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B15" w:rsidRPr="003F718B" w:rsidRDefault="00D43B15" w:rsidP="00822590">
      <w:pPr>
        <w:pStyle w:val="Subtitle"/>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Pr="003F718B" w:rsidRDefault="00C66725">
      <w:pPr>
        <w:rPr>
          <w:sz w:val="24"/>
          <w:szCs w:val="24"/>
        </w:rPr>
      </w:pPr>
    </w:p>
    <w:p w:rsidR="00C66725" w:rsidRDefault="00C66725">
      <w:pPr>
        <w:rPr>
          <w:sz w:val="24"/>
          <w:szCs w:val="24"/>
        </w:rPr>
      </w:pPr>
    </w:p>
    <w:p w:rsidR="003F718B" w:rsidRPr="003F718B" w:rsidRDefault="003F718B">
      <w:pPr>
        <w:rPr>
          <w:sz w:val="24"/>
          <w:szCs w:val="24"/>
        </w:rPr>
      </w:pPr>
    </w:p>
    <w:p w:rsidR="008F350B" w:rsidRPr="003F718B" w:rsidRDefault="008F350B">
      <w:pPr>
        <w:rPr>
          <w:sz w:val="24"/>
          <w:szCs w:val="24"/>
        </w:rPr>
      </w:pPr>
    </w:p>
    <w:p w:rsidR="00FC1E3D" w:rsidRPr="003F718B" w:rsidRDefault="00FC1E3D" w:rsidP="00C66725">
      <w:pPr>
        <w:jc w:val="center"/>
        <w:rPr>
          <w:b/>
          <w:sz w:val="24"/>
          <w:szCs w:val="24"/>
        </w:rPr>
      </w:pPr>
      <w:r w:rsidRPr="003F718B">
        <w:rPr>
          <w:b/>
          <w:sz w:val="24"/>
          <w:szCs w:val="24"/>
        </w:rPr>
        <w:t xml:space="preserve">WHAT ARE THE FATHER STEPHEN’S </w:t>
      </w:r>
      <w:r w:rsidR="00A51416" w:rsidRPr="003F718B">
        <w:rPr>
          <w:b/>
          <w:sz w:val="24"/>
          <w:szCs w:val="24"/>
        </w:rPr>
        <w:t>1</w:t>
      </w:r>
      <w:r w:rsidR="00B738A8" w:rsidRPr="003F718B">
        <w:rPr>
          <w:b/>
          <w:sz w:val="24"/>
          <w:szCs w:val="24"/>
        </w:rPr>
        <w:t>5</w:t>
      </w:r>
      <w:r w:rsidR="00A51416" w:rsidRPr="003F718B">
        <w:rPr>
          <w:b/>
          <w:sz w:val="24"/>
          <w:szCs w:val="24"/>
        </w:rPr>
        <w:t xml:space="preserve"> </w:t>
      </w:r>
      <w:r w:rsidRPr="003F718B">
        <w:rPr>
          <w:b/>
          <w:sz w:val="24"/>
          <w:szCs w:val="24"/>
        </w:rPr>
        <w:t xml:space="preserve">THINGS THAT CONCERNS THE </w:t>
      </w:r>
      <w:r w:rsidR="00A51416" w:rsidRPr="003F718B">
        <w:rPr>
          <w:b/>
          <w:sz w:val="24"/>
          <w:szCs w:val="24"/>
        </w:rPr>
        <w:t xml:space="preserve">GODLY </w:t>
      </w:r>
      <w:r w:rsidRPr="003F718B">
        <w:rPr>
          <w:b/>
          <w:sz w:val="24"/>
          <w:szCs w:val="24"/>
        </w:rPr>
        <w:t>DEACON’S RESUME IN THE HOLY BIBLE</w:t>
      </w: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66725">
      <w:pPr>
        <w:jc w:val="center"/>
        <w:rPr>
          <w:b/>
          <w:sz w:val="24"/>
          <w:szCs w:val="24"/>
        </w:rPr>
      </w:pPr>
    </w:p>
    <w:p w:rsidR="00FC1E3D" w:rsidRPr="003F718B" w:rsidRDefault="00FC1E3D" w:rsidP="00C01C68">
      <w:pPr>
        <w:jc w:val="both"/>
        <w:rPr>
          <w:b/>
          <w:sz w:val="24"/>
          <w:szCs w:val="24"/>
        </w:rPr>
      </w:pPr>
      <w:bookmarkStart w:id="0" w:name="_GoBack"/>
      <w:bookmarkEnd w:id="0"/>
      <w:r w:rsidRPr="003F718B">
        <w:rPr>
          <w:b/>
          <w:sz w:val="24"/>
          <w:szCs w:val="24"/>
        </w:rPr>
        <w:lastRenderedPageBreak/>
        <w:t xml:space="preserve">THE </w:t>
      </w:r>
      <w:r w:rsidR="00A51416" w:rsidRPr="003F718B">
        <w:rPr>
          <w:b/>
          <w:sz w:val="24"/>
          <w:szCs w:val="24"/>
        </w:rPr>
        <w:t>1</w:t>
      </w:r>
      <w:r w:rsidR="00B738A8" w:rsidRPr="003F718B">
        <w:rPr>
          <w:b/>
          <w:sz w:val="24"/>
          <w:szCs w:val="24"/>
        </w:rPr>
        <w:t>5</w:t>
      </w:r>
      <w:r w:rsidR="00A51416" w:rsidRPr="003F718B">
        <w:rPr>
          <w:b/>
          <w:sz w:val="24"/>
          <w:szCs w:val="24"/>
        </w:rPr>
        <w:t xml:space="preserve"> </w:t>
      </w:r>
      <w:r w:rsidRPr="003F718B">
        <w:rPr>
          <w:b/>
          <w:sz w:val="24"/>
          <w:szCs w:val="24"/>
        </w:rPr>
        <w:t xml:space="preserve">THINGS ARE </w:t>
      </w:r>
      <w:r w:rsidR="000111FC" w:rsidRPr="003F718B">
        <w:rPr>
          <w:b/>
          <w:sz w:val="24"/>
          <w:szCs w:val="24"/>
        </w:rPr>
        <w:t>DIGNIFIED [GLORIFIED &amp; MAJESTIC], NOT DOUBLED TONGUED</w:t>
      </w:r>
      <w:r w:rsidR="00346FC1" w:rsidRPr="003F718B">
        <w:rPr>
          <w:b/>
          <w:sz w:val="24"/>
          <w:szCs w:val="24"/>
        </w:rPr>
        <w:t xml:space="preserve"> BUT SOUND &amp; TRUTHFUL</w:t>
      </w:r>
      <w:r w:rsidR="000111FC" w:rsidRPr="003F718B">
        <w:rPr>
          <w:b/>
          <w:sz w:val="24"/>
          <w:szCs w:val="24"/>
        </w:rPr>
        <w:t>, NOT ADDICTED TO WINE [DRUNKENNESS], NOT GREEDY [FILTHY LUCRE, STEALING, ROBBING, THIEVERY], FAITH, CLEAR CONSCIENCE [MIND], TESTED FIRST</w:t>
      </w:r>
      <w:r w:rsidR="00C8036E" w:rsidRPr="003F718B">
        <w:rPr>
          <w:b/>
          <w:sz w:val="24"/>
          <w:szCs w:val="24"/>
        </w:rPr>
        <w:t xml:space="preserve"> [TEMPTATIONS, FIERY TRIALS, TRYING’S]</w:t>
      </w:r>
      <w:r w:rsidR="000111FC" w:rsidRPr="003F718B">
        <w:rPr>
          <w:b/>
          <w:sz w:val="24"/>
          <w:szCs w:val="24"/>
        </w:rPr>
        <w:t xml:space="preserve">, BLAMELESS, HUSBAND OF ONE WIFE [THE WIFE CONCERNS THE LADY OF KINGDOMS IN THE SINGLE AND NOT A WIFE IN MARRIAGE IN REVELATION 21:1-22:21], MANAGING [SUPERVISING] THEIR CHILDREN &amp; </w:t>
      </w:r>
      <w:r w:rsidR="00C70DC8" w:rsidRPr="003F718B">
        <w:rPr>
          <w:b/>
          <w:sz w:val="24"/>
          <w:szCs w:val="24"/>
        </w:rPr>
        <w:t xml:space="preserve">OWN </w:t>
      </w:r>
      <w:r w:rsidR="000111FC" w:rsidRPr="003F718B">
        <w:rPr>
          <w:b/>
          <w:sz w:val="24"/>
          <w:szCs w:val="24"/>
        </w:rPr>
        <w:t xml:space="preserve">HOUSES </w:t>
      </w:r>
      <w:r w:rsidR="00B738A8" w:rsidRPr="003F718B">
        <w:rPr>
          <w:b/>
          <w:sz w:val="24"/>
          <w:szCs w:val="24"/>
        </w:rPr>
        <w:t>[ZION</w:t>
      </w:r>
      <w:r w:rsidR="00CE7C7B" w:rsidRPr="003F718B">
        <w:rPr>
          <w:b/>
          <w:sz w:val="24"/>
          <w:szCs w:val="24"/>
        </w:rPr>
        <w:t>’S</w:t>
      </w:r>
      <w:r w:rsidR="00B738A8" w:rsidRPr="003F718B">
        <w:rPr>
          <w:b/>
          <w:sz w:val="24"/>
          <w:szCs w:val="24"/>
        </w:rPr>
        <w:t xml:space="preserve">] </w:t>
      </w:r>
      <w:r w:rsidR="000111FC" w:rsidRPr="003F718B">
        <w:rPr>
          <w:b/>
          <w:sz w:val="24"/>
          <w:szCs w:val="24"/>
        </w:rPr>
        <w:t>WELL, GOOD STANDING &amp; GREAT CONFIDENCE IN 1</w:t>
      </w:r>
      <w:r w:rsidR="000111FC" w:rsidRPr="003F718B">
        <w:rPr>
          <w:b/>
          <w:sz w:val="24"/>
          <w:szCs w:val="24"/>
          <w:vertAlign w:val="superscript"/>
        </w:rPr>
        <w:t>ST</w:t>
      </w:r>
      <w:r w:rsidR="000111FC" w:rsidRPr="003F718B">
        <w:rPr>
          <w:b/>
          <w:sz w:val="24"/>
          <w:szCs w:val="24"/>
        </w:rPr>
        <w:t xml:space="preserve"> TIMOTHY 3:8-13</w:t>
      </w:r>
    </w:p>
    <w:p w:rsidR="00C66725" w:rsidRPr="003F718B" w:rsidRDefault="00C66725" w:rsidP="00C66725">
      <w:pPr>
        <w:jc w:val="center"/>
        <w:rPr>
          <w:b/>
          <w:sz w:val="24"/>
          <w:szCs w:val="24"/>
        </w:rPr>
      </w:pPr>
      <w:r w:rsidRPr="003F718B">
        <w:rPr>
          <w:b/>
          <w:sz w:val="24"/>
          <w:szCs w:val="24"/>
        </w:rPr>
        <w:t>THE FATHER STEPHEN OUR LORD IS THE ONLY AUTHORITY THAT APPOINTS ALL GODLY DEACONS</w:t>
      </w:r>
      <w:r w:rsidR="00540886" w:rsidRPr="003F718B">
        <w:rPr>
          <w:b/>
          <w:sz w:val="24"/>
          <w:szCs w:val="24"/>
        </w:rPr>
        <w:t xml:space="preserve">, GODLY MISSIONARIES </w:t>
      </w:r>
      <w:r w:rsidR="00652EFF" w:rsidRPr="003F718B">
        <w:rPr>
          <w:b/>
          <w:sz w:val="24"/>
          <w:szCs w:val="24"/>
        </w:rPr>
        <w:t xml:space="preserve">&amp; GODLY EVANGELISTS  </w:t>
      </w:r>
    </w:p>
    <w:p w:rsidR="00C66725" w:rsidRPr="003F718B" w:rsidRDefault="00C66725" w:rsidP="00C66725">
      <w:pPr>
        <w:jc w:val="center"/>
        <w:rPr>
          <w:sz w:val="24"/>
          <w:szCs w:val="24"/>
        </w:rPr>
      </w:pPr>
      <w:r w:rsidRPr="003F718B">
        <w:rPr>
          <w:sz w:val="24"/>
          <w:szCs w:val="24"/>
        </w:rPr>
        <w:t>Contents</w:t>
      </w:r>
    </w:p>
    <w:p w:rsidR="00C66725" w:rsidRPr="003F718B" w:rsidRDefault="00C66725" w:rsidP="00346FC1">
      <w:pPr>
        <w:jc w:val="both"/>
        <w:rPr>
          <w:sz w:val="24"/>
          <w:szCs w:val="24"/>
        </w:rPr>
      </w:pPr>
      <w:r w:rsidRPr="003F718B">
        <w:rPr>
          <w:sz w:val="24"/>
          <w:szCs w:val="24"/>
        </w:rPr>
        <w:t>Chapter 1: The Father Stephen is the only authority that Appoints all Godly Deacons</w:t>
      </w:r>
      <w:r w:rsidR="00540886" w:rsidRPr="003F718B">
        <w:rPr>
          <w:sz w:val="24"/>
          <w:szCs w:val="24"/>
        </w:rPr>
        <w:t xml:space="preserve"> &amp; Evangelists </w:t>
      </w:r>
    </w:p>
    <w:p w:rsidR="003A0707" w:rsidRPr="003F718B" w:rsidRDefault="003A0707">
      <w:pPr>
        <w:rPr>
          <w:sz w:val="24"/>
          <w:szCs w:val="24"/>
        </w:rPr>
      </w:pPr>
      <w:r w:rsidRPr="003F718B">
        <w:rPr>
          <w:sz w:val="24"/>
          <w:szCs w:val="24"/>
        </w:rPr>
        <w:t>The Supreme Command of the Father Stephen Our Lord</w:t>
      </w:r>
    </w:p>
    <w:p w:rsidR="00C66725" w:rsidRPr="003F718B" w:rsidRDefault="0034739F">
      <w:pPr>
        <w:rPr>
          <w:sz w:val="24"/>
          <w:szCs w:val="24"/>
        </w:rPr>
      </w:pPr>
      <w:r w:rsidRPr="003F718B">
        <w:rPr>
          <w:sz w:val="24"/>
          <w:szCs w:val="24"/>
        </w:rPr>
        <w:t>The Greek usage of Deacon</w:t>
      </w:r>
    </w:p>
    <w:p w:rsidR="0034739F" w:rsidRPr="003F718B" w:rsidRDefault="0034739F">
      <w:pPr>
        <w:rPr>
          <w:sz w:val="24"/>
          <w:szCs w:val="24"/>
        </w:rPr>
      </w:pPr>
      <w:r w:rsidRPr="003F718B">
        <w:rPr>
          <w:sz w:val="24"/>
          <w:szCs w:val="24"/>
        </w:rPr>
        <w:t>The NT usage of Deacon</w:t>
      </w:r>
    </w:p>
    <w:p w:rsidR="0034739F" w:rsidRPr="003F718B" w:rsidRDefault="0034739F">
      <w:pPr>
        <w:rPr>
          <w:sz w:val="24"/>
          <w:szCs w:val="24"/>
        </w:rPr>
      </w:pPr>
      <w:r w:rsidRPr="003F718B">
        <w:rPr>
          <w:sz w:val="24"/>
          <w:szCs w:val="24"/>
        </w:rPr>
        <w:t>As a Minister or Servant</w:t>
      </w:r>
    </w:p>
    <w:p w:rsidR="0034739F" w:rsidRPr="003F718B" w:rsidRDefault="0034739F">
      <w:pPr>
        <w:rPr>
          <w:sz w:val="24"/>
          <w:szCs w:val="24"/>
        </w:rPr>
      </w:pPr>
      <w:r w:rsidRPr="003F718B">
        <w:rPr>
          <w:sz w:val="24"/>
          <w:szCs w:val="24"/>
        </w:rPr>
        <w:t>The Greek word Deacon</w:t>
      </w:r>
    </w:p>
    <w:p w:rsidR="0034739F" w:rsidRPr="003F718B" w:rsidRDefault="0034739F">
      <w:pPr>
        <w:rPr>
          <w:sz w:val="24"/>
          <w:szCs w:val="24"/>
        </w:rPr>
      </w:pPr>
      <w:r w:rsidRPr="003F718B">
        <w:rPr>
          <w:sz w:val="24"/>
          <w:szCs w:val="24"/>
        </w:rPr>
        <w:t xml:space="preserve">Deacon in the Christian Community  </w:t>
      </w:r>
    </w:p>
    <w:p w:rsidR="0034739F" w:rsidRPr="003F718B" w:rsidRDefault="0034739F">
      <w:pPr>
        <w:rPr>
          <w:sz w:val="24"/>
          <w:szCs w:val="24"/>
        </w:rPr>
      </w:pPr>
      <w:r w:rsidRPr="003F718B">
        <w:rPr>
          <w:sz w:val="24"/>
          <w:szCs w:val="24"/>
        </w:rPr>
        <w:t>The Seven Divine Ministers</w:t>
      </w:r>
    </w:p>
    <w:p w:rsidR="00540886" w:rsidRPr="003F718B" w:rsidRDefault="00540886">
      <w:pPr>
        <w:rPr>
          <w:sz w:val="24"/>
          <w:szCs w:val="24"/>
        </w:rPr>
      </w:pPr>
      <w:r w:rsidRPr="003F718B">
        <w:rPr>
          <w:sz w:val="24"/>
          <w:szCs w:val="24"/>
        </w:rPr>
        <w:t>The Godly Evangelists</w:t>
      </w:r>
    </w:p>
    <w:p w:rsidR="00540886" w:rsidRPr="003F718B" w:rsidRDefault="00540886">
      <w:pPr>
        <w:rPr>
          <w:sz w:val="24"/>
          <w:szCs w:val="24"/>
        </w:rPr>
      </w:pPr>
      <w:r w:rsidRPr="003F718B">
        <w:rPr>
          <w:sz w:val="24"/>
          <w:szCs w:val="24"/>
        </w:rPr>
        <w:t xml:space="preserve">The Godly Evangelists are the Ones who proclaim the </w:t>
      </w:r>
      <w:r w:rsidR="00CD3F1C" w:rsidRPr="003F718B">
        <w:rPr>
          <w:sz w:val="24"/>
          <w:szCs w:val="24"/>
        </w:rPr>
        <w:t>G</w:t>
      </w:r>
      <w:r w:rsidRPr="003F718B">
        <w:rPr>
          <w:sz w:val="24"/>
          <w:szCs w:val="24"/>
        </w:rPr>
        <w:t xml:space="preserve">ood </w:t>
      </w:r>
      <w:r w:rsidR="00CD3F1C" w:rsidRPr="003F718B">
        <w:rPr>
          <w:sz w:val="24"/>
          <w:szCs w:val="24"/>
        </w:rPr>
        <w:t>N</w:t>
      </w:r>
      <w:r w:rsidRPr="003F718B">
        <w:rPr>
          <w:sz w:val="24"/>
          <w:szCs w:val="24"/>
        </w:rPr>
        <w:t>ews</w:t>
      </w:r>
    </w:p>
    <w:p w:rsidR="00540886" w:rsidRPr="003F718B" w:rsidRDefault="00540886">
      <w:pPr>
        <w:rPr>
          <w:sz w:val="24"/>
          <w:szCs w:val="24"/>
        </w:rPr>
      </w:pPr>
      <w:r w:rsidRPr="003F718B">
        <w:rPr>
          <w:sz w:val="24"/>
          <w:szCs w:val="24"/>
        </w:rPr>
        <w:t>The Ministry of Evangelists</w:t>
      </w:r>
    </w:p>
    <w:p w:rsidR="00540886" w:rsidRPr="003F718B" w:rsidRDefault="00540886">
      <w:pPr>
        <w:rPr>
          <w:sz w:val="24"/>
          <w:szCs w:val="24"/>
        </w:rPr>
      </w:pPr>
      <w:r w:rsidRPr="003F718B">
        <w:rPr>
          <w:sz w:val="24"/>
          <w:szCs w:val="24"/>
        </w:rPr>
        <w:t>The Godly Missionaries</w:t>
      </w:r>
    </w:p>
    <w:p w:rsidR="00540886" w:rsidRPr="003F718B" w:rsidRDefault="00540886">
      <w:pPr>
        <w:rPr>
          <w:sz w:val="24"/>
          <w:szCs w:val="24"/>
        </w:rPr>
      </w:pPr>
      <w:r w:rsidRPr="003F718B">
        <w:rPr>
          <w:sz w:val="24"/>
          <w:szCs w:val="24"/>
        </w:rPr>
        <w:t>The Tasks of Missionaries</w:t>
      </w:r>
    </w:p>
    <w:p w:rsidR="00540886" w:rsidRPr="003F718B" w:rsidRDefault="00540886">
      <w:pPr>
        <w:rPr>
          <w:sz w:val="24"/>
          <w:szCs w:val="24"/>
        </w:rPr>
      </w:pPr>
      <w:r w:rsidRPr="003F718B">
        <w:rPr>
          <w:sz w:val="24"/>
          <w:szCs w:val="24"/>
        </w:rPr>
        <w:t>Announcing Judgment</w:t>
      </w:r>
    </w:p>
    <w:p w:rsidR="00540886" w:rsidRPr="003F718B" w:rsidRDefault="00540886">
      <w:pPr>
        <w:rPr>
          <w:sz w:val="24"/>
          <w:szCs w:val="24"/>
        </w:rPr>
      </w:pPr>
      <w:r w:rsidRPr="003F718B">
        <w:rPr>
          <w:sz w:val="24"/>
          <w:szCs w:val="24"/>
        </w:rPr>
        <w:t>The Support for Missionaries</w:t>
      </w:r>
    </w:p>
    <w:p w:rsidR="00540886" w:rsidRPr="003F718B" w:rsidRDefault="00540886">
      <w:pPr>
        <w:rPr>
          <w:sz w:val="24"/>
          <w:szCs w:val="24"/>
        </w:rPr>
      </w:pPr>
      <w:r w:rsidRPr="003F718B">
        <w:rPr>
          <w:sz w:val="24"/>
          <w:szCs w:val="24"/>
        </w:rPr>
        <w:t>The Nature of Evangelism</w:t>
      </w:r>
    </w:p>
    <w:p w:rsidR="00540886" w:rsidRPr="003F718B" w:rsidRDefault="00540886">
      <w:pPr>
        <w:rPr>
          <w:sz w:val="24"/>
          <w:szCs w:val="24"/>
        </w:rPr>
      </w:pPr>
      <w:r w:rsidRPr="003F718B">
        <w:rPr>
          <w:sz w:val="24"/>
          <w:szCs w:val="24"/>
        </w:rPr>
        <w:lastRenderedPageBreak/>
        <w:t>The Motivation of Evangelism</w:t>
      </w:r>
    </w:p>
    <w:p w:rsidR="00540886" w:rsidRPr="003F718B" w:rsidRDefault="00540886">
      <w:pPr>
        <w:rPr>
          <w:sz w:val="24"/>
          <w:szCs w:val="24"/>
        </w:rPr>
      </w:pPr>
      <w:r w:rsidRPr="003F718B">
        <w:rPr>
          <w:sz w:val="24"/>
          <w:szCs w:val="24"/>
        </w:rPr>
        <w:t>The Kinds of Evangelism</w:t>
      </w:r>
    </w:p>
    <w:p w:rsidR="00540886" w:rsidRPr="003F718B" w:rsidRDefault="00540886">
      <w:pPr>
        <w:rPr>
          <w:sz w:val="24"/>
          <w:szCs w:val="24"/>
        </w:rPr>
      </w:pPr>
      <w:r w:rsidRPr="003F718B">
        <w:rPr>
          <w:sz w:val="24"/>
          <w:szCs w:val="24"/>
        </w:rPr>
        <w:t>Missionary Work by Ministers</w:t>
      </w:r>
    </w:p>
    <w:p w:rsidR="0034739F" w:rsidRPr="003F718B" w:rsidRDefault="0034739F">
      <w:pPr>
        <w:rPr>
          <w:sz w:val="24"/>
          <w:szCs w:val="24"/>
        </w:rPr>
      </w:pPr>
      <w:r w:rsidRPr="003F718B">
        <w:rPr>
          <w:sz w:val="24"/>
          <w:szCs w:val="24"/>
        </w:rPr>
        <w:t xml:space="preserve">Conclusion </w:t>
      </w:r>
    </w:p>
    <w:p w:rsidR="00C66725" w:rsidRPr="003F718B" w:rsidRDefault="00C66725" w:rsidP="00C66725">
      <w:pPr>
        <w:jc w:val="center"/>
        <w:rPr>
          <w:b/>
          <w:sz w:val="24"/>
          <w:szCs w:val="24"/>
        </w:rPr>
      </w:pPr>
      <w:r w:rsidRPr="003F718B">
        <w:rPr>
          <w:b/>
          <w:sz w:val="24"/>
          <w:szCs w:val="24"/>
        </w:rPr>
        <w:t>Chapter 1: The Father Stephen is the only authority that Appoints all Godly Deacons</w:t>
      </w:r>
      <w:r w:rsidR="00540886" w:rsidRPr="003F718B">
        <w:rPr>
          <w:b/>
          <w:sz w:val="24"/>
          <w:szCs w:val="24"/>
        </w:rPr>
        <w:t>, Godly Missionaries</w:t>
      </w:r>
      <w:r w:rsidR="00652EFF" w:rsidRPr="003F718B">
        <w:rPr>
          <w:b/>
          <w:sz w:val="24"/>
          <w:szCs w:val="24"/>
        </w:rPr>
        <w:t xml:space="preserve"> &amp; Godly Evangelists</w:t>
      </w:r>
    </w:p>
    <w:p w:rsidR="003A0707" w:rsidRPr="003F718B" w:rsidRDefault="003A0707" w:rsidP="00912B95">
      <w:pPr>
        <w:spacing w:line="480" w:lineRule="auto"/>
        <w:jc w:val="both"/>
        <w:rPr>
          <w:sz w:val="24"/>
          <w:szCs w:val="24"/>
        </w:rPr>
      </w:pPr>
      <w:r w:rsidRPr="003F718B">
        <w:rPr>
          <w:sz w:val="24"/>
          <w:szCs w:val="24"/>
        </w:rPr>
        <w:t>The Supreme Command of the Father Stephen Our Lord</w:t>
      </w:r>
    </w:p>
    <w:p w:rsidR="00F86108" w:rsidRPr="003F718B" w:rsidRDefault="008F350B" w:rsidP="00F86108">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w:t>
      </w:r>
      <w:r w:rsidR="00F86108" w:rsidRPr="003F718B">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8F350B" w:rsidRPr="003F718B" w:rsidRDefault="008F350B" w:rsidP="008F350B">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F718B">
        <w:rPr>
          <w:sz w:val="24"/>
          <w:szCs w:val="24"/>
        </w:rPr>
        <w:lastRenderedPageBreak/>
        <w:t xml:space="preserve">Holy Bible into new languages or to the divine work of the copyists who prepared the ancient manuscripts of the apostolic originals. </w:t>
      </w:r>
    </w:p>
    <w:p w:rsidR="008F350B" w:rsidRPr="003F718B" w:rsidRDefault="008F350B" w:rsidP="008F350B">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350B" w:rsidRPr="003F718B" w:rsidRDefault="008F350B" w:rsidP="008F350B">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350B" w:rsidRPr="003F718B" w:rsidRDefault="008F350B" w:rsidP="008F350B">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F350B" w:rsidRPr="003F718B" w:rsidRDefault="008F350B" w:rsidP="008F350B">
      <w:pPr>
        <w:spacing w:line="480" w:lineRule="auto"/>
        <w:jc w:val="both"/>
        <w:rPr>
          <w:sz w:val="24"/>
          <w:szCs w:val="24"/>
        </w:rPr>
      </w:pPr>
      <w:r w:rsidRPr="003F718B">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350B" w:rsidRPr="003F718B" w:rsidRDefault="008F350B" w:rsidP="008F350B">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350B" w:rsidRPr="003F718B" w:rsidRDefault="008F350B" w:rsidP="008F350B">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w:t>
      </w:r>
      <w:r w:rsidRPr="003F718B">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350B" w:rsidRPr="003F718B" w:rsidRDefault="008F350B" w:rsidP="008F350B">
      <w:pPr>
        <w:spacing w:line="480" w:lineRule="auto"/>
        <w:jc w:val="center"/>
        <w:rPr>
          <w:sz w:val="24"/>
          <w:szCs w:val="24"/>
        </w:rPr>
      </w:pPr>
      <w:r w:rsidRPr="003F718B">
        <w:rPr>
          <w:sz w:val="24"/>
          <w:szCs w:val="24"/>
        </w:rPr>
        <w:t>What is Truth?</w:t>
      </w:r>
    </w:p>
    <w:p w:rsidR="008F350B" w:rsidRPr="003F718B" w:rsidRDefault="008F350B" w:rsidP="008F350B">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350B" w:rsidRPr="003F718B" w:rsidRDefault="008F350B" w:rsidP="008F350B">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w:t>
      </w:r>
      <w:r w:rsidRPr="003F718B">
        <w:rPr>
          <w:sz w:val="24"/>
          <w:szCs w:val="24"/>
        </w:rPr>
        <w:lastRenderedPageBreak/>
        <w:t>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8F350B" w:rsidRPr="003F718B" w:rsidRDefault="008F350B" w:rsidP="008F350B">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w:t>
      </w:r>
      <w:r w:rsidRPr="003F718B">
        <w:rPr>
          <w:sz w:val="24"/>
          <w:szCs w:val="24"/>
        </w:rPr>
        <w:lastRenderedPageBreak/>
        <w:t>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8F350B" w:rsidRPr="003F718B" w:rsidRDefault="008F350B" w:rsidP="008F350B">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w:t>
      </w:r>
      <w:r w:rsidRPr="003F718B">
        <w:rPr>
          <w:sz w:val="24"/>
          <w:szCs w:val="24"/>
        </w:rPr>
        <w:lastRenderedPageBreak/>
        <w:t>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8F350B" w:rsidRPr="003F718B" w:rsidRDefault="008F350B" w:rsidP="008F350B">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w:t>
      </w:r>
      <w:r w:rsidRPr="003F718B">
        <w:rPr>
          <w:sz w:val="24"/>
          <w:szCs w:val="24"/>
        </w:rPr>
        <w:lastRenderedPageBreak/>
        <w:t>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w:t>
      </w:r>
      <w:r w:rsidRPr="003F718B">
        <w:rPr>
          <w:sz w:val="24"/>
          <w:szCs w:val="24"/>
        </w:rPr>
        <w:lastRenderedPageBreak/>
        <w:t xml:space="preserve">&amp; Luke 4:24; 20:21. The Father Stephen undergirds and governs by His sovereignty &amp; total control in Romans 13:1-2 &amp; Luke 10:22.      </w:t>
      </w:r>
    </w:p>
    <w:p w:rsidR="008F350B" w:rsidRPr="003F718B" w:rsidRDefault="008F350B" w:rsidP="008F350B">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F718B">
        <w:rPr>
          <w:sz w:val="24"/>
          <w:szCs w:val="24"/>
        </w:rPr>
        <w:lastRenderedPageBreak/>
        <w:t xml:space="preserve">All Sexual Idolatry is empty and worthless and will be damned in the Day of Judgment is in Jonah 2:8; Deuteronomy 4:28; Isaiah 44:18-20; 45:20; Habakkuk 2:18 &amp; Romans 1:21-25. </w:t>
      </w:r>
    </w:p>
    <w:p w:rsidR="008F350B" w:rsidRPr="003F718B" w:rsidRDefault="008F350B" w:rsidP="008F350B">
      <w:pPr>
        <w:jc w:val="center"/>
        <w:rPr>
          <w:sz w:val="24"/>
          <w:szCs w:val="24"/>
        </w:rPr>
      </w:pPr>
      <w:r w:rsidRPr="003F718B">
        <w:rPr>
          <w:sz w:val="24"/>
          <w:szCs w:val="24"/>
        </w:rPr>
        <w:t>The Father Stephen’s Supreme Glory &amp; Supreme Majesty</w:t>
      </w:r>
    </w:p>
    <w:p w:rsidR="008F350B" w:rsidRPr="003F718B" w:rsidRDefault="008F350B" w:rsidP="008F350B">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w:t>
      </w:r>
      <w:r w:rsidRPr="003F718B">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350B" w:rsidRPr="003F718B" w:rsidRDefault="008F350B" w:rsidP="008F350B">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8F350B" w:rsidRPr="003F718B" w:rsidRDefault="008F350B" w:rsidP="008F350B">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w:t>
      </w:r>
      <w:r w:rsidRPr="003F718B">
        <w:rPr>
          <w:sz w:val="24"/>
          <w:szCs w:val="24"/>
        </w:rPr>
        <w:lastRenderedPageBreak/>
        <w:t>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8F350B" w:rsidRPr="003F718B" w:rsidRDefault="008F350B" w:rsidP="008F350B">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w:t>
      </w:r>
      <w:r w:rsidRPr="003F718B">
        <w:rPr>
          <w:sz w:val="24"/>
          <w:szCs w:val="24"/>
        </w:rPr>
        <w:lastRenderedPageBreak/>
        <w:t>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8F350B" w:rsidRPr="003F718B" w:rsidRDefault="008F350B" w:rsidP="008F350B">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8F350B" w:rsidRPr="003F718B" w:rsidRDefault="008F350B" w:rsidP="008F350B">
      <w:pPr>
        <w:spacing w:line="480" w:lineRule="auto"/>
        <w:jc w:val="both"/>
        <w:rPr>
          <w:sz w:val="24"/>
          <w:szCs w:val="24"/>
        </w:rPr>
      </w:pPr>
      <w:r w:rsidRPr="003F718B">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3A0707" w:rsidRPr="003F718B" w:rsidRDefault="003A0707" w:rsidP="003A0707">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w:t>
      </w:r>
      <w:r w:rsidRPr="003F718B">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3A0707" w:rsidRPr="003F718B" w:rsidRDefault="003A0707" w:rsidP="003A0707">
      <w:pPr>
        <w:spacing w:line="480" w:lineRule="auto"/>
        <w:jc w:val="both"/>
        <w:rPr>
          <w:sz w:val="24"/>
          <w:szCs w:val="24"/>
        </w:rPr>
      </w:pPr>
      <w:r w:rsidRPr="003F718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3F718B">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0707" w:rsidRPr="003F718B" w:rsidRDefault="003A0707" w:rsidP="003A0707">
      <w:pPr>
        <w:spacing w:line="480" w:lineRule="auto"/>
        <w:jc w:val="both"/>
        <w:rPr>
          <w:sz w:val="24"/>
          <w:szCs w:val="24"/>
        </w:rPr>
      </w:pPr>
      <w:r w:rsidRPr="003F718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3F718B">
        <w:rPr>
          <w:sz w:val="24"/>
          <w:szCs w:val="24"/>
        </w:rPr>
        <w:lastRenderedPageBreak/>
        <w:t xml:space="preserve">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0C1BEA" w:rsidRPr="003F718B">
        <w:rPr>
          <w:sz w:val="24"/>
          <w:szCs w:val="24"/>
        </w:rPr>
        <w:t>6</w:t>
      </w:r>
      <w:r w:rsidRPr="003F718B">
        <w:rPr>
          <w:sz w:val="24"/>
          <w:szCs w:val="24"/>
        </w:rPr>
        <w:t>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A0707" w:rsidRPr="003F718B" w:rsidRDefault="003A0707" w:rsidP="003A0707">
      <w:pPr>
        <w:spacing w:line="480" w:lineRule="auto"/>
        <w:jc w:val="center"/>
        <w:rPr>
          <w:b/>
          <w:sz w:val="24"/>
          <w:szCs w:val="24"/>
        </w:rPr>
      </w:pPr>
      <w:r w:rsidRPr="003F718B">
        <w:rPr>
          <w:b/>
          <w:sz w:val="24"/>
          <w:szCs w:val="24"/>
        </w:rPr>
        <w:t>THE LORD YAHWEH THE SUPREME CREATOR OF THE FATHER STEPHEN OUR LORD</w:t>
      </w:r>
    </w:p>
    <w:p w:rsidR="003A0707" w:rsidRPr="003F718B" w:rsidRDefault="003A0707" w:rsidP="003A0707">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E62334" w:rsidRPr="003F718B">
        <w:rPr>
          <w:sz w:val="24"/>
          <w:szCs w:val="24"/>
        </w:rPr>
        <w:t xml:space="preserve">Isaiah 43:10 &amp; </w:t>
      </w:r>
      <w:r w:rsidRPr="003F718B">
        <w:rPr>
          <w:sz w:val="24"/>
          <w:szCs w:val="24"/>
        </w:rPr>
        <w:t xml:space="preserve">Proverbs 8:30-31 (NIV) before the Entire </w:t>
      </w:r>
      <w:r w:rsidRPr="003F718B">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0707" w:rsidRPr="003F718B" w:rsidRDefault="003A0707" w:rsidP="003A0707">
      <w:pPr>
        <w:spacing w:line="480" w:lineRule="auto"/>
        <w:jc w:val="center"/>
        <w:rPr>
          <w:b/>
          <w:sz w:val="24"/>
          <w:szCs w:val="24"/>
        </w:rPr>
      </w:pPr>
      <w:r w:rsidRPr="003F718B">
        <w:rPr>
          <w:b/>
          <w:sz w:val="24"/>
          <w:szCs w:val="24"/>
        </w:rPr>
        <w:t>THE FATHER STEPHEN OUR LORD THE AUTHORIZED GOOD POTTER CREATOR UNDER HIS LORD YAHWEH</w:t>
      </w:r>
    </w:p>
    <w:p w:rsidR="003A0707" w:rsidRPr="003F718B" w:rsidRDefault="003A0707" w:rsidP="003A0707">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3F718B">
        <w:rPr>
          <w:sz w:val="24"/>
          <w:szCs w:val="24"/>
        </w:rPr>
        <w:lastRenderedPageBreak/>
        <w:t xml:space="preserve">Creation is in Psalms 8:3-8; 100:3; 139:13; Genesis 1:26-28; 5:1; 9:6; Isaiah 42:5 &amp; Acts 17:26-28.  The Father Stephen the Potter Creator’s Agents: </w:t>
      </w:r>
      <w:r w:rsidR="00ED5444" w:rsidRPr="003F718B">
        <w:rPr>
          <w:sz w:val="24"/>
          <w:szCs w:val="24"/>
        </w:rPr>
        <w:t>The Father Stephen creates through His Son Jesus Christ or the Lady Mary is in 1</w:t>
      </w:r>
      <w:r w:rsidR="00ED5444" w:rsidRPr="003F718B">
        <w:rPr>
          <w:sz w:val="24"/>
          <w:szCs w:val="24"/>
          <w:vertAlign w:val="superscript"/>
        </w:rPr>
        <w:t>st</w:t>
      </w:r>
      <w:r w:rsidR="00ED5444"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F718B">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3A0707" w:rsidRPr="003F718B" w:rsidRDefault="003A0707" w:rsidP="003A0707">
      <w:pPr>
        <w:spacing w:line="480" w:lineRule="auto"/>
        <w:jc w:val="center"/>
        <w:rPr>
          <w:b/>
          <w:sz w:val="24"/>
          <w:szCs w:val="24"/>
        </w:rPr>
      </w:pPr>
      <w:r w:rsidRPr="003F718B">
        <w:rPr>
          <w:b/>
          <w:sz w:val="24"/>
          <w:szCs w:val="24"/>
        </w:rPr>
        <w:t>THE LORD JESUS CHRIST THE AUTHORIZED CREATOR AGENT UNDER HIS FATHER STEPHEN OUR LORD</w:t>
      </w:r>
    </w:p>
    <w:p w:rsidR="003A0707" w:rsidRPr="003F718B" w:rsidRDefault="003A0707" w:rsidP="003A0707">
      <w:pPr>
        <w:spacing w:line="480" w:lineRule="auto"/>
        <w:jc w:val="both"/>
        <w:rPr>
          <w:sz w:val="24"/>
          <w:szCs w:val="24"/>
        </w:rPr>
      </w:pPr>
      <w:r w:rsidRPr="003F718B">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3A0707" w:rsidRPr="003F718B" w:rsidRDefault="003A0707" w:rsidP="003A0707">
      <w:pPr>
        <w:spacing w:line="480" w:lineRule="auto"/>
        <w:jc w:val="center"/>
        <w:rPr>
          <w:b/>
          <w:sz w:val="24"/>
          <w:szCs w:val="24"/>
        </w:rPr>
      </w:pPr>
      <w:r w:rsidRPr="003F718B">
        <w:rPr>
          <w:b/>
          <w:sz w:val="24"/>
          <w:szCs w:val="24"/>
        </w:rPr>
        <w:t>The Father Stephen the Single Lord called Lordship in 120 years in the Lord Yah</w:t>
      </w:r>
    </w:p>
    <w:p w:rsidR="003A0707" w:rsidRPr="003F718B" w:rsidRDefault="003A0707" w:rsidP="003A0707">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F718B">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3A0707" w:rsidRPr="003F718B" w:rsidRDefault="003A0707" w:rsidP="003A0707">
      <w:pPr>
        <w:spacing w:line="480" w:lineRule="auto"/>
        <w:jc w:val="center"/>
        <w:rPr>
          <w:b/>
          <w:sz w:val="24"/>
          <w:szCs w:val="24"/>
        </w:rPr>
      </w:pPr>
      <w:r w:rsidRPr="003F718B">
        <w:rPr>
          <w:b/>
          <w:sz w:val="24"/>
          <w:szCs w:val="24"/>
        </w:rPr>
        <w:t>The Father Stephen the Single Lord called Wisdom in 80 years in the Lord Yah</w:t>
      </w:r>
    </w:p>
    <w:p w:rsidR="003A0707" w:rsidRPr="003F718B" w:rsidRDefault="003A0707" w:rsidP="003A0707">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0707" w:rsidRPr="003F718B" w:rsidRDefault="003A0707" w:rsidP="003A0707">
      <w:pPr>
        <w:spacing w:line="480" w:lineRule="auto"/>
        <w:jc w:val="center"/>
        <w:rPr>
          <w:b/>
          <w:sz w:val="24"/>
          <w:szCs w:val="24"/>
        </w:rPr>
      </w:pPr>
      <w:r w:rsidRPr="003F718B">
        <w:rPr>
          <w:b/>
          <w:sz w:val="24"/>
          <w:szCs w:val="24"/>
        </w:rPr>
        <w:t>The Father Stephen the Single Lord called Strength in 40 years in the Lord Yah</w:t>
      </w:r>
    </w:p>
    <w:p w:rsidR="003A0707" w:rsidRPr="003F718B" w:rsidRDefault="003A0707" w:rsidP="003A0707">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w:t>
      </w:r>
      <w:r w:rsidRPr="003F718B">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3A0707" w:rsidRPr="003F718B" w:rsidRDefault="003A0707" w:rsidP="003A0707">
      <w:pPr>
        <w:spacing w:line="480" w:lineRule="auto"/>
        <w:jc w:val="both"/>
        <w:rPr>
          <w:sz w:val="24"/>
          <w:szCs w:val="24"/>
        </w:rPr>
      </w:pPr>
      <w:r w:rsidRPr="003F718B">
        <w:rPr>
          <w:sz w:val="24"/>
          <w:szCs w:val="24"/>
        </w:rPr>
        <w:t>The Father Stephen’s top secret clearance</w:t>
      </w:r>
    </w:p>
    <w:p w:rsidR="00D50B59" w:rsidRPr="003F718B" w:rsidRDefault="003A0707" w:rsidP="003A0707">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w:t>
      </w:r>
      <w:r w:rsidRPr="003F718B">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w:t>
      </w:r>
      <w:r w:rsidR="00D5788F" w:rsidRPr="003F718B">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00D5788F" w:rsidRPr="003F718B">
        <w:rPr>
          <w:sz w:val="24"/>
          <w:szCs w:val="24"/>
        </w:rPr>
        <w:lastRenderedPageBreak/>
        <w:t>1</w:t>
      </w:r>
      <w:r w:rsidR="00D5788F" w:rsidRPr="003F718B">
        <w:rPr>
          <w:sz w:val="24"/>
          <w:szCs w:val="24"/>
          <w:vertAlign w:val="superscript"/>
        </w:rPr>
        <w:t>st</w:t>
      </w:r>
      <w:r w:rsidR="00D5788F" w:rsidRPr="003F718B">
        <w:rPr>
          <w:sz w:val="24"/>
          <w:szCs w:val="24"/>
        </w:rPr>
        <w:t xml:space="preserve"> Thunder, the Lord John for Womankind &amp; Mankind is the 2</w:t>
      </w:r>
      <w:r w:rsidR="00D5788F" w:rsidRPr="003F718B">
        <w:rPr>
          <w:sz w:val="24"/>
          <w:szCs w:val="24"/>
          <w:vertAlign w:val="superscript"/>
        </w:rPr>
        <w:t>nd</w:t>
      </w:r>
      <w:r w:rsidR="00D5788F" w:rsidRPr="003F718B">
        <w:rPr>
          <w:sz w:val="24"/>
          <w:szCs w:val="24"/>
        </w:rPr>
        <w:t xml:space="preserve"> Thunder, the Lord Jesus for Mankind &amp; Womankind is the 3</w:t>
      </w:r>
      <w:r w:rsidR="00D5788F" w:rsidRPr="003F718B">
        <w:rPr>
          <w:sz w:val="24"/>
          <w:szCs w:val="24"/>
          <w:vertAlign w:val="superscript"/>
        </w:rPr>
        <w:t>rd</w:t>
      </w:r>
      <w:r w:rsidR="00D5788F" w:rsidRPr="003F718B">
        <w:rPr>
          <w:sz w:val="24"/>
          <w:szCs w:val="24"/>
        </w:rPr>
        <w:t xml:space="preserve"> Thunder, the Lord James for Boy Kind/Girl Kind is the 4</w:t>
      </w:r>
      <w:r w:rsidR="00D5788F" w:rsidRPr="003F718B">
        <w:rPr>
          <w:sz w:val="24"/>
          <w:szCs w:val="24"/>
          <w:vertAlign w:val="superscript"/>
        </w:rPr>
        <w:t>th</w:t>
      </w:r>
      <w:r w:rsidR="00D5788F" w:rsidRPr="003F718B">
        <w:rPr>
          <w:sz w:val="24"/>
          <w:szCs w:val="24"/>
        </w:rPr>
        <w:t xml:space="preserve"> Thunder &amp; Male Angel Kind &amp; Female Angel Kind (Spirits, Phantoms &amp; Shadows) is the 5</w:t>
      </w:r>
      <w:r w:rsidR="00D5788F" w:rsidRPr="003F718B">
        <w:rPr>
          <w:sz w:val="24"/>
          <w:szCs w:val="24"/>
          <w:vertAlign w:val="superscript"/>
        </w:rPr>
        <w:t>th</w:t>
      </w:r>
      <w:r w:rsidR="00D5788F" w:rsidRPr="003F718B">
        <w:rPr>
          <w:sz w:val="24"/>
          <w:szCs w:val="24"/>
        </w:rPr>
        <w:t xml:space="preserve"> Thunder &amp; the Law is the 6</w:t>
      </w:r>
      <w:r w:rsidR="00D5788F" w:rsidRPr="003F718B">
        <w:rPr>
          <w:sz w:val="24"/>
          <w:szCs w:val="24"/>
          <w:vertAlign w:val="superscript"/>
        </w:rPr>
        <w:t>th</w:t>
      </w:r>
      <w:r w:rsidR="00D5788F" w:rsidRPr="003F718B">
        <w:rPr>
          <w:sz w:val="24"/>
          <w:szCs w:val="24"/>
        </w:rPr>
        <w:t xml:space="preserve"> Thunder and the Lord Stephen for Lord Kind/Lady Kind is the 7</w:t>
      </w:r>
      <w:r w:rsidR="00D5788F" w:rsidRPr="003F718B">
        <w:rPr>
          <w:sz w:val="24"/>
          <w:szCs w:val="24"/>
          <w:vertAlign w:val="superscript"/>
        </w:rPr>
        <w:t>th</w:t>
      </w:r>
      <w:r w:rsidR="00D5788F" w:rsidRPr="003F718B">
        <w:rPr>
          <w:sz w:val="24"/>
          <w:szCs w:val="24"/>
        </w:rPr>
        <w:t xml:space="preserve"> Thunder. Also was the Shadow that went forward or back ten degrees, was it in a different dimension or in time travel in 2</w:t>
      </w:r>
      <w:r w:rsidR="00D5788F" w:rsidRPr="003F718B">
        <w:rPr>
          <w:sz w:val="24"/>
          <w:szCs w:val="24"/>
          <w:vertAlign w:val="superscript"/>
        </w:rPr>
        <w:t>nd</w:t>
      </w:r>
      <w:r w:rsidR="00D5788F"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5788F" w:rsidRPr="003F718B">
        <w:rPr>
          <w:sz w:val="24"/>
          <w:szCs w:val="24"/>
          <w:vertAlign w:val="superscript"/>
        </w:rPr>
        <w:t>nd</w:t>
      </w:r>
      <w:r w:rsidR="00D5788F"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50B59" w:rsidRPr="003F718B" w:rsidRDefault="00D50B59" w:rsidP="00D50B59">
      <w:pPr>
        <w:spacing w:line="480" w:lineRule="auto"/>
        <w:jc w:val="center"/>
        <w:rPr>
          <w:b/>
          <w:sz w:val="24"/>
          <w:szCs w:val="24"/>
        </w:rPr>
      </w:pPr>
      <w:r w:rsidRPr="003F718B">
        <w:rPr>
          <w:b/>
          <w:sz w:val="24"/>
          <w:szCs w:val="24"/>
        </w:rPr>
        <w:t>WHAT ARE THE FATHER STEPHEN’S FOUR NUMBERED THINGS IN THE HOLY BIBLE?</w:t>
      </w:r>
    </w:p>
    <w:p w:rsidR="00D50B59" w:rsidRPr="003F718B" w:rsidRDefault="00D50B59" w:rsidP="00D50B59">
      <w:pPr>
        <w:spacing w:line="480" w:lineRule="auto"/>
        <w:jc w:val="center"/>
        <w:rPr>
          <w:b/>
          <w:sz w:val="24"/>
          <w:szCs w:val="24"/>
        </w:rPr>
      </w:pPr>
      <w:r w:rsidRPr="003F718B">
        <w:rPr>
          <w:b/>
          <w:sz w:val="24"/>
          <w:szCs w:val="24"/>
        </w:rPr>
        <w:t>THE CONQUERERING MULTIPLYING FACTOR</w:t>
      </w:r>
    </w:p>
    <w:p w:rsidR="00D50B59" w:rsidRPr="003F718B" w:rsidRDefault="00D50B59" w:rsidP="00D50B59">
      <w:pPr>
        <w:spacing w:line="480" w:lineRule="auto"/>
        <w:jc w:val="both"/>
        <w:rPr>
          <w:sz w:val="24"/>
          <w:szCs w:val="24"/>
        </w:rPr>
      </w:pPr>
      <w:r w:rsidRPr="003F718B">
        <w:rPr>
          <w:sz w:val="24"/>
          <w:szCs w:val="24"/>
        </w:rPr>
        <w:t xml:space="preserve">First, the Porn Laws normally gives temporal posterity to its submissive users. This means that forbidden sex that is never authorized, condoned or Approved by the Father Stephen, may be </w:t>
      </w:r>
      <w:r w:rsidRPr="003F718B">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50B59" w:rsidRPr="003F718B" w:rsidRDefault="00D50B59" w:rsidP="00D50B59">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50B59" w:rsidRPr="003F718B" w:rsidRDefault="00D50B59" w:rsidP="00D50B59">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D50B59" w:rsidRPr="003F718B" w:rsidRDefault="00D50B59" w:rsidP="00D50B59">
      <w:pPr>
        <w:spacing w:line="480" w:lineRule="auto"/>
        <w:jc w:val="both"/>
        <w:rPr>
          <w:sz w:val="24"/>
          <w:szCs w:val="24"/>
        </w:rPr>
      </w:pPr>
      <w:r w:rsidRPr="003F718B">
        <w:rPr>
          <w:sz w:val="24"/>
          <w:szCs w:val="24"/>
        </w:rPr>
        <w:lastRenderedPageBreak/>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D50B59" w:rsidRPr="003F718B" w:rsidRDefault="00D50B59" w:rsidP="00D50B59">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50B59" w:rsidRPr="003F718B" w:rsidRDefault="00D50B59" w:rsidP="00D50B59">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D50B59" w:rsidRPr="003F718B" w:rsidRDefault="00D50B59" w:rsidP="00D50B59">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D50B59" w:rsidRPr="003F718B" w:rsidRDefault="00D50B59" w:rsidP="00D50B59">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D50B59" w:rsidRPr="003F718B" w:rsidRDefault="00D50B59" w:rsidP="00D50B59">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50B59" w:rsidRPr="003F718B" w:rsidRDefault="00D50B59" w:rsidP="00D50B59">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D50B59" w:rsidRPr="003F718B" w:rsidRDefault="00D50B59" w:rsidP="00D50B59">
      <w:pPr>
        <w:spacing w:line="480" w:lineRule="auto"/>
        <w:jc w:val="both"/>
        <w:rPr>
          <w:sz w:val="24"/>
          <w:szCs w:val="24"/>
        </w:rPr>
      </w:pPr>
      <w:r w:rsidRPr="003F718B">
        <w:rPr>
          <w:sz w:val="24"/>
          <w:szCs w:val="24"/>
        </w:rPr>
        <w:lastRenderedPageBreak/>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D50B59" w:rsidRPr="003F718B" w:rsidRDefault="00D50B59" w:rsidP="00D50B59">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D50B59" w:rsidRPr="003F718B" w:rsidRDefault="00D50B59" w:rsidP="00D50B59">
      <w:pPr>
        <w:spacing w:line="480" w:lineRule="auto"/>
        <w:jc w:val="center"/>
        <w:rPr>
          <w:b/>
          <w:sz w:val="24"/>
          <w:szCs w:val="24"/>
        </w:rPr>
      </w:pPr>
      <w:r w:rsidRPr="003F718B">
        <w:rPr>
          <w:b/>
          <w:sz w:val="24"/>
          <w:szCs w:val="24"/>
        </w:rPr>
        <w:t>THE CONQUERERING SUBTRACTING FACTOR</w:t>
      </w:r>
    </w:p>
    <w:p w:rsidR="00D50B59" w:rsidRPr="003F718B" w:rsidRDefault="00D50B59" w:rsidP="00D50B59">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50B59" w:rsidRPr="003F718B" w:rsidRDefault="00D50B59" w:rsidP="00D50B59">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D50B59" w:rsidRPr="003F718B" w:rsidRDefault="00D50B59" w:rsidP="00D50B59">
      <w:pPr>
        <w:spacing w:line="480" w:lineRule="auto"/>
        <w:jc w:val="center"/>
        <w:rPr>
          <w:b/>
          <w:sz w:val="24"/>
          <w:szCs w:val="24"/>
        </w:rPr>
      </w:pPr>
      <w:r w:rsidRPr="003F718B">
        <w:rPr>
          <w:b/>
          <w:sz w:val="24"/>
          <w:szCs w:val="24"/>
        </w:rPr>
        <w:t>THE CONQUERERING ADDING FACTOR</w:t>
      </w:r>
    </w:p>
    <w:p w:rsidR="00D50B59" w:rsidRPr="003F718B" w:rsidRDefault="00D50B59" w:rsidP="00D50B59">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w:t>
      </w:r>
      <w:r w:rsidRPr="003F718B">
        <w:rPr>
          <w:sz w:val="24"/>
          <w:szCs w:val="24"/>
        </w:rPr>
        <w:lastRenderedPageBreak/>
        <w:t>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D50B59" w:rsidRPr="003F718B" w:rsidRDefault="00D50B59" w:rsidP="00D50B59">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D50B59" w:rsidRPr="003F718B" w:rsidRDefault="00D50B59" w:rsidP="00D50B59">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D50B59" w:rsidRPr="003F718B" w:rsidRDefault="00D50B59" w:rsidP="00D50B59">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D50B59" w:rsidRPr="003F718B" w:rsidRDefault="00D50B59" w:rsidP="00D50B59">
      <w:pPr>
        <w:spacing w:line="480" w:lineRule="auto"/>
        <w:jc w:val="center"/>
        <w:rPr>
          <w:b/>
          <w:sz w:val="24"/>
          <w:szCs w:val="24"/>
        </w:rPr>
      </w:pPr>
      <w:r w:rsidRPr="003F718B">
        <w:rPr>
          <w:b/>
          <w:sz w:val="24"/>
          <w:szCs w:val="24"/>
        </w:rPr>
        <w:t>THE SEXUAL FACTOR VERSES THE DIVINE FACTOR</w:t>
      </w:r>
    </w:p>
    <w:p w:rsidR="00D50B59" w:rsidRPr="003F718B" w:rsidRDefault="00D50B59" w:rsidP="00D50B59">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D50B59" w:rsidRPr="003F718B" w:rsidRDefault="00D50B59" w:rsidP="00D50B59">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D50B59" w:rsidRPr="003F718B" w:rsidRDefault="00D50B59" w:rsidP="00D50B59">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D50B59" w:rsidRPr="003F718B" w:rsidRDefault="00D50B59" w:rsidP="00D50B59">
      <w:pPr>
        <w:spacing w:line="480" w:lineRule="auto"/>
        <w:jc w:val="both"/>
        <w:rPr>
          <w:sz w:val="24"/>
          <w:szCs w:val="24"/>
        </w:rPr>
      </w:pPr>
      <w:r w:rsidRPr="003F718B">
        <w:rPr>
          <w:sz w:val="24"/>
          <w:szCs w:val="24"/>
        </w:rPr>
        <w:lastRenderedPageBreak/>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50B59" w:rsidRPr="003F718B" w:rsidRDefault="00D50B59" w:rsidP="00D50B59">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D50B59" w:rsidRPr="003F718B" w:rsidRDefault="00D50B59" w:rsidP="00D50B59">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D50B59" w:rsidRPr="003F718B" w:rsidRDefault="00D50B59" w:rsidP="00D50B59">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D50B59" w:rsidRPr="003F718B" w:rsidRDefault="00D50B59" w:rsidP="00D50B59">
      <w:pPr>
        <w:spacing w:line="480" w:lineRule="auto"/>
        <w:jc w:val="center"/>
        <w:rPr>
          <w:b/>
          <w:sz w:val="24"/>
          <w:szCs w:val="24"/>
        </w:rPr>
      </w:pPr>
      <w:r w:rsidRPr="003F718B">
        <w:rPr>
          <w:b/>
          <w:sz w:val="24"/>
          <w:szCs w:val="24"/>
        </w:rPr>
        <w:t>THE MARRIAGE FACTOR VERSES THE SINGLE FACTOR</w:t>
      </w:r>
    </w:p>
    <w:p w:rsidR="00D50B59" w:rsidRPr="003F718B" w:rsidRDefault="00D50B59" w:rsidP="00D50B59">
      <w:pPr>
        <w:spacing w:line="480" w:lineRule="auto"/>
        <w:jc w:val="both"/>
        <w:rPr>
          <w:sz w:val="24"/>
          <w:szCs w:val="24"/>
        </w:rPr>
      </w:pPr>
      <w:r w:rsidRPr="003F718B">
        <w:rPr>
          <w:sz w:val="24"/>
          <w:szCs w:val="24"/>
        </w:rPr>
        <w:lastRenderedPageBreak/>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D50B59" w:rsidRPr="003F718B" w:rsidRDefault="00D50B59" w:rsidP="00D50B59">
      <w:pPr>
        <w:spacing w:line="480" w:lineRule="auto"/>
        <w:jc w:val="both"/>
        <w:rPr>
          <w:sz w:val="24"/>
          <w:szCs w:val="24"/>
        </w:rPr>
      </w:pPr>
      <w:r w:rsidRPr="003F718B">
        <w:rPr>
          <w:sz w:val="24"/>
          <w:szCs w:val="24"/>
        </w:rPr>
        <w:t xml:space="preserve">Marriage no more is in Matthew 22:28, 30; 24:38; Mark 12:23, 25; Revelation 18:23 &amp; Luke 17:27; 20:33, 35. </w:t>
      </w:r>
    </w:p>
    <w:p w:rsidR="00D50B59" w:rsidRPr="003F718B" w:rsidRDefault="00D50B59" w:rsidP="00D50B59">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D50B59" w:rsidRPr="003F718B" w:rsidRDefault="00D50B59" w:rsidP="00D50B59">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D50B59" w:rsidRPr="003F718B" w:rsidRDefault="00D50B59" w:rsidP="00D50B59">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D50B59" w:rsidRPr="003F718B" w:rsidRDefault="00D50B59" w:rsidP="00D50B59">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D50B59" w:rsidRPr="003F718B" w:rsidRDefault="00D50B59" w:rsidP="00D50B59">
      <w:pPr>
        <w:spacing w:line="480" w:lineRule="auto"/>
        <w:jc w:val="both"/>
        <w:rPr>
          <w:sz w:val="24"/>
          <w:szCs w:val="24"/>
        </w:rPr>
      </w:pPr>
      <w:r w:rsidRPr="003F718B">
        <w:rPr>
          <w:sz w:val="24"/>
          <w:szCs w:val="24"/>
        </w:rPr>
        <w:lastRenderedPageBreak/>
        <w:t xml:space="preserve">Joining Various Things is in  Genesis 47:7; 49;11; Exodus 26:3, 6, 9, 11; 28:7, 28, 32, 37; 36:10, 16; 39:4, 18, 21, 23, 31; Psalms 85:10; Proverbs 26:8; Ezekiel 37:17; Matthew 13:30; 23:4 &amp; Mark 6:53. </w:t>
      </w:r>
    </w:p>
    <w:p w:rsidR="00D50B59" w:rsidRPr="003F718B" w:rsidRDefault="00D50B59" w:rsidP="00D50B59">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D50B59" w:rsidRPr="003F718B" w:rsidRDefault="00D50B59" w:rsidP="00D50B59">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50B59" w:rsidRPr="003F718B" w:rsidRDefault="00D50B59" w:rsidP="00D50B59">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D50B59" w:rsidRPr="003F718B" w:rsidRDefault="00D50B59" w:rsidP="00D50B59">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D50B59" w:rsidRPr="003F718B" w:rsidRDefault="00D50B59" w:rsidP="00D50B59">
      <w:pPr>
        <w:spacing w:line="480" w:lineRule="auto"/>
        <w:jc w:val="both"/>
        <w:rPr>
          <w:sz w:val="24"/>
          <w:szCs w:val="24"/>
        </w:rPr>
      </w:pPr>
      <w:r w:rsidRPr="003F718B">
        <w:rPr>
          <w:sz w:val="24"/>
          <w:szCs w:val="24"/>
        </w:rPr>
        <w:lastRenderedPageBreak/>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D50B59" w:rsidRPr="003F718B" w:rsidRDefault="00D50B59" w:rsidP="00D50B59">
      <w:pPr>
        <w:spacing w:line="480" w:lineRule="auto"/>
        <w:jc w:val="center"/>
        <w:rPr>
          <w:b/>
          <w:sz w:val="24"/>
          <w:szCs w:val="24"/>
        </w:rPr>
      </w:pPr>
      <w:r w:rsidRPr="003F718B">
        <w:rPr>
          <w:b/>
          <w:sz w:val="24"/>
          <w:szCs w:val="24"/>
        </w:rPr>
        <w:t>THE CONQUERERING DIVIDING FACTOR</w:t>
      </w:r>
    </w:p>
    <w:p w:rsidR="00D50B59" w:rsidRPr="003F718B" w:rsidRDefault="00D50B59" w:rsidP="00D50B59">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D50B59" w:rsidRPr="003F718B" w:rsidRDefault="00D50B59" w:rsidP="00D50B59">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D50B59" w:rsidRPr="003F718B" w:rsidRDefault="00D50B59" w:rsidP="00D50B59">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D50B59" w:rsidRPr="003F718B" w:rsidRDefault="00D50B59" w:rsidP="00D50B59">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D50B59" w:rsidRPr="003F718B" w:rsidRDefault="00D50B59" w:rsidP="00D50B59">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D50B59" w:rsidRPr="003F718B" w:rsidRDefault="00D50B59" w:rsidP="00D50B59">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w:t>
      </w:r>
      <w:r w:rsidRPr="003F718B">
        <w:rPr>
          <w:sz w:val="24"/>
          <w:szCs w:val="24"/>
        </w:rPr>
        <w:lastRenderedPageBreak/>
        <w:t>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D50B59" w:rsidRPr="003F718B" w:rsidRDefault="00D50B59" w:rsidP="00D50B59">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50B59" w:rsidRPr="003F718B" w:rsidRDefault="00D50B59" w:rsidP="00D50B59">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D50B59" w:rsidRPr="003F718B" w:rsidRDefault="00D50B59" w:rsidP="00D50B59">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D50B59" w:rsidRPr="003F718B" w:rsidRDefault="00D50B59" w:rsidP="00D50B59">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D50B59" w:rsidRPr="003F718B" w:rsidRDefault="00D50B59" w:rsidP="00D50B59">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D50B59" w:rsidRPr="003F718B" w:rsidRDefault="00D50B59" w:rsidP="00D50B59">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D50B59" w:rsidRPr="003F718B" w:rsidRDefault="00D50B59" w:rsidP="00D50B59">
      <w:pPr>
        <w:spacing w:line="480" w:lineRule="auto"/>
        <w:jc w:val="both"/>
        <w:rPr>
          <w:sz w:val="24"/>
          <w:szCs w:val="24"/>
        </w:rPr>
      </w:pPr>
      <w:r w:rsidRPr="003F718B">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D50B59" w:rsidRPr="003F718B" w:rsidRDefault="00D50B59" w:rsidP="00D50B59">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D50B59" w:rsidRPr="003F718B" w:rsidRDefault="00D50B59" w:rsidP="00D50B59">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D50B59" w:rsidRPr="003F718B" w:rsidRDefault="00D50B59" w:rsidP="00D50B59">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D50B59" w:rsidRPr="003F718B" w:rsidRDefault="00D50B59" w:rsidP="00D50B59">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D50B59" w:rsidRPr="003F718B" w:rsidRDefault="00D50B59" w:rsidP="00D50B59">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D50B59" w:rsidRPr="003F718B" w:rsidRDefault="00D50B59" w:rsidP="00D50B59">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D50B59" w:rsidRPr="003F718B" w:rsidRDefault="00D50B59" w:rsidP="00D50B59">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D50B59" w:rsidRPr="003F718B" w:rsidRDefault="00D50B59" w:rsidP="00D50B59">
      <w:pPr>
        <w:spacing w:line="480" w:lineRule="auto"/>
        <w:jc w:val="both"/>
        <w:rPr>
          <w:sz w:val="24"/>
          <w:szCs w:val="24"/>
        </w:rPr>
      </w:pPr>
      <w:r w:rsidRPr="003F718B">
        <w:rPr>
          <w:sz w:val="24"/>
          <w:szCs w:val="24"/>
        </w:rPr>
        <w:lastRenderedPageBreak/>
        <w:t xml:space="preserve">Circumcision: About Circumcision is in Genesis 17:10, 11, 12, 13; Exodus 12:48; Leviticus 12:3; John 7:22-23; Galatians 5:3 &amp; Acts 7:8. </w:t>
      </w:r>
    </w:p>
    <w:p w:rsidR="00D50B59" w:rsidRPr="003F718B" w:rsidRDefault="00D50B59" w:rsidP="00D50B59">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D50B59" w:rsidRPr="003F718B" w:rsidRDefault="00D50B59" w:rsidP="00D50B59">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D50B59" w:rsidRPr="003F718B" w:rsidRDefault="00D50B59" w:rsidP="00D50B59">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D50B59" w:rsidRPr="003F718B" w:rsidRDefault="00D50B59" w:rsidP="00D50B59">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50B59" w:rsidRPr="003F718B" w:rsidRDefault="00D50B59" w:rsidP="00D50B59">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50B59" w:rsidRPr="003F718B" w:rsidRDefault="00D50B59" w:rsidP="00D50B59">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D50B59" w:rsidRPr="003F718B" w:rsidRDefault="00D50B59" w:rsidP="00D50B59">
      <w:pPr>
        <w:spacing w:line="480" w:lineRule="auto"/>
        <w:jc w:val="both"/>
        <w:rPr>
          <w:sz w:val="24"/>
          <w:szCs w:val="24"/>
        </w:rPr>
      </w:pPr>
      <w:r w:rsidRPr="003F718B">
        <w:rPr>
          <w:sz w:val="24"/>
          <w:szCs w:val="24"/>
        </w:rPr>
        <w:lastRenderedPageBreak/>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D50B59" w:rsidRPr="003F718B" w:rsidRDefault="00D50B59" w:rsidP="00D50B59">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50B59" w:rsidRPr="003F718B" w:rsidRDefault="00D50B59" w:rsidP="00D50B59">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D50B59" w:rsidRPr="003F718B" w:rsidRDefault="00D50B59" w:rsidP="00D50B59">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50B59" w:rsidRPr="003F718B" w:rsidRDefault="00D50B59" w:rsidP="00D50B59">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D50B59" w:rsidRPr="003F718B" w:rsidRDefault="00D50B59" w:rsidP="00D50B59">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D50B59" w:rsidRPr="003F718B" w:rsidRDefault="00D50B59" w:rsidP="00D50B59">
      <w:pPr>
        <w:spacing w:line="480" w:lineRule="auto"/>
        <w:jc w:val="both"/>
        <w:rPr>
          <w:sz w:val="24"/>
          <w:szCs w:val="24"/>
        </w:rPr>
      </w:pPr>
      <w:r w:rsidRPr="003F718B">
        <w:rPr>
          <w:sz w:val="24"/>
          <w:szCs w:val="24"/>
        </w:rPr>
        <w:t xml:space="preserve">The Veil torn is in Matthew 27:51; Mark 15:38 &amp; Luke 23:45. Nets torn is in John 21:11 &amp; Luke 5:6. </w:t>
      </w:r>
    </w:p>
    <w:p w:rsidR="00D50B59" w:rsidRPr="003F718B" w:rsidRDefault="00D50B59" w:rsidP="00D50B59">
      <w:pPr>
        <w:spacing w:line="480" w:lineRule="auto"/>
        <w:jc w:val="both"/>
        <w:rPr>
          <w:sz w:val="24"/>
          <w:szCs w:val="24"/>
        </w:rPr>
      </w:pPr>
      <w:r w:rsidRPr="003F718B">
        <w:rPr>
          <w:sz w:val="24"/>
          <w:szCs w:val="24"/>
        </w:rPr>
        <w:lastRenderedPageBreak/>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D50B59" w:rsidRPr="003F718B" w:rsidRDefault="00D50B59" w:rsidP="00D50B59">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50B59" w:rsidRPr="003F718B" w:rsidRDefault="00D50B59" w:rsidP="00D50B59">
      <w:pPr>
        <w:spacing w:line="480" w:lineRule="auto"/>
        <w:jc w:val="both"/>
        <w:rPr>
          <w:sz w:val="24"/>
          <w:szCs w:val="24"/>
        </w:rPr>
      </w:pPr>
      <w:r w:rsidRPr="003F718B">
        <w:rPr>
          <w:sz w:val="24"/>
          <w:szCs w:val="24"/>
        </w:rPr>
        <w:t xml:space="preserve">Undoing Fastenings is in Jeremiah 10:20; Mark 1:7; John 1:27; Luke 3:16 &amp; Acts 13:25; 27:32, 40. </w:t>
      </w:r>
    </w:p>
    <w:p w:rsidR="00D50B59" w:rsidRPr="003F718B" w:rsidRDefault="00D50B59" w:rsidP="00D50B59">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D50B59" w:rsidRPr="003F718B" w:rsidRDefault="00D50B59" w:rsidP="00D50B59">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D50B59" w:rsidRPr="003F718B" w:rsidRDefault="00D50B59" w:rsidP="00D50B59">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D50B59" w:rsidRPr="003F718B" w:rsidRDefault="00D50B59" w:rsidP="00D50B59">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D50B59" w:rsidRPr="003F718B" w:rsidRDefault="00D50B59" w:rsidP="00D50B59">
      <w:pPr>
        <w:spacing w:line="480" w:lineRule="auto"/>
        <w:jc w:val="both"/>
        <w:rPr>
          <w:sz w:val="24"/>
          <w:szCs w:val="24"/>
        </w:rPr>
      </w:pPr>
      <w:r w:rsidRPr="003F718B">
        <w:rPr>
          <w:sz w:val="24"/>
          <w:szCs w:val="24"/>
        </w:rPr>
        <w:lastRenderedPageBreak/>
        <w:t xml:space="preserve">Breaking Sticks is in Genesis 8:11; Leviticus 26:13; Lamentations 2:9; Ezekiel 4:16; 29:7; Isaiah 14:5, 29; 42:3; Zechariah 11:10, 14 &amp; Matthew 12:20. </w:t>
      </w:r>
    </w:p>
    <w:p w:rsidR="00D50B59" w:rsidRPr="003F718B" w:rsidRDefault="00D50B59" w:rsidP="00D50B59">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D50B59" w:rsidRPr="003F718B" w:rsidRDefault="00D50B59" w:rsidP="00D50B59">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D50B59" w:rsidRPr="003F718B" w:rsidRDefault="00D50B59" w:rsidP="00D50B59">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D50B59" w:rsidRPr="003F718B" w:rsidRDefault="00D50B59" w:rsidP="00D50B59">
      <w:pPr>
        <w:spacing w:line="480" w:lineRule="auto"/>
        <w:jc w:val="center"/>
        <w:rPr>
          <w:b/>
          <w:sz w:val="24"/>
          <w:szCs w:val="24"/>
        </w:rPr>
      </w:pPr>
      <w:r w:rsidRPr="003F718B">
        <w:rPr>
          <w:b/>
          <w:sz w:val="24"/>
          <w:szCs w:val="24"/>
        </w:rPr>
        <w:t>THE REMAINING FACTOR</w:t>
      </w:r>
    </w:p>
    <w:p w:rsidR="00D50B59" w:rsidRPr="003F718B" w:rsidRDefault="00D50B59" w:rsidP="00D50B59">
      <w:pPr>
        <w:spacing w:line="480" w:lineRule="auto"/>
        <w:jc w:val="both"/>
        <w:rPr>
          <w:sz w:val="24"/>
          <w:szCs w:val="24"/>
        </w:rPr>
      </w:pPr>
      <w:r w:rsidRPr="003F718B">
        <w:rPr>
          <w:b/>
          <w:sz w:val="24"/>
          <w:szCs w:val="24"/>
        </w:rPr>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D50B59" w:rsidRPr="003F718B" w:rsidRDefault="00D50B59" w:rsidP="00D50B59">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D50B59" w:rsidRPr="003F718B" w:rsidRDefault="00D50B59" w:rsidP="00D50B59">
      <w:pPr>
        <w:spacing w:line="480" w:lineRule="auto"/>
        <w:jc w:val="both"/>
        <w:rPr>
          <w:sz w:val="24"/>
          <w:szCs w:val="24"/>
        </w:rPr>
      </w:pPr>
      <w:r w:rsidRPr="003F718B">
        <w:rPr>
          <w:sz w:val="24"/>
          <w:szCs w:val="24"/>
        </w:rPr>
        <w:lastRenderedPageBreak/>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D50B59" w:rsidRPr="003F718B" w:rsidRDefault="00D50B59" w:rsidP="00D50B59">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D50B59" w:rsidRPr="003F718B" w:rsidRDefault="00D50B59" w:rsidP="00D50B59">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D50B59" w:rsidRPr="003F718B" w:rsidRDefault="00D50B59" w:rsidP="00D50B59">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D50B59" w:rsidRPr="003F718B" w:rsidRDefault="00D50B59" w:rsidP="00D50B59">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D50B59" w:rsidRPr="003F718B" w:rsidRDefault="00D50B59" w:rsidP="00D50B59">
      <w:pPr>
        <w:spacing w:before="240" w:line="240" w:lineRule="auto"/>
        <w:jc w:val="center"/>
        <w:rPr>
          <w:b/>
          <w:sz w:val="24"/>
          <w:szCs w:val="24"/>
        </w:rPr>
      </w:pPr>
      <w:r w:rsidRPr="003F718B">
        <w:rPr>
          <w:b/>
          <w:sz w:val="24"/>
          <w:szCs w:val="24"/>
        </w:rPr>
        <w:t>What does the Father Stephen know about the End Times of the Universe?</w:t>
      </w:r>
    </w:p>
    <w:p w:rsidR="00D50B59" w:rsidRPr="003F718B" w:rsidRDefault="00D50B59" w:rsidP="00D50B59">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D50B59" w:rsidRPr="003F718B" w:rsidRDefault="00D50B59" w:rsidP="00D50B59">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D50B59" w:rsidRPr="003F718B" w:rsidRDefault="00D50B59" w:rsidP="00D50B59">
      <w:pPr>
        <w:spacing w:before="240" w:line="480" w:lineRule="auto"/>
        <w:jc w:val="both"/>
        <w:rPr>
          <w:sz w:val="24"/>
          <w:szCs w:val="24"/>
        </w:rPr>
      </w:pPr>
      <w:r w:rsidRPr="003F718B">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3F718B">
        <w:rPr>
          <w:sz w:val="24"/>
          <w:szCs w:val="24"/>
        </w:rPr>
        <w:lastRenderedPageBreak/>
        <w:t>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3F718B">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50B59" w:rsidRPr="003F718B" w:rsidRDefault="00D50B59" w:rsidP="00D50B59">
      <w:pPr>
        <w:spacing w:before="240" w:line="480" w:lineRule="auto"/>
        <w:jc w:val="center"/>
        <w:rPr>
          <w:b/>
          <w:sz w:val="24"/>
          <w:szCs w:val="24"/>
        </w:rPr>
      </w:pPr>
      <w:r w:rsidRPr="003F718B">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50B59" w:rsidRPr="003F718B" w:rsidRDefault="00D50B59" w:rsidP="00D50B59">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3F718B">
        <w:rPr>
          <w:sz w:val="24"/>
          <w:szCs w:val="24"/>
        </w:rPr>
        <w:lastRenderedPageBreak/>
        <w:t>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3F718B">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3F718B">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50B59" w:rsidRPr="003F718B" w:rsidRDefault="00D50B59" w:rsidP="00D50B59">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D50B59" w:rsidRPr="003F718B" w:rsidRDefault="00D50B59" w:rsidP="00D50B59">
      <w:pPr>
        <w:spacing w:before="240" w:line="480" w:lineRule="auto"/>
        <w:jc w:val="both"/>
        <w:rPr>
          <w:sz w:val="24"/>
          <w:szCs w:val="24"/>
        </w:rPr>
      </w:pPr>
      <w:r w:rsidRPr="003F718B">
        <w:rPr>
          <w:sz w:val="24"/>
          <w:szCs w:val="24"/>
        </w:rPr>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w:t>
      </w:r>
      <w:r w:rsidRPr="003F718B">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(FATHER STEPHEN OUR LORD) of the LORD GOD of 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3F718B">
        <w:rPr>
          <w:sz w:val="24"/>
          <w:szCs w:val="24"/>
        </w:rPr>
        <w:lastRenderedPageBreak/>
        <w:t xml:space="preserve">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3F718B">
        <w:rPr>
          <w:sz w:val="24"/>
          <w:szCs w:val="24"/>
        </w:rPr>
        <w:lastRenderedPageBreak/>
        <w:t>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3F718B">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3F718B">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D50B59" w:rsidRPr="003F718B" w:rsidRDefault="00D50B59" w:rsidP="00D50B59">
      <w:pPr>
        <w:spacing w:before="240" w:line="480" w:lineRule="auto"/>
        <w:jc w:val="center"/>
        <w:rPr>
          <w:b/>
          <w:sz w:val="24"/>
          <w:szCs w:val="24"/>
        </w:rPr>
      </w:pPr>
      <w:r w:rsidRPr="003F718B">
        <w:rPr>
          <w:b/>
          <w:sz w:val="24"/>
          <w:szCs w:val="24"/>
        </w:rPr>
        <w:t>Signs of the Time and End of the Age of the Father Stephen</w:t>
      </w:r>
    </w:p>
    <w:p w:rsidR="00D50B59" w:rsidRPr="003F718B" w:rsidRDefault="00D50B59" w:rsidP="00D50B59">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3F718B">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w:t>
      </w:r>
      <w:r w:rsidRPr="003F718B">
        <w:rPr>
          <w:sz w:val="24"/>
          <w:szCs w:val="24"/>
        </w:rPr>
        <w:lastRenderedPageBreak/>
        <w:t>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w:t>
      </w:r>
      <w:r w:rsidRPr="003F718B">
        <w:rPr>
          <w:sz w:val="24"/>
          <w:szCs w:val="24"/>
        </w:rPr>
        <w:lastRenderedPageBreak/>
        <w:t>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w:t>
      </w:r>
      <w:r w:rsidRPr="003F718B">
        <w:rPr>
          <w:sz w:val="24"/>
          <w:szCs w:val="24"/>
        </w:rPr>
        <w:lastRenderedPageBreak/>
        <w:t>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w:t>
      </w:r>
      <w:r w:rsidRPr="003F718B">
        <w:rPr>
          <w:sz w:val="24"/>
          <w:szCs w:val="24"/>
        </w:rPr>
        <w:lastRenderedPageBreak/>
        <w:t>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w:t>
      </w:r>
      <w:r w:rsidRPr="003F718B">
        <w:rPr>
          <w:sz w:val="24"/>
          <w:szCs w:val="24"/>
        </w:rPr>
        <w:lastRenderedPageBreak/>
        <w:t xml:space="preserve">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w:t>
      </w:r>
      <w:r w:rsidRPr="003F718B">
        <w:rPr>
          <w:sz w:val="24"/>
          <w:szCs w:val="24"/>
        </w:rPr>
        <w:lastRenderedPageBreak/>
        <w:t xml:space="preserve">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50B59" w:rsidRPr="003F718B" w:rsidRDefault="00D50B59" w:rsidP="00D50B59">
      <w:pPr>
        <w:spacing w:before="240" w:line="480" w:lineRule="auto"/>
        <w:jc w:val="center"/>
        <w:rPr>
          <w:b/>
          <w:sz w:val="24"/>
          <w:szCs w:val="24"/>
        </w:rPr>
      </w:pPr>
      <w:r w:rsidRPr="003F718B">
        <w:rPr>
          <w:b/>
          <w:sz w:val="24"/>
          <w:szCs w:val="24"/>
        </w:rPr>
        <w:t>The Son of Man will Judge the Nations by the Father Stephen</w:t>
      </w:r>
    </w:p>
    <w:p w:rsidR="00D50B59" w:rsidRPr="003F718B" w:rsidRDefault="00D50B59" w:rsidP="00D50B59">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w:t>
      </w:r>
      <w:r w:rsidRPr="003F718B">
        <w:rPr>
          <w:sz w:val="24"/>
          <w:szCs w:val="24"/>
        </w:rPr>
        <w:lastRenderedPageBreak/>
        <w:t xml:space="preserve">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w:t>
      </w:r>
      <w:r w:rsidRPr="003F718B">
        <w:rPr>
          <w:sz w:val="24"/>
          <w:szCs w:val="24"/>
        </w:rPr>
        <w:lastRenderedPageBreak/>
        <w:t xml:space="preserve">for the Powers of the Heavens will be shaken. Then they will see the Son of Man (Jesus Christ) coming in a Cloud with Power and Great Glory. Now when these things begin to happen, look up and lift Your heads, because Your Redemption draws near.” </w:t>
      </w:r>
    </w:p>
    <w:p w:rsidR="00D50B59" w:rsidRPr="003F718B" w:rsidRDefault="00D50B59" w:rsidP="00D50B59">
      <w:pPr>
        <w:spacing w:before="240" w:line="480" w:lineRule="auto"/>
        <w:jc w:val="center"/>
        <w:rPr>
          <w:b/>
          <w:sz w:val="24"/>
          <w:szCs w:val="24"/>
        </w:rPr>
      </w:pPr>
      <w:r w:rsidRPr="003F718B">
        <w:rPr>
          <w:b/>
          <w:sz w:val="24"/>
          <w:szCs w:val="24"/>
        </w:rPr>
        <w:t>No one knows the Day or the Hour of the Father Stephen</w:t>
      </w:r>
    </w:p>
    <w:p w:rsidR="00D50B59" w:rsidRPr="003F718B" w:rsidRDefault="00D50B59" w:rsidP="00D50B59">
      <w:pPr>
        <w:spacing w:before="240" w:line="480" w:lineRule="auto"/>
        <w:jc w:val="both"/>
        <w:rPr>
          <w:sz w:val="24"/>
          <w:szCs w:val="24"/>
        </w:rPr>
      </w:pPr>
      <w:r w:rsidRPr="003F718B">
        <w:rPr>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3F718B">
        <w:rPr>
          <w:sz w:val="24"/>
          <w:szCs w:val="24"/>
        </w:rPr>
        <w:lastRenderedPageBreak/>
        <w:t xml:space="preserve">6:00AM)---lest, coming suddenly, He find You Sleeping (during the Day or Night). And what I say to You, I say to all: Watch!” </w:t>
      </w:r>
    </w:p>
    <w:p w:rsidR="00D50B59" w:rsidRPr="003F718B" w:rsidRDefault="00D50B59" w:rsidP="00D50B59">
      <w:pPr>
        <w:spacing w:before="240" w:line="480" w:lineRule="auto"/>
        <w:jc w:val="center"/>
        <w:rPr>
          <w:b/>
          <w:sz w:val="24"/>
          <w:szCs w:val="24"/>
        </w:rPr>
      </w:pPr>
      <w:r w:rsidRPr="003F718B">
        <w:rPr>
          <w:b/>
          <w:sz w:val="24"/>
          <w:szCs w:val="24"/>
        </w:rPr>
        <w:t>The Day of the Father Stephen has passed in the Young Universe since March 2012</w:t>
      </w:r>
    </w:p>
    <w:p w:rsidR="00D50B59" w:rsidRPr="003F718B" w:rsidRDefault="00D50B59" w:rsidP="00D50B59">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w:t>
      </w:r>
      <w:r w:rsidRPr="003F718B">
        <w:rPr>
          <w:sz w:val="24"/>
          <w:szCs w:val="24"/>
        </w:rPr>
        <w:lastRenderedPageBreak/>
        <w:t>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D50B59" w:rsidRPr="003F718B" w:rsidRDefault="00D50B59" w:rsidP="00D50B59">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D50B59" w:rsidRPr="003F718B" w:rsidRDefault="00D50B59" w:rsidP="00D50B59">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D50B59" w:rsidRPr="003F718B" w:rsidRDefault="00D50B59" w:rsidP="00D50B59">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D50B59" w:rsidRPr="003F718B" w:rsidRDefault="00D50B59" w:rsidP="00D50B59">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D50B59" w:rsidRPr="003F718B" w:rsidRDefault="00D50B59" w:rsidP="003A0707">
      <w:pPr>
        <w:spacing w:line="480" w:lineRule="auto"/>
        <w:jc w:val="both"/>
        <w:rPr>
          <w:sz w:val="24"/>
          <w:szCs w:val="24"/>
        </w:rPr>
      </w:pPr>
      <w:r w:rsidRPr="003F718B">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A0707" w:rsidRPr="003F718B" w:rsidRDefault="003A0707" w:rsidP="003A0707">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t>
      </w:r>
      <w:r w:rsidRPr="003F718B">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6725" w:rsidRPr="003F718B" w:rsidRDefault="00907515" w:rsidP="00912B95">
      <w:pPr>
        <w:spacing w:line="480" w:lineRule="auto"/>
        <w:jc w:val="both"/>
        <w:rPr>
          <w:sz w:val="24"/>
          <w:szCs w:val="24"/>
        </w:rPr>
      </w:pPr>
      <w:r w:rsidRPr="003F718B">
        <w:rPr>
          <w:sz w:val="24"/>
          <w:szCs w:val="24"/>
        </w:rPr>
        <w:t>The Father Stephen Appoints all Godly Deacons</w:t>
      </w:r>
      <w:r w:rsidR="00540886" w:rsidRPr="003F718B">
        <w:rPr>
          <w:sz w:val="24"/>
          <w:szCs w:val="24"/>
        </w:rPr>
        <w:t>, Godly Missionaries</w:t>
      </w:r>
      <w:r w:rsidRPr="003F718B">
        <w:rPr>
          <w:sz w:val="24"/>
          <w:szCs w:val="24"/>
        </w:rPr>
        <w:t xml:space="preserve"> </w:t>
      </w:r>
      <w:r w:rsidR="00652EFF" w:rsidRPr="003F718B">
        <w:rPr>
          <w:sz w:val="24"/>
          <w:szCs w:val="24"/>
        </w:rPr>
        <w:t xml:space="preserve">&amp; Godly Evangelists </w:t>
      </w:r>
      <w:r w:rsidR="00D65835" w:rsidRPr="003F718B">
        <w:rPr>
          <w:sz w:val="24"/>
          <w:szCs w:val="24"/>
        </w:rPr>
        <w:t xml:space="preserve">is </w:t>
      </w:r>
      <w:r w:rsidRPr="003F718B">
        <w:rPr>
          <w:sz w:val="24"/>
          <w:szCs w:val="24"/>
        </w:rPr>
        <w:t xml:space="preserve">in Romans 13:1-10. </w:t>
      </w:r>
      <w:r w:rsidR="00912B95" w:rsidRPr="003F718B">
        <w:rPr>
          <w:sz w:val="24"/>
          <w:szCs w:val="24"/>
        </w:rPr>
        <w:t xml:space="preserve">The terms of Deacon designates as an Officer in a Local Church and is derived from a Greek word meaning Servant or Minister. The term </w:t>
      </w:r>
      <w:r w:rsidR="00CD3F1C" w:rsidRPr="003F718B">
        <w:rPr>
          <w:sz w:val="24"/>
          <w:szCs w:val="24"/>
        </w:rPr>
        <w:t>D</w:t>
      </w:r>
      <w:r w:rsidR="00912B95" w:rsidRPr="003F718B">
        <w:rPr>
          <w:sz w:val="24"/>
          <w:szCs w:val="24"/>
        </w:rPr>
        <w:t xml:space="preserve">iaconate is used for the office </w:t>
      </w:r>
      <w:r w:rsidR="00912B95" w:rsidRPr="003F718B">
        <w:rPr>
          <w:sz w:val="24"/>
          <w:szCs w:val="24"/>
        </w:rPr>
        <w:lastRenderedPageBreak/>
        <w:t xml:space="preserve">alone or for the collective body of Deacons and Deaconesses. With many other biblical words in a technical sense, the words Deacon and Deaconess began as popular nontechnical terms. </w:t>
      </w:r>
    </w:p>
    <w:p w:rsidR="00912B95" w:rsidRPr="003F718B" w:rsidRDefault="00912B95" w:rsidP="00912B95">
      <w:pPr>
        <w:spacing w:line="480" w:lineRule="auto"/>
        <w:jc w:val="both"/>
        <w:rPr>
          <w:sz w:val="24"/>
          <w:szCs w:val="24"/>
        </w:rPr>
      </w:pPr>
      <w:r w:rsidRPr="003F718B">
        <w:rPr>
          <w:sz w:val="24"/>
          <w:szCs w:val="24"/>
        </w:rPr>
        <w:t>The Greek usage: References have been found in the Extra</w:t>
      </w:r>
      <w:r w:rsidR="00CD3F1C" w:rsidRPr="003F718B">
        <w:rPr>
          <w:sz w:val="24"/>
          <w:szCs w:val="24"/>
        </w:rPr>
        <w:t>-</w:t>
      </w:r>
      <w:r w:rsidRPr="003F718B">
        <w:rPr>
          <w:sz w:val="24"/>
          <w:szCs w:val="24"/>
        </w:rPr>
        <w:t>biblical Writings where the Greek word Deacon means Waiter, Servant, Steward</w:t>
      </w:r>
      <w:r w:rsidR="00DC7F7E" w:rsidRPr="003F718B">
        <w:rPr>
          <w:sz w:val="24"/>
          <w:szCs w:val="24"/>
        </w:rPr>
        <w:t>, Runner</w:t>
      </w:r>
      <w:r w:rsidRPr="003F718B">
        <w:rPr>
          <w:sz w:val="24"/>
          <w:szCs w:val="24"/>
        </w:rPr>
        <w:t xml:space="preserve"> or Messenger. In two instances it refers to a </w:t>
      </w:r>
      <w:r w:rsidR="00CD3F1C" w:rsidRPr="003F718B">
        <w:rPr>
          <w:sz w:val="24"/>
          <w:szCs w:val="24"/>
        </w:rPr>
        <w:t>B</w:t>
      </w:r>
      <w:r w:rsidRPr="003F718B">
        <w:rPr>
          <w:sz w:val="24"/>
          <w:szCs w:val="24"/>
        </w:rPr>
        <w:t xml:space="preserve">aker and a Cook. In religious affiliations, the word describes various Attendants in pagan temples. Ancient Writings show Deacons attending at the dedication of the statue of the Greek God Hermes. Isis and Serapis, Egyptian Deities were served by a group of Deacons presided over by a Priest. </w:t>
      </w:r>
    </w:p>
    <w:p w:rsidR="00136358" w:rsidRPr="003F718B" w:rsidRDefault="00912B95" w:rsidP="00912B95">
      <w:pPr>
        <w:spacing w:line="480" w:lineRule="auto"/>
        <w:jc w:val="both"/>
        <w:rPr>
          <w:sz w:val="24"/>
          <w:szCs w:val="24"/>
        </w:rPr>
      </w:pPr>
      <w:r w:rsidRPr="003F718B">
        <w:rPr>
          <w:sz w:val="24"/>
          <w:szCs w:val="24"/>
        </w:rPr>
        <w:t xml:space="preserve">The New Testament usage: The same word is used by </w:t>
      </w:r>
      <w:r w:rsidR="00CD3F1C" w:rsidRPr="003F718B">
        <w:rPr>
          <w:sz w:val="24"/>
          <w:szCs w:val="24"/>
        </w:rPr>
        <w:t>B</w:t>
      </w:r>
      <w:r w:rsidRPr="003F718B">
        <w:rPr>
          <w:sz w:val="24"/>
          <w:szCs w:val="24"/>
        </w:rPr>
        <w:t xml:space="preserve">iblical </w:t>
      </w:r>
      <w:r w:rsidR="00CD3F1C" w:rsidRPr="003F718B">
        <w:rPr>
          <w:sz w:val="24"/>
          <w:szCs w:val="24"/>
        </w:rPr>
        <w:t>W</w:t>
      </w:r>
      <w:r w:rsidRPr="003F718B">
        <w:rPr>
          <w:sz w:val="24"/>
          <w:szCs w:val="24"/>
        </w:rPr>
        <w:t>riters</w:t>
      </w:r>
      <w:r w:rsidR="00A159B8" w:rsidRPr="003F718B">
        <w:rPr>
          <w:sz w:val="24"/>
          <w:szCs w:val="24"/>
        </w:rPr>
        <w:t xml:space="preserve"> to describe various ministries and services</w:t>
      </w:r>
      <w:r w:rsidR="000618AF" w:rsidRPr="003F718B">
        <w:rPr>
          <w:sz w:val="24"/>
          <w:szCs w:val="24"/>
        </w:rPr>
        <w:t xml:space="preserve"> in Romans 15:25 &amp; 2</w:t>
      </w:r>
      <w:r w:rsidR="000618AF" w:rsidRPr="003F718B">
        <w:rPr>
          <w:sz w:val="24"/>
          <w:szCs w:val="24"/>
          <w:vertAlign w:val="superscript"/>
        </w:rPr>
        <w:t>nd</w:t>
      </w:r>
      <w:r w:rsidR="000618AF" w:rsidRPr="003F718B">
        <w:rPr>
          <w:sz w:val="24"/>
          <w:szCs w:val="24"/>
        </w:rPr>
        <w:t xml:space="preserve"> Corinthians 8:4</w:t>
      </w:r>
      <w:r w:rsidR="00A159B8" w:rsidRPr="003F718B">
        <w:rPr>
          <w:sz w:val="24"/>
          <w:szCs w:val="24"/>
        </w:rPr>
        <w:t>. Later on the term was applied by the Apostolic Church to a distinct body of Church Officers. Deacon refers t</w:t>
      </w:r>
      <w:r w:rsidR="000618AF" w:rsidRPr="003F718B">
        <w:rPr>
          <w:sz w:val="24"/>
          <w:szCs w:val="24"/>
        </w:rPr>
        <w:t>o</w:t>
      </w:r>
      <w:r w:rsidR="00A159B8" w:rsidRPr="003F718B">
        <w:rPr>
          <w:sz w:val="24"/>
          <w:szCs w:val="24"/>
        </w:rPr>
        <w:t xml:space="preserve"> a Waiter at meals in John 2:5, 9</w:t>
      </w:r>
      <w:r w:rsidR="000618AF" w:rsidRPr="003F718B">
        <w:rPr>
          <w:sz w:val="24"/>
          <w:szCs w:val="24"/>
        </w:rPr>
        <w:t>; Luke 10:40; Mark 1:31</w:t>
      </w:r>
      <w:r w:rsidR="00A159B8" w:rsidRPr="003F718B">
        <w:rPr>
          <w:sz w:val="24"/>
          <w:szCs w:val="24"/>
        </w:rPr>
        <w:t>, a Servant of Satan in 2</w:t>
      </w:r>
      <w:r w:rsidR="00A159B8" w:rsidRPr="003F718B">
        <w:rPr>
          <w:sz w:val="24"/>
          <w:szCs w:val="24"/>
          <w:vertAlign w:val="superscript"/>
        </w:rPr>
        <w:t>nd</w:t>
      </w:r>
      <w:r w:rsidR="00A159B8" w:rsidRPr="003F718B">
        <w:rPr>
          <w:sz w:val="24"/>
          <w:szCs w:val="24"/>
        </w:rPr>
        <w:t xml:space="preserve"> Corinthians 11:15, a King’s Attendant in Matthew 22:13; a Servant of the Father Stephen in 2</w:t>
      </w:r>
      <w:r w:rsidR="00A159B8" w:rsidRPr="003F718B">
        <w:rPr>
          <w:sz w:val="24"/>
          <w:szCs w:val="24"/>
          <w:vertAlign w:val="superscript"/>
        </w:rPr>
        <w:t>nd</w:t>
      </w:r>
      <w:r w:rsidR="00A159B8" w:rsidRPr="003F718B">
        <w:rPr>
          <w:sz w:val="24"/>
          <w:szCs w:val="24"/>
        </w:rPr>
        <w:t xml:space="preserve"> Corinthians 6:4, </w:t>
      </w:r>
      <w:r w:rsidR="00486CCE" w:rsidRPr="003F718B">
        <w:rPr>
          <w:sz w:val="24"/>
          <w:szCs w:val="24"/>
        </w:rPr>
        <w:t>a Servant of the Gospel is in Ephesians 3:7 &amp; Colossians 1:23, a Servant of Righteousness is in 2</w:t>
      </w:r>
      <w:r w:rsidR="00486CCE" w:rsidRPr="003F718B">
        <w:rPr>
          <w:sz w:val="24"/>
          <w:szCs w:val="24"/>
          <w:vertAlign w:val="superscript"/>
        </w:rPr>
        <w:t>nd</w:t>
      </w:r>
      <w:r w:rsidR="00486CCE" w:rsidRPr="003F718B">
        <w:rPr>
          <w:sz w:val="24"/>
          <w:szCs w:val="24"/>
        </w:rPr>
        <w:t xml:space="preserve"> Corinthians 11:15, </w:t>
      </w:r>
      <w:r w:rsidR="00025BEB" w:rsidRPr="003F718B">
        <w:rPr>
          <w:sz w:val="24"/>
          <w:szCs w:val="24"/>
        </w:rPr>
        <w:t xml:space="preserve">a Servant of Royalty is in Matthew 22:13, </w:t>
      </w:r>
      <w:r w:rsidR="00486CCE" w:rsidRPr="003F718B">
        <w:rPr>
          <w:sz w:val="24"/>
          <w:szCs w:val="24"/>
        </w:rPr>
        <w:t>a Servant of the New Covenant is in 2</w:t>
      </w:r>
      <w:r w:rsidR="00486CCE" w:rsidRPr="003F718B">
        <w:rPr>
          <w:sz w:val="24"/>
          <w:szCs w:val="24"/>
          <w:vertAlign w:val="superscript"/>
        </w:rPr>
        <w:t>nd</w:t>
      </w:r>
      <w:r w:rsidR="00486CCE" w:rsidRPr="003F718B">
        <w:rPr>
          <w:sz w:val="24"/>
          <w:szCs w:val="24"/>
        </w:rPr>
        <w:t xml:space="preserve"> Corinthians 3:6, </w:t>
      </w:r>
      <w:r w:rsidR="00A159B8" w:rsidRPr="003F718B">
        <w:rPr>
          <w:sz w:val="24"/>
          <w:szCs w:val="24"/>
        </w:rPr>
        <w:t>a Servant of the Church in Colossians 1:24, 25, a Servant of Christ in 2</w:t>
      </w:r>
      <w:r w:rsidR="00A159B8" w:rsidRPr="003F718B">
        <w:rPr>
          <w:sz w:val="24"/>
          <w:szCs w:val="24"/>
          <w:vertAlign w:val="superscript"/>
        </w:rPr>
        <w:t>nd</w:t>
      </w:r>
      <w:r w:rsidR="00A159B8" w:rsidRPr="003F718B">
        <w:rPr>
          <w:sz w:val="24"/>
          <w:szCs w:val="24"/>
        </w:rPr>
        <w:t xml:space="preserve"> Corinthians 11:23 and a Political Ruler </w:t>
      </w:r>
      <w:r w:rsidR="00486CCE" w:rsidRPr="003F718B">
        <w:rPr>
          <w:sz w:val="24"/>
          <w:szCs w:val="24"/>
        </w:rPr>
        <w:t xml:space="preserve">called Ministerial Authorities </w:t>
      </w:r>
      <w:r w:rsidR="00A159B8" w:rsidRPr="003F718B">
        <w:rPr>
          <w:sz w:val="24"/>
          <w:szCs w:val="24"/>
        </w:rPr>
        <w:t>in Romans 13:4. The New Testament allows Servant-hood in the sense of ministry or service as the office of the whole Church that is normal for all Disciples in Matthew 20:26-28 &amp; Luke 22:26, 27. On the final judgment, the Father Stephen commands the ministry with welcoming Stranger’s</w:t>
      </w:r>
      <w:r w:rsidR="00CD3F1C" w:rsidRPr="003F718B">
        <w:rPr>
          <w:sz w:val="24"/>
          <w:szCs w:val="24"/>
        </w:rPr>
        <w:t>,</w:t>
      </w:r>
      <w:r w:rsidR="00A159B8" w:rsidRPr="003F718B">
        <w:rPr>
          <w:sz w:val="24"/>
          <w:szCs w:val="24"/>
        </w:rPr>
        <w:t xml:space="preserve"> feeding the hungry, clothing the naked and visiting the imprisoned and the sick in Matthew 25:31-36. The </w:t>
      </w:r>
      <w:r w:rsidR="00A159B8" w:rsidRPr="003F718B">
        <w:rPr>
          <w:sz w:val="24"/>
          <w:szCs w:val="24"/>
        </w:rPr>
        <w:lastRenderedPageBreak/>
        <w:t xml:space="preserve">Deaconate emphasizes the compassionate care of the Individual’s physical, mental and spiritual needs and giving Oneself to meeting those needs. </w:t>
      </w:r>
      <w:r w:rsidR="0089712F" w:rsidRPr="003F718B">
        <w:rPr>
          <w:sz w:val="24"/>
          <w:szCs w:val="24"/>
        </w:rPr>
        <w:t>The ministry is based on the spiritual gifts to the Member of the body in 1</w:t>
      </w:r>
      <w:r w:rsidR="0089712F" w:rsidRPr="003F718B">
        <w:rPr>
          <w:sz w:val="24"/>
          <w:szCs w:val="24"/>
          <w:vertAlign w:val="superscript"/>
        </w:rPr>
        <w:t>st</w:t>
      </w:r>
      <w:r w:rsidR="0089712F" w:rsidRPr="003F718B">
        <w:rPr>
          <w:sz w:val="24"/>
          <w:szCs w:val="24"/>
        </w:rPr>
        <w:t xml:space="preserve"> Corinthians 12:12. This is a form of the Holy Ghost’s ministry in Romans 12:7 &amp; 1</w:t>
      </w:r>
      <w:r w:rsidR="0089712F" w:rsidRPr="003F718B">
        <w:rPr>
          <w:sz w:val="24"/>
          <w:szCs w:val="24"/>
          <w:vertAlign w:val="superscript"/>
        </w:rPr>
        <w:t>st</w:t>
      </w:r>
      <w:r w:rsidR="0089712F" w:rsidRPr="003F718B">
        <w:rPr>
          <w:sz w:val="24"/>
          <w:szCs w:val="24"/>
        </w:rPr>
        <w:t xml:space="preserve"> Peter 4:11. The origin of the office concerns the emphasis of some </w:t>
      </w:r>
      <w:r w:rsidR="00CD3F1C" w:rsidRPr="003F718B">
        <w:rPr>
          <w:sz w:val="24"/>
          <w:szCs w:val="24"/>
        </w:rPr>
        <w:t>B</w:t>
      </w:r>
      <w:r w:rsidR="0089712F" w:rsidRPr="003F718B">
        <w:rPr>
          <w:sz w:val="24"/>
          <w:szCs w:val="24"/>
        </w:rPr>
        <w:t xml:space="preserve">iblical </w:t>
      </w:r>
      <w:r w:rsidR="00CD3F1C" w:rsidRPr="003F718B">
        <w:rPr>
          <w:sz w:val="24"/>
          <w:szCs w:val="24"/>
        </w:rPr>
        <w:t>S</w:t>
      </w:r>
      <w:r w:rsidR="0089712F" w:rsidRPr="003F718B">
        <w:rPr>
          <w:sz w:val="24"/>
          <w:szCs w:val="24"/>
        </w:rPr>
        <w:t xml:space="preserve">cholars concerning a relationship between the </w:t>
      </w:r>
      <w:r w:rsidR="0089712F" w:rsidRPr="003F718B">
        <w:rPr>
          <w:b/>
          <w:i/>
          <w:sz w:val="24"/>
          <w:szCs w:val="24"/>
        </w:rPr>
        <w:t>hazzan</w:t>
      </w:r>
      <w:r w:rsidR="0089712F" w:rsidRPr="003F718B">
        <w:rPr>
          <w:sz w:val="24"/>
          <w:szCs w:val="24"/>
        </w:rPr>
        <w:t xml:space="preserve"> of the Jewish synagogue and the Christian office of Deacon. The </w:t>
      </w:r>
      <w:r w:rsidR="0089712F" w:rsidRPr="003F718B">
        <w:rPr>
          <w:b/>
          <w:i/>
          <w:sz w:val="24"/>
          <w:szCs w:val="24"/>
        </w:rPr>
        <w:t>hazzan</w:t>
      </w:r>
      <w:r w:rsidR="0089712F" w:rsidRPr="003F718B">
        <w:rPr>
          <w:sz w:val="24"/>
          <w:szCs w:val="24"/>
        </w:rPr>
        <w:t xml:space="preserve"> kept the synagogue clean, opened and closed its doors, and handed out the book for reading. Also New Testament Scholars give considerable attention to the appointments of the seven in Acts 6:1-6. The two specific scripture references of the office of a Deacon are in Philippians 1:1 &amp; 1</w:t>
      </w:r>
      <w:r w:rsidR="0089712F" w:rsidRPr="003F718B">
        <w:rPr>
          <w:sz w:val="24"/>
          <w:szCs w:val="24"/>
          <w:vertAlign w:val="superscript"/>
        </w:rPr>
        <w:t>st</w:t>
      </w:r>
      <w:r w:rsidR="0089712F" w:rsidRPr="003F718B">
        <w:rPr>
          <w:sz w:val="24"/>
          <w:szCs w:val="24"/>
        </w:rPr>
        <w:t xml:space="preserve"> Timothy 3:8-13. Luke had considerable attention toward a new selection of Church Leaders, since the 12 Apostles were overworked by a variety of </w:t>
      </w:r>
      <w:r w:rsidR="00836E26" w:rsidRPr="003F718B">
        <w:rPr>
          <w:sz w:val="24"/>
          <w:szCs w:val="24"/>
        </w:rPr>
        <w:t>responsibilities and were proposed a certain calling to take care for the Hellenist (Greek-speaking) Widows in the distribution of food and alms. Seven Ministers were chosen of good reputation, full of the Spirit and wisdom to be engaged in this endeavor in Acts 6:3. Some Scholars use caution in the Deaconate because this office is not linked to charitable works since the Greek word in Acts 6:2 concerns the “</w:t>
      </w:r>
      <w:r w:rsidR="00836E26" w:rsidRPr="003F718B">
        <w:rPr>
          <w:b/>
          <w:sz w:val="24"/>
          <w:szCs w:val="24"/>
        </w:rPr>
        <w:t>Ministry of the Word</w:t>
      </w:r>
      <w:r w:rsidR="00836E26" w:rsidRPr="003F718B">
        <w:rPr>
          <w:sz w:val="24"/>
          <w:szCs w:val="24"/>
        </w:rPr>
        <w:t>” in verse 4. Those chosen to this office was of spiritual stature. The Father Stephen was first to be called</w:t>
      </w:r>
      <w:r w:rsidR="00510565" w:rsidRPr="003F718B">
        <w:rPr>
          <w:sz w:val="24"/>
          <w:szCs w:val="24"/>
        </w:rPr>
        <w:t xml:space="preserve"> &amp; is referred as the Chief Supreme Deacon &amp; also the Chief Supreme Evangelist</w:t>
      </w:r>
      <w:r w:rsidR="00836E26" w:rsidRPr="003F718B">
        <w:rPr>
          <w:sz w:val="24"/>
          <w:szCs w:val="24"/>
        </w:rPr>
        <w:t xml:space="preserve">, full of grace and authority that did great signs, wonders, healings and miracles in Acts 6:8. Philip is the second one that is referred to being appointed with the seven in Acts 6:5. Philip </w:t>
      </w:r>
      <w:r w:rsidR="008A240E" w:rsidRPr="003F718B">
        <w:rPr>
          <w:sz w:val="24"/>
          <w:szCs w:val="24"/>
        </w:rPr>
        <w:t>p</w:t>
      </w:r>
      <w:r w:rsidR="00836E26" w:rsidRPr="003F718B">
        <w:rPr>
          <w:sz w:val="24"/>
          <w:szCs w:val="24"/>
        </w:rPr>
        <w:t xml:space="preserve">reached the good news about the Kingdom of God and the name of Jesus Christ in Acts 8:12. Philip also baptized in Acts 8:38 and is called an Evangelist in Acts 21:8. </w:t>
      </w:r>
      <w:r w:rsidR="00610718" w:rsidRPr="003F718B">
        <w:rPr>
          <w:sz w:val="24"/>
          <w:szCs w:val="24"/>
        </w:rPr>
        <w:t>The early Church held the number seven as a preliminary stage to the office of the Deacon. Paul addressed the Church in general and then added “</w:t>
      </w:r>
      <w:r w:rsidR="00610718" w:rsidRPr="003F718B">
        <w:rPr>
          <w:b/>
          <w:sz w:val="24"/>
          <w:szCs w:val="24"/>
        </w:rPr>
        <w:t xml:space="preserve">with </w:t>
      </w:r>
      <w:r w:rsidR="00610718" w:rsidRPr="003F718B">
        <w:rPr>
          <w:b/>
          <w:sz w:val="24"/>
          <w:szCs w:val="24"/>
        </w:rPr>
        <w:lastRenderedPageBreak/>
        <w:t>Bishops and Deacons</w:t>
      </w:r>
      <w:r w:rsidR="00610718" w:rsidRPr="003F718B">
        <w:rPr>
          <w:sz w:val="24"/>
          <w:szCs w:val="24"/>
        </w:rPr>
        <w:t xml:space="preserve">” in Philippians 1:1. The Deacons of that congregation were responsible for collecting and then dispatching the offerings in Philippians 4:14-18. </w:t>
      </w:r>
      <w:r w:rsidR="00510565" w:rsidRPr="003F718B">
        <w:rPr>
          <w:sz w:val="24"/>
          <w:szCs w:val="24"/>
        </w:rPr>
        <w:t>Strict instructions were given about the qualifications for the office of the Deacon in 1</w:t>
      </w:r>
      <w:r w:rsidR="00510565" w:rsidRPr="003F718B">
        <w:rPr>
          <w:sz w:val="24"/>
          <w:szCs w:val="24"/>
          <w:vertAlign w:val="superscript"/>
        </w:rPr>
        <w:t>st</w:t>
      </w:r>
      <w:r w:rsidR="00510565" w:rsidRPr="003F718B">
        <w:rPr>
          <w:sz w:val="24"/>
          <w:szCs w:val="24"/>
        </w:rPr>
        <w:t xml:space="preserve"> Timothy 3:8-13. Most of the qualifications deal with the personal character and behavior which are similar for a Bishop. The Deacon Wives are also called Deaconesses in this respect. In contrast to the office of the Bishop in 1</w:t>
      </w:r>
      <w:r w:rsidR="00510565" w:rsidRPr="003F718B">
        <w:rPr>
          <w:sz w:val="24"/>
          <w:szCs w:val="24"/>
          <w:vertAlign w:val="superscript"/>
        </w:rPr>
        <w:t>st</w:t>
      </w:r>
      <w:r w:rsidR="00510565" w:rsidRPr="003F718B">
        <w:rPr>
          <w:sz w:val="24"/>
          <w:szCs w:val="24"/>
        </w:rPr>
        <w:t xml:space="preserve"> Timothy 3:1, Deacons are not described as providing hospitality or teaching, except in Acts 7:1-53. The character qualities listed are for monetary and administrative responsibilities in Acts 6:1-6. Timothy declares that Good Deacons shall be rewarded by not only their faith increasing but their good standing in serving in 1</w:t>
      </w:r>
      <w:r w:rsidR="00510565" w:rsidRPr="003F718B">
        <w:rPr>
          <w:sz w:val="24"/>
          <w:szCs w:val="24"/>
          <w:vertAlign w:val="superscript"/>
        </w:rPr>
        <w:t>st</w:t>
      </w:r>
      <w:r w:rsidR="00510565" w:rsidRPr="003F718B">
        <w:rPr>
          <w:sz w:val="24"/>
          <w:szCs w:val="24"/>
        </w:rPr>
        <w:t xml:space="preserve"> Timothy 3:13. The New Testament indicates to be chosen as a Deacon or Deaconess is a high compliment and affirmation. Those names as Deacons were: Tychicus in Colossians 4:7</w:t>
      </w:r>
      <w:r w:rsidR="000E5A52" w:rsidRPr="003F718B">
        <w:rPr>
          <w:sz w:val="24"/>
          <w:szCs w:val="24"/>
        </w:rPr>
        <w:t>,</w:t>
      </w:r>
      <w:r w:rsidR="00510565" w:rsidRPr="003F718B">
        <w:rPr>
          <w:sz w:val="24"/>
          <w:szCs w:val="24"/>
        </w:rPr>
        <w:t xml:space="preserve"> Epaphras in Colossians 1:7</w:t>
      </w:r>
      <w:r w:rsidR="000E5A52" w:rsidRPr="003F718B">
        <w:rPr>
          <w:sz w:val="24"/>
          <w:szCs w:val="24"/>
        </w:rPr>
        <w:t>,</w:t>
      </w:r>
      <w:r w:rsidR="00510565" w:rsidRPr="003F718B">
        <w:rPr>
          <w:sz w:val="24"/>
          <w:szCs w:val="24"/>
        </w:rPr>
        <w:t xml:space="preserve"> </w:t>
      </w:r>
      <w:r w:rsidR="00DC7F7E" w:rsidRPr="003F718B">
        <w:rPr>
          <w:sz w:val="24"/>
          <w:szCs w:val="24"/>
        </w:rPr>
        <w:t>Apollos in 1</w:t>
      </w:r>
      <w:r w:rsidR="00DC7F7E" w:rsidRPr="003F718B">
        <w:rPr>
          <w:sz w:val="24"/>
          <w:szCs w:val="24"/>
          <w:vertAlign w:val="superscript"/>
        </w:rPr>
        <w:t>st</w:t>
      </w:r>
      <w:r w:rsidR="00DC7F7E" w:rsidRPr="003F718B">
        <w:rPr>
          <w:sz w:val="24"/>
          <w:szCs w:val="24"/>
        </w:rPr>
        <w:t xml:space="preserve"> Corinthians 3:5, </w:t>
      </w:r>
      <w:r w:rsidR="000E5A52" w:rsidRPr="003F718B">
        <w:rPr>
          <w:sz w:val="24"/>
          <w:szCs w:val="24"/>
        </w:rPr>
        <w:t>Timothy in 1</w:t>
      </w:r>
      <w:r w:rsidR="000E5A52" w:rsidRPr="003F718B">
        <w:rPr>
          <w:sz w:val="24"/>
          <w:szCs w:val="24"/>
          <w:vertAlign w:val="superscript"/>
        </w:rPr>
        <w:t>st</w:t>
      </w:r>
      <w:r w:rsidR="000E5A52" w:rsidRPr="003F718B">
        <w:rPr>
          <w:sz w:val="24"/>
          <w:szCs w:val="24"/>
        </w:rPr>
        <w:t xml:space="preserve"> Thessalonians 3:2</w:t>
      </w:r>
      <w:r w:rsidR="00135B89" w:rsidRPr="003F718B">
        <w:rPr>
          <w:sz w:val="24"/>
          <w:szCs w:val="24"/>
        </w:rPr>
        <w:t>; 1</w:t>
      </w:r>
      <w:r w:rsidR="00135B89" w:rsidRPr="003F718B">
        <w:rPr>
          <w:sz w:val="24"/>
          <w:szCs w:val="24"/>
          <w:vertAlign w:val="superscript"/>
        </w:rPr>
        <w:t>st</w:t>
      </w:r>
      <w:r w:rsidR="00135B89" w:rsidRPr="003F718B">
        <w:rPr>
          <w:sz w:val="24"/>
          <w:szCs w:val="24"/>
        </w:rPr>
        <w:t xml:space="preserve"> Peter 4:10 with vs 11 </w:t>
      </w:r>
      <w:r w:rsidR="000E5A52" w:rsidRPr="003F718B">
        <w:rPr>
          <w:sz w:val="24"/>
          <w:szCs w:val="24"/>
        </w:rPr>
        <w:t xml:space="preserve"> &amp; 1</w:t>
      </w:r>
      <w:r w:rsidR="000E5A52" w:rsidRPr="003F718B">
        <w:rPr>
          <w:sz w:val="24"/>
          <w:szCs w:val="24"/>
          <w:vertAlign w:val="superscript"/>
        </w:rPr>
        <w:t>st</w:t>
      </w:r>
      <w:r w:rsidR="000E5A52" w:rsidRPr="003F718B">
        <w:rPr>
          <w:sz w:val="24"/>
          <w:szCs w:val="24"/>
        </w:rPr>
        <w:t xml:space="preserve"> Timothy 4:6, Paul in 1</w:t>
      </w:r>
      <w:r w:rsidR="000E5A52" w:rsidRPr="003F718B">
        <w:rPr>
          <w:sz w:val="24"/>
          <w:szCs w:val="24"/>
          <w:vertAlign w:val="superscript"/>
        </w:rPr>
        <w:t>st</w:t>
      </w:r>
      <w:r w:rsidR="000E5A52" w:rsidRPr="003F718B">
        <w:rPr>
          <w:sz w:val="24"/>
          <w:szCs w:val="24"/>
        </w:rPr>
        <w:t xml:space="preserve"> Corinthians 3:5, </w:t>
      </w:r>
      <w:r w:rsidR="00CD3F1C" w:rsidRPr="003F718B">
        <w:rPr>
          <w:sz w:val="24"/>
          <w:szCs w:val="24"/>
        </w:rPr>
        <w:t xml:space="preserve">the 7 in Acts 6:5 </w:t>
      </w:r>
      <w:r w:rsidR="000E5A52" w:rsidRPr="003F718B">
        <w:rPr>
          <w:sz w:val="24"/>
          <w:szCs w:val="24"/>
        </w:rPr>
        <w:t>and even Jesus Christ in Romans 15:8</w:t>
      </w:r>
      <w:r w:rsidR="00DC7F7E" w:rsidRPr="003F718B">
        <w:rPr>
          <w:sz w:val="24"/>
          <w:szCs w:val="24"/>
        </w:rPr>
        <w:t xml:space="preserve"> &amp; Galatians 2:17</w:t>
      </w:r>
      <w:r w:rsidR="000E5A52" w:rsidRPr="003F718B">
        <w:rPr>
          <w:sz w:val="24"/>
          <w:szCs w:val="24"/>
        </w:rPr>
        <w:t>. Biblical Deaconate is characterized in the office of the Father Stephen with authority and prominence to serve others. The office of the Deacon differs from the office of the Elder in Numbers 11:16, 17 &amp; Deuteronomy 29:10. The office of the Deacon was later developed as pastoral care</w:t>
      </w:r>
      <w:r w:rsidR="00DC7F7E" w:rsidRPr="003F718B">
        <w:rPr>
          <w:sz w:val="24"/>
          <w:szCs w:val="24"/>
        </w:rPr>
        <w:t xml:space="preserve"> in Philippians 1:1; Romans 16:1-2 &amp; 1</w:t>
      </w:r>
      <w:r w:rsidR="00DC7F7E" w:rsidRPr="003F718B">
        <w:rPr>
          <w:sz w:val="24"/>
          <w:szCs w:val="24"/>
          <w:vertAlign w:val="superscript"/>
        </w:rPr>
        <w:t>st</w:t>
      </w:r>
      <w:r w:rsidR="00DC7F7E" w:rsidRPr="003F718B">
        <w:rPr>
          <w:sz w:val="24"/>
          <w:szCs w:val="24"/>
        </w:rPr>
        <w:t xml:space="preserve"> Timothy 3:8, 12</w:t>
      </w:r>
      <w:r w:rsidR="000E5A52" w:rsidRPr="003F718B">
        <w:rPr>
          <w:sz w:val="24"/>
          <w:szCs w:val="24"/>
        </w:rPr>
        <w:t>. The poor and the sick had their physical obligations met with consolation an</w:t>
      </w:r>
      <w:r w:rsidR="00CD3F1C" w:rsidRPr="003F718B">
        <w:rPr>
          <w:sz w:val="24"/>
          <w:szCs w:val="24"/>
        </w:rPr>
        <w:t>d</w:t>
      </w:r>
      <w:r w:rsidR="000E5A52" w:rsidRPr="003F718B">
        <w:rPr>
          <w:sz w:val="24"/>
          <w:szCs w:val="24"/>
        </w:rPr>
        <w:t xml:space="preserve"> instruction. They became loving symbols</w:t>
      </w:r>
      <w:r w:rsidR="00510565" w:rsidRPr="003F718B">
        <w:rPr>
          <w:sz w:val="24"/>
          <w:szCs w:val="24"/>
        </w:rPr>
        <w:t xml:space="preserve"> </w:t>
      </w:r>
      <w:r w:rsidR="000E5A52" w:rsidRPr="003F718B">
        <w:rPr>
          <w:sz w:val="24"/>
          <w:szCs w:val="24"/>
        </w:rPr>
        <w:t>to care for the Church. As the Ecclesiastical Structure merged and developed in the 1</w:t>
      </w:r>
      <w:r w:rsidR="000E5A52" w:rsidRPr="003F718B">
        <w:rPr>
          <w:sz w:val="24"/>
          <w:szCs w:val="24"/>
          <w:vertAlign w:val="superscript"/>
        </w:rPr>
        <w:t>st</w:t>
      </w:r>
      <w:r w:rsidR="000E5A52" w:rsidRPr="003F718B">
        <w:rPr>
          <w:sz w:val="24"/>
          <w:szCs w:val="24"/>
        </w:rPr>
        <w:t xml:space="preserve"> century, the Elders provided congregational leadership, and the Deacons assisted them in social service and pastoral care. </w:t>
      </w:r>
      <w:r w:rsidR="00610718" w:rsidRPr="003F718B">
        <w:rPr>
          <w:sz w:val="24"/>
          <w:szCs w:val="24"/>
        </w:rPr>
        <w:t xml:space="preserve"> </w:t>
      </w:r>
      <w:r w:rsidR="000E5A52" w:rsidRPr="003F718B">
        <w:rPr>
          <w:sz w:val="24"/>
          <w:szCs w:val="24"/>
        </w:rPr>
        <w:t xml:space="preserve">The office of the Deaconess </w:t>
      </w:r>
      <w:r w:rsidR="00DC7F7E" w:rsidRPr="003F718B">
        <w:rPr>
          <w:sz w:val="24"/>
          <w:szCs w:val="24"/>
        </w:rPr>
        <w:t xml:space="preserve">by the Greek word </w:t>
      </w:r>
      <w:r w:rsidR="00DC7F7E" w:rsidRPr="003F718B">
        <w:rPr>
          <w:b/>
          <w:i/>
          <w:sz w:val="24"/>
          <w:szCs w:val="24"/>
        </w:rPr>
        <w:t>gunaikes</w:t>
      </w:r>
      <w:r w:rsidR="00DC7F7E" w:rsidRPr="003F718B">
        <w:rPr>
          <w:sz w:val="24"/>
          <w:szCs w:val="24"/>
        </w:rPr>
        <w:t xml:space="preserve"> </w:t>
      </w:r>
      <w:r w:rsidR="000E5A52" w:rsidRPr="003F718B">
        <w:rPr>
          <w:sz w:val="24"/>
          <w:szCs w:val="24"/>
        </w:rPr>
        <w:t xml:space="preserve">commends Pheobe for Her service </w:t>
      </w:r>
      <w:r w:rsidR="004B15F4" w:rsidRPr="003F718B">
        <w:rPr>
          <w:sz w:val="24"/>
          <w:szCs w:val="24"/>
        </w:rPr>
        <w:t xml:space="preserve">in the Church at Cenchreae </w:t>
      </w:r>
      <w:r w:rsidR="000E5A52" w:rsidRPr="003F718B">
        <w:rPr>
          <w:sz w:val="24"/>
          <w:szCs w:val="24"/>
        </w:rPr>
        <w:t xml:space="preserve">as a </w:t>
      </w:r>
      <w:r w:rsidR="00CD3F1C" w:rsidRPr="003F718B">
        <w:rPr>
          <w:sz w:val="24"/>
          <w:szCs w:val="24"/>
        </w:rPr>
        <w:t>H</w:t>
      </w:r>
      <w:r w:rsidR="000E5A52" w:rsidRPr="003F718B">
        <w:rPr>
          <w:sz w:val="24"/>
          <w:szCs w:val="24"/>
        </w:rPr>
        <w:t>elper</w:t>
      </w:r>
      <w:r w:rsidR="00836E26" w:rsidRPr="003F718B">
        <w:rPr>
          <w:sz w:val="24"/>
          <w:szCs w:val="24"/>
        </w:rPr>
        <w:t xml:space="preserve"> </w:t>
      </w:r>
      <w:r w:rsidR="004B15F4" w:rsidRPr="003F718B">
        <w:rPr>
          <w:sz w:val="24"/>
          <w:szCs w:val="24"/>
        </w:rPr>
        <w:t xml:space="preserve">in Romans 16:1-2. This word also represents </w:t>
      </w:r>
      <w:r w:rsidR="004B15F4" w:rsidRPr="003F718B">
        <w:rPr>
          <w:sz w:val="24"/>
          <w:szCs w:val="24"/>
        </w:rPr>
        <w:lastRenderedPageBreak/>
        <w:t>leadership qualities in Romans 12:8 &amp; 1</w:t>
      </w:r>
      <w:r w:rsidR="004B15F4" w:rsidRPr="003F718B">
        <w:rPr>
          <w:sz w:val="24"/>
          <w:szCs w:val="24"/>
          <w:vertAlign w:val="superscript"/>
        </w:rPr>
        <w:t>st</w:t>
      </w:r>
      <w:r w:rsidR="004B15F4" w:rsidRPr="003F718B">
        <w:rPr>
          <w:sz w:val="24"/>
          <w:szCs w:val="24"/>
        </w:rPr>
        <w:t xml:space="preserve"> Timothy 3:4, 5. This is because of the large number of female converts in Acts 5:14; 17:4. </w:t>
      </w:r>
      <w:r w:rsidR="003A59DB" w:rsidRPr="003F718B">
        <w:rPr>
          <w:sz w:val="24"/>
          <w:szCs w:val="24"/>
        </w:rPr>
        <w:t xml:space="preserve">The </w:t>
      </w:r>
      <w:r w:rsidR="005B4B99" w:rsidRPr="003F718B">
        <w:rPr>
          <w:sz w:val="24"/>
          <w:szCs w:val="24"/>
        </w:rPr>
        <w:t>R</w:t>
      </w:r>
      <w:r w:rsidR="003A59DB" w:rsidRPr="003F718B">
        <w:rPr>
          <w:sz w:val="24"/>
          <w:szCs w:val="24"/>
        </w:rPr>
        <w:t xml:space="preserve">ules </w:t>
      </w:r>
      <w:r w:rsidR="005B4B99" w:rsidRPr="003F718B">
        <w:rPr>
          <w:sz w:val="24"/>
          <w:szCs w:val="24"/>
        </w:rPr>
        <w:t>of the conduct of these Women are in 1</w:t>
      </w:r>
      <w:r w:rsidR="005B4B99" w:rsidRPr="003F718B">
        <w:rPr>
          <w:sz w:val="24"/>
          <w:szCs w:val="24"/>
          <w:vertAlign w:val="superscript"/>
        </w:rPr>
        <w:t>st</w:t>
      </w:r>
      <w:r w:rsidR="005B4B99" w:rsidRPr="003F718B">
        <w:rPr>
          <w:sz w:val="24"/>
          <w:szCs w:val="24"/>
        </w:rPr>
        <w:t xml:space="preserve"> Timothy 3:11 &amp; Titus 2:3; 5:3-10.</w:t>
      </w:r>
    </w:p>
    <w:p w:rsidR="00C66725" w:rsidRPr="003F718B" w:rsidRDefault="00136358" w:rsidP="00912B95">
      <w:pPr>
        <w:spacing w:line="480" w:lineRule="auto"/>
        <w:jc w:val="both"/>
        <w:rPr>
          <w:sz w:val="24"/>
          <w:szCs w:val="24"/>
        </w:rPr>
      </w:pPr>
      <w:r w:rsidRPr="003F718B">
        <w:rPr>
          <w:sz w:val="24"/>
          <w:szCs w:val="24"/>
        </w:rPr>
        <w:t>The Greek word Deacon is rendered only in Philippians 1:1 and 4 times in 1</w:t>
      </w:r>
      <w:r w:rsidRPr="003F718B">
        <w:rPr>
          <w:sz w:val="24"/>
          <w:szCs w:val="24"/>
          <w:vertAlign w:val="superscript"/>
        </w:rPr>
        <w:t>st</w:t>
      </w:r>
      <w:r w:rsidRPr="003F718B">
        <w:rPr>
          <w:sz w:val="24"/>
          <w:szCs w:val="24"/>
        </w:rPr>
        <w:t xml:space="preserve"> Timothy chapter 3, but the Greek word also represents </w:t>
      </w:r>
      <w:r w:rsidRPr="003F718B">
        <w:rPr>
          <w:b/>
          <w:i/>
          <w:sz w:val="24"/>
          <w:szCs w:val="24"/>
        </w:rPr>
        <w:t>diakonos</w:t>
      </w:r>
      <w:r w:rsidRPr="003F718B">
        <w:rPr>
          <w:i/>
          <w:sz w:val="24"/>
          <w:szCs w:val="24"/>
        </w:rPr>
        <w:t xml:space="preserve"> </w:t>
      </w:r>
      <w:r w:rsidRPr="003F718B">
        <w:rPr>
          <w:sz w:val="24"/>
          <w:szCs w:val="24"/>
        </w:rPr>
        <w:t xml:space="preserve">which means Minister or Servant and occurs 30 times in the New Testament and the other similar Greek words </w:t>
      </w:r>
      <w:r w:rsidRPr="003F718B">
        <w:rPr>
          <w:b/>
          <w:i/>
          <w:sz w:val="24"/>
          <w:szCs w:val="24"/>
        </w:rPr>
        <w:t>diakoneo</w:t>
      </w:r>
      <w:r w:rsidRPr="003F718B">
        <w:rPr>
          <w:sz w:val="24"/>
          <w:szCs w:val="24"/>
        </w:rPr>
        <w:t xml:space="preserve"> means to minister</w:t>
      </w:r>
      <w:r w:rsidR="0089712F" w:rsidRPr="003F718B">
        <w:rPr>
          <w:sz w:val="24"/>
          <w:szCs w:val="24"/>
        </w:rPr>
        <w:t xml:space="preserve"> </w:t>
      </w:r>
      <w:r w:rsidRPr="003F718B">
        <w:rPr>
          <w:sz w:val="24"/>
          <w:szCs w:val="24"/>
        </w:rPr>
        <w:t xml:space="preserve">and </w:t>
      </w:r>
      <w:r w:rsidRPr="003F718B">
        <w:rPr>
          <w:b/>
          <w:i/>
          <w:sz w:val="24"/>
          <w:szCs w:val="24"/>
        </w:rPr>
        <w:t>diakonia</w:t>
      </w:r>
      <w:r w:rsidRPr="003F718B">
        <w:rPr>
          <w:sz w:val="24"/>
          <w:szCs w:val="24"/>
        </w:rPr>
        <w:t xml:space="preserve"> means ministry occur even a further of 70 times. Basically, </w:t>
      </w:r>
      <w:r w:rsidRPr="003F718B">
        <w:rPr>
          <w:b/>
          <w:i/>
          <w:sz w:val="24"/>
          <w:szCs w:val="24"/>
        </w:rPr>
        <w:t>diakonos</w:t>
      </w:r>
      <w:r w:rsidRPr="003F718B">
        <w:rPr>
          <w:sz w:val="24"/>
          <w:szCs w:val="24"/>
        </w:rPr>
        <w:t xml:space="preserve"> is a Servant, and often a Table-Servant or Waiter. </w:t>
      </w:r>
      <w:r w:rsidR="000618AF" w:rsidRPr="003F718B">
        <w:rPr>
          <w:sz w:val="24"/>
          <w:szCs w:val="24"/>
        </w:rPr>
        <w:t xml:space="preserve">This also represented </w:t>
      </w:r>
      <w:r w:rsidR="00CD3F1C" w:rsidRPr="003F718B">
        <w:rPr>
          <w:sz w:val="24"/>
          <w:szCs w:val="24"/>
        </w:rPr>
        <w:t>C</w:t>
      </w:r>
      <w:r w:rsidR="000618AF" w:rsidRPr="003F718B">
        <w:rPr>
          <w:sz w:val="24"/>
          <w:szCs w:val="24"/>
        </w:rPr>
        <w:t xml:space="preserve">ult and </w:t>
      </w:r>
      <w:r w:rsidR="00CD3F1C" w:rsidRPr="003F718B">
        <w:rPr>
          <w:sz w:val="24"/>
          <w:szCs w:val="24"/>
        </w:rPr>
        <w:t>T</w:t>
      </w:r>
      <w:r w:rsidR="000618AF" w:rsidRPr="003F718B">
        <w:rPr>
          <w:sz w:val="24"/>
          <w:szCs w:val="24"/>
        </w:rPr>
        <w:t xml:space="preserve">emple </w:t>
      </w:r>
      <w:r w:rsidR="00CD3F1C" w:rsidRPr="003F718B">
        <w:rPr>
          <w:sz w:val="24"/>
          <w:szCs w:val="24"/>
        </w:rPr>
        <w:t>O</w:t>
      </w:r>
      <w:r w:rsidR="000618AF" w:rsidRPr="003F718B">
        <w:rPr>
          <w:sz w:val="24"/>
          <w:szCs w:val="24"/>
        </w:rPr>
        <w:t xml:space="preserve">fficials. Also as Royal Servants in Matthew 22:13. Other Ministers exercise </w:t>
      </w:r>
      <w:r w:rsidR="000618AF" w:rsidRPr="003F718B">
        <w:rPr>
          <w:b/>
          <w:i/>
          <w:sz w:val="24"/>
          <w:szCs w:val="24"/>
        </w:rPr>
        <w:t>diakonia</w:t>
      </w:r>
      <w:r w:rsidR="000618AF" w:rsidRPr="003F718B">
        <w:rPr>
          <w:sz w:val="24"/>
          <w:szCs w:val="24"/>
        </w:rPr>
        <w:t xml:space="preserve"> towards Paul showing they are His Assistants in the Evangelistic work in preaching &amp; pastoral work in Acts 19:22; Philemon 13; Colossians 4:7 &amp; Ephesians 6:21. </w:t>
      </w:r>
      <w:r w:rsidR="00135B89" w:rsidRPr="003F718B">
        <w:rPr>
          <w:sz w:val="24"/>
          <w:szCs w:val="24"/>
        </w:rPr>
        <w:t>These are authorized by those who can possess the gift in Romans 12:7 &amp; 1</w:t>
      </w:r>
      <w:r w:rsidR="00135B89" w:rsidRPr="003F718B">
        <w:rPr>
          <w:sz w:val="24"/>
          <w:szCs w:val="24"/>
          <w:vertAlign w:val="superscript"/>
        </w:rPr>
        <w:t>st</w:t>
      </w:r>
      <w:r w:rsidR="00135B89" w:rsidRPr="003F718B">
        <w:rPr>
          <w:sz w:val="24"/>
          <w:szCs w:val="24"/>
        </w:rPr>
        <w:t xml:space="preserve"> Peter 4:11. </w:t>
      </w:r>
      <w:r w:rsidR="000618AF" w:rsidRPr="003F718B">
        <w:rPr>
          <w:sz w:val="24"/>
          <w:szCs w:val="24"/>
        </w:rPr>
        <w:t>The Father Stephen is the Deacon par excellence</w:t>
      </w:r>
      <w:r w:rsidR="00025BEB" w:rsidRPr="003F718B">
        <w:rPr>
          <w:sz w:val="24"/>
          <w:szCs w:val="24"/>
        </w:rPr>
        <w:t xml:space="preserve"> which means the Outstanding Supreme Deacon</w:t>
      </w:r>
      <w:r w:rsidR="000618AF" w:rsidRPr="003F718B">
        <w:rPr>
          <w:sz w:val="24"/>
          <w:szCs w:val="24"/>
        </w:rPr>
        <w:t xml:space="preserve">, the Table-Waiter of </w:t>
      </w:r>
      <w:r w:rsidR="00486CCE" w:rsidRPr="003F718B">
        <w:rPr>
          <w:sz w:val="24"/>
          <w:szCs w:val="24"/>
        </w:rPr>
        <w:t xml:space="preserve">all </w:t>
      </w:r>
      <w:r w:rsidR="000618AF" w:rsidRPr="003F718B">
        <w:rPr>
          <w:sz w:val="24"/>
          <w:szCs w:val="24"/>
        </w:rPr>
        <w:t>Creation</w:t>
      </w:r>
      <w:r w:rsidR="00135B89" w:rsidRPr="003F718B">
        <w:rPr>
          <w:sz w:val="24"/>
          <w:szCs w:val="24"/>
        </w:rPr>
        <w:t xml:space="preserve"> in Luke 22:26 &amp; Mark 10:45</w:t>
      </w:r>
      <w:r w:rsidR="000618AF" w:rsidRPr="003F718B">
        <w:rPr>
          <w:sz w:val="24"/>
          <w:szCs w:val="24"/>
        </w:rPr>
        <w:t xml:space="preserve">.   </w:t>
      </w:r>
      <w:r w:rsidR="00A159B8" w:rsidRPr="003F718B">
        <w:rPr>
          <w:sz w:val="24"/>
          <w:szCs w:val="24"/>
        </w:rPr>
        <w:t xml:space="preserve">   </w:t>
      </w:r>
    </w:p>
    <w:p w:rsidR="00025BEB" w:rsidRPr="003F718B" w:rsidRDefault="00DC7F7E" w:rsidP="00025BEB">
      <w:pPr>
        <w:spacing w:line="480" w:lineRule="auto"/>
        <w:jc w:val="both"/>
        <w:rPr>
          <w:sz w:val="24"/>
          <w:szCs w:val="24"/>
        </w:rPr>
      </w:pPr>
      <w:r w:rsidRPr="003F718B">
        <w:rPr>
          <w:sz w:val="24"/>
          <w:szCs w:val="24"/>
        </w:rPr>
        <w:t xml:space="preserve">The Deacons are those who serve in the Christian community, </w:t>
      </w:r>
      <w:r w:rsidR="00025BEB" w:rsidRPr="003F718B">
        <w:rPr>
          <w:sz w:val="24"/>
          <w:szCs w:val="24"/>
        </w:rPr>
        <w:t>assisting Elders, Overseers and Bishops. The Six: Servants to the Apostles &amp; the Apostles were Servants to the Father Stephen</w:t>
      </w:r>
      <w:r w:rsidR="0034739F" w:rsidRPr="003F718B">
        <w:rPr>
          <w:sz w:val="24"/>
          <w:szCs w:val="24"/>
        </w:rPr>
        <w:t xml:space="preserve"> in Acts 6:8-7:60.</w:t>
      </w:r>
      <w:r w:rsidR="00025BEB" w:rsidRPr="003F718B">
        <w:rPr>
          <w:sz w:val="24"/>
          <w:szCs w:val="24"/>
        </w:rPr>
        <w:t xml:space="preserve"> Why they were needed is in Acts 6:1-4. Their qualifications and candidacy is in Acts 6:3. Their names and appointment is in Acts 6:5-6. Although the Seven are technically not called Deacons, they were the earliest examples of the Christians carrying out the divine tasks which came to be linked to the Deaconate later on. The Deacons were Assistants to </w:t>
      </w:r>
      <w:r w:rsidR="00C01807" w:rsidRPr="003F718B">
        <w:rPr>
          <w:sz w:val="24"/>
          <w:szCs w:val="24"/>
        </w:rPr>
        <w:t>O</w:t>
      </w:r>
      <w:r w:rsidR="00025BEB" w:rsidRPr="003F718B">
        <w:rPr>
          <w:sz w:val="24"/>
          <w:szCs w:val="24"/>
        </w:rPr>
        <w:t>verseers in Philippi in Philippians 1:1. The qualifications for Men and Women Deacons are in 1</w:t>
      </w:r>
      <w:r w:rsidR="00025BEB" w:rsidRPr="003F718B">
        <w:rPr>
          <w:sz w:val="24"/>
          <w:szCs w:val="24"/>
          <w:vertAlign w:val="superscript"/>
        </w:rPr>
        <w:t>st</w:t>
      </w:r>
      <w:r w:rsidR="00025BEB" w:rsidRPr="003F718B">
        <w:rPr>
          <w:sz w:val="24"/>
          <w:szCs w:val="24"/>
        </w:rPr>
        <w:t xml:space="preserve"> Timothy 3:8-13. </w:t>
      </w:r>
    </w:p>
    <w:p w:rsidR="00652EFF" w:rsidRPr="003F718B" w:rsidRDefault="00025BEB" w:rsidP="00025BEB">
      <w:pPr>
        <w:spacing w:line="480" w:lineRule="auto"/>
        <w:jc w:val="both"/>
        <w:rPr>
          <w:sz w:val="24"/>
          <w:szCs w:val="24"/>
        </w:rPr>
      </w:pPr>
      <w:r w:rsidRPr="003F718B">
        <w:rPr>
          <w:sz w:val="24"/>
          <w:szCs w:val="24"/>
        </w:rPr>
        <w:lastRenderedPageBreak/>
        <w:t xml:space="preserve">The Divine Ministers are as follows: The Father Stephen, who is the </w:t>
      </w:r>
      <w:r w:rsidR="004E1DCE" w:rsidRPr="003F718B">
        <w:rPr>
          <w:sz w:val="24"/>
          <w:szCs w:val="24"/>
        </w:rPr>
        <w:t xml:space="preserve">Supreme Saintly Christian </w:t>
      </w:r>
      <w:r w:rsidRPr="003F718B">
        <w:rPr>
          <w:sz w:val="24"/>
          <w:szCs w:val="24"/>
        </w:rPr>
        <w:t>Lord of Christianity, Sain</w:t>
      </w:r>
      <w:r w:rsidR="00612973" w:rsidRPr="003F718B">
        <w:rPr>
          <w:sz w:val="24"/>
          <w:szCs w:val="24"/>
        </w:rPr>
        <w:t>t</w:t>
      </w:r>
      <w:r w:rsidRPr="003F718B">
        <w:rPr>
          <w:sz w:val="24"/>
          <w:szCs w:val="24"/>
        </w:rPr>
        <w:t xml:space="preserve">hood and </w:t>
      </w:r>
      <w:r w:rsidR="00612973" w:rsidRPr="003F718B">
        <w:rPr>
          <w:sz w:val="24"/>
          <w:szCs w:val="24"/>
        </w:rPr>
        <w:t>t</w:t>
      </w:r>
      <w:r w:rsidRPr="003F718B">
        <w:rPr>
          <w:sz w:val="24"/>
          <w:szCs w:val="24"/>
        </w:rPr>
        <w:t xml:space="preserve">he first martyr of the Christian faith in </w:t>
      </w:r>
      <w:r w:rsidR="00612973" w:rsidRPr="003F718B">
        <w:rPr>
          <w:sz w:val="24"/>
          <w:szCs w:val="24"/>
        </w:rPr>
        <w:t>Acts 7:60 &amp; 22:20</w:t>
      </w:r>
      <w:r w:rsidRPr="003F718B">
        <w:rPr>
          <w:sz w:val="24"/>
          <w:szCs w:val="24"/>
        </w:rPr>
        <w:t>.</w:t>
      </w:r>
      <w:r w:rsidR="00612973" w:rsidRPr="003F718B">
        <w:rPr>
          <w:sz w:val="24"/>
          <w:szCs w:val="24"/>
        </w:rPr>
        <w:t xml:space="preserve"> The Man Philip, who became an Evangelist and whose 4 Daughters were Prophetesses. The Man Prochorus. The Man Nicanor. The Man Timon. The Man Parmenas. The Man Nicolas. </w:t>
      </w:r>
      <w:r w:rsidR="0034739F" w:rsidRPr="003F718B">
        <w:rPr>
          <w:sz w:val="24"/>
          <w:szCs w:val="24"/>
        </w:rPr>
        <w:t>The other six, were considered a</w:t>
      </w:r>
      <w:r w:rsidR="00C01807" w:rsidRPr="003F718B">
        <w:rPr>
          <w:sz w:val="24"/>
          <w:szCs w:val="24"/>
        </w:rPr>
        <w:t>s</w:t>
      </w:r>
      <w:r w:rsidR="0034739F" w:rsidRPr="003F718B">
        <w:rPr>
          <w:sz w:val="24"/>
          <w:szCs w:val="24"/>
        </w:rPr>
        <w:t xml:space="preserve"> </w:t>
      </w:r>
      <w:r w:rsidR="00C01807" w:rsidRPr="003F718B">
        <w:rPr>
          <w:sz w:val="24"/>
          <w:szCs w:val="24"/>
        </w:rPr>
        <w:t>Mortal Gods</w:t>
      </w:r>
      <w:r w:rsidR="0034739F" w:rsidRPr="003F718B">
        <w:rPr>
          <w:sz w:val="24"/>
          <w:szCs w:val="24"/>
        </w:rPr>
        <w:t xml:space="preserve">, but Stephen is considered as the Father because He has the Divine Office of a Non-Apostle and Non-Pharisee which means He is not Man, cannot be </w:t>
      </w:r>
      <w:r w:rsidR="00D33659" w:rsidRPr="003F718B">
        <w:rPr>
          <w:sz w:val="24"/>
          <w:szCs w:val="24"/>
        </w:rPr>
        <w:t xml:space="preserve">called a </w:t>
      </w:r>
      <w:r w:rsidR="0034739F" w:rsidRPr="003F718B">
        <w:rPr>
          <w:sz w:val="24"/>
          <w:szCs w:val="24"/>
        </w:rPr>
        <w:t xml:space="preserve">Man or live as Man </w:t>
      </w:r>
      <w:r w:rsidR="00F04A6F" w:rsidRPr="003F718B">
        <w:rPr>
          <w:sz w:val="24"/>
          <w:szCs w:val="24"/>
        </w:rPr>
        <w:t xml:space="preserve">by the ignorance of the Lordship of the Apostolic Church &amp; the Lordship of the Law Council </w:t>
      </w:r>
      <w:r w:rsidR="0034739F" w:rsidRPr="003F718B">
        <w:rPr>
          <w:sz w:val="24"/>
          <w:szCs w:val="24"/>
        </w:rPr>
        <w:t>in Acts 6:5</w:t>
      </w:r>
      <w:r w:rsidR="00D33659" w:rsidRPr="003F718B">
        <w:rPr>
          <w:sz w:val="24"/>
          <w:szCs w:val="24"/>
        </w:rPr>
        <w:t xml:space="preserve">, </w:t>
      </w:r>
      <w:r w:rsidR="00F04A6F" w:rsidRPr="003F718B">
        <w:rPr>
          <w:sz w:val="24"/>
          <w:szCs w:val="24"/>
        </w:rPr>
        <w:t xml:space="preserve">8-10, </w:t>
      </w:r>
      <w:r w:rsidR="00D33659" w:rsidRPr="003F718B">
        <w:rPr>
          <w:sz w:val="24"/>
          <w:szCs w:val="24"/>
        </w:rPr>
        <w:t>11-15; 26:5</w:t>
      </w:r>
      <w:r w:rsidR="0034739F" w:rsidRPr="003F718B">
        <w:rPr>
          <w:sz w:val="24"/>
          <w:szCs w:val="24"/>
        </w:rPr>
        <w:t>.</w:t>
      </w:r>
    </w:p>
    <w:p w:rsidR="0080723A" w:rsidRPr="003F718B" w:rsidRDefault="00652EFF" w:rsidP="00025BEB">
      <w:pPr>
        <w:spacing w:line="480" w:lineRule="auto"/>
        <w:jc w:val="both"/>
        <w:rPr>
          <w:sz w:val="24"/>
          <w:szCs w:val="24"/>
        </w:rPr>
      </w:pPr>
      <w:r w:rsidRPr="003F718B">
        <w:rPr>
          <w:sz w:val="24"/>
          <w:szCs w:val="24"/>
        </w:rPr>
        <w:t>The Godly Evangelist</w:t>
      </w:r>
      <w:r w:rsidR="0080723A" w:rsidRPr="003F718B">
        <w:rPr>
          <w:sz w:val="24"/>
          <w:szCs w:val="24"/>
        </w:rPr>
        <w:t>s</w:t>
      </w:r>
      <w:r w:rsidRPr="003F718B">
        <w:rPr>
          <w:sz w:val="24"/>
          <w:szCs w:val="24"/>
        </w:rPr>
        <w:t xml:space="preserve"> </w:t>
      </w:r>
      <w:r w:rsidR="0080723A" w:rsidRPr="003F718B">
        <w:rPr>
          <w:sz w:val="24"/>
          <w:szCs w:val="24"/>
        </w:rPr>
        <w:t>are those called by the Father Stephen to announce the good news, t</w:t>
      </w:r>
      <w:r w:rsidR="00540886" w:rsidRPr="003F718B">
        <w:rPr>
          <w:sz w:val="24"/>
          <w:szCs w:val="24"/>
        </w:rPr>
        <w:t>o</w:t>
      </w:r>
      <w:r w:rsidR="0080723A" w:rsidRPr="003F718B">
        <w:rPr>
          <w:sz w:val="24"/>
          <w:szCs w:val="24"/>
        </w:rPr>
        <w:t xml:space="preserve"> proclaim the good news of the Father Stephen. The identity of Evangelists concerns some OT figures announcing the good news, but most are found in the NT. All Christians have a part in Evangelism. </w:t>
      </w:r>
    </w:p>
    <w:p w:rsidR="00ED1FB8" w:rsidRPr="003F718B" w:rsidRDefault="0080723A" w:rsidP="00025BEB">
      <w:pPr>
        <w:spacing w:line="480" w:lineRule="auto"/>
        <w:jc w:val="both"/>
        <w:rPr>
          <w:sz w:val="24"/>
          <w:szCs w:val="24"/>
        </w:rPr>
      </w:pPr>
      <w:r w:rsidRPr="003F718B">
        <w:rPr>
          <w:sz w:val="24"/>
          <w:szCs w:val="24"/>
        </w:rPr>
        <w:t xml:space="preserve">A </w:t>
      </w:r>
      <w:r w:rsidR="00C01807" w:rsidRPr="003F718B">
        <w:rPr>
          <w:sz w:val="24"/>
          <w:szCs w:val="24"/>
        </w:rPr>
        <w:t xml:space="preserve">Godly </w:t>
      </w:r>
      <w:r w:rsidRPr="003F718B">
        <w:rPr>
          <w:sz w:val="24"/>
          <w:szCs w:val="24"/>
        </w:rPr>
        <w:t xml:space="preserve">Evangelist </w:t>
      </w:r>
      <w:r w:rsidR="00C01807" w:rsidRPr="003F718B">
        <w:rPr>
          <w:sz w:val="24"/>
          <w:szCs w:val="24"/>
        </w:rPr>
        <w:t>i</w:t>
      </w:r>
      <w:r w:rsidRPr="003F718B">
        <w:rPr>
          <w:sz w:val="24"/>
          <w:szCs w:val="24"/>
        </w:rPr>
        <w:t>s One who announces the good news: The Father Stephen as an Announcer of good news is in Galatians 3:8; Genesis 12:2-3; 22:18; 26:4; Jeremiah 31:3-4 &amp; Acts 10:36. The OT Messengers announce the good news is in Psalms 40:10; 96:2-3; 1</w:t>
      </w:r>
      <w:r w:rsidRPr="003F718B">
        <w:rPr>
          <w:sz w:val="24"/>
          <w:szCs w:val="24"/>
          <w:vertAlign w:val="superscript"/>
        </w:rPr>
        <w:t>st</w:t>
      </w:r>
      <w:r w:rsidRPr="003F718B">
        <w:rPr>
          <w:sz w:val="24"/>
          <w:szCs w:val="24"/>
        </w:rPr>
        <w:t xml:space="preserve"> Chronicles 16:23-24; Isaiah 40:1-5, 9; 41:27; 52:7; Nahum 1:15; 2</w:t>
      </w:r>
      <w:r w:rsidRPr="003F718B">
        <w:rPr>
          <w:sz w:val="24"/>
          <w:szCs w:val="24"/>
          <w:vertAlign w:val="superscript"/>
        </w:rPr>
        <w:t>nd</w:t>
      </w:r>
      <w:r w:rsidRPr="003F718B">
        <w:rPr>
          <w:sz w:val="24"/>
          <w:szCs w:val="24"/>
        </w:rPr>
        <w:t xml:space="preserve"> Kings 7:9; Matthew 12:41; Romans 10:15; 2</w:t>
      </w:r>
      <w:r w:rsidRPr="003F718B">
        <w:rPr>
          <w:sz w:val="24"/>
          <w:szCs w:val="24"/>
          <w:vertAlign w:val="superscript"/>
        </w:rPr>
        <w:t>nd</w:t>
      </w:r>
      <w:r w:rsidRPr="003F718B">
        <w:rPr>
          <w:sz w:val="24"/>
          <w:szCs w:val="24"/>
        </w:rPr>
        <w:t xml:space="preserve"> Peter 2:5 &amp; Luke 11:32. Angel Lords announce the good news is in Revelation 14:6 &amp; Luke 1:19; 2:10-11. John the Baptist announces the good news is in Luke 3:3, 18; 16:16. The Lord Jesus as an Evangelist is in Isaiah 61:1-2; Matthew 4:23; 9:35; </w:t>
      </w:r>
      <w:r w:rsidR="00C01807" w:rsidRPr="003F718B">
        <w:rPr>
          <w:sz w:val="24"/>
          <w:szCs w:val="24"/>
        </w:rPr>
        <w:t>M</w:t>
      </w:r>
      <w:r w:rsidRPr="003F718B">
        <w:rPr>
          <w:sz w:val="24"/>
          <w:szCs w:val="24"/>
        </w:rPr>
        <w:t>ark 1:14-15 &amp; Luke 4:18-19, 43; 8:1. The Lord Stephen as an Evangelist is in Acts 6:8-7:53. The Disciples as Evangelists: The Father Stephen sends out the 12 is in Mark 3</w:t>
      </w:r>
      <w:r w:rsidR="00ED1FB8" w:rsidRPr="003F718B">
        <w:rPr>
          <w:sz w:val="24"/>
          <w:szCs w:val="24"/>
        </w:rPr>
        <w:t>:</w:t>
      </w:r>
      <w:r w:rsidRPr="003F718B">
        <w:rPr>
          <w:sz w:val="24"/>
          <w:szCs w:val="24"/>
        </w:rPr>
        <w:t>14; Matthew 10:7-8</w:t>
      </w:r>
      <w:r w:rsidR="00ED1FB8" w:rsidRPr="003F718B">
        <w:rPr>
          <w:sz w:val="24"/>
          <w:szCs w:val="24"/>
        </w:rPr>
        <w:t xml:space="preserve"> &amp;</w:t>
      </w:r>
      <w:r w:rsidRPr="003F718B">
        <w:rPr>
          <w:sz w:val="24"/>
          <w:szCs w:val="24"/>
        </w:rPr>
        <w:t xml:space="preserve"> Luke </w:t>
      </w:r>
      <w:r w:rsidR="00ED1FB8" w:rsidRPr="003F718B">
        <w:rPr>
          <w:sz w:val="24"/>
          <w:szCs w:val="24"/>
        </w:rPr>
        <w:t xml:space="preserve">9:1-26. The Father Stephen </w:t>
      </w:r>
      <w:r w:rsidR="00ED1FB8" w:rsidRPr="003F718B">
        <w:rPr>
          <w:sz w:val="24"/>
          <w:szCs w:val="24"/>
        </w:rPr>
        <w:lastRenderedPageBreak/>
        <w:t>commissions the 17 Apostles are in Romans 13:1-10; Mark 16:15; Matthew 28:18-20; Luke 24:47 &amp; Acts 1:8. The evangelism of the Apostles is in Acts 5:42; 8:25; 15:7. Other Believers as Evangelists: Evangelists are gifted by the Father Stephen is in Ephesians 4:11. Paul the Evangelist is in Romans 1:9; 15:19-20; 1</w:t>
      </w:r>
      <w:r w:rsidR="00ED1FB8" w:rsidRPr="003F718B">
        <w:rPr>
          <w:sz w:val="24"/>
          <w:szCs w:val="24"/>
          <w:vertAlign w:val="superscript"/>
        </w:rPr>
        <w:t>st</w:t>
      </w:r>
      <w:r w:rsidR="00ED1FB8" w:rsidRPr="003F718B">
        <w:rPr>
          <w:sz w:val="24"/>
          <w:szCs w:val="24"/>
        </w:rPr>
        <w:t xml:space="preserve"> Corinthians 1:17; 2</w:t>
      </w:r>
      <w:r w:rsidR="00ED1FB8" w:rsidRPr="003F718B">
        <w:rPr>
          <w:sz w:val="24"/>
          <w:szCs w:val="24"/>
          <w:vertAlign w:val="superscript"/>
        </w:rPr>
        <w:t>nd</w:t>
      </w:r>
      <w:r w:rsidR="00ED1FB8" w:rsidRPr="003F718B">
        <w:rPr>
          <w:sz w:val="24"/>
          <w:szCs w:val="24"/>
        </w:rPr>
        <w:t xml:space="preserve"> Corinthians 2:12; Galatians 2:7 &amp; Acts 20:24. Philip the Evangelist is in Acts 8:5, 12, 35, 40; 21:8. Other Evangelists is in 2</w:t>
      </w:r>
      <w:r w:rsidR="00ED1FB8" w:rsidRPr="003F718B">
        <w:rPr>
          <w:sz w:val="24"/>
          <w:szCs w:val="24"/>
          <w:vertAlign w:val="superscript"/>
        </w:rPr>
        <w:t>nd</w:t>
      </w:r>
      <w:r w:rsidR="00ED1FB8" w:rsidRPr="003F718B">
        <w:rPr>
          <w:sz w:val="24"/>
          <w:szCs w:val="24"/>
        </w:rPr>
        <w:t xml:space="preserve"> Timothy 4:5; Mark 5:20; John 4:28-29; 1</w:t>
      </w:r>
      <w:r w:rsidR="00ED1FB8" w:rsidRPr="003F718B">
        <w:rPr>
          <w:sz w:val="24"/>
          <w:szCs w:val="24"/>
          <w:vertAlign w:val="superscript"/>
        </w:rPr>
        <w:t>st</w:t>
      </w:r>
      <w:r w:rsidR="00ED1FB8" w:rsidRPr="003F718B">
        <w:rPr>
          <w:sz w:val="24"/>
          <w:szCs w:val="24"/>
        </w:rPr>
        <w:t xml:space="preserve"> Peter 3:15; Luke 8:39 &amp; Acts 8:4; 18:26. Evangelists within the family is in Mark 5:19; 1</w:t>
      </w:r>
      <w:r w:rsidR="00ED1FB8" w:rsidRPr="003F718B">
        <w:rPr>
          <w:sz w:val="24"/>
          <w:szCs w:val="24"/>
          <w:vertAlign w:val="superscript"/>
        </w:rPr>
        <w:t xml:space="preserve">st </w:t>
      </w:r>
      <w:r w:rsidR="00ED1FB8" w:rsidRPr="003F718B">
        <w:rPr>
          <w:sz w:val="24"/>
          <w:szCs w:val="24"/>
        </w:rPr>
        <w:t>Corinthians 7:16; 1</w:t>
      </w:r>
      <w:r w:rsidR="00ED1FB8" w:rsidRPr="003F718B">
        <w:rPr>
          <w:sz w:val="24"/>
          <w:szCs w:val="24"/>
          <w:vertAlign w:val="superscript"/>
        </w:rPr>
        <w:t>st</w:t>
      </w:r>
      <w:r w:rsidR="00ED1FB8" w:rsidRPr="003F718B">
        <w:rPr>
          <w:sz w:val="24"/>
          <w:szCs w:val="24"/>
        </w:rPr>
        <w:t xml:space="preserve"> Peter 3:1-2; Ephesians 6:4; 2</w:t>
      </w:r>
      <w:r w:rsidR="00ED1FB8" w:rsidRPr="003F718B">
        <w:rPr>
          <w:sz w:val="24"/>
          <w:szCs w:val="24"/>
          <w:vertAlign w:val="superscript"/>
        </w:rPr>
        <w:t>nd</w:t>
      </w:r>
      <w:r w:rsidR="00ED1FB8" w:rsidRPr="003F718B">
        <w:rPr>
          <w:sz w:val="24"/>
          <w:szCs w:val="24"/>
        </w:rPr>
        <w:t xml:space="preserve"> Timothy 1:5 &amp; Titus 1:6. </w:t>
      </w:r>
    </w:p>
    <w:p w:rsidR="00F36372" w:rsidRPr="003F718B" w:rsidRDefault="003B3632" w:rsidP="00025BEB">
      <w:pPr>
        <w:spacing w:line="480" w:lineRule="auto"/>
        <w:jc w:val="both"/>
        <w:rPr>
          <w:sz w:val="24"/>
          <w:szCs w:val="24"/>
        </w:rPr>
      </w:pPr>
      <w:r w:rsidRPr="003F718B">
        <w:rPr>
          <w:sz w:val="24"/>
          <w:szCs w:val="24"/>
        </w:rPr>
        <w:t xml:space="preserve">The Ministry of Evangelists is to proclaim the good news of the Father Stephen. The task of Evangelists: </w:t>
      </w:r>
      <w:r w:rsidR="00A739F7" w:rsidRPr="003F718B">
        <w:rPr>
          <w:sz w:val="24"/>
          <w:szCs w:val="24"/>
        </w:rPr>
        <w:t>Announcing the good news is in Isaiah 52:7; Romans 10:15; Luke 4:43 &amp; Acts 5:42; 8:12; 11:20. Proclaiming the Gospel is in Romans chapters 15-16, 20-21; 1</w:t>
      </w:r>
      <w:r w:rsidR="00A739F7" w:rsidRPr="003F718B">
        <w:rPr>
          <w:sz w:val="24"/>
          <w:szCs w:val="24"/>
          <w:vertAlign w:val="superscript"/>
        </w:rPr>
        <w:t>st</w:t>
      </w:r>
      <w:r w:rsidR="00A739F7" w:rsidRPr="003F718B">
        <w:rPr>
          <w:sz w:val="24"/>
          <w:szCs w:val="24"/>
        </w:rPr>
        <w:t xml:space="preserve"> Corinthians 1:17; 9:16; 15:1-2; 2</w:t>
      </w:r>
      <w:r w:rsidR="00A739F7" w:rsidRPr="003F718B">
        <w:rPr>
          <w:sz w:val="24"/>
          <w:szCs w:val="24"/>
          <w:vertAlign w:val="superscript"/>
        </w:rPr>
        <w:t>nd</w:t>
      </w:r>
      <w:r w:rsidR="00A739F7" w:rsidRPr="003F718B">
        <w:rPr>
          <w:sz w:val="24"/>
          <w:szCs w:val="24"/>
        </w:rPr>
        <w:t xml:space="preserve"> Corinthians 10:15-16 &amp; Acts 8:5; 15:7. Testifying to the truth about the Father Stephen is in John 1:35-36; 15:26-27; 1</w:t>
      </w:r>
      <w:r w:rsidR="00A739F7" w:rsidRPr="003F718B">
        <w:rPr>
          <w:sz w:val="24"/>
          <w:szCs w:val="24"/>
          <w:vertAlign w:val="superscript"/>
        </w:rPr>
        <w:t>st</w:t>
      </w:r>
      <w:r w:rsidR="00A739F7" w:rsidRPr="003F718B">
        <w:rPr>
          <w:sz w:val="24"/>
          <w:szCs w:val="24"/>
        </w:rPr>
        <w:t xml:space="preserve"> John 1:1-3 &amp; Acts 1:8; 2:32-33; 10:42-43; 17:2-3. Calling people to believe in the Father Stephen is in Romans 1:5; 10:13-14; Mark 1:14-15; 1</w:t>
      </w:r>
      <w:r w:rsidR="00A739F7" w:rsidRPr="003F718B">
        <w:rPr>
          <w:sz w:val="24"/>
          <w:szCs w:val="24"/>
          <w:vertAlign w:val="superscript"/>
        </w:rPr>
        <w:t>st</w:t>
      </w:r>
      <w:r w:rsidR="00A739F7" w:rsidRPr="003F718B">
        <w:rPr>
          <w:sz w:val="24"/>
          <w:szCs w:val="24"/>
        </w:rPr>
        <w:t xml:space="preserve"> Corinthians 15:11; 2</w:t>
      </w:r>
      <w:r w:rsidR="00A739F7" w:rsidRPr="003F718B">
        <w:rPr>
          <w:sz w:val="24"/>
          <w:szCs w:val="24"/>
          <w:vertAlign w:val="superscript"/>
        </w:rPr>
        <w:t>nd</w:t>
      </w:r>
      <w:r w:rsidR="00A739F7" w:rsidRPr="003F718B">
        <w:rPr>
          <w:sz w:val="24"/>
          <w:szCs w:val="24"/>
        </w:rPr>
        <w:t xml:space="preserve"> Corinthians 5:11 &amp; Acts 13:38-39; 16:30-34; 18:4; 26:28. The context of the Evangelist’s work: Missionary Journey’s is in Acts 13:4-5; 14:24-25; 16:9-10. In Partnership with others is in Mark 6:7; Philippians 1:5; Luke 10:1 &amp; Acts 10:23; 14:1; 16:6; 17:14-15. Within a settled period of ministry is in 2</w:t>
      </w:r>
      <w:r w:rsidR="00A739F7" w:rsidRPr="003F718B">
        <w:rPr>
          <w:sz w:val="24"/>
          <w:szCs w:val="24"/>
          <w:vertAlign w:val="superscript"/>
        </w:rPr>
        <w:t>nd</w:t>
      </w:r>
      <w:r w:rsidR="00A739F7" w:rsidRPr="003F718B">
        <w:rPr>
          <w:sz w:val="24"/>
          <w:szCs w:val="24"/>
        </w:rPr>
        <w:t xml:space="preserve"> Timothy 4:5</w:t>
      </w:r>
      <w:r w:rsidR="00F36372" w:rsidRPr="003F718B">
        <w:rPr>
          <w:sz w:val="24"/>
          <w:szCs w:val="24"/>
        </w:rPr>
        <w:t>, 13-14; 2</w:t>
      </w:r>
      <w:r w:rsidR="00F36372" w:rsidRPr="003F718B">
        <w:rPr>
          <w:sz w:val="24"/>
          <w:szCs w:val="24"/>
          <w:vertAlign w:val="superscript"/>
        </w:rPr>
        <w:t>nd</w:t>
      </w:r>
      <w:r w:rsidR="00F36372" w:rsidRPr="003F718B">
        <w:rPr>
          <w:sz w:val="24"/>
          <w:szCs w:val="24"/>
        </w:rPr>
        <w:t xml:space="preserve"> Timothy 4:2 &amp; Acts 18;9-11; 28:30-31. The Evangelist’s integrity is in 2</w:t>
      </w:r>
      <w:r w:rsidR="00F36372" w:rsidRPr="003F718B">
        <w:rPr>
          <w:sz w:val="24"/>
          <w:szCs w:val="24"/>
          <w:vertAlign w:val="superscript"/>
        </w:rPr>
        <w:t>nd</w:t>
      </w:r>
      <w:r w:rsidR="00F36372" w:rsidRPr="003F718B">
        <w:rPr>
          <w:sz w:val="24"/>
          <w:szCs w:val="24"/>
        </w:rPr>
        <w:t xml:space="preserve"> Corinthians 1:12; 2:17 &amp; 1</w:t>
      </w:r>
      <w:r w:rsidR="00F36372" w:rsidRPr="003F718B">
        <w:rPr>
          <w:sz w:val="24"/>
          <w:szCs w:val="24"/>
          <w:vertAlign w:val="superscript"/>
        </w:rPr>
        <w:t>st</w:t>
      </w:r>
      <w:r w:rsidR="00F36372" w:rsidRPr="003F718B">
        <w:rPr>
          <w:sz w:val="24"/>
          <w:szCs w:val="24"/>
        </w:rPr>
        <w:t xml:space="preserve"> Thessalonians 2:3-5. The Evangelist’s commitment: Working so as not to be a burden is in 1</w:t>
      </w:r>
      <w:r w:rsidR="00F36372" w:rsidRPr="003F718B">
        <w:rPr>
          <w:sz w:val="24"/>
          <w:szCs w:val="24"/>
          <w:vertAlign w:val="superscript"/>
        </w:rPr>
        <w:t>st</w:t>
      </w:r>
      <w:r w:rsidR="00F36372" w:rsidRPr="003F718B">
        <w:rPr>
          <w:sz w:val="24"/>
          <w:szCs w:val="24"/>
        </w:rPr>
        <w:t xml:space="preserve"> Thessalonians 2:8-9; 1</w:t>
      </w:r>
      <w:r w:rsidR="00F36372" w:rsidRPr="003F718B">
        <w:rPr>
          <w:sz w:val="24"/>
          <w:szCs w:val="24"/>
          <w:vertAlign w:val="superscript"/>
        </w:rPr>
        <w:t>st</w:t>
      </w:r>
      <w:r w:rsidR="00F36372" w:rsidRPr="003F718B">
        <w:rPr>
          <w:sz w:val="24"/>
          <w:szCs w:val="24"/>
        </w:rPr>
        <w:t xml:space="preserve"> Corinthians 4:12; 9:6 &amp; Acts 20:33-34. Facing hardship and danger: Arrest and imprisonment is in Ephesians 6:19-20 &amp; Acts 5:18; 20:23-24; 21:33. Flogging is in Acts 5:40; 16:22-23. Stoning is </w:t>
      </w:r>
      <w:r w:rsidR="00F36372" w:rsidRPr="003F718B">
        <w:rPr>
          <w:sz w:val="24"/>
          <w:szCs w:val="24"/>
        </w:rPr>
        <w:lastRenderedPageBreak/>
        <w:t>in Acts 7:58; 14:19. Physical attack is in Acts 9:29; 21:30-31. Opposition is in 1</w:t>
      </w:r>
      <w:r w:rsidR="00F36372" w:rsidRPr="003F718B">
        <w:rPr>
          <w:sz w:val="24"/>
          <w:szCs w:val="24"/>
          <w:vertAlign w:val="superscript"/>
        </w:rPr>
        <w:t>st</w:t>
      </w:r>
      <w:r w:rsidR="00F36372" w:rsidRPr="003F718B">
        <w:rPr>
          <w:sz w:val="24"/>
          <w:szCs w:val="24"/>
        </w:rPr>
        <w:t xml:space="preserve"> Thessalonians 2:2 &amp; Acts 20:19. Concern for Unbelievers is in Romans 9:1-2; 10:1. The financial support for Evangelists: The joy at seeing the Church grow is in 1</w:t>
      </w:r>
      <w:r w:rsidR="00F36372" w:rsidRPr="003F718B">
        <w:rPr>
          <w:sz w:val="24"/>
          <w:szCs w:val="24"/>
          <w:vertAlign w:val="superscript"/>
        </w:rPr>
        <w:t>st</w:t>
      </w:r>
      <w:r w:rsidR="00F36372" w:rsidRPr="003F718B">
        <w:rPr>
          <w:sz w:val="24"/>
          <w:szCs w:val="24"/>
        </w:rPr>
        <w:t xml:space="preserve"> Thessalonians 2:19-20; 3:7-9 &amp; Acts 15:3. The satisfaction of seeing </w:t>
      </w:r>
      <w:r w:rsidR="00810BAC" w:rsidRPr="003F718B">
        <w:rPr>
          <w:sz w:val="24"/>
          <w:szCs w:val="24"/>
        </w:rPr>
        <w:t>N</w:t>
      </w:r>
      <w:r w:rsidR="00F36372" w:rsidRPr="003F718B">
        <w:rPr>
          <w:sz w:val="24"/>
          <w:szCs w:val="24"/>
        </w:rPr>
        <w:t xml:space="preserve">ew </w:t>
      </w:r>
      <w:r w:rsidR="00810BAC" w:rsidRPr="003F718B">
        <w:rPr>
          <w:sz w:val="24"/>
          <w:szCs w:val="24"/>
        </w:rPr>
        <w:t>C</w:t>
      </w:r>
      <w:r w:rsidR="00F36372" w:rsidRPr="003F718B">
        <w:rPr>
          <w:sz w:val="24"/>
          <w:szCs w:val="24"/>
        </w:rPr>
        <w:t>onverts grow in their faith is in 1</w:t>
      </w:r>
      <w:r w:rsidR="00F36372" w:rsidRPr="003F718B">
        <w:rPr>
          <w:sz w:val="24"/>
          <w:szCs w:val="24"/>
          <w:vertAlign w:val="superscript"/>
        </w:rPr>
        <w:t>st</w:t>
      </w:r>
      <w:r w:rsidR="00F36372" w:rsidRPr="003F718B">
        <w:rPr>
          <w:sz w:val="24"/>
          <w:szCs w:val="24"/>
        </w:rPr>
        <w:t xml:space="preserve"> Corinthians 1:4-7; Ephesians 1:15-16; Philippians 1:3-6 &amp; 1</w:t>
      </w:r>
      <w:r w:rsidR="00F36372" w:rsidRPr="003F718B">
        <w:rPr>
          <w:sz w:val="24"/>
          <w:szCs w:val="24"/>
          <w:vertAlign w:val="superscript"/>
        </w:rPr>
        <w:t>st</w:t>
      </w:r>
      <w:r w:rsidR="00F36372" w:rsidRPr="003F718B">
        <w:rPr>
          <w:sz w:val="24"/>
          <w:szCs w:val="24"/>
        </w:rPr>
        <w:t xml:space="preserve"> Thessalonians 1:2-3. </w:t>
      </w:r>
    </w:p>
    <w:p w:rsidR="00062D4E" w:rsidRPr="003F718B" w:rsidRDefault="00810BAC" w:rsidP="00025BEB">
      <w:pPr>
        <w:spacing w:line="480" w:lineRule="auto"/>
        <w:jc w:val="both"/>
        <w:rPr>
          <w:sz w:val="24"/>
          <w:szCs w:val="24"/>
        </w:rPr>
      </w:pPr>
      <w:r w:rsidRPr="003F718B">
        <w:rPr>
          <w:sz w:val="24"/>
          <w:szCs w:val="24"/>
        </w:rPr>
        <w:t>The Missionaries are those called by the Father Stephen to fulfill specific tasks by taking the Gospel to those who have never heard it. The call of Missionaries is that the Father Stephen calls and sends out His Ministers into the World.</w:t>
      </w:r>
      <w:r w:rsidR="00F36372" w:rsidRPr="003F718B">
        <w:rPr>
          <w:sz w:val="24"/>
          <w:szCs w:val="24"/>
        </w:rPr>
        <w:t xml:space="preserve"> </w:t>
      </w:r>
      <w:r w:rsidR="003D7110" w:rsidRPr="003F718B">
        <w:rPr>
          <w:sz w:val="24"/>
          <w:szCs w:val="24"/>
        </w:rPr>
        <w:t xml:space="preserve">All Christians are called to share the good news of the Gospel, though some are specifically commissioned by the Father Stephen, confirmed by the Church of God and compelled by the Gospel </w:t>
      </w:r>
      <w:r w:rsidR="004C2078" w:rsidRPr="003F718B">
        <w:rPr>
          <w:sz w:val="24"/>
          <w:szCs w:val="24"/>
        </w:rPr>
        <w:t>M</w:t>
      </w:r>
      <w:r w:rsidR="003D7110" w:rsidRPr="003F718B">
        <w:rPr>
          <w:sz w:val="24"/>
          <w:szCs w:val="24"/>
        </w:rPr>
        <w:t>essage to do missionary work. The call to all of the Father Stephen’s people is in Psalms 96:2-3; 1</w:t>
      </w:r>
      <w:r w:rsidR="003D7110" w:rsidRPr="003F718B">
        <w:rPr>
          <w:sz w:val="24"/>
          <w:szCs w:val="24"/>
          <w:vertAlign w:val="superscript"/>
        </w:rPr>
        <w:t>st</w:t>
      </w:r>
      <w:r w:rsidR="003D7110" w:rsidRPr="003F718B">
        <w:rPr>
          <w:sz w:val="24"/>
          <w:szCs w:val="24"/>
        </w:rPr>
        <w:t xml:space="preserve"> Chronicles 16:23-24; Matthew 28:19; Mark 16:15; John 20:21 &amp; Acts 1:8. The Missionaries in the OT: </w:t>
      </w:r>
      <w:r w:rsidR="00062D4E" w:rsidRPr="003F718B">
        <w:rPr>
          <w:sz w:val="24"/>
          <w:szCs w:val="24"/>
        </w:rPr>
        <w:t>Those sent to their own people is in Isaiah 6:8-10; 2</w:t>
      </w:r>
      <w:r w:rsidR="00062D4E" w:rsidRPr="003F718B">
        <w:rPr>
          <w:sz w:val="24"/>
          <w:szCs w:val="24"/>
          <w:vertAlign w:val="superscript"/>
        </w:rPr>
        <w:t>nd</w:t>
      </w:r>
      <w:r w:rsidR="00062D4E" w:rsidRPr="003F718B">
        <w:rPr>
          <w:sz w:val="24"/>
          <w:szCs w:val="24"/>
        </w:rPr>
        <w:t xml:space="preserve"> Peter</w:t>
      </w:r>
      <w:r w:rsidR="00F36372" w:rsidRPr="003F718B">
        <w:rPr>
          <w:sz w:val="24"/>
          <w:szCs w:val="24"/>
        </w:rPr>
        <w:t xml:space="preserve"> </w:t>
      </w:r>
      <w:r w:rsidR="00062D4E" w:rsidRPr="003F718B">
        <w:rPr>
          <w:sz w:val="24"/>
          <w:szCs w:val="24"/>
        </w:rPr>
        <w:t>2:5; Jeremiah 2:1-4 &amp; Ezekiel 2:3.</w:t>
      </w:r>
      <w:r w:rsidR="00F36372" w:rsidRPr="003F718B">
        <w:rPr>
          <w:sz w:val="24"/>
          <w:szCs w:val="24"/>
        </w:rPr>
        <w:t xml:space="preserve"> </w:t>
      </w:r>
      <w:r w:rsidR="00062D4E" w:rsidRPr="003F718B">
        <w:rPr>
          <w:sz w:val="24"/>
          <w:szCs w:val="24"/>
        </w:rPr>
        <w:t>Those sent to other peoples is in 2</w:t>
      </w:r>
      <w:r w:rsidR="00062D4E" w:rsidRPr="003F718B">
        <w:rPr>
          <w:sz w:val="24"/>
          <w:szCs w:val="24"/>
          <w:vertAlign w:val="superscript"/>
        </w:rPr>
        <w:t>nd</w:t>
      </w:r>
      <w:r w:rsidR="00062D4E" w:rsidRPr="003F718B">
        <w:rPr>
          <w:sz w:val="24"/>
          <w:szCs w:val="24"/>
        </w:rPr>
        <w:t xml:space="preserve"> Kings 17:27-28; Isaiah 42:6; 49:6; Amos 7:15; Jonah 1:1-2; 3:1-2 &amp; Acts 13:47. The Missionaries in the NT: John the Baptist is in John 1:6-7; Isaiah 40:3; Malachi 3:1; 4:5-6; Matthew 11:10; Mark 1:2-4; John 1:33 &amp; Luke 7:27. The Father Stephen’s Disciples is in Matthew 10:5-16; Mark 6:7-11 &amp; Luke 9:1-6; 10:1. Other Believer’s is in Acts 8:5; 11:19-20; 18:24; 26:15-18. Receiving the missionary call: The call given by the Father Stephen is in Jeremiah 1:4-10; Matthew 4:19 &amp; Acts 8:26; 22:21. The call confirmed by the Church is in Galatians 2:7-9 &amp; Acts 13:2-3; 14:26-27; 15:40; 22:14-15. The call through circumstances is in Genesis 45:4-5; Daniel 1:3-6 &amp; Acts 8:4; 18:1-2. Missionaries compelled by the message is in 1</w:t>
      </w:r>
      <w:r w:rsidR="00062D4E" w:rsidRPr="003F718B">
        <w:rPr>
          <w:sz w:val="24"/>
          <w:szCs w:val="24"/>
          <w:vertAlign w:val="superscript"/>
        </w:rPr>
        <w:t>st</w:t>
      </w:r>
      <w:r w:rsidR="00062D4E" w:rsidRPr="003F718B">
        <w:rPr>
          <w:sz w:val="24"/>
          <w:szCs w:val="24"/>
        </w:rPr>
        <w:t xml:space="preserve"> Corinthians 9:16; 2</w:t>
      </w:r>
      <w:r w:rsidR="00062D4E" w:rsidRPr="003F718B">
        <w:rPr>
          <w:sz w:val="24"/>
          <w:szCs w:val="24"/>
          <w:vertAlign w:val="superscript"/>
        </w:rPr>
        <w:t>nd</w:t>
      </w:r>
      <w:r w:rsidR="00062D4E" w:rsidRPr="003F718B">
        <w:rPr>
          <w:sz w:val="24"/>
          <w:szCs w:val="24"/>
        </w:rPr>
        <w:t xml:space="preserve"> Corinthians 5:14 &amp; Acts 4:18-20. </w:t>
      </w:r>
    </w:p>
    <w:p w:rsidR="00435E60" w:rsidRPr="003F718B" w:rsidRDefault="0033377F" w:rsidP="00025BEB">
      <w:pPr>
        <w:spacing w:line="480" w:lineRule="auto"/>
        <w:jc w:val="both"/>
        <w:rPr>
          <w:sz w:val="24"/>
          <w:szCs w:val="24"/>
        </w:rPr>
      </w:pPr>
      <w:r w:rsidRPr="003F718B">
        <w:rPr>
          <w:sz w:val="24"/>
          <w:szCs w:val="24"/>
        </w:rPr>
        <w:lastRenderedPageBreak/>
        <w:t xml:space="preserve">The </w:t>
      </w:r>
      <w:r w:rsidR="00C01807" w:rsidRPr="003F718B">
        <w:rPr>
          <w:sz w:val="24"/>
          <w:szCs w:val="24"/>
        </w:rPr>
        <w:t>T</w:t>
      </w:r>
      <w:r w:rsidRPr="003F718B">
        <w:rPr>
          <w:sz w:val="24"/>
          <w:szCs w:val="24"/>
        </w:rPr>
        <w:t>ask of Missionaries is that the Father</w:t>
      </w:r>
      <w:r w:rsidR="00F36372" w:rsidRPr="003F718B">
        <w:rPr>
          <w:sz w:val="24"/>
          <w:szCs w:val="24"/>
        </w:rPr>
        <w:t xml:space="preserve"> </w:t>
      </w:r>
      <w:r w:rsidRPr="003F718B">
        <w:rPr>
          <w:sz w:val="24"/>
          <w:szCs w:val="24"/>
        </w:rPr>
        <w:t>Stephen commits various tasks to His Servants. The need for Missionaries is in Romans 10:14-15; Isaiah 52:7; Matthew 9:37-38 &amp; Luke 10:2.</w:t>
      </w:r>
      <w:r w:rsidR="00F36372" w:rsidRPr="003F718B">
        <w:rPr>
          <w:sz w:val="24"/>
          <w:szCs w:val="24"/>
        </w:rPr>
        <w:t xml:space="preserve"> </w:t>
      </w:r>
      <w:r w:rsidRPr="003F718B">
        <w:rPr>
          <w:sz w:val="24"/>
          <w:szCs w:val="24"/>
        </w:rPr>
        <w:t>The work of Missionaries: Proclaiming the good news is in Isaiah 61:1-2; Matthew 4:23; 9:35; Romans 15:16; Luke 4:18-19, 43 &amp; Acts 5:42; 8:12, 25; 11:20; 14:6-7. Calling people to turn to the Father Stephen is in 2</w:t>
      </w:r>
      <w:r w:rsidRPr="003F718B">
        <w:rPr>
          <w:sz w:val="24"/>
          <w:szCs w:val="24"/>
          <w:vertAlign w:val="superscript"/>
        </w:rPr>
        <w:t>nd</w:t>
      </w:r>
      <w:r w:rsidRPr="003F718B">
        <w:rPr>
          <w:sz w:val="24"/>
          <w:szCs w:val="24"/>
        </w:rPr>
        <w:t xml:space="preserve"> Chronicles 30:6-9; Mark 1:4; 2</w:t>
      </w:r>
      <w:r w:rsidRPr="003F718B">
        <w:rPr>
          <w:sz w:val="24"/>
          <w:szCs w:val="24"/>
          <w:vertAlign w:val="superscript"/>
        </w:rPr>
        <w:t>nd</w:t>
      </w:r>
      <w:r w:rsidRPr="003F718B">
        <w:rPr>
          <w:sz w:val="24"/>
          <w:szCs w:val="24"/>
        </w:rPr>
        <w:t xml:space="preserve"> Corinthians 5:19-20 &amp; Acts 26:20. Announcing judgment is in Jonah 3:4; Jeremiah 25:30-31; 26:12-13; Ezekiel 21:2-3 &amp; Acts 10:42. </w:t>
      </w:r>
      <w:r w:rsidR="00435E60" w:rsidRPr="003F718B">
        <w:rPr>
          <w:sz w:val="24"/>
          <w:szCs w:val="24"/>
        </w:rPr>
        <w:t>Teaching and baptizing New Believers is in Matthew 28:19-20; 1</w:t>
      </w:r>
      <w:r w:rsidR="00435E60" w:rsidRPr="003F718B">
        <w:rPr>
          <w:sz w:val="24"/>
          <w:szCs w:val="24"/>
          <w:vertAlign w:val="superscript"/>
        </w:rPr>
        <w:t>st</w:t>
      </w:r>
      <w:r w:rsidR="00435E60" w:rsidRPr="003F718B">
        <w:rPr>
          <w:sz w:val="24"/>
          <w:szCs w:val="24"/>
        </w:rPr>
        <w:t xml:space="preserve"> Corinthians 4:17 &amp; Acts 2:41-42; 8:12-13. Taking the message further is in 2</w:t>
      </w:r>
      <w:r w:rsidR="00435E60" w:rsidRPr="003F718B">
        <w:rPr>
          <w:sz w:val="24"/>
          <w:szCs w:val="24"/>
          <w:vertAlign w:val="superscript"/>
        </w:rPr>
        <w:t>nd</w:t>
      </w:r>
      <w:r w:rsidR="00435E60" w:rsidRPr="003F718B">
        <w:rPr>
          <w:sz w:val="24"/>
          <w:szCs w:val="24"/>
        </w:rPr>
        <w:t xml:space="preserve"> Corinthians 10:15-16; Romans 15:18-20, 28; Matthew 24:14; Luke 24:47 &amp; Acts 16:9-10; 23:11. Strengthening newly established Churches is in Acts 8:14-17; 14:21-23; 15:36-41; 16:4-5; 18:23. The examples of other specific assignments is in Exodus 3:10; Joshua 22:3; Judges 6:14; 1</w:t>
      </w:r>
      <w:r w:rsidR="00435E60" w:rsidRPr="003F718B">
        <w:rPr>
          <w:sz w:val="24"/>
          <w:szCs w:val="24"/>
          <w:vertAlign w:val="superscript"/>
        </w:rPr>
        <w:t>st</w:t>
      </w:r>
      <w:r w:rsidR="00435E60" w:rsidRPr="003F718B">
        <w:rPr>
          <w:sz w:val="24"/>
          <w:szCs w:val="24"/>
        </w:rPr>
        <w:t xml:space="preserve"> Samuel 15:18-20; 16:1; Isaiah 48:15; Ephesians 6:22; Colossians 4:7-8 &amp; Acts 11:30; 12:25. </w:t>
      </w:r>
    </w:p>
    <w:p w:rsidR="00EB5B8E" w:rsidRPr="003F718B" w:rsidRDefault="006B7A34" w:rsidP="00025BEB">
      <w:pPr>
        <w:spacing w:line="480" w:lineRule="auto"/>
        <w:jc w:val="both"/>
        <w:rPr>
          <w:sz w:val="24"/>
          <w:szCs w:val="24"/>
        </w:rPr>
      </w:pPr>
      <w:r w:rsidRPr="003F718B">
        <w:rPr>
          <w:sz w:val="24"/>
          <w:szCs w:val="24"/>
        </w:rPr>
        <w:t xml:space="preserve">The </w:t>
      </w:r>
      <w:r w:rsidR="00C01807" w:rsidRPr="003F718B">
        <w:rPr>
          <w:sz w:val="24"/>
          <w:szCs w:val="24"/>
        </w:rPr>
        <w:t>S</w:t>
      </w:r>
      <w:r w:rsidRPr="003F718B">
        <w:rPr>
          <w:sz w:val="24"/>
          <w:szCs w:val="24"/>
        </w:rPr>
        <w:t xml:space="preserve">upport for Missionaries is those who face hardships by which Missionaries receive strength from the Father Stephen to enable them to carry out their tasks. They are entitled to receive support, encouragement and financial assistance from other Christians. Missionaries face hardships: </w:t>
      </w:r>
      <w:r w:rsidR="00EB5B8E" w:rsidRPr="003F718B">
        <w:rPr>
          <w:sz w:val="24"/>
          <w:szCs w:val="24"/>
        </w:rPr>
        <w:t>Physical and emotional stress is in Matthew 10:17-23; Mark 13:11-13; Romans 8:35-36; 2</w:t>
      </w:r>
      <w:r w:rsidR="00EB5B8E" w:rsidRPr="003F718B">
        <w:rPr>
          <w:sz w:val="24"/>
          <w:szCs w:val="24"/>
          <w:vertAlign w:val="superscript"/>
        </w:rPr>
        <w:t>nd</w:t>
      </w:r>
      <w:r w:rsidR="00EB5B8E" w:rsidRPr="003F718B">
        <w:rPr>
          <w:sz w:val="24"/>
          <w:szCs w:val="24"/>
        </w:rPr>
        <w:t xml:space="preserve"> Corinthians 4:11-13; 6:3-5, 8-10; 7:5; 11:23-29 &amp; Luke 21:12-19. Opposition to the message is in 1</w:t>
      </w:r>
      <w:r w:rsidR="00EB5B8E" w:rsidRPr="003F718B">
        <w:rPr>
          <w:sz w:val="24"/>
          <w:szCs w:val="24"/>
          <w:vertAlign w:val="superscript"/>
        </w:rPr>
        <w:t>st</w:t>
      </w:r>
      <w:r w:rsidR="00EB5B8E" w:rsidRPr="003F718B">
        <w:rPr>
          <w:sz w:val="24"/>
          <w:szCs w:val="24"/>
        </w:rPr>
        <w:t xml:space="preserve"> Corinthians 16:9; 1</w:t>
      </w:r>
      <w:r w:rsidR="00EB5B8E" w:rsidRPr="003F718B">
        <w:rPr>
          <w:sz w:val="24"/>
          <w:szCs w:val="24"/>
          <w:vertAlign w:val="superscript"/>
        </w:rPr>
        <w:t>st</w:t>
      </w:r>
      <w:r w:rsidR="00EB5B8E" w:rsidRPr="003F718B">
        <w:rPr>
          <w:sz w:val="24"/>
          <w:szCs w:val="24"/>
        </w:rPr>
        <w:t xml:space="preserve"> Thessalonians 2:2 &amp; Acts 4:17-18; 6:9; 13:6-8. The Missionaries are strengthened by the Father Stephen: The Holy Ghost gives authority to Witness is in John 20:21-22; Romans 15:18-19; 1</w:t>
      </w:r>
      <w:r w:rsidR="00EB5B8E" w:rsidRPr="003F718B">
        <w:rPr>
          <w:sz w:val="24"/>
          <w:szCs w:val="24"/>
          <w:vertAlign w:val="superscript"/>
        </w:rPr>
        <w:t>st</w:t>
      </w:r>
      <w:r w:rsidR="00EB5B8E" w:rsidRPr="003F718B">
        <w:rPr>
          <w:sz w:val="24"/>
          <w:szCs w:val="24"/>
        </w:rPr>
        <w:t xml:space="preserve"> Corinthians 2:4-5; Luke 24:49 &amp; Acts 1:8. The Father Stephen promises His presence is in Matthew 28:20; Mark 16:20 &amp; Acts 18:10. The Missionaries supported by the Church: By the sending Church is in Acts 13:3; 14:26; 15:40. By </w:t>
      </w:r>
      <w:r w:rsidR="00EB5B8E" w:rsidRPr="003F718B">
        <w:rPr>
          <w:sz w:val="24"/>
          <w:szCs w:val="24"/>
        </w:rPr>
        <w:lastRenderedPageBreak/>
        <w:t>Believers is in Romans 15:24; 2</w:t>
      </w:r>
      <w:r w:rsidR="00EB5B8E" w:rsidRPr="003F718B">
        <w:rPr>
          <w:sz w:val="24"/>
          <w:szCs w:val="24"/>
          <w:vertAlign w:val="superscript"/>
        </w:rPr>
        <w:t>nd</w:t>
      </w:r>
      <w:r w:rsidR="00EB5B8E" w:rsidRPr="003F718B">
        <w:rPr>
          <w:sz w:val="24"/>
          <w:szCs w:val="24"/>
        </w:rPr>
        <w:t xml:space="preserve"> Corinthians 8:23-24; Titus 3:13 &amp; Acts 18:27. By Church Leaders is in Galatians 2:7-9 &amp; Acts 8:14; 11:22-23; 15:30-32. By financial support is in Philippians 2:25; 4:14-18; 1</w:t>
      </w:r>
      <w:r w:rsidR="00EB5B8E" w:rsidRPr="003F718B">
        <w:rPr>
          <w:sz w:val="24"/>
          <w:szCs w:val="24"/>
          <w:vertAlign w:val="superscript"/>
        </w:rPr>
        <w:t>st</w:t>
      </w:r>
      <w:r w:rsidR="00EB5B8E" w:rsidRPr="003F718B">
        <w:rPr>
          <w:sz w:val="24"/>
          <w:szCs w:val="24"/>
        </w:rPr>
        <w:t xml:space="preserve"> Corinthians 9:11-14; 16:5-6; Galatians 6:6 &amp; 1</w:t>
      </w:r>
      <w:r w:rsidR="00EB5B8E" w:rsidRPr="003F718B">
        <w:rPr>
          <w:sz w:val="24"/>
          <w:szCs w:val="24"/>
          <w:vertAlign w:val="superscript"/>
        </w:rPr>
        <w:t>st</w:t>
      </w:r>
      <w:r w:rsidR="00EB5B8E" w:rsidRPr="003F718B">
        <w:rPr>
          <w:sz w:val="24"/>
          <w:szCs w:val="24"/>
        </w:rPr>
        <w:t xml:space="preserve"> Thessalonians 2:6-8. By prayers is in Colossians 4:3; Ephesians 6:19-20; Philippians 1:19; 1</w:t>
      </w:r>
      <w:r w:rsidR="00EB5B8E" w:rsidRPr="003F718B">
        <w:rPr>
          <w:sz w:val="24"/>
          <w:szCs w:val="24"/>
          <w:vertAlign w:val="superscript"/>
        </w:rPr>
        <w:t>st</w:t>
      </w:r>
      <w:r w:rsidR="00EB5B8E" w:rsidRPr="003F718B">
        <w:rPr>
          <w:sz w:val="24"/>
          <w:szCs w:val="24"/>
        </w:rPr>
        <w:t xml:space="preserve"> Thessalonians 5:25 &amp; 2</w:t>
      </w:r>
      <w:r w:rsidR="00EB5B8E" w:rsidRPr="003F718B">
        <w:rPr>
          <w:sz w:val="24"/>
          <w:szCs w:val="24"/>
          <w:vertAlign w:val="superscript"/>
        </w:rPr>
        <w:t>nd</w:t>
      </w:r>
      <w:r w:rsidR="00EB5B8E" w:rsidRPr="003F718B">
        <w:rPr>
          <w:sz w:val="24"/>
          <w:szCs w:val="24"/>
        </w:rPr>
        <w:t xml:space="preserve"> Thessalonians 3:1. By visits and news is in Philippians 2:19; 2</w:t>
      </w:r>
      <w:r w:rsidR="00EB5B8E" w:rsidRPr="003F718B">
        <w:rPr>
          <w:sz w:val="24"/>
          <w:szCs w:val="24"/>
          <w:vertAlign w:val="superscript"/>
        </w:rPr>
        <w:t>nd</w:t>
      </w:r>
      <w:r w:rsidR="00EB5B8E" w:rsidRPr="003F718B">
        <w:rPr>
          <w:sz w:val="24"/>
          <w:szCs w:val="24"/>
        </w:rPr>
        <w:t xml:space="preserve"> T</w:t>
      </w:r>
      <w:r w:rsidR="008E2414" w:rsidRPr="003F718B">
        <w:rPr>
          <w:sz w:val="24"/>
          <w:szCs w:val="24"/>
        </w:rPr>
        <w:t>imothy 4</w:t>
      </w:r>
      <w:r w:rsidR="00EB5B8E" w:rsidRPr="003F718B">
        <w:rPr>
          <w:sz w:val="24"/>
          <w:szCs w:val="24"/>
        </w:rPr>
        <w:t>:9-11; Titus 3:1</w:t>
      </w:r>
      <w:r w:rsidR="008E2414" w:rsidRPr="003F718B">
        <w:rPr>
          <w:sz w:val="24"/>
          <w:szCs w:val="24"/>
        </w:rPr>
        <w:t>2</w:t>
      </w:r>
      <w:r w:rsidR="00EB5B8E" w:rsidRPr="003F718B">
        <w:rPr>
          <w:sz w:val="24"/>
          <w:szCs w:val="24"/>
        </w:rPr>
        <w:t xml:space="preserve">; Philemon 12-13 &amp; Acts 28:15. </w:t>
      </w:r>
    </w:p>
    <w:p w:rsidR="00C2671C" w:rsidRPr="003F718B" w:rsidRDefault="007E3505" w:rsidP="00025BEB">
      <w:pPr>
        <w:spacing w:line="480" w:lineRule="auto"/>
        <w:jc w:val="both"/>
        <w:rPr>
          <w:sz w:val="24"/>
          <w:szCs w:val="24"/>
        </w:rPr>
      </w:pPr>
      <w:r w:rsidRPr="003F718B">
        <w:rPr>
          <w:sz w:val="24"/>
          <w:szCs w:val="24"/>
        </w:rPr>
        <w:t xml:space="preserve">The </w:t>
      </w:r>
      <w:r w:rsidR="00C01807" w:rsidRPr="003F718B">
        <w:rPr>
          <w:sz w:val="24"/>
          <w:szCs w:val="24"/>
        </w:rPr>
        <w:t>N</w:t>
      </w:r>
      <w:r w:rsidRPr="003F718B">
        <w:rPr>
          <w:sz w:val="24"/>
          <w:szCs w:val="24"/>
        </w:rPr>
        <w:t xml:space="preserve">ature of Evangelism is the proclamation of the good news of the Father Stephen. This focuses on the good news of the coming Kingdom of </w:t>
      </w:r>
      <w:r w:rsidR="00C01807" w:rsidRPr="003F718B">
        <w:rPr>
          <w:sz w:val="24"/>
          <w:szCs w:val="24"/>
        </w:rPr>
        <w:t xml:space="preserve">Lordship </w:t>
      </w:r>
      <w:r w:rsidRPr="003F718B">
        <w:rPr>
          <w:sz w:val="24"/>
          <w:szCs w:val="24"/>
        </w:rPr>
        <w:t xml:space="preserve">in the Father Stephen. The Evangelism </w:t>
      </w:r>
      <w:r w:rsidR="00915F6A" w:rsidRPr="003F718B">
        <w:rPr>
          <w:sz w:val="24"/>
          <w:szCs w:val="24"/>
        </w:rPr>
        <w:t>of</w:t>
      </w:r>
      <w:r w:rsidRPr="003F718B">
        <w:rPr>
          <w:sz w:val="24"/>
          <w:szCs w:val="24"/>
        </w:rPr>
        <w:t xml:space="preserve"> the proclamation of the good news </w:t>
      </w:r>
      <w:r w:rsidR="00915F6A" w:rsidRPr="003F718B">
        <w:rPr>
          <w:sz w:val="24"/>
          <w:szCs w:val="24"/>
        </w:rPr>
        <w:t xml:space="preserve">is </w:t>
      </w:r>
      <w:r w:rsidRPr="003F718B">
        <w:rPr>
          <w:sz w:val="24"/>
          <w:szCs w:val="24"/>
        </w:rPr>
        <w:t xml:space="preserve">in </w:t>
      </w:r>
      <w:r w:rsidR="00915F6A" w:rsidRPr="003F718B">
        <w:rPr>
          <w:sz w:val="24"/>
          <w:szCs w:val="24"/>
        </w:rPr>
        <w:t>Isaiah 40:9; 41:27; 52:7; Mark 16:15; 2</w:t>
      </w:r>
      <w:r w:rsidR="00915F6A" w:rsidRPr="003F718B">
        <w:rPr>
          <w:sz w:val="24"/>
          <w:szCs w:val="24"/>
          <w:vertAlign w:val="superscript"/>
        </w:rPr>
        <w:t>nd</w:t>
      </w:r>
      <w:r w:rsidR="00915F6A" w:rsidRPr="003F718B">
        <w:rPr>
          <w:sz w:val="24"/>
          <w:szCs w:val="24"/>
        </w:rPr>
        <w:t xml:space="preserve"> Samuel 18:31; 2</w:t>
      </w:r>
      <w:r w:rsidR="00915F6A" w:rsidRPr="003F718B">
        <w:rPr>
          <w:sz w:val="24"/>
          <w:szCs w:val="24"/>
          <w:vertAlign w:val="superscript"/>
        </w:rPr>
        <w:t>nd</w:t>
      </w:r>
      <w:r w:rsidR="00915F6A" w:rsidRPr="003F718B">
        <w:rPr>
          <w:sz w:val="24"/>
          <w:szCs w:val="24"/>
        </w:rPr>
        <w:t xml:space="preserve"> Kings 7:9; Nahum 1:15; Romans 10:15; 15:16; 1</w:t>
      </w:r>
      <w:r w:rsidR="00915F6A" w:rsidRPr="003F718B">
        <w:rPr>
          <w:sz w:val="24"/>
          <w:szCs w:val="24"/>
          <w:vertAlign w:val="superscript"/>
        </w:rPr>
        <w:t>st</w:t>
      </w:r>
      <w:r w:rsidR="00915F6A" w:rsidRPr="003F718B">
        <w:rPr>
          <w:sz w:val="24"/>
          <w:szCs w:val="24"/>
        </w:rPr>
        <w:t xml:space="preserve"> Timothy 1:11; 2:7 &amp; Acts 14:7, 15. The Father Stephen as the main focus of Evangelism: The Gospel message is revealed by the Father Stephen is in Galatians 1:11-12, 15-16; Romans 16:25-26 &amp; Ephesians 3:3-6. The Gospel Message centers on the Father Stephen is in Mark 1:1; Ephesians 3:8; Romans 1:9; 2</w:t>
      </w:r>
      <w:r w:rsidR="00915F6A" w:rsidRPr="003F718B">
        <w:rPr>
          <w:sz w:val="24"/>
          <w:szCs w:val="24"/>
          <w:vertAlign w:val="superscript"/>
        </w:rPr>
        <w:t>nd</w:t>
      </w:r>
      <w:r w:rsidR="00915F6A" w:rsidRPr="003F718B">
        <w:rPr>
          <w:sz w:val="24"/>
          <w:szCs w:val="24"/>
        </w:rPr>
        <w:t xml:space="preserve"> Corinthians 4:4; Luke 1:19; 2:10; 3:16-18 &amp; Acts 11:20. The announcement of the Father Stephen’s Kingdom is in Matthew 24:14; Mark 1:14-15; Luke 4:43; 8:1; 9:2 &amp; Acts 1:4-7; 8:12; 28:31. The Father Stephen promises are fulfilled in His Son Jesus Christ is in Luke 4:18-19; 7:20-22; Isaiah 61:1-2; Matthew 11:3-5; Romans 1:2-4 &amp; Acts 5:42; 8:35; 9:22; 13:32-33. The Father Stephen’s Son Jesus Christ’s death and resurrection is in 1</w:t>
      </w:r>
      <w:r w:rsidR="00915F6A" w:rsidRPr="003F718B">
        <w:rPr>
          <w:sz w:val="24"/>
          <w:szCs w:val="24"/>
          <w:vertAlign w:val="superscript"/>
        </w:rPr>
        <w:t>st</w:t>
      </w:r>
      <w:r w:rsidR="00915F6A" w:rsidRPr="003F718B">
        <w:rPr>
          <w:sz w:val="24"/>
          <w:szCs w:val="24"/>
        </w:rPr>
        <w:t xml:space="preserve"> Corinthians 1</w:t>
      </w:r>
      <w:r w:rsidR="00C2671C" w:rsidRPr="003F718B">
        <w:rPr>
          <w:sz w:val="24"/>
          <w:szCs w:val="24"/>
        </w:rPr>
        <w:t>:23; 1</w:t>
      </w:r>
      <w:r w:rsidR="00915F6A" w:rsidRPr="003F718B">
        <w:rPr>
          <w:sz w:val="24"/>
          <w:szCs w:val="24"/>
        </w:rPr>
        <w:t xml:space="preserve">5:3-4, 14; </w:t>
      </w:r>
      <w:r w:rsidR="00C2671C" w:rsidRPr="003F718B">
        <w:rPr>
          <w:sz w:val="24"/>
          <w:szCs w:val="24"/>
        </w:rPr>
        <w:t>2</w:t>
      </w:r>
      <w:r w:rsidR="00C2671C" w:rsidRPr="003F718B">
        <w:rPr>
          <w:sz w:val="24"/>
          <w:szCs w:val="24"/>
          <w:vertAlign w:val="superscript"/>
        </w:rPr>
        <w:t>nd</w:t>
      </w:r>
      <w:r w:rsidR="00C2671C" w:rsidRPr="003F718B">
        <w:rPr>
          <w:sz w:val="24"/>
          <w:szCs w:val="24"/>
        </w:rPr>
        <w:t xml:space="preserve"> Timothy 2:8 &amp; Acts 2:22-24; 3:15; 17:18. The announcement of the Father Stephen’s salvation is in Romans 1:16-17; Psalms 40:10; 96:2-3; 1</w:t>
      </w:r>
      <w:r w:rsidR="00C2671C" w:rsidRPr="003F718B">
        <w:rPr>
          <w:sz w:val="24"/>
          <w:szCs w:val="24"/>
          <w:vertAlign w:val="superscript"/>
        </w:rPr>
        <w:t>st</w:t>
      </w:r>
      <w:r w:rsidR="00C2671C" w:rsidRPr="003F718B">
        <w:rPr>
          <w:sz w:val="24"/>
          <w:szCs w:val="24"/>
        </w:rPr>
        <w:t xml:space="preserve"> Chronicles 16:23-24; 1</w:t>
      </w:r>
      <w:r w:rsidR="00C2671C" w:rsidRPr="003F718B">
        <w:rPr>
          <w:sz w:val="24"/>
          <w:szCs w:val="24"/>
          <w:vertAlign w:val="superscript"/>
        </w:rPr>
        <w:t>st</w:t>
      </w:r>
      <w:r w:rsidR="00C2671C" w:rsidRPr="003F718B">
        <w:rPr>
          <w:sz w:val="24"/>
          <w:szCs w:val="24"/>
        </w:rPr>
        <w:t xml:space="preserve"> Corinthians 1:21; 15:1-2; Ephesians 1:13 &amp; 2</w:t>
      </w:r>
      <w:r w:rsidR="00C2671C" w:rsidRPr="003F718B">
        <w:rPr>
          <w:sz w:val="24"/>
          <w:szCs w:val="24"/>
          <w:vertAlign w:val="superscript"/>
        </w:rPr>
        <w:t>nd</w:t>
      </w:r>
      <w:r w:rsidR="00C2671C" w:rsidRPr="003F718B">
        <w:rPr>
          <w:sz w:val="24"/>
          <w:szCs w:val="24"/>
        </w:rPr>
        <w:t xml:space="preserve"> Thessalonians 2:13-14. The call to repentance for the forgiveness of sins is in Matthew 3:2; 4:17; 12:41; Mark 1:4; Luke 3:3; 11:32; 24:47 &amp; Acts 2:38. The announcement </w:t>
      </w:r>
      <w:r w:rsidR="00C2671C" w:rsidRPr="003F718B">
        <w:rPr>
          <w:sz w:val="24"/>
          <w:szCs w:val="24"/>
        </w:rPr>
        <w:lastRenderedPageBreak/>
        <w:t>of the peace with the Father Stephen is in Ephesians 2:17-18; 6:15 &amp; Acts 10:36. Evangelism and miracles is in Matthew 4:23; 9:35; 10:7-8; 1</w:t>
      </w:r>
      <w:r w:rsidR="00C2671C" w:rsidRPr="003F718B">
        <w:rPr>
          <w:sz w:val="24"/>
          <w:szCs w:val="24"/>
          <w:vertAlign w:val="superscript"/>
        </w:rPr>
        <w:t>st</w:t>
      </w:r>
      <w:r w:rsidR="00C2671C" w:rsidRPr="003F718B">
        <w:rPr>
          <w:sz w:val="24"/>
          <w:szCs w:val="24"/>
        </w:rPr>
        <w:t xml:space="preserve"> Corinthians 2:4-5; Romans 15:18-19; 1</w:t>
      </w:r>
      <w:r w:rsidR="00C2671C" w:rsidRPr="003F718B">
        <w:rPr>
          <w:sz w:val="24"/>
          <w:szCs w:val="24"/>
          <w:vertAlign w:val="superscript"/>
        </w:rPr>
        <w:t>st</w:t>
      </w:r>
      <w:r w:rsidR="00C2671C" w:rsidRPr="003F718B">
        <w:rPr>
          <w:sz w:val="24"/>
          <w:szCs w:val="24"/>
        </w:rPr>
        <w:t xml:space="preserve"> Thessalonians 1:5; Hebrews 2:3-4 &amp; Luke 9</w:t>
      </w:r>
      <w:r w:rsidR="00C01807" w:rsidRPr="003F718B">
        <w:rPr>
          <w:sz w:val="24"/>
          <w:szCs w:val="24"/>
        </w:rPr>
        <w:t>:</w:t>
      </w:r>
      <w:r w:rsidR="00C2671C" w:rsidRPr="003F718B">
        <w:rPr>
          <w:sz w:val="24"/>
          <w:szCs w:val="24"/>
        </w:rPr>
        <w:t xml:space="preserve">6; 11:20. </w:t>
      </w:r>
    </w:p>
    <w:p w:rsidR="00AF4849" w:rsidRPr="003F718B" w:rsidRDefault="00C2671C" w:rsidP="00025BEB">
      <w:pPr>
        <w:spacing w:line="480" w:lineRule="auto"/>
        <w:jc w:val="both"/>
        <w:rPr>
          <w:sz w:val="24"/>
          <w:szCs w:val="24"/>
        </w:rPr>
      </w:pPr>
      <w:r w:rsidRPr="003F718B">
        <w:rPr>
          <w:sz w:val="24"/>
          <w:szCs w:val="24"/>
        </w:rPr>
        <w:t xml:space="preserve">The </w:t>
      </w:r>
      <w:r w:rsidR="00C01807" w:rsidRPr="003F718B">
        <w:rPr>
          <w:sz w:val="24"/>
          <w:szCs w:val="24"/>
        </w:rPr>
        <w:t>M</w:t>
      </w:r>
      <w:r w:rsidRPr="003F718B">
        <w:rPr>
          <w:sz w:val="24"/>
          <w:szCs w:val="24"/>
        </w:rPr>
        <w:t>otivation of Evangelism arises from a natural response from the grace of the Father Stephen, for those who have yet to hear the good news and a desire to be faithful to the great commission to bring the good news in all the Earth. The motives for Evangelism: Recognizing the Father Stephen’s call is in 2</w:t>
      </w:r>
      <w:r w:rsidRPr="003F718B">
        <w:rPr>
          <w:sz w:val="24"/>
          <w:szCs w:val="24"/>
          <w:vertAlign w:val="superscript"/>
        </w:rPr>
        <w:t>nd</w:t>
      </w:r>
      <w:r w:rsidRPr="003F718B">
        <w:rPr>
          <w:sz w:val="24"/>
          <w:szCs w:val="24"/>
        </w:rPr>
        <w:t xml:space="preserve"> Timothy 9:16-17; Isaiah 6:8-9; Jonah 1:1-2; 2</w:t>
      </w:r>
      <w:r w:rsidRPr="003F718B">
        <w:rPr>
          <w:sz w:val="24"/>
          <w:szCs w:val="24"/>
          <w:vertAlign w:val="superscript"/>
        </w:rPr>
        <w:t>nd</w:t>
      </w:r>
      <w:r w:rsidRPr="003F718B">
        <w:rPr>
          <w:sz w:val="24"/>
          <w:szCs w:val="24"/>
        </w:rPr>
        <w:t xml:space="preserve"> Corinthians 4:1; 1</w:t>
      </w:r>
      <w:r w:rsidRPr="003F718B">
        <w:rPr>
          <w:sz w:val="24"/>
          <w:szCs w:val="24"/>
          <w:vertAlign w:val="superscript"/>
        </w:rPr>
        <w:t>st</w:t>
      </w:r>
      <w:r w:rsidRPr="003F718B">
        <w:rPr>
          <w:sz w:val="24"/>
          <w:szCs w:val="24"/>
        </w:rPr>
        <w:t xml:space="preserve"> Timothy 2:7 &amp; Acts 22:14-15. A divine compulsion is in 1</w:t>
      </w:r>
      <w:r w:rsidRPr="003F718B">
        <w:rPr>
          <w:sz w:val="24"/>
          <w:szCs w:val="24"/>
          <w:vertAlign w:val="superscript"/>
        </w:rPr>
        <w:t>st</w:t>
      </w:r>
      <w:r w:rsidRPr="003F718B">
        <w:rPr>
          <w:sz w:val="24"/>
          <w:szCs w:val="24"/>
        </w:rPr>
        <w:t xml:space="preserve"> Corinthians 9:16-17; Jeremiah 20:9; Amos 3:8 &amp; Acts 4:20. A Father Stephen-given responsibility is in Ezekiel 3:17-20; 33:7-9; 1</w:t>
      </w:r>
      <w:r w:rsidRPr="003F718B">
        <w:rPr>
          <w:sz w:val="24"/>
          <w:szCs w:val="24"/>
          <w:vertAlign w:val="superscript"/>
        </w:rPr>
        <w:t>st</w:t>
      </w:r>
      <w:r w:rsidRPr="003F718B">
        <w:rPr>
          <w:sz w:val="24"/>
          <w:szCs w:val="24"/>
        </w:rPr>
        <w:t xml:space="preserve"> Corinthians 3:1015 &amp; 2</w:t>
      </w:r>
      <w:r w:rsidRPr="003F718B">
        <w:rPr>
          <w:sz w:val="24"/>
          <w:szCs w:val="24"/>
          <w:vertAlign w:val="superscript"/>
        </w:rPr>
        <w:t>nd</w:t>
      </w:r>
      <w:r w:rsidRPr="003F718B">
        <w:rPr>
          <w:sz w:val="24"/>
          <w:szCs w:val="24"/>
        </w:rPr>
        <w:t xml:space="preserve"> Corinthians 5:10-11. A desire to win the lost is in Romans </w:t>
      </w:r>
      <w:r w:rsidR="00AF4849" w:rsidRPr="003F718B">
        <w:rPr>
          <w:sz w:val="24"/>
          <w:szCs w:val="24"/>
        </w:rPr>
        <w:t xml:space="preserve">1:14-15; 9:1-3; </w:t>
      </w:r>
      <w:r w:rsidRPr="003F718B">
        <w:rPr>
          <w:sz w:val="24"/>
          <w:szCs w:val="24"/>
        </w:rPr>
        <w:t xml:space="preserve">10:1; </w:t>
      </w:r>
      <w:r w:rsidR="00AF4849" w:rsidRPr="003F718B">
        <w:rPr>
          <w:sz w:val="24"/>
          <w:szCs w:val="24"/>
        </w:rPr>
        <w:t xml:space="preserve">11:14; 15:17-20; </w:t>
      </w:r>
      <w:r w:rsidRPr="003F718B">
        <w:rPr>
          <w:sz w:val="24"/>
          <w:szCs w:val="24"/>
        </w:rPr>
        <w:t>1</w:t>
      </w:r>
      <w:r w:rsidRPr="003F718B">
        <w:rPr>
          <w:sz w:val="24"/>
          <w:szCs w:val="24"/>
          <w:vertAlign w:val="superscript"/>
        </w:rPr>
        <w:t>st</w:t>
      </w:r>
      <w:r w:rsidRPr="003F718B">
        <w:rPr>
          <w:sz w:val="24"/>
          <w:szCs w:val="24"/>
        </w:rPr>
        <w:t xml:space="preserve"> Corinthians </w:t>
      </w:r>
      <w:r w:rsidR="00AF4849" w:rsidRPr="003F718B">
        <w:rPr>
          <w:sz w:val="24"/>
          <w:szCs w:val="24"/>
        </w:rPr>
        <w:t>9:19-23; 2</w:t>
      </w:r>
      <w:r w:rsidR="00AF4849" w:rsidRPr="003F718B">
        <w:rPr>
          <w:sz w:val="24"/>
          <w:szCs w:val="24"/>
          <w:vertAlign w:val="superscript"/>
        </w:rPr>
        <w:t>nd</w:t>
      </w:r>
      <w:r w:rsidR="00AF4849" w:rsidRPr="003F718B">
        <w:rPr>
          <w:sz w:val="24"/>
          <w:szCs w:val="24"/>
        </w:rPr>
        <w:t xml:space="preserve"> Corinthians 5:20 &amp; Acts 20:19-20. A recognition of coming judgment is in Jude 23; James 5:20 &amp; 2</w:t>
      </w:r>
      <w:r w:rsidR="00AF4849" w:rsidRPr="003F718B">
        <w:rPr>
          <w:sz w:val="24"/>
          <w:szCs w:val="24"/>
          <w:vertAlign w:val="superscript"/>
        </w:rPr>
        <w:t>nd</w:t>
      </w:r>
      <w:r w:rsidR="00AF4849" w:rsidRPr="003F718B">
        <w:rPr>
          <w:sz w:val="24"/>
          <w:szCs w:val="24"/>
        </w:rPr>
        <w:t xml:space="preserve"> Peter 3:9. Responding to the Father Stephen’s grace is in 2</w:t>
      </w:r>
      <w:r w:rsidR="00AF4849" w:rsidRPr="003F718B">
        <w:rPr>
          <w:sz w:val="24"/>
          <w:szCs w:val="24"/>
          <w:vertAlign w:val="superscript"/>
        </w:rPr>
        <w:t>nd</w:t>
      </w:r>
      <w:r w:rsidR="00AF4849" w:rsidRPr="003F718B">
        <w:rPr>
          <w:sz w:val="24"/>
          <w:szCs w:val="24"/>
        </w:rPr>
        <w:t xml:space="preserve"> Corinthians 5:14-15, 18-19; Ephesians 3:7 &amp; 1</w:t>
      </w:r>
      <w:r w:rsidR="00AF4849" w:rsidRPr="003F718B">
        <w:rPr>
          <w:sz w:val="24"/>
          <w:szCs w:val="24"/>
          <w:vertAlign w:val="superscript"/>
        </w:rPr>
        <w:t>st</w:t>
      </w:r>
      <w:r w:rsidR="00AF4849" w:rsidRPr="003F718B">
        <w:rPr>
          <w:sz w:val="24"/>
          <w:szCs w:val="24"/>
        </w:rPr>
        <w:t xml:space="preserve"> Timothy 1:12-16. The confidence in the Gospel of the Father Stephen is in Romans 1:16-17; Isaiah 55:10-11; 1</w:t>
      </w:r>
      <w:r w:rsidR="00AF4849" w:rsidRPr="003F718B">
        <w:rPr>
          <w:sz w:val="24"/>
          <w:szCs w:val="24"/>
          <w:vertAlign w:val="superscript"/>
        </w:rPr>
        <w:t>st</w:t>
      </w:r>
      <w:r w:rsidR="00AF4849" w:rsidRPr="003F718B">
        <w:rPr>
          <w:sz w:val="24"/>
          <w:szCs w:val="24"/>
        </w:rPr>
        <w:t xml:space="preserve"> Corinthians 1:17-18; 2</w:t>
      </w:r>
      <w:r w:rsidR="00AF4849" w:rsidRPr="003F718B">
        <w:rPr>
          <w:sz w:val="24"/>
          <w:szCs w:val="24"/>
          <w:vertAlign w:val="superscript"/>
        </w:rPr>
        <w:t>nd</w:t>
      </w:r>
      <w:r w:rsidR="00AF4849" w:rsidRPr="003F718B">
        <w:rPr>
          <w:sz w:val="24"/>
          <w:szCs w:val="24"/>
        </w:rPr>
        <w:t xml:space="preserve"> Corinthians 10:4-5 &amp; 2</w:t>
      </w:r>
      <w:r w:rsidR="00AF4849" w:rsidRPr="003F718B">
        <w:rPr>
          <w:sz w:val="24"/>
          <w:szCs w:val="24"/>
          <w:vertAlign w:val="superscript"/>
        </w:rPr>
        <w:t>nd</w:t>
      </w:r>
      <w:r w:rsidR="00AF4849" w:rsidRPr="003F718B">
        <w:rPr>
          <w:sz w:val="24"/>
          <w:szCs w:val="24"/>
        </w:rPr>
        <w:t xml:space="preserve"> Timothy 1:8-9.</w:t>
      </w:r>
      <w:r w:rsidRPr="003F718B">
        <w:rPr>
          <w:sz w:val="24"/>
          <w:szCs w:val="24"/>
        </w:rPr>
        <w:t xml:space="preserve"> </w:t>
      </w:r>
      <w:r w:rsidR="00AF4849" w:rsidRPr="003F718B">
        <w:rPr>
          <w:sz w:val="24"/>
          <w:szCs w:val="24"/>
        </w:rPr>
        <w:t>The Father Stephen directs and guides Evangelism: Divine guidance in Evangelism is in Acts 5:19-20; 8:26-29; 9:10-11; 10:19-20; 11:12; 13:2; 16:6-10; 18:9-11. The Father Stephen opens the door for Evangelism is in 2</w:t>
      </w:r>
      <w:r w:rsidR="00AF4849" w:rsidRPr="003F718B">
        <w:rPr>
          <w:sz w:val="24"/>
          <w:szCs w:val="24"/>
          <w:vertAlign w:val="superscript"/>
        </w:rPr>
        <w:t>nd</w:t>
      </w:r>
      <w:r w:rsidR="00AF4849" w:rsidRPr="003F718B">
        <w:rPr>
          <w:sz w:val="24"/>
          <w:szCs w:val="24"/>
        </w:rPr>
        <w:t xml:space="preserve"> Corinthians 2:12; 1</w:t>
      </w:r>
      <w:r w:rsidR="00AF4849" w:rsidRPr="003F718B">
        <w:rPr>
          <w:sz w:val="24"/>
          <w:szCs w:val="24"/>
          <w:vertAlign w:val="superscript"/>
        </w:rPr>
        <w:t>st</w:t>
      </w:r>
      <w:r w:rsidR="00AF4849" w:rsidRPr="003F718B">
        <w:rPr>
          <w:sz w:val="24"/>
          <w:szCs w:val="24"/>
        </w:rPr>
        <w:t xml:space="preserve"> Corinthians 16:9; Colossians 4:3; Revelation 3:8 &amp; Acts 14:27. The areas of ministry assigned by the Father Stephen are in Galatians 2:7-9 &amp; Acts 9:15. The Holy Ghost empowers Evangelism is in Matthew 10:19-20; Mark 13:11; John 15:26-27; 1</w:t>
      </w:r>
      <w:r w:rsidR="00AF4849" w:rsidRPr="003F718B">
        <w:rPr>
          <w:sz w:val="24"/>
          <w:szCs w:val="24"/>
          <w:vertAlign w:val="superscript"/>
        </w:rPr>
        <w:t>st</w:t>
      </w:r>
      <w:r w:rsidR="00AF4849" w:rsidRPr="003F718B">
        <w:rPr>
          <w:sz w:val="24"/>
          <w:szCs w:val="24"/>
        </w:rPr>
        <w:t xml:space="preserve"> Thessalonians 1:5; Luke 12:11-12 &amp; Acts 1:8. Evangelism as a result of persecution is in Acts 8:4-5; 11:19-21; 13:50-51; 14:6-7; 18:2. </w:t>
      </w:r>
    </w:p>
    <w:p w:rsidR="00E32170" w:rsidRPr="003F718B" w:rsidRDefault="00DF61A2" w:rsidP="00025BEB">
      <w:pPr>
        <w:spacing w:line="480" w:lineRule="auto"/>
        <w:jc w:val="both"/>
        <w:rPr>
          <w:sz w:val="24"/>
          <w:szCs w:val="24"/>
        </w:rPr>
      </w:pPr>
      <w:r w:rsidRPr="003F718B">
        <w:rPr>
          <w:sz w:val="24"/>
          <w:szCs w:val="24"/>
        </w:rPr>
        <w:lastRenderedPageBreak/>
        <w:t xml:space="preserve">The </w:t>
      </w:r>
      <w:r w:rsidR="00C01807" w:rsidRPr="003F718B">
        <w:rPr>
          <w:sz w:val="24"/>
          <w:szCs w:val="24"/>
        </w:rPr>
        <w:t>K</w:t>
      </w:r>
      <w:r w:rsidRPr="003F718B">
        <w:rPr>
          <w:sz w:val="24"/>
          <w:szCs w:val="24"/>
        </w:rPr>
        <w:t>inds of Evangelism: Public Evangelism: preaching in synagogues is in Acts 13:14-16, 42-44; 14:1; 17:2, 10, 17; 18:44; 19:8. Preaching in recognized meeting places is in Acts 5:25; 10:27-28; 16:13; 17:19-23; 26:1. Making a public defense to Accusers is in Acts 4:7-12; 7:1-2; 21:37-22:1; 24:10; 26:1. Personal Evangelism: Giving personal testimony is in 1</w:t>
      </w:r>
      <w:r w:rsidRPr="003F718B">
        <w:rPr>
          <w:sz w:val="24"/>
          <w:szCs w:val="24"/>
          <w:vertAlign w:val="superscript"/>
        </w:rPr>
        <w:t>st</w:t>
      </w:r>
      <w:r w:rsidRPr="003F718B">
        <w:rPr>
          <w:sz w:val="24"/>
          <w:szCs w:val="24"/>
        </w:rPr>
        <w:t xml:space="preserve"> John 1:1-3; Mark 5:19; John 4:39; 1</w:t>
      </w:r>
      <w:r w:rsidRPr="003F718B">
        <w:rPr>
          <w:sz w:val="24"/>
          <w:szCs w:val="24"/>
          <w:vertAlign w:val="superscript"/>
        </w:rPr>
        <w:t>st</w:t>
      </w:r>
      <w:r w:rsidRPr="003F718B">
        <w:rPr>
          <w:sz w:val="24"/>
          <w:szCs w:val="24"/>
        </w:rPr>
        <w:t xml:space="preserve"> Corinthians 7:16; 1</w:t>
      </w:r>
      <w:r w:rsidRPr="003F718B">
        <w:rPr>
          <w:sz w:val="24"/>
          <w:szCs w:val="24"/>
          <w:vertAlign w:val="superscript"/>
        </w:rPr>
        <w:t>st</w:t>
      </w:r>
      <w:r w:rsidRPr="003F718B">
        <w:rPr>
          <w:sz w:val="24"/>
          <w:szCs w:val="24"/>
        </w:rPr>
        <w:t xml:space="preserve"> Peter 3:1-2 &amp; Acts 26:9-18. </w:t>
      </w:r>
      <w:r w:rsidR="00C14EBF" w:rsidRPr="003F718B">
        <w:rPr>
          <w:sz w:val="24"/>
          <w:szCs w:val="24"/>
        </w:rPr>
        <w:t>Evangelism in homes is in Luke 5:29 &amp; Acts 9:17; 10:24-25; 16:32-34; 18:26; 22:12; 28:30-31. Evangelism in strategic areas: going to major centers is in Acts 16:12; 17:1, 15; 18:1, 19; 23:11 &amp; 28:14. Going into new territories is in Romans 15:20, 23-24 &amp; 2</w:t>
      </w:r>
      <w:r w:rsidR="00C14EBF" w:rsidRPr="003F718B">
        <w:rPr>
          <w:sz w:val="24"/>
          <w:szCs w:val="24"/>
          <w:vertAlign w:val="superscript"/>
        </w:rPr>
        <w:t>nd</w:t>
      </w:r>
      <w:r w:rsidR="00C14EBF" w:rsidRPr="003F718B">
        <w:rPr>
          <w:sz w:val="24"/>
          <w:szCs w:val="24"/>
        </w:rPr>
        <w:t xml:space="preserve"> Corinthians 10:15-16. Evangelism among strategic people: Speaking to prominent people is in Acts 13:7; 18:8; 24:24; 25:8-9, 11-12; 26:2-3; 28:7-8. Evangelizing households is in John 4:5 3 &amp; Acts 11:14; 16:34; 18:8. </w:t>
      </w:r>
      <w:r w:rsidR="00335EDF" w:rsidRPr="003F718B">
        <w:rPr>
          <w:sz w:val="24"/>
          <w:szCs w:val="24"/>
        </w:rPr>
        <w:t>Using literature in Evangelism is in John 20:30-31; Luke 1:1-4 &amp; Acts 1:1-2. Appealing to Scripture in Evangelism is in Romans 1:2-3; 16:25-26; 1</w:t>
      </w:r>
      <w:r w:rsidR="00335EDF" w:rsidRPr="003F718B">
        <w:rPr>
          <w:sz w:val="24"/>
          <w:szCs w:val="24"/>
          <w:vertAlign w:val="superscript"/>
        </w:rPr>
        <w:t>st</w:t>
      </w:r>
      <w:r w:rsidR="00335EDF" w:rsidRPr="003F718B">
        <w:rPr>
          <w:sz w:val="24"/>
          <w:szCs w:val="24"/>
        </w:rPr>
        <w:t xml:space="preserve"> Corinthians 15:3-4 &amp; Acts 8:35; 10:43; 13:22-23; 26:22-23. Signs and wonders in Evangelism: Miracles confirm the m</w:t>
      </w:r>
      <w:r w:rsidR="007449D4" w:rsidRPr="003F718B">
        <w:rPr>
          <w:sz w:val="24"/>
          <w:szCs w:val="24"/>
        </w:rPr>
        <w:t>e</w:t>
      </w:r>
      <w:r w:rsidR="00335EDF" w:rsidRPr="003F718B">
        <w:rPr>
          <w:sz w:val="24"/>
          <w:szCs w:val="24"/>
        </w:rPr>
        <w:t>ssage is in Mark 3:91-6; 1</w:t>
      </w:r>
      <w:r w:rsidR="00335EDF" w:rsidRPr="003F718B">
        <w:rPr>
          <w:sz w:val="24"/>
          <w:szCs w:val="24"/>
          <w:vertAlign w:val="superscript"/>
        </w:rPr>
        <w:t>st</w:t>
      </w:r>
      <w:r w:rsidR="00335EDF" w:rsidRPr="003F718B">
        <w:rPr>
          <w:sz w:val="24"/>
          <w:szCs w:val="24"/>
        </w:rPr>
        <w:t xml:space="preserve"> Corinthians 2:4-5; Hebrews 2:3-4 &amp; Acts 4:14; 6:8; 8:6; 19:10-12. Miracles give the opportunity for preaching is in Acts 2:5-14; 3:9-16; 6:8; 14:8-11; 16:26-31. Miracles result in people believing</w:t>
      </w:r>
      <w:r w:rsidRPr="003F718B">
        <w:rPr>
          <w:sz w:val="24"/>
          <w:szCs w:val="24"/>
        </w:rPr>
        <w:t xml:space="preserve"> </w:t>
      </w:r>
      <w:r w:rsidR="00335EDF" w:rsidRPr="003F718B">
        <w:rPr>
          <w:sz w:val="24"/>
          <w:szCs w:val="24"/>
        </w:rPr>
        <w:t>is in John 7:31; 11:45; Acts 6:8; 9:33-35, 40-42; 13:10-12. The response to</w:t>
      </w:r>
      <w:r w:rsidRPr="003F718B">
        <w:rPr>
          <w:sz w:val="24"/>
          <w:szCs w:val="24"/>
        </w:rPr>
        <w:t xml:space="preserve"> </w:t>
      </w:r>
      <w:r w:rsidR="00335EDF" w:rsidRPr="003F718B">
        <w:rPr>
          <w:sz w:val="24"/>
          <w:szCs w:val="24"/>
        </w:rPr>
        <w:t>Evangelism: Acceptance of the Message is in 1</w:t>
      </w:r>
      <w:r w:rsidR="00335EDF" w:rsidRPr="003F718B">
        <w:rPr>
          <w:sz w:val="24"/>
          <w:szCs w:val="24"/>
          <w:vertAlign w:val="superscript"/>
        </w:rPr>
        <w:t>st</w:t>
      </w:r>
      <w:r w:rsidR="00335EDF" w:rsidRPr="003F718B">
        <w:rPr>
          <w:sz w:val="24"/>
          <w:szCs w:val="24"/>
        </w:rPr>
        <w:t xml:space="preserve"> Thessalonians 2:13 &amp; Acts 2:37-41; 4:4; 7:1-53; 17:4, 34; 19:17-20.</w:t>
      </w:r>
      <w:r w:rsidR="00AF4849" w:rsidRPr="003F718B">
        <w:rPr>
          <w:sz w:val="24"/>
          <w:szCs w:val="24"/>
        </w:rPr>
        <w:t xml:space="preserve"> </w:t>
      </w:r>
      <w:r w:rsidR="00335EDF" w:rsidRPr="003F718B">
        <w:rPr>
          <w:sz w:val="24"/>
          <w:szCs w:val="24"/>
        </w:rPr>
        <w:t>The rejection of the Message</w:t>
      </w:r>
      <w:r w:rsidR="00C2671C" w:rsidRPr="003F718B">
        <w:rPr>
          <w:sz w:val="24"/>
          <w:szCs w:val="24"/>
        </w:rPr>
        <w:t xml:space="preserve"> </w:t>
      </w:r>
      <w:r w:rsidR="00335EDF" w:rsidRPr="003F718B">
        <w:rPr>
          <w:sz w:val="24"/>
          <w:szCs w:val="24"/>
        </w:rPr>
        <w:t>is in Hebrews 4:2; Romans 10:16 &amp; Acts 7:54; 13:50-51; 17:32; 18:6.</w:t>
      </w:r>
      <w:r w:rsidR="00C2671C" w:rsidRPr="003F718B">
        <w:rPr>
          <w:sz w:val="24"/>
          <w:szCs w:val="24"/>
        </w:rPr>
        <w:t xml:space="preserve">  </w:t>
      </w:r>
      <w:r w:rsidR="00915F6A" w:rsidRPr="003F718B">
        <w:rPr>
          <w:sz w:val="24"/>
          <w:szCs w:val="24"/>
        </w:rPr>
        <w:t xml:space="preserve"> </w:t>
      </w:r>
      <w:r w:rsidR="007E3505" w:rsidRPr="003F718B">
        <w:rPr>
          <w:sz w:val="24"/>
          <w:szCs w:val="24"/>
        </w:rPr>
        <w:t xml:space="preserve"> </w:t>
      </w:r>
      <w:r w:rsidR="00EB5B8E" w:rsidRPr="003F718B">
        <w:rPr>
          <w:sz w:val="24"/>
          <w:szCs w:val="24"/>
        </w:rPr>
        <w:t xml:space="preserve">   </w:t>
      </w:r>
      <w:r w:rsidR="006B7A34" w:rsidRPr="003F718B">
        <w:rPr>
          <w:sz w:val="24"/>
          <w:szCs w:val="24"/>
        </w:rPr>
        <w:t xml:space="preserve"> </w:t>
      </w:r>
      <w:r w:rsidR="0033377F" w:rsidRPr="003F718B">
        <w:rPr>
          <w:sz w:val="24"/>
          <w:szCs w:val="24"/>
        </w:rPr>
        <w:t xml:space="preserve"> </w:t>
      </w:r>
    </w:p>
    <w:p w:rsidR="00FA20E5" w:rsidRPr="003F718B" w:rsidRDefault="00FA20E5" w:rsidP="00025BEB">
      <w:pPr>
        <w:spacing w:line="480" w:lineRule="auto"/>
        <w:jc w:val="both"/>
        <w:rPr>
          <w:sz w:val="24"/>
          <w:szCs w:val="24"/>
        </w:rPr>
      </w:pPr>
      <w:r w:rsidRPr="003F718B">
        <w:rPr>
          <w:sz w:val="24"/>
          <w:szCs w:val="24"/>
        </w:rPr>
        <w:t xml:space="preserve">Missionary work by Ministers is proven in the Holy Scripture as follows: </w:t>
      </w:r>
      <w:r w:rsidR="00E22AE4" w:rsidRPr="003F718B">
        <w:rPr>
          <w:sz w:val="24"/>
          <w:szCs w:val="24"/>
        </w:rPr>
        <w:t xml:space="preserve">Commanded in Matthew 28:19 &amp; Mark 16:15. Warranted by predictions concerning the Heathen </w:t>
      </w:r>
      <w:r w:rsidR="00540886" w:rsidRPr="003F718B">
        <w:rPr>
          <w:sz w:val="24"/>
          <w:szCs w:val="24"/>
        </w:rPr>
        <w:t xml:space="preserve">is </w:t>
      </w:r>
      <w:r w:rsidR="00E22AE4" w:rsidRPr="003F718B">
        <w:rPr>
          <w:sz w:val="24"/>
          <w:szCs w:val="24"/>
        </w:rPr>
        <w:t xml:space="preserve">in Isaiah 42:10-12; 66:19. Is according to the purpose of the Father Stephen is in Luke 24:46, 47; Galatians 1:15, 16 &amp; Colossians 1:25-27. Directed by the Holy Ghost is in Acts 13:2. Required is </w:t>
      </w:r>
      <w:r w:rsidR="00E22AE4" w:rsidRPr="003F718B">
        <w:rPr>
          <w:sz w:val="24"/>
          <w:szCs w:val="24"/>
        </w:rPr>
        <w:lastRenderedPageBreak/>
        <w:t>in Luke 10:2 &amp; Romans 10:14, 15. The Holy Ghost calls are in Acts 13:2. The Father Stephen Engaged in Matthew 4:17, 23; 11:1; Mark 1:38, 39; Luke 8:1. The Father Stephen sent His Disciples to labor in Mark 3:14; 6:7 &amp; Luke 10:1-11. Obligations to engage in Acts 4:19, 20 &amp; Romans 1:13-15 &amp; 1</w:t>
      </w:r>
      <w:r w:rsidR="00E22AE4" w:rsidRPr="003F718B">
        <w:rPr>
          <w:sz w:val="24"/>
          <w:szCs w:val="24"/>
          <w:vertAlign w:val="superscript"/>
        </w:rPr>
        <w:t>st</w:t>
      </w:r>
      <w:r w:rsidR="00E22AE4" w:rsidRPr="003F718B">
        <w:rPr>
          <w:sz w:val="24"/>
          <w:szCs w:val="24"/>
        </w:rPr>
        <w:t xml:space="preserve"> Corinthians 9:16. The Excellency of is in Isaiah 52:7 &amp; Romans 10:15. The Worldly concerns should not </w:t>
      </w:r>
      <w:r w:rsidR="007449D4" w:rsidRPr="003F718B">
        <w:rPr>
          <w:sz w:val="24"/>
          <w:szCs w:val="24"/>
        </w:rPr>
        <w:t xml:space="preserve">be </w:t>
      </w:r>
      <w:r w:rsidR="00E22AE4" w:rsidRPr="003F718B">
        <w:rPr>
          <w:sz w:val="24"/>
          <w:szCs w:val="24"/>
        </w:rPr>
        <w:t>delay</w:t>
      </w:r>
      <w:r w:rsidR="007449D4" w:rsidRPr="003F718B">
        <w:rPr>
          <w:sz w:val="24"/>
          <w:szCs w:val="24"/>
        </w:rPr>
        <w:t>ed</w:t>
      </w:r>
      <w:r w:rsidR="00E22AE4" w:rsidRPr="003F718B">
        <w:rPr>
          <w:sz w:val="24"/>
          <w:szCs w:val="24"/>
        </w:rPr>
        <w:t xml:space="preserve"> is in Luke 9:59-62. The Father Stephen qualifies in Exodus 3:11, 18; 4:11, 12, 15 &amp; Isaiah 6:5-9. The Father Stephen strengthens is in Jeremiah 1:7-9. Guilt and danger of shrinking is in Jonah 1:3, 4. Requires Godly wisdom and meekness is in </w:t>
      </w:r>
      <w:r w:rsidR="00414BE8" w:rsidRPr="003F718B">
        <w:rPr>
          <w:sz w:val="24"/>
          <w:szCs w:val="24"/>
        </w:rPr>
        <w:t>M</w:t>
      </w:r>
      <w:r w:rsidR="00E22AE4" w:rsidRPr="003F718B">
        <w:rPr>
          <w:sz w:val="24"/>
          <w:szCs w:val="24"/>
        </w:rPr>
        <w:t>atthew 10:16. Be ready to engage in Isaiah 6:8. Aid those engaged in Romans 16:1, 2; 2</w:t>
      </w:r>
      <w:r w:rsidR="00E22AE4" w:rsidRPr="003F718B">
        <w:rPr>
          <w:sz w:val="24"/>
          <w:szCs w:val="24"/>
          <w:vertAlign w:val="superscript"/>
        </w:rPr>
        <w:t>nd</w:t>
      </w:r>
      <w:r w:rsidR="00E22AE4" w:rsidRPr="003F718B">
        <w:rPr>
          <w:sz w:val="24"/>
          <w:szCs w:val="24"/>
        </w:rPr>
        <w:t xml:space="preserve"> Corinthians 11:9 &amp; </w:t>
      </w:r>
      <w:r w:rsidR="00414BE8" w:rsidRPr="003F718B">
        <w:rPr>
          <w:sz w:val="24"/>
          <w:szCs w:val="24"/>
        </w:rPr>
        <w:t>3</w:t>
      </w:r>
      <w:r w:rsidR="00414BE8" w:rsidRPr="003F718B">
        <w:rPr>
          <w:sz w:val="24"/>
          <w:szCs w:val="24"/>
          <w:vertAlign w:val="superscript"/>
        </w:rPr>
        <w:t>rd</w:t>
      </w:r>
      <w:r w:rsidR="00414BE8" w:rsidRPr="003F718B">
        <w:rPr>
          <w:sz w:val="24"/>
          <w:szCs w:val="24"/>
        </w:rPr>
        <w:t xml:space="preserve"> John 1:5-8. Harmony should exist among those engaged in Galatians 2:9. The Success of Missionaries: to be praye</w:t>
      </w:r>
      <w:r w:rsidR="007449D4" w:rsidRPr="003F718B">
        <w:rPr>
          <w:sz w:val="24"/>
          <w:szCs w:val="24"/>
        </w:rPr>
        <w:t>d</w:t>
      </w:r>
      <w:r w:rsidR="00414BE8" w:rsidRPr="003F718B">
        <w:rPr>
          <w:sz w:val="24"/>
          <w:szCs w:val="24"/>
        </w:rPr>
        <w:t xml:space="preserve"> for is in Ephesians 6:18, 19 &amp; Colossians 4:3. A cause of joy is in Acts 15:3. A cause of praise is in Acts 11:18; 21:19, 20. No limits to the sphere of authority are in Isaiah 11:9; Mark 16:15 &amp; Revelation 14:6. Opportunities not to be neglected are in 1</w:t>
      </w:r>
      <w:r w:rsidR="00414BE8" w:rsidRPr="003F718B">
        <w:rPr>
          <w:sz w:val="24"/>
          <w:szCs w:val="24"/>
          <w:vertAlign w:val="superscript"/>
        </w:rPr>
        <w:t>st</w:t>
      </w:r>
      <w:r w:rsidR="00414BE8" w:rsidRPr="003F718B">
        <w:rPr>
          <w:sz w:val="24"/>
          <w:szCs w:val="24"/>
        </w:rPr>
        <w:t xml:space="preserve"> Corinthians 16:9. The Good Missionaries exemplified: The Levites in 2</w:t>
      </w:r>
      <w:r w:rsidR="00414BE8" w:rsidRPr="003F718B">
        <w:rPr>
          <w:sz w:val="24"/>
          <w:szCs w:val="24"/>
          <w:vertAlign w:val="superscript"/>
        </w:rPr>
        <w:t>nd</w:t>
      </w:r>
      <w:r w:rsidR="00414BE8" w:rsidRPr="003F718B">
        <w:rPr>
          <w:sz w:val="24"/>
          <w:szCs w:val="24"/>
        </w:rPr>
        <w:t xml:space="preserve"> Chronicles 17:8, 9. Jonah in Jonah 3:2. The 70 Ministers is in Luke 10:1, 17. The 17 Apostles is in Mark 6:21 &amp; Acts 13:2-5. Philip in Acts 8:5. Paul in Acts 13:2-4. Timotheus in Acts 16:3. Silas in Acts 15:40, 41. Noah in 2</w:t>
      </w:r>
      <w:r w:rsidR="00414BE8" w:rsidRPr="003F718B">
        <w:rPr>
          <w:sz w:val="24"/>
          <w:szCs w:val="24"/>
          <w:vertAlign w:val="superscript"/>
        </w:rPr>
        <w:t>nd</w:t>
      </w:r>
      <w:r w:rsidR="00414BE8" w:rsidRPr="003F718B">
        <w:rPr>
          <w:sz w:val="24"/>
          <w:szCs w:val="24"/>
        </w:rPr>
        <w:t xml:space="preserve"> Peter 2:5. The Brother John is in Luke 3:3, 18; 16:16. The Son Jesus is in Luke 4:18-19. The Father Stephen is in Acts 6:8-10</w:t>
      </w:r>
      <w:r w:rsidR="00240335" w:rsidRPr="003F718B">
        <w:rPr>
          <w:sz w:val="24"/>
          <w:szCs w:val="24"/>
        </w:rPr>
        <w:t>; 7:1-53</w:t>
      </w:r>
      <w:r w:rsidR="00414BE8" w:rsidRPr="003F718B">
        <w:rPr>
          <w:sz w:val="24"/>
          <w:szCs w:val="24"/>
        </w:rPr>
        <w:t xml:space="preserve">.  </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Eternal Creatures that Overcame by the Father Stephen’s Faith in the First Hall of Fame in Acts 1:4-7:60</w:t>
      </w:r>
    </w:p>
    <w:p w:rsidR="0010558E" w:rsidRPr="003F718B" w:rsidRDefault="0010558E" w:rsidP="0010558E">
      <w:pPr>
        <w:spacing w:line="480" w:lineRule="auto"/>
        <w:jc w:val="center"/>
        <w:rPr>
          <w:b/>
          <w:sz w:val="24"/>
          <w:szCs w:val="24"/>
        </w:rPr>
      </w:pPr>
      <w:r w:rsidRPr="003F718B">
        <w:rPr>
          <w:b/>
          <w:sz w:val="24"/>
          <w:szCs w:val="24"/>
        </w:rPr>
        <w:t>THE FATHER STEPHEN’S RACE OF THE FAITHFUL WHICH CONCERNS 18,210 SAINTLY CHRISTIAN LORDS &amp; 18,210 SAINTLY CHRISTIAN LADIES IN A KINGDOM [10]</w:t>
      </w:r>
    </w:p>
    <w:p w:rsidR="0010558E" w:rsidRPr="003F718B" w:rsidRDefault="0010558E" w:rsidP="0010558E">
      <w:pPr>
        <w:spacing w:line="480" w:lineRule="auto"/>
        <w:jc w:val="center"/>
        <w:rPr>
          <w:b/>
          <w:sz w:val="24"/>
          <w:szCs w:val="24"/>
        </w:rPr>
      </w:pPr>
      <w:r w:rsidRPr="003F718B">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0558E" w:rsidRPr="003F718B" w:rsidRDefault="0010558E" w:rsidP="0010558E">
      <w:pPr>
        <w:spacing w:line="480" w:lineRule="auto"/>
        <w:jc w:val="center"/>
        <w:rPr>
          <w:b/>
          <w:sz w:val="24"/>
          <w:szCs w:val="24"/>
        </w:rPr>
      </w:pPr>
      <w:r w:rsidRPr="003F718B">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10558E" w:rsidRPr="003F718B" w:rsidRDefault="0010558E" w:rsidP="0010558E">
      <w:pPr>
        <w:spacing w:line="480" w:lineRule="auto"/>
        <w:jc w:val="center"/>
        <w:rPr>
          <w:b/>
          <w:sz w:val="24"/>
          <w:szCs w:val="24"/>
        </w:rPr>
      </w:pPr>
      <w:r w:rsidRPr="003F718B">
        <w:rPr>
          <w:b/>
          <w:sz w:val="24"/>
          <w:szCs w:val="24"/>
        </w:rPr>
        <w:t>THE LORD JOB WITH THE RANK OF GENERAL OR HIGHER FOR 40 YEARS</w:t>
      </w:r>
    </w:p>
    <w:p w:rsidR="0010558E" w:rsidRPr="003F718B" w:rsidRDefault="0010558E" w:rsidP="0010558E">
      <w:pPr>
        <w:spacing w:line="480" w:lineRule="auto"/>
        <w:jc w:val="center"/>
        <w:rPr>
          <w:b/>
          <w:sz w:val="24"/>
          <w:szCs w:val="24"/>
        </w:rPr>
      </w:pPr>
      <w:r w:rsidRPr="003F718B">
        <w:rPr>
          <w:b/>
          <w:sz w:val="24"/>
          <w:szCs w:val="24"/>
        </w:rPr>
        <w:t>THE LOWER RANKING HEROES AS HIGHER GENERALS UNDER THE MOST HIGHEST GENERALS</w:t>
      </w:r>
    </w:p>
    <w:p w:rsidR="0010558E" w:rsidRPr="003F718B" w:rsidRDefault="0010558E" w:rsidP="0010558E">
      <w:pPr>
        <w:spacing w:line="480" w:lineRule="auto"/>
        <w:jc w:val="both"/>
        <w:rPr>
          <w:sz w:val="24"/>
          <w:szCs w:val="24"/>
        </w:rPr>
      </w:pPr>
      <w:r w:rsidRPr="003F718B">
        <w:rPr>
          <w:sz w:val="24"/>
          <w:szCs w:val="24"/>
        </w:rPr>
        <w:t>The Lord Job’s name means “</w:t>
      </w:r>
      <w:r w:rsidRPr="003F718B">
        <w:rPr>
          <w:b/>
          <w:sz w:val="24"/>
          <w:szCs w:val="24"/>
        </w:rPr>
        <w:t>Business</w:t>
      </w:r>
      <w:r w:rsidRPr="003F718B">
        <w:rPr>
          <w:sz w:val="24"/>
          <w:szCs w:val="24"/>
        </w:rPr>
        <w:t>” or “</w:t>
      </w:r>
      <w:r w:rsidRPr="003F718B">
        <w:rPr>
          <w:b/>
          <w:sz w:val="24"/>
          <w:szCs w:val="24"/>
        </w:rPr>
        <w:t>Work</w:t>
      </w:r>
      <w:r w:rsidRPr="003F718B">
        <w:rPr>
          <w:sz w:val="24"/>
          <w:szCs w:val="24"/>
        </w:rPr>
        <w:t xml:space="preserve">.” The Scripture references of the Lord Job is in the Book of Job; Ezekiel 14:14-20 &amp; James 5:11.   </w:t>
      </w:r>
    </w:p>
    <w:p w:rsidR="0010558E" w:rsidRPr="003F718B" w:rsidRDefault="0010558E" w:rsidP="0010558E">
      <w:pPr>
        <w:spacing w:line="480" w:lineRule="auto"/>
        <w:jc w:val="both"/>
        <w:rPr>
          <w:sz w:val="24"/>
          <w:szCs w:val="24"/>
        </w:rPr>
      </w:pPr>
      <w:r w:rsidRPr="003F718B">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0558E" w:rsidRPr="003F718B" w:rsidRDefault="0010558E" w:rsidP="0010558E">
      <w:pPr>
        <w:spacing w:line="480" w:lineRule="auto"/>
        <w:jc w:val="both"/>
        <w:rPr>
          <w:sz w:val="24"/>
          <w:szCs w:val="24"/>
        </w:rPr>
      </w:pPr>
      <w:r w:rsidRPr="003F718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0558E" w:rsidRPr="003F718B" w:rsidRDefault="0010558E" w:rsidP="0010558E">
      <w:pPr>
        <w:spacing w:line="480" w:lineRule="auto"/>
        <w:jc w:val="both"/>
        <w:rPr>
          <w:sz w:val="24"/>
          <w:szCs w:val="24"/>
        </w:rPr>
      </w:pPr>
      <w:r w:rsidRPr="003F718B">
        <w:rPr>
          <w:sz w:val="24"/>
          <w:szCs w:val="24"/>
        </w:rPr>
        <w:t xml:space="preserve">The Lord Job’s character is in Job 1:1; 31:1-24. The Father Stephen confirmed this while talking to Lucifer in John 1:8; 2:3. In Job 31:5, 6, 9-11, 16-17, 21-22, 24, 25, 28, 30, 33, 34 Job defends His morality.    </w:t>
      </w:r>
    </w:p>
    <w:p w:rsidR="0010558E" w:rsidRPr="003F718B" w:rsidRDefault="0010558E" w:rsidP="0010558E">
      <w:pPr>
        <w:spacing w:line="480" w:lineRule="auto"/>
        <w:jc w:val="both"/>
        <w:rPr>
          <w:sz w:val="24"/>
          <w:szCs w:val="24"/>
        </w:rPr>
      </w:pPr>
      <w:r w:rsidRPr="003F718B">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3F718B">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0558E" w:rsidRPr="003F718B" w:rsidRDefault="0010558E" w:rsidP="0010558E">
      <w:pPr>
        <w:spacing w:line="480" w:lineRule="auto"/>
        <w:jc w:val="both"/>
        <w:rPr>
          <w:sz w:val="24"/>
          <w:szCs w:val="24"/>
        </w:rPr>
      </w:pPr>
      <w:r w:rsidRPr="003F718B">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0558E" w:rsidRPr="003F718B" w:rsidRDefault="0010558E" w:rsidP="0010558E">
      <w:pPr>
        <w:spacing w:line="480" w:lineRule="auto"/>
        <w:jc w:val="both"/>
        <w:rPr>
          <w:sz w:val="24"/>
          <w:szCs w:val="24"/>
        </w:rPr>
      </w:pPr>
      <w:r w:rsidRPr="003F718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0558E" w:rsidRPr="003F718B" w:rsidRDefault="0010558E" w:rsidP="0010558E">
      <w:pPr>
        <w:spacing w:line="480" w:lineRule="auto"/>
        <w:jc w:val="both"/>
        <w:rPr>
          <w:sz w:val="24"/>
          <w:szCs w:val="24"/>
        </w:rPr>
      </w:pPr>
      <w:r w:rsidRPr="003F718B">
        <w:rPr>
          <w:sz w:val="24"/>
          <w:szCs w:val="24"/>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0558E" w:rsidRPr="003F718B" w:rsidRDefault="0010558E" w:rsidP="0010558E">
      <w:pPr>
        <w:spacing w:line="480" w:lineRule="auto"/>
        <w:jc w:val="both"/>
        <w:rPr>
          <w:sz w:val="24"/>
          <w:szCs w:val="24"/>
        </w:rPr>
      </w:pPr>
      <w:r w:rsidRPr="003F718B">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F718B">
        <w:rPr>
          <w:sz w:val="24"/>
          <w:szCs w:val="24"/>
          <w:vertAlign w:val="superscript"/>
        </w:rPr>
        <w:t>st</w:t>
      </w:r>
      <w:r w:rsidRPr="003F718B">
        <w:rPr>
          <w:sz w:val="24"/>
          <w:szCs w:val="24"/>
        </w:rPr>
        <w:t xml:space="preserve"> Peter 1:7. The Lord Job remind Us that the Father Stephen has multiplied blessings in store for Us is in James 5:7-11.</w:t>
      </w:r>
    </w:p>
    <w:p w:rsidR="0010558E" w:rsidRPr="003F718B" w:rsidRDefault="0010558E" w:rsidP="0010558E">
      <w:pPr>
        <w:spacing w:line="480" w:lineRule="auto"/>
        <w:jc w:val="center"/>
        <w:rPr>
          <w:b/>
          <w:sz w:val="24"/>
          <w:szCs w:val="24"/>
        </w:rPr>
      </w:pPr>
      <w:r w:rsidRPr="003F718B">
        <w:rPr>
          <w:b/>
          <w:sz w:val="24"/>
          <w:szCs w:val="24"/>
        </w:rPr>
        <w:t>THE LORD LUCIFER THE RANK OF GENERAL OR HIGHER FOR 40 YEARS</w:t>
      </w:r>
    </w:p>
    <w:p w:rsidR="0010558E" w:rsidRPr="003F718B" w:rsidRDefault="0010558E" w:rsidP="0010558E">
      <w:pPr>
        <w:spacing w:line="480" w:lineRule="auto"/>
        <w:jc w:val="center"/>
        <w:rPr>
          <w:b/>
          <w:sz w:val="24"/>
          <w:szCs w:val="24"/>
        </w:rPr>
      </w:pPr>
      <w:r w:rsidRPr="003F718B">
        <w:rPr>
          <w:b/>
          <w:sz w:val="24"/>
          <w:szCs w:val="24"/>
        </w:rPr>
        <w:t>THE LOWER RANKING HEROES AS HIGHEST GENERALS UNDER THE HIGHER GENERALS</w:t>
      </w:r>
    </w:p>
    <w:p w:rsidR="0010558E" w:rsidRPr="003F718B" w:rsidRDefault="0010558E" w:rsidP="0010558E">
      <w:pPr>
        <w:spacing w:line="480" w:lineRule="auto"/>
        <w:rPr>
          <w:sz w:val="24"/>
          <w:szCs w:val="24"/>
        </w:rPr>
      </w:pPr>
      <w:r w:rsidRPr="003F718B">
        <w:rPr>
          <w:sz w:val="24"/>
          <w:szCs w:val="24"/>
        </w:rPr>
        <w:t>Who was Lucifer?</w:t>
      </w:r>
    </w:p>
    <w:p w:rsidR="0010558E" w:rsidRPr="003F718B" w:rsidRDefault="0010558E" w:rsidP="0010558E">
      <w:pPr>
        <w:spacing w:line="480" w:lineRule="auto"/>
        <w:jc w:val="both"/>
        <w:rPr>
          <w:sz w:val="24"/>
          <w:szCs w:val="24"/>
        </w:rPr>
      </w:pPr>
      <w:r w:rsidRPr="003F718B">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10558E" w:rsidRPr="003F718B" w:rsidRDefault="0010558E" w:rsidP="0010558E">
      <w:pPr>
        <w:spacing w:line="480" w:lineRule="auto"/>
        <w:rPr>
          <w:sz w:val="24"/>
          <w:szCs w:val="24"/>
        </w:rPr>
      </w:pPr>
      <w:r w:rsidRPr="003F718B">
        <w:rPr>
          <w:sz w:val="24"/>
          <w:szCs w:val="24"/>
        </w:rPr>
        <w:lastRenderedPageBreak/>
        <w:t>Lucifer’s Life</w:t>
      </w:r>
    </w:p>
    <w:p w:rsidR="0010558E" w:rsidRPr="003F718B" w:rsidRDefault="0010558E" w:rsidP="0010558E">
      <w:pPr>
        <w:spacing w:line="480" w:lineRule="auto"/>
        <w:jc w:val="both"/>
        <w:rPr>
          <w:sz w:val="24"/>
          <w:szCs w:val="24"/>
        </w:rPr>
      </w:pPr>
      <w:r w:rsidRPr="003F718B">
        <w:rPr>
          <w:sz w:val="24"/>
          <w:szCs w:val="24"/>
        </w:rPr>
        <w:t>Lucifer lived in the mountain of God where his life as a Cherub began in the 1</w:t>
      </w:r>
      <w:r w:rsidRPr="003F718B">
        <w:rPr>
          <w:sz w:val="24"/>
          <w:szCs w:val="24"/>
          <w:vertAlign w:val="superscript"/>
        </w:rPr>
        <w:t>st</w:t>
      </w:r>
      <w:r w:rsidRPr="003F718B">
        <w:rPr>
          <w:sz w:val="24"/>
          <w:szCs w:val="24"/>
        </w:rPr>
        <w:t xml:space="preserve"> day to the 6</w:t>
      </w:r>
      <w:r w:rsidRPr="003F718B">
        <w:rPr>
          <w:sz w:val="24"/>
          <w:szCs w:val="24"/>
          <w:vertAlign w:val="superscript"/>
        </w:rPr>
        <w:t>th</w:t>
      </w:r>
      <w:r w:rsidRPr="003F718B">
        <w:rPr>
          <w:sz w:val="24"/>
          <w:szCs w:val="24"/>
        </w:rPr>
        <w:t xml:space="preserve"> day of creation. Lucifer’s body was a celestial body that concerned a heavenly nature in 1</w:t>
      </w:r>
      <w:r w:rsidRPr="003F718B">
        <w:rPr>
          <w:sz w:val="24"/>
          <w:szCs w:val="24"/>
          <w:vertAlign w:val="superscript"/>
        </w:rPr>
        <w:t>st</w:t>
      </w:r>
      <w:r w:rsidRPr="003F718B">
        <w:rPr>
          <w:sz w:val="24"/>
          <w:szCs w:val="24"/>
        </w:rPr>
        <w:t xml:space="preserve"> Corinthians 15:40. Lucifer’s Birth into existence was in the 1</w:t>
      </w:r>
      <w:r w:rsidRPr="003F718B">
        <w:rPr>
          <w:sz w:val="24"/>
          <w:szCs w:val="24"/>
          <w:vertAlign w:val="superscript"/>
        </w:rPr>
        <w:t>st</w:t>
      </w:r>
      <w:r w:rsidRPr="003F718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w:t>
      </w:r>
      <w:r w:rsidRPr="003F718B">
        <w:rPr>
          <w:sz w:val="24"/>
          <w:szCs w:val="24"/>
        </w:rPr>
        <w:lastRenderedPageBreak/>
        <w:t xml:space="preserve">their bodies with eternal spirits. No great marvel, even the Michael’s life &amp; His Cherub’s lives can be worshiped as Anointed Cherubs who covers in Acts 7:42-43 based on what Mankind does. Most of the Angels (Lord) came before Man in Job 38:4-7.  </w:t>
      </w:r>
    </w:p>
    <w:p w:rsidR="0010558E" w:rsidRPr="003F718B" w:rsidRDefault="0010558E" w:rsidP="0010558E">
      <w:pPr>
        <w:spacing w:line="480" w:lineRule="auto"/>
        <w:rPr>
          <w:sz w:val="24"/>
          <w:szCs w:val="24"/>
        </w:rPr>
      </w:pPr>
      <w:r w:rsidRPr="003F718B">
        <w:rPr>
          <w:sz w:val="24"/>
          <w:szCs w:val="24"/>
        </w:rPr>
        <w:t>Lucifer’s Roles</w:t>
      </w:r>
    </w:p>
    <w:p w:rsidR="0010558E" w:rsidRPr="003F718B" w:rsidRDefault="0010558E" w:rsidP="0010558E">
      <w:pPr>
        <w:spacing w:line="480" w:lineRule="auto"/>
        <w:jc w:val="both"/>
        <w:rPr>
          <w:sz w:val="24"/>
          <w:szCs w:val="24"/>
        </w:rPr>
      </w:pPr>
      <w:r w:rsidRPr="003F718B">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0558E" w:rsidRPr="003F718B" w:rsidRDefault="0010558E" w:rsidP="0010558E">
      <w:pPr>
        <w:spacing w:line="480" w:lineRule="auto"/>
        <w:jc w:val="both"/>
        <w:rPr>
          <w:sz w:val="24"/>
          <w:szCs w:val="24"/>
        </w:rPr>
      </w:pPr>
      <w:r w:rsidRPr="003F718B">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w:t>
      </w:r>
      <w:r w:rsidRPr="003F718B">
        <w:rPr>
          <w:sz w:val="24"/>
          <w:szCs w:val="24"/>
        </w:rPr>
        <w:lastRenderedPageBreak/>
        <w:t>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0558E" w:rsidRPr="003F718B" w:rsidRDefault="0010558E" w:rsidP="0010558E">
      <w:pPr>
        <w:spacing w:line="480" w:lineRule="auto"/>
        <w:jc w:val="both"/>
        <w:rPr>
          <w:sz w:val="24"/>
          <w:szCs w:val="24"/>
        </w:rPr>
      </w:pPr>
      <w:r w:rsidRPr="003F718B">
        <w:rPr>
          <w:sz w:val="24"/>
          <w:szCs w:val="24"/>
        </w:rPr>
        <w:t>Lucifer’s Relationships</w:t>
      </w:r>
    </w:p>
    <w:p w:rsidR="0010558E" w:rsidRPr="003F718B" w:rsidRDefault="0010558E" w:rsidP="0010558E">
      <w:pPr>
        <w:spacing w:line="480" w:lineRule="auto"/>
        <w:jc w:val="both"/>
        <w:rPr>
          <w:sz w:val="24"/>
          <w:szCs w:val="24"/>
        </w:rPr>
      </w:pPr>
      <w:r w:rsidRPr="003F718B">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10558E" w:rsidRPr="003F718B" w:rsidRDefault="0010558E" w:rsidP="0010558E">
      <w:pPr>
        <w:spacing w:line="480" w:lineRule="auto"/>
        <w:jc w:val="both"/>
        <w:rPr>
          <w:sz w:val="24"/>
          <w:szCs w:val="24"/>
        </w:rPr>
      </w:pPr>
      <w:r w:rsidRPr="003F718B">
        <w:rPr>
          <w:sz w:val="24"/>
          <w:szCs w:val="24"/>
        </w:rPr>
        <w:t xml:space="preserve">Lucifer’s relationships with other Anointed Cherubs must have been perfect also. Lucifer would get commands from God and then Lucifer would issue these commands to His best Cherubs </w:t>
      </w:r>
      <w:r w:rsidRPr="003F718B">
        <w:rPr>
          <w:sz w:val="24"/>
          <w:szCs w:val="24"/>
        </w:rPr>
        <w:lastRenderedPageBreak/>
        <w:t>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F718B">
        <w:rPr>
          <w:sz w:val="24"/>
          <w:szCs w:val="24"/>
          <w:vertAlign w:val="superscript"/>
        </w:rPr>
        <w:t>nd</w:t>
      </w:r>
      <w:r w:rsidRPr="003F718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0558E" w:rsidRPr="003F718B" w:rsidRDefault="0010558E" w:rsidP="0010558E">
      <w:pPr>
        <w:spacing w:line="480" w:lineRule="auto"/>
        <w:rPr>
          <w:sz w:val="24"/>
          <w:szCs w:val="24"/>
        </w:rPr>
      </w:pPr>
      <w:r w:rsidRPr="003F718B">
        <w:rPr>
          <w:sz w:val="24"/>
          <w:szCs w:val="24"/>
        </w:rPr>
        <w:t>What was Lucifer’s World?</w:t>
      </w:r>
    </w:p>
    <w:p w:rsidR="0010558E" w:rsidRPr="003F718B" w:rsidRDefault="0010558E" w:rsidP="0010558E">
      <w:pPr>
        <w:spacing w:line="480" w:lineRule="auto"/>
        <w:jc w:val="both"/>
        <w:rPr>
          <w:sz w:val="24"/>
          <w:szCs w:val="24"/>
        </w:rPr>
      </w:pPr>
      <w:r w:rsidRPr="003F718B">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F718B">
        <w:rPr>
          <w:sz w:val="24"/>
          <w:szCs w:val="24"/>
          <w:vertAlign w:val="superscript"/>
        </w:rPr>
        <w:t xml:space="preserve">nd </w:t>
      </w:r>
      <w:r w:rsidRPr="003F718B">
        <w:rPr>
          <w:sz w:val="24"/>
          <w:szCs w:val="24"/>
        </w:rPr>
        <w:t>day in which Lucifer was placed in to guard the Throne of God. In Genesis 1:9-13 it concerned the good land, sea and plant vegetation in the 3</w:t>
      </w:r>
      <w:r w:rsidRPr="003F718B">
        <w:rPr>
          <w:sz w:val="24"/>
          <w:szCs w:val="24"/>
          <w:vertAlign w:val="superscript"/>
        </w:rPr>
        <w:t>rd</w:t>
      </w:r>
      <w:r w:rsidRPr="003F718B">
        <w:rPr>
          <w:sz w:val="24"/>
          <w:szCs w:val="24"/>
        </w:rPr>
        <w:t xml:space="preserve"> day in which Lucifer becoming Human Form to meet Human Beings would constitute certain Human Qualities. Possibly Lucifer lived off the land and drank the water while </w:t>
      </w:r>
      <w:r w:rsidRPr="003F718B">
        <w:rPr>
          <w:sz w:val="24"/>
          <w:szCs w:val="24"/>
        </w:rPr>
        <w:lastRenderedPageBreak/>
        <w:t>He was on Earth. In Genesis 1:14-19 it concerned the Heavenly Bodies or Celestial Bodies in the 4</w:t>
      </w:r>
      <w:r w:rsidRPr="003F718B">
        <w:rPr>
          <w:sz w:val="24"/>
          <w:szCs w:val="24"/>
          <w:vertAlign w:val="superscript"/>
        </w:rPr>
        <w:t>th</w:t>
      </w:r>
      <w:r w:rsidRPr="003F718B">
        <w:rPr>
          <w:sz w:val="24"/>
          <w:szCs w:val="24"/>
        </w:rPr>
        <w:t xml:space="preserve"> day in which Lucifer’s body had Celestial Qualities. In Genesis 1:20-23 it concerned with air and sea animals in the 5</w:t>
      </w:r>
      <w:r w:rsidRPr="003F718B">
        <w:rPr>
          <w:sz w:val="24"/>
          <w:szCs w:val="24"/>
          <w:vertAlign w:val="superscript"/>
        </w:rPr>
        <w:t>th</w:t>
      </w:r>
      <w:r w:rsidRPr="003F718B">
        <w:rPr>
          <w:sz w:val="24"/>
          <w:szCs w:val="24"/>
        </w:rPr>
        <w:t xml:space="preserve"> day in which Lucifer probably monitored there Animal Behaviors. In Genesis 1:24-31 it concerned Earthly Animals, Man and Man’s food in the 6</w:t>
      </w:r>
      <w:r w:rsidRPr="003F718B">
        <w:rPr>
          <w:sz w:val="24"/>
          <w:szCs w:val="24"/>
          <w:vertAlign w:val="superscript"/>
        </w:rPr>
        <w:t>th</w:t>
      </w:r>
      <w:r w:rsidRPr="003F718B">
        <w:rPr>
          <w:sz w:val="24"/>
          <w:szCs w:val="24"/>
        </w:rPr>
        <w:t xml:space="preserve"> day in which Lucifer did supervise by the command of God since Man is in the image and likeness of God. In which the majority of Lucifer’s world was prior to Adam’s world in Genesis 1:1-25 which concerned the “</w:t>
      </w:r>
      <w:r w:rsidRPr="003F718B">
        <w:rPr>
          <w:b/>
          <w:sz w:val="24"/>
          <w:szCs w:val="24"/>
        </w:rPr>
        <w:t>Sons of God</w:t>
      </w:r>
      <w:r w:rsidRPr="003F718B">
        <w:rPr>
          <w:sz w:val="24"/>
          <w:szCs w:val="24"/>
        </w:rPr>
        <w:t>” also called the “</w:t>
      </w:r>
      <w:r w:rsidRPr="003F718B">
        <w:rPr>
          <w:b/>
          <w:sz w:val="24"/>
          <w:szCs w:val="24"/>
        </w:rPr>
        <w:t>Age of the Dragon Lords</w:t>
      </w:r>
      <w:r w:rsidRPr="003F718B">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0558E" w:rsidRPr="003F718B" w:rsidRDefault="0010558E" w:rsidP="0010558E">
      <w:pPr>
        <w:spacing w:line="480" w:lineRule="auto"/>
        <w:jc w:val="both"/>
        <w:rPr>
          <w:sz w:val="24"/>
          <w:szCs w:val="24"/>
        </w:rPr>
      </w:pPr>
      <w:r w:rsidRPr="003F718B">
        <w:rPr>
          <w:sz w:val="24"/>
          <w:szCs w:val="24"/>
        </w:rPr>
        <w:t>What office positions did Lucifer hold?</w:t>
      </w:r>
    </w:p>
    <w:p w:rsidR="0010558E" w:rsidRPr="003F718B" w:rsidRDefault="0010558E" w:rsidP="0010558E">
      <w:pPr>
        <w:spacing w:line="480" w:lineRule="auto"/>
        <w:jc w:val="both"/>
        <w:rPr>
          <w:sz w:val="24"/>
          <w:szCs w:val="24"/>
        </w:rPr>
      </w:pPr>
      <w:r w:rsidRPr="003F718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w:t>
      </w:r>
      <w:r w:rsidRPr="003F718B">
        <w:rPr>
          <w:sz w:val="24"/>
          <w:szCs w:val="24"/>
        </w:rPr>
        <w:lastRenderedPageBreak/>
        <w:t xml:space="preserve">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0558E" w:rsidRPr="003F718B" w:rsidRDefault="0010558E" w:rsidP="0010558E">
      <w:pPr>
        <w:spacing w:line="480" w:lineRule="auto"/>
        <w:jc w:val="both"/>
        <w:rPr>
          <w:sz w:val="24"/>
          <w:szCs w:val="24"/>
        </w:rPr>
      </w:pPr>
      <w:r w:rsidRPr="003F718B">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F718B">
        <w:rPr>
          <w:b/>
          <w:sz w:val="24"/>
          <w:szCs w:val="24"/>
        </w:rPr>
        <w:t>Chief</w:t>
      </w:r>
      <w:r w:rsidRPr="003F718B">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0558E" w:rsidRPr="003F718B" w:rsidRDefault="0010558E" w:rsidP="0010558E">
      <w:pPr>
        <w:spacing w:line="480" w:lineRule="auto"/>
        <w:jc w:val="both"/>
        <w:rPr>
          <w:sz w:val="24"/>
          <w:szCs w:val="24"/>
        </w:rPr>
      </w:pPr>
      <w:r w:rsidRPr="003F718B">
        <w:rPr>
          <w:sz w:val="24"/>
          <w:szCs w:val="24"/>
        </w:rPr>
        <w:t>What was Lucifer’s other names?</w:t>
      </w:r>
    </w:p>
    <w:p w:rsidR="0010558E" w:rsidRPr="003F718B" w:rsidRDefault="0010558E" w:rsidP="0010558E">
      <w:pPr>
        <w:spacing w:line="480" w:lineRule="auto"/>
        <w:jc w:val="both"/>
        <w:rPr>
          <w:sz w:val="24"/>
          <w:szCs w:val="24"/>
        </w:rPr>
      </w:pPr>
      <w:r w:rsidRPr="003F718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0558E" w:rsidRPr="003F718B" w:rsidRDefault="0010558E" w:rsidP="0010558E">
      <w:pPr>
        <w:spacing w:line="480" w:lineRule="auto"/>
        <w:jc w:val="both"/>
        <w:rPr>
          <w:sz w:val="24"/>
          <w:szCs w:val="24"/>
        </w:rPr>
      </w:pPr>
      <w:r w:rsidRPr="003F718B">
        <w:rPr>
          <w:sz w:val="24"/>
          <w:szCs w:val="24"/>
        </w:rPr>
        <w:lastRenderedPageBreak/>
        <w:t>What job did Lucifer hold in God‘s throne?</w:t>
      </w:r>
    </w:p>
    <w:p w:rsidR="0010558E" w:rsidRPr="003F718B" w:rsidRDefault="0010558E" w:rsidP="0010558E">
      <w:pPr>
        <w:spacing w:line="480" w:lineRule="auto"/>
        <w:jc w:val="both"/>
        <w:rPr>
          <w:sz w:val="24"/>
          <w:szCs w:val="24"/>
        </w:rPr>
      </w:pPr>
      <w:r w:rsidRPr="003F718B">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F718B">
        <w:rPr>
          <w:sz w:val="24"/>
          <w:szCs w:val="24"/>
          <w:vertAlign w:val="superscript"/>
        </w:rPr>
        <w:t>st</w:t>
      </w:r>
      <w:r w:rsidRPr="003F718B">
        <w:rPr>
          <w:sz w:val="24"/>
          <w:szCs w:val="24"/>
        </w:rPr>
        <w:t xml:space="preserve"> estate because of committing blasphemy, fornication, idols, sexual immorality, unworthiness, liars and lukewarm spirits.   </w:t>
      </w:r>
    </w:p>
    <w:p w:rsidR="0010558E" w:rsidRPr="003F718B" w:rsidRDefault="0010558E" w:rsidP="0010558E">
      <w:pPr>
        <w:spacing w:line="480" w:lineRule="auto"/>
        <w:jc w:val="both"/>
        <w:rPr>
          <w:sz w:val="24"/>
          <w:szCs w:val="24"/>
        </w:rPr>
      </w:pPr>
      <w:r w:rsidRPr="003F718B">
        <w:rPr>
          <w:sz w:val="24"/>
          <w:szCs w:val="24"/>
        </w:rPr>
        <w:t>Why was Lucifer chosen to guard the entrance to the Garden of Eden?</w:t>
      </w:r>
    </w:p>
    <w:p w:rsidR="0010558E" w:rsidRPr="003F718B" w:rsidRDefault="0010558E" w:rsidP="0010558E">
      <w:pPr>
        <w:spacing w:line="480" w:lineRule="auto"/>
        <w:jc w:val="both"/>
        <w:rPr>
          <w:sz w:val="24"/>
          <w:szCs w:val="24"/>
        </w:rPr>
      </w:pPr>
      <w:r w:rsidRPr="003F718B">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10558E" w:rsidRPr="003F718B" w:rsidRDefault="0010558E" w:rsidP="0010558E">
      <w:pPr>
        <w:spacing w:line="480" w:lineRule="auto"/>
        <w:jc w:val="both"/>
        <w:rPr>
          <w:sz w:val="24"/>
          <w:szCs w:val="24"/>
        </w:rPr>
      </w:pPr>
      <w:r w:rsidRPr="003F718B">
        <w:rPr>
          <w:sz w:val="24"/>
          <w:szCs w:val="24"/>
        </w:rPr>
        <w:t>How did Lucifer glorify God?</w:t>
      </w:r>
    </w:p>
    <w:p w:rsidR="0010558E" w:rsidRPr="003F718B" w:rsidRDefault="0010558E" w:rsidP="0010558E">
      <w:pPr>
        <w:spacing w:line="480" w:lineRule="auto"/>
        <w:jc w:val="both"/>
        <w:rPr>
          <w:sz w:val="24"/>
          <w:szCs w:val="24"/>
        </w:rPr>
      </w:pPr>
      <w:r w:rsidRPr="003F718B">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F718B">
        <w:rPr>
          <w:sz w:val="24"/>
          <w:szCs w:val="24"/>
          <w:vertAlign w:val="superscript"/>
        </w:rPr>
        <w:t>st</w:t>
      </w:r>
      <w:r w:rsidRPr="003F718B">
        <w:rPr>
          <w:sz w:val="24"/>
          <w:szCs w:val="24"/>
        </w:rPr>
        <w:t xml:space="preserve"> Peter 1:12; 1</w:t>
      </w:r>
      <w:r w:rsidRPr="003F718B">
        <w:rPr>
          <w:sz w:val="24"/>
          <w:szCs w:val="24"/>
          <w:vertAlign w:val="superscript"/>
        </w:rPr>
        <w:t>st</w:t>
      </w:r>
      <w:r w:rsidRPr="003F718B">
        <w:rPr>
          <w:sz w:val="24"/>
          <w:szCs w:val="24"/>
        </w:rPr>
        <w:t xml:space="preserve"> Timothy 3:16; 5:21 and 1</w:t>
      </w:r>
      <w:r w:rsidRPr="003F718B">
        <w:rPr>
          <w:sz w:val="24"/>
          <w:szCs w:val="24"/>
          <w:vertAlign w:val="superscript"/>
        </w:rPr>
        <w:t>st</w:t>
      </w:r>
      <w:r w:rsidRPr="003F718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F718B">
        <w:rPr>
          <w:sz w:val="24"/>
          <w:szCs w:val="24"/>
          <w:vertAlign w:val="superscript"/>
        </w:rPr>
        <w:t>nd</w:t>
      </w:r>
      <w:r w:rsidRPr="003F718B">
        <w:rPr>
          <w:sz w:val="24"/>
          <w:szCs w:val="24"/>
        </w:rPr>
        <w:t xml:space="preserve"> Samuel 24:16-17; 2</w:t>
      </w:r>
      <w:r w:rsidRPr="003F718B">
        <w:rPr>
          <w:sz w:val="24"/>
          <w:szCs w:val="24"/>
          <w:vertAlign w:val="superscript"/>
        </w:rPr>
        <w:t xml:space="preserve">nd </w:t>
      </w:r>
      <w:r w:rsidRPr="003F718B">
        <w:rPr>
          <w:sz w:val="24"/>
          <w:szCs w:val="24"/>
        </w:rPr>
        <w:t>Chronicles 32:21; Acts 12:23; Revelation 16:1; Matthew 16:27 and 2</w:t>
      </w:r>
      <w:r w:rsidRPr="003F718B">
        <w:rPr>
          <w:sz w:val="24"/>
          <w:szCs w:val="24"/>
          <w:vertAlign w:val="superscript"/>
        </w:rPr>
        <w:t xml:space="preserve">nd </w:t>
      </w:r>
      <w:r w:rsidRPr="003F718B">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0558E" w:rsidRPr="003F718B" w:rsidRDefault="0010558E" w:rsidP="0010558E">
      <w:pPr>
        <w:spacing w:line="480" w:lineRule="auto"/>
        <w:rPr>
          <w:sz w:val="24"/>
          <w:szCs w:val="24"/>
        </w:rPr>
      </w:pPr>
      <w:r w:rsidRPr="003F718B">
        <w:rPr>
          <w:sz w:val="24"/>
          <w:szCs w:val="24"/>
        </w:rPr>
        <w:lastRenderedPageBreak/>
        <w:t xml:space="preserve">What does Lucifer’s name mean in translation?    </w:t>
      </w:r>
    </w:p>
    <w:p w:rsidR="0010558E" w:rsidRPr="003F718B" w:rsidRDefault="0010558E" w:rsidP="0010558E">
      <w:pPr>
        <w:spacing w:line="480" w:lineRule="auto"/>
        <w:jc w:val="both"/>
        <w:rPr>
          <w:sz w:val="24"/>
          <w:szCs w:val="24"/>
        </w:rPr>
      </w:pPr>
      <w:r w:rsidRPr="003F718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0558E" w:rsidRPr="003F718B" w:rsidRDefault="0010558E" w:rsidP="0010558E">
      <w:pPr>
        <w:spacing w:line="480" w:lineRule="auto"/>
        <w:rPr>
          <w:sz w:val="24"/>
          <w:szCs w:val="24"/>
        </w:rPr>
      </w:pPr>
      <w:r w:rsidRPr="003F718B">
        <w:rPr>
          <w:sz w:val="24"/>
          <w:szCs w:val="24"/>
        </w:rPr>
        <w:t>How many qualifications did Lucifer possess?</w:t>
      </w:r>
    </w:p>
    <w:p w:rsidR="0010558E" w:rsidRPr="003F718B" w:rsidRDefault="0010558E" w:rsidP="0010558E">
      <w:pPr>
        <w:spacing w:line="480" w:lineRule="auto"/>
        <w:jc w:val="both"/>
        <w:rPr>
          <w:sz w:val="24"/>
          <w:szCs w:val="24"/>
        </w:rPr>
      </w:pPr>
      <w:r w:rsidRPr="003F718B">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w:t>
      </w:r>
      <w:r w:rsidRPr="003F718B">
        <w:rPr>
          <w:sz w:val="24"/>
          <w:szCs w:val="24"/>
        </w:rPr>
        <w:lastRenderedPageBreak/>
        <w:t>learned, You simply receive it from God. Even Solomon asked for wisdom from God.  Also it is the right way of knowledge, insight into the true nature of God and other things and Christian enlightenment. Wisdom used with knowledge is proven in Romans 11:33; 1</w:t>
      </w:r>
      <w:r w:rsidRPr="003F718B">
        <w:rPr>
          <w:sz w:val="24"/>
          <w:szCs w:val="24"/>
          <w:vertAlign w:val="superscript"/>
        </w:rPr>
        <w:t>st</w:t>
      </w:r>
      <w:r w:rsidRPr="003F718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F718B">
        <w:rPr>
          <w:sz w:val="24"/>
          <w:szCs w:val="24"/>
          <w:vertAlign w:val="superscript"/>
        </w:rPr>
        <w:t>st</w:t>
      </w:r>
      <w:r w:rsidRPr="003F718B">
        <w:rPr>
          <w:sz w:val="24"/>
          <w:szCs w:val="24"/>
        </w:rPr>
        <w:t xml:space="preserve"> Kings 2:1-6; Exodus 35:33; Deuteronomy 1:13 and Proverbs 9:10. Lucifer’s wisdom went from being Divine to Human in nature in Ezekiel 28:12-15 since God was made flesh in John 1:1-18.</w:t>
      </w:r>
    </w:p>
    <w:p w:rsidR="0010558E" w:rsidRPr="003F718B" w:rsidRDefault="0010558E" w:rsidP="0010558E">
      <w:pPr>
        <w:spacing w:line="480" w:lineRule="auto"/>
        <w:jc w:val="both"/>
        <w:rPr>
          <w:sz w:val="24"/>
          <w:szCs w:val="24"/>
        </w:rPr>
      </w:pPr>
      <w:r w:rsidRPr="003F718B">
        <w:rPr>
          <w:sz w:val="24"/>
          <w:szCs w:val="24"/>
        </w:rPr>
        <w:t xml:space="preserve">The second qualification was being perfect in beauty. Beauty means splendor, fairness, brightness, perfect in physical form, flawless in all things. </w:t>
      </w:r>
      <w:r w:rsidRPr="003F718B">
        <w:rPr>
          <w:i/>
          <w:sz w:val="24"/>
          <w:szCs w:val="24"/>
        </w:rPr>
        <w:t xml:space="preserve">Yophi </w:t>
      </w:r>
      <w:r w:rsidRPr="003F718B">
        <w:rPr>
          <w:sz w:val="24"/>
          <w:szCs w:val="24"/>
        </w:rPr>
        <w:t xml:space="preserve">is derived from the verb </w:t>
      </w:r>
      <w:r w:rsidRPr="003F718B">
        <w:rPr>
          <w:i/>
          <w:sz w:val="24"/>
          <w:szCs w:val="24"/>
        </w:rPr>
        <w:t xml:space="preserve">yaphah </w:t>
      </w:r>
      <w:r w:rsidRPr="003F718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0558E" w:rsidRPr="003F718B" w:rsidRDefault="0010558E" w:rsidP="0010558E">
      <w:pPr>
        <w:spacing w:line="480" w:lineRule="auto"/>
        <w:rPr>
          <w:sz w:val="24"/>
          <w:szCs w:val="24"/>
        </w:rPr>
      </w:pPr>
      <w:r w:rsidRPr="003F718B">
        <w:rPr>
          <w:sz w:val="24"/>
          <w:szCs w:val="24"/>
        </w:rPr>
        <w:t>How many cherubs were under Lucifer’s command?</w:t>
      </w:r>
    </w:p>
    <w:p w:rsidR="0010558E" w:rsidRPr="003F718B" w:rsidRDefault="0010558E" w:rsidP="0010558E">
      <w:pPr>
        <w:spacing w:line="480" w:lineRule="auto"/>
        <w:jc w:val="both"/>
        <w:rPr>
          <w:sz w:val="24"/>
          <w:szCs w:val="24"/>
        </w:rPr>
      </w:pPr>
      <w:r w:rsidRPr="003F718B">
        <w:rPr>
          <w:sz w:val="24"/>
          <w:szCs w:val="24"/>
        </w:rPr>
        <w:t xml:space="preserve">In Revelation 12:3-4 it tells us that Lucifer had control of one-third of the Angelical Hierarchy alone. This one-third was over the other existing two-thirds. Lucifer commanded Cherubs, </w:t>
      </w:r>
      <w:r w:rsidRPr="003F718B">
        <w:rPr>
          <w:sz w:val="24"/>
          <w:szCs w:val="24"/>
        </w:rPr>
        <w:lastRenderedPageBreak/>
        <w:t>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F718B">
        <w:rPr>
          <w:b/>
          <w:sz w:val="24"/>
          <w:szCs w:val="24"/>
        </w:rPr>
        <w:t>innumerable angels</w:t>
      </w:r>
      <w:r w:rsidRPr="003F718B">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0558E" w:rsidRPr="003F718B" w:rsidRDefault="0010558E" w:rsidP="0010558E">
      <w:pPr>
        <w:spacing w:line="480" w:lineRule="auto"/>
        <w:jc w:val="both"/>
        <w:rPr>
          <w:sz w:val="24"/>
          <w:szCs w:val="24"/>
        </w:rPr>
      </w:pPr>
      <w:r w:rsidRPr="003F718B">
        <w:rPr>
          <w:sz w:val="24"/>
          <w:szCs w:val="24"/>
        </w:rPr>
        <w:t>What are the 14 identities of Lucifer as a cherub?</w:t>
      </w:r>
    </w:p>
    <w:p w:rsidR="0010558E" w:rsidRPr="003F718B" w:rsidRDefault="0010558E" w:rsidP="0010558E">
      <w:pPr>
        <w:spacing w:line="480" w:lineRule="auto"/>
        <w:jc w:val="both"/>
        <w:rPr>
          <w:sz w:val="24"/>
          <w:szCs w:val="24"/>
        </w:rPr>
      </w:pPr>
      <w:r w:rsidRPr="003F718B">
        <w:rPr>
          <w:sz w:val="24"/>
          <w:szCs w:val="24"/>
        </w:rPr>
        <w:t>1</w:t>
      </w:r>
      <w:r w:rsidRPr="003F718B">
        <w:rPr>
          <w:sz w:val="24"/>
          <w:szCs w:val="24"/>
          <w:vertAlign w:val="superscript"/>
        </w:rPr>
        <w:t>st</w:t>
      </w:r>
      <w:r w:rsidRPr="003F718B">
        <w:rPr>
          <w:sz w:val="24"/>
          <w:szCs w:val="24"/>
        </w:rPr>
        <w:t>, Cherubs are called Griffins as a half lion &amp; half eagle in Mesopotamia Texts. 2</w:t>
      </w:r>
      <w:r w:rsidRPr="003F718B">
        <w:rPr>
          <w:sz w:val="24"/>
          <w:szCs w:val="24"/>
          <w:vertAlign w:val="superscript"/>
        </w:rPr>
        <w:t>nd</w:t>
      </w:r>
      <w:r w:rsidRPr="003F718B">
        <w:rPr>
          <w:sz w:val="24"/>
          <w:szCs w:val="24"/>
        </w:rPr>
        <w:t>, Cherubs are viewed as being chubby in Mesopotamia Texts. 3</w:t>
      </w:r>
      <w:r w:rsidRPr="003F718B">
        <w:rPr>
          <w:sz w:val="24"/>
          <w:szCs w:val="24"/>
          <w:vertAlign w:val="superscript"/>
        </w:rPr>
        <w:t>rd</w:t>
      </w:r>
      <w:r w:rsidRPr="003F718B">
        <w:rPr>
          <w:sz w:val="24"/>
          <w:szCs w:val="24"/>
        </w:rPr>
        <w:t>, the Cherubs are called Winged Humans in Mesopotamia Texts. 4</w:t>
      </w:r>
      <w:r w:rsidRPr="003F718B">
        <w:rPr>
          <w:sz w:val="24"/>
          <w:szCs w:val="24"/>
          <w:vertAlign w:val="superscript"/>
        </w:rPr>
        <w:t>th</w:t>
      </w:r>
      <w:r w:rsidRPr="003F718B">
        <w:rPr>
          <w:sz w:val="24"/>
          <w:szCs w:val="24"/>
        </w:rPr>
        <w:t>, in Ezekiel chapter 1 they are known as having four faces and four wings. 5</w:t>
      </w:r>
      <w:r w:rsidRPr="003F718B">
        <w:rPr>
          <w:sz w:val="24"/>
          <w:szCs w:val="24"/>
          <w:vertAlign w:val="superscript"/>
        </w:rPr>
        <w:t>th</w:t>
      </w:r>
      <w:r w:rsidRPr="003F718B">
        <w:rPr>
          <w:sz w:val="24"/>
          <w:szCs w:val="24"/>
        </w:rPr>
        <w:t>, in Ezekiel 10 Cherubs have 4 faces: the face of a Man, the face of a Cherub, the face of a Lion &amp; the face of an Eagle. 6</w:t>
      </w:r>
      <w:r w:rsidRPr="003F718B">
        <w:rPr>
          <w:sz w:val="24"/>
          <w:szCs w:val="24"/>
          <w:vertAlign w:val="superscript"/>
        </w:rPr>
        <w:t>th</w:t>
      </w:r>
      <w:r w:rsidRPr="003F718B">
        <w:rPr>
          <w:sz w:val="24"/>
          <w:szCs w:val="24"/>
        </w:rPr>
        <w:t>, in Isaiah 14, the Cherubs are known as Towering Cherubs. 7</w:t>
      </w:r>
      <w:r w:rsidRPr="003F718B">
        <w:rPr>
          <w:sz w:val="24"/>
          <w:szCs w:val="24"/>
          <w:vertAlign w:val="superscript"/>
        </w:rPr>
        <w:t>th</w:t>
      </w:r>
      <w:r w:rsidRPr="003F718B">
        <w:rPr>
          <w:sz w:val="24"/>
          <w:szCs w:val="24"/>
        </w:rPr>
        <w:t>, in Isaiah 14, Cherubs are known as Guardian Cherubs. 8</w:t>
      </w:r>
      <w:r w:rsidRPr="003F718B">
        <w:rPr>
          <w:sz w:val="24"/>
          <w:szCs w:val="24"/>
          <w:vertAlign w:val="superscript"/>
        </w:rPr>
        <w:t>th</w:t>
      </w:r>
      <w:r w:rsidRPr="003F718B">
        <w:rPr>
          <w:sz w:val="24"/>
          <w:szCs w:val="24"/>
        </w:rPr>
        <w:t>, in Ezekiel 41, Cherubs are known as having 2 faces of a Man &amp; a Young Lion. 9</w:t>
      </w:r>
      <w:r w:rsidRPr="003F718B">
        <w:rPr>
          <w:sz w:val="24"/>
          <w:szCs w:val="24"/>
          <w:vertAlign w:val="superscript"/>
        </w:rPr>
        <w:t>th</w:t>
      </w:r>
      <w:r w:rsidRPr="003F718B">
        <w:rPr>
          <w:sz w:val="24"/>
          <w:szCs w:val="24"/>
        </w:rPr>
        <w:t>, in Revelation 4, Cherubs are known as having 4 faces &amp; 6 wings. 10</w:t>
      </w:r>
      <w:r w:rsidRPr="003F718B">
        <w:rPr>
          <w:sz w:val="24"/>
          <w:szCs w:val="24"/>
          <w:vertAlign w:val="superscript"/>
        </w:rPr>
        <w:t>th</w:t>
      </w:r>
      <w:r w:rsidRPr="003F718B">
        <w:rPr>
          <w:sz w:val="24"/>
          <w:szCs w:val="24"/>
        </w:rPr>
        <w:t>/11</w:t>
      </w:r>
      <w:r w:rsidRPr="003F718B">
        <w:rPr>
          <w:sz w:val="24"/>
          <w:szCs w:val="24"/>
          <w:vertAlign w:val="superscript"/>
        </w:rPr>
        <w:t>th</w:t>
      </w:r>
      <w:r w:rsidRPr="003F718B">
        <w:rPr>
          <w:sz w:val="24"/>
          <w:szCs w:val="24"/>
        </w:rPr>
        <w:t xml:space="preserve">, in Revelation 12, Cherubs are known as a 10 horned &amp; 7 headed </w:t>
      </w:r>
      <w:r w:rsidRPr="003F718B">
        <w:rPr>
          <w:sz w:val="24"/>
          <w:szCs w:val="24"/>
        </w:rPr>
        <w:lastRenderedPageBreak/>
        <w:t>dragon. 12</w:t>
      </w:r>
      <w:r w:rsidRPr="003F718B">
        <w:rPr>
          <w:sz w:val="24"/>
          <w:szCs w:val="24"/>
          <w:vertAlign w:val="superscript"/>
        </w:rPr>
        <w:t>th</w:t>
      </w:r>
      <w:r w:rsidRPr="003F718B">
        <w:rPr>
          <w:sz w:val="24"/>
          <w:szCs w:val="24"/>
        </w:rPr>
        <w:t>, in Genesis 3:24 Cherubs are known as Protecting Cherubs guarding the entrance of the Garden. 13</w:t>
      </w:r>
      <w:r w:rsidRPr="003F718B">
        <w:rPr>
          <w:sz w:val="24"/>
          <w:szCs w:val="24"/>
          <w:vertAlign w:val="superscript"/>
        </w:rPr>
        <w:t>th</w:t>
      </w:r>
      <w:r w:rsidRPr="003F718B">
        <w:rPr>
          <w:sz w:val="24"/>
          <w:szCs w:val="24"/>
        </w:rPr>
        <w:t>, Cherubs in Solomon’s temple are as Beautiful Cherubs in 1</w:t>
      </w:r>
      <w:r w:rsidRPr="003F718B">
        <w:rPr>
          <w:sz w:val="24"/>
          <w:szCs w:val="24"/>
          <w:vertAlign w:val="superscript"/>
        </w:rPr>
        <w:t>st</w:t>
      </w:r>
      <w:r w:rsidRPr="003F718B">
        <w:rPr>
          <w:sz w:val="24"/>
          <w:szCs w:val="24"/>
        </w:rPr>
        <w:t xml:space="preserve"> King 6:24-29. 14</w:t>
      </w:r>
      <w:r w:rsidRPr="003F718B">
        <w:rPr>
          <w:sz w:val="24"/>
          <w:szCs w:val="24"/>
          <w:vertAlign w:val="superscript"/>
        </w:rPr>
        <w:t>th</w:t>
      </w:r>
      <w:r w:rsidRPr="003F718B">
        <w:rPr>
          <w:sz w:val="24"/>
          <w:szCs w:val="24"/>
        </w:rPr>
        <w:t xml:space="preserve">, they are known as Anointed Cherubs in Ezekiel 28:14.   </w:t>
      </w:r>
    </w:p>
    <w:p w:rsidR="0010558E" w:rsidRPr="003F718B" w:rsidRDefault="0010558E" w:rsidP="0010558E">
      <w:pPr>
        <w:spacing w:line="480" w:lineRule="auto"/>
        <w:rPr>
          <w:sz w:val="24"/>
          <w:szCs w:val="24"/>
        </w:rPr>
      </w:pPr>
      <w:r w:rsidRPr="003F718B">
        <w:rPr>
          <w:sz w:val="24"/>
          <w:szCs w:val="24"/>
        </w:rPr>
        <w:t>How did Lucifer come into existence?</w:t>
      </w:r>
    </w:p>
    <w:p w:rsidR="0010558E" w:rsidRPr="003F718B" w:rsidRDefault="0010558E" w:rsidP="0010558E">
      <w:pPr>
        <w:spacing w:line="480" w:lineRule="auto"/>
        <w:jc w:val="both"/>
        <w:rPr>
          <w:sz w:val="24"/>
          <w:szCs w:val="24"/>
        </w:rPr>
      </w:pPr>
      <w:r w:rsidRPr="003F718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w:t>
      </w:r>
      <w:r w:rsidRPr="003F718B">
        <w:rPr>
          <w:sz w:val="24"/>
          <w:szCs w:val="24"/>
        </w:rPr>
        <w:lastRenderedPageBreak/>
        <w:t xml:space="preserve">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10558E" w:rsidRPr="003F718B" w:rsidRDefault="0010558E" w:rsidP="0010558E">
      <w:pPr>
        <w:spacing w:line="480" w:lineRule="auto"/>
        <w:jc w:val="both"/>
        <w:rPr>
          <w:sz w:val="24"/>
          <w:szCs w:val="24"/>
        </w:rPr>
      </w:pPr>
      <w:r w:rsidRPr="003F718B">
        <w:rPr>
          <w:sz w:val="24"/>
          <w:szCs w:val="24"/>
        </w:rPr>
        <w:t>Lucifer’s Angelical Hierarchy</w:t>
      </w:r>
    </w:p>
    <w:p w:rsidR="0010558E" w:rsidRPr="003F718B" w:rsidRDefault="0010558E" w:rsidP="0010558E">
      <w:pPr>
        <w:spacing w:line="480" w:lineRule="auto"/>
        <w:jc w:val="both"/>
        <w:rPr>
          <w:b/>
          <w:sz w:val="24"/>
          <w:szCs w:val="24"/>
        </w:rPr>
      </w:pPr>
      <w:r w:rsidRPr="003F718B">
        <w:rPr>
          <w:sz w:val="24"/>
          <w:szCs w:val="24"/>
        </w:rPr>
        <w:t>Lucifer’s angelical hierarchy is the 1</w:t>
      </w:r>
      <w:r w:rsidRPr="003F718B">
        <w:rPr>
          <w:sz w:val="24"/>
          <w:szCs w:val="24"/>
          <w:vertAlign w:val="superscript"/>
        </w:rPr>
        <w:t>st</w:t>
      </w:r>
      <w:r w:rsidRPr="003F718B">
        <w:rPr>
          <w:sz w:val="24"/>
          <w:szCs w:val="24"/>
        </w:rPr>
        <w:t xml:space="preserve"> order as the </w:t>
      </w:r>
      <w:r w:rsidRPr="003F718B">
        <w:rPr>
          <w:b/>
          <w:sz w:val="24"/>
          <w:szCs w:val="24"/>
        </w:rPr>
        <w:t>Chalkydri</w:t>
      </w:r>
      <w:r w:rsidRPr="003F718B">
        <w:rPr>
          <w:sz w:val="24"/>
          <w:szCs w:val="24"/>
        </w:rPr>
        <w:t xml:space="preserve"> </w:t>
      </w:r>
      <w:r w:rsidRPr="003F718B">
        <w:rPr>
          <w:b/>
          <w:sz w:val="24"/>
          <w:szCs w:val="24"/>
        </w:rPr>
        <w:t>(Phoenixes)</w:t>
      </w:r>
      <w:r w:rsidRPr="003F718B">
        <w:rPr>
          <w:sz w:val="24"/>
          <w:szCs w:val="24"/>
        </w:rPr>
        <w:t xml:space="preserve"> in 2</w:t>
      </w:r>
      <w:r w:rsidRPr="003F718B">
        <w:rPr>
          <w:sz w:val="24"/>
          <w:szCs w:val="24"/>
          <w:vertAlign w:val="superscript"/>
        </w:rPr>
        <w:t>nd</w:t>
      </w:r>
      <w:r w:rsidRPr="003F718B">
        <w:rPr>
          <w:sz w:val="24"/>
          <w:szCs w:val="24"/>
        </w:rPr>
        <w:t xml:space="preserve"> Enoch p. 500. They are closest to Womankind. </w:t>
      </w:r>
      <w:r w:rsidRPr="003F718B">
        <w:rPr>
          <w:b/>
          <w:sz w:val="24"/>
          <w:szCs w:val="24"/>
        </w:rPr>
        <w:t>The Ministry of Heavenly Soldiers (Dignitaries)</w:t>
      </w:r>
      <w:r w:rsidRPr="003F718B">
        <w:rPr>
          <w:sz w:val="24"/>
          <w:szCs w:val="24"/>
        </w:rPr>
        <w:t>.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xml:space="preserve"> &amp; is the closest to Man. Some  scriptures  are  1</w:t>
      </w:r>
      <w:r w:rsidRPr="003F718B">
        <w:rPr>
          <w:sz w:val="24"/>
          <w:szCs w:val="24"/>
          <w:vertAlign w:val="superscript"/>
        </w:rPr>
        <w:t>st</w:t>
      </w:r>
      <w:r w:rsidRPr="003F718B">
        <w:rPr>
          <w:sz w:val="24"/>
          <w:szCs w:val="24"/>
        </w:rPr>
        <w:t xml:space="preserve"> Kings 19:2; Genesis 28:12; Haggai 1:13; Malachi 2:7; 3:1; Job 1:6; 38:7; Psalms 89:5, 7; Daniel 4:13, 17, 23 and 1</w:t>
      </w:r>
      <w:r w:rsidRPr="003F718B">
        <w:rPr>
          <w:sz w:val="24"/>
          <w:szCs w:val="24"/>
          <w:vertAlign w:val="superscript"/>
        </w:rPr>
        <w:t>st</w:t>
      </w:r>
      <w:r w:rsidRPr="003F718B">
        <w:rPr>
          <w:sz w:val="24"/>
          <w:szCs w:val="24"/>
        </w:rPr>
        <w:t xml:space="preserve"> Samuel 17:45.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and is the highest level on Earth. They rank first and are called Chiefs. Some scriptures are 1</w:t>
      </w:r>
      <w:r w:rsidRPr="003F718B">
        <w:rPr>
          <w:sz w:val="24"/>
          <w:szCs w:val="24"/>
          <w:vertAlign w:val="superscript"/>
        </w:rPr>
        <w:t>st</w:t>
      </w:r>
      <w:r w:rsidRPr="003F718B">
        <w:rPr>
          <w:sz w:val="24"/>
          <w:szCs w:val="24"/>
        </w:rPr>
        <w:t xml:space="preserve"> Thessalonians 4:16; Jude 9; 2</w:t>
      </w:r>
      <w:r w:rsidRPr="003F718B">
        <w:rPr>
          <w:sz w:val="24"/>
          <w:szCs w:val="24"/>
          <w:vertAlign w:val="superscript"/>
        </w:rPr>
        <w:t>nd</w:t>
      </w:r>
      <w:r w:rsidRPr="003F718B">
        <w:rPr>
          <w:sz w:val="24"/>
          <w:szCs w:val="24"/>
        </w:rPr>
        <w:t xml:space="preserve"> Esdras 4:36; John 5:4 and Revelation 12:7-9.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 (Princedoms)</w:t>
      </w:r>
      <w:r w:rsidRPr="003F718B">
        <w:rPr>
          <w:sz w:val="24"/>
          <w:szCs w:val="24"/>
        </w:rPr>
        <w:t>. They are over spiritual warfare of affairs in cities, there ministry breaks strongholds that are against God in 2</w:t>
      </w:r>
      <w:r w:rsidRPr="003F718B">
        <w:rPr>
          <w:sz w:val="24"/>
          <w:szCs w:val="24"/>
          <w:vertAlign w:val="superscript"/>
        </w:rPr>
        <w:t>nd</w:t>
      </w:r>
      <w:r w:rsidRPr="003F718B">
        <w:rPr>
          <w:sz w:val="24"/>
          <w:szCs w:val="24"/>
        </w:rPr>
        <w:t xml:space="preserve"> </w:t>
      </w:r>
      <w:r w:rsidRPr="003F718B">
        <w:rPr>
          <w:sz w:val="24"/>
          <w:szCs w:val="24"/>
        </w:rPr>
        <w:lastRenderedPageBreak/>
        <w:t xml:space="preserve">Corinthians 4:7-15; 10:3-5. </w:t>
      </w:r>
      <w:r w:rsidRPr="003F718B">
        <w:rPr>
          <w:b/>
          <w:sz w:val="24"/>
          <w:szCs w:val="24"/>
        </w:rPr>
        <w:t>The Ministry of Heavenly Governors (Presidents)</w:t>
      </w:r>
      <w:r w:rsidRPr="003F718B">
        <w:rPr>
          <w:sz w:val="24"/>
          <w:szCs w:val="24"/>
        </w:rPr>
        <w:t>.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 xml:space="preserve">Powers (Potentates) </w:t>
      </w:r>
      <w:r w:rsidRPr="003F718B">
        <w:rPr>
          <w:sz w:val="24"/>
          <w:szCs w:val="24"/>
        </w:rPr>
        <w:t xml:space="preserve">or </w:t>
      </w:r>
      <w:r w:rsidRPr="003F718B">
        <w:rPr>
          <w:b/>
          <w:sz w:val="24"/>
          <w:szCs w:val="24"/>
        </w:rPr>
        <w:t>Authorities</w:t>
      </w:r>
      <w:r w:rsidRPr="003F718B">
        <w:rPr>
          <w:sz w:val="24"/>
          <w:szCs w:val="24"/>
        </w:rPr>
        <w:t>. They fight spiritual warfare over cities, but are at a higher level of glory. Some scriptures are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and 2</w:t>
      </w:r>
      <w:r w:rsidRPr="003F718B">
        <w:rPr>
          <w:sz w:val="24"/>
          <w:szCs w:val="24"/>
          <w:vertAlign w:val="superscript"/>
        </w:rPr>
        <w:t>nd</w:t>
      </w:r>
      <w:r w:rsidRPr="003F718B">
        <w:rPr>
          <w:sz w:val="24"/>
          <w:szCs w:val="24"/>
        </w:rPr>
        <w:t xml:space="preserve"> Thessalonians 1:7.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Strongholds</w:t>
      </w:r>
      <w:r w:rsidRPr="003F718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 xml:space="preserve">Dominions (Dominations) </w:t>
      </w:r>
      <w:r w:rsidRPr="003F718B">
        <w:rPr>
          <w:sz w:val="24"/>
          <w:szCs w:val="24"/>
        </w:rPr>
        <w:t>or</w:t>
      </w:r>
      <w:r w:rsidRPr="003F718B">
        <w:rPr>
          <w:b/>
          <w:sz w:val="24"/>
          <w:szCs w:val="24"/>
        </w:rPr>
        <w:t xml:space="preserve"> Hashmallims </w:t>
      </w:r>
      <w:r w:rsidRPr="003F718B">
        <w:rPr>
          <w:sz w:val="24"/>
          <w:szCs w:val="24"/>
        </w:rPr>
        <w:t xml:space="preserve">or </w:t>
      </w:r>
      <w:r w:rsidRPr="003F718B">
        <w:rPr>
          <w:b/>
          <w:sz w:val="24"/>
          <w:szCs w:val="24"/>
        </w:rPr>
        <w:t>Lordships</w:t>
      </w:r>
      <w:r w:rsidRPr="003F718B">
        <w:rPr>
          <w:sz w:val="24"/>
          <w:szCs w:val="24"/>
        </w:rPr>
        <w:t>. These are they whose spiritual understanding to the Saints (Lords) has authority over negative cosmic powers who resisted God &amp; are made subject of His creations who fell from there 1</w:t>
      </w:r>
      <w:r w:rsidRPr="003F718B">
        <w:rPr>
          <w:sz w:val="24"/>
          <w:szCs w:val="24"/>
          <w:vertAlign w:val="superscript"/>
        </w:rPr>
        <w:t>st</w:t>
      </w:r>
      <w:r w:rsidRPr="003F718B">
        <w:rPr>
          <w:sz w:val="24"/>
          <w:szCs w:val="24"/>
        </w:rPr>
        <w:t xml:space="preserve"> estate or abode. Two scriptures are Ephesians 1:21 &amp; Colossians 1:16. </w:t>
      </w:r>
      <w:r w:rsidRPr="003F718B">
        <w:rPr>
          <w:b/>
          <w:sz w:val="24"/>
          <w:szCs w:val="24"/>
        </w:rPr>
        <w:t>The Ministry of Heavenly Guardians (Protectors)</w:t>
      </w:r>
      <w:r w:rsidRPr="003F718B">
        <w:rPr>
          <w:sz w:val="24"/>
          <w:szCs w:val="24"/>
        </w:rPr>
        <w:t>. 13</w:t>
      </w:r>
      <w:r w:rsidRPr="003F718B">
        <w:rPr>
          <w:sz w:val="24"/>
          <w:szCs w:val="24"/>
          <w:vertAlign w:val="superscript"/>
        </w:rPr>
        <w:t>th</w:t>
      </w:r>
      <w:r w:rsidRPr="003F718B">
        <w:rPr>
          <w:sz w:val="24"/>
          <w:szCs w:val="24"/>
        </w:rPr>
        <w:t>-18</w:t>
      </w:r>
      <w:r w:rsidRPr="003F718B">
        <w:rPr>
          <w:sz w:val="24"/>
          <w:szCs w:val="24"/>
          <w:vertAlign w:val="superscript"/>
        </w:rPr>
        <w:t xml:space="preserve">th </w:t>
      </w:r>
      <w:r w:rsidRPr="003F718B">
        <w:rPr>
          <w:sz w:val="24"/>
          <w:szCs w:val="24"/>
        </w:rPr>
        <w:t xml:space="preserve">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 xml:space="preserve">Orphanims, Ophde’s, Ofanim’s </w:t>
      </w:r>
      <w:r w:rsidRPr="003F718B">
        <w:rPr>
          <w:sz w:val="24"/>
          <w:szCs w:val="24"/>
        </w:rPr>
        <w:t xml:space="preserve">or </w:t>
      </w:r>
      <w:r w:rsidRPr="003F718B">
        <w:rPr>
          <w:b/>
          <w:sz w:val="24"/>
          <w:szCs w:val="24"/>
        </w:rPr>
        <w:t>Galgallims (Many Eyed Ones)</w:t>
      </w:r>
      <w:r w:rsidRPr="003F718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 xml:space="preserve">Burning Ones </w:t>
      </w:r>
      <w:r w:rsidRPr="003F718B">
        <w:rPr>
          <w:sz w:val="24"/>
          <w:szCs w:val="24"/>
        </w:rPr>
        <w:t>or</w:t>
      </w:r>
      <w:r w:rsidRPr="003F718B">
        <w:rPr>
          <w:b/>
          <w:sz w:val="24"/>
          <w:szCs w:val="24"/>
        </w:rPr>
        <w:t xml:space="preserve"> Seraphim’s</w:t>
      </w:r>
      <w:r w:rsidRPr="003F718B">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are called </w:t>
      </w:r>
      <w:r w:rsidRPr="003F718B">
        <w:rPr>
          <w:b/>
          <w:sz w:val="24"/>
          <w:szCs w:val="24"/>
        </w:rPr>
        <w:t>Chayot’s</w:t>
      </w:r>
      <w:r w:rsidRPr="003F718B">
        <w:rPr>
          <w:sz w:val="24"/>
          <w:szCs w:val="24"/>
        </w:rPr>
        <w:t xml:space="preserve"> or </w:t>
      </w:r>
      <w:r w:rsidRPr="003F718B">
        <w:rPr>
          <w:b/>
          <w:sz w:val="24"/>
          <w:szCs w:val="24"/>
        </w:rPr>
        <w:t>Living Creatures</w:t>
      </w:r>
      <w:r w:rsidRPr="003F718B">
        <w:rPr>
          <w:sz w:val="24"/>
          <w:szCs w:val="24"/>
        </w:rPr>
        <w:t xml:space="preserve">. These are they who minister in the Lord’s throne. They protect &amp; serve the Lord constantly </w:t>
      </w:r>
      <w:r w:rsidRPr="003F718B">
        <w:rPr>
          <w:sz w:val="24"/>
          <w:szCs w:val="24"/>
        </w:rPr>
        <w:lastRenderedPageBreak/>
        <w:t xml:space="preserve">doing His prerogatives. They minister with the Lamb which instructs them on their missions to carry out His orders on Earth. Some scriptures are Genesis 3:24; Ezekiel chapters 1, 10 &amp; Revelation 4-6. </w:t>
      </w:r>
      <w:r w:rsidRPr="003F718B">
        <w:rPr>
          <w:b/>
          <w:sz w:val="24"/>
          <w:szCs w:val="24"/>
        </w:rPr>
        <w:t>The Ministry is the Heavenly Crown</w:t>
      </w:r>
      <w:r w:rsidRPr="003F718B">
        <w:rPr>
          <w:sz w:val="24"/>
          <w:szCs w:val="24"/>
        </w:rPr>
        <w:t>.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are called </w:t>
      </w:r>
      <w:r w:rsidRPr="003F718B">
        <w:rPr>
          <w:b/>
          <w:sz w:val="24"/>
          <w:szCs w:val="24"/>
        </w:rPr>
        <w:t>Chubby Ones</w:t>
      </w:r>
      <w:r w:rsidRPr="003F718B">
        <w:rPr>
          <w:sz w:val="24"/>
          <w:szCs w:val="24"/>
        </w:rPr>
        <w:t xml:space="preserve"> or </w:t>
      </w:r>
      <w:r w:rsidRPr="003F718B">
        <w:rPr>
          <w:b/>
          <w:sz w:val="24"/>
          <w:szCs w:val="24"/>
        </w:rPr>
        <w:t>Cherubim’s</w:t>
      </w:r>
      <w:r w:rsidRPr="003F718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F718B">
        <w:rPr>
          <w:b/>
          <w:i/>
          <w:sz w:val="24"/>
          <w:szCs w:val="24"/>
        </w:rPr>
        <w:t>porniea</w:t>
      </w:r>
      <w:r w:rsidRPr="003F718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F718B">
        <w:rPr>
          <w:b/>
          <w:sz w:val="24"/>
          <w:szCs w:val="24"/>
        </w:rPr>
        <w:t>Chalkydri (Winged Dragons)</w:t>
      </w:r>
      <w:r w:rsidRPr="003F718B">
        <w:rPr>
          <w:sz w:val="24"/>
          <w:szCs w:val="24"/>
        </w:rPr>
        <w:t xml:space="preserve"> that Enoch saw is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pages 8-9, 485-500. </w:t>
      </w:r>
      <w:r w:rsidRPr="003F718B">
        <w:rPr>
          <w:b/>
          <w:sz w:val="24"/>
          <w:szCs w:val="24"/>
        </w:rPr>
        <w:t>The Dragon Lords is the Lord John/Jesus as the Lords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The Lord James for Boys &amp; Law/Stephen for Lords is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Yah.</w:t>
      </w:r>
    </w:p>
    <w:p w:rsidR="0010558E" w:rsidRPr="003F718B" w:rsidRDefault="0010558E" w:rsidP="0010558E">
      <w:pPr>
        <w:spacing w:line="480" w:lineRule="auto"/>
        <w:jc w:val="both"/>
        <w:rPr>
          <w:sz w:val="24"/>
          <w:szCs w:val="24"/>
        </w:rPr>
      </w:pPr>
      <w:r w:rsidRPr="003F718B">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w:t>
      </w:r>
      <w:r w:rsidRPr="003F718B">
        <w:rPr>
          <w:sz w:val="24"/>
          <w:szCs w:val="24"/>
        </w:rPr>
        <w:lastRenderedPageBreak/>
        <w:t>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0558E" w:rsidRPr="003F718B" w:rsidRDefault="0010558E" w:rsidP="0010558E">
      <w:pPr>
        <w:spacing w:line="480" w:lineRule="auto"/>
        <w:jc w:val="both"/>
        <w:rPr>
          <w:sz w:val="24"/>
          <w:szCs w:val="24"/>
        </w:rPr>
      </w:pPr>
      <w:r w:rsidRPr="003F718B">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0558E" w:rsidRPr="003F718B" w:rsidRDefault="0010558E" w:rsidP="0010558E">
      <w:pPr>
        <w:spacing w:line="480" w:lineRule="auto"/>
        <w:jc w:val="both"/>
        <w:rPr>
          <w:sz w:val="24"/>
          <w:szCs w:val="24"/>
        </w:rPr>
      </w:pPr>
      <w:r w:rsidRPr="003F718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w:t>
      </w:r>
      <w:r w:rsidRPr="003F718B">
        <w:rPr>
          <w:sz w:val="24"/>
          <w:szCs w:val="24"/>
        </w:rPr>
        <w:lastRenderedPageBreak/>
        <w:t xml:space="preserve">iniquity of Your trading. Therefore I brought fire from Your midst, it devoured You and I turned You to ashes upon the Earth in the sight of all who knew You among the Peoples are astonished at You and shall be no more forever.” This is how and why Lucifer fell. </w:t>
      </w:r>
    </w:p>
    <w:p w:rsidR="0010558E" w:rsidRPr="003F718B" w:rsidRDefault="0010558E" w:rsidP="0010558E">
      <w:pPr>
        <w:spacing w:line="480" w:lineRule="auto"/>
        <w:jc w:val="center"/>
        <w:rPr>
          <w:b/>
          <w:sz w:val="24"/>
          <w:szCs w:val="24"/>
        </w:rPr>
      </w:pPr>
      <w:r w:rsidRPr="003F718B">
        <w:rPr>
          <w:b/>
          <w:sz w:val="24"/>
          <w:szCs w:val="24"/>
        </w:rPr>
        <w:t>The Father Stephen the Single Lord called Lordship for 120 years in the Lord Yah</w:t>
      </w:r>
    </w:p>
    <w:p w:rsidR="0010558E" w:rsidRPr="003F718B" w:rsidRDefault="0010558E" w:rsidP="0010558E">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F718B">
        <w:rPr>
          <w:sz w:val="24"/>
          <w:szCs w:val="24"/>
          <w:vertAlign w:val="superscript"/>
        </w:rPr>
        <w:t>st</w:t>
      </w:r>
      <w:r w:rsidRPr="003F718B">
        <w:rPr>
          <w:sz w:val="24"/>
          <w:szCs w:val="24"/>
        </w:rPr>
        <w:t xml:space="preserve"> Day to the 7</w:t>
      </w:r>
      <w:r w:rsidRPr="003F718B">
        <w:rPr>
          <w:sz w:val="24"/>
          <w:szCs w:val="24"/>
          <w:vertAlign w:val="superscript"/>
        </w:rPr>
        <w:t>th</w:t>
      </w:r>
      <w:r w:rsidRPr="003F718B">
        <w:rPr>
          <w:sz w:val="24"/>
          <w:szCs w:val="24"/>
        </w:rPr>
        <w:t xml:space="preserve"> day in Proverbs 8:22-31 (RSV). Second, is the Father Stephen Our Lord Creating the Entire Universe with only Titles and not Names by doing His first divine works from the 8</w:t>
      </w:r>
      <w:r w:rsidRPr="003F718B">
        <w:rPr>
          <w:sz w:val="24"/>
          <w:szCs w:val="24"/>
          <w:vertAlign w:val="superscript"/>
        </w:rPr>
        <w:t>th</w:t>
      </w:r>
      <w:r w:rsidRPr="003F718B">
        <w:rPr>
          <w:sz w:val="24"/>
          <w:szCs w:val="24"/>
        </w:rPr>
        <w:t xml:space="preserve"> day to the 14</w:t>
      </w:r>
      <w:r w:rsidRPr="003F718B">
        <w:rPr>
          <w:sz w:val="24"/>
          <w:szCs w:val="24"/>
          <w:vertAlign w:val="superscript"/>
        </w:rPr>
        <w:t>th</w:t>
      </w:r>
      <w:r w:rsidRPr="003F718B">
        <w:rPr>
          <w:sz w:val="24"/>
          <w:szCs w:val="24"/>
        </w:rPr>
        <w:t xml:space="preserve"> day in Isaiah 64:8. Third, is the Divine Reputations of the Entire Universe done by the Father Stephen Our Lord from the 15</w:t>
      </w:r>
      <w:r w:rsidRPr="003F718B">
        <w:rPr>
          <w:sz w:val="24"/>
          <w:szCs w:val="24"/>
          <w:vertAlign w:val="superscript"/>
        </w:rPr>
        <w:t>th</w:t>
      </w:r>
      <w:r w:rsidRPr="003F718B">
        <w:rPr>
          <w:sz w:val="24"/>
          <w:szCs w:val="24"/>
        </w:rPr>
        <w:t xml:space="preserve"> day to the 21</w:t>
      </w:r>
      <w:r w:rsidRPr="003F718B">
        <w:rPr>
          <w:sz w:val="24"/>
          <w:szCs w:val="24"/>
          <w:vertAlign w:val="superscript"/>
        </w:rPr>
        <w:t>st</w:t>
      </w:r>
      <w:r w:rsidRPr="003F718B">
        <w:rPr>
          <w:sz w:val="24"/>
          <w:szCs w:val="24"/>
        </w:rPr>
        <w:t xml:space="preserve"> day. Fourth, is the Father Stephen Our Lord doing His last divine works of all things in the Entire Universe from the 22</w:t>
      </w:r>
      <w:r w:rsidRPr="003F718B">
        <w:rPr>
          <w:sz w:val="24"/>
          <w:szCs w:val="24"/>
          <w:vertAlign w:val="superscript"/>
        </w:rPr>
        <w:t>nd</w:t>
      </w:r>
      <w:r w:rsidRPr="003F718B">
        <w:rPr>
          <w:sz w:val="24"/>
          <w:szCs w:val="24"/>
        </w:rPr>
        <w:t xml:space="preserve"> day to the 28</w:t>
      </w:r>
      <w:r w:rsidRPr="003F718B">
        <w:rPr>
          <w:sz w:val="24"/>
          <w:szCs w:val="24"/>
          <w:vertAlign w:val="superscript"/>
        </w:rPr>
        <w:t>th</w:t>
      </w:r>
      <w:r w:rsidRPr="003F718B">
        <w:rPr>
          <w:sz w:val="24"/>
          <w:szCs w:val="24"/>
        </w:rPr>
        <w:t xml:space="preserve"> day.  </w:t>
      </w:r>
    </w:p>
    <w:p w:rsidR="0010558E" w:rsidRPr="003F718B" w:rsidRDefault="0010558E" w:rsidP="0010558E">
      <w:pPr>
        <w:spacing w:line="480" w:lineRule="auto"/>
        <w:jc w:val="both"/>
        <w:rPr>
          <w:sz w:val="24"/>
          <w:szCs w:val="24"/>
        </w:rPr>
      </w:pPr>
      <w:r w:rsidRPr="003F718B">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Ephesians 4:6 says “One God (Yahweh) and Father (Stephen) of All, who is above all, and through all, and in You all.” The </w:t>
      </w:r>
      <w:r w:rsidRPr="003F718B">
        <w:rPr>
          <w:sz w:val="24"/>
          <w:szCs w:val="24"/>
        </w:rPr>
        <w:lastRenderedPageBreak/>
        <w:t>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0558E" w:rsidRPr="003F718B" w:rsidRDefault="0010558E" w:rsidP="0010558E">
      <w:pPr>
        <w:spacing w:line="480" w:lineRule="auto"/>
        <w:jc w:val="both"/>
        <w:rPr>
          <w:sz w:val="24"/>
          <w:szCs w:val="24"/>
        </w:rPr>
      </w:pPr>
      <w:r w:rsidRPr="003F718B">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0558E" w:rsidRPr="003F718B" w:rsidRDefault="0010558E" w:rsidP="0010558E">
      <w:pPr>
        <w:spacing w:line="480" w:lineRule="auto"/>
        <w:jc w:val="center"/>
        <w:rPr>
          <w:b/>
          <w:sz w:val="24"/>
          <w:szCs w:val="24"/>
        </w:rPr>
      </w:pPr>
      <w:r w:rsidRPr="003F718B">
        <w:rPr>
          <w:b/>
          <w:sz w:val="24"/>
          <w:szCs w:val="24"/>
        </w:rPr>
        <w:t>THE LORD YAHWEH THE SUPREME CREATOR OF THE FATHER STEPHEN OUR LORD</w:t>
      </w:r>
    </w:p>
    <w:p w:rsidR="0010558E" w:rsidRPr="003F718B" w:rsidRDefault="0010558E" w:rsidP="0010558E">
      <w:pPr>
        <w:spacing w:line="480" w:lineRule="auto"/>
        <w:jc w:val="both"/>
        <w:rPr>
          <w:sz w:val="24"/>
          <w:szCs w:val="24"/>
        </w:rPr>
      </w:pPr>
      <w:r w:rsidRPr="003F718B">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558E" w:rsidRPr="003F718B" w:rsidRDefault="0010558E" w:rsidP="0010558E">
      <w:pPr>
        <w:spacing w:line="480" w:lineRule="auto"/>
        <w:jc w:val="center"/>
        <w:rPr>
          <w:b/>
          <w:sz w:val="24"/>
          <w:szCs w:val="24"/>
        </w:rPr>
      </w:pPr>
      <w:r w:rsidRPr="003F718B">
        <w:rPr>
          <w:b/>
          <w:sz w:val="24"/>
          <w:szCs w:val="24"/>
        </w:rPr>
        <w:t>THE FATHER STEPHEN OUR LORD THE AUTHORIZED GOOD POTTER CREATOR UNDER HIS LORD YAHWEH</w:t>
      </w:r>
    </w:p>
    <w:p w:rsidR="0010558E" w:rsidRPr="003F718B" w:rsidRDefault="0010558E" w:rsidP="0010558E">
      <w:pPr>
        <w:spacing w:line="480" w:lineRule="auto"/>
        <w:jc w:val="both"/>
        <w:rPr>
          <w:sz w:val="24"/>
          <w:szCs w:val="24"/>
        </w:rPr>
      </w:pPr>
      <w:r w:rsidRPr="003F718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w:t>
      </w:r>
      <w:r w:rsidRPr="003F718B">
        <w:rPr>
          <w:sz w:val="24"/>
          <w:szCs w:val="24"/>
        </w:rPr>
        <w:lastRenderedPageBreak/>
        <w:t>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10558E" w:rsidRPr="003F718B" w:rsidRDefault="0010558E" w:rsidP="0010558E">
      <w:pPr>
        <w:spacing w:line="480" w:lineRule="auto"/>
        <w:jc w:val="center"/>
        <w:rPr>
          <w:b/>
          <w:sz w:val="24"/>
          <w:szCs w:val="24"/>
        </w:rPr>
      </w:pPr>
      <w:r w:rsidRPr="003F718B">
        <w:rPr>
          <w:b/>
          <w:sz w:val="24"/>
          <w:szCs w:val="24"/>
        </w:rPr>
        <w:t>THE LORD JESUS CHRIST THE AUTHORIZED CREATOR AGENT UNDER HIS FATHER STEPHEN OUR LORD</w:t>
      </w:r>
    </w:p>
    <w:p w:rsidR="0010558E" w:rsidRPr="003F718B" w:rsidRDefault="0010558E" w:rsidP="0010558E">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10558E" w:rsidRPr="003F718B" w:rsidRDefault="0010558E" w:rsidP="0010558E">
      <w:pPr>
        <w:spacing w:line="480" w:lineRule="auto"/>
        <w:jc w:val="center"/>
        <w:rPr>
          <w:b/>
          <w:sz w:val="24"/>
          <w:szCs w:val="24"/>
        </w:rPr>
      </w:pPr>
      <w:r w:rsidRPr="003F718B">
        <w:rPr>
          <w:b/>
          <w:sz w:val="24"/>
          <w:szCs w:val="24"/>
        </w:rPr>
        <w:t>The Father Stephen the Single Lord called Wisdom for 80 years in the Lord Yah</w:t>
      </w:r>
    </w:p>
    <w:p w:rsidR="0010558E" w:rsidRPr="003F718B" w:rsidRDefault="0010558E" w:rsidP="0010558E">
      <w:pPr>
        <w:spacing w:line="480" w:lineRule="auto"/>
        <w:jc w:val="both"/>
        <w:rPr>
          <w:sz w:val="24"/>
          <w:szCs w:val="24"/>
        </w:rPr>
      </w:pPr>
      <w:r w:rsidRPr="003F718B">
        <w:rPr>
          <w:sz w:val="24"/>
          <w:szCs w:val="24"/>
        </w:rPr>
        <w:lastRenderedPageBreak/>
        <w:t>In Proverbs 8:23 refers to Wisdom existing before the Father Stephen creating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0558E" w:rsidRPr="003F718B" w:rsidRDefault="0010558E" w:rsidP="0010558E">
      <w:pPr>
        <w:spacing w:line="480" w:lineRule="auto"/>
        <w:jc w:val="center"/>
        <w:rPr>
          <w:b/>
          <w:sz w:val="24"/>
          <w:szCs w:val="24"/>
        </w:rPr>
      </w:pPr>
      <w:r w:rsidRPr="003F718B">
        <w:rPr>
          <w:b/>
          <w:sz w:val="24"/>
          <w:szCs w:val="24"/>
        </w:rPr>
        <w:t>The Father Stephen the Single Lord called Strength for 40 years in the Lord Yah</w:t>
      </w:r>
    </w:p>
    <w:p w:rsidR="0010558E" w:rsidRPr="003F718B" w:rsidRDefault="0010558E" w:rsidP="0010558E">
      <w:pPr>
        <w:spacing w:line="480" w:lineRule="auto"/>
        <w:jc w:val="both"/>
        <w:rPr>
          <w:sz w:val="24"/>
          <w:szCs w:val="24"/>
        </w:rPr>
      </w:pPr>
      <w:r w:rsidRPr="003F718B">
        <w:rPr>
          <w:sz w:val="24"/>
          <w:szCs w:val="24"/>
        </w:rPr>
        <w:t>In Proverbs 8:30-31 (NIV) tells us that the Lord Lucifer the 2</w:t>
      </w:r>
      <w:r w:rsidRPr="003F718B">
        <w:rPr>
          <w:sz w:val="24"/>
          <w:szCs w:val="24"/>
          <w:vertAlign w:val="superscript"/>
        </w:rPr>
        <w:t>nd</w:t>
      </w:r>
      <w:r w:rsidRPr="003F718B">
        <w:rPr>
          <w:sz w:val="24"/>
          <w:szCs w:val="24"/>
        </w:rPr>
        <w:t xml:space="preserve"> Serpent Satan named the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F718B">
        <w:rPr>
          <w:sz w:val="24"/>
          <w:szCs w:val="24"/>
        </w:rPr>
        <w:lastRenderedPageBreak/>
        <w:t>existence in Isaiah 64:8; Deuteronomy 32:6;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&amp; Acts 1:4; 2:33. </w:t>
      </w:r>
    </w:p>
    <w:p w:rsidR="0010558E" w:rsidRPr="003F718B" w:rsidRDefault="0010558E" w:rsidP="0010558E">
      <w:pPr>
        <w:spacing w:line="480" w:lineRule="auto"/>
        <w:jc w:val="both"/>
        <w:rPr>
          <w:sz w:val="24"/>
          <w:szCs w:val="24"/>
        </w:rPr>
      </w:pPr>
      <w:r w:rsidRPr="003F718B">
        <w:rPr>
          <w:sz w:val="24"/>
          <w:szCs w:val="24"/>
        </w:rPr>
        <w:t>Why was Babylon linked to Lucifer’s fall?</w:t>
      </w:r>
    </w:p>
    <w:p w:rsidR="0010558E" w:rsidRPr="003F718B" w:rsidRDefault="0010558E" w:rsidP="0010558E">
      <w:pPr>
        <w:spacing w:line="480" w:lineRule="auto"/>
        <w:jc w:val="both"/>
        <w:rPr>
          <w:sz w:val="24"/>
          <w:szCs w:val="24"/>
        </w:rPr>
      </w:pPr>
      <w:r w:rsidRPr="003F718B">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F718B">
        <w:rPr>
          <w:b/>
          <w:sz w:val="24"/>
          <w:szCs w:val="24"/>
        </w:rPr>
        <w:t>City of the Gods</w:t>
      </w:r>
      <w:r w:rsidRPr="003F718B">
        <w:rPr>
          <w:sz w:val="24"/>
          <w:szCs w:val="24"/>
        </w:rPr>
        <w:t>” in Mesopotamia. This is where King Nebuchadnezzar lived as a “</w:t>
      </w:r>
      <w:r w:rsidRPr="003F718B">
        <w:rPr>
          <w:b/>
          <w:sz w:val="24"/>
          <w:szCs w:val="24"/>
        </w:rPr>
        <w:t>the Towering Cherub</w:t>
      </w:r>
      <w:r w:rsidRPr="003F718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F718B">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0558E" w:rsidRPr="003F718B" w:rsidRDefault="0010558E" w:rsidP="0010558E">
      <w:pPr>
        <w:spacing w:line="480" w:lineRule="auto"/>
        <w:rPr>
          <w:sz w:val="24"/>
          <w:szCs w:val="24"/>
        </w:rPr>
      </w:pPr>
      <w:r w:rsidRPr="003F718B">
        <w:rPr>
          <w:sz w:val="24"/>
          <w:szCs w:val="24"/>
        </w:rPr>
        <w:t>What were the five I wills?</w:t>
      </w:r>
    </w:p>
    <w:p w:rsidR="0010558E" w:rsidRPr="003F718B" w:rsidRDefault="0010558E" w:rsidP="0010558E">
      <w:pPr>
        <w:spacing w:line="480" w:lineRule="auto"/>
        <w:jc w:val="both"/>
        <w:rPr>
          <w:sz w:val="24"/>
          <w:szCs w:val="24"/>
        </w:rPr>
      </w:pPr>
      <w:r w:rsidRPr="003F718B">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F718B">
        <w:rPr>
          <w:sz w:val="24"/>
          <w:szCs w:val="24"/>
          <w:vertAlign w:val="superscript"/>
        </w:rPr>
        <w:t>st</w:t>
      </w:r>
      <w:r w:rsidRPr="003F718B">
        <w:rPr>
          <w:sz w:val="24"/>
          <w:szCs w:val="24"/>
        </w:rPr>
        <w:t xml:space="preserve"> heaven and without God was going to the 2</w:t>
      </w:r>
      <w:r w:rsidRPr="003F718B">
        <w:rPr>
          <w:sz w:val="24"/>
          <w:szCs w:val="24"/>
          <w:vertAlign w:val="superscript"/>
        </w:rPr>
        <w:t>nd</w:t>
      </w:r>
      <w:r w:rsidRPr="003F718B">
        <w:rPr>
          <w:sz w:val="24"/>
          <w:szCs w:val="24"/>
        </w:rPr>
        <w:t xml:space="preserve"> heaven. But God says that He </w:t>
      </w:r>
      <w:r w:rsidRPr="003F718B">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0558E" w:rsidRPr="003F718B" w:rsidRDefault="0010558E" w:rsidP="0010558E">
      <w:pPr>
        <w:spacing w:line="480" w:lineRule="auto"/>
        <w:rPr>
          <w:sz w:val="24"/>
          <w:szCs w:val="24"/>
        </w:rPr>
      </w:pPr>
      <w:r w:rsidRPr="003F718B">
        <w:rPr>
          <w:sz w:val="24"/>
          <w:szCs w:val="24"/>
        </w:rPr>
        <w:t>What were the considerations of Lucifer’s fall?</w:t>
      </w:r>
    </w:p>
    <w:p w:rsidR="0010558E" w:rsidRPr="003F718B" w:rsidRDefault="0010558E" w:rsidP="0010558E">
      <w:pPr>
        <w:spacing w:line="480" w:lineRule="auto"/>
        <w:jc w:val="both"/>
        <w:rPr>
          <w:sz w:val="24"/>
          <w:szCs w:val="24"/>
        </w:rPr>
      </w:pPr>
      <w:r w:rsidRPr="003F718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F718B">
        <w:rPr>
          <w:sz w:val="24"/>
          <w:szCs w:val="24"/>
        </w:rPr>
        <w:lastRenderedPageBreak/>
        <w:t>chained for a thousand years in Revelation 20:1-3. Those Angels (Lords) captured by Satan’s Generals would be set freed from Hell in 1</w:t>
      </w:r>
      <w:r w:rsidRPr="003F718B">
        <w:rPr>
          <w:sz w:val="24"/>
          <w:szCs w:val="24"/>
          <w:vertAlign w:val="superscript"/>
        </w:rPr>
        <w:t>st</w:t>
      </w:r>
      <w:r w:rsidRPr="003F718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                                                                </w:t>
      </w:r>
    </w:p>
    <w:p w:rsidR="0010558E" w:rsidRPr="003F718B" w:rsidRDefault="0010558E" w:rsidP="0010558E">
      <w:pPr>
        <w:spacing w:line="480" w:lineRule="auto"/>
        <w:jc w:val="both"/>
        <w:rPr>
          <w:sz w:val="24"/>
          <w:szCs w:val="24"/>
        </w:rPr>
      </w:pPr>
      <w:r w:rsidRPr="003F718B">
        <w:rPr>
          <w:sz w:val="24"/>
          <w:szCs w:val="24"/>
        </w:rPr>
        <w:t>What were the Levels of Lucifer’s Fall?</w:t>
      </w:r>
    </w:p>
    <w:p w:rsidR="00430DD2" w:rsidRPr="003F718B" w:rsidRDefault="00430DD2" w:rsidP="00430DD2">
      <w:pPr>
        <w:spacing w:line="480" w:lineRule="auto"/>
        <w:jc w:val="both"/>
        <w:rPr>
          <w:sz w:val="24"/>
          <w:szCs w:val="24"/>
        </w:rPr>
      </w:pPr>
      <w:r w:rsidRPr="003F718B">
        <w:rPr>
          <w:b/>
          <w:sz w:val="24"/>
          <w:szCs w:val="24"/>
        </w:rPr>
        <w:t xml:space="preserve">What is the Inerrant Breakdown of the 4 Most Highest Universes in the Holy Scripture which make up of 28 days, 7 days each in their Universal Creation of their own Respectable Universes? </w:t>
      </w:r>
      <w:r w:rsidRPr="003F718B">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3F718B">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30DD2" w:rsidRPr="003F718B" w:rsidRDefault="00430DD2" w:rsidP="00430DD2">
      <w:pPr>
        <w:jc w:val="center"/>
        <w:rPr>
          <w:b/>
          <w:sz w:val="24"/>
          <w:szCs w:val="24"/>
        </w:rPr>
      </w:pPr>
      <w:r w:rsidRPr="003F718B">
        <w:rPr>
          <w:b/>
          <w:sz w:val="24"/>
          <w:szCs w:val="24"/>
        </w:rPr>
        <w:t>The Married Woman called the Great Whore Babylon the False Scarlet Colored Woman</w:t>
      </w:r>
    </w:p>
    <w:p w:rsidR="00430DD2" w:rsidRPr="003F718B" w:rsidRDefault="00430DD2" w:rsidP="00430DD2">
      <w:pPr>
        <w:spacing w:before="240" w:line="480" w:lineRule="auto"/>
        <w:jc w:val="both"/>
        <w:rPr>
          <w:sz w:val="24"/>
          <w:szCs w:val="24"/>
        </w:rPr>
      </w:pPr>
      <w:r w:rsidRPr="003F718B">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3F718B">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F718B">
        <w:rPr>
          <w:b/>
          <w:sz w:val="24"/>
          <w:szCs w:val="24"/>
        </w:rPr>
        <w:t xml:space="preserve">MYSTERY, BABYLON THE GREAT, THE MOTHER OF HARLOTS AND OF THE ABOMINATIONS OF THE EARTH </w:t>
      </w:r>
      <w:r w:rsidRPr="003F718B">
        <w:rPr>
          <w:sz w:val="24"/>
          <w:szCs w:val="24"/>
        </w:rPr>
        <w:t>(</w:t>
      </w:r>
      <w:r w:rsidRPr="003F718B">
        <w:rPr>
          <w:b/>
          <w:sz w:val="24"/>
          <w:szCs w:val="24"/>
        </w:rPr>
        <w:t xml:space="preserve">BABYLON </w:t>
      </w:r>
      <w:r w:rsidRPr="003F718B">
        <w:rPr>
          <w:sz w:val="24"/>
          <w:szCs w:val="24"/>
        </w:rPr>
        <w:t>is called the “</w:t>
      </w:r>
      <w:r w:rsidRPr="003F718B">
        <w:rPr>
          <w:b/>
          <w:sz w:val="24"/>
          <w:szCs w:val="24"/>
        </w:rPr>
        <w:t>LADY VICTORIA OF KINGDOMS AS THE SAINTLY CHRISTIAN LADY</w:t>
      </w:r>
      <w:r w:rsidRPr="003F718B">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3F718B">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3F718B">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30DD2" w:rsidRPr="003F718B" w:rsidRDefault="00430DD2" w:rsidP="00430DD2">
      <w:pPr>
        <w:spacing w:before="240" w:line="480" w:lineRule="auto"/>
        <w:jc w:val="center"/>
        <w:rPr>
          <w:b/>
          <w:sz w:val="24"/>
          <w:szCs w:val="24"/>
        </w:rPr>
      </w:pPr>
      <w:r w:rsidRPr="003F718B">
        <w:rPr>
          <w:b/>
          <w:sz w:val="24"/>
          <w:szCs w:val="24"/>
        </w:rPr>
        <w:t>The Great Sexual Eros Love Apostasy of the Great Harlot, Babylon has fallen in “This Age” by the Father Stephen Our Lord in “That Age”</w:t>
      </w:r>
    </w:p>
    <w:p w:rsidR="00430DD2" w:rsidRPr="003F718B" w:rsidRDefault="00430DD2" w:rsidP="00430DD2">
      <w:pPr>
        <w:spacing w:before="240" w:line="480" w:lineRule="auto"/>
        <w:jc w:val="both"/>
        <w:rPr>
          <w:sz w:val="24"/>
          <w:szCs w:val="24"/>
        </w:rPr>
      </w:pPr>
      <w:r w:rsidRPr="003F718B">
        <w:rPr>
          <w:sz w:val="24"/>
          <w:szCs w:val="24"/>
        </w:rPr>
        <w:t xml:space="preserve">In Revelation 18:1-19:10 declares “After these things I saw another Angel (Michael the Cherub Dragon) coming down from Heaven, having great authority, and the Earth was illuminated with </w:t>
      </w:r>
      <w:r w:rsidRPr="003F718B">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3F718B">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3F718B">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30DD2" w:rsidRPr="003F718B" w:rsidRDefault="00430DD2" w:rsidP="00430DD2">
      <w:pPr>
        <w:spacing w:line="480" w:lineRule="auto"/>
        <w:jc w:val="both"/>
        <w:rPr>
          <w:sz w:val="24"/>
          <w:szCs w:val="24"/>
        </w:rPr>
      </w:pPr>
      <w:r w:rsidRPr="003F718B">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3F718B">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3F718B">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F718B">
        <w:rPr>
          <w:sz w:val="24"/>
          <w:szCs w:val="24"/>
          <w:vertAlign w:val="superscript"/>
        </w:rPr>
        <w:t>st</w:t>
      </w:r>
      <w:r w:rsidRPr="003F718B">
        <w:rPr>
          <w:sz w:val="24"/>
          <w:szCs w:val="24"/>
        </w:rPr>
        <w:t xml:space="preserve"> John 2:15-16. This is because of the Lord Yahweh’s attribute of “</w:t>
      </w:r>
      <w:r w:rsidRPr="003F718B">
        <w:rPr>
          <w:b/>
          <w:sz w:val="24"/>
          <w:szCs w:val="24"/>
        </w:rPr>
        <w:t>Impassibility</w:t>
      </w:r>
      <w:r w:rsidRPr="003F718B">
        <w:rPr>
          <w:sz w:val="24"/>
          <w:szCs w:val="24"/>
        </w:rPr>
        <w:t>” which says He does not have “</w:t>
      </w:r>
      <w:r w:rsidRPr="003F718B">
        <w:rPr>
          <w:b/>
          <w:sz w:val="24"/>
          <w:szCs w:val="24"/>
        </w:rPr>
        <w:t>Sexual Eros Passions</w:t>
      </w:r>
      <w:r w:rsidRPr="003F718B">
        <w:rPr>
          <w:sz w:val="24"/>
          <w:szCs w:val="24"/>
        </w:rPr>
        <w:t>” in Acts 14:15. The Lord Yahweh did not create Sexual Eros Love nor would He go against His own Divine Nature, Deity or Character for Anyone in Creation in Acts 17:28-29. The Lord Yahweh does in fact have “</w:t>
      </w:r>
      <w:r w:rsidRPr="003F718B">
        <w:rPr>
          <w:b/>
          <w:sz w:val="24"/>
          <w:szCs w:val="24"/>
        </w:rPr>
        <w:t>Holy Divine Passions</w:t>
      </w:r>
      <w:r w:rsidRPr="003F718B">
        <w:rPr>
          <w:sz w:val="24"/>
          <w:szCs w:val="24"/>
        </w:rPr>
        <w:t>” in Isaiah 54:8; 62:5; Psalms 78:40; 103:13, 17; Ephesians 4:30 &amp; Exodus 32:10. There are three main different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F718B">
        <w:rPr>
          <w:sz w:val="24"/>
          <w:szCs w:val="24"/>
          <w:vertAlign w:val="superscript"/>
        </w:rPr>
        <w:t>st</w:t>
      </w:r>
      <w:r w:rsidRPr="003F718B">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F718B">
        <w:rPr>
          <w:b/>
          <w:sz w:val="24"/>
          <w:szCs w:val="24"/>
        </w:rPr>
        <w:t>Known Holy Law Love Intercourse</w:t>
      </w:r>
      <w:r w:rsidRPr="003F718B">
        <w:rPr>
          <w:sz w:val="24"/>
          <w:szCs w:val="24"/>
        </w:rPr>
        <w:t>” from the Midst of the Tree of Life in Luke 2:23 that is done by a Man and a Woman and also Boys and Girls in Luke 20:35-36 in a Wisdom 80 Year Law Kingdom of Heaven in Genesis 2:9 &amp; 1</w:t>
      </w:r>
      <w:r w:rsidRPr="003F718B">
        <w:rPr>
          <w:sz w:val="24"/>
          <w:szCs w:val="24"/>
          <w:vertAlign w:val="superscript"/>
        </w:rPr>
        <w:t>st</w:t>
      </w:r>
      <w:r w:rsidRPr="003F718B">
        <w:rPr>
          <w:sz w:val="24"/>
          <w:szCs w:val="24"/>
        </w:rPr>
        <w:t xml:space="preserve"> Kings 11:3. King Solomon did this kind of Intercourse with His 700 Wives and 300 Concubines. But King Solomon committed Idolatry which is “</w:t>
      </w:r>
      <w:r w:rsidRPr="003F718B">
        <w:rPr>
          <w:b/>
          <w:sz w:val="24"/>
          <w:szCs w:val="24"/>
        </w:rPr>
        <w:t>Marital Fornication</w:t>
      </w:r>
      <w:r w:rsidRPr="003F718B">
        <w:rPr>
          <w:sz w:val="24"/>
          <w:szCs w:val="24"/>
        </w:rPr>
        <w:t xml:space="preserve">” in Tobit 4:12-13 in the minority with His Foreign Wives after 80 </w:t>
      </w:r>
      <w:r w:rsidRPr="003F718B">
        <w:rPr>
          <w:sz w:val="24"/>
          <w:szCs w:val="24"/>
        </w:rPr>
        <w:lastRenderedPageBreak/>
        <w:t>years, but not with the majority of His 100’s of Local Wives or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&amp;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If You have any questions on Marital Sexuality,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F718B">
        <w:rPr>
          <w:b/>
          <w:sz w:val="24"/>
          <w:szCs w:val="24"/>
        </w:rPr>
        <w:t>Wisdom</w:t>
      </w:r>
      <w:r w:rsidRPr="003F718B">
        <w:rPr>
          <w:sz w:val="24"/>
          <w:szCs w:val="24"/>
        </w:rPr>
        <w:t>.” This passage, in verse 22 does not concern the term “</w:t>
      </w:r>
      <w:r w:rsidRPr="003F718B">
        <w:rPr>
          <w:b/>
          <w:sz w:val="24"/>
          <w:szCs w:val="24"/>
        </w:rPr>
        <w:t>Bara</w:t>
      </w:r>
      <w:r w:rsidRPr="003F718B">
        <w:rPr>
          <w:sz w:val="24"/>
          <w:szCs w:val="24"/>
        </w:rPr>
        <w:t>” but rather the term called “</w:t>
      </w:r>
      <w:r w:rsidRPr="003F718B">
        <w:rPr>
          <w:b/>
          <w:sz w:val="24"/>
          <w:szCs w:val="24"/>
        </w:rPr>
        <w:t>Qanah</w:t>
      </w:r>
      <w:r w:rsidRPr="003F718B">
        <w:rPr>
          <w:sz w:val="24"/>
          <w:szCs w:val="24"/>
        </w:rPr>
        <w:t>” which occurs 84 times in the Old Testament and basically means “to get, possess or acquire.” “</w:t>
      </w:r>
      <w:r w:rsidRPr="003F718B">
        <w:rPr>
          <w:b/>
          <w:sz w:val="24"/>
          <w:szCs w:val="24"/>
        </w:rPr>
        <w:t>This Eternal Godly Sin</w:t>
      </w:r>
      <w:r w:rsidRPr="003F718B">
        <w:rPr>
          <w:sz w:val="24"/>
          <w:szCs w:val="24"/>
        </w:rPr>
        <w:t>” is recorded in Proverbs 8:22-25 (RSV) which can deeply mean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is recorded in Isaiah 14:12-21 and “</w:t>
      </w:r>
      <w:r w:rsidRPr="003F718B">
        <w:rPr>
          <w:b/>
          <w:sz w:val="24"/>
          <w:szCs w:val="24"/>
        </w:rPr>
        <w:t>This Eternal Earthly Sin</w:t>
      </w:r>
      <w:r w:rsidRPr="003F718B">
        <w:rPr>
          <w:sz w:val="24"/>
          <w:szCs w:val="24"/>
        </w:rPr>
        <w:t>” is recorded in Ezekiel 28:15-19. The Lord Lucifer sinned in Heaven!!!</w:t>
      </w:r>
    </w:p>
    <w:p w:rsidR="0010558E" w:rsidRPr="003F718B" w:rsidRDefault="0010558E" w:rsidP="0010558E">
      <w:pPr>
        <w:spacing w:line="480" w:lineRule="auto"/>
        <w:jc w:val="both"/>
        <w:rPr>
          <w:sz w:val="24"/>
          <w:szCs w:val="24"/>
        </w:rPr>
      </w:pPr>
      <w:r w:rsidRPr="003F718B">
        <w:rPr>
          <w:sz w:val="24"/>
          <w:szCs w:val="24"/>
        </w:rPr>
        <w:t>The Father Stephen the Single Lord called Wisdom for 80 years with the Lord Yah is proven in the scripture. In Proverbs 8:23 refers to Wisdom existing before God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3F718B">
        <w:rPr>
          <w:sz w:val="24"/>
          <w:szCs w:val="24"/>
        </w:rPr>
        <w:lastRenderedPageBreak/>
        <w:t xml:space="preserve">work in Creation in Proverbs 8:27-29 says “…when God set the Heavens in place…” in Genesis 1:1-5. Some other scriptures are in Genesis 1:6-10. </w:t>
      </w:r>
    </w:p>
    <w:p w:rsidR="0010558E" w:rsidRPr="003F718B" w:rsidRDefault="0010558E" w:rsidP="0010558E">
      <w:pPr>
        <w:spacing w:line="480" w:lineRule="auto"/>
        <w:jc w:val="both"/>
        <w:rPr>
          <w:sz w:val="24"/>
          <w:szCs w:val="24"/>
        </w:rPr>
      </w:pPr>
      <w:r w:rsidRPr="003F718B">
        <w:rPr>
          <w:sz w:val="24"/>
          <w:szCs w:val="24"/>
        </w:rPr>
        <w:t>The Father Stephen the Single Lord called Strength for 40 years with the Lord Yah is proven in the scripture. In Proverbs 8:30-31 (NIV) tells us that the Lord Lucifer this Married Lord called Wisdom in “</w:t>
      </w:r>
      <w:r w:rsidRPr="003F718B">
        <w:rPr>
          <w:b/>
          <w:sz w:val="24"/>
          <w:szCs w:val="24"/>
        </w:rPr>
        <w:t>This Age</w:t>
      </w:r>
      <w:r w:rsidRPr="003F718B">
        <w:rPr>
          <w:sz w:val="24"/>
          <w:szCs w:val="24"/>
        </w:rPr>
        <w:t>” in Luke 20:34, 37-38 is said to have been a Craftsman at Father Stephen’s side when He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 the True Creator of the Father Stephen.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w:t>
      </w:r>
      <w:r w:rsidRPr="003F718B">
        <w:rPr>
          <w:b/>
          <w:sz w:val="24"/>
          <w:szCs w:val="24"/>
        </w:rPr>
        <w:t>Eternal Lordly Sexual Eros Love</w:t>
      </w:r>
      <w:r w:rsidRPr="003F718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F718B">
        <w:rPr>
          <w:sz w:val="24"/>
          <w:szCs w:val="24"/>
          <w:vertAlign w:val="superscript"/>
        </w:rPr>
        <w:t>st</w:t>
      </w:r>
      <w:r w:rsidRPr="003F718B">
        <w:rPr>
          <w:sz w:val="24"/>
          <w:szCs w:val="24"/>
        </w:rPr>
        <w:t xml:space="preserve"> Corinthians 8:6 &amp; Hebrews 1:1-3. The Father Stephen summoned the Son Jesus to work for Him in all things in the activity of the Divine Creation in Genesis 1:1 and 1</w:t>
      </w:r>
      <w:r w:rsidRPr="003F718B">
        <w:rPr>
          <w:sz w:val="24"/>
          <w:szCs w:val="24"/>
          <w:vertAlign w:val="superscript"/>
        </w:rPr>
        <w:t>st</w:t>
      </w:r>
      <w:r w:rsidRPr="003F718B">
        <w:rPr>
          <w:sz w:val="24"/>
          <w:szCs w:val="24"/>
        </w:rPr>
        <w:t xml:space="preserve"> Corinthians 8:6. Just as the Father Stephen has authority over the Son Jesus, they are still equal </w:t>
      </w:r>
      <w:r w:rsidRPr="003F718B">
        <w:rPr>
          <w:sz w:val="24"/>
          <w:szCs w:val="24"/>
        </w:rPr>
        <w:lastRenderedPageBreak/>
        <w:t>in Deity. Then the Father Stephen summoned the Brother John the Holy Ghost of God to be active in “</w:t>
      </w:r>
      <w:r w:rsidRPr="003F718B">
        <w:rPr>
          <w:b/>
          <w:sz w:val="24"/>
          <w:szCs w:val="24"/>
        </w:rPr>
        <w:t>hovering over the face of the Earth</w:t>
      </w:r>
      <w:r w:rsidRPr="003F718B">
        <w:rPr>
          <w:sz w:val="24"/>
          <w:szCs w:val="24"/>
        </w:rPr>
        <w:t xml:space="preserve">” in Genesis 1:2. This is why there is a difference between the Father Stephen Our Lord and the Lord Yahweh the Creator of the Father Stephen!!!  </w:t>
      </w:r>
    </w:p>
    <w:p w:rsidR="0010558E" w:rsidRPr="003F718B" w:rsidRDefault="0010558E" w:rsidP="0010558E">
      <w:pPr>
        <w:spacing w:line="480" w:lineRule="auto"/>
        <w:jc w:val="both"/>
        <w:rPr>
          <w:sz w:val="24"/>
          <w:szCs w:val="24"/>
        </w:rPr>
      </w:pPr>
      <w:r w:rsidRPr="003F718B">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3F718B">
        <w:rPr>
          <w:sz w:val="24"/>
          <w:szCs w:val="24"/>
        </w:rPr>
        <w:lastRenderedPageBreak/>
        <w:t>because of eternal unbelief &amp; eternal ignorance. The Married Lord called Wisdom as the Creator of the Eternal Sin concerning “Qanah” meaning “</w:t>
      </w:r>
      <w:r w:rsidRPr="003F718B">
        <w:rPr>
          <w:b/>
          <w:sz w:val="24"/>
          <w:szCs w:val="24"/>
        </w:rPr>
        <w:t>Eternal Sexual Eros Love</w:t>
      </w:r>
      <w:r w:rsidRPr="003F718B">
        <w:rPr>
          <w:sz w:val="24"/>
          <w:szCs w:val="24"/>
        </w:rPr>
        <w:t>” is proven in Proverbs 8:22-25 (RSV). The Lord Yah planted the Wisdom Tree in Genesis 2:9 so that all could understand how and why the Married Lord called Wisdom eternally sinned and fell.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10558E" w:rsidRPr="003F718B" w:rsidRDefault="0010558E" w:rsidP="0010558E">
      <w:pPr>
        <w:spacing w:line="480" w:lineRule="auto"/>
        <w:jc w:val="both"/>
        <w:rPr>
          <w:sz w:val="24"/>
          <w:szCs w:val="24"/>
        </w:rPr>
      </w:pPr>
      <w:r w:rsidRPr="003F718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0558E" w:rsidRPr="003F718B" w:rsidRDefault="0010558E" w:rsidP="0010558E">
      <w:pPr>
        <w:spacing w:line="480" w:lineRule="auto"/>
        <w:jc w:val="center"/>
        <w:rPr>
          <w:b/>
          <w:sz w:val="24"/>
          <w:szCs w:val="24"/>
        </w:rPr>
      </w:pPr>
      <w:r w:rsidRPr="003F718B">
        <w:rPr>
          <w:b/>
          <w:sz w:val="24"/>
          <w:szCs w:val="24"/>
        </w:rPr>
        <w:t>THE DOCTRINE OF SEXUALITY</w:t>
      </w:r>
    </w:p>
    <w:p w:rsidR="0010558E" w:rsidRPr="003F718B" w:rsidRDefault="0010558E" w:rsidP="0010558E">
      <w:pPr>
        <w:spacing w:line="480" w:lineRule="auto"/>
        <w:jc w:val="both"/>
        <w:rPr>
          <w:sz w:val="24"/>
          <w:szCs w:val="24"/>
        </w:rPr>
      </w:pPr>
      <w:r w:rsidRPr="003F718B">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0558E" w:rsidRPr="003F718B" w:rsidRDefault="0010558E" w:rsidP="0010558E">
      <w:pPr>
        <w:spacing w:line="480" w:lineRule="auto"/>
        <w:jc w:val="both"/>
        <w:rPr>
          <w:sz w:val="24"/>
          <w:szCs w:val="24"/>
        </w:rPr>
      </w:pPr>
      <w:r w:rsidRPr="003F718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F718B">
        <w:rPr>
          <w:sz w:val="24"/>
          <w:szCs w:val="24"/>
          <w:vertAlign w:val="superscript"/>
        </w:rPr>
        <w:t>st</w:t>
      </w:r>
      <w:r w:rsidRPr="003F718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F718B">
        <w:rPr>
          <w:sz w:val="24"/>
          <w:szCs w:val="24"/>
          <w:vertAlign w:val="superscript"/>
        </w:rPr>
        <w:t>st</w:t>
      </w:r>
      <w:r w:rsidRPr="003F718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F718B">
        <w:rPr>
          <w:sz w:val="24"/>
          <w:szCs w:val="24"/>
          <w:vertAlign w:val="superscript"/>
        </w:rPr>
        <w:t>st</w:t>
      </w:r>
      <w:r w:rsidRPr="003F718B">
        <w:rPr>
          <w:sz w:val="24"/>
          <w:szCs w:val="24"/>
        </w:rPr>
        <w:t xml:space="preserve"> Peter 1:17-21. The Manifestation and Exercise of Divine Grace is in Acts 6:8. </w:t>
      </w:r>
    </w:p>
    <w:p w:rsidR="0010558E" w:rsidRPr="003F718B" w:rsidRDefault="0010558E" w:rsidP="0010558E">
      <w:pPr>
        <w:spacing w:line="480" w:lineRule="auto"/>
        <w:jc w:val="both"/>
        <w:rPr>
          <w:sz w:val="24"/>
          <w:szCs w:val="24"/>
        </w:rPr>
      </w:pPr>
      <w:r w:rsidRPr="003F718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0558E" w:rsidRPr="003F718B" w:rsidRDefault="0010558E" w:rsidP="0010558E">
      <w:pPr>
        <w:spacing w:line="480" w:lineRule="auto"/>
        <w:jc w:val="both"/>
        <w:rPr>
          <w:sz w:val="24"/>
          <w:szCs w:val="24"/>
        </w:rPr>
      </w:pPr>
      <w:r w:rsidRPr="003F718B">
        <w:rPr>
          <w:sz w:val="24"/>
          <w:szCs w:val="24"/>
        </w:rPr>
        <w:lastRenderedPageBreak/>
        <w:t>The 1</w:t>
      </w:r>
      <w:r w:rsidRPr="003F718B">
        <w:rPr>
          <w:sz w:val="24"/>
          <w:szCs w:val="24"/>
          <w:vertAlign w:val="superscript"/>
        </w:rPr>
        <w:t>st</w:t>
      </w:r>
      <w:r w:rsidRPr="003F718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F718B">
        <w:rPr>
          <w:sz w:val="24"/>
          <w:szCs w:val="24"/>
          <w:vertAlign w:val="superscript"/>
        </w:rPr>
        <w:t>st</w:t>
      </w:r>
      <w:r w:rsidRPr="003F718B">
        <w:rPr>
          <w:sz w:val="24"/>
          <w:szCs w:val="24"/>
        </w:rPr>
        <w:t xml:space="preserve"> John 2:16. </w:t>
      </w:r>
    </w:p>
    <w:p w:rsidR="0010558E" w:rsidRPr="003F718B" w:rsidRDefault="0010558E" w:rsidP="0010558E">
      <w:pPr>
        <w:spacing w:line="480" w:lineRule="auto"/>
        <w:jc w:val="both"/>
        <w:rPr>
          <w:sz w:val="24"/>
          <w:szCs w:val="24"/>
        </w:rPr>
      </w:pPr>
      <w:r w:rsidRPr="003F718B">
        <w:rPr>
          <w:sz w:val="24"/>
          <w:szCs w:val="24"/>
        </w:rPr>
        <w:t>The Results of Man’s 1</w:t>
      </w:r>
      <w:r w:rsidRPr="003F718B">
        <w:rPr>
          <w:sz w:val="24"/>
          <w:szCs w:val="24"/>
          <w:vertAlign w:val="superscript"/>
        </w:rPr>
        <w:t>st</w:t>
      </w:r>
      <w:r w:rsidRPr="003F718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0558E" w:rsidRPr="003F718B" w:rsidRDefault="0010558E" w:rsidP="0010558E">
      <w:pPr>
        <w:spacing w:line="480" w:lineRule="auto"/>
        <w:jc w:val="both"/>
        <w:rPr>
          <w:sz w:val="24"/>
          <w:szCs w:val="24"/>
        </w:rPr>
      </w:pPr>
      <w:r w:rsidRPr="003F718B">
        <w:rPr>
          <w:sz w:val="24"/>
          <w:szCs w:val="24"/>
        </w:rPr>
        <w:t>The Curse which the 1</w:t>
      </w:r>
      <w:r w:rsidRPr="003F718B">
        <w:rPr>
          <w:sz w:val="24"/>
          <w:szCs w:val="24"/>
          <w:vertAlign w:val="superscript"/>
        </w:rPr>
        <w:t>st</w:t>
      </w:r>
      <w:r w:rsidRPr="003F718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0558E" w:rsidRPr="003F718B" w:rsidRDefault="0010558E" w:rsidP="0010558E">
      <w:pPr>
        <w:spacing w:line="480" w:lineRule="auto"/>
        <w:jc w:val="both"/>
        <w:rPr>
          <w:sz w:val="24"/>
          <w:szCs w:val="24"/>
        </w:rPr>
      </w:pPr>
      <w:r w:rsidRPr="003F718B">
        <w:rPr>
          <w:sz w:val="24"/>
          <w:szCs w:val="24"/>
        </w:rPr>
        <w:t>The Nature of Sexuality: What is Sexuality? Some Scriptures are in Isaiah 6:5; Job 42:5, 6; Romans 7:7; 1</w:t>
      </w:r>
      <w:r w:rsidRPr="003F718B">
        <w:rPr>
          <w:sz w:val="24"/>
          <w:szCs w:val="24"/>
          <w:vertAlign w:val="superscript"/>
        </w:rPr>
        <w:t>st</w:t>
      </w:r>
      <w:r w:rsidRPr="003F718B">
        <w:rPr>
          <w:sz w:val="24"/>
          <w:szCs w:val="24"/>
        </w:rPr>
        <w:t xml:space="preserve"> Corinthians 6:12-20; Galatians 3:10; James 2:8, 9; 2</w:t>
      </w:r>
      <w:r w:rsidRPr="003F718B">
        <w:rPr>
          <w:sz w:val="24"/>
          <w:szCs w:val="24"/>
          <w:vertAlign w:val="superscript"/>
        </w:rPr>
        <w:t>nd</w:t>
      </w:r>
      <w:r w:rsidRPr="003F718B">
        <w:rPr>
          <w:sz w:val="24"/>
          <w:szCs w:val="24"/>
        </w:rPr>
        <w:t xml:space="preserve"> Peter 1:4; Revelation 1:17 &amp; Luke 5:8. </w:t>
      </w:r>
    </w:p>
    <w:p w:rsidR="0010558E" w:rsidRPr="003F718B" w:rsidRDefault="0010558E" w:rsidP="0010558E">
      <w:pPr>
        <w:spacing w:line="480" w:lineRule="auto"/>
        <w:jc w:val="both"/>
        <w:rPr>
          <w:sz w:val="24"/>
          <w:szCs w:val="24"/>
        </w:rPr>
      </w:pPr>
      <w:r w:rsidRPr="003F718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F718B">
        <w:rPr>
          <w:b/>
          <w:i/>
          <w:sz w:val="24"/>
          <w:szCs w:val="24"/>
        </w:rPr>
        <w:t>Paidagogos</w:t>
      </w:r>
      <w:r w:rsidRPr="003F718B">
        <w:rPr>
          <w:sz w:val="24"/>
          <w:szCs w:val="24"/>
        </w:rPr>
        <w:t xml:space="preserve"> meaning Schoolmaster is in Romans 6:14; 7:4; 10:4; Ephesians 2:15; Colossians 2:14; 2</w:t>
      </w:r>
      <w:r w:rsidRPr="003F718B">
        <w:rPr>
          <w:sz w:val="24"/>
          <w:szCs w:val="24"/>
          <w:vertAlign w:val="superscript"/>
        </w:rPr>
        <w:t>nd</w:t>
      </w:r>
      <w:r w:rsidRPr="003F718B">
        <w:rPr>
          <w:sz w:val="24"/>
          <w:szCs w:val="24"/>
        </w:rPr>
        <w:t xml:space="preserve"> Corinthians 3:7-11 &amp; Galatians 3:13, 24; 5:18. The only Access to the Father Stephen is in Ephesians 2:18.  </w:t>
      </w:r>
    </w:p>
    <w:p w:rsidR="0010558E" w:rsidRPr="003F718B" w:rsidRDefault="0010558E" w:rsidP="0010558E">
      <w:pPr>
        <w:spacing w:line="480" w:lineRule="auto"/>
        <w:jc w:val="both"/>
        <w:rPr>
          <w:sz w:val="24"/>
          <w:szCs w:val="24"/>
        </w:rPr>
      </w:pPr>
      <w:r w:rsidRPr="003F718B">
        <w:rPr>
          <w:sz w:val="24"/>
          <w:szCs w:val="24"/>
        </w:rPr>
        <w:lastRenderedPageBreak/>
        <w:t>The Scriptural Expressions for Sexuality is in Leviticus 26:40; Deuteronomy 25:16; Proverbs 11:31; Matthew 6:12; Romans 3:23; 5:12; 11:20; 1</w:t>
      </w:r>
      <w:r w:rsidRPr="003F718B">
        <w:rPr>
          <w:sz w:val="24"/>
          <w:szCs w:val="24"/>
          <w:vertAlign w:val="superscript"/>
        </w:rPr>
        <w:t>st</w:t>
      </w:r>
      <w:r w:rsidRPr="003F718B">
        <w:rPr>
          <w:sz w:val="24"/>
          <w:szCs w:val="24"/>
        </w:rPr>
        <w:t xml:space="preserve"> Timothy 1:9; 2:14; Hebrews 2:2, 3; 9:7; Galatians 6:1; 1</w:t>
      </w:r>
      <w:r w:rsidRPr="003F718B">
        <w:rPr>
          <w:sz w:val="24"/>
          <w:szCs w:val="24"/>
          <w:vertAlign w:val="superscript"/>
        </w:rPr>
        <w:t>st</w:t>
      </w:r>
      <w:r w:rsidRPr="003F718B">
        <w:rPr>
          <w:sz w:val="24"/>
          <w:szCs w:val="24"/>
        </w:rPr>
        <w:t xml:space="preserve"> Corinthians 6:7; James 4:17; 1</w:t>
      </w:r>
      <w:r w:rsidRPr="003F718B">
        <w:rPr>
          <w:sz w:val="24"/>
          <w:szCs w:val="24"/>
          <w:vertAlign w:val="superscript"/>
        </w:rPr>
        <w:t>st</w:t>
      </w:r>
      <w:r w:rsidRPr="003F718B">
        <w:rPr>
          <w:sz w:val="24"/>
          <w:szCs w:val="24"/>
        </w:rPr>
        <w:t xml:space="preserve"> Peter 4:8; 1</w:t>
      </w:r>
      <w:r w:rsidRPr="003F718B">
        <w:rPr>
          <w:sz w:val="24"/>
          <w:szCs w:val="24"/>
          <w:vertAlign w:val="superscript"/>
        </w:rPr>
        <w:t>st</w:t>
      </w:r>
      <w:r w:rsidRPr="003F718B">
        <w:rPr>
          <w:sz w:val="24"/>
          <w:szCs w:val="24"/>
        </w:rPr>
        <w:t xml:space="preserve"> John 1:9; 3:4; Acts 5:2.  </w:t>
      </w:r>
    </w:p>
    <w:p w:rsidR="0010558E" w:rsidRPr="003F718B" w:rsidRDefault="0010558E" w:rsidP="0010558E">
      <w:pPr>
        <w:spacing w:line="480" w:lineRule="auto"/>
        <w:jc w:val="both"/>
        <w:rPr>
          <w:sz w:val="24"/>
          <w:szCs w:val="24"/>
        </w:rPr>
      </w:pPr>
      <w:r w:rsidRPr="003F718B">
        <w:rPr>
          <w:sz w:val="24"/>
          <w:szCs w:val="24"/>
        </w:rPr>
        <w:t xml:space="preserve">Sexuality as Messianic Evil: Sexuality as Male and Female is a Specific Type of Messianic Evil which is not Sexual Sins is in Isaiah 45:7. </w:t>
      </w:r>
    </w:p>
    <w:p w:rsidR="0010558E" w:rsidRPr="003F718B" w:rsidRDefault="0010558E" w:rsidP="0010558E">
      <w:pPr>
        <w:spacing w:line="480" w:lineRule="auto"/>
        <w:jc w:val="both"/>
        <w:rPr>
          <w:sz w:val="24"/>
          <w:szCs w:val="24"/>
        </w:rPr>
      </w:pPr>
      <w:r w:rsidRPr="003F718B">
        <w:rPr>
          <w:sz w:val="24"/>
          <w:szCs w:val="24"/>
        </w:rPr>
        <w:t>The Sinful Nature of Sexuality is in 1</w:t>
      </w:r>
      <w:r w:rsidRPr="003F718B">
        <w:rPr>
          <w:sz w:val="24"/>
          <w:szCs w:val="24"/>
          <w:vertAlign w:val="superscript"/>
        </w:rPr>
        <w:t>st</w:t>
      </w:r>
      <w:r w:rsidRPr="003F718B">
        <w:rPr>
          <w:sz w:val="24"/>
          <w:szCs w:val="24"/>
        </w:rPr>
        <w:t xml:space="preserve"> Samuel 16:7; Jeremiah 17:9; Psalms 51:2, 7; Matthew 3:10; 5:21, 22; 27, 28; 7:17, 18; Mark 7:19-23; John 3:7; 8:34; Romans 3:4-23; 5:12; 6:12; 7:8, 9; James 1:14, 15; 1</w:t>
      </w:r>
      <w:r w:rsidRPr="003F718B">
        <w:rPr>
          <w:sz w:val="24"/>
          <w:szCs w:val="24"/>
          <w:vertAlign w:val="superscript"/>
        </w:rPr>
        <w:t>st</w:t>
      </w:r>
      <w:r w:rsidRPr="003F718B">
        <w:rPr>
          <w:sz w:val="24"/>
          <w:szCs w:val="24"/>
        </w:rPr>
        <w:t xml:space="preserve"> John 1:7 &amp; Luke 6:45. </w:t>
      </w:r>
    </w:p>
    <w:p w:rsidR="0010558E" w:rsidRPr="003F718B" w:rsidRDefault="0010558E" w:rsidP="0010558E">
      <w:pPr>
        <w:spacing w:line="480" w:lineRule="auto"/>
        <w:jc w:val="both"/>
        <w:rPr>
          <w:sz w:val="24"/>
          <w:szCs w:val="24"/>
        </w:rPr>
      </w:pPr>
      <w:r w:rsidRPr="003F718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0558E" w:rsidRPr="003F718B" w:rsidRDefault="0010558E" w:rsidP="0010558E">
      <w:pPr>
        <w:spacing w:line="480" w:lineRule="auto"/>
        <w:jc w:val="both"/>
        <w:rPr>
          <w:sz w:val="24"/>
          <w:szCs w:val="24"/>
        </w:rPr>
      </w:pPr>
      <w:r w:rsidRPr="003F718B">
        <w:rPr>
          <w:sz w:val="24"/>
          <w:szCs w:val="24"/>
        </w:rPr>
        <w:t>The Universality of Sexuality is in 1</w:t>
      </w:r>
      <w:r w:rsidRPr="003F718B">
        <w:rPr>
          <w:sz w:val="24"/>
          <w:szCs w:val="24"/>
          <w:vertAlign w:val="superscript"/>
        </w:rPr>
        <w:t>st</w:t>
      </w:r>
      <w:r w:rsidRPr="003F718B">
        <w:rPr>
          <w:sz w:val="24"/>
          <w:szCs w:val="24"/>
        </w:rPr>
        <w:t xml:space="preserve"> Kings 8:46; Psalms 143:2; Proverbs 20:9; Ecclesiastes 7:20; Romans 3:10-12, 23; 5:19; 2</w:t>
      </w:r>
      <w:r w:rsidRPr="003F718B">
        <w:rPr>
          <w:sz w:val="24"/>
          <w:szCs w:val="24"/>
          <w:vertAlign w:val="superscript"/>
        </w:rPr>
        <w:t>nd</w:t>
      </w:r>
      <w:r w:rsidRPr="003F718B">
        <w:rPr>
          <w:sz w:val="24"/>
          <w:szCs w:val="24"/>
        </w:rPr>
        <w:t xml:space="preserve"> Corinthians 5:14, 15; Galatians 3:22; James 3:2 &amp; 1</w:t>
      </w:r>
      <w:r w:rsidRPr="003F718B">
        <w:rPr>
          <w:sz w:val="24"/>
          <w:szCs w:val="24"/>
          <w:vertAlign w:val="superscript"/>
        </w:rPr>
        <w:t>st</w:t>
      </w:r>
      <w:r w:rsidRPr="003F718B">
        <w:rPr>
          <w:sz w:val="24"/>
          <w:szCs w:val="24"/>
        </w:rPr>
        <w:t xml:space="preserve"> John 1:8, 10. </w:t>
      </w:r>
    </w:p>
    <w:p w:rsidR="0010558E" w:rsidRPr="003F718B" w:rsidRDefault="0010558E" w:rsidP="0010558E">
      <w:pPr>
        <w:spacing w:line="480" w:lineRule="auto"/>
        <w:jc w:val="both"/>
        <w:rPr>
          <w:sz w:val="24"/>
          <w:szCs w:val="24"/>
        </w:rPr>
      </w:pPr>
      <w:r w:rsidRPr="003F718B">
        <w:rPr>
          <w:sz w:val="24"/>
          <w:szCs w:val="24"/>
        </w:rPr>
        <w:t>The Imputation of Sexuality is in Exodus 20:5; 34:7; Deuteronomy 5:9; 24:16; 2</w:t>
      </w:r>
      <w:r w:rsidRPr="003F718B">
        <w:rPr>
          <w:sz w:val="24"/>
          <w:szCs w:val="24"/>
          <w:vertAlign w:val="superscript"/>
        </w:rPr>
        <w:t>nd</w:t>
      </w:r>
      <w:r w:rsidRPr="003F718B">
        <w:rPr>
          <w:sz w:val="24"/>
          <w:szCs w:val="24"/>
        </w:rPr>
        <w:t xml:space="preserve"> Kings 14:6; 2</w:t>
      </w:r>
      <w:r w:rsidRPr="003F718B">
        <w:rPr>
          <w:sz w:val="24"/>
          <w:szCs w:val="24"/>
          <w:vertAlign w:val="superscript"/>
        </w:rPr>
        <w:t>nd</w:t>
      </w:r>
      <w:r w:rsidRPr="003F718B">
        <w:rPr>
          <w:sz w:val="24"/>
          <w:szCs w:val="24"/>
        </w:rPr>
        <w:t xml:space="preserve"> Chronicles 25:4; Romans 5:12-21; Ezekiel 18:20; 28:12-17; Hebrews 9:9, 10; Genesis 14:20; 1</w:t>
      </w:r>
      <w:r w:rsidRPr="003F718B">
        <w:rPr>
          <w:sz w:val="24"/>
          <w:szCs w:val="24"/>
          <w:vertAlign w:val="superscript"/>
        </w:rPr>
        <w:t>st</w:t>
      </w:r>
      <w:r w:rsidRPr="003F718B">
        <w:rPr>
          <w:sz w:val="24"/>
          <w:szCs w:val="24"/>
        </w:rPr>
        <w:t xml:space="preserve"> Corinthians 15:22. </w:t>
      </w:r>
    </w:p>
    <w:p w:rsidR="0010558E" w:rsidRPr="003F718B" w:rsidRDefault="0010558E" w:rsidP="0010558E">
      <w:pPr>
        <w:spacing w:line="480" w:lineRule="auto"/>
        <w:jc w:val="both"/>
        <w:rPr>
          <w:sz w:val="24"/>
          <w:szCs w:val="24"/>
        </w:rPr>
      </w:pPr>
      <w:r w:rsidRPr="003F718B">
        <w:rPr>
          <w:sz w:val="24"/>
          <w:szCs w:val="24"/>
        </w:rPr>
        <w:t xml:space="preserve">Original Sexuality and Depravity: The meaning of Depravity:  He is completely void of original righteousness is in Psalms 51:5. He does not possess any holy affection toward the Father </w:t>
      </w:r>
      <w:r w:rsidRPr="003F718B">
        <w:rPr>
          <w:sz w:val="24"/>
          <w:szCs w:val="24"/>
        </w:rPr>
        <w:lastRenderedPageBreak/>
        <w:t>Stephen is in Romans 1:25 &amp; 2</w:t>
      </w:r>
      <w:r w:rsidRPr="003F718B">
        <w:rPr>
          <w:sz w:val="24"/>
          <w:szCs w:val="24"/>
          <w:vertAlign w:val="superscript"/>
        </w:rPr>
        <w:t>nd</w:t>
      </w:r>
      <w:r w:rsidRPr="003F718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0558E" w:rsidRPr="003F718B" w:rsidRDefault="0010558E" w:rsidP="0010558E">
      <w:pPr>
        <w:spacing w:line="480" w:lineRule="auto"/>
        <w:jc w:val="both"/>
        <w:rPr>
          <w:sz w:val="24"/>
          <w:szCs w:val="24"/>
        </w:rPr>
      </w:pPr>
      <w:r w:rsidRPr="003F718B">
        <w:rPr>
          <w:sz w:val="24"/>
          <w:szCs w:val="24"/>
        </w:rPr>
        <w:t xml:space="preserve">The Result of Man’s Depravity has a devastating factor on All is in Galatians 6:8; Hosea 8:7; 10:13; Romans 1:21-32.                </w:t>
      </w:r>
    </w:p>
    <w:p w:rsidR="0010558E" w:rsidRPr="003F718B" w:rsidRDefault="0010558E" w:rsidP="0010558E">
      <w:pPr>
        <w:spacing w:line="480" w:lineRule="auto"/>
        <w:jc w:val="both"/>
        <w:rPr>
          <w:sz w:val="24"/>
          <w:szCs w:val="24"/>
        </w:rPr>
      </w:pPr>
      <w:r w:rsidRPr="003F718B">
        <w:rPr>
          <w:sz w:val="24"/>
          <w:szCs w:val="24"/>
        </w:rPr>
        <w:t xml:space="preserve">The Guilt from Sexuality: Sexuality in Relation to the Father Stephen is in Psalms 7:11; 19:12; 51:4; John 3:18, 36; Romans 1:18; 3:19; Ephesians 4:18, 19 &amp; Luke 15:21. </w:t>
      </w:r>
    </w:p>
    <w:p w:rsidR="0010558E" w:rsidRPr="003F718B" w:rsidRDefault="0010558E" w:rsidP="0010558E">
      <w:pPr>
        <w:spacing w:line="480" w:lineRule="auto"/>
        <w:jc w:val="both"/>
        <w:rPr>
          <w:sz w:val="24"/>
          <w:szCs w:val="24"/>
        </w:rPr>
      </w:pPr>
      <w:r w:rsidRPr="003F718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0558E" w:rsidRPr="003F718B" w:rsidRDefault="0010558E" w:rsidP="0010558E">
      <w:pPr>
        <w:spacing w:line="480" w:lineRule="auto"/>
        <w:jc w:val="both"/>
        <w:rPr>
          <w:sz w:val="24"/>
          <w:szCs w:val="24"/>
        </w:rPr>
      </w:pPr>
      <w:r w:rsidRPr="003F718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0558E" w:rsidRPr="003F718B" w:rsidRDefault="0010558E" w:rsidP="0010558E">
      <w:pPr>
        <w:spacing w:line="480" w:lineRule="auto"/>
        <w:jc w:val="both"/>
        <w:rPr>
          <w:sz w:val="24"/>
          <w:szCs w:val="24"/>
        </w:rPr>
      </w:pPr>
      <w:r w:rsidRPr="003F718B">
        <w:rPr>
          <w:sz w:val="24"/>
          <w:szCs w:val="24"/>
        </w:rPr>
        <w:lastRenderedPageBreak/>
        <w:t>The Nature of Penalty: Physical Death is in Genesis 2:17; Ephesians 2:7 &amp; Hebrews 9:27. Spiritual [Mental] Death is in 1</w:t>
      </w:r>
      <w:r w:rsidRPr="003F718B">
        <w:rPr>
          <w:sz w:val="24"/>
          <w:szCs w:val="24"/>
          <w:vertAlign w:val="superscript"/>
        </w:rPr>
        <w:t>st</w:t>
      </w:r>
      <w:r w:rsidRPr="003F718B">
        <w:rPr>
          <w:sz w:val="24"/>
          <w:szCs w:val="24"/>
        </w:rPr>
        <w:t xml:space="preserve"> Timothy 5:6; Ephesians 2:1 &amp; John 11:26. Eternal Death is in Revelation 21:8; 2</w:t>
      </w:r>
      <w:r w:rsidRPr="003F718B">
        <w:rPr>
          <w:sz w:val="24"/>
          <w:szCs w:val="24"/>
          <w:vertAlign w:val="superscript"/>
        </w:rPr>
        <w:t>nd</w:t>
      </w:r>
      <w:r w:rsidRPr="003F718B">
        <w:rPr>
          <w:sz w:val="24"/>
          <w:szCs w:val="24"/>
        </w:rPr>
        <w:t xml:space="preserve"> Thessalonians 1:9; Matthew 25:41 &amp; John 5:28, 29. </w:t>
      </w:r>
    </w:p>
    <w:p w:rsidR="0010558E" w:rsidRPr="003F718B" w:rsidRDefault="0010558E" w:rsidP="0010558E">
      <w:pPr>
        <w:spacing w:line="480" w:lineRule="auto"/>
        <w:jc w:val="both"/>
        <w:rPr>
          <w:sz w:val="24"/>
          <w:szCs w:val="24"/>
        </w:rPr>
      </w:pPr>
      <w:r w:rsidRPr="003F718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F718B">
        <w:rPr>
          <w:b/>
          <w:sz w:val="24"/>
          <w:szCs w:val="24"/>
        </w:rPr>
        <w:t>Intercourse</w:t>
      </w:r>
      <w:r w:rsidRPr="003F718B">
        <w:rPr>
          <w:sz w:val="24"/>
          <w:szCs w:val="24"/>
        </w:rPr>
        <w:t xml:space="preserve">” in the Holy Bible. First, is the </w:t>
      </w:r>
      <w:r w:rsidRPr="003F718B">
        <w:rPr>
          <w:b/>
          <w:sz w:val="24"/>
          <w:szCs w:val="24"/>
        </w:rPr>
        <w:t>Popular Sexual Eros Love Intercourse</w:t>
      </w:r>
      <w:r w:rsidRPr="003F718B">
        <w:rPr>
          <w:sz w:val="24"/>
          <w:szCs w:val="24"/>
        </w:rPr>
        <w:t xml:space="preserve"> from the Tree of the Knowledge of Good and Evil that can only be committed by a Man and Woman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that is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Martial Fornication</w:t>
      </w:r>
      <w:r w:rsidRPr="003F718B">
        <w:rPr>
          <w:sz w:val="24"/>
          <w:szCs w:val="24"/>
        </w:rPr>
        <w:t>” in Tobit 4:12-13 in the minority of His Foreign Wives after 80 years, but not the majority of His Local Wives or 300 Concubines after 80 years in 1</w:t>
      </w:r>
      <w:r w:rsidRPr="003F718B">
        <w:rPr>
          <w:sz w:val="24"/>
          <w:szCs w:val="24"/>
          <w:vertAlign w:val="superscript"/>
        </w:rPr>
        <w:t>st</w:t>
      </w:r>
      <w:r w:rsidRPr="003F718B">
        <w:rPr>
          <w:sz w:val="24"/>
          <w:szCs w:val="24"/>
        </w:rPr>
        <w:t xml:space="preserve"> Kings 11:1-3 &amp; Nehemiah 13:25-27. Third, is the </w:t>
      </w:r>
      <w:r w:rsidRPr="003F718B">
        <w:rPr>
          <w:b/>
          <w:sz w:val="24"/>
          <w:szCs w:val="24"/>
        </w:rPr>
        <w:t xml:space="preserve">Unknown Holy Divine Love Intercourse </w:t>
      </w:r>
      <w:r w:rsidRPr="003F718B">
        <w:rPr>
          <w:sz w:val="24"/>
          <w:szCs w:val="24"/>
        </w:rPr>
        <w:t>from the Tree of Life that is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F718B">
        <w:rPr>
          <w:sz w:val="24"/>
          <w:szCs w:val="24"/>
        </w:rPr>
        <w:lastRenderedPageBreak/>
        <w:t>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F718B">
        <w:rPr>
          <w:sz w:val="24"/>
          <w:szCs w:val="24"/>
          <w:vertAlign w:val="superscript"/>
        </w:rPr>
        <w:t>nd</w:t>
      </w:r>
      <w:r w:rsidRPr="003F718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F718B">
        <w:rPr>
          <w:sz w:val="24"/>
          <w:szCs w:val="24"/>
        </w:rPr>
        <w:lastRenderedPageBreak/>
        <w:t>OT or NT timeframe is proven in 2</w:t>
      </w:r>
      <w:r w:rsidRPr="003F718B">
        <w:rPr>
          <w:sz w:val="24"/>
          <w:szCs w:val="24"/>
          <w:vertAlign w:val="superscript"/>
        </w:rPr>
        <w:t>nd</w:t>
      </w:r>
      <w:r w:rsidRPr="003F718B">
        <w:rPr>
          <w:sz w:val="24"/>
          <w:szCs w:val="24"/>
        </w:rPr>
        <w:t xml:space="preserve"> Peter 3:8. There is only 1 hour (Matthew 20:1-16; 24:22) left (1/2 hours as 1,000/2,000 years) for this Young Universe to survive, then destroyed by the Lord Yah in fire in 2</w:t>
      </w:r>
      <w:r w:rsidRPr="003F718B">
        <w:rPr>
          <w:sz w:val="24"/>
          <w:szCs w:val="24"/>
          <w:vertAlign w:val="superscript"/>
        </w:rPr>
        <w:t>nd</w:t>
      </w:r>
      <w:r w:rsidRPr="003F718B">
        <w:rPr>
          <w:sz w:val="24"/>
          <w:szCs w:val="24"/>
        </w:rPr>
        <w:t xml:space="preserve"> Peter 3:10-13. Also there may have been life on the planet Mercury 1</w:t>
      </w:r>
      <w:r w:rsidRPr="003F718B">
        <w:rPr>
          <w:sz w:val="24"/>
          <w:szCs w:val="24"/>
          <w:vertAlign w:val="superscript"/>
        </w:rPr>
        <w:t>st</w:t>
      </w:r>
      <w:r w:rsidRPr="003F718B">
        <w:rPr>
          <w:sz w:val="24"/>
          <w:szCs w:val="24"/>
        </w:rPr>
        <w:t xml:space="preserve"> from the sun linked to the Married Lord called Wisdom &amp; the planet Venus 2</w:t>
      </w:r>
      <w:r w:rsidRPr="003F718B">
        <w:rPr>
          <w:sz w:val="24"/>
          <w:szCs w:val="24"/>
          <w:vertAlign w:val="superscript"/>
        </w:rPr>
        <w:t>nd</w:t>
      </w:r>
      <w:r w:rsidRPr="003F718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F718B">
        <w:rPr>
          <w:sz w:val="24"/>
          <w:szCs w:val="24"/>
          <w:vertAlign w:val="superscript"/>
        </w:rPr>
        <w:t>st</w:t>
      </w:r>
      <w:r w:rsidRPr="003F718B">
        <w:rPr>
          <w:sz w:val="24"/>
          <w:szCs w:val="24"/>
        </w:rPr>
        <w:t xml:space="preserve"> Corinthians 15:38, 40, 47, 55 &amp; 2</w:t>
      </w:r>
      <w:r w:rsidRPr="003F718B">
        <w:rPr>
          <w:sz w:val="24"/>
          <w:szCs w:val="24"/>
          <w:vertAlign w:val="superscript"/>
        </w:rPr>
        <w:t>nd</w:t>
      </w:r>
      <w:r w:rsidRPr="003F718B">
        <w:rPr>
          <w:sz w:val="24"/>
          <w:szCs w:val="24"/>
        </w:rPr>
        <w:t xml:space="preserve"> Corinthians 4:4. The Old Lordship/Old Heaven/Old Earth is the Married Lord called Wisdom’s &amp; Lucifer’s falls in Proverbs 8:22-25 (RSV); Genesis 2:9; Isaiah 14:12-21 &amp; Ezekiel 28:15-19. The 2</w:t>
      </w:r>
      <w:r w:rsidRPr="003F718B">
        <w:rPr>
          <w:sz w:val="24"/>
          <w:szCs w:val="24"/>
          <w:vertAlign w:val="superscript"/>
        </w:rPr>
        <w:t>nd</w:t>
      </w:r>
      <w:r w:rsidRPr="003F718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F718B">
        <w:rPr>
          <w:sz w:val="24"/>
          <w:szCs w:val="24"/>
          <w:vertAlign w:val="superscript"/>
        </w:rPr>
        <w:t>nd</w:t>
      </w:r>
      <w:r w:rsidRPr="003F718B">
        <w:rPr>
          <w:sz w:val="24"/>
          <w:szCs w:val="24"/>
        </w:rPr>
        <w:t xml:space="preserve"> Peter 3:10-13 &amp; Revelation 20:15. The Young Lordship/Young Heaven is Sexless as Job’s sinless marriage is before Adam’s sinful marriage in the 2</w:t>
      </w:r>
      <w:r w:rsidRPr="003F718B">
        <w:rPr>
          <w:sz w:val="24"/>
          <w:szCs w:val="24"/>
          <w:vertAlign w:val="superscript"/>
        </w:rPr>
        <w:t>nd</w:t>
      </w:r>
      <w:r w:rsidRPr="003F718B">
        <w:rPr>
          <w:sz w:val="24"/>
          <w:szCs w:val="24"/>
        </w:rPr>
        <w:t xml:space="preserve"> Old Universe in Genesis 1:1-6:7 &amp; Job. In the beginning </w:t>
      </w:r>
      <w:r w:rsidRPr="003F718B">
        <w:rPr>
          <w:sz w:val="24"/>
          <w:szCs w:val="24"/>
        </w:rPr>
        <w:lastRenderedPageBreak/>
        <w:t>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Universe the Married Lord called Wisdom was eternally created &amp; the other Lords from eternity in Proverbs 8:23.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“Qanah” or “</w:t>
      </w:r>
      <w:r w:rsidRPr="003F718B">
        <w:rPr>
          <w:b/>
          <w:sz w:val="24"/>
          <w:szCs w:val="24"/>
        </w:rPr>
        <w:t>Eternal Lordly Marital Eros Love</w:t>
      </w:r>
      <w:r w:rsidRPr="003F718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F718B">
        <w:rPr>
          <w:sz w:val="24"/>
          <w:szCs w:val="24"/>
          <w:vertAlign w:val="superscript"/>
        </w:rPr>
        <w:t>st</w:t>
      </w:r>
      <w:r w:rsidRPr="003F718B">
        <w:rPr>
          <w:sz w:val="24"/>
          <w:szCs w:val="24"/>
        </w:rPr>
        <w:t xml:space="preserve"> utterance from the LORD is to cast Him into Hell), to the lowest depths of the Pit. Those who see You will gaze at You (2</w:t>
      </w:r>
      <w:r w:rsidRPr="003F718B">
        <w:rPr>
          <w:sz w:val="24"/>
          <w:szCs w:val="24"/>
          <w:vertAlign w:val="superscript"/>
        </w:rPr>
        <w:t>nd</w:t>
      </w:r>
      <w:r w:rsidRPr="003F718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F718B">
        <w:rPr>
          <w:sz w:val="24"/>
          <w:szCs w:val="24"/>
          <w:vertAlign w:val="superscript"/>
        </w:rPr>
        <w:t>rd</w:t>
      </w:r>
      <w:r w:rsidRPr="003F718B">
        <w:rPr>
          <w:sz w:val="24"/>
          <w:szCs w:val="24"/>
        </w:rPr>
        <w:t xml:space="preserve"> utterance from the LORD is for Him to be talked about and mocked and </w:t>
      </w:r>
      <w:r w:rsidRPr="003F718B">
        <w:rPr>
          <w:sz w:val="24"/>
          <w:szCs w:val="24"/>
        </w:rPr>
        <w:lastRenderedPageBreak/>
        <w:t>scorned). All the Kings of the Nations (Laws), all of them, sleep in glory, Everyone in His own house. But You are cast out of Your grave like an abominable branch (4</w:t>
      </w:r>
      <w:r w:rsidRPr="003F718B">
        <w:rPr>
          <w:sz w:val="24"/>
          <w:szCs w:val="24"/>
          <w:vertAlign w:val="superscript"/>
        </w:rPr>
        <w:t>th</w:t>
      </w:r>
      <w:r w:rsidRPr="003F718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F718B">
        <w:rPr>
          <w:sz w:val="24"/>
          <w:szCs w:val="24"/>
          <w:vertAlign w:val="superscript"/>
        </w:rPr>
        <w:t>th</w:t>
      </w:r>
      <w:r w:rsidRPr="003F718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0558E" w:rsidRPr="003F718B" w:rsidRDefault="0010558E" w:rsidP="0010558E">
      <w:pPr>
        <w:spacing w:line="480" w:lineRule="auto"/>
        <w:jc w:val="both"/>
        <w:rPr>
          <w:sz w:val="24"/>
          <w:szCs w:val="24"/>
        </w:rPr>
      </w:pPr>
      <w:r w:rsidRPr="003F718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F718B">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0558E" w:rsidRPr="003F718B" w:rsidRDefault="0010558E" w:rsidP="0010558E">
      <w:pPr>
        <w:spacing w:line="480" w:lineRule="auto"/>
        <w:jc w:val="both"/>
        <w:rPr>
          <w:sz w:val="24"/>
          <w:szCs w:val="24"/>
        </w:rPr>
      </w:pPr>
      <w:r w:rsidRPr="003F718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F718B">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0558E" w:rsidRPr="003F718B" w:rsidRDefault="0010558E" w:rsidP="0010558E">
      <w:pPr>
        <w:spacing w:line="480" w:lineRule="auto"/>
        <w:jc w:val="both"/>
        <w:rPr>
          <w:sz w:val="24"/>
          <w:szCs w:val="24"/>
        </w:rPr>
      </w:pPr>
      <w:r w:rsidRPr="003F718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0558E" w:rsidRPr="003F718B" w:rsidRDefault="0010558E" w:rsidP="0010558E">
      <w:pPr>
        <w:spacing w:line="480" w:lineRule="auto"/>
        <w:jc w:val="both"/>
        <w:rPr>
          <w:sz w:val="24"/>
          <w:szCs w:val="24"/>
        </w:rPr>
      </w:pPr>
      <w:r w:rsidRPr="003F718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F718B">
        <w:rPr>
          <w:sz w:val="24"/>
          <w:szCs w:val="24"/>
        </w:rPr>
        <w:lastRenderedPageBreak/>
        <w:t xml:space="preserve">because there is no truth in Him. When He speaks a lie, He speaks from His own resources, for He is a liar and the Father of it.” </w:t>
      </w:r>
    </w:p>
    <w:p w:rsidR="0010558E" w:rsidRPr="003F718B" w:rsidRDefault="0010558E" w:rsidP="0010558E">
      <w:pPr>
        <w:spacing w:line="480" w:lineRule="auto"/>
        <w:jc w:val="both"/>
        <w:rPr>
          <w:sz w:val="24"/>
          <w:szCs w:val="24"/>
        </w:rPr>
      </w:pPr>
      <w:r w:rsidRPr="003F718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0558E" w:rsidRPr="003F718B" w:rsidRDefault="0010558E" w:rsidP="0010558E">
      <w:pPr>
        <w:spacing w:line="480" w:lineRule="auto"/>
        <w:jc w:val="both"/>
        <w:rPr>
          <w:sz w:val="24"/>
          <w:szCs w:val="24"/>
        </w:rPr>
      </w:pPr>
      <w:r w:rsidRPr="003F718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F718B">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0558E" w:rsidRPr="003F718B" w:rsidRDefault="0010558E" w:rsidP="0010558E">
      <w:pPr>
        <w:spacing w:line="480" w:lineRule="auto"/>
        <w:jc w:val="both"/>
        <w:rPr>
          <w:sz w:val="24"/>
          <w:szCs w:val="24"/>
        </w:rPr>
      </w:pPr>
      <w:r w:rsidRPr="003F718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0558E" w:rsidRPr="003F718B" w:rsidRDefault="0010558E" w:rsidP="0010558E">
      <w:pPr>
        <w:spacing w:line="480" w:lineRule="auto"/>
        <w:jc w:val="both"/>
        <w:rPr>
          <w:sz w:val="24"/>
          <w:szCs w:val="24"/>
        </w:rPr>
      </w:pPr>
      <w:r w:rsidRPr="003F718B">
        <w:rPr>
          <w:sz w:val="24"/>
          <w:szCs w:val="24"/>
        </w:rPr>
        <w:t xml:space="preserve">The Fall of the Sons of God  </w:t>
      </w:r>
    </w:p>
    <w:p w:rsidR="0010558E" w:rsidRPr="003F718B" w:rsidRDefault="0010558E" w:rsidP="0010558E">
      <w:pPr>
        <w:spacing w:line="480" w:lineRule="auto"/>
        <w:jc w:val="both"/>
        <w:rPr>
          <w:sz w:val="24"/>
          <w:szCs w:val="24"/>
        </w:rPr>
      </w:pPr>
      <w:r w:rsidRPr="003F718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F718B">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0558E" w:rsidRPr="003F718B" w:rsidRDefault="0010558E" w:rsidP="0010558E">
      <w:pPr>
        <w:spacing w:line="480" w:lineRule="auto"/>
        <w:jc w:val="both"/>
        <w:rPr>
          <w:sz w:val="24"/>
          <w:szCs w:val="24"/>
        </w:rPr>
      </w:pPr>
      <w:r w:rsidRPr="003F718B">
        <w:rPr>
          <w:sz w:val="24"/>
          <w:szCs w:val="24"/>
        </w:rPr>
        <w:t>You cannot worship Lucifer and His Angels (Lords) in Colossians 2:18; Revelation 19:10 and 1</w:t>
      </w:r>
      <w:r w:rsidRPr="003F718B">
        <w:rPr>
          <w:sz w:val="24"/>
          <w:szCs w:val="24"/>
          <w:vertAlign w:val="superscript"/>
        </w:rPr>
        <w:t>st</w:t>
      </w:r>
      <w:r w:rsidRPr="003F718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F718B">
        <w:rPr>
          <w:sz w:val="24"/>
          <w:szCs w:val="24"/>
          <w:vertAlign w:val="superscript"/>
        </w:rPr>
        <w:t>st</w:t>
      </w:r>
      <w:r w:rsidRPr="003F718B">
        <w:rPr>
          <w:sz w:val="24"/>
          <w:szCs w:val="24"/>
        </w:rPr>
        <w:t xml:space="preserve"> John 5:6-13) of Prophesy.’” In 1</w:t>
      </w:r>
      <w:r w:rsidRPr="003F718B">
        <w:rPr>
          <w:sz w:val="24"/>
          <w:szCs w:val="24"/>
          <w:vertAlign w:val="superscript"/>
        </w:rPr>
        <w:t>st</w:t>
      </w:r>
      <w:r w:rsidRPr="003F718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F718B">
        <w:rPr>
          <w:sz w:val="24"/>
          <w:szCs w:val="24"/>
        </w:rPr>
        <w:lastRenderedPageBreak/>
        <w:t xml:space="preserve">Angelical Light Bearer as the bright and morning star is who Lucifer has eternal Sexual Eros Love Relations with in Ezekiel 28:15. </w:t>
      </w:r>
    </w:p>
    <w:p w:rsidR="0010558E" w:rsidRPr="003F718B" w:rsidRDefault="0010558E" w:rsidP="0010558E">
      <w:pPr>
        <w:spacing w:line="480" w:lineRule="auto"/>
        <w:jc w:val="both"/>
        <w:rPr>
          <w:sz w:val="24"/>
          <w:szCs w:val="24"/>
        </w:rPr>
      </w:pPr>
      <w:r w:rsidRPr="003F718B">
        <w:rPr>
          <w:sz w:val="24"/>
          <w:szCs w:val="24"/>
        </w:rPr>
        <w:t>You can worship Michael and His Angels (Lords) in Acts 7:42-43; 2</w:t>
      </w:r>
      <w:r w:rsidRPr="003F718B">
        <w:rPr>
          <w:sz w:val="24"/>
          <w:szCs w:val="24"/>
          <w:vertAlign w:val="superscript"/>
        </w:rPr>
        <w:t>nd</w:t>
      </w:r>
      <w:r w:rsidRPr="003F718B">
        <w:rPr>
          <w:sz w:val="24"/>
          <w:szCs w:val="24"/>
        </w:rPr>
        <w:t xml:space="preserve"> Thessalonians 2:11-12; 2</w:t>
      </w:r>
      <w:r w:rsidRPr="003F718B">
        <w:rPr>
          <w:sz w:val="24"/>
          <w:szCs w:val="24"/>
          <w:vertAlign w:val="superscript"/>
        </w:rPr>
        <w:t>nd</w:t>
      </w:r>
      <w:r w:rsidRPr="003F718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F718B">
        <w:rPr>
          <w:sz w:val="24"/>
          <w:szCs w:val="24"/>
          <w:vertAlign w:val="superscript"/>
        </w:rPr>
        <w:t>nd</w:t>
      </w:r>
      <w:r w:rsidRPr="003F718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F718B">
        <w:rPr>
          <w:sz w:val="24"/>
          <w:szCs w:val="24"/>
          <w:vertAlign w:val="superscript"/>
        </w:rPr>
        <w:t>nd</w:t>
      </w:r>
      <w:r w:rsidRPr="003F718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F718B">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F718B">
        <w:rPr>
          <w:sz w:val="24"/>
          <w:szCs w:val="24"/>
          <w:vertAlign w:val="superscript"/>
        </w:rPr>
        <w:t>st</w:t>
      </w:r>
      <w:r w:rsidRPr="003F718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0558E" w:rsidRPr="003F718B" w:rsidRDefault="0010558E" w:rsidP="0010558E">
      <w:pPr>
        <w:spacing w:line="480" w:lineRule="auto"/>
        <w:jc w:val="both"/>
        <w:rPr>
          <w:sz w:val="24"/>
          <w:szCs w:val="24"/>
        </w:rPr>
      </w:pPr>
      <w:r w:rsidRPr="003F718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F718B">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F718B">
        <w:rPr>
          <w:b/>
          <w:sz w:val="24"/>
          <w:szCs w:val="24"/>
        </w:rPr>
        <w:t>The Lord Yahweh &amp; the Whole Angelical Hierarchy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How did God strip Lucifer of His authority?</w:t>
      </w:r>
    </w:p>
    <w:p w:rsidR="0010558E" w:rsidRPr="003F718B" w:rsidRDefault="0010558E" w:rsidP="0010558E">
      <w:pPr>
        <w:spacing w:line="480" w:lineRule="auto"/>
        <w:jc w:val="both"/>
        <w:rPr>
          <w:sz w:val="24"/>
          <w:szCs w:val="24"/>
        </w:rPr>
      </w:pPr>
      <w:r w:rsidRPr="003F718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F718B">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F718B">
        <w:rPr>
          <w:sz w:val="24"/>
          <w:szCs w:val="24"/>
          <w:vertAlign w:val="superscript"/>
        </w:rPr>
        <w:t>st</w:t>
      </w:r>
      <w:r w:rsidRPr="003F718B">
        <w:rPr>
          <w:sz w:val="24"/>
          <w:szCs w:val="24"/>
        </w:rPr>
        <w:t xml:space="preserve"> person of the Trinity as God Himself at 21 </w:t>
      </w:r>
      <w:r w:rsidRPr="003F718B">
        <w:rPr>
          <w:sz w:val="24"/>
          <w:szCs w:val="24"/>
        </w:rPr>
        <w:lastRenderedPageBreak/>
        <w:t>years of age. Second, Gabriel, whose name means strength in Revelation 12:7-8; Daniel 8:16; 9:21; Luke 1:11-25. Third, Remphan, whose name means praise in Acts 7:43. Fourth, Uriel, whose name means fire in 2</w:t>
      </w:r>
      <w:r w:rsidRPr="003F718B">
        <w:rPr>
          <w:sz w:val="24"/>
          <w:szCs w:val="24"/>
          <w:vertAlign w:val="superscript"/>
        </w:rPr>
        <w:t>nd</w:t>
      </w:r>
      <w:r w:rsidRPr="003F718B">
        <w:rPr>
          <w:sz w:val="24"/>
          <w:szCs w:val="24"/>
        </w:rPr>
        <w:t xml:space="preserve"> Esdras 4:1. Fifth, Raphael called Azariah, whose name means healing in Tobit 5:13. Sixth, Jeremiel, Jerahmeel or Ramiel, whose name means mercy in 2</w:t>
      </w:r>
      <w:r w:rsidRPr="003F718B">
        <w:rPr>
          <w:sz w:val="24"/>
          <w:szCs w:val="24"/>
          <w:vertAlign w:val="superscript"/>
        </w:rPr>
        <w:t xml:space="preserve">nd </w:t>
      </w:r>
      <w:r w:rsidRPr="003F718B">
        <w:rPr>
          <w:sz w:val="24"/>
          <w:szCs w:val="24"/>
        </w:rPr>
        <w:t>Esdras 4:36. Seventh, John, whose name means Yahweh is gracious in Luke 1:13. Eighth, Michael, whose name means who is like God or  who  is  in  the  likeness  of God is the angel  linked  to  Lucifer’s fall  in  Revelation 12:7-12. 9</w:t>
      </w:r>
      <w:r w:rsidRPr="003F718B">
        <w:rPr>
          <w:sz w:val="24"/>
          <w:szCs w:val="24"/>
          <w:vertAlign w:val="superscript"/>
        </w:rPr>
        <w:t>th</w:t>
      </w:r>
      <w:r w:rsidRPr="003F718B">
        <w:rPr>
          <w:sz w:val="24"/>
          <w:szCs w:val="24"/>
        </w:rPr>
        <w:t>, is Jesus, whose name means Savior in Revelation 22:16. 10</w:t>
      </w:r>
      <w:r w:rsidRPr="003F718B">
        <w:rPr>
          <w:sz w:val="24"/>
          <w:szCs w:val="24"/>
          <w:vertAlign w:val="superscript"/>
        </w:rPr>
        <w:t>th</w:t>
      </w:r>
      <w:r w:rsidRPr="003F718B">
        <w:rPr>
          <w:sz w:val="24"/>
          <w:szCs w:val="24"/>
        </w:rPr>
        <w:t>, is James, whose name means supplanter or thunder in Colossians 4:11. 11</w:t>
      </w:r>
      <w:r w:rsidRPr="003F718B">
        <w:rPr>
          <w:sz w:val="24"/>
          <w:szCs w:val="24"/>
          <w:vertAlign w:val="superscript"/>
        </w:rPr>
        <w:t>th</w:t>
      </w:r>
      <w:r w:rsidRPr="003F718B">
        <w:rPr>
          <w:sz w:val="24"/>
          <w:szCs w:val="24"/>
        </w:rPr>
        <w:t>, is Sealtiel, whose name means intercessor in 3</w:t>
      </w:r>
      <w:r w:rsidRPr="003F718B">
        <w:rPr>
          <w:sz w:val="24"/>
          <w:szCs w:val="24"/>
          <w:vertAlign w:val="superscript"/>
        </w:rPr>
        <w:t>rd</w:t>
      </w:r>
      <w:r w:rsidRPr="003F718B">
        <w:rPr>
          <w:sz w:val="24"/>
          <w:szCs w:val="24"/>
        </w:rPr>
        <w:t xml:space="preserve"> Esdras 5:16. 12</w:t>
      </w:r>
      <w:r w:rsidRPr="003F718B">
        <w:rPr>
          <w:sz w:val="24"/>
          <w:szCs w:val="24"/>
          <w:vertAlign w:val="superscript"/>
        </w:rPr>
        <w:t>th</w:t>
      </w:r>
      <w:r w:rsidRPr="003F718B">
        <w:rPr>
          <w:sz w:val="24"/>
          <w:szCs w:val="24"/>
        </w:rPr>
        <w:t>, is Jegudiel, Jhudiel or Jehudiel, whose name means glorifier of work in Rabbinic Writings. 13</w:t>
      </w:r>
      <w:r w:rsidRPr="003F718B">
        <w:rPr>
          <w:sz w:val="24"/>
          <w:szCs w:val="24"/>
          <w:vertAlign w:val="superscript"/>
        </w:rPr>
        <w:t>th</w:t>
      </w:r>
      <w:r w:rsidRPr="003F718B">
        <w:rPr>
          <w:sz w:val="24"/>
          <w:szCs w:val="24"/>
        </w:rPr>
        <w:t>, is Barachiel, whose name means blessings &amp; lightning in the Rabbinic Writings. 14</w:t>
      </w:r>
      <w:r w:rsidRPr="003F718B">
        <w:rPr>
          <w:sz w:val="24"/>
          <w:szCs w:val="24"/>
          <w:vertAlign w:val="superscript"/>
        </w:rPr>
        <w:t>th</w:t>
      </w:r>
      <w:r w:rsidRPr="003F718B">
        <w:rPr>
          <w:sz w:val="24"/>
          <w:szCs w:val="24"/>
        </w:rPr>
        <w:t>, is Saraqael or Sariel, whose name means commands in 1</w:t>
      </w:r>
      <w:r w:rsidRPr="003F718B">
        <w:rPr>
          <w:sz w:val="24"/>
          <w:szCs w:val="24"/>
          <w:vertAlign w:val="superscript"/>
        </w:rPr>
        <w:t>st</w:t>
      </w:r>
      <w:r w:rsidRPr="003F718B">
        <w:rPr>
          <w:sz w:val="24"/>
          <w:szCs w:val="24"/>
        </w:rPr>
        <w:t xml:space="preserve"> Enoch. 15</w:t>
      </w:r>
      <w:r w:rsidRPr="003F718B">
        <w:rPr>
          <w:sz w:val="24"/>
          <w:szCs w:val="24"/>
          <w:vertAlign w:val="superscript"/>
        </w:rPr>
        <w:t>th</w:t>
      </w:r>
      <w:r w:rsidRPr="003F718B">
        <w:rPr>
          <w:sz w:val="24"/>
          <w:szCs w:val="24"/>
        </w:rPr>
        <w:t>, is Raguel, whose name means justice in the Book of Enoch. 16</w:t>
      </w:r>
      <w:r w:rsidRPr="003F718B">
        <w:rPr>
          <w:sz w:val="24"/>
          <w:szCs w:val="24"/>
          <w:vertAlign w:val="superscript"/>
        </w:rPr>
        <w:t>th</w:t>
      </w:r>
      <w:r w:rsidRPr="003F718B">
        <w:rPr>
          <w:sz w:val="24"/>
          <w:szCs w:val="24"/>
        </w:rPr>
        <w:t>, is Zadkiel or Hesediel, whose name means freedom, benevolence &amp; mercy in Rabbinic Writings. 17</w:t>
      </w:r>
      <w:r w:rsidRPr="003F718B">
        <w:rPr>
          <w:sz w:val="24"/>
          <w:szCs w:val="24"/>
          <w:vertAlign w:val="superscript"/>
        </w:rPr>
        <w:t>th</w:t>
      </w:r>
      <w:r w:rsidRPr="003F718B">
        <w:rPr>
          <w:sz w:val="24"/>
          <w:szCs w:val="24"/>
        </w:rPr>
        <w:t>, is Jophiel, Iophiel, Iofiel, Jofiel, Yofiel, Youfiel or Zohiel, whose name means divine beauty in Rabbinic Writings. 18</w:t>
      </w:r>
      <w:r w:rsidRPr="003F718B">
        <w:rPr>
          <w:sz w:val="24"/>
          <w:szCs w:val="24"/>
          <w:vertAlign w:val="superscript"/>
        </w:rPr>
        <w:t>th</w:t>
      </w:r>
      <w:r w:rsidRPr="003F718B">
        <w:rPr>
          <w:sz w:val="24"/>
          <w:szCs w:val="24"/>
        </w:rPr>
        <w:t>, is Haniel, Anael or Aniel, whose name means grace in Rabbinic Writings. 19</w:t>
      </w:r>
      <w:r w:rsidRPr="003F718B">
        <w:rPr>
          <w:sz w:val="24"/>
          <w:szCs w:val="24"/>
          <w:vertAlign w:val="superscript"/>
        </w:rPr>
        <w:t>th</w:t>
      </w:r>
      <w:r w:rsidRPr="003F718B">
        <w:rPr>
          <w:sz w:val="24"/>
          <w:szCs w:val="24"/>
        </w:rPr>
        <w:t>, is Camael, Kamuel, Chamuel, Camiel or Camniel, whose name means who seeks God in Rabbinic Writings.  20</w:t>
      </w:r>
      <w:r w:rsidRPr="003F718B">
        <w:rPr>
          <w:sz w:val="24"/>
          <w:szCs w:val="24"/>
          <w:vertAlign w:val="superscript"/>
        </w:rPr>
        <w:t>th</w:t>
      </w:r>
      <w:r w:rsidRPr="003F718B">
        <w:rPr>
          <w:sz w:val="24"/>
          <w:szCs w:val="24"/>
        </w:rPr>
        <w:t>, is Metatron or Mattatron, whose name means mediator in Rabbinic Writings. 21</w:t>
      </w:r>
      <w:r w:rsidRPr="003F718B">
        <w:rPr>
          <w:sz w:val="24"/>
          <w:szCs w:val="24"/>
          <w:vertAlign w:val="superscript"/>
        </w:rPr>
        <w:t>st</w:t>
      </w:r>
      <w:r w:rsidRPr="003F718B">
        <w:rPr>
          <w:sz w:val="24"/>
          <w:szCs w:val="24"/>
        </w:rPr>
        <w:t>, is Phamuel, whose name means face in 1</w:t>
      </w:r>
      <w:r w:rsidRPr="003F718B">
        <w:rPr>
          <w:sz w:val="24"/>
          <w:szCs w:val="24"/>
          <w:vertAlign w:val="superscript"/>
        </w:rPr>
        <w:t>st</w:t>
      </w:r>
      <w:r w:rsidRPr="003F718B">
        <w:rPr>
          <w:sz w:val="24"/>
          <w:szCs w:val="24"/>
        </w:rPr>
        <w:t xml:space="preserve"> Enoch. 22</w:t>
      </w:r>
      <w:r w:rsidRPr="003F718B">
        <w:rPr>
          <w:sz w:val="24"/>
          <w:szCs w:val="24"/>
          <w:vertAlign w:val="superscript"/>
        </w:rPr>
        <w:t>nd</w:t>
      </w:r>
      <w:r w:rsidRPr="003F718B">
        <w:rPr>
          <w:sz w:val="24"/>
          <w:szCs w:val="24"/>
        </w:rPr>
        <w:t>, is Sablo, whose name means imperishable seed in Apocalypse of Adam. 23</w:t>
      </w:r>
      <w:r w:rsidRPr="003F718B">
        <w:rPr>
          <w:sz w:val="24"/>
          <w:szCs w:val="24"/>
          <w:vertAlign w:val="superscript"/>
        </w:rPr>
        <w:t>rd</w:t>
      </w:r>
      <w:r w:rsidRPr="003F718B">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F718B">
        <w:rPr>
          <w:sz w:val="24"/>
          <w:szCs w:val="24"/>
        </w:rPr>
        <w:lastRenderedPageBreak/>
        <w:t>becoming “the Angel (Lord) of the LORD” which is the 2</w:t>
      </w:r>
      <w:r w:rsidRPr="003F718B">
        <w:rPr>
          <w:sz w:val="24"/>
          <w:szCs w:val="24"/>
          <w:vertAlign w:val="superscript"/>
        </w:rPr>
        <w:t>nd</w:t>
      </w:r>
      <w:r w:rsidRPr="003F718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F718B">
        <w:rPr>
          <w:b/>
          <w:sz w:val="24"/>
          <w:szCs w:val="24"/>
        </w:rPr>
        <w:t>Grigori</w:t>
      </w:r>
      <w:r w:rsidRPr="003F718B">
        <w:rPr>
          <w:sz w:val="24"/>
          <w:szCs w:val="24"/>
        </w:rPr>
        <w:t xml:space="preserve"> or </w:t>
      </w:r>
      <w:r w:rsidRPr="003F718B">
        <w:rPr>
          <w:b/>
          <w:sz w:val="24"/>
          <w:szCs w:val="24"/>
        </w:rPr>
        <w:t>Watchers</w:t>
      </w:r>
      <w:r w:rsidRPr="003F718B">
        <w:rPr>
          <w:sz w:val="24"/>
          <w:szCs w:val="24"/>
        </w:rPr>
        <w:t xml:space="preserve"> is in 2</w:t>
      </w:r>
      <w:r w:rsidRPr="003F718B">
        <w:rPr>
          <w:sz w:val="24"/>
          <w:szCs w:val="24"/>
          <w:vertAlign w:val="superscript"/>
        </w:rPr>
        <w:t>nd</w:t>
      </w:r>
      <w:r w:rsidRPr="003F718B">
        <w:rPr>
          <w:sz w:val="24"/>
          <w:szCs w:val="24"/>
        </w:rPr>
        <w:t xml:space="preserve"> Enoch p. 500. The 22 other orders of the Giants that fell were the </w:t>
      </w:r>
      <w:r w:rsidRPr="003F718B">
        <w:rPr>
          <w:b/>
          <w:sz w:val="24"/>
          <w:szCs w:val="24"/>
        </w:rPr>
        <w:t xml:space="preserve">Anakin </w:t>
      </w:r>
      <w:r w:rsidRPr="003F718B">
        <w:rPr>
          <w:sz w:val="24"/>
          <w:szCs w:val="24"/>
        </w:rPr>
        <w:t xml:space="preserve">or </w:t>
      </w:r>
      <w:r w:rsidRPr="003F718B">
        <w:rPr>
          <w:b/>
          <w:sz w:val="24"/>
          <w:szCs w:val="24"/>
        </w:rPr>
        <w:t xml:space="preserve">Anakim </w:t>
      </w:r>
      <w:r w:rsidRPr="003F718B">
        <w:rPr>
          <w:sz w:val="24"/>
          <w:szCs w:val="24"/>
        </w:rPr>
        <w:t xml:space="preserve">in Genesis 6:1-5, </w:t>
      </w:r>
      <w:r w:rsidRPr="003F718B">
        <w:rPr>
          <w:b/>
          <w:sz w:val="24"/>
          <w:szCs w:val="24"/>
        </w:rPr>
        <w:t xml:space="preserve">Anak </w:t>
      </w:r>
      <w:r w:rsidRPr="003F718B">
        <w:rPr>
          <w:sz w:val="24"/>
          <w:szCs w:val="24"/>
        </w:rPr>
        <w:t xml:space="preserve">or </w:t>
      </w:r>
      <w:r w:rsidRPr="003F718B">
        <w:rPr>
          <w:b/>
          <w:sz w:val="24"/>
          <w:szCs w:val="24"/>
        </w:rPr>
        <w:t xml:space="preserve">Long  Neck  </w:t>
      </w:r>
      <w:r w:rsidRPr="003F718B">
        <w:rPr>
          <w:sz w:val="24"/>
          <w:szCs w:val="24"/>
        </w:rPr>
        <w:t xml:space="preserve">in  Numbers  13:33; Genesis 6:1-5, the </w:t>
      </w:r>
      <w:r w:rsidRPr="003F718B">
        <w:rPr>
          <w:b/>
          <w:sz w:val="24"/>
          <w:szCs w:val="24"/>
        </w:rPr>
        <w:t>Nephilim</w:t>
      </w:r>
      <w:r w:rsidRPr="003F718B">
        <w:rPr>
          <w:sz w:val="24"/>
          <w:szCs w:val="24"/>
        </w:rPr>
        <w:t xml:space="preserve"> in Genesis 6:1-5, </w:t>
      </w:r>
      <w:r w:rsidRPr="003F718B">
        <w:rPr>
          <w:b/>
          <w:sz w:val="24"/>
          <w:szCs w:val="24"/>
        </w:rPr>
        <w:t>Nefilim</w:t>
      </w:r>
      <w:r w:rsidRPr="003F718B">
        <w:rPr>
          <w:sz w:val="24"/>
          <w:szCs w:val="24"/>
        </w:rPr>
        <w:t xml:space="preserve"> in Genesis 6:1-5, the </w:t>
      </w:r>
      <w:r w:rsidRPr="003F718B">
        <w:rPr>
          <w:b/>
          <w:sz w:val="24"/>
          <w:szCs w:val="24"/>
        </w:rPr>
        <w:t xml:space="preserve">Zamzummim </w:t>
      </w:r>
      <w:r w:rsidRPr="003F718B">
        <w:rPr>
          <w:sz w:val="24"/>
          <w:szCs w:val="24"/>
        </w:rPr>
        <w:t>or</w:t>
      </w:r>
      <w:r w:rsidRPr="003F718B">
        <w:rPr>
          <w:b/>
          <w:sz w:val="24"/>
          <w:szCs w:val="24"/>
        </w:rPr>
        <w:t xml:space="preserve"> Zumzamim</w:t>
      </w:r>
      <w:r w:rsidRPr="003F718B">
        <w:rPr>
          <w:sz w:val="24"/>
          <w:szCs w:val="24"/>
        </w:rPr>
        <w:t xml:space="preserve"> (</w:t>
      </w:r>
      <w:r w:rsidRPr="003F718B">
        <w:rPr>
          <w:b/>
          <w:sz w:val="24"/>
          <w:szCs w:val="24"/>
        </w:rPr>
        <w:t>Zuzim</w:t>
      </w:r>
      <w:r w:rsidRPr="003F718B">
        <w:rPr>
          <w:sz w:val="24"/>
          <w:szCs w:val="24"/>
        </w:rPr>
        <w:t xml:space="preserve">) in Deuteronomy 2:20, the </w:t>
      </w:r>
      <w:r w:rsidRPr="003F718B">
        <w:rPr>
          <w:b/>
          <w:sz w:val="24"/>
          <w:szCs w:val="24"/>
        </w:rPr>
        <w:t xml:space="preserve">Gibborim </w:t>
      </w:r>
      <w:r w:rsidRPr="003F718B">
        <w:rPr>
          <w:sz w:val="24"/>
          <w:szCs w:val="24"/>
        </w:rPr>
        <w:t>or</w:t>
      </w:r>
      <w:r w:rsidRPr="003F718B">
        <w:rPr>
          <w:b/>
          <w:sz w:val="24"/>
          <w:szCs w:val="24"/>
        </w:rPr>
        <w:t xml:space="preserve"> Mighty Ones </w:t>
      </w:r>
      <w:r w:rsidRPr="003F718B">
        <w:rPr>
          <w:sz w:val="24"/>
          <w:szCs w:val="24"/>
        </w:rPr>
        <w:t xml:space="preserve">in Genesis 6:1-5, the </w:t>
      </w:r>
      <w:r w:rsidRPr="003F718B">
        <w:rPr>
          <w:b/>
          <w:sz w:val="24"/>
          <w:szCs w:val="24"/>
        </w:rPr>
        <w:t>Rephaim</w:t>
      </w:r>
      <w:r w:rsidRPr="003F718B">
        <w:rPr>
          <w:sz w:val="24"/>
          <w:szCs w:val="24"/>
        </w:rPr>
        <w:t xml:space="preserve"> or </w:t>
      </w:r>
      <w:r w:rsidRPr="003F718B">
        <w:rPr>
          <w:b/>
          <w:sz w:val="24"/>
          <w:szCs w:val="24"/>
        </w:rPr>
        <w:t xml:space="preserve">Rapahaim </w:t>
      </w:r>
      <w:r w:rsidRPr="003F718B">
        <w:rPr>
          <w:sz w:val="24"/>
          <w:szCs w:val="24"/>
        </w:rPr>
        <w:t>or</w:t>
      </w:r>
      <w:r w:rsidRPr="003F718B">
        <w:rPr>
          <w:b/>
          <w:sz w:val="24"/>
          <w:szCs w:val="24"/>
        </w:rPr>
        <w:t xml:space="preserve"> Refaim</w:t>
      </w:r>
      <w:r w:rsidRPr="003F718B">
        <w:rPr>
          <w:sz w:val="24"/>
          <w:szCs w:val="24"/>
        </w:rPr>
        <w:t xml:space="preserve"> in Joshua 17:15 &amp; Deuteronomy 2:11, 20; 3:11-12, </w:t>
      </w:r>
      <w:r w:rsidRPr="003F718B">
        <w:rPr>
          <w:b/>
          <w:sz w:val="24"/>
          <w:szCs w:val="24"/>
        </w:rPr>
        <w:t xml:space="preserve">Emim </w:t>
      </w:r>
      <w:r w:rsidRPr="003F718B">
        <w:rPr>
          <w:sz w:val="24"/>
          <w:szCs w:val="24"/>
        </w:rPr>
        <w:t>or</w:t>
      </w:r>
      <w:r w:rsidRPr="003F718B">
        <w:rPr>
          <w:b/>
          <w:sz w:val="24"/>
          <w:szCs w:val="24"/>
        </w:rPr>
        <w:t xml:space="preserve"> Emma </w:t>
      </w:r>
      <w:r w:rsidRPr="003F718B">
        <w:rPr>
          <w:sz w:val="24"/>
          <w:szCs w:val="24"/>
        </w:rPr>
        <w:t xml:space="preserve">or </w:t>
      </w:r>
      <w:r w:rsidRPr="003F718B">
        <w:rPr>
          <w:b/>
          <w:sz w:val="24"/>
          <w:szCs w:val="24"/>
        </w:rPr>
        <w:t xml:space="preserve">Ema </w:t>
      </w:r>
      <w:r w:rsidRPr="003F718B">
        <w:rPr>
          <w:sz w:val="24"/>
          <w:szCs w:val="24"/>
        </w:rPr>
        <w:t xml:space="preserve">or </w:t>
      </w:r>
      <w:r w:rsidRPr="003F718B">
        <w:rPr>
          <w:b/>
          <w:sz w:val="24"/>
          <w:szCs w:val="24"/>
        </w:rPr>
        <w:t xml:space="preserve">Emites </w:t>
      </w:r>
      <w:r w:rsidRPr="003F718B">
        <w:rPr>
          <w:sz w:val="24"/>
          <w:szCs w:val="24"/>
        </w:rPr>
        <w:t xml:space="preserve">in  Joshua 17:15 &amp; Deuteronomy 2:11, 20; 3:11-12, </w:t>
      </w:r>
      <w:r w:rsidRPr="003F718B">
        <w:rPr>
          <w:b/>
          <w:sz w:val="24"/>
          <w:szCs w:val="24"/>
        </w:rPr>
        <w:t>Raphah</w:t>
      </w:r>
      <w:r w:rsidRPr="003F718B">
        <w:rPr>
          <w:sz w:val="24"/>
          <w:szCs w:val="24"/>
        </w:rPr>
        <w:t xml:space="preserve"> in 1</w:t>
      </w:r>
      <w:r w:rsidRPr="003F718B">
        <w:rPr>
          <w:sz w:val="24"/>
          <w:szCs w:val="24"/>
          <w:vertAlign w:val="superscript"/>
        </w:rPr>
        <w:t>st</w:t>
      </w:r>
      <w:r w:rsidRPr="003F718B">
        <w:rPr>
          <w:sz w:val="24"/>
          <w:szCs w:val="24"/>
        </w:rPr>
        <w:t xml:space="preserve"> Chronicles 20:4; 2</w:t>
      </w:r>
      <w:r w:rsidRPr="003F718B">
        <w:rPr>
          <w:sz w:val="24"/>
          <w:szCs w:val="24"/>
          <w:vertAlign w:val="superscript"/>
        </w:rPr>
        <w:t>nd</w:t>
      </w:r>
      <w:r w:rsidRPr="003F718B">
        <w:rPr>
          <w:sz w:val="24"/>
          <w:szCs w:val="24"/>
        </w:rPr>
        <w:t xml:space="preserve"> Samuel 21:15-22, </w:t>
      </w:r>
      <w:r w:rsidRPr="003F718B">
        <w:rPr>
          <w:b/>
          <w:sz w:val="24"/>
          <w:szCs w:val="24"/>
        </w:rPr>
        <w:t xml:space="preserve">Rapha </w:t>
      </w:r>
      <w:r w:rsidRPr="003F718B">
        <w:rPr>
          <w:sz w:val="24"/>
          <w:szCs w:val="24"/>
        </w:rPr>
        <w:t>in 1</w:t>
      </w:r>
      <w:r w:rsidRPr="003F718B">
        <w:rPr>
          <w:sz w:val="24"/>
          <w:szCs w:val="24"/>
          <w:vertAlign w:val="superscript"/>
        </w:rPr>
        <w:t>st</w:t>
      </w:r>
      <w:r w:rsidRPr="003F718B">
        <w:rPr>
          <w:sz w:val="24"/>
          <w:szCs w:val="24"/>
        </w:rPr>
        <w:t xml:space="preserve"> Chronicles 20:4; 2</w:t>
      </w:r>
      <w:r w:rsidRPr="003F718B">
        <w:rPr>
          <w:sz w:val="24"/>
          <w:szCs w:val="24"/>
          <w:vertAlign w:val="superscript"/>
        </w:rPr>
        <w:t>nd</w:t>
      </w:r>
      <w:r w:rsidRPr="003F718B">
        <w:rPr>
          <w:sz w:val="24"/>
          <w:szCs w:val="24"/>
        </w:rPr>
        <w:t xml:space="preserve"> Samuel 21:15-22, </w:t>
      </w:r>
      <w:r w:rsidRPr="003F718B">
        <w:rPr>
          <w:b/>
          <w:sz w:val="24"/>
          <w:szCs w:val="24"/>
        </w:rPr>
        <w:t xml:space="preserve">Haraphah (Saph/Sappai) </w:t>
      </w:r>
      <w:r w:rsidRPr="003F718B">
        <w:rPr>
          <w:sz w:val="24"/>
          <w:szCs w:val="24"/>
        </w:rPr>
        <w:t>in 2</w:t>
      </w:r>
      <w:r w:rsidRPr="003F718B">
        <w:rPr>
          <w:sz w:val="24"/>
          <w:szCs w:val="24"/>
          <w:vertAlign w:val="superscript"/>
        </w:rPr>
        <w:t>nd</w:t>
      </w:r>
      <w:r w:rsidRPr="003F718B">
        <w:rPr>
          <w:sz w:val="24"/>
          <w:szCs w:val="24"/>
        </w:rPr>
        <w:t xml:space="preserve"> Samuel 21:18, </w:t>
      </w:r>
      <w:r w:rsidRPr="003F718B">
        <w:rPr>
          <w:b/>
          <w:sz w:val="24"/>
          <w:szCs w:val="24"/>
        </w:rPr>
        <w:t xml:space="preserve">Gittites (Goliath, Ishbi-Benob His Son &amp; Lahmi His Brother) </w:t>
      </w:r>
      <w:r w:rsidRPr="003F718B">
        <w:rPr>
          <w:sz w:val="24"/>
          <w:szCs w:val="24"/>
        </w:rPr>
        <w:t>in 2</w:t>
      </w:r>
      <w:r w:rsidRPr="003F718B">
        <w:rPr>
          <w:sz w:val="24"/>
          <w:szCs w:val="24"/>
          <w:vertAlign w:val="superscript"/>
        </w:rPr>
        <w:t>nd</w:t>
      </w:r>
      <w:r w:rsidRPr="003F718B">
        <w:rPr>
          <w:sz w:val="24"/>
          <w:szCs w:val="24"/>
        </w:rPr>
        <w:t xml:space="preserve"> Samuel 21:16, 19 &amp; </w:t>
      </w:r>
      <w:r w:rsidRPr="003F718B">
        <w:rPr>
          <w:b/>
          <w:sz w:val="24"/>
          <w:szCs w:val="24"/>
        </w:rPr>
        <w:t>Warrior</w:t>
      </w:r>
      <w:r w:rsidRPr="003F718B">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F718B">
        <w:rPr>
          <w:sz w:val="24"/>
          <w:szCs w:val="24"/>
          <w:vertAlign w:val="superscript"/>
        </w:rPr>
        <w:t>nd</w:t>
      </w:r>
      <w:r w:rsidRPr="003F718B">
        <w:rPr>
          <w:sz w:val="24"/>
          <w:szCs w:val="24"/>
        </w:rPr>
        <w:t xml:space="preserve"> chance for angels in Stephen’s mercy &amp; wisdom/power in Acts 6:8-7:60. Some scriptures of Lucifer’s fall are  Luke  10:18-20  says  Jesus  saw  Lucifer  fall  from  heaven  like lightning. In 2</w:t>
      </w:r>
      <w:r w:rsidRPr="003F718B">
        <w:rPr>
          <w:sz w:val="24"/>
          <w:szCs w:val="24"/>
          <w:vertAlign w:val="superscript"/>
        </w:rPr>
        <w:t>nd</w:t>
      </w:r>
      <w:r w:rsidRPr="003F718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F718B">
        <w:rPr>
          <w:sz w:val="24"/>
          <w:szCs w:val="24"/>
          <w:vertAlign w:val="superscript"/>
        </w:rPr>
        <w:t>st</w:t>
      </w:r>
      <w:r w:rsidRPr="003F718B">
        <w:rPr>
          <w:sz w:val="24"/>
          <w:szCs w:val="24"/>
        </w:rPr>
        <w:t xml:space="preserve"> domain, suffering eternal fire &amp; chains of darkness reserved for that terrible…day of the Lord. In 1</w:t>
      </w:r>
      <w:r w:rsidRPr="003F718B">
        <w:rPr>
          <w:sz w:val="24"/>
          <w:szCs w:val="24"/>
          <w:vertAlign w:val="superscript"/>
        </w:rPr>
        <w:t>st</w:t>
      </w:r>
      <w:r w:rsidRPr="003F718B">
        <w:rPr>
          <w:sz w:val="24"/>
          <w:szCs w:val="24"/>
        </w:rPr>
        <w:t xml:space="preserve"> John 3:24-4:6; 2</w:t>
      </w:r>
      <w:r w:rsidRPr="003F718B">
        <w:rPr>
          <w:sz w:val="24"/>
          <w:szCs w:val="24"/>
          <w:vertAlign w:val="superscript"/>
        </w:rPr>
        <w:t>nd</w:t>
      </w:r>
      <w:r w:rsidRPr="003F718B">
        <w:rPr>
          <w:sz w:val="24"/>
          <w:szCs w:val="24"/>
        </w:rPr>
        <w:t xml:space="preserve"> John 7-11 says the Spirit of Error is everyone who says that </w:t>
      </w:r>
      <w:r w:rsidRPr="003F718B">
        <w:rPr>
          <w:sz w:val="24"/>
          <w:szCs w:val="24"/>
        </w:rPr>
        <w:lastRenderedPageBreak/>
        <w:t>Jesus has not come into the flesh is the Spirit of Antichrist. In 2</w:t>
      </w:r>
      <w:r w:rsidRPr="003F718B">
        <w:rPr>
          <w:sz w:val="24"/>
          <w:szCs w:val="24"/>
          <w:vertAlign w:val="superscript"/>
        </w:rPr>
        <w:t>nd</w:t>
      </w:r>
      <w:r w:rsidRPr="003F718B">
        <w:rPr>
          <w:sz w:val="24"/>
          <w:szCs w:val="24"/>
        </w:rPr>
        <w:t xml:space="preserve"> Peter 2:4-11 says God did not spare them that sinned but cast them in Hell. In 2</w:t>
      </w:r>
      <w:r w:rsidRPr="003F718B">
        <w:rPr>
          <w:sz w:val="24"/>
          <w:szCs w:val="24"/>
          <w:vertAlign w:val="superscript"/>
        </w:rPr>
        <w:t>nd</w:t>
      </w:r>
      <w:r w:rsidRPr="003F718B">
        <w:rPr>
          <w:sz w:val="24"/>
          <w:szCs w:val="24"/>
        </w:rPr>
        <w:t xml:space="preserve"> Thessalonians 2:1-12 the Great Sexual Eros Love Apostasy says Lucifer is God in lawlessness &amp; in Jude 5-19 &amp; Revelation 17-20. With Michael the 120 levels of giants in heaven by the Trinity (</w:t>
      </w:r>
      <w:r w:rsidRPr="003F718B">
        <w:rPr>
          <w:b/>
          <w:sz w:val="24"/>
          <w:szCs w:val="24"/>
        </w:rPr>
        <w:t>The Dragons Lords are the Lord Stephen handles 24 levels of Giants in the 29</w:t>
      </w:r>
      <w:r w:rsidRPr="003F718B">
        <w:rPr>
          <w:b/>
          <w:sz w:val="24"/>
          <w:szCs w:val="24"/>
          <w:vertAlign w:val="superscript"/>
        </w:rPr>
        <w:t>th</w:t>
      </w:r>
      <w:r w:rsidRPr="003F718B">
        <w:rPr>
          <w:b/>
          <w:sz w:val="24"/>
          <w:szCs w:val="24"/>
        </w:rPr>
        <w:t xml:space="preserve"> order, the Lord Jesus handles 24 levels of Giants in the 26</w:t>
      </w:r>
      <w:r w:rsidRPr="003F718B">
        <w:rPr>
          <w:b/>
          <w:sz w:val="24"/>
          <w:szCs w:val="24"/>
          <w:vertAlign w:val="superscript"/>
        </w:rPr>
        <w:t>th</w:t>
      </w:r>
      <w:r w:rsidRPr="003F718B">
        <w:rPr>
          <w:b/>
          <w:sz w:val="24"/>
          <w:szCs w:val="24"/>
        </w:rPr>
        <w:t xml:space="preserve"> order &amp; the Lord John handles 24 levels of Giants in the 25</w:t>
      </w:r>
      <w:r w:rsidRPr="003F718B">
        <w:rPr>
          <w:b/>
          <w:sz w:val="24"/>
          <w:szCs w:val="24"/>
          <w:vertAlign w:val="superscript"/>
        </w:rPr>
        <w:t>th</w:t>
      </w:r>
      <w:r w:rsidRPr="003F718B">
        <w:rPr>
          <w:b/>
          <w:sz w:val="24"/>
          <w:szCs w:val="24"/>
        </w:rPr>
        <w:t xml:space="preserve"> order</w:t>
      </w:r>
      <w:r w:rsidRPr="003F718B">
        <w:rPr>
          <w:sz w:val="24"/>
          <w:szCs w:val="24"/>
        </w:rPr>
        <w:t xml:space="preserve">). </w:t>
      </w:r>
      <w:r w:rsidRPr="003F718B">
        <w:rPr>
          <w:b/>
          <w:sz w:val="24"/>
          <w:szCs w:val="24"/>
        </w:rPr>
        <w:t>The Lord James’ 2-fold office of Boys &amp; the Law of God handles 24 levels of Giants in the 27</w:t>
      </w:r>
      <w:r w:rsidRPr="003F718B">
        <w:rPr>
          <w:b/>
          <w:sz w:val="24"/>
          <w:szCs w:val="24"/>
          <w:vertAlign w:val="superscript"/>
        </w:rPr>
        <w:t>th</w:t>
      </w:r>
      <w:r w:rsidRPr="003F718B">
        <w:rPr>
          <w:b/>
          <w:sz w:val="24"/>
          <w:szCs w:val="24"/>
        </w:rPr>
        <w:t>/28</w:t>
      </w:r>
      <w:r w:rsidRPr="003F718B">
        <w:rPr>
          <w:b/>
          <w:sz w:val="24"/>
          <w:szCs w:val="24"/>
          <w:vertAlign w:val="superscript"/>
        </w:rPr>
        <w:t>th</w:t>
      </w:r>
      <w:r w:rsidRPr="003F718B">
        <w:rPr>
          <w:b/>
          <w:sz w:val="24"/>
          <w:szCs w:val="24"/>
        </w:rPr>
        <w:t xml:space="preserve"> orders</w:t>
      </w:r>
      <w:r w:rsidRPr="003F718B">
        <w:rPr>
          <w:sz w:val="24"/>
          <w:szCs w:val="24"/>
        </w:rPr>
        <w:t xml:space="preserve">. </w:t>
      </w:r>
    </w:p>
    <w:p w:rsidR="0010558E" w:rsidRPr="003F718B" w:rsidRDefault="0010558E" w:rsidP="0010558E">
      <w:pPr>
        <w:spacing w:line="480" w:lineRule="auto"/>
        <w:rPr>
          <w:sz w:val="24"/>
          <w:szCs w:val="24"/>
        </w:rPr>
      </w:pPr>
      <w:r w:rsidRPr="003F718B">
        <w:rPr>
          <w:sz w:val="24"/>
          <w:szCs w:val="24"/>
        </w:rPr>
        <w:t xml:space="preserve">How did Lucifer become Satan?  </w:t>
      </w:r>
    </w:p>
    <w:p w:rsidR="0010558E" w:rsidRPr="003F718B" w:rsidRDefault="0010558E" w:rsidP="0010558E">
      <w:pPr>
        <w:spacing w:line="480" w:lineRule="auto"/>
        <w:jc w:val="both"/>
        <w:rPr>
          <w:sz w:val="24"/>
          <w:szCs w:val="24"/>
        </w:rPr>
      </w:pPr>
      <w:r w:rsidRPr="003F718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0558E" w:rsidRPr="003F718B" w:rsidRDefault="0010558E" w:rsidP="0010558E">
      <w:pPr>
        <w:spacing w:line="480" w:lineRule="auto"/>
        <w:rPr>
          <w:sz w:val="24"/>
          <w:szCs w:val="24"/>
        </w:rPr>
      </w:pPr>
      <w:r w:rsidRPr="003F718B">
        <w:rPr>
          <w:sz w:val="24"/>
          <w:szCs w:val="24"/>
        </w:rPr>
        <w:t>Why is Lucifer the originator of this sin?</w:t>
      </w:r>
    </w:p>
    <w:p w:rsidR="0010558E" w:rsidRPr="003F718B" w:rsidRDefault="0010558E" w:rsidP="0010558E">
      <w:pPr>
        <w:spacing w:line="480" w:lineRule="auto"/>
        <w:jc w:val="both"/>
        <w:rPr>
          <w:sz w:val="24"/>
          <w:szCs w:val="24"/>
        </w:rPr>
      </w:pPr>
      <w:r w:rsidRPr="003F718B">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F718B">
        <w:rPr>
          <w:sz w:val="24"/>
          <w:szCs w:val="24"/>
          <w:vertAlign w:val="superscript"/>
        </w:rPr>
        <w:t>st</w:t>
      </w:r>
      <w:r w:rsidRPr="003F718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F718B">
        <w:rPr>
          <w:b/>
          <w:sz w:val="24"/>
          <w:szCs w:val="24"/>
        </w:rPr>
        <w:t>The Lord Yah and His Book on Hell in the Holy Bible</w:t>
      </w:r>
      <w:r w:rsidRPr="003F718B">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F718B">
        <w:rPr>
          <w:sz w:val="24"/>
          <w:szCs w:val="24"/>
        </w:rPr>
        <w:lastRenderedPageBreak/>
        <w:t xml:space="preserve">knowledge of good and evil happened in Heaven in which God planted it in Babylon in the Garden of Eden. </w:t>
      </w:r>
    </w:p>
    <w:p w:rsidR="0010558E" w:rsidRPr="003F718B" w:rsidRDefault="0010558E" w:rsidP="0010558E">
      <w:pPr>
        <w:spacing w:line="480" w:lineRule="auto"/>
        <w:jc w:val="both"/>
        <w:rPr>
          <w:sz w:val="24"/>
          <w:szCs w:val="24"/>
        </w:rPr>
      </w:pPr>
      <w:r w:rsidRPr="003F718B">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F718B">
        <w:rPr>
          <w:b/>
          <w:sz w:val="24"/>
          <w:szCs w:val="24"/>
        </w:rPr>
        <w:t>Qanah</w:t>
      </w:r>
      <w:r w:rsidRPr="003F718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F718B">
        <w:rPr>
          <w:b/>
          <w:sz w:val="24"/>
          <w:szCs w:val="24"/>
        </w:rPr>
        <w:t>This Eternal Godly Sin</w:t>
      </w:r>
      <w:r w:rsidRPr="003F718B">
        <w:rPr>
          <w:sz w:val="24"/>
          <w:szCs w:val="24"/>
        </w:rPr>
        <w:t xml:space="preserve">” is recorded in Proverbs 8:22-25 (RSV) by </w:t>
      </w:r>
      <w:r w:rsidRPr="003F718B">
        <w:rPr>
          <w:b/>
          <w:sz w:val="24"/>
          <w:szCs w:val="24"/>
        </w:rPr>
        <w:t>Qanah</w:t>
      </w:r>
      <w:r w:rsidRPr="003F718B">
        <w:rPr>
          <w:sz w:val="24"/>
          <w:szCs w:val="24"/>
        </w:rPr>
        <w:t xml:space="preserve"> meaning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is recorded in Isaiah 14:12-21 and “</w:t>
      </w:r>
      <w:r w:rsidRPr="003F718B">
        <w:rPr>
          <w:b/>
          <w:sz w:val="24"/>
          <w:szCs w:val="24"/>
        </w:rPr>
        <w:t>This Eternal Earthly Sin</w:t>
      </w:r>
      <w:r w:rsidRPr="003F718B">
        <w:rPr>
          <w:sz w:val="24"/>
          <w:szCs w:val="24"/>
        </w:rPr>
        <w:t>” is recorded in Ezekiel 28:15-19.  The Lord Lucifer sinned in Heaven!!! There are three different kinds of “</w:t>
      </w:r>
      <w:r w:rsidRPr="003F718B">
        <w:rPr>
          <w:b/>
          <w:sz w:val="24"/>
          <w:szCs w:val="24"/>
        </w:rPr>
        <w:t>Intercourse</w:t>
      </w:r>
      <w:r w:rsidRPr="003F718B">
        <w:rPr>
          <w:sz w:val="24"/>
          <w:szCs w:val="24"/>
        </w:rPr>
        <w:t xml:space="preserve">” in the Holy Bible. First, is the </w:t>
      </w:r>
      <w:r w:rsidRPr="003F718B">
        <w:rPr>
          <w:b/>
          <w:sz w:val="24"/>
          <w:szCs w:val="24"/>
        </w:rPr>
        <w:t>Popular</w:t>
      </w:r>
      <w:r w:rsidRPr="003F718B">
        <w:rPr>
          <w:sz w:val="24"/>
          <w:szCs w:val="24"/>
        </w:rPr>
        <w:t xml:space="preserve"> </w:t>
      </w:r>
      <w:r w:rsidRPr="003F718B">
        <w:rPr>
          <w:b/>
          <w:sz w:val="24"/>
          <w:szCs w:val="24"/>
        </w:rPr>
        <w:t>Sexual Eros Love Intercourse</w:t>
      </w:r>
      <w:r w:rsidRPr="003F718B">
        <w:rPr>
          <w:sz w:val="24"/>
          <w:szCs w:val="24"/>
        </w:rPr>
        <w:t xml:space="preserve"> from the Tree of the Knowledge of Good and Evil that is only committed by Man and Woman in a Strength 40 Year Kingdom of This World in Genesis 4:1. Second, is the </w:t>
      </w:r>
      <w:r w:rsidRPr="003F718B">
        <w:rPr>
          <w:b/>
          <w:sz w:val="24"/>
          <w:szCs w:val="24"/>
        </w:rPr>
        <w:t>Known Holy Law Love Intercourse</w:t>
      </w:r>
      <w:r w:rsidRPr="003F718B">
        <w:rPr>
          <w:sz w:val="24"/>
          <w:szCs w:val="24"/>
        </w:rPr>
        <w:t xml:space="preserve"> in Luke 2:23 in the midst of the Tree of Life done by Man and Woman and also Boys and Girls in Luke 20:35-36 in a </w:t>
      </w:r>
      <w:r w:rsidRPr="003F718B">
        <w:rPr>
          <w:sz w:val="24"/>
          <w:szCs w:val="24"/>
        </w:rPr>
        <w:lastRenderedPageBreak/>
        <w:t>Wisdom 80 Year Law Kingdom of Heaven in Genesis 2:9 &amp; 1</w:t>
      </w:r>
      <w:r w:rsidRPr="003F718B">
        <w:rPr>
          <w:sz w:val="24"/>
          <w:szCs w:val="24"/>
          <w:vertAlign w:val="superscript"/>
        </w:rPr>
        <w:t>st</w:t>
      </w:r>
      <w:r w:rsidRPr="003F718B">
        <w:rPr>
          <w:sz w:val="24"/>
          <w:szCs w:val="24"/>
        </w:rPr>
        <w:t xml:space="preserve"> Kings 11:3. King Solomon did this kind of Holy Law Love Intercourse with His 700 Wives and 300 Concubines. But King Solomon committed “</w:t>
      </w:r>
      <w:r w:rsidRPr="003F718B">
        <w:rPr>
          <w:b/>
          <w:sz w:val="24"/>
          <w:szCs w:val="24"/>
        </w:rPr>
        <w:t>Marital Fornication</w:t>
      </w:r>
      <w:r w:rsidRPr="003F718B">
        <w:rPr>
          <w:sz w:val="24"/>
          <w:szCs w:val="24"/>
        </w:rPr>
        <w:t>” in Tobit 4:12-13 with the minority of His Foreign Wives after 80 years, but not with the majority of His 100’s of Local Wives or His 300 Concubines after 80 years in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xml:space="preserve"> from the Tree of Life done by the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3F718B">
        <w:rPr>
          <w:sz w:val="24"/>
          <w:szCs w:val="24"/>
        </w:rPr>
        <w:lastRenderedPageBreak/>
        <w:t>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     </w:t>
      </w:r>
    </w:p>
    <w:p w:rsidR="0010558E" w:rsidRPr="003F718B" w:rsidRDefault="0010558E" w:rsidP="0010558E">
      <w:pPr>
        <w:spacing w:line="480" w:lineRule="auto"/>
        <w:rPr>
          <w:sz w:val="24"/>
          <w:szCs w:val="24"/>
        </w:rPr>
      </w:pPr>
      <w:r w:rsidRPr="003F718B">
        <w:rPr>
          <w:sz w:val="24"/>
          <w:szCs w:val="24"/>
        </w:rPr>
        <w:t>Why was Lucifer self-centered and prideful?</w:t>
      </w:r>
    </w:p>
    <w:p w:rsidR="0010558E" w:rsidRPr="003F718B" w:rsidRDefault="0010558E" w:rsidP="0010558E">
      <w:pPr>
        <w:spacing w:line="480" w:lineRule="auto"/>
        <w:jc w:val="both"/>
        <w:rPr>
          <w:sz w:val="24"/>
          <w:szCs w:val="24"/>
        </w:rPr>
      </w:pPr>
      <w:r w:rsidRPr="003F718B">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F718B">
        <w:rPr>
          <w:sz w:val="24"/>
          <w:szCs w:val="24"/>
          <w:vertAlign w:val="superscript"/>
        </w:rPr>
        <w:t>st</w:t>
      </w:r>
      <w:r w:rsidRPr="003F718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F718B">
        <w:rPr>
          <w:sz w:val="24"/>
          <w:szCs w:val="24"/>
          <w:vertAlign w:val="superscript"/>
        </w:rPr>
        <w:t>st</w:t>
      </w:r>
      <w:r w:rsidRPr="003F718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F718B">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0558E" w:rsidRPr="003F718B" w:rsidRDefault="0010558E" w:rsidP="0010558E">
      <w:pPr>
        <w:spacing w:line="480" w:lineRule="auto"/>
        <w:rPr>
          <w:sz w:val="24"/>
          <w:szCs w:val="24"/>
        </w:rPr>
      </w:pPr>
      <w:r w:rsidRPr="003F718B">
        <w:rPr>
          <w:sz w:val="24"/>
          <w:szCs w:val="24"/>
        </w:rPr>
        <w:t>Satan and demons</w:t>
      </w:r>
    </w:p>
    <w:p w:rsidR="0010558E" w:rsidRPr="003F718B" w:rsidRDefault="0010558E" w:rsidP="0010558E">
      <w:pPr>
        <w:spacing w:line="480" w:lineRule="auto"/>
        <w:jc w:val="both"/>
        <w:rPr>
          <w:sz w:val="24"/>
          <w:szCs w:val="24"/>
        </w:rPr>
      </w:pPr>
      <w:r w:rsidRPr="003F718B">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F718B">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F718B">
        <w:rPr>
          <w:sz w:val="24"/>
          <w:szCs w:val="24"/>
          <w:vertAlign w:val="superscript"/>
        </w:rPr>
        <w:t>st</w:t>
      </w:r>
      <w:r w:rsidRPr="003F718B">
        <w:rPr>
          <w:sz w:val="24"/>
          <w:szCs w:val="24"/>
        </w:rPr>
        <w:t xml:space="preserve"> John 4:4; Matthew 10:8; Luke 10:17, 20 and Romans 6:4, 11, 14; 8:1-2. Some other scriptures that prove Demons are in Genesis 3:1-5; 2</w:t>
      </w:r>
      <w:r w:rsidRPr="003F718B">
        <w:rPr>
          <w:sz w:val="24"/>
          <w:szCs w:val="24"/>
          <w:vertAlign w:val="superscript"/>
        </w:rPr>
        <w:t>nd</w:t>
      </w:r>
      <w:r w:rsidRPr="003F718B">
        <w:rPr>
          <w:sz w:val="24"/>
          <w:szCs w:val="24"/>
        </w:rPr>
        <w:t xml:space="preserve"> Peter 2:4; Jude 6; Isaiah 14:12-15; Genesis 6:1-5; Job chapters 1-2; 1</w:t>
      </w:r>
      <w:r w:rsidRPr="003F718B">
        <w:rPr>
          <w:sz w:val="24"/>
          <w:szCs w:val="24"/>
          <w:vertAlign w:val="superscript"/>
        </w:rPr>
        <w:t>st</w:t>
      </w:r>
      <w:r w:rsidRPr="003F718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F718B">
        <w:rPr>
          <w:sz w:val="24"/>
          <w:szCs w:val="24"/>
          <w:vertAlign w:val="superscript"/>
        </w:rPr>
        <w:t>nd</w:t>
      </w:r>
      <w:r w:rsidRPr="003F718B">
        <w:rPr>
          <w:sz w:val="24"/>
          <w:szCs w:val="24"/>
        </w:rPr>
        <w:t xml:space="preserve"> Corinthians 4:4 and keeps them into bondage in Galatians 4:8. There has been Demonic Activity in scriptures during history in Deuteronomy  32:16-17; Psalms 106:34-38; 1</w:t>
      </w:r>
      <w:r w:rsidRPr="003F718B">
        <w:rPr>
          <w:sz w:val="24"/>
          <w:szCs w:val="24"/>
          <w:vertAlign w:val="superscript"/>
        </w:rPr>
        <w:t>st</w:t>
      </w:r>
      <w:r w:rsidRPr="003F718B">
        <w:rPr>
          <w:sz w:val="24"/>
          <w:szCs w:val="24"/>
        </w:rPr>
        <w:t xml:space="preserve"> Corinthians 10:20-21; 1</w:t>
      </w:r>
      <w:r w:rsidRPr="003F718B">
        <w:rPr>
          <w:sz w:val="24"/>
          <w:szCs w:val="24"/>
          <w:vertAlign w:val="superscript"/>
        </w:rPr>
        <w:t xml:space="preserve">st </w:t>
      </w:r>
      <w:r w:rsidRPr="003F718B">
        <w:rPr>
          <w:sz w:val="24"/>
          <w:szCs w:val="24"/>
        </w:rPr>
        <w:t>John 5:19; 1</w:t>
      </w:r>
      <w:r w:rsidRPr="003F718B">
        <w:rPr>
          <w:sz w:val="24"/>
          <w:szCs w:val="24"/>
          <w:vertAlign w:val="superscript"/>
        </w:rPr>
        <w:t xml:space="preserve">st </w:t>
      </w:r>
      <w:r w:rsidRPr="003F718B">
        <w:rPr>
          <w:sz w:val="24"/>
          <w:szCs w:val="24"/>
        </w:rPr>
        <w:t>Samuel 16:23; 1</w:t>
      </w:r>
      <w:r w:rsidRPr="003F718B">
        <w:rPr>
          <w:sz w:val="24"/>
          <w:szCs w:val="24"/>
          <w:vertAlign w:val="superscript"/>
        </w:rPr>
        <w:t xml:space="preserve">st </w:t>
      </w:r>
      <w:r w:rsidRPr="003F718B">
        <w:rPr>
          <w:sz w:val="24"/>
          <w:szCs w:val="24"/>
        </w:rPr>
        <w:t>Kings 14:24; 18:28; Deuteronomy 14:1; 23:17 &amp; Hosea 14:4. But Christians can be attacked by Demons in 2</w:t>
      </w:r>
      <w:r w:rsidRPr="003F718B">
        <w:rPr>
          <w:sz w:val="24"/>
          <w:szCs w:val="24"/>
          <w:vertAlign w:val="superscript"/>
        </w:rPr>
        <w:t>nd</w:t>
      </w:r>
      <w:r w:rsidRPr="003F718B">
        <w:rPr>
          <w:sz w:val="24"/>
          <w:szCs w:val="24"/>
        </w:rPr>
        <w:t xml:space="preserve"> Corinthians 12:7; Ephesians 6:12; James 4:7 and 1</w:t>
      </w:r>
      <w:r w:rsidRPr="003F718B">
        <w:rPr>
          <w:sz w:val="24"/>
          <w:szCs w:val="24"/>
          <w:vertAlign w:val="superscript"/>
        </w:rPr>
        <w:t>st</w:t>
      </w:r>
      <w:r w:rsidRPr="003F718B">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F718B">
        <w:rPr>
          <w:sz w:val="24"/>
          <w:szCs w:val="24"/>
          <w:vertAlign w:val="superscript"/>
        </w:rPr>
        <w:t>nd</w:t>
      </w:r>
      <w:r w:rsidRPr="003F718B">
        <w:rPr>
          <w:sz w:val="24"/>
          <w:szCs w:val="24"/>
        </w:rPr>
        <w:t xml:space="preserve"> Corinthians 10:4. How can We as Christians recognize Demonic Activity in the lives of others? Some scriptures are Mark 1:23-27; 9:17-29; Psalms 106:37; Matthew 8:28-32; 12:43-46; 17:14-21; Luke 8:27-37; 2</w:t>
      </w:r>
      <w:r w:rsidRPr="003F718B">
        <w:rPr>
          <w:sz w:val="24"/>
          <w:szCs w:val="24"/>
          <w:vertAlign w:val="superscript"/>
        </w:rPr>
        <w:t>nd</w:t>
      </w:r>
      <w:r w:rsidRPr="003F718B">
        <w:rPr>
          <w:sz w:val="24"/>
          <w:szCs w:val="24"/>
        </w:rPr>
        <w:t xml:space="preserve"> Corinthians 11:5-15; 12:1-9; James 3:6 &amp; 1</w:t>
      </w:r>
      <w:r w:rsidRPr="003F718B">
        <w:rPr>
          <w:sz w:val="24"/>
          <w:szCs w:val="24"/>
          <w:vertAlign w:val="superscript"/>
        </w:rPr>
        <w:t>st</w:t>
      </w:r>
      <w:r w:rsidRPr="003F718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F718B">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0558E" w:rsidRPr="003F718B" w:rsidRDefault="0010558E" w:rsidP="0010558E">
      <w:pPr>
        <w:spacing w:line="480" w:lineRule="auto"/>
        <w:rPr>
          <w:sz w:val="24"/>
          <w:szCs w:val="24"/>
        </w:rPr>
      </w:pPr>
      <w:r w:rsidRPr="003F718B">
        <w:rPr>
          <w:sz w:val="24"/>
          <w:szCs w:val="24"/>
        </w:rPr>
        <w:t>Satan the Father of lies</w:t>
      </w:r>
    </w:p>
    <w:p w:rsidR="0010558E" w:rsidRPr="003F718B" w:rsidRDefault="0010558E" w:rsidP="0010558E">
      <w:pPr>
        <w:spacing w:line="480" w:lineRule="auto"/>
        <w:jc w:val="both"/>
        <w:rPr>
          <w:sz w:val="24"/>
          <w:szCs w:val="24"/>
        </w:rPr>
      </w:pPr>
      <w:r w:rsidRPr="003F718B">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F718B">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0558E" w:rsidRPr="003F718B" w:rsidRDefault="0010558E" w:rsidP="0010558E">
      <w:pPr>
        <w:spacing w:line="480" w:lineRule="auto"/>
        <w:jc w:val="both"/>
        <w:rPr>
          <w:sz w:val="24"/>
          <w:szCs w:val="24"/>
        </w:rPr>
      </w:pPr>
      <w:r w:rsidRPr="003F718B">
        <w:rPr>
          <w:sz w:val="24"/>
          <w:szCs w:val="24"/>
        </w:rPr>
        <w:t>Satan doomed to Hell</w:t>
      </w:r>
    </w:p>
    <w:p w:rsidR="0010558E" w:rsidRPr="003F718B" w:rsidRDefault="0010558E" w:rsidP="0010558E">
      <w:pPr>
        <w:spacing w:line="480" w:lineRule="auto"/>
        <w:jc w:val="both"/>
        <w:rPr>
          <w:sz w:val="24"/>
          <w:szCs w:val="24"/>
        </w:rPr>
      </w:pPr>
      <w:r w:rsidRPr="003F718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F718B">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0558E" w:rsidRPr="003F718B" w:rsidRDefault="0010558E" w:rsidP="0010558E">
      <w:pPr>
        <w:spacing w:line="480" w:lineRule="auto"/>
        <w:jc w:val="both"/>
        <w:rPr>
          <w:sz w:val="24"/>
          <w:szCs w:val="24"/>
        </w:rPr>
      </w:pPr>
      <w:r w:rsidRPr="003F718B">
        <w:rPr>
          <w:sz w:val="24"/>
          <w:szCs w:val="24"/>
        </w:rPr>
        <w:t>How can we beat Satan?</w:t>
      </w:r>
    </w:p>
    <w:p w:rsidR="0010558E" w:rsidRPr="003F718B" w:rsidRDefault="0010558E" w:rsidP="0010558E">
      <w:pPr>
        <w:spacing w:line="480" w:lineRule="auto"/>
        <w:jc w:val="both"/>
        <w:rPr>
          <w:sz w:val="24"/>
          <w:szCs w:val="24"/>
        </w:rPr>
      </w:pPr>
      <w:r w:rsidRPr="003F718B">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F718B">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F718B">
        <w:rPr>
          <w:sz w:val="24"/>
          <w:szCs w:val="24"/>
          <w:vertAlign w:val="superscript"/>
        </w:rPr>
        <w:t>st</w:t>
      </w:r>
      <w:r w:rsidRPr="003F718B">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F718B">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8637E" w:rsidRPr="003F718B">
        <w:rPr>
          <w:sz w:val="24"/>
          <w:szCs w:val="24"/>
        </w:rPr>
        <w:t>t</w:t>
      </w:r>
      <w:r w:rsidRPr="003F718B">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0558E" w:rsidRPr="003F718B" w:rsidRDefault="0010558E" w:rsidP="0010558E">
      <w:pPr>
        <w:spacing w:line="480" w:lineRule="auto"/>
        <w:jc w:val="both"/>
        <w:rPr>
          <w:sz w:val="24"/>
          <w:szCs w:val="24"/>
        </w:rPr>
      </w:pPr>
      <w:r w:rsidRPr="003F718B">
        <w:rPr>
          <w:sz w:val="24"/>
          <w:szCs w:val="24"/>
        </w:rPr>
        <w:t xml:space="preserve">The charge of Satan in the garden </w:t>
      </w:r>
    </w:p>
    <w:p w:rsidR="0010558E" w:rsidRPr="003F718B" w:rsidRDefault="0010558E" w:rsidP="0010558E">
      <w:pPr>
        <w:spacing w:line="480" w:lineRule="auto"/>
        <w:jc w:val="both"/>
        <w:rPr>
          <w:sz w:val="24"/>
          <w:szCs w:val="24"/>
        </w:rPr>
      </w:pPr>
      <w:r w:rsidRPr="003F718B">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F718B">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0558E" w:rsidRPr="003F718B" w:rsidRDefault="0010558E" w:rsidP="0010558E">
      <w:pPr>
        <w:spacing w:line="480" w:lineRule="auto"/>
        <w:jc w:val="center"/>
        <w:rPr>
          <w:b/>
          <w:sz w:val="24"/>
          <w:szCs w:val="24"/>
        </w:rPr>
      </w:pPr>
      <w:r w:rsidRPr="003F718B">
        <w:rPr>
          <w:b/>
          <w:sz w:val="24"/>
          <w:szCs w:val="24"/>
        </w:rPr>
        <w:t>THE GARDEN OF EDEN FOR 40 YEARS</w:t>
      </w:r>
    </w:p>
    <w:p w:rsidR="0010558E" w:rsidRPr="003F718B" w:rsidRDefault="0010558E" w:rsidP="0010558E">
      <w:pPr>
        <w:spacing w:line="480" w:lineRule="auto"/>
        <w:jc w:val="both"/>
        <w:rPr>
          <w:sz w:val="24"/>
          <w:szCs w:val="24"/>
        </w:rPr>
      </w:pPr>
      <w:r w:rsidRPr="003F718B">
        <w:rPr>
          <w:sz w:val="24"/>
          <w:szCs w:val="24"/>
        </w:rPr>
        <w:t>How did the garden come into being?</w:t>
      </w:r>
    </w:p>
    <w:p w:rsidR="0010558E" w:rsidRPr="003F718B" w:rsidRDefault="0010558E" w:rsidP="0010558E">
      <w:pPr>
        <w:spacing w:line="480" w:lineRule="auto"/>
        <w:jc w:val="both"/>
        <w:rPr>
          <w:sz w:val="24"/>
          <w:szCs w:val="24"/>
        </w:rPr>
      </w:pPr>
      <w:r w:rsidRPr="003F718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F718B">
        <w:rPr>
          <w:sz w:val="24"/>
          <w:szCs w:val="24"/>
          <w:vertAlign w:val="superscript"/>
        </w:rPr>
        <w:t>nd</w:t>
      </w:r>
      <w:r w:rsidRPr="003F718B">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F718B">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0558E" w:rsidRPr="003F718B" w:rsidRDefault="0010558E" w:rsidP="0010558E">
      <w:pPr>
        <w:jc w:val="both"/>
        <w:rPr>
          <w:sz w:val="24"/>
          <w:szCs w:val="24"/>
        </w:rPr>
      </w:pPr>
      <w:r w:rsidRPr="003F718B">
        <w:rPr>
          <w:sz w:val="24"/>
          <w:szCs w:val="24"/>
        </w:rPr>
        <w:t>What was the command in the garden?</w:t>
      </w:r>
    </w:p>
    <w:p w:rsidR="0010558E" w:rsidRPr="003F718B" w:rsidRDefault="0010558E" w:rsidP="0010558E">
      <w:pPr>
        <w:spacing w:line="480" w:lineRule="auto"/>
        <w:jc w:val="both"/>
        <w:rPr>
          <w:sz w:val="24"/>
          <w:szCs w:val="24"/>
        </w:rPr>
      </w:pPr>
      <w:r w:rsidRPr="003F718B">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F718B">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F718B">
        <w:rPr>
          <w:sz w:val="24"/>
          <w:szCs w:val="24"/>
          <w:vertAlign w:val="superscript"/>
        </w:rPr>
        <w:t>st</w:t>
      </w:r>
      <w:r w:rsidRPr="003F718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F718B">
        <w:rPr>
          <w:sz w:val="24"/>
          <w:szCs w:val="24"/>
          <w:vertAlign w:val="superscript"/>
        </w:rPr>
        <w:t>st</w:t>
      </w:r>
      <w:r w:rsidRPr="003F718B">
        <w:rPr>
          <w:sz w:val="24"/>
          <w:szCs w:val="24"/>
        </w:rPr>
        <w:t xml:space="preserve"> time Moses came down from the mountain), 10 Jewish commands/10 Gentile commands &amp; 4 Gentile Laws).     </w:t>
      </w:r>
    </w:p>
    <w:p w:rsidR="0010558E" w:rsidRPr="003F718B" w:rsidRDefault="0010558E" w:rsidP="0010558E">
      <w:pPr>
        <w:spacing w:line="480" w:lineRule="auto"/>
        <w:jc w:val="both"/>
        <w:rPr>
          <w:sz w:val="24"/>
          <w:szCs w:val="24"/>
        </w:rPr>
      </w:pPr>
      <w:r w:rsidRPr="003F718B">
        <w:rPr>
          <w:sz w:val="24"/>
          <w:szCs w:val="24"/>
        </w:rPr>
        <w:t>The Ten Commandments</w:t>
      </w:r>
    </w:p>
    <w:p w:rsidR="0010558E" w:rsidRPr="003F718B" w:rsidRDefault="0010558E" w:rsidP="0010558E">
      <w:pPr>
        <w:spacing w:line="480" w:lineRule="auto"/>
        <w:jc w:val="both"/>
        <w:rPr>
          <w:sz w:val="24"/>
          <w:szCs w:val="24"/>
        </w:rPr>
      </w:pPr>
      <w:r w:rsidRPr="003F718B">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F718B">
        <w:rPr>
          <w:sz w:val="24"/>
          <w:szCs w:val="24"/>
        </w:rPr>
        <w:lastRenderedPageBreak/>
        <w:t>gave them freedom from the Egyptians. The 1</w:t>
      </w:r>
      <w:r w:rsidRPr="003F718B">
        <w:rPr>
          <w:sz w:val="24"/>
          <w:szCs w:val="24"/>
          <w:vertAlign w:val="superscript"/>
        </w:rPr>
        <w:t>st</w:t>
      </w:r>
      <w:r w:rsidRPr="003F718B">
        <w:rPr>
          <w:sz w:val="24"/>
          <w:szCs w:val="24"/>
        </w:rPr>
        <w:t xml:space="preserve"> commandment says “</w:t>
      </w:r>
      <w:r w:rsidRPr="003F718B">
        <w:rPr>
          <w:b/>
          <w:sz w:val="24"/>
          <w:szCs w:val="24"/>
        </w:rPr>
        <w:t>Thou shall worship no other Gods before Me</w:t>
      </w:r>
      <w:r w:rsidRPr="003F718B">
        <w:rPr>
          <w:sz w:val="24"/>
          <w:szCs w:val="24"/>
        </w:rPr>
        <w:t>.” Jesus fulfilled this in Luke 4:8 &amp; Matthew 4:10. The 2</w:t>
      </w:r>
      <w:r w:rsidRPr="003F718B">
        <w:rPr>
          <w:sz w:val="24"/>
          <w:szCs w:val="24"/>
          <w:vertAlign w:val="superscript"/>
        </w:rPr>
        <w:t>nd</w:t>
      </w:r>
      <w:r w:rsidRPr="003F718B">
        <w:rPr>
          <w:sz w:val="24"/>
          <w:szCs w:val="24"/>
        </w:rPr>
        <w:t xml:space="preserve"> Commandment  says, “</w:t>
      </w:r>
      <w:r w:rsidRPr="003F718B">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F718B">
        <w:rPr>
          <w:sz w:val="24"/>
          <w:szCs w:val="24"/>
        </w:rPr>
        <w:t>.” Jesus fulfilled this in Matthew 4:4 &amp; Luke 4:4. The 3</w:t>
      </w:r>
      <w:r w:rsidRPr="003F718B">
        <w:rPr>
          <w:sz w:val="24"/>
          <w:szCs w:val="24"/>
          <w:vertAlign w:val="superscript"/>
        </w:rPr>
        <w:t>rd</w:t>
      </w:r>
      <w:r w:rsidRPr="003F718B">
        <w:rPr>
          <w:sz w:val="24"/>
          <w:szCs w:val="24"/>
        </w:rPr>
        <w:t xml:space="preserve"> commandment says, “</w:t>
      </w:r>
      <w:r w:rsidRPr="003F718B">
        <w:rPr>
          <w:b/>
          <w:sz w:val="24"/>
          <w:szCs w:val="24"/>
        </w:rPr>
        <w:t>Thou shall not take the God’s name in vain, for the Lord will not hold Him guiltless who takes His name in vain</w:t>
      </w:r>
      <w:r w:rsidRPr="003F718B">
        <w:rPr>
          <w:sz w:val="24"/>
          <w:szCs w:val="24"/>
        </w:rPr>
        <w:t>.” Jesus fulfilled this in John 14:7-11. The 4</w:t>
      </w:r>
      <w:r w:rsidRPr="003F718B">
        <w:rPr>
          <w:sz w:val="24"/>
          <w:szCs w:val="24"/>
          <w:vertAlign w:val="superscript"/>
        </w:rPr>
        <w:t>th</w:t>
      </w:r>
      <w:r w:rsidRPr="003F718B">
        <w:rPr>
          <w:sz w:val="24"/>
          <w:szCs w:val="24"/>
        </w:rPr>
        <w:t xml:space="preserve"> commandment says, “</w:t>
      </w:r>
      <w:r w:rsidRPr="003F718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F718B">
        <w:rPr>
          <w:sz w:val="24"/>
          <w:szCs w:val="24"/>
        </w:rPr>
        <w:t>.” Jesus fulfilled this in Luke 6:5 &amp; Mark 2:27-28. The 5</w:t>
      </w:r>
      <w:r w:rsidRPr="003F718B">
        <w:rPr>
          <w:sz w:val="24"/>
          <w:szCs w:val="24"/>
          <w:vertAlign w:val="superscript"/>
        </w:rPr>
        <w:t>th</w:t>
      </w:r>
      <w:r w:rsidRPr="003F718B">
        <w:rPr>
          <w:sz w:val="24"/>
          <w:szCs w:val="24"/>
        </w:rPr>
        <w:t xml:space="preserve"> commandment says, “</w:t>
      </w:r>
      <w:r w:rsidRPr="003F718B">
        <w:rPr>
          <w:b/>
          <w:sz w:val="24"/>
          <w:szCs w:val="24"/>
        </w:rPr>
        <w:t>Honor thy Father and   Mother, that Your days may be long upon the land which the Lord Your God is giving You</w:t>
      </w:r>
      <w:r w:rsidRPr="003F718B">
        <w:rPr>
          <w:sz w:val="24"/>
          <w:szCs w:val="24"/>
        </w:rPr>
        <w:t>.”  Jesus fulfilled this in Matthew 15:3-9. The 6</w:t>
      </w:r>
      <w:r w:rsidRPr="003F718B">
        <w:rPr>
          <w:sz w:val="24"/>
          <w:szCs w:val="24"/>
          <w:vertAlign w:val="superscript"/>
        </w:rPr>
        <w:t>th</w:t>
      </w:r>
      <w:r w:rsidRPr="003F718B">
        <w:rPr>
          <w:sz w:val="24"/>
          <w:szCs w:val="24"/>
        </w:rPr>
        <w:t xml:space="preserve"> commandment says, “</w:t>
      </w:r>
      <w:r w:rsidRPr="003F718B">
        <w:rPr>
          <w:b/>
          <w:sz w:val="24"/>
          <w:szCs w:val="24"/>
        </w:rPr>
        <w:t>Thou shall not murder</w:t>
      </w:r>
      <w:r w:rsidRPr="003F718B">
        <w:rPr>
          <w:sz w:val="24"/>
          <w:szCs w:val="24"/>
        </w:rPr>
        <w:t>.” Jesus fulfilled this in Matthew 5:22 &amp; Luke 18:20. The 7</w:t>
      </w:r>
      <w:r w:rsidRPr="003F718B">
        <w:rPr>
          <w:sz w:val="24"/>
          <w:szCs w:val="24"/>
          <w:vertAlign w:val="superscript"/>
        </w:rPr>
        <w:t>th</w:t>
      </w:r>
      <w:r w:rsidRPr="003F718B">
        <w:rPr>
          <w:sz w:val="24"/>
          <w:szCs w:val="24"/>
        </w:rPr>
        <w:t xml:space="preserve"> commandment says, “</w:t>
      </w:r>
      <w:r w:rsidRPr="003F718B">
        <w:rPr>
          <w:b/>
          <w:sz w:val="24"/>
          <w:szCs w:val="24"/>
        </w:rPr>
        <w:t>Thou shall not commit adultery</w:t>
      </w:r>
      <w:r w:rsidRPr="003F718B">
        <w:rPr>
          <w:sz w:val="24"/>
          <w:szCs w:val="24"/>
        </w:rPr>
        <w:t>.” Jesus fulfilled this in Matthew 5:28 &amp; Luke 18:20. The 8</w:t>
      </w:r>
      <w:r w:rsidRPr="003F718B">
        <w:rPr>
          <w:sz w:val="24"/>
          <w:szCs w:val="24"/>
          <w:vertAlign w:val="superscript"/>
        </w:rPr>
        <w:t>th</w:t>
      </w:r>
      <w:r w:rsidRPr="003F718B">
        <w:rPr>
          <w:sz w:val="24"/>
          <w:szCs w:val="24"/>
        </w:rPr>
        <w:t xml:space="preserve"> commandment says, “</w:t>
      </w:r>
      <w:r w:rsidRPr="003F718B">
        <w:rPr>
          <w:b/>
          <w:sz w:val="24"/>
          <w:szCs w:val="24"/>
        </w:rPr>
        <w:t>Thou shall not steal</w:t>
      </w:r>
      <w:r w:rsidRPr="003F718B">
        <w:rPr>
          <w:sz w:val="24"/>
          <w:szCs w:val="24"/>
        </w:rPr>
        <w:t>.” Jesus fulfilled this in Matthew 5:4 &amp; Luke 18:20. The 9</w:t>
      </w:r>
      <w:r w:rsidRPr="003F718B">
        <w:rPr>
          <w:sz w:val="24"/>
          <w:szCs w:val="24"/>
          <w:vertAlign w:val="superscript"/>
        </w:rPr>
        <w:t>th</w:t>
      </w:r>
      <w:r w:rsidRPr="003F718B">
        <w:rPr>
          <w:sz w:val="24"/>
          <w:szCs w:val="24"/>
        </w:rPr>
        <w:t xml:space="preserve"> commandment says, “</w:t>
      </w:r>
      <w:r w:rsidRPr="003F718B">
        <w:rPr>
          <w:b/>
          <w:sz w:val="24"/>
          <w:szCs w:val="24"/>
        </w:rPr>
        <w:t>Thou shall not bear False Witness against thy Neighbor</w:t>
      </w:r>
      <w:r w:rsidRPr="003F718B">
        <w:rPr>
          <w:sz w:val="24"/>
          <w:szCs w:val="24"/>
        </w:rPr>
        <w:t>.” Jesus fulfilled this in Luke 18:20. The 10</w:t>
      </w:r>
      <w:r w:rsidRPr="003F718B">
        <w:rPr>
          <w:sz w:val="24"/>
          <w:szCs w:val="24"/>
          <w:vertAlign w:val="superscript"/>
        </w:rPr>
        <w:t>Th</w:t>
      </w:r>
      <w:r w:rsidRPr="003F718B">
        <w:rPr>
          <w:sz w:val="24"/>
          <w:szCs w:val="24"/>
        </w:rPr>
        <w:t xml:space="preserve"> commandment says, “</w:t>
      </w:r>
      <w:r w:rsidRPr="003F718B">
        <w:rPr>
          <w:b/>
          <w:sz w:val="24"/>
          <w:szCs w:val="24"/>
        </w:rPr>
        <w:t xml:space="preserve">Thou  shall not covet  Your Neighbor’s  House, You  shall  not  covet  Your Neighbor’s  Wife,  not  His  Male  Servant, nor His Female  </w:t>
      </w:r>
      <w:r w:rsidRPr="003F718B">
        <w:rPr>
          <w:b/>
          <w:sz w:val="24"/>
          <w:szCs w:val="24"/>
        </w:rPr>
        <w:lastRenderedPageBreak/>
        <w:t>Servant, nor His ox, nor His ass (Donkey, Mule called a Jack, Hamor, Jenney or Issachar),  nor anything that is Your Neighbor’s</w:t>
      </w:r>
      <w:r w:rsidRPr="003F718B">
        <w:rPr>
          <w:sz w:val="24"/>
          <w:szCs w:val="24"/>
        </w:rPr>
        <w:t xml:space="preserve">.” Jesus fulfilled this in Luke 12:15 &amp; 16:19-31.         </w:t>
      </w:r>
    </w:p>
    <w:p w:rsidR="0010558E" w:rsidRPr="003F718B" w:rsidRDefault="0010558E" w:rsidP="0010558E">
      <w:pPr>
        <w:spacing w:line="480" w:lineRule="auto"/>
        <w:jc w:val="both"/>
        <w:rPr>
          <w:sz w:val="24"/>
          <w:szCs w:val="24"/>
        </w:rPr>
      </w:pPr>
      <w:r w:rsidRPr="003F718B">
        <w:rPr>
          <w:sz w:val="24"/>
          <w:szCs w:val="24"/>
        </w:rPr>
        <w:t xml:space="preserve">Who protected the garden?  </w:t>
      </w:r>
    </w:p>
    <w:p w:rsidR="0010558E" w:rsidRPr="003F718B" w:rsidRDefault="0010558E" w:rsidP="0010558E">
      <w:pPr>
        <w:spacing w:line="480" w:lineRule="auto"/>
        <w:jc w:val="both"/>
        <w:rPr>
          <w:sz w:val="24"/>
          <w:szCs w:val="24"/>
        </w:rPr>
      </w:pPr>
      <w:r w:rsidRPr="003F718B">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10558E" w:rsidRPr="003F718B" w:rsidRDefault="0010558E" w:rsidP="0010558E">
      <w:pPr>
        <w:spacing w:line="480" w:lineRule="auto"/>
        <w:jc w:val="both"/>
        <w:rPr>
          <w:sz w:val="24"/>
          <w:szCs w:val="24"/>
        </w:rPr>
      </w:pPr>
      <w:r w:rsidRPr="003F718B">
        <w:rPr>
          <w:sz w:val="24"/>
          <w:szCs w:val="24"/>
        </w:rPr>
        <w:t>What was the work in the garden?</w:t>
      </w:r>
    </w:p>
    <w:p w:rsidR="0010558E" w:rsidRPr="003F718B" w:rsidRDefault="0010558E" w:rsidP="0010558E">
      <w:pPr>
        <w:spacing w:line="480" w:lineRule="auto"/>
        <w:jc w:val="both"/>
        <w:rPr>
          <w:sz w:val="24"/>
          <w:szCs w:val="24"/>
        </w:rPr>
      </w:pPr>
      <w:r w:rsidRPr="003F718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F718B">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10558E" w:rsidRPr="003F718B" w:rsidRDefault="0010558E" w:rsidP="0010558E">
      <w:pPr>
        <w:spacing w:line="480" w:lineRule="auto"/>
        <w:jc w:val="both"/>
        <w:rPr>
          <w:sz w:val="24"/>
          <w:szCs w:val="24"/>
        </w:rPr>
      </w:pPr>
      <w:r w:rsidRPr="003F718B">
        <w:rPr>
          <w:sz w:val="24"/>
          <w:szCs w:val="24"/>
        </w:rPr>
        <w:t xml:space="preserve">What was in the garden?  </w:t>
      </w:r>
    </w:p>
    <w:p w:rsidR="0010558E" w:rsidRPr="003F718B" w:rsidRDefault="0010558E" w:rsidP="0010558E">
      <w:pPr>
        <w:spacing w:line="480" w:lineRule="auto"/>
        <w:jc w:val="both"/>
        <w:rPr>
          <w:sz w:val="24"/>
          <w:szCs w:val="24"/>
        </w:rPr>
      </w:pPr>
      <w:r w:rsidRPr="003F718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F718B">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0558E" w:rsidRPr="003F718B" w:rsidRDefault="0010558E" w:rsidP="0010558E">
      <w:pPr>
        <w:spacing w:line="480" w:lineRule="auto"/>
        <w:jc w:val="both"/>
        <w:rPr>
          <w:sz w:val="24"/>
          <w:szCs w:val="24"/>
        </w:rPr>
      </w:pPr>
      <w:r w:rsidRPr="003F718B">
        <w:rPr>
          <w:sz w:val="24"/>
          <w:szCs w:val="24"/>
        </w:rPr>
        <w:t>Why did God create the garden?</w:t>
      </w:r>
    </w:p>
    <w:p w:rsidR="0010558E" w:rsidRPr="003F718B" w:rsidRDefault="0010558E" w:rsidP="0010558E">
      <w:pPr>
        <w:spacing w:line="480" w:lineRule="auto"/>
        <w:jc w:val="both"/>
        <w:rPr>
          <w:sz w:val="24"/>
          <w:szCs w:val="24"/>
        </w:rPr>
      </w:pPr>
      <w:r w:rsidRPr="003F718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0558E" w:rsidRPr="003F718B" w:rsidRDefault="0010558E" w:rsidP="0010558E">
      <w:pPr>
        <w:spacing w:line="480" w:lineRule="auto"/>
        <w:jc w:val="both"/>
        <w:rPr>
          <w:sz w:val="24"/>
          <w:szCs w:val="24"/>
        </w:rPr>
      </w:pPr>
      <w:r w:rsidRPr="003F718B">
        <w:rPr>
          <w:sz w:val="24"/>
          <w:szCs w:val="24"/>
        </w:rPr>
        <w:t>Why was there a tree of life in the garden?</w:t>
      </w:r>
    </w:p>
    <w:p w:rsidR="0010558E" w:rsidRPr="003F718B" w:rsidRDefault="0010558E" w:rsidP="0010558E">
      <w:pPr>
        <w:spacing w:line="480" w:lineRule="auto"/>
        <w:jc w:val="both"/>
        <w:rPr>
          <w:sz w:val="24"/>
          <w:szCs w:val="24"/>
        </w:rPr>
      </w:pPr>
      <w:r w:rsidRPr="003F718B">
        <w:rPr>
          <w:sz w:val="24"/>
          <w:szCs w:val="24"/>
        </w:rPr>
        <w:t xml:space="preserve">God in His divine plan chose to have the tree of life there, so that Man could have a way to live forever. This was in God’s intent for Man to have Eternal Life, being totally subject to His will </w:t>
      </w:r>
      <w:r w:rsidRPr="003F718B">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F718B">
        <w:rPr>
          <w:sz w:val="24"/>
          <w:szCs w:val="24"/>
          <w:vertAlign w:val="superscript"/>
        </w:rPr>
        <w:t>st</w:t>
      </w:r>
      <w:r w:rsidRPr="003F718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0558E" w:rsidRPr="003F718B" w:rsidRDefault="0010558E" w:rsidP="0010558E">
      <w:pPr>
        <w:spacing w:line="480" w:lineRule="auto"/>
        <w:jc w:val="both"/>
        <w:rPr>
          <w:sz w:val="24"/>
          <w:szCs w:val="24"/>
        </w:rPr>
      </w:pPr>
      <w:r w:rsidRPr="003F718B">
        <w:rPr>
          <w:sz w:val="24"/>
          <w:szCs w:val="24"/>
        </w:rPr>
        <w:t>Why was there a tree of the knowledge of good and evil in the garden?</w:t>
      </w:r>
    </w:p>
    <w:p w:rsidR="0010558E" w:rsidRPr="003F718B" w:rsidRDefault="0010558E" w:rsidP="0010558E">
      <w:pPr>
        <w:spacing w:line="480" w:lineRule="auto"/>
        <w:jc w:val="both"/>
        <w:rPr>
          <w:sz w:val="24"/>
          <w:szCs w:val="24"/>
        </w:rPr>
      </w:pPr>
      <w:r w:rsidRPr="003F718B">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F718B">
        <w:rPr>
          <w:sz w:val="24"/>
          <w:szCs w:val="24"/>
          <w:vertAlign w:val="superscript"/>
        </w:rPr>
        <w:t>st</w:t>
      </w:r>
      <w:r w:rsidRPr="003F718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F718B">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F718B">
        <w:rPr>
          <w:sz w:val="24"/>
          <w:szCs w:val="24"/>
          <w:vertAlign w:val="superscript"/>
        </w:rPr>
        <w:t>nd</w:t>
      </w:r>
      <w:r w:rsidRPr="003F718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F718B">
        <w:rPr>
          <w:b/>
          <w:sz w:val="24"/>
          <w:szCs w:val="24"/>
        </w:rPr>
        <w:t>Age of the Dragon Lords</w:t>
      </w:r>
      <w:r w:rsidRPr="003F718B">
        <w:rPr>
          <w:sz w:val="24"/>
          <w:szCs w:val="24"/>
        </w:rPr>
        <w:t>” as a 3 races before Adam was created in Isaiah 24 &amp; Genesis 1:3-19. “</w:t>
      </w:r>
      <w:r w:rsidRPr="003F718B">
        <w:rPr>
          <w:b/>
          <w:i/>
          <w:sz w:val="24"/>
          <w:szCs w:val="24"/>
        </w:rPr>
        <w:t>Nathan</w:t>
      </w:r>
      <w:r w:rsidRPr="003F718B">
        <w:rPr>
          <w:sz w:val="24"/>
          <w:szCs w:val="24"/>
        </w:rPr>
        <w:t>” is the High Sons of God as Angels, Arch Angels &amp; Principalities (Rulers) was punished in Isaiah 24:6, 21 by the Lord’s fire because of Eternal Folly (Error) in Job 4:18 &amp; Romans 1:27. “</w:t>
      </w:r>
      <w:r w:rsidRPr="003F718B">
        <w:rPr>
          <w:b/>
          <w:i/>
          <w:sz w:val="24"/>
          <w:szCs w:val="24"/>
        </w:rPr>
        <w:t>Asah</w:t>
      </w:r>
      <w:r w:rsidRPr="003F718B">
        <w:rPr>
          <w:sz w:val="24"/>
          <w:szCs w:val="24"/>
        </w:rPr>
        <w:t>” is the Higher Sons of God as Powers (Authorities), Virtues &amp; Dominions was punished in Isaiah 14:12-21 by the Lord’s fire because of Eternal Folly (Error) in Job 4:18 &amp; Romans 1:27. “</w:t>
      </w:r>
      <w:r w:rsidRPr="003F718B">
        <w:rPr>
          <w:b/>
          <w:i/>
          <w:sz w:val="24"/>
          <w:szCs w:val="24"/>
        </w:rPr>
        <w:t>Bara</w:t>
      </w:r>
      <w:r w:rsidRPr="003F718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F718B">
        <w:rPr>
          <w:b/>
          <w:i/>
          <w:sz w:val="24"/>
          <w:szCs w:val="24"/>
        </w:rPr>
        <w:t>Bara</w:t>
      </w:r>
      <w:r w:rsidRPr="003F718B">
        <w:rPr>
          <w:sz w:val="24"/>
          <w:szCs w:val="24"/>
        </w:rPr>
        <w:t xml:space="preserve"> in Genesis 1:1 means “to create” as the 60 Lord’s &amp; Highest Sons of God, </w:t>
      </w:r>
      <w:r w:rsidRPr="003F718B">
        <w:rPr>
          <w:b/>
          <w:i/>
          <w:sz w:val="24"/>
          <w:szCs w:val="24"/>
        </w:rPr>
        <w:t xml:space="preserve">Asah </w:t>
      </w:r>
      <w:r w:rsidRPr="003F718B">
        <w:rPr>
          <w:sz w:val="24"/>
          <w:szCs w:val="24"/>
        </w:rPr>
        <w:t xml:space="preserve">in Genesis 1:7 means “to </w:t>
      </w:r>
      <w:r w:rsidRPr="003F718B">
        <w:rPr>
          <w:sz w:val="24"/>
          <w:szCs w:val="24"/>
        </w:rPr>
        <w:lastRenderedPageBreak/>
        <w:t xml:space="preserve">make” as the Higher Sons of God &amp; </w:t>
      </w:r>
      <w:r w:rsidRPr="003F718B">
        <w:rPr>
          <w:b/>
          <w:i/>
          <w:sz w:val="24"/>
          <w:szCs w:val="24"/>
        </w:rPr>
        <w:t xml:space="preserve">Nathan </w:t>
      </w:r>
      <w:r w:rsidRPr="003F718B">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F718B">
        <w:rPr>
          <w:sz w:val="24"/>
          <w:szCs w:val="24"/>
          <w:vertAlign w:val="superscript"/>
        </w:rPr>
        <w:t>th</w:t>
      </w:r>
      <w:r w:rsidRPr="003F718B">
        <w:rPr>
          <w:sz w:val="24"/>
          <w:szCs w:val="24"/>
        </w:rPr>
        <w:t xml:space="preserve"> year &amp; Eve’s creation is 7,000</w:t>
      </w:r>
      <w:r w:rsidRPr="003F718B">
        <w:rPr>
          <w:sz w:val="24"/>
          <w:szCs w:val="24"/>
          <w:vertAlign w:val="superscript"/>
        </w:rPr>
        <w:t>th</w:t>
      </w:r>
      <w:r w:rsidRPr="003F718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0558E" w:rsidRPr="003F718B" w:rsidRDefault="0010558E" w:rsidP="0010558E">
      <w:pPr>
        <w:spacing w:line="480" w:lineRule="auto"/>
        <w:jc w:val="both"/>
        <w:rPr>
          <w:sz w:val="24"/>
          <w:szCs w:val="24"/>
        </w:rPr>
      </w:pPr>
      <w:r w:rsidRPr="003F718B">
        <w:rPr>
          <w:sz w:val="24"/>
          <w:szCs w:val="24"/>
        </w:rPr>
        <w:t>Why did God send Lucifer in the garden?</w:t>
      </w:r>
    </w:p>
    <w:p w:rsidR="0010558E" w:rsidRPr="003F718B" w:rsidRDefault="0010558E" w:rsidP="0010558E">
      <w:pPr>
        <w:spacing w:line="480" w:lineRule="auto"/>
        <w:jc w:val="both"/>
        <w:rPr>
          <w:sz w:val="24"/>
          <w:szCs w:val="24"/>
        </w:rPr>
      </w:pPr>
      <w:r w:rsidRPr="003F718B">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F718B">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F718B">
        <w:rPr>
          <w:sz w:val="24"/>
          <w:szCs w:val="24"/>
          <w:vertAlign w:val="superscript"/>
        </w:rPr>
        <w:t>nd</w:t>
      </w:r>
      <w:r w:rsidRPr="003F718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0558E" w:rsidRPr="003F718B" w:rsidRDefault="0010558E" w:rsidP="0010558E">
      <w:pPr>
        <w:spacing w:line="480" w:lineRule="auto"/>
        <w:jc w:val="both"/>
        <w:rPr>
          <w:sz w:val="24"/>
          <w:szCs w:val="24"/>
        </w:rPr>
      </w:pPr>
      <w:r w:rsidRPr="003F718B">
        <w:rPr>
          <w:sz w:val="24"/>
          <w:szCs w:val="24"/>
        </w:rPr>
        <w:t>What was God’s intent of Man to be in the garden?</w:t>
      </w:r>
    </w:p>
    <w:p w:rsidR="0010558E" w:rsidRPr="003F718B" w:rsidRDefault="0010558E" w:rsidP="0010558E">
      <w:pPr>
        <w:spacing w:line="480" w:lineRule="auto"/>
        <w:jc w:val="both"/>
        <w:rPr>
          <w:sz w:val="24"/>
          <w:szCs w:val="24"/>
        </w:rPr>
      </w:pPr>
      <w:r w:rsidRPr="003F718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0558E" w:rsidRPr="003F718B" w:rsidRDefault="0010558E" w:rsidP="0010558E">
      <w:pPr>
        <w:spacing w:line="480" w:lineRule="auto"/>
        <w:jc w:val="both"/>
        <w:rPr>
          <w:sz w:val="24"/>
          <w:szCs w:val="24"/>
        </w:rPr>
      </w:pPr>
      <w:r w:rsidRPr="003F718B">
        <w:rPr>
          <w:sz w:val="24"/>
          <w:szCs w:val="24"/>
        </w:rPr>
        <w:t>Why did God create Man first and not Woman first in the garden?</w:t>
      </w:r>
    </w:p>
    <w:p w:rsidR="0010558E" w:rsidRPr="003F718B" w:rsidRDefault="0010558E" w:rsidP="0010558E">
      <w:pPr>
        <w:spacing w:line="480" w:lineRule="auto"/>
        <w:jc w:val="both"/>
        <w:rPr>
          <w:sz w:val="24"/>
          <w:szCs w:val="24"/>
        </w:rPr>
      </w:pPr>
      <w:r w:rsidRPr="003F718B">
        <w:rPr>
          <w:sz w:val="24"/>
          <w:szCs w:val="24"/>
        </w:rPr>
        <w:lastRenderedPageBreak/>
        <w:t>God’s intent for the Human Race was for Man and not for Woman. God chose Man first to reveal His glory to Himself in Isaiah 43:7; Ephesians 1:11-12 &amp; 1</w:t>
      </w:r>
      <w:r w:rsidRPr="003F718B">
        <w:rPr>
          <w:sz w:val="24"/>
          <w:szCs w:val="24"/>
          <w:vertAlign w:val="superscript"/>
        </w:rPr>
        <w:t>st</w:t>
      </w:r>
      <w:r w:rsidRPr="003F718B">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F718B">
        <w:rPr>
          <w:sz w:val="24"/>
          <w:szCs w:val="24"/>
          <w:vertAlign w:val="superscript"/>
        </w:rPr>
        <w:t>st</w:t>
      </w:r>
      <w:r w:rsidRPr="003F718B">
        <w:rPr>
          <w:sz w:val="24"/>
          <w:szCs w:val="24"/>
        </w:rPr>
        <w:t xml:space="preserve"> Corinthians 15:47. There is a symbolism of Man being created with God since God is Male 99.99% of the time throughout the scripture.   </w:t>
      </w:r>
    </w:p>
    <w:p w:rsidR="0010558E" w:rsidRPr="003F718B" w:rsidRDefault="0010558E" w:rsidP="0010558E">
      <w:pPr>
        <w:spacing w:line="480" w:lineRule="auto"/>
        <w:jc w:val="both"/>
        <w:rPr>
          <w:sz w:val="24"/>
          <w:szCs w:val="24"/>
        </w:rPr>
      </w:pPr>
      <w:r w:rsidRPr="003F718B">
        <w:rPr>
          <w:sz w:val="24"/>
          <w:szCs w:val="24"/>
        </w:rPr>
        <w:t>Were the animals eternal in the garden?</w:t>
      </w:r>
    </w:p>
    <w:p w:rsidR="0010558E" w:rsidRPr="003F718B" w:rsidRDefault="0010558E" w:rsidP="0010558E">
      <w:pPr>
        <w:spacing w:line="480" w:lineRule="auto"/>
        <w:jc w:val="both"/>
        <w:rPr>
          <w:sz w:val="24"/>
          <w:szCs w:val="24"/>
        </w:rPr>
      </w:pPr>
      <w:r w:rsidRPr="003F718B">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F718B">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0558E" w:rsidRPr="003F718B" w:rsidRDefault="0010558E" w:rsidP="0010558E">
      <w:pPr>
        <w:spacing w:line="480" w:lineRule="auto"/>
        <w:jc w:val="both"/>
        <w:rPr>
          <w:sz w:val="24"/>
          <w:szCs w:val="24"/>
        </w:rPr>
      </w:pPr>
      <w:r w:rsidRPr="003F718B">
        <w:rPr>
          <w:sz w:val="24"/>
          <w:szCs w:val="24"/>
        </w:rPr>
        <w:lastRenderedPageBreak/>
        <w:t>Why was there a fall and a restoration needed in the garden?</w:t>
      </w:r>
    </w:p>
    <w:p w:rsidR="0010558E" w:rsidRPr="003F718B" w:rsidRDefault="0010558E" w:rsidP="0010558E">
      <w:pPr>
        <w:spacing w:line="480" w:lineRule="auto"/>
        <w:jc w:val="both"/>
        <w:rPr>
          <w:sz w:val="24"/>
          <w:szCs w:val="24"/>
        </w:rPr>
      </w:pPr>
      <w:r w:rsidRPr="003F718B">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F718B">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F718B">
        <w:rPr>
          <w:sz w:val="24"/>
          <w:szCs w:val="24"/>
          <w:vertAlign w:val="superscript"/>
        </w:rPr>
        <w:t>nd</w:t>
      </w:r>
      <w:r w:rsidRPr="003F718B">
        <w:rPr>
          <w:sz w:val="24"/>
          <w:szCs w:val="24"/>
        </w:rPr>
        <w:t xml:space="preserve"> Eve offered restoration to Eve in respects to the fall through the Lord Jesus in Luke 22-23. Jesus Christ’s death as the 2</w:t>
      </w:r>
      <w:r w:rsidRPr="003F718B">
        <w:rPr>
          <w:sz w:val="24"/>
          <w:szCs w:val="24"/>
          <w:vertAlign w:val="superscript"/>
        </w:rPr>
        <w:t>nd</w:t>
      </w:r>
      <w:r w:rsidRPr="003F718B">
        <w:rPr>
          <w:sz w:val="24"/>
          <w:szCs w:val="24"/>
        </w:rPr>
        <w:t xml:space="preserve"> Adam offered restoration to Adam in respects to the fall through Lord James in Acts 15 &amp; 21. James death as the 2</w:t>
      </w:r>
      <w:r w:rsidRPr="003F718B">
        <w:rPr>
          <w:sz w:val="24"/>
          <w:szCs w:val="24"/>
          <w:vertAlign w:val="superscript"/>
        </w:rPr>
        <w:t>nd</w:t>
      </w:r>
      <w:r w:rsidRPr="003F718B">
        <w:rPr>
          <w:sz w:val="24"/>
          <w:szCs w:val="24"/>
        </w:rPr>
        <w:t xml:space="preserve"> Serpent Lucifer offered restoration to Lucifer in respects to the fall through the Lord Stephen in Acts 7:1-8:3. Stephen’s death as the 2</w:t>
      </w:r>
      <w:r w:rsidRPr="003F718B">
        <w:rPr>
          <w:sz w:val="24"/>
          <w:szCs w:val="24"/>
          <w:vertAlign w:val="superscript"/>
        </w:rPr>
        <w:t>nd</w:t>
      </w:r>
      <w:r w:rsidRPr="003F718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F718B">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F718B">
        <w:rPr>
          <w:sz w:val="24"/>
          <w:szCs w:val="24"/>
          <w:vertAlign w:val="superscript"/>
        </w:rPr>
        <w:t>st</w:t>
      </w:r>
      <w:r w:rsidRPr="003F718B">
        <w:rPr>
          <w:sz w:val="24"/>
          <w:szCs w:val="24"/>
        </w:rPr>
        <w:t xml:space="preserve"> positions of the 1</w:t>
      </w:r>
      <w:r w:rsidRPr="003F718B">
        <w:rPr>
          <w:sz w:val="24"/>
          <w:szCs w:val="24"/>
          <w:vertAlign w:val="superscript"/>
        </w:rPr>
        <w:t>st</w:t>
      </w:r>
      <w:r w:rsidRPr="003F718B">
        <w:rPr>
          <w:sz w:val="24"/>
          <w:szCs w:val="24"/>
        </w:rPr>
        <w:t xml:space="preserve"> Eve, 1</w:t>
      </w:r>
      <w:r w:rsidRPr="003F718B">
        <w:rPr>
          <w:sz w:val="24"/>
          <w:szCs w:val="24"/>
          <w:vertAlign w:val="superscript"/>
        </w:rPr>
        <w:t>st</w:t>
      </w:r>
      <w:r w:rsidRPr="003F718B">
        <w:rPr>
          <w:sz w:val="24"/>
          <w:szCs w:val="24"/>
        </w:rPr>
        <w:t xml:space="preserve"> Adam, 1</w:t>
      </w:r>
      <w:r w:rsidRPr="003F718B">
        <w:rPr>
          <w:sz w:val="24"/>
          <w:szCs w:val="24"/>
          <w:vertAlign w:val="superscript"/>
        </w:rPr>
        <w:t>st</w:t>
      </w:r>
      <w:r w:rsidRPr="003F718B">
        <w:rPr>
          <w:sz w:val="24"/>
          <w:szCs w:val="24"/>
        </w:rPr>
        <w:t xml:space="preserve"> Lucifer &amp; 1</w:t>
      </w:r>
      <w:r w:rsidRPr="003F718B">
        <w:rPr>
          <w:sz w:val="24"/>
          <w:szCs w:val="24"/>
          <w:vertAlign w:val="superscript"/>
        </w:rPr>
        <w:t>st</w:t>
      </w:r>
      <w:r w:rsidRPr="003F718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0558E" w:rsidRPr="003F718B" w:rsidRDefault="0010558E" w:rsidP="0010558E">
      <w:pPr>
        <w:spacing w:line="480" w:lineRule="auto"/>
        <w:jc w:val="both"/>
        <w:rPr>
          <w:sz w:val="24"/>
          <w:szCs w:val="24"/>
        </w:rPr>
      </w:pPr>
      <w:r w:rsidRPr="003F718B">
        <w:rPr>
          <w:sz w:val="24"/>
          <w:szCs w:val="24"/>
        </w:rPr>
        <w:t>What was the 2</w:t>
      </w:r>
      <w:r w:rsidRPr="003F718B">
        <w:rPr>
          <w:sz w:val="24"/>
          <w:szCs w:val="24"/>
          <w:vertAlign w:val="superscript"/>
        </w:rPr>
        <w:t>nd</w:t>
      </w:r>
      <w:r w:rsidRPr="003F718B">
        <w:rPr>
          <w:sz w:val="24"/>
          <w:szCs w:val="24"/>
        </w:rPr>
        <w:t xml:space="preserve"> Garden of Eden in Jerusalem?</w:t>
      </w:r>
    </w:p>
    <w:p w:rsidR="0010558E" w:rsidRPr="003F718B" w:rsidRDefault="0010558E" w:rsidP="0010558E">
      <w:pPr>
        <w:spacing w:line="480" w:lineRule="auto"/>
        <w:jc w:val="both"/>
        <w:rPr>
          <w:sz w:val="24"/>
          <w:szCs w:val="24"/>
        </w:rPr>
      </w:pPr>
      <w:r w:rsidRPr="003F718B">
        <w:rPr>
          <w:sz w:val="24"/>
          <w:szCs w:val="24"/>
        </w:rPr>
        <w:t>It was the repentance of the grace ministry of the Lord John in Luke 3:1-9:9 as the 2</w:t>
      </w:r>
      <w:r w:rsidRPr="003F718B">
        <w:rPr>
          <w:sz w:val="24"/>
          <w:szCs w:val="24"/>
          <w:vertAlign w:val="superscript"/>
        </w:rPr>
        <w:t>nd</w:t>
      </w:r>
      <w:r w:rsidRPr="003F718B">
        <w:rPr>
          <w:sz w:val="24"/>
          <w:szCs w:val="24"/>
        </w:rPr>
        <w:t xml:space="preserve"> Eve in Lord’s wisdom &amp; understanding. Also it was the forgiveness of the salvation ministry of the Lord Jesus in Luke 4:1-24:53 as the 2</w:t>
      </w:r>
      <w:r w:rsidRPr="003F718B">
        <w:rPr>
          <w:sz w:val="24"/>
          <w:szCs w:val="24"/>
          <w:vertAlign w:val="superscript"/>
        </w:rPr>
        <w:t>nd</w:t>
      </w:r>
      <w:r w:rsidRPr="003F718B">
        <w:rPr>
          <w:sz w:val="24"/>
          <w:szCs w:val="24"/>
        </w:rPr>
        <w:t xml:space="preserve"> Adam. It was the release of mercy of the Law ministry of the Lord James in Acts 15:13-29; 21:18-25 as the 2</w:t>
      </w:r>
      <w:r w:rsidRPr="003F718B">
        <w:rPr>
          <w:sz w:val="24"/>
          <w:szCs w:val="24"/>
          <w:vertAlign w:val="superscript"/>
        </w:rPr>
        <w:t>nd</w:t>
      </w:r>
      <w:r w:rsidRPr="003F718B">
        <w:rPr>
          <w:sz w:val="24"/>
          <w:szCs w:val="24"/>
        </w:rPr>
        <w:t xml:space="preserve"> Serpent. Last, it was the release of wisdom/power of the Lord’s ministry in Acts 1:4-8:3 as the 2</w:t>
      </w:r>
      <w:r w:rsidRPr="003F718B">
        <w:rPr>
          <w:sz w:val="24"/>
          <w:szCs w:val="24"/>
          <w:vertAlign w:val="superscript"/>
        </w:rPr>
        <w:t>nd</w:t>
      </w:r>
      <w:r w:rsidRPr="003F718B">
        <w:rPr>
          <w:sz w:val="24"/>
          <w:szCs w:val="24"/>
        </w:rPr>
        <w:t xml:space="preserve"> Wisdom Lord. These four ministries hold the total plan of God for His people. This was called the 2</w:t>
      </w:r>
      <w:r w:rsidRPr="003F718B">
        <w:rPr>
          <w:sz w:val="24"/>
          <w:szCs w:val="24"/>
          <w:vertAlign w:val="superscript"/>
        </w:rPr>
        <w:t>nd</w:t>
      </w:r>
      <w:r w:rsidRPr="003F718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F718B">
        <w:rPr>
          <w:sz w:val="24"/>
          <w:szCs w:val="24"/>
        </w:rPr>
        <w:lastRenderedPageBreak/>
        <w:t>21:1-22:21 where the Physical Trinity &amp; the Law restoring the 1</w:t>
      </w:r>
      <w:r w:rsidRPr="003F718B">
        <w:rPr>
          <w:sz w:val="24"/>
          <w:szCs w:val="24"/>
          <w:vertAlign w:val="superscript"/>
        </w:rPr>
        <w:t>st</w:t>
      </w:r>
      <w:r w:rsidRPr="003F718B">
        <w:rPr>
          <w:sz w:val="24"/>
          <w:szCs w:val="24"/>
        </w:rPr>
        <w:t xml:space="preserve"> Garden of Eden. In short this summarizes the 2</w:t>
      </w:r>
      <w:r w:rsidRPr="003F718B">
        <w:rPr>
          <w:sz w:val="24"/>
          <w:szCs w:val="24"/>
          <w:vertAlign w:val="superscript"/>
        </w:rPr>
        <w:t>nd</w:t>
      </w:r>
      <w:r w:rsidRPr="003F718B">
        <w:rPr>
          <w:sz w:val="24"/>
          <w:szCs w:val="24"/>
        </w:rPr>
        <w:t xml:space="preserve"> Garden of Eden.  </w:t>
      </w:r>
    </w:p>
    <w:p w:rsidR="0010558E" w:rsidRPr="003F718B" w:rsidRDefault="0010558E" w:rsidP="0010558E">
      <w:pPr>
        <w:spacing w:line="480" w:lineRule="auto"/>
        <w:jc w:val="both"/>
        <w:rPr>
          <w:sz w:val="24"/>
          <w:szCs w:val="24"/>
        </w:rPr>
      </w:pPr>
      <w:r w:rsidRPr="003F718B">
        <w:rPr>
          <w:sz w:val="24"/>
          <w:szCs w:val="24"/>
        </w:rPr>
        <w:t>What were other names for the Garden of Eden?</w:t>
      </w:r>
    </w:p>
    <w:p w:rsidR="0010558E" w:rsidRPr="003F718B" w:rsidRDefault="0010558E" w:rsidP="0010558E">
      <w:pPr>
        <w:spacing w:line="480" w:lineRule="auto"/>
        <w:jc w:val="both"/>
        <w:rPr>
          <w:sz w:val="24"/>
          <w:szCs w:val="24"/>
        </w:rPr>
      </w:pPr>
      <w:r w:rsidRPr="003F718B">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0558E" w:rsidRPr="003F718B" w:rsidRDefault="0010558E" w:rsidP="0010558E">
      <w:pPr>
        <w:spacing w:line="480" w:lineRule="auto"/>
        <w:jc w:val="both"/>
        <w:rPr>
          <w:sz w:val="24"/>
          <w:szCs w:val="24"/>
        </w:rPr>
      </w:pPr>
      <w:r w:rsidRPr="003F718B">
        <w:rPr>
          <w:sz w:val="24"/>
          <w:szCs w:val="24"/>
        </w:rPr>
        <w:t>The 61 other Lord’s &amp; the other 61 Ladies</w:t>
      </w:r>
    </w:p>
    <w:p w:rsidR="0010558E" w:rsidRPr="003F718B" w:rsidRDefault="0010558E" w:rsidP="0010558E">
      <w:pPr>
        <w:spacing w:line="480" w:lineRule="auto"/>
        <w:jc w:val="both"/>
        <w:rPr>
          <w:sz w:val="24"/>
          <w:szCs w:val="24"/>
        </w:rPr>
      </w:pPr>
      <w:r w:rsidRPr="003F718B">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F718B">
        <w:rPr>
          <w:sz w:val="24"/>
          <w:szCs w:val="24"/>
          <w:vertAlign w:val="superscript"/>
        </w:rPr>
        <w:t>st</w:t>
      </w:r>
      <w:r w:rsidRPr="003F718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0558E" w:rsidRPr="003F718B" w:rsidRDefault="0010558E" w:rsidP="0010558E">
      <w:pPr>
        <w:spacing w:line="480" w:lineRule="auto"/>
        <w:jc w:val="both"/>
        <w:rPr>
          <w:sz w:val="24"/>
          <w:szCs w:val="24"/>
        </w:rPr>
      </w:pPr>
      <w:r w:rsidRPr="003F718B">
        <w:rPr>
          <w:sz w:val="24"/>
          <w:szCs w:val="24"/>
        </w:rPr>
        <w:t xml:space="preserve">There is 56 Unknown Lord’s in scripture. First, is the other Man known as the Ministerial Police over the Military Police &amp; Law Enforcement Police (Woman) in Genesis 1:26-2:20; 3:22; Isaiah </w:t>
      </w:r>
      <w:r w:rsidRPr="003F718B">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F718B">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0558E" w:rsidRPr="003F718B" w:rsidRDefault="0010558E" w:rsidP="0010558E">
      <w:pPr>
        <w:spacing w:line="480" w:lineRule="auto"/>
        <w:jc w:val="both"/>
        <w:rPr>
          <w:sz w:val="24"/>
          <w:szCs w:val="24"/>
        </w:rPr>
      </w:pPr>
      <w:r w:rsidRPr="003F718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F718B">
        <w:rPr>
          <w:b/>
          <w:sz w:val="24"/>
          <w:szCs w:val="24"/>
        </w:rPr>
        <w:t>Lady of Kingdoms</w:t>
      </w:r>
      <w:r w:rsidRPr="003F718B">
        <w:rPr>
          <w:sz w:val="24"/>
          <w:szCs w:val="24"/>
        </w:rPr>
        <w:t xml:space="preserve">” (NKJV) &amp; Zechariah 5:9 &amp; Revelation 12:1-2, 4-5. </w:t>
      </w:r>
    </w:p>
    <w:p w:rsidR="0010558E" w:rsidRPr="003F718B" w:rsidRDefault="0010558E" w:rsidP="0010558E">
      <w:pPr>
        <w:spacing w:line="480" w:lineRule="auto"/>
        <w:jc w:val="both"/>
        <w:rPr>
          <w:sz w:val="24"/>
          <w:szCs w:val="24"/>
        </w:rPr>
      </w:pPr>
      <w:r w:rsidRPr="003F718B">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0558E" w:rsidRPr="003F718B" w:rsidRDefault="0010558E" w:rsidP="0010558E">
      <w:pPr>
        <w:spacing w:line="480" w:lineRule="auto"/>
        <w:jc w:val="center"/>
        <w:rPr>
          <w:b/>
          <w:sz w:val="24"/>
          <w:szCs w:val="24"/>
        </w:rPr>
      </w:pPr>
      <w:r w:rsidRPr="003F718B">
        <w:rPr>
          <w:b/>
          <w:sz w:val="24"/>
          <w:szCs w:val="24"/>
        </w:rPr>
        <w:lastRenderedPageBreak/>
        <w:t>THE LORD ADAM WITH THE RANK OF GENERAL OR HIGHER FOR 40 YEARS</w:t>
      </w:r>
    </w:p>
    <w:p w:rsidR="0010558E" w:rsidRPr="003F718B" w:rsidRDefault="0010558E" w:rsidP="0010558E">
      <w:pPr>
        <w:spacing w:line="480" w:lineRule="auto"/>
        <w:jc w:val="center"/>
        <w:rPr>
          <w:b/>
          <w:sz w:val="24"/>
          <w:szCs w:val="24"/>
        </w:rPr>
      </w:pPr>
      <w:r w:rsidRPr="003F718B">
        <w:rPr>
          <w:b/>
          <w:sz w:val="24"/>
          <w:szCs w:val="24"/>
        </w:rPr>
        <w:t xml:space="preserve">THE LOWER RANKING HEROES AS </w:t>
      </w:r>
      <w:r w:rsidR="0027500E" w:rsidRPr="003F718B">
        <w:rPr>
          <w:b/>
          <w:sz w:val="24"/>
          <w:szCs w:val="24"/>
        </w:rPr>
        <w:t>CAPTAINS</w:t>
      </w:r>
      <w:r w:rsidRPr="003F718B">
        <w:rPr>
          <w:b/>
          <w:sz w:val="24"/>
          <w:szCs w:val="24"/>
        </w:rPr>
        <w:t xml:space="preserve"> &amp; COLONELS UNDER THE GENERALS</w:t>
      </w:r>
    </w:p>
    <w:p w:rsidR="0010558E" w:rsidRPr="003F718B" w:rsidRDefault="0010558E" w:rsidP="0010558E">
      <w:pPr>
        <w:spacing w:line="480" w:lineRule="auto"/>
        <w:jc w:val="both"/>
        <w:rPr>
          <w:sz w:val="24"/>
          <w:szCs w:val="24"/>
        </w:rPr>
      </w:pPr>
      <w:r w:rsidRPr="003F718B">
        <w:rPr>
          <w:sz w:val="24"/>
          <w:szCs w:val="24"/>
        </w:rPr>
        <w:t>The Lord Adam’s name means “</w:t>
      </w:r>
      <w:r w:rsidRPr="003F718B">
        <w:rPr>
          <w:b/>
          <w:sz w:val="24"/>
          <w:szCs w:val="24"/>
        </w:rPr>
        <w:t>Man</w:t>
      </w:r>
      <w:r w:rsidRPr="003F718B">
        <w:rPr>
          <w:sz w:val="24"/>
          <w:szCs w:val="24"/>
        </w:rPr>
        <w:t>” or “</w:t>
      </w:r>
      <w:r w:rsidRPr="003F718B">
        <w:rPr>
          <w:b/>
          <w:sz w:val="24"/>
          <w:szCs w:val="24"/>
        </w:rPr>
        <w:t>Humanity</w:t>
      </w:r>
      <w:r w:rsidRPr="003F718B">
        <w:rPr>
          <w:sz w:val="24"/>
          <w:szCs w:val="24"/>
        </w:rPr>
        <w:t>.” The Scripture references of the Lord Adam is in Genesis 1:26-5:5; 1</w:t>
      </w:r>
      <w:r w:rsidRPr="003F718B">
        <w:rPr>
          <w:sz w:val="24"/>
          <w:szCs w:val="24"/>
          <w:vertAlign w:val="superscript"/>
        </w:rPr>
        <w:t>st</w:t>
      </w:r>
      <w:r w:rsidRPr="003F718B">
        <w:rPr>
          <w:sz w:val="24"/>
          <w:szCs w:val="24"/>
        </w:rPr>
        <w:t xml:space="preserve"> Chronicles 1:1; Romans 5:12-17; 1</w:t>
      </w:r>
      <w:r w:rsidRPr="003F718B">
        <w:rPr>
          <w:sz w:val="24"/>
          <w:szCs w:val="24"/>
          <w:vertAlign w:val="superscript"/>
        </w:rPr>
        <w:t>st</w:t>
      </w:r>
      <w:r w:rsidRPr="003F718B">
        <w:rPr>
          <w:sz w:val="24"/>
          <w:szCs w:val="24"/>
        </w:rPr>
        <w:t xml:space="preserve"> Corinthians 15:21-23, 45; 1</w:t>
      </w:r>
      <w:r w:rsidRPr="003F718B">
        <w:rPr>
          <w:sz w:val="24"/>
          <w:szCs w:val="24"/>
          <w:vertAlign w:val="superscript"/>
        </w:rPr>
        <w:t>st</w:t>
      </w:r>
      <w:r w:rsidRPr="003F718B">
        <w:rPr>
          <w:sz w:val="24"/>
          <w:szCs w:val="24"/>
        </w:rPr>
        <w:t xml:space="preserve"> Timothy 2:13, 14 &amp; Luke 3:38.  </w:t>
      </w:r>
    </w:p>
    <w:p w:rsidR="0010558E" w:rsidRPr="003F718B" w:rsidRDefault="0010558E" w:rsidP="0010558E">
      <w:pPr>
        <w:spacing w:line="480" w:lineRule="auto"/>
        <w:jc w:val="both"/>
        <w:rPr>
          <w:sz w:val="24"/>
          <w:szCs w:val="24"/>
        </w:rPr>
      </w:pPr>
      <w:r w:rsidRPr="003F718B">
        <w:rPr>
          <w:sz w:val="24"/>
          <w:szCs w:val="24"/>
        </w:rPr>
        <w:t xml:space="preserve">The Lord Adam’s Role in Scripture: The Hebrew word </w:t>
      </w:r>
      <w:r w:rsidRPr="003F718B">
        <w:rPr>
          <w:b/>
          <w:i/>
          <w:sz w:val="24"/>
          <w:szCs w:val="24"/>
        </w:rPr>
        <w:t>‘adam</w:t>
      </w:r>
      <w:r w:rsidRPr="003F718B">
        <w:rPr>
          <w:sz w:val="24"/>
          <w:szCs w:val="24"/>
        </w:rPr>
        <w:t xml:space="preserve"> is used over 500 times in the OT meaning “</w:t>
      </w:r>
      <w:r w:rsidRPr="003F718B">
        <w:rPr>
          <w:b/>
          <w:sz w:val="24"/>
          <w:szCs w:val="24"/>
        </w:rPr>
        <w:t>Human Being</w:t>
      </w:r>
      <w:r w:rsidRPr="003F718B">
        <w:rPr>
          <w:sz w:val="24"/>
          <w:szCs w:val="24"/>
        </w:rPr>
        <w:t>” or “</w:t>
      </w:r>
      <w:r w:rsidRPr="003F718B">
        <w:rPr>
          <w:b/>
          <w:sz w:val="24"/>
          <w:szCs w:val="24"/>
        </w:rPr>
        <w:t>Humanity</w:t>
      </w:r>
      <w:r w:rsidRPr="003F718B">
        <w:rPr>
          <w:sz w:val="24"/>
          <w:szCs w:val="24"/>
        </w:rPr>
        <w:t>.” Only in early Genesis &amp; 1</w:t>
      </w:r>
      <w:r w:rsidRPr="003F718B">
        <w:rPr>
          <w:sz w:val="24"/>
          <w:szCs w:val="24"/>
          <w:vertAlign w:val="superscript"/>
        </w:rPr>
        <w:t>st</w:t>
      </w:r>
      <w:r w:rsidRPr="003F718B">
        <w:rPr>
          <w:sz w:val="24"/>
          <w:szCs w:val="24"/>
        </w:rPr>
        <w:t xml:space="preserve"> Chronicles 1:1 is the proper name of Adam, the 1</w:t>
      </w:r>
      <w:r w:rsidRPr="003F718B">
        <w:rPr>
          <w:sz w:val="24"/>
          <w:szCs w:val="24"/>
          <w:vertAlign w:val="superscript"/>
        </w:rPr>
        <w:t>st</w:t>
      </w:r>
      <w:r w:rsidRPr="003F718B">
        <w:rPr>
          <w:sz w:val="24"/>
          <w:szCs w:val="24"/>
        </w:rPr>
        <w:t xml:space="preserve"> Man.    </w:t>
      </w:r>
    </w:p>
    <w:p w:rsidR="0010558E" w:rsidRPr="003F718B" w:rsidRDefault="0010558E" w:rsidP="0010558E">
      <w:pPr>
        <w:spacing w:line="480" w:lineRule="auto"/>
        <w:jc w:val="both"/>
        <w:rPr>
          <w:sz w:val="24"/>
          <w:szCs w:val="24"/>
        </w:rPr>
      </w:pPr>
      <w:r w:rsidRPr="003F718B">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0558E" w:rsidRPr="003F718B" w:rsidRDefault="0010558E" w:rsidP="0010558E">
      <w:pPr>
        <w:spacing w:line="480" w:lineRule="auto"/>
        <w:jc w:val="both"/>
        <w:rPr>
          <w:sz w:val="24"/>
          <w:szCs w:val="24"/>
        </w:rPr>
      </w:pPr>
      <w:r w:rsidRPr="003F718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0558E" w:rsidRPr="003F718B" w:rsidRDefault="0010558E" w:rsidP="0010558E">
      <w:pPr>
        <w:spacing w:line="480" w:lineRule="auto"/>
        <w:jc w:val="both"/>
        <w:rPr>
          <w:sz w:val="24"/>
          <w:szCs w:val="24"/>
        </w:rPr>
      </w:pPr>
      <w:r w:rsidRPr="003F718B">
        <w:rPr>
          <w:sz w:val="24"/>
          <w:szCs w:val="24"/>
        </w:rPr>
        <w:lastRenderedPageBreak/>
        <w:t>Who was Adam?</w:t>
      </w:r>
    </w:p>
    <w:p w:rsidR="0010558E" w:rsidRPr="003F718B" w:rsidRDefault="0010558E" w:rsidP="0010558E">
      <w:pPr>
        <w:spacing w:line="480" w:lineRule="auto"/>
        <w:jc w:val="both"/>
        <w:rPr>
          <w:sz w:val="24"/>
          <w:szCs w:val="24"/>
        </w:rPr>
      </w:pPr>
      <w:r w:rsidRPr="003F718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F718B">
        <w:rPr>
          <w:i/>
          <w:sz w:val="24"/>
          <w:szCs w:val="24"/>
        </w:rPr>
        <w:t xml:space="preserve">Bara </w:t>
      </w:r>
      <w:r w:rsidRPr="003F718B">
        <w:rPr>
          <w:sz w:val="24"/>
          <w:szCs w:val="24"/>
        </w:rPr>
        <w:t xml:space="preserve">which means “to create” in Genesis 1:1, </w:t>
      </w:r>
      <w:r w:rsidRPr="003F718B">
        <w:rPr>
          <w:i/>
          <w:sz w:val="24"/>
          <w:szCs w:val="24"/>
        </w:rPr>
        <w:t xml:space="preserve">Asah </w:t>
      </w:r>
      <w:r w:rsidRPr="003F718B">
        <w:rPr>
          <w:sz w:val="24"/>
          <w:szCs w:val="24"/>
        </w:rPr>
        <w:t xml:space="preserve">which means “to make” in Genesis 1:7, </w:t>
      </w:r>
      <w:r w:rsidRPr="003F718B">
        <w:rPr>
          <w:i/>
          <w:sz w:val="24"/>
          <w:szCs w:val="24"/>
        </w:rPr>
        <w:t xml:space="preserve">Nathan </w:t>
      </w:r>
      <w:r w:rsidRPr="003F718B">
        <w:rPr>
          <w:sz w:val="24"/>
          <w:szCs w:val="24"/>
        </w:rPr>
        <w:t xml:space="preserve">which means “set” in Genesis 1:17, </w:t>
      </w:r>
      <w:r w:rsidRPr="003F718B">
        <w:rPr>
          <w:i/>
          <w:sz w:val="24"/>
          <w:szCs w:val="24"/>
        </w:rPr>
        <w:t xml:space="preserve">Yatsar </w:t>
      </w:r>
      <w:r w:rsidRPr="003F718B">
        <w:rPr>
          <w:sz w:val="24"/>
          <w:szCs w:val="24"/>
        </w:rPr>
        <w:t xml:space="preserve"> which  means  “to form” in Genesis  2:7, </w:t>
      </w:r>
      <w:r w:rsidRPr="003F718B">
        <w:rPr>
          <w:i/>
          <w:sz w:val="24"/>
          <w:szCs w:val="24"/>
        </w:rPr>
        <w:t xml:space="preserve">Banah </w:t>
      </w:r>
      <w:r w:rsidRPr="003F718B">
        <w:rPr>
          <w:sz w:val="24"/>
          <w:szCs w:val="24"/>
        </w:rPr>
        <w:t xml:space="preserve">which means “to make or build” in Genesis 2:22  &amp;  </w:t>
      </w:r>
      <w:r w:rsidRPr="003F718B">
        <w:rPr>
          <w:i/>
          <w:sz w:val="24"/>
          <w:szCs w:val="24"/>
        </w:rPr>
        <w:t xml:space="preserve">Qanah  </w:t>
      </w:r>
      <w:r w:rsidRPr="003F718B">
        <w:rPr>
          <w:sz w:val="24"/>
          <w:szCs w:val="24"/>
        </w:rPr>
        <w:t xml:space="preserve">which  means  “to  create,  possess or  acquire”  in  Genesis 4:1; 14:19. </w:t>
      </w:r>
      <w:r w:rsidRPr="003F718B">
        <w:rPr>
          <w:i/>
          <w:sz w:val="24"/>
          <w:szCs w:val="24"/>
        </w:rPr>
        <w:t>Yatsar</w:t>
      </w:r>
      <w:r w:rsidRPr="003F718B">
        <w:rPr>
          <w:sz w:val="24"/>
          <w:szCs w:val="24"/>
        </w:rPr>
        <w:t xml:space="preserve">, </w:t>
      </w:r>
      <w:r w:rsidRPr="003F718B">
        <w:rPr>
          <w:i/>
          <w:sz w:val="24"/>
          <w:szCs w:val="24"/>
        </w:rPr>
        <w:t>Banah &amp; Qanah</w:t>
      </w:r>
      <w:r w:rsidRPr="003F718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F718B">
        <w:rPr>
          <w:i/>
          <w:sz w:val="24"/>
          <w:szCs w:val="24"/>
        </w:rPr>
        <w:t>Bara</w:t>
      </w:r>
      <w:r w:rsidRPr="003F718B">
        <w:rPr>
          <w:sz w:val="24"/>
          <w:szCs w:val="24"/>
        </w:rPr>
        <w:t xml:space="preserve">, </w:t>
      </w:r>
      <w:r w:rsidRPr="003F718B">
        <w:rPr>
          <w:i/>
          <w:sz w:val="24"/>
          <w:szCs w:val="24"/>
        </w:rPr>
        <w:t xml:space="preserve">Asah </w:t>
      </w:r>
      <w:r w:rsidRPr="003F718B">
        <w:rPr>
          <w:sz w:val="24"/>
          <w:szCs w:val="24"/>
        </w:rPr>
        <w:t xml:space="preserve">and </w:t>
      </w:r>
      <w:r w:rsidRPr="003F718B">
        <w:rPr>
          <w:i/>
          <w:sz w:val="24"/>
          <w:szCs w:val="24"/>
        </w:rPr>
        <w:t>Nathan</w:t>
      </w:r>
      <w:r w:rsidRPr="003F718B">
        <w:rPr>
          <w:sz w:val="24"/>
          <w:szCs w:val="24"/>
        </w:rPr>
        <w:t xml:space="preserve"> are the “</w:t>
      </w:r>
      <w:r w:rsidRPr="003F718B">
        <w:rPr>
          <w:b/>
          <w:sz w:val="24"/>
          <w:szCs w:val="24"/>
        </w:rPr>
        <w:t>Sons of God</w:t>
      </w:r>
      <w:r w:rsidRPr="003F718B">
        <w:rPr>
          <w:sz w:val="24"/>
          <w:szCs w:val="24"/>
        </w:rPr>
        <w:t>” also called “</w:t>
      </w:r>
      <w:r w:rsidRPr="003F718B">
        <w:rPr>
          <w:b/>
          <w:sz w:val="24"/>
          <w:szCs w:val="24"/>
        </w:rPr>
        <w:t>Age of the Dragons</w:t>
      </w:r>
      <w:r w:rsidRPr="003F718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0558E" w:rsidRPr="003F718B" w:rsidRDefault="0010558E" w:rsidP="0010558E">
      <w:pPr>
        <w:spacing w:line="480" w:lineRule="auto"/>
        <w:jc w:val="both"/>
        <w:rPr>
          <w:sz w:val="24"/>
          <w:szCs w:val="24"/>
        </w:rPr>
      </w:pPr>
      <w:r w:rsidRPr="003F718B">
        <w:rPr>
          <w:sz w:val="24"/>
          <w:szCs w:val="24"/>
        </w:rPr>
        <w:lastRenderedPageBreak/>
        <w:t>Adam’s life</w:t>
      </w:r>
    </w:p>
    <w:p w:rsidR="0010558E" w:rsidRPr="003F718B" w:rsidRDefault="0010558E" w:rsidP="0010558E">
      <w:pPr>
        <w:spacing w:line="480" w:lineRule="auto"/>
        <w:jc w:val="both"/>
        <w:rPr>
          <w:sz w:val="24"/>
          <w:szCs w:val="24"/>
        </w:rPr>
      </w:pPr>
      <w:r w:rsidRPr="003F718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F718B">
        <w:rPr>
          <w:b/>
          <w:sz w:val="24"/>
          <w:szCs w:val="24"/>
        </w:rPr>
        <w:t>flesh and bones</w:t>
      </w:r>
      <w:r w:rsidRPr="003F718B">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F718B">
        <w:rPr>
          <w:sz w:val="24"/>
          <w:szCs w:val="24"/>
          <w:vertAlign w:val="superscript"/>
        </w:rPr>
        <w:t>st</w:t>
      </w:r>
      <w:r w:rsidRPr="003F718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F718B">
        <w:rPr>
          <w:sz w:val="24"/>
          <w:szCs w:val="24"/>
          <w:vertAlign w:val="superscript"/>
        </w:rPr>
        <w:t>st</w:t>
      </w:r>
      <w:r w:rsidRPr="003F718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F718B">
        <w:rPr>
          <w:sz w:val="24"/>
          <w:szCs w:val="24"/>
          <w:vertAlign w:val="superscript"/>
        </w:rPr>
        <w:t>st</w:t>
      </w:r>
      <w:r w:rsidRPr="003F718B">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F718B">
        <w:rPr>
          <w:sz w:val="24"/>
          <w:szCs w:val="24"/>
        </w:rPr>
        <w:lastRenderedPageBreak/>
        <w:t>Luke 20:35-36; Matthew 22:29-32 &amp; Mark 12:24-27. Some true  scriptures  which  prove  the  Body  and Spirit  is  in 1</w:t>
      </w:r>
      <w:r w:rsidRPr="003F718B">
        <w:rPr>
          <w:sz w:val="24"/>
          <w:szCs w:val="24"/>
          <w:vertAlign w:val="superscript"/>
        </w:rPr>
        <w:t xml:space="preserve">st </w:t>
      </w:r>
      <w:r w:rsidRPr="003F718B">
        <w:rPr>
          <w:sz w:val="24"/>
          <w:szCs w:val="24"/>
        </w:rPr>
        <w:t>Corinthians 5:3, 5; 7:34; 2</w:t>
      </w:r>
      <w:r w:rsidRPr="003F718B">
        <w:rPr>
          <w:sz w:val="24"/>
          <w:szCs w:val="24"/>
          <w:vertAlign w:val="superscript"/>
        </w:rPr>
        <w:t xml:space="preserve">nd </w:t>
      </w:r>
      <w:r w:rsidRPr="003F718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F718B">
        <w:rPr>
          <w:sz w:val="24"/>
          <w:szCs w:val="24"/>
          <w:vertAlign w:val="superscript"/>
        </w:rPr>
        <w:t>st</w:t>
      </w:r>
      <w:r w:rsidRPr="003F718B">
        <w:rPr>
          <w:sz w:val="24"/>
          <w:szCs w:val="24"/>
        </w:rPr>
        <w:t xml:space="preserve"> Peter 3:19 and Revelation 6:9; 20:4. </w:t>
      </w:r>
    </w:p>
    <w:p w:rsidR="0010558E" w:rsidRPr="003F718B" w:rsidRDefault="0010558E" w:rsidP="0010558E">
      <w:pPr>
        <w:spacing w:line="480" w:lineRule="auto"/>
        <w:jc w:val="both"/>
        <w:rPr>
          <w:sz w:val="24"/>
          <w:szCs w:val="24"/>
        </w:rPr>
      </w:pPr>
      <w:r w:rsidRPr="003F718B">
        <w:rPr>
          <w:sz w:val="24"/>
          <w:szCs w:val="24"/>
        </w:rPr>
        <w:t>Adam’s significance in the garden</w:t>
      </w:r>
    </w:p>
    <w:p w:rsidR="0010558E" w:rsidRPr="003F718B" w:rsidRDefault="0010558E" w:rsidP="0010558E">
      <w:pPr>
        <w:spacing w:line="480" w:lineRule="auto"/>
        <w:jc w:val="both"/>
        <w:rPr>
          <w:sz w:val="24"/>
          <w:szCs w:val="24"/>
        </w:rPr>
      </w:pPr>
      <w:r w:rsidRPr="003F718B">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F718B">
        <w:rPr>
          <w:b/>
          <w:sz w:val="24"/>
          <w:szCs w:val="24"/>
        </w:rPr>
        <w:t>image-likeness</w:t>
      </w:r>
      <w:r w:rsidRPr="003F718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F718B">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F718B">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0558E" w:rsidRPr="003F718B" w:rsidRDefault="0010558E" w:rsidP="0010558E">
      <w:pPr>
        <w:spacing w:line="480" w:lineRule="auto"/>
        <w:jc w:val="both"/>
        <w:rPr>
          <w:sz w:val="24"/>
          <w:szCs w:val="24"/>
        </w:rPr>
      </w:pPr>
      <w:r w:rsidRPr="003F718B">
        <w:rPr>
          <w:sz w:val="24"/>
          <w:szCs w:val="24"/>
        </w:rPr>
        <w:t>Adam’s roles</w:t>
      </w:r>
    </w:p>
    <w:p w:rsidR="0010558E" w:rsidRPr="003F718B" w:rsidRDefault="0010558E" w:rsidP="0010558E">
      <w:pPr>
        <w:spacing w:line="480" w:lineRule="auto"/>
        <w:jc w:val="both"/>
        <w:rPr>
          <w:sz w:val="24"/>
          <w:szCs w:val="24"/>
        </w:rPr>
      </w:pPr>
      <w:r w:rsidRPr="003F718B">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F718B">
        <w:rPr>
          <w:sz w:val="24"/>
          <w:szCs w:val="24"/>
        </w:rPr>
        <w:lastRenderedPageBreak/>
        <w:t>for the care for what God has made. The gift of having the “</w:t>
      </w:r>
      <w:r w:rsidRPr="003F718B">
        <w:rPr>
          <w:b/>
          <w:sz w:val="24"/>
          <w:szCs w:val="24"/>
        </w:rPr>
        <w:t>image-likeness</w:t>
      </w:r>
      <w:r w:rsidRPr="003F718B">
        <w:rPr>
          <w:sz w:val="24"/>
          <w:szCs w:val="24"/>
        </w:rPr>
        <w:t xml:space="preserve">” carries the responsibility to guard and protect God’s creative works rather than abandon it. </w:t>
      </w:r>
    </w:p>
    <w:p w:rsidR="0010558E" w:rsidRPr="003F718B" w:rsidRDefault="0010558E" w:rsidP="0010558E">
      <w:pPr>
        <w:spacing w:line="480" w:lineRule="auto"/>
        <w:jc w:val="both"/>
        <w:rPr>
          <w:sz w:val="24"/>
          <w:szCs w:val="24"/>
        </w:rPr>
      </w:pPr>
      <w:r w:rsidRPr="003F718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0558E" w:rsidRPr="003F718B" w:rsidRDefault="0010558E" w:rsidP="0010558E">
      <w:pPr>
        <w:spacing w:line="480" w:lineRule="auto"/>
        <w:jc w:val="both"/>
        <w:rPr>
          <w:sz w:val="24"/>
          <w:szCs w:val="24"/>
        </w:rPr>
      </w:pPr>
      <w:r w:rsidRPr="003F718B">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0558E" w:rsidRPr="003F718B" w:rsidRDefault="0010558E" w:rsidP="0010558E">
      <w:pPr>
        <w:spacing w:line="480" w:lineRule="auto"/>
        <w:jc w:val="both"/>
        <w:rPr>
          <w:sz w:val="24"/>
          <w:szCs w:val="24"/>
        </w:rPr>
      </w:pPr>
      <w:r w:rsidRPr="003F718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F718B">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0558E" w:rsidRPr="003F718B" w:rsidRDefault="0010558E" w:rsidP="0010558E">
      <w:pPr>
        <w:spacing w:line="480" w:lineRule="auto"/>
        <w:jc w:val="both"/>
        <w:rPr>
          <w:sz w:val="24"/>
          <w:szCs w:val="24"/>
        </w:rPr>
      </w:pPr>
      <w:r w:rsidRPr="003F718B">
        <w:rPr>
          <w:sz w:val="24"/>
          <w:szCs w:val="24"/>
        </w:rPr>
        <w:t>Adam’s relationship to God</w:t>
      </w:r>
    </w:p>
    <w:p w:rsidR="0010558E" w:rsidRPr="003F718B" w:rsidRDefault="0010558E" w:rsidP="0010558E">
      <w:pPr>
        <w:spacing w:line="480" w:lineRule="auto"/>
        <w:jc w:val="both"/>
        <w:rPr>
          <w:sz w:val="24"/>
          <w:szCs w:val="24"/>
        </w:rPr>
      </w:pPr>
      <w:r w:rsidRPr="003F718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F718B">
        <w:rPr>
          <w:b/>
          <w:sz w:val="24"/>
          <w:szCs w:val="24"/>
        </w:rPr>
        <w:t>image-likeness</w:t>
      </w:r>
      <w:r w:rsidRPr="003F718B">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F718B">
        <w:rPr>
          <w:b/>
          <w:sz w:val="24"/>
          <w:szCs w:val="24"/>
        </w:rPr>
        <w:t>image-likeness</w:t>
      </w:r>
      <w:r w:rsidRPr="003F718B">
        <w:rPr>
          <w:sz w:val="24"/>
          <w:szCs w:val="24"/>
        </w:rPr>
        <w:t>” of God while He was single in Genesis 1:26-2:20 in “</w:t>
      </w:r>
      <w:r w:rsidRPr="003F718B">
        <w:rPr>
          <w:b/>
          <w:sz w:val="24"/>
          <w:szCs w:val="24"/>
        </w:rPr>
        <w:t>that age</w:t>
      </w:r>
      <w:r w:rsidRPr="003F718B">
        <w:rPr>
          <w:sz w:val="24"/>
          <w:szCs w:val="24"/>
        </w:rPr>
        <w:t>” mentioned in Luke 20:35-38. Not only was His “</w:t>
      </w:r>
      <w:r w:rsidRPr="003F718B">
        <w:rPr>
          <w:b/>
          <w:sz w:val="24"/>
          <w:szCs w:val="24"/>
        </w:rPr>
        <w:t>image-likeness</w:t>
      </w:r>
      <w:r w:rsidRPr="003F718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F718B">
        <w:rPr>
          <w:b/>
          <w:sz w:val="24"/>
          <w:szCs w:val="24"/>
        </w:rPr>
        <w:t>given in marriage process</w:t>
      </w:r>
      <w:r w:rsidRPr="003F718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F718B">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F718B">
        <w:rPr>
          <w:sz w:val="24"/>
          <w:szCs w:val="24"/>
          <w:vertAlign w:val="superscript"/>
        </w:rPr>
        <w:t>st</w:t>
      </w:r>
      <w:r w:rsidRPr="003F718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F718B">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10558E" w:rsidRPr="003F718B" w:rsidRDefault="0010558E" w:rsidP="0010558E">
      <w:pPr>
        <w:spacing w:line="480" w:lineRule="auto"/>
        <w:jc w:val="both"/>
        <w:rPr>
          <w:sz w:val="24"/>
          <w:szCs w:val="24"/>
        </w:rPr>
      </w:pPr>
      <w:r w:rsidRPr="003F718B">
        <w:rPr>
          <w:sz w:val="24"/>
          <w:szCs w:val="24"/>
        </w:rPr>
        <w:t>Adam’s relationships to the animals</w:t>
      </w:r>
    </w:p>
    <w:p w:rsidR="0010558E" w:rsidRPr="003F718B" w:rsidRDefault="0010558E" w:rsidP="0010558E">
      <w:pPr>
        <w:spacing w:line="480" w:lineRule="auto"/>
        <w:jc w:val="both"/>
        <w:rPr>
          <w:sz w:val="24"/>
          <w:szCs w:val="24"/>
        </w:rPr>
      </w:pPr>
      <w:r w:rsidRPr="003F718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10558E" w:rsidRPr="003F718B" w:rsidRDefault="0010558E" w:rsidP="0010558E">
      <w:pPr>
        <w:spacing w:line="480" w:lineRule="auto"/>
        <w:jc w:val="both"/>
        <w:rPr>
          <w:sz w:val="24"/>
          <w:szCs w:val="24"/>
        </w:rPr>
      </w:pPr>
      <w:r w:rsidRPr="003F718B">
        <w:rPr>
          <w:sz w:val="24"/>
          <w:szCs w:val="24"/>
        </w:rPr>
        <w:t>Adam’s relationship to Eve</w:t>
      </w:r>
    </w:p>
    <w:p w:rsidR="0010558E" w:rsidRPr="003F718B" w:rsidRDefault="0010558E" w:rsidP="0010558E">
      <w:pPr>
        <w:spacing w:line="480" w:lineRule="auto"/>
        <w:jc w:val="both"/>
        <w:rPr>
          <w:sz w:val="24"/>
          <w:szCs w:val="24"/>
        </w:rPr>
      </w:pPr>
      <w:r w:rsidRPr="003F718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F718B">
        <w:rPr>
          <w:sz w:val="24"/>
          <w:szCs w:val="24"/>
        </w:rPr>
        <w:lastRenderedPageBreak/>
        <w:t xml:space="preserve">forbidden for married people to possess mentally &amp; physically in Matthew 5:28. Adam &amp; Eve sinned once by disobedience &amp; by being deceived in Genesis 3:6. </w:t>
      </w:r>
    </w:p>
    <w:p w:rsidR="0010558E" w:rsidRPr="003F718B" w:rsidRDefault="0010558E" w:rsidP="0010558E">
      <w:pPr>
        <w:spacing w:line="480" w:lineRule="auto"/>
        <w:jc w:val="both"/>
        <w:rPr>
          <w:sz w:val="24"/>
          <w:szCs w:val="24"/>
        </w:rPr>
      </w:pPr>
      <w:r w:rsidRPr="003F718B">
        <w:rPr>
          <w:sz w:val="24"/>
          <w:szCs w:val="24"/>
        </w:rPr>
        <w:t>Adam’s relationship with the cherubs</w:t>
      </w:r>
    </w:p>
    <w:p w:rsidR="0010558E" w:rsidRPr="003F718B" w:rsidRDefault="0010558E" w:rsidP="0010558E">
      <w:pPr>
        <w:spacing w:line="480" w:lineRule="auto"/>
        <w:jc w:val="both"/>
        <w:rPr>
          <w:sz w:val="24"/>
          <w:szCs w:val="24"/>
        </w:rPr>
      </w:pPr>
      <w:r w:rsidRPr="003F718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0558E" w:rsidRPr="003F718B" w:rsidRDefault="0010558E" w:rsidP="0010558E">
      <w:pPr>
        <w:spacing w:line="480" w:lineRule="auto"/>
        <w:jc w:val="both"/>
        <w:rPr>
          <w:sz w:val="24"/>
          <w:szCs w:val="24"/>
        </w:rPr>
      </w:pPr>
      <w:r w:rsidRPr="003F718B">
        <w:rPr>
          <w:sz w:val="24"/>
          <w:szCs w:val="24"/>
        </w:rPr>
        <w:t>Adam’s relationships to His Sons</w:t>
      </w:r>
    </w:p>
    <w:p w:rsidR="0010558E" w:rsidRPr="003F718B" w:rsidRDefault="0010558E" w:rsidP="0010558E">
      <w:pPr>
        <w:spacing w:line="480" w:lineRule="auto"/>
        <w:jc w:val="both"/>
        <w:rPr>
          <w:sz w:val="24"/>
          <w:szCs w:val="24"/>
        </w:rPr>
      </w:pPr>
      <w:r w:rsidRPr="003F718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F718B">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F718B">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0558E" w:rsidRPr="003F718B" w:rsidRDefault="0010558E" w:rsidP="0010558E">
      <w:pPr>
        <w:spacing w:line="480" w:lineRule="auto"/>
        <w:jc w:val="both"/>
        <w:rPr>
          <w:sz w:val="24"/>
          <w:szCs w:val="24"/>
        </w:rPr>
      </w:pPr>
      <w:r w:rsidRPr="003F718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0558E" w:rsidRPr="003F718B" w:rsidRDefault="0010558E" w:rsidP="0010558E">
      <w:pPr>
        <w:spacing w:line="480" w:lineRule="auto"/>
        <w:jc w:val="both"/>
        <w:rPr>
          <w:sz w:val="24"/>
          <w:szCs w:val="24"/>
        </w:rPr>
      </w:pPr>
      <w:r w:rsidRPr="003F718B">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10558E" w:rsidRPr="003F718B" w:rsidRDefault="0010558E" w:rsidP="0010558E">
      <w:pPr>
        <w:spacing w:line="480" w:lineRule="auto"/>
        <w:jc w:val="both"/>
        <w:rPr>
          <w:sz w:val="24"/>
          <w:szCs w:val="24"/>
        </w:rPr>
      </w:pPr>
      <w:r w:rsidRPr="003F718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0558E" w:rsidRPr="003F718B" w:rsidRDefault="0010558E" w:rsidP="0010558E">
      <w:pPr>
        <w:spacing w:line="480" w:lineRule="auto"/>
        <w:jc w:val="both"/>
        <w:rPr>
          <w:sz w:val="24"/>
          <w:szCs w:val="24"/>
        </w:rPr>
      </w:pPr>
      <w:r w:rsidRPr="003F718B">
        <w:rPr>
          <w:sz w:val="24"/>
          <w:szCs w:val="24"/>
        </w:rPr>
        <w:t xml:space="preserve">What was Adam’s world?                                </w:t>
      </w:r>
    </w:p>
    <w:p w:rsidR="0010558E" w:rsidRPr="003F718B" w:rsidRDefault="0010558E" w:rsidP="0010558E">
      <w:pPr>
        <w:spacing w:line="480" w:lineRule="auto"/>
        <w:jc w:val="both"/>
        <w:rPr>
          <w:sz w:val="24"/>
          <w:szCs w:val="24"/>
        </w:rPr>
      </w:pPr>
      <w:r w:rsidRPr="003F718B">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F718B">
        <w:rPr>
          <w:sz w:val="24"/>
          <w:szCs w:val="24"/>
        </w:rPr>
        <w:lastRenderedPageBreak/>
        <w:t>emotionally and spiritually in every way. In the seventh day God placed Adam in the garden to take care of it. Adam had Terrestrial (Earthly) Qualities In 1</w:t>
      </w:r>
      <w:r w:rsidRPr="003F718B">
        <w:rPr>
          <w:sz w:val="24"/>
          <w:szCs w:val="24"/>
          <w:vertAlign w:val="superscript"/>
        </w:rPr>
        <w:t>st</w:t>
      </w:r>
      <w:r w:rsidRPr="003F718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10558E" w:rsidRPr="003F718B" w:rsidRDefault="0010558E" w:rsidP="0010558E">
      <w:pPr>
        <w:spacing w:line="480" w:lineRule="auto"/>
        <w:jc w:val="both"/>
        <w:rPr>
          <w:sz w:val="24"/>
          <w:szCs w:val="24"/>
        </w:rPr>
      </w:pPr>
      <w:r w:rsidRPr="003F718B">
        <w:rPr>
          <w:sz w:val="24"/>
          <w:szCs w:val="24"/>
        </w:rPr>
        <w:t>The intrinsic value of Man</w:t>
      </w:r>
    </w:p>
    <w:p w:rsidR="0010558E" w:rsidRPr="003F718B" w:rsidRDefault="0010558E" w:rsidP="0010558E">
      <w:pPr>
        <w:spacing w:line="480" w:lineRule="auto"/>
        <w:jc w:val="both"/>
        <w:rPr>
          <w:sz w:val="24"/>
          <w:szCs w:val="24"/>
        </w:rPr>
      </w:pPr>
      <w:r w:rsidRPr="003F718B">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F718B">
        <w:rPr>
          <w:sz w:val="24"/>
          <w:szCs w:val="24"/>
        </w:rPr>
        <w:lastRenderedPageBreak/>
        <w:t>that God has given Us. Norea blesses Adam Her father in the Thought of Norea on pages 607-611.</w:t>
      </w:r>
    </w:p>
    <w:p w:rsidR="0010558E" w:rsidRPr="003F718B" w:rsidRDefault="0010558E" w:rsidP="0010558E">
      <w:pPr>
        <w:spacing w:line="480" w:lineRule="auto"/>
        <w:jc w:val="both"/>
        <w:rPr>
          <w:sz w:val="24"/>
          <w:szCs w:val="24"/>
        </w:rPr>
      </w:pPr>
      <w:r w:rsidRPr="003F718B">
        <w:rPr>
          <w:sz w:val="24"/>
          <w:szCs w:val="24"/>
        </w:rPr>
        <w:t>The creation of Man</w:t>
      </w:r>
    </w:p>
    <w:p w:rsidR="0010558E" w:rsidRPr="003F718B" w:rsidRDefault="0010558E" w:rsidP="0010558E">
      <w:pPr>
        <w:spacing w:line="480" w:lineRule="auto"/>
        <w:jc w:val="both"/>
        <w:rPr>
          <w:sz w:val="24"/>
          <w:szCs w:val="24"/>
        </w:rPr>
      </w:pPr>
      <w:r w:rsidRPr="003F718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F718B">
        <w:rPr>
          <w:sz w:val="24"/>
          <w:szCs w:val="24"/>
          <w:vertAlign w:val="superscript"/>
        </w:rPr>
        <w:t>st</w:t>
      </w:r>
      <w:r w:rsidRPr="003F718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F718B">
        <w:rPr>
          <w:sz w:val="24"/>
          <w:szCs w:val="24"/>
          <w:vertAlign w:val="superscript"/>
        </w:rPr>
        <w:t>st</w:t>
      </w:r>
      <w:r w:rsidRPr="003F718B">
        <w:rPr>
          <w:sz w:val="24"/>
          <w:szCs w:val="24"/>
        </w:rPr>
        <w:t xml:space="preserve"> Thessalonians 5:16-18; James 1:2; 1</w:t>
      </w:r>
      <w:r w:rsidRPr="003F718B">
        <w:rPr>
          <w:sz w:val="24"/>
          <w:szCs w:val="24"/>
          <w:vertAlign w:val="superscript"/>
        </w:rPr>
        <w:t>st</w:t>
      </w:r>
      <w:r w:rsidRPr="003F718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F718B">
        <w:rPr>
          <w:sz w:val="24"/>
          <w:szCs w:val="24"/>
        </w:rPr>
        <w:lastRenderedPageBreak/>
        <w:t>and power (Omniscience &amp; omnipotence), for You created all things, and by Your will (good pleasure) they exist and were created.” Also truly Man’s meaning of the “</w:t>
      </w:r>
      <w:r w:rsidRPr="003F718B">
        <w:rPr>
          <w:b/>
          <w:sz w:val="24"/>
          <w:szCs w:val="24"/>
        </w:rPr>
        <w:t>image/likeness of God</w:t>
      </w:r>
      <w:r w:rsidRPr="003F718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F718B">
        <w:rPr>
          <w:sz w:val="24"/>
          <w:szCs w:val="24"/>
          <w:vertAlign w:val="superscript"/>
        </w:rPr>
        <w:t>nd</w:t>
      </w:r>
      <w:r w:rsidRPr="003F718B">
        <w:rPr>
          <w:sz w:val="24"/>
          <w:szCs w:val="24"/>
        </w:rPr>
        <w:t xml:space="preserve"> Corinthians 3:18; 4:4 (NASB); Romans 8:29; 1</w:t>
      </w:r>
      <w:r w:rsidRPr="003F718B">
        <w:rPr>
          <w:sz w:val="24"/>
          <w:szCs w:val="24"/>
          <w:vertAlign w:val="superscript"/>
        </w:rPr>
        <w:t>st</w:t>
      </w:r>
      <w:r w:rsidRPr="003F718B">
        <w:rPr>
          <w:sz w:val="24"/>
          <w:szCs w:val="24"/>
        </w:rPr>
        <w:t xml:space="preserve"> Corinthians 15:49; Colossians 1:15; 3:10 &amp; 1</w:t>
      </w:r>
      <w:r w:rsidRPr="003F718B">
        <w:rPr>
          <w:sz w:val="24"/>
          <w:szCs w:val="24"/>
          <w:vertAlign w:val="superscript"/>
        </w:rPr>
        <w:t>st</w:t>
      </w:r>
      <w:r w:rsidRPr="003F718B">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F718B">
        <w:rPr>
          <w:sz w:val="24"/>
          <w:szCs w:val="24"/>
        </w:rPr>
        <w:lastRenderedPageBreak/>
        <w:t>physical aspects where God becomes a physical body in John 1:1-18, and “The Angel (Lord) of the LORD” is God Himself in Human Form. Some other scriptures are 1</w:t>
      </w:r>
      <w:r w:rsidRPr="003F718B">
        <w:rPr>
          <w:sz w:val="24"/>
          <w:szCs w:val="24"/>
          <w:vertAlign w:val="superscript"/>
        </w:rPr>
        <w:t>st</w:t>
      </w:r>
      <w:r w:rsidRPr="003F718B">
        <w:rPr>
          <w:sz w:val="24"/>
          <w:szCs w:val="24"/>
        </w:rPr>
        <w:t xml:space="preserve"> Corinthians 3:10-15; 15:43-45; Genesis 5:3; Ephesians 5:1; 1</w:t>
      </w:r>
      <w:r w:rsidRPr="003F718B">
        <w:rPr>
          <w:sz w:val="24"/>
          <w:szCs w:val="24"/>
          <w:vertAlign w:val="superscript"/>
        </w:rPr>
        <w:t>st</w:t>
      </w:r>
      <w:r w:rsidRPr="003F718B">
        <w:rPr>
          <w:sz w:val="24"/>
          <w:szCs w:val="24"/>
        </w:rPr>
        <w:t xml:space="preserve"> Peter 1:16; 2</w:t>
      </w:r>
      <w:r w:rsidRPr="003F718B">
        <w:rPr>
          <w:sz w:val="24"/>
          <w:szCs w:val="24"/>
          <w:vertAlign w:val="superscript"/>
        </w:rPr>
        <w:t>nd</w:t>
      </w:r>
      <w:r w:rsidRPr="003F718B">
        <w:rPr>
          <w:sz w:val="24"/>
          <w:szCs w:val="24"/>
        </w:rPr>
        <w:t xml:space="preserve"> Corinthians 5:10; 7:1; Matthew 6:19-21 &amp; 1</w:t>
      </w:r>
      <w:r w:rsidRPr="003F718B">
        <w:rPr>
          <w:sz w:val="24"/>
          <w:szCs w:val="24"/>
          <w:vertAlign w:val="superscript"/>
        </w:rPr>
        <w:t>st</w:t>
      </w:r>
      <w:r w:rsidRPr="003F718B">
        <w:rPr>
          <w:sz w:val="24"/>
          <w:szCs w:val="24"/>
        </w:rPr>
        <w:t xml:space="preserve"> Samuel 13:14.       </w:t>
      </w:r>
    </w:p>
    <w:p w:rsidR="0010558E" w:rsidRPr="003F718B" w:rsidRDefault="0010558E" w:rsidP="0010558E">
      <w:pPr>
        <w:spacing w:line="480" w:lineRule="auto"/>
        <w:jc w:val="both"/>
        <w:rPr>
          <w:sz w:val="24"/>
          <w:szCs w:val="24"/>
        </w:rPr>
      </w:pPr>
      <w:r w:rsidRPr="003F718B">
        <w:rPr>
          <w:sz w:val="24"/>
          <w:szCs w:val="24"/>
        </w:rPr>
        <w:t>Man as Male and Female</w:t>
      </w:r>
    </w:p>
    <w:p w:rsidR="0010558E" w:rsidRPr="003F718B" w:rsidRDefault="0010558E" w:rsidP="0010558E">
      <w:pPr>
        <w:spacing w:line="480" w:lineRule="auto"/>
        <w:jc w:val="both"/>
        <w:rPr>
          <w:sz w:val="24"/>
          <w:szCs w:val="24"/>
        </w:rPr>
      </w:pPr>
      <w:r w:rsidRPr="003F718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F718B">
        <w:rPr>
          <w:sz w:val="24"/>
          <w:szCs w:val="24"/>
          <w:vertAlign w:val="superscript"/>
        </w:rPr>
        <w:t>st</w:t>
      </w:r>
      <w:r w:rsidRPr="003F718B">
        <w:rPr>
          <w:sz w:val="24"/>
          <w:szCs w:val="24"/>
        </w:rPr>
        <w:t xml:space="preserve"> Corinthians 6:16, 18-20. Also  in  marriage  they  do  not  have  the  rule  over  their own  bodies  but share it with their Spouses in 1</w:t>
      </w:r>
      <w:r w:rsidRPr="003F718B">
        <w:rPr>
          <w:sz w:val="24"/>
          <w:szCs w:val="24"/>
          <w:vertAlign w:val="superscript"/>
        </w:rPr>
        <w:t>st</w:t>
      </w:r>
      <w:r w:rsidRPr="003F718B">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F718B">
        <w:rPr>
          <w:sz w:val="24"/>
          <w:szCs w:val="24"/>
          <w:vertAlign w:val="superscript"/>
        </w:rPr>
        <w:t>st</w:t>
      </w:r>
      <w:r w:rsidRPr="003F718B">
        <w:rPr>
          <w:sz w:val="24"/>
          <w:szCs w:val="24"/>
        </w:rPr>
        <w:t xml:space="preserve"> Corinthians 7:1, 7-9, 28, 36. For the form of This World is passing away and it is better if He remains as He is in 1</w:t>
      </w:r>
      <w:r w:rsidRPr="003F718B">
        <w:rPr>
          <w:sz w:val="24"/>
          <w:szCs w:val="24"/>
          <w:vertAlign w:val="superscript"/>
        </w:rPr>
        <w:t>st</w:t>
      </w:r>
      <w:r w:rsidRPr="003F718B">
        <w:rPr>
          <w:sz w:val="24"/>
          <w:szCs w:val="24"/>
        </w:rPr>
        <w:t xml:space="preserve"> Corinthians 7:26, 29, 31. Also Paul the Apostle and Minister of the Lord Jesus Christ says You can have Spiritual Children in 1</w:t>
      </w:r>
      <w:r w:rsidRPr="003F718B">
        <w:rPr>
          <w:sz w:val="24"/>
          <w:szCs w:val="24"/>
          <w:vertAlign w:val="superscript"/>
        </w:rPr>
        <w:t>st</w:t>
      </w:r>
      <w:r w:rsidRPr="003F718B">
        <w:rPr>
          <w:sz w:val="24"/>
          <w:szCs w:val="24"/>
        </w:rPr>
        <w:t xml:space="preserve"> Corinthians 4:19; 1</w:t>
      </w:r>
      <w:r w:rsidRPr="003F718B">
        <w:rPr>
          <w:sz w:val="24"/>
          <w:szCs w:val="24"/>
          <w:vertAlign w:val="superscript"/>
        </w:rPr>
        <w:t>st</w:t>
      </w:r>
      <w:r w:rsidRPr="003F718B">
        <w:rPr>
          <w:sz w:val="24"/>
          <w:szCs w:val="24"/>
        </w:rPr>
        <w:t xml:space="preserve"> Timothy 1:2; Titus 1:4 and Galatians 4:19. </w:t>
      </w:r>
    </w:p>
    <w:p w:rsidR="0010558E" w:rsidRPr="003F718B" w:rsidRDefault="0010558E" w:rsidP="0010558E">
      <w:pPr>
        <w:spacing w:line="480" w:lineRule="auto"/>
        <w:jc w:val="both"/>
        <w:rPr>
          <w:sz w:val="24"/>
          <w:szCs w:val="24"/>
        </w:rPr>
      </w:pPr>
      <w:r w:rsidRPr="003F718B">
        <w:rPr>
          <w:sz w:val="24"/>
          <w:szCs w:val="24"/>
        </w:rPr>
        <w:lastRenderedPageBreak/>
        <w:t>The relationship between the Trinity and delegated authority in Marriage</w:t>
      </w:r>
    </w:p>
    <w:p w:rsidR="0010558E" w:rsidRPr="003F718B" w:rsidRDefault="0010558E" w:rsidP="0010558E">
      <w:pPr>
        <w:spacing w:line="480" w:lineRule="auto"/>
        <w:jc w:val="both"/>
        <w:rPr>
          <w:sz w:val="24"/>
          <w:szCs w:val="24"/>
        </w:rPr>
      </w:pPr>
      <w:r w:rsidRPr="003F718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F718B">
        <w:rPr>
          <w:sz w:val="24"/>
          <w:szCs w:val="24"/>
          <w:vertAlign w:val="superscript"/>
        </w:rPr>
        <w:t>st</w:t>
      </w:r>
      <w:r w:rsidRPr="003F718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F718B">
        <w:rPr>
          <w:sz w:val="24"/>
          <w:szCs w:val="24"/>
          <w:vertAlign w:val="superscript"/>
        </w:rPr>
        <w:t>st</w:t>
      </w:r>
      <w:r w:rsidRPr="003F718B">
        <w:rPr>
          <w:sz w:val="24"/>
          <w:szCs w:val="24"/>
        </w:rPr>
        <w:t xml:space="preserve"> Corinthians 11:3. There are certain roles before the fall. First, Adam was first formed, then Eve. Normally the birthright goes to the first born. Second, Eve was created as a helper for Adam in 1</w:t>
      </w:r>
      <w:r w:rsidRPr="003F718B">
        <w:rPr>
          <w:sz w:val="24"/>
          <w:szCs w:val="24"/>
          <w:vertAlign w:val="superscript"/>
        </w:rPr>
        <w:t>st</w:t>
      </w:r>
      <w:r w:rsidRPr="003F718B">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F718B">
        <w:rPr>
          <w:sz w:val="24"/>
          <w:szCs w:val="24"/>
          <w:vertAlign w:val="superscript"/>
        </w:rPr>
        <w:t>st</w:t>
      </w:r>
      <w:r w:rsidRPr="003F718B">
        <w:rPr>
          <w:sz w:val="24"/>
          <w:szCs w:val="24"/>
        </w:rPr>
        <w:t xml:space="preserve"> Timothy 2:14. Sixth, God spoke to Adam first after the fall in Genesis 3:9. Seventh, Adam and not Eve represented the Human Race in Genesis 5; 1</w:t>
      </w:r>
      <w:r w:rsidRPr="003F718B">
        <w:rPr>
          <w:sz w:val="24"/>
          <w:szCs w:val="24"/>
          <w:vertAlign w:val="superscript"/>
        </w:rPr>
        <w:t>st</w:t>
      </w:r>
      <w:r w:rsidRPr="003F718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F718B">
        <w:rPr>
          <w:sz w:val="24"/>
          <w:szCs w:val="24"/>
          <w:vertAlign w:val="superscript"/>
        </w:rPr>
        <w:t>st</w:t>
      </w:r>
      <w:r w:rsidRPr="003F718B">
        <w:rPr>
          <w:sz w:val="24"/>
          <w:szCs w:val="24"/>
        </w:rPr>
        <w:t xml:space="preserve"> Peter 3:1-7 tells us that Wives should be submissive to their own Husbands in all things. </w:t>
      </w:r>
    </w:p>
    <w:p w:rsidR="0010558E" w:rsidRPr="003F718B" w:rsidRDefault="0010558E" w:rsidP="0010558E">
      <w:pPr>
        <w:spacing w:line="480" w:lineRule="auto"/>
        <w:jc w:val="both"/>
        <w:rPr>
          <w:sz w:val="24"/>
          <w:szCs w:val="24"/>
        </w:rPr>
      </w:pPr>
      <w:r w:rsidRPr="003F718B">
        <w:rPr>
          <w:sz w:val="24"/>
          <w:szCs w:val="24"/>
        </w:rPr>
        <w:t xml:space="preserve">Orderliness: Orderliness in Creation is in Genesis 1:31; Job 26:7-10; 38:4-11; Psalms 8:3; 19:1; 104:5-9; Isaiah 40:26; 45:12 &amp; Acts 17:26. Orderliness in Providence is in Genesis 8:22; Psalms </w:t>
      </w:r>
      <w:r w:rsidRPr="003F718B">
        <w:rPr>
          <w:sz w:val="24"/>
          <w:szCs w:val="24"/>
        </w:rPr>
        <w:lastRenderedPageBreak/>
        <w:t>65:9; 104:14-27; 145:15 &amp; Acts 14:17. Orderliness in Salvation: Salvation was Planned by the Father Stephen is in Romans 8:29; 1</w:t>
      </w:r>
      <w:r w:rsidRPr="003F718B">
        <w:rPr>
          <w:sz w:val="24"/>
          <w:szCs w:val="24"/>
          <w:vertAlign w:val="superscript"/>
        </w:rPr>
        <w:t>st</w:t>
      </w:r>
      <w:r w:rsidRPr="003F718B">
        <w:rPr>
          <w:sz w:val="24"/>
          <w:szCs w:val="24"/>
        </w:rPr>
        <w:t xml:space="preserve"> Corinthians 2:7; Ephesians 1:4-5; 2</w:t>
      </w:r>
      <w:r w:rsidRPr="003F718B">
        <w:rPr>
          <w:sz w:val="24"/>
          <w:szCs w:val="24"/>
          <w:vertAlign w:val="superscript"/>
        </w:rPr>
        <w:t>nd</w:t>
      </w:r>
      <w:r w:rsidRPr="003F718B">
        <w:rPr>
          <w:sz w:val="24"/>
          <w:szCs w:val="24"/>
        </w:rPr>
        <w:t xml:space="preserve"> Timothy 1:9; Titus 1:2; 1</w:t>
      </w:r>
      <w:r w:rsidRPr="003F718B">
        <w:rPr>
          <w:sz w:val="24"/>
          <w:szCs w:val="24"/>
          <w:vertAlign w:val="superscript"/>
        </w:rPr>
        <w:t>st</w:t>
      </w:r>
      <w:r w:rsidRPr="003F718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F718B">
        <w:rPr>
          <w:sz w:val="24"/>
          <w:szCs w:val="24"/>
          <w:vertAlign w:val="superscript"/>
        </w:rPr>
        <w:t>st</w:t>
      </w:r>
      <w:r w:rsidRPr="003F718B">
        <w:rPr>
          <w:sz w:val="24"/>
          <w:szCs w:val="24"/>
        </w:rPr>
        <w:t xml:space="preserve"> Chronicles 28:12; 1</w:t>
      </w:r>
      <w:r w:rsidRPr="003F718B">
        <w:rPr>
          <w:sz w:val="24"/>
          <w:szCs w:val="24"/>
          <w:vertAlign w:val="superscript"/>
        </w:rPr>
        <w:t>st</w:t>
      </w:r>
      <w:r w:rsidRPr="003F718B">
        <w:rPr>
          <w:sz w:val="24"/>
          <w:szCs w:val="24"/>
        </w:rPr>
        <w:t xml:space="preserve"> Corinthians 14:32-33 &amp; Acts 7:44. Personal Devotion includes Orderliness is in Proverbs 25:28; 1</w:t>
      </w:r>
      <w:r w:rsidRPr="003F718B">
        <w:rPr>
          <w:sz w:val="24"/>
          <w:szCs w:val="24"/>
          <w:vertAlign w:val="superscript"/>
        </w:rPr>
        <w:t>st</w:t>
      </w:r>
      <w:r w:rsidRPr="003F718B">
        <w:rPr>
          <w:sz w:val="24"/>
          <w:szCs w:val="24"/>
        </w:rPr>
        <w:t xml:space="preserve"> Thessalonians 5:6; Romans 13:13; 1</w:t>
      </w:r>
      <w:r w:rsidRPr="003F718B">
        <w:rPr>
          <w:sz w:val="24"/>
          <w:szCs w:val="24"/>
          <w:vertAlign w:val="superscript"/>
        </w:rPr>
        <w:t>st</w:t>
      </w:r>
      <w:r w:rsidRPr="003F718B">
        <w:rPr>
          <w:sz w:val="24"/>
          <w:szCs w:val="24"/>
        </w:rPr>
        <w:t xml:space="preserve"> Corinthians 7:17; Ephesians 5:16 &amp; 1</w:t>
      </w:r>
      <w:r w:rsidRPr="003F718B">
        <w:rPr>
          <w:sz w:val="24"/>
          <w:szCs w:val="24"/>
          <w:vertAlign w:val="superscript"/>
        </w:rPr>
        <w:t>st</w:t>
      </w:r>
      <w:r w:rsidRPr="003F718B">
        <w:rPr>
          <w:sz w:val="24"/>
          <w:szCs w:val="24"/>
        </w:rPr>
        <w:t xml:space="preserve"> Timothy 3:2-5. The Respect for Leaders as part of the Father Stephen’s Order is in Exodus 22:28; 1</w:t>
      </w:r>
      <w:r w:rsidRPr="003F718B">
        <w:rPr>
          <w:sz w:val="24"/>
          <w:szCs w:val="24"/>
          <w:vertAlign w:val="superscript"/>
        </w:rPr>
        <w:t>st</w:t>
      </w:r>
      <w:r w:rsidRPr="003F718B">
        <w:rPr>
          <w:sz w:val="24"/>
          <w:szCs w:val="24"/>
        </w:rPr>
        <w:t xml:space="preserve"> Samuel 24:6; 1</w:t>
      </w:r>
      <w:r w:rsidRPr="003F718B">
        <w:rPr>
          <w:sz w:val="24"/>
          <w:szCs w:val="24"/>
          <w:vertAlign w:val="superscript"/>
        </w:rPr>
        <w:t>st</w:t>
      </w:r>
      <w:r w:rsidRPr="003F718B">
        <w:rPr>
          <w:sz w:val="24"/>
          <w:szCs w:val="24"/>
        </w:rPr>
        <w:t xml:space="preserve"> Timothy 5:17 &amp; Hebrews 13:7, 17. Order in Pastoral Care is in Romans 12:4-8; 1</w:t>
      </w:r>
      <w:r w:rsidRPr="003F718B">
        <w:rPr>
          <w:sz w:val="24"/>
          <w:szCs w:val="24"/>
          <w:vertAlign w:val="superscript"/>
        </w:rPr>
        <w:t>st</w:t>
      </w:r>
      <w:r w:rsidRPr="003F718B">
        <w:rPr>
          <w:sz w:val="24"/>
          <w:szCs w:val="24"/>
        </w:rPr>
        <w:t xml:space="preserve"> Corinthians 12:28; Ephesians 4:11; Titus 1:5 &amp; 1</w:t>
      </w:r>
      <w:r w:rsidRPr="003F718B">
        <w:rPr>
          <w:sz w:val="24"/>
          <w:szCs w:val="24"/>
          <w:vertAlign w:val="superscript"/>
        </w:rPr>
        <w:t>st</w:t>
      </w:r>
      <w:r w:rsidRPr="003F718B">
        <w:rPr>
          <w:sz w:val="24"/>
          <w:szCs w:val="24"/>
        </w:rPr>
        <w:t xml:space="preserve"> Peter 4:10; 5:1-3. Orderliness in Society: The Father Stephen gives Responsibility in His administration to His Appointed Ministerial Police Authorities in Psalms 82:6; Daniel 6:2-7; Romans 13:1; Titus 3:1 &amp; 1</w:t>
      </w:r>
      <w:r w:rsidRPr="003F718B">
        <w:rPr>
          <w:sz w:val="24"/>
          <w:szCs w:val="24"/>
          <w:vertAlign w:val="superscript"/>
        </w:rPr>
        <w:t>st</w:t>
      </w:r>
      <w:r w:rsidRPr="003F718B">
        <w:rPr>
          <w:sz w:val="24"/>
          <w:szCs w:val="24"/>
        </w:rPr>
        <w:t xml:space="preserve"> Peter 2:13-14. Governing Authorities are Ordained by the Father Stephen is in Romans 13:1, 6 &amp; John 19:11. Those in Authority are to be Honored is in Matthew 22:21; Mark 12:17; 1</w:t>
      </w:r>
      <w:r w:rsidRPr="003F718B">
        <w:rPr>
          <w:sz w:val="24"/>
          <w:szCs w:val="24"/>
          <w:vertAlign w:val="superscript"/>
        </w:rPr>
        <w:t>st</w:t>
      </w:r>
      <w:r w:rsidRPr="003F718B">
        <w:rPr>
          <w:sz w:val="24"/>
          <w:szCs w:val="24"/>
        </w:rPr>
        <w:t xml:space="preserve"> Timothy 2:1-2; Titus 3:1; 1</w:t>
      </w:r>
      <w:r w:rsidRPr="003F718B">
        <w:rPr>
          <w:sz w:val="24"/>
          <w:szCs w:val="24"/>
          <w:vertAlign w:val="superscript"/>
        </w:rPr>
        <w:t>st</w:t>
      </w:r>
      <w:r w:rsidRPr="003F718B">
        <w:rPr>
          <w:sz w:val="24"/>
          <w:szCs w:val="24"/>
        </w:rPr>
        <w:t xml:space="preserve"> Peter 2:13 &amp; Luke 20:25. Order in the Home and Workplace is in Exodus 6:14; 20:12; 1</w:t>
      </w:r>
      <w:r w:rsidRPr="003F718B">
        <w:rPr>
          <w:sz w:val="24"/>
          <w:szCs w:val="24"/>
          <w:vertAlign w:val="superscript"/>
        </w:rPr>
        <w:t>st</w:t>
      </w:r>
      <w:r w:rsidRPr="003F718B">
        <w:rPr>
          <w:sz w:val="24"/>
          <w:szCs w:val="24"/>
        </w:rPr>
        <w:t xml:space="preserve"> Samuel 3:13; Job 1:5; Ephesians 6:1, 5; 1</w:t>
      </w:r>
      <w:r w:rsidRPr="003F718B">
        <w:rPr>
          <w:sz w:val="24"/>
          <w:szCs w:val="24"/>
          <w:vertAlign w:val="superscript"/>
        </w:rPr>
        <w:t>st</w:t>
      </w:r>
      <w:r w:rsidRPr="003F718B">
        <w:rPr>
          <w:sz w:val="24"/>
          <w:szCs w:val="24"/>
        </w:rPr>
        <w:t xml:space="preserve"> Timothy 3:4, 12; 6:1; Titus 1:6; 2:4-5, 9-10 &amp; 1</w:t>
      </w:r>
      <w:r w:rsidRPr="003F718B">
        <w:rPr>
          <w:sz w:val="24"/>
          <w:szCs w:val="24"/>
          <w:vertAlign w:val="superscript"/>
        </w:rPr>
        <w:t>st</w:t>
      </w:r>
      <w:r w:rsidRPr="003F718B">
        <w:rPr>
          <w:sz w:val="24"/>
          <w:szCs w:val="24"/>
        </w:rPr>
        <w:t xml:space="preserve"> Peter 2:18.     </w:t>
      </w:r>
    </w:p>
    <w:p w:rsidR="0010558E" w:rsidRPr="003F718B" w:rsidRDefault="0010558E" w:rsidP="0010558E">
      <w:pPr>
        <w:spacing w:line="480" w:lineRule="auto"/>
        <w:jc w:val="both"/>
        <w:rPr>
          <w:sz w:val="24"/>
          <w:szCs w:val="24"/>
        </w:rPr>
      </w:pPr>
      <w:r w:rsidRPr="003F718B">
        <w:rPr>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F718B">
        <w:rPr>
          <w:sz w:val="24"/>
          <w:szCs w:val="24"/>
        </w:rPr>
        <w:lastRenderedPageBreak/>
        <w:t xml:space="preserve">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Father Stephen is in 1</w:t>
      </w:r>
      <w:r w:rsidRPr="003F718B">
        <w:rPr>
          <w:sz w:val="24"/>
          <w:szCs w:val="24"/>
          <w:vertAlign w:val="superscript"/>
        </w:rPr>
        <w:t>st</w:t>
      </w:r>
      <w:r w:rsidRPr="003F718B">
        <w:rPr>
          <w:sz w:val="24"/>
          <w:szCs w:val="24"/>
        </w:rPr>
        <w:t xml:space="preserve"> Corinthians 15:27 &amp; Ephesians 1:22. The Apostles being subject to the Saints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Christians being subject to the Father Stephen in Hebrews 12:9; 13:7. The Father Stephen Our Lord being subject to the Lord Yahweh the Creator of the Father Stephen is </w:t>
      </w:r>
      <w:r w:rsidRPr="003F718B">
        <w:rPr>
          <w:sz w:val="24"/>
          <w:szCs w:val="24"/>
        </w:rPr>
        <w:lastRenderedPageBreak/>
        <w:t xml:space="preserve">in James 4:6-7. A Disciple submits to its Teacher in Matthew 23:8. In these areas, none is measured back in their relationships. Husbands are never to be subject to their Wives.         </w:t>
      </w:r>
    </w:p>
    <w:p w:rsidR="0010558E" w:rsidRPr="003F718B" w:rsidRDefault="0010558E" w:rsidP="0010558E">
      <w:pPr>
        <w:spacing w:line="480" w:lineRule="auto"/>
        <w:jc w:val="both"/>
        <w:rPr>
          <w:sz w:val="24"/>
          <w:szCs w:val="24"/>
        </w:rPr>
      </w:pPr>
      <w:r w:rsidRPr="003F718B">
        <w:rPr>
          <w:sz w:val="24"/>
          <w:szCs w:val="24"/>
        </w:rPr>
        <w:t>The nature of Man</w:t>
      </w:r>
    </w:p>
    <w:p w:rsidR="0010558E" w:rsidRPr="003F718B" w:rsidRDefault="0010558E" w:rsidP="0010558E">
      <w:pPr>
        <w:spacing w:line="480" w:lineRule="auto"/>
        <w:jc w:val="both"/>
        <w:rPr>
          <w:sz w:val="24"/>
          <w:szCs w:val="24"/>
        </w:rPr>
      </w:pPr>
      <w:r w:rsidRPr="003F718B">
        <w:rPr>
          <w:sz w:val="24"/>
          <w:szCs w:val="24"/>
        </w:rPr>
        <w:t>At death either the “Soul departs” or the “Spirit departs” in scripture. First, the soul departs is proven in Genesis 35:18; 1</w:t>
      </w:r>
      <w:r w:rsidRPr="003F718B">
        <w:rPr>
          <w:sz w:val="24"/>
          <w:szCs w:val="24"/>
          <w:vertAlign w:val="superscript"/>
        </w:rPr>
        <w:t>st</w:t>
      </w:r>
      <w:r w:rsidRPr="003F718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F718B">
        <w:rPr>
          <w:sz w:val="24"/>
          <w:szCs w:val="24"/>
          <w:vertAlign w:val="superscript"/>
        </w:rPr>
        <w:t>st</w:t>
      </w:r>
      <w:r w:rsidRPr="003F718B">
        <w:rPr>
          <w:sz w:val="24"/>
          <w:szCs w:val="24"/>
        </w:rPr>
        <w:t xml:space="preserve"> Peter 1:22 &amp; Revelation 18:14. Some implicate that Spirits sin less and stays more pure than Souls. In 2</w:t>
      </w:r>
      <w:r w:rsidRPr="003F718B">
        <w:rPr>
          <w:sz w:val="24"/>
          <w:szCs w:val="24"/>
          <w:vertAlign w:val="superscript"/>
        </w:rPr>
        <w:t>nd</w:t>
      </w:r>
      <w:r w:rsidRPr="003F718B">
        <w:rPr>
          <w:sz w:val="24"/>
          <w:szCs w:val="24"/>
        </w:rPr>
        <w:t xml:space="preserve"> Corinthians 7:1 Paul clearly says that there can be sin in Our Spirits. But can be cleansed from sin in 1</w:t>
      </w:r>
      <w:r w:rsidRPr="003F718B">
        <w:rPr>
          <w:sz w:val="24"/>
          <w:szCs w:val="24"/>
          <w:vertAlign w:val="superscript"/>
        </w:rPr>
        <w:t>st</w:t>
      </w:r>
      <w:r w:rsidRPr="003F718B">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F718B">
        <w:rPr>
          <w:sz w:val="24"/>
          <w:szCs w:val="24"/>
          <w:vertAlign w:val="superscript"/>
        </w:rPr>
        <w:t>st</w:t>
      </w:r>
      <w:r w:rsidRPr="003F718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F718B">
        <w:rPr>
          <w:sz w:val="24"/>
          <w:szCs w:val="24"/>
          <w:vertAlign w:val="superscript"/>
        </w:rPr>
        <w:t>st</w:t>
      </w:r>
      <w:r w:rsidRPr="003F718B">
        <w:rPr>
          <w:sz w:val="24"/>
          <w:szCs w:val="24"/>
        </w:rPr>
        <w:t xml:space="preserve"> Thessalonians 5:23. Third, in 1</w:t>
      </w:r>
      <w:r w:rsidRPr="003F718B">
        <w:rPr>
          <w:sz w:val="24"/>
          <w:szCs w:val="24"/>
          <w:vertAlign w:val="superscript"/>
        </w:rPr>
        <w:t>st</w:t>
      </w:r>
      <w:r w:rsidRPr="003F718B">
        <w:rPr>
          <w:sz w:val="24"/>
          <w:szCs w:val="24"/>
        </w:rPr>
        <w:t xml:space="preserve"> Corinthians 2:14-3:4 mentions different kinds </w:t>
      </w:r>
      <w:r w:rsidRPr="003F718B">
        <w:rPr>
          <w:sz w:val="24"/>
          <w:szCs w:val="24"/>
        </w:rPr>
        <w:lastRenderedPageBreak/>
        <w:t>of people who are “of the flesh” in 1</w:t>
      </w:r>
      <w:r w:rsidRPr="003F718B">
        <w:rPr>
          <w:sz w:val="24"/>
          <w:szCs w:val="24"/>
          <w:vertAlign w:val="superscript"/>
        </w:rPr>
        <w:t>st</w:t>
      </w:r>
      <w:r w:rsidRPr="003F718B">
        <w:rPr>
          <w:sz w:val="24"/>
          <w:szCs w:val="24"/>
        </w:rPr>
        <w:t xml:space="preserve"> Corinthians 3:1, who are “unspiritual” in 1</w:t>
      </w:r>
      <w:r w:rsidRPr="003F718B">
        <w:rPr>
          <w:sz w:val="24"/>
          <w:szCs w:val="24"/>
          <w:vertAlign w:val="superscript"/>
        </w:rPr>
        <w:t>st</w:t>
      </w:r>
      <w:r w:rsidRPr="003F718B">
        <w:rPr>
          <w:sz w:val="24"/>
          <w:szCs w:val="24"/>
        </w:rPr>
        <w:t xml:space="preserve"> Corinthians 2:14, who are “truly spiritual” in 1</w:t>
      </w:r>
      <w:r w:rsidRPr="003F718B">
        <w:rPr>
          <w:sz w:val="24"/>
          <w:szCs w:val="24"/>
          <w:vertAlign w:val="superscript"/>
        </w:rPr>
        <w:t>st</w:t>
      </w:r>
      <w:r w:rsidRPr="003F718B">
        <w:rPr>
          <w:sz w:val="24"/>
          <w:szCs w:val="24"/>
        </w:rPr>
        <w:t xml:space="preserve"> Corinthians 2:15. Does this concern Our natures as different entities? No, Paul is talking about the Work of the Holy Ghost in truth being revealed. Fourth, in 1</w:t>
      </w:r>
      <w:r w:rsidRPr="003F718B">
        <w:rPr>
          <w:sz w:val="24"/>
          <w:szCs w:val="24"/>
          <w:vertAlign w:val="superscript"/>
        </w:rPr>
        <w:t>st</w:t>
      </w:r>
      <w:r w:rsidRPr="003F718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0558E" w:rsidRPr="003F718B" w:rsidRDefault="0010558E" w:rsidP="0010558E">
      <w:pPr>
        <w:spacing w:line="480" w:lineRule="auto"/>
        <w:jc w:val="both"/>
        <w:rPr>
          <w:sz w:val="24"/>
          <w:szCs w:val="24"/>
        </w:rPr>
      </w:pPr>
      <w:r w:rsidRPr="003F718B">
        <w:rPr>
          <w:sz w:val="24"/>
          <w:szCs w:val="24"/>
        </w:rPr>
        <w:t>Why was Adam disobedient to God?</w:t>
      </w:r>
    </w:p>
    <w:p w:rsidR="0010558E" w:rsidRPr="003F718B" w:rsidRDefault="0010558E" w:rsidP="0010558E">
      <w:pPr>
        <w:spacing w:line="480" w:lineRule="auto"/>
        <w:jc w:val="both"/>
        <w:rPr>
          <w:sz w:val="24"/>
          <w:szCs w:val="24"/>
        </w:rPr>
      </w:pPr>
      <w:r w:rsidRPr="003F718B">
        <w:rPr>
          <w:sz w:val="24"/>
          <w:szCs w:val="24"/>
        </w:rPr>
        <w:t>First, Adam  was obedient  from  Genesis 1:26-3:5  which  it  lasted  decades  of  years because Adam was created on the 6</w:t>
      </w:r>
      <w:r w:rsidRPr="003F718B">
        <w:rPr>
          <w:sz w:val="24"/>
          <w:szCs w:val="24"/>
          <w:vertAlign w:val="superscript"/>
        </w:rPr>
        <w:t>th</w:t>
      </w:r>
      <w:r w:rsidRPr="003F718B">
        <w:rPr>
          <w:sz w:val="24"/>
          <w:szCs w:val="24"/>
        </w:rPr>
        <w:t xml:space="preserve"> day and He did not fail until the 7</w:t>
      </w:r>
      <w:r w:rsidRPr="003F718B">
        <w:rPr>
          <w:sz w:val="24"/>
          <w:szCs w:val="24"/>
          <w:vertAlign w:val="superscript"/>
        </w:rPr>
        <w:t>th</w:t>
      </w:r>
      <w:r w:rsidRPr="003F718B">
        <w:rPr>
          <w:sz w:val="24"/>
          <w:szCs w:val="24"/>
        </w:rPr>
        <w:t xml:space="preserve"> day. Adam while being alone did the command God. It was done without question &amp; the Lord blessed Adam where He named all the Animals. On the 7</w:t>
      </w:r>
      <w:r w:rsidRPr="003F718B">
        <w:rPr>
          <w:sz w:val="24"/>
          <w:szCs w:val="24"/>
          <w:vertAlign w:val="superscript"/>
        </w:rPr>
        <w:t>th</w:t>
      </w:r>
      <w:r w:rsidRPr="003F718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F718B">
        <w:rPr>
          <w:sz w:val="24"/>
          <w:szCs w:val="24"/>
        </w:rPr>
        <w:lastRenderedPageBreak/>
        <w:t xml:space="preserve">just simply hearkened to Her and became disobedient to God’s command which is proven in Romans 5:12-14.  </w:t>
      </w:r>
    </w:p>
    <w:p w:rsidR="0010558E" w:rsidRPr="003F718B" w:rsidRDefault="0010558E" w:rsidP="0010558E">
      <w:pPr>
        <w:spacing w:line="480" w:lineRule="auto"/>
        <w:jc w:val="both"/>
        <w:rPr>
          <w:sz w:val="24"/>
          <w:szCs w:val="24"/>
        </w:rPr>
      </w:pPr>
      <w:r w:rsidRPr="003F718B">
        <w:rPr>
          <w:sz w:val="24"/>
          <w:szCs w:val="24"/>
        </w:rPr>
        <w:t xml:space="preserve">Adam’s fall concerning His sin    </w:t>
      </w:r>
    </w:p>
    <w:p w:rsidR="0010558E" w:rsidRPr="003F718B" w:rsidRDefault="0010558E" w:rsidP="0010558E">
      <w:pPr>
        <w:spacing w:line="480" w:lineRule="auto"/>
        <w:jc w:val="both"/>
        <w:rPr>
          <w:sz w:val="24"/>
          <w:szCs w:val="24"/>
        </w:rPr>
      </w:pPr>
      <w:r w:rsidRPr="003F718B">
        <w:rPr>
          <w:sz w:val="24"/>
          <w:szCs w:val="24"/>
        </w:rPr>
        <w:t>The significance of the Lord Adam’s fall is in Genesis 3:1-19. Also in 1</w:t>
      </w:r>
      <w:r w:rsidRPr="003F718B">
        <w:rPr>
          <w:sz w:val="24"/>
          <w:szCs w:val="24"/>
          <w:vertAlign w:val="superscript"/>
        </w:rPr>
        <w:t>st</w:t>
      </w:r>
      <w:r w:rsidRPr="003F718B">
        <w:rPr>
          <w:sz w:val="24"/>
          <w:szCs w:val="24"/>
        </w:rPr>
        <w:t xml:space="preserve"> Timothy 2:1 says that the Lord Adam was not deceived, but the Woman Eve was. The impact of the Lord Adam’s fall on the Human Race is in Genesis 2:17. The 2</w:t>
      </w:r>
      <w:r w:rsidRPr="003F718B">
        <w:rPr>
          <w:sz w:val="24"/>
          <w:szCs w:val="24"/>
          <w:vertAlign w:val="superscript"/>
        </w:rPr>
        <w:t>nd</w:t>
      </w:r>
      <w:r w:rsidRPr="003F718B">
        <w:rPr>
          <w:sz w:val="24"/>
          <w:szCs w:val="24"/>
        </w:rPr>
        <w:t xml:space="preserve"> death because of unbelief is in Revelation 20:14. The New Testament passages on Death and the Fall is in Romans 5:12-17; 1</w:t>
      </w:r>
      <w:r w:rsidRPr="003F718B">
        <w:rPr>
          <w:sz w:val="24"/>
          <w:szCs w:val="24"/>
          <w:vertAlign w:val="superscript"/>
        </w:rPr>
        <w:t>st</w:t>
      </w:r>
      <w:r w:rsidRPr="003F718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0558E" w:rsidRPr="003F718B" w:rsidRDefault="0010558E" w:rsidP="0010558E">
      <w:pPr>
        <w:spacing w:line="480" w:lineRule="auto"/>
        <w:jc w:val="both"/>
        <w:rPr>
          <w:sz w:val="24"/>
          <w:szCs w:val="24"/>
        </w:rPr>
      </w:pPr>
      <w:r w:rsidRPr="003F718B">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F718B">
        <w:rPr>
          <w:sz w:val="24"/>
          <w:szCs w:val="24"/>
          <w:vertAlign w:val="superscript"/>
        </w:rPr>
        <w:t>st</w:t>
      </w:r>
      <w:r w:rsidRPr="003F718B">
        <w:rPr>
          <w:sz w:val="24"/>
          <w:szCs w:val="24"/>
        </w:rPr>
        <w:t xml:space="preserve"> and 2</w:t>
      </w:r>
      <w:r w:rsidRPr="003F718B">
        <w:rPr>
          <w:sz w:val="24"/>
          <w:szCs w:val="24"/>
          <w:vertAlign w:val="superscript"/>
        </w:rPr>
        <w:t>nd</w:t>
      </w:r>
      <w:r w:rsidRPr="003F718B">
        <w:rPr>
          <w:sz w:val="24"/>
          <w:szCs w:val="24"/>
        </w:rPr>
        <w:t xml:space="preserve"> greatest commandments, “…</w:t>
      </w:r>
      <w:r w:rsidRPr="003F718B">
        <w:rPr>
          <w:b/>
          <w:sz w:val="24"/>
          <w:szCs w:val="24"/>
        </w:rPr>
        <w:t>to Love the Lord thy God with all thy heart, all thy soul, all thy mind and all thy strength</w:t>
      </w:r>
      <w:r w:rsidRPr="003F718B">
        <w:rPr>
          <w:sz w:val="24"/>
          <w:szCs w:val="24"/>
        </w:rPr>
        <w:t>.” The 2</w:t>
      </w:r>
      <w:r w:rsidRPr="003F718B">
        <w:rPr>
          <w:sz w:val="24"/>
          <w:szCs w:val="24"/>
          <w:vertAlign w:val="superscript"/>
        </w:rPr>
        <w:t>nd</w:t>
      </w:r>
      <w:r w:rsidRPr="003F718B">
        <w:rPr>
          <w:sz w:val="24"/>
          <w:szCs w:val="24"/>
        </w:rPr>
        <w:t xml:space="preserve"> is like it that says “</w:t>
      </w:r>
      <w:r w:rsidRPr="003F718B">
        <w:rPr>
          <w:b/>
          <w:sz w:val="24"/>
          <w:szCs w:val="24"/>
        </w:rPr>
        <w:t>Love Your neighbor as thy self</w:t>
      </w:r>
      <w:r w:rsidRPr="003F718B">
        <w:rPr>
          <w:sz w:val="24"/>
          <w:szCs w:val="24"/>
        </w:rPr>
        <w:t>.” On these 2 commandments hang all the Moral Law and the Prophets. Sin can be selfishness. Sin is lawlessness in 1</w:t>
      </w:r>
      <w:r w:rsidRPr="003F718B">
        <w:rPr>
          <w:sz w:val="24"/>
          <w:szCs w:val="24"/>
          <w:vertAlign w:val="superscript"/>
        </w:rPr>
        <w:t>st</w:t>
      </w:r>
      <w:r w:rsidRPr="003F718B">
        <w:rPr>
          <w:sz w:val="24"/>
          <w:szCs w:val="24"/>
        </w:rPr>
        <w:t xml:space="preserve"> John 3:4. In  Romans  5:12-14  it  declares “Therefore, just as through One Man sin entered the World, and </w:t>
      </w:r>
      <w:r w:rsidRPr="003F718B">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F718B">
        <w:rPr>
          <w:sz w:val="24"/>
          <w:szCs w:val="24"/>
          <w:vertAlign w:val="superscript"/>
        </w:rPr>
        <w:t>nd</w:t>
      </w:r>
      <w:r w:rsidRPr="003F718B">
        <w:rPr>
          <w:sz w:val="24"/>
          <w:szCs w:val="24"/>
        </w:rPr>
        <w:t xml:space="preserve"> Corinthians 11:3; 1</w:t>
      </w:r>
      <w:r w:rsidRPr="003F718B">
        <w:rPr>
          <w:sz w:val="24"/>
          <w:szCs w:val="24"/>
          <w:vertAlign w:val="superscript"/>
        </w:rPr>
        <w:t xml:space="preserve">st </w:t>
      </w:r>
      <w:r w:rsidRPr="003F718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F718B">
        <w:rPr>
          <w:sz w:val="24"/>
          <w:szCs w:val="24"/>
          <w:vertAlign w:val="superscript"/>
        </w:rPr>
        <w:t>st</w:t>
      </w:r>
      <w:r w:rsidRPr="003F718B">
        <w:rPr>
          <w:sz w:val="24"/>
          <w:szCs w:val="24"/>
        </w:rPr>
        <w:t xml:space="preserve"> Kings 8:46; Psalms 116:11 and 1</w:t>
      </w:r>
      <w:r w:rsidRPr="003F718B">
        <w:rPr>
          <w:sz w:val="24"/>
          <w:szCs w:val="24"/>
          <w:vertAlign w:val="superscript"/>
        </w:rPr>
        <w:t>st</w:t>
      </w:r>
      <w:r w:rsidRPr="003F718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F718B">
        <w:rPr>
          <w:sz w:val="24"/>
          <w:szCs w:val="24"/>
          <w:vertAlign w:val="superscript"/>
        </w:rPr>
        <w:t>st</w:t>
      </w:r>
      <w:r w:rsidRPr="003F718B">
        <w:rPr>
          <w:sz w:val="24"/>
          <w:szCs w:val="24"/>
        </w:rPr>
        <w:t xml:space="preserve"> Corinthians 2:14. All married  people  sin  is  proven in scripture in Psalm 14:3; 116:11; 143:2; 1</w:t>
      </w:r>
      <w:r w:rsidRPr="003F718B">
        <w:rPr>
          <w:sz w:val="24"/>
          <w:szCs w:val="24"/>
          <w:vertAlign w:val="superscript"/>
        </w:rPr>
        <w:t xml:space="preserve">st </w:t>
      </w:r>
      <w:r w:rsidRPr="003F718B">
        <w:rPr>
          <w:sz w:val="24"/>
          <w:szCs w:val="24"/>
        </w:rPr>
        <w:t xml:space="preserve"> Kings  8:46; Proverbs  20:9;  Romans  1:18-3:23; James 3:2 &amp; 1</w:t>
      </w:r>
      <w:r w:rsidRPr="003F718B">
        <w:rPr>
          <w:sz w:val="24"/>
          <w:szCs w:val="24"/>
          <w:vertAlign w:val="superscript"/>
        </w:rPr>
        <w:t>st</w:t>
      </w:r>
      <w:r w:rsidRPr="003F718B">
        <w:rPr>
          <w:sz w:val="24"/>
          <w:szCs w:val="24"/>
        </w:rPr>
        <w:t xml:space="preserve"> John 1:8, 10. Adam’s fall would concern married people only because in Genesis 2:24 Adam got married then fell in Genesis 3:6.       </w:t>
      </w:r>
    </w:p>
    <w:p w:rsidR="0010558E" w:rsidRPr="003F718B" w:rsidRDefault="0010558E" w:rsidP="0010558E">
      <w:pPr>
        <w:spacing w:line="480" w:lineRule="auto"/>
        <w:jc w:val="both"/>
        <w:rPr>
          <w:sz w:val="24"/>
          <w:szCs w:val="24"/>
        </w:rPr>
      </w:pPr>
      <w:r w:rsidRPr="003F718B">
        <w:rPr>
          <w:sz w:val="24"/>
          <w:szCs w:val="24"/>
        </w:rPr>
        <w:t>The 6 Covenants between God and Man</w:t>
      </w:r>
    </w:p>
    <w:p w:rsidR="0010558E" w:rsidRPr="003F718B" w:rsidRDefault="0010558E" w:rsidP="0010558E">
      <w:pPr>
        <w:spacing w:line="480" w:lineRule="auto"/>
        <w:jc w:val="both"/>
        <w:rPr>
          <w:sz w:val="24"/>
          <w:szCs w:val="24"/>
        </w:rPr>
      </w:pPr>
      <w:r w:rsidRPr="003F718B">
        <w:rPr>
          <w:sz w:val="24"/>
          <w:szCs w:val="24"/>
        </w:rPr>
        <w:lastRenderedPageBreak/>
        <w:t>The Covenant is a legal agreement between God and Man that concerns their relationship with One Another. The covenants are unchangeable in Jeremiah 31:33 &amp; 2</w:t>
      </w:r>
      <w:r w:rsidRPr="003F718B">
        <w:rPr>
          <w:sz w:val="24"/>
          <w:szCs w:val="24"/>
          <w:vertAlign w:val="superscript"/>
        </w:rPr>
        <w:t>nd</w:t>
      </w:r>
      <w:r w:rsidRPr="003F718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F718B">
        <w:rPr>
          <w:sz w:val="24"/>
          <w:szCs w:val="24"/>
          <w:vertAlign w:val="superscript"/>
        </w:rPr>
        <w:t>st</w:t>
      </w:r>
      <w:r w:rsidRPr="003F718B">
        <w:rPr>
          <w:sz w:val="24"/>
          <w:szCs w:val="24"/>
        </w:rPr>
        <w:t xml:space="preserve"> Peter 2:22; Romans 5:18-19 and Galatians 3:10-11. Some says that the Covenant of Works is still in force outside the Kingdom of God. </w:t>
      </w:r>
    </w:p>
    <w:p w:rsidR="0010558E" w:rsidRPr="003F718B" w:rsidRDefault="0010558E" w:rsidP="0010558E">
      <w:pPr>
        <w:spacing w:line="480" w:lineRule="auto"/>
        <w:jc w:val="both"/>
        <w:rPr>
          <w:sz w:val="24"/>
          <w:szCs w:val="24"/>
        </w:rPr>
      </w:pPr>
      <w:r w:rsidRPr="003F718B">
        <w:rPr>
          <w:sz w:val="24"/>
          <w:szCs w:val="24"/>
        </w:rPr>
        <w:t>Covenant of Redemption</w:t>
      </w:r>
    </w:p>
    <w:p w:rsidR="0010558E" w:rsidRPr="003F718B" w:rsidRDefault="0010558E" w:rsidP="0010558E">
      <w:pPr>
        <w:spacing w:line="480" w:lineRule="auto"/>
        <w:jc w:val="both"/>
        <w:rPr>
          <w:sz w:val="24"/>
          <w:szCs w:val="24"/>
        </w:rPr>
      </w:pPr>
      <w:r w:rsidRPr="003F718B">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F718B">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0558E" w:rsidRPr="003F718B" w:rsidRDefault="0010558E" w:rsidP="0010558E">
      <w:pPr>
        <w:spacing w:line="480" w:lineRule="auto"/>
        <w:jc w:val="both"/>
        <w:rPr>
          <w:sz w:val="24"/>
          <w:szCs w:val="24"/>
        </w:rPr>
      </w:pPr>
      <w:r w:rsidRPr="003F718B">
        <w:rPr>
          <w:sz w:val="24"/>
          <w:szCs w:val="24"/>
        </w:rPr>
        <w:t xml:space="preserve">Covenant of Mercy &amp; Covenant of Lordship </w:t>
      </w:r>
    </w:p>
    <w:p w:rsidR="0010558E" w:rsidRPr="003F718B" w:rsidRDefault="0010558E" w:rsidP="0010558E">
      <w:pPr>
        <w:spacing w:line="480" w:lineRule="auto"/>
        <w:jc w:val="both"/>
        <w:rPr>
          <w:sz w:val="24"/>
          <w:szCs w:val="24"/>
        </w:rPr>
      </w:pPr>
      <w:r w:rsidRPr="003F718B">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0558E" w:rsidRPr="003F718B" w:rsidRDefault="0010558E" w:rsidP="0010558E">
      <w:pPr>
        <w:spacing w:line="480" w:lineRule="auto"/>
        <w:jc w:val="both"/>
        <w:rPr>
          <w:sz w:val="24"/>
          <w:szCs w:val="24"/>
        </w:rPr>
      </w:pPr>
      <w:r w:rsidRPr="003F718B">
        <w:rPr>
          <w:sz w:val="24"/>
          <w:szCs w:val="24"/>
        </w:rPr>
        <w:lastRenderedPageBreak/>
        <w:t>Covenant of Grace</w:t>
      </w:r>
    </w:p>
    <w:p w:rsidR="0010558E" w:rsidRPr="003F718B" w:rsidRDefault="0010558E" w:rsidP="0010558E">
      <w:pPr>
        <w:spacing w:line="480" w:lineRule="auto"/>
        <w:jc w:val="both"/>
        <w:rPr>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p>
    <w:p w:rsidR="0010558E" w:rsidRPr="003F718B" w:rsidRDefault="0010558E" w:rsidP="0010558E">
      <w:pPr>
        <w:spacing w:line="480" w:lineRule="auto"/>
        <w:jc w:val="both"/>
        <w:rPr>
          <w:sz w:val="24"/>
          <w:szCs w:val="24"/>
        </w:rPr>
      </w:pPr>
      <w:r w:rsidRPr="003F718B">
        <w:rPr>
          <w:sz w:val="24"/>
          <w:szCs w:val="24"/>
        </w:rPr>
        <w:t>The 10 Various Forms of the 6 Covenants</w:t>
      </w:r>
    </w:p>
    <w:p w:rsidR="0010558E" w:rsidRPr="003F718B" w:rsidRDefault="0010558E" w:rsidP="0010558E">
      <w:pPr>
        <w:spacing w:line="480" w:lineRule="auto"/>
        <w:jc w:val="both"/>
        <w:rPr>
          <w:sz w:val="24"/>
          <w:szCs w:val="24"/>
        </w:rPr>
      </w:pPr>
      <w:r w:rsidRPr="003F718B">
        <w:rPr>
          <w:sz w:val="24"/>
          <w:szCs w:val="24"/>
        </w:rPr>
        <w:t>1</w:t>
      </w:r>
      <w:r w:rsidRPr="003F718B">
        <w:rPr>
          <w:sz w:val="24"/>
          <w:szCs w:val="24"/>
          <w:vertAlign w:val="superscript"/>
        </w:rPr>
        <w:t>st</w:t>
      </w:r>
      <w:r w:rsidRPr="003F718B">
        <w:rPr>
          <w:sz w:val="24"/>
          <w:szCs w:val="24"/>
        </w:rPr>
        <w:t>, is the Father Stephen’s Upright Covenant with the Man Job is unstable because of ignorance which was marital fornication in Tobit 4:12-13 &amp; Job 1:1-42:17. 2</w:t>
      </w:r>
      <w:r w:rsidRPr="003F718B">
        <w:rPr>
          <w:sz w:val="24"/>
          <w:szCs w:val="24"/>
          <w:vertAlign w:val="superscript"/>
        </w:rPr>
        <w:t>nd</w:t>
      </w:r>
      <w:r w:rsidRPr="003F718B">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F718B">
        <w:rPr>
          <w:sz w:val="24"/>
          <w:szCs w:val="24"/>
          <w:vertAlign w:val="superscript"/>
        </w:rPr>
        <w:t>rd</w:t>
      </w:r>
      <w:r w:rsidRPr="003F718B">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F718B">
        <w:rPr>
          <w:sz w:val="24"/>
          <w:szCs w:val="24"/>
        </w:rPr>
        <w:lastRenderedPageBreak/>
        <w:t>to destroy the Earth.” 4</w:t>
      </w:r>
      <w:r w:rsidRPr="003F718B">
        <w:rPr>
          <w:sz w:val="24"/>
          <w:szCs w:val="24"/>
          <w:vertAlign w:val="superscript"/>
        </w:rPr>
        <w:t>th</w:t>
      </w:r>
      <w:r w:rsidRPr="003F718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F718B">
        <w:rPr>
          <w:sz w:val="24"/>
          <w:szCs w:val="24"/>
          <w:vertAlign w:val="superscript"/>
        </w:rPr>
        <w:t>th</w:t>
      </w:r>
      <w:r w:rsidRPr="003F718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F718B">
        <w:rPr>
          <w:sz w:val="24"/>
          <w:szCs w:val="24"/>
          <w:vertAlign w:val="superscript"/>
        </w:rPr>
        <w:t>th</w:t>
      </w:r>
      <w:r w:rsidRPr="003F718B">
        <w:rPr>
          <w:sz w:val="24"/>
          <w:szCs w:val="24"/>
        </w:rPr>
        <w:t>, Father Stephen’s Mercy Covenant with the Man James in the Gentile/Christian Law of God was established when Moses came down the mountain the 1</w:t>
      </w:r>
      <w:r w:rsidRPr="003F718B">
        <w:rPr>
          <w:sz w:val="24"/>
          <w:szCs w:val="24"/>
          <w:vertAlign w:val="superscript"/>
        </w:rPr>
        <w:t>st</w:t>
      </w:r>
      <w:r w:rsidRPr="003F718B">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F718B">
        <w:rPr>
          <w:sz w:val="24"/>
          <w:szCs w:val="24"/>
          <w:vertAlign w:val="superscript"/>
        </w:rPr>
        <w:t>th</w:t>
      </w:r>
      <w:r w:rsidRPr="003F718B">
        <w:rPr>
          <w:sz w:val="24"/>
          <w:szCs w:val="24"/>
        </w:rPr>
        <w:t>, Father Stephen’s Beloved Covenant with the Man David was while David was King for 40 years. God modified His covenant with the people of Israel again &amp; said that the descendants of David would always be “King” in 2</w:t>
      </w:r>
      <w:r w:rsidRPr="003F718B">
        <w:rPr>
          <w:sz w:val="24"/>
          <w:szCs w:val="24"/>
          <w:vertAlign w:val="superscript"/>
        </w:rPr>
        <w:t>nd</w:t>
      </w:r>
      <w:r w:rsidRPr="003F718B">
        <w:rPr>
          <w:sz w:val="24"/>
          <w:szCs w:val="24"/>
        </w:rPr>
        <w:t xml:space="preserve"> Samuel 23:5. David’s descendants did in fact rule until Babylon conquered them. God’s promise is with Jesus’ birth, who was a descendant of David, &amp; who was King for all eternity. 8</w:t>
      </w:r>
      <w:r w:rsidRPr="003F718B">
        <w:rPr>
          <w:sz w:val="24"/>
          <w:szCs w:val="24"/>
          <w:vertAlign w:val="superscript"/>
        </w:rPr>
        <w:t>th</w:t>
      </w:r>
      <w:r w:rsidRPr="003F718B">
        <w:rPr>
          <w:sz w:val="24"/>
          <w:szCs w:val="24"/>
        </w:rPr>
        <w:t xml:space="preserve">, Father Stephen’s Comfort Covenant with the Man John is grace and the End of the Old World in Luke 16:16. What is the </w:t>
      </w:r>
      <w:r w:rsidRPr="003F718B">
        <w:rPr>
          <w:sz w:val="24"/>
          <w:szCs w:val="24"/>
        </w:rPr>
        <w:lastRenderedPageBreak/>
        <w:t>New Covenant? The Book of Hebrews talks extensively about God’s New Covenant. 9</w:t>
      </w:r>
      <w:r w:rsidRPr="003F718B">
        <w:rPr>
          <w:sz w:val="24"/>
          <w:szCs w:val="24"/>
          <w:vertAlign w:val="superscript"/>
        </w:rPr>
        <w:t>th</w:t>
      </w:r>
      <w:r w:rsidRPr="003F718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F718B">
        <w:rPr>
          <w:sz w:val="24"/>
          <w:szCs w:val="24"/>
          <w:vertAlign w:val="superscript"/>
        </w:rPr>
        <w:t>th</w:t>
      </w:r>
      <w:r w:rsidRPr="003F718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0558E" w:rsidRPr="003F718B" w:rsidRDefault="0010558E" w:rsidP="0010558E">
      <w:pPr>
        <w:spacing w:line="480" w:lineRule="auto"/>
        <w:jc w:val="both"/>
        <w:rPr>
          <w:sz w:val="24"/>
          <w:szCs w:val="24"/>
        </w:rPr>
      </w:pPr>
      <w:r w:rsidRPr="003F718B">
        <w:rPr>
          <w:sz w:val="24"/>
          <w:szCs w:val="24"/>
        </w:rPr>
        <w:t xml:space="preserve">The charge of Adam in the garden     </w:t>
      </w:r>
    </w:p>
    <w:p w:rsidR="0010558E" w:rsidRPr="003F718B" w:rsidRDefault="0010558E" w:rsidP="0010558E">
      <w:pPr>
        <w:spacing w:line="480" w:lineRule="auto"/>
        <w:jc w:val="both"/>
        <w:rPr>
          <w:sz w:val="24"/>
          <w:szCs w:val="24"/>
        </w:rPr>
      </w:pPr>
      <w:r w:rsidRPr="003F718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F718B">
        <w:rPr>
          <w:b/>
          <w:sz w:val="24"/>
          <w:szCs w:val="24"/>
        </w:rPr>
        <w:t>Mitzvot</w:t>
      </w:r>
      <w:r w:rsidRPr="003F718B">
        <w:rPr>
          <w:sz w:val="24"/>
          <w:szCs w:val="24"/>
        </w:rPr>
        <w:t xml:space="preserve"> is the 18 orders of the </w:t>
      </w:r>
      <w:r w:rsidRPr="003F718B">
        <w:rPr>
          <w:b/>
          <w:sz w:val="24"/>
          <w:szCs w:val="24"/>
        </w:rPr>
        <w:t xml:space="preserve">Law </w:t>
      </w:r>
      <w:r w:rsidRPr="003F718B">
        <w:rPr>
          <w:sz w:val="24"/>
          <w:szCs w:val="24"/>
        </w:rPr>
        <w:t xml:space="preserve">used as </w:t>
      </w:r>
      <w:r w:rsidRPr="003F718B">
        <w:rPr>
          <w:b/>
          <w:sz w:val="24"/>
          <w:szCs w:val="24"/>
        </w:rPr>
        <w:t xml:space="preserve">Ways </w:t>
      </w:r>
      <w:r w:rsidRPr="003F718B">
        <w:rPr>
          <w:sz w:val="24"/>
          <w:szCs w:val="24"/>
        </w:rPr>
        <w:t>in 1</w:t>
      </w:r>
      <w:r w:rsidRPr="003F718B">
        <w:rPr>
          <w:sz w:val="24"/>
          <w:szCs w:val="24"/>
          <w:vertAlign w:val="superscript"/>
        </w:rPr>
        <w:t>st</w:t>
      </w:r>
      <w:r w:rsidRPr="003F718B">
        <w:rPr>
          <w:sz w:val="24"/>
          <w:szCs w:val="24"/>
        </w:rPr>
        <w:t xml:space="preserve"> Kings 2:3 &amp; Psalms 18:21. </w:t>
      </w:r>
      <w:r w:rsidRPr="003F718B">
        <w:rPr>
          <w:b/>
          <w:sz w:val="24"/>
          <w:szCs w:val="24"/>
        </w:rPr>
        <w:t xml:space="preserve">Testimonies </w:t>
      </w:r>
      <w:r w:rsidRPr="003F718B">
        <w:rPr>
          <w:sz w:val="24"/>
          <w:szCs w:val="24"/>
        </w:rPr>
        <w:t xml:space="preserve">in Deuteronomy 4:45; 6:17 (KJV). </w:t>
      </w:r>
      <w:r w:rsidRPr="003F718B">
        <w:rPr>
          <w:b/>
          <w:sz w:val="24"/>
          <w:szCs w:val="24"/>
        </w:rPr>
        <w:t>Stipulations</w:t>
      </w:r>
      <w:r w:rsidRPr="003F718B">
        <w:rPr>
          <w:sz w:val="24"/>
          <w:szCs w:val="24"/>
        </w:rPr>
        <w:t xml:space="preserve"> in Deuteronomy 6:17 (NIV). </w:t>
      </w:r>
      <w:r w:rsidRPr="003F718B">
        <w:rPr>
          <w:b/>
          <w:sz w:val="24"/>
          <w:szCs w:val="24"/>
        </w:rPr>
        <w:t>Requirements</w:t>
      </w:r>
      <w:r w:rsidRPr="003F718B">
        <w:rPr>
          <w:sz w:val="24"/>
          <w:szCs w:val="24"/>
        </w:rPr>
        <w:t xml:space="preserve"> in 1</w:t>
      </w:r>
      <w:r w:rsidRPr="003F718B">
        <w:rPr>
          <w:sz w:val="24"/>
          <w:szCs w:val="24"/>
          <w:vertAlign w:val="superscript"/>
        </w:rPr>
        <w:t>st</w:t>
      </w:r>
      <w:r w:rsidRPr="003F718B">
        <w:rPr>
          <w:sz w:val="24"/>
          <w:szCs w:val="24"/>
        </w:rPr>
        <w:t xml:space="preserve"> Kings 2:3. </w:t>
      </w:r>
      <w:r w:rsidRPr="003F718B">
        <w:rPr>
          <w:b/>
          <w:sz w:val="24"/>
          <w:szCs w:val="24"/>
        </w:rPr>
        <w:t>Precepts</w:t>
      </w:r>
      <w:r w:rsidRPr="003F718B">
        <w:rPr>
          <w:sz w:val="24"/>
          <w:szCs w:val="24"/>
        </w:rPr>
        <w:t xml:space="preserve"> in </w:t>
      </w:r>
      <w:r w:rsidRPr="003F718B">
        <w:rPr>
          <w:sz w:val="24"/>
          <w:szCs w:val="24"/>
        </w:rPr>
        <w:lastRenderedPageBreak/>
        <w:t xml:space="preserve">Psalms 119:4 (NIV). </w:t>
      </w:r>
      <w:r w:rsidRPr="003F718B">
        <w:rPr>
          <w:b/>
          <w:sz w:val="24"/>
          <w:szCs w:val="24"/>
        </w:rPr>
        <w:t>Statutes</w:t>
      </w:r>
      <w:r w:rsidRPr="003F718B">
        <w:rPr>
          <w:sz w:val="24"/>
          <w:szCs w:val="24"/>
        </w:rPr>
        <w:t xml:space="preserve"> in Leviticus 3:17; 10:11 (KJV). </w:t>
      </w:r>
      <w:r w:rsidRPr="003F718B">
        <w:rPr>
          <w:b/>
          <w:sz w:val="24"/>
          <w:szCs w:val="24"/>
        </w:rPr>
        <w:t xml:space="preserve">Decrees </w:t>
      </w:r>
      <w:r w:rsidRPr="003F718B">
        <w:rPr>
          <w:sz w:val="24"/>
          <w:szCs w:val="24"/>
        </w:rPr>
        <w:t>in 1</w:t>
      </w:r>
      <w:r w:rsidRPr="003F718B">
        <w:rPr>
          <w:sz w:val="24"/>
          <w:szCs w:val="24"/>
          <w:vertAlign w:val="superscript"/>
        </w:rPr>
        <w:t>st</w:t>
      </w:r>
      <w:r w:rsidRPr="003F718B">
        <w:rPr>
          <w:sz w:val="24"/>
          <w:szCs w:val="24"/>
        </w:rPr>
        <w:t xml:space="preserve"> Chronicles 29:19. </w:t>
      </w:r>
      <w:r w:rsidRPr="003F718B">
        <w:rPr>
          <w:b/>
          <w:sz w:val="24"/>
          <w:szCs w:val="24"/>
        </w:rPr>
        <w:t xml:space="preserve">Ordinances </w:t>
      </w:r>
      <w:r w:rsidRPr="003F718B">
        <w:rPr>
          <w:sz w:val="24"/>
          <w:szCs w:val="24"/>
        </w:rPr>
        <w:t xml:space="preserve">in Numbers 9:12 (KJV). </w:t>
      </w:r>
      <w:r w:rsidRPr="003F718B">
        <w:rPr>
          <w:b/>
          <w:sz w:val="24"/>
          <w:szCs w:val="24"/>
        </w:rPr>
        <w:t xml:space="preserve">Commands </w:t>
      </w:r>
      <w:r w:rsidRPr="003F718B">
        <w:rPr>
          <w:sz w:val="24"/>
          <w:szCs w:val="24"/>
        </w:rPr>
        <w:t xml:space="preserve">in Deuteronomy 6:1-9. </w:t>
      </w:r>
      <w:r w:rsidRPr="003F718B">
        <w:rPr>
          <w:b/>
          <w:sz w:val="24"/>
          <w:szCs w:val="24"/>
        </w:rPr>
        <w:t>Judgments</w:t>
      </w:r>
      <w:r w:rsidRPr="003F718B">
        <w:rPr>
          <w:sz w:val="24"/>
          <w:szCs w:val="24"/>
        </w:rPr>
        <w:t xml:space="preserve"> in Exodus 24:3 (KJV). </w:t>
      </w:r>
      <w:r w:rsidRPr="003F718B">
        <w:rPr>
          <w:b/>
          <w:sz w:val="24"/>
          <w:szCs w:val="24"/>
        </w:rPr>
        <w:t xml:space="preserve">Words </w:t>
      </w:r>
      <w:r w:rsidRPr="003F718B">
        <w:rPr>
          <w:sz w:val="24"/>
          <w:szCs w:val="24"/>
        </w:rPr>
        <w:t xml:space="preserve">in Deuteronomy 33:9.  </w:t>
      </w:r>
      <w:r w:rsidRPr="003F718B">
        <w:rPr>
          <w:b/>
          <w:sz w:val="24"/>
          <w:szCs w:val="24"/>
        </w:rPr>
        <w:t xml:space="preserve">Regulation </w:t>
      </w:r>
      <w:r w:rsidRPr="003F718B">
        <w:rPr>
          <w:sz w:val="24"/>
          <w:szCs w:val="24"/>
        </w:rPr>
        <w:t xml:space="preserve">in Exodus 24:3. </w:t>
      </w:r>
      <w:r w:rsidRPr="003F718B">
        <w:rPr>
          <w:b/>
          <w:sz w:val="24"/>
          <w:szCs w:val="24"/>
        </w:rPr>
        <w:t>Teachings</w:t>
      </w:r>
      <w:r w:rsidRPr="003F718B">
        <w:rPr>
          <w:sz w:val="24"/>
          <w:szCs w:val="24"/>
        </w:rPr>
        <w:t xml:space="preserve"> in Exodus 24:3. </w:t>
      </w:r>
      <w:r w:rsidRPr="003F718B">
        <w:rPr>
          <w:b/>
          <w:sz w:val="24"/>
          <w:szCs w:val="24"/>
        </w:rPr>
        <w:t xml:space="preserve">Rules </w:t>
      </w:r>
      <w:r w:rsidRPr="003F718B">
        <w:rPr>
          <w:sz w:val="24"/>
          <w:szCs w:val="24"/>
        </w:rPr>
        <w:t>in Psalms 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sz w:val="24"/>
          <w:szCs w:val="24"/>
        </w:rPr>
        <w:t xml:space="preserve">Codes (Penal) </w:t>
      </w:r>
      <w:r w:rsidRPr="003F718B">
        <w:rPr>
          <w:sz w:val="24"/>
          <w:szCs w:val="24"/>
        </w:rPr>
        <w:t xml:space="preserve">in Romans 2:27, 29 (NIV); Colossians 2:14 (NIV) &amp; in the Damascus Document on pages 150:153.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w:t>
      </w:r>
      <w:r w:rsidRPr="003F718B">
        <w:rPr>
          <w:b/>
          <w:sz w:val="24"/>
          <w:szCs w:val="24"/>
        </w:rPr>
        <w:t xml:space="preserve">Manuals </w:t>
      </w:r>
      <w:r w:rsidRPr="003F718B">
        <w:rPr>
          <w:sz w:val="24"/>
          <w:szCs w:val="24"/>
        </w:rPr>
        <w:t>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These Words for Law mean the same thing in Deuteronomy 4:1; 5:1; 6:1 &amp; 1</w:t>
      </w:r>
      <w:r w:rsidRPr="003F718B">
        <w:rPr>
          <w:sz w:val="24"/>
          <w:szCs w:val="24"/>
          <w:vertAlign w:val="superscript"/>
        </w:rPr>
        <w:t>st</w:t>
      </w:r>
      <w:r w:rsidRPr="003F718B">
        <w:rPr>
          <w:sz w:val="24"/>
          <w:szCs w:val="24"/>
        </w:rPr>
        <w:t xml:space="preserve"> Kings 2:3. The 19</w:t>
      </w:r>
      <w:r w:rsidRPr="003F718B">
        <w:rPr>
          <w:sz w:val="24"/>
          <w:szCs w:val="24"/>
          <w:vertAlign w:val="superscript"/>
        </w:rPr>
        <w:t>th</w:t>
      </w:r>
      <w:r w:rsidRPr="003F718B">
        <w:rPr>
          <w:sz w:val="24"/>
          <w:szCs w:val="24"/>
        </w:rPr>
        <w:t>/20</w:t>
      </w:r>
      <w:r w:rsidRPr="003F718B">
        <w:rPr>
          <w:sz w:val="24"/>
          <w:szCs w:val="24"/>
          <w:vertAlign w:val="superscript"/>
        </w:rPr>
        <w:t xml:space="preserve">th </w:t>
      </w:r>
      <w:r w:rsidRPr="003F718B">
        <w:rPr>
          <w:sz w:val="24"/>
          <w:szCs w:val="24"/>
        </w:rPr>
        <w:t xml:space="preserve">orders are </w:t>
      </w:r>
      <w:r w:rsidRPr="003F718B">
        <w:rPr>
          <w:b/>
          <w:sz w:val="24"/>
          <w:szCs w:val="24"/>
        </w:rPr>
        <w:t>The 2 Greatest Commands of the Law</w:t>
      </w:r>
      <w:r w:rsidRPr="003F718B">
        <w:rPr>
          <w:sz w:val="24"/>
          <w:szCs w:val="24"/>
        </w:rPr>
        <w:t xml:space="preserve"> is in Luke 10:27. The Gentile Laws have 4 Laws for Gentiles to abstain from things strangled, from idols (idolatry), from blood (not to shed, eat or drink it) &amp; from flesh (Sexual Eros Love). The </w:t>
      </w:r>
      <w:r w:rsidRPr="003F718B">
        <w:rPr>
          <w:b/>
          <w:sz w:val="24"/>
          <w:szCs w:val="24"/>
        </w:rPr>
        <w:t>Whole Law</w:t>
      </w:r>
      <w:r w:rsidRPr="003F718B">
        <w:rPr>
          <w:sz w:val="24"/>
          <w:szCs w:val="24"/>
        </w:rPr>
        <w:t xml:space="preserve">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2 or 3 in Jewish Law</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 xml:space="preserve"> order of James in or 2 in Gentile Law</w:t>
      </w:r>
      <w:r w:rsidRPr="003F718B">
        <w:rPr>
          <w:sz w:val="24"/>
          <w:szCs w:val="24"/>
        </w:rPr>
        <w:t xml:space="preserve">, by the </w:t>
      </w:r>
      <w:r w:rsidRPr="003F718B">
        <w:rPr>
          <w:b/>
          <w:sz w:val="24"/>
          <w:szCs w:val="24"/>
        </w:rPr>
        <w:t>24</w:t>
      </w:r>
      <w:r w:rsidRPr="003F718B">
        <w:rPr>
          <w:b/>
          <w:sz w:val="24"/>
          <w:szCs w:val="24"/>
          <w:vertAlign w:val="superscript"/>
        </w:rPr>
        <w:t>th</w:t>
      </w:r>
      <w:r w:rsidRPr="003F718B">
        <w:rPr>
          <w:sz w:val="24"/>
          <w:szCs w:val="24"/>
        </w:rPr>
        <w:t xml:space="preserve"> </w:t>
      </w:r>
      <w:r w:rsidRPr="003F718B">
        <w:rPr>
          <w:b/>
          <w:sz w:val="24"/>
          <w:szCs w:val="24"/>
        </w:rPr>
        <w:t>order of James in alone or 1 in Christian Law</w:t>
      </w:r>
      <w:r w:rsidRPr="003F718B">
        <w:rPr>
          <w:sz w:val="24"/>
          <w:szCs w:val="24"/>
        </w:rPr>
        <w:t xml:space="preserve"> &amp; by the </w:t>
      </w:r>
      <w:r w:rsidRPr="003F718B">
        <w:rPr>
          <w:b/>
          <w:sz w:val="24"/>
          <w:szCs w:val="24"/>
        </w:rPr>
        <w:t>30</w:t>
      </w:r>
      <w:r w:rsidRPr="003F718B">
        <w:rPr>
          <w:b/>
          <w:sz w:val="24"/>
          <w:szCs w:val="24"/>
          <w:vertAlign w:val="superscript"/>
        </w:rPr>
        <w:t>th</w:t>
      </w:r>
      <w:r w:rsidRPr="003F718B">
        <w:rPr>
          <w:b/>
          <w:sz w:val="24"/>
          <w:szCs w:val="24"/>
        </w:rPr>
        <w:t xml:space="preserve"> Supreme</w:t>
      </w:r>
      <w:r w:rsidRPr="003F718B">
        <w:rPr>
          <w:sz w:val="24"/>
          <w:szCs w:val="24"/>
        </w:rPr>
        <w:t xml:space="preserve"> </w:t>
      </w:r>
      <w:r w:rsidRPr="003F718B">
        <w:rPr>
          <w:b/>
          <w:sz w:val="24"/>
          <w:szCs w:val="24"/>
        </w:rPr>
        <w:t>order of Melchizedek (Giants), Elohim (Dragon Hosts, Camps &amp; Armies) &amp; El (Law) in Lordship above the Law</w:t>
      </w:r>
      <w:r w:rsidRPr="003F718B">
        <w:rPr>
          <w:sz w:val="24"/>
          <w:szCs w:val="24"/>
        </w:rPr>
        <w:t xml:space="preserve"> in Hebrews 7:11, 21 &amp; James 2:8-13. </w:t>
      </w:r>
      <w:r w:rsidRPr="003F718B">
        <w:rPr>
          <w:b/>
          <w:sz w:val="24"/>
          <w:szCs w:val="24"/>
        </w:rPr>
        <w:t>The Lord John/Lord Jesus as the Lord’s Woman/Lord’s Man is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xml:space="preserve">. </w:t>
      </w:r>
      <w:r w:rsidRPr="003F718B">
        <w:rPr>
          <w:b/>
          <w:sz w:val="24"/>
          <w:szCs w:val="24"/>
        </w:rPr>
        <w:t>The Lord James’ 2-fold office for Boys and the Law of God (Angels, Spirits, Ghost’s, shadows &amp; phantom’s) &amp; the Lord 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El</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LADY EVE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Who was Eve?</w:t>
      </w:r>
    </w:p>
    <w:p w:rsidR="0010558E" w:rsidRPr="003F718B" w:rsidRDefault="0010558E" w:rsidP="0010558E">
      <w:pPr>
        <w:spacing w:line="480" w:lineRule="auto"/>
        <w:jc w:val="both"/>
        <w:rPr>
          <w:sz w:val="24"/>
          <w:szCs w:val="24"/>
        </w:rPr>
      </w:pPr>
      <w:r w:rsidRPr="003F718B">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F718B">
        <w:rPr>
          <w:sz w:val="24"/>
          <w:szCs w:val="24"/>
          <w:vertAlign w:val="superscript"/>
        </w:rPr>
        <w:t>nd</w:t>
      </w:r>
      <w:r w:rsidRPr="003F718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F718B">
        <w:rPr>
          <w:i/>
          <w:sz w:val="24"/>
          <w:szCs w:val="24"/>
        </w:rPr>
        <w:t>Banah</w:t>
      </w:r>
      <w:r w:rsidRPr="003F718B">
        <w:rPr>
          <w:sz w:val="24"/>
          <w:szCs w:val="24"/>
        </w:rPr>
        <w:t xml:space="preserve"> which means to make or build in Genesis 2:22. Second, is </w:t>
      </w:r>
      <w:r w:rsidRPr="003F718B">
        <w:rPr>
          <w:i/>
          <w:sz w:val="24"/>
          <w:szCs w:val="24"/>
        </w:rPr>
        <w:t xml:space="preserve">Qanah </w:t>
      </w:r>
      <w:r w:rsidRPr="003F718B">
        <w:rPr>
          <w:sz w:val="24"/>
          <w:szCs w:val="24"/>
        </w:rPr>
        <w:t xml:space="preserve">which means to create, possess or acquire in Genesis 4:1; 14:19.   </w:t>
      </w:r>
    </w:p>
    <w:p w:rsidR="0010558E" w:rsidRPr="003F718B" w:rsidRDefault="0010558E" w:rsidP="0010558E">
      <w:pPr>
        <w:spacing w:line="480" w:lineRule="auto"/>
        <w:jc w:val="both"/>
        <w:rPr>
          <w:sz w:val="24"/>
          <w:szCs w:val="24"/>
        </w:rPr>
      </w:pPr>
      <w:r w:rsidRPr="003F718B">
        <w:rPr>
          <w:sz w:val="24"/>
          <w:szCs w:val="24"/>
        </w:rPr>
        <w:t>Eve’s life</w:t>
      </w:r>
    </w:p>
    <w:p w:rsidR="0010558E" w:rsidRPr="003F718B" w:rsidRDefault="0010558E" w:rsidP="0010558E">
      <w:pPr>
        <w:spacing w:line="480" w:lineRule="auto"/>
        <w:jc w:val="both"/>
        <w:rPr>
          <w:sz w:val="24"/>
          <w:szCs w:val="24"/>
        </w:rPr>
      </w:pPr>
      <w:r w:rsidRPr="003F718B">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F718B">
        <w:rPr>
          <w:b/>
          <w:sz w:val="24"/>
          <w:szCs w:val="24"/>
        </w:rPr>
        <w:t>image-likeness</w:t>
      </w:r>
      <w:r w:rsidRPr="003F718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0558E" w:rsidRPr="003F718B" w:rsidRDefault="0010558E" w:rsidP="0010558E">
      <w:pPr>
        <w:spacing w:line="480" w:lineRule="auto"/>
        <w:jc w:val="both"/>
        <w:rPr>
          <w:sz w:val="24"/>
          <w:szCs w:val="24"/>
        </w:rPr>
      </w:pPr>
      <w:r w:rsidRPr="003F718B">
        <w:rPr>
          <w:sz w:val="24"/>
          <w:szCs w:val="24"/>
        </w:rPr>
        <w:lastRenderedPageBreak/>
        <w:t>Eve’s roles</w:t>
      </w:r>
    </w:p>
    <w:p w:rsidR="0010558E" w:rsidRPr="003F718B" w:rsidRDefault="0010558E" w:rsidP="0010558E">
      <w:pPr>
        <w:spacing w:line="480" w:lineRule="auto"/>
        <w:jc w:val="both"/>
        <w:rPr>
          <w:sz w:val="24"/>
          <w:szCs w:val="24"/>
        </w:rPr>
      </w:pPr>
      <w:r w:rsidRPr="003F718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0558E" w:rsidRPr="003F718B" w:rsidRDefault="0010558E" w:rsidP="0010558E">
      <w:pPr>
        <w:spacing w:line="480" w:lineRule="auto"/>
        <w:jc w:val="both"/>
        <w:rPr>
          <w:sz w:val="24"/>
          <w:szCs w:val="24"/>
        </w:rPr>
      </w:pPr>
      <w:r w:rsidRPr="003F718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0558E" w:rsidRPr="003F718B" w:rsidRDefault="0010558E" w:rsidP="0010558E">
      <w:pPr>
        <w:spacing w:line="480" w:lineRule="auto"/>
        <w:jc w:val="both"/>
        <w:rPr>
          <w:sz w:val="24"/>
          <w:szCs w:val="24"/>
        </w:rPr>
      </w:pPr>
      <w:r w:rsidRPr="003F718B">
        <w:rPr>
          <w:sz w:val="24"/>
          <w:szCs w:val="24"/>
        </w:rPr>
        <w:t xml:space="preserve">Eve as a Wife to Adam would live a holy and sanctified life with Adam. Eve would (agape) love Adam because of the affection that Adam showed to Her, which was Her due reward. Together </w:t>
      </w:r>
      <w:r w:rsidRPr="003F718B">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0558E" w:rsidRPr="003F718B" w:rsidRDefault="0010558E" w:rsidP="0010558E">
      <w:pPr>
        <w:spacing w:line="480" w:lineRule="auto"/>
        <w:jc w:val="both"/>
        <w:rPr>
          <w:sz w:val="24"/>
          <w:szCs w:val="24"/>
        </w:rPr>
      </w:pPr>
      <w:r w:rsidRPr="003F718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F718B">
        <w:rPr>
          <w:sz w:val="24"/>
          <w:szCs w:val="24"/>
          <w:vertAlign w:val="superscript"/>
        </w:rPr>
        <w:t>st</w:t>
      </w:r>
      <w:r w:rsidRPr="003F718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0558E" w:rsidRPr="003F718B" w:rsidRDefault="0010558E" w:rsidP="0010558E">
      <w:pPr>
        <w:spacing w:line="480" w:lineRule="auto"/>
        <w:jc w:val="both"/>
        <w:rPr>
          <w:sz w:val="24"/>
          <w:szCs w:val="24"/>
        </w:rPr>
      </w:pPr>
      <w:r w:rsidRPr="003F718B">
        <w:rPr>
          <w:sz w:val="24"/>
          <w:szCs w:val="24"/>
        </w:rPr>
        <w:t>Eve’s relationships</w:t>
      </w:r>
    </w:p>
    <w:p w:rsidR="0010558E" w:rsidRPr="003F718B" w:rsidRDefault="0010558E" w:rsidP="0010558E">
      <w:pPr>
        <w:spacing w:line="480" w:lineRule="auto"/>
        <w:jc w:val="both"/>
        <w:rPr>
          <w:sz w:val="24"/>
          <w:szCs w:val="24"/>
        </w:rPr>
      </w:pPr>
      <w:r w:rsidRPr="003F718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0558E" w:rsidRPr="003F718B" w:rsidRDefault="0010558E" w:rsidP="0010558E">
      <w:pPr>
        <w:spacing w:line="480" w:lineRule="auto"/>
        <w:jc w:val="both"/>
        <w:rPr>
          <w:sz w:val="24"/>
          <w:szCs w:val="24"/>
        </w:rPr>
      </w:pPr>
      <w:r w:rsidRPr="003F718B">
        <w:rPr>
          <w:sz w:val="24"/>
          <w:szCs w:val="24"/>
        </w:rPr>
        <w:t xml:space="preserve">Eve’s relationship with God did change in Genesis 2:25 for the two shall become one flesh. Eve had now established a Divine Union with Adam. Also procreation, self-glorification and physical </w:t>
      </w:r>
      <w:r w:rsidRPr="003F718B">
        <w:rPr>
          <w:sz w:val="24"/>
          <w:szCs w:val="24"/>
        </w:rPr>
        <w:lastRenderedPageBreak/>
        <w:t xml:space="preserve">intimacy were involved. Eve would come to know Child Bearing and have the ability to bring forth Children.     </w:t>
      </w:r>
    </w:p>
    <w:p w:rsidR="0010558E" w:rsidRPr="003F718B" w:rsidRDefault="0010558E" w:rsidP="0010558E">
      <w:pPr>
        <w:spacing w:line="480" w:lineRule="auto"/>
        <w:jc w:val="both"/>
        <w:rPr>
          <w:sz w:val="24"/>
          <w:szCs w:val="24"/>
        </w:rPr>
      </w:pPr>
      <w:r w:rsidRPr="003F718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0558E" w:rsidRPr="003F718B" w:rsidRDefault="0010558E" w:rsidP="0010558E">
      <w:pPr>
        <w:spacing w:line="480" w:lineRule="auto"/>
        <w:jc w:val="both"/>
        <w:rPr>
          <w:sz w:val="24"/>
          <w:szCs w:val="24"/>
        </w:rPr>
      </w:pPr>
      <w:r w:rsidRPr="003F718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0558E" w:rsidRPr="003F718B" w:rsidRDefault="0010558E" w:rsidP="0010558E">
      <w:pPr>
        <w:spacing w:line="480" w:lineRule="auto"/>
        <w:jc w:val="both"/>
        <w:rPr>
          <w:sz w:val="24"/>
          <w:szCs w:val="24"/>
        </w:rPr>
      </w:pPr>
      <w:r w:rsidRPr="003F718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0558E" w:rsidRPr="003F718B" w:rsidRDefault="0010558E" w:rsidP="0010558E">
      <w:pPr>
        <w:spacing w:line="480" w:lineRule="auto"/>
        <w:jc w:val="both"/>
        <w:rPr>
          <w:sz w:val="24"/>
          <w:szCs w:val="24"/>
        </w:rPr>
      </w:pPr>
      <w:r w:rsidRPr="003F718B">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F718B">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F718B">
        <w:rPr>
          <w:b/>
          <w:i/>
          <w:sz w:val="24"/>
          <w:szCs w:val="24"/>
        </w:rPr>
        <w:t>Hidden Bara secret in the Womb</w:t>
      </w:r>
      <w:r w:rsidRPr="003F718B">
        <w:rPr>
          <w:sz w:val="24"/>
          <w:szCs w:val="24"/>
        </w:rPr>
        <w:t>” in Genesis 4:1 by the Lord Yah in Luke 20:35-36.</w:t>
      </w:r>
    </w:p>
    <w:p w:rsidR="0010558E" w:rsidRPr="003F718B" w:rsidRDefault="0010558E" w:rsidP="0010558E">
      <w:pPr>
        <w:spacing w:line="480" w:lineRule="auto"/>
        <w:jc w:val="both"/>
        <w:rPr>
          <w:sz w:val="24"/>
          <w:szCs w:val="24"/>
        </w:rPr>
      </w:pPr>
      <w:r w:rsidRPr="003F718B">
        <w:rPr>
          <w:sz w:val="24"/>
          <w:szCs w:val="24"/>
        </w:rPr>
        <w:t>What was Eve’s world?</w:t>
      </w:r>
    </w:p>
    <w:p w:rsidR="0010558E" w:rsidRPr="003F718B" w:rsidRDefault="0010558E" w:rsidP="0010558E">
      <w:pPr>
        <w:spacing w:line="480" w:lineRule="auto"/>
        <w:jc w:val="both"/>
        <w:rPr>
          <w:sz w:val="24"/>
          <w:szCs w:val="24"/>
        </w:rPr>
      </w:pPr>
      <w:r w:rsidRPr="003F718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0558E" w:rsidRPr="003F718B" w:rsidRDefault="0010558E" w:rsidP="0010558E">
      <w:pPr>
        <w:spacing w:line="480" w:lineRule="auto"/>
        <w:jc w:val="both"/>
        <w:rPr>
          <w:sz w:val="24"/>
          <w:szCs w:val="24"/>
        </w:rPr>
      </w:pPr>
      <w:r w:rsidRPr="003F718B">
        <w:rPr>
          <w:sz w:val="24"/>
          <w:szCs w:val="24"/>
        </w:rPr>
        <w:t>Why did the serpent come to Eve first?</w:t>
      </w:r>
    </w:p>
    <w:p w:rsidR="0010558E" w:rsidRPr="003F718B" w:rsidRDefault="0010558E" w:rsidP="0010558E">
      <w:pPr>
        <w:spacing w:line="480" w:lineRule="auto"/>
        <w:jc w:val="both"/>
        <w:rPr>
          <w:sz w:val="24"/>
          <w:szCs w:val="24"/>
        </w:rPr>
      </w:pPr>
      <w:r w:rsidRPr="003F718B">
        <w:rPr>
          <w:sz w:val="24"/>
          <w:szCs w:val="24"/>
        </w:rPr>
        <w:t xml:space="preserve">In God’s perfect design God came to Adam. So the only option was to come to Eve and try Adam’s weak point. If the serpent came to Adam, then it would not affect Adam in any way. Eve </w:t>
      </w:r>
      <w:r w:rsidRPr="003F718B">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0558E" w:rsidRPr="003F718B" w:rsidRDefault="0010558E" w:rsidP="0010558E">
      <w:pPr>
        <w:spacing w:line="480" w:lineRule="auto"/>
        <w:jc w:val="both"/>
        <w:rPr>
          <w:sz w:val="24"/>
          <w:szCs w:val="24"/>
        </w:rPr>
      </w:pPr>
      <w:r w:rsidRPr="003F718B">
        <w:rPr>
          <w:sz w:val="24"/>
          <w:szCs w:val="24"/>
        </w:rPr>
        <w:t>The creation of Woman</w:t>
      </w:r>
    </w:p>
    <w:p w:rsidR="0010558E" w:rsidRPr="003F718B" w:rsidRDefault="0010558E" w:rsidP="0010558E">
      <w:pPr>
        <w:spacing w:line="480" w:lineRule="auto"/>
        <w:jc w:val="both"/>
        <w:rPr>
          <w:sz w:val="24"/>
          <w:szCs w:val="24"/>
        </w:rPr>
      </w:pPr>
      <w:r w:rsidRPr="003F718B">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F718B">
        <w:rPr>
          <w:b/>
          <w:sz w:val="24"/>
          <w:szCs w:val="24"/>
        </w:rPr>
        <w:t>image-likeness</w:t>
      </w:r>
      <w:r w:rsidRPr="003F718B">
        <w:rPr>
          <w:sz w:val="24"/>
          <w:szCs w:val="24"/>
        </w:rPr>
        <w:t xml:space="preserve">” of Adam. That is all She could have before the fall. Eve’s image-likeness would have certain special qualities. The image-likeness originates from intellectual abilities, moral </w:t>
      </w:r>
      <w:r w:rsidRPr="003F718B">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0558E" w:rsidRPr="003F718B" w:rsidRDefault="0010558E" w:rsidP="0010558E">
      <w:pPr>
        <w:spacing w:line="480" w:lineRule="auto"/>
        <w:jc w:val="both"/>
        <w:rPr>
          <w:sz w:val="24"/>
          <w:szCs w:val="24"/>
        </w:rPr>
      </w:pPr>
      <w:r w:rsidRPr="003F718B">
        <w:rPr>
          <w:sz w:val="24"/>
          <w:szCs w:val="24"/>
        </w:rPr>
        <w:t>The nature of Woman</w:t>
      </w:r>
    </w:p>
    <w:p w:rsidR="0010558E" w:rsidRPr="003F718B" w:rsidRDefault="0010558E" w:rsidP="0010558E">
      <w:pPr>
        <w:spacing w:line="480" w:lineRule="auto"/>
        <w:jc w:val="both"/>
        <w:rPr>
          <w:sz w:val="24"/>
          <w:szCs w:val="24"/>
        </w:rPr>
      </w:pPr>
      <w:r w:rsidRPr="003F718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0558E" w:rsidRPr="003F718B" w:rsidRDefault="0010558E" w:rsidP="0010558E">
      <w:pPr>
        <w:spacing w:line="480" w:lineRule="auto"/>
        <w:jc w:val="both"/>
        <w:rPr>
          <w:sz w:val="24"/>
          <w:szCs w:val="24"/>
        </w:rPr>
      </w:pPr>
      <w:r w:rsidRPr="003F718B">
        <w:rPr>
          <w:sz w:val="24"/>
          <w:szCs w:val="24"/>
        </w:rPr>
        <w:t>Why was Eve deceived?</w:t>
      </w:r>
    </w:p>
    <w:p w:rsidR="0010558E" w:rsidRPr="003F718B" w:rsidRDefault="0010558E" w:rsidP="0010558E">
      <w:pPr>
        <w:spacing w:line="480" w:lineRule="auto"/>
        <w:jc w:val="both"/>
        <w:rPr>
          <w:sz w:val="24"/>
          <w:szCs w:val="24"/>
        </w:rPr>
      </w:pPr>
      <w:r w:rsidRPr="003F718B">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F718B">
        <w:rPr>
          <w:sz w:val="24"/>
          <w:szCs w:val="24"/>
        </w:rPr>
        <w:lastRenderedPageBreak/>
        <w:t xml:space="preserve">have to be scripture oriented in marriage to not be deceived by the Serpent. Eve would have to have a firm foundation in Man to not be deceived.   </w:t>
      </w:r>
    </w:p>
    <w:p w:rsidR="0010558E" w:rsidRPr="003F718B" w:rsidRDefault="0010558E" w:rsidP="0010558E">
      <w:pPr>
        <w:spacing w:line="480" w:lineRule="auto"/>
        <w:jc w:val="both"/>
        <w:rPr>
          <w:sz w:val="24"/>
          <w:szCs w:val="24"/>
        </w:rPr>
      </w:pPr>
      <w:r w:rsidRPr="003F718B">
        <w:rPr>
          <w:sz w:val="24"/>
          <w:szCs w:val="24"/>
        </w:rPr>
        <w:t>The charge of Eve in the garden</w:t>
      </w:r>
    </w:p>
    <w:p w:rsidR="0010558E" w:rsidRPr="003F718B" w:rsidRDefault="0010558E" w:rsidP="0010558E">
      <w:pPr>
        <w:spacing w:line="480" w:lineRule="auto"/>
        <w:jc w:val="both"/>
        <w:rPr>
          <w:sz w:val="24"/>
          <w:szCs w:val="24"/>
        </w:rPr>
      </w:pPr>
      <w:r w:rsidRPr="003F718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0558E" w:rsidRPr="003F718B" w:rsidRDefault="0010558E" w:rsidP="0010558E">
      <w:pPr>
        <w:spacing w:line="480" w:lineRule="auto"/>
        <w:jc w:val="both"/>
        <w:rPr>
          <w:sz w:val="24"/>
          <w:szCs w:val="24"/>
        </w:rPr>
      </w:pPr>
      <w:r w:rsidRPr="003F718B">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10558E" w:rsidRPr="003F718B" w:rsidRDefault="0010558E" w:rsidP="0010558E">
      <w:pPr>
        <w:spacing w:line="480" w:lineRule="auto"/>
        <w:jc w:val="center"/>
        <w:rPr>
          <w:b/>
          <w:sz w:val="24"/>
          <w:szCs w:val="24"/>
        </w:rPr>
      </w:pPr>
      <w:r w:rsidRPr="003F718B">
        <w:rPr>
          <w:b/>
          <w:sz w:val="24"/>
          <w:szCs w:val="24"/>
        </w:rPr>
        <w:t xml:space="preserve">THE LORD ABEL WITH THE RANK OF </w:t>
      </w:r>
      <w:r w:rsidR="0027500E" w:rsidRPr="003F718B">
        <w:rPr>
          <w:b/>
          <w:sz w:val="24"/>
          <w:szCs w:val="24"/>
        </w:rPr>
        <w:t>CAPTAIN</w:t>
      </w:r>
      <w:r w:rsidRPr="003F718B">
        <w:rPr>
          <w:b/>
          <w:sz w:val="24"/>
          <w:szCs w:val="24"/>
        </w:rPr>
        <w:t xml:space="preserve">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Abel’s name means “</w:t>
      </w:r>
      <w:r w:rsidRPr="003F718B">
        <w:rPr>
          <w:b/>
          <w:sz w:val="24"/>
          <w:szCs w:val="24"/>
        </w:rPr>
        <w:t>Nothing</w:t>
      </w:r>
      <w:r w:rsidRPr="003F718B">
        <w:rPr>
          <w:sz w:val="24"/>
          <w:szCs w:val="24"/>
        </w:rPr>
        <w:t>” or “</w:t>
      </w:r>
      <w:r w:rsidRPr="003F718B">
        <w:rPr>
          <w:b/>
          <w:sz w:val="24"/>
          <w:szCs w:val="24"/>
        </w:rPr>
        <w:t>Breath</w:t>
      </w:r>
      <w:r w:rsidRPr="003F718B">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10558E" w:rsidRPr="003F718B" w:rsidRDefault="0010558E" w:rsidP="0010558E">
      <w:pPr>
        <w:spacing w:line="480" w:lineRule="auto"/>
        <w:jc w:val="center"/>
        <w:rPr>
          <w:b/>
          <w:sz w:val="24"/>
          <w:szCs w:val="24"/>
        </w:rPr>
      </w:pPr>
      <w:r w:rsidRPr="003F718B">
        <w:rPr>
          <w:b/>
          <w:sz w:val="24"/>
          <w:szCs w:val="24"/>
        </w:rPr>
        <w:t>THE LORD NOAH WITH THE RANK OF COLONEL OR HIGHER FOR 40 YEARS</w:t>
      </w:r>
    </w:p>
    <w:p w:rsidR="0010558E" w:rsidRPr="003F718B" w:rsidRDefault="0010558E" w:rsidP="0010558E">
      <w:pPr>
        <w:spacing w:line="480" w:lineRule="auto"/>
        <w:jc w:val="both"/>
        <w:rPr>
          <w:sz w:val="24"/>
          <w:szCs w:val="24"/>
        </w:rPr>
      </w:pPr>
      <w:r w:rsidRPr="003F718B">
        <w:rPr>
          <w:sz w:val="24"/>
          <w:szCs w:val="24"/>
        </w:rPr>
        <w:t xml:space="preserve">The Lord Noah’s (Noe) name means </w:t>
      </w:r>
      <w:r w:rsidRPr="003F718B">
        <w:rPr>
          <w:b/>
          <w:sz w:val="24"/>
          <w:szCs w:val="24"/>
        </w:rPr>
        <w:t xml:space="preserve">“Rest” or “Comfort.” </w:t>
      </w:r>
      <w:r w:rsidRPr="003F718B">
        <w:rPr>
          <w:sz w:val="24"/>
          <w:szCs w:val="24"/>
        </w:rPr>
        <w:t>The Scripture references of the Lord Noah is in Genesis chapter 5-9; Ezekiel 14:14-20; Hebrews 11:7 &amp; 1</w:t>
      </w:r>
      <w:r w:rsidRPr="003F718B">
        <w:rPr>
          <w:sz w:val="24"/>
          <w:szCs w:val="24"/>
          <w:vertAlign w:val="superscript"/>
        </w:rPr>
        <w:t>st</w:t>
      </w:r>
      <w:r w:rsidRPr="003F718B">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0558E" w:rsidRPr="003F718B" w:rsidRDefault="0010558E" w:rsidP="0010558E">
      <w:pPr>
        <w:spacing w:line="480" w:lineRule="auto"/>
        <w:jc w:val="both"/>
        <w:rPr>
          <w:sz w:val="24"/>
          <w:szCs w:val="24"/>
        </w:rPr>
      </w:pPr>
      <w:r w:rsidRPr="003F718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0558E" w:rsidRPr="003F718B" w:rsidRDefault="0010558E" w:rsidP="0010558E">
      <w:pPr>
        <w:spacing w:line="480" w:lineRule="auto"/>
        <w:jc w:val="both"/>
        <w:rPr>
          <w:sz w:val="24"/>
          <w:szCs w:val="24"/>
        </w:rPr>
      </w:pPr>
      <w:r w:rsidRPr="003F718B">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0558E" w:rsidRPr="003F718B" w:rsidRDefault="0010558E" w:rsidP="0010558E">
      <w:pPr>
        <w:spacing w:line="480" w:lineRule="auto"/>
        <w:jc w:val="both"/>
        <w:rPr>
          <w:sz w:val="24"/>
          <w:szCs w:val="24"/>
        </w:rPr>
      </w:pPr>
      <w:r w:rsidRPr="003F718B">
        <w:rPr>
          <w:sz w:val="24"/>
          <w:szCs w:val="24"/>
        </w:rPr>
        <w:t>The Lord Noah’s experience foreshadowed Our salvation in the Father Stephen is in 1</w:t>
      </w:r>
      <w:r w:rsidRPr="003F718B">
        <w:rPr>
          <w:sz w:val="24"/>
          <w:szCs w:val="24"/>
          <w:vertAlign w:val="superscript"/>
        </w:rPr>
        <w:t>st</w:t>
      </w:r>
      <w:r w:rsidRPr="003F718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0558E" w:rsidRPr="003F718B" w:rsidRDefault="0010558E" w:rsidP="0010558E">
      <w:pPr>
        <w:spacing w:line="480" w:lineRule="auto"/>
        <w:jc w:val="both"/>
        <w:rPr>
          <w:b/>
          <w:sz w:val="24"/>
          <w:szCs w:val="24"/>
        </w:rPr>
      </w:pPr>
      <w:r w:rsidRPr="003F718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F718B">
        <w:rPr>
          <w:b/>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F718B">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0558E" w:rsidRPr="003F718B" w:rsidRDefault="0010558E" w:rsidP="0010558E">
      <w:pPr>
        <w:spacing w:line="480" w:lineRule="auto"/>
        <w:jc w:val="both"/>
        <w:rPr>
          <w:sz w:val="24"/>
          <w:szCs w:val="24"/>
        </w:rPr>
      </w:pPr>
      <w:r w:rsidRPr="003F718B">
        <w:rPr>
          <w:sz w:val="24"/>
          <w:szCs w:val="24"/>
        </w:rPr>
        <w:t>The Lord Noah’s riding out of the Great Flood is in Genesis 7:1-8:14. The Noah with His family would have been in the ark from June 1</w:t>
      </w:r>
      <w:r w:rsidRPr="003F718B">
        <w:rPr>
          <w:sz w:val="24"/>
          <w:szCs w:val="24"/>
          <w:vertAlign w:val="superscript"/>
        </w:rPr>
        <w:t>st</w:t>
      </w:r>
      <w:r w:rsidRPr="003F718B">
        <w:rPr>
          <w:sz w:val="24"/>
          <w:szCs w:val="24"/>
        </w:rPr>
        <w:t xml:space="preserve"> (Genesis 7:10) to June 18</w:t>
      </w:r>
      <w:r w:rsidRPr="003F718B">
        <w:rPr>
          <w:sz w:val="24"/>
          <w:szCs w:val="24"/>
          <w:vertAlign w:val="superscript"/>
        </w:rPr>
        <w:t>th</w:t>
      </w:r>
      <w:r w:rsidRPr="003F718B">
        <w:rPr>
          <w:sz w:val="24"/>
          <w:szCs w:val="24"/>
        </w:rPr>
        <w:t xml:space="preserve"> the next year (Genesis 8:14) on the Sacred Calendar, December 1</w:t>
      </w:r>
      <w:r w:rsidRPr="003F718B">
        <w:rPr>
          <w:sz w:val="24"/>
          <w:szCs w:val="24"/>
          <w:vertAlign w:val="superscript"/>
        </w:rPr>
        <w:t>st</w:t>
      </w:r>
      <w:r w:rsidRPr="003F718B">
        <w:rPr>
          <w:sz w:val="24"/>
          <w:szCs w:val="24"/>
        </w:rPr>
        <w:t xml:space="preserve"> to December 18</w:t>
      </w:r>
      <w:r w:rsidRPr="003F718B">
        <w:rPr>
          <w:sz w:val="24"/>
          <w:szCs w:val="24"/>
          <w:vertAlign w:val="superscript"/>
        </w:rPr>
        <w:t>th</w:t>
      </w:r>
      <w:r w:rsidRPr="003F718B">
        <w:rPr>
          <w:sz w:val="24"/>
          <w:szCs w:val="24"/>
        </w:rPr>
        <w:t xml:space="preserve"> on the Civil Calendar &amp; May 10</w:t>
      </w:r>
      <w:r w:rsidRPr="003F718B">
        <w:rPr>
          <w:sz w:val="24"/>
          <w:szCs w:val="24"/>
          <w:vertAlign w:val="superscript"/>
        </w:rPr>
        <w:t>th</w:t>
      </w:r>
      <w:r w:rsidRPr="003F718B">
        <w:rPr>
          <w:sz w:val="24"/>
          <w:szCs w:val="24"/>
        </w:rPr>
        <w:t xml:space="preserve"> to May 27</w:t>
      </w:r>
      <w:r w:rsidRPr="003F718B">
        <w:rPr>
          <w:sz w:val="24"/>
          <w:szCs w:val="24"/>
          <w:vertAlign w:val="superscript"/>
        </w:rPr>
        <w:t>th</w:t>
      </w:r>
      <w:r w:rsidRPr="003F718B">
        <w:rPr>
          <w:sz w:val="24"/>
          <w:szCs w:val="24"/>
        </w:rPr>
        <w:t xml:space="preserve"> on the Gregorian Calendar. </w:t>
      </w:r>
    </w:p>
    <w:p w:rsidR="0010558E" w:rsidRPr="003F718B" w:rsidRDefault="0010558E" w:rsidP="0010558E">
      <w:pPr>
        <w:spacing w:line="480" w:lineRule="auto"/>
        <w:jc w:val="both"/>
        <w:rPr>
          <w:sz w:val="24"/>
          <w:szCs w:val="24"/>
        </w:rPr>
      </w:pPr>
      <w:r w:rsidRPr="003F718B">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F718B">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F718B">
        <w:rPr>
          <w:sz w:val="24"/>
          <w:szCs w:val="24"/>
          <w:vertAlign w:val="superscript"/>
        </w:rPr>
        <w:t>nd</w:t>
      </w:r>
      <w:r w:rsidRPr="003F718B">
        <w:rPr>
          <w:sz w:val="24"/>
          <w:szCs w:val="24"/>
        </w:rPr>
        <w:t xml:space="preserve"> Peter 3:10-13. The Lord Noah challenges Us to commit to the unseen. The Lord Noah challenges Us to right persistence in a Divine Union. The Lord Noah challenges Us to withstand peer pressure.        </w:t>
      </w:r>
    </w:p>
    <w:p w:rsidR="0010558E" w:rsidRPr="003F718B" w:rsidRDefault="0010558E" w:rsidP="0010558E">
      <w:pPr>
        <w:spacing w:line="480" w:lineRule="auto"/>
        <w:jc w:val="center"/>
        <w:rPr>
          <w:b/>
          <w:sz w:val="24"/>
          <w:szCs w:val="24"/>
        </w:rPr>
      </w:pPr>
      <w:r w:rsidRPr="003F718B">
        <w:rPr>
          <w:b/>
          <w:sz w:val="24"/>
          <w:szCs w:val="24"/>
        </w:rPr>
        <w:t>THE LORD ABRAHAM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Abram’s name means “</w:t>
      </w:r>
      <w:r w:rsidRPr="003F718B">
        <w:rPr>
          <w:b/>
          <w:sz w:val="24"/>
          <w:szCs w:val="24"/>
        </w:rPr>
        <w:t>Exalted Father</w:t>
      </w:r>
      <w:r w:rsidRPr="003F718B">
        <w:rPr>
          <w:sz w:val="24"/>
          <w:szCs w:val="24"/>
        </w:rPr>
        <w:t>.” The Scripture references of the Lord Abraham is in Genesis chapters 12-24; Romans chapter 4; Galatians chapter 3 &amp; Hebrew 11:8-10, 17-19. The Lord Abraham’s name means “</w:t>
      </w:r>
      <w:r w:rsidRPr="003F718B">
        <w:rPr>
          <w:b/>
          <w:sz w:val="24"/>
          <w:szCs w:val="24"/>
        </w:rPr>
        <w:t>Father of a Nation</w:t>
      </w:r>
      <w:r w:rsidRPr="003F718B">
        <w:rPr>
          <w:sz w:val="24"/>
          <w:szCs w:val="24"/>
        </w:rPr>
        <w:t xml:space="preserve">.” The Lord Abraham’s Role in Scripture is summarized in two themes---Covenant &amp; Faith---concerning the different relationships of His Creatures to their Father Stephen. </w:t>
      </w:r>
    </w:p>
    <w:p w:rsidR="0010558E" w:rsidRPr="003F718B" w:rsidRDefault="0010558E" w:rsidP="0010558E">
      <w:pPr>
        <w:spacing w:line="480" w:lineRule="auto"/>
        <w:jc w:val="both"/>
        <w:rPr>
          <w:sz w:val="24"/>
          <w:szCs w:val="24"/>
        </w:rPr>
      </w:pPr>
      <w:r w:rsidRPr="003F718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F718B">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0558E" w:rsidRPr="003F718B" w:rsidRDefault="0010558E" w:rsidP="0010558E">
      <w:pPr>
        <w:spacing w:line="480" w:lineRule="auto"/>
        <w:jc w:val="both"/>
        <w:rPr>
          <w:sz w:val="24"/>
          <w:szCs w:val="24"/>
        </w:rPr>
      </w:pPr>
      <w:r w:rsidRPr="003F718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0558E" w:rsidRPr="003F718B" w:rsidRDefault="0010558E" w:rsidP="0010558E">
      <w:pPr>
        <w:spacing w:line="480" w:lineRule="auto"/>
        <w:jc w:val="both"/>
        <w:rPr>
          <w:sz w:val="24"/>
          <w:szCs w:val="24"/>
        </w:rPr>
      </w:pPr>
      <w:r w:rsidRPr="003F718B">
        <w:rPr>
          <w:sz w:val="24"/>
          <w:szCs w:val="24"/>
        </w:rPr>
        <w:t xml:space="preserve">The progression of the 10 covenants are as follows: </w:t>
      </w:r>
    </w:p>
    <w:p w:rsidR="0010558E" w:rsidRPr="003F718B" w:rsidRDefault="0010558E" w:rsidP="0010558E">
      <w:pPr>
        <w:spacing w:line="480" w:lineRule="auto"/>
        <w:jc w:val="center"/>
        <w:rPr>
          <w:b/>
          <w:sz w:val="24"/>
          <w:szCs w:val="24"/>
        </w:rPr>
      </w:pPr>
      <w:r w:rsidRPr="003F718B">
        <w:rPr>
          <w:b/>
          <w:sz w:val="24"/>
          <w:szCs w:val="24"/>
        </w:rPr>
        <w:t>The Faithfulness of the Ten Covenants done by the Father Stephen</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JOB’S UPRIGHT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ADAM’S PERFECT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NOAH’S GRACE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F718B">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F718B">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F718B">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DAVID’S BELOVED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F718B">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w:t>
      </w:r>
      <w:r w:rsidRPr="003F718B">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JOHN’S GIVING COVENANT IN THE FATHER STEPHEN</w:t>
      </w:r>
    </w:p>
    <w:p w:rsidR="0010558E" w:rsidRPr="003F718B" w:rsidRDefault="0010558E" w:rsidP="0010558E">
      <w:pPr>
        <w:spacing w:line="480" w:lineRule="auto"/>
        <w:jc w:val="both"/>
        <w:rPr>
          <w:rFonts w:cstheme="minorHAnsi"/>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F718B">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JESUS’ SALVATION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0558E" w:rsidRPr="003F718B" w:rsidRDefault="0010558E" w:rsidP="0010558E">
      <w:pPr>
        <w:spacing w:line="480" w:lineRule="auto"/>
        <w:jc w:val="both"/>
        <w:rPr>
          <w:sz w:val="24"/>
          <w:szCs w:val="24"/>
        </w:rPr>
      </w:pPr>
      <w:r w:rsidRPr="003F718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F718B">
        <w:rPr>
          <w:sz w:val="24"/>
          <w:szCs w:val="24"/>
        </w:rPr>
        <w:lastRenderedPageBreak/>
        <w:t xml:space="preserve">about Faith was corrected by the Lord James Theological Doctrine of Faith with Works is in James 2:21-24. </w:t>
      </w:r>
    </w:p>
    <w:p w:rsidR="0010558E" w:rsidRPr="003F718B" w:rsidRDefault="0010558E" w:rsidP="0010558E">
      <w:pPr>
        <w:spacing w:line="480" w:lineRule="auto"/>
        <w:jc w:val="both"/>
        <w:rPr>
          <w:sz w:val="24"/>
          <w:szCs w:val="24"/>
        </w:rPr>
      </w:pPr>
      <w:r w:rsidRPr="003F718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0558E" w:rsidRPr="003F718B" w:rsidRDefault="0010558E" w:rsidP="0010558E">
      <w:pPr>
        <w:spacing w:line="480" w:lineRule="auto"/>
        <w:jc w:val="both"/>
        <w:rPr>
          <w:sz w:val="24"/>
          <w:szCs w:val="24"/>
        </w:rPr>
      </w:pPr>
      <w:r w:rsidRPr="003F718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F718B">
        <w:rPr>
          <w:sz w:val="24"/>
          <w:szCs w:val="24"/>
        </w:rPr>
        <w:lastRenderedPageBreak/>
        <w:t xml:space="preserve">was able to raise Him up, even from the dead, from which He also received Him in a figurative sense.”   </w:t>
      </w:r>
    </w:p>
    <w:p w:rsidR="0010558E" w:rsidRPr="003F718B" w:rsidRDefault="0010558E" w:rsidP="0010558E">
      <w:pPr>
        <w:spacing w:line="480" w:lineRule="auto"/>
        <w:jc w:val="both"/>
        <w:rPr>
          <w:sz w:val="24"/>
          <w:szCs w:val="24"/>
        </w:rPr>
      </w:pPr>
      <w:r w:rsidRPr="003F718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0558E" w:rsidRPr="003F718B" w:rsidRDefault="0010558E" w:rsidP="0010558E">
      <w:pPr>
        <w:spacing w:line="480" w:lineRule="auto"/>
        <w:jc w:val="both"/>
        <w:rPr>
          <w:sz w:val="24"/>
          <w:szCs w:val="24"/>
        </w:rPr>
      </w:pPr>
      <w:r w:rsidRPr="003F718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0558E" w:rsidRPr="003F718B" w:rsidRDefault="0010558E" w:rsidP="0010558E">
      <w:pPr>
        <w:spacing w:line="480" w:lineRule="auto"/>
        <w:jc w:val="both"/>
        <w:rPr>
          <w:sz w:val="24"/>
          <w:szCs w:val="24"/>
        </w:rPr>
      </w:pPr>
      <w:r w:rsidRPr="003F718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0558E" w:rsidRPr="003F718B" w:rsidRDefault="0010558E" w:rsidP="0010558E">
      <w:pPr>
        <w:spacing w:line="480" w:lineRule="auto"/>
        <w:jc w:val="both"/>
        <w:rPr>
          <w:sz w:val="24"/>
          <w:szCs w:val="24"/>
        </w:rPr>
      </w:pPr>
      <w:r w:rsidRPr="003F718B">
        <w:rPr>
          <w:sz w:val="24"/>
          <w:szCs w:val="24"/>
        </w:rPr>
        <w:t xml:space="preserve">The Lord Abraham’s Relationship with His Son Ishmael is in Genesis chapter 21; 25:7-9. The Lord Abraham was 86 when Ishmael was born in Genesis 16:16.  </w:t>
      </w:r>
    </w:p>
    <w:p w:rsidR="0010558E" w:rsidRPr="003F718B" w:rsidRDefault="0010558E" w:rsidP="0010558E">
      <w:pPr>
        <w:spacing w:line="480" w:lineRule="auto"/>
        <w:jc w:val="both"/>
        <w:rPr>
          <w:sz w:val="24"/>
          <w:szCs w:val="24"/>
        </w:rPr>
      </w:pPr>
      <w:r w:rsidRPr="003F718B">
        <w:rPr>
          <w:sz w:val="24"/>
          <w:szCs w:val="24"/>
        </w:rPr>
        <w:lastRenderedPageBreak/>
        <w:t xml:space="preserve">The Lord Abraham’s Relationship with His Son Isaac is in Genesis chapter 22. The Father Stephen tested the Lord Abraham in sacrificing Isaac on the altar. </w:t>
      </w:r>
    </w:p>
    <w:p w:rsidR="0010558E" w:rsidRPr="003F718B" w:rsidRDefault="0010558E" w:rsidP="0010558E">
      <w:pPr>
        <w:spacing w:line="480" w:lineRule="auto"/>
        <w:jc w:val="both"/>
        <w:rPr>
          <w:sz w:val="24"/>
          <w:szCs w:val="24"/>
        </w:rPr>
      </w:pPr>
      <w:r w:rsidRPr="003F718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0558E" w:rsidRPr="003F718B" w:rsidRDefault="0010558E" w:rsidP="0010558E">
      <w:pPr>
        <w:spacing w:line="480" w:lineRule="auto"/>
        <w:jc w:val="center"/>
        <w:rPr>
          <w:b/>
          <w:sz w:val="24"/>
          <w:szCs w:val="24"/>
        </w:rPr>
      </w:pPr>
      <w:r w:rsidRPr="003F718B">
        <w:rPr>
          <w:b/>
          <w:sz w:val="24"/>
          <w:szCs w:val="24"/>
        </w:rPr>
        <w:t>THE LADY SARAH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Sarai’s name means “</w:t>
      </w:r>
      <w:r w:rsidRPr="003F718B">
        <w:rPr>
          <w:b/>
          <w:sz w:val="24"/>
          <w:szCs w:val="24"/>
        </w:rPr>
        <w:t>Yahweh is Prince</w:t>
      </w:r>
      <w:r w:rsidRPr="003F718B">
        <w:rPr>
          <w:sz w:val="24"/>
          <w:szCs w:val="24"/>
        </w:rPr>
        <w:t>.” The Scripture references of Sarah is in Genesis 11:29-31; 12:5-17; 16:1-8; 17:15-21; 18:5-15; 20:2-18; 21:1-12; 24:36, 67; 25:10-12; 49:31; Isaiah 51:2; Romans 4:19; 9:9; Galatians 4:21-31; Hebrews 11:11 &amp; 1</w:t>
      </w:r>
      <w:r w:rsidRPr="003F718B">
        <w:rPr>
          <w:sz w:val="24"/>
          <w:szCs w:val="24"/>
          <w:vertAlign w:val="superscript"/>
        </w:rPr>
        <w:t>st</w:t>
      </w:r>
      <w:r w:rsidRPr="003F718B">
        <w:rPr>
          <w:sz w:val="24"/>
          <w:szCs w:val="24"/>
        </w:rPr>
        <w:t xml:space="preserve"> Peter 3:6. The Lady Sarah’s name means “</w:t>
      </w:r>
      <w:r w:rsidRPr="003F718B">
        <w:rPr>
          <w:b/>
          <w:sz w:val="24"/>
          <w:szCs w:val="24"/>
        </w:rPr>
        <w:t>Princess</w:t>
      </w:r>
      <w:r w:rsidRPr="003F718B">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10558E" w:rsidRPr="003F718B" w:rsidRDefault="0010558E" w:rsidP="0010558E">
      <w:pPr>
        <w:spacing w:line="480" w:lineRule="auto"/>
        <w:jc w:val="both"/>
        <w:rPr>
          <w:sz w:val="24"/>
          <w:szCs w:val="24"/>
        </w:rPr>
      </w:pPr>
      <w:r w:rsidRPr="003F718B">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0558E" w:rsidRPr="003F718B" w:rsidRDefault="0010558E" w:rsidP="0010558E">
      <w:pPr>
        <w:spacing w:line="480" w:lineRule="auto"/>
        <w:jc w:val="both"/>
        <w:rPr>
          <w:sz w:val="24"/>
          <w:szCs w:val="24"/>
        </w:rPr>
      </w:pPr>
      <w:r w:rsidRPr="003F718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0558E" w:rsidRPr="003F718B" w:rsidRDefault="0010558E" w:rsidP="0010558E">
      <w:pPr>
        <w:spacing w:line="480" w:lineRule="auto"/>
        <w:jc w:val="both"/>
        <w:rPr>
          <w:sz w:val="24"/>
          <w:szCs w:val="24"/>
        </w:rPr>
      </w:pPr>
      <w:r w:rsidRPr="003F718B">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0558E" w:rsidRPr="003F718B" w:rsidRDefault="0010558E" w:rsidP="0010558E">
      <w:pPr>
        <w:spacing w:line="480" w:lineRule="auto"/>
        <w:jc w:val="both"/>
        <w:rPr>
          <w:sz w:val="24"/>
          <w:szCs w:val="24"/>
        </w:rPr>
      </w:pPr>
      <w:r w:rsidRPr="003F718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10558E" w:rsidRPr="003F718B" w:rsidRDefault="0010558E" w:rsidP="0010558E">
      <w:pPr>
        <w:spacing w:line="480" w:lineRule="auto"/>
        <w:jc w:val="both"/>
        <w:rPr>
          <w:sz w:val="24"/>
          <w:szCs w:val="24"/>
        </w:rPr>
      </w:pPr>
      <w:r w:rsidRPr="003F718B">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0558E" w:rsidRPr="003F718B" w:rsidRDefault="0010558E" w:rsidP="0010558E">
      <w:pPr>
        <w:spacing w:line="480" w:lineRule="auto"/>
        <w:jc w:val="both"/>
        <w:rPr>
          <w:sz w:val="24"/>
          <w:szCs w:val="24"/>
        </w:rPr>
      </w:pPr>
      <w:r w:rsidRPr="003F718B">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F718B">
        <w:rPr>
          <w:sz w:val="24"/>
          <w:szCs w:val="24"/>
          <w:vertAlign w:val="superscript"/>
        </w:rPr>
        <w:t>st</w:t>
      </w:r>
      <w:r w:rsidRPr="003F718B">
        <w:rPr>
          <w:sz w:val="24"/>
          <w:szCs w:val="24"/>
        </w:rPr>
        <w:t xml:space="preserve"> Peter 3:5, 6 portrays Sarah as a model Wife, who trusted in the Father Stephen and was submissive to Her Husband. </w:t>
      </w:r>
    </w:p>
    <w:p w:rsidR="0010558E" w:rsidRPr="003F718B" w:rsidRDefault="0010558E" w:rsidP="0010558E">
      <w:pPr>
        <w:spacing w:line="480" w:lineRule="auto"/>
        <w:jc w:val="both"/>
        <w:rPr>
          <w:sz w:val="24"/>
          <w:szCs w:val="24"/>
        </w:rPr>
      </w:pPr>
      <w:r w:rsidRPr="003F718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0558E" w:rsidRPr="003F718B" w:rsidRDefault="0010558E" w:rsidP="0010558E">
      <w:pPr>
        <w:spacing w:line="480" w:lineRule="auto"/>
        <w:jc w:val="both"/>
        <w:rPr>
          <w:sz w:val="24"/>
          <w:szCs w:val="24"/>
        </w:rPr>
      </w:pPr>
      <w:r w:rsidRPr="003F718B">
        <w:rPr>
          <w:sz w:val="24"/>
          <w:szCs w:val="24"/>
        </w:rPr>
        <w:t xml:space="preserve">The Exploring of the Lady Sarah’s Relationships: The Lady Sarah’s Relationship with the Father Stephen is in Genesis 17:16. It declares “I will bless Her and also give You a Son by Her, then I </w:t>
      </w:r>
      <w:r w:rsidRPr="003F718B">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0558E" w:rsidRPr="003F718B" w:rsidRDefault="0010558E" w:rsidP="0010558E">
      <w:pPr>
        <w:spacing w:line="480" w:lineRule="auto"/>
        <w:jc w:val="both"/>
        <w:rPr>
          <w:sz w:val="24"/>
          <w:szCs w:val="24"/>
        </w:rPr>
      </w:pPr>
      <w:r w:rsidRPr="003F718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0558E" w:rsidRPr="003F718B" w:rsidRDefault="0010558E" w:rsidP="0010558E">
      <w:pPr>
        <w:spacing w:line="480" w:lineRule="auto"/>
        <w:jc w:val="both"/>
        <w:rPr>
          <w:sz w:val="24"/>
          <w:szCs w:val="24"/>
        </w:rPr>
      </w:pPr>
      <w:r w:rsidRPr="003F718B">
        <w:rPr>
          <w:sz w:val="24"/>
          <w:szCs w:val="24"/>
        </w:rPr>
        <w:t xml:space="preserve">The Lady Sarah’s Relationship with Hagar is in Genesis 21:16. There is no record of the relationship between Sarah and Hagar before Sarah offered Her slave to Abraham. </w:t>
      </w:r>
    </w:p>
    <w:p w:rsidR="0010558E" w:rsidRPr="003F718B" w:rsidRDefault="0010558E" w:rsidP="0010558E">
      <w:pPr>
        <w:spacing w:line="480" w:lineRule="auto"/>
        <w:jc w:val="both"/>
        <w:rPr>
          <w:sz w:val="24"/>
          <w:szCs w:val="24"/>
        </w:rPr>
      </w:pPr>
      <w:r w:rsidRPr="003F718B">
        <w:rPr>
          <w:sz w:val="24"/>
          <w:szCs w:val="24"/>
        </w:rPr>
        <w:t xml:space="preserve">After Hagar conceived is in Genesis 16:1-11. Her Mistress despised Her is in Genesis 16:4. Then She was harsh with Her is in Genesis 16:6. The opposite position that Sarah held from Hagar is in Genesis 21:10. </w:t>
      </w:r>
    </w:p>
    <w:p w:rsidR="0010558E" w:rsidRPr="003F718B" w:rsidRDefault="0010558E" w:rsidP="0010558E">
      <w:pPr>
        <w:spacing w:line="480" w:lineRule="auto"/>
        <w:jc w:val="both"/>
        <w:rPr>
          <w:sz w:val="24"/>
          <w:szCs w:val="24"/>
        </w:rPr>
      </w:pPr>
      <w:r w:rsidRPr="003F718B">
        <w:rPr>
          <w:sz w:val="24"/>
          <w:szCs w:val="24"/>
        </w:rPr>
        <w:t xml:space="preserve">The final break is in Genesis 21:8-18. This teasing from Ishmael to Isaac happened during Isaac’s weaning celebration and Hagar &amp; Ishmael was cast out. The Father Stephen sanctioned this in Genesis 21:10-12. </w:t>
      </w:r>
    </w:p>
    <w:p w:rsidR="0010558E" w:rsidRPr="003F718B" w:rsidRDefault="0010558E" w:rsidP="0010558E">
      <w:pPr>
        <w:spacing w:line="480" w:lineRule="auto"/>
        <w:jc w:val="both"/>
        <w:rPr>
          <w:sz w:val="24"/>
          <w:szCs w:val="24"/>
        </w:rPr>
      </w:pPr>
      <w:r w:rsidRPr="003F718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0558E" w:rsidRPr="003F718B" w:rsidRDefault="0010558E" w:rsidP="0010558E">
      <w:pPr>
        <w:spacing w:line="480" w:lineRule="auto"/>
        <w:jc w:val="both"/>
        <w:rPr>
          <w:sz w:val="24"/>
          <w:szCs w:val="24"/>
        </w:rPr>
      </w:pPr>
      <w:r w:rsidRPr="003F718B">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0558E" w:rsidRPr="003F718B" w:rsidRDefault="0010558E" w:rsidP="0010558E">
      <w:pPr>
        <w:spacing w:line="480" w:lineRule="auto"/>
        <w:jc w:val="both"/>
        <w:rPr>
          <w:sz w:val="24"/>
          <w:szCs w:val="24"/>
        </w:rPr>
      </w:pPr>
      <w:r w:rsidRPr="003F718B">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10558E" w:rsidRPr="003F718B" w:rsidRDefault="0010558E" w:rsidP="0010558E">
      <w:pPr>
        <w:spacing w:line="480" w:lineRule="auto"/>
        <w:jc w:val="center"/>
        <w:rPr>
          <w:b/>
          <w:sz w:val="24"/>
          <w:szCs w:val="24"/>
        </w:rPr>
      </w:pPr>
      <w:r w:rsidRPr="003F718B">
        <w:rPr>
          <w:b/>
          <w:sz w:val="24"/>
          <w:szCs w:val="24"/>
        </w:rPr>
        <w:t>THE LORD ISAAC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Isaac’s Name means “</w:t>
      </w:r>
      <w:r w:rsidRPr="003F718B">
        <w:rPr>
          <w:b/>
          <w:sz w:val="24"/>
          <w:szCs w:val="24"/>
        </w:rPr>
        <w:t>Laughter</w:t>
      </w:r>
      <w:r w:rsidRPr="003F718B">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10558E" w:rsidRPr="003F718B" w:rsidRDefault="0010558E" w:rsidP="0010558E">
      <w:pPr>
        <w:spacing w:line="480" w:lineRule="auto"/>
        <w:jc w:val="both"/>
        <w:rPr>
          <w:sz w:val="24"/>
          <w:szCs w:val="24"/>
        </w:rPr>
      </w:pPr>
      <w:r w:rsidRPr="003F718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F718B">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0558E" w:rsidRPr="003F718B" w:rsidRDefault="0010558E" w:rsidP="0010558E">
      <w:pPr>
        <w:spacing w:line="480" w:lineRule="auto"/>
        <w:jc w:val="both"/>
        <w:rPr>
          <w:sz w:val="24"/>
          <w:szCs w:val="24"/>
        </w:rPr>
      </w:pPr>
      <w:r w:rsidRPr="003F718B">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0558E" w:rsidRPr="003F718B" w:rsidRDefault="0010558E" w:rsidP="0010558E">
      <w:pPr>
        <w:spacing w:line="480" w:lineRule="auto"/>
        <w:jc w:val="both"/>
        <w:rPr>
          <w:sz w:val="24"/>
          <w:szCs w:val="24"/>
        </w:rPr>
      </w:pPr>
      <w:r w:rsidRPr="003F718B">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0558E" w:rsidRPr="003F718B" w:rsidRDefault="0010558E" w:rsidP="0010558E">
      <w:pPr>
        <w:spacing w:line="480" w:lineRule="auto"/>
        <w:jc w:val="both"/>
        <w:rPr>
          <w:sz w:val="24"/>
          <w:szCs w:val="24"/>
        </w:rPr>
      </w:pPr>
      <w:r w:rsidRPr="003F718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F718B">
        <w:rPr>
          <w:sz w:val="24"/>
          <w:szCs w:val="24"/>
        </w:rPr>
        <w:lastRenderedPageBreak/>
        <w:t xml:space="preserve">the Father Stephen’s will despite His own desires which concerns being tricked to bless Jacob. Yet realizing what happened, He still blessed Him is in Genesis 27:33. </w:t>
      </w:r>
    </w:p>
    <w:p w:rsidR="0010558E" w:rsidRPr="003F718B" w:rsidRDefault="0010558E" w:rsidP="0010558E">
      <w:pPr>
        <w:spacing w:line="480" w:lineRule="auto"/>
        <w:jc w:val="both"/>
        <w:rPr>
          <w:sz w:val="24"/>
          <w:szCs w:val="24"/>
        </w:rPr>
      </w:pPr>
      <w:r w:rsidRPr="003F718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0558E" w:rsidRPr="003F718B" w:rsidRDefault="0010558E" w:rsidP="0010558E">
      <w:pPr>
        <w:spacing w:line="480" w:lineRule="auto"/>
        <w:jc w:val="center"/>
        <w:rPr>
          <w:b/>
          <w:sz w:val="24"/>
          <w:szCs w:val="24"/>
        </w:rPr>
      </w:pPr>
      <w:r w:rsidRPr="003F718B">
        <w:rPr>
          <w:b/>
          <w:sz w:val="24"/>
          <w:szCs w:val="24"/>
        </w:rPr>
        <w:t>THE LORD ISRAEL (JACOB) WITH THE RANK OF GENERAL OR HIGHER FOR A TIME TO BE DETERMINED IN THE END TIME</w:t>
      </w:r>
    </w:p>
    <w:p w:rsidR="0010558E" w:rsidRPr="003F718B" w:rsidRDefault="0010558E" w:rsidP="0010558E">
      <w:pPr>
        <w:spacing w:line="480" w:lineRule="auto"/>
        <w:jc w:val="both"/>
        <w:rPr>
          <w:sz w:val="24"/>
          <w:szCs w:val="24"/>
        </w:rPr>
      </w:pPr>
      <w:r w:rsidRPr="003F718B">
        <w:rPr>
          <w:sz w:val="24"/>
          <w:szCs w:val="24"/>
        </w:rPr>
        <w:t>The Lord Jacob’s name means “</w:t>
      </w:r>
      <w:r w:rsidRPr="003F718B">
        <w:rPr>
          <w:b/>
          <w:sz w:val="24"/>
          <w:szCs w:val="24"/>
        </w:rPr>
        <w:t>Supplanter</w:t>
      </w:r>
      <w:r w:rsidRPr="003F718B">
        <w:rPr>
          <w:sz w:val="24"/>
          <w:szCs w:val="24"/>
        </w:rPr>
        <w:t xml:space="preserve">.” The Scripture references of the Lord Jacob is in Genesis chapters 25-35, 48-49; Hebrews 11:21 &amp; Romans 9:6-13. </w:t>
      </w:r>
    </w:p>
    <w:p w:rsidR="0010558E" w:rsidRPr="003F718B" w:rsidRDefault="0010558E" w:rsidP="0010558E">
      <w:pPr>
        <w:spacing w:line="480" w:lineRule="auto"/>
        <w:jc w:val="both"/>
        <w:rPr>
          <w:sz w:val="24"/>
          <w:szCs w:val="24"/>
        </w:rPr>
      </w:pPr>
      <w:r w:rsidRPr="003F718B">
        <w:rPr>
          <w:sz w:val="24"/>
          <w:szCs w:val="24"/>
        </w:rPr>
        <w:t>The white skin colored Lord Israel’s name means “</w:t>
      </w:r>
      <w:r w:rsidRPr="003F718B">
        <w:rPr>
          <w:b/>
          <w:sz w:val="24"/>
          <w:szCs w:val="24"/>
        </w:rPr>
        <w:t>Prevailing Prince in Lordship</w:t>
      </w:r>
      <w:r w:rsidRPr="003F718B">
        <w:rPr>
          <w:sz w:val="24"/>
          <w:szCs w:val="24"/>
        </w:rPr>
        <w:t>.” If You have any questions on white skin color Lords, You must get My book called “</w:t>
      </w:r>
      <w:r w:rsidRPr="003F718B">
        <w:rPr>
          <w:b/>
          <w:sz w:val="24"/>
          <w:szCs w:val="24"/>
        </w:rPr>
        <w:t>The Lord Yah and the Different Kinds of Flesh in the Holy Bible</w:t>
      </w:r>
      <w:r w:rsidRPr="003F718B">
        <w:rPr>
          <w:sz w:val="24"/>
          <w:szCs w:val="24"/>
        </w:rPr>
        <w:t>.” The Lord Israel’s Kingdom lasts for a “</w:t>
      </w:r>
      <w:r w:rsidRPr="003F718B">
        <w:rPr>
          <w:b/>
          <w:sz w:val="24"/>
          <w:szCs w:val="24"/>
        </w:rPr>
        <w:t>Million Year Reign</w:t>
      </w:r>
      <w:r w:rsidRPr="003F718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F718B">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F718B">
        <w:rPr>
          <w:sz w:val="24"/>
          <w:szCs w:val="24"/>
        </w:rPr>
        <w:lastRenderedPageBreak/>
        <w:t>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JACOB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Jacob’s name means “</w:t>
      </w:r>
      <w:r w:rsidRPr="003F718B">
        <w:rPr>
          <w:b/>
          <w:sz w:val="24"/>
          <w:szCs w:val="24"/>
        </w:rPr>
        <w:t>Crowned</w:t>
      </w:r>
      <w:r w:rsidRPr="003F718B">
        <w:rPr>
          <w:sz w:val="24"/>
          <w:szCs w:val="24"/>
        </w:rPr>
        <w:t xml:space="preserve"> </w:t>
      </w:r>
      <w:r w:rsidRPr="003F718B">
        <w:rPr>
          <w:b/>
          <w:sz w:val="24"/>
          <w:szCs w:val="24"/>
        </w:rPr>
        <w:t>Supplanter</w:t>
      </w:r>
      <w:r w:rsidRPr="003F718B">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F718B">
        <w:rPr>
          <w:sz w:val="24"/>
          <w:szCs w:val="24"/>
        </w:rPr>
        <w:lastRenderedPageBreak/>
        <w:t xml:space="preserve">Father Stephen bestowed on Him His gifts, not because of a righteous character but because of His grace and unmerited favor from the Father Stephen Our Lord. </w:t>
      </w:r>
    </w:p>
    <w:p w:rsidR="0010558E" w:rsidRPr="003F718B" w:rsidRDefault="0010558E" w:rsidP="0010558E">
      <w:pPr>
        <w:spacing w:line="480" w:lineRule="auto"/>
        <w:jc w:val="both"/>
        <w:rPr>
          <w:sz w:val="24"/>
          <w:szCs w:val="24"/>
        </w:rPr>
      </w:pPr>
      <w:r w:rsidRPr="003F718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0558E" w:rsidRPr="003F718B" w:rsidRDefault="0010558E" w:rsidP="0010558E">
      <w:pPr>
        <w:spacing w:line="480" w:lineRule="auto"/>
        <w:jc w:val="both"/>
        <w:rPr>
          <w:sz w:val="24"/>
          <w:szCs w:val="24"/>
        </w:rPr>
      </w:pPr>
      <w:r w:rsidRPr="003F718B">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F718B">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0558E" w:rsidRPr="003F718B" w:rsidRDefault="0010558E" w:rsidP="0010558E">
      <w:pPr>
        <w:spacing w:line="480" w:lineRule="auto"/>
        <w:jc w:val="both"/>
        <w:rPr>
          <w:sz w:val="24"/>
          <w:szCs w:val="24"/>
        </w:rPr>
      </w:pPr>
      <w:r w:rsidRPr="003F718B">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F718B">
        <w:rPr>
          <w:sz w:val="24"/>
          <w:szCs w:val="24"/>
        </w:rPr>
        <w:lastRenderedPageBreak/>
        <w:t xml:space="preserve">frustrated King Jacob and King Jacob learned how His Brother Esau must have felt. After twenty years, the Father Stephen directed King Jacob to go back to the Promised Land. </w:t>
      </w:r>
    </w:p>
    <w:p w:rsidR="0010558E" w:rsidRPr="003F718B" w:rsidRDefault="0010558E" w:rsidP="0010558E">
      <w:pPr>
        <w:spacing w:line="480" w:lineRule="auto"/>
        <w:jc w:val="both"/>
        <w:rPr>
          <w:sz w:val="24"/>
          <w:szCs w:val="24"/>
        </w:rPr>
      </w:pPr>
      <w:r w:rsidRPr="003F718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0558E" w:rsidRPr="003F718B" w:rsidRDefault="0010558E" w:rsidP="0010558E">
      <w:pPr>
        <w:spacing w:line="480" w:lineRule="auto"/>
        <w:jc w:val="both"/>
        <w:rPr>
          <w:sz w:val="24"/>
          <w:szCs w:val="24"/>
        </w:rPr>
      </w:pPr>
      <w:r w:rsidRPr="003F718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0558E" w:rsidRPr="003F718B" w:rsidRDefault="0010558E" w:rsidP="0010558E">
      <w:pPr>
        <w:spacing w:line="480" w:lineRule="auto"/>
        <w:jc w:val="both"/>
        <w:rPr>
          <w:sz w:val="24"/>
          <w:szCs w:val="24"/>
        </w:rPr>
      </w:pPr>
      <w:r w:rsidRPr="003F718B">
        <w:rPr>
          <w:sz w:val="24"/>
          <w:szCs w:val="24"/>
        </w:rPr>
        <w:t xml:space="preserve">King Jacob’s resettlement to Egypt in Genesis chapters 39-50. King Jacob mourned for year His loss of Joseph His Son, never dreaming that His Son Joseph (The LORD will Add) was alive and </w:t>
      </w:r>
      <w:r w:rsidRPr="003F718B">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0558E" w:rsidRPr="003F718B" w:rsidRDefault="0010558E" w:rsidP="0010558E">
      <w:pPr>
        <w:spacing w:line="480" w:lineRule="auto"/>
        <w:jc w:val="both"/>
        <w:rPr>
          <w:sz w:val="24"/>
          <w:szCs w:val="24"/>
        </w:rPr>
      </w:pPr>
      <w:r w:rsidRPr="003F718B">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0558E" w:rsidRPr="003F718B" w:rsidRDefault="0010558E" w:rsidP="0010558E">
      <w:pPr>
        <w:spacing w:line="480" w:lineRule="auto"/>
        <w:jc w:val="both"/>
        <w:rPr>
          <w:sz w:val="24"/>
          <w:szCs w:val="24"/>
        </w:rPr>
      </w:pPr>
      <w:r w:rsidRPr="003F718B">
        <w:rPr>
          <w:sz w:val="24"/>
          <w:szCs w:val="24"/>
        </w:rPr>
        <w:t xml:space="preserve">King Jacob’s desire for Esau’s Birthright in Genesis 25:29-34. At this point King Jacob did not have a conscious relationship with the Father Stephen. What King Jacob had was enough faith </w:t>
      </w:r>
      <w:r w:rsidRPr="003F718B">
        <w:rPr>
          <w:sz w:val="24"/>
          <w:szCs w:val="24"/>
        </w:rPr>
        <w:lastRenderedPageBreak/>
        <w:t xml:space="preserve">to see the value of Spiritual Things. With King Esau this was nonsense to Him. In today’s society, how many people pick the materialistic way rather than the Father Stephen’s way. </w:t>
      </w:r>
    </w:p>
    <w:p w:rsidR="0010558E" w:rsidRPr="003F718B" w:rsidRDefault="0010558E" w:rsidP="0010558E">
      <w:pPr>
        <w:spacing w:line="480" w:lineRule="auto"/>
        <w:jc w:val="both"/>
        <w:rPr>
          <w:sz w:val="24"/>
          <w:szCs w:val="24"/>
        </w:rPr>
      </w:pPr>
      <w:r w:rsidRPr="003F718B">
        <w:rPr>
          <w:sz w:val="24"/>
          <w:szCs w:val="24"/>
        </w:rPr>
        <w:t>King Jacob’s initial meeting with the Father Stephen in Genesis 28:10-22. When King Jacob was forced to leave His home, He had an experience with the Father Stephen at a site He named Beth-el meaning “</w:t>
      </w:r>
      <w:r w:rsidRPr="003F718B">
        <w:rPr>
          <w:b/>
          <w:sz w:val="24"/>
          <w:szCs w:val="24"/>
        </w:rPr>
        <w:t>House of God</w:t>
      </w:r>
      <w:r w:rsidRPr="003F718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0558E" w:rsidRPr="003F718B" w:rsidRDefault="0010558E" w:rsidP="0010558E">
      <w:pPr>
        <w:spacing w:line="480" w:lineRule="auto"/>
        <w:jc w:val="both"/>
        <w:rPr>
          <w:sz w:val="24"/>
          <w:szCs w:val="24"/>
        </w:rPr>
      </w:pPr>
      <w:r w:rsidRPr="003F718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0558E" w:rsidRPr="003F718B" w:rsidRDefault="0010558E" w:rsidP="0010558E">
      <w:pPr>
        <w:spacing w:line="480" w:lineRule="auto"/>
        <w:jc w:val="both"/>
        <w:rPr>
          <w:sz w:val="24"/>
          <w:szCs w:val="24"/>
        </w:rPr>
      </w:pPr>
      <w:r w:rsidRPr="003F718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F718B">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0558E" w:rsidRPr="003F718B" w:rsidRDefault="0010558E" w:rsidP="0010558E">
      <w:pPr>
        <w:spacing w:line="480" w:lineRule="auto"/>
        <w:jc w:val="both"/>
        <w:rPr>
          <w:sz w:val="24"/>
          <w:szCs w:val="24"/>
        </w:rPr>
      </w:pPr>
      <w:r w:rsidRPr="003F718B">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0558E" w:rsidRPr="003F718B" w:rsidRDefault="0010558E" w:rsidP="0010558E">
      <w:pPr>
        <w:spacing w:line="480" w:lineRule="auto"/>
        <w:jc w:val="both"/>
        <w:rPr>
          <w:sz w:val="24"/>
          <w:szCs w:val="24"/>
        </w:rPr>
      </w:pPr>
      <w:r w:rsidRPr="003F718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0558E" w:rsidRPr="003F718B" w:rsidRDefault="0010558E" w:rsidP="0010558E">
      <w:pPr>
        <w:spacing w:line="480" w:lineRule="auto"/>
        <w:jc w:val="both"/>
        <w:rPr>
          <w:sz w:val="24"/>
          <w:szCs w:val="24"/>
        </w:rPr>
      </w:pPr>
      <w:r w:rsidRPr="003F718B">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0558E" w:rsidRPr="003F718B" w:rsidRDefault="0010558E" w:rsidP="0010558E">
      <w:pPr>
        <w:spacing w:line="480" w:lineRule="auto"/>
        <w:jc w:val="both"/>
        <w:rPr>
          <w:sz w:val="24"/>
          <w:szCs w:val="24"/>
        </w:rPr>
      </w:pPr>
      <w:r w:rsidRPr="003F718B">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F718B">
        <w:rPr>
          <w:sz w:val="24"/>
          <w:szCs w:val="24"/>
        </w:rPr>
        <w:lastRenderedPageBreak/>
        <w:t>know that King Esau’s total indifference to spiritual entities was destructive in the end. The “</w:t>
      </w:r>
      <w:r w:rsidRPr="003F718B">
        <w:rPr>
          <w:b/>
          <w:sz w:val="24"/>
          <w:szCs w:val="24"/>
        </w:rPr>
        <w:t>birthright</w:t>
      </w:r>
      <w:r w:rsidRPr="003F718B">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F718B">
        <w:rPr>
          <w:b/>
          <w:sz w:val="24"/>
          <w:szCs w:val="24"/>
        </w:rPr>
        <w:t>birthright</w:t>
      </w:r>
      <w:r w:rsidRPr="003F718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0558E" w:rsidRPr="003F718B" w:rsidRDefault="0010558E" w:rsidP="0010558E">
      <w:pPr>
        <w:spacing w:line="480" w:lineRule="auto"/>
        <w:jc w:val="both"/>
        <w:rPr>
          <w:sz w:val="24"/>
          <w:szCs w:val="24"/>
        </w:rPr>
      </w:pPr>
      <w:r w:rsidRPr="003F718B">
        <w:rPr>
          <w:sz w:val="24"/>
          <w:szCs w:val="24"/>
        </w:rPr>
        <w:t xml:space="preserve">King Jacob is a Good Example for Us Today. King Jacob is honored as One of the Patriarchs through whom the Father Stephen’s Covenant Promises has reached Us today. King Jacob is </w:t>
      </w:r>
      <w:r w:rsidRPr="003F718B">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10558E" w:rsidRPr="003F718B" w:rsidRDefault="0010558E" w:rsidP="0010558E">
      <w:pPr>
        <w:spacing w:line="480" w:lineRule="auto"/>
        <w:jc w:val="center"/>
        <w:rPr>
          <w:b/>
          <w:sz w:val="24"/>
          <w:szCs w:val="24"/>
        </w:rPr>
      </w:pPr>
      <w:r w:rsidRPr="003F718B">
        <w:rPr>
          <w:b/>
          <w:sz w:val="24"/>
          <w:szCs w:val="24"/>
        </w:rPr>
        <w:t>THE LORD JOSEPH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Joseph’s name mean “</w:t>
      </w:r>
      <w:r w:rsidRPr="003F718B">
        <w:rPr>
          <w:b/>
          <w:sz w:val="24"/>
          <w:szCs w:val="24"/>
        </w:rPr>
        <w:t>May God Add</w:t>
      </w:r>
      <w:r w:rsidRPr="003F718B">
        <w:rPr>
          <w:sz w:val="24"/>
          <w:szCs w:val="24"/>
        </w:rPr>
        <w:t xml:space="preserve">.” The Scripture reverences is in Genesis chapters 37-50; Hebrews 11:22 &amp; Acts 7:9-18. </w:t>
      </w:r>
    </w:p>
    <w:p w:rsidR="0010558E" w:rsidRPr="003F718B" w:rsidRDefault="0010558E" w:rsidP="0010558E">
      <w:pPr>
        <w:spacing w:line="480" w:lineRule="auto"/>
        <w:jc w:val="both"/>
        <w:rPr>
          <w:sz w:val="24"/>
          <w:szCs w:val="24"/>
        </w:rPr>
      </w:pPr>
      <w:r w:rsidRPr="003F718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F718B">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0558E" w:rsidRPr="003F718B" w:rsidRDefault="0010558E" w:rsidP="0010558E">
      <w:pPr>
        <w:spacing w:line="480" w:lineRule="auto"/>
        <w:jc w:val="both"/>
        <w:rPr>
          <w:sz w:val="24"/>
          <w:szCs w:val="24"/>
        </w:rPr>
      </w:pPr>
      <w:r w:rsidRPr="003F718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0558E" w:rsidRPr="003F718B" w:rsidRDefault="0010558E" w:rsidP="0010558E">
      <w:pPr>
        <w:spacing w:line="480" w:lineRule="auto"/>
        <w:jc w:val="both"/>
        <w:rPr>
          <w:sz w:val="24"/>
          <w:szCs w:val="24"/>
        </w:rPr>
      </w:pPr>
      <w:r w:rsidRPr="003F718B">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0558E" w:rsidRPr="003F718B" w:rsidRDefault="0010558E" w:rsidP="0010558E">
      <w:pPr>
        <w:spacing w:line="480" w:lineRule="auto"/>
        <w:jc w:val="both"/>
        <w:rPr>
          <w:sz w:val="24"/>
          <w:szCs w:val="24"/>
        </w:rPr>
      </w:pPr>
      <w:r w:rsidRPr="003F718B">
        <w:rPr>
          <w:sz w:val="24"/>
          <w:szCs w:val="24"/>
        </w:rPr>
        <w:t>The Lord Joseph’s Exaltation as 2</w:t>
      </w:r>
      <w:r w:rsidRPr="003F718B">
        <w:rPr>
          <w:sz w:val="24"/>
          <w:szCs w:val="24"/>
          <w:vertAlign w:val="superscript"/>
        </w:rPr>
        <w:t>nd</w:t>
      </w:r>
      <w:r w:rsidRPr="003F718B">
        <w:rPr>
          <w:sz w:val="24"/>
          <w:szCs w:val="24"/>
        </w:rPr>
        <w:t xml:space="preserve"> Ruler of Egypt is in Genesis chapter 41. The symbols of the Lord Joseph’s office that are described in Genesis 41:21 can be seen in wall paintings from the </w:t>
      </w:r>
      <w:r w:rsidRPr="003F718B">
        <w:rPr>
          <w:sz w:val="24"/>
          <w:szCs w:val="24"/>
        </w:rPr>
        <w:lastRenderedPageBreak/>
        <w:t xml:space="preserve">era. They suggest that the Lord Joseph was made Vizier of Egypt, as the Highest administrative position in the Kingdom. </w:t>
      </w:r>
    </w:p>
    <w:p w:rsidR="0010558E" w:rsidRPr="003F718B" w:rsidRDefault="0010558E" w:rsidP="0010558E">
      <w:pPr>
        <w:spacing w:line="480" w:lineRule="auto"/>
        <w:jc w:val="both"/>
        <w:rPr>
          <w:sz w:val="24"/>
          <w:szCs w:val="24"/>
        </w:rPr>
      </w:pPr>
      <w:r w:rsidRPr="003F718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0558E" w:rsidRPr="003F718B" w:rsidRDefault="0010558E" w:rsidP="0010558E">
      <w:pPr>
        <w:spacing w:line="480" w:lineRule="auto"/>
        <w:jc w:val="both"/>
        <w:rPr>
          <w:sz w:val="24"/>
          <w:szCs w:val="24"/>
        </w:rPr>
      </w:pPr>
      <w:r w:rsidRPr="003F718B">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0558E" w:rsidRPr="003F718B" w:rsidRDefault="0010558E" w:rsidP="0010558E">
      <w:pPr>
        <w:spacing w:line="480" w:lineRule="auto"/>
        <w:jc w:val="both"/>
        <w:rPr>
          <w:sz w:val="24"/>
          <w:szCs w:val="24"/>
        </w:rPr>
      </w:pPr>
      <w:r w:rsidRPr="003F718B">
        <w:rPr>
          <w:sz w:val="24"/>
          <w:szCs w:val="24"/>
        </w:rPr>
        <w:t>The Lord Joseph’s Later Relationship with His Brothers is in Genesis chapters 42-50. The Lord Joseph immediately recognized His Brothers when they came to buy grain in Egypt. The 1</w:t>
      </w:r>
      <w:r w:rsidRPr="003F718B">
        <w:rPr>
          <w:sz w:val="24"/>
          <w:szCs w:val="24"/>
          <w:vertAlign w:val="superscript"/>
        </w:rPr>
        <w:t>st</w:t>
      </w:r>
      <w:r w:rsidRPr="003F718B">
        <w:rPr>
          <w:sz w:val="24"/>
          <w:szCs w:val="24"/>
        </w:rPr>
        <w:t xml:space="preserve"> trip to Egypt is in Genesis chapter 42. The 2</w:t>
      </w:r>
      <w:r w:rsidRPr="003F718B">
        <w:rPr>
          <w:sz w:val="24"/>
          <w:szCs w:val="24"/>
          <w:vertAlign w:val="superscript"/>
        </w:rPr>
        <w:t>nd</w:t>
      </w:r>
      <w:r w:rsidRPr="003F718B">
        <w:rPr>
          <w:sz w:val="24"/>
          <w:szCs w:val="24"/>
        </w:rPr>
        <w:t xml:space="preserve"> trip to Egypt is in Genesis chapter 43. The Lord Joseph threatens to keep Benjamin as a slave is in Genesis 44:20, 31. </w:t>
      </w:r>
    </w:p>
    <w:p w:rsidR="0010558E" w:rsidRPr="003F718B" w:rsidRDefault="0010558E" w:rsidP="0010558E">
      <w:pPr>
        <w:spacing w:line="480" w:lineRule="auto"/>
        <w:jc w:val="both"/>
        <w:rPr>
          <w:sz w:val="24"/>
          <w:szCs w:val="24"/>
        </w:rPr>
      </w:pPr>
      <w:r w:rsidRPr="003F718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F718B">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0558E" w:rsidRPr="003F718B" w:rsidRDefault="0010558E" w:rsidP="0010558E">
      <w:pPr>
        <w:spacing w:line="480" w:lineRule="auto"/>
        <w:jc w:val="center"/>
        <w:rPr>
          <w:b/>
          <w:sz w:val="24"/>
          <w:szCs w:val="24"/>
        </w:rPr>
      </w:pPr>
      <w:r w:rsidRPr="003F718B">
        <w:rPr>
          <w:b/>
          <w:sz w:val="24"/>
          <w:szCs w:val="24"/>
        </w:rPr>
        <w:t>THE LADY RAHAB WITH THE RANK OF CAPTAIN OR HIGHER FOR 105 YEARS</w:t>
      </w:r>
    </w:p>
    <w:p w:rsidR="0010558E" w:rsidRPr="003F718B" w:rsidRDefault="0010558E" w:rsidP="0010558E">
      <w:pPr>
        <w:spacing w:line="480" w:lineRule="auto"/>
        <w:rPr>
          <w:sz w:val="24"/>
          <w:szCs w:val="24"/>
        </w:rPr>
      </w:pPr>
      <w:r w:rsidRPr="003F718B">
        <w:rPr>
          <w:sz w:val="24"/>
          <w:szCs w:val="24"/>
        </w:rPr>
        <w:t>The Lady Rahab’s name means “</w:t>
      </w:r>
      <w:r w:rsidRPr="003F718B">
        <w:rPr>
          <w:b/>
          <w:sz w:val="24"/>
          <w:szCs w:val="24"/>
        </w:rPr>
        <w:t>Broad</w:t>
      </w:r>
      <w:r w:rsidRPr="003F718B">
        <w:rPr>
          <w:sz w:val="24"/>
          <w:szCs w:val="24"/>
        </w:rPr>
        <w:t xml:space="preserve">.” The Scripture references of the Lady Rahab is in Joshua 2:1-24; 6:17-25; Matthew 1:5; Hebrews 11:31 &amp; James 2:25. </w:t>
      </w:r>
    </w:p>
    <w:p w:rsidR="0010558E" w:rsidRPr="003F718B" w:rsidRDefault="0010558E" w:rsidP="0010558E">
      <w:pPr>
        <w:spacing w:line="480" w:lineRule="auto"/>
        <w:jc w:val="both"/>
        <w:rPr>
          <w:sz w:val="24"/>
          <w:szCs w:val="24"/>
        </w:rPr>
      </w:pPr>
      <w:r w:rsidRPr="003F718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0558E" w:rsidRPr="003F718B" w:rsidRDefault="0010558E" w:rsidP="0010558E">
      <w:pPr>
        <w:spacing w:line="480" w:lineRule="auto"/>
        <w:jc w:val="both"/>
        <w:rPr>
          <w:sz w:val="24"/>
          <w:szCs w:val="24"/>
        </w:rPr>
      </w:pPr>
      <w:r w:rsidRPr="003F718B">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0558E" w:rsidRPr="003F718B" w:rsidRDefault="0010558E" w:rsidP="0010558E">
      <w:pPr>
        <w:spacing w:line="480" w:lineRule="auto"/>
        <w:jc w:val="both"/>
        <w:rPr>
          <w:sz w:val="24"/>
          <w:szCs w:val="24"/>
        </w:rPr>
      </w:pPr>
      <w:r w:rsidRPr="003F718B">
        <w:rPr>
          <w:sz w:val="24"/>
          <w:szCs w:val="24"/>
        </w:rPr>
        <w:t xml:space="preserve">At Jericho’s fall is in Joshua chapter 6. The Father Stephen did display His authority that the Canaanites feared. Jericho’ walls fell. When they did, Rahab and Her family survived is in Joshua 6:26. </w:t>
      </w:r>
    </w:p>
    <w:p w:rsidR="0010558E" w:rsidRPr="003F718B" w:rsidRDefault="0010558E" w:rsidP="0010558E">
      <w:pPr>
        <w:spacing w:line="480" w:lineRule="auto"/>
        <w:jc w:val="both"/>
        <w:rPr>
          <w:sz w:val="24"/>
          <w:szCs w:val="24"/>
        </w:rPr>
      </w:pPr>
      <w:r w:rsidRPr="003F718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0558E" w:rsidRPr="003F718B" w:rsidRDefault="0010558E" w:rsidP="0010558E">
      <w:pPr>
        <w:spacing w:line="480" w:lineRule="auto"/>
        <w:jc w:val="both"/>
        <w:rPr>
          <w:sz w:val="24"/>
          <w:szCs w:val="24"/>
        </w:rPr>
      </w:pPr>
      <w:r w:rsidRPr="003F718B">
        <w:rPr>
          <w:sz w:val="24"/>
          <w:szCs w:val="24"/>
        </w:rPr>
        <w:lastRenderedPageBreak/>
        <w:t xml:space="preserve">In faith’s hall of fame is in Hebrews 11:31. It declares “By faith Rahab did not perish with those who did not believe, when She had received the spies with peace.” </w:t>
      </w:r>
    </w:p>
    <w:p w:rsidR="0010558E" w:rsidRPr="003F718B" w:rsidRDefault="0010558E" w:rsidP="0010558E">
      <w:pPr>
        <w:spacing w:line="480" w:lineRule="auto"/>
        <w:jc w:val="both"/>
        <w:rPr>
          <w:sz w:val="24"/>
          <w:szCs w:val="24"/>
        </w:rPr>
      </w:pPr>
      <w:r w:rsidRPr="003F718B">
        <w:rPr>
          <w:sz w:val="24"/>
          <w:szCs w:val="24"/>
        </w:rPr>
        <w:t xml:space="preserve">In the Lord James’ definition of a living faith is in James 2:25. It declares “Likewise, was not Rahab the Harlot also justified by works when She received the Messengers and sent them out another way?”   </w:t>
      </w:r>
    </w:p>
    <w:p w:rsidR="0010558E" w:rsidRPr="003F718B" w:rsidRDefault="0010558E" w:rsidP="0010558E">
      <w:pPr>
        <w:spacing w:line="480" w:lineRule="auto"/>
        <w:jc w:val="both"/>
        <w:rPr>
          <w:sz w:val="24"/>
          <w:szCs w:val="24"/>
        </w:rPr>
      </w:pPr>
      <w:r w:rsidRPr="003F718B">
        <w:rPr>
          <w:sz w:val="24"/>
          <w:szCs w:val="24"/>
        </w:rPr>
        <w:t xml:space="preserve">The Exploring of the Lady Rahab’s Relationships: The Lady Rahab’s Relationship with the Father Stephen: The Lady Rahab heard about the Father Stephen and chose to acknowledge and trust Him. </w:t>
      </w:r>
    </w:p>
    <w:p w:rsidR="0010558E" w:rsidRPr="003F718B" w:rsidRDefault="0010558E" w:rsidP="0010558E">
      <w:pPr>
        <w:spacing w:line="480" w:lineRule="auto"/>
        <w:jc w:val="both"/>
        <w:rPr>
          <w:sz w:val="24"/>
          <w:szCs w:val="24"/>
        </w:rPr>
      </w:pPr>
      <w:r w:rsidRPr="003F718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0558E" w:rsidRPr="003F718B" w:rsidRDefault="0010558E" w:rsidP="0010558E">
      <w:pPr>
        <w:spacing w:line="480" w:lineRule="auto"/>
        <w:jc w:val="both"/>
        <w:rPr>
          <w:sz w:val="24"/>
          <w:szCs w:val="24"/>
        </w:rPr>
      </w:pPr>
      <w:r w:rsidRPr="003F718B">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0558E" w:rsidRPr="003F718B" w:rsidRDefault="0010558E" w:rsidP="0010558E">
      <w:pPr>
        <w:spacing w:line="480" w:lineRule="auto"/>
        <w:jc w:val="both"/>
        <w:rPr>
          <w:sz w:val="24"/>
          <w:szCs w:val="24"/>
        </w:rPr>
      </w:pPr>
      <w:r w:rsidRPr="003F718B">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0558E" w:rsidRPr="003F718B" w:rsidRDefault="0010558E" w:rsidP="0010558E">
      <w:pPr>
        <w:spacing w:line="480" w:lineRule="auto"/>
        <w:jc w:val="center"/>
        <w:rPr>
          <w:b/>
          <w:sz w:val="24"/>
          <w:szCs w:val="24"/>
        </w:rPr>
      </w:pPr>
      <w:r w:rsidRPr="003F718B">
        <w:rPr>
          <w:b/>
          <w:sz w:val="24"/>
          <w:szCs w:val="24"/>
        </w:rPr>
        <w:t>THE LORD GIDEON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Gideon’s name means “</w:t>
      </w:r>
      <w:r w:rsidRPr="003F718B">
        <w:rPr>
          <w:b/>
          <w:sz w:val="24"/>
          <w:szCs w:val="24"/>
        </w:rPr>
        <w:t>Hewer</w:t>
      </w:r>
      <w:r w:rsidRPr="003F718B">
        <w:rPr>
          <w:sz w:val="24"/>
          <w:szCs w:val="24"/>
        </w:rPr>
        <w:t>” or “</w:t>
      </w:r>
      <w:r w:rsidRPr="003F718B">
        <w:rPr>
          <w:b/>
          <w:sz w:val="24"/>
          <w:szCs w:val="24"/>
        </w:rPr>
        <w:t>Great Warrior</w:t>
      </w:r>
      <w:r w:rsidRPr="003F718B">
        <w:rPr>
          <w:sz w:val="24"/>
          <w:szCs w:val="24"/>
        </w:rPr>
        <w:t xml:space="preserve">.” The Scripture References of the Lord Gideon is in Judges chapters 6-8 &amp; Hebrews 11:32. </w:t>
      </w:r>
    </w:p>
    <w:p w:rsidR="0010558E" w:rsidRPr="003F718B" w:rsidRDefault="0010558E" w:rsidP="0010558E">
      <w:pPr>
        <w:spacing w:line="480" w:lineRule="auto"/>
        <w:jc w:val="both"/>
        <w:rPr>
          <w:sz w:val="24"/>
          <w:szCs w:val="24"/>
        </w:rPr>
      </w:pPr>
      <w:r w:rsidRPr="003F718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0558E" w:rsidRPr="003F718B" w:rsidRDefault="0010558E" w:rsidP="0010558E">
      <w:pPr>
        <w:spacing w:line="480" w:lineRule="auto"/>
        <w:jc w:val="both"/>
        <w:rPr>
          <w:sz w:val="24"/>
          <w:szCs w:val="24"/>
        </w:rPr>
      </w:pPr>
      <w:r w:rsidRPr="003F718B">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F718B">
        <w:rPr>
          <w:sz w:val="24"/>
          <w:szCs w:val="24"/>
          <w:vertAlign w:val="superscript"/>
        </w:rPr>
        <w:t>st</w:t>
      </w:r>
      <w:r w:rsidRPr="003F718B">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0558E" w:rsidRPr="003F718B" w:rsidRDefault="0010558E" w:rsidP="0010558E">
      <w:pPr>
        <w:spacing w:line="480" w:lineRule="auto"/>
        <w:jc w:val="both"/>
        <w:rPr>
          <w:sz w:val="24"/>
          <w:szCs w:val="24"/>
        </w:rPr>
      </w:pPr>
      <w:r w:rsidRPr="003F718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0558E" w:rsidRPr="003F718B" w:rsidRDefault="0010558E" w:rsidP="0010558E">
      <w:pPr>
        <w:spacing w:line="480" w:lineRule="auto"/>
        <w:jc w:val="center"/>
        <w:rPr>
          <w:b/>
          <w:sz w:val="24"/>
          <w:szCs w:val="24"/>
        </w:rPr>
      </w:pPr>
      <w:r w:rsidRPr="003F718B">
        <w:rPr>
          <w:b/>
          <w:sz w:val="24"/>
          <w:szCs w:val="24"/>
        </w:rPr>
        <w:t>THE LORD SAMSON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Samson’s name means “</w:t>
      </w:r>
      <w:r w:rsidRPr="003F718B">
        <w:rPr>
          <w:b/>
          <w:sz w:val="24"/>
          <w:szCs w:val="24"/>
        </w:rPr>
        <w:t>Distinguished</w:t>
      </w:r>
      <w:r w:rsidRPr="003F718B">
        <w:rPr>
          <w:sz w:val="24"/>
          <w:szCs w:val="24"/>
        </w:rPr>
        <w:t xml:space="preserve">.” The Scripture references of the Lord Samson is in Judges chapters 13-16 &amp; Hebrews 11:32.  </w:t>
      </w:r>
    </w:p>
    <w:p w:rsidR="0010558E" w:rsidRPr="003F718B" w:rsidRDefault="0010558E" w:rsidP="0010558E">
      <w:pPr>
        <w:spacing w:line="480" w:lineRule="auto"/>
        <w:jc w:val="both"/>
        <w:rPr>
          <w:sz w:val="24"/>
          <w:szCs w:val="24"/>
        </w:rPr>
      </w:pPr>
      <w:r w:rsidRPr="003F718B">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F718B">
        <w:rPr>
          <w:sz w:val="24"/>
          <w:szCs w:val="24"/>
        </w:rPr>
        <w:lastRenderedPageBreak/>
        <w:t xml:space="preserve">than seek after the Father Stephen’s Divine Nature. The Lord Samson showed Us that the quality of the Judges had also diminished to a great extent.  </w:t>
      </w:r>
    </w:p>
    <w:p w:rsidR="0010558E" w:rsidRPr="003F718B" w:rsidRDefault="0010558E" w:rsidP="0010558E">
      <w:pPr>
        <w:spacing w:line="480" w:lineRule="auto"/>
        <w:jc w:val="both"/>
        <w:rPr>
          <w:sz w:val="24"/>
          <w:szCs w:val="24"/>
        </w:rPr>
      </w:pPr>
      <w:r w:rsidRPr="003F718B">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10558E" w:rsidRPr="003F718B" w:rsidRDefault="0010558E" w:rsidP="0010558E">
      <w:pPr>
        <w:spacing w:line="480" w:lineRule="auto"/>
        <w:jc w:val="both"/>
        <w:rPr>
          <w:sz w:val="24"/>
          <w:szCs w:val="24"/>
        </w:rPr>
      </w:pPr>
      <w:r w:rsidRPr="003F718B">
        <w:rPr>
          <w:sz w:val="24"/>
          <w:szCs w:val="24"/>
        </w:rPr>
        <w:t>The Lord Samson’s Relationship with the Philistines is in Judges chapters 14-16. The secret of iron weapons remained dominance of the Philistines over the Israelites is in 1</w:t>
      </w:r>
      <w:r w:rsidRPr="003F718B">
        <w:rPr>
          <w:sz w:val="24"/>
          <w:szCs w:val="24"/>
          <w:vertAlign w:val="superscript"/>
        </w:rPr>
        <w:t>st</w:t>
      </w:r>
      <w:r w:rsidRPr="003F718B">
        <w:rPr>
          <w:sz w:val="24"/>
          <w:szCs w:val="24"/>
        </w:rPr>
        <w:t xml:space="preserve"> Samuel 13:19-23. But Samson used His extraordinary strength instead of iron weapons is in Judges 14:19; 15:1-5; chapter 16. </w:t>
      </w:r>
    </w:p>
    <w:p w:rsidR="0010558E" w:rsidRPr="003F718B" w:rsidRDefault="0010558E" w:rsidP="0010558E">
      <w:pPr>
        <w:spacing w:line="480" w:lineRule="auto"/>
        <w:jc w:val="both"/>
        <w:rPr>
          <w:sz w:val="24"/>
          <w:szCs w:val="24"/>
        </w:rPr>
      </w:pPr>
      <w:r w:rsidRPr="003F718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0558E" w:rsidRPr="003F718B" w:rsidRDefault="0010558E" w:rsidP="0010558E">
      <w:pPr>
        <w:spacing w:line="480" w:lineRule="auto"/>
        <w:jc w:val="both"/>
        <w:rPr>
          <w:sz w:val="24"/>
          <w:szCs w:val="24"/>
        </w:rPr>
      </w:pPr>
      <w:r w:rsidRPr="003F718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0558E" w:rsidRPr="003F718B" w:rsidRDefault="0010558E" w:rsidP="0010558E">
      <w:pPr>
        <w:spacing w:line="480" w:lineRule="auto"/>
        <w:jc w:val="both"/>
        <w:rPr>
          <w:sz w:val="24"/>
          <w:szCs w:val="24"/>
        </w:rPr>
      </w:pPr>
      <w:r w:rsidRPr="003F718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F718B">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10558E" w:rsidRPr="003F718B" w:rsidRDefault="0010558E" w:rsidP="0010558E">
      <w:pPr>
        <w:spacing w:line="480" w:lineRule="auto"/>
        <w:jc w:val="both"/>
        <w:rPr>
          <w:sz w:val="24"/>
          <w:szCs w:val="24"/>
        </w:rPr>
      </w:pPr>
      <w:r w:rsidRPr="003F718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0558E" w:rsidRPr="003F718B" w:rsidRDefault="0010558E" w:rsidP="0010558E">
      <w:pPr>
        <w:spacing w:line="480" w:lineRule="auto"/>
        <w:jc w:val="center"/>
        <w:rPr>
          <w:b/>
          <w:sz w:val="24"/>
          <w:szCs w:val="24"/>
        </w:rPr>
      </w:pPr>
      <w:r w:rsidRPr="003F718B">
        <w:rPr>
          <w:b/>
          <w:sz w:val="24"/>
          <w:szCs w:val="24"/>
        </w:rPr>
        <w:t>THE LORD SAMUEL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Samuel’s name means “</w:t>
      </w:r>
      <w:r w:rsidRPr="003F718B">
        <w:rPr>
          <w:b/>
          <w:sz w:val="24"/>
          <w:szCs w:val="24"/>
        </w:rPr>
        <w:t>The Name of God</w:t>
      </w:r>
      <w:r w:rsidRPr="003F718B">
        <w:rPr>
          <w:sz w:val="24"/>
          <w:szCs w:val="24"/>
        </w:rPr>
        <w:t>.” The Scripture references of the Lord Samuel is in 1</w:t>
      </w:r>
      <w:r w:rsidRPr="003F718B">
        <w:rPr>
          <w:sz w:val="24"/>
          <w:szCs w:val="24"/>
          <w:vertAlign w:val="superscript"/>
        </w:rPr>
        <w:t>st</w:t>
      </w:r>
      <w:r w:rsidRPr="003F718B">
        <w:rPr>
          <w:sz w:val="24"/>
          <w:szCs w:val="24"/>
        </w:rPr>
        <w:t xml:space="preserve"> Samuel chapters 1-8, 28; 1</w:t>
      </w:r>
      <w:r w:rsidRPr="003F718B">
        <w:rPr>
          <w:sz w:val="24"/>
          <w:szCs w:val="24"/>
          <w:vertAlign w:val="superscript"/>
        </w:rPr>
        <w:t>st</w:t>
      </w:r>
      <w:r w:rsidRPr="003F718B">
        <w:rPr>
          <w:sz w:val="24"/>
          <w:szCs w:val="24"/>
        </w:rPr>
        <w:t xml:space="preserve"> Chronicles 6:27, 28; Psalms 99:6; Jeremiah 15:1; Hebrews 11:32 &amp; Acts 3:24; 13:20. </w:t>
      </w:r>
    </w:p>
    <w:p w:rsidR="0010558E" w:rsidRPr="003F718B" w:rsidRDefault="0010558E" w:rsidP="0010558E">
      <w:pPr>
        <w:spacing w:line="480" w:lineRule="auto"/>
        <w:jc w:val="both"/>
        <w:rPr>
          <w:sz w:val="24"/>
          <w:szCs w:val="24"/>
        </w:rPr>
      </w:pPr>
      <w:r w:rsidRPr="003F718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F718B">
        <w:rPr>
          <w:sz w:val="24"/>
          <w:szCs w:val="24"/>
          <w:vertAlign w:val="superscript"/>
        </w:rPr>
        <w:t>st</w:t>
      </w:r>
      <w:r w:rsidRPr="003F718B">
        <w:rPr>
          <w:sz w:val="24"/>
          <w:szCs w:val="24"/>
        </w:rPr>
        <w:t xml:space="preserve"> King and served as Counselor under His early reign. But when the Lord Saul failed to obey the Father Stephen’s commands, The Lord Samuel then anointed </w:t>
      </w:r>
      <w:r w:rsidRPr="003F718B">
        <w:rPr>
          <w:sz w:val="24"/>
          <w:szCs w:val="24"/>
        </w:rPr>
        <w:lastRenderedPageBreak/>
        <w:t xml:space="preserve">the Lord David to be King. In Jeremiah 15:1, the Father Stephen said that the Lord Samuel &amp; the Lord Moses’ prayers had great influence with Him. </w:t>
      </w:r>
    </w:p>
    <w:p w:rsidR="0010558E" w:rsidRPr="003F718B" w:rsidRDefault="0010558E" w:rsidP="0010558E">
      <w:pPr>
        <w:spacing w:line="480" w:lineRule="auto"/>
        <w:jc w:val="both"/>
        <w:rPr>
          <w:sz w:val="24"/>
          <w:szCs w:val="24"/>
        </w:rPr>
      </w:pPr>
      <w:r w:rsidRPr="003F718B">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F718B">
        <w:rPr>
          <w:sz w:val="24"/>
          <w:szCs w:val="24"/>
          <w:vertAlign w:val="superscript"/>
        </w:rPr>
        <w:t>st</w:t>
      </w:r>
      <w:r w:rsidRPr="003F718B">
        <w:rPr>
          <w:sz w:val="24"/>
          <w:szCs w:val="24"/>
        </w:rPr>
        <w:t xml:space="preserve"> Samuel chapter 2. When the Lord Samuel was a Young Man, the Philistines not only defeated the Israelites militia at Aphek, but captured the Ark of the Covenant in 1</w:t>
      </w:r>
      <w:r w:rsidRPr="003F718B">
        <w:rPr>
          <w:sz w:val="24"/>
          <w:szCs w:val="24"/>
          <w:vertAlign w:val="superscript"/>
        </w:rPr>
        <w:t>st</w:t>
      </w:r>
      <w:r w:rsidRPr="003F718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F718B">
        <w:rPr>
          <w:sz w:val="24"/>
          <w:szCs w:val="24"/>
          <w:vertAlign w:val="superscript"/>
        </w:rPr>
        <w:t>st</w:t>
      </w:r>
      <w:r w:rsidRPr="003F718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F718B">
        <w:rPr>
          <w:sz w:val="24"/>
          <w:szCs w:val="24"/>
          <w:vertAlign w:val="superscript"/>
        </w:rPr>
        <w:t>st</w:t>
      </w:r>
      <w:r w:rsidRPr="003F718B">
        <w:rPr>
          <w:sz w:val="24"/>
          <w:szCs w:val="24"/>
        </w:rPr>
        <w:t xml:space="preserve"> Samuel 7:13. When the Lord Samuel was old, the people demanded a King, and tragically, the Lord Samuel’s Son had turned to extortion is in 1</w:t>
      </w:r>
      <w:r w:rsidRPr="003F718B">
        <w:rPr>
          <w:sz w:val="24"/>
          <w:szCs w:val="24"/>
          <w:vertAlign w:val="superscript"/>
        </w:rPr>
        <w:t>st</w:t>
      </w:r>
      <w:r w:rsidRPr="003F718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0558E" w:rsidRPr="003F718B" w:rsidRDefault="0010558E" w:rsidP="0010558E">
      <w:pPr>
        <w:spacing w:line="480" w:lineRule="auto"/>
        <w:jc w:val="both"/>
        <w:rPr>
          <w:sz w:val="24"/>
          <w:szCs w:val="24"/>
        </w:rPr>
      </w:pPr>
      <w:r w:rsidRPr="003F718B">
        <w:rPr>
          <w:sz w:val="24"/>
          <w:szCs w:val="24"/>
        </w:rPr>
        <w:t>The Exploring of the Lord Samuel’s Relationships: The Lord Samuel’s Relationship with His Mother is in 1</w:t>
      </w:r>
      <w:r w:rsidRPr="003F718B">
        <w:rPr>
          <w:sz w:val="24"/>
          <w:szCs w:val="24"/>
          <w:vertAlign w:val="superscript"/>
        </w:rPr>
        <w:t>st</w:t>
      </w:r>
      <w:r w:rsidRPr="003F718B">
        <w:rPr>
          <w:sz w:val="24"/>
          <w:szCs w:val="24"/>
        </w:rPr>
        <w:t xml:space="preserve"> Samuel chapters 1 &amp; 2. There is not much about this relationship, but we know His sincere prayers which proves a good upbringing in Jeremiah 15:1. </w:t>
      </w:r>
    </w:p>
    <w:p w:rsidR="0010558E" w:rsidRPr="003F718B" w:rsidRDefault="0010558E" w:rsidP="0010558E">
      <w:pPr>
        <w:spacing w:line="480" w:lineRule="auto"/>
        <w:jc w:val="both"/>
        <w:rPr>
          <w:sz w:val="24"/>
          <w:szCs w:val="24"/>
        </w:rPr>
      </w:pPr>
      <w:r w:rsidRPr="003F718B">
        <w:rPr>
          <w:sz w:val="24"/>
          <w:szCs w:val="24"/>
        </w:rPr>
        <w:lastRenderedPageBreak/>
        <w:t>The Lord Samuel’s Relationship with the High Priest Eli is in 1</w:t>
      </w:r>
      <w:r w:rsidRPr="003F718B">
        <w:rPr>
          <w:sz w:val="24"/>
          <w:szCs w:val="24"/>
          <w:vertAlign w:val="superscript"/>
        </w:rPr>
        <w:t>st</w:t>
      </w:r>
      <w:r w:rsidRPr="003F718B">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F718B">
        <w:rPr>
          <w:sz w:val="24"/>
          <w:szCs w:val="24"/>
          <w:vertAlign w:val="superscript"/>
        </w:rPr>
        <w:t>st</w:t>
      </w:r>
      <w:r w:rsidRPr="003F718B">
        <w:rPr>
          <w:sz w:val="24"/>
          <w:szCs w:val="24"/>
        </w:rPr>
        <w:t xml:space="preserve"> Samuel 2:18. But Eli had failed to restrain His sexual Sons &amp; the Lord Samuel would then have the task of judgment on His own family is in 1</w:t>
      </w:r>
      <w:r w:rsidRPr="003F718B">
        <w:rPr>
          <w:sz w:val="24"/>
          <w:szCs w:val="24"/>
          <w:vertAlign w:val="superscript"/>
        </w:rPr>
        <w:t>st</w:t>
      </w:r>
      <w:r w:rsidRPr="003F718B">
        <w:rPr>
          <w:sz w:val="24"/>
          <w:szCs w:val="24"/>
        </w:rPr>
        <w:t xml:space="preserve"> Samuel 3:18. </w:t>
      </w:r>
    </w:p>
    <w:p w:rsidR="0010558E" w:rsidRPr="003F718B" w:rsidRDefault="0010558E" w:rsidP="0010558E">
      <w:pPr>
        <w:spacing w:line="480" w:lineRule="auto"/>
        <w:jc w:val="both"/>
        <w:rPr>
          <w:sz w:val="24"/>
          <w:szCs w:val="24"/>
        </w:rPr>
      </w:pPr>
      <w:r w:rsidRPr="003F718B">
        <w:rPr>
          <w:sz w:val="24"/>
          <w:szCs w:val="24"/>
        </w:rPr>
        <w:t>The Lord Samuel’s Relationship with the Father Stephen: The foundation for the Lord Samuel’s Relationship with the Father Stephen was early laid is in 1</w:t>
      </w:r>
      <w:r w:rsidRPr="003F718B">
        <w:rPr>
          <w:sz w:val="24"/>
          <w:szCs w:val="24"/>
          <w:vertAlign w:val="superscript"/>
        </w:rPr>
        <w:t>st</w:t>
      </w:r>
      <w:r w:rsidRPr="003F718B">
        <w:rPr>
          <w:sz w:val="24"/>
          <w:szCs w:val="24"/>
        </w:rPr>
        <w:t xml:space="preserve"> Samuel chapter 2. The Lord Samuel proved responsive to the Father Stephen in His youth is in 1</w:t>
      </w:r>
      <w:r w:rsidRPr="003F718B">
        <w:rPr>
          <w:sz w:val="24"/>
          <w:szCs w:val="24"/>
          <w:vertAlign w:val="superscript"/>
        </w:rPr>
        <w:t>st</w:t>
      </w:r>
      <w:r w:rsidRPr="003F718B">
        <w:rPr>
          <w:sz w:val="24"/>
          <w:szCs w:val="24"/>
        </w:rPr>
        <w:t xml:space="preserve"> Samuel chapter 3. The Lord Samuel saw the right and wrong, the godly and the sexual is in 1</w:t>
      </w:r>
      <w:r w:rsidRPr="003F718B">
        <w:rPr>
          <w:sz w:val="24"/>
          <w:szCs w:val="24"/>
          <w:vertAlign w:val="superscript"/>
        </w:rPr>
        <w:t>st</w:t>
      </w:r>
      <w:r w:rsidRPr="003F718B">
        <w:rPr>
          <w:sz w:val="24"/>
          <w:szCs w:val="24"/>
        </w:rPr>
        <w:t xml:space="preserve"> Samuel 3:20. The Lord Samuel influenced all Israel to recommit to the Father Stephen is in 1</w:t>
      </w:r>
      <w:r w:rsidRPr="003F718B">
        <w:rPr>
          <w:sz w:val="24"/>
          <w:szCs w:val="24"/>
          <w:vertAlign w:val="superscript"/>
        </w:rPr>
        <w:t>st</w:t>
      </w:r>
      <w:r w:rsidRPr="003F718B">
        <w:rPr>
          <w:sz w:val="24"/>
          <w:szCs w:val="24"/>
        </w:rPr>
        <w:t xml:space="preserve"> Samuel 7:1-9. The Lord Samuel led Israel to victory over the Philistine Lords is in 1</w:t>
      </w:r>
      <w:r w:rsidRPr="003F718B">
        <w:rPr>
          <w:sz w:val="24"/>
          <w:szCs w:val="24"/>
          <w:vertAlign w:val="superscript"/>
        </w:rPr>
        <w:t>st</w:t>
      </w:r>
      <w:r w:rsidRPr="003F718B">
        <w:rPr>
          <w:sz w:val="24"/>
          <w:szCs w:val="24"/>
        </w:rPr>
        <w:t xml:space="preserve"> Samuel 7:10-14. The Lord Samuel was Jealous for the Father Stephen’s Honor is in 1</w:t>
      </w:r>
      <w:r w:rsidRPr="003F718B">
        <w:rPr>
          <w:sz w:val="24"/>
          <w:szCs w:val="24"/>
          <w:vertAlign w:val="superscript"/>
        </w:rPr>
        <w:t>st</w:t>
      </w:r>
      <w:r w:rsidRPr="003F718B">
        <w:rPr>
          <w:sz w:val="24"/>
          <w:szCs w:val="24"/>
        </w:rPr>
        <w:t xml:space="preserve"> Samuel chapter 8. The Father Stephen led the Lord Samuel to Israel’s 1</w:t>
      </w:r>
      <w:r w:rsidRPr="003F718B">
        <w:rPr>
          <w:sz w:val="24"/>
          <w:szCs w:val="24"/>
          <w:vertAlign w:val="superscript"/>
        </w:rPr>
        <w:t>st</w:t>
      </w:r>
      <w:r w:rsidRPr="003F718B">
        <w:rPr>
          <w:sz w:val="24"/>
          <w:szCs w:val="24"/>
        </w:rPr>
        <w:t xml:space="preserve"> two Kings is in 1</w:t>
      </w:r>
      <w:r w:rsidRPr="003F718B">
        <w:rPr>
          <w:sz w:val="24"/>
          <w:szCs w:val="24"/>
          <w:vertAlign w:val="superscript"/>
        </w:rPr>
        <w:t>st</w:t>
      </w:r>
      <w:r w:rsidRPr="003F718B">
        <w:rPr>
          <w:sz w:val="24"/>
          <w:szCs w:val="24"/>
        </w:rPr>
        <w:t xml:space="preserve"> Samuel chapters 9 &amp; 16. </w:t>
      </w:r>
    </w:p>
    <w:p w:rsidR="0010558E" w:rsidRPr="003F718B" w:rsidRDefault="0010558E" w:rsidP="0010558E">
      <w:pPr>
        <w:spacing w:line="480" w:lineRule="auto"/>
        <w:jc w:val="both"/>
        <w:rPr>
          <w:sz w:val="24"/>
          <w:szCs w:val="24"/>
        </w:rPr>
      </w:pPr>
      <w:r w:rsidRPr="003F718B">
        <w:rPr>
          <w:sz w:val="24"/>
          <w:szCs w:val="24"/>
        </w:rPr>
        <w:t>The Lord Samuel’s Relationship with the Lord Saul: The Lord Samuel anointed the Lord Saul King is in 1</w:t>
      </w:r>
      <w:r w:rsidRPr="003F718B">
        <w:rPr>
          <w:sz w:val="24"/>
          <w:szCs w:val="24"/>
          <w:vertAlign w:val="superscript"/>
        </w:rPr>
        <w:t>st</w:t>
      </w:r>
      <w:r w:rsidRPr="003F718B">
        <w:rPr>
          <w:sz w:val="24"/>
          <w:szCs w:val="24"/>
        </w:rPr>
        <w:t xml:space="preserve"> Samuel chapters 9 &amp; 10. The Lord Samuel rebukes the Lord Saul for disobedience is in 1</w:t>
      </w:r>
      <w:r w:rsidRPr="003F718B">
        <w:rPr>
          <w:sz w:val="24"/>
          <w:szCs w:val="24"/>
          <w:vertAlign w:val="superscript"/>
        </w:rPr>
        <w:t>st</w:t>
      </w:r>
      <w:r w:rsidRPr="003F718B">
        <w:rPr>
          <w:sz w:val="24"/>
          <w:szCs w:val="24"/>
        </w:rPr>
        <w:t xml:space="preserve"> Samuel 10:8; chapter 13. The Lord Samuel rejected the Lord Saul for rebelling against the Father Stephen is in 1</w:t>
      </w:r>
      <w:r w:rsidRPr="003F718B">
        <w:rPr>
          <w:sz w:val="24"/>
          <w:szCs w:val="24"/>
          <w:vertAlign w:val="superscript"/>
        </w:rPr>
        <w:t>st</w:t>
      </w:r>
      <w:r w:rsidRPr="003F718B">
        <w:rPr>
          <w:sz w:val="24"/>
          <w:szCs w:val="24"/>
        </w:rPr>
        <w:t xml:space="preserve"> Samuel chapter 15. </w:t>
      </w:r>
    </w:p>
    <w:p w:rsidR="0010558E" w:rsidRPr="003F718B" w:rsidRDefault="0010558E" w:rsidP="0010558E">
      <w:pPr>
        <w:spacing w:line="480" w:lineRule="auto"/>
        <w:jc w:val="both"/>
        <w:rPr>
          <w:sz w:val="24"/>
          <w:szCs w:val="24"/>
        </w:rPr>
      </w:pPr>
      <w:r w:rsidRPr="003F718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F718B">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10558E" w:rsidRPr="003F718B" w:rsidRDefault="0010558E" w:rsidP="0010558E">
      <w:pPr>
        <w:spacing w:line="480" w:lineRule="auto"/>
        <w:jc w:val="center"/>
        <w:rPr>
          <w:b/>
          <w:sz w:val="24"/>
          <w:szCs w:val="24"/>
        </w:rPr>
      </w:pPr>
      <w:r w:rsidRPr="003F718B">
        <w:rPr>
          <w:b/>
          <w:sz w:val="24"/>
          <w:szCs w:val="24"/>
        </w:rPr>
        <w:t>THE LORD BARAK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Barak’s name means “</w:t>
      </w:r>
      <w:r w:rsidRPr="003F718B">
        <w:rPr>
          <w:b/>
          <w:sz w:val="24"/>
          <w:szCs w:val="24"/>
        </w:rPr>
        <w:t>Lightning</w:t>
      </w:r>
      <w:r w:rsidRPr="003F718B">
        <w:rPr>
          <w:sz w:val="24"/>
          <w:szCs w:val="24"/>
        </w:rPr>
        <w:t xml:space="preserve">.” The Scripture references of the Lord Barak is in Judges 4:6-22; 5:1-12, 15. </w:t>
      </w:r>
    </w:p>
    <w:p w:rsidR="0010558E" w:rsidRPr="003F718B" w:rsidRDefault="0010558E" w:rsidP="0010558E">
      <w:pPr>
        <w:spacing w:line="480" w:lineRule="auto"/>
        <w:jc w:val="both"/>
        <w:rPr>
          <w:sz w:val="24"/>
          <w:szCs w:val="24"/>
        </w:rPr>
      </w:pPr>
      <w:r w:rsidRPr="003F718B">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10558E" w:rsidRPr="003F718B" w:rsidRDefault="0010558E" w:rsidP="0010558E">
      <w:pPr>
        <w:spacing w:line="480" w:lineRule="auto"/>
        <w:jc w:val="center"/>
        <w:rPr>
          <w:b/>
          <w:sz w:val="24"/>
          <w:szCs w:val="24"/>
        </w:rPr>
      </w:pPr>
      <w:r w:rsidRPr="003F718B">
        <w:rPr>
          <w:b/>
          <w:sz w:val="24"/>
          <w:szCs w:val="24"/>
        </w:rPr>
        <w:lastRenderedPageBreak/>
        <w:t>THE LADY DEBORAH WITH THE RANK OF COLONEL OR HIGHER FOR 40 YEARS</w:t>
      </w:r>
    </w:p>
    <w:p w:rsidR="0010558E" w:rsidRPr="003F718B" w:rsidRDefault="0010558E" w:rsidP="0010558E">
      <w:pPr>
        <w:spacing w:line="480" w:lineRule="auto"/>
        <w:rPr>
          <w:sz w:val="24"/>
          <w:szCs w:val="24"/>
        </w:rPr>
      </w:pPr>
      <w:r w:rsidRPr="003F718B">
        <w:rPr>
          <w:sz w:val="24"/>
          <w:szCs w:val="24"/>
        </w:rPr>
        <w:t>The Lady Deborah’s name means “</w:t>
      </w:r>
      <w:r w:rsidRPr="003F718B">
        <w:rPr>
          <w:b/>
          <w:sz w:val="24"/>
          <w:szCs w:val="24"/>
        </w:rPr>
        <w:t>Honey Bee</w:t>
      </w:r>
      <w:r w:rsidRPr="003F718B">
        <w:rPr>
          <w:sz w:val="24"/>
          <w:szCs w:val="24"/>
        </w:rPr>
        <w:t xml:space="preserve">.” The Scripture references of the Lady Deborah is in Judges chapters 4 &amp; 5. </w:t>
      </w:r>
    </w:p>
    <w:p w:rsidR="0010558E" w:rsidRPr="003F718B" w:rsidRDefault="0010558E" w:rsidP="0010558E">
      <w:pPr>
        <w:spacing w:line="480" w:lineRule="auto"/>
        <w:jc w:val="both"/>
        <w:rPr>
          <w:sz w:val="24"/>
          <w:szCs w:val="24"/>
        </w:rPr>
      </w:pPr>
      <w:r w:rsidRPr="003F718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Deborah’s Relationships: The Lady Deborah was “a Prophetess, the Wife of Lapidoth, [who] was judging Israel at that time” in Judges 4:4. </w:t>
      </w:r>
    </w:p>
    <w:p w:rsidR="0010558E" w:rsidRPr="003F718B" w:rsidRDefault="0010558E" w:rsidP="0010558E">
      <w:pPr>
        <w:spacing w:line="480" w:lineRule="auto"/>
        <w:jc w:val="both"/>
        <w:rPr>
          <w:sz w:val="24"/>
          <w:szCs w:val="24"/>
        </w:rPr>
      </w:pPr>
      <w:r w:rsidRPr="003F718B">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10558E" w:rsidRPr="003F718B" w:rsidRDefault="0010558E" w:rsidP="0010558E">
      <w:pPr>
        <w:spacing w:line="480" w:lineRule="auto"/>
        <w:jc w:val="both"/>
        <w:rPr>
          <w:sz w:val="24"/>
          <w:szCs w:val="24"/>
        </w:rPr>
      </w:pPr>
      <w:r w:rsidRPr="003F718B">
        <w:rPr>
          <w:sz w:val="24"/>
          <w:szCs w:val="24"/>
        </w:rPr>
        <w:t>The Lady Deborah’s Relationship with Her Husband is in Judges 4:4. This may be strange to some, that while Her Husband is identified, He played no part in the victory over the Canaanites. Even though, the Lady Deborah was as “</w:t>
      </w:r>
      <w:r w:rsidRPr="003F718B">
        <w:rPr>
          <w:b/>
          <w:sz w:val="24"/>
          <w:szCs w:val="24"/>
        </w:rPr>
        <w:t>a Woman of Valor</w:t>
      </w:r>
      <w:r w:rsidRPr="003F718B">
        <w:rPr>
          <w:sz w:val="24"/>
          <w:szCs w:val="24"/>
        </w:rPr>
        <w:t xml:space="preserve">,” She was still a Wife and member of Lepidoth’s household. In this the community respected Her Husband also. </w:t>
      </w:r>
    </w:p>
    <w:p w:rsidR="0010558E" w:rsidRPr="003F718B" w:rsidRDefault="0010558E" w:rsidP="0010558E">
      <w:pPr>
        <w:spacing w:line="480" w:lineRule="auto"/>
        <w:jc w:val="both"/>
        <w:rPr>
          <w:sz w:val="24"/>
          <w:szCs w:val="24"/>
        </w:rPr>
      </w:pPr>
      <w:r w:rsidRPr="003F718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10558E" w:rsidRPr="003F718B" w:rsidRDefault="0010558E" w:rsidP="0010558E">
      <w:pPr>
        <w:spacing w:line="480" w:lineRule="auto"/>
        <w:jc w:val="both"/>
        <w:rPr>
          <w:sz w:val="24"/>
          <w:szCs w:val="24"/>
        </w:rPr>
      </w:pPr>
      <w:r w:rsidRPr="003F718B">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F718B">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10558E" w:rsidRPr="003F718B" w:rsidRDefault="0010558E" w:rsidP="0010558E">
      <w:pPr>
        <w:spacing w:line="480" w:lineRule="auto"/>
        <w:jc w:val="both"/>
        <w:rPr>
          <w:sz w:val="24"/>
          <w:szCs w:val="24"/>
        </w:rPr>
      </w:pPr>
      <w:r w:rsidRPr="003F718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10558E" w:rsidRPr="003F718B" w:rsidRDefault="0010558E" w:rsidP="0010558E">
      <w:pPr>
        <w:spacing w:line="480" w:lineRule="auto"/>
        <w:jc w:val="center"/>
        <w:rPr>
          <w:b/>
          <w:sz w:val="24"/>
          <w:szCs w:val="24"/>
        </w:rPr>
      </w:pPr>
      <w:r w:rsidRPr="003F718B">
        <w:rPr>
          <w:b/>
          <w:sz w:val="24"/>
          <w:szCs w:val="24"/>
        </w:rPr>
        <w:t>THE LADY JAEL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Jael’s name means “</w:t>
      </w:r>
      <w:r w:rsidRPr="003F718B">
        <w:rPr>
          <w:b/>
          <w:sz w:val="24"/>
          <w:szCs w:val="24"/>
        </w:rPr>
        <w:t>Mountain Goat</w:t>
      </w:r>
      <w:r w:rsidRPr="003F718B">
        <w:rPr>
          <w:sz w:val="24"/>
          <w:szCs w:val="24"/>
        </w:rPr>
        <w:t xml:space="preserve">.” The Scripture references of the Lady Jael is in Judges chapters 4 &amp; 5. </w:t>
      </w:r>
    </w:p>
    <w:p w:rsidR="0010558E" w:rsidRPr="003F718B" w:rsidRDefault="0010558E" w:rsidP="0010558E">
      <w:pPr>
        <w:spacing w:line="480" w:lineRule="auto"/>
        <w:jc w:val="both"/>
        <w:rPr>
          <w:sz w:val="24"/>
          <w:szCs w:val="24"/>
        </w:rPr>
      </w:pPr>
      <w:r w:rsidRPr="003F718B">
        <w:rPr>
          <w:sz w:val="24"/>
          <w:szCs w:val="24"/>
        </w:rPr>
        <w:t>The Lady Jael’s Role in Scripture: The Lady Jael was the Wife of Heber the Kenite. The Kenites were a seminomadic tribe whose name means “</w:t>
      </w:r>
      <w:r w:rsidRPr="003F718B">
        <w:rPr>
          <w:b/>
          <w:sz w:val="24"/>
          <w:szCs w:val="24"/>
        </w:rPr>
        <w:t>Metalsmith</w:t>
      </w:r>
      <w:r w:rsidRPr="003F718B">
        <w:rPr>
          <w:sz w:val="24"/>
          <w:szCs w:val="24"/>
        </w:rPr>
        <w:t>.” This may be the origin of Army Medals being issued for acts of heroism, such as the “</w:t>
      </w:r>
      <w:r w:rsidRPr="003F718B">
        <w:rPr>
          <w:b/>
          <w:sz w:val="24"/>
          <w:szCs w:val="24"/>
        </w:rPr>
        <w:t>Congressional Medal of Honor</w:t>
      </w:r>
      <w:r w:rsidRPr="003F718B">
        <w:rPr>
          <w:sz w:val="24"/>
          <w:szCs w:val="24"/>
        </w:rPr>
        <w:t xml:space="preserve">” where it is sanctioned. The Kenites are mentioned in Genesis 15:19 &amp; in the Exodus is copper-rich </w:t>
      </w:r>
      <w:r w:rsidRPr="003F718B">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10558E" w:rsidRPr="003F718B" w:rsidRDefault="0010558E" w:rsidP="0010558E">
      <w:pPr>
        <w:spacing w:line="480" w:lineRule="auto"/>
        <w:jc w:val="both"/>
        <w:rPr>
          <w:sz w:val="24"/>
          <w:szCs w:val="24"/>
        </w:rPr>
      </w:pPr>
      <w:r w:rsidRPr="003F718B">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10558E" w:rsidRPr="003F718B" w:rsidRDefault="0010558E" w:rsidP="0010558E">
      <w:pPr>
        <w:spacing w:line="480" w:lineRule="auto"/>
        <w:jc w:val="both"/>
        <w:rPr>
          <w:sz w:val="24"/>
          <w:szCs w:val="24"/>
        </w:rPr>
      </w:pPr>
      <w:r w:rsidRPr="003F718B">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10558E" w:rsidRPr="003F718B" w:rsidRDefault="0010558E" w:rsidP="0010558E">
      <w:pPr>
        <w:spacing w:line="480" w:lineRule="auto"/>
        <w:jc w:val="center"/>
        <w:rPr>
          <w:b/>
          <w:sz w:val="24"/>
          <w:szCs w:val="24"/>
        </w:rPr>
      </w:pPr>
      <w:r w:rsidRPr="003F718B">
        <w:rPr>
          <w:b/>
          <w:sz w:val="24"/>
          <w:szCs w:val="24"/>
        </w:rPr>
        <w:lastRenderedPageBreak/>
        <w:t>THE LORD JEPHTHATH &amp; HIS DAUGHTER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Jephthah’s name means “</w:t>
      </w:r>
      <w:r w:rsidRPr="003F718B">
        <w:rPr>
          <w:b/>
          <w:sz w:val="24"/>
          <w:szCs w:val="24"/>
        </w:rPr>
        <w:t>He Opens</w:t>
      </w:r>
      <w:r w:rsidRPr="003F718B">
        <w:rPr>
          <w:sz w:val="24"/>
          <w:szCs w:val="24"/>
        </w:rPr>
        <w:t xml:space="preserve">” &amp; His Daughter’s name is unknown. The Scripture references of the Lord Jephthah &amp; His Daughter is in Judges chapter 10; 11:1-12:7 &amp; Hebrews 11:32. </w:t>
      </w:r>
    </w:p>
    <w:p w:rsidR="0010558E" w:rsidRPr="003F718B" w:rsidRDefault="0010558E" w:rsidP="0010558E">
      <w:pPr>
        <w:spacing w:line="480" w:lineRule="auto"/>
        <w:jc w:val="both"/>
        <w:rPr>
          <w:sz w:val="24"/>
          <w:szCs w:val="24"/>
        </w:rPr>
      </w:pPr>
      <w:r w:rsidRPr="003F718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F718B">
        <w:rPr>
          <w:b/>
          <w:sz w:val="24"/>
          <w:szCs w:val="24"/>
        </w:rPr>
        <w:t>that I cannot break</w:t>
      </w:r>
      <w:r w:rsidRPr="003F718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F718B">
        <w:rPr>
          <w:sz w:val="24"/>
          <w:szCs w:val="24"/>
          <w:vertAlign w:val="superscript"/>
        </w:rPr>
        <w:t>st</w:t>
      </w:r>
      <w:r w:rsidRPr="003F718B">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F718B">
        <w:rPr>
          <w:sz w:val="24"/>
          <w:szCs w:val="24"/>
        </w:rPr>
        <w:lastRenderedPageBreak/>
        <w:t>Stephen required that a Priest officiate, and no Hebrew Priest would offer a Human sacrifice. The reaction of His Daughter that went out with Her friends to lament not over Her imminent death but “</w:t>
      </w:r>
      <w:r w:rsidRPr="003F718B">
        <w:rPr>
          <w:b/>
          <w:sz w:val="24"/>
          <w:szCs w:val="24"/>
        </w:rPr>
        <w:t>because I will never marry</w:t>
      </w:r>
      <w:r w:rsidRPr="003F718B">
        <w:rPr>
          <w:sz w:val="24"/>
          <w:szCs w:val="24"/>
        </w:rPr>
        <w:t xml:space="preserve">” is in Luke 11:37.   </w:t>
      </w:r>
    </w:p>
    <w:p w:rsidR="0010558E" w:rsidRPr="003F718B" w:rsidRDefault="0010558E" w:rsidP="0010558E">
      <w:pPr>
        <w:spacing w:line="480" w:lineRule="auto"/>
        <w:jc w:val="both"/>
        <w:rPr>
          <w:sz w:val="24"/>
          <w:szCs w:val="24"/>
        </w:rPr>
      </w:pPr>
      <w:r w:rsidRPr="003F718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0558E" w:rsidRPr="003F718B" w:rsidRDefault="0010558E" w:rsidP="0010558E">
      <w:pPr>
        <w:spacing w:line="480" w:lineRule="auto"/>
        <w:jc w:val="both"/>
        <w:rPr>
          <w:sz w:val="24"/>
          <w:szCs w:val="24"/>
        </w:rPr>
      </w:pPr>
      <w:r w:rsidRPr="003F718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0558E" w:rsidRPr="003F718B" w:rsidRDefault="0010558E" w:rsidP="0010558E">
      <w:pPr>
        <w:spacing w:line="480" w:lineRule="auto"/>
        <w:jc w:val="center"/>
        <w:rPr>
          <w:b/>
          <w:sz w:val="24"/>
          <w:szCs w:val="24"/>
        </w:rPr>
      </w:pPr>
      <w:r w:rsidRPr="003F718B">
        <w:rPr>
          <w:b/>
          <w:sz w:val="24"/>
          <w:szCs w:val="24"/>
        </w:rPr>
        <w:t>THE LORD JOSHUA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Joshua’s name means “</w:t>
      </w:r>
      <w:r w:rsidRPr="003F718B">
        <w:rPr>
          <w:b/>
          <w:sz w:val="24"/>
          <w:szCs w:val="24"/>
        </w:rPr>
        <w:t>Yahweh is Salvation</w:t>
      </w:r>
      <w:r w:rsidRPr="003F718B">
        <w:rPr>
          <w:sz w:val="24"/>
          <w:szCs w:val="24"/>
        </w:rPr>
        <w:t xml:space="preserve">.” The Scripture references of the Lord Joshua is in Exodus chapter 17; Numbers chapters 14 &amp; 32; Deuteronomy chapters 1-3, 32; Hebrews 4:8 &amp; Acts 7:45. </w:t>
      </w:r>
    </w:p>
    <w:p w:rsidR="0010558E" w:rsidRPr="003F718B" w:rsidRDefault="0010558E" w:rsidP="0010558E">
      <w:pPr>
        <w:spacing w:line="480" w:lineRule="auto"/>
        <w:jc w:val="both"/>
        <w:rPr>
          <w:sz w:val="24"/>
          <w:szCs w:val="24"/>
        </w:rPr>
      </w:pPr>
      <w:r w:rsidRPr="003F718B">
        <w:rPr>
          <w:sz w:val="24"/>
          <w:szCs w:val="24"/>
        </w:rPr>
        <w:t xml:space="preserve">The Lord Joshua’s Role in Scripture: The Lord Joshua was the Lord Moses’ Faithful Servant during the Exodus and was His Successor as Israel’s Leader after the Lord Moses had died. The </w:t>
      </w:r>
      <w:r w:rsidRPr="003F718B">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10558E" w:rsidRPr="003F718B" w:rsidRDefault="0010558E" w:rsidP="0010558E">
      <w:pPr>
        <w:spacing w:line="480" w:lineRule="auto"/>
        <w:jc w:val="both"/>
        <w:rPr>
          <w:sz w:val="24"/>
          <w:szCs w:val="24"/>
        </w:rPr>
      </w:pPr>
      <w:r w:rsidRPr="003F718B">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0558E" w:rsidRPr="003F718B" w:rsidRDefault="0010558E" w:rsidP="0010558E">
      <w:pPr>
        <w:spacing w:line="480" w:lineRule="auto"/>
        <w:jc w:val="both"/>
        <w:rPr>
          <w:sz w:val="24"/>
          <w:szCs w:val="24"/>
        </w:rPr>
      </w:pPr>
      <w:r w:rsidRPr="003F718B">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F718B">
        <w:rPr>
          <w:b/>
          <w:sz w:val="24"/>
          <w:szCs w:val="24"/>
        </w:rPr>
        <w:t>Commander of the Army of the LORD</w:t>
      </w:r>
      <w:r w:rsidRPr="003F718B">
        <w:rPr>
          <w:sz w:val="24"/>
          <w:szCs w:val="24"/>
        </w:rPr>
        <w:t xml:space="preserve">” is in Joshua 5:14-15. </w:t>
      </w:r>
      <w:r w:rsidRPr="003F718B">
        <w:rPr>
          <w:sz w:val="24"/>
          <w:szCs w:val="24"/>
        </w:rPr>
        <w:lastRenderedPageBreak/>
        <w:t xml:space="preserve">The Lord Joshua’s commitment to obedience is in Joshua chapter 7. The Lord Joshua’s unusual prayer is in Joshua chapter 10. </w:t>
      </w:r>
    </w:p>
    <w:p w:rsidR="0010558E" w:rsidRPr="003F718B" w:rsidRDefault="0010558E" w:rsidP="0010558E">
      <w:pPr>
        <w:spacing w:line="480" w:lineRule="auto"/>
        <w:jc w:val="both"/>
        <w:rPr>
          <w:sz w:val="24"/>
          <w:szCs w:val="24"/>
        </w:rPr>
      </w:pPr>
      <w:r w:rsidRPr="003F718B">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0558E" w:rsidRPr="003F718B" w:rsidRDefault="0010558E" w:rsidP="0010558E">
      <w:pPr>
        <w:spacing w:line="480" w:lineRule="auto"/>
        <w:jc w:val="both"/>
        <w:rPr>
          <w:sz w:val="24"/>
          <w:szCs w:val="24"/>
        </w:rPr>
      </w:pPr>
      <w:r w:rsidRPr="003F718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0558E" w:rsidRPr="003F718B" w:rsidRDefault="0010558E" w:rsidP="0010558E">
      <w:pPr>
        <w:spacing w:line="480" w:lineRule="auto"/>
        <w:jc w:val="center"/>
        <w:rPr>
          <w:b/>
          <w:sz w:val="24"/>
          <w:szCs w:val="24"/>
        </w:rPr>
      </w:pPr>
      <w:r w:rsidRPr="003F718B">
        <w:rPr>
          <w:b/>
          <w:sz w:val="24"/>
          <w:szCs w:val="24"/>
        </w:rPr>
        <w:t>THE LORD JEROBOAM WITH THE RANK OF COLONEL OR HIGHER FOR 40 YEARS</w:t>
      </w:r>
    </w:p>
    <w:p w:rsidR="0010558E" w:rsidRPr="003F718B" w:rsidRDefault="0010558E" w:rsidP="0010558E">
      <w:pPr>
        <w:spacing w:line="480" w:lineRule="auto"/>
        <w:rPr>
          <w:sz w:val="24"/>
          <w:szCs w:val="24"/>
        </w:rPr>
      </w:pPr>
      <w:r w:rsidRPr="003F718B">
        <w:rPr>
          <w:sz w:val="24"/>
          <w:szCs w:val="24"/>
        </w:rPr>
        <w:t>The Lord Jeroboam’s name means</w:t>
      </w:r>
      <w:r w:rsidRPr="003F718B">
        <w:rPr>
          <w:b/>
          <w:sz w:val="24"/>
          <w:szCs w:val="24"/>
        </w:rPr>
        <w:t xml:space="preserve"> “May the People Increase.” </w:t>
      </w:r>
      <w:r w:rsidRPr="003F718B">
        <w:rPr>
          <w:sz w:val="24"/>
          <w:szCs w:val="24"/>
        </w:rPr>
        <w:t>The Scripture references of the Lord Jeroboam is in 1</w:t>
      </w:r>
      <w:r w:rsidRPr="003F718B">
        <w:rPr>
          <w:sz w:val="24"/>
          <w:szCs w:val="24"/>
          <w:vertAlign w:val="superscript"/>
        </w:rPr>
        <w:t>st</w:t>
      </w:r>
      <w:r w:rsidRPr="003F718B">
        <w:rPr>
          <w:sz w:val="24"/>
          <w:szCs w:val="24"/>
        </w:rPr>
        <w:t xml:space="preserve"> Kings 11:26-14:20 &amp; 2</w:t>
      </w:r>
      <w:r w:rsidRPr="003F718B">
        <w:rPr>
          <w:sz w:val="24"/>
          <w:szCs w:val="24"/>
          <w:vertAlign w:val="superscript"/>
        </w:rPr>
        <w:t>nd</w:t>
      </w:r>
      <w:r w:rsidRPr="003F718B">
        <w:rPr>
          <w:sz w:val="24"/>
          <w:szCs w:val="24"/>
        </w:rPr>
        <w:t xml:space="preserve"> Chronicles chapter 13. </w:t>
      </w:r>
    </w:p>
    <w:p w:rsidR="0010558E" w:rsidRPr="003F718B" w:rsidRDefault="0010558E" w:rsidP="0010558E">
      <w:pPr>
        <w:spacing w:line="480" w:lineRule="auto"/>
        <w:jc w:val="both"/>
        <w:rPr>
          <w:sz w:val="24"/>
          <w:szCs w:val="24"/>
        </w:rPr>
      </w:pPr>
      <w:r w:rsidRPr="003F718B">
        <w:rPr>
          <w:sz w:val="24"/>
          <w:szCs w:val="24"/>
        </w:rPr>
        <w:t xml:space="preserve">The Lord Jeroboam’s Role in Scripture: The Lord Jeroboam was largely responsible for the Establishment of the Division of the Northern Kingdom of Israel. He was also as responsible for </w:t>
      </w:r>
      <w:r w:rsidRPr="003F718B">
        <w:rPr>
          <w:sz w:val="24"/>
          <w:szCs w:val="24"/>
        </w:rPr>
        <w:lastRenderedPageBreak/>
        <w:t>setting the sinful course for the Northern Kingdom is in 1</w:t>
      </w:r>
      <w:r w:rsidRPr="003F718B">
        <w:rPr>
          <w:sz w:val="24"/>
          <w:szCs w:val="24"/>
          <w:vertAlign w:val="superscript"/>
        </w:rPr>
        <w:t>st</w:t>
      </w:r>
      <w:r w:rsidRPr="003F718B">
        <w:rPr>
          <w:sz w:val="24"/>
          <w:szCs w:val="24"/>
        </w:rPr>
        <w:t xml:space="preserve"> Kings 15:30; 16:2, 19, 26, 31 &amp; 2</w:t>
      </w:r>
      <w:r w:rsidRPr="003F718B">
        <w:rPr>
          <w:sz w:val="24"/>
          <w:szCs w:val="24"/>
          <w:vertAlign w:val="superscript"/>
        </w:rPr>
        <w:t>nd</w:t>
      </w:r>
      <w:r w:rsidRPr="003F718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0558E" w:rsidRPr="003F718B" w:rsidRDefault="0010558E" w:rsidP="0010558E">
      <w:pPr>
        <w:spacing w:line="480" w:lineRule="auto"/>
        <w:jc w:val="both"/>
        <w:rPr>
          <w:sz w:val="24"/>
          <w:szCs w:val="24"/>
        </w:rPr>
      </w:pPr>
      <w:r w:rsidRPr="003F718B">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F718B">
        <w:rPr>
          <w:sz w:val="24"/>
          <w:szCs w:val="24"/>
          <w:vertAlign w:val="superscript"/>
        </w:rPr>
        <w:t>th</w:t>
      </w:r>
      <w:r w:rsidRPr="003F718B">
        <w:rPr>
          <w:sz w:val="24"/>
          <w:szCs w:val="24"/>
        </w:rPr>
        <w:t xml:space="preserve"> year, He lost territory. Three years later He died. </w:t>
      </w:r>
    </w:p>
    <w:p w:rsidR="0010558E" w:rsidRPr="003F718B" w:rsidRDefault="0010558E" w:rsidP="0010558E">
      <w:pPr>
        <w:spacing w:line="480" w:lineRule="auto"/>
        <w:jc w:val="both"/>
        <w:rPr>
          <w:sz w:val="24"/>
          <w:szCs w:val="24"/>
        </w:rPr>
      </w:pPr>
      <w:r w:rsidRPr="003F718B">
        <w:rPr>
          <w:sz w:val="24"/>
          <w:szCs w:val="24"/>
        </w:rPr>
        <w:t>The Exploring the Lord Jeroboam’s Relationships: The Lord Jeroboam commissioned by the Father Stephen is in 1</w:t>
      </w:r>
      <w:r w:rsidRPr="003F718B">
        <w:rPr>
          <w:sz w:val="24"/>
          <w:szCs w:val="24"/>
          <w:vertAlign w:val="superscript"/>
        </w:rPr>
        <w:t>st</w:t>
      </w:r>
      <w:r w:rsidRPr="003F718B">
        <w:rPr>
          <w:sz w:val="24"/>
          <w:szCs w:val="24"/>
        </w:rPr>
        <w:t xml:space="preserve"> Kings 11:26-40. The Lord Jeroboam’s choice is in 1</w:t>
      </w:r>
      <w:r w:rsidRPr="003F718B">
        <w:rPr>
          <w:sz w:val="24"/>
          <w:szCs w:val="24"/>
          <w:vertAlign w:val="superscript"/>
        </w:rPr>
        <w:t>st</w:t>
      </w:r>
      <w:r w:rsidRPr="003F718B">
        <w:rPr>
          <w:sz w:val="24"/>
          <w:szCs w:val="24"/>
        </w:rPr>
        <w:t xml:space="preserve"> Kings 12:25-33. The Father Stephen’s response is in 1</w:t>
      </w:r>
      <w:r w:rsidRPr="003F718B">
        <w:rPr>
          <w:sz w:val="24"/>
          <w:szCs w:val="24"/>
          <w:vertAlign w:val="superscript"/>
        </w:rPr>
        <w:t>st</w:t>
      </w:r>
      <w:r w:rsidRPr="003F718B">
        <w:rPr>
          <w:sz w:val="24"/>
          <w:szCs w:val="24"/>
        </w:rPr>
        <w:t xml:space="preserve"> Kings chapter 13. The Father Stephen helps Judah is in 2</w:t>
      </w:r>
      <w:r w:rsidRPr="003F718B">
        <w:rPr>
          <w:sz w:val="24"/>
          <w:szCs w:val="24"/>
          <w:vertAlign w:val="superscript"/>
        </w:rPr>
        <w:t>nd</w:t>
      </w:r>
      <w:r w:rsidRPr="003F718B">
        <w:rPr>
          <w:sz w:val="24"/>
          <w:szCs w:val="24"/>
        </w:rPr>
        <w:t xml:space="preserve"> Chronicles 13:20. </w:t>
      </w:r>
    </w:p>
    <w:p w:rsidR="0010558E" w:rsidRPr="003F718B" w:rsidRDefault="0010558E" w:rsidP="0010558E">
      <w:pPr>
        <w:spacing w:line="480" w:lineRule="auto"/>
        <w:jc w:val="both"/>
        <w:rPr>
          <w:b/>
          <w:sz w:val="24"/>
          <w:szCs w:val="24"/>
        </w:rPr>
      </w:pPr>
      <w:r w:rsidRPr="003F718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F718B">
        <w:rPr>
          <w:sz w:val="24"/>
          <w:szCs w:val="24"/>
        </w:rPr>
        <w:lastRenderedPageBreak/>
        <w:t xml:space="preserve">Jeroboam alerts Us to the limitations of Human reason. The Lord Jeroboam demonstrates the impact one person’s choices can have on others.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AHAB WITH THE RANK OF COLONEL OR HIGHER FOR 40 YEARS</w:t>
      </w:r>
    </w:p>
    <w:p w:rsidR="0010558E" w:rsidRPr="003F718B" w:rsidRDefault="0010558E" w:rsidP="0010558E">
      <w:pPr>
        <w:spacing w:line="480" w:lineRule="auto"/>
        <w:rPr>
          <w:sz w:val="24"/>
          <w:szCs w:val="24"/>
        </w:rPr>
      </w:pPr>
      <w:r w:rsidRPr="003F718B">
        <w:rPr>
          <w:sz w:val="24"/>
          <w:szCs w:val="24"/>
        </w:rPr>
        <w:t>The Lord Ahab’s name means “</w:t>
      </w:r>
      <w:r w:rsidRPr="003F718B">
        <w:rPr>
          <w:b/>
          <w:sz w:val="24"/>
          <w:szCs w:val="24"/>
        </w:rPr>
        <w:t>Father is Brother</w:t>
      </w:r>
      <w:r w:rsidRPr="003F718B">
        <w:rPr>
          <w:sz w:val="24"/>
          <w:szCs w:val="24"/>
        </w:rPr>
        <w:t>.” The Scripture references of the Lord Ahab is in 1</w:t>
      </w:r>
      <w:r w:rsidRPr="003F718B">
        <w:rPr>
          <w:sz w:val="24"/>
          <w:szCs w:val="24"/>
          <w:vertAlign w:val="superscript"/>
        </w:rPr>
        <w:t>st</w:t>
      </w:r>
      <w:r w:rsidRPr="003F718B">
        <w:rPr>
          <w:sz w:val="24"/>
          <w:szCs w:val="24"/>
        </w:rPr>
        <w:t xml:space="preserve"> Kings chapters 16-18, 20-22 &amp; 2</w:t>
      </w:r>
      <w:r w:rsidRPr="003F718B">
        <w:rPr>
          <w:sz w:val="24"/>
          <w:szCs w:val="24"/>
          <w:vertAlign w:val="superscript"/>
        </w:rPr>
        <w:t>nd</w:t>
      </w:r>
      <w:r w:rsidRPr="003F718B">
        <w:rPr>
          <w:sz w:val="24"/>
          <w:szCs w:val="24"/>
        </w:rPr>
        <w:t xml:space="preserve"> Chronicles chapter 18.</w:t>
      </w:r>
    </w:p>
    <w:p w:rsidR="0010558E" w:rsidRPr="003F718B" w:rsidRDefault="0010558E" w:rsidP="0010558E">
      <w:pPr>
        <w:spacing w:line="480" w:lineRule="auto"/>
        <w:jc w:val="both"/>
        <w:rPr>
          <w:sz w:val="24"/>
          <w:szCs w:val="24"/>
        </w:rPr>
      </w:pPr>
      <w:r w:rsidRPr="003F718B">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0558E" w:rsidRPr="003F718B" w:rsidRDefault="0010558E" w:rsidP="0010558E">
      <w:pPr>
        <w:spacing w:line="480" w:lineRule="auto"/>
        <w:jc w:val="both"/>
        <w:rPr>
          <w:sz w:val="24"/>
          <w:szCs w:val="24"/>
        </w:rPr>
      </w:pPr>
      <w:r w:rsidRPr="003F718B">
        <w:rPr>
          <w:sz w:val="24"/>
          <w:szCs w:val="24"/>
        </w:rPr>
        <w:t>The Lord Ahab’s Life and Times: The Lord Ahab had a long rule, in general He was a capable leader. He continued to build is in 1</w:t>
      </w:r>
      <w:r w:rsidRPr="003F718B">
        <w:rPr>
          <w:sz w:val="24"/>
          <w:szCs w:val="24"/>
          <w:vertAlign w:val="superscript"/>
        </w:rPr>
        <w:t>st</w:t>
      </w:r>
      <w:r w:rsidRPr="003F718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0558E" w:rsidRPr="003F718B" w:rsidRDefault="0010558E" w:rsidP="0010558E">
      <w:pPr>
        <w:spacing w:line="480" w:lineRule="auto"/>
        <w:jc w:val="both"/>
        <w:rPr>
          <w:sz w:val="24"/>
          <w:szCs w:val="24"/>
        </w:rPr>
      </w:pPr>
      <w:r w:rsidRPr="003F718B">
        <w:rPr>
          <w:sz w:val="24"/>
          <w:szCs w:val="24"/>
        </w:rPr>
        <w:t>The Exploring of the Lord Ahab’s Relationships: The Lord Ahab’s Relationship with Jezebel is in 1</w:t>
      </w:r>
      <w:r w:rsidRPr="003F718B">
        <w:rPr>
          <w:sz w:val="24"/>
          <w:szCs w:val="24"/>
          <w:vertAlign w:val="superscript"/>
        </w:rPr>
        <w:t>st</w:t>
      </w:r>
      <w:r w:rsidRPr="003F718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F718B">
        <w:rPr>
          <w:sz w:val="24"/>
          <w:szCs w:val="24"/>
          <w:vertAlign w:val="superscript"/>
        </w:rPr>
        <w:t>st</w:t>
      </w:r>
      <w:r w:rsidRPr="003F718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F718B">
        <w:rPr>
          <w:sz w:val="24"/>
          <w:szCs w:val="24"/>
          <w:vertAlign w:val="superscript"/>
        </w:rPr>
        <w:t>st</w:t>
      </w:r>
      <w:r w:rsidRPr="003F718B">
        <w:rPr>
          <w:sz w:val="24"/>
          <w:szCs w:val="24"/>
        </w:rPr>
        <w:t xml:space="preserve"> Kings 18:4. In 1</w:t>
      </w:r>
      <w:r w:rsidRPr="003F718B">
        <w:rPr>
          <w:sz w:val="24"/>
          <w:szCs w:val="24"/>
          <w:vertAlign w:val="superscript"/>
        </w:rPr>
        <w:t>st</w:t>
      </w:r>
      <w:r w:rsidRPr="003F718B">
        <w:rPr>
          <w:sz w:val="24"/>
          <w:szCs w:val="24"/>
        </w:rPr>
        <w:t xml:space="preserve"> Kings chapter 21 tells us that the Lord Ahab wanted His palace for a vegetable </w:t>
      </w:r>
      <w:r w:rsidRPr="003F718B">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10558E" w:rsidRPr="003F718B" w:rsidRDefault="0010558E" w:rsidP="0010558E">
      <w:pPr>
        <w:spacing w:line="480" w:lineRule="auto"/>
        <w:jc w:val="both"/>
        <w:rPr>
          <w:sz w:val="24"/>
          <w:szCs w:val="24"/>
        </w:rPr>
      </w:pPr>
      <w:r w:rsidRPr="003F718B">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F718B">
        <w:rPr>
          <w:sz w:val="24"/>
          <w:szCs w:val="24"/>
          <w:vertAlign w:val="superscript"/>
        </w:rPr>
        <w:t>st</w:t>
      </w:r>
      <w:r w:rsidRPr="003F718B">
        <w:rPr>
          <w:sz w:val="24"/>
          <w:szCs w:val="24"/>
        </w:rPr>
        <w:t xml:space="preserve"> Kings chapter 17. The Lord Ahab accepted the Lord Elijah’s challenge is in 1</w:t>
      </w:r>
      <w:r w:rsidRPr="003F718B">
        <w:rPr>
          <w:sz w:val="24"/>
          <w:szCs w:val="24"/>
          <w:vertAlign w:val="superscript"/>
        </w:rPr>
        <w:t>st</w:t>
      </w:r>
      <w:r w:rsidRPr="003F718B">
        <w:rPr>
          <w:sz w:val="24"/>
          <w:szCs w:val="24"/>
        </w:rPr>
        <w:t xml:space="preserve"> Kings chapter 18. The Father Stephen assisted the Lord Ahab against the Syrians is in 1</w:t>
      </w:r>
      <w:r w:rsidRPr="003F718B">
        <w:rPr>
          <w:sz w:val="24"/>
          <w:szCs w:val="24"/>
          <w:vertAlign w:val="superscript"/>
        </w:rPr>
        <w:t>st</w:t>
      </w:r>
      <w:r w:rsidRPr="003F718B">
        <w:rPr>
          <w:sz w:val="24"/>
          <w:szCs w:val="24"/>
        </w:rPr>
        <w:t xml:space="preserve"> Kings chapter 20. The Lord Ahab fear the Father Stephen’s Judgment is in 1</w:t>
      </w:r>
      <w:r w:rsidRPr="003F718B">
        <w:rPr>
          <w:sz w:val="24"/>
          <w:szCs w:val="24"/>
          <w:vertAlign w:val="superscript"/>
        </w:rPr>
        <w:t>st</w:t>
      </w:r>
      <w:r w:rsidRPr="003F718B">
        <w:rPr>
          <w:sz w:val="24"/>
          <w:szCs w:val="24"/>
        </w:rPr>
        <w:t xml:space="preserve"> Kings chapter 21. The Lord Ahab disregarded the warning of the Prophet Micaiah is in 1</w:t>
      </w:r>
      <w:r w:rsidRPr="003F718B">
        <w:rPr>
          <w:sz w:val="24"/>
          <w:szCs w:val="24"/>
          <w:vertAlign w:val="superscript"/>
        </w:rPr>
        <w:t>st</w:t>
      </w:r>
      <w:r w:rsidRPr="003F718B">
        <w:rPr>
          <w:sz w:val="24"/>
          <w:szCs w:val="24"/>
        </w:rPr>
        <w:t xml:space="preserve"> Kings chapter 22. </w:t>
      </w:r>
    </w:p>
    <w:p w:rsidR="0010558E" w:rsidRPr="003F718B" w:rsidRDefault="0010558E" w:rsidP="0010558E">
      <w:pPr>
        <w:spacing w:line="480" w:lineRule="auto"/>
        <w:jc w:val="both"/>
        <w:rPr>
          <w:sz w:val="24"/>
          <w:szCs w:val="24"/>
        </w:rPr>
      </w:pPr>
      <w:r w:rsidRPr="003F718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10558E" w:rsidRPr="003F718B" w:rsidRDefault="0010558E" w:rsidP="0010558E">
      <w:pPr>
        <w:spacing w:line="480" w:lineRule="auto"/>
        <w:jc w:val="center"/>
        <w:rPr>
          <w:b/>
          <w:sz w:val="24"/>
          <w:szCs w:val="24"/>
        </w:rPr>
      </w:pPr>
      <w:r w:rsidRPr="003F718B">
        <w:rPr>
          <w:b/>
          <w:sz w:val="24"/>
          <w:szCs w:val="24"/>
        </w:rPr>
        <w:t>THE LORD JEHU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Jehu’s name means “</w:t>
      </w:r>
      <w:r w:rsidRPr="003F718B">
        <w:rPr>
          <w:b/>
          <w:sz w:val="24"/>
          <w:szCs w:val="24"/>
        </w:rPr>
        <w:t>He is Yahweh</w:t>
      </w:r>
      <w:r w:rsidRPr="003F718B">
        <w:rPr>
          <w:sz w:val="24"/>
          <w:szCs w:val="24"/>
        </w:rPr>
        <w:t>.” The Scripture references of the Lord Jehu is in 1</w:t>
      </w:r>
      <w:r w:rsidRPr="003F718B">
        <w:rPr>
          <w:sz w:val="24"/>
          <w:szCs w:val="24"/>
          <w:vertAlign w:val="superscript"/>
        </w:rPr>
        <w:t>st</w:t>
      </w:r>
      <w:r w:rsidRPr="003F718B">
        <w:rPr>
          <w:sz w:val="24"/>
          <w:szCs w:val="24"/>
        </w:rPr>
        <w:t xml:space="preserve"> Kings 19:16, 17; 2</w:t>
      </w:r>
      <w:r w:rsidRPr="003F718B">
        <w:rPr>
          <w:sz w:val="24"/>
          <w:szCs w:val="24"/>
          <w:vertAlign w:val="superscript"/>
        </w:rPr>
        <w:t>nd</w:t>
      </w:r>
      <w:r w:rsidRPr="003F718B">
        <w:rPr>
          <w:sz w:val="24"/>
          <w:szCs w:val="24"/>
        </w:rPr>
        <w:t xml:space="preserve"> Kings 9:1-10:36; 2</w:t>
      </w:r>
      <w:r w:rsidRPr="003F718B">
        <w:rPr>
          <w:sz w:val="24"/>
          <w:szCs w:val="24"/>
          <w:vertAlign w:val="superscript"/>
        </w:rPr>
        <w:t>nd</w:t>
      </w:r>
      <w:r w:rsidRPr="003F718B">
        <w:rPr>
          <w:sz w:val="24"/>
          <w:szCs w:val="24"/>
        </w:rPr>
        <w:t xml:space="preserve"> Chronicles chapter 22 &amp; Hosea 1:4. </w:t>
      </w:r>
    </w:p>
    <w:p w:rsidR="0010558E" w:rsidRPr="003F718B" w:rsidRDefault="0010558E" w:rsidP="0010558E">
      <w:pPr>
        <w:spacing w:line="480" w:lineRule="auto"/>
        <w:jc w:val="both"/>
        <w:rPr>
          <w:sz w:val="24"/>
          <w:szCs w:val="24"/>
        </w:rPr>
      </w:pPr>
      <w:r w:rsidRPr="003F718B">
        <w:rPr>
          <w:sz w:val="24"/>
          <w:szCs w:val="24"/>
        </w:rPr>
        <w:t xml:space="preserve">The Lord Jehu’s Role in Scripture: The Lord Jehu was the Commander of Israel’s Army, but the Prophets Elijah &amp; Elisha anointed Him King. He endeavored to wipe out the remnant of the Lord </w:t>
      </w:r>
      <w:r w:rsidRPr="003F718B">
        <w:rPr>
          <w:sz w:val="24"/>
          <w:szCs w:val="24"/>
        </w:rPr>
        <w:lastRenderedPageBreak/>
        <w:t xml:space="preserve">Ahab’s family line. He also wiped out the adherents of Baal worship, such as the Lord Ahab had promoted. The Lord Jehu’s descendants ruled for 4 generations (285.7 years). </w:t>
      </w:r>
    </w:p>
    <w:p w:rsidR="0010558E" w:rsidRPr="003F718B" w:rsidRDefault="0010558E" w:rsidP="0010558E">
      <w:pPr>
        <w:spacing w:line="480" w:lineRule="auto"/>
        <w:jc w:val="both"/>
        <w:rPr>
          <w:sz w:val="24"/>
          <w:szCs w:val="24"/>
        </w:rPr>
      </w:pPr>
      <w:r w:rsidRPr="003F718B">
        <w:rPr>
          <w:sz w:val="24"/>
          <w:szCs w:val="24"/>
        </w:rPr>
        <w:t>The Exploring of the Lord Jehu’s Relationships: The Lord Jehu was anointed by the Father Stephen’s Prophets is in 1</w:t>
      </w:r>
      <w:r w:rsidRPr="003F718B">
        <w:rPr>
          <w:sz w:val="24"/>
          <w:szCs w:val="24"/>
          <w:vertAlign w:val="superscript"/>
        </w:rPr>
        <w:t>st</w:t>
      </w:r>
      <w:r w:rsidRPr="003F718B">
        <w:rPr>
          <w:sz w:val="24"/>
          <w:szCs w:val="24"/>
        </w:rPr>
        <w:t xml:space="preserve"> Kings 19:16, 16 &amp; 2</w:t>
      </w:r>
      <w:r w:rsidRPr="003F718B">
        <w:rPr>
          <w:sz w:val="24"/>
          <w:szCs w:val="24"/>
          <w:vertAlign w:val="superscript"/>
        </w:rPr>
        <w:t>nd</w:t>
      </w:r>
      <w:r w:rsidRPr="003F718B">
        <w:rPr>
          <w:sz w:val="24"/>
          <w:szCs w:val="24"/>
        </w:rPr>
        <w:t xml:space="preserve"> Kings 9:1-10. </w:t>
      </w:r>
    </w:p>
    <w:p w:rsidR="0010558E" w:rsidRPr="003F718B" w:rsidRDefault="0010558E" w:rsidP="0010558E">
      <w:pPr>
        <w:spacing w:line="480" w:lineRule="auto"/>
        <w:jc w:val="both"/>
        <w:rPr>
          <w:sz w:val="24"/>
          <w:szCs w:val="24"/>
        </w:rPr>
      </w:pPr>
      <w:r w:rsidRPr="003F718B">
        <w:rPr>
          <w:sz w:val="24"/>
          <w:szCs w:val="24"/>
        </w:rPr>
        <w:t>The Lord Jehu fulfilled the Father Stephen’s Word is in 2</w:t>
      </w:r>
      <w:r w:rsidRPr="003F718B">
        <w:rPr>
          <w:sz w:val="24"/>
          <w:szCs w:val="24"/>
          <w:vertAlign w:val="superscript"/>
        </w:rPr>
        <w:t>nd</w:t>
      </w:r>
      <w:r w:rsidRPr="003F718B">
        <w:rPr>
          <w:sz w:val="24"/>
          <w:szCs w:val="24"/>
        </w:rPr>
        <w:t xml:space="preserve"> Kings 9:11-10:28. The Lord Jehu killed Members of the Lord Ahab’s Family is in 2</w:t>
      </w:r>
      <w:r w:rsidRPr="003F718B">
        <w:rPr>
          <w:sz w:val="24"/>
          <w:szCs w:val="24"/>
          <w:vertAlign w:val="superscript"/>
        </w:rPr>
        <w:t>nd</w:t>
      </w:r>
      <w:r w:rsidRPr="003F718B">
        <w:rPr>
          <w:sz w:val="24"/>
          <w:szCs w:val="24"/>
        </w:rPr>
        <w:t xml:space="preserve"> Kings 9:11-10:17. The Lord Jehu ended Baal Worship is in 2</w:t>
      </w:r>
      <w:r w:rsidRPr="003F718B">
        <w:rPr>
          <w:sz w:val="24"/>
          <w:szCs w:val="24"/>
          <w:vertAlign w:val="superscript"/>
        </w:rPr>
        <w:t>nd</w:t>
      </w:r>
      <w:r w:rsidRPr="003F718B">
        <w:rPr>
          <w:sz w:val="24"/>
          <w:szCs w:val="24"/>
        </w:rPr>
        <w:t xml:space="preserve"> Kings 10:18-28. The Lord Jehu’s incomplete obedience and reward is in 2</w:t>
      </w:r>
      <w:r w:rsidRPr="003F718B">
        <w:rPr>
          <w:sz w:val="24"/>
          <w:szCs w:val="24"/>
          <w:vertAlign w:val="superscript"/>
        </w:rPr>
        <w:t>nd</w:t>
      </w:r>
      <w:r w:rsidRPr="003F718B">
        <w:rPr>
          <w:sz w:val="24"/>
          <w:szCs w:val="24"/>
        </w:rPr>
        <w:t xml:space="preserve"> Kings 10:29-33. </w:t>
      </w:r>
    </w:p>
    <w:p w:rsidR="0010558E" w:rsidRPr="003F718B" w:rsidRDefault="0010558E" w:rsidP="0010558E">
      <w:pPr>
        <w:spacing w:line="480" w:lineRule="auto"/>
        <w:jc w:val="both"/>
        <w:rPr>
          <w:sz w:val="24"/>
          <w:szCs w:val="24"/>
        </w:rPr>
      </w:pPr>
      <w:r w:rsidRPr="003F718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10558E" w:rsidRPr="003F718B" w:rsidRDefault="0010558E" w:rsidP="0010558E">
      <w:pPr>
        <w:spacing w:line="480" w:lineRule="auto"/>
        <w:jc w:val="center"/>
        <w:rPr>
          <w:b/>
          <w:sz w:val="24"/>
          <w:szCs w:val="24"/>
        </w:rPr>
      </w:pPr>
      <w:r w:rsidRPr="003F718B">
        <w:rPr>
          <w:b/>
          <w:sz w:val="24"/>
          <w:szCs w:val="24"/>
        </w:rPr>
        <w:t>THE LORD HEZEKIAH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Hezekiah’s name means “</w:t>
      </w:r>
      <w:r w:rsidRPr="003F718B">
        <w:rPr>
          <w:b/>
          <w:sz w:val="24"/>
          <w:szCs w:val="24"/>
        </w:rPr>
        <w:t>Yahweh is My Strength</w:t>
      </w:r>
      <w:r w:rsidRPr="003F718B">
        <w:rPr>
          <w:sz w:val="24"/>
          <w:szCs w:val="24"/>
        </w:rPr>
        <w:t>.” The Scripture references of the Lord Hezekiah is in 2</w:t>
      </w:r>
      <w:r w:rsidRPr="003F718B">
        <w:rPr>
          <w:sz w:val="24"/>
          <w:szCs w:val="24"/>
          <w:vertAlign w:val="superscript"/>
        </w:rPr>
        <w:t>nd</w:t>
      </w:r>
      <w:r w:rsidRPr="003F718B">
        <w:rPr>
          <w:sz w:val="24"/>
          <w:szCs w:val="24"/>
        </w:rPr>
        <w:t xml:space="preserve"> Kings chapters 18-20; 2</w:t>
      </w:r>
      <w:r w:rsidRPr="003F718B">
        <w:rPr>
          <w:sz w:val="24"/>
          <w:szCs w:val="24"/>
          <w:vertAlign w:val="superscript"/>
        </w:rPr>
        <w:t>nd</w:t>
      </w:r>
      <w:r w:rsidRPr="003F718B">
        <w:rPr>
          <w:sz w:val="24"/>
          <w:szCs w:val="24"/>
        </w:rPr>
        <w:t xml:space="preserve"> Chronicles chapters 29-32 &amp; Isaiah chapters 36-39.   </w:t>
      </w:r>
    </w:p>
    <w:p w:rsidR="0010558E" w:rsidRPr="003F718B" w:rsidRDefault="0010558E" w:rsidP="0010558E">
      <w:pPr>
        <w:spacing w:line="480" w:lineRule="auto"/>
        <w:jc w:val="both"/>
        <w:rPr>
          <w:sz w:val="24"/>
          <w:szCs w:val="24"/>
        </w:rPr>
      </w:pPr>
      <w:r w:rsidRPr="003F718B">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F718B">
        <w:rPr>
          <w:sz w:val="24"/>
          <w:szCs w:val="24"/>
        </w:rPr>
        <w:lastRenderedPageBreak/>
        <w:t>submission by Assyria. To prepare for the invasion, in His campaign He defeated the Philistines and built strong fortified cities along its borders. In the Lord Hezekiah’s 4</w:t>
      </w:r>
      <w:r w:rsidRPr="003F718B">
        <w:rPr>
          <w:sz w:val="24"/>
          <w:szCs w:val="24"/>
          <w:vertAlign w:val="superscript"/>
        </w:rPr>
        <w:t>th</w:t>
      </w:r>
      <w:r w:rsidRPr="003F718B">
        <w:rPr>
          <w:sz w:val="24"/>
          <w:szCs w:val="24"/>
        </w:rPr>
        <w:t xml:space="preserve"> year, the Assyrians invaded Israel and was defeated after a 3 year struggle. In the Lord Hezekiah’s 14</w:t>
      </w:r>
      <w:r w:rsidRPr="003F718B">
        <w:rPr>
          <w:sz w:val="24"/>
          <w:szCs w:val="24"/>
          <w:vertAlign w:val="superscript"/>
        </w:rPr>
        <w:t>th</w:t>
      </w:r>
      <w:r w:rsidRPr="003F718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0558E" w:rsidRPr="003F718B" w:rsidRDefault="0010558E" w:rsidP="0010558E">
      <w:pPr>
        <w:spacing w:line="480" w:lineRule="auto"/>
        <w:jc w:val="both"/>
        <w:rPr>
          <w:sz w:val="24"/>
          <w:szCs w:val="24"/>
        </w:rPr>
      </w:pPr>
      <w:r w:rsidRPr="003F718B">
        <w:rPr>
          <w:sz w:val="24"/>
          <w:szCs w:val="24"/>
        </w:rPr>
        <w:t>The Exploring the Lord Hezekiah’s Relationships: The Lord Hezekiah’s Relationship with the Father Stephen: The Lord Hezekiah’s focus on true worship is in 2</w:t>
      </w:r>
      <w:r w:rsidRPr="003F718B">
        <w:rPr>
          <w:sz w:val="24"/>
          <w:szCs w:val="24"/>
          <w:vertAlign w:val="superscript"/>
        </w:rPr>
        <w:t>nd</w:t>
      </w:r>
      <w:r w:rsidRPr="003F718B">
        <w:rPr>
          <w:sz w:val="24"/>
          <w:szCs w:val="24"/>
        </w:rPr>
        <w:t xml:space="preserve"> Chronicles chapters 29-31. This set the tone of His reign with 3 significant challenges. The Lord Hezekiah’s 1</w:t>
      </w:r>
      <w:r w:rsidRPr="003F718B">
        <w:rPr>
          <w:sz w:val="24"/>
          <w:szCs w:val="24"/>
          <w:vertAlign w:val="superscript"/>
        </w:rPr>
        <w:t>st</w:t>
      </w:r>
      <w:r w:rsidRPr="003F718B">
        <w:rPr>
          <w:sz w:val="24"/>
          <w:szCs w:val="24"/>
        </w:rPr>
        <w:t xml:space="preserve"> Challenge is in 2</w:t>
      </w:r>
      <w:r w:rsidRPr="003F718B">
        <w:rPr>
          <w:sz w:val="24"/>
          <w:szCs w:val="24"/>
          <w:vertAlign w:val="superscript"/>
        </w:rPr>
        <w:t>nd</w:t>
      </w:r>
      <w:r w:rsidRPr="003F718B">
        <w:rPr>
          <w:sz w:val="24"/>
          <w:szCs w:val="24"/>
        </w:rPr>
        <w:t xml:space="preserve"> Chronicles 32:24; 2</w:t>
      </w:r>
      <w:r w:rsidRPr="003F718B">
        <w:rPr>
          <w:sz w:val="24"/>
          <w:szCs w:val="24"/>
          <w:vertAlign w:val="superscript"/>
        </w:rPr>
        <w:t>nd</w:t>
      </w:r>
      <w:r w:rsidRPr="003F718B">
        <w:rPr>
          <w:sz w:val="24"/>
          <w:szCs w:val="24"/>
        </w:rPr>
        <w:t xml:space="preserve"> Kings 20:1-11 &amp; Isaiah chapter 38. The Lord Hezekiah’s 2</w:t>
      </w:r>
      <w:r w:rsidRPr="003F718B">
        <w:rPr>
          <w:sz w:val="24"/>
          <w:szCs w:val="24"/>
          <w:vertAlign w:val="superscript"/>
        </w:rPr>
        <w:t>nd</w:t>
      </w:r>
      <w:r w:rsidRPr="003F718B">
        <w:rPr>
          <w:sz w:val="24"/>
          <w:szCs w:val="24"/>
        </w:rPr>
        <w:t xml:space="preserve"> Challenge is in 2</w:t>
      </w:r>
      <w:r w:rsidRPr="003F718B">
        <w:rPr>
          <w:sz w:val="24"/>
          <w:szCs w:val="24"/>
          <w:vertAlign w:val="superscript"/>
        </w:rPr>
        <w:t>nd</w:t>
      </w:r>
      <w:r w:rsidRPr="003F718B">
        <w:rPr>
          <w:sz w:val="24"/>
          <w:szCs w:val="24"/>
        </w:rPr>
        <w:t xml:space="preserve"> Chronicles 32:27-31; 2</w:t>
      </w:r>
      <w:r w:rsidRPr="003F718B">
        <w:rPr>
          <w:sz w:val="24"/>
          <w:szCs w:val="24"/>
          <w:vertAlign w:val="superscript"/>
        </w:rPr>
        <w:t>nd</w:t>
      </w:r>
      <w:r w:rsidRPr="003F718B">
        <w:rPr>
          <w:sz w:val="24"/>
          <w:szCs w:val="24"/>
        </w:rPr>
        <w:t xml:space="preserve"> Kings 20:12-19 &amp; Isaiah chapter 39. The Lord Hezekiah’s 3</w:t>
      </w:r>
      <w:r w:rsidRPr="003F718B">
        <w:rPr>
          <w:sz w:val="24"/>
          <w:szCs w:val="24"/>
          <w:vertAlign w:val="superscript"/>
        </w:rPr>
        <w:t>rd</w:t>
      </w:r>
      <w:r w:rsidRPr="003F718B">
        <w:rPr>
          <w:sz w:val="24"/>
          <w:szCs w:val="24"/>
        </w:rPr>
        <w:t xml:space="preserve"> Challenge is in 2</w:t>
      </w:r>
      <w:r w:rsidRPr="003F718B">
        <w:rPr>
          <w:sz w:val="24"/>
          <w:szCs w:val="24"/>
          <w:vertAlign w:val="superscript"/>
        </w:rPr>
        <w:t>nd</w:t>
      </w:r>
      <w:r w:rsidRPr="003F718B">
        <w:rPr>
          <w:sz w:val="24"/>
          <w:szCs w:val="24"/>
        </w:rPr>
        <w:t xml:space="preserve"> Chronicles 32:1-23; 2</w:t>
      </w:r>
      <w:r w:rsidRPr="003F718B">
        <w:rPr>
          <w:sz w:val="24"/>
          <w:szCs w:val="24"/>
          <w:vertAlign w:val="superscript"/>
        </w:rPr>
        <w:t>nd</w:t>
      </w:r>
      <w:r w:rsidRPr="003F718B">
        <w:rPr>
          <w:sz w:val="24"/>
          <w:szCs w:val="24"/>
        </w:rPr>
        <w:t xml:space="preserve"> Kings 18:9-19:37 &amp; Isaiah chapters 36 &amp; 37. </w:t>
      </w:r>
    </w:p>
    <w:p w:rsidR="0010558E" w:rsidRPr="003F718B" w:rsidRDefault="0010558E" w:rsidP="0010558E">
      <w:pPr>
        <w:spacing w:line="480" w:lineRule="auto"/>
        <w:jc w:val="both"/>
        <w:rPr>
          <w:sz w:val="24"/>
          <w:szCs w:val="24"/>
        </w:rPr>
      </w:pPr>
      <w:r w:rsidRPr="003F718B">
        <w:rPr>
          <w:sz w:val="24"/>
          <w:szCs w:val="24"/>
        </w:rPr>
        <w:t xml:space="preserve">The Lord Hezekiah’s Relationship with the Prophets: During His reign He predominately listened to, trusted and depended on the Prophet Isaiah. </w:t>
      </w:r>
    </w:p>
    <w:p w:rsidR="0010558E" w:rsidRPr="003F718B" w:rsidRDefault="0010558E" w:rsidP="0010558E">
      <w:pPr>
        <w:spacing w:line="480" w:lineRule="auto"/>
        <w:jc w:val="both"/>
        <w:rPr>
          <w:sz w:val="24"/>
          <w:szCs w:val="24"/>
        </w:rPr>
      </w:pPr>
      <w:r w:rsidRPr="003F718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0558E" w:rsidRPr="003F718B" w:rsidRDefault="0010558E" w:rsidP="0010558E">
      <w:pPr>
        <w:spacing w:line="480" w:lineRule="auto"/>
        <w:jc w:val="both"/>
        <w:rPr>
          <w:sz w:val="24"/>
          <w:szCs w:val="24"/>
        </w:rPr>
      </w:pPr>
      <w:r w:rsidRPr="003F718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F718B">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0558E" w:rsidRPr="003F718B" w:rsidRDefault="0010558E" w:rsidP="0010558E">
      <w:pPr>
        <w:spacing w:line="480" w:lineRule="auto"/>
        <w:jc w:val="center"/>
        <w:rPr>
          <w:b/>
          <w:sz w:val="24"/>
          <w:szCs w:val="24"/>
        </w:rPr>
      </w:pPr>
      <w:r w:rsidRPr="003F718B">
        <w:rPr>
          <w:b/>
          <w:sz w:val="24"/>
          <w:szCs w:val="24"/>
        </w:rPr>
        <w:t>THE LORD JOSIAH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Josiah’s name means “</w:t>
      </w:r>
      <w:r w:rsidRPr="003F718B">
        <w:rPr>
          <w:b/>
          <w:sz w:val="24"/>
          <w:szCs w:val="24"/>
        </w:rPr>
        <w:t>Yahweh Supports</w:t>
      </w:r>
      <w:r w:rsidRPr="003F718B">
        <w:rPr>
          <w:sz w:val="24"/>
          <w:szCs w:val="24"/>
        </w:rPr>
        <w:t>.” The Scripture references of the Lord Josiah is in 1</w:t>
      </w:r>
      <w:r w:rsidRPr="003F718B">
        <w:rPr>
          <w:sz w:val="24"/>
          <w:szCs w:val="24"/>
          <w:vertAlign w:val="superscript"/>
        </w:rPr>
        <w:t>st</w:t>
      </w:r>
      <w:r w:rsidRPr="003F718B">
        <w:rPr>
          <w:sz w:val="24"/>
          <w:szCs w:val="24"/>
        </w:rPr>
        <w:t xml:space="preserve"> Kings 13:2; 2</w:t>
      </w:r>
      <w:r w:rsidRPr="003F718B">
        <w:rPr>
          <w:sz w:val="24"/>
          <w:szCs w:val="24"/>
          <w:vertAlign w:val="superscript"/>
        </w:rPr>
        <w:t>nd</w:t>
      </w:r>
      <w:r w:rsidRPr="003F718B">
        <w:rPr>
          <w:sz w:val="24"/>
          <w:szCs w:val="24"/>
        </w:rPr>
        <w:t xml:space="preserve"> Kings chapters 22-23 &amp; 2</w:t>
      </w:r>
      <w:r w:rsidRPr="003F718B">
        <w:rPr>
          <w:sz w:val="24"/>
          <w:szCs w:val="24"/>
          <w:vertAlign w:val="superscript"/>
        </w:rPr>
        <w:t>nd</w:t>
      </w:r>
      <w:r w:rsidRPr="003F718B">
        <w:rPr>
          <w:sz w:val="24"/>
          <w:szCs w:val="24"/>
        </w:rPr>
        <w:t xml:space="preserve"> Chronicles chapters 34-35.   </w:t>
      </w:r>
      <w:r w:rsidRPr="003F718B">
        <w:rPr>
          <w:b/>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F718B">
        <w:rPr>
          <w:sz w:val="24"/>
          <w:szCs w:val="24"/>
          <w:vertAlign w:val="superscript"/>
        </w:rPr>
        <w:t>st</w:t>
      </w:r>
      <w:r w:rsidRPr="003F718B">
        <w:rPr>
          <w:sz w:val="24"/>
          <w:szCs w:val="24"/>
        </w:rPr>
        <w:t xml:space="preserve"> Kings 13:2. In His latter years, the Assyrian Empire was being crushed by the Babylonian Empire around 609BC. </w:t>
      </w:r>
    </w:p>
    <w:p w:rsidR="0010558E" w:rsidRPr="003F718B" w:rsidRDefault="0010558E" w:rsidP="0010558E">
      <w:pPr>
        <w:spacing w:line="480" w:lineRule="auto"/>
        <w:jc w:val="both"/>
        <w:rPr>
          <w:sz w:val="24"/>
          <w:szCs w:val="24"/>
        </w:rPr>
      </w:pPr>
      <w:r w:rsidRPr="003F718B">
        <w:rPr>
          <w:sz w:val="24"/>
          <w:szCs w:val="24"/>
        </w:rPr>
        <w:t>The Exploring of the Lord Josiah’s Relationships: The Lord Josiah’s commitment to true worship is in 2</w:t>
      </w:r>
      <w:r w:rsidRPr="003F718B">
        <w:rPr>
          <w:sz w:val="24"/>
          <w:szCs w:val="24"/>
          <w:vertAlign w:val="superscript"/>
        </w:rPr>
        <w:t>nd</w:t>
      </w:r>
      <w:r w:rsidRPr="003F718B">
        <w:rPr>
          <w:sz w:val="24"/>
          <w:szCs w:val="24"/>
        </w:rPr>
        <w:t xml:space="preserve"> Kings 22:1-7; 23:1-30 &amp; 2</w:t>
      </w:r>
      <w:r w:rsidRPr="003F718B">
        <w:rPr>
          <w:sz w:val="24"/>
          <w:szCs w:val="24"/>
          <w:vertAlign w:val="superscript"/>
        </w:rPr>
        <w:t>nd</w:t>
      </w:r>
      <w:r w:rsidRPr="003F718B">
        <w:rPr>
          <w:sz w:val="24"/>
          <w:szCs w:val="24"/>
        </w:rPr>
        <w:t xml:space="preserve"> Chronicles chapters 34-35. The Lord Josiah’s commitment to the Father Stephen Inerrant Word is in 2</w:t>
      </w:r>
      <w:r w:rsidRPr="003F718B">
        <w:rPr>
          <w:sz w:val="24"/>
          <w:szCs w:val="24"/>
          <w:vertAlign w:val="superscript"/>
        </w:rPr>
        <w:t>nd</w:t>
      </w:r>
      <w:r w:rsidRPr="003F718B">
        <w:rPr>
          <w:sz w:val="24"/>
          <w:szCs w:val="24"/>
        </w:rPr>
        <w:t xml:space="preserve"> Kings chapter 22. </w:t>
      </w:r>
    </w:p>
    <w:p w:rsidR="0010558E" w:rsidRPr="003F718B" w:rsidRDefault="0010558E" w:rsidP="0010558E">
      <w:pPr>
        <w:spacing w:line="480" w:lineRule="auto"/>
        <w:jc w:val="both"/>
        <w:rPr>
          <w:sz w:val="24"/>
          <w:szCs w:val="24"/>
        </w:rPr>
      </w:pPr>
      <w:r w:rsidRPr="003F718B">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0558E" w:rsidRPr="003F718B" w:rsidRDefault="0010558E" w:rsidP="0010558E">
      <w:pPr>
        <w:spacing w:line="480" w:lineRule="auto"/>
        <w:jc w:val="center"/>
        <w:rPr>
          <w:b/>
          <w:sz w:val="24"/>
          <w:szCs w:val="24"/>
        </w:rPr>
      </w:pPr>
      <w:r w:rsidRPr="003F718B">
        <w:rPr>
          <w:b/>
          <w:sz w:val="24"/>
          <w:szCs w:val="24"/>
        </w:rPr>
        <w:t xml:space="preserve">THE LORD AARON WITH THE RANK OF COLONEL OR HIGHER FOR 40 YEARS </w:t>
      </w:r>
    </w:p>
    <w:p w:rsidR="0010558E" w:rsidRPr="003F718B" w:rsidRDefault="0010558E" w:rsidP="0010558E">
      <w:pPr>
        <w:spacing w:line="480" w:lineRule="auto"/>
        <w:rPr>
          <w:sz w:val="24"/>
          <w:szCs w:val="24"/>
        </w:rPr>
      </w:pPr>
      <w:r w:rsidRPr="003F718B">
        <w:rPr>
          <w:sz w:val="24"/>
          <w:szCs w:val="24"/>
        </w:rPr>
        <w:t>The Lord Aaron’s name means “</w:t>
      </w:r>
      <w:r w:rsidRPr="003F718B">
        <w:rPr>
          <w:b/>
          <w:sz w:val="24"/>
          <w:szCs w:val="24"/>
        </w:rPr>
        <w:t>Highest Light</w:t>
      </w:r>
      <w:r w:rsidRPr="003F718B">
        <w:rPr>
          <w:sz w:val="24"/>
          <w:szCs w:val="24"/>
        </w:rPr>
        <w:t xml:space="preserve">.” The Scripture references of the Lord Aaron is in the Books of Exodus, Leviticus, Numbers &amp; Deuteronomy; other various references. </w:t>
      </w:r>
    </w:p>
    <w:p w:rsidR="0010558E" w:rsidRPr="003F718B" w:rsidRDefault="0010558E" w:rsidP="0010558E">
      <w:pPr>
        <w:spacing w:line="480" w:lineRule="auto"/>
        <w:jc w:val="both"/>
        <w:rPr>
          <w:sz w:val="24"/>
          <w:szCs w:val="24"/>
        </w:rPr>
      </w:pPr>
      <w:r w:rsidRPr="003F718B">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0558E" w:rsidRPr="003F718B" w:rsidRDefault="0010558E" w:rsidP="0010558E">
      <w:pPr>
        <w:spacing w:line="480" w:lineRule="auto"/>
        <w:jc w:val="both"/>
        <w:rPr>
          <w:sz w:val="24"/>
          <w:szCs w:val="24"/>
        </w:rPr>
      </w:pPr>
      <w:r w:rsidRPr="003F718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0558E" w:rsidRPr="003F718B" w:rsidRDefault="0010558E" w:rsidP="0010558E">
      <w:pPr>
        <w:spacing w:line="480" w:lineRule="auto"/>
        <w:jc w:val="both"/>
        <w:rPr>
          <w:sz w:val="24"/>
          <w:szCs w:val="24"/>
        </w:rPr>
      </w:pPr>
      <w:r w:rsidRPr="003F718B">
        <w:rPr>
          <w:sz w:val="24"/>
          <w:szCs w:val="24"/>
        </w:rPr>
        <w:t xml:space="preserve">The Lord Aaron as an Example for Today: The Lord Aaron reminds Us to be gentile with the weak. The Lord Aaron reassures Us that Our failures do not qualify Us from significant roles in </w:t>
      </w:r>
      <w:r w:rsidRPr="003F718B">
        <w:rPr>
          <w:sz w:val="24"/>
          <w:szCs w:val="24"/>
        </w:rPr>
        <w:lastRenderedPageBreak/>
        <w:t xml:space="preserve">the Father Stephen’s plan. The Lord Aaron alerts Us to the necessity of evaluating Our own strengths and weaknesses. The Lord Aaron encourages Us to be faithful followers.     </w:t>
      </w:r>
    </w:p>
    <w:p w:rsidR="0010558E" w:rsidRPr="003F718B" w:rsidRDefault="0010558E" w:rsidP="0010558E">
      <w:pPr>
        <w:spacing w:line="480" w:lineRule="auto"/>
        <w:jc w:val="center"/>
        <w:rPr>
          <w:b/>
          <w:sz w:val="24"/>
          <w:szCs w:val="24"/>
        </w:rPr>
      </w:pPr>
      <w:r w:rsidRPr="003F718B">
        <w:rPr>
          <w:b/>
          <w:sz w:val="24"/>
          <w:szCs w:val="24"/>
        </w:rPr>
        <w:t>THE LORD EZRA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Ezra’s name means “</w:t>
      </w:r>
      <w:r w:rsidRPr="003F718B">
        <w:rPr>
          <w:b/>
          <w:sz w:val="24"/>
          <w:szCs w:val="24"/>
        </w:rPr>
        <w:t>Yahweh Helps</w:t>
      </w:r>
      <w:r w:rsidRPr="003F718B">
        <w:rPr>
          <w:sz w:val="24"/>
          <w:szCs w:val="24"/>
        </w:rPr>
        <w:t xml:space="preserve">.” The Scripture references of the Lord Ezra is in Ezra chapters 7-10 &amp; Nehemiah chapter 8. </w:t>
      </w:r>
    </w:p>
    <w:p w:rsidR="0010558E" w:rsidRPr="003F718B" w:rsidRDefault="0010558E" w:rsidP="0010558E">
      <w:pPr>
        <w:spacing w:line="480" w:lineRule="auto"/>
        <w:jc w:val="both"/>
        <w:rPr>
          <w:sz w:val="24"/>
          <w:szCs w:val="24"/>
        </w:rPr>
      </w:pPr>
      <w:r w:rsidRPr="003F718B">
        <w:rPr>
          <w:sz w:val="24"/>
          <w:szCs w:val="24"/>
        </w:rPr>
        <w:t>The Lord Ezra’s Role in Scripture: The Lord Ezra led a 2</w:t>
      </w:r>
      <w:r w:rsidRPr="003F718B">
        <w:rPr>
          <w:sz w:val="24"/>
          <w:szCs w:val="24"/>
          <w:vertAlign w:val="superscript"/>
        </w:rPr>
        <w:t>nd</w:t>
      </w:r>
      <w:r w:rsidRPr="003F718B">
        <w:rPr>
          <w:sz w:val="24"/>
          <w:szCs w:val="24"/>
        </w:rPr>
        <w:t xml:space="preserve"> group of Jews back to their homeland some 80 years after a 1</w:t>
      </w:r>
      <w:r w:rsidRPr="003F718B">
        <w:rPr>
          <w:sz w:val="24"/>
          <w:szCs w:val="24"/>
          <w:vertAlign w:val="superscript"/>
        </w:rPr>
        <w:t>st</w:t>
      </w:r>
      <w:r w:rsidRPr="003F718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0558E" w:rsidRPr="003F718B" w:rsidRDefault="0010558E" w:rsidP="0010558E">
      <w:pPr>
        <w:spacing w:line="480" w:lineRule="auto"/>
        <w:jc w:val="both"/>
        <w:rPr>
          <w:sz w:val="24"/>
          <w:szCs w:val="24"/>
        </w:rPr>
      </w:pPr>
      <w:r w:rsidRPr="003F718B">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0558E" w:rsidRPr="003F718B" w:rsidRDefault="0010558E" w:rsidP="0010558E">
      <w:pPr>
        <w:spacing w:line="480" w:lineRule="auto"/>
        <w:jc w:val="both"/>
        <w:rPr>
          <w:sz w:val="24"/>
          <w:szCs w:val="24"/>
        </w:rPr>
      </w:pPr>
      <w:r w:rsidRPr="003F718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F718B">
        <w:rPr>
          <w:sz w:val="24"/>
          <w:szCs w:val="24"/>
        </w:rPr>
        <w:lastRenderedPageBreak/>
        <w:t xml:space="preserve">to doing the Father Stephen’s will and how deeply concerned He felt with the Jews’ disobedience. </w:t>
      </w:r>
    </w:p>
    <w:p w:rsidR="0010558E" w:rsidRPr="003F718B" w:rsidRDefault="0010558E" w:rsidP="0010558E">
      <w:pPr>
        <w:spacing w:line="480" w:lineRule="auto"/>
        <w:jc w:val="both"/>
        <w:rPr>
          <w:sz w:val="24"/>
          <w:szCs w:val="24"/>
        </w:rPr>
      </w:pPr>
      <w:r w:rsidRPr="003F718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0558E" w:rsidRPr="003F718B" w:rsidRDefault="0010558E" w:rsidP="0010558E">
      <w:pPr>
        <w:spacing w:line="480" w:lineRule="auto"/>
        <w:jc w:val="center"/>
        <w:rPr>
          <w:b/>
          <w:sz w:val="24"/>
          <w:szCs w:val="24"/>
        </w:rPr>
      </w:pPr>
      <w:r w:rsidRPr="003F718B">
        <w:rPr>
          <w:b/>
          <w:sz w:val="24"/>
          <w:szCs w:val="24"/>
        </w:rPr>
        <w:t xml:space="preserve">THE LORD NEHEMIAH WITH THE RANK OF COLONEL OR HIGHER FOR 40 YEARS </w:t>
      </w:r>
    </w:p>
    <w:p w:rsidR="0010558E" w:rsidRPr="003F718B" w:rsidRDefault="0010558E" w:rsidP="0010558E">
      <w:pPr>
        <w:spacing w:line="480" w:lineRule="auto"/>
        <w:rPr>
          <w:sz w:val="24"/>
          <w:szCs w:val="24"/>
        </w:rPr>
      </w:pPr>
      <w:r w:rsidRPr="003F718B">
        <w:rPr>
          <w:sz w:val="24"/>
          <w:szCs w:val="24"/>
        </w:rPr>
        <w:t>The Lord Nehemiah’s name means “</w:t>
      </w:r>
      <w:r w:rsidRPr="003F718B">
        <w:rPr>
          <w:b/>
          <w:sz w:val="24"/>
          <w:szCs w:val="24"/>
        </w:rPr>
        <w:t>Yahweh Comforts</w:t>
      </w:r>
      <w:r w:rsidRPr="003F718B">
        <w:rPr>
          <w:sz w:val="24"/>
          <w:szCs w:val="24"/>
        </w:rPr>
        <w:t xml:space="preserve">.” The Scripture references of the Lord Nehemiah is in the Book of Nehemiah. </w:t>
      </w:r>
    </w:p>
    <w:p w:rsidR="0010558E" w:rsidRPr="003F718B" w:rsidRDefault="0010558E" w:rsidP="0010558E">
      <w:pPr>
        <w:spacing w:line="480" w:lineRule="auto"/>
        <w:rPr>
          <w:sz w:val="24"/>
          <w:szCs w:val="24"/>
        </w:rPr>
      </w:pPr>
      <w:r w:rsidRPr="003F718B">
        <w:rPr>
          <w:sz w:val="24"/>
          <w:szCs w:val="24"/>
        </w:rPr>
        <w:t xml:space="preserve">The Lord Nehemiah’s Role in Scripture: The Lord Nehemiah while as Governor of Judah He was motivated and organized in the rebuilding of the Jerusalem Wall. </w:t>
      </w:r>
    </w:p>
    <w:p w:rsidR="0010558E" w:rsidRPr="003F718B" w:rsidRDefault="0010558E" w:rsidP="0010558E">
      <w:pPr>
        <w:spacing w:line="480" w:lineRule="auto"/>
        <w:jc w:val="both"/>
        <w:rPr>
          <w:sz w:val="24"/>
          <w:szCs w:val="24"/>
        </w:rPr>
      </w:pPr>
      <w:r w:rsidRPr="003F718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0558E" w:rsidRPr="003F718B" w:rsidRDefault="0010558E" w:rsidP="0010558E">
      <w:pPr>
        <w:spacing w:line="480" w:lineRule="auto"/>
        <w:jc w:val="both"/>
        <w:rPr>
          <w:sz w:val="24"/>
          <w:szCs w:val="24"/>
        </w:rPr>
      </w:pPr>
      <w:r w:rsidRPr="003F718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F718B">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10558E" w:rsidRPr="003F718B" w:rsidRDefault="0010558E" w:rsidP="0010558E">
      <w:pPr>
        <w:spacing w:line="480" w:lineRule="auto"/>
        <w:jc w:val="both"/>
        <w:rPr>
          <w:sz w:val="24"/>
          <w:szCs w:val="24"/>
        </w:rPr>
      </w:pPr>
      <w:r w:rsidRPr="003F718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0558E" w:rsidRPr="003F718B" w:rsidRDefault="0010558E" w:rsidP="0010558E">
      <w:pPr>
        <w:spacing w:line="480" w:lineRule="auto"/>
        <w:jc w:val="center"/>
        <w:rPr>
          <w:b/>
          <w:sz w:val="24"/>
          <w:szCs w:val="24"/>
        </w:rPr>
      </w:pPr>
      <w:r w:rsidRPr="003F718B">
        <w:rPr>
          <w:b/>
          <w:sz w:val="24"/>
          <w:szCs w:val="24"/>
        </w:rPr>
        <w:t>THE LORD NATHAN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Nathan’s name means “</w:t>
      </w:r>
      <w:r w:rsidRPr="003F718B">
        <w:rPr>
          <w:b/>
          <w:sz w:val="24"/>
          <w:szCs w:val="24"/>
        </w:rPr>
        <w:t>Gift</w:t>
      </w:r>
      <w:r w:rsidRPr="003F718B">
        <w:rPr>
          <w:sz w:val="24"/>
          <w:szCs w:val="24"/>
        </w:rPr>
        <w:t>.” The Scripture references of the Lord Nathan is in 2</w:t>
      </w:r>
      <w:r w:rsidRPr="003F718B">
        <w:rPr>
          <w:sz w:val="24"/>
          <w:szCs w:val="24"/>
          <w:vertAlign w:val="superscript"/>
        </w:rPr>
        <w:t>nd</w:t>
      </w:r>
      <w:r w:rsidRPr="003F718B">
        <w:rPr>
          <w:sz w:val="24"/>
          <w:szCs w:val="24"/>
        </w:rPr>
        <w:t xml:space="preserve"> Samuel chapters 7 &amp; 12; 1</w:t>
      </w:r>
      <w:r w:rsidRPr="003F718B">
        <w:rPr>
          <w:sz w:val="24"/>
          <w:szCs w:val="24"/>
          <w:vertAlign w:val="superscript"/>
        </w:rPr>
        <w:t>st</w:t>
      </w:r>
      <w:r w:rsidRPr="003F718B">
        <w:rPr>
          <w:sz w:val="24"/>
          <w:szCs w:val="24"/>
        </w:rPr>
        <w:t xml:space="preserve"> Kings chapter 1 &amp; 1</w:t>
      </w:r>
      <w:r w:rsidRPr="003F718B">
        <w:rPr>
          <w:sz w:val="24"/>
          <w:szCs w:val="24"/>
          <w:vertAlign w:val="superscript"/>
        </w:rPr>
        <w:t>st</w:t>
      </w:r>
      <w:r w:rsidRPr="003F718B">
        <w:rPr>
          <w:sz w:val="24"/>
          <w:szCs w:val="24"/>
        </w:rPr>
        <w:t xml:space="preserve"> Chronicles chapters 17 &amp; 29. </w:t>
      </w:r>
    </w:p>
    <w:p w:rsidR="0010558E" w:rsidRPr="003F718B" w:rsidRDefault="0010558E" w:rsidP="0010558E">
      <w:pPr>
        <w:spacing w:line="480" w:lineRule="auto"/>
        <w:jc w:val="both"/>
        <w:rPr>
          <w:sz w:val="24"/>
          <w:szCs w:val="24"/>
        </w:rPr>
      </w:pPr>
      <w:r w:rsidRPr="003F718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10558E" w:rsidRPr="003F718B" w:rsidRDefault="0010558E" w:rsidP="0010558E">
      <w:pPr>
        <w:spacing w:line="480" w:lineRule="auto"/>
        <w:jc w:val="both"/>
        <w:rPr>
          <w:sz w:val="24"/>
          <w:szCs w:val="24"/>
        </w:rPr>
      </w:pPr>
      <w:r w:rsidRPr="003F718B">
        <w:rPr>
          <w:sz w:val="24"/>
          <w:szCs w:val="24"/>
        </w:rPr>
        <w:lastRenderedPageBreak/>
        <w:t>The Exploring of the Lord Nathan’s Relationships: The Lord Nathan’s Relationship with the Lord David: The Lord Nathan reported the Father Stephen’s promise is in 2</w:t>
      </w:r>
      <w:r w:rsidRPr="003F718B">
        <w:rPr>
          <w:sz w:val="24"/>
          <w:szCs w:val="24"/>
          <w:vertAlign w:val="superscript"/>
        </w:rPr>
        <w:t>nd</w:t>
      </w:r>
      <w:r w:rsidRPr="003F718B">
        <w:rPr>
          <w:sz w:val="24"/>
          <w:szCs w:val="24"/>
        </w:rPr>
        <w:t xml:space="preserve"> Samuel chapter 7 &amp; 1</w:t>
      </w:r>
      <w:r w:rsidRPr="003F718B">
        <w:rPr>
          <w:sz w:val="24"/>
          <w:szCs w:val="24"/>
          <w:vertAlign w:val="superscript"/>
        </w:rPr>
        <w:t>st</w:t>
      </w:r>
      <w:r w:rsidRPr="003F718B">
        <w:rPr>
          <w:sz w:val="24"/>
          <w:szCs w:val="24"/>
        </w:rPr>
        <w:t xml:space="preserve"> Chronicles chapter 17. The Lord Nathan confronted the Lord David is in 2</w:t>
      </w:r>
      <w:r w:rsidRPr="003F718B">
        <w:rPr>
          <w:sz w:val="24"/>
          <w:szCs w:val="24"/>
          <w:vertAlign w:val="superscript"/>
        </w:rPr>
        <w:t>nd</w:t>
      </w:r>
      <w:r w:rsidRPr="003F718B">
        <w:rPr>
          <w:sz w:val="24"/>
          <w:szCs w:val="24"/>
        </w:rPr>
        <w:t xml:space="preserve"> Samuel chapter 12. The Lord Nathan acted to preserve the Lord Solomon’s Rights is in 1</w:t>
      </w:r>
      <w:r w:rsidRPr="003F718B">
        <w:rPr>
          <w:sz w:val="24"/>
          <w:szCs w:val="24"/>
          <w:vertAlign w:val="superscript"/>
        </w:rPr>
        <w:t>st</w:t>
      </w:r>
      <w:r w:rsidRPr="003F718B">
        <w:rPr>
          <w:sz w:val="24"/>
          <w:szCs w:val="24"/>
        </w:rPr>
        <w:t xml:space="preserve"> Kings chapter 1. </w:t>
      </w:r>
    </w:p>
    <w:p w:rsidR="0010558E" w:rsidRPr="003F718B" w:rsidRDefault="0010558E" w:rsidP="0010558E">
      <w:pPr>
        <w:spacing w:line="480" w:lineRule="auto"/>
        <w:jc w:val="both"/>
        <w:rPr>
          <w:sz w:val="24"/>
          <w:szCs w:val="24"/>
        </w:rPr>
      </w:pPr>
      <w:r w:rsidRPr="003F718B">
        <w:rPr>
          <w:sz w:val="24"/>
          <w:szCs w:val="24"/>
        </w:rPr>
        <w:t>The Lord Nathan as an Example for Today: The Lord Nathan was able to live near the center of authority and remain uncorrupted is in 1</w:t>
      </w:r>
      <w:r w:rsidRPr="003F718B">
        <w:rPr>
          <w:sz w:val="24"/>
          <w:szCs w:val="24"/>
          <w:vertAlign w:val="superscript"/>
        </w:rPr>
        <w:t>st</w:t>
      </w:r>
      <w:r w:rsidRPr="003F718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0558E" w:rsidRPr="003F718B" w:rsidRDefault="0010558E" w:rsidP="0010558E">
      <w:pPr>
        <w:spacing w:line="480" w:lineRule="auto"/>
        <w:jc w:val="center"/>
        <w:rPr>
          <w:b/>
          <w:sz w:val="24"/>
          <w:szCs w:val="24"/>
        </w:rPr>
      </w:pPr>
      <w:r w:rsidRPr="003F718B">
        <w:rPr>
          <w:b/>
          <w:sz w:val="24"/>
          <w:szCs w:val="24"/>
        </w:rPr>
        <w:t>THE LORD ELISHA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Elisha’s name means “</w:t>
      </w:r>
      <w:r w:rsidRPr="003F718B">
        <w:rPr>
          <w:b/>
          <w:sz w:val="24"/>
          <w:szCs w:val="24"/>
        </w:rPr>
        <w:t>God is Salvation</w:t>
      </w:r>
      <w:r w:rsidRPr="003F718B">
        <w:rPr>
          <w:sz w:val="24"/>
          <w:szCs w:val="24"/>
        </w:rPr>
        <w:t>.” The Scripture references of the Lord Elisha is in 1</w:t>
      </w:r>
      <w:r w:rsidRPr="003F718B">
        <w:rPr>
          <w:sz w:val="24"/>
          <w:szCs w:val="24"/>
          <w:vertAlign w:val="superscript"/>
        </w:rPr>
        <w:t>st</w:t>
      </w:r>
      <w:r w:rsidRPr="003F718B">
        <w:rPr>
          <w:sz w:val="24"/>
          <w:szCs w:val="24"/>
        </w:rPr>
        <w:t xml:space="preserve"> Kings chapter 19; 2</w:t>
      </w:r>
      <w:r w:rsidRPr="003F718B">
        <w:rPr>
          <w:sz w:val="24"/>
          <w:szCs w:val="24"/>
          <w:vertAlign w:val="superscript"/>
        </w:rPr>
        <w:t>nd</w:t>
      </w:r>
      <w:r w:rsidRPr="003F718B">
        <w:rPr>
          <w:sz w:val="24"/>
          <w:szCs w:val="24"/>
        </w:rPr>
        <w:t xml:space="preserve"> Kings chapters 2-13 &amp; Luke 4:27. </w:t>
      </w:r>
    </w:p>
    <w:p w:rsidR="0010558E" w:rsidRPr="003F718B" w:rsidRDefault="0010558E" w:rsidP="0010558E">
      <w:pPr>
        <w:spacing w:line="480" w:lineRule="auto"/>
        <w:jc w:val="both"/>
        <w:rPr>
          <w:sz w:val="24"/>
          <w:szCs w:val="24"/>
        </w:rPr>
      </w:pPr>
      <w:r w:rsidRPr="003F718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0558E" w:rsidRPr="003F718B" w:rsidRDefault="0010558E" w:rsidP="0010558E">
      <w:pPr>
        <w:spacing w:line="480" w:lineRule="auto"/>
        <w:jc w:val="both"/>
        <w:rPr>
          <w:sz w:val="24"/>
          <w:szCs w:val="24"/>
        </w:rPr>
      </w:pPr>
      <w:r w:rsidRPr="003F718B">
        <w:rPr>
          <w:sz w:val="24"/>
          <w:szCs w:val="24"/>
        </w:rPr>
        <w:t>The 14 miracles of the Lord Elisha is compared with the 7 miracles performed by the Lord Elijah [1</w:t>
      </w:r>
      <w:r w:rsidRPr="003F718B">
        <w:rPr>
          <w:sz w:val="24"/>
          <w:szCs w:val="24"/>
          <w:vertAlign w:val="superscript"/>
        </w:rPr>
        <w:t>st</w:t>
      </w:r>
      <w:r w:rsidRPr="003F718B">
        <w:rPr>
          <w:sz w:val="24"/>
          <w:szCs w:val="24"/>
        </w:rPr>
        <w:t xml:space="preserve"> Kings 19:19-21; 2</w:t>
      </w:r>
      <w:r w:rsidRPr="003F718B">
        <w:rPr>
          <w:sz w:val="24"/>
          <w:szCs w:val="24"/>
          <w:vertAlign w:val="superscript"/>
        </w:rPr>
        <w:t>nd</w:t>
      </w:r>
      <w:r w:rsidRPr="003F718B">
        <w:rPr>
          <w:sz w:val="24"/>
          <w:szCs w:val="24"/>
        </w:rPr>
        <w:t xml:space="preserve"> Kings 2:9; 13:14-20] are as follows in 2</w:t>
      </w:r>
      <w:r w:rsidRPr="003F718B">
        <w:rPr>
          <w:sz w:val="24"/>
          <w:szCs w:val="24"/>
          <w:vertAlign w:val="superscript"/>
        </w:rPr>
        <w:t>nd</w:t>
      </w:r>
      <w:r w:rsidRPr="003F718B">
        <w:rPr>
          <w:sz w:val="24"/>
          <w:szCs w:val="24"/>
        </w:rPr>
        <w:t xml:space="preserve"> Kings: 1. The Lord Elisha separated the waters of Jordon is in 2</w:t>
      </w:r>
      <w:r w:rsidRPr="003F718B">
        <w:rPr>
          <w:sz w:val="24"/>
          <w:szCs w:val="24"/>
          <w:vertAlign w:val="superscript"/>
        </w:rPr>
        <w:t>nd</w:t>
      </w:r>
      <w:r w:rsidRPr="003F718B">
        <w:rPr>
          <w:sz w:val="24"/>
          <w:szCs w:val="24"/>
        </w:rPr>
        <w:t xml:space="preserve"> Kings 2:14. 2. The Lord Elisha healed bitter spring </w:t>
      </w:r>
      <w:r w:rsidRPr="003F718B">
        <w:rPr>
          <w:sz w:val="24"/>
          <w:szCs w:val="24"/>
        </w:rPr>
        <w:lastRenderedPageBreak/>
        <w:t>waters is in 2</w:t>
      </w:r>
      <w:r w:rsidRPr="003F718B">
        <w:rPr>
          <w:sz w:val="24"/>
          <w:szCs w:val="24"/>
          <w:vertAlign w:val="superscript"/>
        </w:rPr>
        <w:t>nd</w:t>
      </w:r>
      <w:r w:rsidRPr="003F718B">
        <w:rPr>
          <w:sz w:val="24"/>
          <w:szCs w:val="24"/>
        </w:rPr>
        <w:t xml:space="preserve"> Kings 2:21. 3. The Lord Elisha cursed Young Men who ridiculed the Father Stephen is in 2</w:t>
      </w:r>
      <w:r w:rsidRPr="003F718B">
        <w:rPr>
          <w:sz w:val="24"/>
          <w:szCs w:val="24"/>
          <w:vertAlign w:val="superscript"/>
        </w:rPr>
        <w:t>nd</w:t>
      </w:r>
      <w:r w:rsidRPr="003F718B">
        <w:rPr>
          <w:sz w:val="24"/>
          <w:szCs w:val="24"/>
        </w:rPr>
        <w:t xml:space="preserve"> Kings 2:24. 4. The Lord Elisha was a battle for Israel is in 2</w:t>
      </w:r>
      <w:r w:rsidRPr="003F718B">
        <w:rPr>
          <w:sz w:val="24"/>
          <w:szCs w:val="24"/>
          <w:vertAlign w:val="superscript"/>
        </w:rPr>
        <w:t>nd</w:t>
      </w:r>
      <w:r w:rsidRPr="003F718B">
        <w:rPr>
          <w:sz w:val="24"/>
          <w:szCs w:val="24"/>
        </w:rPr>
        <w:t xml:space="preserve"> Kings 3:15-26. 5. The Lord Elisha multiplied a poor Widow’s oil is in 2</w:t>
      </w:r>
      <w:r w:rsidRPr="003F718B">
        <w:rPr>
          <w:sz w:val="24"/>
          <w:szCs w:val="24"/>
          <w:vertAlign w:val="superscript"/>
        </w:rPr>
        <w:t>nd</w:t>
      </w:r>
      <w:r w:rsidRPr="003F718B">
        <w:rPr>
          <w:sz w:val="24"/>
          <w:szCs w:val="24"/>
        </w:rPr>
        <w:t xml:space="preserve"> Kings 4:1-7. 6. The Lord Elisha promised a Good Woman a Child is in 2</w:t>
      </w:r>
      <w:r w:rsidRPr="003F718B">
        <w:rPr>
          <w:sz w:val="24"/>
          <w:szCs w:val="24"/>
          <w:vertAlign w:val="superscript"/>
        </w:rPr>
        <w:t>nd</w:t>
      </w:r>
      <w:r w:rsidRPr="003F718B">
        <w:rPr>
          <w:sz w:val="24"/>
          <w:szCs w:val="24"/>
        </w:rPr>
        <w:t xml:space="preserve"> Kings 4:14-17. 7. The Lord Elisha raised the Good Woman’s Child from the dead is in 2</w:t>
      </w:r>
      <w:r w:rsidRPr="003F718B">
        <w:rPr>
          <w:sz w:val="24"/>
          <w:szCs w:val="24"/>
          <w:vertAlign w:val="superscript"/>
        </w:rPr>
        <w:t>nd</w:t>
      </w:r>
      <w:r w:rsidRPr="003F718B">
        <w:rPr>
          <w:sz w:val="24"/>
          <w:szCs w:val="24"/>
        </w:rPr>
        <w:t xml:space="preserve"> Kings 4:32-37. 8. The Lord Elisha made poison stew edible is in 2</w:t>
      </w:r>
      <w:r w:rsidRPr="003F718B">
        <w:rPr>
          <w:sz w:val="24"/>
          <w:szCs w:val="24"/>
          <w:vertAlign w:val="superscript"/>
        </w:rPr>
        <w:t>nd</w:t>
      </w:r>
      <w:r w:rsidRPr="003F718B">
        <w:rPr>
          <w:sz w:val="24"/>
          <w:szCs w:val="24"/>
        </w:rPr>
        <w:t xml:space="preserve"> Kings 4:38-41. 9. The Lord Elisha multiplied loaves to feed many is in 2</w:t>
      </w:r>
      <w:r w:rsidRPr="003F718B">
        <w:rPr>
          <w:sz w:val="24"/>
          <w:szCs w:val="24"/>
          <w:vertAlign w:val="superscript"/>
        </w:rPr>
        <w:t>nd</w:t>
      </w:r>
      <w:r w:rsidRPr="003F718B">
        <w:rPr>
          <w:sz w:val="24"/>
          <w:szCs w:val="24"/>
        </w:rPr>
        <w:t xml:space="preserve"> Kings 4:42-44. 10. The Lord Elisha healed a Syrian General’s leprosy is in 2</w:t>
      </w:r>
      <w:r w:rsidRPr="003F718B">
        <w:rPr>
          <w:sz w:val="24"/>
          <w:szCs w:val="24"/>
          <w:vertAlign w:val="superscript"/>
        </w:rPr>
        <w:t>nd</w:t>
      </w:r>
      <w:r w:rsidRPr="003F718B">
        <w:rPr>
          <w:sz w:val="24"/>
          <w:szCs w:val="24"/>
        </w:rPr>
        <w:t xml:space="preserve"> Kings 5:1-19. 11. The Lord Elisha made a borrowed ax head float is in 2</w:t>
      </w:r>
      <w:r w:rsidRPr="003F718B">
        <w:rPr>
          <w:sz w:val="24"/>
          <w:szCs w:val="24"/>
          <w:vertAlign w:val="superscript"/>
        </w:rPr>
        <w:t>nd</w:t>
      </w:r>
      <w:r w:rsidRPr="003F718B">
        <w:rPr>
          <w:sz w:val="24"/>
          <w:szCs w:val="24"/>
        </w:rPr>
        <w:t xml:space="preserve"> Kings 6:1-6. 12. The Lord Elisha trapped an Aramean Army is in 2</w:t>
      </w:r>
      <w:r w:rsidRPr="003F718B">
        <w:rPr>
          <w:sz w:val="24"/>
          <w:szCs w:val="24"/>
          <w:vertAlign w:val="superscript"/>
        </w:rPr>
        <w:t>nd</w:t>
      </w:r>
      <w:r w:rsidRPr="003F718B">
        <w:rPr>
          <w:sz w:val="24"/>
          <w:szCs w:val="24"/>
        </w:rPr>
        <w:t xml:space="preserve"> Kings 6:8-23. 13. The Lord Elisha showed His Servant an Angel Army is in 2</w:t>
      </w:r>
      <w:r w:rsidRPr="003F718B">
        <w:rPr>
          <w:sz w:val="24"/>
          <w:szCs w:val="24"/>
          <w:vertAlign w:val="superscript"/>
        </w:rPr>
        <w:t>nd</w:t>
      </w:r>
      <w:r w:rsidRPr="003F718B">
        <w:rPr>
          <w:sz w:val="24"/>
          <w:szCs w:val="24"/>
        </w:rPr>
        <w:t xml:space="preserve"> Kings 6:15-17. 14. The Lord Elisha predicted an excess of food for starving Samaria is in 2</w:t>
      </w:r>
      <w:r w:rsidRPr="003F718B">
        <w:rPr>
          <w:sz w:val="24"/>
          <w:szCs w:val="24"/>
          <w:vertAlign w:val="superscript"/>
        </w:rPr>
        <w:t>nd</w:t>
      </w:r>
      <w:r w:rsidRPr="003F718B">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0558E" w:rsidRPr="003F718B" w:rsidRDefault="0010558E" w:rsidP="0010558E">
      <w:pPr>
        <w:spacing w:line="480" w:lineRule="auto"/>
        <w:jc w:val="both"/>
        <w:rPr>
          <w:sz w:val="24"/>
          <w:szCs w:val="24"/>
        </w:rPr>
      </w:pPr>
      <w:r w:rsidRPr="003F718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0558E" w:rsidRPr="003F718B" w:rsidRDefault="0010558E" w:rsidP="0010558E">
      <w:pPr>
        <w:spacing w:line="480" w:lineRule="auto"/>
        <w:jc w:val="center"/>
        <w:rPr>
          <w:b/>
          <w:sz w:val="24"/>
          <w:szCs w:val="24"/>
        </w:rPr>
      </w:pPr>
      <w:r w:rsidRPr="003F718B">
        <w:rPr>
          <w:b/>
          <w:sz w:val="24"/>
          <w:szCs w:val="24"/>
        </w:rPr>
        <w:t>THE LORD JONAH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Jonah’s name means “</w:t>
      </w:r>
      <w:r w:rsidRPr="003F718B">
        <w:rPr>
          <w:b/>
          <w:sz w:val="24"/>
          <w:szCs w:val="24"/>
        </w:rPr>
        <w:t>Dove</w:t>
      </w:r>
      <w:r w:rsidRPr="003F718B">
        <w:rPr>
          <w:sz w:val="24"/>
          <w:szCs w:val="24"/>
        </w:rPr>
        <w:t>.” The Scripture references of the Lord Jonah is in 2</w:t>
      </w:r>
      <w:r w:rsidRPr="003F718B">
        <w:rPr>
          <w:sz w:val="24"/>
          <w:szCs w:val="24"/>
          <w:vertAlign w:val="superscript"/>
        </w:rPr>
        <w:t>nd</w:t>
      </w:r>
      <w:r w:rsidRPr="003F718B">
        <w:rPr>
          <w:sz w:val="24"/>
          <w:szCs w:val="24"/>
        </w:rPr>
        <w:t xml:space="preserve"> Kings 14:25; the Book of Jonah; Matthew 12:39-41; 16:4 &amp; Luke 11:29-32. </w:t>
      </w:r>
    </w:p>
    <w:p w:rsidR="0010558E" w:rsidRPr="003F718B" w:rsidRDefault="0010558E" w:rsidP="0010558E">
      <w:pPr>
        <w:spacing w:line="480" w:lineRule="auto"/>
        <w:jc w:val="both"/>
        <w:rPr>
          <w:sz w:val="24"/>
          <w:szCs w:val="24"/>
        </w:rPr>
      </w:pPr>
      <w:r w:rsidRPr="003F718B">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0558E" w:rsidRPr="003F718B" w:rsidRDefault="0010558E" w:rsidP="0010558E">
      <w:pPr>
        <w:spacing w:line="480" w:lineRule="auto"/>
        <w:jc w:val="both"/>
        <w:rPr>
          <w:sz w:val="24"/>
          <w:szCs w:val="24"/>
        </w:rPr>
      </w:pPr>
      <w:r w:rsidRPr="003F718B">
        <w:rPr>
          <w:sz w:val="24"/>
          <w:szCs w:val="24"/>
        </w:rPr>
        <w:t>The Lord Jonah’s Life and Times: The Lord Jonah was a Patriot who predicted the victories won by Jeroboam II in 2</w:t>
      </w:r>
      <w:r w:rsidRPr="003F718B">
        <w:rPr>
          <w:sz w:val="24"/>
          <w:szCs w:val="24"/>
          <w:vertAlign w:val="superscript"/>
        </w:rPr>
        <w:t>nd</w:t>
      </w:r>
      <w:r w:rsidRPr="003F718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10558E" w:rsidRPr="003F718B" w:rsidRDefault="0010558E" w:rsidP="0010558E">
      <w:pPr>
        <w:spacing w:line="480" w:lineRule="auto"/>
        <w:jc w:val="both"/>
        <w:rPr>
          <w:sz w:val="24"/>
          <w:szCs w:val="24"/>
        </w:rPr>
      </w:pPr>
      <w:r w:rsidRPr="003F718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0558E" w:rsidRPr="003F718B" w:rsidRDefault="0010558E" w:rsidP="0010558E">
      <w:pPr>
        <w:spacing w:line="480" w:lineRule="auto"/>
        <w:jc w:val="center"/>
        <w:rPr>
          <w:b/>
          <w:sz w:val="24"/>
          <w:szCs w:val="24"/>
        </w:rPr>
      </w:pPr>
      <w:r w:rsidRPr="003F718B">
        <w:rPr>
          <w:b/>
          <w:sz w:val="24"/>
          <w:szCs w:val="24"/>
        </w:rPr>
        <w:t>THE LORD ISAIAH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Isaiah’s name means “</w:t>
      </w:r>
      <w:r w:rsidRPr="003F718B">
        <w:rPr>
          <w:b/>
          <w:sz w:val="24"/>
          <w:szCs w:val="24"/>
        </w:rPr>
        <w:t>Yahweh is Salvation</w:t>
      </w:r>
      <w:r w:rsidRPr="003F718B">
        <w:rPr>
          <w:sz w:val="24"/>
          <w:szCs w:val="24"/>
        </w:rPr>
        <w:t>.” The Scripture references of the Lord Isaiah is in 2</w:t>
      </w:r>
      <w:r w:rsidRPr="003F718B">
        <w:rPr>
          <w:sz w:val="24"/>
          <w:szCs w:val="24"/>
          <w:vertAlign w:val="superscript"/>
        </w:rPr>
        <w:t>nd</w:t>
      </w:r>
      <w:r w:rsidRPr="003F718B">
        <w:rPr>
          <w:sz w:val="24"/>
          <w:szCs w:val="24"/>
        </w:rPr>
        <w:t xml:space="preserve"> Kings chapters 19-20; 2</w:t>
      </w:r>
      <w:r w:rsidRPr="003F718B">
        <w:rPr>
          <w:sz w:val="24"/>
          <w:szCs w:val="24"/>
          <w:vertAlign w:val="superscript"/>
        </w:rPr>
        <w:t>nd</w:t>
      </w:r>
      <w:r w:rsidRPr="003F718B">
        <w:rPr>
          <w:sz w:val="24"/>
          <w:szCs w:val="24"/>
        </w:rPr>
        <w:t xml:space="preserve"> Chronicles 26:22; 32:30-32; Isaiah 20:2-3; 38:21.  </w:t>
      </w:r>
    </w:p>
    <w:p w:rsidR="0010558E" w:rsidRPr="003F718B" w:rsidRDefault="0010558E" w:rsidP="0010558E">
      <w:pPr>
        <w:spacing w:line="480" w:lineRule="auto"/>
        <w:jc w:val="both"/>
        <w:rPr>
          <w:sz w:val="24"/>
          <w:szCs w:val="24"/>
        </w:rPr>
      </w:pPr>
      <w:r w:rsidRPr="003F718B">
        <w:rPr>
          <w:sz w:val="24"/>
          <w:szCs w:val="24"/>
        </w:rPr>
        <w:t xml:space="preserve">The Lord Isaiah’s Role in Scripture: The Lord Isaiah was a Prophet of Judah, the Southern Kingdom. The preaching of Isaiah with Micah and King Hezekiah, led to a religious revival in </w:t>
      </w:r>
      <w:r w:rsidRPr="003F718B">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0558E" w:rsidRPr="003F718B" w:rsidRDefault="0010558E" w:rsidP="0010558E">
      <w:pPr>
        <w:spacing w:line="480" w:lineRule="auto"/>
        <w:jc w:val="both"/>
        <w:rPr>
          <w:sz w:val="24"/>
          <w:szCs w:val="24"/>
        </w:rPr>
      </w:pPr>
      <w:r w:rsidRPr="003F718B">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10558E" w:rsidRPr="003F718B" w:rsidRDefault="0010558E" w:rsidP="0010558E">
      <w:pPr>
        <w:spacing w:line="480" w:lineRule="auto"/>
        <w:jc w:val="both"/>
        <w:rPr>
          <w:sz w:val="24"/>
          <w:szCs w:val="24"/>
        </w:rPr>
      </w:pPr>
      <w:r w:rsidRPr="003F718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0558E" w:rsidRPr="003F718B" w:rsidRDefault="0010558E" w:rsidP="0010558E">
      <w:pPr>
        <w:spacing w:line="480" w:lineRule="auto"/>
        <w:jc w:val="center"/>
        <w:rPr>
          <w:b/>
          <w:sz w:val="24"/>
          <w:szCs w:val="24"/>
        </w:rPr>
      </w:pPr>
      <w:r w:rsidRPr="003F718B">
        <w:rPr>
          <w:b/>
          <w:sz w:val="24"/>
          <w:szCs w:val="24"/>
        </w:rPr>
        <w:t>THE LORD EZEKIEL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Ezekiel’s name means “</w:t>
      </w:r>
      <w:r w:rsidRPr="003F718B">
        <w:rPr>
          <w:b/>
          <w:sz w:val="24"/>
          <w:szCs w:val="24"/>
        </w:rPr>
        <w:t>God Strengthens</w:t>
      </w:r>
      <w:r w:rsidRPr="003F718B">
        <w:rPr>
          <w:sz w:val="24"/>
          <w:szCs w:val="24"/>
        </w:rPr>
        <w:t xml:space="preserve">.” The Scripture references of the Lord Ezekiel is in the Book of Ezekiel.  </w:t>
      </w:r>
    </w:p>
    <w:p w:rsidR="0010558E" w:rsidRPr="003F718B" w:rsidRDefault="0010558E" w:rsidP="0010558E">
      <w:pPr>
        <w:spacing w:line="480" w:lineRule="auto"/>
        <w:jc w:val="both"/>
        <w:rPr>
          <w:sz w:val="24"/>
          <w:szCs w:val="24"/>
        </w:rPr>
      </w:pPr>
      <w:r w:rsidRPr="003F718B">
        <w:rPr>
          <w:sz w:val="24"/>
          <w:szCs w:val="24"/>
        </w:rPr>
        <w:t xml:space="preserve">The Lord Ezekiel’s Role in Scripture. The Lord Ezekiel was taken to Babylon with other Jews in 597BC. He was the Father Stephen’s Spokesman to the captives before the final fall of </w:t>
      </w:r>
      <w:r w:rsidRPr="003F718B">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0558E" w:rsidRPr="003F718B" w:rsidRDefault="0010558E" w:rsidP="0010558E">
      <w:pPr>
        <w:spacing w:line="480" w:lineRule="auto"/>
        <w:jc w:val="both"/>
        <w:rPr>
          <w:sz w:val="24"/>
          <w:szCs w:val="24"/>
        </w:rPr>
      </w:pPr>
      <w:r w:rsidRPr="003F718B">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0558E" w:rsidRPr="003F718B" w:rsidRDefault="0010558E" w:rsidP="0010558E">
      <w:pPr>
        <w:spacing w:line="480" w:lineRule="auto"/>
        <w:jc w:val="both"/>
        <w:rPr>
          <w:sz w:val="24"/>
          <w:szCs w:val="24"/>
        </w:rPr>
      </w:pPr>
      <w:r w:rsidRPr="003F718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F718B">
        <w:rPr>
          <w:sz w:val="24"/>
          <w:szCs w:val="24"/>
        </w:rPr>
        <w:lastRenderedPageBreak/>
        <w:t xml:space="preserve">Citizens of Heaven and of Earth. The Lord Ezekiel encourages Us to keep Our eyes fixed on the Father Stephen.    </w:t>
      </w:r>
    </w:p>
    <w:p w:rsidR="0010558E" w:rsidRPr="003F718B" w:rsidRDefault="0010558E" w:rsidP="0010558E">
      <w:pPr>
        <w:spacing w:line="480" w:lineRule="auto"/>
        <w:jc w:val="center"/>
        <w:rPr>
          <w:b/>
          <w:sz w:val="24"/>
          <w:szCs w:val="24"/>
        </w:rPr>
      </w:pPr>
      <w:r w:rsidRPr="003F718B">
        <w:rPr>
          <w:b/>
          <w:sz w:val="24"/>
          <w:szCs w:val="24"/>
        </w:rPr>
        <w:t>THE LORD DANIEL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Daniel’s name means “</w:t>
      </w:r>
      <w:r w:rsidRPr="003F718B">
        <w:rPr>
          <w:b/>
          <w:sz w:val="24"/>
          <w:szCs w:val="24"/>
        </w:rPr>
        <w:t>God is My Judge</w:t>
      </w:r>
      <w:r w:rsidRPr="003F718B">
        <w:rPr>
          <w:sz w:val="24"/>
          <w:szCs w:val="24"/>
        </w:rPr>
        <w:t xml:space="preserve">.” The Scripture references of the Lord Daniel is in the Book of Daniel; Ezekiel 14:14, 20; 28:3; Matthew chapters 24 &amp; 25 &amp; Mark 13:14. </w:t>
      </w:r>
    </w:p>
    <w:p w:rsidR="0010558E" w:rsidRPr="003F718B" w:rsidRDefault="0010558E" w:rsidP="0010558E">
      <w:pPr>
        <w:spacing w:line="480" w:lineRule="auto"/>
        <w:jc w:val="both"/>
        <w:rPr>
          <w:sz w:val="24"/>
          <w:szCs w:val="24"/>
        </w:rPr>
      </w:pPr>
      <w:r w:rsidRPr="003F718B">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0558E" w:rsidRPr="003F718B" w:rsidRDefault="0010558E" w:rsidP="0010558E">
      <w:pPr>
        <w:spacing w:line="480" w:lineRule="auto"/>
        <w:jc w:val="both"/>
        <w:rPr>
          <w:sz w:val="24"/>
          <w:szCs w:val="24"/>
        </w:rPr>
      </w:pPr>
      <w:r w:rsidRPr="003F718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0558E" w:rsidRPr="003F718B" w:rsidRDefault="0010558E" w:rsidP="0010558E">
      <w:pPr>
        <w:spacing w:line="480" w:lineRule="auto"/>
        <w:jc w:val="both"/>
        <w:rPr>
          <w:sz w:val="24"/>
          <w:szCs w:val="24"/>
        </w:rPr>
      </w:pPr>
      <w:r w:rsidRPr="003F718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F718B">
        <w:rPr>
          <w:sz w:val="24"/>
          <w:szCs w:val="24"/>
        </w:rPr>
        <w:lastRenderedPageBreak/>
        <w:t xml:space="preserve">faithfulness in prayer is in Daniel chapter 6. The Lord Daniel’s prayers and prophesies is in Daniel chapters 9 &amp; 10. </w:t>
      </w:r>
    </w:p>
    <w:p w:rsidR="0010558E" w:rsidRPr="003F718B" w:rsidRDefault="0010558E" w:rsidP="0010558E">
      <w:pPr>
        <w:spacing w:line="480" w:lineRule="auto"/>
        <w:jc w:val="both"/>
        <w:rPr>
          <w:sz w:val="24"/>
          <w:szCs w:val="24"/>
        </w:rPr>
      </w:pPr>
      <w:r w:rsidRPr="003F718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0558E" w:rsidRPr="003F718B" w:rsidRDefault="0010558E" w:rsidP="0010558E">
      <w:pPr>
        <w:spacing w:line="480" w:lineRule="auto"/>
        <w:jc w:val="center"/>
        <w:rPr>
          <w:b/>
          <w:sz w:val="24"/>
          <w:szCs w:val="24"/>
        </w:rPr>
      </w:pPr>
      <w:r w:rsidRPr="003F718B">
        <w:rPr>
          <w:b/>
          <w:sz w:val="24"/>
          <w:szCs w:val="24"/>
        </w:rPr>
        <w:t>THE LORD JEREMIAH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Jeremiah’s name means “</w:t>
      </w:r>
      <w:r w:rsidRPr="003F718B">
        <w:rPr>
          <w:b/>
          <w:sz w:val="24"/>
          <w:szCs w:val="24"/>
        </w:rPr>
        <w:t>Yahweh Lifts Up</w:t>
      </w:r>
      <w:r w:rsidRPr="003F718B">
        <w:rPr>
          <w:sz w:val="24"/>
          <w:szCs w:val="24"/>
        </w:rPr>
        <w:t>.” The Scripture references of the Lord Jeremiah is in the Book of Jeremiah &amp; 2</w:t>
      </w:r>
      <w:r w:rsidRPr="003F718B">
        <w:rPr>
          <w:sz w:val="24"/>
          <w:szCs w:val="24"/>
          <w:vertAlign w:val="superscript"/>
        </w:rPr>
        <w:t>nd</w:t>
      </w:r>
      <w:r w:rsidRPr="003F718B">
        <w:rPr>
          <w:sz w:val="24"/>
          <w:szCs w:val="24"/>
        </w:rPr>
        <w:t xml:space="preserve"> Chronicles chapter 35. </w:t>
      </w:r>
    </w:p>
    <w:p w:rsidR="0010558E" w:rsidRPr="003F718B" w:rsidRDefault="0010558E" w:rsidP="0010558E">
      <w:pPr>
        <w:spacing w:line="480" w:lineRule="auto"/>
        <w:jc w:val="both"/>
        <w:rPr>
          <w:sz w:val="24"/>
          <w:szCs w:val="24"/>
        </w:rPr>
      </w:pPr>
      <w:r w:rsidRPr="003F718B">
        <w:rPr>
          <w:sz w:val="24"/>
          <w:szCs w:val="24"/>
        </w:rPr>
        <w:t>The Lord Jeremiah’s Life and Times: The Lord Jeremiah was born during the 44</w:t>
      </w:r>
      <w:r w:rsidRPr="003F718B">
        <w:rPr>
          <w:sz w:val="24"/>
          <w:szCs w:val="24"/>
          <w:vertAlign w:val="superscript"/>
        </w:rPr>
        <w:t>th</w:t>
      </w:r>
      <w:r w:rsidRPr="003F718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F718B">
        <w:rPr>
          <w:sz w:val="24"/>
          <w:szCs w:val="24"/>
        </w:rPr>
        <w:lastRenderedPageBreak/>
        <w:t xml:space="preserve">Covenant is in Jeremiah chapter 31. The Lord Matthew quotes the Lord Jeremiah’s prophesies that related to the Savior’s birth and death is in Matthew 2:17; 27:9. </w:t>
      </w:r>
    </w:p>
    <w:p w:rsidR="0010558E" w:rsidRPr="003F718B" w:rsidRDefault="0010558E" w:rsidP="0010558E">
      <w:pPr>
        <w:spacing w:line="480" w:lineRule="auto"/>
        <w:jc w:val="both"/>
        <w:rPr>
          <w:sz w:val="24"/>
          <w:szCs w:val="24"/>
        </w:rPr>
      </w:pPr>
      <w:r w:rsidRPr="003F718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0558E" w:rsidRPr="003F718B" w:rsidRDefault="0010558E" w:rsidP="0010558E">
      <w:pPr>
        <w:spacing w:line="480" w:lineRule="auto"/>
        <w:jc w:val="both"/>
        <w:rPr>
          <w:sz w:val="24"/>
          <w:szCs w:val="24"/>
        </w:rPr>
      </w:pPr>
      <w:r w:rsidRPr="003F718B">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0558E" w:rsidRPr="003F718B" w:rsidRDefault="0010558E" w:rsidP="0010558E">
      <w:pPr>
        <w:spacing w:line="480" w:lineRule="auto"/>
        <w:jc w:val="both"/>
        <w:rPr>
          <w:sz w:val="24"/>
          <w:szCs w:val="24"/>
        </w:rPr>
      </w:pPr>
      <w:r w:rsidRPr="003F718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F718B">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0558E" w:rsidRPr="003F718B" w:rsidRDefault="0010558E" w:rsidP="0010558E">
      <w:pPr>
        <w:spacing w:line="480" w:lineRule="auto"/>
        <w:jc w:val="center"/>
        <w:rPr>
          <w:b/>
          <w:sz w:val="24"/>
          <w:szCs w:val="24"/>
        </w:rPr>
      </w:pPr>
      <w:r w:rsidRPr="003F718B">
        <w:rPr>
          <w:b/>
          <w:sz w:val="24"/>
          <w:szCs w:val="24"/>
        </w:rPr>
        <w:t>LORD AMENHOTEP II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Amenhotep’s Name means “</w:t>
      </w:r>
      <w:r w:rsidRPr="003F718B">
        <w:rPr>
          <w:b/>
          <w:sz w:val="24"/>
          <w:szCs w:val="24"/>
        </w:rPr>
        <w:t>The Great House</w:t>
      </w:r>
      <w:r w:rsidRPr="003F718B">
        <w:rPr>
          <w:sz w:val="24"/>
          <w:szCs w:val="24"/>
        </w:rPr>
        <w:t>” or “</w:t>
      </w:r>
      <w:r w:rsidRPr="003F718B">
        <w:rPr>
          <w:b/>
          <w:sz w:val="24"/>
          <w:szCs w:val="24"/>
        </w:rPr>
        <w:t>The Big House</w:t>
      </w:r>
      <w:r w:rsidRPr="003F718B">
        <w:rPr>
          <w:sz w:val="24"/>
          <w:szCs w:val="24"/>
        </w:rPr>
        <w:t>.” The Scripture references of the Lord Amenhotep is in Exodus chapters 3-15; Deuteronomy chapters 7, 11, 29; 1</w:t>
      </w:r>
      <w:r w:rsidRPr="003F718B">
        <w:rPr>
          <w:sz w:val="24"/>
          <w:szCs w:val="24"/>
          <w:vertAlign w:val="superscript"/>
        </w:rPr>
        <w:t>st</w:t>
      </w:r>
      <w:r w:rsidRPr="003F718B">
        <w:rPr>
          <w:sz w:val="24"/>
          <w:szCs w:val="24"/>
        </w:rPr>
        <w:t xml:space="preserve"> Samuel 6:6; Psalms 135:9; 136:15 &amp; Romans 9:17. </w:t>
      </w:r>
    </w:p>
    <w:p w:rsidR="0010558E" w:rsidRPr="003F718B" w:rsidRDefault="0010558E" w:rsidP="0010558E">
      <w:pPr>
        <w:spacing w:line="480" w:lineRule="auto"/>
        <w:jc w:val="both"/>
        <w:rPr>
          <w:sz w:val="24"/>
          <w:szCs w:val="24"/>
        </w:rPr>
      </w:pPr>
      <w:r w:rsidRPr="003F718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0558E" w:rsidRPr="003F718B" w:rsidRDefault="0010558E" w:rsidP="0010558E">
      <w:pPr>
        <w:spacing w:line="480" w:lineRule="auto"/>
        <w:jc w:val="both"/>
        <w:rPr>
          <w:sz w:val="24"/>
          <w:szCs w:val="24"/>
        </w:rPr>
      </w:pPr>
      <w:r w:rsidRPr="003F718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F718B">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0558E" w:rsidRPr="003F718B" w:rsidRDefault="0010558E" w:rsidP="0010558E">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EGYPTIAN EMPIRE RULES THE OLD TESTAMENT &amp; MIDDLE TESTAMENT UNDER THE BABYLONIAN EMPIRE </w:t>
      </w:r>
    </w:p>
    <w:p w:rsidR="0010558E" w:rsidRPr="003F718B" w:rsidRDefault="0010558E" w:rsidP="0010558E">
      <w:pPr>
        <w:spacing w:line="480" w:lineRule="auto"/>
        <w:jc w:val="center"/>
        <w:rPr>
          <w:b/>
          <w:sz w:val="24"/>
          <w:szCs w:val="24"/>
        </w:rPr>
      </w:pPr>
      <w:r w:rsidRPr="003F718B">
        <w:rPr>
          <w:b/>
          <w:sz w:val="24"/>
          <w:szCs w:val="24"/>
        </w:rPr>
        <w:t>THE 12 PHARAOH’S OF THE OLD &amp; MIDDLE TESTAMENTS WITH THE RANK OF GENERALS OR HIGHER IN THE ANCIENT LAW, ANCIENT MILITARY LAW &amp; ANCIENT MINISTERIAL LAW AUTHORITIES</w:t>
      </w:r>
    </w:p>
    <w:p w:rsidR="0010558E" w:rsidRPr="003F718B" w:rsidRDefault="0010558E" w:rsidP="0010558E">
      <w:pPr>
        <w:spacing w:line="480" w:lineRule="auto"/>
        <w:jc w:val="both"/>
        <w:rPr>
          <w:sz w:val="24"/>
          <w:szCs w:val="24"/>
        </w:rPr>
      </w:pPr>
      <w:r w:rsidRPr="003F718B">
        <w:rPr>
          <w:sz w:val="24"/>
          <w:szCs w:val="24"/>
        </w:rPr>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w:t>
      </w:r>
      <w:r w:rsidRPr="003F718B">
        <w:rPr>
          <w:sz w:val="24"/>
          <w:szCs w:val="24"/>
        </w:rPr>
        <w:lastRenderedPageBreak/>
        <w:t>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10558E" w:rsidRPr="003F718B" w:rsidRDefault="0010558E" w:rsidP="0010558E">
      <w:pPr>
        <w:spacing w:line="480" w:lineRule="auto"/>
        <w:jc w:val="center"/>
        <w:rPr>
          <w:b/>
          <w:sz w:val="24"/>
          <w:szCs w:val="24"/>
        </w:rPr>
      </w:pPr>
      <w:r w:rsidRPr="003F718B">
        <w:rPr>
          <w:b/>
          <w:sz w:val="24"/>
          <w:szCs w:val="24"/>
        </w:rPr>
        <w:t>THE 19 NORTHERN KINGS RULES UNDER THE 12 PHARAOH’S EGYPTIAN EMPIRE</w:t>
      </w:r>
    </w:p>
    <w:p w:rsidR="0010558E" w:rsidRPr="003F718B" w:rsidRDefault="0010558E" w:rsidP="0010558E">
      <w:pPr>
        <w:spacing w:line="480" w:lineRule="auto"/>
        <w:jc w:val="center"/>
        <w:rPr>
          <w:b/>
          <w:sz w:val="24"/>
          <w:szCs w:val="24"/>
        </w:rPr>
      </w:pPr>
      <w:r w:rsidRPr="003F718B">
        <w:rPr>
          <w:b/>
          <w:sz w:val="24"/>
          <w:szCs w:val="24"/>
        </w:rPr>
        <w:t>THE 19 NORTHERN KINGS WITH THE RANKS OF COLONEL OR HIGHER</w:t>
      </w:r>
    </w:p>
    <w:p w:rsidR="0010558E" w:rsidRPr="003F718B" w:rsidRDefault="0010558E" w:rsidP="0010558E">
      <w:pPr>
        <w:spacing w:line="480" w:lineRule="auto"/>
        <w:jc w:val="both"/>
        <w:rPr>
          <w:sz w:val="24"/>
          <w:szCs w:val="24"/>
        </w:rPr>
      </w:pPr>
      <w:r w:rsidRPr="003F718B">
        <w:rPr>
          <w:b/>
          <w:sz w:val="24"/>
          <w:szCs w:val="24"/>
        </w:rPr>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Baasha, who built a wall to cut off trade with Jerusalem in 1</w:t>
      </w:r>
      <w:r w:rsidRPr="003F718B">
        <w:rPr>
          <w:sz w:val="24"/>
          <w:szCs w:val="24"/>
          <w:vertAlign w:val="superscript"/>
        </w:rPr>
        <w:t>st</w:t>
      </w:r>
      <w:r w:rsidRPr="003F718B">
        <w:rPr>
          <w:sz w:val="24"/>
          <w:szCs w:val="24"/>
        </w:rPr>
        <w:t xml:space="preserve"> Kings 15:27-16:7. Elah, Son of 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w:t>
      </w:r>
      <w:r w:rsidRPr="003F718B">
        <w:rPr>
          <w:sz w:val="24"/>
          <w:szCs w:val="24"/>
        </w:rPr>
        <w:lastRenderedPageBreak/>
        <w:t>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10558E" w:rsidRPr="003F718B" w:rsidRDefault="0010558E" w:rsidP="0010558E">
      <w:pPr>
        <w:spacing w:line="480" w:lineRule="auto"/>
        <w:jc w:val="center"/>
        <w:rPr>
          <w:b/>
          <w:sz w:val="24"/>
          <w:szCs w:val="24"/>
        </w:rPr>
      </w:pPr>
      <w:r w:rsidRPr="003F718B">
        <w:rPr>
          <w:b/>
          <w:sz w:val="24"/>
          <w:szCs w:val="24"/>
        </w:rPr>
        <w:t>THE 19 SOUTHERN KINGS RULES UNDER THE 12 PHARAOH’S EGYPTIAN EMPIRE</w:t>
      </w:r>
    </w:p>
    <w:p w:rsidR="0010558E" w:rsidRPr="003F718B" w:rsidRDefault="0010558E" w:rsidP="0010558E">
      <w:pPr>
        <w:spacing w:line="480" w:lineRule="auto"/>
        <w:jc w:val="center"/>
        <w:rPr>
          <w:b/>
          <w:sz w:val="24"/>
          <w:szCs w:val="24"/>
        </w:rPr>
      </w:pPr>
      <w:r w:rsidRPr="003F718B">
        <w:rPr>
          <w:b/>
          <w:sz w:val="24"/>
          <w:szCs w:val="24"/>
        </w:rPr>
        <w:t>THE 19 SOUTHERN LORDS WITH THE RANKS OF COLONEL OR HIGHER</w:t>
      </w:r>
    </w:p>
    <w:p w:rsidR="0010558E" w:rsidRPr="003F718B" w:rsidRDefault="0010558E" w:rsidP="0010558E">
      <w:pPr>
        <w:spacing w:line="480" w:lineRule="auto"/>
        <w:jc w:val="both"/>
        <w:rPr>
          <w:b/>
          <w:sz w:val="24"/>
          <w:szCs w:val="24"/>
        </w:rPr>
      </w:pPr>
      <w:r w:rsidRPr="003F718B">
        <w:rPr>
          <w:b/>
          <w:sz w:val="24"/>
          <w:szCs w:val="24"/>
        </w:rPr>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fleet (Navy) and made an alliance with Ahab in 1</w:t>
      </w:r>
      <w:r w:rsidRPr="003F718B">
        <w:rPr>
          <w:sz w:val="24"/>
          <w:szCs w:val="24"/>
          <w:vertAlign w:val="superscript"/>
        </w:rPr>
        <w:t>st</w:t>
      </w:r>
      <w:r w:rsidRPr="003F718B">
        <w:rPr>
          <w:sz w:val="24"/>
          <w:szCs w:val="24"/>
        </w:rPr>
        <w:t xml:space="preserve"> Kings 22:41-50. Hehoram, Jehoshaphat’s Son, 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w:t>
      </w:r>
      <w:r w:rsidRPr="003F718B">
        <w:rPr>
          <w:sz w:val="24"/>
          <w:szCs w:val="24"/>
        </w:rPr>
        <w:lastRenderedPageBreak/>
        <w:t>chapters 18-20. Manasseh, Son of Hezekiah and Judah’s worst King, though later converted in 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Jeremiah and burned the Prophet’s scroll, carried to Babylon by Nebuchadnezzar in 2</w:t>
      </w:r>
      <w:r w:rsidRPr="003F718B">
        <w:rPr>
          <w:sz w:val="24"/>
          <w:szCs w:val="24"/>
          <w:vertAlign w:val="superscript"/>
        </w:rPr>
        <w:t>nd</w:t>
      </w:r>
      <w:r w:rsidRPr="003F718B">
        <w:rPr>
          <w:sz w:val="24"/>
          <w:szCs w:val="24"/>
        </w:rPr>
        <w:t xml:space="preserve"> Kings 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10558E" w:rsidRPr="003F718B" w:rsidRDefault="0010558E" w:rsidP="0010558E">
      <w:pPr>
        <w:spacing w:line="480" w:lineRule="auto"/>
        <w:jc w:val="both"/>
        <w:rPr>
          <w:sz w:val="24"/>
          <w:szCs w:val="24"/>
        </w:rPr>
      </w:pPr>
      <w:r w:rsidRPr="003F718B">
        <w:rPr>
          <w:sz w:val="24"/>
          <w:szCs w:val="24"/>
        </w:rPr>
        <w:t>The Exploring of the Lord Amenhotep’s Relationships: The Lord Amenhotep’s Relationship with the Lord Moses: The Pharaoh rejected the Lord Moses’ 1</w:t>
      </w:r>
      <w:r w:rsidRPr="003F718B">
        <w:rPr>
          <w:sz w:val="24"/>
          <w:szCs w:val="24"/>
          <w:vertAlign w:val="superscript"/>
        </w:rPr>
        <w:t>st</w:t>
      </w:r>
      <w:r w:rsidRPr="003F718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0558E" w:rsidRPr="003F718B" w:rsidRDefault="0010558E" w:rsidP="0010558E">
      <w:pPr>
        <w:spacing w:line="480" w:lineRule="auto"/>
        <w:jc w:val="both"/>
        <w:rPr>
          <w:sz w:val="24"/>
          <w:szCs w:val="24"/>
        </w:rPr>
      </w:pPr>
      <w:r w:rsidRPr="003F718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3F718B">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10558E" w:rsidRPr="003F718B" w:rsidRDefault="0010558E" w:rsidP="0010558E">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10558E" w:rsidRPr="003F718B" w:rsidRDefault="0010558E" w:rsidP="0010558E">
      <w:pPr>
        <w:spacing w:line="480" w:lineRule="auto"/>
        <w:jc w:val="both"/>
        <w:rPr>
          <w:sz w:val="24"/>
          <w:szCs w:val="24"/>
        </w:rPr>
      </w:pPr>
      <w:r w:rsidRPr="003F718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0558E" w:rsidRPr="003F718B" w:rsidRDefault="0010558E" w:rsidP="0010558E">
      <w:pPr>
        <w:spacing w:line="480" w:lineRule="auto"/>
        <w:jc w:val="both"/>
        <w:rPr>
          <w:sz w:val="24"/>
          <w:szCs w:val="24"/>
        </w:rPr>
      </w:pPr>
      <w:r w:rsidRPr="003F718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0558E" w:rsidRPr="003F718B" w:rsidRDefault="0010558E" w:rsidP="0010558E">
      <w:pPr>
        <w:spacing w:line="480" w:lineRule="auto"/>
        <w:jc w:val="center"/>
        <w:rPr>
          <w:b/>
          <w:sz w:val="24"/>
          <w:szCs w:val="24"/>
        </w:rPr>
      </w:pPr>
      <w:r w:rsidRPr="003F718B">
        <w:rPr>
          <w:b/>
          <w:sz w:val="24"/>
          <w:szCs w:val="24"/>
        </w:rPr>
        <w:t>The 29 Seleucid Emperor’s Empire as Generals</w:t>
      </w:r>
    </w:p>
    <w:p w:rsidR="0010558E" w:rsidRPr="003F718B" w:rsidRDefault="0010558E" w:rsidP="0010558E">
      <w:pPr>
        <w:spacing w:line="480" w:lineRule="auto"/>
        <w:jc w:val="both"/>
        <w:rPr>
          <w:sz w:val="24"/>
          <w:szCs w:val="24"/>
        </w:rPr>
      </w:pPr>
      <w:r w:rsidRPr="003F718B">
        <w:rPr>
          <w:sz w:val="24"/>
          <w:szCs w:val="24"/>
        </w:rPr>
        <w:t xml:space="preserve">Emperor Seleucus I Nicator (323-281), Emperor Antiochus I Soter (281-261), Emperor Antiochus II Theos (261-246), Emperor Seleucus II Callinicus Pogon (246-226), Emperor Seleucus III Soter </w:t>
      </w:r>
      <w:r w:rsidRPr="003F718B">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0558E" w:rsidRPr="003F718B" w:rsidRDefault="0010558E" w:rsidP="0010558E">
      <w:pPr>
        <w:spacing w:line="480" w:lineRule="auto"/>
        <w:jc w:val="center"/>
        <w:rPr>
          <w:b/>
          <w:sz w:val="24"/>
          <w:szCs w:val="24"/>
        </w:rPr>
      </w:pPr>
      <w:r w:rsidRPr="003F718B">
        <w:rPr>
          <w:b/>
          <w:sz w:val="24"/>
          <w:szCs w:val="24"/>
        </w:rPr>
        <w:t>The 4 Maccabean Leaders as Captains</w:t>
      </w:r>
    </w:p>
    <w:p w:rsidR="0010558E" w:rsidRPr="003F718B" w:rsidRDefault="0010558E" w:rsidP="0010558E">
      <w:pPr>
        <w:spacing w:line="480" w:lineRule="auto"/>
        <w:jc w:val="both"/>
        <w:rPr>
          <w:sz w:val="24"/>
          <w:szCs w:val="24"/>
        </w:rPr>
      </w:pPr>
      <w:r w:rsidRPr="003F718B">
        <w:rPr>
          <w:sz w:val="24"/>
          <w:szCs w:val="24"/>
        </w:rPr>
        <w:t xml:space="preserve">Matthathias (?-167), Judas Maccabeus (167-160), Jonathan Maccabeus (160-141) &amp; Simon Maccabeus (141). </w:t>
      </w:r>
    </w:p>
    <w:p w:rsidR="0010558E" w:rsidRPr="003F718B" w:rsidRDefault="0010558E" w:rsidP="0010558E">
      <w:pPr>
        <w:spacing w:line="480" w:lineRule="auto"/>
        <w:jc w:val="center"/>
        <w:rPr>
          <w:b/>
          <w:sz w:val="24"/>
          <w:szCs w:val="24"/>
        </w:rPr>
      </w:pPr>
      <w:r w:rsidRPr="003F718B">
        <w:rPr>
          <w:b/>
          <w:sz w:val="24"/>
          <w:szCs w:val="24"/>
        </w:rPr>
        <w:t>The 7 Hasmonean Kings as Colonels</w:t>
      </w:r>
    </w:p>
    <w:p w:rsidR="0010558E" w:rsidRPr="003F718B" w:rsidRDefault="0010558E" w:rsidP="0010558E">
      <w:pPr>
        <w:spacing w:line="480" w:lineRule="auto"/>
        <w:jc w:val="both"/>
        <w:rPr>
          <w:sz w:val="24"/>
          <w:szCs w:val="24"/>
        </w:rPr>
      </w:pPr>
      <w:r w:rsidRPr="003F718B">
        <w:rPr>
          <w:sz w:val="24"/>
          <w:szCs w:val="24"/>
        </w:rPr>
        <w:t xml:space="preserve">Simon Maccabeus (141-135), John Hyrcanus (135-104), Judas Aristobulus I (104-103), Alexander Jannaeus (103-76), Salome Alexandra (76-69), Hyrcanus II/Judas Aristobulus II (69-63) &amp; Judaea fell to Rome (63).     </w:t>
      </w:r>
    </w:p>
    <w:p w:rsidR="0010558E" w:rsidRPr="003F718B" w:rsidRDefault="0010558E" w:rsidP="0010558E">
      <w:pPr>
        <w:spacing w:line="480" w:lineRule="auto"/>
        <w:jc w:val="center"/>
        <w:rPr>
          <w:b/>
          <w:sz w:val="24"/>
          <w:szCs w:val="24"/>
        </w:rPr>
      </w:pPr>
      <w:r w:rsidRPr="003F718B">
        <w:rPr>
          <w:b/>
          <w:sz w:val="24"/>
          <w:szCs w:val="24"/>
        </w:rPr>
        <w:t>The 33 in the Family of the Herod’s as Captains or Colonels</w:t>
      </w:r>
    </w:p>
    <w:p w:rsidR="0010558E" w:rsidRPr="003F718B" w:rsidRDefault="0010558E" w:rsidP="0010558E">
      <w:pPr>
        <w:spacing w:line="480" w:lineRule="auto"/>
        <w:jc w:val="both"/>
        <w:rPr>
          <w:sz w:val="24"/>
          <w:szCs w:val="24"/>
        </w:rPr>
      </w:pPr>
      <w:r w:rsidRPr="003F718B">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0558E" w:rsidRPr="003F718B" w:rsidRDefault="0010558E" w:rsidP="0010558E">
      <w:pPr>
        <w:spacing w:line="480" w:lineRule="auto"/>
        <w:jc w:val="center"/>
        <w:rPr>
          <w:b/>
          <w:sz w:val="24"/>
          <w:szCs w:val="24"/>
        </w:rPr>
      </w:pPr>
      <w:r w:rsidRPr="003F718B">
        <w:rPr>
          <w:b/>
          <w:sz w:val="24"/>
          <w:szCs w:val="24"/>
        </w:rPr>
        <w:t>The Herodian Dynasty of 9 Colonels</w:t>
      </w:r>
    </w:p>
    <w:p w:rsidR="0010558E" w:rsidRPr="003F718B" w:rsidRDefault="0010558E" w:rsidP="0010558E">
      <w:pPr>
        <w:spacing w:line="480" w:lineRule="auto"/>
        <w:jc w:val="both"/>
        <w:rPr>
          <w:sz w:val="24"/>
          <w:szCs w:val="24"/>
        </w:rPr>
      </w:pPr>
      <w:r w:rsidRPr="003F718B">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0558E" w:rsidRPr="003F718B" w:rsidRDefault="0010558E" w:rsidP="0010558E">
      <w:pPr>
        <w:spacing w:line="480" w:lineRule="auto"/>
        <w:jc w:val="center"/>
        <w:rPr>
          <w:b/>
          <w:sz w:val="24"/>
          <w:szCs w:val="24"/>
        </w:rPr>
      </w:pPr>
      <w:r w:rsidRPr="003F718B">
        <w:rPr>
          <w:b/>
          <w:sz w:val="24"/>
          <w:szCs w:val="24"/>
        </w:rPr>
        <w:t>THE BABYLONIAN EMPIRE UNDER THE ROMAN EMPIRE</w:t>
      </w:r>
    </w:p>
    <w:p w:rsidR="0010558E" w:rsidRPr="003F718B" w:rsidRDefault="0010558E" w:rsidP="0010558E">
      <w:pPr>
        <w:spacing w:before="240" w:line="480" w:lineRule="auto"/>
        <w:jc w:val="center"/>
        <w:rPr>
          <w:b/>
          <w:sz w:val="24"/>
          <w:szCs w:val="24"/>
        </w:rPr>
      </w:pPr>
      <w:r w:rsidRPr="003F718B">
        <w:rPr>
          <w:b/>
          <w:sz w:val="24"/>
          <w:szCs w:val="24"/>
        </w:rPr>
        <w:t xml:space="preserve">THE 12 ROMAN EMPEROR’S RULES THE NEW TESTAMENT, HIGHER TESTAMENT &amp; THE HIGHEST TESTAMENT UNDER THE SAINTLY CHRISTIAN ETERNAL EMPIRE </w:t>
      </w:r>
    </w:p>
    <w:p w:rsidR="0010558E" w:rsidRPr="003F718B" w:rsidRDefault="0010558E" w:rsidP="0010558E">
      <w:pPr>
        <w:spacing w:before="240" w:line="480" w:lineRule="auto"/>
        <w:jc w:val="center"/>
        <w:rPr>
          <w:b/>
          <w:sz w:val="24"/>
          <w:szCs w:val="24"/>
        </w:rPr>
      </w:pPr>
      <w:r w:rsidRPr="003F718B">
        <w:rPr>
          <w:b/>
          <w:sz w:val="24"/>
          <w:szCs w:val="24"/>
        </w:rPr>
        <w:t xml:space="preserve">THE 12 ROMAN EMPERORS [LIKE THE 12 EGYPTIAN </w:t>
      </w:r>
      <w:r w:rsidR="0027500E" w:rsidRPr="003F718B">
        <w:rPr>
          <w:b/>
          <w:sz w:val="24"/>
          <w:szCs w:val="24"/>
        </w:rPr>
        <w:t>PHARAOH’S</w:t>
      </w:r>
      <w:r w:rsidRPr="003F718B">
        <w:rPr>
          <w:b/>
          <w:sz w:val="24"/>
          <w:szCs w:val="24"/>
        </w:rPr>
        <w:t>] OF THE NEW, HIGHER &amp; HIGHEST TESTAMENTS WITH THE RANK OF GENERALS OR HIGHER, SUCH AS IN THE MODERN DAY OF THE LAW, MILITARY LAW, CIA, FBI, SECRET SERVICE &amp; MINISTERIAL LAW AUTHORITIES</w:t>
      </w:r>
    </w:p>
    <w:p w:rsidR="0010558E" w:rsidRPr="003F718B" w:rsidRDefault="0010558E" w:rsidP="0010558E">
      <w:pPr>
        <w:spacing w:before="240" w:line="480" w:lineRule="auto"/>
        <w:jc w:val="both"/>
        <w:rPr>
          <w:sz w:val="24"/>
          <w:szCs w:val="24"/>
        </w:rPr>
      </w:pPr>
      <w:r w:rsidRPr="003F718B">
        <w:rPr>
          <w:sz w:val="24"/>
          <w:szCs w:val="24"/>
        </w:rPr>
        <w:t xml:space="preserve">The Denial for all who dies under the Chief of Police (High Priest) like the Son Jesus for 12 years &amp; the Father Stephen for 15 years is denied by the Chief of Police Joseph Ben Caiaphas (His </w:t>
      </w:r>
      <w:r w:rsidRPr="003F718B">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xml:space="preserve">, 41AD for 3 years &amp; 10 months. </w:t>
      </w:r>
      <w:r w:rsidRPr="003F718B">
        <w:rPr>
          <w:sz w:val="24"/>
          <w:szCs w:val="24"/>
        </w:rPr>
        <w:lastRenderedPageBreak/>
        <w:t>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10558E" w:rsidRPr="003F718B" w:rsidRDefault="0010558E" w:rsidP="0010558E">
      <w:pPr>
        <w:spacing w:before="240" w:line="480" w:lineRule="auto"/>
        <w:jc w:val="both"/>
        <w:rPr>
          <w:sz w:val="24"/>
          <w:szCs w:val="24"/>
        </w:rPr>
      </w:pPr>
      <w:r w:rsidRPr="003F718B">
        <w:rPr>
          <w:sz w:val="24"/>
          <w:szCs w:val="24"/>
        </w:rPr>
        <w:lastRenderedPageBreak/>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0558E" w:rsidRPr="003F718B" w:rsidRDefault="0010558E" w:rsidP="0010558E">
      <w:pPr>
        <w:spacing w:before="240" w:line="480" w:lineRule="auto"/>
        <w:jc w:val="both"/>
        <w:rPr>
          <w:sz w:val="24"/>
          <w:szCs w:val="24"/>
        </w:rPr>
      </w:pPr>
      <w:r w:rsidRPr="003F718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War that followed, Caesar’s Nephew Octavian emerged as Victor and in 31BC became the first Roman Emperor.            </w:t>
      </w:r>
    </w:p>
    <w:p w:rsidR="0010558E" w:rsidRPr="003F718B" w:rsidRDefault="0010558E" w:rsidP="0010558E">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F718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F718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F718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0558E" w:rsidRPr="003F718B" w:rsidRDefault="0010558E" w:rsidP="0010558E">
      <w:pPr>
        <w:spacing w:before="240" w:line="480" w:lineRule="auto"/>
        <w:jc w:val="both"/>
        <w:rPr>
          <w:sz w:val="24"/>
          <w:szCs w:val="24"/>
        </w:rPr>
      </w:pPr>
      <w:r w:rsidRPr="003F718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F718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0558E" w:rsidRPr="003F718B" w:rsidRDefault="0010558E" w:rsidP="0010558E">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F718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0558E" w:rsidRPr="003F718B" w:rsidRDefault="0010558E" w:rsidP="0010558E">
      <w:pPr>
        <w:spacing w:before="240" w:line="480" w:lineRule="auto"/>
        <w:jc w:val="both"/>
        <w:rPr>
          <w:sz w:val="24"/>
          <w:szCs w:val="24"/>
        </w:rPr>
      </w:pPr>
      <w:r w:rsidRPr="003F718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F718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F718B">
        <w:rPr>
          <w:sz w:val="24"/>
          <w:szCs w:val="24"/>
        </w:rPr>
        <w:lastRenderedPageBreak/>
        <w:t xml:space="preserve">decided that Britannicus should succeed Him, Aprippina poisoned Her Husband, and made Nero Emperor. The Senate deified Claudius, making Him the third Emperor to receive that honor. </w:t>
      </w:r>
    </w:p>
    <w:p w:rsidR="0010558E" w:rsidRPr="003F718B" w:rsidRDefault="0010558E" w:rsidP="0010558E">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F718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0558E" w:rsidRPr="003F718B" w:rsidRDefault="0010558E" w:rsidP="0010558E">
      <w:pPr>
        <w:spacing w:before="240" w:line="480" w:lineRule="auto"/>
        <w:jc w:val="both"/>
        <w:rPr>
          <w:sz w:val="24"/>
          <w:szCs w:val="24"/>
        </w:rPr>
      </w:pPr>
      <w:r w:rsidRPr="003F718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0558E" w:rsidRPr="003F718B" w:rsidRDefault="0010558E" w:rsidP="0010558E">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10558E" w:rsidRPr="003F718B" w:rsidRDefault="0010558E" w:rsidP="0010558E">
      <w:pPr>
        <w:spacing w:before="240" w:line="480" w:lineRule="auto"/>
        <w:jc w:val="both"/>
        <w:rPr>
          <w:sz w:val="24"/>
          <w:szCs w:val="24"/>
        </w:rPr>
      </w:pPr>
      <w:r w:rsidRPr="003F718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0558E" w:rsidRPr="003F718B" w:rsidRDefault="0010558E" w:rsidP="0010558E">
      <w:pPr>
        <w:spacing w:before="240" w:line="480" w:lineRule="auto"/>
        <w:jc w:val="both"/>
        <w:rPr>
          <w:sz w:val="24"/>
          <w:szCs w:val="24"/>
        </w:rPr>
      </w:pPr>
      <w:r w:rsidRPr="003F718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0558E" w:rsidRPr="003F718B" w:rsidRDefault="0010558E" w:rsidP="0010558E">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w:t>
      </w:r>
      <w:r w:rsidRPr="003F718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0558E" w:rsidRPr="003F718B" w:rsidRDefault="0010558E" w:rsidP="0010558E">
      <w:pPr>
        <w:spacing w:before="240" w:line="480" w:lineRule="auto"/>
        <w:jc w:val="both"/>
        <w:rPr>
          <w:sz w:val="24"/>
          <w:szCs w:val="24"/>
        </w:rPr>
      </w:pPr>
      <w:r w:rsidRPr="003F718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F718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10558E" w:rsidRPr="003F718B" w:rsidRDefault="0010558E" w:rsidP="0010558E">
      <w:pPr>
        <w:spacing w:before="240" w:line="480" w:lineRule="auto"/>
        <w:jc w:val="center"/>
        <w:rPr>
          <w:b/>
          <w:sz w:val="24"/>
          <w:szCs w:val="24"/>
        </w:rPr>
      </w:pPr>
      <w:r w:rsidRPr="003F718B">
        <w:rPr>
          <w:b/>
          <w:sz w:val="24"/>
          <w:szCs w:val="24"/>
        </w:rPr>
        <w:t>THE 28 CHIEF’S OF POLICE [HIGH PRIEST’S] RULES UNDER THE 12 ROMAN EMPEROR’S EMPIRE</w:t>
      </w:r>
    </w:p>
    <w:p w:rsidR="0010558E" w:rsidRPr="003F718B" w:rsidRDefault="0010558E" w:rsidP="0010558E">
      <w:pPr>
        <w:spacing w:before="240" w:line="480" w:lineRule="auto"/>
        <w:jc w:val="center"/>
        <w:rPr>
          <w:b/>
          <w:sz w:val="24"/>
          <w:szCs w:val="24"/>
        </w:rPr>
      </w:pPr>
      <w:r w:rsidRPr="003F718B">
        <w:rPr>
          <w:b/>
          <w:sz w:val="24"/>
          <w:szCs w:val="24"/>
        </w:rPr>
        <w:t>THE 28 CHIEF’S OF POLICE AUTHORITY [HIGH PRIESTS] WITH THE RANKS OF CAPTAINS OR HIGHER, SUCH AS IN THE MODERN DAY OF THE LAW, MILITARY LAW, CIA, FBI, SECRET SERVICE &amp; MINISTERIAL LAW AUTHORITIES</w:t>
      </w:r>
    </w:p>
    <w:p w:rsidR="0010558E" w:rsidRPr="003F718B" w:rsidRDefault="0010558E" w:rsidP="0010558E">
      <w:pPr>
        <w:spacing w:before="240" w:line="480" w:lineRule="auto"/>
        <w:jc w:val="both"/>
        <w:rPr>
          <w:sz w:val="24"/>
          <w:szCs w:val="24"/>
        </w:rPr>
      </w:pPr>
      <w:r w:rsidRPr="003F718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3F718B">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0558E" w:rsidRPr="003F718B" w:rsidRDefault="0010558E" w:rsidP="0010558E">
      <w:pPr>
        <w:jc w:val="center"/>
        <w:rPr>
          <w:rFonts w:cstheme="minorHAnsi"/>
          <w:b/>
          <w:sz w:val="24"/>
          <w:szCs w:val="24"/>
        </w:rPr>
      </w:pPr>
      <w:r w:rsidRPr="003F718B">
        <w:rPr>
          <w:rFonts w:cstheme="minorHAnsi"/>
          <w:b/>
          <w:sz w:val="24"/>
          <w:szCs w:val="24"/>
        </w:rPr>
        <w:t>The Worldly Law Armed Forces: The 30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0558E" w:rsidRPr="003F718B" w:rsidRDefault="0010558E" w:rsidP="0010558E">
      <w:pPr>
        <w:jc w:val="center"/>
        <w:rPr>
          <w:rFonts w:cstheme="minorHAnsi"/>
          <w:b/>
          <w:sz w:val="24"/>
          <w:szCs w:val="24"/>
        </w:rPr>
      </w:pPr>
      <w:r w:rsidRPr="003F718B">
        <w:rPr>
          <w:rFonts w:cstheme="minorHAnsi"/>
          <w:b/>
          <w:sz w:val="24"/>
          <w:szCs w:val="24"/>
        </w:rPr>
        <w:lastRenderedPageBreak/>
        <w:t>The Military Law Armed Forces: The 30 Orders</w:t>
      </w:r>
    </w:p>
    <w:p w:rsidR="0010558E" w:rsidRPr="003F718B" w:rsidRDefault="0010558E" w:rsidP="0010558E">
      <w:pPr>
        <w:jc w:val="center"/>
        <w:rPr>
          <w:rFonts w:cstheme="minorHAnsi"/>
          <w:b/>
          <w:sz w:val="24"/>
          <w:szCs w:val="24"/>
        </w:rPr>
      </w:pPr>
      <w:r w:rsidRPr="003F718B">
        <w:rPr>
          <w:rFonts w:cstheme="minorHAnsi"/>
          <w:b/>
          <w:sz w:val="24"/>
          <w:szCs w:val="24"/>
        </w:rPr>
        <w:t>The Ministry of the Heavenly Soldiers (Dignitaries) with the 5 House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Governors (Presidents) with the 7 City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Guardians (Protectors) with the 10 Kingdom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Ministry of the Heavenly Crown with the 2 Foundational Orders: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rPr>
          <w:rFonts w:cstheme="minorHAnsi"/>
          <w:sz w:val="24"/>
          <w:szCs w:val="24"/>
        </w:rPr>
      </w:pPr>
      <w:r w:rsidRPr="003F718B">
        <w:rPr>
          <w:rFonts w:cstheme="minorHAnsi"/>
          <w:sz w:val="24"/>
          <w:szCs w:val="24"/>
        </w:rPr>
        <w:t>The Dragons called Chubby Ones &amp; The Dragons called Cherubim’s.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6 Supreme Dragon Lordship Commands of the Lord Elohim in the 1 Rock Order:</w:t>
      </w:r>
    </w:p>
    <w:p w:rsidR="0010558E" w:rsidRPr="003F718B" w:rsidRDefault="0010558E" w:rsidP="0010558E">
      <w:pPr>
        <w:spacing w:after="0" w:line="240" w:lineRule="auto"/>
        <w:jc w:val="both"/>
        <w:rPr>
          <w:rFonts w:cstheme="minorHAnsi"/>
          <w:sz w:val="24"/>
          <w:szCs w:val="24"/>
        </w:rPr>
      </w:pPr>
      <w:r w:rsidRPr="003F718B">
        <w:rPr>
          <w:rFonts w:cstheme="minorHAnsi"/>
          <w:sz w:val="24"/>
          <w:szCs w:val="24"/>
        </w:rPr>
        <w:t xml:space="preserve"> </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3F718B">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10558E" w:rsidRPr="003F718B" w:rsidRDefault="0010558E" w:rsidP="0010558E">
      <w:pPr>
        <w:spacing w:after="0" w:line="480" w:lineRule="auto"/>
        <w:jc w:val="center"/>
        <w:rPr>
          <w:rFonts w:cstheme="minorHAnsi"/>
          <w:b/>
          <w:sz w:val="24"/>
          <w:szCs w:val="24"/>
        </w:rPr>
      </w:pPr>
      <w:r w:rsidRPr="003F718B">
        <w:rPr>
          <w:rFonts w:cstheme="minorHAnsi"/>
          <w:b/>
          <w:sz w:val="24"/>
          <w:szCs w:val="24"/>
        </w:rPr>
        <w:t>The Law Enforcement Armed Forces: The 30 Orders</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F718B">
        <w:rPr>
          <w:rFonts w:cstheme="minorHAnsi"/>
          <w:sz w:val="24"/>
          <w:szCs w:val="24"/>
          <w:vertAlign w:val="superscript"/>
        </w:rPr>
        <w:t>nd</w:t>
      </w:r>
      <w:r w:rsidRPr="003F718B">
        <w:rPr>
          <w:rFonts w:cstheme="minorHAnsi"/>
          <w:sz w:val="24"/>
          <w:szCs w:val="24"/>
        </w:rPr>
        <w:t xml:space="preserve"> Greatest Command, The Law called the 1</w:t>
      </w:r>
      <w:r w:rsidRPr="003F718B">
        <w:rPr>
          <w:rFonts w:cstheme="minorHAnsi"/>
          <w:sz w:val="24"/>
          <w:szCs w:val="24"/>
          <w:vertAlign w:val="superscript"/>
        </w:rPr>
        <w:t>st</w:t>
      </w:r>
      <w:r w:rsidRPr="003F718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0558E" w:rsidRPr="003F718B" w:rsidRDefault="0010558E" w:rsidP="0010558E">
      <w:pPr>
        <w:spacing w:before="240" w:line="480" w:lineRule="auto"/>
        <w:jc w:val="both"/>
        <w:rPr>
          <w:sz w:val="24"/>
          <w:szCs w:val="24"/>
        </w:rPr>
      </w:pPr>
      <w:r w:rsidRPr="003F718B">
        <w:rPr>
          <w:sz w:val="24"/>
          <w:szCs w:val="24"/>
        </w:rPr>
        <w:t>There are 19 offices that are Lord’s in the Lordship of the Church &amp; the Lordship of the Law. They are the Chief Shepherd or Pastor in 1</w:t>
      </w:r>
      <w:r w:rsidRPr="003F718B">
        <w:rPr>
          <w:sz w:val="24"/>
          <w:szCs w:val="24"/>
          <w:vertAlign w:val="superscript"/>
        </w:rPr>
        <w:t>st</w:t>
      </w:r>
      <w:r w:rsidRPr="003F718B">
        <w:rPr>
          <w:sz w:val="24"/>
          <w:szCs w:val="24"/>
        </w:rPr>
        <w:t xml:space="preserve"> Peter 2:25; 5:1-4, Preacher, Teacher or Leader in </w:t>
      </w:r>
      <w:r w:rsidRPr="003F718B">
        <w:rPr>
          <w:sz w:val="24"/>
          <w:szCs w:val="24"/>
        </w:rPr>
        <w:lastRenderedPageBreak/>
        <w:t>Ecclesiastes 1:1-2, 12; Matthew 23:8, Bishop or Overseer (President &amp; Governor) in Daniel 6:2-7 &amp; Supervisor in 2</w:t>
      </w:r>
      <w:r w:rsidRPr="003F718B">
        <w:rPr>
          <w:sz w:val="24"/>
          <w:szCs w:val="24"/>
          <w:vertAlign w:val="superscript"/>
        </w:rPr>
        <w:t>nd</w:t>
      </w:r>
      <w:r w:rsidRPr="003F718B">
        <w:rPr>
          <w:sz w:val="24"/>
          <w:szCs w:val="24"/>
        </w:rPr>
        <w:t xml:space="preserve"> Chronicles 34:12 or Elder in 1</w:t>
      </w:r>
      <w:r w:rsidRPr="003F718B">
        <w:rPr>
          <w:sz w:val="24"/>
          <w:szCs w:val="24"/>
          <w:vertAlign w:val="superscript"/>
        </w:rPr>
        <w:t>st</w:t>
      </w:r>
      <w:r w:rsidRPr="003F718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F718B">
        <w:rPr>
          <w:b/>
          <w:sz w:val="24"/>
          <w:szCs w:val="24"/>
        </w:rPr>
        <w:t>Qualified as 100% Single Lordship</w:t>
      </w:r>
      <w:r w:rsidRPr="003F718B">
        <w:rPr>
          <w:sz w:val="24"/>
          <w:szCs w:val="24"/>
        </w:rPr>
        <w:t>” as a Non-apostle &amp; not living as a Pharisee as a Non-Pharisee not being commanded by the Pharisaic Law as a Man Being Born of God is above His Son Jesus Christ Our Lord “</w:t>
      </w:r>
      <w:r w:rsidRPr="003F718B">
        <w:rPr>
          <w:b/>
          <w:sz w:val="24"/>
          <w:szCs w:val="24"/>
        </w:rPr>
        <w:t>Qualified in Marriage Law</w:t>
      </w:r>
      <w:r w:rsidRPr="003F718B">
        <w:rPr>
          <w:sz w:val="24"/>
          <w:szCs w:val="24"/>
        </w:rPr>
        <w:t>” as an Qualified Apostle or living as a Qualified Pharisee being commanded by the Pharisaic Law as a Man Being Born of a Woman in 1</w:t>
      </w:r>
      <w:r w:rsidRPr="003F718B">
        <w:rPr>
          <w:sz w:val="24"/>
          <w:szCs w:val="24"/>
          <w:vertAlign w:val="superscript"/>
        </w:rPr>
        <w:t>st</w:t>
      </w:r>
      <w:r w:rsidRPr="003F718B">
        <w:rPr>
          <w:sz w:val="24"/>
          <w:szCs w:val="24"/>
        </w:rPr>
        <w:t xml:space="preserve"> Corinthians 7:25; Hebrews 3:1; Philippians 3:5; Galatians 4:4; Luke 20:34-38; Acts 6:5-15; chapter 26. </w:t>
      </w:r>
    </w:p>
    <w:p w:rsidR="0010558E" w:rsidRPr="003F718B" w:rsidRDefault="0010558E" w:rsidP="0010558E">
      <w:pPr>
        <w:spacing w:before="240" w:line="480" w:lineRule="auto"/>
        <w:jc w:val="both"/>
        <w:rPr>
          <w:sz w:val="24"/>
          <w:szCs w:val="24"/>
        </w:rPr>
      </w:pPr>
      <w:r w:rsidRPr="003F718B">
        <w:rPr>
          <w:sz w:val="24"/>
          <w:szCs w:val="24"/>
        </w:rPr>
        <w:t>A Bishop is declared in 1</w:t>
      </w:r>
      <w:r w:rsidRPr="003F718B">
        <w:rPr>
          <w:sz w:val="24"/>
          <w:szCs w:val="24"/>
          <w:vertAlign w:val="superscript"/>
        </w:rPr>
        <w:t>st</w:t>
      </w:r>
      <w:r w:rsidRPr="003F718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3F718B">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0558E" w:rsidRPr="003F718B" w:rsidRDefault="0010558E" w:rsidP="0010558E">
      <w:pPr>
        <w:spacing w:before="240" w:line="480" w:lineRule="auto"/>
        <w:jc w:val="center"/>
        <w:rPr>
          <w:b/>
          <w:sz w:val="24"/>
          <w:szCs w:val="24"/>
        </w:rPr>
      </w:pPr>
      <w:r w:rsidRPr="003F718B">
        <w:rPr>
          <w:b/>
          <w:sz w:val="24"/>
          <w:szCs w:val="24"/>
        </w:rPr>
        <w:t>The Attack to the Eternal Kingdom of Lordship but not Destroyed or Conquered because of the Lord Enoch’s Most Highest Status</w:t>
      </w:r>
    </w:p>
    <w:p w:rsidR="0010558E" w:rsidRPr="003F718B" w:rsidRDefault="0010558E" w:rsidP="0010558E">
      <w:pPr>
        <w:spacing w:line="480" w:lineRule="auto"/>
        <w:jc w:val="center"/>
        <w:rPr>
          <w:b/>
          <w:sz w:val="24"/>
          <w:szCs w:val="24"/>
        </w:rPr>
      </w:pPr>
      <w:r w:rsidRPr="003F718B">
        <w:rPr>
          <w:b/>
          <w:sz w:val="24"/>
          <w:szCs w:val="24"/>
        </w:rPr>
        <w:t>The first part of the Kingdom of God involves the eternal scriptures from Acts 1:1-5:42</w:t>
      </w:r>
    </w:p>
    <w:p w:rsidR="0010558E" w:rsidRPr="003F718B" w:rsidRDefault="0010558E" w:rsidP="0010558E">
      <w:pPr>
        <w:spacing w:line="480" w:lineRule="auto"/>
        <w:jc w:val="both"/>
        <w:rPr>
          <w:sz w:val="24"/>
          <w:szCs w:val="24"/>
        </w:rPr>
      </w:pPr>
      <w:r w:rsidRPr="003F718B">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0558E" w:rsidRPr="003F718B" w:rsidRDefault="0010558E" w:rsidP="0010558E">
      <w:pPr>
        <w:spacing w:line="480" w:lineRule="auto"/>
        <w:jc w:val="center"/>
        <w:rPr>
          <w:b/>
          <w:sz w:val="24"/>
          <w:szCs w:val="24"/>
        </w:rPr>
      </w:pPr>
      <w:r w:rsidRPr="003F718B">
        <w:rPr>
          <w:b/>
          <w:sz w:val="24"/>
          <w:szCs w:val="24"/>
        </w:rPr>
        <w:t>The second part of the Eternal Kingdom of Lordship concerns the everlasting scriptures from Acts 8:1-28:31</w:t>
      </w:r>
    </w:p>
    <w:p w:rsidR="0010558E" w:rsidRPr="003F718B" w:rsidRDefault="0010558E" w:rsidP="0010558E">
      <w:pPr>
        <w:spacing w:line="480" w:lineRule="auto"/>
        <w:jc w:val="both"/>
        <w:rPr>
          <w:sz w:val="24"/>
          <w:szCs w:val="24"/>
        </w:rPr>
      </w:pPr>
      <w:r w:rsidRPr="003F718B">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3F718B">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F718B">
        <w:rPr>
          <w:sz w:val="24"/>
          <w:szCs w:val="24"/>
        </w:rPr>
        <w:lastRenderedPageBreak/>
        <w:t>questions on Lucifer’s possession and their symptoms, You must get My book called “</w:t>
      </w:r>
      <w:r w:rsidRPr="003F718B">
        <w:rPr>
          <w:b/>
          <w:sz w:val="24"/>
          <w:szCs w:val="24"/>
        </w:rPr>
        <w:t>The Lord Yah and His Book on Hell in the Holy Bible</w:t>
      </w:r>
      <w:r w:rsidRPr="003F718B">
        <w:rPr>
          <w:sz w:val="24"/>
          <w:szCs w:val="24"/>
        </w:rPr>
        <w:t xml:space="preserve">.” </w:t>
      </w:r>
    </w:p>
    <w:p w:rsidR="0010558E" w:rsidRPr="003F718B" w:rsidRDefault="0010558E" w:rsidP="0010558E">
      <w:pPr>
        <w:spacing w:line="480" w:lineRule="auto"/>
        <w:jc w:val="center"/>
        <w:rPr>
          <w:sz w:val="24"/>
          <w:szCs w:val="24"/>
        </w:rPr>
      </w:pPr>
      <w:r w:rsidRPr="003F718B">
        <w:rPr>
          <w:b/>
          <w:sz w:val="24"/>
          <w:szCs w:val="24"/>
        </w:rPr>
        <w:t>The final part of the Eternal Kingdom of Lordship concerns the Lord’s scriptures in Acts 6:1-7:60</w:t>
      </w:r>
    </w:p>
    <w:p w:rsidR="0010558E" w:rsidRPr="003F718B" w:rsidRDefault="0010558E" w:rsidP="0010558E">
      <w:pPr>
        <w:spacing w:line="480" w:lineRule="auto"/>
        <w:jc w:val="both"/>
        <w:rPr>
          <w:sz w:val="24"/>
          <w:szCs w:val="24"/>
        </w:rPr>
      </w:pPr>
      <w:r w:rsidRPr="003F718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F718B">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F718B">
        <w:rPr>
          <w:sz w:val="24"/>
          <w:szCs w:val="24"/>
          <w:vertAlign w:val="superscript"/>
        </w:rPr>
        <w:t>st</w:t>
      </w:r>
      <w:r w:rsidRPr="003F718B">
        <w:rPr>
          <w:sz w:val="24"/>
          <w:szCs w:val="24"/>
        </w:rPr>
        <w:t>, are the Chalkydri, 2</w:t>
      </w:r>
      <w:r w:rsidRPr="003F718B">
        <w:rPr>
          <w:sz w:val="24"/>
          <w:szCs w:val="24"/>
          <w:vertAlign w:val="superscript"/>
        </w:rPr>
        <w:t>nd</w:t>
      </w:r>
      <w:r w:rsidRPr="003F718B">
        <w:rPr>
          <w:sz w:val="24"/>
          <w:szCs w:val="24"/>
        </w:rPr>
        <w:t>, are the Angels. 3</w:t>
      </w:r>
      <w:r w:rsidRPr="003F718B">
        <w:rPr>
          <w:sz w:val="24"/>
          <w:szCs w:val="24"/>
          <w:vertAlign w:val="superscript"/>
        </w:rPr>
        <w:t>rd</w:t>
      </w:r>
      <w:r w:rsidRPr="003F718B">
        <w:rPr>
          <w:sz w:val="24"/>
          <w:szCs w:val="24"/>
        </w:rPr>
        <w:t>, are the Archangels,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are the Principalities or Rulers.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are the Powers or Authorities.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are the Virtues or Strongholds.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are the Dominions, Hashmallims or Lordships.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are the Thrones, Wheels, Ophanims, Ophde’s, Ofanims or Galgallins.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are the Seraphim’s </w:t>
      </w:r>
      <w:r w:rsidRPr="003F718B">
        <w:rPr>
          <w:sz w:val="24"/>
          <w:szCs w:val="24"/>
        </w:rPr>
        <w:lastRenderedPageBreak/>
        <w:t>or Burning Ones.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are the Living Creatures or Chayot’s &amp;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are the Chubby Ones or Cherubim’s. If You have any questions on the 24 orders, You must get My book called “</w:t>
      </w:r>
      <w:r w:rsidRPr="003F718B">
        <w:rPr>
          <w:b/>
          <w:sz w:val="24"/>
          <w:szCs w:val="24"/>
        </w:rPr>
        <w:t>The Lord Yah and the 30 Orders of the Biblical Giants, Biblical Dragons and Biblical Law</w:t>
      </w:r>
      <w:r w:rsidRPr="003F718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 xml:space="preserve">Why is Lucifer, called the other Lord of Wisdom trying to breakthrough to the Eternal Kingdom?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A Devil is a Fallen Cherub Dragon concerning supposedly the very Highest Lord in Lordship in His order at that time called the Lord Lucifer as the 2</w:t>
      </w:r>
      <w:r w:rsidRPr="003F718B">
        <w:rPr>
          <w:sz w:val="24"/>
          <w:szCs w:val="24"/>
          <w:vertAlign w:val="superscript"/>
        </w:rPr>
        <w:t>nd</w:t>
      </w:r>
      <w:r w:rsidRPr="003F718B">
        <w:rPr>
          <w:sz w:val="24"/>
          <w:szCs w:val="24"/>
        </w:rPr>
        <w:t xml:space="preserve"> Serpent Satan called the Married Lord called Wisdom the “</w:t>
      </w:r>
      <w:r w:rsidRPr="003F718B">
        <w:rPr>
          <w:b/>
          <w:sz w:val="24"/>
          <w:szCs w:val="24"/>
        </w:rPr>
        <w:t>Creator of the Eternal Sin</w:t>
      </w:r>
      <w:r w:rsidRPr="003F718B">
        <w:rPr>
          <w:sz w:val="24"/>
          <w:szCs w:val="24"/>
        </w:rPr>
        <w:t xml:space="preserve">” who fell trillions of years ago &amp; was the very highest </w:t>
      </w:r>
      <w:r w:rsidRPr="003F718B">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F718B">
        <w:rPr>
          <w:sz w:val="24"/>
          <w:szCs w:val="24"/>
          <w:vertAlign w:val="superscript"/>
        </w:rPr>
        <w:t>nd</w:t>
      </w:r>
      <w:r w:rsidRPr="003F718B">
        <w:rPr>
          <w:sz w:val="24"/>
          <w:szCs w:val="24"/>
        </w:rPr>
        <w:t xml:space="preserve"> Thessalonians 2:1-12 and 2</w:t>
      </w:r>
      <w:r w:rsidRPr="003F718B">
        <w:rPr>
          <w:sz w:val="24"/>
          <w:szCs w:val="24"/>
          <w:vertAlign w:val="superscript"/>
        </w:rPr>
        <w:t>nd</w:t>
      </w:r>
      <w:r w:rsidRPr="003F718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F718B">
        <w:rPr>
          <w:b/>
          <w:sz w:val="24"/>
          <w:szCs w:val="24"/>
        </w:rPr>
        <w:t>Eternal Sexual Eros Love</w:t>
      </w:r>
      <w:r w:rsidRPr="003F718B">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3F718B">
        <w:rPr>
          <w:sz w:val="24"/>
          <w:szCs w:val="24"/>
        </w:rPr>
        <w:lastRenderedPageBreak/>
        <w:t>sins in 2</w:t>
      </w:r>
      <w:r w:rsidRPr="003F718B">
        <w:rPr>
          <w:sz w:val="24"/>
          <w:szCs w:val="24"/>
          <w:vertAlign w:val="superscript"/>
        </w:rPr>
        <w:t>nd</w:t>
      </w:r>
      <w:r w:rsidRPr="003F718B">
        <w:rPr>
          <w:sz w:val="24"/>
          <w:szCs w:val="24"/>
        </w:rPr>
        <w:t xml:space="preserve"> Corinthians 5:21 and 1</w:t>
      </w:r>
      <w:r w:rsidRPr="003F718B">
        <w:rPr>
          <w:sz w:val="24"/>
          <w:szCs w:val="24"/>
          <w:vertAlign w:val="superscript"/>
        </w:rPr>
        <w:t>st</w:t>
      </w:r>
      <w:r w:rsidRPr="003F718B">
        <w:rPr>
          <w:sz w:val="24"/>
          <w:szCs w:val="24"/>
        </w:rPr>
        <w:t xml:space="preserve"> John 3:9; 5:4 (referenced to the Doctrine of Christ concerning both the Father Stephen Our Lord and Son Jesus Christ Our Lord in 1</w:t>
      </w:r>
      <w:r w:rsidRPr="003F718B">
        <w:rPr>
          <w:sz w:val="24"/>
          <w:szCs w:val="24"/>
          <w:vertAlign w:val="superscript"/>
        </w:rPr>
        <w:t>st</w:t>
      </w:r>
      <w:r w:rsidRPr="003F718B">
        <w:rPr>
          <w:sz w:val="24"/>
          <w:szCs w:val="24"/>
        </w:rPr>
        <w:t xml:space="preserve"> John 2:21-24 and 2</w:t>
      </w:r>
      <w:r w:rsidRPr="003F718B">
        <w:rPr>
          <w:sz w:val="24"/>
          <w:szCs w:val="24"/>
          <w:vertAlign w:val="superscript"/>
        </w:rPr>
        <w:t>nd</w:t>
      </w:r>
      <w:r w:rsidRPr="003F718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F718B">
        <w:rPr>
          <w:i/>
          <w:sz w:val="24"/>
          <w:szCs w:val="24"/>
        </w:rPr>
        <w:t>Qanah</w:t>
      </w:r>
      <w:r w:rsidRPr="003F718B">
        <w:rPr>
          <w:sz w:val="24"/>
          <w:szCs w:val="24"/>
        </w:rPr>
        <w:t xml:space="preserve"> technically means “</w:t>
      </w:r>
      <w:r w:rsidRPr="003F718B">
        <w:rPr>
          <w:b/>
          <w:sz w:val="24"/>
          <w:szCs w:val="24"/>
        </w:rPr>
        <w:t>Lordly Marital Sexual Eros Love</w:t>
      </w:r>
      <w:r w:rsidRPr="003F718B">
        <w:rPr>
          <w:sz w:val="24"/>
          <w:szCs w:val="24"/>
        </w:rPr>
        <w:t xml:space="preserve">” linked to marriage in Genesis 4:1-6:7. In John 8:41 means there is a birth concerning the unforgiveable fornication which originates from lust or evil desire in John 8:44. Also the Angels (Lords) could not marry </w:t>
      </w:r>
      <w:r w:rsidR="0028637E" w:rsidRPr="003F718B">
        <w:rPr>
          <w:sz w:val="24"/>
          <w:szCs w:val="24"/>
        </w:rPr>
        <w:t>t</w:t>
      </w:r>
      <w:r w:rsidRPr="003F718B">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F718B">
        <w:rPr>
          <w:sz w:val="24"/>
          <w:szCs w:val="24"/>
          <w:vertAlign w:val="superscript"/>
        </w:rPr>
        <w:t>nd</w:t>
      </w:r>
      <w:r w:rsidRPr="003F718B">
        <w:rPr>
          <w:sz w:val="24"/>
          <w:szCs w:val="24"/>
        </w:rPr>
        <w:t xml:space="preserve"> Serpent Satan named the other Lord called “Wisdom” fell in Genesis 1:1; 2:2-8, then the fall of Lucifer the Anointed Cherub would </w:t>
      </w:r>
      <w:r w:rsidRPr="003F718B">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 xml:space="preserve">Some of the Characteristics of the Angelical Host concerning the Eternal Kingdom of God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0558E" w:rsidRPr="003F718B" w:rsidRDefault="0010558E" w:rsidP="0010558E">
      <w:pPr>
        <w:spacing w:line="480" w:lineRule="auto"/>
        <w:jc w:val="both"/>
        <w:rPr>
          <w:sz w:val="24"/>
          <w:szCs w:val="24"/>
        </w:rPr>
      </w:pPr>
      <w:r w:rsidRPr="003F718B">
        <w:rPr>
          <w:sz w:val="24"/>
          <w:szCs w:val="24"/>
        </w:rPr>
        <w:t>The End of the Church Age concerning the Spiritual/Mental Trinity and the Physical Trinity</w:t>
      </w:r>
    </w:p>
    <w:p w:rsidR="0010558E" w:rsidRPr="003F718B" w:rsidRDefault="0010558E" w:rsidP="0010558E">
      <w:pPr>
        <w:spacing w:line="480" w:lineRule="auto"/>
        <w:jc w:val="both"/>
        <w:rPr>
          <w:sz w:val="24"/>
          <w:szCs w:val="24"/>
        </w:rPr>
      </w:pPr>
      <w:r w:rsidRPr="003F718B">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F718B">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F718B">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F718B">
        <w:rPr>
          <w:b/>
          <w:sz w:val="24"/>
          <w:szCs w:val="24"/>
        </w:rPr>
        <w:t>Lady of Kingdoms</w:t>
      </w:r>
      <w:r w:rsidRPr="003F718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F718B">
        <w:rPr>
          <w:sz w:val="24"/>
          <w:szCs w:val="24"/>
          <w:vertAlign w:val="superscript"/>
        </w:rPr>
        <w:t xml:space="preserve">nd </w:t>
      </w:r>
      <w:r w:rsidRPr="003F718B">
        <w:rPr>
          <w:sz w:val="24"/>
          <w:szCs w:val="24"/>
        </w:rPr>
        <w:t>Peter 1:1; Romans 9:5; Hebrews 1:10; Isaiah 40:3; Matthew 3:3 &amp; Colossians 2:9. Also God the Holy Ghost (Brother John Our Lord) is in Matthew 28:19; 1</w:t>
      </w:r>
      <w:r w:rsidRPr="003F718B">
        <w:rPr>
          <w:sz w:val="24"/>
          <w:szCs w:val="24"/>
          <w:vertAlign w:val="superscript"/>
        </w:rPr>
        <w:t>st</w:t>
      </w:r>
      <w:r w:rsidRPr="003F718B">
        <w:rPr>
          <w:sz w:val="24"/>
          <w:szCs w:val="24"/>
        </w:rPr>
        <w:t xml:space="preserve"> Corinthians 2:10-11; 12:4-6; 2</w:t>
      </w:r>
      <w:r w:rsidRPr="003F718B">
        <w:rPr>
          <w:sz w:val="24"/>
          <w:szCs w:val="24"/>
          <w:vertAlign w:val="superscript"/>
        </w:rPr>
        <w:t xml:space="preserve">nd </w:t>
      </w:r>
      <w:r w:rsidRPr="003F718B">
        <w:rPr>
          <w:sz w:val="24"/>
          <w:szCs w:val="24"/>
        </w:rPr>
        <w:t>Corinthians 13:14; Ephesians 4:4-6; 1</w:t>
      </w:r>
      <w:r w:rsidRPr="003F718B">
        <w:rPr>
          <w:sz w:val="24"/>
          <w:szCs w:val="24"/>
          <w:vertAlign w:val="superscript"/>
        </w:rPr>
        <w:t xml:space="preserve">st </w:t>
      </w:r>
      <w:r w:rsidRPr="003F718B">
        <w:rPr>
          <w:sz w:val="24"/>
          <w:szCs w:val="24"/>
        </w:rPr>
        <w:t>Peter 1:2; Jude 20-21; Psalms 139:7-8; John 3:5-8 &amp; Acts 5:3-4. There is One Jewish Lord of the Universe (under the Lord Yah and the 60 Gentile Lord’s) in Exodus 15:11; 1</w:t>
      </w:r>
      <w:r w:rsidRPr="003F718B">
        <w:rPr>
          <w:sz w:val="24"/>
          <w:szCs w:val="24"/>
          <w:vertAlign w:val="superscript"/>
        </w:rPr>
        <w:t>st</w:t>
      </w:r>
      <w:r w:rsidRPr="003F718B">
        <w:rPr>
          <w:sz w:val="24"/>
          <w:szCs w:val="24"/>
        </w:rPr>
        <w:t xml:space="preserve"> Kings 8:60; Isaiah 44:6-8;  45:5-6, 21-22; 1</w:t>
      </w:r>
      <w:r w:rsidRPr="003F718B">
        <w:rPr>
          <w:sz w:val="24"/>
          <w:szCs w:val="24"/>
          <w:vertAlign w:val="superscript"/>
        </w:rPr>
        <w:t>st</w:t>
      </w:r>
      <w:r w:rsidRPr="003F718B">
        <w:rPr>
          <w:sz w:val="24"/>
          <w:szCs w:val="24"/>
        </w:rPr>
        <w:t xml:space="preserve">  Timothy 2:5; Romans 3:30 and James 2:19. The only Lord Yah eternally exists because of the Trinity as the Father Stephen, Son Jesus &amp; Holy Ghost (John) in 1</w:t>
      </w:r>
      <w:r w:rsidRPr="003F718B">
        <w:rPr>
          <w:sz w:val="24"/>
          <w:szCs w:val="24"/>
          <w:vertAlign w:val="superscript"/>
        </w:rPr>
        <w:t>st</w:t>
      </w:r>
      <w:r w:rsidRPr="003F718B">
        <w:rPr>
          <w:sz w:val="24"/>
          <w:szCs w:val="24"/>
        </w:rPr>
        <w:t xml:space="preserve"> Corinthians 8:6; Colossians 1:16; Hebrews 1:2; Genesis 1:2; John 1:3; 17:5, 24; Ephesians 1:3-4; 3:14-15; Romans 8:29-30; Proverbs 8:22-31;  John 3:16-17; 1</w:t>
      </w:r>
      <w:r w:rsidRPr="003F718B">
        <w:rPr>
          <w:sz w:val="24"/>
          <w:szCs w:val="24"/>
          <w:vertAlign w:val="superscript"/>
        </w:rPr>
        <w:t xml:space="preserve">st </w:t>
      </w:r>
      <w:r w:rsidRPr="003F718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F718B">
        <w:rPr>
          <w:b/>
          <w:sz w:val="24"/>
          <w:szCs w:val="24"/>
        </w:rPr>
        <w:t>Does the Son Jesus Our Lord fully know His Father Stephen Our Lord</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lastRenderedPageBreak/>
        <w:t>The Lord Stephen’s Armor and the Lord Jesus’ Armor</w:t>
      </w:r>
    </w:p>
    <w:p w:rsidR="0010558E" w:rsidRPr="003F718B" w:rsidRDefault="0010558E" w:rsidP="0010558E">
      <w:pPr>
        <w:spacing w:line="480" w:lineRule="auto"/>
        <w:jc w:val="both"/>
        <w:rPr>
          <w:sz w:val="24"/>
          <w:szCs w:val="24"/>
        </w:rPr>
      </w:pPr>
      <w:r w:rsidRPr="003F718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F718B">
        <w:rPr>
          <w:b/>
          <w:sz w:val="24"/>
          <w:szCs w:val="24"/>
        </w:rPr>
        <w:t>HELMET OF IMPARTIAL JUSTICE</w:t>
      </w:r>
      <w:r w:rsidRPr="003F718B">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F718B">
        <w:rPr>
          <w:sz w:val="24"/>
          <w:szCs w:val="24"/>
          <w:vertAlign w:val="superscript"/>
        </w:rPr>
        <w:t>nd</w:t>
      </w:r>
      <w:r w:rsidRPr="003F718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F718B">
        <w:rPr>
          <w:sz w:val="24"/>
          <w:szCs w:val="24"/>
          <w:vertAlign w:val="superscript"/>
        </w:rPr>
        <w:t>nd</w:t>
      </w:r>
      <w:r w:rsidRPr="003F718B">
        <w:rPr>
          <w:sz w:val="24"/>
          <w:szCs w:val="24"/>
        </w:rPr>
        <w:t xml:space="preserve"> Maccabees 9:5 &amp; </w:t>
      </w:r>
      <w:r w:rsidRPr="003F718B">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F718B">
        <w:rPr>
          <w:sz w:val="24"/>
          <w:szCs w:val="24"/>
          <w:vertAlign w:val="superscript"/>
        </w:rPr>
        <w:t>nd</w:t>
      </w:r>
      <w:r w:rsidRPr="003F718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F718B">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F718B">
        <w:rPr>
          <w:sz w:val="24"/>
          <w:szCs w:val="24"/>
          <w:vertAlign w:val="superscript"/>
        </w:rPr>
        <w:t>nd</w:t>
      </w:r>
      <w:r w:rsidRPr="003F718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F718B">
        <w:rPr>
          <w:sz w:val="24"/>
          <w:szCs w:val="24"/>
          <w:vertAlign w:val="superscript"/>
        </w:rPr>
        <w:t>st</w:t>
      </w:r>
      <w:r w:rsidRPr="003F718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F718B">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F718B">
        <w:rPr>
          <w:b/>
          <w:sz w:val="24"/>
          <w:szCs w:val="24"/>
        </w:rPr>
        <w:t>The Lord Yah and His Armors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F718B">
        <w:rPr>
          <w:b/>
          <w:sz w:val="24"/>
          <w:szCs w:val="24"/>
        </w:rPr>
        <w:t>HELMET OF SALVATION</w:t>
      </w:r>
      <w:r w:rsidRPr="003F718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F718B">
        <w:rPr>
          <w:sz w:val="24"/>
          <w:szCs w:val="24"/>
          <w:vertAlign w:val="superscript"/>
        </w:rPr>
        <w:t>nd</w:t>
      </w:r>
      <w:r w:rsidRPr="003F718B">
        <w:rPr>
          <w:sz w:val="24"/>
          <w:szCs w:val="24"/>
        </w:rPr>
        <w:t xml:space="preserve"> Chronicles 21:18; Job 34:6; Jeremiah 15:18; 30:12, 15; Micah 1:9; Judith 5:12 and  2</w:t>
      </w:r>
      <w:r w:rsidRPr="003F718B">
        <w:rPr>
          <w:sz w:val="24"/>
          <w:szCs w:val="24"/>
          <w:vertAlign w:val="superscript"/>
        </w:rPr>
        <w:t>nd</w:t>
      </w:r>
      <w:r w:rsidRPr="003F718B">
        <w:rPr>
          <w:sz w:val="24"/>
          <w:szCs w:val="24"/>
        </w:rPr>
        <w:t xml:space="preserve">  Maccabees 9:5. How did Jesus Christ beat Satan? In Luke 4:1-3; Matthew 4:1-11 &amp; Mark 1:12-13 it goes into some detail on how Jesus beat Satan in </w:t>
      </w:r>
      <w:r w:rsidRPr="003F718B">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F718B">
        <w:rPr>
          <w:sz w:val="24"/>
          <w:szCs w:val="24"/>
          <w:vertAlign w:val="superscript"/>
        </w:rPr>
        <w:t>st</w:t>
      </w:r>
      <w:r w:rsidRPr="003F718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F718B">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3F718B">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F718B">
        <w:rPr>
          <w:sz w:val="24"/>
          <w:szCs w:val="24"/>
          <w:vertAlign w:val="superscript"/>
        </w:rPr>
        <w:t>nd</w:t>
      </w:r>
      <w:r w:rsidRPr="003F718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F718B">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F718B">
        <w:rPr>
          <w:b/>
          <w:sz w:val="24"/>
          <w:szCs w:val="24"/>
        </w:rPr>
        <w:t>authorized suicides</w:t>
      </w:r>
      <w:r w:rsidRPr="003F718B">
        <w:rPr>
          <w:sz w:val="24"/>
          <w:szCs w:val="24"/>
        </w:rPr>
        <w:t xml:space="preserve">” since it had to be allowed.       </w:t>
      </w:r>
    </w:p>
    <w:p w:rsidR="0010558E" w:rsidRPr="003F718B" w:rsidRDefault="0010558E" w:rsidP="0010558E">
      <w:pPr>
        <w:spacing w:line="480" w:lineRule="auto"/>
        <w:jc w:val="center"/>
        <w:rPr>
          <w:b/>
          <w:sz w:val="24"/>
          <w:szCs w:val="24"/>
        </w:rPr>
      </w:pPr>
      <w:r w:rsidRPr="003F718B">
        <w:rPr>
          <w:b/>
          <w:sz w:val="24"/>
          <w:szCs w:val="24"/>
        </w:rPr>
        <w:t xml:space="preserve">THE SAINTLY CHRISTIAN LORDS (LADIES) RULES THE ETERNAL KINGDOM OF LORDSHIP AS THE ETERNAL EMPIRE ABOVE ALL OTHER EMPIRES </w:t>
      </w:r>
    </w:p>
    <w:p w:rsidR="0010558E" w:rsidRPr="003F718B" w:rsidRDefault="0010558E" w:rsidP="0010558E">
      <w:pPr>
        <w:spacing w:line="480" w:lineRule="auto"/>
        <w:jc w:val="center"/>
        <w:rPr>
          <w:b/>
          <w:sz w:val="24"/>
          <w:szCs w:val="24"/>
        </w:rPr>
      </w:pPr>
      <w:r w:rsidRPr="003F718B">
        <w:rPr>
          <w:b/>
          <w:sz w:val="24"/>
          <w:szCs w:val="24"/>
        </w:rPr>
        <w:t>THE 61 KNOWN SAINTLY CHRISTIAN LORDS WITH THE RANKS OF THE MOST HIGHEST GENERALS</w:t>
      </w:r>
    </w:p>
    <w:p w:rsidR="0010558E" w:rsidRPr="003F718B" w:rsidRDefault="0010558E" w:rsidP="0010558E">
      <w:pPr>
        <w:spacing w:line="480" w:lineRule="auto"/>
        <w:jc w:val="both"/>
        <w:rPr>
          <w:sz w:val="24"/>
          <w:szCs w:val="24"/>
        </w:rPr>
      </w:pPr>
      <w:r w:rsidRPr="003F718B">
        <w:rPr>
          <w:sz w:val="24"/>
          <w:szCs w:val="24"/>
        </w:rPr>
        <w:t>The Chronological List of at least 60 Saintly Christian Lords to possess the Kingdom of Lordship forever &amp; ever is in Daniel 7:14, 18, 22 in the 1</w:t>
      </w:r>
      <w:r w:rsidRPr="003F718B">
        <w:rPr>
          <w:sz w:val="24"/>
          <w:szCs w:val="24"/>
          <w:vertAlign w:val="superscript"/>
        </w:rPr>
        <w:t>st</w:t>
      </w:r>
      <w:r w:rsidRPr="003F718B">
        <w:rPr>
          <w:sz w:val="24"/>
          <w:szCs w:val="24"/>
        </w:rPr>
        <w:t xml:space="preserve"> century AD which are proven in the Holy Scripture &amp; the Ancient Manuscripts.                  </w:t>
      </w:r>
    </w:p>
    <w:p w:rsidR="0010558E" w:rsidRPr="003F718B" w:rsidRDefault="0010558E" w:rsidP="0010558E">
      <w:pPr>
        <w:spacing w:line="240" w:lineRule="auto"/>
        <w:jc w:val="both"/>
        <w:rPr>
          <w:sz w:val="24"/>
          <w:szCs w:val="24"/>
        </w:rPr>
      </w:pPr>
      <w:r w:rsidRPr="003F718B">
        <w:rPr>
          <w:sz w:val="24"/>
          <w:szCs w:val="24"/>
        </w:rPr>
        <w:t>1.   Saint Joseph which means the Lord will Add</w:t>
      </w:r>
    </w:p>
    <w:p w:rsidR="0010558E" w:rsidRPr="003F718B" w:rsidRDefault="0010558E" w:rsidP="0010558E">
      <w:pPr>
        <w:spacing w:line="240" w:lineRule="auto"/>
        <w:jc w:val="both"/>
        <w:rPr>
          <w:sz w:val="24"/>
          <w:szCs w:val="24"/>
        </w:rPr>
      </w:pPr>
      <w:r w:rsidRPr="003F718B">
        <w:rPr>
          <w:sz w:val="24"/>
          <w:szCs w:val="24"/>
        </w:rPr>
        <w:t>2.   Saint Elizabeth which means God’s Oath with Saint John the Baptist which means Grace</w:t>
      </w:r>
    </w:p>
    <w:p w:rsidR="0010558E" w:rsidRPr="003F718B" w:rsidRDefault="0010558E" w:rsidP="0010558E">
      <w:pPr>
        <w:spacing w:line="240" w:lineRule="auto"/>
        <w:jc w:val="both"/>
        <w:rPr>
          <w:sz w:val="24"/>
          <w:szCs w:val="24"/>
        </w:rPr>
      </w:pPr>
      <w:r w:rsidRPr="003F718B">
        <w:rPr>
          <w:sz w:val="24"/>
          <w:szCs w:val="24"/>
        </w:rPr>
        <w:t>3.   Saint Mary which means Agape Loved by Yahweh with Saint Jesus which means Savior</w:t>
      </w:r>
    </w:p>
    <w:p w:rsidR="0010558E" w:rsidRPr="003F718B" w:rsidRDefault="0010558E" w:rsidP="0010558E">
      <w:pPr>
        <w:spacing w:line="240" w:lineRule="auto"/>
        <w:jc w:val="both"/>
        <w:rPr>
          <w:sz w:val="24"/>
          <w:szCs w:val="24"/>
        </w:rPr>
      </w:pPr>
      <w:r w:rsidRPr="003F718B">
        <w:rPr>
          <w:sz w:val="24"/>
          <w:szCs w:val="24"/>
        </w:rPr>
        <w:t xml:space="preserve">4.   Saint Barbara---derived from Bara which means Lordship in Genesis 1:1 with Saint Stephen (female sense is the Lady Stephanie) the first and foremost which means Crown or the Lady Atarah </w:t>
      </w:r>
    </w:p>
    <w:p w:rsidR="0010558E" w:rsidRPr="003F718B" w:rsidRDefault="0010558E" w:rsidP="0010558E">
      <w:pPr>
        <w:spacing w:line="240" w:lineRule="auto"/>
        <w:jc w:val="both"/>
        <w:rPr>
          <w:sz w:val="24"/>
          <w:szCs w:val="24"/>
        </w:rPr>
      </w:pPr>
      <w:r w:rsidRPr="003F718B">
        <w:rPr>
          <w:sz w:val="24"/>
          <w:szCs w:val="24"/>
        </w:rPr>
        <w:t xml:space="preserve">5.   Saint Dismas which means Good Thief or the Thief of the Cross </w:t>
      </w:r>
    </w:p>
    <w:p w:rsidR="0010558E" w:rsidRPr="003F718B" w:rsidRDefault="0010558E" w:rsidP="0010558E">
      <w:pPr>
        <w:spacing w:line="240" w:lineRule="auto"/>
        <w:jc w:val="both"/>
        <w:rPr>
          <w:sz w:val="24"/>
          <w:szCs w:val="24"/>
        </w:rPr>
      </w:pPr>
      <w:r w:rsidRPr="003F718B">
        <w:rPr>
          <w:sz w:val="24"/>
          <w:szCs w:val="24"/>
        </w:rPr>
        <w:t xml:space="preserve">6.   Saint James the Greater which means Greater Supplanter </w:t>
      </w:r>
    </w:p>
    <w:p w:rsidR="0010558E" w:rsidRPr="003F718B" w:rsidRDefault="0010558E" w:rsidP="0010558E">
      <w:pPr>
        <w:spacing w:line="240" w:lineRule="auto"/>
        <w:jc w:val="both"/>
        <w:rPr>
          <w:sz w:val="24"/>
          <w:szCs w:val="24"/>
        </w:rPr>
      </w:pPr>
      <w:r w:rsidRPr="003F718B">
        <w:rPr>
          <w:sz w:val="24"/>
          <w:szCs w:val="24"/>
        </w:rPr>
        <w:lastRenderedPageBreak/>
        <w:t>7.   Saint Stachys which means Ear Spike</w:t>
      </w:r>
    </w:p>
    <w:p w:rsidR="0010558E" w:rsidRPr="003F718B" w:rsidRDefault="0010558E" w:rsidP="0010558E">
      <w:pPr>
        <w:spacing w:line="240" w:lineRule="auto"/>
        <w:jc w:val="both"/>
        <w:rPr>
          <w:sz w:val="24"/>
          <w:szCs w:val="24"/>
        </w:rPr>
      </w:pPr>
      <w:r w:rsidRPr="003F718B">
        <w:rPr>
          <w:sz w:val="24"/>
          <w:szCs w:val="24"/>
        </w:rPr>
        <w:t>8.   Saint Barnabas which means Son of Encouragement, Consolation or Prophesy</w:t>
      </w:r>
    </w:p>
    <w:p w:rsidR="0010558E" w:rsidRPr="003F718B" w:rsidRDefault="0010558E" w:rsidP="0010558E">
      <w:pPr>
        <w:spacing w:line="240" w:lineRule="auto"/>
        <w:jc w:val="both"/>
        <w:rPr>
          <w:sz w:val="24"/>
          <w:szCs w:val="24"/>
        </w:rPr>
      </w:pPr>
      <w:r w:rsidRPr="003F718B">
        <w:rPr>
          <w:sz w:val="24"/>
          <w:szCs w:val="24"/>
        </w:rPr>
        <w:t xml:space="preserve">9.   Saint Pudens which means Modest </w:t>
      </w:r>
    </w:p>
    <w:p w:rsidR="0010558E" w:rsidRPr="003F718B" w:rsidRDefault="0010558E" w:rsidP="0010558E">
      <w:pPr>
        <w:spacing w:line="240" w:lineRule="auto"/>
        <w:jc w:val="both"/>
        <w:rPr>
          <w:sz w:val="24"/>
          <w:szCs w:val="24"/>
        </w:rPr>
      </w:pPr>
      <w:r w:rsidRPr="003F718B">
        <w:rPr>
          <w:sz w:val="24"/>
          <w:szCs w:val="24"/>
        </w:rPr>
        <w:t xml:space="preserve">10. Saint Andrew which means Manly as Courageous, Strong or Warrior </w:t>
      </w:r>
    </w:p>
    <w:p w:rsidR="0010558E" w:rsidRPr="003F718B" w:rsidRDefault="0010558E" w:rsidP="0010558E">
      <w:pPr>
        <w:spacing w:line="240" w:lineRule="auto"/>
        <w:jc w:val="both"/>
        <w:rPr>
          <w:sz w:val="24"/>
          <w:szCs w:val="24"/>
        </w:rPr>
      </w:pPr>
      <w:r w:rsidRPr="003F718B">
        <w:rPr>
          <w:sz w:val="24"/>
          <w:szCs w:val="24"/>
        </w:rPr>
        <w:t>11. Saint Mary which means Agape Loved by Yahweh with Saint James the Just means Just Supplanter</w:t>
      </w:r>
    </w:p>
    <w:p w:rsidR="0010558E" w:rsidRPr="003F718B" w:rsidRDefault="0010558E" w:rsidP="0010558E">
      <w:pPr>
        <w:spacing w:line="240" w:lineRule="auto"/>
        <w:jc w:val="both"/>
        <w:rPr>
          <w:sz w:val="24"/>
          <w:szCs w:val="24"/>
        </w:rPr>
      </w:pPr>
      <w:r w:rsidRPr="003F718B">
        <w:rPr>
          <w:sz w:val="24"/>
          <w:szCs w:val="24"/>
        </w:rPr>
        <w:t xml:space="preserve">12. Saint Clateus which means Christian Martyr </w:t>
      </w:r>
    </w:p>
    <w:p w:rsidR="0010558E" w:rsidRPr="003F718B" w:rsidRDefault="0010558E" w:rsidP="0010558E">
      <w:pPr>
        <w:spacing w:line="240" w:lineRule="auto"/>
        <w:jc w:val="both"/>
        <w:rPr>
          <w:sz w:val="24"/>
          <w:szCs w:val="24"/>
        </w:rPr>
      </w:pPr>
      <w:r w:rsidRPr="003F718B">
        <w:rPr>
          <w:sz w:val="24"/>
          <w:szCs w:val="24"/>
        </w:rPr>
        <w:t>13. Saint Evodius which means Christian Conversion</w:t>
      </w:r>
    </w:p>
    <w:p w:rsidR="0010558E" w:rsidRPr="003F718B" w:rsidRDefault="0010558E" w:rsidP="0010558E">
      <w:pPr>
        <w:spacing w:line="240" w:lineRule="auto"/>
        <w:jc w:val="both"/>
        <w:rPr>
          <w:sz w:val="24"/>
          <w:szCs w:val="24"/>
        </w:rPr>
      </w:pPr>
      <w:r w:rsidRPr="003F718B">
        <w:rPr>
          <w:sz w:val="24"/>
          <w:szCs w:val="24"/>
        </w:rPr>
        <w:t>14. Saint Basilissa which means Elizabeth the Oath of God</w:t>
      </w:r>
    </w:p>
    <w:p w:rsidR="0010558E" w:rsidRPr="003F718B" w:rsidRDefault="0010558E" w:rsidP="0010558E">
      <w:pPr>
        <w:spacing w:line="240" w:lineRule="auto"/>
        <w:jc w:val="both"/>
        <w:rPr>
          <w:sz w:val="24"/>
          <w:szCs w:val="24"/>
        </w:rPr>
      </w:pPr>
      <w:r w:rsidRPr="003F718B">
        <w:rPr>
          <w:sz w:val="24"/>
          <w:szCs w:val="24"/>
        </w:rPr>
        <w:t>15. Saint Anastasia which means Resurrection</w:t>
      </w:r>
    </w:p>
    <w:p w:rsidR="0010558E" w:rsidRPr="003F718B" w:rsidRDefault="0010558E" w:rsidP="0010558E">
      <w:pPr>
        <w:spacing w:line="240" w:lineRule="auto"/>
        <w:jc w:val="both"/>
        <w:rPr>
          <w:sz w:val="24"/>
          <w:szCs w:val="24"/>
        </w:rPr>
      </w:pPr>
      <w:r w:rsidRPr="003F718B">
        <w:rPr>
          <w:sz w:val="24"/>
          <w:szCs w:val="24"/>
        </w:rPr>
        <w:t xml:space="preserve">16. Saint Evellius which means Christian Counselor of Conversion &amp; Martyrdom </w:t>
      </w:r>
    </w:p>
    <w:p w:rsidR="0010558E" w:rsidRPr="003F718B" w:rsidRDefault="0010558E" w:rsidP="0010558E">
      <w:pPr>
        <w:spacing w:line="240" w:lineRule="auto"/>
        <w:jc w:val="both"/>
        <w:rPr>
          <w:sz w:val="24"/>
          <w:szCs w:val="24"/>
        </w:rPr>
      </w:pPr>
      <w:r w:rsidRPr="003F718B">
        <w:rPr>
          <w:sz w:val="24"/>
          <w:szCs w:val="24"/>
        </w:rPr>
        <w:t>17. Saint Matthew which means Tax Collector</w:t>
      </w:r>
    </w:p>
    <w:p w:rsidR="0010558E" w:rsidRPr="003F718B" w:rsidRDefault="0010558E" w:rsidP="0010558E">
      <w:pPr>
        <w:spacing w:line="240" w:lineRule="auto"/>
        <w:jc w:val="both"/>
        <w:rPr>
          <w:sz w:val="24"/>
          <w:szCs w:val="24"/>
        </w:rPr>
      </w:pPr>
      <w:r w:rsidRPr="003F718B">
        <w:rPr>
          <w:sz w:val="24"/>
          <w:szCs w:val="24"/>
        </w:rPr>
        <w:t>18. Saint Torpes which means Navy Sailors</w:t>
      </w:r>
    </w:p>
    <w:p w:rsidR="0010558E" w:rsidRPr="003F718B" w:rsidRDefault="0010558E" w:rsidP="0010558E">
      <w:pPr>
        <w:spacing w:line="240" w:lineRule="auto"/>
        <w:jc w:val="both"/>
        <w:rPr>
          <w:sz w:val="24"/>
          <w:szCs w:val="24"/>
        </w:rPr>
      </w:pPr>
      <w:r w:rsidRPr="003F718B">
        <w:rPr>
          <w:sz w:val="24"/>
          <w:szCs w:val="24"/>
        </w:rPr>
        <w:t>19. Saint Paulinus which means a Roman General</w:t>
      </w:r>
    </w:p>
    <w:p w:rsidR="0010558E" w:rsidRPr="003F718B" w:rsidRDefault="0010558E" w:rsidP="0010558E">
      <w:pPr>
        <w:spacing w:line="240" w:lineRule="auto"/>
        <w:jc w:val="both"/>
        <w:rPr>
          <w:sz w:val="24"/>
          <w:szCs w:val="24"/>
        </w:rPr>
      </w:pPr>
      <w:r w:rsidRPr="003F718B">
        <w:rPr>
          <w:sz w:val="24"/>
          <w:szCs w:val="24"/>
        </w:rPr>
        <w:t>20. Saint Peter which means Stone with the Lady Rizpah which means Hot Stone or the Lady Victoria which means Royalty, Victory and Conqueror</w:t>
      </w:r>
    </w:p>
    <w:p w:rsidR="0010558E" w:rsidRPr="003F718B" w:rsidRDefault="0010558E" w:rsidP="0010558E">
      <w:pPr>
        <w:spacing w:line="240" w:lineRule="auto"/>
        <w:jc w:val="both"/>
        <w:rPr>
          <w:sz w:val="24"/>
          <w:szCs w:val="24"/>
        </w:rPr>
      </w:pPr>
      <w:r w:rsidRPr="003F718B">
        <w:rPr>
          <w:sz w:val="24"/>
          <w:szCs w:val="24"/>
        </w:rPr>
        <w:t>21. Saint Paul which means Little</w:t>
      </w:r>
    </w:p>
    <w:p w:rsidR="0010558E" w:rsidRPr="003F718B" w:rsidRDefault="0010558E" w:rsidP="0010558E">
      <w:pPr>
        <w:spacing w:line="240" w:lineRule="auto"/>
        <w:jc w:val="both"/>
        <w:rPr>
          <w:sz w:val="24"/>
          <w:szCs w:val="24"/>
        </w:rPr>
      </w:pPr>
      <w:r w:rsidRPr="003F718B">
        <w:rPr>
          <w:sz w:val="24"/>
          <w:szCs w:val="24"/>
        </w:rPr>
        <w:t>22. Saint Plautilla which means Roman Widow</w:t>
      </w:r>
    </w:p>
    <w:p w:rsidR="0010558E" w:rsidRPr="003F718B" w:rsidRDefault="0010558E" w:rsidP="0010558E">
      <w:pPr>
        <w:spacing w:line="240" w:lineRule="auto"/>
        <w:jc w:val="both"/>
        <w:rPr>
          <w:sz w:val="24"/>
          <w:szCs w:val="24"/>
        </w:rPr>
      </w:pPr>
      <w:r w:rsidRPr="003F718B">
        <w:rPr>
          <w:sz w:val="24"/>
          <w:szCs w:val="24"/>
        </w:rPr>
        <w:t>23. Saint Processus which means Martinian the Process of the God of War [Army]</w:t>
      </w:r>
    </w:p>
    <w:p w:rsidR="0010558E" w:rsidRPr="003F718B" w:rsidRDefault="0010558E" w:rsidP="0010558E">
      <w:pPr>
        <w:spacing w:line="240" w:lineRule="auto"/>
        <w:jc w:val="both"/>
        <w:rPr>
          <w:sz w:val="24"/>
          <w:szCs w:val="24"/>
        </w:rPr>
      </w:pPr>
      <w:r w:rsidRPr="003F718B">
        <w:rPr>
          <w:sz w:val="24"/>
          <w:szCs w:val="24"/>
        </w:rPr>
        <w:t>24. Saint Martinian which means Mars the God of War [Army]</w:t>
      </w:r>
    </w:p>
    <w:p w:rsidR="0010558E" w:rsidRPr="003F718B" w:rsidRDefault="0010558E" w:rsidP="0010558E">
      <w:pPr>
        <w:spacing w:line="240" w:lineRule="auto"/>
        <w:jc w:val="both"/>
        <w:rPr>
          <w:sz w:val="24"/>
          <w:szCs w:val="24"/>
        </w:rPr>
      </w:pPr>
      <w:r w:rsidRPr="003F718B">
        <w:rPr>
          <w:sz w:val="24"/>
          <w:szCs w:val="24"/>
        </w:rPr>
        <w:t>25. Saint Simon which means God has Heard</w:t>
      </w:r>
    </w:p>
    <w:p w:rsidR="0010558E" w:rsidRPr="003F718B" w:rsidRDefault="0010558E" w:rsidP="0010558E">
      <w:pPr>
        <w:spacing w:line="240" w:lineRule="auto"/>
        <w:jc w:val="both"/>
        <w:rPr>
          <w:sz w:val="24"/>
          <w:szCs w:val="24"/>
        </w:rPr>
      </w:pPr>
      <w:r w:rsidRPr="003F718B">
        <w:rPr>
          <w:sz w:val="24"/>
          <w:szCs w:val="24"/>
        </w:rPr>
        <w:t>26. Saint Ursicinus which means June</w:t>
      </w:r>
    </w:p>
    <w:p w:rsidR="0010558E" w:rsidRPr="003F718B" w:rsidRDefault="0010558E" w:rsidP="0010558E">
      <w:pPr>
        <w:spacing w:line="240" w:lineRule="auto"/>
        <w:jc w:val="both"/>
        <w:rPr>
          <w:sz w:val="24"/>
          <w:szCs w:val="24"/>
        </w:rPr>
      </w:pPr>
      <w:r w:rsidRPr="003F718B">
        <w:rPr>
          <w:sz w:val="24"/>
          <w:szCs w:val="24"/>
        </w:rPr>
        <w:t>27. Saint Mark which means Mars the God of War or to be Warlike [Army]</w:t>
      </w:r>
    </w:p>
    <w:p w:rsidR="0010558E" w:rsidRPr="003F718B" w:rsidRDefault="0010558E" w:rsidP="0010558E">
      <w:pPr>
        <w:spacing w:line="240" w:lineRule="auto"/>
        <w:jc w:val="both"/>
        <w:rPr>
          <w:sz w:val="24"/>
          <w:szCs w:val="24"/>
        </w:rPr>
      </w:pPr>
      <w:r w:rsidRPr="003F718B">
        <w:rPr>
          <w:sz w:val="24"/>
          <w:szCs w:val="24"/>
        </w:rPr>
        <w:t>28. Saint Philemon which means Wealthy Christian Slave Owner with the Lady Apphia which means Christian Wife of Philemon</w:t>
      </w:r>
    </w:p>
    <w:p w:rsidR="0010558E" w:rsidRPr="003F718B" w:rsidRDefault="0010558E" w:rsidP="0010558E">
      <w:pPr>
        <w:spacing w:line="240" w:lineRule="auto"/>
        <w:jc w:val="both"/>
        <w:rPr>
          <w:sz w:val="24"/>
          <w:szCs w:val="24"/>
        </w:rPr>
      </w:pPr>
      <w:r w:rsidRPr="003F718B">
        <w:rPr>
          <w:sz w:val="24"/>
          <w:szCs w:val="24"/>
        </w:rPr>
        <w:t>29. Saint Apphia which means the Wife of a Wealthy Christian Slave Owner</w:t>
      </w:r>
    </w:p>
    <w:p w:rsidR="0010558E" w:rsidRPr="003F718B" w:rsidRDefault="0010558E" w:rsidP="0010558E">
      <w:pPr>
        <w:spacing w:line="240" w:lineRule="auto"/>
        <w:jc w:val="both"/>
        <w:rPr>
          <w:sz w:val="24"/>
          <w:szCs w:val="24"/>
        </w:rPr>
      </w:pPr>
      <w:r w:rsidRPr="003F718B">
        <w:rPr>
          <w:sz w:val="24"/>
          <w:szCs w:val="24"/>
        </w:rPr>
        <w:t>30. Saint Bartholomew or Nathaniel which means Son of the Furrows</w:t>
      </w:r>
    </w:p>
    <w:p w:rsidR="0010558E" w:rsidRPr="003F718B" w:rsidRDefault="0010558E" w:rsidP="0010558E">
      <w:pPr>
        <w:spacing w:line="240" w:lineRule="auto"/>
        <w:jc w:val="both"/>
        <w:rPr>
          <w:sz w:val="24"/>
          <w:szCs w:val="24"/>
        </w:rPr>
      </w:pPr>
      <w:r w:rsidRPr="003F718B">
        <w:rPr>
          <w:sz w:val="24"/>
          <w:szCs w:val="24"/>
        </w:rPr>
        <w:lastRenderedPageBreak/>
        <w:t>31. Saint Thomas Judas Didymas which means Twins</w:t>
      </w:r>
    </w:p>
    <w:p w:rsidR="0010558E" w:rsidRPr="003F718B" w:rsidRDefault="0010558E" w:rsidP="0010558E">
      <w:pPr>
        <w:spacing w:line="240" w:lineRule="auto"/>
        <w:jc w:val="both"/>
        <w:rPr>
          <w:sz w:val="24"/>
          <w:szCs w:val="24"/>
        </w:rPr>
      </w:pPr>
      <w:r w:rsidRPr="003F718B">
        <w:rPr>
          <w:sz w:val="24"/>
          <w:szCs w:val="24"/>
        </w:rPr>
        <w:t>32. Saint Linus which means Roman Pope</w:t>
      </w:r>
    </w:p>
    <w:p w:rsidR="0010558E" w:rsidRPr="003F718B" w:rsidRDefault="0010558E" w:rsidP="0010558E">
      <w:pPr>
        <w:spacing w:line="240" w:lineRule="auto"/>
        <w:jc w:val="both"/>
        <w:rPr>
          <w:sz w:val="24"/>
          <w:szCs w:val="24"/>
        </w:rPr>
      </w:pPr>
      <w:r w:rsidRPr="003F718B">
        <w:rPr>
          <w:sz w:val="24"/>
          <w:szCs w:val="24"/>
        </w:rPr>
        <w:t xml:space="preserve">33. Saint Nicanor which means Victorious Conqueror </w:t>
      </w:r>
    </w:p>
    <w:p w:rsidR="0010558E" w:rsidRPr="003F718B" w:rsidRDefault="0010558E" w:rsidP="0010558E">
      <w:pPr>
        <w:spacing w:line="240" w:lineRule="auto"/>
        <w:jc w:val="both"/>
        <w:rPr>
          <w:sz w:val="24"/>
          <w:szCs w:val="24"/>
        </w:rPr>
      </w:pPr>
      <w:r w:rsidRPr="003F718B">
        <w:rPr>
          <w:sz w:val="24"/>
          <w:szCs w:val="24"/>
        </w:rPr>
        <w:t>34. Saint Mary Magdalene which means Agape Loved by Yahweh</w:t>
      </w:r>
    </w:p>
    <w:p w:rsidR="0010558E" w:rsidRPr="003F718B" w:rsidRDefault="0010558E" w:rsidP="0010558E">
      <w:pPr>
        <w:spacing w:line="240" w:lineRule="auto"/>
        <w:jc w:val="both"/>
        <w:rPr>
          <w:sz w:val="24"/>
          <w:szCs w:val="24"/>
        </w:rPr>
      </w:pPr>
      <w:r w:rsidRPr="003F718B">
        <w:rPr>
          <w:sz w:val="24"/>
          <w:szCs w:val="24"/>
        </w:rPr>
        <w:t>35. Saint Candida which means White or Caucasion</w:t>
      </w:r>
    </w:p>
    <w:p w:rsidR="0010558E" w:rsidRPr="003F718B" w:rsidRDefault="0010558E" w:rsidP="0010558E">
      <w:pPr>
        <w:spacing w:line="240" w:lineRule="auto"/>
        <w:jc w:val="both"/>
        <w:rPr>
          <w:sz w:val="24"/>
          <w:szCs w:val="24"/>
        </w:rPr>
      </w:pPr>
      <w:r w:rsidRPr="003F718B">
        <w:rPr>
          <w:sz w:val="24"/>
          <w:szCs w:val="24"/>
        </w:rPr>
        <w:t>36. Saint Aspren means Pain Medicine</w:t>
      </w:r>
    </w:p>
    <w:p w:rsidR="0010558E" w:rsidRPr="003F718B" w:rsidRDefault="0010558E" w:rsidP="0010558E">
      <w:pPr>
        <w:spacing w:line="240" w:lineRule="auto"/>
        <w:jc w:val="both"/>
        <w:rPr>
          <w:sz w:val="24"/>
          <w:szCs w:val="24"/>
        </w:rPr>
      </w:pPr>
      <w:r w:rsidRPr="003F718B">
        <w:rPr>
          <w:sz w:val="24"/>
          <w:szCs w:val="24"/>
        </w:rPr>
        <w:t xml:space="preserve">37. Saint Martha which means to Choose the Good Part </w:t>
      </w:r>
    </w:p>
    <w:p w:rsidR="0010558E" w:rsidRPr="003F718B" w:rsidRDefault="0010558E" w:rsidP="0010558E">
      <w:pPr>
        <w:spacing w:line="240" w:lineRule="auto"/>
        <w:jc w:val="both"/>
        <w:rPr>
          <w:sz w:val="24"/>
          <w:szCs w:val="24"/>
        </w:rPr>
      </w:pPr>
      <w:r w:rsidRPr="003F718B">
        <w:rPr>
          <w:sz w:val="24"/>
          <w:szCs w:val="24"/>
        </w:rPr>
        <w:t>38. Saint Matthias which means Tax Collector</w:t>
      </w:r>
    </w:p>
    <w:p w:rsidR="0010558E" w:rsidRPr="003F718B" w:rsidRDefault="0010558E" w:rsidP="0010558E">
      <w:pPr>
        <w:spacing w:line="240" w:lineRule="auto"/>
        <w:jc w:val="both"/>
        <w:rPr>
          <w:sz w:val="24"/>
          <w:szCs w:val="24"/>
        </w:rPr>
      </w:pPr>
      <w:r w:rsidRPr="003F718B">
        <w:rPr>
          <w:sz w:val="24"/>
          <w:szCs w:val="24"/>
        </w:rPr>
        <w:t>39. Saint Philip which means Agape Lover of Horses</w:t>
      </w:r>
    </w:p>
    <w:p w:rsidR="0010558E" w:rsidRPr="003F718B" w:rsidRDefault="0010558E" w:rsidP="0010558E">
      <w:pPr>
        <w:spacing w:line="240" w:lineRule="auto"/>
        <w:jc w:val="both"/>
        <w:rPr>
          <w:sz w:val="24"/>
          <w:szCs w:val="24"/>
        </w:rPr>
      </w:pPr>
      <w:r w:rsidRPr="003F718B">
        <w:rPr>
          <w:sz w:val="24"/>
          <w:szCs w:val="24"/>
        </w:rPr>
        <w:t>40. Saint Onesiphorus which means bringing Profit and Useful</w:t>
      </w:r>
    </w:p>
    <w:p w:rsidR="0010558E" w:rsidRPr="003F718B" w:rsidRDefault="0010558E" w:rsidP="0010558E">
      <w:pPr>
        <w:spacing w:line="240" w:lineRule="auto"/>
        <w:jc w:val="both"/>
        <w:rPr>
          <w:sz w:val="24"/>
          <w:szCs w:val="24"/>
        </w:rPr>
      </w:pPr>
      <w:r w:rsidRPr="003F718B">
        <w:rPr>
          <w:sz w:val="24"/>
          <w:szCs w:val="24"/>
        </w:rPr>
        <w:t>41. Saint Anianus [Pope] which means Cobblers</w:t>
      </w:r>
    </w:p>
    <w:p w:rsidR="0010558E" w:rsidRPr="003F718B" w:rsidRDefault="0010558E" w:rsidP="0010558E">
      <w:pPr>
        <w:spacing w:line="240" w:lineRule="auto"/>
        <w:jc w:val="both"/>
        <w:rPr>
          <w:sz w:val="24"/>
          <w:szCs w:val="24"/>
        </w:rPr>
      </w:pPr>
      <w:r w:rsidRPr="003F718B">
        <w:rPr>
          <w:sz w:val="24"/>
          <w:szCs w:val="24"/>
        </w:rPr>
        <w:t>42. Saint Luke which means Medical Doctor</w:t>
      </w:r>
    </w:p>
    <w:p w:rsidR="0010558E" w:rsidRPr="003F718B" w:rsidRDefault="0010558E" w:rsidP="0010558E">
      <w:pPr>
        <w:spacing w:line="240" w:lineRule="auto"/>
        <w:jc w:val="both"/>
        <w:rPr>
          <w:sz w:val="24"/>
          <w:szCs w:val="24"/>
        </w:rPr>
      </w:pPr>
      <w:r w:rsidRPr="003F718B">
        <w:rPr>
          <w:sz w:val="24"/>
          <w:szCs w:val="24"/>
        </w:rPr>
        <w:t>43. Saint Birillus means Ordination of Priests</w:t>
      </w:r>
    </w:p>
    <w:p w:rsidR="0010558E" w:rsidRPr="003F718B" w:rsidRDefault="0010558E" w:rsidP="0010558E">
      <w:pPr>
        <w:spacing w:line="240" w:lineRule="auto"/>
        <w:jc w:val="both"/>
        <w:rPr>
          <w:sz w:val="24"/>
          <w:szCs w:val="24"/>
        </w:rPr>
      </w:pPr>
      <w:r w:rsidRPr="003F718B">
        <w:rPr>
          <w:sz w:val="24"/>
          <w:szCs w:val="24"/>
        </w:rPr>
        <w:t>44. Saint Felicula means Chasity</w:t>
      </w:r>
    </w:p>
    <w:p w:rsidR="0010558E" w:rsidRPr="003F718B" w:rsidRDefault="0010558E" w:rsidP="0010558E">
      <w:pPr>
        <w:spacing w:line="240" w:lineRule="auto"/>
        <w:jc w:val="both"/>
        <w:rPr>
          <w:sz w:val="24"/>
          <w:szCs w:val="24"/>
        </w:rPr>
      </w:pPr>
      <w:r w:rsidRPr="003F718B">
        <w:rPr>
          <w:sz w:val="24"/>
          <w:szCs w:val="24"/>
        </w:rPr>
        <w:t>45. Saint Petronilla which means Virgin</w:t>
      </w:r>
    </w:p>
    <w:p w:rsidR="0010558E" w:rsidRPr="003F718B" w:rsidRDefault="0010558E" w:rsidP="0010558E">
      <w:pPr>
        <w:spacing w:line="240" w:lineRule="auto"/>
        <w:jc w:val="both"/>
        <w:rPr>
          <w:sz w:val="24"/>
          <w:szCs w:val="24"/>
        </w:rPr>
      </w:pPr>
      <w:r w:rsidRPr="003F718B">
        <w:rPr>
          <w:sz w:val="24"/>
          <w:szCs w:val="24"/>
        </w:rPr>
        <w:t>46. Saint Nicomedes which means Enemy to Rome</w:t>
      </w:r>
    </w:p>
    <w:p w:rsidR="0010558E" w:rsidRPr="003F718B" w:rsidRDefault="0010558E" w:rsidP="0010558E">
      <w:pPr>
        <w:spacing w:line="240" w:lineRule="auto"/>
        <w:jc w:val="both"/>
        <w:rPr>
          <w:sz w:val="24"/>
          <w:szCs w:val="24"/>
        </w:rPr>
      </w:pPr>
      <w:r w:rsidRPr="003F718B">
        <w:rPr>
          <w:sz w:val="24"/>
          <w:szCs w:val="24"/>
        </w:rPr>
        <w:t>47. Saint Anacletus [Pope] which means the One who has been Called back</w:t>
      </w:r>
    </w:p>
    <w:p w:rsidR="0010558E" w:rsidRPr="003F718B" w:rsidRDefault="0010558E" w:rsidP="0010558E">
      <w:pPr>
        <w:spacing w:line="240" w:lineRule="auto"/>
        <w:jc w:val="both"/>
        <w:rPr>
          <w:sz w:val="24"/>
          <w:szCs w:val="24"/>
        </w:rPr>
      </w:pPr>
      <w:r w:rsidRPr="003F718B">
        <w:rPr>
          <w:sz w:val="24"/>
          <w:szCs w:val="24"/>
        </w:rPr>
        <w:t>48. Saint Antipas which means Father’s Likeness and Father against All</w:t>
      </w:r>
    </w:p>
    <w:p w:rsidR="0010558E" w:rsidRPr="003F718B" w:rsidRDefault="0010558E" w:rsidP="0010558E">
      <w:pPr>
        <w:spacing w:line="240" w:lineRule="auto"/>
        <w:jc w:val="both"/>
        <w:rPr>
          <w:sz w:val="24"/>
          <w:szCs w:val="24"/>
        </w:rPr>
      </w:pPr>
      <w:r w:rsidRPr="003F718B">
        <w:rPr>
          <w:sz w:val="24"/>
          <w:szCs w:val="24"/>
        </w:rPr>
        <w:t>49. Saint Avilius [Pope] which means Patriarch of the See of Saint Mark</w:t>
      </w:r>
    </w:p>
    <w:p w:rsidR="0010558E" w:rsidRPr="003F718B" w:rsidRDefault="0010558E" w:rsidP="0010558E">
      <w:pPr>
        <w:spacing w:line="240" w:lineRule="auto"/>
        <w:jc w:val="both"/>
        <w:rPr>
          <w:sz w:val="24"/>
          <w:szCs w:val="24"/>
        </w:rPr>
      </w:pPr>
      <w:r w:rsidRPr="003F718B">
        <w:rPr>
          <w:sz w:val="24"/>
          <w:szCs w:val="24"/>
        </w:rPr>
        <w:t>50. Saint Onesimus means Useful</w:t>
      </w:r>
    </w:p>
    <w:p w:rsidR="0010558E" w:rsidRPr="003F718B" w:rsidRDefault="0010558E" w:rsidP="0010558E">
      <w:pPr>
        <w:spacing w:line="240" w:lineRule="auto"/>
        <w:jc w:val="both"/>
        <w:rPr>
          <w:sz w:val="24"/>
          <w:szCs w:val="24"/>
        </w:rPr>
      </w:pPr>
      <w:r w:rsidRPr="003F718B">
        <w:rPr>
          <w:sz w:val="24"/>
          <w:szCs w:val="24"/>
        </w:rPr>
        <w:t>51. Saint Flavius means Golden Blonde</w:t>
      </w:r>
    </w:p>
    <w:p w:rsidR="0010558E" w:rsidRPr="003F718B" w:rsidRDefault="0010558E" w:rsidP="0010558E">
      <w:pPr>
        <w:spacing w:line="240" w:lineRule="auto"/>
        <w:jc w:val="both"/>
        <w:rPr>
          <w:sz w:val="24"/>
          <w:szCs w:val="24"/>
        </w:rPr>
      </w:pPr>
      <w:r w:rsidRPr="003F718B">
        <w:rPr>
          <w:sz w:val="24"/>
          <w:szCs w:val="24"/>
        </w:rPr>
        <w:t>52. Saint Titus which means Diligence, Commitment and Responsibility</w:t>
      </w:r>
    </w:p>
    <w:p w:rsidR="0010558E" w:rsidRPr="003F718B" w:rsidRDefault="0010558E" w:rsidP="0010558E">
      <w:pPr>
        <w:spacing w:line="240" w:lineRule="auto"/>
        <w:jc w:val="both"/>
        <w:rPr>
          <w:sz w:val="24"/>
          <w:szCs w:val="24"/>
        </w:rPr>
      </w:pPr>
      <w:r w:rsidRPr="003F718B">
        <w:rPr>
          <w:sz w:val="24"/>
          <w:szCs w:val="24"/>
        </w:rPr>
        <w:t>53. Saint Timothy which means Carefulness, Watchfulness, Strength and Commitment</w:t>
      </w:r>
    </w:p>
    <w:p w:rsidR="0010558E" w:rsidRPr="003F718B" w:rsidRDefault="0010558E" w:rsidP="0010558E">
      <w:pPr>
        <w:spacing w:line="240" w:lineRule="auto"/>
        <w:jc w:val="both"/>
        <w:rPr>
          <w:sz w:val="24"/>
          <w:szCs w:val="24"/>
        </w:rPr>
      </w:pPr>
      <w:r w:rsidRPr="003F718B">
        <w:rPr>
          <w:sz w:val="24"/>
          <w:szCs w:val="24"/>
        </w:rPr>
        <w:t>54. Saint Parmenas which means Faithful and Standing Firm</w:t>
      </w:r>
    </w:p>
    <w:p w:rsidR="0010558E" w:rsidRPr="003F718B" w:rsidRDefault="0010558E" w:rsidP="0010558E">
      <w:pPr>
        <w:spacing w:line="240" w:lineRule="auto"/>
        <w:jc w:val="both"/>
        <w:rPr>
          <w:sz w:val="24"/>
          <w:szCs w:val="24"/>
        </w:rPr>
      </w:pPr>
      <w:r w:rsidRPr="003F718B">
        <w:rPr>
          <w:sz w:val="24"/>
          <w:szCs w:val="24"/>
        </w:rPr>
        <w:t>55. Saint Prisca which means Long Life</w:t>
      </w:r>
    </w:p>
    <w:p w:rsidR="0010558E" w:rsidRPr="003F718B" w:rsidRDefault="0010558E" w:rsidP="0010558E">
      <w:pPr>
        <w:spacing w:line="240" w:lineRule="auto"/>
        <w:jc w:val="both"/>
        <w:rPr>
          <w:sz w:val="24"/>
          <w:szCs w:val="24"/>
        </w:rPr>
      </w:pPr>
      <w:r w:rsidRPr="003F718B">
        <w:rPr>
          <w:sz w:val="24"/>
          <w:szCs w:val="24"/>
        </w:rPr>
        <w:t>56. Saint Clement [Pope] which means Fatherhood of Rome</w:t>
      </w:r>
    </w:p>
    <w:p w:rsidR="0010558E" w:rsidRPr="003F718B" w:rsidRDefault="0010558E" w:rsidP="0010558E">
      <w:pPr>
        <w:spacing w:line="240" w:lineRule="auto"/>
        <w:jc w:val="both"/>
        <w:rPr>
          <w:sz w:val="24"/>
          <w:szCs w:val="24"/>
        </w:rPr>
      </w:pPr>
      <w:r w:rsidRPr="003F718B">
        <w:rPr>
          <w:sz w:val="24"/>
          <w:szCs w:val="24"/>
        </w:rPr>
        <w:lastRenderedPageBreak/>
        <w:t>57. Saint John the Apostle which mean Grace</w:t>
      </w:r>
    </w:p>
    <w:p w:rsidR="0010558E" w:rsidRPr="003F718B" w:rsidRDefault="0010558E" w:rsidP="0010558E">
      <w:pPr>
        <w:spacing w:line="240" w:lineRule="auto"/>
        <w:jc w:val="both"/>
        <w:rPr>
          <w:sz w:val="24"/>
          <w:szCs w:val="24"/>
        </w:rPr>
      </w:pPr>
      <w:r w:rsidRPr="003F718B">
        <w:rPr>
          <w:sz w:val="24"/>
          <w:szCs w:val="24"/>
        </w:rPr>
        <w:t>58. Saint Nereus which means the God of the Sea</w:t>
      </w:r>
    </w:p>
    <w:p w:rsidR="0010558E" w:rsidRPr="003F718B" w:rsidRDefault="0010558E" w:rsidP="0010558E">
      <w:pPr>
        <w:spacing w:line="240" w:lineRule="auto"/>
        <w:jc w:val="both"/>
        <w:rPr>
          <w:sz w:val="24"/>
          <w:szCs w:val="24"/>
        </w:rPr>
      </w:pPr>
      <w:r w:rsidRPr="003F718B">
        <w:rPr>
          <w:sz w:val="24"/>
          <w:szCs w:val="24"/>
        </w:rPr>
        <w:t>59. Saint Achilleus which means the Hero of the Trojan War [Chasity &amp; Abstinence against Sexuality]</w:t>
      </w:r>
    </w:p>
    <w:p w:rsidR="0010558E" w:rsidRPr="003F718B" w:rsidRDefault="0010558E" w:rsidP="0010558E">
      <w:pPr>
        <w:spacing w:line="240" w:lineRule="auto"/>
        <w:jc w:val="both"/>
        <w:rPr>
          <w:sz w:val="24"/>
          <w:szCs w:val="24"/>
        </w:rPr>
      </w:pPr>
      <w:r w:rsidRPr="003F718B">
        <w:rPr>
          <w:sz w:val="24"/>
          <w:szCs w:val="24"/>
        </w:rPr>
        <w:t>60. Saint Domitilla which means no Basis for Traditions</w:t>
      </w:r>
    </w:p>
    <w:p w:rsidR="0010558E" w:rsidRPr="003F718B" w:rsidRDefault="0010558E" w:rsidP="0010558E">
      <w:pPr>
        <w:spacing w:line="240" w:lineRule="auto"/>
        <w:jc w:val="both"/>
        <w:rPr>
          <w:sz w:val="24"/>
          <w:szCs w:val="24"/>
        </w:rPr>
      </w:pPr>
      <w:r w:rsidRPr="003F718B">
        <w:rPr>
          <w:sz w:val="24"/>
          <w:szCs w:val="24"/>
        </w:rPr>
        <w:t>61. Saint Prosdocimus which means a Bishop holding a Jar</w:t>
      </w:r>
    </w:p>
    <w:p w:rsidR="0010558E" w:rsidRPr="003F718B" w:rsidRDefault="0010558E" w:rsidP="0010558E">
      <w:pPr>
        <w:spacing w:line="480" w:lineRule="auto"/>
        <w:jc w:val="center"/>
        <w:rPr>
          <w:b/>
          <w:sz w:val="24"/>
          <w:szCs w:val="24"/>
        </w:rPr>
      </w:pPr>
      <w:r w:rsidRPr="003F718B">
        <w:rPr>
          <w:b/>
          <w:sz w:val="24"/>
          <w:szCs w:val="24"/>
        </w:rPr>
        <w:t>THE 5 KNOWN SAINTLY CHRISTIAN LORDS WITH THE RANKS OF THE MOST HIGHEST KNOWN GENERALS</w:t>
      </w:r>
    </w:p>
    <w:p w:rsidR="0010558E" w:rsidRPr="003F718B" w:rsidRDefault="0010558E" w:rsidP="0010558E">
      <w:pPr>
        <w:spacing w:line="480" w:lineRule="auto"/>
        <w:jc w:val="both"/>
        <w:rPr>
          <w:sz w:val="24"/>
          <w:szCs w:val="24"/>
        </w:rPr>
      </w:pPr>
      <w:r w:rsidRPr="003F718B">
        <w:rPr>
          <w:sz w:val="24"/>
          <w:szCs w:val="24"/>
        </w:rPr>
        <w:t xml:space="preserve">1. The </w:t>
      </w:r>
      <w:r w:rsidRPr="003F718B">
        <w:rPr>
          <w:b/>
          <w:sz w:val="24"/>
          <w:szCs w:val="24"/>
        </w:rPr>
        <w:t>LORD YAHWEH</w:t>
      </w:r>
      <w:r w:rsidRPr="003F718B">
        <w:rPr>
          <w:sz w:val="24"/>
          <w:szCs w:val="24"/>
        </w:rPr>
        <w:t xml:space="preserve"> the Supreme Creator of the Father Stephen Our Lord in Proverbs 8:22-29 (RSV) also called the </w:t>
      </w:r>
      <w:r w:rsidRPr="003F718B">
        <w:rPr>
          <w:b/>
          <w:sz w:val="24"/>
          <w:szCs w:val="24"/>
        </w:rPr>
        <w:t>LORD JEHOVAH</w:t>
      </w:r>
      <w:r w:rsidRPr="003F718B">
        <w:rPr>
          <w:sz w:val="24"/>
          <w:szCs w:val="24"/>
        </w:rPr>
        <w:t xml:space="preserve"> the Creator of the Entire Earth in Psalms 83:18 and the </w:t>
      </w:r>
      <w:r w:rsidRPr="003F718B">
        <w:rPr>
          <w:b/>
          <w:sz w:val="24"/>
          <w:szCs w:val="24"/>
        </w:rPr>
        <w:t>LORD VICTOR</w:t>
      </w:r>
      <w:r w:rsidRPr="003F718B">
        <w:rPr>
          <w:sz w:val="24"/>
          <w:szCs w:val="24"/>
        </w:rPr>
        <w:t xml:space="preserve"> the Creator of the Entire Heavens in Isaiah 38:11. The Female Sense of the Creator is the </w:t>
      </w:r>
      <w:r w:rsidRPr="003F718B">
        <w:rPr>
          <w:b/>
          <w:sz w:val="24"/>
          <w:szCs w:val="24"/>
        </w:rPr>
        <w:t>LADY VICTORIA</w:t>
      </w:r>
      <w:r w:rsidRPr="003F718B">
        <w:rPr>
          <w:sz w:val="24"/>
          <w:szCs w:val="24"/>
        </w:rPr>
        <w:t xml:space="preserve"> called the “</w:t>
      </w:r>
      <w:r w:rsidRPr="003F718B">
        <w:rPr>
          <w:b/>
          <w:sz w:val="24"/>
          <w:szCs w:val="24"/>
        </w:rPr>
        <w:t>Lady of Kingdoms</w:t>
      </w:r>
      <w:r w:rsidRPr="003F718B">
        <w:rPr>
          <w:sz w:val="24"/>
          <w:szCs w:val="24"/>
        </w:rPr>
        <w:t xml:space="preserve">” derived from Yahweh in Isaiah 47:5 (NKJV).     </w:t>
      </w:r>
    </w:p>
    <w:p w:rsidR="0010558E" w:rsidRPr="003F718B" w:rsidRDefault="0010558E" w:rsidP="0010558E">
      <w:pPr>
        <w:spacing w:line="480" w:lineRule="auto"/>
        <w:jc w:val="both"/>
        <w:rPr>
          <w:sz w:val="24"/>
          <w:szCs w:val="24"/>
        </w:rPr>
      </w:pPr>
      <w:r w:rsidRPr="003F718B">
        <w:rPr>
          <w:sz w:val="24"/>
          <w:szCs w:val="24"/>
        </w:rPr>
        <w:t>2. The Father Stephen Our Lord the 1</w:t>
      </w:r>
      <w:r w:rsidRPr="003F718B">
        <w:rPr>
          <w:sz w:val="24"/>
          <w:szCs w:val="24"/>
          <w:vertAlign w:val="superscript"/>
        </w:rPr>
        <w:t>st</w:t>
      </w:r>
      <w:r w:rsidRPr="003F718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0558E" w:rsidRPr="003F718B" w:rsidRDefault="0010558E" w:rsidP="0010558E">
      <w:pPr>
        <w:jc w:val="both"/>
        <w:rPr>
          <w:sz w:val="24"/>
          <w:szCs w:val="24"/>
        </w:rPr>
      </w:pPr>
      <w:r w:rsidRPr="003F718B">
        <w:rPr>
          <w:sz w:val="24"/>
          <w:szCs w:val="24"/>
        </w:rPr>
        <w:t>3. The Lord James the Lordship of the Entire Law is in Acts 15:13-29; 21:18-25 &amp; James 2:8-13. The Female Sense is the Virgin Lady Mary in Acts 1:14.</w:t>
      </w:r>
    </w:p>
    <w:p w:rsidR="0010558E" w:rsidRPr="003F718B" w:rsidRDefault="0010558E" w:rsidP="0010558E">
      <w:pPr>
        <w:jc w:val="both"/>
        <w:rPr>
          <w:sz w:val="24"/>
          <w:szCs w:val="24"/>
        </w:rPr>
      </w:pPr>
      <w:r w:rsidRPr="003F718B">
        <w:rPr>
          <w:sz w:val="24"/>
          <w:szCs w:val="24"/>
        </w:rPr>
        <w:t>4. The Son Jesus Our Lord the 2</w:t>
      </w:r>
      <w:r w:rsidRPr="003F718B">
        <w:rPr>
          <w:sz w:val="24"/>
          <w:szCs w:val="24"/>
          <w:vertAlign w:val="superscript"/>
        </w:rPr>
        <w:t>nd</w:t>
      </w:r>
      <w:r w:rsidRPr="003F718B">
        <w:rPr>
          <w:sz w:val="24"/>
          <w:szCs w:val="24"/>
        </w:rPr>
        <w:t xml:space="preserve"> Person of the Trinity in Luke 1:26-Acts 1:3. The Female Sense is the Virgin Lady Mary in Acts 1:14.</w:t>
      </w:r>
    </w:p>
    <w:p w:rsidR="0010558E" w:rsidRPr="003F718B" w:rsidRDefault="0010558E" w:rsidP="0010558E">
      <w:pPr>
        <w:jc w:val="both"/>
        <w:rPr>
          <w:sz w:val="24"/>
          <w:szCs w:val="24"/>
        </w:rPr>
      </w:pPr>
      <w:r w:rsidRPr="003F718B">
        <w:rPr>
          <w:sz w:val="24"/>
          <w:szCs w:val="24"/>
        </w:rPr>
        <w:t>5. The Brother John Our Lord the Holy Ghost the 3</w:t>
      </w:r>
      <w:r w:rsidRPr="003F718B">
        <w:rPr>
          <w:sz w:val="24"/>
          <w:szCs w:val="24"/>
          <w:vertAlign w:val="superscript"/>
        </w:rPr>
        <w:t>rd</w:t>
      </w:r>
      <w:r w:rsidRPr="003F718B">
        <w:rPr>
          <w:sz w:val="24"/>
          <w:szCs w:val="24"/>
        </w:rPr>
        <w:t xml:space="preserve"> Person of the Trinity is in Luke 1:5-9:9. The Female Sense is the Lady Elizabeth in Luke 1:24.</w:t>
      </w:r>
    </w:p>
    <w:p w:rsidR="0010558E" w:rsidRPr="003F718B" w:rsidRDefault="0010558E" w:rsidP="0010558E">
      <w:pPr>
        <w:jc w:val="center"/>
        <w:rPr>
          <w:b/>
          <w:sz w:val="24"/>
          <w:szCs w:val="24"/>
        </w:rPr>
      </w:pPr>
      <w:r w:rsidRPr="003F718B">
        <w:rPr>
          <w:b/>
          <w:sz w:val="24"/>
          <w:szCs w:val="24"/>
        </w:rPr>
        <w:lastRenderedPageBreak/>
        <w:t xml:space="preserve">THE 56 MYSTERY SAINTLY CHRISTIAN LORDS WITH THE RANKS OF THE MOST HIGHEST GENERALS </w:t>
      </w:r>
    </w:p>
    <w:p w:rsidR="0010558E" w:rsidRPr="003F718B" w:rsidRDefault="0010558E" w:rsidP="0010558E">
      <w:pPr>
        <w:jc w:val="both"/>
        <w:rPr>
          <w:sz w:val="24"/>
          <w:szCs w:val="24"/>
        </w:rPr>
      </w:pPr>
      <w:r w:rsidRPr="003F718B">
        <w:rPr>
          <w:sz w:val="24"/>
          <w:szCs w:val="24"/>
        </w:rPr>
        <w:t xml:space="preserve">6. The Lord Yahweh in Marriage Law in Hosea 1:7. The Female Sense is the Lady Victoria in Isaiah 47:5.  </w:t>
      </w:r>
    </w:p>
    <w:p w:rsidR="0010558E" w:rsidRPr="003F718B" w:rsidRDefault="0010558E" w:rsidP="0010558E">
      <w:pPr>
        <w:jc w:val="both"/>
        <w:rPr>
          <w:sz w:val="24"/>
          <w:szCs w:val="24"/>
        </w:rPr>
      </w:pPr>
      <w:r w:rsidRPr="003F718B">
        <w:rPr>
          <w:sz w:val="24"/>
          <w:szCs w:val="24"/>
        </w:rPr>
        <w:t>7. The Lord Yahweh over the Trinity Law from the Books of Genesis to Deuteronomy. The Female Sense is the Lady Victoria in Isaiah 47:5.</w:t>
      </w:r>
    </w:p>
    <w:p w:rsidR="0010558E" w:rsidRPr="003F718B" w:rsidRDefault="0010558E" w:rsidP="0010558E">
      <w:pPr>
        <w:jc w:val="both"/>
        <w:rPr>
          <w:sz w:val="24"/>
          <w:szCs w:val="24"/>
        </w:rPr>
      </w:pPr>
      <w:r w:rsidRPr="003F718B">
        <w:rPr>
          <w:sz w:val="24"/>
          <w:szCs w:val="24"/>
        </w:rPr>
        <w:t>8. The Father Stephen in Law in Acts 11:19. The Female Sense is the Lady Atarah also called the Lady Stephanie derived from Stephanos in 1</w:t>
      </w:r>
      <w:r w:rsidRPr="003F718B">
        <w:rPr>
          <w:sz w:val="24"/>
          <w:szCs w:val="24"/>
          <w:vertAlign w:val="superscript"/>
        </w:rPr>
        <w:t>st</w:t>
      </w:r>
      <w:r w:rsidRPr="003F718B">
        <w:rPr>
          <w:sz w:val="24"/>
          <w:szCs w:val="24"/>
        </w:rPr>
        <w:t xml:space="preserve"> Chronicles 2:26 &amp; Isaiah 47:5.  </w:t>
      </w:r>
    </w:p>
    <w:p w:rsidR="0010558E" w:rsidRPr="003F718B" w:rsidRDefault="0010558E" w:rsidP="0010558E">
      <w:pPr>
        <w:jc w:val="both"/>
        <w:rPr>
          <w:sz w:val="24"/>
          <w:szCs w:val="24"/>
        </w:rPr>
      </w:pPr>
      <w:r w:rsidRPr="003F718B">
        <w:rPr>
          <w:sz w:val="24"/>
          <w:szCs w:val="24"/>
        </w:rPr>
        <w:t>9. The Son Jesus in Law in Colossians 4:11. The Female Sense is the Lady Mary in Acts 12:12.</w:t>
      </w:r>
    </w:p>
    <w:p w:rsidR="0010558E" w:rsidRPr="003F718B" w:rsidRDefault="0010558E" w:rsidP="0010558E">
      <w:pPr>
        <w:jc w:val="both"/>
        <w:rPr>
          <w:sz w:val="24"/>
          <w:szCs w:val="24"/>
        </w:rPr>
      </w:pPr>
      <w:r w:rsidRPr="003F718B">
        <w:rPr>
          <w:sz w:val="24"/>
          <w:szCs w:val="24"/>
        </w:rPr>
        <w:t>10. The Brother John in Law in the Book of Revelation. The Female Sense is the Lady Elizabeth in Luke 1:25.</w:t>
      </w:r>
    </w:p>
    <w:p w:rsidR="0010558E" w:rsidRPr="003F718B" w:rsidRDefault="0010558E" w:rsidP="0010558E">
      <w:pPr>
        <w:jc w:val="both"/>
        <w:rPr>
          <w:sz w:val="24"/>
          <w:szCs w:val="24"/>
        </w:rPr>
      </w:pPr>
      <w:r w:rsidRPr="003F718B">
        <w:rPr>
          <w:sz w:val="24"/>
          <w:szCs w:val="24"/>
        </w:rPr>
        <w:t xml:space="preserve">11. The Owner in Isaiah 1:3. The Female Sense is the Female Owner in Isaiah 47:5. </w:t>
      </w:r>
    </w:p>
    <w:p w:rsidR="0010558E" w:rsidRPr="003F718B" w:rsidRDefault="0010558E" w:rsidP="0010558E">
      <w:pPr>
        <w:jc w:val="both"/>
        <w:rPr>
          <w:sz w:val="24"/>
          <w:szCs w:val="24"/>
        </w:rPr>
      </w:pPr>
      <w:r w:rsidRPr="003F718B">
        <w:rPr>
          <w:sz w:val="24"/>
          <w:szCs w:val="24"/>
        </w:rPr>
        <w:t xml:space="preserve">12. The Single/Married Lord called Wisdom in Proverbs 8:22-25 (RSV). The Female Sense is the Single/Married Lady called Wisdom in Isaiah 47:5. </w:t>
      </w:r>
    </w:p>
    <w:p w:rsidR="0010558E" w:rsidRPr="003F718B" w:rsidRDefault="0010558E" w:rsidP="0010558E">
      <w:pPr>
        <w:jc w:val="both"/>
        <w:rPr>
          <w:sz w:val="24"/>
          <w:szCs w:val="24"/>
        </w:rPr>
      </w:pPr>
      <w:r w:rsidRPr="003F718B">
        <w:rPr>
          <w:sz w:val="24"/>
          <w:szCs w:val="24"/>
        </w:rPr>
        <w:t xml:space="preserve">13. The Personalities in Proverbs 8:22-31. The Female Sense is the Female Personalities in Isaiah 47:5. </w:t>
      </w:r>
    </w:p>
    <w:p w:rsidR="0010558E" w:rsidRPr="003F718B" w:rsidRDefault="0010558E" w:rsidP="0010558E">
      <w:pPr>
        <w:jc w:val="both"/>
        <w:rPr>
          <w:sz w:val="24"/>
          <w:szCs w:val="24"/>
        </w:rPr>
      </w:pPr>
      <w:r w:rsidRPr="003F718B">
        <w:rPr>
          <w:sz w:val="24"/>
          <w:szCs w:val="24"/>
        </w:rPr>
        <w:t xml:space="preserve">14. The Craftsman in Proverbs 8:22-31 (NIV). The Female Sense is the Female Craftsman in Isaiah 47:5. </w:t>
      </w:r>
    </w:p>
    <w:p w:rsidR="0010558E" w:rsidRPr="003F718B" w:rsidRDefault="0010558E" w:rsidP="0010558E">
      <w:pPr>
        <w:jc w:val="both"/>
        <w:rPr>
          <w:sz w:val="24"/>
          <w:szCs w:val="24"/>
        </w:rPr>
      </w:pPr>
      <w:r w:rsidRPr="003F718B">
        <w:rPr>
          <w:sz w:val="24"/>
          <w:szCs w:val="24"/>
        </w:rPr>
        <w:t xml:space="preserve">15. The Angel is in Genesis 16:13; Exodus 3:2-6; 23:20-22; Numbers 22:35 with 38; Judges 2:1-2; 6:11 with 14. The Female Sense is the Female Angel in Zechariah 5:5-11; Revelation 12:1-2, 5-6 &amp; Isaiah 47:5.  </w:t>
      </w:r>
    </w:p>
    <w:p w:rsidR="0010558E" w:rsidRPr="003F718B" w:rsidRDefault="0010558E" w:rsidP="0010558E">
      <w:pPr>
        <w:jc w:val="both"/>
        <w:rPr>
          <w:sz w:val="24"/>
          <w:szCs w:val="24"/>
        </w:rPr>
      </w:pPr>
      <w:r w:rsidRPr="003F718B">
        <w:rPr>
          <w:sz w:val="24"/>
          <w:szCs w:val="24"/>
        </w:rPr>
        <w:t>16. The Spirit is the same scriptures as number 15.</w:t>
      </w:r>
    </w:p>
    <w:p w:rsidR="0010558E" w:rsidRPr="003F718B" w:rsidRDefault="0010558E" w:rsidP="0010558E">
      <w:pPr>
        <w:jc w:val="both"/>
        <w:rPr>
          <w:sz w:val="24"/>
          <w:szCs w:val="24"/>
        </w:rPr>
      </w:pPr>
      <w:r w:rsidRPr="003F718B">
        <w:rPr>
          <w:sz w:val="24"/>
          <w:szCs w:val="24"/>
        </w:rPr>
        <w:t>17. The Ghost is the same scriptures as number 15.</w:t>
      </w:r>
    </w:p>
    <w:p w:rsidR="0010558E" w:rsidRPr="003F718B" w:rsidRDefault="0010558E" w:rsidP="0010558E">
      <w:pPr>
        <w:jc w:val="both"/>
        <w:rPr>
          <w:sz w:val="24"/>
          <w:szCs w:val="24"/>
        </w:rPr>
      </w:pPr>
      <w:r w:rsidRPr="003F718B">
        <w:rPr>
          <w:sz w:val="24"/>
          <w:szCs w:val="24"/>
        </w:rPr>
        <w:t>18. The Phantom is the same scriptures as number 15.</w:t>
      </w:r>
    </w:p>
    <w:p w:rsidR="0010558E" w:rsidRPr="003F718B" w:rsidRDefault="0010558E" w:rsidP="0010558E">
      <w:pPr>
        <w:jc w:val="both"/>
        <w:rPr>
          <w:sz w:val="24"/>
          <w:szCs w:val="24"/>
        </w:rPr>
      </w:pPr>
      <w:r w:rsidRPr="003F718B">
        <w:rPr>
          <w:sz w:val="24"/>
          <w:szCs w:val="24"/>
        </w:rPr>
        <w:t>19. The Shadow is the same scriptures as number 15.</w:t>
      </w:r>
    </w:p>
    <w:p w:rsidR="0010558E" w:rsidRPr="003F718B" w:rsidRDefault="0010558E" w:rsidP="0010558E">
      <w:pPr>
        <w:jc w:val="both"/>
        <w:rPr>
          <w:sz w:val="24"/>
          <w:szCs w:val="24"/>
        </w:rPr>
      </w:pPr>
      <w:r w:rsidRPr="003F718B">
        <w:rPr>
          <w:sz w:val="24"/>
          <w:szCs w:val="24"/>
        </w:rPr>
        <w:t xml:space="preserve">20. The Boy in Luke 20:35-36. The Female Sense is the Girl in Luke 20:35-36. </w:t>
      </w:r>
    </w:p>
    <w:p w:rsidR="0010558E" w:rsidRPr="003F718B" w:rsidRDefault="0010558E" w:rsidP="0010558E">
      <w:pPr>
        <w:jc w:val="both"/>
        <w:rPr>
          <w:sz w:val="24"/>
          <w:szCs w:val="24"/>
        </w:rPr>
      </w:pPr>
      <w:r w:rsidRPr="003F718B">
        <w:rPr>
          <w:sz w:val="24"/>
          <w:szCs w:val="24"/>
        </w:rPr>
        <w:t>21. The Child in Luke 20:35-36. The Female Sense is the Female Child in Revelation 12:1-2, 5-6.</w:t>
      </w:r>
    </w:p>
    <w:p w:rsidR="0010558E" w:rsidRPr="003F718B" w:rsidRDefault="0010558E" w:rsidP="0010558E">
      <w:pPr>
        <w:jc w:val="both"/>
        <w:rPr>
          <w:sz w:val="24"/>
          <w:szCs w:val="24"/>
        </w:rPr>
      </w:pPr>
      <w:r w:rsidRPr="003F718B">
        <w:rPr>
          <w:sz w:val="24"/>
          <w:szCs w:val="24"/>
        </w:rPr>
        <w:t xml:space="preserve">22. The Messenger is the same scriptures as number 15. </w:t>
      </w:r>
    </w:p>
    <w:p w:rsidR="0010558E" w:rsidRPr="003F718B" w:rsidRDefault="0010558E" w:rsidP="0010558E">
      <w:pPr>
        <w:jc w:val="both"/>
        <w:rPr>
          <w:sz w:val="24"/>
          <w:szCs w:val="24"/>
        </w:rPr>
      </w:pPr>
      <w:r w:rsidRPr="003F718B">
        <w:rPr>
          <w:sz w:val="24"/>
          <w:szCs w:val="24"/>
        </w:rPr>
        <w:lastRenderedPageBreak/>
        <w:t>23.  The Master in Colossians 4:1. The Female Sense is the Mistress in Isaiah 47:5.</w:t>
      </w:r>
    </w:p>
    <w:p w:rsidR="0010558E" w:rsidRPr="003F718B" w:rsidRDefault="0010558E" w:rsidP="0010558E">
      <w:pPr>
        <w:jc w:val="both"/>
        <w:rPr>
          <w:sz w:val="24"/>
          <w:szCs w:val="24"/>
        </w:rPr>
      </w:pPr>
      <w:r w:rsidRPr="003F718B">
        <w:rPr>
          <w:sz w:val="24"/>
          <w:szCs w:val="24"/>
        </w:rPr>
        <w:t xml:space="preserve">24. The Servant in Isaiah 48:16. The Female Sense is the Handmaiden also called Maidservant in Isaiah 47:5. </w:t>
      </w:r>
    </w:p>
    <w:p w:rsidR="0010558E" w:rsidRPr="003F718B" w:rsidRDefault="0010558E" w:rsidP="0010558E">
      <w:pPr>
        <w:jc w:val="both"/>
        <w:rPr>
          <w:sz w:val="24"/>
          <w:szCs w:val="24"/>
        </w:rPr>
      </w:pPr>
      <w:r w:rsidRPr="003F718B">
        <w:rPr>
          <w:sz w:val="24"/>
          <w:szCs w:val="24"/>
        </w:rPr>
        <w:t xml:space="preserve">25. The Minister (Female Virgin) is the same as number 24.  </w:t>
      </w:r>
    </w:p>
    <w:p w:rsidR="0010558E" w:rsidRPr="003F718B" w:rsidRDefault="0010558E" w:rsidP="0010558E">
      <w:pPr>
        <w:jc w:val="both"/>
        <w:rPr>
          <w:sz w:val="24"/>
          <w:szCs w:val="24"/>
        </w:rPr>
      </w:pPr>
      <w:r w:rsidRPr="003F718B">
        <w:rPr>
          <w:sz w:val="24"/>
          <w:szCs w:val="24"/>
        </w:rPr>
        <w:t xml:space="preserve">26. The God of My Fathers in Acts 7:30-32. The Female Sense is the Goddess of My Mothers in Isaiah 47:5.    </w:t>
      </w:r>
    </w:p>
    <w:p w:rsidR="0010558E" w:rsidRPr="003F718B" w:rsidRDefault="0010558E" w:rsidP="0010558E">
      <w:pPr>
        <w:jc w:val="both"/>
        <w:rPr>
          <w:sz w:val="24"/>
          <w:szCs w:val="24"/>
        </w:rPr>
      </w:pPr>
      <w:r w:rsidRPr="003F718B">
        <w:rPr>
          <w:sz w:val="24"/>
          <w:szCs w:val="24"/>
        </w:rPr>
        <w:t>27. The Father of Abraham in Acts 30-32. The Female Sense is the Mother of Sarah in Isaiah 47:5.</w:t>
      </w:r>
    </w:p>
    <w:p w:rsidR="0010558E" w:rsidRPr="003F718B" w:rsidRDefault="0010558E" w:rsidP="0010558E">
      <w:pPr>
        <w:jc w:val="both"/>
        <w:rPr>
          <w:sz w:val="24"/>
          <w:szCs w:val="24"/>
        </w:rPr>
      </w:pPr>
      <w:r w:rsidRPr="003F718B">
        <w:rPr>
          <w:sz w:val="24"/>
          <w:szCs w:val="24"/>
        </w:rPr>
        <w:t xml:space="preserve">28. The Son of Isaac in Acts 7:30-32. The Female Sense is the Daughter of Rebecca in Isaiah 47:5. </w:t>
      </w:r>
    </w:p>
    <w:p w:rsidR="0010558E" w:rsidRPr="003F718B" w:rsidRDefault="0010558E" w:rsidP="0010558E">
      <w:pPr>
        <w:jc w:val="both"/>
        <w:rPr>
          <w:sz w:val="24"/>
          <w:szCs w:val="24"/>
        </w:rPr>
      </w:pPr>
      <w:r w:rsidRPr="003F718B">
        <w:rPr>
          <w:sz w:val="24"/>
          <w:szCs w:val="24"/>
        </w:rPr>
        <w:t>29. The Brother of Jacob in Acts 7:30-32. The Female Sense is the Sister of Rachel in Isaiah 47:5.</w:t>
      </w:r>
    </w:p>
    <w:p w:rsidR="0010558E" w:rsidRPr="003F718B" w:rsidRDefault="0010558E" w:rsidP="0010558E">
      <w:pPr>
        <w:jc w:val="both"/>
        <w:rPr>
          <w:sz w:val="24"/>
          <w:szCs w:val="24"/>
        </w:rPr>
      </w:pPr>
      <w:r w:rsidRPr="003F718B">
        <w:rPr>
          <w:sz w:val="24"/>
          <w:szCs w:val="24"/>
        </w:rPr>
        <w:t xml:space="preserve">30. The King in Revelation 19:16. The Female Sense is the Queen in Isaiah 47:5. </w:t>
      </w:r>
    </w:p>
    <w:p w:rsidR="0010558E" w:rsidRPr="003F718B" w:rsidRDefault="0010558E" w:rsidP="0010558E">
      <w:pPr>
        <w:jc w:val="both"/>
        <w:rPr>
          <w:sz w:val="24"/>
          <w:szCs w:val="24"/>
        </w:rPr>
      </w:pPr>
      <w:r w:rsidRPr="003F718B">
        <w:rPr>
          <w:sz w:val="24"/>
          <w:szCs w:val="24"/>
        </w:rPr>
        <w:t xml:space="preserve">31. The Military Lord called Army Hosts-Camps in Malachi 3:1-2. The Female Sense is the Military Lady of Army Hosts-Camps in Isaiah 47:5. </w:t>
      </w:r>
    </w:p>
    <w:p w:rsidR="0010558E" w:rsidRPr="003F718B" w:rsidRDefault="0010558E" w:rsidP="0010558E">
      <w:pPr>
        <w:jc w:val="both"/>
        <w:rPr>
          <w:sz w:val="24"/>
          <w:szCs w:val="24"/>
        </w:rPr>
      </w:pPr>
      <w:r w:rsidRPr="003F718B">
        <w:rPr>
          <w:sz w:val="24"/>
          <w:szCs w:val="24"/>
        </w:rPr>
        <w:t xml:space="preserve">32. The Mind also called Psychological Parts known as Head Knowledge in Isaiah 61:1. The Female Sense is the Female Mind in Isaiah 47:5. </w:t>
      </w:r>
    </w:p>
    <w:p w:rsidR="0010558E" w:rsidRPr="003F718B" w:rsidRDefault="0010558E" w:rsidP="0010558E">
      <w:pPr>
        <w:jc w:val="both"/>
        <w:rPr>
          <w:sz w:val="24"/>
          <w:szCs w:val="24"/>
        </w:rPr>
      </w:pPr>
      <w:r w:rsidRPr="003F718B">
        <w:rPr>
          <w:sz w:val="24"/>
          <w:szCs w:val="24"/>
        </w:rPr>
        <w:t>33. The Heart is the same scriptures as number 32.</w:t>
      </w:r>
    </w:p>
    <w:p w:rsidR="0010558E" w:rsidRPr="003F718B" w:rsidRDefault="0010558E" w:rsidP="0010558E">
      <w:pPr>
        <w:jc w:val="both"/>
        <w:rPr>
          <w:sz w:val="24"/>
          <w:szCs w:val="24"/>
        </w:rPr>
      </w:pPr>
      <w:r w:rsidRPr="003F718B">
        <w:rPr>
          <w:sz w:val="24"/>
          <w:szCs w:val="24"/>
        </w:rPr>
        <w:t xml:space="preserve">34. The Reign is the same scriptures as number 32. </w:t>
      </w:r>
    </w:p>
    <w:p w:rsidR="0010558E" w:rsidRPr="003F718B" w:rsidRDefault="0010558E" w:rsidP="0010558E">
      <w:pPr>
        <w:jc w:val="both"/>
        <w:rPr>
          <w:sz w:val="24"/>
          <w:szCs w:val="24"/>
        </w:rPr>
      </w:pPr>
      <w:r w:rsidRPr="003F718B">
        <w:rPr>
          <w:sz w:val="24"/>
          <w:szCs w:val="24"/>
        </w:rPr>
        <w:t>35. The Spirit is the same scriptures as number 32.</w:t>
      </w:r>
    </w:p>
    <w:p w:rsidR="0010558E" w:rsidRPr="003F718B" w:rsidRDefault="0010558E" w:rsidP="0010558E">
      <w:pPr>
        <w:jc w:val="both"/>
        <w:rPr>
          <w:sz w:val="24"/>
          <w:szCs w:val="24"/>
        </w:rPr>
      </w:pPr>
      <w:r w:rsidRPr="003F718B">
        <w:rPr>
          <w:sz w:val="24"/>
          <w:szCs w:val="24"/>
        </w:rPr>
        <w:t xml:space="preserve">36. The Soul is the same scriptures as number 32.     </w:t>
      </w:r>
    </w:p>
    <w:p w:rsidR="0010558E" w:rsidRPr="003F718B" w:rsidRDefault="0010558E" w:rsidP="0010558E">
      <w:pPr>
        <w:jc w:val="both"/>
        <w:rPr>
          <w:sz w:val="24"/>
          <w:szCs w:val="24"/>
        </w:rPr>
      </w:pPr>
      <w:r w:rsidRPr="003F718B">
        <w:rPr>
          <w:sz w:val="24"/>
          <w:szCs w:val="24"/>
        </w:rPr>
        <w:t>37. The My Lord also known as My God is in Psalms 110:1 (NIV); Matthew 22:41-46 &amp; Acts 2:34-35. The Female Sense is My Lady also known as My Goddess in Isaiah 47:5.</w:t>
      </w:r>
    </w:p>
    <w:p w:rsidR="0010558E" w:rsidRPr="003F718B" w:rsidRDefault="0010558E" w:rsidP="0010558E">
      <w:pPr>
        <w:jc w:val="both"/>
        <w:rPr>
          <w:sz w:val="24"/>
          <w:szCs w:val="24"/>
        </w:rPr>
      </w:pPr>
      <w:r w:rsidRPr="003F718B">
        <w:rPr>
          <w:sz w:val="24"/>
          <w:szCs w:val="24"/>
        </w:rPr>
        <w:t>38. The God (Goddess) is the same scriptures as number 6.</w:t>
      </w:r>
    </w:p>
    <w:p w:rsidR="0010558E" w:rsidRPr="003F718B" w:rsidRDefault="0010558E" w:rsidP="0010558E">
      <w:pPr>
        <w:jc w:val="both"/>
        <w:rPr>
          <w:sz w:val="24"/>
          <w:szCs w:val="24"/>
        </w:rPr>
      </w:pPr>
      <w:r w:rsidRPr="003F718B">
        <w:rPr>
          <w:sz w:val="24"/>
          <w:szCs w:val="24"/>
        </w:rPr>
        <w:t xml:space="preserve">39. The Lord (Lady) is the same scriptures as number 6. </w:t>
      </w:r>
    </w:p>
    <w:p w:rsidR="0010558E" w:rsidRPr="003F718B" w:rsidRDefault="0010558E" w:rsidP="0010558E">
      <w:pPr>
        <w:jc w:val="both"/>
        <w:rPr>
          <w:sz w:val="24"/>
          <w:szCs w:val="24"/>
        </w:rPr>
      </w:pPr>
      <w:r w:rsidRPr="003F718B">
        <w:rPr>
          <w:sz w:val="24"/>
          <w:szCs w:val="24"/>
        </w:rPr>
        <w:t xml:space="preserve">40. The Power is the same scriptures as number 24. </w:t>
      </w:r>
    </w:p>
    <w:p w:rsidR="0010558E" w:rsidRPr="003F718B" w:rsidRDefault="0010558E" w:rsidP="0010558E">
      <w:pPr>
        <w:jc w:val="both"/>
        <w:rPr>
          <w:sz w:val="24"/>
          <w:szCs w:val="24"/>
        </w:rPr>
      </w:pPr>
      <w:r w:rsidRPr="003F718B">
        <w:rPr>
          <w:sz w:val="24"/>
          <w:szCs w:val="24"/>
        </w:rPr>
        <w:t>41. The Omnipotent is the same scriptures as number 24.</w:t>
      </w:r>
    </w:p>
    <w:p w:rsidR="0010558E" w:rsidRPr="003F718B" w:rsidRDefault="0010558E" w:rsidP="0010558E">
      <w:pPr>
        <w:jc w:val="both"/>
        <w:rPr>
          <w:sz w:val="24"/>
          <w:szCs w:val="24"/>
        </w:rPr>
      </w:pPr>
      <w:r w:rsidRPr="003F718B">
        <w:rPr>
          <w:sz w:val="24"/>
          <w:szCs w:val="24"/>
        </w:rPr>
        <w:t xml:space="preserve">42. The Almighty is the same scriptures as number 24.  </w:t>
      </w:r>
    </w:p>
    <w:p w:rsidR="0010558E" w:rsidRPr="003F718B" w:rsidRDefault="0010558E" w:rsidP="0010558E">
      <w:pPr>
        <w:jc w:val="both"/>
        <w:rPr>
          <w:sz w:val="24"/>
          <w:szCs w:val="24"/>
        </w:rPr>
      </w:pPr>
      <w:r w:rsidRPr="003F718B">
        <w:rPr>
          <w:sz w:val="24"/>
          <w:szCs w:val="24"/>
        </w:rPr>
        <w:lastRenderedPageBreak/>
        <w:t>43. The Authority is the same scriptures as number 24.</w:t>
      </w:r>
    </w:p>
    <w:p w:rsidR="0010558E" w:rsidRPr="003F718B" w:rsidRDefault="0010558E" w:rsidP="0010558E">
      <w:pPr>
        <w:jc w:val="both"/>
        <w:rPr>
          <w:sz w:val="24"/>
          <w:szCs w:val="24"/>
        </w:rPr>
      </w:pPr>
      <w:r w:rsidRPr="003F718B">
        <w:rPr>
          <w:sz w:val="24"/>
          <w:szCs w:val="24"/>
        </w:rPr>
        <w:t xml:space="preserve">44. The Sovereignty is the same scriptures as number 24. </w:t>
      </w:r>
    </w:p>
    <w:p w:rsidR="0010558E" w:rsidRPr="003F718B" w:rsidRDefault="0010558E" w:rsidP="0010558E">
      <w:pPr>
        <w:jc w:val="both"/>
        <w:rPr>
          <w:sz w:val="24"/>
          <w:szCs w:val="24"/>
        </w:rPr>
      </w:pPr>
      <w:r w:rsidRPr="003F718B">
        <w:rPr>
          <w:sz w:val="24"/>
          <w:szCs w:val="24"/>
        </w:rPr>
        <w:t xml:space="preserve">45. The Spirit of Holiness in Isaiah 63:10 (NIV). The Female Sense is called the Female Spirit of Holiness in Isaiah 47:5.  </w:t>
      </w:r>
    </w:p>
    <w:p w:rsidR="0010558E" w:rsidRPr="003F718B" w:rsidRDefault="0010558E" w:rsidP="0010558E">
      <w:pPr>
        <w:jc w:val="both"/>
        <w:rPr>
          <w:sz w:val="24"/>
          <w:szCs w:val="24"/>
        </w:rPr>
      </w:pPr>
      <w:r w:rsidRPr="003F718B">
        <w:rPr>
          <w:sz w:val="24"/>
          <w:szCs w:val="24"/>
        </w:rPr>
        <w:t xml:space="preserve">46. The Reasons also called Decisions is the same as number 45. </w:t>
      </w:r>
    </w:p>
    <w:p w:rsidR="0010558E" w:rsidRPr="003F718B" w:rsidRDefault="0010558E" w:rsidP="0010558E">
      <w:pPr>
        <w:jc w:val="both"/>
        <w:rPr>
          <w:sz w:val="24"/>
          <w:szCs w:val="24"/>
        </w:rPr>
      </w:pPr>
      <w:r w:rsidRPr="003F718B">
        <w:rPr>
          <w:sz w:val="24"/>
          <w:szCs w:val="24"/>
        </w:rPr>
        <w:t xml:space="preserve">47. The Holy Spirit is the same scriptures as number 45. </w:t>
      </w:r>
    </w:p>
    <w:p w:rsidR="0010558E" w:rsidRPr="003F718B" w:rsidRDefault="0010558E" w:rsidP="0010558E">
      <w:pPr>
        <w:jc w:val="both"/>
        <w:rPr>
          <w:sz w:val="24"/>
          <w:szCs w:val="24"/>
        </w:rPr>
      </w:pPr>
      <w:r w:rsidRPr="003F718B">
        <w:rPr>
          <w:sz w:val="24"/>
          <w:szCs w:val="24"/>
        </w:rPr>
        <w:t xml:space="preserve">48. The Holy God is the same scriptures as number 45. </w:t>
      </w:r>
    </w:p>
    <w:p w:rsidR="0010558E" w:rsidRPr="003F718B" w:rsidRDefault="0010558E" w:rsidP="0010558E">
      <w:pPr>
        <w:jc w:val="both"/>
        <w:rPr>
          <w:sz w:val="24"/>
          <w:szCs w:val="24"/>
        </w:rPr>
      </w:pPr>
      <w:r w:rsidRPr="003F718B">
        <w:rPr>
          <w:sz w:val="24"/>
          <w:szCs w:val="24"/>
        </w:rPr>
        <w:t xml:space="preserve">49. The Holy Lord is the same scriptures as number 45. </w:t>
      </w:r>
    </w:p>
    <w:p w:rsidR="0010558E" w:rsidRPr="003F718B" w:rsidRDefault="0010558E" w:rsidP="0010558E">
      <w:pPr>
        <w:jc w:val="both"/>
        <w:rPr>
          <w:sz w:val="24"/>
          <w:szCs w:val="24"/>
        </w:rPr>
      </w:pPr>
      <w:r w:rsidRPr="003F718B">
        <w:rPr>
          <w:sz w:val="24"/>
          <w:szCs w:val="24"/>
        </w:rPr>
        <w:t xml:space="preserve">50. The Holy Ghost is the same scriptures as number 45. </w:t>
      </w:r>
    </w:p>
    <w:p w:rsidR="0010558E" w:rsidRPr="003F718B" w:rsidRDefault="0010558E" w:rsidP="0010558E">
      <w:pPr>
        <w:jc w:val="both"/>
        <w:rPr>
          <w:sz w:val="24"/>
          <w:szCs w:val="24"/>
        </w:rPr>
      </w:pPr>
      <w:r w:rsidRPr="003F718B">
        <w:rPr>
          <w:sz w:val="24"/>
          <w:szCs w:val="24"/>
        </w:rPr>
        <w:t xml:space="preserve">51. The Holy Soul is the same scriptures as number 45. </w:t>
      </w:r>
    </w:p>
    <w:p w:rsidR="0010558E" w:rsidRPr="003F718B" w:rsidRDefault="0010558E" w:rsidP="0010558E">
      <w:pPr>
        <w:jc w:val="both"/>
        <w:rPr>
          <w:sz w:val="24"/>
          <w:szCs w:val="24"/>
        </w:rPr>
      </w:pPr>
      <w:r w:rsidRPr="003F718B">
        <w:rPr>
          <w:sz w:val="24"/>
          <w:szCs w:val="24"/>
        </w:rPr>
        <w:t xml:space="preserve">52. The Holy Will is the same scriptures as number 45.  </w:t>
      </w:r>
    </w:p>
    <w:p w:rsidR="0010558E" w:rsidRPr="003F718B" w:rsidRDefault="0010558E" w:rsidP="0010558E">
      <w:pPr>
        <w:jc w:val="both"/>
        <w:rPr>
          <w:sz w:val="24"/>
          <w:szCs w:val="24"/>
        </w:rPr>
      </w:pPr>
      <w:r w:rsidRPr="003F718B">
        <w:rPr>
          <w:sz w:val="24"/>
          <w:szCs w:val="24"/>
        </w:rPr>
        <w:t xml:space="preserve">53. The Holy Emotions is the same scriptures as number 45. </w:t>
      </w:r>
    </w:p>
    <w:p w:rsidR="0010558E" w:rsidRPr="003F718B" w:rsidRDefault="0010558E" w:rsidP="0010558E">
      <w:pPr>
        <w:jc w:val="both"/>
        <w:rPr>
          <w:sz w:val="24"/>
          <w:szCs w:val="24"/>
        </w:rPr>
      </w:pPr>
      <w:r w:rsidRPr="003F718B">
        <w:rPr>
          <w:sz w:val="24"/>
          <w:szCs w:val="24"/>
        </w:rPr>
        <w:t xml:space="preserve">54. The Holy Feelings is the same scriptures as number 45. </w:t>
      </w:r>
    </w:p>
    <w:p w:rsidR="0010558E" w:rsidRPr="003F718B" w:rsidRDefault="0010558E" w:rsidP="0010558E">
      <w:pPr>
        <w:jc w:val="both"/>
        <w:rPr>
          <w:sz w:val="24"/>
          <w:szCs w:val="24"/>
        </w:rPr>
      </w:pPr>
      <w:r w:rsidRPr="003F718B">
        <w:rPr>
          <w:sz w:val="24"/>
          <w:szCs w:val="24"/>
        </w:rPr>
        <w:t xml:space="preserve">55. The Holy Mind is the same scriptures as number 45. </w:t>
      </w:r>
    </w:p>
    <w:p w:rsidR="0010558E" w:rsidRPr="003F718B" w:rsidRDefault="0010558E" w:rsidP="0010558E">
      <w:pPr>
        <w:jc w:val="both"/>
        <w:rPr>
          <w:sz w:val="24"/>
          <w:szCs w:val="24"/>
        </w:rPr>
      </w:pPr>
      <w:r w:rsidRPr="003F718B">
        <w:rPr>
          <w:sz w:val="24"/>
          <w:szCs w:val="24"/>
        </w:rPr>
        <w:t>56. The Lord in Hebrews 1:8. The Female Sense is the Lady in Isaiah 47:5.</w:t>
      </w:r>
    </w:p>
    <w:p w:rsidR="0010558E" w:rsidRPr="003F718B" w:rsidRDefault="0010558E" w:rsidP="0010558E">
      <w:pPr>
        <w:jc w:val="both"/>
        <w:rPr>
          <w:sz w:val="24"/>
          <w:szCs w:val="24"/>
        </w:rPr>
      </w:pPr>
      <w:r w:rsidRPr="003F718B">
        <w:rPr>
          <w:sz w:val="24"/>
          <w:szCs w:val="24"/>
        </w:rPr>
        <w:t xml:space="preserve">57. The God (Goddess) is the same scriptures as number 55. </w:t>
      </w:r>
    </w:p>
    <w:p w:rsidR="0010558E" w:rsidRPr="003F718B" w:rsidRDefault="0010558E" w:rsidP="0010558E">
      <w:pPr>
        <w:jc w:val="both"/>
        <w:rPr>
          <w:sz w:val="24"/>
          <w:szCs w:val="24"/>
        </w:rPr>
      </w:pPr>
      <w:r w:rsidRPr="003F718B">
        <w:rPr>
          <w:sz w:val="24"/>
          <w:szCs w:val="24"/>
        </w:rPr>
        <w:t>58. The Worker is the same as the number 14.</w:t>
      </w:r>
    </w:p>
    <w:p w:rsidR="0010558E" w:rsidRPr="003F718B" w:rsidRDefault="0010558E" w:rsidP="0010558E">
      <w:pPr>
        <w:jc w:val="both"/>
        <w:rPr>
          <w:sz w:val="24"/>
          <w:szCs w:val="24"/>
        </w:rPr>
      </w:pPr>
      <w:r w:rsidRPr="003F718B">
        <w:rPr>
          <w:sz w:val="24"/>
          <w:szCs w:val="24"/>
        </w:rPr>
        <w:t xml:space="preserve">59. The Holy One of Israel in Isaiah 47:4 &amp; Malachi 3:1-2. The Female Sense is the Female Holy One of Israel in Isaiah 47:5. </w:t>
      </w:r>
    </w:p>
    <w:p w:rsidR="0010558E" w:rsidRPr="003F718B" w:rsidRDefault="0010558E" w:rsidP="0010558E">
      <w:pPr>
        <w:jc w:val="both"/>
        <w:rPr>
          <w:sz w:val="24"/>
          <w:szCs w:val="24"/>
        </w:rPr>
      </w:pPr>
      <w:r w:rsidRPr="003F718B">
        <w:rPr>
          <w:sz w:val="24"/>
          <w:szCs w:val="24"/>
        </w:rPr>
        <w:t xml:space="preserve">60. The Lord of Glory in Acts 7:2 &amp; Isaiah 47:4 &amp; Malachi 3:1-2. The Female Sense is the Lady of Glory in Isaiah 47:5.    </w:t>
      </w:r>
    </w:p>
    <w:p w:rsidR="0010558E" w:rsidRPr="003F718B" w:rsidRDefault="0010558E" w:rsidP="0010558E">
      <w:pPr>
        <w:jc w:val="both"/>
        <w:rPr>
          <w:sz w:val="24"/>
          <w:szCs w:val="24"/>
        </w:rPr>
      </w:pPr>
      <w:r w:rsidRPr="003F718B">
        <w:rPr>
          <w:sz w:val="24"/>
          <w:szCs w:val="24"/>
        </w:rPr>
        <w:t>61. The Man known as the Ministerial Police over the Military Police &amp; Law Enforcement Police in Genesis 1:26. The Woman in Genesis 1:26 &amp; Isaiah 47:5.</w:t>
      </w:r>
    </w:p>
    <w:p w:rsidR="0010558E" w:rsidRPr="003F718B" w:rsidRDefault="0010558E" w:rsidP="0010558E">
      <w:pPr>
        <w:tabs>
          <w:tab w:val="left" w:pos="5130"/>
        </w:tabs>
        <w:spacing w:line="240" w:lineRule="auto"/>
        <w:jc w:val="center"/>
        <w:rPr>
          <w:b/>
          <w:sz w:val="24"/>
          <w:szCs w:val="24"/>
        </w:rPr>
      </w:pPr>
      <w:r w:rsidRPr="003F718B">
        <w:rPr>
          <w:b/>
          <w:sz w:val="24"/>
          <w:szCs w:val="24"/>
        </w:rPr>
        <w:t>THE FATHER STEPHEN’S JEALOUS IMPARTIAL JUSTICE ARMOR</w:t>
      </w:r>
    </w:p>
    <w:p w:rsidR="0010558E" w:rsidRPr="003F718B" w:rsidRDefault="0010558E" w:rsidP="0010558E">
      <w:pPr>
        <w:tabs>
          <w:tab w:val="left" w:pos="5130"/>
        </w:tabs>
        <w:spacing w:line="480" w:lineRule="auto"/>
        <w:jc w:val="both"/>
        <w:rPr>
          <w:b/>
          <w:sz w:val="24"/>
          <w:szCs w:val="24"/>
        </w:rPr>
      </w:pPr>
      <w:r w:rsidRPr="003F718B">
        <w:rPr>
          <w:b/>
          <w:sz w:val="24"/>
          <w:szCs w:val="24"/>
        </w:rPr>
        <w:t xml:space="preserve">But the Righteous (Saintly Christian Lords) live Forever, and their Reward is with the Lord (Stephen), the Most High (Stephen) takes Care of Them. Therefore They will Receive a </w:t>
      </w:r>
      <w:r w:rsidRPr="003F718B">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F718B">
        <w:rPr>
          <w:sz w:val="24"/>
          <w:szCs w:val="24"/>
        </w:rPr>
        <w:t xml:space="preserve">: The Lord used in Wisdom of Solomon 5:15-23.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NEBUCHADNEZZAR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Nebuchadnezzar’s name means “</w:t>
      </w:r>
      <w:r w:rsidRPr="003F718B">
        <w:rPr>
          <w:b/>
          <w:sz w:val="24"/>
          <w:szCs w:val="24"/>
        </w:rPr>
        <w:t>Nabu had Protected the Boundary Stone</w:t>
      </w:r>
      <w:r w:rsidRPr="003F718B">
        <w:rPr>
          <w:sz w:val="24"/>
          <w:szCs w:val="24"/>
        </w:rPr>
        <w:t>.” The Scripture references of the Lord Nebuchadnezzar is in 2</w:t>
      </w:r>
      <w:r w:rsidRPr="003F718B">
        <w:rPr>
          <w:sz w:val="24"/>
          <w:szCs w:val="24"/>
          <w:vertAlign w:val="superscript"/>
        </w:rPr>
        <w:t>nd</w:t>
      </w:r>
      <w:r w:rsidRPr="003F718B">
        <w:rPr>
          <w:sz w:val="24"/>
          <w:szCs w:val="24"/>
        </w:rPr>
        <w:t xml:space="preserve"> Kings chapters 24 &amp; 25; 2</w:t>
      </w:r>
      <w:r w:rsidRPr="003F718B">
        <w:rPr>
          <w:sz w:val="24"/>
          <w:szCs w:val="24"/>
          <w:vertAlign w:val="superscript"/>
        </w:rPr>
        <w:t>nd</w:t>
      </w:r>
      <w:r w:rsidRPr="003F718B">
        <w:rPr>
          <w:sz w:val="24"/>
          <w:szCs w:val="24"/>
        </w:rPr>
        <w:t xml:space="preserve"> Chronicles chapter 36; Jeremiah chapters 21-52; Ezekiel chapters 26, 29 &amp; 30 &amp; Daniel chapters 1-4.  </w:t>
      </w:r>
    </w:p>
    <w:p w:rsidR="0010558E" w:rsidRPr="003F718B" w:rsidRDefault="0010558E" w:rsidP="0010558E">
      <w:pPr>
        <w:spacing w:line="480" w:lineRule="auto"/>
        <w:jc w:val="both"/>
        <w:rPr>
          <w:sz w:val="24"/>
          <w:szCs w:val="24"/>
        </w:rPr>
      </w:pPr>
      <w:r w:rsidRPr="003F718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F718B">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0558E" w:rsidRPr="003F718B" w:rsidRDefault="0010558E" w:rsidP="0010558E">
      <w:pPr>
        <w:spacing w:line="480" w:lineRule="auto"/>
        <w:jc w:val="both"/>
        <w:rPr>
          <w:sz w:val="24"/>
          <w:szCs w:val="24"/>
        </w:rPr>
      </w:pPr>
      <w:r w:rsidRPr="003F718B">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0558E" w:rsidRPr="003F718B" w:rsidRDefault="0010558E" w:rsidP="0010558E">
      <w:pPr>
        <w:spacing w:line="480" w:lineRule="auto"/>
        <w:jc w:val="both"/>
        <w:rPr>
          <w:sz w:val="24"/>
          <w:szCs w:val="24"/>
        </w:rPr>
      </w:pPr>
      <w:r w:rsidRPr="003F718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0558E" w:rsidRPr="003F718B" w:rsidRDefault="0010558E" w:rsidP="0010558E">
      <w:pPr>
        <w:spacing w:line="480" w:lineRule="auto"/>
        <w:jc w:val="center"/>
        <w:rPr>
          <w:b/>
          <w:sz w:val="24"/>
          <w:szCs w:val="24"/>
        </w:rPr>
      </w:pPr>
      <w:r w:rsidRPr="003F718B">
        <w:rPr>
          <w:b/>
          <w:sz w:val="24"/>
          <w:szCs w:val="24"/>
        </w:rPr>
        <w:t>THE LORD CYRUS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Cyrus’s Name means “</w:t>
      </w:r>
      <w:r w:rsidRPr="003F718B">
        <w:rPr>
          <w:b/>
          <w:sz w:val="24"/>
          <w:szCs w:val="24"/>
        </w:rPr>
        <w:t>Sun</w:t>
      </w:r>
      <w:r w:rsidRPr="003F718B">
        <w:rPr>
          <w:sz w:val="24"/>
          <w:szCs w:val="24"/>
        </w:rPr>
        <w:t>” or “</w:t>
      </w:r>
      <w:r w:rsidRPr="003F718B">
        <w:rPr>
          <w:b/>
          <w:sz w:val="24"/>
          <w:szCs w:val="24"/>
        </w:rPr>
        <w:t>Hero</w:t>
      </w:r>
      <w:r w:rsidRPr="003F718B">
        <w:rPr>
          <w:sz w:val="24"/>
          <w:szCs w:val="24"/>
        </w:rPr>
        <w:t>.” The Scripture references of the Lord Cyrus is in 2</w:t>
      </w:r>
      <w:r w:rsidRPr="003F718B">
        <w:rPr>
          <w:sz w:val="24"/>
          <w:szCs w:val="24"/>
          <w:vertAlign w:val="superscript"/>
        </w:rPr>
        <w:t>nd</w:t>
      </w:r>
      <w:r w:rsidRPr="003F718B">
        <w:rPr>
          <w:sz w:val="24"/>
          <w:szCs w:val="24"/>
        </w:rPr>
        <w:t xml:space="preserve"> Chronicles 36:22, 23 &amp; the Book of Ezra; Isaiah 44:28; 45:1-7 &amp; Daniel 1:21; 6:28; 10:1.  </w:t>
      </w:r>
    </w:p>
    <w:p w:rsidR="0010558E" w:rsidRPr="003F718B" w:rsidRDefault="0010558E" w:rsidP="0010558E">
      <w:pPr>
        <w:spacing w:line="480" w:lineRule="auto"/>
        <w:jc w:val="both"/>
        <w:rPr>
          <w:sz w:val="24"/>
          <w:szCs w:val="24"/>
        </w:rPr>
      </w:pPr>
      <w:r w:rsidRPr="003F718B">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0558E" w:rsidRPr="003F718B" w:rsidRDefault="0010558E" w:rsidP="0010558E">
      <w:pPr>
        <w:spacing w:line="480" w:lineRule="auto"/>
        <w:jc w:val="both"/>
        <w:rPr>
          <w:sz w:val="24"/>
          <w:szCs w:val="24"/>
        </w:rPr>
      </w:pPr>
      <w:r w:rsidRPr="003F718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10558E" w:rsidRPr="003F718B" w:rsidRDefault="0010558E" w:rsidP="0010558E">
      <w:pPr>
        <w:spacing w:line="480" w:lineRule="auto"/>
        <w:jc w:val="center"/>
        <w:rPr>
          <w:b/>
          <w:sz w:val="24"/>
          <w:szCs w:val="24"/>
        </w:rPr>
      </w:pPr>
      <w:r w:rsidRPr="003F718B">
        <w:rPr>
          <w:b/>
          <w:sz w:val="24"/>
          <w:szCs w:val="24"/>
        </w:rPr>
        <w:t xml:space="preserve">THE LOWER RANKING HEROES AS </w:t>
      </w:r>
      <w:r w:rsidR="0027500E" w:rsidRPr="003F718B">
        <w:rPr>
          <w:b/>
          <w:sz w:val="24"/>
          <w:szCs w:val="24"/>
        </w:rPr>
        <w:t>CAPTAINS</w:t>
      </w:r>
      <w:r w:rsidRPr="003F718B">
        <w:rPr>
          <w:b/>
          <w:sz w:val="24"/>
          <w:szCs w:val="24"/>
        </w:rPr>
        <w:t xml:space="preserve"> UNDER THE COLONELS</w:t>
      </w:r>
    </w:p>
    <w:p w:rsidR="0010558E" w:rsidRPr="003F718B" w:rsidRDefault="0010558E" w:rsidP="0010558E">
      <w:pPr>
        <w:spacing w:line="480" w:lineRule="auto"/>
        <w:jc w:val="center"/>
        <w:rPr>
          <w:b/>
          <w:sz w:val="24"/>
          <w:szCs w:val="24"/>
        </w:rPr>
      </w:pPr>
      <w:r w:rsidRPr="003F718B">
        <w:rPr>
          <w:b/>
          <w:sz w:val="24"/>
          <w:szCs w:val="24"/>
        </w:rPr>
        <w:t>THE LORD SAUL ALSO CALLED THE LORD PAUL WITH THE RANK OF CAPTAIN OR HIGHER FOR 40 YEARS</w:t>
      </w:r>
    </w:p>
    <w:p w:rsidR="0010558E" w:rsidRPr="003F718B" w:rsidRDefault="0010558E" w:rsidP="0010558E">
      <w:pPr>
        <w:spacing w:line="480" w:lineRule="auto"/>
        <w:jc w:val="both"/>
        <w:rPr>
          <w:sz w:val="24"/>
          <w:szCs w:val="24"/>
        </w:rPr>
      </w:pPr>
      <w:r w:rsidRPr="003F718B">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0558E" w:rsidRPr="003F718B" w:rsidRDefault="0010558E" w:rsidP="0010558E">
      <w:pPr>
        <w:spacing w:line="480" w:lineRule="auto"/>
        <w:jc w:val="both"/>
        <w:rPr>
          <w:sz w:val="24"/>
          <w:szCs w:val="24"/>
        </w:rPr>
      </w:pPr>
      <w:r w:rsidRPr="003F718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F718B">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F718B">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0558E" w:rsidRPr="003F718B" w:rsidRDefault="0010558E" w:rsidP="0010558E">
      <w:pPr>
        <w:spacing w:line="480" w:lineRule="auto"/>
        <w:jc w:val="both"/>
        <w:rPr>
          <w:sz w:val="24"/>
          <w:szCs w:val="24"/>
        </w:rPr>
      </w:pPr>
      <w:r w:rsidRPr="003F718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10558E" w:rsidRPr="003F718B" w:rsidRDefault="0010558E" w:rsidP="0010558E">
      <w:pPr>
        <w:spacing w:line="480" w:lineRule="auto"/>
        <w:jc w:val="both"/>
        <w:rPr>
          <w:sz w:val="24"/>
          <w:szCs w:val="24"/>
        </w:rPr>
      </w:pPr>
      <w:r w:rsidRPr="003F718B">
        <w:rPr>
          <w:sz w:val="24"/>
          <w:szCs w:val="24"/>
        </w:rPr>
        <w:t>The Lord Paul’s relationships: The Paul’s relationship with Young Christians is noted in 1</w:t>
      </w:r>
      <w:r w:rsidRPr="003F718B">
        <w:rPr>
          <w:sz w:val="24"/>
          <w:szCs w:val="24"/>
          <w:vertAlign w:val="superscript"/>
        </w:rPr>
        <w:t>st</w:t>
      </w:r>
      <w:r w:rsidRPr="003F718B">
        <w:rPr>
          <w:sz w:val="24"/>
          <w:szCs w:val="24"/>
        </w:rPr>
        <w:t xml:space="preserve"> Thessalonians 2 and 2</w:t>
      </w:r>
      <w:r w:rsidRPr="003F718B">
        <w:rPr>
          <w:sz w:val="24"/>
          <w:szCs w:val="24"/>
          <w:vertAlign w:val="superscript"/>
        </w:rPr>
        <w:t>nd</w:t>
      </w:r>
      <w:r w:rsidRPr="003F718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F718B">
        <w:rPr>
          <w:sz w:val="24"/>
          <w:szCs w:val="24"/>
        </w:rPr>
        <w:lastRenderedPageBreak/>
        <w:t>the role of both Father and Mother, He showed Himself in agape love to these New Believers in 2</w:t>
      </w:r>
      <w:r w:rsidRPr="003F718B">
        <w:rPr>
          <w:sz w:val="24"/>
          <w:szCs w:val="24"/>
          <w:vertAlign w:val="superscript"/>
        </w:rPr>
        <w:t>nd</w:t>
      </w:r>
      <w:r w:rsidRPr="003F718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0558E" w:rsidRPr="003F718B" w:rsidRDefault="0010558E" w:rsidP="0010558E">
      <w:pPr>
        <w:spacing w:line="480" w:lineRule="auto"/>
        <w:jc w:val="both"/>
        <w:rPr>
          <w:sz w:val="24"/>
          <w:szCs w:val="24"/>
        </w:rPr>
      </w:pPr>
      <w:r w:rsidRPr="003F718B">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F718B">
        <w:rPr>
          <w:b/>
          <w:sz w:val="24"/>
          <w:szCs w:val="24"/>
        </w:rPr>
        <w:t>Fellow Workers in Christ Jesus</w:t>
      </w:r>
      <w:r w:rsidRPr="003F718B">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F718B">
        <w:rPr>
          <w:sz w:val="24"/>
          <w:szCs w:val="24"/>
          <w:vertAlign w:val="superscript"/>
        </w:rPr>
        <w:t>nd</w:t>
      </w:r>
      <w:r w:rsidRPr="003F718B">
        <w:rPr>
          <w:sz w:val="24"/>
          <w:szCs w:val="24"/>
        </w:rPr>
        <w:t xml:space="preserve"> missionary journey, but the Lord Paul refused  and resisted. The Lord John Mark had abandoned them on their 1</w:t>
      </w:r>
      <w:r w:rsidRPr="003F718B">
        <w:rPr>
          <w:sz w:val="24"/>
          <w:szCs w:val="24"/>
          <w:vertAlign w:val="superscript"/>
        </w:rPr>
        <w:t>st</w:t>
      </w:r>
      <w:r w:rsidRPr="003F718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F718B">
        <w:rPr>
          <w:b/>
          <w:sz w:val="24"/>
          <w:szCs w:val="24"/>
        </w:rPr>
        <w:t>for He is useful to Me for Ministry</w:t>
      </w:r>
      <w:r w:rsidRPr="003F718B">
        <w:rPr>
          <w:sz w:val="24"/>
          <w:szCs w:val="24"/>
        </w:rPr>
        <w:t>”  in  2</w:t>
      </w:r>
      <w:r w:rsidRPr="003F718B">
        <w:rPr>
          <w:sz w:val="24"/>
          <w:szCs w:val="24"/>
          <w:vertAlign w:val="superscript"/>
        </w:rPr>
        <w:t>nd</w:t>
      </w:r>
      <w:r w:rsidRPr="003F718B">
        <w:rPr>
          <w:sz w:val="24"/>
          <w:szCs w:val="24"/>
        </w:rPr>
        <w:t xml:space="preserve"> Timothy 4:11. </w:t>
      </w:r>
    </w:p>
    <w:p w:rsidR="0010558E" w:rsidRPr="003F718B" w:rsidRDefault="0010558E" w:rsidP="0010558E">
      <w:pPr>
        <w:spacing w:line="480" w:lineRule="auto"/>
        <w:jc w:val="both"/>
        <w:rPr>
          <w:sz w:val="24"/>
          <w:szCs w:val="24"/>
        </w:rPr>
      </w:pPr>
      <w:r w:rsidRPr="003F718B">
        <w:rPr>
          <w:sz w:val="24"/>
          <w:szCs w:val="24"/>
        </w:rPr>
        <w:lastRenderedPageBreak/>
        <w:t>The Lord Paul’s relationship with those He mentored: The Lord Paul’s mentoring is proven in Acts 16:1; 1</w:t>
      </w:r>
      <w:r w:rsidRPr="003F718B">
        <w:rPr>
          <w:sz w:val="24"/>
          <w:szCs w:val="24"/>
          <w:vertAlign w:val="superscript"/>
        </w:rPr>
        <w:t>st</w:t>
      </w:r>
      <w:r w:rsidRPr="003F718B">
        <w:rPr>
          <w:sz w:val="24"/>
          <w:szCs w:val="24"/>
        </w:rPr>
        <w:t xml:space="preserve"> and 2</w:t>
      </w:r>
      <w:r w:rsidRPr="003F718B">
        <w:rPr>
          <w:sz w:val="24"/>
          <w:szCs w:val="24"/>
          <w:vertAlign w:val="superscript"/>
        </w:rPr>
        <w:t>nd</w:t>
      </w:r>
      <w:r w:rsidRPr="003F718B">
        <w:rPr>
          <w:sz w:val="24"/>
          <w:szCs w:val="24"/>
        </w:rPr>
        <w:t xml:space="preserve"> Timothy. The Lord Paul did not like quitters, but had a lot of patience to those who would keep trying. The Lord Paul had recruited Timothy in Lystra on His 2</w:t>
      </w:r>
      <w:r w:rsidRPr="003F718B">
        <w:rPr>
          <w:sz w:val="24"/>
          <w:szCs w:val="24"/>
          <w:vertAlign w:val="superscript"/>
        </w:rPr>
        <w:t>nd</w:t>
      </w:r>
      <w:r w:rsidRPr="003F718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F718B">
        <w:rPr>
          <w:sz w:val="24"/>
          <w:szCs w:val="24"/>
          <w:vertAlign w:val="superscript"/>
        </w:rPr>
        <w:t>nd</w:t>
      </w:r>
      <w:r w:rsidRPr="003F718B">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F718B">
        <w:rPr>
          <w:b/>
          <w:sz w:val="24"/>
          <w:szCs w:val="24"/>
        </w:rPr>
        <w:t>True Beloved Son</w:t>
      </w:r>
      <w:r w:rsidRPr="003F718B">
        <w:rPr>
          <w:sz w:val="24"/>
          <w:szCs w:val="24"/>
        </w:rPr>
        <w:t>” in 2</w:t>
      </w:r>
      <w:r w:rsidRPr="003F718B">
        <w:rPr>
          <w:sz w:val="24"/>
          <w:szCs w:val="24"/>
          <w:vertAlign w:val="superscript"/>
        </w:rPr>
        <w:t>nd</w:t>
      </w:r>
      <w:r w:rsidRPr="003F718B">
        <w:rPr>
          <w:sz w:val="24"/>
          <w:szCs w:val="24"/>
        </w:rPr>
        <w:t xml:space="preserve"> Timothy 1:2. The Lord Paul commanded to “be watchful in all things, endure afflictions, do the work of an Evangelist, fulfill Your Ministry” in 2</w:t>
      </w:r>
      <w:r w:rsidRPr="003F718B">
        <w:rPr>
          <w:sz w:val="24"/>
          <w:szCs w:val="24"/>
          <w:vertAlign w:val="superscript"/>
        </w:rPr>
        <w:t>nd</w:t>
      </w:r>
      <w:r w:rsidRPr="003F718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0558E" w:rsidRPr="003F718B" w:rsidRDefault="0010558E" w:rsidP="0010558E">
      <w:pPr>
        <w:spacing w:line="480" w:lineRule="auto"/>
        <w:jc w:val="both"/>
        <w:rPr>
          <w:sz w:val="24"/>
          <w:szCs w:val="24"/>
        </w:rPr>
      </w:pPr>
      <w:r w:rsidRPr="003F718B">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F718B">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F718B">
        <w:rPr>
          <w:b/>
          <w:sz w:val="24"/>
          <w:szCs w:val="24"/>
        </w:rPr>
        <w:t>every ordinance of Man for the Lord’s Sake</w:t>
      </w:r>
      <w:r w:rsidRPr="003F718B">
        <w:rPr>
          <w:sz w:val="24"/>
          <w:szCs w:val="24"/>
        </w:rPr>
        <w:t>” in 1</w:t>
      </w:r>
      <w:r w:rsidRPr="003F718B">
        <w:rPr>
          <w:sz w:val="24"/>
          <w:szCs w:val="24"/>
          <w:vertAlign w:val="superscript"/>
        </w:rPr>
        <w:t>st</w:t>
      </w:r>
      <w:r w:rsidRPr="003F718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0558E" w:rsidRPr="003F718B" w:rsidRDefault="0010558E" w:rsidP="0010558E">
      <w:pPr>
        <w:spacing w:line="480" w:lineRule="auto"/>
        <w:jc w:val="both"/>
        <w:rPr>
          <w:sz w:val="24"/>
          <w:szCs w:val="24"/>
        </w:rPr>
      </w:pPr>
      <w:r w:rsidRPr="003F718B">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F718B">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F718B">
        <w:rPr>
          <w:sz w:val="24"/>
          <w:szCs w:val="24"/>
          <w:vertAlign w:val="superscript"/>
        </w:rPr>
        <w:t>st</w:t>
      </w:r>
      <w:r w:rsidRPr="003F718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F718B">
        <w:rPr>
          <w:sz w:val="24"/>
          <w:szCs w:val="24"/>
          <w:vertAlign w:val="superscript"/>
        </w:rPr>
        <w:t>st</w:t>
      </w:r>
      <w:r w:rsidRPr="003F718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0558E" w:rsidRPr="003F718B" w:rsidRDefault="0010558E" w:rsidP="0010558E">
      <w:pPr>
        <w:spacing w:line="480" w:lineRule="auto"/>
        <w:jc w:val="center"/>
        <w:rPr>
          <w:b/>
          <w:sz w:val="24"/>
          <w:szCs w:val="24"/>
        </w:rPr>
      </w:pPr>
      <w:r w:rsidRPr="003F718B">
        <w:rPr>
          <w:b/>
          <w:sz w:val="24"/>
          <w:szCs w:val="24"/>
        </w:rPr>
        <w:t>THE LORD BARUCH WITH THE RANK OF CAPTAIN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Baruch’s name means “</w:t>
      </w:r>
      <w:r w:rsidRPr="003F718B">
        <w:rPr>
          <w:b/>
          <w:sz w:val="24"/>
          <w:szCs w:val="24"/>
        </w:rPr>
        <w:t>Blessed</w:t>
      </w:r>
      <w:r w:rsidRPr="003F718B">
        <w:rPr>
          <w:sz w:val="24"/>
          <w:szCs w:val="24"/>
        </w:rPr>
        <w:t xml:space="preserve">.” The Scripture references is in Jeremiah chapters 32, 36, 43 &amp; 45. </w:t>
      </w:r>
    </w:p>
    <w:p w:rsidR="0010558E" w:rsidRPr="003F718B" w:rsidRDefault="0010558E" w:rsidP="0010558E">
      <w:pPr>
        <w:spacing w:line="480" w:lineRule="auto"/>
        <w:jc w:val="both"/>
        <w:rPr>
          <w:sz w:val="24"/>
          <w:szCs w:val="24"/>
        </w:rPr>
      </w:pPr>
      <w:r w:rsidRPr="003F718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0558E" w:rsidRPr="003F718B" w:rsidRDefault="0010558E" w:rsidP="0010558E">
      <w:pPr>
        <w:spacing w:line="480" w:lineRule="auto"/>
        <w:jc w:val="both"/>
        <w:rPr>
          <w:sz w:val="24"/>
          <w:szCs w:val="24"/>
        </w:rPr>
      </w:pPr>
      <w:r w:rsidRPr="003F718B">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0558E" w:rsidRPr="003F718B" w:rsidRDefault="0010558E" w:rsidP="0010558E">
      <w:pPr>
        <w:spacing w:line="480" w:lineRule="auto"/>
        <w:jc w:val="both"/>
        <w:rPr>
          <w:sz w:val="24"/>
          <w:szCs w:val="24"/>
        </w:rPr>
      </w:pPr>
      <w:r w:rsidRPr="003F718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0558E" w:rsidRPr="003F718B" w:rsidRDefault="0010558E" w:rsidP="0010558E">
      <w:pPr>
        <w:spacing w:line="480" w:lineRule="auto"/>
        <w:jc w:val="center"/>
        <w:rPr>
          <w:b/>
          <w:sz w:val="24"/>
          <w:szCs w:val="24"/>
        </w:rPr>
      </w:pPr>
      <w:r w:rsidRPr="003F718B">
        <w:rPr>
          <w:b/>
          <w:sz w:val="24"/>
          <w:szCs w:val="24"/>
        </w:rPr>
        <w:t>THE LORD BOAZ WITH THE RANK OF CAPTAIN OR HIGHER FOR 40 YEARS</w:t>
      </w:r>
    </w:p>
    <w:p w:rsidR="0010558E" w:rsidRPr="003F718B" w:rsidRDefault="0010558E" w:rsidP="0010558E">
      <w:pPr>
        <w:spacing w:line="480" w:lineRule="auto"/>
        <w:rPr>
          <w:sz w:val="24"/>
          <w:szCs w:val="24"/>
        </w:rPr>
      </w:pPr>
      <w:r w:rsidRPr="003F718B">
        <w:rPr>
          <w:sz w:val="24"/>
          <w:szCs w:val="24"/>
        </w:rPr>
        <w:lastRenderedPageBreak/>
        <w:t>The Lord Boaz’s name means “</w:t>
      </w:r>
      <w:r w:rsidRPr="003F718B">
        <w:rPr>
          <w:b/>
          <w:sz w:val="24"/>
          <w:szCs w:val="24"/>
        </w:rPr>
        <w:t>Strength</w:t>
      </w:r>
      <w:r w:rsidRPr="003F718B">
        <w:rPr>
          <w:sz w:val="24"/>
          <w:szCs w:val="24"/>
        </w:rPr>
        <w:t>.” The Scripture references is in Ruth chapters 2, 3 &amp; 4.</w:t>
      </w:r>
    </w:p>
    <w:p w:rsidR="0010558E" w:rsidRPr="003F718B" w:rsidRDefault="0010558E" w:rsidP="0010558E">
      <w:pPr>
        <w:spacing w:line="480" w:lineRule="auto"/>
        <w:jc w:val="both"/>
        <w:rPr>
          <w:sz w:val="24"/>
          <w:szCs w:val="24"/>
        </w:rPr>
      </w:pPr>
      <w:r w:rsidRPr="003F718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0558E" w:rsidRPr="003F718B" w:rsidRDefault="0010558E" w:rsidP="0010558E">
      <w:pPr>
        <w:spacing w:line="480" w:lineRule="auto"/>
        <w:jc w:val="both"/>
        <w:rPr>
          <w:sz w:val="24"/>
          <w:szCs w:val="24"/>
        </w:rPr>
      </w:pPr>
      <w:r w:rsidRPr="003F718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0558E" w:rsidRPr="003F718B" w:rsidRDefault="0010558E" w:rsidP="0010558E">
      <w:pPr>
        <w:spacing w:line="480" w:lineRule="auto"/>
        <w:jc w:val="both"/>
        <w:rPr>
          <w:sz w:val="24"/>
          <w:szCs w:val="24"/>
        </w:rPr>
      </w:pPr>
      <w:r w:rsidRPr="003F718B">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0558E" w:rsidRPr="003F718B" w:rsidRDefault="0010558E" w:rsidP="0010558E">
      <w:pPr>
        <w:spacing w:line="480" w:lineRule="auto"/>
        <w:jc w:val="both"/>
        <w:rPr>
          <w:sz w:val="24"/>
          <w:szCs w:val="24"/>
        </w:rPr>
      </w:pPr>
      <w:r w:rsidRPr="003F718B">
        <w:rPr>
          <w:sz w:val="24"/>
          <w:szCs w:val="24"/>
        </w:rPr>
        <w:t xml:space="preserve">The Lord Boaz challenges Us to have Good Character and High Moral Standards. The Lord Boaz reminds Us that with the Father Stephen all things are possible.     </w:t>
      </w:r>
    </w:p>
    <w:p w:rsidR="0010558E" w:rsidRPr="003F718B" w:rsidRDefault="0010558E" w:rsidP="0010558E">
      <w:pPr>
        <w:spacing w:line="480" w:lineRule="auto"/>
        <w:jc w:val="center"/>
        <w:rPr>
          <w:b/>
          <w:sz w:val="24"/>
          <w:szCs w:val="24"/>
        </w:rPr>
      </w:pPr>
      <w:r w:rsidRPr="003F718B">
        <w:rPr>
          <w:b/>
          <w:sz w:val="24"/>
          <w:szCs w:val="24"/>
        </w:rPr>
        <w:t>THE LORD CALEB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Caleb’s name means “</w:t>
      </w:r>
      <w:r w:rsidRPr="003F718B">
        <w:rPr>
          <w:b/>
          <w:sz w:val="24"/>
          <w:szCs w:val="24"/>
        </w:rPr>
        <w:t>Rabid---Extreme Belief or Fanatical Support</w:t>
      </w:r>
      <w:r w:rsidRPr="003F718B">
        <w:rPr>
          <w:sz w:val="24"/>
          <w:szCs w:val="24"/>
        </w:rPr>
        <w:t xml:space="preserve">.” The Scripture references is in Numbers 13:6, 30; 14:6, 24, 30, 38; 26:65; 32:12; 34:19; Deuteronomy 1:36; Joshua chapters 14 &amp; 15; 21:12. </w:t>
      </w:r>
    </w:p>
    <w:p w:rsidR="0010558E" w:rsidRPr="003F718B" w:rsidRDefault="0010558E" w:rsidP="0010558E">
      <w:pPr>
        <w:spacing w:line="480" w:lineRule="auto"/>
        <w:jc w:val="both"/>
        <w:rPr>
          <w:sz w:val="24"/>
          <w:szCs w:val="24"/>
        </w:rPr>
      </w:pPr>
      <w:r w:rsidRPr="003F718B">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F718B">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10558E" w:rsidRPr="003F718B" w:rsidRDefault="0010558E" w:rsidP="0010558E">
      <w:pPr>
        <w:spacing w:line="480" w:lineRule="auto"/>
        <w:jc w:val="both"/>
        <w:rPr>
          <w:sz w:val="24"/>
          <w:szCs w:val="24"/>
        </w:rPr>
      </w:pPr>
      <w:r w:rsidRPr="003F718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0558E" w:rsidRPr="003F718B" w:rsidRDefault="0010558E" w:rsidP="0010558E">
      <w:pPr>
        <w:spacing w:line="480" w:lineRule="auto"/>
        <w:jc w:val="both"/>
        <w:rPr>
          <w:sz w:val="24"/>
          <w:szCs w:val="24"/>
        </w:rPr>
      </w:pPr>
      <w:r w:rsidRPr="003F718B">
        <w:rPr>
          <w:sz w:val="24"/>
          <w:szCs w:val="24"/>
        </w:rPr>
        <w:t xml:space="preserve">The Lord Caleb’s Relationship with His Colleagues: The Lord Caleb lacked the worthiness and glory of the Lord Moses and the Lord Joshua, but like Him made this conquest possible. </w:t>
      </w:r>
    </w:p>
    <w:p w:rsidR="0010558E" w:rsidRPr="003F718B" w:rsidRDefault="0010558E" w:rsidP="0010558E">
      <w:pPr>
        <w:spacing w:line="480" w:lineRule="auto"/>
        <w:jc w:val="both"/>
        <w:rPr>
          <w:sz w:val="24"/>
          <w:szCs w:val="24"/>
        </w:rPr>
      </w:pPr>
      <w:r w:rsidRPr="003F718B">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10558E" w:rsidRPr="003F718B" w:rsidRDefault="0010558E" w:rsidP="0010558E">
      <w:pPr>
        <w:spacing w:line="480" w:lineRule="auto"/>
        <w:jc w:val="center"/>
        <w:rPr>
          <w:b/>
          <w:sz w:val="24"/>
          <w:szCs w:val="24"/>
        </w:rPr>
      </w:pPr>
      <w:r w:rsidRPr="003F718B">
        <w:rPr>
          <w:b/>
          <w:sz w:val="24"/>
          <w:szCs w:val="24"/>
        </w:rPr>
        <w:t>THE LORD GEDALIAH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Gedaliah’s name means “</w:t>
      </w:r>
      <w:r w:rsidRPr="003F718B">
        <w:rPr>
          <w:b/>
          <w:sz w:val="24"/>
          <w:szCs w:val="24"/>
        </w:rPr>
        <w:t>Yahweh is Great</w:t>
      </w:r>
      <w:r w:rsidRPr="003F718B">
        <w:rPr>
          <w:sz w:val="24"/>
          <w:szCs w:val="24"/>
        </w:rPr>
        <w:t>.” The Scripture references of the Lord Gedaliah is in 2</w:t>
      </w:r>
      <w:r w:rsidRPr="003F718B">
        <w:rPr>
          <w:sz w:val="24"/>
          <w:szCs w:val="24"/>
          <w:vertAlign w:val="superscript"/>
        </w:rPr>
        <w:t>nd</w:t>
      </w:r>
      <w:r w:rsidRPr="003F718B">
        <w:rPr>
          <w:sz w:val="24"/>
          <w:szCs w:val="24"/>
        </w:rPr>
        <w:t xml:space="preserve"> Kings 25:22-25; Jeremiah chapters 39, 40 &amp; 41; 43:6 &amp; Zephaniah 1:1.  </w:t>
      </w:r>
    </w:p>
    <w:p w:rsidR="0010558E" w:rsidRPr="003F718B" w:rsidRDefault="0010558E" w:rsidP="0010558E">
      <w:pPr>
        <w:spacing w:line="480" w:lineRule="auto"/>
        <w:jc w:val="both"/>
        <w:rPr>
          <w:sz w:val="24"/>
          <w:szCs w:val="24"/>
        </w:rPr>
      </w:pPr>
      <w:r w:rsidRPr="003F718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0558E" w:rsidRPr="003F718B" w:rsidRDefault="0010558E" w:rsidP="0010558E">
      <w:pPr>
        <w:spacing w:line="480" w:lineRule="auto"/>
        <w:jc w:val="both"/>
        <w:rPr>
          <w:sz w:val="24"/>
          <w:szCs w:val="24"/>
        </w:rPr>
      </w:pPr>
      <w:r w:rsidRPr="003F718B">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0558E" w:rsidRPr="003F718B" w:rsidRDefault="0010558E" w:rsidP="0010558E">
      <w:pPr>
        <w:spacing w:line="480" w:lineRule="auto"/>
        <w:jc w:val="both"/>
        <w:rPr>
          <w:sz w:val="24"/>
          <w:szCs w:val="24"/>
        </w:rPr>
      </w:pPr>
      <w:r w:rsidRPr="003F718B">
        <w:rPr>
          <w:sz w:val="24"/>
          <w:szCs w:val="24"/>
        </w:rPr>
        <w:t xml:space="preserve">The Lord Gadaliah’s Relationship with the Father Stephen: The Lord Gadaliah was a caring person, but He trusted in the Father Stephen. He was also a Good Man.  </w:t>
      </w:r>
    </w:p>
    <w:p w:rsidR="0010558E" w:rsidRPr="003F718B" w:rsidRDefault="0010558E" w:rsidP="0010558E">
      <w:pPr>
        <w:spacing w:line="480" w:lineRule="auto"/>
        <w:jc w:val="both"/>
        <w:rPr>
          <w:sz w:val="24"/>
          <w:szCs w:val="24"/>
        </w:rPr>
      </w:pPr>
      <w:r w:rsidRPr="003F718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0558E" w:rsidRPr="003F718B" w:rsidRDefault="0010558E" w:rsidP="0010558E">
      <w:pPr>
        <w:spacing w:line="480" w:lineRule="auto"/>
        <w:jc w:val="center"/>
        <w:rPr>
          <w:b/>
          <w:sz w:val="24"/>
          <w:szCs w:val="24"/>
        </w:rPr>
      </w:pPr>
      <w:r w:rsidRPr="003F718B">
        <w:rPr>
          <w:b/>
          <w:sz w:val="24"/>
          <w:szCs w:val="24"/>
        </w:rPr>
        <w:t>THE LORD HUSHAI WITH THE RANK OF CAPTAIN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Hushai’s name means “</w:t>
      </w:r>
      <w:r w:rsidRPr="003F718B">
        <w:rPr>
          <w:b/>
          <w:sz w:val="24"/>
          <w:szCs w:val="24"/>
        </w:rPr>
        <w:t>Archite</w:t>
      </w:r>
      <w:r w:rsidRPr="003F718B">
        <w:rPr>
          <w:sz w:val="24"/>
          <w:szCs w:val="24"/>
        </w:rPr>
        <w:t>” or “</w:t>
      </w:r>
      <w:r w:rsidRPr="003F718B">
        <w:rPr>
          <w:b/>
          <w:sz w:val="24"/>
          <w:szCs w:val="24"/>
        </w:rPr>
        <w:t>The King’s Friend</w:t>
      </w:r>
      <w:r w:rsidRPr="003F718B">
        <w:rPr>
          <w:sz w:val="24"/>
          <w:szCs w:val="24"/>
        </w:rPr>
        <w:t>.” The Scripture references of the Lord Hushai is in 2</w:t>
      </w:r>
      <w:r w:rsidRPr="003F718B">
        <w:rPr>
          <w:sz w:val="24"/>
          <w:szCs w:val="24"/>
          <w:vertAlign w:val="superscript"/>
        </w:rPr>
        <w:t>nd</w:t>
      </w:r>
      <w:r w:rsidRPr="003F718B">
        <w:rPr>
          <w:sz w:val="24"/>
          <w:szCs w:val="24"/>
        </w:rPr>
        <w:t xml:space="preserve"> Samuel 15:32, 37; 16:16-18; 17:5-8, 14-15 &amp; 1</w:t>
      </w:r>
      <w:r w:rsidRPr="003F718B">
        <w:rPr>
          <w:sz w:val="24"/>
          <w:szCs w:val="24"/>
          <w:vertAlign w:val="superscript"/>
        </w:rPr>
        <w:t>st</w:t>
      </w:r>
      <w:r w:rsidRPr="003F718B">
        <w:rPr>
          <w:sz w:val="24"/>
          <w:szCs w:val="24"/>
        </w:rPr>
        <w:t xml:space="preserve"> Chronicles 27:33.</w:t>
      </w:r>
    </w:p>
    <w:p w:rsidR="0010558E" w:rsidRPr="003F718B" w:rsidRDefault="0010558E" w:rsidP="0010558E">
      <w:pPr>
        <w:spacing w:line="480" w:lineRule="auto"/>
        <w:jc w:val="both"/>
        <w:rPr>
          <w:sz w:val="24"/>
          <w:szCs w:val="24"/>
        </w:rPr>
      </w:pPr>
      <w:r w:rsidRPr="003F718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0558E" w:rsidRPr="003F718B" w:rsidRDefault="0010558E" w:rsidP="0010558E">
      <w:pPr>
        <w:spacing w:line="480" w:lineRule="auto"/>
        <w:jc w:val="both"/>
        <w:rPr>
          <w:sz w:val="24"/>
          <w:szCs w:val="24"/>
        </w:rPr>
      </w:pPr>
      <w:r w:rsidRPr="003F718B">
        <w:rPr>
          <w:sz w:val="24"/>
          <w:szCs w:val="24"/>
        </w:rPr>
        <w:t xml:space="preserve">The Lord Hushai’s Relationships: The Lord Hushai’s Relationship with the Lord David: The Lord Hushai was in the service of the King and stayed loyal to Him when things got tricky. </w:t>
      </w:r>
    </w:p>
    <w:p w:rsidR="0010558E" w:rsidRPr="003F718B" w:rsidRDefault="0010558E" w:rsidP="0010558E">
      <w:pPr>
        <w:spacing w:line="480" w:lineRule="auto"/>
        <w:jc w:val="both"/>
        <w:rPr>
          <w:sz w:val="24"/>
          <w:szCs w:val="24"/>
        </w:rPr>
      </w:pPr>
      <w:r w:rsidRPr="003F718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0558E" w:rsidRPr="003F718B" w:rsidRDefault="0010558E" w:rsidP="0010558E">
      <w:pPr>
        <w:spacing w:line="480" w:lineRule="auto"/>
        <w:jc w:val="both"/>
        <w:rPr>
          <w:sz w:val="24"/>
          <w:szCs w:val="24"/>
        </w:rPr>
      </w:pPr>
      <w:r w:rsidRPr="003F718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0558E" w:rsidRPr="003F718B" w:rsidRDefault="0010558E" w:rsidP="0010558E">
      <w:pPr>
        <w:spacing w:line="480" w:lineRule="auto"/>
        <w:jc w:val="both"/>
        <w:rPr>
          <w:sz w:val="24"/>
          <w:szCs w:val="24"/>
        </w:rPr>
      </w:pPr>
      <w:r w:rsidRPr="003F718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F718B">
        <w:rPr>
          <w:sz w:val="24"/>
          <w:szCs w:val="24"/>
        </w:rPr>
        <w:lastRenderedPageBreak/>
        <w:t xml:space="preserve">might cost Us money, time or even the risk of Our reputation, which if the chance is displayed and intervened, it might save some.             </w:t>
      </w:r>
    </w:p>
    <w:p w:rsidR="0010558E" w:rsidRPr="003F718B" w:rsidRDefault="0010558E" w:rsidP="0010558E">
      <w:pPr>
        <w:spacing w:line="480" w:lineRule="auto"/>
        <w:jc w:val="center"/>
        <w:rPr>
          <w:b/>
          <w:sz w:val="24"/>
          <w:szCs w:val="24"/>
        </w:rPr>
      </w:pPr>
      <w:r w:rsidRPr="003F718B">
        <w:rPr>
          <w:b/>
          <w:sz w:val="24"/>
          <w:szCs w:val="24"/>
        </w:rPr>
        <w:t>THE LORD ITTAL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Ittai’s name means “</w:t>
      </w:r>
      <w:r w:rsidRPr="003F718B">
        <w:rPr>
          <w:b/>
          <w:sz w:val="24"/>
          <w:szCs w:val="24"/>
        </w:rPr>
        <w:t>Mercenary---Paid Assassin</w:t>
      </w:r>
      <w:r w:rsidRPr="003F718B">
        <w:rPr>
          <w:sz w:val="24"/>
          <w:szCs w:val="24"/>
        </w:rPr>
        <w:t>.” The Scripture references of the Lord Ittai is in 2</w:t>
      </w:r>
      <w:r w:rsidRPr="003F718B">
        <w:rPr>
          <w:sz w:val="24"/>
          <w:szCs w:val="24"/>
          <w:vertAlign w:val="superscript"/>
        </w:rPr>
        <w:t>nd</w:t>
      </w:r>
      <w:r w:rsidRPr="003F718B">
        <w:rPr>
          <w:sz w:val="24"/>
          <w:szCs w:val="24"/>
        </w:rPr>
        <w:t xml:space="preserve"> Samuel 15:19, 20-22; 18:25, 12. </w:t>
      </w:r>
    </w:p>
    <w:p w:rsidR="0010558E" w:rsidRPr="003F718B" w:rsidRDefault="0010558E" w:rsidP="0010558E">
      <w:pPr>
        <w:spacing w:line="480" w:lineRule="auto"/>
        <w:jc w:val="both"/>
        <w:rPr>
          <w:sz w:val="24"/>
          <w:szCs w:val="24"/>
        </w:rPr>
      </w:pPr>
      <w:r w:rsidRPr="003F718B">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10558E" w:rsidRPr="003F718B" w:rsidRDefault="0010558E" w:rsidP="0010558E">
      <w:pPr>
        <w:spacing w:line="480" w:lineRule="auto"/>
        <w:jc w:val="both"/>
        <w:rPr>
          <w:sz w:val="24"/>
          <w:szCs w:val="24"/>
        </w:rPr>
      </w:pPr>
      <w:r w:rsidRPr="003F718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F718B">
        <w:rPr>
          <w:sz w:val="24"/>
          <w:szCs w:val="24"/>
          <w:vertAlign w:val="superscript"/>
        </w:rPr>
        <w:t>nd</w:t>
      </w:r>
      <w:r w:rsidRPr="003F718B">
        <w:rPr>
          <w:sz w:val="24"/>
          <w:szCs w:val="24"/>
        </w:rPr>
        <w:t xml:space="preserve"> Samuel 15:20. But Ittai refused and pledged to be with Him no matter to consequences is in 2</w:t>
      </w:r>
      <w:r w:rsidRPr="003F718B">
        <w:rPr>
          <w:sz w:val="24"/>
          <w:szCs w:val="24"/>
          <w:vertAlign w:val="superscript"/>
        </w:rPr>
        <w:t>nd</w:t>
      </w:r>
      <w:r w:rsidRPr="003F718B">
        <w:rPr>
          <w:sz w:val="24"/>
          <w:szCs w:val="24"/>
        </w:rPr>
        <w:t xml:space="preserve"> Samuel 15:21. </w:t>
      </w:r>
    </w:p>
    <w:p w:rsidR="0010558E" w:rsidRPr="003F718B" w:rsidRDefault="0010558E" w:rsidP="0010558E">
      <w:pPr>
        <w:spacing w:line="480" w:lineRule="auto"/>
        <w:jc w:val="both"/>
        <w:rPr>
          <w:sz w:val="24"/>
          <w:szCs w:val="24"/>
        </w:rPr>
      </w:pPr>
      <w:r w:rsidRPr="003F718B">
        <w:rPr>
          <w:sz w:val="24"/>
          <w:szCs w:val="24"/>
        </w:rPr>
        <w:t xml:space="preserve">The Lord Ittai’s Relationship with the Father Stephen: The Lord Ittai was doing the Father Stephen’s will by going in the Lord David’s service, His faithful servant. </w:t>
      </w:r>
    </w:p>
    <w:p w:rsidR="0010558E" w:rsidRPr="003F718B" w:rsidRDefault="0010558E" w:rsidP="0010558E">
      <w:pPr>
        <w:spacing w:line="480" w:lineRule="auto"/>
        <w:jc w:val="both"/>
        <w:rPr>
          <w:sz w:val="24"/>
          <w:szCs w:val="24"/>
        </w:rPr>
      </w:pPr>
      <w:r w:rsidRPr="003F718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F718B">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10558E" w:rsidRPr="003F718B" w:rsidRDefault="0010558E" w:rsidP="0010558E">
      <w:pPr>
        <w:spacing w:line="480" w:lineRule="auto"/>
        <w:jc w:val="center"/>
        <w:rPr>
          <w:b/>
          <w:sz w:val="24"/>
          <w:szCs w:val="24"/>
        </w:rPr>
      </w:pPr>
      <w:r w:rsidRPr="003F718B">
        <w:rPr>
          <w:b/>
          <w:sz w:val="24"/>
          <w:szCs w:val="24"/>
        </w:rPr>
        <w:t>THE LORD JONATHAN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Jonathan’s name means “</w:t>
      </w:r>
      <w:r w:rsidRPr="003F718B">
        <w:rPr>
          <w:b/>
          <w:sz w:val="24"/>
          <w:szCs w:val="24"/>
        </w:rPr>
        <w:t>Yahweh has Given</w:t>
      </w:r>
      <w:r w:rsidRPr="003F718B">
        <w:rPr>
          <w:sz w:val="24"/>
          <w:szCs w:val="24"/>
        </w:rPr>
        <w:t>.” The Scripture references of the Lord Jonathan is in 1</w:t>
      </w:r>
      <w:r w:rsidRPr="003F718B">
        <w:rPr>
          <w:sz w:val="24"/>
          <w:szCs w:val="24"/>
          <w:vertAlign w:val="superscript"/>
        </w:rPr>
        <w:t>st</w:t>
      </w:r>
      <w:r w:rsidRPr="003F718B">
        <w:rPr>
          <w:sz w:val="24"/>
          <w:szCs w:val="24"/>
        </w:rPr>
        <w:t xml:space="preserve"> Samuel 13:2-3, 16, 22; Chapter 14; 18:1, 3-4; 19:1-7; 20:1-42; 23:16, 18; 31:2;  2</w:t>
      </w:r>
      <w:r w:rsidRPr="003F718B">
        <w:rPr>
          <w:sz w:val="24"/>
          <w:szCs w:val="24"/>
          <w:vertAlign w:val="superscript"/>
        </w:rPr>
        <w:t>nd</w:t>
      </w:r>
      <w:r w:rsidRPr="003F718B">
        <w:rPr>
          <w:sz w:val="24"/>
          <w:szCs w:val="24"/>
        </w:rPr>
        <w:t xml:space="preserve"> Samuel 1:4-5, 12, 17, 22-26; 4:4; 9:1, 3, 6-7 &amp; Proverbs 17:17. </w:t>
      </w:r>
    </w:p>
    <w:p w:rsidR="0010558E" w:rsidRPr="003F718B" w:rsidRDefault="0010558E" w:rsidP="0010558E">
      <w:pPr>
        <w:spacing w:line="480" w:lineRule="auto"/>
        <w:jc w:val="both"/>
        <w:rPr>
          <w:sz w:val="24"/>
          <w:szCs w:val="24"/>
        </w:rPr>
      </w:pPr>
      <w:r w:rsidRPr="003F718B">
        <w:rPr>
          <w:sz w:val="24"/>
          <w:szCs w:val="24"/>
        </w:rPr>
        <w:t>The Lord Jonathan’s Life and Times: The Lord Jonathan is the Son of the Lord Saul, and is one of the most attractive figures in the OT. The Lord Jonathan was a Military Hero in 1</w:t>
      </w:r>
      <w:r w:rsidRPr="003F718B">
        <w:rPr>
          <w:sz w:val="24"/>
          <w:szCs w:val="24"/>
          <w:vertAlign w:val="superscript"/>
        </w:rPr>
        <w:t>st</w:t>
      </w:r>
      <w:r w:rsidRPr="003F718B">
        <w:rPr>
          <w:sz w:val="24"/>
          <w:szCs w:val="24"/>
        </w:rPr>
        <w:t xml:space="preserve"> Samuel chapter 14. The Lord Jonathan’s feats were eclipsed by the Lord David. </w:t>
      </w:r>
    </w:p>
    <w:p w:rsidR="0010558E" w:rsidRPr="003F718B" w:rsidRDefault="0010558E" w:rsidP="0010558E">
      <w:pPr>
        <w:spacing w:line="480" w:lineRule="auto"/>
        <w:jc w:val="both"/>
        <w:rPr>
          <w:sz w:val="24"/>
          <w:szCs w:val="24"/>
        </w:rPr>
      </w:pPr>
      <w:r w:rsidRPr="003F718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0558E" w:rsidRPr="003F718B" w:rsidRDefault="0010558E" w:rsidP="0010558E">
      <w:pPr>
        <w:spacing w:line="480" w:lineRule="auto"/>
        <w:jc w:val="both"/>
        <w:rPr>
          <w:sz w:val="24"/>
          <w:szCs w:val="24"/>
        </w:rPr>
      </w:pPr>
      <w:r w:rsidRPr="003F718B">
        <w:rPr>
          <w:sz w:val="24"/>
          <w:szCs w:val="24"/>
        </w:rPr>
        <w:t>The Lord Jonathan’s Relationship with the Father Stephen: The Lord Jonathan was a Military Hero who has a deep faith in the Father Stephen is in 1</w:t>
      </w:r>
      <w:r w:rsidRPr="003F718B">
        <w:rPr>
          <w:sz w:val="24"/>
          <w:szCs w:val="24"/>
          <w:vertAlign w:val="superscript"/>
        </w:rPr>
        <w:t>st</w:t>
      </w:r>
      <w:r w:rsidRPr="003F718B">
        <w:rPr>
          <w:sz w:val="24"/>
          <w:szCs w:val="24"/>
        </w:rPr>
        <w:t xml:space="preserve"> Samuel chapter 14. </w:t>
      </w:r>
    </w:p>
    <w:p w:rsidR="0010558E" w:rsidRPr="003F718B" w:rsidRDefault="0010558E" w:rsidP="0010558E">
      <w:pPr>
        <w:spacing w:line="480" w:lineRule="auto"/>
        <w:jc w:val="both"/>
        <w:rPr>
          <w:sz w:val="24"/>
          <w:szCs w:val="24"/>
        </w:rPr>
      </w:pPr>
      <w:r w:rsidRPr="003F718B">
        <w:rPr>
          <w:sz w:val="24"/>
          <w:szCs w:val="24"/>
        </w:rPr>
        <w:t xml:space="preserve">The Lord Jonathan as an Example for Today: The Lord Jonathan teaches that True Friendship is priceless. The Lord Jonathan reminds Us that True Friendship is always unselfish. The Lord </w:t>
      </w:r>
      <w:r w:rsidRPr="003F718B">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10558E" w:rsidRPr="003F718B" w:rsidRDefault="0010558E" w:rsidP="0010558E">
      <w:pPr>
        <w:spacing w:line="480" w:lineRule="auto"/>
        <w:jc w:val="center"/>
        <w:rPr>
          <w:b/>
          <w:sz w:val="24"/>
          <w:szCs w:val="24"/>
        </w:rPr>
      </w:pPr>
      <w:r w:rsidRPr="003F718B">
        <w:rPr>
          <w:b/>
          <w:sz w:val="24"/>
          <w:szCs w:val="24"/>
        </w:rPr>
        <w:t>THE LORD PHINEHAS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Phinehas’s name means “</w:t>
      </w:r>
      <w:r w:rsidRPr="003F718B">
        <w:rPr>
          <w:b/>
          <w:sz w:val="24"/>
          <w:szCs w:val="24"/>
        </w:rPr>
        <w:t>Mouth of Brass</w:t>
      </w:r>
      <w:r w:rsidRPr="003F718B">
        <w:rPr>
          <w:sz w:val="24"/>
          <w:szCs w:val="24"/>
        </w:rPr>
        <w:t xml:space="preserve">.” The Scripture references of the Lord Phinehas is in Exodus 6:25; Numbers 25:7-11; 31:6; Joshua 22:13, 30-32; 24:33 &amp; Judges 20:28. </w:t>
      </w:r>
    </w:p>
    <w:p w:rsidR="0010558E" w:rsidRPr="003F718B" w:rsidRDefault="0010558E" w:rsidP="0010558E">
      <w:pPr>
        <w:spacing w:line="480" w:lineRule="auto"/>
        <w:jc w:val="both"/>
        <w:rPr>
          <w:sz w:val="24"/>
          <w:szCs w:val="24"/>
        </w:rPr>
      </w:pPr>
      <w:r w:rsidRPr="003F718B">
        <w:rPr>
          <w:sz w:val="24"/>
          <w:szCs w:val="24"/>
        </w:rPr>
        <w:t>The Lord Phinehas’s Life and Times: The Lord Phinehas was a 2</w:t>
      </w:r>
      <w:r w:rsidRPr="003F718B">
        <w:rPr>
          <w:sz w:val="24"/>
          <w:szCs w:val="24"/>
          <w:vertAlign w:val="superscript"/>
        </w:rPr>
        <w:t>nd</w:t>
      </w:r>
      <w:r w:rsidRPr="003F718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F718B">
        <w:rPr>
          <w:b/>
          <w:sz w:val="24"/>
          <w:szCs w:val="24"/>
        </w:rPr>
        <w:t>Covenant of Peace</w:t>
      </w:r>
      <w:r w:rsidRPr="003F718B">
        <w:rPr>
          <w:sz w:val="24"/>
          <w:szCs w:val="24"/>
        </w:rPr>
        <w:t xml:space="preserve">” in the camp. </w:t>
      </w:r>
    </w:p>
    <w:p w:rsidR="0010558E" w:rsidRPr="003F718B" w:rsidRDefault="0010558E" w:rsidP="0010558E">
      <w:pPr>
        <w:spacing w:line="480" w:lineRule="auto"/>
        <w:jc w:val="both"/>
        <w:rPr>
          <w:sz w:val="24"/>
          <w:szCs w:val="24"/>
        </w:rPr>
      </w:pPr>
      <w:r w:rsidRPr="003F718B">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F718B">
        <w:rPr>
          <w:sz w:val="24"/>
          <w:szCs w:val="24"/>
        </w:rPr>
        <w:lastRenderedPageBreak/>
        <w:t>worship of the Father Stephen. So they constructed an altar, by following the rules laid out in Moses’ writings. The Lord Phinehas accepted their explanation, and avoided a civil war.</w:t>
      </w:r>
    </w:p>
    <w:p w:rsidR="0010558E" w:rsidRPr="003F718B" w:rsidRDefault="0010558E" w:rsidP="0010558E">
      <w:pPr>
        <w:spacing w:line="480" w:lineRule="auto"/>
        <w:jc w:val="both"/>
        <w:rPr>
          <w:sz w:val="24"/>
          <w:szCs w:val="24"/>
        </w:rPr>
      </w:pPr>
      <w:r w:rsidRPr="003F718B">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0558E" w:rsidRPr="003F718B" w:rsidRDefault="0010558E" w:rsidP="0010558E">
      <w:pPr>
        <w:spacing w:line="480" w:lineRule="auto"/>
        <w:jc w:val="both"/>
        <w:rPr>
          <w:sz w:val="24"/>
          <w:szCs w:val="24"/>
        </w:rPr>
      </w:pPr>
      <w:r w:rsidRPr="003F718B">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0558E" w:rsidRPr="003F718B" w:rsidRDefault="0010558E" w:rsidP="0010558E">
      <w:pPr>
        <w:spacing w:line="480" w:lineRule="auto"/>
        <w:jc w:val="center"/>
        <w:rPr>
          <w:b/>
          <w:sz w:val="24"/>
          <w:szCs w:val="24"/>
        </w:rPr>
      </w:pPr>
      <w:r w:rsidRPr="003F718B">
        <w:rPr>
          <w:b/>
          <w:sz w:val="24"/>
          <w:szCs w:val="24"/>
        </w:rPr>
        <w:t xml:space="preserve">THE LORD URIAH WITH THE RANK OF </w:t>
      </w:r>
      <w:r w:rsidR="0027500E" w:rsidRPr="003F718B">
        <w:rPr>
          <w:b/>
          <w:sz w:val="24"/>
          <w:szCs w:val="24"/>
        </w:rPr>
        <w:t>CAPTAIN</w:t>
      </w:r>
      <w:r w:rsidRPr="003F718B">
        <w:rPr>
          <w:b/>
          <w:sz w:val="24"/>
          <w:szCs w:val="24"/>
        </w:rPr>
        <w:t xml:space="preserve"> OR HIGHER FOR 40 YEARS</w:t>
      </w:r>
    </w:p>
    <w:p w:rsidR="0010558E" w:rsidRPr="003F718B" w:rsidRDefault="0010558E" w:rsidP="0010558E">
      <w:pPr>
        <w:spacing w:line="480" w:lineRule="auto"/>
        <w:jc w:val="both"/>
        <w:rPr>
          <w:sz w:val="24"/>
          <w:szCs w:val="24"/>
        </w:rPr>
      </w:pPr>
      <w:r w:rsidRPr="003F718B">
        <w:rPr>
          <w:sz w:val="24"/>
          <w:szCs w:val="24"/>
        </w:rPr>
        <w:t>The Lord Uriah’s name means “</w:t>
      </w:r>
      <w:r w:rsidRPr="003F718B">
        <w:rPr>
          <w:b/>
          <w:sz w:val="24"/>
          <w:szCs w:val="24"/>
        </w:rPr>
        <w:t>Yahweh is Light</w:t>
      </w:r>
      <w:r w:rsidRPr="003F718B">
        <w:rPr>
          <w:sz w:val="24"/>
          <w:szCs w:val="24"/>
        </w:rPr>
        <w:t>.” The Scripture references of the Lord Uriah is in 2</w:t>
      </w:r>
      <w:r w:rsidRPr="003F718B">
        <w:rPr>
          <w:sz w:val="24"/>
          <w:szCs w:val="24"/>
          <w:vertAlign w:val="superscript"/>
        </w:rPr>
        <w:t>nd</w:t>
      </w:r>
      <w:r w:rsidRPr="003F718B">
        <w:rPr>
          <w:sz w:val="24"/>
          <w:szCs w:val="24"/>
        </w:rPr>
        <w:t xml:space="preserve"> Samuel chapters 11 &amp; 12; 23:39; 1</w:t>
      </w:r>
      <w:r w:rsidRPr="003F718B">
        <w:rPr>
          <w:sz w:val="24"/>
          <w:szCs w:val="24"/>
          <w:vertAlign w:val="superscript"/>
        </w:rPr>
        <w:t>st</w:t>
      </w:r>
      <w:r w:rsidRPr="003F718B">
        <w:rPr>
          <w:sz w:val="24"/>
          <w:szCs w:val="24"/>
        </w:rPr>
        <w:t xml:space="preserve"> Kings 15:5; 1</w:t>
      </w:r>
      <w:r w:rsidRPr="003F718B">
        <w:rPr>
          <w:sz w:val="24"/>
          <w:szCs w:val="24"/>
          <w:vertAlign w:val="superscript"/>
        </w:rPr>
        <w:t>st</w:t>
      </w:r>
      <w:r w:rsidRPr="003F718B">
        <w:rPr>
          <w:sz w:val="24"/>
          <w:szCs w:val="24"/>
        </w:rPr>
        <w:t xml:space="preserve"> Chronicles 11:41 &amp; Matthew 1:6.</w:t>
      </w:r>
    </w:p>
    <w:p w:rsidR="0010558E" w:rsidRPr="003F718B" w:rsidRDefault="0010558E" w:rsidP="0010558E">
      <w:pPr>
        <w:spacing w:line="480" w:lineRule="auto"/>
        <w:jc w:val="both"/>
        <w:rPr>
          <w:sz w:val="24"/>
          <w:szCs w:val="24"/>
        </w:rPr>
      </w:pPr>
      <w:r w:rsidRPr="003F718B">
        <w:rPr>
          <w:sz w:val="24"/>
          <w:szCs w:val="24"/>
        </w:rPr>
        <w:t xml:space="preserve">The Lord Uriah’s Life and Times: The Lord Uriah was an Officer in the Lord David’s Army. He was also married to a beautiful Woman named Bathsheba. </w:t>
      </w:r>
    </w:p>
    <w:p w:rsidR="0010558E" w:rsidRPr="003F718B" w:rsidRDefault="0010558E" w:rsidP="0010558E">
      <w:pPr>
        <w:spacing w:line="480" w:lineRule="auto"/>
        <w:jc w:val="both"/>
        <w:rPr>
          <w:sz w:val="24"/>
          <w:szCs w:val="24"/>
        </w:rPr>
      </w:pPr>
      <w:r w:rsidRPr="003F718B">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F718B">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F718B">
        <w:rPr>
          <w:sz w:val="24"/>
          <w:szCs w:val="24"/>
          <w:vertAlign w:val="superscript"/>
        </w:rPr>
        <w:t>st</w:t>
      </w:r>
      <w:r w:rsidRPr="003F718B">
        <w:rPr>
          <w:sz w:val="24"/>
          <w:szCs w:val="24"/>
        </w:rPr>
        <w:t xml:space="preserve"> Chronicles chapters 17-28. King David found a better way to invest His energies, and His enthusiasm for life was restored after the fling with Virgin Bathsheba. </w:t>
      </w:r>
    </w:p>
    <w:p w:rsidR="0010558E" w:rsidRPr="003F718B" w:rsidRDefault="0010558E" w:rsidP="0010558E">
      <w:pPr>
        <w:spacing w:line="480" w:lineRule="auto"/>
        <w:jc w:val="both"/>
        <w:rPr>
          <w:sz w:val="24"/>
          <w:szCs w:val="24"/>
        </w:rPr>
      </w:pPr>
      <w:r w:rsidRPr="003F718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0558E" w:rsidRPr="003F718B" w:rsidRDefault="0010558E" w:rsidP="0010558E">
      <w:pPr>
        <w:spacing w:line="480" w:lineRule="auto"/>
        <w:jc w:val="both"/>
        <w:rPr>
          <w:sz w:val="24"/>
          <w:szCs w:val="24"/>
        </w:rPr>
      </w:pPr>
      <w:r w:rsidRPr="003F718B">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0558E" w:rsidRPr="003F718B" w:rsidRDefault="0010558E" w:rsidP="0010558E">
      <w:pPr>
        <w:spacing w:line="480" w:lineRule="auto"/>
        <w:jc w:val="center"/>
        <w:rPr>
          <w:b/>
          <w:sz w:val="24"/>
          <w:szCs w:val="24"/>
        </w:rPr>
      </w:pPr>
      <w:r w:rsidRPr="003F718B">
        <w:rPr>
          <w:b/>
          <w:sz w:val="24"/>
          <w:szCs w:val="24"/>
        </w:rPr>
        <w:t>THE LORDSHIPS OF SHADRACH, MESHAK &amp; ABEDNEGO WITH THE RANK OF CAPTAIN’S OR HIGHER FOR 40 YEARS EACH</w:t>
      </w:r>
    </w:p>
    <w:p w:rsidR="0010558E" w:rsidRPr="003F718B" w:rsidRDefault="0010558E" w:rsidP="0010558E">
      <w:pPr>
        <w:spacing w:line="480" w:lineRule="auto"/>
        <w:jc w:val="both"/>
        <w:rPr>
          <w:sz w:val="24"/>
          <w:szCs w:val="24"/>
        </w:rPr>
      </w:pPr>
      <w:r w:rsidRPr="003F718B">
        <w:rPr>
          <w:sz w:val="24"/>
          <w:szCs w:val="24"/>
        </w:rPr>
        <w:lastRenderedPageBreak/>
        <w:t>The Lordships of Shadrach [Hananiah], Meshak [Misheal] and Abednego’s [Azariah’s] names means “</w:t>
      </w:r>
      <w:r w:rsidRPr="003F718B">
        <w:rPr>
          <w:b/>
          <w:sz w:val="24"/>
          <w:szCs w:val="24"/>
        </w:rPr>
        <w:t>Yahweh is Gracious</w:t>
      </w:r>
      <w:r w:rsidRPr="003F718B">
        <w:rPr>
          <w:sz w:val="24"/>
          <w:szCs w:val="24"/>
        </w:rPr>
        <w:t>,” “</w:t>
      </w:r>
      <w:r w:rsidRPr="003F718B">
        <w:rPr>
          <w:b/>
          <w:sz w:val="24"/>
          <w:szCs w:val="24"/>
        </w:rPr>
        <w:t>Who is like God</w:t>
      </w:r>
      <w:r w:rsidRPr="003F718B">
        <w:rPr>
          <w:sz w:val="24"/>
          <w:szCs w:val="24"/>
        </w:rPr>
        <w:t>” &amp; “</w:t>
      </w:r>
      <w:r w:rsidRPr="003F718B">
        <w:rPr>
          <w:b/>
          <w:sz w:val="24"/>
          <w:szCs w:val="24"/>
        </w:rPr>
        <w:t>Yah has Helped</w:t>
      </w:r>
      <w:r w:rsidRPr="003F718B">
        <w:rPr>
          <w:sz w:val="24"/>
          <w:szCs w:val="24"/>
        </w:rPr>
        <w:t xml:space="preserve">.”  The Scripture references of the Lordships of Shadrah, Meshak &amp; Abenego are in Daniel 1:7; 2:49; 3:12-30. </w:t>
      </w:r>
    </w:p>
    <w:p w:rsidR="0010558E" w:rsidRPr="003F718B" w:rsidRDefault="0010558E" w:rsidP="0010558E">
      <w:pPr>
        <w:spacing w:line="480" w:lineRule="auto"/>
        <w:jc w:val="both"/>
        <w:rPr>
          <w:sz w:val="24"/>
          <w:szCs w:val="24"/>
        </w:rPr>
      </w:pPr>
      <w:r w:rsidRPr="003F718B">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F718B">
        <w:rPr>
          <w:sz w:val="24"/>
          <w:szCs w:val="24"/>
          <w:vertAlign w:val="superscript"/>
        </w:rPr>
        <w:t>th</w:t>
      </w:r>
      <w:r w:rsidRPr="003F718B">
        <w:rPr>
          <w:sz w:val="24"/>
          <w:szCs w:val="24"/>
        </w:rPr>
        <w:t xml:space="preserve"> figure. They were brought out of the furnace without any harm done to them. </w:t>
      </w:r>
    </w:p>
    <w:p w:rsidR="0010558E" w:rsidRPr="003F718B" w:rsidRDefault="0010558E" w:rsidP="0010558E">
      <w:pPr>
        <w:spacing w:line="480" w:lineRule="auto"/>
        <w:jc w:val="both"/>
        <w:rPr>
          <w:sz w:val="24"/>
          <w:szCs w:val="24"/>
        </w:rPr>
      </w:pPr>
      <w:r w:rsidRPr="003F718B">
        <w:rPr>
          <w:sz w:val="24"/>
          <w:szCs w:val="24"/>
        </w:rPr>
        <w:t xml:space="preserve">The Lordships of Shadrach, Meshak &amp; Abednego’s Relationships: Their Relationship with the King: They all has a good relationship with the King until they disobeyed His command. </w:t>
      </w:r>
    </w:p>
    <w:p w:rsidR="0010558E" w:rsidRPr="003F718B" w:rsidRDefault="0010558E" w:rsidP="0010558E">
      <w:pPr>
        <w:spacing w:line="480" w:lineRule="auto"/>
        <w:jc w:val="both"/>
        <w:rPr>
          <w:sz w:val="24"/>
          <w:szCs w:val="24"/>
        </w:rPr>
      </w:pPr>
      <w:r w:rsidRPr="003F718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0558E" w:rsidRPr="003F718B" w:rsidRDefault="0010558E" w:rsidP="0010558E">
      <w:pPr>
        <w:spacing w:line="480" w:lineRule="auto"/>
        <w:jc w:val="both"/>
        <w:rPr>
          <w:sz w:val="24"/>
          <w:szCs w:val="24"/>
        </w:rPr>
      </w:pPr>
      <w:r w:rsidRPr="003F718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0558E" w:rsidRPr="003F718B" w:rsidRDefault="0010558E" w:rsidP="0010558E">
      <w:pPr>
        <w:spacing w:line="480" w:lineRule="auto"/>
        <w:jc w:val="center"/>
        <w:rPr>
          <w:b/>
          <w:sz w:val="24"/>
          <w:szCs w:val="24"/>
        </w:rPr>
      </w:pPr>
      <w:r w:rsidRPr="003F718B">
        <w:rPr>
          <w:b/>
          <w:sz w:val="24"/>
          <w:szCs w:val="24"/>
        </w:rPr>
        <w:lastRenderedPageBreak/>
        <w:t>THE LORD ELIJAH WITH THE RANK OF GENERAL OR HIGHER FOR A TIME TO BE DETERMINED IN THE END TIME</w:t>
      </w:r>
    </w:p>
    <w:p w:rsidR="0010558E" w:rsidRPr="003F718B" w:rsidRDefault="0010558E" w:rsidP="0010558E">
      <w:pPr>
        <w:spacing w:line="480" w:lineRule="auto"/>
        <w:jc w:val="both"/>
        <w:rPr>
          <w:sz w:val="24"/>
          <w:szCs w:val="24"/>
        </w:rPr>
      </w:pPr>
      <w:r w:rsidRPr="003F718B">
        <w:rPr>
          <w:sz w:val="24"/>
          <w:szCs w:val="24"/>
        </w:rPr>
        <w:t>The white skin color Lord Elijah name means “</w:t>
      </w:r>
      <w:r w:rsidRPr="003F718B">
        <w:rPr>
          <w:b/>
          <w:sz w:val="24"/>
          <w:szCs w:val="24"/>
        </w:rPr>
        <w:t>Yahweh is My God in Lordship</w:t>
      </w:r>
      <w:r w:rsidRPr="003F718B">
        <w:rPr>
          <w:sz w:val="24"/>
          <w:szCs w:val="24"/>
        </w:rPr>
        <w:t>.” The Lord Elijah’s Kingdom lasts for a “</w:t>
      </w:r>
      <w:r w:rsidRPr="003F718B">
        <w:rPr>
          <w:b/>
          <w:sz w:val="24"/>
          <w:szCs w:val="24"/>
        </w:rPr>
        <w:t>Multi-Million Year Reign</w:t>
      </w:r>
      <w:r w:rsidRPr="003F718B">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10558E" w:rsidRPr="003F718B" w:rsidRDefault="0010558E" w:rsidP="0010558E">
      <w:pPr>
        <w:spacing w:line="480" w:lineRule="auto"/>
        <w:jc w:val="both"/>
        <w:rPr>
          <w:sz w:val="24"/>
          <w:szCs w:val="24"/>
        </w:rPr>
      </w:pPr>
      <w:r w:rsidRPr="003F718B">
        <w:rPr>
          <w:sz w:val="24"/>
          <w:szCs w:val="24"/>
        </w:rPr>
        <w:t>The Lord Elijah’s Role in Holy Scripture is in 1</w:t>
      </w:r>
      <w:r w:rsidRPr="003F718B">
        <w:rPr>
          <w:sz w:val="24"/>
          <w:szCs w:val="24"/>
          <w:vertAlign w:val="superscript"/>
        </w:rPr>
        <w:t>st</w:t>
      </w:r>
      <w:r w:rsidRPr="003F718B">
        <w:rPr>
          <w:sz w:val="24"/>
          <w:szCs w:val="24"/>
        </w:rPr>
        <w:t xml:space="preserve"> Kings chapters 17-19; 2</w:t>
      </w:r>
      <w:r w:rsidRPr="003F718B">
        <w:rPr>
          <w:sz w:val="24"/>
          <w:szCs w:val="24"/>
          <w:vertAlign w:val="superscript"/>
        </w:rPr>
        <w:t>nd</w:t>
      </w:r>
      <w:r w:rsidRPr="003F718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F718B">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F718B">
        <w:rPr>
          <w:sz w:val="24"/>
          <w:szCs w:val="24"/>
          <w:vertAlign w:val="superscript"/>
        </w:rPr>
        <w:t>st</w:t>
      </w:r>
      <w:r w:rsidRPr="003F718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F718B">
        <w:rPr>
          <w:b/>
          <w:sz w:val="24"/>
          <w:szCs w:val="24"/>
        </w:rPr>
        <w:t>Lord Elijah</w:t>
      </w:r>
      <w:r w:rsidRPr="003F718B">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10558E" w:rsidRPr="003F718B" w:rsidRDefault="0010558E" w:rsidP="0010558E">
      <w:pPr>
        <w:spacing w:line="480" w:lineRule="auto"/>
        <w:jc w:val="both"/>
        <w:rPr>
          <w:sz w:val="24"/>
          <w:szCs w:val="24"/>
        </w:rPr>
      </w:pPr>
      <w:r w:rsidRPr="003F718B">
        <w:rPr>
          <w:sz w:val="24"/>
          <w:szCs w:val="24"/>
        </w:rPr>
        <w:t>The Lord Elijah’s Relationships:</w:t>
      </w:r>
      <w:r w:rsidRPr="003F718B">
        <w:rPr>
          <w:b/>
          <w:sz w:val="24"/>
          <w:szCs w:val="24"/>
        </w:rPr>
        <w:t xml:space="preserve"> </w:t>
      </w:r>
      <w:r w:rsidRPr="003F718B">
        <w:rPr>
          <w:sz w:val="24"/>
          <w:szCs w:val="24"/>
        </w:rPr>
        <w:t>The Lord Elijah’s Relationship with Israel’s Rulers in 1</w:t>
      </w:r>
      <w:r w:rsidRPr="003F718B">
        <w:rPr>
          <w:sz w:val="24"/>
          <w:szCs w:val="24"/>
          <w:vertAlign w:val="superscript"/>
        </w:rPr>
        <w:t>st</w:t>
      </w:r>
      <w:r w:rsidRPr="003F718B">
        <w:rPr>
          <w:sz w:val="24"/>
          <w:szCs w:val="24"/>
        </w:rPr>
        <w:t xml:space="preserve"> Kings chapters 17-19 &amp; 2</w:t>
      </w:r>
      <w:r w:rsidRPr="003F718B">
        <w:rPr>
          <w:sz w:val="24"/>
          <w:szCs w:val="24"/>
          <w:vertAlign w:val="superscript"/>
        </w:rPr>
        <w:t>nd</w:t>
      </w:r>
      <w:r w:rsidRPr="003F718B">
        <w:rPr>
          <w:sz w:val="24"/>
          <w:szCs w:val="24"/>
        </w:rPr>
        <w:t xml:space="preserve"> Kings chapter 1. The Lord Elijah dealt with the Rulers who were hostile to the Father Stephen Our Lord and to Him. There are four main incidents that orchestrated the </w:t>
      </w:r>
      <w:r w:rsidRPr="003F718B">
        <w:rPr>
          <w:sz w:val="24"/>
          <w:szCs w:val="24"/>
        </w:rPr>
        <w:lastRenderedPageBreak/>
        <w:t>antagonism that existed between the Lord Elijah and the Rulers of the Lord Israel. First, the Lord Elijah announced a Drought in 1</w:t>
      </w:r>
      <w:r w:rsidRPr="003F718B">
        <w:rPr>
          <w:sz w:val="24"/>
          <w:szCs w:val="24"/>
          <w:vertAlign w:val="superscript"/>
        </w:rPr>
        <w:t>st</w:t>
      </w:r>
      <w:r w:rsidRPr="003F718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F718B">
        <w:rPr>
          <w:sz w:val="24"/>
          <w:szCs w:val="24"/>
          <w:vertAlign w:val="superscript"/>
        </w:rPr>
        <w:t>st</w:t>
      </w:r>
      <w:r w:rsidRPr="003F718B">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F718B">
        <w:rPr>
          <w:sz w:val="24"/>
          <w:szCs w:val="24"/>
          <w:vertAlign w:val="superscript"/>
        </w:rPr>
        <w:t>st</w:t>
      </w:r>
      <w:r w:rsidRPr="003F718B">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F718B">
        <w:rPr>
          <w:sz w:val="24"/>
          <w:szCs w:val="24"/>
        </w:rPr>
        <w:lastRenderedPageBreak/>
        <w:t>in Military Battle. Fourth, the Lord Elijah announced the Death of Ahaziah, King Ahab’s Son and Successor in 2</w:t>
      </w:r>
      <w:r w:rsidRPr="003F718B">
        <w:rPr>
          <w:sz w:val="24"/>
          <w:szCs w:val="24"/>
          <w:vertAlign w:val="superscript"/>
        </w:rPr>
        <w:t>nd</w:t>
      </w:r>
      <w:r w:rsidRPr="003F718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F718B">
        <w:rPr>
          <w:sz w:val="24"/>
          <w:szCs w:val="24"/>
          <w:vertAlign w:val="superscript"/>
        </w:rPr>
        <w:t>st</w:t>
      </w:r>
      <w:r w:rsidRPr="003F718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0558E" w:rsidRPr="003F718B" w:rsidRDefault="0010558E" w:rsidP="0010558E">
      <w:pPr>
        <w:spacing w:line="480" w:lineRule="auto"/>
        <w:jc w:val="both"/>
        <w:rPr>
          <w:sz w:val="24"/>
          <w:szCs w:val="24"/>
        </w:rPr>
      </w:pPr>
      <w:r w:rsidRPr="003F718B">
        <w:rPr>
          <w:sz w:val="24"/>
          <w:szCs w:val="24"/>
        </w:rPr>
        <w:t>The Lord Elijah’s Relationship with the Lord Elisha in 1</w:t>
      </w:r>
      <w:r w:rsidRPr="003F718B">
        <w:rPr>
          <w:sz w:val="24"/>
          <w:szCs w:val="24"/>
          <w:vertAlign w:val="superscript"/>
        </w:rPr>
        <w:t>st</w:t>
      </w:r>
      <w:r w:rsidRPr="003F718B">
        <w:rPr>
          <w:sz w:val="24"/>
          <w:szCs w:val="24"/>
        </w:rPr>
        <w:t xml:space="preserve"> Kings 19:19-21 &amp; 2</w:t>
      </w:r>
      <w:r w:rsidRPr="003F718B">
        <w:rPr>
          <w:sz w:val="24"/>
          <w:szCs w:val="24"/>
          <w:vertAlign w:val="superscript"/>
        </w:rPr>
        <w:t>nd</w:t>
      </w:r>
      <w:r w:rsidRPr="003F718B">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0558E" w:rsidRPr="003F718B" w:rsidRDefault="0010558E" w:rsidP="0010558E">
      <w:pPr>
        <w:spacing w:line="480" w:lineRule="auto"/>
        <w:jc w:val="both"/>
        <w:rPr>
          <w:sz w:val="24"/>
          <w:szCs w:val="24"/>
        </w:rPr>
      </w:pPr>
      <w:r w:rsidRPr="003F718B">
        <w:rPr>
          <w:sz w:val="24"/>
          <w:szCs w:val="24"/>
        </w:rPr>
        <w:lastRenderedPageBreak/>
        <w:t>The Lord Elijah’s Relationship with the Father Stephen Our Lord in 1</w:t>
      </w:r>
      <w:r w:rsidRPr="003F718B">
        <w:rPr>
          <w:sz w:val="24"/>
          <w:szCs w:val="24"/>
          <w:vertAlign w:val="superscript"/>
        </w:rPr>
        <w:t>st</w:t>
      </w:r>
      <w:r w:rsidRPr="003F718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F718B">
        <w:rPr>
          <w:b/>
          <w:sz w:val="24"/>
          <w:szCs w:val="24"/>
        </w:rPr>
        <w:t>Lord Elijah</w:t>
      </w:r>
      <w:r w:rsidRPr="003F718B">
        <w:rPr>
          <w:sz w:val="24"/>
          <w:szCs w:val="24"/>
        </w:rPr>
        <w:t>” was a “Man with a nature like Ours” in James 5:17.  The Father Stephen provided for the Lord Elijah in 1</w:t>
      </w:r>
      <w:r w:rsidRPr="003F718B">
        <w:rPr>
          <w:sz w:val="24"/>
          <w:szCs w:val="24"/>
          <w:vertAlign w:val="superscript"/>
        </w:rPr>
        <w:t>st</w:t>
      </w:r>
      <w:r w:rsidRPr="003F718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F718B">
        <w:rPr>
          <w:sz w:val="24"/>
          <w:szCs w:val="24"/>
          <w:vertAlign w:val="superscript"/>
        </w:rPr>
        <w:t>st</w:t>
      </w:r>
      <w:r w:rsidRPr="003F718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F718B">
        <w:rPr>
          <w:sz w:val="24"/>
          <w:szCs w:val="24"/>
          <w:vertAlign w:val="superscript"/>
        </w:rPr>
        <w:t>st</w:t>
      </w:r>
      <w:r w:rsidRPr="003F718B">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F718B">
        <w:rPr>
          <w:b/>
          <w:sz w:val="24"/>
          <w:szCs w:val="24"/>
        </w:rPr>
        <w:t>still small voice</w:t>
      </w:r>
      <w:r w:rsidRPr="003F718B">
        <w:rPr>
          <w:sz w:val="24"/>
          <w:szCs w:val="24"/>
        </w:rPr>
        <w:t>” in 1</w:t>
      </w:r>
      <w:r w:rsidRPr="003F718B">
        <w:rPr>
          <w:sz w:val="24"/>
          <w:szCs w:val="24"/>
          <w:vertAlign w:val="superscript"/>
        </w:rPr>
        <w:t>st</w:t>
      </w:r>
      <w:r w:rsidRPr="003F718B">
        <w:rPr>
          <w:sz w:val="24"/>
          <w:szCs w:val="24"/>
        </w:rPr>
        <w:t xml:space="preserve"> Kings 19:12. The Lord Elijah needed to know that the Father Stephen was on His side and the gentile response of the Father Stephen divinely communicated His real power. Second, the </w:t>
      </w:r>
      <w:r w:rsidRPr="003F718B">
        <w:rPr>
          <w:sz w:val="24"/>
          <w:szCs w:val="24"/>
        </w:rPr>
        <w:lastRenderedPageBreak/>
        <w:t>Father Stephen gave the Lord Elijah a divine task to complete in 1</w:t>
      </w:r>
      <w:r w:rsidRPr="003F718B">
        <w:rPr>
          <w:sz w:val="24"/>
          <w:szCs w:val="24"/>
          <w:vertAlign w:val="superscript"/>
        </w:rPr>
        <w:t>st</w:t>
      </w:r>
      <w:r w:rsidRPr="003F718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F718B">
        <w:rPr>
          <w:sz w:val="24"/>
          <w:szCs w:val="24"/>
          <w:vertAlign w:val="superscript"/>
        </w:rPr>
        <w:t>st</w:t>
      </w:r>
      <w:r w:rsidRPr="003F718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F718B">
        <w:rPr>
          <w:sz w:val="24"/>
          <w:szCs w:val="24"/>
          <w:vertAlign w:val="superscript"/>
        </w:rPr>
        <w:t>st</w:t>
      </w:r>
      <w:r w:rsidRPr="003F718B">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10558E" w:rsidRPr="003F718B" w:rsidRDefault="0010558E" w:rsidP="0010558E">
      <w:pPr>
        <w:spacing w:line="480" w:lineRule="auto"/>
        <w:jc w:val="both"/>
        <w:rPr>
          <w:sz w:val="24"/>
          <w:szCs w:val="24"/>
        </w:rPr>
      </w:pPr>
      <w:r w:rsidRPr="003F718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F718B">
        <w:rPr>
          <w:sz w:val="24"/>
          <w:szCs w:val="24"/>
          <w:vertAlign w:val="superscript"/>
        </w:rPr>
        <w:t>st</w:t>
      </w:r>
      <w:r w:rsidRPr="003F718B">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F718B">
        <w:rPr>
          <w:sz w:val="24"/>
          <w:szCs w:val="24"/>
        </w:rPr>
        <w:lastRenderedPageBreak/>
        <w:t>that when We feel the weakest the Father Stephen may be the closest to Us, ready to communicate His word to Us in a “</w:t>
      </w:r>
      <w:r w:rsidRPr="003F718B">
        <w:rPr>
          <w:b/>
          <w:sz w:val="24"/>
          <w:szCs w:val="24"/>
        </w:rPr>
        <w:t>still small voice</w:t>
      </w:r>
      <w:r w:rsidRPr="003F718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0558E" w:rsidRPr="003F718B" w:rsidRDefault="0010558E" w:rsidP="0010558E">
      <w:pPr>
        <w:spacing w:line="480" w:lineRule="auto"/>
        <w:jc w:val="center"/>
        <w:rPr>
          <w:b/>
          <w:sz w:val="24"/>
          <w:szCs w:val="24"/>
        </w:rPr>
      </w:pPr>
      <w:r w:rsidRPr="003F718B">
        <w:rPr>
          <w:b/>
          <w:sz w:val="24"/>
          <w:szCs w:val="24"/>
        </w:rPr>
        <w:t>THE LORD SAUL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Saul’s name means “</w:t>
      </w:r>
      <w:r w:rsidRPr="003F718B">
        <w:rPr>
          <w:b/>
          <w:sz w:val="24"/>
          <w:szCs w:val="24"/>
        </w:rPr>
        <w:t>Crowned</w:t>
      </w:r>
      <w:r w:rsidRPr="003F718B">
        <w:rPr>
          <w:sz w:val="24"/>
          <w:szCs w:val="24"/>
        </w:rPr>
        <w:t xml:space="preserve"> </w:t>
      </w:r>
      <w:r w:rsidRPr="003F718B">
        <w:rPr>
          <w:b/>
          <w:sz w:val="24"/>
          <w:szCs w:val="24"/>
        </w:rPr>
        <w:t>Judgment, Asked or Demand</w:t>
      </w:r>
      <w:r w:rsidRPr="003F718B">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10558E" w:rsidRPr="003F718B" w:rsidRDefault="0010558E" w:rsidP="0010558E">
      <w:pPr>
        <w:spacing w:line="480" w:lineRule="auto"/>
        <w:jc w:val="both"/>
        <w:rPr>
          <w:sz w:val="24"/>
          <w:szCs w:val="24"/>
        </w:rPr>
      </w:pPr>
      <w:r w:rsidRPr="003F718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0558E" w:rsidRPr="003F718B" w:rsidRDefault="0010558E" w:rsidP="0010558E">
      <w:pPr>
        <w:spacing w:line="480" w:lineRule="auto"/>
        <w:jc w:val="both"/>
        <w:rPr>
          <w:sz w:val="24"/>
          <w:szCs w:val="24"/>
        </w:rPr>
      </w:pPr>
      <w:r w:rsidRPr="003F718B">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0558E" w:rsidRPr="003F718B" w:rsidRDefault="0010558E" w:rsidP="0010558E">
      <w:pPr>
        <w:spacing w:line="480" w:lineRule="auto"/>
        <w:jc w:val="both"/>
        <w:rPr>
          <w:sz w:val="24"/>
          <w:szCs w:val="24"/>
        </w:rPr>
      </w:pPr>
      <w:r w:rsidRPr="003F718B">
        <w:rPr>
          <w:sz w:val="24"/>
          <w:szCs w:val="24"/>
        </w:rPr>
        <w:t xml:space="preserve">King Saul’s Relationships: King Saul’s Relationship with the soon King David is in the King David’s section later on in this book. </w:t>
      </w:r>
    </w:p>
    <w:p w:rsidR="0010558E" w:rsidRPr="003F718B" w:rsidRDefault="0010558E" w:rsidP="0010558E">
      <w:pPr>
        <w:spacing w:line="480" w:lineRule="auto"/>
        <w:jc w:val="both"/>
        <w:rPr>
          <w:sz w:val="24"/>
          <w:szCs w:val="24"/>
        </w:rPr>
      </w:pPr>
      <w:r w:rsidRPr="003F718B">
        <w:rPr>
          <w:sz w:val="24"/>
          <w:szCs w:val="24"/>
        </w:rPr>
        <w:t>King Saul had only One Wife in Scripture named Ahinoam (Brother is Delight) which is the Mother of Jonathan (Yahweh Gave), who became King David’s closest friend.</w:t>
      </w:r>
    </w:p>
    <w:p w:rsidR="0010558E" w:rsidRPr="003F718B" w:rsidRDefault="0010558E" w:rsidP="0010558E">
      <w:pPr>
        <w:spacing w:line="480" w:lineRule="auto"/>
        <w:jc w:val="both"/>
        <w:rPr>
          <w:sz w:val="24"/>
          <w:szCs w:val="24"/>
        </w:rPr>
      </w:pPr>
      <w:r w:rsidRPr="003F718B">
        <w:rPr>
          <w:sz w:val="24"/>
          <w:szCs w:val="24"/>
        </w:rPr>
        <w:lastRenderedPageBreak/>
        <w:t>King Saul’s Relationship with the Father Stephen in 1</w:t>
      </w:r>
      <w:r w:rsidRPr="003F718B">
        <w:rPr>
          <w:sz w:val="24"/>
          <w:szCs w:val="24"/>
          <w:vertAlign w:val="superscript"/>
        </w:rPr>
        <w:t>st</w:t>
      </w:r>
      <w:r w:rsidRPr="003F718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F718B">
        <w:rPr>
          <w:sz w:val="24"/>
          <w:szCs w:val="24"/>
          <w:vertAlign w:val="superscript"/>
        </w:rPr>
        <w:t>st</w:t>
      </w:r>
      <w:r w:rsidRPr="003F718B">
        <w:rPr>
          <w:sz w:val="24"/>
          <w:szCs w:val="24"/>
        </w:rPr>
        <w:t xml:space="preserve"> Samuel chapter 11. When the Ammonites attacked the Israelite City, King Saul raised a Militia and defeated them. Appropriately, He announced that “today the LORD has accomplished salvation in Israel” in 1</w:t>
      </w:r>
      <w:r w:rsidRPr="003F718B">
        <w:rPr>
          <w:sz w:val="24"/>
          <w:szCs w:val="24"/>
          <w:vertAlign w:val="superscript"/>
        </w:rPr>
        <w:t>st</w:t>
      </w:r>
      <w:r w:rsidRPr="003F718B">
        <w:rPr>
          <w:sz w:val="24"/>
          <w:szCs w:val="24"/>
        </w:rPr>
        <w:t xml:space="preserve"> Samuel 11:13. All Israel, then made allegiance to Saul as King. </w:t>
      </w:r>
    </w:p>
    <w:p w:rsidR="0010558E" w:rsidRPr="003F718B" w:rsidRDefault="0010558E" w:rsidP="0010558E">
      <w:pPr>
        <w:spacing w:line="480" w:lineRule="auto"/>
        <w:jc w:val="both"/>
        <w:rPr>
          <w:sz w:val="24"/>
          <w:szCs w:val="24"/>
        </w:rPr>
      </w:pPr>
      <w:r w:rsidRPr="003F718B">
        <w:rPr>
          <w:sz w:val="24"/>
          <w:szCs w:val="24"/>
        </w:rPr>
        <w:t>King Saul’s Ungodly Fear which led to Disobedience in 1</w:t>
      </w:r>
      <w:r w:rsidRPr="003F718B">
        <w:rPr>
          <w:sz w:val="24"/>
          <w:szCs w:val="24"/>
          <w:vertAlign w:val="superscript"/>
        </w:rPr>
        <w:t>st</w:t>
      </w:r>
      <w:r w:rsidRPr="003F718B">
        <w:rPr>
          <w:sz w:val="24"/>
          <w:szCs w:val="24"/>
        </w:rPr>
        <w:t xml:space="preserve"> Samuel chapter 13. King Saul established a Small Army. In His 2</w:t>
      </w:r>
      <w:r w:rsidRPr="003F718B">
        <w:rPr>
          <w:sz w:val="24"/>
          <w:szCs w:val="24"/>
          <w:vertAlign w:val="superscript"/>
        </w:rPr>
        <w:t>nd</w:t>
      </w:r>
      <w:r w:rsidRPr="003F718B">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F718B">
        <w:rPr>
          <w:b/>
          <w:sz w:val="24"/>
          <w:szCs w:val="24"/>
        </w:rPr>
        <w:t>foolishly</w:t>
      </w:r>
      <w:r w:rsidRPr="003F718B">
        <w:rPr>
          <w:sz w:val="24"/>
          <w:szCs w:val="24"/>
        </w:rPr>
        <w:t>.” In the Hebrew the word “</w:t>
      </w:r>
      <w:r w:rsidRPr="003F718B">
        <w:rPr>
          <w:b/>
          <w:sz w:val="24"/>
          <w:szCs w:val="24"/>
        </w:rPr>
        <w:t>fool</w:t>
      </w:r>
      <w:r w:rsidRPr="003F718B">
        <w:rPr>
          <w:sz w:val="24"/>
          <w:szCs w:val="24"/>
        </w:rPr>
        <w:t>” means “</w:t>
      </w:r>
      <w:r w:rsidRPr="003F718B">
        <w:rPr>
          <w:b/>
          <w:sz w:val="24"/>
          <w:szCs w:val="24"/>
        </w:rPr>
        <w:t>as one who acts in rebellion</w:t>
      </w:r>
      <w:r w:rsidRPr="003F718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F718B">
        <w:rPr>
          <w:sz w:val="24"/>
          <w:szCs w:val="24"/>
        </w:rPr>
        <w:lastRenderedPageBreak/>
        <w:t xml:space="preserve">fact that King Saul’s fear was a lack of faith and groundless was soon orchestrated, King Saul’s Son Jonathan attacked a Philistine Outpost and routed a Great Army. </w:t>
      </w:r>
    </w:p>
    <w:p w:rsidR="0010558E" w:rsidRPr="003F718B" w:rsidRDefault="0010558E" w:rsidP="0010558E">
      <w:pPr>
        <w:spacing w:line="480" w:lineRule="auto"/>
        <w:jc w:val="both"/>
        <w:rPr>
          <w:sz w:val="24"/>
          <w:szCs w:val="24"/>
        </w:rPr>
      </w:pPr>
      <w:r w:rsidRPr="003F718B">
        <w:rPr>
          <w:sz w:val="24"/>
          <w:szCs w:val="24"/>
        </w:rPr>
        <w:t>King Saul disobeyed the Father Stephen again in 1</w:t>
      </w:r>
      <w:r w:rsidRPr="003F718B">
        <w:rPr>
          <w:sz w:val="24"/>
          <w:szCs w:val="24"/>
          <w:vertAlign w:val="superscript"/>
        </w:rPr>
        <w:t>st</w:t>
      </w:r>
      <w:r w:rsidRPr="003F718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F718B">
        <w:rPr>
          <w:sz w:val="24"/>
          <w:szCs w:val="24"/>
          <w:vertAlign w:val="superscript"/>
        </w:rPr>
        <w:t>st</w:t>
      </w:r>
      <w:r w:rsidRPr="003F718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0558E" w:rsidRPr="003F718B" w:rsidRDefault="0010558E" w:rsidP="0010558E">
      <w:pPr>
        <w:spacing w:line="480" w:lineRule="auto"/>
        <w:jc w:val="both"/>
        <w:rPr>
          <w:sz w:val="24"/>
          <w:szCs w:val="24"/>
        </w:rPr>
      </w:pPr>
      <w:r w:rsidRPr="003F718B">
        <w:rPr>
          <w:sz w:val="24"/>
          <w:szCs w:val="24"/>
        </w:rPr>
        <w:t>King Saul ordered the Murder of the Priests of Nob in 1</w:t>
      </w:r>
      <w:r w:rsidRPr="003F718B">
        <w:rPr>
          <w:sz w:val="24"/>
          <w:szCs w:val="24"/>
          <w:vertAlign w:val="superscript"/>
        </w:rPr>
        <w:t>st</w:t>
      </w:r>
      <w:r w:rsidRPr="003F718B">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10558E" w:rsidRPr="003F718B" w:rsidRDefault="0010558E" w:rsidP="0010558E">
      <w:pPr>
        <w:spacing w:line="480" w:lineRule="auto"/>
        <w:jc w:val="both"/>
        <w:rPr>
          <w:sz w:val="24"/>
          <w:szCs w:val="24"/>
        </w:rPr>
      </w:pPr>
      <w:r w:rsidRPr="003F718B">
        <w:rPr>
          <w:sz w:val="24"/>
          <w:szCs w:val="24"/>
        </w:rPr>
        <w:t>King Saul consulted a Witch in 1</w:t>
      </w:r>
      <w:r w:rsidRPr="003F718B">
        <w:rPr>
          <w:sz w:val="24"/>
          <w:szCs w:val="24"/>
          <w:vertAlign w:val="superscript"/>
        </w:rPr>
        <w:t>st</w:t>
      </w:r>
      <w:r w:rsidRPr="003F718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F718B">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F718B">
        <w:rPr>
          <w:b/>
          <w:sz w:val="24"/>
          <w:szCs w:val="24"/>
        </w:rPr>
        <w:t>Moses’ Rod &amp; the Magical Arts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0558E" w:rsidRPr="003F718B" w:rsidRDefault="0010558E" w:rsidP="0010558E">
      <w:pPr>
        <w:spacing w:line="480" w:lineRule="auto"/>
        <w:jc w:val="center"/>
        <w:rPr>
          <w:b/>
          <w:sz w:val="24"/>
          <w:szCs w:val="24"/>
        </w:rPr>
      </w:pPr>
      <w:r w:rsidRPr="003F718B">
        <w:rPr>
          <w:b/>
          <w:sz w:val="24"/>
          <w:szCs w:val="24"/>
        </w:rPr>
        <w:t>THE LORD MOSES WITH THE RANK OF GENERAL OR HIGHER FOR A TIME TO BE DETERMINED IN THE END TIME</w:t>
      </w:r>
    </w:p>
    <w:p w:rsidR="0010558E" w:rsidRPr="003F718B" w:rsidRDefault="0010558E" w:rsidP="0010558E">
      <w:pPr>
        <w:spacing w:line="480" w:lineRule="auto"/>
        <w:jc w:val="both"/>
        <w:rPr>
          <w:sz w:val="24"/>
          <w:szCs w:val="24"/>
        </w:rPr>
      </w:pPr>
      <w:r w:rsidRPr="003F718B">
        <w:rPr>
          <w:sz w:val="24"/>
          <w:szCs w:val="24"/>
        </w:rPr>
        <w:lastRenderedPageBreak/>
        <w:t>The white skin color Lord Moses’ name means “</w:t>
      </w:r>
      <w:r w:rsidRPr="003F718B">
        <w:rPr>
          <w:b/>
          <w:sz w:val="24"/>
          <w:szCs w:val="24"/>
        </w:rPr>
        <w:t>Drawn Out of the Water in Lordship</w:t>
      </w:r>
      <w:r w:rsidRPr="003F718B">
        <w:rPr>
          <w:sz w:val="24"/>
          <w:szCs w:val="24"/>
        </w:rPr>
        <w:t>.” The Lord Moses’ name means “</w:t>
      </w:r>
      <w:r w:rsidRPr="003F718B">
        <w:rPr>
          <w:b/>
          <w:sz w:val="24"/>
          <w:szCs w:val="24"/>
        </w:rPr>
        <w:t>Drawn out of the Water</w:t>
      </w:r>
      <w:r w:rsidRPr="003F718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F718B">
        <w:rPr>
          <w:b/>
          <w:sz w:val="24"/>
          <w:szCs w:val="24"/>
        </w:rPr>
        <w:t>Billion Year Reign</w:t>
      </w:r>
      <w:r w:rsidRPr="003F718B">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10558E" w:rsidRPr="003F718B" w:rsidRDefault="0010558E" w:rsidP="0010558E">
      <w:pPr>
        <w:spacing w:line="480" w:lineRule="auto"/>
        <w:jc w:val="both"/>
        <w:rPr>
          <w:sz w:val="24"/>
          <w:szCs w:val="24"/>
        </w:rPr>
      </w:pPr>
      <w:r w:rsidRPr="003F718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0558E" w:rsidRPr="003F718B" w:rsidRDefault="0010558E" w:rsidP="0010558E">
      <w:pPr>
        <w:spacing w:line="480" w:lineRule="auto"/>
        <w:jc w:val="both"/>
        <w:rPr>
          <w:sz w:val="24"/>
          <w:szCs w:val="24"/>
        </w:rPr>
      </w:pPr>
      <w:r w:rsidRPr="003F718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F718B">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0558E" w:rsidRPr="003F718B" w:rsidRDefault="0010558E" w:rsidP="0010558E">
      <w:pPr>
        <w:spacing w:line="480" w:lineRule="auto"/>
        <w:jc w:val="both"/>
        <w:rPr>
          <w:sz w:val="24"/>
          <w:szCs w:val="24"/>
        </w:rPr>
      </w:pPr>
      <w:r w:rsidRPr="003F718B">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0558E" w:rsidRPr="003F718B" w:rsidRDefault="0010558E" w:rsidP="0010558E">
      <w:pPr>
        <w:spacing w:line="480" w:lineRule="auto"/>
        <w:jc w:val="both"/>
        <w:rPr>
          <w:sz w:val="24"/>
          <w:szCs w:val="24"/>
        </w:rPr>
      </w:pPr>
      <w:r w:rsidRPr="003F718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0558E" w:rsidRPr="003F718B" w:rsidRDefault="0010558E" w:rsidP="0010558E">
      <w:pPr>
        <w:spacing w:line="480" w:lineRule="auto"/>
        <w:jc w:val="both"/>
        <w:rPr>
          <w:sz w:val="24"/>
          <w:szCs w:val="24"/>
        </w:rPr>
      </w:pPr>
      <w:r w:rsidRPr="003F718B">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F718B">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F718B">
        <w:rPr>
          <w:b/>
          <w:sz w:val="24"/>
          <w:szCs w:val="24"/>
        </w:rPr>
        <w:t>content to live</w:t>
      </w:r>
      <w:r w:rsidRPr="003F718B">
        <w:rPr>
          <w:sz w:val="24"/>
          <w:szCs w:val="24"/>
        </w:rPr>
        <w:t xml:space="preserve">” there in Exodus 2:21.  </w:t>
      </w:r>
    </w:p>
    <w:p w:rsidR="0010558E" w:rsidRPr="003F718B" w:rsidRDefault="0010558E" w:rsidP="0010558E">
      <w:pPr>
        <w:spacing w:line="480" w:lineRule="auto"/>
        <w:jc w:val="both"/>
        <w:rPr>
          <w:sz w:val="24"/>
          <w:szCs w:val="24"/>
        </w:rPr>
      </w:pPr>
      <w:r w:rsidRPr="003F718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0558E" w:rsidRPr="003F718B" w:rsidRDefault="0010558E" w:rsidP="0010558E">
      <w:pPr>
        <w:spacing w:line="480" w:lineRule="auto"/>
        <w:jc w:val="both"/>
        <w:rPr>
          <w:sz w:val="24"/>
          <w:szCs w:val="24"/>
        </w:rPr>
      </w:pPr>
      <w:r w:rsidRPr="003F718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0558E" w:rsidRPr="003F718B" w:rsidRDefault="0010558E" w:rsidP="0010558E">
      <w:pPr>
        <w:spacing w:line="480" w:lineRule="auto"/>
        <w:jc w:val="both"/>
        <w:rPr>
          <w:sz w:val="24"/>
          <w:szCs w:val="24"/>
        </w:rPr>
      </w:pPr>
      <w:r w:rsidRPr="003F718B">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0558E" w:rsidRPr="003F718B" w:rsidRDefault="0010558E" w:rsidP="0010558E">
      <w:pPr>
        <w:spacing w:line="480" w:lineRule="auto"/>
        <w:jc w:val="both"/>
        <w:rPr>
          <w:sz w:val="24"/>
          <w:szCs w:val="24"/>
        </w:rPr>
      </w:pPr>
      <w:r w:rsidRPr="003F718B">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0558E" w:rsidRPr="003F718B" w:rsidRDefault="0010558E" w:rsidP="0010558E">
      <w:pPr>
        <w:spacing w:line="480" w:lineRule="auto"/>
        <w:jc w:val="both"/>
        <w:rPr>
          <w:sz w:val="24"/>
          <w:szCs w:val="24"/>
        </w:rPr>
      </w:pPr>
      <w:r w:rsidRPr="003F718B">
        <w:rPr>
          <w:sz w:val="24"/>
          <w:szCs w:val="24"/>
        </w:rPr>
        <w:lastRenderedPageBreak/>
        <w:t>The Lord Moses’ Relationships:</w:t>
      </w:r>
      <w:r w:rsidRPr="003F718B">
        <w:rPr>
          <w:b/>
          <w:sz w:val="24"/>
          <w:szCs w:val="24"/>
        </w:rPr>
        <w:t xml:space="preserve"> </w:t>
      </w:r>
      <w:r w:rsidRPr="003F718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0558E" w:rsidRPr="003F718B" w:rsidRDefault="0010558E" w:rsidP="0010558E">
      <w:pPr>
        <w:spacing w:line="480" w:lineRule="auto"/>
        <w:jc w:val="both"/>
        <w:rPr>
          <w:sz w:val="24"/>
          <w:szCs w:val="24"/>
        </w:rPr>
      </w:pPr>
      <w:r w:rsidRPr="003F718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0558E" w:rsidRPr="003F718B" w:rsidRDefault="0010558E" w:rsidP="0010558E">
      <w:pPr>
        <w:spacing w:line="480" w:lineRule="auto"/>
        <w:jc w:val="both"/>
        <w:rPr>
          <w:sz w:val="24"/>
          <w:szCs w:val="24"/>
        </w:rPr>
      </w:pPr>
      <w:r w:rsidRPr="003F718B">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F718B">
        <w:rPr>
          <w:sz w:val="24"/>
          <w:szCs w:val="24"/>
        </w:rPr>
        <w:lastRenderedPageBreak/>
        <w:t>“</w:t>
      </w:r>
      <w:r w:rsidRPr="003F718B">
        <w:rPr>
          <w:b/>
          <w:sz w:val="24"/>
          <w:szCs w:val="24"/>
        </w:rPr>
        <w:t>YAHWEH</w:t>
      </w:r>
      <w:r w:rsidRPr="003F718B">
        <w:rPr>
          <w:sz w:val="24"/>
          <w:szCs w:val="24"/>
        </w:rPr>
        <w:t xml:space="preserve">” as the </w:t>
      </w:r>
      <w:r w:rsidRPr="003F718B">
        <w:rPr>
          <w:b/>
          <w:sz w:val="24"/>
          <w:szCs w:val="24"/>
        </w:rPr>
        <w:t>GOD OF MY FATHER’S</w:t>
      </w:r>
      <w:r w:rsidRPr="003F718B">
        <w:rPr>
          <w:sz w:val="24"/>
          <w:szCs w:val="24"/>
        </w:rPr>
        <w:t xml:space="preserve"> with the </w:t>
      </w:r>
      <w:r w:rsidRPr="003F718B">
        <w:rPr>
          <w:b/>
          <w:sz w:val="24"/>
          <w:szCs w:val="24"/>
        </w:rPr>
        <w:t>LORD STEPHEN</w:t>
      </w:r>
      <w:r w:rsidRPr="003F718B">
        <w:rPr>
          <w:sz w:val="24"/>
          <w:szCs w:val="24"/>
        </w:rPr>
        <w:t xml:space="preserve"> in Acts 7:30-32 &amp; John 8:58 and “</w:t>
      </w:r>
      <w:r w:rsidRPr="003F718B">
        <w:rPr>
          <w:b/>
          <w:sz w:val="24"/>
          <w:szCs w:val="24"/>
        </w:rPr>
        <w:t>I AM</w:t>
      </w:r>
      <w:r w:rsidRPr="003F718B">
        <w:rPr>
          <w:sz w:val="24"/>
          <w:szCs w:val="24"/>
        </w:rPr>
        <w:t xml:space="preserve">” as the </w:t>
      </w:r>
      <w:r w:rsidRPr="003F718B">
        <w:rPr>
          <w:b/>
          <w:sz w:val="24"/>
          <w:szCs w:val="24"/>
        </w:rPr>
        <w:t>GOD OF ABRAHAM</w:t>
      </w:r>
      <w:r w:rsidRPr="003F718B">
        <w:rPr>
          <w:sz w:val="24"/>
          <w:szCs w:val="24"/>
        </w:rPr>
        <w:t xml:space="preserve"> with the </w:t>
      </w:r>
      <w:r w:rsidRPr="003F718B">
        <w:rPr>
          <w:b/>
          <w:sz w:val="24"/>
          <w:szCs w:val="24"/>
        </w:rPr>
        <w:t>LORD JESUS</w:t>
      </w:r>
      <w:r w:rsidRPr="003F718B">
        <w:rPr>
          <w:sz w:val="24"/>
          <w:szCs w:val="24"/>
        </w:rPr>
        <w:t xml:space="preserve"> in Luke 1:33 &amp; John 8:58 or in biblical texts as the “</w:t>
      </w:r>
      <w:r w:rsidRPr="003F718B">
        <w:rPr>
          <w:b/>
          <w:sz w:val="24"/>
          <w:szCs w:val="24"/>
        </w:rPr>
        <w:t>JEHOVAH</w:t>
      </w:r>
      <w:r w:rsidRPr="003F718B">
        <w:rPr>
          <w:sz w:val="24"/>
          <w:szCs w:val="24"/>
        </w:rPr>
        <w:t xml:space="preserve"> or </w:t>
      </w:r>
      <w:r w:rsidRPr="003F718B">
        <w:rPr>
          <w:b/>
          <w:sz w:val="24"/>
          <w:szCs w:val="24"/>
        </w:rPr>
        <w:t>VICTOR</w:t>
      </w:r>
      <w:r w:rsidRPr="003F718B">
        <w:rPr>
          <w:sz w:val="24"/>
          <w:szCs w:val="24"/>
        </w:rPr>
        <w:t xml:space="preserve">” as the </w:t>
      </w:r>
      <w:r w:rsidRPr="003F718B">
        <w:rPr>
          <w:b/>
          <w:sz w:val="24"/>
          <w:szCs w:val="24"/>
        </w:rPr>
        <w:t>GOD OF JACOB</w:t>
      </w:r>
      <w:r w:rsidRPr="003F718B">
        <w:rPr>
          <w:sz w:val="24"/>
          <w:szCs w:val="24"/>
        </w:rPr>
        <w:t xml:space="preserve"> with the </w:t>
      </w:r>
      <w:r w:rsidRPr="003F718B">
        <w:rPr>
          <w:b/>
          <w:sz w:val="24"/>
          <w:szCs w:val="24"/>
        </w:rPr>
        <w:t>LORD JAMES</w:t>
      </w:r>
      <w:r w:rsidRPr="003F718B">
        <w:rPr>
          <w:sz w:val="24"/>
          <w:szCs w:val="24"/>
        </w:rPr>
        <w:t xml:space="preserve"> in Genesis 32:22-32 &amp; James 2:8-13 or “</w:t>
      </w:r>
      <w:r w:rsidRPr="003F718B">
        <w:rPr>
          <w:b/>
          <w:sz w:val="24"/>
          <w:szCs w:val="24"/>
        </w:rPr>
        <w:t>THE ONE WHO IS ALWAYS PRESENT</w:t>
      </w:r>
      <w:r w:rsidRPr="003F718B">
        <w:rPr>
          <w:sz w:val="24"/>
          <w:szCs w:val="24"/>
        </w:rPr>
        <w:t xml:space="preserve">” as the </w:t>
      </w:r>
      <w:r w:rsidRPr="003F718B">
        <w:rPr>
          <w:b/>
          <w:sz w:val="24"/>
          <w:szCs w:val="24"/>
        </w:rPr>
        <w:t xml:space="preserve">GOD OF ISAAC </w:t>
      </w:r>
      <w:r w:rsidRPr="003F718B">
        <w:rPr>
          <w:sz w:val="24"/>
          <w:szCs w:val="24"/>
        </w:rPr>
        <w:t xml:space="preserve">with the </w:t>
      </w:r>
      <w:r w:rsidRPr="003F718B">
        <w:rPr>
          <w:b/>
          <w:sz w:val="24"/>
          <w:szCs w:val="24"/>
        </w:rPr>
        <w:t>LORD JOHN</w:t>
      </w:r>
      <w:r w:rsidRPr="003F718B">
        <w:rPr>
          <w:sz w:val="24"/>
          <w:szCs w:val="24"/>
        </w:rPr>
        <w:t xml:space="preserve"> in Luke 1:68 &amp; the “</w:t>
      </w:r>
      <w:r w:rsidRPr="003F718B">
        <w:rPr>
          <w:b/>
          <w:sz w:val="24"/>
          <w:szCs w:val="24"/>
        </w:rPr>
        <w:t>BURNING BUSH</w:t>
      </w:r>
      <w:r w:rsidRPr="003F718B">
        <w:rPr>
          <w:sz w:val="24"/>
          <w:szCs w:val="24"/>
        </w:rPr>
        <w:t xml:space="preserve">” as the </w:t>
      </w:r>
      <w:r w:rsidRPr="003F718B">
        <w:rPr>
          <w:b/>
          <w:sz w:val="24"/>
          <w:szCs w:val="24"/>
        </w:rPr>
        <w:t>GOD OF ISRAEL</w:t>
      </w:r>
      <w:r w:rsidRPr="003F718B">
        <w:rPr>
          <w:sz w:val="24"/>
          <w:szCs w:val="24"/>
        </w:rPr>
        <w:t xml:space="preserve"> with the </w:t>
      </w:r>
      <w:r w:rsidRPr="003F718B">
        <w:rPr>
          <w:b/>
          <w:sz w:val="24"/>
          <w:szCs w:val="24"/>
        </w:rPr>
        <w:t>LORD PETER</w:t>
      </w:r>
      <w:r w:rsidRPr="003F718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10558E" w:rsidRPr="003F718B" w:rsidRDefault="0010558E" w:rsidP="0010558E">
      <w:pPr>
        <w:spacing w:line="480" w:lineRule="auto"/>
        <w:jc w:val="both"/>
        <w:rPr>
          <w:sz w:val="24"/>
          <w:szCs w:val="24"/>
        </w:rPr>
      </w:pPr>
      <w:r w:rsidRPr="003F718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F718B">
        <w:rPr>
          <w:b/>
          <w:sz w:val="24"/>
          <w:szCs w:val="24"/>
        </w:rPr>
        <w:t>a sword</w:t>
      </w:r>
      <w:r w:rsidRPr="003F718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F718B">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F718B">
        <w:rPr>
          <w:b/>
          <w:sz w:val="24"/>
          <w:szCs w:val="24"/>
        </w:rPr>
        <w:t>multiply His signs and wonders in the land of Egypt</w:t>
      </w:r>
      <w:r w:rsidRPr="003F718B">
        <w:rPr>
          <w:sz w:val="24"/>
          <w:szCs w:val="24"/>
        </w:rPr>
        <w:t xml:space="preserve">” to prove that the </w:t>
      </w:r>
      <w:r w:rsidRPr="003F718B">
        <w:rPr>
          <w:b/>
          <w:sz w:val="24"/>
          <w:szCs w:val="24"/>
        </w:rPr>
        <w:t>LORD YAHWEH</w:t>
      </w:r>
      <w:r w:rsidRPr="003F718B">
        <w:rPr>
          <w:sz w:val="24"/>
          <w:szCs w:val="24"/>
        </w:rPr>
        <w:t xml:space="preserve"> is </w:t>
      </w:r>
      <w:r w:rsidRPr="003F718B">
        <w:rPr>
          <w:b/>
          <w:sz w:val="24"/>
          <w:szCs w:val="24"/>
        </w:rPr>
        <w:t>GOD</w:t>
      </w:r>
      <w:r w:rsidRPr="003F718B">
        <w:rPr>
          <w:sz w:val="24"/>
          <w:szCs w:val="24"/>
        </w:rPr>
        <w:t xml:space="preserve"> in Exodus 7:3. </w:t>
      </w:r>
    </w:p>
    <w:p w:rsidR="0010558E" w:rsidRPr="003F718B" w:rsidRDefault="0010558E" w:rsidP="0010558E">
      <w:pPr>
        <w:spacing w:line="480" w:lineRule="auto"/>
        <w:jc w:val="both"/>
        <w:rPr>
          <w:sz w:val="24"/>
          <w:szCs w:val="24"/>
        </w:rPr>
      </w:pPr>
      <w:r w:rsidRPr="003F718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F718B">
        <w:rPr>
          <w:sz w:val="24"/>
          <w:szCs w:val="24"/>
        </w:rPr>
        <w:lastRenderedPageBreak/>
        <w:t xml:space="preserve">Lord Moses’ word. The Lord Moses had to have a secure relationship with His Father Stephen to wield such extraordinary authority by the Rod of the Lord Yahweh. </w:t>
      </w:r>
    </w:p>
    <w:p w:rsidR="0010558E" w:rsidRPr="003F718B" w:rsidRDefault="0010558E" w:rsidP="0010558E">
      <w:pPr>
        <w:spacing w:line="480" w:lineRule="auto"/>
        <w:jc w:val="both"/>
        <w:rPr>
          <w:sz w:val="24"/>
          <w:szCs w:val="24"/>
        </w:rPr>
      </w:pPr>
      <w:r w:rsidRPr="003F718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F718B">
        <w:rPr>
          <w:sz w:val="24"/>
          <w:szCs w:val="24"/>
        </w:rPr>
        <w:lastRenderedPageBreak/>
        <w:t xml:space="preserve">Himself as a Youth to deliver Israel was pure and did not seek after fame but the Father Stephen’s glory. </w:t>
      </w:r>
    </w:p>
    <w:p w:rsidR="0010558E" w:rsidRPr="003F718B" w:rsidRDefault="0010558E" w:rsidP="0010558E">
      <w:pPr>
        <w:spacing w:line="480" w:lineRule="auto"/>
        <w:jc w:val="both"/>
        <w:rPr>
          <w:sz w:val="24"/>
          <w:szCs w:val="24"/>
        </w:rPr>
      </w:pPr>
      <w:r w:rsidRPr="003F718B">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F718B">
        <w:rPr>
          <w:sz w:val="24"/>
          <w:szCs w:val="24"/>
          <w:vertAlign w:val="superscript"/>
        </w:rPr>
        <w:t>nd</w:t>
      </w:r>
      <w:r w:rsidRPr="003F718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F718B">
        <w:rPr>
          <w:sz w:val="24"/>
          <w:szCs w:val="24"/>
          <w:vertAlign w:val="superscript"/>
        </w:rPr>
        <w:t>nd</w:t>
      </w:r>
      <w:r w:rsidRPr="003F718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F718B">
        <w:rPr>
          <w:b/>
          <w:sz w:val="24"/>
          <w:szCs w:val="24"/>
        </w:rPr>
        <w:t xml:space="preserve">speak to </w:t>
      </w:r>
      <w:r w:rsidRPr="003F718B">
        <w:rPr>
          <w:b/>
          <w:sz w:val="24"/>
          <w:szCs w:val="24"/>
        </w:rPr>
        <w:lastRenderedPageBreak/>
        <w:t>the rock</w:t>
      </w:r>
      <w:r w:rsidRPr="003F718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F718B">
        <w:rPr>
          <w:sz w:val="24"/>
          <w:szCs w:val="24"/>
          <w:vertAlign w:val="superscript"/>
        </w:rPr>
        <w:t>st</w:t>
      </w:r>
      <w:r w:rsidRPr="003F718B">
        <w:rPr>
          <w:sz w:val="24"/>
          <w:szCs w:val="24"/>
        </w:rPr>
        <w:t xml:space="preserve"> Corinthians 10:4. This meant the Prices paid for all Creation was only done once in Hebrews 10:10. </w:t>
      </w:r>
    </w:p>
    <w:p w:rsidR="0010558E" w:rsidRPr="003F718B" w:rsidRDefault="0010558E" w:rsidP="0010558E">
      <w:pPr>
        <w:spacing w:line="480" w:lineRule="auto"/>
        <w:jc w:val="both"/>
        <w:rPr>
          <w:sz w:val="24"/>
          <w:szCs w:val="24"/>
        </w:rPr>
      </w:pPr>
      <w:r w:rsidRPr="003F718B">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0558E" w:rsidRPr="003F718B" w:rsidRDefault="0010558E" w:rsidP="0010558E">
      <w:pPr>
        <w:spacing w:line="480" w:lineRule="auto"/>
        <w:jc w:val="both"/>
        <w:rPr>
          <w:sz w:val="24"/>
          <w:szCs w:val="24"/>
        </w:rPr>
      </w:pPr>
      <w:r w:rsidRPr="003F718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F718B">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0558E" w:rsidRPr="003F718B" w:rsidRDefault="0010558E" w:rsidP="0010558E">
      <w:pPr>
        <w:spacing w:line="480" w:lineRule="auto"/>
        <w:jc w:val="both"/>
        <w:rPr>
          <w:sz w:val="24"/>
          <w:szCs w:val="24"/>
        </w:rPr>
      </w:pPr>
      <w:r w:rsidRPr="003F718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0558E" w:rsidRPr="003F718B" w:rsidRDefault="0010558E" w:rsidP="0010558E">
      <w:pPr>
        <w:spacing w:line="480" w:lineRule="auto"/>
        <w:jc w:val="both"/>
        <w:rPr>
          <w:sz w:val="24"/>
          <w:szCs w:val="24"/>
        </w:rPr>
      </w:pPr>
      <w:r w:rsidRPr="003F718B">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F718B">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F718B">
        <w:rPr>
          <w:b/>
          <w:sz w:val="24"/>
          <w:szCs w:val="24"/>
        </w:rPr>
        <w:t>bear all these people alone</w:t>
      </w:r>
      <w:r w:rsidRPr="003F718B">
        <w:rPr>
          <w:sz w:val="24"/>
          <w:szCs w:val="24"/>
        </w:rPr>
        <w:t>”, the Lord Moses was right to bring the complaint directly to the Father Stephen. The Father Stephen’s response was to provide the meat the Israelites craved, but with it He sent a “</w:t>
      </w:r>
      <w:r w:rsidRPr="003F718B">
        <w:rPr>
          <w:b/>
          <w:sz w:val="24"/>
          <w:szCs w:val="24"/>
        </w:rPr>
        <w:t>very great</w:t>
      </w:r>
      <w:r w:rsidRPr="003F718B">
        <w:rPr>
          <w:sz w:val="24"/>
          <w:szCs w:val="24"/>
        </w:rPr>
        <w:t xml:space="preserve">” plague and killed thousands in Psalms 78:29-33.     </w:t>
      </w:r>
    </w:p>
    <w:p w:rsidR="0010558E" w:rsidRPr="003F718B" w:rsidRDefault="0010558E" w:rsidP="0010558E">
      <w:pPr>
        <w:spacing w:line="480" w:lineRule="auto"/>
        <w:jc w:val="both"/>
        <w:rPr>
          <w:sz w:val="24"/>
          <w:szCs w:val="24"/>
        </w:rPr>
      </w:pPr>
      <w:r w:rsidRPr="003F718B">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0558E" w:rsidRPr="003F718B" w:rsidRDefault="0010558E" w:rsidP="0010558E">
      <w:pPr>
        <w:spacing w:line="480" w:lineRule="auto"/>
        <w:jc w:val="both"/>
        <w:rPr>
          <w:sz w:val="24"/>
          <w:szCs w:val="24"/>
        </w:rPr>
      </w:pPr>
      <w:r w:rsidRPr="003F718B">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F718B">
        <w:rPr>
          <w:sz w:val="24"/>
          <w:szCs w:val="24"/>
        </w:rPr>
        <w:lastRenderedPageBreak/>
        <w:t xml:space="preserve">Father Stephen threatened to wipe out His rebellious people and a plague struck. The Lord Moses made atonement for the Israelites and the plague stopped.     </w:t>
      </w:r>
    </w:p>
    <w:p w:rsidR="0010558E" w:rsidRPr="003F718B" w:rsidRDefault="0010558E" w:rsidP="0010558E">
      <w:pPr>
        <w:spacing w:line="480" w:lineRule="auto"/>
        <w:jc w:val="both"/>
        <w:rPr>
          <w:sz w:val="24"/>
          <w:szCs w:val="24"/>
        </w:rPr>
      </w:pPr>
      <w:r w:rsidRPr="003F718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0558E" w:rsidRPr="003F718B" w:rsidRDefault="0010558E" w:rsidP="0010558E">
      <w:pPr>
        <w:spacing w:line="480" w:lineRule="auto"/>
        <w:jc w:val="center"/>
        <w:rPr>
          <w:b/>
          <w:sz w:val="24"/>
          <w:szCs w:val="24"/>
        </w:rPr>
      </w:pPr>
      <w:r w:rsidRPr="003F718B">
        <w:rPr>
          <w:b/>
          <w:sz w:val="24"/>
          <w:szCs w:val="24"/>
        </w:rPr>
        <w:t>THE LORD DAVID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David’s name means “</w:t>
      </w:r>
      <w:r w:rsidRPr="003F718B">
        <w:rPr>
          <w:b/>
          <w:sz w:val="24"/>
          <w:szCs w:val="24"/>
        </w:rPr>
        <w:t>Crowned Beloved</w:t>
      </w:r>
      <w:r w:rsidRPr="003F718B">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10558E" w:rsidRPr="003F718B" w:rsidRDefault="0010558E" w:rsidP="0010558E">
      <w:pPr>
        <w:spacing w:line="480" w:lineRule="auto"/>
        <w:jc w:val="both"/>
        <w:rPr>
          <w:sz w:val="24"/>
          <w:szCs w:val="24"/>
        </w:rPr>
      </w:pPr>
      <w:r w:rsidRPr="003F718B">
        <w:rPr>
          <w:sz w:val="24"/>
          <w:szCs w:val="24"/>
        </w:rPr>
        <w:t>King David’s Role in Scripture:</w:t>
      </w:r>
      <w:r w:rsidRPr="003F718B">
        <w:rPr>
          <w:b/>
          <w:sz w:val="24"/>
          <w:szCs w:val="24"/>
        </w:rPr>
        <w:t xml:space="preserve"> </w:t>
      </w:r>
      <w:r w:rsidRPr="003F718B">
        <w:rPr>
          <w:sz w:val="24"/>
          <w:szCs w:val="24"/>
        </w:rPr>
        <w:t xml:space="preserve">The Lord Moses is Scripture’s prototype Prophet, while King David is Scripture’s prototype King. Christ fulfilled the promise of the Prophet like Moses in His </w:t>
      </w:r>
      <w:r w:rsidRPr="003F718B">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F718B">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0558E" w:rsidRPr="003F718B" w:rsidRDefault="0010558E" w:rsidP="0010558E">
      <w:pPr>
        <w:spacing w:line="480" w:lineRule="auto"/>
        <w:jc w:val="both"/>
        <w:rPr>
          <w:sz w:val="24"/>
          <w:szCs w:val="24"/>
        </w:rPr>
      </w:pPr>
      <w:r w:rsidRPr="003F718B">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0558E" w:rsidRPr="003F718B" w:rsidRDefault="0010558E" w:rsidP="0010558E">
      <w:pPr>
        <w:spacing w:line="480" w:lineRule="auto"/>
        <w:jc w:val="both"/>
        <w:rPr>
          <w:sz w:val="24"/>
          <w:szCs w:val="24"/>
        </w:rPr>
      </w:pPr>
      <w:r w:rsidRPr="003F718B">
        <w:rPr>
          <w:sz w:val="24"/>
          <w:szCs w:val="24"/>
        </w:rPr>
        <w:t>David’s early life as a Shepherd in 1</w:t>
      </w:r>
      <w:r w:rsidRPr="003F718B">
        <w:rPr>
          <w:sz w:val="24"/>
          <w:szCs w:val="24"/>
          <w:vertAlign w:val="superscript"/>
        </w:rPr>
        <w:t>st</w:t>
      </w:r>
      <w:r w:rsidRPr="003F718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F718B">
        <w:rPr>
          <w:sz w:val="24"/>
          <w:szCs w:val="24"/>
          <w:vertAlign w:val="superscript"/>
        </w:rPr>
        <w:t>st</w:t>
      </w:r>
      <w:r w:rsidRPr="003F718B">
        <w:rPr>
          <w:sz w:val="24"/>
          <w:szCs w:val="24"/>
        </w:rPr>
        <w:t xml:space="preserve"> Samuel 17:34-36. After King Saul, </w:t>
      </w:r>
      <w:r w:rsidRPr="003F718B">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F718B">
        <w:rPr>
          <w:sz w:val="24"/>
          <w:szCs w:val="24"/>
          <w:vertAlign w:val="superscript"/>
        </w:rPr>
        <w:t>st</w:t>
      </w:r>
      <w:r w:rsidRPr="003F718B">
        <w:rPr>
          <w:sz w:val="24"/>
          <w:szCs w:val="24"/>
        </w:rPr>
        <w:t xml:space="preserve"> Samuel 16:7. </w:t>
      </w:r>
    </w:p>
    <w:p w:rsidR="0010558E" w:rsidRPr="003F718B" w:rsidRDefault="0010558E" w:rsidP="0010558E">
      <w:pPr>
        <w:spacing w:line="480" w:lineRule="auto"/>
        <w:jc w:val="both"/>
        <w:rPr>
          <w:sz w:val="24"/>
          <w:szCs w:val="24"/>
        </w:rPr>
      </w:pPr>
      <w:r w:rsidRPr="003F718B">
        <w:rPr>
          <w:sz w:val="24"/>
          <w:szCs w:val="24"/>
        </w:rPr>
        <w:t>King David’s emergence as a Military Army Hero in 1</w:t>
      </w:r>
      <w:r w:rsidRPr="003F718B">
        <w:rPr>
          <w:sz w:val="24"/>
          <w:szCs w:val="24"/>
          <w:vertAlign w:val="superscript"/>
        </w:rPr>
        <w:t>st</w:t>
      </w:r>
      <w:r w:rsidRPr="003F718B">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0558E" w:rsidRPr="003F718B" w:rsidRDefault="0010558E" w:rsidP="0010558E">
      <w:pPr>
        <w:spacing w:line="480" w:lineRule="auto"/>
        <w:jc w:val="both"/>
        <w:rPr>
          <w:sz w:val="24"/>
          <w:szCs w:val="24"/>
        </w:rPr>
      </w:pPr>
      <w:r w:rsidRPr="003F718B">
        <w:rPr>
          <w:sz w:val="24"/>
          <w:szCs w:val="24"/>
        </w:rPr>
        <w:t>David’s Outlaw Years in 1</w:t>
      </w:r>
      <w:r w:rsidRPr="003F718B">
        <w:rPr>
          <w:sz w:val="24"/>
          <w:szCs w:val="24"/>
          <w:vertAlign w:val="superscript"/>
        </w:rPr>
        <w:t>st</w:t>
      </w:r>
      <w:r w:rsidRPr="003F718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F718B">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0558E" w:rsidRPr="003F718B" w:rsidRDefault="0010558E" w:rsidP="0010558E">
      <w:pPr>
        <w:spacing w:line="480" w:lineRule="auto"/>
        <w:jc w:val="both"/>
        <w:rPr>
          <w:sz w:val="24"/>
          <w:szCs w:val="24"/>
        </w:rPr>
      </w:pPr>
      <w:r w:rsidRPr="003F718B">
        <w:rPr>
          <w:sz w:val="24"/>
          <w:szCs w:val="24"/>
        </w:rPr>
        <w:t>King David’s Rule over Judah in 2</w:t>
      </w:r>
      <w:r w:rsidRPr="003F718B">
        <w:rPr>
          <w:sz w:val="24"/>
          <w:szCs w:val="24"/>
          <w:vertAlign w:val="superscript"/>
        </w:rPr>
        <w:t>nd</w:t>
      </w:r>
      <w:r w:rsidRPr="003F718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0558E" w:rsidRPr="003F718B" w:rsidRDefault="0010558E" w:rsidP="0010558E">
      <w:pPr>
        <w:spacing w:line="480" w:lineRule="auto"/>
        <w:jc w:val="both"/>
        <w:rPr>
          <w:sz w:val="24"/>
          <w:szCs w:val="24"/>
        </w:rPr>
      </w:pPr>
      <w:r w:rsidRPr="003F718B">
        <w:rPr>
          <w:sz w:val="24"/>
          <w:szCs w:val="24"/>
        </w:rPr>
        <w:t>King David builds a Nation in 2</w:t>
      </w:r>
      <w:r w:rsidRPr="003F718B">
        <w:rPr>
          <w:sz w:val="24"/>
          <w:szCs w:val="24"/>
          <w:vertAlign w:val="superscript"/>
        </w:rPr>
        <w:t>nd</w:t>
      </w:r>
      <w:r w:rsidRPr="003F718B">
        <w:rPr>
          <w:sz w:val="24"/>
          <w:szCs w:val="24"/>
        </w:rPr>
        <w:t xml:space="preserve"> Samuel chapters 5-10 &amp; 1</w:t>
      </w:r>
      <w:r w:rsidRPr="003F718B">
        <w:rPr>
          <w:sz w:val="24"/>
          <w:szCs w:val="24"/>
          <w:vertAlign w:val="superscript"/>
        </w:rPr>
        <w:t>st</w:t>
      </w:r>
      <w:r w:rsidRPr="003F718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F718B">
        <w:rPr>
          <w:sz w:val="24"/>
          <w:szCs w:val="24"/>
        </w:rPr>
        <w:lastRenderedPageBreak/>
        <w:t xml:space="preserve">Temple of the Father Stephen. Now Israel had a Unified Capital, a Unified King and a Unified Faith. </w:t>
      </w:r>
    </w:p>
    <w:p w:rsidR="0010558E" w:rsidRPr="003F718B" w:rsidRDefault="0010558E" w:rsidP="0010558E">
      <w:pPr>
        <w:spacing w:line="480" w:lineRule="auto"/>
        <w:jc w:val="both"/>
        <w:rPr>
          <w:sz w:val="24"/>
          <w:szCs w:val="24"/>
        </w:rPr>
      </w:pPr>
      <w:r w:rsidRPr="003F718B">
        <w:rPr>
          <w:sz w:val="24"/>
          <w:szCs w:val="24"/>
        </w:rPr>
        <w:t>King David‘s Declining Years in 2</w:t>
      </w:r>
      <w:r w:rsidRPr="003F718B">
        <w:rPr>
          <w:sz w:val="24"/>
          <w:szCs w:val="24"/>
          <w:vertAlign w:val="superscript"/>
        </w:rPr>
        <w:t>nd</w:t>
      </w:r>
      <w:r w:rsidRPr="003F718B">
        <w:rPr>
          <w:sz w:val="24"/>
          <w:szCs w:val="24"/>
        </w:rPr>
        <w:t xml:space="preserve"> Samuel chapters 11-24 &amp; 1</w:t>
      </w:r>
      <w:r w:rsidRPr="003F718B">
        <w:rPr>
          <w:sz w:val="24"/>
          <w:szCs w:val="24"/>
          <w:vertAlign w:val="superscript"/>
        </w:rPr>
        <w:t>st</w:t>
      </w:r>
      <w:r w:rsidRPr="003F718B">
        <w:rPr>
          <w:sz w:val="24"/>
          <w:szCs w:val="24"/>
        </w:rPr>
        <w:t xml:space="preserve"> Chronicles chapters 20-29. King David’s energy and faith enabled Him to build a powerful and stable Kingdom. Once this was accomplished, King David would have to face a moral and interpersonal challenge in 1</w:t>
      </w:r>
      <w:r w:rsidRPr="003F718B">
        <w:rPr>
          <w:sz w:val="24"/>
          <w:szCs w:val="24"/>
          <w:vertAlign w:val="superscript"/>
        </w:rPr>
        <w:t>st</w:t>
      </w:r>
      <w:r w:rsidRPr="003F718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F718B">
        <w:rPr>
          <w:sz w:val="24"/>
          <w:szCs w:val="24"/>
          <w:vertAlign w:val="superscript"/>
        </w:rPr>
        <w:t>st</w:t>
      </w:r>
      <w:r w:rsidRPr="003F718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0558E" w:rsidRPr="003F718B" w:rsidRDefault="0010558E" w:rsidP="0010558E">
      <w:pPr>
        <w:spacing w:line="480" w:lineRule="auto"/>
        <w:jc w:val="both"/>
        <w:rPr>
          <w:sz w:val="24"/>
          <w:szCs w:val="24"/>
        </w:rPr>
      </w:pPr>
      <w:r w:rsidRPr="003F718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F718B">
        <w:rPr>
          <w:sz w:val="24"/>
          <w:szCs w:val="24"/>
          <w:vertAlign w:val="superscript"/>
        </w:rPr>
        <w:t>st</w:t>
      </w:r>
      <w:r w:rsidRPr="003F718B">
        <w:rPr>
          <w:sz w:val="24"/>
          <w:szCs w:val="24"/>
        </w:rPr>
        <w:t xml:space="preserve"> Samuel 13:14. This does not </w:t>
      </w:r>
      <w:r w:rsidRPr="003F718B">
        <w:rPr>
          <w:sz w:val="24"/>
          <w:szCs w:val="24"/>
        </w:rPr>
        <w:lastRenderedPageBreak/>
        <w:t xml:space="preserve">mean King David was perfect, but that He agape loved the Father Stephen and was responsive to Him. </w:t>
      </w:r>
    </w:p>
    <w:p w:rsidR="0010558E" w:rsidRPr="003F718B" w:rsidRDefault="0010558E" w:rsidP="0010558E">
      <w:pPr>
        <w:spacing w:line="480" w:lineRule="auto"/>
        <w:jc w:val="both"/>
        <w:rPr>
          <w:sz w:val="24"/>
          <w:szCs w:val="24"/>
        </w:rPr>
      </w:pPr>
      <w:r w:rsidRPr="003F718B">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0558E" w:rsidRPr="003F718B" w:rsidRDefault="0010558E" w:rsidP="0010558E">
      <w:pPr>
        <w:spacing w:line="480" w:lineRule="auto"/>
        <w:jc w:val="both"/>
        <w:rPr>
          <w:sz w:val="24"/>
          <w:szCs w:val="24"/>
        </w:rPr>
      </w:pPr>
      <w:r w:rsidRPr="003F718B">
        <w:rPr>
          <w:sz w:val="24"/>
          <w:szCs w:val="24"/>
        </w:rPr>
        <w:t>King David displayed confidence in the Father Stephen’s promises in 1</w:t>
      </w:r>
      <w:r w:rsidRPr="003F718B">
        <w:rPr>
          <w:sz w:val="24"/>
          <w:szCs w:val="24"/>
          <w:vertAlign w:val="superscript"/>
        </w:rPr>
        <w:t>st</w:t>
      </w:r>
      <w:r w:rsidRPr="003F718B">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0558E" w:rsidRPr="003F718B" w:rsidRDefault="0010558E" w:rsidP="0010558E">
      <w:pPr>
        <w:spacing w:line="480" w:lineRule="auto"/>
        <w:jc w:val="both"/>
        <w:rPr>
          <w:sz w:val="24"/>
          <w:szCs w:val="24"/>
        </w:rPr>
      </w:pPr>
      <w:r w:rsidRPr="003F718B">
        <w:rPr>
          <w:sz w:val="24"/>
          <w:szCs w:val="24"/>
        </w:rPr>
        <w:t>King David looked to the Father Stephen for guidance in 1</w:t>
      </w:r>
      <w:r w:rsidRPr="003F718B">
        <w:rPr>
          <w:sz w:val="24"/>
          <w:szCs w:val="24"/>
          <w:vertAlign w:val="superscript"/>
        </w:rPr>
        <w:t>st</w:t>
      </w:r>
      <w:r w:rsidRPr="003F718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F718B">
        <w:rPr>
          <w:sz w:val="24"/>
          <w:szCs w:val="24"/>
        </w:rPr>
        <w:lastRenderedPageBreak/>
        <w:t>Numbers 27:21; Deuteronomy 33:8; 1</w:t>
      </w:r>
      <w:r w:rsidRPr="003F718B">
        <w:rPr>
          <w:sz w:val="24"/>
          <w:szCs w:val="24"/>
          <w:vertAlign w:val="superscript"/>
        </w:rPr>
        <w:t>st</w:t>
      </w:r>
      <w:r w:rsidRPr="003F718B">
        <w:rPr>
          <w:sz w:val="24"/>
          <w:szCs w:val="24"/>
        </w:rPr>
        <w:t xml:space="preserve"> Samuel 28:6; Ezra 2:63; Nehemiah 7:65 &amp; Sirach 45:10. King David’s dependence in the Father Stephen is reflected in Psalms 31:3-5. </w:t>
      </w:r>
    </w:p>
    <w:p w:rsidR="0010558E" w:rsidRPr="003F718B" w:rsidRDefault="0010558E" w:rsidP="0010558E">
      <w:pPr>
        <w:spacing w:line="480" w:lineRule="auto"/>
        <w:jc w:val="both"/>
        <w:rPr>
          <w:sz w:val="24"/>
          <w:szCs w:val="24"/>
        </w:rPr>
      </w:pPr>
      <w:r w:rsidRPr="003F718B">
        <w:rPr>
          <w:sz w:val="24"/>
          <w:szCs w:val="24"/>
        </w:rPr>
        <w:t>King David encouraged others to honor and worship the Father Stephen. King David set a personal example in 1</w:t>
      </w:r>
      <w:r w:rsidRPr="003F718B">
        <w:rPr>
          <w:sz w:val="24"/>
          <w:szCs w:val="24"/>
          <w:vertAlign w:val="superscript"/>
        </w:rPr>
        <w:t>st</w:t>
      </w:r>
      <w:r w:rsidRPr="003F718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F718B">
        <w:rPr>
          <w:sz w:val="24"/>
          <w:szCs w:val="24"/>
          <w:vertAlign w:val="superscript"/>
        </w:rPr>
        <w:t>nd</w:t>
      </w:r>
      <w:r w:rsidRPr="003F718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F718B">
        <w:rPr>
          <w:b/>
          <w:sz w:val="24"/>
          <w:szCs w:val="24"/>
        </w:rPr>
        <w:t>to the Chief Musician</w:t>
      </w:r>
      <w:r w:rsidRPr="003F718B">
        <w:rPr>
          <w:sz w:val="24"/>
          <w:szCs w:val="24"/>
        </w:rPr>
        <w:t>” which was the first in the leading of worship to the Father Stephen. King David committed His later years to prepare for the construction of the Father Stephen’s Temple in 1</w:t>
      </w:r>
      <w:r w:rsidRPr="003F718B">
        <w:rPr>
          <w:sz w:val="24"/>
          <w:szCs w:val="24"/>
          <w:vertAlign w:val="superscript"/>
        </w:rPr>
        <w:t>st</w:t>
      </w:r>
      <w:r w:rsidRPr="003F718B">
        <w:rPr>
          <w:sz w:val="24"/>
          <w:szCs w:val="24"/>
        </w:rPr>
        <w:t xml:space="preserve"> Chronicles chapters 21-27. King David used His money to push forward the project of building the Father Stephen’s Temple for the future times of His Son, King Solomon to reign in His stead. </w:t>
      </w:r>
    </w:p>
    <w:p w:rsidR="0010558E" w:rsidRPr="003F718B" w:rsidRDefault="0010558E" w:rsidP="0010558E">
      <w:pPr>
        <w:spacing w:line="480" w:lineRule="auto"/>
        <w:jc w:val="both"/>
        <w:rPr>
          <w:sz w:val="24"/>
          <w:szCs w:val="24"/>
        </w:rPr>
      </w:pPr>
      <w:r w:rsidRPr="003F718B">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F718B">
        <w:rPr>
          <w:sz w:val="24"/>
          <w:szCs w:val="24"/>
          <w:vertAlign w:val="superscript"/>
        </w:rPr>
        <w:t>st</w:t>
      </w:r>
      <w:r w:rsidRPr="003F718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F718B">
        <w:rPr>
          <w:sz w:val="24"/>
          <w:szCs w:val="24"/>
          <w:vertAlign w:val="superscript"/>
        </w:rPr>
        <w:t>st</w:t>
      </w:r>
      <w:r w:rsidRPr="003F718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F718B">
        <w:rPr>
          <w:sz w:val="24"/>
          <w:szCs w:val="24"/>
          <w:vertAlign w:val="superscript"/>
        </w:rPr>
        <w:t>st</w:t>
      </w:r>
      <w:r w:rsidRPr="003F718B">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F718B">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F718B">
        <w:rPr>
          <w:sz w:val="24"/>
          <w:szCs w:val="24"/>
        </w:rPr>
        <w:lastRenderedPageBreak/>
        <w:t>who hate Him. In Psalms 70 King David appeals to the Father Stephen to deliver Him. In Psalms 86 King David cries out to the Father Stephen “</w:t>
      </w:r>
      <w:r w:rsidRPr="003F718B">
        <w:rPr>
          <w:b/>
          <w:sz w:val="24"/>
          <w:szCs w:val="24"/>
        </w:rPr>
        <w:t>all day long</w:t>
      </w:r>
      <w:r w:rsidRPr="003F718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0558E" w:rsidRPr="003F718B" w:rsidRDefault="0010558E" w:rsidP="0010558E">
      <w:pPr>
        <w:spacing w:line="480" w:lineRule="auto"/>
        <w:jc w:val="both"/>
        <w:rPr>
          <w:sz w:val="24"/>
          <w:szCs w:val="24"/>
        </w:rPr>
      </w:pPr>
      <w:r w:rsidRPr="003F718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0558E" w:rsidRPr="003F718B" w:rsidRDefault="0010558E" w:rsidP="0010558E">
      <w:pPr>
        <w:spacing w:line="480" w:lineRule="auto"/>
        <w:jc w:val="both"/>
        <w:rPr>
          <w:sz w:val="24"/>
          <w:szCs w:val="24"/>
        </w:rPr>
      </w:pPr>
      <w:r w:rsidRPr="003F718B">
        <w:rPr>
          <w:sz w:val="24"/>
          <w:szCs w:val="24"/>
        </w:rPr>
        <w:lastRenderedPageBreak/>
        <w:t>King David as a Musician in King Saul’s Court in 1</w:t>
      </w:r>
      <w:r w:rsidRPr="003F718B">
        <w:rPr>
          <w:sz w:val="24"/>
          <w:szCs w:val="24"/>
          <w:vertAlign w:val="superscript"/>
        </w:rPr>
        <w:t>st</w:t>
      </w:r>
      <w:r w:rsidRPr="003F718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10558E" w:rsidRPr="003F718B" w:rsidRDefault="0010558E" w:rsidP="0010558E">
      <w:pPr>
        <w:spacing w:line="480" w:lineRule="auto"/>
        <w:jc w:val="both"/>
        <w:rPr>
          <w:sz w:val="24"/>
          <w:szCs w:val="24"/>
        </w:rPr>
      </w:pPr>
      <w:r w:rsidRPr="003F718B">
        <w:rPr>
          <w:sz w:val="24"/>
          <w:szCs w:val="24"/>
        </w:rPr>
        <w:t>King David as Victor over Goliath and as an Official Army Officer in 1</w:t>
      </w:r>
      <w:r w:rsidRPr="003F718B">
        <w:rPr>
          <w:sz w:val="24"/>
          <w:szCs w:val="24"/>
          <w:vertAlign w:val="superscript"/>
        </w:rPr>
        <w:t>st</w:t>
      </w:r>
      <w:r w:rsidRPr="003F718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F718B">
        <w:rPr>
          <w:sz w:val="24"/>
          <w:szCs w:val="24"/>
          <w:vertAlign w:val="superscript"/>
        </w:rPr>
        <w:t>st</w:t>
      </w:r>
      <w:r w:rsidRPr="003F718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0558E" w:rsidRPr="003F718B" w:rsidRDefault="0010558E" w:rsidP="0010558E">
      <w:pPr>
        <w:spacing w:line="480" w:lineRule="auto"/>
        <w:jc w:val="both"/>
        <w:rPr>
          <w:sz w:val="24"/>
          <w:szCs w:val="24"/>
        </w:rPr>
      </w:pPr>
      <w:r w:rsidRPr="003F718B">
        <w:rPr>
          <w:sz w:val="24"/>
          <w:szCs w:val="24"/>
        </w:rPr>
        <w:t>King David as King Saul’s Son in Law in 1</w:t>
      </w:r>
      <w:r w:rsidRPr="003F718B">
        <w:rPr>
          <w:sz w:val="24"/>
          <w:szCs w:val="24"/>
          <w:vertAlign w:val="superscript"/>
        </w:rPr>
        <w:t>st</w:t>
      </w:r>
      <w:r w:rsidRPr="003F718B">
        <w:rPr>
          <w:sz w:val="24"/>
          <w:szCs w:val="24"/>
        </w:rPr>
        <w:t xml:space="preserve"> Samuel 18:17-19:24. King Saul’s Daughter Michal fell in Divine Love for David, and King Saul saw a way to get rid of the Young Army Officer. King Saul </w:t>
      </w:r>
      <w:r w:rsidRPr="003F718B">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10558E" w:rsidRPr="003F718B" w:rsidRDefault="0010558E" w:rsidP="0010558E">
      <w:pPr>
        <w:spacing w:line="480" w:lineRule="auto"/>
        <w:jc w:val="both"/>
        <w:rPr>
          <w:sz w:val="24"/>
          <w:szCs w:val="24"/>
        </w:rPr>
      </w:pPr>
      <w:r w:rsidRPr="003F718B">
        <w:rPr>
          <w:sz w:val="24"/>
          <w:szCs w:val="24"/>
        </w:rPr>
        <w:t>King David as a Fugitive in 1</w:t>
      </w:r>
      <w:r w:rsidRPr="003F718B">
        <w:rPr>
          <w:sz w:val="24"/>
          <w:szCs w:val="24"/>
          <w:vertAlign w:val="superscript"/>
        </w:rPr>
        <w:t>st</w:t>
      </w:r>
      <w:r w:rsidRPr="003F718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0558E" w:rsidRPr="003F718B" w:rsidRDefault="0010558E" w:rsidP="0010558E">
      <w:pPr>
        <w:spacing w:line="480" w:lineRule="auto"/>
        <w:jc w:val="both"/>
        <w:rPr>
          <w:sz w:val="24"/>
          <w:szCs w:val="24"/>
        </w:rPr>
      </w:pPr>
      <w:r w:rsidRPr="003F718B">
        <w:rPr>
          <w:sz w:val="24"/>
          <w:szCs w:val="24"/>
        </w:rPr>
        <w:lastRenderedPageBreak/>
        <w:t>King David’s Relationship with His Wives:  King David’s Relationship with His Wife Michal (Who is like Yah), King Saul’s Daughter is in 1</w:t>
      </w:r>
      <w:r w:rsidRPr="003F718B">
        <w:rPr>
          <w:sz w:val="24"/>
          <w:szCs w:val="24"/>
          <w:vertAlign w:val="superscript"/>
        </w:rPr>
        <w:t>st</w:t>
      </w:r>
      <w:r w:rsidRPr="003F718B">
        <w:rPr>
          <w:sz w:val="24"/>
          <w:szCs w:val="24"/>
        </w:rPr>
        <w:t xml:space="preserve"> Samuel chapters 18-19 &amp; 2</w:t>
      </w:r>
      <w:r w:rsidRPr="003F718B">
        <w:rPr>
          <w:sz w:val="24"/>
          <w:szCs w:val="24"/>
          <w:vertAlign w:val="superscript"/>
        </w:rPr>
        <w:t>nd</w:t>
      </w:r>
      <w:r w:rsidRPr="003F718B">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F718B">
        <w:rPr>
          <w:sz w:val="24"/>
          <w:szCs w:val="24"/>
          <w:vertAlign w:val="superscript"/>
        </w:rPr>
        <w:t>nd</w:t>
      </w:r>
      <w:r w:rsidRPr="003F718B">
        <w:rPr>
          <w:sz w:val="24"/>
          <w:szCs w:val="24"/>
        </w:rPr>
        <w:t xml:space="preserve"> Samuel 6:16-23. King David’s relationship with Michal reveals Him to be an exploiter of Women as King Saul had been. </w:t>
      </w:r>
    </w:p>
    <w:p w:rsidR="0010558E" w:rsidRPr="003F718B" w:rsidRDefault="0010558E" w:rsidP="0010558E">
      <w:pPr>
        <w:spacing w:line="480" w:lineRule="auto"/>
        <w:jc w:val="both"/>
        <w:rPr>
          <w:sz w:val="24"/>
          <w:szCs w:val="24"/>
        </w:rPr>
      </w:pPr>
      <w:r w:rsidRPr="003F718B">
        <w:rPr>
          <w:sz w:val="24"/>
          <w:szCs w:val="24"/>
        </w:rPr>
        <w:t>King David’s Relationship with Abigail (My Father rejoiced) in 1</w:t>
      </w:r>
      <w:r w:rsidRPr="003F718B">
        <w:rPr>
          <w:sz w:val="24"/>
          <w:szCs w:val="24"/>
          <w:vertAlign w:val="superscript"/>
        </w:rPr>
        <w:t>st</w:t>
      </w:r>
      <w:r w:rsidRPr="003F718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10558E" w:rsidRPr="003F718B" w:rsidRDefault="0010558E" w:rsidP="0010558E">
      <w:pPr>
        <w:spacing w:line="480" w:lineRule="auto"/>
        <w:jc w:val="both"/>
        <w:rPr>
          <w:sz w:val="24"/>
          <w:szCs w:val="24"/>
        </w:rPr>
      </w:pPr>
      <w:r w:rsidRPr="003F718B">
        <w:rPr>
          <w:sz w:val="24"/>
          <w:szCs w:val="24"/>
        </w:rPr>
        <w:lastRenderedPageBreak/>
        <w:t>King David’s Relationship with Bathsheba (Daughter of an Oath) in 2</w:t>
      </w:r>
      <w:r w:rsidRPr="003F718B">
        <w:rPr>
          <w:sz w:val="24"/>
          <w:szCs w:val="24"/>
          <w:vertAlign w:val="superscript"/>
        </w:rPr>
        <w:t>nd</w:t>
      </w:r>
      <w:r w:rsidRPr="003F718B">
        <w:rPr>
          <w:sz w:val="24"/>
          <w:szCs w:val="24"/>
        </w:rPr>
        <w:t xml:space="preserve"> Samuel chapters 11-12 &amp; 1</w:t>
      </w:r>
      <w:r w:rsidRPr="003F718B">
        <w:rPr>
          <w:sz w:val="24"/>
          <w:szCs w:val="24"/>
          <w:vertAlign w:val="superscript"/>
        </w:rPr>
        <w:t>st</w:t>
      </w:r>
      <w:r w:rsidRPr="003F718B">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F718B">
        <w:rPr>
          <w:sz w:val="24"/>
          <w:szCs w:val="24"/>
          <w:vertAlign w:val="superscript"/>
        </w:rPr>
        <w:t>nd</w:t>
      </w:r>
      <w:r w:rsidRPr="003F718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F718B">
        <w:rPr>
          <w:sz w:val="24"/>
          <w:szCs w:val="24"/>
          <w:vertAlign w:val="superscript"/>
        </w:rPr>
        <w:t>st</w:t>
      </w:r>
      <w:r w:rsidRPr="003F718B">
        <w:rPr>
          <w:sz w:val="24"/>
          <w:szCs w:val="24"/>
        </w:rPr>
        <w:t xml:space="preserve"> Kings 1:21. This caused King David to act. But from lust to divine love King David shared with Bathsheba in Psalms chapter 51. </w:t>
      </w:r>
    </w:p>
    <w:p w:rsidR="0010558E" w:rsidRPr="003F718B" w:rsidRDefault="0010558E" w:rsidP="0010558E">
      <w:pPr>
        <w:spacing w:line="480" w:lineRule="auto"/>
        <w:jc w:val="both"/>
        <w:rPr>
          <w:sz w:val="24"/>
          <w:szCs w:val="24"/>
        </w:rPr>
      </w:pPr>
      <w:r w:rsidRPr="003F718B">
        <w:rPr>
          <w:sz w:val="24"/>
          <w:szCs w:val="24"/>
        </w:rPr>
        <w:t>King David’s other 5 Wives are Eglah (Calf) in 2</w:t>
      </w:r>
      <w:r w:rsidRPr="003F718B">
        <w:rPr>
          <w:sz w:val="24"/>
          <w:szCs w:val="24"/>
          <w:vertAlign w:val="superscript"/>
        </w:rPr>
        <w:t>nd</w:t>
      </w:r>
      <w:r w:rsidRPr="003F718B">
        <w:rPr>
          <w:sz w:val="24"/>
          <w:szCs w:val="24"/>
        </w:rPr>
        <w:t xml:space="preserve"> Samuel 3:5 &amp; 1</w:t>
      </w:r>
      <w:r w:rsidRPr="003F718B">
        <w:rPr>
          <w:sz w:val="24"/>
          <w:szCs w:val="24"/>
          <w:vertAlign w:val="superscript"/>
        </w:rPr>
        <w:t>st</w:t>
      </w:r>
      <w:r w:rsidRPr="003F718B">
        <w:rPr>
          <w:sz w:val="24"/>
          <w:szCs w:val="24"/>
        </w:rPr>
        <w:t xml:space="preserve"> Chronicles 3:3, Avital also called Abital (Father is the Dew) in 2</w:t>
      </w:r>
      <w:r w:rsidRPr="003F718B">
        <w:rPr>
          <w:sz w:val="24"/>
          <w:szCs w:val="24"/>
          <w:vertAlign w:val="superscript"/>
        </w:rPr>
        <w:t>nd</w:t>
      </w:r>
      <w:r w:rsidRPr="003F718B">
        <w:rPr>
          <w:sz w:val="24"/>
          <w:szCs w:val="24"/>
        </w:rPr>
        <w:t xml:space="preserve"> Samuel 3:4 &amp;1</w:t>
      </w:r>
      <w:r w:rsidRPr="003F718B">
        <w:rPr>
          <w:sz w:val="24"/>
          <w:szCs w:val="24"/>
          <w:vertAlign w:val="superscript"/>
        </w:rPr>
        <w:t>st</w:t>
      </w:r>
      <w:r w:rsidRPr="003F718B">
        <w:rPr>
          <w:sz w:val="24"/>
          <w:szCs w:val="24"/>
        </w:rPr>
        <w:t xml:space="preserve"> Chronicles 3:3, Ahinoam (Brother is Delight) in 1</w:t>
      </w:r>
      <w:r w:rsidRPr="003F718B">
        <w:rPr>
          <w:sz w:val="24"/>
          <w:szCs w:val="24"/>
          <w:vertAlign w:val="superscript"/>
        </w:rPr>
        <w:t>st</w:t>
      </w:r>
      <w:r w:rsidRPr="003F718B">
        <w:rPr>
          <w:sz w:val="24"/>
          <w:szCs w:val="24"/>
        </w:rPr>
        <w:t xml:space="preserve"> Samuel 25:43; 27:3; 30:5 &amp; 2</w:t>
      </w:r>
      <w:r w:rsidRPr="003F718B">
        <w:rPr>
          <w:sz w:val="24"/>
          <w:szCs w:val="24"/>
          <w:vertAlign w:val="superscript"/>
        </w:rPr>
        <w:t>nd</w:t>
      </w:r>
      <w:r w:rsidRPr="003F718B">
        <w:rPr>
          <w:sz w:val="24"/>
          <w:szCs w:val="24"/>
        </w:rPr>
        <w:t xml:space="preserve"> Samuel 3:2, Haggith (Born on a Feast Day) in 2</w:t>
      </w:r>
      <w:r w:rsidRPr="003F718B">
        <w:rPr>
          <w:sz w:val="24"/>
          <w:szCs w:val="24"/>
          <w:vertAlign w:val="superscript"/>
        </w:rPr>
        <w:t>nd</w:t>
      </w:r>
      <w:r w:rsidRPr="003F718B">
        <w:rPr>
          <w:sz w:val="24"/>
          <w:szCs w:val="24"/>
        </w:rPr>
        <w:t xml:space="preserve"> Samuel 3:4 &amp; 1</w:t>
      </w:r>
      <w:r w:rsidRPr="003F718B">
        <w:rPr>
          <w:sz w:val="24"/>
          <w:szCs w:val="24"/>
          <w:vertAlign w:val="superscript"/>
        </w:rPr>
        <w:t>st</w:t>
      </w:r>
      <w:r w:rsidRPr="003F718B">
        <w:rPr>
          <w:sz w:val="24"/>
          <w:szCs w:val="24"/>
        </w:rPr>
        <w:t xml:space="preserve"> King 1:5 &amp; Maacah (Oppressed) in 2</w:t>
      </w:r>
      <w:r w:rsidRPr="003F718B">
        <w:rPr>
          <w:sz w:val="24"/>
          <w:szCs w:val="24"/>
          <w:vertAlign w:val="superscript"/>
        </w:rPr>
        <w:t>nd</w:t>
      </w:r>
      <w:r w:rsidRPr="003F718B">
        <w:rPr>
          <w:sz w:val="24"/>
          <w:szCs w:val="24"/>
        </w:rPr>
        <w:t xml:space="preserve"> Samuel 3:3 &amp; 1</w:t>
      </w:r>
      <w:r w:rsidRPr="003F718B">
        <w:rPr>
          <w:sz w:val="24"/>
          <w:szCs w:val="24"/>
          <w:vertAlign w:val="superscript"/>
        </w:rPr>
        <w:t>st</w:t>
      </w:r>
      <w:r w:rsidRPr="003F718B">
        <w:rPr>
          <w:sz w:val="24"/>
          <w:szCs w:val="24"/>
        </w:rPr>
        <w:t xml:space="preserve"> Chronicles 3:2. King David has at least eight Wives in Scripture. </w:t>
      </w:r>
    </w:p>
    <w:p w:rsidR="0010558E" w:rsidRPr="003F718B" w:rsidRDefault="0010558E" w:rsidP="0010558E">
      <w:pPr>
        <w:spacing w:line="480" w:lineRule="auto"/>
        <w:jc w:val="both"/>
        <w:rPr>
          <w:sz w:val="24"/>
          <w:szCs w:val="24"/>
        </w:rPr>
      </w:pPr>
      <w:r w:rsidRPr="003F718B">
        <w:rPr>
          <w:sz w:val="24"/>
          <w:szCs w:val="24"/>
        </w:rPr>
        <w:t>King David’s Relationship with His Children in 1</w:t>
      </w:r>
      <w:r w:rsidRPr="003F718B">
        <w:rPr>
          <w:sz w:val="24"/>
          <w:szCs w:val="24"/>
          <w:vertAlign w:val="superscript"/>
        </w:rPr>
        <w:t>st</w:t>
      </w:r>
      <w:r w:rsidRPr="003F718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0558E" w:rsidRPr="003F718B" w:rsidRDefault="0010558E" w:rsidP="0010558E">
      <w:pPr>
        <w:spacing w:line="480" w:lineRule="auto"/>
        <w:jc w:val="both"/>
        <w:rPr>
          <w:sz w:val="24"/>
          <w:szCs w:val="24"/>
        </w:rPr>
      </w:pPr>
      <w:r w:rsidRPr="003F718B">
        <w:rPr>
          <w:sz w:val="24"/>
          <w:szCs w:val="24"/>
        </w:rPr>
        <w:t>King David’s Relationship with Amnon (Trustworthy &amp; Faithful) and Tamar (Date Palm) in 2</w:t>
      </w:r>
      <w:r w:rsidRPr="003F718B">
        <w:rPr>
          <w:sz w:val="24"/>
          <w:szCs w:val="24"/>
          <w:vertAlign w:val="superscript"/>
        </w:rPr>
        <w:t>nd</w:t>
      </w:r>
      <w:r w:rsidRPr="003F718B">
        <w:rPr>
          <w:sz w:val="24"/>
          <w:szCs w:val="24"/>
        </w:rPr>
        <w:t xml:space="preserve"> Samuel chapter 13. King David’s Son Amnon developed a consuming lust for His Half-Sister, Tamar. Amnon faked illness and asked for Tamar. When Amnon got Tamar alone, He raped Her. </w:t>
      </w:r>
      <w:r w:rsidRPr="003F718B">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10558E" w:rsidRPr="003F718B" w:rsidRDefault="0010558E" w:rsidP="0010558E">
      <w:pPr>
        <w:spacing w:line="480" w:lineRule="auto"/>
        <w:jc w:val="both"/>
        <w:rPr>
          <w:sz w:val="24"/>
          <w:szCs w:val="24"/>
        </w:rPr>
      </w:pPr>
      <w:r w:rsidRPr="003F718B">
        <w:rPr>
          <w:sz w:val="24"/>
          <w:szCs w:val="24"/>
        </w:rPr>
        <w:t>King David’s Relationship with Absalom (Father of Peace) in 2</w:t>
      </w:r>
      <w:r w:rsidRPr="003F718B">
        <w:rPr>
          <w:sz w:val="24"/>
          <w:szCs w:val="24"/>
          <w:vertAlign w:val="superscript"/>
        </w:rPr>
        <w:t>nd</w:t>
      </w:r>
      <w:r w:rsidRPr="003F718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0558E" w:rsidRPr="003F718B" w:rsidRDefault="0010558E" w:rsidP="0010558E">
      <w:pPr>
        <w:spacing w:line="480" w:lineRule="auto"/>
        <w:jc w:val="both"/>
        <w:rPr>
          <w:sz w:val="24"/>
          <w:szCs w:val="24"/>
        </w:rPr>
      </w:pPr>
      <w:r w:rsidRPr="003F718B">
        <w:rPr>
          <w:sz w:val="24"/>
          <w:szCs w:val="24"/>
        </w:rPr>
        <w:t>King David’s Relationship with Solomon (God is Peace) in 1</w:t>
      </w:r>
      <w:r w:rsidRPr="003F718B">
        <w:rPr>
          <w:sz w:val="24"/>
          <w:szCs w:val="24"/>
          <w:vertAlign w:val="superscript"/>
        </w:rPr>
        <w:t>st</w:t>
      </w:r>
      <w:r w:rsidRPr="003F718B">
        <w:rPr>
          <w:sz w:val="24"/>
          <w:szCs w:val="24"/>
        </w:rPr>
        <w:t xml:space="preserve"> Chronicles chapter 29. King David has His doubts about Solomon’s readiness. Near the death of King David, He commented in public, “My Son Solomon, who alone God had chosen, is Young and Inexperienced in 1</w:t>
      </w:r>
      <w:r w:rsidRPr="003F718B">
        <w:rPr>
          <w:sz w:val="24"/>
          <w:szCs w:val="24"/>
          <w:vertAlign w:val="superscript"/>
        </w:rPr>
        <w:t>st</w:t>
      </w:r>
      <w:r w:rsidRPr="003F718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0558E" w:rsidRPr="003F718B" w:rsidRDefault="0010558E" w:rsidP="0010558E">
      <w:pPr>
        <w:spacing w:line="480" w:lineRule="auto"/>
        <w:jc w:val="both"/>
        <w:rPr>
          <w:sz w:val="24"/>
          <w:szCs w:val="24"/>
        </w:rPr>
      </w:pPr>
      <w:r w:rsidRPr="003F718B">
        <w:rPr>
          <w:sz w:val="24"/>
          <w:szCs w:val="24"/>
        </w:rPr>
        <w:lastRenderedPageBreak/>
        <w:t>King David repented every time when He disobeyed the Father Stephen’s Command in 2</w:t>
      </w:r>
      <w:r w:rsidRPr="003F718B">
        <w:rPr>
          <w:sz w:val="24"/>
          <w:szCs w:val="24"/>
          <w:vertAlign w:val="superscript"/>
        </w:rPr>
        <w:t>nd</w:t>
      </w:r>
      <w:r w:rsidRPr="003F718B">
        <w:rPr>
          <w:sz w:val="24"/>
          <w:szCs w:val="24"/>
        </w:rPr>
        <w:t xml:space="preserve"> Samuel chapter 12. The Old Testament records at least three sins that King David committed while He was King. First, is King David’s sin in numbering Israel in 2</w:t>
      </w:r>
      <w:r w:rsidRPr="003F718B">
        <w:rPr>
          <w:sz w:val="24"/>
          <w:szCs w:val="24"/>
          <w:vertAlign w:val="superscript"/>
        </w:rPr>
        <w:t>nd</w:t>
      </w:r>
      <w:r w:rsidRPr="003F718B">
        <w:rPr>
          <w:sz w:val="24"/>
          <w:szCs w:val="24"/>
        </w:rPr>
        <w:t xml:space="preserve"> Samuel chapter 24. Second, is His sexual assault on Bathsheba and His subsequent murder of Uriah Her Husband in 2</w:t>
      </w:r>
      <w:r w:rsidRPr="003F718B">
        <w:rPr>
          <w:sz w:val="24"/>
          <w:szCs w:val="24"/>
          <w:vertAlign w:val="superscript"/>
        </w:rPr>
        <w:t>nd</w:t>
      </w:r>
      <w:r w:rsidRPr="003F718B">
        <w:rPr>
          <w:sz w:val="24"/>
          <w:szCs w:val="24"/>
        </w:rPr>
        <w:t xml:space="preserve"> Samuel chapters 11, 12, 15-14. However, King David’s sense of guilt is revealed in Psalms chapter 32 and His public repentance is in Psalms chapter 51.  </w:t>
      </w:r>
    </w:p>
    <w:p w:rsidR="0010558E" w:rsidRPr="003F718B" w:rsidRDefault="0010558E" w:rsidP="0010558E">
      <w:pPr>
        <w:spacing w:line="480" w:lineRule="auto"/>
        <w:jc w:val="both"/>
        <w:rPr>
          <w:sz w:val="24"/>
          <w:szCs w:val="24"/>
        </w:rPr>
      </w:pPr>
      <w:r w:rsidRPr="003F718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10558E" w:rsidRPr="003F718B" w:rsidRDefault="0010558E" w:rsidP="0010558E">
      <w:pPr>
        <w:spacing w:line="480" w:lineRule="auto"/>
        <w:jc w:val="center"/>
        <w:rPr>
          <w:b/>
          <w:sz w:val="24"/>
          <w:szCs w:val="24"/>
        </w:rPr>
      </w:pPr>
      <w:r w:rsidRPr="003F718B">
        <w:rPr>
          <w:b/>
          <w:sz w:val="24"/>
          <w:szCs w:val="24"/>
        </w:rPr>
        <w:t>THE LORD MICHAEL WITH THE RANK OF GENERAL OR HIGHER FOR A TIME TO BE DETERMINED IN THE END TIME</w:t>
      </w:r>
    </w:p>
    <w:p w:rsidR="0010558E" w:rsidRPr="003F718B" w:rsidRDefault="0010558E" w:rsidP="0010558E">
      <w:pPr>
        <w:spacing w:line="480" w:lineRule="auto"/>
        <w:jc w:val="both"/>
        <w:rPr>
          <w:sz w:val="24"/>
          <w:szCs w:val="24"/>
        </w:rPr>
      </w:pPr>
      <w:r w:rsidRPr="003F718B">
        <w:rPr>
          <w:sz w:val="24"/>
          <w:szCs w:val="24"/>
        </w:rPr>
        <w:t>The white skin color Lord Michael’s name means “</w:t>
      </w:r>
      <w:r w:rsidRPr="003F718B">
        <w:rPr>
          <w:b/>
          <w:sz w:val="24"/>
          <w:szCs w:val="24"/>
        </w:rPr>
        <w:t>Who is like Yah in Lordship</w:t>
      </w:r>
      <w:r w:rsidRPr="003F718B">
        <w:rPr>
          <w:sz w:val="24"/>
          <w:szCs w:val="24"/>
        </w:rPr>
        <w:t>.” The Lord Michael’s Kingdom lasts for a “</w:t>
      </w:r>
      <w:r w:rsidRPr="003F718B">
        <w:rPr>
          <w:b/>
          <w:sz w:val="24"/>
          <w:szCs w:val="24"/>
        </w:rPr>
        <w:t>Trillion Year Reign</w:t>
      </w:r>
      <w:r w:rsidRPr="003F718B">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F718B">
        <w:rPr>
          <w:sz w:val="24"/>
          <w:szCs w:val="24"/>
        </w:rPr>
        <w:lastRenderedPageBreak/>
        <w:t xml:space="preserve">Accomplishment is overcoming the Dragon and His Angelical Forces in Heaven and casting them down to the Earth. In this King Rehoboam became the Lord Michael at the end time. </w:t>
      </w:r>
    </w:p>
    <w:p w:rsidR="0010558E" w:rsidRPr="003F718B" w:rsidRDefault="0010558E" w:rsidP="0010558E">
      <w:pPr>
        <w:spacing w:line="480" w:lineRule="auto"/>
        <w:jc w:val="both"/>
        <w:rPr>
          <w:sz w:val="24"/>
          <w:szCs w:val="24"/>
        </w:rPr>
      </w:pPr>
      <w:r w:rsidRPr="003F718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0558E" w:rsidRPr="003F718B" w:rsidRDefault="0010558E" w:rsidP="0010558E">
      <w:pPr>
        <w:spacing w:line="480" w:lineRule="auto"/>
        <w:jc w:val="both"/>
        <w:rPr>
          <w:sz w:val="24"/>
          <w:szCs w:val="24"/>
        </w:rPr>
      </w:pPr>
      <w:r w:rsidRPr="003F718B">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F718B">
        <w:rPr>
          <w:b/>
          <w:sz w:val="24"/>
          <w:szCs w:val="24"/>
        </w:rPr>
        <w:t>The Garden of Eden that the Lord God Created</w:t>
      </w:r>
      <w:r w:rsidRPr="003F718B">
        <w:rPr>
          <w:sz w:val="24"/>
          <w:szCs w:val="24"/>
        </w:rPr>
        <w:t>.” The Lord Michael will reign until Revelation 22:16 where the Lord Jesus will take over. If You have any questions on the Angelical Hierarchy, You must get My book called “</w:t>
      </w:r>
      <w:r w:rsidRPr="003F718B">
        <w:rPr>
          <w:b/>
          <w:sz w:val="24"/>
          <w:szCs w:val="24"/>
        </w:rPr>
        <w:t>The Lord Yahweh &amp; the Whole Angelical Hierarchy in the Holy Bible</w:t>
      </w:r>
      <w:r w:rsidRPr="003F718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F718B">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0558E" w:rsidRPr="003F718B" w:rsidRDefault="0010558E" w:rsidP="0010558E">
      <w:pPr>
        <w:spacing w:line="480" w:lineRule="auto"/>
        <w:jc w:val="both"/>
        <w:rPr>
          <w:sz w:val="24"/>
          <w:szCs w:val="24"/>
        </w:rPr>
      </w:pPr>
      <w:r w:rsidRPr="003F718B">
        <w:rPr>
          <w:sz w:val="24"/>
          <w:szCs w:val="24"/>
        </w:rPr>
        <w:t>The Lord Michael’s Angelical Hierarchy. In Michael’s Angelical Hierarchy the 1</w:t>
      </w:r>
      <w:r w:rsidRPr="003F718B">
        <w:rPr>
          <w:sz w:val="24"/>
          <w:szCs w:val="24"/>
          <w:vertAlign w:val="superscript"/>
        </w:rPr>
        <w:t>st</w:t>
      </w:r>
      <w:r w:rsidRPr="003F718B">
        <w:rPr>
          <w:sz w:val="24"/>
          <w:szCs w:val="24"/>
        </w:rPr>
        <w:t xml:space="preserve"> order is called the </w:t>
      </w:r>
      <w:r w:rsidRPr="003F718B">
        <w:rPr>
          <w:b/>
          <w:sz w:val="24"/>
          <w:szCs w:val="24"/>
        </w:rPr>
        <w:t>Chalkydir (Phoenixes)</w:t>
      </w:r>
      <w:r w:rsidRPr="003F718B">
        <w:rPr>
          <w:sz w:val="24"/>
          <w:szCs w:val="24"/>
        </w:rPr>
        <w:t xml:space="preserve"> in 2</w:t>
      </w:r>
      <w:r w:rsidRPr="003F718B">
        <w:rPr>
          <w:sz w:val="24"/>
          <w:szCs w:val="24"/>
          <w:vertAlign w:val="superscript"/>
        </w:rPr>
        <w:t>nd</w:t>
      </w:r>
      <w:r w:rsidRPr="003F718B">
        <w:rPr>
          <w:sz w:val="24"/>
          <w:szCs w:val="24"/>
        </w:rPr>
        <w:t xml:space="preserve"> Enoch p. 500. They are closest to Womankind. </w:t>
      </w:r>
      <w:r w:rsidRPr="003F718B">
        <w:rPr>
          <w:b/>
          <w:sz w:val="24"/>
          <w:szCs w:val="24"/>
        </w:rPr>
        <w:t>The Ministry of the Heavenly Soldiers (Dignitaries)</w:t>
      </w:r>
      <w:r w:rsidRPr="003F718B">
        <w:rPr>
          <w:sz w:val="24"/>
          <w:szCs w:val="24"/>
        </w:rPr>
        <w:t>: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They are the closest to Man. Some scriptures are in 1</w:t>
      </w:r>
      <w:r w:rsidRPr="003F718B">
        <w:rPr>
          <w:sz w:val="24"/>
          <w:szCs w:val="24"/>
          <w:vertAlign w:val="superscript"/>
        </w:rPr>
        <w:t>st</w:t>
      </w:r>
      <w:r w:rsidRPr="003F718B">
        <w:rPr>
          <w:sz w:val="24"/>
          <w:szCs w:val="24"/>
        </w:rPr>
        <w:t xml:space="preserve"> King 19:2; Genesis 28:12; Haggai 1:13; Malachi 2:7; 3:1; Job 1:6; 38:7; Psalms 89:5, 7; Daniel 4:13, 17, 23 &amp; 1</w:t>
      </w:r>
      <w:r w:rsidRPr="003F718B">
        <w:rPr>
          <w:sz w:val="24"/>
          <w:szCs w:val="24"/>
          <w:vertAlign w:val="superscript"/>
        </w:rPr>
        <w:t>st</w:t>
      </w:r>
      <w:r w:rsidRPr="003F718B">
        <w:rPr>
          <w:sz w:val="24"/>
          <w:szCs w:val="24"/>
        </w:rPr>
        <w:t xml:space="preserve"> Samuel 17:45. The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and is the highest level on Earth. They rank first and are called Chiefs. Some scriptures are in 1</w:t>
      </w:r>
      <w:r w:rsidRPr="003F718B">
        <w:rPr>
          <w:sz w:val="24"/>
          <w:szCs w:val="24"/>
          <w:vertAlign w:val="superscript"/>
        </w:rPr>
        <w:t>st</w:t>
      </w:r>
      <w:r w:rsidRPr="003F718B">
        <w:rPr>
          <w:sz w:val="24"/>
          <w:szCs w:val="24"/>
        </w:rPr>
        <w:t xml:space="preserve"> Thessalonians 4:16; Jude 9; 2</w:t>
      </w:r>
      <w:r w:rsidRPr="003F718B">
        <w:rPr>
          <w:sz w:val="24"/>
          <w:szCs w:val="24"/>
          <w:vertAlign w:val="superscript"/>
        </w:rPr>
        <w:t>nd</w:t>
      </w:r>
      <w:r w:rsidRPr="003F718B">
        <w:rPr>
          <w:sz w:val="24"/>
          <w:szCs w:val="24"/>
        </w:rPr>
        <w:t xml:space="preserve"> Esdras 4:36; John 5:4 &amp; Revelation 12:7-9. The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 (Princedoms)</w:t>
      </w:r>
      <w:r w:rsidRPr="003F718B">
        <w:rPr>
          <w:sz w:val="24"/>
          <w:szCs w:val="24"/>
        </w:rPr>
        <w:t>. They are over spiritual warfare of affairs in cities, there ministry breaks strongholds that are against the Father Stephen in 2</w:t>
      </w:r>
      <w:r w:rsidRPr="003F718B">
        <w:rPr>
          <w:sz w:val="24"/>
          <w:szCs w:val="24"/>
          <w:vertAlign w:val="superscript"/>
        </w:rPr>
        <w:t>nd</w:t>
      </w:r>
      <w:r w:rsidRPr="003F718B">
        <w:rPr>
          <w:sz w:val="24"/>
          <w:szCs w:val="24"/>
        </w:rPr>
        <w:t xml:space="preserve"> Corinthians 4:7-15; 10:3-5. </w:t>
      </w:r>
    </w:p>
    <w:p w:rsidR="0010558E" w:rsidRPr="003F718B" w:rsidRDefault="0010558E" w:rsidP="0010558E">
      <w:pPr>
        <w:spacing w:line="480" w:lineRule="auto"/>
        <w:jc w:val="both"/>
        <w:rPr>
          <w:sz w:val="24"/>
          <w:szCs w:val="24"/>
        </w:rPr>
      </w:pPr>
      <w:r w:rsidRPr="003F718B">
        <w:rPr>
          <w:b/>
          <w:sz w:val="24"/>
          <w:szCs w:val="24"/>
        </w:rPr>
        <w:t>The Ministry of Heavenly Governors (Presidents)</w:t>
      </w:r>
      <w:r w:rsidRPr="003F718B">
        <w:rPr>
          <w:sz w:val="24"/>
          <w:szCs w:val="24"/>
        </w:rPr>
        <w:t>. The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 xml:space="preserve">Powers (Potentates) </w:t>
      </w:r>
      <w:r w:rsidRPr="003F718B">
        <w:rPr>
          <w:sz w:val="24"/>
          <w:szCs w:val="24"/>
        </w:rPr>
        <w:t xml:space="preserve">or </w:t>
      </w:r>
      <w:r w:rsidRPr="003F718B">
        <w:rPr>
          <w:b/>
          <w:sz w:val="24"/>
          <w:szCs w:val="24"/>
        </w:rPr>
        <w:t>Authorities</w:t>
      </w:r>
      <w:r w:rsidRPr="003F718B">
        <w:rPr>
          <w:sz w:val="24"/>
          <w:szCs w:val="24"/>
        </w:rPr>
        <w:t>. They fight spiritual warfare over cities, but are at a higher level of glory. Some scriptures are in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&amp; 2</w:t>
      </w:r>
      <w:r w:rsidRPr="003F718B">
        <w:rPr>
          <w:sz w:val="24"/>
          <w:szCs w:val="24"/>
          <w:vertAlign w:val="superscript"/>
        </w:rPr>
        <w:t>nd</w:t>
      </w:r>
      <w:r w:rsidRPr="003F718B">
        <w:rPr>
          <w:sz w:val="24"/>
          <w:szCs w:val="24"/>
        </w:rPr>
        <w:t xml:space="preserve"> Thessalonians 1:7. The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Strongholds</w:t>
      </w:r>
      <w:r w:rsidRPr="003F718B">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F718B">
        <w:rPr>
          <w:sz w:val="24"/>
          <w:szCs w:val="24"/>
        </w:rPr>
        <w:lastRenderedPageBreak/>
        <w:t>Behavior &amp; authority over spiritual warfare against strategic satanic powers in Ephesians 6:10-20 &amp; Revelation 12:7-9. The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Dominions (Dominations)</w:t>
      </w:r>
      <w:r w:rsidRPr="003F718B">
        <w:rPr>
          <w:sz w:val="24"/>
          <w:szCs w:val="24"/>
        </w:rPr>
        <w:t xml:space="preserve"> or </w:t>
      </w:r>
      <w:r w:rsidRPr="003F718B">
        <w:rPr>
          <w:b/>
          <w:sz w:val="24"/>
          <w:szCs w:val="24"/>
        </w:rPr>
        <w:t xml:space="preserve">Hashmallims </w:t>
      </w:r>
      <w:r w:rsidRPr="003F718B">
        <w:rPr>
          <w:sz w:val="24"/>
          <w:szCs w:val="24"/>
        </w:rPr>
        <w:t xml:space="preserve">or </w:t>
      </w:r>
      <w:r w:rsidRPr="003F718B">
        <w:rPr>
          <w:b/>
          <w:sz w:val="24"/>
          <w:szCs w:val="24"/>
        </w:rPr>
        <w:t>Lordships</w:t>
      </w:r>
      <w:r w:rsidRPr="003F718B">
        <w:rPr>
          <w:sz w:val="24"/>
          <w:szCs w:val="24"/>
        </w:rPr>
        <w:t>. These are they whose spiritual understanding to the Saints (Lords) has authority over negative cosmic powers who resisted the Father Stephen &amp; are made subject to His Creations who fell from there 1</w:t>
      </w:r>
      <w:r w:rsidRPr="003F718B">
        <w:rPr>
          <w:sz w:val="24"/>
          <w:szCs w:val="24"/>
          <w:vertAlign w:val="superscript"/>
        </w:rPr>
        <w:t>st</w:t>
      </w:r>
      <w:r w:rsidRPr="003F718B">
        <w:rPr>
          <w:sz w:val="24"/>
          <w:szCs w:val="24"/>
        </w:rPr>
        <w:t xml:space="preserve"> estate or abode. Two scriptures are in Ephesians 1:21 &amp; Colossians 1:16. </w:t>
      </w:r>
    </w:p>
    <w:p w:rsidR="0010558E" w:rsidRPr="003F718B" w:rsidRDefault="0010558E" w:rsidP="0010558E">
      <w:pPr>
        <w:spacing w:line="480" w:lineRule="auto"/>
        <w:jc w:val="both"/>
        <w:rPr>
          <w:sz w:val="24"/>
          <w:szCs w:val="24"/>
        </w:rPr>
      </w:pPr>
      <w:r w:rsidRPr="003F718B">
        <w:rPr>
          <w:b/>
          <w:sz w:val="24"/>
          <w:szCs w:val="24"/>
        </w:rPr>
        <w:t>The Ministry of Heavenly Guardians (Protectors)</w:t>
      </w:r>
      <w:r w:rsidRPr="003F718B">
        <w:rPr>
          <w:sz w:val="24"/>
          <w:szCs w:val="24"/>
        </w:rPr>
        <w:t>. The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Orphanims</w:t>
      </w:r>
      <w:r w:rsidRPr="003F718B">
        <w:rPr>
          <w:sz w:val="24"/>
          <w:szCs w:val="24"/>
        </w:rPr>
        <w:t xml:space="preserve">, </w:t>
      </w:r>
      <w:r w:rsidRPr="003F718B">
        <w:rPr>
          <w:b/>
          <w:sz w:val="24"/>
          <w:szCs w:val="24"/>
        </w:rPr>
        <w:t>Ophde’s</w:t>
      </w:r>
      <w:r w:rsidRPr="003F718B">
        <w:rPr>
          <w:sz w:val="24"/>
          <w:szCs w:val="24"/>
        </w:rPr>
        <w:t xml:space="preserve">, </w:t>
      </w:r>
      <w:r w:rsidRPr="003F718B">
        <w:rPr>
          <w:b/>
          <w:sz w:val="24"/>
          <w:szCs w:val="24"/>
        </w:rPr>
        <w:t>Ofanim’s</w:t>
      </w:r>
      <w:r w:rsidRPr="003F718B">
        <w:rPr>
          <w:sz w:val="24"/>
          <w:szCs w:val="24"/>
        </w:rPr>
        <w:t xml:space="preserve"> or </w:t>
      </w:r>
      <w:r w:rsidRPr="003F718B">
        <w:rPr>
          <w:b/>
          <w:sz w:val="24"/>
          <w:szCs w:val="24"/>
        </w:rPr>
        <w:t>Gagallims (Many Eyed Ones)</w:t>
      </w:r>
      <w:r w:rsidRPr="003F718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Burning Ones</w:t>
      </w:r>
      <w:r w:rsidRPr="003F718B">
        <w:rPr>
          <w:sz w:val="24"/>
          <w:szCs w:val="24"/>
        </w:rPr>
        <w:t xml:space="preserve"> or </w:t>
      </w:r>
      <w:r w:rsidRPr="003F718B">
        <w:rPr>
          <w:b/>
          <w:sz w:val="24"/>
          <w:szCs w:val="24"/>
        </w:rPr>
        <w:t>Seraphim’s</w:t>
      </w:r>
      <w:r w:rsidRPr="003F718B">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0558E" w:rsidRPr="003F718B" w:rsidRDefault="0010558E" w:rsidP="0010558E">
      <w:pPr>
        <w:spacing w:line="480" w:lineRule="auto"/>
        <w:jc w:val="both"/>
        <w:rPr>
          <w:sz w:val="24"/>
          <w:szCs w:val="24"/>
        </w:rPr>
      </w:pPr>
      <w:r w:rsidRPr="003F718B">
        <w:rPr>
          <w:b/>
          <w:sz w:val="24"/>
          <w:szCs w:val="24"/>
        </w:rPr>
        <w:lastRenderedPageBreak/>
        <w:t>The Ministry of the Heavenly Crown</w:t>
      </w:r>
      <w:r w:rsidRPr="003F718B">
        <w:rPr>
          <w:sz w:val="24"/>
          <w:szCs w:val="24"/>
        </w:rPr>
        <w:t>. The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F718B">
        <w:rPr>
          <w:b/>
          <w:i/>
          <w:sz w:val="24"/>
          <w:szCs w:val="24"/>
        </w:rPr>
        <w:t>porniea</w:t>
      </w:r>
      <w:r w:rsidRPr="003F718B">
        <w:rPr>
          <w:sz w:val="24"/>
          <w:szCs w:val="24"/>
        </w:rPr>
        <w:t xml:space="preserve"> in the temple &amp; the Wicked killed in Ezekiel chapters 2-9.  </w:t>
      </w:r>
    </w:p>
    <w:p w:rsidR="0010558E" w:rsidRPr="003F718B" w:rsidRDefault="0010558E" w:rsidP="0010558E">
      <w:pPr>
        <w:spacing w:line="480" w:lineRule="auto"/>
        <w:jc w:val="both"/>
        <w:rPr>
          <w:sz w:val="24"/>
          <w:szCs w:val="24"/>
        </w:rPr>
      </w:pPr>
      <w:r w:rsidRPr="003F718B">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10558E" w:rsidRPr="003F718B" w:rsidRDefault="0010558E" w:rsidP="0010558E">
      <w:pPr>
        <w:spacing w:line="480" w:lineRule="auto"/>
        <w:jc w:val="both"/>
        <w:rPr>
          <w:sz w:val="24"/>
          <w:szCs w:val="24"/>
        </w:rPr>
      </w:pPr>
      <w:r w:rsidRPr="003F718B">
        <w:rPr>
          <w:sz w:val="24"/>
          <w:szCs w:val="24"/>
        </w:rPr>
        <w:t>The Lord Michael’s Relationship with Humanity. First, Humans are lower than Angels (Lords) because Angels (Lords) are greater in might and power in 2</w:t>
      </w:r>
      <w:r w:rsidRPr="003F718B">
        <w:rPr>
          <w:sz w:val="24"/>
          <w:szCs w:val="24"/>
          <w:vertAlign w:val="superscript"/>
        </w:rPr>
        <w:t>nd</w:t>
      </w:r>
      <w:r w:rsidRPr="003F718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F718B">
        <w:rPr>
          <w:sz w:val="24"/>
          <w:szCs w:val="24"/>
          <w:vertAlign w:val="superscript"/>
        </w:rPr>
        <w:t>nd</w:t>
      </w:r>
      <w:r w:rsidRPr="003F718B">
        <w:rPr>
          <w:sz w:val="24"/>
          <w:szCs w:val="24"/>
        </w:rPr>
        <w:t xml:space="preserve"> Corinthians 4:18. Angel (Lords) never die, except once in Luke 20:36. Angel (Lords) do not procreate or have </w:t>
      </w:r>
      <w:r w:rsidRPr="003F718B">
        <w:rPr>
          <w:sz w:val="24"/>
          <w:szCs w:val="24"/>
        </w:rPr>
        <w:lastRenderedPageBreak/>
        <w:t>sexual relations in Matthew 22:30 &amp; Luke 20:36. What does Angel (Lords) have in common with Humanity? They are creation in Genesis 1:26, they have identities in Genesis 1:27, they are Persons in 1</w:t>
      </w:r>
      <w:r w:rsidRPr="003F718B">
        <w:rPr>
          <w:sz w:val="24"/>
          <w:szCs w:val="24"/>
          <w:vertAlign w:val="superscript"/>
        </w:rPr>
        <w:t>st</w:t>
      </w:r>
      <w:r w:rsidRPr="003F718B">
        <w:rPr>
          <w:sz w:val="24"/>
          <w:szCs w:val="24"/>
        </w:rPr>
        <w:t xml:space="preserve"> Peter 1:12 and they always exist in Revelation 22:5 &amp; Matthew 25:41.</w:t>
      </w:r>
    </w:p>
    <w:p w:rsidR="0010558E" w:rsidRPr="003F718B" w:rsidRDefault="0010558E" w:rsidP="0010558E">
      <w:pPr>
        <w:spacing w:line="480" w:lineRule="auto"/>
        <w:jc w:val="both"/>
        <w:rPr>
          <w:sz w:val="24"/>
          <w:szCs w:val="24"/>
        </w:rPr>
      </w:pPr>
      <w:r w:rsidRPr="003F718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0558E" w:rsidRPr="003F718B" w:rsidRDefault="0010558E" w:rsidP="0010558E">
      <w:pPr>
        <w:spacing w:line="480" w:lineRule="auto"/>
        <w:jc w:val="both"/>
        <w:rPr>
          <w:sz w:val="24"/>
          <w:szCs w:val="24"/>
        </w:rPr>
      </w:pPr>
      <w:r w:rsidRPr="003F718B">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10558E" w:rsidRPr="003F718B" w:rsidRDefault="0010558E" w:rsidP="0010558E">
      <w:pPr>
        <w:spacing w:line="480" w:lineRule="auto"/>
        <w:jc w:val="center"/>
        <w:rPr>
          <w:b/>
          <w:sz w:val="24"/>
          <w:szCs w:val="24"/>
        </w:rPr>
      </w:pPr>
      <w:r w:rsidRPr="003F718B">
        <w:rPr>
          <w:b/>
          <w:sz w:val="24"/>
          <w:szCs w:val="24"/>
        </w:rPr>
        <w:t>THE LORD REHOBOAM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Rehoboam’s name means “</w:t>
      </w:r>
      <w:r w:rsidRPr="003F718B">
        <w:rPr>
          <w:b/>
          <w:sz w:val="24"/>
          <w:szCs w:val="24"/>
        </w:rPr>
        <w:t>The Crowned He enlarges the People</w:t>
      </w:r>
      <w:r w:rsidRPr="003F718B">
        <w:rPr>
          <w:sz w:val="24"/>
          <w:szCs w:val="24"/>
        </w:rPr>
        <w:t>.” The Lord James Christ of the Gospel is raised by King Rehoboam. King Rehoboam’s Reign is from 931BC-913BC. King Rehoboam’s Kingdom lasts for 17 years in 1</w:t>
      </w:r>
      <w:r w:rsidRPr="003F718B">
        <w:rPr>
          <w:sz w:val="24"/>
          <w:szCs w:val="24"/>
          <w:vertAlign w:val="superscript"/>
        </w:rPr>
        <w:t>st</w:t>
      </w:r>
      <w:r w:rsidRPr="003F718B">
        <w:rPr>
          <w:sz w:val="24"/>
          <w:szCs w:val="24"/>
        </w:rPr>
        <w:t xml:space="preserve"> Kings chapter 12; 14:21-31 &amp; </w:t>
      </w:r>
      <w:r w:rsidRPr="003F718B">
        <w:rPr>
          <w:sz w:val="24"/>
          <w:szCs w:val="24"/>
        </w:rPr>
        <w:lastRenderedPageBreak/>
        <w:t>2</w:t>
      </w:r>
      <w:r w:rsidRPr="003F718B">
        <w:rPr>
          <w:sz w:val="24"/>
          <w:szCs w:val="24"/>
          <w:vertAlign w:val="superscript"/>
        </w:rPr>
        <w:t>nd</w:t>
      </w:r>
      <w:r w:rsidRPr="003F718B">
        <w:rPr>
          <w:sz w:val="24"/>
          <w:szCs w:val="24"/>
        </w:rPr>
        <w:t xml:space="preserve"> Chronicles chapters 10-12. King Rehoboam was 41 years of age when He ascended to the throne. King Rehoboam’s greatest accomplishment is His 18 Wives and 60 Concubines. </w:t>
      </w:r>
    </w:p>
    <w:p w:rsidR="0010558E" w:rsidRPr="003F718B" w:rsidRDefault="0010558E" w:rsidP="0010558E">
      <w:pPr>
        <w:spacing w:line="480" w:lineRule="auto"/>
        <w:jc w:val="both"/>
        <w:rPr>
          <w:sz w:val="24"/>
          <w:szCs w:val="24"/>
        </w:rPr>
      </w:pPr>
      <w:r w:rsidRPr="003F718B">
        <w:rPr>
          <w:sz w:val="24"/>
          <w:szCs w:val="24"/>
        </w:rPr>
        <w:t xml:space="preserve">King Rehoboam‘s birth was in the woodlands of Jerusalem and He died in 915BC. King Rehoboam is the Son of His Father, King Solomon that succeeded to the throne after King Solomon’s death. </w:t>
      </w:r>
    </w:p>
    <w:p w:rsidR="0010558E" w:rsidRPr="003F718B" w:rsidRDefault="0010558E" w:rsidP="0010558E">
      <w:pPr>
        <w:spacing w:line="480" w:lineRule="auto"/>
        <w:jc w:val="both"/>
        <w:rPr>
          <w:sz w:val="24"/>
          <w:szCs w:val="24"/>
        </w:rPr>
      </w:pPr>
      <w:r w:rsidRPr="003F718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10558E" w:rsidRPr="003F718B" w:rsidRDefault="0010558E" w:rsidP="0010558E">
      <w:pPr>
        <w:spacing w:line="480" w:lineRule="auto"/>
        <w:jc w:val="both"/>
        <w:rPr>
          <w:sz w:val="24"/>
          <w:szCs w:val="24"/>
        </w:rPr>
      </w:pPr>
      <w:r w:rsidRPr="003F718B">
        <w:rPr>
          <w:sz w:val="24"/>
          <w:szCs w:val="24"/>
        </w:rPr>
        <w:t xml:space="preserve">King Rehoboam’s Revolt &amp; Rebellion. Through this a revolt &amp; rebellion was stirred up and Jeroboam and the people rebelled, with the ten northern tribes breaking away and forming a </w:t>
      </w:r>
      <w:r w:rsidRPr="003F718B">
        <w:rPr>
          <w:sz w:val="24"/>
          <w:szCs w:val="24"/>
        </w:rPr>
        <w:lastRenderedPageBreak/>
        <w:t xml:space="preserve">separate Kingdom. The New Kingdom was called the Kingdom of Israel, known as Samaria, Ephraim or the Northern Kingdom. The Realm King Rehoboam was left was called the Kingdom of Judah. </w:t>
      </w:r>
    </w:p>
    <w:p w:rsidR="0010558E" w:rsidRPr="003F718B" w:rsidRDefault="0010558E" w:rsidP="0010558E">
      <w:pPr>
        <w:spacing w:line="480" w:lineRule="auto"/>
        <w:jc w:val="both"/>
        <w:rPr>
          <w:sz w:val="24"/>
          <w:szCs w:val="24"/>
        </w:rPr>
      </w:pPr>
      <w:r w:rsidRPr="003F718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0558E" w:rsidRPr="003F718B" w:rsidRDefault="0010558E" w:rsidP="0010558E">
      <w:pPr>
        <w:spacing w:line="480" w:lineRule="auto"/>
        <w:jc w:val="both"/>
        <w:rPr>
          <w:sz w:val="24"/>
          <w:szCs w:val="24"/>
        </w:rPr>
      </w:pPr>
      <w:r w:rsidRPr="003F718B">
        <w:rPr>
          <w:sz w:val="24"/>
          <w:szCs w:val="24"/>
        </w:rPr>
        <w:t>King Rehoboam’s Army with the Invasion of Egypt. In the 5</w:t>
      </w:r>
      <w:r w:rsidRPr="003F718B">
        <w:rPr>
          <w:sz w:val="24"/>
          <w:szCs w:val="24"/>
          <w:vertAlign w:val="superscript"/>
        </w:rPr>
        <w:t>th</w:t>
      </w:r>
      <w:r w:rsidRPr="003F718B">
        <w:rPr>
          <w:sz w:val="24"/>
          <w:szCs w:val="24"/>
        </w:rPr>
        <w:t xml:space="preserve"> years of King Rehoboam’s reign, Shishaq, King of Egypt brought a huge Army and took many cities. According to Kittle, in 2</w:t>
      </w:r>
      <w:r w:rsidRPr="003F718B">
        <w:rPr>
          <w:sz w:val="24"/>
          <w:szCs w:val="24"/>
          <w:vertAlign w:val="superscript"/>
        </w:rPr>
        <w:t>nd</w:t>
      </w:r>
      <w:r w:rsidRPr="003F718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0558E" w:rsidRPr="003F718B" w:rsidRDefault="0010558E" w:rsidP="0010558E">
      <w:pPr>
        <w:spacing w:line="480" w:lineRule="auto"/>
        <w:jc w:val="both"/>
        <w:rPr>
          <w:sz w:val="24"/>
          <w:szCs w:val="24"/>
        </w:rPr>
      </w:pPr>
      <w:r w:rsidRPr="003F718B">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F718B">
        <w:rPr>
          <w:sz w:val="24"/>
          <w:szCs w:val="24"/>
        </w:rPr>
        <w:lastRenderedPageBreak/>
        <w:t xml:space="preserve">(Yahweh is My Father), Attai (Timely), Ziza (Shining or Brightness) and Shelomith (Peaceful). His other 15 Wives were not given in scripture. </w:t>
      </w:r>
    </w:p>
    <w:p w:rsidR="0010558E" w:rsidRPr="003F718B" w:rsidRDefault="0010558E" w:rsidP="0010558E">
      <w:pPr>
        <w:spacing w:line="480" w:lineRule="auto"/>
        <w:jc w:val="both"/>
        <w:rPr>
          <w:sz w:val="24"/>
          <w:szCs w:val="24"/>
        </w:rPr>
      </w:pPr>
      <w:r w:rsidRPr="003F718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0558E" w:rsidRPr="003F718B" w:rsidRDefault="0010558E" w:rsidP="0010558E">
      <w:pPr>
        <w:spacing w:line="480" w:lineRule="auto"/>
        <w:jc w:val="center"/>
        <w:rPr>
          <w:b/>
          <w:sz w:val="24"/>
          <w:szCs w:val="24"/>
        </w:rPr>
      </w:pPr>
      <w:r w:rsidRPr="003F718B">
        <w:rPr>
          <w:b/>
          <w:sz w:val="24"/>
          <w:szCs w:val="24"/>
        </w:rPr>
        <w:t xml:space="preserve">THE LORD ENOCH WITH THE MOST HIGHEST RANK OF A 6 GOLD STAR GENERAL FOREVER DONE BY THE FATHER STEPHEN OUR LORD </w:t>
      </w:r>
    </w:p>
    <w:p w:rsidR="0010558E" w:rsidRPr="003F718B" w:rsidRDefault="0010558E" w:rsidP="0010558E">
      <w:pPr>
        <w:spacing w:line="480" w:lineRule="auto"/>
        <w:jc w:val="center"/>
        <w:rPr>
          <w:b/>
          <w:sz w:val="24"/>
          <w:szCs w:val="24"/>
        </w:rPr>
      </w:pPr>
      <w:r w:rsidRPr="003F718B">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10558E" w:rsidRPr="003F718B" w:rsidRDefault="0010558E" w:rsidP="0010558E">
      <w:pPr>
        <w:spacing w:before="240" w:line="480" w:lineRule="auto"/>
        <w:jc w:val="both"/>
        <w:rPr>
          <w:sz w:val="24"/>
          <w:szCs w:val="24"/>
        </w:rPr>
      </w:pPr>
      <w:r w:rsidRPr="003F718B">
        <w:rPr>
          <w:sz w:val="24"/>
          <w:szCs w:val="24"/>
        </w:rPr>
        <w:t>The Lord Enoch’s name mainly means</w:t>
      </w:r>
      <w:r w:rsidRPr="003F718B">
        <w:rPr>
          <w:b/>
          <w:sz w:val="24"/>
          <w:szCs w:val="24"/>
        </w:rPr>
        <w:t xml:space="preserve"> “Initiated.” </w:t>
      </w:r>
      <w:r w:rsidRPr="003F718B">
        <w:rPr>
          <w:sz w:val="24"/>
          <w:szCs w:val="24"/>
        </w:rPr>
        <w:t>The Scripture references of the Lord Enoch is in Genesis 5:22-24; Hebrews 11:5; Sirach 44:16 &amp; Jude 14-15. In Genesis 5:</w:t>
      </w:r>
      <w:r w:rsidR="0028637E" w:rsidRPr="003F718B">
        <w:rPr>
          <w:sz w:val="24"/>
          <w:szCs w:val="24"/>
        </w:rPr>
        <w:t>2</w:t>
      </w:r>
      <w:r w:rsidRPr="003F718B">
        <w:rPr>
          <w:sz w:val="24"/>
          <w:szCs w:val="24"/>
        </w:rPr>
        <w:t>2</w:t>
      </w:r>
      <w:r w:rsidR="0028637E" w:rsidRPr="003F718B">
        <w:rPr>
          <w:sz w:val="24"/>
          <w:szCs w:val="24"/>
        </w:rPr>
        <w:t>-</w:t>
      </w:r>
      <w:r w:rsidRPr="003F718B">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F718B">
        <w:rPr>
          <w:sz w:val="24"/>
          <w:szCs w:val="24"/>
          <w:vertAlign w:val="superscript"/>
        </w:rPr>
        <w:t>th</w:t>
      </w:r>
      <w:r w:rsidRPr="003F718B">
        <w:rPr>
          <w:sz w:val="24"/>
          <w:szCs w:val="24"/>
        </w:rPr>
        <w:t xml:space="preserve"> from </w:t>
      </w:r>
      <w:r w:rsidRPr="003F718B">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10558E" w:rsidRPr="003F718B" w:rsidRDefault="0010558E" w:rsidP="0010558E">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w:t>
      </w:r>
      <w:r w:rsidRPr="003F718B">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F718B">
        <w:rPr>
          <w:sz w:val="24"/>
          <w:szCs w:val="24"/>
        </w:rPr>
        <w:lastRenderedPageBreak/>
        <w:t xml:space="preserve">truth of what Jesus had inside Him. Or this act may have been a lack of knowledge on the part of the Lord Jesus in the earlier stages which led up to the Cross. </w:t>
      </w:r>
    </w:p>
    <w:p w:rsidR="0010558E" w:rsidRPr="003F718B" w:rsidRDefault="0010558E" w:rsidP="0010558E">
      <w:pPr>
        <w:spacing w:line="480" w:lineRule="auto"/>
        <w:jc w:val="both"/>
        <w:rPr>
          <w:sz w:val="24"/>
          <w:szCs w:val="24"/>
        </w:rPr>
      </w:pPr>
      <w:r w:rsidRPr="003F718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F718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w:t>
      </w:r>
    </w:p>
    <w:p w:rsidR="0010558E" w:rsidRPr="003F718B" w:rsidRDefault="0010558E" w:rsidP="0010558E">
      <w:pPr>
        <w:spacing w:line="480" w:lineRule="auto"/>
        <w:jc w:val="both"/>
        <w:rPr>
          <w:sz w:val="24"/>
          <w:szCs w:val="24"/>
        </w:rPr>
      </w:pPr>
      <w:r w:rsidRPr="003F718B">
        <w:rPr>
          <w:sz w:val="24"/>
          <w:szCs w:val="24"/>
        </w:rPr>
        <w:t>The white skin color Lord Enoch’s name also means “</w:t>
      </w:r>
      <w:r w:rsidRPr="003F718B">
        <w:rPr>
          <w:b/>
          <w:sz w:val="24"/>
          <w:szCs w:val="24"/>
        </w:rPr>
        <w:t>Pleased God in Lordship</w:t>
      </w:r>
      <w:r w:rsidRPr="003F718B">
        <w:rPr>
          <w:sz w:val="24"/>
          <w:szCs w:val="24"/>
        </w:rPr>
        <w:t>.” The Lord Stephen Christ (Anointed Yahweh in Lordship) of the Gospel of Acts will come back in the Spirit and Power of the Lord Enoch in John 8:58. The Lord Enoch’s Kingdom last for “</w:t>
      </w:r>
      <w:r w:rsidRPr="003F718B">
        <w:rPr>
          <w:b/>
          <w:sz w:val="24"/>
          <w:szCs w:val="24"/>
        </w:rPr>
        <w:t>Multi-Trillion Year Reign</w:t>
      </w:r>
      <w:r w:rsidRPr="003F718B">
        <w:rPr>
          <w:sz w:val="24"/>
          <w:szCs w:val="24"/>
        </w:rPr>
        <w:t xml:space="preserve">” with the Lord Stephen. The Lord Enoch will never die in all eternity because He pleased the Father Stephen in Hebrews 11:5; Genesis 5:23-24; Jude 14-15; Matthew 17:1-13; </w:t>
      </w:r>
      <w:r w:rsidRPr="003F718B">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F718B">
        <w:rPr>
          <w:sz w:val="24"/>
          <w:szCs w:val="24"/>
          <w:vertAlign w:val="superscript"/>
        </w:rPr>
        <w:t>nd</w:t>
      </w:r>
      <w:r w:rsidRPr="003F718B">
        <w:rPr>
          <w:sz w:val="24"/>
          <w:szCs w:val="24"/>
        </w:rPr>
        <w:t xml:space="preserve"> Man Yahweh. The Lord James is the 2</w:t>
      </w:r>
      <w:r w:rsidRPr="003F718B">
        <w:rPr>
          <w:sz w:val="24"/>
          <w:szCs w:val="24"/>
          <w:vertAlign w:val="superscript"/>
        </w:rPr>
        <w:t>nd</w:t>
      </w:r>
      <w:r w:rsidRPr="003F718B">
        <w:rPr>
          <w:sz w:val="24"/>
          <w:szCs w:val="24"/>
        </w:rPr>
        <w:t xml:space="preserve"> Man Lucifer. The Lord Jesus is the 2</w:t>
      </w:r>
      <w:r w:rsidRPr="003F718B">
        <w:rPr>
          <w:sz w:val="24"/>
          <w:szCs w:val="24"/>
          <w:vertAlign w:val="superscript"/>
        </w:rPr>
        <w:t>nd</w:t>
      </w:r>
      <w:r w:rsidRPr="003F718B">
        <w:rPr>
          <w:sz w:val="24"/>
          <w:szCs w:val="24"/>
        </w:rPr>
        <w:t xml:space="preserve"> Man Adam. The Lord John is the 2</w:t>
      </w:r>
      <w:r w:rsidRPr="003F718B">
        <w:rPr>
          <w:sz w:val="24"/>
          <w:szCs w:val="24"/>
          <w:vertAlign w:val="superscript"/>
        </w:rPr>
        <w:t>nd</w:t>
      </w:r>
      <w:r w:rsidRPr="003F718B">
        <w:rPr>
          <w:sz w:val="24"/>
          <w:szCs w:val="24"/>
        </w:rPr>
        <w:t xml:space="preserve"> Man Eve. The Lord Peter is the 2</w:t>
      </w:r>
      <w:r w:rsidRPr="003F718B">
        <w:rPr>
          <w:sz w:val="24"/>
          <w:szCs w:val="24"/>
          <w:vertAlign w:val="superscript"/>
        </w:rPr>
        <w:t>nd</w:t>
      </w:r>
      <w:r w:rsidRPr="003F718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0558E" w:rsidRPr="003F718B" w:rsidRDefault="0010558E" w:rsidP="0010558E">
      <w:pPr>
        <w:spacing w:line="480" w:lineRule="auto"/>
        <w:jc w:val="both"/>
        <w:rPr>
          <w:sz w:val="24"/>
          <w:szCs w:val="24"/>
        </w:rPr>
      </w:pPr>
      <w:r w:rsidRPr="003F718B">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F718B">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w:t>
      </w:r>
      <w:r w:rsidRPr="003F718B">
        <w:rPr>
          <w:sz w:val="24"/>
          <w:szCs w:val="24"/>
        </w:rPr>
        <w:lastRenderedPageBreak/>
        <w:t>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The 1</w:t>
      </w:r>
      <w:r w:rsidRPr="003F718B">
        <w:rPr>
          <w:sz w:val="24"/>
          <w:szCs w:val="24"/>
          <w:vertAlign w:val="superscript"/>
        </w:rPr>
        <w:t>st</w:t>
      </w:r>
      <w:r w:rsidRPr="003F718B">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F718B">
        <w:rPr>
          <w:sz w:val="24"/>
          <w:szCs w:val="24"/>
          <w:vertAlign w:val="superscript"/>
        </w:rPr>
        <w:t>nd</w:t>
      </w:r>
      <w:r w:rsidRPr="003F718B">
        <w:rPr>
          <w:sz w:val="24"/>
          <w:szCs w:val="24"/>
        </w:rPr>
        <w:t xml:space="preserve"> chance (1</w:t>
      </w:r>
      <w:r w:rsidRPr="003F718B">
        <w:rPr>
          <w:sz w:val="24"/>
          <w:szCs w:val="24"/>
          <w:vertAlign w:val="superscript"/>
        </w:rPr>
        <w:t>st</w:t>
      </w:r>
      <w:r w:rsidRPr="003F718B">
        <w:rPr>
          <w:sz w:val="24"/>
          <w:szCs w:val="24"/>
        </w:rPr>
        <w:t xml:space="preserve"> Peter 3:18-22) to receive the Gospel Kingdom in Hell in 2</w:t>
      </w:r>
      <w:r w:rsidRPr="003F718B">
        <w:rPr>
          <w:sz w:val="24"/>
          <w:szCs w:val="24"/>
          <w:vertAlign w:val="superscript"/>
        </w:rPr>
        <w:t>nd</w:t>
      </w:r>
      <w:r w:rsidRPr="003F718B">
        <w:rPr>
          <w:sz w:val="24"/>
          <w:szCs w:val="24"/>
        </w:rPr>
        <w:t xml:space="preserve"> Peter 2:1-22. Then afterwards in the Book of Luke &amp; the Book of Acts only concerns the New Universe trying the be infiltrated by the Lordship of the Law the 2</w:t>
      </w:r>
      <w:r w:rsidRPr="003F718B">
        <w:rPr>
          <w:sz w:val="24"/>
          <w:szCs w:val="24"/>
          <w:vertAlign w:val="superscript"/>
        </w:rPr>
        <w:t>nd</w:t>
      </w:r>
      <w:r w:rsidRPr="003F718B">
        <w:rPr>
          <w:sz w:val="24"/>
          <w:szCs w:val="24"/>
        </w:rPr>
        <w:t xml:space="preserve"> time in the Lord Jesus Christ for 40 years from 5BC to 35AD in 1</w:t>
      </w:r>
      <w:r w:rsidRPr="003F718B">
        <w:rPr>
          <w:sz w:val="24"/>
          <w:szCs w:val="24"/>
          <w:vertAlign w:val="superscript"/>
        </w:rPr>
        <w:t>st</w:t>
      </w:r>
      <w:r w:rsidRPr="003F718B">
        <w:rPr>
          <w:sz w:val="24"/>
          <w:szCs w:val="24"/>
        </w:rPr>
        <w:t xml:space="preserve"> Corinthians 15:24-28 &amp; the Lord James Christ for 66 years from 3BC to 63AD in the Lordship of the Law at the closing of Acts &amp; the Lord Stephen Christ for 40 years from 5BC to 35AD is the End in 1</w:t>
      </w:r>
      <w:r w:rsidRPr="003F718B">
        <w:rPr>
          <w:sz w:val="24"/>
          <w:szCs w:val="24"/>
          <w:vertAlign w:val="superscript"/>
        </w:rPr>
        <w:t>st</w:t>
      </w:r>
      <w:r w:rsidRPr="003F718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F718B">
        <w:rPr>
          <w:sz w:val="24"/>
          <w:szCs w:val="24"/>
        </w:rPr>
        <w:lastRenderedPageBreak/>
        <w:t xml:space="preserve">of the Jerusalem Temple (23AD to 70AD is 46 years concerning the Lifespan of the Temple) which is 77 years.       </w:t>
      </w:r>
    </w:p>
    <w:p w:rsidR="0010558E" w:rsidRPr="003F718B" w:rsidRDefault="0010558E" w:rsidP="0010558E">
      <w:pPr>
        <w:spacing w:line="480" w:lineRule="auto"/>
        <w:jc w:val="both"/>
        <w:rPr>
          <w:sz w:val="24"/>
          <w:szCs w:val="24"/>
        </w:rPr>
      </w:pPr>
      <w:r w:rsidRPr="003F718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F718B">
        <w:rPr>
          <w:sz w:val="24"/>
          <w:szCs w:val="24"/>
          <w:vertAlign w:val="superscript"/>
        </w:rPr>
        <w:t>st</w:t>
      </w:r>
      <w:r w:rsidRPr="003F718B">
        <w:rPr>
          <w:sz w:val="24"/>
          <w:szCs w:val="24"/>
        </w:rPr>
        <w:t xml:space="preserve"> Chronicles 22:14 &amp; Acts 7:47-50.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F718B">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10558E" w:rsidRPr="003F718B" w:rsidRDefault="0010558E" w:rsidP="0010558E">
      <w:pPr>
        <w:spacing w:line="480" w:lineRule="auto"/>
        <w:jc w:val="both"/>
        <w:rPr>
          <w:sz w:val="24"/>
          <w:szCs w:val="24"/>
        </w:rPr>
      </w:pPr>
      <w:r w:rsidRPr="003F718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F718B">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0558E" w:rsidRPr="003F718B" w:rsidRDefault="0010558E" w:rsidP="0010558E">
      <w:pPr>
        <w:spacing w:line="480" w:lineRule="auto"/>
        <w:jc w:val="center"/>
        <w:rPr>
          <w:b/>
          <w:sz w:val="24"/>
          <w:szCs w:val="24"/>
        </w:rPr>
      </w:pPr>
      <w:r w:rsidRPr="003F718B">
        <w:rPr>
          <w:b/>
          <w:sz w:val="24"/>
          <w:szCs w:val="24"/>
        </w:rPr>
        <w:t>The Book of the Lord Enoch</w:t>
      </w:r>
    </w:p>
    <w:p w:rsidR="0010558E" w:rsidRPr="003F718B" w:rsidRDefault="0010558E" w:rsidP="0010558E">
      <w:pPr>
        <w:spacing w:line="480" w:lineRule="auto"/>
        <w:jc w:val="both"/>
        <w:rPr>
          <w:sz w:val="24"/>
          <w:szCs w:val="24"/>
        </w:rPr>
      </w:pPr>
      <w:r w:rsidRPr="003F718B">
        <w:rPr>
          <w:sz w:val="24"/>
          <w:szCs w:val="24"/>
        </w:rPr>
        <w:t>Enoch’s Book called the Book of Enoch or simply 1</w:t>
      </w:r>
      <w:r w:rsidRPr="003F718B">
        <w:rPr>
          <w:sz w:val="24"/>
          <w:szCs w:val="24"/>
          <w:vertAlign w:val="superscript"/>
        </w:rPr>
        <w:t>st</w:t>
      </w:r>
      <w:r w:rsidRPr="003F718B">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F718B">
        <w:rPr>
          <w:sz w:val="24"/>
          <w:szCs w:val="24"/>
          <w:vertAlign w:val="superscript"/>
        </w:rPr>
        <w:t>st</w:t>
      </w:r>
      <w:r w:rsidRPr="003F718B">
        <w:rPr>
          <w:sz w:val="24"/>
          <w:szCs w:val="24"/>
        </w:rPr>
        <w:t xml:space="preserve"> century. The content of the Book is divided into 5 sections. The Book of the Watchers in 1</w:t>
      </w:r>
      <w:r w:rsidRPr="003F718B">
        <w:rPr>
          <w:sz w:val="24"/>
          <w:szCs w:val="24"/>
          <w:vertAlign w:val="superscript"/>
        </w:rPr>
        <w:t>st</w:t>
      </w:r>
      <w:r w:rsidRPr="003F718B">
        <w:rPr>
          <w:sz w:val="24"/>
          <w:szCs w:val="24"/>
        </w:rPr>
        <w:t xml:space="preserve"> Enoch 1-36, the Book of the Parables of Enoch also called the Similitudes of Enoch in 1</w:t>
      </w:r>
      <w:r w:rsidRPr="003F718B">
        <w:rPr>
          <w:sz w:val="24"/>
          <w:szCs w:val="24"/>
          <w:vertAlign w:val="superscript"/>
        </w:rPr>
        <w:t>st</w:t>
      </w:r>
      <w:r w:rsidRPr="003F718B">
        <w:rPr>
          <w:sz w:val="24"/>
          <w:szCs w:val="24"/>
        </w:rPr>
        <w:t xml:space="preserve"> Enoch 37-71, The Astronomical Book in 1</w:t>
      </w:r>
      <w:r w:rsidRPr="003F718B">
        <w:rPr>
          <w:sz w:val="24"/>
          <w:szCs w:val="24"/>
          <w:vertAlign w:val="superscript"/>
        </w:rPr>
        <w:t>st</w:t>
      </w:r>
      <w:r w:rsidRPr="003F718B">
        <w:rPr>
          <w:sz w:val="24"/>
          <w:szCs w:val="24"/>
        </w:rPr>
        <w:t xml:space="preserve"> Enoch 72-82, The Book of Dream Visions also called the Book of Dreams in 1</w:t>
      </w:r>
      <w:r w:rsidRPr="003F718B">
        <w:rPr>
          <w:sz w:val="24"/>
          <w:szCs w:val="24"/>
          <w:vertAlign w:val="superscript"/>
        </w:rPr>
        <w:t>st</w:t>
      </w:r>
      <w:r w:rsidRPr="003F718B">
        <w:rPr>
          <w:sz w:val="24"/>
          <w:szCs w:val="24"/>
        </w:rPr>
        <w:t xml:space="preserve"> Enoch 83-90 and the Epistle of Enoch in 1</w:t>
      </w:r>
      <w:r w:rsidRPr="003F718B">
        <w:rPr>
          <w:sz w:val="24"/>
          <w:szCs w:val="24"/>
          <w:vertAlign w:val="superscript"/>
        </w:rPr>
        <w:t>st</w:t>
      </w:r>
      <w:r w:rsidRPr="003F718B">
        <w:rPr>
          <w:sz w:val="24"/>
          <w:szCs w:val="24"/>
        </w:rPr>
        <w:t xml:space="preserve"> Enoch 91-108. The Book of Enoch was considered Scripture by many of the Church Fathers, such as Clement of Alexandria, </w:t>
      </w:r>
      <w:r w:rsidRPr="003F718B">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F718B">
        <w:rPr>
          <w:b/>
          <w:sz w:val="24"/>
          <w:szCs w:val="24"/>
        </w:rPr>
        <w:t>The Father Stephen Our Lord is the only Authority that Appoints All Godly Saintly Christian Lords and All Godly Saintly Christian Ladies</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Enoch’s Book on 1</w:t>
      </w:r>
      <w:r w:rsidRPr="003F718B">
        <w:rPr>
          <w:b/>
          <w:sz w:val="24"/>
          <w:szCs w:val="24"/>
          <w:vertAlign w:val="superscript"/>
        </w:rPr>
        <w:t>st</w:t>
      </w:r>
      <w:r w:rsidRPr="003F718B">
        <w:rPr>
          <w:b/>
          <w:sz w:val="24"/>
          <w:szCs w:val="24"/>
        </w:rPr>
        <w:t xml:space="preserve"> Enoch</w:t>
      </w:r>
    </w:p>
    <w:p w:rsidR="0010558E" w:rsidRPr="003F718B" w:rsidRDefault="0010558E" w:rsidP="0010558E">
      <w:pPr>
        <w:spacing w:line="480" w:lineRule="auto"/>
        <w:jc w:val="both"/>
        <w:rPr>
          <w:sz w:val="24"/>
          <w:szCs w:val="24"/>
        </w:rPr>
      </w:pPr>
      <w:r w:rsidRPr="003F718B">
        <w:rPr>
          <w:sz w:val="24"/>
          <w:szCs w:val="24"/>
        </w:rPr>
        <w:t>The Book of 1</w:t>
      </w:r>
      <w:r w:rsidRPr="003F718B">
        <w:rPr>
          <w:sz w:val="24"/>
          <w:szCs w:val="24"/>
          <w:vertAlign w:val="superscript"/>
        </w:rPr>
        <w:t>st</w:t>
      </w:r>
      <w:r w:rsidRPr="003F718B">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10558E" w:rsidRPr="003F718B" w:rsidRDefault="0010558E" w:rsidP="0010558E">
      <w:pPr>
        <w:spacing w:line="480" w:lineRule="auto"/>
        <w:jc w:val="center"/>
        <w:rPr>
          <w:b/>
          <w:sz w:val="24"/>
          <w:szCs w:val="24"/>
        </w:rPr>
      </w:pPr>
      <w:r w:rsidRPr="003F718B">
        <w:rPr>
          <w:b/>
          <w:sz w:val="24"/>
          <w:szCs w:val="24"/>
        </w:rPr>
        <w:t>The Lord Enoch’s Book on 2</w:t>
      </w:r>
      <w:r w:rsidRPr="003F718B">
        <w:rPr>
          <w:b/>
          <w:sz w:val="24"/>
          <w:szCs w:val="24"/>
          <w:vertAlign w:val="superscript"/>
        </w:rPr>
        <w:t>nd</w:t>
      </w:r>
      <w:r w:rsidRPr="003F718B">
        <w:rPr>
          <w:b/>
          <w:sz w:val="24"/>
          <w:szCs w:val="24"/>
        </w:rPr>
        <w:t xml:space="preserve"> Enoch</w:t>
      </w:r>
    </w:p>
    <w:p w:rsidR="0010558E" w:rsidRPr="003F718B" w:rsidRDefault="0010558E" w:rsidP="0010558E">
      <w:pPr>
        <w:spacing w:line="480" w:lineRule="auto"/>
        <w:jc w:val="both"/>
        <w:rPr>
          <w:sz w:val="24"/>
          <w:szCs w:val="24"/>
        </w:rPr>
      </w:pPr>
      <w:r w:rsidRPr="003F718B">
        <w:rPr>
          <w:sz w:val="24"/>
          <w:szCs w:val="24"/>
        </w:rPr>
        <w:t>The Book of 2</w:t>
      </w:r>
      <w:r w:rsidRPr="003F718B">
        <w:rPr>
          <w:sz w:val="24"/>
          <w:szCs w:val="24"/>
          <w:vertAlign w:val="superscript"/>
        </w:rPr>
        <w:t>nd</w:t>
      </w:r>
      <w:r w:rsidRPr="003F718B">
        <w:rPr>
          <w:sz w:val="24"/>
          <w:szCs w:val="24"/>
        </w:rPr>
        <w:t xml:space="preserve"> Enoch concerns Enoch’s life and dream. The Revelations of Enoch. The Ascension into the Heavens. Enoch’s ascent to the 1</w:t>
      </w:r>
      <w:r w:rsidRPr="003F718B">
        <w:rPr>
          <w:sz w:val="24"/>
          <w:szCs w:val="24"/>
          <w:vertAlign w:val="superscript"/>
        </w:rPr>
        <w:t>st</w:t>
      </w:r>
      <w:r w:rsidRPr="003F718B">
        <w:rPr>
          <w:sz w:val="24"/>
          <w:szCs w:val="24"/>
        </w:rPr>
        <w:t xml:space="preserve"> Heaven. How Enoch was taken to the 2</w:t>
      </w:r>
      <w:r w:rsidRPr="003F718B">
        <w:rPr>
          <w:sz w:val="24"/>
          <w:szCs w:val="24"/>
          <w:vertAlign w:val="superscript"/>
        </w:rPr>
        <w:t>nd</w:t>
      </w:r>
      <w:r w:rsidRPr="003F718B">
        <w:rPr>
          <w:sz w:val="24"/>
          <w:szCs w:val="24"/>
        </w:rPr>
        <w:t xml:space="preserve"> Heaven. Of the Assumption of Enoch to the 3</w:t>
      </w:r>
      <w:r w:rsidRPr="003F718B">
        <w:rPr>
          <w:sz w:val="24"/>
          <w:szCs w:val="24"/>
          <w:vertAlign w:val="superscript"/>
        </w:rPr>
        <w:t>rd</w:t>
      </w:r>
      <w:r w:rsidRPr="003F718B">
        <w:rPr>
          <w:sz w:val="24"/>
          <w:szCs w:val="24"/>
        </w:rPr>
        <w:t xml:space="preserve"> Heaven. Showing Enoch the Place of the Righteous and Compassionate. Here they showed Enoch the Terrible place and Various </w:t>
      </w:r>
      <w:r w:rsidRPr="003F718B">
        <w:rPr>
          <w:sz w:val="24"/>
          <w:szCs w:val="24"/>
        </w:rPr>
        <w:lastRenderedPageBreak/>
        <w:t>Tortures. Here they took Enoch up to the 4</w:t>
      </w:r>
      <w:r w:rsidRPr="003F718B">
        <w:rPr>
          <w:sz w:val="24"/>
          <w:szCs w:val="24"/>
          <w:vertAlign w:val="superscript"/>
        </w:rPr>
        <w:t>th</w:t>
      </w:r>
      <w:r w:rsidRPr="003F718B">
        <w:rPr>
          <w:sz w:val="24"/>
          <w:szCs w:val="24"/>
        </w:rPr>
        <w:t xml:space="preserve"> Heaven, the course of Sun and Moon. Of the Marvelous Elements of the Sun. This is the Lunar Disposition. Enoch’s Ascent to the 5</w:t>
      </w:r>
      <w:r w:rsidRPr="003F718B">
        <w:rPr>
          <w:sz w:val="24"/>
          <w:szCs w:val="24"/>
          <w:vertAlign w:val="superscript"/>
        </w:rPr>
        <w:t>th</w:t>
      </w:r>
      <w:r w:rsidRPr="003F718B">
        <w:rPr>
          <w:sz w:val="24"/>
          <w:szCs w:val="24"/>
        </w:rPr>
        <w:t xml:space="preserve"> Heaven. Of the Taking of Enoch on the 6</w:t>
      </w:r>
      <w:r w:rsidRPr="003F718B">
        <w:rPr>
          <w:sz w:val="24"/>
          <w:szCs w:val="24"/>
          <w:vertAlign w:val="superscript"/>
        </w:rPr>
        <w:t>th</w:t>
      </w:r>
      <w:r w:rsidRPr="003F718B">
        <w:rPr>
          <w:sz w:val="24"/>
          <w:szCs w:val="24"/>
        </w:rPr>
        <w:t xml:space="preserve"> Heaven. Enoch in the 7</w:t>
      </w:r>
      <w:r w:rsidRPr="003F718B">
        <w:rPr>
          <w:sz w:val="24"/>
          <w:szCs w:val="24"/>
          <w:vertAlign w:val="superscript"/>
        </w:rPr>
        <w:t>th</w:t>
      </w:r>
      <w:r w:rsidRPr="003F718B">
        <w:rPr>
          <w:sz w:val="24"/>
          <w:szCs w:val="24"/>
        </w:rPr>
        <w:t xml:space="preserve"> Heaven. How the Angels left Enoch at the End of the 7</w:t>
      </w:r>
      <w:r w:rsidRPr="003F718B">
        <w:rPr>
          <w:sz w:val="24"/>
          <w:szCs w:val="24"/>
          <w:vertAlign w:val="superscript"/>
        </w:rPr>
        <w:t>th</w:t>
      </w:r>
      <w:r w:rsidRPr="003F718B">
        <w:rPr>
          <w:sz w:val="24"/>
          <w:szCs w:val="24"/>
        </w:rPr>
        <w:t xml:space="preserve"> Heaven. Enoch in the 8</w:t>
      </w:r>
      <w:r w:rsidRPr="003F718B">
        <w:rPr>
          <w:sz w:val="24"/>
          <w:szCs w:val="24"/>
          <w:vertAlign w:val="superscript"/>
        </w:rPr>
        <w:t>th</w:t>
      </w:r>
      <w:r w:rsidRPr="003F718B">
        <w:rPr>
          <w:sz w:val="24"/>
          <w:szCs w:val="24"/>
        </w:rPr>
        <w:t xml:space="preserve"> Heaven. Enoch in the 9</w:t>
      </w:r>
      <w:r w:rsidRPr="003F718B">
        <w:rPr>
          <w:sz w:val="24"/>
          <w:szCs w:val="24"/>
          <w:vertAlign w:val="superscript"/>
        </w:rPr>
        <w:t>th</w:t>
      </w:r>
      <w:r w:rsidRPr="003F718B">
        <w:rPr>
          <w:sz w:val="24"/>
          <w:szCs w:val="24"/>
        </w:rPr>
        <w:t xml:space="preserve"> Heaven. Enoch in the Tenth Heaven. How Enoch wrote 366 Books. </w:t>
      </w:r>
    </w:p>
    <w:p w:rsidR="0010558E" w:rsidRPr="003F718B" w:rsidRDefault="0010558E" w:rsidP="0010558E">
      <w:pPr>
        <w:spacing w:line="480" w:lineRule="auto"/>
        <w:jc w:val="center"/>
        <w:rPr>
          <w:b/>
          <w:sz w:val="24"/>
          <w:szCs w:val="24"/>
        </w:rPr>
      </w:pPr>
      <w:r w:rsidRPr="003F718B">
        <w:rPr>
          <w:b/>
          <w:sz w:val="24"/>
          <w:szCs w:val="24"/>
        </w:rPr>
        <w:t>The Lord Enoch’s Book on the Secrets of 2</w:t>
      </w:r>
      <w:r w:rsidRPr="003F718B">
        <w:rPr>
          <w:b/>
          <w:sz w:val="24"/>
          <w:szCs w:val="24"/>
          <w:vertAlign w:val="superscript"/>
        </w:rPr>
        <w:t>nd</w:t>
      </w:r>
      <w:r w:rsidRPr="003F718B">
        <w:rPr>
          <w:b/>
          <w:sz w:val="24"/>
          <w:szCs w:val="24"/>
        </w:rPr>
        <w:t xml:space="preserve"> Enoch</w:t>
      </w:r>
    </w:p>
    <w:p w:rsidR="0010558E" w:rsidRPr="003F718B" w:rsidRDefault="0010558E" w:rsidP="0010558E">
      <w:pPr>
        <w:spacing w:line="480" w:lineRule="auto"/>
        <w:jc w:val="both"/>
        <w:rPr>
          <w:sz w:val="24"/>
          <w:szCs w:val="24"/>
        </w:rPr>
      </w:pPr>
      <w:r w:rsidRPr="003F718B">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10558E" w:rsidRPr="003F718B" w:rsidRDefault="0010558E" w:rsidP="0010558E">
      <w:pPr>
        <w:spacing w:line="480" w:lineRule="auto"/>
        <w:jc w:val="center"/>
        <w:rPr>
          <w:b/>
          <w:sz w:val="24"/>
          <w:szCs w:val="24"/>
        </w:rPr>
      </w:pPr>
      <w:r w:rsidRPr="003F718B">
        <w:rPr>
          <w:b/>
          <w:sz w:val="24"/>
          <w:szCs w:val="24"/>
        </w:rPr>
        <w:t>The Lord Enoch’s Book on the Sefer Hekhalot as 3</w:t>
      </w:r>
      <w:r w:rsidRPr="003F718B">
        <w:rPr>
          <w:b/>
          <w:sz w:val="24"/>
          <w:szCs w:val="24"/>
          <w:vertAlign w:val="superscript"/>
        </w:rPr>
        <w:t>rd</w:t>
      </w:r>
      <w:r w:rsidRPr="003F718B">
        <w:rPr>
          <w:b/>
          <w:sz w:val="24"/>
          <w:szCs w:val="24"/>
        </w:rPr>
        <w:t xml:space="preserve"> Enoch called the Book of Palaces</w:t>
      </w:r>
    </w:p>
    <w:p w:rsidR="0010558E" w:rsidRPr="003F718B" w:rsidRDefault="0010558E" w:rsidP="0010558E">
      <w:pPr>
        <w:spacing w:line="480" w:lineRule="auto"/>
        <w:jc w:val="both"/>
        <w:rPr>
          <w:sz w:val="24"/>
          <w:szCs w:val="24"/>
        </w:rPr>
      </w:pPr>
      <w:r w:rsidRPr="003F718B">
        <w:rPr>
          <w:sz w:val="24"/>
          <w:szCs w:val="24"/>
        </w:rPr>
        <w:t>There is 48 chapters in the Book of Palaces and is claimed to be written by Rabbi Ishmael who lived 90AD to 135AD. He was a Tanna, a rabbinic sage whose writings are held in the Jewish Mishnah. In 3</w:t>
      </w:r>
      <w:r w:rsidRPr="003F718B">
        <w:rPr>
          <w:sz w:val="24"/>
          <w:szCs w:val="24"/>
          <w:vertAlign w:val="superscript"/>
        </w:rPr>
        <w:t>rd</w:t>
      </w:r>
      <w:r w:rsidRPr="003F718B">
        <w:rPr>
          <w:sz w:val="24"/>
          <w:szCs w:val="24"/>
        </w:rPr>
        <w:t xml:space="preserve"> Enoch, Enoch ascends to Heaven and is transformed into the Angel Metatron. Which Metraton refers to “</w:t>
      </w:r>
      <w:r w:rsidRPr="003F718B">
        <w:rPr>
          <w:b/>
          <w:sz w:val="24"/>
          <w:szCs w:val="24"/>
        </w:rPr>
        <w:t>The Lesser Yahweh</w:t>
      </w:r>
      <w:r w:rsidRPr="003F718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F718B">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10558E" w:rsidRPr="003F718B" w:rsidRDefault="0010558E" w:rsidP="0010558E">
      <w:pPr>
        <w:spacing w:line="480" w:lineRule="auto"/>
        <w:jc w:val="both"/>
        <w:rPr>
          <w:sz w:val="24"/>
          <w:szCs w:val="24"/>
        </w:rPr>
      </w:pPr>
      <w:r w:rsidRPr="003F718B">
        <w:rPr>
          <w:sz w:val="24"/>
          <w:szCs w:val="24"/>
        </w:rPr>
        <w:t xml:space="preserve">The Lord Enoch a Good Example for Us Today. The Main thing that the Lord Enoch did was to please the Father Stephen always and to obey His commands. We should model this to be totally invincible from death. </w:t>
      </w:r>
    </w:p>
    <w:p w:rsidR="0010558E" w:rsidRPr="003F718B" w:rsidRDefault="0010558E" w:rsidP="0010558E">
      <w:pPr>
        <w:spacing w:line="480" w:lineRule="auto"/>
        <w:jc w:val="center"/>
        <w:rPr>
          <w:b/>
          <w:sz w:val="24"/>
          <w:szCs w:val="24"/>
        </w:rPr>
      </w:pPr>
      <w:r w:rsidRPr="003F718B">
        <w:rPr>
          <w:b/>
          <w:sz w:val="24"/>
          <w:szCs w:val="24"/>
        </w:rPr>
        <w:t>THE LORD SOLOMON WITH THE RANK OF COLONEL OR HIGHER FOR 40 YEARS FROM 40 YEARS OF AGE TO 80 YEARS OF AGE</w:t>
      </w:r>
    </w:p>
    <w:p w:rsidR="0010558E" w:rsidRPr="003F718B" w:rsidRDefault="0010558E" w:rsidP="0010558E">
      <w:pPr>
        <w:spacing w:line="480" w:lineRule="auto"/>
        <w:jc w:val="both"/>
        <w:rPr>
          <w:sz w:val="24"/>
          <w:szCs w:val="24"/>
        </w:rPr>
      </w:pPr>
      <w:r w:rsidRPr="003F718B">
        <w:rPr>
          <w:sz w:val="24"/>
          <w:szCs w:val="24"/>
        </w:rPr>
        <w:t>The white skin color King Solomon’s name means “</w:t>
      </w:r>
      <w:r w:rsidRPr="003F718B">
        <w:rPr>
          <w:b/>
          <w:sz w:val="24"/>
          <w:szCs w:val="24"/>
        </w:rPr>
        <w:t>God is Crowned Peace</w:t>
      </w:r>
      <w:r w:rsidRPr="003F718B">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10558E" w:rsidRPr="003F718B" w:rsidRDefault="0010558E" w:rsidP="0010558E">
      <w:pPr>
        <w:spacing w:line="480" w:lineRule="auto"/>
        <w:jc w:val="both"/>
        <w:rPr>
          <w:sz w:val="24"/>
          <w:szCs w:val="24"/>
        </w:rPr>
      </w:pPr>
      <w:r w:rsidRPr="003F718B">
        <w:rPr>
          <w:sz w:val="24"/>
          <w:szCs w:val="24"/>
        </w:rPr>
        <w:t xml:space="preserve">King Solomon’s Role in Scripture. King Solomon succeeded His Father David as Israel’s King and King Solomon’s Throne is considered a more exalted, majestic &amp; greater Throne than the </w:t>
      </w:r>
      <w:r w:rsidRPr="003F718B">
        <w:rPr>
          <w:sz w:val="24"/>
          <w:szCs w:val="24"/>
        </w:rPr>
        <w:lastRenderedPageBreak/>
        <w:t>Throne of King David in 1</w:t>
      </w:r>
      <w:r w:rsidRPr="003F718B">
        <w:rPr>
          <w:sz w:val="24"/>
          <w:szCs w:val="24"/>
          <w:vertAlign w:val="superscript"/>
        </w:rPr>
        <w:t>st</w:t>
      </w:r>
      <w:r w:rsidRPr="003F718B">
        <w:rPr>
          <w:sz w:val="24"/>
          <w:szCs w:val="24"/>
        </w:rPr>
        <w:t xml:space="preserve"> King 1:37, 47; 9:5 &amp; 2</w:t>
      </w:r>
      <w:r w:rsidRPr="003F718B">
        <w:rPr>
          <w:sz w:val="24"/>
          <w:szCs w:val="24"/>
          <w:vertAlign w:val="superscript"/>
        </w:rPr>
        <w:t>nd</w:t>
      </w:r>
      <w:r w:rsidRPr="003F718B">
        <w:rPr>
          <w:sz w:val="24"/>
          <w:szCs w:val="24"/>
        </w:rPr>
        <w:t xml:space="preserve"> Chronicles 7:18. The other accomplishments of King Solomon are that He spoke 3,000 proverbs, and His songs were 1,005. He also spoke of hyssop, trees, animals, birds, creepy things &amp; fish in 1</w:t>
      </w:r>
      <w:r w:rsidRPr="003F718B">
        <w:rPr>
          <w:sz w:val="24"/>
          <w:szCs w:val="24"/>
          <w:vertAlign w:val="superscript"/>
        </w:rPr>
        <w:t>st</w:t>
      </w:r>
      <w:r w:rsidRPr="003F718B">
        <w:rPr>
          <w:sz w:val="24"/>
          <w:szCs w:val="24"/>
        </w:rPr>
        <w:t xml:space="preserve"> Kings 4:32-33. </w:t>
      </w:r>
    </w:p>
    <w:p w:rsidR="0010558E" w:rsidRPr="003F718B" w:rsidRDefault="0010558E" w:rsidP="0010558E">
      <w:pPr>
        <w:spacing w:line="480" w:lineRule="auto"/>
        <w:jc w:val="both"/>
        <w:rPr>
          <w:sz w:val="24"/>
          <w:szCs w:val="24"/>
        </w:rPr>
      </w:pPr>
      <w:r w:rsidRPr="003F718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0558E" w:rsidRPr="003F718B" w:rsidRDefault="0010558E" w:rsidP="0010558E">
      <w:pPr>
        <w:spacing w:line="480" w:lineRule="auto"/>
        <w:jc w:val="both"/>
        <w:rPr>
          <w:sz w:val="24"/>
          <w:szCs w:val="24"/>
        </w:rPr>
      </w:pPr>
      <w:r w:rsidRPr="003F718B">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0558E" w:rsidRPr="003F718B" w:rsidRDefault="0010558E" w:rsidP="0010558E">
      <w:pPr>
        <w:spacing w:line="480" w:lineRule="auto"/>
        <w:jc w:val="both"/>
        <w:rPr>
          <w:sz w:val="24"/>
          <w:szCs w:val="24"/>
        </w:rPr>
      </w:pPr>
      <w:r w:rsidRPr="003F718B">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0558E" w:rsidRPr="003F718B" w:rsidRDefault="0010558E" w:rsidP="0010558E">
      <w:pPr>
        <w:spacing w:line="480" w:lineRule="auto"/>
        <w:jc w:val="both"/>
        <w:rPr>
          <w:sz w:val="24"/>
          <w:szCs w:val="24"/>
        </w:rPr>
      </w:pPr>
      <w:r w:rsidRPr="003F718B">
        <w:rPr>
          <w:b/>
          <w:sz w:val="24"/>
          <w:szCs w:val="24"/>
        </w:rPr>
        <w:t xml:space="preserve">King Solomon’s Relationships: </w:t>
      </w:r>
      <w:r w:rsidRPr="003F718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558E" w:rsidRPr="003F718B" w:rsidRDefault="0010558E" w:rsidP="0010558E">
      <w:pPr>
        <w:spacing w:line="480" w:lineRule="auto"/>
        <w:jc w:val="both"/>
        <w:rPr>
          <w:sz w:val="24"/>
          <w:szCs w:val="24"/>
        </w:rPr>
      </w:pPr>
      <w:r w:rsidRPr="003F718B">
        <w:rPr>
          <w:sz w:val="24"/>
          <w:szCs w:val="24"/>
        </w:rPr>
        <w:t>King Solomon asked for Wisdom in 1</w:t>
      </w:r>
      <w:r w:rsidRPr="003F718B">
        <w:rPr>
          <w:sz w:val="24"/>
          <w:szCs w:val="24"/>
          <w:vertAlign w:val="superscript"/>
        </w:rPr>
        <w:t>st</w:t>
      </w:r>
      <w:r w:rsidRPr="003F718B">
        <w:rPr>
          <w:sz w:val="24"/>
          <w:szCs w:val="24"/>
        </w:rPr>
        <w:t xml:space="preserve"> Kings chapter 3. And the very beginning of His reign, King Solomon “(agape) loved the Lord, walking in the statutes of His Father David” in 1</w:t>
      </w:r>
      <w:r w:rsidRPr="003F718B">
        <w:rPr>
          <w:sz w:val="24"/>
          <w:szCs w:val="24"/>
          <w:vertAlign w:val="superscript"/>
        </w:rPr>
        <w:t>st</w:t>
      </w:r>
      <w:r w:rsidRPr="003F718B">
        <w:rPr>
          <w:sz w:val="24"/>
          <w:szCs w:val="24"/>
        </w:rPr>
        <w:t xml:space="preserve"> Kings 3:3. Just as King Solomon had expressed His agape love by offering a 1,000 sacrifices, the Father Stephen spoke to King Solomon in a dream, inviting King Solomon to make a request. King </w:t>
      </w:r>
      <w:r w:rsidRPr="003F718B">
        <w:rPr>
          <w:sz w:val="24"/>
          <w:szCs w:val="24"/>
        </w:rPr>
        <w:lastRenderedPageBreak/>
        <w:t>Solomon did not know at first what to ask, but then He asked for “an understanding heart to judge Your people, that I may discern between good and evil” in 1</w:t>
      </w:r>
      <w:r w:rsidRPr="003F718B">
        <w:rPr>
          <w:sz w:val="24"/>
          <w:szCs w:val="24"/>
          <w:vertAlign w:val="superscript"/>
        </w:rPr>
        <w:t>st</w:t>
      </w:r>
      <w:r w:rsidRPr="003F718B">
        <w:rPr>
          <w:sz w:val="24"/>
          <w:szCs w:val="24"/>
        </w:rPr>
        <w:t xml:space="preserve"> Kings 3:9. This request pleased the Father Stephen, and the Father Stephen granted Him not only wisdom, but peace, wealth, the lives of His Enemies and long life as well. </w:t>
      </w:r>
    </w:p>
    <w:p w:rsidR="0010558E" w:rsidRPr="003F718B" w:rsidRDefault="0010558E" w:rsidP="0010558E">
      <w:pPr>
        <w:spacing w:line="480" w:lineRule="auto"/>
        <w:jc w:val="both"/>
        <w:rPr>
          <w:sz w:val="24"/>
          <w:szCs w:val="24"/>
        </w:rPr>
      </w:pPr>
      <w:r w:rsidRPr="003F718B">
        <w:rPr>
          <w:sz w:val="24"/>
          <w:szCs w:val="24"/>
        </w:rPr>
        <w:t>King Solomon dedicated the Temple in 1</w:t>
      </w:r>
      <w:r w:rsidRPr="003F718B">
        <w:rPr>
          <w:sz w:val="24"/>
          <w:szCs w:val="24"/>
          <w:vertAlign w:val="superscript"/>
        </w:rPr>
        <w:t>st</w:t>
      </w:r>
      <w:r w:rsidRPr="003F718B">
        <w:rPr>
          <w:sz w:val="24"/>
          <w:szCs w:val="24"/>
        </w:rPr>
        <w:t xml:space="preserve"> Kings chapter 8 &amp; 2</w:t>
      </w:r>
      <w:r w:rsidRPr="003F718B">
        <w:rPr>
          <w:sz w:val="24"/>
          <w:szCs w:val="24"/>
          <w:vertAlign w:val="superscript"/>
        </w:rPr>
        <w:t>nd</w:t>
      </w:r>
      <w:r w:rsidRPr="003F718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F718B">
        <w:rPr>
          <w:sz w:val="24"/>
          <w:szCs w:val="24"/>
          <w:vertAlign w:val="superscript"/>
        </w:rPr>
        <w:t>st</w:t>
      </w:r>
      <w:r w:rsidRPr="003F718B">
        <w:rPr>
          <w:sz w:val="24"/>
          <w:szCs w:val="24"/>
        </w:rPr>
        <w:t xml:space="preserve"> Kings 8:61.  </w:t>
      </w:r>
    </w:p>
    <w:p w:rsidR="0010558E" w:rsidRPr="003F718B" w:rsidRDefault="0010558E" w:rsidP="0010558E">
      <w:pPr>
        <w:spacing w:line="480" w:lineRule="auto"/>
        <w:jc w:val="both"/>
        <w:rPr>
          <w:sz w:val="24"/>
          <w:szCs w:val="24"/>
        </w:rPr>
      </w:pPr>
      <w:r w:rsidRPr="003F718B">
        <w:rPr>
          <w:sz w:val="24"/>
          <w:szCs w:val="24"/>
        </w:rPr>
        <w:t>The Father Stephen’s second appearance to King Solomon in 1</w:t>
      </w:r>
      <w:r w:rsidRPr="003F718B">
        <w:rPr>
          <w:sz w:val="24"/>
          <w:szCs w:val="24"/>
          <w:vertAlign w:val="superscript"/>
        </w:rPr>
        <w:t>st</w:t>
      </w:r>
      <w:r w:rsidRPr="003F718B">
        <w:rPr>
          <w:sz w:val="24"/>
          <w:szCs w:val="24"/>
        </w:rPr>
        <w:t xml:space="preserve"> Kings chapter 9. After the dedication of the Temple, the Father Stephen appeared to King Solomon again, promising to bless the King if He continued to walk in His ways and live in godliness. </w:t>
      </w:r>
    </w:p>
    <w:p w:rsidR="0010558E" w:rsidRPr="003F718B" w:rsidRDefault="0010558E" w:rsidP="0010558E">
      <w:pPr>
        <w:spacing w:line="480" w:lineRule="auto"/>
        <w:jc w:val="both"/>
        <w:rPr>
          <w:sz w:val="24"/>
          <w:szCs w:val="24"/>
        </w:rPr>
      </w:pPr>
      <w:r w:rsidRPr="003F718B">
        <w:rPr>
          <w:sz w:val="24"/>
          <w:szCs w:val="24"/>
        </w:rPr>
        <w:t>King Solomon’s Fall in 1</w:t>
      </w:r>
      <w:r w:rsidRPr="003F718B">
        <w:rPr>
          <w:sz w:val="24"/>
          <w:szCs w:val="24"/>
          <w:vertAlign w:val="superscript"/>
        </w:rPr>
        <w:t>st</w:t>
      </w:r>
      <w:r w:rsidRPr="003F718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F718B">
        <w:rPr>
          <w:sz w:val="24"/>
          <w:szCs w:val="24"/>
          <w:vertAlign w:val="superscript"/>
        </w:rPr>
        <w:t>st</w:t>
      </w:r>
      <w:r w:rsidRPr="003F718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F718B">
        <w:rPr>
          <w:sz w:val="24"/>
          <w:szCs w:val="24"/>
        </w:rPr>
        <w:lastRenderedPageBreak/>
        <w:t xml:space="preserve">was meaningless including His accomplishments. What a shame He began to build but in the end He did not keep the resources to finish the task in His Kingdom. </w:t>
      </w:r>
    </w:p>
    <w:p w:rsidR="0010558E" w:rsidRPr="003F718B" w:rsidRDefault="0010558E" w:rsidP="0010558E">
      <w:pPr>
        <w:spacing w:line="480" w:lineRule="auto"/>
        <w:jc w:val="both"/>
        <w:rPr>
          <w:sz w:val="24"/>
          <w:szCs w:val="24"/>
        </w:rPr>
      </w:pPr>
      <w:r w:rsidRPr="003F718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King Solomon’s Marriages and Public Policy in 1</w:t>
      </w:r>
      <w:r w:rsidRPr="003F718B">
        <w:rPr>
          <w:sz w:val="24"/>
          <w:szCs w:val="24"/>
          <w:vertAlign w:val="superscript"/>
        </w:rPr>
        <w:t>st</w:t>
      </w:r>
      <w:r w:rsidRPr="003F718B">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 In the Ancient World, normally treaties were sealed between Nations by their marriages in their royal houses. Many of King Solomon’s Wives, if not all were introduced into Israel by treaties. </w:t>
      </w:r>
    </w:p>
    <w:p w:rsidR="0010558E" w:rsidRPr="003F718B" w:rsidRDefault="0010558E" w:rsidP="0010558E">
      <w:pPr>
        <w:spacing w:line="480" w:lineRule="auto"/>
        <w:jc w:val="both"/>
        <w:rPr>
          <w:sz w:val="24"/>
          <w:szCs w:val="24"/>
        </w:rPr>
      </w:pPr>
      <w:r w:rsidRPr="003F718B">
        <w:rPr>
          <w:sz w:val="24"/>
          <w:szCs w:val="24"/>
        </w:rPr>
        <w:t>King Solomon’s Holy Divine Love that turned into Sexual Eros Love for His Foreign Wives in 1</w:t>
      </w:r>
      <w:r w:rsidRPr="003F718B">
        <w:rPr>
          <w:sz w:val="24"/>
          <w:szCs w:val="24"/>
          <w:vertAlign w:val="superscript"/>
        </w:rPr>
        <w:t>st</w:t>
      </w:r>
      <w:r w:rsidRPr="003F718B">
        <w:rPr>
          <w:sz w:val="24"/>
          <w:szCs w:val="24"/>
        </w:rPr>
        <w:t xml:space="preserve"> Kings chapter 11. King Solomon did care for His Wives, however they came to Him and whatever they were facing. But rather for them the worship the Father Stephen, He built </w:t>
      </w:r>
      <w:r w:rsidRPr="003F718B">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F718B">
        <w:rPr>
          <w:sz w:val="24"/>
          <w:szCs w:val="24"/>
          <w:vertAlign w:val="superscript"/>
        </w:rPr>
        <w:t>st</w:t>
      </w:r>
      <w:r w:rsidRPr="003F718B">
        <w:rPr>
          <w:sz w:val="24"/>
          <w:szCs w:val="24"/>
        </w:rPr>
        <w:t xml:space="preserve"> King chapter 11 &amp; Nehemiah 13:25-27. The text says King Solomon “turned from the LORD GOD of Israel, who had appeared to Him twice” in 1</w:t>
      </w:r>
      <w:r w:rsidRPr="003F718B">
        <w:rPr>
          <w:sz w:val="24"/>
          <w:szCs w:val="24"/>
          <w:vertAlign w:val="superscript"/>
        </w:rPr>
        <w:t>st</w:t>
      </w:r>
      <w:r w:rsidRPr="003F718B">
        <w:rPr>
          <w:sz w:val="24"/>
          <w:szCs w:val="24"/>
        </w:rPr>
        <w:t xml:space="preserve"> Kings 11:9.</w:t>
      </w:r>
    </w:p>
    <w:p w:rsidR="0010558E" w:rsidRPr="003F718B" w:rsidRDefault="0010558E" w:rsidP="0010558E">
      <w:pPr>
        <w:spacing w:line="480" w:lineRule="auto"/>
        <w:jc w:val="both"/>
        <w:rPr>
          <w:sz w:val="24"/>
          <w:szCs w:val="24"/>
        </w:rPr>
      </w:pPr>
      <w:r w:rsidRPr="003F718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0558E" w:rsidRPr="003F718B" w:rsidRDefault="0010558E" w:rsidP="0010558E">
      <w:pPr>
        <w:spacing w:line="480" w:lineRule="auto"/>
        <w:jc w:val="both"/>
        <w:rPr>
          <w:sz w:val="24"/>
          <w:szCs w:val="24"/>
        </w:rPr>
      </w:pPr>
      <w:r w:rsidRPr="003F718B">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0558E" w:rsidRPr="003F718B" w:rsidRDefault="0010558E" w:rsidP="0010558E">
      <w:pPr>
        <w:spacing w:line="480" w:lineRule="auto"/>
        <w:jc w:val="center"/>
        <w:rPr>
          <w:b/>
          <w:sz w:val="24"/>
          <w:szCs w:val="24"/>
        </w:rPr>
      </w:pPr>
      <w:r w:rsidRPr="003F718B">
        <w:rPr>
          <w:b/>
          <w:sz w:val="24"/>
          <w:szCs w:val="24"/>
        </w:rPr>
        <w:lastRenderedPageBreak/>
        <w:t>THE LORD JESUS CHRIST WITH THE RANK OF A 4 GOLD STAR GENERAL FOR 40 YEARS</w:t>
      </w:r>
    </w:p>
    <w:p w:rsidR="0010558E" w:rsidRPr="003F718B" w:rsidRDefault="0010558E" w:rsidP="0010558E">
      <w:pPr>
        <w:spacing w:line="480" w:lineRule="auto"/>
        <w:jc w:val="both"/>
        <w:rPr>
          <w:sz w:val="24"/>
          <w:szCs w:val="24"/>
        </w:rPr>
      </w:pPr>
      <w:r w:rsidRPr="003F718B">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10558E" w:rsidRPr="003F718B" w:rsidRDefault="0010558E" w:rsidP="0010558E">
      <w:pPr>
        <w:spacing w:line="480" w:lineRule="auto"/>
        <w:jc w:val="both"/>
        <w:rPr>
          <w:sz w:val="24"/>
          <w:szCs w:val="24"/>
        </w:rPr>
      </w:pPr>
      <w:r w:rsidRPr="003F718B">
        <w:rPr>
          <w:sz w:val="24"/>
          <w:szCs w:val="24"/>
        </w:rPr>
        <w:t>Jesus Christ’s Birth</w:t>
      </w:r>
    </w:p>
    <w:p w:rsidR="0010558E" w:rsidRPr="003F718B" w:rsidRDefault="0010558E" w:rsidP="0010558E">
      <w:pPr>
        <w:spacing w:line="480" w:lineRule="auto"/>
        <w:jc w:val="both"/>
        <w:rPr>
          <w:sz w:val="24"/>
          <w:szCs w:val="24"/>
        </w:rPr>
      </w:pPr>
      <w:r w:rsidRPr="003F718B">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F718B">
        <w:rPr>
          <w:sz w:val="24"/>
          <w:szCs w:val="24"/>
          <w:vertAlign w:val="superscript"/>
        </w:rPr>
        <w:t>st</w:t>
      </w:r>
      <w:r w:rsidRPr="003F718B">
        <w:rPr>
          <w:sz w:val="24"/>
          <w:szCs w:val="24"/>
        </w:rPr>
        <w:t xml:space="preserve"> Day of Birth called the Son &amp; Lord Christ in Luke 2:11), and He shall be called </w:t>
      </w:r>
      <w:r w:rsidRPr="003F718B">
        <w:rPr>
          <w:b/>
          <w:sz w:val="24"/>
          <w:szCs w:val="24"/>
        </w:rPr>
        <w:t>JESUS</w:t>
      </w:r>
      <w:r w:rsidRPr="003F718B">
        <w:rPr>
          <w:sz w:val="24"/>
          <w:szCs w:val="24"/>
        </w:rPr>
        <w:t xml:space="preserve"> (He was called on the 8</w:t>
      </w:r>
      <w:r w:rsidRPr="003F718B">
        <w:rPr>
          <w:sz w:val="24"/>
          <w:szCs w:val="24"/>
          <w:vertAlign w:val="superscript"/>
        </w:rPr>
        <w:t>th</w:t>
      </w:r>
      <w:r w:rsidRPr="003F718B">
        <w:rPr>
          <w:sz w:val="24"/>
          <w:szCs w:val="24"/>
        </w:rPr>
        <w:t xml:space="preserve"> Day with Mary at 16 years old). He will be great, and will be called the Son of the Highest; &amp; the Lord God will give Him the Throne of His Father David. And </w:t>
      </w:r>
      <w:r w:rsidRPr="003F718B">
        <w:rPr>
          <w:vanish/>
          <w:sz w:val="24"/>
          <w:szCs w:val="24"/>
        </w:rPr>
        <w:t>E willHe</w:t>
      </w:r>
      <w:r w:rsidRPr="003F718B">
        <w:rPr>
          <w:sz w:val="24"/>
          <w:szCs w:val="24"/>
        </w:rPr>
        <w:t xml:space="preserve"> He will reign over the house of Jacob forever, &amp; of His </w:t>
      </w:r>
      <w:r w:rsidRPr="003F718B">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F718B">
        <w:rPr>
          <w:sz w:val="24"/>
          <w:szCs w:val="24"/>
          <w:vertAlign w:val="superscript"/>
        </w:rPr>
        <w:t>st</w:t>
      </w:r>
      <w:r w:rsidRPr="003F718B">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F718B">
        <w:rPr>
          <w:sz w:val="24"/>
          <w:szCs w:val="24"/>
          <w:vertAlign w:val="superscript"/>
        </w:rPr>
        <w:t>st</w:t>
      </w:r>
      <w:r w:rsidRPr="003F718B">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F718B">
        <w:rPr>
          <w:sz w:val="24"/>
          <w:szCs w:val="24"/>
          <w:vertAlign w:val="superscript"/>
        </w:rPr>
        <w:t>nd</w:t>
      </w:r>
      <w:r w:rsidRPr="003F718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F718B">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F718B">
        <w:rPr>
          <w:vanish/>
          <w:sz w:val="24"/>
          <w:szCs w:val="24"/>
        </w:rPr>
        <w:t>e</w:t>
      </w:r>
      <w:r w:rsidRPr="003F718B">
        <w:rPr>
          <w:sz w:val="24"/>
          <w:szCs w:val="24"/>
        </w:rPr>
        <w:t xml:space="preserve"> Jesus’ commandments &amp; parables for married people are in the Shepherd of Hermas on pages 251-279. </w:t>
      </w:r>
    </w:p>
    <w:p w:rsidR="0010558E" w:rsidRPr="003F718B" w:rsidRDefault="0010558E" w:rsidP="0010558E">
      <w:pPr>
        <w:spacing w:line="480" w:lineRule="auto"/>
        <w:rPr>
          <w:rFonts w:cs="Calibri"/>
          <w:sz w:val="24"/>
          <w:szCs w:val="24"/>
        </w:rPr>
      </w:pPr>
      <w:r w:rsidRPr="003F718B">
        <w:rPr>
          <w:rFonts w:cs="Calibri"/>
          <w:sz w:val="24"/>
          <w:szCs w:val="24"/>
        </w:rPr>
        <w:t>Jesus Christ’s Appointment</w:t>
      </w:r>
    </w:p>
    <w:p w:rsidR="0010558E" w:rsidRPr="003F718B" w:rsidRDefault="0010558E" w:rsidP="0010558E">
      <w:pPr>
        <w:spacing w:line="480" w:lineRule="auto"/>
        <w:jc w:val="both"/>
        <w:rPr>
          <w:sz w:val="24"/>
          <w:szCs w:val="24"/>
        </w:rPr>
      </w:pPr>
      <w:r w:rsidRPr="003F718B">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0558E" w:rsidRPr="003F718B" w:rsidRDefault="0010558E" w:rsidP="0010558E">
      <w:pPr>
        <w:spacing w:line="480" w:lineRule="auto"/>
        <w:jc w:val="both"/>
        <w:rPr>
          <w:sz w:val="24"/>
          <w:szCs w:val="24"/>
        </w:rPr>
      </w:pPr>
      <w:r w:rsidRPr="003F718B">
        <w:rPr>
          <w:sz w:val="24"/>
          <w:szCs w:val="24"/>
        </w:rPr>
        <w:t>Savior’s Ministry</w:t>
      </w:r>
    </w:p>
    <w:p w:rsidR="0010558E" w:rsidRPr="003F718B" w:rsidRDefault="0010558E" w:rsidP="0010558E">
      <w:pPr>
        <w:spacing w:line="480" w:lineRule="auto"/>
        <w:jc w:val="both"/>
        <w:rPr>
          <w:sz w:val="24"/>
          <w:szCs w:val="24"/>
        </w:rPr>
      </w:pPr>
      <w:r w:rsidRPr="003F718B">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F718B">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F718B">
        <w:rPr>
          <w:sz w:val="24"/>
          <w:szCs w:val="24"/>
          <w:vertAlign w:val="superscript"/>
        </w:rPr>
        <w:t>nd</w:t>
      </w:r>
      <w:r w:rsidRPr="003F718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F718B">
        <w:rPr>
          <w:sz w:val="24"/>
          <w:szCs w:val="24"/>
          <w:vertAlign w:val="superscript"/>
        </w:rPr>
        <w:t>st</w:t>
      </w:r>
      <w:r w:rsidRPr="003F718B">
        <w:rPr>
          <w:sz w:val="24"/>
          <w:szCs w:val="24"/>
        </w:rPr>
        <w:t xml:space="preserve"> Samuel 2:1;  and  Psalm  3:8;  9:14;  21:1;  35:3; 38:22; 69:29; 140:7; 144:10. The Bible says every Man who ever lived is a sinner in Romans 3:4, 23; 1</w:t>
      </w:r>
      <w:r w:rsidRPr="003F718B">
        <w:rPr>
          <w:sz w:val="24"/>
          <w:szCs w:val="24"/>
          <w:vertAlign w:val="superscript"/>
        </w:rPr>
        <w:t>st</w:t>
      </w:r>
      <w:r w:rsidRPr="003F718B">
        <w:rPr>
          <w:sz w:val="24"/>
          <w:szCs w:val="24"/>
        </w:rPr>
        <w:t xml:space="preserve"> Kings 8:46; 1</w:t>
      </w:r>
      <w:r w:rsidRPr="003F718B">
        <w:rPr>
          <w:sz w:val="24"/>
          <w:szCs w:val="24"/>
          <w:vertAlign w:val="superscript"/>
        </w:rPr>
        <w:t>st</w:t>
      </w:r>
      <w:r w:rsidRPr="003F718B">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F718B">
        <w:rPr>
          <w:i/>
          <w:sz w:val="24"/>
          <w:szCs w:val="24"/>
        </w:rPr>
        <w:t>soteria</w:t>
      </w:r>
      <w:r w:rsidRPr="003F718B">
        <w:rPr>
          <w:sz w:val="24"/>
          <w:szCs w:val="24"/>
        </w:rPr>
        <w:t xml:space="preserve"> for the stipulation of deliverance and rescue. Second, is the verb </w:t>
      </w:r>
      <w:r w:rsidRPr="003F718B">
        <w:rPr>
          <w:i/>
          <w:sz w:val="24"/>
          <w:szCs w:val="24"/>
        </w:rPr>
        <w:t>sozo</w:t>
      </w:r>
      <w:r w:rsidRPr="003F718B">
        <w:rPr>
          <w:sz w:val="24"/>
          <w:szCs w:val="24"/>
        </w:rPr>
        <w:t xml:space="preserve"> which means ‘to save.” Third, is the word </w:t>
      </w:r>
      <w:r w:rsidRPr="003F718B">
        <w:rPr>
          <w:i/>
          <w:sz w:val="24"/>
          <w:szCs w:val="24"/>
        </w:rPr>
        <w:t xml:space="preserve">yasha </w:t>
      </w:r>
      <w:r w:rsidRPr="003F718B">
        <w:rPr>
          <w:sz w:val="24"/>
          <w:szCs w:val="24"/>
        </w:rPr>
        <w:t xml:space="preserve">which means salvation. </w:t>
      </w:r>
      <w:r w:rsidRPr="003F718B">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0558E" w:rsidRPr="003F718B" w:rsidRDefault="0010558E" w:rsidP="0010558E">
      <w:pPr>
        <w:spacing w:line="480" w:lineRule="auto"/>
        <w:jc w:val="center"/>
        <w:rPr>
          <w:sz w:val="24"/>
          <w:szCs w:val="24"/>
        </w:rPr>
      </w:pPr>
      <w:r w:rsidRPr="003F718B">
        <w:rPr>
          <w:sz w:val="24"/>
          <w:szCs w:val="24"/>
        </w:rPr>
        <w:t>The Lord Jesus’ Ministries</w:t>
      </w:r>
    </w:p>
    <w:p w:rsidR="0010558E" w:rsidRPr="003F718B" w:rsidRDefault="0010558E" w:rsidP="0010558E">
      <w:pPr>
        <w:spacing w:line="480" w:lineRule="auto"/>
        <w:jc w:val="both"/>
        <w:rPr>
          <w:sz w:val="24"/>
          <w:szCs w:val="24"/>
        </w:rPr>
      </w:pPr>
      <w:r w:rsidRPr="003F718B">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F718B">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0558E" w:rsidRPr="003F718B" w:rsidRDefault="0010558E" w:rsidP="0010558E">
      <w:pPr>
        <w:spacing w:line="480" w:lineRule="auto"/>
        <w:jc w:val="both"/>
        <w:rPr>
          <w:sz w:val="24"/>
          <w:szCs w:val="24"/>
        </w:rPr>
      </w:pPr>
      <w:r w:rsidRPr="003F718B">
        <w:rPr>
          <w:sz w:val="24"/>
          <w:szCs w:val="24"/>
        </w:rPr>
        <w:t>The Forgotten Ministry of the Morning Star</w:t>
      </w:r>
    </w:p>
    <w:p w:rsidR="0010558E" w:rsidRPr="003F718B" w:rsidRDefault="0010558E" w:rsidP="0010558E">
      <w:pPr>
        <w:spacing w:line="480" w:lineRule="auto"/>
        <w:jc w:val="both"/>
        <w:rPr>
          <w:sz w:val="24"/>
          <w:szCs w:val="24"/>
        </w:rPr>
      </w:pPr>
      <w:r w:rsidRPr="003F718B">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0558E" w:rsidRPr="003F718B" w:rsidRDefault="0010558E" w:rsidP="0010558E">
      <w:pPr>
        <w:spacing w:line="480" w:lineRule="auto"/>
        <w:jc w:val="both"/>
        <w:rPr>
          <w:sz w:val="24"/>
          <w:szCs w:val="24"/>
        </w:rPr>
      </w:pPr>
      <w:r w:rsidRPr="003F718B">
        <w:rPr>
          <w:sz w:val="24"/>
          <w:szCs w:val="24"/>
        </w:rPr>
        <w:t>The Office of the Morning Star</w:t>
      </w:r>
    </w:p>
    <w:p w:rsidR="0010558E" w:rsidRPr="003F718B" w:rsidRDefault="0010558E" w:rsidP="0010558E">
      <w:pPr>
        <w:spacing w:line="480" w:lineRule="auto"/>
        <w:jc w:val="both"/>
        <w:rPr>
          <w:sz w:val="24"/>
          <w:szCs w:val="24"/>
        </w:rPr>
      </w:pPr>
      <w:r w:rsidRPr="003F718B">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F718B">
        <w:rPr>
          <w:sz w:val="24"/>
          <w:szCs w:val="24"/>
        </w:rPr>
        <w:lastRenderedPageBreak/>
        <w:t>different Spirit which You have not received, or a different Gospel which You have not accepted—You may well  put  up with it!” in 2</w:t>
      </w:r>
      <w:r w:rsidRPr="003F718B">
        <w:rPr>
          <w:sz w:val="24"/>
          <w:szCs w:val="24"/>
          <w:vertAlign w:val="superscript"/>
        </w:rPr>
        <w:t>nd</w:t>
      </w:r>
      <w:r w:rsidRPr="003F718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F718B">
        <w:rPr>
          <w:sz w:val="24"/>
          <w:szCs w:val="24"/>
          <w:vertAlign w:val="superscript"/>
        </w:rPr>
        <w:t>st</w:t>
      </w:r>
      <w:r w:rsidRPr="003F718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10558E" w:rsidRPr="003F718B" w:rsidRDefault="0010558E" w:rsidP="0010558E">
      <w:pPr>
        <w:spacing w:line="480" w:lineRule="auto"/>
        <w:jc w:val="both"/>
        <w:rPr>
          <w:sz w:val="24"/>
          <w:szCs w:val="24"/>
        </w:rPr>
      </w:pPr>
      <w:r w:rsidRPr="003F718B">
        <w:rPr>
          <w:sz w:val="24"/>
          <w:szCs w:val="24"/>
        </w:rPr>
        <w:t>The Ministry of Restoration</w:t>
      </w:r>
    </w:p>
    <w:p w:rsidR="0010558E" w:rsidRPr="003F718B" w:rsidRDefault="0010558E" w:rsidP="0010558E">
      <w:pPr>
        <w:spacing w:line="480" w:lineRule="auto"/>
        <w:jc w:val="both"/>
        <w:rPr>
          <w:sz w:val="24"/>
          <w:szCs w:val="24"/>
        </w:rPr>
      </w:pPr>
      <w:r w:rsidRPr="003F718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F718B">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0558E" w:rsidRPr="003F718B" w:rsidRDefault="0010558E" w:rsidP="0010558E">
      <w:pPr>
        <w:spacing w:line="480" w:lineRule="auto"/>
        <w:jc w:val="both"/>
        <w:rPr>
          <w:sz w:val="24"/>
          <w:szCs w:val="24"/>
        </w:rPr>
      </w:pPr>
      <w:r w:rsidRPr="003F718B">
        <w:rPr>
          <w:sz w:val="24"/>
          <w:szCs w:val="24"/>
        </w:rPr>
        <w:t>The Ministry of the Kingdom of God</w:t>
      </w:r>
    </w:p>
    <w:p w:rsidR="0010558E" w:rsidRPr="003F718B" w:rsidRDefault="0010558E" w:rsidP="0010558E">
      <w:pPr>
        <w:spacing w:line="480" w:lineRule="auto"/>
        <w:jc w:val="both"/>
        <w:rPr>
          <w:sz w:val="24"/>
          <w:szCs w:val="24"/>
        </w:rPr>
      </w:pPr>
      <w:r w:rsidRPr="003F718B">
        <w:rPr>
          <w:b/>
          <w:sz w:val="24"/>
          <w:szCs w:val="24"/>
        </w:rPr>
        <w:t>The New Kingdom of the Father Stephen</w:t>
      </w:r>
      <w:r w:rsidRPr="003F718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0558E" w:rsidRPr="003F718B" w:rsidRDefault="0010558E" w:rsidP="0010558E">
      <w:pPr>
        <w:spacing w:line="480" w:lineRule="auto"/>
        <w:jc w:val="both"/>
        <w:rPr>
          <w:sz w:val="24"/>
          <w:szCs w:val="24"/>
        </w:rPr>
      </w:pPr>
      <w:r w:rsidRPr="003F718B">
        <w:rPr>
          <w:b/>
          <w:sz w:val="24"/>
          <w:szCs w:val="24"/>
        </w:rPr>
        <w:lastRenderedPageBreak/>
        <w:t>The Universal Authority of the “Kingdom of God”</w:t>
      </w:r>
      <w:r w:rsidRPr="003F718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F718B">
        <w:rPr>
          <w:sz w:val="24"/>
          <w:szCs w:val="24"/>
          <w:vertAlign w:val="superscript"/>
        </w:rPr>
        <w:t>st</w:t>
      </w:r>
      <w:r w:rsidRPr="003F718B">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10558E" w:rsidRPr="003F718B" w:rsidRDefault="0010558E" w:rsidP="0010558E">
      <w:pPr>
        <w:spacing w:line="480" w:lineRule="auto"/>
        <w:jc w:val="both"/>
        <w:rPr>
          <w:sz w:val="24"/>
          <w:szCs w:val="24"/>
        </w:rPr>
      </w:pPr>
      <w:r w:rsidRPr="003F718B">
        <w:rPr>
          <w:b/>
          <w:sz w:val="24"/>
          <w:szCs w:val="24"/>
        </w:rPr>
        <w:t>The Soteriological Kingdom</w:t>
      </w:r>
      <w:r w:rsidRPr="003F718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0558E" w:rsidRPr="003F718B" w:rsidRDefault="0010558E" w:rsidP="0010558E">
      <w:pPr>
        <w:spacing w:line="480" w:lineRule="auto"/>
        <w:jc w:val="both"/>
        <w:rPr>
          <w:sz w:val="24"/>
          <w:szCs w:val="24"/>
        </w:rPr>
      </w:pPr>
      <w:r w:rsidRPr="003F718B">
        <w:rPr>
          <w:b/>
          <w:sz w:val="24"/>
          <w:szCs w:val="24"/>
        </w:rPr>
        <w:t>The Active Kingdom</w:t>
      </w:r>
      <w:r w:rsidRPr="003F718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F718B">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0558E" w:rsidRPr="003F718B" w:rsidRDefault="0010558E" w:rsidP="0010558E">
      <w:pPr>
        <w:spacing w:line="480" w:lineRule="auto"/>
        <w:jc w:val="both"/>
        <w:rPr>
          <w:sz w:val="24"/>
          <w:szCs w:val="24"/>
        </w:rPr>
      </w:pPr>
      <w:r w:rsidRPr="003F718B">
        <w:rPr>
          <w:b/>
          <w:sz w:val="24"/>
          <w:szCs w:val="24"/>
        </w:rPr>
        <w:t>The Unified Kingdom</w:t>
      </w:r>
      <w:r w:rsidRPr="003F718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0558E" w:rsidRPr="003F718B" w:rsidRDefault="0010558E" w:rsidP="0010558E">
      <w:pPr>
        <w:spacing w:line="480" w:lineRule="auto"/>
        <w:jc w:val="both"/>
        <w:rPr>
          <w:sz w:val="24"/>
          <w:szCs w:val="24"/>
        </w:rPr>
      </w:pPr>
      <w:r w:rsidRPr="003F718B">
        <w:rPr>
          <w:b/>
          <w:sz w:val="24"/>
          <w:szCs w:val="24"/>
        </w:rPr>
        <w:t>The National Authority of the Kingdom</w:t>
      </w:r>
      <w:r w:rsidRPr="003F718B">
        <w:rPr>
          <w:sz w:val="24"/>
          <w:szCs w:val="24"/>
        </w:rPr>
        <w:t xml:space="preserve"> is proven in scripture. </w:t>
      </w:r>
      <w:r w:rsidRPr="003F718B">
        <w:rPr>
          <w:b/>
          <w:sz w:val="24"/>
          <w:szCs w:val="24"/>
        </w:rPr>
        <w:t>The Past Old Testament Kingdom</w:t>
      </w:r>
      <w:r w:rsidRPr="003F718B">
        <w:rPr>
          <w:sz w:val="24"/>
          <w:szCs w:val="24"/>
        </w:rPr>
        <w:t xml:space="preserve"> concerns T</w:t>
      </w:r>
      <w:r w:rsidRPr="003F718B">
        <w:rPr>
          <w:b/>
          <w:sz w:val="24"/>
          <w:szCs w:val="24"/>
        </w:rPr>
        <w:t>he Father Stephen’s Kingdom at Mount Sinai</w:t>
      </w:r>
      <w:r w:rsidRPr="003F718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F718B">
        <w:rPr>
          <w:b/>
          <w:sz w:val="24"/>
          <w:szCs w:val="24"/>
        </w:rPr>
        <w:t>. The Future Millennial Kingdom</w:t>
      </w:r>
      <w:r w:rsidRPr="003F718B">
        <w:rPr>
          <w:sz w:val="24"/>
          <w:szCs w:val="24"/>
        </w:rPr>
        <w:t xml:space="preserve"> is the </w:t>
      </w:r>
      <w:r w:rsidRPr="003F718B">
        <w:rPr>
          <w:b/>
          <w:sz w:val="24"/>
          <w:szCs w:val="24"/>
        </w:rPr>
        <w:t xml:space="preserve">Past Old Testament </w:t>
      </w:r>
      <w:r w:rsidRPr="003F718B">
        <w:rPr>
          <w:b/>
          <w:sz w:val="24"/>
          <w:szCs w:val="24"/>
        </w:rPr>
        <w:lastRenderedPageBreak/>
        <w:t>Kingdom</w:t>
      </w:r>
      <w:r w:rsidRPr="003F718B">
        <w:rPr>
          <w:sz w:val="24"/>
          <w:szCs w:val="24"/>
        </w:rPr>
        <w:t xml:space="preserve"> being restored under Father Stephen as Lord. Some scriptures are Psalm 2; Isaiah 9:6-7; Matthew 20:21; Luke 1:32-33 &amp; Acts 1:7.</w:t>
      </w:r>
    </w:p>
    <w:p w:rsidR="0010558E" w:rsidRPr="003F718B" w:rsidRDefault="0010558E" w:rsidP="0010558E">
      <w:pPr>
        <w:spacing w:line="480" w:lineRule="auto"/>
        <w:jc w:val="both"/>
        <w:rPr>
          <w:sz w:val="24"/>
          <w:szCs w:val="24"/>
        </w:rPr>
      </w:pPr>
      <w:r w:rsidRPr="003F718B">
        <w:rPr>
          <w:b/>
          <w:sz w:val="24"/>
          <w:szCs w:val="24"/>
        </w:rPr>
        <w:t>The Present Authority of the Kingdom</w:t>
      </w:r>
      <w:r w:rsidRPr="003F718B">
        <w:rPr>
          <w:sz w:val="24"/>
          <w:szCs w:val="24"/>
        </w:rPr>
        <w:t xml:space="preserve"> is proven in infallible scripture. A  </w:t>
      </w:r>
      <w:r w:rsidRPr="003F718B">
        <w:rPr>
          <w:b/>
          <w:sz w:val="24"/>
          <w:szCs w:val="24"/>
        </w:rPr>
        <w:t>Mysterious Kingdom of the Present</w:t>
      </w:r>
      <w:r w:rsidRPr="003F718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F718B">
        <w:rPr>
          <w:b/>
          <w:sz w:val="24"/>
          <w:szCs w:val="24"/>
        </w:rPr>
        <w:t>The Surprise Attack on Satan’s Kingdom</w:t>
      </w:r>
      <w:r w:rsidRPr="003F718B">
        <w:rPr>
          <w:sz w:val="24"/>
          <w:szCs w:val="24"/>
        </w:rPr>
        <w:t xml:space="preserve"> is revealed in Matthew 8:29; Luke 11:20-22.  </w:t>
      </w:r>
    </w:p>
    <w:p w:rsidR="0010558E" w:rsidRPr="003F718B" w:rsidRDefault="0010558E" w:rsidP="0010558E">
      <w:pPr>
        <w:spacing w:line="480" w:lineRule="auto"/>
        <w:jc w:val="both"/>
        <w:rPr>
          <w:sz w:val="24"/>
          <w:szCs w:val="24"/>
        </w:rPr>
      </w:pPr>
      <w:r w:rsidRPr="003F718B">
        <w:rPr>
          <w:b/>
          <w:sz w:val="24"/>
          <w:szCs w:val="24"/>
        </w:rPr>
        <w:t>The Spiritual Kingdom</w:t>
      </w:r>
      <w:r w:rsidRPr="003F718B">
        <w:rPr>
          <w:sz w:val="24"/>
          <w:szCs w:val="24"/>
        </w:rPr>
        <w:t xml:space="preserve"> </w:t>
      </w:r>
      <w:r w:rsidRPr="003F718B">
        <w:rPr>
          <w:b/>
          <w:sz w:val="24"/>
          <w:szCs w:val="24"/>
        </w:rPr>
        <w:t>of the Universal Church</w:t>
      </w:r>
      <w:r w:rsidRPr="003F718B">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F718B">
        <w:rPr>
          <w:sz w:val="24"/>
          <w:szCs w:val="24"/>
          <w:vertAlign w:val="superscript"/>
        </w:rPr>
        <w:t>nd</w:t>
      </w:r>
      <w:r w:rsidRPr="003F718B">
        <w:rPr>
          <w:sz w:val="24"/>
          <w:szCs w:val="24"/>
        </w:rPr>
        <w:t xml:space="preserve"> Thessalonians 1:5; Acts 14:22. </w:t>
      </w:r>
    </w:p>
    <w:p w:rsidR="0010558E" w:rsidRPr="003F718B" w:rsidRDefault="0010558E" w:rsidP="0010558E">
      <w:pPr>
        <w:spacing w:line="480" w:lineRule="auto"/>
        <w:jc w:val="both"/>
        <w:rPr>
          <w:sz w:val="24"/>
          <w:szCs w:val="24"/>
        </w:rPr>
      </w:pPr>
      <w:r w:rsidRPr="003F718B">
        <w:rPr>
          <w:b/>
          <w:sz w:val="24"/>
          <w:szCs w:val="24"/>
        </w:rPr>
        <w:t>The Visible Kingdom or Christendom</w:t>
      </w:r>
      <w:r w:rsidRPr="003F718B">
        <w:rPr>
          <w:sz w:val="24"/>
          <w:szCs w:val="24"/>
        </w:rPr>
        <w:t xml:space="preserve"> involves True and False Teachers in Matthew 13:47-50. Outer works  or  service  will  not  consider  </w:t>
      </w:r>
      <w:r w:rsidRPr="003F718B">
        <w:rPr>
          <w:b/>
          <w:sz w:val="24"/>
          <w:szCs w:val="24"/>
        </w:rPr>
        <w:t>The Future Kingdom</w:t>
      </w:r>
      <w:r w:rsidRPr="003F718B">
        <w:rPr>
          <w:sz w:val="24"/>
          <w:szCs w:val="24"/>
        </w:rPr>
        <w:t xml:space="preserve"> but  the  relationship with  the  Father Stephen through total submission to His will &amp; the faith of God in Matthew 7:21-23. </w:t>
      </w:r>
    </w:p>
    <w:p w:rsidR="0010558E" w:rsidRPr="003F718B" w:rsidRDefault="0010558E" w:rsidP="0010558E">
      <w:pPr>
        <w:spacing w:line="480" w:lineRule="auto"/>
        <w:jc w:val="both"/>
        <w:rPr>
          <w:sz w:val="24"/>
          <w:szCs w:val="24"/>
        </w:rPr>
      </w:pPr>
      <w:r w:rsidRPr="003F718B">
        <w:rPr>
          <w:b/>
          <w:sz w:val="24"/>
          <w:szCs w:val="24"/>
        </w:rPr>
        <w:t>The Future Authority of the Kingdom</w:t>
      </w:r>
      <w:r w:rsidRPr="003F718B">
        <w:rPr>
          <w:sz w:val="24"/>
          <w:szCs w:val="24"/>
        </w:rPr>
        <w:t xml:space="preserve"> involves Christ coming and rewarding His people in Christianity and He will judge the Governments of the Earth in Matthew 24:31. </w:t>
      </w:r>
    </w:p>
    <w:p w:rsidR="0010558E" w:rsidRPr="003F718B" w:rsidRDefault="0010558E" w:rsidP="0010558E">
      <w:pPr>
        <w:spacing w:line="480" w:lineRule="auto"/>
        <w:jc w:val="both"/>
        <w:rPr>
          <w:sz w:val="24"/>
          <w:szCs w:val="24"/>
        </w:rPr>
      </w:pPr>
      <w:r w:rsidRPr="003F718B">
        <w:rPr>
          <w:b/>
          <w:sz w:val="24"/>
          <w:szCs w:val="24"/>
        </w:rPr>
        <w:t>The Millennial Kingdom</w:t>
      </w:r>
      <w:r w:rsidRPr="003F718B">
        <w:rPr>
          <w:sz w:val="24"/>
          <w:szCs w:val="24"/>
        </w:rPr>
        <w:t xml:space="preserve"> </w:t>
      </w:r>
      <w:r w:rsidRPr="003F718B">
        <w:rPr>
          <w:b/>
          <w:sz w:val="24"/>
          <w:szCs w:val="24"/>
        </w:rPr>
        <w:t>is International</w:t>
      </w:r>
      <w:r w:rsidRPr="003F718B">
        <w:rPr>
          <w:sz w:val="24"/>
          <w:szCs w:val="24"/>
        </w:rPr>
        <w:t xml:space="preserve"> in all the Earth in Isaiah 11&amp; Zechariah 14. The Father Stephen will give a 1000 years reign on Earth in the throne of the Kingdom in Daniel 7:18, 27; Revelation 19:11-15, 20:1-6. </w:t>
      </w:r>
    </w:p>
    <w:p w:rsidR="0010558E" w:rsidRPr="003F718B" w:rsidRDefault="0010558E" w:rsidP="0010558E">
      <w:pPr>
        <w:spacing w:line="480" w:lineRule="auto"/>
        <w:jc w:val="both"/>
        <w:rPr>
          <w:sz w:val="24"/>
          <w:szCs w:val="24"/>
        </w:rPr>
      </w:pPr>
      <w:r w:rsidRPr="003F718B">
        <w:rPr>
          <w:b/>
          <w:sz w:val="24"/>
          <w:szCs w:val="24"/>
        </w:rPr>
        <w:lastRenderedPageBreak/>
        <w:t xml:space="preserve">The Eternal Kingdom is the  consummation  of  the Trinity and the Father Stephen’s promise </w:t>
      </w:r>
      <w:r w:rsidRPr="003F718B">
        <w:rPr>
          <w:sz w:val="24"/>
          <w:szCs w:val="24"/>
        </w:rPr>
        <w:t>to believers for the inheritance in Heaven of eternal life through Jesus Christ Our Lord in James 2:5; 2</w:t>
      </w:r>
      <w:r w:rsidRPr="003F718B">
        <w:rPr>
          <w:sz w:val="24"/>
          <w:szCs w:val="24"/>
          <w:vertAlign w:val="superscript"/>
        </w:rPr>
        <w:t>nd</w:t>
      </w:r>
      <w:r w:rsidRPr="003F718B">
        <w:rPr>
          <w:sz w:val="24"/>
          <w:szCs w:val="24"/>
        </w:rPr>
        <w:t xml:space="preserve"> Timothy 4:18; 1</w:t>
      </w:r>
      <w:r w:rsidRPr="003F718B">
        <w:rPr>
          <w:sz w:val="24"/>
          <w:szCs w:val="24"/>
          <w:vertAlign w:val="superscript"/>
        </w:rPr>
        <w:t>st</w:t>
      </w:r>
      <w:r w:rsidRPr="003F718B">
        <w:rPr>
          <w:sz w:val="24"/>
          <w:szCs w:val="24"/>
        </w:rPr>
        <w:t xml:space="preserve"> Timothy 2:12. </w:t>
      </w:r>
      <w:r w:rsidRPr="003F718B">
        <w:rPr>
          <w:b/>
          <w:sz w:val="24"/>
          <w:szCs w:val="24"/>
        </w:rPr>
        <w:t>The Eternal Kingdom of the Father Stephen’s Kingdom</w:t>
      </w:r>
      <w:r w:rsidRPr="003F718B">
        <w:rPr>
          <w:sz w:val="24"/>
          <w:szCs w:val="24"/>
        </w:rPr>
        <w:t xml:space="preserve"> has no temporal qualities of limitations different from </w:t>
      </w:r>
    </w:p>
    <w:p w:rsidR="0010558E" w:rsidRPr="003F718B" w:rsidRDefault="0010558E" w:rsidP="0010558E">
      <w:pPr>
        <w:spacing w:line="480" w:lineRule="auto"/>
        <w:jc w:val="both"/>
        <w:rPr>
          <w:sz w:val="24"/>
          <w:szCs w:val="24"/>
        </w:rPr>
      </w:pPr>
      <w:r w:rsidRPr="003F718B">
        <w:rPr>
          <w:b/>
          <w:sz w:val="24"/>
          <w:szCs w:val="24"/>
        </w:rPr>
        <w:t xml:space="preserve">The Universal Kingdom </w:t>
      </w:r>
      <w:r w:rsidRPr="003F718B">
        <w:rPr>
          <w:sz w:val="24"/>
          <w:szCs w:val="24"/>
        </w:rPr>
        <w:t>both comes from the Father Stephen in Matthew 13:43 &amp; Revelation 11:15. In 1</w:t>
      </w:r>
      <w:r w:rsidRPr="003F718B">
        <w:rPr>
          <w:sz w:val="24"/>
          <w:szCs w:val="24"/>
          <w:vertAlign w:val="superscript"/>
        </w:rPr>
        <w:t>st</w:t>
      </w:r>
      <w:r w:rsidRPr="003F718B">
        <w:rPr>
          <w:sz w:val="24"/>
          <w:szCs w:val="24"/>
        </w:rPr>
        <w:t xml:space="preserve"> Corinthians 4:20 says </w:t>
      </w:r>
      <w:r w:rsidRPr="003F718B">
        <w:rPr>
          <w:b/>
          <w:sz w:val="24"/>
          <w:szCs w:val="24"/>
        </w:rPr>
        <w:t>The Kingdom of God is in Authority</w:t>
      </w:r>
      <w:r w:rsidRPr="003F718B">
        <w:rPr>
          <w:sz w:val="24"/>
          <w:szCs w:val="24"/>
        </w:rPr>
        <w:t xml:space="preserve"> &amp; not in Word. </w:t>
      </w:r>
    </w:p>
    <w:p w:rsidR="0010558E" w:rsidRPr="003F718B" w:rsidRDefault="0010558E" w:rsidP="0010558E">
      <w:pPr>
        <w:spacing w:line="480" w:lineRule="auto"/>
        <w:jc w:val="both"/>
        <w:rPr>
          <w:sz w:val="24"/>
          <w:szCs w:val="24"/>
        </w:rPr>
      </w:pPr>
      <w:r w:rsidRPr="003F718B">
        <w:rPr>
          <w:sz w:val="24"/>
          <w:szCs w:val="24"/>
        </w:rPr>
        <w:t>Jesus Christ’s Ministry of the Light</w:t>
      </w:r>
    </w:p>
    <w:p w:rsidR="0010558E" w:rsidRPr="003F718B" w:rsidRDefault="0010558E" w:rsidP="0010558E">
      <w:pPr>
        <w:spacing w:line="480" w:lineRule="auto"/>
        <w:jc w:val="both"/>
        <w:rPr>
          <w:sz w:val="24"/>
          <w:szCs w:val="24"/>
        </w:rPr>
      </w:pPr>
      <w:r w:rsidRPr="003F718B">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0558E" w:rsidRPr="003F718B" w:rsidRDefault="0010558E" w:rsidP="0010558E">
      <w:pPr>
        <w:spacing w:line="480" w:lineRule="auto"/>
        <w:jc w:val="both"/>
        <w:rPr>
          <w:sz w:val="24"/>
          <w:szCs w:val="24"/>
        </w:rPr>
      </w:pPr>
      <w:r w:rsidRPr="003F718B">
        <w:rPr>
          <w:sz w:val="24"/>
          <w:szCs w:val="24"/>
        </w:rPr>
        <w:t>Jesus Christ’s Ministry of the Spirit of God</w:t>
      </w:r>
    </w:p>
    <w:p w:rsidR="0010558E" w:rsidRPr="003F718B" w:rsidRDefault="0010558E" w:rsidP="0010558E">
      <w:pPr>
        <w:spacing w:line="480" w:lineRule="auto"/>
        <w:jc w:val="both"/>
        <w:rPr>
          <w:sz w:val="24"/>
          <w:szCs w:val="24"/>
        </w:rPr>
      </w:pPr>
      <w:r w:rsidRPr="003F718B">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0558E" w:rsidRPr="003F718B" w:rsidRDefault="0010558E" w:rsidP="0010558E">
      <w:pPr>
        <w:spacing w:line="480" w:lineRule="auto"/>
        <w:jc w:val="both"/>
        <w:rPr>
          <w:sz w:val="24"/>
          <w:szCs w:val="24"/>
        </w:rPr>
      </w:pPr>
      <w:r w:rsidRPr="003F718B">
        <w:rPr>
          <w:sz w:val="24"/>
          <w:szCs w:val="24"/>
        </w:rPr>
        <w:t>Jesus Christ’s Ministry of Divine Love</w:t>
      </w:r>
    </w:p>
    <w:p w:rsidR="0010558E" w:rsidRPr="003F718B" w:rsidRDefault="0010558E" w:rsidP="0010558E">
      <w:pPr>
        <w:spacing w:line="480" w:lineRule="auto"/>
        <w:jc w:val="both"/>
        <w:rPr>
          <w:sz w:val="24"/>
          <w:szCs w:val="24"/>
        </w:rPr>
      </w:pPr>
      <w:r w:rsidRPr="003F718B">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0558E" w:rsidRPr="003F718B" w:rsidRDefault="0010558E" w:rsidP="0010558E">
      <w:pPr>
        <w:spacing w:line="480" w:lineRule="auto"/>
        <w:jc w:val="both"/>
        <w:rPr>
          <w:sz w:val="24"/>
          <w:szCs w:val="24"/>
        </w:rPr>
      </w:pPr>
      <w:r w:rsidRPr="003F718B">
        <w:rPr>
          <w:sz w:val="24"/>
          <w:szCs w:val="24"/>
        </w:rPr>
        <w:lastRenderedPageBreak/>
        <w:t>Jesus Christ’s Ministry of True Holiness</w:t>
      </w:r>
    </w:p>
    <w:p w:rsidR="0010558E" w:rsidRPr="003F718B" w:rsidRDefault="0010558E" w:rsidP="0010558E">
      <w:pPr>
        <w:spacing w:line="480" w:lineRule="auto"/>
        <w:jc w:val="both"/>
        <w:rPr>
          <w:sz w:val="24"/>
          <w:szCs w:val="24"/>
        </w:rPr>
      </w:pPr>
      <w:r w:rsidRPr="003F718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0558E" w:rsidRPr="003F718B" w:rsidRDefault="0010558E" w:rsidP="0010558E">
      <w:pPr>
        <w:spacing w:line="480" w:lineRule="auto"/>
        <w:jc w:val="both"/>
        <w:rPr>
          <w:sz w:val="24"/>
          <w:szCs w:val="24"/>
        </w:rPr>
      </w:pPr>
      <w:r w:rsidRPr="003F718B">
        <w:rPr>
          <w:sz w:val="24"/>
          <w:szCs w:val="24"/>
        </w:rPr>
        <w:t xml:space="preserve">Jesus Christ’s Ministry of Power </w:t>
      </w:r>
    </w:p>
    <w:p w:rsidR="0010558E" w:rsidRPr="003F718B" w:rsidRDefault="0010558E" w:rsidP="0010558E">
      <w:pPr>
        <w:spacing w:line="480" w:lineRule="auto"/>
        <w:jc w:val="both"/>
        <w:rPr>
          <w:sz w:val="24"/>
          <w:szCs w:val="24"/>
        </w:rPr>
      </w:pPr>
      <w:r w:rsidRPr="003F718B">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0558E" w:rsidRPr="003F718B" w:rsidRDefault="0010558E" w:rsidP="0010558E">
      <w:pPr>
        <w:spacing w:line="480" w:lineRule="auto"/>
        <w:jc w:val="both"/>
        <w:rPr>
          <w:sz w:val="24"/>
          <w:szCs w:val="24"/>
        </w:rPr>
      </w:pPr>
      <w:r w:rsidRPr="003F718B">
        <w:rPr>
          <w:sz w:val="24"/>
          <w:szCs w:val="24"/>
        </w:rPr>
        <w:t>Jesus Christ’s Ministry of Blessing</w:t>
      </w:r>
    </w:p>
    <w:p w:rsidR="0010558E" w:rsidRPr="003F718B" w:rsidRDefault="0010558E" w:rsidP="0010558E">
      <w:pPr>
        <w:spacing w:line="480" w:lineRule="auto"/>
        <w:jc w:val="both"/>
        <w:rPr>
          <w:sz w:val="24"/>
          <w:szCs w:val="24"/>
        </w:rPr>
      </w:pPr>
      <w:r w:rsidRPr="003F718B">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0558E" w:rsidRPr="003F718B" w:rsidRDefault="0010558E" w:rsidP="0010558E">
      <w:pPr>
        <w:spacing w:line="480" w:lineRule="auto"/>
        <w:jc w:val="both"/>
        <w:rPr>
          <w:sz w:val="24"/>
          <w:szCs w:val="24"/>
        </w:rPr>
      </w:pPr>
      <w:r w:rsidRPr="003F718B">
        <w:rPr>
          <w:sz w:val="24"/>
          <w:szCs w:val="24"/>
        </w:rPr>
        <w:t>Jesus Christ’s Ministry of Strength</w:t>
      </w:r>
    </w:p>
    <w:p w:rsidR="0010558E" w:rsidRPr="003F718B" w:rsidRDefault="0010558E" w:rsidP="0010558E">
      <w:pPr>
        <w:spacing w:line="480" w:lineRule="auto"/>
        <w:jc w:val="both"/>
        <w:rPr>
          <w:sz w:val="24"/>
          <w:szCs w:val="24"/>
        </w:rPr>
      </w:pPr>
      <w:r w:rsidRPr="003F718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10558E" w:rsidRPr="003F718B" w:rsidRDefault="0010558E" w:rsidP="0010558E">
      <w:pPr>
        <w:spacing w:line="480" w:lineRule="auto"/>
        <w:jc w:val="both"/>
        <w:rPr>
          <w:sz w:val="24"/>
          <w:szCs w:val="24"/>
        </w:rPr>
      </w:pPr>
      <w:r w:rsidRPr="003F718B">
        <w:rPr>
          <w:sz w:val="24"/>
          <w:szCs w:val="24"/>
        </w:rPr>
        <w:t>Jesus Christ’s Ministry of Honor and Glory</w:t>
      </w:r>
    </w:p>
    <w:p w:rsidR="0010558E" w:rsidRPr="003F718B" w:rsidRDefault="0010558E" w:rsidP="0010558E">
      <w:pPr>
        <w:spacing w:line="480" w:lineRule="auto"/>
        <w:jc w:val="both"/>
        <w:rPr>
          <w:sz w:val="24"/>
          <w:szCs w:val="24"/>
        </w:rPr>
      </w:pPr>
      <w:r w:rsidRPr="003F718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0558E" w:rsidRPr="003F718B" w:rsidRDefault="0010558E" w:rsidP="0010558E">
      <w:pPr>
        <w:spacing w:line="480" w:lineRule="auto"/>
        <w:jc w:val="both"/>
        <w:rPr>
          <w:sz w:val="24"/>
          <w:szCs w:val="24"/>
        </w:rPr>
      </w:pPr>
      <w:r w:rsidRPr="003F718B">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0558E" w:rsidRPr="003F718B" w:rsidRDefault="0010558E" w:rsidP="0010558E">
      <w:pPr>
        <w:spacing w:line="480" w:lineRule="auto"/>
        <w:jc w:val="both"/>
        <w:rPr>
          <w:sz w:val="24"/>
          <w:szCs w:val="24"/>
        </w:rPr>
      </w:pPr>
      <w:r w:rsidRPr="003F718B">
        <w:rPr>
          <w:sz w:val="24"/>
          <w:szCs w:val="24"/>
        </w:rPr>
        <w:t>Jesus Christ’s Ministry of His Manhood</w:t>
      </w:r>
    </w:p>
    <w:p w:rsidR="0010558E" w:rsidRPr="003F718B" w:rsidRDefault="0010558E" w:rsidP="0010558E">
      <w:pPr>
        <w:spacing w:line="480" w:lineRule="auto"/>
        <w:jc w:val="both"/>
        <w:rPr>
          <w:sz w:val="24"/>
          <w:szCs w:val="24"/>
        </w:rPr>
      </w:pPr>
      <w:r w:rsidRPr="003F718B">
        <w:rPr>
          <w:sz w:val="24"/>
          <w:szCs w:val="24"/>
        </w:rPr>
        <w:t>Man means a Natural Person or the Soul found in 1</w:t>
      </w:r>
      <w:r w:rsidRPr="003F718B">
        <w:rPr>
          <w:sz w:val="24"/>
          <w:szCs w:val="24"/>
          <w:vertAlign w:val="superscript"/>
        </w:rPr>
        <w:t>st</w:t>
      </w:r>
      <w:r w:rsidRPr="003F718B">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F718B">
        <w:rPr>
          <w:sz w:val="24"/>
          <w:szCs w:val="24"/>
          <w:vertAlign w:val="superscript"/>
        </w:rPr>
        <w:t>st</w:t>
      </w:r>
      <w:r w:rsidRPr="003F718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F718B">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F718B">
        <w:rPr>
          <w:b/>
          <w:sz w:val="24"/>
          <w:szCs w:val="24"/>
        </w:rPr>
        <w:t>JESUS</w:t>
      </w:r>
      <w:r w:rsidRPr="003F718B">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F718B">
        <w:rPr>
          <w:sz w:val="24"/>
          <w:szCs w:val="24"/>
          <w:vertAlign w:val="superscript"/>
        </w:rPr>
        <w:t>st</w:t>
      </w:r>
      <w:r w:rsidRPr="003F718B">
        <w:rPr>
          <w:sz w:val="24"/>
          <w:szCs w:val="24"/>
        </w:rPr>
        <w:t xml:space="preserve"> Peter 2:22. This makes it clear that all have sinned in Mankind, and the penalty is death, but Jesus Christ was not part of the original sin. </w:t>
      </w:r>
      <w:r w:rsidRPr="003F718B">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0558E" w:rsidRPr="003F718B" w:rsidRDefault="0010558E" w:rsidP="0010558E">
      <w:pPr>
        <w:spacing w:line="480" w:lineRule="auto"/>
        <w:jc w:val="both"/>
        <w:rPr>
          <w:sz w:val="24"/>
          <w:szCs w:val="24"/>
        </w:rPr>
      </w:pPr>
      <w:r w:rsidRPr="003F718B">
        <w:rPr>
          <w:sz w:val="24"/>
          <w:szCs w:val="24"/>
        </w:rPr>
        <w:t xml:space="preserve">Mary’s Song of praise to Her Son </w:t>
      </w:r>
    </w:p>
    <w:p w:rsidR="0010558E" w:rsidRPr="003F718B" w:rsidRDefault="0010558E" w:rsidP="0010558E">
      <w:pPr>
        <w:spacing w:line="480" w:lineRule="auto"/>
        <w:jc w:val="both"/>
        <w:rPr>
          <w:sz w:val="24"/>
          <w:szCs w:val="24"/>
        </w:rPr>
      </w:pPr>
      <w:r w:rsidRPr="003F718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F718B">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F718B">
        <w:rPr>
          <w:sz w:val="24"/>
          <w:szCs w:val="24"/>
          <w:vertAlign w:val="superscript"/>
        </w:rPr>
        <w:t>nd</w:t>
      </w:r>
      <w:r w:rsidRPr="003F718B">
        <w:rPr>
          <w:sz w:val="24"/>
          <w:szCs w:val="24"/>
        </w:rPr>
        <w:t xml:space="preserve"> Corinthians 5:21. Jesus is the Mediator between Humanity and God in 1</w:t>
      </w:r>
      <w:r w:rsidRPr="003F718B">
        <w:rPr>
          <w:sz w:val="24"/>
          <w:szCs w:val="24"/>
          <w:vertAlign w:val="superscript"/>
        </w:rPr>
        <w:t>st</w:t>
      </w:r>
      <w:r w:rsidRPr="003F718B">
        <w:rPr>
          <w:sz w:val="24"/>
          <w:szCs w:val="24"/>
        </w:rPr>
        <w:t xml:space="preserve"> Timothy 2:5. Jesus does in fact rule over Mankind in Matthew 28:18; Ephesians 1:22; 1</w:t>
      </w:r>
      <w:r w:rsidRPr="003F718B">
        <w:rPr>
          <w:sz w:val="24"/>
          <w:szCs w:val="24"/>
          <w:vertAlign w:val="superscript"/>
        </w:rPr>
        <w:t>st</w:t>
      </w:r>
      <w:r w:rsidRPr="003F718B">
        <w:rPr>
          <w:sz w:val="24"/>
          <w:szCs w:val="24"/>
        </w:rPr>
        <w:t xml:space="preserve"> Corinthians 6:3; Revelation 3:21; Luke 19:17, 19 &amp; Hebrews 2:8. Jesus will always have flesh and bones in Heaven in Luke 24:39; 41-42 and Acts 1:11.                    </w:t>
      </w:r>
    </w:p>
    <w:p w:rsidR="0010558E" w:rsidRPr="003F718B" w:rsidRDefault="0010558E" w:rsidP="0010558E">
      <w:pPr>
        <w:spacing w:line="480" w:lineRule="auto"/>
        <w:jc w:val="both"/>
        <w:rPr>
          <w:sz w:val="24"/>
          <w:szCs w:val="24"/>
        </w:rPr>
      </w:pPr>
      <w:r w:rsidRPr="003F718B">
        <w:rPr>
          <w:sz w:val="24"/>
          <w:szCs w:val="24"/>
        </w:rPr>
        <w:t xml:space="preserve">Jesus Christ’s ministry on The Deity of Christ </w:t>
      </w:r>
    </w:p>
    <w:p w:rsidR="0010558E" w:rsidRPr="003F718B" w:rsidRDefault="0010558E" w:rsidP="0010558E">
      <w:pPr>
        <w:spacing w:line="480" w:lineRule="auto"/>
        <w:jc w:val="both"/>
        <w:rPr>
          <w:sz w:val="24"/>
          <w:szCs w:val="24"/>
        </w:rPr>
      </w:pPr>
      <w:r w:rsidRPr="003F718B">
        <w:rPr>
          <w:sz w:val="24"/>
          <w:szCs w:val="24"/>
        </w:rPr>
        <w:t>Throughout Biblical Scripture most of the time God or “</w:t>
      </w:r>
      <w:r w:rsidRPr="003F718B">
        <w:rPr>
          <w:b/>
          <w:sz w:val="24"/>
          <w:szCs w:val="24"/>
        </w:rPr>
        <w:t>Theos</w:t>
      </w:r>
      <w:r w:rsidRPr="003F718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F718B">
        <w:rPr>
          <w:sz w:val="24"/>
          <w:szCs w:val="24"/>
          <w:vertAlign w:val="superscript"/>
        </w:rPr>
        <w:t>nd</w:t>
      </w:r>
      <w:r w:rsidRPr="003F718B">
        <w:rPr>
          <w:sz w:val="24"/>
          <w:szCs w:val="24"/>
        </w:rPr>
        <w:t xml:space="preserve"> Peter 1:1; Romans 9:5; Psalms 45:6; Isaiah 9:6; Titus 2:13; John 1:1, 18; 20:28 and Hebrews 1:8. There are only 9 scriptures that refer to </w:t>
      </w:r>
      <w:r w:rsidRPr="003F718B">
        <w:rPr>
          <w:b/>
          <w:sz w:val="24"/>
          <w:szCs w:val="24"/>
        </w:rPr>
        <w:t>JEHOVAH</w:t>
      </w:r>
      <w:r w:rsidRPr="003F718B">
        <w:rPr>
          <w:sz w:val="24"/>
          <w:szCs w:val="24"/>
        </w:rPr>
        <w:t xml:space="preserve">, </w:t>
      </w:r>
      <w:r w:rsidRPr="003F718B">
        <w:rPr>
          <w:b/>
          <w:sz w:val="24"/>
          <w:szCs w:val="24"/>
        </w:rPr>
        <w:t>YAHWEH</w:t>
      </w:r>
      <w:r w:rsidRPr="003F718B">
        <w:rPr>
          <w:sz w:val="24"/>
          <w:szCs w:val="24"/>
        </w:rPr>
        <w:t xml:space="preserve"> or </w:t>
      </w:r>
      <w:r w:rsidRPr="003F718B">
        <w:rPr>
          <w:b/>
          <w:sz w:val="24"/>
          <w:szCs w:val="24"/>
        </w:rPr>
        <w:t>VICTOR</w:t>
      </w:r>
      <w:r w:rsidRPr="003F718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F718B">
        <w:rPr>
          <w:sz w:val="24"/>
          <w:szCs w:val="24"/>
        </w:rPr>
        <w:lastRenderedPageBreak/>
        <w:t>Isaiah 64:8 &amp; John 8:58. The Word Lord, “</w:t>
      </w:r>
      <w:r w:rsidRPr="003F718B">
        <w:rPr>
          <w:b/>
          <w:sz w:val="24"/>
          <w:szCs w:val="24"/>
        </w:rPr>
        <w:t>Kyrios</w:t>
      </w:r>
      <w:r w:rsidRPr="003F718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F718B">
        <w:rPr>
          <w:sz w:val="24"/>
          <w:szCs w:val="24"/>
          <w:vertAlign w:val="superscript"/>
        </w:rPr>
        <w:t>st</w:t>
      </w:r>
      <w:r w:rsidRPr="003F718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0558E" w:rsidRPr="003F718B" w:rsidRDefault="0010558E" w:rsidP="0010558E">
      <w:pPr>
        <w:spacing w:line="480" w:lineRule="auto"/>
        <w:jc w:val="both"/>
        <w:rPr>
          <w:sz w:val="24"/>
          <w:szCs w:val="24"/>
        </w:rPr>
      </w:pPr>
      <w:r w:rsidRPr="003F718B">
        <w:rPr>
          <w:sz w:val="24"/>
          <w:szCs w:val="24"/>
        </w:rPr>
        <w:t>Jesus possessed Deity attributes</w:t>
      </w:r>
    </w:p>
    <w:p w:rsidR="0010558E" w:rsidRPr="003F718B" w:rsidRDefault="0010558E" w:rsidP="0010558E">
      <w:pPr>
        <w:spacing w:line="480" w:lineRule="auto"/>
        <w:jc w:val="both"/>
        <w:rPr>
          <w:sz w:val="24"/>
          <w:szCs w:val="24"/>
        </w:rPr>
      </w:pPr>
      <w:r w:rsidRPr="003F718B">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F718B">
        <w:rPr>
          <w:sz w:val="24"/>
          <w:szCs w:val="24"/>
          <w:vertAlign w:val="superscript"/>
        </w:rPr>
        <w:t>st</w:t>
      </w:r>
      <w:r w:rsidRPr="003F718B">
        <w:rPr>
          <w:sz w:val="24"/>
          <w:szCs w:val="24"/>
        </w:rPr>
        <w:t xml:space="preserve"> Timothy 6:16. Jesus is worthy to be worshipped in Revelation 5:12-13; 19:10; Philippians 2:9-11 and Hebrews 1:6.    </w:t>
      </w:r>
    </w:p>
    <w:p w:rsidR="0010558E" w:rsidRPr="003F718B" w:rsidRDefault="0010558E" w:rsidP="0010558E">
      <w:pPr>
        <w:spacing w:line="480" w:lineRule="auto"/>
        <w:jc w:val="both"/>
        <w:rPr>
          <w:sz w:val="24"/>
          <w:szCs w:val="24"/>
        </w:rPr>
      </w:pPr>
      <w:r w:rsidRPr="003F718B">
        <w:rPr>
          <w:sz w:val="24"/>
          <w:szCs w:val="24"/>
        </w:rPr>
        <w:t>The “</w:t>
      </w:r>
      <w:r w:rsidRPr="003F718B">
        <w:rPr>
          <w:b/>
          <w:sz w:val="24"/>
          <w:szCs w:val="24"/>
        </w:rPr>
        <w:t>Kenotic Theology</w:t>
      </w:r>
      <w:r w:rsidRPr="003F718B">
        <w:rPr>
          <w:sz w:val="24"/>
          <w:szCs w:val="24"/>
        </w:rPr>
        <w:t>” says that the Man Jesus Christ as fully Human was divested of certain attributes while on Earth. In Philippians 2:5-7  it  decrees that Jesus “</w:t>
      </w:r>
      <w:r w:rsidRPr="003F718B">
        <w:rPr>
          <w:b/>
          <w:sz w:val="24"/>
          <w:szCs w:val="24"/>
        </w:rPr>
        <w:t>Emptied Himself</w:t>
      </w:r>
      <w:r w:rsidRPr="003F718B">
        <w:rPr>
          <w:sz w:val="24"/>
          <w:szCs w:val="24"/>
        </w:rPr>
        <w:t xml:space="preserve">” of the omniscience  (knowing all thoughts to Man), the omnipotence (all power to Man), and  </w:t>
      </w:r>
      <w:r w:rsidRPr="003F718B">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F718B">
        <w:rPr>
          <w:b/>
          <w:sz w:val="24"/>
          <w:szCs w:val="24"/>
        </w:rPr>
        <w:t>Emmanuel</w:t>
      </w:r>
      <w:r w:rsidRPr="003F718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F718B">
        <w:rPr>
          <w:sz w:val="24"/>
          <w:szCs w:val="24"/>
          <w:vertAlign w:val="superscript"/>
        </w:rPr>
        <w:t>st</w:t>
      </w:r>
      <w:r w:rsidRPr="003F718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F718B">
        <w:rPr>
          <w:sz w:val="24"/>
          <w:szCs w:val="24"/>
          <w:vertAlign w:val="superscript"/>
        </w:rPr>
        <w:t>nd</w:t>
      </w:r>
      <w:r w:rsidRPr="003F718B">
        <w:rPr>
          <w:sz w:val="24"/>
          <w:szCs w:val="24"/>
        </w:rPr>
        <w:t xml:space="preserve"> John 9. Anyone that denies the Son Jesus denies the Father Stephen also in 1</w:t>
      </w:r>
      <w:r w:rsidRPr="003F718B">
        <w:rPr>
          <w:sz w:val="24"/>
          <w:szCs w:val="24"/>
          <w:vertAlign w:val="superscript"/>
        </w:rPr>
        <w:t>st</w:t>
      </w:r>
      <w:r w:rsidRPr="003F718B">
        <w:rPr>
          <w:sz w:val="24"/>
          <w:szCs w:val="24"/>
        </w:rPr>
        <w:t xml:space="preserve"> John 2:23. The Law did in fact in unbelief blaspheme because the Lord Jesus Christ did say </w:t>
      </w:r>
      <w:r w:rsidRPr="003F718B">
        <w:rPr>
          <w:b/>
          <w:sz w:val="24"/>
          <w:szCs w:val="24"/>
        </w:rPr>
        <w:t>I AM</w:t>
      </w:r>
      <w:r w:rsidRPr="003F718B">
        <w:rPr>
          <w:sz w:val="24"/>
          <w:szCs w:val="24"/>
        </w:rPr>
        <w:t xml:space="preserve"> the only Son of God in John 10:36.  </w:t>
      </w:r>
    </w:p>
    <w:p w:rsidR="0010558E" w:rsidRPr="003F718B" w:rsidRDefault="0010558E" w:rsidP="0010558E">
      <w:pPr>
        <w:spacing w:line="480" w:lineRule="auto"/>
        <w:jc w:val="both"/>
        <w:rPr>
          <w:sz w:val="24"/>
          <w:szCs w:val="24"/>
        </w:rPr>
      </w:pPr>
      <w:r w:rsidRPr="003F718B">
        <w:rPr>
          <w:sz w:val="24"/>
          <w:szCs w:val="24"/>
        </w:rPr>
        <w:t>Jesus Christ’s Ministry on Original Sin</w:t>
      </w:r>
    </w:p>
    <w:p w:rsidR="0010558E" w:rsidRPr="003F718B" w:rsidRDefault="0010558E" w:rsidP="0010558E">
      <w:pPr>
        <w:spacing w:line="480" w:lineRule="auto"/>
        <w:jc w:val="both"/>
        <w:rPr>
          <w:sz w:val="24"/>
          <w:szCs w:val="24"/>
        </w:rPr>
      </w:pPr>
      <w:r w:rsidRPr="003F718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F718B">
        <w:rPr>
          <w:sz w:val="24"/>
          <w:szCs w:val="24"/>
          <w:vertAlign w:val="superscript"/>
        </w:rPr>
        <w:t>st</w:t>
      </w:r>
      <w:r w:rsidRPr="003F718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F718B">
        <w:rPr>
          <w:sz w:val="24"/>
          <w:szCs w:val="24"/>
          <w:vertAlign w:val="superscript"/>
        </w:rPr>
        <w:t>nd</w:t>
      </w:r>
      <w:r w:rsidRPr="003F718B">
        <w:rPr>
          <w:sz w:val="24"/>
          <w:szCs w:val="24"/>
        </w:rPr>
        <w:t xml:space="preserve"> Corinthians 11:3; 1</w:t>
      </w:r>
      <w:r w:rsidRPr="003F718B">
        <w:rPr>
          <w:sz w:val="24"/>
          <w:szCs w:val="24"/>
          <w:vertAlign w:val="superscript"/>
        </w:rPr>
        <w:t>st</w:t>
      </w:r>
      <w:r w:rsidRPr="003F718B">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F718B">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0558E" w:rsidRPr="003F718B" w:rsidRDefault="0010558E" w:rsidP="0010558E">
      <w:pPr>
        <w:spacing w:line="480" w:lineRule="auto"/>
        <w:jc w:val="both"/>
        <w:rPr>
          <w:sz w:val="24"/>
          <w:szCs w:val="24"/>
        </w:rPr>
      </w:pPr>
      <w:r w:rsidRPr="003F718B">
        <w:rPr>
          <w:sz w:val="24"/>
          <w:szCs w:val="24"/>
        </w:rPr>
        <w:t>Jesus Christ’s Ministry on Man as Male and Female</w:t>
      </w:r>
    </w:p>
    <w:p w:rsidR="0010558E" w:rsidRPr="003F718B" w:rsidRDefault="0010558E" w:rsidP="0010558E">
      <w:pPr>
        <w:spacing w:line="480" w:lineRule="auto"/>
        <w:jc w:val="both"/>
        <w:rPr>
          <w:sz w:val="24"/>
          <w:szCs w:val="24"/>
        </w:rPr>
      </w:pPr>
      <w:r w:rsidRPr="003F718B">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F718B">
        <w:rPr>
          <w:sz w:val="24"/>
          <w:szCs w:val="24"/>
          <w:vertAlign w:val="superscript"/>
        </w:rPr>
        <w:t>st</w:t>
      </w:r>
      <w:r w:rsidRPr="003F718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F718B">
        <w:rPr>
          <w:sz w:val="24"/>
          <w:szCs w:val="24"/>
          <w:vertAlign w:val="superscript"/>
        </w:rPr>
        <w:t>st</w:t>
      </w:r>
      <w:r w:rsidRPr="003F718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0558E" w:rsidRPr="003F718B" w:rsidRDefault="0010558E" w:rsidP="0010558E">
      <w:pPr>
        <w:spacing w:line="480" w:lineRule="auto"/>
        <w:jc w:val="both"/>
        <w:rPr>
          <w:sz w:val="24"/>
          <w:szCs w:val="24"/>
        </w:rPr>
      </w:pPr>
      <w:r w:rsidRPr="003F718B">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F718B">
        <w:rPr>
          <w:sz w:val="24"/>
          <w:szCs w:val="24"/>
        </w:rPr>
        <w:lastRenderedPageBreak/>
        <w:t>such as in 1</w:t>
      </w:r>
      <w:r w:rsidRPr="003F718B">
        <w:rPr>
          <w:sz w:val="24"/>
          <w:szCs w:val="24"/>
          <w:vertAlign w:val="superscript"/>
        </w:rPr>
        <w:t>st</w:t>
      </w:r>
      <w:r w:rsidRPr="003F718B">
        <w:rPr>
          <w:sz w:val="24"/>
          <w:szCs w:val="24"/>
        </w:rPr>
        <w:t xml:space="preserve"> Corinthians 11:7 for Man and 1</w:t>
      </w:r>
      <w:r w:rsidRPr="003F718B">
        <w:rPr>
          <w:sz w:val="24"/>
          <w:szCs w:val="24"/>
          <w:vertAlign w:val="superscript"/>
        </w:rPr>
        <w:t>st</w:t>
      </w:r>
      <w:r w:rsidRPr="003F718B">
        <w:rPr>
          <w:sz w:val="24"/>
          <w:szCs w:val="24"/>
        </w:rPr>
        <w:t xml:space="preserve"> Corinthians 11:6 for Woman. In the Lord, Man is dependent for Woman and Woman is dependent for Man in 1</w:t>
      </w:r>
      <w:r w:rsidRPr="003F718B">
        <w:rPr>
          <w:sz w:val="24"/>
          <w:szCs w:val="24"/>
          <w:vertAlign w:val="superscript"/>
        </w:rPr>
        <w:t>st</w:t>
      </w:r>
      <w:r w:rsidRPr="003F718B">
        <w:rPr>
          <w:sz w:val="24"/>
          <w:szCs w:val="24"/>
        </w:rPr>
        <w:t xml:space="preserve"> Corinthians 11:11, 12. Also in prophesying Man and Woman receive the same Spirit in Acts 2:17-18. Also in 1</w:t>
      </w:r>
      <w:r w:rsidRPr="003F718B">
        <w:rPr>
          <w:sz w:val="24"/>
          <w:szCs w:val="24"/>
          <w:vertAlign w:val="superscript"/>
        </w:rPr>
        <w:t>st</w:t>
      </w:r>
      <w:r w:rsidRPr="003F718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F718B">
        <w:rPr>
          <w:sz w:val="24"/>
          <w:szCs w:val="24"/>
          <w:vertAlign w:val="superscript"/>
        </w:rPr>
        <w:t>st</w:t>
      </w:r>
      <w:r w:rsidRPr="003F718B">
        <w:rPr>
          <w:sz w:val="24"/>
          <w:szCs w:val="24"/>
        </w:rPr>
        <w:t xml:space="preserve"> formed then the Woman Eve denotes supreme authority over Woman in Genesis 2:7, 18-23. Eve was created to help Adam to be comparable to Him in Genesis 2:18; 1</w:t>
      </w:r>
      <w:r w:rsidRPr="003F718B">
        <w:rPr>
          <w:sz w:val="24"/>
          <w:szCs w:val="24"/>
          <w:vertAlign w:val="superscript"/>
        </w:rPr>
        <w:t xml:space="preserve">st </w:t>
      </w:r>
      <w:r w:rsidRPr="003F718B">
        <w:rPr>
          <w:sz w:val="24"/>
          <w:szCs w:val="24"/>
        </w:rPr>
        <w:t>Corinthians 11:9. Adam named Eve is also called the Mother of all living in Gen. 2:23; 3:20. God names &amp; represents Mankind as Man and not Woman in Genesis 5:2; 1</w:t>
      </w:r>
      <w:r w:rsidRPr="003F718B">
        <w:rPr>
          <w:sz w:val="24"/>
          <w:szCs w:val="24"/>
          <w:vertAlign w:val="superscript"/>
        </w:rPr>
        <w:t xml:space="preserve">st </w:t>
      </w:r>
      <w:r w:rsidRPr="003F718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F718B">
        <w:rPr>
          <w:sz w:val="24"/>
          <w:szCs w:val="24"/>
          <w:vertAlign w:val="superscript"/>
        </w:rPr>
        <w:t>st</w:t>
      </w:r>
      <w:r w:rsidRPr="003F718B">
        <w:rPr>
          <w:sz w:val="24"/>
          <w:szCs w:val="24"/>
        </w:rPr>
        <w:t xml:space="preserve"> Peter 3:1-7. Jesus is the 2</w:t>
      </w:r>
      <w:r w:rsidRPr="003F718B">
        <w:rPr>
          <w:sz w:val="24"/>
          <w:szCs w:val="24"/>
          <w:vertAlign w:val="superscript"/>
        </w:rPr>
        <w:t>nd</w:t>
      </w:r>
      <w:r w:rsidRPr="003F718B">
        <w:rPr>
          <w:sz w:val="24"/>
          <w:szCs w:val="24"/>
        </w:rPr>
        <w:t xml:space="preserve"> Adam to give authority to 1</w:t>
      </w:r>
      <w:r w:rsidRPr="003F718B">
        <w:rPr>
          <w:sz w:val="24"/>
          <w:szCs w:val="24"/>
          <w:vertAlign w:val="superscript"/>
        </w:rPr>
        <w:t>st</w:t>
      </w:r>
      <w:r w:rsidRPr="003F718B">
        <w:rPr>
          <w:sz w:val="24"/>
          <w:szCs w:val="24"/>
        </w:rPr>
        <w:t xml:space="preserve"> Adam in 1</w:t>
      </w:r>
      <w:r w:rsidRPr="003F718B">
        <w:rPr>
          <w:sz w:val="24"/>
          <w:szCs w:val="24"/>
          <w:vertAlign w:val="superscript"/>
        </w:rPr>
        <w:t xml:space="preserve">st </w:t>
      </w:r>
      <w:r w:rsidRPr="003F718B">
        <w:rPr>
          <w:sz w:val="24"/>
          <w:szCs w:val="24"/>
        </w:rPr>
        <w:t xml:space="preserve">Corinthians 15:47. The scriptures about </w:t>
      </w:r>
      <w:r w:rsidRPr="003F718B">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F718B">
        <w:rPr>
          <w:sz w:val="24"/>
          <w:szCs w:val="24"/>
          <w:vertAlign w:val="superscript"/>
        </w:rPr>
        <w:t xml:space="preserve">st </w:t>
      </w:r>
      <w:r w:rsidRPr="003F718B">
        <w:rPr>
          <w:sz w:val="24"/>
          <w:szCs w:val="24"/>
        </w:rPr>
        <w:t>John 2:1; Hebrews 7:25; Romans  8:16, 27; 15:13; Matthew  28:19;  1</w:t>
      </w:r>
      <w:r w:rsidRPr="003F718B">
        <w:rPr>
          <w:sz w:val="24"/>
          <w:szCs w:val="24"/>
          <w:vertAlign w:val="superscript"/>
        </w:rPr>
        <w:t xml:space="preserve">st </w:t>
      </w:r>
      <w:r w:rsidRPr="003F718B">
        <w:rPr>
          <w:sz w:val="24"/>
          <w:szCs w:val="24"/>
        </w:rPr>
        <w:t xml:space="preserve"> Corinthians  2:4,  10-11; 12:4-6; 2</w:t>
      </w:r>
      <w:r w:rsidRPr="003F718B">
        <w:rPr>
          <w:sz w:val="24"/>
          <w:szCs w:val="24"/>
          <w:vertAlign w:val="superscript"/>
        </w:rPr>
        <w:t>nd</w:t>
      </w:r>
      <w:r w:rsidRPr="003F718B">
        <w:rPr>
          <w:sz w:val="24"/>
          <w:szCs w:val="24"/>
        </w:rPr>
        <w:t xml:space="preserve"> Corinthians 13:4, 14;  Ephesians  4:4-6, 30; 1</w:t>
      </w:r>
      <w:r w:rsidRPr="003F718B">
        <w:rPr>
          <w:sz w:val="24"/>
          <w:szCs w:val="24"/>
          <w:vertAlign w:val="superscript"/>
        </w:rPr>
        <w:t>st</w:t>
      </w:r>
      <w:r w:rsidRPr="003F718B">
        <w:rPr>
          <w:sz w:val="24"/>
          <w:szCs w:val="24"/>
        </w:rPr>
        <w:t xml:space="preserve"> Peter 1:2; Luke  4:14 &amp; Acts 8:29; 10:38; 13:2; 15:28; 16:6-7.                </w:t>
      </w:r>
    </w:p>
    <w:p w:rsidR="0010558E" w:rsidRPr="003F718B" w:rsidRDefault="0010558E" w:rsidP="0010558E">
      <w:pPr>
        <w:spacing w:line="480" w:lineRule="auto"/>
        <w:jc w:val="both"/>
        <w:rPr>
          <w:sz w:val="24"/>
          <w:szCs w:val="24"/>
        </w:rPr>
      </w:pPr>
      <w:r w:rsidRPr="003F718B">
        <w:rPr>
          <w:sz w:val="24"/>
          <w:szCs w:val="24"/>
        </w:rPr>
        <w:t>Jesus Christ’s Ministry on the Nature of Man</w:t>
      </w:r>
    </w:p>
    <w:p w:rsidR="0010558E" w:rsidRPr="003F718B" w:rsidRDefault="0010558E" w:rsidP="0010558E">
      <w:pPr>
        <w:spacing w:line="480" w:lineRule="auto"/>
        <w:jc w:val="both"/>
        <w:rPr>
          <w:sz w:val="24"/>
          <w:szCs w:val="24"/>
        </w:rPr>
      </w:pPr>
      <w:r w:rsidRPr="003F718B">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F718B">
        <w:rPr>
          <w:sz w:val="24"/>
          <w:szCs w:val="24"/>
          <w:vertAlign w:val="superscript"/>
        </w:rPr>
        <w:t>nd</w:t>
      </w:r>
      <w:r w:rsidRPr="003F718B">
        <w:rPr>
          <w:sz w:val="24"/>
          <w:szCs w:val="24"/>
        </w:rPr>
        <w:t xml:space="preserve"> Corinthians 5:8. Some biblical proof of Soul and Spirit of Man are Genesis 2:7; 1</w:t>
      </w:r>
      <w:r w:rsidRPr="003F718B">
        <w:rPr>
          <w:sz w:val="24"/>
          <w:szCs w:val="24"/>
          <w:vertAlign w:val="superscript"/>
        </w:rPr>
        <w:t>st</w:t>
      </w:r>
      <w:r w:rsidRPr="003F718B">
        <w:rPr>
          <w:sz w:val="24"/>
          <w:szCs w:val="24"/>
        </w:rPr>
        <w:t xml:space="preserve"> Corinthians 15:51-54; &amp; 2</w:t>
      </w:r>
      <w:r w:rsidRPr="003F718B">
        <w:rPr>
          <w:sz w:val="24"/>
          <w:szCs w:val="24"/>
          <w:vertAlign w:val="superscript"/>
        </w:rPr>
        <w:t>nd</w:t>
      </w:r>
      <w:r w:rsidRPr="003F718B">
        <w:rPr>
          <w:sz w:val="24"/>
          <w:szCs w:val="24"/>
        </w:rPr>
        <w:t xml:space="preserve"> Corinthians 7:1. Soul and Spirit are used the same in John 12:27 and John 13:21. Also in Hebrews 12:23; 1</w:t>
      </w:r>
      <w:r w:rsidRPr="003F718B">
        <w:rPr>
          <w:sz w:val="24"/>
          <w:szCs w:val="24"/>
          <w:vertAlign w:val="superscript"/>
        </w:rPr>
        <w:t xml:space="preserve">st </w:t>
      </w:r>
      <w:r w:rsidRPr="003F718B">
        <w:rPr>
          <w:sz w:val="24"/>
          <w:szCs w:val="24"/>
        </w:rPr>
        <w:t xml:space="preserve">Peter 3:19; Revelation 6:9; 20:4 concerns being in Heaven or Hell in respects to the Soul and Spirit. The </w:t>
      </w:r>
      <w:r w:rsidRPr="003F718B">
        <w:rPr>
          <w:sz w:val="24"/>
          <w:szCs w:val="24"/>
        </w:rPr>
        <w:lastRenderedPageBreak/>
        <w:t>scripture says that the Soul and Spirit departs to go to its place from the Father Stephen. The  proof is  1</w:t>
      </w:r>
      <w:r w:rsidRPr="003F718B">
        <w:rPr>
          <w:sz w:val="24"/>
          <w:szCs w:val="24"/>
          <w:vertAlign w:val="superscript"/>
        </w:rPr>
        <w:t>st</w:t>
      </w:r>
      <w:r w:rsidRPr="003F718B">
        <w:rPr>
          <w:sz w:val="24"/>
          <w:szCs w:val="24"/>
        </w:rPr>
        <w:t xml:space="preserve"> Kings  17:21; Isaiah 53:12; Luke 12:20; 23:46; Ecclesiastes 12:7; Genesis 35:18; Psalm 31:5. Also Man can be “</w:t>
      </w:r>
      <w:r w:rsidRPr="003F718B">
        <w:rPr>
          <w:b/>
          <w:sz w:val="24"/>
          <w:szCs w:val="24"/>
        </w:rPr>
        <w:t>Body and Soul</w:t>
      </w:r>
      <w:r w:rsidRPr="003F718B">
        <w:rPr>
          <w:sz w:val="24"/>
          <w:szCs w:val="24"/>
        </w:rPr>
        <w:t>” or “</w:t>
      </w:r>
      <w:r w:rsidRPr="003F718B">
        <w:rPr>
          <w:b/>
          <w:sz w:val="24"/>
          <w:szCs w:val="24"/>
        </w:rPr>
        <w:t>Body and Spirit</w:t>
      </w:r>
      <w:r w:rsidRPr="003F718B">
        <w:rPr>
          <w:sz w:val="24"/>
          <w:szCs w:val="24"/>
        </w:rPr>
        <w:t>”. Some scriptures are James 2:26; 1</w:t>
      </w:r>
      <w:r w:rsidRPr="003F718B">
        <w:rPr>
          <w:sz w:val="24"/>
          <w:szCs w:val="24"/>
          <w:vertAlign w:val="superscript"/>
        </w:rPr>
        <w:t>st</w:t>
      </w:r>
      <w:r w:rsidRPr="003F718B">
        <w:rPr>
          <w:sz w:val="24"/>
          <w:szCs w:val="24"/>
        </w:rPr>
        <w:t xml:space="preserve"> Corinthians 5:3, 5; 7:34; Colossians 2:5; Romans 8:10; 2</w:t>
      </w:r>
      <w:r w:rsidRPr="003F718B">
        <w:rPr>
          <w:sz w:val="24"/>
          <w:szCs w:val="24"/>
          <w:vertAlign w:val="superscript"/>
        </w:rPr>
        <w:t>nd</w:t>
      </w:r>
      <w:r w:rsidRPr="003F718B">
        <w:rPr>
          <w:sz w:val="24"/>
          <w:szCs w:val="24"/>
        </w:rPr>
        <w:t xml:space="preserve"> Corinthians 7:1. The proof that all things the Soul can do the Spirit can do. The proof is in John 13:21; Acts 17:16; Proverbs 17:22; Romans 8:16; Mark 2:8; 12:30;  1</w:t>
      </w:r>
      <w:r w:rsidRPr="003F718B">
        <w:rPr>
          <w:sz w:val="24"/>
          <w:szCs w:val="24"/>
          <w:vertAlign w:val="superscript"/>
        </w:rPr>
        <w:t>st</w:t>
      </w:r>
      <w:r w:rsidRPr="003F718B">
        <w:rPr>
          <w:sz w:val="24"/>
          <w:szCs w:val="24"/>
        </w:rPr>
        <w:t xml:space="preserve"> Corinthians  2:11; Isaiah  29:24; Psalm  35:9; 42:1, 2; 62:1; 63:1; 84:2; 119:20, 167; 146:1; Deuteronomy 6:5; Luke 1:46 and 1</w:t>
      </w:r>
      <w:r w:rsidRPr="003F718B">
        <w:rPr>
          <w:sz w:val="24"/>
          <w:szCs w:val="24"/>
          <w:vertAlign w:val="superscript"/>
        </w:rPr>
        <w:t>st</w:t>
      </w:r>
      <w:r w:rsidRPr="003F718B">
        <w:rPr>
          <w:sz w:val="24"/>
          <w:szCs w:val="24"/>
        </w:rPr>
        <w:t xml:space="preserve"> Samuel 1:15.         </w:t>
      </w:r>
    </w:p>
    <w:p w:rsidR="0010558E" w:rsidRPr="003F718B" w:rsidRDefault="0010558E" w:rsidP="0010558E">
      <w:pPr>
        <w:spacing w:line="480" w:lineRule="auto"/>
        <w:jc w:val="both"/>
        <w:rPr>
          <w:sz w:val="24"/>
          <w:szCs w:val="24"/>
        </w:rPr>
      </w:pPr>
      <w:r w:rsidRPr="003F718B">
        <w:rPr>
          <w:sz w:val="24"/>
          <w:szCs w:val="24"/>
        </w:rPr>
        <w:t>Jesus Christ’s Ministry of Messiahship the Christ</w:t>
      </w:r>
    </w:p>
    <w:p w:rsidR="0010558E" w:rsidRPr="003F718B" w:rsidRDefault="0010558E" w:rsidP="0010558E">
      <w:pPr>
        <w:spacing w:line="480" w:lineRule="auto"/>
        <w:jc w:val="both"/>
        <w:rPr>
          <w:sz w:val="24"/>
          <w:szCs w:val="24"/>
        </w:rPr>
      </w:pPr>
      <w:r w:rsidRPr="003F718B">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F718B">
        <w:rPr>
          <w:sz w:val="24"/>
          <w:szCs w:val="24"/>
          <w:vertAlign w:val="superscript"/>
        </w:rPr>
        <w:t>st</w:t>
      </w:r>
      <w:r w:rsidRPr="003F718B">
        <w:rPr>
          <w:sz w:val="24"/>
          <w:szCs w:val="24"/>
        </w:rPr>
        <w:t xml:space="preserve"> Samuel 12:14; 2</w:t>
      </w:r>
      <w:r w:rsidRPr="003F718B">
        <w:rPr>
          <w:sz w:val="24"/>
          <w:szCs w:val="24"/>
          <w:vertAlign w:val="superscript"/>
        </w:rPr>
        <w:t>nd</w:t>
      </w:r>
      <w:r w:rsidRPr="003F718B">
        <w:rPr>
          <w:sz w:val="24"/>
          <w:szCs w:val="24"/>
        </w:rPr>
        <w:t xml:space="preserve"> Samuel 19:21. Many prophesies in the Old Testament were truly foretold of a Messiah that would come. Some scriptures are 2</w:t>
      </w:r>
      <w:r w:rsidRPr="003F718B">
        <w:rPr>
          <w:sz w:val="24"/>
          <w:szCs w:val="24"/>
          <w:vertAlign w:val="superscript"/>
        </w:rPr>
        <w:t>nd</w:t>
      </w:r>
      <w:r w:rsidRPr="003F718B">
        <w:rPr>
          <w:sz w:val="24"/>
          <w:szCs w:val="24"/>
        </w:rPr>
        <w:t xml:space="preserve"> Samuel 7:16; 22:48-51; Jeremiah 33; Acts 1:6. Judaism also defined the Messiah as being One that would totally rule at the end of time. The Messiah’s origin is linked to the house of David in 2</w:t>
      </w:r>
      <w:r w:rsidRPr="003F718B">
        <w:rPr>
          <w:sz w:val="24"/>
          <w:szCs w:val="24"/>
          <w:vertAlign w:val="superscript"/>
        </w:rPr>
        <w:t>nd</w:t>
      </w:r>
      <w:r w:rsidRPr="003F718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3F718B">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F718B">
        <w:rPr>
          <w:sz w:val="24"/>
          <w:szCs w:val="24"/>
          <w:vertAlign w:val="superscript"/>
        </w:rPr>
        <w:t>nd</w:t>
      </w:r>
      <w:r w:rsidRPr="003F718B">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F718B">
        <w:rPr>
          <w:sz w:val="24"/>
          <w:szCs w:val="24"/>
          <w:vertAlign w:val="superscript"/>
        </w:rPr>
        <w:t>nd</w:t>
      </w:r>
      <w:r w:rsidRPr="003F718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F718B">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10558E" w:rsidRPr="003F718B" w:rsidRDefault="0010558E" w:rsidP="0010558E">
      <w:pPr>
        <w:spacing w:line="480" w:lineRule="auto"/>
        <w:jc w:val="both"/>
        <w:rPr>
          <w:sz w:val="24"/>
          <w:szCs w:val="24"/>
        </w:rPr>
      </w:pPr>
      <w:r w:rsidRPr="003F718B">
        <w:rPr>
          <w:sz w:val="24"/>
          <w:szCs w:val="24"/>
        </w:rPr>
        <w:t>Jesus Christ’s Ministry of Truth</w:t>
      </w:r>
    </w:p>
    <w:p w:rsidR="0010558E" w:rsidRPr="003F718B" w:rsidRDefault="0010558E" w:rsidP="0010558E">
      <w:pPr>
        <w:spacing w:line="480" w:lineRule="auto"/>
        <w:jc w:val="both"/>
        <w:rPr>
          <w:sz w:val="24"/>
          <w:szCs w:val="24"/>
        </w:rPr>
      </w:pPr>
      <w:r w:rsidRPr="003F718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10558E" w:rsidRPr="003F718B" w:rsidRDefault="0010558E" w:rsidP="0010558E">
      <w:pPr>
        <w:spacing w:line="480" w:lineRule="auto"/>
        <w:jc w:val="both"/>
        <w:rPr>
          <w:sz w:val="24"/>
          <w:szCs w:val="24"/>
        </w:rPr>
      </w:pPr>
      <w:r w:rsidRPr="003F718B">
        <w:rPr>
          <w:sz w:val="24"/>
          <w:szCs w:val="24"/>
        </w:rPr>
        <w:t>Jesus Christ’s Ministry of Joy</w:t>
      </w:r>
    </w:p>
    <w:p w:rsidR="0010558E" w:rsidRPr="003F718B" w:rsidRDefault="0010558E" w:rsidP="0010558E">
      <w:pPr>
        <w:spacing w:line="480" w:lineRule="auto"/>
        <w:jc w:val="both"/>
        <w:rPr>
          <w:sz w:val="24"/>
          <w:szCs w:val="24"/>
        </w:rPr>
      </w:pPr>
      <w:r w:rsidRPr="003F718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F718B">
        <w:rPr>
          <w:sz w:val="24"/>
          <w:szCs w:val="24"/>
          <w:vertAlign w:val="superscript"/>
        </w:rPr>
        <w:t>st</w:t>
      </w:r>
      <w:r w:rsidRPr="003F718B">
        <w:rPr>
          <w:sz w:val="24"/>
          <w:szCs w:val="24"/>
        </w:rPr>
        <w:t xml:space="preserve"> Corinthians 13:6; 2</w:t>
      </w:r>
      <w:r w:rsidRPr="003F718B">
        <w:rPr>
          <w:sz w:val="24"/>
          <w:szCs w:val="24"/>
          <w:vertAlign w:val="superscript"/>
        </w:rPr>
        <w:t>nd</w:t>
      </w:r>
      <w:r w:rsidRPr="003F718B">
        <w:rPr>
          <w:sz w:val="24"/>
          <w:szCs w:val="24"/>
        </w:rPr>
        <w:t xml:space="preserve"> Samuel 6:12; 1</w:t>
      </w:r>
      <w:r w:rsidRPr="003F718B">
        <w:rPr>
          <w:sz w:val="24"/>
          <w:szCs w:val="24"/>
          <w:vertAlign w:val="superscript"/>
        </w:rPr>
        <w:t>st</w:t>
      </w:r>
      <w:r w:rsidRPr="003F718B">
        <w:rPr>
          <w:sz w:val="24"/>
          <w:szCs w:val="24"/>
        </w:rPr>
        <w:t xml:space="preserve"> Kings 1:40; 1</w:t>
      </w:r>
      <w:r w:rsidRPr="003F718B">
        <w:rPr>
          <w:sz w:val="24"/>
          <w:szCs w:val="24"/>
          <w:vertAlign w:val="superscript"/>
        </w:rPr>
        <w:t>st</w:t>
      </w:r>
      <w:r w:rsidRPr="003F718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F718B">
        <w:rPr>
          <w:sz w:val="24"/>
          <w:szCs w:val="24"/>
          <w:vertAlign w:val="superscript"/>
        </w:rPr>
        <w:t>st</w:t>
      </w:r>
      <w:r w:rsidRPr="003F718B">
        <w:rPr>
          <w:sz w:val="24"/>
          <w:szCs w:val="24"/>
        </w:rPr>
        <w:t xml:space="preserve"> Thessalonians </w:t>
      </w:r>
      <w:r w:rsidRPr="003F718B">
        <w:rPr>
          <w:sz w:val="24"/>
          <w:szCs w:val="24"/>
        </w:rPr>
        <w:lastRenderedPageBreak/>
        <w:t xml:space="preserve">5:16. James said that Christians should consider it all joy falling into testing in James 1:2-4.  Joy is possible only as a fruit of the Spirit in Galatians 5:22. </w:t>
      </w:r>
    </w:p>
    <w:p w:rsidR="0010558E" w:rsidRPr="003F718B" w:rsidRDefault="0010558E" w:rsidP="0010558E">
      <w:pPr>
        <w:spacing w:line="480" w:lineRule="auto"/>
        <w:jc w:val="both"/>
        <w:rPr>
          <w:sz w:val="24"/>
          <w:szCs w:val="24"/>
        </w:rPr>
      </w:pPr>
      <w:r w:rsidRPr="003F718B">
        <w:rPr>
          <w:sz w:val="24"/>
          <w:szCs w:val="24"/>
        </w:rPr>
        <w:t xml:space="preserve">Jesus Christ’s Ministry of Trustworthiness </w:t>
      </w:r>
    </w:p>
    <w:p w:rsidR="0010558E" w:rsidRPr="003F718B" w:rsidRDefault="0010558E" w:rsidP="0010558E">
      <w:pPr>
        <w:spacing w:line="480" w:lineRule="auto"/>
        <w:jc w:val="both"/>
        <w:rPr>
          <w:sz w:val="24"/>
          <w:szCs w:val="24"/>
        </w:rPr>
      </w:pPr>
      <w:r w:rsidRPr="003F718B">
        <w:rPr>
          <w:sz w:val="24"/>
          <w:szCs w:val="24"/>
        </w:rPr>
        <w:t>Trustworthiness comes from the Lord.  For the “</w:t>
      </w:r>
      <w:r w:rsidRPr="003F718B">
        <w:rPr>
          <w:b/>
          <w:sz w:val="24"/>
          <w:szCs w:val="24"/>
        </w:rPr>
        <w:t>Lord is the Rock</w:t>
      </w:r>
      <w:r w:rsidRPr="003F718B">
        <w:rPr>
          <w:sz w:val="24"/>
          <w:szCs w:val="24"/>
        </w:rPr>
        <w:t>” in Deuteronomy 32:4. His work is perfect &amp; everything He does is righteous &amp; fair. He is a faithful God in all things who does no wrong. Some scriptures are 2</w:t>
      </w:r>
      <w:r w:rsidRPr="003F718B">
        <w:rPr>
          <w:sz w:val="24"/>
          <w:szCs w:val="24"/>
          <w:vertAlign w:val="superscript"/>
        </w:rPr>
        <w:t>nd</w:t>
      </w:r>
      <w:r w:rsidRPr="003F718B">
        <w:rPr>
          <w:sz w:val="24"/>
          <w:szCs w:val="24"/>
        </w:rPr>
        <w:t xml:space="preserve"> Chronicles 6:4, 14-15; Psalm 15:1-5; 19:7;  22:4-5;  24:2-3; 41:9; 111:7;  119:138; 145:13;  147:11-12; Luke 1:68-70; 12:48; 16:10-12; 1</w:t>
      </w:r>
      <w:r w:rsidRPr="003F718B">
        <w:rPr>
          <w:sz w:val="24"/>
          <w:szCs w:val="24"/>
          <w:vertAlign w:val="superscript"/>
        </w:rPr>
        <w:t>st</w:t>
      </w:r>
      <w:r w:rsidRPr="003F718B">
        <w:rPr>
          <w:sz w:val="24"/>
          <w:szCs w:val="24"/>
        </w:rPr>
        <w:t xml:space="preserve"> Corinthians 1:9;  4:1-2;  9:17-18; Hebrews  6:18;  10:23; 13:8;  2</w:t>
      </w:r>
      <w:r w:rsidRPr="003F718B">
        <w:rPr>
          <w:sz w:val="24"/>
          <w:szCs w:val="24"/>
          <w:vertAlign w:val="superscript"/>
        </w:rPr>
        <w:t>nd</w:t>
      </w:r>
      <w:r w:rsidRPr="003F718B">
        <w:rPr>
          <w:sz w:val="24"/>
          <w:szCs w:val="24"/>
        </w:rPr>
        <w:t xml:space="preserve"> Timothy 1:14; 2:13; 1</w:t>
      </w:r>
      <w:r w:rsidRPr="003F718B">
        <w:rPr>
          <w:sz w:val="24"/>
          <w:szCs w:val="24"/>
          <w:vertAlign w:val="superscript"/>
        </w:rPr>
        <w:t>st</w:t>
      </w:r>
      <w:r w:rsidRPr="003F718B">
        <w:rPr>
          <w:sz w:val="24"/>
          <w:szCs w:val="24"/>
        </w:rPr>
        <w:t xml:space="preserve"> Peter 1:21; Proverbs  11:1, 3, 13; 12:17; 13:11; 16:13; 20:19, 23; 24:26; 25:9, 13; 27:6; Ephesians 4:25; Zechariah 8:16; Matthew 25:14-15, 20-27, 29; 1</w:t>
      </w:r>
      <w:r w:rsidRPr="003F718B">
        <w:rPr>
          <w:sz w:val="24"/>
          <w:szCs w:val="24"/>
          <w:vertAlign w:val="superscript"/>
        </w:rPr>
        <w:t>st</w:t>
      </w:r>
      <w:r w:rsidRPr="003F718B">
        <w:rPr>
          <w:sz w:val="24"/>
          <w:szCs w:val="24"/>
        </w:rPr>
        <w:t xml:space="preserve"> Timothy 1:12; 3:8; 6:20; Jude 1:3; Daniel 6:4; 2</w:t>
      </w:r>
      <w:r w:rsidRPr="003F718B">
        <w:rPr>
          <w:sz w:val="24"/>
          <w:szCs w:val="24"/>
          <w:vertAlign w:val="superscript"/>
        </w:rPr>
        <w:t>nd</w:t>
      </w:r>
      <w:r w:rsidRPr="003F718B">
        <w:rPr>
          <w:sz w:val="24"/>
          <w:szCs w:val="24"/>
        </w:rPr>
        <w:t xml:space="preserve"> Kings  12:15; 22:7;  Numbers 30:2; Deuteronomy 25:13-16; Leviticus 19:36; Hosea  12:6-7; Micah  6:11-13;  Exodus 18:21; 1</w:t>
      </w:r>
      <w:r w:rsidRPr="003F718B">
        <w:rPr>
          <w:sz w:val="24"/>
          <w:szCs w:val="24"/>
          <w:vertAlign w:val="superscript"/>
        </w:rPr>
        <w:t>st</w:t>
      </w:r>
      <w:r w:rsidRPr="003F718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0558E" w:rsidRPr="003F718B" w:rsidRDefault="0010558E" w:rsidP="0010558E">
      <w:pPr>
        <w:spacing w:line="480" w:lineRule="auto"/>
        <w:jc w:val="both"/>
        <w:rPr>
          <w:sz w:val="24"/>
          <w:szCs w:val="24"/>
        </w:rPr>
      </w:pPr>
      <w:r w:rsidRPr="003F718B">
        <w:rPr>
          <w:sz w:val="24"/>
          <w:szCs w:val="24"/>
        </w:rPr>
        <w:t>Jesus Christ’s Ministry of Vicarious Repentance</w:t>
      </w:r>
    </w:p>
    <w:p w:rsidR="0010558E" w:rsidRPr="003F718B" w:rsidRDefault="0010558E" w:rsidP="0010558E">
      <w:pPr>
        <w:spacing w:line="480" w:lineRule="auto"/>
        <w:jc w:val="both"/>
        <w:rPr>
          <w:sz w:val="24"/>
          <w:szCs w:val="24"/>
        </w:rPr>
      </w:pPr>
      <w:r w:rsidRPr="003F718B">
        <w:rPr>
          <w:sz w:val="24"/>
          <w:szCs w:val="24"/>
        </w:rPr>
        <w:t>Jesus Christ’s vicarious repentance means that He became sin without being sin in 2</w:t>
      </w:r>
      <w:r w:rsidRPr="003F718B">
        <w:rPr>
          <w:sz w:val="24"/>
          <w:szCs w:val="24"/>
          <w:vertAlign w:val="superscript"/>
        </w:rPr>
        <w:t>nd</w:t>
      </w:r>
      <w:r w:rsidRPr="003F718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F718B">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10558E" w:rsidRPr="003F718B" w:rsidRDefault="0010558E" w:rsidP="0010558E">
      <w:pPr>
        <w:spacing w:line="480" w:lineRule="auto"/>
        <w:jc w:val="both"/>
        <w:rPr>
          <w:sz w:val="24"/>
          <w:szCs w:val="24"/>
        </w:rPr>
      </w:pPr>
      <w:r w:rsidRPr="003F718B">
        <w:rPr>
          <w:sz w:val="24"/>
          <w:szCs w:val="24"/>
        </w:rPr>
        <w:t>Jesus Christ’s Ministry of being Born of God</w:t>
      </w:r>
    </w:p>
    <w:p w:rsidR="0010558E" w:rsidRPr="003F718B" w:rsidRDefault="0010558E" w:rsidP="0010558E">
      <w:pPr>
        <w:spacing w:line="480" w:lineRule="auto"/>
        <w:jc w:val="both"/>
        <w:rPr>
          <w:sz w:val="24"/>
          <w:szCs w:val="24"/>
        </w:rPr>
      </w:pPr>
      <w:r w:rsidRPr="003F718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F718B">
        <w:rPr>
          <w:sz w:val="24"/>
          <w:szCs w:val="24"/>
          <w:vertAlign w:val="superscript"/>
        </w:rPr>
        <w:t>st</w:t>
      </w:r>
      <w:r w:rsidRPr="003F718B">
        <w:rPr>
          <w:sz w:val="24"/>
          <w:szCs w:val="24"/>
        </w:rPr>
        <w:t xml:space="preserve"> Peter 1:23 it declares “having been born again, not of corruptible seed but incorruptible, through the word of God which lives and abides forever. Also  in  1</w:t>
      </w:r>
      <w:r w:rsidRPr="003F718B">
        <w:rPr>
          <w:sz w:val="24"/>
          <w:szCs w:val="24"/>
          <w:vertAlign w:val="superscript"/>
        </w:rPr>
        <w:t>st</w:t>
      </w:r>
      <w:r w:rsidRPr="003F718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0558E" w:rsidRPr="003F718B" w:rsidRDefault="0010558E" w:rsidP="0010558E">
      <w:pPr>
        <w:spacing w:line="480" w:lineRule="auto"/>
        <w:jc w:val="both"/>
        <w:rPr>
          <w:sz w:val="24"/>
          <w:szCs w:val="24"/>
        </w:rPr>
      </w:pPr>
      <w:r w:rsidRPr="003F718B">
        <w:rPr>
          <w:sz w:val="24"/>
          <w:szCs w:val="24"/>
        </w:rPr>
        <w:t>Jesus Christ’s Ministry of the Crown</w:t>
      </w:r>
    </w:p>
    <w:p w:rsidR="0010558E" w:rsidRPr="003F718B" w:rsidRDefault="0010558E" w:rsidP="0010558E">
      <w:pPr>
        <w:spacing w:line="480" w:lineRule="auto"/>
        <w:jc w:val="both"/>
        <w:rPr>
          <w:vanish/>
          <w:sz w:val="24"/>
          <w:szCs w:val="24"/>
        </w:rPr>
      </w:pPr>
      <w:r w:rsidRPr="003F718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F718B">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F718B">
        <w:rPr>
          <w:vanish/>
          <w:sz w:val="24"/>
          <w:szCs w:val="24"/>
        </w:rPr>
        <w:t>im. H</w:t>
      </w:r>
    </w:p>
    <w:p w:rsidR="0010558E" w:rsidRPr="003F718B" w:rsidRDefault="0010558E" w:rsidP="0010558E">
      <w:pPr>
        <w:spacing w:line="480" w:lineRule="auto"/>
        <w:jc w:val="both"/>
        <w:rPr>
          <w:sz w:val="24"/>
          <w:szCs w:val="24"/>
        </w:rPr>
      </w:pPr>
    </w:p>
    <w:p w:rsidR="0010558E" w:rsidRPr="003F718B" w:rsidRDefault="0010558E" w:rsidP="0010558E">
      <w:pPr>
        <w:spacing w:line="480" w:lineRule="auto"/>
        <w:jc w:val="both"/>
        <w:rPr>
          <w:sz w:val="24"/>
          <w:szCs w:val="24"/>
        </w:rPr>
      </w:pPr>
      <w:r w:rsidRPr="003F718B">
        <w:rPr>
          <w:sz w:val="24"/>
          <w:szCs w:val="24"/>
        </w:rPr>
        <w:t>Jesus Christ’s Ministry of the Jewish Unpardonable Sin</w:t>
      </w:r>
    </w:p>
    <w:p w:rsidR="0010558E" w:rsidRPr="003F718B" w:rsidRDefault="0010558E" w:rsidP="0010558E">
      <w:pPr>
        <w:spacing w:line="480" w:lineRule="auto"/>
        <w:jc w:val="both"/>
        <w:rPr>
          <w:sz w:val="24"/>
          <w:szCs w:val="24"/>
        </w:rPr>
      </w:pPr>
      <w:r w:rsidRPr="003F718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F718B">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F718B">
        <w:rPr>
          <w:b/>
          <w:sz w:val="24"/>
          <w:szCs w:val="24"/>
        </w:rPr>
        <w:t>I AM</w:t>
      </w:r>
      <w:r w:rsidRPr="003F718B">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0558E" w:rsidRPr="003F718B" w:rsidRDefault="0010558E" w:rsidP="0010558E">
      <w:pPr>
        <w:spacing w:line="480" w:lineRule="auto"/>
        <w:jc w:val="both"/>
        <w:rPr>
          <w:sz w:val="24"/>
          <w:szCs w:val="24"/>
        </w:rPr>
      </w:pPr>
      <w:r w:rsidRPr="003F718B">
        <w:rPr>
          <w:sz w:val="24"/>
          <w:szCs w:val="24"/>
        </w:rPr>
        <w:t>Jesus Christ’s Ministry of Meekness</w:t>
      </w:r>
    </w:p>
    <w:p w:rsidR="0010558E" w:rsidRPr="003F718B" w:rsidRDefault="0010558E" w:rsidP="0010558E">
      <w:pPr>
        <w:spacing w:line="480" w:lineRule="auto"/>
        <w:jc w:val="both"/>
        <w:rPr>
          <w:sz w:val="24"/>
          <w:szCs w:val="24"/>
        </w:rPr>
      </w:pPr>
      <w:r w:rsidRPr="003F718B">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F718B">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F718B">
        <w:rPr>
          <w:sz w:val="24"/>
          <w:szCs w:val="24"/>
          <w:vertAlign w:val="superscript"/>
        </w:rPr>
        <w:t>st</w:t>
      </w:r>
      <w:r w:rsidRPr="003F718B">
        <w:rPr>
          <w:sz w:val="24"/>
          <w:szCs w:val="24"/>
        </w:rPr>
        <w:t xml:space="preserve"> year is the year of obscurity in John 1. The 2</w:t>
      </w:r>
      <w:r w:rsidRPr="003F718B">
        <w:rPr>
          <w:sz w:val="24"/>
          <w:szCs w:val="24"/>
          <w:vertAlign w:val="superscript"/>
        </w:rPr>
        <w:t>nd</w:t>
      </w:r>
      <w:r w:rsidRPr="003F718B">
        <w:rPr>
          <w:sz w:val="24"/>
          <w:szCs w:val="24"/>
        </w:rPr>
        <w:t xml:space="preserve"> year is the year of popularity in John 2-6. The 3</w:t>
      </w:r>
      <w:r w:rsidRPr="003F718B">
        <w:rPr>
          <w:sz w:val="24"/>
          <w:szCs w:val="24"/>
          <w:vertAlign w:val="superscript"/>
        </w:rPr>
        <w:t>rd</w:t>
      </w:r>
      <w:r w:rsidRPr="003F718B">
        <w:rPr>
          <w:sz w:val="24"/>
          <w:szCs w:val="24"/>
        </w:rPr>
        <w:t xml:space="preserve"> year is the year of animosity in John 7-19.    </w:t>
      </w:r>
    </w:p>
    <w:p w:rsidR="0010558E" w:rsidRPr="003F718B" w:rsidRDefault="0010558E" w:rsidP="0010558E">
      <w:pPr>
        <w:spacing w:line="480" w:lineRule="auto"/>
        <w:jc w:val="center"/>
        <w:rPr>
          <w:sz w:val="24"/>
          <w:szCs w:val="24"/>
        </w:rPr>
      </w:pPr>
      <w:r w:rsidRPr="003F718B">
        <w:rPr>
          <w:sz w:val="24"/>
          <w:szCs w:val="24"/>
        </w:rPr>
        <w:t>The Lord Jesus’ Office’s</w:t>
      </w:r>
    </w:p>
    <w:p w:rsidR="0010558E" w:rsidRPr="003F718B" w:rsidRDefault="0010558E" w:rsidP="0010558E">
      <w:pPr>
        <w:spacing w:line="480" w:lineRule="auto"/>
        <w:jc w:val="both"/>
        <w:rPr>
          <w:sz w:val="24"/>
          <w:szCs w:val="24"/>
        </w:rPr>
      </w:pPr>
      <w:r w:rsidRPr="003F718B">
        <w:rPr>
          <w:sz w:val="24"/>
          <w:szCs w:val="24"/>
        </w:rPr>
        <w:t>Jesus Christ’s Office as a King</w:t>
      </w:r>
    </w:p>
    <w:p w:rsidR="0010558E" w:rsidRPr="003F718B" w:rsidRDefault="0010558E" w:rsidP="0010558E">
      <w:pPr>
        <w:spacing w:line="480" w:lineRule="auto"/>
        <w:jc w:val="both"/>
        <w:rPr>
          <w:sz w:val="24"/>
          <w:szCs w:val="24"/>
        </w:rPr>
      </w:pPr>
      <w:r w:rsidRPr="003F718B">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F718B">
        <w:rPr>
          <w:sz w:val="24"/>
          <w:szCs w:val="24"/>
          <w:vertAlign w:val="superscript"/>
        </w:rPr>
        <w:t>st</w:t>
      </w:r>
      <w:r w:rsidRPr="003F718B">
        <w:rPr>
          <w:sz w:val="24"/>
          <w:szCs w:val="24"/>
        </w:rPr>
        <w:t xml:space="preserve"> Corinthians 15:25. Jesus being the Savoir of the World is none other than Christ the Lord. To </w:t>
      </w:r>
      <w:r w:rsidRPr="003F718B">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F718B">
        <w:rPr>
          <w:sz w:val="24"/>
          <w:szCs w:val="24"/>
          <w:vertAlign w:val="superscript"/>
        </w:rPr>
        <w:t>nd</w:t>
      </w:r>
      <w:r w:rsidRPr="003F718B">
        <w:rPr>
          <w:sz w:val="24"/>
          <w:szCs w:val="24"/>
        </w:rPr>
        <w:t xml:space="preserve"> coming His Kingship will be established &amp; the Enemies will bow to Him as the Messiah in 1</w:t>
      </w:r>
      <w:r w:rsidRPr="003F718B">
        <w:rPr>
          <w:sz w:val="24"/>
          <w:szCs w:val="24"/>
          <w:vertAlign w:val="superscript"/>
        </w:rPr>
        <w:t>st</w:t>
      </w:r>
      <w:r w:rsidRPr="003F718B">
        <w:rPr>
          <w:sz w:val="24"/>
          <w:szCs w:val="24"/>
        </w:rPr>
        <w:t xml:space="preserve"> Corinthians 15:25-28. In the end, Jesus’ Kingdom will be turned over to the Father Stephen in 1</w:t>
      </w:r>
      <w:r w:rsidRPr="003F718B">
        <w:rPr>
          <w:sz w:val="24"/>
          <w:szCs w:val="24"/>
          <w:vertAlign w:val="superscript"/>
        </w:rPr>
        <w:t>st</w:t>
      </w:r>
      <w:r w:rsidRPr="003F718B">
        <w:rPr>
          <w:sz w:val="24"/>
          <w:szCs w:val="24"/>
        </w:rPr>
        <w:t xml:space="preserve"> Corinthians 15:24. Some scriptures are Matthew 4:17, 23; 12:28, 21:5, 26:64, 28:18; John 1:49; Luke 19:38-40; Acts 17:7; Ephesians 1:20-23; 1</w:t>
      </w:r>
      <w:r w:rsidRPr="003F718B">
        <w:rPr>
          <w:sz w:val="24"/>
          <w:szCs w:val="24"/>
          <w:vertAlign w:val="superscript"/>
        </w:rPr>
        <w:t>st</w:t>
      </w:r>
      <w:r w:rsidRPr="003F718B">
        <w:rPr>
          <w:sz w:val="24"/>
          <w:szCs w:val="24"/>
        </w:rPr>
        <w:t xml:space="preserve"> Corinthians 15:25; 2</w:t>
      </w:r>
      <w:r w:rsidRPr="003F718B">
        <w:rPr>
          <w:sz w:val="24"/>
          <w:szCs w:val="24"/>
          <w:vertAlign w:val="superscript"/>
        </w:rPr>
        <w:t>nd</w:t>
      </w:r>
      <w:r w:rsidRPr="003F718B">
        <w:rPr>
          <w:sz w:val="24"/>
          <w:szCs w:val="24"/>
        </w:rPr>
        <w:t xml:space="preserve"> Thessalonians 1:7-10 &amp; Revelation 19:11-16. </w:t>
      </w:r>
    </w:p>
    <w:p w:rsidR="0010558E" w:rsidRPr="003F718B" w:rsidRDefault="0010558E" w:rsidP="0010558E">
      <w:pPr>
        <w:spacing w:line="480" w:lineRule="auto"/>
        <w:jc w:val="both"/>
        <w:rPr>
          <w:sz w:val="24"/>
          <w:szCs w:val="24"/>
        </w:rPr>
      </w:pPr>
      <w:r w:rsidRPr="003F718B">
        <w:rPr>
          <w:sz w:val="24"/>
          <w:szCs w:val="24"/>
        </w:rPr>
        <w:t>Jesus Christ’s Office as a High Priest</w:t>
      </w:r>
    </w:p>
    <w:p w:rsidR="0010558E" w:rsidRPr="003F718B" w:rsidRDefault="0010558E" w:rsidP="0010558E">
      <w:pPr>
        <w:spacing w:line="480" w:lineRule="auto"/>
        <w:jc w:val="both"/>
        <w:rPr>
          <w:sz w:val="24"/>
          <w:szCs w:val="24"/>
        </w:rPr>
      </w:pPr>
      <w:r w:rsidRPr="003F718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F718B">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F718B">
        <w:rPr>
          <w:sz w:val="24"/>
          <w:szCs w:val="24"/>
          <w:vertAlign w:val="superscript"/>
        </w:rPr>
        <w:t>st</w:t>
      </w:r>
      <w:r w:rsidRPr="003F718B">
        <w:rPr>
          <w:sz w:val="24"/>
          <w:szCs w:val="24"/>
        </w:rPr>
        <w:t xml:space="preserve"> Timothy 2:5. The people will be able to enter into the Kingdom of God if they believe in Jesus in 2</w:t>
      </w:r>
      <w:r w:rsidRPr="003F718B">
        <w:rPr>
          <w:sz w:val="24"/>
          <w:szCs w:val="24"/>
          <w:vertAlign w:val="superscript"/>
        </w:rPr>
        <w:t>nd</w:t>
      </w:r>
      <w:r w:rsidRPr="003F718B">
        <w:rPr>
          <w:sz w:val="24"/>
          <w:szCs w:val="24"/>
        </w:rPr>
        <w:t xml:space="preserve"> Corinthians 5:18-20; 1</w:t>
      </w:r>
      <w:r w:rsidRPr="003F718B">
        <w:rPr>
          <w:sz w:val="24"/>
          <w:szCs w:val="24"/>
          <w:vertAlign w:val="superscript"/>
        </w:rPr>
        <w:t>st</w:t>
      </w:r>
      <w:r w:rsidRPr="003F718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F718B">
        <w:rPr>
          <w:sz w:val="24"/>
          <w:szCs w:val="24"/>
          <w:vertAlign w:val="superscript"/>
        </w:rPr>
        <w:t>st</w:t>
      </w:r>
      <w:r w:rsidRPr="003F718B">
        <w:rPr>
          <w:sz w:val="24"/>
          <w:szCs w:val="24"/>
        </w:rPr>
        <w:t xml:space="preserve"> Peter 2:5. John says that Christians are “Priests who serve God” in Revelation 1:6, 5:10, 20:6.      </w:t>
      </w:r>
    </w:p>
    <w:p w:rsidR="0010558E" w:rsidRPr="003F718B" w:rsidRDefault="0010558E" w:rsidP="0010558E">
      <w:pPr>
        <w:spacing w:line="480" w:lineRule="auto"/>
        <w:jc w:val="both"/>
        <w:rPr>
          <w:sz w:val="24"/>
          <w:szCs w:val="24"/>
        </w:rPr>
      </w:pPr>
      <w:r w:rsidRPr="003F718B">
        <w:rPr>
          <w:sz w:val="24"/>
          <w:szCs w:val="24"/>
        </w:rPr>
        <w:t>Jesus Christ’s Office as a Prophet</w:t>
      </w:r>
    </w:p>
    <w:p w:rsidR="0010558E" w:rsidRPr="003F718B" w:rsidRDefault="0010558E" w:rsidP="0010558E">
      <w:pPr>
        <w:spacing w:line="480" w:lineRule="auto"/>
        <w:jc w:val="both"/>
        <w:rPr>
          <w:sz w:val="24"/>
          <w:szCs w:val="24"/>
        </w:rPr>
      </w:pPr>
      <w:r w:rsidRPr="003F718B">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F718B">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F718B">
        <w:rPr>
          <w:sz w:val="24"/>
          <w:szCs w:val="24"/>
          <w:vertAlign w:val="superscript"/>
        </w:rPr>
        <w:t>st</w:t>
      </w:r>
      <w:r w:rsidRPr="003F718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0558E" w:rsidRPr="003F718B" w:rsidRDefault="0010558E" w:rsidP="0010558E">
      <w:pPr>
        <w:spacing w:line="480" w:lineRule="auto"/>
        <w:jc w:val="both"/>
        <w:rPr>
          <w:sz w:val="24"/>
          <w:szCs w:val="24"/>
        </w:rPr>
      </w:pPr>
      <w:r w:rsidRPr="003F718B">
        <w:rPr>
          <w:sz w:val="24"/>
          <w:szCs w:val="24"/>
        </w:rPr>
        <w:t>Jesus Christ’s Death of Atonement</w:t>
      </w:r>
    </w:p>
    <w:p w:rsidR="0010558E" w:rsidRPr="003F718B" w:rsidRDefault="0010558E" w:rsidP="0010558E">
      <w:pPr>
        <w:spacing w:line="480" w:lineRule="auto"/>
        <w:jc w:val="both"/>
        <w:rPr>
          <w:sz w:val="24"/>
          <w:szCs w:val="24"/>
        </w:rPr>
      </w:pPr>
      <w:r w:rsidRPr="003F718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F718B">
        <w:rPr>
          <w:sz w:val="24"/>
          <w:szCs w:val="24"/>
          <w:vertAlign w:val="superscript"/>
        </w:rPr>
        <w:t>st</w:t>
      </w:r>
      <w:r w:rsidRPr="003F718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F718B">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F718B">
        <w:rPr>
          <w:sz w:val="24"/>
          <w:szCs w:val="24"/>
          <w:vertAlign w:val="superscript"/>
        </w:rPr>
        <w:t>st</w:t>
      </w:r>
      <w:r w:rsidRPr="003F718B">
        <w:rPr>
          <w:sz w:val="24"/>
          <w:szCs w:val="24"/>
        </w:rPr>
        <w:t xml:space="preserve"> Peter 2:24. In this scripture, Jesus Christ became sin without being sin in 2</w:t>
      </w:r>
      <w:r w:rsidRPr="003F718B">
        <w:rPr>
          <w:sz w:val="24"/>
          <w:szCs w:val="24"/>
          <w:vertAlign w:val="superscript"/>
        </w:rPr>
        <w:t>nd</w:t>
      </w:r>
      <w:r w:rsidRPr="003F718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F718B">
        <w:rPr>
          <w:sz w:val="24"/>
          <w:szCs w:val="24"/>
          <w:vertAlign w:val="superscript"/>
        </w:rPr>
        <w:t>nd</w:t>
      </w:r>
      <w:r w:rsidRPr="003F718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F718B">
        <w:rPr>
          <w:sz w:val="24"/>
          <w:szCs w:val="24"/>
          <w:vertAlign w:val="superscript"/>
        </w:rPr>
        <w:t>st</w:t>
      </w:r>
      <w:r w:rsidRPr="003F718B">
        <w:rPr>
          <w:sz w:val="24"/>
          <w:szCs w:val="24"/>
        </w:rPr>
        <w:t xml:space="preserve"> John 5:19, Hebrews 2:15 &amp; Romans 6:11, 14. Fourth, is the Propitiation by removing God’s Judgment on sinners. In 1</w:t>
      </w:r>
      <w:r w:rsidRPr="003F718B">
        <w:rPr>
          <w:sz w:val="24"/>
          <w:szCs w:val="24"/>
          <w:vertAlign w:val="superscript"/>
        </w:rPr>
        <w:t>st</w:t>
      </w:r>
      <w:r w:rsidRPr="003F718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F718B">
        <w:rPr>
          <w:sz w:val="24"/>
          <w:szCs w:val="24"/>
        </w:rPr>
        <w:lastRenderedPageBreak/>
        <w:t>Acts 2:27; Ephesians 4:8-9; Romans 10:6-7 &amp; 1</w:t>
      </w:r>
      <w:r w:rsidRPr="003F718B">
        <w:rPr>
          <w:sz w:val="24"/>
          <w:szCs w:val="24"/>
          <w:vertAlign w:val="superscript"/>
        </w:rPr>
        <w:t>st</w:t>
      </w:r>
      <w:r w:rsidRPr="003F718B">
        <w:rPr>
          <w:sz w:val="24"/>
          <w:szCs w:val="24"/>
        </w:rPr>
        <w:t xml:space="preserve"> Peter 2:18-20, 4:6. Jesus preached in Hell to the Saints/Angels (Lords) bound by Satan in 1</w:t>
      </w:r>
      <w:r w:rsidRPr="003F718B">
        <w:rPr>
          <w:sz w:val="24"/>
          <w:szCs w:val="24"/>
          <w:vertAlign w:val="superscript"/>
        </w:rPr>
        <w:t>st</w:t>
      </w:r>
      <w:r w:rsidRPr="003F718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F718B">
        <w:rPr>
          <w:b/>
          <w:sz w:val="24"/>
          <w:szCs w:val="24"/>
        </w:rPr>
        <w:t>The Lord Yah and His Book on Hell in the Holy Bible</w:t>
      </w:r>
      <w:r w:rsidRPr="003F718B">
        <w:rPr>
          <w:sz w:val="24"/>
          <w:szCs w:val="24"/>
        </w:rPr>
        <w:t>.”</w:t>
      </w:r>
    </w:p>
    <w:p w:rsidR="0010558E" w:rsidRPr="003F718B" w:rsidRDefault="0010558E" w:rsidP="0010558E">
      <w:pPr>
        <w:spacing w:line="480" w:lineRule="auto"/>
        <w:jc w:val="both"/>
        <w:rPr>
          <w:sz w:val="24"/>
          <w:szCs w:val="24"/>
        </w:rPr>
      </w:pPr>
      <w:r w:rsidRPr="003F718B">
        <w:rPr>
          <w:sz w:val="24"/>
          <w:szCs w:val="24"/>
        </w:rPr>
        <w:t>What does the Blood of Jesus accomplish as the Holiest?</w:t>
      </w:r>
    </w:p>
    <w:p w:rsidR="0010558E" w:rsidRPr="003F718B" w:rsidRDefault="0010558E" w:rsidP="0010558E">
      <w:pPr>
        <w:spacing w:line="480" w:lineRule="auto"/>
        <w:jc w:val="both"/>
        <w:rPr>
          <w:sz w:val="24"/>
          <w:szCs w:val="24"/>
        </w:rPr>
      </w:pPr>
      <w:r w:rsidRPr="003F718B">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F718B">
        <w:rPr>
          <w:sz w:val="24"/>
          <w:szCs w:val="24"/>
        </w:rPr>
        <w:lastRenderedPageBreak/>
        <w:t>saved  from wrath through  Him.” In 1</w:t>
      </w:r>
      <w:r w:rsidRPr="003F718B">
        <w:rPr>
          <w:sz w:val="24"/>
          <w:szCs w:val="24"/>
          <w:vertAlign w:val="superscript"/>
        </w:rPr>
        <w:t>st</w:t>
      </w:r>
      <w:r w:rsidRPr="003F718B">
        <w:rPr>
          <w:sz w:val="24"/>
          <w:szCs w:val="24"/>
        </w:rPr>
        <w:t xml:space="preserve"> Corinthians 10:16 says “the cup of blessing which We bless, is it not the communion of the blood of Christ?” Also in 1</w:t>
      </w:r>
      <w:r w:rsidRPr="003F718B">
        <w:rPr>
          <w:sz w:val="24"/>
          <w:szCs w:val="24"/>
          <w:vertAlign w:val="superscript"/>
        </w:rPr>
        <w:t>st</w:t>
      </w:r>
      <w:r w:rsidRPr="003F718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F718B">
        <w:rPr>
          <w:sz w:val="24"/>
          <w:szCs w:val="24"/>
          <w:vertAlign w:val="superscript"/>
        </w:rPr>
        <w:t>st</w:t>
      </w:r>
      <w:r w:rsidRPr="003F718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F718B">
        <w:rPr>
          <w:sz w:val="24"/>
          <w:szCs w:val="24"/>
          <w:vertAlign w:val="superscript"/>
        </w:rPr>
        <w:t>st</w:t>
      </w:r>
      <w:r w:rsidRPr="003F718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F718B">
        <w:rPr>
          <w:sz w:val="24"/>
          <w:szCs w:val="24"/>
          <w:vertAlign w:val="superscript"/>
        </w:rPr>
        <w:t>st</w:t>
      </w:r>
      <w:r w:rsidRPr="003F718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F718B">
        <w:rPr>
          <w:sz w:val="24"/>
          <w:szCs w:val="24"/>
        </w:rPr>
        <w:lastRenderedPageBreak/>
        <w:t xml:space="preserve">of the Lamb has overcome the Beast &amp; We can overcome Him by His blood. In Revelation 19:13 says the vesture dipped in the blood of Christ is called the Word of God.         </w:t>
      </w:r>
    </w:p>
    <w:p w:rsidR="0010558E" w:rsidRPr="003F718B" w:rsidRDefault="0010558E" w:rsidP="0010558E">
      <w:pPr>
        <w:spacing w:line="480" w:lineRule="auto"/>
        <w:jc w:val="both"/>
        <w:rPr>
          <w:sz w:val="24"/>
          <w:szCs w:val="24"/>
        </w:rPr>
      </w:pPr>
      <w:r w:rsidRPr="003F718B">
        <w:rPr>
          <w:sz w:val="24"/>
          <w:szCs w:val="24"/>
        </w:rPr>
        <w:t>Jesus Christ’s Resurrection and Ascension</w:t>
      </w:r>
    </w:p>
    <w:p w:rsidR="0010558E" w:rsidRPr="003F718B" w:rsidRDefault="0010558E" w:rsidP="0010558E">
      <w:pPr>
        <w:spacing w:line="480" w:lineRule="auto"/>
        <w:jc w:val="both"/>
        <w:rPr>
          <w:sz w:val="24"/>
          <w:szCs w:val="24"/>
        </w:rPr>
      </w:pPr>
      <w:r w:rsidRPr="003F718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F718B">
        <w:rPr>
          <w:sz w:val="24"/>
          <w:szCs w:val="24"/>
          <w:vertAlign w:val="superscript"/>
        </w:rPr>
        <w:t>st</w:t>
      </w:r>
      <w:r w:rsidRPr="003F718B">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F718B">
        <w:rPr>
          <w:sz w:val="24"/>
          <w:szCs w:val="24"/>
          <w:vertAlign w:val="superscript"/>
        </w:rPr>
        <w:t>st</w:t>
      </w:r>
      <w:r w:rsidRPr="003F718B">
        <w:rPr>
          <w:sz w:val="24"/>
          <w:szCs w:val="24"/>
        </w:rPr>
        <w:t xml:space="preserve"> Corinthians 15:53. The resurrected body is raised imperishable, glorious, in power and becomes a spiritual body in 1</w:t>
      </w:r>
      <w:r w:rsidRPr="003F718B">
        <w:rPr>
          <w:sz w:val="24"/>
          <w:szCs w:val="24"/>
          <w:vertAlign w:val="superscript"/>
        </w:rPr>
        <w:t>st</w:t>
      </w:r>
      <w:r w:rsidRPr="003F718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F718B">
        <w:rPr>
          <w:sz w:val="24"/>
          <w:szCs w:val="24"/>
          <w:vertAlign w:val="superscript"/>
        </w:rPr>
        <w:t>st</w:t>
      </w:r>
      <w:r w:rsidRPr="003F718B">
        <w:rPr>
          <w:sz w:val="24"/>
          <w:szCs w:val="24"/>
        </w:rPr>
        <w:t xml:space="preserve"> Corinthians 6:14; Galatians 1:1; Romans 6:4 and Ephesians 1:20. Jesus Christ received the command to “lay it down or to take it again” from the Father (Stephen) in John 10:17-18. Jesus </w:t>
      </w:r>
      <w:r w:rsidRPr="003F718B">
        <w:rPr>
          <w:sz w:val="24"/>
          <w:szCs w:val="24"/>
        </w:rPr>
        <w:lastRenderedPageBreak/>
        <w:t xml:space="preserve">says that </w:t>
      </w:r>
      <w:r w:rsidRPr="003F718B">
        <w:rPr>
          <w:vanish/>
          <w:sz w:val="24"/>
          <w:szCs w:val="24"/>
        </w:rPr>
        <w:t>eHE is the life and resurrection in Hebrews 7:16; JOhn 11:25. Hehh</w:t>
      </w:r>
      <w:r w:rsidRPr="003F718B">
        <w:rPr>
          <w:sz w:val="24"/>
          <w:szCs w:val="24"/>
        </w:rPr>
        <w:t xml:space="preserve"> He is the life and resurrection in Hebrews 7:16; John 11:25. Also Jesus’ Resurrection guarantees Our regeneration. Some scriptures are Philippians 3:10; 1</w:t>
      </w:r>
      <w:r w:rsidRPr="003F718B">
        <w:rPr>
          <w:sz w:val="24"/>
          <w:szCs w:val="24"/>
          <w:vertAlign w:val="superscript"/>
        </w:rPr>
        <w:t>st</w:t>
      </w:r>
      <w:r w:rsidRPr="003F718B">
        <w:rPr>
          <w:sz w:val="24"/>
          <w:szCs w:val="24"/>
        </w:rPr>
        <w:t xml:space="preserve"> Peter 1:3; Colossians 3:1; Ephesians 1:19-20, 2:5-6; Romans 6:4, 11, 14; 1</w:t>
      </w:r>
      <w:r w:rsidRPr="003F718B">
        <w:rPr>
          <w:sz w:val="24"/>
          <w:szCs w:val="24"/>
          <w:vertAlign w:val="superscript"/>
        </w:rPr>
        <w:t>st</w:t>
      </w:r>
      <w:r w:rsidRPr="003F718B">
        <w:rPr>
          <w:sz w:val="24"/>
          <w:szCs w:val="24"/>
        </w:rPr>
        <w:t xml:space="preserve"> Corinthians 15:17,  and  Acts 1:8. Jesus’ Resurrection guarantees Us to have perfect resurrected bodies. There are some scriptures in 1</w:t>
      </w:r>
      <w:r w:rsidRPr="003F718B">
        <w:rPr>
          <w:sz w:val="24"/>
          <w:szCs w:val="24"/>
          <w:vertAlign w:val="superscript"/>
        </w:rPr>
        <w:t>st</w:t>
      </w:r>
      <w:r w:rsidRPr="003F718B">
        <w:rPr>
          <w:sz w:val="24"/>
          <w:szCs w:val="24"/>
        </w:rPr>
        <w:t xml:space="preserve"> Corinthians 6:14, 15:12-58; 2</w:t>
      </w:r>
      <w:r w:rsidRPr="003F718B">
        <w:rPr>
          <w:sz w:val="24"/>
          <w:szCs w:val="24"/>
          <w:vertAlign w:val="superscript"/>
        </w:rPr>
        <w:t>nd</w:t>
      </w:r>
      <w:r w:rsidRPr="003F718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F718B">
        <w:rPr>
          <w:sz w:val="24"/>
          <w:szCs w:val="24"/>
          <w:vertAlign w:val="superscript"/>
        </w:rPr>
        <w:t>st</w:t>
      </w:r>
      <w:r w:rsidRPr="003F718B">
        <w:rPr>
          <w:sz w:val="24"/>
          <w:szCs w:val="24"/>
        </w:rPr>
        <w:t>. Jesus saw Heaven as Stephen did in Acts 7:55-56. Jesus received glory &amp; honor by the Father Stephen in John 17:5; Acts 2:33; 1</w:t>
      </w:r>
      <w:r w:rsidRPr="003F718B">
        <w:rPr>
          <w:sz w:val="24"/>
          <w:szCs w:val="24"/>
          <w:vertAlign w:val="superscript"/>
        </w:rPr>
        <w:t>st</w:t>
      </w:r>
      <w:r w:rsidRPr="003F718B">
        <w:rPr>
          <w:sz w:val="24"/>
          <w:szCs w:val="24"/>
        </w:rPr>
        <w:t xml:space="preserve"> Timothy 3:16; Hebrews 1:4; Philippians 2:9 &amp; Revelation 5:12. Jesus sat down on the right hand of the Father Stephen in Psalm 110:1; Ephesians 1:20-21; Hebrews 1:3; 1</w:t>
      </w:r>
      <w:r w:rsidRPr="003F718B">
        <w:rPr>
          <w:sz w:val="24"/>
          <w:szCs w:val="24"/>
          <w:vertAlign w:val="superscript"/>
        </w:rPr>
        <w:t>st</w:t>
      </w:r>
      <w:r w:rsidRPr="003F718B">
        <w:rPr>
          <w:sz w:val="24"/>
          <w:szCs w:val="24"/>
        </w:rPr>
        <w:t xml:space="preserve"> Peter 3:22; Acts 2:33, 7:55-56; 1</w:t>
      </w:r>
      <w:r w:rsidRPr="003F718B">
        <w:rPr>
          <w:sz w:val="24"/>
          <w:szCs w:val="24"/>
          <w:vertAlign w:val="superscript"/>
        </w:rPr>
        <w:t>st</w:t>
      </w:r>
      <w:r w:rsidRPr="003F718B">
        <w:rPr>
          <w:sz w:val="24"/>
          <w:szCs w:val="24"/>
        </w:rPr>
        <w:t xml:space="preserve"> Corinthians 15:25 &amp; Revelation 2:1. Jesus Ascension is sound doctrine for Man. Some scriptures are Hebrews 2:5-8, 12:1-3; John 14:2-3; 1</w:t>
      </w:r>
      <w:r w:rsidRPr="003F718B">
        <w:rPr>
          <w:sz w:val="24"/>
          <w:szCs w:val="24"/>
          <w:vertAlign w:val="superscript"/>
        </w:rPr>
        <w:t>st</w:t>
      </w:r>
      <w:r w:rsidRPr="003F718B">
        <w:rPr>
          <w:sz w:val="24"/>
          <w:szCs w:val="24"/>
        </w:rPr>
        <w:t xml:space="preserve"> Thessalonians 4:17; Ephesians 6:10-18; 2</w:t>
      </w:r>
      <w:r w:rsidRPr="003F718B">
        <w:rPr>
          <w:sz w:val="24"/>
          <w:szCs w:val="24"/>
          <w:vertAlign w:val="superscript"/>
        </w:rPr>
        <w:t>nd</w:t>
      </w:r>
      <w:r w:rsidRPr="003F718B">
        <w:rPr>
          <w:sz w:val="24"/>
          <w:szCs w:val="24"/>
        </w:rPr>
        <w:t xml:space="preserve"> Corinthians 10:4; Revelation 2:26-27, 3:21 &amp; 1</w:t>
      </w:r>
      <w:r w:rsidRPr="003F718B">
        <w:rPr>
          <w:sz w:val="24"/>
          <w:szCs w:val="24"/>
          <w:vertAlign w:val="superscript"/>
        </w:rPr>
        <w:t>st</w:t>
      </w:r>
      <w:r w:rsidRPr="003F718B">
        <w:rPr>
          <w:sz w:val="24"/>
          <w:szCs w:val="24"/>
        </w:rPr>
        <w:t xml:space="preserve"> Corinthians 6:3. Jesus’ Resurrection is the 1</w:t>
      </w:r>
      <w:r w:rsidRPr="003F718B">
        <w:rPr>
          <w:sz w:val="24"/>
          <w:szCs w:val="24"/>
          <w:vertAlign w:val="superscript"/>
        </w:rPr>
        <w:t>st</w:t>
      </w:r>
      <w:r w:rsidRPr="003F718B">
        <w:rPr>
          <w:sz w:val="24"/>
          <w:szCs w:val="24"/>
        </w:rPr>
        <w:t xml:space="preserve"> &amp; foremost Resurrection outside God’s Kingdom by salvation in Acts 26:23. </w:t>
      </w:r>
    </w:p>
    <w:p w:rsidR="0010558E" w:rsidRPr="003F718B" w:rsidRDefault="0010558E" w:rsidP="0010558E">
      <w:pPr>
        <w:spacing w:line="480" w:lineRule="auto"/>
        <w:jc w:val="both"/>
        <w:rPr>
          <w:sz w:val="24"/>
          <w:szCs w:val="24"/>
        </w:rPr>
      </w:pPr>
      <w:r w:rsidRPr="003F718B">
        <w:rPr>
          <w:sz w:val="24"/>
          <w:szCs w:val="24"/>
        </w:rPr>
        <w:t>Jesus’ Throne</w:t>
      </w:r>
    </w:p>
    <w:p w:rsidR="0010558E" w:rsidRPr="003F718B" w:rsidRDefault="0010558E" w:rsidP="0010558E">
      <w:pPr>
        <w:spacing w:line="480" w:lineRule="auto"/>
        <w:jc w:val="both"/>
        <w:rPr>
          <w:sz w:val="24"/>
          <w:szCs w:val="24"/>
        </w:rPr>
      </w:pPr>
      <w:r w:rsidRPr="003F718B">
        <w:rPr>
          <w:sz w:val="24"/>
          <w:szCs w:val="24"/>
        </w:rPr>
        <w:t>Paul knew a Man in the 3</w:t>
      </w:r>
      <w:r w:rsidRPr="003F718B">
        <w:rPr>
          <w:sz w:val="24"/>
          <w:szCs w:val="24"/>
          <w:vertAlign w:val="superscript"/>
        </w:rPr>
        <w:t>rd</w:t>
      </w:r>
      <w:r w:rsidRPr="003F718B">
        <w:rPr>
          <w:sz w:val="24"/>
          <w:szCs w:val="24"/>
        </w:rPr>
        <w:t xml:space="preserve"> Heaven in 2</w:t>
      </w:r>
      <w:r w:rsidRPr="003F718B">
        <w:rPr>
          <w:sz w:val="24"/>
          <w:szCs w:val="24"/>
          <w:vertAlign w:val="superscript"/>
        </w:rPr>
        <w:t>nd</w:t>
      </w:r>
      <w:r w:rsidRPr="003F718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F718B">
        <w:rPr>
          <w:sz w:val="24"/>
          <w:szCs w:val="24"/>
        </w:rPr>
        <w:lastRenderedPageBreak/>
        <w:t>Father Stephen in the 3</w:t>
      </w:r>
      <w:r w:rsidRPr="003F718B">
        <w:rPr>
          <w:sz w:val="24"/>
          <w:szCs w:val="24"/>
          <w:vertAlign w:val="superscript"/>
        </w:rPr>
        <w:t>rd</w:t>
      </w:r>
      <w:r w:rsidRPr="003F718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F718B">
        <w:rPr>
          <w:sz w:val="24"/>
          <w:szCs w:val="24"/>
          <w:vertAlign w:val="superscript"/>
        </w:rPr>
        <w:t>nd</w:t>
      </w:r>
      <w:r w:rsidRPr="003F718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F718B">
        <w:rPr>
          <w:sz w:val="24"/>
          <w:szCs w:val="24"/>
          <w:vertAlign w:val="superscript"/>
        </w:rPr>
        <w:t>nd</w:t>
      </w:r>
      <w:r w:rsidRPr="003F718B">
        <w:rPr>
          <w:sz w:val="24"/>
          <w:szCs w:val="24"/>
        </w:rPr>
        <w:t xml:space="preserve"> Peter 1:16-21. </w:t>
      </w:r>
    </w:p>
    <w:p w:rsidR="0010558E" w:rsidRPr="003F718B" w:rsidRDefault="0010558E" w:rsidP="0010558E">
      <w:pPr>
        <w:spacing w:line="480" w:lineRule="auto"/>
        <w:jc w:val="center"/>
        <w:rPr>
          <w:b/>
          <w:sz w:val="24"/>
          <w:szCs w:val="24"/>
        </w:rPr>
      </w:pPr>
      <w:r w:rsidRPr="003F718B">
        <w:rPr>
          <w:b/>
          <w:vanish/>
          <w:sz w:val="24"/>
          <w:szCs w:val="24"/>
        </w:rPr>
        <w:t>Hen</w:t>
      </w:r>
      <w:r w:rsidRPr="003F718B">
        <w:rPr>
          <w:b/>
          <w:sz w:val="24"/>
          <w:szCs w:val="24"/>
        </w:rPr>
        <w:t xml:space="preserve"> THE LORD JOHN CHRIST WITH THE RANK OF A 3 GOLD STAR GENERAL FOR 40 YEARS</w:t>
      </w:r>
    </w:p>
    <w:p w:rsidR="0010558E" w:rsidRPr="003F718B" w:rsidRDefault="0010558E" w:rsidP="0010558E">
      <w:pPr>
        <w:spacing w:line="480" w:lineRule="auto"/>
        <w:jc w:val="both"/>
        <w:rPr>
          <w:sz w:val="24"/>
          <w:szCs w:val="24"/>
        </w:rPr>
      </w:pPr>
      <w:r w:rsidRPr="003F718B">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F718B">
        <w:rPr>
          <w:sz w:val="24"/>
          <w:szCs w:val="24"/>
        </w:rPr>
        <w:lastRenderedPageBreak/>
        <w:t xml:space="preserve">places shall be made straight and the rough ways made smooth &amp; all Flesh shall see the salvation of God.” </w:t>
      </w:r>
    </w:p>
    <w:p w:rsidR="0010558E" w:rsidRPr="003F718B" w:rsidRDefault="0010558E" w:rsidP="0010558E">
      <w:pPr>
        <w:spacing w:line="480" w:lineRule="auto"/>
        <w:jc w:val="both"/>
        <w:rPr>
          <w:sz w:val="24"/>
          <w:szCs w:val="24"/>
        </w:rPr>
      </w:pPr>
      <w:r w:rsidRPr="003F718B">
        <w:rPr>
          <w:sz w:val="24"/>
          <w:szCs w:val="24"/>
        </w:rPr>
        <w:t xml:space="preserve">John’s Birth  </w:t>
      </w:r>
    </w:p>
    <w:p w:rsidR="0010558E" w:rsidRPr="003F718B" w:rsidRDefault="0010558E" w:rsidP="0010558E">
      <w:pPr>
        <w:spacing w:line="480" w:lineRule="auto"/>
        <w:jc w:val="both"/>
        <w:rPr>
          <w:sz w:val="24"/>
          <w:szCs w:val="24"/>
        </w:rPr>
      </w:pPr>
      <w:r w:rsidRPr="003F718B">
        <w:rPr>
          <w:sz w:val="24"/>
          <w:szCs w:val="24"/>
        </w:rPr>
        <w:t xml:space="preserve">John’s place of birth is in the hill country of Judah (Luke 1:39). John’s parents were Zacharias &amp; Elizabeth. Elizabeth conceived in Her womb and brought forth a Son, and shall call His name </w:t>
      </w:r>
      <w:r w:rsidRPr="003F718B">
        <w:rPr>
          <w:b/>
          <w:sz w:val="24"/>
          <w:szCs w:val="24"/>
        </w:rPr>
        <w:t>JOHN</w:t>
      </w:r>
      <w:r w:rsidRPr="003F718B">
        <w:rPr>
          <w:sz w:val="24"/>
          <w:szCs w:val="24"/>
        </w:rPr>
        <w:t xml:space="preserve"> (8</w:t>
      </w:r>
      <w:r w:rsidRPr="003F718B">
        <w:rPr>
          <w:sz w:val="24"/>
          <w:szCs w:val="24"/>
          <w:vertAlign w:val="superscript"/>
        </w:rPr>
        <w:t>th</w:t>
      </w:r>
      <w:r w:rsidRPr="003F718B">
        <w:rPr>
          <w:sz w:val="24"/>
          <w:szCs w:val="24"/>
        </w:rPr>
        <w:t xml:space="preserve"> Day). On the 1</w:t>
      </w:r>
      <w:r w:rsidRPr="003F718B">
        <w:rPr>
          <w:sz w:val="24"/>
          <w:szCs w:val="24"/>
          <w:vertAlign w:val="superscript"/>
        </w:rPr>
        <w:t>st</w:t>
      </w:r>
      <w:r w:rsidRPr="003F718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F718B">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F718B">
        <w:rPr>
          <w:sz w:val="24"/>
          <w:szCs w:val="24"/>
        </w:rPr>
        <w:lastRenderedPageBreak/>
        <w:t xml:space="preserve">shall be worshipped as the Comforter, Helper, Counsellor called the Spirit of Truth &amp; the Holy Ghost of God in Luke 3:21-22. John’s birthday would most likely be in September. </w:t>
      </w:r>
    </w:p>
    <w:p w:rsidR="0010558E" w:rsidRPr="003F718B" w:rsidRDefault="0010558E" w:rsidP="0010558E">
      <w:pPr>
        <w:spacing w:line="480" w:lineRule="auto"/>
        <w:jc w:val="both"/>
        <w:rPr>
          <w:sz w:val="24"/>
          <w:szCs w:val="24"/>
        </w:rPr>
      </w:pPr>
      <w:r w:rsidRPr="003F718B">
        <w:rPr>
          <w:sz w:val="24"/>
          <w:szCs w:val="24"/>
        </w:rPr>
        <w:t xml:space="preserve">John’s Childhood/Boyhood  </w:t>
      </w:r>
    </w:p>
    <w:p w:rsidR="0010558E" w:rsidRPr="003F718B" w:rsidRDefault="0010558E" w:rsidP="0010558E">
      <w:pPr>
        <w:spacing w:line="480" w:lineRule="auto"/>
        <w:jc w:val="both"/>
        <w:rPr>
          <w:sz w:val="24"/>
          <w:szCs w:val="24"/>
        </w:rPr>
      </w:pPr>
      <w:r w:rsidRPr="003F718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0558E" w:rsidRPr="003F718B" w:rsidRDefault="0010558E" w:rsidP="0010558E">
      <w:pPr>
        <w:spacing w:line="480" w:lineRule="auto"/>
        <w:jc w:val="both"/>
        <w:rPr>
          <w:sz w:val="24"/>
          <w:szCs w:val="24"/>
        </w:rPr>
      </w:pPr>
      <w:r w:rsidRPr="003F718B">
        <w:rPr>
          <w:sz w:val="24"/>
          <w:szCs w:val="24"/>
        </w:rPr>
        <w:t>John’s Appointment</w:t>
      </w:r>
    </w:p>
    <w:p w:rsidR="0010558E" w:rsidRPr="003F718B" w:rsidRDefault="0010558E" w:rsidP="0010558E">
      <w:pPr>
        <w:spacing w:line="480" w:lineRule="auto"/>
        <w:jc w:val="both"/>
        <w:rPr>
          <w:sz w:val="24"/>
          <w:szCs w:val="24"/>
        </w:rPr>
      </w:pPr>
      <w:r w:rsidRPr="003F718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F718B">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10558E" w:rsidRPr="003F718B" w:rsidRDefault="0010558E" w:rsidP="0010558E">
      <w:pPr>
        <w:spacing w:line="480" w:lineRule="auto"/>
        <w:jc w:val="both"/>
        <w:rPr>
          <w:sz w:val="24"/>
          <w:szCs w:val="24"/>
        </w:rPr>
      </w:pPr>
      <w:r w:rsidRPr="003F718B">
        <w:rPr>
          <w:sz w:val="24"/>
          <w:szCs w:val="24"/>
        </w:rPr>
        <w:t xml:space="preserve">John’s Appearance  </w:t>
      </w:r>
    </w:p>
    <w:p w:rsidR="0010558E" w:rsidRPr="003F718B" w:rsidRDefault="0010558E" w:rsidP="0010558E">
      <w:pPr>
        <w:spacing w:line="480" w:lineRule="auto"/>
        <w:jc w:val="both"/>
        <w:rPr>
          <w:sz w:val="24"/>
          <w:szCs w:val="24"/>
        </w:rPr>
      </w:pPr>
      <w:r w:rsidRPr="003F718B">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F718B">
        <w:rPr>
          <w:sz w:val="24"/>
          <w:szCs w:val="24"/>
          <w:vertAlign w:val="superscript"/>
        </w:rPr>
        <w:t>st</w:t>
      </w:r>
      <w:r w:rsidRPr="003F718B">
        <w:rPr>
          <w:sz w:val="24"/>
          <w:szCs w:val="24"/>
        </w:rPr>
        <w:t xml:space="preserve"> Samuel 23, 26; Psalm 63 found refuge in the wilderness. Also Elijah in 1</w:t>
      </w:r>
      <w:r w:rsidRPr="003F718B">
        <w:rPr>
          <w:sz w:val="24"/>
          <w:szCs w:val="24"/>
          <w:vertAlign w:val="superscript"/>
        </w:rPr>
        <w:t>st</w:t>
      </w:r>
      <w:r w:rsidRPr="003F718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F718B">
        <w:rPr>
          <w:sz w:val="24"/>
          <w:szCs w:val="24"/>
          <w:vertAlign w:val="superscript"/>
        </w:rPr>
        <w:t>nd</w:t>
      </w:r>
      <w:r w:rsidRPr="003F718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0558E" w:rsidRPr="003F718B" w:rsidRDefault="0010558E" w:rsidP="0010558E">
      <w:pPr>
        <w:spacing w:line="480" w:lineRule="auto"/>
        <w:jc w:val="both"/>
        <w:rPr>
          <w:sz w:val="24"/>
          <w:szCs w:val="24"/>
        </w:rPr>
      </w:pPr>
      <w:r w:rsidRPr="003F718B">
        <w:rPr>
          <w:sz w:val="24"/>
          <w:szCs w:val="24"/>
        </w:rPr>
        <w:lastRenderedPageBreak/>
        <w:t>John’s Identity</w:t>
      </w:r>
    </w:p>
    <w:p w:rsidR="0010558E" w:rsidRPr="003F718B" w:rsidRDefault="0010558E" w:rsidP="0010558E">
      <w:pPr>
        <w:spacing w:line="480" w:lineRule="auto"/>
        <w:jc w:val="both"/>
        <w:rPr>
          <w:sz w:val="24"/>
          <w:szCs w:val="24"/>
        </w:rPr>
      </w:pPr>
      <w:r w:rsidRPr="003F718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0558E" w:rsidRPr="003F718B" w:rsidRDefault="0010558E" w:rsidP="0010558E">
      <w:pPr>
        <w:spacing w:line="480" w:lineRule="auto"/>
        <w:jc w:val="both"/>
        <w:rPr>
          <w:sz w:val="24"/>
          <w:szCs w:val="24"/>
        </w:rPr>
      </w:pPr>
      <w:r w:rsidRPr="003F718B">
        <w:rPr>
          <w:sz w:val="24"/>
          <w:szCs w:val="24"/>
        </w:rPr>
        <w:t>John’s View of Jesus</w:t>
      </w:r>
    </w:p>
    <w:p w:rsidR="0010558E" w:rsidRPr="003F718B" w:rsidRDefault="0010558E" w:rsidP="0010558E">
      <w:pPr>
        <w:spacing w:line="480" w:lineRule="auto"/>
        <w:jc w:val="both"/>
        <w:rPr>
          <w:sz w:val="24"/>
          <w:szCs w:val="24"/>
        </w:rPr>
      </w:pPr>
      <w:r w:rsidRPr="003F718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F718B">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0558E" w:rsidRPr="003F718B" w:rsidRDefault="0010558E" w:rsidP="0010558E">
      <w:pPr>
        <w:spacing w:line="480" w:lineRule="auto"/>
        <w:jc w:val="both"/>
        <w:rPr>
          <w:sz w:val="24"/>
          <w:szCs w:val="24"/>
        </w:rPr>
      </w:pPr>
      <w:r w:rsidRPr="003F718B">
        <w:rPr>
          <w:sz w:val="24"/>
          <w:szCs w:val="24"/>
        </w:rPr>
        <w:t>Jesus’ View of John</w:t>
      </w:r>
    </w:p>
    <w:p w:rsidR="0010558E" w:rsidRPr="003F718B" w:rsidRDefault="0010558E" w:rsidP="0010558E">
      <w:pPr>
        <w:spacing w:line="480" w:lineRule="auto"/>
        <w:jc w:val="both"/>
        <w:rPr>
          <w:sz w:val="24"/>
          <w:szCs w:val="24"/>
        </w:rPr>
      </w:pPr>
      <w:r w:rsidRPr="003F718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0558E" w:rsidRPr="003F718B" w:rsidRDefault="0010558E" w:rsidP="0010558E">
      <w:pPr>
        <w:jc w:val="center"/>
        <w:rPr>
          <w:sz w:val="24"/>
          <w:szCs w:val="24"/>
        </w:rPr>
      </w:pPr>
      <w:r w:rsidRPr="003F718B">
        <w:rPr>
          <w:sz w:val="24"/>
          <w:szCs w:val="24"/>
        </w:rPr>
        <w:t>The Lord John’s Ministries</w:t>
      </w:r>
    </w:p>
    <w:p w:rsidR="0010558E" w:rsidRPr="003F718B" w:rsidRDefault="0010558E" w:rsidP="0010558E">
      <w:pPr>
        <w:spacing w:line="480" w:lineRule="auto"/>
        <w:jc w:val="both"/>
        <w:rPr>
          <w:sz w:val="24"/>
          <w:szCs w:val="24"/>
        </w:rPr>
      </w:pPr>
      <w:r w:rsidRPr="003F718B">
        <w:rPr>
          <w:sz w:val="24"/>
          <w:szCs w:val="24"/>
        </w:rPr>
        <w:t xml:space="preserve">John’s message and proclamation involved three areas. First, is a warning of the wrath and judgment that would come from the Messiah. Second, a total call for the people to do </w:t>
      </w:r>
      <w:r w:rsidRPr="003F718B">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F718B">
        <w:rPr>
          <w:b/>
          <w:sz w:val="24"/>
          <w:szCs w:val="24"/>
        </w:rPr>
        <w:t>turning forward</w:t>
      </w:r>
      <w:r w:rsidRPr="003F718B">
        <w:rPr>
          <w:sz w:val="24"/>
          <w:szCs w:val="24"/>
        </w:rPr>
        <w:t>” or “</w:t>
      </w:r>
      <w:r w:rsidRPr="003F718B">
        <w:rPr>
          <w:b/>
          <w:sz w:val="24"/>
          <w:szCs w:val="24"/>
        </w:rPr>
        <w:t>turning back</w:t>
      </w:r>
      <w:r w:rsidRPr="003F718B">
        <w:rPr>
          <w:sz w:val="24"/>
          <w:szCs w:val="24"/>
        </w:rPr>
        <w:t>” to God in obedience that would bring forgiveness of sins done by the Messiah. This should be done in everyday life as John expressed in Luke 2:10-13.</w:t>
      </w:r>
    </w:p>
    <w:p w:rsidR="0010558E" w:rsidRPr="003F718B" w:rsidRDefault="0010558E" w:rsidP="0010558E">
      <w:pPr>
        <w:jc w:val="both"/>
        <w:rPr>
          <w:sz w:val="24"/>
          <w:szCs w:val="24"/>
        </w:rPr>
      </w:pPr>
      <w:r w:rsidRPr="003F718B">
        <w:rPr>
          <w:sz w:val="24"/>
          <w:szCs w:val="24"/>
        </w:rPr>
        <w:t>John’s Ministry of Grace, Favor, and Comfort</w:t>
      </w:r>
    </w:p>
    <w:p w:rsidR="0010558E" w:rsidRPr="003F718B" w:rsidRDefault="0010558E" w:rsidP="0010558E">
      <w:pPr>
        <w:spacing w:line="480" w:lineRule="auto"/>
        <w:jc w:val="both"/>
        <w:rPr>
          <w:sz w:val="24"/>
          <w:szCs w:val="24"/>
        </w:rPr>
      </w:pPr>
      <w:r w:rsidRPr="003F718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F718B">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F718B">
        <w:rPr>
          <w:sz w:val="24"/>
          <w:szCs w:val="24"/>
          <w:vertAlign w:val="superscript"/>
        </w:rPr>
        <w:t>st</w:t>
      </w:r>
      <w:r w:rsidRPr="003F718B">
        <w:rPr>
          <w:sz w:val="24"/>
          <w:szCs w:val="24"/>
        </w:rPr>
        <w:t xml:space="preserve"> Corinthians 2:10-11. Also He  engages  in true revealing  activities  in  2</w:t>
      </w:r>
      <w:r w:rsidRPr="003F718B">
        <w:rPr>
          <w:sz w:val="24"/>
          <w:szCs w:val="24"/>
          <w:vertAlign w:val="superscript"/>
        </w:rPr>
        <w:t>nd</w:t>
      </w:r>
      <w:r w:rsidRPr="003F718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F718B">
        <w:rPr>
          <w:sz w:val="24"/>
          <w:szCs w:val="24"/>
          <w:vertAlign w:val="superscript"/>
        </w:rPr>
        <w:t>st</w:t>
      </w:r>
      <w:r w:rsidRPr="003F718B">
        <w:rPr>
          <w:sz w:val="24"/>
          <w:szCs w:val="24"/>
        </w:rPr>
        <w:t xml:space="preserve"> Corinthians 12:11. The  Holy Spirit’s symbols  </w:t>
      </w:r>
      <w:r w:rsidRPr="003F718B">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F718B">
        <w:rPr>
          <w:b/>
          <w:sz w:val="24"/>
          <w:szCs w:val="24"/>
        </w:rPr>
        <w:t>The Garden of Eden that the Lord God Created</w:t>
      </w:r>
      <w:r w:rsidRPr="003F718B">
        <w:rPr>
          <w:sz w:val="24"/>
          <w:szCs w:val="24"/>
        </w:rPr>
        <w:t xml:space="preserve">.” Because of God’s grace Abraham’s </w:t>
      </w:r>
      <w:r w:rsidRPr="003F718B">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0558E" w:rsidRPr="003F718B" w:rsidRDefault="0010558E" w:rsidP="0010558E">
      <w:pPr>
        <w:jc w:val="both"/>
        <w:rPr>
          <w:sz w:val="24"/>
          <w:szCs w:val="24"/>
        </w:rPr>
      </w:pPr>
      <w:r w:rsidRPr="003F718B">
        <w:rPr>
          <w:sz w:val="24"/>
          <w:szCs w:val="24"/>
        </w:rPr>
        <w:lastRenderedPageBreak/>
        <w:t xml:space="preserve">John’s Ministry of Manhood </w:t>
      </w:r>
    </w:p>
    <w:p w:rsidR="0010558E" w:rsidRPr="003F718B" w:rsidRDefault="0010558E" w:rsidP="0010558E">
      <w:pPr>
        <w:spacing w:line="480" w:lineRule="auto"/>
        <w:jc w:val="both"/>
        <w:rPr>
          <w:sz w:val="24"/>
          <w:szCs w:val="24"/>
        </w:rPr>
      </w:pPr>
      <w:r w:rsidRPr="003F718B">
        <w:rPr>
          <w:sz w:val="24"/>
          <w:szCs w:val="24"/>
        </w:rPr>
        <w:t>John is called the Greatest Man of the Old Testament. John’s natural manhood is found in 1</w:t>
      </w:r>
      <w:r w:rsidRPr="003F718B">
        <w:rPr>
          <w:sz w:val="24"/>
          <w:szCs w:val="24"/>
          <w:vertAlign w:val="superscript"/>
        </w:rPr>
        <w:t>st</w:t>
      </w:r>
      <w:r w:rsidRPr="003F718B">
        <w:rPr>
          <w:sz w:val="24"/>
          <w:szCs w:val="24"/>
        </w:rPr>
        <w:t xml:space="preserve"> Corinthians 15:44, 46; James 3:17-18 &amp; Jude 20-25. But I would like to focus on the “Spiritual Manhood” of John. In Paul’s writings in 1</w:t>
      </w:r>
      <w:r w:rsidRPr="003F718B">
        <w:rPr>
          <w:sz w:val="24"/>
          <w:szCs w:val="24"/>
          <w:vertAlign w:val="superscript"/>
        </w:rPr>
        <w:t>st</w:t>
      </w:r>
      <w:r w:rsidRPr="003F718B">
        <w:rPr>
          <w:sz w:val="24"/>
          <w:szCs w:val="24"/>
        </w:rPr>
        <w:t xml:space="preserve"> Corinthians, it refers to the work of the Holy Spirit in Romans 7:14 concerning the Law, 1</w:t>
      </w:r>
      <w:r w:rsidRPr="003F718B">
        <w:rPr>
          <w:sz w:val="24"/>
          <w:szCs w:val="24"/>
          <w:vertAlign w:val="superscript"/>
        </w:rPr>
        <w:t xml:space="preserve">st </w:t>
      </w:r>
      <w:r w:rsidRPr="003F718B">
        <w:rPr>
          <w:sz w:val="24"/>
          <w:szCs w:val="24"/>
        </w:rPr>
        <w:t>Corinthians 12:4 concerning the gifts, Ephesians 1:3 concerning the blessings and 1</w:t>
      </w:r>
      <w:r w:rsidRPr="003F718B">
        <w:rPr>
          <w:sz w:val="24"/>
          <w:szCs w:val="24"/>
          <w:vertAlign w:val="superscript"/>
        </w:rPr>
        <w:t>st</w:t>
      </w:r>
      <w:r w:rsidRPr="003F718B">
        <w:rPr>
          <w:sz w:val="24"/>
          <w:szCs w:val="24"/>
        </w:rPr>
        <w:t xml:space="preserve"> Peter 2:5 concerning the sacrifices. When it does concern Persons, it means being motivated and truly directed by the Holy Spirit in 1</w:t>
      </w:r>
      <w:r w:rsidRPr="003F718B">
        <w:rPr>
          <w:sz w:val="24"/>
          <w:szCs w:val="24"/>
          <w:vertAlign w:val="superscript"/>
        </w:rPr>
        <w:t>st</w:t>
      </w:r>
      <w:r w:rsidRPr="003F718B">
        <w:rPr>
          <w:sz w:val="24"/>
          <w:szCs w:val="24"/>
        </w:rPr>
        <w:t xml:space="preserve"> Corinthians 2:15; 14:37 &amp; Galatians 6:1. The natural Man like Jesus Christ as Man cannot discern the spiritual things of the Holy Spirit in 1</w:t>
      </w:r>
      <w:r w:rsidRPr="003F718B">
        <w:rPr>
          <w:sz w:val="24"/>
          <w:szCs w:val="24"/>
          <w:vertAlign w:val="superscript"/>
        </w:rPr>
        <w:t>st</w:t>
      </w:r>
      <w:r w:rsidRPr="003F718B">
        <w:rPr>
          <w:sz w:val="24"/>
          <w:szCs w:val="24"/>
        </w:rPr>
        <w:t xml:space="preserve"> Corinthians 2:11, the spiritual in 1</w:t>
      </w:r>
      <w:r w:rsidRPr="003F718B">
        <w:rPr>
          <w:sz w:val="24"/>
          <w:szCs w:val="24"/>
          <w:vertAlign w:val="superscript"/>
        </w:rPr>
        <w:t>st</w:t>
      </w:r>
      <w:r w:rsidRPr="003F718B">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0558E" w:rsidRPr="003F718B" w:rsidRDefault="0010558E" w:rsidP="0010558E">
      <w:pPr>
        <w:spacing w:line="480" w:lineRule="auto"/>
        <w:jc w:val="both"/>
        <w:rPr>
          <w:sz w:val="24"/>
          <w:szCs w:val="24"/>
        </w:rPr>
      </w:pPr>
      <w:r w:rsidRPr="003F718B">
        <w:rPr>
          <w:sz w:val="24"/>
          <w:szCs w:val="24"/>
        </w:rPr>
        <w:t>John’s Ministry of Conviction</w:t>
      </w:r>
    </w:p>
    <w:p w:rsidR="0010558E" w:rsidRPr="003F718B" w:rsidRDefault="0010558E" w:rsidP="0010558E">
      <w:pPr>
        <w:spacing w:line="480" w:lineRule="auto"/>
        <w:jc w:val="both"/>
        <w:rPr>
          <w:sz w:val="24"/>
          <w:szCs w:val="24"/>
        </w:rPr>
      </w:pPr>
      <w:r w:rsidRPr="003F718B">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F718B">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F718B">
        <w:rPr>
          <w:sz w:val="24"/>
          <w:szCs w:val="24"/>
          <w:vertAlign w:val="superscript"/>
        </w:rPr>
        <w:t>st</w:t>
      </w:r>
      <w:r w:rsidRPr="003F718B">
        <w:rPr>
          <w:sz w:val="24"/>
          <w:szCs w:val="24"/>
        </w:rPr>
        <w:t xml:space="preserve"> Corinthians 9:19-23. But pork was cleansed by God in Acts chapters 10 &amp; 11. Before it was established, it was an abomination for trillions of years.  </w:t>
      </w:r>
    </w:p>
    <w:p w:rsidR="0010558E" w:rsidRPr="003F718B" w:rsidRDefault="0010558E" w:rsidP="0010558E">
      <w:pPr>
        <w:spacing w:line="480" w:lineRule="auto"/>
        <w:jc w:val="both"/>
        <w:rPr>
          <w:sz w:val="24"/>
          <w:szCs w:val="24"/>
        </w:rPr>
      </w:pPr>
      <w:r w:rsidRPr="003F718B">
        <w:rPr>
          <w:sz w:val="24"/>
          <w:szCs w:val="24"/>
        </w:rPr>
        <w:t xml:space="preserve">John’s Ministry of Repentance </w:t>
      </w:r>
    </w:p>
    <w:p w:rsidR="0010558E" w:rsidRPr="003F718B" w:rsidRDefault="0010558E" w:rsidP="0010558E">
      <w:pPr>
        <w:spacing w:line="480" w:lineRule="auto"/>
        <w:jc w:val="both"/>
        <w:rPr>
          <w:sz w:val="24"/>
          <w:szCs w:val="24"/>
        </w:rPr>
      </w:pPr>
      <w:r w:rsidRPr="003F718B">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F718B">
        <w:rPr>
          <w:b/>
          <w:sz w:val="24"/>
          <w:szCs w:val="24"/>
        </w:rPr>
        <w:t>repentance unto life</w:t>
      </w:r>
      <w:r w:rsidRPr="003F718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0558E" w:rsidRPr="003F718B" w:rsidRDefault="0010558E" w:rsidP="0010558E">
      <w:pPr>
        <w:spacing w:line="480" w:lineRule="auto"/>
        <w:jc w:val="both"/>
        <w:rPr>
          <w:sz w:val="24"/>
          <w:szCs w:val="24"/>
        </w:rPr>
      </w:pPr>
      <w:r w:rsidRPr="003F718B">
        <w:rPr>
          <w:sz w:val="24"/>
          <w:szCs w:val="24"/>
        </w:rPr>
        <w:t>John’s Ministry of Preaching/Teaching</w:t>
      </w:r>
    </w:p>
    <w:p w:rsidR="0010558E" w:rsidRPr="003F718B" w:rsidRDefault="0010558E" w:rsidP="0010558E">
      <w:pPr>
        <w:spacing w:line="480" w:lineRule="auto"/>
        <w:jc w:val="both"/>
        <w:rPr>
          <w:sz w:val="24"/>
          <w:szCs w:val="24"/>
        </w:rPr>
      </w:pPr>
      <w:r w:rsidRPr="003F718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F718B">
        <w:rPr>
          <w:sz w:val="24"/>
          <w:szCs w:val="24"/>
          <w:vertAlign w:val="superscript"/>
        </w:rPr>
        <w:t>nd</w:t>
      </w:r>
      <w:r w:rsidRPr="003F718B">
        <w:rPr>
          <w:sz w:val="24"/>
          <w:szCs w:val="24"/>
        </w:rPr>
        <w:t xml:space="preserve"> Chronicles 17:7-9 &amp; Micah 3:11. The Lord is also a Teacher in </w:t>
      </w:r>
      <w:r w:rsidRPr="003F718B">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F718B">
        <w:rPr>
          <w:sz w:val="24"/>
          <w:szCs w:val="24"/>
          <w:vertAlign w:val="superscript"/>
        </w:rPr>
        <w:t>nd</w:t>
      </w:r>
      <w:r w:rsidRPr="003F718B">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0558E" w:rsidRPr="003F718B" w:rsidRDefault="0010558E" w:rsidP="0010558E">
      <w:pPr>
        <w:jc w:val="both"/>
        <w:rPr>
          <w:sz w:val="24"/>
          <w:szCs w:val="24"/>
        </w:rPr>
      </w:pPr>
      <w:r w:rsidRPr="003F718B">
        <w:rPr>
          <w:sz w:val="24"/>
          <w:szCs w:val="24"/>
        </w:rPr>
        <w:t>John’s Ministry of Prophesy</w:t>
      </w:r>
    </w:p>
    <w:p w:rsidR="0010558E" w:rsidRPr="003F718B" w:rsidRDefault="0010558E" w:rsidP="0010558E">
      <w:pPr>
        <w:jc w:val="both"/>
        <w:rPr>
          <w:sz w:val="24"/>
          <w:szCs w:val="24"/>
        </w:rPr>
      </w:pPr>
    </w:p>
    <w:p w:rsidR="0010558E" w:rsidRPr="003F718B" w:rsidRDefault="0010558E" w:rsidP="0010558E">
      <w:pPr>
        <w:spacing w:line="480" w:lineRule="auto"/>
        <w:jc w:val="both"/>
        <w:rPr>
          <w:sz w:val="24"/>
          <w:szCs w:val="24"/>
        </w:rPr>
      </w:pPr>
      <w:r w:rsidRPr="003F718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F718B">
        <w:rPr>
          <w:b/>
          <w:sz w:val="24"/>
          <w:szCs w:val="24"/>
        </w:rPr>
        <w:t xml:space="preserve">What are the Father Stephen’s Ten Baptisms </w:t>
      </w:r>
      <w:r w:rsidRPr="003F718B">
        <w:rPr>
          <w:b/>
          <w:sz w:val="24"/>
          <w:szCs w:val="24"/>
        </w:rPr>
        <w:lastRenderedPageBreak/>
        <w:t>in the Christian Era</w:t>
      </w:r>
      <w:r w:rsidRPr="003F718B">
        <w:rPr>
          <w:sz w:val="24"/>
          <w:szCs w:val="24"/>
        </w:rPr>
        <w:t>.” The office of the Prophet is divinely done by God’s hand. Anyone who would not listen to the Brother John the Holy Ghost of God would be utterly destroyed or killed.</w:t>
      </w:r>
    </w:p>
    <w:p w:rsidR="0010558E" w:rsidRPr="003F718B" w:rsidRDefault="0010558E" w:rsidP="0010558E">
      <w:pPr>
        <w:spacing w:line="480" w:lineRule="auto"/>
        <w:jc w:val="both"/>
        <w:rPr>
          <w:sz w:val="24"/>
          <w:szCs w:val="24"/>
        </w:rPr>
      </w:pPr>
      <w:r w:rsidRPr="003F718B">
        <w:rPr>
          <w:sz w:val="24"/>
          <w:szCs w:val="24"/>
        </w:rPr>
        <w:t>John’s Ministry of Righteousness</w:t>
      </w:r>
    </w:p>
    <w:p w:rsidR="0010558E" w:rsidRPr="003F718B" w:rsidRDefault="0010558E" w:rsidP="0010558E">
      <w:pPr>
        <w:spacing w:line="480" w:lineRule="auto"/>
        <w:jc w:val="both"/>
        <w:rPr>
          <w:sz w:val="24"/>
          <w:szCs w:val="24"/>
        </w:rPr>
      </w:pPr>
      <w:r w:rsidRPr="003F718B">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F718B">
        <w:rPr>
          <w:sz w:val="24"/>
          <w:szCs w:val="24"/>
          <w:vertAlign w:val="superscript"/>
        </w:rPr>
        <w:t>nd</w:t>
      </w:r>
      <w:r w:rsidRPr="003F718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F718B">
        <w:rPr>
          <w:sz w:val="24"/>
          <w:szCs w:val="24"/>
          <w:vertAlign w:val="superscript"/>
        </w:rPr>
        <w:t>nd</w:t>
      </w:r>
      <w:r w:rsidRPr="003F718B">
        <w:rPr>
          <w:sz w:val="24"/>
          <w:szCs w:val="24"/>
        </w:rPr>
        <w:t xml:space="preserve"> Corinthians 3:18; and 2</w:t>
      </w:r>
      <w:r w:rsidRPr="003F718B">
        <w:rPr>
          <w:sz w:val="24"/>
          <w:szCs w:val="24"/>
          <w:vertAlign w:val="superscript"/>
        </w:rPr>
        <w:t>nd</w:t>
      </w:r>
      <w:r w:rsidRPr="003F718B">
        <w:rPr>
          <w:sz w:val="24"/>
          <w:szCs w:val="24"/>
        </w:rPr>
        <w:t xml:space="preserve"> Peter 3:13.</w:t>
      </w:r>
    </w:p>
    <w:p w:rsidR="0010558E" w:rsidRPr="003F718B" w:rsidRDefault="0010558E" w:rsidP="0010558E">
      <w:pPr>
        <w:spacing w:line="480" w:lineRule="auto"/>
        <w:jc w:val="both"/>
        <w:rPr>
          <w:sz w:val="24"/>
          <w:szCs w:val="24"/>
        </w:rPr>
      </w:pPr>
      <w:r w:rsidRPr="003F718B">
        <w:rPr>
          <w:sz w:val="24"/>
          <w:szCs w:val="24"/>
        </w:rPr>
        <w:t>John’s Ministry of Warning and Judgment</w:t>
      </w:r>
    </w:p>
    <w:p w:rsidR="0010558E" w:rsidRPr="003F718B" w:rsidRDefault="0010558E" w:rsidP="0010558E">
      <w:pPr>
        <w:spacing w:line="480" w:lineRule="auto"/>
        <w:jc w:val="both"/>
        <w:rPr>
          <w:sz w:val="24"/>
          <w:szCs w:val="24"/>
        </w:rPr>
      </w:pPr>
      <w:r w:rsidRPr="003F718B">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F718B">
        <w:rPr>
          <w:sz w:val="24"/>
          <w:szCs w:val="24"/>
        </w:rPr>
        <w:lastRenderedPageBreak/>
        <w:t>1</w:t>
      </w:r>
      <w:r w:rsidRPr="003F718B">
        <w:rPr>
          <w:sz w:val="24"/>
          <w:szCs w:val="24"/>
          <w:vertAlign w:val="superscript"/>
        </w:rPr>
        <w:t>st</w:t>
      </w:r>
      <w:r w:rsidRPr="003F718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F718B">
        <w:rPr>
          <w:sz w:val="24"/>
          <w:szCs w:val="24"/>
          <w:vertAlign w:val="superscript"/>
        </w:rPr>
        <w:t>nd</w:t>
      </w:r>
      <w:r w:rsidRPr="003F718B">
        <w:rPr>
          <w:sz w:val="24"/>
          <w:szCs w:val="24"/>
        </w:rPr>
        <w:t xml:space="preserve"> kings 23:10; 2</w:t>
      </w:r>
      <w:r w:rsidRPr="003F718B">
        <w:rPr>
          <w:sz w:val="24"/>
          <w:szCs w:val="24"/>
          <w:vertAlign w:val="superscript"/>
        </w:rPr>
        <w:t>nd</w:t>
      </w:r>
      <w:r w:rsidRPr="003F718B">
        <w:rPr>
          <w:sz w:val="24"/>
          <w:szCs w:val="24"/>
        </w:rPr>
        <w:t xml:space="preserve"> Chronicles 28:3; Matthew 5:22; 10:28; 25:46; Mark</w:t>
      </w:r>
      <w:r w:rsidRPr="003F718B">
        <w:rPr>
          <w:vanish/>
          <w:sz w:val="24"/>
          <w:szCs w:val="24"/>
        </w:rPr>
        <w:t>adesHades</w:t>
      </w:r>
      <w:r w:rsidRPr="003F718B">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F718B">
        <w:rPr>
          <w:b/>
          <w:sz w:val="24"/>
          <w:szCs w:val="24"/>
        </w:rPr>
        <w:t>The Lord Yah and His Book on Hell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John’s Ministry of Confession</w:t>
      </w:r>
    </w:p>
    <w:p w:rsidR="0010558E" w:rsidRPr="003F718B" w:rsidRDefault="0010558E" w:rsidP="0010558E">
      <w:pPr>
        <w:spacing w:line="480" w:lineRule="auto"/>
        <w:jc w:val="both"/>
        <w:rPr>
          <w:sz w:val="24"/>
          <w:szCs w:val="24"/>
        </w:rPr>
      </w:pPr>
      <w:r w:rsidRPr="003F718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F718B">
        <w:rPr>
          <w:sz w:val="24"/>
          <w:szCs w:val="24"/>
          <w:vertAlign w:val="superscript"/>
        </w:rPr>
        <w:t>st</w:t>
      </w:r>
      <w:r w:rsidRPr="003F718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F718B">
        <w:rPr>
          <w:sz w:val="24"/>
          <w:szCs w:val="24"/>
          <w:vertAlign w:val="superscript"/>
        </w:rPr>
        <w:t>nd</w:t>
      </w:r>
      <w:r w:rsidRPr="003F718B">
        <w:rPr>
          <w:sz w:val="24"/>
          <w:szCs w:val="24"/>
        </w:rPr>
        <w:t xml:space="preserve"> Chronicles 7:14. The individuals can pray to God for grace, mercy and deliverance in Daniel 9:20; Ezra 10:1 and Nehemiah 1:6. Second, are Individuals who confess that God rules over the Universe in 1</w:t>
      </w:r>
      <w:r w:rsidRPr="003F718B">
        <w:rPr>
          <w:sz w:val="24"/>
          <w:szCs w:val="24"/>
          <w:vertAlign w:val="superscript"/>
        </w:rPr>
        <w:t>st</w:t>
      </w:r>
      <w:r w:rsidRPr="003F718B">
        <w:rPr>
          <w:sz w:val="24"/>
          <w:szCs w:val="24"/>
        </w:rPr>
        <w:t xml:space="preserve"> Chronicles 29:10-15. God helps His people in Psalm 105:1-6 and He shows His love to them in </w:t>
      </w:r>
      <w:r w:rsidRPr="003F718B">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F718B">
        <w:rPr>
          <w:sz w:val="24"/>
          <w:szCs w:val="24"/>
          <w:vertAlign w:val="superscript"/>
        </w:rPr>
        <w:t xml:space="preserve">st </w:t>
      </w:r>
      <w:r w:rsidRPr="003F718B">
        <w:rPr>
          <w:sz w:val="24"/>
          <w:szCs w:val="24"/>
        </w:rPr>
        <w:t>John 1:8-10; 4:2, 15 &amp; 1</w:t>
      </w:r>
      <w:r w:rsidRPr="003F718B">
        <w:rPr>
          <w:sz w:val="24"/>
          <w:szCs w:val="24"/>
          <w:vertAlign w:val="superscript"/>
        </w:rPr>
        <w:t xml:space="preserve">st </w:t>
      </w:r>
      <w:r w:rsidRPr="003F718B">
        <w:rPr>
          <w:sz w:val="24"/>
          <w:szCs w:val="24"/>
        </w:rPr>
        <w:t xml:space="preserve">Timothy  6:12-13. In John the Baptist’s Ministry the confession of sin is evident. Man was instructed to publicly confess His sin and repent in Mark 1:4-5.      </w:t>
      </w:r>
    </w:p>
    <w:p w:rsidR="0010558E" w:rsidRPr="003F718B" w:rsidRDefault="0010558E" w:rsidP="0010558E">
      <w:pPr>
        <w:spacing w:line="480" w:lineRule="auto"/>
        <w:jc w:val="both"/>
        <w:rPr>
          <w:sz w:val="24"/>
          <w:szCs w:val="24"/>
        </w:rPr>
      </w:pPr>
      <w:r w:rsidRPr="003F718B">
        <w:rPr>
          <w:sz w:val="24"/>
          <w:szCs w:val="24"/>
        </w:rPr>
        <w:t>John’s Ministry of Worthiness</w:t>
      </w:r>
    </w:p>
    <w:p w:rsidR="0010558E" w:rsidRPr="003F718B" w:rsidRDefault="0010558E" w:rsidP="0010558E">
      <w:pPr>
        <w:spacing w:line="480" w:lineRule="auto"/>
        <w:jc w:val="both"/>
        <w:rPr>
          <w:sz w:val="24"/>
          <w:szCs w:val="24"/>
        </w:rPr>
      </w:pPr>
      <w:r w:rsidRPr="003F718B">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F718B">
        <w:rPr>
          <w:sz w:val="24"/>
          <w:szCs w:val="24"/>
          <w:vertAlign w:val="superscript"/>
        </w:rPr>
        <w:t>nd</w:t>
      </w:r>
      <w:r w:rsidRPr="003F718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F718B">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F718B">
        <w:rPr>
          <w:sz w:val="24"/>
          <w:szCs w:val="24"/>
          <w:vertAlign w:val="superscript"/>
        </w:rPr>
        <w:t>st</w:t>
      </w:r>
      <w:r w:rsidRPr="003F718B">
        <w:rPr>
          <w:sz w:val="24"/>
          <w:szCs w:val="24"/>
        </w:rPr>
        <w:t xml:space="preserve"> Corinthians 2:11. In 1</w:t>
      </w:r>
      <w:r w:rsidRPr="003F718B">
        <w:rPr>
          <w:sz w:val="24"/>
          <w:szCs w:val="24"/>
          <w:vertAlign w:val="superscript"/>
        </w:rPr>
        <w:t>st</w:t>
      </w:r>
      <w:r w:rsidRPr="003F718B">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F718B">
        <w:rPr>
          <w:sz w:val="24"/>
          <w:szCs w:val="24"/>
          <w:vertAlign w:val="superscript"/>
        </w:rPr>
        <w:t>st</w:t>
      </w:r>
      <w:r w:rsidRPr="003F718B">
        <w:rPr>
          <w:sz w:val="24"/>
          <w:szCs w:val="24"/>
        </w:rPr>
        <w:t xml:space="preserve"> Timothy 4:8; Proverbs 4:7; 20:15; 31:10; 1</w:t>
      </w:r>
      <w:r w:rsidRPr="003F718B">
        <w:rPr>
          <w:sz w:val="24"/>
          <w:szCs w:val="24"/>
          <w:vertAlign w:val="superscript"/>
        </w:rPr>
        <w:t xml:space="preserve">st </w:t>
      </w:r>
      <w:r w:rsidRPr="003F718B">
        <w:rPr>
          <w:sz w:val="24"/>
          <w:szCs w:val="24"/>
        </w:rPr>
        <w:t xml:space="preserve">Corinthians 13:13 &amp; Ecclesiastes 7:1. How can He focus on what is of total worth? Some scriptures are Acts 14:15; 20:24; Philippians 3:8; 4:8; Psalm 119:37; Luke 10:42.     </w:t>
      </w:r>
    </w:p>
    <w:p w:rsidR="0010558E" w:rsidRPr="003F718B" w:rsidRDefault="0010558E" w:rsidP="0010558E">
      <w:pPr>
        <w:jc w:val="both"/>
        <w:rPr>
          <w:sz w:val="24"/>
          <w:szCs w:val="24"/>
        </w:rPr>
      </w:pPr>
      <w:r w:rsidRPr="003F718B">
        <w:rPr>
          <w:sz w:val="24"/>
          <w:szCs w:val="24"/>
        </w:rPr>
        <w:t>John’s Ministry of Baptism</w:t>
      </w:r>
    </w:p>
    <w:p w:rsidR="0010558E" w:rsidRPr="003F718B" w:rsidRDefault="0010558E" w:rsidP="0010558E">
      <w:pPr>
        <w:jc w:val="both"/>
        <w:rPr>
          <w:sz w:val="24"/>
          <w:szCs w:val="24"/>
        </w:rPr>
      </w:pPr>
    </w:p>
    <w:p w:rsidR="0010558E" w:rsidRPr="003F718B" w:rsidRDefault="0010558E" w:rsidP="0010558E">
      <w:pPr>
        <w:spacing w:line="480" w:lineRule="auto"/>
        <w:jc w:val="both"/>
        <w:rPr>
          <w:sz w:val="24"/>
          <w:szCs w:val="24"/>
        </w:rPr>
      </w:pPr>
      <w:r w:rsidRPr="003F718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F718B">
        <w:rPr>
          <w:sz w:val="24"/>
          <w:szCs w:val="24"/>
          <w:vertAlign w:val="superscript"/>
        </w:rPr>
        <w:t>nd</w:t>
      </w:r>
      <w:r w:rsidRPr="003F718B">
        <w:rPr>
          <w:sz w:val="24"/>
          <w:szCs w:val="24"/>
        </w:rPr>
        <w:t xml:space="preserve"> Corinthians 5:21; Hebrews 4:15 and 1</w:t>
      </w:r>
      <w:r w:rsidRPr="003F718B">
        <w:rPr>
          <w:sz w:val="24"/>
          <w:szCs w:val="24"/>
          <w:vertAlign w:val="superscript"/>
        </w:rPr>
        <w:t>st</w:t>
      </w:r>
      <w:r w:rsidRPr="003F718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F718B">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0558E" w:rsidRPr="003F718B" w:rsidRDefault="0010558E" w:rsidP="0010558E">
      <w:pPr>
        <w:spacing w:line="480" w:lineRule="auto"/>
        <w:jc w:val="both"/>
        <w:rPr>
          <w:sz w:val="24"/>
          <w:szCs w:val="24"/>
        </w:rPr>
      </w:pPr>
      <w:r w:rsidRPr="003F718B">
        <w:rPr>
          <w:sz w:val="24"/>
          <w:szCs w:val="24"/>
        </w:rPr>
        <w:t>John’s Ministry of Angels</w:t>
      </w:r>
    </w:p>
    <w:p w:rsidR="0010558E" w:rsidRPr="003F718B" w:rsidRDefault="0010558E" w:rsidP="0010558E">
      <w:pPr>
        <w:spacing w:line="480" w:lineRule="auto"/>
        <w:jc w:val="both"/>
        <w:rPr>
          <w:sz w:val="24"/>
          <w:szCs w:val="24"/>
        </w:rPr>
      </w:pPr>
      <w:r w:rsidRPr="003F718B">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0558E" w:rsidRPr="003F718B" w:rsidRDefault="0010558E" w:rsidP="0010558E">
      <w:pPr>
        <w:spacing w:line="480" w:lineRule="auto"/>
        <w:jc w:val="both"/>
        <w:rPr>
          <w:sz w:val="24"/>
          <w:szCs w:val="24"/>
        </w:rPr>
      </w:pPr>
      <w:r w:rsidRPr="003F718B">
        <w:rPr>
          <w:sz w:val="24"/>
          <w:szCs w:val="24"/>
        </w:rPr>
        <w:t>John’s Ministry of Deity as God</w:t>
      </w:r>
    </w:p>
    <w:p w:rsidR="0010558E" w:rsidRPr="003F718B" w:rsidRDefault="0010558E" w:rsidP="0010558E">
      <w:pPr>
        <w:spacing w:line="480" w:lineRule="auto"/>
        <w:jc w:val="both"/>
        <w:rPr>
          <w:sz w:val="24"/>
          <w:szCs w:val="24"/>
        </w:rPr>
      </w:pPr>
      <w:r w:rsidRPr="003F718B">
        <w:rPr>
          <w:sz w:val="24"/>
          <w:szCs w:val="24"/>
        </w:rPr>
        <w:t>John is as fully Woman &amp; fully God. John being fully Woman means He is in the wisdom &amp; understanding of the Lord. John died in the beheading as the 2</w:t>
      </w:r>
      <w:r w:rsidRPr="003F718B">
        <w:rPr>
          <w:sz w:val="24"/>
          <w:szCs w:val="24"/>
          <w:vertAlign w:val="superscript"/>
        </w:rPr>
        <w:t>nd</w:t>
      </w:r>
      <w:r w:rsidRPr="003F718B">
        <w:rPr>
          <w:sz w:val="24"/>
          <w:szCs w:val="24"/>
        </w:rPr>
        <w:t xml:space="preserve"> Eve as the Woman of the Lord to restore the 1</w:t>
      </w:r>
      <w:r w:rsidRPr="003F718B">
        <w:rPr>
          <w:sz w:val="24"/>
          <w:szCs w:val="24"/>
          <w:vertAlign w:val="superscript"/>
        </w:rPr>
        <w:t>st</w:t>
      </w:r>
      <w:r w:rsidRPr="003F718B">
        <w:rPr>
          <w:sz w:val="24"/>
          <w:szCs w:val="24"/>
        </w:rPr>
        <w:t xml:space="preserve"> Eve being deceived. First, He was born in the womb with the Holy Ghost in </w:t>
      </w:r>
      <w:r w:rsidRPr="003F718B">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F718B">
        <w:rPr>
          <w:sz w:val="24"/>
          <w:szCs w:val="24"/>
          <w:vertAlign w:val="superscript"/>
        </w:rPr>
        <w:t>nd</w:t>
      </w:r>
      <w:r w:rsidRPr="003F718B">
        <w:rPr>
          <w:sz w:val="24"/>
          <w:szCs w:val="24"/>
        </w:rPr>
        <w:t xml:space="preserve"> John 7-13. Sixth, John (2</w:t>
      </w:r>
      <w:r w:rsidRPr="003F718B">
        <w:rPr>
          <w:sz w:val="24"/>
          <w:szCs w:val="24"/>
          <w:vertAlign w:val="superscript"/>
        </w:rPr>
        <w:t>nd</w:t>
      </w:r>
      <w:r w:rsidRPr="003F718B">
        <w:rPr>
          <w:sz w:val="24"/>
          <w:szCs w:val="24"/>
        </w:rPr>
        <w:t xml:space="preserve"> Eve) is called Jesus (2</w:t>
      </w:r>
      <w:r w:rsidRPr="003F718B">
        <w:rPr>
          <w:sz w:val="24"/>
          <w:szCs w:val="24"/>
          <w:vertAlign w:val="superscript"/>
        </w:rPr>
        <w:t>nd</w:t>
      </w:r>
      <w:r w:rsidRPr="003F718B">
        <w:rPr>
          <w:sz w:val="24"/>
          <w:szCs w:val="24"/>
        </w:rPr>
        <w:t xml:space="preserve"> Adam) in Genesis 2:23; 3:20 &amp; 1</w:t>
      </w:r>
      <w:r w:rsidRPr="003F718B">
        <w:rPr>
          <w:sz w:val="24"/>
          <w:szCs w:val="24"/>
          <w:vertAlign w:val="superscript"/>
        </w:rPr>
        <w:t>st</w:t>
      </w:r>
      <w:r w:rsidRPr="003F718B">
        <w:rPr>
          <w:sz w:val="24"/>
          <w:szCs w:val="24"/>
        </w:rPr>
        <w:t xml:space="preserve"> Corinthians 15:47. Seventh, John as the Holy Ghost is God in 1</w:t>
      </w:r>
      <w:r w:rsidRPr="003F718B">
        <w:rPr>
          <w:sz w:val="24"/>
          <w:szCs w:val="24"/>
          <w:vertAlign w:val="superscript"/>
        </w:rPr>
        <w:t>st</w:t>
      </w:r>
      <w:r w:rsidRPr="003F718B">
        <w:rPr>
          <w:sz w:val="24"/>
          <w:szCs w:val="24"/>
        </w:rPr>
        <w:t xml:space="preserve"> John 5:7; Hebrews 10:15; 1</w:t>
      </w:r>
      <w:r w:rsidRPr="003F718B">
        <w:rPr>
          <w:sz w:val="24"/>
          <w:szCs w:val="24"/>
          <w:vertAlign w:val="superscript"/>
        </w:rPr>
        <w:t>st</w:t>
      </w:r>
      <w:r w:rsidRPr="003F718B">
        <w:rPr>
          <w:sz w:val="24"/>
          <w:szCs w:val="24"/>
        </w:rPr>
        <w:t xml:space="preserve"> Thessalonians 4:8; Ephesians 4:30; 1</w:t>
      </w:r>
      <w:r w:rsidRPr="003F718B">
        <w:rPr>
          <w:sz w:val="24"/>
          <w:szCs w:val="24"/>
          <w:vertAlign w:val="superscript"/>
        </w:rPr>
        <w:t>st</w:t>
      </w:r>
      <w:r w:rsidRPr="003F718B">
        <w:rPr>
          <w:sz w:val="24"/>
          <w:szCs w:val="24"/>
        </w:rPr>
        <w:t xml:space="preserve"> Corinthians 12:3; Romans 9:1; Acts 1:33; 7:55; John 14:26; Mark 12:36 and Matthew 28:19. </w:t>
      </w:r>
    </w:p>
    <w:p w:rsidR="0010558E" w:rsidRPr="003F718B" w:rsidRDefault="0010558E" w:rsidP="0010558E">
      <w:pPr>
        <w:jc w:val="center"/>
        <w:rPr>
          <w:sz w:val="24"/>
          <w:szCs w:val="24"/>
        </w:rPr>
      </w:pPr>
      <w:r w:rsidRPr="003F718B">
        <w:rPr>
          <w:sz w:val="24"/>
          <w:szCs w:val="24"/>
        </w:rPr>
        <w:t>The Lord John’s Office</w:t>
      </w:r>
    </w:p>
    <w:p w:rsidR="0010558E" w:rsidRPr="003F718B" w:rsidRDefault="0010558E" w:rsidP="0010558E">
      <w:pPr>
        <w:jc w:val="both"/>
        <w:rPr>
          <w:sz w:val="24"/>
          <w:szCs w:val="24"/>
        </w:rPr>
      </w:pPr>
      <w:r w:rsidRPr="003F718B">
        <w:rPr>
          <w:sz w:val="24"/>
          <w:szCs w:val="24"/>
        </w:rPr>
        <w:t>John’s Office as a Prophet</w:t>
      </w:r>
    </w:p>
    <w:p w:rsidR="0010558E" w:rsidRPr="003F718B" w:rsidRDefault="0010558E" w:rsidP="0010558E">
      <w:pPr>
        <w:spacing w:line="480" w:lineRule="auto"/>
        <w:jc w:val="both"/>
        <w:rPr>
          <w:sz w:val="24"/>
          <w:szCs w:val="24"/>
        </w:rPr>
      </w:pPr>
      <w:r w:rsidRPr="003F718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F718B">
        <w:rPr>
          <w:sz w:val="24"/>
          <w:szCs w:val="24"/>
          <w:vertAlign w:val="superscript"/>
        </w:rPr>
        <w:t>nd</w:t>
      </w:r>
      <w:r w:rsidRPr="003F718B">
        <w:rPr>
          <w:sz w:val="24"/>
          <w:szCs w:val="24"/>
        </w:rPr>
        <w:t xml:space="preserve"> Kings 4:9, John would be called Man of God. In 1</w:t>
      </w:r>
      <w:r w:rsidRPr="003F718B">
        <w:rPr>
          <w:sz w:val="24"/>
          <w:szCs w:val="24"/>
          <w:vertAlign w:val="superscript"/>
        </w:rPr>
        <w:t>st</w:t>
      </w:r>
      <w:r w:rsidRPr="003F718B">
        <w:rPr>
          <w:sz w:val="24"/>
          <w:szCs w:val="24"/>
        </w:rPr>
        <w:t xml:space="preserve"> Samuel 9:9; 2</w:t>
      </w:r>
      <w:r w:rsidRPr="003F718B">
        <w:rPr>
          <w:sz w:val="24"/>
          <w:szCs w:val="24"/>
          <w:vertAlign w:val="superscript"/>
        </w:rPr>
        <w:t>nd</w:t>
      </w:r>
      <w:r w:rsidRPr="003F718B">
        <w:rPr>
          <w:sz w:val="24"/>
          <w:szCs w:val="24"/>
        </w:rPr>
        <w:t xml:space="preserve"> Samuel 24:11, John would be called a Seer. John the Baptist was known to be true by the likeness of Moses in Acts 7:37. John was connected to a school which was called </w:t>
      </w:r>
      <w:r w:rsidRPr="003F718B">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0558E" w:rsidRPr="003F718B" w:rsidRDefault="0010558E" w:rsidP="0010558E">
      <w:pPr>
        <w:spacing w:line="480" w:lineRule="auto"/>
        <w:jc w:val="both"/>
        <w:rPr>
          <w:sz w:val="24"/>
          <w:szCs w:val="24"/>
        </w:rPr>
      </w:pPr>
      <w:r w:rsidRPr="003F718B">
        <w:rPr>
          <w:sz w:val="24"/>
          <w:szCs w:val="24"/>
        </w:rPr>
        <w:t>What did the Blood of John accomplish as Holy?</w:t>
      </w:r>
    </w:p>
    <w:p w:rsidR="0010558E" w:rsidRPr="003F718B" w:rsidRDefault="0010558E" w:rsidP="0010558E">
      <w:pPr>
        <w:spacing w:line="480" w:lineRule="auto"/>
        <w:jc w:val="both"/>
        <w:rPr>
          <w:sz w:val="24"/>
          <w:szCs w:val="24"/>
        </w:rPr>
      </w:pPr>
      <w:r w:rsidRPr="003F718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F718B">
        <w:rPr>
          <w:sz w:val="24"/>
          <w:szCs w:val="24"/>
          <w:vertAlign w:val="superscript"/>
        </w:rPr>
        <w:t>st</w:t>
      </w:r>
      <w:r w:rsidRPr="003F718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F718B">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10558E" w:rsidRPr="003F718B" w:rsidRDefault="0010558E" w:rsidP="0010558E">
      <w:pPr>
        <w:spacing w:line="480" w:lineRule="auto"/>
        <w:jc w:val="both"/>
        <w:rPr>
          <w:sz w:val="24"/>
          <w:szCs w:val="24"/>
        </w:rPr>
      </w:pPr>
      <w:r w:rsidRPr="003F718B">
        <w:rPr>
          <w:sz w:val="24"/>
          <w:szCs w:val="24"/>
        </w:rPr>
        <w:t>John’s arrest, imprisonment, beheading in the Alone Position</w:t>
      </w:r>
    </w:p>
    <w:p w:rsidR="0010558E" w:rsidRPr="003F718B" w:rsidRDefault="0010558E" w:rsidP="0010558E">
      <w:pPr>
        <w:spacing w:line="480" w:lineRule="auto"/>
        <w:jc w:val="both"/>
        <w:rPr>
          <w:sz w:val="24"/>
          <w:szCs w:val="24"/>
        </w:rPr>
      </w:pPr>
      <w:r w:rsidRPr="003F718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F718B">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F718B">
        <w:rPr>
          <w:vanish/>
          <w:sz w:val="24"/>
          <w:szCs w:val="24"/>
        </w:rPr>
        <w:t xml:space="preserve">erods fear ofJohn’s influence over the crowds. </w:t>
      </w:r>
      <w:r w:rsidRPr="003F718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0558E" w:rsidRPr="003F718B" w:rsidRDefault="0010558E" w:rsidP="0010558E">
      <w:pPr>
        <w:spacing w:line="480" w:lineRule="auto"/>
        <w:jc w:val="both"/>
        <w:rPr>
          <w:sz w:val="24"/>
          <w:szCs w:val="24"/>
        </w:rPr>
      </w:pPr>
      <w:r w:rsidRPr="003F718B">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F718B">
        <w:rPr>
          <w:sz w:val="24"/>
          <w:szCs w:val="24"/>
        </w:rPr>
        <w:lastRenderedPageBreak/>
        <w:t>in 1</w:t>
      </w:r>
      <w:r w:rsidRPr="003F718B">
        <w:rPr>
          <w:sz w:val="24"/>
          <w:szCs w:val="24"/>
          <w:vertAlign w:val="superscript"/>
        </w:rPr>
        <w:t>st</w:t>
      </w:r>
      <w:r w:rsidRPr="003F718B">
        <w:rPr>
          <w:sz w:val="24"/>
          <w:szCs w:val="24"/>
        </w:rPr>
        <w:t xml:space="preserve"> Maccabees 2:1. Nine, is John the Father of Eupolemus in 1</w:t>
      </w:r>
      <w:r w:rsidRPr="003F718B">
        <w:rPr>
          <w:sz w:val="24"/>
          <w:szCs w:val="24"/>
          <w:vertAlign w:val="superscript"/>
        </w:rPr>
        <w:t>st</w:t>
      </w:r>
      <w:r w:rsidRPr="003F718B">
        <w:rPr>
          <w:sz w:val="24"/>
          <w:szCs w:val="24"/>
        </w:rPr>
        <w:t xml:space="preserve"> Maccabees 8:17. Ten, is John the Brother of Jonathan in 1</w:t>
      </w:r>
      <w:r w:rsidRPr="003F718B">
        <w:rPr>
          <w:sz w:val="24"/>
          <w:szCs w:val="24"/>
          <w:vertAlign w:val="superscript"/>
        </w:rPr>
        <w:t>st</w:t>
      </w:r>
      <w:r w:rsidRPr="003F718B">
        <w:rPr>
          <w:sz w:val="24"/>
          <w:szCs w:val="24"/>
        </w:rPr>
        <w:t xml:space="preserve"> Maccabees. Eleven, is John the Brother of Judas in 1</w:t>
      </w:r>
      <w:r w:rsidRPr="003F718B">
        <w:rPr>
          <w:sz w:val="24"/>
          <w:szCs w:val="24"/>
          <w:vertAlign w:val="superscript"/>
        </w:rPr>
        <w:t>st</w:t>
      </w:r>
      <w:r w:rsidRPr="003F718B">
        <w:rPr>
          <w:sz w:val="24"/>
          <w:szCs w:val="24"/>
        </w:rPr>
        <w:t xml:space="preserve"> Maccabees. Twelve, is John the Warrior in 1</w:t>
      </w:r>
      <w:r w:rsidRPr="003F718B">
        <w:rPr>
          <w:sz w:val="24"/>
          <w:szCs w:val="24"/>
          <w:vertAlign w:val="superscript"/>
        </w:rPr>
        <w:t>st</w:t>
      </w:r>
      <w:r w:rsidRPr="003F718B">
        <w:rPr>
          <w:sz w:val="24"/>
          <w:szCs w:val="24"/>
        </w:rPr>
        <w:t xml:space="preserve"> Maccabees. Thirteen, is John with Absolom in 2</w:t>
      </w:r>
      <w:r w:rsidRPr="003F718B">
        <w:rPr>
          <w:sz w:val="24"/>
          <w:szCs w:val="24"/>
          <w:vertAlign w:val="superscript"/>
        </w:rPr>
        <w:t>nd</w:t>
      </w:r>
      <w:r w:rsidRPr="003F718B">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F718B">
        <w:rPr>
          <w:sz w:val="24"/>
          <w:szCs w:val="24"/>
          <w:vertAlign w:val="superscript"/>
        </w:rPr>
        <w:t>st</w:t>
      </w:r>
      <w:r w:rsidRPr="003F718B">
        <w:rPr>
          <w:sz w:val="24"/>
          <w:szCs w:val="24"/>
        </w:rPr>
        <w:t xml:space="preserve"> Samuel 13:16. Thirty-Four, is John called Jonathan in 2</w:t>
      </w:r>
      <w:r w:rsidRPr="003F718B">
        <w:rPr>
          <w:sz w:val="24"/>
          <w:szCs w:val="24"/>
          <w:vertAlign w:val="superscript"/>
        </w:rPr>
        <w:t>nd</w:t>
      </w:r>
      <w:r w:rsidRPr="003F718B">
        <w:rPr>
          <w:sz w:val="24"/>
          <w:szCs w:val="24"/>
        </w:rPr>
        <w:t xml:space="preserve"> Samuel 15:27. Thirty-Five, is John called Jonathan in 1</w:t>
      </w:r>
      <w:r w:rsidRPr="003F718B">
        <w:rPr>
          <w:sz w:val="24"/>
          <w:szCs w:val="24"/>
          <w:vertAlign w:val="superscript"/>
        </w:rPr>
        <w:t>st</w:t>
      </w:r>
      <w:r w:rsidRPr="003F718B">
        <w:rPr>
          <w:sz w:val="24"/>
          <w:szCs w:val="24"/>
        </w:rPr>
        <w:t xml:space="preserve"> Chronicles 27:32. Thirty-Six, is John called Jonathan in 2</w:t>
      </w:r>
      <w:r w:rsidRPr="003F718B">
        <w:rPr>
          <w:sz w:val="24"/>
          <w:szCs w:val="24"/>
          <w:vertAlign w:val="superscript"/>
        </w:rPr>
        <w:t>nd</w:t>
      </w:r>
      <w:r w:rsidRPr="003F718B">
        <w:rPr>
          <w:sz w:val="24"/>
          <w:szCs w:val="24"/>
        </w:rPr>
        <w:t xml:space="preserve"> Samuel 21:21. Thirty-Seven, is John called Jonathan in 2</w:t>
      </w:r>
      <w:r w:rsidRPr="003F718B">
        <w:rPr>
          <w:sz w:val="24"/>
          <w:szCs w:val="24"/>
          <w:vertAlign w:val="superscript"/>
        </w:rPr>
        <w:t>nd</w:t>
      </w:r>
      <w:r w:rsidRPr="003F718B">
        <w:rPr>
          <w:sz w:val="24"/>
          <w:szCs w:val="24"/>
        </w:rPr>
        <w:t xml:space="preserve"> Samuel 23:32. Thirty-Eight, is John called Jonathan in 1</w:t>
      </w:r>
      <w:r w:rsidRPr="003F718B">
        <w:rPr>
          <w:sz w:val="24"/>
          <w:szCs w:val="24"/>
          <w:vertAlign w:val="superscript"/>
        </w:rPr>
        <w:t>st</w:t>
      </w:r>
      <w:r w:rsidRPr="003F718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F718B">
        <w:rPr>
          <w:sz w:val="24"/>
          <w:szCs w:val="24"/>
          <w:vertAlign w:val="superscript"/>
        </w:rPr>
        <w:t>st</w:t>
      </w:r>
      <w:r w:rsidRPr="003F718B">
        <w:rPr>
          <w:sz w:val="24"/>
          <w:szCs w:val="24"/>
        </w:rPr>
        <w:t xml:space="preserve"> </w:t>
      </w:r>
      <w:r w:rsidRPr="003F718B">
        <w:rPr>
          <w:sz w:val="24"/>
          <w:szCs w:val="24"/>
        </w:rPr>
        <w:lastRenderedPageBreak/>
        <w:t>Chronicles 2:32. Forty-Six, is John called Johanan in the Apocrypha. Forty-Seven, is John called Jonathan in 1</w:t>
      </w:r>
      <w:r w:rsidRPr="003F718B">
        <w:rPr>
          <w:sz w:val="24"/>
          <w:szCs w:val="24"/>
          <w:vertAlign w:val="superscript"/>
        </w:rPr>
        <w:t>st</w:t>
      </w:r>
      <w:r w:rsidRPr="003F718B">
        <w:rPr>
          <w:sz w:val="24"/>
          <w:szCs w:val="24"/>
        </w:rPr>
        <w:t xml:space="preserve"> Maccabees 9:23. Forty-Eight, is John called Jonathan in 1</w:t>
      </w:r>
      <w:r w:rsidRPr="003F718B">
        <w:rPr>
          <w:sz w:val="24"/>
          <w:szCs w:val="24"/>
          <w:vertAlign w:val="superscript"/>
        </w:rPr>
        <w:t>st</w:t>
      </w:r>
      <w:r w:rsidRPr="003F718B">
        <w:rPr>
          <w:sz w:val="24"/>
          <w:szCs w:val="24"/>
        </w:rPr>
        <w:t xml:space="preserve"> Maccabees 13:11. Forty-Nine, is John called Jonah in 2</w:t>
      </w:r>
      <w:r w:rsidRPr="003F718B">
        <w:rPr>
          <w:sz w:val="24"/>
          <w:szCs w:val="24"/>
          <w:vertAlign w:val="superscript"/>
        </w:rPr>
        <w:t>nd</w:t>
      </w:r>
      <w:r w:rsidRPr="003F718B">
        <w:rPr>
          <w:sz w:val="24"/>
          <w:szCs w:val="24"/>
        </w:rPr>
        <w:t xml:space="preserve"> Kings 14:25 &amp; Jonah 1:1. Fifty, is John called Jonah in 1</w:t>
      </w:r>
      <w:r w:rsidRPr="003F718B">
        <w:rPr>
          <w:sz w:val="24"/>
          <w:szCs w:val="24"/>
          <w:vertAlign w:val="superscript"/>
        </w:rPr>
        <w:t>st</w:t>
      </w:r>
      <w:r w:rsidRPr="003F718B">
        <w:rPr>
          <w:sz w:val="24"/>
          <w:szCs w:val="24"/>
        </w:rPr>
        <w:t xml:space="preserve"> Esdras 9:23. Fifty-One, is John called Jonah in Matthew 16:17. Fifty-Two, is John called Gaddi in 1</w:t>
      </w:r>
      <w:r w:rsidRPr="003F718B">
        <w:rPr>
          <w:sz w:val="24"/>
          <w:szCs w:val="24"/>
          <w:vertAlign w:val="superscript"/>
        </w:rPr>
        <w:t>st</w:t>
      </w:r>
      <w:r w:rsidRPr="003F718B">
        <w:rPr>
          <w:sz w:val="24"/>
          <w:szCs w:val="24"/>
        </w:rPr>
        <w:t xml:space="preserve"> Maccabees 2:2. Fifty-Three, is John called an Envoy in 2</w:t>
      </w:r>
      <w:r w:rsidRPr="003F718B">
        <w:rPr>
          <w:sz w:val="24"/>
          <w:szCs w:val="24"/>
          <w:vertAlign w:val="superscript"/>
        </w:rPr>
        <w:t>nd</w:t>
      </w:r>
      <w:r w:rsidRPr="003F718B">
        <w:rPr>
          <w:sz w:val="24"/>
          <w:szCs w:val="24"/>
        </w:rPr>
        <w:t xml:space="preserve"> Maccabees 11:17. Fifty-Four, is John called the Evangelist not named in the 4</w:t>
      </w:r>
      <w:r w:rsidRPr="003F718B">
        <w:rPr>
          <w:sz w:val="24"/>
          <w:szCs w:val="24"/>
          <w:vertAlign w:val="superscript"/>
        </w:rPr>
        <w:t>th</w:t>
      </w:r>
      <w:r w:rsidRPr="003F718B">
        <w:rPr>
          <w:sz w:val="24"/>
          <w:szCs w:val="24"/>
        </w:rPr>
        <w:t xml:space="preserve"> Gospel. Fifty-Five, is John called Johanan in 1</w:t>
      </w:r>
      <w:r w:rsidRPr="003F718B">
        <w:rPr>
          <w:sz w:val="24"/>
          <w:szCs w:val="24"/>
          <w:vertAlign w:val="superscript"/>
        </w:rPr>
        <w:t>st</w:t>
      </w:r>
      <w:r w:rsidRPr="003F718B">
        <w:rPr>
          <w:sz w:val="24"/>
          <w:szCs w:val="24"/>
        </w:rPr>
        <w:t xml:space="preserve"> Chronicles 12:4. Fifty-Six, is John called Johanan in 1</w:t>
      </w:r>
      <w:r w:rsidRPr="003F718B">
        <w:rPr>
          <w:sz w:val="24"/>
          <w:szCs w:val="24"/>
          <w:vertAlign w:val="superscript"/>
        </w:rPr>
        <w:t>st</w:t>
      </w:r>
      <w:r w:rsidRPr="003F718B">
        <w:rPr>
          <w:sz w:val="24"/>
          <w:szCs w:val="24"/>
        </w:rPr>
        <w:t xml:space="preserve"> Chronicles 12:12. Fifty-Seven, is John called Johanan a Priest in 1</w:t>
      </w:r>
      <w:r w:rsidRPr="003F718B">
        <w:rPr>
          <w:sz w:val="24"/>
          <w:szCs w:val="24"/>
          <w:vertAlign w:val="superscript"/>
        </w:rPr>
        <w:t>st</w:t>
      </w:r>
      <w:r w:rsidRPr="003F718B">
        <w:rPr>
          <w:sz w:val="24"/>
          <w:szCs w:val="24"/>
        </w:rPr>
        <w:t xml:space="preserve"> Chronicles 6:9. Fifty-Eight, is John called Johanan in 2</w:t>
      </w:r>
      <w:r w:rsidRPr="003F718B">
        <w:rPr>
          <w:sz w:val="24"/>
          <w:szCs w:val="24"/>
          <w:vertAlign w:val="superscript"/>
        </w:rPr>
        <w:t>nd</w:t>
      </w:r>
      <w:r w:rsidRPr="003F718B">
        <w:rPr>
          <w:sz w:val="24"/>
          <w:szCs w:val="24"/>
        </w:rPr>
        <w:t xml:space="preserve"> Chronicles 28:12. Fifty-Nine, is John called Johanan in 1</w:t>
      </w:r>
      <w:r w:rsidRPr="003F718B">
        <w:rPr>
          <w:sz w:val="24"/>
          <w:szCs w:val="24"/>
          <w:vertAlign w:val="superscript"/>
        </w:rPr>
        <w:t>st</w:t>
      </w:r>
      <w:r w:rsidRPr="003F718B">
        <w:rPr>
          <w:sz w:val="24"/>
          <w:szCs w:val="24"/>
        </w:rPr>
        <w:t xml:space="preserve"> Chronicles 3:15. Sixty, is John called Johanan in Jeremiah 40:8. Sixty-One, is John called Johanan in 1</w:t>
      </w:r>
      <w:r w:rsidRPr="003F718B">
        <w:rPr>
          <w:sz w:val="24"/>
          <w:szCs w:val="24"/>
          <w:vertAlign w:val="superscript"/>
        </w:rPr>
        <w:t>st</w:t>
      </w:r>
      <w:r w:rsidRPr="003F718B">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F718B">
        <w:rPr>
          <w:sz w:val="24"/>
          <w:szCs w:val="24"/>
          <w:vertAlign w:val="superscript"/>
        </w:rPr>
        <w:t>nd</w:t>
      </w:r>
      <w:r w:rsidRPr="003F718B">
        <w:rPr>
          <w:sz w:val="24"/>
          <w:szCs w:val="24"/>
        </w:rPr>
        <w:t xml:space="preserve"> Eve in 1</w:t>
      </w:r>
      <w:r w:rsidRPr="003F718B">
        <w:rPr>
          <w:sz w:val="24"/>
          <w:szCs w:val="24"/>
          <w:vertAlign w:val="superscript"/>
        </w:rPr>
        <w:t>st</w:t>
      </w:r>
      <w:r w:rsidRPr="003F718B">
        <w:rPr>
          <w:sz w:val="24"/>
          <w:szCs w:val="24"/>
        </w:rPr>
        <w:t xml:space="preserve"> Corinthians 15:47. But there is only One John the Baptist who paid the price of the beheading without spot to Womankind &amp; all the other John’s had problems with (Sexual Eros Love) in marriage.      </w:t>
      </w:r>
    </w:p>
    <w:p w:rsidR="0010558E" w:rsidRPr="003F718B" w:rsidRDefault="0010558E" w:rsidP="0010558E">
      <w:pPr>
        <w:spacing w:line="480" w:lineRule="auto"/>
        <w:jc w:val="both"/>
        <w:rPr>
          <w:sz w:val="24"/>
          <w:szCs w:val="24"/>
        </w:rPr>
      </w:pPr>
      <w:r w:rsidRPr="003F718B">
        <w:rPr>
          <w:sz w:val="24"/>
          <w:szCs w:val="24"/>
        </w:rPr>
        <w:t>John’s Resurrection and Ascension</w:t>
      </w:r>
    </w:p>
    <w:p w:rsidR="0010558E" w:rsidRPr="003F718B" w:rsidRDefault="0010558E" w:rsidP="0010558E">
      <w:pPr>
        <w:spacing w:line="480" w:lineRule="auto"/>
        <w:jc w:val="both"/>
        <w:rPr>
          <w:sz w:val="24"/>
          <w:szCs w:val="24"/>
        </w:rPr>
      </w:pPr>
      <w:r w:rsidRPr="003F718B">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F718B">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F718B">
        <w:rPr>
          <w:sz w:val="24"/>
          <w:szCs w:val="24"/>
          <w:vertAlign w:val="superscript"/>
        </w:rPr>
        <w:t>th</w:t>
      </w:r>
      <w:r w:rsidRPr="003F718B">
        <w:rPr>
          <w:sz w:val="24"/>
          <w:szCs w:val="24"/>
        </w:rPr>
        <w:t>.</w:t>
      </w:r>
    </w:p>
    <w:p w:rsidR="0010558E" w:rsidRPr="003F718B" w:rsidRDefault="0010558E" w:rsidP="0010558E">
      <w:pPr>
        <w:spacing w:line="480" w:lineRule="auto"/>
        <w:jc w:val="both"/>
        <w:rPr>
          <w:sz w:val="24"/>
          <w:szCs w:val="24"/>
        </w:rPr>
      </w:pPr>
      <w:r w:rsidRPr="003F718B">
        <w:rPr>
          <w:sz w:val="24"/>
          <w:szCs w:val="24"/>
        </w:rPr>
        <w:t>John’s Throne</w:t>
      </w:r>
    </w:p>
    <w:p w:rsidR="0010558E" w:rsidRPr="003F718B" w:rsidRDefault="0010558E" w:rsidP="0010558E">
      <w:pPr>
        <w:spacing w:line="480" w:lineRule="auto"/>
        <w:jc w:val="both"/>
        <w:rPr>
          <w:sz w:val="24"/>
          <w:szCs w:val="24"/>
        </w:rPr>
      </w:pPr>
      <w:r w:rsidRPr="003F718B">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F718B">
        <w:rPr>
          <w:sz w:val="24"/>
          <w:szCs w:val="24"/>
          <w:vertAlign w:val="superscript"/>
        </w:rPr>
        <w:t>rd</w:t>
      </w:r>
      <w:r w:rsidRPr="003F718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F718B">
        <w:rPr>
          <w:sz w:val="24"/>
          <w:szCs w:val="24"/>
        </w:rPr>
        <w:lastRenderedPageBreak/>
        <w:t>appearance like an emerald.” The Lord John’s Kingdom is the Inspired Word of God in 2</w:t>
      </w:r>
      <w:r w:rsidRPr="003F718B">
        <w:rPr>
          <w:sz w:val="24"/>
          <w:szCs w:val="24"/>
          <w:vertAlign w:val="superscript"/>
        </w:rPr>
        <w:t>nd</w:t>
      </w:r>
      <w:r w:rsidRPr="003F718B">
        <w:rPr>
          <w:sz w:val="24"/>
          <w:szCs w:val="24"/>
        </w:rPr>
        <w:t xml:space="preserve"> Timothy 3:10-17.  </w:t>
      </w:r>
    </w:p>
    <w:p w:rsidR="0010558E" w:rsidRPr="003F718B" w:rsidRDefault="0010558E" w:rsidP="0010558E">
      <w:pPr>
        <w:spacing w:line="480" w:lineRule="auto"/>
        <w:jc w:val="center"/>
        <w:rPr>
          <w:b/>
          <w:sz w:val="24"/>
          <w:szCs w:val="24"/>
        </w:rPr>
      </w:pPr>
      <w:r w:rsidRPr="003F718B">
        <w:rPr>
          <w:b/>
          <w:sz w:val="24"/>
          <w:szCs w:val="24"/>
        </w:rPr>
        <w:t>THE LORD JAMES CHRIST WITH THE RANK OF A 5 GOLD STAR GENERAL FOR 40 YEARS</w:t>
      </w:r>
    </w:p>
    <w:p w:rsidR="0010558E" w:rsidRPr="003F718B" w:rsidRDefault="0010558E" w:rsidP="0010558E">
      <w:pPr>
        <w:spacing w:line="480" w:lineRule="auto"/>
        <w:jc w:val="center"/>
        <w:rPr>
          <w:b/>
          <w:sz w:val="24"/>
          <w:szCs w:val="24"/>
        </w:rPr>
      </w:pPr>
      <w:r w:rsidRPr="003F718B">
        <w:rPr>
          <w:b/>
          <w:sz w:val="24"/>
          <w:szCs w:val="24"/>
        </w:rPr>
        <w:t>The Lord James Christ’s Identity</w:t>
      </w:r>
    </w:p>
    <w:p w:rsidR="0010558E" w:rsidRPr="003F718B" w:rsidRDefault="0010558E" w:rsidP="0010558E">
      <w:pPr>
        <w:spacing w:line="480" w:lineRule="auto"/>
        <w:jc w:val="both"/>
        <w:rPr>
          <w:sz w:val="24"/>
          <w:szCs w:val="24"/>
        </w:rPr>
      </w:pPr>
      <w:r w:rsidRPr="003F718B">
        <w:rPr>
          <w:sz w:val="24"/>
          <w:szCs w:val="24"/>
        </w:rPr>
        <w:t>The Lord James (named on the 8</w:t>
      </w:r>
      <w:r w:rsidRPr="003F718B">
        <w:rPr>
          <w:sz w:val="24"/>
          <w:szCs w:val="24"/>
          <w:vertAlign w:val="superscript"/>
        </w:rPr>
        <w:t>th</w:t>
      </w:r>
      <w:r w:rsidRPr="003F718B">
        <w:rPr>
          <w:sz w:val="24"/>
          <w:szCs w:val="24"/>
        </w:rPr>
        <w:t xml:space="preserve"> Day) called the Just (called the Lord &amp; the Law on the 1</w:t>
      </w:r>
      <w:r w:rsidRPr="003F718B">
        <w:rPr>
          <w:sz w:val="24"/>
          <w:szCs w:val="24"/>
          <w:vertAlign w:val="superscript"/>
        </w:rPr>
        <w:t>st</w:t>
      </w:r>
      <w:r w:rsidRPr="003F718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0558E" w:rsidRPr="003F718B" w:rsidRDefault="0010558E" w:rsidP="0010558E">
      <w:pPr>
        <w:spacing w:line="480" w:lineRule="auto"/>
        <w:jc w:val="center"/>
        <w:rPr>
          <w:b/>
          <w:sz w:val="24"/>
          <w:szCs w:val="24"/>
        </w:rPr>
      </w:pPr>
      <w:r w:rsidRPr="003F718B">
        <w:rPr>
          <w:b/>
          <w:sz w:val="24"/>
          <w:szCs w:val="24"/>
        </w:rPr>
        <w:t>The Lord James Christ’s Life and Times</w:t>
      </w:r>
    </w:p>
    <w:p w:rsidR="0010558E" w:rsidRPr="003F718B" w:rsidRDefault="0010558E" w:rsidP="0010558E">
      <w:pPr>
        <w:spacing w:line="480" w:lineRule="auto"/>
        <w:jc w:val="both"/>
        <w:rPr>
          <w:sz w:val="24"/>
          <w:szCs w:val="24"/>
        </w:rPr>
      </w:pPr>
      <w:r w:rsidRPr="003F718B">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F718B">
        <w:rPr>
          <w:sz w:val="24"/>
          <w:szCs w:val="24"/>
        </w:rPr>
        <w:lastRenderedPageBreak/>
        <w:t>Converts, were not to be forced to keep the Jewish Law in Acts 15:24. The Lord James has great piety whose nickname was “</w:t>
      </w:r>
      <w:r w:rsidRPr="003F718B">
        <w:rPr>
          <w:b/>
          <w:sz w:val="24"/>
          <w:szCs w:val="24"/>
        </w:rPr>
        <w:t>Camel Knees</w:t>
      </w:r>
      <w:r w:rsidRPr="003F718B">
        <w:rPr>
          <w:sz w:val="24"/>
          <w:szCs w:val="24"/>
        </w:rPr>
        <w:t xml:space="preserve">” because of the calluses on His knees caused by spending too much time in prayer. The Lord James shows His faith like character in the writing of the Book of James.  </w:t>
      </w:r>
    </w:p>
    <w:p w:rsidR="0010558E" w:rsidRPr="003F718B" w:rsidRDefault="0010558E" w:rsidP="0010558E">
      <w:pPr>
        <w:spacing w:line="480" w:lineRule="auto"/>
        <w:jc w:val="center"/>
        <w:rPr>
          <w:b/>
          <w:sz w:val="24"/>
          <w:szCs w:val="24"/>
        </w:rPr>
      </w:pPr>
      <w:r w:rsidRPr="003F718B">
        <w:rPr>
          <w:b/>
          <w:sz w:val="24"/>
          <w:szCs w:val="24"/>
        </w:rPr>
        <w:t>The Lord James Christ’s Roles and Relationships with Christians</w:t>
      </w:r>
    </w:p>
    <w:p w:rsidR="0010558E" w:rsidRPr="003F718B" w:rsidRDefault="0010558E" w:rsidP="0010558E">
      <w:pPr>
        <w:spacing w:line="480" w:lineRule="auto"/>
        <w:jc w:val="both"/>
        <w:rPr>
          <w:sz w:val="24"/>
          <w:szCs w:val="24"/>
        </w:rPr>
      </w:pPr>
      <w:r w:rsidRPr="003F718B">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0558E" w:rsidRPr="003F718B" w:rsidRDefault="0010558E" w:rsidP="0010558E">
      <w:pPr>
        <w:spacing w:line="480" w:lineRule="auto"/>
        <w:jc w:val="center"/>
        <w:rPr>
          <w:b/>
          <w:sz w:val="24"/>
          <w:szCs w:val="24"/>
        </w:rPr>
      </w:pPr>
      <w:r w:rsidRPr="003F718B">
        <w:rPr>
          <w:b/>
          <w:sz w:val="24"/>
          <w:szCs w:val="24"/>
        </w:rPr>
        <w:t>The Lord James Christ as a Lawgiver &amp; Leader</w:t>
      </w:r>
    </w:p>
    <w:p w:rsidR="0010558E" w:rsidRPr="003F718B" w:rsidRDefault="0010558E" w:rsidP="0010558E">
      <w:pPr>
        <w:spacing w:line="480" w:lineRule="auto"/>
        <w:jc w:val="both"/>
        <w:rPr>
          <w:sz w:val="24"/>
          <w:szCs w:val="24"/>
        </w:rPr>
      </w:pPr>
      <w:r w:rsidRPr="003F718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F718B">
        <w:rPr>
          <w:sz w:val="24"/>
          <w:szCs w:val="24"/>
        </w:rPr>
        <w:lastRenderedPageBreak/>
        <w:t xml:space="preserve">was fitting that the Lord James was over the Church and still zealous for the Law in Acts 21:18-24 &amp; Galatians 2:12. </w:t>
      </w:r>
    </w:p>
    <w:p w:rsidR="0010558E" w:rsidRPr="003F718B" w:rsidRDefault="0010558E" w:rsidP="0010558E">
      <w:pPr>
        <w:spacing w:line="480" w:lineRule="auto"/>
        <w:jc w:val="center"/>
        <w:rPr>
          <w:b/>
          <w:sz w:val="24"/>
          <w:szCs w:val="24"/>
        </w:rPr>
      </w:pPr>
      <w:r w:rsidRPr="003F718B">
        <w:rPr>
          <w:b/>
          <w:sz w:val="24"/>
          <w:szCs w:val="24"/>
        </w:rPr>
        <w:t>The Lord James Christ’s Candidacy</w:t>
      </w:r>
    </w:p>
    <w:p w:rsidR="0010558E" w:rsidRPr="003F718B" w:rsidRDefault="0010558E" w:rsidP="0010558E">
      <w:pPr>
        <w:spacing w:line="480" w:lineRule="auto"/>
        <w:jc w:val="both"/>
        <w:rPr>
          <w:sz w:val="24"/>
          <w:szCs w:val="24"/>
        </w:rPr>
      </w:pPr>
      <w:r w:rsidRPr="003F718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0558E" w:rsidRPr="003F718B" w:rsidRDefault="0010558E" w:rsidP="0010558E">
      <w:pPr>
        <w:spacing w:line="480" w:lineRule="auto"/>
        <w:jc w:val="center"/>
        <w:rPr>
          <w:b/>
          <w:sz w:val="24"/>
          <w:szCs w:val="24"/>
        </w:rPr>
      </w:pPr>
      <w:r w:rsidRPr="003F718B">
        <w:rPr>
          <w:b/>
          <w:sz w:val="24"/>
          <w:szCs w:val="24"/>
        </w:rPr>
        <w:t>The Lord James Christ’s Proverbs</w:t>
      </w:r>
    </w:p>
    <w:p w:rsidR="0010558E" w:rsidRPr="003F718B" w:rsidRDefault="0010558E" w:rsidP="0010558E">
      <w:pPr>
        <w:spacing w:line="480" w:lineRule="auto"/>
        <w:jc w:val="both"/>
        <w:rPr>
          <w:sz w:val="24"/>
          <w:szCs w:val="24"/>
        </w:rPr>
      </w:pPr>
      <w:r w:rsidRPr="003F718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0558E" w:rsidRPr="003F718B" w:rsidRDefault="0010558E" w:rsidP="0010558E">
      <w:pPr>
        <w:spacing w:line="480" w:lineRule="auto"/>
        <w:jc w:val="center"/>
        <w:rPr>
          <w:b/>
          <w:sz w:val="24"/>
          <w:szCs w:val="24"/>
        </w:rPr>
      </w:pPr>
      <w:r w:rsidRPr="003F718B">
        <w:rPr>
          <w:b/>
          <w:sz w:val="24"/>
          <w:szCs w:val="24"/>
        </w:rPr>
        <w:t>The Lord James Christ’s Outranking Epistle</w:t>
      </w:r>
    </w:p>
    <w:p w:rsidR="0010558E" w:rsidRPr="003F718B" w:rsidRDefault="0010558E" w:rsidP="0010558E">
      <w:pPr>
        <w:spacing w:line="480" w:lineRule="auto"/>
        <w:jc w:val="both"/>
        <w:rPr>
          <w:sz w:val="24"/>
          <w:szCs w:val="24"/>
        </w:rPr>
      </w:pPr>
      <w:r w:rsidRPr="003F718B">
        <w:rPr>
          <w:sz w:val="24"/>
          <w:szCs w:val="24"/>
        </w:rPr>
        <w:t xml:space="preserve">The Book of James was the first New Testament Epistle to be written &amp; outranks all of Paul’s 14 Epistles in rank and status. The origin of this book was written in Palestine in James 1:11; 3:11, 12; 5:7. </w:t>
      </w:r>
    </w:p>
    <w:p w:rsidR="0010558E" w:rsidRPr="003F718B" w:rsidRDefault="0010558E" w:rsidP="0010558E">
      <w:pPr>
        <w:spacing w:line="480" w:lineRule="auto"/>
        <w:jc w:val="center"/>
        <w:rPr>
          <w:b/>
          <w:sz w:val="24"/>
          <w:szCs w:val="24"/>
        </w:rPr>
      </w:pPr>
      <w:r w:rsidRPr="003F718B">
        <w:rPr>
          <w:b/>
          <w:sz w:val="24"/>
          <w:szCs w:val="24"/>
        </w:rPr>
        <w:t>The Lord James Christ’s Business Affairs</w:t>
      </w:r>
    </w:p>
    <w:p w:rsidR="0010558E" w:rsidRPr="003F718B" w:rsidRDefault="0010558E" w:rsidP="0010558E">
      <w:pPr>
        <w:spacing w:line="480" w:lineRule="auto"/>
        <w:jc w:val="both"/>
        <w:rPr>
          <w:sz w:val="24"/>
          <w:szCs w:val="24"/>
        </w:rPr>
      </w:pPr>
      <w:r w:rsidRPr="003F718B">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0558E" w:rsidRPr="003F718B" w:rsidRDefault="0010558E" w:rsidP="0010558E">
      <w:pPr>
        <w:spacing w:line="480" w:lineRule="auto"/>
        <w:jc w:val="center"/>
        <w:rPr>
          <w:b/>
          <w:sz w:val="24"/>
          <w:szCs w:val="24"/>
        </w:rPr>
      </w:pPr>
      <w:r w:rsidRPr="003F718B">
        <w:rPr>
          <w:b/>
          <w:sz w:val="24"/>
          <w:szCs w:val="24"/>
        </w:rPr>
        <w:t>The Lord James Christ’s Faith</w:t>
      </w:r>
    </w:p>
    <w:p w:rsidR="0010558E" w:rsidRPr="003F718B" w:rsidRDefault="0010558E" w:rsidP="0010558E">
      <w:pPr>
        <w:spacing w:line="480" w:lineRule="auto"/>
        <w:jc w:val="both"/>
        <w:rPr>
          <w:sz w:val="24"/>
          <w:szCs w:val="24"/>
        </w:rPr>
      </w:pPr>
      <w:r w:rsidRPr="003F718B">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0558E" w:rsidRPr="003F718B" w:rsidRDefault="0010558E" w:rsidP="0010558E">
      <w:pPr>
        <w:spacing w:line="480" w:lineRule="auto"/>
        <w:jc w:val="center"/>
        <w:rPr>
          <w:b/>
          <w:sz w:val="24"/>
          <w:szCs w:val="24"/>
        </w:rPr>
      </w:pPr>
      <w:r w:rsidRPr="003F718B">
        <w:rPr>
          <w:b/>
          <w:sz w:val="24"/>
          <w:szCs w:val="24"/>
        </w:rPr>
        <w:t>The Lord James Christ’s Strength</w:t>
      </w:r>
    </w:p>
    <w:p w:rsidR="0010558E" w:rsidRPr="003F718B" w:rsidRDefault="0010558E" w:rsidP="0010558E">
      <w:pPr>
        <w:spacing w:line="480" w:lineRule="auto"/>
        <w:jc w:val="both"/>
        <w:rPr>
          <w:sz w:val="24"/>
          <w:szCs w:val="24"/>
        </w:rPr>
      </w:pPr>
      <w:r w:rsidRPr="003F718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0558E" w:rsidRPr="003F718B" w:rsidRDefault="0010558E" w:rsidP="0010558E">
      <w:pPr>
        <w:spacing w:line="480" w:lineRule="auto"/>
        <w:jc w:val="center"/>
        <w:rPr>
          <w:b/>
          <w:sz w:val="24"/>
          <w:szCs w:val="24"/>
        </w:rPr>
      </w:pPr>
      <w:r w:rsidRPr="003F718B">
        <w:rPr>
          <w:b/>
          <w:sz w:val="24"/>
          <w:szCs w:val="24"/>
        </w:rPr>
        <w:t>The Lord James Christ’s Perfect Law of Liberty</w:t>
      </w:r>
    </w:p>
    <w:p w:rsidR="0010558E" w:rsidRPr="003F718B" w:rsidRDefault="0010558E" w:rsidP="0010558E">
      <w:pPr>
        <w:spacing w:line="480" w:lineRule="auto"/>
        <w:jc w:val="both"/>
        <w:rPr>
          <w:sz w:val="24"/>
          <w:szCs w:val="24"/>
        </w:rPr>
      </w:pPr>
      <w:r w:rsidRPr="003F718B">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0558E" w:rsidRPr="003F718B" w:rsidRDefault="0010558E" w:rsidP="0010558E">
      <w:pPr>
        <w:spacing w:line="480" w:lineRule="auto"/>
        <w:jc w:val="center"/>
        <w:rPr>
          <w:b/>
          <w:sz w:val="24"/>
          <w:szCs w:val="24"/>
        </w:rPr>
      </w:pPr>
      <w:r w:rsidRPr="003F718B">
        <w:rPr>
          <w:b/>
          <w:sz w:val="24"/>
          <w:szCs w:val="24"/>
        </w:rPr>
        <w:t>The Lord James Christ’s Royal Law of Agape Love (Omni-Benevolence)</w:t>
      </w:r>
    </w:p>
    <w:p w:rsidR="0010558E" w:rsidRPr="003F718B" w:rsidRDefault="0010558E" w:rsidP="0010558E">
      <w:pPr>
        <w:spacing w:line="480" w:lineRule="auto"/>
        <w:jc w:val="both"/>
        <w:rPr>
          <w:sz w:val="24"/>
          <w:szCs w:val="24"/>
        </w:rPr>
      </w:pPr>
      <w:r w:rsidRPr="003F718B">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0558E" w:rsidRPr="003F718B" w:rsidRDefault="0010558E" w:rsidP="0010558E">
      <w:pPr>
        <w:spacing w:line="480" w:lineRule="auto"/>
        <w:jc w:val="center"/>
        <w:rPr>
          <w:b/>
          <w:sz w:val="24"/>
          <w:szCs w:val="24"/>
        </w:rPr>
      </w:pPr>
      <w:r w:rsidRPr="003F718B">
        <w:rPr>
          <w:b/>
          <w:sz w:val="24"/>
          <w:szCs w:val="24"/>
        </w:rPr>
        <w:t>The Lord James Christ’s Faith with Works</w:t>
      </w:r>
    </w:p>
    <w:p w:rsidR="0010558E" w:rsidRPr="003F718B" w:rsidRDefault="0010558E" w:rsidP="0010558E">
      <w:pPr>
        <w:spacing w:line="480" w:lineRule="auto"/>
        <w:jc w:val="both"/>
        <w:rPr>
          <w:sz w:val="24"/>
          <w:szCs w:val="24"/>
        </w:rPr>
      </w:pPr>
      <w:r w:rsidRPr="003F718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0558E" w:rsidRPr="003F718B" w:rsidRDefault="0010558E" w:rsidP="0010558E">
      <w:pPr>
        <w:spacing w:line="480" w:lineRule="auto"/>
        <w:jc w:val="center"/>
        <w:rPr>
          <w:b/>
          <w:sz w:val="24"/>
          <w:szCs w:val="24"/>
        </w:rPr>
      </w:pPr>
      <w:r w:rsidRPr="003F718B">
        <w:rPr>
          <w:b/>
          <w:sz w:val="24"/>
          <w:szCs w:val="24"/>
        </w:rPr>
        <w:t>The Lord James Christ’s Wisdom &amp; Intelligence</w:t>
      </w:r>
    </w:p>
    <w:p w:rsidR="0010558E" w:rsidRPr="003F718B" w:rsidRDefault="0010558E" w:rsidP="0010558E">
      <w:pPr>
        <w:spacing w:line="480" w:lineRule="auto"/>
        <w:jc w:val="both"/>
        <w:rPr>
          <w:sz w:val="24"/>
          <w:szCs w:val="24"/>
        </w:rPr>
      </w:pPr>
      <w:r w:rsidRPr="003F718B">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F718B">
        <w:rPr>
          <w:b/>
          <w:sz w:val="24"/>
          <w:szCs w:val="24"/>
        </w:rPr>
        <w:t>Single Lord called Wisdom</w:t>
      </w:r>
      <w:r w:rsidRPr="003F718B">
        <w:rPr>
          <w:sz w:val="24"/>
          <w:szCs w:val="24"/>
        </w:rPr>
        <w:t>” in “</w:t>
      </w:r>
      <w:r w:rsidRPr="003F718B">
        <w:rPr>
          <w:b/>
          <w:sz w:val="24"/>
          <w:szCs w:val="24"/>
        </w:rPr>
        <w:t>That Age</w:t>
      </w:r>
      <w:r w:rsidRPr="003F718B">
        <w:rPr>
          <w:sz w:val="24"/>
          <w:szCs w:val="24"/>
        </w:rPr>
        <w:t>” in Luke 20:35-36 &amp; Proverbs 8:22-25 (RSV). Where selfishness and jealousy of wisdom is not from God in James 3:14-16. This refers to the Lord Lucifer named the “</w:t>
      </w:r>
      <w:r w:rsidRPr="003F718B">
        <w:rPr>
          <w:b/>
          <w:sz w:val="24"/>
          <w:szCs w:val="24"/>
        </w:rPr>
        <w:t>Married Lord called Wisdom</w:t>
      </w:r>
      <w:r w:rsidRPr="003F718B">
        <w:rPr>
          <w:sz w:val="24"/>
          <w:szCs w:val="24"/>
        </w:rPr>
        <w:t>” in “</w:t>
      </w:r>
      <w:r w:rsidRPr="003F718B">
        <w:rPr>
          <w:b/>
          <w:sz w:val="24"/>
          <w:szCs w:val="24"/>
        </w:rPr>
        <w:t>This Age</w:t>
      </w:r>
      <w:r w:rsidRPr="003F718B">
        <w:rPr>
          <w:sz w:val="24"/>
          <w:szCs w:val="24"/>
        </w:rPr>
        <w:t xml:space="preserve">” in Luke 20:34, 37-38 &amp; Proverbs 8:22-25 (RSV). </w:t>
      </w:r>
    </w:p>
    <w:p w:rsidR="0010558E" w:rsidRPr="003F718B" w:rsidRDefault="0010558E" w:rsidP="0010558E">
      <w:pPr>
        <w:spacing w:line="480" w:lineRule="auto"/>
        <w:jc w:val="center"/>
        <w:rPr>
          <w:b/>
          <w:sz w:val="24"/>
          <w:szCs w:val="24"/>
        </w:rPr>
      </w:pPr>
      <w:r w:rsidRPr="003F718B">
        <w:rPr>
          <w:b/>
          <w:sz w:val="24"/>
          <w:szCs w:val="24"/>
        </w:rPr>
        <w:t>The Lord James Christ’s Kingdom of God</w:t>
      </w:r>
    </w:p>
    <w:p w:rsidR="0010558E" w:rsidRPr="003F718B" w:rsidRDefault="0010558E" w:rsidP="0010558E">
      <w:pPr>
        <w:spacing w:line="480" w:lineRule="auto"/>
        <w:jc w:val="both"/>
        <w:rPr>
          <w:sz w:val="24"/>
          <w:szCs w:val="24"/>
        </w:rPr>
      </w:pPr>
      <w:r w:rsidRPr="003F718B">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F718B">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F718B">
        <w:rPr>
          <w:b/>
          <w:sz w:val="24"/>
          <w:szCs w:val="24"/>
        </w:rPr>
        <w:t>Great White Throne Judgment</w:t>
      </w:r>
      <w:r w:rsidRPr="003F718B">
        <w:rPr>
          <w:sz w:val="24"/>
          <w:szCs w:val="24"/>
        </w:rPr>
        <w:t>” is in Revelation 20:5, 11-15. The “</w:t>
      </w:r>
      <w:r w:rsidRPr="003F718B">
        <w:rPr>
          <w:b/>
          <w:sz w:val="24"/>
          <w:szCs w:val="24"/>
        </w:rPr>
        <w:t>Ancient of Days Throne Judgment</w:t>
      </w:r>
      <w:r w:rsidRPr="003F718B">
        <w:rPr>
          <w:sz w:val="24"/>
          <w:szCs w:val="24"/>
        </w:rPr>
        <w:t xml:space="preserve">” is in Daniel 7:9-10. </w:t>
      </w:r>
    </w:p>
    <w:p w:rsidR="0010558E" w:rsidRPr="003F718B" w:rsidRDefault="0010558E" w:rsidP="0010558E">
      <w:pPr>
        <w:spacing w:line="480" w:lineRule="auto"/>
        <w:jc w:val="center"/>
        <w:rPr>
          <w:b/>
          <w:sz w:val="24"/>
          <w:szCs w:val="24"/>
        </w:rPr>
      </w:pPr>
      <w:r w:rsidRPr="003F718B">
        <w:rPr>
          <w:b/>
          <w:sz w:val="24"/>
          <w:szCs w:val="24"/>
        </w:rPr>
        <w:t>The Lord James Christ’s Identity to the Father Stephen</w:t>
      </w:r>
    </w:p>
    <w:p w:rsidR="0010558E" w:rsidRPr="003F718B" w:rsidRDefault="0010558E" w:rsidP="0010558E">
      <w:pPr>
        <w:spacing w:line="480" w:lineRule="auto"/>
        <w:jc w:val="both"/>
        <w:rPr>
          <w:sz w:val="24"/>
          <w:szCs w:val="24"/>
        </w:rPr>
      </w:pPr>
      <w:r w:rsidRPr="003F718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0558E" w:rsidRPr="003F718B" w:rsidRDefault="0010558E" w:rsidP="0010558E">
      <w:pPr>
        <w:spacing w:line="480" w:lineRule="auto"/>
        <w:jc w:val="center"/>
        <w:rPr>
          <w:b/>
          <w:sz w:val="24"/>
          <w:szCs w:val="24"/>
        </w:rPr>
      </w:pPr>
      <w:r w:rsidRPr="003F718B">
        <w:rPr>
          <w:b/>
          <w:sz w:val="24"/>
          <w:szCs w:val="24"/>
        </w:rPr>
        <w:t>The Lord James Christ’s Encouragement</w:t>
      </w:r>
    </w:p>
    <w:p w:rsidR="0010558E" w:rsidRPr="003F718B" w:rsidRDefault="0010558E" w:rsidP="0010558E">
      <w:pPr>
        <w:spacing w:line="480" w:lineRule="auto"/>
        <w:jc w:val="both"/>
        <w:rPr>
          <w:sz w:val="24"/>
          <w:szCs w:val="24"/>
        </w:rPr>
      </w:pPr>
      <w:r w:rsidRPr="003F718B">
        <w:rPr>
          <w:sz w:val="24"/>
          <w:szCs w:val="24"/>
        </w:rPr>
        <w:t xml:space="preserve">Second, in trials there should be a true word of encouragement, because You should count trials as a joy which produces spiritual maturity, and is God’s way of testing a Christian in James 1:2-8. </w:t>
      </w:r>
    </w:p>
    <w:p w:rsidR="0010558E" w:rsidRPr="003F718B" w:rsidRDefault="0010558E" w:rsidP="0010558E">
      <w:pPr>
        <w:spacing w:line="480" w:lineRule="auto"/>
        <w:jc w:val="center"/>
        <w:rPr>
          <w:b/>
          <w:sz w:val="24"/>
          <w:szCs w:val="24"/>
        </w:rPr>
      </w:pPr>
      <w:r w:rsidRPr="003F718B">
        <w:rPr>
          <w:b/>
          <w:sz w:val="24"/>
          <w:szCs w:val="24"/>
        </w:rPr>
        <w:t>The Lord James Christ’s Exaltation</w:t>
      </w:r>
    </w:p>
    <w:p w:rsidR="0010558E" w:rsidRPr="003F718B" w:rsidRDefault="0010558E" w:rsidP="0010558E">
      <w:pPr>
        <w:spacing w:line="480" w:lineRule="auto"/>
        <w:jc w:val="both"/>
        <w:rPr>
          <w:sz w:val="24"/>
          <w:szCs w:val="24"/>
        </w:rPr>
      </w:pPr>
      <w:r w:rsidRPr="003F718B">
        <w:rPr>
          <w:sz w:val="24"/>
          <w:szCs w:val="24"/>
        </w:rPr>
        <w:t>Third, Poor Christians are the Ones that God exalts in James 1:9-11. This is because God resists the proud but gives grace to the humble James 4:6.</w:t>
      </w:r>
    </w:p>
    <w:p w:rsidR="0010558E" w:rsidRPr="003F718B" w:rsidRDefault="0010558E" w:rsidP="0010558E">
      <w:pPr>
        <w:spacing w:line="480" w:lineRule="auto"/>
        <w:jc w:val="center"/>
        <w:rPr>
          <w:b/>
          <w:sz w:val="24"/>
          <w:szCs w:val="24"/>
        </w:rPr>
      </w:pPr>
      <w:r w:rsidRPr="003F718B">
        <w:rPr>
          <w:b/>
          <w:sz w:val="24"/>
          <w:szCs w:val="24"/>
        </w:rPr>
        <w:lastRenderedPageBreak/>
        <w:t>The Lord James Christ’s Endurance</w:t>
      </w:r>
    </w:p>
    <w:p w:rsidR="0010558E" w:rsidRPr="003F718B" w:rsidRDefault="0010558E" w:rsidP="0010558E">
      <w:pPr>
        <w:spacing w:line="480" w:lineRule="auto"/>
        <w:jc w:val="both"/>
        <w:rPr>
          <w:sz w:val="24"/>
          <w:szCs w:val="24"/>
        </w:rPr>
      </w:pPr>
      <w:r w:rsidRPr="003F718B">
        <w:rPr>
          <w:sz w:val="24"/>
          <w:szCs w:val="24"/>
        </w:rPr>
        <w:t xml:space="preserve">Fourth, life is given to the Ones who endure trials. Temptation is the real problem every believer must face, but God has given His best gift, the gift of the new life from the Gospel in James 1:12-18. </w:t>
      </w:r>
    </w:p>
    <w:p w:rsidR="0010558E" w:rsidRPr="003F718B" w:rsidRDefault="0010558E" w:rsidP="0010558E">
      <w:pPr>
        <w:spacing w:line="480" w:lineRule="auto"/>
        <w:jc w:val="center"/>
        <w:rPr>
          <w:b/>
          <w:sz w:val="24"/>
          <w:szCs w:val="24"/>
        </w:rPr>
      </w:pPr>
      <w:r w:rsidRPr="003F718B">
        <w:rPr>
          <w:b/>
          <w:sz w:val="24"/>
          <w:szCs w:val="24"/>
        </w:rPr>
        <w:t>The Lord James Christ’s Peace</w:t>
      </w:r>
    </w:p>
    <w:p w:rsidR="0010558E" w:rsidRPr="003F718B" w:rsidRDefault="0010558E" w:rsidP="0010558E">
      <w:pPr>
        <w:spacing w:line="480" w:lineRule="auto"/>
        <w:jc w:val="both"/>
        <w:rPr>
          <w:sz w:val="24"/>
          <w:szCs w:val="24"/>
        </w:rPr>
      </w:pPr>
      <w:r w:rsidRPr="003F718B">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0558E" w:rsidRPr="003F718B" w:rsidRDefault="0010558E" w:rsidP="0010558E">
      <w:pPr>
        <w:spacing w:line="480" w:lineRule="auto"/>
        <w:jc w:val="center"/>
        <w:rPr>
          <w:b/>
          <w:sz w:val="24"/>
          <w:szCs w:val="24"/>
        </w:rPr>
      </w:pPr>
      <w:r w:rsidRPr="003F718B">
        <w:rPr>
          <w:b/>
          <w:sz w:val="24"/>
          <w:szCs w:val="24"/>
        </w:rPr>
        <w:t>The Lord James Christ’s Heart &amp; Words</w:t>
      </w:r>
    </w:p>
    <w:p w:rsidR="0010558E" w:rsidRPr="003F718B" w:rsidRDefault="0010558E" w:rsidP="0010558E">
      <w:pPr>
        <w:spacing w:line="480" w:lineRule="auto"/>
        <w:jc w:val="both"/>
        <w:rPr>
          <w:sz w:val="24"/>
          <w:szCs w:val="24"/>
        </w:rPr>
      </w:pPr>
      <w:r w:rsidRPr="003F718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0558E" w:rsidRPr="003F718B" w:rsidRDefault="0010558E" w:rsidP="0010558E">
      <w:pPr>
        <w:spacing w:line="480" w:lineRule="auto"/>
        <w:jc w:val="center"/>
        <w:rPr>
          <w:b/>
          <w:sz w:val="24"/>
          <w:szCs w:val="24"/>
        </w:rPr>
      </w:pPr>
      <w:r w:rsidRPr="003F718B">
        <w:rPr>
          <w:b/>
          <w:sz w:val="24"/>
          <w:szCs w:val="24"/>
        </w:rPr>
        <w:t>The Lord James Christ’s Respect, Reverence, Revering &amp; High Esteem</w:t>
      </w:r>
    </w:p>
    <w:p w:rsidR="0010558E" w:rsidRPr="003F718B" w:rsidRDefault="0010558E" w:rsidP="0010558E">
      <w:pPr>
        <w:spacing w:line="480" w:lineRule="auto"/>
        <w:jc w:val="both"/>
        <w:rPr>
          <w:sz w:val="24"/>
          <w:szCs w:val="24"/>
        </w:rPr>
      </w:pPr>
      <w:r w:rsidRPr="003F718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F718B">
        <w:rPr>
          <w:sz w:val="24"/>
          <w:szCs w:val="24"/>
        </w:rPr>
        <w:lastRenderedPageBreak/>
        <w:t xml:space="preserve">Lord Yahweh in James 2:1-7. To not show favoritism is the fulfillment of the Royal law &amp; to be a sinner One must break one single part of the Law in James 2:8-13. </w:t>
      </w:r>
    </w:p>
    <w:p w:rsidR="0010558E" w:rsidRPr="003F718B" w:rsidRDefault="0010558E" w:rsidP="0010558E">
      <w:pPr>
        <w:spacing w:line="480" w:lineRule="auto"/>
        <w:jc w:val="center"/>
        <w:rPr>
          <w:b/>
          <w:sz w:val="24"/>
          <w:szCs w:val="24"/>
        </w:rPr>
      </w:pPr>
      <w:r w:rsidRPr="003F718B">
        <w:rPr>
          <w:b/>
          <w:sz w:val="24"/>
          <w:szCs w:val="24"/>
        </w:rPr>
        <w:t>The Lord James Christ’s Salvation</w:t>
      </w:r>
    </w:p>
    <w:p w:rsidR="0010558E" w:rsidRPr="003F718B" w:rsidRDefault="0010558E" w:rsidP="0010558E">
      <w:pPr>
        <w:spacing w:line="480" w:lineRule="auto"/>
        <w:jc w:val="both"/>
        <w:rPr>
          <w:sz w:val="24"/>
          <w:szCs w:val="24"/>
        </w:rPr>
      </w:pPr>
      <w:r w:rsidRPr="003F718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0558E" w:rsidRPr="003F718B" w:rsidRDefault="0010558E" w:rsidP="0010558E">
      <w:pPr>
        <w:spacing w:line="480" w:lineRule="auto"/>
        <w:jc w:val="center"/>
        <w:rPr>
          <w:b/>
          <w:sz w:val="24"/>
          <w:szCs w:val="24"/>
        </w:rPr>
      </w:pPr>
      <w:r w:rsidRPr="003F718B">
        <w:rPr>
          <w:b/>
          <w:sz w:val="24"/>
          <w:szCs w:val="24"/>
        </w:rPr>
        <w:t>The Lord James Christ’s Teaching</w:t>
      </w:r>
    </w:p>
    <w:p w:rsidR="0010558E" w:rsidRPr="003F718B" w:rsidRDefault="0010558E" w:rsidP="0010558E">
      <w:pPr>
        <w:spacing w:line="480" w:lineRule="auto"/>
        <w:jc w:val="both"/>
        <w:rPr>
          <w:sz w:val="24"/>
          <w:szCs w:val="24"/>
        </w:rPr>
      </w:pPr>
      <w:r w:rsidRPr="003F718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0558E" w:rsidRPr="003F718B" w:rsidRDefault="0010558E" w:rsidP="0010558E">
      <w:pPr>
        <w:spacing w:line="480" w:lineRule="auto"/>
        <w:jc w:val="center"/>
        <w:rPr>
          <w:b/>
          <w:sz w:val="24"/>
          <w:szCs w:val="24"/>
        </w:rPr>
      </w:pPr>
      <w:r w:rsidRPr="003F718B">
        <w:rPr>
          <w:b/>
          <w:sz w:val="24"/>
          <w:szCs w:val="24"/>
        </w:rPr>
        <w:t>The Lord James Christ’s living</w:t>
      </w:r>
    </w:p>
    <w:p w:rsidR="0010558E" w:rsidRPr="003F718B" w:rsidRDefault="0010558E" w:rsidP="0010558E">
      <w:pPr>
        <w:spacing w:line="480" w:lineRule="auto"/>
        <w:jc w:val="both"/>
        <w:rPr>
          <w:sz w:val="24"/>
          <w:szCs w:val="24"/>
        </w:rPr>
      </w:pPr>
      <w:r w:rsidRPr="003F718B">
        <w:rPr>
          <w:sz w:val="24"/>
          <w:szCs w:val="24"/>
        </w:rPr>
        <w:t>Tenth, wisdom is right living, but jealousy and selfish ambitions are false in James 3:14-16. The right kind of wisdom will equip You to live holy and to fear Your God.</w:t>
      </w:r>
    </w:p>
    <w:p w:rsidR="0010558E" w:rsidRPr="003F718B" w:rsidRDefault="0010558E" w:rsidP="0010558E">
      <w:pPr>
        <w:spacing w:line="480" w:lineRule="auto"/>
        <w:jc w:val="center"/>
        <w:rPr>
          <w:b/>
          <w:sz w:val="24"/>
          <w:szCs w:val="24"/>
        </w:rPr>
      </w:pPr>
      <w:r w:rsidRPr="003F718B">
        <w:rPr>
          <w:b/>
          <w:sz w:val="24"/>
          <w:szCs w:val="24"/>
        </w:rPr>
        <w:t>The Lord James Christ’s Jealousy</w:t>
      </w:r>
    </w:p>
    <w:p w:rsidR="0010558E" w:rsidRPr="003F718B" w:rsidRDefault="0010558E" w:rsidP="0010558E">
      <w:pPr>
        <w:spacing w:line="480" w:lineRule="auto"/>
        <w:jc w:val="both"/>
        <w:rPr>
          <w:sz w:val="24"/>
          <w:szCs w:val="24"/>
        </w:rPr>
      </w:pPr>
      <w:r w:rsidRPr="003F718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0558E" w:rsidRPr="003F718B" w:rsidRDefault="0010558E" w:rsidP="0010558E">
      <w:pPr>
        <w:spacing w:line="480" w:lineRule="auto"/>
        <w:jc w:val="center"/>
        <w:rPr>
          <w:b/>
          <w:sz w:val="24"/>
          <w:szCs w:val="24"/>
        </w:rPr>
      </w:pPr>
      <w:r w:rsidRPr="003F718B">
        <w:rPr>
          <w:b/>
          <w:sz w:val="24"/>
          <w:szCs w:val="24"/>
        </w:rPr>
        <w:lastRenderedPageBreak/>
        <w:t>The Lord James Christ’s Brotherly Law</w:t>
      </w:r>
    </w:p>
    <w:p w:rsidR="0010558E" w:rsidRPr="003F718B" w:rsidRDefault="0010558E" w:rsidP="0010558E">
      <w:pPr>
        <w:spacing w:line="480" w:lineRule="auto"/>
        <w:jc w:val="both"/>
        <w:rPr>
          <w:sz w:val="24"/>
          <w:szCs w:val="24"/>
        </w:rPr>
      </w:pPr>
      <w:r w:rsidRPr="003F718B">
        <w:rPr>
          <w:sz w:val="24"/>
          <w:szCs w:val="24"/>
        </w:rPr>
        <w:t xml:space="preserve">Twelfth, to speak against a Brother or a Sister is to speak against God’s Law and to be a Judge. There is only one Judge, </w:t>
      </w:r>
      <w:r w:rsidRPr="003F718B">
        <w:rPr>
          <w:b/>
          <w:sz w:val="24"/>
          <w:szCs w:val="24"/>
        </w:rPr>
        <w:t>the Marvelous Lord Yah</w:t>
      </w:r>
      <w:r w:rsidRPr="003F718B">
        <w:rPr>
          <w:sz w:val="24"/>
          <w:szCs w:val="24"/>
        </w:rPr>
        <w:t xml:space="preserve">. The role of a Christian is not a Judge but the doer of the Law in James 4:11-12. </w:t>
      </w:r>
    </w:p>
    <w:p w:rsidR="0010558E" w:rsidRPr="003F718B" w:rsidRDefault="0010558E" w:rsidP="0010558E">
      <w:pPr>
        <w:spacing w:line="480" w:lineRule="auto"/>
        <w:jc w:val="center"/>
        <w:rPr>
          <w:b/>
          <w:sz w:val="24"/>
          <w:szCs w:val="24"/>
        </w:rPr>
      </w:pPr>
      <w:r w:rsidRPr="003F718B">
        <w:rPr>
          <w:b/>
          <w:sz w:val="24"/>
          <w:szCs w:val="24"/>
        </w:rPr>
        <w:t>The Lord James Christ’s Business Traveling</w:t>
      </w:r>
    </w:p>
    <w:p w:rsidR="0010558E" w:rsidRPr="003F718B" w:rsidRDefault="0010558E" w:rsidP="0010558E">
      <w:pPr>
        <w:spacing w:line="480" w:lineRule="auto"/>
        <w:jc w:val="both"/>
        <w:rPr>
          <w:sz w:val="24"/>
          <w:szCs w:val="24"/>
        </w:rPr>
      </w:pPr>
      <w:r w:rsidRPr="003F718B">
        <w:rPr>
          <w:sz w:val="24"/>
          <w:szCs w:val="24"/>
        </w:rPr>
        <w:t xml:space="preserve">Thirteenth, live is uncertain. Plans to do business or travel should be done by the will of God. When One knows to do right and does not it is sin in James 4:13-17. </w:t>
      </w:r>
    </w:p>
    <w:p w:rsidR="0010558E" w:rsidRPr="003F718B" w:rsidRDefault="0010558E" w:rsidP="0010558E">
      <w:pPr>
        <w:spacing w:line="480" w:lineRule="auto"/>
        <w:jc w:val="center"/>
        <w:rPr>
          <w:b/>
          <w:sz w:val="24"/>
          <w:szCs w:val="24"/>
        </w:rPr>
      </w:pPr>
      <w:r w:rsidRPr="003F718B">
        <w:rPr>
          <w:b/>
          <w:sz w:val="24"/>
          <w:szCs w:val="24"/>
        </w:rPr>
        <w:t>The Lord James Christ’s Judgment against the Rich</w:t>
      </w:r>
    </w:p>
    <w:p w:rsidR="0010558E" w:rsidRPr="003F718B" w:rsidRDefault="0010558E" w:rsidP="0010558E">
      <w:pPr>
        <w:spacing w:line="480" w:lineRule="auto"/>
        <w:jc w:val="both"/>
        <w:rPr>
          <w:sz w:val="24"/>
          <w:szCs w:val="24"/>
        </w:rPr>
      </w:pPr>
      <w:r w:rsidRPr="003F718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0558E" w:rsidRPr="003F718B" w:rsidRDefault="0010558E" w:rsidP="0010558E">
      <w:pPr>
        <w:spacing w:line="480" w:lineRule="auto"/>
        <w:jc w:val="center"/>
        <w:rPr>
          <w:b/>
          <w:sz w:val="24"/>
          <w:szCs w:val="24"/>
        </w:rPr>
      </w:pPr>
      <w:r w:rsidRPr="003F718B">
        <w:rPr>
          <w:b/>
          <w:sz w:val="24"/>
          <w:szCs w:val="24"/>
        </w:rPr>
        <w:t>The Lord James Christ’s Patience &amp; Communication</w:t>
      </w:r>
    </w:p>
    <w:p w:rsidR="0010558E" w:rsidRPr="003F718B" w:rsidRDefault="0010558E" w:rsidP="0010558E">
      <w:pPr>
        <w:spacing w:line="480" w:lineRule="auto"/>
        <w:jc w:val="both"/>
        <w:rPr>
          <w:sz w:val="24"/>
          <w:szCs w:val="24"/>
        </w:rPr>
      </w:pPr>
      <w:r w:rsidRPr="003F718B">
        <w:rPr>
          <w:sz w:val="24"/>
          <w:szCs w:val="24"/>
        </w:rPr>
        <w:t xml:space="preserve">Fifteenth, a Christian must be patient to Christ’s coming. Occupy till I come is the command. Judging or complaining to One Another must cease. There should be a simple “Yes” or “No” in James 5:7-12. </w:t>
      </w:r>
    </w:p>
    <w:p w:rsidR="0010558E" w:rsidRPr="003F718B" w:rsidRDefault="0010558E" w:rsidP="0010558E">
      <w:pPr>
        <w:spacing w:line="480" w:lineRule="auto"/>
        <w:jc w:val="center"/>
        <w:rPr>
          <w:b/>
          <w:sz w:val="24"/>
          <w:szCs w:val="24"/>
        </w:rPr>
      </w:pPr>
      <w:r w:rsidRPr="003F718B">
        <w:rPr>
          <w:b/>
          <w:sz w:val="24"/>
          <w:szCs w:val="24"/>
        </w:rPr>
        <w:t>The Lord James Christ’s Prayer of Divine Healing</w:t>
      </w:r>
    </w:p>
    <w:p w:rsidR="0010558E" w:rsidRPr="003F718B" w:rsidRDefault="0010558E" w:rsidP="0010558E">
      <w:pPr>
        <w:spacing w:line="480" w:lineRule="auto"/>
        <w:jc w:val="both"/>
        <w:rPr>
          <w:sz w:val="24"/>
          <w:szCs w:val="24"/>
        </w:rPr>
      </w:pPr>
      <w:r w:rsidRPr="003F718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F718B">
        <w:rPr>
          <w:b/>
          <w:sz w:val="24"/>
          <w:szCs w:val="24"/>
        </w:rPr>
        <w:t>Holy Anointing Oil</w:t>
      </w:r>
      <w:r w:rsidRPr="003F718B">
        <w:rPr>
          <w:sz w:val="24"/>
          <w:szCs w:val="24"/>
        </w:rPr>
        <w:t xml:space="preserve"> in James 5:13-18. </w:t>
      </w:r>
    </w:p>
    <w:p w:rsidR="0010558E" w:rsidRPr="003F718B" w:rsidRDefault="0010558E" w:rsidP="0010558E">
      <w:pPr>
        <w:spacing w:line="480" w:lineRule="auto"/>
        <w:jc w:val="center"/>
        <w:rPr>
          <w:b/>
          <w:sz w:val="24"/>
          <w:szCs w:val="24"/>
        </w:rPr>
      </w:pPr>
      <w:r w:rsidRPr="003F718B">
        <w:rPr>
          <w:b/>
          <w:sz w:val="24"/>
          <w:szCs w:val="24"/>
        </w:rPr>
        <w:lastRenderedPageBreak/>
        <w:t>The Lord James Christ’s Admonishing a Sinning Brother</w:t>
      </w:r>
    </w:p>
    <w:p w:rsidR="0010558E" w:rsidRPr="003F718B" w:rsidRDefault="0010558E" w:rsidP="0010558E">
      <w:pPr>
        <w:spacing w:line="480" w:lineRule="auto"/>
        <w:jc w:val="both"/>
        <w:rPr>
          <w:sz w:val="24"/>
          <w:szCs w:val="24"/>
        </w:rPr>
      </w:pPr>
      <w:r w:rsidRPr="003F718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0558E" w:rsidRPr="003F718B" w:rsidRDefault="0010558E" w:rsidP="0010558E">
      <w:pPr>
        <w:spacing w:line="480" w:lineRule="auto"/>
        <w:jc w:val="center"/>
        <w:rPr>
          <w:b/>
          <w:sz w:val="24"/>
          <w:szCs w:val="24"/>
        </w:rPr>
      </w:pPr>
      <w:r w:rsidRPr="003F718B">
        <w:rPr>
          <w:b/>
          <w:sz w:val="24"/>
          <w:szCs w:val="24"/>
        </w:rPr>
        <w:t>The Lord James Christ’s Standards for the Lord Man</w:t>
      </w:r>
    </w:p>
    <w:p w:rsidR="0010558E" w:rsidRPr="003F718B" w:rsidRDefault="0010558E" w:rsidP="0010558E">
      <w:pPr>
        <w:spacing w:line="480" w:lineRule="auto"/>
        <w:jc w:val="both"/>
        <w:rPr>
          <w:sz w:val="24"/>
          <w:szCs w:val="24"/>
        </w:rPr>
      </w:pPr>
      <w:r w:rsidRPr="003F718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0558E" w:rsidRPr="003F718B" w:rsidRDefault="0010558E" w:rsidP="0010558E">
      <w:pPr>
        <w:spacing w:line="480" w:lineRule="auto"/>
        <w:jc w:val="center"/>
        <w:rPr>
          <w:b/>
          <w:sz w:val="24"/>
          <w:szCs w:val="24"/>
        </w:rPr>
      </w:pPr>
      <w:r w:rsidRPr="003F718B">
        <w:rPr>
          <w:b/>
          <w:sz w:val="24"/>
          <w:szCs w:val="24"/>
        </w:rPr>
        <w:t>The Lord James Christ is Stoned to Death</w:t>
      </w:r>
    </w:p>
    <w:p w:rsidR="0010558E" w:rsidRPr="003F718B" w:rsidRDefault="0010558E" w:rsidP="0010558E">
      <w:pPr>
        <w:spacing w:line="480" w:lineRule="auto"/>
        <w:jc w:val="both"/>
        <w:rPr>
          <w:sz w:val="24"/>
          <w:szCs w:val="24"/>
        </w:rPr>
      </w:pPr>
      <w:r w:rsidRPr="003F718B">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F718B">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0558E" w:rsidRPr="003F718B" w:rsidRDefault="0010558E" w:rsidP="0010558E">
      <w:pPr>
        <w:spacing w:line="480" w:lineRule="auto"/>
        <w:jc w:val="center"/>
        <w:rPr>
          <w:b/>
          <w:sz w:val="24"/>
          <w:szCs w:val="24"/>
        </w:rPr>
      </w:pPr>
      <w:r w:rsidRPr="003F718B">
        <w:rPr>
          <w:b/>
          <w:sz w:val="24"/>
          <w:szCs w:val="24"/>
        </w:rPr>
        <w:t>The Blood of the Lord James Christ as the Holiest of All in the Law</w:t>
      </w:r>
    </w:p>
    <w:p w:rsidR="0010558E" w:rsidRPr="003F718B" w:rsidRDefault="0010558E" w:rsidP="0010558E">
      <w:pPr>
        <w:spacing w:line="480" w:lineRule="auto"/>
        <w:jc w:val="both"/>
        <w:rPr>
          <w:sz w:val="24"/>
          <w:szCs w:val="24"/>
        </w:rPr>
      </w:pPr>
      <w:r w:rsidRPr="003F718B">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F718B">
        <w:rPr>
          <w:sz w:val="24"/>
          <w:szCs w:val="24"/>
        </w:rPr>
        <w:lastRenderedPageBreak/>
        <w:t>never happened in Romans 7:2-3. The blood the Lord James has an eternal release in the Law in atonement for those killed in Battle (1 or 2 positions) in 2</w:t>
      </w:r>
      <w:r w:rsidRPr="003F718B">
        <w:rPr>
          <w:sz w:val="24"/>
          <w:szCs w:val="24"/>
          <w:vertAlign w:val="superscript"/>
        </w:rPr>
        <w:t>nd</w:t>
      </w:r>
      <w:r w:rsidRPr="003F718B">
        <w:rPr>
          <w:sz w:val="24"/>
          <w:szCs w:val="24"/>
        </w:rPr>
        <w:t xml:space="preserve"> Maccabees 12:38-45. The blood of the Lord James brings forth mercy in the Law forever in Psalms 21:7.        </w:t>
      </w:r>
    </w:p>
    <w:p w:rsidR="0010558E" w:rsidRPr="003F718B" w:rsidRDefault="0010558E" w:rsidP="0010558E">
      <w:pPr>
        <w:spacing w:line="480" w:lineRule="auto"/>
        <w:jc w:val="center"/>
        <w:rPr>
          <w:b/>
          <w:sz w:val="24"/>
          <w:szCs w:val="24"/>
        </w:rPr>
      </w:pPr>
      <w:r w:rsidRPr="003F718B">
        <w:rPr>
          <w:b/>
          <w:sz w:val="24"/>
          <w:szCs w:val="24"/>
        </w:rPr>
        <w:t>The Lord James Christ’s Resurrection and Throne</w:t>
      </w:r>
    </w:p>
    <w:p w:rsidR="0010558E" w:rsidRPr="003F718B" w:rsidRDefault="0010558E" w:rsidP="0010558E">
      <w:pPr>
        <w:spacing w:line="480" w:lineRule="auto"/>
        <w:jc w:val="both"/>
        <w:rPr>
          <w:sz w:val="24"/>
          <w:szCs w:val="24"/>
        </w:rPr>
      </w:pPr>
      <w:r w:rsidRPr="003F718B">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10558E" w:rsidRPr="003F718B" w:rsidRDefault="0010558E" w:rsidP="0010558E">
      <w:pPr>
        <w:spacing w:line="480" w:lineRule="auto"/>
        <w:jc w:val="center"/>
        <w:rPr>
          <w:b/>
          <w:sz w:val="24"/>
          <w:szCs w:val="24"/>
        </w:rPr>
      </w:pPr>
      <w:r w:rsidRPr="003F718B">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10558E" w:rsidRPr="003F718B" w:rsidRDefault="0010558E" w:rsidP="0010558E">
      <w:pPr>
        <w:spacing w:line="480" w:lineRule="auto"/>
        <w:jc w:val="both"/>
        <w:rPr>
          <w:sz w:val="24"/>
          <w:szCs w:val="24"/>
        </w:rPr>
      </w:pPr>
      <w:r w:rsidRPr="003F718B">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F718B">
        <w:rPr>
          <w:sz w:val="24"/>
          <w:szCs w:val="24"/>
        </w:rPr>
        <w:lastRenderedPageBreak/>
        <w:t>God the Father Stephen in Malachi 3:8-12 and wreath symbolizes who God the Father Stephen is in Acts 6:15. If You have any questions on what is permissible magic, You must get My book called “</w:t>
      </w:r>
      <w:r w:rsidRPr="003F718B">
        <w:rPr>
          <w:b/>
          <w:sz w:val="24"/>
          <w:szCs w:val="24"/>
        </w:rPr>
        <w:t>Moses’ Rod &amp; the Magical Arts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F718B">
        <w:rPr>
          <w:sz w:val="24"/>
          <w:szCs w:val="24"/>
          <w:vertAlign w:val="superscript"/>
        </w:rPr>
        <w:t>nd</w:t>
      </w:r>
      <w:r w:rsidRPr="003F718B">
        <w:rPr>
          <w:sz w:val="24"/>
          <w:szCs w:val="24"/>
        </w:rPr>
        <w:t xml:space="preserve"> Esdras 4:11. The Highest Stephen is God the Judge only and none has understanding above the Highest in 2</w:t>
      </w:r>
      <w:r w:rsidRPr="003F718B">
        <w:rPr>
          <w:sz w:val="24"/>
          <w:szCs w:val="24"/>
          <w:vertAlign w:val="superscript"/>
        </w:rPr>
        <w:t>nd</w:t>
      </w:r>
      <w:r w:rsidRPr="003F718B">
        <w:rPr>
          <w:sz w:val="24"/>
          <w:szCs w:val="24"/>
        </w:rPr>
        <w:t xml:space="preserve"> Esdras 7:19. The Highest Stephen will visit the World that He made in 2</w:t>
      </w:r>
      <w:r w:rsidRPr="003F718B">
        <w:rPr>
          <w:sz w:val="24"/>
          <w:szCs w:val="24"/>
          <w:vertAlign w:val="superscript"/>
        </w:rPr>
        <w:t>nd</w:t>
      </w:r>
      <w:r w:rsidRPr="003F718B">
        <w:rPr>
          <w:sz w:val="24"/>
          <w:szCs w:val="24"/>
        </w:rPr>
        <w:t xml:space="preserve"> Esdras 9:2. The Highest Stephen has wonders and powerful works in the beginning and in the end he has effects and signs in 2</w:t>
      </w:r>
      <w:r w:rsidRPr="003F718B">
        <w:rPr>
          <w:sz w:val="24"/>
          <w:szCs w:val="24"/>
          <w:vertAlign w:val="superscript"/>
        </w:rPr>
        <w:t>nd</w:t>
      </w:r>
      <w:r w:rsidRPr="003F718B">
        <w:rPr>
          <w:sz w:val="24"/>
          <w:szCs w:val="24"/>
        </w:rPr>
        <w:t xml:space="preserve"> Esdras 9:6. The Universe only prays to the Highest Stephen as the Father in 2</w:t>
      </w:r>
      <w:r w:rsidRPr="003F718B">
        <w:rPr>
          <w:sz w:val="24"/>
          <w:szCs w:val="24"/>
          <w:vertAlign w:val="superscript"/>
        </w:rPr>
        <w:t>nd</w:t>
      </w:r>
      <w:r w:rsidRPr="003F718B">
        <w:rPr>
          <w:sz w:val="24"/>
          <w:szCs w:val="24"/>
        </w:rPr>
        <w:t xml:space="preserve"> Esdras 9:25, 44. The Highest Stephen shall give You rest and ease from thy labor in Acts 7:49-50 and 2</w:t>
      </w:r>
      <w:r w:rsidRPr="003F718B">
        <w:rPr>
          <w:sz w:val="24"/>
          <w:szCs w:val="24"/>
          <w:vertAlign w:val="superscript"/>
        </w:rPr>
        <w:t>nd</w:t>
      </w:r>
      <w:r w:rsidRPr="003F718B">
        <w:rPr>
          <w:sz w:val="24"/>
          <w:szCs w:val="24"/>
        </w:rPr>
        <w:t xml:space="preserve"> Esdras 10:24. The Highest Stephen will </w:t>
      </w:r>
      <w:r w:rsidRPr="003F718B">
        <w:rPr>
          <w:sz w:val="24"/>
          <w:szCs w:val="24"/>
        </w:rPr>
        <w:lastRenderedPageBreak/>
        <w:t>reveal many secret things in 2</w:t>
      </w:r>
      <w:r w:rsidRPr="003F718B">
        <w:rPr>
          <w:sz w:val="24"/>
          <w:szCs w:val="24"/>
          <w:vertAlign w:val="superscript"/>
        </w:rPr>
        <w:t>nd</w:t>
      </w:r>
      <w:r w:rsidRPr="003F718B">
        <w:rPr>
          <w:sz w:val="24"/>
          <w:szCs w:val="24"/>
        </w:rPr>
        <w:t xml:space="preserve"> Esdras 10:38, 52, 54, 59; 11:38; 12:36, 39. With the Highest Stephen You are called and few which are blessed above many others in 2</w:t>
      </w:r>
      <w:r w:rsidRPr="003F718B">
        <w:rPr>
          <w:sz w:val="24"/>
          <w:szCs w:val="24"/>
          <w:vertAlign w:val="superscript"/>
        </w:rPr>
        <w:t>nd</w:t>
      </w:r>
      <w:r w:rsidRPr="003F718B">
        <w:rPr>
          <w:sz w:val="24"/>
          <w:szCs w:val="24"/>
        </w:rPr>
        <w:t xml:space="preserve"> Esdras 10:57. It is wrongful dealings when You come up to the Highest Stephen in 2</w:t>
      </w:r>
      <w:r w:rsidRPr="003F718B">
        <w:rPr>
          <w:sz w:val="24"/>
          <w:szCs w:val="24"/>
          <w:vertAlign w:val="superscript"/>
        </w:rPr>
        <w:t>nd</w:t>
      </w:r>
      <w:r w:rsidRPr="003F718B">
        <w:rPr>
          <w:sz w:val="24"/>
          <w:szCs w:val="24"/>
        </w:rPr>
        <w:t xml:space="preserve"> Esdras 11:43. The Highest Stephen looks upon the proud times and overthrows the abominations in 2</w:t>
      </w:r>
      <w:r w:rsidRPr="003F718B">
        <w:rPr>
          <w:sz w:val="24"/>
          <w:szCs w:val="24"/>
          <w:vertAlign w:val="superscript"/>
        </w:rPr>
        <w:t>nd</w:t>
      </w:r>
      <w:r w:rsidRPr="003F718B">
        <w:rPr>
          <w:sz w:val="24"/>
          <w:szCs w:val="24"/>
        </w:rPr>
        <w:t xml:space="preserve"> Esdras 11:44. The Highest Stephen will comfort thee in 2</w:t>
      </w:r>
      <w:r w:rsidRPr="003F718B">
        <w:rPr>
          <w:sz w:val="24"/>
          <w:szCs w:val="24"/>
          <w:vertAlign w:val="superscript"/>
        </w:rPr>
        <w:t>nd</w:t>
      </w:r>
      <w:r w:rsidRPr="003F718B">
        <w:rPr>
          <w:sz w:val="24"/>
          <w:szCs w:val="24"/>
        </w:rPr>
        <w:t xml:space="preserve"> Esdras 12:6. The Highest Stephen will even keep the smallest Kingdom to the end in 2</w:t>
      </w:r>
      <w:r w:rsidRPr="003F718B">
        <w:rPr>
          <w:sz w:val="24"/>
          <w:szCs w:val="24"/>
          <w:vertAlign w:val="superscript"/>
        </w:rPr>
        <w:t>nd</w:t>
      </w:r>
      <w:r w:rsidRPr="003F718B">
        <w:rPr>
          <w:sz w:val="24"/>
          <w:szCs w:val="24"/>
        </w:rPr>
        <w:t xml:space="preserve"> Esdras 12:30. The Highest Stephen knows their anointing and wickedness to the end in 2</w:t>
      </w:r>
      <w:r w:rsidRPr="003F718B">
        <w:rPr>
          <w:sz w:val="24"/>
          <w:szCs w:val="24"/>
          <w:vertAlign w:val="superscript"/>
        </w:rPr>
        <w:t>nd</w:t>
      </w:r>
      <w:r w:rsidRPr="003F718B">
        <w:rPr>
          <w:sz w:val="24"/>
          <w:szCs w:val="24"/>
        </w:rPr>
        <w:t xml:space="preserve"> Esdras 12:32. The Highest Stephen remembers You in 2</w:t>
      </w:r>
      <w:r w:rsidRPr="003F718B">
        <w:rPr>
          <w:sz w:val="24"/>
          <w:szCs w:val="24"/>
          <w:vertAlign w:val="superscript"/>
        </w:rPr>
        <w:t>nd</w:t>
      </w:r>
      <w:r w:rsidRPr="003F718B">
        <w:rPr>
          <w:sz w:val="24"/>
          <w:szCs w:val="24"/>
        </w:rPr>
        <w:t xml:space="preserve"> Esdras 12:47. The Highest Stephen has kept a great season which by His own self shall deliver His creature and shall order those left behind in 2</w:t>
      </w:r>
      <w:r w:rsidRPr="003F718B">
        <w:rPr>
          <w:sz w:val="24"/>
          <w:szCs w:val="24"/>
          <w:vertAlign w:val="superscript"/>
        </w:rPr>
        <w:t>nd</w:t>
      </w:r>
      <w:r w:rsidRPr="003F718B">
        <w:rPr>
          <w:sz w:val="24"/>
          <w:szCs w:val="24"/>
        </w:rPr>
        <w:t xml:space="preserve"> Esdras 13:26. The Highest Stephen shall calm the springs of the stream in 2</w:t>
      </w:r>
      <w:r w:rsidRPr="003F718B">
        <w:rPr>
          <w:sz w:val="24"/>
          <w:szCs w:val="24"/>
          <w:vertAlign w:val="superscript"/>
        </w:rPr>
        <w:t>nd</w:t>
      </w:r>
      <w:r w:rsidRPr="003F718B">
        <w:rPr>
          <w:sz w:val="24"/>
          <w:szCs w:val="24"/>
        </w:rPr>
        <w:t xml:space="preserve"> Esdras 13:47. The Highest Stephen shall have an abundance of treasures in 2</w:t>
      </w:r>
      <w:r w:rsidRPr="003F718B">
        <w:rPr>
          <w:sz w:val="24"/>
          <w:szCs w:val="24"/>
          <w:vertAlign w:val="superscript"/>
        </w:rPr>
        <w:t>nd</w:t>
      </w:r>
      <w:r w:rsidRPr="003F718B">
        <w:rPr>
          <w:sz w:val="24"/>
          <w:szCs w:val="24"/>
        </w:rPr>
        <w:t xml:space="preserve"> Esdras 13:56. The Highest Stephen gave understanding to five Men in 2</w:t>
      </w:r>
      <w:r w:rsidRPr="003F718B">
        <w:rPr>
          <w:sz w:val="24"/>
          <w:szCs w:val="24"/>
          <w:vertAlign w:val="superscript"/>
        </w:rPr>
        <w:t>nd</w:t>
      </w:r>
      <w:r w:rsidRPr="003F718B">
        <w:rPr>
          <w:sz w:val="24"/>
          <w:szCs w:val="24"/>
        </w:rPr>
        <w:t xml:space="preserve"> Esdras 14:42. The Highest Stephen shall publish the Holy Bible openly to the worthy or unworthy who reads in 2</w:t>
      </w:r>
      <w:r w:rsidRPr="003F718B">
        <w:rPr>
          <w:sz w:val="24"/>
          <w:szCs w:val="24"/>
          <w:vertAlign w:val="superscript"/>
        </w:rPr>
        <w:t>nd</w:t>
      </w:r>
      <w:r w:rsidRPr="003F718B">
        <w:rPr>
          <w:sz w:val="24"/>
          <w:szCs w:val="24"/>
        </w:rPr>
        <w:t xml:space="preserve"> Esdras 14:45. The Father’s has not kept the command of the Highest Stephen in 2</w:t>
      </w:r>
      <w:r w:rsidRPr="003F718B">
        <w:rPr>
          <w:sz w:val="24"/>
          <w:szCs w:val="24"/>
          <w:vertAlign w:val="superscript"/>
        </w:rPr>
        <w:t>nd</w:t>
      </w:r>
      <w:r w:rsidRPr="003F718B">
        <w:rPr>
          <w:sz w:val="24"/>
          <w:szCs w:val="24"/>
        </w:rPr>
        <w:t xml:space="preserve"> Esdras 14:31 and Acts 7:51-53. King Solomon will raise Stephen as the Most Highest Stephen on His throne in Ecclesiastes 5:8 &amp; 2</w:t>
      </w:r>
      <w:r w:rsidRPr="003F718B">
        <w:rPr>
          <w:sz w:val="24"/>
          <w:szCs w:val="24"/>
          <w:vertAlign w:val="superscript"/>
        </w:rPr>
        <w:t>nd</w:t>
      </w:r>
      <w:r w:rsidRPr="003F718B">
        <w:rPr>
          <w:sz w:val="24"/>
          <w:szCs w:val="24"/>
        </w:rPr>
        <w:t xml:space="preserve"> Esdras 4:34; 12:4. </w:t>
      </w:r>
    </w:p>
    <w:p w:rsidR="0010558E" w:rsidRPr="003F718B" w:rsidRDefault="0010558E" w:rsidP="0010558E">
      <w:pPr>
        <w:spacing w:line="480" w:lineRule="auto"/>
        <w:jc w:val="both"/>
        <w:rPr>
          <w:sz w:val="24"/>
          <w:szCs w:val="24"/>
        </w:rPr>
      </w:pPr>
      <w:r w:rsidRPr="003F718B">
        <w:rPr>
          <w:sz w:val="24"/>
          <w:szCs w:val="24"/>
        </w:rPr>
        <w:t>Stephen’s Birth</w:t>
      </w:r>
    </w:p>
    <w:p w:rsidR="0010558E" w:rsidRPr="003F718B" w:rsidRDefault="0010558E" w:rsidP="0010558E">
      <w:pPr>
        <w:spacing w:line="480" w:lineRule="auto"/>
        <w:jc w:val="both"/>
        <w:rPr>
          <w:sz w:val="24"/>
          <w:szCs w:val="24"/>
        </w:rPr>
      </w:pPr>
      <w:r w:rsidRPr="003F718B">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F718B">
        <w:rPr>
          <w:sz w:val="24"/>
          <w:szCs w:val="24"/>
        </w:rPr>
        <w:lastRenderedPageBreak/>
        <w:t xml:space="preserve">Her womb, brought forth a Son &amp; shall call His name </w:t>
      </w:r>
      <w:r w:rsidRPr="003F718B">
        <w:rPr>
          <w:b/>
          <w:sz w:val="24"/>
          <w:szCs w:val="24"/>
        </w:rPr>
        <w:t>STEPHEN</w:t>
      </w:r>
      <w:r w:rsidRPr="003F718B">
        <w:rPr>
          <w:sz w:val="24"/>
          <w:szCs w:val="24"/>
        </w:rPr>
        <w:t xml:space="preserve"> (8</w:t>
      </w:r>
      <w:r w:rsidRPr="003F718B">
        <w:rPr>
          <w:sz w:val="24"/>
          <w:szCs w:val="24"/>
          <w:vertAlign w:val="superscript"/>
        </w:rPr>
        <w:t>th</w:t>
      </w:r>
      <w:r w:rsidRPr="003F718B">
        <w:rPr>
          <w:sz w:val="24"/>
          <w:szCs w:val="24"/>
        </w:rPr>
        <w:t xml:space="preserve"> Day). The 1</w:t>
      </w:r>
      <w:r w:rsidRPr="003F718B">
        <w:rPr>
          <w:sz w:val="24"/>
          <w:szCs w:val="24"/>
          <w:vertAlign w:val="superscript"/>
        </w:rPr>
        <w:t>st</w:t>
      </w:r>
      <w:r w:rsidRPr="003F718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F718B">
        <w:rPr>
          <w:sz w:val="24"/>
          <w:szCs w:val="24"/>
          <w:vertAlign w:val="superscript"/>
        </w:rPr>
        <w:t>st</w:t>
      </w:r>
      <w:r w:rsidRPr="003F718B">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0558E" w:rsidRPr="003F718B" w:rsidRDefault="0010558E" w:rsidP="0010558E">
      <w:pPr>
        <w:spacing w:line="480" w:lineRule="auto"/>
        <w:jc w:val="both"/>
        <w:rPr>
          <w:sz w:val="24"/>
          <w:szCs w:val="24"/>
        </w:rPr>
      </w:pPr>
      <w:r w:rsidRPr="003F718B">
        <w:rPr>
          <w:sz w:val="24"/>
          <w:szCs w:val="24"/>
        </w:rPr>
        <w:t>Stephen’s Appointment</w:t>
      </w:r>
    </w:p>
    <w:p w:rsidR="0010558E" w:rsidRPr="003F718B" w:rsidRDefault="0010558E" w:rsidP="0010558E">
      <w:pPr>
        <w:spacing w:line="480" w:lineRule="auto"/>
        <w:jc w:val="both"/>
        <w:rPr>
          <w:sz w:val="24"/>
          <w:szCs w:val="24"/>
        </w:rPr>
      </w:pPr>
      <w:r w:rsidRPr="003F718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F718B">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F718B">
        <w:rPr>
          <w:sz w:val="24"/>
          <w:szCs w:val="24"/>
          <w:vertAlign w:val="superscript"/>
        </w:rPr>
        <w:t>st</w:t>
      </w:r>
      <w:r w:rsidRPr="003F718B">
        <w:rPr>
          <w:sz w:val="24"/>
          <w:szCs w:val="24"/>
        </w:rPr>
        <w:t xml:space="preserve"> Corinthians 7:25-40, so it is an Angelical Ministry. Stephen is not commissioned by the Lord Jesus because of Non-Apostleship in Acts 6:5.   </w:t>
      </w:r>
    </w:p>
    <w:p w:rsidR="0010558E" w:rsidRPr="003F718B" w:rsidRDefault="0010558E" w:rsidP="0010558E">
      <w:pPr>
        <w:spacing w:line="480" w:lineRule="auto"/>
        <w:jc w:val="both"/>
        <w:rPr>
          <w:sz w:val="24"/>
          <w:szCs w:val="24"/>
        </w:rPr>
      </w:pPr>
      <w:r w:rsidRPr="003F718B">
        <w:rPr>
          <w:sz w:val="24"/>
          <w:szCs w:val="24"/>
        </w:rPr>
        <w:t>Stephen’s Angelical Hierarchy</w:t>
      </w:r>
    </w:p>
    <w:p w:rsidR="0010558E" w:rsidRPr="003F718B" w:rsidRDefault="0010558E" w:rsidP="0010558E">
      <w:pPr>
        <w:spacing w:line="480" w:lineRule="auto"/>
        <w:jc w:val="both"/>
        <w:rPr>
          <w:sz w:val="24"/>
          <w:szCs w:val="24"/>
        </w:rPr>
      </w:pPr>
      <w:r w:rsidRPr="003F718B">
        <w:rPr>
          <w:sz w:val="24"/>
          <w:szCs w:val="24"/>
        </w:rPr>
        <w:t>Stephen’s Ministry of Angels (Lords) is revealed in Acts 6:15-7:53. It supposed to say The Father Stephen “had the face…face of the Angel (Lord)” in the 29</w:t>
      </w:r>
      <w:r w:rsidRPr="003F718B">
        <w:rPr>
          <w:sz w:val="24"/>
          <w:szCs w:val="24"/>
          <w:vertAlign w:val="superscript"/>
        </w:rPr>
        <w:t>th</w:t>
      </w:r>
      <w:r w:rsidRPr="003F718B">
        <w:rPr>
          <w:sz w:val="24"/>
          <w:szCs w:val="24"/>
        </w:rPr>
        <w:t xml:space="preserve"> order. The 1</w:t>
      </w:r>
      <w:r w:rsidRPr="003F718B">
        <w:rPr>
          <w:sz w:val="24"/>
          <w:szCs w:val="24"/>
          <w:vertAlign w:val="superscript"/>
        </w:rPr>
        <w:t>st</w:t>
      </w:r>
      <w:r w:rsidRPr="003F718B">
        <w:rPr>
          <w:sz w:val="24"/>
          <w:szCs w:val="24"/>
        </w:rPr>
        <w:t xml:space="preserve"> order is the </w:t>
      </w:r>
      <w:r w:rsidRPr="003F718B">
        <w:rPr>
          <w:b/>
          <w:sz w:val="24"/>
          <w:szCs w:val="24"/>
        </w:rPr>
        <w:t>Chalkydri (Phoenixes)</w:t>
      </w:r>
      <w:r w:rsidRPr="003F718B">
        <w:rPr>
          <w:sz w:val="24"/>
          <w:szCs w:val="24"/>
        </w:rPr>
        <w:t>. They are closest to Womankind. Stephen’s</w:t>
      </w:r>
      <w:r w:rsidRPr="003F718B">
        <w:rPr>
          <w:b/>
          <w:sz w:val="24"/>
          <w:szCs w:val="24"/>
        </w:rPr>
        <w:t xml:space="preserve"> Ministry of Heavenly Soldiers (Dignitaries)</w:t>
      </w:r>
      <w:r w:rsidRPr="003F718B">
        <w:rPr>
          <w:sz w:val="24"/>
          <w:szCs w:val="24"/>
        </w:rPr>
        <w:t xml:space="preserve"> consists of the first 5 orders. First,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xml:space="preserve">. They are closest </w:t>
      </w:r>
      <w:r w:rsidRPr="003F718B">
        <w:rPr>
          <w:sz w:val="24"/>
          <w:szCs w:val="24"/>
        </w:rPr>
        <w:lastRenderedPageBreak/>
        <w:t>to Man. Some scripture are 1</w:t>
      </w:r>
      <w:r w:rsidRPr="003F718B">
        <w:rPr>
          <w:sz w:val="24"/>
          <w:szCs w:val="24"/>
          <w:vertAlign w:val="superscript"/>
        </w:rPr>
        <w:t>st</w:t>
      </w:r>
      <w:r w:rsidRPr="003F718B">
        <w:rPr>
          <w:sz w:val="24"/>
          <w:szCs w:val="24"/>
        </w:rPr>
        <w:t xml:space="preserve"> Kings 19:2; Haggai 1:13;  Malachi 2:7, 3:1; Genesis  28:12;  Job 1:6,  38:7;  Psalm 89:5, 7;  Daniel  4:13, 17, 23 and 1</w:t>
      </w:r>
      <w:r w:rsidRPr="003F718B">
        <w:rPr>
          <w:sz w:val="24"/>
          <w:szCs w:val="24"/>
          <w:vertAlign w:val="superscript"/>
        </w:rPr>
        <w:t>st</w:t>
      </w:r>
      <w:r w:rsidRPr="003F718B">
        <w:rPr>
          <w:sz w:val="24"/>
          <w:szCs w:val="24"/>
        </w:rPr>
        <w:t xml:space="preserve"> Samuel 17:45.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which are the highest level on Earth. They are ranked 1</w:t>
      </w:r>
      <w:r w:rsidRPr="003F718B">
        <w:rPr>
          <w:sz w:val="24"/>
          <w:szCs w:val="24"/>
          <w:vertAlign w:val="superscript"/>
        </w:rPr>
        <w:t>st</w:t>
      </w:r>
      <w:r w:rsidRPr="003F718B">
        <w:rPr>
          <w:sz w:val="24"/>
          <w:szCs w:val="24"/>
        </w:rPr>
        <w:t xml:space="preserve"> &amp; are called Chiefs. Some scripture verses are 1</w:t>
      </w:r>
      <w:r w:rsidRPr="003F718B">
        <w:rPr>
          <w:sz w:val="24"/>
          <w:szCs w:val="24"/>
          <w:vertAlign w:val="superscript"/>
        </w:rPr>
        <w:t>st</w:t>
      </w:r>
      <w:r w:rsidRPr="003F718B">
        <w:rPr>
          <w:sz w:val="24"/>
          <w:szCs w:val="24"/>
        </w:rPr>
        <w:t xml:space="preserve"> Thessalonians 4:16; Jude 1:9; 2</w:t>
      </w:r>
      <w:r w:rsidRPr="003F718B">
        <w:rPr>
          <w:sz w:val="24"/>
          <w:szCs w:val="24"/>
          <w:vertAlign w:val="superscript"/>
        </w:rPr>
        <w:t>nd</w:t>
      </w:r>
      <w:r w:rsidRPr="003F718B">
        <w:rPr>
          <w:sz w:val="24"/>
          <w:szCs w:val="24"/>
        </w:rPr>
        <w:t xml:space="preserve"> Esdras 4:36; John 5:4 &amp; Revelation 12:7-9.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 (Princedoms)</w:t>
      </w:r>
      <w:r w:rsidRPr="003F718B">
        <w:rPr>
          <w:sz w:val="24"/>
          <w:szCs w:val="24"/>
        </w:rPr>
        <w:t>. These are over the spiritual warfare of cities &amp; they break strongholds that are against God in 2</w:t>
      </w:r>
      <w:r w:rsidRPr="003F718B">
        <w:rPr>
          <w:sz w:val="24"/>
          <w:szCs w:val="24"/>
          <w:vertAlign w:val="superscript"/>
        </w:rPr>
        <w:t>nd</w:t>
      </w:r>
      <w:r w:rsidRPr="003F718B">
        <w:rPr>
          <w:sz w:val="24"/>
          <w:szCs w:val="24"/>
        </w:rPr>
        <w:t xml:space="preserve"> Corinthians 4:7-15; 10:3-5. Stephen’s  </w:t>
      </w:r>
      <w:r w:rsidRPr="003F718B">
        <w:rPr>
          <w:b/>
          <w:sz w:val="24"/>
          <w:szCs w:val="24"/>
        </w:rPr>
        <w:t>Ministry  of   Heavenly  Governors (Presidents)</w:t>
      </w:r>
      <w:r w:rsidRPr="003F718B">
        <w:rPr>
          <w:sz w:val="24"/>
          <w:szCs w:val="24"/>
        </w:rPr>
        <w:t xml:space="preserve"> consist  of  the  second  7  orders.  The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Powers</w:t>
      </w:r>
      <w:r w:rsidRPr="003F718B">
        <w:rPr>
          <w:sz w:val="24"/>
          <w:szCs w:val="24"/>
        </w:rPr>
        <w:t xml:space="preserve"> </w:t>
      </w:r>
      <w:r w:rsidRPr="003F718B">
        <w:rPr>
          <w:b/>
          <w:sz w:val="24"/>
          <w:szCs w:val="24"/>
        </w:rPr>
        <w:t>(Potentates)</w:t>
      </w:r>
      <w:r w:rsidRPr="003F718B">
        <w:rPr>
          <w:sz w:val="24"/>
          <w:szCs w:val="24"/>
        </w:rPr>
        <w:t xml:space="preserve"> or </w:t>
      </w:r>
      <w:r w:rsidRPr="003F718B">
        <w:rPr>
          <w:b/>
          <w:sz w:val="24"/>
          <w:szCs w:val="24"/>
        </w:rPr>
        <w:t>Authorities</w:t>
      </w:r>
      <w:r w:rsidRPr="003F718B">
        <w:rPr>
          <w:sz w:val="24"/>
          <w:szCs w:val="24"/>
        </w:rPr>
        <w:t>. They are angels who also fight spiritual warfare’s over cities, but are at a higher level of glory. Some scripture  verses  are Ephesians 1:21, 3:10, 6:12; Colossians 1:16, 2:15; Romans 8:38-39; 1</w:t>
      </w:r>
      <w:r w:rsidRPr="003F718B">
        <w:rPr>
          <w:sz w:val="24"/>
          <w:szCs w:val="24"/>
          <w:vertAlign w:val="superscript"/>
        </w:rPr>
        <w:t>st</w:t>
      </w:r>
      <w:r w:rsidRPr="003F718B">
        <w:rPr>
          <w:sz w:val="24"/>
          <w:szCs w:val="24"/>
        </w:rPr>
        <w:t xml:space="preserve"> Corinthian 15:24; 1</w:t>
      </w:r>
      <w:r w:rsidRPr="003F718B">
        <w:rPr>
          <w:sz w:val="24"/>
          <w:szCs w:val="24"/>
          <w:vertAlign w:val="superscript"/>
        </w:rPr>
        <w:t>st</w:t>
      </w:r>
      <w:r w:rsidRPr="003F718B">
        <w:rPr>
          <w:sz w:val="24"/>
          <w:szCs w:val="24"/>
        </w:rPr>
        <w:t xml:space="preserve"> Peter 3:22; and 2</w:t>
      </w:r>
      <w:r w:rsidRPr="003F718B">
        <w:rPr>
          <w:sz w:val="24"/>
          <w:szCs w:val="24"/>
          <w:vertAlign w:val="superscript"/>
        </w:rPr>
        <w:t>nd</w:t>
      </w:r>
      <w:r w:rsidRPr="003F718B">
        <w:rPr>
          <w:sz w:val="24"/>
          <w:szCs w:val="24"/>
        </w:rPr>
        <w:t xml:space="preserve"> Thessalonians 1:7. The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Strongholds</w:t>
      </w:r>
      <w:r w:rsidRPr="003F718B">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 xml:space="preserve">Dominions (Domination) </w:t>
      </w:r>
      <w:r w:rsidRPr="003F718B">
        <w:rPr>
          <w:sz w:val="24"/>
          <w:szCs w:val="24"/>
        </w:rPr>
        <w:t>or</w:t>
      </w:r>
      <w:r w:rsidRPr="003F718B">
        <w:rPr>
          <w:b/>
          <w:sz w:val="24"/>
          <w:szCs w:val="24"/>
        </w:rPr>
        <w:t xml:space="preserve"> Hashmallims </w:t>
      </w:r>
      <w:r w:rsidRPr="003F718B">
        <w:rPr>
          <w:sz w:val="24"/>
          <w:szCs w:val="24"/>
        </w:rPr>
        <w:t>or</w:t>
      </w:r>
      <w:r w:rsidRPr="003F718B">
        <w:rPr>
          <w:b/>
          <w:sz w:val="24"/>
          <w:szCs w:val="24"/>
        </w:rPr>
        <w:t xml:space="preserve"> Lordships</w:t>
      </w:r>
      <w:r w:rsidRPr="003F718B">
        <w:rPr>
          <w:sz w:val="24"/>
          <w:szCs w:val="24"/>
        </w:rPr>
        <w:t>. These are they whose spiritual understanding to the Saints (Lords) has authority over negative cosmic powers who resisted God &amp; are made subject of His creation who fell from there 1</w:t>
      </w:r>
      <w:r w:rsidRPr="003F718B">
        <w:rPr>
          <w:sz w:val="24"/>
          <w:szCs w:val="24"/>
          <w:vertAlign w:val="superscript"/>
        </w:rPr>
        <w:t>st</w:t>
      </w:r>
      <w:r w:rsidRPr="003F718B">
        <w:rPr>
          <w:sz w:val="24"/>
          <w:szCs w:val="24"/>
        </w:rPr>
        <w:t xml:space="preserve"> estate. Two scripture verses are Ephesians 1:21 and Colossians 1:16. Stephen’s </w:t>
      </w:r>
      <w:r w:rsidRPr="003F718B">
        <w:rPr>
          <w:b/>
          <w:sz w:val="24"/>
          <w:szCs w:val="24"/>
        </w:rPr>
        <w:t>Ministry of Heavenly Guardians (Protectors)</w:t>
      </w:r>
      <w:r w:rsidRPr="003F718B">
        <w:rPr>
          <w:sz w:val="24"/>
          <w:szCs w:val="24"/>
        </w:rPr>
        <w:t xml:space="preserve"> is the last 10 orders. The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Ophanims</w:t>
      </w:r>
      <w:r w:rsidRPr="003F718B">
        <w:rPr>
          <w:sz w:val="24"/>
          <w:szCs w:val="24"/>
        </w:rPr>
        <w:t xml:space="preserve">, </w:t>
      </w:r>
      <w:r w:rsidRPr="003F718B">
        <w:rPr>
          <w:b/>
          <w:sz w:val="24"/>
          <w:szCs w:val="24"/>
        </w:rPr>
        <w:t>Ophde’s</w:t>
      </w:r>
      <w:r w:rsidRPr="003F718B">
        <w:rPr>
          <w:sz w:val="24"/>
          <w:szCs w:val="24"/>
        </w:rPr>
        <w:t xml:space="preserve">, </w:t>
      </w:r>
      <w:r w:rsidRPr="003F718B">
        <w:rPr>
          <w:b/>
          <w:sz w:val="24"/>
          <w:szCs w:val="24"/>
        </w:rPr>
        <w:t>Ofanim’s</w:t>
      </w:r>
      <w:r w:rsidRPr="003F718B">
        <w:rPr>
          <w:sz w:val="24"/>
          <w:szCs w:val="24"/>
        </w:rPr>
        <w:t xml:space="preserve"> or </w:t>
      </w:r>
      <w:r w:rsidRPr="003F718B">
        <w:rPr>
          <w:b/>
          <w:sz w:val="24"/>
          <w:szCs w:val="24"/>
        </w:rPr>
        <w:t>Galgallims (Many Eyed Ones)</w:t>
      </w:r>
      <w:r w:rsidRPr="003F718B">
        <w:rPr>
          <w:sz w:val="24"/>
          <w:szCs w:val="24"/>
        </w:rPr>
        <w:t xml:space="preserve">. They protect the Lord’s temples &amp; control the directions of Man. They give thanks to the Lord by His great reigning power &amp; reward the </w:t>
      </w:r>
      <w:r w:rsidRPr="003F718B">
        <w:rPr>
          <w:sz w:val="24"/>
          <w:szCs w:val="24"/>
        </w:rPr>
        <w:lastRenderedPageBreak/>
        <w:t>Servants/Saints (Lords) of their good deeds. Some scriptures are Colossians 1:16; Revelation 11:16; Ezekiel 10:17 &amp; Daniel 7:9.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Burning Ones</w:t>
      </w:r>
      <w:r w:rsidRPr="003F718B">
        <w:rPr>
          <w:sz w:val="24"/>
          <w:szCs w:val="24"/>
        </w:rPr>
        <w:t xml:space="preserve"> or </w:t>
      </w:r>
      <w:r w:rsidRPr="003F718B">
        <w:rPr>
          <w:b/>
          <w:sz w:val="24"/>
          <w:szCs w:val="24"/>
        </w:rPr>
        <w:t>Seraphim’s</w:t>
      </w:r>
      <w:r w:rsidRPr="003F718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of angels are called </w:t>
      </w:r>
      <w:r w:rsidRPr="003F718B">
        <w:rPr>
          <w:b/>
          <w:sz w:val="24"/>
          <w:szCs w:val="24"/>
        </w:rPr>
        <w:t>Chayot’s</w:t>
      </w:r>
      <w:r w:rsidRPr="003F718B">
        <w:rPr>
          <w:sz w:val="24"/>
          <w:szCs w:val="24"/>
        </w:rPr>
        <w:t xml:space="preserve"> or </w:t>
      </w:r>
      <w:r w:rsidRPr="003F718B">
        <w:rPr>
          <w:b/>
          <w:sz w:val="24"/>
          <w:szCs w:val="24"/>
        </w:rPr>
        <w:t>Living Creatures</w:t>
      </w:r>
      <w:r w:rsidRPr="003F718B">
        <w:rPr>
          <w:sz w:val="24"/>
          <w:szCs w:val="24"/>
        </w:rPr>
        <w:t xml:space="preserve">. </w:t>
      </w:r>
      <w:r w:rsidRPr="003F718B">
        <w:rPr>
          <w:b/>
          <w:sz w:val="24"/>
          <w:szCs w:val="24"/>
        </w:rPr>
        <w:t>Stephen’s Ministry of the Heavenly Crown</w:t>
      </w:r>
      <w:r w:rsidRPr="003F718B">
        <w:rPr>
          <w:sz w:val="24"/>
          <w:szCs w:val="24"/>
        </w:rPr>
        <w:t xml:space="preserve"> is the 23</w:t>
      </w:r>
      <w:r w:rsidRPr="003F718B">
        <w:rPr>
          <w:sz w:val="24"/>
          <w:szCs w:val="24"/>
          <w:vertAlign w:val="superscript"/>
        </w:rPr>
        <w:t>rd</w:t>
      </w:r>
      <w:r w:rsidRPr="003F718B">
        <w:rPr>
          <w:sz w:val="24"/>
          <w:szCs w:val="24"/>
        </w:rPr>
        <w:t xml:space="preserve">/24 orders called </w:t>
      </w:r>
      <w:r w:rsidRPr="003F718B">
        <w:rPr>
          <w:b/>
          <w:sz w:val="24"/>
          <w:szCs w:val="24"/>
        </w:rPr>
        <w:t>Chubby Ones</w:t>
      </w:r>
      <w:r w:rsidRPr="003F718B">
        <w:rPr>
          <w:sz w:val="24"/>
          <w:szCs w:val="24"/>
        </w:rPr>
        <w:t xml:space="preserve"> or </w:t>
      </w:r>
      <w:r w:rsidRPr="003F718B">
        <w:rPr>
          <w:b/>
          <w:sz w:val="24"/>
          <w:szCs w:val="24"/>
        </w:rPr>
        <w:t>Cherubim</w:t>
      </w:r>
      <w:r w:rsidRPr="003F718B">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F718B">
        <w:rPr>
          <w:sz w:val="24"/>
          <w:szCs w:val="24"/>
          <w:vertAlign w:val="superscript"/>
        </w:rPr>
        <w:t>st</w:t>
      </w:r>
      <w:r w:rsidRPr="003F718B">
        <w:rPr>
          <w:sz w:val="24"/>
          <w:szCs w:val="24"/>
        </w:rPr>
        <w:t xml:space="preserve"> Kings 6:23-28; Revelation 4-6 &amp; Psalm 99:1. In  Ezekiel 1-10  control the rebellion, the siege of Jerusalem, the flaming sword against Jerusalem,  </w:t>
      </w:r>
      <w:r w:rsidRPr="003F718B">
        <w:rPr>
          <w:sz w:val="24"/>
          <w:szCs w:val="24"/>
        </w:rPr>
        <w:lastRenderedPageBreak/>
        <w:t xml:space="preserve">idolatry, God’s  judgment, porn (Greek word </w:t>
      </w:r>
      <w:r w:rsidRPr="003F718B">
        <w:rPr>
          <w:b/>
          <w:i/>
          <w:sz w:val="24"/>
          <w:szCs w:val="24"/>
        </w:rPr>
        <w:t>porniea</w:t>
      </w:r>
      <w:r w:rsidRPr="003F718B">
        <w:rPr>
          <w:sz w:val="24"/>
          <w:szCs w:val="24"/>
        </w:rPr>
        <w:t>) or abominations in the temple, &amp; the wicked slayed. The 24 orders of Dragons are 1</w:t>
      </w:r>
      <w:r w:rsidRPr="003F718B">
        <w:rPr>
          <w:sz w:val="24"/>
          <w:szCs w:val="24"/>
          <w:vertAlign w:val="superscript"/>
        </w:rPr>
        <w:t>st</w:t>
      </w:r>
      <w:r w:rsidRPr="003F718B">
        <w:rPr>
          <w:sz w:val="24"/>
          <w:szCs w:val="24"/>
        </w:rPr>
        <w:t xml:space="preserve"> called </w:t>
      </w:r>
      <w:r w:rsidRPr="003F718B">
        <w:rPr>
          <w:b/>
          <w:sz w:val="24"/>
          <w:szCs w:val="24"/>
        </w:rPr>
        <w:t>Chalkydri (Winged Dragons)</w:t>
      </w:r>
      <w:r w:rsidRPr="003F718B">
        <w:rPr>
          <w:sz w:val="24"/>
          <w:szCs w:val="24"/>
        </w:rPr>
        <w:t xml:space="preserve">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 8-9, 485-500. Stephen gave aid to angels in Acts 6:15-7:53. </w:t>
      </w:r>
      <w:r w:rsidRPr="003F718B">
        <w:rPr>
          <w:b/>
          <w:sz w:val="24"/>
          <w:szCs w:val="24"/>
        </w:rPr>
        <w:t>The Dragon Lords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of the Lord John/Jesus made the way for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of the Lord James’ 2-fold office for Boys &amp; Law/Stephen for Lords under Yah</w:t>
      </w:r>
      <w:r w:rsidRPr="003F718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0558E" w:rsidRPr="003F718B" w:rsidRDefault="0010558E" w:rsidP="0010558E">
      <w:pPr>
        <w:spacing w:line="480" w:lineRule="auto"/>
        <w:jc w:val="both"/>
        <w:rPr>
          <w:sz w:val="24"/>
          <w:szCs w:val="24"/>
        </w:rPr>
      </w:pPr>
      <w:r w:rsidRPr="003F718B">
        <w:rPr>
          <w:sz w:val="24"/>
          <w:szCs w:val="24"/>
        </w:rPr>
        <w:t>Stephen’s Identity as the Angel of the Lord</w:t>
      </w:r>
    </w:p>
    <w:p w:rsidR="0010558E" w:rsidRPr="003F718B" w:rsidRDefault="0010558E" w:rsidP="0010558E">
      <w:pPr>
        <w:spacing w:line="480" w:lineRule="auto"/>
        <w:jc w:val="both"/>
        <w:rPr>
          <w:sz w:val="24"/>
          <w:szCs w:val="24"/>
        </w:rPr>
      </w:pPr>
      <w:r w:rsidRPr="003F718B">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F718B">
        <w:rPr>
          <w:sz w:val="24"/>
          <w:szCs w:val="24"/>
          <w:vertAlign w:val="superscript"/>
        </w:rPr>
        <w:t>nd</w:t>
      </w:r>
      <w:r w:rsidRPr="003F718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F718B">
        <w:rPr>
          <w:sz w:val="24"/>
          <w:szCs w:val="24"/>
          <w:vertAlign w:val="superscript"/>
        </w:rPr>
        <w:t>nd</w:t>
      </w:r>
      <w:r w:rsidRPr="003F718B">
        <w:rPr>
          <w:sz w:val="24"/>
          <w:szCs w:val="24"/>
        </w:rPr>
        <w:t xml:space="preserve"> Samuel </w:t>
      </w:r>
      <w:r w:rsidRPr="003F718B">
        <w:rPr>
          <w:sz w:val="24"/>
          <w:szCs w:val="24"/>
        </w:rPr>
        <w:lastRenderedPageBreak/>
        <w:t>24:16-17; 2</w:t>
      </w:r>
      <w:r w:rsidRPr="003F718B">
        <w:rPr>
          <w:sz w:val="24"/>
          <w:szCs w:val="24"/>
          <w:vertAlign w:val="superscript"/>
        </w:rPr>
        <w:t>nd</w:t>
      </w:r>
      <w:r w:rsidRPr="003F718B">
        <w:rPr>
          <w:sz w:val="24"/>
          <w:szCs w:val="24"/>
        </w:rPr>
        <w:t xml:space="preserve"> Chronicles 32:21; Acts 12:23; Revelation 16:1 &amp; 2</w:t>
      </w:r>
      <w:r w:rsidRPr="003F718B">
        <w:rPr>
          <w:sz w:val="24"/>
          <w:szCs w:val="24"/>
          <w:vertAlign w:val="superscript"/>
        </w:rPr>
        <w:t>nd</w:t>
      </w:r>
      <w:r w:rsidRPr="003F718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F718B">
        <w:rPr>
          <w:sz w:val="24"/>
          <w:szCs w:val="24"/>
          <w:vertAlign w:val="superscript"/>
        </w:rPr>
        <w:t>th</w:t>
      </w:r>
      <w:r w:rsidRPr="003F718B">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0558E" w:rsidRPr="003F718B" w:rsidRDefault="0010558E" w:rsidP="0010558E">
      <w:pPr>
        <w:spacing w:line="480" w:lineRule="auto"/>
        <w:jc w:val="both"/>
        <w:rPr>
          <w:sz w:val="24"/>
          <w:szCs w:val="24"/>
        </w:rPr>
      </w:pPr>
      <w:r w:rsidRPr="003F718B">
        <w:rPr>
          <w:sz w:val="24"/>
          <w:szCs w:val="24"/>
        </w:rPr>
        <w:t>Stephen directly glorified God</w:t>
      </w:r>
    </w:p>
    <w:p w:rsidR="0010558E" w:rsidRPr="003F718B" w:rsidRDefault="0010558E" w:rsidP="0010558E">
      <w:pPr>
        <w:spacing w:line="480" w:lineRule="auto"/>
        <w:jc w:val="both"/>
        <w:rPr>
          <w:sz w:val="24"/>
          <w:szCs w:val="24"/>
        </w:rPr>
      </w:pPr>
      <w:r w:rsidRPr="003F718B">
        <w:rPr>
          <w:sz w:val="24"/>
          <w:szCs w:val="24"/>
        </w:rPr>
        <w:t>Stephen’s Angelical Ministry glorified God in Acts 7:55-56. Some scripture verses are Psalm 103:20, 148:2; Isaiah 6:2-3; Revelation 4:8; Luke 2:14-15; 15:10; Hebrews 1:6; Ephesians 3:10; 1</w:t>
      </w:r>
      <w:r w:rsidRPr="003F718B">
        <w:rPr>
          <w:sz w:val="24"/>
          <w:szCs w:val="24"/>
          <w:vertAlign w:val="superscript"/>
        </w:rPr>
        <w:t>st</w:t>
      </w:r>
      <w:r w:rsidRPr="003F718B">
        <w:rPr>
          <w:sz w:val="24"/>
          <w:szCs w:val="24"/>
        </w:rPr>
        <w:t xml:space="preserve"> Peter 1:12; 1</w:t>
      </w:r>
      <w:r w:rsidRPr="003F718B">
        <w:rPr>
          <w:sz w:val="24"/>
          <w:szCs w:val="24"/>
          <w:vertAlign w:val="superscript"/>
        </w:rPr>
        <w:t>st</w:t>
      </w:r>
      <w:r w:rsidRPr="003F718B">
        <w:rPr>
          <w:sz w:val="24"/>
          <w:szCs w:val="24"/>
        </w:rPr>
        <w:t xml:space="preserve"> Timothy 3:16, 5:21 and 1</w:t>
      </w:r>
      <w:r w:rsidRPr="003F718B">
        <w:rPr>
          <w:sz w:val="24"/>
          <w:szCs w:val="24"/>
          <w:vertAlign w:val="superscript"/>
        </w:rPr>
        <w:t>st</w:t>
      </w:r>
      <w:r w:rsidRPr="003F718B">
        <w:rPr>
          <w:sz w:val="24"/>
          <w:szCs w:val="24"/>
        </w:rPr>
        <w:t xml:space="preserve"> Corinthians 4:9, 11:10. Stephen is worshipped as the Angel (Lord) of the LORD as the Spirit of the Lord in 1</w:t>
      </w:r>
      <w:r w:rsidRPr="003F718B">
        <w:rPr>
          <w:sz w:val="24"/>
          <w:szCs w:val="24"/>
          <w:vertAlign w:val="superscript"/>
        </w:rPr>
        <w:t>st</w:t>
      </w:r>
      <w:r w:rsidRPr="003F718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F718B">
        <w:rPr>
          <w:sz w:val="24"/>
          <w:szCs w:val="24"/>
          <w:vertAlign w:val="superscript"/>
        </w:rPr>
        <w:t>nd</w:t>
      </w:r>
      <w:r w:rsidRPr="003F718B">
        <w:rPr>
          <w:sz w:val="24"/>
          <w:szCs w:val="24"/>
        </w:rPr>
        <w:t xml:space="preserve"> Thessalonians 2:11; 2</w:t>
      </w:r>
      <w:r w:rsidRPr="003F718B">
        <w:rPr>
          <w:sz w:val="24"/>
          <w:szCs w:val="24"/>
          <w:vertAlign w:val="superscript"/>
        </w:rPr>
        <w:t>nd</w:t>
      </w:r>
      <w:r w:rsidRPr="003F718B">
        <w:rPr>
          <w:sz w:val="24"/>
          <w:szCs w:val="24"/>
        </w:rPr>
        <w:t xml:space="preserve"> Kings 21:3; Amos 5:25-27; Jeremiah 25:9-12 &amp; Revelation 18:21-24. You cannot worship Lucifer’s Angels (Lords) </w:t>
      </w:r>
      <w:r w:rsidRPr="003F718B">
        <w:rPr>
          <w:sz w:val="24"/>
          <w:szCs w:val="24"/>
        </w:rPr>
        <w:lastRenderedPageBreak/>
        <w:t>in Colossians 2:18; Revelation 19:10 &amp; 1</w:t>
      </w:r>
      <w:r w:rsidRPr="003F718B">
        <w:rPr>
          <w:sz w:val="24"/>
          <w:szCs w:val="24"/>
          <w:vertAlign w:val="superscript"/>
        </w:rPr>
        <w:t>st</w:t>
      </w:r>
      <w:r w:rsidRPr="003F718B">
        <w:rPr>
          <w:sz w:val="24"/>
          <w:szCs w:val="24"/>
        </w:rPr>
        <w:t xml:space="preserve"> Timothy 2:5. The Stephen as the Lord’s Angel (Lords) is worshipped in the 16 orders with Hagar in Genesis 16, Abraham in Genesis 22, Moses in Exodus 3-4, Balaam in Numbers 22, David in 2</w:t>
      </w:r>
      <w:r w:rsidRPr="003F718B">
        <w:rPr>
          <w:sz w:val="24"/>
          <w:szCs w:val="24"/>
          <w:vertAlign w:val="superscript"/>
        </w:rPr>
        <w:t>nd</w:t>
      </w:r>
      <w:r w:rsidRPr="003F718B">
        <w:rPr>
          <w:sz w:val="24"/>
          <w:szCs w:val="24"/>
        </w:rPr>
        <w:t xml:space="preserve"> Samuel 24; 1</w:t>
      </w:r>
      <w:r w:rsidRPr="003F718B">
        <w:rPr>
          <w:sz w:val="24"/>
          <w:szCs w:val="24"/>
          <w:vertAlign w:val="superscript"/>
        </w:rPr>
        <w:t>st</w:t>
      </w:r>
      <w:r w:rsidRPr="003F718B">
        <w:rPr>
          <w:sz w:val="24"/>
          <w:szCs w:val="24"/>
        </w:rPr>
        <w:t xml:space="preserve"> Chronicles 21, Jesus in John 1:1-3; 8:58; Acts 7:59; Manoah with Samson in Judges 13-16; Gideon in Judges 6; Elijah in 1</w:t>
      </w:r>
      <w:r w:rsidRPr="003F718B">
        <w:rPr>
          <w:sz w:val="24"/>
          <w:szCs w:val="24"/>
          <w:vertAlign w:val="superscript"/>
        </w:rPr>
        <w:t>st</w:t>
      </w:r>
      <w:r w:rsidRPr="003F718B">
        <w:rPr>
          <w:sz w:val="24"/>
          <w:szCs w:val="24"/>
        </w:rPr>
        <w:t xml:space="preserve"> Kings 19; 2</w:t>
      </w:r>
      <w:r w:rsidRPr="003F718B">
        <w:rPr>
          <w:sz w:val="24"/>
          <w:szCs w:val="24"/>
          <w:vertAlign w:val="superscript"/>
        </w:rPr>
        <w:t>nd</w:t>
      </w:r>
      <w:r w:rsidRPr="003F718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F718B">
        <w:rPr>
          <w:sz w:val="24"/>
          <w:szCs w:val="24"/>
          <w:vertAlign w:val="superscript"/>
        </w:rPr>
        <w:t>nd</w:t>
      </w:r>
      <w:r w:rsidRPr="003F718B">
        <w:rPr>
          <w:sz w:val="24"/>
          <w:szCs w:val="24"/>
        </w:rPr>
        <w:t xml:space="preserve"> Peter 2:11; Matthew 28:2; Hebrews 2:7; Daniel 10:13; Revelation 12:7-9, 20:1-3; and 1</w:t>
      </w:r>
      <w:r w:rsidRPr="003F718B">
        <w:rPr>
          <w:sz w:val="24"/>
          <w:szCs w:val="24"/>
          <w:vertAlign w:val="superscript"/>
        </w:rPr>
        <w:t>st</w:t>
      </w:r>
      <w:r w:rsidRPr="003F718B">
        <w:rPr>
          <w:sz w:val="24"/>
          <w:szCs w:val="24"/>
        </w:rPr>
        <w:t xml:space="preserve"> Corinthians 6:3. </w:t>
      </w:r>
    </w:p>
    <w:p w:rsidR="0010558E" w:rsidRPr="003F718B" w:rsidRDefault="0010558E" w:rsidP="0010558E">
      <w:pPr>
        <w:spacing w:line="480" w:lineRule="auto"/>
        <w:jc w:val="both"/>
        <w:rPr>
          <w:sz w:val="24"/>
          <w:szCs w:val="24"/>
        </w:rPr>
      </w:pPr>
      <w:r w:rsidRPr="003F718B">
        <w:rPr>
          <w:sz w:val="24"/>
          <w:szCs w:val="24"/>
        </w:rPr>
        <w:t>Stephen’s 14 identities of the Cherub of the Lord are in Acts 6:15. 1</w:t>
      </w:r>
      <w:r w:rsidRPr="003F718B">
        <w:rPr>
          <w:sz w:val="24"/>
          <w:szCs w:val="24"/>
          <w:vertAlign w:val="superscript"/>
        </w:rPr>
        <w:t>st</w:t>
      </w:r>
      <w:r w:rsidRPr="003F718B">
        <w:rPr>
          <w:sz w:val="24"/>
          <w:szCs w:val="24"/>
        </w:rPr>
        <w:t>, Cherubs are called Griffins, a half lion &amp; half eagle in Mesopotamia texts. 2</w:t>
      </w:r>
      <w:r w:rsidRPr="003F718B">
        <w:rPr>
          <w:sz w:val="24"/>
          <w:szCs w:val="24"/>
          <w:vertAlign w:val="superscript"/>
        </w:rPr>
        <w:t>nd</w:t>
      </w:r>
      <w:r w:rsidRPr="003F718B">
        <w:rPr>
          <w:sz w:val="24"/>
          <w:szCs w:val="24"/>
        </w:rPr>
        <w:t>, Cherubs are called Sphinxes in Mesopotamia texts. 3</w:t>
      </w:r>
      <w:r w:rsidRPr="003F718B">
        <w:rPr>
          <w:sz w:val="24"/>
          <w:szCs w:val="24"/>
          <w:vertAlign w:val="superscript"/>
        </w:rPr>
        <w:t>rd</w:t>
      </w:r>
      <w:r w:rsidRPr="003F718B">
        <w:rPr>
          <w:sz w:val="24"/>
          <w:szCs w:val="24"/>
        </w:rPr>
        <w:t>, Cherubs are called Winged Humans in Mesopotamia texts. 4</w:t>
      </w:r>
      <w:r w:rsidRPr="003F718B">
        <w:rPr>
          <w:sz w:val="24"/>
          <w:szCs w:val="24"/>
          <w:vertAlign w:val="superscript"/>
        </w:rPr>
        <w:t>th</w:t>
      </w:r>
      <w:r w:rsidRPr="003F718B">
        <w:rPr>
          <w:sz w:val="24"/>
          <w:szCs w:val="24"/>
        </w:rPr>
        <w:t>, in Ezekiel 1 &amp; 10 they are known as having 4 faces &amp; 4 wings. 5</w:t>
      </w:r>
      <w:r w:rsidRPr="003F718B">
        <w:rPr>
          <w:sz w:val="24"/>
          <w:szCs w:val="24"/>
          <w:vertAlign w:val="superscript"/>
        </w:rPr>
        <w:t>th</w:t>
      </w:r>
      <w:r w:rsidRPr="003F718B">
        <w:rPr>
          <w:sz w:val="24"/>
          <w:szCs w:val="24"/>
        </w:rPr>
        <w:t>, in Isaiah 14 they are Towering Cherubs. 6</w:t>
      </w:r>
      <w:r w:rsidRPr="003F718B">
        <w:rPr>
          <w:sz w:val="24"/>
          <w:szCs w:val="24"/>
          <w:vertAlign w:val="superscript"/>
        </w:rPr>
        <w:t>th</w:t>
      </w:r>
      <w:r w:rsidRPr="003F718B">
        <w:rPr>
          <w:sz w:val="24"/>
          <w:szCs w:val="24"/>
        </w:rPr>
        <w:t>, in Isaiah 14 they are Guardian Cherubs. 7</w:t>
      </w:r>
      <w:r w:rsidRPr="003F718B">
        <w:rPr>
          <w:sz w:val="24"/>
          <w:szCs w:val="24"/>
          <w:vertAlign w:val="superscript"/>
        </w:rPr>
        <w:t>th</w:t>
      </w:r>
      <w:r w:rsidRPr="003F718B">
        <w:rPr>
          <w:sz w:val="24"/>
          <w:szCs w:val="24"/>
        </w:rPr>
        <w:t>, in Ezekiel 41 they are known as having 2 faces of a Man &amp; a Young Lion. 8</w:t>
      </w:r>
      <w:r w:rsidRPr="003F718B">
        <w:rPr>
          <w:sz w:val="24"/>
          <w:szCs w:val="24"/>
          <w:vertAlign w:val="superscript"/>
        </w:rPr>
        <w:t>th</w:t>
      </w:r>
      <w:r w:rsidRPr="003F718B">
        <w:rPr>
          <w:sz w:val="24"/>
          <w:szCs w:val="24"/>
        </w:rPr>
        <w:t>, In Revelation 4 they are known as having 4 faces &amp; 6 wings. 9</w:t>
      </w:r>
      <w:r w:rsidRPr="003F718B">
        <w:rPr>
          <w:sz w:val="24"/>
          <w:szCs w:val="24"/>
          <w:vertAlign w:val="superscript"/>
        </w:rPr>
        <w:t>th</w:t>
      </w:r>
      <w:r w:rsidRPr="003F718B">
        <w:rPr>
          <w:sz w:val="24"/>
          <w:szCs w:val="24"/>
        </w:rPr>
        <w:t>, in Revelation 12 they are known as being a 7 headed Dragons. 10</w:t>
      </w:r>
      <w:r w:rsidRPr="003F718B">
        <w:rPr>
          <w:sz w:val="24"/>
          <w:szCs w:val="24"/>
          <w:vertAlign w:val="superscript"/>
        </w:rPr>
        <w:t>th</w:t>
      </w:r>
      <w:r w:rsidRPr="003F718B">
        <w:rPr>
          <w:sz w:val="24"/>
          <w:szCs w:val="24"/>
        </w:rPr>
        <w:t>, in Revelation 12 they are known as a 10 horned Dragons. 11</w:t>
      </w:r>
      <w:r w:rsidRPr="003F718B">
        <w:rPr>
          <w:sz w:val="24"/>
          <w:szCs w:val="24"/>
          <w:vertAlign w:val="superscript"/>
        </w:rPr>
        <w:t>th</w:t>
      </w:r>
      <w:r w:rsidRPr="003F718B">
        <w:rPr>
          <w:sz w:val="24"/>
          <w:szCs w:val="24"/>
        </w:rPr>
        <w:t>, in Genesis 3:24 they are known as Protection Cherubs guarding the entrance of the Garden of Eden. 12</w:t>
      </w:r>
      <w:r w:rsidRPr="003F718B">
        <w:rPr>
          <w:sz w:val="24"/>
          <w:szCs w:val="24"/>
          <w:vertAlign w:val="superscript"/>
        </w:rPr>
        <w:t>th</w:t>
      </w:r>
      <w:r w:rsidRPr="003F718B">
        <w:rPr>
          <w:sz w:val="24"/>
          <w:szCs w:val="24"/>
        </w:rPr>
        <w:t>, they are known as Anointed Cherubs in Ezekiel 28:14. 13</w:t>
      </w:r>
      <w:r w:rsidRPr="003F718B">
        <w:rPr>
          <w:sz w:val="24"/>
          <w:szCs w:val="24"/>
          <w:vertAlign w:val="superscript"/>
        </w:rPr>
        <w:t>th</w:t>
      </w:r>
      <w:r w:rsidRPr="003F718B">
        <w:rPr>
          <w:sz w:val="24"/>
          <w:szCs w:val="24"/>
        </w:rPr>
        <w:t>, they are known as chubby in Mesopotamia texts. 14</w:t>
      </w:r>
      <w:r w:rsidRPr="003F718B">
        <w:rPr>
          <w:sz w:val="24"/>
          <w:szCs w:val="24"/>
          <w:vertAlign w:val="superscript"/>
        </w:rPr>
        <w:t>th</w:t>
      </w:r>
      <w:r w:rsidRPr="003F718B">
        <w:rPr>
          <w:sz w:val="24"/>
          <w:szCs w:val="24"/>
        </w:rPr>
        <w:t>, they are known as Beautiful Cherubs in 1</w:t>
      </w:r>
      <w:r w:rsidRPr="003F718B">
        <w:rPr>
          <w:sz w:val="24"/>
          <w:szCs w:val="24"/>
          <w:vertAlign w:val="superscript"/>
        </w:rPr>
        <w:t>st</w:t>
      </w:r>
      <w:r w:rsidRPr="003F718B">
        <w:rPr>
          <w:sz w:val="24"/>
          <w:szCs w:val="24"/>
        </w:rPr>
        <w:t xml:space="preserve"> Kings 6:24-29. For the Heaven of Heavens and the Lordship of </w:t>
      </w:r>
      <w:r w:rsidRPr="003F718B">
        <w:rPr>
          <w:sz w:val="24"/>
          <w:szCs w:val="24"/>
        </w:rPr>
        <w:lastRenderedPageBreak/>
        <w:t>the Law cannot contain the Lord Stephen in 1</w:t>
      </w:r>
      <w:r w:rsidRPr="003F718B">
        <w:rPr>
          <w:sz w:val="24"/>
          <w:szCs w:val="24"/>
          <w:vertAlign w:val="superscript"/>
        </w:rPr>
        <w:t>st</w:t>
      </w:r>
      <w:r w:rsidRPr="003F718B">
        <w:rPr>
          <w:sz w:val="24"/>
          <w:szCs w:val="24"/>
        </w:rPr>
        <w:t xml:space="preserve"> Kings 8:27; 2</w:t>
      </w:r>
      <w:r w:rsidRPr="003F718B">
        <w:rPr>
          <w:sz w:val="24"/>
          <w:szCs w:val="24"/>
          <w:vertAlign w:val="superscript"/>
        </w:rPr>
        <w:t>nd</w:t>
      </w:r>
      <w:r w:rsidRPr="003F718B">
        <w:rPr>
          <w:sz w:val="24"/>
          <w:szCs w:val="24"/>
        </w:rPr>
        <w:t xml:space="preserve"> Chronicles 6:18; Ephesians 2:15; 1</w:t>
      </w:r>
      <w:r w:rsidRPr="003F718B">
        <w:rPr>
          <w:sz w:val="24"/>
          <w:szCs w:val="24"/>
          <w:vertAlign w:val="superscript"/>
        </w:rPr>
        <w:t>st</w:t>
      </w:r>
      <w:r w:rsidRPr="003F718B">
        <w:rPr>
          <w:sz w:val="24"/>
          <w:szCs w:val="24"/>
        </w:rPr>
        <w:t xml:space="preserve"> Peter 2:6; 2</w:t>
      </w:r>
      <w:r w:rsidRPr="003F718B">
        <w:rPr>
          <w:sz w:val="24"/>
          <w:szCs w:val="24"/>
          <w:vertAlign w:val="superscript"/>
        </w:rPr>
        <w:t>nd</w:t>
      </w:r>
      <w:r w:rsidRPr="003F718B">
        <w:rPr>
          <w:sz w:val="24"/>
          <w:szCs w:val="24"/>
        </w:rPr>
        <w:t xml:space="preserve"> Maccabees 2:4 &amp; Romans 2:14. </w:t>
      </w:r>
    </w:p>
    <w:p w:rsidR="0010558E" w:rsidRPr="003F718B" w:rsidRDefault="0010558E" w:rsidP="0010558E">
      <w:pPr>
        <w:spacing w:line="480" w:lineRule="auto"/>
        <w:jc w:val="both"/>
        <w:rPr>
          <w:sz w:val="24"/>
          <w:szCs w:val="24"/>
        </w:rPr>
      </w:pPr>
      <w:r w:rsidRPr="003F718B">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F718B">
        <w:rPr>
          <w:sz w:val="24"/>
          <w:szCs w:val="24"/>
          <w:vertAlign w:val="superscript"/>
        </w:rPr>
        <w:t>st</w:t>
      </w:r>
      <w:r w:rsidRPr="003F718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F718B">
        <w:rPr>
          <w:sz w:val="24"/>
          <w:szCs w:val="24"/>
          <w:vertAlign w:val="superscript"/>
        </w:rPr>
        <w:t>st</w:t>
      </w:r>
      <w:r w:rsidRPr="003F718B">
        <w:rPr>
          <w:sz w:val="24"/>
          <w:szCs w:val="24"/>
        </w:rPr>
        <w:t xml:space="preserve"> 40 year Kingdom, the Father Stephen is called after the 40 years, except being called Man in 1</w:t>
      </w:r>
      <w:r w:rsidRPr="003F718B">
        <w:rPr>
          <w:sz w:val="24"/>
          <w:szCs w:val="24"/>
          <w:vertAlign w:val="superscript"/>
        </w:rPr>
        <w:t>st</w:t>
      </w:r>
      <w:r w:rsidRPr="003F718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D7FF7" w:rsidRPr="003F718B" w:rsidRDefault="00ED7FF7" w:rsidP="00ED7FF7">
      <w:pPr>
        <w:spacing w:line="480" w:lineRule="auto"/>
        <w:jc w:val="center"/>
        <w:rPr>
          <w:b/>
          <w:sz w:val="24"/>
          <w:szCs w:val="24"/>
        </w:rPr>
      </w:pPr>
      <w:r w:rsidRPr="003F718B">
        <w:rPr>
          <w:b/>
          <w:sz w:val="24"/>
          <w:szCs w:val="24"/>
        </w:rPr>
        <w:lastRenderedPageBreak/>
        <w:t>THE FATHER STEPHEN’S DWELLING PLACE CALLED THE UNIVERSAL ZION</w:t>
      </w:r>
    </w:p>
    <w:p w:rsidR="00ED7FF7" w:rsidRPr="003F718B" w:rsidRDefault="00ED7FF7" w:rsidP="00ED7FF7">
      <w:pPr>
        <w:spacing w:line="480" w:lineRule="auto"/>
        <w:jc w:val="center"/>
        <w:rPr>
          <w:b/>
          <w:sz w:val="24"/>
          <w:szCs w:val="24"/>
        </w:rPr>
      </w:pPr>
      <w:r w:rsidRPr="003F718B">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F718B">
        <w:rPr>
          <w:b/>
          <w:sz w:val="24"/>
          <w:szCs w:val="24"/>
          <w:vertAlign w:val="superscript"/>
        </w:rPr>
        <w:t>ND</w:t>
      </w:r>
      <w:r w:rsidRPr="003F718B">
        <w:rPr>
          <w:b/>
          <w:sz w:val="24"/>
          <w:szCs w:val="24"/>
        </w:rPr>
        <w:t xml:space="preserve"> CORINTHIANS 12:1-6  </w:t>
      </w:r>
    </w:p>
    <w:p w:rsidR="00ED7FF7" w:rsidRPr="003F718B" w:rsidRDefault="00ED7FF7" w:rsidP="00ED7FF7">
      <w:pPr>
        <w:spacing w:line="480" w:lineRule="auto"/>
        <w:jc w:val="both"/>
        <w:rPr>
          <w:sz w:val="24"/>
          <w:szCs w:val="24"/>
        </w:rPr>
      </w:pPr>
      <w:r w:rsidRPr="003F718B">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D7FF7" w:rsidRPr="003F718B" w:rsidRDefault="00ED7FF7" w:rsidP="00ED7FF7">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Samuel 5:11 &amp; 1</w:t>
      </w:r>
      <w:r w:rsidRPr="003F718B">
        <w:rPr>
          <w:sz w:val="24"/>
          <w:szCs w:val="24"/>
          <w:vertAlign w:val="superscript"/>
        </w:rPr>
        <w:t>st</w:t>
      </w:r>
      <w:r w:rsidRPr="003F718B">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3F718B">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3F718B">
        <w:rPr>
          <w:sz w:val="24"/>
          <w:szCs w:val="24"/>
        </w:rPr>
        <w:lastRenderedPageBreak/>
        <w:t>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ED7FF7" w:rsidRPr="003F718B" w:rsidRDefault="00ED7FF7" w:rsidP="00ED7FF7">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D7FF7" w:rsidRPr="003F718B" w:rsidRDefault="00ED7FF7" w:rsidP="00ED7FF7">
      <w:pPr>
        <w:spacing w:line="480" w:lineRule="auto"/>
        <w:jc w:val="both"/>
        <w:rPr>
          <w:sz w:val="24"/>
          <w:szCs w:val="24"/>
        </w:rPr>
      </w:pPr>
      <w:r w:rsidRPr="003F718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F718B">
        <w:rPr>
          <w:sz w:val="24"/>
          <w:szCs w:val="24"/>
        </w:rPr>
        <w:lastRenderedPageBreak/>
        <w:t>22; Isaiah 2:2-4; 56:3-7; Micah 4:1-3; Zechariah 14:16 &amp; Acts 15:15-17. Zion as an NT Symbol of the New Israel, the Kingdom of Lordship is in Hebrews 11:16; 12:22-23; Romans 9:33; 1</w:t>
      </w:r>
      <w:r w:rsidRPr="003F718B">
        <w:rPr>
          <w:sz w:val="24"/>
          <w:szCs w:val="24"/>
          <w:vertAlign w:val="superscript"/>
        </w:rPr>
        <w:t>st</w:t>
      </w:r>
      <w:r w:rsidRPr="003F718B">
        <w:rPr>
          <w:sz w:val="24"/>
          <w:szCs w:val="24"/>
        </w:rPr>
        <w:t xml:space="preserve"> Peter 2:6; Isaiah 8:14; 28:16; Revelation 14:1; 21:1-22:21 &amp; Acts 1:4-7. </w:t>
      </w:r>
    </w:p>
    <w:p w:rsidR="00ED7FF7" w:rsidRPr="003F718B" w:rsidRDefault="00ED7FF7" w:rsidP="00ED7FF7">
      <w:pPr>
        <w:spacing w:line="480" w:lineRule="auto"/>
        <w:jc w:val="both"/>
        <w:rPr>
          <w:sz w:val="24"/>
          <w:szCs w:val="24"/>
        </w:rPr>
      </w:pPr>
      <w:r w:rsidRPr="003F718B">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F718B">
        <w:rPr>
          <w:sz w:val="24"/>
          <w:szCs w:val="24"/>
          <w:vertAlign w:val="superscript"/>
        </w:rPr>
        <w:t>st</w:t>
      </w:r>
      <w:r w:rsidRPr="003F718B">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D7FF7" w:rsidRPr="003F718B" w:rsidRDefault="00ED7FF7" w:rsidP="00ED7FF7">
      <w:pPr>
        <w:spacing w:line="480" w:lineRule="auto"/>
        <w:jc w:val="both"/>
        <w:rPr>
          <w:sz w:val="24"/>
          <w:szCs w:val="24"/>
        </w:rPr>
      </w:pPr>
      <w:r w:rsidRPr="003F718B">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D7FF7" w:rsidRPr="003F718B" w:rsidRDefault="00ED7FF7" w:rsidP="00ED7FF7">
      <w:pPr>
        <w:spacing w:line="480" w:lineRule="auto"/>
        <w:jc w:val="both"/>
        <w:rPr>
          <w:sz w:val="24"/>
          <w:szCs w:val="24"/>
        </w:rPr>
      </w:pPr>
      <w:r w:rsidRPr="003F718B">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3F718B">
        <w:rPr>
          <w:sz w:val="24"/>
          <w:szCs w:val="24"/>
        </w:rPr>
        <w:lastRenderedPageBreak/>
        <w:t>Zion: The Mother [Father] is in Isaiah 66:8. The Daughter [Son] is in 2</w:t>
      </w:r>
      <w:r w:rsidRPr="003F718B">
        <w:rPr>
          <w:sz w:val="24"/>
          <w:szCs w:val="24"/>
          <w:vertAlign w:val="superscript"/>
        </w:rPr>
        <w:t>nd</w:t>
      </w:r>
      <w:r w:rsidRPr="003F718B">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ED7FF7" w:rsidRPr="003F718B" w:rsidRDefault="00ED7FF7" w:rsidP="00ED7FF7">
      <w:pPr>
        <w:spacing w:line="480" w:lineRule="auto"/>
        <w:jc w:val="both"/>
        <w:rPr>
          <w:sz w:val="24"/>
          <w:szCs w:val="24"/>
        </w:rPr>
      </w:pPr>
      <w:r w:rsidRPr="003F718B">
        <w:rPr>
          <w:sz w:val="24"/>
          <w:szCs w:val="24"/>
        </w:rPr>
        <w:t xml:space="preserve">Zion Symbolizes the Eschatological Revelation and the New Better Covenant: The proof is in Isaiah 2:2-4; 45:22; Jeremiah 3:18; 10:19; 30:1-11, 12-17; 31:1-14, 21-22, 23, 31-34; 50:4-5; Micah 4:1-5. </w:t>
      </w:r>
    </w:p>
    <w:p w:rsidR="00ED7FF7" w:rsidRPr="003F718B" w:rsidRDefault="00ED7FF7" w:rsidP="00ED7FF7">
      <w:pPr>
        <w:spacing w:line="480" w:lineRule="auto"/>
        <w:jc w:val="both"/>
        <w:rPr>
          <w:sz w:val="24"/>
          <w:szCs w:val="24"/>
        </w:rPr>
      </w:pPr>
      <w:r w:rsidRPr="003F718B">
        <w:rPr>
          <w:sz w:val="24"/>
          <w:szCs w:val="24"/>
        </w:rPr>
        <w:t>Zion Symbolism in Judaism in Hebrews 12:18-24: The Transcendent Symbol of Zion is in Tobit 1:4, 6; 13:8, 9; Judith 4:13; 9:1; 11:13; 16:20; 1</w:t>
      </w:r>
      <w:r w:rsidRPr="003F718B">
        <w:rPr>
          <w:sz w:val="24"/>
          <w:szCs w:val="24"/>
          <w:vertAlign w:val="superscript"/>
        </w:rPr>
        <w:t>st</w:t>
      </w:r>
      <w:r w:rsidRPr="003F718B">
        <w:rPr>
          <w:sz w:val="24"/>
          <w:szCs w:val="24"/>
        </w:rPr>
        <w:t xml:space="preserve"> Esdras 1:1-20; 2:5; 7:10-15; 2</w:t>
      </w:r>
      <w:r w:rsidRPr="003F718B">
        <w:rPr>
          <w:sz w:val="24"/>
          <w:szCs w:val="24"/>
          <w:vertAlign w:val="superscript"/>
        </w:rPr>
        <w:t>nd</w:t>
      </w:r>
      <w:r w:rsidRPr="003F718B">
        <w:rPr>
          <w:sz w:val="24"/>
          <w:szCs w:val="24"/>
        </w:rPr>
        <w:t xml:space="preserve"> Esdras 2:42-48; 7:47, 75; 8:52; 10:27, 44, 54; 10:44; 13:36; Sirach 50:5-21; 1</w:t>
      </w:r>
      <w:r w:rsidRPr="003F718B">
        <w:rPr>
          <w:sz w:val="24"/>
          <w:szCs w:val="24"/>
          <w:vertAlign w:val="superscript"/>
        </w:rPr>
        <w:t>st</w:t>
      </w:r>
      <w:r w:rsidRPr="003F718B">
        <w:rPr>
          <w:sz w:val="24"/>
          <w:szCs w:val="24"/>
        </w:rPr>
        <w:t xml:space="preserve"> Maccabees 2:7-13; 2</w:t>
      </w:r>
      <w:r w:rsidRPr="003F718B">
        <w:rPr>
          <w:sz w:val="24"/>
          <w:szCs w:val="24"/>
          <w:vertAlign w:val="superscript"/>
        </w:rPr>
        <w:t>nd</w:t>
      </w:r>
      <w:r w:rsidRPr="003F718B">
        <w:rPr>
          <w:sz w:val="24"/>
          <w:szCs w:val="24"/>
        </w:rPr>
        <w:t xml:space="preserve"> Maccabees 5:17; 1</w:t>
      </w:r>
      <w:r w:rsidRPr="003F718B">
        <w:rPr>
          <w:sz w:val="24"/>
          <w:szCs w:val="24"/>
          <w:vertAlign w:val="superscript"/>
        </w:rPr>
        <w:t>st</w:t>
      </w:r>
      <w:r w:rsidRPr="003F718B">
        <w:rPr>
          <w:sz w:val="24"/>
          <w:szCs w:val="24"/>
        </w:rPr>
        <w:t xml:space="preserve"> Enoch 90:28-29; Hebrews 122-24 &amp; Revelation 19:1-8. </w:t>
      </w:r>
    </w:p>
    <w:p w:rsidR="00ED7FF7" w:rsidRPr="003F718B" w:rsidRDefault="00ED7FF7" w:rsidP="00ED7FF7">
      <w:pPr>
        <w:spacing w:line="480" w:lineRule="auto"/>
        <w:jc w:val="both"/>
        <w:rPr>
          <w:sz w:val="24"/>
          <w:szCs w:val="24"/>
        </w:rPr>
      </w:pPr>
      <w:r w:rsidRPr="003F718B">
        <w:rPr>
          <w:sz w:val="24"/>
          <w:szCs w:val="24"/>
        </w:rPr>
        <w:t>The Eschatology of Zion: The proof is in 1</w:t>
      </w:r>
      <w:r w:rsidRPr="003F718B">
        <w:rPr>
          <w:sz w:val="24"/>
          <w:szCs w:val="24"/>
          <w:vertAlign w:val="superscript"/>
        </w:rPr>
        <w:t>st</w:t>
      </w:r>
      <w:r w:rsidRPr="003F718B">
        <w:rPr>
          <w:sz w:val="24"/>
          <w:szCs w:val="24"/>
        </w:rPr>
        <w:t xml:space="preserve"> Enoch chapters 1-36, 72-82 &amp; Hebrews 12:22; 13:14. The Personification of Zion is in Amos 5:4, 5, 8, 18; Isaiah 43:5-6; 49:18-23; 50:3; 54:1-3; 60:4-9; 66:7-9; Baruch 4:8; 5:5; 2</w:t>
      </w:r>
      <w:r w:rsidRPr="003F718B">
        <w:rPr>
          <w:sz w:val="24"/>
          <w:szCs w:val="24"/>
          <w:vertAlign w:val="superscript"/>
        </w:rPr>
        <w:t>nd</w:t>
      </w:r>
      <w:r w:rsidRPr="003F718B">
        <w:rPr>
          <w:sz w:val="24"/>
          <w:szCs w:val="24"/>
        </w:rPr>
        <w:t xml:space="preserve"> Esdras 1:28-40; 2:5, 7, 15-32; 9:26-10:59; Matthew 23:37 &amp; Luke 13:34. </w:t>
      </w:r>
    </w:p>
    <w:p w:rsidR="00ED7FF7" w:rsidRPr="003F718B" w:rsidRDefault="00ED7FF7" w:rsidP="00ED7FF7">
      <w:pPr>
        <w:spacing w:line="480" w:lineRule="auto"/>
        <w:jc w:val="both"/>
        <w:rPr>
          <w:sz w:val="24"/>
          <w:szCs w:val="24"/>
        </w:rPr>
      </w:pPr>
      <w:r w:rsidRPr="003F718B">
        <w:rPr>
          <w:sz w:val="24"/>
          <w:szCs w:val="24"/>
        </w:rPr>
        <w:t>Zion Symbolism in the NT Revelation: The Father Stephen is described as a Mother Jerusalem is in Exodus 19:4; Deuteronomy 32:11; Isaiah 31:5; Psalms 17;8; 36;7; 57:1; 61:4; 63:7; 91:4; 2</w:t>
      </w:r>
      <w:r w:rsidRPr="003F718B">
        <w:rPr>
          <w:sz w:val="24"/>
          <w:szCs w:val="24"/>
          <w:vertAlign w:val="superscript"/>
        </w:rPr>
        <w:t>nd</w:t>
      </w:r>
      <w:r w:rsidRPr="003F718B">
        <w:rPr>
          <w:sz w:val="24"/>
          <w:szCs w:val="24"/>
        </w:rPr>
        <w:t xml:space="preserve"> Esdras 1:30; Matthew 23:37; John 2:19; Hebrews 2:17; 5:14; 10:20 &amp; Luke 13:34. Zion as the </w:t>
      </w:r>
      <w:r w:rsidRPr="003F718B">
        <w:rPr>
          <w:sz w:val="24"/>
          <w:szCs w:val="24"/>
        </w:rPr>
        <w:lastRenderedPageBreak/>
        <w:t>Symbol of the New Better Covenant: The proof is in Exodus 19:16; 34:33-35; Galatians 4:21-31; 2</w:t>
      </w:r>
      <w:r w:rsidRPr="003F718B">
        <w:rPr>
          <w:sz w:val="24"/>
          <w:szCs w:val="24"/>
          <w:vertAlign w:val="superscript"/>
        </w:rPr>
        <w:t>nd</w:t>
      </w:r>
      <w:r w:rsidRPr="003F718B">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F718B">
        <w:rPr>
          <w:sz w:val="24"/>
          <w:szCs w:val="24"/>
          <w:vertAlign w:val="superscript"/>
        </w:rPr>
        <w:t>st</w:t>
      </w:r>
      <w:r w:rsidRPr="003F718B">
        <w:rPr>
          <w:sz w:val="24"/>
          <w:szCs w:val="24"/>
        </w:rPr>
        <w:t xml:space="preserve"> Corinthians 3:9-17; 2</w:t>
      </w:r>
      <w:r w:rsidRPr="003F718B">
        <w:rPr>
          <w:sz w:val="24"/>
          <w:szCs w:val="24"/>
          <w:vertAlign w:val="superscript"/>
        </w:rPr>
        <w:t>nd</w:t>
      </w:r>
      <w:r w:rsidRPr="003F718B">
        <w:rPr>
          <w:sz w:val="24"/>
          <w:szCs w:val="24"/>
        </w:rPr>
        <w:t xml:space="preserve"> Corinthians 6:14-16; Ephesians 2:20-22; 1</w:t>
      </w:r>
      <w:r w:rsidRPr="003F718B">
        <w:rPr>
          <w:sz w:val="24"/>
          <w:szCs w:val="24"/>
          <w:vertAlign w:val="superscript"/>
        </w:rPr>
        <w:t>st</w:t>
      </w:r>
      <w:r w:rsidRPr="003F718B">
        <w:rPr>
          <w:sz w:val="24"/>
          <w:szCs w:val="24"/>
        </w:rPr>
        <w:t xml:space="preserve"> Peter 2:4-10. </w:t>
      </w:r>
    </w:p>
    <w:p w:rsidR="00ED7FF7" w:rsidRPr="003F718B" w:rsidRDefault="00ED7FF7" w:rsidP="00ED7FF7">
      <w:pPr>
        <w:spacing w:line="480" w:lineRule="auto"/>
        <w:jc w:val="both"/>
        <w:rPr>
          <w:sz w:val="24"/>
          <w:szCs w:val="24"/>
        </w:rPr>
      </w:pPr>
      <w:r w:rsidRPr="003F718B">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F718B">
        <w:rPr>
          <w:sz w:val="24"/>
          <w:szCs w:val="24"/>
          <w:vertAlign w:val="superscript"/>
        </w:rPr>
        <w:t>nd</w:t>
      </w:r>
      <w:r w:rsidRPr="003F718B">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3F718B">
        <w:rPr>
          <w:sz w:val="24"/>
          <w:szCs w:val="24"/>
        </w:rPr>
        <w:lastRenderedPageBreak/>
        <w:t xml:space="preserve">Stephen is in Hebrews 1:1-12:29. This shows supreme dominance of any previous or preceding revelations this has been fulfilled or yet to be revealed. </w:t>
      </w:r>
    </w:p>
    <w:p w:rsidR="00ED7FF7" w:rsidRPr="003F718B" w:rsidRDefault="00ED7FF7" w:rsidP="00ED7FF7">
      <w:pPr>
        <w:spacing w:line="480" w:lineRule="auto"/>
        <w:jc w:val="both"/>
        <w:rPr>
          <w:sz w:val="24"/>
          <w:szCs w:val="24"/>
        </w:rPr>
      </w:pPr>
      <w:r w:rsidRPr="003F718B">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F718B">
        <w:rPr>
          <w:sz w:val="24"/>
          <w:szCs w:val="24"/>
          <w:vertAlign w:val="superscript"/>
        </w:rPr>
        <w:t>st</w:t>
      </w:r>
      <w:r w:rsidRPr="003F718B">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D7FF7" w:rsidRPr="003F718B" w:rsidRDefault="00ED7FF7" w:rsidP="00ED7FF7">
      <w:pPr>
        <w:spacing w:line="480" w:lineRule="auto"/>
        <w:jc w:val="both"/>
        <w:rPr>
          <w:sz w:val="24"/>
          <w:szCs w:val="24"/>
        </w:rPr>
      </w:pPr>
      <w:r w:rsidRPr="003F718B">
        <w:rPr>
          <w:sz w:val="24"/>
          <w:szCs w:val="24"/>
        </w:rPr>
        <w:t>The Two Different Symbolism’s of the Father Stephen’s Presence on Sinai and Zion: The proof is in Exodus 23:17; Deuteronomy 4:24; 1</w:t>
      </w:r>
      <w:r w:rsidRPr="003F718B">
        <w:rPr>
          <w:sz w:val="24"/>
          <w:szCs w:val="24"/>
          <w:vertAlign w:val="superscript"/>
        </w:rPr>
        <w:t>st</w:t>
      </w:r>
      <w:r w:rsidRPr="003F718B">
        <w:rPr>
          <w:sz w:val="24"/>
          <w:szCs w:val="24"/>
        </w:rPr>
        <w:t xml:space="preserve"> Kings 14:21; Psalms 2:6; 48:2, 8; 74:2; 78:68; 110:2; Isaiah 8:18; 18:7; Ezekiel 46:11; Hosea 9:5; 2</w:t>
      </w:r>
      <w:r w:rsidRPr="003F718B">
        <w:rPr>
          <w:sz w:val="24"/>
          <w:szCs w:val="24"/>
          <w:vertAlign w:val="superscript"/>
        </w:rPr>
        <w:t>nd</w:t>
      </w:r>
      <w:r w:rsidRPr="003F718B">
        <w:rPr>
          <w:sz w:val="24"/>
          <w:szCs w:val="24"/>
        </w:rPr>
        <w:t xml:space="preserve"> Esdras 7:26; 8:52; 10:59; Tobit 13:16-17; 14:5; 2</w:t>
      </w:r>
      <w:r w:rsidRPr="003F718B">
        <w:rPr>
          <w:sz w:val="24"/>
          <w:szCs w:val="24"/>
          <w:vertAlign w:val="superscript"/>
        </w:rPr>
        <w:t>nd</w:t>
      </w:r>
      <w:r w:rsidRPr="003F718B">
        <w:rPr>
          <w:sz w:val="24"/>
          <w:szCs w:val="24"/>
        </w:rPr>
        <w:t xml:space="preserve"> Enoch 55:2 &amp; Hebrews 6:8; 9:9, 28; 10:1, 3, 4, 19, 22, 27; 12:18-21, 22, 23, 24, 29. </w:t>
      </w:r>
    </w:p>
    <w:p w:rsidR="00ED7FF7" w:rsidRPr="003F718B" w:rsidRDefault="00ED7FF7" w:rsidP="00ED7FF7">
      <w:pPr>
        <w:spacing w:line="480" w:lineRule="auto"/>
        <w:jc w:val="both"/>
        <w:rPr>
          <w:sz w:val="24"/>
          <w:szCs w:val="24"/>
        </w:rPr>
      </w:pPr>
      <w:r w:rsidRPr="003F718B">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D7FF7" w:rsidRPr="003F718B" w:rsidRDefault="00ED7FF7" w:rsidP="00ED7FF7">
      <w:pPr>
        <w:spacing w:line="480" w:lineRule="auto"/>
        <w:jc w:val="both"/>
        <w:rPr>
          <w:sz w:val="24"/>
          <w:szCs w:val="24"/>
        </w:rPr>
      </w:pPr>
      <w:r w:rsidRPr="003F718B">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F718B">
        <w:rPr>
          <w:sz w:val="24"/>
          <w:szCs w:val="24"/>
          <w:vertAlign w:val="superscript"/>
        </w:rPr>
        <w:t>nd</w:t>
      </w:r>
      <w:r w:rsidRPr="003F718B">
        <w:rPr>
          <w:sz w:val="24"/>
          <w:szCs w:val="24"/>
        </w:rPr>
        <w:t xml:space="preserve"> </w:t>
      </w:r>
      <w:r w:rsidRPr="003F718B">
        <w:rPr>
          <w:sz w:val="24"/>
          <w:szCs w:val="24"/>
        </w:rPr>
        <w:lastRenderedPageBreak/>
        <w:t xml:space="preserve">Corinthians 3:3, 6, 17; Romans 9:4; 11:27; Hebrews 2:10, 14, 18; 5:9; 6:19; 7:11; 16, 22, 28; 8:6; 9:4, 8, 9-10, 11, 14, 15, 26; 10:10, 14, 16, 19-20, 21; 12:18-24; 13:15, 16. </w:t>
      </w:r>
      <w:r w:rsidRPr="003F718B">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F718B">
        <w:rPr>
          <w:sz w:val="24"/>
          <w:szCs w:val="24"/>
        </w:rPr>
        <w:t>The Lord Moses and the 7 High Priests as the Mediators of the Father Stephen’s Revelation is in Genesis 4:10-16; 1</w:t>
      </w:r>
      <w:r w:rsidRPr="003F718B">
        <w:rPr>
          <w:sz w:val="24"/>
          <w:szCs w:val="24"/>
          <w:vertAlign w:val="superscript"/>
        </w:rPr>
        <w:t>st</w:t>
      </w:r>
      <w:r w:rsidRPr="003F718B">
        <w:rPr>
          <w:sz w:val="24"/>
          <w:szCs w:val="24"/>
        </w:rPr>
        <w:t xml:space="preserve"> Enoch 22:7; Matthew 23:35, 37-39; Hebrews 1:1-4; 3:7-4:11; 6:9; 7:19, 22; 10:3-4; 11:4, 37; 12:16, 19, 22-24, 25-29; 20:1 &amp; Luke 11:50-51; 13:34-35. </w:t>
      </w:r>
    </w:p>
    <w:p w:rsidR="00ED7FF7" w:rsidRPr="003F718B" w:rsidRDefault="00ED7FF7" w:rsidP="00ED7FF7">
      <w:pPr>
        <w:spacing w:line="480" w:lineRule="auto"/>
        <w:jc w:val="both"/>
        <w:rPr>
          <w:sz w:val="24"/>
          <w:szCs w:val="24"/>
        </w:rPr>
      </w:pPr>
      <w:r w:rsidRPr="003F718B">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F718B">
        <w:rPr>
          <w:sz w:val="24"/>
          <w:szCs w:val="24"/>
          <w:vertAlign w:val="superscript"/>
        </w:rPr>
        <w:t>st</w:t>
      </w:r>
      <w:r w:rsidRPr="003F718B">
        <w:rPr>
          <w:sz w:val="24"/>
          <w:szCs w:val="24"/>
        </w:rPr>
        <w:t xml:space="preserve"> Enoch 9:1; 20:1-7; 40:6, 9; Colossians 1:16; </w:t>
      </w:r>
      <w:r w:rsidRPr="003F718B">
        <w:rPr>
          <w:sz w:val="24"/>
          <w:szCs w:val="24"/>
        </w:rPr>
        <w:lastRenderedPageBreak/>
        <w:t>2:10, 15, 18; Galatians 3:19; Ephesians 1:20-21; Hebrews 1:1-4; 2:1-4; chapter 7; 12:25; 1</w:t>
      </w:r>
      <w:r w:rsidRPr="003F718B">
        <w:rPr>
          <w:sz w:val="24"/>
          <w:szCs w:val="24"/>
          <w:vertAlign w:val="superscript"/>
        </w:rPr>
        <w:t>st</w:t>
      </w:r>
      <w:r w:rsidRPr="003F718B">
        <w:rPr>
          <w:sz w:val="24"/>
          <w:szCs w:val="24"/>
        </w:rPr>
        <w:t xml:space="preserve"> Peter 3:22 &amp; Acts 7:38-39, 53. </w:t>
      </w:r>
    </w:p>
    <w:p w:rsidR="00ED7FF7" w:rsidRPr="003F718B" w:rsidRDefault="00ED7FF7" w:rsidP="00ED7FF7">
      <w:pPr>
        <w:spacing w:line="480" w:lineRule="auto"/>
        <w:jc w:val="both"/>
        <w:rPr>
          <w:sz w:val="24"/>
          <w:szCs w:val="24"/>
        </w:rPr>
      </w:pPr>
      <w:r w:rsidRPr="003F718B">
        <w:rPr>
          <w:sz w:val="24"/>
          <w:szCs w:val="24"/>
        </w:rPr>
        <w:t>Sinai and Zion as the Background of the Psalms Quotations in Hebrews chapter 1: The proof is in Deuteronomy 32:43; 2</w:t>
      </w:r>
      <w:r w:rsidRPr="003F718B">
        <w:rPr>
          <w:sz w:val="24"/>
          <w:szCs w:val="24"/>
          <w:vertAlign w:val="superscript"/>
        </w:rPr>
        <w:t>nd</w:t>
      </w:r>
      <w:r w:rsidRPr="003F718B">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F718B">
        <w:rPr>
          <w:sz w:val="24"/>
          <w:szCs w:val="24"/>
          <w:vertAlign w:val="superscript"/>
        </w:rPr>
        <w:t>nd</w:t>
      </w:r>
      <w:r w:rsidRPr="003F718B">
        <w:rPr>
          <w:sz w:val="24"/>
          <w:szCs w:val="24"/>
        </w:rPr>
        <w:t xml:space="preserve"> Samuel 7:14. The proof is in 2</w:t>
      </w:r>
      <w:r w:rsidRPr="003F718B">
        <w:rPr>
          <w:sz w:val="24"/>
          <w:szCs w:val="24"/>
          <w:vertAlign w:val="superscript"/>
        </w:rPr>
        <w:t>nd</w:t>
      </w:r>
      <w:r w:rsidRPr="003F718B">
        <w:rPr>
          <w:sz w:val="24"/>
          <w:szCs w:val="24"/>
        </w:rPr>
        <w:t xml:space="preserve"> Samuel 7:12-16; 1</w:t>
      </w:r>
      <w:r w:rsidRPr="003F718B">
        <w:rPr>
          <w:sz w:val="24"/>
          <w:szCs w:val="24"/>
          <w:vertAlign w:val="superscript"/>
        </w:rPr>
        <w:t>st</w:t>
      </w:r>
      <w:r w:rsidRPr="003F718B">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F718B">
        <w:rPr>
          <w:sz w:val="24"/>
          <w:szCs w:val="24"/>
          <w:vertAlign w:val="superscript"/>
        </w:rPr>
        <w:t>st</w:t>
      </w:r>
      <w:r w:rsidRPr="003F718B">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F718B">
        <w:rPr>
          <w:sz w:val="24"/>
          <w:szCs w:val="24"/>
          <w:vertAlign w:val="superscript"/>
        </w:rPr>
        <w:t>nd</w:t>
      </w:r>
      <w:r w:rsidRPr="003F718B">
        <w:rPr>
          <w:sz w:val="24"/>
          <w:szCs w:val="24"/>
        </w:rPr>
        <w:t xml:space="preserve"> Esdras 8:22; 2</w:t>
      </w:r>
      <w:r w:rsidRPr="003F718B">
        <w:rPr>
          <w:sz w:val="24"/>
          <w:szCs w:val="24"/>
          <w:vertAlign w:val="superscript"/>
        </w:rPr>
        <w:t>nd</w:t>
      </w:r>
      <w:r w:rsidRPr="003F718B">
        <w:rPr>
          <w:sz w:val="24"/>
          <w:szCs w:val="24"/>
        </w:rPr>
        <w:t xml:space="preserve"> Thessalonians 1:8; Hebrews 1:6, 7; 10:27; 12:18, 29; Revelation 1:14; 2:18; 19:12 &amp; Acts 7:30. </w:t>
      </w:r>
    </w:p>
    <w:p w:rsidR="00ED7FF7" w:rsidRPr="003F718B" w:rsidRDefault="00ED7FF7" w:rsidP="00ED7FF7">
      <w:pPr>
        <w:spacing w:line="480" w:lineRule="auto"/>
        <w:jc w:val="both"/>
        <w:rPr>
          <w:sz w:val="24"/>
          <w:szCs w:val="24"/>
        </w:rPr>
      </w:pPr>
      <w:r w:rsidRPr="003F718B">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F718B">
        <w:rPr>
          <w:sz w:val="24"/>
          <w:szCs w:val="24"/>
          <w:vertAlign w:val="superscript"/>
        </w:rPr>
        <w:t>st</w:t>
      </w:r>
      <w:r w:rsidRPr="003F718B">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F718B">
        <w:rPr>
          <w:sz w:val="24"/>
          <w:szCs w:val="24"/>
          <w:vertAlign w:val="superscript"/>
        </w:rPr>
        <w:t>st</w:t>
      </w:r>
      <w:r w:rsidRPr="003F718B">
        <w:rPr>
          <w:sz w:val="24"/>
          <w:szCs w:val="24"/>
        </w:rPr>
        <w:t xml:space="preserve"> Chronicles 17:10, 11, 12, 13-14; 1</w:t>
      </w:r>
      <w:r w:rsidRPr="003F718B">
        <w:rPr>
          <w:sz w:val="24"/>
          <w:szCs w:val="24"/>
          <w:vertAlign w:val="superscript"/>
        </w:rPr>
        <w:t>st</w:t>
      </w:r>
      <w:r w:rsidRPr="003F718B">
        <w:rPr>
          <w:sz w:val="24"/>
          <w:szCs w:val="24"/>
        </w:rPr>
        <w:t xml:space="preserve"> Samuel 2:35; 2</w:t>
      </w:r>
      <w:r w:rsidRPr="003F718B">
        <w:rPr>
          <w:sz w:val="24"/>
          <w:szCs w:val="24"/>
          <w:vertAlign w:val="superscript"/>
        </w:rPr>
        <w:t>nd</w:t>
      </w:r>
      <w:r w:rsidRPr="003F718B">
        <w:rPr>
          <w:sz w:val="24"/>
          <w:szCs w:val="24"/>
        </w:rPr>
        <w:t xml:space="preserve"> Samuel 2:35; 7:10-14, 16; Psalms 2:7; 102:25-27; 1</w:t>
      </w:r>
      <w:r w:rsidRPr="003F718B">
        <w:rPr>
          <w:sz w:val="24"/>
          <w:szCs w:val="24"/>
          <w:vertAlign w:val="superscript"/>
        </w:rPr>
        <w:t>st</w:t>
      </w:r>
      <w:r w:rsidRPr="003F718B">
        <w:rPr>
          <w:sz w:val="24"/>
          <w:szCs w:val="24"/>
        </w:rPr>
        <w:t xml:space="preserve"> Corinthians 3:16-17; 2</w:t>
      </w:r>
      <w:r w:rsidRPr="003F718B">
        <w:rPr>
          <w:sz w:val="24"/>
          <w:szCs w:val="24"/>
          <w:vertAlign w:val="superscript"/>
        </w:rPr>
        <w:t>nd</w:t>
      </w:r>
      <w:r w:rsidRPr="003F718B">
        <w:rPr>
          <w:sz w:val="24"/>
          <w:szCs w:val="24"/>
        </w:rPr>
        <w:t xml:space="preserve"> Corinthians 6:16; Ephesians 2:19-22; 4:6; 1</w:t>
      </w:r>
      <w:r w:rsidRPr="003F718B">
        <w:rPr>
          <w:sz w:val="24"/>
          <w:szCs w:val="24"/>
          <w:vertAlign w:val="superscript"/>
        </w:rPr>
        <w:t>st</w:t>
      </w:r>
      <w:r w:rsidRPr="003F718B">
        <w:rPr>
          <w:sz w:val="24"/>
          <w:szCs w:val="24"/>
        </w:rPr>
        <w:t xml:space="preserve"> Timothy 3:15; Hebrews 1:2, 5, 10-12; 2:17; 3:1-5:10; 8:8; 10:19-21; 12:22-24 &amp; 1</w:t>
      </w:r>
      <w:r w:rsidRPr="003F718B">
        <w:rPr>
          <w:sz w:val="24"/>
          <w:szCs w:val="24"/>
          <w:vertAlign w:val="superscript"/>
        </w:rPr>
        <w:t>st</w:t>
      </w:r>
      <w:r w:rsidRPr="003F718B">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F718B">
        <w:rPr>
          <w:sz w:val="24"/>
          <w:szCs w:val="24"/>
          <w:vertAlign w:val="superscript"/>
        </w:rPr>
        <w:t>st</w:t>
      </w:r>
      <w:r w:rsidRPr="003F718B">
        <w:rPr>
          <w:sz w:val="24"/>
          <w:szCs w:val="24"/>
        </w:rPr>
        <w:t xml:space="preserve"> Kings 8:48-49, 54-56; 1</w:t>
      </w:r>
      <w:r w:rsidRPr="003F718B">
        <w:rPr>
          <w:sz w:val="24"/>
          <w:szCs w:val="24"/>
          <w:vertAlign w:val="superscript"/>
        </w:rPr>
        <w:t>st</w:t>
      </w:r>
      <w:r w:rsidRPr="003F718B">
        <w:rPr>
          <w:sz w:val="24"/>
          <w:szCs w:val="24"/>
        </w:rPr>
        <w:t xml:space="preserve"> Chronicles 6:16; 2</w:t>
      </w:r>
      <w:r w:rsidRPr="003F718B">
        <w:rPr>
          <w:sz w:val="24"/>
          <w:szCs w:val="24"/>
          <w:vertAlign w:val="superscript"/>
        </w:rPr>
        <w:t>nd</w:t>
      </w:r>
      <w:r w:rsidRPr="003F718B">
        <w:rPr>
          <w:sz w:val="24"/>
          <w:szCs w:val="24"/>
        </w:rPr>
        <w:t xml:space="preserve"> Chronicles 6:41; Psalms 94:11; 131:7-8, 13-14; 132:8, 13-14; Isaiah 66:1; Judith 9:8; 2</w:t>
      </w:r>
      <w:r w:rsidRPr="003F718B">
        <w:rPr>
          <w:sz w:val="24"/>
          <w:szCs w:val="24"/>
          <w:vertAlign w:val="superscript"/>
        </w:rPr>
        <w:t>nd</w:t>
      </w:r>
      <w:r w:rsidRPr="003F718B">
        <w:rPr>
          <w:sz w:val="24"/>
          <w:szCs w:val="24"/>
        </w:rPr>
        <w:t xml:space="preserve"> Esdras 7:75, 92; 8:52; 1</w:t>
      </w:r>
      <w:r w:rsidRPr="003F718B">
        <w:rPr>
          <w:sz w:val="24"/>
          <w:szCs w:val="24"/>
          <w:vertAlign w:val="superscript"/>
        </w:rPr>
        <w:t>st</w:t>
      </w:r>
      <w:r w:rsidRPr="003F718B">
        <w:rPr>
          <w:sz w:val="24"/>
          <w:szCs w:val="24"/>
        </w:rPr>
        <w:t xml:space="preserve"> Enoch 39:4-9; 45:2-6; 2</w:t>
      </w:r>
      <w:r w:rsidRPr="003F718B">
        <w:rPr>
          <w:sz w:val="24"/>
          <w:szCs w:val="24"/>
          <w:vertAlign w:val="superscript"/>
        </w:rPr>
        <w:t>nd</w:t>
      </w:r>
      <w:r w:rsidRPr="003F718B">
        <w:rPr>
          <w:sz w:val="24"/>
          <w:szCs w:val="24"/>
        </w:rPr>
        <w:t xml:space="preserve"> Maccabees 15:1; Hebrews 1:3; 2:10; 3:7-4:11, 14-16; 6:17-20; 8:1-2; 9:11, 23-24; 10:19; 11:13-16; 12:2, 22-24 &amp; Acts 2:1-39. </w:t>
      </w:r>
    </w:p>
    <w:p w:rsidR="00ED7FF7" w:rsidRPr="003F718B" w:rsidRDefault="00ED7FF7" w:rsidP="00ED7FF7">
      <w:pPr>
        <w:spacing w:line="480" w:lineRule="auto"/>
        <w:jc w:val="both"/>
        <w:rPr>
          <w:sz w:val="24"/>
          <w:szCs w:val="24"/>
        </w:rPr>
      </w:pPr>
      <w:r w:rsidRPr="003F718B">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3F718B">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F718B">
        <w:rPr>
          <w:sz w:val="24"/>
          <w:szCs w:val="24"/>
          <w:vertAlign w:val="superscript"/>
        </w:rPr>
        <w:t>st</w:t>
      </w:r>
      <w:r w:rsidRPr="003F718B">
        <w:rPr>
          <w:sz w:val="24"/>
          <w:szCs w:val="24"/>
        </w:rPr>
        <w:t xml:space="preserve"> Corinthians 15:25; Ephesians 1:20; Colossians 3:1; 1</w:t>
      </w:r>
      <w:r w:rsidRPr="003F718B">
        <w:rPr>
          <w:sz w:val="24"/>
          <w:szCs w:val="24"/>
          <w:vertAlign w:val="superscript"/>
        </w:rPr>
        <w:t>st</w:t>
      </w:r>
      <w:r w:rsidRPr="003F718B">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F718B">
        <w:rPr>
          <w:sz w:val="24"/>
          <w:szCs w:val="24"/>
          <w:vertAlign w:val="superscript"/>
        </w:rPr>
        <w:t>nd</w:t>
      </w:r>
      <w:r w:rsidRPr="003F718B">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F718B">
        <w:rPr>
          <w:sz w:val="24"/>
          <w:szCs w:val="24"/>
          <w:vertAlign w:val="superscript"/>
        </w:rPr>
        <w:t>st</w:t>
      </w:r>
      <w:r w:rsidRPr="003F718B">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F718B">
        <w:rPr>
          <w:sz w:val="24"/>
          <w:szCs w:val="24"/>
          <w:vertAlign w:val="superscript"/>
        </w:rPr>
        <w:t>nd</w:t>
      </w:r>
      <w:r w:rsidRPr="003F718B">
        <w:rPr>
          <w:sz w:val="24"/>
          <w:szCs w:val="24"/>
        </w:rPr>
        <w:t xml:space="preserve"> Samuel 7:11-16; Psalms 2;6; 89:3-4, 20, 29, 34-36; 110:4; 132:8, 9, 11-13, 14, 16, 17-18; Galatians 3:15-18; 4:21-31 &amp; Hebrews 5:5-6; 6:17-18; 7:19-20, 21, 22; 12:22-24. </w:t>
      </w:r>
    </w:p>
    <w:p w:rsidR="00ED7FF7" w:rsidRPr="003F718B" w:rsidRDefault="00ED7FF7" w:rsidP="00ED7FF7">
      <w:pPr>
        <w:spacing w:line="480" w:lineRule="auto"/>
        <w:jc w:val="both"/>
        <w:rPr>
          <w:sz w:val="24"/>
          <w:szCs w:val="24"/>
        </w:rPr>
      </w:pPr>
      <w:r w:rsidRPr="003F718B">
        <w:rPr>
          <w:sz w:val="24"/>
          <w:szCs w:val="24"/>
        </w:rPr>
        <w:t xml:space="preserve">Zion and the Temple [Business] Symbolism in Hebrews is in Psalms 110:1; Jeremiah 31:31-34 &amp; Hebrews chapters 7 &amp; 8. The Eschatology of Zion and the Temple [Business] Discussion of </w:t>
      </w:r>
      <w:r w:rsidRPr="003F718B">
        <w:rPr>
          <w:sz w:val="24"/>
          <w:szCs w:val="24"/>
        </w:rPr>
        <w:lastRenderedPageBreak/>
        <w:t>Hebrews is in Psalms 110:1; Jeremiah 31:31-34; 2</w:t>
      </w:r>
      <w:r w:rsidRPr="003F718B">
        <w:rPr>
          <w:sz w:val="24"/>
          <w:szCs w:val="24"/>
          <w:vertAlign w:val="superscript"/>
        </w:rPr>
        <w:t>nd</w:t>
      </w:r>
      <w:r w:rsidRPr="003F718B">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F718B">
        <w:rPr>
          <w:sz w:val="24"/>
          <w:szCs w:val="24"/>
          <w:vertAlign w:val="superscript"/>
        </w:rPr>
        <w:t>nd</w:t>
      </w:r>
      <w:r w:rsidRPr="003F718B">
        <w:rPr>
          <w:sz w:val="24"/>
          <w:szCs w:val="24"/>
        </w:rPr>
        <w:t xml:space="preserve"> Esdras 2:42-48; Sirach 44:16; 2</w:t>
      </w:r>
      <w:r w:rsidRPr="003F718B">
        <w:rPr>
          <w:sz w:val="24"/>
          <w:szCs w:val="24"/>
          <w:vertAlign w:val="superscript"/>
        </w:rPr>
        <w:t>nd</w:t>
      </w:r>
      <w:r w:rsidRPr="003F718B">
        <w:rPr>
          <w:sz w:val="24"/>
          <w:szCs w:val="24"/>
        </w:rPr>
        <w:t xml:space="preserve"> Maccabees 6:28, 31; 4</w:t>
      </w:r>
      <w:r w:rsidRPr="003F718B">
        <w:rPr>
          <w:sz w:val="24"/>
          <w:szCs w:val="24"/>
          <w:vertAlign w:val="superscript"/>
        </w:rPr>
        <w:t>th</w:t>
      </w:r>
      <w:r w:rsidRPr="003F718B">
        <w:rPr>
          <w:sz w:val="24"/>
          <w:szCs w:val="24"/>
        </w:rPr>
        <w:t xml:space="preserve"> Maccabees 17:23; John 13:15; Romans 6:13; Galatians 4:26; Hebrews 2:10, 17; 4:11, 14-16; 7:16; 8:1-6; 9:1-10, 12, 11-14, 22-24; 10:1, 19, 20, 22; 12:18-21; James 5:10; 2</w:t>
      </w:r>
      <w:r w:rsidRPr="003F718B">
        <w:rPr>
          <w:sz w:val="24"/>
          <w:szCs w:val="24"/>
          <w:vertAlign w:val="superscript"/>
        </w:rPr>
        <w:t>nd</w:t>
      </w:r>
      <w:r w:rsidRPr="003F718B">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3F718B">
        <w:rPr>
          <w:sz w:val="24"/>
          <w:szCs w:val="24"/>
        </w:rPr>
        <w:lastRenderedPageBreak/>
        <w:t>10 is summarized as follows: The Temporal concerning the 1</w:t>
      </w:r>
      <w:r w:rsidRPr="003F718B">
        <w:rPr>
          <w:sz w:val="24"/>
          <w:szCs w:val="24"/>
          <w:vertAlign w:val="superscript"/>
        </w:rPr>
        <w:t>st</w:t>
      </w:r>
      <w:r w:rsidRPr="003F718B">
        <w:rPr>
          <w:sz w:val="24"/>
          <w:szCs w:val="24"/>
        </w:rPr>
        <w:t xml:space="preserve"> Tent as Transient Age and the 2</w:t>
      </w:r>
      <w:r w:rsidRPr="003F718B">
        <w:rPr>
          <w:sz w:val="24"/>
          <w:szCs w:val="24"/>
          <w:vertAlign w:val="superscript"/>
        </w:rPr>
        <w:t>nd</w:t>
      </w:r>
      <w:r w:rsidRPr="003F718B">
        <w:rPr>
          <w:sz w:val="24"/>
          <w:szCs w:val="24"/>
        </w:rPr>
        <w:t xml:space="preserve"> Tent as Eternal Age, the Spatial concerning the 1</w:t>
      </w:r>
      <w:r w:rsidRPr="003F718B">
        <w:rPr>
          <w:sz w:val="24"/>
          <w:szCs w:val="24"/>
          <w:vertAlign w:val="superscript"/>
        </w:rPr>
        <w:t>st</w:t>
      </w:r>
      <w:r w:rsidRPr="003F718B">
        <w:rPr>
          <w:sz w:val="24"/>
          <w:szCs w:val="24"/>
        </w:rPr>
        <w:t xml:space="preserve"> Tent as the Outer Tent and the 2</w:t>
      </w:r>
      <w:r w:rsidRPr="003F718B">
        <w:rPr>
          <w:sz w:val="24"/>
          <w:szCs w:val="24"/>
          <w:vertAlign w:val="superscript"/>
        </w:rPr>
        <w:t>nd</w:t>
      </w:r>
      <w:r w:rsidRPr="003F718B">
        <w:rPr>
          <w:sz w:val="24"/>
          <w:szCs w:val="24"/>
        </w:rPr>
        <w:t xml:space="preserve"> Tent as the Inner Tent, the Cosmological concerning the 1</w:t>
      </w:r>
      <w:r w:rsidRPr="003F718B">
        <w:rPr>
          <w:sz w:val="24"/>
          <w:szCs w:val="24"/>
          <w:vertAlign w:val="superscript"/>
        </w:rPr>
        <w:t>st</w:t>
      </w:r>
      <w:r w:rsidRPr="003F718B">
        <w:rPr>
          <w:sz w:val="24"/>
          <w:szCs w:val="24"/>
        </w:rPr>
        <w:t xml:space="preserve"> Tent as the Earth and the 2</w:t>
      </w:r>
      <w:r w:rsidRPr="003F718B">
        <w:rPr>
          <w:sz w:val="24"/>
          <w:szCs w:val="24"/>
          <w:vertAlign w:val="superscript"/>
        </w:rPr>
        <w:t>nd</w:t>
      </w:r>
      <w:r w:rsidRPr="003F718B">
        <w:rPr>
          <w:sz w:val="24"/>
          <w:szCs w:val="24"/>
        </w:rPr>
        <w:t xml:space="preserve"> Tent as the Heaven and the Anthropological concerning the 1</w:t>
      </w:r>
      <w:r w:rsidRPr="003F718B">
        <w:rPr>
          <w:sz w:val="24"/>
          <w:szCs w:val="24"/>
          <w:vertAlign w:val="superscript"/>
        </w:rPr>
        <w:t>st</w:t>
      </w:r>
      <w:r w:rsidRPr="003F718B">
        <w:rPr>
          <w:sz w:val="24"/>
          <w:szCs w:val="24"/>
        </w:rPr>
        <w:t xml:space="preserve"> Tent as the Flesh and the 2</w:t>
      </w:r>
      <w:r w:rsidRPr="003F718B">
        <w:rPr>
          <w:sz w:val="24"/>
          <w:szCs w:val="24"/>
          <w:vertAlign w:val="superscript"/>
        </w:rPr>
        <w:t>nd</w:t>
      </w:r>
      <w:r w:rsidRPr="003F718B">
        <w:rPr>
          <w:sz w:val="24"/>
          <w:szCs w:val="24"/>
        </w:rPr>
        <w:t xml:space="preserve"> Tent as the Conscience. This is proven in Psalms 110:1 &amp; Jeremiah 31:31-34. The Temple [Business] Symbolism of Hebrews and the Jewish Apocalyptic Tradition is in Genesis 1:6-8; Exodus 26:31; Deuteronomy 10:14; 1</w:t>
      </w:r>
      <w:r w:rsidRPr="003F718B">
        <w:rPr>
          <w:sz w:val="24"/>
          <w:szCs w:val="24"/>
          <w:vertAlign w:val="superscript"/>
        </w:rPr>
        <w:t>st</w:t>
      </w:r>
      <w:r w:rsidRPr="003F718B">
        <w:rPr>
          <w:sz w:val="24"/>
          <w:szCs w:val="24"/>
        </w:rPr>
        <w:t xml:space="preserve"> Kings 8:22-53; 2</w:t>
      </w:r>
      <w:r w:rsidRPr="003F718B">
        <w:rPr>
          <w:sz w:val="24"/>
          <w:szCs w:val="24"/>
          <w:vertAlign w:val="superscript"/>
        </w:rPr>
        <w:t>nd</w:t>
      </w:r>
      <w:r w:rsidRPr="003F718B">
        <w:rPr>
          <w:sz w:val="24"/>
          <w:szCs w:val="24"/>
        </w:rPr>
        <w:t xml:space="preserve"> Samuel 22:10; 1</w:t>
      </w:r>
      <w:r w:rsidRPr="003F718B">
        <w:rPr>
          <w:sz w:val="24"/>
          <w:szCs w:val="24"/>
          <w:vertAlign w:val="superscript"/>
        </w:rPr>
        <w:t>st</w:t>
      </w:r>
      <w:r w:rsidRPr="003F718B">
        <w:rPr>
          <w:sz w:val="24"/>
          <w:szCs w:val="24"/>
        </w:rPr>
        <w:t xml:space="preserve"> Chronicles 28:2; 2</w:t>
      </w:r>
      <w:r w:rsidRPr="003F718B">
        <w:rPr>
          <w:sz w:val="24"/>
          <w:szCs w:val="24"/>
          <w:vertAlign w:val="superscript"/>
        </w:rPr>
        <w:t>nd</w:t>
      </w:r>
      <w:r w:rsidRPr="003F718B">
        <w:rPr>
          <w:sz w:val="24"/>
          <w:szCs w:val="24"/>
        </w:rPr>
        <w:t xml:space="preserve"> Chronicles 2:6; 4:14; Lamentations 2:1; Psalms 2:4; 8:2, 4; 18:2; 19:1; 32:6; 33:7; 49:6; 56:6, 11, 12; 68:35; 88:12; 95:5; 96:6; 101:26; 104:2; 107:6; 110:1; 112:4; 113:11; 135:5, 7; 148:1, 4; Job 37:9; 38:22, 37; Isaiah 40:22; 44:24; 66:1; Jeremiah 31:31-34; 49:36; 1</w:t>
      </w:r>
      <w:r w:rsidRPr="003F718B">
        <w:rPr>
          <w:sz w:val="24"/>
          <w:szCs w:val="24"/>
          <w:vertAlign w:val="superscript"/>
        </w:rPr>
        <w:t>st</w:t>
      </w:r>
      <w:r w:rsidRPr="003F718B">
        <w:rPr>
          <w:sz w:val="24"/>
          <w:szCs w:val="24"/>
        </w:rPr>
        <w:t xml:space="preserve"> Enoch 1:3; 14:10-20; chapters 28-36; 71:5; 2</w:t>
      </w:r>
      <w:r w:rsidRPr="003F718B">
        <w:rPr>
          <w:sz w:val="24"/>
          <w:szCs w:val="24"/>
          <w:vertAlign w:val="superscript"/>
        </w:rPr>
        <w:t>nd</w:t>
      </w:r>
      <w:r w:rsidRPr="003F718B">
        <w:rPr>
          <w:sz w:val="24"/>
          <w:szCs w:val="24"/>
        </w:rPr>
        <w:t xml:space="preserve"> Enoch chapters 8-22; 3</w:t>
      </w:r>
      <w:r w:rsidRPr="003F718B">
        <w:rPr>
          <w:sz w:val="24"/>
          <w:szCs w:val="24"/>
          <w:vertAlign w:val="superscript"/>
        </w:rPr>
        <w:t>rd</w:t>
      </w:r>
      <w:r w:rsidRPr="003F718B">
        <w:rPr>
          <w:sz w:val="24"/>
          <w:szCs w:val="24"/>
        </w:rPr>
        <w:t xml:space="preserve"> Enoch chapters 6-7; 17:1-3; 18:1-2; 45:1-6; Wisdom of Solomon 9:8; 2</w:t>
      </w:r>
      <w:r w:rsidRPr="003F718B">
        <w:rPr>
          <w:sz w:val="24"/>
          <w:szCs w:val="24"/>
          <w:vertAlign w:val="superscript"/>
        </w:rPr>
        <w:t>nd</w:t>
      </w:r>
      <w:r w:rsidRPr="003F718B">
        <w:rPr>
          <w:sz w:val="24"/>
          <w:szCs w:val="24"/>
        </w:rPr>
        <w:t xml:space="preserve"> Corinthians 12:2; Ephesians 4:10 &amp; Hebrews 1:10-12; 3:1-3, 4-10; 4:14-16; 6:19-20; 7:26-28; 8:1-5; 9:9, 11-12, 23, 24; 10:19-20; 12:27-28.</w:t>
      </w:r>
    </w:p>
    <w:p w:rsidR="00ED7FF7" w:rsidRPr="003F718B" w:rsidRDefault="00ED7FF7" w:rsidP="00ED7FF7">
      <w:pPr>
        <w:spacing w:line="480" w:lineRule="auto"/>
        <w:jc w:val="both"/>
        <w:rPr>
          <w:sz w:val="24"/>
          <w:szCs w:val="24"/>
        </w:rPr>
      </w:pPr>
      <w:r w:rsidRPr="003F718B">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D7FF7" w:rsidRPr="003F718B" w:rsidRDefault="00ED7FF7" w:rsidP="00ED7FF7">
      <w:pPr>
        <w:spacing w:line="480" w:lineRule="auto"/>
        <w:jc w:val="both"/>
        <w:rPr>
          <w:sz w:val="24"/>
          <w:szCs w:val="24"/>
        </w:rPr>
      </w:pPr>
      <w:r w:rsidRPr="003F718B">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3F718B">
        <w:rPr>
          <w:sz w:val="24"/>
          <w:szCs w:val="24"/>
        </w:rPr>
        <w:lastRenderedPageBreak/>
        <w:t>heart, the Holy shall be called by a New Name, the Sexual shall leave their name as a curse. The New Creation in Zion is in Isaiah 11:6-9; 65:17-25; John 3:15; 6:54; 1</w:t>
      </w:r>
      <w:r w:rsidRPr="003F718B">
        <w:rPr>
          <w:sz w:val="24"/>
          <w:szCs w:val="24"/>
          <w:vertAlign w:val="superscript"/>
        </w:rPr>
        <w:t>st</w:t>
      </w:r>
      <w:r w:rsidRPr="003F718B">
        <w:rPr>
          <w:sz w:val="24"/>
          <w:szCs w:val="24"/>
        </w:rPr>
        <w:t xml:space="preserve"> Corinthians 15:1-58; 2</w:t>
      </w:r>
      <w:r w:rsidRPr="003F718B">
        <w:rPr>
          <w:sz w:val="24"/>
          <w:szCs w:val="24"/>
          <w:vertAlign w:val="superscript"/>
        </w:rPr>
        <w:t>nd</w:t>
      </w:r>
      <w:r w:rsidRPr="003F718B">
        <w:rPr>
          <w:sz w:val="24"/>
          <w:szCs w:val="24"/>
        </w:rPr>
        <w:t xml:space="preserve"> Corinthians 5:17; Galatians 3:15; 6:15; Hebrews 12:25; 2</w:t>
      </w:r>
      <w:r w:rsidRPr="003F718B">
        <w:rPr>
          <w:sz w:val="24"/>
          <w:szCs w:val="24"/>
          <w:vertAlign w:val="superscript"/>
        </w:rPr>
        <w:t>nd</w:t>
      </w:r>
      <w:r w:rsidRPr="003F718B">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D7FF7" w:rsidRPr="003F718B" w:rsidRDefault="00ED7FF7" w:rsidP="00ED7FF7">
      <w:pPr>
        <w:spacing w:line="480" w:lineRule="auto"/>
        <w:jc w:val="both"/>
        <w:rPr>
          <w:sz w:val="24"/>
          <w:szCs w:val="24"/>
        </w:rPr>
      </w:pPr>
      <w:r w:rsidRPr="003F718B">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D7FF7" w:rsidRPr="003F718B" w:rsidRDefault="00ED7FF7" w:rsidP="00ED7FF7">
      <w:pPr>
        <w:spacing w:line="480" w:lineRule="auto"/>
        <w:jc w:val="center"/>
        <w:rPr>
          <w:b/>
          <w:sz w:val="24"/>
          <w:szCs w:val="24"/>
        </w:rPr>
      </w:pPr>
      <w:r w:rsidRPr="003F718B">
        <w:rPr>
          <w:b/>
          <w:sz w:val="24"/>
          <w:szCs w:val="24"/>
        </w:rPr>
        <w:t>This is only in 7 Years before the Eternal Establishment of Zion has been Fulfilled in Acts 1:8-7:60</w:t>
      </w:r>
    </w:p>
    <w:p w:rsidR="00ED7FF7" w:rsidRPr="003F718B" w:rsidRDefault="00ED7FF7" w:rsidP="00ED7FF7">
      <w:pPr>
        <w:spacing w:line="480" w:lineRule="auto"/>
        <w:jc w:val="both"/>
        <w:rPr>
          <w:sz w:val="24"/>
          <w:szCs w:val="24"/>
        </w:rPr>
      </w:pPr>
      <w:r w:rsidRPr="003F718B">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D7FF7" w:rsidRPr="003F718B" w:rsidRDefault="00ED7FF7" w:rsidP="0010558E">
      <w:pPr>
        <w:tabs>
          <w:tab w:val="left" w:pos="5130"/>
        </w:tabs>
        <w:spacing w:line="480" w:lineRule="auto"/>
        <w:jc w:val="both"/>
        <w:rPr>
          <w:sz w:val="24"/>
          <w:szCs w:val="24"/>
        </w:rPr>
      </w:pPr>
      <w:r w:rsidRPr="003F718B">
        <w:rPr>
          <w:sz w:val="24"/>
          <w:szCs w:val="24"/>
        </w:rPr>
        <w:t>The Father Stephen’s Place of Zion is in 1</w:t>
      </w:r>
      <w:r w:rsidRPr="003F718B">
        <w:rPr>
          <w:sz w:val="24"/>
          <w:szCs w:val="24"/>
          <w:vertAlign w:val="superscript"/>
        </w:rPr>
        <w:t>st</w:t>
      </w:r>
      <w:r w:rsidRPr="003F718B">
        <w:rPr>
          <w:sz w:val="24"/>
          <w:szCs w:val="24"/>
        </w:rPr>
        <w:t xml:space="preserve"> Kings 8:1; 2</w:t>
      </w:r>
      <w:r w:rsidRPr="003F718B">
        <w:rPr>
          <w:sz w:val="24"/>
          <w:szCs w:val="24"/>
          <w:vertAlign w:val="superscript"/>
        </w:rPr>
        <w:t>nd</w:t>
      </w:r>
      <w:r w:rsidRPr="003F718B">
        <w:rPr>
          <w:sz w:val="24"/>
          <w:szCs w:val="24"/>
        </w:rPr>
        <w:t xml:space="preserve"> Samuel 5:6-9; 1</w:t>
      </w:r>
      <w:r w:rsidRPr="003F718B">
        <w:rPr>
          <w:sz w:val="24"/>
          <w:szCs w:val="24"/>
          <w:vertAlign w:val="superscript"/>
        </w:rPr>
        <w:t>st</w:t>
      </w:r>
      <w:r w:rsidRPr="003F718B">
        <w:rPr>
          <w:sz w:val="24"/>
          <w:szCs w:val="24"/>
        </w:rPr>
        <w:t xml:space="preserve"> Chronicles 11:7; 15:1; 2</w:t>
      </w:r>
      <w:r w:rsidRPr="003F718B">
        <w:rPr>
          <w:sz w:val="24"/>
          <w:szCs w:val="24"/>
          <w:vertAlign w:val="superscript"/>
        </w:rPr>
        <w:t>nd</w:t>
      </w:r>
      <w:r w:rsidRPr="003F718B">
        <w:rPr>
          <w:sz w:val="24"/>
          <w:szCs w:val="24"/>
        </w:rPr>
        <w:t xml:space="preserve"> Chronicles 33:14 &amp; Nehemiah 3:15; 12:37. The Holy Mountain Zion is in Psalms 2:6; 3:4; 15:1; 43:3; 48:1-23; 87:1; Isaiah 27:13; 56:7; 57:13; 65:11, 25; Daniel 9:16, 20; 11:45; Obadiah </w:t>
      </w:r>
      <w:r w:rsidRPr="003F718B">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3F718B">
        <w:rPr>
          <w:sz w:val="24"/>
          <w:szCs w:val="24"/>
          <w:vertAlign w:val="superscript"/>
        </w:rPr>
        <w:t>nd</w:t>
      </w:r>
      <w:r w:rsidRPr="003F718B">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F718B">
        <w:rPr>
          <w:sz w:val="24"/>
          <w:szCs w:val="24"/>
          <w:vertAlign w:val="superscript"/>
        </w:rPr>
        <w:t>st</w:t>
      </w:r>
      <w:r w:rsidRPr="003F718B">
        <w:rPr>
          <w:sz w:val="24"/>
          <w:szCs w:val="24"/>
        </w:rPr>
        <w:t xml:space="preserve"> Peter 2:6 &amp; Acts 1:4-8; 7:1-53. The Entering Zion and the Leaving Zion is in 1</w:t>
      </w:r>
      <w:r w:rsidRPr="003F718B">
        <w:rPr>
          <w:sz w:val="24"/>
          <w:szCs w:val="24"/>
          <w:vertAlign w:val="superscript"/>
        </w:rPr>
        <w:t>st</w:t>
      </w:r>
      <w:r w:rsidRPr="003F718B">
        <w:rPr>
          <w:sz w:val="24"/>
          <w:szCs w:val="24"/>
        </w:rPr>
        <w:t xml:space="preserve"> Kings 3:1; 1</w:t>
      </w:r>
      <w:r w:rsidRPr="003F718B">
        <w:rPr>
          <w:sz w:val="24"/>
          <w:szCs w:val="24"/>
          <w:vertAlign w:val="superscript"/>
        </w:rPr>
        <w:t>st</w:t>
      </w:r>
      <w:r w:rsidRPr="003F718B">
        <w:rPr>
          <w:sz w:val="24"/>
          <w:szCs w:val="24"/>
        </w:rPr>
        <w:t xml:space="preserve"> Chronicles 13:13; 15:29 &amp; 2</w:t>
      </w:r>
      <w:r w:rsidRPr="003F718B">
        <w:rPr>
          <w:sz w:val="24"/>
          <w:szCs w:val="24"/>
          <w:vertAlign w:val="superscript"/>
        </w:rPr>
        <w:t>nd</w:t>
      </w:r>
      <w:r w:rsidRPr="003F718B">
        <w:rPr>
          <w:sz w:val="24"/>
          <w:szCs w:val="24"/>
        </w:rPr>
        <w:t xml:space="preserve"> Chronicles 5:2; 8:11. The Other References of Zion is in 2</w:t>
      </w:r>
      <w:r w:rsidRPr="003F718B">
        <w:rPr>
          <w:sz w:val="24"/>
          <w:szCs w:val="24"/>
          <w:vertAlign w:val="superscript"/>
        </w:rPr>
        <w:t>nd</w:t>
      </w:r>
      <w:r w:rsidRPr="003F718B">
        <w:rPr>
          <w:sz w:val="24"/>
          <w:szCs w:val="24"/>
        </w:rPr>
        <w:t xml:space="preserve"> Kings 19:31; Psalms 48:11; 125:1, 2; 133:3; Isaiah 4:5; 10:12, 32; 16:1; 29:8; 31:4; 37:32; Joel 2:32; Obadiah 17, 21; Micah 4:8 &amp; Hebrews 12:22.         </w:t>
      </w:r>
    </w:p>
    <w:p w:rsidR="0010558E" w:rsidRPr="003F718B" w:rsidRDefault="0010558E" w:rsidP="0010558E">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w:t>
      </w:r>
      <w:r w:rsidRPr="003F718B">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0558E" w:rsidRPr="003F718B" w:rsidRDefault="0010558E" w:rsidP="0010558E">
      <w:pPr>
        <w:tabs>
          <w:tab w:val="left" w:pos="5130"/>
        </w:tabs>
        <w:spacing w:line="480" w:lineRule="auto"/>
        <w:jc w:val="center"/>
        <w:rPr>
          <w:b/>
          <w:sz w:val="24"/>
          <w:szCs w:val="24"/>
        </w:rPr>
      </w:pPr>
      <w:r w:rsidRPr="003F718B">
        <w:rPr>
          <w:b/>
          <w:sz w:val="24"/>
          <w:szCs w:val="24"/>
        </w:rPr>
        <w:t>THE BARRACK’S AUTHORITIES OVER THE HOUSE AUTHORITIES &amp; THE TENT OF MEETING AUTHORITIES</w:t>
      </w:r>
    </w:p>
    <w:p w:rsidR="0010558E" w:rsidRPr="003F718B" w:rsidRDefault="0010558E" w:rsidP="0010558E">
      <w:pPr>
        <w:spacing w:line="480" w:lineRule="auto"/>
        <w:jc w:val="center"/>
        <w:rPr>
          <w:sz w:val="24"/>
          <w:szCs w:val="24"/>
        </w:rPr>
      </w:pPr>
      <w:r w:rsidRPr="003F718B">
        <w:rPr>
          <w:sz w:val="24"/>
          <w:szCs w:val="24"/>
        </w:rPr>
        <w:t>The Father Stephen’s Barrack’s Authorities Address verses the Lord Lucifer’s Barrack’s Authorities Address from an Hour to a Minute</w:t>
      </w:r>
    </w:p>
    <w:p w:rsidR="0010558E" w:rsidRPr="003F718B" w:rsidRDefault="0010558E" w:rsidP="0010558E">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F718B">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558E" w:rsidRPr="003F718B" w:rsidRDefault="0010558E" w:rsidP="0010558E">
      <w:pPr>
        <w:spacing w:line="480" w:lineRule="auto"/>
        <w:jc w:val="center"/>
        <w:rPr>
          <w:b/>
          <w:sz w:val="24"/>
          <w:szCs w:val="24"/>
        </w:rPr>
      </w:pPr>
      <w:r w:rsidRPr="003F718B">
        <w:rPr>
          <w:b/>
          <w:sz w:val="24"/>
          <w:szCs w:val="24"/>
        </w:rPr>
        <w:t>THE COMMAND POST AUTHORITIES OVER THE BUSINESS AUTHORITIES AND THE TEMPLE AUTHORITIES</w:t>
      </w:r>
    </w:p>
    <w:p w:rsidR="0010558E" w:rsidRPr="003F718B" w:rsidRDefault="0010558E" w:rsidP="0010558E">
      <w:pPr>
        <w:spacing w:line="480" w:lineRule="auto"/>
        <w:jc w:val="center"/>
        <w:rPr>
          <w:sz w:val="24"/>
          <w:szCs w:val="24"/>
        </w:rPr>
      </w:pPr>
      <w:r w:rsidRPr="003F718B">
        <w:rPr>
          <w:sz w:val="24"/>
          <w:szCs w:val="24"/>
        </w:rPr>
        <w:t>The Father Stephen’s Command Post Authorities Address verses the Lord Lucifer’s Command Post Authorities Address from a Minute to a Second</w:t>
      </w:r>
    </w:p>
    <w:p w:rsidR="0010558E" w:rsidRPr="003F718B" w:rsidRDefault="0010558E" w:rsidP="0010558E">
      <w:pPr>
        <w:spacing w:line="480" w:lineRule="auto"/>
        <w:jc w:val="both"/>
        <w:rPr>
          <w:sz w:val="24"/>
          <w:szCs w:val="24"/>
        </w:rPr>
      </w:pPr>
      <w:r w:rsidRPr="003F718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F718B">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10558E" w:rsidRPr="003F718B" w:rsidRDefault="0010558E" w:rsidP="0010558E">
      <w:pPr>
        <w:spacing w:line="480" w:lineRule="auto"/>
        <w:jc w:val="center"/>
        <w:rPr>
          <w:b/>
          <w:sz w:val="24"/>
          <w:szCs w:val="24"/>
        </w:rPr>
      </w:pPr>
      <w:r w:rsidRPr="003F718B">
        <w:rPr>
          <w:b/>
          <w:sz w:val="24"/>
          <w:szCs w:val="24"/>
        </w:rPr>
        <w:t>THE CHAPLAINCY MILITARY AUTHORITIES OVER THE CHURCH SANCTUARY AUTHORITIES &amp; THE TABERNACLE SYNAGOGUE AUTHORITIES</w:t>
      </w:r>
    </w:p>
    <w:p w:rsidR="0010558E" w:rsidRPr="003F718B" w:rsidRDefault="0010558E" w:rsidP="0010558E">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10558E" w:rsidRPr="003F718B" w:rsidRDefault="0010558E" w:rsidP="0010558E">
      <w:pPr>
        <w:spacing w:line="480" w:lineRule="auto"/>
        <w:jc w:val="both"/>
        <w:rPr>
          <w:b/>
          <w:sz w:val="24"/>
          <w:szCs w:val="24"/>
        </w:rPr>
      </w:pPr>
      <w:r w:rsidRPr="003F718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F718B">
        <w:rPr>
          <w:sz w:val="24"/>
          <w:szCs w:val="24"/>
        </w:rPr>
        <w:lastRenderedPageBreak/>
        <w:t xml:space="preserve">corresponds to Revelation 7:1-8:6. The Reward is the 144,000, Sealed of Israel, the Multitude from the Great Tribulation &amp; Prelude to the 7 Trumpets.  </w:t>
      </w:r>
    </w:p>
    <w:p w:rsidR="0010558E" w:rsidRPr="003F718B" w:rsidRDefault="0010558E" w:rsidP="0010558E">
      <w:pPr>
        <w:spacing w:line="480" w:lineRule="auto"/>
        <w:jc w:val="center"/>
        <w:rPr>
          <w:b/>
          <w:sz w:val="24"/>
          <w:szCs w:val="24"/>
        </w:rPr>
      </w:pPr>
      <w:r w:rsidRPr="003F718B">
        <w:rPr>
          <w:b/>
          <w:sz w:val="24"/>
          <w:szCs w:val="24"/>
        </w:rPr>
        <w:t>The Father Stephen’s Zion [Sion] Tabernacle</w:t>
      </w:r>
    </w:p>
    <w:p w:rsidR="0010558E" w:rsidRPr="003F718B" w:rsidRDefault="0010558E" w:rsidP="0010558E">
      <w:pPr>
        <w:spacing w:line="480" w:lineRule="auto"/>
        <w:jc w:val="both"/>
        <w:rPr>
          <w:sz w:val="24"/>
          <w:szCs w:val="24"/>
        </w:rPr>
      </w:pPr>
      <w:r w:rsidRPr="003F718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10558E" w:rsidRPr="003F718B" w:rsidRDefault="0010558E" w:rsidP="0010558E">
      <w:pPr>
        <w:spacing w:line="480" w:lineRule="auto"/>
        <w:jc w:val="both"/>
        <w:rPr>
          <w:sz w:val="24"/>
          <w:szCs w:val="24"/>
        </w:rPr>
      </w:pPr>
      <w:r w:rsidRPr="003F718B">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558E" w:rsidRPr="003F718B" w:rsidRDefault="0010558E" w:rsidP="0010558E">
      <w:pPr>
        <w:jc w:val="center"/>
        <w:rPr>
          <w:b/>
          <w:sz w:val="24"/>
          <w:szCs w:val="24"/>
        </w:rPr>
      </w:pPr>
      <w:r w:rsidRPr="003F718B">
        <w:rPr>
          <w:b/>
          <w:sz w:val="24"/>
          <w:szCs w:val="24"/>
        </w:rPr>
        <w:t xml:space="preserve">The Father Stephen’s Zion [Sion] Temple </w:t>
      </w:r>
    </w:p>
    <w:p w:rsidR="0010558E" w:rsidRPr="003F718B" w:rsidRDefault="0010558E" w:rsidP="0010558E">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w:t>
      </w:r>
      <w:r w:rsidRPr="003F718B">
        <w:rPr>
          <w:sz w:val="24"/>
          <w:szCs w:val="24"/>
        </w:rPr>
        <w:lastRenderedPageBreak/>
        <w:t>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Shishak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F718B">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0558E" w:rsidRPr="003F718B" w:rsidRDefault="0010558E" w:rsidP="0010558E">
      <w:pPr>
        <w:spacing w:line="480" w:lineRule="auto"/>
        <w:jc w:val="both"/>
        <w:rPr>
          <w:sz w:val="24"/>
          <w:szCs w:val="24"/>
        </w:rPr>
      </w:pPr>
      <w:r w:rsidRPr="003F718B">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F718B">
        <w:rPr>
          <w:sz w:val="24"/>
          <w:szCs w:val="24"/>
        </w:rPr>
        <w:lastRenderedPageBreak/>
        <w:t>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10558E" w:rsidRPr="003F718B" w:rsidRDefault="0010558E" w:rsidP="0010558E">
      <w:pPr>
        <w:spacing w:line="480" w:lineRule="auto"/>
        <w:jc w:val="both"/>
        <w:rPr>
          <w:sz w:val="24"/>
          <w:szCs w:val="24"/>
        </w:rPr>
      </w:pPr>
      <w:r w:rsidRPr="003F718B">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t>
      </w:r>
      <w:r w:rsidRPr="003F718B">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10558E" w:rsidRPr="003F718B" w:rsidRDefault="0010558E" w:rsidP="0010558E">
      <w:pPr>
        <w:spacing w:before="240" w:line="480" w:lineRule="auto"/>
        <w:jc w:val="both"/>
        <w:rPr>
          <w:sz w:val="24"/>
          <w:szCs w:val="24"/>
        </w:rPr>
      </w:pPr>
      <w:r w:rsidRPr="003F718B">
        <w:rPr>
          <w:sz w:val="24"/>
          <w:szCs w:val="24"/>
        </w:rPr>
        <w:lastRenderedPageBreak/>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F718B">
        <w:rPr>
          <w:sz w:val="24"/>
          <w:szCs w:val="24"/>
        </w:rPr>
        <w:lastRenderedPageBreak/>
        <w:t>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10558E" w:rsidRPr="003F718B" w:rsidRDefault="0010558E" w:rsidP="0010558E">
      <w:pPr>
        <w:spacing w:before="240" w:line="480" w:lineRule="auto"/>
        <w:jc w:val="both"/>
        <w:rPr>
          <w:sz w:val="24"/>
          <w:szCs w:val="24"/>
        </w:rPr>
      </w:pPr>
      <w:r w:rsidRPr="003F718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F718B">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10558E" w:rsidRPr="003F718B" w:rsidRDefault="0010558E" w:rsidP="0010558E">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F718B">
        <w:rPr>
          <w:sz w:val="24"/>
          <w:szCs w:val="24"/>
        </w:rPr>
        <w:lastRenderedPageBreak/>
        <w:t>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558E" w:rsidRPr="003F718B" w:rsidRDefault="0010558E" w:rsidP="0010558E">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558E" w:rsidRPr="003F718B" w:rsidRDefault="0010558E" w:rsidP="0010558E">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F718B">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558E" w:rsidRPr="003F718B" w:rsidRDefault="0010558E" w:rsidP="0010558E">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F718B">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10558E" w:rsidRPr="003F718B" w:rsidRDefault="0010558E" w:rsidP="0010558E">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10558E" w:rsidRPr="003F718B" w:rsidRDefault="0010558E" w:rsidP="0010558E">
      <w:pPr>
        <w:spacing w:line="480" w:lineRule="auto"/>
        <w:jc w:val="center"/>
        <w:rPr>
          <w:b/>
          <w:sz w:val="24"/>
          <w:szCs w:val="24"/>
        </w:rPr>
      </w:pPr>
      <w:r w:rsidRPr="003F718B">
        <w:rPr>
          <w:b/>
          <w:sz w:val="24"/>
          <w:szCs w:val="24"/>
        </w:rPr>
        <w:t>The Father Stephen’s Zion [Sion] Tent of Meeting</w:t>
      </w:r>
    </w:p>
    <w:p w:rsidR="0010558E" w:rsidRPr="003F718B" w:rsidRDefault="0010558E" w:rsidP="0010558E">
      <w:pPr>
        <w:spacing w:line="480" w:lineRule="auto"/>
        <w:jc w:val="both"/>
        <w:rPr>
          <w:sz w:val="24"/>
          <w:szCs w:val="24"/>
        </w:rPr>
      </w:pPr>
      <w:r w:rsidRPr="003F718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F718B">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10558E" w:rsidRPr="003F718B" w:rsidRDefault="0010558E" w:rsidP="0010558E">
      <w:pPr>
        <w:spacing w:line="480" w:lineRule="auto"/>
        <w:jc w:val="both"/>
        <w:rPr>
          <w:sz w:val="24"/>
          <w:szCs w:val="24"/>
        </w:rPr>
      </w:pPr>
      <w:r w:rsidRPr="003F718B">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F718B">
        <w:rPr>
          <w:sz w:val="24"/>
          <w:szCs w:val="24"/>
          <w:vertAlign w:val="superscript"/>
        </w:rPr>
        <w:t>st</w:t>
      </w:r>
      <w:r w:rsidRPr="003F718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F718B">
        <w:rPr>
          <w:sz w:val="24"/>
          <w:szCs w:val="24"/>
          <w:vertAlign w:val="superscript"/>
        </w:rPr>
        <w:t>nd</w:t>
      </w:r>
      <w:r w:rsidRPr="003F718B">
        <w:rPr>
          <w:sz w:val="24"/>
          <w:szCs w:val="24"/>
        </w:rPr>
        <w:t xml:space="preserve"> Person of the Trinity (Lady Mary as the Daughter) in Luke 1:26-56; 2:1-24; 3:23-24:53 &amp; Acts 1:1-3. Fifth, the Lord John the Holy Ghost of God (Brother) &amp; the 3</w:t>
      </w:r>
      <w:r w:rsidRPr="003F718B">
        <w:rPr>
          <w:sz w:val="24"/>
          <w:szCs w:val="24"/>
          <w:vertAlign w:val="superscript"/>
        </w:rPr>
        <w:t>rd</w:t>
      </w:r>
      <w:r w:rsidRPr="003F718B">
        <w:rPr>
          <w:sz w:val="24"/>
          <w:szCs w:val="24"/>
        </w:rPr>
        <w:t xml:space="preserve"> Person of the Trinity (Lady Elizabeth as the Sister) in Luke 1:5-25; 39-45, 57-80; 3:1-22- 9:7-9. </w:t>
      </w:r>
    </w:p>
    <w:p w:rsidR="0010558E" w:rsidRPr="003F718B" w:rsidRDefault="0010558E" w:rsidP="0010558E">
      <w:pPr>
        <w:spacing w:line="480" w:lineRule="auto"/>
        <w:jc w:val="both"/>
        <w:rPr>
          <w:sz w:val="24"/>
          <w:szCs w:val="24"/>
        </w:rPr>
      </w:pPr>
      <w:r w:rsidRPr="003F718B">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3F718B">
        <w:rPr>
          <w:sz w:val="24"/>
          <w:szCs w:val="24"/>
        </w:rPr>
        <w:lastRenderedPageBreak/>
        <w:t>Lord Yahweh (Lady Victoria) over this Trinity Law from Genesis to Deuteronomy.  Eighth,  is  the  Father  Stephen  (the Lady Atarah also called the Lady Stephanie derived from Stephanos) in Law  in  Acts  11:19  and  1</w:t>
      </w:r>
      <w:r w:rsidRPr="003F718B">
        <w:rPr>
          <w:sz w:val="24"/>
          <w:szCs w:val="24"/>
          <w:vertAlign w:val="superscript"/>
        </w:rPr>
        <w:t>st</w:t>
      </w:r>
      <w:r w:rsidRPr="003F718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3F718B">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F718B">
        <w:rPr>
          <w:b/>
          <w:sz w:val="24"/>
          <w:szCs w:val="24"/>
        </w:rPr>
        <w:t>Lady of Kingdoms</w:t>
      </w:r>
      <w:r w:rsidRPr="003F718B">
        <w:rPr>
          <w:sz w:val="24"/>
          <w:szCs w:val="24"/>
        </w:rPr>
        <w:t xml:space="preserve">” in </w:t>
      </w:r>
      <w:r w:rsidRPr="003F718B">
        <w:rPr>
          <w:sz w:val="24"/>
          <w:szCs w:val="24"/>
        </w:rPr>
        <w:lastRenderedPageBreak/>
        <w:t>Isaiah 47:5 (NKJV). If You have any questions on the other 60 Lord’s, You must get My book called “</w:t>
      </w:r>
      <w:r w:rsidRPr="003F718B">
        <w:rPr>
          <w:b/>
          <w:sz w:val="24"/>
          <w:szCs w:val="24"/>
        </w:rPr>
        <w:t>The Lord Yahweh &amp; the 360 other Lord’s that He created</w:t>
      </w:r>
      <w:r w:rsidRPr="003F718B">
        <w:rPr>
          <w:sz w:val="24"/>
          <w:szCs w:val="24"/>
        </w:rPr>
        <w:t xml:space="preserve">.” The Lords are before the Angels &amp; Man is in Genesis 1:1; Proverbs 8:22-31 &amp; Job 38:4-7.      </w:t>
      </w:r>
    </w:p>
    <w:p w:rsidR="0010558E" w:rsidRPr="003F718B" w:rsidRDefault="0010558E" w:rsidP="0010558E">
      <w:pPr>
        <w:spacing w:line="480" w:lineRule="auto"/>
        <w:jc w:val="center"/>
        <w:rPr>
          <w:sz w:val="24"/>
          <w:szCs w:val="24"/>
        </w:rPr>
      </w:pPr>
      <w:r w:rsidRPr="003F718B">
        <w:rPr>
          <w:sz w:val="24"/>
          <w:szCs w:val="24"/>
        </w:rPr>
        <w:t>The Father Stephen’s Ministries</w:t>
      </w:r>
    </w:p>
    <w:p w:rsidR="0010558E" w:rsidRPr="003F718B" w:rsidRDefault="0010558E" w:rsidP="0010558E">
      <w:pPr>
        <w:spacing w:line="480" w:lineRule="auto"/>
        <w:jc w:val="both"/>
        <w:rPr>
          <w:sz w:val="24"/>
          <w:szCs w:val="24"/>
        </w:rPr>
      </w:pPr>
      <w:r w:rsidRPr="003F718B">
        <w:rPr>
          <w:sz w:val="24"/>
          <w:szCs w:val="24"/>
        </w:rPr>
        <w:t>The Difference of Adam’s Humanity Ministry &amp; Stephen’s special Angelical Ministry</w:t>
      </w:r>
    </w:p>
    <w:p w:rsidR="0010558E" w:rsidRPr="003F718B" w:rsidRDefault="0010558E" w:rsidP="0010558E">
      <w:pPr>
        <w:spacing w:line="480" w:lineRule="auto"/>
        <w:jc w:val="both"/>
        <w:rPr>
          <w:sz w:val="24"/>
          <w:szCs w:val="24"/>
        </w:rPr>
      </w:pPr>
      <w:r w:rsidRPr="003F718B">
        <w:rPr>
          <w:sz w:val="24"/>
          <w:szCs w:val="24"/>
        </w:rPr>
        <w:t>First, Humans are lower than Angels (Lords) because Angels (Lords) are greater in might &amp; power in 2</w:t>
      </w:r>
      <w:r w:rsidRPr="003F718B">
        <w:rPr>
          <w:sz w:val="24"/>
          <w:szCs w:val="24"/>
          <w:vertAlign w:val="superscript"/>
        </w:rPr>
        <w:t>nd</w:t>
      </w:r>
      <w:r w:rsidRPr="003F718B">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F718B">
        <w:rPr>
          <w:sz w:val="24"/>
          <w:szCs w:val="24"/>
          <w:vertAlign w:val="superscript"/>
        </w:rPr>
        <w:t>nd</w:t>
      </w:r>
      <w:r w:rsidRPr="003F718B">
        <w:rPr>
          <w:sz w:val="24"/>
          <w:szCs w:val="24"/>
        </w:rPr>
        <w:t xml:space="preserve"> Corinthians 4:18. Lucifer sinned once by the eternal sin in Ezekiel 28:15. Possibly, the Married Lord called Wisdom in “Qanah” sinned once in Eternal Lordship in Genesis 1:1; 2:8-9. </w:t>
      </w:r>
      <w:r w:rsidRPr="003F718B">
        <w:rPr>
          <w:b/>
          <w:sz w:val="24"/>
          <w:szCs w:val="24"/>
        </w:rPr>
        <w:t>Adam’s Humanity:</w:t>
      </w:r>
      <w:r w:rsidRPr="003F718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F718B">
        <w:rPr>
          <w:sz w:val="24"/>
          <w:szCs w:val="24"/>
          <w:vertAlign w:val="superscript"/>
        </w:rPr>
        <w:t>nd</w:t>
      </w:r>
      <w:r w:rsidRPr="003F718B">
        <w:rPr>
          <w:sz w:val="24"/>
          <w:szCs w:val="24"/>
        </w:rPr>
        <w:t xml:space="preserve"> kings 6:17; Luke 2:11, 12 &amp; 1</w:t>
      </w:r>
      <w:r w:rsidRPr="003F718B">
        <w:rPr>
          <w:sz w:val="24"/>
          <w:szCs w:val="24"/>
          <w:vertAlign w:val="superscript"/>
        </w:rPr>
        <w:t>st</w:t>
      </w:r>
      <w:r w:rsidRPr="003F718B">
        <w:rPr>
          <w:sz w:val="24"/>
          <w:szCs w:val="24"/>
        </w:rPr>
        <w:t xml:space="preserve"> Peter 1:11, 12. Humans have Spirits &amp; are not Spirits in Philippians 1:23; 1</w:t>
      </w:r>
      <w:r w:rsidRPr="003F718B">
        <w:rPr>
          <w:sz w:val="24"/>
          <w:szCs w:val="24"/>
          <w:vertAlign w:val="superscript"/>
        </w:rPr>
        <w:t>st</w:t>
      </w:r>
      <w:r w:rsidRPr="003F718B">
        <w:rPr>
          <w:sz w:val="24"/>
          <w:szCs w:val="24"/>
        </w:rPr>
        <w:t xml:space="preserve"> Thessalonians 4:14-17; 1</w:t>
      </w:r>
      <w:r w:rsidRPr="003F718B">
        <w:rPr>
          <w:sz w:val="24"/>
          <w:szCs w:val="24"/>
          <w:vertAlign w:val="superscript"/>
        </w:rPr>
        <w:t>st</w:t>
      </w:r>
      <w:r w:rsidRPr="003F718B">
        <w:rPr>
          <w:sz w:val="24"/>
          <w:szCs w:val="24"/>
        </w:rPr>
        <w:t xml:space="preserve"> Corinthians 15:44. What does Humans &amp; Angels (Lords) have in common? They are creation in </w:t>
      </w:r>
      <w:r w:rsidRPr="003F718B">
        <w:rPr>
          <w:sz w:val="24"/>
          <w:szCs w:val="24"/>
        </w:rPr>
        <w:lastRenderedPageBreak/>
        <w:t>Genesis 1:26, have identities in Genesis 1:27, are Persons in 1</w:t>
      </w:r>
      <w:r w:rsidRPr="003F718B">
        <w:rPr>
          <w:sz w:val="24"/>
          <w:szCs w:val="24"/>
          <w:vertAlign w:val="superscript"/>
        </w:rPr>
        <w:t>st</w:t>
      </w:r>
      <w:r w:rsidRPr="003F718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F718B">
        <w:rPr>
          <w:rFonts w:cs="Calibri"/>
          <w:sz w:val="24"/>
          <w:szCs w:val="24"/>
        </w:rPr>
        <w:t xml:space="preserve">A scripture that may authorize Sexual Eros Love in marriage concerns the fallen state of “marriage rights” is in Exodus 21:10. </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Stephen’s Ministry Office is questioned</w:t>
      </w:r>
    </w:p>
    <w:p w:rsidR="0010558E" w:rsidRPr="003F718B" w:rsidRDefault="0010558E" w:rsidP="0010558E">
      <w:pPr>
        <w:spacing w:line="480" w:lineRule="auto"/>
        <w:jc w:val="both"/>
        <w:rPr>
          <w:sz w:val="24"/>
          <w:szCs w:val="24"/>
        </w:rPr>
      </w:pPr>
      <w:r w:rsidRPr="003F718B">
        <w:rPr>
          <w:sz w:val="24"/>
          <w:szCs w:val="24"/>
        </w:rPr>
        <w:t>Stephen’s ministerial calling was not the Office of a Married Deacon because how can One have an Angelical Ministry and a Marriage Ministry in Acts 6:15. The qualifications of a Deacon are declared in 1</w:t>
      </w:r>
      <w:r w:rsidRPr="003F718B">
        <w:rPr>
          <w:sz w:val="24"/>
          <w:szCs w:val="24"/>
          <w:vertAlign w:val="superscript"/>
        </w:rPr>
        <w:t>st</w:t>
      </w:r>
      <w:r w:rsidRPr="003F718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3F718B">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F718B">
        <w:rPr>
          <w:sz w:val="24"/>
          <w:szCs w:val="24"/>
          <w:vertAlign w:val="superscript"/>
        </w:rPr>
        <w:t>nd</w:t>
      </w:r>
      <w:r w:rsidRPr="003F718B">
        <w:rPr>
          <w:sz w:val="24"/>
          <w:szCs w:val="24"/>
        </w:rPr>
        <w:t xml:space="preserve"> Corinthians 11:15, God’s Servant  in  2</w:t>
      </w:r>
      <w:r w:rsidRPr="003F718B">
        <w:rPr>
          <w:sz w:val="24"/>
          <w:szCs w:val="24"/>
          <w:vertAlign w:val="superscript"/>
        </w:rPr>
        <w:t>nd</w:t>
      </w:r>
      <w:r w:rsidRPr="003F718B">
        <w:rPr>
          <w:sz w:val="24"/>
          <w:szCs w:val="24"/>
        </w:rPr>
        <w:t xml:space="preserve"> Corinthians 6:4, Lord’s Servant in 2</w:t>
      </w:r>
      <w:r w:rsidRPr="003F718B">
        <w:rPr>
          <w:sz w:val="24"/>
          <w:szCs w:val="24"/>
          <w:vertAlign w:val="superscript"/>
        </w:rPr>
        <w:t>nd</w:t>
      </w:r>
      <w:r w:rsidRPr="003F718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F718B">
        <w:rPr>
          <w:sz w:val="24"/>
          <w:szCs w:val="24"/>
          <w:vertAlign w:val="superscript"/>
        </w:rPr>
        <w:t>st</w:t>
      </w:r>
      <w:r w:rsidRPr="003F718B">
        <w:rPr>
          <w:sz w:val="24"/>
          <w:szCs w:val="24"/>
        </w:rPr>
        <w:t xml:space="preserve"> Corinthians 2:11; Matthew 11:27; John 5:22; 10:29; 17:25. If </w:t>
      </w:r>
      <w:r w:rsidRPr="003F718B">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3F718B">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F718B">
        <w:rPr>
          <w:sz w:val="24"/>
          <w:szCs w:val="24"/>
          <w:vertAlign w:val="superscript"/>
        </w:rPr>
        <w:t>st</w:t>
      </w:r>
      <w:r w:rsidRPr="003F718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F718B">
        <w:rPr>
          <w:sz w:val="24"/>
          <w:szCs w:val="24"/>
          <w:vertAlign w:val="superscript"/>
        </w:rPr>
        <w:t>st</w:t>
      </w:r>
      <w:r w:rsidRPr="003F718B">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F718B">
        <w:rPr>
          <w:sz w:val="24"/>
          <w:szCs w:val="24"/>
          <w:vertAlign w:val="superscript"/>
        </w:rPr>
        <w:t>st</w:t>
      </w:r>
      <w:r w:rsidRPr="003F718B">
        <w:rPr>
          <w:sz w:val="24"/>
          <w:szCs w:val="24"/>
        </w:rPr>
        <w:t xml:space="preserve"> Corinthians 5:3 and Colossians 2:5. Some scriptures of Body and Spirit are 1</w:t>
      </w:r>
      <w:r w:rsidRPr="003F718B">
        <w:rPr>
          <w:sz w:val="24"/>
          <w:szCs w:val="24"/>
          <w:vertAlign w:val="superscript"/>
        </w:rPr>
        <w:t>st</w:t>
      </w:r>
      <w:r w:rsidRPr="003F718B">
        <w:rPr>
          <w:sz w:val="24"/>
          <w:szCs w:val="24"/>
        </w:rPr>
        <w:t xml:space="preserve"> Corinthians 5:5, 7:34; James 2:26; 2</w:t>
      </w:r>
      <w:r w:rsidRPr="003F718B">
        <w:rPr>
          <w:sz w:val="24"/>
          <w:szCs w:val="24"/>
          <w:vertAlign w:val="superscript"/>
        </w:rPr>
        <w:t>nd</w:t>
      </w:r>
      <w:r w:rsidRPr="003F718B">
        <w:rPr>
          <w:sz w:val="24"/>
          <w:szCs w:val="24"/>
        </w:rPr>
        <w:t xml:space="preserve"> Corinthians 7:1. The Souls and Spirits in scripture can sin but Stephen did not because He was faithful unto death and the Lord Jesus </w:t>
      </w:r>
      <w:r w:rsidRPr="003F718B">
        <w:rPr>
          <w:sz w:val="24"/>
          <w:szCs w:val="24"/>
        </w:rPr>
        <w:lastRenderedPageBreak/>
        <w:t>Christ received His Spirit. So Stephen was not married nor considered a Man by the breath as Adam, but lived by the Spirit &amp; Authority of God as the Single Lord called Wisdom the 2</w:t>
      </w:r>
      <w:r w:rsidRPr="003F718B">
        <w:rPr>
          <w:sz w:val="24"/>
          <w:szCs w:val="24"/>
          <w:vertAlign w:val="superscript"/>
        </w:rPr>
        <w:t>nd</w:t>
      </w:r>
      <w:r w:rsidRPr="003F718B">
        <w:rPr>
          <w:sz w:val="24"/>
          <w:szCs w:val="24"/>
        </w:rPr>
        <w:t xml:space="preserve"> Serpent Yahweh in Proverbs 8:22-29 (RSV); 8:30-31 (NIV) &amp; Acts 6:8, 15. The Ministry Kingdoms of the Son Jesus are given back to the Father Stephen in 1</w:t>
      </w:r>
      <w:r w:rsidRPr="003F718B">
        <w:rPr>
          <w:sz w:val="24"/>
          <w:szCs w:val="24"/>
          <w:vertAlign w:val="superscript"/>
        </w:rPr>
        <w:t>st</w:t>
      </w:r>
      <w:r w:rsidRPr="003F718B">
        <w:rPr>
          <w:sz w:val="24"/>
          <w:szCs w:val="24"/>
        </w:rPr>
        <w:t xml:space="preserve"> Corinthians 15:24-28.     </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0558E" w:rsidRPr="003F718B" w:rsidRDefault="0010558E" w:rsidP="0010558E">
      <w:pPr>
        <w:spacing w:line="480" w:lineRule="auto"/>
        <w:jc w:val="center"/>
        <w:rPr>
          <w:b/>
          <w:sz w:val="24"/>
          <w:szCs w:val="24"/>
        </w:rPr>
      </w:pPr>
      <w:r w:rsidRPr="003F718B">
        <w:rPr>
          <w:b/>
          <w:sz w:val="24"/>
          <w:szCs w:val="24"/>
        </w:rPr>
        <w:lastRenderedPageBreak/>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F718B">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10558E" w:rsidRPr="003F718B" w:rsidRDefault="0010558E" w:rsidP="0010558E">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0558E" w:rsidRPr="003F718B" w:rsidRDefault="0010558E" w:rsidP="0010558E">
      <w:pPr>
        <w:spacing w:line="480" w:lineRule="auto"/>
        <w:jc w:val="both"/>
        <w:rPr>
          <w:sz w:val="24"/>
          <w:szCs w:val="24"/>
        </w:rPr>
      </w:pPr>
      <w:r w:rsidRPr="003F718B">
        <w:rPr>
          <w:sz w:val="24"/>
          <w:szCs w:val="24"/>
        </w:rPr>
        <w:t>The Office of a True Widow in Acts 6:1</w:t>
      </w:r>
    </w:p>
    <w:p w:rsidR="0010558E" w:rsidRPr="003F718B" w:rsidRDefault="0010558E" w:rsidP="0010558E">
      <w:pPr>
        <w:spacing w:line="480" w:lineRule="auto"/>
        <w:jc w:val="both"/>
        <w:rPr>
          <w:sz w:val="24"/>
          <w:szCs w:val="24"/>
        </w:rPr>
      </w:pPr>
      <w:r w:rsidRPr="003F718B">
        <w:rPr>
          <w:sz w:val="24"/>
          <w:szCs w:val="24"/>
        </w:rPr>
        <w:t>A Widow is a Woman whose Husband has died and is totally freed from Her Husband’s Law to remarry or stay Unmarried in which She is happier in 1</w:t>
      </w:r>
      <w:r w:rsidRPr="003F718B">
        <w:rPr>
          <w:sz w:val="24"/>
          <w:szCs w:val="24"/>
          <w:vertAlign w:val="superscript"/>
        </w:rPr>
        <w:t>st</w:t>
      </w:r>
      <w:r w:rsidRPr="003F718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3F718B">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F718B">
        <w:rPr>
          <w:sz w:val="24"/>
          <w:szCs w:val="24"/>
          <w:vertAlign w:val="superscript"/>
        </w:rPr>
        <w:t>rd</w:t>
      </w:r>
      <w:r w:rsidRPr="003F718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0558E" w:rsidRPr="003F718B" w:rsidRDefault="0010558E" w:rsidP="0010558E">
      <w:pPr>
        <w:spacing w:line="480" w:lineRule="auto"/>
        <w:jc w:val="both"/>
        <w:rPr>
          <w:sz w:val="24"/>
          <w:szCs w:val="24"/>
        </w:rPr>
      </w:pPr>
      <w:r w:rsidRPr="003F718B">
        <w:rPr>
          <w:sz w:val="24"/>
          <w:szCs w:val="24"/>
        </w:rPr>
        <w:t>Stephen’s Ministry of the Word in Acts 6:8, 10; 7:1-7:53</w:t>
      </w:r>
    </w:p>
    <w:p w:rsidR="0010558E" w:rsidRPr="003F718B" w:rsidRDefault="0010558E" w:rsidP="0010558E">
      <w:pPr>
        <w:spacing w:line="480" w:lineRule="auto"/>
        <w:jc w:val="both"/>
        <w:rPr>
          <w:sz w:val="24"/>
          <w:szCs w:val="24"/>
        </w:rPr>
      </w:pPr>
      <w:r w:rsidRPr="003F718B">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3F718B">
        <w:rPr>
          <w:sz w:val="24"/>
          <w:szCs w:val="24"/>
        </w:rPr>
        <w:lastRenderedPageBreak/>
        <w:t>God is the omnipotence in all the Word and it cannot be bought with money in Acts 8:9-25. Also the Word of God as a Person is Stephen in 1</w:t>
      </w:r>
      <w:r w:rsidRPr="003F718B">
        <w:rPr>
          <w:sz w:val="24"/>
          <w:szCs w:val="24"/>
          <w:vertAlign w:val="superscript"/>
        </w:rPr>
        <w:t>st</w:t>
      </w:r>
      <w:r w:rsidRPr="003F718B">
        <w:rPr>
          <w:sz w:val="24"/>
          <w:szCs w:val="24"/>
        </w:rPr>
        <w:t xml:space="preserve"> Corinthians 8:6; Revelations 19:13; John 1:1-3; 1</w:t>
      </w:r>
      <w:r w:rsidRPr="003F718B">
        <w:rPr>
          <w:sz w:val="24"/>
          <w:szCs w:val="24"/>
          <w:vertAlign w:val="superscript"/>
        </w:rPr>
        <w:t>st</w:t>
      </w:r>
      <w:r w:rsidRPr="003F718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0558E" w:rsidRPr="003F718B" w:rsidRDefault="0010558E" w:rsidP="0010558E">
      <w:pPr>
        <w:spacing w:line="480" w:lineRule="auto"/>
        <w:jc w:val="both"/>
        <w:rPr>
          <w:sz w:val="24"/>
          <w:szCs w:val="24"/>
        </w:rPr>
      </w:pPr>
      <w:r w:rsidRPr="003F718B">
        <w:rPr>
          <w:sz w:val="24"/>
          <w:szCs w:val="24"/>
        </w:rPr>
        <w:t>Stephen’s Ministry of Teaching or Counseling in Acts 6:5, 8; 7:1-7:53, 55-56</w:t>
      </w:r>
    </w:p>
    <w:p w:rsidR="0010558E" w:rsidRPr="003F718B" w:rsidRDefault="0010558E" w:rsidP="0010558E">
      <w:pPr>
        <w:spacing w:line="480" w:lineRule="auto"/>
        <w:jc w:val="both"/>
        <w:rPr>
          <w:sz w:val="24"/>
          <w:szCs w:val="24"/>
        </w:rPr>
      </w:pPr>
      <w:r w:rsidRPr="003F718B">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3F718B">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0558E" w:rsidRPr="003F718B" w:rsidRDefault="0010558E" w:rsidP="0010558E">
      <w:pPr>
        <w:spacing w:line="480" w:lineRule="auto"/>
        <w:jc w:val="both"/>
        <w:rPr>
          <w:sz w:val="24"/>
          <w:szCs w:val="24"/>
        </w:rPr>
      </w:pPr>
      <w:r w:rsidRPr="003F718B">
        <w:rPr>
          <w:sz w:val="24"/>
          <w:szCs w:val="24"/>
        </w:rPr>
        <w:t>All counseling concerns Advocate, Advice, Advisor &amp; a Lawyer on legal matters. Some scriptures are 2</w:t>
      </w:r>
      <w:r w:rsidRPr="003F718B">
        <w:rPr>
          <w:sz w:val="24"/>
          <w:szCs w:val="24"/>
          <w:vertAlign w:val="superscript"/>
        </w:rPr>
        <w:t>nd</w:t>
      </w:r>
      <w:r w:rsidRPr="003F718B">
        <w:rPr>
          <w:sz w:val="24"/>
          <w:szCs w:val="24"/>
        </w:rPr>
        <w:t xml:space="preserve"> Samuel 16:23; 1</w:t>
      </w:r>
      <w:r w:rsidRPr="003F718B">
        <w:rPr>
          <w:sz w:val="24"/>
          <w:szCs w:val="24"/>
          <w:vertAlign w:val="superscript"/>
        </w:rPr>
        <w:t>st</w:t>
      </w:r>
      <w:r w:rsidRPr="003F718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F718B">
        <w:rPr>
          <w:sz w:val="24"/>
          <w:szCs w:val="24"/>
          <w:vertAlign w:val="superscript"/>
        </w:rPr>
        <w:t>st</w:t>
      </w:r>
      <w:r w:rsidRPr="003F718B">
        <w:rPr>
          <w:sz w:val="24"/>
          <w:szCs w:val="24"/>
        </w:rPr>
        <w:t xml:space="preserve"> Samuel 3:19;  1</w:t>
      </w:r>
      <w:r w:rsidRPr="003F718B">
        <w:rPr>
          <w:sz w:val="24"/>
          <w:szCs w:val="24"/>
          <w:vertAlign w:val="superscript"/>
        </w:rPr>
        <w:t>st</w:t>
      </w:r>
      <w:r w:rsidRPr="003F718B">
        <w:rPr>
          <w:sz w:val="24"/>
          <w:szCs w:val="24"/>
        </w:rPr>
        <w:t xml:space="preserve">  Corinthians  12:8;  Acts  6:2-7 and  Numbers  13:30. Also counseling should be practical with necessary application in Proverbs 15:23; 25:11. How do we operate in giving counsel to others? Some scriptures are 2</w:t>
      </w:r>
      <w:r w:rsidRPr="003F718B">
        <w:rPr>
          <w:sz w:val="24"/>
          <w:szCs w:val="24"/>
          <w:vertAlign w:val="superscript"/>
        </w:rPr>
        <w:t>nd</w:t>
      </w:r>
      <w:r w:rsidRPr="003F718B">
        <w:rPr>
          <w:sz w:val="24"/>
          <w:szCs w:val="24"/>
        </w:rPr>
        <w:t xml:space="preserve"> Corinthians 1:4; Galatians 6:1; Romans 1:11; 14:19;  15:2; Colossians 3:16; 1</w:t>
      </w:r>
      <w:r w:rsidRPr="003F718B">
        <w:rPr>
          <w:sz w:val="24"/>
          <w:szCs w:val="24"/>
          <w:vertAlign w:val="superscript"/>
        </w:rPr>
        <w:t>st</w:t>
      </w:r>
      <w:r w:rsidRPr="003F718B">
        <w:rPr>
          <w:sz w:val="24"/>
          <w:szCs w:val="24"/>
        </w:rPr>
        <w:t xml:space="preserve"> Thessalonians 4:18; 5:11-12, 14; 2</w:t>
      </w:r>
      <w:r w:rsidRPr="003F718B">
        <w:rPr>
          <w:sz w:val="24"/>
          <w:szCs w:val="24"/>
          <w:vertAlign w:val="superscript"/>
        </w:rPr>
        <w:t>nd</w:t>
      </w:r>
      <w:r w:rsidRPr="003F718B">
        <w:rPr>
          <w:sz w:val="24"/>
          <w:szCs w:val="24"/>
        </w:rPr>
        <w:t xml:space="preserve"> Timothy 2:24-25, 4:2; Ezekiel 3:20-21; 1</w:t>
      </w:r>
      <w:r w:rsidRPr="003F718B">
        <w:rPr>
          <w:sz w:val="24"/>
          <w:szCs w:val="24"/>
          <w:vertAlign w:val="superscript"/>
        </w:rPr>
        <w:t>st</w:t>
      </w:r>
      <w:r w:rsidRPr="003F718B">
        <w:rPr>
          <w:sz w:val="24"/>
          <w:szCs w:val="24"/>
        </w:rPr>
        <w:t xml:space="preserve"> Timothy 5:20; Titus 2:15; 1</w:t>
      </w:r>
      <w:r w:rsidRPr="003F718B">
        <w:rPr>
          <w:sz w:val="24"/>
          <w:szCs w:val="24"/>
          <w:vertAlign w:val="superscript"/>
        </w:rPr>
        <w:t xml:space="preserve">st  </w:t>
      </w:r>
      <w:r w:rsidRPr="003F718B">
        <w:rPr>
          <w:sz w:val="24"/>
          <w:szCs w:val="24"/>
        </w:rPr>
        <w:t>Corinthians 10:23; 14:26; Ephesians 4:29 &amp; Hebrews 3:13; 10:24. How do we deal with wise counsel? Some scriptures are Proverbs 1:7;  9:9;  12:5;  13:10;  19:20;  29:1; Psalm 141:1-5;  1</w:t>
      </w:r>
      <w:r w:rsidRPr="003F718B">
        <w:rPr>
          <w:sz w:val="24"/>
          <w:szCs w:val="24"/>
          <w:vertAlign w:val="superscript"/>
        </w:rPr>
        <w:t>st</w:t>
      </w:r>
      <w:r w:rsidRPr="003F718B">
        <w:rPr>
          <w:sz w:val="24"/>
          <w:szCs w:val="24"/>
        </w:rPr>
        <w:t xml:space="preserve">  Kings  12:8;  Job  19:2; 2</w:t>
      </w:r>
      <w:r w:rsidRPr="003F718B">
        <w:rPr>
          <w:sz w:val="24"/>
          <w:szCs w:val="24"/>
          <w:vertAlign w:val="superscript"/>
        </w:rPr>
        <w:t>nd</w:t>
      </w:r>
      <w:r w:rsidRPr="003F718B">
        <w:rPr>
          <w:sz w:val="24"/>
          <w:szCs w:val="24"/>
        </w:rPr>
        <w:t xml:space="preserve">  Chronicles  22:4;  Isaiah  19:11; Ezekiel 11:2-4 &amp; 2</w:t>
      </w:r>
      <w:r w:rsidRPr="003F718B">
        <w:rPr>
          <w:sz w:val="24"/>
          <w:szCs w:val="24"/>
          <w:vertAlign w:val="superscript"/>
        </w:rPr>
        <w:t xml:space="preserve">nd </w:t>
      </w:r>
      <w:r w:rsidRPr="003F718B">
        <w:rPr>
          <w:sz w:val="24"/>
          <w:szCs w:val="24"/>
        </w:rPr>
        <w:t xml:space="preserve">John 1:9-10. Counseling will always line up with God’s Word in Proverbs 1:25-33 &amp; Galatians 6:1. There way four profound ways to learn about the Father Stephen as follows: 1. The Biblical </w:t>
      </w:r>
      <w:r w:rsidRPr="003F718B">
        <w:rPr>
          <w:sz w:val="24"/>
          <w:szCs w:val="24"/>
        </w:rPr>
        <w:lastRenderedPageBreak/>
        <w:t>Studying of His Word the Holy Scriptures in 2</w:t>
      </w:r>
      <w:r w:rsidRPr="003F718B">
        <w:rPr>
          <w:sz w:val="24"/>
          <w:szCs w:val="24"/>
          <w:vertAlign w:val="superscript"/>
        </w:rPr>
        <w:t>nd</w:t>
      </w:r>
      <w:r w:rsidRPr="003F718B">
        <w:rPr>
          <w:sz w:val="24"/>
          <w:szCs w:val="24"/>
        </w:rPr>
        <w:t xml:space="preserve"> Timothy 2:15. 2. By His Spirit of Truth is in John 14:26; 15:26. 3. By His Anointing is in 1</w:t>
      </w:r>
      <w:r w:rsidRPr="003F718B">
        <w:rPr>
          <w:sz w:val="24"/>
          <w:szCs w:val="24"/>
          <w:vertAlign w:val="superscript"/>
        </w:rPr>
        <w:t>st</w:t>
      </w:r>
      <w:r w:rsidRPr="003F718B">
        <w:rPr>
          <w:sz w:val="24"/>
          <w:szCs w:val="24"/>
        </w:rPr>
        <w:t xml:space="preserve"> John 2:27. 4. By His Divine Wisdom is in 1</w:t>
      </w:r>
      <w:r w:rsidRPr="003F718B">
        <w:rPr>
          <w:sz w:val="24"/>
          <w:szCs w:val="24"/>
          <w:vertAlign w:val="superscript"/>
        </w:rPr>
        <w:t>st</w:t>
      </w:r>
      <w:r w:rsidRPr="003F718B">
        <w:rPr>
          <w:sz w:val="24"/>
          <w:szCs w:val="24"/>
        </w:rPr>
        <w:t xml:space="preserve"> Corinthians 2:10-11. Teaching linked with the other Offices is a stricter judgment over the whole Law in James 3:1.         </w:t>
      </w:r>
    </w:p>
    <w:p w:rsidR="0010558E" w:rsidRPr="003F718B" w:rsidRDefault="0010558E" w:rsidP="0010558E">
      <w:pPr>
        <w:spacing w:line="480" w:lineRule="auto"/>
        <w:jc w:val="both"/>
        <w:rPr>
          <w:sz w:val="24"/>
          <w:szCs w:val="24"/>
        </w:rPr>
      </w:pPr>
      <w:r w:rsidRPr="003F718B">
        <w:rPr>
          <w:sz w:val="24"/>
          <w:szCs w:val="24"/>
        </w:rPr>
        <w:t>Stephen’s Ministry of Prayer in Acts 6:2-5; 7:59</w:t>
      </w:r>
    </w:p>
    <w:p w:rsidR="0010558E" w:rsidRPr="003F718B" w:rsidRDefault="0010558E" w:rsidP="0010558E">
      <w:pPr>
        <w:spacing w:line="480" w:lineRule="auto"/>
        <w:jc w:val="both"/>
        <w:rPr>
          <w:sz w:val="24"/>
          <w:szCs w:val="24"/>
        </w:rPr>
      </w:pPr>
      <w:r w:rsidRPr="003F718B">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F718B">
        <w:rPr>
          <w:sz w:val="24"/>
          <w:szCs w:val="24"/>
          <w:vertAlign w:val="superscript"/>
        </w:rPr>
        <w:t>st</w:t>
      </w:r>
      <w:r w:rsidRPr="003F718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F718B">
        <w:rPr>
          <w:sz w:val="24"/>
          <w:szCs w:val="24"/>
          <w:vertAlign w:val="superscript"/>
        </w:rPr>
        <w:t>nd</w:t>
      </w:r>
      <w:r w:rsidRPr="003F718B">
        <w:rPr>
          <w:sz w:val="24"/>
          <w:szCs w:val="24"/>
        </w:rPr>
        <w:t xml:space="preserve"> Corinthians 10:4-6; 1</w:t>
      </w:r>
      <w:r w:rsidRPr="003F718B">
        <w:rPr>
          <w:sz w:val="24"/>
          <w:szCs w:val="24"/>
          <w:vertAlign w:val="superscript"/>
        </w:rPr>
        <w:t>st</w:t>
      </w:r>
      <w:r w:rsidRPr="003F718B">
        <w:rPr>
          <w:sz w:val="24"/>
          <w:szCs w:val="24"/>
        </w:rPr>
        <w:t xml:space="preserve"> Timothy 1:18; 1</w:t>
      </w:r>
      <w:r w:rsidRPr="003F718B">
        <w:rPr>
          <w:sz w:val="24"/>
          <w:szCs w:val="24"/>
          <w:vertAlign w:val="superscript"/>
        </w:rPr>
        <w:t xml:space="preserve">st </w:t>
      </w:r>
      <w:r w:rsidRPr="003F718B">
        <w:rPr>
          <w:sz w:val="24"/>
          <w:szCs w:val="24"/>
        </w:rPr>
        <w:t xml:space="preserve"> Corinthians 9:7; 2</w:t>
      </w:r>
      <w:r w:rsidRPr="003F718B">
        <w:rPr>
          <w:sz w:val="24"/>
          <w:szCs w:val="24"/>
          <w:vertAlign w:val="superscript"/>
        </w:rPr>
        <w:t>nd</w:t>
      </w:r>
      <w:r w:rsidRPr="003F718B">
        <w:rPr>
          <w:sz w:val="24"/>
          <w:szCs w:val="24"/>
        </w:rPr>
        <w:t xml:space="preserve"> Timothy 2:3; Hebrews 11:30-40; Joshua 10:12-13; 2</w:t>
      </w:r>
      <w:r w:rsidRPr="003F718B">
        <w:rPr>
          <w:sz w:val="24"/>
          <w:szCs w:val="24"/>
          <w:vertAlign w:val="superscript"/>
        </w:rPr>
        <w:t>nd</w:t>
      </w:r>
      <w:r w:rsidRPr="003F718B">
        <w:rPr>
          <w:sz w:val="24"/>
          <w:szCs w:val="24"/>
        </w:rPr>
        <w:t xml:space="preserve"> Kings 6:8-17; 19:8-19; Isaiah 36:1-37:38; Judges 15-16; 1</w:t>
      </w:r>
      <w:r w:rsidRPr="003F718B">
        <w:rPr>
          <w:sz w:val="24"/>
          <w:szCs w:val="24"/>
          <w:vertAlign w:val="superscript"/>
        </w:rPr>
        <w:t>st</w:t>
      </w:r>
      <w:r w:rsidRPr="003F718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F718B">
        <w:rPr>
          <w:sz w:val="24"/>
          <w:szCs w:val="24"/>
          <w:vertAlign w:val="superscript"/>
        </w:rPr>
        <w:t>st</w:t>
      </w:r>
      <w:r w:rsidRPr="003F718B">
        <w:rPr>
          <w:sz w:val="24"/>
          <w:szCs w:val="24"/>
        </w:rPr>
        <w:t xml:space="preserve"> John 5:16.  </w:t>
      </w:r>
    </w:p>
    <w:p w:rsidR="0010558E" w:rsidRPr="003F718B" w:rsidRDefault="0010558E" w:rsidP="0010558E">
      <w:pPr>
        <w:spacing w:line="480" w:lineRule="auto"/>
        <w:jc w:val="both"/>
        <w:rPr>
          <w:sz w:val="24"/>
          <w:szCs w:val="24"/>
        </w:rPr>
      </w:pPr>
      <w:r w:rsidRPr="003F718B">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0558E" w:rsidRPr="003F718B" w:rsidRDefault="0010558E" w:rsidP="0010558E">
      <w:pPr>
        <w:spacing w:line="480" w:lineRule="auto"/>
        <w:jc w:val="both"/>
        <w:rPr>
          <w:sz w:val="24"/>
          <w:szCs w:val="24"/>
        </w:rPr>
      </w:pPr>
      <w:r w:rsidRPr="003F718B">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F718B">
        <w:rPr>
          <w:sz w:val="24"/>
          <w:szCs w:val="24"/>
          <w:vertAlign w:val="superscript"/>
        </w:rPr>
        <w:t>st</w:t>
      </w:r>
      <w:r w:rsidRPr="003F718B">
        <w:rPr>
          <w:sz w:val="24"/>
          <w:szCs w:val="24"/>
        </w:rPr>
        <w:t xml:space="preserve"> Kings 8:57-59 &amp; Matthew 18:20. The Habit of Prayer is in Nehemiah 2:4; Daniel 6:10-11, 13 &amp; Luke 5:16. The Contemplative Prayer in Response to the Father Stephen’s Presence is in Psalms 27:4, 8; 105:3-4; 1</w:t>
      </w:r>
      <w:r w:rsidRPr="003F718B">
        <w:rPr>
          <w:sz w:val="24"/>
          <w:szCs w:val="24"/>
          <w:vertAlign w:val="superscript"/>
        </w:rPr>
        <w:t>st</w:t>
      </w:r>
      <w:r w:rsidRPr="003F718B">
        <w:rPr>
          <w:sz w:val="24"/>
          <w:szCs w:val="24"/>
        </w:rPr>
        <w:t xml:space="preserve"> Chronicles 16:10-11; Isaiah 55:6; Jeremiah 29:13; Hebrews 11:6 &amp; Acts 17:27-28. The Prayer of Acceptance in Response to the Father Stephen’s Will is in 1</w:t>
      </w:r>
      <w:r w:rsidRPr="003F718B">
        <w:rPr>
          <w:sz w:val="24"/>
          <w:szCs w:val="24"/>
          <w:vertAlign w:val="superscript"/>
        </w:rPr>
        <w:t>st</w:t>
      </w:r>
      <w:r w:rsidRPr="003F718B">
        <w:rPr>
          <w:sz w:val="24"/>
          <w:szCs w:val="24"/>
        </w:rPr>
        <w:t xml:space="preserve"> Samuel 3:10; Isaiah 6:8 &amp; Revelation 3:20. The Prayer of Confession: In Response to the Father Stephen’s Holiness is in 1</w:t>
      </w:r>
      <w:r w:rsidRPr="003F718B">
        <w:rPr>
          <w:sz w:val="24"/>
          <w:szCs w:val="24"/>
          <w:vertAlign w:val="superscript"/>
        </w:rPr>
        <w:t>st</w:t>
      </w:r>
      <w:r w:rsidRPr="003F718B">
        <w:rPr>
          <w:sz w:val="24"/>
          <w:szCs w:val="24"/>
        </w:rPr>
        <w:t xml:space="preserve"> John 5-9 &amp; Isaiah 6:3-7; 55:7-9. In Response to All Sexuality being Exposed is in 2</w:t>
      </w:r>
      <w:r w:rsidRPr="003F718B">
        <w:rPr>
          <w:sz w:val="24"/>
          <w:szCs w:val="24"/>
          <w:vertAlign w:val="superscript"/>
        </w:rPr>
        <w:t>nd</w:t>
      </w:r>
      <w:r w:rsidRPr="003F718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0558E" w:rsidRPr="003F718B" w:rsidRDefault="0010558E" w:rsidP="0010558E">
      <w:pPr>
        <w:spacing w:line="480" w:lineRule="auto"/>
        <w:jc w:val="both"/>
        <w:rPr>
          <w:sz w:val="24"/>
          <w:szCs w:val="24"/>
        </w:rPr>
      </w:pPr>
      <w:r w:rsidRPr="003F718B">
        <w:rPr>
          <w:sz w:val="24"/>
          <w:szCs w:val="24"/>
        </w:rPr>
        <w:lastRenderedPageBreak/>
        <w:t>Prayer and the Father Stephen’s Will: True Motives for Prayer: The Desire that the Father Stephen’s Name be Honored is in Numbers 14:13-16; Joshua 7:7-9; 2</w:t>
      </w:r>
      <w:r w:rsidRPr="003F718B">
        <w:rPr>
          <w:sz w:val="24"/>
          <w:szCs w:val="24"/>
          <w:vertAlign w:val="superscript"/>
        </w:rPr>
        <w:t>nd</w:t>
      </w:r>
      <w:r w:rsidRPr="003F718B">
        <w:rPr>
          <w:sz w:val="24"/>
          <w:szCs w:val="24"/>
        </w:rPr>
        <w:t xml:space="preserve"> Samuel 7:25-6; 1</w:t>
      </w:r>
      <w:r w:rsidRPr="003F718B">
        <w:rPr>
          <w:sz w:val="24"/>
          <w:szCs w:val="24"/>
          <w:vertAlign w:val="superscript"/>
        </w:rPr>
        <w:t>st</w:t>
      </w:r>
      <w:r w:rsidRPr="003F718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F718B">
        <w:rPr>
          <w:sz w:val="24"/>
          <w:szCs w:val="24"/>
          <w:vertAlign w:val="superscript"/>
        </w:rPr>
        <w:t>st</w:t>
      </w:r>
      <w:r w:rsidRPr="003F718B">
        <w:rPr>
          <w:sz w:val="24"/>
          <w:szCs w:val="24"/>
        </w:rPr>
        <w:t xml:space="preserve"> John 5:14-15. Petitioners may Enquire of the Father Stephen to Discover His Will is in Psalms 143:10; Genesis 25:22-23; Judges 1:1-2; 2</w:t>
      </w:r>
      <w:r w:rsidRPr="003F718B">
        <w:rPr>
          <w:sz w:val="24"/>
          <w:szCs w:val="24"/>
          <w:vertAlign w:val="superscript"/>
        </w:rPr>
        <w:t>nd</w:t>
      </w:r>
      <w:r w:rsidRPr="003F718B">
        <w:rPr>
          <w:sz w:val="24"/>
          <w:szCs w:val="24"/>
        </w:rPr>
        <w:t xml:space="preserve"> Samuel 2:1 &amp; 1</w:t>
      </w:r>
      <w:r w:rsidRPr="003F718B">
        <w:rPr>
          <w:sz w:val="24"/>
          <w:szCs w:val="24"/>
          <w:vertAlign w:val="superscript"/>
        </w:rPr>
        <w:t>st</w:t>
      </w:r>
      <w:r w:rsidRPr="003F718B">
        <w:rPr>
          <w:sz w:val="24"/>
          <w:szCs w:val="24"/>
        </w:rPr>
        <w:t xml:space="preserve"> Chronicles 14:14-15. The Holy Ghost (Brother John) helps believers to Pray in the Father Stephen’s Will is in Romans 8:26-27. The Father Stephen’s Response to Prayers allows Believers to Discern His Will is in 2</w:t>
      </w:r>
      <w:r w:rsidRPr="003F718B">
        <w:rPr>
          <w:sz w:val="24"/>
          <w:szCs w:val="24"/>
          <w:vertAlign w:val="superscript"/>
        </w:rPr>
        <w:t>nd</w:t>
      </w:r>
      <w:r w:rsidRPr="003F718B">
        <w:rPr>
          <w:sz w:val="24"/>
          <w:szCs w:val="24"/>
        </w:rPr>
        <w:t xml:space="preserve"> Corinthians 12:7-9; Exodus 33:18-20; 2</w:t>
      </w:r>
      <w:r w:rsidRPr="003F718B">
        <w:rPr>
          <w:sz w:val="24"/>
          <w:szCs w:val="24"/>
          <w:vertAlign w:val="superscript"/>
        </w:rPr>
        <w:t>nd</w:t>
      </w:r>
      <w:r w:rsidRPr="003F718B">
        <w:rPr>
          <w:sz w:val="24"/>
          <w:szCs w:val="24"/>
        </w:rPr>
        <w:t xml:space="preserve"> Samuel 12:15-18; Job 19:7-8 &amp; Psalms 35:13-14. The Father Stephen does not Respond to the Prayers of the Sexual is in John 9:31; Psalms 66:18; Proverbs 15:8; Isaiah 1:15; 59:1-2; Lamentations 3:44 &amp; 1</w:t>
      </w:r>
      <w:r w:rsidRPr="003F718B">
        <w:rPr>
          <w:sz w:val="24"/>
          <w:szCs w:val="24"/>
          <w:vertAlign w:val="superscript"/>
        </w:rPr>
        <w:t>st</w:t>
      </w:r>
      <w:r w:rsidRPr="003F718B">
        <w:rPr>
          <w:sz w:val="24"/>
          <w:szCs w:val="24"/>
        </w:rPr>
        <w:t xml:space="preserve"> Peter 3:12. </w:t>
      </w:r>
    </w:p>
    <w:p w:rsidR="0010558E" w:rsidRPr="003F718B" w:rsidRDefault="0010558E" w:rsidP="0010558E">
      <w:pPr>
        <w:spacing w:line="480" w:lineRule="auto"/>
        <w:jc w:val="both"/>
        <w:rPr>
          <w:sz w:val="24"/>
          <w:szCs w:val="24"/>
        </w:rPr>
      </w:pPr>
      <w:r w:rsidRPr="003F718B">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F718B">
        <w:rPr>
          <w:sz w:val="24"/>
          <w:szCs w:val="24"/>
          <w:vertAlign w:val="superscript"/>
        </w:rPr>
        <w:t>nd</w:t>
      </w:r>
      <w:r w:rsidRPr="003F718B">
        <w:rPr>
          <w:sz w:val="24"/>
          <w:szCs w:val="24"/>
        </w:rPr>
        <w:t xml:space="preserve"> Chronicles 7:14; Ezekiel 36:37 &amp; Zechariah 10:6; 13:8-9. The Father Stephen Promises to Hear the Prayers of the totally </w:t>
      </w:r>
      <w:r w:rsidRPr="003F718B">
        <w:rPr>
          <w:sz w:val="24"/>
          <w:szCs w:val="24"/>
        </w:rPr>
        <w:lastRenderedPageBreak/>
        <w:t>Obedient is in 1</w:t>
      </w:r>
      <w:r w:rsidRPr="003F718B">
        <w:rPr>
          <w:sz w:val="24"/>
          <w:szCs w:val="24"/>
          <w:vertAlign w:val="superscript"/>
        </w:rPr>
        <w:t>st</w:t>
      </w:r>
      <w:r w:rsidRPr="003F718B">
        <w:rPr>
          <w:sz w:val="24"/>
          <w:szCs w:val="24"/>
        </w:rPr>
        <w:t xml:space="preserve"> John 3:22. The Need in Prayer to have Confidence in the Father Stephen’s Promises is in Mark 11:24; Matthew 18:19 &amp; 1</w:t>
      </w:r>
      <w:r w:rsidRPr="003F718B">
        <w:rPr>
          <w:sz w:val="24"/>
          <w:szCs w:val="24"/>
          <w:vertAlign w:val="superscript"/>
        </w:rPr>
        <w:t>st</w:t>
      </w:r>
      <w:r w:rsidRPr="003F718B">
        <w:rPr>
          <w:sz w:val="24"/>
          <w:szCs w:val="24"/>
        </w:rPr>
        <w:t xml:space="preserve"> John 5:14. </w:t>
      </w:r>
    </w:p>
    <w:p w:rsidR="0010558E" w:rsidRPr="003F718B" w:rsidRDefault="0010558E" w:rsidP="0010558E">
      <w:pPr>
        <w:spacing w:line="480" w:lineRule="auto"/>
        <w:jc w:val="both"/>
        <w:rPr>
          <w:sz w:val="24"/>
          <w:szCs w:val="24"/>
        </w:rPr>
      </w:pPr>
      <w:r w:rsidRPr="003F718B">
        <w:rPr>
          <w:sz w:val="24"/>
          <w:szCs w:val="24"/>
        </w:rPr>
        <w:t>Prayer and Worship: Worship is a Fundamental Requirement of a Holy Life: All Nations are Exhorted to Worship the Father Stephen is in 1</w:t>
      </w:r>
      <w:r w:rsidRPr="003F718B">
        <w:rPr>
          <w:sz w:val="24"/>
          <w:szCs w:val="24"/>
          <w:vertAlign w:val="superscript"/>
        </w:rPr>
        <w:t>st</w:t>
      </w:r>
      <w:r w:rsidRPr="003F718B">
        <w:rPr>
          <w:sz w:val="24"/>
          <w:szCs w:val="24"/>
        </w:rPr>
        <w:t xml:space="preserve"> Chronicles 16:28-29 &amp; Psalms 29:1-2; 96:9. Israel is Commanded to Worship the Father Stephen is in 2</w:t>
      </w:r>
      <w:r w:rsidRPr="003F718B">
        <w:rPr>
          <w:sz w:val="24"/>
          <w:szCs w:val="24"/>
          <w:vertAlign w:val="superscript"/>
        </w:rPr>
        <w:t>nd</w:t>
      </w:r>
      <w:r w:rsidRPr="003F718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F718B">
        <w:rPr>
          <w:sz w:val="24"/>
          <w:szCs w:val="24"/>
          <w:vertAlign w:val="superscript"/>
        </w:rPr>
        <w:t>st</w:t>
      </w:r>
      <w:r w:rsidRPr="003F718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0558E" w:rsidRPr="003F718B" w:rsidRDefault="0010558E" w:rsidP="0010558E">
      <w:pPr>
        <w:spacing w:line="480" w:lineRule="auto"/>
        <w:jc w:val="both"/>
        <w:rPr>
          <w:sz w:val="24"/>
          <w:szCs w:val="24"/>
        </w:rPr>
      </w:pPr>
      <w:r w:rsidRPr="003F718B">
        <w:rPr>
          <w:sz w:val="24"/>
          <w:szCs w:val="24"/>
        </w:rPr>
        <w:lastRenderedPageBreak/>
        <w:t>Prayer as Praise and Thanksgiving: The Holy Scripture Exhorts the Father Stephen’s people to Praise and Thank Him is in Philippians 4:6; Psalms 66:1; 68:4; 95:1-2; 1-5:1-3; Ephesians 5:19-20; Colossians 4:2; 1</w:t>
      </w:r>
      <w:r w:rsidRPr="003F718B">
        <w:rPr>
          <w:sz w:val="24"/>
          <w:szCs w:val="24"/>
          <w:vertAlign w:val="superscript"/>
        </w:rPr>
        <w:t>st</w:t>
      </w:r>
      <w:r w:rsidRPr="003F718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F718B">
        <w:rPr>
          <w:sz w:val="24"/>
          <w:szCs w:val="24"/>
          <w:vertAlign w:val="superscript"/>
        </w:rPr>
        <w:t>nd</w:t>
      </w:r>
      <w:r w:rsidRPr="003F718B">
        <w:rPr>
          <w:sz w:val="24"/>
          <w:szCs w:val="24"/>
        </w:rPr>
        <w:t xml:space="preserve"> Corinthians 8:1; Ephesians 1:16 &amp; 2</w:t>
      </w:r>
      <w:r w:rsidRPr="003F718B">
        <w:rPr>
          <w:sz w:val="24"/>
          <w:szCs w:val="24"/>
          <w:vertAlign w:val="superscript"/>
        </w:rPr>
        <w:t>nd</w:t>
      </w:r>
      <w:r w:rsidRPr="003F718B">
        <w:rPr>
          <w:sz w:val="24"/>
          <w:szCs w:val="24"/>
        </w:rPr>
        <w:t xml:space="preserve"> Thessalonians 1:3. The Notable Songs of Praise and Thanksgiving is in Exodus 15:1-18; 2</w:t>
      </w:r>
      <w:r w:rsidRPr="003F718B">
        <w:rPr>
          <w:sz w:val="24"/>
          <w:szCs w:val="24"/>
          <w:vertAlign w:val="superscript"/>
        </w:rPr>
        <w:t>nd</w:t>
      </w:r>
      <w:r w:rsidRPr="003F718B">
        <w:rPr>
          <w:sz w:val="24"/>
          <w:szCs w:val="24"/>
        </w:rPr>
        <w:t xml:space="preserve"> Samuel 22:2-51; Psalms 18:1-50; 1</w:t>
      </w:r>
      <w:r w:rsidRPr="003F718B">
        <w:rPr>
          <w:sz w:val="24"/>
          <w:szCs w:val="24"/>
          <w:vertAlign w:val="superscript"/>
        </w:rPr>
        <w:t>st</w:t>
      </w:r>
      <w:r w:rsidRPr="003F718B">
        <w:rPr>
          <w:sz w:val="24"/>
          <w:szCs w:val="24"/>
        </w:rPr>
        <w:t xml:space="preserve"> Chronicles 16:8-36 &amp; Luke 1:46-55. Prayer as Asking the Father Stephen: The Father Stephen’s people are Commanded to bring their Requests to Him is in Philippians 4:6; 1</w:t>
      </w:r>
      <w:r w:rsidRPr="003F718B">
        <w:rPr>
          <w:sz w:val="24"/>
          <w:szCs w:val="24"/>
          <w:vertAlign w:val="superscript"/>
        </w:rPr>
        <w:t>st</w:t>
      </w:r>
      <w:r w:rsidRPr="003F718B">
        <w:rPr>
          <w:sz w:val="24"/>
          <w:szCs w:val="24"/>
        </w:rPr>
        <w:t xml:space="preserve"> Chronicles 16:11; Matthew 7:7; John 16:24; Ephesians 6:18-20; 1</w:t>
      </w:r>
      <w:r w:rsidRPr="003F718B">
        <w:rPr>
          <w:sz w:val="24"/>
          <w:szCs w:val="24"/>
          <w:vertAlign w:val="superscript"/>
        </w:rPr>
        <w:t>st</w:t>
      </w:r>
      <w:r w:rsidRPr="003F718B">
        <w:rPr>
          <w:sz w:val="24"/>
          <w:szCs w:val="24"/>
        </w:rPr>
        <w:t xml:space="preserve"> Thessalonians 5:17; James 5:13 &amp; Luke 11:9. Prayer for Deliverance from Difficulty is in Psalms 4:1; 40:2-3; 107:6; Jonah 2:1-3 &amp; Acts 12:5. Prayer for Deliverance from All Enemies is in Psalms 17:8-9; 35:4; 2</w:t>
      </w:r>
      <w:r w:rsidRPr="003F718B">
        <w:rPr>
          <w:sz w:val="24"/>
          <w:szCs w:val="24"/>
          <w:vertAlign w:val="superscript"/>
        </w:rPr>
        <w:t>nd</w:t>
      </w:r>
      <w:r w:rsidRPr="003F718B">
        <w:rPr>
          <w:sz w:val="24"/>
          <w:szCs w:val="24"/>
        </w:rPr>
        <w:t xml:space="preserve"> Kings 19:9-11 &amp; 2</w:t>
      </w:r>
      <w:r w:rsidRPr="003F718B">
        <w:rPr>
          <w:sz w:val="24"/>
          <w:szCs w:val="24"/>
          <w:vertAlign w:val="superscript"/>
        </w:rPr>
        <w:t>nd</w:t>
      </w:r>
      <w:r w:rsidRPr="003F718B">
        <w:rPr>
          <w:sz w:val="24"/>
          <w:szCs w:val="24"/>
        </w:rPr>
        <w:t xml:space="preserve"> Chronicles 14:11. The Prayers of Individuals in Time of Crisis: Jacobs Prayer is in Genesis 32:9-12. David’s Prayer is in Psalms 4:1; 5:1-3; 28:1-9; 30:8-10; 142:1-7. Elijah’s Prayer is in 1</w:t>
      </w:r>
      <w:r w:rsidRPr="003F718B">
        <w:rPr>
          <w:sz w:val="24"/>
          <w:szCs w:val="24"/>
          <w:vertAlign w:val="superscript"/>
        </w:rPr>
        <w:t>st</w:t>
      </w:r>
      <w:r w:rsidRPr="003F718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F718B">
        <w:rPr>
          <w:sz w:val="24"/>
          <w:szCs w:val="24"/>
          <w:vertAlign w:val="superscript"/>
        </w:rPr>
        <w:t>st</w:t>
      </w:r>
      <w:r w:rsidRPr="003F718B">
        <w:rPr>
          <w:sz w:val="24"/>
          <w:szCs w:val="24"/>
        </w:rPr>
        <w:t xml:space="preserve"> Samuel 14:41; 2</w:t>
      </w:r>
      <w:r w:rsidRPr="003F718B">
        <w:rPr>
          <w:sz w:val="24"/>
          <w:szCs w:val="24"/>
          <w:vertAlign w:val="superscript"/>
        </w:rPr>
        <w:t>nd</w:t>
      </w:r>
      <w:r w:rsidRPr="003F718B">
        <w:rPr>
          <w:sz w:val="24"/>
          <w:szCs w:val="24"/>
        </w:rPr>
        <w:t xml:space="preserve"> Samuel 2:1; 1</w:t>
      </w:r>
      <w:r w:rsidRPr="003F718B">
        <w:rPr>
          <w:sz w:val="24"/>
          <w:szCs w:val="24"/>
          <w:vertAlign w:val="superscript"/>
        </w:rPr>
        <w:t>st</w:t>
      </w:r>
      <w:r w:rsidRPr="003F718B">
        <w:rPr>
          <w:sz w:val="24"/>
          <w:szCs w:val="24"/>
        </w:rPr>
        <w:t xml:space="preserve"> Chronicles 14:14-15. Individual Prayer for Healing is in 2</w:t>
      </w:r>
      <w:r w:rsidRPr="003F718B">
        <w:rPr>
          <w:sz w:val="24"/>
          <w:szCs w:val="24"/>
          <w:vertAlign w:val="superscript"/>
        </w:rPr>
        <w:t>nd</w:t>
      </w:r>
      <w:r w:rsidRPr="003F718B">
        <w:rPr>
          <w:sz w:val="24"/>
          <w:szCs w:val="24"/>
        </w:rPr>
        <w:t xml:space="preserve"> Kings 20:1-11 &amp; Isaiah 38:1-10. Individual Prayer for the Birth of a </w:t>
      </w:r>
      <w:r w:rsidRPr="003F718B">
        <w:rPr>
          <w:sz w:val="24"/>
          <w:szCs w:val="24"/>
        </w:rPr>
        <w:lastRenderedPageBreak/>
        <w:t>Child or Children is in 1</w:t>
      </w:r>
      <w:r w:rsidRPr="003F718B">
        <w:rPr>
          <w:sz w:val="24"/>
          <w:szCs w:val="24"/>
          <w:vertAlign w:val="superscript"/>
        </w:rPr>
        <w:t>st</w:t>
      </w:r>
      <w:r w:rsidRPr="003F718B">
        <w:rPr>
          <w:sz w:val="24"/>
          <w:szCs w:val="24"/>
        </w:rPr>
        <w:t xml:space="preserve"> Samuel 1:10-11 &amp; Genesis 25:21; 30:17. The Corporate Petition to the Father Stephen: Corporate Prayer for Deliverance is in Exodus 2:23; Numbers 20:15-16; Deuteronomy 26:6-8; Judges 3:9; 4:3; 6:7-10 &amp; 1</w:t>
      </w:r>
      <w:r w:rsidRPr="003F718B">
        <w:rPr>
          <w:sz w:val="24"/>
          <w:szCs w:val="24"/>
          <w:vertAlign w:val="superscript"/>
        </w:rPr>
        <w:t>st</w:t>
      </w:r>
      <w:r w:rsidRPr="003F718B">
        <w:rPr>
          <w:sz w:val="24"/>
          <w:szCs w:val="24"/>
        </w:rPr>
        <w:t xml:space="preserve"> Samuel 12:8. The Corporate Prayer for Restoration is in Psalms 44:23-26; 79:8-9; 80:4-7; 85:4-7. The Corporate Prayer for Protection, especially at Times of Crisis is in Ezra 8:21-23; 10:1; 2</w:t>
      </w:r>
      <w:r w:rsidRPr="003F718B">
        <w:rPr>
          <w:sz w:val="24"/>
          <w:szCs w:val="24"/>
          <w:vertAlign w:val="superscript"/>
        </w:rPr>
        <w:t>nd</w:t>
      </w:r>
      <w:r w:rsidRPr="003F718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F718B">
        <w:rPr>
          <w:sz w:val="24"/>
          <w:szCs w:val="24"/>
          <w:vertAlign w:val="superscript"/>
        </w:rPr>
        <w:t>nd</w:t>
      </w:r>
      <w:r w:rsidRPr="003F718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F718B">
        <w:rPr>
          <w:sz w:val="24"/>
          <w:szCs w:val="24"/>
          <w:vertAlign w:val="superscript"/>
        </w:rPr>
        <w:t>st</w:t>
      </w:r>
      <w:r w:rsidRPr="003F718B">
        <w:rPr>
          <w:sz w:val="24"/>
          <w:szCs w:val="24"/>
        </w:rPr>
        <w:t xml:space="preserve"> Samuel 7:5-9 &amp; 1</w:t>
      </w:r>
      <w:r w:rsidRPr="003F718B">
        <w:rPr>
          <w:sz w:val="24"/>
          <w:szCs w:val="24"/>
          <w:vertAlign w:val="superscript"/>
        </w:rPr>
        <w:t>st</w:t>
      </w:r>
      <w:r w:rsidRPr="003F718B">
        <w:rPr>
          <w:sz w:val="24"/>
          <w:szCs w:val="24"/>
        </w:rPr>
        <w:t xml:space="preserve"> Samuel 12:19-23. Job Prays for His Friends is in Job 42:10. Jeremiah Prays for Judah [Praise] is in Jeremiah 7:16; 11:14; 14:11. His Son Jesus Christ Intercedes for Believers is in Romans 8:34; Isaiah 53:13; Hebrews 7:25; 1</w:t>
      </w:r>
      <w:r w:rsidRPr="003F718B">
        <w:rPr>
          <w:sz w:val="24"/>
          <w:szCs w:val="24"/>
          <w:vertAlign w:val="superscript"/>
        </w:rPr>
        <w:t>st</w:t>
      </w:r>
      <w:r w:rsidRPr="003F718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F718B">
        <w:rPr>
          <w:sz w:val="24"/>
          <w:szCs w:val="24"/>
          <w:vertAlign w:val="superscript"/>
        </w:rPr>
        <w:t>st</w:t>
      </w:r>
      <w:r w:rsidRPr="003F718B">
        <w:rPr>
          <w:sz w:val="24"/>
          <w:szCs w:val="24"/>
        </w:rPr>
        <w:t xml:space="preserve"> Thessalonians 5:25; </w:t>
      </w:r>
      <w:r w:rsidRPr="003F718B">
        <w:rPr>
          <w:sz w:val="24"/>
          <w:szCs w:val="24"/>
        </w:rPr>
        <w:lastRenderedPageBreak/>
        <w:t>Philemon 22; Hebrews 13:18-19; James 5:14-16 &amp; 1</w:t>
      </w:r>
      <w:r w:rsidRPr="003F718B">
        <w:rPr>
          <w:sz w:val="24"/>
          <w:szCs w:val="24"/>
          <w:vertAlign w:val="superscript"/>
        </w:rPr>
        <w:t>st</w:t>
      </w:r>
      <w:r w:rsidRPr="003F718B">
        <w:rPr>
          <w:sz w:val="24"/>
          <w:szCs w:val="24"/>
        </w:rPr>
        <w:t xml:space="preserve"> John 5:16. Saintly Christian Lords [Ladies] are the Pray for Rulers [not an Approved Sexual Nation] is in 1</w:t>
      </w:r>
      <w:r w:rsidRPr="003F718B">
        <w:rPr>
          <w:sz w:val="24"/>
          <w:szCs w:val="24"/>
          <w:vertAlign w:val="superscript"/>
        </w:rPr>
        <w:t>st</w:t>
      </w:r>
      <w:r w:rsidRPr="003F718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F718B">
        <w:rPr>
          <w:sz w:val="24"/>
          <w:szCs w:val="24"/>
          <w:vertAlign w:val="superscript"/>
        </w:rPr>
        <w:t>nd</w:t>
      </w:r>
      <w:r w:rsidRPr="003F718B">
        <w:rPr>
          <w:sz w:val="24"/>
          <w:szCs w:val="24"/>
        </w:rPr>
        <w:t xml:space="preserve"> Kings 19:14-19; Isaiah 37:14-20; Ezra 8:21-23; Daniel 9:1-19; John 17:6-26; Ephesians 1:15-21; 3:14-21 &amp; Colossians 1:9-13. </w:t>
      </w:r>
    </w:p>
    <w:p w:rsidR="0010558E" w:rsidRPr="003F718B" w:rsidRDefault="0010558E" w:rsidP="0010558E">
      <w:pPr>
        <w:spacing w:line="480" w:lineRule="auto"/>
        <w:jc w:val="both"/>
        <w:rPr>
          <w:sz w:val="24"/>
          <w:szCs w:val="24"/>
        </w:rPr>
      </w:pPr>
      <w:r w:rsidRPr="003F718B">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F718B">
        <w:rPr>
          <w:sz w:val="24"/>
          <w:szCs w:val="24"/>
          <w:vertAlign w:val="superscript"/>
        </w:rPr>
        <w:t>st</w:t>
      </w:r>
      <w:r w:rsidRPr="003F718B">
        <w:rPr>
          <w:sz w:val="24"/>
          <w:szCs w:val="24"/>
        </w:rPr>
        <w:t xml:space="preserve"> Kings 17:19-22; 18:36-37; James 5:17-18 &amp; 2</w:t>
      </w:r>
      <w:r w:rsidRPr="003F718B">
        <w:rPr>
          <w:sz w:val="24"/>
          <w:szCs w:val="24"/>
          <w:vertAlign w:val="superscript"/>
        </w:rPr>
        <w:t>nd</w:t>
      </w:r>
      <w:r w:rsidRPr="003F718B">
        <w:rPr>
          <w:sz w:val="24"/>
          <w:szCs w:val="24"/>
        </w:rPr>
        <w:t xml:space="preserve"> Kings 4:32-35. </w:t>
      </w:r>
    </w:p>
    <w:p w:rsidR="0010558E" w:rsidRPr="003F718B" w:rsidRDefault="0010558E" w:rsidP="0010558E">
      <w:pPr>
        <w:spacing w:line="480" w:lineRule="auto"/>
        <w:jc w:val="both"/>
        <w:rPr>
          <w:sz w:val="24"/>
          <w:szCs w:val="24"/>
        </w:rPr>
      </w:pPr>
      <w:r w:rsidRPr="003F718B">
        <w:rPr>
          <w:sz w:val="24"/>
          <w:szCs w:val="24"/>
        </w:rPr>
        <w:t>Persistence in Prayer: The Principle of Persistence in Prayer: Prayer should be made with Patience and Perseverance is in Psalms 40:1; 88:1; 116:2 &amp; 1</w:t>
      </w:r>
      <w:r w:rsidRPr="003F718B">
        <w:rPr>
          <w:sz w:val="24"/>
          <w:szCs w:val="24"/>
          <w:vertAlign w:val="superscript"/>
        </w:rPr>
        <w:t>st</w:t>
      </w:r>
      <w:r w:rsidRPr="003F718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F718B">
        <w:rPr>
          <w:sz w:val="24"/>
          <w:szCs w:val="24"/>
          <w:vertAlign w:val="superscript"/>
        </w:rPr>
        <w:t>st</w:t>
      </w:r>
      <w:r w:rsidRPr="003F718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3F718B">
        <w:rPr>
          <w:sz w:val="24"/>
          <w:szCs w:val="24"/>
        </w:rPr>
        <w:lastRenderedPageBreak/>
        <w:t>in Asks for a Son is in 1</w:t>
      </w:r>
      <w:r w:rsidRPr="003F718B">
        <w:rPr>
          <w:sz w:val="24"/>
          <w:szCs w:val="24"/>
          <w:vertAlign w:val="superscript"/>
        </w:rPr>
        <w:t>st</w:t>
      </w:r>
      <w:r w:rsidRPr="003F718B">
        <w:rPr>
          <w:sz w:val="24"/>
          <w:szCs w:val="24"/>
        </w:rPr>
        <w:t xml:space="preserve"> Samuel 1:10-11. Elijah Persists in Prayer about the Rain is in James 5:17-18 &amp; 1</w:t>
      </w:r>
      <w:r w:rsidRPr="003F718B">
        <w:rPr>
          <w:sz w:val="24"/>
          <w:szCs w:val="24"/>
          <w:vertAlign w:val="superscript"/>
        </w:rPr>
        <w:t>st</w:t>
      </w:r>
      <w:r w:rsidRPr="003F718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0558E" w:rsidRPr="003F718B" w:rsidRDefault="0010558E" w:rsidP="0010558E">
      <w:pPr>
        <w:spacing w:line="480" w:lineRule="auto"/>
        <w:jc w:val="both"/>
        <w:rPr>
          <w:sz w:val="24"/>
          <w:szCs w:val="24"/>
        </w:rPr>
      </w:pPr>
      <w:r w:rsidRPr="003F718B">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F718B">
        <w:rPr>
          <w:sz w:val="24"/>
          <w:szCs w:val="24"/>
          <w:vertAlign w:val="superscript"/>
        </w:rPr>
        <w:t>st</w:t>
      </w:r>
      <w:r w:rsidRPr="003F718B">
        <w:rPr>
          <w:sz w:val="24"/>
          <w:szCs w:val="24"/>
        </w:rPr>
        <w:t xml:space="preserve"> Samuel 1:10-20, 27. The Father Stephen Answers His Servants the Prophets is in Psalms 99:6; 1</w:t>
      </w:r>
      <w:r w:rsidRPr="003F718B">
        <w:rPr>
          <w:sz w:val="24"/>
          <w:szCs w:val="24"/>
          <w:vertAlign w:val="superscript"/>
        </w:rPr>
        <w:t>st</w:t>
      </w:r>
      <w:r w:rsidRPr="003F718B">
        <w:rPr>
          <w:sz w:val="24"/>
          <w:szCs w:val="24"/>
        </w:rPr>
        <w:t xml:space="preserve"> Samuel 7:9; Lamentations 3:55-57; Jonah 2:1-2 &amp; James 5:17-18. The Father Stephen Answers the Prayers of His Servants the Kings of Israel is in 1</w:t>
      </w:r>
      <w:r w:rsidRPr="003F718B">
        <w:rPr>
          <w:sz w:val="24"/>
          <w:szCs w:val="24"/>
          <w:vertAlign w:val="superscript"/>
        </w:rPr>
        <w:t>st</w:t>
      </w:r>
      <w:r w:rsidRPr="003F718B">
        <w:rPr>
          <w:sz w:val="24"/>
          <w:szCs w:val="24"/>
        </w:rPr>
        <w:t xml:space="preserve"> Kings 9:3 &amp; 2</w:t>
      </w:r>
      <w:r w:rsidRPr="003F718B">
        <w:rPr>
          <w:sz w:val="24"/>
          <w:szCs w:val="24"/>
          <w:vertAlign w:val="superscript"/>
        </w:rPr>
        <w:t>nd</w:t>
      </w:r>
      <w:r w:rsidRPr="003F718B">
        <w:rPr>
          <w:sz w:val="24"/>
          <w:szCs w:val="24"/>
        </w:rPr>
        <w:t xml:space="preserve"> Chronicles 18:31. The Father Stephen Answers Corporate Petitions: Answered Prayer for Deliverance from Hardship is in Deuteronomy 26:7-8; Exodus 2:23-25; 3:7-9; Numbers 20:16; 1</w:t>
      </w:r>
      <w:r w:rsidRPr="003F718B">
        <w:rPr>
          <w:sz w:val="24"/>
          <w:szCs w:val="24"/>
          <w:vertAlign w:val="superscript"/>
        </w:rPr>
        <w:t>st</w:t>
      </w:r>
      <w:r w:rsidRPr="003F718B">
        <w:rPr>
          <w:sz w:val="24"/>
          <w:szCs w:val="24"/>
        </w:rPr>
        <w:t xml:space="preserve"> Samuel 12:8 &amp; Psalms 81:7. Answered Prayer for Deliverance from All Enemies is in 1</w:t>
      </w:r>
      <w:r w:rsidRPr="003F718B">
        <w:rPr>
          <w:sz w:val="24"/>
          <w:szCs w:val="24"/>
          <w:vertAlign w:val="superscript"/>
        </w:rPr>
        <w:t>st</w:t>
      </w:r>
      <w:r w:rsidRPr="003F718B">
        <w:rPr>
          <w:sz w:val="24"/>
          <w:szCs w:val="24"/>
        </w:rPr>
        <w:t xml:space="preserve"> Samuel 12:10-11; Judges 3:9, 15; 2</w:t>
      </w:r>
      <w:r w:rsidRPr="003F718B">
        <w:rPr>
          <w:sz w:val="24"/>
          <w:szCs w:val="24"/>
          <w:vertAlign w:val="superscript"/>
        </w:rPr>
        <w:t>nd</w:t>
      </w:r>
      <w:r w:rsidRPr="003F718B">
        <w:rPr>
          <w:sz w:val="24"/>
          <w:szCs w:val="24"/>
        </w:rPr>
        <w:t xml:space="preserve"> Kings 19:19-20 &amp; 1</w:t>
      </w:r>
      <w:r w:rsidRPr="003F718B">
        <w:rPr>
          <w:sz w:val="24"/>
          <w:szCs w:val="24"/>
          <w:vertAlign w:val="superscript"/>
        </w:rPr>
        <w:t>st</w:t>
      </w:r>
      <w:r w:rsidRPr="003F718B">
        <w:rPr>
          <w:sz w:val="24"/>
          <w:szCs w:val="24"/>
        </w:rPr>
        <w:t xml:space="preserve"> Chronicles 5:20. The Father Stephen Answers the Prayer of the Oppressed is in James 5:4; Exodus 22:22-23 &amp; Job 34:28. The Father Stephen Answers the Prayer for Healing is in James 5:14-16; Numbers 12:10-15; 1</w:t>
      </w:r>
      <w:r w:rsidRPr="003F718B">
        <w:rPr>
          <w:sz w:val="24"/>
          <w:szCs w:val="24"/>
          <w:vertAlign w:val="superscript"/>
        </w:rPr>
        <w:t>st</w:t>
      </w:r>
      <w:r w:rsidRPr="003F718B">
        <w:rPr>
          <w:sz w:val="24"/>
          <w:szCs w:val="24"/>
        </w:rPr>
        <w:t xml:space="preserve"> Kings 17:21-22; 2</w:t>
      </w:r>
      <w:r w:rsidRPr="003F718B">
        <w:rPr>
          <w:sz w:val="24"/>
          <w:szCs w:val="24"/>
          <w:vertAlign w:val="superscript"/>
        </w:rPr>
        <w:t>nd</w:t>
      </w:r>
      <w:r w:rsidRPr="003F718B">
        <w:rPr>
          <w:sz w:val="24"/>
          <w:szCs w:val="24"/>
        </w:rPr>
        <w:t xml:space="preserve"> Kings 4:32-35; 20:1-6; 2</w:t>
      </w:r>
      <w:r w:rsidRPr="003F718B">
        <w:rPr>
          <w:sz w:val="24"/>
          <w:szCs w:val="24"/>
          <w:vertAlign w:val="superscript"/>
        </w:rPr>
        <w:t>nd</w:t>
      </w:r>
      <w:r w:rsidRPr="003F718B">
        <w:rPr>
          <w:sz w:val="24"/>
          <w:szCs w:val="24"/>
        </w:rPr>
        <w:t xml:space="preserve"> Chronicles 32:24; Isaiah 38:1-6; Matthew 8:2-3; Mark 1:40-42; Luke 5:12-13 &amp; Acts 9:40. The Father Stephen Answers for Others is in Deuteronomy 9:18-19; 1</w:t>
      </w:r>
      <w:r w:rsidRPr="003F718B">
        <w:rPr>
          <w:sz w:val="24"/>
          <w:szCs w:val="24"/>
          <w:vertAlign w:val="superscript"/>
        </w:rPr>
        <w:t>st</w:t>
      </w:r>
      <w:r w:rsidRPr="003F718B">
        <w:rPr>
          <w:sz w:val="24"/>
          <w:szCs w:val="24"/>
        </w:rPr>
        <w:t xml:space="preserve"> Samuel 7:8-9 &amp; Acts 12:5-8. </w:t>
      </w:r>
    </w:p>
    <w:p w:rsidR="0010558E" w:rsidRPr="003F718B" w:rsidRDefault="0010558E" w:rsidP="0010558E">
      <w:pPr>
        <w:spacing w:line="480" w:lineRule="auto"/>
        <w:jc w:val="both"/>
        <w:rPr>
          <w:sz w:val="24"/>
          <w:szCs w:val="24"/>
        </w:rPr>
      </w:pPr>
      <w:r w:rsidRPr="003F718B">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3F718B">
        <w:rPr>
          <w:sz w:val="24"/>
          <w:szCs w:val="24"/>
          <w:vertAlign w:val="superscript"/>
        </w:rPr>
        <w:t>st</w:t>
      </w:r>
      <w:r w:rsidRPr="003F718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F718B">
        <w:rPr>
          <w:sz w:val="24"/>
          <w:szCs w:val="24"/>
          <w:vertAlign w:val="superscript"/>
        </w:rPr>
        <w:t>st</w:t>
      </w:r>
      <w:r w:rsidRPr="003F718B">
        <w:rPr>
          <w:sz w:val="24"/>
          <w:szCs w:val="24"/>
        </w:rPr>
        <w:t xml:space="preserve"> Kings 19:1-8. The Father Stephen Rebukes those who Question Him is in Job 40:1-9 &amp; Jeremiah 15:19-21. The Father Stephen Explains Events to those who Questions Him is in Habakkuk 1:5-11. </w:t>
      </w:r>
    </w:p>
    <w:p w:rsidR="0010558E" w:rsidRPr="003F718B" w:rsidRDefault="0010558E" w:rsidP="0010558E">
      <w:pPr>
        <w:spacing w:line="480" w:lineRule="auto"/>
        <w:jc w:val="both"/>
        <w:rPr>
          <w:sz w:val="24"/>
          <w:szCs w:val="24"/>
        </w:rPr>
      </w:pPr>
      <w:r w:rsidRPr="003F718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F718B">
        <w:rPr>
          <w:sz w:val="24"/>
          <w:szCs w:val="24"/>
          <w:vertAlign w:val="superscript"/>
        </w:rPr>
        <w:t>st</w:t>
      </w:r>
      <w:r w:rsidRPr="003F718B">
        <w:rPr>
          <w:sz w:val="24"/>
          <w:szCs w:val="24"/>
        </w:rPr>
        <w:t xml:space="preserve"> Peter 3:7. The Examples of Prayerlessness: Joshua, after a Great Victory is in Joshua 7:2-5. King Ahaziah, turning to Idols is in 2</w:t>
      </w:r>
      <w:r w:rsidRPr="003F718B">
        <w:rPr>
          <w:sz w:val="24"/>
          <w:szCs w:val="24"/>
          <w:vertAlign w:val="superscript"/>
        </w:rPr>
        <w:t>nd</w:t>
      </w:r>
      <w:r w:rsidRPr="003F718B">
        <w:rPr>
          <w:sz w:val="24"/>
          <w:szCs w:val="24"/>
        </w:rPr>
        <w:t xml:space="preserve"> Kings 1:1-6, 16. The Nominal Religion of Israel is in Isaiah 1:14; 43:22; 64:7. Israel trusts in other people rather than the Father Stephen is in Isaiah 30:1-2; 31:1. </w:t>
      </w:r>
      <w:r w:rsidRPr="003F718B">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F718B">
        <w:rPr>
          <w:sz w:val="24"/>
          <w:szCs w:val="24"/>
          <w:vertAlign w:val="superscript"/>
        </w:rPr>
        <w:t>nd</w:t>
      </w:r>
      <w:r w:rsidRPr="003F718B">
        <w:rPr>
          <w:sz w:val="24"/>
          <w:szCs w:val="24"/>
        </w:rPr>
        <w:t xml:space="preserve"> Kings 17:15 &amp; Jeremiah 2:5. Ineffective Ministry is in 1</w:t>
      </w:r>
      <w:r w:rsidRPr="003F718B">
        <w:rPr>
          <w:sz w:val="24"/>
          <w:szCs w:val="24"/>
          <w:vertAlign w:val="superscript"/>
        </w:rPr>
        <w:t>st</w:t>
      </w:r>
      <w:r w:rsidRPr="003F718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0558E" w:rsidRPr="003F718B" w:rsidRDefault="0010558E" w:rsidP="0010558E">
      <w:pPr>
        <w:spacing w:line="480" w:lineRule="auto"/>
        <w:jc w:val="both"/>
        <w:rPr>
          <w:sz w:val="24"/>
          <w:szCs w:val="24"/>
        </w:rPr>
      </w:pPr>
      <w:r w:rsidRPr="003F718B">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F718B">
        <w:rPr>
          <w:sz w:val="24"/>
          <w:szCs w:val="24"/>
          <w:vertAlign w:val="superscript"/>
        </w:rPr>
        <w:t>nd</w:t>
      </w:r>
      <w:r w:rsidRPr="003F718B">
        <w:rPr>
          <w:sz w:val="24"/>
          <w:szCs w:val="24"/>
        </w:rPr>
        <w:t xml:space="preserve"> Samuel 7:18; 2</w:t>
      </w:r>
      <w:r w:rsidRPr="003F718B">
        <w:rPr>
          <w:sz w:val="24"/>
          <w:szCs w:val="24"/>
          <w:vertAlign w:val="superscript"/>
        </w:rPr>
        <w:t>nd</w:t>
      </w:r>
      <w:r w:rsidRPr="003F718B">
        <w:rPr>
          <w:sz w:val="24"/>
          <w:szCs w:val="24"/>
        </w:rPr>
        <w:t xml:space="preserve"> Chronicles 7:14; Psalms 51:16-17; Isaiah 57:15 &amp; Matthew 8:8. Obedience [the Opposite is Disobedience &amp; being Deceived which is Sexual Sin] to the Father Stephen is in 1</w:t>
      </w:r>
      <w:r w:rsidRPr="003F718B">
        <w:rPr>
          <w:sz w:val="24"/>
          <w:szCs w:val="24"/>
          <w:vertAlign w:val="superscript"/>
        </w:rPr>
        <w:t>st</w:t>
      </w:r>
      <w:r w:rsidRPr="003F718B">
        <w:rPr>
          <w:sz w:val="24"/>
          <w:szCs w:val="24"/>
        </w:rPr>
        <w:t xml:space="preserve"> John 2:21-22; 1</w:t>
      </w:r>
      <w:r w:rsidRPr="003F718B">
        <w:rPr>
          <w:sz w:val="24"/>
          <w:szCs w:val="24"/>
          <w:vertAlign w:val="superscript"/>
        </w:rPr>
        <w:t>st</w:t>
      </w:r>
      <w:r w:rsidRPr="003F718B">
        <w:rPr>
          <w:sz w:val="24"/>
          <w:szCs w:val="24"/>
        </w:rPr>
        <w:t xml:space="preserve"> Samuel 15:22 &amp; Jeremiah 7:22-23.  Righteousness with Godly Fear [the Opposite is Wickedness with Torment which is Sexual Sin] to the Father Stephen is in Acts 10:35; Proverbs 15:29; 1</w:t>
      </w:r>
      <w:r w:rsidRPr="003F718B">
        <w:rPr>
          <w:sz w:val="24"/>
          <w:szCs w:val="24"/>
          <w:vertAlign w:val="superscript"/>
        </w:rPr>
        <w:t>st</w:t>
      </w:r>
      <w:r w:rsidRPr="003F718B">
        <w:rPr>
          <w:sz w:val="24"/>
          <w:szCs w:val="24"/>
        </w:rPr>
        <w:t xml:space="preserve"> Kings 3:11-12 &amp; Psalms 34:15. Single-</w:t>
      </w:r>
      <w:r w:rsidRPr="003F718B">
        <w:rPr>
          <w:sz w:val="24"/>
          <w:szCs w:val="24"/>
        </w:rPr>
        <w:lastRenderedPageBreak/>
        <w:t>Mindedness [the Opposite is Double-Mindedness which is Sexual Sin] to the Father Stephen is in Jeremiah 29:13; Deuteronomy 4:29 &amp; 1</w:t>
      </w:r>
      <w:r w:rsidRPr="003F718B">
        <w:rPr>
          <w:sz w:val="24"/>
          <w:szCs w:val="24"/>
          <w:vertAlign w:val="superscript"/>
        </w:rPr>
        <w:t>st</w:t>
      </w:r>
      <w:r w:rsidRPr="003F718B">
        <w:rPr>
          <w:sz w:val="24"/>
          <w:szCs w:val="24"/>
        </w:rPr>
        <w:t xml:space="preserve"> Chronicles 28:9. Impartiality [the Opposite is Partiality or Playing Favorites which is Sexual Sin] is in Acts 10:34 &amp; 1</w:t>
      </w:r>
      <w:r w:rsidRPr="003F718B">
        <w:rPr>
          <w:sz w:val="24"/>
          <w:szCs w:val="24"/>
          <w:vertAlign w:val="superscript"/>
        </w:rPr>
        <w:t>st</w:t>
      </w:r>
      <w:r w:rsidRPr="003F718B">
        <w:rPr>
          <w:sz w:val="24"/>
          <w:szCs w:val="24"/>
        </w:rPr>
        <w:t xml:space="preserve"> Peter 1:17-21. Faith [the Opposite is Temporal or any other Kind of Faith which is Sexual Sin] to the Father Stephen is in Matthew 7:7-11; 8:5-13; 15:21-28; 21:21-22; Mark 7:24-30; 11:22-24; John 14:12-14 &amp; Luke 7:1-10; 11:9-13. </w:t>
      </w:r>
    </w:p>
    <w:p w:rsidR="0010558E" w:rsidRPr="003F718B" w:rsidRDefault="0010558E" w:rsidP="0010558E">
      <w:pPr>
        <w:spacing w:line="480" w:lineRule="auto"/>
        <w:jc w:val="both"/>
        <w:rPr>
          <w:sz w:val="24"/>
          <w:szCs w:val="24"/>
        </w:rPr>
      </w:pPr>
      <w:r w:rsidRPr="003F718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F718B">
        <w:rPr>
          <w:sz w:val="24"/>
          <w:szCs w:val="24"/>
          <w:vertAlign w:val="superscript"/>
        </w:rPr>
        <w:t>st</w:t>
      </w:r>
      <w:r w:rsidRPr="003F718B">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Peter 4:7 &amp; Acts 16:25. The Examples of People whose Prayerfulness proved Effective: Hannah, a Lady Woman who Prayed for a Child is in 1</w:t>
      </w:r>
      <w:r w:rsidRPr="003F718B">
        <w:rPr>
          <w:sz w:val="24"/>
          <w:szCs w:val="24"/>
          <w:vertAlign w:val="superscript"/>
        </w:rPr>
        <w:t>st</w:t>
      </w:r>
      <w:r w:rsidRPr="003F718B">
        <w:rPr>
          <w:sz w:val="24"/>
          <w:szCs w:val="24"/>
        </w:rPr>
        <w:t xml:space="preserve"> Samuel 1:20 &amp; Isaiah 1:10-18. Elijah, an Ordinary Lord Man who Prayed is in James 5:17-18 &amp; 1</w:t>
      </w:r>
      <w:r w:rsidRPr="003F718B">
        <w:rPr>
          <w:sz w:val="24"/>
          <w:szCs w:val="24"/>
          <w:vertAlign w:val="superscript"/>
        </w:rPr>
        <w:t>st</w:t>
      </w:r>
      <w:r w:rsidRPr="003F718B">
        <w:rPr>
          <w:sz w:val="24"/>
          <w:szCs w:val="24"/>
        </w:rPr>
        <w:t xml:space="preserve"> Kings 17:1; 18:41-46. Nehemiah, a Lord Man who Discovered the Father Stephen’s Plan through Prayer is in Nehemiah 1:4, 5-11; 2:4-5. David, a Lord Man that was Sustained through Trials is in 1</w:t>
      </w:r>
      <w:r w:rsidRPr="003F718B">
        <w:rPr>
          <w:sz w:val="24"/>
          <w:szCs w:val="24"/>
          <w:vertAlign w:val="superscript"/>
        </w:rPr>
        <w:t>st</w:t>
      </w:r>
      <w:r w:rsidRPr="003F718B">
        <w:rPr>
          <w:sz w:val="24"/>
          <w:szCs w:val="24"/>
        </w:rPr>
        <w:t xml:space="preserve"> Samuel 30:6; 2</w:t>
      </w:r>
      <w:r w:rsidRPr="003F718B">
        <w:rPr>
          <w:sz w:val="24"/>
          <w:szCs w:val="24"/>
          <w:vertAlign w:val="superscript"/>
        </w:rPr>
        <w:t>nd</w:t>
      </w:r>
      <w:r w:rsidRPr="003F718B">
        <w:rPr>
          <w:sz w:val="24"/>
          <w:szCs w:val="24"/>
        </w:rPr>
        <w:t xml:space="preserve"> Samuel 22:1-4 &amp; Psalms 3:1-8; 18:1-3. Daniel, a Lord Man whose Patience in Prayer was Rewarded is in Daniel </w:t>
      </w:r>
      <w:r w:rsidRPr="003F718B">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F718B">
        <w:rPr>
          <w:sz w:val="24"/>
          <w:szCs w:val="24"/>
          <w:vertAlign w:val="superscript"/>
        </w:rPr>
        <w:t>st</w:t>
      </w:r>
      <w:r w:rsidRPr="003F718B">
        <w:rPr>
          <w:sz w:val="24"/>
          <w:szCs w:val="24"/>
        </w:rPr>
        <w:t xml:space="preserve"> Thessalonians 3:10; 2</w:t>
      </w:r>
      <w:r w:rsidRPr="003F718B">
        <w:rPr>
          <w:sz w:val="24"/>
          <w:szCs w:val="24"/>
          <w:vertAlign w:val="superscript"/>
        </w:rPr>
        <w:t>nd</w:t>
      </w:r>
      <w:r w:rsidRPr="003F718B">
        <w:rPr>
          <w:sz w:val="24"/>
          <w:szCs w:val="24"/>
        </w:rPr>
        <w:t xml:space="preserve"> Thessalonians 1:11; 2</w:t>
      </w:r>
      <w:r w:rsidRPr="003F718B">
        <w:rPr>
          <w:sz w:val="24"/>
          <w:szCs w:val="24"/>
          <w:vertAlign w:val="superscript"/>
        </w:rPr>
        <w:t>nd</w:t>
      </w:r>
      <w:r w:rsidRPr="003F718B">
        <w:rPr>
          <w:sz w:val="24"/>
          <w:szCs w:val="24"/>
        </w:rPr>
        <w:t xml:space="preserve"> Timothy 1:3 &amp; Philemon 4. </w:t>
      </w:r>
    </w:p>
    <w:p w:rsidR="0010558E" w:rsidRPr="003F718B" w:rsidRDefault="0010558E" w:rsidP="0010558E">
      <w:pPr>
        <w:spacing w:line="480" w:lineRule="auto"/>
        <w:jc w:val="both"/>
        <w:rPr>
          <w:sz w:val="24"/>
          <w:szCs w:val="24"/>
        </w:rPr>
      </w:pPr>
      <w:r w:rsidRPr="003F718B">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2:1 &amp; 1</w:t>
      </w:r>
      <w:r w:rsidRPr="003F718B">
        <w:rPr>
          <w:sz w:val="24"/>
          <w:szCs w:val="24"/>
          <w:vertAlign w:val="superscript"/>
        </w:rPr>
        <w:t>st</w:t>
      </w:r>
      <w:r w:rsidRPr="003F718B">
        <w:rPr>
          <w:sz w:val="24"/>
          <w:szCs w:val="24"/>
        </w:rPr>
        <w:t xml:space="preserve"> Peter 4:7. Prayer for the Holy Spread of the Gospel is in Colossians 4:3-4; Ephesians 6:19-20 &amp; 2</w:t>
      </w:r>
      <w:r w:rsidRPr="003F718B">
        <w:rPr>
          <w:sz w:val="24"/>
          <w:szCs w:val="24"/>
          <w:vertAlign w:val="superscript"/>
        </w:rPr>
        <w:t>nd</w:t>
      </w:r>
      <w:r w:rsidRPr="003F718B">
        <w:rPr>
          <w:sz w:val="24"/>
          <w:szCs w:val="24"/>
        </w:rPr>
        <w:t xml:space="preserve"> Thessalonians 3:1. Prayer for the Sick, Ill, Diseased &amp; Plagued is in James 5:14. Prayer for Sinners [not the Sexually Wicked] is in 1</w:t>
      </w:r>
      <w:r w:rsidRPr="003F718B">
        <w:rPr>
          <w:sz w:val="24"/>
          <w:szCs w:val="24"/>
          <w:vertAlign w:val="superscript"/>
        </w:rPr>
        <w:t>st</w:t>
      </w:r>
      <w:r w:rsidRPr="003F718B">
        <w:rPr>
          <w:sz w:val="24"/>
          <w:szCs w:val="24"/>
        </w:rPr>
        <w:t xml:space="preserve"> John 5:16-17 &amp; James 5:16. Prayer for the Father Stephen’s Servants is in Romans 15:30 &amp; 2</w:t>
      </w:r>
      <w:r w:rsidRPr="003F718B">
        <w:rPr>
          <w:sz w:val="24"/>
          <w:szCs w:val="24"/>
          <w:vertAlign w:val="superscript"/>
        </w:rPr>
        <w:t>nd</w:t>
      </w:r>
      <w:r w:rsidRPr="003F718B">
        <w:rPr>
          <w:sz w:val="24"/>
          <w:szCs w:val="24"/>
        </w:rPr>
        <w:t xml:space="preserve"> Corinthians 1:11. The Orderly Holy Conduct of Public Prayer is in 1</w:t>
      </w:r>
      <w:r w:rsidRPr="003F718B">
        <w:rPr>
          <w:sz w:val="24"/>
          <w:szCs w:val="24"/>
          <w:vertAlign w:val="superscript"/>
        </w:rPr>
        <w:t>st</w:t>
      </w:r>
      <w:r w:rsidRPr="003F718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F718B">
        <w:rPr>
          <w:sz w:val="24"/>
          <w:szCs w:val="24"/>
          <w:vertAlign w:val="superscript"/>
        </w:rPr>
        <w:t>st</w:t>
      </w:r>
      <w:r w:rsidRPr="003F718B">
        <w:rPr>
          <w:sz w:val="24"/>
          <w:szCs w:val="24"/>
        </w:rPr>
        <w:t xml:space="preserve"> Thessalonians 1:2 &amp; 2</w:t>
      </w:r>
      <w:r w:rsidRPr="003F718B">
        <w:rPr>
          <w:sz w:val="24"/>
          <w:szCs w:val="24"/>
          <w:vertAlign w:val="superscript"/>
        </w:rPr>
        <w:t>nd</w:t>
      </w:r>
      <w:r w:rsidRPr="003F718B">
        <w:rPr>
          <w:sz w:val="24"/>
          <w:szCs w:val="24"/>
        </w:rPr>
        <w:t xml:space="preserve"> Thessalonians 1:11-12.  </w:t>
      </w:r>
    </w:p>
    <w:p w:rsidR="0010558E" w:rsidRPr="003F718B" w:rsidRDefault="0010558E" w:rsidP="0010558E">
      <w:pPr>
        <w:spacing w:line="480" w:lineRule="auto"/>
        <w:jc w:val="both"/>
        <w:rPr>
          <w:sz w:val="24"/>
          <w:szCs w:val="24"/>
        </w:rPr>
      </w:pPr>
      <w:r w:rsidRPr="003F718B">
        <w:rPr>
          <w:sz w:val="24"/>
          <w:szCs w:val="24"/>
        </w:rPr>
        <w:lastRenderedPageBreak/>
        <w:t>The Practicalities of Prayer: The Holy Scripture Stresses the Holy Importance of Prayer to the Father Stephen is in 1</w:t>
      </w:r>
      <w:r w:rsidRPr="003F718B">
        <w:rPr>
          <w:sz w:val="24"/>
          <w:szCs w:val="24"/>
          <w:vertAlign w:val="superscript"/>
        </w:rPr>
        <w:t>st</w:t>
      </w:r>
      <w:r w:rsidRPr="003F718B">
        <w:rPr>
          <w:sz w:val="24"/>
          <w:szCs w:val="24"/>
        </w:rPr>
        <w:t xml:space="preserve"> Thessalonians 5:16-18; Romans 12:12 &amp; Acts 6:3-4. The Impartial Judgment comes upon those by the Father Stephen who do not Pray is in 1</w:t>
      </w:r>
      <w:r w:rsidRPr="003F718B">
        <w:rPr>
          <w:sz w:val="24"/>
          <w:szCs w:val="24"/>
          <w:vertAlign w:val="superscript"/>
        </w:rPr>
        <w:t>st</w:t>
      </w:r>
      <w:r w:rsidRPr="003F718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F718B">
        <w:rPr>
          <w:sz w:val="24"/>
          <w:szCs w:val="24"/>
          <w:vertAlign w:val="superscript"/>
        </w:rPr>
        <w:t>nd</w:t>
      </w:r>
      <w:r w:rsidRPr="003F718B">
        <w:rPr>
          <w:sz w:val="24"/>
          <w:szCs w:val="24"/>
        </w:rPr>
        <w:t xml:space="preserve"> Samuel 7:18; Judges 20:26 &amp; Nehemiah 1:4. Kneeling while Praying, like James who inherited calluses on His Knees by too much prayer is in the Book of James; Luke 22:41; 1</w:t>
      </w:r>
      <w:r w:rsidRPr="003F718B">
        <w:rPr>
          <w:sz w:val="24"/>
          <w:szCs w:val="24"/>
          <w:vertAlign w:val="superscript"/>
        </w:rPr>
        <w:t>st</w:t>
      </w:r>
      <w:r w:rsidRPr="003F718B">
        <w:rPr>
          <w:sz w:val="24"/>
          <w:szCs w:val="24"/>
        </w:rPr>
        <w:t xml:space="preserve"> Kings 8:54; 2</w:t>
      </w:r>
      <w:r w:rsidRPr="003F718B">
        <w:rPr>
          <w:sz w:val="24"/>
          <w:szCs w:val="24"/>
          <w:vertAlign w:val="superscript"/>
        </w:rPr>
        <w:t>nd</w:t>
      </w:r>
      <w:r w:rsidRPr="003F718B">
        <w:rPr>
          <w:sz w:val="24"/>
          <w:szCs w:val="24"/>
        </w:rPr>
        <w:t xml:space="preserve"> Chronicles 6:13; Ezra 9:5; Ephesians 3:14 &amp; Acts 9:40; 21:5. Standing while Praying is in 1</w:t>
      </w:r>
      <w:r w:rsidRPr="003F718B">
        <w:rPr>
          <w:sz w:val="24"/>
          <w:szCs w:val="24"/>
          <w:vertAlign w:val="superscript"/>
        </w:rPr>
        <w:t>st</w:t>
      </w:r>
      <w:r w:rsidRPr="003F718B">
        <w:rPr>
          <w:sz w:val="24"/>
          <w:szCs w:val="24"/>
        </w:rPr>
        <w:t xml:space="preserve"> Kings 8:22; 1</w:t>
      </w:r>
      <w:r w:rsidRPr="003F718B">
        <w:rPr>
          <w:sz w:val="24"/>
          <w:szCs w:val="24"/>
          <w:vertAlign w:val="superscript"/>
        </w:rPr>
        <w:t>st</w:t>
      </w:r>
      <w:r w:rsidRPr="003F718B">
        <w:rPr>
          <w:sz w:val="24"/>
          <w:szCs w:val="24"/>
        </w:rPr>
        <w:t xml:space="preserve"> Samuel 1:26 &amp; Mark 11:25.  Lying Prostrate while Praying is in 2</w:t>
      </w:r>
      <w:r w:rsidRPr="003F718B">
        <w:rPr>
          <w:sz w:val="24"/>
          <w:szCs w:val="24"/>
          <w:vertAlign w:val="superscript"/>
        </w:rPr>
        <w:t>nd</w:t>
      </w:r>
      <w:r w:rsidRPr="003F718B">
        <w:rPr>
          <w:sz w:val="24"/>
          <w:szCs w:val="24"/>
        </w:rPr>
        <w:t xml:space="preserve"> Chronicles 20:18; Genesis 24:52 &amp; Numbers 20:6. Praying with Arms Outstretched is in Exodus 9:29; Isaiah 1:15; 1</w:t>
      </w:r>
      <w:r w:rsidRPr="003F718B">
        <w:rPr>
          <w:sz w:val="24"/>
          <w:szCs w:val="24"/>
          <w:vertAlign w:val="superscript"/>
        </w:rPr>
        <w:t>st</w:t>
      </w:r>
      <w:r w:rsidRPr="003F718B">
        <w:rPr>
          <w:sz w:val="24"/>
          <w:szCs w:val="24"/>
        </w:rPr>
        <w:t xml:space="preserve"> Kings 8:54 &amp; 2</w:t>
      </w:r>
      <w:r w:rsidRPr="003F718B">
        <w:rPr>
          <w:sz w:val="24"/>
          <w:szCs w:val="24"/>
          <w:vertAlign w:val="superscript"/>
        </w:rPr>
        <w:t>nd</w:t>
      </w:r>
      <w:r w:rsidRPr="003F718B">
        <w:rPr>
          <w:sz w:val="24"/>
          <w:szCs w:val="24"/>
        </w:rPr>
        <w:t xml:space="preserve"> Chronicles 6:13. Praying with hands Raised is in 1</w:t>
      </w:r>
      <w:r w:rsidRPr="003F718B">
        <w:rPr>
          <w:sz w:val="24"/>
          <w:szCs w:val="24"/>
          <w:vertAlign w:val="superscript"/>
        </w:rPr>
        <w:t>st</w:t>
      </w:r>
      <w:r w:rsidRPr="003F718B">
        <w:rPr>
          <w:sz w:val="24"/>
          <w:szCs w:val="24"/>
        </w:rPr>
        <w:t xml:space="preserve"> Timothy 2:8; Exodus 9:29; 1</w:t>
      </w:r>
      <w:r w:rsidRPr="003F718B">
        <w:rPr>
          <w:sz w:val="24"/>
          <w:szCs w:val="24"/>
          <w:vertAlign w:val="superscript"/>
        </w:rPr>
        <w:t>st</w:t>
      </w:r>
      <w:r w:rsidRPr="003F718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F718B">
        <w:rPr>
          <w:sz w:val="24"/>
          <w:szCs w:val="24"/>
          <w:vertAlign w:val="superscript"/>
        </w:rPr>
        <w:t>st</w:t>
      </w:r>
      <w:r w:rsidRPr="003F718B">
        <w:rPr>
          <w:sz w:val="24"/>
          <w:szCs w:val="24"/>
        </w:rPr>
        <w:t xml:space="preserve"> Samuel 15:11. Praying for 30 years in weakness and 40 years in strength every hour of the day and every hour of the night to the Father Stephen is in 2</w:t>
      </w:r>
      <w:r w:rsidRPr="003F718B">
        <w:rPr>
          <w:sz w:val="24"/>
          <w:szCs w:val="24"/>
          <w:vertAlign w:val="superscript"/>
        </w:rPr>
        <w:t>nd</w:t>
      </w:r>
      <w:r w:rsidRPr="003F718B">
        <w:rPr>
          <w:sz w:val="24"/>
          <w:szCs w:val="24"/>
        </w:rPr>
        <w:t xml:space="preserve"> Esdras 9:44. Prayer is not Confined to any single place is in John 4:21-24. Praying inside a Building is in Daniel 6:10; Matthew 6:6 &amp; 1</w:t>
      </w:r>
      <w:r w:rsidRPr="003F718B">
        <w:rPr>
          <w:sz w:val="24"/>
          <w:szCs w:val="24"/>
          <w:vertAlign w:val="superscript"/>
        </w:rPr>
        <w:t>st</w:t>
      </w:r>
      <w:r w:rsidRPr="003F718B">
        <w:rPr>
          <w:sz w:val="24"/>
          <w:szCs w:val="24"/>
        </w:rPr>
        <w:t xml:space="preserve"> Kings 8:28-30. Praying outside a Building is in Mark 1:35; Luke 5:16 &amp; Acts 10:9; 21:5. Prayer may be Accompanied by true </w:t>
      </w:r>
      <w:r w:rsidRPr="003F718B">
        <w:rPr>
          <w:sz w:val="24"/>
          <w:szCs w:val="24"/>
        </w:rPr>
        <w:lastRenderedPageBreak/>
        <w:t xml:space="preserve">Fasting is in Ezra 8:23; Nehemiah 1:4; Psalms 35:13; Daniel 9:3; Matthew 17:21; Mark 9:29; Luke 2:37; 5:33 &amp; Acts 13:2-3; 14:23.                                                       </w:t>
      </w:r>
    </w:p>
    <w:p w:rsidR="0010558E" w:rsidRPr="003F718B" w:rsidRDefault="0010558E" w:rsidP="0010558E">
      <w:pPr>
        <w:spacing w:line="480" w:lineRule="auto"/>
        <w:jc w:val="both"/>
        <w:rPr>
          <w:sz w:val="24"/>
          <w:szCs w:val="24"/>
        </w:rPr>
      </w:pPr>
      <w:r w:rsidRPr="003F718B">
        <w:rPr>
          <w:sz w:val="24"/>
          <w:szCs w:val="24"/>
        </w:rPr>
        <w:t>Stephens’ Ministry of Grace in Acts 6:5, 8</w:t>
      </w:r>
    </w:p>
    <w:p w:rsidR="0010558E" w:rsidRPr="003F718B" w:rsidRDefault="0010558E" w:rsidP="0010558E">
      <w:pPr>
        <w:spacing w:line="480" w:lineRule="auto"/>
        <w:jc w:val="both"/>
        <w:rPr>
          <w:sz w:val="24"/>
          <w:szCs w:val="24"/>
        </w:rPr>
      </w:pPr>
      <w:r w:rsidRPr="003F718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F718B">
        <w:rPr>
          <w:sz w:val="24"/>
          <w:szCs w:val="24"/>
          <w:vertAlign w:val="superscript"/>
        </w:rPr>
        <w:t>st</w:t>
      </w:r>
      <w:r w:rsidRPr="003F718B">
        <w:rPr>
          <w:sz w:val="24"/>
          <w:szCs w:val="24"/>
        </w:rPr>
        <w:t xml:space="preserve"> Corinthians 1:3; 2</w:t>
      </w:r>
      <w:r w:rsidRPr="003F718B">
        <w:rPr>
          <w:sz w:val="24"/>
          <w:szCs w:val="24"/>
          <w:vertAlign w:val="superscript"/>
        </w:rPr>
        <w:t>nd</w:t>
      </w:r>
      <w:r w:rsidRPr="003F718B">
        <w:rPr>
          <w:sz w:val="24"/>
          <w:szCs w:val="24"/>
        </w:rPr>
        <w:t xml:space="preserve"> Corinthians 1:2; Galatians 1:3; Ephesians 1:2; Philippians 1:2; Colossians 1:2; 1</w:t>
      </w:r>
      <w:r w:rsidRPr="003F718B">
        <w:rPr>
          <w:sz w:val="24"/>
          <w:szCs w:val="24"/>
          <w:vertAlign w:val="superscript"/>
        </w:rPr>
        <w:t>st</w:t>
      </w:r>
      <w:r w:rsidRPr="003F718B">
        <w:rPr>
          <w:sz w:val="24"/>
          <w:szCs w:val="24"/>
        </w:rPr>
        <w:t xml:space="preserve"> Thessalonians 1:1; 2</w:t>
      </w:r>
      <w:r w:rsidRPr="003F718B">
        <w:rPr>
          <w:sz w:val="24"/>
          <w:szCs w:val="24"/>
          <w:vertAlign w:val="superscript"/>
        </w:rPr>
        <w:t>nd</w:t>
      </w:r>
      <w:r w:rsidRPr="003F718B">
        <w:rPr>
          <w:sz w:val="24"/>
          <w:szCs w:val="24"/>
        </w:rPr>
        <w:t xml:space="preserve"> Thessalonians 1:2; 2:16; 1</w:t>
      </w:r>
      <w:r w:rsidRPr="003F718B">
        <w:rPr>
          <w:sz w:val="24"/>
          <w:szCs w:val="24"/>
          <w:vertAlign w:val="superscript"/>
        </w:rPr>
        <w:t>st</w:t>
      </w:r>
      <w:r w:rsidRPr="003F718B">
        <w:rPr>
          <w:sz w:val="24"/>
          <w:szCs w:val="24"/>
        </w:rPr>
        <w:t xml:space="preserve"> Timothy 1:2; 2</w:t>
      </w:r>
      <w:r w:rsidRPr="003F718B">
        <w:rPr>
          <w:sz w:val="24"/>
          <w:szCs w:val="24"/>
          <w:vertAlign w:val="superscript"/>
        </w:rPr>
        <w:t>nd</w:t>
      </w:r>
      <w:r w:rsidRPr="003F718B">
        <w:rPr>
          <w:sz w:val="24"/>
          <w:szCs w:val="24"/>
        </w:rPr>
        <w:t xml:space="preserve"> Timothy 1:2; Titus 1:4; Philemon 3; 1</w:t>
      </w:r>
      <w:r w:rsidRPr="003F718B">
        <w:rPr>
          <w:sz w:val="24"/>
          <w:szCs w:val="24"/>
          <w:vertAlign w:val="superscript"/>
        </w:rPr>
        <w:t>st</w:t>
      </w:r>
      <w:r w:rsidRPr="003F718B">
        <w:rPr>
          <w:sz w:val="24"/>
          <w:szCs w:val="24"/>
        </w:rPr>
        <w:t xml:space="preserve"> Peter 1:2 &amp; 2</w:t>
      </w:r>
      <w:r w:rsidRPr="003F718B">
        <w:rPr>
          <w:sz w:val="24"/>
          <w:szCs w:val="24"/>
          <w:vertAlign w:val="superscript"/>
        </w:rPr>
        <w:t>nd</w:t>
      </w:r>
      <w:r w:rsidRPr="003F718B">
        <w:rPr>
          <w:sz w:val="24"/>
          <w:szCs w:val="24"/>
        </w:rPr>
        <w:t xml:space="preserve"> John 3.  </w:t>
      </w:r>
    </w:p>
    <w:p w:rsidR="0010558E" w:rsidRPr="003F718B" w:rsidRDefault="0010558E" w:rsidP="0010558E">
      <w:pPr>
        <w:spacing w:line="480" w:lineRule="auto"/>
        <w:jc w:val="both"/>
        <w:rPr>
          <w:sz w:val="24"/>
          <w:szCs w:val="24"/>
        </w:rPr>
      </w:pPr>
      <w:r w:rsidRPr="003F718B">
        <w:rPr>
          <w:sz w:val="24"/>
          <w:szCs w:val="24"/>
        </w:rPr>
        <w:t>Stephen’s Ministry of Wisdom with Riches in Acts 6:3, 10; 7:55, 59</w:t>
      </w:r>
    </w:p>
    <w:p w:rsidR="0010558E" w:rsidRPr="003F718B" w:rsidRDefault="0010558E" w:rsidP="0010558E">
      <w:pPr>
        <w:spacing w:line="480" w:lineRule="auto"/>
        <w:jc w:val="both"/>
        <w:rPr>
          <w:sz w:val="24"/>
          <w:szCs w:val="24"/>
        </w:rPr>
      </w:pPr>
      <w:r w:rsidRPr="003F718B">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3F718B">
        <w:rPr>
          <w:sz w:val="24"/>
          <w:szCs w:val="24"/>
        </w:rPr>
        <w:lastRenderedPageBreak/>
        <w:t>Testament scriptures in 1</w:t>
      </w:r>
      <w:r w:rsidRPr="003F718B">
        <w:rPr>
          <w:sz w:val="24"/>
          <w:szCs w:val="24"/>
          <w:vertAlign w:val="superscript"/>
        </w:rPr>
        <w:t>st</w:t>
      </w:r>
      <w:r w:rsidRPr="003F718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F718B">
        <w:rPr>
          <w:sz w:val="24"/>
          <w:szCs w:val="24"/>
          <w:vertAlign w:val="superscript"/>
        </w:rPr>
        <w:t>st</w:t>
      </w:r>
      <w:r w:rsidRPr="003F718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F718B">
        <w:rPr>
          <w:sz w:val="24"/>
          <w:szCs w:val="24"/>
          <w:vertAlign w:val="superscript"/>
        </w:rPr>
        <w:t>nd</w:t>
      </w:r>
      <w:r w:rsidRPr="003F718B">
        <w:rPr>
          <w:sz w:val="24"/>
          <w:szCs w:val="24"/>
        </w:rPr>
        <w:t xml:space="preserve"> Esdras 13:55. The Father Stephen’s wisdom is in Ephesians 1:17 &amp; Colossians 2:2.      </w:t>
      </w:r>
    </w:p>
    <w:p w:rsidR="0010558E" w:rsidRPr="003F718B" w:rsidRDefault="0010558E" w:rsidP="0010558E">
      <w:pPr>
        <w:spacing w:line="480" w:lineRule="auto"/>
        <w:jc w:val="both"/>
        <w:rPr>
          <w:sz w:val="24"/>
          <w:szCs w:val="24"/>
        </w:rPr>
      </w:pPr>
      <w:r w:rsidRPr="003F718B">
        <w:rPr>
          <w:sz w:val="24"/>
          <w:szCs w:val="24"/>
        </w:rPr>
        <w:t>Stephen’s Ministry of Honor (Reputation) in Acts 6:3, 7:47-50, 55-56</w:t>
      </w:r>
    </w:p>
    <w:p w:rsidR="0010558E" w:rsidRPr="003F718B" w:rsidRDefault="0010558E" w:rsidP="0010558E">
      <w:pPr>
        <w:spacing w:line="480" w:lineRule="auto"/>
        <w:jc w:val="both"/>
        <w:rPr>
          <w:sz w:val="24"/>
          <w:szCs w:val="24"/>
        </w:rPr>
      </w:pPr>
      <w:r w:rsidRPr="003F718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F718B">
        <w:rPr>
          <w:sz w:val="24"/>
          <w:szCs w:val="24"/>
          <w:vertAlign w:val="superscript"/>
        </w:rPr>
        <w:t>st</w:t>
      </w:r>
      <w:r w:rsidRPr="003F718B">
        <w:rPr>
          <w:sz w:val="24"/>
          <w:szCs w:val="24"/>
        </w:rPr>
        <w:t xml:space="preserve"> Timothy 6:1. To honor One must respect God’s Scriptures. The proof is in Romans 13:7; 1</w:t>
      </w:r>
      <w:r w:rsidRPr="003F718B">
        <w:rPr>
          <w:sz w:val="24"/>
          <w:szCs w:val="24"/>
          <w:vertAlign w:val="superscript"/>
        </w:rPr>
        <w:t>st</w:t>
      </w:r>
      <w:r w:rsidRPr="003F718B">
        <w:rPr>
          <w:sz w:val="24"/>
          <w:szCs w:val="24"/>
        </w:rPr>
        <w:t xml:space="preserve"> Peter 2:17. Honor is achieved in Deuteronomy 4:1-14 and Ruth 2:1-23. The Father Stephen’s Honor is in 2</w:t>
      </w:r>
      <w:r w:rsidRPr="003F718B">
        <w:rPr>
          <w:sz w:val="24"/>
          <w:szCs w:val="24"/>
          <w:vertAlign w:val="superscript"/>
        </w:rPr>
        <w:t>nd</w:t>
      </w:r>
      <w:r w:rsidRPr="003F718B">
        <w:rPr>
          <w:sz w:val="24"/>
          <w:szCs w:val="24"/>
        </w:rPr>
        <w:t xml:space="preserve"> Peter 1:17.</w:t>
      </w:r>
    </w:p>
    <w:p w:rsidR="0010558E" w:rsidRPr="003F718B" w:rsidRDefault="0010558E" w:rsidP="0010558E">
      <w:pPr>
        <w:spacing w:line="480" w:lineRule="auto"/>
        <w:jc w:val="both"/>
        <w:rPr>
          <w:sz w:val="24"/>
          <w:szCs w:val="24"/>
        </w:rPr>
      </w:pPr>
      <w:r w:rsidRPr="003F718B">
        <w:rPr>
          <w:sz w:val="24"/>
          <w:szCs w:val="24"/>
        </w:rPr>
        <w:lastRenderedPageBreak/>
        <w:t>Stephen’s Ministry of the Holy Ghost/Holy Spirit/Spirit of God in Acts 6:5, 10, and 7:55</w:t>
      </w:r>
    </w:p>
    <w:p w:rsidR="0010558E" w:rsidRPr="003F718B" w:rsidRDefault="0010558E" w:rsidP="0010558E">
      <w:pPr>
        <w:spacing w:line="480" w:lineRule="auto"/>
        <w:jc w:val="both"/>
        <w:rPr>
          <w:sz w:val="24"/>
          <w:szCs w:val="24"/>
        </w:rPr>
      </w:pPr>
      <w:r w:rsidRPr="003F718B">
        <w:rPr>
          <w:sz w:val="24"/>
          <w:szCs w:val="24"/>
        </w:rPr>
        <w:t>The Holy Ghost is the 3</w:t>
      </w:r>
      <w:r w:rsidRPr="003F718B">
        <w:rPr>
          <w:sz w:val="24"/>
          <w:szCs w:val="24"/>
          <w:vertAlign w:val="superscript"/>
        </w:rPr>
        <w:t>rd</w:t>
      </w:r>
      <w:r w:rsidRPr="003F718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F718B">
        <w:rPr>
          <w:sz w:val="24"/>
          <w:szCs w:val="24"/>
          <w:vertAlign w:val="superscript"/>
        </w:rPr>
        <w:t>st</w:t>
      </w:r>
      <w:r w:rsidRPr="003F718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F718B">
        <w:rPr>
          <w:sz w:val="24"/>
          <w:szCs w:val="24"/>
          <w:vertAlign w:val="superscript"/>
        </w:rPr>
        <w:t>st</w:t>
      </w:r>
      <w:r w:rsidRPr="003F718B">
        <w:rPr>
          <w:sz w:val="24"/>
          <w:szCs w:val="24"/>
        </w:rPr>
        <w:t xml:space="preserve"> Samuel 16:14-16; Judges 9:23; 1</w:t>
      </w:r>
      <w:r w:rsidRPr="003F718B">
        <w:rPr>
          <w:sz w:val="24"/>
          <w:szCs w:val="24"/>
          <w:vertAlign w:val="superscript"/>
        </w:rPr>
        <w:t>st</w:t>
      </w:r>
      <w:r w:rsidRPr="003F718B">
        <w:rPr>
          <w:sz w:val="24"/>
          <w:szCs w:val="24"/>
        </w:rPr>
        <w:t xml:space="preserve"> Kings 22:19-23. The Spirit is God’s witness on the Earth in 1</w:t>
      </w:r>
      <w:r w:rsidRPr="003F718B">
        <w:rPr>
          <w:sz w:val="24"/>
          <w:szCs w:val="24"/>
          <w:vertAlign w:val="superscript"/>
        </w:rPr>
        <w:t>st</w:t>
      </w:r>
      <w:r w:rsidRPr="003F718B">
        <w:rPr>
          <w:sz w:val="24"/>
          <w:szCs w:val="24"/>
        </w:rPr>
        <w:t xml:space="preserve"> John 5:7. The Prophets had messages from God to give divine intervention &amp; and revelation. There is a connection to the Old &amp; New Testaments. These involve John 3:8; 2</w:t>
      </w:r>
      <w:r w:rsidRPr="003F718B">
        <w:rPr>
          <w:sz w:val="24"/>
          <w:szCs w:val="24"/>
          <w:vertAlign w:val="superscript"/>
        </w:rPr>
        <w:t>nd</w:t>
      </w:r>
      <w:r w:rsidRPr="003F718B">
        <w:rPr>
          <w:sz w:val="24"/>
          <w:szCs w:val="24"/>
        </w:rPr>
        <w:t xml:space="preserve"> Thessalonians  2:8;  Revelation  11:11;  Mark  12:36;  Acts  28:25; Hebrews  3:7 and  2</w:t>
      </w:r>
      <w:r w:rsidRPr="003F718B">
        <w:rPr>
          <w:sz w:val="24"/>
          <w:szCs w:val="24"/>
          <w:vertAlign w:val="superscript"/>
        </w:rPr>
        <w:t xml:space="preserve">nd </w:t>
      </w:r>
      <w:r w:rsidRPr="003F718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F718B">
        <w:rPr>
          <w:sz w:val="24"/>
          <w:szCs w:val="24"/>
          <w:vertAlign w:val="superscript"/>
        </w:rPr>
        <w:t>st</w:t>
      </w:r>
      <w:r w:rsidRPr="003F718B">
        <w:rPr>
          <w:sz w:val="24"/>
          <w:szCs w:val="24"/>
        </w:rPr>
        <w:t xml:space="preserve"> Corinthians 12:13. The Spirit of God is life and You shall have life and have it more abundantly in John 20:22. There are ways to experience the Spirit. The work is noted in 1</w:t>
      </w:r>
      <w:r w:rsidRPr="003F718B">
        <w:rPr>
          <w:sz w:val="24"/>
          <w:szCs w:val="24"/>
          <w:vertAlign w:val="superscript"/>
        </w:rPr>
        <w:t>st</w:t>
      </w:r>
      <w:r w:rsidRPr="003F718B">
        <w:rPr>
          <w:sz w:val="24"/>
          <w:szCs w:val="24"/>
        </w:rPr>
        <w:t xml:space="preserve"> Corinthians 12:8-10; Galatians 3:5; Romans 12:7-8 in counseling, administration, helps, mercy, and service. Christian blasphemy of Spirit, Holy Spirit, or Holy Ghost started in the </w:t>
      </w:r>
      <w:r w:rsidRPr="003F718B">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F718B">
        <w:rPr>
          <w:sz w:val="24"/>
          <w:szCs w:val="24"/>
          <w:vertAlign w:val="superscript"/>
        </w:rPr>
        <w:t>st</w:t>
      </w:r>
      <w:r w:rsidRPr="003F718B">
        <w:rPr>
          <w:sz w:val="24"/>
          <w:szCs w:val="24"/>
        </w:rPr>
        <w:t xml:space="preserve"> Peter 1:2.        </w:t>
      </w:r>
    </w:p>
    <w:p w:rsidR="0010558E" w:rsidRPr="003F718B" w:rsidRDefault="0010558E" w:rsidP="0010558E">
      <w:pPr>
        <w:spacing w:line="480" w:lineRule="auto"/>
        <w:jc w:val="both"/>
        <w:rPr>
          <w:sz w:val="24"/>
          <w:szCs w:val="24"/>
        </w:rPr>
      </w:pPr>
      <w:r w:rsidRPr="003F718B">
        <w:rPr>
          <w:sz w:val="24"/>
          <w:szCs w:val="24"/>
        </w:rPr>
        <w:t xml:space="preserve">Stephen’s Ministry of Agape Love in Acts 7:59-60 </w:t>
      </w:r>
    </w:p>
    <w:p w:rsidR="0010558E" w:rsidRPr="003F718B" w:rsidRDefault="0010558E" w:rsidP="0010558E">
      <w:pPr>
        <w:spacing w:line="480" w:lineRule="auto"/>
        <w:jc w:val="both"/>
        <w:rPr>
          <w:sz w:val="24"/>
          <w:szCs w:val="24"/>
        </w:rPr>
      </w:pPr>
      <w:r w:rsidRPr="003F718B">
        <w:rPr>
          <w:sz w:val="24"/>
          <w:szCs w:val="24"/>
        </w:rPr>
        <w:t>Agape Love the essential for the growing Christian. God’s agape love never fails in 1</w:t>
      </w:r>
      <w:r w:rsidRPr="003F718B">
        <w:rPr>
          <w:sz w:val="24"/>
          <w:szCs w:val="24"/>
          <w:vertAlign w:val="superscript"/>
        </w:rPr>
        <w:t>st</w:t>
      </w:r>
      <w:r w:rsidRPr="003F718B">
        <w:rPr>
          <w:sz w:val="24"/>
          <w:szCs w:val="24"/>
        </w:rPr>
        <w:t xml:space="preserve"> Corinthians 13. God is agape love in 1</w:t>
      </w:r>
      <w:r w:rsidRPr="003F718B">
        <w:rPr>
          <w:sz w:val="24"/>
          <w:szCs w:val="24"/>
          <w:vertAlign w:val="superscript"/>
        </w:rPr>
        <w:t>st</w:t>
      </w:r>
      <w:r w:rsidRPr="003F718B">
        <w:rPr>
          <w:sz w:val="24"/>
          <w:szCs w:val="24"/>
        </w:rPr>
        <w:t xml:space="preserve"> John 4:7-11. The 1</w:t>
      </w:r>
      <w:r w:rsidRPr="003F718B">
        <w:rPr>
          <w:sz w:val="24"/>
          <w:szCs w:val="24"/>
          <w:vertAlign w:val="superscript"/>
        </w:rPr>
        <w:t>st</w:t>
      </w:r>
      <w:r w:rsidRPr="003F718B">
        <w:rPr>
          <w:sz w:val="24"/>
          <w:szCs w:val="24"/>
        </w:rPr>
        <w:t xml:space="preserve"> and 2</w:t>
      </w:r>
      <w:r w:rsidRPr="003F718B">
        <w:rPr>
          <w:sz w:val="24"/>
          <w:szCs w:val="24"/>
          <w:vertAlign w:val="superscript"/>
        </w:rPr>
        <w:t>nd</w:t>
      </w:r>
      <w:r w:rsidRPr="003F718B">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F718B">
        <w:rPr>
          <w:sz w:val="24"/>
          <w:szCs w:val="24"/>
          <w:vertAlign w:val="superscript"/>
        </w:rPr>
        <w:t>st</w:t>
      </w:r>
      <w:r w:rsidRPr="003F718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F718B">
        <w:rPr>
          <w:sz w:val="24"/>
          <w:szCs w:val="24"/>
          <w:vertAlign w:val="superscript"/>
        </w:rPr>
        <w:t>nd</w:t>
      </w:r>
      <w:r w:rsidRPr="003F718B">
        <w:rPr>
          <w:sz w:val="24"/>
          <w:szCs w:val="24"/>
        </w:rPr>
        <w:t xml:space="preserve"> Samuel  22:26;  Hosea  2:19-20;  6:6,  7:1-7;  10:12-13;  Job  6:14-15;  1</w:t>
      </w:r>
      <w:r w:rsidRPr="003F718B">
        <w:rPr>
          <w:sz w:val="24"/>
          <w:szCs w:val="24"/>
          <w:vertAlign w:val="superscript"/>
        </w:rPr>
        <w:t>st</w:t>
      </w:r>
      <w:r w:rsidRPr="003F718B">
        <w:rPr>
          <w:sz w:val="24"/>
          <w:szCs w:val="24"/>
        </w:rPr>
        <w:t xml:space="preserve"> Samuel 20:8 &amp; Deuteronomy 7:7-9. God is </w:t>
      </w:r>
      <w:r w:rsidRPr="003F718B">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F718B">
        <w:rPr>
          <w:sz w:val="24"/>
          <w:szCs w:val="24"/>
          <w:vertAlign w:val="superscript"/>
        </w:rPr>
        <w:t>st</w:t>
      </w:r>
      <w:r w:rsidRPr="003F718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F718B">
        <w:rPr>
          <w:sz w:val="24"/>
          <w:szCs w:val="24"/>
          <w:vertAlign w:val="superscript"/>
        </w:rPr>
        <w:t>nd</w:t>
      </w:r>
      <w:r w:rsidRPr="003F718B">
        <w:rPr>
          <w:sz w:val="24"/>
          <w:szCs w:val="24"/>
        </w:rPr>
        <w:t xml:space="preserve"> Corinthians 13:14; Ephesians 2:4; 2</w:t>
      </w:r>
      <w:r w:rsidRPr="003F718B">
        <w:rPr>
          <w:sz w:val="24"/>
          <w:szCs w:val="24"/>
          <w:vertAlign w:val="superscript"/>
        </w:rPr>
        <w:t>nd</w:t>
      </w:r>
      <w:r w:rsidRPr="003F718B">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F718B">
        <w:rPr>
          <w:sz w:val="24"/>
          <w:szCs w:val="24"/>
          <w:vertAlign w:val="superscript"/>
        </w:rPr>
        <w:t>st</w:t>
      </w:r>
      <w:r w:rsidRPr="003F718B">
        <w:rPr>
          <w:sz w:val="24"/>
          <w:szCs w:val="24"/>
        </w:rPr>
        <w:t xml:space="preserve"> Peter 1:7. If You cannot agape love One Another then You cannot grow out of the Church in 1</w:t>
      </w:r>
      <w:r w:rsidRPr="003F718B">
        <w:rPr>
          <w:sz w:val="24"/>
          <w:szCs w:val="24"/>
          <w:vertAlign w:val="superscript"/>
        </w:rPr>
        <w:t>st</w:t>
      </w:r>
      <w:r w:rsidRPr="003F718B">
        <w:rPr>
          <w:sz w:val="24"/>
          <w:szCs w:val="24"/>
        </w:rPr>
        <w:t xml:space="preserve"> John 3:18. Agape Love is proven in Acts 7:60 which are linked to the Lord’s Omni-Benevolence. The Father Stephen’s Agape Love is in John 3:35; 4:20; 14:21, 23; 16:27; Matthew 26:53; Colossians 2:2; James 1:17 &amp; 1</w:t>
      </w:r>
      <w:r w:rsidRPr="003F718B">
        <w:rPr>
          <w:sz w:val="24"/>
          <w:szCs w:val="24"/>
          <w:vertAlign w:val="superscript"/>
        </w:rPr>
        <w:t>st</w:t>
      </w:r>
      <w:r w:rsidRPr="003F718B">
        <w:rPr>
          <w:sz w:val="24"/>
          <w:szCs w:val="24"/>
        </w:rPr>
        <w:t xml:space="preserve"> Thessalonians 1:3; Ephesians 6:23 &amp; 1</w:t>
      </w:r>
      <w:r w:rsidRPr="003F718B">
        <w:rPr>
          <w:sz w:val="24"/>
          <w:szCs w:val="24"/>
          <w:vertAlign w:val="superscript"/>
        </w:rPr>
        <w:t>st</w:t>
      </w:r>
      <w:r w:rsidRPr="003F718B">
        <w:rPr>
          <w:sz w:val="24"/>
          <w:szCs w:val="24"/>
        </w:rPr>
        <w:t xml:space="preserve"> Corinthians 8:6. </w:t>
      </w:r>
    </w:p>
    <w:p w:rsidR="0010558E" w:rsidRPr="003F718B" w:rsidRDefault="0010558E" w:rsidP="0010558E">
      <w:pPr>
        <w:spacing w:line="480" w:lineRule="auto"/>
        <w:jc w:val="both"/>
        <w:rPr>
          <w:sz w:val="24"/>
          <w:szCs w:val="24"/>
        </w:rPr>
      </w:pPr>
      <w:r w:rsidRPr="003F718B">
        <w:rPr>
          <w:sz w:val="24"/>
          <w:szCs w:val="24"/>
        </w:rPr>
        <w:t>Stephen’s Ministry of the Faith in Acts 6:5, 8</w:t>
      </w:r>
    </w:p>
    <w:p w:rsidR="0010558E" w:rsidRPr="003F718B" w:rsidRDefault="0010558E" w:rsidP="0010558E">
      <w:pPr>
        <w:spacing w:line="480" w:lineRule="auto"/>
        <w:jc w:val="both"/>
        <w:rPr>
          <w:sz w:val="24"/>
          <w:szCs w:val="24"/>
        </w:rPr>
      </w:pPr>
      <w:r w:rsidRPr="003F718B">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3F718B">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F718B">
        <w:rPr>
          <w:sz w:val="24"/>
          <w:szCs w:val="24"/>
          <w:vertAlign w:val="superscript"/>
        </w:rPr>
        <w:t>nd</w:t>
      </w:r>
      <w:r w:rsidRPr="003F718B">
        <w:rPr>
          <w:sz w:val="24"/>
          <w:szCs w:val="24"/>
        </w:rPr>
        <w:t xml:space="preserve"> Corinthians 5:17-18; Galatians 5:6; and 1</w:t>
      </w:r>
      <w:r w:rsidRPr="003F718B">
        <w:rPr>
          <w:sz w:val="24"/>
          <w:szCs w:val="24"/>
          <w:vertAlign w:val="superscript"/>
        </w:rPr>
        <w:t>st</w:t>
      </w:r>
      <w:r w:rsidRPr="003F718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0558E" w:rsidRPr="003F718B" w:rsidRDefault="0010558E" w:rsidP="0010558E">
      <w:pPr>
        <w:spacing w:line="480" w:lineRule="auto"/>
        <w:jc w:val="both"/>
        <w:rPr>
          <w:sz w:val="24"/>
          <w:szCs w:val="24"/>
        </w:rPr>
      </w:pPr>
      <w:r w:rsidRPr="003F718B">
        <w:rPr>
          <w:sz w:val="24"/>
          <w:szCs w:val="24"/>
        </w:rPr>
        <w:t>Stephen’s Ministry of Holiness in Acts 6:8, 7:33</w:t>
      </w:r>
    </w:p>
    <w:p w:rsidR="0010558E" w:rsidRPr="003F718B" w:rsidRDefault="0010558E" w:rsidP="0010558E">
      <w:pPr>
        <w:spacing w:line="480" w:lineRule="auto"/>
        <w:jc w:val="both"/>
        <w:rPr>
          <w:sz w:val="24"/>
          <w:szCs w:val="24"/>
        </w:rPr>
      </w:pPr>
      <w:r w:rsidRPr="003F718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F718B">
        <w:rPr>
          <w:sz w:val="24"/>
          <w:szCs w:val="24"/>
          <w:vertAlign w:val="superscript"/>
        </w:rPr>
        <w:t>nd</w:t>
      </w:r>
      <w:r w:rsidRPr="003F718B">
        <w:rPr>
          <w:sz w:val="24"/>
          <w:szCs w:val="24"/>
        </w:rPr>
        <w:t xml:space="preserve"> Peter 1:4. The Lord’s Christian Church is holy in 1</w:t>
      </w:r>
      <w:r w:rsidRPr="003F718B">
        <w:rPr>
          <w:sz w:val="24"/>
          <w:szCs w:val="24"/>
          <w:vertAlign w:val="superscript"/>
        </w:rPr>
        <w:t>st</w:t>
      </w:r>
      <w:r w:rsidRPr="003F718B">
        <w:rPr>
          <w:sz w:val="24"/>
          <w:szCs w:val="24"/>
        </w:rPr>
        <w:t xml:space="preserve"> Peter 1:4; 2:9; 1</w:t>
      </w:r>
      <w:r w:rsidRPr="003F718B">
        <w:rPr>
          <w:sz w:val="24"/>
          <w:szCs w:val="24"/>
          <w:vertAlign w:val="superscript"/>
        </w:rPr>
        <w:t>st</w:t>
      </w:r>
      <w:r w:rsidRPr="003F718B">
        <w:rPr>
          <w:sz w:val="24"/>
          <w:szCs w:val="24"/>
        </w:rPr>
        <w:t xml:space="preserve"> Corinthians 1:2. Stephen was holy and separated as a Leader in the church doing signs, </w:t>
      </w:r>
      <w:r w:rsidRPr="003F718B">
        <w:rPr>
          <w:sz w:val="24"/>
          <w:szCs w:val="24"/>
        </w:rPr>
        <w:lastRenderedPageBreak/>
        <w:t>wonders, miracles and healings among the people in Acts 6:8. Stephen was full of holiness and power. The Father Stephen’s holiness is in John 17:11 &amp; 1</w:t>
      </w:r>
      <w:r w:rsidRPr="003F718B">
        <w:rPr>
          <w:sz w:val="24"/>
          <w:szCs w:val="24"/>
          <w:vertAlign w:val="superscript"/>
        </w:rPr>
        <w:t>st</w:t>
      </w:r>
      <w:r w:rsidRPr="003F718B">
        <w:rPr>
          <w:sz w:val="24"/>
          <w:szCs w:val="24"/>
        </w:rPr>
        <w:t xml:space="preserve"> Thessalonians 1:13.          </w:t>
      </w:r>
    </w:p>
    <w:p w:rsidR="0010558E" w:rsidRPr="003F718B" w:rsidRDefault="0010558E" w:rsidP="0010558E">
      <w:pPr>
        <w:spacing w:line="480" w:lineRule="auto"/>
        <w:jc w:val="both"/>
        <w:rPr>
          <w:sz w:val="24"/>
          <w:szCs w:val="24"/>
        </w:rPr>
      </w:pPr>
      <w:r w:rsidRPr="003F718B">
        <w:rPr>
          <w:sz w:val="24"/>
          <w:szCs w:val="24"/>
        </w:rPr>
        <w:t>Stephen’s Ministry of Glory, Beauty Strength and Majesty in Acts 6:3, 8, 15; 7:47-50.</w:t>
      </w:r>
    </w:p>
    <w:p w:rsidR="0010558E" w:rsidRPr="003F718B" w:rsidRDefault="0010558E" w:rsidP="0010558E">
      <w:pPr>
        <w:spacing w:line="480" w:lineRule="auto"/>
        <w:jc w:val="both"/>
        <w:rPr>
          <w:sz w:val="24"/>
          <w:szCs w:val="24"/>
        </w:rPr>
      </w:pPr>
      <w:r w:rsidRPr="003F718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F718B">
        <w:rPr>
          <w:sz w:val="24"/>
          <w:szCs w:val="24"/>
          <w:vertAlign w:val="superscript"/>
        </w:rPr>
        <w:t>nd</w:t>
      </w:r>
      <w:r w:rsidRPr="003F718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F718B">
        <w:rPr>
          <w:sz w:val="24"/>
          <w:szCs w:val="24"/>
          <w:vertAlign w:val="superscript"/>
        </w:rPr>
        <w:t>st</w:t>
      </w:r>
      <w:r w:rsidRPr="003F718B">
        <w:rPr>
          <w:sz w:val="24"/>
          <w:szCs w:val="24"/>
        </w:rPr>
        <w:t xml:space="preserve"> Peter 4:14; 5:10; Romans 5:2; 8:16-18, 21,  30;  9:23;  Philippians  3:21; Colossians 1:27; 3:4; Jude 1:24;  2</w:t>
      </w:r>
      <w:r w:rsidRPr="003F718B">
        <w:rPr>
          <w:sz w:val="24"/>
          <w:szCs w:val="24"/>
          <w:vertAlign w:val="superscript"/>
        </w:rPr>
        <w:t xml:space="preserve">nd </w:t>
      </w:r>
      <w:r w:rsidRPr="003F718B">
        <w:rPr>
          <w:sz w:val="24"/>
          <w:szCs w:val="24"/>
        </w:rPr>
        <w:t xml:space="preserve">  Corinthians  4:17 and John 3:3. The Lord Stephen is perfect in beauty in Acts 6:8. The Father Stephen’s glory is in Romans 6:4; 15:6; Ephesians 1:17; Philippians 2:11; 4:20 &amp; Revelation 1:6.     </w:t>
      </w:r>
    </w:p>
    <w:p w:rsidR="0010558E" w:rsidRPr="003F718B" w:rsidRDefault="0010558E" w:rsidP="0010558E">
      <w:pPr>
        <w:spacing w:line="480" w:lineRule="auto"/>
        <w:jc w:val="both"/>
        <w:rPr>
          <w:sz w:val="24"/>
          <w:szCs w:val="24"/>
        </w:rPr>
      </w:pPr>
      <w:r w:rsidRPr="003F718B">
        <w:rPr>
          <w:sz w:val="24"/>
          <w:szCs w:val="24"/>
        </w:rPr>
        <w:t>Stephen’s Ministry of Blessing in Acts 6:8; 7:59</w:t>
      </w:r>
    </w:p>
    <w:p w:rsidR="0010558E" w:rsidRPr="003F718B" w:rsidRDefault="0010558E" w:rsidP="0010558E">
      <w:pPr>
        <w:spacing w:line="480" w:lineRule="auto"/>
        <w:jc w:val="both"/>
        <w:rPr>
          <w:sz w:val="24"/>
          <w:szCs w:val="24"/>
        </w:rPr>
      </w:pPr>
      <w:r w:rsidRPr="003F718B">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3F718B">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F718B">
        <w:rPr>
          <w:sz w:val="24"/>
          <w:szCs w:val="24"/>
          <w:vertAlign w:val="superscript"/>
        </w:rPr>
        <w:t>nd</w:t>
      </w:r>
      <w:r w:rsidRPr="003F718B">
        <w:rPr>
          <w:sz w:val="24"/>
          <w:szCs w:val="24"/>
        </w:rPr>
        <w:t xml:space="preserve"> Corinthians 2:14. How are We limited in blessing? Some scripture verses are 2</w:t>
      </w:r>
      <w:r w:rsidRPr="003F718B">
        <w:rPr>
          <w:sz w:val="24"/>
          <w:szCs w:val="24"/>
          <w:vertAlign w:val="superscript"/>
        </w:rPr>
        <w:t>nd</w:t>
      </w:r>
      <w:r w:rsidRPr="003F718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F718B">
        <w:rPr>
          <w:sz w:val="24"/>
          <w:szCs w:val="24"/>
          <w:vertAlign w:val="superscript"/>
        </w:rPr>
        <w:t>nd</w:t>
      </w:r>
      <w:r w:rsidRPr="003F718B">
        <w:rPr>
          <w:sz w:val="24"/>
          <w:szCs w:val="24"/>
        </w:rPr>
        <w:t xml:space="preserve"> Corinthians 1:3; 11:31; Ephesians 1:3 &amp; Revelation 14:1.</w:t>
      </w:r>
    </w:p>
    <w:p w:rsidR="0010558E" w:rsidRPr="003F718B" w:rsidRDefault="0010558E" w:rsidP="0010558E">
      <w:pPr>
        <w:spacing w:line="480" w:lineRule="auto"/>
        <w:jc w:val="both"/>
        <w:rPr>
          <w:sz w:val="24"/>
          <w:szCs w:val="24"/>
        </w:rPr>
      </w:pPr>
      <w:r w:rsidRPr="003F718B">
        <w:rPr>
          <w:sz w:val="24"/>
          <w:szCs w:val="24"/>
        </w:rPr>
        <w:t>Stephen’s Ministry of Power and Might in Acts 6:8; 7:55</w:t>
      </w:r>
    </w:p>
    <w:p w:rsidR="0010558E" w:rsidRPr="003F718B" w:rsidRDefault="0010558E" w:rsidP="0010558E">
      <w:pPr>
        <w:spacing w:line="480" w:lineRule="auto"/>
        <w:jc w:val="both"/>
        <w:rPr>
          <w:sz w:val="24"/>
          <w:szCs w:val="24"/>
        </w:rPr>
      </w:pPr>
      <w:r w:rsidRPr="003F718B">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F718B">
        <w:rPr>
          <w:sz w:val="24"/>
          <w:szCs w:val="24"/>
          <w:vertAlign w:val="superscript"/>
        </w:rPr>
        <w:t>nd</w:t>
      </w:r>
      <w:r w:rsidRPr="003F718B">
        <w:rPr>
          <w:sz w:val="24"/>
          <w:szCs w:val="24"/>
        </w:rPr>
        <w:t xml:space="preserve"> Peter 2:11; Hosea 13:14; Luke 10:19-20; 22:53; Daniel 6:27; John 14:30; 19:11; 2</w:t>
      </w:r>
      <w:r w:rsidRPr="003F718B">
        <w:rPr>
          <w:sz w:val="24"/>
          <w:szCs w:val="24"/>
          <w:vertAlign w:val="superscript"/>
        </w:rPr>
        <w:t>nd</w:t>
      </w:r>
      <w:r w:rsidRPr="003F718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F718B">
        <w:rPr>
          <w:sz w:val="24"/>
          <w:szCs w:val="24"/>
          <w:vertAlign w:val="superscript"/>
        </w:rPr>
        <w:t>nd</w:t>
      </w:r>
      <w:r w:rsidRPr="003F718B">
        <w:rPr>
          <w:sz w:val="24"/>
          <w:szCs w:val="24"/>
        </w:rPr>
        <w:t xml:space="preserve"> Timothy 1:8; 2</w:t>
      </w:r>
      <w:r w:rsidRPr="003F718B">
        <w:rPr>
          <w:sz w:val="24"/>
          <w:szCs w:val="24"/>
          <w:vertAlign w:val="superscript"/>
        </w:rPr>
        <w:t>nd</w:t>
      </w:r>
      <w:r w:rsidRPr="003F718B">
        <w:rPr>
          <w:sz w:val="24"/>
          <w:szCs w:val="24"/>
        </w:rPr>
        <w:t xml:space="preserve"> Corinthians 12:9; 1</w:t>
      </w:r>
      <w:r w:rsidRPr="003F718B">
        <w:rPr>
          <w:sz w:val="24"/>
          <w:szCs w:val="24"/>
          <w:vertAlign w:val="superscript"/>
        </w:rPr>
        <w:t>st</w:t>
      </w:r>
      <w:r w:rsidRPr="003F718B">
        <w:rPr>
          <w:sz w:val="24"/>
          <w:szCs w:val="24"/>
        </w:rPr>
        <w:t xml:space="preserve"> Peter 1:5; and  Matthew 28:18-20. Stephen’s power is linked to the Lord’s omnipotence in Acts 6:8. The Father Stephen power &amp; might is in 1</w:t>
      </w:r>
      <w:r w:rsidRPr="003F718B">
        <w:rPr>
          <w:sz w:val="24"/>
          <w:szCs w:val="24"/>
          <w:vertAlign w:val="superscript"/>
        </w:rPr>
        <w:t>st</w:t>
      </w:r>
      <w:r w:rsidRPr="003F718B">
        <w:rPr>
          <w:sz w:val="24"/>
          <w:szCs w:val="24"/>
        </w:rPr>
        <w:t xml:space="preserve"> Thessalonians 3:11; Ephesians 4:6 &amp; 1</w:t>
      </w:r>
      <w:r w:rsidRPr="003F718B">
        <w:rPr>
          <w:sz w:val="24"/>
          <w:szCs w:val="24"/>
          <w:vertAlign w:val="superscript"/>
        </w:rPr>
        <w:t>st</w:t>
      </w:r>
      <w:r w:rsidRPr="003F718B">
        <w:rPr>
          <w:sz w:val="24"/>
          <w:szCs w:val="24"/>
        </w:rPr>
        <w:t xml:space="preserve"> Corinthians 8:6; 15:24-28 &amp; 2</w:t>
      </w:r>
      <w:r w:rsidRPr="003F718B">
        <w:rPr>
          <w:sz w:val="24"/>
          <w:szCs w:val="24"/>
          <w:vertAlign w:val="superscript"/>
        </w:rPr>
        <w:t>nd</w:t>
      </w:r>
      <w:r w:rsidRPr="003F718B">
        <w:rPr>
          <w:sz w:val="24"/>
          <w:szCs w:val="24"/>
        </w:rPr>
        <w:t xml:space="preserve"> Corinthians 6:18. </w:t>
      </w:r>
    </w:p>
    <w:p w:rsidR="0010558E" w:rsidRPr="003F718B" w:rsidRDefault="0010558E" w:rsidP="0010558E">
      <w:pPr>
        <w:spacing w:line="480" w:lineRule="auto"/>
        <w:jc w:val="both"/>
        <w:rPr>
          <w:sz w:val="24"/>
          <w:szCs w:val="24"/>
        </w:rPr>
      </w:pPr>
      <w:r w:rsidRPr="003F718B">
        <w:rPr>
          <w:sz w:val="24"/>
          <w:szCs w:val="24"/>
        </w:rPr>
        <w:t>Stephen’s Ministry of Strength in Acts 6:5, 8</w:t>
      </w:r>
    </w:p>
    <w:p w:rsidR="0010558E" w:rsidRPr="003F718B" w:rsidRDefault="0010558E" w:rsidP="0010558E">
      <w:pPr>
        <w:spacing w:line="480" w:lineRule="auto"/>
        <w:jc w:val="both"/>
        <w:rPr>
          <w:sz w:val="24"/>
          <w:szCs w:val="24"/>
          <w:u w:val="double"/>
        </w:rPr>
      </w:pPr>
      <w:r w:rsidRPr="003F718B">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F718B">
        <w:rPr>
          <w:sz w:val="24"/>
          <w:szCs w:val="24"/>
          <w:vertAlign w:val="superscript"/>
        </w:rPr>
        <w:t>st</w:t>
      </w:r>
      <w:r w:rsidRPr="003F718B">
        <w:rPr>
          <w:sz w:val="24"/>
          <w:szCs w:val="24"/>
        </w:rPr>
        <w:t xml:space="preserve"> Corinthians  2:7, 11; 16:13; Daniel 1:4, 17;  2</w:t>
      </w:r>
      <w:r w:rsidRPr="003F718B">
        <w:rPr>
          <w:sz w:val="24"/>
          <w:szCs w:val="24"/>
          <w:vertAlign w:val="superscript"/>
        </w:rPr>
        <w:t>nd</w:t>
      </w:r>
      <w:r w:rsidRPr="003F718B">
        <w:rPr>
          <w:sz w:val="24"/>
          <w:szCs w:val="24"/>
        </w:rPr>
        <w:t xml:space="preserve"> Corinthians 12:2-10; Exodus 31:3; Romans 12:6; Ephesians 1:16-17; 3:20; 6:10-20; Haggai 2:5; Ezekiel 11:19; John  14:16;  1</w:t>
      </w:r>
      <w:r w:rsidRPr="003F718B">
        <w:rPr>
          <w:sz w:val="24"/>
          <w:szCs w:val="24"/>
          <w:vertAlign w:val="superscript"/>
        </w:rPr>
        <w:t>st</w:t>
      </w:r>
      <w:r w:rsidRPr="003F718B">
        <w:rPr>
          <w:sz w:val="24"/>
          <w:szCs w:val="24"/>
        </w:rPr>
        <w:t xml:space="preserve"> Timothy 4:14; Ecclesiastes 4:12;  10:10;  Zechariah 4:6 and Jeremiah 20:11. The Father Stephen’s strength is in 2</w:t>
      </w:r>
      <w:r w:rsidRPr="003F718B">
        <w:rPr>
          <w:sz w:val="24"/>
          <w:szCs w:val="24"/>
          <w:vertAlign w:val="superscript"/>
        </w:rPr>
        <w:t>nd</w:t>
      </w:r>
      <w:r w:rsidRPr="003F718B">
        <w:rPr>
          <w:sz w:val="24"/>
          <w:szCs w:val="24"/>
        </w:rPr>
        <w:t xml:space="preserve"> Thessalonians 2:16; 1</w:t>
      </w:r>
      <w:r w:rsidRPr="003F718B">
        <w:rPr>
          <w:sz w:val="24"/>
          <w:szCs w:val="24"/>
          <w:vertAlign w:val="superscript"/>
        </w:rPr>
        <w:t>st</w:t>
      </w:r>
      <w:r w:rsidRPr="003F718B">
        <w:rPr>
          <w:sz w:val="24"/>
          <w:szCs w:val="24"/>
        </w:rPr>
        <w:t xml:space="preserve"> Timothy 1:2; 2</w:t>
      </w:r>
      <w:r w:rsidRPr="003F718B">
        <w:rPr>
          <w:sz w:val="24"/>
          <w:szCs w:val="24"/>
          <w:vertAlign w:val="superscript"/>
        </w:rPr>
        <w:t>nd</w:t>
      </w:r>
      <w:r w:rsidRPr="003F718B">
        <w:rPr>
          <w:sz w:val="24"/>
          <w:szCs w:val="24"/>
        </w:rPr>
        <w:t xml:space="preserve"> Timothy 1:2; Titus 1:4; Hebrews 1:5; James 1:17, 27; 1</w:t>
      </w:r>
      <w:r w:rsidRPr="003F718B">
        <w:rPr>
          <w:sz w:val="24"/>
          <w:szCs w:val="24"/>
          <w:vertAlign w:val="superscript"/>
        </w:rPr>
        <w:t>st</w:t>
      </w:r>
      <w:r w:rsidRPr="003F718B">
        <w:rPr>
          <w:sz w:val="24"/>
          <w:szCs w:val="24"/>
        </w:rPr>
        <w:t xml:space="preserve"> Peter 1:2-3 &amp; 1</w:t>
      </w:r>
      <w:r w:rsidRPr="003F718B">
        <w:rPr>
          <w:sz w:val="24"/>
          <w:szCs w:val="24"/>
          <w:vertAlign w:val="superscript"/>
        </w:rPr>
        <w:t>st</w:t>
      </w:r>
      <w:r w:rsidRPr="003F718B">
        <w:rPr>
          <w:sz w:val="24"/>
          <w:szCs w:val="24"/>
        </w:rPr>
        <w:t xml:space="preserve"> John 1:2.</w:t>
      </w:r>
      <w:r w:rsidRPr="003F718B">
        <w:rPr>
          <w:sz w:val="24"/>
          <w:szCs w:val="24"/>
          <w:u w:val="double"/>
        </w:rPr>
        <w:t xml:space="preserve"> </w:t>
      </w:r>
    </w:p>
    <w:p w:rsidR="0010558E" w:rsidRPr="003F718B" w:rsidRDefault="0010558E" w:rsidP="0010558E">
      <w:pPr>
        <w:spacing w:line="480" w:lineRule="auto"/>
        <w:jc w:val="both"/>
        <w:rPr>
          <w:sz w:val="24"/>
          <w:szCs w:val="24"/>
        </w:rPr>
      </w:pPr>
      <w:r w:rsidRPr="003F718B">
        <w:rPr>
          <w:sz w:val="24"/>
          <w:szCs w:val="24"/>
        </w:rPr>
        <w:t>Stephen’s Ministry of Thanks and Thanksgiving in Acts 6:3, 5, 8, 7:59</w:t>
      </w:r>
    </w:p>
    <w:p w:rsidR="0010558E" w:rsidRPr="003F718B" w:rsidRDefault="0010558E" w:rsidP="0010558E">
      <w:pPr>
        <w:spacing w:line="480" w:lineRule="auto"/>
        <w:jc w:val="both"/>
        <w:rPr>
          <w:sz w:val="24"/>
          <w:szCs w:val="24"/>
        </w:rPr>
      </w:pPr>
      <w:r w:rsidRPr="003F718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F718B">
        <w:rPr>
          <w:sz w:val="24"/>
          <w:szCs w:val="24"/>
          <w:vertAlign w:val="superscript"/>
        </w:rPr>
        <w:t>st</w:t>
      </w:r>
      <w:r w:rsidRPr="003F718B">
        <w:rPr>
          <w:sz w:val="24"/>
          <w:szCs w:val="24"/>
        </w:rPr>
        <w:t xml:space="preserve"> Chronicles 16:4; Psalm 92:1-15; Romans 1:18-23; Ephesians 2:1-10; 4:12; Leviticus 7:12-13; Psalm 42:4; 145:7; 150:3-5;  Deuteronomy 16:9-17;  2</w:t>
      </w:r>
      <w:r w:rsidRPr="003F718B">
        <w:rPr>
          <w:sz w:val="24"/>
          <w:szCs w:val="24"/>
          <w:vertAlign w:val="superscript"/>
        </w:rPr>
        <w:t>nd</w:t>
      </w:r>
      <w:r w:rsidRPr="003F718B">
        <w:rPr>
          <w:sz w:val="24"/>
          <w:szCs w:val="24"/>
        </w:rPr>
        <w:t xml:space="preserve">  Chronicles 5:12-13; Nehemiah 11:17; 1</w:t>
      </w:r>
      <w:r w:rsidRPr="003F718B">
        <w:rPr>
          <w:sz w:val="24"/>
          <w:szCs w:val="24"/>
          <w:vertAlign w:val="superscript"/>
        </w:rPr>
        <w:t>st</w:t>
      </w:r>
      <w:r w:rsidRPr="003F718B">
        <w:rPr>
          <w:sz w:val="24"/>
          <w:szCs w:val="24"/>
        </w:rPr>
        <w:t xml:space="preserve"> Thessalonians 1:2-3; 5:18;  1</w:t>
      </w:r>
      <w:r w:rsidRPr="003F718B">
        <w:rPr>
          <w:sz w:val="24"/>
          <w:szCs w:val="24"/>
          <w:vertAlign w:val="superscript"/>
        </w:rPr>
        <w:t>st</w:t>
      </w:r>
      <w:r w:rsidRPr="003F718B">
        <w:rPr>
          <w:sz w:val="24"/>
          <w:szCs w:val="24"/>
        </w:rPr>
        <w:t xml:space="preserve"> Corinthians 11:24; 14:18; 2</w:t>
      </w:r>
      <w:r w:rsidRPr="003F718B">
        <w:rPr>
          <w:sz w:val="24"/>
          <w:szCs w:val="24"/>
          <w:vertAlign w:val="superscript"/>
        </w:rPr>
        <w:t>nd</w:t>
      </w:r>
      <w:r w:rsidRPr="003F718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0558E" w:rsidRPr="003F718B" w:rsidRDefault="0010558E" w:rsidP="0010558E">
      <w:pPr>
        <w:spacing w:line="480" w:lineRule="auto"/>
        <w:jc w:val="both"/>
        <w:rPr>
          <w:sz w:val="24"/>
          <w:szCs w:val="24"/>
        </w:rPr>
      </w:pPr>
      <w:r w:rsidRPr="003F718B">
        <w:rPr>
          <w:sz w:val="24"/>
          <w:szCs w:val="24"/>
        </w:rPr>
        <w:t>Stephen’s Ministry of the Gentile Christian Law of God in Acts 6:12-8:3</w:t>
      </w:r>
    </w:p>
    <w:p w:rsidR="0010558E" w:rsidRPr="003F718B" w:rsidRDefault="0010558E" w:rsidP="0010558E">
      <w:pPr>
        <w:spacing w:line="480" w:lineRule="auto"/>
        <w:jc w:val="both"/>
        <w:rPr>
          <w:sz w:val="24"/>
          <w:szCs w:val="24"/>
        </w:rPr>
      </w:pPr>
      <w:r w:rsidRPr="003F718B">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F718B">
        <w:rPr>
          <w:b/>
          <w:sz w:val="24"/>
          <w:szCs w:val="24"/>
        </w:rPr>
        <w:t>Law</w:t>
      </w:r>
      <w:r w:rsidRPr="003F718B">
        <w:rPr>
          <w:sz w:val="24"/>
          <w:szCs w:val="24"/>
        </w:rPr>
        <w:t xml:space="preserve"> is used as </w:t>
      </w:r>
      <w:r w:rsidRPr="003F718B">
        <w:rPr>
          <w:b/>
          <w:sz w:val="24"/>
          <w:szCs w:val="24"/>
        </w:rPr>
        <w:t xml:space="preserve">Ways </w:t>
      </w:r>
      <w:r w:rsidRPr="003F718B">
        <w:rPr>
          <w:sz w:val="24"/>
          <w:szCs w:val="24"/>
        </w:rPr>
        <w:t>in 1</w:t>
      </w:r>
      <w:r w:rsidRPr="003F718B">
        <w:rPr>
          <w:sz w:val="24"/>
          <w:szCs w:val="24"/>
          <w:vertAlign w:val="superscript"/>
        </w:rPr>
        <w:t>st</w:t>
      </w:r>
      <w:r w:rsidRPr="003F718B">
        <w:rPr>
          <w:sz w:val="24"/>
          <w:szCs w:val="24"/>
        </w:rPr>
        <w:t xml:space="preserve"> Kings 2:3 &amp;  Psalm 18:21,  </w:t>
      </w:r>
      <w:r w:rsidRPr="003F718B">
        <w:rPr>
          <w:b/>
          <w:sz w:val="24"/>
          <w:szCs w:val="24"/>
        </w:rPr>
        <w:t>Testimonies</w:t>
      </w:r>
      <w:r w:rsidRPr="003F718B">
        <w:rPr>
          <w:sz w:val="24"/>
          <w:szCs w:val="24"/>
        </w:rPr>
        <w:t xml:space="preserve"> in Deuteronomy 4:45; 6:17 (KJV), </w:t>
      </w:r>
      <w:r w:rsidRPr="003F718B">
        <w:rPr>
          <w:b/>
          <w:sz w:val="24"/>
          <w:szCs w:val="24"/>
        </w:rPr>
        <w:t xml:space="preserve">Stipulations </w:t>
      </w:r>
      <w:r w:rsidRPr="003F718B">
        <w:rPr>
          <w:sz w:val="24"/>
          <w:szCs w:val="24"/>
        </w:rPr>
        <w:t xml:space="preserve">in Deuteronomy 6:17 (NIV),  </w:t>
      </w:r>
      <w:r w:rsidRPr="003F718B">
        <w:rPr>
          <w:b/>
          <w:sz w:val="24"/>
          <w:szCs w:val="24"/>
        </w:rPr>
        <w:t>Requirements</w:t>
      </w:r>
      <w:r w:rsidRPr="003F718B">
        <w:rPr>
          <w:sz w:val="24"/>
          <w:szCs w:val="24"/>
        </w:rPr>
        <w:t xml:space="preserve"> in 1</w:t>
      </w:r>
      <w:r w:rsidRPr="003F718B">
        <w:rPr>
          <w:sz w:val="24"/>
          <w:szCs w:val="24"/>
          <w:vertAlign w:val="superscript"/>
        </w:rPr>
        <w:t>st</w:t>
      </w:r>
      <w:r w:rsidRPr="003F718B">
        <w:rPr>
          <w:sz w:val="24"/>
          <w:szCs w:val="24"/>
        </w:rPr>
        <w:t xml:space="preserve"> Kings 2:3, </w:t>
      </w:r>
      <w:r w:rsidRPr="003F718B">
        <w:rPr>
          <w:b/>
          <w:sz w:val="24"/>
          <w:szCs w:val="24"/>
        </w:rPr>
        <w:t xml:space="preserve">Precepts </w:t>
      </w:r>
      <w:r w:rsidRPr="003F718B">
        <w:rPr>
          <w:sz w:val="24"/>
          <w:szCs w:val="24"/>
        </w:rPr>
        <w:t xml:space="preserve">in Psalm 119:4 (NIV), </w:t>
      </w:r>
      <w:r w:rsidRPr="003F718B">
        <w:rPr>
          <w:b/>
          <w:sz w:val="24"/>
          <w:szCs w:val="24"/>
        </w:rPr>
        <w:t>Statutes</w:t>
      </w:r>
      <w:r w:rsidRPr="003F718B">
        <w:rPr>
          <w:sz w:val="24"/>
          <w:szCs w:val="24"/>
        </w:rPr>
        <w:t xml:space="preserve"> in Leviticus 3:17;  10:11 (KJV), </w:t>
      </w:r>
      <w:r w:rsidRPr="003F718B">
        <w:rPr>
          <w:b/>
          <w:sz w:val="24"/>
          <w:szCs w:val="24"/>
        </w:rPr>
        <w:t xml:space="preserve">Decrees </w:t>
      </w:r>
      <w:r w:rsidRPr="003F718B">
        <w:rPr>
          <w:sz w:val="24"/>
          <w:szCs w:val="24"/>
        </w:rPr>
        <w:t xml:space="preserve"> in  1</w:t>
      </w:r>
      <w:r w:rsidRPr="003F718B">
        <w:rPr>
          <w:sz w:val="24"/>
          <w:szCs w:val="24"/>
          <w:vertAlign w:val="superscript"/>
        </w:rPr>
        <w:t>st</w:t>
      </w:r>
      <w:r w:rsidRPr="003F718B">
        <w:rPr>
          <w:sz w:val="24"/>
          <w:szCs w:val="24"/>
        </w:rPr>
        <w:t xml:space="preserve"> Chronicles  29:19,  </w:t>
      </w:r>
      <w:r w:rsidRPr="003F718B">
        <w:rPr>
          <w:b/>
          <w:sz w:val="24"/>
          <w:szCs w:val="24"/>
        </w:rPr>
        <w:t>Ordinances</w:t>
      </w:r>
      <w:r w:rsidRPr="003F718B">
        <w:rPr>
          <w:sz w:val="24"/>
          <w:szCs w:val="24"/>
        </w:rPr>
        <w:t xml:space="preserve">  in   Numbers  9:12  (KJV),  </w:t>
      </w:r>
      <w:r w:rsidRPr="003F718B">
        <w:rPr>
          <w:b/>
          <w:sz w:val="24"/>
          <w:szCs w:val="24"/>
        </w:rPr>
        <w:t xml:space="preserve">Commands </w:t>
      </w:r>
      <w:r w:rsidRPr="003F718B">
        <w:rPr>
          <w:sz w:val="24"/>
          <w:szCs w:val="24"/>
        </w:rPr>
        <w:t xml:space="preserve"> in Deuteronomy   6:1-9,  </w:t>
      </w:r>
      <w:r w:rsidRPr="003F718B">
        <w:rPr>
          <w:b/>
          <w:sz w:val="24"/>
          <w:szCs w:val="24"/>
        </w:rPr>
        <w:t>Judgments</w:t>
      </w:r>
      <w:r w:rsidRPr="003F718B">
        <w:rPr>
          <w:sz w:val="24"/>
          <w:szCs w:val="24"/>
        </w:rPr>
        <w:t xml:space="preserve">   in  Exodus 24:3 (KJV), </w:t>
      </w:r>
      <w:r w:rsidRPr="003F718B">
        <w:rPr>
          <w:b/>
          <w:sz w:val="24"/>
          <w:szCs w:val="24"/>
        </w:rPr>
        <w:t>Words</w:t>
      </w:r>
      <w:r w:rsidRPr="003F718B">
        <w:rPr>
          <w:sz w:val="24"/>
          <w:szCs w:val="24"/>
        </w:rPr>
        <w:t xml:space="preserve"> in Deuteronomy 33:9, </w:t>
      </w:r>
      <w:r w:rsidRPr="003F718B">
        <w:rPr>
          <w:b/>
          <w:sz w:val="24"/>
          <w:szCs w:val="24"/>
        </w:rPr>
        <w:t xml:space="preserve">Regulations </w:t>
      </w:r>
      <w:r w:rsidRPr="003F718B">
        <w:rPr>
          <w:sz w:val="24"/>
          <w:szCs w:val="24"/>
        </w:rPr>
        <w:t xml:space="preserve">&amp; </w:t>
      </w:r>
      <w:r w:rsidRPr="003F718B">
        <w:rPr>
          <w:b/>
          <w:sz w:val="24"/>
          <w:szCs w:val="24"/>
        </w:rPr>
        <w:t>Teachings</w:t>
      </w:r>
      <w:r w:rsidRPr="003F718B">
        <w:rPr>
          <w:sz w:val="24"/>
          <w:szCs w:val="24"/>
        </w:rPr>
        <w:t xml:space="preserve"> in Exodus 24:3, </w:t>
      </w:r>
      <w:r w:rsidRPr="003F718B">
        <w:rPr>
          <w:b/>
          <w:sz w:val="24"/>
          <w:szCs w:val="24"/>
        </w:rPr>
        <w:t xml:space="preserve">Rules </w:t>
      </w:r>
      <w:r w:rsidRPr="003F718B">
        <w:rPr>
          <w:sz w:val="24"/>
          <w:szCs w:val="24"/>
        </w:rPr>
        <w:t>in Psalms 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sz w:val="24"/>
          <w:szCs w:val="24"/>
        </w:rPr>
        <w:t>Codes (Penal)</w:t>
      </w:r>
      <w:r w:rsidRPr="003F718B">
        <w:rPr>
          <w:sz w:val="24"/>
          <w:szCs w:val="24"/>
        </w:rPr>
        <w:t xml:space="preserve"> in Romans 2:27, 29 (NIV); 7:6 (NIV); Colossians 2:14 (NIV),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&amp; </w:t>
      </w:r>
      <w:r w:rsidRPr="003F718B">
        <w:rPr>
          <w:b/>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These words are the same thing in Deuteronomy 4:1; 5:1; 6:1 &amp; 1</w:t>
      </w:r>
      <w:r w:rsidRPr="003F718B">
        <w:rPr>
          <w:sz w:val="24"/>
          <w:szCs w:val="24"/>
          <w:vertAlign w:val="superscript"/>
        </w:rPr>
        <w:t>st</w:t>
      </w:r>
      <w:r w:rsidRPr="003F718B">
        <w:rPr>
          <w:sz w:val="24"/>
          <w:szCs w:val="24"/>
        </w:rPr>
        <w:t xml:space="preserve"> Kings 2:3. Israelite Law &amp; the ancient near east were established in Deuteronomy 4:5-8. The 10 Commandments is a Gentile Law in the 1</w:t>
      </w:r>
      <w:r w:rsidRPr="003F718B">
        <w:rPr>
          <w:sz w:val="24"/>
          <w:szCs w:val="24"/>
          <w:vertAlign w:val="superscript"/>
        </w:rPr>
        <w:t>st</w:t>
      </w:r>
      <w:r w:rsidRPr="003F718B">
        <w:rPr>
          <w:sz w:val="24"/>
          <w:szCs w:val="24"/>
        </w:rPr>
        <w:t xml:space="preserve"> time Moses came down in  Exodus  20:1-17;  34:14,  17, 21; 40:20;  Deuteronomy 5:6-21;  27:15-16;  Leviticus  19:1-8;  Matthew  5:17-48;  12:1-14;  22:37-40; 23:23-24; Mark 12:28-34; Luke  10:27;  Romans  8:1-17;  13:8-9;  Galatians 5:13-6:10; 1</w:t>
      </w:r>
      <w:r w:rsidRPr="003F718B">
        <w:rPr>
          <w:sz w:val="24"/>
          <w:szCs w:val="24"/>
          <w:vertAlign w:val="superscript"/>
        </w:rPr>
        <w:t>st</w:t>
      </w:r>
      <w:r w:rsidRPr="003F718B">
        <w:rPr>
          <w:sz w:val="24"/>
          <w:szCs w:val="24"/>
        </w:rPr>
        <w:t xml:space="preserve"> Corinthians 2:6-16 &amp; Titus 3:1-11. The Covenant Book was used for Law </w:t>
      </w:r>
      <w:r w:rsidRPr="003F718B">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3F718B">
        <w:rPr>
          <w:b/>
          <w:i/>
          <w:sz w:val="24"/>
          <w:szCs w:val="24"/>
        </w:rPr>
        <w:t>Mitzvot</w:t>
      </w:r>
      <w:r w:rsidRPr="003F718B">
        <w:rPr>
          <w:b/>
          <w:sz w:val="24"/>
          <w:szCs w:val="24"/>
        </w:rPr>
        <w:t xml:space="preserve"> </w:t>
      </w:r>
      <w:r w:rsidRPr="003F718B">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F718B">
        <w:rPr>
          <w:sz w:val="24"/>
          <w:szCs w:val="24"/>
          <w:vertAlign w:val="superscript"/>
        </w:rPr>
        <w:t>st</w:t>
      </w:r>
      <w:r w:rsidRPr="003F718B">
        <w:rPr>
          <w:sz w:val="24"/>
          <w:szCs w:val="24"/>
        </w:rPr>
        <w:t xml:space="preserve"> time) is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of </w:t>
      </w:r>
      <w:r w:rsidRPr="003F718B">
        <w:rPr>
          <w:b/>
          <w:sz w:val="24"/>
          <w:szCs w:val="24"/>
        </w:rPr>
        <w:t xml:space="preserve">The 2 Greatest Commands of the Law </w:t>
      </w:r>
      <w:r w:rsidRPr="003F718B">
        <w:rPr>
          <w:sz w:val="24"/>
          <w:szCs w:val="24"/>
        </w:rPr>
        <w:t xml:space="preserve">in Luke 10:27. To abstain from Sexual Eros Love is in the Acts of Paul pages 445-458 &amp; the Acts of Thomas pages 464-470. The </w:t>
      </w:r>
      <w:r w:rsidRPr="003F718B">
        <w:rPr>
          <w:b/>
          <w:sz w:val="24"/>
          <w:szCs w:val="24"/>
        </w:rPr>
        <w:t>Law</w:t>
      </w:r>
      <w:r w:rsidRPr="003F718B">
        <w:rPr>
          <w:sz w:val="24"/>
          <w:szCs w:val="24"/>
        </w:rPr>
        <w:t xml:space="preserve">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Jewish Law</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/24</w:t>
      </w:r>
      <w:r w:rsidRPr="003F718B">
        <w:rPr>
          <w:b/>
          <w:sz w:val="24"/>
          <w:szCs w:val="24"/>
          <w:vertAlign w:val="superscript"/>
        </w:rPr>
        <w:t>th</w:t>
      </w:r>
      <w:r w:rsidRPr="003F718B">
        <w:rPr>
          <w:b/>
          <w:sz w:val="24"/>
          <w:szCs w:val="24"/>
        </w:rPr>
        <w:t xml:space="preserve"> orders of James in 1 or 2 in Gentile Law &amp; in alone or 1 in Christian Law </w:t>
      </w:r>
      <w:r w:rsidRPr="003F718B">
        <w:rPr>
          <w:sz w:val="24"/>
          <w:szCs w:val="24"/>
        </w:rPr>
        <w:t xml:space="preserve">&amp; </w:t>
      </w:r>
      <w:r w:rsidRPr="003F718B">
        <w:rPr>
          <w:b/>
          <w:sz w:val="24"/>
          <w:szCs w:val="24"/>
        </w:rPr>
        <w:t>by the 30</w:t>
      </w:r>
      <w:r w:rsidRPr="003F718B">
        <w:rPr>
          <w:b/>
          <w:sz w:val="24"/>
          <w:szCs w:val="24"/>
          <w:vertAlign w:val="superscript"/>
        </w:rPr>
        <w:t>th</w:t>
      </w:r>
      <w:r w:rsidRPr="003F718B">
        <w:rPr>
          <w:b/>
          <w:sz w:val="24"/>
          <w:szCs w:val="24"/>
        </w:rPr>
        <w:t xml:space="preserve"> Supreme order of Melchizedek (Giants), Elohim (Dragon Hosts, Camps &amp; Armies) &amp; El (Law) in Lordship above the Law</w:t>
      </w:r>
      <w:r w:rsidRPr="003F718B">
        <w:rPr>
          <w:sz w:val="24"/>
          <w:szCs w:val="24"/>
        </w:rPr>
        <w:t xml:space="preserve"> in Hebrews 7:11, 21; 10:28-30; Romans 13:1-10 &amp; James 2:8-13. </w:t>
      </w:r>
      <w:r w:rsidRPr="003F718B">
        <w:rPr>
          <w:b/>
          <w:sz w:val="24"/>
          <w:szCs w:val="24"/>
        </w:rPr>
        <w:t>The Lord John/Jesus as the Lord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clears the way for the Lord James for Boys &amp; the Law of God/Stephen for Lords in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El</w:t>
      </w:r>
      <w:r w:rsidRPr="003F718B">
        <w:rPr>
          <w:sz w:val="24"/>
          <w:szCs w:val="24"/>
        </w:rPr>
        <w:t>. If You have any questions about the 30 orders, You must get My book called “</w:t>
      </w:r>
      <w:r w:rsidRPr="003F718B">
        <w:rPr>
          <w:b/>
          <w:sz w:val="24"/>
          <w:szCs w:val="24"/>
        </w:rPr>
        <w:t>The Lord Yah and the 30 Orders of the Biblical Giants, Biblical Dragons and Biblical Law</w:t>
      </w:r>
      <w:r w:rsidRPr="003F718B">
        <w:rPr>
          <w:sz w:val="24"/>
          <w:szCs w:val="24"/>
        </w:rPr>
        <w:t xml:space="preserve">.” There are 60 Other Lord’s Laws in scripture. Stephen was accused of blasphemy by the Leaders in Acts 6:11 &amp; Religious Law in Acts 6:13. We </w:t>
      </w:r>
      <w:r w:rsidRPr="003F718B">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F718B">
        <w:rPr>
          <w:b/>
          <w:sz w:val="24"/>
          <w:szCs w:val="24"/>
        </w:rPr>
        <w:t>Does the Son Jesus Our Lord fully know His Father Stephen Our Lord</w:t>
      </w:r>
      <w:r w:rsidRPr="003F718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3F718B">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F718B">
        <w:rPr>
          <w:b/>
          <w:sz w:val="24"/>
          <w:szCs w:val="24"/>
        </w:rPr>
        <w:t>:</w:t>
      </w:r>
      <w:r w:rsidRPr="003F718B">
        <w:rPr>
          <w:sz w:val="24"/>
          <w:szCs w:val="24"/>
        </w:rPr>
        <w:t>1, 5,</w:t>
      </w:r>
      <w:r w:rsidRPr="003F718B">
        <w:rPr>
          <w:b/>
          <w:sz w:val="24"/>
          <w:szCs w:val="24"/>
        </w:rPr>
        <w:t xml:space="preserve"> </w:t>
      </w:r>
      <w:r w:rsidRPr="003F718B">
        <w:rPr>
          <w:sz w:val="24"/>
          <w:szCs w:val="24"/>
        </w:rPr>
        <w:t>25; 13:1; 14:23, 27; 15:3-4, 22, 41; 16:5; 18:22; 19:20, 32, 37, 39, 41; 20:17, 28; 22:6-11; 26:12-18; 28:31; 2</w:t>
      </w:r>
      <w:r w:rsidRPr="003F718B">
        <w:rPr>
          <w:sz w:val="24"/>
          <w:szCs w:val="24"/>
          <w:vertAlign w:val="superscript"/>
        </w:rPr>
        <w:t>nd</w:t>
      </w:r>
      <w:r w:rsidRPr="003F718B">
        <w:rPr>
          <w:sz w:val="24"/>
          <w:szCs w:val="24"/>
        </w:rPr>
        <w:t xml:space="preserve"> Corinthians 1:1; Matthew 16:18; 18:17; 1</w:t>
      </w:r>
      <w:r w:rsidRPr="003F718B">
        <w:rPr>
          <w:sz w:val="24"/>
          <w:szCs w:val="24"/>
          <w:vertAlign w:val="superscript"/>
        </w:rPr>
        <w:t>st</w:t>
      </w:r>
      <w:r w:rsidRPr="003F718B">
        <w:rPr>
          <w:sz w:val="24"/>
          <w:szCs w:val="24"/>
        </w:rPr>
        <w:t xml:space="preserve"> Corinthians 1:2; 4:17; 6:4; 10:11, 32; 11:18; 12:12-31; 16:19 &amp; Philippians 3:5; 4:15; 1</w:t>
      </w:r>
      <w:r w:rsidRPr="003F718B">
        <w:rPr>
          <w:sz w:val="24"/>
          <w:szCs w:val="24"/>
          <w:vertAlign w:val="superscript"/>
        </w:rPr>
        <w:t>st</w:t>
      </w:r>
      <w:r w:rsidRPr="003F718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3F718B">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3F718B">
        <w:rPr>
          <w:sz w:val="24"/>
          <w:szCs w:val="24"/>
          <w:vertAlign w:val="superscript"/>
        </w:rPr>
        <w:t>st</w:t>
      </w:r>
      <w:r w:rsidRPr="003F718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0558E" w:rsidRPr="003F718B" w:rsidRDefault="0010558E" w:rsidP="0010558E">
      <w:pPr>
        <w:spacing w:line="480" w:lineRule="auto"/>
        <w:jc w:val="both"/>
        <w:rPr>
          <w:sz w:val="24"/>
          <w:szCs w:val="24"/>
        </w:rPr>
      </w:pPr>
      <w:r w:rsidRPr="003F718B">
        <w:rPr>
          <w:sz w:val="24"/>
          <w:szCs w:val="24"/>
        </w:rPr>
        <w:t>Stephen’s Restoration Crown Ministry in Acts 6:5-7:59</w:t>
      </w:r>
    </w:p>
    <w:p w:rsidR="0010558E" w:rsidRPr="003F718B" w:rsidRDefault="0010558E" w:rsidP="0010558E">
      <w:pPr>
        <w:spacing w:line="480" w:lineRule="auto"/>
        <w:jc w:val="both"/>
        <w:rPr>
          <w:sz w:val="24"/>
          <w:szCs w:val="24"/>
        </w:rPr>
      </w:pPr>
      <w:r w:rsidRPr="003F718B">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F718B">
        <w:rPr>
          <w:b/>
          <w:sz w:val="24"/>
          <w:szCs w:val="24"/>
        </w:rPr>
        <w:t>HOLINESS UNTO THE LORD</w:t>
      </w:r>
      <w:r w:rsidRPr="003F718B">
        <w:rPr>
          <w:sz w:val="24"/>
          <w:szCs w:val="24"/>
        </w:rPr>
        <w:t>. It signified a special calling from the Lord in Exodus 29:6; 39:30. Second, the Hebrew Kings wore a Crown in Battle (1 or 2 positions) in 2</w:t>
      </w:r>
      <w:r w:rsidRPr="003F718B">
        <w:rPr>
          <w:sz w:val="24"/>
          <w:szCs w:val="24"/>
          <w:vertAlign w:val="superscript"/>
        </w:rPr>
        <w:t>nd</w:t>
      </w:r>
      <w:r w:rsidRPr="003F718B">
        <w:rPr>
          <w:sz w:val="24"/>
          <w:szCs w:val="24"/>
        </w:rPr>
        <w:t xml:space="preserve"> Samuel 1:10. This Office of the King was only given by God. Gold Crowns with jewels were worn by Pagan Kings &amp; idols in 2</w:t>
      </w:r>
      <w:r w:rsidRPr="003F718B">
        <w:rPr>
          <w:sz w:val="24"/>
          <w:szCs w:val="24"/>
          <w:vertAlign w:val="superscript"/>
        </w:rPr>
        <w:t>nd</w:t>
      </w:r>
      <w:r w:rsidRPr="003F718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F718B">
        <w:rPr>
          <w:sz w:val="24"/>
          <w:szCs w:val="24"/>
          <w:vertAlign w:val="superscript"/>
        </w:rPr>
        <w:t>st</w:t>
      </w:r>
      <w:r w:rsidRPr="003F718B">
        <w:rPr>
          <w:sz w:val="24"/>
          <w:szCs w:val="24"/>
        </w:rPr>
        <w:t xml:space="preserve"> Corinthians 9:25 &amp; 2</w:t>
      </w:r>
      <w:r w:rsidRPr="003F718B">
        <w:rPr>
          <w:sz w:val="24"/>
          <w:szCs w:val="24"/>
          <w:vertAlign w:val="superscript"/>
        </w:rPr>
        <w:t>nd</w:t>
      </w:r>
      <w:r w:rsidRPr="003F718B">
        <w:rPr>
          <w:sz w:val="24"/>
          <w:szCs w:val="24"/>
        </w:rPr>
        <w:t xml:space="preserve"> Timothy 2:5. Christians was thought of as a joy and a Crown in </w:t>
      </w:r>
      <w:r w:rsidRPr="003F718B">
        <w:rPr>
          <w:sz w:val="24"/>
          <w:szCs w:val="24"/>
        </w:rPr>
        <w:lastRenderedPageBreak/>
        <w:t>Philippians 4:1 &amp; 1</w:t>
      </w:r>
      <w:r w:rsidRPr="003F718B">
        <w:rPr>
          <w:sz w:val="24"/>
          <w:szCs w:val="24"/>
          <w:vertAlign w:val="superscript"/>
        </w:rPr>
        <w:t>st</w:t>
      </w:r>
      <w:r w:rsidRPr="003F718B">
        <w:rPr>
          <w:sz w:val="24"/>
          <w:szCs w:val="24"/>
        </w:rPr>
        <w:t xml:space="preserve"> Thessalonians 2:19 in training for the ministry. Also the Crown symbolizes Eternal Life to Christian’s in James 1:12; 1</w:t>
      </w:r>
      <w:r w:rsidRPr="003F718B">
        <w:rPr>
          <w:sz w:val="24"/>
          <w:szCs w:val="24"/>
          <w:vertAlign w:val="superscript"/>
        </w:rPr>
        <w:t>st</w:t>
      </w:r>
      <w:r w:rsidRPr="003F718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F718B">
        <w:rPr>
          <w:sz w:val="24"/>
          <w:szCs w:val="24"/>
          <w:vertAlign w:val="superscript"/>
        </w:rPr>
        <w:t>nd</w:t>
      </w:r>
      <w:r w:rsidRPr="003F718B">
        <w:rPr>
          <w:sz w:val="24"/>
          <w:szCs w:val="24"/>
        </w:rPr>
        <w:t xml:space="preserve"> Maccabees 14:4; 1</w:t>
      </w:r>
      <w:r w:rsidRPr="003F718B">
        <w:rPr>
          <w:sz w:val="24"/>
          <w:szCs w:val="24"/>
          <w:vertAlign w:val="superscript"/>
        </w:rPr>
        <w:t>st</w:t>
      </w:r>
      <w:r w:rsidRPr="003F718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F718B">
        <w:rPr>
          <w:sz w:val="24"/>
          <w:szCs w:val="24"/>
          <w:vertAlign w:val="superscript"/>
        </w:rPr>
        <w:t>st</w:t>
      </w:r>
      <w:r w:rsidRPr="003F718B">
        <w:rPr>
          <w:sz w:val="24"/>
          <w:szCs w:val="24"/>
        </w:rPr>
        <w:t xml:space="preserve"> Chronicles 2:26. Also Ataroth means crowns. Atarothadar &amp; Atarothaddar means Crowns of Greatness &amp; Glory. Second, the Male Stephen means “Highest </w:t>
      </w:r>
      <w:r w:rsidRPr="003F718B">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0558E" w:rsidRPr="003F718B" w:rsidRDefault="0010558E" w:rsidP="0010558E">
      <w:pPr>
        <w:spacing w:line="480" w:lineRule="auto"/>
        <w:jc w:val="both"/>
        <w:rPr>
          <w:sz w:val="24"/>
          <w:szCs w:val="24"/>
        </w:rPr>
      </w:pPr>
      <w:r w:rsidRPr="003F718B">
        <w:rPr>
          <w:sz w:val="24"/>
          <w:szCs w:val="24"/>
        </w:rPr>
        <w:t>Stephen’s Ministry of Holy Divine Love Intercourse of Tree of Life is in Acts 7:30, 50</w:t>
      </w:r>
    </w:p>
    <w:p w:rsidR="0010558E" w:rsidRPr="003F718B" w:rsidRDefault="0010558E" w:rsidP="0010558E">
      <w:pPr>
        <w:spacing w:line="480" w:lineRule="auto"/>
        <w:jc w:val="both"/>
        <w:rPr>
          <w:sz w:val="24"/>
          <w:szCs w:val="24"/>
        </w:rPr>
      </w:pPr>
      <w:r w:rsidRPr="003F718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F718B">
        <w:rPr>
          <w:sz w:val="24"/>
          <w:szCs w:val="24"/>
          <w:vertAlign w:val="superscript"/>
        </w:rPr>
        <w:t>nd</w:t>
      </w:r>
      <w:r w:rsidRPr="003F718B">
        <w:rPr>
          <w:sz w:val="24"/>
          <w:szCs w:val="24"/>
        </w:rPr>
        <w:t xml:space="preserve"> Corinthians 12 &amp; 13; Acts 7:55, 56; 17:29; Romans 1:20; 2</w:t>
      </w:r>
      <w:r w:rsidRPr="003F718B">
        <w:rPr>
          <w:sz w:val="24"/>
          <w:szCs w:val="24"/>
          <w:vertAlign w:val="superscript"/>
        </w:rPr>
        <w:t>nd</w:t>
      </w:r>
      <w:r w:rsidRPr="003F718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3F718B">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F718B">
        <w:rPr>
          <w:sz w:val="24"/>
          <w:szCs w:val="24"/>
          <w:vertAlign w:val="superscript"/>
        </w:rPr>
        <w:t>st</w:t>
      </w:r>
      <w:r w:rsidRPr="003F718B">
        <w:rPr>
          <w:sz w:val="24"/>
          <w:szCs w:val="24"/>
        </w:rPr>
        <w:t xml:space="preserve"> Corinthians 2:6-16; Hebrews 4:15; 1</w:t>
      </w:r>
      <w:r w:rsidRPr="003F718B">
        <w:rPr>
          <w:sz w:val="24"/>
          <w:szCs w:val="24"/>
          <w:vertAlign w:val="superscript"/>
        </w:rPr>
        <w:t>st</w:t>
      </w:r>
      <w:r w:rsidRPr="003F718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F718B">
        <w:rPr>
          <w:b/>
          <w:sz w:val="24"/>
          <w:szCs w:val="24"/>
        </w:rPr>
        <w:t>Intercourse</w:t>
      </w:r>
      <w:r w:rsidRPr="003F718B">
        <w:rPr>
          <w:sz w:val="24"/>
          <w:szCs w:val="24"/>
        </w:rPr>
        <w:t xml:space="preserve">” in the Holy Bible. First, is the </w:t>
      </w:r>
      <w:r w:rsidRPr="003F718B">
        <w:rPr>
          <w:b/>
          <w:sz w:val="24"/>
          <w:szCs w:val="24"/>
        </w:rPr>
        <w:t xml:space="preserve">Popular Sexual Eros Love Intercourse </w:t>
      </w:r>
      <w:r w:rsidRPr="003F718B">
        <w:rPr>
          <w:sz w:val="24"/>
          <w:szCs w:val="24"/>
        </w:rPr>
        <w:t xml:space="preserve">from the Tree of the Knowledge of Good and Evil that can only be committed by a Man and a Woman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in Tobit 4:12-13 by the minority of His Foreign Wives after 80 years, but not with the majority of His Local Wives or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xml:space="preserve"> from the Tree of Life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3F718B">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0558E" w:rsidRPr="003F718B" w:rsidRDefault="0010558E" w:rsidP="0010558E">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w:t>
      </w:r>
      <w:r w:rsidRPr="003F718B">
        <w:rPr>
          <w:sz w:val="24"/>
          <w:szCs w:val="24"/>
        </w:rPr>
        <w:lastRenderedPageBreak/>
        <w:t>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558E" w:rsidRPr="003F718B" w:rsidRDefault="0010558E" w:rsidP="0010558E">
      <w:pPr>
        <w:spacing w:line="480" w:lineRule="auto"/>
        <w:jc w:val="both"/>
        <w:rPr>
          <w:sz w:val="24"/>
          <w:szCs w:val="24"/>
        </w:rPr>
      </w:pPr>
      <w:r w:rsidRPr="003F718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10558E" w:rsidRPr="003F718B" w:rsidRDefault="0010558E" w:rsidP="0010558E">
      <w:pPr>
        <w:spacing w:line="480" w:lineRule="auto"/>
        <w:jc w:val="both"/>
        <w:rPr>
          <w:sz w:val="24"/>
          <w:szCs w:val="24"/>
        </w:rPr>
      </w:pPr>
      <w:r w:rsidRPr="003F718B">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F718B">
        <w:rPr>
          <w:sz w:val="24"/>
          <w:szCs w:val="24"/>
        </w:rPr>
        <w:lastRenderedPageBreak/>
        <w:t>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558E" w:rsidRPr="003F718B" w:rsidRDefault="0010558E" w:rsidP="0010558E">
      <w:pPr>
        <w:spacing w:line="480" w:lineRule="auto"/>
        <w:jc w:val="both"/>
        <w:rPr>
          <w:sz w:val="24"/>
          <w:szCs w:val="24"/>
        </w:rPr>
      </w:pPr>
      <w:r w:rsidRPr="003F718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w:t>
      </w:r>
      <w:r w:rsidRPr="003F718B">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10558E" w:rsidRPr="003F718B" w:rsidRDefault="0010558E" w:rsidP="0010558E">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10558E" w:rsidRPr="003F718B" w:rsidRDefault="0010558E" w:rsidP="0010558E">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w:t>
      </w:r>
      <w:r w:rsidRPr="003F718B">
        <w:rPr>
          <w:sz w:val="24"/>
          <w:szCs w:val="24"/>
        </w:rPr>
        <w:lastRenderedPageBreak/>
        <w:t>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558E" w:rsidRPr="003F718B" w:rsidRDefault="0010558E" w:rsidP="0010558E">
      <w:pPr>
        <w:spacing w:line="480" w:lineRule="auto"/>
        <w:jc w:val="center"/>
        <w:rPr>
          <w:sz w:val="24"/>
          <w:szCs w:val="24"/>
        </w:rPr>
      </w:pPr>
      <w:r w:rsidRPr="003F718B">
        <w:rPr>
          <w:sz w:val="24"/>
          <w:szCs w:val="24"/>
        </w:rPr>
        <w:t>The Father Stephen’s Offices</w:t>
      </w:r>
    </w:p>
    <w:p w:rsidR="0010558E" w:rsidRPr="003F718B" w:rsidRDefault="0010558E" w:rsidP="0010558E">
      <w:pPr>
        <w:spacing w:line="480" w:lineRule="auto"/>
        <w:jc w:val="both"/>
        <w:rPr>
          <w:sz w:val="24"/>
          <w:szCs w:val="24"/>
        </w:rPr>
      </w:pPr>
      <w:r w:rsidRPr="003F718B">
        <w:rPr>
          <w:sz w:val="24"/>
          <w:szCs w:val="24"/>
        </w:rPr>
        <w:t>Stephen’s Office of a Merciful High Priest in Acts 6:7; 7:59-60</w:t>
      </w:r>
    </w:p>
    <w:p w:rsidR="0010558E" w:rsidRPr="003F718B" w:rsidRDefault="0010558E" w:rsidP="0010558E">
      <w:pPr>
        <w:spacing w:line="480" w:lineRule="auto"/>
        <w:jc w:val="both"/>
        <w:rPr>
          <w:sz w:val="24"/>
          <w:szCs w:val="24"/>
        </w:rPr>
      </w:pPr>
      <w:r w:rsidRPr="003F718B">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F718B">
        <w:rPr>
          <w:sz w:val="24"/>
          <w:szCs w:val="24"/>
          <w:vertAlign w:val="superscript"/>
        </w:rPr>
        <w:t>st</w:t>
      </w:r>
      <w:r w:rsidRPr="003F718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F718B">
        <w:rPr>
          <w:sz w:val="24"/>
          <w:szCs w:val="24"/>
          <w:vertAlign w:val="superscript"/>
        </w:rPr>
        <w:t>st</w:t>
      </w:r>
      <w:r w:rsidRPr="003F718B">
        <w:rPr>
          <w:sz w:val="24"/>
          <w:szCs w:val="24"/>
        </w:rPr>
        <w:t xml:space="preserve"> tabernacle &amp; then grew in the 1</w:t>
      </w:r>
      <w:r w:rsidRPr="003F718B">
        <w:rPr>
          <w:sz w:val="24"/>
          <w:szCs w:val="24"/>
          <w:vertAlign w:val="superscript"/>
        </w:rPr>
        <w:t>st</w:t>
      </w:r>
      <w:r w:rsidRPr="003F718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F718B">
        <w:rPr>
          <w:b/>
          <w:sz w:val="24"/>
          <w:szCs w:val="24"/>
        </w:rPr>
        <w:t>The Lord Yahweh’s Healing and the Medical Herbal Antidotes of the Holy Bible</w:t>
      </w:r>
      <w:r w:rsidRPr="003F718B">
        <w:rPr>
          <w:sz w:val="24"/>
          <w:szCs w:val="24"/>
        </w:rPr>
        <w:t>” and “</w:t>
      </w:r>
      <w:r w:rsidRPr="003F718B">
        <w:rPr>
          <w:b/>
          <w:sz w:val="24"/>
          <w:szCs w:val="24"/>
        </w:rPr>
        <w:t>The Lord Yahweh’s Healing and the Biblical Diseases in the Holy Bible</w:t>
      </w:r>
      <w:r w:rsidRPr="003F718B">
        <w:rPr>
          <w:sz w:val="24"/>
          <w:szCs w:val="24"/>
        </w:rPr>
        <w:t>” and “</w:t>
      </w:r>
      <w:r w:rsidRPr="003F718B">
        <w:rPr>
          <w:b/>
          <w:sz w:val="24"/>
          <w:szCs w:val="24"/>
        </w:rPr>
        <w:t xml:space="preserve">The Lord Yahweh’s Healing and the Medical </w:t>
      </w:r>
      <w:r w:rsidRPr="003F718B">
        <w:rPr>
          <w:b/>
          <w:sz w:val="24"/>
          <w:szCs w:val="24"/>
        </w:rPr>
        <w:lastRenderedPageBreak/>
        <w:t>Antidotes from Animals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F718B">
        <w:rPr>
          <w:sz w:val="24"/>
          <w:szCs w:val="24"/>
          <w:vertAlign w:val="superscript"/>
        </w:rPr>
        <w:t>st</w:t>
      </w:r>
      <w:r w:rsidRPr="003F718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3F718B">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w:t>
      </w:r>
    </w:p>
    <w:p w:rsidR="0010558E" w:rsidRPr="003F718B" w:rsidRDefault="0010558E" w:rsidP="0010558E">
      <w:pPr>
        <w:spacing w:line="480" w:lineRule="auto"/>
        <w:jc w:val="both"/>
        <w:rPr>
          <w:sz w:val="24"/>
          <w:szCs w:val="24"/>
        </w:rPr>
      </w:pPr>
      <w:r w:rsidRPr="003F718B">
        <w:rPr>
          <w:sz w:val="24"/>
          <w:szCs w:val="24"/>
        </w:rPr>
        <w:t>Stephen’s Office of a Merciful Prophet in Acts 6:8; 7:58-60</w:t>
      </w:r>
    </w:p>
    <w:p w:rsidR="0010558E" w:rsidRPr="003F718B" w:rsidRDefault="0010558E" w:rsidP="0010558E">
      <w:pPr>
        <w:spacing w:line="480" w:lineRule="auto"/>
        <w:jc w:val="both"/>
        <w:rPr>
          <w:sz w:val="24"/>
          <w:szCs w:val="24"/>
        </w:rPr>
      </w:pPr>
      <w:r w:rsidRPr="003F718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F718B">
        <w:rPr>
          <w:sz w:val="24"/>
          <w:szCs w:val="24"/>
          <w:vertAlign w:val="superscript"/>
        </w:rPr>
        <w:t>nd</w:t>
      </w:r>
      <w:r w:rsidRPr="003F718B">
        <w:rPr>
          <w:sz w:val="24"/>
          <w:szCs w:val="24"/>
        </w:rPr>
        <w:t xml:space="preserve">  Samuel 24:16-17;  2</w:t>
      </w:r>
      <w:r w:rsidRPr="003F718B">
        <w:rPr>
          <w:sz w:val="24"/>
          <w:szCs w:val="24"/>
          <w:vertAlign w:val="superscript"/>
        </w:rPr>
        <w:t>nd</w:t>
      </w:r>
      <w:r w:rsidRPr="003F718B">
        <w:rPr>
          <w:sz w:val="24"/>
          <w:szCs w:val="24"/>
        </w:rPr>
        <w:t xml:space="preserve"> Chronicles 32:21;  Revelation 16:1; Matthew 16:27 and 2</w:t>
      </w:r>
      <w:r w:rsidRPr="003F718B">
        <w:rPr>
          <w:sz w:val="24"/>
          <w:szCs w:val="24"/>
          <w:vertAlign w:val="superscript"/>
        </w:rPr>
        <w:t>nd</w:t>
      </w:r>
      <w:r w:rsidRPr="003F718B">
        <w:rPr>
          <w:sz w:val="24"/>
          <w:szCs w:val="24"/>
        </w:rPr>
        <w:t xml:space="preserve"> Thessalonians 1:7. They proclaimed the wonderful works of God in Acts 2:11, 17. There words were like Messengers sent by the Lord in Isaiah 55:11. The words of the Prophets </w:t>
      </w:r>
      <w:r w:rsidRPr="003F718B">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0558E" w:rsidRPr="003F718B" w:rsidRDefault="0010558E" w:rsidP="0010558E">
      <w:pPr>
        <w:spacing w:line="480" w:lineRule="auto"/>
        <w:jc w:val="both"/>
        <w:rPr>
          <w:sz w:val="24"/>
          <w:szCs w:val="24"/>
        </w:rPr>
      </w:pPr>
      <w:r w:rsidRPr="003F718B">
        <w:rPr>
          <w:sz w:val="24"/>
          <w:szCs w:val="24"/>
        </w:rPr>
        <w:t>Stephen’s Office as a Merciful King in Acts 6:8; 7:10, 18, 47-52</w:t>
      </w:r>
    </w:p>
    <w:p w:rsidR="0010558E" w:rsidRPr="003F718B" w:rsidRDefault="0010558E" w:rsidP="0010558E">
      <w:pPr>
        <w:spacing w:line="480" w:lineRule="auto"/>
        <w:jc w:val="both"/>
        <w:rPr>
          <w:sz w:val="24"/>
          <w:szCs w:val="24"/>
        </w:rPr>
      </w:pPr>
      <w:r w:rsidRPr="003F718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F718B">
        <w:rPr>
          <w:sz w:val="24"/>
          <w:szCs w:val="24"/>
          <w:vertAlign w:val="superscript"/>
        </w:rPr>
        <w:t>st</w:t>
      </w:r>
      <w:r w:rsidRPr="003F718B">
        <w:rPr>
          <w:sz w:val="24"/>
          <w:szCs w:val="24"/>
        </w:rPr>
        <w:t xml:space="preserve"> Samuel 10:1-27, 16:13. Kingship was often linked to the secret Angelical Hierarchy </w:t>
      </w:r>
      <w:r w:rsidRPr="003F718B">
        <w:rPr>
          <w:sz w:val="24"/>
          <w:szCs w:val="24"/>
        </w:rPr>
        <w:lastRenderedPageBreak/>
        <w:t>in Isaiah 14 concerning Lucifer and the King of Tyre. Also in 1</w:t>
      </w:r>
      <w:r w:rsidRPr="003F718B">
        <w:rPr>
          <w:sz w:val="24"/>
          <w:szCs w:val="24"/>
          <w:vertAlign w:val="superscript"/>
        </w:rPr>
        <w:t>st</w:t>
      </w:r>
      <w:r w:rsidRPr="003F718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F718B">
        <w:rPr>
          <w:sz w:val="24"/>
          <w:szCs w:val="24"/>
          <w:vertAlign w:val="superscript"/>
        </w:rPr>
        <w:t>nd</w:t>
      </w:r>
      <w:r w:rsidRPr="003F718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0558E" w:rsidRPr="003F718B" w:rsidRDefault="0010558E" w:rsidP="0010558E">
      <w:pPr>
        <w:spacing w:line="480" w:lineRule="auto"/>
        <w:jc w:val="both"/>
        <w:rPr>
          <w:sz w:val="24"/>
          <w:szCs w:val="24"/>
        </w:rPr>
      </w:pPr>
      <w:r w:rsidRPr="003F718B">
        <w:rPr>
          <w:sz w:val="24"/>
          <w:szCs w:val="24"/>
        </w:rPr>
        <w:t>Stephen’s Office of the Deity of God (Godhead Bodily and Holy Divine Nature—Intercourse)</w:t>
      </w:r>
    </w:p>
    <w:p w:rsidR="0010558E" w:rsidRPr="003F718B" w:rsidRDefault="0010558E" w:rsidP="0010558E">
      <w:pPr>
        <w:spacing w:line="480" w:lineRule="auto"/>
        <w:jc w:val="both"/>
        <w:rPr>
          <w:sz w:val="24"/>
          <w:szCs w:val="24"/>
        </w:rPr>
      </w:pPr>
      <w:r w:rsidRPr="003F718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F718B">
        <w:rPr>
          <w:sz w:val="24"/>
          <w:szCs w:val="24"/>
          <w:vertAlign w:val="superscript"/>
        </w:rPr>
        <w:t>nd</w:t>
      </w:r>
      <w:r w:rsidRPr="003F718B">
        <w:rPr>
          <w:sz w:val="24"/>
          <w:szCs w:val="24"/>
        </w:rPr>
        <w:t xml:space="preserve">  Thessalonians 1:7-10; 1</w:t>
      </w:r>
      <w:r w:rsidRPr="003F718B">
        <w:rPr>
          <w:sz w:val="24"/>
          <w:szCs w:val="24"/>
          <w:vertAlign w:val="superscript"/>
        </w:rPr>
        <w:t>st</w:t>
      </w:r>
      <w:r w:rsidRPr="003F718B">
        <w:rPr>
          <w:sz w:val="24"/>
          <w:szCs w:val="24"/>
        </w:rPr>
        <w:t xml:space="preserve"> Corinthians 10:9; Galatians 3:19; 4:14; 1</w:t>
      </w:r>
      <w:r w:rsidRPr="003F718B">
        <w:rPr>
          <w:sz w:val="24"/>
          <w:szCs w:val="24"/>
          <w:vertAlign w:val="superscript"/>
        </w:rPr>
        <w:t>st</w:t>
      </w:r>
      <w:r w:rsidRPr="003F718B">
        <w:rPr>
          <w:sz w:val="24"/>
          <w:szCs w:val="24"/>
        </w:rPr>
        <w:t xml:space="preserve"> Peter 1:10-12 &amp; 2</w:t>
      </w:r>
      <w:r w:rsidRPr="003F718B">
        <w:rPr>
          <w:sz w:val="24"/>
          <w:szCs w:val="24"/>
          <w:vertAlign w:val="superscript"/>
        </w:rPr>
        <w:t>nd</w:t>
      </w:r>
      <w:r w:rsidRPr="003F718B">
        <w:rPr>
          <w:sz w:val="24"/>
          <w:szCs w:val="24"/>
        </w:rPr>
        <w:t xml:space="preserve">  Peter 2:11-22. The Lord Jesus says it is more blessed to give than to receive in Acts 20:35. Stephen was considered as a “Christian Father” in Matthew 23:9; Acts 6:15 &amp; Luke 20:35-36. </w:t>
      </w:r>
      <w:r w:rsidRPr="003F718B">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F718B">
        <w:rPr>
          <w:sz w:val="24"/>
          <w:szCs w:val="24"/>
          <w:vertAlign w:val="superscript"/>
        </w:rPr>
        <w:t>st</w:t>
      </w:r>
      <w:r w:rsidRPr="003F718B">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3F718B">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F718B">
        <w:rPr>
          <w:sz w:val="24"/>
          <w:szCs w:val="24"/>
          <w:vertAlign w:val="superscript"/>
        </w:rPr>
        <w:t>nd</w:t>
      </w:r>
      <w:r w:rsidRPr="003F718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F718B">
        <w:rPr>
          <w:sz w:val="24"/>
          <w:szCs w:val="24"/>
          <w:vertAlign w:val="superscript"/>
        </w:rPr>
        <w:t>st</w:t>
      </w:r>
      <w:r w:rsidRPr="003F718B">
        <w:rPr>
          <w:sz w:val="24"/>
          <w:szCs w:val="24"/>
        </w:rPr>
        <w:t xml:space="preserve"> Corinthians 8:6; 15:24-28; Galatians 1:1; Ephesians 4:6; Hebrews 1:5; 1</w:t>
      </w:r>
      <w:r w:rsidRPr="003F718B">
        <w:rPr>
          <w:sz w:val="24"/>
          <w:szCs w:val="24"/>
          <w:vertAlign w:val="superscript"/>
        </w:rPr>
        <w:t>st</w:t>
      </w:r>
      <w:r w:rsidRPr="003F718B">
        <w:rPr>
          <w:sz w:val="24"/>
          <w:szCs w:val="24"/>
        </w:rPr>
        <w:t xml:space="preserve"> Peter 1:3; 2</w:t>
      </w:r>
      <w:r w:rsidRPr="003F718B">
        <w:rPr>
          <w:sz w:val="24"/>
          <w:szCs w:val="24"/>
          <w:vertAlign w:val="superscript"/>
        </w:rPr>
        <w:t>nd</w:t>
      </w:r>
      <w:r w:rsidRPr="003F718B">
        <w:rPr>
          <w:sz w:val="24"/>
          <w:szCs w:val="24"/>
        </w:rPr>
        <w:t xml:space="preserve"> Peter 1:17; 2</w:t>
      </w:r>
      <w:r w:rsidRPr="003F718B">
        <w:rPr>
          <w:sz w:val="24"/>
          <w:szCs w:val="24"/>
          <w:vertAlign w:val="superscript"/>
        </w:rPr>
        <w:t>nd</w:t>
      </w:r>
      <w:r w:rsidRPr="003F718B">
        <w:rPr>
          <w:sz w:val="24"/>
          <w:szCs w:val="24"/>
        </w:rPr>
        <w:t xml:space="preserve"> John 3; Sirach 23:1 &amp; Revelation 3:21. Seventh, Stephen is Born of God which means “He does not sin, for His seed remains in Him, &amp; He cannot sin, because He has been Born of God” in 1</w:t>
      </w:r>
      <w:r w:rsidRPr="003F718B">
        <w:rPr>
          <w:sz w:val="24"/>
          <w:szCs w:val="24"/>
          <w:vertAlign w:val="superscript"/>
        </w:rPr>
        <w:t>st</w:t>
      </w:r>
      <w:r w:rsidRPr="003F718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3F718B">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F718B">
        <w:rPr>
          <w:sz w:val="24"/>
          <w:szCs w:val="24"/>
          <w:vertAlign w:val="superscript"/>
        </w:rPr>
        <w:t>st</w:t>
      </w:r>
      <w:r w:rsidRPr="003F718B">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F718B">
        <w:rPr>
          <w:sz w:val="24"/>
          <w:szCs w:val="24"/>
          <w:vertAlign w:val="superscript"/>
        </w:rPr>
        <w:t>nd</w:t>
      </w:r>
      <w:r w:rsidRPr="003F718B">
        <w:rPr>
          <w:sz w:val="24"/>
          <w:szCs w:val="24"/>
        </w:rPr>
        <w:t xml:space="preserve"> Timothy 2:13. Seventeenth, Stephen’s immortality is in Luke 20:36. Eighteenth, Stephen’s sovereignty is in Matthew 11:25-27.             </w:t>
      </w:r>
    </w:p>
    <w:p w:rsidR="0010558E" w:rsidRPr="003F718B" w:rsidRDefault="0010558E" w:rsidP="0010558E">
      <w:pPr>
        <w:spacing w:line="480" w:lineRule="auto"/>
        <w:jc w:val="both"/>
        <w:rPr>
          <w:sz w:val="24"/>
          <w:szCs w:val="24"/>
        </w:rPr>
      </w:pPr>
      <w:r w:rsidRPr="003F718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0558E" w:rsidRPr="003F718B" w:rsidRDefault="0010558E" w:rsidP="0010558E">
      <w:pPr>
        <w:spacing w:line="480" w:lineRule="auto"/>
        <w:jc w:val="both"/>
        <w:rPr>
          <w:sz w:val="24"/>
          <w:szCs w:val="24"/>
        </w:rPr>
      </w:pPr>
      <w:r w:rsidRPr="003F718B">
        <w:rPr>
          <w:sz w:val="24"/>
          <w:szCs w:val="24"/>
        </w:rPr>
        <w:t xml:space="preserve">The Father’s Stephen’s Son can concern a list of 86 Jesus’ as false Christ’s or true Christ’s. The list is incomplete. First, is only the Christian Father Stephen in Holy Scripture that operates in </w:t>
      </w:r>
      <w:r w:rsidRPr="003F718B">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F718B">
        <w:rPr>
          <w:sz w:val="24"/>
          <w:szCs w:val="24"/>
          <w:vertAlign w:val="superscript"/>
        </w:rPr>
        <w:t>st</w:t>
      </w:r>
      <w:r w:rsidRPr="003F718B">
        <w:rPr>
          <w:sz w:val="24"/>
          <w:szCs w:val="24"/>
        </w:rPr>
        <w:t xml:space="preserve"> Esdras. Twenty-Four, is Jesus called Joshua in 2</w:t>
      </w:r>
      <w:r w:rsidRPr="003F718B">
        <w:rPr>
          <w:sz w:val="24"/>
          <w:szCs w:val="24"/>
          <w:vertAlign w:val="superscript"/>
        </w:rPr>
        <w:t>nd</w:t>
      </w:r>
      <w:r w:rsidRPr="003F718B">
        <w:rPr>
          <w:sz w:val="24"/>
          <w:szCs w:val="24"/>
        </w:rPr>
        <w:t xml:space="preserve"> Esdras. Twenty-Five, is Jesus called Joshua in Exodus 17:9. Twenty-Six, is Jesus called Joshua in 1</w:t>
      </w:r>
      <w:r w:rsidRPr="003F718B">
        <w:rPr>
          <w:sz w:val="24"/>
          <w:szCs w:val="24"/>
          <w:vertAlign w:val="superscript"/>
        </w:rPr>
        <w:t>st</w:t>
      </w:r>
      <w:r w:rsidRPr="003F718B">
        <w:rPr>
          <w:sz w:val="24"/>
          <w:szCs w:val="24"/>
        </w:rPr>
        <w:t xml:space="preserve"> Samuel 6:14. Twenty-Seven, is Jesus called Joshua in 2</w:t>
      </w:r>
      <w:r w:rsidRPr="003F718B">
        <w:rPr>
          <w:sz w:val="24"/>
          <w:szCs w:val="24"/>
          <w:vertAlign w:val="superscript"/>
        </w:rPr>
        <w:t>nd</w:t>
      </w:r>
      <w:r w:rsidRPr="003F718B">
        <w:rPr>
          <w:sz w:val="24"/>
          <w:szCs w:val="24"/>
        </w:rPr>
        <w:t xml:space="preserve"> Kings 23:8. Twenty-Eight, is Jesus called Joshua in Nehemiah 8:17. Twenty-Nine, is Jesus called Joshua in </w:t>
      </w:r>
      <w:r w:rsidRPr="003F718B">
        <w:rPr>
          <w:sz w:val="24"/>
          <w:szCs w:val="24"/>
        </w:rPr>
        <w:lastRenderedPageBreak/>
        <w:t>Zechariah 3:1. Thirty, is Jesus called Hosea in the 2</w:t>
      </w:r>
      <w:r w:rsidRPr="003F718B">
        <w:rPr>
          <w:sz w:val="24"/>
          <w:szCs w:val="24"/>
          <w:vertAlign w:val="superscript"/>
        </w:rPr>
        <w:t>nd</w:t>
      </w:r>
      <w:r w:rsidRPr="003F718B">
        <w:rPr>
          <w:sz w:val="24"/>
          <w:szCs w:val="24"/>
        </w:rPr>
        <w:t xml:space="preserve"> Esdras. Thirty-One, is Jesus called Isaiah in 4</w:t>
      </w:r>
      <w:r w:rsidRPr="003F718B">
        <w:rPr>
          <w:sz w:val="24"/>
          <w:szCs w:val="24"/>
          <w:vertAlign w:val="superscript"/>
        </w:rPr>
        <w:t xml:space="preserve">th </w:t>
      </w:r>
      <w:r w:rsidRPr="003F718B">
        <w:rPr>
          <w:sz w:val="24"/>
          <w:szCs w:val="24"/>
        </w:rPr>
        <w:t>Maccabees. Thirty-Two, is Jesus called Jason in 4</w:t>
      </w:r>
      <w:r w:rsidRPr="003F718B">
        <w:rPr>
          <w:sz w:val="24"/>
          <w:szCs w:val="24"/>
          <w:vertAlign w:val="superscript"/>
        </w:rPr>
        <w:t>th</w:t>
      </w:r>
      <w:r w:rsidRPr="003F718B">
        <w:rPr>
          <w:sz w:val="24"/>
          <w:szCs w:val="24"/>
        </w:rPr>
        <w:t xml:space="preserve"> Maccabees.  Thirty-Three, is Jesus called Jason in the 1</w:t>
      </w:r>
      <w:r w:rsidRPr="003F718B">
        <w:rPr>
          <w:sz w:val="24"/>
          <w:szCs w:val="24"/>
          <w:vertAlign w:val="superscript"/>
        </w:rPr>
        <w:t>st</w:t>
      </w:r>
      <w:r w:rsidRPr="003F718B">
        <w:rPr>
          <w:sz w:val="24"/>
          <w:szCs w:val="24"/>
        </w:rPr>
        <w:t xml:space="preserve"> Maccabees. Thirty-Four, is Jesus called Jeshua in 1</w:t>
      </w:r>
      <w:r w:rsidRPr="003F718B">
        <w:rPr>
          <w:sz w:val="24"/>
          <w:szCs w:val="24"/>
          <w:vertAlign w:val="superscript"/>
        </w:rPr>
        <w:t>st</w:t>
      </w:r>
      <w:r w:rsidRPr="003F718B">
        <w:rPr>
          <w:sz w:val="24"/>
          <w:szCs w:val="24"/>
        </w:rPr>
        <w:t xml:space="preserve"> Esdras 9:48. Thirty-Five, is Jesus called Jeshua (Jozadak’s son) in 1</w:t>
      </w:r>
      <w:r w:rsidRPr="003F718B">
        <w:rPr>
          <w:sz w:val="24"/>
          <w:szCs w:val="24"/>
          <w:vertAlign w:val="superscript"/>
        </w:rPr>
        <w:t>st</w:t>
      </w:r>
      <w:r w:rsidRPr="003F718B">
        <w:rPr>
          <w:sz w:val="24"/>
          <w:szCs w:val="24"/>
        </w:rPr>
        <w:t xml:space="preserve"> Esdras. Thirty-Six, is Jesus called Jeshua in Nehemiah 8:17. Thirty-Seven, is Jesus called Jeshua in 1</w:t>
      </w:r>
      <w:r w:rsidRPr="003F718B">
        <w:rPr>
          <w:sz w:val="24"/>
          <w:szCs w:val="24"/>
          <w:vertAlign w:val="superscript"/>
        </w:rPr>
        <w:t>st</w:t>
      </w:r>
      <w:r w:rsidRPr="003F718B">
        <w:rPr>
          <w:sz w:val="24"/>
          <w:szCs w:val="24"/>
        </w:rPr>
        <w:t xml:space="preserve"> Chronicles 24:11. Thirty-Eight, is Jesus called Jeshua in 2</w:t>
      </w:r>
      <w:r w:rsidRPr="003F718B">
        <w:rPr>
          <w:sz w:val="24"/>
          <w:szCs w:val="24"/>
          <w:vertAlign w:val="superscript"/>
        </w:rPr>
        <w:t>nd</w:t>
      </w:r>
      <w:r w:rsidRPr="003F718B">
        <w:rPr>
          <w:sz w:val="24"/>
          <w:szCs w:val="24"/>
        </w:rPr>
        <w:t xml:space="preserve"> Chronicles 31:15. Thirty-Nine, is Jesus called Jeshua in Ezra 2:6. Forty, is Jesus called Jeshua in 1</w:t>
      </w:r>
      <w:r w:rsidRPr="003F718B">
        <w:rPr>
          <w:sz w:val="24"/>
          <w:szCs w:val="24"/>
          <w:vertAlign w:val="superscript"/>
        </w:rPr>
        <w:t>st</w:t>
      </w:r>
      <w:r w:rsidRPr="003F718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F718B">
        <w:rPr>
          <w:sz w:val="24"/>
          <w:szCs w:val="24"/>
          <w:vertAlign w:val="superscript"/>
        </w:rPr>
        <w:t>st</w:t>
      </w:r>
      <w:r w:rsidRPr="003F718B">
        <w:rPr>
          <w:sz w:val="24"/>
          <w:szCs w:val="24"/>
        </w:rPr>
        <w:t xml:space="preserve"> Chronicles 25:2. Fifty-Five, is Jesus called Joseph in Ezra 10:42. Fifty-Six, is Jesus called Joseph in Nehemiah 12:14. Fifty-Seven, is Jesus called Joseph in 1</w:t>
      </w:r>
      <w:r w:rsidRPr="003F718B">
        <w:rPr>
          <w:sz w:val="24"/>
          <w:szCs w:val="24"/>
          <w:vertAlign w:val="superscript"/>
        </w:rPr>
        <w:t>st</w:t>
      </w:r>
      <w:r w:rsidRPr="003F718B">
        <w:rPr>
          <w:sz w:val="24"/>
          <w:szCs w:val="24"/>
        </w:rPr>
        <w:t xml:space="preserve"> Maccabees 5:18. Fifty-Eight, is Jesus called Joseph in 2</w:t>
      </w:r>
      <w:r w:rsidRPr="003F718B">
        <w:rPr>
          <w:sz w:val="24"/>
          <w:szCs w:val="24"/>
          <w:vertAlign w:val="superscript"/>
        </w:rPr>
        <w:t>nd</w:t>
      </w:r>
      <w:r w:rsidRPr="003F718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3F718B">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F718B">
        <w:rPr>
          <w:sz w:val="24"/>
          <w:szCs w:val="24"/>
          <w:vertAlign w:val="superscript"/>
        </w:rPr>
        <w:t xml:space="preserve">nd </w:t>
      </w:r>
      <w:r w:rsidRPr="003F718B">
        <w:rPr>
          <w:sz w:val="24"/>
          <w:szCs w:val="24"/>
        </w:rPr>
        <w:t>Maccabees. Seventy-Eight, is Jesus called Abishua in 1</w:t>
      </w:r>
      <w:r w:rsidRPr="003F718B">
        <w:rPr>
          <w:sz w:val="24"/>
          <w:szCs w:val="24"/>
          <w:vertAlign w:val="superscript"/>
        </w:rPr>
        <w:t>st</w:t>
      </w:r>
      <w:r w:rsidRPr="003F718B">
        <w:rPr>
          <w:sz w:val="24"/>
          <w:szCs w:val="24"/>
        </w:rPr>
        <w:t xml:space="preserve"> Esdras. Seventy-Nine, is Jesus called Jehiel in 1</w:t>
      </w:r>
      <w:r w:rsidRPr="003F718B">
        <w:rPr>
          <w:sz w:val="24"/>
          <w:szCs w:val="24"/>
          <w:vertAlign w:val="superscript"/>
        </w:rPr>
        <w:t>st</w:t>
      </w:r>
      <w:r w:rsidRPr="003F718B">
        <w:rPr>
          <w:sz w:val="24"/>
          <w:szCs w:val="24"/>
        </w:rPr>
        <w:t xml:space="preserve"> Esdras. Eighty, is Jesus called Jeshaiah in 1</w:t>
      </w:r>
      <w:r w:rsidRPr="003F718B">
        <w:rPr>
          <w:sz w:val="24"/>
          <w:szCs w:val="24"/>
          <w:vertAlign w:val="superscript"/>
        </w:rPr>
        <w:t xml:space="preserve">st </w:t>
      </w:r>
      <w:r w:rsidRPr="003F718B">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F718B">
        <w:rPr>
          <w:sz w:val="24"/>
          <w:szCs w:val="24"/>
          <w:vertAlign w:val="superscript"/>
        </w:rPr>
        <w:t>nd</w:t>
      </w:r>
      <w:r w:rsidRPr="003F718B">
        <w:rPr>
          <w:sz w:val="24"/>
          <w:szCs w:val="24"/>
        </w:rPr>
        <w:t xml:space="preserve"> Adam in 1</w:t>
      </w:r>
      <w:r w:rsidRPr="003F718B">
        <w:rPr>
          <w:sz w:val="24"/>
          <w:szCs w:val="24"/>
          <w:vertAlign w:val="superscript"/>
        </w:rPr>
        <w:t>st</w:t>
      </w:r>
      <w:r w:rsidRPr="003F718B">
        <w:rPr>
          <w:sz w:val="24"/>
          <w:szCs w:val="24"/>
        </w:rPr>
        <w:t xml:space="preserve"> Corinthians 15:47. There is only one Jesus that did the cross without spot for Man &amp; the other Jesus’ had problems with (Sexual Eros Love) in marriage. </w:t>
      </w:r>
    </w:p>
    <w:p w:rsidR="0010558E" w:rsidRPr="003F718B" w:rsidRDefault="0010558E" w:rsidP="0010558E">
      <w:pPr>
        <w:spacing w:line="480" w:lineRule="auto"/>
        <w:jc w:val="both"/>
        <w:rPr>
          <w:sz w:val="24"/>
          <w:szCs w:val="24"/>
        </w:rPr>
      </w:pPr>
      <w:r w:rsidRPr="003F718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F718B">
        <w:rPr>
          <w:sz w:val="24"/>
          <w:szCs w:val="24"/>
          <w:vertAlign w:val="superscript"/>
        </w:rPr>
        <w:t>st</w:t>
      </w:r>
      <w:r w:rsidRPr="003F718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3F718B">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F718B">
        <w:rPr>
          <w:sz w:val="24"/>
          <w:szCs w:val="24"/>
          <w:vertAlign w:val="superscript"/>
        </w:rPr>
        <w:t>nd</w:t>
      </w:r>
      <w:r w:rsidRPr="003F718B">
        <w:rPr>
          <w:sz w:val="24"/>
          <w:szCs w:val="24"/>
        </w:rPr>
        <w:t xml:space="preserve">  Peter 2:4; Job 1:12; 2:6  and Isaiah 46:9-10.  It was also considered degree murder in God’s eyes. The shedding of Stephen’s blood would bring judgment normally in Genesis 9:6; Deuteronomy 19:11-13; 2</w:t>
      </w:r>
      <w:r w:rsidRPr="003F718B">
        <w:rPr>
          <w:sz w:val="24"/>
          <w:szCs w:val="24"/>
          <w:vertAlign w:val="superscript"/>
        </w:rPr>
        <w:t>nd</w:t>
      </w:r>
      <w:r w:rsidRPr="003F718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F718B">
        <w:rPr>
          <w:sz w:val="24"/>
          <w:szCs w:val="24"/>
          <w:vertAlign w:val="superscript"/>
        </w:rPr>
        <w:t>st</w:t>
      </w:r>
      <w:r w:rsidRPr="003F718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3F718B">
        <w:rPr>
          <w:sz w:val="24"/>
          <w:szCs w:val="24"/>
        </w:rPr>
        <w:lastRenderedPageBreak/>
        <w:t>18AD-36AD reign of Caiaphas in 1</w:t>
      </w:r>
      <w:r w:rsidRPr="003F718B">
        <w:rPr>
          <w:sz w:val="24"/>
          <w:szCs w:val="24"/>
          <w:vertAlign w:val="superscript"/>
        </w:rPr>
        <w:t>st</w:t>
      </w:r>
      <w:r w:rsidRPr="003F718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F718B">
        <w:rPr>
          <w:sz w:val="24"/>
          <w:szCs w:val="24"/>
          <w:vertAlign w:val="superscript"/>
        </w:rPr>
        <w:t>st</w:t>
      </w:r>
      <w:r w:rsidRPr="003F718B">
        <w:rPr>
          <w:sz w:val="24"/>
          <w:szCs w:val="24"/>
        </w:rPr>
        <w:t xml:space="preserve"> Corinthians 15:24-28 &amp; 1</w:t>
      </w:r>
      <w:r w:rsidRPr="003F718B">
        <w:rPr>
          <w:sz w:val="24"/>
          <w:szCs w:val="24"/>
          <w:vertAlign w:val="superscript"/>
        </w:rPr>
        <w:t>st</w:t>
      </w:r>
      <w:r w:rsidRPr="003F718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10558E" w:rsidRPr="003F718B" w:rsidRDefault="0010558E" w:rsidP="0010558E">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lastRenderedPageBreak/>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w:t>
      </w:r>
      <w:r w:rsidRPr="003F718B">
        <w:rPr>
          <w:sz w:val="24"/>
          <w:szCs w:val="24"/>
        </w:rPr>
        <w:lastRenderedPageBreak/>
        <w:t>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0558E" w:rsidRPr="003F718B" w:rsidRDefault="0010558E" w:rsidP="0010558E">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0558E" w:rsidRPr="003F718B" w:rsidRDefault="0010558E" w:rsidP="0010558E">
      <w:pPr>
        <w:spacing w:before="240" w:line="480" w:lineRule="auto"/>
        <w:jc w:val="both"/>
        <w:rPr>
          <w:sz w:val="24"/>
          <w:szCs w:val="24"/>
        </w:rPr>
      </w:pPr>
      <w:r w:rsidRPr="003F718B">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3F718B">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F718B">
        <w:rPr>
          <w:b/>
          <w:sz w:val="24"/>
          <w:szCs w:val="24"/>
        </w:rPr>
        <w:t>This Sin</w:t>
      </w:r>
      <w:r w:rsidRPr="003F718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F718B">
        <w:rPr>
          <w:b/>
          <w:sz w:val="24"/>
          <w:szCs w:val="24"/>
        </w:rPr>
        <w:t>17 Apostles</w:t>
      </w:r>
      <w:r w:rsidRPr="003F718B">
        <w:rPr>
          <w:sz w:val="24"/>
          <w:szCs w:val="24"/>
        </w:rPr>
        <w:t>” by saying it is evil in origin in Isaiah 14:12-21 (The Lord Lucifer the 2</w:t>
      </w:r>
      <w:r w:rsidRPr="003F718B">
        <w:rPr>
          <w:sz w:val="24"/>
          <w:szCs w:val="24"/>
          <w:vertAlign w:val="superscript"/>
        </w:rPr>
        <w:t>nd</w:t>
      </w:r>
      <w:r w:rsidRPr="003F718B">
        <w:rPr>
          <w:sz w:val="24"/>
          <w:szCs w:val="24"/>
        </w:rPr>
        <w:t xml:space="preserve"> Serpent Lucifer called the Married Lord called Wisdom’s fall in opposition to the Father Stephen our Lord the 2</w:t>
      </w:r>
      <w:r w:rsidRPr="003F718B">
        <w:rPr>
          <w:sz w:val="24"/>
          <w:szCs w:val="24"/>
          <w:vertAlign w:val="superscript"/>
        </w:rPr>
        <w:t>nd</w:t>
      </w:r>
      <w:r w:rsidRPr="003F718B">
        <w:rPr>
          <w:sz w:val="24"/>
          <w:szCs w:val="24"/>
        </w:rPr>
        <w:t xml:space="preserve"> Serpent Yahweh called the Single Lord called Wisdom), &amp; in Ezekiel 28:11-19 (The Lord Satan the 2</w:t>
      </w:r>
      <w:r w:rsidRPr="003F718B">
        <w:rPr>
          <w:sz w:val="24"/>
          <w:szCs w:val="24"/>
          <w:vertAlign w:val="superscript"/>
        </w:rPr>
        <w:t>nd</w:t>
      </w:r>
      <w:r w:rsidRPr="003F718B">
        <w:rPr>
          <w:sz w:val="24"/>
          <w:szCs w:val="24"/>
        </w:rPr>
        <w:t xml:space="preserve"> Serpent Lucifer called the Married Lord called Wisdom’s fall on the Earth in opposition to the Father Stephen our Lord the 2</w:t>
      </w:r>
      <w:r w:rsidRPr="003F718B">
        <w:rPr>
          <w:sz w:val="24"/>
          <w:szCs w:val="24"/>
          <w:vertAlign w:val="superscript"/>
        </w:rPr>
        <w:t>nd</w:t>
      </w:r>
      <w:r w:rsidRPr="003F718B">
        <w:rPr>
          <w:sz w:val="24"/>
          <w:szCs w:val="24"/>
        </w:rPr>
        <w:t xml:space="preserve"> Serpent Yahweh called the Single </w:t>
      </w:r>
      <w:r w:rsidRPr="003F718B">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F718B">
        <w:rPr>
          <w:b/>
          <w:sz w:val="24"/>
          <w:szCs w:val="24"/>
        </w:rPr>
        <w:t>The Biological This Sin</w:t>
      </w:r>
      <w:r w:rsidRPr="003F718B">
        <w:rPr>
          <w:sz w:val="24"/>
          <w:szCs w:val="24"/>
        </w:rPr>
        <w:t>”&amp;  in Saul of Tarsus Father’s Law concerned “</w:t>
      </w:r>
      <w:r w:rsidRPr="003F718B">
        <w:rPr>
          <w:b/>
          <w:sz w:val="24"/>
          <w:szCs w:val="24"/>
        </w:rPr>
        <w:t>The Eternal This Sin</w:t>
      </w:r>
      <w:r w:rsidRPr="003F718B">
        <w:rPr>
          <w:sz w:val="24"/>
          <w:szCs w:val="24"/>
        </w:rPr>
        <w:t>” in  Numbers 12:11 (NKJV); 1</w:t>
      </w:r>
      <w:r w:rsidRPr="003F718B">
        <w:rPr>
          <w:sz w:val="24"/>
          <w:szCs w:val="24"/>
          <w:vertAlign w:val="superscript"/>
        </w:rPr>
        <w:t>st</w:t>
      </w:r>
      <w:r w:rsidRPr="003F718B">
        <w:rPr>
          <w:sz w:val="24"/>
          <w:szCs w:val="24"/>
        </w:rPr>
        <w:t xml:space="preserve">  Samuel 14:38 (OKJV); Deuteronomy 21:22; 22:26; 1</w:t>
      </w:r>
      <w:r w:rsidRPr="003F718B">
        <w:rPr>
          <w:sz w:val="24"/>
          <w:szCs w:val="24"/>
          <w:vertAlign w:val="superscript"/>
        </w:rPr>
        <w:t>st</w:t>
      </w:r>
      <w:r w:rsidRPr="003F718B">
        <w:rPr>
          <w:sz w:val="24"/>
          <w:szCs w:val="24"/>
        </w:rPr>
        <w:t xml:space="preserve"> John 5:16 &amp; Acts 7:60. People who commit “</w:t>
      </w:r>
      <w:r w:rsidRPr="003F718B">
        <w:rPr>
          <w:b/>
          <w:sz w:val="24"/>
          <w:szCs w:val="24"/>
        </w:rPr>
        <w:t>This Sin</w:t>
      </w:r>
      <w:r w:rsidRPr="003F718B">
        <w:rPr>
          <w:sz w:val="24"/>
          <w:szCs w:val="24"/>
        </w:rPr>
        <w:t>” will be charged with Eternal Damnation &amp; the Soul &amp; Body will burn in Hell. The 28 names of “</w:t>
      </w:r>
      <w:r w:rsidRPr="003F718B">
        <w:rPr>
          <w:b/>
          <w:sz w:val="24"/>
          <w:szCs w:val="24"/>
        </w:rPr>
        <w:t>This Charge</w:t>
      </w:r>
      <w:r w:rsidRPr="003F718B">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F718B">
        <w:rPr>
          <w:sz w:val="24"/>
          <w:szCs w:val="24"/>
          <w:vertAlign w:val="superscript"/>
        </w:rPr>
        <w:t>st</w:t>
      </w:r>
      <w:r w:rsidRPr="003F718B">
        <w:rPr>
          <w:sz w:val="24"/>
          <w:szCs w:val="24"/>
        </w:rPr>
        <w:t xml:space="preserve"> John 5:16, grieving the Holy Spirit in Ephesians 4:30, grieving the Spirit in Ephesians 4:30, grieving the Holy Ghost in Ephesians 4:30, quench the Spirit in 1</w:t>
      </w:r>
      <w:r w:rsidRPr="003F718B">
        <w:rPr>
          <w:sz w:val="24"/>
          <w:szCs w:val="24"/>
          <w:vertAlign w:val="superscript"/>
        </w:rPr>
        <w:t>st</w:t>
      </w:r>
      <w:r w:rsidRPr="003F718B">
        <w:rPr>
          <w:sz w:val="24"/>
          <w:szCs w:val="24"/>
        </w:rPr>
        <w:t xml:space="preserve"> Thessalonians 5:19, quench the Spirit of </w:t>
      </w:r>
      <w:r w:rsidRPr="003F718B">
        <w:rPr>
          <w:sz w:val="24"/>
          <w:szCs w:val="24"/>
        </w:rPr>
        <w:lastRenderedPageBreak/>
        <w:t>God, Holy Ghost or the Holy Spirit in 1</w:t>
      </w:r>
      <w:r w:rsidRPr="003F718B">
        <w:rPr>
          <w:sz w:val="24"/>
          <w:szCs w:val="24"/>
          <w:vertAlign w:val="superscript"/>
        </w:rPr>
        <w:t>st</w:t>
      </w:r>
      <w:r w:rsidRPr="003F718B">
        <w:rPr>
          <w:sz w:val="24"/>
          <w:szCs w:val="24"/>
        </w:rPr>
        <w:t xml:space="preserve"> Thessalonians 5:19, lie to the Holy Spirit  in Acts  5:3, lie to the Holy Ghost in Acts 5:3, lie  to  the  Spirit  of  God  in Acts 5:3 &amp; the Whole Sexual Eros Love Apostasy against God in 2</w:t>
      </w:r>
      <w:r w:rsidRPr="003F718B">
        <w:rPr>
          <w:sz w:val="24"/>
          <w:szCs w:val="24"/>
          <w:vertAlign w:val="superscript"/>
        </w:rPr>
        <w:t>nd</w:t>
      </w:r>
      <w:r w:rsidRPr="003F718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F718B">
        <w:rPr>
          <w:b/>
          <w:sz w:val="24"/>
          <w:szCs w:val="24"/>
        </w:rPr>
        <w:t>This Eternal Heavenly Sin</w:t>
      </w:r>
      <w:r w:rsidRPr="003F718B">
        <w:rPr>
          <w:sz w:val="24"/>
          <w:szCs w:val="24"/>
        </w:rPr>
        <w:t>) &amp; Ezekiel 28:15-19 (</w:t>
      </w:r>
      <w:r w:rsidRPr="003F718B">
        <w:rPr>
          <w:b/>
          <w:sz w:val="24"/>
          <w:szCs w:val="24"/>
        </w:rPr>
        <w:t>This Eternal Earthly Sin</w:t>
      </w:r>
      <w:r w:rsidRPr="003F718B">
        <w:rPr>
          <w:sz w:val="24"/>
          <w:szCs w:val="24"/>
        </w:rPr>
        <w:t xml:space="preserve">). The origin of This Godly Sin is recorded by the term </w:t>
      </w:r>
      <w:r w:rsidRPr="003F718B">
        <w:rPr>
          <w:b/>
          <w:sz w:val="24"/>
          <w:szCs w:val="24"/>
        </w:rPr>
        <w:t>Qanah</w:t>
      </w:r>
      <w:r w:rsidRPr="003F718B">
        <w:rPr>
          <w:sz w:val="24"/>
          <w:szCs w:val="24"/>
        </w:rPr>
        <w:t xml:space="preserve"> which means “</w:t>
      </w:r>
      <w:r w:rsidRPr="003F718B">
        <w:rPr>
          <w:b/>
          <w:sz w:val="24"/>
          <w:szCs w:val="24"/>
        </w:rPr>
        <w:t>Eternal Marital Lordly Sexual Eros Love</w:t>
      </w:r>
      <w:r w:rsidRPr="003F718B">
        <w:rPr>
          <w:sz w:val="24"/>
          <w:szCs w:val="24"/>
        </w:rPr>
        <w:t>” in Proverbs 8:22-29---RSV); 8:30-31---NIV (</w:t>
      </w:r>
      <w:r w:rsidRPr="003F718B">
        <w:rPr>
          <w:b/>
          <w:sz w:val="24"/>
          <w:szCs w:val="24"/>
        </w:rPr>
        <w:t>This Eternal Godly Sin</w:t>
      </w:r>
      <w:r w:rsidRPr="003F718B">
        <w:rPr>
          <w:sz w:val="24"/>
          <w:szCs w:val="24"/>
        </w:rPr>
        <w:t>). The Lord Lucifer sinned in Heaven! The scripture says iniquity, lawlessness, &amp; violence are notated. But it was “</w:t>
      </w:r>
      <w:r w:rsidRPr="003F718B">
        <w:rPr>
          <w:b/>
          <w:sz w:val="24"/>
          <w:szCs w:val="24"/>
        </w:rPr>
        <w:t>This Sin</w:t>
      </w:r>
      <w:r w:rsidRPr="003F718B">
        <w:rPr>
          <w:sz w:val="24"/>
          <w:szCs w:val="24"/>
        </w:rPr>
        <w:t xml:space="preserve">” for an </w:t>
      </w:r>
      <w:r w:rsidRPr="003F718B">
        <w:rPr>
          <w:b/>
          <w:sz w:val="24"/>
          <w:szCs w:val="24"/>
        </w:rPr>
        <w:t>Anointed Cherub Lord</w:t>
      </w:r>
      <w:r w:rsidRPr="003F718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F718B">
        <w:rPr>
          <w:b/>
          <w:sz w:val="24"/>
          <w:szCs w:val="24"/>
        </w:rPr>
        <w:t>This Sin</w:t>
      </w:r>
      <w:r w:rsidRPr="003F718B">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3F718B">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F718B">
        <w:rPr>
          <w:sz w:val="24"/>
          <w:szCs w:val="24"/>
          <w:vertAlign w:val="superscript"/>
        </w:rPr>
        <w:t>st</w:t>
      </w:r>
      <w:r w:rsidRPr="003F718B">
        <w:rPr>
          <w:sz w:val="24"/>
          <w:szCs w:val="24"/>
        </w:rPr>
        <w:t xml:space="preserve"> Timothy 1:13. </w:t>
      </w:r>
    </w:p>
    <w:p w:rsidR="0010558E" w:rsidRPr="003F718B" w:rsidRDefault="0010558E" w:rsidP="0010558E">
      <w:pPr>
        <w:spacing w:line="480" w:lineRule="auto"/>
        <w:jc w:val="center"/>
        <w:rPr>
          <w:b/>
          <w:sz w:val="24"/>
          <w:szCs w:val="24"/>
        </w:rPr>
      </w:pPr>
      <w:r w:rsidRPr="003F718B">
        <w:rPr>
          <w:b/>
          <w:sz w:val="24"/>
          <w:szCs w:val="24"/>
        </w:rPr>
        <w:t>The Establishing of the 10 Covenants done by the Father Stephen Our Lord in His Kingdom</w:t>
      </w:r>
    </w:p>
    <w:p w:rsidR="0010558E" w:rsidRPr="003F718B" w:rsidRDefault="0010558E" w:rsidP="0010558E">
      <w:pPr>
        <w:spacing w:line="480" w:lineRule="auto"/>
        <w:jc w:val="center"/>
        <w:rPr>
          <w:b/>
          <w:sz w:val="24"/>
          <w:szCs w:val="24"/>
        </w:rPr>
      </w:pPr>
      <w:r w:rsidRPr="003F718B">
        <w:rPr>
          <w:b/>
          <w:sz w:val="24"/>
          <w:szCs w:val="24"/>
        </w:rPr>
        <w:t>The Father Stephen’s Top Secret Clearance to the Authoritative Figures</w:t>
      </w:r>
    </w:p>
    <w:p w:rsidR="0010558E" w:rsidRPr="003F718B" w:rsidRDefault="0010558E" w:rsidP="0010558E">
      <w:pPr>
        <w:spacing w:line="480" w:lineRule="auto"/>
        <w:jc w:val="both"/>
        <w:rPr>
          <w:sz w:val="24"/>
          <w:szCs w:val="24"/>
        </w:rPr>
      </w:pPr>
      <w:r w:rsidRPr="003F718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10558E" w:rsidRPr="003F718B" w:rsidRDefault="0010558E" w:rsidP="0010558E">
      <w:pPr>
        <w:spacing w:line="480" w:lineRule="auto"/>
        <w:jc w:val="center"/>
        <w:rPr>
          <w:b/>
          <w:sz w:val="24"/>
          <w:szCs w:val="24"/>
        </w:rPr>
      </w:pPr>
      <w:r w:rsidRPr="003F718B">
        <w:rPr>
          <w:b/>
          <w:sz w:val="24"/>
          <w:szCs w:val="24"/>
        </w:rPr>
        <w:t>The Father Stephen’s Speech of 7 Covenants to the Authoritative Figures</w:t>
      </w:r>
    </w:p>
    <w:p w:rsidR="0010558E" w:rsidRPr="003F718B" w:rsidRDefault="0010558E" w:rsidP="0010558E">
      <w:pPr>
        <w:spacing w:line="480" w:lineRule="auto"/>
        <w:jc w:val="both"/>
        <w:rPr>
          <w:sz w:val="24"/>
          <w:szCs w:val="24"/>
        </w:rPr>
      </w:pPr>
      <w:r w:rsidRPr="003F718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F718B">
        <w:rPr>
          <w:sz w:val="24"/>
          <w:szCs w:val="24"/>
          <w:vertAlign w:val="superscript"/>
        </w:rPr>
        <w:t>st</w:t>
      </w:r>
      <w:r w:rsidRPr="003F718B">
        <w:rPr>
          <w:sz w:val="24"/>
          <w:szCs w:val="24"/>
        </w:rPr>
        <w:t xml:space="preserve"> Samuel 15:35. The Beloved Covenant of David is in Acts 7:46-50 which corresponds to 1</w:t>
      </w:r>
      <w:r w:rsidRPr="003F718B">
        <w:rPr>
          <w:sz w:val="24"/>
          <w:szCs w:val="24"/>
          <w:vertAlign w:val="superscript"/>
        </w:rPr>
        <w:t>st</w:t>
      </w:r>
      <w:r w:rsidRPr="003F718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3F718B">
        <w:rPr>
          <w:sz w:val="24"/>
          <w:szCs w:val="24"/>
        </w:rPr>
        <w:lastRenderedPageBreak/>
        <w:t xml:space="preserve">15. The Most Highest Covenant of the Father Stephen is in Acts 7:57-8:3 which corresponds to Acts 7:1-28:31. </w:t>
      </w:r>
    </w:p>
    <w:p w:rsidR="0010558E" w:rsidRPr="003F718B" w:rsidRDefault="0010558E" w:rsidP="0010558E">
      <w:pPr>
        <w:spacing w:line="480" w:lineRule="auto"/>
        <w:jc w:val="center"/>
        <w:rPr>
          <w:b/>
          <w:sz w:val="24"/>
          <w:szCs w:val="24"/>
        </w:rPr>
      </w:pPr>
      <w:r w:rsidRPr="003F718B">
        <w:rPr>
          <w:b/>
          <w:sz w:val="24"/>
          <w:szCs w:val="24"/>
        </w:rPr>
        <w:t>THE FATHER STEPHEN’S INTELLIGENCE TO THE AUTHORITATIVE FIGURES FOR 1 MINUTE</w:t>
      </w:r>
    </w:p>
    <w:p w:rsidR="0010558E" w:rsidRPr="003F718B" w:rsidRDefault="0010558E" w:rsidP="0010558E">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F718B">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0558E" w:rsidRPr="003F718B" w:rsidRDefault="0010558E" w:rsidP="0010558E">
      <w:pPr>
        <w:spacing w:before="240" w:line="240" w:lineRule="auto"/>
        <w:jc w:val="center"/>
        <w:rPr>
          <w:b/>
          <w:sz w:val="24"/>
          <w:szCs w:val="24"/>
        </w:rPr>
      </w:pPr>
      <w:r w:rsidRPr="003F718B">
        <w:rPr>
          <w:b/>
          <w:sz w:val="24"/>
          <w:szCs w:val="24"/>
        </w:rPr>
        <w:t>THE OPPOSING RACE AGAINST THE FATHER STEPHEN’S RACE OF THE FAITHFUL</w:t>
      </w:r>
    </w:p>
    <w:p w:rsidR="0010558E" w:rsidRPr="003F718B" w:rsidRDefault="0010558E" w:rsidP="0010558E">
      <w:pPr>
        <w:spacing w:before="240" w:line="240" w:lineRule="auto"/>
        <w:jc w:val="center"/>
        <w:rPr>
          <w:b/>
          <w:sz w:val="24"/>
          <w:szCs w:val="24"/>
        </w:rPr>
      </w:pPr>
      <w:r w:rsidRPr="003F718B">
        <w:rPr>
          <w:b/>
          <w:sz w:val="24"/>
          <w:szCs w:val="24"/>
        </w:rPr>
        <w:t xml:space="preserve">THE RANK STRUCTURE OF THE 40 POSITIONS CONSISTING OF 2 </w:t>
      </w:r>
      <w:r w:rsidR="0027500E" w:rsidRPr="003F718B">
        <w:rPr>
          <w:b/>
          <w:sz w:val="24"/>
          <w:szCs w:val="24"/>
        </w:rPr>
        <w:t>PHARAOH’S</w:t>
      </w:r>
      <w:r w:rsidRPr="003F718B">
        <w:rPr>
          <w:b/>
          <w:sz w:val="24"/>
          <w:szCs w:val="24"/>
        </w:rPr>
        <w:t>, 19 SOUTHERN KINGS &amp; 19 NORTHERN KINGS IN THE OT [OLD TESTAMENT] &amp; MT [MIDDLE TESTAMENT]</w:t>
      </w:r>
    </w:p>
    <w:p w:rsidR="0010558E" w:rsidRPr="003F718B" w:rsidRDefault="0010558E" w:rsidP="0010558E">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AUTHORITY VERSES THE FATHER STEPHEN’S AUTHORITY IN THE OT &amp; MT</w:t>
      </w:r>
    </w:p>
    <w:p w:rsidR="0010558E" w:rsidRPr="003F718B" w:rsidRDefault="0010558E" w:rsidP="0010558E">
      <w:pPr>
        <w:spacing w:line="480" w:lineRule="auto"/>
        <w:jc w:val="center"/>
        <w:rPr>
          <w:b/>
          <w:sz w:val="24"/>
          <w:szCs w:val="24"/>
        </w:rPr>
      </w:pPr>
      <w:r w:rsidRPr="003F718B">
        <w:rPr>
          <w:b/>
          <w:sz w:val="24"/>
          <w:szCs w:val="24"/>
        </w:rPr>
        <w:t xml:space="preserve">THE RANK STRUCTURE OF 40 POSITIONS IN THE OT &amp; MT IS THE 2 </w:t>
      </w:r>
      <w:r w:rsidR="0027500E" w:rsidRPr="003F718B">
        <w:rPr>
          <w:b/>
          <w:sz w:val="24"/>
          <w:szCs w:val="24"/>
        </w:rPr>
        <w:t>PHARAOH’S</w:t>
      </w:r>
      <w:r w:rsidRPr="003F718B">
        <w:rPr>
          <w:b/>
          <w:sz w:val="24"/>
          <w:szCs w:val="24"/>
        </w:rPr>
        <w:t xml:space="preserve"> DURING THE EXODUS, THE 19 NORTHERN KINGS &amp; THE 19 SOUTHERN KINGS</w:t>
      </w:r>
    </w:p>
    <w:p w:rsidR="0010558E" w:rsidRPr="003F718B" w:rsidRDefault="0010558E" w:rsidP="0010558E">
      <w:pPr>
        <w:spacing w:line="480" w:lineRule="auto"/>
        <w:jc w:val="both"/>
        <w:rPr>
          <w:sz w:val="24"/>
          <w:szCs w:val="24"/>
        </w:rPr>
      </w:pPr>
      <w:r w:rsidRPr="003F718B">
        <w:rPr>
          <w:sz w:val="24"/>
          <w:szCs w:val="24"/>
        </w:rPr>
        <w:lastRenderedPageBreak/>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10558E" w:rsidRPr="003F718B" w:rsidRDefault="0010558E" w:rsidP="0010558E">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10558E" w:rsidRPr="003F718B" w:rsidRDefault="0010558E" w:rsidP="0010558E">
      <w:pPr>
        <w:spacing w:line="480" w:lineRule="auto"/>
        <w:jc w:val="both"/>
        <w:rPr>
          <w:sz w:val="24"/>
          <w:szCs w:val="24"/>
        </w:rPr>
      </w:pPr>
      <w:r w:rsidRPr="003F718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F718B">
        <w:rPr>
          <w:sz w:val="24"/>
          <w:szCs w:val="24"/>
        </w:rPr>
        <w:lastRenderedPageBreak/>
        <w:t xml:space="preserve">In Exodus 11:10 says “The LORD hardened Pharaoh’s heart.” In Exodus 14:4 says “I will harden Pharaoh’s heart.” In Exodus 14:8 says “The LORD hardened Pharaoh’s heart.”      </w:t>
      </w:r>
    </w:p>
    <w:p w:rsidR="0010558E" w:rsidRPr="003F718B" w:rsidRDefault="0010558E" w:rsidP="0010558E">
      <w:pPr>
        <w:spacing w:line="480" w:lineRule="auto"/>
        <w:jc w:val="center"/>
        <w:rPr>
          <w:b/>
          <w:sz w:val="24"/>
          <w:szCs w:val="24"/>
        </w:rPr>
      </w:pPr>
      <w:r w:rsidRPr="003F718B">
        <w:rPr>
          <w:b/>
          <w:sz w:val="24"/>
          <w:szCs w:val="24"/>
        </w:rPr>
        <w:t>THE 19 NORTHERN KINGS</w:t>
      </w:r>
    </w:p>
    <w:p w:rsidR="0010558E" w:rsidRPr="003F718B" w:rsidRDefault="0010558E" w:rsidP="0010558E">
      <w:pPr>
        <w:spacing w:line="480" w:lineRule="auto"/>
        <w:jc w:val="both"/>
        <w:rPr>
          <w:sz w:val="24"/>
          <w:szCs w:val="24"/>
        </w:rPr>
      </w:pPr>
      <w:r w:rsidRPr="003F718B">
        <w:rPr>
          <w:b/>
          <w:sz w:val="24"/>
          <w:szCs w:val="24"/>
        </w:rPr>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Baasha, who built a wall to cut off trade with Jerusalem in 1</w:t>
      </w:r>
      <w:r w:rsidRPr="003F718B">
        <w:rPr>
          <w:sz w:val="24"/>
          <w:szCs w:val="24"/>
          <w:vertAlign w:val="superscript"/>
        </w:rPr>
        <w:t>st</w:t>
      </w:r>
      <w:r w:rsidRPr="003F718B">
        <w:rPr>
          <w:sz w:val="24"/>
          <w:szCs w:val="24"/>
        </w:rPr>
        <w:t xml:space="preserve"> Kings 15:27-16:7. Elah, Son of 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10558E" w:rsidRPr="003F718B" w:rsidRDefault="0010558E" w:rsidP="0010558E">
      <w:pPr>
        <w:spacing w:line="480" w:lineRule="auto"/>
        <w:jc w:val="center"/>
        <w:rPr>
          <w:b/>
          <w:sz w:val="24"/>
          <w:szCs w:val="24"/>
        </w:rPr>
      </w:pPr>
      <w:r w:rsidRPr="003F718B">
        <w:rPr>
          <w:b/>
          <w:sz w:val="24"/>
          <w:szCs w:val="24"/>
        </w:rPr>
        <w:lastRenderedPageBreak/>
        <w:t>THE 19 SOUTHERN KINGS</w:t>
      </w:r>
    </w:p>
    <w:p w:rsidR="0010558E" w:rsidRPr="003F718B" w:rsidRDefault="0010558E" w:rsidP="0010558E">
      <w:pPr>
        <w:spacing w:line="480" w:lineRule="auto"/>
        <w:jc w:val="both"/>
        <w:rPr>
          <w:b/>
          <w:sz w:val="24"/>
          <w:szCs w:val="24"/>
        </w:rPr>
      </w:pPr>
      <w:r w:rsidRPr="003F718B">
        <w:rPr>
          <w:b/>
          <w:sz w:val="24"/>
          <w:szCs w:val="24"/>
        </w:rPr>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fleet (Navy) and made an alliance with Ahab in 1</w:t>
      </w:r>
      <w:r w:rsidRPr="003F718B">
        <w:rPr>
          <w:sz w:val="24"/>
          <w:szCs w:val="24"/>
          <w:vertAlign w:val="superscript"/>
        </w:rPr>
        <w:t>st</w:t>
      </w:r>
      <w:r w:rsidRPr="003F718B">
        <w:rPr>
          <w:sz w:val="24"/>
          <w:szCs w:val="24"/>
        </w:rPr>
        <w:t xml:space="preserve"> Kings 22:41-50. Hehoram, Jehoshaphat’s Son, 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chapters 18-20. Manasseh, Son of Hezekiah and Judah’s worst King, though later converted in 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w:t>
      </w:r>
      <w:r w:rsidRPr="003F718B">
        <w:rPr>
          <w:sz w:val="24"/>
          <w:szCs w:val="24"/>
        </w:rPr>
        <w:lastRenderedPageBreak/>
        <w:t>Jeremiah and burned the Prophet’s scroll, carried to Babylon by Nebuchadnezzar in 2</w:t>
      </w:r>
      <w:r w:rsidRPr="003F718B">
        <w:rPr>
          <w:sz w:val="24"/>
          <w:szCs w:val="24"/>
          <w:vertAlign w:val="superscript"/>
        </w:rPr>
        <w:t>nd</w:t>
      </w:r>
      <w:r w:rsidRPr="003F718B">
        <w:rPr>
          <w:sz w:val="24"/>
          <w:szCs w:val="24"/>
        </w:rPr>
        <w:t xml:space="preserve"> Kings 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10558E" w:rsidRPr="003F718B" w:rsidRDefault="0010558E" w:rsidP="0010558E">
      <w:pPr>
        <w:spacing w:before="240" w:line="240" w:lineRule="auto"/>
        <w:jc w:val="center"/>
        <w:rPr>
          <w:b/>
          <w:sz w:val="24"/>
          <w:szCs w:val="24"/>
        </w:rPr>
      </w:pPr>
      <w:r w:rsidRPr="003F718B">
        <w:rPr>
          <w:b/>
          <w:sz w:val="24"/>
          <w:szCs w:val="24"/>
        </w:rPr>
        <w:t>THE RANK STRUCTURE OF THE 40 POSITIONS CONSISTING OF 12 EMPEROR’S &amp; 28 CHIEF’S OF POLICE [HIGH PRIEST’S] IN THE NT [NEW TESTAMENT], HT [HIGHER TESTAMENT] IN LUKE &amp; THE MHT [MOST HIGHEST TESTAMENT] IN ACTS</w:t>
      </w:r>
    </w:p>
    <w:p w:rsidR="0010558E" w:rsidRPr="003F718B" w:rsidRDefault="0010558E" w:rsidP="0010558E">
      <w:pPr>
        <w:spacing w:before="240" w:line="240" w:lineRule="auto"/>
        <w:jc w:val="center"/>
        <w:rPr>
          <w:b/>
          <w:sz w:val="24"/>
          <w:szCs w:val="24"/>
        </w:rPr>
      </w:pPr>
      <w:r w:rsidRPr="003F718B">
        <w:rPr>
          <w:b/>
          <w:sz w:val="24"/>
          <w:szCs w:val="24"/>
        </w:rPr>
        <w:t xml:space="preserve">THE 12 EMPEROR’S AUTHORITY VERSES THE LORD STEPHEN’S AUTHORITY IN THE MHT [MOST HIGHEST TESTAMENT] IN ACTS </w:t>
      </w:r>
    </w:p>
    <w:p w:rsidR="0010558E" w:rsidRPr="003F718B" w:rsidRDefault="0010558E" w:rsidP="0010558E">
      <w:pPr>
        <w:spacing w:before="240" w:line="240" w:lineRule="auto"/>
        <w:jc w:val="center"/>
        <w:rPr>
          <w:b/>
          <w:sz w:val="24"/>
          <w:szCs w:val="24"/>
        </w:rPr>
      </w:pPr>
      <w:r w:rsidRPr="003F718B">
        <w:rPr>
          <w:b/>
          <w:sz w:val="24"/>
          <w:szCs w:val="24"/>
        </w:rPr>
        <w:t>The Denial of the Father Stephen our Lord</w:t>
      </w:r>
    </w:p>
    <w:p w:rsidR="0010558E" w:rsidRPr="003F718B" w:rsidRDefault="0010558E" w:rsidP="0010558E">
      <w:pPr>
        <w:spacing w:before="240" w:line="480" w:lineRule="auto"/>
        <w:jc w:val="both"/>
        <w:rPr>
          <w:sz w:val="24"/>
          <w:szCs w:val="24"/>
        </w:rPr>
      </w:pPr>
      <w:r w:rsidRPr="003F718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xml:space="preserve">, 68AD for 13 years &amp; 8 months (54AD-68AD) but the Lord James dies at 63 AD </w:t>
      </w:r>
      <w:r w:rsidRPr="003F718B">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41AD for 3 years &amp; 10 months. 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w:t>
      </w:r>
      <w:r w:rsidRPr="003F718B">
        <w:rPr>
          <w:sz w:val="24"/>
          <w:szCs w:val="24"/>
        </w:rPr>
        <w:lastRenderedPageBreak/>
        <w:t>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10558E" w:rsidRPr="003F718B" w:rsidRDefault="0010558E" w:rsidP="0010558E">
      <w:pPr>
        <w:spacing w:before="240" w:line="480" w:lineRule="auto"/>
        <w:jc w:val="both"/>
        <w:rPr>
          <w:sz w:val="24"/>
          <w:szCs w:val="24"/>
        </w:rPr>
      </w:pPr>
      <w:r w:rsidRPr="003F718B">
        <w:rPr>
          <w:sz w:val="24"/>
          <w:szCs w:val="24"/>
        </w:rPr>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0558E" w:rsidRPr="003F718B" w:rsidRDefault="0010558E" w:rsidP="0010558E">
      <w:pPr>
        <w:spacing w:before="240" w:line="480" w:lineRule="auto"/>
        <w:jc w:val="both"/>
        <w:rPr>
          <w:sz w:val="24"/>
          <w:szCs w:val="24"/>
        </w:rPr>
      </w:pPr>
      <w:r w:rsidRPr="003F718B">
        <w:rPr>
          <w:sz w:val="24"/>
          <w:szCs w:val="24"/>
        </w:rPr>
        <w:t xml:space="preserve">Julius Caesar: Julius had Imperial Authorities but never held the title of Emperor. Rome has been an Aristocracy and a kind of Republic for almost 500 years [7 generations]. Rome’s </w:t>
      </w:r>
      <w:r w:rsidRPr="003F718B">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War that followed, Caesar’s Nephew Octavian emerged as Victor and in 31BC became the first Roman Emperor.            </w:t>
      </w:r>
    </w:p>
    <w:p w:rsidR="0010558E" w:rsidRPr="003F718B" w:rsidRDefault="0010558E" w:rsidP="0010558E">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F718B">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F718B">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0558E" w:rsidRPr="003F718B" w:rsidRDefault="0010558E" w:rsidP="0010558E">
      <w:pPr>
        <w:spacing w:before="240" w:line="480" w:lineRule="auto"/>
        <w:jc w:val="both"/>
        <w:rPr>
          <w:sz w:val="24"/>
          <w:szCs w:val="24"/>
        </w:rPr>
      </w:pPr>
      <w:r w:rsidRPr="003F718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F718B">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F718B">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0558E" w:rsidRPr="003F718B" w:rsidRDefault="0010558E" w:rsidP="0010558E">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F718B">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10558E" w:rsidRPr="003F718B" w:rsidRDefault="0010558E" w:rsidP="0010558E">
      <w:pPr>
        <w:spacing w:before="240" w:line="480" w:lineRule="auto"/>
        <w:jc w:val="both"/>
        <w:rPr>
          <w:sz w:val="24"/>
          <w:szCs w:val="24"/>
        </w:rPr>
      </w:pPr>
      <w:r w:rsidRPr="003F718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F718B">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0558E" w:rsidRPr="003F718B" w:rsidRDefault="0010558E" w:rsidP="0010558E">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F718B">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0558E" w:rsidRPr="003F718B" w:rsidRDefault="0010558E" w:rsidP="0010558E">
      <w:pPr>
        <w:spacing w:before="240" w:line="480" w:lineRule="auto"/>
        <w:jc w:val="both"/>
        <w:rPr>
          <w:sz w:val="24"/>
          <w:szCs w:val="24"/>
        </w:rPr>
      </w:pPr>
      <w:r w:rsidRPr="003F718B">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0558E" w:rsidRPr="003F718B" w:rsidRDefault="0010558E" w:rsidP="0010558E">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10558E" w:rsidRPr="003F718B" w:rsidRDefault="0010558E" w:rsidP="0010558E">
      <w:pPr>
        <w:spacing w:before="240" w:line="480" w:lineRule="auto"/>
        <w:jc w:val="both"/>
        <w:rPr>
          <w:sz w:val="24"/>
          <w:szCs w:val="24"/>
        </w:rPr>
      </w:pPr>
      <w:r w:rsidRPr="003F718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0558E" w:rsidRPr="003F718B" w:rsidRDefault="0010558E" w:rsidP="0010558E">
      <w:pPr>
        <w:spacing w:before="240" w:line="480" w:lineRule="auto"/>
        <w:jc w:val="both"/>
        <w:rPr>
          <w:sz w:val="24"/>
          <w:szCs w:val="24"/>
        </w:rPr>
      </w:pPr>
      <w:r w:rsidRPr="003F718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F718B">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0558E" w:rsidRPr="003F718B" w:rsidRDefault="0010558E" w:rsidP="0010558E">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0558E" w:rsidRPr="003F718B" w:rsidRDefault="0010558E" w:rsidP="0010558E">
      <w:pPr>
        <w:spacing w:before="240" w:line="480" w:lineRule="auto"/>
        <w:jc w:val="both"/>
        <w:rPr>
          <w:sz w:val="24"/>
          <w:szCs w:val="24"/>
        </w:rPr>
      </w:pPr>
      <w:r w:rsidRPr="003F718B">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0558E" w:rsidRPr="003F718B" w:rsidRDefault="0010558E" w:rsidP="0010558E">
      <w:pPr>
        <w:spacing w:before="240" w:line="480" w:lineRule="auto"/>
        <w:jc w:val="center"/>
        <w:rPr>
          <w:b/>
          <w:sz w:val="24"/>
          <w:szCs w:val="24"/>
        </w:rPr>
      </w:pPr>
      <w:r w:rsidRPr="003F718B">
        <w:rPr>
          <w:b/>
          <w:sz w:val="24"/>
          <w:szCs w:val="24"/>
        </w:rPr>
        <w:t>The Eternal Charge of Blasphemy against the Father Stephen our Lord</w:t>
      </w:r>
    </w:p>
    <w:p w:rsidR="0010558E" w:rsidRPr="003F718B" w:rsidRDefault="0010558E" w:rsidP="0010558E">
      <w:pPr>
        <w:spacing w:before="240" w:line="480" w:lineRule="auto"/>
        <w:jc w:val="both"/>
        <w:rPr>
          <w:sz w:val="24"/>
          <w:szCs w:val="24"/>
        </w:rPr>
      </w:pPr>
      <w:r w:rsidRPr="003F718B">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F718B">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F718B">
        <w:rPr>
          <w:sz w:val="24"/>
          <w:szCs w:val="24"/>
          <w:vertAlign w:val="superscript"/>
        </w:rPr>
        <w:t>nd</w:t>
      </w:r>
      <w:r w:rsidRPr="003F718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0558E" w:rsidRPr="003F718B" w:rsidRDefault="0010558E" w:rsidP="0010558E">
      <w:pPr>
        <w:spacing w:before="240" w:line="480" w:lineRule="auto"/>
        <w:jc w:val="center"/>
        <w:rPr>
          <w:b/>
          <w:sz w:val="24"/>
          <w:szCs w:val="24"/>
        </w:rPr>
      </w:pPr>
      <w:r w:rsidRPr="003F718B">
        <w:rPr>
          <w:b/>
          <w:sz w:val="24"/>
          <w:szCs w:val="24"/>
        </w:rPr>
        <w:t>THE 28 CHIEF’S OF POLICE AUTHORITY VERSES THE LORD STEPHEN’S AUTHORITY IN THE HT</w:t>
      </w:r>
    </w:p>
    <w:p w:rsidR="0010558E" w:rsidRPr="003F718B" w:rsidRDefault="0010558E" w:rsidP="0010558E">
      <w:pPr>
        <w:spacing w:before="240" w:line="480" w:lineRule="auto"/>
        <w:jc w:val="both"/>
        <w:rPr>
          <w:sz w:val="24"/>
          <w:szCs w:val="24"/>
        </w:rPr>
      </w:pPr>
      <w:r w:rsidRPr="003F718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F718B">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0558E" w:rsidRPr="003F718B" w:rsidRDefault="0010558E" w:rsidP="0010558E">
      <w:pPr>
        <w:spacing w:line="480" w:lineRule="auto"/>
        <w:jc w:val="both"/>
        <w:rPr>
          <w:sz w:val="24"/>
          <w:szCs w:val="24"/>
        </w:rPr>
      </w:pPr>
      <w:r w:rsidRPr="003F718B">
        <w:rPr>
          <w:sz w:val="24"/>
          <w:szCs w:val="24"/>
        </w:rPr>
        <w:t xml:space="preserve">Also </w:t>
      </w:r>
      <w:r w:rsidRPr="003F718B">
        <w:rPr>
          <w:b/>
          <w:sz w:val="24"/>
          <w:szCs w:val="24"/>
        </w:rPr>
        <w:t xml:space="preserve">Stephen’s Martyrdom </w:t>
      </w:r>
      <w:r w:rsidRPr="003F718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3F718B">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3F718B">
        <w:rPr>
          <w:sz w:val="24"/>
          <w:szCs w:val="24"/>
        </w:rPr>
        <w:lastRenderedPageBreak/>
        <w:t>subject to eternal chains of darkness in Jude 6 &amp; 2</w:t>
      </w:r>
      <w:r w:rsidRPr="003F718B">
        <w:rPr>
          <w:sz w:val="24"/>
          <w:szCs w:val="24"/>
          <w:vertAlign w:val="superscript"/>
        </w:rPr>
        <w:t>nd</w:t>
      </w:r>
      <w:r w:rsidRPr="003F718B">
        <w:rPr>
          <w:sz w:val="24"/>
          <w:szCs w:val="24"/>
        </w:rPr>
        <w:t xml:space="preserve"> Peter 2:4. Stephen makes a way of escape for the Angels (Lords). To be locked up in Hell, it was only designed with 10 keys that the Lord Yah has for the Married Lord called Wisdom &amp; His party. The 10</w:t>
      </w:r>
      <w:r w:rsidRPr="003F718B">
        <w:rPr>
          <w:sz w:val="24"/>
          <w:szCs w:val="24"/>
          <w:vertAlign w:val="superscript"/>
        </w:rPr>
        <w:t>th</w:t>
      </w:r>
      <w:r w:rsidRPr="003F718B">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F718B">
        <w:rPr>
          <w:b/>
          <w:sz w:val="24"/>
          <w:szCs w:val="24"/>
        </w:rPr>
        <w:t>Does the Son Jesus Our Lord fully know His Father Stephen Our Lord</w:t>
      </w:r>
      <w:r w:rsidRPr="003F718B">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3F718B">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F718B">
        <w:rPr>
          <w:sz w:val="24"/>
          <w:szCs w:val="24"/>
          <w:vertAlign w:val="superscript"/>
        </w:rPr>
        <w:t>nd</w:t>
      </w:r>
      <w:r w:rsidRPr="003F718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F718B">
        <w:rPr>
          <w:sz w:val="24"/>
          <w:szCs w:val="24"/>
          <w:vertAlign w:val="superscript"/>
        </w:rPr>
        <w:t>nd</w:t>
      </w:r>
      <w:r w:rsidRPr="003F718B">
        <w:rPr>
          <w:sz w:val="24"/>
          <w:szCs w:val="24"/>
        </w:rPr>
        <w:t xml:space="preserve"> chance in 1</w:t>
      </w:r>
      <w:r w:rsidRPr="003F718B">
        <w:rPr>
          <w:sz w:val="24"/>
          <w:szCs w:val="24"/>
          <w:vertAlign w:val="superscript"/>
        </w:rPr>
        <w:t>st</w:t>
      </w:r>
      <w:r w:rsidRPr="003F718B">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F718B">
        <w:rPr>
          <w:sz w:val="24"/>
          <w:szCs w:val="24"/>
          <w:vertAlign w:val="superscript"/>
        </w:rPr>
        <w:t>st</w:t>
      </w:r>
      <w:r w:rsidRPr="003F718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F718B">
        <w:rPr>
          <w:sz w:val="24"/>
          <w:szCs w:val="24"/>
          <w:vertAlign w:val="superscript"/>
        </w:rPr>
        <w:t>st</w:t>
      </w:r>
      <w:r w:rsidRPr="003F718B">
        <w:rPr>
          <w:sz w:val="24"/>
          <w:szCs w:val="24"/>
        </w:rPr>
        <w:t xml:space="preserve"> Peter 3:19 it says Stephen went to Hell &amp; counseled to the Angels (Lords) to release them by eternal mercy in Psalms 86:13 &amp; Acts 2:27, 31. The prison on the 9</w:t>
      </w:r>
      <w:r w:rsidRPr="003F718B">
        <w:rPr>
          <w:sz w:val="24"/>
          <w:szCs w:val="24"/>
          <w:vertAlign w:val="superscript"/>
        </w:rPr>
        <w:t>th</w:t>
      </w:r>
      <w:r w:rsidRPr="003F718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3F718B">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3F718B">
        <w:rPr>
          <w:sz w:val="24"/>
          <w:szCs w:val="24"/>
          <w:vertAlign w:val="superscript"/>
        </w:rPr>
        <w:t>nd</w:t>
      </w:r>
      <w:r w:rsidRPr="003F718B">
        <w:rPr>
          <w:sz w:val="24"/>
          <w:szCs w:val="24"/>
        </w:rPr>
        <w:t xml:space="preserve"> Serpent Lucifer called Married Lord called Wisdom in “Qanah” (Sexual Eros Love) made the 1</w:t>
      </w:r>
      <w:r w:rsidRPr="003F718B">
        <w:rPr>
          <w:sz w:val="24"/>
          <w:szCs w:val="24"/>
          <w:vertAlign w:val="superscript"/>
        </w:rPr>
        <w:t>st</w:t>
      </w:r>
      <w:r w:rsidRPr="003F718B">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F718B">
        <w:rPr>
          <w:sz w:val="24"/>
          <w:szCs w:val="24"/>
          <w:vertAlign w:val="superscript"/>
        </w:rPr>
        <w:t>nd</w:t>
      </w:r>
      <w:r w:rsidRPr="003F718B">
        <w:rPr>
          <w:sz w:val="24"/>
          <w:szCs w:val="24"/>
        </w:rPr>
        <w:t xml:space="preserve"> Peter 3:8 in March 2012AD based on the date with the life of the Son Jesus &amp; the Father Stephen was from 4BC-12AD. This Universe lasting trillions of years is proven in Isaiah 24; Hebrews 1:2 &amp; 2</w:t>
      </w:r>
      <w:r w:rsidRPr="003F718B">
        <w:rPr>
          <w:sz w:val="24"/>
          <w:szCs w:val="24"/>
          <w:vertAlign w:val="superscript"/>
        </w:rPr>
        <w:t>nd</w:t>
      </w:r>
      <w:r w:rsidRPr="003F718B">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F718B">
        <w:rPr>
          <w:sz w:val="24"/>
          <w:szCs w:val="24"/>
          <w:vertAlign w:val="superscript"/>
        </w:rPr>
        <w:t>nd</w:t>
      </w:r>
      <w:r w:rsidRPr="003F718B">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F718B">
        <w:rPr>
          <w:sz w:val="24"/>
          <w:szCs w:val="24"/>
          <w:vertAlign w:val="superscript"/>
        </w:rPr>
        <w:t>nd</w:t>
      </w:r>
      <w:r w:rsidRPr="003F718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3F718B">
        <w:rPr>
          <w:sz w:val="24"/>
          <w:szCs w:val="24"/>
        </w:rPr>
        <w:lastRenderedPageBreak/>
        <w:t>Universe proven in 2</w:t>
      </w:r>
      <w:r w:rsidRPr="003F718B">
        <w:rPr>
          <w:sz w:val="24"/>
          <w:szCs w:val="24"/>
          <w:vertAlign w:val="superscript"/>
        </w:rPr>
        <w:t>nd</w:t>
      </w:r>
      <w:r w:rsidRPr="003F718B">
        <w:rPr>
          <w:sz w:val="24"/>
          <w:szCs w:val="24"/>
        </w:rPr>
        <w:t xml:space="preserve"> Esdras 14:22; Sirach 24:9; 2</w:t>
      </w:r>
      <w:r w:rsidRPr="003F718B">
        <w:rPr>
          <w:sz w:val="24"/>
          <w:szCs w:val="24"/>
          <w:vertAlign w:val="superscript"/>
        </w:rPr>
        <w:t>nd</w:t>
      </w:r>
      <w:r w:rsidRPr="003F718B">
        <w:rPr>
          <w:sz w:val="24"/>
          <w:szCs w:val="24"/>
        </w:rPr>
        <w:t xml:space="preserve"> Maccabees 7:23; Matthew 13:35; 25:34; Luke 16:8; 20:35; John 8:23; 13:1; 15:19; 16:28; 17:5, 11, 14, 24; 18:36; 21:25; Acts 15:18; Romans 1:20; 16:25; 1</w:t>
      </w:r>
      <w:r w:rsidRPr="003F718B">
        <w:rPr>
          <w:sz w:val="24"/>
          <w:szCs w:val="24"/>
          <w:vertAlign w:val="superscript"/>
        </w:rPr>
        <w:t>st</w:t>
      </w:r>
      <w:r w:rsidRPr="003F718B">
        <w:rPr>
          <w:sz w:val="24"/>
          <w:szCs w:val="24"/>
        </w:rPr>
        <w:t xml:space="preserve"> Corinthians 2:7; Ephesians 1:4; 3:9; 2</w:t>
      </w:r>
      <w:r w:rsidRPr="003F718B">
        <w:rPr>
          <w:sz w:val="24"/>
          <w:szCs w:val="24"/>
          <w:vertAlign w:val="superscript"/>
        </w:rPr>
        <w:t>nd</w:t>
      </w:r>
      <w:r w:rsidRPr="003F718B">
        <w:rPr>
          <w:sz w:val="24"/>
          <w:szCs w:val="24"/>
        </w:rPr>
        <w:t xml:space="preserve"> Timothy 1:9; Titus 1:2; Hebrews 1:2; 4:3; 11:3; 1</w:t>
      </w:r>
      <w:r w:rsidRPr="003F718B">
        <w:rPr>
          <w:sz w:val="24"/>
          <w:szCs w:val="24"/>
          <w:vertAlign w:val="superscript"/>
        </w:rPr>
        <w:t>st</w:t>
      </w:r>
      <w:r w:rsidRPr="003F718B">
        <w:rPr>
          <w:sz w:val="24"/>
          <w:szCs w:val="24"/>
        </w:rPr>
        <w:t xml:space="preserve"> Peter 1:20 &amp; Revelation 11:15. Life may have been on the planet Mercury 1</w:t>
      </w:r>
      <w:r w:rsidRPr="003F718B">
        <w:rPr>
          <w:sz w:val="24"/>
          <w:szCs w:val="24"/>
          <w:vertAlign w:val="superscript"/>
        </w:rPr>
        <w:t>st</w:t>
      </w:r>
      <w:r w:rsidRPr="003F718B">
        <w:rPr>
          <w:sz w:val="24"/>
          <w:szCs w:val="24"/>
        </w:rPr>
        <w:t xml:space="preserve"> from the sun linked to the Lord Lucifer the Married Lord called Wisdom &amp; the planet Venus 2</w:t>
      </w:r>
      <w:r w:rsidRPr="003F718B">
        <w:rPr>
          <w:sz w:val="24"/>
          <w:szCs w:val="24"/>
          <w:vertAlign w:val="superscript"/>
        </w:rPr>
        <w:t>nd</w:t>
      </w:r>
      <w:r w:rsidRPr="003F718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F718B">
        <w:rPr>
          <w:sz w:val="24"/>
          <w:szCs w:val="24"/>
          <w:vertAlign w:val="superscript"/>
        </w:rPr>
        <w:t>st</w:t>
      </w:r>
      <w:r w:rsidRPr="003F718B">
        <w:rPr>
          <w:sz w:val="24"/>
          <w:szCs w:val="24"/>
        </w:rPr>
        <w:t xml:space="preserve"> Corinthians 15:38, 40, 47, 55 and 2</w:t>
      </w:r>
      <w:r w:rsidRPr="003F718B">
        <w:rPr>
          <w:sz w:val="24"/>
          <w:szCs w:val="24"/>
          <w:vertAlign w:val="superscript"/>
        </w:rPr>
        <w:t>nd</w:t>
      </w:r>
      <w:r w:rsidRPr="003F718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F718B">
        <w:rPr>
          <w:sz w:val="24"/>
          <w:szCs w:val="24"/>
          <w:vertAlign w:val="superscript"/>
        </w:rPr>
        <w:t>nd</w:t>
      </w:r>
      <w:r w:rsidRPr="003F718B">
        <w:rPr>
          <w:sz w:val="24"/>
          <w:szCs w:val="24"/>
        </w:rPr>
        <w:t xml:space="preserve"> Old Universe &amp; the Young Lordship/Heaven is Sexless without sin. The 2</w:t>
      </w:r>
      <w:r w:rsidRPr="003F718B">
        <w:rPr>
          <w:sz w:val="24"/>
          <w:szCs w:val="24"/>
          <w:vertAlign w:val="superscript"/>
        </w:rPr>
        <w:t>nd</w:t>
      </w:r>
      <w:r w:rsidRPr="003F718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F718B">
        <w:rPr>
          <w:sz w:val="24"/>
          <w:szCs w:val="24"/>
          <w:vertAlign w:val="superscript"/>
        </w:rPr>
        <w:t>nd</w:t>
      </w:r>
      <w:r w:rsidRPr="003F718B">
        <w:rPr>
          <w:sz w:val="24"/>
          <w:szCs w:val="24"/>
        </w:rPr>
        <w:t xml:space="preserve"> Peter 2:4-5. The Young Universe began in Genesis 8:20 &amp; will end by fire in 2</w:t>
      </w:r>
      <w:r w:rsidRPr="003F718B">
        <w:rPr>
          <w:sz w:val="24"/>
          <w:szCs w:val="24"/>
          <w:vertAlign w:val="superscript"/>
        </w:rPr>
        <w:t>nd</w:t>
      </w:r>
      <w:r w:rsidRPr="003F718B">
        <w:rPr>
          <w:sz w:val="24"/>
          <w:szCs w:val="24"/>
        </w:rPr>
        <w:t xml:space="preserve"> Peter 3:10-13 &amp; Revelation 20:15. Job’s sinless marriage is sexless before Adam’s sinful marriage in the Old </w:t>
      </w:r>
      <w:r w:rsidRPr="003F718B">
        <w:rPr>
          <w:sz w:val="24"/>
          <w:szCs w:val="24"/>
        </w:rPr>
        <w:lastRenderedPageBreak/>
        <w:t>part of the 2</w:t>
      </w:r>
      <w:r w:rsidRPr="003F718B">
        <w:rPr>
          <w:sz w:val="24"/>
          <w:szCs w:val="24"/>
          <w:vertAlign w:val="superscript"/>
        </w:rPr>
        <w:t>nd</w:t>
      </w:r>
      <w:r w:rsidRPr="003F718B">
        <w:rPr>
          <w:sz w:val="24"/>
          <w:szCs w:val="24"/>
        </w:rPr>
        <w:t xml:space="preserve"> Universe in Genesis 2:24-6:7 &amp; Job 1:1-37:24.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Heaven/Earth the Married Lord called Wisdom was created from everlasting, also the other Lords also were from eternity in Proverbs 8:23. When the Married Lord called Wisdom went to the 2</w:t>
      </w:r>
      <w:r w:rsidRPr="003F718B">
        <w:rPr>
          <w:sz w:val="24"/>
          <w:szCs w:val="24"/>
          <w:vertAlign w:val="superscript"/>
        </w:rPr>
        <w:t>nd</w:t>
      </w:r>
      <w:r w:rsidRPr="003F718B">
        <w:rPr>
          <w:sz w:val="24"/>
          <w:szCs w:val="24"/>
        </w:rPr>
        <w:t xml:space="preserve"> Old Universe that lasted trillions of years, He fell in Lordship by the term “Qanah” meaning “</w:t>
      </w:r>
      <w:r w:rsidRPr="003F718B">
        <w:rPr>
          <w:b/>
          <w:sz w:val="24"/>
          <w:szCs w:val="24"/>
        </w:rPr>
        <w:t>Eternal Eros Love</w:t>
      </w:r>
      <w:r w:rsidRPr="003F718B">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F718B">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0558E" w:rsidRPr="003F718B" w:rsidRDefault="0010558E" w:rsidP="0010558E">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0558E" w:rsidRPr="003F718B" w:rsidRDefault="0010558E" w:rsidP="0010558E">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0558E" w:rsidRPr="003F718B" w:rsidRDefault="0010558E" w:rsidP="0010558E">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 xml:space="preserve">–Born </w:t>
      </w:r>
      <w:r w:rsidRPr="003F718B">
        <w:rPr>
          <w:sz w:val="24"/>
          <w:szCs w:val="24"/>
        </w:rPr>
        <w:lastRenderedPageBreak/>
        <w:t>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10558E" w:rsidRPr="003F718B" w:rsidRDefault="0010558E" w:rsidP="0010558E">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3F718B">
        <w:rPr>
          <w:sz w:val="24"/>
          <w:szCs w:val="24"/>
        </w:rPr>
        <w:lastRenderedPageBreak/>
        <w:t>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10558E" w:rsidRPr="003F718B" w:rsidRDefault="0010558E" w:rsidP="0010558E">
      <w:pPr>
        <w:spacing w:line="480" w:lineRule="auto"/>
        <w:jc w:val="both"/>
        <w:rPr>
          <w:sz w:val="24"/>
          <w:szCs w:val="24"/>
        </w:rPr>
      </w:pPr>
      <w:r w:rsidRPr="003F718B">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F718B">
        <w:rPr>
          <w:sz w:val="24"/>
          <w:szCs w:val="24"/>
          <w:vertAlign w:val="superscript"/>
        </w:rPr>
        <w:t>st</w:t>
      </w:r>
      <w:r w:rsidRPr="003F718B">
        <w:rPr>
          <w:sz w:val="24"/>
          <w:szCs w:val="24"/>
        </w:rPr>
        <w:t xml:space="preserve"> Corinthians 6:16. The Lord Jesus Christ says what is Born of the Spirit (Mind) is Spirit (Mind) in John 3:6. This means the Heart, Soul, Inner Person, Outer Person is the Eternal Kingdom of God </w:t>
      </w:r>
      <w:r w:rsidRPr="003F718B">
        <w:rPr>
          <w:sz w:val="24"/>
          <w:szCs w:val="24"/>
        </w:rPr>
        <w:lastRenderedPageBreak/>
        <w:t>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F718B">
        <w:rPr>
          <w:sz w:val="24"/>
          <w:szCs w:val="24"/>
          <w:vertAlign w:val="superscript"/>
        </w:rPr>
        <w:t>nd</w:t>
      </w:r>
      <w:r w:rsidRPr="003F718B">
        <w:rPr>
          <w:sz w:val="24"/>
          <w:szCs w:val="24"/>
        </w:rPr>
        <w:t xml:space="preserve"> Peter 1:4 &amp; Romans 1:20.  </w:t>
      </w:r>
    </w:p>
    <w:p w:rsidR="0010558E" w:rsidRPr="003F718B" w:rsidRDefault="0010558E" w:rsidP="0010558E">
      <w:pPr>
        <w:spacing w:line="480" w:lineRule="auto"/>
        <w:jc w:val="both"/>
        <w:rPr>
          <w:sz w:val="24"/>
          <w:szCs w:val="24"/>
        </w:rPr>
      </w:pPr>
      <w:r w:rsidRPr="003F718B">
        <w:rPr>
          <w:sz w:val="24"/>
          <w:szCs w:val="24"/>
        </w:rPr>
        <w:t xml:space="preserve">What did </w:t>
      </w:r>
      <w:r w:rsidRPr="003F718B">
        <w:rPr>
          <w:b/>
          <w:sz w:val="24"/>
          <w:szCs w:val="24"/>
        </w:rPr>
        <w:t>the Blood of the Lord Stephen</w:t>
      </w:r>
      <w:r w:rsidRPr="003F718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F718B">
        <w:rPr>
          <w:sz w:val="24"/>
          <w:szCs w:val="24"/>
          <w:vertAlign w:val="superscript"/>
        </w:rPr>
        <w:t>st</w:t>
      </w:r>
      <w:r w:rsidRPr="003F718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F718B">
        <w:rPr>
          <w:sz w:val="24"/>
          <w:szCs w:val="24"/>
          <w:vertAlign w:val="superscript"/>
        </w:rPr>
        <w:t>st</w:t>
      </w:r>
      <w:r w:rsidRPr="003F718B">
        <w:rPr>
          <w:sz w:val="24"/>
          <w:szCs w:val="24"/>
        </w:rPr>
        <w:t xml:space="preserve"> Peter </w:t>
      </w:r>
      <w:r w:rsidRPr="003F718B">
        <w:rPr>
          <w:sz w:val="24"/>
          <w:szCs w:val="24"/>
        </w:rPr>
        <w:lastRenderedPageBreak/>
        <w:t>1:2 &amp; Acts 7:51-60. In 1</w:t>
      </w:r>
      <w:r w:rsidRPr="003F718B">
        <w:rPr>
          <w:sz w:val="24"/>
          <w:szCs w:val="24"/>
          <w:vertAlign w:val="superscript"/>
        </w:rPr>
        <w:t>st</w:t>
      </w:r>
      <w:r w:rsidRPr="003F718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F718B">
        <w:rPr>
          <w:sz w:val="24"/>
          <w:szCs w:val="24"/>
          <w:vertAlign w:val="superscript"/>
        </w:rPr>
        <w:t>nd</w:t>
      </w:r>
      <w:r w:rsidRPr="003F718B">
        <w:rPr>
          <w:sz w:val="24"/>
          <w:szCs w:val="24"/>
        </w:rPr>
        <w:t xml:space="preserve"> Maccabees 12:38-45. Stephen’s blood brings forth eternal mercy forever and ever in Psalms 21:7 &amp; Acts 7:60. </w:t>
      </w:r>
    </w:p>
    <w:p w:rsidR="0010558E" w:rsidRPr="003F718B" w:rsidRDefault="0010558E" w:rsidP="0010558E">
      <w:pPr>
        <w:spacing w:line="480" w:lineRule="auto"/>
        <w:jc w:val="both"/>
        <w:rPr>
          <w:sz w:val="24"/>
          <w:szCs w:val="24"/>
        </w:rPr>
      </w:pPr>
      <w:r w:rsidRPr="003F718B">
        <w:rPr>
          <w:b/>
          <w:sz w:val="24"/>
          <w:szCs w:val="24"/>
        </w:rPr>
        <w:t>Stephen is the Christian Messiah from the Branch of Solomon</w:t>
      </w:r>
      <w:r w:rsidRPr="003F718B">
        <w:rPr>
          <w:sz w:val="24"/>
          <w:szCs w:val="24"/>
        </w:rPr>
        <w:t xml:space="preserve"> in Acts 7:47-50;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F718B">
        <w:rPr>
          <w:sz w:val="24"/>
          <w:szCs w:val="24"/>
          <w:vertAlign w:val="superscript"/>
        </w:rPr>
        <w:t>nd</w:t>
      </w:r>
      <w:r w:rsidRPr="003F718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F718B">
        <w:rPr>
          <w:sz w:val="24"/>
          <w:szCs w:val="24"/>
          <w:vertAlign w:val="superscript"/>
        </w:rPr>
        <w:t>st</w:t>
      </w:r>
      <w:r w:rsidRPr="003F718B">
        <w:rPr>
          <w:sz w:val="24"/>
          <w:szCs w:val="24"/>
        </w:rPr>
        <w:t xml:space="preserve"> Adam &amp; 1</w:t>
      </w:r>
      <w:r w:rsidRPr="003F718B">
        <w:rPr>
          <w:sz w:val="24"/>
          <w:szCs w:val="24"/>
          <w:vertAlign w:val="superscript"/>
        </w:rPr>
        <w:t>st</w:t>
      </w:r>
      <w:r w:rsidRPr="003F718B">
        <w:rPr>
          <w:sz w:val="24"/>
          <w:szCs w:val="24"/>
        </w:rPr>
        <w:t xml:space="preserve"> Eve’s fall by eating from this tree. In 1</w:t>
      </w:r>
      <w:r w:rsidRPr="003F718B">
        <w:rPr>
          <w:sz w:val="24"/>
          <w:szCs w:val="24"/>
          <w:vertAlign w:val="superscript"/>
        </w:rPr>
        <w:t>st</w:t>
      </w:r>
      <w:r w:rsidRPr="003F718B">
        <w:rPr>
          <w:sz w:val="24"/>
          <w:szCs w:val="24"/>
        </w:rPr>
        <w:t xml:space="preserve"> Corinthians 15:47 says Jesus/John is the 2</w:t>
      </w:r>
      <w:r w:rsidRPr="003F718B">
        <w:rPr>
          <w:sz w:val="24"/>
          <w:szCs w:val="24"/>
          <w:vertAlign w:val="superscript"/>
        </w:rPr>
        <w:t>nd</w:t>
      </w:r>
      <w:r w:rsidRPr="003F718B">
        <w:rPr>
          <w:sz w:val="24"/>
          <w:szCs w:val="24"/>
        </w:rPr>
        <w:t xml:space="preserve"> Man Adam/2</w:t>
      </w:r>
      <w:r w:rsidRPr="003F718B">
        <w:rPr>
          <w:sz w:val="24"/>
          <w:szCs w:val="24"/>
          <w:vertAlign w:val="superscript"/>
        </w:rPr>
        <w:t>nd</w:t>
      </w:r>
      <w:r w:rsidRPr="003F718B">
        <w:rPr>
          <w:sz w:val="24"/>
          <w:szCs w:val="24"/>
        </w:rPr>
        <w:t xml:space="preserve"> Woman Eve &amp; James is the 2</w:t>
      </w:r>
      <w:r w:rsidRPr="003F718B">
        <w:rPr>
          <w:sz w:val="24"/>
          <w:szCs w:val="24"/>
          <w:vertAlign w:val="superscript"/>
        </w:rPr>
        <w:t>nd</w:t>
      </w:r>
      <w:r w:rsidRPr="003F718B">
        <w:rPr>
          <w:sz w:val="24"/>
          <w:szCs w:val="24"/>
        </w:rPr>
        <w:t xml:space="preserve"> Serpent Lucifer which in 1</w:t>
      </w:r>
      <w:r w:rsidRPr="003F718B">
        <w:rPr>
          <w:sz w:val="24"/>
          <w:szCs w:val="24"/>
          <w:vertAlign w:val="superscript"/>
        </w:rPr>
        <w:t>st</w:t>
      </w:r>
      <w:r w:rsidRPr="003F718B">
        <w:rPr>
          <w:sz w:val="24"/>
          <w:szCs w:val="24"/>
        </w:rPr>
        <w:t xml:space="preserve"> Corinthians 15:40, 42. Then in 1</w:t>
      </w:r>
      <w:r w:rsidRPr="003F718B">
        <w:rPr>
          <w:sz w:val="24"/>
          <w:szCs w:val="24"/>
          <w:vertAlign w:val="superscript"/>
        </w:rPr>
        <w:t>st</w:t>
      </w:r>
      <w:r w:rsidRPr="003F718B">
        <w:rPr>
          <w:sz w:val="24"/>
          <w:szCs w:val="24"/>
        </w:rPr>
        <w:t xml:space="preserve"> Corinthians 15:54-58, Stephen would be the 2</w:t>
      </w:r>
      <w:r w:rsidRPr="003F718B">
        <w:rPr>
          <w:sz w:val="24"/>
          <w:szCs w:val="24"/>
          <w:vertAlign w:val="superscript"/>
        </w:rPr>
        <w:t>nd</w:t>
      </w:r>
      <w:r w:rsidRPr="003F718B">
        <w:rPr>
          <w:sz w:val="24"/>
          <w:szCs w:val="24"/>
        </w:rPr>
        <w:t xml:space="preserve"> Single Wisdom Lord in Acts 6:15; 7:59 that restores the morning star in Isaiah 14:12-21; Ezekiel 28:11-19 by Lucifer sinning with “blasphemy” in Ezekiel 28:16. </w:t>
      </w:r>
      <w:r w:rsidRPr="003F718B">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F718B">
        <w:rPr>
          <w:sz w:val="24"/>
          <w:szCs w:val="24"/>
          <w:vertAlign w:val="superscript"/>
        </w:rPr>
        <w:t xml:space="preserve">st </w:t>
      </w:r>
      <w:r w:rsidRPr="003F718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3F718B">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F718B">
        <w:rPr>
          <w:sz w:val="24"/>
          <w:szCs w:val="24"/>
          <w:vertAlign w:val="superscript"/>
        </w:rPr>
        <w:t>st</w:t>
      </w:r>
      <w:r w:rsidRPr="003F718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F718B">
        <w:rPr>
          <w:sz w:val="24"/>
          <w:szCs w:val="24"/>
          <w:vertAlign w:val="superscript"/>
        </w:rPr>
        <w:t>nd</w:t>
      </w:r>
      <w:r w:rsidRPr="003F718B">
        <w:rPr>
          <w:sz w:val="24"/>
          <w:szCs w:val="24"/>
        </w:rPr>
        <w:t xml:space="preserve"> Man Yahweh. The Lord James is the 2</w:t>
      </w:r>
      <w:r w:rsidRPr="003F718B">
        <w:rPr>
          <w:sz w:val="24"/>
          <w:szCs w:val="24"/>
          <w:vertAlign w:val="superscript"/>
        </w:rPr>
        <w:t>nd</w:t>
      </w:r>
      <w:r w:rsidRPr="003F718B">
        <w:rPr>
          <w:sz w:val="24"/>
          <w:szCs w:val="24"/>
        </w:rPr>
        <w:t xml:space="preserve"> Man </w:t>
      </w:r>
      <w:r w:rsidRPr="003F718B">
        <w:rPr>
          <w:sz w:val="24"/>
          <w:szCs w:val="24"/>
        </w:rPr>
        <w:lastRenderedPageBreak/>
        <w:t>Lucifer. The Lord Jesus is the 2</w:t>
      </w:r>
      <w:r w:rsidRPr="003F718B">
        <w:rPr>
          <w:sz w:val="24"/>
          <w:szCs w:val="24"/>
          <w:vertAlign w:val="superscript"/>
        </w:rPr>
        <w:t>nd</w:t>
      </w:r>
      <w:r w:rsidRPr="003F718B">
        <w:rPr>
          <w:sz w:val="24"/>
          <w:szCs w:val="24"/>
        </w:rPr>
        <w:t xml:space="preserve"> Man Adam. The Lord John is the 2</w:t>
      </w:r>
      <w:r w:rsidRPr="003F718B">
        <w:rPr>
          <w:sz w:val="24"/>
          <w:szCs w:val="24"/>
          <w:vertAlign w:val="superscript"/>
        </w:rPr>
        <w:t>nd</w:t>
      </w:r>
      <w:r w:rsidRPr="003F718B">
        <w:rPr>
          <w:sz w:val="24"/>
          <w:szCs w:val="24"/>
        </w:rPr>
        <w:t xml:space="preserve"> Man Eve. The Lord Peter is the 2</w:t>
      </w:r>
      <w:r w:rsidRPr="003F718B">
        <w:rPr>
          <w:sz w:val="24"/>
          <w:szCs w:val="24"/>
          <w:vertAlign w:val="superscript"/>
        </w:rPr>
        <w:t>nd</w:t>
      </w:r>
      <w:r w:rsidRPr="003F718B">
        <w:rPr>
          <w:sz w:val="24"/>
          <w:szCs w:val="24"/>
        </w:rPr>
        <w:t xml:space="preserve"> Man Cain.  </w:t>
      </w:r>
    </w:p>
    <w:p w:rsidR="0010558E" w:rsidRPr="003F718B" w:rsidRDefault="0010558E" w:rsidP="0010558E">
      <w:pPr>
        <w:spacing w:line="480" w:lineRule="auto"/>
        <w:jc w:val="both"/>
        <w:rPr>
          <w:rFonts w:cs="Calibri"/>
          <w:sz w:val="24"/>
          <w:szCs w:val="24"/>
        </w:rPr>
      </w:pPr>
      <w:r w:rsidRPr="003F718B">
        <w:rPr>
          <w:sz w:val="24"/>
          <w:szCs w:val="24"/>
        </w:rPr>
        <w:t xml:space="preserve">In </w:t>
      </w:r>
      <w:r w:rsidRPr="003F718B">
        <w:rPr>
          <w:b/>
          <w:sz w:val="24"/>
          <w:szCs w:val="24"/>
        </w:rPr>
        <w:t>Stephen’s Defense</w:t>
      </w:r>
      <w:r w:rsidRPr="003F718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F718B">
        <w:rPr>
          <w:sz w:val="24"/>
          <w:szCs w:val="24"/>
          <w:vertAlign w:val="superscript"/>
        </w:rPr>
        <w:t>st</w:t>
      </w:r>
      <w:r w:rsidRPr="003F718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F718B">
        <w:rPr>
          <w:sz w:val="24"/>
          <w:szCs w:val="24"/>
          <w:vertAlign w:val="superscript"/>
        </w:rPr>
        <w:t>st</w:t>
      </w:r>
      <w:r w:rsidRPr="003F718B">
        <w:rPr>
          <w:sz w:val="24"/>
          <w:szCs w:val="24"/>
        </w:rPr>
        <w:t xml:space="preserve"> Kings 11:1-13 &amp; Pagan Wives in Ezra 9:1-15. Also it is in 1</w:t>
      </w:r>
      <w:r w:rsidRPr="003F718B">
        <w:rPr>
          <w:sz w:val="24"/>
          <w:szCs w:val="24"/>
          <w:vertAlign w:val="superscript"/>
        </w:rPr>
        <w:t>st</w:t>
      </w:r>
      <w:r w:rsidRPr="003F718B">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F718B">
        <w:rPr>
          <w:sz w:val="24"/>
          <w:szCs w:val="24"/>
          <w:vertAlign w:val="superscript"/>
        </w:rPr>
        <w:t>st</w:t>
      </w:r>
      <w:r w:rsidRPr="003F718B">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3F718B">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F718B">
        <w:rPr>
          <w:sz w:val="24"/>
          <w:szCs w:val="24"/>
          <w:vertAlign w:val="superscript"/>
        </w:rPr>
        <w:t>st</w:t>
      </w:r>
      <w:r w:rsidRPr="003F718B">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F718B">
        <w:rPr>
          <w:sz w:val="24"/>
          <w:szCs w:val="24"/>
          <w:vertAlign w:val="superscript"/>
        </w:rPr>
        <w:t>st</w:t>
      </w:r>
      <w:r w:rsidRPr="003F718B">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3F718B">
        <w:rPr>
          <w:sz w:val="24"/>
          <w:szCs w:val="24"/>
        </w:rPr>
        <w:lastRenderedPageBreak/>
        <w:t>for all eternity because there was no Sexual Eros Love Passions in His life at all in Genesis 5:23-24. Who the Lord Yahweh is, the Lord Stephen died in the eternal stoning. Stephen</w:t>
      </w:r>
      <w:r w:rsidRPr="003F718B">
        <w:rPr>
          <w:vanish/>
          <w:sz w:val="24"/>
          <w:szCs w:val="24"/>
        </w:rPr>
        <w:t>eHe</w:t>
      </w:r>
      <w:r w:rsidRPr="003F718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F718B">
        <w:rPr>
          <w:sz w:val="24"/>
          <w:szCs w:val="24"/>
          <w:vertAlign w:val="superscript"/>
        </w:rPr>
        <w:t>st</w:t>
      </w:r>
      <w:r w:rsidRPr="003F718B">
        <w:rPr>
          <w:sz w:val="24"/>
          <w:szCs w:val="24"/>
        </w:rPr>
        <w:t xml:space="preserve"> John 2:22 and 2</w:t>
      </w:r>
      <w:r w:rsidRPr="003F718B">
        <w:rPr>
          <w:sz w:val="24"/>
          <w:szCs w:val="24"/>
          <w:vertAlign w:val="superscript"/>
        </w:rPr>
        <w:t>nd</w:t>
      </w:r>
      <w:r w:rsidRPr="003F718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F718B">
        <w:rPr>
          <w:b/>
          <w:sz w:val="24"/>
          <w:szCs w:val="24"/>
        </w:rPr>
        <w:t>The Lord Yah &amp; the Different Kinds of Flesh in the Holy Bible</w:t>
      </w:r>
      <w:r w:rsidRPr="003F718B">
        <w:rPr>
          <w:sz w:val="24"/>
          <w:szCs w:val="24"/>
        </w:rPr>
        <w:t xml:space="preserve">.” </w:t>
      </w:r>
      <w:r w:rsidRPr="003F718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558E" w:rsidRPr="003F718B" w:rsidRDefault="0010558E" w:rsidP="0010558E">
      <w:pPr>
        <w:spacing w:line="480" w:lineRule="auto"/>
        <w:jc w:val="both"/>
        <w:rPr>
          <w:rFonts w:cs="Times New Roman"/>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w:t>
      </w:r>
      <w:r w:rsidRPr="003F718B">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558E" w:rsidRPr="003F718B" w:rsidRDefault="0010558E" w:rsidP="0010558E">
      <w:pPr>
        <w:spacing w:line="480" w:lineRule="auto"/>
        <w:jc w:val="both"/>
        <w:rPr>
          <w:sz w:val="24"/>
          <w:szCs w:val="24"/>
        </w:rPr>
      </w:pPr>
      <w:r w:rsidRPr="003F718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0558E" w:rsidRPr="003F718B" w:rsidRDefault="0010558E" w:rsidP="0010558E">
      <w:pPr>
        <w:spacing w:line="480" w:lineRule="auto"/>
        <w:jc w:val="both"/>
        <w:rPr>
          <w:sz w:val="24"/>
          <w:szCs w:val="24"/>
        </w:rPr>
      </w:pPr>
      <w:r w:rsidRPr="003F718B">
        <w:rPr>
          <w:sz w:val="24"/>
          <w:szCs w:val="24"/>
        </w:rPr>
        <w:t xml:space="preserve">In </w:t>
      </w:r>
      <w:r w:rsidRPr="003F718B">
        <w:rPr>
          <w:b/>
          <w:sz w:val="24"/>
          <w:szCs w:val="24"/>
        </w:rPr>
        <w:t>Stephen’s Resurrection from the Dead, Ascension and Throne</w:t>
      </w:r>
      <w:r w:rsidRPr="003F718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3F718B">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F718B">
        <w:rPr>
          <w:sz w:val="24"/>
          <w:szCs w:val="24"/>
          <w:vertAlign w:val="superscript"/>
        </w:rPr>
        <w:t>st</w:t>
      </w:r>
      <w:r w:rsidRPr="003F718B">
        <w:rPr>
          <w:sz w:val="24"/>
          <w:szCs w:val="24"/>
        </w:rPr>
        <w:t xml:space="preserve"> Kings 17:8-24; 2</w:t>
      </w:r>
      <w:r w:rsidRPr="003F718B">
        <w:rPr>
          <w:sz w:val="24"/>
          <w:szCs w:val="24"/>
          <w:vertAlign w:val="superscript"/>
        </w:rPr>
        <w:t>nd</w:t>
      </w:r>
      <w:r w:rsidRPr="003F718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F718B">
        <w:rPr>
          <w:sz w:val="24"/>
          <w:szCs w:val="24"/>
          <w:vertAlign w:val="superscript"/>
        </w:rPr>
        <w:t>st</w:t>
      </w:r>
      <w:r w:rsidRPr="003F718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F718B">
        <w:rPr>
          <w:sz w:val="24"/>
          <w:szCs w:val="24"/>
          <w:vertAlign w:val="superscript"/>
        </w:rPr>
        <w:t>nd</w:t>
      </w:r>
      <w:r w:rsidRPr="003F718B">
        <w:rPr>
          <w:sz w:val="24"/>
          <w:szCs w:val="24"/>
        </w:rPr>
        <w:t xml:space="preserve"> Samuel 12:24-1</w:t>
      </w:r>
      <w:r w:rsidRPr="003F718B">
        <w:rPr>
          <w:sz w:val="24"/>
          <w:szCs w:val="24"/>
          <w:vertAlign w:val="superscript"/>
        </w:rPr>
        <w:t>st</w:t>
      </w:r>
      <w:r w:rsidRPr="003F718B">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F718B">
        <w:rPr>
          <w:sz w:val="24"/>
          <w:szCs w:val="24"/>
          <w:vertAlign w:val="superscript"/>
        </w:rPr>
        <w:t>st</w:t>
      </w:r>
      <w:r w:rsidRPr="003F718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3F718B">
        <w:rPr>
          <w:sz w:val="24"/>
          <w:szCs w:val="24"/>
        </w:rPr>
        <w:lastRenderedPageBreak/>
        <w:t>Father being the Angel (Lord) of the LORD” as the 1</w:t>
      </w:r>
      <w:r w:rsidRPr="003F718B">
        <w:rPr>
          <w:sz w:val="24"/>
          <w:szCs w:val="24"/>
          <w:vertAlign w:val="superscript"/>
        </w:rPr>
        <w:t>st</w:t>
      </w:r>
      <w:r w:rsidRPr="003F718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F718B">
        <w:rPr>
          <w:sz w:val="24"/>
          <w:szCs w:val="24"/>
          <w:vertAlign w:val="superscript"/>
        </w:rPr>
        <w:t>th</w:t>
      </w:r>
      <w:r w:rsidRPr="003F718B">
        <w:rPr>
          <w:sz w:val="24"/>
          <w:szCs w:val="24"/>
        </w:rPr>
        <w:t xml:space="preserve"> to around June 21</w:t>
      </w:r>
      <w:r w:rsidRPr="003F718B">
        <w:rPr>
          <w:sz w:val="24"/>
          <w:szCs w:val="24"/>
          <w:vertAlign w:val="superscript"/>
        </w:rPr>
        <w:t>st</w:t>
      </w:r>
      <w:r w:rsidRPr="003F718B">
        <w:rPr>
          <w:sz w:val="24"/>
          <w:szCs w:val="24"/>
        </w:rPr>
        <w:t>. This is because of the Father Stephen’s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Resurrected Crown Week from March 7</w:t>
      </w:r>
      <w:r w:rsidRPr="003F718B">
        <w:rPr>
          <w:sz w:val="24"/>
          <w:szCs w:val="24"/>
          <w:vertAlign w:val="superscript"/>
        </w:rPr>
        <w:t>th</w:t>
      </w:r>
      <w:r w:rsidRPr="003F718B">
        <w:rPr>
          <w:sz w:val="24"/>
          <w:szCs w:val="24"/>
        </w:rPr>
        <w:t xml:space="preserve"> to March 21</w:t>
      </w:r>
      <w:r w:rsidRPr="003F718B">
        <w:rPr>
          <w:sz w:val="24"/>
          <w:szCs w:val="24"/>
          <w:vertAlign w:val="superscript"/>
        </w:rPr>
        <w:t>st</w:t>
      </w:r>
      <w:r w:rsidRPr="003F718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Samuel, 1</w:t>
      </w:r>
      <w:r w:rsidRPr="003F718B">
        <w:rPr>
          <w:sz w:val="24"/>
          <w:szCs w:val="24"/>
          <w:vertAlign w:val="superscript"/>
        </w:rPr>
        <w:t xml:space="preserve">st </w:t>
      </w:r>
      <w:r w:rsidRPr="003F718B">
        <w:rPr>
          <w:sz w:val="24"/>
          <w:szCs w:val="24"/>
        </w:rPr>
        <w:t>&amp; 2</w:t>
      </w:r>
      <w:r w:rsidRPr="003F718B">
        <w:rPr>
          <w:sz w:val="24"/>
          <w:szCs w:val="24"/>
          <w:vertAlign w:val="superscript"/>
        </w:rPr>
        <w:t>nd</w:t>
      </w:r>
      <w:r w:rsidRPr="003F718B">
        <w:rPr>
          <w:sz w:val="24"/>
          <w:szCs w:val="24"/>
        </w:rPr>
        <w:t xml:space="preserve"> Kings, Ezra, 1</w:t>
      </w:r>
      <w:r w:rsidRPr="003F718B">
        <w:rPr>
          <w:sz w:val="24"/>
          <w:szCs w:val="24"/>
          <w:vertAlign w:val="superscript"/>
        </w:rPr>
        <w:t xml:space="preserve">st </w:t>
      </w:r>
      <w:r w:rsidRPr="003F718B">
        <w:rPr>
          <w:sz w:val="24"/>
          <w:szCs w:val="24"/>
        </w:rPr>
        <w:t>&amp; 2</w:t>
      </w:r>
      <w:r w:rsidRPr="003F718B">
        <w:rPr>
          <w:sz w:val="24"/>
          <w:szCs w:val="24"/>
          <w:vertAlign w:val="superscript"/>
        </w:rPr>
        <w:t>nd</w:t>
      </w:r>
      <w:r w:rsidRPr="003F718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3F718B">
        <w:rPr>
          <w:sz w:val="24"/>
          <w:szCs w:val="24"/>
        </w:rPr>
        <w:lastRenderedPageBreak/>
        <w:t xml:space="preserve">Spirit” in Acts 7:59. The Son &amp; Father has their Spirits for </w:t>
      </w:r>
      <w:r w:rsidRPr="003F718B">
        <w:rPr>
          <w:b/>
          <w:sz w:val="24"/>
          <w:szCs w:val="24"/>
        </w:rPr>
        <w:t xml:space="preserve">“Total Universe Access” </w:t>
      </w:r>
      <w:r w:rsidRPr="003F718B">
        <w:rPr>
          <w:sz w:val="24"/>
          <w:szCs w:val="24"/>
        </w:rPr>
        <w:t>in Matthew 11:27; Luke 10:22; 1</w:t>
      </w:r>
      <w:r w:rsidRPr="003F718B">
        <w:rPr>
          <w:sz w:val="24"/>
          <w:szCs w:val="24"/>
          <w:vertAlign w:val="superscript"/>
        </w:rPr>
        <w:t>st</w:t>
      </w:r>
      <w:r w:rsidRPr="003F718B">
        <w:rPr>
          <w:sz w:val="24"/>
          <w:szCs w:val="24"/>
        </w:rPr>
        <w:t xml:space="preserve"> Corinthians 8:6 &amp; Ephesians 2:18. No Man has power over the Spirit in Ecclesiastes 8:8. In 1</w:t>
      </w:r>
      <w:r w:rsidRPr="003F718B">
        <w:rPr>
          <w:sz w:val="24"/>
          <w:szCs w:val="24"/>
          <w:vertAlign w:val="superscript"/>
        </w:rPr>
        <w:t>st</w:t>
      </w:r>
      <w:r w:rsidRPr="003F718B">
        <w:rPr>
          <w:sz w:val="24"/>
          <w:szCs w:val="24"/>
        </w:rPr>
        <w:t xml:space="preserve"> Corinthians 2:6-16 says there is 2 Creations. 1</w:t>
      </w:r>
      <w:r w:rsidRPr="003F718B">
        <w:rPr>
          <w:sz w:val="24"/>
          <w:szCs w:val="24"/>
          <w:vertAlign w:val="superscript"/>
        </w:rPr>
        <w:t>st</w:t>
      </w:r>
      <w:r w:rsidRPr="003F718B">
        <w:rPr>
          <w:sz w:val="24"/>
          <w:szCs w:val="24"/>
        </w:rPr>
        <w:t>, the Spirit, Soul &amp; Body of Man knows Man by the weak Flesh in Romans 8:3. Second, the Spirit, Mind &amp; Body of God knows God the Trinity with Divine Flesh/Nature &amp; the weakness of God in 1</w:t>
      </w:r>
      <w:r w:rsidRPr="003F718B">
        <w:rPr>
          <w:sz w:val="24"/>
          <w:szCs w:val="24"/>
          <w:vertAlign w:val="superscript"/>
        </w:rPr>
        <w:t>st</w:t>
      </w:r>
      <w:r w:rsidRPr="003F718B">
        <w:rPr>
          <w:sz w:val="24"/>
          <w:szCs w:val="24"/>
        </w:rPr>
        <w:t xml:space="preserve"> John 3:9; 1</w:t>
      </w:r>
      <w:r w:rsidRPr="003F718B">
        <w:rPr>
          <w:sz w:val="24"/>
          <w:szCs w:val="24"/>
          <w:vertAlign w:val="superscript"/>
        </w:rPr>
        <w:t>st</w:t>
      </w:r>
      <w:r w:rsidRPr="003F718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10558E" w:rsidRPr="003F718B" w:rsidRDefault="0010558E" w:rsidP="0010558E">
      <w:pPr>
        <w:spacing w:line="480" w:lineRule="auto"/>
        <w:jc w:val="center"/>
        <w:rPr>
          <w:b/>
          <w:sz w:val="24"/>
          <w:szCs w:val="24"/>
        </w:rPr>
      </w:pPr>
      <w:r w:rsidRPr="003F718B">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10558E" w:rsidRPr="003F718B" w:rsidRDefault="0010558E" w:rsidP="0010558E">
      <w:pPr>
        <w:spacing w:line="480" w:lineRule="auto"/>
        <w:jc w:val="center"/>
        <w:rPr>
          <w:b/>
          <w:sz w:val="24"/>
          <w:szCs w:val="24"/>
        </w:rPr>
      </w:pPr>
      <w:r w:rsidRPr="003F718B">
        <w:rPr>
          <w:b/>
          <w:sz w:val="24"/>
          <w:szCs w:val="24"/>
        </w:rPr>
        <w:t>THE TOTAL OF 1,046 HEROES &amp; AUTHORITATIVE FIGURES [MALE &amp; FEMALE] IS 28,704,768,000,000,000 QUADRILLION IN THE HALL OF FAME</w:t>
      </w:r>
    </w:p>
    <w:p w:rsidR="0010558E" w:rsidRPr="003F718B" w:rsidRDefault="0010558E" w:rsidP="0010558E">
      <w:pPr>
        <w:spacing w:line="480" w:lineRule="auto"/>
        <w:jc w:val="center"/>
        <w:rPr>
          <w:b/>
          <w:sz w:val="24"/>
          <w:szCs w:val="24"/>
        </w:rPr>
      </w:pPr>
      <w:r w:rsidRPr="003F718B">
        <w:rPr>
          <w:b/>
          <w:sz w:val="24"/>
          <w:szCs w:val="24"/>
        </w:rPr>
        <w:lastRenderedPageBreak/>
        <w:t>THE LORD ENOCH HOUSES IN THE 365 YEARS [1 YEAR EACH OF THE 1</w:t>
      </w:r>
      <w:r w:rsidRPr="003F718B">
        <w:rPr>
          <w:b/>
          <w:sz w:val="24"/>
          <w:szCs w:val="24"/>
          <w:vertAlign w:val="superscript"/>
        </w:rPr>
        <w:t>ST</w:t>
      </w:r>
      <w:r w:rsidRPr="003F718B">
        <w:rPr>
          <w:b/>
          <w:sz w:val="24"/>
          <w:szCs w:val="24"/>
        </w:rPr>
        <w:t xml:space="preserve"> 12 FRUITS OF THE HOLY GHOST], 7,176,192,000,000,000 QUADRILLION HEROES &amp; AUTHORITATIVE FIGURES ALONE</w:t>
      </w:r>
    </w:p>
    <w:p w:rsidR="0010558E" w:rsidRPr="003F718B" w:rsidRDefault="0010558E" w:rsidP="0010558E">
      <w:pPr>
        <w:spacing w:line="480" w:lineRule="auto"/>
        <w:jc w:val="center"/>
        <w:rPr>
          <w:b/>
          <w:sz w:val="24"/>
          <w:szCs w:val="24"/>
        </w:rPr>
      </w:pPr>
      <w:r w:rsidRPr="003F718B">
        <w:rPr>
          <w:b/>
          <w:sz w:val="24"/>
          <w:szCs w:val="24"/>
        </w:rPr>
        <w:t>IN EACH 40 YEAR REIGN DOUBLE, IT CAN HOUSE 786,432,000,000,000 TRILLION HEROES &amp; AUTHORITATIVE FIGURES ALONE</w:t>
      </w:r>
    </w:p>
    <w:p w:rsidR="0010558E" w:rsidRPr="003F718B" w:rsidRDefault="0010558E" w:rsidP="0010558E">
      <w:pPr>
        <w:spacing w:line="480" w:lineRule="auto"/>
        <w:jc w:val="center"/>
        <w:rPr>
          <w:b/>
          <w:sz w:val="24"/>
          <w:szCs w:val="24"/>
        </w:rPr>
      </w:pPr>
      <w:r w:rsidRPr="003F718B">
        <w:rPr>
          <w:b/>
          <w:sz w:val="24"/>
          <w:szCs w:val="24"/>
        </w:rPr>
        <w:t>THE FATHER STEPHEN’S RACE OF THE FAITHFUL WHICH CONCERNS THE SAINTLY CHRISTIAN LORDS &amp; SAINTLY CHRISTIAN LADIES IN A KINGDOM [10]</w:t>
      </w:r>
    </w:p>
    <w:p w:rsidR="0010558E" w:rsidRPr="003F718B" w:rsidRDefault="0010558E" w:rsidP="0010558E">
      <w:pPr>
        <w:spacing w:line="480" w:lineRule="auto"/>
        <w:jc w:val="center"/>
        <w:rPr>
          <w:b/>
          <w:sz w:val="24"/>
          <w:szCs w:val="24"/>
        </w:rPr>
      </w:pPr>
      <w:r w:rsidRPr="003F718B">
        <w:rPr>
          <w:b/>
          <w:sz w:val="24"/>
          <w:szCs w:val="24"/>
        </w:rPr>
        <w:t>THE LIST OF AROUND 571 MALE HEROES &amp; AUTHORITATIVE FIGURES IN THE HALL OF FAME</w:t>
      </w:r>
    </w:p>
    <w:p w:rsidR="0010558E" w:rsidRPr="003F718B" w:rsidRDefault="0010558E" w:rsidP="0010558E">
      <w:pPr>
        <w:spacing w:line="480" w:lineRule="auto"/>
        <w:jc w:val="center"/>
        <w:rPr>
          <w:b/>
          <w:sz w:val="24"/>
          <w:szCs w:val="24"/>
        </w:rPr>
      </w:pPr>
      <w:r w:rsidRPr="003F718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0558E" w:rsidRPr="003F718B" w:rsidRDefault="0010558E" w:rsidP="0010558E">
      <w:pPr>
        <w:spacing w:line="480" w:lineRule="auto"/>
        <w:jc w:val="center"/>
        <w:rPr>
          <w:b/>
          <w:sz w:val="24"/>
          <w:szCs w:val="24"/>
        </w:rPr>
      </w:pPr>
      <w:r w:rsidRPr="003F718B">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3F718B">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10558E" w:rsidRPr="003F718B" w:rsidRDefault="0010558E" w:rsidP="0010558E">
      <w:pPr>
        <w:spacing w:line="480" w:lineRule="auto"/>
        <w:jc w:val="center"/>
        <w:rPr>
          <w:b/>
          <w:sz w:val="24"/>
          <w:szCs w:val="24"/>
        </w:rPr>
      </w:pPr>
      <w:r w:rsidRPr="003F718B">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10558E" w:rsidRPr="003F718B" w:rsidRDefault="0010558E" w:rsidP="0010558E">
      <w:pPr>
        <w:spacing w:line="480" w:lineRule="auto"/>
        <w:jc w:val="center"/>
        <w:rPr>
          <w:b/>
          <w:sz w:val="24"/>
          <w:szCs w:val="24"/>
        </w:rPr>
      </w:pPr>
      <w:r w:rsidRPr="003F718B">
        <w:rPr>
          <w:b/>
          <w:sz w:val="24"/>
          <w:szCs w:val="24"/>
        </w:rPr>
        <w:t>THE LORD MELCHIZEDEK WITH THE RANK OF GENERAL FOR A TIME TO BE DETERMINED</w:t>
      </w:r>
    </w:p>
    <w:p w:rsidR="0010558E" w:rsidRPr="003F718B" w:rsidRDefault="0010558E" w:rsidP="0010558E">
      <w:pPr>
        <w:spacing w:line="480" w:lineRule="auto"/>
        <w:jc w:val="center"/>
        <w:rPr>
          <w:b/>
          <w:sz w:val="24"/>
          <w:szCs w:val="24"/>
        </w:rPr>
      </w:pPr>
      <w:r w:rsidRPr="003F718B">
        <w:rPr>
          <w:b/>
          <w:sz w:val="24"/>
          <w:szCs w:val="24"/>
        </w:rPr>
        <w:t>The Lord Melchizedek’s Identity (ID)</w:t>
      </w:r>
    </w:p>
    <w:p w:rsidR="0010558E" w:rsidRPr="003F718B" w:rsidRDefault="0010558E" w:rsidP="0010558E">
      <w:pPr>
        <w:spacing w:line="480" w:lineRule="auto"/>
        <w:jc w:val="both"/>
        <w:rPr>
          <w:sz w:val="24"/>
          <w:szCs w:val="24"/>
        </w:rPr>
      </w:pPr>
      <w:r w:rsidRPr="003F718B">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F718B">
        <w:rPr>
          <w:sz w:val="24"/>
          <w:szCs w:val="24"/>
          <w:vertAlign w:val="superscript"/>
        </w:rPr>
        <w:t>st</w:t>
      </w:r>
      <w:r w:rsidRPr="003F718B">
        <w:rPr>
          <w:sz w:val="24"/>
          <w:szCs w:val="24"/>
        </w:rPr>
        <w:t xml:space="preserve"> Chief of Police) of (Chief) Righteousness (Chief Colonel) &amp; (Chief) Peace---Salem (Chief General) from a Specialist to a 6 Gold Star General which is 0 to 36 Rank Structures [US Army] </w:t>
      </w:r>
      <w:r w:rsidRPr="003F718B">
        <w:rPr>
          <w:sz w:val="24"/>
          <w:szCs w:val="24"/>
        </w:rPr>
        <w:lastRenderedPageBreak/>
        <w:t>concerns the Lord Enoch [99.7% to 100% completed in Acts 7:57-8:3] is in Hebrews 7:15. The Lord Melchizedek is also called the Chief High Priest (Chief Captain or 1</w:t>
      </w:r>
      <w:r w:rsidRPr="003F718B">
        <w:rPr>
          <w:sz w:val="24"/>
          <w:szCs w:val="24"/>
          <w:vertAlign w:val="superscript"/>
        </w:rPr>
        <w:t>st</w:t>
      </w:r>
      <w:r w:rsidRPr="003F718B">
        <w:rPr>
          <w:sz w:val="24"/>
          <w:szCs w:val="24"/>
        </w:rPr>
        <w:t xml:space="preserve"> Chief of Police) of the Most High God [Ephesians 4:6]---Most Highest Father Stephen [2</w:t>
      </w:r>
      <w:r w:rsidRPr="003F718B">
        <w:rPr>
          <w:sz w:val="24"/>
          <w:szCs w:val="24"/>
          <w:vertAlign w:val="superscript"/>
        </w:rPr>
        <w:t>nd</w:t>
      </w:r>
      <w:r w:rsidRPr="003F718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0558E" w:rsidRPr="003F718B" w:rsidRDefault="0010558E" w:rsidP="0010558E">
      <w:pPr>
        <w:spacing w:line="480" w:lineRule="auto"/>
        <w:jc w:val="center"/>
        <w:rPr>
          <w:b/>
          <w:sz w:val="24"/>
          <w:szCs w:val="24"/>
        </w:rPr>
      </w:pPr>
      <w:r w:rsidRPr="003F718B">
        <w:rPr>
          <w:b/>
          <w:sz w:val="24"/>
          <w:szCs w:val="24"/>
        </w:rPr>
        <w:t>The Problems of the Lord Melchizedek’s Earliest Roots being called the “Priest of God Most High”</w:t>
      </w:r>
    </w:p>
    <w:p w:rsidR="0010558E" w:rsidRPr="003F718B" w:rsidRDefault="0010558E" w:rsidP="0010558E">
      <w:pPr>
        <w:spacing w:line="480" w:lineRule="auto"/>
        <w:jc w:val="both"/>
        <w:rPr>
          <w:sz w:val="24"/>
          <w:szCs w:val="24"/>
        </w:rPr>
      </w:pPr>
      <w:r w:rsidRPr="003F718B">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3F718B">
        <w:rPr>
          <w:sz w:val="24"/>
          <w:szCs w:val="24"/>
        </w:rPr>
        <w:lastRenderedPageBreak/>
        <w:t>Remember the Lord Enoch [lived 365 years &amp; was taken] is 7</w:t>
      </w:r>
      <w:r w:rsidRPr="003F718B">
        <w:rPr>
          <w:sz w:val="24"/>
          <w:szCs w:val="24"/>
          <w:vertAlign w:val="superscript"/>
        </w:rPr>
        <w:t>th</w:t>
      </w:r>
      <w:r w:rsidRPr="003F718B">
        <w:rPr>
          <w:sz w:val="24"/>
          <w:szCs w:val="24"/>
        </w:rPr>
        <w:t xml:space="preserve"> from the Lord Adam [lived 930 years &amp; died] &amp; the Lord Noah [lived 950 years &amp; died] is 10</w:t>
      </w:r>
      <w:r w:rsidRPr="003F718B">
        <w:rPr>
          <w:sz w:val="24"/>
          <w:szCs w:val="24"/>
          <w:vertAlign w:val="superscript"/>
        </w:rPr>
        <w:t>th</w:t>
      </w:r>
      <w:r w:rsidRPr="003F718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0558E" w:rsidRPr="003F718B" w:rsidRDefault="0010558E" w:rsidP="0010558E">
      <w:pPr>
        <w:spacing w:line="480" w:lineRule="auto"/>
        <w:jc w:val="both"/>
        <w:rPr>
          <w:sz w:val="24"/>
          <w:szCs w:val="24"/>
        </w:rPr>
      </w:pPr>
      <w:r w:rsidRPr="003F718B">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0558E" w:rsidRPr="003F718B" w:rsidRDefault="0010558E" w:rsidP="0010558E">
      <w:pPr>
        <w:spacing w:line="480" w:lineRule="auto"/>
        <w:jc w:val="both"/>
        <w:rPr>
          <w:sz w:val="24"/>
          <w:szCs w:val="24"/>
        </w:rPr>
      </w:pPr>
      <w:r w:rsidRPr="003F718B">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3F718B">
        <w:rPr>
          <w:sz w:val="24"/>
          <w:szCs w:val="24"/>
        </w:rPr>
        <w:lastRenderedPageBreak/>
        <w:t>the Eternal Attributes of the Lord David &amp; the Lord Solomon in 2</w:t>
      </w:r>
      <w:r w:rsidRPr="003F718B">
        <w:rPr>
          <w:sz w:val="24"/>
          <w:szCs w:val="24"/>
          <w:vertAlign w:val="superscript"/>
        </w:rPr>
        <w:t>nd</w:t>
      </w:r>
      <w:r w:rsidRPr="003F718B">
        <w:rPr>
          <w:sz w:val="24"/>
          <w:szCs w:val="24"/>
        </w:rPr>
        <w:t xml:space="preserve"> Samuel 7:13, 16 &amp; 1</w:t>
      </w:r>
      <w:r w:rsidRPr="003F718B">
        <w:rPr>
          <w:sz w:val="24"/>
          <w:szCs w:val="24"/>
          <w:vertAlign w:val="superscript"/>
        </w:rPr>
        <w:t>st</w:t>
      </w:r>
      <w:r w:rsidRPr="003F718B">
        <w:rPr>
          <w:sz w:val="24"/>
          <w:szCs w:val="24"/>
        </w:rPr>
        <w:t xml:space="preserve"> Kings 1:37, 47. </w:t>
      </w:r>
    </w:p>
    <w:p w:rsidR="0010558E" w:rsidRPr="003F718B" w:rsidRDefault="0010558E" w:rsidP="0010558E">
      <w:pPr>
        <w:spacing w:line="480" w:lineRule="auto"/>
        <w:jc w:val="both"/>
        <w:rPr>
          <w:sz w:val="24"/>
          <w:szCs w:val="24"/>
        </w:rPr>
      </w:pPr>
      <w:r w:rsidRPr="003F718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0558E" w:rsidRPr="003F718B" w:rsidRDefault="0010558E" w:rsidP="0010558E">
      <w:pPr>
        <w:spacing w:line="480" w:lineRule="auto"/>
        <w:jc w:val="both"/>
        <w:rPr>
          <w:sz w:val="24"/>
          <w:szCs w:val="24"/>
        </w:rPr>
      </w:pPr>
      <w:r w:rsidRPr="003F718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F718B">
        <w:rPr>
          <w:b/>
          <w:sz w:val="24"/>
          <w:szCs w:val="24"/>
        </w:rPr>
        <w:t>Indestructible Endless Life</w:t>
      </w:r>
      <w:r w:rsidRPr="003F718B">
        <w:rPr>
          <w:sz w:val="24"/>
          <w:szCs w:val="24"/>
        </w:rPr>
        <w:t xml:space="preserve">” in Hebrews 7:15-16.     </w:t>
      </w:r>
    </w:p>
    <w:p w:rsidR="0010558E" w:rsidRPr="003F718B" w:rsidRDefault="0010558E" w:rsidP="0010558E">
      <w:pPr>
        <w:spacing w:line="480" w:lineRule="auto"/>
        <w:jc w:val="both"/>
        <w:rPr>
          <w:sz w:val="24"/>
          <w:szCs w:val="24"/>
        </w:rPr>
      </w:pPr>
      <w:r w:rsidRPr="003F718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0558E" w:rsidRPr="003F718B" w:rsidRDefault="0010558E" w:rsidP="0010558E">
      <w:pPr>
        <w:spacing w:line="480" w:lineRule="auto"/>
        <w:jc w:val="center"/>
        <w:rPr>
          <w:b/>
          <w:sz w:val="24"/>
          <w:szCs w:val="24"/>
        </w:rPr>
      </w:pPr>
      <w:r w:rsidRPr="003F718B">
        <w:rPr>
          <w:b/>
          <w:sz w:val="24"/>
          <w:szCs w:val="24"/>
        </w:rPr>
        <w:t>The 10% Tithe (Sacrifices, Offerings &amp; Spoils) to the Father Stephen by the Eternal General Order of the Lord Melchizedek</w:t>
      </w:r>
    </w:p>
    <w:p w:rsidR="0010558E" w:rsidRPr="003F718B" w:rsidRDefault="0010558E" w:rsidP="0010558E">
      <w:pPr>
        <w:spacing w:line="480" w:lineRule="auto"/>
        <w:jc w:val="both"/>
        <w:rPr>
          <w:sz w:val="24"/>
          <w:szCs w:val="24"/>
        </w:rPr>
      </w:pPr>
      <w:r w:rsidRPr="003F718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3F718B">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0558E" w:rsidRPr="003F718B" w:rsidRDefault="0010558E" w:rsidP="0010558E">
      <w:pPr>
        <w:spacing w:line="480" w:lineRule="auto"/>
        <w:jc w:val="center"/>
        <w:rPr>
          <w:b/>
          <w:sz w:val="24"/>
          <w:szCs w:val="24"/>
        </w:rPr>
      </w:pPr>
      <w:r w:rsidRPr="003F718B">
        <w:rPr>
          <w:b/>
          <w:sz w:val="24"/>
          <w:szCs w:val="24"/>
        </w:rPr>
        <w:t>The Office of the High Priest</w:t>
      </w:r>
    </w:p>
    <w:p w:rsidR="0010558E" w:rsidRPr="003F718B" w:rsidRDefault="0010558E" w:rsidP="0010558E">
      <w:pPr>
        <w:spacing w:line="480" w:lineRule="auto"/>
        <w:jc w:val="both"/>
        <w:rPr>
          <w:sz w:val="24"/>
          <w:szCs w:val="24"/>
        </w:rPr>
      </w:pPr>
      <w:r w:rsidRPr="003F718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F718B">
        <w:rPr>
          <w:sz w:val="24"/>
          <w:szCs w:val="24"/>
          <w:vertAlign w:val="superscript"/>
        </w:rPr>
        <w:t>st</w:t>
      </w:r>
      <w:r w:rsidRPr="003F718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F718B">
        <w:rPr>
          <w:sz w:val="24"/>
          <w:szCs w:val="24"/>
          <w:vertAlign w:val="superscript"/>
        </w:rPr>
        <w:t>st</w:t>
      </w:r>
      <w:r w:rsidRPr="003F718B">
        <w:rPr>
          <w:sz w:val="24"/>
          <w:szCs w:val="24"/>
        </w:rPr>
        <w:t xml:space="preserve"> tabernacle &amp; then grew in the 1</w:t>
      </w:r>
      <w:r w:rsidRPr="003F718B">
        <w:rPr>
          <w:sz w:val="24"/>
          <w:szCs w:val="24"/>
          <w:vertAlign w:val="superscript"/>
        </w:rPr>
        <w:t>st</w:t>
      </w:r>
      <w:r w:rsidRPr="003F718B">
        <w:rPr>
          <w:sz w:val="24"/>
          <w:szCs w:val="24"/>
        </w:rPr>
        <w:t xml:space="preserve"> temple. The Priest protected the sacred vessels in the performance of sacrifices &amp; offerings in ceremonies. The Office of the </w:t>
      </w:r>
      <w:r w:rsidRPr="003F718B">
        <w:rPr>
          <w:sz w:val="24"/>
          <w:szCs w:val="24"/>
        </w:rPr>
        <w:lastRenderedPageBreak/>
        <w:t>Priest is also called Teachers which taught about medical knowledge &amp; practices in Leviticus 13-15. If You have any questions on medical knowledge, You must get My Medical Books called “</w:t>
      </w:r>
      <w:r w:rsidRPr="003F718B">
        <w:rPr>
          <w:b/>
          <w:sz w:val="24"/>
          <w:szCs w:val="24"/>
        </w:rPr>
        <w:t>The Lord Yahweh’s Healing and the Medical Herbal Antidotes of the Holy Bible</w:t>
      </w:r>
      <w:r w:rsidRPr="003F718B">
        <w:rPr>
          <w:sz w:val="24"/>
          <w:szCs w:val="24"/>
        </w:rPr>
        <w:t>” and “</w:t>
      </w:r>
      <w:r w:rsidRPr="003F718B">
        <w:rPr>
          <w:b/>
          <w:sz w:val="24"/>
          <w:szCs w:val="24"/>
        </w:rPr>
        <w:t>The Lord Yahweh’s Healing and the Biblical Diseases in the Holy Bible</w:t>
      </w:r>
      <w:r w:rsidRPr="003F718B">
        <w:rPr>
          <w:sz w:val="24"/>
          <w:szCs w:val="24"/>
        </w:rPr>
        <w:t>” and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F718B">
        <w:rPr>
          <w:sz w:val="24"/>
          <w:szCs w:val="24"/>
          <w:vertAlign w:val="superscript"/>
        </w:rPr>
        <w:t>st</w:t>
      </w:r>
      <w:r w:rsidRPr="003F718B">
        <w:rPr>
          <w:sz w:val="24"/>
          <w:szCs w:val="24"/>
        </w:rPr>
        <w:t xml:space="preserve"> John 5:16; </w:t>
      </w:r>
      <w:r w:rsidRPr="003F718B">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w:t>
      </w:r>
    </w:p>
    <w:p w:rsidR="0010558E" w:rsidRPr="003F718B" w:rsidRDefault="0010558E" w:rsidP="0010558E">
      <w:pPr>
        <w:spacing w:line="480" w:lineRule="auto"/>
        <w:jc w:val="center"/>
        <w:rPr>
          <w:b/>
          <w:sz w:val="24"/>
          <w:szCs w:val="24"/>
        </w:rPr>
      </w:pPr>
      <w:r w:rsidRPr="003F718B">
        <w:rPr>
          <w:b/>
          <w:sz w:val="24"/>
          <w:szCs w:val="24"/>
        </w:rPr>
        <w:t>The 7 Complete General Orders of the Lord Melchizedek for All Creation</w:t>
      </w:r>
    </w:p>
    <w:p w:rsidR="0010558E" w:rsidRPr="003F718B" w:rsidRDefault="0010558E" w:rsidP="0010558E">
      <w:pPr>
        <w:spacing w:line="480" w:lineRule="auto"/>
        <w:jc w:val="both"/>
        <w:rPr>
          <w:sz w:val="24"/>
          <w:szCs w:val="24"/>
        </w:rPr>
      </w:pPr>
      <w:r w:rsidRPr="003F718B">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0558E" w:rsidRPr="003F718B" w:rsidRDefault="0010558E" w:rsidP="0010558E">
      <w:pPr>
        <w:jc w:val="center"/>
        <w:rPr>
          <w:rFonts w:cstheme="minorHAnsi"/>
          <w:b/>
          <w:sz w:val="24"/>
          <w:szCs w:val="24"/>
        </w:rPr>
      </w:pPr>
      <w:r w:rsidRPr="003F718B">
        <w:rPr>
          <w:rFonts w:cstheme="minorHAnsi"/>
          <w:b/>
          <w:sz w:val="24"/>
          <w:szCs w:val="24"/>
        </w:rPr>
        <w:t>The Worldly Law Armed Forces: The 30 Orders of the Lord Melchizedek (Giants)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3F718B">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0558E" w:rsidRPr="003F718B" w:rsidRDefault="0010558E" w:rsidP="0010558E">
      <w:pPr>
        <w:jc w:val="center"/>
        <w:rPr>
          <w:rFonts w:cstheme="minorHAnsi"/>
          <w:b/>
          <w:sz w:val="24"/>
          <w:szCs w:val="24"/>
        </w:rPr>
      </w:pPr>
      <w:r w:rsidRPr="003F718B">
        <w:rPr>
          <w:rFonts w:cstheme="minorHAnsi"/>
          <w:b/>
          <w:sz w:val="24"/>
          <w:szCs w:val="24"/>
        </w:rPr>
        <w:t>The Military Law Armed Forces: The 30 Orders of the Lord Melchizedek by Elohim (Dragon Hosts, Camps &amp; Armies)</w:t>
      </w:r>
    </w:p>
    <w:p w:rsidR="0010558E" w:rsidRPr="003F718B" w:rsidRDefault="0010558E" w:rsidP="0010558E">
      <w:pPr>
        <w:jc w:val="center"/>
        <w:rPr>
          <w:rFonts w:cstheme="minorHAnsi"/>
          <w:b/>
          <w:sz w:val="24"/>
          <w:szCs w:val="24"/>
        </w:rPr>
      </w:pPr>
      <w:r w:rsidRPr="003F718B">
        <w:rPr>
          <w:rFonts w:cstheme="minorHAnsi"/>
          <w:b/>
          <w:sz w:val="24"/>
          <w:szCs w:val="24"/>
        </w:rPr>
        <w:t>The Ministry of the Heavenly Soldiers (Dignitaries) with the 5 House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Governors (Presidents) with the 7 City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Guardians (Protectors) with the 10 Kingdom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3F718B">
        <w:rPr>
          <w:rFonts w:cstheme="minorHAnsi"/>
          <w:sz w:val="24"/>
          <w:szCs w:val="24"/>
        </w:rPr>
        <w:lastRenderedPageBreak/>
        <w:t>Flamed Ones), The Dragons called the Burning Ones, The Dragons called the Seraphim’s, The Dragons called the Chayot’s &amp; The Dragons called the Living Creatures (Hayyot’s).</w:t>
      </w: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Ministry of the Heavenly Crown with the 2 Foundational Orders: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rPr>
          <w:rFonts w:cstheme="minorHAnsi"/>
          <w:sz w:val="24"/>
          <w:szCs w:val="24"/>
        </w:rPr>
      </w:pPr>
      <w:r w:rsidRPr="003F718B">
        <w:rPr>
          <w:rFonts w:cstheme="minorHAnsi"/>
          <w:sz w:val="24"/>
          <w:szCs w:val="24"/>
        </w:rPr>
        <w:t>The Dragons called Chubby Ones &amp; The Dragons called Cherubim’s.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6 Supreme Dragon Lordship Commands of the Lord Elohim in the 1 Rock Order:</w:t>
      </w:r>
    </w:p>
    <w:p w:rsidR="0010558E" w:rsidRPr="003F718B" w:rsidRDefault="0010558E" w:rsidP="0010558E">
      <w:pPr>
        <w:spacing w:after="0" w:line="240" w:lineRule="auto"/>
        <w:jc w:val="both"/>
        <w:rPr>
          <w:rFonts w:cstheme="minorHAnsi"/>
          <w:sz w:val="24"/>
          <w:szCs w:val="24"/>
        </w:rPr>
      </w:pPr>
      <w:r w:rsidRPr="003F718B">
        <w:rPr>
          <w:rFonts w:cstheme="minorHAnsi"/>
          <w:sz w:val="24"/>
          <w:szCs w:val="24"/>
        </w:rPr>
        <w:t xml:space="preserve"> </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0558E" w:rsidRPr="003F718B" w:rsidRDefault="0010558E" w:rsidP="0010558E">
      <w:pPr>
        <w:spacing w:after="0" w:line="480" w:lineRule="auto"/>
        <w:jc w:val="center"/>
        <w:rPr>
          <w:rFonts w:cstheme="minorHAnsi"/>
          <w:b/>
          <w:sz w:val="24"/>
          <w:szCs w:val="24"/>
        </w:rPr>
      </w:pPr>
      <w:r w:rsidRPr="003F718B">
        <w:rPr>
          <w:rFonts w:cstheme="minorHAnsi"/>
          <w:b/>
          <w:sz w:val="24"/>
          <w:szCs w:val="24"/>
        </w:rPr>
        <w:t xml:space="preserve">The Law Enforcement Armed Forces: The 30 Orders of the Lord Melchizedek by EL (Law) </w:t>
      </w:r>
    </w:p>
    <w:p w:rsidR="0010558E" w:rsidRPr="003F718B" w:rsidRDefault="0010558E" w:rsidP="0010558E">
      <w:pPr>
        <w:spacing w:after="0" w:line="480" w:lineRule="auto"/>
        <w:jc w:val="both"/>
        <w:rPr>
          <w:sz w:val="24"/>
          <w:szCs w:val="24"/>
        </w:rPr>
      </w:pPr>
      <w:r w:rsidRPr="003F718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F718B">
        <w:rPr>
          <w:rFonts w:cstheme="minorHAnsi"/>
          <w:sz w:val="24"/>
          <w:szCs w:val="24"/>
          <w:vertAlign w:val="superscript"/>
        </w:rPr>
        <w:t>nd</w:t>
      </w:r>
      <w:r w:rsidRPr="003F718B">
        <w:rPr>
          <w:rFonts w:cstheme="minorHAnsi"/>
          <w:sz w:val="24"/>
          <w:szCs w:val="24"/>
        </w:rPr>
        <w:t xml:space="preserve"> Greatest Command, The Law called the 1</w:t>
      </w:r>
      <w:r w:rsidRPr="003F718B">
        <w:rPr>
          <w:rFonts w:cstheme="minorHAnsi"/>
          <w:sz w:val="24"/>
          <w:szCs w:val="24"/>
          <w:vertAlign w:val="superscript"/>
        </w:rPr>
        <w:t>st</w:t>
      </w:r>
      <w:r w:rsidRPr="003F718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3F718B">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0558E" w:rsidRPr="003F718B" w:rsidRDefault="0010558E" w:rsidP="0010558E">
      <w:pPr>
        <w:spacing w:line="480" w:lineRule="auto"/>
        <w:jc w:val="center"/>
        <w:rPr>
          <w:b/>
          <w:sz w:val="24"/>
          <w:szCs w:val="24"/>
        </w:rPr>
      </w:pPr>
      <w:r w:rsidRPr="003F718B">
        <w:rPr>
          <w:b/>
          <w:sz w:val="24"/>
          <w:szCs w:val="24"/>
        </w:rPr>
        <w:t>The Eternal General Order of the Lord Melchizedek</w:t>
      </w:r>
    </w:p>
    <w:p w:rsidR="0010558E" w:rsidRPr="003F718B" w:rsidRDefault="0010558E" w:rsidP="0010558E">
      <w:pPr>
        <w:spacing w:line="480" w:lineRule="auto"/>
        <w:jc w:val="both"/>
        <w:rPr>
          <w:sz w:val="24"/>
          <w:szCs w:val="24"/>
        </w:rPr>
      </w:pPr>
      <w:r w:rsidRPr="003F718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3F718B">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3F718B">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3F718B">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3F718B">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3F718B">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3F718B">
        <w:rPr>
          <w:sz w:val="24"/>
          <w:szCs w:val="24"/>
        </w:rPr>
        <w:lastRenderedPageBreak/>
        <w:t xml:space="preserve">from the dead Our Lord Jesus that Great Shepherd of the Sheep, through the blood of the everlasting covenant is in Hebrews 13:20.  </w:t>
      </w:r>
    </w:p>
    <w:p w:rsidR="0010558E" w:rsidRPr="003F718B" w:rsidRDefault="0010558E" w:rsidP="0010558E">
      <w:pPr>
        <w:spacing w:line="480" w:lineRule="auto"/>
        <w:jc w:val="both"/>
        <w:rPr>
          <w:sz w:val="24"/>
          <w:szCs w:val="24"/>
        </w:rPr>
      </w:pPr>
      <w:r w:rsidRPr="003F718B">
        <w:rPr>
          <w:sz w:val="24"/>
          <w:szCs w:val="24"/>
        </w:rPr>
        <w:t>The Lord Melchizedek’s Eternal General Order concerns every Eternal Creature who has died within the 1</w:t>
      </w:r>
      <w:r w:rsidRPr="003F718B">
        <w:rPr>
          <w:sz w:val="24"/>
          <w:szCs w:val="24"/>
          <w:vertAlign w:val="superscript"/>
        </w:rPr>
        <w:t>st</w:t>
      </w:r>
      <w:r w:rsidRPr="003F718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F718B">
        <w:rPr>
          <w:sz w:val="24"/>
          <w:szCs w:val="24"/>
          <w:vertAlign w:val="superscript"/>
        </w:rPr>
        <w:t>st</w:t>
      </w:r>
      <w:r w:rsidRPr="003F718B">
        <w:rPr>
          <w:sz w:val="24"/>
          <w:szCs w:val="24"/>
        </w:rPr>
        <w:t xml:space="preserve"> forty years is in Hebrews 11:5 concerning the Lord Enoch that will never die or experience death. This is because the Lord Enoch initially always pleased the Father Stephen in the 1</w:t>
      </w:r>
      <w:r w:rsidRPr="003F718B">
        <w:rPr>
          <w:sz w:val="24"/>
          <w:szCs w:val="24"/>
          <w:vertAlign w:val="superscript"/>
        </w:rPr>
        <w:t>st</w:t>
      </w:r>
      <w:r w:rsidRPr="003F718B">
        <w:rPr>
          <w:sz w:val="24"/>
          <w:szCs w:val="24"/>
        </w:rPr>
        <w:t xml:space="preserve"> 65 years [the fulfillment of the Lord James’ life &amp; stoning from 2BC-63AD] in His Single Realm in Genesis 5:21 and the Lord Enoch in Adam’s family line [the Lord Enoch is the 7</w:t>
      </w:r>
      <w:r w:rsidRPr="003F718B">
        <w:rPr>
          <w:sz w:val="24"/>
          <w:szCs w:val="24"/>
          <w:vertAlign w:val="superscript"/>
        </w:rPr>
        <w:t>th</w:t>
      </w:r>
      <w:r w:rsidRPr="003F718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3F718B">
        <w:rPr>
          <w:sz w:val="24"/>
          <w:szCs w:val="24"/>
        </w:rPr>
        <w:lastRenderedPageBreak/>
        <w:t xml:space="preserve">then an Endless Life, but does not have any jurisdiction to Eternally Command or be Above the Lord Enoch &amp; His Eternal General Order of an Endless Life for all eternity.  </w:t>
      </w:r>
    </w:p>
    <w:p w:rsidR="0010558E" w:rsidRPr="003F718B" w:rsidRDefault="0010558E" w:rsidP="0010558E">
      <w:pPr>
        <w:spacing w:line="480" w:lineRule="auto"/>
        <w:jc w:val="both"/>
        <w:rPr>
          <w:sz w:val="24"/>
          <w:szCs w:val="24"/>
        </w:rPr>
      </w:pPr>
      <w:r w:rsidRPr="003F718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10558E" w:rsidRPr="003F718B" w:rsidRDefault="0010558E" w:rsidP="0010558E">
      <w:pPr>
        <w:spacing w:line="480" w:lineRule="auto"/>
        <w:jc w:val="center"/>
        <w:rPr>
          <w:b/>
          <w:sz w:val="24"/>
          <w:szCs w:val="24"/>
        </w:rPr>
      </w:pPr>
      <w:r w:rsidRPr="003F718B">
        <w:rPr>
          <w:b/>
          <w:sz w:val="24"/>
          <w:szCs w:val="24"/>
        </w:rPr>
        <w:t>THE LOWER RANKING HEROES AS HIGHER GENERALS UNDER THE MOST HIGHEST GENERALS</w:t>
      </w:r>
    </w:p>
    <w:p w:rsidR="0010558E" w:rsidRPr="003F718B" w:rsidRDefault="0010558E" w:rsidP="0010558E">
      <w:pPr>
        <w:spacing w:line="480" w:lineRule="auto"/>
        <w:jc w:val="center"/>
        <w:rPr>
          <w:b/>
          <w:sz w:val="24"/>
          <w:szCs w:val="24"/>
        </w:rPr>
      </w:pPr>
      <w:r w:rsidRPr="003F718B">
        <w:rPr>
          <w:b/>
          <w:sz w:val="24"/>
          <w:szCs w:val="24"/>
        </w:rPr>
        <w:t>THE LORD JOB (THE LORD JOB’S LADY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Job’s name means “</w:t>
      </w:r>
      <w:r w:rsidRPr="003F718B">
        <w:rPr>
          <w:b/>
          <w:sz w:val="24"/>
          <w:szCs w:val="24"/>
        </w:rPr>
        <w:t>Business</w:t>
      </w:r>
      <w:r w:rsidRPr="003F718B">
        <w:rPr>
          <w:sz w:val="24"/>
          <w:szCs w:val="24"/>
        </w:rPr>
        <w:t>” or “</w:t>
      </w:r>
      <w:r w:rsidRPr="003F718B">
        <w:rPr>
          <w:b/>
          <w:sz w:val="24"/>
          <w:szCs w:val="24"/>
        </w:rPr>
        <w:t>Work</w:t>
      </w:r>
      <w:r w:rsidRPr="003F718B">
        <w:rPr>
          <w:sz w:val="24"/>
          <w:szCs w:val="24"/>
        </w:rPr>
        <w:t xml:space="preserve">.” The Scripture references of the Lord Job is in the Book of Job; Ezekiel 14:14-20 &amp; James 5:11.  There is no variations for the name Job. This </w:t>
      </w:r>
      <w:r w:rsidRPr="003F718B">
        <w:rPr>
          <w:sz w:val="24"/>
          <w:szCs w:val="24"/>
        </w:rPr>
        <w:lastRenderedPageBreak/>
        <w:t>refers to Job being named on the first six days, and He fell on the 7</w:t>
      </w:r>
      <w:r w:rsidRPr="003F718B">
        <w:rPr>
          <w:sz w:val="24"/>
          <w:szCs w:val="24"/>
          <w:vertAlign w:val="superscript"/>
        </w:rPr>
        <w:t>th</w:t>
      </w:r>
      <w:r w:rsidRPr="003F718B">
        <w:rPr>
          <w:sz w:val="24"/>
          <w:szCs w:val="24"/>
        </w:rPr>
        <w:t xml:space="preserve"> day because of ignorance &amp; His family was killed and then renamed on the 8</w:t>
      </w:r>
      <w:r w:rsidRPr="003F718B">
        <w:rPr>
          <w:sz w:val="24"/>
          <w:szCs w:val="24"/>
          <w:vertAlign w:val="superscript"/>
        </w:rPr>
        <w:t>th</w:t>
      </w:r>
      <w:r w:rsidRPr="003F718B">
        <w:rPr>
          <w:sz w:val="24"/>
          <w:szCs w:val="24"/>
        </w:rPr>
        <w:t xml:space="preserve"> day and received another name &amp; family.   </w:t>
      </w:r>
    </w:p>
    <w:p w:rsidR="0010558E" w:rsidRPr="003F718B" w:rsidRDefault="0010558E" w:rsidP="0010558E">
      <w:pPr>
        <w:spacing w:line="480" w:lineRule="auto"/>
        <w:jc w:val="both"/>
        <w:rPr>
          <w:sz w:val="24"/>
          <w:szCs w:val="24"/>
        </w:rPr>
      </w:pPr>
      <w:r w:rsidRPr="003F718B">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0558E" w:rsidRPr="003F718B" w:rsidRDefault="0010558E" w:rsidP="0010558E">
      <w:pPr>
        <w:spacing w:line="480" w:lineRule="auto"/>
        <w:jc w:val="both"/>
        <w:rPr>
          <w:sz w:val="24"/>
          <w:szCs w:val="24"/>
        </w:rPr>
      </w:pPr>
      <w:r w:rsidRPr="003F718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0558E" w:rsidRPr="003F718B" w:rsidRDefault="0010558E" w:rsidP="0010558E">
      <w:pPr>
        <w:spacing w:line="480" w:lineRule="auto"/>
        <w:jc w:val="both"/>
        <w:rPr>
          <w:sz w:val="24"/>
          <w:szCs w:val="24"/>
        </w:rPr>
      </w:pPr>
      <w:r w:rsidRPr="003F718B">
        <w:rPr>
          <w:sz w:val="24"/>
          <w:szCs w:val="24"/>
        </w:rPr>
        <w:t xml:space="preserve">The Lord Job’s character is in Job 1:1; 31:1-24. The Father Stephen confirmed this while talking to Lucifer in John 1:8; 2:3. In Job 31:5, 6, 9-11, 16-17, 21-22, 24, 25, 28, 30, 33, 34 Job defends His morality.    </w:t>
      </w:r>
    </w:p>
    <w:p w:rsidR="0010558E" w:rsidRPr="003F718B" w:rsidRDefault="0010558E" w:rsidP="0010558E">
      <w:pPr>
        <w:spacing w:line="480" w:lineRule="auto"/>
        <w:jc w:val="both"/>
        <w:rPr>
          <w:sz w:val="24"/>
          <w:szCs w:val="24"/>
        </w:rPr>
      </w:pPr>
      <w:r w:rsidRPr="003F718B">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3F718B">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0558E" w:rsidRPr="003F718B" w:rsidRDefault="0010558E" w:rsidP="0010558E">
      <w:pPr>
        <w:spacing w:line="480" w:lineRule="auto"/>
        <w:jc w:val="both"/>
        <w:rPr>
          <w:sz w:val="24"/>
          <w:szCs w:val="24"/>
        </w:rPr>
      </w:pPr>
      <w:r w:rsidRPr="003F718B">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0558E" w:rsidRPr="003F718B" w:rsidRDefault="0010558E" w:rsidP="0010558E">
      <w:pPr>
        <w:spacing w:line="480" w:lineRule="auto"/>
        <w:jc w:val="both"/>
        <w:rPr>
          <w:sz w:val="24"/>
          <w:szCs w:val="24"/>
        </w:rPr>
      </w:pPr>
      <w:r w:rsidRPr="003F718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3F718B">
        <w:rPr>
          <w:sz w:val="24"/>
          <w:szCs w:val="24"/>
        </w:rPr>
        <w:lastRenderedPageBreak/>
        <w:t xml:space="preserve">His ability to harm others is in Job chapters 1 &amp; 2. The Lord Lucifer can be defeated when resisted in faith is in Job 2:10. </w:t>
      </w:r>
    </w:p>
    <w:p w:rsidR="0010558E" w:rsidRPr="003F718B" w:rsidRDefault="0010558E" w:rsidP="0010558E">
      <w:pPr>
        <w:spacing w:line="480" w:lineRule="auto"/>
        <w:jc w:val="both"/>
        <w:rPr>
          <w:sz w:val="24"/>
          <w:szCs w:val="24"/>
        </w:rPr>
      </w:pPr>
      <w:r w:rsidRPr="003F718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0558E" w:rsidRPr="003F718B" w:rsidRDefault="0010558E" w:rsidP="0010558E">
      <w:pPr>
        <w:spacing w:line="480" w:lineRule="auto"/>
        <w:jc w:val="both"/>
        <w:rPr>
          <w:sz w:val="24"/>
          <w:szCs w:val="24"/>
        </w:rPr>
      </w:pPr>
      <w:r w:rsidRPr="003F718B">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F718B">
        <w:rPr>
          <w:sz w:val="24"/>
          <w:szCs w:val="24"/>
          <w:vertAlign w:val="superscript"/>
        </w:rPr>
        <w:t>st</w:t>
      </w:r>
      <w:r w:rsidRPr="003F718B">
        <w:rPr>
          <w:sz w:val="24"/>
          <w:szCs w:val="24"/>
        </w:rPr>
        <w:t xml:space="preserve"> Peter 1:7. The Lord Job remind Us that the Father Stephen has multiplied blessings in store for Us is in James 5:7-11.</w:t>
      </w:r>
    </w:p>
    <w:p w:rsidR="0010558E" w:rsidRPr="003F718B" w:rsidRDefault="0010558E" w:rsidP="0010558E">
      <w:pPr>
        <w:spacing w:line="480" w:lineRule="auto"/>
        <w:jc w:val="center"/>
        <w:rPr>
          <w:b/>
          <w:sz w:val="24"/>
          <w:szCs w:val="24"/>
        </w:rPr>
      </w:pPr>
      <w:r w:rsidRPr="003F718B">
        <w:rPr>
          <w:b/>
          <w:sz w:val="24"/>
          <w:szCs w:val="24"/>
        </w:rPr>
        <w:t>THE LORD LUCIFER (THE LORD LUCIFER’S LADY OF KINGDOMS) WITH THE RANK OF GENERAL OR HIGHER FOR 40 YEARS</w:t>
      </w:r>
    </w:p>
    <w:p w:rsidR="0010558E" w:rsidRPr="003F718B" w:rsidRDefault="0010558E" w:rsidP="0010558E">
      <w:pPr>
        <w:spacing w:line="480" w:lineRule="auto"/>
        <w:jc w:val="center"/>
        <w:rPr>
          <w:b/>
          <w:sz w:val="24"/>
          <w:szCs w:val="24"/>
        </w:rPr>
      </w:pPr>
      <w:r w:rsidRPr="003F718B">
        <w:rPr>
          <w:b/>
          <w:sz w:val="24"/>
          <w:szCs w:val="24"/>
        </w:rPr>
        <w:t>THE LOWER RANKING HEROES AS HIGHEST GENERALS UNDER THE HIGHER GENERALS</w:t>
      </w:r>
    </w:p>
    <w:p w:rsidR="0010558E" w:rsidRPr="003F718B" w:rsidRDefault="0010558E" w:rsidP="0010558E">
      <w:pPr>
        <w:spacing w:line="480" w:lineRule="auto"/>
        <w:rPr>
          <w:sz w:val="24"/>
          <w:szCs w:val="24"/>
        </w:rPr>
      </w:pPr>
      <w:r w:rsidRPr="003F718B">
        <w:rPr>
          <w:sz w:val="24"/>
          <w:szCs w:val="24"/>
        </w:rPr>
        <w:t>Who was Lucifer?</w:t>
      </w:r>
    </w:p>
    <w:p w:rsidR="0010558E" w:rsidRPr="003F718B" w:rsidRDefault="0010558E" w:rsidP="0010558E">
      <w:pPr>
        <w:spacing w:line="480" w:lineRule="auto"/>
        <w:jc w:val="both"/>
        <w:rPr>
          <w:sz w:val="24"/>
          <w:szCs w:val="24"/>
        </w:rPr>
      </w:pPr>
      <w:r w:rsidRPr="003F718B">
        <w:rPr>
          <w:sz w:val="24"/>
          <w:szCs w:val="24"/>
        </w:rPr>
        <w:t>The Lord Lucifer’s name means “</w:t>
      </w:r>
      <w:r w:rsidRPr="003F718B">
        <w:rPr>
          <w:b/>
          <w:sz w:val="24"/>
          <w:szCs w:val="24"/>
        </w:rPr>
        <w:t>Light-Bearer, Daystar, Shining One or Morning Star</w:t>
      </w:r>
      <w:r w:rsidRPr="003F718B">
        <w:rPr>
          <w:sz w:val="24"/>
          <w:szCs w:val="24"/>
        </w:rPr>
        <w:t xml:space="preserve">.” The variations of the name is John, Jesus, James, Stephen, Luke, Lucis, Lucy, Devil &amp; Satan. The Lord Lucifer was an anointed cherub who covers, which was instructed by God to guard the entrance </w:t>
      </w:r>
      <w:r w:rsidRPr="003F718B">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F718B">
        <w:rPr>
          <w:sz w:val="24"/>
          <w:szCs w:val="24"/>
          <w:vertAlign w:val="superscript"/>
        </w:rPr>
        <w:t>st</w:t>
      </w:r>
      <w:r w:rsidRPr="003F718B">
        <w:rPr>
          <w:sz w:val="24"/>
          <w:szCs w:val="24"/>
        </w:rPr>
        <w:t xml:space="preserve"> day to the 6</w:t>
      </w:r>
      <w:r w:rsidRPr="003F718B">
        <w:rPr>
          <w:sz w:val="24"/>
          <w:szCs w:val="24"/>
          <w:vertAlign w:val="superscript"/>
        </w:rPr>
        <w:t>th</w:t>
      </w:r>
      <w:r w:rsidRPr="003F718B">
        <w:rPr>
          <w:sz w:val="24"/>
          <w:szCs w:val="24"/>
        </w:rPr>
        <w:t xml:space="preserve"> day with the fullness of wisdom &amp; perfect in beauty of the LORD, then on the 7</w:t>
      </w:r>
      <w:r w:rsidRPr="003F718B">
        <w:rPr>
          <w:sz w:val="24"/>
          <w:szCs w:val="24"/>
          <w:vertAlign w:val="superscript"/>
        </w:rPr>
        <w:t>th</w:t>
      </w:r>
      <w:r w:rsidRPr="003F718B">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rPr>
          <w:sz w:val="24"/>
          <w:szCs w:val="24"/>
        </w:rPr>
      </w:pPr>
      <w:r w:rsidRPr="003F718B">
        <w:rPr>
          <w:sz w:val="24"/>
          <w:szCs w:val="24"/>
        </w:rPr>
        <w:t>Lucifer’s Life</w:t>
      </w:r>
    </w:p>
    <w:p w:rsidR="0010558E" w:rsidRPr="003F718B" w:rsidRDefault="0010558E" w:rsidP="0010558E">
      <w:pPr>
        <w:spacing w:line="480" w:lineRule="auto"/>
        <w:jc w:val="both"/>
        <w:rPr>
          <w:sz w:val="24"/>
          <w:szCs w:val="24"/>
        </w:rPr>
      </w:pPr>
      <w:r w:rsidRPr="003F718B">
        <w:rPr>
          <w:sz w:val="24"/>
          <w:szCs w:val="24"/>
        </w:rPr>
        <w:t>Lucifer lived in the mountain of God where his life as a Cherub began in the 1</w:t>
      </w:r>
      <w:r w:rsidRPr="003F718B">
        <w:rPr>
          <w:sz w:val="24"/>
          <w:szCs w:val="24"/>
          <w:vertAlign w:val="superscript"/>
        </w:rPr>
        <w:t>st</w:t>
      </w:r>
      <w:r w:rsidRPr="003F718B">
        <w:rPr>
          <w:sz w:val="24"/>
          <w:szCs w:val="24"/>
        </w:rPr>
        <w:t xml:space="preserve"> day to the 6</w:t>
      </w:r>
      <w:r w:rsidRPr="003F718B">
        <w:rPr>
          <w:sz w:val="24"/>
          <w:szCs w:val="24"/>
          <w:vertAlign w:val="superscript"/>
        </w:rPr>
        <w:t>th</w:t>
      </w:r>
      <w:r w:rsidRPr="003F718B">
        <w:rPr>
          <w:sz w:val="24"/>
          <w:szCs w:val="24"/>
        </w:rPr>
        <w:t xml:space="preserve"> day of creation. Lucifer’s body was a celestial body that concerned a heavenly nature in 1</w:t>
      </w:r>
      <w:r w:rsidRPr="003F718B">
        <w:rPr>
          <w:sz w:val="24"/>
          <w:szCs w:val="24"/>
          <w:vertAlign w:val="superscript"/>
        </w:rPr>
        <w:t>st</w:t>
      </w:r>
      <w:r w:rsidRPr="003F718B">
        <w:rPr>
          <w:sz w:val="24"/>
          <w:szCs w:val="24"/>
        </w:rPr>
        <w:t xml:space="preserve"> Corinthians 15:40. Lucifer’s Birth into existence was in the 1</w:t>
      </w:r>
      <w:r w:rsidRPr="003F718B">
        <w:rPr>
          <w:sz w:val="24"/>
          <w:szCs w:val="24"/>
          <w:vertAlign w:val="superscript"/>
        </w:rPr>
        <w:t>st</w:t>
      </w:r>
      <w:r w:rsidRPr="003F718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3F718B">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10558E" w:rsidRPr="003F718B" w:rsidRDefault="0010558E" w:rsidP="0010558E">
      <w:pPr>
        <w:spacing w:line="480" w:lineRule="auto"/>
        <w:rPr>
          <w:sz w:val="24"/>
          <w:szCs w:val="24"/>
        </w:rPr>
      </w:pPr>
      <w:r w:rsidRPr="003F718B">
        <w:rPr>
          <w:sz w:val="24"/>
          <w:szCs w:val="24"/>
        </w:rPr>
        <w:t>Lucifer’s Roles</w:t>
      </w:r>
    </w:p>
    <w:p w:rsidR="0010558E" w:rsidRPr="003F718B" w:rsidRDefault="0010558E" w:rsidP="0010558E">
      <w:pPr>
        <w:spacing w:line="480" w:lineRule="auto"/>
        <w:jc w:val="both"/>
        <w:rPr>
          <w:sz w:val="24"/>
          <w:szCs w:val="24"/>
        </w:rPr>
      </w:pPr>
      <w:r w:rsidRPr="003F718B">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3F718B">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0558E" w:rsidRPr="003F718B" w:rsidRDefault="0010558E" w:rsidP="0010558E">
      <w:pPr>
        <w:spacing w:line="480" w:lineRule="auto"/>
        <w:jc w:val="both"/>
        <w:rPr>
          <w:sz w:val="24"/>
          <w:szCs w:val="24"/>
        </w:rPr>
      </w:pPr>
      <w:r w:rsidRPr="003F718B">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0558E" w:rsidRPr="003F718B" w:rsidRDefault="0010558E" w:rsidP="0010558E">
      <w:pPr>
        <w:spacing w:line="480" w:lineRule="auto"/>
        <w:jc w:val="both"/>
        <w:rPr>
          <w:sz w:val="24"/>
          <w:szCs w:val="24"/>
        </w:rPr>
      </w:pPr>
      <w:r w:rsidRPr="003F718B">
        <w:rPr>
          <w:sz w:val="24"/>
          <w:szCs w:val="24"/>
        </w:rPr>
        <w:t>Lucifer’s Relationships</w:t>
      </w:r>
    </w:p>
    <w:p w:rsidR="0010558E" w:rsidRPr="003F718B" w:rsidRDefault="0010558E" w:rsidP="0010558E">
      <w:pPr>
        <w:spacing w:line="480" w:lineRule="auto"/>
        <w:jc w:val="both"/>
        <w:rPr>
          <w:sz w:val="24"/>
          <w:szCs w:val="24"/>
        </w:rPr>
      </w:pPr>
      <w:r w:rsidRPr="003F718B">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3F718B">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10558E" w:rsidRPr="003F718B" w:rsidRDefault="0010558E" w:rsidP="0010558E">
      <w:pPr>
        <w:spacing w:line="480" w:lineRule="auto"/>
        <w:jc w:val="both"/>
        <w:rPr>
          <w:sz w:val="24"/>
          <w:szCs w:val="24"/>
        </w:rPr>
      </w:pPr>
      <w:r w:rsidRPr="003F718B">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F718B">
        <w:rPr>
          <w:sz w:val="24"/>
          <w:szCs w:val="24"/>
          <w:vertAlign w:val="superscript"/>
        </w:rPr>
        <w:t>nd</w:t>
      </w:r>
      <w:r w:rsidRPr="003F718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3F718B">
        <w:rPr>
          <w:sz w:val="24"/>
          <w:szCs w:val="24"/>
        </w:rPr>
        <w:lastRenderedPageBreak/>
        <w:t xml:space="preserve">realm. Lucifer’s eating angelical bread and drinking angelical water did not change His relationships with God.        </w:t>
      </w:r>
    </w:p>
    <w:p w:rsidR="0010558E" w:rsidRPr="003F718B" w:rsidRDefault="0010558E" w:rsidP="0010558E">
      <w:pPr>
        <w:spacing w:line="480" w:lineRule="auto"/>
        <w:rPr>
          <w:sz w:val="24"/>
          <w:szCs w:val="24"/>
        </w:rPr>
      </w:pPr>
      <w:r w:rsidRPr="003F718B">
        <w:rPr>
          <w:sz w:val="24"/>
          <w:szCs w:val="24"/>
        </w:rPr>
        <w:t>What was Lucifer’s World?</w:t>
      </w:r>
    </w:p>
    <w:p w:rsidR="0010558E" w:rsidRPr="003F718B" w:rsidRDefault="0010558E" w:rsidP="0010558E">
      <w:pPr>
        <w:spacing w:line="480" w:lineRule="auto"/>
        <w:jc w:val="both"/>
        <w:rPr>
          <w:sz w:val="24"/>
          <w:szCs w:val="24"/>
        </w:rPr>
      </w:pPr>
      <w:r w:rsidRPr="003F718B">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F718B">
        <w:rPr>
          <w:sz w:val="24"/>
          <w:szCs w:val="24"/>
          <w:vertAlign w:val="superscript"/>
        </w:rPr>
        <w:t xml:space="preserve">nd </w:t>
      </w:r>
      <w:r w:rsidRPr="003F718B">
        <w:rPr>
          <w:sz w:val="24"/>
          <w:szCs w:val="24"/>
        </w:rPr>
        <w:t>day in which Lucifer was placed in to guard the Throne of God. In Genesis 1:9-13 it concerned the good land, sea and plant vegetation in the 3</w:t>
      </w:r>
      <w:r w:rsidRPr="003F718B">
        <w:rPr>
          <w:sz w:val="24"/>
          <w:szCs w:val="24"/>
          <w:vertAlign w:val="superscript"/>
        </w:rPr>
        <w:t>rd</w:t>
      </w:r>
      <w:r w:rsidRPr="003F718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F718B">
        <w:rPr>
          <w:sz w:val="24"/>
          <w:szCs w:val="24"/>
          <w:vertAlign w:val="superscript"/>
        </w:rPr>
        <w:t>th</w:t>
      </w:r>
      <w:r w:rsidRPr="003F718B">
        <w:rPr>
          <w:sz w:val="24"/>
          <w:szCs w:val="24"/>
        </w:rPr>
        <w:t xml:space="preserve"> day in which Lucifer’s body had Celestial Qualities. In Genesis 1:20-23 it concerned with air and sea animals in the 5</w:t>
      </w:r>
      <w:r w:rsidRPr="003F718B">
        <w:rPr>
          <w:sz w:val="24"/>
          <w:szCs w:val="24"/>
          <w:vertAlign w:val="superscript"/>
        </w:rPr>
        <w:t>th</w:t>
      </w:r>
      <w:r w:rsidRPr="003F718B">
        <w:rPr>
          <w:sz w:val="24"/>
          <w:szCs w:val="24"/>
        </w:rPr>
        <w:t xml:space="preserve"> day in which Lucifer probably monitored there Animal Behaviors. In Genesis 1:24-31 it concerned Earthly Animals, Man and Man’s food in the 6</w:t>
      </w:r>
      <w:r w:rsidRPr="003F718B">
        <w:rPr>
          <w:sz w:val="24"/>
          <w:szCs w:val="24"/>
          <w:vertAlign w:val="superscript"/>
        </w:rPr>
        <w:t>th</w:t>
      </w:r>
      <w:r w:rsidRPr="003F718B">
        <w:rPr>
          <w:sz w:val="24"/>
          <w:szCs w:val="24"/>
        </w:rPr>
        <w:t xml:space="preserve"> day in which Lucifer did supervise by the command of God since Man is in the image and likeness of God. In which the majority of Lucifer’s world was prior to Adam’s world in Genesis 1:1-25 which concerned the “</w:t>
      </w:r>
      <w:r w:rsidRPr="003F718B">
        <w:rPr>
          <w:b/>
          <w:sz w:val="24"/>
          <w:szCs w:val="24"/>
        </w:rPr>
        <w:t>Sons of God</w:t>
      </w:r>
      <w:r w:rsidRPr="003F718B">
        <w:rPr>
          <w:sz w:val="24"/>
          <w:szCs w:val="24"/>
        </w:rPr>
        <w:t>” also called the “</w:t>
      </w:r>
      <w:r w:rsidRPr="003F718B">
        <w:rPr>
          <w:b/>
          <w:sz w:val="24"/>
          <w:szCs w:val="24"/>
        </w:rPr>
        <w:t>Age of the Dragon Lords</w:t>
      </w:r>
      <w:r w:rsidRPr="003F718B">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3F718B">
        <w:rPr>
          <w:sz w:val="24"/>
          <w:szCs w:val="24"/>
        </w:rPr>
        <w:lastRenderedPageBreak/>
        <w:t xml:space="preserve">by God since it declares in Genesis 2:1 “Thus the Heavens and the Earth and all the Host of them were finished.” </w:t>
      </w:r>
    </w:p>
    <w:p w:rsidR="0010558E" w:rsidRPr="003F718B" w:rsidRDefault="0010558E" w:rsidP="0010558E">
      <w:pPr>
        <w:spacing w:line="480" w:lineRule="auto"/>
        <w:jc w:val="both"/>
        <w:rPr>
          <w:sz w:val="24"/>
          <w:szCs w:val="24"/>
        </w:rPr>
      </w:pPr>
      <w:r w:rsidRPr="003F718B">
        <w:rPr>
          <w:sz w:val="24"/>
          <w:szCs w:val="24"/>
        </w:rPr>
        <w:t>What office positions did Lucifer hold?</w:t>
      </w:r>
    </w:p>
    <w:p w:rsidR="0010558E" w:rsidRPr="003F718B" w:rsidRDefault="0010558E" w:rsidP="0010558E">
      <w:pPr>
        <w:spacing w:line="480" w:lineRule="auto"/>
        <w:jc w:val="both"/>
        <w:rPr>
          <w:sz w:val="24"/>
          <w:szCs w:val="24"/>
        </w:rPr>
      </w:pPr>
      <w:r w:rsidRPr="003F718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0558E" w:rsidRPr="003F718B" w:rsidRDefault="0010558E" w:rsidP="0010558E">
      <w:pPr>
        <w:spacing w:line="480" w:lineRule="auto"/>
        <w:jc w:val="both"/>
        <w:rPr>
          <w:sz w:val="24"/>
          <w:szCs w:val="24"/>
        </w:rPr>
      </w:pPr>
      <w:r w:rsidRPr="003F718B">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F718B">
        <w:rPr>
          <w:b/>
          <w:sz w:val="24"/>
          <w:szCs w:val="24"/>
        </w:rPr>
        <w:t>Chief</w:t>
      </w:r>
      <w:r w:rsidRPr="003F718B">
        <w:rPr>
          <w:sz w:val="24"/>
          <w:szCs w:val="24"/>
        </w:rPr>
        <w:t xml:space="preserve">” in position. Lucifer as an Archangel would protect the divine purposes of God </w:t>
      </w:r>
      <w:r w:rsidRPr="003F718B">
        <w:rPr>
          <w:sz w:val="24"/>
          <w:szCs w:val="24"/>
        </w:rPr>
        <w:lastRenderedPageBreak/>
        <w:t xml:space="preserve">&amp; oppose those Evil Spirits who tried to resist God. This Lucifer would contend with any Adversaries or Devils coming against the Throne of God.   </w:t>
      </w:r>
    </w:p>
    <w:p w:rsidR="0010558E" w:rsidRPr="003F718B" w:rsidRDefault="0010558E" w:rsidP="0010558E">
      <w:pPr>
        <w:spacing w:line="480" w:lineRule="auto"/>
        <w:jc w:val="both"/>
        <w:rPr>
          <w:sz w:val="24"/>
          <w:szCs w:val="24"/>
        </w:rPr>
      </w:pPr>
      <w:r w:rsidRPr="003F718B">
        <w:rPr>
          <w:sz w:val="24"/>
          <w:szCs w:val="24"/>
        </w:rPr>
        <w:t>What was Lucifer’s other names?</w:t>
      </w:r>
    </w:p>
    <w:p w:rsidR="0010558E" w:rsidRPr="003F718B" w:rsidRDefault="0010558E" w:rsidP="0010558E">
      <w:pPr>
        <w:spacing w:line="480" w:lineRule="auto"/>
        <w:jc w:val="both"/>
        <w:rPr>
          <w:sz w:val="24"/>
          <w:szCs w:val="24"/>
        </w:rPr>
      </w:pPr>
      <w:r w:rsidRPr="003F718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0558E" w:rsidRPr="003F718B" w:rsidRDefault="0010558E" w:rsidP="0010558E">
      <w:pPr>
        <w:spacing w:line="480" w:lineRule="auto"/>
        <w:jc w:val="both"/>
        <w:rPr>
          <w:sz w:val="24"/>
          <w:szCs w:val="24"/>
        </w:rPr>
      </w:pPr>
      <w:r w:rsidRPr="003F718B">
        <w:rPr>
          <w:sz w:val="24"/>
          <w:szCs w:val="24"/>
        </w:rPr>
        <w:t>What job did Lucifer hold in God‘s throne?</w:t>
      </w:r>
    </w:p>
    <w:p w:rsidR="0010558E" w:rsidRPr="003F718B" w:rsidRDefault="0010558E" w:rsidP="0010558E">
      <w:pPr>
        <w:spacing w:line="480" w:lineRule="auto"/>
        <w:jc w:val="both"/>
        <w:rPr>
          <w:sz w:val="24"/>
          <w:szCs w:val="24"/>
        </w:rPr>
      </w:pPr>
      <w:r w:rsidRPr="003F718B">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F718B">
        <w:rPr>
          <w:sz w:val="24"/>
          <w:szCs w:val="24"/>
          <w:vertAlign w:val="superscript"/>
        </w:rPr>
        <w:t>st</w:t>
      </w:r>
      <w:r w:rsidRPr="003F718B">
        <w:rPr>
          <w:sz w:val="24"/>
          <w:szCs w:val="24"/>
        </w:rPr>
        <w:t xml:space="preserve"> estate because of committing blasphemy, fornication, idols, sexual immorality, unworthiness, liars and lukewarm spirits.   </w:t>
      </w:r>
    </w:p>
    <w:p w:rsidR="0010558E" w:rsidRPr="003F718B" w:rsidRDefault="0010558E" w:rsidP="0010558E">
      <w:pPr>
        <w:spacing w:line="480" w:lineRule="auto"/>
        <w:jc w:val="both"/>
        <w:rPr>
          <w:sz w:val="24"/>
          <w:szCs w:val="24"/>
        </w:rPr>
      </w:pPr>
      <w:r w:rsidRPr="003F718B">
        <w:rPr>
          <w:sz w:val="24"/>
          <w:szCs w:val="24"/>
        </w:rPr>
        <w:lastRenderedPageBreak/>
        <w:t>Why was Lucifer chosen to guard the entrance to the Garden of Eden?</w:t>
      </w:r>
    </w:p>
    <w:p w:rsidR="0010558E" w:rsidRPr="003F718B" w:rsidRDefault="0010558E" w:rsidP="0010558E">
      <w:pPr>
        <w:spacing w:line="480" w:lineRule="auto"/>
        <w:jc w:val="both"/>
        <w:rPr>
          <w:sz w:val="24"/>
          <w:szCs w:val="24"/>
        </w:rPr>
      </w:pPr>
      <w:r w:rsidRPr="003F718B">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10558E" w:rsidRPr="003F718B" w:rsidRDefault="0010558E" w:rsidP="0010558E">
      <w:pPr>
        <w:spacing w:line="480" w:lineRule="auto"/>
        <w:jc w:val="both"/>
        <w:rPr>
          <w:sz w:val="24"/>
          <w:szCs w:val="24"/>
        </w:rPr>
      </w:pPr>
      <w:r w:rsidRPr="003F718B">
        <w:rPr>
          <w:sz w:val="24"/>
          <w:szCs w:val="24"/>
        </w:rPr>
        <w:t>How did Lucifer glorify God?</w:t>
      </w:r>
    </w:p>
    <w:p w:rsidR="0010558E" w:rsidRPr="003F718B" w:rsidRDefault="0010558E" w:rsidP="0010558E">
      <w:pPr>
        <w:spacing w:line="480" w:lineRule="auto"/>
        <w:jc w:val="both"/>
        <w:rPr>
          <w:sz w:val="24"/>
          <w:szCs w:val="24"/>
        </w:rPr>
      </w:pPr>
      <w:r w:rsidRPr="003F718B">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3F718B">
        <w:rPr>
          <w:sz w:val="24"/>
          <w:szCs w:val="24"/>
        </w:rPr>
        <w:lastRenderedPageBreak/>
        <w:t>divine nature. Some scriptures that glorify God are Psalms 103:20; 148:2; Isaiah 6:2-3; Revelation 4:8; Luke 2:14-15; 15:10; Hebrews 1:6; Ephesians 3:10; 1</w:t>
      </w:r>
      <w:r w:rsidRPr="003F718B">
        <w:rPr>
          <w:sz w:val="24"/>
          <w:szCs w:val="24"/>
          <w:vertAlign w:val="superscript"/>
        </w:rPr>
        <w:t>st</w:t>
      </w:r>
      <w:r w:rsidRPr="003F718B">
        <w:rPr>
          <w:sz w:val="24"/>
          <w:szCs w:val="24"/>
        </w:rPr>
        <w:t xml:space="preserve"> Peter 1:12; 1</w:t>
      </w:r>
      <w:r w:rsidRPr="003F718B">
        <w:rPr>
          <w:sz w:val="24"/>
          <w:szCs w:val="24"/>
          <w:vertAlign w:val="superscript"/>
        </w:rPr>
        <w:t>st</w:t>
      </w:r>
      <w:r w:rsidRPr="003F718B">
        <w:rPr>
          <w:sz w:val="24"/>
          <w:szCs w:val="24"/>
        </w:rPr>
        <w:t xml:space="preserve"> Timothy 3:16; 5:21 and 1</w:t>
      </w:r>
      <w:r w:rsidRPr="003F718B">
        <w:rPr>
          <w:sz w:val="24"/>
          <w:szCs w:val="24"/>
          <w:vertAlign w:val="superscript"/>
        </w:rPr>
        <w:t>st</w:t>
      </w:r>
      <w:r w:rsidRPr="003F718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F718B">
        <w:rPr>
          <w:sz w:val="24"/>
          <w:szCs w:val="24"/>
          <w:vertAlign w:val="superscript"/>
        </w:rPr>
        <w:t>nd</w:t>
      </w:r>
      <w:r w:rsidRPr="003F718B">
        <w:rPr>
          <w:sz w:val="24"/>
          <w:szCs w:val="24"/>
        </w:rPr>
        <w:t xml:space="preserve"> Samuel 24:16-17; 2</w:t>
      </w:r>
      <w:r w:rsidRPr="003F718B">
        <w:rPr>
          <w:sz w:val="24"/>
          <w:szCs w:val="24"/>
          <w:vertAlign w:val="superscript"/>
        </w:rPr>
        <w:t xml:space="preserve">nd </w:t>
      </w:r>
      <w:r w:rsidRPr="003F718B">
        <w:rPr>
          <w:sz w:val="24"/>
          <w:szCs w:val="24"/>
        </w:rPr>
        <w:t>Chronicles 32:21; Acts 12:23; Revelation 16:1; Matthew 16:27 and 2</w:t>
      </w:r>
      <w:r w:rsidRPr="003F718B">
        <w:rPr>
          <w:sz w:val="24"/>
          <w:szCs w:val="24"/>
          <w:vertAlign w:val="superscript"/>
        </w:rPr>
        <w:t xml:space="preserve">nd </w:t>
      </w:r>
      <w:r w:rsidRPr="003F718B">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0558E" w:rsidRPr="003F718B" w:rsidRDefault="0010558E" w:rsidP="0010558E">
      <w:pPr>
        <w:spacing w:line="480" w:lineRule="auto"/>
        <w:rPr>
          <w:sz w:val="24"/>
          <w:szCs w:val="24"/>
        </w:rPr>
      </w:pPr>
      <w:r w:rsidRPr="003F718B">
        <w:rPr>
          <w:sz w:val="24"/>
          <w:szCs w:val="24"/>
        </w:rPr>
        <w:t xml:space="preserve">What does Lucifer’s name mean in translation?    </w:t>
      </w:r>
    </w:p>
    <w:p w:rsidR="0010558E" w:rsidRPr="003F718B" w:rsidRDefault="0010558E" w:rsidP="0010558E">
      <w:pPr>
        <w:spacing w:line="480" w:lineRule="auto"/>
        <w:jc w:val="both"/>
        <w:rPr>
          <w:sz w:val="24"/>
          <w:szCs w:val="24"/>
        </w:rPr>
      </w:pPr>
      <w:r w:rsidRPr="003F718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3F718B">
        <w:rPr>
          <w:sz w:val="24"/>
          <w:szCs w:val="24"/>
        </w:rPr>
        <w:lastRenderedPageBreak/>
        <w:t xml:space="preserve">more common than Satan in the Throne. God gave Him the name Lucifer also called Satan to do the duties that God instructed Him.  </w:t>
      </w:r>
    </w:p>
    <w:p w:rsidR="0010558E" w:rsidRPr="003F718B" w:rsidRDefault="0010558E" w:rsidP="0010558E">
      <w:pPr>
        <w:spacing w:line="480" w:lineRule="auto"/>
        <w:rPr>
          <w:sz w:val="24"/>
          <w:szCs w:val="24"/>
        </w:rPr>
      </w:pPr>
      <w:r w:rsidRPr="003F718B">
        <w:rPr>
          <w:sz w:val="24"/>
          <w:szCs w:val="24"/>
        </w:rPr>
        <w:t>How many qualifications did Lucifer possess?</w:t>
      </w:r>
    </w:p>
    <w:p w:rsidR="0010558E" w:rsidRPr="003F718B" w:rsidRDefault="0010558E" w:rsidP="0010558E">
      <w:pPr>
        <w:spacing w:line="480" w:lineRule="auto"/>
        <w:jc w:val="both"/>
        <w:rPr>
          <w:sz w:val="24"/>
          <w:szCs w:val="24"/>
        </w:rPr>
      </w:pPr>
      <w:r w:rsidRPr="003F718B">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F718B">
        <w:rPr>
          <w:sz w:val="24"/>
          <w:szCs w:val="24"/>
          <w:vertAlign w:val="superscript"/>
        </w:rPr>
        <w:t>st</w:t>
      </w:r>
      <w:r w:rsidRPr="003F718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F718B">
        <w:rPr>
          <w:sz w:val="24"/>
          <w:szCs w:val="24"/>
          <w:vertAlign w:val="superscript"/>
        </w:rPr>
        <w:t>st</w:t>
      </w:r>
      <w:r w:rsidRPr="003F718B">
        <w:rPr>
          <w:sz w:val="24"/>
          <w:szCs w:val="24"/>
        </w:rPr>
        <w:t xml:space="preserve"> Kings 2:1-6; Exodus 35:33; Deuteronomy 1:13 and Proverbs 9:10. Lucifer’s wisdom went </w:t>
      </w:r>
      <w:r w:rsidRPr="003F718B">
        <w:rPr>
          <w:sz w:val="24"/>
          <w:szCs w:val="24"/>
        </w:rPr>
        <w:lastRenderedPageBreak/>
        <w:t>from being Divine to Human in nature in Ezekiel 28:12-15 since God was made flesh in John 1:1-18.</w:t>
      </w:r>
    </w:p>
    <w:p w:rsidR="0010558E" w:rsidRPr="003F718B" w:rsidRDefault="0010558E" w:rsidP="0010558E">
      <w:pPr>
        <w:spacing w:line="480" w:lineRule="auto"/>
        <w:jc w:val="both"/>
        <w:rPr>
          <w:sz w:val="24"/>
          <w:szCs w:val="24"/>
        </w:rPr>
      </w:pPr>
      <w:r w:rsidRPr="003F718B">
        <w:rPr>
          <w:sz w:val="24"/>
          <w:szCs w:val="24"/>
        </w:rPr>
        <w:t xml:space="preserve">The second qualification was being perfect in beauty. Beauty means splendor, fairness, brightness, perfect in physical form, flawless in all things. </w:t>
      </w:r>
      <w:r w:rsidRPr="003F718B">
        <w:rPr>
          <w:i/>
          <w:sz w:val="24"/>
          <w:szCs w:val="24"/>
        </w:rPr>
        <w:t xml:space="preserve">Yophi </w:t>
      </w:r>
      <w:r w:rsidRPr="003F718B">
        <w:rPr>
          <w:sz w:val="24"/>
          <w:szCs w:val="24"/>
        </w:rPr>
        <w:t xml:space="preserve">is derived from the verb </w:t>
      </w:r>
      <w:r w:rsidRPr="003F718B">
        <w:rPr>
          <w:i/>
          <w:sz w:val="24"/>
          <w:szCs w:val="24"/>
        </w:rPr>
        <w:t xml:space="preserve">yaphah </w:t>
      </w:r>
      <w:r w:rsidRPr="003F718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0558E" w:rsidRPr="003F718B" w:rsidRDefault="0010558E" w:rsidP="0010558E">
      <w:pPr>
        <w:spacing w:line="480" w:lineRule="auto"/>
        <w:rPr>
          <w:sz w:val="24"/>
          <w:szCs w:val="24"/>
        </w:rPr>
      </w:pPr>
      <w:r w:rsidRPr="003F718B">
        <w:rPr>
          <w:sz w:val="24"/>
          <w:szCs w:val="24"/>
        </w:rPr>
        <w:t>How many cherubs were under Lucifer’s command?</w:t>
      </w:r>
    </w:p>
    <w:p w:rsidR="0010558E" w:rsidRPr="003F718B" w:rsidRDefault="0010558E" w:rsidP="0010558E">
      <w:pPr>
        <w:spacing w:line="480" w:lineRule="auto"/>
        <w:jc w:val="both"/>
        <w:rPr>
          <w:sz w:val="24"/>
          <w:szCs w:val="24"/>
        </w:rPr>
      </w:pPr>
      <w:r w:rsidRPr="003F718B">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F718B">
        <w:rPr>
          <w:b/>
          <w:sz w:val="24"/>
          <w:szCs w:val="24"/>
        </w:rPr>
        <w:t>innumerable angels</w:t>
      </w:r>
      <w:r w:rsidRPr="003F718B">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3F718B">
        <w:rPr>
          <w:sz w:val="24"/>
          <w:szCs w:val="24"/>
        </w:rPr>
        <w:lastRenderedPageBreak/>
        <w:t>(Lord) can kill 185,000 Soldiers through relenting 10,000 Men in Jude 14-15 &amp; Isaiah 37:36, it would mean over a 133.2 trillion people could be killed at one time that defy God.</w:t>
      </w:r>
    </w:p>
    <w:p w:rsidR="0010558E" w:rsidRPr="003F718B" w:rsidRDefault="0010558E" w:rsidP="0010558E">
      <w:pPr>
        <w:spacing w:line="480" w:lineRule="auto"/>
        <w:jc w:val="both"/>
        <w:rPr>
          <w:sz w:val="24"/>
          <w:szCs w:val="24"/>
        </w:rPr>
      </w:pPr>
      <w:r w:rsidRPr="003F718B">
        <w:rPr>
          <w:sz w:val="24"/>
          <w:szCs w:val="24"/>
        </w:rPr>
        <w:t>What are the 14 identities of Lucifer as a cherub?</w:t>
      </w:r>
    </w:p>
    <w:p w:rsidR="0010558E" w:rsidRPr="003F718B" w:rsidRDefault="0010558E" w:rsidP="0010558E">
      <w:pPr>
        <w:spacing w:line="480" w:lineRule="auto"/>
        <w:jc w:val="both"/>
        <w:rPr>
          <w:sz w:val="24"/>
          <w:szCs w:val="24"/>
        </w:rPr>
      </w:pPr>
      <w:r w:rsidRPr="003F718B">
        <w:rPr>
          <w:sz w:val="24"/>
          <w:szCs w:val="24"/>
        </w:rPr>
        <w:t>1</w:t>
      </w:r>
      <w:r w:rsidRPr="003F718B">
        <w:rPr>
          <w:sz w:val="24"/>
          <w:szCs w:val="24"/>
          <w:vertAlign w:val="superscript"/>
        </w:rPr>
        <w:t>st</w:t>
      </w:r>
      <w:r w:rsidRPr="003F718B">
        <w:rPr>
          <w:sz w:val="24"/>
          <w:szCs w:val="24"/>
        </w:rPr>
        <w:t>, Cherubs are called Griffins as a half lion &amp; half eagle in Mesopotamia Texts. 2</w:t>
      </w:r>
      <w:r w:rsidRPr="003F718B">
        <w:rPr>
          <w:sz w:val="24"/>
          <w:szCs w:val="24"/>
          <w:vertAlign w:val="superscript"/>
        </w:rPr>
        <w:t>nd</w:t>
      </w:r>
      <w:r w:rsidRPr="003F718B">
        <w:rPr>
          <w:sz w:val="24"/>
          <w:szCs w:val="24"/>
        </w:rPr>
        <w:t>, Cherubs are viewed as being chubby in Mesopotamia Texts. 3</w:t>
      </w:r>
      <w:r w:rsidRPr="003F718B">
        <w:rPr>
          <w:sz w:val="24"/>
          <w:szCs w:val="24"/>
          <w:vertAlign w:val="superscript"/>
        </w:rPr>
        <w:t>rd</w:t>
      </w:r>
      <w:r w:rsidRPr="003F718B">
        <w:rPr>
          <w:sz w:val="24"/>
          <w:szCs w:val="24"/>
        </w:rPr>
        <w:t>, the Cherubs are called Winged Humans in Mesopotamia Texts. 4</w:t>
      </w:r>
      <w:r w:rsidRPr="003F718B">
        <w:rPr>
          <w:sz w:val="24"/>
          <w:szCs w:val="24"/>
          <w:vertAlign w:val="superscript"/>
        </w:rPr>
        <w:t>th</w:t>
      </w:r>
      <w:r w:rsidRPr="003F718B">
        <w:rPr>
          <w:sz w:val="24"/>
          <w:szCs w:val="24"/>
        </w:rPr>
        <w:t>, in Ezekiel chapter 1 they are known as having four faces and four wings. 5</w:t>
      </w:r>
      <w:r w:rsidRPr="003F718B">
        <w:rPr>
          <w:sz w:val="24"/>
          <w:szCs w:val="24"/>
          <w:vertAlign w:val="superscript"/>
        </w:rPr>
        <w:t>th</w:t>
      </w:r>
      <w:r w:rsidRPr="003F718B">
        <w:rPr>
          <w:sz w:val="24"/>
          <w:szCs w:val="24"/>
        </w:rPr>
        <w:t>, in Ezekiel 10 Cherubs have 4 faces: the face of a Man, the face of a Cherub, the face of a Lion &amp; the face of an Eagle. 6</w:t>
      </w:r>
      <w:r w:rsidRPr="003F718B">
        <w:rPr>
          <w:sz w:val="24"/>
          <w:szCs w:val="24"/>
          <w:vertAlign w:val="superscript"/>
        </w:rPr>
        <w:t>th</w:t>
      </w:r>
      <w:r w:rsidRPr="003F718B">
        <w:rPr>
          <w:sz w:val="24"/>
          <w:szCs w:val="24"/>
        </w:rPr>
        <w:t>, in Isaiah 14, the Cherubs are known as Towering Cherubs. 7</w:t>
      </w:r>
      <w:r w:rsidRPr="003F718B">
        <w:rPr>
          <w:sz w:val="24"/>
          <w:szCs w:val="24"/>
          <w:vertAlign w:val="superscript"/>
        </w:rPr>
        <w:t>th</w:t>
      </w:r>
      <w:r w:rsidRPr="003F718B">
        <w:rPr>
          <w:sz w:val="24"/>
          <w:szCs w:val="24"/>
        </w:rPr>
        <w:t>, in Isaiah 14, Cherubs are known as Guardian Cherubs. 8</w:t>
      </w:r>
      <w:r w:rsidRPr="003F718B">
        <w:rPr>
          <w:sz w:val="24"/>
          <w:szCs w:val="24"/>
          <w:vertAlign w:val="superscript"/>
        </w:rPr>
        <w:t>th</w:t>
      </w:r>
      <w:r w:rsidRPr="003F718B">
        <w:rPr>
          <w:sz w:val="24"/>
          <w:szCs w:val="24"/>
        </w:rPr>
        <w:t>, in Ezekiel 41, Cherubs are known as having 2 faces of a Man &amp; a Young Lion. 9</w:t>
      </w:r>
      <w:r w:rsidRPr="003F718B">
        <w:rPr>
          <w:sz w:val="24"/>
          <w:szCs w:val="24"/>
          <w:vertAlign w:val="superscript"/>
        </w:rPr>
        <w:t>th</w:t>
      </w:r>
      <w:r w:rsidRPr="003F718B">
        <w:rPr>
          <w:sz w:val="24"/>
          <w:szCs w:val="24"/>
        </w:rPr>
        <w:t>, in Revelation 4, Cherubs are known as having 4 faces &amp; 6 wings. 10</w:t>
      </w:r>
      <w:r w:rsidRPr="003F718B">
        <w:rPr>
          <w:sz w:val="24"/>
          <w:szCs w:val="24"/>
          <w:vertAlign w:val="superscript"/>
        </w:rPr>
        <w:t>th</w:t>
      </w:r>
      <w:r w:rsidRPr="003F718B">
        <w:rPr>
          <w:sz w:val="24"/>
          <w:szCs w:val="24"/>
        </w:rPr>
        <w:t>/11</w:t>
      </w:r>
      <w:r w:rsidRPr="003F718B">
        <w:rPr>
          <w:sz w:val="24"/>
          <w:szCs w:val="24"/>
          <w:vertAlign w:val="superscript"/>
        </w:rPr>
        <w:t>th</w:t>
      </w:r>
      <w:r w:rsidRPr="003F718B">
        <w:rPr>
          <w:sz w:val="24"/>
          <w:szCs w:val="24"/>
        </w:rPr>
        <w:t>, in Revelation 12, Cherubs are known as a 10 horned &amp; 7 headed dragon. 12</w:t>
      </w:r>
      <w:r w:rsidRPr="003F718B">
        <w:rPr>
          <w:sz w:val="24"/>
          <w:szCs w:val="24"/>
          <w:vertAlign w:val="superscript"/>
        </w:rPr>
        <w:t>th</w:t>
      </w:r>
      <w:r w:rsidRPr="003F718B">
        <w:rPr>
          <w:sz w:val="24"/>
          <w:szCs w:val="24"/>
        </w:rPr>
        <w:t>, in Genesis 3:24 Cherubs are known as Protecting Cherubs guarding the entrance of the Garden. 13</w:t>
      </w:r>
      <w:r w:rsidRPr="003F718B">
        <w:rPr>
          <w:sz w:val="24"/>
          <w:szCs w:val="24"/>
          <w:vertAlign w:val="superscript"/>
        </w:rPr>
        <w:t>th</w:t>
      </w:r>
      <w:r w:rsidRPr="003F718B">
        <w:rPr>
          <w:sz w:val="24"/>
          <w:szCs w:val="24"/>
        </w:rPr>
        <w:t>, Cherubs in Solomon’s temple are as Beautiful Cherubs in 1</w:t>
      </w:r>
      <w:r w:rsidRPr="003F718B">
        <w:rPr>
          <w:sz w:val="24"/>
          <w:szCs w:val="24"/>
          <w:vertAlign w:val="superscript"/>
        </w:rPr>
        <w:t>st</w:t>
      </w:r>
      <w:r w:rsidRPr="003F718B">
        <w:rPr>
          <w:sz w:val="24"/>
          <w:szCs w:val="24"/>
        </w:rPr>
        <w:t xml:space="preserve"> King 6:24-29. 14</w:t>
      </w:r>
      <w:r w:rsidRPr="003F718B">
        <w:rPr>
          <w:sz w:val="24"/>
          <w:szCs w:val="24"/>
          <w:vertAlign w:val="superscript"/>
        </w:rPr>
        <w:t>th</w:t>
      </w:r>
      <w:r w:rsidRPr="003F718B">
        <w:rPr>
          <w:sz w:val="24"/>
          <w:szCs w:val="24"/>
        </w:rPr>
        <w:t xml:space="preserve">, they are known as Anointed Cherubs in Ezekiel 28:14.   </w:t>
      </w:r>
    </w:p>
    <w:p w:rsidR="0010558E" w:rsidRPr="003F718B" w:rsidRDefault="0010558E" w:rsidP="0010558E">
      <w:pPr>
        <w:spacing w:line="480" w:lineRule="auto"/>
        <w:rPr>
          <w:sz w:val="24"/>
          <w:szCs w:val="24"/>
        </w:rPr>
      </w:pPr>
      <w:r w:rsidRPr="003F718B">
        <w:rPr>
          <w:sz w:val="24"/>
          <w:szCs w:val="24"/>
        </w:rPr>
        <w:t>How did Lucifer come into existence?</w:t>
      </w:r>
    </w:p>
    <w:p w:rsidR="0010558E" w:rsidRPr="003F718B" w:rsidRDefault="0010558E" w:rsidP="0010558E">
      <w:pPr>
        <w:spacing w:line="480" w:lineRule="auto"/>
        <w:jc w:val="both"/>
        <w:rPr>
          <w:sz w:val="24"/>
          <w:szCs w:val="24"/>
        </w:rPr>
      </w:pPr>
      <w:r w:rsidRPr="003F718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3F718B">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3F718B">
        <w:rPr>
          <w:sz w:val="24"/>
          <w:szCs w:val="24"/>
        </w:rPr>
        <w:lastRenderedPageBreak/>
        <w:t xml:space="preserve">concerning child pornography in Acts 7:42-43. This put Lucifer and all the other Angels (Lords) at a high status with God. </w:t>
      </w:r>
    </w:p>
    <w:p w:rsidR="0010558E" w:rsidRPr="003F718B" w:rsidRDefault="0010558E" w:rsidP="0010558E">
      <w:pPr>
        <w:spacing w:line="480" w:lineRule="auto"/>
        <w:jc w:val="both"/>
        <w:rPr>
          <w:sz w:val="24"/>
          <w:szCs w:val="24"/>
        </w:rPr>
      </w:pPr>
      <w:r w:rsidRPr="003F718B">
        <w:rPr>
          <w:sz w:val="24"/>
          <w:szCs w:val="24"/>
        </w:rPr>
        <w:t>Lucifer’s Angelical Hierarchy</w:t>
      </w:r>
    </w:p>
    <w:p w:rsidR="0010558E" w:rsidRPr="003F718B" w:rsidRDefault="0010558E" w:rsidP="0010558E">
      <w:pPr>
        <w:spacing w:line="480" w:lineRule="auto"/>
        <w:jc w:val="both"/>
        <w:rPr>
          <w:b/>
          <w:sz w:val="24"/>
          <w:szCs w:val="24"/>
        </w:rPr>
      </w:pPr>
      <w:r w:rsidRPr="003F718B">
        <w:rPr>
          <w:sz w:val="24"/>
          <w:szCs w:val="24"/>
        </w:rPr>
        <w:t>Lucifer’s angelical hierarchy is the 1</w:t>
      </w:r>
      <w:r w:rsidRPr="003F718B">
        <w:rPr>
          <w:sz w:val="24"/>
          <w:szCs w:val="24"/>
          <w:vertAlign w:val="superscript"/>
        </w:rPr>
        <w:t>st</w:t>
      </w:r>
      <w:r w:rsidRPr="003F718B">
        <w:rPr>
          <w:sz w:val="24"/>
          <w:szCs w:val="24"/>
        </w:rPr>
        <w:t xml:space="preserve"> order as the </w:t>
      </w:r>
      <w:r w:rsidRPr="003F718B">
        <w:rPr>
          <w:b/>
          <w:sz w:val="24"/>
          <w:szCs w:val="24"/>
        </w:rPr>
        <w:t>Chalkydri</w:t>
      </w:r>
      <w:r w:rsidRPr="003F718B">
        <w:rPr>
          <w:sz w:val="24"/>
          <w:szCs w:val="24"/>
        </w:rPr>
        <w:t xml:space="preserve"> </w:t>
      </w:r>
      <w:r w:rsidRPr="003F718B">
        <w:rPr>
          <w:b/>
          <w:sz w:val="24"/>
          <w:szCs w:val="24"/>
        </w:rPr>
        <w:t>(Phoenixes)</w:t>
      </w:r>
      <w:r w:rsidRPr="003F718B">
        <w:rPr>
          <w:sz w:val="24"/>
          <w:szCs w:val="24"/>
        </w:rPr>
        <w:t xml:space="preserve"> in 2</w:t>
      </w:r>
      <w:r w:rsidRPr="003F718B">
        <w:rPr>
          <w:sz w:val="24"/>
          <w:szCs w:val="24"/>
          <w:vertAlign w:val="superscript"/>
        </w:rPr>
        <w:t>nd</w:t>
      </w:r>
      <w:r w:rsidRPr="003F718B">
        <w:rPr>
          <w:sz w:val="24"/>
          <w:szCs w:val="24"/>
        </w:rPr>
        <w:t xml:space="preserve"> Enoch p. 500. They are closest to Womankind. </w:t>
      </w:r>
      <w:r w:rsidRPr="003F718B">
        <w:rPr>
          <w:b/>
          <w:sz w:val="24"/>
          <w:szCs w:val="24"/>
        </w:rPr>
        <w:t>The Ministry of Heavenly Soldiers (Dignitaries)</w:t>
      </w:r>
      <w:r w:rsidRPr="003F718B">
        <w:rPr>
          <w:sz w:val="24"/>
          <w:szCs w:val="24"/>
        </w:rPr>
        <w:t>.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xml:space="preserve"> &amp; is the closest to Man. Some  scriptures  are  1</w:t>
      </w:r>
      <w:r w:rsidRPr="003F718B">
        <w:rPr>
          <w:sz w:val="24"/>
          <w:szCs w:val="24"/>
          <w:vertAlign w:val="superscript"/>
        </w:rPr>
        <w:t>st</w:t>
      </w:r>
      <w:r w:rsidRPr="003F718B">
        <w:rPr>
          <w:sz w:val="24"/>
          <w:szCs w:val="24"/>
        </w:rPr>
        <w:t xml:space="preserve"> Kings 19:2; Genesis 28:12; Haggai 1:13; Malachi 2:7; 3:1; Job 1:6; 38:7; Psalms 89:5, 7; Daniel 4:13, 17, 23 and 1</w:t>
      </w:r>
      <w:r w:rsidRPr="003F718B">
        <w:rPr>
          <w:sz w:val="24"/>
          <w:szCs w:val="24"/>
          <w:vertAlign w:val="superscript"/>
        </w:rPr>
        <w:t>st</w:t>
      </w:r>
      <w:r w:rsidRPr="003F718B">
        <w:rPr>
          <w:sz w:val="24"/>
          <w:szCs w:val="24"/>
        </w:rPr>
        <w:t xml:space="preserve"> Samuel 17:45.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and is the highest level on Earth. They rank first and are called Chiefs. Some scriptures are 1</w:t>
      </w:r>
      <w:r w:rsidRPr="003F718B">
        <w:rPr>
          <w:sz w:val="24"/>
          <w:szCs w:val="24"/>
          <w:vertAlign w:val="superscript"/>
        </w:rPr>
        <w:t>st</w:t>
      </w:r>
      <w:r w:rsidRPr="003F718B">
        <w:rPr>
          <w:sz w:val="24"/>
          <w:szCs w:val="24"/>
        </w:rPr>
        <w:t xml:space="preserve"> Thessalonians 4:16; Jude 9; 2</w:t>
      </w:r>
      <w:r w:rsidRPr="003F718B">
        <w:rPr>
          <w:sz w:val="24"/>
          <w:szCs w:val="24"/>
          <w:vertAlign w:val="superscript"/>
        </w:rPr>
        <w:t>nd</w:t>
      </w:r>
      <w:r w:rsidRPr="003F718B">
        <w:rPr>
          <w:sz w:val="24"/>
          <w:szCs w:val="24"/>
        </w:rPr>
        <w:t xml:space="preserve"> Esdras 4:36; John 5:4 and Revelation 12:7-9.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 (Princedoms)</w:t>
      </w:r>
      <w:r w:rsidRPr="003F718B">
        <w:rPr>
          <w:sz w:val="24"/>
          <w:szCs w:val="24"/>
        </w:rPr>
        <w:t>. They are over spiritual warfare of affairs in cities, there ministry breaks strongholds that are against God in 2</w:t>
      </w:r>
      <w:r w:rsidRPr="003F718B">
        <w:rPr>
          <w:sz w:val="24"/>
          <w:szCs w:val="24"/>
          <w:vertAlign w:val="superscript"/>
        </w:rPr>
        <w:t>nd</w:t>
      </w:r>
      <w:r w:rsidRPr="003F718B">
        <w:rPr>
          <w:sz w:val="24"/>
          <w:szCs w:val="24"/>
        </w:rPr>
        <w:t xml:space="preserve"> Corinthians 4:7-15; 10:3-5. </w:t>
      </w:r>
      <w:r w:rsidRPr="003F718B">
        <w:rPr>
          <w:b/>
          <w:sz w:val="24"/>
          <w:szCs w:val="24"/>
        </w:rPr>
        <w:t>The Ministry of Heavenly Governors (Presidents)</w:t>
      </w:r>
      <w:r w:rsidRPr="003F718B">
        <w:rPr>
          <w:sz w:val="24"/>
          <w:szCs w:val="24"/>
        </w:rPr>
        <w:t>.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 xml:space="preserve">Powers (Potentates) </w:t>
      </w:r>
      <w:r w:rsidRPr="003F718B">
        <w:rPr>
          <w:sz w:val="24"/>
          <w:szCs w:val="24"/>
        </w:rPr>
        <w:t xml:space="preserve">or </w:t>
      </w:r>
      <w:r w:rsidRPr="003F718B">
        <w:rPr>
          <w:b/>
          <w:sz w:val="24"/>
          <w:szCs w:val="24"/>
        </w:rPr>
        <w:t>Authorities</w:t>
      </w:r>
      <w:r w:rsidRPr="003F718B">
        <w:rPr>
          <w:sz w:val="24"/>
          <w:szCs w:val="24"/>
        </w:rPr>
        <w:t>. They fight spiritual warfare over cities, but are at a higher level of glory. Some scriptures are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and 2</w:t>
      </w:r>
      <w:r w:rsidRPr="003F718B">
        <w:rPr>
          <w:sz w:val="24"/>
          <w:szCs w:val="24"/>
          <w:vertAlign w:val="superscript"/>
        </w:rPr>
        <w:t>nd</w:t>
      </w:r>
      <w:r w:rsidRPr="003F718B">
        <w:rPr>
          <w:sz w:val="24"/>
          <w:szCs w:val="24"/>
        </w:rPr>
        <w:t xml:space="preserve"> Thessalonians 1:7.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 xml:space="preserve">Strongholds </w:t>
      </w:r>
      <w:r w:rsidRPr="003F718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 xml:space="preserve">Dominions (Dominations) </w:t>
      </w:r>
      <w:r w:rsidRPr="003F718B">
        <w:rPr>
          <w:sz w:val="24"/>
          <w:szCs w:val="24"/>
        </w:rPr>
        <w:t>or</w:t>
      </w:r>
      <w:r w:rsidRPr="003F718B">
        <w:rPr>
          <w:b/>
          <w:sz w:val="24"/>
          <w:szCs w:val="24"/>
        </w:rPr>
        <w:t xml:space="preserve"> Hashmallims </w:t>
      </w:r>
      <w:r w:rsidRPr="003F718B">
        <w:rPr>
          <w:sz w:val="24"/>
          <w:szCs w:val="24"/>
        </w:rPr>
        <w:t xml:space="preserve">or </w:t>
      </w:r>
      <w:r w:rsidRPr="003F718B">
        <w:rPr>
          <w:b/>
          <w:sz w:val="24"/>
          <w:szCs w:val="24"/>
        </w:rPr>
        <w:t>Lordships</w:t>
      </w:r>
      <w:r w:rsidRPr="003F718B">
        <w:rPr>
          <w:sz w:val="24"/>
          <w:szCs w:val="24"/>
        </w:rPr>
        <w:t xml:space="preserve">. These are they whose spiritual understanding to the Saints (Lords) has authority over negative cosmic powers </w:t>
      </w:r>
      <w:r w:rsidRPr="003F718B">
        <w:rPr>
          <w:sz w:val="24"/>
          <w:szCs w:val="24"/>
        </w:rPr>
        <w:lastRenderedPageBreak/>
        <w:t>who resisted God &amp; are made subject of His creations who fell from there 1</w:t>
      </w:r>
      <w:r w:rsidRPr="003F718B">
        <w:rPr>
          <w:sz w:val="24"/>
          <w:szCs w:val="24"/>
          <w:vertAlign w:val="superscript"/>
        </w:rPr>
        <w:t>st</w:t>
      </w:r>
      <w:r w:rsidRPr="003F718B">
        <w:rPr>
          <w:sz w:val="24"/>
          <w:szCs w:val="24"/>
        </w:rPr>
        <w:t xml:space="preserve"> estate or abode. Two scriptures are Ephesians 1:21 &amp; Colossians 1:16. </w:t>
      </w:r>
      <w:r w:rsidRPr="003F718B">
        <w:rPr>
          <w:b/>
          <w:sz w:val="24"/>
          <w:szCs w:val="24"/>
        </w:rPr>
        <w:t>The Ministry of Heavenly Guardians (Protectors)</w:t>
      </w:r>
      <w:r w:rsidRPr="003F718B">
        <w:rPr>
          <w:sz w:val="24"/>
          <w:szCs w:val="24"/>
        </w:rPr>
        <w:t>. 13</w:t>
      </w:r>
      <w:r w:rsidRPr="003F718B">
        <w:rPr>
          <w:sz w:val="24"/>
          <w:szCs w:val="24"/>
          <w:vertAlign w:val="superscript"/>
        </w:rPr>
        <w:t>th</w:t>
      </w:r>
      <w:r w:rsidRPr="003F718B">
        <w:rPr>
          <w:sz w:val="24"/>
          <w:szCs w:val="24"/>
        </w:rPr>
        <w:t>-18</w:t>
      </w:r>
      <w:r w:rsidRPr="003F718B">
        <w:rPr>
          <w:sz w:val="24"/>
          <w:szCs w:val="24"/>
          <w:vertAlign w:val="superscript"/>
        </w:rPr>
        <w:t xml:space="preserve">th </w:t>
      </w:r>
      <w:r w:rsidRPr="003F718B">
        <w:rPr>
          <w:sz w:val="24"/>
          <w:szCs w:val="24"/>
        </w:rPr>
        <w:t xml:space="preserve">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 xml:space="preserve">Orphanims, Ophde’s, Ofanim’s </w:t>
      </w:r>
      <w:r w:rsidRPr="003F718B">
        <w:rPr>
          <w:sz w:val="24"/>
          <w:szCs w:val="24"/>
        </w:rPr>
        <w:t xml:space="preserve">or </w:t>
      </w:r>
      <w:r w:rsidRPr="003F718B">
        <w:rPr>
          <w:b/>
          <w:sz w:val="24"/>
          <w:szCs w:val="24"/>
        </w:rPr>
        <w:t>Galgallims (Many Eyed Ones)</w:t>
      </w:r>
      <w:r w:rsidRPr="003F718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 xml:space="preserve">Burning Ones </w:t>
      </w:r>
      <w:r w:rsidRPr="003F718B">
        <w:rPr>
          <w:sz w:val="24"/>
          <w:szCs w:val="24"/>
        </w:rPr>
        <w:t>or</w:t>
      </w:r>
      <w:r w:rsidRPr="003F718B">
        <w:rPr>
          <w:b/>
          <w:sz w:val="24"/>
          <w:szCs w:val="24"/>
        </w:rPr>
        <w:t xml:space="preserve"> Seraphim’s</w:t>
      </w:r>
      <w:r w:rsidRPr="003F718B">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are called </w:t>
      </w:r>
      <w:r w:rsidRPr="003F718B">
        <w:rPr>
          <w:b/>
          <w:sz w:val="24"/>
          <w:szCs w:val="24"/>
        </w:rPr>
        <w:t>Chayot’s</w:t>
      </w:r>
      <w:r w:rsidRPr="003F718B">
        <w:rPr>
          <w:sz w:val="24"/>
          <w:szCs w:val="24"/>
        </w:rPr>
        <w:t xml:space="preserve"> or </w:t>
      </w:r>
      <w:r w:rsidRPr="003F718B">
        <w:rPr>
          <w:b/>
          <w:sz w:val="24"/>
          <w:szCs w:val="24"/>
        </w:rPr>
        <w:t>Living Creatures</w:t>
      </w:r>
      <w:r w:rsidRPr="003F718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F718B">
        <w:rPr>
          <w:b/>
          <w:sz w:val="24"/>
          <w:szCs w:val="24"/>
        </w:rPr>
        <w:t>The Ministry is the Heavenly Crown</w:t>
      </w:r>
      <w:r w:rsidRPr="003F718B">
        <w:rPr>
          <w:sz w:val="24"/>
          <w:szCs w:val="24"/>
        </w:rPr>
        <w:t>.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are called </w:t>
      </w:r>
      <w:r w:rsidRPr="003F718B">
        <w:rPr>
          <w:b/>
          <w:sz w:val="24"/>
          <w:szCs w:val="24"/>
        </w:rPr>
        <w:t>Chubby Ones</w:t>
      </w:r>
      <w:r w:rsidRPr="003F718B">
        <w:rPr>
          <w:sz w:val="24"/>
          <w:szCs w:val="24"/>
        </w:rPr>
        <w:t xml:space="preserve"> or </w:t>
      </w:r>
      <w:r w:rsidRPr="003F718B">
        <w:rPr>
          <w:b/>
          <w:sz w:val="24"/>
          <w:szCs w:val="24"/>
        </w:rPr>
        <w:t>Cherubim’s</w:t>
      </w:r>
      <w:r w:rsidRPr="003F718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F718B">
        <w:rPr>
          <w:b/>
          <w:i/>
          <w:sz w:val="24"/>
          <w:szCs w:val="24"/>
        </w:rPr>
        <w:t>porniea</w:t>
      </w:r>
      <w:r w:rsidRPr="003F718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F718B">
        <w:rPr>
          <w:b/>
          <w:sz w:val="24"/>
          <w:szCs w:val="24"/>
        </w:rPr>
        <w:t>Chalkydri (Winged Dragons)</w:t>
      </w:r>
      <w:r w:rsidRPr="003F718B">
        <w:rPr>
          <w:sz w:val="24"/>
          <w:szCs w:val="24"/>
        </w:rPr>
        <w:t xml:space="preserve"> that </w:t>
      </w:r>
      <w:r w:rsidRPr="003F718B">
        <w:rPr>
          <w:sz w:val="24"/>
          <w:szCs w:val="24"/>
        </w:rPr>
        <w:lastRenderedPageBreak/>
        <w:t>Enoch saw is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pages 8-9, 485-500. </w:t>
      </w:r>
      <w:r w:rsidRPr="003F718B">
        <w:rPr>
          <w:b/>
          <w:sz w:val="24"/>
          <w:szCs w:val="24"/>
        </w:rPr>
        <w:t>The Dragon Lords is the Lord John/Jesus as the Lords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The Lord James for Boys &amp; Law/Stephen for Lords is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Yah.</w:t>
      </w:r>
    </w:p>
    <w:p w:rsidR="0010558E" w:rsidRPr="003F718B" w:rsidRDefault="0010558E" w:rsidP="0010558E">
      <w:pPr>
        <w:spacing w:line="480" w:lineRule="auto"/>
        <w:jc w:val="both"/>
        <w:rPr>
          <w:sz w:val="24"/>
          <w:szCs w:val="24"/>
        </w:rPr>
      </w:pPr>
      <w:r w:rsidRPr="003F718B">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0558E" w:rsidRPr="003F718B" w:rsidRDefault="0010558E" w:rsidP="0010558E">
      <w:pPr>
        <w:spacing w:line="480" w:lineRule="auto"/>
        <w:jc w:val="both"/>
        <w:rPr>
          <w:sz w:val="24"/>
          <w:szCs w:val="24"/>
        </w:rPr>
      </w:pPr>
      <w:r w:rsidRPr="003F718B">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0558E" w:rsidRPr="003F718B" w:rsidRDefault="0010558E" w:rsidP="0010558E">
      <w:pPr>
        <w:spacing w:line="480" w:lineRule="auto"/>
        <w:jc w:val="both"/>
        <w:rPr>
          <w:sz w:val="24"/>
          <w:szCs w:val="24"/>
        </w:rPr>
      </w:pPr>
      <w:r w:rsidRPr="003F718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0558E" w:rsidRPr="003F718B" w:rsidRDefault="0010558E" w:rsidP="0010558E">
      <w:pPr>
        <w:spacing w:line="480" w:lineRule="auto"/>
        <w:jc w:val="center"/>
        <w:rPr>
          <w:b/>
          <w:sz w:val="24"/>
          <w:szCs w:val="24"/>
        </w:rPr>
      </w:pPr>
      <w:r w:rsidRPr="003F718B">
        <w:rPr>
          <w:b/>
          <w:sz w:val="24"/>
          <w:szCs w:val="24"/>
        </w:rPr>
        <w:t>The Father Stephen the Single Lord called Lordship for 120 years in the Lord Yah</w:t>
      </w:r>
    </w:p>
    <w:p w:rsidR="0010558E" w:rsidRPr="003F718B" w:rsidRDefault="0010558E" w:rsidP="0010558E">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of His acts of Old. Ages ago, I was set up, at the first, before the Beginning of the Earth. When there were no depths I was brought forth, </w:t>
      </w:r>
      <w:r w:rsidRPr="003F718B">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F718B">
        <w:rPr>
          <w:sz w:val="24"/>
          <w:szCs w:val="24"/>
          <w:vertAlign w:val="superscript"/>
        </w:rPr>
        <w:t>st</w:t>
      </w:r>
      <w:r w:rsidRPr="003F718B">
        <w:rPr>
          <w:sz w:val="24"/>
          <w:szCs w:val="24"/>
        </w:rPr>
        <w:t xml:space="preserve"> Day to the 7</w:t>
      </w:r>
      <w:r w:rsidRPr="003F718B">
        <w:rPr>
          <w:sz w:val="24"/>
          <w:szCs w:val="24"/>
          <w:vertAlign w:val="superscript"/>
        </w:rPr>
        <w:t>th</w:t>
      </w:r>
      <w:r w:rsidRPr="003F718B">
        <w:rPr>
          <w:sz w:val="24"/>
          <w:szCs w:val="24"/>
        </w:rPr>
        <w:t xml:space="preserve"> day in Proverbs 8:22-31 (RSV). Second, is the Father Stephen Our Lord Creating the Entire Universe with only Titles and not Names by doing His first divine works from the 8</w:t>
      </w:r>
      <w:r w:rsidRPr="003F718B">
        <w:rPr>
          <w:sz w:val="24"/>
          <w:szCs w:val="24"/>
          <w:vertAlign w:val="superscript"/>
        </w:rPr>
        <w:t>th</w:t>
      </w:r>
      <w:r w:rsidRPr="003F718B">
        <w:rPr>
          <w:sz w:val="24"/>
          <w:szCs w:val="24"/>
        </w:rPr>
        <w:t xml:space="preserve"> day to the 14</w:t>
      </w:r>
      <w:r w:rsidRPr="003F718B">
        <w:rPr>
          <w:sz w:val="24"/>
          <w:szCs w:val="24"/>
          <w:vertAlign w:val="superscript"/>
        </w:rPr>
        <w:t>th</w:t>
      </w:r>
      <w:r w:rsidRPr="003F718B">
        <w:rPr>
          <w:sz w:val="24"/>
          <w:szCs w:val="24"/>
        </w:rPr>
        <w:t xml:space="preserve"> day in Isaiah 64:8. Third, is the Divine Reputations of the Entire Universe done by the Father Stephen Our Lord from the 15</w:t>
      </w:r>
      <w:r w:rsidRPr="003F718B">
        <w:rPr>
          <w:sz w:val="24"/>
          <w:szCs w:val="24"/>
          <w:vertAlign w:val="superscript"/>
        </w:rPr>
        <w:t>th</w:t>
      </w:r>
      <w:r w:rsidRPr="003F718B">
        <w:rPr>
          <w:sz w:val="24"/>
          <w:szCs w:val="24"/>
        </w:rPr>
        <w:t xml:space="preserve"> day to the 21</w:t>
      </w:r>
      <w:r w:rsidRPr="003F718B">
        <w:rPr>
          <w:sz w:val="24"/>
          <w:szCs w:val="24"/>
          <w:vertAlign w:val="superscript"/>
        </w:rPr>
        <w:t>st</w:t>
      </w:r>
      <w:r w:rsidRPr="003F718B">
        <w:rPr>
          <w:sz w:val="24"/>
          <w:szCs w:val="24"/>
        </w:rPr>
        <w:t xml:space="preserve"> day. Fourth, is the Father Stephen Our Lord doing His last divine works of all things in the Entire Universe from the 22</w:t>
      </w:r>
      <w:r w:rsidRPr="003F718B">
        <w:rPr>
          <w:sz w:val="24"/>
          <w:szCs w:val="24"/>
          <w:vertAlign w:val="superscript"/>
        </w:rPr>
        <w:t>nd</w:t>
      </w:r>
      <w:r w:rsidRPr="003F718B">
        <w:rPr>
          <w:sz w:val="24"/>
          <w:szCs w:val="24"/>
        </w:rPr>
        <w:t xml:space="preserve"> day to the 28</w:t>
      </w:r>
      <w:r w:rsidRPr="003F718B">
        <w:rPr>
          <w:sz w:val="24"/>
          <w:szCs w:val="24"/>
          <w:vertAlign w:val="superscript"/>
        </w:rPr>
        <w:t>th</w:t>
      </w:r>
      <w:r w:rsidRPr="003F718B">
        <w:rPr>
          <w:sz w:val="24"/>
          <w:szCs w:val="24"/>
        </w:rPr>
        <w:t xml:space="preserve"> day.  </w:t>
      </w:r>
    </w:p>
    <w:p w:rsidR="0010558E" w:rsidRPr="003F718B" w:rsidRDefault="0010558E" w:rsidP="0010558E">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F718B">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w:t>
      </w:r>
      <w:r w:rsidRPr="003F718B">
        <w:rPr>
          <w:sz w:val="24"/>
          <w:szCs w:val="24"/>
        </w:rPr>
        <w:lastRenderedPageBreak/>
        <w:t>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0558E" w:rsidRPr="003F718B" w:rsidRDefault="0010558E" w:rsidP="0010558E">
      <w:pPr>
        <w:spacing w:line="480" w:lineRule="auto"/>
        <w:jc w:val="both"/>
        <w:rPr>
          <w:sz w:val="24"/>
          <w:szCs w:val="24"/>
        </w:rPr>
      </w:pPr>
      <w:r w:rsidRPr="003F718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F718B">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0558E" w:rsidRPr="003F718B" w:rsidRDefault="0010558E" w:rsidP="0010558E">
      <w:pPr>
        <w:spacing w:line="480" w:lineRule="auto"/>
        <w:jc w:val="center"/>
        <w:rPr>
          <w:b/>
          <w:sz w:val="24"/>
          <w:szCs w:val="24"/>
        </w:rPr>
      </w:pPr>
      <w:r w:rsidRPr="003F718B">
        <w:rPr>
          <w:b/>
          <w:sz w:val="24"/>
          <w:szCs w:val="24"/>
        </w:rPr>
        <w:t>THE LORD YAHWEH THE SUPREME CREATOR OF THE FATHER STEPHEN OUR LORD</w:t>
      </w:r>
    </w:p>
    <w:p w:rsidR="0010558E" w:rsidRPr="003F718B" w:rsidRDefault="0010558E" w:rsidP="0010558E">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F718B">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558E" w:rsidRPr="003F718B" w:rsidRDefault="0010558E" w:rsidP="0010558E">
      <w:pPr>
        <w:spacing w:line="480" w:lineRule="auto"/>
        <w:jc w:val="center"/>
        <w:rPr>
          <w:b/>
          <w:sz w:val="24"/>
          <w:szCs w:val="24"/>
        </w:rPr>
      </w:pPr>
      <w:r w:rsidRPr="003F718B">
        <w:rPr>
          <w:b/>
          <w:sz w:val="24"/>
          <w:szCs w:val="24"/>
        </w:rPr>
        <w:t>THE FATHER STEPHEN OUR LORD THE AUTHORIZED GOOD POTTER CREATOR UNDER HIS LORD YAHWEH</w:t>
      </w:r>
    </w:p>
    <w:p w:rsidR="0010558E" w:rsidRPr="003F718B" w:rsidRDefault="0010558E" w:rsidP="0010558E">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w:t>
      </w:r>
      <w:r w:rsidRPr="003F718B">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10558E" w:rsidRPr="003F718B" w:rsidRDefault="0010558E" w:rsidP="0010558E">
      <w:pPr>
        <w:spacing w:line="480" w:lineRule="auto"/>
        <w:jc w:val="center"/>
        <w:rPr>
          <w:b/>
          <w:sz w:val="24"/>
          <w:szCs w:val="24"/>
        </w:rPr>
      </w:pPr>
      <w:r w:rsidRPr="003F718B">
        <w:rPr>
          <w:b/>
          <w:sz w:val="24"/>
          <w:szCs w:val="24"/>
        </w:rPr>
        <w:t>THE LORD JESUS CHRIST THE AUTHORIZED CREATOR AGENT UNDER HIS FATHER STEPHEN OUR LORD</w:t>
      </w:r>
    </w:p>
    <w:p w:rsidR="0010558E" w:rsidRPr="003F718B" w:rsidRDefault="0010558E" w:rsidP="0010558E">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w:t>
      </w:r>
      <w:r w:rsidRPr="003F718B">
        <w:rPr>
          <w:sz w:val="24"/>
          <w:szCs w:val="24"/>
        </w:rPr>
        <w:lastRenderedPageBreak/>
        <w:t>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10558E" w:rsidRPr="003F718B" w:rsidRDefault="0010558E" w:rsidP="0010558E">
      <w:pPr>
        <w:spacing w:line="480" w:lineRule="auto"/>
        <w:jc w:val="center"/>
        <w:rPr>
          <w:b/>
          <w:sz w:val="24"/>
          <w:szCs w:val="24"/>
        </w:rPr>
      </w:pPr>
      <w:r w:rsidRPr="003F718B">
        <w:rPr>
          <w:b/>
          <w:sz w:val="24"/>
          <w:szCs w:val="24"/>
        </w:rPr>
        <w:t>The Father Stephen the Single Lord called Wisdom for 80 years in the Lord Yah</w:t>
      </w:r>
    </w:p>
    <w:p w:rsidR="0010558E" w:rsidRPr="003F718B" w:rsidRDefault="0010558E" w:rsidP="0010558E">
      <w:pPr>
        <w:spacing w:line="480" w:lineRule="auto"/>
        <w:jc w:val="both"/>
        <w:rPr>
          <w:sz w:val="24"/>
          <w:szCs w:val="24"/>
        </w:rPr>
      </w:pPr>
      <w:r w:rsidRPr="003F718B">
        <w:rPr>
          <w:sz w:val="24"/>
          <w:szCs w:val="24"/>
        </w:rPr>
        <w:t>In Proverbs 8:23 refers to Wisdom existing before the Father Stephen creating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0558E" w:rsidRPr="003F718B" w:rsidRDefault="0010558E" w:rsidP="0010558E">
      <w:pPr>
        <w:spacing w:line="480" w:lineRule="auto"/>
        <w:jc w:val="center"/>
        <w:rPr>
          <w:b/>
          <w:sz w:val="24"/>
          <w:szCs w:val="24"/>
        </w:rPr>
      </w:pPr>
      <w:r w:rsidRPr="003F718B">
        <w:rPr>
          <w:b/>
          <w:sz w:val="24"/>
          <w:szCs w:val="24"/>
        </w:rPr>
        <w:t>The Father Stephen the Single Lord called Strength for 40 years in the Lord Yah</w:t>
      </w:r>
    </w:p>
    <w:p w:rsidR="0010558E" w:rsidRPr="003F718B" w:rsidRDefault="0010558E" w:rsidP="0010558E">
      <w:pPr>
        <w:spacing w:line="480" w:lineRule="auto"/>
        <w:jc w:val="both"/>
        <w:rPr>
          <w:sz w:val="24"/>
          <w:szCs w:val="24"/>
        </w:rPr>
      </w:pPr>
      <w:r w:rsidRPr="003F718B">
        <w:rPr>
          <w:sz w:val="24"/>
          <w:szCs w:val="24"/>
        </w:rPr>
        <w:t>In Proverbs 8:30-31 (NIV) tells us that the Lord Lucifer the 2</w:t>
      </w:r>
      <w:r w:rsidRPr="003F718B">
        <w:rPr>
          <w:sz w:val="24"/>
          <w:szCs w:val="24"/>
          <w:vertAlign w:val="superscript"/>
        </w:rPr>
        <w:t>nd</w:t>
      </w:r>
      <w:r w:rsidRPr="003F718B">
        <w:rPr>
          <w:sz w:val="24"/>
          <w:szCs w:val="24"/>
        </w:rPr>
        <w:t xml:space="preserve"> Serpent Satan named the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w:t>
      </w:r>
      <w:r w:rsidRPr="003F718B">
        <w:rPr>
          <w:sz w:val="24"/>
          <w:szCs w:val="24"/>
        </w:rPr>
        <w:lastRenderedPageBreak/>
        <w:t>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&amp; Acts 1:4; 2:33. </w:t>
      </w:r>
    </w:p>
    <w:p w:rsidR="0010558E" w:rsidRPr="003F718B" w:rsidRDefault="0010558E" w:rsidP="0010558E">
      <w:pPr>
        <w:spacing w:line="480" w:lineRule="auto"/>
        <w:jc w:val="both"/>
        <w:rPr>
          <w:sz w:val="24"/>
          <w:szCs w:val="24"/>
        </w:rPr>
      </w:pPr>
      <w:r w:rsidRPr="003F718B">
        <w:rPr>
          <w:sz w:val="24"/>
          <w:szCs w:val="24"/>
        </w:rPr>
        <w:t>Why was Babylon linked to Lucifer’s fall?</w:t>
      </w:r>
    </w:p>
    <w:p w:rsidR="0010558E" w:rsidRPr="003F718B" w:rsidRDefault="0010558E" w:rsidP="0010558E">
      <w:pPr>
        <w:spacing w:line="480" w:lineRule="auto"/>
        <w:jc w:val="both"/>
        <w:rPr>
          <w:sz w:val="24"/>
          <w:szCs w:val="24"/>
        </w:rPr>
      </w:pPr>
      <w:r w:rsidRPr="003F718B">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F718B">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F718B">
        <w:rPr>
          <w:b/>
          <w:sz w:val="24"/>
          <w:szCs w:val="24"/>
        </w:rPr>
        <w:t>City of the Gods</w:t>
      </w:r>
      <w:r w:rsidRPr="003F718B">
        <w:rPr>
          <w:sz w:val="24"/>
          <w:szCs w:val="24"/>
        </w:rPr>
        <w:t>” in Mesopotamia. This is where King Nebuchadnezzar lived as a “</w:t>
      </w:r>
      <w:r w:rsidRPr="003F718B">
        <w:rPr>
          <w:b/>
          <w:sz w:val="24"/>
          <w:szCs w:val="24"/>
        </w:rPr>
        <w:t>the Towering Cherub</w:t>
      </w:r>
      <w:r w:rsidRPr="003F718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0558E" w:rsidRPr="003F718B" w:rsidRDefault="0010558E" w:rsidP="0010558E">
      <w:pPr>
        <w:spacing w:line="480" w:lineRule="auto"/>
        <w:rPr>
          <w:sz w:val="24"/>
          <w:szCs w:val="24"/>
        </w:rPr>
      </w:pPr>
      <w:r w:rsidRPr="003F718B">
        <w:rPr>
          <w:sz w:val="24"/>
          <w:szCs w:val="24"/>
        </w:rPr>
        <w:t>What were the five I wills?</w:t>
      </w:r>
    </w:p>
    <w:p w:rsidR="0010558E" w:rsidRPr="003F718B" w:rsidRDefault="0010558E" w:rsidP="0010558E">
      <w:pPr>
        <w:spacing w:line="480" w:lineRule="auto"/>
        <w:jc w:val="both"/>
        <w:rPr>
          <w:sz w:val="24"/>
          <w:szCs w:val="24"/>
        </w:rPr>
      </w:pPr>
      <w:r w:rsidRPr="003F718B">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F718B">
        <w:rPr>
          <w:sz w:val="24"/>
          <w:szCs w:val="24"/>
          <w:vertAlign w:val="superscript"/>
        </w:rPr>
        <w:t>st</w:t>
      </w:r>
      <w:r w:rsidRPr="003F718B">
        <w:rPr>
          <w:sz w:val="24"/>
          <w:szCs w:val="24"/>
        </w:rPr>
        <w:t xml:space="preserve"> heaven and without God was going to the 2</w:t>
      </w:r>
      <w:r w:rsidRPr="003F718B">
        <w:rPr>
          <w:sz w:val="24"/>
          <w:szCs w:val="24"/>
          <w:vertAlign w:val="superscript"/>
        </w:rPr>
        <w:t>nd</w:t>
      </w:r>
      <w:r w:rsidRPr="003F718B">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0558E" w:rsidRPr="003F718B" w:rsidRDefault="0010558E" w:rsidP="0010558E">
      <w:pPr>
        <w:spacing w:line="480" w:lineRule="auto"/>
        <w:rPr>
          <w:sz w:val="24"/>
          <w:szCs w:val="24"/>
        </w:rPr>
      </w:pPr>
      <w:r w:rsidRPr="003F718B">
        <w:rPr>
          <w:sz w:val="24"/>
          <w:szCs w:val="24"/>
        </w:rPr>
        <w:t>What were the considerations of Lucifer’s fall?</w:t>
      </w:r>
    </w:p>
    <w:p w:rsidR="0010558E" w:rsidRPr="003F718B" w:rsidRDefault="0010558E" w:rsidP="0010558E">
      <w:pPr>
        <w:spacing w:line="480" w:lineRule="auto"/>
        <w:jc w:val="both"/>
        <w:rPr>
          <w:sz w:val="24"/>
          <w:szCs w:val="24"/>
        </w:rPr>
      </w:pPr>
      <w:r w:rsidRPr="003F718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F718B">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F718B">
        <w:rPr>
          <w:sz w:val="24"/>
          <w:szCs w:val="24"/>
          <w:vertAlign w:val="superscript"/>
        </w:rPr>
        <w:t>st</w:t>
      </w:r>
      <w:r w:rsidRPr="003F718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                                                                </w:t>
      </w:r>
    </w:p>
    <w:p w:rsidR="0010558E" w:rsidRPr="003F718B" w:rsidRDefault="0010558E" w:rsidP="0010558E">
      <w:pPr>
        <w:spacing w:line="480" w:lineRule="auto"/>
        <w:jc w:val="both"/>
        <w:rPr>
          <w:sz w:val="24"/>
          <w:szCs w:val="24"/>
        </w:rPr>
      </w:pPr>
      <w:r w:rsidRPr="003F718B">
        <w:rPr>
          <w:sz w:val="24"/>
          <w:szCs w:val="24"/>
        </w:rPr>
        <w:t>What were the Levels of Lucifer’s Fall?</w:t>
      </w:r>
    </w:p>
    <w:p w:rsidR="0010558E" w:rsidRPr="003F718B" w:rsidRDefault="0010558E" w:rsidP="0010558E">
      <w:pPr>
        <w:spacing w:line="480" w:lineRule="auto"/>
        <w:jc w:val="both"/>
        <w:rPr>
          <w:sz w:val="24"/>
          <w:szCs w:val="24"/>
        </w:rPr>
      </w:pPr>
      <w:r w:rsidRPr="003F718B">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 xml:space="preserve">That </w:t>
      </w:r>
      <w:r w:rsidRPr="003F718B">
        <w:rPr>
          <w:b/>
          <w:sz w:val="24"/>
          <w:szCs w:val="24"/>
        </w:rPr>
        <w:lastRenderedPageBreak/>
        <w:t>Age</w:t>
      </w:r>
      <w:r w:rsidRPr="003F718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F718B">
        <w:rPr>
          <w:b/>
          <w:sz w:val="24"/>
          <w:szCs w:val="24"/>
        </w:rPr>
        <w:t>Wisdom</w:t>
      </w:r>
      <w:r w:rsidRPr="003F718B">
        <w:rPr>
          <w:sz w:val="24"/>
          <w:szCs w:val="24"/>
        </w:rPr>
        <w:t>.” This passage, in verse 22 does not concern the term “</w:t>
      </w:r>
      <w:r w:rsidRPr="003F718B">
        <w:rPr>
          <w:b/>
          <w:sz w:val="24"/>
          <w:szCs w:val="24"/>
        </w:rPr>
        <w:t>Bara</w:t>
      </w:r>
      <w:r w:rsidRPr="003F718B">
        <w:rPr>
          <w:sz w:val="24"/>
          <w:szCs w:val="24"/>
        </w:rPr>
        <w:t>” but rather the term called “</w:t>
      </w:r>
      <w:r w:rsidRPr="003F718B">
        <w:rPr>
          <w:b/>
          <w:sz w:val="24"/>
          <w:szCs w:val="24"/>
        </w:rPr>
        <w:t>Qanah</w:t>
      </w:r>
      <w:r w:rsidRPr="003F718B">
        <w:rPr>
          <w:sz w:val="24"/>
          <w:szCs w:val="24"/>
        </w:rPr>
        <w:t>” which occurs 84 times in the Old Testament and basically means “to get, possess or acquire.” “</w:t>
      </w:r>
      <w:r w:rsidRPr="003F718B">
        <w:rPr>
          <w:b/>
          <w:sz w:val="24"/>
          <w:szCs w:val="24"/>
        </w:rPr>
        <w:t>This Eternal Godly Sin</w:t>
      </w:r>
      <w:r w:rsidRPr="003F718B">
        <w:rPr>
          <w:sz w:val="24"/>
          <w:szCs w:val="24"/>
        </w:rPr>
        <w:t>” is recorded in Proverbs 8:22-25 (RSV) which can deeply mean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is recorded in Isaiah 14:12-21 and “</w:t>
      </w:r>
      <w:r w:rsidRPr="003F718B">
        <w:rPr>
          <w:b/>
          <w:sz w:val="24"/>
          <w:szCs w:val="24"/>
        </w:rPr>
        <w:t>This Eternal Earthly Sin</w:t>
      </w:r>
      <w:r w:rsidRPr="003F718B">
        <w:rPr>
          <w:sz w:val="24"/>
          <w:szCs w:val="24"/>
        </w:rPr>
        <w:t>” is recorded in Ezekiel 28:15-19. The Lord Lucifer sinned in Heaven!!!</w:t>
      </w:r>
    </w:p>
    <w:p w:rsidR="0010558E" w:rsidRPr="003F718B" w:rsidRDefault="0010558E" w:rsidP="0010558E">
      <w:pPr>
        <w:spacing w:line="480" w:lineRule="auto"/>
        <w:jc w:val="both"/>
        <w:rPr>
          <w:sz w:val="24"/>
          <w:szCs w:val="24"/>
        </w:rPr>
      </w:pPr>
      <w:r w:rsidRPr="003F718B">
        <w:rPr>
          <w:sz w:val="24"/>
          <w:szCs w:val="24"/>
        </w:rPr>
        <w:t>The Father Stephen the Single Lord called Wisdom for 80 years with the Lord Yah is proven in the scripture. In Proverbs 8:23 refers to Wisdom existing before God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0558E" w:rsidRPr="003F718B" w:rsidRDefault="0010558E" w:rsidP="0010558E">
      <w:pPr>
        <w:spacing w:line="480" w:lineRule="auto"/>
        <w:jc w:val="both"/>
        <w:rPr>
          <w:sz w:val="24"/>
          <w:szCs w:val="24"/>
        </w:rPr>
      </w:pPr>
      <w:r w:rsidRPr="003F718B">
        <w:rPr>
          <w:sz w:val="24"/>
          <w:szCs w:val="24"/>
        </w:rPr>
        <w:t>The Father Stephen the Single Lord called Strength for 40 years with the Lord Yah is proven in the scripture. In Proverbs 8:30-31 (NIV) tells us that the Lord Lucifer this Married Lord called Wisdom in “</w:t>
      </w:r>
      <w:r w:rsidRPr="003F718B">
        <w:rPr>
          <w:b/>
          <w:sz w:val="24"/>
          <w:szCs w:val="24"/>
        </w:rPr>
        <w:t>This Age</w:t>
      </w:r>
      <w:r w:rsidRPr="003F718B">
        <w:rPr>
          <w:sz w:val="24"/>
          <w:szCs w:val="24"/>
        </w:rPr>
        <w:t xml:space="preserve">” in Luke 20:34, 37-38 is said to have been a Craftsman at Father Stephen’s </w:t>
      </w:r>
      <w:r w:rsidRPr="003F718B">
        <w:rPr>
          <w:sz w:val="24"/>
          <w:szCs w:val="24"/>
        </w:rPr>
        <w:lastRenderedPageBreak/>
        <w:t>side when He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 the True Creator of the Father Stephen.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w:t>
      </w:r>
      <w:r w:rsidRPr="003F718B">
        <w:rPr>
          <w:b/>
          <w:sz w:val="24"/>
          <w:szCs w:val="24"/>
        </w:rPr>
        <w:t>Eternal Lordly Sexual Eros Love</w:t>
      </w:r>
      <w:r w:rsidRPr="003F718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F718B">
        <w:rPr>
          <w:sz w:val="24"/>
          <w:szCs w:val="24"/>
          <w:vertAlign w:val="superscript"/>
        </w:rPr>
        <w:t>st</w:t>
      </w:r>
      <w:r w:rsidRPr="003F718B">
        <w:rPr>
          <w:sz w:val="24"/>
          <w:szCs w:val="24"/>
        </w:rPr>
        <w:t xml:space="preserve"> Corinthians 8:6 &amp; Hebrews 1:1-3. The Father Stephen summoned the Son Jesus to work for Him in all things in the activity of the Divine Creation in Genesis 1:1 and 1</w:t>
      </w:r>
      <w:r w:rsidRPr="003F718B">
        <w:rPr>
          <w:sz w:val="24"/>
          <w:szCs w:val="24"/>
          <w:vertAlign w:val="superscript"/>
        </w:rPr>
        <w:t>st</w:t>
      </w:r>
      <w:r w:rsidRPr="003F718B">
        <w:rPr>
          <w:sz w:val="24"/>
          <w:szCs w:val="24"/>
        </w:rPr>
        <w:t xml:space="preserve"> Corinthians 8:6. Just as the Father Stephen has authority over the Son Jesus, they are still equal in Deity. Then the Father Stephen summoned the Brother John the Holy Ghost of God to be active in “</w:t>
      </w:r>
      <w:r w:rsidRPr="003F718B">
        <w:rPr>
          <w:b/>
          <w:sz w:val="24"/>
          <w:szCs w:val="24"/>
        </w:rPr>
        <w:t>hovering over the face of the Earth</w:t>
      </w:r>
      <w:r w:rsidRPr="003F718B">
        <w:rPr>
          <w:sz w:val="24"/>
          <w:szCs w:val="24"/>
        </w:rPr>
        <w:t xml:space="preserve">” in Genesis 1:2. This is why there is a difference between the Father Stephen Our Lord and the Lord Yahweh the Creator of the Father Stephen!!!  </w:t>
      </w:r>
    </w:p>
    <w:p w:rsidR="0010558E" w:rsidRPr="003F718B" w:rsidRDefault="0010558E" w:rsidP="0010558E">
      <w:pPr>
        <w:spacing w:line="480" w:lineRule="auto"/>
        <w:jc w:val="both"/>
        <w:rPr>
          <w:sz w:val="24"/>
          <w:szCs w:val="24"/>
        </w:rPr>
      </w:pPr>
      <w:r w:rsidRPr="003F718B">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F718B">
        <w:rPr>
          <w:b/>
          <w:sz w:val="24"/>
          <w:szCs w:val="24"/>
        </w:rPr>
        <w:t>Eternal Sexual Eros Love</w:t>
      </w:r>
      <w:r w:rsidRPr="003F718B">
        <w:rPr>
          <w:sz w:val="24"/>
          <w:szCs w:val="24"/>
        </w:rPr>
        <w:t>” is proven in Proverbs 8:22-25 (RSV). The Lord Yah planted the Wisdom Tree in Genesis 2:9 so that all could understand how and why the Married Lord called Wisdom eternally sinned and fell. For the 1</w:t>
      </w:r>
      <w:r w:rsidRPr="003F718B">
        <w:rPr>
          <w:sz w:val="24"/>
          <w:szCs w:val="24"/>
          <w:vertAlign w:val="superscript"/>
        </w:rPr>
        <w:t>st</w:t>
      </w:r>
      <w:r w:rsidRPr="003F718B">
        <w:rPr>
          <w:sz w:val="24"/>
          <w:szCs w:val="24"/>
        </w:rPr>
        <w:t xml:space="preserve"> </w:t>
      </w:r>
      <w:r w:rsidRPr="003F718B">
        <w:rPr>
          <w:sz w:val="24"/>
          <w:szCs w:val="24"/>
        </w:rPr>
        <w:lastRenderedPageBreak/>
        <w:t>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10558E" w:rsidRPr="003F718B" w:rsidRDefault="0010558E" w:rsidP="0010558E">
      <w:pPr>
        <w:spacing w:line="480" w:lineRule="auto"/>
        <w:jc w:val="both"/>
        <w:rPr>
          <w:sz w:val="24"/>
          <w:szCs w:val="24"/>
        </w:rPr>
      </w:pPr>
      <w:r w:rsidRPr="003F718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0558E" w:rsidRPr="003F718B" w:rsidRDefault="0010558E" w:rsidP="0010558E">
      <w:pPr>
        <w:spacing w:line="480" w:lineRule="auto"/>
        <w:jc w:val="both"/>
        <w:rPr>
          <w:sz w:val="24"/>
          <w:szCs w:val="24"/>
        </w:rPr>
      </w:pPr>
      <w:r w:rsidRPr="003F718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F718B">
        <w:rPr>
          <w:b/>
          <w:sz w:val="24"/>
          <w:szCs w:val="24"/>
        </w:rPr>
        <w:t>Intercourse</w:t>
      </w:r>
      <w:r w:rsidRPr="003F718B">
        <w:rPr>
          <w:sz w:val="24"/>
          <w:szCs w:val="24"/>
        </w:rPr>
        <w:t xml:space="preserve">” in the Holy Bible. First, is the </w:t>
      </w:r>
      <w:r w:rsidRPr="003F718B">
        <w:rPr>
          <w:b/>
          <w:sz w:val="24"/>
          <w:szCs w:val="24"/>
        </w:rPr>
        <w:t>Popular Sexual Eros Love Intercourse</w:t>
      </w:r>
      <w:r w:rsidRPr="003F718B">
        <w:rPr>
          <w:sz w:val="24"/>
          <w:szCs w:val="24"/>
        </w:rPr>
        <w:t xml:space="preserve"> from the Tree of the Knowledge of Good and Evil that </w:t>
      </w:r>
      <w:r w:rsidRPr="003F718B">
        <w:rPr>
          <w:sz w:val="24"/>
          <w:szCs w:val="24"/>
        </w:rPr>
        <w:lastRenderedPageBreak/>
        <w:t xml:space="preserve">can only be committed by a Man and Woman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that is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Martial Fornication</w:t>
      </w:r>
      <w:r w:rsidRPr="003F718B">
        <w:rPr>
          <w:sz w:val="24"/>
          <w:szCs w:val="24"/>
        </w:rPr>
        <w:t>” in Tobit 4:12-13 in the minority of His Foreign Wives after 80 years, but not the majority of His Local Wives or 300 Concubines after 80 years in 1</w:t>
      </w:r>
      <w:r w:rsidRPr="003F718B">
        <w:rPr>
          <w:sz w:val="24"/>
          <w:szCs w:val="24"/>
          <w:vertAlign w:val="superscript"/>
        </w:rPr>
        <w:t>st</w:t>
      </w:r>
      <w:r w:rsidRPr="003F718B">
        <w:rPr>
          <w:sz w:val="24"/>
          <w:szCs w:val="24"/>
        </w:rPr>
        <w:t xml:space="preserve"> Kings 11:1-3 &amp; Nehemiah 13:25-27. Third, is the </w:t>
      </w:r>
      <w:r w:rsidRPr="003F718B">
        <w:rPr>
          <w:b/>
          <w:sz w:val="24"/>
          <w:szCs w:val="24"/>
        </w:rPr>
        <w:t xml:space="preserve">Unknown Holy Divine Love Intercourse </w:t>
      </w:r>
      <w:r w:rsidRPr="003F718B">
        <w:rPr>
          <w:sz w:val="24"/>
          <w:szCs w:val="24"/>
        </w:rPr>
        <w:t>from the Tree of Life that is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w:t>
      </w:r>
      <w:r w:rsidRPr="003F718B">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F718B">
        <w:rPr>
          <w:sz w:val="24"/>
          <w:szCs w:val="24"/>
          <w:vertAlign w:val="superscript"/>
        </w:rPr>
        <w:t>nd</w:t>
      </w:r>
      <w:r w:rsidRPr="003F718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F718B">
        <w:rPr>
          <w:sz w:val="24"/>
          <w:szCs w:val="24"/>
          <w:vertAlign w:val="superscript"/>
        </w:rPr>
        <w:t>nd</w:t>
      </w:r>
      <w:r w:rsidRPr="003F718B">
        <w:rPr>
          <w:sz w:val="24"/>
          <w:szCs w:val="24"/>
        </w:rPr>
        <w:t xml:space="preserve"> Peter 3:8. There is only 1 hour (Matthew 20:1-16; 24:22) left (1/2 hours as 1,000/2,000 years) for this Young Universe to survive, then destroyed by the Lord Yah in fire in 2</w:t>
      </w:r>
      <w:r w:rsidRPr="003F718B">
        <w:rPr>
          <w:sz w:val="24"/>
          <w:szCs w:val="24"/>
          <w:vertAlign w:val="superscript"/>
        </w:rPr>
        <w:t>nd</w:t>
      </w:r>
      <w:r w:rsidRPr="003F718B">
        <w:rPr>
          <w:sz w:val="24"/>
          <w:szCs w:val="24"/>
        </w:rPr>
        <w:t xml:space="preserve"> Peter 3:10-13. Also there may have been life on the planet Mercury 1</w:t>
      </w:r>
      <w:r w:rsidRPr="003F718B">
        <w:rPr>
          <w:sz w:val="24"/>
          <w:szCs w:val="24"/>
          <w:vertAlign w:val="superscript"/>
        </w:rPr>
        <w:t>st</w:t>
      </w:r>
      <w:r w:rsidRPr="003F718B">
        <w:rPr>
          <w:sz w:val="24"/>
          <w:szCs w:val="24"/>
        </w:rPr>
        <w:t xml:space="preserve"> from the sun linked to the Married Lord called Wisdom &amp; the planet Venus 2</w:t>
      </w:r>
      <w:r w:rsidRPr="003F718B">
        <w:rPr>
          <w:sz w:val="24"/>
          <w:szCs w:val="24"/>
          <w:vertAlign w:val="superscript"/>
        </w:rPr>
        <w:t>nd</w:t>
      </w:r>
      <w:r w:rsidRPr="003F718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F718B">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F718B">
        <w:rPr>
          <w:sz w:val="24"/>
          <w:szCs w:val="24"/>
          <w:vertAlign w:val="superscript"/>
        </w:rPr>
        <w:t>st</w:t>
      </w:r>
      <w:r w:rsidRPr="003F718B">
        <w:rPr>
          <w:sz w:val="24"/>
          <w:szCs w:val="24"/>
        </w:rPr>
        <w:t xml:space="preserve"> Corinthians 15:38, 40, 47, 55 &amp; 2</w:t>
      </w:r>
      <w:r w:rsidRPr="003F718B">
        <w:rPr>
          <w:sz w:val="24"/>
          <w:szCs w:val="24"/>
          <w:vertAlign w:val="superscript"/>
        </w:rPr>
        <w:t>nd</w:t>
      </w:r>
      <w:r w:rsidRPr="003F718B">
        <w:rPr>
          <w:sz w:val="24"/>
          <w:szCs w:val="24"/>
        </w:rPr>
        <w:t xml:space="preserve"> Corinthians 4:4. The Old Lordship/Old Heaven/Old Earth is the Married Lord called Wisdom’s &amp; Lucifer’s falls in Proverbs 8:22-25 (RSV); Genesis 2:9; Isaiah 14:12-21 &amp; Ezekiel 28:15-19. The 2</w:t>
      </w:r>
      <w:r w:rsidRPr="003F718B">
        <w:rPr>
          <w:sz w:val="24"/>
          <w:szCs w:val="24"/>
          <w:vertAlign w:val="superscript"/>
        </w:rPr>
        <w:t>nd</w:t>
      </w:r>
      <w:r w:rsidRPr="003F718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F718B">
        <w:rPr>
          <w:sz w:val="24"/>
          <w:szCs w:val="24"/>
          <w:vertAlign w:val="superscript"/>
        </w:rPr>
        <w:t>nd</w:t>
      </w:r>
      <w:r w:rsidRPr="003F718B">
        <w:rPr>
          <w:sz w:val="24"/>
          <w:szCs w:val="24"/>
        </w:rPr>
        <w:t xml:space="preserve"> Peter 3:10-13 &amp; Revelation 20:15. The Young Lordship/Young Heaven is Sexless as Job’s sinless marriage is before Adam’s sinful marriage in the 2</w:t>
      </w:r>
      <w:r w:rsidRPr="003F718B">
        <w:rPr>
          <w:sz w:val="24"/>
          <w:szCs w:val="24"/>
          <w:vertAlign w:val="superscript"/>
        </w:rPr>
        <w:t>nd</w:t>
      </w:r>
      <w:r w:rsidRPr="003F718B">
        <w:rPr>
          <w:sz w:val="24"/>
          <w:szCs w:val="24"/>
        </w:rPr>
        <w:t xml:space="preserve"> Old Universe in Genesis 1:1-6:7 &amp; Job.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Universe the Married Lord called Wisdom was eternally created &amp; the other Lords from eternity in Proverbs 8:23.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“Qanah” or “</w:t>
      </w:r>
      <w:r w:rsidRPr="003F718B">
        <w:rPr>
          <w:b/>
          <w:sz w:val="24"/>
          <w:szCs w:val="24"/>
        </w:rPr>
        <w:t>Eternal Lordly Marital Eros Love</w:t>
      </w:r>
      <w:r w:rsidRPr="003F718B">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F718B">
        <w:rPr>
          <w:sz w:val="24"/>
          <w:szCs w:val="24"/>
        </w:rPr>
        <w:lastRenderedPageBreak/>
        <w:t>pay for all intercourses (Divine Intercourse &amp; Sexual Intercourse) based on the Stoning Laws. If You have any questions on the Stoning Laws,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F718B">
        <w:rPr>
          <w:sz w:val="24"/>
          <w:szCs w:val="24"/>
          <w:vertAlign w:val="superscript"/>
        </w:rPr>
        <w:t>st</w:t>
      </w:r>
      <w:r w:rsidRPr="003F718B">
        <w:rPr>
          <w:sz w:val="24"/>
          <w:szCs w:val="24"/>
        </w:rPr>
        <w:t xml:space="preserve"> utterance from the LORD is to cast Him into Hell), to the lowest depths of the Pit. Those who see You will gaze at You (2</w:t>
      </w:r>
      <w:r w:rsidRPr="003F718B">
        <w:rPr>
          <w:sz w:val="24"/>
          <w:szCs w:val="24"/>
          <w:vertAlign w:val="superscript"/>
        </w:rPr>
        <w:t>nd</w:t>
      </w:r>
      <w:r w:rsidRPr="003F718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F718B">
        <w:rPr>
          <w:sz w:val="24"/>
          <w:szCs w:val="24"/>
          <w:vertAlign w:val="superscript"/>
        </w:rPr>
        <w:t>rd</w:t>
      </w:r>
      <w:r w:rsidRPr="003F718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F718B">
        <w:rPr>
          <w:sz w:val="24"/>
          <w:szCs w:val="24"/>
          <w:vertAlign w:val="superscript"/>
        </w:rPr>
        <w:t>th</w:t>
      </w:r>
      <w:r w:rsidRPr="003F718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F718B">
        <w:rPr>
          <w:sz w:val="24"/>
          <w:szCs w:val="24"/>
          <w:vertAlign w:val="superscript"/>
        </w:rPr>
        <w:t>th</w:t>
      </w:r>
      <w:r w:rsidRPr="003F718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0558E" w:rsidRPr="003F718B" w:rsidRDefault="0010558E" w:rsidP="0010558E">
      <w:pPr>
        <w:spacing w:line="480" w:lineRule="auto"/>
        <w:jc w:val="both"/>
        <w:rPr>
          <w:sz w:val="24"/>
          <w:szCs w:val="24"/>
        </w:rPr>
      </w:pPr>
      <w:r w:rsidRPr="003F718B">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F718B">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0558E" w:rsidRPr="003F718B" w:rsidRDefault="0010558E" w:rsidP="0010558E">
      <w:pPr>
        <w:spacing w:line="480" w:lineRule="auto"/>
        <w:jc w:val="both"/>
        <w:rPr>
          <w:sz w:val="24"/>
          <w:szCs w:val="24"/>
        </w:rPr>
      </w:pPr>
      <w:r w:rsidRPr="003F718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F718B">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0558E" w:rsidRPr="003F718B" w:rsidRDefault="0010558E" w:rsidP="0010558E">
      <w:pPr>
        <w:spacing w:line="480" w:lineRule="auto"/>
        <w:jc w:val="both"/>
        <w:rPr>
          <w:sz w:val="24"/>
          <w:szCs w:val="24"/>
        </w:rPr>
      </w:pPr>
      <w:r w:rsidRPr="003F718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0558E" w:rsidRPr="003F718B" w:rsidRDefault="0010558E" w:rsidP="0010558E">
      <w:pPr>
        <w:spacing w:line="480" w:lineRule="auto"/>
        <w:jc w:val="both"/>
        <w:rPr>
          <w:sz w:val="24"/>
          <w:szCs w:val="24"/>
        </w:rPr>
      </w:pPr>
      <w:r w:rsidRPr="003F718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0558E" w:rsidRPr="003F718B" w:rsidRDefault="0010558E" w:rsidP="0010558E">
      <w:pPr>
        <w:spacing w:line="480" w:lineRule="auto"/>
        <w:jc w:val="both"/>
        <w:rPr>
          <w:sz w:val="24"/>
          <w:szCs w:val="24"/>
        </w:rPr>
      </w:pPr>
      <w:r w:rsidRPr="003F718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F718B">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0558E" w:rsidRPr="003F718B" w:rsidRDefault="0010558E" w:rsidP="0010558E">
      <w:pPr>
        <w:spacing w:line="480" w:lineRule="auto"/>
        <w:jc w:val="both"/>
        <w:rPr>
          <w:sz w:val="24"/>
          <w:szCs w:val="24"/>
        </w:rPr>
      </w:pPr>
      <w:r w:rsidRPr="003F718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0558E" w:rsidRPr="003F718B" w:rsidRDefault="0010558E" w:rsidP="0010558E">
      <w:pPr>
        <w:spacing w:line="480" w:lineRule="auto"/>
        <w:jc w:val="both"/>
        <w:rPr>
          <w:sz w:val="24"/>
          <w:szCs w:val="24"/>
        </w:rPr>
      </w:pPr>
      <w:r w:rsidRPr="003F718B">
        <w:rPr>
          <w:sz w:val="24"/>
          <w:szCs w:val="24"/>
        </w:rPr>
        <w:t xml:space="preserve">The Fall of the Exalted Ones is proven in the scripture. In Isaiah 24:21 tells us “It shall come to pass in that day that the LORD will punish on high the Host of Exalted Ones (Lucifer and His </w:t>
      </w:r>
      <w:r w:rsidRPr="003F718B">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0558E" w:rsidRPr="003F718B" w:rsidRDefault="0010558E" w:rsidP="0010558E">
      <w:pPr>
        <w:spacing w:line="480" w:lineRule="auto"/>
        <w:jc w:val="both"/>
        <w:rPr>
          <w:sz w:val="24"/>
          <w:szCs w:val="24"/>
        </w:rPr>
      </w:pPr>
      <w:r w:rsidRPr="003F718B">
        <w:rPr>
          <w:sz w:val="24"/>
          <w:szCs w:val="24"/>
        </w:rPr>
        <w:t xml:space="preserve">The Fall of the Sons of God  </w:t>
      </w:r>
    </w:p>
    <w:p w:rsidR="0010558E" w:rsidRPr="003F718B" w:rsidRDefault="0010558E" w:rsidP="0010558E">
      <w:pPr>
        <w:spacing w:line="480" w:lineRule="auto"/>
        <w:jc w:val="both"/>
        <w:rPr>
          <w:sz w:val="24"/>
          <w:szCs w:val="24"/>
        </w:rPr>
      </w:pPr>
      <w:r w:rsidRPr="003F718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F718B">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10558E" w:rsidRPr="003F718B" w:rsidRDefault="0010558E" w:rsidP="0010558E">
      <w:pPr>
        <w:spacing w:line="480" w:lineRule="auto"/>
        <w:jc w:val="both"/>
        <w:rPr>
          <w:sz w:val="24"/>
          <w:szCs w:val="24"/>
        </w:rPr>
      </w:pPr>
      <w:r w:rsidRPr="003F718B">
        <w:rPr>
          <w:sz w:val="24"/>
          <w:szCs w:val="24"/>
        </w:rPr>
        <w:t>You cannot worship Lucifer and His Angels (Lords) in Colossians 2:18; Revelation 19:10 and 1</w:t>
      </w:r>
      <w:r w:rsidRPr="003F718B">
        <w:rPr>
          <w:sz w:val="24"/>
          <w:szCs w:val="24"/>
          <w:vertAlign w:val="superscript"/>
        </w:rPr>
        <w:t>st</w:t>
      </w:r>
      <w:r w:rsidRPr="003F718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F718B">
        <w:rPr>
          <w:sz w:val="24"/>
          <w:szCs w:val="24"/>
          <w:vertAlign w:val="superscript"/>
        </w:rPr>
        <w:t>st</w:t>
      </w:r>
      <w:r w:rsidRPr="003F718B">
        <w:rPr>
          <w:sz w:val="24"/>
          <w:szCs w:val="24"/>
        </w:rPr>
        <w:t xml:space="preserve"> John 5:6-13) of Prophesy.’” In 1</w:t>
      </w:r>
      <w:r w:rsidRPr="003F718B">
        <w:rPr>
          <w:sz w:val="24"/>
          <w:szCs w:val="24"/>
          <w:vertAlign w:val="superscript"/>
        </w:rPr>
        <w:t>st</w:t>
      </w:r>
      <w:r w:rsidRPr="003F718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0558E" w:rsidRPr="003F718B" w:rsidRDefault="0010558E" w:rsidP="0010558E">
      <w:pPr>
        <w:spacing w:line="480" w:lineRule="auto"/>
        <w:jc w:val="both"/>
        <w:rPr>
          <w:sz w:val="24"/>
          <w:szCs w:val="24"/>
        </w:rPr>
      </w:pPr>
      <w:r w:rsidRPr="003F718B">
        <w:rPr>
          <w:sz w:val="24"/>
          <w:szCs w:val="24"/>
        </w:rPr>
        <w:t>You can worship Michael and His Angels (Lords) in Acts 7:42-43; 2</w:t>
      </w:r>
      <w:r w:rsidRPr="003F718B">
        <w:rPr>
          <w:sz w:val="24"/>
          <w:szCs w:val="24"/>
          <w:vertAlign w:val="superscript"/>
        </w:rPr>
        <w:t>nd</w:t>
      </w:r>
      <w:r w:rsidRPr="003F718B">
        <w:rPr>
          <w:sz w:val="24"/>
          <w:szCs w:val="24"/>
        </w:rPr>
        <w:t xml:space="preserve"> Thessalonians 2:11-12; 2</w:t>
      </w:r>
      <w:r w:rsidRPr="003F718B">
        <w:rPr>
          <w:sz w:val="24"/>
          <w:szCs w:val="24"/>
          <w:vertAlign w:val="superscript"/>
        </w:rPr>
        <w:t>nd</w:t>
      </w:r>
      <w:r w:rsidRPr="003F718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F718B">
        <w:rPr>
          <w:sz w:val="24"/>
          <w:szCs w:val="24"/>
        </w:rPr>
        <w:lastRenderedPageBreak/>
        <w:t>Also the similar scripture is in Amos 5:25-27. In 2</w:t>
      </w:r>
      <w:r w:rsidRPr="003F718B">
        <w:rPr>
          <w:sz w:val="24"/>
          <w:szCs w:val="24"/>
          <w:vertAlign w:val="superscript"/>
        </w:rPr>
        <w:t>nd</w:t>
      </w:r>
      <w:r w:rsidRPr="003F718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F718B">
        <w:rPr>
          <w:sz w:val="24"/>
          <w:szCs w:val="24"/>
          <w:vertAlign w:val="superscript"/>
        </w:rPr>
        <w:t>nd</w:t>
      </w:r>
      <w:r w:rsidRPr="003F718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F718B">
        <w:rPr>
          <w:sz w:val="24"/>
          <w:szCs w:val="24"/>
          <w:vertAlign w:val="superscript"/>
        </w:rPr>
        <w:t>st</w:t>
      </w:r>
      <w:r w:rsidRPr="003F718B">
        <w:rPr>
          <w:sz w:val="24"/>
          <w:szCs w:val="24"/>
        </w:rPr>
        <w:t xml:space="preserve"> Corinthians 15:40-42 and Luke 20:35-36. The Heavenly Woman (New Jerusalem) had Holy Divine Love </w:t>
      </w:r>
      <w:r w:rsidRPr="003F718B">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10558E" w:rsidRPr="003F718B" w:rsidRDefault="0010558E" w:rsidP="0010558E">
      <w:pPr>
        <w:spacing w:line="480" w:lineRule="auto"/>
        <w:jc w:val="both"/>
        <w:rPr>
          <w:sz w:val="24"/>
          <w:szCs w:val="24"/>
        </w:rPr>
      </w:pPr>
      <w:r w:rsidRPr="003F718B">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F718B">
        <w:rPr>
          <w:b/>
          <w:sz w:val="24"/>
          <w:szCs w:val="24"/>
        </w:rPr>
        <w:t>The Lord Yahweh &amp; the Whole Angelical Hierarchy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lastRenderedPageBreak/>
        <w:t>How did God strip Lucifer of His authority?</w:t>
      </w:r>
    </w:p>
    <w:p w:rsidR="0010558E" w:rsidRPr="003F718B" w:rsidRDefault="0010558E" w:rsidP="0010558E">
      <w:pPr>
        <w:spacing w:line="480" w:lineRule="auto"/>
        <w:jc w:val="both"/>
        <w:rPr>
          <w:sz w:val="24"/>
          <w:szCs w:val="24"/>
        </w:rPr>
      </w:pPr>
      <w:r w:rsidRPr="003F718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F718B">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F718B">
        <w:rPr>
          <w:sz w:val="24"/>
          <w:szCs w:val="24"/>
          <w:vertAlign w:val="superscript"/>
        </w:rPr>
        <w:t>st</w:t>
      </w:r>
      <w:r w:rsidRPr="003F718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F718B">
        <w:rPr>
          <w:sz w:val="24"/>
          <w:szCs w:val="24"/>
          <w:vertAlign w:val="superscript"/>
        </w:rPr>
        <w:t>nd</w:t>
      </w:r>
      <w:r w:rsidRPr="003F718B">
        <w:rPr>
          <w:sz w:val="24"/>
          <w:szCs w:val="24"/>
        </w:rPr>
        <w:t xml:space="preserve"> Esdras 4:1. Fifth, Raphael called Azariah, whose name means healing in Tobit 5:13. Sixth, Jeremiel, Jerahmeel or Ramiel, whose name means mercy in 2</w:t>
      </w:r>
      <w:r w:rsidRPr="003F718B">
        <w:rPr>
          <w:sz w:val="24"/>
          <w:szCs w:val="24"/>
          <w:vertAlign w:val="superscript"/>
        </w:rPr>
        <w:t xml:space="preserve">nd </w:t>
      </w:r>
      <w:r w:rsidRPr="003F718B">
        <w:rPr>
          <w:sz w:val="24"/>
          <w:szCs w:val="24"/>
        </w:rPr>
        <w:t>Esdras 4:36. Seventh, John, whose name means Yahweh is gracious in Luke 1:13. Eighth, Michael, whose name means who is like God or  who  is  in  the  likeness  of God is the angel  linked  to  Lucifer’s fall  in  Revelation 12:7-12. 9</w:t>
      </w:r>
      <w:r w:rsidRPr="003F718B">
        <w:rPr>
          <w:sz w:val="24"/>
          <w:szCs w:val="24"/>
          <w:vertAlign w:val="superscript"/>
        </w:rPr>
        <w:t>th</w:t>
      </w:r>
      <w:r w:rsidRPr="003F718B">
        <w:rPr>
          <w:sz w:val="24"/>
          <w:szCs w:val="24"/>
        </w:rPr>
        <w:t>, is Jesus, whose name means Savior in Revelation 22:16. 10</w:t>
      </w:r>
      <w:r w:rsidRPr="003F718B">
        <w:rPr>
          <w:sz w:val="24"/>
          <w:szCs w:val="24"/>
          <w:vertAlign w:val="superscript"/>
        </w:rPr>
        <w:t>th</w:t>
      </w:r>
      <w:r w:rsidRPr="003F718B">
        <w:rPr>
          <w:sz w:val="24"/>
          <w:szCs w:val="24"/>
        </w:rPr>
        <w:t>, is James, whose name means supplanter or thunder in Colossians 4:11. 11</w:t>
      </w:r>
      <w:r w:rsidRPr="003F718B">
        <w:rPr>
          <w:sz w:val="24"/>
          <w:szCs w:val="24"/>
          <w:vertAlign w:val="superscript"/>
        </w:rPr>
        <w:t>th</w:t>
      </w:r>
      <w:r w:rsidRPr="003F718B">
        <w:rPr>
          <w:sz w:val="24"/>
          <w:szCs w:val="24"/>
        </w:rPr>
        <w:t>, is Sealtiel, whose name means intercessor in 3</w:t>
      </w:r>
      <w:r w:rsidRPr="003F718B">
        <w:rPr>
          <w:sz w:val="24"/>
          <w:szCs w:val="24"/>
          <w:vertAlign w:val="superscript"/>
        </w:rPr>
        <w:t>rd</w:t>
      </w:r>
      <w:r w:rsidRPr="003F718B">
        <w:rPr>
          <w:sz w:val="24"/>
          <w:szCs w:val="24"/>
        </w:rPr>
        <w:t xml:space="preserve"> Esdras 5:16. 12</w:t>
      </w:r>
      <w:r w:rsidRPr="003F718B">
        <w:rPr>
          <w:sz w:val="24"/>
          <w:szCs w:val="24"/>
          <w:vertAlign w:val="superscript"/>
        </w:rPr>
        <w:t>th</w:t>
      </w:r>
      <w:r w:rsidRPr="003F718B">
        <w:rPr>
          <w:sz w:val="24"/>
          <w:szCs w:val="24"/>
        </w:rPr>
        <w:t>, is Jegudiel, Jhudiel or Jehudiel, whose name means glorifier of work in Rabbinic Writings. 13</w:t>
      </w:r>
      <w:r w:rsidRPr="003F718B">
        <w:rPr>
          <w:sz w:val="24"/>
          <w:szCs w:val="24"/>
          <w:vertAlign w:val="superscript"/>
        </w:rPr>
        <w:t>th</w:t>
      </w:r>
      <w:r w:rsidRPr="003F718B">
        <w:rPr>
          <w:sz w:val="24"/>
          <w:szCs w:val="24"/>
        </w:rPr>
        <w:t>, is Barachiel, whose name means blessings &amp; lightning in the Rabbinic Writings. 14</w:t>
      </w:r>
      <w:r w:rsidRPr="003F718B">
        <w:rPr>
          <w:sz w:val="24"/>
          <w:szCs w:val="24"/>
          <w:vertAlign w:val="superscript"/>
        </w:rPr>
        <w:t>th</w:t>
      </w:r>
      <w:r w:rsidRPr="003F718B">
        <w:rPr>
          <w:sz w:val="24"/>
          <w:szCs w:val="24"/>
        </w:rPr>
        <w:t>, is Saraqael or Sariel, whose name means commands in 1</w:t>
      </w:r>
      <w:r w:rsidRPr="003F718B">
        <w:rPr>
          <w:sz w:val="24"/>
          <w:szCs w:val="24"/>
          <w:vertAlign w:val="superscript"/>
        </w:rPr>
        <w:t>st</w:t>
      </w:r>
      <w:r w:rsidRPr="003F718B">
        <w:rPr>
          <w:sz w:val="24"/>
          <w:szCs w:val="24"/>
        </w:rPr>
        <w:t xml:space="preserve"> Enoch. 15</w:t>
      </w:r>
      <w:r w:rsidRPr="003F718B">
        <w:rPr>
          <w:sz w:val="24"/>
          <w:szCs w:val="24"/>
          <w:vertAlign w:val="superscript"/>
        </w:rPr>
        <w:t>th</w:t>
      </w:r>
      <w:r w:rsidRPr="003F718B">
        <w:rPr>
          <w:sz w:val="24"/>
          <w:szCs w:val="24"/>
        </w:rPr>
        <w:t>, is Raguel, whose name means justice in the Book of Enoch. 16</w:t>
      </w:r>
      <w:r w:rsidRPr="003F718B">
        <w:rPr>
          <w:sz w:val="24"/>
          <w:szCs w:val="24"/>
          <w:vertAlign w:val="superscript"/>
        </w:rPr>
        <w:t>th</w:t>
      </w:r>
      <w:r w:rsidRPr="003F718B">
        <w:rPr>
          <w:sz w:val="24"/>
          <w:szCs w:val="24"/>
        </w:rPr>
        <w:t>, is Zadkiel or Hesediel, whose name means freedom, benevolence &amp; mercy in Rabbinic Writings. 17</w:t>
      </w:r>
      <w:r w:rsidRPr="003F718B">
        <w:rPr>
          <w:sz w:val="24"/>
          <w:szCs w:val="24"/>
          <w:vertAlign w:val="superscript"/>
        </w:rPr>
        <w:t>th</w:t>
      </w:r>
      <w:r w:rsidRPr="003F718B">
        <w:rPr>
          <w:sz w:val="24"/>
          <w:szCs w:val="24"/>
        </w:rPr>
        <w:t>, is Jophiel, Iophiel, Iofiel, Jofiel, Yofiel, Youfiel or Zohiel, whose name means divine beauty in Rabbinic Writings. 18</w:t>
      </w:r>
      <w:r w:rsidRPr="003F718B">
        <w:rPr>
          <w:sz w:val="24"/>
          <w:szCs w:val="24"/>
          <w:vertAlign w:val="superscript"/>
        </w:rPr>
        <w:t>th</w:t>
      </w:r>
      <w:r w:rsidRPr="003F718B">
        <w:rPr>
          <w:sz w:val="24"/>
          <w:szCs w:val="24"/>
        </w:rPr>
        <w:t xml:space="preserve">, is Haniel, Anael or Aniel, whose name means </w:t>
      </w:r>
      <w:r w:rsidRPr="003F718B">
        <w:rPr>
          <w:sz w:val="24"/>
          <w:szCs w:val="24"/>
        </w:rPr>
        <w:lastRenderedPageBreak/>
        <w:t>grace in Rabbinic Writings. 19</w:t>
      </w:r>
      <w:r w:rsidRPr="003F718B">
        <w:rPr>
          <w:sz w:val="24"/>
          <w:szCs w:val="24"/>
          <w:vertAlign w:val="superscript"/>
        </w:rPr>
        <w:t>th</w:t>
      </w:r>
      <w:r w:rsidRPr="003F718B">
        <w:rPr>
          <w:sz w:val="24"/>
          <w:szCs w:val="24"/>
        </w:rPr>
        <w:t>, is Camael, Kamuel, Chamuel, Camiel or Camniel, whose name means who seeks God in Rabbinic Writings.  20</w:t>
      </w:r>
      <w:r w:rsidRPr="003F718B">
        <w:rPr>
          <w:sz w:val="24"/>
          <w:szCs w:val="24"/>
          <w:vertAlign w:val="superscript"/>
        </w:rPr>
        <w:t>th</w:t>
      </w:r>
      <w:r w:rsidRPr="003F718B">
        <w:rPr>
          <w:sz w:val="24"/>
          <w:szCs w:val="24"/>
        </w:rPr>
        <w:t>, is Metatron or Mattatron, whose name means mediator in Rabbinic Writings. 21</w:t>
      </w:r>
      <w:r w:rsidRPr="003F718B">
        <w:rPr>
          <w:sz w:val="24"/>
          <w:szCs w:val="24"/>
          <w:vertAlign w:val="superscript"/>
        </w:rPr>
        <w:t>st</w:t>
      </w:r>
      <w:r w:rsidRPr="003F718B">
        <w:rPr>
          <w:sz w:val="24"/>
          <w:szCs w:val="24"/>
        </w:rPr>
        <w:t>, is Phamuel, whose name means face in 1</w:t>
      </w:r>
      <w:r w:rsidRPr="003F718B">
        <w:rPr>
          <w:sz w:val="24"/>
          <w:szCs w:val="24"/>
          <w:vertAlign w:val="superscript"/>
        </w:rPr>
        <w:t>st</w:t>
      </w:r>
      <w:r w:rsidRPr="003F718B">
        <w:rPr>
          <w:sz w:val="24"/>
          <w:szCs w:val="24"/>
        </w:rPr>
        <w:t xml:space="preserve"> Enoch. 22</w:t>
      </w:r>
      <w:r w:rsidRPr="003F718B">
        <w:rPr>
          <w:sz w:val="24"/>
          <w:szCs w:val="24"/>
          <w:vertAlign w:val="superscript"/>
        </w:rPr>
        <w:t>nd</w:t>
      </w:r>
      <w:r w:rsidRPr="003F718B">
        <w:rPr>
          <w:sz w:val="24"/>
          <w:szCs w:val="24"/>
        </w:rPr>
        <w:t>, is Sablo, whose name means imperishable seed in Apocalypse of Adam. 23</w:t>
      </w:r>
      <w:r w:rsidRPr="003F718B">
        <w:rPr>
          <w:sz w:val="24"/>
          <w:szCs w:val="24"/>
          <w:vertAlign w:val="superscript"/>
        </w:rPr>
        <w:t>rd</w:t>
      </w:r>
      <w:r w:rsidRPr="003F718B">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F718B">
        <w:rPr>
          <w:sz w:val="24"/>
          <w:szCs w:val="24"/>
          <w:vertAlign w:val="superscript"/>
        </w:rPr>
        <w:t>nd</w:t>
      </w:r>
      <w:r w:rsidRPr="003F718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F718B">
        <w:rPr>
          <w:b/>
          <w:sz w:val="24"/>
          <w:szCs w:val="24"/>
        </w:rPr>
        <w:t>Grigori</w:t>
      </w:r>
      <w:r w:rsidRPr="003F718B">
        <w:rPr>
          <w:sz w:val="24"/>
          <w:szCs w:val="24"/>
        </w:rPr>
        <w:t xml:space="preserve"> or </w:t>
      </w:r>
      <w:r w:rsidRPr="003F718B">
        <w:rPr>
          <w:b/>
          <w:sz w:val="24"/>
          <w:szCs w:val="24"/>
        </w:rPr>
        <w:t>Watchers</w:t>
      </w:r>
      <w:r w:rsidRPr="003F718B">
        <w:rPr>
          <w:sz w:val="24"/>
          <w:szCs w:val="24"/>
        </w:rPr>
        <w:t xml:space="preserve"> is in 2</w:t>
      </w:r>
      <w:r w:rsidRPr="003F718B">
        <w:rPr>
          <w:sz w:val="24"/>
          <w:szCs w:val="24"/>
          <w:vertAlign w:val="superscript"/>
        </w:rPr>
        <w:t>nd</w:t>
      </w:r>
      <w:r w:rsidRPr="003F718B">
        <w:rPr>
          <w:sz w:val="24"/>
          <w:szCs w:val="24"/>
        </w:rPr>
        <w:t xml:space="preserve"> Enoch p. 500. The 22 other orders of the Giants that fell were the </w:t>
      </w:r>
      <w:r w:rsidRPr="003F718B">
        <w:rPr>
          <w:b/>
          <w:sz w:val="24"/>
          <w:szCs w:val="24"/>
        </w:rPr>
        <w:t xml:space="preserve">Anakin </w:t>
      </w:r>
      <w:r w:rsidRPr="003F718B">
        <w:rPr>
          <w:sz w:val="24"/>
          <w:szCs w:val="24"/>
        </w:rPr>
        <w:t xml:space="preserve">or </w:t>
      </w:r>
      <w:r w:rsidRPr="003F718B">
        <w:rPr>
          <w:b/>
          <w:sz w:val="24"/>
          <w:szCs w:val="24"/>
        </w:rPr>
        <w:t xml:space="preserve">Anakim </w:t>
      </w:r>
      <w:r w:rsidRPr="003F718B">
        <w:rPr>
          <w:sz w:val="24"/>
          <w:szCs w:val="24"/>
        </w:rPr>
        <w:t xml:space="preserve">in Genesis 6:1-5, </w:t>
      </w:r>
      <w:r w:rsidRPr="003F718B">
        <w:rPr>
          <w:b/>
          <w:sz w:val="24"/>
          <w:szCs w:val="24"/>
        </w:rPr>
        <w:t xml:space="preserve">Anak </w:t>
      </w:r>
      <w:r w:rsidRPr="003F718B">
        <w:rPr>
          <w:sz w:val="24"/>
          <w:szCs w:val="24"/>
        </w:rPr>
        <w:t xml:space="preserve">or </w:t>
      </w:r>
      <w:r w:rsidRPr="003F718B">
        <w:rPr>
          <w:b/>
          <w:sz w:val="24"/>
          <w:szCs w:val="24"/>
        </w:rPr>
        <w:t xml:space="preserve">Long  Neck  </w:t>
      </w:r>
      <w:r w:rsidRPr="003F718B">
        <w:rPr>
          <w:sz w:val="24"/>
          <w:szCs w:val="24"/>
        </w:rPr>
        <w:t xml:space="preserve">in  Numbers  13:33; Genesis 6:1-5, the </w:t>
      </w:r>
      <w:r w:rsidRPr="003F718B">
        <w:rPr>
          <w:b/>
          <w:sz w:val="24"/>
          <w:szCs w:val="24"/>
        </w:rPr>
        <w:t>Nephilim</w:t>
      </w:r>
      <w:r w:rsidRPr="003F718B">
        <w:rPr>
          <w:sz w:val="24"/>
          <w:szCs w:val="24"/>
        </w:rPr>
        <w:t xml:space="preserve"> in Genesis 6:1-5, </w:t>
      </w:r>
      <w:r w:rsidRPr="003F718B">
        <w:rPr>
          <w:b/>
          <w:sz w:val="24"/>
          <w:szCs w:val="24"/>
        </w:rPr>
        <w:t>Nefilim</w:t>
      </w:r>
      <w:r w:rsidRPr="003F718B">
        <w:rPr>
          <w:sz w:val="24"/>
          <w:szCs w:val="24"/>
        </w:rPr>
        <w:t xml:space="preserve"> in Genesis 6:1-5, the </w:t>
      </w:r>
      <w:r w:rsidRPr="003F718B">
        <w:rPr>
          <w:b/>
          <w:sz w:val="24"/>
          <w:szCs w:val="24"/>
        </w:rPr>
        <w:t xml:space="preserve">Zamzummim </w:t>
      </w:r>
      <w:r w:rsidRPr="003F718B">
        <w:rPr>
          <w:sz w:val="24"/>
          <w:szCs w:val="24"/>
        </w:rPr>
        <w:t>or</w:t>
      </w:r>
      <w:r w:rsidRPr="003F718B">
        <w:rPr>
          <w:b/>
          <w:sz w:val="24"/>
          <w:szCs w:val="24"/>
        </w:rPr>
        <w:t xml:space="preserve"> Zumzamim</w:t>
      </w:r>
      <w:r w:rsidRPr="003F718B">
        <w:rPr>
          <w:sz w:val="24"/>
          <w:szCs w:val="24"/>
        </w:rPr>
        <w:t xml:space="preserve"> (</w:t>
      </w:r>
      <w:r w:rsidRPr="003F718B">
        <w:rPr>
          <w:b/>
          <w:sz w:val="24"/>
          <w:szCs w:val="24"/>
        </w:rPr>
        <w:t>Zuzim</w:t>
      </w:r>
      <w:r w:rsidRPr="003F718B">
        <w:rPr>
          <w:sz w:val="24"/>
          <w:szCs w:val="24"/>
        </w:rPr>
        <w:t xml:space="preserve">) in Deuteronomy 2:20, the </w:t>
      </w:r>
      <w:r w:rsidRPr="003F718B">
        <w:rPr>
          <w:b/>
          <w:sz w:val="24"/>
          <w:szCs w:val="24"/>
        </w:rPr>
        <w:t xml:space="preserve">Gibborim </w:t>
      </w:r>
      <w:r w:rsidRPr="003F718B">
        <w:rPr>
          <w:sz w:val="24"/>
          <w:szCs w:val="24"/>
        </w:rPr>
        <w:t>or</w:t>
      </w:r>
      <w:r w:rsidRPr="003F718B">
        <w:rPr>
          <w:b/>
          <w:sz w:val="24"/>
          <w:szCs w:val="24"/>
        </w:rPr>
        <w:t xml:space="preserve"> Mighty Ones </w:t>
      </w:r>
      <w:r w:rsidRPr="003F718B">
        <w:rPr>
          <w:sz w:val="24"/>
          <w:szCs w:val="24"/>
        </w:rPr>
        <w:t xml:space="preserve">in Genesis 6:1-5, the </w:t>
      </w:r>
      <w:r w:rsidRPr="003F718B">
        <w:rPr>
          <w:b/>
          <w:sz w:val="24"/>
          <w:szCs w:val="24"/>
        </w:rPr>
        <w:t>Rephaim</w:t>
      </w:r>
      <w:r w:rsidRPr="003F718B">
        <w:rPr>
          <w:sz w:val="24"/>
          <w:szCs w:val="24"/>
        </w:rPr>
        <w:t xml:space="preserve"> or </w:t>
      </w:r>
      <w:r w:rsidRPr="003F718B">
        <w:rPr>
          <w:b/>
          <w:sz w:val="24"/>
          <w:szCs w:val="24"/>
        </w:rPr>
        <w:t xml:space="preserve">Rapahaim </w:t>
      </w:r>
      <w:r w:rsidRPr="003F718B">
        <w:rPr>
          <w:sz w:val="24"/>
          <w:szCs w:val="24"/>
        </w:rPr>
        <w:t>or</w:t>
      </w:r>
      <w:r w:rsidRPr="003F718B">
        <w:rPr>
          <w:b/>
          <w:sz w:val="24"/>
          <w:szCs w:val="24"/>
        </w:rPr>
        <w:t xml:space="preserve"> Refaim</w:t>
      </w:r>
      <w:r w:rsidRPr="003F718B">
        <w:rPr>
          <w:sz w:val="24"/>
          <w:szCs w:val="24"/>
        </w:rPr>
        <w:t xml:space="preserve"> in Joshua 17:15 &amp; Deuteronomy 2:11, 20; 3:11-12, </w:t>
      </w:r>
      <w:r w:rsidRPr="003F718B">
        <w:rPr>
          <w:b/>
          <w:sz w:val="24"/>
          <w:szCs w:val="24"/>
        </w:rPr>
        <w:t xml:space="preserve">Emim </w:t>
      </w:r>
      <w:r w:rsidRPr="003F718B">
        <w:rPr>
          <w:sz w:val="24"/>
          <w:szCs w:val="24"/>
        </w:rPr>
        <w:t>or</w:t>
      </w:r>
      <w:r w:rsidRPr="003F718B">
        <w:rPr>
          <w:b/>
          <w:sz w:val="24"/>
          <w:szCs w:val="24"/>
        </w:rPr>
        <w:t xml:space="preserve"> Emma </w:t>
      </w:r>
      <w:r w:rsidRPr="003F718B">
        <w:rPr>
          <w:sz w:val="24"/>
          <w:szCs w:val="24"/>
        </w:rPr>
        <w:t xml:space="preserve">or </w:t>
      </w:r>
      <w:r w:rsidRPr="003F718B">
        <w:rPr>
          <w:b/>
          <w:sz w:val="24"/>
          <w:szCs w:val="24"/>
        </w:rPr>
        <w:t xml:space="preserve">Ema </w:t>
      </w:r>
      <w:r w:rsidRPr="003F718B">
        <w:rPr>
          <w:sz w:val="24"/>
          <w:szCs w:val="24"/>
        </w:rPr>
        <w:t xml:space="preserve">or </w:t>
      </w:r>
      <w:r w:rsidRPr="003F718B">
        <w:rPr>
          <w:b/>
          <w:sz w:val="24"/>
          <w:szCs w:val="24"/>
        </w:rPr>
        <w:t xml:space="preserve">Emites </w:t>
      </w:r>
      <w:r w:rsidRPr="003F718B">
        <w:rPr>
          <w:sz w:val="24"/>
          <w:szCs w:val="24"/>
        </w:rPr>
        <w:t xml:space="preserve">in  Joshua 17:15 &amp; Deuteronomy 2:11, 20; 3:11-12, </w:t>
      </w:r>
      <w:r w:rsidRPr="003F718B">
        <w:rPr>
          <w:b/>
          <w:sz w:val="24"/>
          <w:szCs w:val="24"/>
        </w:rPr>
        <w:t>Raphah</w:t>
      </w:r>
      <w:r w:rsidRPr="003F718B">
        <w:rPr>
          <w:sz w:val="24"/>
          <w:szCs w:val="24"/>
        </w:rPr>
        <w:t xml:space="preserve"> in 1</w:t>
      </w:r>
      <w:r w:rsidRPr="003F718B">
        <w:rPr>
          <w:sz w:val="24"/>
          <w:szCs w:val="24"/>
          <w:vertAlign w:val="superscript"/>
        </w:rPr>
        <w:t>st</w:t>
      </w:r>
      <w:r w:rsidRPr="003F718B">
        <w:rPr>
          <w:sz w:val="24"/>
          <w:szCs w:val="24"/>
        </w:rPr>
        <w:t xml:space="preserve"> Chronicles 20:4; 2</w:t>
      </w:r>
      <w:r w:rsidRPr="003F718B">
        <w:rPr>
          <w:sz w:val="24"/>
          <w:szCs w:val="24"/>
          <w:vertAlign w:val="superscript"/>
        </w:rPr>
        <w:t>nd</w:t>
      </w:r>
      <w:r w:rsidRPr="003F718B">
        <w:rPr>
          <w:sz w:val="24"/>
          <w:szCs w:val="24"/>
        </w:rPr>
        <w:t xml:space="preserve"> Samuel 21:15-22, </w:t>
      </w:r>
      <w:r w:rsidRPr="003F718B">
        <w:rPr>
          <w:b/>
          <w:sz w:val="24"/>
          <w:szCs w:val="24"/>
        </w:rPr>
        <w:t xml:space="preserve">Rapha </w:t>
      </w:r>
      <w:r w:rsidRPr="003F718B">
        <w:rPr>
          <w:sz w:val="24"/>
          <w:szCs w:val="24"/>
        </w:rPr>
        <w:t>in 1</w:t>
      </w:r>
      <w:r w:rsidRPr="003F718B">
        <w:rPr>
          <w:sz w:val="24"/>
          <w:szCs w:val="24"/>
          <w:vertAlign w:val="superscript"/>
        </w:rPr>
        <w:t>st</w:t>
      </w:r>
      <w:r w:rsidRPr="003F718B">
        <w:rPr>
          <w:sz w:val="24"/>
          <w:szCs w:val="24"/>
        </w:rPr>
        <w:t xml:space="preserve"> Chronicles 20:4; 2</w:t>
      </w:r>
      <w:r w:rsidRPr="003F718B">
        <w:rPr>
          <w:sz w:val="24"/>
          <w:szCs w:val="24"/>
          <w:vertAlign w:val="superscript"/>
        </w:rPr>
        <w:t>nd</w:t>
      </w:r>
      <w:r w:rsidRPr="003F718B">
        <w:rPr>
          <w:sz w:val="24"/>
          <w:szCs w:val="24"/>
        </w:rPr>
        <w:t xml:space="preserve"> Samuel 21:15-22, </w:t>
      </w:r>
      <w:r w:rsidRPr="003F718B">
        <w:rPr>
          <w:b/>
          <w:sz w:val="24"/>
          <w:szCs w:val="24"/>
        </w:rPr>
        <w:t xml:space="preserve">Haraphah (Saph/Sappai) </w:t>
      </w:r>
      <w:r w:rsidRPr="003F718B">
        <w:rPr>
          <w:sz w:val="24"/>
          <w:szCs w:val="24"/>
        </w:rPr>
        <w:t>in 2</w:t>
      </w:r>
      <w:r w:rsidRPr="003F718B">
        <w:rPr>
          <w:sz w:val="24"/>
          <w:szCs w:val="24"/>
          <w:vertAlign w:val="superscript"/>
        </w:rPr>
        <w:t>nd</w:t>
      </w:r>
      <w:r w:rsidRPr="003F718B">
        <w:rPr>
          <w:sz w:val="24"/>
          <w:szCs w:val="24"/>
        </w:rPr>
        <w:t xml:space="preserve"> Samuel 21:18, </w:t>
      </w:r>
      <w:r w:rsidRPr="003F718B">
        <w:rPr>
          <w:b/>
          <w:sz w:val="24"/>
          <w:szCs w:val="24"/>
        </w:rPr>
        <w:t xml:space="preserve">Gittites (Goliath, Ishbi-Benob His Son &amp; Lahmi His Brother) </w:t>
      </w:r>
      <w:r w:rsidRPr="003F718B">
        <w:rPr>
          <w:sz w:val="24"/>
          <w:szCs w:val="24"/>
        </w:rPr>
        <w:t>in 2</w:t>
      </w:r>
      <w:r w:rsidRPr="003F718B">
        <w:rPr>
          <w:sz w:val="24"/>
          <w:szCs w:val="24"/>
          <w:vertAlign w:val="superscript"/>
        </w:rPr>
        <w:t>nd</w:t>
      </w:r>
      <w:r w:rsidRPr="003F718B">
        <w:rPr>
          <w:sz w:val="24"/>
          <w:szCs w:val="24"/>
        </w:rPr>
        <w:t xml:space="preserve"> Samuel 21:16, 19 &amp; </w:t>
      </w:r>
      <w:r w:rsidRPr="003F718B">
        <w:rPr>
          <w:b/>
          <w:sz w:val="24"/>
          <w:szCs w:val="24"/>
        </w:rPr>
        <w:t>Warrior</w:t>
      </w:r>
      <w:r w:rsidRPr="003F718B">
        <w:rPr>
          <w:sz w:val="24"/>
          <w:szCs w:val="24"/>
        </w:rPr>
        <w:t xml:space="preserve"> in Job 16:14. These had a demon origin &amp; nature that rebelled against God &amp; Lucifer fell in Ephesians 6:12. Fallen angels are still active </w:t>
      </w:r>
      <w:r w:rsidRPr="003F718B">
        <w:rPr>
          <w:sz w:val="24"/>
          <w:szCs w:val="24"/>
        </w:rPr>
        <w:lastRenderedPageBreak/>
        <w:t>on the earth, but they will go to Hell with Satan. There will be a 2</w:t>
      </w:r>
      <w:r w:rsidRPr="003F718B">
        <w:rPr>
          <w:sz w:val="24"/>
          <w:szCs w:val="24"/>
          <w:vertAlign w:val="superscript"/>
        </w:rPr>
        <w:t>nd</w:t>
      </w:r>
      <w:r w:rsidRPr="003F718B">
        <w:rPr>
          <w:sz w:val="24"/>
          <w:szCs w:val="24"/>
        </w:rPr>
        <w:t xml:space="preserve"> chance for angels in Stephen’s mercy &amp; wisdom/power in Acts 6:8-7:60. Some scriptures of Lucifer’s fall are  Luke  10:18-20  says  Jesus  saw  Lucifer  fall  from  heaven  like lightning. In 2</w:t>
      </w:r>
      <w:r w:rsidRPr="003F718B">
        <w:rPr>
          <w:sz w:val="24"/>
          <w:szCs w:val="24"/>
          <w:vertAlign w:val="superscript"/>
        </w:rPr>
        <w:t>nd</w:t>
      </w:r>
      <w:r w:rsidRPr="003F718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F718B">
        <w:rPr>
          <w:sz w:val="24"/>
          <w:szCs w:val="24"/>
          <w:vertAlign w:val="superscript"/>
        </w:rPr>
        <w:t>st</w:t>
      </w:r>
      <w:r w:rsidRPr="003F718B">
        <w:rPr>
          <w:sz w:val="24"/>
          <w:szCs w:val="24"/>
        </w:rPr>
        <w:t xml:space="preserve"> domain, suffering eternal fire &amp; chains of darkness reserved for that terrible…day of the Lord. In 1</w:t>
      </w:r>
      <w:r w:rsidRPr="003F718B">
        <w:rPr>
          <w:sz w:val="24"/>
          <w:szCs w:val="24"/>
          <w:vertAlign w:val="superscript"/>
        </w:rPr>
        <w:t>st</w:t>
      </w:r>
      <w:r w:rsidRPr="003F718B">
        <w:rPr>
          <w:sz w:val="24"/>
          <w:szCs w:val="24"/>
        </w:rPr>
        <w:t xml:space="preserve"> John 3:24-4:6; 2</w:t>
      </w:r>
      <w:r w:rsidRPr="003F718B">
        <w:rPr>
          <w:sz w:val="24"/>
          <w:szCs w:val="24"/>
          <w:vertAlign w:val="superscript"/>
        </w:rPr>
        <w:t>nd</w:t>
      </w:r>
      <w:r w:rsidRPr="003F718B">
        <w:rPr>
          <w:sz w:val="24"/>
          <w:szCs w:val="24"/>
        </w:rPr>
        <w:t xml:space="preserve"> John 7-11 says the Spirit of Error is everyone who says that Jesus has not come into the flesh is the Spirit of Antichrist. In 2</w:t>
      </w:r>
      <w:r w:rsidRPr="003F718B">
        <w:rPr>
          <w:sz w:val="24"/>
          <w:szCs w:val="24"/>
          <w:vertAlign w:val="superscript"/>
        </w:rPr>
        <w:t>nd</w:t>
      </w:r>
      <w:r w:rsidRPr="003F718B">
        <w:rPr>
          <w:sz w:val="24"/>
          <w:szCs w:val="24"/>
        </w:rPr>
        <w:t xml:space="preserve"> Peter 2:4-11 says God did not spare them that sinned but cast them in Hell. In 2</w:t>
      </w:r>
      <w:r w:rsidRPr="003F718B">
        <w:rPr>
          <w:sz w:val="24"/>
          <w:szCs w:val="24"/>
          <w:vertAlign w:val="superscript"/>
        </w:rPr>
        <w:t>nd</w:t>
      </w:r>
      <w:r w:rsidRPr="003F718B">
        <w:rPr>
          <w:sz w:val="24"/>
          <w:szCs w:val="24"/>
        </w:rPr>
        <w:t xml:space="preserve"> Thessalonians 2:1-12 the Great Sexual Eros Love Apostasy says Lucifer is God in lawlessness &amp; in Jude 5-19 &amp; Revelation 17-20. With Michael the 120 levels of giants in heaven by the Trinity (</w:t>
      </w:r>
      <w:r w:rsidRPr="003F718B">
        <w:rPr>
          <w:b/>
          <w:sz w:val="24"/>
          <w:szCs w:val="24"/>
        </w:rPr>
        <w:t>The Dragons Lords are the Lord Stephen handles 24 levels of Giants in the 29</w:t>
      </w:r>
      <w:r w:rsidRPr="003F718B">
        <w:rPr>
          <w:b/>
          <w:sz w:val="24"/>
          <w:szCs w:val="24"/>
          <w:vertAlign w:val="superscript"/>
        </w:rPr>
        <w:t>th</w:t>
      </w:r>
      <w:r w:rsidRPr="003F718B">
        <w:rPr>
          <w:b/>
          <w:sz w:val="24"/>
          <w:szCs w:val="24"/>
        </w:rPr>
        <w:t xml:space="preserve"> order, the Lord Jesus handles 24 levels of Giants in the 26</w:t>
      </w:r>
      <w:r w:rsidRPr="003F718B">
        <w:rPr>
          <w:b/>
          <w:sz w:val="24"/>
          <w:szCs w:val="24"/>
          <w:vertAlign w:val="superscript"/>
        </w:rPr>
        <w:t>th</w:t>
      </w:r>
      <w:r w:rsidRPr="003F718B">
        <w:rPr>
          <w:b/>
          <w:sz w:val="24"/>
          <w:szCs w:val="24"/>
        </w:rPr>
        <w:t xml:space="preserve"> order &amp; the Lord John handles 24 levels of Giants in the 25</w:t>
      </w:r>
      <w:r w:rsidRPr="003F718B">
        <w:rPr>
          <w:b/>
          <w:sz w:val="24"/>
          <w:szCs w:val="24"/>
          <w:vertAlign w:val="superscript"/>
        </w:rPr>
        <w:t>th</w:t>
      </w:r>
      <w:r w:rsidRPr="003F718B">
        <w:rPr>
          <w:b/>
          <w:sz w:val="24"/>
          <w:szCs w:val="24"/>
        </w:rPr>
        <w:t xml:space="preserve"> order</w:t>
      </w:r>
      <w:r w:rsidRPr="003F718B">
        <w:rPr>
          <w:sz w:val="24"/>
          <w:szCs w:val="24"/>
        </w:rPr>
        <w:t xml:space="preserve">). </w:t>
      </w:r>
      <w:r w:rsidRPr="003F718B">
        <w:rPr>
          <w:b/>
          <w:sz w:val="24"/>
          <w:szCs w:val="24"/>
        </w:rPr>
        <w:t>The Lord James’ 2-fold office of Boys &amp; the Law of God handles 24 levels of Giants in the 27</w:t>
      </w:r>
      <w:r w:rsidRPr="003F718B">
        <w:rPr>
          <w:b/>
          <w:sz w:val="24"/>
          <w:szCs w:val="24"/>
          <w:vertAlign w:val="superscript"/>
        </w:rPr>
        <w:t>th</w:t>
      </w:r>
      <w:r w:rsidRPr="003F718B">
        <w:rPr>
          <w:b/>
          <w:sz w:val="24"/>
          <w:szCs w:val="24"/>
        </w:rPr>
        <w:t>/28</w:t>
      </w:r>
      <w:r w:rsidRPr="003F718B">
        <w:rPr>
          <w:b/>
          <w:sz w:val="24"/>
          <w:szCs w:val="24"/>
          <w:vertAlign w:val="superscript"/>
        </w:rPr>
        <w:t>th</w:t>
      </w:r>
      <w:r w:rsidRPr="003F718B">
        <w:rPr>
          <w:b/>
          <w:sz w:val="24"/>
          <w:szCs w:val="24"/>
        </w:rPr>
        <w:t xml:space="preserve"> orders</w:t>
      </w:r>
      <w:r w:rsidRPr="003F718B">
        <w:rPr>
          <w:sz w:val="24"/>
          <w:szCs w:val="24"/>
        </w:rPr>
        <w:t xml:space="preserve">. </w:t>
      </w:r>
    </w:p>
    <w:p w:rsidR="0010558E" w:rsidRPr="003F718B" w:rsidRDefault="0010558E" w:rsidP="0010558E">
      <w:pPr>
        <w:spacing w:line="480" w:lineRule="auto"/>
        <w:rPr>
          <w:sz w:val="24"/>
          <w:szCs w:val="24"/>
        </w:rPr>
      </w:pPr>
      <w:r w:rsidRPr="003F718B">
        <w:rPr>
          <w:sz w:val="24"/>
          <w:szCs w:val="24"/>
        </w:rPr>
        <w:t xml:space="preserve">How did Lucifer become Satan?  </w:t>
      </w:r>
    </w:p>
    <w:p w:rsidR="0010558E" w:rsidRPr="003F718B" w:rsidRDefault="0010558E" w:rsidP="0010558E">
      <w:pPr>
        <w:spacing w:line="480" w:lineRule="auto"/>
        <w:jc w:val="both"/>
        <w:rPr>
          <w:sz w:val="24"/>
          <w:szCs w:val="24"/>
        </w:rPr>
      </w:pPr>
      <w:r w:rsidRPr="003F718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F718B">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0558E" w:rsidRPr="003F718B" w:rsidRDefault="0010558E" w:rsidP="0010558E">
      <w:pPr>
        <w:spacing w:line="480" w:lineRule="auto"/>
        <w:rPr>
          <w:sz w:val="24"/>
          <w:szCs w:val="24"/>
        </w:rPr>
      </w:pPr>
      <w:r w:rsidRPr="003F718B">
        <w:rPr>
          <w:sz w:val="24"/>
          <w:szCs w:val="24"/>
        </w:rPr>
        <w:t>Why is Lucifer the originator of this sin?</w:t>
      </w:r>
    </w:p>
    <w:p w:rsidR="0010558E" w:rsidRPr="003F718B" w:rsidRDefault="0010558E" w:rsidP="0010558E">
      <w:pPr>
        <w:spacing w:line="480" w:lineRule="auto"/>
        <w:jc w:val="both"/>
        <w:rPr>
          <w:sz w:val="24"/>
          <w:szCs w:val="24"/>
        </w:rPr>
      </w:pPr>
      <w:r w:rsidRPr="003F718B">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F718B">
        <w:rPr>
          <w:sz w:val="24"/>
          <w:szCs w:val="24"/>
          <w:vertAlign w:val="superscript"/>
        </w:rPr>
        <w:t>st</w:t>
      </w:r>
      <w:r w:rsidRPr="003F718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F718B">
        <w:rPr>
          <w:b/>
          <w:sz w:val="24"/>
          <w:szCs w:val="24"/>
        </w:rPr>
        <w:t>The Lord Yah and His Book on Hell in the Holy Bible</w:t>
      </w:r>
      <w:r w:rsidRPr="003F718B">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F718B">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10558E" w:rsidRPr="003F718B" w:rsidRDefault="0010558E" w:rsidP="0010558E">
      <w:pPr>
        <w:spacing w:line="480" w:lineRule="auto"/>
        <w:jc w:val="both"/>
        <w:rPr>
          <w:sz w:val="24"/>
          <w:szCs w:val="24"/>
        </w:rPr>
      </w:pPr>
      <w:r w:rsidRPr="003F718B">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F718B">
        <w:rPr>
          <w:b/>
          <w:sz w:val="24"/>
          <w:szCs w:val="24"/>
        </w:rPr>
        <w:t>Qanah</w:t>
      </w:r>
      <w:r w:rsidRPr="003F718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F718B">
        <w:rPr>
          <w:b/>
          <w:sz w:val="24"/>
          <w:szCs w:val="24"/>
        </w:rPr>
        <w:t>This Eternal Godly Sin</w:t>
      </w:r>
      <w:r w:rsidRPr="003F718B">
        <w:rPr>
          <w:sz w:val="24"/>
          <w:szCs w:val="24"/>
        </w:rPr>
        <w:t xml:space="preserve">” is recorded in Proverbs 8:22-25 (RSV) by </w:t>
      </w:r>
      <w:r w:rsidRPr="003F718B">
        <w:rPr>
          <w:b/>
          <w:sz w:val="24"/>
          <w:szCs w:val="24"/>
        </w:rPr>
        <w:lastRenderedPageBreak/>
        <w:t>Qanah</w:t>
      </w:r>
      <w:r w:rsidRPr="003F718B">
        <w:rPr>
          <w:sz w:val="24"/>
          <w:szCs w:val="24"/>
        </w:rPr>
        <w:t xml:space="preserve"> meaning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is recorded in Isaiah 14:12-21 and “</w:t>
      </w:r>
      <w:r w:rsidRPr="003F718B">
        <w:rPr>
          <w:b/>
          <w:sz w:val="24"/>
          <w:szCs w:val="24"/>
        </w:rPr>
        <w:t>This Eternal Earthly Sin</w:t>
      </w:r>
      <w:r w:rsidRPr="003F718B">
        <w:rPr>
          <w:sz w:val="24"/>
          <w:szCs w:val="24"/>
        </w:rPr>
        <w:t>” is recorded in Ezekiel 28:15-19.  The Lord Lucifer sinned in Heaven!!! There are three different kinds of “</w:t>
      </w:r>
      <w:r w:rsidRPr="003F718B">
        <w:rPr>
          <w:b/>
          <w:sz w:val="24"/>
          <w:szCs w:val="24"/>
        </w:rPr>
        <w:t>Intercourse</w:t>
      </w:r>
      <w:r w:rsidRPr="003F718B">
        <w:rPr>
          <w:sz w:val="24"/>
          <w:szCs w:val="24"/>
        </w:rPr>
        <w:t xml:space="preserve">” in the Holy Bible. First, is the </w:t>
      </w:r>
      <w:r w:rsidRPr="003F718B">
        <w:rPr>
          <w:b/>
          <w:sz w:val="24"/>
          <w:szCs w:val="24"/>
        </w:rPr>
        <w:t>Popular</w:t>
      </w:r>
      <w:r w:rsidRPr="003F718B">
        <w:rPr>
          <w:sz w:val="24"/>
          <w:szCs w:val="24"/>
        </w:rPr>
        <w:t xml:space="preserve"> </w:t>
      </w:r>
      <w:r w:rsidRPr="003F718B">
        <w:rPr>
          <w:b/>
          <w:sz w:val="24"/>
          <w:szCs w:val="24"/>
        </w:rPr>
        <w:t>Sexual Eros Love Intercourse</w:t>
      </w:r>
      <w:r w:rsidRPr="003F718B">
        <w:rPr>
          <w:sz w:val="24"/>
          <w:szCs w:val="24"/>
        </w:rPr>
        <w:t xml:space="preserve"> from the Tree of the Knowledge of Good and Evil that is only committed by Man and Woman in a Strength 40 Year Kingdom of This World in Genesis 4:1. Second, is the </w:t>
      </w:r>
      <w:r w:rsidRPr="003F718B">
        <w:rPr>
          <w:b/>
          <w:sz w:val="24"/>
          <w:szCs w:val="24"/>
        </w:rPr>
        <w:t>Known Holy Law Love Intercourse</w:t>
      </w:r>
      <w:r w:rsidRPr="003F718B">
        <w:rPr>
          <w:sz w:val="24"/>
          <w:szCs w:val="24"/>
        </w:rPr>
        <w:t xml:space="preserve"> in Luke 2:23 in the midst of the Tree of Life done by Man and Woman and also Boys and Girls in Luke 20:35-36 in a Wisdom 80 Year Law Kingdom of Heaven in Genesis 2:9 &amp; 1</w:t>
      </w:r>
      <w:r w:rsidRPr="003F718B">
        <w:rPr>
          <w:sz w:val="24"/>
          <w:szCs w:val="24"/>
          <w:vertAlign w:val="superscript"/>
        </w:rPr>
        <w:t>st</w:t>
      </w:r>
      <w:r w:rsidRPr="003F718B">
        <w:rPr>
          <w:sz w:val="24"/>
          <w:szCs w:val="24"/>
        </w:rPr>
        <w:t xml:space="preserve"> Kings 11:3. King Solomon did this kind of Holy Law Love Intercourse with His 700 Wives and 300 Concubines. But King Solomon committed “</w:t>
      </w:r>
      <w:r w:rsidRPr="003F718B">
        <w:rPr>
          <w:b/>
          <w:sz w:val="24"/>
          <w:szCs w:val="24"/>
        </w:rPr>
        <w:t>Marital Fornication</w:t>
      </w:r>
      <w:r w:rsidRPr="003F718B">
        <w:rPr>
          <w:sz w:val="24"/>
          <w:szCs w:val="24"/>
        </w:rPr>
        <w:t>” in Tobit 4:12-13 with the minority of His Foreign Wives after 80 years, but not with the majority of His 100’s of Local Wives or His 300 Concubines after 80 years in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xml:space="preserve"> from the Tree of Life done by the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w:t>
      </w:r>
      <w:r w:rsidRPr="003F718B">
        <w:rPr>
          <w:sz w:val="24"/>
          <w:szCs w:val="24"/>
        </w:rPr>
        <w:lastRenderedPageBreak/>
        <w:t>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     </w:t>
      </w:r>
    </w:p>
    <w:p w:rsidR="0010558E" w:rsidRPr="003F718B" w:rsidRDefault="0010558E" w:rsidP="0010558E">
      <w:pPr>
        <w:spacing w:line="480" w:lineRule="auto"/>
        <w:rPr>
          <w:sz w:val="24"/>
          <w:szCs w:val="24"/>
        </w:rPr>
      </w:pPr>
      <w:r w:rsidRPr="003F718B">
        <w:rPr>
          <w:sz w:val="24"/>
          <w:szCs w:val="24"/>
        </w:rPr>
        <w:t>Why was Lucifer self-centered and prideful?</w:t>
      </w:r>
    </w:p>
    <w:p w:rsidR="0010558E" w:rsidRPr="003F718B" w:rsidRDefault="0010558E" w:rsidP="0010558E">
      <w:pPr>
        <w:spacing w:line="480" w:lineRule="auto"/>
        <w:jc w:val="both"/>
        <w:rPr>
          <w:sz w:val="24"/>
          <w:szCs w:val="24"/>
        </w:rPr>
      </w:pPr>
      <w:r w:rsidRPr="003F718B">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F718B">
        <w:rPr>
          <w:sz w:val="24"/>
          <w:szCs w:val="24"/>
        </w:rPr>
        <w:lastRenderedPageBreak/>
        <w:t>Revelation 12:4. But because of Lucifer’s own nonsense and pride it caused Lucifer to pay attention to Himself and not God. Lucifer forgot His Youth and left his 1</w:t>
      </w:r>
      <w:r w:rsidRPr="003F718B">
        <w:rPr>
          <w:sz w:val="24"/>
          <w:szCs w:val="24"/>
          <w:vertAlign w:val="superscript"/>
        </w:rPr>
        <w:t>st</w:t>
      </w:r>
      <w:r w:rsidRPr="003F718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F718B">
        <w:rPr>
          <w:sz w:val="24"/>
          <w:szCs w:val="24"/>
          <w:vertAlign w:val="superscript"/>
        </w:rPr>
        <w:t>st</w:t>
      </w:r>
      <w:r w:rsidRPr="003F718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0558E" w:rsidRPr="003F718B" w:rsidRDefault="0010558E" w:rsidP="0010558E">
      <w:pPr>
        <w:spacing w:line="480" w:lineRule="auto"/>
        <w:rPr>
          <w:sz w:val="24"/>
          <w:szCs w:val="24"/>
        </w:rPr>
      </w:pPr>
      <w:r w:rsidRPr="003F718B">
        <w:rPr>
          <w:sz w:val="24"/>
          <w:szCs w:val="24"/>
        </w:rPr>
        <w:t>Satan and demons</w:t>
      </w:r>
    </w:p>
    <w:p w:rsidR="0010558E" w:rsidRPr="003F718B" w:rsidRDefault="0010558E" w:rsidP="0010558E">
      <w:pPr>
        <w:spacing w:line="480" w:lineRule="auto"/>
        <w:jc w:val="both"/>
        <w:rPr>
          <w:sz w:val="24"/>
          <w:szCs w:val="24"/>
        </w:rPr>
      </w:pPr>
      <w:r w:rsidRPr="003F718B">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F718B">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F718B">
        <w:rPr>
          <w:sz w:val="24"/>
          <w:szCs w:val="24"/>
          <w:vertAlign w:val="superscript"/>
        </w:rPr>
        <w:t>st</w:t>
      </w:r>
      <w:r w:rsidRPr="003F718B">
        <w:rPr>
          <w:sz w:val="24"/>
          <w:szCs w:val="24"/>
        </w:rPr>
        <w:t xml:space="preserve"> John 4:4; Matthew 10:8; Luke 10:17, 20 and Romans 6:4, 11, 14; 8:1-2. Some other scriptures that prove Demons are in Genesis 3:1-5; 2</w:t>
      </w:r>
      <w:r w:rsidRPr="003F718B">
        <w:rPr>
          <w:sz w:val="24"/>
          <w:szCs w:val="24"/>
          <w:vertAlign w:val="superscript"/>
        </w:rPr>
        <w:t>nd</w:t>
      </w:r>
      <w:r w:rsidRPr="003F718B">
        <w:rPr>
          <w:sz w:val="24"/>
          <w:szCs w:val="24"/>
        </w:rPr>
        <w:t xml:space="preserve"> Peter 2:4; Jude 6; Isaiah 14:12-15; Genesis 6:1-5; Job chapters 1-2; 1</w:t>
      </w:r>
      <w:r w:rsidRPr="003F718B">
        <w:rPr>
          <w:sz w:val="24"/>
          <w:szCs w:val="24"/>
          <w:vertAlign w:val="superscript"/>
        </w:rPr>
        <w:t>st</w:t>
      </w:r>
      <w:r w:rsidRPr="003F718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F718B">
        <w:rPr>
          <w:sz w:val="24"/>
          <w:szCs w:val="24"/>
          <w:vertAlign w:val="superscript"/>
        </w:rPr>
        <w:t>nd</w:t>
      </w:r>
      <w:r w:rsidRPr="003F718B">
        <w:rPr>
          <w:sz w:val="24"/>
          <w:szCs w:val="24"/>
        </w:rPr>
        <w:t xml:space="preserve"> Corinthians 4:4 and keeps them into bondage in Galatians 4:8. There has been Demonic Activity in scriptures during history in Deuteronomy  32:16-17; Psalms 106:34-38; 1</w:t>
      </w:r>
      <w:r w:rsidRPr="003F718B">
        <w:rPr>
          <w:sz w:val="24"/>
          <w:szCs w:val="24"/>
          <w:vertAlign w:val="superscript"/>
        </w:rPr>
        <w:t>st</w:t>
      </w:r>
      <w:r w:rsidRPr="003F718B">
        <w:rPr>
          <w:sz w:val="24"/>
          <w:szCs w:val="24"/>
        </w:rPr>
        <w:t xml:space="preserve"> Corinthians 10:20-21; 1</w:t>
      </w:r>
      <w:r w:rsidRPr="003F718B">
        <w:rPr>
          <w:sz w:val="24"/>
          <w:szCs w:val="24"/>
          <w:vertAlign w:val="superscript"/>
        </w:rPr>
        <w:t xml:space="preserve">st </w:t>
      </w:r>
      <w:r w:rsidRPr="003F718B">
        <w:rPr>
          <w:sz w:val="24"/>
          <w:szCs w:val="24"/>
        </w:rPr>
        <w:t>John 5:19; 1</w:t>
      </w:r>
      <w:r w:rsidRPr="003F718B">
        <w:rPr>
          <w:sz w:val="24"/>
          <w:szCs w:val="24"/>
          <w:vertAlign w:val="superscript"/>
        </w:rPr>
        <w:t xml:space="preserve">st </w:t>
      </w:r>
      <w:r w:rsidRPr="003F718B">
        <w:rPr>
          <w:sz w:val="24"/>
          <w:szCs w:val="24"/>
        </w:rPr>
        <w:t>Samuel 16:23; 1</w:t>
      </w:r>
      <w:r w:rsidRPr="003F718B">
        <w:rPr>
          <w:sz w:val="24"/>
          <w:szCs w:val="24"/>
          <w:vertAlign w:val="superscript"/>
        </w:rPr>
        <w:t xml:space="preserve">st </w:t>
      </w:r>
      <w:r w:rsidRPr="003F718B">
        <w:rPr>
          <w:sz w:val="24"/>
          <w:szCs w:val="24"/>
        </w:rPr>
        <w:t>Kings 14:24; 18:28; Deuteronomy 14:1; 23:17 &amp; Hosea 14:4. But Christians can be attacked by Demons in 2</w:t>
      </w:r>
      <w:r w:rsidRPr="003F718B">
        <w:rPr>
          <w:sz w:val="24"/>
          <w:szCs w:val="24"/>
          <w:vertAlign w:val="superscript"/>
        </w:rPr>
        <w:t>nd</w:t>
      </w:r>
      <w:r w:rsidRPr="003F718B">
        <w:rPr>
          <w:sz w:val="24"/>
          <w:szCs w:val="24"/>
        </w:rPr>
        <w:t xml:space="preserve"> Corinthians 12:7; Ephesians 6:12; James 4:7 and 1</w:t>
      </w:r>
      <w:r w:rsidRPr="003F718B">
        <w:rPr>
          <w:sz w:val="24"/>
          <w:szCs w:val="24"/>
          <w:vertAlign w:val="superscript"/>
        </w:rPr>
        <w:t>st</w:t>
      </w:r>
      <w:r w:rsidRPr="003F718B">
        <w:rPr>
          <w:sz w:val="24"/>
          <w:szCs w:val="24"/>
        </w:rPr>
        <w:t xml:space="preserve"> Peter 5:8. We have to remember that the weapons of Our warfare are not carnal weapons, but are very mighty in casting down imaginations, arguments, high things and breaking every stronghold </w:t>
      </w:r>
      <w:r w:rsidRPr="003F718B">
        <w:rPr>
          <w:sz w:val="24"/>
          <w:szCs w:val="24"/>
        </w:rPr>
        <w:lastRenderedPageBreak/>
        <w:t>that exalts itself over the knowledge of God in 2</w:t>
      </w:r>
      <w:r w:rsidRPr="003F718B">
        <w:rPr>
          <w:sz w:val="24"/>
          <w:szCs w:val="24"/>
          <w:vertAlign w:val="superscript"/>
        </w:rPr>
        <w:t>nd</w:t>
      </w:r>
      <w:r w:rsidRPr="003F718B">
        <w:rPr>
          <w:sz w:val="24"/>
          <w:szCs w:val="24"/>
        </w:rPr>
        <w:t xml:space="preserve"> Corinthians 10:4. How can We as Christians recognize Demonic Activity in the lives of others? Some scriptures are Mark 1:23-27; 9:17-29; Psalms 106:37; Matthew 8:28-32; 12:43-46; 17:14-21; Luke 8:27-37; 2</w:t>
      </w:r>
      <w:r w:rsidRPr="003F718B">
        <w:rPr>
          <w:sz w:val="24"/>
          <w:szCs w:val="24"/>
          <w:vertAlign w:val="superscript"/>
        </w:rPr>
        <w:t>nd</w:t>
      </w:r>
      <w:r w:rsidRPr="003F718B">
        <w:rPr>
          <w:sz w:val="24"/>
          <w:szCs w:val="24"/>
        </w:rPr>
        <w:t xml:space="preserve"> Corinthians 11:5-15; 12:1-9; James 3:6 &amp; 1</w:t>
      </w:r>
      <w:r w:rsidRPr="003F718B">
        <w:rPr>
          <w:sz w:val="24"/>
          <w:szCs w:val="24"/>
          <w:vertAlign w:val="superscript"/>
        </w:rPr>
        <w:t>st</w:t>
      </w:r>
      <w:r w:rsidRPr="003F718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0558E" w:rsidRPr="003F718B" w:rsidRDefault="0010558E" w:rsidP="0010558E">
      <w:pPr>
        <w:spacing w:line="480" w:lineRule="auto"/>
        <w:rPr>
          <w:sz w:val="24"/>
          <w:szCs w:val="24"/>
        </w:rPr>
      </w:pPr>
      <w:r w:rsidRPr="003F718B">
        <w:rPr>
          <w:sz w:val="24"/>
          <w:szCs w:val="24"/>
        </w:rPr>
        <w:t>Satan the Father of lies</w:t>
      </w:r>
    </w:p>
    <w:p w:rsidR="0010558E" w:rsidRPr="003F718B" w:rsidRDefault="0010558E" w:rsidP="0010558E">
      <w:pPr>
        <w:spacing w:line="480" w:lineRule="auto"/>
        <w:jc w:val="both"/>
        <w:rPr>
          <w:sz w:val="24"/>
          <w:szCs w:val="24"/>
        </w:rPr>
      </w:pPr>
      <w:r w:rsidRPr="003F718B">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0558E" w:rsidRPr="003F718B" w:rsidRDefault="0010558E" w:rsidP="0010558E">
      <w:pPr>
        <w:spacing w:line="480" w:lineRule="auto"/>
        <w:jc w:val="both"/>
        <w:rPr>
          <w:sz w:val="24"/>
          <w:szCs w:val="24"/>
        </w:rPr>
      </w:pPr>
      <w:r w:rsidRPr="003F718B">
        <w:rPr>
          <w:sz w:val="24"/>
          <w:szCs w:val="24"/>
        </w:rPr>
        <w:t>Satan doomed to Hell</w:t>
      </w:r>
    </w:p>
    <w:p w:rsidR="0010558E" w:rsidRPr="003F718B" w:rsidRDefault="0010558E" w:rsidP="0010558E">
      <w:pPr>
        <w:spacing w:line="480" w:lineRule="auto"/>
        <w:jc w:val="both"/>
        <w:rPr>
          <w:sz w:val="24"/>
          <w:szCs w:val="24"/>
        </w:rPr>
      </w:pPr>
      <w:r w:rsidRPr="003F718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F718B">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0558E" w:rsidRPr="003F718B" w:rsidRDefault="0010558E" w:rsidP="0010558E">
      <w:pPr>
        <w:spacing w:line="480" w:lineRule="auto"/>
        <w:jc w:val="both"/>
        <w:rPr>
          <w:sz w:val="24"/>
          <w:szCs w:val="24"/>
        </w:rPr>
      </w:pPr>
      <w:r w:rsidRPr="003F718B">
        <w:rPr>
          <w:sz w:val="24"/>
          <w:szCs w:val="24"/>
        </w:rPr>
        <w:t>How can we beat Satan?</w:t>
      </w:r>
    </w:p>
    <w:p w:rsidR="0010558E" w:rsidRPr="003F718B" w:rsidRDefault="0010558E" w:rsidP="0010558E">
      <w:pPr>
        <w:spacing w:line="480" w:lineRule="auto"/>
        <w:jc w:val="both"/>
        <w:rPr>
          <w:sz w:val="24"/>
          <w:szCs w:val="24"/>
        </w:rPr>
      </w:pPr>
      <w:r w:rsidRPr="003F718B">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F718B">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F718B">
        <w:rPr>
          <w:sz w:val="24"/>
          <w:szCs w:val="24"/>
          <w:vertAlign w:val="superscript"/>
        </w:rPr>
        <w:t>st</w:t>
      </w:r>
      <w:r w:rsidRPr="003F718B">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F718B">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8637E" w:rsidRPr="003F718B">
        <w:rPr>
          <w:sz w:val="24"/>
          <w:szCs w:val="24"/>
        </w:rPr>
        <w:t>t</w:t>
      </w:r>
      <w:r w:rsidRPr="003F718B">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0558E" w:rsidRPr="003F718B" w:rsidRDefault="0010558E" w:rsidP="0010558E">
      <w:pPr>
        <w:spacing w:line="480" w:lineRule="auto"/>
        <w:jc w:val="both"/>
        <w:rPr>
          <w:sz w:val="24"/>
          <w:szCs w:val="24"/>
        </w:rPr>
      </w:pPr>
      <w:r w:rsidRPr="003F718B">
        <w:rPr>
          <w:sz w:val="24"/>
          <w:szCs w:val="24"/>
        </w:rPr>
        <w:t xml:space="preserve">The charge of Satan in the garden </w:t>
      </w:r>
    </w:p>
    <w:p w:rsidR="0010558E" w:rsidRPr="003F718B" w:rsidRDefault="0010558E" w:rsidP="0010558E">
      <w:pPr>
        <w:spacing w:line="480" w:lineRule="auto"/>
        <w:jc w:val="both"/>
        <w:rPr>
          <w:sz w:val="24"/>
          <w:szCs w:val="24"/>
        </w:rPr>
      </w:pPr>
      <w:r w:rsidRPr="003F718B">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0558E" w:rsidRPr="003F718B" w:rsidRDefault="0010558E" w:rsidP="0010558E">
      <w:pPr>
        <w:spacing w:line="480" w:lineRule="auto"/>
        <w:jc w:val="center"/>
        <w:rPr>
          <w:b/>
          <w:sz w:val="24"/>
          <w:szCs w:val="24"/>
        </w:rPr>
      </w:pPr>
      <w:r w:rsidRPr="003F718B">
        <w:rPr>
          <w:b/>
          <w:sz w:val="24"/>
          <w:szCs w:val="24"/>
        </w:rPr>
        <w:t>THE GARDEN OF EDEN FOR 40 YEARS</w:t>
      </w:r>
    </w:p>
    <w:p w:rsidR="0010558E" w:rsidRPr="003F718B" w:rsidRDefault="0010558E" w:rsidP="0010558E">
      <w:pPr>
        <w:spacing w:line="480" w:lineRule="auto"/>
        <w:jc w:val="both"/>
        <w:rPr>
          <w:sz w:val="24"/>
          <w:szCs w:val="24"/>
        </w:rPr>
      </w:pPr>
      <w:r w:rsidRPr="003F718B">
        <w:rPr>
          <w:sz w:val="24"/>
          <w:szCs w:val="24"/>
        </w:rPr>
        <w:t>How did the garden come into being?</w:t>
      </w:r>
    </w:p>
    <w:p w:rsidR="0010558E" w:rsidRPr="003F718B" w:rsidRDefault="0010558E" w:rsidP="0010558E">
      <w:pPr>
        <w:spacing w:line="480" w:lineRule="auto"/>
        <w:jc w:val="both"/>
        <w:rPr>
          <w:sz w:val="24"/>
          <w:szCs w:val="24"/>
        </w:rPr>
      </w:pPr>
      <w:r w:rsidRPr="003F718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F718B">
        <w:rPr>
          <w:sz w:val="24"/>
          <w:szCs w:val="24"/>
          <w:vertAlign w:val="superscript"/>
        </w:rPr>
        <w:t>nd</w:t>
      </w:r>
      <w:r w:rsidRPr="003F718B">
        <w:rPr>
          <w:sz w:val="24"/>
          <w:szCs w:val="24"/>
        </w:rPr>
        <w:t xml:space="preserve"> Peter 3:8. In Genesis 2:8-9 it declares “The Lord God planted a garden eastward in  Eden…and out  of the  ground the Lord God made every tree grow that is pleasant to the sight and good for food. The tree of life </w:t>
      </w:r>
      <w:r w:rsidRPr="003F718B">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0558E" w:rsidRPr="003F718B" w:rsidRDefault="0010558E" w:rsidP="0010558E">
      <w:pPr>
        <w:jc w:val="both"/>
        <w:rPr>
          <w:sz w:val="24"/>
          <w:szCs w:val="24"/>
        </w:rPr>
      </w:pPr>
      <w:r w:rsidRPr="003F718B">
        <w:rPr>
          <w:sz w:val="24"/>
          <w:szCs w:val="24"/>
        </w:rPr>
        <w:t>What was the command in the garden?</w:t>
      </w:r>
    </w:p>
    <w:p w:rsidR="0010558E" w:rsidRPr="003F718B" w:rsidRDefault="0010558E" w:rsidP="0010558E">
      <w:pPr>
        <w:spacing w:line="480" w:lineRule="auto"/>
        <w:jc w:val="both"/>
        <w:rPr>
          <w:sz w:val="24"/>
          <w:szCs w:val="24"/>
        </w:rPr>
      </w:pPr>
      <w:r w:rsidRPr="003F718B">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F718B">
        <w:rPr>
          <w:sz w:val="24"/>
          <w:szCs w:val="24"/>
          <w:vertAlign w:val="superscript"/>
        </w:rPr>
        <w:t>st</w:t>
      </w:r>
      <w:r w:rsidRPr="003F718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F718B">
        <w:rPr>
          <w:sz w:val="24"/>
          <w:szCs w:val="24"/>
          <w:vertAlign w:val="superscript"/>
        </w:rPr>
        <w:t>st</w:t>
      </w:r>
      <w:r w:rsidRPr="003F718B">
        <w:rPr>
          <w:sz w:val="24"/>
          <w:szCs w:val="24"/>
        </w:rPr>
        <w:t xml:space="preserve"> time Moses came down from the mountain), 10 Jewish commands/10 Gentile commands &amp; 4 Gentile Laws).     </w:t>
      </w:r>
    </w:p>
    <w:p w:rsidR="0010558E" w:rsidRPr="003F718B" w:rsidRDefault="0010558E" w:rsidP="0010558E">
      <w:pPr>
        <w:spacing w:line="480" w:lineRule="auto"/>
        <w:jc w:val="both"/>
        <w:rPr>
          <w:sz w:val="24"/>
          <w:szCs w:val="24"/>
        </w:rPr>
      </w:pPr>
      <w:r w:rsidRPr="003F718B">
        <w:rPr>
          <w:sz w:val="24"/>
          <w:szCs w:val="24"/>
        </w:rPr>
        <w:t>The Ten Commandments</w:t>
      </w:r>
    </w:p>
    <w:p w:rsidR="0010558E" w:rsidRPr="003F718B" w:rsidRDefault="0010558E" w:rsidP="0010558E">
      <w:pPr>
        <w:spacing w:line="480" w:lineRule="auto"/>
        <w:jc w:val="both"/>
        <w:rPr>
          <w:sz w:val="24"/>
          <w:szCs w:val="24"/>
        </w:rPr>
      </w:pPr>
      <w:r w:rsidRPr="003F718B">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F718B">
        <w:rPr>
          <w:sz w:val="24"/>
          <w:szCs w:val="24"/>
          <w:vertAlign w:val="superscript"/>
        </w:rPr>
        <w:t>st</w:t>
      </w:r>
      <w:r w:rsidRPr="003F718B">
        <w:rPr>
          <w:sz w:val="24"/>
          <w:szCs w:val="24"/>
        </w:rPr>
        <w:t xml:space="preserve"> commandment says “</w:t>
      </w:r>
      <w:r w:rsidRPr="003F718B">
        <w:rPr>
          <w:b/>
          <w:sz w:val="24"/>
          <w:szCs w:val="24"/>
        </w:rPr>
        <w:t>Thou shall worship no other Gods before Me</w:t>
      </w:r>
      <w:r w:rsidRPr="003F718B">
        <w:rPr>
          <w:sz w:val="24"/>
          <w:szCs w:val="24"/>
        </w:rPr>
        <w:t>.” Jesus fulfilled this in Luke 4:8 &amp; Matthew 4:10. The 2</w:t>
      </w:r>
      <w:r w:rsidRPr="003F718B">
        <w:rPr>
          <w:sz w:val="24"/>
          <w:szCs w:val="24"/>
          <w:vertAlign w:val="superscript"/>
        </w:rPr>
        <w:t>nd</w:t>
      </w:r>
      <w:r w:rsidRPr="003F718B">
        <w:rPr>
          <w:sz w:val="24"/>
          <w:szCs w:val="24"/>
        </w:rPr>
        <w:t xml:space="preserve"> Commandment  says, “</w:t>
      </w:r>
      <w:r w:rsidRPr="003F718B">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F718B">
        <w:rPr>
          <w:sz w:val="24"/>
          <w:szCs w:val="24"/>
        </w:rPr>
        <w:t>.” Jesus fulfilled this in Matthew 4:4 &amp; Luke 4:4. The 3</w:t>
      </w:r>
      <w:r w:rsidRPr="003F718B">
        <w:rPr>
          <w:sz w:val="24"/>
          <w:szCs w:val="24"/>
          <w:vertAlign w:val="superscript"/>
        </w:rPr>
        <w:t>rd</w:t>
      </w:r>
      <w:r w:rsidRPr="003F718B">
        <w:rPr>
          <w:sz w:val="24"/>
          <w:szCs w:val="24"/>
        </w:rPr>
        <w:t xml:space="preserve"> commandment says, “</w:t>
      </w:r>
      <w:r w:rsidRPr="003F718B">
        <w:rPr>
          <w:b/>
          <w:sz w:val="24"/>
          <w:szCs w:val="24"/>
        </w:rPr>
        <w:t>Thou shall not take the God’s name in vain, for the Lord will not hold Him guiltless who takes His name in vain</w:t>
      </w:r>
      <w:r w:rsidRPr="003F718B">
        <w:rPr>
          <w:sz w:val="24"/>
          <w:szCs w:val="24"/>
        </w:rPr>
        <w:t>.” Jesus fulfilled this in John 14:7-11. The 4</w:t>
      </w:r>
      <w:r w:rsidRPr="003F718B">
        <w:rPr>
          <w:sz w:val="24"/>
          <w:szCs w:val="24"/>
          <w:vertAlign w:val="superscript"/>
        </w:rPr>
        <w:t>th</w:t>
      </w:r>
      <w:r w:rsidRPr="003F718B">
        <w:rPr>
          <w:sz w:val="24"/>
          <w:szCs w:val="24"/>
        </w:rPr>
        <w:t xml:space="preserve"> commandment says, “</w:t>
      </w:r>
      <w:r w:rsidRPr="003F718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F718B">
        <w:rPr>
          <w:sz w:val="24"/>
          <w:szCs w:val="24"/>
        </w:rPr>
        <w:t>.” Jesus fulfilled this in Luke 6:5 &amp; Mark 2:27-28. The 5</w:t>
      </w:r>
      <w:r w:rsidRPr="003F718B">
        <w:rPr>
          <w:sz w:val="24"/>
          <w:szCs w:val="24"/>
          <w:vertAlign w:val="superscript"/>
        </w:rPr>
        <w:t>th</w:t>
      </w:r>
      <w:r w:rsidRPr="003F718B">
        <w:rPr>
          <w:sz w:val="24"/>
          <w:szCs w:val="24"/>
        </w:rPr>
        <w:t xml:space="preserve"> commandment says, “</w:t>
      </w:r>
      <w:r w:rsidRPr="003F718B">
        <w:rPr>
          <w:b/>
          <w:sz w:val="24"/>
          <w:szCs w:val="24"/>
        </w:rPr>
        <w:t>Honor thy Father and   Mother, that Your days may be long upon the land which the Lord Your God is giving You</w:t>
      </w:r>
      <w:r w:rsidRPr="003F718B">
        <w:rPr>
          <w:sz w:val="24"/>
          <w:szCs w:val="24"/>
        </w:rPr>
        <w:t xml:space="preserve">.”  </w:t>
      </w:r>
      <w:r w:rsidRPr="003F718B">
        <w:rPr>
          <w:sz w:val="24"/>
          <w:szCs w:val="24"/>
        </w:rPr>
        <w:lastRenderedPageBreak/>
        <w:t>Jesus fulfilled this in Matthew 15:3-9. The 6</w:t>
      </w:r>
      <w:r w:rsidRPr="003F718B">
        <w:rPr>
          <w:sz w:val="24"/>
          <w:szCs w:val="24"/>
          <w:vertAlign w:val="superscript"/>
        </w:rPr>
        <w:t>th</w:t>
      </w:r>
      <w:r w:rsidRPr="003F718B">
        <w:rPr>
          <w:sz w:val="24"/>
          <w:szCs w:val="24"/>
        </w:rPr>
        <w:t xml:space="preserve"> commandment says, “</w:t>
      </w:r>
      <w:r w:rsidRPr="003F718B">
        <w:rPr>
          <w:b/>
          <w:sz w:val="24"/>
          <w:szCs w:val="24"/>
        </w:rPr>
        <w:t>Thou shall not murder</w:t>
      </w:r>
      <w:r w:rsidRPr="003F718B">
        <w:rPr>
          <w:sz w:val="24"/>
          <w:szCs w:val="24"/>
        </w:rPr>
        <w:t>.” Jesus fulfilled this in Matthew 5:22 &amp; Luke 18:20. The 7</w:t>
      </w:r>
      <w:r w:rsidRPr="003F718B">
        <w:rPr>
          <w:sz w:val="24"/>
          <w:szCs w:val="24"/>
          <w:vertAlign w:val="superscript"/>
        </w:rPr>
        <w:t>th</w:t>
      </w:r>
      <w:r w:rsidRPr="003F718B">
        <w:rPr>
          <w:sz w:val="24"/>
          <w:szCs w:val="24"/>
        </w:rPr>
        <w:t xml:space="preserve"> commandment says, “</w:t>
      </w:r>
      <w:r w:rsidRPr="003F718B">
        <w:rPr>
          <w:b/>
          <w:sz w:val="24"/>
          <w:szCs w:val="24"/>
        </w:rPr>
        <w:t>Thou shall not commit adultery</w:t>
      </w:r>
      <w:r w:rsidRPr="003F718B">
        <w:rPr>
          <w:sz w:val="24"/>
          <w:szCs w:val="24"/>
        </w:rPr>
        <w:t>.” Jesus fulfilled this in Matthew 5:28 &amp; Luke 18:20. The 8</w:t>
      </w:r>
      <w:r w:rsidRPr="003F718B">
        <w:rPr>
          <w:sz w:val="24"/>
          <w:szCs w:val="24"/>
          <w:vertAlign w:val="superscript"/>
        </w:rPr>
        <w:t>th</w:t>
      </w:r>
      <w:r w:rsidRPr="003F718B">
        <w:rPr>
          <w:sz w:val="24"/>
          <w:szCs w:val="24"/>
        </w:rPr>
        <w:t xml:space="preserve"> commandment says, “</w:t>
      </w:r>
      <w:r w:rsidRPr="003F718B">
        <w:rPr>
          <w:b/>
          <w:sz w:val="24"/>
          <w:szCs w:val="24"/>
        </w:rPr>
        <w:t>Thou shall not steal</w:t>
      </w:r>
      <w:r w:rsidRPr="003F718B">
        <w:rPr>
          <w:sz w:val="24"/>
          <w:szCs w:val="24"/>
        </w:rPr>
        <w:t>.” Jesus fulfilled this in Matthew 5:4 &amp; Luke 18:20. The 9</w:t>
      </w:r>
      <w:r w:rsidRPr="003F718B">
        <w:rPr>
          <w:sz w:val="24"/>
          <w:szCs w:val="24"/>
          <w:vertAlign w:val="superscript"/>
        </w:rPr>
        <w:t>th</w:t>
      </w:r>
      <w:r w:rsidRPr="003F718B">
        <w:rPr>
          <w:sz w:val="24"/>
          <w:szCs w:val="24"/>
        </w:rPr>
        <w:t xml:space="preserve"> commandment says, “</w:t>
      </w:r>
      <w:r w:rsidRPr="003F718B">
        <w:rPr>
          <w:b/>
          <w:sz w:val="24"/>
          <w:szCs w:val="24"/>
        </w:rPr>
        <w:t>Thou shall not bear False Witness against thy Neighbor</w:t>
      </w:r>
      <w:r w:rsidRPr="003F718B">
        <w:rPr>
          <w:sz w:val="24"/>
          <w:szCs w:val="24"/>
        </w:rPr>
        <w:t>.” Jesus fulfilled this in Luke 18:20. The 10</w:t>
      </w:r>
      <w:r w:rsidRPr="003F718B">
        <w:rPr>
          <w:sz w:val="24"/>
          <w:szCs w:val="24"/>
          <w:vertAlign w:val="superscript"/>
        </w:rPr>
        <w:t>Th</w:t>
      </w:r>
      <w:r w:rsidRPr="003F718B">
        <w:rPr>
          <w:sz w:val="24"/>
          <w:szCs w:val="24"/>
        </w:rPr>
        <w:t xml:space="preserve"> commandment says, “</w:t>
      </w:r>
      <w:r w:rsidRPr="003F718B">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F718B">
        <w:rPr>
          <w:sz w:val="24"/>
          <w:szCs w:val="24"/>
        </w:rPr>
        <w:t xml:space="preserve">.” Jesus fulfilled this in Luke 12:15 &amp; 16:19-31.         </w:t>
      </w:r>
    </w:p>
    <w:p w:rsidR="0010558E" w:rsidRPr="003F718B" w:rsidRDefault="0010558E" w:rsidP="0010558E">
      <w:pPr>
        <w:spacing w:line="480" w:lineRule="auto"/>
        <w:jc w:val="both"/>
        <w:rPr>
          <w:sz w:val="24"/>
          <w:szCs w:val="24"/>
        </w:rPr>
      </w:pPr>
      <w:r w:rsidRPr="003F718B">
        <w:rPr>
          <w:sz w:val="24"/>
          <w:szCs w:val="24"/>
        </w:rPr>
        <w:t xml:space="preserve">Who protected the garden?  </w:t>
      </w:r>
    </w:p>
    <w:p w:rsidR="0010558E" w:rsidRPr="003F718B" w:rsidRDefault="0010558E" w:rsidP="0010558E">
      <w:pPr>
        <w:spacing w:line="480" w:lineRule="auto"/>
        <w:jc w:val="both"/>
        <w:rPr>
          <w:sz w:val="24"/>
          <w:szCs w:val="24"/>
        </w:rPr>
      </w:pPr>
      <w:r w:rsidRPr="003F718B">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F718B">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10558E" w:rsidRPr="003F718B" w:rsidRDefault="0010558E" w:rsidP="0010558E">
      <w:pPr>
        <w:spacing w:line="480" w:lineRule="auto"/>
        <w:jc w:val="both"/>
        <w:rPr>
          <w:sz w:val="24"/>
          <w:szCs w:val="24"/>
        </w:rPr>
      </w:pPr>
      <w:r w:rsidRPr="003F718B">
        <w:rPr>
          <w:sz w:val="24"/>
          <w:szCs w:val="24"/>
        </w:rPr>
        <w:t>What was the work in the garden?</w:t>
      </w:r>
    </w:p>
    <w:p w:rsidR="0010558E" w:rsidRPr="003F718B" w:rsidRDefault="0010558E" w:rsidP="0010558E">
      <w:pPr>
        <w:spacing w:line="480" w:lineRule="auto"/>
        <w:jc w:val="both"/>
        <w:rPr>
          <w:sz w:val="24"/>
          <w:szCs w:val="24"/>
        </w:rPr>
      </w:pPr>
      <w:r w:rsidRPr="003F718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F718B">
        <w:rPr>
          <w:sz w:val="24"/>
          <w:szCs w:val="24"/>
        </w:rPr>
        <w:lastRenderedPageBreak/>
        <w:t xml:space="preserve">weapons or any kind of instrument to kill except for the means of food because the garden was in harmony with God and everything He created was very good.  </w:t>
      </w:r>
    </w:p>
    <w:p w:rsidR="0010558E" w:rsidRPr="003F718B" w:rsidRDefault="0010558E" w:rsidP="0010558E">
      <w:pPr>
        <w:spacing w:line="480" w:lineRule="auto"/>
        <w:jc w:val="both"/>
        <w:rPr>
          <w:sz w:val="24"/>
          <w:szCs w:val="24"/>
        </w:rPr>
      </w:pPr>
      <w:r w:rsidRPr="003F718B">
        <w:rPr>
          <w:sz w:val="24"/>
          <w:szCs w:val="24"/>
        </w:rPr>
        <w:t xml:space="preserve">What was in the garden?  </w:t>
      </w:r>
    </w:p>
    <w:p w:rsidR="0010558E" w:rsidRPr="003F718B" w:rsidRDefault="0010558E" w:rsidP="0010558E">
      <w:pPr>
        <w:spacing w:line="480" w:lineRule="auto"/>
        <w:jc w:val="both"/>
        <w:rPr>
          <w:sz w:val="24"/>
          <w:szCs w:val="24"/>
        </w:rPr>
      </w:pPr>
      <w:r w:rsidRPr="003F718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0558E" w:rsidRPr="003F718B" w:rsidRDefault="0010558E" w:rsidP="0010558E">
      <w:pPr>
        <w:spacing w:line="480" w:lineRule="auto"/>
        <w:jc w:val="both"/>
        <w:rPr>
          <w:sz w:val="24"/>
          <w:szCs w:val="24"/>
        </w:rPr>
      </w:pPr>
      <w:r w:rsidRPr="003F718B">
        <w:rPr>
          <w:sz w:val="24"/>
          <w:szCs w:val="24"/>
        </w:rPr>
        <w:t>Why did God create the garden?</w:t>
      </w:r>
    </w:p>
    <w:p w:rsidR="0010558E" w:rsidRPr="003F718B" w:rsidRDefault="0010558E" w:rsidP="0010558E">
      <w:pPr>
        <w:spacing w:line="480" w:lineRule="auto"/>
        <w:jc w:val="both"/>
        <w:rPr>
          <w:sz w:val="24"/>
          <w:szCs w:val="24"/>
        </w:rPr>
      </w:pPr>
      <w:r w:rsidRPr="003F718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F718B">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0558E" w:rsidRPr="003F718B" w:rsidRDefault="0010558E" w:rsidP="0010558E">
      <w:pPr>
        <w:spacing w:line="480" w:lineRule="auto"/>
        <w:jc w:val="both"/>
        <w:rPr>
          <w:sz w:val="24"/>
          <w:szCs w:val="24"/>
        </w:rPr>
      </w:pPr>
      <w:r w:rsidRPr="003F718B">
        <w:rPr>
          <w:sz w:val="24"/>
          <w:szCs w:val="24"/>
        </w:rPr>
        <w:t>Why was there a tree of life in the garden?</w:t>
      </w:r>
    </w:p>
    <w:p w:rsidR="0010558E" w:rsidRPr="003F718B" w:rsidRDefault="0010558E" w:rsidP="0010558E">
      <w:pPr>
        <w:spacing w:line="480" w:lineRule="auto"/>
        <w:jc w:val="both"/>
        <w:rPr>
          <w:sz w:val="24"/>
          <w:szCs w:val="24"/>
        </w:rPr>
      </w:pPr>
      <w:r w:rsidRPr="003F718B">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F718B">
        <w:rPr>
          <w:sz w:val="24"/>
          <w:szCs w:val="24"/>
          <w:vertAlign w:val="superscript"/>
        </w:rPr>
        <w:t>st</w:t>
      </w:r>
      <w:r w:rsidRPr="003F718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0558E" w:rsidRPr="003F718B" w:rsidRDefault="0010558E" w:rsidP="0010558E">
      <w:pPr>
        <w:spacing w:line="480" w:lineRule="auto"/>
        <w:jc w:val="both"/>
        <w:rPr>
          <w:sz w:val="24"/>
          <w:szCs w:val="24"/>
        </w:rPr>
      </w:pPr>
      <w:r w:rsidRPr="003F718B">
        <w:rPr>
          <w:sz w:val="24"/>
          <w:szCs w:val="24"/>
        </w:rPr>
        <w:t>Why was there a tree of the knowledge of good and evil in the garden?</w:t>
      </w:r>
    </w:p>
    <w:p w:rsidR="0010558E" w:rsidRPr="003F718B" w:rsidRDefault="0010558E" w:rsidP="0010558E">
      <w:pPr>
        <w:spacing w:line="480" w:lineRule="auto"/>
        <w:jc w:val="both"/>
        <w:rPr>
          <w:sz w:val="24"/>
          <w:szCs w:val="24"/>
        </w:rPr>
      </w:pPr>
      <w:r w:rsidRPr="003F718B">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F718B">
        <w:rPr>
          <w:sz w:val="24"/>
          <w:szCs w:val="24"/>
          <w:vertAlign w:val="superscript"/>
        </w:rPr>
        <w:t>st</w:t>
      </w:r>
      <w:r w:rsidRPr="003F718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F718B">
        <w:rPr>
          <w:sz w:val="24"/>
          <w:szCs w:val="24"/>
          <w:vertAlign w:val="superscript"/>
        </w:rPr>
        <w:t>nd</w:t>
      </w:r>
      <w:r w:rsidRPr="003F718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F718B">
        <w:rPr>
          <w:b/>
          <w:sz w:val="24"/>
          <w:szCs w:val="24"/>
        </w:rPr>
        <w:t>Age of the Dragon Lords</w:t>
      </w:r>
      <w:r w:rsidRPr="003F718B">
        <w:rPr>
          <w:sz w:val="24"/>
          <w:szCs w:val="24"/>
        </w:rPr>
        <w:t>” as a 3 races before Adam was created in Isaiah 24 &amp; Genesis 1:3-19. “</w:t>
      </w:r>
      <w:r w:rsidRPr="003F718B">
        <w:rPr>
          <w:b/>
          <w:i/>
          <w:sz w:val="24"/>
          <w:szCs w:val="24"/>
        </w:rPr>
        <w:t>Nathan</w:t>
      </w:r>
      <w:r w:rsidRPr="003F718B">
        <w:rPr>
          <w:sz w:val="24"/>
          <w:szCs w:val="24"/>
        </w:rPr>
        <w:t xml:space="preserve">” is the High Sons of God as Angels, Arch Angels &amp; Principalities (Rulers) was punished in Isaiah 24:6, 21 by the Lord’s fire because of Eternal Folly (Error) in Job 4:18 &amp; </w:t>
      </w:r>
      <w:r w:rsidRPr="003F718B">
        <w:rPr>
          <w:sz w:val="24"/>
          <w:szCs w:val="24"/>
        </w:rPr>
        <w:lastRenderedPageBreak/>
        <w:t>Romans 1:27. “</w:t>
      </w:r>
      <w:r w:rsidRPr="003F718B">
        <w:rPr>
          <w:b/>
          <w:i/>
          <w:sz w:val="24"/>
          <w:szCs w:val="24"/>
        </w:rPr>
        <w:t>Asah</w:t>
      </w:r>
      <w:r w:rsidRPr="003F718B">
        <w:rPr>
          <w:sz w:val="24"/>
          <w:szCs w:val="24"/>
        </w:rPr>
        <w:t>” is the Higher Sons of God as Powers (Authorities), Virtues &amp; Dominions was punished in Isaiah 14:12-21 by the Lord’s fire because of Eternal Folly (Error) in Job 4:18 &amp; Romans 1:27. “</w:t>
      </w:r>
      <w:r w:rsidRPr="003F718B">
        <w:rPr>
          <w:b/>
          <w:i/>
          <w:sz w:val="24"/>
          <w:szCs w:val="24"/>
        </w:rPr>
        <w:t>Bara</w:t>
      </w:r>
      <w:r w:rsidRPr="003F718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F718B">
        <w:rPr>
          <w:b/>
          <w:i/>
          <w:sz w:val="24"/>
          <w:szCs w:val="24"/>
        </w:rPr>
        <w:t>Bara</w:t>
      </w:r>
      <w:r w:rsidRPr="003F718B">
        <w:rPr>
          <w:sz w:val="24"/>
          <w:szCs w:val="24"/>
        </w:rPr>
        <w:t xml:space="preserve"> in Genesis 1:1 means “to create” as the 60 Lord’s &amp; Highest Sons of God, </w:t>
      </w:r>
      <w:r w:rsidRPr="003F718B">
        <w:rPr>
          <w:b/>
          <w:i/>
          <w:sz w:val="24"/>
          <w:szCs w:val="24"/>
        </w:rPr>
        <w:t xml:space="preserve">Asah </w:t>
      </w:r>
      <w:r w:rsidRPr="003F718B">
        <w:rPr>
          <w:sz w:val="24"/>
          <w:szCs w:val="24"/>
        </w:rPr>
        <w:t xml:space="preserve">in Genesis 1:7 means “to make” as the Higher Sons of God &amp; </w:t>
      </w:r>
      <w:r w:rsidRPr="003F718B">
        <w:rPr>
          <w:b/>
          <w:i/>
          <w:sz w:val="24"/>
          <w:szCs w:val="24"/>
        </w:rPr>
        <w:t xml:space="preserve">Nathan </w:t>
      </w:r>
      <w:r w:rsidRPr="003F718B">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F718B">
        <w:rPr>
          <w:sz w:val="24"/>
          <w:szCs w:val="24"/>
          <w:vertAlign w:val="superscript"/>
        </w:rPr>
        <w:t>th</w:t>
      </w:r>
      <w:r w:rsidRPr="003F718B">
        <w:rPr>
          <w:sz w:val="24"/>
          <w:szCs w:val="24"/>
        </w:rPr>
        <w:t xml:space="preserve"> year &amp; Eve’s creation is 7,000</w:t>
      </w:r>
      <w:r w:rsidRPr="003F718B">
        <w:rPr>
          <w:sz w:val="24"/>
          <w:szCs w:val="24"/>
          <w:vertAlign w:val="superscript"/>
        </w:rPr>
        <w:t>th</w:t>
      </w:r>
      <w:r w:rsidRPr="003F718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0558E" w:rsidRPr="003F718B" w:rsidRDefault="0010558E" w:rsidP="0010558E">
      <w:pPr>
        <w:spacing w:line="480" w:lineRule="auto"/>
        <w:jc w:val="both"/>
        <w:rPr>
          <w:sz w:val="24"/>
          <w:szCs w:val="24"/>
        </w:rPr>
      </w:pPr>
      <w:r w:rsidRPr="003F718B">
        <w:rPr>
          <w:sz w:val="24"/>
          <w:szCs w:val="24"/>
        </w:rPr>
        <w:t>Why did God send Lucifer in the garden?</w:t>
      </w:r>
    </w:p>
    <w:p w:rsidR="0010558E" w:rsidRPr="003F718B" w:rsidRDefault="0010558E" w:rsidP="0010558E">
      <w:pPr>
        <w:spacing w:line="480" w:lineRule="auto"/>
        <w:jc w:val="both"/>
        <w:rPr>
          <w:sz w:val="24"/>
          <w:szCs w:val="24"/>
        </w:rPr>
      </w:pPr>
      <w:r w:rsidRPr="003F718B">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F718B">
        <w:rPr>
          <w:sz w:val="24"/>
          <w:szCs w:val="24"/>
          <w:vertAlign w:val="superscript"/>
        </w:rPr>
        <w:t>nd</w:t>
      </w:r>
      <w:r w:rsidRPr="003F718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0558E" w:rsidRPr="003F718B" w:rsidRDefault="0010558E" w:rsidP="0010558E">
      <w:pPr>
        <w:spacing w:line="480" w:lineRule="auto"/>
        <w:jc w:val="both"/>
        <w:rPr>
          <w:sz w:val="24"/>
          <w:szCs w:val="24"/>
        </w:rPr>
      </w:pPr>
      <w:r w:rsidRPr="003F718B">
        <w:rPr>
          <w:sz w:val="24"/>
          <w:szCs w:val="24"/>
        </w:rPr>
        <w:t>What was God’s intent of Man to be in the garden?</w:t>
      </w:r>
    </w:p>
    <w:p w:rsidR="0010558E" w:rsidRPr="003F718B" w:rsidRDefault="0010558E" w:rsidP="0010558E">
      <w:pPr>
        <w:spacing w:line="480" w:lineRule="auto"/>
        <w:jc w:val="both"/>
        <w:rPr>
          <w:sz w:val="24"/>
          <w:szCs w:val="24"/>
        </w:rPr>
      </w:pPr>
      <w:r w:rsidRPr="003F718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F718B">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0558E" w:rsidRPr="003F718B" w:rsidRDefault="0010558E" w:rsidP="0010558E">
      <w:pPr>
        <w:spacing w:line="480" w:lineRule="auto"/>
        <w:jc w:val="both"/>
        <w:rPr>
          <w:sz w:val="24"/>
          <w:szCs w:val="24"/>
        </w:rPr>
      </w:pPr>
      <w:r w:rsidRPr="003F718B">
        <w:rPr>
          <w:sz w:val="24"/>
          <w:szCs w:val="24"/>
        </w:rPr>
        <w:t>Why did God create Man first and not Woman first in the garden?</w:t>
      </w:r>
    </w:p>
    <w:p w:rsidR="0010558E" w:rsidRPr="003F718B" w:rsidRDefault="0010558E" w:rsidP="0010558E">
      <w:pPr>
        <w:spacing w:line="480" w:lineRule="auto"/>
        <w:jc w:val="both"/>
        <w:rPr>
          <w:sz w:val="24"/>
          <w:szCs w:val="24"/>
        </w:rPr>
      </w:pPr>
      <w:r w:rsidRPr="003F718B">
        <w:rPr>
          <w:sz w:val="24"/>
          <w:szCs w:val="24"/>
        </w:rPr>
        <w:t>God’s intent for the Human Race was for Man and not for Woman. God chose Man first to reveal His glory to Himself in Isaiah 43:7; Ephesians 1:11-12 &amp; 1</w:t>
      </w:r>
      <w:r w:rsidRPr="003F718B">
        <w:rPr>
          <w:sz w:val="24"/>
          <w:szCs w:val="24"/>
          <w:vertAlign w:val="superscript"/>
        </w:rPr>
        <w:t>st</w:t>
      </w:r>
      <w:r w:rsidRPr="003F718B">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F718B">
        <w:rPr>
          <w:sz w:val="24"/>
          <w:szCs w:val="24"/>
          <w:vertAlign w:val="superscript"/>
        </w:rPr>
        <w:t>st</w:t>
      </w:r>
      <w:r w:rsidRPr="003F718B">
        <w:rPr>
          <w:sz w:val="24"/>
          <w:szCs w:val="24"/>
        </w:rPr>
        <w:t xml:space="preserve"> Corinthians 15:47. There is a symbolism of Man being created with God since God is Male 99.99% of the time throughout the scripture.   </w:t>
      </w:r>
    </w:p>
    <w:p w:rsidR="0010558E" w:rsidRPr="003F718B" w:rsidRDefault="0010558E" w:rsidP="0010558E">
      <w:pPr>
        <w:spacing w:line="480" w:lineRule="auto"/>
        <w:jc w:val="both"/>
        <w:rPr>
          <w:sz w:val="24"/>
          <w:szCs w:val="24"/>
        </w:rPr>
      </w:pPr>
      <w:r w:rsidRPr="003F718B">
        <w:rPr>
          <w:sz w:val="24"/>
          <w:szCs w:val="24"/>
        </w:rPr>
        <w:t>Were the animals eternal in the garden?</w:t>
      </w:r>
    </w:p>
    <w:p w:rsidR="0010558E" w:rsidRPr="003F718B" w:rsidRDefault="0010558E" w:rsidP="0010558E">
      <w:pPr>
        <w:spacing w:line="480" w:lineRule="auto"/>
        <w:jc w:val="both"/>
        <w:rPr>
          <w:sz w:val="24"/>
          <w:szCs w:val="24"/>
        </w:rPr>
      </w:pPr>
      <w:r w:rsidRPr="003F718B">
        <w:rPr>
          <w:sz w:val="24"/>
          <w:szCs w:val="24"/>
        </w:rPr>
        <w:t xml:space="preserve">The animals were eternal in Genesis 2:8-2:20. The Animal Kingdom was under Adam’s rule since God said to Adam to have dominion over the face of the Earth. The proof that the Animals were </w:t>
      </w:r>
      <w:r w:rsidRPr="003F718B">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F718B">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0558E" w:rsidRPr="003F718B" w:rsidRDefault="0010558E" w:rsidP="0010558E">
      <w:pPr>
        <w:spacing w:line="480" w:lineRule="auto"/>
        <w:jc w:val="both"/>
        <w:rPr>
          <w:sz w:val="24"/>
          <w:szCs w:val="24"/>
        </w:rPr>
      </w:pPr>
      <w:r w:rsidRPr="003F718B">
        <w:rPr>
          <w:sz w:val="24"/>
          <w:szCs w:val="24"/>
        </w:rPr>
        <w:t>Why was there a fall and a restoration needed in the garden?</w:t>
      </w:r>
    </w:p>
    <w:p w:rsidR="0010558E" w:rsidRPr="003F718B" w:rsidRDefault="0010558E" w:rsidP="0010558E">
      <w:pPr>
        <w:spacing w:line="480" w:lineRule="auto"/>
        <w:jc w:val="both"/>
        <w:rPr>
          <w:sz w:val="24"/>
          <w:szCs w:val="24"/>
        </w:rPr>
      </w:pPr>
      <w:r w:rsidRPr="003F718B">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F718B">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F718B">
        <w:rPr>
          <w:sz w:val="24"/>
          <w:szCs w:val="24"/>
          <w:vertAlign w:val="superscript"/>
        </w:rPr>
        <w:t>nd</w:t>
      </w:r>
      <w:r w:rsidRPr="003F718B">
        <w:rPr>
          <w:sz w:val="24"/>
          <w:szCs w:val="24"/>
        </w:rPr>
        <w:t xml:space="preserve"> Eve offered restoration to Eve in respects to the fall through the Lord Jesus in Luke 22-23. Jesus Christ’s death as the 2</w:t>
      </w:r>
      <w:r w:rsidRPr="003F718B">
        <w:rPr>
          <w:sz w:val="24"/>
          <w:szCs w:val="24"/>
          <w:vertAlign w:val="superscript"/>
        </w:rPr>
        <w:t>nd</w:t>
      </w:r>
      <w:r w:rsidRPr="003F718B">
        <w:rPr>
          <w:sz w:val="24"/>
          <w:szCs w:val="24"/>
        </w:rPr>
        <w:t xml:space="preserve"> Adam offered restoration to Adam in respects to the fall through Lord James in Acts 15 &amp; 21. James death as the 2</w:t>
      </w:r>
      <w:r w:rsidRPr="003F718B">
        <w:rPr>
          <w:sz w:val="24"/>
          <w:szCs w:val="24"/>
          <w:vertAlign w:val="superscript"/>
        </w:rPr>
        <w:t>nd</w:t>
      </w:r>
      <w:r w:rsidRPr="003F718B">
        <w:rPr>
          <w:sz w:val="24"/>
          <w:szCs w:val="24"/>
        </w:rPr>
        <w:t xml:space="preserve"> Serpent Lucifer offered restoration to Lucifer in respects to </w:t>
      </w:r>
      <w:r w:rsidRPr="003F718B">
        <w:rPr>
          <w:sz w:val="24"/>
          <w:szCs w:val="24"/>
        </w:rPr>
        <w:lastRenderedPageBreak/>
        <w:t>the fall through the Lord Stephen in Acts 7:1-8:3. Stephen’s death as the 2</w:t>
      </w:r>
      <w:r w:rsidRPr="003F718B">
        <w:rPr>
          <w:sz w:val="24"/>
          <w:szCs w:val="24"/>
          <w:vertAlign w:val="superscript"/>
        </w:rPr>
        <w:t>nd</w:t>
      </w:r>
      <w:r w:rsidRPr="003F718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F718B">
        <w:rPr>
          <w:sz w:val="24"/>
          <w:szCs w:val="24"/>
          <w:vertAlign w:val="superscript"/>
        </w:rPr>
        <w:t>st</w:t>
      </w:r>
      <w:r w:rsidRPr="003F718B">
        <w:rPr>
          <w:sz w:val="24"/>
          <w:szCs w:val="24"/>
        </w:rPr>
        <w:t xml:space="preserve"> positions of the 1</w:t>
      </w:r>
      <w:r w:rsidRPr="003F718B">
        <w:rPr>
          <w:sz w:val="24"/>
          <w:szCs w:val="24"/>
          <w:vertAlign w:val="superscript"/>
        </w:rPr>
        <w:t>st</w:t>
      </w:r>
      <w:r w:rsidRPr="003F718B">
        <w:rPr>
          <w:sz w:val="24"/>
          <w:szCs w:val="24"/>
        </w:rPr>
        <w:t xml:space="preserve"> Eve, 1</w:t>
      </w:r>
      <w:r w:rsidRPr="003F718B">
        <w:rPr>
          <w:sz w:val="24"/>
          <w:szCs w:val="24"/>
          <w:vertAlign w:val="superscript"/>
        </w:rPr>
        <w:t>st</w:t>
      </w:r>
      <w:r w:rsidRPr="003F718B">
        <w:rPr>
          <w:sz w:val="24"/>
          <w:szCs w:val="24"/>
        </w:rPr>
        <w:t xml:space="preserve"> Adam, 1</w:t>
      </w:r>
      <w:r w:rsidRPr="003F718B">
        <w:rPr>
          <w:sz w:val="24"/>
          <w:szCs w:val="24"/>
          <w:vertAlign w:val="superscript"/>
        </w:rPr>
        <w:t>st</w:t>
      </w:r>
      <w:r w:rsidRPr="003F718B">
        <w:rPr>
          <w:sz w:val="24"/>
          <w:szCs w:val="24"/>
        </w:rPr>
        <w:t xml:space="preserve"> Lucifer &amp; 1</w:t>
      </w:r>
      <w:r w:rsidRPr="003F718B">
        <w:rPr>
          <w:sz w:val="24"/>
          <w:szCs w:val="24"/>
          <w:vertAlign w:val="superscript"/>
        </w:rPr>
        <w:t>st</w:t>
      </w:r>
      <w:r w:rsidRPr="003F718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0558E" w:rsidRPr="003F718B" w:rsidRDefault="0010558E" w:rsidP="0010558E">
      <w:pPr>
        <w:spacing w:line="480" w:lineRule="auto"/>
        <w:jc w:val="both"/>
        <w:rPr>
          <w:sz w:val="24"/>
          <w:szCs w:val="24"/>
        </w:rPr>
      </w:pPr>
      <w:r w:rsidRPr="003F718B">
        <w:rPr>
          <w:sz w:val="24"/>
          <w:szCs w:val="24"/>
        </w:rPr>
        <w:t>What was the 2</w:t>
      </w:r>
      <w:r w:rsidRPr="003F718B">
        <w:rPr>
          <w:sz w:val="24"/>
          <w:szCs w:val="24"/>
          <w:vertAlign w:val="superscript"/>
        </w:rPr>
        <w:t>nd</w:t>
      </w:r>
      <w:r w:rsidRPr="003F718B">
        <w:rPr>
          <w:sz w:val="24"/>
          <w:szCs w:val="24"/>
        </w:rPr>
        <w:t xml:space="preserve"> Garden of Eden in Jerusalem?</w:t>
      </w:r>
    </w:p>
    <w:p w:rsidR="0010558E" w:rsidRPr="003F718B" w:rsidRDefault="0010558E" w:rsidP="0010558E">
      <w:pPr>
        <w:spacing w:line="480" w:lineRule="auto"/>
        <w:jc w:val="both"/>
        <w:rPr>
          <w:sz w:val="24"/>
          <w:szCs w:val="24"/>
        </w:rPr>
      </w:pPr>
      <w:r w:rsidRPr="003F718B">
        <w:rPr>
          <w:sz w:val="24"/>
          <w:szCs w:val="24"/>
        </w:rPr>
        <w:t>It was the repentance of the grace ministry of the Lord John in Luke 3:1-9:9 as the 2</w:t>
      </w:r>
      <w:r w:rsidRPr="003F718B">
        <w:rPr>
          <w:sz w:val="24"/>
          <w:szCs w:val="24"/>
          <w:vertAlign w:val="superscript"/>
        </w:rPr>
        <w:t>nd</w:t>
      </w:r>
      <w:r w:rsidRPr="003F718B">
        <w:rPr>
          <w:sz w:val="24"/>
          <w:szCs w:val="24"/>
        </w:rPr>
        <w:t xml:space="preserve"> Eve in Lord’s wisdom &amp; understanding. Also it was the forgiveness of the salvation ministry of the Lord Jesus in Luke 4:1-24:53 as the 2</w:t>
      </w:r>
      <w:r w:rsidRPr="003F718B">
        <w:rPr>
          <w:sz w:val="24"/>
          <w:szCs w:val="24"/>
          <w:vertAlign w:val="superscript"/>
        </w:rPr>
        <w:t>nd</w:t>
      </w:r>
      <w:r w:rsidRPr="003F718B">
        <w:rPr>
          <w:sz w:val="24"/>
          <w:szCs w:val="24"/>
        </w:rPr>
        <w:t xml:space="preserve"> Adam. It was the release of mercy of the Law ministry of the </w:t>
      </w:r>
      <w:r w:rsidRPr="003F718B">
        <w:rPr>
          <w:sz w:val="24"/>
          <w:szCs w:val="24"/>
        </w:rPr>
        <w:lastRenderedPageBreak/>
        <w:t>Lord James in Acts 15:13-29; 21:18-25 as the 2</w:t>
      </w:r>
      <w:r w:rsidRPr="003F718B">
        <w:rPr>
          <w:sz w:val="24"/>
          <w:szCs w:val="24"/>
          <w:vertAlign w:val="superscript"/>
        </w:rPr>
        <w:t>nd</w:t>
      </w:r>
      <w:r w:rsidRPr="003F718B">
        <w:rPr>
          <w:sz w:val="24"/>
          <w:szCs w:val="24"/>
        </w:rPr>
        <w:t xml:space="preserve"> Serpent. Last, it was the release of wisdom/power of the Lord’s ministry in Acts 1:4-8:3 as the 2</w:t>
      </w:r>
      <w:r w:rsidRPr="003F718B">
        <w:rPr>
          <w:sz w:val="24"/>
          <w:szCs w:val="24"/>
          <w:vertAlign w:val="superscript"/>
        </w:rPr>
        <w:t>nd</w:t>
      </w:r>
      <w:r w:rsidRPr="003F718B">
        <w:rPr>
          <w:sz w:val="24"/>
          <w:szCs w:val="24"/>
        </w:rPr>
        <w:t xml:space="preserve"> Wisdom Lord. These four ministries hold the total plan of God for His people. This was called the 2</w:t>
      </w:r>
      <w:r w:rsidRPr="003F718B">
        <w:rPr>
          <w:sz w:val="24"/>
          <w:szCs w:val="24"/>
          <w:vertAlign w:val="superscript"/>
        </w:rPr>
        <w:t>nd</w:t>
      </w:r>
      <w:r w:rsidRPr="003F718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F718B">
        <w:rPr>
          <w:sz w:val="24"/>
          <w:szCs w:val="24"/>
          <w:vertAlign w:val="superscript"/>
        </w:rPr>
        <w:t>st</w:t>
      </w:r>
      <w:r w:rsidRPr="003F718B">
        <w:rPr>
          <w:sz w:val="24"/>
          <w:szCs w:val="24"/>
        </w:rPr>
        <w:t xml:space="preserve"> Garden of Eden. In short this summarizes the 2</w:t>
      </w:r>
      <w:r w:rsidRPr="003F718B">
        <w:rPr>
          <w:sz w:val="24"/>
          <w:szCs w:val="24"/>
          <w:vertAlign w:val="superscript"/>
        </w:rPr>
        <w:t>nd</w:t>
      </w:r>
      <w:r w:rsidRPr="003F718B">
        <w:rPr>
          <w:sz w:val="24"/>
          <w:szCs w:val="24"/>
        </w:rPr>
        <w:t xml:space="preserve"> Garden of Eden.  </w:t>
      </w:r>
    </w:p>
    <w:p w:rsidR="0010558E" w:rsidRPr="003F718B" w:rsidRDefault="0010558E" w:rsidP="0010558E">
      <w:pPr>
        <w:spacing w:line="480" w:lineRule="auto"/>
        <w:jc w:val="both"/>
        <w:rPr>
          <w:sz w:val="24"/>
          <w:szCs w:val="24"/>
        </w:rPr>
      </w:pPr>
      <w:r w:rsidRPr="003F718B">
        <w:rPr>
          <w:sz w:val="24"/>
          <w:szCs w:val="24"/>
        </w:rPr>
        <w:t>What were other names for the Garden of Eden?</w:t>
      </w:r>
    </w:p>
    <w:p w:rsidR="0010558E" w:rsidRPr="003F718B" w:rsidRDefault="0010558E" w:rsidP="0010558E">
      <w:pPr>
        <w:spacing w:line="480" w:lineRule="auto"/>
        <w:jc w:val="both"/>
        <w:rPr>
          <w:sz w:val="24"/>
          <w:szCs w:val="24"/>
        </w:rPr>
      </w:pPr>
      <w:r w:rsidRPr="003F718B">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0558E" w:rsidRPr="003F718B" w:rsidRDefault="0010558E" w:rsidP="0010558E">
      <w:pPr>
        <w:spacing w:line="480" w:lineRule="auto"/>
        <w:jc w:val="both"/>
        <w:rPr>
          <w:sz w:val="24"/>
          <w:szCs w:val="24"/>
        </w:rPr>
      </w:pPr>
      <w:r w:rsidRPr="003F718B">
        <w:rPr>
          <w:sz w:val="24"/>
          <w:szCs w:val="24"/>
        </w:rPr>
        <w:t>The 61 other Lord’s &amp; the other 61 Ladies</w:t>
      </w:r>
    </w:p>
    <w:p w:rsidR="0010558E" w:rsidRPr="003F718B" w:rsidRDefault="0010558E" w:rsidP="0010558E">
      <w:pPr>
        <w:spacing w:line="480" w:lineRule="auto"/>
        <w:jc w:val="both"/>
        <w:rPr>
          <w:sz w:val="24"/>
          <w:szCs w:val="24"/>
        </w:rPr>
      </w:pPr>
      <w:r w:rsidRPr="003F718B">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F718B">
        <w:rPr>
          <w:sz w:val="24"/>
          <w:szCs w:val="24"/>
        </w:rPr>
        <w:lastRenderedPageBreak/>
        <w:t>in Lordship in 1</w:t>
      </w:r>
      <w:r w:rsidRPr="003F718B">
        <w:rPr>
          <w:sz w:val="24"/>
          <w:szCs w:val="24"/>
          <w:vertAlign w:val="superscript"/>
        </w:rPr>
        <w:t>st</w:t>
      </w:r>
      <w:r w:rsidRPr="003F718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0558E" w:rsidRPr="003F718B" w:rsidRDefault="0010558E" w:rsidP="0010558E">
      <w:pPr>
        <w:spacing w:line="480" w:lineRule="auto"/>
        <w:jc w:val="both"/>
        <w:rPr>
          <w:sz w:val="24"/>
          <w:szCs w:val="24"/>
        </w:rPr>
      </w:pPr>
      <w:r w:rsidRPr="003F718B">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F718B">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0558E" w:rsidRPr="003F718B" w:rsidRDefault="0010558E" w:rsidP="0010558E">
      <w:pPr>
        <w:spacing w:line="480" w:lineRule="auto"/>
        <w:jc w:val="both"/>
        <w:rPr>
          <w:sz w:val="24"/>
          <w:szCs w:val="24"/>
        </w:rPr>
      </w:pPr>
      <w:r w:rsidRPr="003F718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F718B">
        <w:rPr>
          <w:b/>
          <w:sz w:val="24"/>
          <w:szCs w:val="24"/>
        </w:rPr>
        <w:t>Lady of Kingdoms</w:t>
      </w:r>
      <w:r w:rsidRPr="003F718B">
        <w:rPr>
          <w:sz w:val="24"/>
          <w:szCs w:val="24"/>
        </w:rPr>
        <w:t xml:space="preserve">” (NKJV) &amp; Zechariah 5:9 &amp; Revelation 12:1-2, 4-5. </w:t>
      </w:r>
    </w:p>
    <w:p w:rsidR="0010558E" w:rsidRPr="003F718B" w:rsidRDefault="0010558E" w:rsidP="0010558E">
      <w:pPr>
        <w:spacing w:line="480" w:lineRule="auto"/>
        <w:jc w:val="both"/>
        <w:rPr>
          <w:sz w:val="24"/>
          <w:szCs w:val="24"/>
        </w:rPr>
      </w:pPr>
      <w:r w:rsidRPr="003F718B">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F718B">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0558E" w:rsidRPr="003F718B" w:rsidRDefault="0010558E" w:rsidP="0010558E">
      <w:pPr>
        <w:spacing w:line="480" w:lineRule="auto"/>
        <w:jc w:val="center"/>
        <w:rPr>
          <w:b/>
          <w:sz w:val="24"/>
          <w:szCs w:val="24"/>
        </w:rPr>
      </w:pPr>
      <w:r w:rsidRPr="003F718B">
        <w:rPr>
          <w:b/>
          <w:sz w:val="24"/>
          <w:szCs w:val="24"/>
        </w:rPr>
        <w:t>THE LORD ADAM (THE LADY EVE THE LADY OF KINGDOMS) WITH THE RANK OF GENERAL OR HIGHER FOR 40 YEARS</w:t>
      </w:r>
    </w:p>
    <w:p w:rsidR="0010558E" w:rsidRPr="003F718B" w:rsidRDefault="0010558E" w:rsidP="0010558E">
      <w:pPr>
        <w:spacing w:line="480" w:lineRule="auto"/>
        <w:jc w:val="center"/>
        <w:rPr>
          <w:b/>
          <w:sz w:val="24"/>
          <w:szCs w:val="24"/>
        </w:rPr>
      </w:pPr>
      <w:r w:rsidRPr="003F718B">
        <w:rPr>
          <w:b/>
          <w:sz w:val="24"/>
          <w:szCs w:val="24"/>
        </w:rPr>
        <w:t xml:space="preserve">THE LOWER RANKING HEROES AS </w:t>
      </w:r>
      <w:r w:rsidR="0027500E" w:rsidRPr="003F718B">
        <w:rPr>
          <w:b/>
          <w:sz w:val="24"/>
          <w:szCs w:val="24"/>
        </w:rPr>
        <w:t>CAPTAINS</w:t>
      </w:r>
      <w:r w:rsidRPr="003F718B">
        <w:rPr>
          <w:b/>
          <w:sz w:val="24"/>
          <w:szCs w:val="24"/>
        </w:rPr>
        <w:t xml:space="preserve"> &amp; COLONELS UNDER THE GENERALS</w:t>
      </w:r>
    </w:p>
    <w:p w:rsidR="0010558E" w:rsidRPr="003F718B" w:rsidRDefault="0010558E" w:rsidP="0010558E">
      <w:pPr>
        <w:spacing w:line="480" w:lineRule="auto"/>
        <w:jc w:val="both"/>
        <w:rPr>
          <w:sz w:val="24"/>
          <w:szCs w:val="24"/>
        </w:rPr>
      </w:pPr>
      <w:r w:rsidRPr="003F718B">
        <w:rPr>
          <w:sz w:val="24"/>
          <w:szCs w:val="24"/>
        </w:rPr>
        <w:t>The Lord Adam’s name means “</w:t>
      </w:r>
      <w:r w:rsidRPr="003F718B">
        <w:rPr>
          <w:b/>
          <w:sz w:val="24"/>
          <w:szCs w:val="24"/>
        </w:rPr>
        <w:t>Man</w:t>
      </w:r>
      <w:r w:rsidRPr="003F718B">
        <w:rPr>
          <w:sz w:val="24"/>
          <w:szCs w:val="24"/>
        </w:rPr>
        <w:t>” or “</w:t>
      </w:r>
      <w:r w:rsidRPr="003F718B">
        <w:rPr>
          <w:b/>
          <w:sz w:val="24"/>
          <w:szCs w:val="24"/>
        </w:rPr>
        <w:t>Humanity</w:t>
      </w:r>
      <w:r w:rsidRPr="003F718B">
        <w:rPr>
          <w:sz w:val="24"/>
          <w:szCs w:val="24"/>
        </w:rPr>
        <w:t>.” The Scripture references of the Lord Adam is in Genesis 1:26-5:5; 1</w:t>
      </w:r>
      <w:r w:rsidRPr="003F718B">
        <w:rPr>
          <w:sz w:val="24"/>
          <w:szCs w:val="24"/>
          <w:vertAlign w:val="superscript"/>
        </w:rPr>
        <w:t>st</w:t>
      </w:r>
      <w:r w:rsidRPr="003F718B">
        <w:rPr>
          <w:sz w:val="24"/>
          <w:szCs w:val="24"/>
        </w:rPr>
        <w:t xml:space="preserve"> Chronicles 1:1; Romans 5:12-17; 1</w:t>
      </w:r>
      <w:r w:rsidRPr="003F718B">
        <w:rPr>
          <w:sz w:val="24"/>
          <w:szCs w:val="24"/>
          <w:vertAlign w:val="superscript"/>
        </w:rPr>
        <w:t>st</w:t>
      </w:r>
      <w:r w:rsidRPr="003F718B">
        <w:rPr>
          <w:sz w:val="24"/>
          <w:szCs w:val="24"/>
        </w:rPr>
        <w:t xml:space="preserve"> Corinthians 15:21-23, 45; 1</w:t>
      </w:r>
      <w:r w:rsidRPr="003F718B">
        <w:rPr>
          <w:sz w:val="24"/>
          <w:szCs w:val="24"/>
          <w:vertAlign w:val="superscript"/>
        </w:rPr>
        <w:t>st</w:t>
      </w:r>
      <w:r w:rsidRPr="003F718B">
        <w:rPr>
          <w:sz w:val="24"/>
          <w:szCs w:val="24"/>
        </w:rPr>
        <w:t xml:space="preserve"> Timothy 2:13, 14 &amp; Luke 3:38. The variations of the name is Human, Mankind, Humanity, Adame, Adamu, Man, Adom &amp; Dam. This refers to Adam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Adam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sexuality [the sexual union happened only once in Genesis 4:1 &amp; 3 divine unions afterwards in Genesis 4:2-26] by which all His family was killed, except the Lord Enoch the 7</w:t>
      </w:r>
      <w:r w:rsidRPr="003F718B">
        <w:rPr>
          <w:sz w:val="24"/>
          <w:szCs w:val="24"/>
          <w:vertAlign w:val="superscript"/>
        </w:rPr>
        <w:t>th</w:t>
      </w:r>
      <w:r w:rsidRPr="003F718B">
        <w:rPr>
          <w:sz w:val="24"/>
          <w:szCs w:val="24"/>
        </w:rPr>
        <w:t xml:space="preserve"> from Adam,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The Lord Adam’s Role in Scripture: The Hebrew word </w:t>
      </w:r>
      <w:r w:rsidRPr="003F718B">
        <w:rPr>
          <w:b/>
          <w:i/>
          <w:sz w:val="24"/>
          <w:szCs w:val="24"/>
        </w:rPr>
        <w:t>‘adam</w:t>
      </w:r>
      <w:r w:rsidRPr="003F718B">
        <w:rPr>
          <w:sz w:val="24"/>
          <w:szCs w:val="24"/>
        </w:rPr>
        <w:t xml:space="preserve"> is used over 500 times in the OT meaning “</w:t>
      </w:r>
      <w:r w:rsidRPr="003F718B">
        <w:rPr>
          <w:b/>
          <w:sz w:val="24"/>
          <w:szCs w:val="24"/>
        </w:rPr>
        <w:t>Human Being</w:t>
      </w:r>
      <w:r w:rsidRPr="003F718B">
        <w:rPr>
          <w:sz w:val="24"/>
          <w:szCs w:val="24"/>
        </w:rPr>
        <w:t>” or “</w:t>
      </w:r>
      <w:r w:rsidRPr="003F718B">
        <w:rPr>
          <w:b/>
          <w:sz w:val="24"/>
          <w:szCs w:val="24"/>
        </w:rPr>
        <w:t>Humanity</w:t>
      </w:r>
      <w:r w:rsidRPr="003F718B">
        <w:rPr>
          <w:sz w:val="24"/>
          <w:szCs w:val="24"/>
        </w:rPr>
        <w:t>.” Only in early Genesis &amp; 1</w:t>
      </w:r>
      <w:r w:rsidRPr="003F718B">
        <w:rPr>
          <w:sz w:val="24"/>
          <w:szCs w:val="24"/>
          <w:vertAlign w:val="superscript"/>
        </w:rPr>
        <w:t>st</w:t>
      </w:r>
      <w:r w:rsidRPr="003F718B">
        <w:rPr>
          <w:sz w:val="24"/>
          <w:szCs w:val="24"/>
        </w:rPr>
        <w:t xml:space="preserve"> Chronicles 1:1 is the proper name of Adam, the 1</w:t>
      </w:r>
      <w:r w:rsidRPr="003F718B">
        <w:rPr>
          <w:sz w:val="24"/>
          <w:szCs w:val="24"/>
          <w:vertAlign w:val="superscript"/>
        </w:rPr>
        <w:t>st</w:t>
      </w:r>
      <w:r w:rsidRPr="003F718B">
        <w:rPr>
          <w:sz w:val="24"/>
          <w:szCs w:val="24"/>
        </w:rPr>
        <w:t xml:space="preserve"> Man.    </w:t>
      </w:r>
    </w:p>
    <w:p w:rsidR="0010558E" w:rsidRPr="003F718B" w:rsidRDefault="0010558E" w:rsidP="0010558E">
      <w:pPr>
        <w:spacing w:line="480" w:lineRule="auto"/>
        <w:jc w:val="both"/>
        <w:rPr>
          <w:sz w:val="24"/>
          <w:szCs w:val="24"/>
        </w:rPr>
      </w:pPr>
      <w:r w:rsidRPr="003F718B">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0558E" w:rsidRPr="003F718B" w:rsidRDefault="0010558E" w:rsidP="0010558E">
      <w:pPr>
        <w:spacing w:line="480" w:lineRule="auto"/>
        <w:jc w:val="both"/>
        <w:rPr>
          <w:sz w:val="24"/>
          <w:szCs w:val="24"/>
        </w:rPr>
      </w:pPr>
      <w:r w:rsidRPr="003F718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0558E" w:rsidRPr="003F718B" w:rsidRDefault="0010558E" w:rsidP="0010558E">
      <w:pPr>
        <w:spacing w:line="480" w:lineRule="auto"/>
        <w:jc w:val="both"/>
        <w:rPr>
          <w:sz w:val="24"/>
          <w:szCs w:val="24"/>
        </w:rPr>
      </w:pPr>
      <w:r w:rsidRPr="003F718B">
        <w:rPr>
          <w:sz w:val="24"/>
          <w:szCs w:val="24"/>
        </w:rPr>
        <w:t>Who was Adam?</w:t>
      </w:r>
    </w:p>
    <w:p w:rsidR="0010558E" w:rsidRPr="003F718B" w:rsidRDefault="0010558E" w:rsidP="0010558E">
      <w:pPr>
        <w:spacing w:line="480" w:lineRule="auto"/>
        <w:jc w:val="both"/>
        <w:rPr>
          <w:sz w:val="24"/>
          <w:szCs w:val="24"/>
        </w:rPr>
      </w:pPr>
      <w:r w:rsidRPr="003F718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F718B">
        <w:rPr>
          <w:i/>
          <w:sz w:val="24"/>
          <w:szCs w:val="24"/>
        </w:rPr>
        <w:t xml:space="preserve">Bara </w:t>
      </w:r>
      <w:r w:rsidRPr="003F718B">
        <w:rPr>
          <w:sz w:val="24"/>
          <w:szCs w:val="24"/>
        </w:rPr>
        <w:t xml:space="preserve">which means “to create” in Genesis 1:1, </w:t>
      </w:r>
      <w:r w:rsidRPr="003F718B">
        <w:rPr>
          <w:i/>
          <w:sz w:val="24"/>
          <w:szCs w:val="24"/>
        </w:rPr>
        <w:t xml:space="preserve">Asah </w:t>
      </w:r>
      <w:r w:rsidRPr="003F718B">
        <w:rPr>
          <w:sz w:val="24"/>
          <w:szCs w:val="24"/>
        </w:rPr>
        <w:t xml:space="preserve">which means “to make” in Genesis 1:7, </w:t>
      </w:r>
      <w:r w:rsidRPr="003F718B">
        <w:rPr>
          <w:i/>
          <w:sz w:val="24"/>
          <w:szCs w:val="24"/>
        </w:rPr>
        <w:t xml:space="preserve">Nathan </w:t>
      </w:r>
      <w:r w:rsidRPr="003F718B">
        <w:rPr>
          <w:sz w:val="24"/>
          <w:szCs w:val="24"/>
        </w:rPr>
        <w:t xml:space="preserve">which means “set” </w:t>
      </w:r>
      <w:r w:rsidRPr="003F718B">
        <w:rPr>
          <w:sz w:val="24"/>
          <w:szCs w:val="24"/>
        </w:rPr>
        <w:lastRenderedPageBreak/>
        <w:t xml:space="preserve">in Genesis 1:17, </w:t>
      </w:r>
      <w:r w:rsidRPr="003F718B">
        <w:rPr>
          <w:i/>
          <w:sz w:val="24"/>
          <w:szCs w:val="24"/>
        </w:rPr>
        <w:t xml:space="preserve">Yatsar </w:t>
      </w:r>
      <w:r w:rsidRPr="003F718B">
        <w:rPr>
          <w:sz w:val="24"/>
          <w:szCs w:val="24"/>
        </w:rPr>
        <w:t xml:space="preserve"> which  means  “to form” in Genesis  2:7, </w:t>
      </w:r>
      <w:r w:rsidRPr="003F718B">
        <w:rPr>
          <w:i/>
          <w:sz w:val="24"/>
          <w:szCs w:val="24"/>
        </w:rPr>
        <w:t xml:space="preserve">Banah </w:t>
      </w:r>
      <w:r w:rsidRPr="003F718B">
        <w:rPr>
          <w:sz w:val="24"/>
          <w:szCs w:val="24"/>
        </w:rPr>
        <w:t xml:space="preserve">which means “to make or build” in Genesis 2:22  &amp;  </w:t>
      </w:r>
      <w:r w:rsidRPr="003F718B">
        <w:rPr>
          <w:i/>
          <w:sz w:val="24"/>
          <w:szCs w:val="24"/>
        </w:rPr>
        <w:t xml:space="preserve">Qanah  </w:t>
      </w:r>
      <w:r w:rsidRPr="003F718B">
        <w:rPr>
          <w:sz w:val="24"/>
          <w:szCs w:val="24"/>
        </w:rPr>
        <w:t xml:space="preserve">which  means  “to  create,  possess or  acquire”  in  Genesis 4:1; 14:19. </w:t>
      </w:r>
      <w:r w:rsidRPr="003F718B">
        <w:rPr>
          <w:i/>
          <w:sz w:val="24"/>
          <w:szCs w:val="24"/>
        </w:rPr>
        <w:t>Yatsar</w:t>
      </w:r>
      <w:r w:rsidRPr="003F718B">
        <w:rPr>
          <w:sz w:val="24"/>
          <w:szCs w:val="24"/>
        </w:rPr>
        <w:t xml:space="preserve">, </w:t>
      </w:r>
      <w:r w:rsidRPr="003F718B">
        <w:rPr>
          <w:i/>
          <w:sz w:val="24"/>
          <w:szCs w:val="24"/>
        </w:rPr>
        <w:t>Banah &amp; Qanah</w:t>
      </w:r>
      <w:r w:rsidRPr="003F718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F718B">
        <w:rPr>
          <w:i/>
          <w:sz w:val="24"/>
          <w:szCs w:val="24"/>
        </w:rPr>
        <w:t>Bara</w:t>
      </w:r>
      <w:r w:rsidRPr="003F718B">
        <w:rPr>
          <w:sz w:val="24"/>
          <w:szCs w:val="24"/>
        </w:rPr>
        <w:t xml:space="preserve">, </w:t>
      </w:r>
      <w:r w:rsidRPr="003F718B">
        <w:rPr>
          <w:i/>
          <w:sz w:val="24"/>
          <w:szCs w:val="24"/>
        </w:rPr>
        <w:t xml:space="preserve">Asah </w:t>
      </w:r>
      <w:r w:rsidRPr="003F718B">
        <w:rPr>
          <w:sz w:val="24"/>
          <w:szCs w:val="24"/>
        </w:rPr>
        <w:t xml:space="preserve">and </w:t>
      </w:r>
      <w:r w:rsidRPr="003F718B">
        <w:rPr>
          <w:i/>
          <w:sz w:val="24"/>
          <w:szCs w:val="24"/>
        </w:rPr>
        <w:t>Nathan</w:t>
      </w:r>
      <w:r w:rsidRPr="003F718B">
        <w:rPr>
          <w:sz w:val="24"/>
          <w:szCs w:val="24"/>
        </w:rPr>
        <w:t xml:space="preserve"> are the “</w:t>
      </w:r>
      <w:r w:rsidRPr="003F718B">
        <w:rPr>
          <w:b/>
          <w:sz w:val="24"/>
          <w:szCs w:val="24"/>
        </w:rPr>
        <w:t>Sons of God</w:t>
      </w:r>
      <w:r w:rsidRPr="003F718B">
        <w:rPr>
          <w:sz w:val="24"/>
          <w:szCs w:val="24"/>
        </w:rPr>
        <w:t>” also called “</w:t>
      </w:r>
      <w:r w:rsidRPr="003F718B">
        <w:rPr>
          <w:b/>
          <w:sz w:val="24"/>
          <w:szCs w:val="24"/>
        </w:rPr>
        <w:t>Age of the Dragons</w:t>
      </w:r>
      <w:r w:rsidRPr="003F718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0558E" w:rsidRPr="003F718B" w:rsidRDefault="0010558E" w:rsidP="0010558E">
      <w:pPr>
        <w:spacing w:line="480" w:lineRule="auto"/>
        <w:jc w:val="both"/>
        <w:rPr>
          <w:sz w:val="24"/>
          <w:szCs w:val="24"/>
        </w:rPr>
      </w:pPr>
      <w:r w:rsidRPr="003F718B">
        <w:rPr>
          <w:sz w:val="24"/>
          <w:szCs w:val="24"/>
        </w:rPr>
        <w:t>Adam’s life</w:t>
      </w:r>
    </w:p>
    <w:p w:rsidR="0010558E" w:rsidRPr="003F718B" w:rsidRDefault="0010558E" w:rsidP="0010558E">
      <w:pPr>
        <w:spacing w:line="480" w:lineRule="auto"/>
        <w:jc w:val="both"/>
        <w:rPr>
          <w:sz w:val="24"/>
          <w:szCs w:val="24"/>
        </w:rPr>
      </w:pPr>
      <w:r w:rsidRPr="003F718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F718B">
        <w:rPr>
          <w:b/>
          <w:sz w:val="24"/>
          <w:szCs w:val="24"/>
        </w:rPr>
        <w:t>flesh and bones</w:t>
      </w:r>
      <w:r w:rsidRPr="003F718B">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F718B">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F718B">
        <w:rPr>
          <w:sz w:val="24"/>
          <w:szCs w:val="24"/>
          <w:vertAlign w:val="superscript"/>
        </w:rPr>
        <w:t>st</w:t>
      </w:r>
      <w:r w:rsidRPr="003F718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F718B">
        <w:rPr>
          <w:sz w:val="24"/>
          <w:szCs w:val="24"/>
          <w:vertAlign w:val="superscript"/>
        </w:rPr>
        <w:t>st</w:t>
      </w:r>
      <w:r w:rsidRPr="003F718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F718B">
        <w:rPr>
          <w:sz w:val="24"/>
          <w:szCs w:val="24"/>
          <w:vertAlign w:val="superscript"/>
        </w:rPr>
        <w:t>st</w:t>
      </w:r>
      <w:r w:rsidRPr="003F718B">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F718B">
        <w:rPr>
          <w:sz w:val="24"/>
          <w:szCs w:val="24"/>
          <w:vertAlign w:val="superscript"/>
        </w:rPr>
        <w:t xml:space="preserve">st </w:t>
      </w:r>
      <w:r w:rsidRPr="003F718B">
        <w:rPr>
          <w:sz w:val="24"/>
          <w:szCs w:val="24"/>
        </w:rPr>
        <w:t>Corinthians 5:3, 5; 7:34; 2</w:t>
      </w:r>
      <w:r w:rsidRPr="003F718B">
        <w:rPr>
          <w:sz w:val="24"/>
          <w:szCs w:val="24"/>
          <w:vertAlign w:val="superscript"/>
        </w:rPr>
        <w:t xml:space="preserve">nd </w:t>
      </w:r>
      <w:r w:rsidRPr="003F718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F718B">
        <w:rPr>
          <w:sz w:val="24"/>
          <w:szCs w:val="24"/>
          <w:vertAlign w:val="superscript"/>
        </w:rPr>
        <w:t>st</w:t>
      </w:r>
      <w:r w:rsidRPr="003F718B">
        <w:rPr>
          <w:sz w:val="24"/>
          <w:szCs w:val="24"/>
        </w:rPr>
        <w:t xml:space="preserve"> Peter 3:19 and Revelation 6:9; 20:4. </w:t>
      </w:r>
    </w:p>
    <w:p w:rsidR="0010558E" w:rsidRPr="003F718B" w:rsidRDefault="0010558E" w:rsidP="0010558E">
      <w:pPr>
        <w:spacing w:line="480" w:lineRule="auto"/>
        <w:jc w:val="both"/>
        <w:rPr>
          <w:sz w:val="24"/>
          <w:szCs w:val="24"/>
        </w:rPr>
      </w:pPr>
      <w:r w:rsidRPr="003F718B">
        <w:rPr>
          <w:sz w:val="24"/>
          <w:szCs w:val="24"/>
        </w:rPr>
        <w:t>Adam’s significance in the garden</w:t>
      </w:r>
    </w:p>
    <w:p w:rsidR="0010558E" w:rsidRPr="003F718B" w:rsidRDefault="0010558E" w:rsidP="0010558E">
      <w:pPr>
        <w:spacing w:line="480" w:lineRule="auto"/>
        <w:jc w:val="both"/>
        <w:rPr>
          <w:sz w:val="24"/>
          <w:szCs w:val="24"/>
        </w:rPr>
      </w:pPr>
      <w:r w:rsidRPr="003F718B">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F718B">
        <w:rPr>
          <w:b/>
          <w:sz w:val="24"/>
          <w:szCs w:val="24"/>
        </w:rPr>
        <w:t>image-likeness</w:t>
      </w:r>
      <w:r w:rsidRPr="003F718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F718B">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F718B">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0558E" w:rsidRPr="003F718B" w:rsidRDefault="0010558E" w:rsidP="0010558E">
      <w:pPr>
        <w:spacing w:line="480" w:lineRule="auto"/>
        <w:jc w:val="both"/>
        <w:rPr>
          <w:sz w:val="24"/>
          <w:szCs w:val="24"/>
        </w:rPr>
      </w:pPr>
      <w:r w:rsidRPr="003F718B">
        <w:rPr>
          <w:sz w:val="24"/>
          <w:szCs w:val="24"/>
        </w:rPr>
        <w:t>Adam’s roles</w:t>
      </w:r>
    </w:p>
    <w:p w:rsidR="0010558E" w:rsidRPr="003F718B" w:rsidRDefault="0010558E" w:rsidP="0010558E">
      <w:pPr>
        <w:spacing w:line="480" w:lineRule="auto"/>
        <w:jc w:val="both"/>
        <w:rPr>
          <w:sz w:val="24"/>
          <w:szCs w:val="24"/>
        </w:rPr>
      </w:pPr>
      <w:r w:rsidRPr="003F718B">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F718B">
        <w:rPr>
          <w:b/>
          <w:sz w:val="24"/>
          <w:szCs w:val="24"/>
        </w:rPr>
        <w:t>image-likeness</w:t>
      </w:r>
      <w:r w:rsidRPr="003F718B">
        <w:rPr>
          <w:sz w:val="24"/>
          <w:szCs w:val="24"/>
        </w:rPr>
        <w:t xml:space="preserve">” carries the responsibility to guard and protect God’s creative works rather than abandon it. </w:t>
      </w:r>
    </w:p>
    <w:p w:rsidR="0010558E" w:rsidRPr="003F718B" w:rsidRDefault="0010558E" w:rsidP="0010558E">
      <w:pPr>
        <w:spacing w:line="480" w:lineRule="auto"/>
        <w:jc w:val="both"/>
        <w:rPr>
          <w:sz w:val="24"/>
          <w:szCs w:val="24"/>
        </w:rPr>
      </w:pPr>
      <w:r w:rsidRPr="003F718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0558E" w:rsidRPr="003F718B" w:rsidRDefault="0010558E" w:rsidP="0010558E">
      <w:pPr>
        <w:spacing w:line="480" w:lineRule="auto"/>
        <w:jc w:val="both"/>
        <w:rPr>
          <w:sz w:val="24"/>
          <w:szCs w:val="24"/>
        </w:rPr>
      </w:pPr>
      <w:r w:rsidRPr="003F718B">
        <w:rPr>
          <w:sz w:val="24"/>
          <w:szCs w:val="24"/>
        </w:rPr>
        <w:t xml:space="preserve">Adam was a Husband in Genesis 2:23-5:32. Adam was Husband to Eve (wife). Adam would love His wife as his own life since Eve came out of Adam and would sanctify Her and cleanse Her by </w:t>
      </w:r>
      <w:r w:rsidRPr="003F718B">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0558E" w:rsidRPr="003F718B" w:rsidRDefault="0010558E" w:rsidP="0010558E">
      <w:pPr>
        <w:spacing w:line="480" w:lineRule="auto"/>
        <w:jc w:val="both"/>
        <w:rPr>
          <w:sz w:val="24"/>
          <w:szCs w:val="24"/>
        </w:rPr>
      </w:pPr>
      <w:r w:rsidRPr="003F718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0558E" w:rsidRPr="003F718B" w:rsidRDefault="0010558E" w:rsidP="0010558E">
      <w:pPr>
        <w:spacing w:line="480" w:lineRule="auto"/>
        <w:jc w:val="both"/>
        <w:rPr>
          <w:sz w:val="24"/>
          <w:szCs w:val="24"/>
        </w:rPr>
      </w:pPr>
      <w:r w:rsidRPr="003F718B">
        <w:rPr>
          <w:sz w:val="24"/>
          <w:szCs w:val="24"/>
        </w:rPr>
        <w:t>Adam’s relationship to God</w:t>
      </w:r>
    </w:p>
    <w:p w:rsidR="0010558E" w:rsidRPr="003F718B" w:rsidRDefault="0010558E" w:rsidP="0010558E">
      <w:pPr>
        <w:spacing w:line="480" w:lineRule="auto"/>
        <w:jc w:val="both"/>
        <w:rPr>
          <w:sz w:val="24"/>
          <w:szCs w:val="24"/>
        </w:rPr>
      </w:pPr>
      <w:r w:rsidRPr="003F718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F718B">
        <w:rPr>
          <w:b/>
          <w:sz w:val="24"/>
          <w:szCs w:val="24"/>
        </w:rPr>
        <w:t>image-likeness</w:t>
      </w:r>
      <w:r w:rsidRPr="003F718B">
        <w:rPr>
          <w:sz w:val="24"/>
          <w:szCs w:val="24"/>
        </w:rPr>
        <w:t xml:space="preserve">” of God. This means Adam functioned like the Trinity—Father Stephen, Son Jesus and Holy Ghost (Brother John)—three Persons in One God and that He took on the image-likeness </w:t>
      </w:r>
      <w:r w:rsidRPr="003F718B">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F718B">
        <w:rPr>
          <w:b/>
          <w:sz w:val="24"/>
          <w:szCs w:val="24"/>
        </w:rPr>
        <w:t>image-likeness</w:t>
      </w:r>
      <w:r w:rsidRPr="003F718B">
        <w:rPr>
          <w:sz w:val="24"/>
          <w:szCs w:val="24"/>
        </w:rPr>
        <w:t>” of God while He was single in Genesis 1:26-2:20 in “</w:t>
      </w:r>
      <w:r w:rsidRPr="003F718B">
        <w:rPr>
          <w:b/>
          <w:sz w:val="24"/>
          <w:szCs w:val="24"/>
        </w:rPr>
        <w:t>that age</w:t>
      </w:r>
      <w:r w:rsidRPr="003F718B">
        <w:rPr>
          <w:sz w:val="24"/>
          <w:szCs w:val="24"/>
        </w:rPr>
        <w:t>” mentioned in Luke 20:35-38. Not only was His “</w:t>
      </w:r>
      <w:r w:rsidRPr="003F718B">
        <w:rPr>
          <w:b/>
          <w:sz w:val="24"/>
          <w:szCs w:val="24"/>
        </w:rPr>
        <w:t>image-likeness</w:t>
      </w:r>
      <w:r w:rsidRPr="003F718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F718B">
        <w:rPr>
          <w:b/>
          <w:sz w:val="24"/>
          <w:szCs w:val="24"/>
        </w:rPr>
        <w:t>given in marriage process</w:t>
      </w:r>
      <w:r w:rsidRPr="003F718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F718B">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F718B">
        <w:rPr>
          <w:sz w:val="24"/>
          <w:szCs w:val="24"/>
          <w:vertAlign w:val="superscript"/>
        </w:rPr>
        <w:t>st</w:t>
      </w:r>
      <w:r w:rsidRPr="003F718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10558E" w:rsidRPr="003F718B" w:rsidRDefault="0010558E" w:rsidP="0010558E">
      <w:pPr>
        <w:spacing w:line="480" w:lineRule="auto"/>
        <w:jc w:val="both"/>
        <w:rPr>
          <w:sz w:val="24"/>
          <w:szCs w:val="24"/>
        </w:rPr>
      </w:pPr>
      <w:r w:rsidRPr="003F718B">
        <w:rPr>
          <w:sz w:val="24"/>
          <w:szCs w:val="24"/>
        </w:rPr>
        <w:t>Adam’s relationships to the animals</w:t>
      </w:r>
    </w:p>
    <w:p w:rsidR="0010558E" w:rsidRPr="003F718B" w:rsidRDefault="0010558E" w:rsidP="0010558E">
      <w:pPr>
        <w:spacing w:line="480" w:lineRule="auto"/>
        <w:jc w:val="both"/>
        <w:rPr>
          <w:sz w:val="24"/>
          <w:szCs w:val="24"/>
        </w:rPr>
      </w:pPr>
      <w:r w:rsidRPr="003F718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F718B">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10558E" w:rsidRPr="003F718B" w:rsidRDefault="0010558E" w:rsidP="0010558E">
      <w:pPr>
        <w:spacing w:line="480" w:lineRule="auto"/>
        <w:jc w:val="both"/>
        <w:rPr>
          <w:sz w:val="24"/>
          <w:szCs w:val="24"/>
        </w:rPr>
      </w:pPr>
      <w:r w:rsidRPr="003F718B">
        <w:rPr>
          <w:sz w:val="24"/>
          <w:szCs w:val="24"/>
        </w:rPr>
        <w:t>Adam’s relationship to Eve</w:t>
      </w:r>
    </w:p>
    <w:p w:rsidR="0010558E" w:rsidRPr="003F718B" w:rsidRDefault="0010558E" w:rsidP="0010558E">
      <w:pPr>
        <w:spacing w:line="480" w:lineRule="auto"/>
        <w:jc w:val="both"/>
        <w:rPr>
          <w:sz w:val="24"/>
          <w:szCs w:val="24"/>
        </w:rPr>
      </w:pPr>
      <w:r w:rsidRPr="003F718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10558E" w:rsidRPr="003F718B" w:rsidRDefault="0010558E" w:rsidP="0010558E">
      <w:pPr>
        <w:spacing w:line="480" w:lineRule="auto"/>
        <w:jc w:val="both"/>
        <w:rPr>
          <w:sz w:val="24"/>
          <w:szCs w:val="24"/>
        </w:rPr>
      </w:pPr>
      <w:r w:rsidRPr="003F718B">
        <w:rPr>
          <w:sz w:val="24"/>
          <w:szCs w:val="24"/>
        </w:rPr>
        <w:t>Adam’s relationship with the cherubs</w:t>
      </w:r>
    </w:p>
    <w:p w:rsidR="0010558E" w:rsidRPr="003F718B" w:rsidRDefault="0010558E" w:rsidP="0010558E">
      <w:pPr>
        <w:spacing w:line="480" w:lineRule="auto"/>
        <w:jc w:val="both"/>
        <w:rPr>
          <w:sz w:val="24"/>
          <w:szCs w:val="24"/>
        </w:rPr>
      </w:pPr>
      <w:r w:rsidRPr="003F718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F718B">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0558E" w:rsidRPr="003F718B" w:rsidRDefault="0010558E" w:rsidP="0010558E">
      <w:pPr>
        <w:spacing w:line="480" w:lineRule="auto"/>
        <w:jc w:val="both"/>
        <w:rPr>
          <w:sz w:val="24"/>
          <w:szCs w:val="24"/>
        </w:rPr>
      </w:pPr>
      <w:r w:rsidRPr="003F718B">
        <w:rPr>
          <w:sz w:val="24"/>
          <w:szCs w:val="24"/>
        </w:rPr>
        <w:t>Adam’s relationships to His Sons</w:t>
      </w:r>
    </w:p>
    <w:p w:rsidR="0010558E" w:rsidRPr="003F718B" w:rsidRDefault="0010558E" w:rsidP="0010558E">
      <w:pPr>
        <w:spacing w:line="480" w:lineRule="auto"/>
        <w:jc w:val="both"/>
        <w:rPr>
          <w:sz w:val="24"/>
          <w:szCs w:val="24"/>
        </w:rPr>
      </w:pPr>
      <w:r w:rsidRPr="003F718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F718B">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0558E" w:rsidRPr="003F718B" w:rsidRDefault="0010558E" w:rsidP="0010558E">
      <w:pPr>
        <w:spacing w:line="480" w:lineRule="auto"/>
        <w:jc w:val="both"/>
        <w:rPr>
          <w:sz w:val="24"/>
          <w:szCs w:val="24"/>
        </w:rPr>
      </w:pPr>
      <w:r w:rsidRPr="003F718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0558E" w:rsidRPr="003F718B" w:rsidRDefault="0010558E" w:rsidP="0010558E">
      <w:pPr>
        <w:spacing w:line="480" w:lineRule="auto"/>
        <w:jc w:val="both"/>
        <w:rPr>
          <w:sz w:val="24"/>
          <w:szCs w:val="24"/>
        </w:rPr>
      </w:pPr>
      <w:r w:rsidRPr="003F718B">
        <w:rPr>
          <w:sz w:val="24"/>
          <w:szCs w:val="24"/>
        </w:rPr>
        <w:t xml:space="preserve">Third, Adam and Eve have a third Son named Seth which means appointed. Seth had a very good relationship with God and His parents because Seth took the place of Abel who was slain </w:t>
      </w:r>
      <w:r w:rsidRPr="003F718B">
        <w:rPr>
          <w:sz w:val="24"/>
          <w:szCs w:val="24"/>
        </w:rPr>
        <w:lastRenderedPageBreak/>
        <w:t xml:space="preserve">by Cain. Seth is called the New Son and is the beginning of the Covenant of the Lord. Seth was considered the “new seed” taking the place of Abel that was killed.           </w:t>
      </w:r>
    </w:p>
    <w:p w:rsidR="0010558E" w:rsidRPr="003F718B" w:rsidRDefault="0010558E" w:rsidP="0010558E">
      <w:pPr>
        <w:spacing w:line="480" w:lineRule="auto"/>
        <w:jc w:val="both"/>
        <w:rPr>
          <w:sz w:val="24"/>
          <w:szCs w:val="24"/>
        </w:rPr>
      </w:pPr>
      <w:r w:rsidRPr="003F718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0558E" w:rsidRPr="003F718B" w:rsidRDefault="0010558E" w:rsidP="0010558E">
      <w:pPr>
        <w:spacing w:line="480" w:lineRule="auto"/>
        <w:jc w:val="both"/>
        <w:rPr>
          <w:sz w:val="24"/>
          <w:szCs w:val="24"/>
        </w:rPr>
      </w:pPr>
      <w:r w:rsidRPr="003F718B">
        <w:rPr>
          <w:sz w:val="24"/>
          <w:szCs w:val="24"/>
        </w:rPr>
        <w:t xml:space="preserve">What was Adam’s world?                                </w:t>
      </w:r>
    </w:p>
    <w:p w:rsidR="0010558E" w:rsidRPr="003F718B" w:rsidRDefault="0010558E" w:rsidP="0010558E">
      <w:pPr>
        <w:spacing w:line="480" w:lineRule="auto"/>
        <w:jc w:val="both"/>
        <w:rPr>
          <w:sz w:val="24"/>
          <w:szCs w:val="24"/>
        </w:rPr>
      </w:pPr>
      <w:r w:rsidRPr="003F718B">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F718B">
        <w:rPr>
          <w:sz w:val="24"/>
          <w:szCs w:val="24"/>
          <w:vertAlign w:val="superscript"/>
        </w:rPr>
        <w:t>st</w:t>
      </w:r>
      <w:r w:rsidRPr="003F718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F718B">
        <w:rPr>
          <w:sz w:val="24"/>
          <w:szCs w:val="24"/>
        </w:rPr>
        <w:lastRenderedPageBreak/>
        <w:t xml:space="preserve">years but lasted from 969 to 777 years of age, then by Genesis 6:2 it fell to 120 years of age and in Psalm 90:10 it fell to 70 years in weakness and 80 years in strength.  </w:t>
      </w:r>
    </w:p>
    <w:p w:rsidR="0010558E" w:rsidRPr="003F718B" w:rsidRDefault="0010558E" w:rsidP="0010558E">
      <w:pPr>
        <w:spacing w:line="480" w:lineRule="auto"/>
        <w:jc w:val="both"/>
        <w:rPr>
          <w:sz w:val="24"/>
          <w:szCs w:val="24"/>
        </w:rPr>
      </w:pPr>
      <w:r w:rsidRPr="003F718B">
        <w:rPr>
          <w:sz w:val="24"/>
          <w:szCs w:val="24"/>
        </w:rPr>
        <w:t>The intrinsic value of Man</w:t>
      </w:r>
    </w:p>
    <w:p w:rsidR="0010558E" w:rsidRPr="003F718B" w:rsidRDefault="0010558E" w:rsidP="0010558E">
      <w:pPr>
        <w:spacing w:line="480" w:lineRule="auto"/>
        <w:jc w:val="both"/>
        <w:rPr>
          <w:sz w:val="24"/>
          <w:szCs w:val="24"/>
        </w:rPr>
      </w:pPr>
      <w:r w:rsidRPr="003F718B">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10558E" w:rsidRPr="003F718B" w:rsidRDefault="0010558E" w:rsidP="0010558E">
      <w:pPr>
        <w:spacing w:line="480" w:lineRule="auto"/>
        <w:jc w:val="both"/>
        <w:rPr>
          <w:sz w:val="24"/>
          <w:szCs w:val="24"/>
        </w:rPr>
      </w:pPr>
      <w:r w:rsidRPr="003F718B">
        <w:rPr>
          <w:sz w:val="24"/>
          <w:szCs w:val="24"/>
        </w:rPr>
        <w:t>The creation of Man</w:t>
      </w:r>
    </w:p>
    <w:p w:rsidR="0010558E" w:rsidRPr="003F718B" w:rsidRDefault="0010558E" w:rsidP="0010558E">
      <w:pPr>
        <w:spacing w:line="480" w:lineRule="auto"/>
        <w:jc w:val="both"/>
        <w:rPr>
          <w:sz w:val="24"/>
          <w:szCs w:val="24"/>
        </w:rPr>
      </w:pPr>
      <w:r w:rsidRPr="003F718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F718B">
        <w:rPr>
          <w:sz w:val="24"/>
          <w:szCs w:val="24"/>
          <w:vertAlign w:val="superscript"/>
        </w:rPr>
        <w:t>st</w:t>
      </w:r>
      <w:r w:rsidRPr="003F718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F718B">
        <w:rPr>
          <w:sz w:val="24"/>
          <w:szCs w:val="24"/>
          <w:vertAlign w:val="superscript"/>
        </w:rPr>
        <w:t>st</w:t>
      </w:r>
      <w:r w:rsidRPr="003F718B">
        <w:rPr>
          <w:sz w:val="24"/>
          <w:szCs w:val="24"/>
        </w:rPr>
        <w:t xml:space="preserve"> Thessalonians 5:16-</w:t>
      </w:r>
      <w:r w:rsidRPr="003F718B">
        <w:rPr>
          <w:sz w:val="24"/>
          <w:szCs w:val="24"/>
        </w:rPr>
        <w:lastRenderedPageBreak/>
        <w:t>18; James 1:2; 1</w:t>
      </w:r>
      <w:r w:rsidRPr="003F718B">
        <w:rPr>
          <w:sz w:val="24"/>
          <w:szCs w:val="24"/>
          <w:vertAlign w:val="superscript"/>
        </w:rPr>
        <w:t>st</w:t>
      </w:r>
      <w:r w:rsidRPr="003F718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F718B">
        <w:rPr>
          <w:b/>
          <w:sz w:val="24"/>
          <w:szCs w:val="24"/>
        </w:rPr>
        <w:t>image/likeness of God</w:t>
      </w:r>
      <w:r w:rsidRPr="003F718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F718B">
        <w:rPr>
          <w:sz w:val="24"/>
          <w:szCs w:val="24"/>
          <w:vertAlign w:val="superscript"/>
        </w:rPr>
        <w:t>nd</w:t>
      </w:r>
      <w:r w:rsidRPr="003F718B">
        <w:rPr>
          <w:sz w:val="24"/>
          <w:szCs w:val="24"/>
        </w:rPr>
        <w:t xml:space="preserve"> Corinthians 3:18; 4:4 (NASB); Romans 8:29; 1</w:t>
      </w:r>
      <w:r w:rsidRPr="003F718B">
        <w:rPr>
          <w:sz w:val="24"/>
          <w:szCs w:val="24"/>
          <w:vertAlign w:val="superscript"/>
        </w:rPr>
        <w:t>st</w:t>
      </w:r>
      <w:r w:rsidRPr="003F718B">
        <w:rPr>
          <w:sz w:val="24"/>
          <w:szCs w:val="24"/>
        </w:rPr>
        <w:t xml:space="preserve"> Corinthians 15:49; Colossians 1:15; 3:10 &amp; 1</w:t>
      </w:r>
      <w:r w:rsidRPr="003F718B">
        <w:rPr>
          <w:sz w:val="24"/>
          <w:szCs w:val="24"/>
          <w:vertAlign w:val="superscript"/>
        </w:rPr>
        <w:t>st</w:t>
      </w:r>
      <w:r w:rsidRPr="003F718B">
        <w:rPr>
          <w:sz w:val="24"/>
          <w:szCs w:val="24"/>
        </w:rPr>
        <w:t xml:space="preserve"> </w:t>
      </w:r>
      <w:r w:rsidRPr="003F718B">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F718B">
        <w:rPr>
          <w:sz w:val="24"/>
          <w:szCs w:val="24"/>
          <w:vertAlign w:val="superscript"/>
        </w:rPr>
        <w:t>st</w:t>
      </w:r>
      <w:r w:rsidRPr="003F718B">
        <w:rPr>
          <w:sz w:val="24"/>
          <w:szCs w:val="24"/>
        </w:rPr>
        <w:t xml:space="preserve"> Corinthians 3:10-15; 15:43-45; Genesis 5:3; Ephesians 5:1; 1</w:t>
      </w:r>
      <w:r w:rsidRPr="003F718B">
        <w:rPr>
          <w:sz w:val="24"/>
          <w:szCs w:val="24"/>
          <w:vertAlign w:val="superscript"/>
        </w:rPr>
        <w:t>st</w:t>
      </w:r>
      <w:r w:rsidRPr="003F718B">
        <w:rPr>
          <w:sz w:val="24"/>
          <w:szCs w:val="24"/>
        </w:rPr>
        <w:t xml:space="preserve"> Peter 1:16; 2</w:t>
      </w:r>
      <w:r w:rsidRPr="003F718B">
        <w:rPr>
          <w:sz w:val="24"/>
          <w:szCs w:val="24"/>
          <w:vertAlign w:val="superscript"/>
        </w:rPr>
        <w:t>nd</w:t>
      </w:r>
      <w:r w:rsidRPr="003F718B">
        <w:rPr>
          <w:sz w:val="24"/>
          <w:szCs w:val="24"/>
        </w:rPr>
        <w:t xml:space="preserve"> Corinthians 5:10; 7:1; Matthew 6:19-21 &amp; 1</w:t>
      </w:r>
      <w:r w:rsidRPr="003F718B">
        <w:rPr>
          <w:sz w:val="24"/>
          <w:szCs w:val="24"/>
          <w:vertAlign w:val="superscript"/>
        </w:rPr>
        <w:t>st</w:t>
      </w:r>
      <w:r w:rsidRPr="003F718B">
        <w:rPr>
          <w:sz w:val="24"/>
          <w:szCs w:val="24"/>
        </w:rPr>
        <w:t xml:space="preserve"> Samuel 13:14.       </w:t>
      </w:r>
    </w:p>
    <w:p w:rsidR="0010558E" w:rsidRPr="003F718B" w:rsidRDefault="0010558E" w:rsidP="0010558E">
      <w:pPr>
        <w:spacing w:line="480" w:lineRule="auto"/>
        <w:jc w:val="both"/>
        <w:rPr>
          <w:sz w:val="24"/>
          <w:szCs w:val="24"/>
        </w:rPr>
      </w:pPr>
      <w:r w:rsidRPr="003F718B">
        <w:rPr>
          <w:sz w:val="24"/>
          <w:szCs w:val="24"/>
        </w:rPr>
        <w:t>Man as Male and Female</w:t>
      </w:r>
    </w:p>
    <w:p w:rsidR="0010558E" w:rsidRPr="003F718B" w:rsidRDefault="0010558E" w:rsidP="0010558E">
      <w:pPr>
        <w:spacing w:line="480" w:lineRule="auto"/>
        <w:jc w:val="both"/>
        <w:rPr>
          <w:sz w:val="24"/>
          <w:szCs w:val="24"/>
        </w:rPr>
      </w:pPr>
      <w:r w:rsidRPr="003F718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F718B">
        <w:rPr>
          <w:sz w:val="24"/>
          <w:szCs w:val="24"/>
          <w:vertAlign w:val="superscript"/>
        </w:rPr>
        <w:t>st</w:t>
      </w:r>
      <w:r w:rsidRPr="003F718B">
        <w:rPr>
          <w:sz w:val="24"/>
          <w:szCs w:val="24"/>
        </w:rPr>
        <w:t xml:space="preserve"> Corinthians 6:16, 18-20. Also  in  marriage  they  do  not  have  the  rule  over  their own  bodies  but share it with their Spouses in 1</w:t>
      </w:r>
      <w:r w:rsidRPr="003F718B">
        <w:rPr>
          <w:sz w:val="24"/>
          <w:szCs w:val="24"/>
          <w:vertAlign w:val="superscript"/>
        </w:rPr>
        <w:t>st</w:t>
      </w:r>
      <w:r w:rsidRPr="003F718B">
        <w:rPr>
          <w:sz w:val="24"/>
          <w:szCs w:val="24"/>
        </w:rPr>
        <w:t xml:space="preserve"> Corinthians 7:3-5. In Ephesians 5:28  it  tells  us  that  Husbands  should  (agape) </w:t>
      </w:r>
      <w:r w:rsidRPr="003F718B">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F718B">
        <w:rPr>
          <w:sz w:val="24"/>
          <w:szCs w:val="24"/>
          <w:vertAlign w:val="superscript"/>
        </w:rPr>
        <w:t>st</w:t>
      </w:r>
      <w:r w:rsidRPr="003F718B">
        <w:rPr>
          <w:sz w:val="24"/>
          <w:szCs w:val="24"/>
        </w:rPr>
        <w:t xml:space="preserve"> Corinthians 7:1, 7-9, 28, 36. For the form of This World is passing away and it is better if He remains as He is in 1</w:t>
      </w:r>
      <w:r w:rsidRPr="003F718B">
        <w:rPr>
          <w:sz w:val="24"/>
          <w:szCs w:val="24"/>
          <w:vertAlign w:val="superscript"/>
        </w:rPr>
        <w:t>st</w:t>
      </w:r>
      <w:r w:rsidRPr="003F718B">
        <w:rPr>
          <w:sz w:val="24"/>
          <w:szCs w:val="24"/>
        </w:rPr>
        <w:t xml:space="preserve"> Corinthians 7:26, 29, 31. Also Paul the Apostle and Minister of the Lord Jesus Christ says You can have Spiritual Children in 1</w:t>
      </w:r>
      <w:r w:rsidRPr="003F718B">
        <w:rPr>
          <w:sz w:val="24"/>
          <w:szCs w:val="24"/>
          <w:vertAlign w:val="superscript"/>
        </w:rPr>
        <w:t>st</w:t>
      </w:r>
      <w:r w:rsidRPr="003F718B">
        <w:rPr>
          <w:sz w:val="24"/>
          <w:szCs w:val="24"/>
        </w:rPr>
        <w:t xml:space="preserve"> Corinthians 4:19; 1</w:t>
      </w:r>
      <w:r w:rsidRPr="003F718B">
        <w:rPr>
          <w:sz w:val="24"/>
          <w:szCs w:val="24"/>
          <w:vertAlign w:val="superscript"/>
        </w:rPr>
        <w:t>st</w:t>
      </w:r>
      <w:r w:rsidRPr="003F718B">
        <w:rPr>
          <w:sz w:val="24"/>
          <w:szCs w:val="24"/>
        </w:rPr>
        <w:t xml:space="preserve"> Timothy 1:2; Titus 1:4 and Galatians 4:19. </w:t>
      </w:r>
    </w:p>
    <w:p w:rsidR="0010558E" w:rsidRPr="003F718B" w:rsidRDefault="0010558E" w:rsidP="0010558E">
      <w:pPr>
        <w:spacing w:line="480" w:lineRule="auto"/>
        <w:jc w:val="both"/>
        <w:rPr>
          <w:sz w:val="24"/>
          <w:szCs w:val="24"/>
        </w:rPr>
      </w:pPr>
      <w:r w:rsidRPr="003F718B">
        <w:rPr>
          <w:sz w:val="24"/>
          <w:szCs w:val="24"/>
        </w:rPr>
        <w:t>The relationship between the Trinity and delegated authority in Marriage</w:t>
      </w:r>
    </w:p>
    <w:p w:rsidR="0010558E" w:rsidRPr="003F718B" w:rsidRDefault="0010558E" w:rsidP="0010558E">
      <w:pPr>
        <w:spacing w:line="480" w:lineRule="auto"/>
        <w:jc w:val="both"/>
        <w:rPr>
          <w:sz w:val="24"/>
          <w:szCs w:val="24"/>
        </w:rPr>
      </w:pPr>
      <w:r w:rsidRPr="003F718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F718B">
        <w:rPr>
          <w:sz w:val="24"/>
          <w:szCs w:val="24"/>
          <w:vertAlign w:val="superscript"/>
        </w:rPr>
        <w:t>st</w:t>
      </w:r>
      <w:r w:rsidRPr="003F718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F718B">
        <w:rPr>
          <w:sz w:val="24"/>
          <w:szCs w:val="24"/>
          <w:vertAlign w:val="superscript"/>
        </w:rPr>
        <w:t>st</w:t>
      </w:r>
      <w:r w:rsidRPr="003F718B">
        <w:rPr>
          <w:sz w:val="24"/>
          <w:szCs w:val="24"/>
        </w:rPr>
        <w:t xml:space="preserve"> Corinthians 11:3. There are certain roles before the fall. First, Adam was first formed, then Eve. Normally the birthright goes to the first born. Second, Eve was created as a helper for Adam in 1</w:t>
      </w:r>
      <w:r w:rsidRPr="003F718B">
        <w:rPr>
          <w:sz w:val="24"/>
          <w:szCs w:val="24"/>
          <w:vertAlign w:val="superscript"/>
        </w:rPr>
        <w:t>st</w:t>
      </w:r>
      <w:r w:rsidRPr="003F718B">
        <w:rPr>
          <w:sz w:val="24"/>
          <w:szCs w:val="24"/>
        </w:rPr>
        <w:t xml:space="preserve"> Corinthians 11:9; Genesis 2:18. Third, </w:t>
      </w:r>
      <w:r w:rsidRPr="003F718B">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F718B">
        <w:rPr>
          <w:sz w:val="24"/>
          <w:szCs w:val="24"/>
          <w:vertAlign w:val="superscript"/>
        </w:rPr>
        <w:t>st</w:t>
      </w:r>
      <w:r w:rsidRPr="003F718B">
        <w:rPr>
          <w:sz w:val="24"/>
          <w:szCs w:val="24"/>
        </w:rPr>
        <w:t xml:space="preserve"> Timothy 2:14. Sixth, God spoke to Adam first after the fall in Genesis 3:9. Seventh, Adam and not Eve represented the Human Race in Genesis 5; 1</w:t>
      </w:r>
      <w:r w:rsidRPr="003F718B">
        <w:rPr>
          <w:sz w:val="24"/>
          <w:szCs w:val="24"/>
          <w:vertAlign w:val="superscript"/>
        </w:rPr>
        <w:t>st</w:t>
      </w:r>
      <w:r w:rsidRPr="003F718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F718B">
        <w:rPr>
          <w:sz w:val="24"/>
          <w:szCs w:val="24"/>
          <w:vertAlign w:val="superscript"/>
        </w:rPr>
        <w:t>st</w:t>
      </w:r>
      <w:r w:rsidRPr="003F718B">
        <w:rPr>
          <w:sz w:val="24"/>
          <w:szCs w:val="24"/>
        </w:rPr>
        <w:t xml:space="preserve"> Peter 3:1-7 tells us that Wives should be submissive to their own Husbands in all things. </w:t>
      </w:r>
    </w:p>
    <w:p w:rsidR="0010558E" w:rsidRPr="003F718B" w:rsidRDefault="0010558E" w:rsidP="0010558E">
      <w:pPr>
        <w:spacing w:line="480" w:lineRule="auto"/>
        <w:jc w:val="both"/>
        <w:rPr>
          <w:sz w:val="24"/>
          <w:szCs w:val="24"/>
        </w:rPr>
      </w:pPr>
      <w:r w:rsidRPr="003F718B">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F718B">
        <w:rPr>
          <w:sz w:val="24"/>
          <w:szCs w:val="24"/>
          <w:vertAlign w:val="superscript"/>
        </w:rPr>
        <w:t>st</w:t>
      </w:r>
      <w:r w:rsidRPr="003F718B">
        <w:rPr>
          <w:sz w:val="24"/>
          <w:szCs w:val="24"/>
        </w:rPr>
        <w:t xml:space="preserve"> Corinthians 2:7; Ephesians 1:4-5; 2</w:t>
      </w:r>
      <w:r w:rsidRPr="003F718B">
        <w:rPr>
          <w:sz w:val="24"/>
          <w:szCs w:val="24"/>
          <w:vertAlign w:val="superscript"/>
        </w:rPr>
        <w:t>nd</w:t>
      </w:r>
      <w:r w:rsidRPr="003F718B">
        <w:rPr>
          <w:sz w:val="24"/>
          <w:szCs w:val="24"/>
        </w:rPr>
        <w:t xml:space="preserve"> Timothy 1:9; Titus 1:2; 1</w:t>
      </w:r>
      <w:r w:rsidRPr="003F718B">
        <w:rPr>
          <w:sz w:val="24"/>
          <w:szCs w:val="24"/>
          <w:vertAlign w:val="superscript"/>
        </w:rPr>
        <w:t>st</w:t>
      </w:r>
      <w:r w:rsidRPr="003F718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F718B">
        <w:rPr>
          <w:sz w:val="24"/>
          <w:szCs w:val="24"/>
          <w:vertAlign w:val="superscript"/>
        </w:rPr>
        <w:t>st</w:t>
      </w:r>
      <w:r w:rsidRPr="003F718B">
        <w:rPr>
          <w:sz w:val="24"/>
          <w:szCs w:val="24"/>
        </w:rPr>
        <w:t xml:space="preserve"> Chronicles 28:12; 1</w:t>
      </w:r>
      <w:r w:rsidRPr="003F718B">
        <w:rPr>
          <w:sz w:val="24"/>
          <w:szCs w:val="24"/>
          <w:vertAlign w:val="superscript"/>
        </w:rPr>
        <w:t>st</w:t>
      </w:r>
      <w:r w:rsidRPr="003F718B">
        <w:rPr>
          <w:sz w:val="24"/>
          <w:szCs w:val="24"/>
        </w:rPr>
        <w:t xml:space="preserve"> Corinthians 14:32-33 &amp; Acts 7:44. Personal Devotion includes Orderliness is in Proverbs 25:28; 1</w:t>
      </w:r>
      <w:r w:rsidRPr="003F718B">
        <w:rPr>
          <w:sz w:val="24"/>
          <w:szCs w:val="24"/>
          <w:vertAlign w:val="superscript"/>
        </w:rPr>
        <w:t>st</w:t>
      </w:r>
      <w:r w:rsidRPr="003F718B">
        <w:rPr>
          <w:sz w:val="24"/>
          <w:szCs w:val="24"/>
        </w:rPr>
        <w:t xml:space="preserve"> Thessalonians 5:6; Romans 13:13; 1</w:t>
      </w:r>
      <w:r w:rsidRPr="003F718B">
        <w:rPr>
          <w:sz w:val="24"/>
          <w:szCs w:val="24"/>
          <w:vertAlign w:val="superscript"/>
        </w:rPr>
        <w:t>st</w:t>
      </w:r>
      <w:r w:rsidRPr="003F718B">
        <w:rPr>
          <w:sz w:val="24"/>
          <w:szCs w:val="24"/>
        </w:rPr>
        <w:t xml:space="preserve"> Corinthians 7:17; Ephesians 5:16 &amp; 1</w:t>
      </w:r>
      <w:r w:rsidRPr="003F718B">
        <w:rPr>
          <w:sz w:val="24"/>
          <w:szCs w:val="24"/>
          <w:vertAlign w:val="superscript"/>
        </w:rPr>
        <w:t>st</w:t>
      </w:r>
      <w:r w:rsidRPr="003F718B">
        <w:rPr>
          <w:sz w:val="24"/>
          <w:szCs w:val="24"/>
        </w:rPr>
        <w:t xml:space="preserve"> Timothy 3:2-5. The Respect for Leaders as part of the Father Stephen’s Order is in Exodus 22:28; 1</w:t>
      </w:r>
      <w:r w:rsidRPr="003F718B">
        <w:rPr>
          <w:sz w:val="24"/>
          <w:szCs w:val="24"/>
          <w:vertAlign w:val="superscript"/>
        </w:rPr>
        <w:t>st</w:t>
      </w:r>
      <w:r w:rsidRPr="003F718B">
        <w:rPr>
          <w:sz w:val="24"/>
          <w:szCs w:val="24"/>
        </w:rPr>
        <w:t xml:space="preserve"> Samuel 24:6; 1</w:t>
      </w:r>
      <w:r w:rsidRPr="003F718B">
        <w:rPr>
          <w:sz w:val="24"/>
          <w:szCs w:val="24"/>
          <w:vertAlign w:val="superscript"/>
        </w:rPr>
        <w:t>st</w:t>
      </w:r>
      <w:r w:rsidRPr="003F718B">
        <w:rPr>
          <w:sz w:val="24"/>
          <w:szCs w:val="24"/>
        </w:rPr>
        <w:t xml:space="preserve"> Timothy 5:17 &amp; Hebrews 13:7, 17. Order in Pastoral Care is in Romans 12:4-8; 1</w:t>
      </w:r>
      <w:r w:rsidRPr="003F718B">
        <w:rPr>
          <w:sz w:val="24"/>
          <w:szCs w:val="24"/>
          <w:vertAlign w:val="superscript"/>
        </w:rPr>
        <w:t>st</w:t>
      </w:r>
      <w:r w:rsidRPr="003F718B">
        <w:rPr>
          <w:sz w:val="24"/>
          <w:szCs w:val="24"/>
        </w:rPr>
        <w:t xml:space="preserve"> Corinthians 12:28; Ephesians 4:11; Titus 1:5 &amp; 1</w:t>
      </w:r>
      <w:r w:rsidRPr="003F718B">
        <w:rPr>
          <w:sz w:val="24"/>
          <w:szCs w:val="24"/>
          <w:vertAlign w:val="superscript"/>
        </w:rPr>
        <w:t>st</w:t>
      </w:r>
      <w:r w:rsidRPr="003F718B">
        <w:rPr>
          <w:sz w:val="24"/>
          <w:szCs w:val="24"/>
        </w:rPr>
        <w:t xml:space="preserve"> Peter 4:10; 5:1-3. Orderliness in Society: The Father Stephen gives Responsibility in His administration to His Appointed Ministerial Police Authorities in Psalms 82:6; Daniel 6:2-7; Romans 13:1; Titus </w:t>
      </w:r>
      <w:r w:rsidRPr="003F718B">
        <w:rPr>
          <w:sz w:val="24"/>
          <w:szCs w:val="24"/>
        </w:rPr>
        <w:lastRenderedPageBreak/>
        <w:t>3:1 &amp; 1</w:t>
      </w:r>
      <w:r w:rsidRPr="003F718B">
        <w:rPr>
          <w:sz w:val="24"/>
          <w:szCs w:val="24"/>
          <w:vertAlign w:val="superscript"/>
        </w:rPr>
        <w:t>st</w:t>
      </w:r>
      <w:r w:rsidRPr="003F718B">
        <w:rPr>
          <w:sz w:val="24"/>
          <w:szCs w:val="24"/>
        </w:rPr>
        <w:t xml:space="preserve"> Peter 2:13-14. Governing Authorities are Ordained by the Father Stephen is in Romans 13:1, 6 &amp; John 19:11. Those in Authority are to be Honored is in Matthew 22:21; Mark 12:17; 1</w:t>
      </w:r>
      <w:r w:rsidRPr="003F718B">
        <w:rPr>
          <w:sz w:val="24"/>
          <w:szCs w:val="24"/>
          <w:vertAlign w:val="superscript"/>
        </w:rPr>
        <w:t>st</w:t>
      </w:r>
      <w:r w:rsidRPr="003F718B">
        <w:rPr>
          <w:sz w:val="24"/>
          <w:szCs w:val="24"/>
        </w:rPr>
        <w:t xml:space="preserve"> Timothy 2:1-2; Titus 3:1; 1</w:t>
      </w:r>
      <w:r w:rsidRPr="003F718B">
        <w:rPr>
          <w:sz w:val="24"/>
          <w:szCs w:val="24"/>
          <w:vertAlign w:val="superscript"/>
        </w:rPr>
        <w:t>st</w:t>
      </w:r>
      <w:r w:rsidRPr="003F718B">
        <w:rPr>
          <w:sz w:val="24"/>
          <w:szCs w:val="24"/>
        </w:rPr>
        <w:t xml:space="preserve"> Peter 2:13 &amp; Luke 20:25. Order in the Home and Workplace is in Exodus 6:14; 20:12; 1</w:t>
      </w:r>
      <w:r w:rsidRPr="003F718B">
        <w:rPr>
          <w:sz w:val="24"/>
          <w:szCs w:val="24"/>
          <w:vertAlign w:val="superscript"/>
        </w:rPr>
        <w:t>st</w:t>
      </w:r>
      <w:r w:rsidRPr="003F718B">
        <w:rPr>
          <w:sz w:val="24"/>
          <w:szCs w:val="24"/>
        </w:rPr>
        <w:t xml:space="preserve"> Samuel 3:13; Job 1:5; Ephesians 6:1, 5; 1</w:t>
      </w:r>
      <w:r w:rsidRPr="003F718B">
        <w:rPr>
          <w:sz w:val="24"/>
          <w:szCs w:val="24"/>
          <w:vertAlign w:val="superscript"/>
        </w:rPr>
        <w:t>st</w:t>
      </w:r>
      <w:r w:rsidRPr="003F718B">
        <w:rPr>
          <w:sz w:val="24"/>
          <w:szCs w:val="24"/>
        </w:rPr>
        <w:t xml:space="preserve"> Timothy 3:4, 12; 6:1; Titus 1:6; 2:4-5, 9-10 &amp; 1</w:t>
      </w:r>
      <w:r w:rsidRPr="003F718B">
        <w:rPr>
          <w:sz w:val="24"/>
          <w:szCs w:val="24"/>
          <w:vertAlign w:val="superscript"/>
        </w:rPr>
        <w:t>st</w:t>
      </w:r>
      <w:r w:rsidRPr="003F718B">
        <w:rPr>
          <w:sz w:val="24"/>
          <w:szCs w:val="24"/>
        </w:rPr>
        <w:t xml:space="preserve"> Peter 2:18.     </w:t>
      </w:r>
    </w:p>
    <w:p w:rsidR="0010558E" w:rsidRPr="003F718B" w:rsidRDefault="0010558E" w:rsidP="0010558E">
      <w:pPr>
        <w:spacing w:line="480" w:lineRule="auto"/>
        <w:jc w:val="both"/>
        <w:rPr>
          <w:sz w:val="24"/>
          <w:szCs w:val="24"/>
        </w:rPr>
      </w:pPr>
      <w:r w:rsidRPr="003F718B">
        <w:rPr>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Father Stephen is in 1</w:t>
      </w:r>
      <w:r w:rsidRPr="003F718B">
        <w:rPr>
          <w:sz w:val="24"/>
          <w:szCs w:val="24"/>
          <w:vertAlign w:val="superscript"/>
        </w:rPr>
        <w:t>st</w:t>
      </w:r>
      <w:r w:rsidRPr="003F718B">
        <w:rPr>
          <w:sz w:val="24"/>
          <w:szCs w:val="24"/>
        </w:rPr>
        <w:t xml:space="preserve"> Corinthians 15:27 &amp; Ephesians 1:22. The Apostles being subject to the Saints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w:t>
      </w:r>
      <w:r w:rsidRPr="003F718B">
        <w:rPr>
          <w:sz w:val="24"/>
          <w:szCs w:val="24"/>
        </w:rPr>
        <w:lastRenderedPageBreak/>
        <w:t>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0558E" w:rsidRPr="003F718B" w:rsidRDefault="0010558E" w:rsidP="0010558E">
      <w:pPr>
        <w:spacing w:line="480" w:lineRule="auto"/>
        <w:jc w:val="both"/>
        <w:rPr>
          <w:sz w:val="24"/>
          <w:szCs w:val="24"/>
        </w:rPr>
      </w:pPr>
      <w:r w:rsidRPr="003F718B">
        <w:rPr>
          <w:sz w:val="24"/>
          <w:szCs w:val="24"/>
        </w:rPr>
        <w:t>The nature of Man</w:t>
      </w:r>
    </w:p>
    <w:p w:rsidR="0010558E" w:rsidRPr="003F718B" w:rsidRDefault="0010558E" w:rsidP="0010558E">
      <w:pPr>
        <w:spacing w:line="480" w:lineRule="auto"/>
        <w:jc w:val="both"/>
        <w:rPr>
          <w:sz w:val="24"/>
          <w:szCs w:val="24"/>
        </w:rPr>
      </w:pPr>
      <w:r w:rsidRPr="003F718B">
        <w:rPr>
          <w:sz w:val="24"/>
          <w:szCs w:val="24"/>
        </w:rPr>
        <w:t>At death either the “Soul departs” or the “Spirit departs” in scripture. First, the soul departs is proven in Genesis 35:18; 1</w:t>
      </w:r>
      <w:r w:rsidRPr="003F718B">
        <w:rPr>
          <w:sz w:val="24"/>
          <w:szCs w:val="24"/>
          <w:vertAlign w:val="superscript"/>
        </w:rPr>
        <w:t>st</w:t>
      </w:r>
      <w:r w:rsidRPr="003F718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F718B">
        <w:rPr>
          <w:sz w:val="24"/>
          <w:szCs w:val="24"/>
          <w:vertAlign w:val="superscript"/>
        </w:rPr>
        <w:t>st</w:t>
      </w:r>
      <w:r w:rsidRPr="003F718B">
        <w:rPr>
          <w:sz w:val="24"/>
          <w:szCs w:val="24"/>
        </w:rPr>
        <w:t xml:space="preserve"> Peter 1:22 &amp; Revelation 18:14. Some implicate that Spirits sin less and stays more pure than Souls. In 2</w:t>
      </w:r>
      <w:r w:rsidRPr="003F718B">
        <w:rPr>
          <w:sz w:val="24"/>
          <w:szCs w:val="24"/>
          <w:vertAlign w:val="superscript"/>
        </w:rPr>
        <w:t>nd</w:t>
      </w:r>
      <w:r w:rsidRPr="003F718B">
        <w:rPr>
          <w:sz w:val="24"/>
          <w:szCs w:val="24"/>
        </w:rPr>
        <w:t xml:space="preserve"> Corinthians 7:1 Paul clearly says that there can be sin in Our Spirits. But can be cleansed from sin in 1</w:t>
      </w:r>
      <w:r w:rsidRPr="003F718B">
        <w:rPr>
          <w:sz w:val="24"/>
          <w:szCs w:val="24"/>
          <w:vertAlign w:val="superscript"/>
        </w:rPr>
        <w:t>st</w:t>
      </w:r>
      <w:r w:rsidRPr="003F718B">
        <w:rPr>
          <w:sz w:val="24"/>
          <w:szCs w:val="24"/>
        </w:rPr>
        <w:t xml:space="preserve"> Corinthians 7:34. Some scriptures that concern Spirits are Deuteronomy 2:30; Psalm </w:t>
      </w:r>
      <w:r w:rsidRPr="003F718B">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F718B">
        <w:rPr>
          <w:sz w:val="24"/>
          <w:szCs w:val="24"/>
          <w:vertAlign w:val="superscript"/>
        </w:rPr>
        <w:t>st</w:t>
      </w:r>
      <w:r w:rsidRPr="003F718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F718B">
        <w:rPr>
          <w:sz w:val="24"/>
          <w:szCs w:val="24"/>
          <w:vertAlign w:val="superscript"/>
        </w:rPr>
        <w:t>st</w:t>
      </w:r>
      <w:r w:rsidRPr="003F718B">
        <w:rPr>
          <w:sz w:val="24"/>
          <w:szCs w:val="24"/>
        </w:rPr>
        <w:t xml:space="preserve"> Thessalonians 5:23. Third, in 1</w:t>
      </w:r>
      <w:r w:rsidRPr="003F718B">
        <w:rPr>
          <w:sz w:val="24"/>
          <w:szCs w:val="24"/>
          <w:vertAlign w:val="superscript"/>
        </w:rPr>
        <w:t>st</w:t>
      </w:r>
      <w:r w:rsidRPr="003F718B">
        <w:rPr>
          <w:sz w:val="24"/>
          <w:szCs w:val="24"/>
        </w:rPr>
        <w:t xml:space="preserve"> Corinthians 2:14-3:4 mentions different kinds of people who are “of the flesh” in 1</w:t>
      </w:r>
      <w:r w:rsidRPr="003F718B">
        <w:rPr>
          <w:sz w:val="24"/>
          <w:szCs w:val="24"/>
          <w:vertAlign w:val="superscript"/>
        </w:rPr>
        <w:t>st</w:t>
      </w:r>
      <w:r w:rsidRPr="003F718B">
        <w:rPr>
          <w:sz w:val="24"/>
          <w:szCs w:val="24"/>
        </w:rPr>
        <w:t xml:space="preserve"> Corinthians 3:1, who are “unspiritual” in 1</w:t>
      </w:r>
      <w:r w:rsidRPr="003F718B">
        <w:rPr>
          <w:sz w:val="24"/>
          <w:szCs w:val="24"/>
          <w:vertAlign w:val="superscript"/>
        </w:rPr>
        <w:t>st</w:t>
      </w:r>
      <w:r w:rsidRPr="003F718B">
        <w:rPr>
          <w:sz w:val="24"/>
          <w:szCs w:val="24"/>
        </w:rPr>
        <w:t xml:space="preserve"> Corinthians 2:14, who are “truly spiritual” in 1</w:t>
      </w:r>
      <w:r w:rsidRPr="003F718B">
        <w:rPr>
          <w:sz w:val="24"/>
          <w:szCs w:val="24"/>
          <w:vertAlign w:val="superscript"/>
        </w:rPr>
        <w:t>st</w:t>
      </w:r>
      <w:r w:rsidRPr="003F718B">
        <w:rPr>
          <w:sz w:val="24"/>
          <w:szCs w:val="24"/>
        </w:rPr>
        <w:t xml:space="preserve"> Corinthians 2:15. Does this concern Our natures as different entities? No, Paul is talking about the Work of the Holy Ghost in truth being revealed. Fourth, in 1</w:t>
      </w:r>
      <w:r w:rsidRPr="003F718B">
        <w:rPr>
          <w:sz w:val="24"/>
          <w:szCs w:val="24"/>
          <w:vertAlign w:val="superscript"/>
        </w:rPr>
        <w:t>st</w:t>
      </w:r>
      <w:r w:rsidRPr="003F718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0558E" w:rsidRPr="003F718B" w:rsidRDefault="0010558E" w:rsidP="0010558E">
      <w:pPr>
        <w:spacing w:line="480" w:lineRule="auto"/>
        <w:jc w:val="both"/>
        <w:rPr>
          <w:sz w:val="24"/>
          <w:szCs w:val="24"/>
        </w:rPr>
      </w:pPr>
      <w:r w:rsidRPr="003F718B">
        <w:rPr>
          <w:sz w:val="24"/>
          <w:szCs w:val="24"/>
        </w:rPr>
        <w:t>Why was Adam disobedient to God?</w:t>
      </w:r>
    </w:p>
    <w:p w:rsidR="0010558E" w:rsidRPr="003F718B" w:rsidRDefault="0010558E" w:rsidP="0010558E">
      <w:pPr>
        <w:spacing w:line="480" w:lineRule="auto"/>
        <w:jc w:val="both"/>
        <w:rPr>
          <w:sz w:val="24"/>
          <w:szCs w:val="24"/>
        </w:rPr>
      </w:pPr>
      <w:r w:rsidRPr="003F718B">
        <w:rPr>
          <w:sz w:val="24"/>
          <w:szCs w:val="24"/>
        </w:rPr>
        <w:t>First, Adam  was obedient  from  Genesis 1:26-3:5  which  it  lasted  decades  of  years because Adam was created on the 6</w:t>
      </w:r>
      <w:r w:rsidRPr="003F718B">
        <w:rPr>
          <w:sz w:val="24"/>
          <w:szCs w:val="24"/>
          <w:vertAlign w:val="superscript"/>
        </w:rPr>
        <w:t>th</w:t>
      </w:r>
      <w:r w:rsidRPr="003F718B">
        <w:rPr>
          <w:sz w:val="24"/>
          <w:szCs w:val="24"/>
        </w:rPr>
        <w:t xml:space="preserve"> day and He did not fail until the 7</w:t>
      </w:r>
      <w:r w:rsidRPr="003F718B">
        <w:rPr>
          <w:sz w:val="24"/>
          <w:szCs w:val="24"/>
          <w:vertAlign w:val="superscript"/>
        </w:rPr>
        <w:t>th</w:t>
      </w:r>
      <w:r w:rsidRPr="003F718B">
        <w:rPr>
          <w:sz w:val="24"/>
          <w:szCs w:val="24"/>
        </w:rPr>
        <w:t xml:space="preserve"> day. Adam while being alone </w:t>
      </w:r>
      <w:r w:rsidRPr="003F718B">
        <w:rPr>
          <w:sz w:val="24"/>
          <w:szCs w:val="24"/>
        </w:rPr>
        <w:lastRenderedPageBreak/>
        <w:t>did the command God. It was done without question &amp; the Lord blessed Adam where He named all the Animals. On the 7</w:t>
      </w:r>
      <w:r w:rsidRPr="003F718B">
        <w:rPr>
          <w:sz w:val="24"/>
          <w:szCs w:val="24"/>
          <w:vertAlign w:val="superscript"/>
        </w:rPr>
        <w:t>th</w:t>
      </w:r>
      <w:r w:rsidRPr="003F718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10558E" w:rsidRPr="003F718B" w:rsidRDefault="0010558E" w:rsidP="0010558E">
      <w:pPr>
        <w:spacing w:line="480" w:lineRule="auto"/>
        <w:jc w:val="both"/>
        <w:rPr>
          <w:sz w:val="24"/>
          <w:szCs w:val="24"/>
        </w:rPr>
      </w:pPr>
      <w:r w:rsidRPr="003F718B">
        <w:rPr>
          <w:sz w:val="24"/>
          <w:szCs w:val="24"/>
        </w:rPr>
        <w:t xml:space="preserve">Adam’s fall concerning His sin    </w:t>
      </w:r>
    </w:p>
    <w:p w:rsidR="0010558E" w:rsidRPr="003F718B" w:rsidRDefault="0010558E" w:rsidP="0010558E">
      <w:pPr>
        <w:spacing w:line="480" w:lineRule="auto"/>
        <w:jc w:val="both"/>
        <w:rPr>
          <w:sz w:val="24"/>
          <w:szCs w:val="24"/>
        </w:rPr>
      </w:pPr>
      <w:r w:rsidRPr="003F718B">
        <w:rPr>
          <w:sz w:val="24"/>
          <w:szCs w:val="24"/>
        </w:rPr>
        <w:t>The significance of the Lord Adam’s fall is in Genesis 3:1-19. Also in 1</w:t>
      </w:r>
      <w:r w:rsidRPr="003F718B">
        <w:rPr>
          <w:sz w:val="24"/>
          <w:szCs w:val="24"/>
          <w:vertAlign w:val="superscript"/>
        </w:rPr>
        <w:t>st</w:t>
      </w:r>
      <w:r w:rsidRPr="003F718B">
        <w:rPr>
          <w:sz w:val="24"/>
          <w:szCs w:val="24"/>
        </w:rPr>
        <w:t xml:space="preserve"> Timothy 2:1 says that the Lord Adam was not deceived, but the Woman Eve was. The impact of the Lord Adam’s fall on the Human Race is in Genesis 2:17. The 2</w:t>
      </w:r>
      <w:r w:rsidRPr="003F718B">
        <w:rPr>
          <w:sz w:val="24"/>
          <w:szCs w:val="24"/>
          <w:vertAlign w:val="superscript"/>
        </w:rPr>
        <w:t>nd</w:t>
      </w:r>
      <w:r w:rsidRPr="003F718B">
        <w:rPr>
          <w:sz w:val="24"/>
          <w:szCs w:val="24"/>
        </w:rPr>
        <w:t xml:space="preserve"> death because of unbelief is in Revelation 20:14. The New Testament passages on Death and the Fall is in Romans 5:12-17; 1</w:t>
      </w:r>
      <w:r w:rsidRPr="003F718B">
        <w:rPr>
          <w:sz w:val="24"/>
          <w:szCs w:val="24"/>
          <w:vertAlign w:val="superscript"/>
        </w:rPr>
        <w:t>st</w:t>
      </w:r>
      <w:r w:rsidRPr="003F718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0558E" w:rsidRPr="003F718B" w:rsidRDefault="0010558E" w:rsidP="0010558E">
      <w:pPr>
        <w:spacing w:line="480" w:lineRule="auto"/>
        <w:jc w:val="both"/>
        <w:rPr>
          <w:sz w:val="24"/>
          <w:szCs w:val="24"/>
        </w:rPr>
      </w:pPr>
      <w:r w:rsidRPr="003F718B">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F718B">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F718B">
        <w:rPr>
          <w:sz w:val="24"/>
          <w:szCs w:val="24"/>
          <w:vertAlign w:val="superscript"/>
        </w:rPr>
        <w:t>st</w:t>
      </w:r>
      <w:r w:rsidRPr="003F718B">
        <w:rPr>
          <w:sz w:val="24"/>
          <w:szCs w:val="24"/>
        </w:rPr>
        <w:t xml:space="preserve"> and 2</w:t>
      </w:r>
      <w:r w:rsidRPr="003F718B">
        <w:rPr>
          <w:sz w:val="24"/>
          <w:szCs w:val="24"/>
          <w:vertAlign w:val="superscript"/>
        </w:rPr>
        <w:t>nd</w:t>
      </w:r>
      <w:r w:rsidRPr="003F718B">
        <w:rPr>
          <w:sz w:val="24"/>
          <w:szCs w:val="24"/>
        </w:rPr>
        <w:t xml:space="preserve"> greatest commandments, “…</w:t>
      </w:r>
      <w:r w:rsidRPr="003F718B">
        <w:rPr>
          <w:b/>
          <w:sz w:val="24"/>
          <w:szCs w:val="24"/>
        </w:rPr>
        <w:t>to Love the Lord thy God with all thy heart, all thy soul, all thy mind and all thy strength</w:t>
      </w:r>
      <w:r w:rsidRPr="003F718B">
        <w:rPr>
          <w:sz w:val="24"/>
          <w:szCs w:val="24"/>
        </w:rPr>
        <w:t>.” The 2</w:t>
      </w:r>
      <w:r w:rsidRPr="003F718B">
        <w:rPr>
          <w:sz w:val="24"/>
          <w:szCs w:val="24"/>
          <w:vertAlign w:val="superscript"/>
        </w:rPr>
        <w:t>nd</w:t>
      </w:r>
      <w:r w:rsidRPr="003F718B">
        <w:rPr>
          <w:sz w:val="24"/>
          <w:szCs w:val="24"/>
        </w:rPr>
        <w:t xml:space="preserve"> is like it that says “</w:t>
      </w:r>
      <w:r w:rsidRPr="003F718B">
        <w:rPr>
          <w:b/>
          <w:sz w:val="24"/>
          <w:szCs w:val="24"/>
        </w:rPr>
        <w:t>Love Your neighbor as thy self</w:t>
      </w:r>
      <w:r w:rsidRPr="003F718B">
        <w:rPr>
          <w:sz w:val="24"/>
          <w:szCs w:val="24"/>
        </w:rPr>
        <w:t>.” On these 2 commandments hang all the Moral Law and the Prophets. Sin can be selfishness. Sin is lawlessness in 1</w:t>
      </w:r>
      <w:r w:rsidRPr="003F718B">
        <w:rPr>
          <w:sz w:val="24"/>
          <w:szCs w:val="24"/>
          <w:vertAlign w:val="superscript"/>
        </w:rPr>
        <w:t>st</w:t>
      </w:r>
      <w:r w:rsidRPr="003F718B">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F718B">
        <w:rPr>
          <w:sz w:val="24"/>
          <w:szCs w:val="24"/>
          <w:vertAlign w:val="superscript"/>
        </w:rPr>
        <w:t>nd</w:t>
      </w:r>
      <w:r w:rsidRPr="003F718B">
        <w:rPr>
          <w:sz w:val="24"/>
          <w:szCs w:val="24"/>
        </w:rPr>
        <w:t xml:space="preserve"> Corinthians 11:3; 1</w:t>
      </w:r>
      <w:r w:rsidRPr="003F718B">
        <w:rPr>
          <w:sz w:val="24"/>
          <w:szCs w:val="24"/>
          <w:vertAlign w:val="superscript"/>
        </w:rPr>
        <w:t xml:space="preserve">st </w:t>
      </w:r>
      <w:r w:rsidRPr="003F718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F718B">
        <w:rPr>
          <w:sz w:val="24"/>
          <w:szCs w:val="24"/>
          <w:vertAlign w:val="superscript"/>
        </w:rPr>
        <w:t>st</w:t>
      </w:r>
      <w:r w:rsidRPr="003F718B">
        <w:rPr>
          <w:sz w:val="24"/>
          <w:szCs w:val="24"/>
        </w:rPr>
        <w:t xml:space="preserve"> Kings 8:46; Psalms 116:11 and 1</w:t>
      </w:r>
      <w:r w:rsidRPr="003F718B">
        <w:rPr>
          <w:sz w:val="24"/>
          <w:szCs w:val="24"/>
          <w:vertAlign w:val="superscript"/>
        </w:rPr>
        <w:t>st</w:t>
      </w:r>
      <w:r w:rsidRPr="003F718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F718B">
        <w:rPr>
          <w:sz w:val="24"/>
          <w:szCs w:val="24"/>
        </w:rPr>
        <w:lastRenderedPageBreak/>
        <w:t>Also Married People’s actions cannot bring forth spiritual good. Some scriptures are Romans 3:9-20; 8:8; John 8:34; 15:5; Hebrews 3:7-8, 15; 11:6; 12:17; Ephesians 2:1-2; Isaiah 64:6; 1</w:t>
      </w:r>
      <w:r w:rsidRPr="003F718B">
        <w:rPr>
          <w:sz w:val="24"/>
          <w:szCs w:val="24"/>
          <w:vertAlign w:val="superscript"/>
        </w:rPr>
        <w:t>st</w:t>
      </w:r>
      <w:r w:rsidRPr="003F718B">
        <w:rPr>
          <w:sz w:val="24"/>
          <w:szCs w:val="24"/>
        </w:rPr>
        <w:t xml:space="preserve"> Corinthians 2:14. All married  people  sin  is  proven in scripture in Psalm 14:3; 116:11; 143:2; 1</w:t>
      </w:r>
      <w:r w:rsidRPr="003F718B">
        <w:rPr>
          <w:sz w:val="24"/>
          <w:szCs w:val="24"/>
          <w:vertAlign w:val="superscript"/>
        </w:rPr>
        <w:t xml:space="preserve">st </w:t>
      </w:r>
      <w:r w:rsidRPr="003F718B">
        <w:rPr>
          <w:sz w:val="24"/>
          <w:szCs w:val="24"/>
        </w:rPr>
        <w:t xml:space="preserve"> Kings  8:46; Proverbs  20:9;  Romans  1:18-3:23; James 3:2 &amp; 1</w:t>
      </w:r>
      <w:r w:rsidRPr="003F718B">
        <w:rPr>
          <w:sz w:val="24"/>
          <w:szCs w:val="24"/>
          <w:vertAlign w:val="superscript"/>
        </w:rPr>
        <w:t>st</w:t>
      </w:r>
      <w:r w:rsidRPr="003F718B">
        <w:rPr>
          <w:sz w:val="24"/>
          <w:szCs w:val="24"/>
        </w:rPr>
        <w:t xml:space="preserve"> John 1:8, 10. Adam’s fall would concern married people only because in Genesis 2:24 Adam got married then fell in Genesis 3:6.       </w:t>
      </w:r>
    </w:p>
    <w:p w:rsidR="0010558E" w:rsidRPr="003F718B" w:rsidRDefault="0010558E" w:rsidP="0010558E">
      <w:pPr>
        <w:spacing w:line="480" w:lineRule="auto"/>
        <w:jc w:val="both"/>
        <w:rPr>
          <w:sz w:val="24"/>
          <w:szCs w:val="24"/>
        </w:rPr>
      </w:pPr>
      <w:r w:rsidRPr="003F718B">
        <w:rPr>
          <w:sz w:val="24"/>
          <w:szCs w:val="24"/>
        </w:rPr>
        <w:t>The 6 Covenants between God and Man</w:t>
      </w:r>
    </w:p>
    <w:p w:rsidR="0010558E" w:rsidRPr="003F718B" w:rsidRDefault="0010558E" w:rsidP="0010558E">
      <w:pPr>
        <w:spacing w:line="480" w:lineRule="auto"/>
        <w:jc w:val="both"/>
        <w:rPr>
          <w:sz w:val="24"/>
          <w:szCs w:val="24"/>
        </w:rPr>
      </w:pPr>
      <w:r w:rsidRPr="003F718B">
        <w:rPr>
          <w:sz w:val="24"/>
          <w:szCs w:val="24"/>
        </w:rPr>
        <w:t>The Covenant is a legal agreement between God and Man that concerns their relationship with One Another. The covenants are unchangeable in Jeremiah 31:33 &amp; 2</w:t>
      </w:r>
      <w:r w:rsidRPr="003F718B">
        <w:rPr>
          <w:sz w:val="24"/>
          <w:szCs w:val="24"/>
          <w:vertAlign w:val="superscript"/>
        </w:rPr>
        <w:t>nd</w:t>
      </w:r>
      <w:r w:rsidRPr="003F718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F718B">
        <w:rPr>
          <w:sz w:val="24"/>
          <w:szCs w:val="24"/>
          <w:vertAlign w:val="superscript"/>
        </w:rPr>
        <w:t>st</w:t>
      </w:r>
      <w:r w:rsidRPr="003F718B">
        <w:rPr>
          <w:sz w:val="24"/>
          <w:szCs w:val="24"/>
        </w:rPr>
        <w:t xml:space="preserve"> Peter 2:22; Romans 5:18-19 and Galatians 3:10-11. Some says that the Covenant of Works is still in force outside the Kingdom of God. </w:t>
      </w:r>
    </w:p>
    <w:p w:rsidR="0010558E" w:rsidRPr="003F718B" w:rsidRDefault="0010558E" w:rsidP="0010558E">
      <w:pPr>
        <w:spacing w:line="480" w:lineRule="auto"/>
        <w:jc w:val="both"/>
        <w:rPr>
          <w:sz w:val="24"/>
          <w:szCs w:val="24"/>
        </w:rPr>
      </w:pPr>
      <w:r w:rsidRPr="003F718B">
        <w:rPr>
          <w:sz w:val="24"/>
          <w:szCs w:val="24"/>
        </w:rPr>
        <w:lastRenderedPageBreak/>
        <w:t>Covenant of Redemption</w:t>
      </w:r>
    </w:p>
    <w:p w:rsidR="0010558E" w:rsidRPr="003F718B" w:rsidRDefault="0010558E" w:rsidP="0010558E">
      <w:pPr>
        <w:spacing w:line="480" w:lineRule="auto"/>
        <w:jc w:val="both"/>
        <w:rPr>
          <w:sz w:val="24"/>
          <w:szCs w:val="24"/>
        </w:rPr>
      </w:pPr>
      <w:r w:rsidRPr="003F718B">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0558E" w:rsidRPr="003F718B" w:rsidRDefault="0010558E" w:rsidP="0010558E">
      <w:pPr>
        <w:spacing w:line="480" w:lineRule="auto"/>
        <w:jc w:val="both"/>
        <w:rPr>
          <w:sz w:val="24"/>
          <w:szCs w:val="24"/>
        </w:rPr>
      </w:pPr>
      <w:r w:rsidRPr="003F718B">
        <w:rPr>
          <w:sz w:val="24"/>
          <w:szCs w:val="24"/>
        </w:rPr>
        <w:t xml:space="preserve">Covenant of Mercy &amp; Covenant of Lordship </w:t>
      </w:r>
    </w:p>
    <w:p w:rsidR="0010558E" w:rsidRPr="003F718B" w:rsidRDefault="0010558E" w:rsidP="0010558E">
      <w:pPr>
        <w:spacing w:line="480" w:lineRule="auto"/>
        <w:jc w:val="both"/>
        <w:rPr>
          <w:sz w:val="24"/>
          <w:szCs w:val="24"/>
        </w:rPr>
      </w:pPr>
      <w:r w:rsidRPr="003F718B">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F718B">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0558E" w:rsidRPr="003F718B" w:rsidRDefault="0010558E" w:rsidP="0010558E">
      <w:pPr>
        <w:spacing w:line="480" w:lineRule="auto"/>
        <w:jc w:val="both"/>
        <w:rPr>
          <w:sz w:val="24"/>
          <w:szCs w:val="24"/>
        </w:rPr>
      </w:pPr>
      <w:r w:rsidRPr="003F718B">
        <w:rPr>
          <w:sz w:val="24"/>
          <w:szCs w:val="24"/>
        </w:rPr>
        <w:t>Covenant of Grace</w:t>
      </w:r>
    </w:p>
    <w:p w:rsidR="0010558E" w:rsidRPr="003F718B" w:rsidRDefault="0010558E" w:rsidP="0010558E">
      <w:pPr>
        <w:spacing w:line="480" w:lineRule="auto"/>
        <w:jc w:val="both"/>
        <w:rPr>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p>
    <w:p w:rsidR="0010558E" w:rsidRPr="003F718B" w:rsidRDefault="0010558E" w:rsidP="0010558E">
      <w:pPr>
        <w:spacing w:line="480" w:lineRule="auto"/>
        <w:jc w:val="both"/>
        <w:rPr>
          <w:sz w:val="24"/>
          <w:szCs w:val="24"/>
        </w:rPr>
      </w:pPr>
      <w:r w:rsidRPr="003F718B">
        <w:rPr>
          <w:sz w:val="24"/>
          <w:szCs w:val="24"/>
        </w:rPr>
        <w:t>The 10 Various Forms of the 6 Covenants</w:t>
      </w:r>
    </w:p>
    <w:p w:rsidR="0010558E" w:rsidRPr="003F718B" w:rsidRDefault="0010558E" w:rsidP="0010558E">
      <w:pPr>
        <w:spacing w:line="480" w:lineRule="auto"/>
        <w:jc w:val="both"/>
        <w:rPr>
          <w:sz w:val="24"/>
          <w:szCs w:val="24"/>
        </w:rPr>
      </w:pPr>
      <w:r w:rsidRPr="003F718B">
        <w:rPr>
          <w:sz w:val="24"/>
          <w:szCs w:val="24"/>
        </w:rPr>
        <w:t>1</w:t>
      </w:r>
      <w:r w:rsidRPr="003F718B">
        <w:rPr>
          <w:sz w:val="24"/>
          <w:szCs w:val="24"/>
          <w:vertAlign w:val="superscript"/>
        </w:rPr>
        <w:t>st</w:t>
      </w:r>
      <w:r w:rsidRPr="003F718B">
        <w:rPr>
          <w:sz w:val="24"/>
          <w:szCs w:val="24"/>
        </w:rPr>
        <w:t>, is the Father Stephen’s Upright Covenant with the Man Job is unstable because of ignorance which was marital fornication in Tobit 4:12-13 &amp; Job 1:1-42:17. 2</w:t>
      </w:r>
      <w:r w:rsidRPr="003F718B">
        <w:rPr>
          <w:sz w:val="24"/>
          <w:szCs w:val="24"/>
          <w:vertAlign w:val="superscript"/>
        </w:rPr>
        <w:t>nd</w:t>
      </w:r>
      <w:r w:rsidRPr="003F718B">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F718B">
        <w:rPr>
          <w:sz w:val="24"/>
          <w:szCs w:val="24"/>
        </w:rPr>
        <w:lastRenderedPageBreak/>
        <w:t>and Eve disobeyed God, the Covenant was broken, and God no longer allowed them to live there. 3</w:t>
      </w:r>
      <w:r w:rsidRPr="003F718B">
        <w:rPr>
          <w:sz w:val="24"/>
          <w:szCs w:val="24"/>
          <w:vertAlign w:val="superscript"/>
        </w:rPr>
        <w:t>rd</w:t>
      </w:r>
      <w:r w:rsidRPr="003F718B">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F718B">
        <w:rPr>
          <w:sz w:val="24"/>
          <w:szCs w:val="24"/>
          <w:vertAlign w:val="superscript"/>
        </w:rPr>
        <w:t>th</w:t>
      </w:r>
      <w:r w:rsidRPr="003F718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F718B">
        <w:rPr>
          <w:sz w:val="24"/>
          <w:szCs w:val="24"/>
          <w:vertAlign w:val="superscript"/>
        </w:rPr>
        <w:t>th</w:t>
      </w:r>
      <w:r w:rsidRPr="003F718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F718B">
        <w:rPr>
          <w:sz w:val="24"/>
          <w:szCs w:val="24"/>
          <w:vertAlign w:val="superscript"/>
        </w:rPr>
        <w:t>th</w:t>
      </w:r>
      <w:r w:rsidRPr="003F718B">
        <w:rPr>
          <w:sz w:val="24"/>
          <w:szCs w:val="24"/>
        </w:rPr>
        <w:t>, Father Stephen’s Mercy Covenant with the Man James in the Gentile/Christian Law of God was established when Moses came down the mountain the 1</w:t>
      </w:r>
      <w:r w:rsidRPr="003F718B">
        <w:rPr>
          <w:sz w:val="24"/>
          <w:szCs w:val="24"/>
          <w:vertAlign w:val="superscript"/>
        </w:rPr>
        <w:t>st</w:t>
      </w:r>
      <w:r w:rsidRPr="003F718B">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F718B">
        <w:rPr>
          <w:sz w:val="24"/>
          <w:szCs w:val="24"/>
        </w:rPr>
        <w:lastRenderedPageBreak/>
        <w:t>eating or drinking blood in James 2:8-13 &amp; Acts 15:20, 29; 21:25. Without Gentile Laws there would be no Jewish Laws. 7</w:t>
      </w:r>
      <w:r w:rsidRPr="003F718B">
        <w:rPr>
          <w:sz w:val="24"/>
          <w:szCs w:val="24"/>
          <w:vertAlign w:val="superscript"/>
        </w:rPr>
        <w:t>th</w:t>
      </w:r>
      <w:r w:rsidRPr="003F718B">
        <w:rPr>
          <w:sz w:val="24"/>
          <w:szCs w:val="24"/>
        </w:rPr>
        <w:t>, Father Stephen’s Beloved Covenant with the Man David was while David was King for 40 years. God modified His covenant with the people of Israel again &amp; said that the descendants of David would always be “King” in 2</w:t>
      </w:r>
      <w:r w:rsidRPr="003F718B">
        <w:rPr>
          <w:sz w:val="24"/>
          <w:szCs w:val="24"/>
          <w:vertAlign w:val="superscript"/>
        </w:rPr>
        <w:t>nd</w:t>
      </w:r>
      <w:r w:rsidRPr="003F718B">
        <w:rPr>
          <w:sz w:val="24"/>
          <w:szCs w:val="24"/>
        </w:rPr>
        <w:t xml:space="preserve"> Samuel 23:5. David’s descendants did in fact rule until Babylon conquered them. God’s promise is with Jesus’ birth, who was a descendant of David, &amp; who was King for all eternity. 8</w:t>
      </w:r>
      <w:r w:rsidRPr="003F718B">
        <w:rPr>
          <w:sz w:val="24"/>
          <w:szCs w:val="24"/>
          <w:vertAlign w:val="superscript"/>
        </w:rPr>
        <w:t>th</w:t>
      </w:r>
      <w:r w:rsidRPr="003F718B">
        <w:rPr>
          <w:sz w:val="24"/>
          <w:szCs w:val="24"/>
        </w:rPr>
        <w:t>, Father Stephen’s Comfort Covenant with the Man John is grace and the End of the Old World in Luke 16:16. What is the New Covenant? The Book of Hebrews talks extensively about God’s New Covenant. 9</w:t>
      </w:r>
      <w:r w:rsidRPr="003F718B">
        <w:rPr>
          <w:sz w:val="24"/>
          <w:szCs w:val="24"/>
          <w:vertAlign w:val="superscript"/>
        </w:rPr>
        <w:t>th</w:t>
      </w:r>
      <w:r w:rsidRPr="003F718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F718B">
        <w:rPr>
          <w:sz w:val="24"/>
          <w:szCs w:val="24"/>
          <w:vertAlign w:val="superscript"/>
        </w:rPr>
        <w:t>th</w:t>
      </w:r>
      <w:r w:rsidRPr="003F718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0558E" w:rsidRPr="003F718B" w:rsidRDefault="0010558E" w:rsidP="0010558E">
      <w:pPr>
        <w:spacing w:line="480" w:lineRule="auto"/>
        <w:jc w:val="both"/>
        <w:rPr>
          <w:sz w:val="24"/>
          <w:szCs w:val="24"/>
        </w:rPr>
      </w:pPr>
      <w:r w:rsidRPr="003F718B">
        <w:rPr>
          <w:sz w:val="24"/>
          <w:szCs w:val="24"/>
        </w:rPr>
        <w:t xml:space="preserve">The charge of Adam in the garden     </w:t>
      </w:r>
    </w:p>
    <w:p w:rsidR="0010558E" w:rsidRPr="003F718B" w:rsidRDefault="0010558E" w:rsidP="0010558E">
      <w:pPr>
        <w:spacing w:line="480" w:lineRule="auto"/>
        <w:jc w:val="both"/>
        <w:rPr>
          <w:sz w:val="24"/>
          <w:szCs w:val="24"/>
        </w:rPr>
      </w:pPr>
      <w:r w:rsidRPr="003F718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F718B">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F718B">
        <w:rPr>
          <w:b/>
          <w:sz w:val="24"/>
          <w:szCs w:val="24"/>
        </w:rPr>
        <w:t>Mitzvot</w:t>
      </w:r>
      <w:r w:rsidRPr="003F718B">
        <w:rPr>
          <w:sz w:val="24"/>
          <w:szCs w:val="24"/>
        </w:rPr>
        <w:t xml:space="preserve"> is the 18 orders of the </w:t>
      </w:r>
      <w:r w:rsidRPr="003F718B">
        <w:rPr>
          <w:b/>
          <w:sz w:val="24"/>
          <w:szCs w:val="24"/>
        </w:rPr>
        <w:t xml:space="preserve">Law </w:t>
      </w:r>
      <w:r w:rsidRPr="003F718B">
        <w:rPr>
          <w:sz w:val="24"/>
          <w:szCs w:val="24"/>
        </w:rPr>
        <w:t xml:space="preserve">used as </w:t>
      </w:r>
      <w:r w:rsidRPr="003F718B">
        <w:rPr>
          <w:b/>
          <w:sz w:val="24"/>
          <w:szCs w:val="24"/>
        </w:rPr>
        <w:t xml:space="preserve">Ways </w:t>
      </w:r>
      <w:r w:rsidRPr="003F718B">
        <w:rPr>
          <w:sz w:val="24"/>
          <w:szCs w:val="24"/>
        </w:rPr>
        <w:t>in 1</w:t>
      </w:r>
      <w:r w:rsidRPr="003F718B">
        <w:rPr>
          <w:sz w:val="24"/>
          <w:szCs w:val="24"/>
          <w:vertAlign w:val="superscript"/>
        </w:rPr>
        <w:t>st</w:t>
      </w:r>
      <w:r w:rsidRPr="003F718B">
        <w:rPr>
          <w:sz w:val="24"/>
          <w:szCs w:val="24"/>
        </w:rPr>
        <w:t xml:space="preserve"> Kings 2:3 &amp; Psalms 18:21. </w:t>
      </w:r>
      <w:r w:rsidRPr="003F718B">
        <w:rPr>
          <w:b/>
          <w:sz w:val="24"/>
          <w:szCs w:val="24"/>
        </w:rPr>
        <w:t xml:space="preserve">Testimonies </w:t>
      </w:r>
      <w:r w:rsidRPr="003F718B">
        <w:rPr>
          <w:sz w:val="24"/>
          <w:szCs w:val="24"/>
        </w:rPr>
        <w:t xml:space="preserve">in Deuteronomy 4:45; 6:17 (KJV). </w:t>
      </w:r>
      <w:r w:rsidRPr="003F718B">
        <w:rPr>
          <w:b/>
          <w:sz w:val="24"/>
          <w:szCs w:val="24"/>
        </w:rPr>
        <w:t>Stipulations</w:t>
      </w:r>
      <w:r w:rsidRPr="003F718B">
        <w:rPr>
          <w:sz w:val="24"/>
          <w:szCs w:val="24"/>
        </w:rPr>
        <w:t xml:space="preserve"> in Deuteronomy 6:17 (NIV). </w:t>
      </w:r>
      <w:r w:rsidRPr="003F718B">
        <w:rPr>
          <w:b/>
          <w:sz w:val="24"/>
          <w:szCs w:val="24"/>
        </w:rPr>
        <w:t>Requirements</w:t>
      </w:r>
      <w:r w:rsidRPr="003F718B">
        <w:rPr>
          <w:sz w:val="24"/>
          <w:szCs w:val="24"/>
        </w:rPr>
        <w:t xml:space="preserve"> in 1</w:t>
      </w:r>
      <w:r w:rsidRPr="003F718B">
        <w:rPr>
          <w:sz w:val="24"/>
          <w:szCs w:val="24"/>
          <w:vertAlign w:val="superscript"/>
        </w:rPr>
        <w:t>st</w:t>
      </w:r>
      <w:r w:rsidRPr="003F718B">
        <w:rPr>
          <w:sz w:val="24"/>
          <w:szCs w:val="24"/>
        </w:rPr>
        <w:t xml:space="preserve"> Kings 2:3. </w:t>
      </w:r>
      <w:r w:rsidRPr="003F718B">
        <w:rPr>
          <w:b/>
          <w:sz w:val="24"/>
          <w:szCs w:val="24"/>
        </w:rPr>
        <w:t>Precepts</w:t>
      </w:r>
      <w:r w:rsidRPr="003F718B">
        <w:rPr>
          <w:sz w:val="24"/>
          <w:szCs w:val="24"/>
        </w:rPr>
        <w:t xml:space="preserve"> in Psalms 119:4 (NIV). </w:t>
      </w:r>
      <w:r w:rsidRPr="003F718B">
        <w:rPr>
          <w:b/>
          <w:sz w:val="24"/>
          <w:szCs w:val="24"/>
        </w:rPr>
        <w:t>Statutes</w:t>
      </w:r>
      <w:r w:rsidRPr="003F718B">
        <w:rPr>
          <w:sz w:val="24"/>
          <w:szCs w:val="24"/>
        </w:rPr>
        <w:t xml:space="preserve"> in Leviticus 3:17; 10:11 (KJV). </w:t>
      </w:r>
      <w:r w:rsidRPr="003F718B">
        <w:rPr>
          <w:b/>
          <w:sz w:val="24"/>
          <w:szCs w:val="24"/>
        </w:rPr>
        <w:t xml:space="preserve">Decrees </w:t>
      </w:r>
      <w:r w:rsidRPr="003F718B">
        <w:rPr>
          <w:sz w:val="24"/>
          <w:szCs w:val="24"/>
        </w:rPr>
        <w:t>in 1</w:t>
      </w:r>
      <w:r w:rsidRPr="003F718B">
        <w:rPr>
          <w:sz w:val="24"/>
          <w:szCs w:val="24"/>
          <w:vertAlign w:val="superscript"/>
        </w:rPr>
        <w:t>st</w:t>
      </w:r>
      <w:r w:rsidRPr="003F718B">
        <w:rPr>
          <w:sz w:val="24"/>
          <w:szCs w:val="24"/>
        </w:rPr>
        <w:t xml:space="preserve"> Chronicles 29:19. </w:t>
      </w:r>
      <w:r w:rsidRPr="003F718B">
        <w:rPr>
          <w:b/>
          <w:sz w:val="24"/>
          <w:szCs w:val="24"/>
        </w:rPr>
        <w:t xml:space="preserve">Ordinances </w:t>
      </w:r>
      <w:r w:rsidRPr="003F718B">
        <w:rPr>
          <w:sz w:val="24"/>
          <w:szCs w:val="24"/>
        </w:rPr>
        <w:t xml:space="preserve">in Numbers 9:12 (KJV). </w:t>
      </w:r>
      <w:r w:rsidRPr="003F718B">
        <w:rPr>
          <w:b/>
          <w:sz w:val="24"/>
          <w:szCs w:val="24"/>
        </w:rPr>
        <w:t xml:space="preserve">Commands </w:t>
      </w:r>
      <w:r w:rsidRPr="003F718B">
        <w:rPr>
          <w:sz w:val="24"/>
          <w:szCs w:val="24"/>
        </w:rPr>
        <w:t xml:space="preserve">in Deuteronomy 6:1-9. </w:t>
      </w:r>
      <w:r w:rsidRPr="003F718B">
        <w:rPr>
          <w:b/>
          <w:sz w:val="24"/>
          <w:szCs w:val="24"/>
        </w:rPr>
        <w:t>Judgments</w:t>
      </w:r>
      <w:r w:rsidRPr="003F718B">
        <w:rPr>
          <w:sz w:val="24"/>
          <w:szCs w:val="24"/>
        </w:rPr>
        <w:t xml:space="preserve"> in Exodus 24:3 (KJV). </w:t>
      </w:r>
      <w:r w:rsidRPr="003F718B">
        <w:rPr>
          <w:b/>
          <w:sz w:val="24"/>
          <w:szCs w:val="24"/>
        </w:rPr>
        <w:t xml:space="preserve">Words </w:t>
      </w:r>
      <w:r w:rsidRPr="003F718B">
        <w:rPr>
          <w:sz w:val="24"/>
          <w:szCs w:val="24"/>
        </w:rPr>
        <w:t xml:space="preserve">in Deuteronomy 33:9. </w:t>
      </w:r>
      <w:r w:rsidRPr="003F718B">
        <w:rPr>
          <w:b/>
          <w:sz w:val="24"/>
          <w:szCs w:val="24"/>
        </w:rPr>
        <w:t xml:space="preserve">Regulation </w:t>
      </w:r>
      <w:r w:rsidRPr="003F718B">
        <w:rPr>
          <w:sz w:val="24"/>
          <w:szCs w:val="24"/>
        </w:rPr>
        <w:t xml:space="preserve">in Exodus 24:3. </w:t>
      </w:r>
      <w:r w:rsidRPr="003F718B">
        <w:rPr>
          <w:b/>
          <w:sz w:val="24"/>
          <w:szCs w:val="24"/>
        </w:rPr>
        <w:t>Teachings</w:t>
      </w:r>
      <w:r w:rsidRPr="003F718B">
        <w:rPr>
          <w:sz w:val="24"/>
          <w:szCs w:val="24"/>
        </w:rPr>
        <w:t xml:space="preserve"> in Exodus 24:3. </w:t>
      </w:r>
      <w:r w:rsidRPr="003F718B">
        <w:rPr>
          <w:b/>
          <w:sz w:val="24"/>
          <w:szCs w:val="24"/>
        </w:rPr>
        <w:t xml:space="preserve">Rules </w:t>
      </w:r>
      <w:r w:rsidRPr="003F718B">
        <w:rPr>
          <w:sz w:val="24"/>
          <w:szCs w:val="24"/>
        </w:rPr>
        <w:t>in Psalms 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sz w:val="24"/>
          <w:szCs w:val="24"/>
        </w:rPr>
        <w:t xml:space="preserve">Codes (Penal) </w:t>
      </w:r>
      <w:r w:rsidRPr="003F718B">
        <w:rPr>
          <w:sz w:val="24"/>
          <w:szCs w:val="24"/>
        </w:rPr>
        <w:t xml:space="preserve">in Romans 2:27, 29 (NIV); Colossians 2:14 (NIV) &amp; in the Damascus Document on pages 150:153.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w:t>
      </w:r>
      <w:r w:rsidRPr="003F718B">
        <w:rPr>
          <w:b/>
          <w:sz w:val="24"/>
          <w:szCs w:val="24"/>
        </w:rPr>
        <w:t xml:space="preserve">Manuals </w:t>
      </w:r>
      <w:r w:rsidRPr="003F718B">
        <w:rPr>
          <w:sz w:val="24"/>
          <w:szCs w:val="24"/>
        </w:rPr>
        <w:t>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These Words for Law mean the same thing in Deuteronomy 4:1; 5:1; 6:1 &amp; 1</w:t>
      </w:r>
      <w:r w:rsidRPr="003F718B">
        <w:rPr>
          <w:sz w:val="24"/>
          <w:szCs w:val="24"/>
          <w:vertAlign w:val="superscript"/>
        </w:rPr>
        <w:t>st</w:t>
      </w:r>
      <w:r w:rsidRPr="003F718B">
        <w:rPr>
          <w:sz w:val="24"/>
          <w:szCs w:val="24"/>
        </w:rPr>
        <w:t xml:space="preserve"> Kings 2:3. The 19</w:t>
      </w:r>
      <w:r w:rsidRPr="003F718B">
        <w:rPr>
          <w:sz w:val="24"/>
          <w:szCs w:val="24"/>
          <w:vertAlign w:val="superscript"/>
        </w:rPr>
        <w:t>th</w:t>
      </w:r>
      <w:r w:rsidRPr="003F718B">
        <w:rPr>
          <w:sz w:val="24"/>
          <w:szCs w:val="24"/>
        </w:rPr>
        <w:t>/20</w:t>
      </w:r>
      <w:r w:rsidRPr="003F718B">
        <w:rPr>
          <w:sz w:val="24"/>
          <w:szCs w:val="24"/>
          <w:vertAlign w:val="superscript"/>
        </w:rPr>
        <w:t xml:space="preserve">th </w:t>
      </w:r>
      <w:r w:rsidRPr="003F718B">
        <w:rPr>
          <w:sz w:val="24"/>
          <w:szCs w:val="24"/>
        </w:rPr>
        <w:t xml:space="preserve">orders are </w:t>
      </w:r>
      <w:r w:rsidRPr="003F718B">
        <w:rPr>
          <w:b/>
          <w:sz w:val="24"/>
          <w:szCs w:val="24"/>
        </w:rPr>
        <w:t>The 2 Greatest Commands of the Law</w:t>
      </w:r>
      <w:r w:rsidRPr="003F718B">
        <w:rPr>
          <w:sz w:val="24"/>
          <w:szCs w:val="24"/>
        </w:rPr>
        <w:t xml:space="preserve"> is in Luke 10:27. The Gentile Laws have 4 Laws for Gentiles to abstain from things strangled, from idols (idolatry), from blood (not to shed, eat or drink it) &amp; from flesh (Sexual Eros Love). The </w:t>
      </w:r>
      <w:r w:rsidRPr="003F718B">
        <w:rPr>
          <w:b/>
          <w:sz w:val="24"/>
          <w:szCs w:val="24"/>
        </w:rPr>
        <w:t>Whole Law</w:t>
      </w:r>
      <w:r w:rsidRPr="003F718B">
        <w:rPr>
          <w:sz w:val="24"/>
          <w:szCs w:val="24"/>
        </w:rPr>
        <w:t xml:space="preserve">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2 or 3 in Jewish Law</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 xml:space="preserve"> order of James in or 2 in </w:t>
      </w:r>
      <w:r w:rsidRPr="003F718B">
        <w:rPr>
          <w:b/>
          <w:sz w:val="24"/>
          <w:szCs w:val="24"/>
        </w:rPr>
        <w:lastRenderedPageBreak/>
        <w:t>Gentile Law</w:t>
      </w:r>
      <w:r w:rsidRPr="003F718B">
        <w:rPr>
          <w:sz w:val="24"/>
          <w:szCs w:val="24"/>
        </w:rPr>
        <w:t xml:space="preserve">, by the </w:t>
      </w:r>
      <w:r w:rsidRPr="003F718B">
        <w:rPr>
          <w:b/>
          <w:sz w:val="24"/>
          <w:szCs w:val="24"/>
        </w:rPr>
        <w:t>24</w:t>
      </w:r>
      <w:r w:rsidRPr="003F718B">
        <w:rPr>
          <w:b/>
          <w:sz w:val="24"/>
          <w:szCs w:val="24"/>
          <w:vertAlign w:val="superscript"/>
        </w:rPr>
        <w:t>th</w:t>
      </w:r>
      <w:r w:rsidRPr="003F718B">
        <w:rPr>
          <w:sz w:val="24"/>
          <w:szCs w:val="24"/>
        </w:rPr>
        <w:t xml:space="preserve"> </w:t>
      </w:r>
      <w:r w:rsidRPr="003F718B">
        <w:rPr>
          <w:b/>
          <w:sz w:val="24"/>
          <w:szCs w:val="24"/>
        </w:rPr>
        <w:t>order of James in alone or 1 in Christian Law</w:t>
      </w:r>
      <w:r w:rsidRPr="003F718B">
        <w:rPr>
          <w:sz w:val="24"/>
          <w:szCs w:val="24"/>
        </w:rPr>
        <w:t xml:space="preserve"> &amp; by the </w:t>
      </w:r>
      <w:r w:rsidRPr="003F718B">
        <w:rPr>
          <w:b/>
          <w:sz w:val="24"/>
          <w:szCs w:val="24"/>
        </w:rPr>
        <w:t>30</w:t>
      </w:r>
      <w:r w:rsidRPr="003F718B">
        <w:rPr>
          <w:b/>
          <w:sz w:val="24"/>
          <w:szCs w:val="24"/>
          <w:vertAlign w:val="superscript"/>
        </w:rPr>
        <w:t>th</w:t>
      </w:r>
      <w:r w:rsidRPr="003F718B">
        <w:rPr>
          <w:b/>
          <w:sz w:val="24"/>
          <w:szCs w:val="24"/>
        </w:rPr>
        <w:t xml:space="preserve"> Supreme</w:t>
      </w:r>
      <w:r w:rsidRPr="003F718B">
        <w:rPr>
          <w:sz w:val="24"/>
          <w:szCs w:val="24"/>
        </w:rPr>
        <w:t xml:space="preserve"> </w:t>
      </w:r>
      <w:r w:rsidRPr="003F718B">
        <w:rPr>
          <w:b/>
          <w:sz w:val="24"/>
          <w:szCs w:val="24"/>
        </w:rPr>
        <w:t>order of Melchizedek (Giants), Elohim (Dragon Hosts, Camps &amp; Armies) &amp; El (Law) in Lordship above the Law</w:t>
      </w:r>
      <w:r w:rsidRPr="003F718B">
        <w:rPr>
          <w:sz w:val="24"/>
          <w:szCs w:val="24"/>
        </w:rPr>
        <w:t xml:space="preserve"> in Hebrews 7:11, 21 &amp; James 2:8-13. </w:t>
      </w:r>
      <w:r w:rsidRPr="003F718B">
        <w:rPr>
          <w:b/>
          <w:sz w:val="24"/>
          <w:szCs w:val="24"/>
        </w:rPr>
        <w:t>The Lord John/Lord Jesus as the Lord’s Woman/Lord’s Man is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xml:space="preserve">. </w:t>
      </w:r>
      <w:r w:rsidRPr="003F718B">
        <w:rPr>
          <w:b/>
          <w:sz w:val="24"/>
          <w:szCs w:val="24"/>
        </w:rPr>
        <w:t>The Lord James’ 2-fold office for Boys and the Law of God (Angels, Spirits, Ghost’s, shadows &amp; phantom’s) &amp; the Lord 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El</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NOAH WITH THE RANK OF COLONEL OR HIGHER FOR 40 YEARS</w:t>
      </w:r>
    </w:p>
    <w:p w:rsidR="0010558E" w:rsidRPr="003F718B" w:rsidRDefault="0010558E" w:rsidP="0010558E">
      <w:pPr>
        <w:spacing w:line="480" w:lineRule="auto"/>
        <w:jc w:val="both"/>
        <w:rPr>
          <w:sz w:val="24"/>
          <w:szCs w:val="24"/>
        </w:rPr>
      </w:pPr>
      <w:r w:rsidRPr="003F718B">
        <w:rPr>
          <w:sz w:val="24"/>
          <w:szCs w:val="24"/>
        </w:rPr>
        <w:t xml:space="preserve">The Lord Noah’s (Noe) name means </w:t>
      </w:r>
      <w:r w:rsidRPr="003F718B">
        <w:rPr>
          <w:b/>
          <w:sz w:val="24"/>
          <w:szCs w:val="24"/>
        </w:rPr>
        <w:t xml:space="preserve">“Rest” or “Comfort.” </w:t>
      </w:r>
      <w:r w:rsidRPr="003F718B">
        <w:rPr>
          <w:sz w:val="24"/>
          <w:szCs w:val="24"/>
        </w:rPr>
        <w:t>The Scripture references of the Lord Noah is in Genesis chapter 5-9; Ezekiel 14:14-20; Hebrews 11:7 &amp; 1</w:t>
      </w:r>
      <w:r w:rsidRPr="003F718B">
        <w:rPr>
          <w:sz w:val="24"/>
          <w:szCs w:val="24"/>
          <w:vertAlign w:val="superscript"/>
        </w:rPr>
        <w:t>st</w:t>
      </w:r>
      <w:r w:rsidRPr="003F718B">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0558E" w:rsidRPr="003F718B" w:rsidRDefault="0010558E" w:rsidP="0010558E">
      <w:pPr>
        <w:spacing w:line="480" w:lineRule="auto"/>
        <w:jc w:val="both"/>
        <w:rPr>
          <w:sz w:val="24"/>
          <w:szCs w:val="24"/>
        </w:rPr>
      </w:pPr>
      <w:r w:rsidRPr="003F718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0558E" w:rsidRPr="003F718B" w:rsidRDefault="0010558E" w:rsidP="0010558E">
      <w:pPr>
        <w:spacing w:line="480" w:lineRule="auto"/>
        <w:jc w:val="both"/>
        <w:rPr>
          <w:sz w:val="24"/>
          <w:szCs w:val="24"/>
        </w:rPr>
      </w:pPr>
      <w:r w:rsidRPr="003F718B">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0558E" w:rsidRPr="003F718B" w:rsidRDefault="0010558E" w:rsidP="0010558E">
      <w:pPr>
        <w:spacing w:line="480" w:lineRule="auto"/>
        <w:jc w:val="both"/>
        <w:rPr>
          <w:sz w:val="24"/>
          <w:szCs w:val="24"/>
        </w:rPr>
      </w:pPr>
      <w:r w:rsidRPr="003F718B">
        <w:rPr>
          <w:sz w:val="24"/>
          <w:szCs w:val="24"/>
        </w:rPr>
        <w:t>The Lord Noah’s experience foreshadowed Our salvation in the Father Stephen is in 1</w:t>
      </w:r>
      <w:r w:rsidRPr="003F718B">
        <w:rPr>
          <w:sz w:val="24"/>
          <w:szCs w:val="24"/>
          <w:vertAlign w:val="superscript"/>
        </w:rPr>
        <w:t>st</w:t>
      </w:r>
      <w:r w:rsidRPr="003F718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0558E" w:rsidRPr="003F718B" w:rsidRDefault="0010558E" w:rsidP="0010558E">
      <w:pPr>
        <w:spacing w:line="480" w:lineRule="auto"/>
        <w:jc w:val="both"/>
        <w:rPr>
          <w:b/>
          <w:sz w:val="24"/>
          <w:szCs w:val="24"/>
        </w:rPr>
      </w:pPr>
      <w:r w:rsidRPr="003F718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F718B">
        <w:rPr>
          <w:b/>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F718B">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0558E" w:rsidRPr="003F718B" w:rsidRDefault="0010558E" w:rsidP="0010558E">
      <w:pPr>
        <w:spacing w:line="480" w:lineRule="auto"/>
        <w:jc w:val="both"/>
        <w:rPr>
          <w:sz w:val="24"/>
          <w:szCs w:val="24"/>
        </w:rPr>
      </w:pPr>
      <w:r w:rsidRPr="003F718B">
        <w:rPr>
          <w:sz w:val="24"/>
          <w:szCs w:val="24"/>
        </w:rPr>
        <w:t>The Lord Noah’s riding out of the Great Flood is in Genesis 7:1-8:14. The Noah with His family would have been in the ark from June 1</w:t>
      </w:r>
      <w:r w:rsidRPr="003F718B">
        <w:rPr>
          <w:sz w:val="24"/>
          <w:szCs w:val="24"/>
          <w:vertAlign w:val="superscript"/>
        </w:rPr>
        <w:t>st</w:t>
      </w:r>
      <w:r w:rsidRPr="003F718B">
        <w:rPr>
          <w:sz w:val="24"/>
          <w:szCs w:val="24"/>
        </w:rPr>
        <w:t xml:space="preserve"> (Genesis 7:10) to June 18</w:t>
      </w:r>
      <w:r w:rsidRPr="003F718B">
        <w:rPr>
          <w:sz w:val="24"/>
          <w:szCs w:val="24"/>
          <w:vertAlign w:val="superscript"/>
        </w:rPr>
        <w:t>th</w:t>
      </w:r>
      <w:r w:rsidRPr="003F718B">
        <w:rPr>
          <w:sz w:val="24"/>
          <w:szCs w:val="24"/>
        </w:rPr>
        <w:t xml:space="preserve"> the next year (Genesis 8:14) on the Sacred Calendar, December 1</w:t>
      </w:r>
      <w:r w:rsidRPr="003F718B">
        <w:rPr>
          <w:sz w:val="24"/>
          <w:szCs w:val="24"/>
          <w:vertAlign w:val="superscript"/>
        </w:rPr>
        <w:t>st</w:t>
      </w:r>
      <w:r w:rsidRPr="003F718B">
        <w:rPr>
          <w:sz w:val="24"/>
          <w:szCs w:val="24"/>
        </w:rPr>
        <w:t xml:space="preserve"> to December 18</w:t>
      </w:r>
      <w:r w:rsidRPr="003F718B">
        <w:rPr>
          <w:sz w:val="24"/>
          <w:szCs w:val="24"/>
          <w:vertAlign w:val="superscript"/>
        </w:rPr>
        <w:t>th</w:t>
      </w:r>
      <w:r w:rsidRPr="003F718B">
        <w:rPr>
          <w:sz w:val="24"/>
          <w:szCs w:val="24"/>
        </w:rPr>
        <w:t xml:space="preserve"> on the Civil Calendar &amp; May 10</w:t>
      </w:r>
      <w:r w:rsidRPr="003F718B">
        <w:rPr>
          <w:sz w:val="24"/>
          <w:szCs w:val="24"/>
          <w:vertAlign w:val="superscript"/>
        </w:rPr>
        <w:t>th</w:t>
      </w:r>
      <w:r w:rsidRPr="003F718B">
        <w:rPr>
          <w:sz w:val="24"/>
          <w:szCs w:val="24"/>
        </w:rPr>
        <w:t xml:space="preserve"> to May 27</w:t>
      </w:r>
      <w:r w:rsidRPr="003F718B">
        <w:rPr>
          <w:sz w:val="24"/>
          <w:szCs w:val="24"/>
          <w:vertAlign w:val="superscript"/>
        </w:rPr>
        <w:t>th</w:t>
      </w:r>
      <w:r w:rsidRPr="003F718B">
        <w:rPr>
          <w:sz w:val="24"/>
          <w:szCs w:val="24"/>
        </w:rPr>
        <w:t xml:space="preserve"> on the Gregorian Calendar. </w:t>
      </w:r>
    </w:p>
    <w:p w:rsidR="0010558E" w:rsidRPr="003F718B" w:rsidRDefault="0010558E" w:rsidP="0010558E">
      <w:pPr>
        <w:spacing w:line="480" w:lineRule="auto"/>
        <w:jc w:val="both"/>
        <w:rPr>
          <w:sz w:val="24"/>
          <w:szCs w:val="24"/>
        </w:rPr>
      </w:pPr>
      <w:r w:rsidRPr="003F718B">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F718B">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F718B">
        <w:rPr>
          <w:sz w:val="24"/>
          <w:szCs w:val="24"/>
          <w:vertAlign w:val="superscript"/>
        </w:rPr>
        <w:t>nd</w:t>
      </w:r>
      <w:r w:rsidRPr="003F718B">
        <w:rPr>
          <w:sz w:val="24"/>
          <w:szCs w:val="24"/>
        </w:rPr>
        <w:t xml:space="preserve"> Peter 3:10-13. The Lord Noah challenges Us to commit to the unseen. The Lord Noah challenges Us to right persistence in a Divine Union. The Lord Noah challenges Us to withstand peer pressure.        </w:t>
      </w:r>
    </w:p>
    <w:p w:rsidR="0010558E" w:rsidRPr="003F718B" w:rsidRDefault="0010558E" w:rsidP="0010558E">
      <w:pPr>
        <w:spacing w:line="480" w:lineRule="auto"/>
        <w:jc w:val="center"/>
        <w:rPr>
          <w:b/>
          <w:sz w:val="24"/>
          <w:szCs w:val="24"/>
        </w:rPr>
      </w:pPr>
      <w:r w:rsidRPr="003F718B">
        <w:rPr>
          <w:b/>
          <w:sz w:val="24"/>
          <w:szCs w:val="24"/>
        </w:rPr>
        <w:t>THE LORD ABRAHAM (THE LADY SARAH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Abram’s name means “</w:t>
      </w:r>
      <w:r w:rsidRPr="003F718B">
        <w:rPr>
          <w:b/>
          <w:sz w:val="24"/>
          <w:szCs w:val="24"/>
        </w:rPr>
        <w:t>Exalted Father</w:t>
      </w:r>
      <w:r w:rsidRPr="003F718B">
        <w:rPr>
          <w:sz w:val="24"/>
          <w:szCs w:val="24"/>
        </w:rPr>
        <w:t>.” The Scripture references of the Lord Abraham is in Genesis chapters 12-24; Romans chapter 4; Galatians chapter 3 &amp; Hebrew 11:8-10, 17-19. The variations of the name is Abram. The Lord Abraham’s name means “</w:t>
      </w:r>
      <w:r w:rsidRPr="003F718B">
        <w:rPr>
          <w:b/>
          <w:sz w:val="24"/>
          <w:szCs w:val="24"/>
        </w:rPr>
        <w:t>Father of a Nation</w:t>
      </w:r>
      <w:r w:rsidRPr="003F718B">
        <w:rPr>
          <w:sz w:val="24"/>
          <w:szCs w:val="24"/>
        </w:rPr>
        <w:t xml:space="preserve">.” The Lord Abraham’s Role in Scripture is summarized in two themes---Covenant &amp; Faith---concerning the different relationships of His Creatures to their Father Stephen. </w:t>
      </w:r>
    </w:p>
    <w:p w:rsidR="0010558E" w:rsidRPr="003F718B" w:rsidRDefault="0010558E" w:rsidP="0010558E">
      <w:pPr>
        <w:spacing w:line="480" w:lineRule="auto"/>
        <w:jc w:val="both"/>
        <w:rPr>
          <w:sz w:val="24"/>
          <w:szCs w:val="24"/>
        </w:rPr>
      </w:pPr>
      <w:r w:rsidRPr="003F718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F718B">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0558E" w:rsidRPr="003F718B" w:rsidRDefault="0010558E" w:rsidP="0010558E">
      <w:pPr>
        <w:spacing w:line="480" w:lineRule="auto"/>
        <w:jc w:val="both"/>
        <w:rPr>
          <w:sz w:val="24"/>
          <w:szCs w:val="24"/>
        </w:rPr>
      </w:pPr>
      <w:r w:rsidRPr="003F718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0558E" w:rsidRPr="003F718B" w:rsidRDefault="0010558E" w:rsidP="0010558E">
      <w:pPr>
        <w:spacing w:line="480" w:lineRule="auto"/>
        <w:jc w:val="both"/>
        <w:rPr>
          <w:sz w:val="24"/>
          <w:szCs w:val="24"/>
        </w:rPr>
      </w:pPr>
      <w:r w:rsidRPr="003F718B">
        <w:rPr>
          <w:sz w:val="24"/>
          <w:szCs w:val="24"/>
        </w:rPr>
        <w:t xml:space="preserve">The progression of the 10 covenants are as follows: </w:t>
      </w:r>
    </w:p>
    <w:p w:rsidR="0010558E" w:rsidRPr="003F718B" w:rsidRDefault="0010558E" w:rsidP="0010558E">
      <w:pPr>
        <w:spacing w:line="480" w:lineRule="auto"/>
        <w:jc w:val="center"/>
        <w:rPr>
          <w:b/>
          <w:sz w:val="24"/>
          <w:szCs w:val="24"/>
        </w:rPr>
      </w:pPr>
      <w:r w:rsidRPr="003F718B">
        <w:rPr>
          <w:b/>
          <w:sz w:val="24"/>
          <w:szCs w:val="24"/>
        </w:rPr>
        <w:t>The Faithfulness of the Ten Covenants done by the Father Stephen</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JOB’S UPRIGHT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ADAM’S PERFECT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NOAH’S GRACE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F718B">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F718B">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F718B">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DAVID’S BELOVED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F718B">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w:t>
      </w:r>
      <w:r w:rsidRPr="003F718B">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JOHN’S GIVING COVENANT IN THE FATHER STEPHEN</w:t>
      </w:r>
    </w:p>
    <w:p w:rsidR="0010558E" w:rsidRPr="003F718B" w:rsidRDefault="0010558E" w:rsidP="0010558E">
      <w:pPr>
        <w:spacing w:line="480" w:lineRule="auto"/>
        <w:jc w:val="both"/>
        <w:rPr>
          <w:rFonts w:cstheme="minorHAnsi"/>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F718B">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0558E" w:rsidRPr="003F718B" w:rsidRDefault="0010558E" w:rsidP="0010558E">
      <w:pPr>
        <w:spacing w:line="480" w:lineRule="auto"/>
        <w:jc w:val="center"/>
        <w:rPr>
          <w:rFonts w:cstheme="minorHAnsi"/>
          <w:b/>
          <w:sz w:val="24"/>
          <w:szCs w:val="24"/>
        </w:rPr>
      </w:pPr>
      <w:r w:rsidRPr="003F718B">
        <w:rPr>
          <w:rFonts w:cstheme="minorHAnsi"/>
          <w:b/>
          <w:sz w:val="24"/>
          <w:szCs w:val="24"/>
        </w:rPr>
        <w:t>LORD JESUS’ SALVATION COVENANT IN THE FATHER STEPHEN</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0558E" w:rsidRPr="003F718B" w:rsidRDefault="0010558E" w:rsidP="0010558E">
      <w:pPr>
        <w:spacing w:line="480" w:lineRule="auto"/>
        <w:jc w:val="both"/>
        <w:rPr>
          <w:sz w:val="24"/>
          <w:szCs w:val="24"/>
        </w:rPr>
      </w:pPr>
      <w:r w:rsidRPr="003F718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F718B">
        <w:rPr>
          <w:sz w:val="24"/>
          <w:szCs w:val="24"/>
        </w:rPr>
        <w:lastRenderedPageBreak/>
        <w:t xml:space="preserve">about Faith was corrected by the Lord James Theological Doctrine of Faith with Works is in James 2:21-24. </w:t>
      </w:r>
    </w:p>
    <w:p w:rsidR="0010558E" w:rsidRPr="003F718B" w:rsidRDefault="0010558E" w:rsidP="0010558E">
      <w:pPr>
        <w:spacing w:line="480" w:lineRule="auto"/>
        <w:jc w:val="both"/>
        <w:rPr>
          <w:sz w:val="24"/>
          <w:szCs w:val="24"/>
        </w:rPr>
      </w:pPr>
      <w:r w:rsidRPr="003F718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0558E" w:rsidRPr="003F718B" w:rsidRDefault="0010558E" w:rsidP="0010558E">
      <w:pPr>
        <w:spacing w:line="480" w:lineRule="auto"/>
        <w:jc w:val="both"/>
        <w:rPr>
          <w:sz w:val="24"/>
          <w:szCs w:val="24"/>
        </w:rPr>
      </w:pPr>
      <w:r w:rsidRPr="003F718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F718B">
        <w:rPr>
          <w:sz w:val="24"/>
          <w:szCs w:val="24"/>
        </w:rPr>
        <w:lastRenderedPageBreak/>
        <w:t xml:space="preserve">was able to raise Him up, even from the dead, from which He also received Him in a figurative sense.”   </w:t>
      </w:r>
    </w:p>
    <w:p w:rsidR="0010558E" w:rsidRPr="003F718B" w:rsidRDefault="0010558E" w:rsidP="0010558E">
      <w:pPr>
        <w:spacing w:line="480" w:lineRule="auto"/>
        <w:jc w:val="both"/>
        <w:rPr>
          <w:sz w:val="24"/>
          <w:szCs w:val="24"/>
        </w:rPr>
      </w:pPr>
      <w:r w:rsidRPr="003F718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0558E" w:rsidRPr="003F718B" w:rsidRDefault="0010558E" w:rsidP="0010558E">
      <w:pPr>
        <w:spacing w:line="480" w:lineRule="auto"/>
        <w:jc w:val="both"/>
        <w:rPr>
          <w:sz w:val="24"/>
          <w:szCs w:val="24"/>
        </w:rPr>
      </w:pPr>
      <w:r w:rsidRPr="003F718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0558E" w:rsidRPr="003F718B" w:rsidRDefault="0010558E" w:rsidP="0010558E">
      <w:pPr>
        <w:spacing w:line="480" w:lineRule="auto"/>
        <w:jc w:val="both"/>
        <w:rPr>
          <w:sz w:val="24"/>
          <w:szCs w:val="24"/>
        </w:rPr>
      </w:pPr>
      <w:r w:rsidRPr="003F718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0558E" w:rsidRPr="003F718B" w:rsidRDefault="0010558E" w:rsidP="0010558E">
      <w:pPr>
        <w:spacing w:line="480" w:lineRule="auto"/>
        <w:jc w:val="both"/>
        <w:rPr>
          <w:sz w:val="24"/>
          <w:szCs w:val="24"/>
        </w:rPr>
      </w:pPr>
      <w:r w:rsidRPr="003F718B">
        <w:rPr>
          <w:sz w:val="24"/>
          <w:szCs w:val="24"/>
        </w:rPr>
        <w:t xml:space="preserve">The Lord Abraham’s Relationship with His Son Ishmael is in Genesis chapter 21; 25:7-9. The Lord Abraham was 86 when Ishmael was born in Genesis 16:16.  </w:t>
      </w:r>
    </w:p>
    <w:p w:rsidR="0010558E" w:rsidRPr="003F718B" w:rsidRDefault="0010558E" w:rsidP="0010558E">
      <w:pPr>
        <w:spacing w:line="480" w:lineRule="auto"/>
        <w:jc w:val="both"/>
        <w:rPr>
          <w:sz w:val="24"/>
          <w:szCs w:val="24"/>
        </w:rPr>
      </w:pPr>
      <w:r w:rsidRPr="003F718B">
        <w:rPr>
          <w:sz w:val="24"/>
          <w:szCs w:val="24"/>
        </w:rPr>
        <w:lastRenderedPageBreak/>
        <w:t xml:space="preserve">The Lord Abraham’s Relationship with His Son Isaac is in Genesis chapter 22. The Father Stephen tested the Lord Abraham in sacrificing Isaac on the altar. </w:t>
      </w:r>
    </w:p>
    <w:p w:rsidR="0010558E" w:rsidRPr="003F718B" w:rsidRDefault="0010558E" w:rsidP="0010558E">
      <w:pPr>
        <w:spacing w:line="480" w:lineRule="auto"/>
        <w:jc w:val="both"/>
        <w:rPr>
          <w:sz w:val="24"/>
          <w:szCs w:val="24"/>
        </w:rPr>
      </w:pPr>
      <w:r w:rsidRPr="003F718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0558E" w:rsidRPr="003F718B" w:rsidRDefault="0010558E" w:rsidP="0010558E">
      <w:pPr>
        <w:spacing w:line="480" w:lineRule="auto"/>
        <w:jc w:val="center"/>
        <w:rPr>
          <w:b/>
          <w:sz w:val="24"/>
          <w:szCs w:val="24"/>
        </w:rPr>
      </w:pPr>
      <w:r w:rsidRPr="003F718B">
        <w:rPr>
          <w:b/>
          <w:sz w:val="24"/>
          <w:szCs w:val="24"/>
        </w:rPr>
        <w:t>THE LORD ISAAC (THE LADY REBEKAH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Isaac’s Name means “</w:t>
      </w:r>
      <w:r w:rsidRPr="003F718B">
        <w:rPr>
          <w:b/>
          <w:sz w:val="24"/>
          <w:szCs w:val="24"/>
        </w:rPr>
        <w:t>Laughter</w:t>
      </w:r>
      <w:r w:rsidRPr="003F718B">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Israel </w:t>
      </w:r>
      <w:r w:rsidRPr="003F718B">
        <w:rPr>
          <w:sz w:val="24"/>
          <w:szCs w:val="24"/>
        </w:rPr>
        <w:lastRenderedPageBreak/>
        <w:t>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Hedid not fall, by which all His family was killed, except the Lord Israel being translated, then killed in Luke 20:35-36,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0558E" w:rsidRPr="003F718B" w:rsidRDefault="0010558E" w:rsidP="0010558E">
      <w:pPr>
        <w:spacing w:line="480" w:lineRule="auto"/>
        <w:jc w:val="both"/>
        <w:rPr>
          <w:sz w:val="24"/>
          <w:szCs w:val="24"/>
        </w:rPr>
      </w:pPr>
      <w:r w:rsidRPr="003F718B">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0558E" w:rsidRPr="003F718B" w:rsidRDefault="0010558E" w:rsidP="0010558E">
      <w:pPr>
        <w:spacing w:line="480" w:lineRule="auto"/>
        <w:jc w:val="both"/>
        <w:rPr>
          <w:sz w:val="24"/>
          <w:szCs w:val="24"/>
        </w:rPr>
      </w:pPr>
      <w:r w:rsidRPr="003F718B">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0558E" w:rsidRPr="003F718B" w:rsidRDefault="0010558E" w:rsidP="0010558E">
      <w:pPr>
        <w:spacing w:line="480" w:lineRule="auto"/>
        <w:jc w:val="both"/>
        <w:rPr>
          <w:sz w:val="24"/>
          <w:szCs w:val="24"/>
        </w:rPr>
      </w:pPr>
      <w:r w:rsidRPr="003F718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10558E" w:rsidRPr="003F718B" w:rsidRDefault="0010558E" w:rsidP="0010558E">
      <w:pPr>
        <w:spacing w:line="480" w:lineRule="auto"/>
        <w:jc w:val="both"/>
        <w:rPr>
          <w:sz w:val="24"/>
          <w:szCs w:val="24"/>
        </w:rPr>
      </w:pPr>
      <w:r w:rsidRPr="003F718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0558E" w:rsidRPr="003F718B" w:rsidRDefault="0010558E" w:rsidP="0010558E">
      <w:pPr>
        <w:spacing w:line="480" w:lineRule="auto"/>
        <w:ind w:left="2160" w:hanging="2160"/>
        <w:jc w:val="center"/>
        <w:rPr>
          <w:b/>
          <w:sz w:val="24"/>
          <w:szCs w:val="24"/>
        </w:rPr>
      </w:pPr>
      <w:r w:rsidRPr="003F718B">
        <w:rPr>
          <w:b/>
          <w:sz w:val="24"/>
          <w:szCs w:val="24"/>
        </w:rPr>
        <w:t>THE LORD JOSEPH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Joseph’s name mean “</w:t>
      </w:r>
      <w:r w:rsidRPr="003F718B">
        <w:rPr>
          <w:b/>
          <w:sz w:val="24"/>
          <w:szCs w:val="24"/>
        </w:rPr>
        <w:t>May God Add</w:t>
      </w:r>
      <w:r w:rsidRPr="003F718B">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F718B">
        <w:rPr>
          <w:b/>
          <w:sz w:val="24"/>
          <w:szCs w:val="24"/>
        </w:rPr>
        <w:t>He who is called Anakh</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F718B">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0558E" w:rsidRPr="003F718B" w:rsidRDefault="0010558E" w:rsidP="0010558E">
      <w:pPr>
        <w:spacing w:line="480" w:lineRule="auto"/>
        <w:jc w:val="both"/>
        <w:rPr>
          <w:sz w:val="24"/>
          <w:szCs w:val="24"/>
        </w:rPr>
      </w:pPr>
      <w:r w:rsidRPr="003F718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0558E" w:rsidRPr="003F718B" w:rsidRDefault="0010558E" w:rsidP="0010558E">
      <w:pPr>
        <w:spacing w:line="480" w:lineRule="auto"/>
        <w:jc w:val="both"/>
        <w:rPr>
          <w:sz w:val="24"/>
          <w:szCs w:val="24"/>
        </w:rPr>
      </w:pPr>
      <w:r w:rsidRPr="003F718B">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0558E" w:rsidRPr="003F718B" w:rsidRDefault="0010558E" w:rsidP="0010558E">
      <w:pPr>
        <w:spacing w:line="480" w:lineRule="auto"/>
        <w:jc w:val="both"/>
        <w:rPr>
          <w:sz w:val="24"/>
          <w:szCs w:val="24"/>
        </w:rPr>
      </w:pPr>
      <w:r w:rsidRPr="003F718B">
        <w:rPr>
          <w:sz w:val="24"/>
          <w:szCs w:val="24"/>
        </w:rPr>
        <w:t>The Lord Joseph’s Exaltation as 2</w:t>
      </w:r>
      <w:r w:rsidRPr="003F718B">
        <w:rPr>
          <w:sz w:val="24"/>
          <w:szCs w:val="24"/>
          <w:vertAlign w:val="superscript"/>
        </w:rPr>
        <w:t>nd</w:t>
      </w:r>
      <w:r w:rsidRPr="003F718B">
        <w:rPr>
          <w:sz w:val="24"/>
          <w:szCs w:val="24"/>
        </w:rPr>
        <w:t xml:space="preserve"> Ruler of Egypt is in Genesis chapter 41. The symbols of the Lord Joseph’s office that are described in Genesis 41:21 can be seen in wall paintings from the </w:t>
      </w:r>
      <w:r w:rsidRPr="003F718B">
        <w:rPr>
          <w:sz w:val="24"/>
          <w:szCs w:val="24"/>
        </w:rPr>
        <w:lastRenderedPageBreak/>
        <w:t xml:space="preserve">era. They suggest that the Lord Joseph was made Vizier of Egypt, as the Highest administrative position in the Kingdom. </w:t>
      </w:r>
    </w:p>
    <w:p w:rsidR="0010558E" w:rsidRPr="003F718B" w:rsidRDefault="0010558E" w:rsidP="0010558E">
      <w:pPr>
        <w:spacing w:line="480" w:lineRule="auto"/>
        <w:jc w:val="both"/>
        <w:rPr>
          <w:sz w:val="24"/>
          <w:szCs w:val="24"/>
        </w:rPr>
      </w:pPr>
      <w:r w:rsidRPr="003F718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0558E" w:rsidRPr="003F718B" w:rsidRDefault="0010558E" w:rsidP="0010558E">
      <w:pPr>
        <w:spacing w:line="480" w:lineRule="auto"/>
        <w:jc w:val="both"/>
        <w:rPr>
          <w:sz w:val="24"/>
          <w:szCs w:val="24"/>
        </w:rPr>
      </w:pPr>
      <w:r w:rsidRPr="003F718B">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0558E" w:rsidRPr="003F718B" w:rsidRDefault="0010558E" w:rsidP="0010558E">
      <w:pPr>
        <w:spacing w:line="480" w:lineRule="auto"/>
        <w:jc w:val="both"/>
        <w:rPr>
          <w:sz w:val="24"/>
          <w:szCs w:val="24"/>
        </w:rPr>
      </w:pPr>
      <w:r w:rsidRPr="003F718B">
        <w:rPr>
          <w:sz w:val="24"/>
          <w:szCs w:val="24"/>
        </w:rPr>
        <w:t>The Lord Joseph’s Later Relationship with His Brothers is in Genesis chapters 42-50. The Lord Joseph immediately recognized His Brothers when they came to buy grain in Egypt. The 1</w:t>
      </w:r>
      <w:r w:rsidRPr="003F718B">
        <w:rPr>
          <w:sz w:val="24"/>
          <w:szCs w:val="24"/>
          <w:vertAlign w:val="superscript"/>
        </w:rPr>
        <w:t>st</w:t>
      </w:r>
      <w:r w:rsidRPr="003F718B">
        <w:rPr>
          <w:sz w:val="24"/>
          <w:szCs w:val="24"/>
        </w:rPr>
        <w:t xml:space="preserve"> trip to Egypt is in Genesis chapter 42. The 2</w:t>
      </w:r>
      <w:r w:rsidRPr="003F718B">
        <w:rPr>
          <w:sz w:val="24"/>
          <w:szCs w:val="24"/>
          <w:vertAlign w:val="superscript"/>
        </w:rPr>
        <w:t>nd</w:t>
      </w:r>
      <w:r w:rsidRPr="003F718B">
        <w:rPr>
          <w:sz w:val="24"/>
          <w:szCs w:val="24"/>
        </w:rPr>
        <w:t xml:space="preserve"> trip to Egypt is in Genesis chapter 43. The Lord Joseph threatens to keep Benjamin as a slave is in Genesis 44:20, 31. </w:t>
      </w:r>
    </w:p>
    <w:p w:rsidR="0010558E" w:rsidRPr="003F718B" w:rsidRDefault="0010558E" w:rsidP="0010558E">
      <w:pPr>
        <w:spacing w:line="480" w:lineRule="auto"/>
        <w:jc w:val="both"/>
        <w:rPr>
          <w:sz w:val="24"/>
          <w:szCs w:val="24"/>
        </w:rPr>
      </w:pPr>
      <w:r w:rsidRPr="003F718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F718B">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0558E" w:rsidRPr="003F718B" w:rsidRDefault="0010558E" w:rsidP="0010558E">
      <w:pPr>
        <w:spacing w:line="480" w:lineRule="auto"/>
        <w:jc w:val="center"/>
        <w:rPr>
          <w:b/>
          <w:sz w:val="24"/>
          <w:szCs w:val="24"/>
        </w:rPr>
      </w:pPr>
      <w:r w:rsidRPr="003F718B">
        <w:rPr>
          <w:b/>
          <w:sz w:val="24"/>
          <w:szCs w:val="24"/>
        </w:rPr>
        <w:t>THE LORD GIDEON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Gideon’s name means “</w:t>
      </w:r>
      <w:r w:rsidRPr="003F718B">
        <w:rPr>
          <w:b/>
          <w:sz w:val="24"/>
          <w:szCs w:val="24"/>
        </w:rPr>
        <w:t>Hewer</w:t>
      </w:r>
      <w:r w:rsidRPr="003F718B">
        <w:rPr>
          <w:sz w:val="24"/>
          <w:szCs w:val="24"/>
        </w:rPr>
        <w:t>” or “</w:t>
      </w:r>
      <w:r w:rsidRPr="003F718B">
        <w:rPr>
          <w:b/>
          <w:sz w:val="24"/>
          <w:szCs w:val="24"/>
        </w:rPr>
        <w:t>Great Warrior</w:t>
      </w:r>
      <w:r w:rsidRPr="003F718B">
        <w:rPr>
          <w:sz w:val="24"/>
          <w:szCs w:val="24"/>
        </w:rPr>
        <w:t xml:space="preserve">.” The Scripture References of the Lord Gideon is in Judges chapters 6-8 &amp; Hebrews 11:32. The variations of the name is Gedeon &amp; Gidon.  </w:t>
      </w:r>
    </w:p>
    <w:p w:rsidR="0010558E" w:rsidRPr="003F718B" w:rsidRDefault="0010558E" w:rsidP="0010558E">
      <w:pPr>
        <w:spacing w:line="480" w:lineRule="auto"/>
        <w:jc w:val="both"/>
        <w:rPr>
          <w:sz w:val="24"/>
          <w:szCs w:val="24"/>
        </w:rPr>
      </w:pPr>
      <w:r w:rsidRPr="003F718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0558E" w:rsidRPr="003F718B" w:rsidRDefault="0010558E" w:rsidP="0010558E">
      <w:pPr>
        <w:spacing w:line="480" w:lineRule="auto"/>
        <w:jc w:val="both"/>
        <w:rPr>
          <w:sz w:val="24"/>
          <w:szCs w:val="24"/>
        </w:rPr>
      </w:pPr>
      <w:r w:rsidRPr="003F718B">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F718B">
        <w:rPr>
          <w:sz w:val="24"/>
          <w:szCs w:val="24"/>
          <w:vertAlign w:val="superscript"/>
        </w:rPr>
        <w:t>st</w:t>
      </w:r>
      <w:r w:rsidRPr="003F718B">
        <w:rPr>
          <w:sz w:val="24"/>
          <w:szCs w:val="24"/>
        </w:rPr>
        <w:t xml:space="preserve"> Command to the Lord Gideon is in Judges 6:25-32. The Father Stephen’s Spirit empower the </w:t>
      </w:r>
      <w:r w:rsidRPr="003F718B">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0558E" w:rsidRPr="003F718B" w:rsidRDefault="0010558E" w:rsidP="0010558E">
      <w:pPr>
        <w:spacing w:line="480" w:lineRule="auto"/>
        <w:jc w:val="both"/>
        <w:rPr>
          <w:sz w:val="24"/>
          <w:szCs w:val="24"/>
        </w:rPr>
      </w:pPr>
      <w:r w:rsidRPr="003F718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0558E" w:rsidRPr="003F718B" w:rsidRDefault="0010558E" w:rsidP="0010558E">
      <w:pPr>
        <w:spacing w:line="480" w:lineRule="auto"/>
        <w:jc w:val="center"/>
        <w:rPr>
          <w:b/>
          <w:sz w:val="24"/>
          <w:szCs w:val="24"/>
        </w:rPr>
      </w:pPr>
      <w:r w:rsidRPr="003F718B">
        <w:rPr>
          <w:b/>
          <w:sz w:val="24"/>
          <w:szCs w:val="24"/>
        </w:rPr>
        <w:t>THE LORD SAMUEL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Samuel’s name means “</w:t>
      </w:r>
      <w:r w:rsidRPr="003F718B">
        <w:rPr>
          <w:b/>
          <w:sz w:val="24"/>
          <w:szCs w:val="24"/>
        </w:rPr>
        <w:t>The Name of God</w:t>
      </w:r>
      <w:r w:rsidRPr="003F718B">
        <w:rPr>
          <w:sz w:val="24"/>
          <w:szCs w:val="24"/>
        </w:rPr>
        <w:t>.” The Scripture references of the Lord Samuel is in 1</w:t>
      </w:r>
      <w:r w:rsidRPr="003F718B">
        <w:rPr>
          <w:sz w:val="24"/>
          <w:szCs w:val="24"/>
          <w:vertAlign w:val="superscript"/>
        </w:rPr>
        <w:t>st</w:t>
      </w:r>
      <w:r w:rsidRPr="003F718B">
        <w:rPr>
          <w:sz w:val="24"/>
          <w:szCs w:val="24"/>
        </w:rPr>
        <w:t xml:space="preserve"> Samuel chapters 1-8, 28; 1</w:t>
      </w:r>
      <w:r w:rsidRPr="003F718B">
        <w:rPr>
          <w:sz w:val="24"/>
          <w:szCs w:val="24"/>
          <w:vertAlign w:val="superscript"/>
        </w:rPr>
        <w:t>st</w:t>
      </w:r>
      <w:r w:rsidRPr="003F718B">
        <w:rPr>
          <w:sz w:val="24"/>
          <w:szCs w:val="24"/>
        </w:rPr>
        <w:t xml:space="preserve"> Chronicles 6:27, 28; Psalms 99:6; Jeremiah 15:1; Hebrews 11:32 &amp; Acts 3:24; 13:20. The variations of the name is Shaal, Shaul &amp; Saul. </w:t>
      </w:r>
    </w:p>
    <w:p w:rsidR="0010558E" w:rsidRPr="003F718B" w:rsidRDefault="0010558E" w:rsidP="0010558E">
      <w:pPr>
        <w:spacing w:line="480" w:lineRule="auto"/>
        <w:jc w:val="both"/>
        <w:rPr>
          <w:sz w:val="24"/>
          <w:szCs w:val="24"/>
        </w:rPr>
      </w:pPr>
      <w:r w:rsidRPr="003F718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F718B">
        <w:rPr>
          <w:sz w:val="24"/>
          <w:szCs w:val="24"/>
          <w:vertAlign w:val="superscript"/>
        </w:rPr>
        <w:t>st</w:t>
      </w:r>
      <w:r w:rsidRPr="003F718B">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10558E" w:rsidRPr="003F718B" w:rsidRDefault="0010558E" w:rsidP="0010558E">
      <w:pPr>
        <w:spacing w:line="480" w:lineRule="auto"/>
        <w:jc w:val="both"/>
        <w:rPr>
          <w:sz w:val="24"/>
          <w:szCs w:val="24"/>
        </w:rPr>
      </w:pPr>
      <w:r w:rsidRPr="003F718B">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F718B">
        <w:rPr>
          <w:sz w:val="24"/>
          <w:szCs w:val="24"/>
          <w:vertAlign w:val="superscript"/>
        </w:rPr>
        <w:t>st</w:t>
      </w:r>
      <w:r w:rsidRPr="003F718B">
        <w:rPr>
          <w:sz w:val="24"/>
          <w:szCs w:val="24"/>
        </w:rPr>
        <w:t xml:space="preserve"> Samuel chapter 2. When the Lord Samuel was a Young Man, the Philistines not only defeated the Israelites militia at Aphek, but captured the Ark of the Covenant in 1</w:t>
      </w:r>
      <w:r w:rsidRPr="003F718B">
        <w:rPr>
          <w:sz w:val="24"/>
          <w:szCs w:val="24"/>
          <w:vertAlign w:val="superscript"/>
        </w:rPr>
        <w:t>st</w:t>
      </w:r>
      <w:r w:rsidRPr="003F718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F718B">
        <w:rPr>
          <w:sz w:val="24"/>
          <w:szCs w:val="24"/>
          <w:vertAlign w:val="superscript"/>
        </w:rPr>
        <w:t>st</w:t>
      </w:r>
      <w:r w:rsidRPr="003F718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F718B">
        <w:rPr>
          <w:sz w:val="24"/>
          <w:szCs w:val="24"/>
          <w:vertAlign w:val="superscript"/>
        </w:rPr>
        <w:t>st</w:t>
      </w:r>
      <w:r w:rsidRPr="003F718B">
        <w:rPr>
          <w:sz w:val="24"/>
          <w:szCs w:val="24"/>
        </w:rPr>
        <w:t xml:space="preserve"> Samuel 7:13. When the Lord Samuel was old, the people demanded a King, and tragically, the Lord Samuel’s Son had turned to extortion is in 1</w:t>
      </w:r>
      <w:r w:rsidRPr="003F718B">
        <w:rPr>
          <w:sz w:val="24"/>
          <w:szCs w:val="24"/>
          <w:vertAlign w:val="superscript"/>
        </w:rPr>
        <w:t>st</w:t>
      </w:r>
      <w:r w:rsidRPr="003F718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0558E" w:rsidRPr="003F718B" w:rsidRDefault="0010558E" w:rsidP="0010558E">
      <w:pPr>
        <w:spacing w:line="480" w:lineRule="auto"/>
        <w:jc w:val="both"/>
        <w:rPr>
          <w:sz w:val="24"/>
          <w:szCs w:val="24"/>
        </w:rPr>
      </w:pPr>
      <w:r w:rsidRPr="003F718B">
        <w:rPr>
          <w:sz w:val="24"/>
          <w:szCs w:val="24"/>
        </w:rPr>
        <w:t>The Exploring of the Lord Samuel’s Relationships: The Lord Samuel’s Relationship with His Mother is in 1</w:t>
      </w:r>
      <w:r w:rsidRPr="003F718B">
        <w:rPr>
          <w:sz w:val="24"/>
          <w:szCs w:val="24"/>
          <w:vertAlign w:val="superscript"/>
        </w:rPr>
        <w:t>st</w:t>
      </w:r>
      <w:r w:rsidRPr="003F718B">
        <w:rPr>
          <w:sz w:val="24"/>
          <w:szCs w:val="24"/>
        </w:rPr>
        <w:t xml:space="preserve"> Samuel chapters 1 &amp; 2. There is not much about this relationship, but we know His sincere prayers which proves a good upbringing in Jeremiah 15:1. </w:t>
      </w:r>
    </w:p>
    <w:p w:rsidR="0010558E" w:rsidRPr="003F718B" w:rsidRDefault="0010558E" w:rsidP="0010558E">
      <w:pPr>
        <w:spacing w:line="480" w:lineRule="auto"/>
        <w:jc w:val="both"/>
        <w:rPr>
          <w:sz w:val="24"/>
          <w:szCs w:val="24"/>
        </w:rPr>
      </w:pPr>
      <w:r w:rsidRPr="003F718B">
        <w:rPr>
          <w:sz w:val="24"/>
          <w:szCs w:val="24"/>
        </w:rPr>
        <w:t>The Lord Samuel’s Relationship with the High Priest Eli is in 1</w:t>
      </w:r>
      <w:r w:rsidRPr="003F718B">
        <w:rPr>
          <w:sz w:val="24"/>
          <w:szCs w:val="24"/>
          <w:vertAlign w:val="superscript"/>
        </w:rPr>
        <w:t>st</w:t>
      </w:r>
      <w:r w:rsidRPr="003F718B">
        <w:rPr>
          <w:sz w:val="24"/>
          <w:szCs w:val="24"/>
        </w:rPr>
        <w:t xml:space="preserve"> Samuel chapter 2. After the Lord Samuel was weaned by His Mother, He was bought to Eli the Priest. The Lord Eli’s Sons were </w:t>
      </w:r>
      <w:r w:rsidRPr="003F718B">
        <w:rPr>
          <w:sz w:val="24"/>
          <w:szCs w:val="24"/>
        </w:rPr>
        <w:lastRenderedPageBreak/>
        <w:t>very corrupt in sexuality, but the Lord Eli was a dedicated Man but also a weak individual. Eli took the Lord Samuel under His care is in 1</w:t>
      </w:r>
      <w:r w:rsidRPr="003F718B">
        <w:rPr>
          <w:sz w:val="24"/>
          <w:szCs w:val="24"/>
          <w:vertAlign w:val="superscript"/>
        </w:rPr>
        <w:t>st</w:t>
      </w:r>
      <w:r w:rsidRPr="003F718B">
        <w:rPr>
          <w:sz w:val="24"/>
          <w:szCs w:val="24"/>
        </w:rPr>
        <w:t xml:space="preserve"> Samuel 2:18. But Eli had failed to restrain His sexual Sons &amp; the Lord Samuel would then have the task of judgment on His own family is in 1</w:t>
      </w:r>
      <w:r w:rsidRPr="003F718B">
        <w:rPr>
          <w:sz w:val="24"/>
          <w:szCs w:val="24"/>
          <w:vertAlign w:val="superscript"/>
        </w:rPr>
        <w:t>st</w:t>
      </w:r>
      <w:r w:rsidRPr="003F718B">
        <w:rPr>
          <w:sz w:val="24"/>
          <w:szCs w:val="24"/>
        </w:rPr>
        <w:t xml:space="preserve"> Samuel 3:18. </w:t>
      </w:r>
    </w:p>
    <w:p w:rsidR="0010558E" w:rsidRPr="003F718B" w:rsidRDefault="0010558E" w:rsidP="0010558E">
      <w:pPr>
        <w:spacing w:line="480" w:lineRule="auto"/>
        <w:jc w:val="both"/>
        <w:rPr>
          <w:sz w:val="24"/>
          <w:szCs w:val="24"/>
        </w:rPr>
      </w:pPr>
      <w:r w:rsidRPr="003F718B">
        <w:rPr>
          <w:sz w:val="24"/>
          <w:szCs w:val="24"/>
        </w:rPr>
        <w:t>The Lord Samuel’s Relationship with the Father Stephen: The foundation for the Lord Samuel’s Relationship with the Father Stephen was early laid is in 1</w:t>
      </w:r>
      <w:r w:rsidRPr="003F718B">
        <w:rPr>
          <w:sz w:val="24"/>
          <w:szCs w:val="24"/>
          <w:vertAlign w:val="superscript"/>
        </w:rPr>
        <w:t>st</w:t>
      </w:r>
      <w:r w:rsidRPr="003F718B">
        <w:rPr>
          <w:sz w:val="24"/>
          <w:szCs w:val="24"/>
        </w:rPr>
        <w:t xml:space="preserve"> Samuel chapter 2. The Lord Samuel proved responsive to the Father Stephen in His youth is in 1</w:t>
      </w:r>
      <w:r w:rsidRPr="003F718B">
        <w:rPr>
          <w:sz w:val="24"/>
          <w:szCs w:val="24"/>
          <w:vertAlign w:val="superscript"/>
        </w:rPr>
        <w:t>st</w:t>
      </w:r>
      <w:r w:rsidRPr="003F718B">
        <w:rPr>
          <w:sz w:val="24"/>
          <w:szCs w:val="24"/>
        </w:rPr>
        <w:t xml:space="preserve"> Samuel chapter 3. The Lord Samuel saw the right and wrong, the godly and the sexual is in 1</w:t>
      </w:r>
      <w:r w:rsidRPr="003F718B">
        <w:rPr>
          <w:sz w:val="24"/>
          <w:szCs w:val="24"/>
          <w:vertAlign w:val="superscript"/>
        </w:rPr>
        <w:t>st</w:t>
      </w:r>
      <w:r w:rsidRPr="003F718B">
        <w:rPr>
          <w:sz w:val="24"/>
          <w:szCs w:val="24"/>
        </w:rPr>
        <w:t xml:space="preserve"> Samuel 3:20. The Lord Samuel influenced all Israel to recommit to the Father Stephen is in 1</w:t>
      </w:r>
      <w:r w:rsidRPr="003F718B">
        <w:rPr>
          <w:sz w:val="24"/>
          <w:szCs w:val="24"/>
          <w:vertAlign w:val="superscript"/>
        </w:rPr>
        <w:t>st</w:t>
      </w:r>
      <w:r w:rsidRPr="003F718B">
        <w:rPr>
          <w:sz w:val="24"/>
          <w:szCs w:val="24"/>
        </w:rPr>
        <w:t xml:space="preserve"> Samuel 7:1-9. The Lord Samuel led Israel to victory over the Philistine Lords is in 1</w:t>
      </w:r>
      <w:r w:rsidRPr="003F718B">
        <w:rPr>
          <w:sz w:val="24"/>
          <w:szCs w:val="24"/>
          <w:vertAlign w:val="superscript"/>
        </w:rPr>
        <w:t>st</w:t>
      </w:r>
      <w:r w:rsidRPr="003F718B">
        <w:rPr>
          <w:sz w:val="24"/>
          <w:szCs w:val="24"/>
        </w:rPr>
        <w:t xml:space="preserve"> Samuel 7:10-14. The Lord Samuel was Jealous for the Father Stephen’s Honor is in 1</w:t>
      </w:r>
      <w:r w:rsidRPr="003F718B">
        <w:rPr>
          <w:sz w:val="24"/>
          <w:szCs w:val="24"/>
          <w:vertAlign w:val="superscript"/>
        </w:rPr>
        <w:t>st</w:t>
      </w:r>
      <w:r w:rsidRPr="003F718B">
        <w:rPr>
          <w:sz w:val="24"/>
          <w:szCs w:val="24"/>
        </w:rPr>
        <w:t xml:space="preserve"> Samuel chapter 8. The Father Stephen led the Lord Samuel to Israel’s 1</w:t>
      </w:r>
      <w:r w:rsidRPr="003F718B">
        <w:rPr>
          <w:sz w:val="24"/>
          <w:szCs w:val="24"/>
          <w:vertAlign w:val="superscript"/>
        </w:rPr>
        <w:t>st</w:t>
      </w:r>
      <w:r w:rsidRPr="003F718B">
        <w:rPr>
          <w:sz w:val="24"/>
          <w:szCs w:val="24"/>
        </w:rPr>
        <w:t xml:space="preserve"> two Kings is in 1</w:t>
      </w:r>
      <w:r w:rsidRPr="003F718B">
        <w:rPr>
          <w:sz w:val="24"/>
          <w:szCs w:val="24"/>
          <w:vertAlign w:val="superscript"/>
        </w:rPr>
        <w:t>st</w:t>
      </w:r>
      <w:r w:rsidRPr="003F718B">
        <w:rPr>
          <w:sz w:val="24"/>
          <w:szCs w:val="24"/>
        </w:rPr>
        <w:t xml:space="preserve"> Samuel chapters 9 &amp; 16. </w:t>
      </w:r>
    </w:p>
    <w:p w:rsidR="0010558E" w:rsidRPr="003F718B" w:rsidRDefault="0010558E" w:rsidP="0010558E">
      <w:pPr>
        <w:spacing w:line="480" w:lineRule="auto"/>
        <w:jc w:val="both"/>
        <w:rPr>
          <w:sz w:val="24"/>
          <w:szCs w:val="24"/>
        </w:rPr>
      </w:pPr>
      <w:r w:rsidRPr="003F718B">
        <w:rPr>
          <w:sz w:val="24"/>
          <w:szCs w:val="24"/>
        </w:rPr>
        <w:t>The Lord Samuel’s Relationship with the Lord Saul: The Lord Samuel anointed the Lord Saul King is in 1</w:t>
      </w:r>
      <w:r w:rsidRPr="003F718B">
        <w:rPr>
          <w:sz w:val="24"/>
          <w:szCs w:val="24"/>
          <w:vertAlign w:val="superscript"/>
        </w:rPr>
        <w:t>st</w:t>
      </w:r>
      <w:r w:rsidRPr="003F718B">
        <w:rPr>
          <w:sz w:val="24"/>
          <w:szCs w:val="24"/>
        </w:rPr>
        <w:t xml:space="preserve"> Samuel chapters 9 &amp; 10. The Lord Samuel rebukes the Lord Saul for disobedience is in 1</w:t>
      </w:r>
      <w:r w:rsidRPr="003F718B">
        <w:rPr>
          <w:sz w:val="24"/>
          <w:szCs w:val="24"/>
          <w:vertAlign w:val="superscript"/>
        </w:rPr>
        <w:t>st</w:t>
      </w:r>
      <w:r w:rsidRPr="003F718B">
        <w:rPr>
          <w:sz w:val="24"/>
          <w:szCs w:val="24"/>
        </w:rPr>
        <w:t xml:space="preserve"> Samuel 10:8; chapter 13. The Lord Samuel rejected the Lord Saul for rebelling against the Father Stephen is in 1</w:t>
      </w:r>
      <w:r w:rsidRPr="003F718B">
        <w:rPr>
          <w:sz w:val="24"/>
          <w:szCs w:val="24"/>
          <w:vertAlign w:val="superscript"/>
        </w:rPr>
        <w:t>st</w:t>
      </w:r>
      <w:r w:rsidRPr="003F718B">
        <w:rPr>
          <w:sz w:val="24"/>
          <w:szCs w:val="24"/>
        </w:rPr>
        <w:t xml:space="preserve"> Samuel chapter 15. </w:t>
      </w:r>
    </w:p>
    <w:p w:rsidR="0010558E" w:rsidRPr="003F718B" w:rsidRDefault="0010558E" w:rsidP="0010558E">
      <w:pPr>
        <w:spacing w:line="480" w:lineRule="auto"/>
        <w:jc w:val="both"/>
        <w:rPr>
          <w:sz w:val="24"/>
          <w:szCs w:val="24"/>
        </w:rPr>
      </w:pPr>
      <w:r w:rsidRPr="003F718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F718B">
        <w:rPr>
          <w:sz w:val="24"/>
          <w:szCs w:val="24"/>
        </w:rPr>
        <w:lastRenderedPageBreak/>
        <w:t xml:space="preserve">personal and decisive choice. The Lord Samuel’s commitment involved dedication to prayer. The Lord Samuel’s commitment was expressed as a concern for the Father Stephen’s glory.                                     </w:t>
      </w:r>
    </w:p>
    <w:p w:rsidR="0010558E" w:rsidRPr="003F718B" w:rsidRDefault="0010558E" w:rsidP="0010558E">
      <w:pPr>
        <w:spacing w:line="480" w:lineRule="auto"/>
        <w:jc w:val="center"/>
        <w:rPr>
          <w:b/>
          <w:sz w:val="24"/>
          <w:szCs w:val="24"/>
        </w:rPr>
      </w:pPr>
      <w:r w:rsidRPr="003F718B">
        <w:rPr>
          <w:b/>
          <w:sz w:val="24"/>
          <w:szCs w:val="24"/>
        </w:rPr>
        <w:t>THE LORD BARAK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Barak’s name means “</w:t>
      </w:r>
      <w:r w:rsidRPr="003F718B">
        <w:rPr>
          <w:b/>
          <w:sz w:val="24"/>
          <w:szCs w:val="24"/>
        </w:rPr>
        <w:t>Lightning</w:t>
      </w:r>
      <w:r w:rsidRPr="003F718B">
        <w:rPr>
          <w:sz w:val="24"/>
          <w:szCs w:val="24"/>
        </w:rPr>
        <w:t xml:space="preserve">.” The Scripture references of the Lord Barak is in Judges 4:6-22; 5:1-12, 15. The variations of the name is black.  </w:t>
      </w:r>
    </w:p>
    <w:p w:rsidR="0010558E" w:rsidRPr="003F718B" w:rsidRDefault="0010558E" w:rsidP="0010558E">
      <w:pPr>
        <w:spacing w:line="480" w:lineRule="auto"/>
        <w:jc w:val="both"/>
        <w:rPr>
          <w:sz w:val="24"/>
          <w:szCs w:val="24"/>
        </w:rPr>
      </w:pPr>
      <w:r w:rsidRPr="003F718B">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10558E" w:rsidRPr="003F718B" w:rsidRDefault="0010558E" w:rsidP="0010558E">
      <w:pPr>
        <w:spacing w:line="480" w:lineRule="auto"/>
        <w:jc w:val="center"/>
        <w:rPr>
          <w:b/>
          <w:sz w:val="24"/>
          <w:szCs w:val="24"/>
        </w:rPr>
      </w:pPr>
      <w:r w:rsidRPr="003F718B">
        <w:rPr>
          <w:b/>
          <w:sz w:val="24"/>
          <w:szCs w:val="24"/>
        </w:rPr>
        <w:t>THE LORD JOSHUA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Joshua’s name means “</w:t>
      </w:r>
      <w:r w:rsidRPr="003F718B">
        <w:rPr>
          <w:b/>
          <w:sz w:val="24"/>
          <w:szCs w:val="24"/>
        </w:rPr>
        <w:t>Yahweh is Salvation</w:t>
      </w:r>
      <w:r w:rsidRPr="003F718B">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10558E" w:rsidRPr="003F718B" w:rsidRDefault="0010558E" w:rsidP="0010558E">
      <w:pPr>
        <w:spacing w:line="480" w:lineRule="auto"/>
        <w:jc w:val="both"/>
        <w:rPr>
          <w:sz w:val="24"/>
          <w:szCs w:val="24"/>
        </w:rPr>
      </w:pPr>
      <w:r w:rsidRPr="003F718B">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10558E" w:rsidRPr="003F718B" w:rsidRDefault="0010558E" w:rsidP="0010558E">
      <w:pPr>
        <w:spacing w:line="480" w:lineRule="auto"/>
        <w:jc w:val="both"/>
        <w:rPr>
          <w:sz w:val="24"/>
          <w:szCs w:val="24"/>
        </w:rPr>
      </w:pPr>
      <w:r w:rsidRPr="003F718B">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0558E" w:rsidRPr="003F718B" w:rsidRDefault="0010558E" w:rsidP="0010558E">
      <w:pPr>
        <w:spacing w:line="480" w:lineRule="auto"/>
        <w:jc w:val="both"/>
        <w:rPr>
          <w:sz w:val="24"/>
          <w:szCs w:val="24"/>
        </w:rPr>
      </w:pPr>
      <w:r w:rsidRPr="003F718B">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F718B">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F718B">
        <w:rPr>
          <w:b/>
          <w:sz w:val="24"/>
          <w:szCs w:val="24"/>
        </w:rPr>
        <w:t>Commander of the Army of the LORD</w:t>
      </w:r>
      <w:r w:rsidRPr="003F718B">
        <w:rPr>
          <w:sz w:val="24"/>
          <w:szCs w:val="24"/>
        </w:rPr>
        <w:t xml:space="preserve">” is in Joshua 5:14-15. The Lord Joshua’s commitment to obedience is in Joshua chapter 7. The Lord Joshua’s unusual prayer is in Joshua chapter 100. </w:t>
      </w:r>
    </w:p>
    <w:p w:rsidR="0010558E" w:rsidRPr="003F718B" w:rsidRDefault="0010558E" w:rsidP="0010558E">
      <w:pPr>
        <w:spacing w:line="480" w:lineRule="auto"/>
        <w:jc w:val="both"/>
        <w:rPr>
          <w:sz w:val="24"/>
          <w:szCs w:val="24"/>
        </w:rPr>
      </w:pPr>
      <w:r w:rsidRPr="003F718B">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0558E" w:rsidRPr="003F718B" w:rsidRDefault="0010558E" w:rsidP="0010558E">
      <w:pPr>
        <w:spacing w:line="480" w:lineRule="auto"/>
        <w:jc w:val="both"/>
        <w:rPr>
          <w:sz w:val="24"/>
          <w:szCs w:val="24"/>
        </w:rPr>
      </w:pPr>
      <w:r w:rsidRPr="003F718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0558E" w:rsidRPr="003F718B" w:rsidRDefault="0010558E" w:rsidP="0010558E">
      <w:pPr>
        <w:spacing w:line="480" w:lineRule="auto"/>
        <w:jc w:val="center"/>
        <w:rPr>
          <w:b/>
          <w:sz w:val="24"/>
          <w:szCs w:val="24"/>
        </w:rPr>
      </w:pPr>
      <w:r w:rsidRPr="003F718B">
        <w:rPr>
          <w:b/>
          <w:sz w:val="24"/>
          <w:szCs w:val="24"/>
        </w:rPr>
        <w:t>THE LORD JEROBOAM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Jeroboam’s name means</w:t>
      </w:r>
      <w:r w:rsidRPr="003F718B">
        <w:rPr>
          <w:b/>
          <w:sz w:val="24"/>
          <w:szCs w:val="24"/>
        </w:rPr>
        <w:t xml:space="preserve"> “May the People Increase.” </w:t>
      </w:r>
      <w:r w:rsidRPr="003F718B">
        <w:rPr>
          <w:sz w:val="24"/>
          <w:szCs w:val="24"/>
        </w:rPr>
        <w:t>The Scripture references of the Lord Jeroboam is in 1</w:t>
      </w:r>
      <w:r w:rsidRPr="003F718B">
        <w:rPr>
          <w:sz w:val="24"/>
          <w:szCs w:val="24"/>
          <w:vertAlign w:val="superscript"/>
        </w:rPr>
        <w:t>st</w:t>
      </w:r>
      <w:r w:rsidRPr="003F718B">
        <w:rPr>
          <w:sz w:val="24"/>
          <w:szCs w:val="24"/>
        </w:rPr>
        <w:t xml:space="preserve"> Kings 11:26-14:20 &amp; 2</w:t>
      </w:r>
      <w:r w:rsidRPr="003F718B">
        <w:rPr>
          <w:sz w:val="24"/>
          <w:szCs w:val="24"/>
          <w:vertAlign w:val="superscript"/>
        </w:rPr>
        <w:t>nd</w:t>
      </w:r>
      <w:r w:rsidRPr="003F718B">
        <w:rPr>
          <w:sz w:val="24"/>
          <w:szCs w:val="24"/>
        </w:rPr>
        <w:t xml:space="preserve"> Chronicles chapter 13. The variations of the name is Hieroboam, Riybam &amp; Yarobham. </w:t>
      </w:r>
    </w:p>
    <w:p w:rsidR="0010558E" w:rsidRPr="003F718B" w:rsidRDefault="0010558E" w:rsidP="0010558E">
      <w:pPr>
        <w:spacing w:line="480" w:lineRule="auto"/>
        <w:jc w:val="both"/>
        <w:rPr>
          <w:sz w:val="24"/>
          <w:szCs w:val="24"/>
        </w:rPr>
      </w:pPr>
      <w:r w:rsidRPr="003F718B">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F718B">
        <w:rPr>
          <w:sz w:val="24"/>
          <w:szCs w:val="24"/>
          <w:vertAlign w:val="superscript"/>
        </w:rPr>
        <w:t>st</w:t>
      </w:r>
      <w:r w:rsidRPr="003F718B">
        <w:rPr>
          <w:sz w:val="24"/>
          <w:szCs w:val="24"/>
        </w:rPr>
        <w:t xml:space="preserve"> Kings 15:30; 16:2, 19, 26, 31 &amp; 2</w:t>
      </w:r>
      <w:r w:rsidRPr="003F718B">
        <w:rPr>
          <w:sz w:val="24"/>
          <w:szCs w:val="24"/>
          <w:vertAlign w:val="superscript"/>
        </w:rPr>
        <w:t>nd</w:t>
      </w:r>
      <w:r w:rsidRPr="003F718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0558E" w:rsidRPr="003F718B" w:rsidRDefault="0010558E" w:rsidP="0010558E">
      <w:pPr>
        <w:spacing w:line="480" w:lineRule="auto"/>
        <w:jc w:val="both"/>
        <w:rPr>
          <w:sz w:val="24"/>
          <w:szCs w:val="24"/>
        </w:rPr>
      </w:pPr>
      <w:r w:rsidRPr="003F718B">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F718B">
        <w:rPr>
          <w:sz w:val="24"/>
          <w:szCs w:val="24"/>
          <w:vertAlign w:val="superscript"/>
        </w:rPr>
        <w:t>th</w:t>
      </w:r>
      <w:r w:rsidRPr="003F718B">
        <w:rPr>
          <w:sz w:val="24"/>
          <w:szCs w:val="24"/>
        </w:rPr>
        <w:t xml:space="preserve"> year, He lost territory. Three years later He died. </w:t>
      </w:r>
    </w:p>
    <w:p w:rsidR="0010558E" w:rsidRPr="003F718B" w:rsidRDefault="0010558E" w:rsidP="0010558E">
      <w:pPr>
        <w:spacing w:line="480" w:lineRule="auto"/>
        <w:jc w:val="both"/>
        <w:rPr>
          <w:sz w:val="24"/>
          <w:szCs w:val="24"/>
        </w:rPr>
      </w:pPr>
      <w:r w:rsidRPr="003F718B">
        <w:rPr>
          <w:sz w:val="24"/>
          <w:szCs w:val="24"/>
        </w:rPr>
        <w:t>The Exploring the Lord Jeroboam’s Relationships: The Lord Jeroboam commissioned by the Father Stephen is in 1</w:t>
      </w:r>
      <w:r w:rsidRPr="003F718B">
        <w:rPr>
          <w:sz w:val="24"/>
          <w:szCs w:val="24"/>
          <w:vertAlign w:val="superscript"/>
        </w:rPr>
        <w:t>st</w:t>
      </w:r>
      <w:r w:rsidRPr="003F718B">
        <w:rPr>
          <w:sz w:val="24"/>
          <w:szCs w:val="24"/>
        </w:rPr>
        <w:t xml:space="preserve"> Kings 11:26-40. The Lord Jeroboam’s choice is in 1</w:t>
      </w:r>
      <w:r w:rsidRPr="003F718B">
        <w:rPr>
          <w:sz w:val="24"/>
          <w:szCs w:val="24"/>
          <w:vertAlign w:val="superscript"/>
        </w:rPr>
        <w:t>st</w:t>
      </w:r>
      <w:r w:rsidRPr="003F718B">
        <w:rPr>
          <w:sz w:val="24"/>
          <w:szCs w:val="24"/>
        </w:rPr>
        <w:t xml:space="preserve"> Kings 12:25-33. The </w:t>
      </w:r>
      <w:r w:rsidRPr="003F718B">
        <w:rPr>
          <w:sz w:val="24"/>
          <w:szCs w:val="24"/>
        </w:rPr>
        <w:lastRenderedPageBreak/>
        <w:t>Father Stephen’s response is in 1</w:t>
      </w:r>
      <w:r w:rsidRPr="003F718B">
        <w:rPr>
          <w:sz w:val="24"/>
          <w:szCs w:val="24"/>
          <w:vertAlign w:val="superscript"/>
        </w:rPr>
        <w:t>st</w:t>
      </w:r>
      <w:r w:rsidRPr="003F718B">
        <w:rPr>
          <w:sz w:val="24"/>
          <w:szCs w:val="24"/>
        </w:rPr>
        <w:t xml:space="preserve"> Kings chapter 13. The Father Stephen helps Judah is in 2</w:t>
      </w:r>
      <w:r w:rsidRPr="003F718B">
        <w:rPr>
          <w:sz w:val="24"/>
          <w:szCs w:val="24"/>
          <w:vertAlign w:val="superscript"/>
        </w:rPr>
        <w:t>nd</w:t>
      </w:r>
      <w:r w:rsidRPr="003F718B">
        <w:rPr>
          <w:sz w:val="24"/>
          <w:szCs w:val="24"/>
        </w:rPr>
        <w:t xml:space="preserve"> Chronicles 13:20. </w:t>
      </w:r>
    </w:p>
    <w:p w:rsidR="0010558E" w:rsidRPr="003F718B" w:rsidRDefault="0010558E" w:rsidP="0010558E">
      <w:pPr>
        <w:spacing w:line="480" w:lineRule="auto"/>
        <w:jc w:val="both"/>
        <w:rPr>
          <w:b/>
          <w:sz w:val="24"/>
          <w:szCs w:val="24"/>
        </w:rPr>
      </w:pPr>
      <w:r w:rsidRPr="003F718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AHAB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Ahab’s name means “</w:t>
      </w:r>
      <w:r w:rsidRPr="003F718B">
        <w:rPr>
          <w:b/>
          <w:sz w:val="24"/>
          <w:szCs w:val="24"/>
        </w:rPr>
        <w:t>Father is Brother</w:t>
      </w:r>
      <w:r w:rsidRPr="003F718B">
        <w:rPr>
          <w:sz w:val="24"/>
          <w:szCs w:val="24"/>
        </w:rPr>
        <w:t>.” The Scripture references of the Lord Ahab is in 1</w:t>
      </w:r>
      <w:r w:rsidRPr="003F718B">
        <w:rPr>
          <w:sz w:val="24"/>
          <w:szCs w:val="24"/>
          <w:vertAlign w:val="superscript"/>
        </w:rPr>
        <w:t>st</w:t>
      </w:r>
      <w:r w:rsidRPr="003F718B">
        <w:rPr>
          <w:sz w:val="24"/>
          <w:szCs w:val="24"/>
        </w:rPr>
        <w:t xml:space="preserve"> Kings chapters 16-18, 20-22 &amp; 2</w:t>
      </w:r>
      <w:r w:rsidRPr="003F718B">
        <w:rPr>
          <w:sz w:val="24"/>
          <w:szCs w:val="24"/>
          <w:vertAlign w:val="superscript"/>
        </w:rPr>
        <w:t>nd</w:t>
      </w:r>
      <w:r w:rsidRPr="003F718B">
        <w:rPr>
          <w:sz w:val="24"/>
          <w:szCs w:val="24"/>
        </w:rPr>
        <w:t xml:space="preserve"> Chronicles chapter 18. The variations of the name is Ahav &amp; Achab. </w:t>
      </w:r>
    </w:p>
    <w:p w:rsidR="0010558E" w:rsidRPr="003F718B" w:rsidRDefault="0010558E" w:rsidP="0010558E">
      <w:pPr>
        <w:spacing w:line="480" w:lineRule="auto"/>
        <w:jc w:val="both"/>
        <w:rPr>
          <w:sz w:val="24"/>
          <w:szCs w:val="24"/>
        </w:rPr>
      </w:pPr>
      <w:r w:rsidRPr="003F718B">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0558E" w:rsidRPr="003F718B" w:rsidRDefault="0010558E" w:rsidP="0010558E">
      <w:pPr>
        <w:spacing w:line="480" w:lineRule="auto"/>
        <w:jc w:val="both"/>
        <w:rPr>
          <w:sz w:val="24"/>
          <w:szCs w:val="24"/>
        </w:rPr>
      </w:pPr>
      <w:r w:rsidRPr="003F718B">
        <w:rPr>
          <w:sz w:val="24"/>
          <w:szCs w:val="24"/>
        </w:rPr>
        <w:t>The Lord Ahab’s Life and Times: The Lord Ahab had a long rule, in general He was a capable leader. He continued to build is in 1</w:t>
      </w:r>
      <w:r w:rsidRPr="003F718B">
        <w:rPr>
          <w:sz w:val="24"/>
          <w:szCs w:val="24"/>
          <w:vertAlign w:val="superscript"/>
        </w:rPr>
        <w:t>st</w:t>
      </w:r>
      <w:r w:rsidRPr="003F718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0558E" w:rsidRPr="003F718B" w:rsidRDefault="0010558E" w:rsidP="0010558E">
      <w:pPr>
        <w:spacing w:line="480" w:lineRule="auto"/>
        <w:jc w:val="both"/>
        <w:rPr>
          <w:sz w:val="24"/>
          <w:szCs w:val="24"/>
        </w:rPr>
      </w:pPr>
      <w:r w:rsidRPr="003F718B">
        <w:rPr>
          <w:sz w:val="24"/>
          <w:szCs w:val="24"/>
        </w:rPr>
        <w:lastRenderedPageBreak/>
        <w:t>The Exploring of the Lord Ahab’s Relationships: The Lord Ahab’s Relationship with Jezebel is in 1</w:t>
      </w:r>
      <w:r w:rsidRPr="003F718B">
        <w:rPr>
          <w:sz w:val="24"/>
          <w:szCs w:val="24"/>
          <w:vertAlign w:val="superscript"/>
        </w:rPr>
        <w:t>st</w:t>
      </w:r>
      <w:r w:rsidRPr="003F718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F718B">
        <w:rPr>
          <w:sz w:val="24"/>
          <w:szCs w:val="24"/>
          <w:vertAlign w:val="superscript"/>
        </w:rPr>
        <w:t>st</w:t>
      </w:r>
      <w:r w:rsidRPr="003F718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F718B">
        <w:rPr>
          <w:sz w:val="24"/>
          <w:szCs w:val="24"/>
          <w:vertAlign w:val="superscript"/>
        </w:rPr>
        <w:t>st</w:t>
      </w:r>
      <w:r w:rsidRPr="003F718B">
        <w:rPr>
          <w:sz w:val="24"/>
          <w:szCs w:val="24"/>
        </w:rPr>
        <w:t xml:space="preserve"> Kings 18:4. In 1</w:t>
      </w:r>
      <w:r w:rsidRPr="003F718B">
        <w:rPr>
          <w:sz w:val="24"/>
          <w:szCs w:val="24"/>
          <w:vertAlign w:val="superscript"/>
        </w:rPr>
        <w:t>st</w:t>
      </w:r>
      <w:r w:rsidRPr="003F718B">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10558E" w:rsidRPr="003F718B" w:rsidRDefault="0010558E" w:rsidP="0010558E">
      <w:pPr>
        <w:spacing w:line="480" w:lineRule="auto"/>
        <w:jc w:val="both"/>
        <w:rPr>
          <w:sz w:val="24"/>
          <w:szCs w:val="24"/>
        </w:rPr>
      </w:pPr>
      <w:r w:rsidRPr="003F718B">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F718B">
        <w:rPr>
          <w:sz w:val="24"/>
          <w:szCs w:val="24"/>
          <w:vertAlign w:val="superscript"/>
        </w:rPr>
        <w:t>st</w:t>
      </w:r>
      <w:r w:rsidRPr="003F718B">
        <w:rPr>
          <w:sz w:val="24"/>
          <w:szCs w:val="24"/>
        </w:rPr>
        <w:t xml:space="preserve"> Kings chapter 17. The Lord Ahab accepted the Lord Elijah’s challenge is in 1</w:t>
      </w:r>
      <w:r w:rsidRPr="003F718B">
        <w:rPr>
          <w:sz w:val="24"/>
          <w:szCs w:val="24"/>
          <w:vertAlign w:val="superscript"/>
        </w:rPr>
        <w:t>st</w:t>
      </w:r>
      <w:r w:rsidRPr="003F718B">
        <w:rPr>
          <w:sz w:val="24"/>
          <w:szCs w:val="24"/>
        </w:rPr>
        <w:t xml:space="preserve"> Kings chapter 18. The Father Stephen assisted the Lord Ahab against the Syrians is in 1</w:t>
      </w:r>
      <w:r w:rsidRPr="003F718B">
        <w:rPr>
          <w:sz w:val="24"/>
          <w:szCs w:val="24"/>
          <w:vertAlign w:val="superscript"/>
        </w:rPr>
        <w:t>st</w:t>
      </w:r>
      <w:r w:rsidRPr="003F718B">
        <w:rPr>
          <w:sz w:val="24"/>
          <w:szCs w:val="24"/>
        </w:rPr>
        <w:t xml:space="preserve"> Kings chapter 20. The Lord Ahab fear the Father Stephen’s Judgment is in 1</w:t>
      </w:r>
      <w:r w:rsidRPr="003F718B">
        <w:rPr>
          <w:sz w:val="24"/>
          <w:szCs w:val="24"/>
          <w:vertAlign w:val="superscript"/>
        </w:rPr>
        <w:t>st</w:t>
      </w:r>
      <w:r w:rsidRPr="003F718B">
        <w:rPr>
          <w:sz w:val="24"/>
          <w:szCs w:val="24"/>
        </w:rPr>
        <w:t xml:space="preserve"> Kings chapter 21. The Lord Ahab disregarded the warning of the Prophet Micaiah is in 1</w:t>
      </w:r>
      <w:r w:rsidRPr="003F718B">
        <w:rPr>
          <w:sz w:val="24"/>
          <w:szCs w:val="24"/>
          <w:vertAlign w:val="superscript"/>
        </w:rPr>
        <w:t>st</w:t>
      </w:r>
      <w:r w:rsidRPr="003F718B">
        <w:rPr>
          <w:sz w:val="24"/>
          <w:szCs w:val="24"/>
        </w:rPr>
        <w:t xml:space="preserve"> Kings chapter 22. </w:t>
      </w:r>
    </w:p>
    <w:p w:rsidR="0010558E" w:rsidRPr="003F718B" w:rsidRDefault="0010558E" w:rsidP="0010558E">
      <w:pPr>
        <w:spacing w:line="480" w:lineRule="auto"/>
        <w:jc w:val="both"/>
        <w:rPr>
          <w:sz w:val="24"/>
          <w:szCs w:val="24"/>
        </w:rPr>
      </w:pPr>
      <w:r w:rsidRPr="003F718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F718B">
        <w:rPr>
          <w:sz w:val="24"/>
          <w:szCs w:val="24"/>
        </w:rPr>
        <w:lastRenderedPageBreak/>
        <w:t xml:space="preserve">Ahab warns Us against the faith of a Wife who lure’s it prey into sexuality and idolatry. The Lord Ahab warns Us against showing contempt for the Father Stephen’s grace.              </w:t>
      </w:r>
    </w:p>
    <w:p w:rsidR="0010558E" w:rsidRPr="003F718B" w:rsidRDefault="0010558E" w:rsidP="0010558E">
      <w:pPr>
        <w:spacing w:line="480" w:lineRule="auto"/>
        <w:jc w:val="center"/>
        <w:rPr>
          <w:b/>
          <w:sz w:val="24"/>
          <w:szCs w:val="24"/>
        </w:rPr>
      </w:pPr>
      <w:r w:rsidRPr="003F718B">
        <w:rPr>
          <w:b/>
          <w:sz w:val="24"/>
          <w:szCs w:val="24"/>
        </w:rPr>
        <w:t>THE LORD JEHU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Jehu’s name means “</w:t>
      </w:r>
      <w:r w:rsidRPr="003F718B">
        <w:rPr>
          <w:b/>
          <w:sz w:val="24"/>
          <w:szCs w:val="24"/>
        </w:rPr>
        <w:t>He is Yahweh</w:t>
      </w:r>
      <w:r w:rsidRPr="003F718B">
        <w:rPr>
          <w:sz w:val="24"/>
          <w:szCs w:val="24"/>
        </w:rPr>
        <w:t>.” The Scripture references of the Lord Jehu is in 1</w:t>
      </w:r>
      <w:r w:rsidRPr="003F718B">
        <w:rPr>
          <w:sz w:val="24"/>
          <w:szCs w:val="24"/>
          <w:vertAlign w:val="superscript"/>
        </w:rPr>
        <w:t>st</w:t>
      </w:r>
      <w:r w:rsidRPr="003F718B">
        <w:rPr>
          <w:sz w:val="24"/>
          <w:szCs w:val="24"/>
        </w:rPr>
        <w:t xml:space="preserve"> Kings 19:16, 17; 2</w:t>
      </w:r>
      <w:r w:rsidRPr="003F718B">
        <w:rPr>
          <w:sz w:val="24"/>
          <w:szCs w:val="24"/>
          <w:vertAlign w:val="superscript"/>
        </w:rPr>
        <w:t>nd</w:t>
      </w:r>
      <w:r w:rsidRPr="003F718B">
        <w:rPr>
          <w:sz w:val="24"/>
          <w:szCs w:val="24"/>
        </w:rPr>
        <w:t xml:space="preserve"> Kings 9:1-10:36; 2</w:t>
      </w:r>
      <w:r w:rsidRPr="003F718B">
        <w:rPr>
          <w:sz w:val="24"/>
          <w:szCs w:val="24"/>
          <w:vertAlign w:val="superscript"/>
        </w:rPr>
        <w:t>nd</w:t>
      </w:r>
      <w:r w:rsidRPr="003F718B">
        <w:rPr>
          <w:sz w:val="24"/>
          <w:szCs w:val="24"/>
        </w:rPr>
        <w:t xml:space="preserve"> Chronicles chapter 22 &amp; Hosea 1:4. The variations of the name is Yehu &amp; Lehu. </w:t>
      </w:r>
    </w:p>
    <w:p w:rsidR="0010558E" w:rsidRPr="003F718B" w:rsidRDefault="0010558E" w:rsidP="0010558E">
      <w:pPr>
        <w:spacing w:line="480" w:lineRule="auto"/>
        <w:jc w:val="both"/>
        <w:rPr>
          <w:sz w:val="24"/>
          <w:szCs w:val="24"/>
        </w:rPr>
      </w:pPr>
      <w:r w:rsidRPr="003F718B">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10558E" w:rsidRPr="003F718B" w:rsidRDefault="0010558E" w:rsidP="0010558E">
      <w:pPr>
        <w:spacing w:line="480" w:lineRule="auto"/>
        <w:jc w:val="both"/>
        <w:rPr>
          <w:sz w:val="24"/>
          <w:szCs w:val="24"/>
        </w:rPr>
      </w:pPr>
      <w:r w:rsidRPr="003F718B">
        <w:rPr>
          <w:sz w:val="24"/>
          <w:szCs w:val="24"/>
        </w:rPr>
        <w:t>The Exploring of the Lord Jehu’s Relationships: The Lord Jehu was anointed by the Father Stephen’s Prophets is in 1</w:t>
      </w:r>
      <w:r w:rsidRPr="003F718B">
        <w:rPr>
          <w:sz w:val="24"/>
          <w:szCs w:val="24"/>
          <w:vertAlign w:val="superscript"/>
        </w:rPr>
        <w:t>st</w:t>
      </w:r>
      <w:r w:rsidRPr="003F718B">
        <w:rPr>
          <w:sz w:val="24"/>
          <w:szCs w:val="24"/>
        </w:rPr>
        <w:t xml:space="preserve"> Kings 19:16, 16 &amp; 2</w:t>
      </w:r>
      <w:r w:rsidRPr="003F718B">
        <w:rPr>
          <w:sz w:val="24"/>
          <w:szCs w:val="24"/>
          <w:vertAlign w:val="superscript"/>
        </w:rPr>
        <w:t>nd</w:t>
      </w:r>
      <w:r w:rsidRPr="003F718B">
        <w:rPr>
          <w:sz w:val="24"/>
          <w:szCs w:val="24"/>
        </w:rPr>
        <w:t xml:space="preserve"> Kings 9:1-10. </w:t>
      </w:r>
    </w:p>
    <w:p w:rsidR="0010558E" w:rsidRPr="003F718B" w:rsidRDefault="0010558E" w:rsidP="0010558E">
      <w:pPr>
        <w:spacing w:line="480" w:lineRule="auto"/>
        <w:jc w:val="both"/>
        <w:rPr>
          <w:sz w:val="24"/>
          <w:szCs w:val="24"/>
        </w:rPr>
      </w:pPr>
      <w:r w:rsidRPr="003F718B">
        <w:rPr>
          <w:sz w:val="24"/>
          <w:szCs w:val="24"/>
        </w:rPr>
        <w:t>The Lord Jehu fulfilled the Father Stephen’s Word is in 2</w:t>
      </w:r>
      <w:r w:rsidRPr="003F718B">
        <w:rPr>
          <w:sz w:val="24"/>
          <w:szCs w:val="24"/>
          <w:vertAlign w:val="superscript"/>
        </w:rPr>
        <w:t>nd</w:t>
      </w:r>
      <w:r w:rsidRPr="003F718B">
        <w:rPr>
          <w:sz w:val="24"/>
          <w:szCs w:val="24"/>
        </w:rPr>
        <w:t xml:space="preserve"> Kings 9:11-10:28. The Lord Jehu killed Members of the Lord Ahab’s Family is in 2</w:t>
      </w:r>
      <w:r w:rsidRPr="003F718B">
        <w:rPr>
          <w:sz w:val="24"/>
          <w:szCs w:val="24"/>
          <w:vertAlign w:val="superscript"/>
        </w:rPr>
        <w:t>nd</w:t>
      </w:r>
      <w:r w:rsidRPr="003F718B">
        <w:rPr>
          <w:sz w:val="24"/>
          <w:szCs w:val="24"/>
        </w:rPr>
        <w:t xml:space="preserve"> Kings 9:11-10:17. The Lord Jehu ended Baal Worship is in 2</w:t>
      </w:r>
      <w:r w:rsidRPr="003F718B">
        <w:rPr>
          <w:sz w:val="24"/>
          <w:szCs w:val="24"/>
          <w:vertAlign w:val="superscript"/>
        </w:rPr>
        <w:t>nd</w:t>
      </w:r>
      <w:r w:rsidRPr="003F718B">
        <w:rPr>
          <w:sz w:val="24"/>
          <w:szCs w:val="24"/>
        </w:rPr>
        <w:t xml:space="preserve"> Kings 10:18-28. The Lord Jehu’s incomplete obedience and reward is in 2</w:t>
      </w:r>
      <w:r w:rsidRPr="003F718B">
        <w:rPr>
          <w:sz w:val="24"/>
          <w:szCs w:val="24"/>
          <w:vertAlign w:val="superscript"/>
        </w:rPr>
        <w:t>nd</w:t>
      </w:r>
      <w:r w:rsidRPr="003F718B">
        <w:rPr>
          <w:sz w:val="24"/>
          <w:szCs w:val="24"/>
        </w:rPr>
        <w:t xml:space="preserve"> Kings 10:29-33. </w:t>
      </w:r>
    </w:p>
    <w:p w:rsidR="0010558E" w:rsidRPr="003F718B" w:rsidRDefault="0010558E" w:rsidP="0010558E">
      <w:pPr>
        <w:spacing w:line="480" w:lineRule="auto"/>
        <w:jc w:val="both"/>
        <w:rPr>
          <w:sz w:val="24"/>
          <w:szCs w:val="24"/>
        </w:rPr>
      </w:pPr>
      <w:r w:rsidRPr="003F718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F718B">
        <w:rPr>
          <w:sz w:val="24"/>
          <w:szCs w:val="24"/>
        </w:rPr>
        <w:lastRenderedPageBreak/>
        <w:t xml:space="preserve">warns Us not to take Everyone who quotes Scripture as them living in the total truth. The Lord Jehu confirms the importance of complete obedience.     </w:t>
      </w:r>
    </w:p>
    <w:p w:rsidR="0010558E" w:rsidRPr="003F718B" w:rsidRDefault="0010558E" w:rsidP="0010558E">
      <w:pPr>
        <w:spacing w:line="480" w:lineRule="auto"/>
        <w:jc w:val="center"/>
        <w:rPr>
          <w:b/>
          <w:sz w:val="24"/>
          <w:szCs w:val="24"/>
        </w:rPr>
      </w:pPr>
      <w:r w:rsidRPr="003F718B">
        <w:rPr>
          <w:b/>
          <w:sz w:val="24"/>
          <w:szCs w:val="24"/>
        </w:rPr>
        <w:t>THE LORD HEZEKIAH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Hezekiah’s name means “</w:t>
      </w:r>
      <w:r w:rsidRPr="003F718B">
        <w:rPr>
          <w:b/>
          <w:sz w:val="24"/>
          <w:szCs w:val="24"/>
        </w:rPr>
        <w:t>Yahweh is My Strength</w:t>
      </w:r>
      <w:r w:rsidRPr="003F718B">
        <w:rPr>
          <w:sz w:val="24"/>
          <w:szCs w:val="24"/>
        </w:rPr>
        <w:t>.” The Scripture references of the Lord Hezekiah is in 2</w:t>
      </w:r>
      <w:r w:rsidRPr="003F718B">
        <w:rPr>
          <w:sz w:val="24"/>
          <w:szCs w:val="24"/>
          <w:vertAlign w:val="superscript"/>
        </w:rPr>
        <w:t>nd</w:t>
      </w:r>
      <w:r w:rsidRPr="003F718B">
        <w:rPr>
          <w:sz w:val="24"/>
          <w:szCs w:val="24"/>
        </w:rPr>
        <w:t xml:space="preserve"> Kings chapters 18-20; 2</w:t>
      </w:r>
      <w:r w:rsidRPr="003F718B">
        <w:rPr>
          <w:sz w:val="24"/>
          <w:szCs w:val="24"/>
          <w:vertAlign w:val="superscript"/>
        </w:rPr>
        <w:t>nd</w:t>
      </w:r>
      <w:r w:rsidRPr="003F718B">
        <w:rPr>
          <w:sz w:val="24"/>
          <w:szCs w:val="24"/>
        </w:rPr>
        <w:t xml:space="preserve"> Chronicles chapters 29-32 &amp; Isaiah chapters 36-39. The variations of the name is Ezekias, Ezechias, Hizkiyyahu &amp; Hizkiyyah.  </w:t>
      </w:r>
    </w:p>
    <w:p w:rsidR="0010558E" w:rsidRPr="003F718B" w:rsidRDefault="0010558E" w:rsidP="0010558E">
      <w:pPr>
        <w:spacing w:line="480" w:lineRule="auto"/>
        <w:jc w:val="both"/>
        <w:rPr>
          <w:sz w:val="24"/>
          <w:szCs w:val="24"/>
        </w:rPr>
      </w:pPr>
      <w:r w:rsidRPr="003F718B">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F718B">
        <w:rPr>
          <w:sz w:val="24"/>
          <w:szCs w:val="24"/>
          <w:vertAlign w:val="superscript"/>
        </w:rPr>
        <w:t>th</w:t>
      </w:r>
      <w:r w:rsidRPr="003F718B">
        <w:rPr>
          <w:sz w:val="24"/>
          <w:szCs w:val="24"/>
        </w:rPr>
        <w:t xml:space="preserve"> year, the Assyrians invaded Israel and was defeated after a 3 year struggle. In the Lord Hezekiah’s 14</w:t>
      </w:r>
      <w:r w:rsidRPr="003F718B">
        <w:rPr>
          <w:sz w:val="24"/>
          <w:szCs w:val="24"/>
          <w:vertAlign w:val="superscript"/>
        </w:rPr>
        <w:t>th</w:t>
      </w:r>
      <w:r w:rsidRPr="003F718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0558E" w:rsidRPr="003F718B" w:rsidRDefault="0010558E" w:rsidP="0010558E">
      <w:pPr>
        <w:spacing w:line="480" w:lineRule="auto"/>
        <w:jc w:val="both"/>
        <w:rPr>
          <w:sz w:val="24"/>
          <w:szCs w:val="24"/>
        </w:rPr>
      </w:pPr>
      <w:r w:rsidRPr="003F718B">
        <w:rPr>
          <w:sz w:val="24"/>
          <w:szCs w:val="24"/>
        </w:rPr>
        <w:t>The Exploring the Lord Hezekiah’s Relationships: The Lord Hezekiah’s Relationship with the Father Stephen: The Lord Hezekiah’s focus on true worship is in 2</w:t>
      </w:r>
      <w:r w:rsidRPr="003F718B">
        <w:rPr>
          <w:sz w:val="24"/>
          <w:szCs w:val="24"/>
          <w:vertAlign w:val="superscript"/>
        </w:rPr>
        <w:t>nd</w:t>
      </w:r>
      <w:r w:rsidRPr="003F718B">
        <w:rPr>
          <w:sz w:val="24"/>
          <w:szCs w:val="24"/>
        </w:rPr>
        <w:t xml:space="preserve"> Chronicles chapters 29-31. This set the tone of His reign with 3 significant challenges. The Lord Hezekiah’s 1</w:t>
      </w:r>
      <w:r w:rsidRPr="003F718B">
        <w:rPr>
          <w:sz w:val="24"/>
          <w:szCs w:val="24"/>
          <w:vertAlign w:val="superscript"/>
        </w:rPr>
        <w:t>st</w:t>
      </w:r>
      <w:r w:rsidRPr="003F718B">
        <w:rPr>
          <w:sz w:val="24"/>
          <w:szCs w:val="24"/>
        </w:rPr>
        <w:t xml:space="preserve"> Challenge is in 2</w:t>
      </w:r>
      <w:r w:rsidRPr="003F718B">
        <w:rPr>
          <w:sz w:val="24"/>
          <w:szCs w:val="24"/>
          <w:vertAlign w:val="superscript"/>
        </w:rPr>
        <w:t>nd</w:t>
      </w:r>
      <w:r w:rsidRPr="003F718B">
        <w:rPr>
          <w:sz w:val="24"/>
          <w:szCs w:val="24"/>
        </w:rPr>
        <w:t xml:space="preserve"> Chronicles 32:24; 2</w:t>
      </w:r>
      <w:r w:rsidRPr="003F718B">
        <w:rPr>
          <w:sz w:val="24"/>
          <w:szCs w:val="24"/>
          <w:vertAlign w:val="superscript"/>
        </w:rPr>
        <w:t>nd</w:t>
      </w:r>
      <w:r w:rsidRPr="003F718B">
        <w:rPr>
          <w:sz w:val="24"/>
          <w:szCs w:val="24"/>
        </w:rPr>
        <w:t xml:space="preserve"> Kings 20:1-11 &amp; Isaiah chapter 38. The Lord Hezekiah’s 2</w:t>
      </w:r>
      <w:r w:rsidRPr="003F718B">
        <w:rPr>
          <w:sz w:val="24"/>
          <w:szCs w:val="24"/>
          <w:vertAlign w:val="superscript"/>
        </w:rPr>
        <w:t>nd</w:t>
      </w:r>
      <w:r w:rsidRPr="003F718B">
        <w:rPr>
          <w:sz w:val="24"/>
          <w:szCs w:val="24"/>
        </w:rPr>
        <w:t xml:space="preserve"> Challenge is in 2</w:t>
      </w:r>
      <w:r w:rsidRPr="003F718B">
        <w:rPr>
          <w:sz w:val="24"/>
          <w:szCs w:val="24"/>
          <w:vertAlign w:val="superscript"/>
        </w:rPr>
        <w:t>nd</w:t>
      </w:r>
      <w:r w:rsidRPr="003F718B">
        <w:rPr>
          <w:sz w:val="24"/>
          <w:szCs w:val="24"/>
        </w:rPr>
        <w:t xml:space="preserve"> Chronicles 32:27-31; 2</w:t>
      </w:r>
      <w:r w:rsidRPr="003F718B">
        <w:rPr>
          <w:sz w:val="24"/>
          <w:szCs w:val="24"/>
          <w:vertAlign w:val="superscript"/>
        </w:rPr>
        <w:t>nd</w:t>
      </w:r>
      <w:r w:rsidRPr="003F718B">
        <w:rPr>
          <w:sz w:val="24"/>
          <w:szCs w:val="24"/>
        </w:rPr>
        <w:t xml:space="preserve"> Kings 20:12-19 &amp; Isaiah chapter 39. The Lord Hezekiah’s 3</w:t>
      </w:r>
      <w:r w:rsidRPr="003F718B">
        <w:rPr>
          <w:sz w:val="24"/>
          <w:szCs w:val="24"/>
          <w:vertAlign w:val="superscript"/>
        </w:rPr>
        <w:t>rd</w:t>
      </w:r>
      <w:r w:rsidRPr="003F718B">
        <w:rPr>
          <w:sz w:val="24"/>
          <w:szCs w:val="24"/>
        </w:rPr>
        <w:t xml:space="preserve"> Challenge is in 2</w:t>
      </w:r>
      <w:r w:rsidRPr="003F718B">
        <w:rPr>
          <w:sz w:val="24"/>
          <w:szCs w:val="24"/>
          <w:vertAlign w:val="superscript"/>
        </w:rPr>
        <w:t>nd</w:t>
      </w:r>
      <w:r w:rsidRPr="003F718B">
        <w:rPr>
          <w:sz w:val="24"/>
          <w:szCs w:val="24"/>
        </w:rPr>
        <w:t xml:space="preserve"> Chronicles 32:1-23; 2</w:t>
      </w:r>
      <w:r w:rsidRPr="003F718B">
        <w:rPr>
          <w:sz w:val="24"/>
          <w:szCs w:val="24"/>
          <w:vertAlign w:val="superscript"/>
        </w:rPr>
        <w:t>nd</w:t>
      </w:r>
      <w:r w:rsidRPr="003F718B">
        <w:rPr>
          <w:sz w:val="24"/>
          <w:szCs w:val="24"/>
        </w:rPr>
        <w:t xml:space="preserve"> Kings 18:9-19:37 &amp; Isaiah chapters 36 &amp; 37. </w:t>
      </w:r>
    </w:p>
    <w:p w:rsidR="0010558E" w:rsidRPr="003F718B" w:rsidRDefault="0010558E" w:rsidP="0010558E">
      <w:pPr>
        <w:spacing w:line="480" w:lineRule="auto"/>
        <w:jc w:val="both"/>
        <w:rPr>
          <w:sz w:val="24"/>
          <w:szCs w:val="24"/>
        </w:rPr>
      </w:pPr>
      <w:r w:rsidRPr="003F718B">
        <w:rPr>
          <w:sz w:val="24"/>
          <w:szCs w:val="24"/>
        </w:rPr>
        <w:lastRenderedPageBreak/>
        <w:t xml:space="preserve">The Lord Hezekiah’s Relationship with the Prophets: During His reign He predominately listened to, trusted and depended on the Prophet Isaiah. </w:t>
      </w:r>
    </w:p>
    <w:p w:rsidR="0010558E" w:rsidRPr="003F718B" w:rsidRDefault="0010558E" w:rsidP="0010558E">
      <w:pPr>
        <w:spacing w:line="480" w:lineRule="auto"/>
        <w:jc w:val="both"/>
        <w:rPr>
          <w:sz w:val="24"/>
          <w:szCs w:val="24"/>
        </w:rPr>
      </w:pPr>
      <w:r w:rsidRPr="003F718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0558E" w:rsidRPr="003F718B" w:rsidRDefault="0010558E" w:rsidP="0010558E">
      <w:pPr>
        <w:spacing w:line="480" w:lineRule="auto"/>
        <w:jc w:val="both"/>
        <w:rPr>
          <w:sz w:val="24"/>
          <w:szCs w:val="24"/>
        </w:rPr>
      </w:pPr>
      <w:r w:rsidRPr="003F718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0558E" w:rsidRPr="003F718B" w:rsidRDefault="0010558E" w:rsidP="0010558E">
      <w:pPr>
        <w:spacing w:line="480" w:lineRule="auto"/>
        <w:jc w:val="center"/>
        <w:rPr>
          <w:b/>
          <w:sz w:val="24"/>
          <w:szCs w:val="24"/>
        </w:rPr>
      </w:pPr>
      <w:r w:rsidRPr="003F718B">
        <w:rPr>
          <w:b/>
          <w:sz w:val="24"/>
          <w:szCs w:val="24"/>
        </w:rPr>
        <w:t>THE LORD JOSIAH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Josiah’s name means “</w:t>
      </w:r>
      <w:r w:rsidRPr="003F718B">
        <w:rPr>
          <w:b/>
          <w:sz w:val="24"/>
          <w:szCs w:val="24"/>
        </w:rPr>
        <w:t>Yahweh Supports</w:t>
      </w:r>
      <w:r w:rsidRPr="003F718B">
        <w:rPr>
          <w:sz w:val="24"/>
          <w:szCs w:val="24"/>
        </w:rPr>
        <w:t>.” The Scripture references of the Lord Josiah is in 1</w:t>
      </w:r>
      <w:r w:rsidRPr="003F718B">
        <w:rPr>
          <w:sz w:val="24"/>
          <w:szCs w:val="24"/>
          <w:vertAlign w:val="superscript"/>
        </w:rPr>
        <w:t>st</w:t>
      </w:r>
      <w:r w:rsidRPr="003F718B">
        <w:rPr>
          <w:sz w:val="24"/>
          <w:szCs w:val="24"/>
        </w:rPr>
        <w:t xml:space="preserve"> Kings 13:2; 2</w:t>
      </w:r>
      <w:r w:rsidRPr="003F718B">
        <w:rPr>
          <w:sz w:val="24"/>
          <w:szCs w:val="24"/>
          <w:vertAlign w:val="superscript"/>
        </w:rPr>
        <w:t>nd</w:t>
      </w:r>
      <w:r w:rsidRPr="003F718B">
        <w:rPr>
          <w:sz w:val="24"/>
          <w:szCs w:val="24"/>
        </w:rPr>
        <w:t xml:space="preserve"> Kings chapters 22-23 &amp; 2</w:t>
      </w:r>
      <w:r w:rsidRPr="003F718B">
        <w:rPr>
          <w:sz w:val="24"/>
          <w:szCs w:val="24"/>
          <w:vertAlign w:val="superscript"/>
        </w:rPr>
        <w:t>nd</w:t>
      </w:r>
      <w:r w:rsidRPr="003F718B">
        <w:rPr>
          <w:sz w:val="24"/>
          <w:szCs w:val="24"/>
        </w:rPr>
        <w:t xml:space="preserve"> Chronicles chapters 34-35. The variations of the name is Yoshiyahu, Yosiyyahu &amp; Josias.   </w:t>
      </w:r>
      <w:r w:rsidRPr="003F718B">
        <w:rPr>
          <w:b/>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F718B">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F718B">
        <w:rPr>
          <w:sz w:val="24"/>
          <w:szCs w:val="24"/>
          <w:vertAlign w:val="superscript"/>
        </w:rPr>
        <w:t>st</w:t>
      </w:r>
      <w:r w:rsidRPr="003F718B">
        <w:rPr>
          <w:sz w:val="24"/>
          <w:szCs w:val="24"/>
        </w:rPr>
        <w:t xml:space="preserve"> Kings 13:2. In His latter years, the Assyrian Empire was being crushed by the Babylonian Empire around 609BC. </w:t>
      </w:r>
    </w:p>
    <w:p w:rsidR="0010558E" w:rsidRPr="003F718B" w:rsidRDefault="0010558E" w:rsidP="0010558E">
      <w:pPr>
        <w:spacing w:line="480" w:lineRule="auto"/>
        <w:jc w:val="both"/>
        <w:rPr>
          <w:sz w:val="24"/>
          <w:szCs w:val="24"/>
        </w:rPr>
      </w:pPr>
      <w:r w:rsidRPr="003F718B">
        <w:rPr>
          <w:sz w:val="24"/>
          <w:szCs w:val="24"/>
        </w:rPr>
        <w:t>The Exploring of the Lord Josiah’s Relationships: The Lord Josiah’s commitment to true worship is in 2</w:t>
      </w:r>
      <w:r w:rsidRPr="003F718B">
        <w:rPr>
          <w:sz w:val="24"/>
          <w:szCs w:val="24"/>
          <w:vertAlign w:val="superscript"/>
        </w:rPr>
        <w:t>nd</w:t>
      </w:r>
      <w:r w:rsidRPr="003F718B">
        <w:rPr>
          <w:sz w:val="24"/>
          <w:szCs w:val="24"/>
        </w:rPr>
        <w:t xml:space="preserve"> Kings 22:1-7; 23:1-30 &amp; 2</w:t>
      </w:r>
      <w:r w:rsidRPr="003F718B">
        <w:rPr>
          <w:sz w:val="24"/>
          <w:szCs w:val="24"/>
          <w:vertAlign w:val="superscript"/>
        </w:rPr>
        <w:t>nd</w:t>
      </w:r>
      <w:r w:rsidRPr="003F718B">
        <w:rPr>
          <w:sz w:val="24"/>
          <w:szCs w:val="24"/>
        </w:rPr>
        <w:t xml:space="preserve"> Chronicles chapters 34-35. The Lord Josiah’s commitment to the Father Stephen Inerrant Word is in 2</w:t>
      </w:r>
      <w:r w:rsidRPr="003F718B">
        <w:rPr>
          <w:sz w:val="24"/>
          <w:szCs w:val="24"/>
          <w:vertAlign w:val="superscript"/>
        </w:rPr>
        <w:t>nd</w:t>
      </w:r>
      <w:r w:rsidRPr="003F718B">
        <w:rPr>
          <w:sz w:val="24"/>
          <w:szCs w:val="24"/>
        </w:rPr>
        <w:t xml:space="preserve"> Kings chapter 22. </w:t>
      </w:r>
    </w:p>
    <w:p w:rsidR="0010558E" w:rsidRPr="003F718B" w:rsidRDefault="0010558E" w:rsidP="0010558E">
      <w:pPr>
        <w:spacing w:line="480" w:lineRule="auto"/>
        <w:jc w:val="both"/>
        <w:rPr>
          <w:sz w:val="24"/>
          <w:szCs w:val="24"/>
        </w:rPr>
      </w:pPr>
      <w:r w:rsidRPr="003F718B">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0558E" w:rsidRPr="003F718B" w:rsidRDefault="0010558E" w:rsidP="0010558E">
      <w:pPr>
        <w:spacing w:line="480" w:lineRule="auto"/>
        <w:jc w:val="center"/>
        <w:rPr>
          <w:b/>
          <w:sz w:val="24"/>
          <w:szCs w:val="24"/>
        </w:rPr>
      </w:pPr>
      <w:r w:rsidRPr="003F718B">
        <w:rPr>
          <w:b/>
          <w:sz w:val="24"/>
          <w:szCs w:val="24"/>
        </w:rPr>
        <w:t xml:space="preserve">THE LORD AARON WITH THE RANK OF COLONEL OR HIGHER FOR 40 YEARS </w:t>
      </w:r>
    </w:p>
    <w:p w:rsidR="0010558E" w:rsidRPr="003F718B" w:rsidRDefault="0010558E" w:rsidP="0010558E">
      <w:pPr>
        <w:spacing w:line="480" w:lineRule="auto"/>
        <w:rPr>
          <w:sz w:val="24"/>
          <w:szCs w:val="24"/>
        </w:rPr>
      </w:pPr>
      <w:r w:rsidRPr="003F718B">
        <w:rPr>
          <w:sz w:val="24"/>
          <w:szCs w:val="24"/>
        </w:rPr>
        <w:t>The Lord Aaron’s name means “</w:t>
      </w:r>
      <w:r w:rsidRPr="003F718B">
        <w:rPr>
          <w:b/>
          <w:sz w:val="24"/>
          <w:szCs w:val="24"/>
        </w:rPr>
        <w:t>Highest Light</w:t>
      </w:r>
      <w:r w:rsidRPr="003F718B">
        <w:rPr>
          <w:sz w:val="24"/>
          <w:szCs w:val="24"/>
        </w:rPr>
        <w:t xml:space="preserve">.” The Scripture references of the Lord Aaron is in the Books of Exodus, Leviticus, Numbers &amp; Deuteronomy and other various references. There is no variations of the name. </w:t>
      </w:r>
    </w:p>
    <w:p w:rsidR="0010558E" w:rsidRPr="003F718B" w:rsidRDefault="0010558E" w:rsidP="0010558E">
      <w:pPr>
        <w:spacing w:line="480" w:lineRule="auto"/>
        <w:jc w:val="both"/>
        <w:rPr>
          <w:sz w:val="24"/>
          <w:szCs w:val="24"/>
        </w:rPr>
      </w:pPr>
      <w:r w:rsidRPr="003F718B">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0558E" w:rsidRPr="003F718B" w:rsidRDefault="0010558E" w:rsidP="0010558E">
      <w:pPr>
        <w:spacing w:line="480" w:lineRule="auto"/>
        <w:jc w:val="both"/>
        <w:rPr>
          <w:sz w:val="24"/>
          <w:szCs w:val="24"/>
        </w:rPr>
      </w:pPr>
      <w:r w:rsidRPr="003F718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0558E" w:rsidRPr="003F718B" w:rsidRDefault="0010558E" w:rsidP="0010558E">
      <w:pPr>
        <w:spacing w:line="480" w:lineRule="auto"/>
        <w:jc w:val="both"/>
        <w:rPr>
          <w:sz w:val="24"/>
          <w:szCs w:val="24"/>
        </w:rPr>
      </w:pPr>
      <w:r w:rsidRPr="003F718B">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10558E" w:rsidRPr="003F718B" w:rsidRDefault="0010558E" w:rsidP="0010558E">
      <w:pPr>
        <w:spacing w:line="480" w:lineRule="auto"/>
        <w:jc w:val="center"/>
        <w:rPr>
          <w:b/>
          <w:sz w:val="24"/>
          <w:szCs w:val="24"/>
        </w:rPr>
      </w:pPr>
      <w:r w:rsidRPr="003F718B">
        <w:rPr>
          <w:b/>
          <w:sz w:val="24"/>
          <w:szCs w:val="24"/>
        </w:rPr>
        <w:t>THE LORD EZRA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Ezra’s name means “</w:t>
      </w:r>
      <w:r w:rsidRPr="003F718B">
        <w:rPr>
          <w:b/>
          <w:sz w:val="24"/>
          <w:szCs w:val="24"/>
        </w:rPr>
        <w:t>Yahweh Helps</w:t>
      </w:r>
      <w:r w:rsidRPr="003F718B">
        <w:rPr>
          <w:sz w:val="24"/>
          <w:szCs w:val="24"/>
        </w:rPr>
        <w:t xml:space="preserve">.” The Scripture references of the Lord Ezra is in Ezra chapters 7-10 &amp; Nehemiah chapter 8. The variation of the name is Azaryahu &amp; Esdras. </w:t>
      </w:r>
    </w:p>
    <w:p w:rsidR="0010558E" w:rsidRPr="003F718B" w:rsidRDefault="0010558E" w:rsidP="0010558E">
      <w:pPr>
        <w:spacing w:line="480" w:lineRule="auto"/>
        <w:jc w:val="both"/>
        <w:rPr>
          <w:sz w:val="24"/>
          <w:szCs w:val="24"/>
        </w:rPr>
      </w:pPr>
      <w:r w:rsidRPr="003F718B">
        <w:rPr>
          <w:sz w:val="24"/>
          <w:szCs w:val="24"/>
        </w:rPr>
        <w:t>The Lord Ezra’s Role in Scripture: The Lord Ezra led a 2</w:t>
      </w:r>
      <w:r w:rsidRPr="003F718B">
        <w:rPr>
          <w:sz w:val="24"/>
          <w:szCs w:val="24"/>
          <w:vertAlign w:val="superscript"/>
        </w:rPr>
        <w:t>nd</w:t>
      </w:r>
      <w:r w:rsidRPr="003F718B">
        <w:rPr>
          <w:sz w:val="24"/>
          <w:szCs w:val="24"/>
        </w:rPr>
        <w:t xml:space="preserve"> group of Jews back to their homeland some 80 years after a 1</w:t>
      </w:r>
      <w:r w:rsidRPr="003F718B">
        <w:rPr>
          <w:sz w:val="24"/>
          <w:szCs w:val="24"/>
          <w:vertAlign w:val="superscript"/>
        </w:rPr>
        <w:t>st</w:t>
      </w:r>
      <w:r w:rsidRPr="003F718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0558E" w:rsidRPr="003F718B" w:rsidRDefault="0010558E" w:rsidP="0010558E">
      <w:pPr>
        <w:spacing w:line="480" w:lineRule="auto"/>
        <w:jc w:val="both"/>
        <w:rPr>
          <w:sz w:val="24"/>
          <w:szCs w:val="24"/>
        </w:rPr>
      </w:pPr>
      <w:r w:rsidRPr="003F718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10558E" w:rsidRPr="003F718B" w:rsidRDefault="0010558E" w:rsidP="0010558E">
      <w:pPr>
        <w:spacing w:line="480" w:lineRule="auto"/>
        <w:jc w:val="both"/>
        <w:rPr>
          <w:sz w:val="24"/>
          <w:szCs w:val="24"/>
        </w:rPr>
      </w:pPr>
      <w:r w:rsidRPr="003F718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0558E" w:rsidRPr="003F718B" w:rsidRDefault="0010558E" w:rsidP="0010558E">
      <w:pPr>
        <w:spacing w:line="480" w:lineRule="auto"/>
        <w:jc w:val="center"/>
        <w:rPr>
          <w:b/>
          <w:sz w:val="24"/>
          <w:szCs w:val="24"/>
        </w:rPr>
      </w:pPr>
      <w:r w:rsidRPr="003F718B">
        <w:rPr>
          <w:b/>
          <w:sz w:val="24"/>
          <w:szCs w:val="24"/>
        </w:rPr>
        <w:t xml:space="preserve">THE LORD NEHEMIAH WITH THE RANK OF COLONEL OR HIGHER FOR 40 YEARS </w:t>
      </w:r>
    </w:p>
    <w:p w:rsidR="0010558E" w:rsidRPr="003F718B" w:rsidRDefault="0010558E" w:rsidP="0010558E">
      <w:pPr>
        <w:spacing w:line="480" w:lineRule="auto"/>
        <w:rPr>
          <w:sz w:val="24"/>
          <w:szCs w:val="24"/>
        </w:rPr>
      </w:pPr>
      <w:r w:rsidRPr="003F718B">
        <w:rPr>
          <w:sz w:val="24"/>
          <w:szCs w:val="24"/>
        </w:rPr>
        <w:t>The Lord Nehemiah’s name means “</w:t>
      </w:r>
      <w:r w:rsidRPr="003F718B">
        <w:rPr>
          <w:b/>
          <w:sz w:val="24"/>
          <w:szCs w:val="24"/>
        </w:rPr>
        <w:t>Yahweh Comforts</w:t>
      </w:r>
      <w:r w:rsidRPr="003F718B">
        <w:rPr>
          <w:sz w:val="24"/>
          <w:szCs w:val="24"/>
        </w:rPr>
        <w:t xml:space="preserve">.” The Scripture references of the Lord Nehemiah is in the Book of Nehemiah. The variations of the name is Nehemyah &amp; Nehemya. </w:t>
      </w:r>
    </w:p>
    <w:p w:rsidR="0010558E" w:rsidRPr="003F718B" w:rsidRDefault="0010558E" w:rsidP="0010558E">
      <w:pPr>
        <w:spacing w:line="480" w:lineRule="auto"/>
        <w:rPr>
          <w:sz w:val="24"/>
          <w:szCs w:val="24"/>
        </w:rPr>
      </w:pPr>
      <w:r w:rsidRPr="003F718B">
        <w:rPr>
          <w:sz w:val="24"/>
          <w:szCs w:val="24"/>
        </w:rPr>
        <w:lastRenderedPageBreak/>
        <w:t xml:space="preserve">The Lord Nehemiah’s Role in Scripture: The Lord Nehemiah while as Governor of Judah He was motivated and organized in the rebuilding of the Jerusalem Wall. </w:t>
      </w:r>
    </w:p>
    <w:p w:rsidR="0010558E" w:rsidRPr="003F718B" w:rsidRDefault="0010558E" w:rsidP="0010558E">
      <w:pPr>
        <w:spacing w:line="480" w:lineRule="auto"/>
        <w:jc w:val="both"/>
        <w:rPr>
          <w:sz w:val="24"/>
          <w:szCs w:val="24"/>
        </w:rPr>
      </w:pPr>
      <w:r w:rsidRPr="003F718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0558E" w:rsidRPr="003F718B" w:rsidRDefault="0010558E" w:rsidP="0010558E">
      <w:pPr>
        <w:spacing w:line="480" w:lineRule="auto"/>
        <w:jc w:val="both"/>
        <w:rPr>
          <w:sz w:val="24"/>
          <w:szCs w:val="24"/>
        </w:rPr>
      </w:pPr>
      <w:r w:rsidRPr="003F718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10558E" w:rsidRPr="003F718B" w:rsidRDefault="0010558E" w:rsidP="0010558E">
      <w:pPr>
        <w:spacing w:line="480" w:lineRule="auto"/>
        <w:jc w:val="both"/>
        <w:rPr>
          <w:sz w:val="24"/>
          <w:szCs w:val="24"/>
        </w:rPr>
      </w:pPr>
      <w:r w:rsidRPr="003F718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0558E" w:rsidRPr="003F718B" w:rsidRDefault="0010558E" w:rsidP="0010558E">
      <w:pPr>
        <w:spacing w:line="480" w:lineRule="auto"/>
        <w:jc w:val="center"/>
        <w:rPr>
          <w:b/>
          <w:sz w:val="24"/>
          <w:szCs w:val="24"/>
        </w:rPr>
      </w:pPr>
      <w:r w:rsidRPr="003F718B">
        <w:rPr>
          <w:b/>
          <w:sz w:val="24"/>
          <w:szCs w:val="24"/>
        </w:rPr>
        <w:t>THE LORD NATHAN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Nathan’s name means “</w:t>
      </w:r>
      <w:r w:rsidRPr="003F718B">
        <w:rPr>
          <w:b/>
          <w:sz w:val="24"/>
          <w:szCs w:val="24"/>
        </w:rPr>
        <w:t>Gift</w:t>
      </w:r>
      <w:r w:rsidRPr="003F718B">
        <w:rPr>
          <w:sz w:val="24"/>
          <w:szCs w:val="24"/>
        </w:rPr>
        <w:t>.” The Scripture references of the Lord Nathan is in 2</w:t>
      </w:r>
      <w:r w:rsidRPr="003F718B">
        <w:rPr>
          <w:sz w:val="24"/>
          <w:szCs w:val="24"/>
          <w:vertAlign w:val="superscript"/>
        </w:rPr>
        <w:t>nd</w:t>
      </w:r>
      <w:r w:rsidRPr="003F718B">
        <w:rPr>
          <w:sz w:val="24"/>
          <w:szCs w:val="24"/>
        </w:rPr>
        <w:t xml:space="preserve"> Samuel chapters 7 &amp; 12; 1</w:t>
      </w:r>
      <w:r w:rsidRPr="003F718B">
        <w:rPr>
          <w:sz w:val="24"/>
          <w:szCs w:val="24"/>
          <w:vertAlign w:val="superscript"/>
        </w:rPr>
        <w:t>st</w:t>
      </w:r>
      <w:r w:rsidRPr="003F718B">
        <w:rPr>
          <w:sz w:val="24"/>
          <w:szCs w:val="24"/>
        </w:rPr>
        <w:t xml:space="preserve"> Kings chapter 1 &amp; 1</w:t>
      </w:r>
      <w:r w:rsidRPr="003F718B">
        <w:rPr>
          <w:sz w:val="24"/>
          <w:szCs w:val="24"/>
          <w:vertAlign w:val="superscript"/>
        </w:rPr>
        <w:t>st</w:t>
      </w:r>
      <w:r w:rsidRPr="003F718B">
        <w:rPr>
          <w:sz w:val="24"/>
          <w:szCs w:val="24"/>
        </w:rPr>
        <w:t xml:space="preserve"> Chronicles chapters 17 &amp; 29. The variation of the name is Natan. </w:t>
      </w:r>
    </w:p>
    <w:p w:rsidR="0010558E" w:rsidRPr="003F718B" w:rsidRDefault="0010558E" w:rsidP="0010558E">
      <w:pPr>
        <w:spacing w:line="480" w:lineRule="auto"/>
        <w:jc w:val="both"/>
        <w:rPr>
          <w:sz w:val="24"/>
          <w:szCs w:val="24"/>
        </w:rPr>
      </w:pPr>
      <w:r w:rsidRPr="003F718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10558E" w:rsidRPr="003F718B" w:rsidRDefault="0010558E" w:rsidP="0010558E">
      <w:pPr>
        <w:spacing w:line="480" w:lineRule="auto"/>
        <w:jc w:val="both"/>
        <w:rPr>
          <w:sz w:val="24"/>
          <w:szCs w:val="24"/>
        </w:rPr>
      </w:pPr>
      <w:r w:rsidRPr="003F718B">
        <w:rPr>
          <w:sz w:val="24"/>
          <w:szCs w:val="24"/>
        </w:rPr>
        <w:t>The Exploring of the Lord Nathan’s Relationships: The Lord Nathan’s Relationship with the Lord David: The Lord Nathan reported the Father Stephen’s promise is in 2</w:t>
      </w:r>
      <w:r w:rsidRPr="003F718B">
        <w:rPr>
          <w:sz w:val="24"/>
          <w:szCs w:val="24"/>
          <w:vertAlign w:val="superscript"/>
        </w:rPr>
        <w:t>nd</w:t>
      </w:r>
      <w:r w:rsidRPr="003F718B">
        <w:rPr>
          <w:sz w:val="24"/>
          <w:szCs w:val="24"/>
        </w:rPr>
        <w:t xml:space="preserve"> Samuel chapter 7 &amp; 1</w:t>
      </w:r>
      <w:r w:rsidRPr="003F718B">
        <w:rPr>
          <w:sz w:val="24"/>
          <w:szCs w:val="24"/>
          <w:vertAlign w:val="superscript"/>
        </w:rPr>
        <w:t>st</w:t>
      </w:r>
      <w:r w:rsidRPr="003F718B">
        <w:rPr>
          <w:sz w:val="24"/>
          <w:szCs w:val="24"/>
        </w:rPr>
        <w:t xml:space="preserve"> Chronicles chapter 17. The Lord Nathan confronted the Lord David is in 2</w:t>
      </w:r>
      <w:r w:rsidRPr="003F718B">
        <w:rPr>
          <w:sz w:val="24"/>
          <w:szCs w:val="24"/>
          <w:vertAlign w:val="superscript"/>
        </w:rPr>
        <w:t>nd</w:t>
      </w:r>
      <w:r w:rsidRPr="003F718B">
        <w:rPr>
          <w:sz w:val="24"/>
          <w:szCs w:val="24"/>
        </w:rPr>
        <w:t xml:space="preserve"> Samuel chapter 12. The Lord Nathan acted to preserve the Lord Solomon’s Rights is in 1</w:t>
      </w:r>
      <w:r w:rsidRPr="003F718B">
        <w:rPr>
          <w:sz w:val="24"/>
          <w:szCs w:val="24"/>
          <w:vertAlign w:val="superscript"/>
        </w:rPr>
        <w:t>st</w:t>
      </w:r>
      <w:r w:rsidRPr="003F718B">
        <w:rPr>
          <w:sz w:val="24"/>
          <w:szCs w:val="24"/>
        </w:rPr>
        <w:t xml:space="preserve"> Kings chapter 1. </w:t>
      </w:r>
    </w:p>
    <w:p w:rsidR="0010558E" w:rsidRPr="003F718B" w:rsidRDefault="0010558E" w:rsidP="0010558E">
      <w:pPr>
        <w:spacing w:line="480" w:lineRule="auto"/>
        <w:jc w:val="both"/>
        <w:rPr>
          <w:sz w:val="24"/>
          <w:szCs w:val="24"/>
        </w:rPr>
      </w:pPr>
      <w:r w:rsidRPr="003F718B">
        <w:rPr>
          <w:sz w:val="24"/>
          <w:szCs w:val="24"/>
        </w:rPr>
        <w:t>The Lord Nathan as an Example for Today: The Lord Nathan was able to live near the center of authority and remain uncorrupted is in 1</w:t>
      </w:r>
      <w:r w:rsidRPr="003F718B">
        <w:rPr>
          <w:sz w:val="24"/>
          <w:szCs w:val="24"/>
          <w:vertAlign w:val="superscript"/>
        </w:rPr>
        <w:t>st</w:t>
      </w:r>
      <w:r w:rsidRPr="003F718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0558E" w:rsidRPr="003F718B" w:rsidRDefault="0010558E" w:rsidP="0010558E">
      <w:pPr>
        <w:spacing w:line="480" w:lineRule="auto"/>
        <w:jc w:val="center"/>
        <w:rPr>
          <w:b/>
          <w:sz w:val="24"/>
          <w:szCs w:val="24"/>
        </w:rPr>
      </w:pPr>
      <w:r w:rsidRPr="003F718B">
        <w:rPr>
          <w:b/>
          <w:sz w:val="24"/>
          <w:szCs w:val="24"/>
        </w:rPr>
        <w:lastRenderedPageBreak/>
        <w:t>THE LORD ELISHA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Elisha’s name means “</w:t>
      </w:r>
      <w:r w:rsidRPr="003F718B">
        <w:rPr>
          <w:b/>
          <w:sz w:val="24"/>
          <w:szCs w:val="24"/>
        </w:rPr>
        <w:t>God is Salvation</w:t>
      </w:r>
      <w:r w:rsidRPr="003F718B">
        <w:rPr>
          <w:sz w:val="24"/>
          <w:szCs w:val="24"/>
        </w:rPr>
        <w:t>.” The Scripture references of the Lord Elisha is in 1</w:t>
      </w:r>
      <w:r w:rsidRPr="003F718B">
        <w:rPr>
          <w:sz w:val="24"/>
          <w:szCs w:val="24"/>
          <w:vertAlign w:val="superscript"/>
        </w:rPr>
        <w:t>st</w:t>
      </w:r>
      <w:r w:rsidRPr="003F718B">
        <w:rPr>
          <w:sz w:val="24"/>
          <w:szCs w:val="24"/>
        </w:rPr>
        <w:t xml:space="preserve"> Kings chapter 19; 2</w:t>
      </w:r>
      <w:r w:rsidRPr="003F718B">
        <w:rPr>
          <w:sz w:val="24"/>
          <w:szCs w:val="24"/>
          <w:vertAlign w:val="superscript"/>
        </w:rPr>
        <w:t>nd</w:t>
      </w:r>
      <w:r w:rsidRPr="003F718B">
        <w:rPr>
          <w:sz w:val="24"/>
          <w:szCs w:val="24"/>
        </w:rPr>
        <w:t xml:space="preserve"> Kings chapters 2-13 &amp; Luke 4:27. The variations of the name is Elisa, Elissaios, Elisaie, Eliseus, Alyasa, Lisa, Melissa &amp; Elyesa. </w:t>
      </w:r>
    </w:p>
    <w:p w:rsidR="0010558E" w:rsidRPr="003F718B" w:rsidRDefault="0010558E" w:rsidP="0010558E">
      <w:pPr>
        <w:spacing w:line="480" w:lineRule="auto"/>
        <w:jc w:val="both"/>
        <w:rPr>
          <w:sz w:val="24"/>
          <w:szCs w:val="24"/>
        </w:rPr>
      </w:pPr>
      <w:r w:rsidRPr="003F718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0558E" w:rsidRPr="003F718B" w:rsidRDefault="0010558E" w:rsidP="0010558E">
      <w:pPr>
        <w:spacing w:line="480" w:lineRule="auto"/>
        <w:jc w:val="both"/>
        <w:rPr>
          <w:sz w:val="24"/>
          <w:szCs w:val="24"/>
        </w:rPr>
      </w:pPr>
      <w:r w:rsidRPr="003F718B">
        <w:rPr>
          <w:sz w:val="24"/>
          <w:szCs w:val="24"/>
        </w:rPr>
        <w:t>The 14 miracles of the Lord Elisha is compared with the 7 miracles performed by the Lord Elijah [1</w:t>
      </w:r>
      <w:r w:rsidRPr="003F718B">
        <w:rPr>
          <w:sz w:val="24"/>
          <w:szCs w:val="24"/>
          <w:vertAlign w:val="superscript"/>
        </w:rPr>
        <w:t>st</w:t>
      </w:r>
      <w:r w:rsidRPr="003F718B">
        <w:rPr>
          <w:sz w:val="24"/>
          <w:szCs w:val="24"/>
        </w:rPr>
        <w:t xml:space="preserve"> Kings 19:19-21; 2</w:t>
      </w:r>
      <w:r w:rsidRPr="003F718B">
        <w:rPr>
          <w:sz w:val="24"/>
          <w:szCs w:val="24"/>
          <w:vertAlign w:val="superscript"/>
        </w:rPr>
        <w:t>nd</w:t>
      </w:r>
      <w:r w:rsidRPr="003F718B">
        <w:rPr>
          <w:sz w:val="24"/>
          <w:szCs w:val="24"/>
        </w:rPr>
        <w:t xml:space="preserve"> Kings 2:9; 13:14-20] are as follows in 2</w:t>
      </w:r>
      <w:r w:rsidRPr="003F718B">
        <w:rPr>
          <w:sz w:val="24"/>
          <w:szCs w:val="24"/>
          <w:vertAlign w:val="superscript"/>
        </w:rPr>
        <w:t>nd</w:t>
      </w:r>
      <w:r w:rsidRPr="003F718B">
        <w:rPr>
          <w:sz w:val="24"/>
          <w:szCs w:val="24"/>
        </w:rPr>
        <w:t xml:space="preserve"> Kings: 1. The Lord Elisha separated the waters of Jordon is in 2</w:t>
      </w:r>
      <w:r w:rsidRPr="003F718B">
        <w:rPr>
          <w:sz w:val="24"/>
          <w:szCs w:val="24"/>
          <w:vertAlign w:val="superscript"/>
        </w:rPr>
        <w:t>nd</w:t>
      </w:r>
      <w:r w:rsidRPr="003F718B">
        <w:rPr>
          <w:sz w:val="24"/>
          <w:szCs w:val="24"/>
        </w:rPr>
        <w:t xml:space="preserve"> Kings 2:14. 2. The Lord Elisha healed bitter spring waters is in 2</w:t>
      </w:r>
      <w:r w:rsidRPr="003F718B">
        <w:rPr>
          <w:sz w:val="24"/>
          <w:szCs w:val="24"/>
          <w:vertAlign w:val="superscript"/>
        </w:rPr>
        <w:t>nd</w:t>
      </w:r>
      <w:r w:rsidRPr="003F718B">
        <w:rPr>
          <w:sz w:val="24"/>
          <w:szCs w:val="24"/>
        </w:rPr>
        <w:t xml:space="preserve"> Kings 2:21. 3. The Lord Elisha cursed Young Men who ridiculed the Father Stephen is in 2</w:t>
      </w:r>
      <w:r w:rsidRPr="003F718B">
        <w:rPr>
          <w:sz w:val="24"/>
          <w:szCs w:val="24"/>
          <w:vertAlign w:val="superscript"/>
        </w:rPr>
        <w:t>nd</w:t>
      </w:r>
      <w:r w:rsidRPr="003F718B">
        <w:rPr>
          <w:sz w:val="24"/>
          <w:szCs w:val="24"/>
        </w:rPr>
        <w:t xml:space="preserve"> Kings 2:24. 4. The Lord Elisha was a battle for Israel is in 2</w:t>
      </w:r>
      <w:r w:rsidRPr="003F718B">
        <w:rPr>
          <w:sz w:val="24"/>
          <w:szCs w:val="24"/>
          <w:vertAlign w:val="superscript"/>
        </w:rPr>
        <w:t>nd</w:t>
      </w:r>
      <w:r w:rsidRPr="003F718B">
        <w:rPr>
          <w:sz w:val="24"/>
          <w:szCs w:val="24"/>
        </w:rPr>
        <w:t xml:space="preserve"> Kings 3:15-26. 5. The Lord Elisha multiplied a poor Widow’s oil is in 2</w:t>
      </w:r>
      <w:r w:rsidRPr="003F718B">
        <w:rPr>
          <w:sz w:val="24"/>
          <w:szCs w:val="24"/>
          <w:vertAlign w:val="superscript"/>
        </w:rPr>
        <w:t>nd</w:t>
      </w:r>
      <w:r w:rsidRPr="003F718B">
        <w:rPr>
          <w:sz w:val="24"/>
          <w:szCs w:val="24"/>
        </w:rPr>
        <w:t xml:space="preserve"> Kings 4:1-7. 6. The Lord Elisha promised a Good Woman a Child is in 2</w:t>
      </w:r>
      <w:r w:rsidRPr="003F718B">
        <w:rPr>
          <w:sz w:val="24"/>
          <w:szCs w:val="24"/>
          <w:vertAlign w:val="superscript"/>
        </w:rPr>
        <w:t>nd</w:t>
      </w:r>
      <w:r w:rsidRPr="003F718B">
        <w:rPr>
          <w:sz w:val="24"/>
          <w:szCs w:val="24"/>
        </w:rPr>
        <w:t xml:space="preserve"> Kings 4:14-17. 7. The Lord Elisha raised the Good Woman’s Child from the dead is in 2</w:t>
      </w:r>
      <w:r w:rsidRPr="003F718B">
        <w:rPr>
          <w:sz w:val="24"/>
          <w:szCs w:val="24"/>
          <w:vertAlign w:val="superscript"/>
        </w:rPr>
        <w:t>nd</w:t>
      </w:r>
      <w:r w:rsidRPr="003F718B">
        <w:rPr>
          <w:sz w:val="24"/>
          <w:szCs w:val="24"/>
        </w:rPr>
        <w:t xml:space="preserve"> Kings 4:32-37. 8. The Lord Elisha made poison stew edible is in 2</w:t>
      </w:r>
      <w:r w:rsidRPr="003F718B">
        <w:rPr>
          <w:sz w:val="24"/>
          <w:szCs w:val="24"/>
          <w:vertAlign w:val="superscript"/>
        </w:rPr>
        <w:t>nd</w:t>
      </w:r>
      <w:r w:rsidRPr="003F718B">
        <w:rPr>
          <w:sz w:val="24"/>
          <w:szCs w:val="24"/>
        </w:rPr>
        <w:t xml:space="preserve"> Kings 4:38-41. 9. The Lord Elisha multiplied loaves to feed many is in 2</w:t>
      </w:r>
      <w:r w:rsidRPr="003F718B">
        <w:rPr>
          <w:sz w:val="24"/>
          <w:szCs w:val="24"/>
          <w:vertAlign w:val="superscript"/>
        </w:rPr>
        <w:t>nd</w:t>
      </w:r>
      <w:r w:rsidRPr="003F718B">
        <w:rPr>
          <w:sz w:val="24"/>
          <w:szCs w:val="24"/>
        </w:rPr>
        <w:t xml:space="preserve"> Kings 4:42-44. 10. The Lord Elisha healed a Syrian General’s leprosy is in 2</w:t>
      </w:r>
      <w:r w:rsidRPr="003F718B">
        <w:rPr>
          <w:sz w:val="24"/>
          <w:szCs w:val="24"/>
          <w:vertAlign w:val="superscript"/>
        </w:rPr>
        <w:t>nd</w:t>
      </w:r>
      <w:r w:rsidRPr="003F718B">
        <w:rPr>
          <w:sz w:val="24"/>
          <w:szCs w:val="24"/>
        </w:rPr>
        <w:t xml:space="preserve"> Kings 5:1-19. 11. The Lord Elisha made a borrowed ax head float is in 2</w:t>
      </w:r>
      <w:r w:rsidRPr="003F718B">
        <w:rPr>
          <w:sz w:val="24"/>
          <w:szCs w:val="24"/>
          <w:vertAlign w:val="superscript"/>
        </w:rPr>
        <w:t>nd</w:t>
      </w:r>
      <w:r w:rsidRPr="003F718B">
        <w:rPr>
          <w:sz w:val="24"/>
          <w:szCs w:val="24"/>
        </w:rPr>
        <w:t xml:space="preserve"> Kings 6:1-6. 12. The Lord Elisha trapped an Aramean Army is in 2</w:t>
      </w:r>
      <w:r w:rsidRPr="003F718B">
        <w:rPr>
          <w:sz w:val="24"/>
          <w:szCs w:val="24"/>
          <w:vertAlign w:val="superscript"/>
        </w:rPr>
        <w:t>nd</w:t>
      </w:r>
      <w:r w:rsidRPr="003F718B">
        <w:rPr>
          <w:sz w:val="24"/>
          <w:szCs w:val="24"/>
        </w:rPr>
        <w:t xml:space="preserve"> Kings 6:8-23. 13. The Lord Elisha showed His Servant an Angel Army is in 2</w:t>
      </w:r>
      <w:r w:rsidRPr="003F718B">
        <w:rPr>
          <w:sz w:val="24"/>
          <w:szCs w:val="24"/>
          <w:vertAlign w:val="superscript"/>
        </w:rPr>
        <w:t>nd</w:t>
      </w:r>
      <w:r w:rsidRPr="003F718B">
        <w:rPr>
          <w:sz w:val="24"/>
          <w:szCs w:val="24"/>
        </w:rPr>
        <w:t xml:space="preserve"> Kings 6:15-17. 14. The Lord Elisha predicted an excess of food for starving Samaria is in 2</w:t>
      </w:r>
      <w:r w:rsidRPr="003F718B">
        <w:rPr>
          <w:sz w:val="24"/>
          <w:szCs w:val="24"/>
          <w:vertAlign w:val="superscript"/>
        </w:rPr>
        <w:t>nd</w:t>
      </w:r>
      <w:r w:rsidRPr="003F718B">
        <w:rPr>
          <w:sz w:val="24"/>
          <w:szCs w:val="24"/>
        </w:rPr>
        <w:t xml:space="preserve"> Kings 6:24-7:20. </w:t>
      </w:r>
      <w:r w:rsidRPr="003F718B">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0558E" w:rsidRPr="003F718B" w:rsidRDefault="0010558E" w:rsidP="0010558E">
      <w:pPr>
        <w:spacing w:line="480" w:lineRule="auto"/>
        <w:jc w:val="both"/>
        <w:rPr>
          <w:sz w:val="24"/>
          <w:szCs w:val="24"/>
        </w:rPr>
      </w:pPr>
      <w:r w:rsidRPr="003F718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0558E" w:rsidRPr="003F718B" w:rsidRDefault="0010558E" w:rsidP="0010558E">
      <w:pPr>
        <w:spacing w:line="480" w:lineRule="auto"/>
        <w:jc w:val="center"/>
        <w:rPr>
          <w:b/>
          <w:sz w:val="24"/>
          <w:szCs w:val="24"/>
        </w:rPr>
      </w:pPr>
      <w:r w:rsidRPr="003F718B">
        <w:rPr>
          <w:b/>
          <w:sz w:val="24"/>
          <w:szCs w:val="24"/>
        </w:rPr>
        <w:t>THE LORD JONAH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Jonah’s name means “</w:t>
      </w:r>
      <w:r w:rsidRPr="003F718B">
        <w:rPr>
          <w:b/>
          <w:sz w:val="24"/>
          <w:szCs w:val="24"/>
        </w:rPr>
        <w:t>Dove</w:t>
      </w:r>
      <w:r w:rsidRPr="003F718B">
        <w:rPr>
          <w:sz w:val="24"/>
          <w:szCs w:val="24"/>
        </w:rPr>
        <w:t>.” The Scripture references of the Lord Jonah is in 2</w:t>
      </w:r>
      <w:r w:rsidRPr="003F718B">
        <w:rPr>
          <w:sz w:val="24"/>
          <w:szCs w:val="24"/>
          <w:vertAlign w:val="superscript"/>
        </w:rPr>
        <w:t>nd</w:t>
      </w:r>
      <w:r w:rsidRPr="003F718B">
        <w:rPr>
          <w:sz w:val="24"/>
          <w:szCs w:val="24"/>
        </w:rPr>
        <w:t xml:space="preserve"> Kings 14:25; the Book of Jonah; Matthew 12:39-41; 16:4 &amp; Luke 11:29-32. The variations of the name is Yona, Yunus, Yunis, Lonas &amp; Jonas. </w:t>
      </w:r>
    </w:p>
    <w:p w:rsidR="0010558E" w:rsidRPr="003F718B" w:rsidRDefault="0010558E" w:rsidP="0010558E">
      <w:pPr>
        <w:spacing w:line="480" w:lineRule="auto"/>
        <w:jc w:val="both"/>
        <w:rPr>
          <w:sz w:val="24"/>
          <w:szCs w:val="24"/>
        </w:rPr>
      </w:pPr>
      <w:r w:rsidRPr="003F718B">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0558E" w:rsidRPr="003F718B" w:rsidRDefault="0010558E" w:rsidP="0010558E">
      <w:pPr>
        <w:spacing w:line="480" w:lineRule="auto"/>
        <w:jc w:val="both"/>
        <w:rPr>
          <w:sz w:val="24"/>
          <w:szCs w:val="24"/>
        </w:rPr>
      </w:pPr>
      <w:r w:rsidRPr="003F718B">
        <w:rPr>
          <w:sz w:val="24"/>
          <w:szCs w:val="24"/>
        </w:rPr>
        <w:t>The Lord Jonah’s Life and Times: The Lord Jonah was a Patriot who predicted the victories won by Jeroboam II in 2</w:t>
      </w:r>
      <w:r w:rsidRPr="003F718B">
        <w:rPr>
          <w:sz w:val="24"/>
          <w:szCs w:val="24"/>
          <w:vertAlign w:val="superscript"/>
        </w:rPr>
        <w:t>nd</w:t>
      </w:r>
      <w:r w:rsidRPr="003F718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F718B">
        <w:rPr>
          <w:sz w:val="24"/>
          <w:szCs w:val="24"/>
        </w:rPr>
        <w:lastRenderedPageBreak/>
        <w:t xml:space="preserve">The Lord Jonah begged the Father Stephen to end His life. Instead, the Lord Jonah rebuked His Prophet is in Jonah 4:11. The Lord Jonah missed the Father Stephen’s relenting as whole.  </w:t>
      </w:r>
    </w:p>
    <w:p w:rsidR="0010558E" w:rsidRPr="003F718B" w:rsidRDefault="0010558E" w:rsidP="0010558E">
      <w:pPr>
        <w:spacing w:line="480" w:lineRule="auto"/>
        <w:jc w:val="both"/>
        <w:rPr>
          <w:sz w:val="24"/>
          <w:szCs w:val="24"/>
        </w:rPr>
      </w:pPr>
      <w:r w:rsidRPr="003F718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0558E" w:rsidRPr="003F718B" w:rsidRDefault="0010558E" w:rsidP="0010558E">
      <w:pPr>
        <w:spacing w:line="480" w:lineRule="auto"/>
        <w:jc w:val="center"/>
        <w:rPr>
          <w:b/>
          <w:sz w:val="24"/>
          <w:szCs w:val="24"/>
        </w:rPr>
      </w:pPr>
      <w:r w:rsidRPr="003F718B">
        <w:rPr>
          <w:b/>
          <w:sz w:val="24"/>
          <w:szCs w:val="24"/>
        </w:rPr>
        <w:t>THE LORD ISAIAH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Isaiah’s name means “</w:t>
      </w:r>
      <w:r w:rsidRPr="003F718B">
        <w:rPr>
          <w:b/>
          <w:sz w:val="24"/>
          <w:szCs w:val="24"/>
        </w:rPr>
        <w:t>Yahweh is Salvation</w:t>
      </w:r>
      <w:r w:rsidRPr="003F718B">
        <w:rPr>
          <w:sz w:val="24"/>
          <w:szCs w:val="24"/>
        </w:rPr>
        <w:t>.” The Scripture references of the Lord Isaiah is in 2</w:t>
      </w:r>
      <w:r w:rsidRPr="003F718B">
        <w:rPr>
          <w:sz w:val="24"/>
          <w:szCs w:val="24"/>
          <w:vertAlign w:val="superscript"/>
        </w:rPr>
        <w:t>nd</w:t>
      </w:r>
      <w:r w:rsidRPr="003F718B">
        <w:rPr>
          <w:sz w:val="24"/>
          <w:szCs w:val="24"/>
        </w:rPr>
        <w:t xml:space="preserve"> Kings chapters 19-20; 2</w:t>
      </w:r>
      <w:r w:rsidRPr="003F718B">
        <w:rPr>
          <w:sz w:val="24"/>
          <w:szCs w:val="24"/>
          <w:vertAlign w:val="superscript"/>
        </w:rPr>
        <w:t>nd</w:t>
      </w:r>
      <w:r w:rsidRPr="003F718B">
        <w:rPr>
          <w:sz w:val="24"/>
          <w:szCs w:val="24"/>
        </w:rPr>
        <w:t xml:space="preserve"> Chronicles 26:22; 32:30-32; Isaiah 20:2-3; 38:21. The variation of the name is Yeshayahu, Yesayahu, Eshaya, Esiaias &amp; Ishiya.  </w:t>
      </w:r>
    </w:p>
    <w:p w:rsidR="0010558E" w:rsidRPr="003F718B" w:rsidRDefault="0010558E" w:rsidP="0010558E">
      <w:pPr>
        <w:spacing w:line="480" w:lineRule="auto"/>
        <w:jc w:val="both"/>
        <w:rPr>
          <w:sz w:val="24"/>
          <w:szCs w:val="24"/>
        </w:rPr>
      </w:pPr>
      <w:r w:rsidRPr="003F718B">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0558E" w:rsidRPr="003F718B" w:rsidRDefault="0010558E" w:rsidP="0010558E">
      <w:pPr>
        <w:spacing w:line="480" w:lineRule="auto"/>
        <w:jc w:val="both"/>
        <w:rPr>
          <w:sz w:val="24"/>
          <w:szCs w:val="24"/>
        </w:rPr>
      </w:pPr>
      <w:r w:rsidRPr="003F718B">
        <w:rPr>
          <w:sz w:val="24"/>
          <w:szCs w:val="24"/>
        </w:rPr>
        <w:t xml:space="preserve">The Lord Isaiah’s Life and Times: The Lord Isaiah’s personal vision of the Father Stephen took place in the temple is in Isaiah chapter 6. His kind of special character is displayed by the Father </w:t>
      </w:r>
      <w:r w:rsidRPr="003F718B">
        <w:rPr>
          <w:sz w:val="24"/>
          <w:szCs w:val="24"/>
        </w:rPr>
        <w:lastRenderedPageBreak/>
        <w:t xml:space="preserve">Stephen’s command in Isaiah 20:2, 3. He was married to an unnamed Prophetess and He had Children is in Isaiah chapters 7 &amp; 8. </w:t>
      </w:r>
    </w:p>
    <w:p w:rsidR="0010558E" w:rsidRPr="003F718B" w:rsidRDefault="0010558E" w:rsidP="0010558E">
      <w:pPr>
        <w:spacing w:line="480" w:lineRule="auto"/>
        <w:jc w:val="both"/>
        <w:rPr>
          <w:sz w:val="24"/>
          <w:szCs w:val="24"/>
        </w:rPr>
      </w:pPr>
      <w:r w:rsidRPr="003F718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0558E" w:rsidRPr="003F718B" w:rsidRDefault="0010558E" w:rsidP="0010558E">
      <w:pPr>
        <w:spacing w:line="480" w:lineRule="auto"/>
        <w:jc w:val="center"/>
        <w:rPr>
          <w:b/>
          <w:sz w:val="24"/>
          <w:szCs w:val="24"/>
        </w:rPr>
      </w:pPr>
      <w:r w:rsidRPr="003F718B">
        <w:rPr>
          <w:b/>
          <w:sz w:val="24"/>
          <w:szCs w:val="24"/>
        </w:rPr>
        <w:t>THE LORD EZEKIEL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Ezekiel’s name means “</w:t>
      </w:r>
      <w:r w:rsidRPr="003F718B">
        <w:rPr>
          <w:b/>
          <w:sz w:val="24"/>
          <w:szCs w:val="24"/>
        </w:rPr>
        <w:t>God Strengthens</w:t>
      </w:r>
      <w:r w:rsidRPr="003F718B">
        <w:rPr>
          <w:sz w:val="24"/>
          <w:szCs w:val="24"/>
        </w:rPr>
        <w:t xml:space="preserve">.” The Scripture references of the Lord Ezekiel is in the Book of Ezekiel. The variations of the name is Yhezqel, Jeheaqel, Hazaq &amp; El.  </w:t>
      </w:r>
    </w:p>
    <w:p w:rsidR="0010558E" w:rsidRPr="003F718B" w:rsidRDefault="0010558E" w:rsidP="0010558E">
      <w:pPr>
        <w:spacing w:line="480" w:lineRule="auto"/>
        <w:jc w:val="both"/>
        <w:rPr>
          <w:sz w:val="24"/>
          <w:szCs w:val="24"/>
        </w:rPr>
      </w:pPr>
      <w:r w:rsidRPr="003F718B">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0558E" w:rsidRPr="003F718B" w:rsidRDefault="0010558E" w:rsidP="0010558E">
      <w:pPr>
        <w:spacing w:line="480" w:lineRule="auto"/>
        <w:jc w:val="both"/>
        <w:rPr>
          <w:sz w:val="24"/>
          <w:szCs w:val="24"/>
        </w:rPr>
      </w:pPr>
      <w:r w:rsidRPr="003F718B">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0558E" w:rsidRPr="003F718B" w:rsidRDefault="0010558E" w:rsidP="0010558E">
      <w:pPr>
        <w:spacing w:line="480" w:lineRule="auto"/>
        <w:jc w:val="both"/>
        <w:rPr>
          <w:sz w:val="24"/>
          <w:szCs w:val="24"/>
        </w:rPr>
      </w:pPr>
      <w:r w:rsidRPr="003F718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10558E" w:rsidRPr="003F718B" w:rsidRDefault="0010558E" w:rsidP="0010558E">
      <w:pPr>
        <w:spacing w:line="480" w:lineRule="auto"/>
        <w:jc w:val="center"/>
        <w:rPr>
          <w:b/>
          <w:sz w:val="24"/>
          <w:szCs w:val="24"/>
        </w:rPr>
      </w:pPr>
      <w:r w:rsidRPr="003F718B">
        <w:rPr>
          <w:b/>
          <w:sz w:val="24"/>
          <w:szCs w:val="24"/>
        </w:rPr>
        <w:t>THE LORD DANIEL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Daniel’s name means “</w:t>
      </w:r>
      <w:r w:rsidRPr="003F718B">
        <w:rPr>
          <w:b/>
          <w:sz w:val="24"/>
          <w:szCs w:val="24"/>
        </w:rPr>
        <w:t>God is My Judge</w:t>
      </w:r>
      <w:r w:rsidRPr="003F718B">
        <w:rPr>
          <w:sz w:val="24"/>
          <w:szCs w:val="24"/>
        </w:rPr>
        <w:t xml:space="preserve">.” The Scripture references of the Lord Daniel is in the Book of Daniel; Ezekiel 14:14, 20; 28:3; Matthew chapters 24 &amp; 25 &amp; Mark 13:14. The variation of the name is over a 100 male and female names together. </w:t>
      </w:r>
    </w:p>
    <w:p w:rsidR="0010558E" w:rsidRPr="003F718B" w:rsidRDefault="0010558E" w:rsidP="0010558E">
      <w:pPr>
        <w:spacing w:line="480" w:lineRule="auto"/>
        <w:jc w:val="both"/>
        <w:rPr>
          <w:sz w:val="24"/>
          <w:szCs w:val="24"/>
        </w:rPr>
      </w:pPr>
      <w:r w:rsidRPr="003F718B">
        <w:rPr>
          <w:sz w:val="24"/>
          <w:szCs w:val="24"/>
        </w:rPr>
        <w:t xml:space="preserve">The Lord Daniel’s Life and Times: The Lord Daniel is best known for His prophesies that outline the History of the East until the appearance of Jesus Christ, and even relates to His triumphal </w:t>
      </w:r>
      <w:r w:rsidRPr="003F718B">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0558E" w:rsidRPr="003F718B" w:rsidRDefault="0010558E" w:rsidP="0010558E">
      <w:pPr>
        <w:spacing w:line="480" w:lineRule="auto"/>
        <w:jc w:val="both"/>
        <w:rPr>
          <w:sz w:val="24"/>
          <w:szCs w:val="24"/>
        </w:rPr>
      </w:pPr>
      <w:r w:rsidRPr="003F718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0558E" w:rsidRPr="003F718B" w:rsidRDefault="0010558E" w:rsidP="0010558E">
      <w:pPr>
        <w:spacing w:line="480" w:lineRule="auto"/>
        <w:jc w:val="both"/>
        <w:rPr>
          <w:sz w:val="24"/>
          <w:szCs w:val="24"/>
        </w:rPr>
      </w:pPr>
      <w:r w:rsidRPr="003F718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10558E" w:rsidRPr="003F718B" w:rsidRDefault="0010558E" w:rsidP="0010558E">
      <w:pPr>
        <w:spacing w:line="480" w:lineRule="auto"/>
        <w:jc w:val="both"/>
        <w:rPr>
          <w:sz w:val="24"/>
          <w:szCs w:val="24"/>
        </w:rPr>
      </w:pPr>
      <w:r w:rsidRPr="003F718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0558E" w:rsidRPr="003F718B" w:rsidRDefault="0010558E" w:rsidP="0010558E">
      <w:pPr>
        <w:spacing w:line="480" w:lineRule="auto"/>
        <w:jc w:val="center"/>
        <w:rPr>
          <w:b/>
          <w:sz w:val="24"/>
          <w:szCs w:val="24"/>
        </w:rPr>
      </w:pPr>
      <w:r w:rsidRPr="003F718B">
        <w:rPr>
          <w:b/>
          <w:sz w:val="24"/>
          <w:szCs w:val="24"/>
        </w:rPr>
        <w:lastRenderedPageBreak/>
        <w:t>THE LORD JEREMIAH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Jeremiah’s name means “</w:t>
      </w:r>
      <w:r w:rsidRPr="003F718B">
        <w:rPr>
          <w:b/>
          <w:sz w:val="24"/>
          <w:szCs w:val="24"/>
        </w:rPr>
        <w:t>Yahweh Lifts Up</w:t>
      </w:r>
      <w:r w:rsidRPr="003F718B">
        <w:rPr>
          <w:sz w:val="24"/>
          <w:szCs w:val="24"/>
        </w:rPr>
        <w:t>.” The Scripture references of the Lord Jeremiah is in the Book of Jeremiah &amp; 2</w:t>
      </w:r>
      <w:r w:rsidRPr="003F718B">
        <w:rPr>
          <w:sz w:val="24"/>
          <w:szCs w:val="24"/>
          <w:vertAlign w:val="superscript"/>
        </w:rPr>
        <w:t>nd</w:t>
      </w:r>
      <w:r w:rsidRPr="003F718B">
        <w:rPr>
          <w:sz w:val="24"/>
          <w:szCs w:val="24"/>
        </w:rPr>
        <w:t xml:space="preserve"> Chronicles chapter 35. The variations of the name is Yirmeyahu, Jirme’Jahu, Yirmiyahu, Irmiya &amp; Jeremy. </w:t>
      </w:r>
    </w:p>
    <w:p w:rsidR="0010558E" w:rsidRPr="003F718B" w:rsidRDefault="0010558E" w:rsidP="0010558E">
      <w:pPr>
        <w:spacing w:line="480" w:lineRule="auto"/>
        <w:jc w:val="both"/>
        <w:rPr>
          <w:sz w:val="24"/>
          <w:szCs w:val="24"/>
        </w:rPr>
      </w:pPr>
      <w:r w:rsidRPr="003F718B">
        <w:rPr>
          <w:sz w:val="24"/>
          <w:szCs w:val="24"/>
        </w:rPr>
        <w:t>The Lord Jeremiah’s Life and Times: The Lord Jeremiah was born during the 44</w:t>
      </w:r>
      <w:r w:rsidRPr="003F718B">
        <w:rPr>
          <w:sz w:val="24"/>
          <w:szCs w:val="24"/>
          <w:vertAlign w:val="superscript"/>
        </w:rPr>
        <w:t>th</w:t>
      </w:r>
      <w:r w:rsidRPr="003F718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10558E" w:rsidRPr="003F718B" w:rsidRDefault="0010558E" w:rsidP="0010558E">
      <w:pPr>
        <w:spacing w:line="480" w:lineRule="auto"/>
        <w:jc w:val="both"/>
        <w:rPr>
          <w:sz w:val="24"/>
          <w:szCs w:val="24"/>
        </w:rPr>
      </w:pPr>
      <w:r w:rsidRPr="003F718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0558E" w:rsidRPr="003F718B" w:rsidRDefault="0010558E" w:rsidP="0010558E">
      <w:pPr>
        <w:spacing w:line="480" w:lineRule="auto"/>
        <w:jc w:val="both"/>
        <w:rPr>
          <w:sz w:val="24"/>
          <w:szCs w:val="24"/>
        </w:rPr>
      </w:pPr>
      <w:r w:rsidRPr="003F718B">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F718B">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0558E" w:rsidRPr="003F718B" w:rsidRDefault="0010558E" w:rsidP="0010558E">
      <w:pPr>
        <w:spacing w:line="480" w:lineRule="auto"/>
        <w:jc w:val="both"/>
        <w:rPr>
          <w:sz w:val="24"/>
          <w:szCs w:val="24"/>
        </w:rPr>
      </w:pPr>
      <w:r w:rsidRPr="003F718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0558E" w:rsidRPr="003F718B" w:rsidRDefault="0010558E" w:rsidP="0010558E">
      <w:pPr>
        <w:spacing w:line="480" w:lineRule="auto"/>
        <w:jc w:val="center"/>
        <w:rPr>
          <w:b/>
          <w:sz w:val="24"/>
          <w:szCs w:val="24"/>
        </w:rPr>
      </w:pPr>
      <w:r w:rsidRPr="003F718B">
        <w:rPr>
          <w:b/>
          <w:sz w:val="24"/>
          <w:szCs w:val="24"/>
        </w:rPr>
        <w:t xml:space="preserve">THE LORD AHIKAR WITH THE RANK OF COLONEL OR HIGHER FOR 40 YEARS </w:t>
      </w:r>
    </w:p>
    <w:p w:rsidR="0010558E" w:rsidRPr="003F718B" w:rsidRDefault="0010558E" w:rsidP="0010558E">
      <w:pPr>
        <w:spacing w:line="480" w:lineRule="auto"/>
        <w:jc w:val="both"/>
        <w:rPr>
          <w:sz w:val="24"/>
          <w:szCs w:val="24"/>
        </w:rPr>
      </w:pPr>
      <w:r w:rsidRPr="003F718B">
        <w:rPr>
          <w:sz w:val="24"/>
          <w:szCs w:val="24"/>
        </w:rPr>
        <w:lastRenderedPageBreak/>
        <w:t>The Lord Ahikar’s name means “</w:t>
      </w:r>
      <w:r w:rsidRPr="003F718B">
        <w:rPr>
          <w:b/>
          <w:sz w:val="24"/>
          <w:szCs w:val="24"/>
        </w:rPr>
        <w:t>Achiacharus</w:t>
      </w:r>
      <w:r w:rsidRPr="003F718B">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10558E" w:rsidRPr="003F718B" w:rsidRDefault="0010558E" w:rsidP="0010558E">
      <w:pPr>
        <w:spacing w:line="480" w:lineRule="auto"/>
        <w:jc w:val="center"/>
        <w:rPr>
          <w:b/>
          <w:sz w:val="24"/>
          <w:szCs w:val="24"/>
        </w:rPr>
      </w:pPr>
      <w:r w:rsidRPr="003F718B">
        <w:rPr>
          <w:b/>
          <w:sz w:val="24"/>
          <w:szCs w:val="24"/>
        </w:rPr>
        <w:t>THE LORD ALEXANDER THE GREAT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Alexander’s name means “</w:t>
      </w:r>
      <w:r w:rsidRPr="003F718B">
        <w:rPr>
          <w:b/>
          <w:sz w:val="24"/>
          <w:szCs w:val="24"/>
        </w:rPr>
        <w:t>Defender &amp; Protector of Man</w:t>
      </w:r>
      <w:r w:rsidRPr="003F718B">
        <w:rPr>
          <w:sz w:val="24"/>
          <w:szCs w:val="24"/>
        </w:rPr>
        <w:t>.” The Scripture references of the Lord Alexander is in 1</w:t>
      </w:r>
      <w:r w:rsidRPr="003F718B">
        <w:rPr>
          <w:sz w:val="24"/>
          <w:szCs w:val="24"/>
          <w:vertAlign w:val="superscript"/>
        </w:rPr>
        <w:t>st</w:t>
      </w:r>
      <w:r w:rsidRPr="003F718B">
        <w:rPr>
          <w:sz w:val="24"/>
          <w:szCs w:val="24"/>
        </w:rPr>
        <w:t xml:space="preserve"> Maccabees 1:1-7. The variations of the name is Alexandros, Alex, Alexandra, Hera, Paris &amp; Alexeinaner. </w:t>
      </w:r>
    </w:p>
    <w:p w:rsidR="0010558E" w:rsidRPr="003F718B" w:rsidRDefault="0010558E" w:rsidP="0010558E">
      <w:pPr>
        <w:spacing w:line="480" w:lineRule="auto"/>
        <w:jc w:val="both"/>
        <w:rPr>
          <w:sz w:val="24"/>
          <w:szCs w:val="24"/>
        </w:rPr>
      </w:pPr>
      <w:r w:rsidRPr="003F718B">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F718B">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F718B">
        <w:rPr>
          <w:sz w:val="24"/>
          <w:szCs w:val="24"/>
          <w:vertAlign w:val="superscript"/>
        </w:rPr>
        <w:t>st</w:t>
      </w:r>
      <w:r w:rsidRPr="003F718B">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10558E" w:rsidRPr="003F718B" w:rsidRDefault="0010558E" w:rsidP="0010558E">
      <w:pPr>
        <w:spacing w:line="480" w:lineRule="auto"/>
        <w:jc w:val="center"/>
        <w:rPr>
          <w:b/>
          <w:sz w:val="24"/>
          <w:szCs w:val="24"/>
        </w:rPr>
      </w:pPr>
      <w:r w:rsidRPr="003F718B">
        <w:rPr>
          <w:b/>
          <w:sz w:val="24"/>
          <w:szCs w:val="24"/>
        </w:rPr>
        <w:t xml:space="preserve">THE LORD ARETAS WITH THE RANK OF COLONEL OR HIGHER FOR 40 YEARS </w:t>
      </w:r>
    </w:p>
    <w:p w:rsidR="0010558E" w:rsidRPr="003F718B" w:rsidRDefault="0010558E" w:rsidP="0010558E">
      <w:pPr>
        <w:spacing w:line="480" w:lineRule="auto"/>
        <w:jc w:val="both"/>
        <w:rPr>
          <w:sz w:val="24"/>
          <w:szCs w:val="24"/>
        </w:rPr>
      </w:pPr>
      <w:r w:rsidRPr="003F718B">
        <w:rPr>
          <w:sz w:val="24"/>
          <w:szCs w:val="24"/>
        </w:rPr>
        <w:t>The Lord Aretas means “</w:t>
      </w:r>
      <w:r w:rsidRPr="003F718B">
        <w:rPr>
          <w:b/>
          <w:sz w:val="24"/>
          <w:szCs w:val="24"/>
        </w:rPr>
        <w:t>Ruler of Nabataea</w:t>
      </w:r>
      <w:r w:rsidRPr="003F718B">
        <w:rPr>
          <w:sz w:val="24"/>
          <w:szCs w:val="24"/>
        </w:rPr>
        <w:t>.” The variations of the name is Haritha &amp; Harthah. The Lord Aretas II is the 1</w:t>
      </w:r>
      <w:r w:rsidRPr="003F718B">
        <w:rPr>
          <w:sz w:val="24"/>
          <w:szCs w:val="24"/>
          <w:vertAlign w:val="superscript"/>
        </w:rPr>
        <w:t>st</w:t>
      </w:r>
      <w:r w:rsidRPr="003F718B">
        <w:rPr>
          <w:sz w:val="24"/>
          <w:szCs w:val="24"/>
        </w:rPr>
        <w:t xml:space="preserve"> Ruler of Nabataea of whom which is mentioned in 2</w:t>
      </w:r>
      <w:r w:rsidRPr="003F718B">
        <w:rPr>
          <w:sz w:val="24"/>
          <w:szCs w:val="24"/>
          <w:vertAlign w:val="superscript"/>
        </w:rPr>
        <w:t>nd</w:t>
      </w:r>
      <w:r w:rsidRPr="003F718B">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F718B">
        <w:rPr>
          <w:sz w:val="24"/>
          <w:szCs w:val="24"/>
        </w:rPr>
        <w:lastRenderedPageBreak/>
        <w:t>2</w:t>
      </w:r>
      <w:r w:rsidRPr="003F718B">
        <w:rPr>
          <w:sz w:val="24"/>
          <w:szCs w:val="24"/>
          <w:vertAlign w:val="superscript"/>
        </w:rPr>
        <w:t>nd</w:t>
      </w:r>
      <w:r w:rsidRPr="003F718B">
        <w:rPr>
          <w:sz w:val="24"/>
          <w:szCs w:val="24"/>
        </w:rPr>
        <w:t xml:space="preserve"> Corinthians 11:32 tells us that the Lord Aretas in Damascus was in power to arrest Paul. Yet it was still under Roman Rule.   </w:t>
      </w:r>
    </w:p>
    <w:p w:rsidR="0010558E" w:rsidRPr="003F718B" w:rsidRDefault="0010558E" w:rsidP="0010558E">
      <w:pPr>
        <w:spacing w:line="480" w:lineRule="auto"/>
        <w:jc w:val="center"/>
        <w:rPr>
          <w:b/>
          <w:sz w:val="24"/>
          <w:szCs w:val="24"/>
        </w:rPr>
      </w:pPr>
      <w:r w:rsidRPr="003F718B">
        <w:rPr>
          <w:b/>
          <w:sz w:val="24"/>
          <w:szCs w:val="24"/>
        </w:rPr>
        <w:t>THE LORD BACCHIDES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Bacchides means “</w:t>
      </w:r>
      <w:r w:rsidRPr="003F718B">
        <w:rPr>
          <w:b/>
          <w:sz w:val="24"/>
          <w:szCs w:val="24"/>
        </w:rPr>
        <w:t>Ruler of the Country of the Euphrates River</w:t>
      </w:r>
      <w:r w:rsidRPr="003F718B">
        <w:rPr>
          <w:sz w:val="24"/>
          <w:szCs w:val="24"/>
        </w:rPr>
        <w:t>.” The variations of the name is Bakxions. The Lord Bacchides was a Greek Hellenist General &amp; Friend of the Seleucid Emperor Demetruis I (Syrian), who appointed Him Governor of the west region of the Euphrates River in 1</w:t>
      </w:r>
      <w:r w:rsidRPr="003F718B">
        <w:rPr>
          <w:sz w:val="24"/>
          <w:szCs w:val="24"/>
          <w:vertAlign w:val="superscript"/>
        </w:rPr>
        <w:t>st</w:t>
      </w:r>
      <w:r w:rsidRPr="003F718B">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F718B">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10558E" w:rsidRPr="003F718B" w:rsidRDefault="0010558E" w:rsidP="0010558E">
      <w:pPr>
        <w:spacing w:line="480" w:lineRule="auto"/>
        <w:jc w:val="center"/>
        <w:rPr>
          <w:b/>
          <w:sz w:val="24"/>
          <w:szCs w:val="24"/>
        </w:rPr>
      </w:pPr>
      <w:r w:rsidRPr="003F718B">
        <w:rPr>
          <w:b/>
          <w:sz w:val="24"/>
          <w:szCs w:val="24"/>
        </w:rPr>
        <w:t>THE LORD JASON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Jason’s name means “</w:t>
      </w:r>
      <w:r w:rsidRPr="003F718B">
        <w:rPr>
          <w:b/>
          <w:sz w:val="24"/>
          <w:szCs w:val="24"/>
        </w:rPr>
        <w:t>Healer</w:t>
      </w:r>
      <w:r w:rsidRPr="003F718B">
        <w:rPr>
          <w:sz w:val="24"/>
          <w:szCs w:val="24"/>
        </w:rPr>
        <w:t>.” The variations of the name is Lason, Jayson, Jay, I-Ja-te, Jacin, Jacinta, Jaacinda, Iaomai, Laso, Iatros &amp; I-Ja-te-ra-ne. And His real name Joshua means “</w:t>
      </w:r>
      <w:r w:rsidRPr="003F718B">
        <w:rPr>
          <w:b/>
          <w:sz w:val="24"/>
          <w:szCs w:val="24"/>
        </w:rPr>
        <w:t>Yahweh is Salvation</w:t>
      </w:r>
      <w:r w:rsidRPr="003F718B">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F718B">
        <w:rPr>
          <w:sz w:val="24"/>
          <w:szCs w:val="24"/>
          <w:vertAlign w:val="superscript"/>
        </w:rPr>
        <w:t>nd</w:t>
      </w:r>
      <w:r w:rsidRPr="003F718B">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F718B">
        <w:rPr>
          <w:sz w:val="24"/>
          <w:szCs w:val="24"/>
          <w:vertAlign w:val="superscript"/>
        </w:rPr>
        <w:t>nd</w:t>
      </w:r>
      <w:r w:rsidRPr="003F718B">
        <w:rPr>
          <w:sz w:val="24"/>
          <w:szCs w:val="24"/>
        </w:rPr>
        <w:t xml:space="preserve"> Maccabees 4:18. He then had a festival in 2</w:t>
      </w:r>
      <w:r w:rsidRPr="003F718B">
        <w:rPr>
          <w:sz w:val="24"/>
          <w:szCs w:val="24"/>
          <w:vertAlign w:val="superscript"/>
        </w:rPr>
        <w:t>nd</w:t>
      </w:r>
      <w:r w:rsidRPr="003F718B">
        <w:rPr>
          <w:sz w:val="24"/>
          <w:szCs w:val="24"/>
        </w:rPr>
        <w:t xml:space="preserve"> Maccabees 4:22. In 171BC He sent the Lord Menelaus to the Lord Antiochus with the balance of </w:t>
      </w:r>
      <w:r w:rsidRPr="003F718B">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F718B">
        <w:rPr>
          <w:sz w:val="24"/>
          <w:szCs w:val="24"/>
          <w:vertAlign w:val="superscript"/>
        </w:rPr>
        <w:t>nd</w:t>
      </w:r>
      <w:r w:rsidRPr="003F718B">
        <w:rPr>
          <w:sz w:val="24"/>
          <w:szCs w:val="24"/>
        </w:rPr>
        <w:t xml:space="preserve"> Maccabees 5:8.       </w:t>
      </w:r>
    </w:p>
    <w:p w:rsidR="0010558E" w:rsidRPr="003F718B" w:rsidRDefault="0010558E" w:rsidP="0010558E">
      <w:pPr>
        <w:spacing w:line="480" w:lineRule="auto"/>
        <w:jc w:val="center"/>
        <w:rPr>
          <w:b/>
          <w:sz w:val="24"/>
          <w:szCs w:val="24"/>
        </w:rPr>
      </w:pPr>
      <w:r w:rsidRPr="003F718B">
        <w:rPr>
          <w:b/>
          <w:sz w:val="24"/>
          <w:szCs w:val="24"/>
        </w:rPr>
        <w:t>THE LORD JONATHAN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Jonathan’s name means “</w:t>
      </w:r>
      <w:r w:rsidRPr="003F718B">
        <w:rPr>
          <w:b/>
          <w:sz w:val="24"/>
          <w:szCs w:val="24"/>
        </w:rPr>
        <w:t>YHWH has Given</w:t>
      </w:r>
      <w:r w:rsidRPr="003F718B">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F718B">
        <w:rPr>
          <w:sz w:val="24"/>
          <w:szCs w:val="24"/>
          <w:vertAlign w:val="superscript"/>
        </w:rPr>
        <w:t>rd</w:t>
      </w:r>
      <w:r w:rsidRPr="003F718B">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F718B">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10558E" w:rsidRPr="003F718B" w:rsidRDefault="0010558E" w:rsidP="0010558E">
      <w:pPr>
        <w:spacing w:line="480" w:lineRule="auto"/>
        <w:jc w:val="center"/>
        <w:rPr>
          <w:b/>
          <w:sz w:val="24"/>
          <w:szCs w:val="24"/>
        </w:rPr>
      </w:pPr>
      <w:r w:rsidRPr="003F718B">
        <w:rPr>
          <w:b/>
          <w:sz w:val="24"/>
          <w:szCs w:val="24"/>
        </w:rPr>
        <w:t>THE LORD LYSIMACHUS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Lysimachus’s name means “</w:t>
      </w:r>
      <w:r w:rsidRPr="003F718B">
        <w:rPr>
          <w:b/>
          <w:sz w:val="24"/>
          <w:szCs w:val="24"/>
        </w:rPr>
        <w:t>Scattering the Battle</w:t>
      </w:r>
      <w:r w:rsidRPr="003F718B">
        <w:rPr>
          <w:sz w:val="24"/>
          <w:szCs w:val="24"/>
        </w:rPr>
        <w:t>.” The variations of the name is Lysimachos. The Lord Lysimachus was the Brother of the Lord Menelaus, the Man who replace the Lord Jason as High Pries in the time of the Maccabees. He was corrupt in 2</w:t>
      </w:r>
      <w:r w:rsidRPr="003F718B">
        <w:rPr>
          <w:sz w:val="24"/>
          <w:szCs w:val="24"/>
          <w:vertAlign w:val="superscript"/>
        </w:rPr>
        <w:t>nd</w:t>
      </w:r>
      <w:r w:rsidRPr="003F718B">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F718B">
        <w:rPr>
          <w:sz w:val="24"/>
          <w:szCs w:val="24"/>
          <w:vertAlign w:val="superscript"/>
        </w:rPr>
        <w:t>nd</w:t>
      </w:r>
      <w:r w:rsidRPr="003F718B">
        <w:rPr>
          <w:sz w:val="24"/>
          <w:szCs w:val="24"/>
        </w:rPr>
        <w:t xml:space="preserve"> Maccabees 4:41-42. The Lord Menelaus was brought on charges, but He bribed the court officials and remained in office.   </w:t>
      </w:r>
    </w:p>
    <w:p w:rsidR="0010558E" w:rsidRPr="003F718B" w:rsidRDefault="0010558E" w:rsidP="0010558E">
      <w:pPr>
        <w:spacing w:line="480" w:lineRule="auto"/>
        <w:jc w:val="center"/>
        <w:rPr>
          <w:b/>
          <w:sz w:val="24"/>
          <w:szCs w:val="24"/>
        </w:rPr>
      </w:pPr>
      <w:r w:rsidRPr="003F718B">
        <w:rPr>
          <w:b/>
          <w:sz w:val="24"/>
          <w:szCs w:val="24"/>
        </w:rPr>
        <w:t xml:space="preserve">THE LORD AHASUERUS (XERSES I) WITH THE RANK OF COLONEL OR HIGHER FOR 40 YEARS </w:t>
      </w:r>
    </w:p>
    <w:p w:rsidR="0010558E" w:rsidRPr="003F718B" w:rsidRDefault="0010558E" w:rsidP="0010558E">
      <w:pPr>
        <w:spacing w:line="480" w:lineRule="auto"/>
        <w:jc w:val="both"/>
        <w:rPr>
          <w:b/>
          <w:sz w:val="24"/>
          <w:szCs w:val="24"/>
        </w:rPr>
      </w:pPr>
      <w:r w:rsidRPr="003F718B">
        <w:rPr>
          <w:sz w:val="24"/>
          <w:szCs w:val="24"/>
        </w:rPr>
        <w:t>The Lord Ahasuerus also known as Xerses I means “</w:t>
      </w:r>
      <w:r w:rsidRPr="003F718B">
        <w:rPr>
          <w:b/>
          <w:sz w:val="24"/>
          <w:szCs w:val="24"/>
        </w:rPr>
        <w:t>Ruling over Heroes.</w:t>
      </w:r>
      <w:r w:rsidRPr="003F718B">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F718B">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10558E" w:rsidRPr="003F718B" w:rsidRDefault="0010558E" w:rsidP="0010558E">
      <w:pPr>
        <w:spacing w:line="480" w:lineRule="auto"/>
        <w:jc w:val="center"/>
        <w:rPr>
          <w:b/>
          <w:sz w:val="24"/>
          <w:szCs w:val="24"/>
        </w:rPr>
      </w:pPr>
      <w:r w:rsidRPr="003F718B">
        <w:rPr>
          <w:b/>
          <w:sz w:val="24"/>
          <w:szCs w:val="24"/>
        </w:rPr>
        <w:t xml:space="preserve">THE LORD CORNELIUS WITH THE RANK OF COLONEL OR HIGHER FOR 40 YEARS </w:t>
      </w:r>
    </w:p>
    <w:p w:rsidR="0010558E" w:rsidRPr="003F718B" w:rsidRDefault="0010558E" w:rsidP="0010558E">
      <w:pPr>
        <w:spacing w:line="480" w:lineRule="auto"/>
        <w:jc w:val="both"/>
        <w:rPr>
          <w:sz w:val="24"/>
          <w:szCs w:val="24"/>
        </w:rPr>
      </w:pPr>
      <w:r w:rsidRPr="003F718B">
        <w:rPr>
          <w:sz w:val="24"/>
          <w:szCs w:val="24"/>
        </w:rPr>
        <w:t>The Lord Cornelius’s name means “</w:t>
      </w:r>
      <w:r w:rsidRPr="003F718B">
        <w:rPr>
          <w:b/>
          <w:sz w:val="24"/>
          <w:szCs w:val="24"/>
        </w:rPr>
        <w:t>Horn</w:t>
      </w:r>
      <w:r w:rsidRPr="003F718B">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F718B">
        <w:rPr>
          <w:b/>
          <w:sz w:val="24"/>
          <w:szCs w:val="24"/>
        </w:rPr>
        <w:t>God-fearers</w:t>
      </w:r>
      <w:r w:rsidRPr="003F718B">
        <w:rPr>
          <w:sz w:val="24"/>
          <w:szCs w:val="24"/>
        </w:rPr>
        <w:t xml:space="preserve">” by the Scripture in Acts 10:2. These were the Ones who respected and worshiped the Father Stephen continually. They </w:t>
      </w:r>
      <w:r w:rsidRPr="003F718B">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F718B">
        <w:rPr>
          <w:sz w:val="24"/>
          <w:szCs w:val="24"/>
          <w:vertAlign w:val="superscript"/>
        </w:rPr>
        <w:t>st</w:t>
      </w:r>
      <w:r w:rsidRPr="003F718B">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10558E" w:rsidRPr="003F718B" w:rsidRDefault="0010558E" w:rsidP="0010558E">
      <w:pPr>
        <w:spacing w:line="480" w:lineRule="auto"/>
        <w:ind w:left="2160" w:hanging="2160"/>
        <w:jc w:val="center"/>
        <w:rPr>
          <w:b/>
          <w:sz w:val="24"/>
          <w:szCs w:val="24"/>
        </w:rPr>
      </w:pPr>
      <w:r w:rsidRPr="003F718B">
        <w:rPr>
          <w:b/>
          <w:sz w:val="24"/>
          <w:szCs w:val="24"/>
        </w:rPr>
        <w:t>THE LORD GAMALIEL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Gamaliel’s name means “</w:t>
      </w:r>
      <w:r w:rsidRPr="003F718B">
        <w:rPr>
          <w:b/>
          <w:sz w:val="24"/>
          <w:szCs w:val="24"/>
        </w:rPr>
        <w:t>Teacher of the Law</w:t>
      </w:r>
      <w:r w:rsidRPr="003F718B">
        <w:rPr>
          <w:sz w:val="24"/>
          <w:szCs w:val="24"/>
        </w:rPr>
        <w:t>” or “</w:t>
      </w:r>
      <w:r w:rsidRPr="003F718B">
        <w:rPr>
          <w:b/>
          <w:sz w:val="24"/>
          <w:szCs w:val="24"/>
        </w:rPr>
        <w:t>Doctor of the Law</w:t>
      </w:r>
      <w:r w:rsidRPr="003F718B">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F718B">
        <w:rPr>
          <w:b/>
          <w:sz w:val="24"/>
          <w:szCs w:val="24"/>
        </w:rPr>
        <w:t>Our Master</w:t>
      </w:r>
      <w:r w:rsidRPr="003F718B">
        <w:rPr>
          <w:sz w:val="24"/>
          <w:szCs w:val="24"/>
        </w:rPr>
        <w:t>” rather than the title Rabbi meaning “</w:t>
      </w:r>
      <w:r w:rsidRPr="003F718B">
        <w:rPr>
          <w:b/>
          <w:sz w:val="24"/>
          <w:szCs w:val="24"/>
        </w:rPr>
        <w:t>My Master</w:t>
      </w:r>
      <w:r w:rsidRPr="003F718B">
        <w:rPr>
          <w:sz w:val="24"/>
          <w:szCs w:val="24"/>
        </w:rPr>
        <w:t>.” The Lord Gamaliel was part of the Sect of the Pharisees that had a prominent reputation with His wisdom, tolerance and fair-mindedness that strengthened the cause of the Pharisees in the 1</w:t>
      </w:r>
      <w:r w:rsidRPr="003F718B">
        <w:rPr>
          <w:sz w:val="24"/>
          <w:szCs w:val="24"/>
          <w:vertAlign w:val="superscript"/>
        </w:rPr>
        <w:t>st</w:t>
      </w:r>
      <w:r w:rsidRPr="003F718B">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F718B">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SAMSON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Samson’s name means “</w:t>
      </w:r>
      <w:r w:rsidRPr="003F718B">
        <w:rPr>
          <w:b/>
          <w:sz w:val="24"/>
          <w:szCs w:val="24"/>
        </w:rPr>
        <w:t>Distinguished</w:t>
      </w:r>
      <w:r w:rsidRPr="003F718B">
        <w:rPr>
          <w:sz w:val="24"/>
          <w:szCs w:val="24"/>
        </w:rPr>
        <w:t>” or “</w:t>
      </w:r>
      <w:r w:rsidRPr="003F718B">
        <w:rPr>
          <w:b/>
          <w:sz w:val="24"/>
          <w:szCs w:val="24"/>
        </w:rPr>
        <w:t>Man of the Sun</w:t>
      </w:r>
      <w:r w:rsidRPr="003F718B">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10558E" w:rsidRPr="003F718B" w:rsidRDefault="0010558E" w:rsidP="0010558E">
      <w:pPr>
        <w:spacing w:line="480" w:lineRule="auto"/>
        <w:jc w:val="both"/>
        <w:rPr>
          <w:sz w:val="24"/>
          <w:szCs w:val="24"/>
        </w:rPr>
      </w:pPr>
      <w:r w:rsidRPr="003F718B">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10558E" w:rsidRPr="003F718B" w:rsidRDefault="0010558E" w:rsidP="0010558E">
      <w:pPr>
        <w:spacing w:line="480" w:lineRule="auto"/>
        <w:jc w:val="both"/>
        <w:rPr>
          <w:sz w:val="24"/>
          <w:szCs w:val="24"/>
        </w:rPr>
      </w:pPr>
      <w:r w:rsidRPr="003F718B">
        <w:rPr>
          <w:sz w:val="24"/>
          <w:szCs w:val="24"/>
        </w:rPr>
        <w:t>The Lord Samson’s Relationship with the Philistines is in Judges chapters 14-16. The secret of iron weapons remained dominance of the Philistines over the Israelites is in 1</w:t>
      </w:r>
      <w:r w:rsidRPr="003F718B">
        <w:rPr>
          <w:sz w:val="24"/>
          <w:szCs w:val="24"/>
          <w:vertAlign w:val="superscript"/>
        </w:rPr>
        <w:t>st</w:t>
      </w:r>
      <w:r w:rsidRPr="003F718B">
        <w:rPr>
          <w:sz w:val="24"/>
          <w:szCs w:val="24"/>
        </w:rPr>
        <w:t xml:space="preserve"> Samuel 13:19-23. But Samson used His extraordinary strength instead of iron weapons is in Judges 14:19; 15:1-5; chapter 16. </w:t>
      </w:r>
    </w:p>
    <w:p w:rsidR="0010558E" w:rsidRPr="003F718B" w:rsidRDefault="0010558E" w:rsidP="0010558E">
      <w:pPr>
        <w:spacing w:line="480" w:lineRule="auto"/>
        <w:jc w:val="both"/>
        <w:rPr>
          <w:sz w:val="24"/>
          <w:szCs w:val="24"/>
        </w:rPr>
      </w:pPr>
      <w:r w:rsidRPr="003F718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0558E" w:rsidRPr="003F718B" w:rsidRDefault="0010558E" w:rsidP="0010558E">
      <w:pPr>
        <w:spacing w:line="480" w:lineRule="auto"/>
        <w:jc w:val="both"/>
        <w:rPr>
          <w:sz w:val="24"/>
          <w:szCs w:val="24"/>
        </w:rPr>
      </w:pPr>
      <w:r w:rsidRPr="003F718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0558E" w:rsidRPr="003F718B" w:rsidRDefault="0010558E" w:rsidP="0010558E">
      <w:pPr>
        <w:spacing w:line="480" w:lineRule="auto"/>
        <w:jc w:val="both"/>
        <w:rPr>
          <w:sz w:val="24"/>
          <w:szCs w:val="24"/>
        </w:rPr>
      </w:pPr>
      <w:r w:rsidRPr="003F718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F718B">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10558E" w:rsidRPr="003F718B" w:rsidRDefault="0010558E" w:rsidP="0010558E">
      <w:pPr>
        <w:spacing w:line="480" w:lineRule="auto"/>
        <w:jc w:val="both"/>
        <w:rPr>
          <w:b/>
          <w:sz w:val="24"/>
          <w:szCs w:val="24"/>
        </w:rPr>
      </w:pPr>
      <w:r w:rsidRPr="003F718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0558E" w:rsidRPr="003F718B" w:rsidRDefault="0010558E" w:rsidP="0010558E">
      <w:pPr>
        <w:spacing w:line="480" w:lineRule="auto"/>
        <w:ind w:left="2160" w:hanging="2160"/>
        <w:jc w:val="center"/>
        <w:rPr>
          <w:b/>
          <w:sz w:val="24"/>
          <w:szCs w:val="24"/>
        </w:rPr>
      </w:pPr>
      <w:r w:rsidRPr="003F718B">
        <w:rPr>
          <w:b/>
          <w:sz w:val="24"/>
          <w:szCs w:val="24"/>
        </w:rPr>
        <w:t>THE LORD SHAMGAR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Shamgar’s [also known as Shammah] name means “</w:t>
      </w:r>
      <w:r w:rsidRPr="003F718B">
        <w:rPr>
          <w:b/>
          <w:sz w:val="24"/>
          <w:szCs w:val="24"/>
        </w:rPr>
        <w:t>JEHOVAH is Omnipresent</w:t>
      </w:r>
      <w:r w:rsidRPr="003F718B">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F718B">
        <w:rPr>
          <w:sz w:val="24"/>
          <w:szCs w:val="24"/>
        </w:rPr>
        <w:lastRenderedPageBreak/>
        <w:t xml:space="preserve">The clan and linage is interracial line between the Hararites the Son of Anath, the Hararites the Son of Agee &amp; the Israelites the Son of Manoah.              </w:t>
      </w:r>
    </w:p>
    <w:p w:rsidR="0010558E" w:rsidRPr="003F718B" w:rsidRDefault="0010558E" w:rsidP="0010558E">
      <w:pPr>
        <w:spacing w:line="480" w:lineRule="auto"/>
        <w:ind w:left="2160" w:hanging="2160"/>
        <w:jc w:val="center"/>
        <w:rPr>
          <w:b/>
          <w:sz w:val="24"/>
          <w:szCs w:val="24"/>
        </w:rPr>
      </w:pPr>
      <w:r w:rsidRPr="003F718B">
        <w:rPr>
          <w:b/>
          <w:sz w:val="24"/>
          <w:szCs w:val="24"/>
        </w:rPr>
        <w:t>THE LORD EHUD BEN-GERA WITH THE RANK OF COLONEL OR HIGHER FOR 40 YEARS</w:t>
      </w:r>
    </w:p>
    <w:p w:rsidR="0010558E" w:rsidRPr="003F718B" w:rsidRDefault="0010558E" w:rsidP="0010558E">
      <w:pPr>
        <w:tabs>
          <w:tab w:val="left" w:pos="630"/>
        </w:tabs>
        <w:spacing w:line="480" w:lineRule="auto"/>
        <w:jc w:val="both"/>
        <w:rPr>
          <w:sz w:val="24"/>
          <w:szCs w:val="24"/>
        </w:rPr>
      </w:pPr>
      <w:r w:rsidRPr="003F718B">
        <w:rPr>
          <w:sz w:val="24"/>
          <w:szCs w:val="24"/>
        </w:rPr>
        <w:t>The Lord Ehud’s name means “</w:t>
      </w:r>
      <w:r w:rsidRPr="003F718B">
        <w:rPr>
          <w:b/>
          <w:sz w:val="24"/>
          <w:szCs w:val="24"/>
        </w:rPr>
        <w:t>The Call of the LORD</w:t>
      </w:r>
      <w:r w:rsidRPr="003F718B">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10558E" w:rsidRPr="003F718B" w:rsidRDefault="0010558E" w:rsidP="0010558E">
      <w:pPr>
        <w:spacing w:line="480" w:lineRule="auto"/>
        <w:ind w:left="2160" w:hanging="2160"/>
        <w:jc w:val="center"/>
        <w:rPr>
          <w:sz w:val="24"/>
          <w:szCs w:val="24"/>
        </w:rPr>
      </w:pPr>
      <w:r w:rsidRPr="003F718B">
        <w:rPr>
          <w:b/>
          <w:sz w:val="24"/>
          <w:szCs w:val="24"/>
        </w:rPr>
        <w:t>THE LORD OTHNIEL WITH THE RANK OF COLONEL OR HIGHER FOR 40 YEARS</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Lord Othniel’s name means “</w:t>
      </w:r>
      <w:r w:rsidRPr="003F718B">
        <w:rPr>
          <w:b/>
          <w:sz w:val="24"/>
          <w:szCs w:val="24"/>
        </w:rPr>
        <w:t>Lion of God</w:t>
      </w:r>
      <w:r w:rsidRPr="003F718B">
        <w:rPr>
          <w:sz w:val="24"/>
          <w:szCs w:val="24"/>
        </w:rPr>
        <w:t>” or “</w:t>
      </w:r>
      <w:r w:rsidRPr="003F718B">
        <w:rPr>
          <w:b/>
          <w:sz w:val="24"/>
          <w:szCs w:val="24"/>
        </w:rPr>
        <w:t>Might of God</w:t>
      </w:r>
      <w:r w:rsidRPr="003F718B">
        <w:rPr>
          <w:sz w:val="24"/>
          <w:szCs w:val="24"/>
        </w:rPr>
        <w:t>.” The variation of the name is Otniel. With the death of the Lord Joshua, the Father Stephen raised up Judges to lead and protect them in place of a single leader. Judge (Shaphat) means Hero or Deliverer. The Lord Othniel’s 1</w:t>
      </w:r>
      <w:r w:rsidRPr="003F718B">
        <w:rPr>
          <w:sz w:val="24"/>
          <w:szCs w:val="24"/>
          <w:vertAlign w:val="superscript"/>
        </w:rPr>
        <w:t>st</w:t>
      </w:r>
      <w:r w:rsidRPr="003F718B">
        <w:rPr>
          <w:sz w:val="24"/>
          <w:szCs w:val="24"/>
        </w:rPr>
        <w:t xml:space="preserve"> accomplishment was the restoration to the Israelites of the city of Debir. This city </w:t>
      </w:r>
      <w:r w:rsidRPr="003F718B">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F718B">
        <w:rPr>
          <w:sz w:val="24"/>
          <w:szCs w:val="24"/>
          <w:vertAlign w:val="superscript"/>
        </w:rPr>
        <w:t>nd</w:t>
      </w:r>
      <w:r w:rsidRPr="003F718B">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10558E" w:rsidRPr="003F718B" w:rsidRDefault="0010558E" w:rsidP="0010558E">
      <w:pPr>
        <w:spacing w:line="480" w:lineRule="auto"/>
        <w:ind w:left="2160" w:hanging="2160"/>
        <w:jc w:val="center"/>
        <w:rPr>
          <w:b/>
          <w:sz w:val="24"/>
          <w:szCs w:val="24"/>
        </w:rPr>
      </w:pPr>
      <w:r w:rsidRPr="003F718B">
        <w:rPr>
          <w:b/>
          <w:sz w:val="24"/>
          <w:szCs w:val="24"/>
        </w:rPr>
        <w:t>THE LORD ABIMELECH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Abimelech’s name means “</w:t>
      </w:r>
      <w:r w:rsidRPr="003F718B">
        <w:rPr>
          <w:b/>
          <w:sz w:val="24"/>
          <w:szCs w:val="24"/>
        </w:rPr>
        <w:t>Father of a King---Crown Prince</w:t>
      </w:r>
      <w:r w:rsidRPr="003F718B">
        <w:rPr>
          <w:sz w:val="24"/>
          <w:szCs w:val="24"/>
        </w:rPr>
        <w:t>” or “</w:t>
      </w:r>
      <w:r w:rsidRPr="003F718B">
        <w:rPr>
          <w:b/>
          <w:sz w:val="24"/>
          <w:szCs w:val="24"/>
        </w:rPr>
        <w:t>Leader of a King</w:t>
      </w:r>
      <w:r w:rsidRPr="003F718B">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F718B">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10558E" w:rsidRPr="003F718B" w:rsidRDefault="0010558E" w:rsidP="0010558E">
      <w:pPr>
        <w:spacing w:line="480" w:lineRule="auto"/>
        <w:ind w:left="2160" w:hanging="2160"/>
        <w:jc w:val="center"/>
        <w:rPr>
          <w:b/>
          <w:sz w:val="24"/>
          <w:szCs w:val="24"/>
        </w:rPr>
      </w:pPr>
      <w:r w:rsidRPr="003F718B">
        <w:rPr>
          <w:b/>
          <w:sz w:val="24"/>
          <w:szCs w:val="24"/>
        </w:rPr>
        <w:t>THE LORD JAIR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Jair’s name means “</w:t>
      </w:r>
      <w:r w:rsidRPr="003F718B">
        <w:rPr>
          <w:b/>
          <w:sz w:val="24"/>
          <w:szCs w:val="24"/>
        </w:rPr>
        <w:t>He Enlightens</w:t>
      </w:r>
      <w:r w:rsidRPr="003F718B">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F718B">
        <w:rPr>
          <w:b/>
          <w:sz w:val="24"/>
          <w:szCs w:val="24"/>
        </w:rPr>
        <w:t>the Villages of Jair</w:t>
      </w:r>
      <w:r w:rsidRPr="003F718B">
        <w:rPr>
          <w:sz w:val="24"/>
          <w:szCs w:val="24"/>
        </w:rPr>
        <w:t xml:space="preserve">” that were before conquerer by Him in Numbers 32:41.  The Lord Jair ruled 22 years and died and was buried in Kamn, a city in Gilead.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JEPHTHATH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Jephthah’s name means “</w:t>
      </w:r>
      <w:r w:rsidRPr="003F718B">
        <w:rPr>
          <w:b/>
          <w:sz w:val="24"/>
          <w:szCs w:val="24"/>
        </w:rPr>
        <w:t>He Opens</w:t>
      </w:r>
      <w:r w:rsidRPr="003F718B">
        <w:rPr>
          <w:sz w:val="24"/>
          <w:szCs w:val="24"/>
        </w:rPr>
        <w:t>” &amp; His Daughter’s name is unknown. The Scripture references of the Lord Jephthah &amp; His Daughter is in Judges chapter 10; 11:1-12:7 &amp; Hebrews 11:32. The variations of the name is Yiptah.</w:t>
      </w:r>
    </w:p>
    <w:p w:rsidR="0010558E" w:rsidRPr="003F718B" w:rsidRDefault="0010558E" w:rsidP="0010558E">
      <w:pPr>
        <w:spacing w:line="480" w:lineRule="auto"/>
        <w:jc w:val="both"/>
        <w:rPr>
          <w:sz w:val="24"/>
          <w:szCs w:val="24"/>
        </w:rPr>
      </w:pPr>
      <w:r w:rsidRPr="003F718B">
        <w:rPr>
          <w:sz w:val="24"/>
          <w:szCs w:val="24"/>
        </w:rPr>
        <w:t xml:space="preserve">The Lord Jephthah &amp; His Daughter’s Role in Scripture: The Lord Jephthah was the illegitimate Son of an Israelite who was expelled &amp; rejected by His own family and clan after His Father’s </w:t>
      </w:r>
      <w:r w:rsidRPr="003F718B">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F718B">
        <w:rPr>
          <w:b/>
          <w:sz w:val="24"/>
          <w:szCs w:val="24"/>
        </w:rPr>
        <w:t>that I cannot break</w:t>
      </w:r>
      <w:r w:rsidRPr="003F718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F718B">
        <w:rPr>
          <w:sz w:val="24"/>
          <w:szCs w:val="24"/>
          <w:vertAlign w:val="superscript"/>
        </w:rPr>
        <w:t>st</w:t>
      </w:r>
      <w:r w:rsidRPr="003F718B">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F718B">
        <w:rPr>
          <w:b/>
          <w:sz w:val="24"/>
          <w:szCs w:val="24"/>
        </w:rPr>
        <w:t>because I will never marry</w:t>
      </w:r>
      <w:r w:rsidRPr="003F718B">
        <w:rPr>
          <w:sz w:val="24"/>
          <w:szCs w:val="24"/>
        </w:rPr>
        <w:t xml:space="preserve">” is in Luke 11:37.   </w:t>
      </w:r>
    </w:p>
    <w:p w:rsidR="0010558E" w:rsidRPr="003F718B" w:rsidRDefault="0010558E" w:rsidP="0010558E">
      <w:pPr>
        <w:tabs>
          <w:tab w:val="left" w:pos="270"/>
        </w:tabs>
        <w:spacing w:line="480" w:lineRule="auto"/>
        <w:jc w:val="both"/>
        <w:rPr>
          <w:sz w:val="24"/>
          <w:szCs w:val="24"/>
        </w:rPr>
      </w:pPr>
      <w:r w:rsidRPr="003F718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0558E" w:rsidRPr="003F718B" w:rsidRDefault="0010558E" w:rsidP="0010558E">
      <w:pPr>
        <w:tabs>
          <w:tab w:val="left" w:pos="270"/>
        </w:tabs>
        <w:spacing w:line="480" w:lineRule="auto"/>
        <w:jc w:val="both"/>
        <w:rPr>
          <w:sz w:val="24"/>
          <w:szCs w:val="24"/>
        </w:rPr>
      </w:pPr>
      <w:r w:rsidRPr="003F718B">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10558E" w:rsidRPr="003F718B" w:rsidRDefault="0010558E" w:rsidP="0010558E">
      <w:pPr>
        <w:spacing w:line="480" w:lineRule="auto"/>
        <w:ind w:left="2160" w:hanging="2160"/>
        <w:jc w:val="center"/>
        <w:rPr>
          <w:b/>
          <w:sz w:val="24"/>
          <w:szCs w:val="24"/>
        </w:rPr>
      </w:pPr>
      <w:r w:rsidRPr="003F718B">
        <w:rPr>
          <w:b/>
          <w:sz w:val="24"/>
          <w:szCs w:val="24"/>
        </w:rPr>
        <w:t>THE LORD TOLA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Tola’s name means “</w:t>
      </w:r>
      <w:r w:rsidRPr="003F718B">
        <w:rPr>
          <w:b/>
          <w:sz w:val="24"/>
          <w:szCs w:val="24"/>
        </w:rPr>
        <w:t>Crimson Worm---A Snail</w:t>
      </w:r>
      <w:r w:rsidRPr="003F718B">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10558E" w:rsidRPr="003F718B" w:rsidRDefault="0010558E" w:rsidP="0010558E">
      <w:pPr>
        <w:spacing w:line="480" w:lineRule="auto"/>
        <w:ind w:left="2160" w:hanging="2160"/>
        <w:jc w:val="center"/>
        <w:rPr>
          <w:b/>
          <w:sz w:val="24"/>
          <w:szCs w:val="24"/>
        </w:rPr>
      </w:pPr>
      <w:r w:rsidRPr="003F718B">
        <w:rPr>
          <w:b/>
          <w:sz w:val="24"/>
          <w:szCs w:val="24"/>
        </w:rPr>
        <w:t>THE LORD IBZAN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Ibzan’s name means “</w:t>
      </w:r>
      <w:r w:rsidRPr="003F718B">
        <w:rPr>
          <w:b/>
          <w:sz w:val="24"/>
          <w:szCs w:val="24"/>
        </w:rPr>
        <w:t>Father of a Target</w:t>
      </w:r>
      <w:r w:rsidRPr="003F718B">
        <w:rPr>
          <w:sz w:val="24"/>
          <w:szCs w:val="24"/>
        </w:rPr>
        <w:t>” or “</w:t>
      </w:r>
      <w:r w:rsidRPr="003F718B">
        <w:rPr>
          <w:b/>
          <w:sz w:val="24"/>
          <w:szCs w:val="24"/>
        </w:rPr>
        <w:t>Father of Coldness</w:t>
      </w:r>
      <w:r w:rsidRPr="003F718B">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10558E" w:rsidRPr="003F718B" w:rsidRDefault="0010558E" w:rsidP="0010558E">
      <w:pPr>
        <w:spacing w:line="480" w:lineRule="auto"/>
        <w:ind w:left="2160" w:hanging="2160"/>
        <w:jc w:val="center"/>
        <w:rPr>
          <w:b/>
          <w:sz w:val="24"/>
          <w:szCs w:val="24"/>
        </w:rPr>
      </w:pPr>
      <w:r w:rsidRPr="003F718B">
        <w:rPr>
          <w:b/>
          <w:sz w:val="24"/>
          <w:szCs w:val="24"/>
        </w:rPr>
        <w:t>THE LORD ELON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Elon’s name means “</w:t>
      </w:r>
      <w:r w:rsidRPr="003F718B">
        <w:rPr>
          <w:b/>
          <w:sz w:val="24"/>
          <w:szCs w:val="24"/>
        </w:rPr>
        <w:t>Oak, Grove &amp; Strong</w:t>
      </w:r>
      <w:r w:rsidRPr="003F718B">
        <w:rPr>
          <w:sz w:val="24"/>
          <w:szCs w:val="24"/>
        </w:rPr>
        <w:t>” or “</w:t>
      </w:r>
      <w:r w:rsidRPr="003F718B">
        <w:rPr>
          <w:b/>
          <w:sz w:val="24"/>
          <w:szCs w:val="24"/>
        </w:rPr>
        <w:t>Spirit</w:t>
      </w:r>
      <w:r w:rsidRPr="003F718B">
        <w:rPr>
          <w:sz w:val="24"/>
          <w:szCs w:val="24"/>
        </w:rPr>
        <w:t xml:space="preserve">.” The variations of the name is Ahialon. The Lord Elon was a Judge the Zebilunite that judges Israel 10 years in Judges 12:11. </w:t>
      </w:r>
    </w:p>
    <w:p w:rsidR="0010558E" w:rsidRPr="003F718B" w:rsidRDefault="0010558E" w:rsidP="0010558E">
      <w:pPr>
        <w:spacing w:line="480" w:lineRule="auto"/>
        <w:ind w:left="2160" w:hanging="2160"/>
        <w:jc w:val="center"/>
        <w:rPr>
          <w:b/>
          <w:sz w:val="24"/>
          <w:szCs w:val="24"/>
        </w:rPr>
      </w:pPr>
      <w:r w:rsidRPr="003F718B">
        <w:rPr>
          <w:b/>
          <w:sz w:val="24"/>
          <w:szCs w:val="24"/>
        </w:rPr>
        <w:t>THE LORD ABDON WITH THE RANK OF COLONEL OR HIGHER FOR 40 YEARS</w:t>
      </w:r>
    </w:p>
    <w:p w:rsidR="0010558E" w:rsidRPr="003F718B" w:rsidRDefault="0010558E" w:rsidP="0010558E">
      <w:pPr>
        <w:tabs>
          <w:tab w:val="left" w:pos="1170"/>
          <w:tab w:val="left" w:pos="3978"/>
        </w:tabs>
        <w:spacing w:line="480" w:lineRule="auto"/>
        <w:jc w:val="both"/>
        <w:rPr>
          <w:sz w:val="24"/>
          <w:szCs w:val="24"/>
        </w:rPr>
      </w:pPr>
      <w:r w:rsidRPr="003F718B">
        <w:rPr>
          <w:sz w:val="24"/>
          <w:szCs w:val="24"/>
        </w:rPr>
        <w:t>The Lord Abdon’s name means “</w:t>
      </w:r>
      <w:r w:rsidRPr="003F718B">
        <w:rPr>
          <w:b/>
          <w:sz w:val="24"/>
          <w:szCs w:val="24"/>
        </w:rPr>
        <w:t>Servant &amp; Cloud of Judgment</w:t>
      </w:r>
      <w:r w:rsidRPr="003F718B">
        <w:rPr>
          <w:sz w:val="24"/>
          <w:szCs w:val="24"/>
        </w:rPr>
        <w:t>” or “</w:t>
      </w:r>
      <w:r w:rsidRPr="003F718B">
        <w:rPr>
          <w:b/>
          <w:sz w:val="24"/>
          <w:szCs w:val="24"/>
        </w:rPr>
        <w:t>Servile or Service</w:t>
      </w:r>
      <w:r w:rsidRPr="003F718B">
        <w:rPr>
          <w:sz w:val="24"/>
          <w:szCs w:val="24"/>
        </w:rPr>
        <w:t>.” There is no variations of the name. The Lord Abdon was a Judge &amp; the Son of Hillel in the 12</w:t>
      </w:r>
      <w:r w:rsidRPr="003F718B">
        <w:rPr>
          <w:sz w:val="24"/>
          <w:szCs w:val="24"/>
          <w:vertAlign w:val="superscript"/>
        </w:rPr>
        <w:t>th</w:t>
      </w:r>
      <w:r w:rsidRPr="003F718B">
        <w:rPr>
          <w:sz w:val="24"/>
          <w:szCs w:val="24"/>
        </w:rPr>
        <w:t xml:space="preserve"> Century BC in Judges 12:13-15. He was a Man of great wealth who had 40 Sons and 30 Grandsons, of all who rode on donkeys.   </w:t>
      </w:r>
    </w:p>
    <w:p w:rsidR="0010558E" w:rsidRPr="003F718B" w:rsidRDefault="0010558E" w:rsidP="0010558E">
      <w:pPr>
        <w:spacing w:line="480" w:lineRule="auto"/>
        <w:ind w:left="2160" w:hanging="2160"/>
        <w:jc w:val="center"/>
        <w:rPr>
          <w:b/>
          <w:sz w:val="24"/>
          <w:szCs w:val="24"/>
        </w:rPr>
      </w:pPr>
      <w:r w:rsidRPr="003F718B">
        <w:rPr>
          <w:b/>
          <w:sz w:val="24"/>
          <w:szCs w:val="24"/>
        </w:rPr>
        <w:t>THE LORD JEHOSHAPHAT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Jehoshaphat’s name means “</w:t>
      </w:r>
      <w:r w:rsidRPr="003F718B">
        <w:rPr>
          <w:b/>
          <w:sz w:val="24"/>
          <w:szCs w:val="24"/>
        </w:rPr>
        <w:t>JEHOVAH has Judged</w:t>
      </w:r>
      <w:r w:rsidRPr="003F718B">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F718B">
        <w:rPr>
          <w:sz w:val="24"/>
          <w:szCs w:val="24"/>
          <w:vertAlign w:val="superscript"/>
        </w:rPr>
        <w:t>st</w:t>
      </w:r>
      <w:r w:rsidRPr="003F718B">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F718B">
        <w:rPr>
          <w:sz w:val="24"/>
          <w:szCs w:val="24"/>
        </w:rPr>
        <w:lastRenderedPageBreak/>
        <w:t>prophesied victory, but the Lord Jehoshaphat was not convinced. The Lord Micaiah Ben-Lmlah who told the truth about His Prophets, that the Syrians would be victorious &amp; kill the Lord Ahab in 1</w:t>
      </w:r>
      <w:r w:rsidRPr="003F718B">
        <w:rPr>
          <w:sz w:val="24"/>
          <w:szCs w:val="24"/>
          <w:vertAlign w:val="superscript"/>
        </w:rPr>
        <w:t>st</w:t>
      </w:r>
      <w:r w:rsidRPr="003F718B">
        <w:rPr>
          <w:sz w:val="24"/>
          <w:szCs w:val="24"/>
        </w:rPr>
        <w:t xml:space="preserve"> Kings 22:13. The Lord Ahab proved Himself as devious and a coward in 1</w:t>
      </w:r>
      <w:r w:rsidRPr="003F718B">
        <w:rPr>
          <w:sz w:val="24"/>
          <w:szCs w:val="24"/>
          <w:vertAlign w:val="superscript"/>
        </w:rPr>
        <w:t>st</w:t>
      </w:r>
      <w:r w:rsidRPr="003F718B">
        <w:rPr>
          <w:sz w:val="24"/>
          <w:szCs w:val="24"/>
        </w:rPr>
        <w:t xml:space="preserve"> Kings 22:30. He died from His battle wounds, but the Lord Jehoshaphat survived the ordeal.        </w:t>
      </w:r>
      <w:r w:rsidRPr="003F718B">
        <w:rPr>
          <w:b/>
          <w:sz w:val="24"/>
          <w:szCs w:val="24"/>
        </w:rPr>
        <w:t xml:space="preserve"> </w:t>
      </w:r>
    </w:p>
    <w:p w:rsidR="0010558E" w:rsidRPr="003F718B" w:rsidRDefault="0010558E" w:rsidP="0010558E">
      <w:pPr>
        <w:spacing w:line="480" w:lineRule="auto"/>
        <w:ind w:left="2160" w:hanging="2160"/>
        <w:jc w:val="center"/>
        <w:rPr>
          <w:b/>
          <w:sz w:val="24"/>
          <w:szCs w:val="24"/>
        </w:rPr>
      </w:pPr>
      <w:r w:rsidRPr="003F718B">
        <w:rPr>
          <w:b/>
          <w:sz w:val="24"/>
          <w:szCs w:val="24"/>
        </w:rPr>
        <w:t>THE LORD MICAIAH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Micaiah’s name means “</w:t>
      </w:r>
      <w:r w:rsidRPr="003F718B">
        <w:rPr>
          <w:b/>
          <w:sz w:val="24"/>
          <w:szCs w:val="24"/>
        </w:rPr>
        <w:t>Who is like Yah</w:t>
      </w:r>
      <w:r w:rsidRPr="003F718B">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F718B">
        <w:rPr>
          <w:sz w:val="24"/>
          <w:szCs w:val="24"/>
          <w:vertAlign w:val="superscript"/>
        </w:rPr>
        <w:t>st</w:t>
      </w:r>
      <w:r w:rsidRPr="003F718B">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F718B">
        <w:rPr>
          <w:b/>
          <w:sz w:val="24"/>
          <w:szCs w:val="24"/>
        </w:rPr>
        <w:t xml:space="preserve"> </w:t>
      </w:r>
    </w:p>
    <w:p w:rsidR="0010558E" w:rsidRPr="003F718B" w:rsidRDefault="0010558E" w:rsidP="0010558E">
      <w:pPr>
        <w:spacing w:line="480" w:lineRule="auto"/>
        <w:ind w:left="2160" w:hanging="2160"/>
        <w:jc w:val="center"/>
        <w:rPr>
          <w:b/>
          <w:sz w:val="24"/>
          <w:szCs w:val="24"/>
        </w:rPr>
      </w:pPr>
      <w:r w:rsidRPr="003F718B">
        <w:rPr>
          <w:b/>
          <w:sz w:val="24"/>
          <w:szCs w:val="24"/>
        </w:rPr>
        <w:t>THE LORD JETHER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Jether’s [also known as Jethro] name means “</w:t>
      </w:r>
      <w:r w:rsidRPr="003F718B">
        <w:rPr>
          <w:b/>
          <w:sz w:val="24"/>
          <w:szCs w:val="24"/>
        </w:rPr>
        <w:t>Surplus</w:t>
      </w:r>
      <w:r w:rsidRPr="003F718B">
        <w:rPr>
          <w:sz w:val="24"/>
          <w:szCs w:val="24"/>
        </w:rPr>
        <w:t>” or “</w:t>
      </w:r>
      <w:r w:rsidRPr="003F718B">
        <w:rPr>
          <w:b/>
          <w:sz w:val="24"/>
          <w:szCs w:val="24"/>
        </w:rPr>
        <w:t>Excellence</w:t>
      </w:r>
      <w:r w:rsidRPr="003F718B">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F718B">
        <w:rPr>
          <w:sz w:val="24"/>
          <w:szCs w:val="24"/>
          <w:vertAlign w:val="superscript"/>
        </w:rPr>
        <w:t>nd</w:t>
      </w:r>
      <w:r w:rsidRPr="003F718B">
        <w:rPr>
          <w:sz w:val="24"/>
          <w:szCs w:val="24"/>
        </w:rPr>
        <w:t xml:space="preserve"> Wife Keturah. The Midianites harassed continually the Israelites with raids, by stealing their crops and burning their fields. The Lord Gideon then subdued them, by capturing two Midianite </w:t>
      </w:r>
      <w:r w:rsidRPr="003F718B">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10558E" w:rsidRPr="003F718B" w:rsidRDefault="0010558E" w:rsidP="0010558E">
      <w:pPr>
        <w:spacing w:line="480" w:lineRule="auto"/>
        <w:ind w:left="2160" w:hanging="2160"/>
        <w:jc w:val="center"/>
        <w:rPr>
          <w:b/>
          <w:sz w:val="24"/>
          <w:szCs w:val="24"/>
        </w:rPr>
      </w:pPr>
      <w:r w:rsidRPr="003F718B">
        <w:rPr>
          <w:b/>
          <w:sz w:val="24"/>
          <w:szCs w:val="24"/>
        </w:rPr>
        <w:t>THE LORD JOTHAM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Jotham’s name means “</w:t>
      </w:r>
      <w:r w:rsidRPr="003F718B">
        <w:rPr>
          <w:b/>
          <w:sz w:val="24"/>
          <w:szCs w:val="24"/>
        </w:rPr>
        <w:t>God is Perfect &amp; God is Complete</w:t>
      </w:r>
      <w:r w:rsidRPr="003F718B">
        <w:rPr>
          <w:sz w:val="24"/>
          <w:szCs w:val="24"/>
        </w:rPr>
        <w:t>.” The variations of the name is Yo-tam &amp; Joatham. He was the Son of Izziah and the Lord Uzziah is remembered as an able Ruler and a Man who “did what was right in the eyes of the LORD” in 2</w:t>
      </w:r>
      <w:r w:rsidRPr="003F718B">
        <w:rPr>
          <w:sz w:val="24"/>
          <w:szCs w:val="24"/>
          <w:vertAlign w:val="superscript"/>
        </w:rPr>
        <w:t>nd</w:t>
      </w:r>
      <w:r w:rsidRPr="003F718B">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10558E" w:rsidRPr="003F718B" w:rsidRDefault="0010558E" w:rsidP="0010558E">
      <w:pPr>
        <w:spacing w:line="480" w:lineRule="auto"/>
        <w:ind w:left="2160" w:hanging="2160"/>
        <w:jc w:val="center"/>
        <w:rPr>
          <w:b/>
          <w:sz w:val="24"/>
          <w:szCs w:val="24"/>
        </w:rPr>
      </w:pPr>
      <w:r w:rsidRPr="003F718B">
        <w:rPr>
          <w:b/>
          <w:sz w:val="24"/>
          <w:szCs w:val="24"/>
        </w:rPr>
        <w:t>THE LORD JULIUS WITH THE RANK (NAVY) OF CAPTAIN OR HIGHER FOR 40 YEARS</w:t>
      </w:r>
    </w:p>
    <w:p w:rsidR="0010558E" w:rsidRPr="003F718B" w:rsidRDefault="0010558E" w:rsidP="0010558E">
      <w:pPr>
        <w:spacing w:line="480" w:lineRule="auto"/>
        <w:jc w:val="both"/>
        <w:rPr>
          <w:sz w:val="24"/>
          <w:szCs w:val="24"/>
        </w:rPr>
      </w:pPr>
      <w:r w:rsidRPr="003F718B">
        <w:rPr>
          <w:sz w:val="24"/>
          <w:szCs w:val="24"/>
        </w:rPr>
        <w:t>The Lord Julius’s name means “</w:t>
      </w:r>
      <w:r w:rsidRPr="003F718B">
        <w:rPr>
          <w:b/>
          <w:sz w:val="24"/>
          <w:szCs w:val="24"/>
        </w:rPr>
        <w:t>Downy Bearded</w:t>
      </w:r>
      <w:r w:rsidRPr="003F718B">
        <w:rPr>
          <w:sz w:val="24"/>
          <w:szCs w:val="24"/>
        </w:rPr>
        <w:t>” or “</w:t>
      </w:r>
      <w:r w:rsidRPr="003F718B">
        <w:rPr>
          <w:b/>
          <w:sz w:val="24"/>
          <w:szCs w:val="24"/>
        </w:rPr>
        <w:t>Devoted to Jove [The Roman God Jupiter] the King of the Gods</w:t>
      </w:r>
      <w:r w:rsidRPr="003F718B">
        <w:rPr>
          <w:sz w:val="24"/>
          <w:szCs w:val="24"/>
        </w:rPr>
        <w:t xml:space="preserve">.” The variations of the name is Julie, June, Julii, Julia &amp; Lulia. The Pagan Captain Julius, a Roman Centurion of a Ship’s Imperial Regiment is in Acts 27:1. This signified </w:t>
      </w:r>
      <w:r w:rsidRPr="003F718B">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F718B">
        <w:rPr>
          <w:b/>
          <w:sz w:val="24"/>
          <w:szCs w:val="24"/>
        </w:rPr>
        <w:t>Euroclydon, a Southeast Wind---Euraquilon, a Northeaster</w:t>
      </w:r>
      <w:r w:rsidRPr="003F718B">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10558E" w:rsidRPr="003F718B" w:rsidRDefault="0010558E" w:rsidP="0010558E">
      <w:pPr>
        <w:spacing w:line="480" w:lineRule="auto"/>
        <w:jc w:val="both"/>
        <w:rPr>
          <w:sz w:val="24"/>
          <w:szCs w:val="24"/>
        </w:rPr>
      </w:pPr>
      <w:r w:rsidRPr="003F718B">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10558E" w:rsidRPr="003F718B" w:rsidRDefault="0010558E" w:rsidP="0010558E">
      <w:pPr>
        <w:spacing w:line="480" w:lineRule="auto"/>
        <w:ind w:left="2160" w:hanging="2160"/>
        <w:jc w:val="center"/>
        <w:rPr>
          <w:b/>
          <w:sz w:val="24"/>
          <w:szCs w:val="24"/>
        </w:rPr>
      </w:pPr>
      <w:r w:rsidRPr="003F718B">
        <w:rPr>
          <w:b/>
          <w:sz w:val="24"/>
          <w:szCs w:val="24"/>
        </w:rPr>
        <w:t>THE LORD LOT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Lot’s name means “</w:t>
      </w:r>
      <w:r w:rsidRPr="003F718B">
        <w:rPr>
          <w:b/>
          <w:sz w:val="24"/>
          <w:szCs w:val="24"/>
        </w:rPr>
        <w:t>Veil</w:t>
      </w:r>
      <w:r w:rsidRPr="003F718B">
        <w:rPr>
          <w:sz w:val="24"/>
          <w:szCs w:val="24"/>
        </w:rPr>
        <w:t>” or “</w:t>
      </w:r>
      <w:r w:rsidRPr="003F718B">
        <w:rPr>
          <w:b/>
          <w:sz w:val="24"/>
          <w:szCs w:val="24"/>
        </w:rPr>
        <w:t>Covering</w:t>
      </w:r>
      <w:r w:rsidRPr="003F718B">
        <w:rPr>
          <w:sz w:val="24"/>
          <w:szCs w:val="24"/>
        </w:rPr>
        <w:t>” or “</w:t>
      </w:r>
      <w:r w:rsidRPr="003F718B">
        <w:rPr>
          <w:b/>
          <w:sz w:val="24"/>
          <w:szCs w:val="24"/>
        </w:rPr>
        <w:t>Hedge</w:t>
      </w:r>
      <w:r w:rsidRPr="003F718B">
        <w:rPr>
          <w:sz w:val="24"/>
          <w:szCs w:val="24"/>
        </w:rPr>
        <w:t xml:space="preserve">.” There are no variations of the name. The Lord Lot is a controversial character because He holds the example of a tenacious </w:t>
      </w:r>
      <w:r w:rsidRPr="003F718B">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F718B">
        <w:rPr>
          <w:sz w:val="24"/>
          <w:szCs w:val="24"/>
          <w:vertAlign w:val="superscript"/>
        </w:rPr>
        <w:t>nd</w:t>
      </w:r>
      <w:r w:rsidRPr="003F718B">
        <w:rPr>
          <w:sz w:val="24"/>
          <w:szCs w:val="24"/>
        </w:rPr>
        <w:t xml:space="preserve"> Peter 2:7, 9.     </w:t>
      </w:r>
    </w:p>
    <w:p w:rsidR="0010558E" w:rsidRPr="003F718B" w:rsidRDefault="0010558E" w:rsidP="0010558E">
      <w:pPr>
        <w:spacing w:line="480" w:lineRule="auto"/>
        <w:ind w:left="2160" w:hanging="2160"/>
        <w:jc w:val="center"/>
        <w:rPr>
          <w:b/>
          <w:sz w:val="24"/>
          <w:szCs w:val="24"/>
        </w:rPr>
      </w:pPr>
      <w:r w:rsidRPr="003F718B">
        <w:rPr>
          <w:b/>
          <w:sz w:val="24"/>
          <w:szCs w:val="24"/>
        </w:rPr>
        <w:lastRenderedPageBreak/>
        <w:t>THE LORD NEBUZARADAN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Nebuzaradan’s name means “</w:t>
      </w:r>
      <w:r w:rsidRPr="003F718B">
        <w:rPr>
          <w:b/>
          <w:sz w:val="24"/>
          <w:szCs w:val="24"/>
        </w:rPr>
        <w:t>Nebo has given Seed</w:t>
      </w:r>
      <w:r w:rsidRPr="003F718B">
        <w:rPr>
          <w:sz w:val="24"/>
          <w:szCs w:val="24"/>
        </w:rPr>
        <w:t>” or “</w:t>
      </w:r>
      <w:r w:rsidRPr="003F718B">
        <w:rPr>
          <w:b/>
          <w:sz w:val="24"/>
          <w:szCs w:val="24"/>
        </w:rPr>
        <w:t>Captain of the Guard</w:t>
      </w:r>
      <w:r w:rsidRPr="003F718B">
        <w:rPr>
          <w:sz w:val="24"/>
          <w:szCs w:val="24"/>
        </w:rPr>
        <w:t>.” The Lord Nebuzaradan was the Commander General of the Guard in the Babylonian Court of Nebuchadnezzar II. He is also the Chief Cook. There are no variations of the name. In 587BC He led the 2</w:t>
      </w:r>
      <w:r w:rsidRPr="003F718B">
        <w:rPr>
          <w:sz w:val="24"/>
          <w:szCs w:val="24"/>
          <w:vertAlign w:val="superscript"/>
        </w:rPr>
        <w:t>nd</w:t>
      </w:r>
      <w:r w:rsidRPr="003F718B">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F718B">
        <w:rPr>
          <w:sz w:val="24"/>
          <w:szCs w:val="24"/>
          <w:vertAlign w:val="superscript"/>
        </w:rPr>
        <w:t>nd</w:t>
      </w:r>
      <w:r w:rsidRPr="003F718B">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10558E" w:rsidRPr="003F718B" w:rsidRDefault="0010558E" w:rsidP="0010558E">
      <w:pPr>
        <w:spacing w:line="480" w:lineRule="auto"/>
        <w:ind w:left="2160" w:hanging="2160"/>
        <w:jc w:val="center"/>
        <w:rPr>
          <w:b/>
          <w:sz w:val="24"/>
          <w:szCs w:val="24"/>
        </w:rPr>
      </w:pPr>
      <w:r w:rsidRPr="003F718B">
        <w:rPr>
          <w:b/>
          <w:sz w:val="24"/>
          <w:szCs w:val="24"/>
        </w:rPr>
        <w:t>THE LORD PASHHUR WITH THE RANK OF COLONEL OR HIGHER FOR 40 YEARS</w:t>
      </w:r>
    </w:p>
    <w:p w:rsidR="0010558E" w:rsidRPr="003F718B" w:rsidRDefault="0010558E" w:rsidP="0010558E">
      <w:pPr>
        <w:tabs>
          <w:tab w:val="left" w:pos="1260"/>
        </w:tabs>
        <w:spacing w:line="480" w:lineRule="auto"/>
        <w:jc w:val="both"/>
        <w:rPr>
          <w:b/>
          <w:sz w:val="24"/>
          <w:szCs w:val="24"/>
        </w:rPr>
      </w:pPr>
      <w:r w:rsidRPr="003F718B">
        <w:rPr>
          <w:sz w:val="24"/>
          <w:szCs w:val="24"/>
        </w:rPr>
        <w:t>The Lord Pashhur’s name means “</w:t>
      </w:r>
      <w:r w:rsidRPr="003F718B">
        <w:rPr>
          <w:b/>
          <w:sz w:val="24"/>
          <w:szCs w:val="24"/>
        </w:rPr>
        <w:t>Burn</w:t>
      </w:r>
      <w:r w:rsidRPr="003F718B">
        <w:rPr>
          <w:sz w:val="24"/>
          <w:szCs w:val="24"/>
        </w:rPr>
        <w:t>” or “</w:t>
      </w:r>
      <w:r w:rsidRPr="003F718B">
        <w:rPr>
          <w:b/>
          <w:sz w:val="24"/>
          <w:szCs w:val="24"/>
        </w:rPr>
        <w:t>Ignite</w:t>
      </w:r>
      <w:r w:rsidRPr="003F718B">
        <w:rPr>
          <w:sz w:val="24"/>
          <w:szCs w:val="24"/>
        </w:rPr>
        <w:t>” or “</w:t>
      </w:r>
      <w:r w:rsidRPr="003F718B">
        <w:rPr>
          <w:b/>
          <w:sz w:val="24"/>
          <w:szCs w:val="24"/>
        </w:rPr>
        <w:t>Parched</w:t>
      </w:r>
      <w:r w:rsidRPr="003F718B">
        <w:rPr>
          <w:sz w:val="24"/>
          <w:szCs w:val="24"/>
        </w:rPr>
        <w:t>” or “</w:t>
      </w:r>
      <w:r w:rsidRPr="003F718B">
        <w:rPr>
          <w:b/>
          <w:sz w:val="24"/>
          <w:szCs w:val="24"/>
        </w:rPr>
        <w:t>Violent Heat</w:t>
      </w:r>
      <w:r w:rsidRPr="003F718B">
        <w:rPr>
          <w:sz w:val="24"/>
          <w:szCs w:val="24"/>
        </w:rPr>
        <w:t>” or “</w:t>
      </w:r>
      <w:r w:rsidRPr="003F718B">
        <w:rPr>
          <w:b/>
          <w:sz w:val="24"/>
          <w:szCs w:val="24"/>
        </w:rPr>
        <w:t>Fever</w:t>
      </w:r>
      <w:r w:rsidRPr="003F718B">
        <w:rPr>
          <w:sz w:val="24"/>
          <w:szCs w:val="24"/>
        </w:rPr>
        <w:t>” or “</w:t>
      </w:r>
      <w:r w:rsidRPr="003F718B">
        <w:rPr>
          <w:b/>
          <w:sz w:val="24"/>
          <w:szCs w:val="24"/>
        </w:rPr>
        <w:t>Hole</w:t>
      </w:r>
      <w:r w:rsidRPr="003F718B">
        <w:rPr>
          <w:sz w:val="24"/>
          <w:szCs w:val="24"/>
        </w:rPr>
        <w:t>” or “</w:t>
      </w:r>
      <w:r w:rsidRPr="003F718B">
        <w:rPr>
          <w:b/>
          <w:sz w:val="24"/>
          <w:szCs w:val="24"/>
        </w:rPr>
        <w:t>White Bread</w:t>
      </w:r>
      <w:r w:rsidRPr="003F718B">
        <w:rPr>
          <w:sz w:val="24"/>
          <w:szCs w:val="24"/>
        </w:rPr>
        <w:t>” or “</w:t>
      </w:r>
      <w:r w:rsidRPr="003F718B">
        <w:rPr>
          <w:b/>
          <w:sz w:val="24"/>
          <w:szCs w:val="24"/>
        </w:rPr>
        <w:t>Snorting</w:t>
      </w:r>
      <w:r w:rsidRPr="003F718B">
        <w:rPr>
          <w:sz w:val="24"/>
          <w:szCs w:val="24"/>
        </w:rPr>
        <w:t>” or “</w:t>
      </w:r>
      <w:r w:rsidRPr="003F718B">
        <w:rPr>
          <w:b/>
          <w:sz w:val="24"/>
          <w:szCs w:val="24"/>
        </w:rPr>
        <w:t>Nostril</w:t>
      </w:r>
      <w:r w:rsidRPr="003F718B">
        <w:rPr>
          <w:sz w:val="24"/>
          <w:szCs w:val="24"/>
        </w:rPr>
        <w:t>” or “</w:t>
      </w:r>
      <w:r w:rsidRPr="003F718B">
        <w:rPr>
          <w:b/>
          <w:sz w:val="24"/>
          <w:szCs w:val="24"/>
        </w:rPr>
        <w:t>White Stuff</w:t>
      </w:r>
      <w:r w:rsidRPr="003F718B">
        <w:rPr>
          <w:sz w:val="24"/>
          <w:szCs w:val="24"/>
        </w:rPr>
        <w:t>” of “</w:t>
      </w:r>
      <w:r w:rsidRPr="003F718B">
        <w:rPr>
          <w:b/>
          <w:sz w:val="24"/>
          <w:szCs w:val="24"/>
        </w:rPr>
        <w:t>Scattering of Caverns or Scattered in Caves</w:t>
      </w:r>
      <w:r w:rsidRPr="003F718B">
        <w:rPr>
          <w:sz w:val="24"/>
          <w:szCs w:val="24"/>
        </w:rPr>
        <w:t>.” The variations of the name is Pashur &amp; Ps-Hr. The Lord Pashhur was the Chief Officer (1</w:t>
      </w:r>
      <w:r w:rsidRPr="003F718B">
        <w:rPr>
          <w:sz w:val="24"/>
          <w:szCs w:val="24"/>
          <w:vertAlign w:val="superscript"/>
        </w:rPr>
        <w:t>st</w:t>
      </w:r>
      <w:r w:rsidRPr="003F718B">
        <w:rPr>
          <w:sz w:val="24"/>
          <w:szCs w:val="24"/>
        </w:rPr>
        <w:t xml:space="preserve"> Lieutenant) or Deputy Chief Priest of the temple in the time of the Lord Jeremiah and was 2</w:t>
      </w:r>
      <w:r w:rsidRPr="003F718B">
        <w:rPr>
          <w:sz w:val="24"/>
          <w:szCs w:val="24"/>
          <w:vertAlign w:val="superscript"/>
        </w:rPr>
        <w:t>nd</w:t>
      </w:r>
      <w:r w:rsidRPr="003F718B">
        <w:rPr>
          <w:sz w:val="24"/>
          <w:szCs w:val="24"/>
        </w:rPr>
        <w:t xml:space="preserve"> in Authority to the Chief High Priest [Chief Captain or 1</w:t>
      </w:r>
      <w:r w:rsidRPr="003F718B">
        <w:rPr>
          <w:sz w:val="24"/>
          <w:szCs w:val="24"/>
          <w:vertAlign w:val="superscript"/>
        </w:rPr>
        <w:t>st</w:t>
      </w:r>
      <w:r w:rsidRPr="003F718B">
        <w:rPr>
          <w:sz w:val="24"/>
          <w:szCs w:val="24"/>
        </w:rPr>
        <w:t xml:space="preserve"> Chief of Police] Himself. He had the responsibility to maintain peace and order in the temple, and in Jerusalem. The Lord Jeremiah was a constant threat because He teached against the King and </w:t>
      </w:r>
      <w:r w:rsidRPr="003F718B">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F718B">
        <w:rPr>
          <w:b/>
          <w:sz w:val="24"/>
          <w:szCs w:val="24"/>
        </w:rPr>
        <w:t>Quiet All Around</w:t>
      </w:r>
      <w:r w:rsidRPr="003F718B">
        <w:rPr>
          <w:sz w:val="24"/>
          <w:szCs w:val="24"/>
        </w:rPr>
        <w:t>.” When He was released He said Your name is not Pashhur, but Magor-Missabib, which means “</w:t>
      </w:r>
      <w:r w:rsidRPr="003F718B">
        <w:rPr>
          <w:b/>
          <w:sz w:val="24"/>
          <w:szCs w:val="24"/>
        </w:rPr>
        <w:t>Terror All Around</w:t>
      </w:r>
      <w:r w:rsidRPr="003F718B">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F718B">
        <w:rPr>
          <w:b/>
          <w:sz w:val="24"/>
          <w:szCs w:val="24"/>
        </w:rPr>
        <w:t xml:space="preserve"> </w:t>
      </w:r>
    </w:p>
    <w:p w:rsidR="0010558E" w:rsidRPr="003F718B" w:rsidRDefault="0010558E" w:rsidP="0010558E">
      <w:pPr>
        <w:spacing w:line="480" w:lineRule="auto"/>
        <w:ind w:left="2160" w:hanging="2160"/>
        <w:jc w:val="center"/>
        <w:rPr>
          <w:b/>
          <w:sz w:val="24"/>
          <w:szCs w:val="24"/>
        </w:rPr>
      </w:pPr>
      <w:r w:rsidRPr="003F718B">
        <w:rPr>
          <w:b/>
          <w:sz w:val="24"/>
          <w:szCs w:val="24"/>
        </w:rPr>
        <w:t>THE LORD LUCIUS SERGIUS PAULUS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Lucius Sergius Paulus’s name means “</w:t>
      </w:r>
      <w:r w:rsidRPr="003F718B">
        <w:rPr>
          <w:b/>
          <w:sz w:val="24"/>
          <w:szCs w:val="24"/>
        </w:rPr>
        <w:t>Intelligent Man</w:t>
      </w:r>
      <w:r w:rsidRPr="003F718B">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F718B">
        <w:rPr>
          <w:sz w:val="24"/>
          <w:szCs w:val="24"/>
          <w:vertAlign w:val="superscript"/>
        </w:rPr>
        <w:t>st</w:t>
      </w:r>
      <w:r w:rsidRPr="003F718B">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F718B">
        <w:rPr>
          <w:sz w:val="24"/>
          <w:szCs w:val="24"/>
        </w:rPr>
        <w:lastRenderedPageBreak/>
        <w:t>Lord Paul responded by blinding Him. The Lord Paulus was so impressed that He accepted the teaching, making Him the 1</w:t>
      </w:r>
      <w:r w:rsidRPr="003F718B">
        <w:rPr>
          <w:sz w:val="24"/>
          <w:szCs w:val="24"/>
          <w:vertAlign w:val="superscript"/>
        </w:rPr>
        <w:t>st</w:t>
      </w:r>
      <w:r w:rsidRPr="003F718B">
        <w:rPr>
          <w:sz w:val="24"/>
          <w:szCs w:val="24"/>
        </w:rPr>
        <w:t xml:space="preserve"> Roman High Official to convert. </w:t>
      </w:r>
    </w:p>
    <w:p w:rsidR="0010558E" w:rsidRPr="003F718B" w:rsidRDefault="0010558E" w:rsidP="0010558E">
      <w:pPr>
        <w:spacing w:line="480" w:lineRule="auto"/>
        <w:ind w:left="2160" w:hanging="2160"/>
        <w:jc w:val="center"/>
        <w:rPr>
          <w:b/>
          <w:sz w:val="24"/>
          <w:szCs w:val="24"/>
        </w:rPr>
      </w:pPr>
      <w:r w:rsidRPr="003F718B">
        <w:rPr>
          <w:b/>
          <w:sz w:val="24"/>
          <w:szCs w:val="24"/>
        </w:rPr>
        <w:t>THE LORD PONTIUS PILATE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Pontius Pilate’s name means “</w:t>
      </w:r>
      <w:r w:rsidRPr="003F718B">
        <w:rPr>
          <w:b/>
          <w:sz w:val="24"/>
          <w:szCs w:val="24"/>
        </w:rPr>
        <w:t>Roman</w:t>
      </w:r>
      <w:r w:rsidRPr="003F718B">
        <w:rPr>
          <w:sz w:val="24"/>
          <w:szCs w:val="24"/>
        </w:rPr>
        <w:t xml:space="preserve"> </w:t>
      </w:r>
      <w:r w:rsidRPr="003F718B">
        <w:rPr>
          <w:b/>
          <w:sz w:val="24"/>
          <w:szCs w:val="24"/>
        </w:rPr>
        <w:t>Knight wearing the Pileus (Cap or Badge)</w:t>
      </w:r>
      <w:r w:rsidRPr="003F718B">
        <w:rPr>
          <w:sz w:val="24"/>
          <w:szCs w:val="24"/>
        </w:rPr>
        <w:t>.” The variations of the name is Ponti, Pontic, Pontios, Pilatus &amp; Pilatos. The Lord Pontius Pilate was the 5</w:t>
      </w:r>
      <w:r w:rsidRPr="003F718B">
        <w:rPr>
          <w:sz w:val="24"/>
          <w:szCs w:val="24"/>
          <w:vertAlign w:val="superscript"/>
        </w:rPr>
        <w:t>th</w:t>
      </w:r>
      <w:r w:rsidRPr="003F718B">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F718B">
        <w:rPr>
          <w:sz w:val="24"/>
          <w:szCs w:val="24"/>
          <w:vertAlign w:val="superscript"/>
        </w:rPr>
        <w:t>st</w:t>
      </w:r>
      <w:r w:rsidRPr="003F718B">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10558E" w:rsidRPr="003F718B" w:rsidRDefault="0010558E" w:rsidP="0010558E">
      <w:pPr>
        <w:spacing w:line="480" w:lineRule="auto"/>
        <w:ind w:left="2160" w:hanging="2160"/>
        <w:jc w:val="center"/>
        <w:rPr>
          <w:b/>
          <w:sz w:val="24"/>
          <w:szCs w:val="24"/>
        </w:rPr>
      </w:pPr>
      <w:r w:rsidRPr="003F718B">
        <w:rPr>
          <w:b/>
          <w:sz w:val="24"/>
          <w:szCs w:val="24"/>
        </w:rPr>
        <w:t>THE LORD ANTONIUS FELIX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Antonius Felix’s name means “</w:t>
      </w:r>
      <w:r w:rsidRPr="003F718B">
        <w:rPr>
          <w:b/>
          <w:sz w:val="24"/>
          <w:szCs w:val="24"/>
        </w:rPr>
        <w:t>Happy</w:t>
      </w:r>
      <w:r w:rsidRPr="003F718B">
        <w:rPr>
          <w:sz w:val="24"/>
          <w:szCs w:val="24"/>
        </w:rPr>
        <w:t>” or “</w:t>
      </w:r>
      <w:r w:rsidRPr="003F718B">
        <w:rPr>
          <w:b/>
          <w:sz w:val="24"/>
          <w:szCs w:val="24"/>
        </w:rPr>
        <w:t>Successful</w:t>
      </w:r>
      <w:r w:rsidRPr="003F718B">
        <w:rPr>
          <w:sz w:val="24"/>
          <w:szCs w:val="24"/>
        </w:rPr>
        <w:t>” or “</w:t>
      </w:r>
      <w:r w:rsidRPr="003F718B">
        <w:rPr>
          <w:b/>
          <w:sz w:val="24"/>
          <w:szCs w:val="24"/>
        </w:rPr>
        <w:t>Lucky</w:t>
      </w:r>
      <w:r w:rsidRPr="003F718B">
        <w:rPr>
          <w:sz w:val="24"/>
          <w:szCs w:val="24"/>
        </w:rPr>
        <w:t xml:space="preserve">.” The variations of the name is Antonia, Antonio, Tony, Anthony, Ant, Antoine, Antonetta, Antoinette, Anton, </w:t>
      </w:r>
      <w:r w:rsidRPr="003F718B">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F718B">
        <w:rPr>
          <w:b/>
          <w:sz w:val="24"/>
          <w:szCs w:val="24"/>
        </w:rPr>
        <w:t xml:space="preserve"> </w:t>
      </w:r>
    </w:p>
    <w:p w:rsidR="0010558E" w:rsidRPr="003F718B" w:rsidRDefault="0010558E" w:rsidP="0010558E">
      <w:pPr>
        <w:spacing w:line="480" w:lineRule="auto"/>
        <w:ind w:left="2160" w:hanging="2160"/>
        <w:jc w:val="center"/>
        <w:rPr>
          <w:b/>
          <w:sz w:val="24"/>
          <w:szCs w:val="24"/>
        </w:rPr>
      </w:pPr>
      <w:r w:rsidRPr="003F718B">
        <w:rPr>
          <w:b/>
          <w:sz w:val="24"/>
          <w:szCs w:val="24"/>
        </w:rPr>
        <w:t>THE LORD PORCIUS FESTUS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Porcius Festus’s name means “</w:t>
      </w:r>
      <w:r w:rsidRPr="003F718B">
        <w:rPr>
          <w:b/>
          <w:sz w:val="24"/>
          <w:szCs w:val="24"/>
        </w:rPr>
        <w:t>Pork Skins Festival</w:t>
      </w:r>
      <w:r w:rsidRPr="003F718B">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F718B">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10558E" w:rsidRPr="003F718B" w:rsidRDefault="0010558E" w:rsidP="0010558E">
      <w:pPr>
        <w:spacing w:line="480" w:lineRule="auto"/>
        <w:ind w:left="2160" w:hanging="2160"/>
        <w:jc w:val="center"/>
        <w:rPr>
          <w:b/>
          <w:sz w:val="24"/>
          <w:szCs w:val="24"/>
        </w:rPr>
      </w:pPr>
      <w:r w:rsidRPr="003F718B">
        <w:rPr>
          <w:b/>
          <w:sz w:val="24"/>
          <w:szCs w:val="24"/>
        </w:rPr>
        <w:t>THE LORD PEKAH WITH THE RANK OF COLONEL OR HIGHER FOR 40 YEARS</w:t>
      </w:r>
    </w:p>
    <w:p w:rsidR="0010558E" w:rsidRPr="003F718B" w:rsidRDefault="0010558E" w:rsidP="0010558E">
      <w:pPr>
        <w:spacing w:line="480" w:lineRule="auto"/>
        <w:jc w:val="both"/>
        <w:rPr>
          <w:b/>
          <w:sz w:val="24"/>
          <w:szCs w:val="24"/>
        </w:rPr>
      </w:pPr>
      <w:r w:rsidRPr="003F718B">
        <w:rPr>
          <w:sz w:val="24"/>
          <w:szCs w:val="24"/>
        </w:rPr>
        <w:t>The Lord Pekah’s name means “</w:t>
      </w:r>
      <w:r w:rsidRPr="003F718B">
        <w:rPr>
          <w:b/>
          <w:sz w:val="24"/>
          <w:szCs w:val="24"/>
        </w:rPr>
        <w:t>Open-Eyed</w:t>
      </w:r>
      <w:r w:rsidRPr="003F718B">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F718B">
        <w:rPr>
          <w:sz w:val="24"/>
          <w:szCs w:val="24"/>
          <w:vertAlign w:val="superscript"/>
        </w:rPr>
        <w:t>nd</w:t>
      </w:r>
      <w:r w:rsidRPr="003F718B">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F718B">
        <w:rPr>
          <w:sz w:val="24"/>
          <w:szCs w:val="24"/>
          <w:vertAlign w:val="superscript"/>
        </w:rPr>
        <w:t>nd</w:t>
      </w:r>
      <w:r w:rsidRPr="003F718B">
        <w:rPr>
          <w:sz w:val="24"/>
          <w:szCs w:val="24"/>
        </w:rPr>
        <w:t xml:space="preserve"> Kings 15:25. The Lord Pekah refused to pay tribute to Assyria, and instead established an alliance with Syria. Tiglath-Pileser III of Assyria struck quickly, and the Lord Pekah murdered.     </w:t>
      </w:r>
      <w:r w:rsidRPr="003F718B">
        <w:rPr>
          <w:b/>
          <w:sz w:val="24"/>
          <w:szCs w:val="24"/>
        </w:rPr>
        <w:t xml:space="preserve">   </w:t>
      </w:r>
    </w:p>
    <w:p w:rsidR="0010558E" w:rsidRPr="003F718B" w:rsidRDefault="0010558E" w:rsidP="0010558E">
      <w:pPr>
        <w:spacing w:line="480" w:lineRule="auto"/>
        <w:ind w:left="2160" w:hanging="2160"/>
        <w:jc w:val="center"/>
        <w:rPr>
          <w:b/>
          <w:sz w:val="24"/>
          <w:szCs w:val="24"/>
        </w:rPr>
      </w:pPr>
      <w:r w:rsidRPr="003F718B">
        <w:rPr>
          <w:b/>
          <w:sz w:val="24"/>
          <w:szCs w:val="24"/>
        </w:rPr>
        <w:t>THE LORD POTIPHAR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Potiphar’s name means “</w:t>
      </w:r>
      <w:r w:rsidRPr="003F718B">
        <w:rPr>
          <w:b/>
          <w:sz w:val="24"/>
          <w:szCs w:val="24"/>
        </w:rPr>
        <w:t>He whom Ra gave</w:t>
      </w:r>
      <w:r w:rsidRPr="003F718B">
        <w:rPr>
          <w:sz w:val="24"/>
          <w:szCs w:val="24"/>
        </w:rPr>
        <w:t>” or “</w:t>
      </w:r>
      <w:r w:rsidRPr="003F718B">
        <w:rPr>
          <w:b/>
          <w:sz w:val="24"/>
          <w:szCs w:val="24"/>
        </w:rPr>
        <w:t>God’s</w:t>
      </w:r>
      <w:r w:rsidRPr="003F718B">
        <w:rPr>
          <w:sz w:val="24"/>
          <w:szCs w:val="24"/>
        </w:rPr>
        <w:t xml:space="preserve"> </w:t>
      </w:r>
      <w:r w:rsidRPr="003F718B">
        <w:rPr>
          <w:b/>
          <w:sz w:val="24"/>
          <w:szCs w:val="24"/>
        </w:rPr>
        <w:t>Gift</w:t>
      </w:r>
      <w:r w:rsidRPr="003F718B">
        <w:rPr>
          <w:sz w:val="24"/>
          <w:szCs w:val="24"/>
        </w:rPr>
        <w:t xml:space="preserve">.” The variations of the name is Potifar, Potiphera &amp; Theodore. The Lord Potiphar was the Commanding General as the Captain of the Guard in the Royal Court of Pharaoh. The Lord Potiphar recognized the Lord </w:t>
      </w:r>
      <w:r w:rsidRPr="003F718B">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F718B">
        <w:rPr>
          <w:sz w:val="24"/>
          <w:szCs w:val="24"/>
          <w:vertAlign w:val="superscript"/>
        </w:rPr>
        <w:t>nd</w:t>
      </w:r>
      <w:r w:rsidRPr="003F718B">
        <w:rPr>
          <w:sz w:val="24"/>
          <w:szCs w:val="24"/>
        </w:rPr>
        <w:t xml:space="preserve"> in Command.   </w:t>
      </w:r>
    </w:p>
    <w:p w:rsidR="0010558E" w:rsidRPr="003F718B" w:rsidRDefault="0010558E" w:rsidP="0010558E">
      <w:pPr>
        <w:spacing w:line="480" w:lineRule="auto"/>
        <w:jc w:val="center"/>
        <w:rPr>
          <w:b/>
          <w:sz w:val="24"/>
          <w:szCs w:val="24"/>
        </w:rPr>
      </w:pPr>
      <w:r w:rsidRPr="003F718B">
        <w:rPr>
          <w:b/>
          <w:sz w:val="24"/>
          <w:szCs w:val="24"/>
        </w:rPr>
        <w:t>THE LORD PUBLIUS SULPICIUS QUIRINIUS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Quirinius’s name means “</w:t>
      </w:r>
      <w:r w:rsidRPr="003F718B">
        <w:rPr>
          <w:b/>
          <w:sz w:val="24"/>
          <w:szCs w:val="24"/>
        </w:rPr>
        <w:t>Cyrenius</w:t>
      </w:r>
      <w:r w:rsidRPr="003F718B">
        <w:rPr>
          <w:sz w:val="24"/>
          <w:szCs w:val="24"/>
        </w:rPr>
        <w:t>” or “</w:t>
      </w:r>
      <w:r w:rsidRPr="003F718B">
        <w:rPr>
          <w:b/>
          <w:sz w:val="24"/>
          <w:szCs w:val="24"/>
        </w:rPr>
        <w:t>Kyrenios</w:t>
      </w:r>
      <w:r w:rsidRPr="003F718B">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F718B">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10558E" w:rsidRPr="003F718B" w:rsidRDefault="0010558E" w:rsidP="0010558E">
      <w:pPr>
        <w:spacing w:line="480" w:lineRule="auto"/>
        <w:ind w:left="2160" w:hanging="2160"/>
        <w:jc w:val="center"/>
        <w:rPr>
          <w:b/>
          <w:sz w:val="24"/>
          <w:szCs w:val="24"/>
        </w:rPr>
      </w:pPr>
      <w:r w:rsidRPr="003F718B">
        <w:rPr>
          <w:b/>
          <w:sz w:val="24"/>
          <w:szCs w:val="24"/>
        </w:rPr>
        <w:t>THE LORD SANBALLAT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Sanballat’s name means “</w:t>
      </w:r>
      <w:r w:rsidRPr="003F718B">
        <w:rPr>
          <w:b/>
          <w:sz w:val="24"/>
          <w:szCs w:val="24"/>
        </w:rPr>
        <w:t>The Moon God Sin Has Begotten</w:t>
      </w:r>
      <w:r w:rsidRPr="003F718B">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F718B">
        <w:rPr>
          <w:sz w:val="24"/>
          <w:szCs w:val="24"/>
          <w:vertAlign w:val="superscript"/>
        </w:rPr>
        <w:t>st</w:t>
      </w:r>
      <w:r w:rsidRPr="003F718B">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10558E" w:rsidRPr="003F718B" w:rsidRDefault="0010558E" w:rsidP="0010558E">
      <w:pPr>
        <w:spacing w:line="480" w:lineRule="auto"/>
        <w:ind w:left="2160" w:hanging="2160"/>
        <w:jc w:val="center"/>
        <w:rPr>
          <w:b/>
          <w:sz w:val="24"/>
          <w:szCs w:val="24"/>
        </w:rPr>
      </w:pPr>
      <w:r w:rsidRPr="003F718B">
        <w:rPr>
          <w:b/>
          <w:sz w:val="24"/>
          <w:szCs w:val="24"/>
        </w:rPr>
        <w:t>THE LORD SARGON II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Sargon’s name means “</w:t>
      </w:r>
      <w:r w:rsidRPr="003F718B">
        <w:rPr>
          <w:b/>
          <w:sz w:val="24"/>
          <w:szCs w:val="24"/>
        </w:rPr>
        <w:t>The God who made Firm the King</w:t>
      </w:r>
      <w:r w:rsidRPr="003F718B">
        <w:rPr>
          <w:sz w:val="24"/>
          <w:szCs w:val="24"/>
        </w:rPr>
        <w:t>.” There are no variations of the name. The Lord Sargon II was the King of Assyria and Babylonia in 722BC-704BC. He was the Son of Tiglath-Pileser III, the Assyrian King who 1</w:t>
      </w:r>
      <w:r w:rsidRPr="003F718B">
        <w:rPr>
          <w:sz w:val="24"/>
          <w:szCs w:val="24"/>
          <w:vertAlign w:val="superscript"/>
        </w:rPr>
        <w:t>st</w:t>
      </w:r>
      <w:r w:rsidRPr="003F718B">
        <w:rPr>
          <w:sz w:val="24"/>
          <w:szCs w:val="24"/>
        </w:rPr>
        <w:t xml:space="preserve"> conquered areas of Israel. The Lord Sargon </w:t>
      </w:r>
      <w:r w:rsidRPr="003F718B">
        <w:rPr>
          <w:sz w:val="24"/>
          <w:szCs w:val="24"/>
        </w:rPr>
        <w:lastRenderedPageBreak/>
        <w:t xml:space="preserve">ascended the throne in 722BC, succeeding His Brother Shalmaneset V, who was murdered in the siege of Samaria. Many Scholars believe the Lord Sargon was </w:t>
      </w:r>
      <w:r w:rsidR="0028637E" w:rsidRPr="003F718B">
        <w:rPr>
          <w:sz w:val="24"/>
          <w:szCs w:val="24"/>
        </w:rPr>
        <w:t>involved</w:t>
      </w:r>
      <w:r w:rsidRPr="003F718B">
        <w:rPr>
          <w:sz w:val="24"/>
          <w:szCs w:val="24"/>
        </w:rPr>
        <w:t xml:space="preserve"> with the murder. The Lord Sargon’s name called “</w:t>
      </w:r>
      <w:r w:rsidRPr="003F718B">
        <w:rPr>
          <w:b/>
          <w:sz w:val="24"/>
          <w:szCs w:val="24"/>
        </w:rPr>
        <w:t>The King is Legitimate</w:t>
      </w:r>
      <w:r w:rsidRPr="003F718B">
        <w:rPr>
          <w:sz w:val="24"/>
          <w:szCs w:val="24"/>
        </w:rPr>
        <w:t>” was given on His coronation when He assumed the throne. The Lord Sargon’s 1</w:t>
      </w:r>
      <w:r w:rsidRPr="003F718B">
        <w:rPr>
          <w:sz w:val="24"/>
          <w:szCs w:val="24"/>
          <w:vertAlign w:val="superscript"/>
        </w:rPr>
        <w:t>st</w:t>
      </w:r>
      <w:r w:rsidRPr="003F718B">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10558E" w:rsidRPr="003F718B" w:rsidRDefault="0010558E" w:rsidP="0010558E">
      <w:pPr>
        <w:spacing w:line="480" w:lineRule="auto"/>
        <w:ind w:left="2160" w:hanging="2160"/>
        <w:jc w:val="center"/>
        <w:rPr>
          <w:b/>
          <w:sz w:val="24"/>
          <w:szCs w:val="24"/>
        </w:rPr>
      </w:pPr>
      <w:r w:rsidRPr="003F718B">
        <w:rPr>
          <w:b/>
          <w:sz w:val="24"/>
          <w:szCs w:val="24"/>
        </w:rPr>
        <w:t>THE LORD SENNACHERIB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Sennacherib’s name means “</w:t>
      </w:r>
      <w:r w:rsidRPr="003F718B">
        <w:rPr>
          <w:b/>
          <w:sz w:val="24"/>
          <w:szCs w:val="24"/>
        </w:rPr>
        <w:t>Sin has Increased the Brothers</w:t>
      </w:r>
      <w:r w:rsidRPr="003F718B">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F718B">
        <w:rPr>
          <w:sz w:val="24"/>
          <w:szCs w:val="24"/>
          <w:vertAlign w:val="superscript"/>
        </w:rPr>
        <w:t>st</w:t>
      </w:r>
      <w:r w:rsidRPr="003F718B">
        <w:rPr>
          <w:sz w:val="24"/>
          <w:szCs w:val="24"/>
        </w:rPr>
        <w:t xml:space="preserve"> conquered Babylonia, then Chaldea, Elam and the Phoenician city-states. The Lord Hezekiah </w:t>
      </w:r>
      <w:r w:rsidRPr="003F718B">
        <w:rPr>
          <w:sz w:val="24"/>
          <w:szCs w:val="24"/>
        </w:rPr>
        <w:lastRenderedPageBreak/>
        <w:t>give all the spoil to the Lord Sennacherib in 2</w:t>
      </w:r>
      <w:r w:rsidRPr="003F718B">
        <w:rPr>
          <w:sz w:val="24"/>
          <w:szCs w:val="24"/>
          <w:vertAlign w:val="superscript"/>
        </w:rPr>
        <w:t>nd</w:t>
      </w:r>
      <w:r w:rsidRPr="003F718B">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10558E" w:rsidRPr="003F718B" w:rsidRDefault="0010558E" w:rsidP="0010558E">
      <w:pPr>
        <w:spacing w:line="480" w:lineRule="auto"/>
        <w:ind w:left="2160" w:hanging="2160"/>
        <w:jc w:val="center"/>
        <w:rPr>
          <w:b/>
          <w:sz w:val="24"/>
          <w:szCs w:val="24"/>
        </w:rPr>
      </w:pPr>
      <w:r w:rsidRPr="003F718B">
        <w:rPr>
          <w:b/>
          <w:sz w:val="24"/>
          <w:szCs w:val="24"/>
        </w:rPr>
        <w:t>THE LORD SERIAH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Seriah’s name means “</w:t>
      </w:r>
      <w:r w:rsidRPr="003F718B">
        <w:rPr>
          <w:b/>
          <w:sz w:val="24"/>
          <w:szCs w:val="24"/>
        </w:rPr>
        <w:t>Soldier &amp; Prince is of the LORD</w:t>
      </w:r>
      <w:r w:rsidRPr="003F718B">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F718B">
        <w:rPr>
          <w:sz w:val="24"/>
          <w:szCs w:val="24"/>
          <w:vertAlign w:val="superscript"/>
        </w:rPr>
        <w:t>nd</w:t>
      </w:r>
      <w:r w:rsidRPr="003F718B">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10558E" w:rsidRPr="003F718B" w:rsidRDefault="0010558E" w:rsidP="0010558E">
      <w:pPr>
        <w:spacing w:line="480" w:lineRule="auto"/>
        <w:ind w:left="2160" w:hanging="2160"/>
        <w:jc w:val="center"/>
        <w:rPr>
          <w:b/>
          <w:sz w:val="24"/>
          <w:szCs w:val="24"/>
        </w:rPr>
      </w:pPr>
      <w:r w:rsidRPr="003F718B">
        <w:rPr>
          <w:b/>
          <w:sz w:val="24"/>
          <w:szCs w:val="24"/>
        </w:rPr>
        <w:t>THE LORD SERIAH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Seriah’s name means “</w:t>
      </w:r>
      <w:r w:rsidRPr="003F718B">
        <w:rPr>
          <w:b/>
          <w:sz w:val="24"/>
          <w:szCs w:val="24"/>
        </w:rPr>
        <w:t>Soldier &amp; Prince is of the LORD</w:t>
      </w:r>
      <w:r w:rsidRPr="003F718B">
        <w:rPr>
          <w:sz w:val="24"/>
          <w:szCs w:val="24"/>
        </w:rPr>
        <w:t xml:space="preserve">.” The variations of the name is Sraya, Seraya &amp; Serayah. The Lord Seriah the Son of Neriah was a Quartermaster in the Jewish </w:t>
      </w:r>
      <w:r w:rsidRPr="003F718B">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10558E" w:rsidRPr="003F718B" w:rsidRDefault="0010558E" w:rsidP="0010558E">
      <w:pPr>
        <w:spacing w:line="480" w:lineRule="auto"/>
        <w:ind w:left="2160" w:hanging="2160"/>
        <w:jc w:val="center"/>
        <w:rPr>
          <w:b/>
          <w:sz w:val="24"/>
          <w:szCs w:val="24"/>
        </w:rPr>
      </w:pPr>
      <w:r w:rsidRPr="003F718B">
        <w:rPr>
          <w:b/>
          <w:sz w:val="24"/>
          <w:szCs w:val="24"/>
        </w:rPr>
        <w:t>THE LORD SHAPHAN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Shaphan’s name means “</w:t>
      </w:r>
      <w:r w:rsidRPr="003F718B">
        <w:rPr>
          <w:b/>
          <w:sz w:val="24"/>
          <w:szCs w:val="24"/>
        </w:rPr>
        <w:t>Hyrax</w:t>
      </w:r>
      <w:r w:rsidRPr="003F718B">
        <w:rPr>
          <w:sz w:val="24"/>
          <w:szCs w:val="24"/>
        </w:rPr>
        <w:t>” or “</w:t>
      </w:r>
      <w:r w:rsidRPr="003F718B">
        <w:rPr>
          <w:b/>
          <w:sz w:val="24"/>
          <w:szCs w:val="24"/>
        </w:rPr>
        <w:t>Shrewd-Mouse</w:t>
      </w:r>
      <w:r w:rsidRPr="003F718B">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F718B">
        <w:rPr>
          <w:sz w:val="24"/>
          <w:szCs w:val="24"/>
          <w:vertAlign w:val="superscript"/>
        </w:rPr>
        <w:t>nd</w:t>
      </w:r>
      <w:r w:rsidRPr="003F718B">
        <w:rPr>
          <w:sz w:val="24"/>
          <w:szCs w:val="24"/>
        </w:rPr>
        <w:t xml:space="preserve"> Kings 22:3. The Lord Shaphan read Him the book in 2</w:t>
      </w:r>
      <w:r w:rsidRPr="003F718B">
        <w:rPr>
          <w:sz w:val="24"/>
          <w:szCs w:val="24"/>
          <w:vertAlign w:val="superscript"/>
        </w:rPr>
        <w:t>nd</w:t>
      </w:r>
      <w:r w:rsidRPr="003F718B">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10558E" w:rsidRPr="003F718B" w:rsidRDefault="0010558E" w:rsidP="0010558E">
      <w:pPr>
        <w:spacing w:line="480" w:lineRule="auto"/>
        <w:ind w:left="2160" w:hanging="2160"/>
        <w:jc w:val="center"/>
        <w:rPr>
          <w:b/>
          <w:sz w:val="24"/>
          <w:szCs w:val="24"/>
        </w:rPr>
      </w:pPr>
      <w:r w:rsidRPr="003F718B">
        <w:rPr>
          <w:b/>
          <w:sz w:val="24"/>
          <w:szCs w:val="24"/>
        </w:rPr>
        <w:t>THE LORD SHEBNA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Shebna’s name means “</w:t>
      </w:r>
      <w:r w:rsidRPr="003F718B">
        <w:rPr>
          <w:b/>
          <w:sz w:val="24"/>
          <w:szCs w:val="24"/>
        </w:rPr>
        <w:t>Tender Youth</w:t>
      </w:r>
      <w:r w:rsidRPr="003F718B">
        <w:rPr>
          <w:sz w:val="24"/>
          <w:szCs w:val="24"/>
        </w:rPr>
        <w:t>.” The variations of the name is Shevna &amp; Sebna. The Lord Shebna was in the High Court of the Lord Hezekiah of Judah in 715BC-687BC, as the State Secretary in 2</w:t>
      </w:r>
      <w:r w:rsidRPr="003F718B">
        <w:rPr>
          <w:sz w:val="24"/>
          <w:szCs w:val="24"/>
          <w:vertAlign w:val="superscript"/>
        </w:rPr>
        <w:t>nd</w:t>
      </w:r>
      <w:r w:rsidRPr="003F718B">
        <w:rPr>
          <w:sz w:val="24"/>
          <w:szCs w:val="24"/>
        </w:rPr>
        <w:t xml:space="preserve"> Kings 18:18 &amp; the Lord’s Steward in Isaiah 22:15. This makes up a position </w:t>
      </w:r>
      <w:r w:rsidRPr="003F718B">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F718B">
        <w:rPr>
          <w:sz w:val="24"/>
          <w:szCs w:val="24"/>
          <w:vertAlign w:val="superscript"/>
        </w:rPr>
        <w:t>nd</w:t>
      </w:r>
      <w:r w:rsidRPr="003F718B">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10558E" w:rsidRPr="003F718B" w:rsidRDefault="0010558E" w:rsidP="0010558E">
      <w:pPr>
        <w:spacing w:line="480" w:lineRule="auto"/>
        <w:ind w:left="2160" w:hanging="2160"/>
        <w:jc w:val="center"/>
        <w:rPr>
          <w:b/>
          <w:sz w:val="24"/>
          <w:szCs w:val="24"/>
        </w:rPr>
      </w:pPr>
      <w:r w:rsidRPr="003F718B">
        <w:rPr>
          <w:b/>
          <w:sz w:val="24"/>
          <w:szCs w:val="24"/>
        </w:rPr>
        <w:t>THE LORD SHESHBAZZAR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Sheshbazzar’s [also may be known as Zerubbabel] name means “</w:t>
      </w:r>
      <w:r w:rsidRPr="003F718B">
        <w:rPr>
          <w:b/>
          <w:sz w:val="24"/>
          <w:szCs w:val="24"/>
        </w:rPr>
        <w:t>The Prince of Judah</w:t>
      </w:r>
      <w:r w:rsidRPr="003F718B">
        <w:rPr>
          <w:sz w:val="24"/>
          <w:szCs w:val="24"/>
        </w:rPr>
        <w:t>” or “</w:t>
      </w:r>
      <w:r w:rsidRPr="003F718B">
        <w:rPr>
          <w:b/>
          <w:sz w:val="24"/>
          <w:szCs w:val="24"/>
        </w:rPr>
        <w:t>The Christ, the Messiah of YHVH</w:t>
      </w:r>
      <w:r w:rsidRPr="003F718B">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F718B">
        <w:rPr>
          <w:sz w:val="24"/>
          <w:szCs w:val="24"/>
        </w:rPr>
        <w:lastRenderedPageBreak/>
        <w:t xml:space="preserve">[Business] is in Acts 6:3-7:60], but the Lord Zerubbabel finished it in 23 years [Acts 9:3], making 40 years to build the Temple [Business] of the LORD STEPHEN. </w:t>
      </w:r>
    </w:p>
    <w:p w:rsidR="0010558E" w:rsidRPr="003F718B" w:rsidRDefault="0010558E" w:rsidP="0010558E">
      <w:pPr>
        <w:spacing w:line="480" w:lineRule="auto"/>
        <w:jc w:val="both"/>
        <w:rPr>
          <w:sz w:val="24"/>
          <w:szCs w:val="24"/>
        </w:rPr>
      </w:pPr>
      <w:r w:rsidRPr="003F718B">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10558E" w:rsidRPr="003F718B" w:rsidRDefault="0010558E" w:rsidP="0010558E">
      <w:pPr>
        <w:spacing w:line="480" w:lineRule="auto"/>
        <w:ind w:left="2160" w:hanging="2160"/>
        <w:jc w:val="center"/>
        <w:rPr>
          <w:b/>
          <w:sz w:val="24"/>
          <w:szCs w:val="24"/>
        </w:rPr>
      </w:pPr>
      <w:r w:rsidRPr="003F718B">
        <w:rPr>
          <w:b/>
          <w:sz w:val="24"/>
          <w:szCs w:val="24"/>
        </w:rPr>
        <w:t>THE LORD TERTULLUS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Tertullus’s name means “</w:t>
      </w:r>
      <w:r w:rsidRPr="003F718B">
        <w:rPr>
          <w:b/>
          <w:sz w:val="24"/>
          <w:szCs w:val="24"/>
        </w:rPr>
        <w:t>Lawyer in Law</w:t>
      </w:r>
      <w:r w:rsidRPr="003F718B">
        <w:rPr>
          <w:sz w:val="24"/>
          <w:szCs w:val="24"/>
        </w:rPr>
        <w:t>” or “</w:t>
      </w:r>
      <w:r w:rsidRPr="003F718B">
        <w:rPr>
          <w:b/>
          <w:sz w:val="24"/>
          <w:szCs w:val="24"/>
        </w:rPr>
        <w:t>Prosecutor in Law</w:t>
      </w:r>
      <w:r w:rsidRPr="003F718B">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10558E" w:rsidRPr="003F718B" w:rsidRDefault="0010558E" w:rsidP="0010558E">
      <w:pPr>
        <w:spacing w:line="480" w:lineRule="auto"/>
        <w:ind w:left="2160" w:hanging="2160"/>
        <w:jc w:val="center"/>
        <w:rPr>
          <w:b/>
          <w:sz w:val="24"/>
          <w:szCs w:val="24"/>
        </w:rPr>
      </w:pPr>
      <w:r w:rsidRPr="003F718B">
        <w:rPr>
          <w:b/>
          <w:sz w:val="24"/>
          <w:szCs w:val="24"/>
        </w:rPr>
        <w:t>THE LORD TIGLATH-PILESER III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Tiglath-Pileser’s name means “</w:t>
      </w:r>
      <w:r w:rsidRPr="003F718B">
        <w:rPr>
          <w:b/>
          <w:sz w:val="24"/>
          <w:szCs w:val="24"/>
        </w:rPr>
        <w:t>My Trust is in the Son of Esharra</w:t>
      </w:r>
      <w:r w:rsidRPr="003F718B">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10558E" w:rsidRPr="003F718B" w:rsidRDefault="0010558E" w:rsidP="0010558E">
      <w:pPr>
        <w:spacing w:line="480" w:lineRule="auto"/>
        <w:ind w:left="2160" w:hanging="2160"/>
        <w:jc w:val="center"/>
        <w:rPr>
          <w:b/>
          <w:sz w:val="24"/>
          <w:szCs w:val="24"/>
        </w:rPr>
      </w:pPr>
      <w:r w:rsidRPr="003F718B">
        <w:rPr>
          <w:b/>
          <w:sz w:val="24"/>
          <w:szCs w:val="24"/>
        </w:rPr>
        <w:t>THE LORD ZADOK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Zadok’s name means “</w:t>
      </w:r>
      <w:r w:rsidRPr="003F718B">
        <w:rPr>
          <w:b/>
          <w:sz w:val="24"/>
          <w:szCs w:val="24"/>
        </w:rPr>
        <w:t>Just, Justified &amp; Righteous</w:t>
      </w:r>
      <w:r w:rsidRPr="003F718B">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F718B">
        <w:rPr>
          <w:sz w:val="24"/>
          <w:szCs w:val="24"/>
          <w:vertAlign w:val="superscript"/>
        </w:rPr>
        <w:t>nd</w:t>
      </w:r>
      <w:r w:rsidRPr="003F718B">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F718B">
        <w:rPr>
          <w:sz w:val="24"/>
          <w:szCs w:val="24"/>
          <w:vertAlign w:val="superscript"/>
        </w:rPr>
        <w:t>st</w:t>
      </w:r>
      <w:r w:rsidRPr="003F718B">
        <w:rPr>
          <w:sz w:val="24"/>
          <w:szCs w:val="24"/>
        </w:rPr>
        <w:t xml:space="preserve"> Samuel 2:35-36.   </w:t>
      </w:r>
    </w:p>
    <w:p w:rsidR="0010558E" w:rsidRPr="003F718B" w:rsidRDefault="0010558E" w:rsidP="0010558E">
      <w:pPr>
        <w:spacing w:line="480" w:lineRule="auto"/>
        <w:ind w:left="2160" w:hanging="2160"/>
        <w:jc w:val="center"/>
        <w:rPr>
          <w:b/>
          <w:sz w:val="24"/>
          <w:szCs w:val="24"/>
        </w:rPr>
      </w:pPr>
      <w:r w:rsidRPr="003F718B">
        <w:rPr>
          <w:b/>
          <w:sz w:val="24"/>
          <w:szCs w:val="24"/>
        </w:rPr>
        <w:t>THE LORD ZEBUL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Zebul’s name means “</w:t>
      </w:r>
      <w:r w:rsidRPr="003F718B">
        <w:rPr>
          <w:b/>
          <w:sz w:val="24"/>
          <w:szCs w:val="24"/>
        </w:rPr>
        <w:t>Exalted</w:t>
      </w:r>
      <w:r w:rsidRPr="003F718B">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10558E" w:rsidRPr="003F718B" w:rsidRDefault="0010558E" w:rsidP="0010558E">
      <w:pPr>
        <w:tabs>
          <w:tab w:val="left" w:pos="7800"/>
        </w:tabs>
        <w:spacing w:line="480" w:lineRule="auto"/>
        <w:ind w:left="2160" w:hanging="2160"/>
        <w:jc w:val="center"/>
        <w:rPr>
          <w:b/>
          <w:sz w:val="24"/>
          <w:szCs w:val="24"/>
        </w:rPr>
      </w:pPr>
      <w:r w:rsidRPr="003F718B">
        <w:rPr>
          <w:b/>
          <w:sz w:val="24"/>
          <w:szCs w:val="24"/>
        </w:rPr>
        <w:t>THE LORD ZIMRI [ZAMBRI] WITH THE RANK OF COLONEL OR HIGHER FOR 40 YEARS</w:t>
      </w:r>
    </w:p>
    <w:p w:rsidR="0010558E" w:rsidRPr="003F718B" w:rsidRDefault="0010558E" w:rsidP="0010558E">
      <w:pPr>
        <w:tabs>
          <w:tab w:val="left" w:pos="7800"/>
        </w:tabs>
        <w:spacing w:line="480" w:lineRule="auto"/>
        <w:jc w:val="both"/>
        <w:rPr>
          <w:sz w:val="24"/>
          <w:szCs w:val="24"/>
        </w:rPr>
      </w:pPr>
      <w:r w:rsidRPr="003F718B">
        <w:rPr>
          <w:sz w:val="24"/>
          <w:szCs w:val="24"/>
        </w:rPr>
        <w:lastRenderedPageBreak/>
        <w:t>The Lord Zimri’s name means “</w:t>
      </w:r>
      <w:r w:rsidRPr="003F718B">
        <w:rPr>
          <w:b/>
          <w:sz w:val="24"/>
          <w:szCs w:val="24"/>
        </w:rPr>
        <w:t>Praiseworthy</w:t>
      </w:r>
      <w:r w:rsidRPr="003F718B">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F718B">
        <w:rPr>
          <w:sz w:val="24"/>
          <w:szCs w:val="24"/>
          <w:vertAlign w:val="superscript"/>
        </w:rPr>
        <w:t>st</w:t>
      </w:r>
      <w:r w:rsidRPr="003F718B">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10558E" w:rsidRPr="003F718B" w:rsidRDefault="0010558E" w:rsidP="0010558E">
      <w:pPr>
        <w:spacing w:line="480" w:lineRule="auto"/>
        <w:jc w:val="center"/>
        <w:rPr>
          <w:b/>
          <w:sz w:val="24"/>
          <w:szCs w:val="24"/>
        </w:rPr>
      </w:pPr>
      <w:r w:rsidRPr="003F718B">
        <w:rPr>
          <w:b/>
          <w:sz w:val="24"/>
          <w:szCs w:val="24"/>
        </w:rPr>
        <w:t>THE LORD PHILIP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Philip’s name means “</w:t>
      </w:r>
      <w:r w:rsidRPr="003F718B">
        <w:rPr>
          <w:b/>
          <w:sz w:val="24"/>
          <w:szCs w:val="24"/>
        </w:rPr>
        <w:t>The Lover of Horses</w:t>
      </w:r>
      <w:r w:rsidRPr="003F718B">
        <w:rPr>
          <w:sz w:val="24"/>
          <w:szCs w:val="24"/>
        </w:rPr>
        <w:t xml:space="preserve">.” The Scripture references of the Lord Philip is in Acts 6:5; 8:5-40; 21:8. The variations of the name is Phillip, Phil, Philippe, Felipe, Philippos &amp; Philippus.  </w:t>
      </w:r>
    </w:p>
    <w:p w:rsidR="0010558E" w:rsidRPr="003F718B" w:rsidRDefault="0010558E" w:rsidP="0010558E">
      <w:pPr>
        <w:spacing w:line="480" w:lineRule="auto"/>
        <w:jc w:val="both"/>
        <w:rPr>
          <w:sz w:val="24"/>
          <w:szCs w:val="24"/>
        </w:rPr>
      </w:pPr>
      <w:r w:rsidRPr="003F718B">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F718B">
        <w:rPr>
          <w:b/>
          <w:sz w:val="24"/>
          <w:szCs w:val="24"/>
        </w:rPr>
        <w:t>Prophetesses</w:t>
      </w:r>
      <w:r w:rsidRPr="003F718B">
        <w:rPr>
          <w:sz w:val="24"/>
          <w:szCs w:val="24"/>
        </w:rPr>
        <w:t xml:space="preserve">.” After the </w:t>
      </w:r>
      <w:r w:rsidRPr="003F718B">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F718B">
        <w:rPr>
          <w:sz w:val="24"/>
          <w:szCs w:val="24"/>
          <w:vertAlign w:val="superscript"/>
        </w:rPr>
        <w:t xml:space="preserve">st </w:t>
      </w:r>
      <w:r w:rsidRPr="003F718B">
        <w:rPr>
          <w:sz w:val="24"/>
          <w:szCs w:val="24"/>
        </w:rPr>
        <w:t xml:space="preserve">Corinthians 7:29 it tells us that the married people should “put away their Wives” as having none to be single after marriage for the time is short to please God. </w:t>
      </w:r>
    </w:p>
    <w:p w:rsidR="0010558E" w:rsidRPr="003F718B" w:rsidRDefault="0010558E" w:rsidP="0010558E">
      <w:pPr>
        <w:spacing w:line="480" w:lineRule="auto"/>
        <w:jc w:val="both"/>
        <w:rPr>
          <w:sz w:val="24"/>
          <w:szCs w:val="24"/>
        </w:rPr>
      </w:pPr>
      <w:r w:rsidRPr="003F718B">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F718B">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F718B">
        <w:rPr>
          <w:b/>
          <w:sz w:val="24"/>
          <w:szCs w:val="24"/>
        </w:rPr>
        <w:t>good reputation</w:t>
      </w:r>
      <w:r w:rsidRPr="003F718B">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F718B">
        <w:rPr>
          <w:b/>
          <w:sz w:val="24"/>
          <w:szCs w:val="24"/>
        </w:rPr>
        <w:t>Eunuch</w:t>
      </w:r>
      <w:r w:rsidRPr="003F718B">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F718B">
        <w:rPr>
          <w:sz w:val="24"/>
          <w:szCs w:val="24"/>
        </w:rPr>
        <w:lastRenderedPageBreak/>
        <w:t>the Ethiopian, the Lord Philip “</w:t>
      </w:r>
      <w:r w:rsidRPr="003F718B">
        <w:rPr>
          <w:b/>
          <w:sz w:val="24"/>
          <w:szCs w:val="24"/>
        </w:rPr>
        <w:t>preached in all the cities</w:t>
      </w:r>
      <w:r w:rsidRPr="003F718B">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10558E" w:rsidRPr="003F718B" w:rsidRDefault="0010558E" w:rsidP="0010558E">
      <w:pPr>
        <w:spacing w:line="480" w:lineRule="auto"/>
        <w:jc w:val="both"/>
        <w:rPr>
          <w:sz w:val="24"/>
          <w:szCs w:val="24"/>
        </w:rPr>
      </w:pPr>
      <w:r w:rsidRPr="003F718B">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F718B">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F718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F718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0558E" w:rsidRPr="003F718B" w:rsidRDefault="0010558E" w:rsidP="0010558E">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10558E" w:rsidRPr="003F718B" w:rsidRDefault="0010558E" w:rsidP="0010558E">
      <w:pPr>
        <w:spacing w:line="480" w:lineRule="auto"/>
        <w:jc w:val="center"/>
        <w:rPr>
          <w:b/>
          <w:sz w:val="24"/>
          <w:szCs w:val="24"/>
        </w:rPr>
      </w:pPr>
      <w:r w:rsidRPr="003F718B">
        <w:rPr>
          <w:b/>
          <w:sz w:val="24"/>
          <w:szCs w:val="24"/>
        </w:rPr>
        <w:t>LORD AMENHOTEP II WITH THE RANK OF GENERAL OR HIGHER FOR 40 YEARS</w:t>
      </w:r>
    </w:p>
    <w:p w:rsidR="0010558E" w:rsidRPr="003F718B" w:rsidRDefault="0010558E" w:rsidP="0010558E">
      <w:pPr>
        <w:tabs>
          <w:tab w:val="left" w:pos="3111"/>
        </w:tabs>
        <w:rPr>
          <w:sz w:val="24"/>
          <w:szCs w:val="24"/>
        </w:rPr>
      </w:pPr>
      <w:r w:rsidRPr="003F718B">
        <w:rPr>
          <w:sz w:val="24"/>
          <w:szCs w:val="24"/>
        </w:rPr>
        <w:tab/>
      </w:r>
    </w:p>
    <w:p w:rsidR="0010558E" w:rsidRPr="003F718B" w:rsidRDefault="0010558E" w:rsidP="0010558E">
      <w:pPr>
        <w:spacing w:line="480" w:lineRule="auto"/>
        <w:jc w:val="both"/>
        <w:rPr>
          <w:sz w:val="24"/>
          <w:szCs w:val="24"/>
        </w:rPr>
      </w:pPr>
      <w:r w:rsidRPr="003F718B">
        <w:rPr>
          <w:sz w:val="24"/>
          <w:szCs w:val="24"/>
        </w:rPr>
        <w:lastRenderedPageBreak/>
        <w:t>The Lord Amenhotep’s Name means “</w:t>
      </w:r>
      <w:r w:rsidRPr="003F718B">
        <w:rPr>
          <w:b/>
          <w:sz w:val="24"/>
          <w:szCs w:val="24"/>
        </w:rPr>
        <w:t>The Great House</w:t>
      </w:r>
      <w:r w:rsidRPr="003F718B">
        <w:rPr>
          <w:sz w:val="24"/>
          <w:szCs w:val="24"/>
        </w:rPr>
        <w:t>” or “</w:t>
      </w:r>
      <w:r w:rsidRPr="003F718B">
        <w:rPr>
          <w:b/>
          <w:sz w:val="24"/>
          <w:szCs w:val="24"/>
        </w:rPr>
        <w:t>The Big House</w:t>
      </w:r>
      <w:r w:rsidRPr="003F718B">
        <w:rPr>
          <w:sz w:val="24"/>
          <w:szCs w:val="24"/>
        </w:rPr>
        <w:t>.” The Scripture references of the Lord Amenhotep is in Exodus chapters 3-15; Deuteronomy chapters 7, 11, 29; 1</w:t>
      </w:r>
      <w:r w:rsidRPr="003F718B">
        <w:rPr>
          <w:sz w:val="24"/>
          <w:szCs w:val="24"/>
          <w:vertAlign w:val="superscript"/>
        </w:rPr>
        <w:t>st</w:t>
      </w:r>
      <w:r w:rsidRPr="003F718B">
        <w:rPr>
          <w:sz w:val="24"/>
          <w:szCs w:val="24"/>
        </w:rPr>
        <w:t xml:space="preserve"> Samuel 6:6; Psalms 135:9; 136:15 &amp; Romans 9:17. The variations of the name is Amun, Imn-htp, Imenhetep, Imenhotep &amp; Amenophis. </w:t>
      </w:r>
    </w:p>
    <w:p w:rsidR="0010558E" w:rsidRPr="003F718B" w:rsidRDefault="0010558E" w:rsidP="0010558E">
      <w:pPr>
        <w:spacing w:line="480" w:lineRule="auto"/>
        <w:jc w:val="both"/>
        <w:rPr>
          <w:sz w:val="24"/>
          <w:szCs w:val="24"/>
        </w:rPr>
      </w:pPr>
      <w:r w:rsidRPr="003F718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0558E" w:rsidRPr="003F718B" w:rsidRDefault="0010558E" w:rsidP="0010558E">
      <w:pPr>
        <w:spacing w:line="480" w:lineRule="auto"/>
        <w:jc w:val="both"/>
        <w:rPr>
          <w:sz w:val="24"/>
          <w:szCs w:val="24"/>
        </w:rPr>
      </w:pPr>
      <w:r w:rsidRPr="003F718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0558E" w:rsidRPr="003F718B" w:rsidRDefault="0010558E" w:rsidP="0010558E">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EGYPTIAN EMPIRE RULES THE OLD TESTAMENT &amp; MIDDLE TESTAMENT UNDER THE BABYLONIAN EMPIRE </w:t>
      </w:r>
    </w:p>
    <w:p w:rsidR="0010558E" w:rsidRPr="003F718B" w:rsidRDefault="0010558E" w:rsidP="0010558E">
      <w:pPr>
        <w:spacing w:line="480" w:lineRule="auto"/>
        <w:jc w:val="center"/>
        <w:rPr>
          <w:b/>
          <w:sz w:val="24"/>
          <w:szCs w:val="24"/>
        </w:rPr>
      </w:pPr>
      <w:r w:rsidRPr="003F718B">
        <w:rPr>
          <w:b/>
          <w:sz w:val="24"/>
          <w:szCs w:val="24"/>
        </w:rPr>
        <w:lastRenderedPageBreak/>
        <w:t>THE 12 PHARAOH’S OF THE OLD &amp; MIDDLE TESTAMENTS WITH THE RANK OF GENERALS OR HIGHER IN THE ANCIENT LAW, ANCIENT MILITARY LAW &amp; ANCIENT MINISTERIAL LAW AUTHORITIES</w:t>
      </w:r>
    </w:p>
    <w:p w:rsidR="0010558E" w:rsidRPr="003F718B" w:rsidRDefault="0010558E" w:rsidP="0010558E">
      <w:pPr>
        <w:spacing w:line="480" w:lineRule="auto"/>
        <w:jc w:val="both"/>
        <w:rPr>
          <w:sz w:val="24"/>
          <w:szCs w:val="24"/>
        </w:rPr>
      </w:pPr>
      <w:r w:rsidRPr="003F718B">
        <w:rPr>
          <w:sz w:val="24"/>
          <w:szCs w:val="24"/>
        </w:rPr>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10558E" w:rsidRPr="003F718B" w:rsidRDefault="0010558E" w:rsidP="0010558E">
      <w:pPr>
        <w:spacing w:line="480" w:lineRule="auto"/>
        <w:jc w:val="center"/>
        <w:rPr>
          <w:b/>
          <w:sz w:val="24"/>
          <w:szCs w:val="24"/>
        </w:rPr>
      </w:pPr>
      <w:r w:rsidRPr="003F718B">
        <w:rPr>
          <w:b/>
          <w:sz w:val="24"/>
          <w:szCs w:val="24"/>
        </w:rPr>
        <w:t>THE 19 NORTHERN KINGS RULES UNDER THE 12 PHARAOH’S EGYPTIAN EMPIRE</w:t>
      </w:r>
    </w:p>
    <w:p w:rsidR="0010558E" w:rsidRPr="003F718B" w:rsidRDefault="0010558E" w:rsidP="0010558E">
      <w:pPr>
        <w:spacing w:line="480" w:lineRule="auto"/>
        <w:jc w:val="center"/>
        <w:rPr>
          <w:b/>
          <w:sz w:val="24"/>
          <w:szCs w:val="24"/>
        </w:rPr>
      </w:pPr>
      <w:r w:rsidRPr="003F718B">
        <w:rPr>
          <w:b/>
          <w:sz w:val="24"/>
          <w:szCs w:val="24"/>
        </w:rPr>
        <w:t>THE 19 NORTHERN KINGS WITH THE RANKS OF COLONEL OR HIGHER</w:t>
      </w:r>
    </w:p>
    <w:p w:rsidR="0010558E" w:rsidRPr="003F718B" w:rsidRDefault="0010558E" w:rsidP="0010558E">
      <w:pPr>
        <w:spacing w:line="480" w:lineRule="auto"/>
        <w:jc w:val="both"/>
        <w:rPr>
          <w:sz w:val="24"/>
          <w:szCs w:val="24"/>
        </w:rPr>
      </w:pPr>
      <w:r w:rsidRPr="003F718B">
        <w:rPr>
          <w:b/>
          <w:sz w:val="24"/>
          <w:szCs w:val="24"/>
        </w:rPr>
        <w:lastRenderedPageBreak/>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Baasha, who built a wall to cut off trade with Jerusalem in 1</w:t>
      </w:r>
      <w:r w:rsidRPr="003F718B">
        <w:rPr>
          <w:sz w:val="24"/>
          <w:szCs w:val="24"/>
          <w:vertAlign w:val="superscript"/>
        </w:rPr>
        <w:t>st</w:t>
      </w:r>
      <w:r w:rsidRPr="003F718B">
        <w:rPr>
          <w:sz w:val="24"/>
          <w:szCs w:val="24"/>
        </w:rPr>
        <w:t xml:space="preserve"> Kings 15:27-16:7. Elah, Son of 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10558E" w:rsidRPr="003F718B" w:rsidRDefault="0010558E" w:rsidP="0010558E">
      <w:pPr>
        <w:spacing w:line="480" w:lineRule="auto"/>
        <w:jc w:val="center"/>
        <w:rPr>
          <w:b/>
          <w:sz w:val="24"/>
          <w:szCs w:val="24"/>
        </w:rPr>
      </w:pPr>
      <w:r w:rsidRPr="003F718B">
        <w:rPr>
          <w:b/>
          <w:sz w:val="24"/>
          <w:szCs w:val="24"/>
        </w:rPr>
        <w:t>THE 19 SOUTHERN KINGS RULES UNDER THE 12 PHARAOH’S EGYPTIAN EMPIRE</w:t>
      </w:r>
    </w:p>
    <w:p w:rsidR="0010558E" w:rsidRPr="003F718B" w:rsidRDefault="0010558E" w:rsidP="0010558E">
      <w:pPr>
        <w:spacing w:line="480" w:lineRule="auto"/>
        <w:jc w:val="center"/>
        <w:rPr>
          <w:b/>
          <w:sz w:val="24"/>
          <w:szCs w:val="24"/>
        </w:rPr>
      </w:pPr>
      <w:r w:rsidRPr="003F718B">
        <w:rPr>
          <w:b/>
          <w:sz w:val="24"/>
          <w:szCs w:val="24"/>
        </w:rPr>
        <w:t>THE 19 SOUTHERN LORDS WITH THE RANKS OF COLONEL OR HIGHER</w:t>
      </w:r>
    </w:p>
    <w:p w:rsidR="0010558E" w:rsidRPr="003F718B" w:rsidRDefault="0010558E" w:rsidP="0010558E">
      <w:pPr>
        <w:spacing w:line="480" w:lineRule="auto"/>
        <w:jc w:val="both"/>
        <w:rPr>
          <w:b/>
          <w:sz w:val="24"/>
          <w:szCs w:val="24"/>
        </w:rPr>
      </w:pPr>
      <w:r w:rsidRPr="003F718B">
        <w:rPr>
          <w:b/>
          <w:sz w:val="24"/>
          <w:szCs w:val="24"/>
        </w:rPr>
        <w:lastRenderedPageBreak/>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fleet (Navy) and made an alliance with Ahab in 1</w:t>
      </w:r>
      <w:r w:rsidRPr="003F718B">
        <w:rPr>
          <w:sz w:val="24"/>
          <w:szCs w:val="24"/>
          <w:vertAlign w:val="superscript"/>
        </w:rPr>
        <w:t>st</w:t>
      </w:r>
      <w:r w:rsidRPr="003F718B">
        <w:rPr>
          <w:sz w:val="24"/>
          <w:szCs w:val="24"/>
        </w:rPr>
        <w:t xml:space="preserve"> Kings 22:41-50. Hehoram, Jehoshaphat’s Son, 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chapters 18-20. Manasseh, Son of Hezekiah and Judah’s worst King, though later converted in 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Jeremiah and burned the Prophet’s scroll, carried to Babylon by Nebuchadnezzar in 2</w:t>
      </w:r>
      <w:r w:rsidRPr="003F718B">
        <w:rPr>
          <w:sz w:val="24"/>
          <w:szCs w:val="24"/>
          <w:vertAlign w:val="superscript"/>
        </w:rPr>
        <w:t>nd</w:t>
      </w:r>
      <w:r w:rsidRPr="003F718B">
        <w:rPr>
          <w:sz w:val="24"/>
          <w:szCs w:val="24"/>
        </w:rPr>
        <w:t xml:space="preserve"> Kings </w:t>
      </w:r>
      <w:r w:rsidRPr="003F718B">
        <w:rPr>
          <w:sz w:val="24"/>
          <w:szCs w:val="24"/>
        </w:rPr>
        <w:lastRenderedPageBreak/>
        <w:t>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10558E" w:rsidRPr="003F718B" w:rsidRDefault="0010558E" w:rsidP="0010558E">
      <w:pPr>
        <w:spacing w:line="480" w:lineRule="auto"/>
        <w:jc w:val="both"/>
        <w:rPr>
          <w:sz w:val="24"/>
          <w:szCs w:val="24"/>
        </w:rPr>
      </w:pPr>
      <w:r w:rsidRPr="003F718B">
        <w:rPr>
          <w:sz w:val="24"/>
          <w:szCs w:val="24"/>
        </w:rPr>
        <w:t>The Exploring of the Lord Amenhotep’s Relationships: The Lord Amenhotep’s Relationship with the Lord Moses: The Pharaoh rejected the Lord Moses’ 1</w:t>
      </w:r>
      <w:r w:rsidRPr="003F718B">
        <w:rPr>
          <w:sz w:val="24"/>
          <w:szCs w:val="24"/>
          <w:vertAlign w:val="superscript"/>
        </w:rPr>
        <w:t>st</w:t>
      </w:r>
      <w:r w:rsidRPr="003F718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0558E" w:rsidRPr="003F718B" w:rsidRDefault="0010558E" w:rsidP="0010558E">
      <w:pPr>
        <w:spacing w:line="480" w:lineRule="auto"/>
        <w:jc w:val="both"/>
        <w:rPr>
          <w:sz w:val="24"/>
          <w:szCs w:val="24"/>
        </w:rPr>
      </w:pPr>
      <w:r w:rsidRPr="003F718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10558E" w:rsidRPr="003F718B" w:rsidRDefault="0010558E" w:rsidP="0010558E">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10558E" w:rsidRPr="003F718B" w:rsidRDefault="0010558E" w:rsidP="0010558E">
      <w:pPr>
        <w:spacing w:line="480" w:lineRule="auto"/>
        <w:jc w:val="both"/>
        <w:rPr>
          <w:sz w:val="24"/>
          <w:szCs w:val="24"/>
        </w:rPr>
      </w:pPr>
      <w:r w:rsidRPr="003F718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F718B">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10558E" w:rsidRPr="003F718B" w:rsidRDefault="0010558E" w:rsidP="0010558E">
      <w:pPr>
        <w:spacing w:line="480" w:lineRule="auto"/>
        <w:jc w:val="both"/>
        <w:rPr>
          <w:sz w:val="24"/>
          <w:szCs w:val="24"/>
        </w:rPr>
      </w:pPr>
      <w:r w:rsidRPr="003F718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0558E" w:rsidRPr="003F718B" w:rsidRDefault="0010558E" w:rsidP="0010558E">
      <w:pPr>
        <w:spacing w:line="480" w:lineRule="auto"/>
        <w:jc w:val="center"/>
        <w:rPr>
          <w:b/>
          <w:sz w:val="24"/>
          <w:szCs w:val="24"/>
        </w:rPr>
      </w:pPr>
      <w:r w:rsidRPr="003F718B">
        <w:rPr>
          <w:b/>
          <w:sz w:val="24"/>
          <w:szCs w:val="24"/>
        </w:rPr>
        <w:t xml:space="preserve">THE 82 HEROES IN THE APOCRPHA IN THE HALL OF FAME </w:t>
      </w:r>
    </w:p>
    <w:p w:rsidR="0010558E" w:rsidRPr="003F718B" w:rsidRDefault="0010558E" w:rsidP="0010558E">
      <w:pPr>
        <w:spacing w:line="480" w:lineRule="auto"/>
        <w:jc w:val="center"/>
        <w:rPr>
          <w:b/>
          <w:sz w:val="24"/>
          <w:szCs w:val="24"/>
        </w:rPr>
      </w:pPr>
      <w:r w:rsidRPr="003F718B">
        <w:rPr>
          <w:b/>
          <w:sz w:val="24"/>
          <w:szCs w:val="24"/>
        </w:rPr>
        <w:t>The 29 Seleucid Emperor’s Empire as Generals</w:t>
      </w:r>
    </w:p>
    <w:p w:rsidR="0010558E" w:rsidRPr="003F718B" w:rsidRDefault="0010558E" w:rsidP="0010558E">
      <w:pPr>
        <w:spacing w:line="480" w:lineRule="auto"/>
        <w:jc w:val="both"/>
        <w:rPr>
          <w:sz w:val="24"/>
          <w:szCs w:val="24"/>
        </w:rPr>
      </w:pPr>
      <w:r w:rsidRPr="003F718B">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F718B">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0558E" w:rsidRPr="003F718B" w:rsidRDefault="0010558E" w:rsidP="0010558E">
      <w:pPr>
        <w:spacing w:line="480" w:lineRule="auto"/>
        <w:jc w:val="center"/>
        <w:rPr>
          <w:b/>
          <w:sz w:val="24"/>
          <w:szCs w:val="24"/>
        </w:rPr>
      </w:pPr>
      <w:r w:rsidRPr="003F718B">
        <w:rPr>
          <w:b/>
          <w:sz w:val="24"/>
          <w:szCs w:val="24"/>
        </w:rPr>
        <w:t>The 4 Maccabean Leaders as Captains</w:t>
      </w:r>
    </w:p>
    <w:p w:rsidR="0010558E" w:rsidRPr="003F718B" w:rsidRDefault="0010558E" w:rsidP="0010558E">
      <w:pPr>
        <w:spacing w:line="480" w:lineRule="auto"/>
        <w:jc w:val="both"/>
        <w:rPr>
          <w:sz w:val="24"/>
          <w:szCs w:val="24"/>
        </w:rPr>
      </w:pPr>
      <w:r w:rsidRPr="003F718B">
        <w:rPr>
          <w:sz w:val="24"/>
          <w:szCs w:val="24"/>
        </w:rPr>
        <w:t xml:space="preserve">Matthathias (?-167), Judas Maccabeus (167-160), Jonathan Maccabeus (160-141) &amp; Simon Maccabeus (141). </w:t>
      </w:r>
    </w:p>
    <w:p w:rsidR="0010558E" w:rsidRPr="003F718B" w:rsidRDefault="0010558E" w:rsidP="0010558E">
      <w:pPr>
        <w:spacing w:line="480" w:lineRule="auto"/>
        <w:jc w:val="center"/>
        <w:rPr>
          <w:b/>
          <w:sz w:val="24"/>
          <w:szCs w:val="24"/>
        </w:rPr>
      </w:pPr>
      <w:r w:rsidRPr="003F718B">
        <w:rPr>
          <w:b/>
          <w:sz w:val="24"/>
          <w:szCs w:val="24"/>
        </w:rPr>
        <w:t>The 7 Hasmonean Kings as Colonels</w:t>
      </w:r>
    </w:p>
    <w:p w:rsidR="0010558E" w:rsidRPr="003F718B" w:rsidRDefault="0010558E" w:rsidP="0010558E">
      <w:pPr>
        <w:spacing w:line="480" w:lineRule="auto"/>
        <w:jc w:val="both"/>
        <w:rPr>
          <w:sz w:val="24"/>
          <w:szCs w:val="24"/>
        </w:rPr>
      </w:pPr>
      <w:r w:rsidRPr="003F718B">
        <w:rPr>
          <w:sz w:val="24"/>
          <w:szCs w:val="24"/>
        </w:rPr>
        <w:t xml:space="preserve">Simon Maccabeus (141-135), John Hyrcanus (135-104), Judas Aristobulus I (104-103), Alexander Jannaeus (103-76), Salome Alexandra (76-69), Hyrcanus II/Judas Aristobulus II (69-63) &amp; Judaea fell to Rome (63).     </w:t>
      </w:r>
    </w:p>
    <w:p w:rsidR="0010558E" w:rsidRPr="003F718B" w:rsidRDefault="0010558E" w:rsidP="0010558E">
      <w:pPr>
        <w:spacing w:line="480" w:lineRule="auto"/>
        <w:jc w:val="center"/>
        <w:rPr>
          <w:b/>
          <w:sz w:val="24"/>
          <w:szCs w:val="24"/>
        </w:rPr>
      </w:pPr>
      <w:r w:rsidRPr="003F718B">
        <w:rPr>
          <w:b/>
          <w:sz w:val="24"/>
          <w:szCs w:val="24"/>
        </w:rPr>
        <w:t>The 34 in the Family of the Herods as Captains or Colonels</w:t>
      </w:r>
    </w:p>
    <w:p w:rsidR="0010558E" w:rsidRPr="003F718B" w:rsidRDefault="0010558E" w:rsidP="0010558E">
      <w:pPr>
        <w:spacing w:line="480" w:lineRule="auto"/>
        <w:jc w:val="both"/>
        <w:rPr>
          <w:sz w:val="24"/>
          <w:szCs w:val="24"/>
        </w:rPr>
      </w:pPr>
      <w:r w:rsidRPr="003F718B">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0558E" w:rsidRPr="003F718B" w:rsidRDefault="0010558E" w:rsidP="0010558E">
      <w:pPr>
        <w:spacing w:line="480" w:lineRule="auto"/>
        <w:jc w:val="center"/>
        <w:rPr>
          <w:b/>
          <w:sz w:val="24"/>
          <w:szCs w:val="24"/>
        </w:rPr>
      </w:pPr>
      <w:r w:rsidRPr="003F718B">
        <w:rPr>
          <w:b/>
          <w:sz w:val="24"/>
          <w:szCs w:val="24"/>
        </w:rPr>
        <w:t>The Herodian Dynasty of 9 Colonels</w:t>
      </w:r>
    </w:p>
    <w:p w:rsidR="0010558E" w:rsidRPr="003F718B" w:rsidRDefault="0010558E" w:rsidP="0010558E">
      <w:pPr>
        <w:spacing w:line="480" w:lineRule="auto"/>
        <w:jc w:val="both"/>
        <w:rPr>
          <w:sz w:val="24"/>
          <w:szCs w:val="24"/>
        </w:rPr>
      </w:pPr>
      <w:r w:rsidRPr="003F718B">
        <w:rPr>
          <w:sz w:val="24"/>
          <w:szCs w:val="24"/>
        </w:rPr>
        <w:t xml:space="preserve">Antippater (63BC-67BC)---Governor of Judea, Galilee, Iturea and Idumea (later as Roman Procurator), Herod the Great (37BC-4BC)---King of Judea, Galilee, Iturea, Idumea and Trchonitis, </w:t>
      </w:r>
      <w:r w:rsidRPr="003F718B">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0558E" w:rsidRPr="003F718B" w:rsidRDefault="0010558E" w:rsidP="0010558E">
      <w:pPr>
        <w:spacing w:line="480" w:lineRule="auto"/>
        <w:jc w:val="center"/>
        <w:rPr>
          <w:b/>
          <w:sz w:val="24"/>
          <w:szCs w:val="24"/>
        </w:rPr>
      </w:pPr>
      <w:r w:rsidRPr="003F718B">
        <w:rPr>
          <w:b/>
          <w:sz w:val="24"/>
          <w:szCs w:val="24"/>
        </w:rPr>
        <w:t>THE BABYLONIAN EMPIRE UNDER THE ROMAN EMPIRE</w:t>
      </w:r>
    </w:p>
    <w:p w:rsidR="0010558E" w:rsidRPr="003F718B" w:rsidRDefault="0010558E" w:rsidP="0010558E">
      <w:pPr>
        <w:spacing w:before="240" w:line="480" w:lineRule="auto"/>
        <w:jc w:val="center"/>
        <w:rPr>
          <w:b/>
          <w:sz w:val="24"/>
          <w:szCs w:val="24"/>
        </w:rPr>
      </w:pPr>
      <w:r w:rsidRPr="003F718B">
        <w:rPr>
          <w:b/>
          <w:sz w:val="24"/>
          <w:szCs w:val="24"/>
        </w:rPr>
        <w:t xml:space="preserve">THE 12 ROMAN EMPEROR’S RULES THE NEW TESTAMENT, HIGHER TESTAMENT &amp; THE HIGHEST TESTAMENT UNDER THE SAINTLY CHRISTIAN ETERNAL EMPIRE </w:t>
      </w:r>
    </w:p>
    <w:p w:rsidR="0010558E" w:rsidRPr="003F718B" w:rsidRDefault="0010558E" w:rsidP="0010558E">
      <w:pPr>
        <w:spacing w:before="240" w:line="480" w:lineRule="auto"/>
        <w:jc w:val="center"/>
        <w:rPr>
          <w:b/>
          <w:sz w:val="24"/>
          <w:szCs w:val="24"/>
        </w:rPr>
      </w:pPr>
      <w:r w:rsidRPr="003F718B">
        <w:rPr>
          <w:b/>
          <w:sz w:val="24"/>
          <w:szCs w:val="24"/>
        </w:rPr>
        <w:t xml:space="preserve">THE 12 ROMAN EMPERORS (THE 12 LADIES OF KINGDOMS) [LIKE THE 12 EGYPTIAN </w:t>
      </w:r>
      <w:r w:rsidR="0027500E" w:rsidRPr="003F718B">
        <w:rPr>
          <w:b/>
          <w:sz w:val="24"/>
          <w:szCs w:val="24"/>
        </w:rPr>
        <w:t>PHARAOH’S</w:t>
      </w:r>
      <w:r w:rsidRPr="003F718B">
        <w:rPr>
          <w:b/>
          <w:sz w:val="24"/>
          <w:szCs w:val="24"/>
        </w:rPr>
        <w:t>] OF THE NEW, HIGHER &amp; HIGHEST TESTAMENTS WITH THE RANK OF GENERALS OR HIGHER, SUCH AS IN THE MODERN DAY OF THE LAW, MILITARY LAW, CIA, FBI, SECRET SERVICE &amp; MINISTERIAL LAW AUTHORITIES</w:t>
      </w:r>
    </w:p>
    <w:p w:rsidR="0010558E" w:rsidRPr="003F718B" w:rsidRDefault="0010558E" w:rsidP="0010558E">
      <w:pPr>
        <w:spacing w:before="240" w:line="480" w:lineRule="auto"/>
        <w:jc w:val="both"/>
        <w:rPr>
          <w:sz w:val="24"/>
          <w:szCs w:val="24"/>
        </w:rPr>
      </w:pPr>
      <w:r w:rsidRPr="003F718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w:t>
      </w:r>
      <w:r w:rsidRPr="003F718B">
        <w:rPr>
          <w:sz w:val="24"/>
          <w:szCs w:val="24"/>
        </w:rPr>
        <w:lastRenderedPageBreak/>
        <w:t>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41AD for 3 years &amp; 10 months. 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w:t>
      </w:r>
      <w:r w:rsidRPr="003F718B">
        <w:rPr>
          <w:sz w:val="24"/>
          <w:szCs w:val="24"/>
        </w:rPr>
        <w:lastRenderedPageBreak/>
        <w:t>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10558E" w:rsidRPr="003F718B" w:rsidRDefault="0010558E" w:rsidP="0010558E">
      <w:pPr>
        <w:spacing w:before="240" w:line="480" w:lineRule="auto"/>
        <w:jc w:val="both"/>
        <w:rPr>
          <w:sz w:val="24"/>
          <w:szCs w:val="24"/>
        </w:rPr>
      </w:pPr>
      <w:r w:rsidRPr="003F718B">
        <w:rPr>
          <w:sz w:val="24"/>
          <w:szCs w:val="24"/>
        </w:rPr>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0558E" w:rsidRPr="003F718B" w:rsidRDefault="0010558E" w:rsidP="0010558E">
      <w:pPr>
        <w:spacing w:before="240" w:line="480" w:lineRule="auto"/>
        <w:jc w:val="both"/>
        <w:rPr>
          <w:sz w:val="24"/>
          <w:szCs w:val="24"/>
        </w:rPr>
      </w:pPr>
      <w:r w:rsidRPr="003F718B">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War that followed, Caesar’s Nephew Octavian emerged as Victor and in 31BC became the first Roman Emperor.            </w:t>
      </w:r>
    </w:p>
    <w:p w:rsidR="0010558E" w:rsidRPr="003F718B" w:rsidRDefault="0010558E" w:rsidP="0010558E">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F718B">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F718B">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0558E" w:rsidRPr="003F718B" w:rsidRDefault="0010558E" w:rsidP="0010558E">
      <w:pPr>
        <w:spacing w:before="240" w:line="480" w:lineRule="auto"/>
        <w:jc w:val="both"/>
        <w:rPr>
          <w:sz w:val="24"/>
          <w:szCs w:val="24"/>
        </w:rPr>
      </w:pPr>
      <w:r w:rsidRPr="003F718B">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F718B">
        <w:rPr>
          <w:sz w:val="24"/>
          <w:szCs w:val="24"/>
        </w:rPr>
        <w:lastRenderedPageBreak/>
        <w:t>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0558E" w:rsidRPr="003F718B" w:rsidRDefault="0010558E" w:rsidP="0010558E">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F718B">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0558E" w:rsidRPr="003F718B" w:rsidRDefault="0010558E" w:rsidP="0010558E">
      <w:pPr>
        <w:spacing w:before="240" w:line="480" w:lineRule="auto"/>
        <w:jc w:val="both"/>
        <w:rPr>
          <w:sz w:val="24"/>
          <w:szCs w:val="24"/>
        </w:rPr>
      </w:pPr>
      <w:r w:rsidRPr="003F718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F718B">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0558E" w:rsidRPr="003F718B" w:rsidRDefault="0010558E" w:rsidP="0010558E">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F718B">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F718B">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10558E" w:rsidRPr="003F718B" w:rsidRDefault="0010558E" w:rsidP="0010558E">
      <w:pPr>
        <w:spacing w:before="240" w:line="480" w:lineRule="auto"/>
        <w:jc w:val="both"/>
        <w:rPr>
          <w:sz w:val="24"/>
          <w:szCs w:val="24"/>
        </w:rPr>
      </w:pPr>
      <w:r w:rsidRPr="003F718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0558E" w:rsidRPr="003F718B" w:rsidRDefault="0010558E" w:rsidP="0010558E">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10558E" w:rsidRPr="003F718B" w:rsidRDefault="0010558E" w:rsidP="0010558E">
      <w:pPr>
        <w:spacing w:before="240" w:line="480" w:lineRule="auto"/>
        <w:jc w:val="both"/>
        <w:rPr>
          <w:sz w:val="24"/>
          <w:szCs w:val="24"/>
        </w:rPr>
      </w:pPr>
      <w:r w:rsidRPr="003F718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0558E" w:rsidRPr="003F718B" w:rsidRDefault="0010558E" w:rsidP="0010558E">
      <w:pPr>
        <w:spacing w:before="240" w:line="480" w:lineRule="auto"/>
        <w:jc w:val="both"/>
        <w:rPr>
          <w:sz w:val="24"/>
          <w:szCs w:val="24"/>
        </w:rPr>
      </w:pPr>
      <w:r w:rsidRPr="003F718B">
        <w:rPr>
          <w:sz w:val="24"/>
          <w:szCs w:val="24"/>
        </w:rPr>
        <w:t xml:space="preserve">Vespasian: Vespasian reigned from AD 69 to AD 79. This was a period of stability, order and peace in Rome. He reestablished Rome’s finances, reorganized the Roman Armies and made it </w:t>
      </w:r>
      <w:r w:rsidRPr="003F718B">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0558E" w:rsidRPr="003F718B" w:rsidRDefault="0010558E" w:rsidP="0010558E">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F718B">
        <w:rPr>
          <w:sz w:val="24"/>
          <w:szCs w:val="24"/>
        </w:rPr>
        <w:lastRenderedPageBreak/>
        <w:t xml:space="preserve">spread throughout the Imperial City. When Titus died unexpectedly, His Death caused universal mourning. </w:t>
      </w:r>
    </w:p>
    <w:p w:rsidR="0010558E" w:rsidRPr="003F718B" w:rsidRDefault="0010558E" w:rsidP="0010558E">
      <w:pPr>
        <w:spacing w:before="240" w:line="480" w:lineRule="auto"/>
        <w:jc w:val="both"/>
        <w:rPr>
          <w:sz w:val="24"/>
          <w:szCs w:val="24"/>
        </w:rPr>
      </w:pPr>
      <w:r w:rsidRPr="003F718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0558E" w:rsidRPr="003F718B" w:rsidRDefault="0010558E" w:rsidP="0010558E">
      <w:pPr>
        <w:spacing w:before="240" w:line="480" w:lineRule="auto"/>
        <w:jc w:val="center"/>
        <w:rPr>
          <w:b/>
          <w:sz w:val="24"/>
          <w:szCs w:val="24"/>
        </w:rPr>
      </w:pPr>
      <w:r w:rsidRPr="003F718B">
        <w:rPr>
          <w:b/>
          <w:sz w:val="24"/>
          <w:szCs w:val="24"/>
        </w:rPr>
        <w:t>THE 28 CHIEF’S OF POLICE [HIGH PRIEST’S] RULES UNDER THE 12 ROMAN EMPEROR’S EMPIRE</w:t>
      </w:r>
    </w:p>
    <w:p w:rsidR="0010558E" w:rsidRPr="003F718B" w:rsidRDefault="0010558E" w:rsidP="0010558E">
      <w:pPr>
        <w:spacing w:before="240" w:line="480" w:lineRule="auto"/>
        <w:jc w:val="center"/>
        <w:rPr>
          <w:b/>
          <w:sz w:val="24"/>
          <w:szCs w:val="24"/>
        </w:rPr>
      </w:pPr>
      <w:r w:rsidRPr="003F718B">
        <w:rPr>
          <w:b/>
          <w:sz w:val="24"/>
          <w:szCs w:val="24"/>
        </w:rPr>
        <w:t>THE 28 CHIEF’S OF POLICE AUTHORITY [HIGH PRIESTS] (THE 28 LADIES OF KINGDOMS) WITH THE RANKS OF CAPTAINS OR HIGHER, SUCH AS IN THE MODERN DAY OF THE LAW, MILITARY LAW, CIA, FBI, SECRET SERVICE &amp; MINISTERIAL LAW AUTHORITIES</w:t>
      </w:r>
    </w:p>
    <w:p w:rsidR="0010558E" w:rsidRPr="003F718B" w:rsidRDefault="0010558E" w:rsidP="0010558E">
      <w:pPr>
        <w:spacing w:before="240" w:line="480" w:lineRule="auto"/>
        <w:jc w:val="both"/>
        <w:rPr>
          <w:sz w:val="24"/>
          <w:szCs w:val="24"/>
        </w:rPr>
      </w:pPr>
      <w:r w:rsidRPr="003F718B">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0558E" w:rsidRPr="003F718B" w:rsidRDefault="0010558E" w:rsidP="0010558E">
      <w:pPr>
        <w:jc w:val="center"/>
        <w:rPr>
          <w:rFonts w:cstheme="minorHAnsi"/>
          <w:b/>
          <w:sz w:val="24"/>
          <w:szCs w:val="24"/>
        </w:rPr>
      </w:pPr>
      <w:r w:rsidRPr="003F718B">
        <w:rPr>
          <w:rFonts w:cstheme="minorHAnsi"/>
          <w:b/>
          <w:sz w:val="24"/>
          <w:szCs w:val="24"/>
        </w:rPr>
        <w:t>The Worldly Law Armed Forces: The 30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0558E" w:rsidRPr="003F718B" w:rsidRDefault="0010558E" w:rsidP="0010558E">
      <w:pPr>
        <w:jc w:val="center"/>
        <w:rPr>
          <w:rFonts w:cstheme="minorHAnsi"/>
          <w:b/>
          <w:sz w:val="24"/>
          <w:szCs w:val="24"/>
        </w:rPr>
      </w:pPr>
      <w:r w:rsidRPr="003F718B">
        <w:rPr>
          <w:rFonts w:cstheme="minorHAnsi"/>
          <w:b/>
          <w:sz w:val="24"/>
          <w:szCs w:val="24"/>
        </w:rPr>
        <w:t>The Military Law Armed Forces: The 30 Orders</w:t>
      </w:r>
    </w:p>
    <w:p w:rsidR="0010558E" w:rsidRPr="003F718B" w:rsidRDefault="0010558E" w:rsidP="0010558E">
      <w:pPr>
        <w:jc w:val="center"/>
        <w:rPr>
          <w:rFonts w:cstheme="minorHAnsi"/>
          <w:b/>
          <w:sz w:val="24"/>
          <w:szCs w:val="24"/>
        </w:rPr>
      </w:pPr>
      <w:r w:rsidRPr="003F718B">
        <w:rPr>
          <w:rFonts w:cstheme="minorHAnsi"/>
          <w:b/>
          <w:sz w:val="24"/>
          <w:szCs w:val="24"/>
        </w:rPr>
        <w:t>The Ministry of the Heavenly Soldiers (Dignitaries) with the 5 House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Governors (Presidents) with the 7 City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The Dragons called the Power (Potentates), The Dragons called the Authorities, The Dragons called the Virtues (Malakim or Tarshishim), The Dragons called the Strongholds, The Dragons </w:t>
      </w:r>
      <w:r w:rsidRPr="003F718B">
        <w:rPr>
          <w:rFonts w:cstheme="minorHAnsi"/>
          <w:sz w:val="24"/>
          <w:szCs w:val="24"/>
        </w:rPr>
        <w:lastRenderedPageBreak/>
        <w:t>called the Dominions (Dominations), The Dragons called the Hashmallims (Hashmal) &amp; The Dragons called the Lordships.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Guardians (Protectors) with the 10 Kingdom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Ministry of the Heavenly Crown with the 2 Foundational Orders: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rPr>
          <w:rFonts w:cstheme="minorHAnsi"/>
          <w:sz w:val="24"/>
          <w:szCs w:val="24"/>
        </w:rPr>
      </w:pPr>
      <w:r w:rsidRPr="003F718B">
        <w:rPr>
          <w:rFonts w:cstheme="minorHAnsi"/>
          <w:sz w:val="24"/>
          <w:szCs w:val="24"/>
        </w:rPr>
        <w:t>The Dragons called Chubby Ones &amp; The Dragons called Cherubim’s.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6 Supreme Dragon Lordship Commands of the Lord Elohim in the 1 Rock Order:</w:t>
      </w:r>
    </w:p>
    <w:p w:rsidR="0010558E" w:rsidRPr="003F718B" w:rsidRDefault="0010558E" w:rsidP="0010558E">
      <w:pPr>
        <w:spacing w:after="0" w:line="240" w:lineRule="auto"/>
        <w:jc w:val="both"/>
        <w:rPr>
          <w:rFonts w:cstheme="minorHAnsi"/>
          <w:sz w:val="24"/>
          <w:szCs w:val="24"/>
        </w:rPr>
      </w:pPr>
      <w:r w:rsidRPr="003F718B">
        <w:rPr>
          <w:rFonts w:cstheme="minorHAnsi"/>
          <w:sz w:val="24"/>
          <w:szCs w:val="24"/>
        </w:rPr>
        <w:t xml:space="preserve"> </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0558E" w:rsidRPr="003F718B" w:rsidRDefault="0010558E" w:rsidP="0010558E">
      <w:pPr>
        <w:spacing w:after="0" w:line="480" w:lineRule="auto"/>
        <w:jc w:val="center"/>
        <w:rPr>
          <w:rFonts w:cstheme="minorHAnsi"/>
          <w:b/>
          <w:sz w:val="24"/>
          <w:szCs w:val="24"/>
        </w:rPr>
      </w:pPr>
      <w:r w:rsidRPr="003F718B">
        <w:rPr>
          <w:rFonts w:cstheme="minorHAnsi"/>
          <w:b/>
          <w:sz w:val="24"/>
          <w:szCs w:val="24"/>
        </w:rPr>
        <w:t>The Law Enforcement Armed Forces: The 30 Orders</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F718B">
        <w:rPr>
          <w:rFonts w:cstheme="minorHAnsi"/>
          <w:sz w:val="24"/>
          <w:szCs w:val="24"/>
        </w:rPr>
        <w:lastRenderedPageBreak/>
        <w:t>The Law called the Codes (Penal), The Law called the Covenant Rituals (Law Book), The Law called the Manuals, The Law called the 2</w:t>
      </w:r>
      <w:r w:rsidRPr="003F718B">
        <w:rPr>
          <w:rFonts w:cstheme="minorHAnsi"/>
          <w:sz w:val="24"/>
          <w:szCs w:val="24"/>
          <w:vertAlign w:val="superscript"/>
        </w:rPr>
        <w:t>nd</w:t>
      </w:r>
      <w:r w:rsidRPr="003F718B">
        <w:rPr>
          <w:rFonts w:cstheme="minorHAnsi"/>
          <w:sz w:val="24"/>
          <w:szCs w:val="24"/>
        </w:rPr>
        <w:t xml:space="preserve"> Greatest Command, The Law called the 1</w:t>
      </w:r>
      <w:r w:rsidRPr="003F718B">
        <w:rPr>
          <w:rFonts w:cstheme="minorHAnsi"/>
          <w:sz w:val="24"/>
          <w:szCs w:val="24"/>
          <w:vertAlign w:val="superscript"/>
        </w:rPr>
        <w:t>st</w:t>
      </w:r>
      <w:r w:rsidRPr="003F718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0558E" w:rsidRPr="003F718B" w:rsidRDefault="0010558E" w:rsidP="0010558E">
      <w:pPr>
        <w:spacing w:before="240" w:line="480" w:lineRule="auto"/>
        <w:jc w:val="both"/>
        <w:rPr>
          <w:sz w:val="24"/>
          <w:szCs w:val="24"/>
        </w:rPr>
      </w:pPr>
      <w:r w:rsidRPr="003F718B">
        <w:rPr>
          <w:sz w:val="24"/>
          <w:szCs w:val="24"/>
        </w:rPr>
        <w:t>There are 19 offices that are Lord’s in the Lordship of the Church &amp; the Lordship of the Law. They are the Chief Shepherd or Pastor in 1</w:t>
      </w:r>
      <w:r w:rsidRPr="003F718B">
        <w:rPr>
          <w:sz w:val="24"/>
          <w:szCs w:val="24"/>
          <w:vertAlign w:val="superscript"/>
        </w:rPr>
        <w:t>st</w:t>
      </w:r>
      <w:r w:rsidRPr="003F718B">
        <w:rPr>
          <w:sz w:val="24"/>
          <w:szCs w:val="24"/>
        </w:rPr>
        <w:t xml:space="preserve"> Peter 2:25; 5:1-4, Preacher, Teacher or Leader in Ecclesiastes 1:1-2, 12; Matthew 23:8, Bishop or Overseer (President &amp; Governor) in Daniel 6:2-7 &amp; Supervisor in 2</w:t>
      </w:r>
      <w:r w:rsidRPr="003F718B">
        <w:rPr>
          <w:sz w:val="24"/>
          <w:szCs w:val="24"/>
          <w:vertAlign w:val="superscript"/>
        </w:rPr>
        <w:t>nd</w:t>
      </w:r>
      <w:r w:rsidRPr="003F718B">
        <w:rPr>
          <w:sz w:val="24"/>
          <w:szCs w:val="24"/>
        </w:rPr>
        <w:t xml:space="preserve"> Chronicles 34:12 or Elder in 1</w:t>
      </w:r>
      <w:r w:rsidRPr="003F718B">
        <w:rPr>
          <w:sz w:val="24"/>
          <w:szCs w:val="24"/>
          <w:vertAlign w:val="superscript"/>
        </w:rPr>
        <w:t>st</w:t>
      </w:r>
      <w:r w:rsidRPr="003F718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F718B">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F718B">
        <w:rPr>
          <w:b/>
          <w:sz w:val="24"/>
          <w:szCs w:val="24"/>
        </w:rPr>
        <w:t>Qualified as 100% Single Lordship</w:t>
      </w:r>
      <w:r w:rsidRPr="003F718B">
        <w:rPr>
          <w:sz w:val="24"/>
          <w:szCs w:val="24"/>
        </w:rPr>
        <w:t>” as a Non-apostle &amp; not living as a Pharisee as a Non-Pharisee not being commanded by the Pharisaic Law as a Man Being Born of God is above His Son Jesus Christ Our Lord “</w:t>
      </w:r>
      <w:r w:rsidRPr="003F718B">
        <w:rPr>
          <w:b/>
          <w:sz w:val="24"/>
          <w:szCs w:val="24"/>
        </w:rPr>
        <w:t>Qualified in Marriage Law</w:t>
      </w:r>
      <w:r w:rsidRPr="003F718B">
        <w:rPr>
          <w:sz w:val="24"/>
          <w:szCs w:val="24"/>
        </w:rPr>
        <w:t>” as an Qualified Apostle or living as a Qualified Pharisee being commanded by the Pharisaic Law as a Man Being Born of a Woman in 1</w:t>
      </w:r>
      <w:r w:rsidRPr="003F718B">
        <w:rPr>
          <w:sz w:val="24"/>
          <w:szCs w:val="24"/>
          <w:vertAlign w:val="superscript"/>
        </w:rPr>
        <w:t>st</w:t>
      </w:r>
      <w:r w:rsidRPr="003F718B">
        <w:rPr>
          <w:sz w:val="24"/>
          <w:szCs w:val="24"/>
        </w:rPr>
        <w:t xml:space="preserve"> Corinthians 7:25; Hebrews 3:1; Philippians 3:5; Galatians 4:4; Luke 20:34-38; Acts 6:5-15; chapter 26. </w:t>
      </w:r>
    </w:p>
    <w:p w:rsidR="0010558E" w:rsidRPr="003F718B" w:rsidRDefault="0010558E" w:rsidP="0010558E">
      <w:pPr>
        <w:spacing w:before="240" w:line="480" w:lineRule="auto"/>
        <w:jc w:val="both"/>
        <w:rPr>
          <w:sz w:val="24"/>
          <w:szCs w:val="24"/>
        </w:rPr>
      </w:pPr>
      <w:r w:rsidRPr="003F718B">
        <w:rPr>
          <w:sz w:val="24"/>
          <w:szCs w:val="24"/>
        </w:rPr>
        <w:t>A Bishop is declared in 1</w:t>
      </w:r>
      <w:r w:rsidRPr="003F718B">
        <w:rPr>
          <w:sz w:val="24"/>
          <w:szCs w:val="24"/>
          <w:vertAlign w:val="superscript"/>
        </w:rPr>
        <w:t>st</w:t>
      </w:r>
      <w:r w:rsidRPr="003F718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F718B">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0558E" w:rsidRPr="003F718B" w:rsidRDefault="0010558E" w:rsidP="0010558E">
      <w:pPr>
        <w:spacing w:before="240" w:line="480" w:lineRule="auto"/>
        <w:jc w:val="center"/>
        <w:rPr>
          <w:b/>
          <w:sz w:val="24"/>
          <w:szCs w:val="24"/>
        </w:rPr>
      </w:pPr>
      <w:r w:rsidRPr="003F718B">
        <w:rPr>
          <w:b/>
          <w:sz w:val="24"/>
          <w:szCs w:val="24"/>
        </w:rPr>
        <w:t>The Attack to the Eternal Kingdom of Lordship but not Destroyed or Conquered because of the Lord Enoch’s Most Highest Status</w:t>
      </w:r>
    </w:p>
    <w:p w:rsidR="0010558E" w:rsidRPr="003F718B" w:rsidRDefault="0010558E" w:rsidP="0010558E">
      <w:pPr>
        <w:spacing w:line="480" w:lineRule="auto"/>
        <w:jc w:val="center"/>
        <w:rPr>
          <w:b/>
          <w:sz w:val="24"/>
          <w:szCs w:val="24"/>
        </w:rPr>
      </w:pPr>
      <w:r w:rsidRPr="003F718B">
        <w:rPr>
          <w:b/>
          <w:sz w:val="24"/>
          <w:szCs w:val="24"/>
        </w:rPr>
        <w:t>The first part of the Kingdom of God involves the eternal scriptures from Acts 1:1-5:42</w:t>
      </w:r>
    </w:p>
    <w:p w:rsidR="0010558E" w:rsidRPr="003F718B" w:rsidRDefault="0010558E" w:rsidP="0010558E">
      <w:pPr>
        <w:spacing w:line="480" w:lineRule="auto"/>
        <w:jc w:val="both"/>
        <w:rPr>
          <w:sz w:val="24"/>
          <w:szCs w:val="24"/>
        </w:rPr>
      </w:pPr>
      <w:r w:rsidRPr="003F718B">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0558E" w:rsidRPr="003F718B" w:rsidRDefault="0010558E" w:rsidP="0010558E">
      <w:pPr>
        <w:spacing w:line="480" w:lineRule="auto"/>
        <w:jc w:val="center"/>
        <w:rPr>
          <w:b/>
          <w:sz w:val="24"/>
          <w:szCs w:val="24"/>
        </w:rPr>
      </w:pPr>
      <w:r w:rsidRPr="003F718B">
        <w:rPr>
          <w:b/>
          <w:sz w:val="24"/>
          <w:szCs w:val="24"/>
        </w:rPr>
        <w:t>The second part of the Eternal Kingdom of Lordship concerns the everlasting scriptures from Acts 8:1-28:31</w:t>
      </w:r>
    </w:p>
    <w:p w:rsidR="0010558E" w:rsidRPr="003F718B" w:rsidRDefault="0010558E" w:rsidP="0010558E">
      <w:pPr>
        <w:spacing w:line="480" w:lineRule="auto"/>
        <w:jc w:val="both"/>
        <w:rPr>
          <w:sz w:val="24"/>
          <w:szCs w:val="24"/>
        </w:rPr>
      </w:pPr>
      <w:r w:rsidRPr="003F718B">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F718B">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F718B">
        <w:rPr>
          <w:b/>
          <w:sz w:val="24"/>
          <w:szCs w:val="24"/>
        </w:rPr>
        <w:t>The Lord Yah and His Book on Hell in the Holy Bible</w:t>
      </w:r>
      <w:r w:rsidRPr="003F718B">
        <w:rPr>
          <w:sz w:val="24"/>
          <w:szCs w:val="24"/>
        </w:rPr>
        <w:t xml:space="preserve">.” </w:t>
      </w:r>
    </w:p>
    <w:p w:rsidR="0010558E" w:rsidRPr="003F718B" w:rsidRDefault="0010558E" w:rsidP="0010558E">
      <w:pPr>
        <w:spacing w:line="480" w:lineRule="auto"/>
        <w:jc w:val="center"/>
        <w:rPr>
          <w:sz w:val="24"/>
          <w:szCs w:val="24"/>
        </w:rPr>
      </w:pPr>
      <w:r w:rsidRPr="003F718B">
        <w:rPr>
          <w:b/>
          <w:sz w:val="24"/>
          <w:szCs w:val="24"/>
        </w:rPr>
        <w:t>The final part of the Eternal Kingdom of Lordship concerns the Lord’s scriptures in Acts 6:1-7:60</w:t>
      </w:r>
    </w:p>
    <w:p w:rsidR="0010558E" w:rsidRPr="003F718B" w:rsidRDefault="0010558E" w:rsidP="0010558E">
      <w:pPr>
        <w:spacing w:line="480" w:lineRule="auto"/>
        <w:jc w:val="both"/>
        <w:rPr>
          <w:sz w:val="24"/>
          <w:szCs w:val="24"/>
        </w:rPr>
      </w:pPr>
      <w:r w:rsidRPr="003F718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F718B">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F718B">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F718B">
        <w:rPr>
          <w:sz w:val="24"/>
          <w:szCs w:val="24"/>
          <w:vertAlign w:val="superscript"/>
        </w:rPr>
        <w:t>st</w:t>
      </w:r>
      <w:r w:rsidRPr="003F718B">
        <w:rPr>
          <w:sz w:val="24"/>
          <w:szCs w:val="24"/>
        </w:rPr>
        <w:t>, are the Chalkydri, 2</w:t>
      </w:r>
      <w:r w:rsidRPr="003F718B">
        <w:rPr>
          <w:sz w:val="24"/>
          <w:szCs w:val="24"/>
          <w:vertAlign w:val="superscript"/>
        </w:rPr>
        <w:t>nd</w:t>
      </w:r>
      <w:r w:rsidRPr="003F718B">
        <w:rPr>
          <w:sz w:val="24"/>
          <w:szCs w:val="24"/>
        </w:rPr>
        <w:t>, are the Angels. 3</w:t>
      </w:r>
      <w:r w:rsidRPr="003F718B">
        <w:rPr>
          <w:sz w:val="24"/>
          <w:szCs w:val="24"/>
          <w:vertAlign w:val="superscript"/>
        </w:rPr>
        <w:t>rd</w:t>
      </w:r>
      <w:r w:rsidRPr="003F718B">
        <w:rPr>
          <w:sz w:val="24"/>
          <w:szCs w:val="24"/>
        </w:rPr>
        <w:t>, are the Archangels,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are the Principalities or Rulers.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are the Powers or Authorities.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are the Virtues or Strongholds.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are the Dominions, Hashmallims or Lordships.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are the Thrones, Wheels, Ophanims, Ophde’s, Ofanims or Galgallins.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are the Seraphim’s or Burning Ones.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are the Living Creatures or Chayot’s &amp;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are the Chubby Ones or Cherubim’s. If You have any questions on the 24 orders, You must get My book called “</w:t>
      </w:r>
      <w:r w:rsidRPr="003F718B">
        <w:rPr>
          <w:b/>
          <w:sz w:val="24"/>
          <w:szCs w:val="24"/>
        </w:rPr>
        <w:t>The Lord Yah and the 30 Orders of the Biblical Giants, Biblical Dragons and Biblical Law</w:t>
      </w:r>
      <w:r w:rsidRPr="003F718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F718B">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 xml:space="preserve">Why is Lucifer, called the other Lord of Wisdom trying to breakthrough to the Eternal Kingdom?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A Devil is a Fallen Cherub Dragon concerning supposedly the very Highest Lord in Lordship in His order at that time called the Lord Lucifer as the 2</w:t>
      </w:r>
      <w:r w:rsidRPr="003F718B">
        <w:rPr>
          <w:sz w:val="24"/>
          <w:szCs w:val="24"/>
          <w:vertAlign w:val="superscript"/>
        </w:rPr>
        <w:t>nd</w:t>
      </w:r>
      <w:r w:rsidRPr="003F718B">
        <w:rPr>
          <w:sz w:val="24"/>
          <w:szCs w:val="24"/>
        </w:rPr>
        <w:t xml:space="preserve"> Serpent Satan called the Married Lord called Wisdom the “</w:t>
      </w:r>
      <w:r w:rsidRPr="003F718B">
        <w:rPr>
          <w:b/>
          <w:sz w:val="24"/>
          <w:szCs w:val="24"/>
        </w:rPr>
        <w:t>Creator of the Eternal Sin</w:t>
      </w:r>
      <w:r w:rsidRPr="003F718B">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F718B">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F718B">
        <w:rPr>
          <w:sz w:val="24"/>
          <w:szCs w:val="24"/>
          <w:vertAlign w:val="superscript"/>
        </w:rPr>
        <w:t>nd</w:t>
      </w:r>
      <w:r w:rsidRPr="003F718B">
        <w:rPr>
          <w:sz w:val="24"/>
          <w:szCs w:val="24"/>
        </w:rPr>
        <w:t xml:space="preserve"> Thessalonians 2:1-12 and 2</w:t>
      </w:r>
      <w:r w:rsidRPr="003F718B">
        <w:rPr>
          <w:sz w:val="24"/>
          <w:szCs w:val="24"/>
          <w:vertAlign w:val="superscript"/>
        </w:rPr>
        <w:t>nd</w:t>
      </w:r>
      <w:r w:rsidRPr="003F718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F718B">
        <w:rPr>
          <w:b/>
          <w:sz w:val="24"/>
          <w:szCs w:val="24"/>
        </w:rPr>
        <w:t>Eternal Sexual Eros Love</w:t>
      </w:r>
      <w:r w:rsidRPr="003F718B">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F718B">
        <w:rPr>
          <w:sz w:val="24"/>
          <w:szCs w:val="24"/>
          <w:vertAlign w:val="superscript"/>
        </w:rPr>
        <w:t>nd</w:t>
      </w:r>
      <w:r w:rsidRPr="003F718B">
        <w:rPr>
          <w:sz w:val="24"/>
          <w:szCs w:val="24"/>
        </w:rPr>
        <w:t xml:space="preserve"> Corinthians 5:21 and 1</w:t>
      </w:r>
      <w:r w:rsidRPr="003F718B">
        <w:rPr>
          <w:sz w:val="24"/>
          <w:szCs w:val="24"/>
          <w:vertAlign w:val="superscript"/>
        </w:rPr>
        <w:t>st</w:t>
      </w:r>
      <w:r w:rsidRPr="003F718B">
        <w:rPr>
          <w:sz w:val="24"/>
          <w:szCs w:val="24"/>
        </w:rPr>
        <w:t xml:space="preserve"> John 3:9; 5:4 (referenced to the Doctrine of Christ concerning both the Father Stephen Our Lord and Son Jesus Christ Our Lord in 1</w:t>
      </w:r>
      <w:r w:rsidRPr="003F718B">
        <w:rPr>
          <w:sz w:val="24"/>
          <w:szCs w:val="24"/>
          <w:vertAlign w:val="superscript"/>
        </w:rPr>
        <w:t>st</w:t>
      </w:r>
      <w:r w:rsidRPr="003F718B">
        <w:rPr>
          <w:sz w:val="24"/>
          <w:szCs w:val="24"/>
        </w:rPr>
        <w:t xml:space="preserve"> John 2:21-24 and 2</w:t>
      </w:r>
      <w:r w:rsidRPr="003F718B">
        <w:rPr>
          <w:sz w:val="24"/>
          <w:szCs w:val="24"/>
          <w:vertAlign w:val="superscript"/>
        </w:rPr>
        <w:t>nd</w:t>
      </w:r>
      <w:r w:rsidRPr="003F718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3F718B">
        <w:rPr>
          <w:sz w:val="24"/>
          <w:szCs w:val="24"/>
        </w:rPr>
        <w:lastRenderedPageBreak/>
        <w:t xml:space="preserve">the “Unforgiveable Fornication” concerning </w:t>
      </w:r>
      <w:r w:rsidRPr="003F718B">
        <w:rPr>
          <w:i/>
          <w:sz w:val="24"/>
          <w:szCs w:val="24"/>
        </w:rPr>
        <w:t>Qanah</w:t>
      </w:r>
      <w:r w:rsidRPr="003F718B">
        <w:rPr>
          <w:sz w:val="24"/>
          <w:szCs w:val="24"/>
        </w:rPr>
        <w:t xml:space="preserve"> technically means “</w:t>
      </w:r>
      <w:r w:rsidRPr="003F718B">
        <w:rPr>
          <w:b/>
          <w:sz w:val="24"/>
          <w:szCs w:val="24"/>
        </w:rPr>
        <w:t>Lordly Marital Sexual Eros Love</w:t>
      </w:r>
      <w:r w:rsidRPr="003F718B">
        <w:rPr>
          <w:sz w:val="24"/>
          <w:szCs w:val="24"/>
        </w:rPr>
        <w:t xml:space="preserve">” linked to marriage in Genesis 4:1-6:7. In John 8:41 means there is a birth concerning the unforgiveable fornication which originates from lust or evil desire in John 8:44. Also the Angels (Lords) could not marry </w:t>
      </w:r>
      <w:r w:rsidR="0028637E" w:rsidRPr="003F718B">
        <w:rPr>
          <w:sz w:val="24"/>
          <w:szCs w:val="24"/>
        </w:rPr>
        <w:t>t</w:t>
      </w:r>
      <w:r w:rsidRPr="003F718B">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F718B">
        <w:rPr>
          <w:sz w:val="24"/>
          <w:szCs w:val="24"/>
          <w:vertAlign w:val="superscript"/>
        </w:rPr>
        <w:t>nd</w:t>
      </w:r>
      <w:r w:rsidRPr="003F718B">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t xml:space="preserve">Some of the Characteristics of the Angelical Host concerning the Eternal Kingdom of God </w:t>
      </w:r>
    </w:p>
    <w:p w:rsidR="0010558E" w:rsidRPr="003F718B" w:rsidRDefault="0010558E" w:rsidP="00AF59B6">
      <w:pPr>
        <w:pStyle w:val="ListBullet"/>
        <w:numPr>
          <w:ilvl w:val="0"/>
          <w:numId w:val="0"/>
        </w:numPr>
        <w:tabs>
          <w:tab w:val="left" w:pos="720"/>
        </w:tabs>
        <w:spacing w:line="480" w:lineRule="auto"/>
        <w:jc w:val="both"/>
        <w:rPr>
          <w:sz w:val="24"/>
          <w:szCs w:val="24"/>
        </w:rPr>
      </w:pPr>
      <w:r w:rsidRPr="003F718B">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0558E" w:rsidRPr="003F718B" w:rsidRDefault="0010558E" w:rsidP="0010558E">
      <w:pPr>
        <w:spacing w:line="480" w:lineRule="auto"/>
        <w:jc w:val="both"/>
        <w:rPr>
          <w:sz w:val="24"/>
          <w:szCs w:val="24"/>
        </w:rPr>
      </w:pPr>
      <w:r w:rsidRPr="003F718B">
        <w:rPr>
          <w:sz w:val="24"/>
          <w:szCs w:val="24"/>
        </w:rPr>
        <w:t>The End of the Church Age concerning the Spiritual/Mental Trinity and the Physical Trinity</w:t>
      </w:r>
    </w:p>
    <w:p w:rsidR="0010558E" w:rsidRPr="003F718B" w:rsidRDefault="0010558E" w:rsidP="0010558E">
      <w:pPr>
        <w:spacing w:line="480" w:lineRule="auto"/>
        <w:jc w:val="both"/>
        <w:rPr>
          <w:sz w:val="24"/>
          <w:szCs w:val="24"/>
        </w:rPr>
      </w:pPr>
      <w:r w:rsidRPr="003F718B">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F718B">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F718B">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F718B">
        <w:rPr>
          <w:b/>
          <w:sz w:val="24"/>
          <w:szCs w:val="24"/>
        </w:rPr>
        <w:t>Lady of Kingdoms</w:t>
      </w:r>
      <w:r w:rsidRPr="003F718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F718B">
        <w:rPr>
          <w:sz w:val="24"/>
          <w:szCs w:val="24"/>
          <w:vertAlign w:val="superscript"/>
        </w:rPr>
        <w:t xml:space="preserve">nd </w:t>
      </w:r>
      <w:r w:rsidRPr="003F718B">
        <w:rPr>
          <w:sz w:val="24"/>
          <w:szCs w:val="24"/>
        </w:rPr>
        <w:t>Peter 1:1; Romans 9:5; Hebrews 1:10; Isaiah 40:3; Matthew 3:3 &amp; Colossians 2:9. Also God the Holy Ghost (Brother John Our Lord) is in Matthew 28:19; 1</w:t>
      </w:r>
      <w:r w:rsidRPr="003F718B">
        <w:rPr>
          <w:sz w:val="24"/>
          <w:szCs w:val="24"/>
          <w:vertAlign w:val="superscript"/>
        </w:rPr>
        <w:t>st</w:t>
      </w:r>
      <w:r w:rsidRPr="003F718B">
        <w:rPr>
          <w:sz w:val="24"/>
          <w:szCs w:val="24"/>
        </w:rPr>
        <w:t xml:space="preserve"> Corinthians 2:10-11; 12:4-6; 2</w:t>
      </w:r>
      <w:r w:rsidRPr="003F718B">
        <w:rPr>
          <w:sz w:val="24"/>
          <w:szCs w:val="24"/>
          <w:vertAlign w:val="superscript"/>
        </w:rPr>
        <w:t xml:space="preserve">nd </w:t>
      </w:r>
      <w:r w:rsidRPr="003F718B">
        <w:rPr>
          <w:sz w:val="24"/>
          <w:szCs w:val="24"/>
        </w:rPr>
        <w:t>Corinthians 13:14; Ephesians 4:4-6; 1</w:t>
      </w:r>
      <w:r w:rsidRPr="003F718B">
        <w:rPr>
          <w:sz w:val="24"/>
          <w:szCs w:val="24"/>
          <w:vertAlign w:val="superscript"/>
        </w:rPr>
        <w:t xml:space="preserve">st </w:t>
      </w:r>
      <w:r w:rsidRPr="003F718B">
        <w:rPr>
          <w:sz w:val="24"/>
          <w:szCs w:val="24"/>
        </w:rPr>
        <w:t xml:space="preserve">Peter 1:2; Jude 20-21; Psalms 139:7-8; John 3:5-8 &amp; Acts 5:3-4. There is One </w:t>
      </w:r>
      <w:r w:rsidRPr="003F718B">
        <w:rPr>
          <w:sz w:val="24"/>
          <w:szCs w:val="24"/>
        </w:rPr>
        <w:lastRenderedPageBreak/>
        <w:t>Jewish Lord of the Universe (under the Lord Yah and the 60 Gentile Lord’s) in Exodus 15:11; 1</w:t>
      </w:r>
      <w:r w:rsidRPr="003F718B">
        <w:rPr>
          <w:sz w:val="24"/>
          <w:szCs w:val="24"/>
          <w:vertAlign w:val="superscript"/>
        </w:rPr>
        <w:t>st</w:t>
      </w:r>
      <w:r w:rsidRPr="003F718B">
        <w:rPr>
          <w:sz w:val="24"/>
          <w:szCs w:val="24"/>
        </w:rPr>
        <w:t xml:space="preserve"> Kings 8:60; Isaiah 44:6-8;  45:5-6, 21-22; 1</w:t>
      </w:r>
      <w:r w:rsidRPr="003F718B">
        <w:rPr>
          <w:sz w:val="24"/>
          <w:szCs w:val="24"/>
          <w:vertAlign w:val="superscript"/>
        </w:rPr>
        <w:t>st</w:t>
      </w:r>
      <w:r w:rsidRPr="003F718B">
        <w:rPr>
          <w:sz w:val="24"/>
          <w:szCs w:val="24"/>
        </w:rPr>
        <w:t xml:space="preserve">  Timothy 2:5; Romans 3:30 and James 2:19. The only Lord Yah eternally exists because of the Trinity as the Father Stephen, Son Jesus &amp; Holy Ghost (John) in 1</w:t>
      </w:r>
      <w:r w:rsidRPr="003F718B">
        <w:rPr>
          <w:sz w:val="24"/>
          <w:szCs w:val="24"/>
          <w:vertAlign w:val="superscript"/>
        </w:rPr>
        <w:t>st</w:t>
      </w:r>
      <w:r w:rsidRPr="003F718B">
        <w:rPr>
          <w:sz w:val="24"/>
          <w:szCs w:val="24"/>
        </w:rPr>
        <w:t xml:space="preserve"> Corinthians 8:6; Colossians 1:16; Hebrews 1:2; Genesis 1:2; John 1:3; 17:5, 24; Ephesians 1:3-4; 3:14-15; Romans 8:29-30; Proverbs 8:22-31;  John 3:16-17; 1</w:t>
      </w:r>
      <w:r w:rsidRPr="003F718B">
        <w:rPr>
          <w:sz w:val="24"/>
          <w:szCs w:val="24"/>
          <w:vertAlign w:val="superscript"/>
        </w:rPr>
        <w:t xml:space="preserve">st </w:t>
      </w:r>
      <w:r w:rsidRPr="003F718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F718B">
        <w:rPr>
          <w:b/>
          <w:sz w:val="24"/>
          <w:szCs w:val="24"/>
        </w:rPr>
        <w:t>Does the Son Jesus Our Lord fully know His Father Stephen Our Lord</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Lord Stephen’s Armor and the Lord Jesus’ Armor</w:t>
      </w:r>
    </w:p>
    <w:p w:rsidR="0010558E" w:rsidRPr="003F718B" w:rsidRDefault="0010558E" w:rsidP="0010558E">
      <w:pPr>
        <w:spacing w:line="480" w:lineRule="auto"/>
        <w:jc w:val="both"/>
        <w:rPr>
          <w:sz w:val="24"/>
          <w:szCs w:val="24"/>
        </w:rPr>
      </w:pPr>
      <w:r w:rsidRPr="003F718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F718B">
        <w:rPr>
          <w:b/>
          <w:sz w:val="24"/>
          <w:szCs w:val="24"/>
        </w:rPr>
        <w:t>HELMET OF IMPARTIAL JUSTICE</w:t>
      </w:r>
      <w:r w:rsidRPr="003F718B">
        <w:rPr>
          <w:sz w:val="24"/>
          <w:szCs w:val="24"/>
        </w:rPr>
        <w:t xml:space="preserve">. He (Stephen) would take hold of holiness as an invincible (impregnable) shield &amp; sharp stern wrath for a sword out of His mouth. </w:t>
      </w:r>
      <w:r w:rsidRPr="003F718B">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F718B">
        <w:rPr>
          <w:sz w:val="24"/>
          <w:szCs w:val="24"/>
          <w:vertAlign w:val="superscript"/>
        </w:rPr>
        <w:t>nd</w:t>
      </w:r>
      <w:r w:rsidRPr="003F718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F718B">
        <w:rPr>
          <w:sz w:val="24"/>
          <w:szCs w:val="24"/>
          <w:vertAlign w:val="superscript"/>
        </w:rPr>
        <w:t>nd</w:t>
      </w:r>
      <w:r w:rsidRPr="003F718B">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F718B">
        <w:rPr>
          <w:sz w:val="24"/>
          <w:szCs w:val="24"/>
          <w:vertAlign w:val="superscript"/>
        </w:rPr>
        <w:t>nd</w:t>
      </w:r>
      <w:r w:rsidRPr="003F718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F718B">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F718B">
        <w:rPr>
          <w:sz w:val="24"/>
          <w:szCs w:val="24"/>
        </w:rPr>
        <w:lastRenderedPageBreak/>
        <w:t>concerning Lucifer’s fall &amp; the Fallen Cherubs. How can the Lord Yah create Sexual Eros Love when He does not have any Sexual Eros Love Passions in Acts 14:15; 17:28-29; Romans 1:20; 2</w:t>
      </w:r>
      <w:r w:rsidRPr="003F718B">
        <w:rPr>
          <w:sz w:val="24"/>
          <w:szCs w:val="24"/>
          <w:vertAlign w:val="superscript"/>
        </w:rPr>
        <w:t>nd</w:t>
      </w:r>
      <w:r w:rsidRPr="003F718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F718B">
        <w:rPr>
          <w:sz w:val="24"/>
          <w:szCs w:val="24"/>
          <w:vertAlign w:val="superscript"/>
        </w:rPr>
        <w:t>st</w:t>
      </w:r>
      <w:r w:rsidRPr="003F718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F718B">
        <w:rPr>
          <w:b/>
          <w:sz w:val="24"/>
          <w:szCs w:val="24"/>
        </w:rPr>
        <w:t>The Lord Yah and His Armors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F718B">
        <w:rPr>
          <w:b/>
          <w:sz w:val="24"/>
          <w:szCs w:val="24"/>
        </w:rPr>
        <w:t>HELMET OF SALVATION</w:t>
      </w:r>
      <w:r w:rsidRPr="003F718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F718B">
        <w:rPr>
          <w:sz w:val="24"/>
          <w:szCs w:val="24"/>
          <w:vertAlign w:val="superscript"/>
        </w:rPr>
        <w:t>nd</w:t>
      </w:r>
      <w:r w:rsidRPr="003F718B">
        <w:rPr>
          <w:sz w:val="24"/>
          <w:szCs w:val="24"/>
        </w:rPr>
        <w:t xml:space="preserve"> Chronicles 21:18; Job 34:6; Jeremiah 15:18; 30:12, 15; Micah 1:9; Judith 5:12 and  2</w:t>
      </w:r>
      <w:r w:rsidRPr="003F718B">
        <w:rPr>
          <w:sz w:val="24"/>
          <w:szCs w:val="24"/>
          <w:vertAlign w:val="superscript"/>
        </w:rPr>
        <w:t>nd</w:t>
      </w:r>
      <w:r w:rsidRPr="003F718B">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F718B">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F718B">
        <w:rPr>
          <w:sz w:val="24"/>
          <w:szCs w:val="24"/>
          <w:vertAlign w:val="superscript"/>
        </w:rPr>
        <w:t>st</w:t>
      </w:r>
      <w:r w:rsidRPr="003F718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F718B">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F718B">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F718B">
        <w:rPr>
          <w:sz w:val="24"/>
          <w:szCs w:val="24"/>
          <w:vertAlign w:val="superscript"/>
        </w:rPr>
        <w:t>nd</w:t>
      </w:r>
      <w:r w:rsidRPr="003F718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F718B">
        <w:rPr>
          <w:b/>
          <w:sz w:val="24"/>
          <w:szCs w:val="24"/>
        </w:rPr>
        <w:t>authorized suicides</w:t>
      </w:r>
      <w:r w:rsidRPr="003F718B">
        <w:rPr>
          <w:sz w:val="24"/>
          <w:szCs w:val="24"/>
        </w:rPr>
        <w:t xml:space="preserve">” since it had to be allowed.       </w:t>
      </w:r>
    </w:p>
    <w:p w:rsidR="0010558E" w:rsidRPr="003F718B" w:rsidRDefault="0010558E" w:rsidP="0010558E">
      <w:pPr>
        <w:spacing w:line="480" w:lineRule="auto"/>
        <w:jc w:val="center"/>
        <w:rPr>
          <w:b/>
          <w:sz w:val="24"/>
          <w:szCs w:val="24"/>
        </w:rPr>
      </w:pPr>
      <w:r w:rsidRPr="003F718B">
        <w:rPr>
          <w:b/>
          <w:sz w:val="24"/>
          <w:szCs w:val="24"/>
        </w:rPr>
        <w:lastRenderedPageBreak/>
        <w:t xml:space="preserve">THE SAINTLY CHRISTIAN LORDS (LADIES) RULES THE ETERNAL KINGDOM OF LORDSHIP AS THE ETERNAL EMPIRE ABOVE ALL OTHER EMPIRES </w:t>
      </w:r>
    </w:p>
    <w:p w:rsidR="0010558E" w:rsidRPr="003F718B" w:rsidRDefault="0010558E" w:rsidP="0010558E">
      <w:pPr>
        <w:spacing w:line="480" w:lineRule="auto"/>
        <w:jc w:val="center"/>
        <w:rPr>
          <w:b/>
          <w:sz w:val="24"/>
          <w:szCs w:val="24"/>
        </w:rPr>
      </w:pPr>
      <w:r w:rsidRPr="003F718B">
        <w:rPr>
          <w:b/>
          <w:sz w:val="24"/>
          <w:szCs w:val="24"/>
        </w:rPr>
        <w:t>THE 61 KNOWN SAINTLY CHRISTIAN LORDS (61 SAINTLY CHRISTIAN LADIES) WITH THE RANKS OF THE MOST HIGHEST GENERALS</w:t>
      </w:r>
    </w:p>
    <w:p w:rsidR="0010558E" w:rsidRPr="003F718B" w:rsidRDefault="0010558E" w:rsidP="0010558E">
      <w:pPr>
        <w:spacing w:line="480" w:lineRule="auto"/>
        <w:jc w:val="both"/>
        <w:rPr>
          <w:sz w:val="24"/>
          <w:szCs w:val="24"/>
        </w:rPr>
      </w:pPr>
      <w:r w:rsidRPr="003F718B">
        <w:rPr>
          <w:sz w:val="24"/>
          <w:szCs w:val="24"/>
        </w:rPr>
        <w:t>The Chronological List of at least 60 Saintly Christian Lords to possess the Kingdom of Lordship forever &amp; ever is in Daniel 7:14, 18, 22 in the 1</w:t>
      </w:r>
      <w:r w:rsidRPr="003F718B">
        <w:rPr>
          <w:sz w:val="24"/>
          <w:szCs w:val="24"/>
          <w:vertAlign w:val="superscript"/>
        </w:rPr>
        <w:t>st</w:t>
      </w:r>
      <w:r w:rsidRPr="003F718B">
        <w:rPr>
          <w:sz w:val="24"/>
          <w:szCs w:val="24"/>
        </w:rPr>
        <w:t xml:space="preserve"> century AD which are proven in the Holy Scripture &amp; the Ancient Manuscripts.                  </w:t>
      </w:r>
    </w:p>
    <w:p w:rsidR="0010558E" w:rsidRPr="003F718B" w:rsidRDefault="0010558E" w:rsidP="0010558E">
      <w:pPr>
        <w:spacing w:line="240" w:lineRule="auto"/>
        <w:jc w:val="both"/>
        <w:rPr>
          <w:sz w:val="24"/>
          <w:szCs w:val="24"/>
        </w:rPr>
      </w:pPr>
      <w:r w:rsidRPr="003F718B">
        <w:rPr>
          <w:sz w:val="24"/>
          <w:szCs w:val="24"/>
        </w:rPr>
        <w:t>1.   Saint Joseph which means the Lord will Add</w:t>
      </w:r>
    </w:p>
    <w:p w:rsidR="0010558E" w:rsidRPr="003F718B" w:rsidRDefault="0010558E" w:rsidP="0010558E">
      <w:pPr>
        <w:spacing w:line="240" w:lineRule="auto"/>
        <w:jc w:val="both"/>
        <w:rPr>
          <w:sz w:val="24"/>
          <w:szCs w:val="24"/>
        </w:rPr>
      </w:pPr>
      <w:r w:rsidRPr="003F718B">
        <w:rPr>
          <w:sz w:val="24"/>
          <w:szCs w:val="24"/>
        </w:rPr>
        <w:t>2.   Saint Elizabeth which means God’s Oath with Saint John the Baptist which means Grace</w:t>
      </w:r>
    </w:p>
    <w:p w:rsidR="0010558E" w:rsidRPr="003F718B" w:rsidRDefault="0010558E" w:rsidP="0010558E">
      <w:pPr>
        <w:spacing w:line="240" w:lineRule="auto"/>
        <w:jc w:val="both"/>
        <w:rPr>
          <w:sz w:val="24"/>
          <w:szCs w:val="24"/>
        </w:rPr>
      </w:pPr>
      <w:r w:rsidRPr="003F718B">
        <w:rPr>
          <w:sz w:val="24"/>
          <w:szCs w:val="24"/>
        </w:rPr>
        <w:t>3.   Saint Mary which means Agape Loved by Yahweh with Saint Jesus which means Savior</w:t>
      </w:r>
    </w:p>
    <w:p w:rsidR="0010558E" w:rsidRPr="003F718B" w:rsidRDefault="0010558E" w:rsidP="0010558E">
      <w:pPr>
        <w:spacing w:line="240" w:lineRule="auto"/>
        <w:jc w:val="both"/>
        <w:rPr>
          <w:sz w:val="24"/>
          <w:szCs w:val="24"/>
        </w:rPr>
      </w:pPr>
      <w:r w:rsidRPr="003F718B">
        <w:rPr>
          <w:sz w:val="24"/>
          <w:szCs w:val="24"/>
        </w:rPr>
        <w:t xml:space="preserve">4.   Saint Barbara---derived from Bara which means Lordship in Genesis 1:1 with Saint Stephen (female sense is the Lady Stephanie) the first and foremost which means Crown or the Lady Atarah </w:t>
      </w:r>
    </w:p>
    <w:p w:rsidR="0010558E" w:rsidRPr="003F718B" w:rsidRDefault="0010558E" w:rsidP="0010558E">
      <w:pPr>
        <w:spacing w:line="240" w:lineRule="auto"/>
        <w:jc w:val="both"/>
        <w:rPr>
          <w:sz w:val="24"/>
          <w:szCs w:val="24"/>
        </w:rPr>
      </w:pPr>
      <w:r w:rsidRPr="003F718B">
        <w:rPr>
          <w:sz w:val="24"/>
          <w:szCs w:val="24"/>
        </w:rPr>
        <w:t xml:space="preserve">5.   Saint Dismas which means Good Thief or the Thief of the Cross </w:t>
      </w:r>
    </w:p>
    <w:p w:rsidR="0010558E" w:rsidRPr="003F718B" w:rsidRDefault="0010558E" w:rsidP="0010558E">
      <w:pPr>
        <w:spacing w:line="240" w:lineRule="auto"/>
        <w:jc w:val="both"/>
        <w:rPr>
          <w:sz w:val="24"/>
          <w:szCs w:val="24"/>
        </w:rPr>
      </w:pPr>
      <w:r w:rsidRPr="003F718B">
        <w:rPr>
          <w:sz w:val="24"/>
          <w:szCs w:val="24"/>
        </w:rPr>
        <w:t xml:space="preserve">6.   Saint James the Greater which means Greater Supplanter </w:t>
      </w:r>
    </w:p>
    <w:p w:rsidR="0010558E" w:rsidRPr="003F718B" w:rsidRDefault="0010558E" w:rsidP="0010558E">
      <w:pPr>
        <w:spacing w:line="240" w:lineRule="auto"/>
        <w:jc w:val="both"/>
        <w:rPr>
          <w:sz w:val="24"/>
          <w:szCs w:val="24"/>
        </w:rPr>
      </w:pPr>
      <w:r w:rsidRPr="003F718B">
        <w:rPr>
          <w:sz w:val="24"/>
          <w:szCs w:val="24"/>
        </w:rPr>
        <w:t>7.   Saint Stachys which means Ear Spike</w:t>
      </w:r>
    </w:p>
    <w:p w:rsidR="0010558E" w:rsidRPr="003F718B" w:rsidRDefault="0010558E" w:rsidP="0010558E">
      <w:pPr>
        <w:spacing w:line="240" w:lineRule="auto"/>
        <w:jc w:val="both"/>
        <w:rPr>
          <w:sz w:val="24"/>
          <w:szCs w:val="24"/>
        </w:rPr>
      </w:pPr>
      <w:r w:rsidRPr="003F718B">
        <w:rPr>
          <w:sz w:val="24"/>
          <w:szCs w:val="24"/>
        </w:rPr>
        <w:t>8.   Saint Barnabas which means Son of Encouragement, Consolation or Prophesy</w:t>
      </w:r>
    </w:p>
    <w:p w:rsidR="0010558E" w:rsidRPr="003F718B" w:rsidRDefault="0010558E" w:rsidP="0010558E">
      <w:pPr>
        <w:spacing w:line="240" w:lineRule="auto"/>
        <w:jc w:val="both"/>
        <w:rPr>
          <w:sz w:val="24"/>
          <w:szCs w:val="24"/>
        </w:rPr>
      </w:pPr>
      <w:r w:rsidRPr="003F718B">
        <w:rPr>
          <w:sz w:val="24"/>
          <w:szCs w:val="24"/>
        </w:rPr>
        <w:t xml:space="preserve">9.   Saint Pudens which means Modest </w:t>
      </w:r>
    </w:p>
    <w:p w:rsidR="0010558E" w:rsidRPr="003F718B" w:rsidRDefault="0010558E" w:rsidP="0010558E">
      <w:pPr>
        <w:spacing w:line="240" w:lineRule="auto"/>
        <w:jc w:val="both"/>
        <w:rPr>
          <w:sz w:val="24"/>
          <w:szCs w:val="24"/>
        </w:rPr>
      </w:pPr>
      <w:r w:rsidRPr="003F718B">
        <w:rPr>
          <w:sz w:val="24"/>
          <w:szCs w:val="24"/>
        </w:rPr>
        <w:t xml:space="preserve">10. Saint Andrew which means Manly as Courageous, Strong or Warrior </w:t>
      </w:r>
    </w:p>
    <w:p w:rsidR="0010558E" w:rsidRPr="003F718B" w:rsidRDefault="0010558E" w:rsidP="0010558E">
      <w:pPr>
        <w:spacing w:line="240" w:lineRule="auto"/>
        <w:jc w:val="both"/>
        <w:rPr>
          <w:sz w:val="24"/>
          <w:szCs w:val="24"/>
        </w:rPr>
      </w:pPr>
      <w:r w:rsidRPr="003F718B">
        <w:rPr>
          <w:sz w:val="24"/>
          <w:szCs w:val="24"/>
        </w:rPr>
        <w:t>11. Saint Mary which means Agape Loved by Yahweh with Saint James the Just means Just Supplanter</w:t>
      </w:r>
    </w:p>
    <w:p w:rsidR="0010558E" w:rsidRPr="003F718B" w:rsidRDefault="0010558E" w:rsidP="0010558E">
      <w:pPr>
        <w:spacing w:line="240" w:lineRule="auto"/>
        <w:jc w:val="both"/>
        <w:rPr>
          <w:sz w:val="24"/>
          <w:szCs w:val="24"/>
        </w:rPr>
      </w:pPr>
      <w:r w:rsidRPr="003F718B">
        <w:rPr>
          <w:sz w:val="24"/>
          <w:szCs w:val="24"/>
        </w:rPr>
        <w:t xml:space="preserve">12. Saint Clateus which means Christian Martyr </w:t>
      </w:r>
    </w:p>
    <w:p w:rsidR="0010558E" w:rsidRPr="003F718B" w:rsidRDefault="0010558E" w:rsidP="0010558E">
      <w:pPr>
        <w:spacing w:line="240" w:lineRule="auto"/>
        <w:jc w:val="both"/>
        <w:rPr>
          <w:sz w:val="24"/>
          <w:szCs w:val="24"/>
        </w:rPr>
      </w:pPr>
      <w:r w:rsidRPr="003F718B">
        <w:rPr>
          <w:sz w:val="24"/>
          <w:szCs w:val="24"/>
        </w:rPr>
        <w:t>13. Saint Evodius which means Christian Conversion</w:t>
      </w:r>
    </w:p>
    <w:p w:rsidR="0010558E" w:rsidRPr="003F718B" w:rsidRDefault="0010558E" w:rsidP="0010558E">
      <w:pPr>
        <w:spacing w:line="240" w:lineRule="auto"/>
        <w:jc w:val="both"/>
        <w:rPr>
          <w:sz w:val="24"/>
          <w:szCs w:val="24"/>
        </w:rPr>
      </w:pPr>
      <w:r w:rsidRPr="003F718B">
        <w:rPr>
          <w:sz w:val="24"/>
          <w:szCs w:val="24"/>
        </w:rPr>
        <w:t>14. Saint Basilissa which means Elizabeth the Oath of God</w:t>
      </w:r>
    </w:p>
    <w:p w:rsidR="0010558E" w:rsidRPr="003F718B" w:rsidRDefault="0010558E" w:rsidP="0010558E">
      <w:pPr>
        <w:spacing w:line="240" w:lineRule="auto"/>
        <w:jc w:val="both"/>
        <w:rPr>
          <w:sz w:val="24"/>
          <w:szCs w:val="24"/>
        </w:rPr>
      </w:pPr>
      <w:r w:rsidRPr="003F718B">
        <w:rPr>
          <w:sz w:val="24"/>
          <w:szCs w:val="24"/>
        </w:rPr>
        <w:t>15. Saint Anastasia which means Resurrection</w:t>
      </w:r>
    </w:p>
    <w:p w:rsidR="0010558E" w:rsidRPr="003F718B" w:rsidRDefault="0010558E" w:rsidP="0010558E">
      <w:pPr>
        <w:spacing w:line="240" w:lineRule="auto"/>
        <w:jc w:val="both"/>
        <w:rPr>
          <w:sz w:val="24"/>
          <w:szCs w:val="24"/>
        </w:rPr>
      </w:pPr>
      <w:r w:rsidRPr="003F718B">
        <w:rPr>
          <w:sz w:val="24"/>
          <w:szCs w:val="24"/>
        </w:rPr>
        <w:lastRenderedPageBreak/>
        <w:t xml:space="preserve">16. Saint Evellius which means Christian Counselor of Conversion &amp; Martyrdom </w:t>
      </w:r>
    </w:p>
    <w:p w:rsidR="0010558E" w:rsidRPr="003F718B" w:rsidRDefault="0010558E" w:rsidP="0010558E">
      <w:pPr>
        <w:spacing w:line="240" w:lineRule="auto"/>
        <w:jc w:val="both"/>
        <w:rPr>
          <w:sz w:val="24"/>
          <w:szCs w:val="24"/>
        </w:rPr>
      </w:pPr>
      <w:r w:rsidRPr="003F718B">
        <w:rPr>
          <w:sz w:val="24"/>
          <w:szCs w:val="24"/>
        </w:rPr>
        <w:t>17. Saint Matthew which means Tax Collector</w:t>
      </w:r>
    </w:p>
    <w:p w:rsidR="0010558E" w:rsidRPr="003F718B" w:rsidRDefault="0010558E" w:rsidP="0010558E">
      <w:pPr>
        <w:spacing w:line="240" w:lineRule="auto"/>
        <w:jc w:val="both"/>
        <w:rPr>
          <w:sz w:val="24"/>
          <w:szCs w:val="24"/>
        </w:rPr>
      </w:pPr>
      <w:r w:rsidRPr="003F718B">
        <w:rPr>
          <w:sz w:val="24"/>
          <w:szCs w:val="24"/>
        </w:rPr>
        <w:t>18. Saint Torpes which means Navy Sailors</w:t>
      </w:r>
    </w:p>
    <w:p w:rsidR="0010558E" w:rsidRPr="003F718B" w:rsidRDefault="0010558E" w:rsidP="0010558E">
      <w:pPr>
        <w:spacing w:line="240" w:lineRule="auto"/>
        <w:jc w:val="both"/>
        <w:rPr>
          <w:sz w:val="24"/>
          <w:szCs w:val="24"/>
        </w:rPr>
      </w:pPr>
      <w:r w:rsidRPr="003F718B">
        <w:rPr>
          <w:sz w:val="24"/>
          <w:szCs w:val="24"/>
        </w:rPr>
        <w:t>19. Saint Paulinus which means a Roman General</w:t>
      </w:r>
    </w:p>
    <w:p w:rsidR="0010558E" w:rsidRPr="003F718B" w:rsidRDefault="0010558E" w:rsidP="0010558E">
      <w:pPr>
        <w:spacing w:line="240" w:lineRule="auto"/>
        <w:jc w:val="both"/>
        <w:rPr>
          <w:sz w:val="24"/>
          <w:szCs w:val="24"/>
        </w:rPr>
      </w:pPr>
      <w:r w:rsidRPr="003F718B">
        <w:rPr>
          <w:sz w:val="24"/>
          <w:szCs w:val="24"/>
        </w:rPr>
        <w:t>20. Saint Peter which means Stone with the Lady Rizpah which means Hot Stone or the Lady Victoria which means Royalty, Victory and Conqueror</w:t>
      </w:r>
    </w:p>
    <w:p w:rsidR="0010558E" w:rsidRPr="003F718B" w:rsidRDefault="0010558E" w:rsidP="0010558E">
      <w:pPr>
        <w:spacing w:line="240" w:lineRule="auto"/>
        <w:jc w:val="both"/>
        <w:rPr>
          <w:sz w:val="24"/>
          <w:szCs w:val="24"/>
        </w:rPr>
      </w:pPr>
      <w:r w:rsidRPr="003F718B">
        <w:rPr>
          <w:sz w:val="24"/>
          <w:szCs w:val="24"/>
        </w:rPr>
        <w:t>21. Saint Paul which means Little</w:t>
      </w:r>
    </w:p>
    <w:p w:rsidR="0010558E" w:rsidRPr="003F718B" w:rsidRDefault="0010558E" w:rsidP="0010558E">
      <w:pPr>
        <w:spacing w:line="240" w:lineRule="auto"/>
        <w:jc w:val="both"/>
        <w:rPr>
          <w:sz w:val="24"/>
          <w:szCs w:val="24"/>
        </w:rPr>
      </w:pPr>
      <w:r w:rsidRPr="003F718B">
        <w:rPr>
          <w:sz w:val="24"/>
          <w:szCs w:val="24"/>
        </w:rPr>
        <w:t>22. Saint Plautilla which means Roman Widow</w:t>
      </w:r>
    </w:p>
    <w:p w:rsidR="0010558E" w:rsidRPr="003F718B" w:rsidRDefault="0010558E" w:rsidP="0010558E">
      <w:pPr>
        <w:spacing w:line="240" w:lineRule="auto"/>
        <w:jc w:val="both"/>
        <w:rPr>
          <w:sz w:val="24"/>
          <w:szCs w:val="24"/>
        </w:rPr>
      </w:pPr>
      <w:r w:rsidRPr="003F718B">
        <w:rPr>
          <w:sz w:val="24"/>
          <w:szCs w:val="24"/>
        </w:rPr>
        <w:t>23. Saint Processus which means Martinian the Process of the God of War [Army]</w:t>
      </w:r>
    </w:p>
    <w:p w:rsidR="0010558E" w:rsidRPr="003F718B" w:rsidRDefault="0010558E" w:rsidP="0010558E">
      <w:pPr>
        <w:spacing w:line="240" w:lineRule="auto"/>
        <w:jc w:val="both"/>
        <w:rPr>
          <w:sz w:val="24"/>
          <w:szCs w:val="24"/>
        </w:rPr>
      </w:pPr>
      <w:r w:rsidRPr="003F718B">
        <w:rPr>
          <w:sz w:val="24"/>
          <w:szCs w:val="24"/>
        </w:rPr>
        <w:t>24. Saint Martinian which means Mars the God of War [Army]</w:t>
      </w:r>
    </w:p>
    <w:p w:rsidR="0010558E" w:rsidRPr="003F718B" w:rsidRDefault="0010558E" w:rsidP="0010558E">
      <w:pPr>
        <w:spacing w:line="240" w:lineRule="auto"/>
        <w:jc w:val="both"/>
        <w:rPr>
          <w:sz w:val="24"/>
          <w:szCs w:val="24"/>
        </w:rPr>
      </w:pPr>
      <w:r w:rsidRPr="003F718B">
        <w:rPr>
          <w:sz w:val="24"/>
          <w:szCs w:val="24"/>
        </w:rPr>
        <w:t>25. Saint Simon which means God has Heard</w:t>
      </w:r>
    </w:p>
    <w:p w:rsidR="0010558E" w:rsidRPr="003F718B" w:rsidRDefault="0010558E" w:rsidP="0010558E">
      <w:pPr>
        <w:spacing w:line="240" w:lineRule="auto"/>
        <w:jc w:val="both"/>
        <w:rPr>
          <w:sz w:val="24"/>
          <w:szCs w:val="24"/>
        </w:rPr>
      </w:pPr>
      <w:r w:rsidRPr="003F718B">
        <w:rPr>
          <w:sz w:val="24"/>
          <w:szCs w:val="24"/>
        </w:rPr>
        <w:t>26. Saint Ursicinus which means June</w:t>
      </w:r>
    </w:p>
    <w:p w:rsidR="0010558E" w:rsidRPr="003F718B" w:rsidRDefault="0010558E" w:rsidP="0010558E">
      <w:pPr>
        <w:spacing w:line="240" w:lineRule="auto"/>
        <w:jc w:val="both"/>
        <w:rPr>
          <w:sz w:val="24"/>
          <w:szCs w:val="24"/>
        </w:rPr>
      </w:pPr>
      <w:r w:rsidRPr="003F718B">
        <w:rPr>
          <w:sz w:val="24"/>
          <w:szCs w:val="24"/>
        </w:rPr>
        <w:t>27. Saint Mark which means Mars the God of War or to be Warlike [Army]</w:t>
      </w:r>
    </w:p>
    <w:p w:rsidR="0010558E" w:rsidRPr="003F718B" w:rsidRDefault="0010558E" w:rsidP="0010558E">
      <w:pPr>
        <w:spacing w:line="240" w:lineRule="auto"/>
        <w:jc w:val="both"/>
        <w:rPr>
          <w:sz w:val="24"/>
          <w:szCs w:val="24"/>
        </w:rPr>
      </w:pPr>
      <w:r w:rsidRPr="003F718B">
        <w:rPr>
          <w:sz w:val="24"/>
          <w:szCs w:val="24"/>
        </w:rPr>
        <w:t>28. Saint Philemon which means Wealthy Christian Slave Owner with the Lady Apphia which means Christian Wife of Philemon</w:t>
      </w:r>
    </w:p>
    <w:p w:rsidR="0010558E" w:rsidRPr="003F718B" w:rsidRDefault="0010558E" w:rsidP="0010558E">
      <w:pPr>
        <w:spacing w:line="240" w:lineRule="auto"/>
        <w:jc w:val="both"/>
        <w:rPr>
          <w:sz w:val="24"/>
          <w:szCs w:val="24"/>
        </w:rPr>
      </w:pPr>
      <w:r w:rsidRPr="003F718B">
        <w:rPr>
          <w:sz w:val="24"/>
          <w:szCs w:val="24"/>
        </w:rPr>
        <w:t>29. Saint Apphia which means the Wife of a Wealthy Christian Slave Owner</w:t>
      </w:r>
    </w:p>
    <w:p w:rsidR="0010558E" w:rsidRPr="003F718B" w:rsidRDefault="0010558E" w:rsidP="0010558E">
      <w:pPr>
        <w:spacing w:line="240" w:lineRule="auto"/>
        <w:jc w:val="both"/>
        <w:rPr>
          <w:sz w:val="24"/>
          <w:szCs w:val="24"/>
        </w:rPr>
      </w:pPr>
      <w:r w:rsidRPr="003F718B">
        <w:rPr>
          <w:sz w:val="24"/>
          <w:szCs w:val="24"/>
        </w:rPr>
        <w:t>30. Saint Bartholomew or Nathaniel which means Son of the Furrows</w:t>
      </w:r>
    </w:p>
    <w:p w:rsidR="0010558E" w:rsidRPr="003F718B" w:rsidRDefault="0010558E" w:rsidP="0010558E">
      <w:pPr>
        <w:spacing w:line="240" w:lineRule="auto"/>
        <w:jc w:val="both"/>
        <w:rPr>
          <w:sz w:val="24"/>
          <w:szCs w:val="24"/>
        </w:rPr>
      </w:pPr>
      <w:r w:rsidRPr="003F718B">
        <w:rPr>
          <w:sz w:val="24"/>
          <w:szCs w:val="24"/>
        </w:rPr>
        <w:t>31. Saint Thomas Judas Didymas which means Twins</w:t>
      </w:r>
    </w:p>
    <w:p w:rsidR="0010558E" w:rsidRPr="003F718B" w:rsidRDefault="0010558E" w:rsidP="0010558E">
      <w:pPr>
        <w:spacing w:line="240" w:lineRule="auto"/>
        <w:jc w:val="both"/>
        <w:rPr>
          <w:sz w:val="24"/>
          <w:szCs w:val="24"/>
        </w:rPr>
      </w:pPr>
      <w:r w:rsidRPr="003F718B">
        <w:rPr>
          <w:sz w:val="24"/>
          <w:szCs w:val="24"/>
        </w:rPr>
        <w:t>32. Saint Linus which means Roman Pope</w:t>
      </w:r>
    </w:p>
    <w:p w:rsidR="0010558E" w:rsidRPr="003F718B" w:rsidRDefault="0010558E" w:rsidP="0010558E">
      <w:pPr>
        <w:spacing w:line="240" w:lineRule="auto"/>
        <w:jc w:val="both"/>
        <w:rPr>
          <w:sz w:val="24"/>
          <w:szCs w:val="24"/>
        </w:rPr>
      </w:pPr>
      <w:r w:rsidRPr="003F718B">
        <w:rPr>
          <w:sz w:val="24"/>
          <w:szCs w:val="24"/>
        </w:rPr>
        <w:t xml:space="preserve">33. Saint Nicanor which means Victorious Conqueror </w:t>
      </w:r>
    </w:p>
    <w:p w:rsidR="0010558E" w:rsidRPr="003F718B" w:rsidRDefault="0010558E" w:rsidP="0010558E">
      <w:pPr>
        <w:spacing w:line="240" w:lineRule="auto"/>
        <w:jc w:val="both"/>
        <w:rPr>
          <w:sz w:val="24"/>
          <w:szCs w:val="24"/>
        </w:rPr>
      </w:pPr>
      <w:r w:rsidRPr="003F718B">
        <w:rPr>
          <w:sz w:val="24"/>
          <w:szCs w:val="24"/>
        </w:rPr>
        <w:t>34. Saint Mary Magdalene which means Agape Loved by Yahweh</w:t>
      </w:r>
    </w:p>
    <w:p w:rsidR="0010558E" w:rsidRPr="003F718B" w:rsidRDefault="0010558E" w:rsidP="0010558E">
      <w:pPr>
        <w:spacing w:line="240" w:lineRule="auto"/>
        <w:jc w:val="both"/>
        <w:rPr>
          <w:sz w:val="24"/>
          <w:szCs w:val="24"/>
        </w:rPr>
      </w:pPr>
      <w:r w:rsidRPr="003F718B">
        <w:rPr>
          <w:sz w:val="24"/>
          <w:szCs w:val="24"/>
        </w:rPr>
        <w:t>35. Saint Candida which means White or Caucasian</w:t>
      </w:r>
    </w:p>
    <w:p w:rsidR="0010558E" w:rsidRPr="003F718B" w:rsidRDefault="0010558E" w:rsidP="0010558E">
      <w:pPr>
        <w:spacing w:line="240" w:lineRule="auto"/>
        <w:jc w:val="both"/>
        <w:rPr>
          <w:sz w:val="24"/>
          <w:szCs w:val="24"/>
        </w:rPr>
      </w:pPr>
      <w:r w:rsidRPr="003F718B">
        <w:rPr>
          <w:sz w:val="24"/>
          <w:szCs w:val="24"/>
        </w:rPr>
        <w:t>36. Saint Aspren means Pain Medicine</w:t>
      </w:r>
    </w:p>
    <w:p w:rsidR="0010558E" w:rsidRPr="003F718B" w:rsidRDefault="0010558E" w:rsidP="0010558E">
      <w:pPr>
        <w:spacing w:line="240" w:lineRule="auto"/>
        <w:jc w:val="both"/>
        <w:rPr>
          <w:sz w:val="24"/>
          <w:szCs w:val="24"/>
        </w:rPr>
      </w:pPr>
      <w:r w:rsidRPr="003F718B">
        <w:rPr>
          <w:sz w:val="24"/>
          <w:szCs w:val="24"/>
        </w:rPr>
        <w:t xml:space="preserve">37. Saint Martha which means to Choose the Good Part </w:t>
      </w:r>
    </w:p>
    <w:p w:rsidR="0010558E" w:rsidRPr="003F718B" w:rsidRDefault="0010558E" w:rsidP="0010558E">
      <w:pPr>
        <w:spacing w:line="240" w:lineRule="auto"/>
        <w:jc w:val="both"/>
        <w:rPr>
          <w:sz w:val="24"/>
          <w:szCs w:val="24"/>
        </w:rPr>
      </w:pPr>
      <w:r w:rsidRPr="003F718B">
        <w:rPr>
          <w:sz w:val="24"/>
          <w:szCs w:val="24"/>
        </w:rPr>
        <w:t>38. Saint Matthias which means Tax Collector</w:t>
      </w:r>
    </w:p>
    <w:p w:rsidR="0010558E" w:rsidRPr="003F718B" w:rsidRDefault="0010558E" w:rsidP="0010558E">
      <w:pPr>
        <w:spacing w:line="240" w:lineRule="auto"/>
        <w:jc w:val="both"/>
        <w:rPr>
          <w:sz w:val="24"/>
          <w:szCs w:val="24"/>
        </w:rPr>
      </w:pPr>
      <w:r w:rsidRPr="003F718B">
        <w:rPr>
          <w:sz w:val="24"/>
          <w:szCs w:val="24"/>
        </w:rPr>
        <w:t>39. Saint Philip which means Agape Lover of Horses</w:t>
      </w:r>
    </w:p>
    <w:p w:rsidR="0010558E" w:rsidRPr="003F718B" w:rsidRDefault="0010558E" w:rsidP="0010558E">
      <w:pPr>
        <w:spacing w:line="240" w:lineRule="auto"/>
        <w:jc w:val="both"/>
        <w:rPr>
          <w:sz w:val="24"/>
          <w:szCs w:val="24"/>
        </w:rPr>
      </w:pPr>
      <w:r w:rsidRPr="003F718B">
        <w:rPr>
          <w:sz w:val="24"/>
          <w:szCs w:val="24"/>
        </w:rPr>
        <w:t>40. Saint Onesiphorus which means bringing Profit and Useful</w:t>
      </w:r>
    </w:p>
    <w:p w:rsidR="0010558E" w:rsidRPr="003F718B" w:rsidRDefault="0010558E" w:rsidP="0010558E">
      <w:pPr>
        <w:spacing w:line="240" w:lineRule="auto"/>
        <w:jc w:val="both"/>
        <w:rPr>
          <w:sz w:val="24"/>
          <w:szCs w:val="24"/>
        </w:rPr>
      </w:pPr>
      <w:r w:rsidRPr="003F718B">
        <w:rPr>
          <w:sz w:val="24"/>
          <w:szCs w:val="24"/>
        </w:rPr>
        <w:lastRenderedPageBreak/>
        <w:t>41. Saint Anianus [Pope] which means Cobblers</w:t>
      </w:r>
    </w:p>
    <w:p w:rsidR="0010558E" w:rsidRPr="003F718B" w:rsidRDefault="0010558E" w:rsidP="0010558E">
      <w:pPr>
        <w:spacing w:line="240" w:lineRule="auto"/>
        <w:jc w:val="both"/>
        <w:rPr>
          <w:sz w:val="24"/>
          <w:szCs w:val="24"/>
        </w:rPr>
      </w:pPr>
      <w:r w:rsidRPr="003F718B">
        <w:rPr>
          <w:sz w:val="24"/>
          <w:szCs w:val="24"/>
        </w:rPr>
        <w:t>42. Saint Luke which means Medical Doctor</w:t>
      </w:r>
    </w:p>
    <w:p w:rsidR="0010558E" w:rsidRPr="003F718B" w:rsidRDefault="0010558E" w:rsidP="0010558E">
      <w:pPr>
        <w:spacing w:line="240" w:lineRule="auto"/>
        <w:jc w:val="both"/>
        <w:rPr>
          <w:sz w:val="24"/>
          <w:szCs w:val="24"/>
        </w:rPr>
      </w:pPr>
      <w:r w:rsidRPr="003F718B">
        <w:rPr>
          <w:sz w:val="24"/>
          <w:szCs w:val="24"/>
        </w:rPr>
        <w:t>43. Saint Birillus means Ordination of Priests</w:t>
      </w:r>
    </w:p>
    <w:p w:rsidR="0010558E" w:rsidRPr="003F718B" w:rsidRDefault="0010558E" w:rsidP="0010558E">
      <w:pPr>
        <w:spacing w:line="240" w:lineRule="auto"/>
        <w:jc w:val="both"/>
        <w:rPr>
          <w:sz w:val="24"/>
          <w:szCs w:val="24"/>
        </w:rPr>
      </w:pPr>
      <w:r w:rsidRPr="003F718B">
        <w:rPr>
          <w:sz w:val="24"/>
          <w:szCs w:val="24"/>
        </w:rPr>
        <w:t>44. Saint Felicula means Chasity</w:t>
      </w:r>
    </w:p>
    <w:p w:rsidR="0010558E" w:rsidRPr="003F718B" w:rsidRDefault="0010558E" w:rsidP="0010558E">
      <w:pPr>
        <w:spacing w:line="240" w:lineRule="auto"/>
        <w:jc w:val="both"/>
        <w:rPr>
          <w:sz w:val="24"/>
          <w:szCs w:val="24"/>
        </w:rPr>
      </w:pPr>
      <w:r w:rsidRPr="003F718B">
        <w:rPr>
          <w:sz w:val="24"/>
          <w:szCs w:val="24"/>
        </w:rPr>
        <w:t>45. Saint Petronilla which means Virgin</w:t>
      </w:r>
    </w:p>
    <w:p w:rsidR="0010558E" w:rsidRPr="003F718B" w:rsidRDefault="0010558E" w:rsidP="0010558E">
      <w:pPr>
        <w:spacing w:line="240" w:lineRule="auto"/>
        <w:jc w:val="both"/>
        <w:rPr>
          <w:sz w:val="24"/>
          <w:szCs w:val="24"/>
        </w:rPr>
      </w:pPr>
      <w:r w:rsidRPr="003F718B">
        <w:rPr>
          <w:sz w:val="24"/>
          <w:szCs w:val="24"/>
        </w:rPr>
        <w:t>46. Saint Nicomedes which means Enemy to Rome</w:t>
      </w:r>
    </w:p>
    <w:p w:rsidR="0010558E" w:rsidRPr="003F718B" w:rsidRDefault="0010558E" w:rsidP="0010558E">
      <w:pPr>
        <w:spacing w:line="240" w:lineRule="auto"/>
        <w:jc w:val="both"/>
        <w:rPr>
          <w:sz w:val="24"/>
          <w:szCs w:val="24"/>
        </w:rPr>
      </w:pPr>
      <w:r w:rsidRPr="003F718B">
        <w:rPr>
          <w:sz w:val="24"/>
          <w:szCs w:val="24"/>
        </w:rPr>
        <w:t>47. Saint Anacletus [Pope] which means the One who has been Called back</w:t>
      </w:r>
    </w:p>
    <w:p w:rsidR="0010558E" w:rsidRPr="003F718B" w:rsidRDefault="0010558E" w:rsidP="0010558E">
      <w:pPr>
        <w:spacing w:line="240" w:lineRule="auto"/>
        <w:jc w:val="both"/>
        <w:rPr>
          <w:sz w:val="24"/>
          <w:szCs w:val="24"/>
        </w:rPr>
      </w:pPr>
      <w:r w:rsidRPr="003F718B">
        <w:rPr>
          <w:sz w:val="24"/>
          <w:szCs w:val="24"/>
        </w:rPr>
        <w:t>48. Saint Antipas which means Father’s Likeness and Father against All</w:t>
      </w:r>
    </w:p>
    <w:p w:rsidR="0010558E" w:rsidRPr="003F718B" w:rsidRDefault="0010558E" w:rsidP="0010558E">
      <w:pPr>
        <w:spacing w:line="240" w:lineRule="auto"/>
        <w:jc w:val="both"/>
        <w:rPr>
          <w:sz w:val="24"/>
          <w:szCs w:val="24"/>
        </w:rPr>
      </w:pPr>
      <w:r w:rsidRPr="003F718B">
        <w:rPr>
          <w:sz w:val="24"/>
          <w:szCs w:val="24"/>
        </w:rPr>
        <w:t>49. Saint Avilius [Pope] which means Patriarch of the See of Saint Mark</w:t>
      </w:r>
    </w:p>
    <w:p w:rsidR="0010558E" w:rsidRPr="003F718B" w:rsidRDefault="0010558E" w:rsidP="0010558E">
      <w:pPr>
        <w:spacing w:line="240" w:lineRule="auto"/>
        <w:jc w:val="both"/>
        <w:rPr>
          <w:sz w:val="24"/>
          <w:szCs w:val="24"/>
        </w:rPr>
      </w:pPr>
      <w:r w:rsidRPr="003F718B">
        <w:rPr>
          <w:sz w:val="24"/>
          <w:szCs w:val="24"/>
        </w:rPr>
        <w:t>50. Saint Onesimus means Useful</w:t>
      </w:r>
    </w:p>
    <w:p w:rsidR="0010558E" w:rsidRPr="003F718B" w:rsidRDefault="0010558E" w:rsidP="0010558E">
      <w:pPr>
        <w:spacing w:line="240" w:lineRule="auto"/>
        <w:jc w:val="both"/>
        <w:rPr>
          <w:sz w:val="24"/>
          <w:szCs w:val="24"/>
        </w:rPr>
      </w:pPr>
      <w:r w:rsidRPr="003F718B">
        <w:rPr>
          <w:sz w:val="24"/>
          <w:szCs w:val="24"/>
        </w:rPr>
        <w:t>51. Saint Flavius means Golden Blonde</w:t>
      </w:r>
    </w:p>
    <w:p w:rsidR="0010558E" w:rsidRPr="003F718B" w:rsidRDefault="0010558E" w:rsidP="0010558E">
      <w:pPr>
        <w:spacing w:line="240" w:lineRule="auto"/>
        <w:jc w:val="both"/>
        <w:rPr>
          <w:sz w:val="24"/>
          <w:szCs w:val="24"/>
        </w:rPr>
      </w:pPr>
      <w:r w:rsidRPr="003F718B">
        <w:rPr>
          <w:sz w:val="24"/>
          <w:szCs w:val="24"/>
        </w:rPr>
        <w:t>52. Saint Titus which means Diligence, Commitment and Responsibility</w:t>
      </w:r>
    </w:p>
    <w:p w:rsidR="0010558E" w:rsidRPr="003F718B" w:rsidRDefault="0010558E" w:rsidP="0010558E">
      <w:pPr>
        <w:spacing w:line="240" w:lineRule="auto"/>
        <w:jc w:val="both"/>
        <w:rPr>
          <w:sz w:val="24"/>
          <w:szCs w:val="24"/>
        </w:rPr>
      </w:pPr>
      <w:r w:rsidRPr="003F718B">
        <w:rPr>
          <w:sz w:val="24"/>
          <w:szCs w:val="24"/>
        </w:rPr>
        <w:t>53. Saint Timothy which means Carefulness, Watchfulness, Strength and Commitment</w:t>
      </w:r>
    </w:p>
    <w:p w:rsidR="0010558E" w:rsidRPr="003F718B" w:rsidRDefault="0010558E" w:rsidP="0010558E">
      <w:pPr>
        <w:spacing w:line="240" w:lineRule="auto"/>
        <w:jc w:val="both"/>
        <w:rPr>
          <w:sz w:val="24"/>
          <w:szCs w:val="24"/>
        </w:rPr>
      </w:pPr>
      <w:r w:rsidRPr="003F718B">
        <w:rPr>
          <w:sz w:val="24"/>
          <w:szCs w:val="24"/>
        </w:rPr>
        <w:t>54. Saint Parmenas which means Faithful and Standing Firm</w:t>
      </w:r>
    </w:p>
    <w:p w:rsidR="0010558E" w:rsidRPr="003F718B" w:rsidRDefault="0010558E" w:rsidP="0010558E">
      <w:pPr>
        <w:spacing w:line="240" w:lineRule="auto"/>
        <w:jc w:val="both"/>
        <w:rPr>
          <w:sz w:val="24"/>
          <w:szCs w:val="24"/>
        </w:rPr>
      </w:pPr>
      <w:r w:rsidRPr="003F718B">
        <w:rPr>
          <w:sz w:val="24"/>
          <w:szCs w:val="24"/>
        </w:rPr>
        <w:t>55. Saint Prisca which means Long Life</w:t>
      </w:r>
    </w:p>
    <w:p w:rsidR="0010558E" w:rsidRPr="003F718B" w:rsidRDefault="0010558E" w:rsidP="0010558E">
      <w:pPr>
        <w:spacing w:line="240" w:lineRule="auto"/>
        <w:jc w:val="both"/>
        <w:rPr>
          <w:sz w:val="24"/>
          <w:szCs w:val="24"/>
        </w:rPr>
      </w:pPr>
      <w:r w:rsidRPr="003F718B">
        <w:rPr>
          <w:sz w:val="24"/>
          <w:szCs w:val="24"/>
        </w:rPr>
        <w:t>56. Saint Clement [Pope] which means Fatherhood of Rome</w:t>
      </w:r>
    </w:p>
    <w:p w:rsidR="0010558E" w:rsidRPr="003F718B" w:rsidRDefault="0010558E" w:rsidP="0010558E">
      <w:pPr>
        <w:spacing w:line="240" w:lineRule="auto"/>
        <w:jc w:val="both"/>
        <w:rPr>
          <w:sz w:val="24"/>
          <w:szCs w:val="24"/>
        </w:rPr>
      </w:pPr>
      <w:r w:rsidRPr="003F718B">
        <w:rPr>
          <w:sz w:val="24"/>
          <w:szCs w:val="24"/>
        </w:rPr>
        <w:t>57. Saint John the Apostle which mean Grace</w:t>
      </w:r>
    </w:p>
    <w:p w:rsidR="0010558E" w:rsidRPr="003F718B" w:rsidRDefault="0010558E" w:rsidP="0010558E">
      <w:pPr>
        <w:spacing w:line="240" w:lineRule="auto"/>
        <w:jc w:val="both"/>
        <w:rPr>
          <w:sz w:val="24"/>
          <w:szCs w:val="24"/>
        </w:rPr>
      </w:pPr>
      <w:r w:rsidRPr="003F718B">
        <w:rPr>
          <w:sz w:val="24"/>
          <w:szCs w:val="24"/>
        </w:rPr>
        <w:t>58. Saint Nereus which means the God of the Sea</w:t>
      </w:r>
    </w:p>
    <w:p w:rsidR="0010558E" w:rsidRPr="003F718B" w:rsidRDefault="0010558E" w:rsidP="0010558E">
      <w:pPr>
        <w:spacing w:line="240" w:lineRule="auto"/>
        <w:jc w:val="both"/>
        <w:rPr>
          <w:sz w:val="24"/>
          <w:szCs w:val="24"/>
        </w:rPr>
      </w:pPr>
      <w:r w:rsidRPr="003F718B">
        <w:rPr>
          <w:sz w:val="24"/>
          <w:szCs w:val="24"/>
        </w:rPr>
        <w:t>59. Saint Achilleus which means the Hero of the Trojan War [Chasity &amp; Abstinance against Sexuality]</w:t>
      </w:r>
    </w:p>
    <w:p w:rsidR="0010558E" w:rsidRPr="003F718B" w:rsidRDefault="0010558E" w:rsidP="0010558E">
      <w:pPr>
        <w:spacing w:line="240" w:lineRule="auto"/>
        <w:jc w:val="both"/>
        <w:rPr>
          <w:sz w:val="24"/>
          <w:szCs w:val="24"/>
        </w:rPr>
      </w:pPr>
      <w:r w:rsidRPr="003F718B">
        <w:rPr>
          <w:sz w:val="24"/>
          <w:szCs w:val="24"/>
        </w:rPr>
        <w:t>60. Saint Domitilla which means no Basis for Traditions</w:t>
      </w:r>
    </w:p>
    <w:p w:rsidR="0010558E" w:rsidRPr="003F718B" w:rsidRDefault="0010558E" w:rsidP="0010558E">
      <w:pPr>
        <w:spacing w:line="240" w:lineRule="auto"/>
        <w:jc w:val="both"/>
        <w:rPr>
          <w:sz w:val="24"/>
          <w:szCs w:val="24"/>
        </w:rPr>
      </w:pPr>
      <w:r w:rsidRPr="003F718B">
        <w:rPr>
          <w:sz w:val="24"/>
          <w:szCs w:val="24"/>
        </w:rPr>
        <w:t>61. Saint Prosdocimus which means a Bishop holding a Jar</w:t>
      </w:r>
    </w:p>
    <w:p w:rsidR="0010558E" w:rsidRPr="003F718B" w:rsidRDefault="0010558E" w:rsidP="0010558E">
      <w:pPr>
        <w:spacing w:line="480" w:lineRule="auto"/>
        <w:jc w:val="center"/>
        <w:rPr>
          <w:b/>
          <w:sz w:val="24"/>
          <w:szCs w:val="24"/>
        </w:rPr>
      </w:pPr>
      <w:r w:rsidRPr="003F718B">
        <w:rPr>
          <w:b/>
          <w:sz w:val="24"/>
          <w:szCs w:val="24"/>
        </w:rPr>
        <w:t>THE 5 KNOWN SAINTLY CHRISTIAN LORDS (5 KNOWN SAITNLY CHRISTIAN LADIES) WITH THE RANKS OF THE MOST HIGHEST KNOWN GENERALS</w:t>
      </w:r>
    </w:p>
    <w:p w:rsidR="0010558E" w:rsidRPr="003F718B" w:rsidRDefault="0010558E" w:rsidP="0010558E">
      <w:pPr>
        <w:spacing w:line="480" w:lineRule="auto"/>
        <w:jc w:val="both"/>
        <w:rPr>
          <w:sz w:val="24"/>
          <w:szCs w:val="24"/>
        </w:rPr>
      </w:pPr>
      <w:r w:rsidRPr="003F718B">
        <w:rPr>
          <w:sz w:val="24"/>
          <w:szCs w:val="24"/>
        </w:rPr>
        <w:t xml:space="preserve">1. The </w:t>
      </w:r>
      <w:r w:rsidRPr="003F718B">
        <w:rPr>
          <w:b/>
          <w:sz w:val="24"/>
          <w:szCs w:val="24"/>
        </w:rPr>
        <w:t>LORD YAHWEH</w:t>
      </w:r>
      <w:r w:rsidRPr="003F718B">
        <w:rPr>
          <w:sz w:val="24"/>
          <w:szCs w:val="24"/>
        </w:rPr>
        <w:t xml:space="preserve"> the Supreme Creator of the Father Stephen Our Lord in Proverbs 8:22-29 (RSV) also called the </w:t>
      </w:r>
      <w:r w:rsidRPr="003F718B">
        <w:rPr>
          <w:b/>
          <w:sz w:val="24"/>
          <w:szCs w:val="24"/>
        </w:rPr>
        <w:t>LORD JEHOVAH</w:t>
      </w:r>
      <w:r w:rsidRPr="003F718B">
        <w:rPr>
          <w:sz w:val="24"/>
          <w:szCs w:val="24"/>
        </w:rPr>
        <w:t xml:space="preserve"> the Creator of the Entire Earth in Psalms 83:18 and the </w:t>
      </w:r>
      <w:r w:rsidRPr="003F718B">
        <w:rPr>
          <w:b/>
          <w:sz w:val="24"/>
          <w:szCs w:val="24"/>
        </w:rPr>
        <w:lastRenderedPageBreak/>
        <w:t>LORD VICTOR</w:t>
      </w:r>
      <w:r w:rsidRPr="003F718B">
        <w:rPr>
          <w:sz w:val="24"/>
          <w:szCs w:val="24"/>
        </w:rPr>
        <w:t xml:space="preserve"> the Creator of the Entire Heavens in Isaiah 38:11. The Female Sense of the Creator is the </w:t>
      </w:r>
      <w:r w:rsidRPr="003F718B">
        <w:rPr>
          <w:b/>
          <w:sz w:val="24"/>
          <w:szCs w:val="24"/>
        </w:rPr>
        <w:t>LADY VICTORIA</w:t>
      </w:r>
      <w:r w:rsidRPr="003F718B">
        <w:rPr>
          <w:sz w:val="24"/>
          <w:szCs w:val="24"/>
        </w:rPr>
        <w:t xml:space="preserve"> called the “</w:t>
      </w:r>
      <w:r w:rsidRPr="003F718B">
        <w:rPr>
          <w:b/>
          <w:sz w:val="24"/>
          <w:szCs w:val="24"/>
        </w:rPr>
        <w:t>Lady of Kingdoms</w:t>
      </w:r>
      <w:r w:rsidRPr="003F718B">
        <w:rPr>
          <w:sz w:val="24"/>
          <w:szCs w:val="24"/>
        </w:rPr>
        <w:t xml:space="preserve">” derived from Yahweh in Isaiah 47:5 (NKJV).     </w:t>
      </w:r>
    </w:p>
    <w:p w:rsidR="0010558E" w:rsidRPr="003F718B" w:rsidRDefault="0010558E" w:rsidP="0010558E">
      <w:pPr>
        <w:spacing w:line="480" w:lineRule="auto"/>
        <w:jc w:val="both"/>
        <w:rPr>
          <w:sz w:val="24"/>
          <w:szCs w:val="24"/>
        </w:rPr>
      </w:pPr>
      <w:r w:rsidRPr="003F718B">
        <w:rPr>
          <w:sz w:val="24"/>
          <w:szCs w:val="24"/>
        </w:rPr>
        <w:t>2. The Father Stephen Our Lord the 1</w:t>
      </w:r>
      <w:r w:rsidRPr="003F718B">
        <w:rPr>
          <w:sz w:val="24"/>
          <w:szCs w:val="24"/>
          <w:vertAlign w:val="superscript"/>
        </w:rPr>
        <w:t>st</w:t>
      </w:r>
      <w:r w:rsidRPr="003F718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0558E" w:rsidRPr="003F718B" w:rsidRDefault="0010558E" w:rsidP="0010558E">
      <w:pPr>
        <w:jc w:val="both"/>
        <w:rPr>
          <w:sz w:val="24"/>
          <w:szCs w:val="24"/>
        </w:rPr>
      </w:pPr>
      <w:r w:rsidRPr="003F718B">
        <w:rPr>
          <w:sz w:val="24"/>
          <w:szCs w:val="24"/>
        </w:rPr>
        <w:t>3. The Lord James the Lordship of the Entire Law is in Acts 15:13-29; 21:18-25 &amp; James 2:8-13. The Female Sense is the Virgin Lady Mary in Acts 1:14.</w:t>
      </w:r>
    </w:p>
    <w:p w:rsidR="0010558E" w:rsidRPr="003F718B" w:rsidRDefault="0010558E" w:rsidP="0010558E">
      <w:pPr>
        <w:jc w:val="both"/>
        <w:rPr>
          <w:sz w:val="24"/>
          <w:szCs w:val="24"/>
        </w:rPr>
      </w:pPr>
      <w:r w:rsidRPr="003F718B">
        <w:rPr>
          <w:sz w:val="24"/>
          <w:szCs w:val="24"/>
        </w:rPr>
        <w:t>4. The Son Jesus Our Lord the 2</w:t>
      </w:r>
      <w:r w:rsidRPr="003F718B">
        <w:rPr>
          <w:sz w:val="24"/>
          <w:szCs w:val="24"/>
          <w:vertAlign w:val="superscript"/>
        </w:rPr>
        <w:t>nd</w:t>
      </w:r>
      <w:r w:rsidRPr="003F718B">
        <w:rPr>
          <w:sz w:val="24"/>
          <w:szCs w:val="24"/>
        </w:rPr>
        <w:t xml:space="preserve"> Person of the Trinity in Luke 1:26-Acts 1:3. The Female Sense is the Virgin Lady Mary in Acts 1:14.</w:t>
      </w:r>
    </w:p>
    <w:p w:rsidR="0010558E" w:rsidRPr="003F718B" w:rsidRDefault="0010558E" w:rsidP="0010558E">
      <w:pPr>
        <w:jc w:val="both"/>
        <w:rPr>
          <w:sz w:val="24"/>
          <w:szCs w:val="24"/>
        </w:rPr>
      </w:pPr>
      <w:r w:rsidRPr="003F718B">
        <w:rPr>
          <w:sz w:val="24"/>
          <w:szCs w:val="24"/>
        </w:rPr>
        <w:t>5. The Brother John Our Lord the Holy Ghost the 3</w:t>
      </w:r>
      <w:r w:rsidRPr="003F718B">
        <w:rPr>
          <w:sz w:val="24"/>
          <w:szCs w:val="24"/>
          <w:vertAlign w:val="superscript"/>
        </w:rPr>
        <w:t>rd</w:t>
      </w:r>
      <w:r w:rsidRPr="003F718B">
        <w:rPr>
          <w:sz w:val="24"/>
          <w:szCs w:val="24"/>
        </w:rPr>
        <w:t xml:space="preserve"> Person of the Trinity is in Luke 1:5-9:9. The Female Sense is the Lady Elizabeth in Luke 1:24.</w:t>
      </w:r>
    </w:p>
    <w:p w:rsidR="0010558E" w:rsidRPr="003F718B" w:rsidRDefault="0010558E" w:rsidP="0010558E">
      <w:pPr>
        <w:jc w:val="center"/>
        <w:rPr>
          <w:b/>
          <w:sz w:val="24"/>
          <w:szCs w:val="24"/>
        </w:rPr>
      </w:pPr>
      <w:r w:rsidRPr="003F718B">
        <w:rPr>
          <w:b/>
          <w:sz w:val="24"/>
          <w:szCs w:val="24"/>
        </w:rPr>
        <w:t xml:space="preserve">THE 56 MYSTERY SAINTLY CHRISTIAN LORDS (56 MYSTERY SAINTLY CHRISTIAN LADIES) WITH THE RANKS OF THE MOST HIGHEST GENERALS </w:t>
      </w:r>
    </w:p>
    <w:p w:rsidR="0010558E" w:rsidRPr="003F718B" w:rsidRDefault="0010558E" w:rsidP="0010558E">
      <w:pPr>
        <w:jc w:val="both"/>
        <w:rPr>
          <w:sz w:val="24"/>
          <w:szCs w:val="24"/>
        </w:rPr>
      </w:pPr>
      <w:r w:rsidRPr="003F718B">
        <w:rPr>
          <w:sz w:val="24"/>
          <w:szCs w:val="24"/>
        </w:rPr>
        <w:t xml:space="preserve">6. The Lord Yahweh in Marriage Law in Hosea 1:7. The Female Sense is the Lady Victoria in Isaiah 47:5.  </w:t>
      </w:r>
    </w:p>
    <w:p w:rsidR="0010558E" w:rsidRPr="003F718B" w:rsidRDefault="0010558E" w:rsidP="0010558E">
      <w:pPr>
        <w:jc w:val="both"/>
        <w:rPr>
          <w:sz w:val="24"/>
          <w:szCs w:val="24"/>
        </w:rPr>
      </w:pPr>
      <w:r w:rsidRPr="003F718B">
        <w:rPr>
          <w:sz w:val="24"/>
          <w:szCs w:val="24"/>
        </w:rPr>
        <w:t>7. The Lord Yahweh over the Trinity Law from the Books of Genesis to Deuteronomy. The Female Sense is the Lady Victoria in Isaiah 47:5.</w:t>
      </w:r>
    </w:p>
    <w:p w:rsidR="0010558E" w:rsidRPr="003F718B" w:rsidRDefault="0010558E" w:rsidP="0010558E">
      <w:pPr>
        <w:jc w:val="both"/>
        <w:rPr>
          <w:sz w:val="24"/>
          <w:szCs w:val="24"/>
        </w:rPr>
      </w:pPr>
      <w:r w:rsidRPr="003F718B">
        <w:rPr>
          <w:sz w:val="24"/>
          <w:szCs w:val="24"/>
        </w:rPr>
        <w:t>8. The Father Stephen in Law in Acts 11:19. The Female Sense is the Lady Atarah also called the Lady Stephanie derived from Stephanos in 1</w:t>
      </w:r>
      <w:r w:rsidRPr="003F718B">
        <w:rPr>
          <w:sz w:val="24"/>
          <w:szCs w:val="24"/>
          <w:vertAlign w:val="superscript"/>
        </w:rPr>
        <w:t>st</w:t>
      </w:r>
      <w:r w:rsidRPr="003F718B">
        <w:rPr>
          <w:sz w:val="24"/>
          <w:szCs w:val="24"/>
        </w:rPr>
        <w:t xml:space="preserve"> Chronicles 2:26 &amp; Isaiah 47:5.  </w:t>
      </w:r>
    </w:p>
    <w:p w:rsidR="0010558E" w:rsidRPr="003F718B" w:rsidRDefault="0010558E" w:rsidP="0010558E">
      <w:pPr>
        <w:jc w:val="both"/>
        <w:rPr>
          <w:sz w:val="24"/>
          <w:szCs w:val="24"/>
        </w:rPr>
      </w:pPr>
      <w:r w:rsidRPr="003F718B">
        <w:rPr>
          <w:sz w:val="24"/>
          <w:szCs w:val="24"/>
        </w:rPr>
        <w:t>9. The Son Jesus in Law in Colossians 4:11. The Female Sense is the Lady Mary in Acts 12:12.</w:t>
      </w:r>
    </w:p>
    <w:p w:rsidR="0010558E" w:rsidRPr="003F718B" w:rsidRDefault="0010558E" w:rsidP="0010558E">
      <w:pPr>
        <w:jc w:val="both"/>
        <w:rPr>
          <w:sz w:val="24"/>
          <w:szCs w:val="24"/>
        </w:rPr>
      </w:pPr>
      <w:r w:rsidRPr="003F718B">
        <w:rPr>
          <w:sz w:val="24"/>
          <w:szCs w:val="24"/>
        </w:rPr>
        <w:t>10. The Brother John in Law in the Book of Revelation. The Female Sense is the Lady Elizabeth in Luke 1:25.</w:t>
      </w:r>
    </w:p>
    <w:p w:rsidR="0010558E" w:rsidRPr="003F718B" w:rsidRDefault="0010558E" w:rsidP="0010558E">
      <w:pPr>
        <w:jc w:val="both"/>
        <w:rPr>
          <w:sz w:val="24"/>
          <w:szCs w:val="24"/>
        </w:rPr>
      </w:pPr>
      <w:r w:rsidRPr="003F718B">
        <w:rPr>
          <w:sz w:val="24"/>
          <w:szCs w:val="24"/>
        </w:rPr>
        <w:t xml:space="preserve">11. The Owner in Isaiah 1:3. The Female Sense is the Female Owner in Isaiah 47:5. </w:t>
      </w:r>
    </w:p>
    <w:p w:rsidR="0010558E" w:rsidRPr="003F718B" w:rsidRDefault="0010558E" w:rsidP="0010558E">
      <w:pPr>
        <w:jc w:val="both"/>
        <w:rPr>
          <w:sz w:val="24"/>
          <w:szCs w:val="24"/>
        </w:rPr>
      </w:pPr>
      <w:r w:rsidRPr="003F718B">
        <w:rPr>
          <w:sz w:val="24"/>
          <w:szCs w:val="24"/>
        </w:rPr>
        <w:lastRenderedPageBreak/>
        <w:t xml:space="preserve">12. The Single/Married Lord called Wisdom in Proverbs 8:22-25 (RSV). The Female Sense is the Single/Married Lady called Wisdom in Isaiah 47:5. </w:t>
      </w:r>
    </w:p>
    <w:p w:rsidR="0010558E" w:rsidRPr="003F718B" w:rsidRDefault="0010558E" w:rsidP="0010558E">
      <w:pPr>
        <w:jc w:val="both"/>
        <w:rPr>
          <w:sz w:val="24"/>
          <w:szCs w:val="24"/>
        </w:rPr>
      </w:pPr>
      <w:r w:rsidRPr="003F718B">
        <w:rPr>
          <w:sz w:val="24"/>
          <w:szCs w:val="24"/>
        </w:rPr>
        <w:t xml:space="preserve">13. The Personalities in Proverbs 8:22-31. The Female Sense is the Female Personalities in Isaiah 47:5. </w:t>
      </w:r>
    </w:p>
    <w:p w:rsidR="0010558E" w:rsidRPr="003F718B" w:rsidRDefault="0010558E" w:rsidP="0010558E">
      <w:pPr>
        <w:jc w:val="both"/>
        <w:rPr>
          <w:sz w:val="24"/>
          <w:szCs w:val="24"/>
        </w:rPr>
      </w:pPr>
      <w:r w:rsidRPr="003F718B">
        <w:rPr>
          <w:sz w:val="24"/>
          <w:szCs w:val="24"/>
        </w:rPr>
        <w:t xml:space="preserve">14. The Craftsman in Proverbs 8:22-31 (NIV). The Female Sense is the Female Craftsman in Isaiah 47:5. </w:t>
      </w:r>
    </w:p>
    <w:p w:rsidR="0010558E" w:rsidRPr="003F718B" w:rsidRDefault="0010558E" w:rsidP="0010558E">
      <w:pPr>
        <w:jc w:val="both"/>
        <w:rPr>
          <w:sz w:val="24"/>
          <w:szCs w:val="24"/>
        </w:rPr>
      </w:pPr>
      <w:r w:rsidRPr="003F718B">
        <w:rPr>
          <w:sz w:val="24"/>
          <w:szCs w:val="24"/>
        </w:rPr>
        <w:t xml:space="preserve">15. The Angel is in Genesis 16:13; Exodus 3:2-6; 23:20-22; Numbers 22:35 with 38; Judges 2:1-2; 6:11 with 14. The Female Sense is the Female Angel in Zechariah 5:5-11; Revelation 12:1-2, 5-6 &amp; Isaiah 47:5.  </w:t>
      </w:r>
    </w:p>
    <w:p w:rsidR="0010558E" w:rsidRPr="003F718B" w:rsidRDefault="0010558E" w:rsidP="0010558E">
      <w:pPr>
        <w:jc w:val="both"/>
        <w:rPr>
          <w:sz w:val="24"/>
          <w:szCs w:val="24"/>
        </w:rPr>
      </w:pPr>
      <w:r w:rsidRPr="003F718B">
        <w:rPr>
          <w:sz w:val="24"/>
          <w:szCs w:val="24"/>
        </w:rPr>
        <w:t>16. The Spirit is the same scriptures as number 15.</w:t>
      </w:r>
    </w:p>
    <w:p w:rsidR="0010558E" w:rsidRPr="003F718B" w:rsidRDefault="0010558E" w:rsidP="0010558E">
      <w:pPr>
        <w:jc w:val="both"/>
        <w:rPr>
          <w:sz w:val="24"/>
          <w:szCs w:val="24"/>
        </w:rPr>
      </w:pPr>
      <w:r w:rsidRPr="003F718B">
        <w:rPr>
          <w:sz w:val="24"/>
          <w:szCs w:val="24"/>
        </w:rPr>
        <w:t>17. The Ghost is the same scriptures as number 15.</w:t>
      </w:r>
    </w:p>
    <w:p w:rsidR="0010558E" w:rsidRPr="003F718B" w:rsidRDefault="0010558E" w:rsidP="0010558E">
      <w:pPr>
        <w:jc w:val="both"/>
        <w:rPr>
          <w:sz w:val="24"/>
          <w:szCs w:val="24"/>
        </w:rPr>
      </w:pPr>
      <w:r w:rsidRPr="003F718B">
        <w:rPr>
          <w:sz w:val="24"/>
          <w:szCs w:val="24"/>
        </w:rPr>
        <w:t>18. The Phantom is the same scriptures as number 15.</w:t>
      </w:r>
    </w:p>
    <w:p w:rsidR="0010558E" w:rsidRPr="003F718B" w:rsidRDefault="0010558E" w:rsidP="0010558E">
      <w:pPr>
        <w:jc w:val="both"/>
        <w:rPr>
          <w:sz w:val="24"/>
          <w:szCs w:val="24"/>
        </w:rPr>
      </w:pPr>
      <w:r w:rsidRPr="003F718B">
        <w:rPr>
          <w:sz w:val="24"/>
          <w:szCs w:val="24"/>
        </w:rPr>
        <w:t>19. The Shadow is the same scriptures as number 15.</w:t>
      </w:r>
    </w:p>
    <w:p w:rsidR="0010558E" w:rsidRPr="003F718B" w:rsidRDefault="0010558E" w:rsidP="0010558E">
      <w:pPr>
        <w:jc w:val="both"/>
        <w:rPr>
          <w:sz w:val="24"/>
          <w:szCs w:val="24"/>
        </w:rPr>
      </w:pPr>
      <w:r w:rsidRPr="003F718B">
        <w:rPr>
          <w:sz w:val="24"/>
          <w:szCs w:val="24"/>
        </w:rPr>
        <w:t xml:space="preserve">20. The Boy in Luke 20:35-36. The Female Sense is the Girl in Luke 20:35-36. </w:t>
      </w:r>
    </w:p>
    <w:p w:rsidR="0010558E" w:rsidRPr="003F718B" w:rsidRDefault="0010558E" w:rsidP="0010558E">
      <w:pPr>
        <w:jc w:val="both"/>
        <w:rPr>
          <w:sz w:val="24"/>
          <w:szCs w:val="24"/>
        </w:rPr>
      </w:pPr>
      <w:r w:rsidRPr="003F718B">
        <w:rPr>
          <w:sz w:val="24"/>
          <w:szCs w:val="24"/>
        </w:rPr>
        <w:t>21. The Child in Luke 20:35-36. The Female Sense is the Female Child in Revelation 12:1-2, 5-6.</w:t>
      </w:r>
    </w:p>
    <w:p w:rsidR="0010558E" w:rsidRPr="003F718B" w:rsidRDefault="0010558E" w:rsidP="0010558E">
      <w:pPr>
        <w:jc w:val="both"/>
        <w:rPr>
          <w:sz w:val="24"/>
          <w:szCs w:val="24"/>
        </w:rPr>
      </w:pPr>
      <w:r w:rsidRPr="003F718B">
        <w:rPr>
          <w:sz w:val="24"/>
          <w:szCs w:val="24"/>
        </w:rPr>
        <w:t xml:space="preserve">22. The Messenger is the same scriptures as number 15. </w:t>
      </w:r>
    </w:p>
    <w:p w:rsidR="0010558E" w:rsidRPr="003F718B" w:rsidRDefault="0010558E" w:rsidP="0010558E">
      <w:pPr>
        <w:jc w:val="both"/>
        <w:rPr>
          <w:sz w:val="24"/>
          <w:szCs w:val="24"/>
        </w:rPr>
      </w:pPr>
      <w:r w:rsidRPr="003F718B">
        <w:rPr>
          <w:sz w:val="24"/>
          <w:szCs w:val="24"/>
        </w:rPr>
        <w:t>23.  The Master in Colossians 4:1. The Female Sense is the Mistress in Isaiah 47:5.</w:t>
      </w:r>
    </w:p>
    <w:p w:rsidR="0010558E" w:rsidRPr="003F718B" w:rsidRDefault="0010558E" w:rsidP="0010558E">
      <w:pPr>
        <w:jc w:val="both"/>
        <w:rPr>
          <w:sz w:val="24"/>
          <w:szCs w:val="24"/>
        </w:rPr>
      </w:pPr>
      <w:r w:rsidRPr="003F718B">
        <w:rPr>
          <w:sz w:val="24"/>
          <w:szCs w:val="24"/>
        </w:rPr>
        <w:t xml:space="preserve">24. The Servant in Isaiah 48:16. The Female Sense is the Handmaiden also called Maidservant in Isaiah 47:5. </w:t>
      </w:r>
    </w:p>
    <w:p w:rsidR="0010558E" w:rsidRPr="003F718B" w:rsidRDefault="0010558E" w:rsidP="0010558E">
      <w:pPr>
        <w:jc w:val="both"/>
        <w:rPr>
          <w:sz w:val="24"/>
          <w:szCs w:val="24"/>
        </w:rPr>
      </w:pPr>
      <w:r w:rsidRPr="003F718B">
        <w:rPr>
          <w:sz w:val="24"/>
          <w:szCs w:val="24"/>
        </w:rPr>
        <w:t xml:space="preserve">25. The Minister (Female Virgin) is the same as number 24.  </w:t>
      </w:r>
    </w:p>
    <w:p w:rsidR="0010558E" w:rsidRPr="003F718B" w:rsidRDefault="0010558E" w:rsidP="0010558E">
      <w:pPr>
        <w:jc w:val="both"/>
        <w:rPr>
          <w:sz w:val="24"/>
          <w:szCs w:val="24"/>
        </w:rPr>
      </w:pPr>
      <w:r w:rsidRPr="003F718B">
        <w:rPr>
          <w:sz w:val="24"/>
          <w:szCs w:val="24"/>
        </w:rPr>
        <w:t xml:space="preserve">26. The God of My Fathers in Acts 7:30-32. The Female Sense is the Goddess of My Mothers in Isaiah 47:5.    </w:t>
      </w:r>
    </w:p>
    <w:p w:rsidR="0010558E" w:rsidRPr="003F718B" w:rsidRDefault="0010558E" w:rsidP="0010558E">
      <w:pPr>
        <w:jc w:val="both"/>
        <w:rPr>
          <w:sz w:val="24"/>
          <w:szCs w:val="24"/>
        </w:rPr>
      </w:pPr>
      <w:r w:rsidRPr="003F718B">
        <w:rPr>
          <w:sz w:val="24"/>
          <w:szCs w:val="24"/>
        </w:rPr>
        <w:t>27. The Father of Abraham in Acts 30-32. The Female Sense is the Mother of Sarah in Isaiah 47:5.</w:t>
      </w:r>
    </w:p>
    <w:p w:rsidR="0010558E" w:rsidRPr="003F718B" w:rsidRDefault="0010558E" w:rsidP="0010558E">
      <w:pPr>
        <w:jc w:val="both"/>
        <w:rPr>
          <w:sz w:val="24"/>
          <w:szCs w:val="24"/>
        </w:rPr>
      </w:pPr>
      <w:r w:rsidRPr="003F718B">
        <w:rPr>
          <w:sz w:val="24"/>
          <w:szCs w:val="24"/>
        </w:rPr>
        <w:t xml:space="preserve">28. The Son of Isaac in Acts 7:30-32. The Female Sense is the Daughter of Rebecca in Isaiah 47:5. </w:t>
      </w:r>
    </w:p>
    <w:p w:rsidR="0010558E" w:rsidRPr="003F718B" w:rsidRDefault="0010558E" w:rsidP="0010558E">
      <w:pPr>
        <w:jc w:val="both"/>
        <w:rPr>
          <w:sz w:val="24"/>
          <w:szCs w:val="24"/>
        </w:rPr>
      </w:pPr>
      <w:r w:rsidRPr="003F718B">
        <w:rPr>
          <w:sz w:val="24"/>
          <w:szCs w:val="24"/>
        </w:rPr>
        <w:t>29. The Brother of Jacob in Acts 7:30-32. The Female Sense is the Sister of Rachel in Isaiah 47:5.</w:t>
      </w:r>
    </w:p>
    <w:p w:rsidR="0010558E" w:rsidRPr="003F718B" w:rsidRDefault="0010558E" w:rsidP="0010558E">
      <w:pPr>
        <w:jc w:val="both"/>
        <w:rPr>
          <w:sz w:val="24"/>
          <w:szCs w:val="24"/>
        </w:rPr>
      </w:pPr>
      <w:r w:rsidRPr="003F718B">
        <w:rPr>
          <w:sz w:val="24"/>
          <w:szCs w:val="24"/>
        </w:rPr>
        <w:lastRenderedPageBreak/>
        <w:t xml:space="preserve">30. The King in Revelation 19:16. The Female Sense is the Queen in Isaiah 47:5. </w:t>
      </w:r>
    </w:p>
    <w:p w:rsidR="0010558E" w:rsidRPr="003F718B" w:rsidRDefault="0010558E" w:rsidP="0010558E">
      <w:pPr>
        <w:jc w:val="both"/>
        <w:rPr>
          <w:sz w:val="24"/>
          <w:szCs w:val="24"/>
        </w:rPr>
      </w:pPr>
      <w:r w:rsidRPr="003F718B">
        <w:rPr>
          <w:sz w:val="24"/>
          <w:szCs w:val="24"/>
        </w:rPr>
        <w:t xml:space="preserve">31. The Military Lord called Army Hosts-Camps in Malachi 3:1-2. The Female Sense is the Military Lady of Army Hosts-Camps in Isaiah 47:5. </w:t>
      </w:r>
    </w:p>
    <w:p w:rsidR="0010558E" w:rsidRPr="003F718B" w:rsidRDefault="0010558E" w:rsidP="0010558E">
      <w:pPr>
        <w:jc w:val="both"/>
        <w:rPr>
          <w:sz w:val="24"/>
          <w:szCs w:val="24"/>
        </w:rPr>
      </w:pPr>
      <w:r w:rsidRPr="003F718B">
        <w:rPr>
          <w:sz w:val="24"/>
          <w:szCs w:val="24"/>
        </w:rPr>
        <w:t xml:space="preserve">32. The Mind also called Psychological Parts known as Head Knowledge in Isaiah 61:1. The Female Sense is the Female Mind in Isaiah 47:5. </w:t>
      </w:r>
    </w:p>
    <w:p w:rsidR="0010558E" w:rsidRPr="003F718B" w:rsidRDefault="0010558E" w:rsidP="0010558E">
      <w:pPr>
        <w:jc w:val="both"/>
        <w:rPr>
          <w:sz w:val="24"/>
          <w:szCs w:val="24"/>
        </w:rPr>
      </w:pPr>
      <w:r w:rsidRPr="003F718B">
        <w:rPr>
          <w:sz w:val="24"/>
          <w:szCs w:val="24"/>
        </w:rPr>
        <w:t>33. The Heart is the same scriptures as number 32.</w:t>
      </w:r>
    </w:p>
    <w:p w:rsidR="0010558E" w:rsidRPr="003F718B" w:rsidRDefault="0010558E" w:rsidP="0010558E">
      <w:pPr>
        <w:jc w:val="both"/>
        <w:rPr>
          <w:sz w:val="24"/>
          <w:szCs w:val="24"/>
        </w:rPr>
      </w:pPr>
      <w:r w:rsidRPr="003F718B">
        <w:rPr>
          <w:sz w:val="24"/>
          <w:szCs w:val="24"/>
        </w:rPr>
        <w:t xml:space="preserve">34. The Reign is the same scriptures as number 32. </w:t>
      </w:r>
    </w:p>
    <w:p w:rsidR="0010558E" w:rsidRPr="003F718B" w:rsidRDefault="0010558E" w:rsidP="0010558E">
      <w:pPr>
        <w:jc w:val="both"/>
        <w:rPr>
          <w:sz w:val="24"/>
          <w:szCs w:val="24"/>
        </w:rPr>
      </w:pPr>
      <w:r w:rsidRPr="003F718B">
        <w:rPr>
          <w:sz w:val="24"/>
          <w:szCs w:val="24"/>
        </w:rPr>
        <w:t>35. The Spirit is the same scriptures as number 32.</w:t>
      </w:r>
    </w:p>
    <w:p w:rsidR="0010558E" w:rsidRPr="003F718B" w:rsidRDefault="0010558E" w:rsidP="0010558E">
      <w:pPr>
        <w:jc w:val="both"/>
        <w:rPr>
          <w:sz w:val="24"/>
          <w:szCs w:val="24"/>
        </w:rPr>
      </w:pPr>
      <w:r w:rsidRPr="003F718B">
        <w:rPr>
          <w:sz w:val="24"/>
          <w:szCs w:val="24"/>
        </w:rPr>
        <w:t xml:space="preserve">36. The Soul is the same scriptures as number 32.     </w:t>
      </w:r>
    </w:p>
    <w:p w:rsidR="0010558E" w:rsidRPr="003F718B" w:rsidRDefault="0010558E" w:rsidP="0010558E">
      <w:pPr>
        <w:jc w:val="both"/>
        <w:rPr>
          <w:sz w:val="24"/>
          <w:szCs w:val="24"/>
        </w:rPr>
      </w:pPr>
      <w:r w:rsidRPr="003F718B">
        <w:rPr>
          <w:sz w:val="24"/>
          <w:szCs w:val="24"/>
        </w:rPr>
        <w:t>37. The My Lord also known as My God is in Psalms 110:1 (NIV); Matthew 22:41-46 &amp; Acts 2:34-35. The Female Sense is My Lady also known as My Goddess in Isaiah 47:5.</w:t>
      </w:r>
    </w:p>
    <w:p w:rsidR="0010558E" w:rsidRPr="003F718B" w:rsidRDefault="0010558E" w:rsidP="0010558E">
      <w:pPr>
        <w:jc w:val="both"/>
        <w:rPr>
          <w:sz w:val="24"/>
          <w:szCs w:val="24"/>
        </w:rPr>
      </w:pPr>
      <w:r w:rsidRPr="003F718B">
        <w:rPr>
          <w:sz w:val="24"/>
          <w:szCs w:val="24"/>
        </w:rPr>
        <w:t>38. The God (Goddess) is the same scriptures as number 6.</w:t>
      </w:r>
    </w:p>
    <w:p w:rsidR="0010558E" w:rsidRPr="003F718B" w:rsidRDefault="0010558E" w:rsidP="0010558E">
      <w:pPr>
        <w:jc w:val="both"/>
        <w:rPr>
          <w:sz w:val="24"/>
          <w:szCs w:val="24"/>
        </w:rPr>
      </w:pPr>
      <w:r w:rsidRPr="003F718B">
        <w:rPr>
          <w:sz w:val="24"/>
          <w:szCs w:val="24"/>
        </w:rPr>
        <w:t xml:space="preserve">39. The Lord (Lady) is the same scriptures as number 6. </w:t>
      </w:r>
    </w:p>
    <w:p w:rsidR="0010558E" w:rsidRPr="003F718B" w:rsidRDefault="0010558E" w:rsidP="0010558E">
      <w:pPr>
        <w:jc w:val="both"/>
        <w:rPr>
          <w:sz w:val="24"/>
          <w:szCs w:val="24"/>
        </w:rPr>
      </w:pPr>
      <w:r w:rsidRPr="003F718B">
        <w:rPr>
          <w:sz w:val="24"/>
          <w:szCs w:val="24"/>
        </w:rPr>
        <w:t xml:space="preserve">40. The Power is the same scriptures as number 24. </w:t>
      </w:r>
    </w:p>
    <w:p w:rsidR="0010558E" w:rsidRPr="003F718B" w:rsidRDefault="0010558E" w:rsidP="0010558E">
      <w:pPr>
        <w:jc w:val="both"/>
        <w:rPr>
          <w:sz w:val="24"/>
          <w:szCs w:val="24"/>
        </w:rPr>
      </w:pPr>
      <w:r w:rsidRPr="003F718B">
        <w:rPr>
          <w:sz w:val="24"/>
          <w:szCs w:val="24"/>
        </w:rPr>
        <w:t>41. The Omnipotent is the same scriptures as number 24.</w:t>
      </w:r>
    </w:p>
    <w:p w:rsidR="0010558E" w:rsidRPr="003F718B" w:rsidRDefault="0010558E" w:rsidP="0010558E">
      <w:pPr>
        <w:jc w:val="both"/>
        <w:rPr>
          <w:sz w:val="24"/>
          <w:szCs w:val="24"/>
        </w:rPr>
      </w:pPr>
      <w:r w:rsidRPr="003F718B">
        <w:rPr>
          <w:sz w:val="24"/>
          <w:szCs w:val="24"/>
        </w:rPr>
        <w:t xml:space="preserve">42. The Almighty is the same scriptures as number 24.  </w:t>
      </w:r>
    </w:p>
    <w:p w:rsidR="0010558E" w:rsidRPr="003F718B" w:rsidRDefault="0010558E" w:rsidP="0010558E">
      <w:pPr>
        <w:jc w:val="both"/>
        <w:rPr>
          <w:sz w:val="24"/>
          <w:szCs w:val="24"/>
        </w:rPr>
      </w:pPr>
      <w:r w:rsidRPr="003F718B">
        <w:rPr>
          <w:sz w:val="24"/>
          <w:szCs w:val="24"/>
        </w:rPr>
        <w:t>43. The Authority is the same scriptures as number 24.</w:t>
      </w:r>
    </w:p>
    <w:p w:rsidR="0010558E" w:rsidRPr="003F718B" w:rsidRDefault="0010558E" w:rsidP="0010558E">
      <w:pPr>
        <w:jc w:val="both"/>
        <w:rPr>
          <w:sz w:val="24"/>
          <w:szCs w:val="24"/>
        </w:rPr>
      </w:pPr>
      <w:r w:rsidRPr="003F718B">
        <w:rPr>
          <w:sz w:val="24"/>
          <w:szCs w:val="24"/>
        </w:rPr>
        <w:t xml:space="preserve">44. The Sovereignty is the same scriptures as number 24. </w:t>
      </w:r>
    </w:p>
    <w:p w:rsidR="0010558E" w:rsidRPr="003F718B" w:rsidRDefault="0010558E" w:rsidP="0010558E">
      <w:pPr>
        <w:jc w:val="both"/>
        <w:rPr>
          <w:sz w:val="24"/>
          <w:szCs w:val="24"/>
        </w:rPr>
      </w:pPr>
      <w:r w:rsidRPr="003F718B">
        <w:rPr>
          <w:sz w:val="24"/>
          <w:szCs w:val="24"/>
        </w:rPr>
        <w:t xml:space="preserve">45. The Spirit of Holiness in Isaiah 63:10 (NIV). The Female Sense is called the Female Spirit of Holiness in Isaiah 47:5.  </w:t>
      </w:r>
    </w:p>
    <w:p w:rsidR="0010558E" w:rsidRPr="003F718B" w:rsidRDefault="0010558E" w:rsidP="0010558E">
      <w:pPr>
        <w:jc w:val="both"/>
        <w:rPr>
          <w:sz w:val="24"/>
          <w:szCs w:val="24"/>
        </w:rPr>
      </w:pPr>
      <w:r w:rsidRPr="003F718B">
        <w:rPr>
          <w:sz w:val="24"/>
          <w:szCs w:val="24"/>
        </w:rPr>
        <w:t xml:space="preserve">46. The Reasons also called Decisions is the same as number 45. </w:t>
      </w:r>
    </w:p>
    <w:p w:rsidR="0010558E" w:rsidRPr="003F718B" w:rsidRDefault="0010558E" w:rsidP="0010558E">
      <w:pPr>
        <w:jc w:val="both"/>
        <w:rPr>
          <w:sz w:val="24"/>
          <w:szCs w:val="24"/>
        </w:rPr>
      </w:pPr>
      <w:r w:rsidRPr="003F718B">
        <w:rPr>
          <w:sz w:val="24"/>
          <w:szCs w:val="24"/>
        </w:rPr>
        <w:t xml:space="preserve">47. The Holy Spirit is the same scriptures as number 45. </w:t>
      </w:r>
    </w:p>
    <w:p w:rsidR="0010558E" w:rsidRPr="003F718B" w:rsidRDefault="0010558E" w:rsidP="0010558E">
      <w:pPr>
        <w:jc w:val="both"/>
        <w:rPr>
          <w:sz w:val="24"/>
          <w:szCs w:val="24"/>
        </w:rPr>
      </w:pPr>
      <w:r w:rsidRPr="003F718B">
        <w:rPr>
          <w:sz w:val="24"/>
          <w:szCs w:val="24"/>
        </w:rPr>
        <w:t xml:space="preserve">48. The Holy God is the same scriptures as number 45. </w:t>
      </w:r>
    </w:p>
    <w:p w:rsidR="0010558E" w:rsidRPr="003F718B" w:rsidRDefault="0010558E" w:rsidP="0010558E">
      <w:pPr>
        <w:jc w:val="both"/>
        <w:rPr>
          <w:sz w:val="24"/>
          <w:szCs w:val="24"/>
        </w:rPr>
      </w:pPr>
      <w:r w:rsidRPr="003F718B">
        <w:rPr>
          <w:sz w:val="24"/>
          <w:szCs w:val="24"/>
        </w:rPr>
        <w:t xml:space="preserve">49. The Holy Lord is the same scriptures as number 45. </w:t>
      </w:r>
    </w:p>
    <w:p w:rsidR="0010558E" w:rsidRPr="003F718B" w:rsidRDefault="0010558E" w:rsidP="0010558E">
      <w:pPr>
        <w:jc w:val="both"/>
        <w:rPr>
          <w:sz w:val="24"/>
          <w:szCs w:val="24"/>
        </w:rPr>
      </w:pPr>
      <w:r w:rsidRPr="003F718B">
        <w:rPr>
          <w:sz w:val="24"/>
          <w:szCs w:val="24"/>
        </w:rPr>
        <w:t xml:space="preserve">50. The Holy Ghost is the same scriptures as number 45. </w:t>
      </w:r>
    </w:p>
    <w:p w:rsidR="0010558E" w:rsidRPr="003F718B" w:rsidRDefault="0010558E" w:rsidP="0010558E">
      <w:pPr>
        <w:jc w:val="both"/>
        <w:rPr>
          <w:sz w:val="24"/>
          <w:szCs w:val="24"/>
        </w:rPr>
      </w:pPr>
      <w:r w:rsidRPr="003F718B">
        <w:rPr>
          <w:sz w:val="24"/>
          <w:szCs w:val="24"/>
        </w:rPr>
        <w:t xml:space="preserve">51. The Holy Soul is the same scriptures as number 45. </w:t>
      </w:r>
    </w:p>
    <w:p w:rsidR="0010558E" w:rsidRPr="003F718B" w:rsidRDefault="0010558E" w:rsidP="0010558E">
      <w:pPr>
        <w:jc w:val="both"/>
        <w:rPr>
          <w:sz w:val="24"/>
          <w:szCs w:val="24"/>
        </w:rPr>
      </w:pPr>
      <w:r w:rsidRPr="003F718B">
        <w:rPr>
          <w:sz w:val="24"/>
          <w:szCs w:val="24"/>
        </w:rPr>
        <w:lastRenderedPageBreak/>
        <w:t xml:space="preserve">52. The Holy Will is the same scriptures as number 45.  </w:t>
      </w:r>
    </w:p>
    <w:p w:rsidR="0010558E" w:rsidRPr="003F718B" w:rsidRDefault="0010558E" w:rsidP="0010558E">
      <w:pPr>
        <w:jc w:val="both"/>
        <w:rPr>
          <w:sz w:val="24"/>
          <w:szCs w:val="24"/>
        </w:rPr>
      </w:pPr>
      <w:r w:rsidRPr="003F718B">
        <w:rPr>
          <w:sz w:val="24"/>
          <w:szCs w:val="24"/>
        </w:rPr>
        <w:t xml:space="preserve">53. The Holy Emotions is the same scriptures as number 45. </w:t>
      </w:r>
    </w:p>
    <w:p w:rsidR="0010558E" w:rsidRPr="003F718B" w:rsidRDefault="0010558E" w:rsidP="0010558E">
      <w:pPr>
        <w:jc w:val="both"/>
        <w:rPr>
          <w:sz w:val="24"/>
          <w:szCs w:val="24"/>
        </w:rPr>
      </w:pPr>
      <w:r w:rsidRPr="003F718B">
        <w:rPr>
          <w:sz w:val="24"/>
          <w:szCs w:val="24"/>
        </w:rPr>
        <w:t xml:space="preserve">54. The Holy Feelings is the same scriptures as number 45. </w:t>
      </w:r>
    </w:p>
    <w:p w:rsidR="0010558E" w:rsidRPr="003F718B" w:rsidRDefault="0010558E" w:rsidP="0010558E">
      <w:pPr>
        <w:jc w:val="both"/>
        <w:rPr>
          <w:sz w:val="24"/>
          <w:szCs w:val="24"/>
        </w:rPr>
      </w:pPr>
      <w:r w:rsidRPr="003F718B">
        <w:rPr>
          <w:sz w:val="24"/>
          <w:szCs w:val="24"/>
        </w:rPr>
        <w:t xml:space="preserve">55. The Holy Mind is the same scriptures as number 45. </w:t>
      </w:r>
    </w:p>
    <w:p w:rsidR="0010558E" w:rsidRPr="003F718B" w:rsidRDefault="0010558E" w:rsidP="0010558E">
      <w:pPr>
        <w:jc w:val="both"/>
        <w:rPr>
          <w:sz w:val="24"/>
          <w:szCs w:val="24"/>
        </w:rPr>
      </w:pPr>
      <w:r w:rsidRPr="003F718B">
        <w:rPr>
          <w:sz w:val="24"/>
          <w:szCs w:val="24"/>
        </w:rPr>
        <w:t>56. The Lord in Hebrews 1:8. The Female Sense is the Lady in Isaiah 47:5.</w:t>
      </w:r>
    </w:p>
    <w:p w:rsidR="0010558E" w:rsidRPr="003F718B" w:rsidRDefault="0010558E" w:rsidP="0010558E">
      <w:pPr>
        <w:jc w:val="both"/>
        <w:rPr>
          <w:sz w:val="24"/>
          <w:szCs w:val="24"/>
        </w:rPr>
      </w:pPr>
      <w:r w:rsidRPr="003F718B">
        <w:rPr>
          <w:sz w:val="24"/>
          <w:szCs w:val="24"/>
        </w:rPr>
        <w:t xml:space="preserve">57. The God (Goddess) is the same scriptures as number 55. </w:t>
      </w:r>
    </w:p>
    <w:p w:rsidR="0010558E" w:rsidRPr="003F718B" w:rsidRDefault="0010558E" w:rsidP="0010558E">
      <w:pPr>
        <w:jc w:val="both"/>
        <w:rPr>
          <w:sz w:val="24"/>
          <w:szCs w:val="24"/>
        </w:rPr>
      </w:pPr>
      <w:r w:rsidRPr="003F718B">
        <w:rPr>
          <w:sz w:val="24"/>
          <w:szCs w:val="24"/>
        </w:rPr>
        <w:t>58. The Worker is the same as the number 14.</w:t>
      </w:r>
    </w:p>
    <w:p w:rsidR="0010558E" w:rsidRPr="003F718B" w:rsidRDefault="0010558E" w:rsidP="0010558E">
      <w:pPr>
        <w:jc w:val="both"/>
        <w:rPr>
          <w:sz w:val="24"/>
          <w:szCs w:val="24"/>
        </w:rPr>
      </w:pPr>
      <w:r w:rsidRPr="003F718B">
        <w:rPr>
          <w:sz w:val="24"/>
          <w:szCs w:val="24"/>
        </w:rPr>
        <w:t xml:space="preserve">59. The Holy One of Israel in Isaiah 47:4 &amp; Malachi 3:1-2. The Female Sense is the Female Holy One of Israel in Isaiah 47:5. </w:t>
      </w:r>
    </w:p>
    <w:p w:rsidR="0010558E" w:rsidRPr="003F718B" w:rsidRDefault="0010558E" w:rsidP="0010558E">
      <w:pPr>
        <w:jc w:val="both"/>
        <w:rPr>
          <w:sz w:val="24"/>
          <w:szCs w:val="24"/>
        </w:rPr>
      </w:pPr>
      <w:r w:rsidRPr="003F718B">
        <w:rPr>
          <w:sz w:val="24"/>
          <w:szCs w:val="24"/>
        </w:rPr>
        <w:t xml:space="preserve">60. The Lord of Glory in Acts 7:2 &amp; Isaiah 47:4 &amp; Malachi 3:1-2. The Female Sense is the Lady of Glory in Isaiah 47:5.    </w:t>
      </w:r>
    </w:p>
    <w:p w:rsidR="0010558E" w:rsidRPr="003F718B" w:rsidRDefault="0010558E" w:rsidP="0010558E">
      <w:pPr>
        <w:jc w:val="both"/>
        <w:rPr>
          <w:sz w:val="24"/>
          <w:szCs w:val="24"/>
        </w:rPr>
      </w:pPr>
      <w:r w:rsidRPr="003F718B">
        <w:rPr>
          <w:sz w:val="24"/>
          <w:szCs w:val="24"/>
        </w:rPr>
        <w:t>61. The Man known as the Ministerial Police over the Military Police &amp; Law Enforcement Police in Genesis 1:26. The Woman in Genesis 1:26 &amp; Isaiah 47:5.</w:t>
      </w:r>
    </w:p>
    <w:p w:rsidR="0010558E" w:rsidRPr="003F718B" w:rsidRDefault="0010558E" w:rsidP="0010558E">
      <w:pPr>
        <w:jc w:val="center"/>
        <w:rPr>
          <w:b/>
          <w:sz w:val="24"/>
          <w:szCs w:val="24"/>
        </w:rPr>
      </w:pPr>
      <w:r w:rsidRPr="003F718B">
        <w:rPr>
          <w:b/>
          <w:sz w:val="24"/>
          <w:szCs w:val="24"/>
        </w:rPr>
        <w:t>The 7 Saintly Christian Lords in the Candidacy of the Father Stephen</w:t>
      </w:r>
    </w:p>
    <w:p w:rsidR="0010558E" w:rsidRPr="003F718B" w:rsidRDefault="0010558E" w:rsidP="0010558E">
      <w:pPr>
        <w:spacing w:line="480" w:lineRule="auto"/>
        <w:jc w:val="both"/>
        <w:rPr>
          <w:sz w:val="24"/>
          <w:szCs w:val="24"/>
        </w:rPr>
      </w:pPr>
      <w:r w:rsidRPr="003F718B">
        <w:rPr>
          <w:sz w:val="24"/>
          <w:szCs w:val="24"/>
        </w:rPr>
        <w:t>Not much can be learned from these five Heavenly Single Ministers except they were also appointed with the Lord Philip and the Father Stephen over “</w:t>
      </w:r>
      <w:r w:rsidRPr="003F718B">
        <w:rPr>
          <w:b/>
          <w:sz w:val="24"/>
          <w:szCs w:val="24"/>
        </w:rPr>
        <w:t>This Business---Holy Temple</w:t>
      </w:r>
      <w:r w:rsidRPr="003F718B">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10558E" w:rsidRPr="003F718B" w:rsidRDefault="0010558E" w:rsidP="0010558E">
      <w:pPr>
        <w:tabs>
          <w:tab w:val="left" w:pos="5130"/>
        </w:tabs>
        <w:spacing w:line="240" w:lineRule="auto"/>
        <w:jc w:val="center"/>
        <w:rPr>
          <w:b/>
          <w:sz w:val="24"/>
          <w:szCs w:val="24"/>
        </w:rPr>
      </w:pPr>
      <w:r w:rsidRPr="003F718B">
        <w:rPr>
          <w:b/>
          <w:sz w:val="24"/>
          <w:szCs w:val="24"/>
        </w:rPr>
        <w:t>THE FATHER STEPHEN’S JEALOUS IMPARTIAL JUSTICE ARMOR</w:t>
      </w:r>
    </w:p>
    <w:p w:rsidR="0010558E" w:rsidRPr="003F718B" w:rsidRDefault="0010558E" w:rsidP="0010558E">
      <w:pPr>
        <w:tabs>
          <w:tab w:val="left" w:pos="5130"/>
        </w:tabs>
        <w:spacing w:line="480" w:lineRule="auto"/>
        <w:jc w:val="both"/>
        <w:rPr>
          <w:b/>
          <w:sz w:val="24"/>
          <w:szCs w:val="24"/>
        </w:rPr>
      </w:pPr>
      <w:r w:rsidRPr="003F718B">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F718B">
        <w:rPr>
          <w:sz w:val="24"/>
          <w:szCs w:val="24"/>
        </w:rPr>
        <w:t xml:space="preserve">: The Lord used in Wisdom of Solomon 5:15-23.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NEBUCHADNEZZAR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Nebuchadnezzar’s name means “</w:t>
      </w:r>
      <w:r w:rsidRPr="003F718B">
        <w:rPr>
          <w:b/>
          <w:sz w:val="24"/>
          <w:szCs w:val="24"/>
        </w:rPr>
        <w:t>Nabu had Protected the Boundary Stone</w:t>
      </w:r>
      <w:r w:rsidRPr="003F718B">
        <w:rPr>
          <w:sz w:val="24"/>
          <w:szCs w:val="24"/>
        </w:rPr>
        <w:t>.” The Scripture references of the Lord Nebuchadnezzar is in 2</w:t>
      </w:r>
      <w:r w:rsidRPr="003F718B">
        <w:rPr>
          <w:sz w:val="24"/>
          <w:szCs w:val="24"/>
          <w:vertAlign w:val="superscript"/>
        </w:rPr>
        <w:t>nd</w:t>
      </w:r>
      <w:r w:rsidRPr="003F718B">
        <w:rPr>
          <w:sz w:val="24"/>
          <w:szCs w:val="24"/>
        </w:rPr>
        <w:t xml:space="preserve"> Kings chapters 24 &amp; 25; 2</w:t>
      </w:r>
      <w:r w:rsidRPr="003F718B">
        <w:rPr>
          <w:sz w:val="24"/>
          <w:szCs w:val="24"/>
          <w:vertAlign w:val="superscript"/>
        </w:rPr>
        <w:t>nd</w:t>
      </w:r>
      <w:r w:rsidRPr="003F718B">
        <w:rPr>
          <w:sz w:val="24"/>
          <w:szCs w:val="24"/>
        </w:rPr>
        <w:t xml:space="preserve"> Chronicles chapter 36; Jeremiah chapters 21-52; Ezekiel chapters 26, 29 &amp; 30 &amp; Daniel chapters 1-4. The variations of the name is Nebukadnessar, Naboukhodonosor &amp; Nibuhadnissar.  </w:t>
      </w:r>
    </w:p>
    <w:p w:rsidR="0010558E" w:rsidRPr="003F718B" w:rsidRDefault="0010558E" w:rsidP="0010558E">
      <w:pPr>
        <w:spacing w:line="480" w:lineRule="auto"/>
        <w:jc w:val="both"/>
        <w:rPr>
          <w:sz w:val="24"/>
          <w:szCs w:val="24"/>
        </w:rPr>
      </w:pPr>
      <w:r w:rsidRPr="003F718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F718B">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0558E" w:rsidRPr="003F718B" w:rsidRDefault="0010558E" w:rsidP="0010558E">
      <w:pPr>
        <w:spacing w:line="480" w:lineRule="auto"/>
        <w:jc w:val="both"/>
        <w:rPr>
          <w:sz w:val="24"/>
          <w:szCs w:val="24"/>
        </w:rPr>
      </w:pPr>
      <w:r w:rsidRPr="003F718B">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0558E" w:rsidRPr="003F718B" w:rsidRDefault="0010558E" w:rsidP="0010558E">
      <w:pPr>
        <w:spacing w:line="480" w:lineRule="auto"/>
        <w:jc w:val="both"/>
        <w:rPr>
          <w:sz w:val="24"/>
          <w:szCs w:val="24"/>
        </w:rPr>
      </w:pPr>
      <w:r w:rsidRPr="003F718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0558E" w:rsidRPr="003F718B" w:rsidRDefault="0010558E" w:rsidP="0010558E">
      <w:pPr>
        <w:spacing w:line="480" w:lineRule="auto"/>
        <w:jc w:val="center"/>
        <w:rPr>
          <w:b/>
          <w:sz w:val="24"/>
          <w:szCs w:val="24"/>
        </w:rPr>
      </w:pPr>
      <w:r w:rsidRPr="003F718B">
        <w:rPr>
          <w:b/>
          <w:sz w:val="24"/>
          <w:szCs w:val="24"/>
        </w:rPr>
        <w:lastRenderedPageBreak/>
        <w:t>THE LORD CYRUS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Cyrus’s Name means “</w:t>
      </w:r>
      <w:r w:rsidRPr="003F718B">
        <w:rPr>
          <w:b/>
          <w:sz w:val="24"/>
          <w:szCs w:val="24"/>
        </w:rPr>
        <w:t>Sun</w:t>
      </w:r>
      <w:r w:rsidRPr="003F718B">
        <w:rPr>
          <w:sz w:val="24"/>
          <w:szCs w:val="24"/>
        </w:rPr>
        <w:t>” or “</w:t>
      </w:r>
      <w:r w:rsidRPr="003F718B">
        <w:rPr>
          <w:b/>
          <w:sz w:val="24"/>
          <w:szCs w:val="24"/>
        </w:rPr>
        <w:t>Hero</w:t>
      </w:r>
      <w:r w:rsidRPr="003F718B">
        <w:rPr>
          <w:sz w:val="24"/>
          <w:szCs w:val="24"/>
        </w:rPr>
        <w:t>.” The Scripture references of the Lord Cyrus is in 2</w:t>
      </w:r>
      <w:r w:rsidRPr="003F718B">
        <w:rPr>
          <w:sz w:val="24"/>
          <w:szCs w:val="24"/>
          <w:vertAlign w:val="superscript"/>
        </w:rPr>
        <w:t>nd</w:t>
      </w:r>
      <w:r w:rsidRPr="003F718B">
        <w:rPr>
          <w:sz w:val="24"/>
          <w:szCs w:val="24"/>
        </w:rPr>
        <w:t xml:space="preserve"> Chronicles 36:22, 23 &amp; the Book of Ezra; Isaiah 44:28; 45:1-7 &amp; Daniel 1:21; 6:28; 10:1. The variations of the name is Kuras, Kyros, Kur-ras, Kur-raas, Kwrs &amp; Kourosh.     </w:t>
      </w:r>
    </w:p>
    <w:p w:rsidR="0010558E" w:rsidRPr="003F718B" w:rsidRDefault="0010558E" w:rsidP="0010558E">
      <w:pPr>
        <w:spacing w:line="480" w:lineRule="auto"/>
        <w:jc w:val="both"/>
        <w:rPr>
          <w:sz w:val="24"/>
          <w:szCs w:val="24"/>
        </w:rPr>
      </w:pPr>
      <w:r w:rsidRPr="003F718B">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0558E" w:rsidRPr="003F718B" w:rsidRDefault="0010558E" w:rsidP="0010558E">
      <w:pPr>
        <w:spacing w:line="480" w:lineRule="auto"/>
        <w:jc w:val="both"/>
        <w:rPr>
          <w:sz w:val="24"/>
          <w:szCs w:val="24"/>
        </w:rPr>
      </w:pPr>
      <w:r w:rsidRPr="003F718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F718B">
        <w:rPr>
          <w:sz w:val="24"/>
          <w:szCs w:val="24"/>
        </w:rPr>
        <w:lastRenderedPageBreak/>
        <w:t xml:space="preserve">that His purposes and met to the Letter of His Law, and that Our blessings will be achieved through whom He chooses as His instrument of judgment.        </w:t>
      </w:r>
    </w:p>
    <w:p w:rsidR="0010558E" w:rsidRPr="003F718B" w:rsidRDefault="0010558E" w:rsidP="0010558E">
      <w:pPr>
        <w:spacing w:line="480" w:lineRule="auto"/>
        <w:jc w:val="center"/>
        <w:rPr>
          <w:b/>
          <w:sz w:val="24"/>
          <w:szCs w:val="24"/>
        </w:rPr>
      </w:pPr>
      <w:r w:rsidRPr="003F718B">
        <w:rPr>
          <w:b/>
          <w:sz w:val="24"/>
          <w:szCs w:val="24"/>
        </w:rPr>
        <w:t xml:space="preserve">THE LOWER RANKING HEROES AS </w:t>
      </w:r>
      <w:r w:rsidR="0027500E" w:rsidRPr="003F718B">
        <w:rPr>
          <w:b/>
          <w:sz w:val="24"/>
          <w:szCs w:val="24"/>
        </w:rPr>
        <w:t>CAPTAINS</w:t>
      </w:r>
      <w:r w:rsidRPr="003F718B">
        <w:rPr>
          <w:b/>
          <w:sz w:val="24"/>
          <w:szCs w:val="24"/>
        </w:rPr>
        <w:t xml:space="preserve"> UNDER THE COLONELS</w:t>
      </w:r>
    </w:p>
    <w:p w:rsidR="0010558E" w:rsidRPr="003F718B" w:rsidRDefault="0010558E" w:rsidP="0010558E">
      <w:pPr>
        <w:spacing w:line="480" w:lineRule="auto"/>
        <w:jc w:val="center"/>
        <w:rPr>
          <w:b/>
          <w:sz w:val="24"/>
          <w:szCs w:val="24"/>
        </w:rPr>
      </w:pPr>
      <w:r w:rsidRPr="003F718B">
        <w:rPr>
          <w:b/>
          <w:sz w:val="24"/>
          <w:szCs w:val="24"/>
        </w:rPr>
        <w:t>THE LORD SAUL ALSO CALLED THE LORD PAUL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Saul’s name means “</w:t>
      </w:r>
      <w:r w:rsidRPr="003F718B">
        <w:rPr>
          <w:b/>
          <w:sz w:val="24"/>
          <w:szCs w:val="24"/>
        </w:rPr>
        <w:t>Judgment</w:t>
      </w:r>
      <w:r w:rsidRPr="003F718B">
        <w:rPr>
          <w:sz w:val="24"/>
          <w:szCs w:val="24"/>
        </w:rPr>
        <w:t>” or “</w:t>
      </w:r>
      <w:r w:rsidRPr="003F718B">
        <w:rPr>
          <w:b/>
          <w:sz w:val="24"/>
          <w:szCs w:val="24"/>
        </w:rPr>
        <w:t>Justice</w:t>
      </w:r>
      <w:r w:rsidRPr="003F718B">
        <w:rPr>
          <w:sz w:val="24"/>
          <w:szCs w:val="24"/>
        </w:rPr>
        <w:t xml:space="preserve">.” The variations of the name is Saoul, Talut &amp; Paul.     </w:t>
      </w:r>
    </w:p>
    <w:p w:rsidR="0010558E" w:rsidRPr="003F718B" w:rsidRDefault="0010558E" w:rsidP="0010558E">
      <w:pPr>
        <w:spacing w:line="480" w:lineRule="auto"/>
        <w:jc w:val="both"/>
        <w:rPr>
          <w:sz w:val="24"/>
          <w:szCs w:val="24"/>
        </w:rPr>
      </w:pPr>
      <w:r w:rsidRPr="003F718B">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F718B">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0558E" w:rsidRPr="003F718B" w:rsidRDefault="0010558E" w:rsidP="0010558E">
      <w:pPr>
        <w:spacing w:line="480" w:lineRule="auto"/>
        <w:jc w:val="both"/>
        <w:rPr>
          <w:sz w:val="24"/>
          <w:szCs w:val="24"/>
        </w:rPr>
      </w:pPr>
      <w:r w:rsidRPr="003F718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F718B">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0558E" w:rsidRPr="003F718B" w:rsidRDefault="0010558E" w:rsidP="0010558E">
      <w:pPr>
        <w:spacing w:line="480" w:lineRule="auto"/>
        <w:jc w:val="both"/>
        <w:rPr>
          <w:sz w:val="24"/>
          <w:szCs w:val="24"/>
        </w:rPr>
      </w:pPr>
      <w:r w:rsidRPr="003F718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F718B">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10558E" w:rsidRPr="003F718B" w:rsidRDefault="0010558E" w:rsidP="0010558E">
      <w:pPr>
        <w:spacing w:line="480" w:lineRule="auto"/>
        <w:jc w:val="both"/>
        <w:rPr>
          <w:sz w:val="24"/>
          <w:szCs w:val="24"/>
        </w:rPr>
      </w:pPr>
      <w:r w:rsidRPr="003F718B">
        <w:rPr>
          <w:sz w:val="24"/>
          <w:szCs w:val="24"/>
        </w:rPr>
        <w:t>The Lord Paul’s relationships: The Paul’s relationship with Young Christians is noted in 1</w:t>
      </w:r>
      <w:r w:rsidRPr="003F718B">
        <w:rPr>
          <w:sz w:val="24"/>
          <w:szCs w:val="24"/>
          <w:vertAlign w:val="superscript"/>
        </w:rPr>
        <w:t>st</w:t>
      </w:r>
      <w:r w:rsidRPr="003F718B">
        <w:rPr>
          <w:sz w:val="24"/>
          <w:szCs w:val="24"/>
        </w:rPr>
        <w:t xml:space="preserve"> Thessalonians 2 and 2</w:t>
      </w:r>
      <w:r w:rsidRPr="003F718B">
        <w:rPr>
          <w:sz w:val="24"/>
          <w:szCs w:val="24"/>
          <w:vertAlign w:val="superscript"/>
        </w:rPr>
        <w:t>nd</w:t>
      </w:r>
      <w:r w:rsidRPr="003F718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F718B">
        <w:rPr>
          <w:sz w:val="24"/>
          <w:szCs w:val="24"/>
          <w:vertAlign w:val="superscript"/>
        </w:rPr>
        <w:t>nd</w:t>
      </w:r>
      <w:r w:rsidRPr="003F718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0558E" w:rsidRPr="003F718B" w:rsidRDefault="0010558E" w:rsidP="0010558E">
      <w:pPr>
        <w:spacing w:line="480" w:lineRule="auto"/>
        <w:jc w:val="both"/>
        <w:rPr>
          <w:sz w:val="24"/>
          <w:szCs w:val="24"/>
        </w:rPr>
      </w:pPr>
      <w:r w:rsidRPr="003F718B">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F718B">
        <w:rPr>
          <w:b/>
          <w:sz w:val="24"/>
          <w:szCs w:val="24"/>
        </w:rPr>
        <w:t>Fellow Workers in Christ Jesus</w:t>
      </w:r>
      <w:r w:rsidRPr="003F718B">
        <w:rPr>
          <w:sz w:val="24"/>
          <w:szCs w:val="24"/>
        </w:rPr>
        <w:t xml:space="preserve">” in Romans 16:3. Also the Lord Paul was a Demanding Leader in Acts 15:36-41. Also the Lord Paul never tried to quit in His commitment to win, reach and equip Men and Women for Christ. The </w:t>
      </w:r>
      <w:r w:rsidRPr="003F718B">
        <w:rPr>
          <w:sz w:val="24"/>
          <w:szCs w:val="24"/>
        </w:rPr>
        <w:lastRenderedPageBreak/>
        <w:t>Lord Paul had little sympathy to others not doing the same way as the Lord Paul. This is illustrated  when  the Lord Barnabas  wished  to  bring  the Lord John  Mark  on their 2</w:t>
      </w:r>
      <w:r w:rsidRPr="003F718B">
        <w:rPr>
          <w:sz w:val="24"/>
          <w:szCs w:val="24"/>
          <w:vertAlign w:val="superscript"/>
        </w:rPr>
        <w:t>nd</w:t>
      </w:r>
      <w:r w:rsidRPr="003F718B">
        <w:rPr>
          <w:sz w:val="24"/>
          <w:szCs w:val="24"/>
        </w:rPr>
        <w:t xml:space="preserve"> missionary journey, but the Lord Paul refused  and resisted. The Lord John Mark had abandoned them on their 1</w:t>
      </w:r>
      <w:r w:rsidRPr="003F718B">
        <w:rPr>
          <w:sz w:val="24"/>
          <w:szCs w:val="24"/>
          <w:vertAlign w:val="superscript"/>
        </w:rPr>
        <w:t>st</w:t>
      </w:r>
      <w:r w:rsidRPr="003F718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F718B">
        <w:rPr>
          <w:b/>
          <w:sz w:val="24"/>
          <w:szCs w:val="24"/>
        </w:rPr>
        <w:t>for He is useful to Me for Ministry</w:t>
      </w:r>
      <w:r w:rsidRPr="003F718B">
        <w:rPr>
          <w:sz w:val="24"/>
          <w:szCs w:val="24"/>
        </w:rPr>
        <w:t>”  in  2</w:t>
      </w:r>
      <w:r w:rsidRPr="003F718B">
        <w:rPr>
          <w:sz w:val="24"/>
          <w:szCs w:val="24"/>
          <w:vertAlign w:val="superscript"/>
        </w:rPr>
        <w:t>nd</w:t>
      </w:r>
      <w:r w:rsidRPr="003F718B">
        <w:rPr>
          <w:sz w:val="24"/>
          <w:szCs w:val="24"/>
        </w:rPr>
        <w:t xml:space="preserve"> Timothy 4:11. </w:t>
      </w:r>
    </w:p>
    <w:p w:rsidR="0010558E" w:rsidRPr="003F718B" w:rsidRDefault="0010558E" w:rsidP="0010558E">
      <w:pPr>
        <w:spacing w:line="480" w:lineRule="auto"/>
        <w:jc w:val="both"/>
        <w:rPr>
          <w:sz w:val="24"/>
          <w:szCs w:val="24"/>
        </w:rPr>
      </w:pPr>
      <w:r w:rsidRPr="003F718B">
        <w:rPr>
          <w:sz w:val="24"/>
          <w:szCs w:val="24"/>
        </w:rPr>
        <w:t>The Lord Paul’s relationship with those He mentored: The Lord Paul’s mentoring is proven in Acts 16:1; 1</w:t>
      </w:r>
      <w:r w:rsidRPr="003F718B">
        <w:rPr>
          <w:sz w:val="24"/>
          <w:szCs w:val="24"/>
          <w:vertAlign w:val="superscript"/>
        </w:rPr>
        <w:t>st</w:t>
      </w:r>
      <w:r w:rsidRPr="003F718B">
        <w:rPr>
          <w:sz w:val="24"/>
          <w:szCs w:val="24"/>
        </w:rPr>
        <w:t xml:space="preserve"> and 2</w:t>
      </w:r>
      <w:r w:rsidRPr="003F718B">
        <w:rPr>
          <w:sz w:val="24"/>
          <w:szCs w:val="24"/>
          <w:vertAlign w:val="superscript"/>
        </w:rPr>
        <w:t>nd</w:t>
      </w:r>
      <w:r w:rsidRPr="003F718B">
        <w:rPr>
          <w:sz w:val="24"/>
          <w:szCs w:val="24"/>
        </w:rPr>
        <w:t xml:space="preserve"> Timothy. The Lord Paul did not like quitters, but had a lot of patience to those who would keep trying. The Lord Paul had recruited Timothy in Lystra on His 2</w:t>
      </w:r>
      <w:r w:rsidRPr="003F718B">
        <w:rPr>
          <w:sz w:val="24"/>
          <w:szCs w:val="24"/>
          <w:vertAlign w:val="superscript"/>
        </w:rPr>
        <w:t>nd</w:t>
      </w:r>
      <w:r w:rsidRPr="003F718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F718B">
        <w:rPr>
          <w:sz w:val="24"/>
          <w:szCs w:val="24"/>
          <w:vertAlign w:val="superscript"/>
        </w:rPr>
        <w:t>nd</w:t>
      </w:r>
      <w:r w:rsidRPr="003F718B">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F718B">
        <w:rPr>
          <w:b/>
          <w:sz w:val="24"/>
          <w:szCs w:val="24"/>
        </w:rPr>
        <w:t>True Beloved Son</w:t>
      </w:r>
      <w:r w:rsidRPr="003F718B">
        <w:rPr>
          <w:sz w:val="24"/>
          <w:szCs w:val="24"/>
        </w:rPr>
        <w:t>” in 2</w:t>
      </w:r>
      <w:r w:rsidRPr="003F718B">
        <w:rPr>
          <w:sz w:val="24"/>
          <w:szCs w:val="24"/>
          <w:vertAlign w:val="superscript"/>
        </w:rPr>
        <w:t>nd</w:t>
      </w:r>
      <w:r w:rsidRPr="003F718B">
        <w:rPr>
          <w:sz w:val="24"/>
          <w:szCs w:val="24"/>
        </w:rPr>
        <w:t xml:space="preserve"> Timothy 1:2. The Lord Paul commanded to “be watchful in all things, endure afflictions, do the work of an Evangelist, fulfill Your Ministry” in 2</w:t>
      </w:r>
      <w:r w:rsidRPr="003F718B">
        <w:rPr>
          <w:sz w:val="24"/>
          <w:szCs w:val="24"/>
          <w:vertAlign w:val="superscript"/>
        </w:rPr>
        <w:t>nd</w:t>
      </w:r>
      <w:r w:rsidRPr="003F718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0558E" w:rsidRPr="003F718B" w:rsidRDefault="0010558E" w:rsidP="0010558E">
      <w:pPr>
        <w:spacing w:line="480" w:lineRule="auto"/>
        <w:jc w:val="both"/>
        <w:rPr>
          <w:sz w:val="24"/>
          <w:szCs w:val="24"/>
        </w:rPr>
      </w:pPr>
      <w:r w:rsidRPr="003F718B">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F718B">
        <w:rPr>
          <w:b/>
          <w:sz w:val="24"/>
          <w:szCs w:val="24"/>
        </w:rPr>
        <w:t>every ordinance of Man for the Lord’s Sake</w:t>
      </w:r>
      <w:r w:rsidRPr="003F718B">
        <w:rPr>
          <w:sz w:val="24"/>
          <w:szCs w:val="24"/>
        </w:rPr>
        <w:t>” in 1</w:t>
      </w:r>
      <w:r w:rsidRPr="003F718B">
        <w:rPr>
          <w:sz w:val="24"/>
          <w:szCs w:val="24"/>
          <w:vertAlign w:val="superscript"/>
        </w:rPr>
        <w:t>st</w:t>
      </w:r>
      <w:r w:rsidRPr="003F718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0558E" w:rsidRPr="003F718B" w:rsidRDefault="0010558E" w:rsidP="0010558E">
      <w:pPr>
        <w:spacing w:line="480" w:lineRule="auto"/>
        <w:jc w:val="both"/>
        <w:rPr>
          <w:sz w:val="24"/>
          <w:szCs w:val="24"/>
        </w:rPr>
      </w:pPr>
      <w:r w:rsidRPr="003F718B">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F718B">
        <w:rPr>
          <w:sz w:val="24"/>
          <w:szCs w:val="24"/>
          <w:vertAlign w:val="superscript"/>
        </w:rPr>
        <w:t>st</w:t>
      </w:r>
      <w:r w:rsidRPr="003F718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F718B">
        <w:rPr>
          <w:sz w:val="24"/>
          <w:szCs w:val="24"/>
          <w:vertAlign w:val="superscript"/>
        </w:rPr>
        <w:t>st</w:t>
      </w:r>
      <w:r w:rsidRPr="003F718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F718B">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0558E" w:rsidRPr="003F718B" w:rsidRDefault="0010558E" w:rsidP="0010558E">
      <w:pPr>
        <w:spacing w:line="480" w:lineRule="auto"/>
        <w:jc w:val="center"/>
        <w:rPr>
          <w:b/>
          <w:sz w:val="24"/>
          <w:szCs w:val="24"/>
        </w:rPr>
      </w:pPr>
      <w:r w:rsidRPr="003F718B">
        <w:rPr>
          <w:b/>
          <w:sz w:val="24"/>
          <w:szCs w:val="24"/>
        </w:rPr>
        <w:t>THE LORD BARUCH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Baruch’s name means “</w:t>
      </w:r>
      <w:r w:rsidRPr="003F718B">
        <w:rPr>
          <w:b/>
          <w:sz w:val="24"/>
          <w:szCs w:val="24"/>
        </w:rPr>
        <w:t>Blessed</w:t>
      </w:r>
      <w:r w:rsidRPr="003F718B">
        <w:rPr>
          <w:sz w:val="24"/>
          <w:szCs w:val="24"/>
        </w:rPr>
        <w:t xml:space="preserve">.” The Scripture references is in Jeremiah chapters 32, 36, 43 &amp; 45. The variations of the name is Barukh, Baruk, Berakhah, Bracha, Berakhot, Baraka, B-R-K, Benedictus, Mubarak &amp; Barakah. </w:t>
      </w:r>
    </w:p>
    <w:p w:rsidR="0010558E" w:rsidRPr="003F718B" w:rsidRDefault="0010558E" w:rsidP="0010558E">
      <w:pPr>
        <w:spacing w:line="480" w:lineRule="auto"/>
        <w:jc w:val="both"/>
        <w:rPr>
          <w:sz w:val="24"/>
          <w:szCs w:val="24"/>
        </w:rPr>
      </w:pPr>
      <w:r w:rsidRPr="003F718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0558E" w:rsidRPr="003F718B" w:rsidRDefault="0010558E" w:rsidP="0010558E">
      <w:pPr>
        <w:spacing w:line="480" w:lineRule="auto"/>
        <w:jc w:val="both"/>
        <w:rPr>
          <w:sz w:val="24"/>
          <w:szCs w:val="24"/>
        </w:rPr>
      </w:pPr>
      <w:r w:rsidRPr="003F718B">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0558E" w:rsidRPr="003F718B" w:rsidRDefault="0010558E" w:rsidP="0010558E">
      <w:pPr>
        <w:spacing w:line="480" w:lineRule="auto"/>
        <w:jc w:val="both"/>
        <w:rPr>
          <w:sz w:val="24"/>
          <w:szCs w:val="24"/>
        </w:rPr>
      </w:pPr>
      <w:r w:rsidRPr="003F718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0558E" w:rsidRPr="003F718B" w:rsidRDefault="0010558E" w:rsidP="0010558E">
      <w:pPr>
        <w:spacing w:line="480" w:lineRule="auto"/>
        <w:jc w:val="center"/>
        <w:rPr>
          <w:b/>
          <w:sz w:val="24"/>
          <w:szCs w:val="24"/>
        </w:rPr>
      </w:pPr>
      <w:r w:rsidRPr="003F718B">
        <w:rPr>
          <w:b/>
          <w:sz w:val="24"/>
          <w:szCs w:val="24"/>
        </w:rPr>
        <w:t>THE LORD BOAZ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Boaz’s name means “</w:t>
      </w:r>
      <w:r w:rsidRPr="003F718B">
        <w:rPr>
          <w:b/>
          <w:sz w:val="24"/>
          <w:szCs w:val="24"/>
        </w:rPr>
        <w:t>Strength</w:t>
      </w:r>
      <w:r w:rsidRPr="003F718B">
        <w:rPr>
          <w:sz w:val="24"/>
          <w:szCs w:val="24"/>
        </w:rPr>
        <w:t xml:space="preserve">.” The Scripture references is in Ruth chapters 2, 3 &amp; 4. The variations of the name is Bouaez, Beoz &amp; Booz.  </w:t>
      </w:r>
    </w:p>
    <w:p w:rsidR="0010558E" w:rsidRPr="003F718B" w:rsidRDefault="0010558E" w:rsidP="0010558E">
      <w:pPr>
        <w:spacing w:line="480" w:lineRule="auto"/>
        <w:jc w:val="both"/>
        <w:rPr>
          <w:sz w:val="24"/>
          <w:szCs w:val="24"/>
        </w:rPr>
      </w:pPr>
      <w:r w:rsidRPr="003F718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0558E" w:rsidRPr="003F718B" w:rsidRDefault="0010558E" w:rsidP="0010558E">
      <w:pPr>
        <w:spacing w:line="480" w:lineRule="auto"/>
        <w:jc w:val="both"/>
        <w:rPr>
          <w:sz w:val="24"/>
          <w:szCs w:val="24"/>
        </w:rPr>
      </w:pPr>
      <w:r w:rsidRPr="003F718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0558E" w:rsidRPr="003F718B" w:rsidRDefault="0010558E" w:rsidP="0010558E">
      <w:pPr>
        <w:spacing w:line="480" w:lineRule="auto"/>
        <w:jc w:val="both"/>
        <w:rPr>
          <w:sz w:val="24"/>
          <w:szCs w:val="24"/>
        </w:rPr>
      </w:pPr>
      <w:r w:rsidRPr="003F718B">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0558E" w:rsidRPr="003F718B" w:rsidRDefault="0010558E" w:rsidP="0010558E">
      <w:pPr>
        <w:spacing w:line="480" w:lineRule="auto"/>
        <w:jc w:val="both"/>
        <w:rPr>
          <w:sz w:val="24"/>
          <w:szCs w:val="24"/>
        </w:rPr>
      </w:pPr>
      <w:r w:rsidRPr="003F718B">
        <w:rPr>
          <w:sz w:val="24"/>
          <w:szCs w:val="24"/>
        </w:rPr>
        <w:t xml:space="preserve">The Lord Boaz challenges Us to have Good Character and High Moral Standards. The Lord Boaz  reminds Us that with the Father Stephen all things are possible.     </w:t>
      </w:r>
    </w:p>
    <w:p w:rsidR="0010558E" w:rsidRPr="003F718B" w:rsidRDefault="0010558E" w:rsidP="0010558E">
      <w:pPr>
        <w:spacing w:line="480" w:lineRule="auto"/>
        <w:jc w:val="center"/>
        <w:rPr>
          <w:b/>
          <w:sz w:val="24"/>
          <w:szCs w:val="24"/>
        </w:rPr>
      </w:pPr>
      <w:r w:rsidRPr="003F718B">
        <w:rPr>
          <w:b/>
          <w:sz w:val="24"/>
          <w:szCs w:val="24"/>
        </w:rPr>
        <w:t>THE LORD CALEB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Caleb’s name means “</w:t>
      </w:r>
      <w:r w:rsidRPr="003F718B">
        <w:rPr>
          <w:b/>
          <w:sz w:val="24"/>
          <w:szCs w:val="24"/>
        </w:rPr>
        <w:t>Rabid---Extreme Belief or Fanatical Support</w:t>
      </w:r>
      <w:r w:rsidRPr="003F718B">
        <w:rPr>
          <w:sz w:val="24"/>
          <w:szCs w:val="24"/>
        </w:rPr>
        <w:t xml:space="preserve">.” The Scripture references is in Numbers 13:6, 30; 14:6, 24, 30, 38; 26:65; 32:12; 34:19; Deuteronomy 1:36; Joshua chapters 14 &amp; 15; 21:12. The variations of the name is Kaleb, Kalev &amp; Dog. </w:t>
      </w:r>
    </w:p>
    <w:p w:rsidR="0010558E" w:rsidRPr="003F718B" w:rsidRDefault="0010558E" w:rsidP="0010558E">
      <w:pPr>
        <w:spacing w:line="480" w:lineRule="auto"/>
        <w:jc w:val="both"/>
        <w:rPr>
          <w:sz w:val="24"/>
          <w:szCs w:val="24"/>
        </w:rPr>
      </w:pPr>
      <w:r w:rsidRPr="003F718B">
        <w:rPr>
          <w:sz w:val="24"/>
          <w:szCs w:val="24"/>
        </w:rPr>
        <w:t xml:space="preserve">The Lord Caleb’s Life and Times: The Lord Caleb came back with the report of the riches of the land and with total confidence for going up and taking it. When the people </w:t>
      </w:r>
      <w:r w:rsidR="0028637E" w:rsidRPr="003F718B">
        <w:rPr>
          <w:sz w:val="24"/>
          <w:szCs w:val="24"/>
        </w:rPr>
        <w:t>refused</w:t>
      </w:r>
      <w:r w:rsidRPr="003F718B">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28637E" w:rsidRPr="003F718B">
        <w:rPr>
          <w:sz w:val="24"/>
          <w:szCs w:val="24"/>
        </w:rPr>
        <w:t>Canaan</w:t>
      </w:r>
      <w:r w:rsidRPr="003F718B">
        <w:rPr>
          <w:sz w:val="24"/>
          <w:szCs w:val="24"/>
        </w:rPr>
        <w:t xml:space="preserve"> some 40 years later. The Enemy was overcome &amp; broken in Joshua chapter 15. </w:t>
      </w:r>
    </w:p>
    <w:p w:rsidR="0010558E" w:rsidRPr="003F718B" w:rsidRDefault="0010558E" w:rsidP="0010558E">
      <w:pPr>
        <w:spacing w:line="480" w:lineRule="auto"/>
        <w:jc w:val="both"/>
        <w:rPr>
          <w:sz w:val="24"/>
          <w:szCs w:val="24"/>
        </w:rPr>
      </w:pPr>
      <w:r w:rsidRPr="003F718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0558E" w:rsidRPr="003F718B" w:rsidRDefault="0010558E" w:rsidP="0010558E">
      <w:pPr>
        <w:spacing w:line="480" w:lineRule="auto"/>
        <w:jc w:val="both"/>
        <w:rPr>
          <w:sz w:val="24"/>
          <w:szCs w:val="24"/>
        </w:rPr>
      </w:pPr>
      <w:r w:rsidRPr="003F718B">
        <w:rPr>
          <w:sz w:val="24"/>
          <w:szCs w:val="24"/>
        </w:rPr>
        <w:t xml:space="preserve">The Lord Caleb’s Relationship with His Colleagues: The Lord Caleb lacked the worthiness and glory of the Lord Moses and the Lord Joshua, but like Him made this conquest possible. </w:t>
      </w:r>
    </w:p>
    <w:p w:rsidR="0010558E" w:rsidRPr="003F718B" w:rsidRDefault="0010558E" w:rsidP="0010558E">
      <w:pPr>
        <w:spacing w:line="480" w:lineRule="auto"/>
        <w:jc w:val="both"/>
        <w:rPr>
          <w:sz w:val="24"/>
          <w:szCs w:val="24"/>
        </w:rPr>
      </w:pPr>
      <w:r w:rsidRPr="003F718B">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10558E" w:rsidRPr="003F718B" w:rsidRDefault="0010558E" w:rsidP="0010558E">
      <w:pPr>
        <w:spacing w:line="480" w:lineRule="auto"/>
        <w:jc w:val="center"/>
        <w:rPr>
          <w:b/>
          <w:sz w:val="24"/>
          <w:szCs w:val="24"/>
        </w:rPr>
      </w:pPr>
      <w:r w:rsidRPr="003F718B">
        <w:rPr>
          <w:b/>
          <w:sz w:val="24"/>
          <w:szCs w:val="24"/>
        </w:rPr>
        <w:t>THE LORD GEDALIAH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Gedaliah’s name means “</w:t>
      </w:r>
      <w:r w:rsidRPr="003F718B">
        <w:rPr>
          <w:b/>
          <w:sz w:val="24"/>
          <w:szCs w:val="24"/>
        </w:rPr>
        <w:t>Yahweh is Great</w:t>
      </w:r>
      <w:r w:rsidRPr="003F718B">
        <w:rPr>
          <w:sz w:val="24"/>
          <w:szCs w:val="24"/>
        </w:rPr>
        <w:t>.” The Scripture references of the Lord Gedaliah is in 2</w:t>
      </w:r>
      <w:r w:rsidRPr="003F718B">
        <w:rPr>
          <w:sz w:val="24"/>
          <w:szCs w:val="24"/>
          <w:vertAlign w:val="superscript"/>
        </w:rPr>
        <w:t>nd</w:t>
      </w:r>
      <w:r w:rsidRPr="003F718B">
        <w:rPr>
          <w:sz w:val="24"/>
          <w:szCs w:val="24"/>
        </w:rPr>
        <w:t xml:space="preserve"> Kings 25:22-25; Jeremiah chapters 39, 40 &amp; 41; 43:6 &amp; Zephaniah 1:1. The variations of the name is G’dalyyah &amp; G’dalyyahu.  </w:t>
      </w:r>
    </w:p>
    <w:p w:rsidR="0010558E" w:rsidRPr="003F718B" w:rsidRDefault="0010558E" w:rsidP="0010558E">
      <w:pPr>
        <w:spacing w:line="480" w:lineRule="auto"/>
        <w:jc w:val="both"/>
        <w:rPr>
          <w:sz w:val="24"/>
          <w:szCs w:val="24"/>
        </w:rPr>
      </w:pPr>
      <w:r w:rsidRPr="003F718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0558E" w:rsidRPr="003F718B" w:rsidRDefault="0010558E" w:rsidP="0010558E">
      <w:pPr>
        <w:spacing w:line="480" w:lineRule="auto"/>
        <w:jc w:val="both"/>
        <w:rPr>
          <w:sz w:val="24"/>
          <w:szCs w:val="24"/>
        </w:rPr>
      </w:pPr>
      <w:r w:rsidRPr="003F718B">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0558E" w:rsidRPr="003F718B" w:rsidRDefault="0010558E" w:rsidP="0010558E">
      <w:pPr>
        <w:spacing w:line="480" w:lineRule="auto"/>
        <w:jc w:val="both"/>
        <w:rPr>
          <w:sz w:val="24"/>
          <w:szCs w:val="24"/>
        </w:rPr>
      </w:pPr>
      <w:r w:rsidRPr="003F718B">
        <w:rPr>
          <w:sz w:val="24"/>
          <w:szCs w:val="24"/>
        </w:rPr>
        <w:lastRenderedPageBreak/>
        <w:t xml:space="preserve">The Lord Gadaliah’s Relationship with the Father Stephen: The Lord Gadaliah was a caring person, but He trusted in the Father Stephen. He was also a Good Man.  </w:t>
      </w:r>
    </w:p>
    <w:p w:rsidR="0010558E" w:rsidRPr="003F718B" w:rsidRDefault="0010558E" w:rsidP="0010558E">
      <w:pPr>
        <w:spacing w:line="480" w:lineRule="auto"/>
        <w:jc w:val="both"/>
        <w:rPr>
          <w:sz w:val="24"/>
          <w:szCs w:val="24"/>
        </w:rPr>
      </w:pPr>
      <w:r w:rsidRPr="003F718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0558E" w:rsidRPr="003F718B" w:rsidRDefault="0010558E" w:rsidP="0010558E">
      <w:pPr>
        <w:spacing w:line="480" w:lineRule="auto"/>
        <w:jc w:val="center"/>
        <w:rPr>
          <w:b/>
          <w:sz w:val="24"/>
          <w:szCs w:val="24"/>
        </w:rPr>
      </w:pPr>
      <w:r w:rsidRPr="003F718B">
        <w:rPr>
          <w:b/>
          <w:sz w:val="24"/>
          <w:szCs w:val="24"/>
        </w:rPr>
        <w:t>THE LORD HUSHAI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Hushai’s name means “</w:t>
      </w:r>
      <w:r w:rsidRPr="003F718B">
        <w:rPr>
          <w:b/>
          <w:sz w:val="24"/>
          <w:szCs w:val="24"/>
        </w:rPr>
        <w:t>Archite</w:t>
      </w:r>
      <w:r w:rsidRPr="003F718B">
        <w:rPr>
          <w:sz w:val="24"/>
          <w:szCs w:val="24"/>
        </w:rPr>
        <w:t>” or “</w:t>
      </w:r>
      <w:r w:rsidRPr="003F718B">
        <w:rPr>
          <w:b/>
          <w:sz w:val="24"/>
          <w:szCs w:val="24"/>
        </w:rPr>
        <w:t>The King’s Friend</w:t>
      </w:r>
      <w:r w:rsidRPr="003F718B">
        <w:rPr>
          <w:sz w:val="24"/>
          <w:szCs w:val="24"/>
        </w:rPr>
        <w:t>.” The Scripture references of the Lord Hushai is in 2</w:t>
      </w:r>
      <w:r w:rsidRPr="003F718B">
        <w:rPr>
          <w:sz w:val="24"/>
          <w:szCs w:val="24"/>
          <w:vertAlign w:val="superscript"/>
        </w:rPr>
        <w:t>nd</w:t>
      </w:r>
      <w:r w:rsidRPr="003F718B">
        <w:rPr>
          <w:sz w:val="24"/>
          <w:szCs w:val="24"/>
        </w:rPr>
        <w:t xml:space="preserve"> Samuel 15:32, 37; 16:16-18; 17:5-8, 14-15 &amp; 1</w:t>
      </w:r>
      <w:r w:rsidRPr="003F718B">
        <w:rPr>
          <w:sz w:val="24"/>
          <w:szCs w:val="24"/>
          <w:vertAlign w:val="superscript"/>
        </w:rPr>
        <w:t>st</w:t>
      </w:r>
      <w:r w:rsidRPr="003F718B">
        <w:rPr>
          <w:sz w:val="24"/>
          <w:szCs w:val="24"/>
        </w:rPr>
        <w:t xml:space="preserve"> Chronicles 27:33. The variations of the name is Chusai &amp; Hus-sha-i.  </w:t>
      </w:r>
    </w:p>
    <w:p w:rsidR="0010558E" w:rsidRPr="003F718B" w:rsidRDefault="0010558E" w:rsidP="0010558E">
      <w:pPr>
        <w:spacing w:line="480" w:lineRule="auto"/>
        <w:jc w:val="both"/>
        <w:rPr>
          <w:sz w:val="24"/>
          <w:szCs w:val="24"/>
        </w:rPr>
      </w:pPr>
      <w:r w:rsidRPr="003F718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0558E" w:rsidRPr="003F718B" w:rsidRDefault="0010558E" w:rsidP="0010558E">
      <w:pPr>
        <w:spacing w:line="480" w:lineRule="auto"/>
        <w:jc w:val="both"/>
        <w:rPr>
          <w:sz w:val="24"/>
          <w:szCs w:val="24"/>
        </w:rPr>
      </w:pPr>
      <w:r w:rsidRPr="003F718B">
        <w:rPr>
          <w:sz w:val="24"/>
          <w:szCs w:val="24"/>
        </w:rPr>
        <w:lastRenderedPageBreak/>
        <w:t xml:space="preserve">The Lord Hushai’s Relationships: The Lord Hushai’s Relationship with the Lord David: The Lord Hushai was in the service of the King and stayed loyal to Him when things got tricky. </w:t>
      </w:r>
    </w:p>
    <w:p w:rsidR="0010558E" w:rsidRPr="003F718B" w:rsidRDefault="0010558E" w:rsidP="0010558E">
      <w:pPr>
        <w:spacing w:line="480" w:lineRule="auto"/>
        <w:jc w:val="both"/>
        <w:rPr>
          <w:sz w:val="24"/>
          <w:szCs w:val="24"/>
        </w:rPr>
      </w:pPr>
      <w:r w:rsidRPr="003F718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0558E" w:rsidRPr="003F718B" w:rsidRDefault="0010558E" w:rsidP="0010558E">
      <w:pPr>
        <w:spacing w:line="480" w:lineRule="auto"/>
        <w:jc w:val="both"/>
        <w:rPr>
          <w:sz w:val="24"/>
          <w:szCs w:val="24"/>
        </w:rPr>
      </w:pPr>
      <w:r w:rsidRPr="003F718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0558E" w:rsidRPr="003F718B" w:rsidRDefault="0010558E" w:rsidP="0010558E">
      <w:pPr>
        <w:spacing w:line="480" w:lineRule="auto"/>
        <w:jc w:val="both"/>
        <w:rPr>
          <w:sz w:val="24"/>
          <w:szCs w:val="24"/>
        </w:rPr>
      </w:pPr>
      <w:r w:rsidRPr="003F718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10558E" w:rsidRPr="003F718B" w:rsidRDefault="0010558E" w:rsidP="0010558E">
      <w:pPr>
        <w:spacing w:line="480" w:lineRule="auto"/>
        <w:jc w:val="center"/>
        <w:rPr>
          <w:b/>
          <w:sz w:val="24"/>
          <w:szCs w:val="24"/>
        </w:rPr>
      </w:pPr>
      <w:r w:rsidRPr="003F718B">
        <w:rPr>
          <w:b/>
          <w:sz w:val="24"/>
          <w:szCs w:val="24"/>
        </w:rPr>
        <w:t>THE LORD ITTAL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Ittai’s name means “</w:t>
      </w:r>
      <w:r w:rsidRPr="003F718B">
        <w:rPr>
          <w:b/>
          <w:sz w:val="24"/>
          <w:szCs w:val="24"/>
        </w:rPr>
        <w:t>Mercenary---Paid Assassin</w:t>
      </w:r>
      <w:r w:rsidRPr="003F718B">
        <w:rPr>
          <w:sz w:val="24"/>
          <w:szCs w:val="24"/>
        </w:rPr>
        <w:t>.” The Scripture references of the Lord Ittai is in 2</w:t>
      </w:r>
      <w:r w:rsidRPr="003F718B">
        <w:rPr>
          <w:sz w:val="24"/>
          <w:szCs w:val="24"/>
          <w:vertAlign w:val="superscript"/>
        </w:rPr>
        <w:t>nd</w:t>
      </w:r>
      <w:r w:rsidRPr="003F718B">
        <w:rPr>
          <w:sz w:val="24"/>
          <w:szCs w:val="24"/>
        </w:rPr>
        <w:t xml:space="preserve"> Samuel 15:19, 20-22; 18:25, 12. There are no variations of the name.</w:t>
      </w:r>
    </w:p>
    <w:p w:rsidR="0010558E" w:rsidRPr="003F718B" w:rsidRDefault="0010558E" w:rsidP="0010558E">
      <w:pPr>
        <w:spacing w:line="480" w:lineRule="auto"/>
        <w:jc w:val="both"/>
        <w:rPr>
          <w:sz w:val="24"/>
          <w:szCs w:val="24"/>
        </w:rPr>
      </w:pPr>
      <w:r w:rsidRPr="003F718B">
        <w:rPr>
          <w:sz w:val="24"/>
          <w:szCs w:val="24"/>
        </w:rPr>
        <w:t xml:space="preserve">The Lord Ittai’s Life and Times: The Lord Ittai was a Philistine Merc. In OT time, Bands of Military Men often offered their special services to Foreign Kings. They were highly valued. They were </w:t>
      </w:r>
      <w:r w:rsidRPr="003F718B">
        <w:rPr>
          <w:sz w:val="24"/>
          <w:szCs w:val="24"/>
        </w:rPr>
        <w:lastRenderedPageBreak/>
        <w:t xml:space="preserve">unlikely involves with the local politics and was considered as “safe” troops for a Ruler’s personal aide. </w:t>
      </w:r>
    </w:p>
    <w:p w:rsidR="0010558E" w:rsidRPr="003F718B" w:rsidRDefault="0010558E" w:rsidP="0010558E">
      <w:pPr>
        <w:spacing w:line="480" w:lineRule="auto"/>
        <w:jc w:val="both"/>
        <w:rPr>
          <w:sz w:val="24"/>
          <w:szCs w:val="24"/>
        </w:rPr>
      </w:pPr>
      <w:r w:rsidRPr="003F718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F718B">
        <w:rPr>
          <w:sz w:val="24"/>
          <w:szCs w:val="24"/>
          <w:vertAlign w:val="superscript"/>
        </w:rPr>
        <w:t>nd</w:t>
      </w:r>
      <w:r w:rsidRPr="003F718B">
        <w:rPr>
          <w:sz w:val="24"/>
          <w:szCs w:val="24"/>
        </w:rPr>
        <w:t xml:space="preserve"> Samuel 15:20. But Ittai refused and pledged to be with Him no matter to consequences is in 2</w:t>
      </w:r>
      <w:r w:rsidRPr="003F718B">
        <w:rPr>
          <w:sz w:val="24"/>
          <w:szCs w:val="24"/>
          <w:vertAlign w:val="superscript"/>
        </w:rPr>
        <w:t>nd</w:t>
      </w:r>
      <w:r w:rsidRPr="003F718B">
        <w:rPr>
          <w:sz w:val="24"/>
          <w:szCs w:val="24"/>
        </w:rPr>
        <w:t xml:space="preserve"> Samuel 15:21. </w:t>
      </w:r>
    </w:p>
    <w:p w:rsidR="0010558E" w:rsidRPr="003F718B" w:rsidRDefault="0010558E" w:rsidP="0010558E">
      <w:pPr>
        <w:spacing w:line="480" w:lineRule="auto"/>
        <w:jc w:val="both"/>
        <w:rPr>
          <w:sz w:val="24"/>
          <w:szCs w:val="24"/>
        </w:rPr>
      </w:pPr>
      <w:r w:rsidRPr="003F718B">
        <w:rPr>
          <w:sz w:val="24"/>
          <w:szCs w:val="24"/>
        </w:rPr>
        <w:t xml:space="preserve">The Lord Ittai’s Relationship with the Father Stephen: The Lord Ittai was doing the Father Stephen’s will by going in the Lord David’s service, His faithful servant. </w:t>
      </w:r>
    </w:p>
    <w:p w:rsidR="0010558E" w:rsidRPr="003F718B" w:rsidRDefault="0010558E" w:rsidP="0010558E">
      <w:pPr>
        <w:spacing w:line="480" w:lineRule="auto"/>
        <w:jc w:val="both"/>
        <w:rPr>
          <w:sz w:val="24"/>
          <w:szCs w:val="24"/>
        </w:rPr>
      </w:pPr>
      <w:r w:rsidRPr="003F718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10558E" w:rsidRPr="003F718B" w:rsidRDefault="0010558E" w:rsidP="0010558E">
      <w:pPr>
        <w:spacing w:line="480" w:lineRule="auto"/>
        <w:jc w:val="center"/>
        <w:rPr>
          <w:b/>
          <w:sz w:val="24"/>
          <w:szCs w:val="24"/>
        </w:rPr>
      </w:pPr>
      <w:r w:rsidRPr="003F718B">
        <w:rPr>
          <w:b/>
          <w:sz w:val="24"/>
          <w:szCs w:val="24"/>
        </w:rPr>
        <w:t>THE LORD JONATHAN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Jonathan’s name means “</w:t>
      </w:r>
      <w:r w:rsidRPr="003F718B">
        <w:rPr>
          <w:b/>
          <w:sz w:val="24"/>
          <w:szCs w:val="24"/>
        </w:rPr>
        <w:t>Yahweh has Given</w:t>
      </w:r>
      <w:r w:rsidRPr="003F718B">
        <w:rPr>
          <w:sz w:val="24"/>
          <w:szCs w:val="24"/>
        </w:rPr>
        <w:t>.” The Scripture references of the Lord Jonathan is in 1</w:t>
      </w:r>
      <w:r w:rsidRPr="003F718B">
        <w:rPr>
          <w:sz w:val="24"/>
          <w:szCs w:val="24"/>
          <w:vertAlign w:val="superscript"/>
        </w:rPr>
        <w:t>st</w:t>
      </w:r>
      <w:r w:rsidRPr="003F718B">
        <w:rPr>
          <w:sz w:val="24"/>
          <w:szCs w:val="24"/>
        </w:rPr>
        <w:t xml:space="preserve"> Samuel 13:2-3, 16, 22; Chapter 14; 18:1, 3-4; 19:1-7; 20:1-42; 23:16, 18; 31:2;  2</w:t>
      </w:r>
      <w:r w:rsidRPr="003F718B">
        <w:rPr>
          <w:sz w:val="24"/>
          <w:szCs w:val="24"/>
          <w:vertAlign w:val="superscript"/>
        </w:rPr>
        <w:t>nd</w:t>
      </w:r>
      <w:r w:rsidRPr="003F718B">
        <w:rPr>
          <w:sz w:val="24"/>
          <w:szCs w:val="24"/>
        </w:rPr>
        <w:t xml:space="preserve"> Samuel 1:4-5, 12, 17, 22-26; 4:4; 9:1, 3, 6-7 &amp; Proverbs 17:17. The variations of the name is </w:t>
      </w:r>
      <w:r w:rsidRPr="003F718B">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10558E" w:rsidRPr="003F718B" w:rsidRDefault="0010558E" w:rsidP="0010558E">
      <w:pPr>
        <w:spacing w:line="480" w:lineRule="auto"/>
        <w:jc w:val="both"/>
        <w:rPr>
          <w:sz w:val="24"/>
          <w:szCs w:val="24"/>
        </w:rPr>
      </w:pPr>
      <w:r w:rsidRPr="003F718B">
        <w:rPr>
          <w:sz w:val="24"/>
          <w:szCs w:val="24"/>
        </w:rPr>
        <w:t>The Lord Jonathan’s Life and Times: The Lord Jonathan is the Son of the Lord Saul, and is one of the most attractive figures in the OT. The Lord Jonathan was a Military Hero in 1</w:t>
      </w:r>
      <w:r w:rsidRPr="003F718B">
        <w:rPr>
          <w:sz w:val="24"/>
          <w:szCs w:val="24"/>
          <w:vertAlign w:val="superscript"/>
        </w:rPr>
        <w:t>st</w:t>
      </w:r>
      <w:r w:rsidRPr="003F718B">
        <w:rPr>
          <w:sz w:val="24"/>
          <w:szCs w:val="24"/>
        </w:rPr>
        <w:t xml:space="preserve"> Samuel chapter 14. The Lord Jonathan’s feats were eclipsed by the Lord David. </w:t>
      </w:r>
    </w:p>
    <w:p w:rsidR="0010558E" w:rsidRPr="003F718B" w:rsidRDefault="0010558E" w:rsidP="0010558E">
      <w:pPr>
        <w:spacing w:line="480" w:lineRule="auto"/>
        <w:jc w:val="both"/>
        <w:rPr>
          <w:sz w:val="24"/>
          <w:szCs w:val="24"/>
        </w:rPr>
      </w:pPr>
      <w:r w:rsidRPr="003F718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0558E" w:rsidRPr="003F718B" w:rsidRDefault="0010558E" w:rsidP="0010558E">
      <w:pPr>
        <w:spacing w:line="480" w:lineRule="auto"/>
        <w:jc w:val="both"/>
        <w:rPr>
          <w:sz w:val="24"/>
          <w:szCs w:val="24"/>
        </w:rPr>
      </w:pPr>
      <w:r w:rsidRPr="003F718B">
        <w:rPr>
          <w:sz w:val="24"/>
          <w:szCs w:val="24"/>
        </w:rPr>
        <w:t>The Lord Jonathan’s Relationship with the Father Stephen: The Lord Jonathan was a Military Hero who has a deep faith in the Father Stephen is in 1</w:t>
      </w:r>
      <w:r w:rsidRPr="003F718B">
        <w:rPr>
          <w:sz w:val="24"/>
          <w:szCs w:val="24"/>
          <w:vertAlign w:val="superscript"/>
        </w:rPr>
        <w:t>st</w:t>
      </w:r>
      <w:r w:rsidRPr="003F718B">
        <w:rPr>
          <w:sz w:val="24"/>
          <w:szCs w:val="24"/>
        </w:rPr>
        <w:t xml:space="preserve"> Samuel chapter 14. </w:t>
      </w:r>
    </w:p>
    <w:p w:rsidR="0010558E" w:rsidRPr="003F718B" w:rsidRDefault="0010558E" w:rsidP="0010558E">
      <w:pPr>
        <w:spacing w:line="480" w:lineRule="auto"/>
        <w:jc w:val="both"/>
        <w:rPr>
          <w:sz w:val="24"/>
          <w:szCs w:val="24"/>
        </w:rPr>
      </w:pPr>
      <w:r w:rsidRPr="003F718B">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10558E" w:rsidRPr="003F718B" w:rsidRDefault="0010558E" w:rsidP="0010558E">
      <w:pPr>
        <w:spacing w:line="480" w:lineRule="auto"/>
        <w:jc w:val="center"/>
        <w:rPr>
          <w:b/>
          <w:sz w:val="24"/>
          <w:szCs w:val="24"/>
        </w:rPr>
      </w:pPr>
      <w:r w:rsidRPr="003F718B">
        <w:rPr>
          <w:b/>
          <w:sz w:val="24"/>
          <w:szCs w:val="24"/>
        </w:rPr>
        <w:lastRenderedPageBreak/>
        <w:t>THE LORD PHINEHAS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Phinehas’s name means “</w:t>
      </w:r>
      <w:r w:rsidRPr="003F718B">
        <w:rPr>
          <w:b/>
          <w:sz w:val="24"/>
          <w:szCs w:val="24"/>
        </w:rPr>
        <w:t>Mouth of Brass</w:t>
      </w:r>
      <w:r w:rsidRPr="003F718B">
        <w:rPr>
          <w:sz w:val="24"/>
          <w:szCs w:val="24"/>
        </w:rPr>
        <w:t xml:space="preserve">.” The Scripture references of the Lord Phinehas is in Exodus 6:25; Numbers 25:7-11; 31:6; Joshua 22:13, 30-32; 24:33 &amp; Judges 20:28. The variations of the name is Phineas, Pinehas &amp; Pinchas. </w:t>
      </w:r>
    </w:p>
    <w:p w:rsidR="0010558E" w:rsidRPr="003F718B" w:rsidRDefault="0010558E" w:rsidP="0010558E">
      <w:pPr>
        <w:spacing w:line="480" w:lineRule="auto"/>
        <w:jc w:val="both"/>
        <w:rPr>
          <w:sz w:val="24"/>
          <w:szCs w:val="24"/>
        </w:rPr>
      </w:pPr>
      <w:r w:rsidRPr="003F718B">
        <w:rPr>
          <w:sz w:val="24"/>
          <w:szCs w:val="24"/>
        </w:rPr>
        <w:t>The Lord Phinehas’s Life and Times: The Lord Phinehas was a 2</w:t>
      </w:r>
      <w:r w:rsidRPr="003F718B">
        <w:rPr>
          <w:sz w:val="24"/>
          <w:szCs w:val="24"/>
          <w:vertAlign w:val="superscript"/>
        </w:rPr>
        <w:t>nd</w:t>
      </w:r>
      <w:r w:rsidRPr="003F718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28637E" w:rsidRPr="003F718B">
        <w:rPr>
          <w:sz w:val="24"/>
          <w:szCs w:val="24"/>
        </w:rPr>
        <w:t>into</w:t>
      </w:r>
      <w:r w:rsidRPr="003F718B">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F718B">
        <w:rPr>
          <w:b/>
          <w:sz w:val="24"/>
          <w:szCs w:val="24"/>
        </w:rPr>
        <w:t>Covenant of Peace</w:t>
      </w:r>
      <w:r w:rsidRPr="003F718B">
        <w:rPr>
          <w:sz w:val="24"/>
          <w:szCs w:val="24"/>
        </w:rPr>
        <w:t xml:space="preserve">” in the camp. </w:t>
      </w:r>
    </w:p>
    <w:p w:rsidR="0010558E" w:rsidRPr="003F718B" w:rsidRDefault="0010558E" w:rsidP="0010558E">
      <w:pPr>
        <w:spacing w:line="480" w:lineRule="auto"/>
        <w:jc w:val="both"/>
        <w:rPr>
          <w:sz w:val="24"/>
          <w:szCs w:val="24"/>
        </w:rPr>
      </w:pPr>
      <w:r w:rsidRPr="003F718B">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10558E" w:rsidRPr="003F718B" w:rsidRDefault="0010558E" w:rsidP="0010558E">
      <w:pPr>
        <w:spacing w:line="480" w:lineRule="auto"/>
        <w:jc w:val="both"/>
        <w:rPr>
          <w:sz w:val="24"/>
          <w:szCs w:val="24"/>
        </w:rPr>
      </w:pPr>
      <w:r w:rsidRPr="003F718B">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0558E" w:rsidRPr="003F718B" w:rsidRDefault="0010558E" w:rsidP="0010558E">
      <w:pPr>
        <w:spacing w:line="480" w:lineRule="auto"/>
        <w:jc w:val="both"/>
        <w:rPr>
          <w:sz w:val="24"/>
          <w:szCs w:val="24"/>
        </w:rPr>
      </w:pPr>
      <w:r w:rsidRPr="003F718B">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0558E" w:rsidRPr="003F718B" w:rsidRDefault="0010558E" w:rsidP="0010558E">
      <w:pPr>
        <w:spacing w:line="480" w:lineRule="auto"/>
        <w:jc w:val="center"/>
        <w:rPr>
          <w:b/>
          <w:sz w:val="24"/>
          <w:szCs w:val="24"/>
        </w:rPr>
      </w:pPr>
      <w:r w:rsidRPr="003F718B">
        <w:rPr>
          <w:b/>
          <w:sz w:val="24"/>
          <w:szCs w:val="24"/>
        </w:rPr>
        <w:t xml:space="preserve">THE LORD URIAH WITH THE RANK OF </w:t>
      </w:r>
      <w:r w:rsidR="0027500E" w:rsidRPr="003F718B">
        <w:rPr>
          <w:b/>
          <w:sz w:val="24"/>
          <w:szCs w:val="24"/>
        </w:rPr>
        <w:t>CAPTAIN</w:t>
      </w:r>
      <w:r w:rsidRPr="003F718B">
        <w:rPr>
          <w:b/>
          <w:sz w:val="24"/>
          <w:szCs w:val="24"/>
        </w:rPr>
        <w:t xml:space="preserve"> OR HIGHER FOR 40 YEARS</w:t>
      </w:r>
    </w:p>
    <w:p w:rsidR="0010558E" w:rsidRPr="003F718B" w:rsidRDefault="0010558E" w:rsidP="0010558E">
      <w:pPr>
        <w:spacing w:line="480" w:lineRule="auto"/>
        <w:jc w:val="both"/>
        <w:rPr>
          <w:sz w:val="24"/>
          <w:szCs w:val="24"/>
        </w:rPr>
      </w:pPr>
      <w:r w:rsidRPr="003F718B">
        <w:rPr>
          <w:sz w:val="24"/>
          <w:szCs w:val="24"/>
        </w:rPr>
        <w:t>The Lord Uriah’s name means “</w:t>
      </w:r>
      <w:r w:rsidRPr="003F718B">
        <w:rPr>
          <w:b/>
          <w:sz w:val="24"/>
          <w:szCs w:val="24"/>
        </w:rPr>
        <w:t>Yahweh is Light</w:t>
      </w:r>
      <w:r w:rsidRPr="003F718B">
        <w:rPr>
          <w:sz w:val="24"/>
          <w:szCs w:val="24"/>
        </w:rPr>
        <w:t>.” The Scripture references of the Lord Uriah is in 2</w:t>
      </w:r>
      <w:r w:rsidRPr="003F718B">
        <w:rPr>
          <w:sz w:val="24"/>
          <w:szCs w:val="24"/>
          <w:vertAlign w:val="superscript"/>
        </w:rPr>
        <w:t>nd</w:t>
      </w:r>
      <w:r w:rsidRPr="003F718B">
        <w:rPr>
          <w:sz w:val="24"/>
          <w:szCs w:val="24"/>
        </w:rPr>
        <w:t xml:space="preserve"> Samuel chapters 11 &amp; 12; 23:39; 1</w:t>
      </w:r>
      <w:r w:rsidRPr="003F718B">
        <w:rPr>
          <w:sz w:val="24"/>
          <w:szCs w:val="24"/>
          <w:vertAlign w:val="superscript"/>
        </w:rPr>
        <w:t>st</w:t>
      </w:r>
      <w:r w:rsidRPr="003F718B">
        <w:rPr>
          <w:sz w:val="24"/>
          <w:szCs w:val="24"/>
        </w:rPr>
        <w:t xml:space="preserve"> Kings 15:5; 1</w:t>
      </w:r>
      <w:r w:rsidRPr="003F718B">
        <w:rPr>
          <w:sz w:val="24"/>
          <w:szCs w:val="24"/>
          <w:vertAlign w:val="superscript"/>
        </w:rPr>
        <w:t>st</w:t>
      </w:r>
      <w:r w:rsidRPr="003F718B">
        <w:rPr>
          <w:sz w:val="24"/>
          <w:szCs w:val="24"/>
        </w:rPr>
        <w:t xml:space="preserve"> Chronicles 11:41 &amp; Matthew 1:6. The variations of the name is Uriyah &amp; Uriyya. </w:t>
      </w:r>
    </w:p>
    <w:p w:rsidR="0010558E" w:rsidRPr="003F718B" w:rsidRDefault="0010558E" w:rsidP="0010558E">
      <w:pPr>
        <w:spacing w:line="480" w:lineRule="auto"/>
        <w:jc w:val="both"/>
        <w:rPr>
          <w:sz w:val="24"/>
          <w:szCs w:val="24"/>
        </w:rPr>
      </w:pPr>
      <w:r w:rsidRPr="003F718B">
        <w:rPr>
          <w:sz w:val="24"/>
          <w:szCs w:val="24"/>
        </w:rPr>
        <w:t xml:space="preserve">The Lord Uriah’s Life and Times: The Lord Uriah was an Officer in the Lord David’s Army. He was also married to a beautiful Woman named Bathsheba. </w:t>
      </w:r>
    </w:p>
    <w:p w:rsidR="0010558E" w:rsidRPr="003F718B" w:rsidRDefault="0010558E" w:rsidP="0010558E">
      <w:pPr>
        <w:spacing w:line="480" w:lineRule="auto"/>
        <w:jc w:val="both"/>
        <w:rPr>
          <w:sz w:val="24"/>
          <w:szCs w:val="24"/>
        </w:rPr>
      </w:pPr>
      <w:r w:rsidRPr="003F718B">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F718B">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F718B">
        <w:rPr>
          <w:sz w:val="24"/>
          <w:szCs w:val="24"/>
          <w:vertAlign w:val="superscript"/>
        </w:rPr>
        <w:t>st</w:t>
      </w:r>
      <w:r w:rsidRPr="003F718B">
        <w:rPr>
          <w:sz w:val="24"/>
          <w:szCs w:val="24"/>
        </w:rPr>
        <w:t xml:space="preserve"> Chronicles chapters 17-28. King David found a better way to invest His energies, and His enthusiasm for life was restored after the fling with Virgin Bathsheba. </w:t>
      </w:r>
    </w:p>
    <w:p w:rsidR="0010558E" w:rsidRPr="003F718B" w:rsidRDefault="0010558E" w:rsidP="0010558E">
      <w:pPr>
        <w:spacing w:line="480" w:lineRule="auto"/>
        <w:jc w:val="both"/>
        <w:rPr>
          <w:sz w:val="24"/>
          <w:szCs w:val="24"/>
        </w:rPr>
      </w:pPr>
      <w:r w:rsidRPr="003F718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0558E" w:rsidRPr="003F718B" w:rsidRDefault="0010558E" w:rsidP="0010558E">
      <w:pPr>
        <w:spacing w:line="480" w:lineRule="auto"/>
        <w:jc w:val="both"/>
        <w:rPr>
          <w:sz w:val="24"/>
          <w:szCs w:val="24"/>
        </w:rPr>
      </w:pPr>
      <w:r w:rsidRPr="003F718B">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0558E" w:rsidRPr="003F718B" w:rsidRDefault="0010558E" w:rsidP="0010558E">
      <w:pPr>
        <w:spacing w:line="480" w:lineRule="auto"/>
        <w:jc w:val="center"/>
        <w:rPr>
          <w:b/>
          <w:sz w:val="24"/>
          <w:szCs w:val="24"/>
        </w:rPr>
      </w:pPr>
      <w:r w:rsidRPr="003F718B">
        <w:rPr>
          <w:b/>
          <w:sz w:val="24"/>
          <w:szCs w:val="24"/>
        </w:rPr>
        <w:t>THE LORDSHIPS OF SHADRACH, MESHAK &amp; ABEDNEGO WITH THE RANK OF CAPTAIN’S OR HIGHER FOR 40 YEARS EACH</w:t>
      </w:r>
    </w:p>
    <w:p w:rsidR="0010558E" w:rsidRPr="003F718B" w:rsidRDefault="0010558E" w:rsidP="0010558E">
      <w:pPr>
        <w:spacing w:line="480" w:lineRule="auto"/>
        <w:jc w:val="both"/>
        <w:rPr>
          <w:sz w:val="24"/>
          <w:szCs w:val="24"/>
        </w:rPr>
      </w:pPr>
      <w:r w:rsidRPr="003F718B">
        <w:rPr>
          <w:sz w:val="24"/>
          <w:szCs w:val="24"/>
        </w:rPr>
        <w:t>The Lordships of Shadrach [Hananiah], Meshak [Misheal] and Abednego’s [Azariah’s] names means “</w:t>
      </w:r>
      <w:r w:rsidRPr="003F718B">
        <w:rPr>
          <w:b/>
          <w:sz w:val="24"/>
          <w:szCs w:val="24"/>
        </w:rPr>
        <w:t>Yahweh is Gracious</w:t>
      </w:r>
      <w:r w:rsidRPr="003F718B">
        <w:rPr>
          <w:sz w:val="24"/>
          <w:szCs w:val="24"/>
        </w:rPr>
        <w:t>,” “</w:t>
      </w:r>
      <w:r w:rsidRPr="003F718B">
        <w:rPr>
          <w:b/>
          <w:sz w:val="24"/>
          <w:szCs w:val="24"/>
        </w:rPr>
        <w:t>Who is like God</w:t>
      </w:r>
      <w:r w:rsidRPr="003F718B">
        <w:rPr>
          <w:sz w:val="24"/>
          <w:szCs w:val="24"/>
        </w:rPr>
        <w:t>” &amp; “</w:t>
      </w:r>
      <w:r w:rsidRPr="003F718B">
        <w:rPr>
          <w:b/>
          <w:sz w:val="24"/>
          <w:szCs w:val="24"/>
        </w:rPr>
        <w:t>Yah has Helped</w:t>
      </w:r>
      <w:r w:rsidRPr="003F718B">
        <w:rPr>
          <w:sz w:val="24"/>
          <w:szCs w:val="24"/>
        </w:rPr>
        <w:t xml:space="preserve">.”  The Scripture references </w:t>
      </w:r>
      <w:r w:rsidRPr="003F718B">
        <w:rPr>
          <w:sz w:val="24"/>
          <w:szCs w:val="24"/>
        </w:rPr>
        <w:lastRenderedPageBreak/>
        <w:t xml:space="preserve">of the Lordships of Shadrah, Meshak &amp; Abenego are in Daniel 1:7; 2:49; 3:12-30. The variations of the names is Hananiah, Misheal &amp; Azariah. </w:t>
      </w:r>
    </w:p>
    <w:p w:rsidR="0010558E" w:rsidRPr="003F718B" w:rsidRDefault="0010558E" w:rsidP="0010558E">
      <w:pPr>
        <w:spacing w:line="480" w:lineRule="auto"/>
        <w:jc w:val="both"/>
        <w:rPr>
          <w:sz w:val="24"/>
          <w:szCs w:val="24"/>
        </w:rPr>
      </w:pPr>
      <w:r w:rsidRPr="003F718B">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F718B">
        <w:rPr>
          <w:sz w:val="24"/>
          <w:szCs w:val="24"/>
          <w:vertAlign w:val="superscript"/>
        </w:rPr>
        <w:t>th</w:t>
      </w:r>
      <w:r w:rsidRPr="003F718B">
        <w:rPr>
          <w:sz w:val="24"/>
          <w:szCs w:val="24"/>
        </w:rPr>
        <w:t xml:space="preserve"> figure. They were brought out of the furnace without any harm done to them. </w:t>
      </w:r>
    </w:p>
    <w:p w:rsidR="0010558E" w:rsidRPr="003F718B" w:rsidRDefault="0010558E" w:rsidP="0010558E">
      <w:pPr>
        <w:spacing w:line="480" w:lineRule="auto"/>
        <w:jc w:val="both"/>
        <w:rPr>
          <w:sz w:val="24"/>
          <w:szCs w:val="24"/>
        </w:rPr>
      </w:pPr>
      <w:r w:rsidRPr="003F718B">
        <w:rPr>
          <w:sz w:val="24"/>
          <w:szCs w:val="24"/>
        </w:rPr>
        <w:t xml:space="preserve">The Lordships of Shadrach, Meshak &amp; Abednego’s Relationships: Their Relationship with the King: They all has a good relationship with the King until they disobeyed His command. </w:t>
      </w:r>
    </w:p>
    <w:p w:rsidR="0010558E" w:rsidRPr="003F718B" w:rsidRDefault="0010558E" w:rsidP="0010558E">
      <w:pPr>
        <w:spacing w:line="480" w:lineRule="auto"/>
        <w:jc w:val="both"/>
        <w:rPr>
          <w:sz w:val="24"/>
          <w:szCs w:val="24"/>
        </w:rPr>
      </w:pPr>
      <w:r w:rsidRPr="003F718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0558E" w:rsidRPr="003F718B" w:rsidRDefault="0010558E" w:rsidP="0010558E">
      <w:pPr>
        <w:spacing w:line="480" w:lineRule="auto"/>
        <w:jc w:val="both"/>
        <w:rPr>
          <w:sz w:val="24"/>
          <w:szCs w:val="24"/>
        </w:rPr>
      </w:pPr>
      <w:r w:rsidRPr="003F718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0558E" w:rsidRPr="003F718B" w:rsidRDefault="0010558E" w:rsidP="0010558E">
      <w:pPr>
        <w:spacing w:line="480" w:lineRule="auto"/>
        <w:jc w:val="center"/>
        <w:rPr>
          <w:b/>
          <w:sz w:val="24"/>
          <w:szCs w:val="24"/>
        </w:rPr>
      </w:pPr>
      <w:r w:rsidRPr="003F718B">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10558E" w:rsidRPr="003F718B" w:rsidRDefault="0010558E" w:rsidP="0010558E">
      <w:pPr>
        <w:spacing w:line="480" w:lineRule="auto"/>
        <w:jc w:val="both"/>
        <w:rPr>
          <w:sz w:val="24"/>
          <w:szCs w:val="24"/>
        </w:rPr>
      </w:pPr>
      <w:r w:rsidRPr="003F718B">
        <w:rPr>
          <w:sz w:val="24"/>
          <w:szCs w:val="24"/>
        </w:rPr>
        <w:t>The Lord Israel’s name means “</w:t>
      </w:r>
      <w:r w:rsidRPr="003F718B">
        <w:rPr>
          <w:b/>
          <w:sz w:val="24"/>
          <w:szCs w:val="24"/>
        </w:rPr>
        <w:t>Prince</w:t>
      </w:r>
      <w:r w:rsidRPr="003F718B">
        <w:rPr>
          <w:sz w:val="24"/>
          <w:szCs w:val="24"/>
        </w:rPr>
        <w:t>.” The variations of the name is Yisrael. The Lord Jehovah will come back in the End Time in the Spirit &amp; Authority of the Lord Jacob. This refers to Israel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Israel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did not fall, by which all His family was killed, except the Lord Israel being translated, then killed in Luke 20:35-36, then on the 8</w:t>
      </w:r>
      <w:r w:rsidRPr="003F718B">
        <w:rPr>
          <w:sz w:val="24"/>
          <w:szCs w:val="24"/>
          <w:vertAlign w:val="superscript"/>
        </w:rPr>
        <w:t>th</w:t>
      </w:r>
      <w:r w:rsidRPr="003F718B">
        <w:rPr>
          <w:sz w:val="24"/>
          <w:szCs w:val="24"/>
        </w:rPr>
        <w:t xml:space="preserve"> day He was renamed. This eternity only concerns Saturday as the Jewish Israel in Genesis to the Gentile Israel in Luke till it became the Christian Israel in Acts chapter 7.  </w:t>
      </w:r>
    </w:p>
    <w:p w:rsidR="0010558E" w:rsidRPr="003F718B" w:rsidRDefault="0010558E" w:rsidP="0010558E">
      <w:pPr>
        <w:spacing w:line="480" w:lineRule="auto"/>
        <w:jc w:val="both"/>
        <w:rPr>
          <w:sz w:val="24"/>
          <w:szCs w:val="24"/>
        </w:rPr>
      </w:pPr>
      <w:r w:rsidRPr="003F718B">
        <w:rPr>
          <w:sz w:val="24"/>
          <w:szCs w:val="24"/>
        </w:rPr>
        <w:t>The white skin colored Lord Israel’s name means “</w:t>
      </w:r>
      <w:r w:rsidRPr="003F718B">
        <w:rPr>
          <w:b/>
          <w:sz w:val="24"/>
          <w:szCs w:val="24"/>
        </w:rPr>
        <w:t>Prevailing Prince in Lordship</w:t>
      </w:r>
      <w:r w:rsidRPr="003F718B">
        <w:rPr>
          <w:sz w:val="24"/>
          <w:szCs w:val="24"/>
        </w:rPr>
        <w:t>.” If You have any questions on white skin color Lords, You must get My book called “</w:t>
      </w:r>
      <w:r w:rsidRPr="003F718B">
        <w:rPr>
          <w:b/>
          <w:sz w:val="24"/>
          <w:szCs w:val="24"/>
        </w:rPr>
        <w:t>The Lord Yah and the Different Kinds of Flesh in the Holy Bible</w:t>
      </w:r>
      <w:r w:rsidRPr="003F718B">
        <w:rPr>
          <w:sz w:val="24"/>
          <w:szCs w:val="24"/>
        </w:rPr>
        <w:t>.” The Lord Israel’s Kingdom lasts for a “</w:t>
      </w:r>
      <w:r w:rsidRPr="003F718B">
        <w:rPr>
          <w:b/>
          <w:sz w:val="24"/>
          <w:szCs w:val="24"/>
        </w:rPr>
        <w:t>Million Year Reign</w:t>
      </w:r>
      <w:r w:rsidRPr="003F718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F718B">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F718B">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0558E" w:rsidRPr="003F718B" w:rsidRDefault="0010558E" w:rsidP="0010558E">
      <w:pPr>
        <w:jc w:val="center"/>
        <w:rPr>
          <w:b/>
          <w:sz w:val="24"/>
          <w:szCs w:val="24"/>
        </w:rPr>
      </w:pPr>
      <w:r w:rsidRPr="003F718B">
        <w:rPr>
          <w:b/>
          <w:sz w:val="24"/>
          <w:szCs w:val="24"/>
        </w:rPr>
        <w:t>THE LORD JEHOVAH (THE LADY VICTORIA THE LADY OF KINGDOMS) [THERE ARE AT LEAST 8 OTHER LORD JEHOVAH’S (THE 8 LADY VICTORIA’S THE LADIES OF KINGDOMS) IN SCRIPTURE] WITH THE RANK OF GENERAL OR HIGHER FOR 40 YEARS</w:t>
      </w:r>
    </w:p>
    <w:p w:rsidR="0010558E" w:rsidRPr="003F718B" w:rsidRDefault="0010558E" w:rsidP="0010558E">
      <w:pPr>
        <w:spacing w:line="480" w:lineRule="auto"/>
        <w:jc w:val="both"/>
        <w:rPr>
          <w:sz w:val="24"/>
          <w:szCs w:val="24"/>
        </w:rPr>
      </w:pPr>
      <w:r w:rsidRPr="003F718B">
        <w:rPr>
          <w:sz w:val="24"/>
          <w:szCs w:val="24"/>
        </w:rPr>
        <w:t>The Lord Jehovah’s name means “</w:t>
      </w:r>
      <w:r w:rsidRPr="003F718B">
        <w:rPr>
          <w:b/>
          <w:sz w:val="24"/>
          <w:szCs w:val="24"/>
        </w:rPr>
        <w:t>Most High</w:t>
      </w:r>
      <w:r w:rsidRPr="003F718B">
        <w:rPr>
          <w:sz w:val="24"/>
          <w:szCs w:val="24"/>
        </w:rPr>
        <w:t>” or “</w:t>
      </w:r>
      <w:r w:rsidRPr="003F718B">
        <w:rPr>
          <w:b/>
          <w:sz w:val="24"/>
          <w:szCs w:val="24"/>
        </w:rPr>
        <w:t>Lord</w:t>
      </w:r>
      <w:r w:rsidRPr="003F718B">
        <w:rPr>
          <w:sz w:val="24"/>
          <w:szCs w:val="24"/>
        </w:rPr>
        <w:t>.” The variations of the name is Victor, Jah, Yah &amp; Yahweh. This refers to Jehovah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Jehovah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did not fall, by which all His family was killed, except the Lord Israel being translated, then killed in Luke 20:35-36, then on the 8</w:t>
      </w:r>
      <w:r w:rsidRPr="003F718B">
        <w:rPr>
          <w:sz w:val="24"/>
          <w:szCs w:val="24"/>
          <w:vertAlign w:val="superscript"/>
        </w:rPr>
        <w:t>th</w:t>
      </w:r>
      <w:r w:rsidRPr="003F718B">
        <w:rPr>
          <w:sz w:val="24"/>
          <w:szCs w:val="24"/>
        </w:rPr>
        <w:t xml:space="preserve"> day He was renamed. The Lord Jehovah will come back in the End Time in the Spirit &amp; Authority of the Lord Jacob.</w:t>
      </w:r>
    </w:p>
    <w:p w:rsidR="0010558E" w:rsidRPr="003F718B" w:rsidRDefault="0010558E" w:rsidP="0010558E">
      <w:pPr>
        <w:spacing w:line="480" w:lineRule="auto"/>
        <w:jc w:val="both"/>
        <w:rPr>
          <w:b/>
          <w:sz w:val="24"/>
          <w:szCs w:val="24"/>
        </w:rPr>
      </w:pPr>
      <w:r w:rsidRPr="003F718B">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10558E" w:rsidRPr="003F718B" w:rsidRDefault="0010558E" w:rsidP="0010558E">
      <w:pPr>
        <w:jc w:val="both"/>
        <w:rPr>
          <w:i/>
          <w:sz w:val="24"/>
          <w:szCs w:val="24"/>
        </w:rPr>
      </w:pPr>
      <w:r w:rsidRPr="003F718B">
        <w:rPr>
          <w:i/>
          <w:sz w:val="24"/>
          <w:szCs w:val="24"/>
        </w:rPr>
        <w:t>God’s Invisible Attributes and Visible Attributes</w:t>
      </w:r>
    </w:p>
    <w:p w:rsidR="0010558E" w:rsidRPr="003F718B" w:rsidRDefault="0010558E" w:rsidP="0010558E">
      <w:pPr>
        <w:jc w:val="both"/>
        <w:rPr>
          <w:i/>
          <w:sz w:val="24"/>
          <w:szCs w:val="24"/>
        </w:rPr>
      </w:pPr>
      <w:r w:rsidRPr="003F718B">
        <w:rPr>
          <w:i/>
          <w:sz w:val="24"/>
          <w:szCs w:val="24"/>
        </w:rPr>
        <w:t>God’s Personal Being Attributes</w:t>
      </w:r>
    </w:p>
    <w:p w:rsidR="0010558E" w:rsidRPr="003F718B" w:rsidRDefault="0010558E" w:rsidP="0010558E">
      <w:pPr>
        <w:jc w:val="both"/>
        <w:rPr>
          <w:sz w:val="24"/>
          <w:szCs w:val="24"/>
        </w:rPr>
      </w:pPr>
      <w:r w:rsidRPr="003F718B">
        <w:rPr>
          <w:sz w:val="24"/>
          <w:szCs w:val="24"/>
        </w:rPr>
        <w:lastRenderedPageBreak/>
        <w:t>His spirituality (incorporeal) - God is a Spirit in John 4:21, 24; Psalm 139:7-10; 1</w:t>
      </w:r>
      <w:r w:rsidRPr="003F718B">
        <w:rPr>
          <w:sz w:val="24"/>
          <w:szCs w:val="24"/>
          <w:vertAlign w:val="superscript"/>
        </w:rPr>
        <w:t>st</w:t>
      </w:r>
      <w:r w:rsidRPr="003F718B">
        <w:rPr>
          <w:sz w:val="24"/>
          <w:szCs w:val="24"/>
        </w:rPr>
        <w:t xml:space="preserve"> Kings 8:27; Exodus 20:4-6; Deuteronomy 4:23-24; 1</w:t>
      </w:r>
      <w:r w:rsidRPr="003F718B">
        <w:rPr>
          <w:sz w:val="24"/>
          <w:szCs w:val="24"/>
          <w:vertAlign w:val="superscript"/>
        </w:rPr>
        <w:t>st</w:t>
      </w:r>
      <w:r w:rsidRPr="003F718B">
        <w:rPr>
          <w:sz w:val="24"/>
          <w:szCs w:val="24"/>
        </w:rPr>
        <w:t xml:space="preserve"> Corinthians 14:14; Philippians 1:23-24, 3:3; Luke 23:46; Ecclesiastes 12:7, Hebrews 12:23 and Acts 6:3, 5; 7:55. </w:t>
      </w:r>
    </w:p>
    <w:p w:rsidR="0010558E" w:rsidRPr="003F718B" w:rsidRDefault="0010558E" w:rsidP="0010558E">
      <w:pPr>
        <w:jc w:val="both"/>
        <w:rPr>
          <w:sz w:val="24"/>
          <w:szCs w:val="24"/>
        </w:rPr>
      </w:pPr>
      <w:r w:rsidRPr="003F718B">
        <w:rPr>
          <w:sz w:val="24"/>
          <w:szCs w:val="24"/>
        </w:rPr>
        <w:t>His invisibility- God is invisible in John 1:18; 6:46; 1</w:t>
      </w:r>
      <w:r w:rsidRPr="003F718B">
        <w:rPr>
          <w:sz w:val="24"/>
          <w:szCs w:val="24"/>
          <w:vertAlign w:val="superscript"/>
        </w:rPr>
        <w:t>st</w:t>
      </w:r>
      <w:r w:rsidRPr="003F718B">
        <w:rPr>
          <w:sz w:val="24"/>
          <w:szCs w:val="24"/>
        </w:rPr>
        <w:t xml:space="preserve"> Timothy 1:17, 6:16; 1</w:t>
      </w:r>
      <w:r w:rsidRPr="003F718B">
        <w:rPr>
          <w:sz w:val="24"/>
          <w:szCs w:val="24"/>
          <w:vertAlign w:val="superscript"/>
        </w:rPr>
        <w:t>st</w:t>
      </w:r>
      <w:r w:rsidRPr="003F718B">
        <w:rPr>
          <w:sz w:val="24"/>
          <w:szCs w:val="24"/>
        </w:rPr>
        <w:t xml:space="preserve"> John 4:12, Exodus 33:11, 20, 21-23; Colossians 1:15, Psalm 145:3 and Acts 6:15; 7:47-50.   </w:t>
      </w:r>
    </w:p>
    <w:p w:rsidR="0010558E" w:rsidRPr="003F718B" w:rsidRDefault="0010558E" w:rsidP="0010558E">
      <w:pPr>
        <w:jc w:val="both"/>
        <w:rPr>
          <w:sz w:val="24"/>
          <w:szCs w:val="24"/>
        </w:rPr>
      </w:pPr>
      <w:r w:rsidRPr="003F718B">
        <w:rPr>
          <w:sz w:val="24"/>
          <w:szCs w:val="24"/>
        </w:rPr>
        <w:t>His physicality- The  true  God  becomes  flesh in John 1:1-18, 14:9; Genesis 1:27; Psalm 16:11,   19:1;  Romans  1:20;  Matthew  5:8;  Revelation  1:7,  4:2-3,  5;  5:6,  22:3-4;  1</w:t>
      </w:r>
      <w:r w:rsidRPr="003F718B">
        <w:rPr>
          <w:sz w:val="24"/>
          <w:szCs w:val="24"/>
          <w:vertAlign w:val="superscript"/>
        </w:rPr>
        <w:t>st</w:t>
      </w:r>
      <w:r w:rsidRPr="003F718B">
        <w:rPr>
          <w:sz w:val="24"/>
          <w:szCs w:val="24"/>
        </w:rPr>
        <w:t xml:space="preserve"> Corinthians 13:12; 1</w:t>
      </w:r>
      <w:r w:rsidRPr="003F718B">
        <w:rPr>
          <w:sz w:val="24"/>
          <w:szCs w:val="24"/>
          <w:vertAlign w:val="superscript"/>
        </w:rPr>
        <w:t xml:space="preserve">st </w:t>
      </w:r>
      <w:r w:rsidRPr="003F718B">
        <w:rPr>
          <w:sz w:val="24"/>
          <w:szCs w:val="24"/>
        </w:rPr>
        <w:t>John 3:2, 2</w:t>
      </w:r>
      <w:r w:rsidRPr="003F718B">
        <w:rPr>
          <w:sz w:val="24"/>
          <w:szCs w:val="24"/>
          <w:vertAlign w:val="superscript"/>
        </w:rPr>
        <w:t xml:space="preserve">nd </w:t>
      </w:r>
      <w:r w:rsidRPr="003F718B">
        <w:rPr>
          <w:sz w:val="24"/>
          <w:szCs w:val="24"/>
        </w:rPr>
        <w:t xml:space="preserve"> Corinthians  3:18; Acts 7:49; 17:29 &amp; Colossians 2:9.</w:t>
      </w:r>
    </w:p>
    <w:p w:rsidR="0010558E" w:rsidRPr="003F718B" w:rsidRDefault="0010558E" w:rsidP="0010558E">
      <w:pPr>
        <w:jc w:val="both"/>
        <w:rPr>
          <w:i/>
          <w:sz w:val="24"/>
          <w:szCs w:val="24"/>
        </w:rPr>
      </w:pPr>
      <w:r w:rsidRPr="003F718B">
        <w:rPr>
          <w:i/>
          <w:sz w:val="24"/>
          <w:szCs w:val="24"/>
        </w:rPr>
        <w:t>God’s Personal Mental Attributes</w:t>
      </w:r>
    </w:p>
    <w:p w:rsidR="0010558E" w:rsidRPr="003F718B" w:rsidRDefault="0010558E" w:rsidP="0010558E">
      <w:pPr>
        <w:jc w:val="both"/>
        <w:rPr>
          <w:sz w:val="24"/>
          <w:szCs w:val="24"/>
        </w:rPr>
      </w:pPr>
      <w:r w:rsidRPr="003F718B">
        <w:rPr>
          <w:sz w:val="24"/>
          <w:szCs w:val="24"/>
        </w:rPr>
        <w:t>His omniscience- (God is infinite knowledge/intelligence &amp; wisdom) God is all knowing in His wisdom. God shows his omniscience in that all that God created on the Earth was indeed good  in Genesis 1:1-31; 1</w:t>
      </w:r>
      <w:r w:rsidRPr="003F718B">
        <w:rPr>
          <w:sz w:val="24"/>
          <w:szCs w:val="24"/>
          <w:vertAlign w:val="superscript"/>
        </w:rPr>
        <w:t>st</w:t>
      </w:r>
      <w:r w:rsidRPr="003F718B">
        <w:rPr>
          <w:sz w:val="24"/>
          <w:szCs w:val="24"/>
        </w:rPr>
        <w:t xml:space="preserve"> John 3:20; Job 28:24, 37:16;  1</w:t>
      </w:r>
      <w:r w:rsidRPr="003F718B">
        <w:rPr>
          <w:sz w:val="24"/>
          <w:szCs w:val="24"/>
          <w:vertAlign w:val="superscript"/>
        </w:rPr>
        <w:t>st</w:t>
      </w:r>
      <w:r w:rsidRPr="003F718B">
        <w:rPr>
          <w:sz w:val="24"/>
          <w:szCs w:val="24"/>
        </w:rPr>
        <w:t xml:space="preserve"> Corinthians  2:10-11; Hebrews  4:13;  2</w:t>
      </w:r>
      <w:r w:rsidRPr="003F718B">
        <w:rPr>
          <w:sz w:val="24"/>
          <w:szCs w:val="24"/>
          <w:vertAlign w:val="superscript"/>
        </w:rPr>
        <w:t>nd</w:t>
      </w:r>
      <w:r w:rsidRPr="003F718B">
        <w:rPr>
          <w:sz w:val="24"/>
          <w:szCs w:val="24"/>
        </w:rPr>
        <w:t xml:space="preserve"> Chronicles 16:9;  Matthew 6:8, 10:29-30, 11:23; Isaiah 42:8-9, 43:25, 46:9-10, 55:9,  Psalm  90:4, 139;  2</w:t>
      </w:r>
      <w:r w:rsidRPr="003F718B">
        <w:rPr>
          <w:sz w:val="24"/>
          <w:szCs w:val="24"/>
          <w:vertAlign w:val="superscript"/>
        </w:rPr>
        <w:t>nd</w:t>
      </w:r>
      <w:r w:rsidRPr="003F718B">
        <w:rPr>
          <w:sz w:val="24"/>
          <w:szCs w:val="24"/>
        </w:rPr>
        <w:t xml:space="preserve"> Peter 3:8;  Jeremiah 19:5, 31:35; Romans 11:33 and Acts 6:10. </w:t>
      </w:r>
    </w:p>
    <w:p w:rsidR="0010558E" w:rsidRPr="003F718B" w:rsidRDefault="0010558E" w:rsidP="0010558E">
      <w:pPr>
        <w:jc w:val="both"/>
        <w:rPr>
          <w:sz w:val="24"/>
          <w:szCs w:val="24"/>
        </w:rPr>
      </w:pPr>
      <w:r w:rsidRPr="003F718B">
        <w:rPr>
          <w:sz w:val="24"/>
          <w:szCs w:val="24"/>
        </w:rPr>
        <w:t>His wisdom- (omniscience) God is all wise over all in Romans 8:28, 16:27; Job 9:4, 12:13; Psalm 104:24; 1</w:t>
      </w:r>
      <w:r w:rsidRPr="003F718B">
        <w:rPr>
          <w:sz w:val="24"/>
          <w:szCs w:val="24"/>
          <w:vertAlign w:val="superscript"/>
        </w:rPr>
        <w:t>st</w:t>
      </w:r>
      <w:r w:rsidRPr="003F718B">
        <w:rPr>
          <w:sz w:val="24"/>
          <w:szCs w:val="24"/>
        </w:rPr>
        <w:t xml:space="preserve"> Corinthians  1:18-20,  21,  24,  27,  29-30  Romans  11:33; Ephesians  3:6,  9,  10; Psalm 111:10;  Proverbs 1:7,  3:5-6,  9:10  1</w:t>
      </w:r>
      <w:r w:rsidRPr="003F718B">
        <w:rPr>
          <w:sz w:val="24"/>
          <w:szCs w:val="24"/>
          <w:vertAlign w:val="superscript"/>
        </w:rPr>
        <w:t>st</w:t>
      </w:r>
      <w:r w:rsidRPr="003F718B">
        <w:rPr>
          <w:sz w:val="24"/>
          <w:szCs w:val="24"/>
        </w:rPr>
        <w:t xml:space="preserve"> Peter  4:18-19,  Deuteronomy 29:29 &amp; Acts 6:3, 10.  </w:t>
      </w:r>
    </w:p>
    <w:p w:rsidR="0010558E" w:rsidRPr="003F718B" w:rsidRDefault="0010558E" w:rsidP="0010558E">
      <w:pPr>
        <w:jc w:val="both"/>
        <w:rPr>
          <w:sz w:val="24"/>
          <w:szCs w:val="24"/>
        </w:rPr>
      </w:pPr>
      <w:r w:rsidRPr="003F718B">
        <w:rPr>
          <w:sz w:val="24"/>
          <w:szCs w:val="24"/>
        </w:rPr>
        <w:t>His truthfulness- The God  is the whole truth  and cannot  lie  and does not lie to Anyone in Jeremiah  10:10-11; John 17:3, 17; 1</w:t>
      </w:r>
      <w:r w:rsidRPr="003F718B">
        <w:rPr>
          <w:sz w:val="24"/>
          <w:szCs w:val="24"/>
          <w:vertAlign w:val="superscript"/>
        </w:rPr>
        <w:t>st</w:t>
      </w:r>
      <w:r w:rsidRPr="003F718B">
        <w:rPr>
          <w:sz w:val="24"/>
          <w:szCs w:val="24"/>
        </w:rPr>
        <w:t xml:space="preserve"> John 5:20;  Titus 1:2;  Hebrews 6:18; Psalm 12:6, 139:17; Colossians 3:9-10; Ephesians 4:25; 2</w:t>
      </w:r>
      <w:r w:rsidRPr="003F718B">
        <w:rPr>
          <w:sz w:val="24"/>
          <w:szCs w:val="24"/>
          <w:vertAlign w:val="superscript"/>
        </w:rPr>
        <w:t>nd</w:t>
      </w:r>
      <w:r w:rsidRPr="003F718B">
        <w:rPr>
          <w:sz w:val="24"/>
          <w:szCs w:val="24"/>
        </w:rPr>
        <w:t xml:space="preserve"> Corinthians 4:2; Psalm 19:14 Exodus 20:16, Acts 7:1-7:60 and Zechariah 8:17. </w:t>
      </w:r>
    </w:p>
    <w:p w:rsidR="0010558E" w:rsidRPr="003F718B" w:rsidRDefault="0010558E" w:rsidP="0010558E">
      <w:pPr>
        <w:jc w:val="both"/>
        <w:rPr>
          <w:sz w:val="24"/>
          <w:szCs w:val="24"/>
        </w:rPr>
      </w:pPr>
      <w:r w:rsidRPr="003F718B">
        <w:rPr>
          <w:sz w:val="24"/>
          <w:szCs w:val="24"/>
        </w:rPr>
        <w:t>His faithfulness- God is always faithful in Numbers 23:19; 2</w:t>
      </w:r>
      <w:r w:rsidRPr="003F718B">
        <w:rPr>
          <w:sz w:val="24"/>
          <w:szCs w:val="24"/>
          <w:vertAlign w:val="superscript"/>
        </w:rPr>
        <w:t>nd</w:t>
      </w:r>
      <w:r w:rsidRPr="003F718B">
        <w:rPr>
          <w:sz w:val="24"/>
          <w:szCs w:val="24"/>
        </w:rPr>
        <w:t xml:space="preserve"> Samuel 7:28; Psalm 141:6; Proverbs 12:22; Isaiah 59:1 and Acts 7:60.</w:t>
      </w:r>
    </w:p>
    <w:p w:rsidR="0010558E" w:rsidRPr="003F718B" w:rsidRDefault="0010558E" w:rsidP="0010558E">
      <w:pPr>
        <w:jc w:val="both"/>
        <w:rPr>
          <w:i/>
          <w:sz w:val="24"/>
          <w:szCs w:val="24"/>
        </w:rPr>
      </w:pPr>
      <w:r w:rsidRPr="003F718B">
        <w:rPr>
          <w:i/>
          <w:sz w:val="24"/>
          <w:szCs w:val="24"/>
        </w:rPr>
        <w:t>God’s Personal Moral Attributes</w:t>
      </w:r>
    </w:p>
    <w:p w:rsidR="0010558E" w:rsidRPr="003F718B" w:rsidRDefault="0010558E" w:rsidP="0010558E">
      <w:pPr>
        <w:jc w:val="both"/>
        <w:rPr>
          <w:sz w:val="24"/>
          <w:szCs w:val="24"/>
        </w:rPr>
      </w:pPr>
      <w:r w:rsidRPr="003F718B">
        <w:rPr>
          <w:sz w:val="24"/>
          <w:szCs w:val="24"/>
        </w:rPr>
        <w:t>His goodness- God is good in forming the Universe for His glory in Luke 6:27, 33-36, 18:19; Psalm 16:11, 34:8, 42:1-2, 73:25-26, 84:11, 100:5, 106:1, 107:1, 119:68, 145:9;  Genesis  1:31;  Roman  8:32, 12:2; James 1:17; Acts 14:17; 1</w:t>
      </w:r>
      <w:r w:rsidRPr="003F718B">
        <w:rPr>
          <w:sz w:val="24"/>
          <w:szCs w:val="24"/>
          <w:vertAlign w:val="superscript"/>
        </w:rPr>
        <w:t>st</w:t>
      </w:r>
      <w:r w:rsidRPr="003F718B">
        <w:rPr>
          <w:sz w:val="24"/>
          <w:szCs w:val="24"/>
        </w:rPr>
        <w:t xml:space="preserve"> Thessalonians 5:18; Galatians 6:10; 2</w:t>
      </w:r>
      <w:r w:rsidRPr="003F718B">
        <w:rPr>
          <w:sz w:val="24"/>
          <w:szCs w:val="24"/>
          <w:vertAlign w:val="superscript"/>
        </w:rPr>
        <w:t>nd</w:t>
      </w:r>
      <w:r w:rsidRPr="003F718B">
        <w:rPr>
          <w:sz w:val="24"/>
          <w:szCs w:val="24"/>
        </w:rPr>
        <w:t xml:space="preserve"> Timothy 3:17 and Acts 6:3.  </w:t>
      </w:r>
    </w:p>
    <w:p w:rsidR="0010558E" w:rsidRPr="003F718B" w:rsidRDefault="0010558E" w:rsidP="0010558E">
      <w:pPr>
        <w:jc w:val="both"/>
        <w:rPr>
          <w:sz w:val="24"/>
          <w:szCs w:val="24"/>
        </w:rPr>
      </w:pPr>
      <w:r w:rsidRPr="003F718B">
        <w:rPr>
          <w:sz w:val="24"/>
          <w:szCs w:val="24"/>
        </w:rPr>
        <w:t>His Omni-Benevolence (agape love) – God  is  agape love  in 1</w:t>
      </w:r>
      <w:r w:rsidRPr="003F718B">
        <w:rPr>
          <w:sz w:val="24"/>
          <w:szCs w:val="24"/>
          <w:vertAlign w:val="superscript"/>
        </w:rPr>
        <w:t>st</w:t>
      </w:r>
      <w:r w:rsidRPr="003F718B">
        <w:rPr>
          <w:sz w:val="24"/>
          <w:szCs w:val="24"/>
        </w:rPr>
        <w:t xml:space="preserve"> John 2:15, 4:8, 10, 19; 5:3; John 3:16, 35, 14:31, 15:13, 17:24, 26;  Romans  5:5, 8, 13:10;  Galatians  2: 20;  Matthew  5:43-48, 22:37-38; 1</w:t>
      </w:r>
      <w:r w:rsidRPr="003F718B">
        <w:rPr>
          <w:sz w:val="24"/>
          <w:szCs w:val="24"/>
          <w:vertAlign w:val="superscript"/>
        </w:rPr>
        <w:t>st</w:t>
      </w:r>
      <w:r w:rsidRPr="003F718B">
        <w:rPr>
          <w:sz w:val="24"/>
          <w:szCs w:val="24"/>
        </w:rPr>
        <w:t xml:space="preserve"> Corinthians 13:4-7; Hebrews 10:24 and Acts 7:60.</w:t>
      </w:r>
    </w:p>
    <w:p w:rsidR="0010558E" w:rsidRPr="003F718B" w:rsidRDefault="0010558E" w:rsidP="0010558E">
      <w:pPr>
        <w:jc w:val="both"/>
        <w:rPr>
          <w:sz w:val="24"/>
          <w:szCs w:val="24"/>
        </w:rPr>
      </w:pPr>
      <w:r w:rsidRPr="003F718B">
        <w:rPr>
          <w:sz w:val="24"/>
          <w:szCs w:val="24"/>
        </w:rPr>
        <w:lastRenderedPageBreak/>
        <w:t>His mercy (patience &amp; grace) - God’s mercy endures forever in Exodus 33:19, 34:6; 2</w:t>
      </w:r>
      <w:r w:rsidRPr="003F718B">
        <w:rPr>
          <w:sz w:val="24"/>
          <w:szCs w:val="24"/>
          <w:vertAlign w:val="superscript"/>
        </w:rPr>
        <w:t>nd</w:t>
      </w:r>
      <w:r w:rsidRPr="003F718B">
        <w:rPr>
          <w:sz w:val="24"/>
          <w:szCs w:val="24"/>
        </w:rPr>
        <w:t xml:space="preserve"> Samuel 24:14; Matthew  5:7,  9:27;  2</w:t>
      </w:r>
      <w:r w:rsidRPr="003F718B">
        <w:rPr>
          <w:sz w:val="24"/>
          <w:szCs w:val="24"/>
          <w:vertAlign w:val="superscript"/>
        </w:rPr>
        <w:t>nd</w:t>
      </w:r>
      <w:r w:rsidRPr="003F718B">
        <w:rPr>
          <w:sz w:val="24"/>
          <w:szCs w:val="24"/>
        </w:rPr>
        <w:t xml:space="preserve"> Corinthians  1:3-4,  13:14;  Hebrews  2:17,  4:16; James  1:19,  5:7-8, 11; Romans 1:7; 2:4; 3:23-24; 4:16; 8:25; 9:15, 22, 11:6; 16:20; Psalms 119:132  (NASB);  1</w:t>
      </w:r>
      <w:r w:rsidRPr="003F718B">
        <w:rPr>
          <w:sz w:val="24"/>
          <w:szCs w:val="24"/>
          <w:vertAlign w:val="superscript"/>
        </w:rPr>
        <w:t>st</w:t>
      </w:r>
      <w:r w:rsidRPr="003F718B">
        <w:rPr>
          <w:sz w:val="24"/>
          <w:szCs w:val="24"/>
        </w:rPr>
        <w:t xml:space="preserve"> Peter 2:20; 3:20; 5:10;  1</w:t>
      </w:r>
      <w:r w:rsidRPr="003F718B">
        <w:rPr>
          <w:sz w:val="24"/>
          <w:szCs w:val="24"/>
          <w:vertAlign w:val="superscript"/>
        </w:rPr>
        <w:t>st</w:t>
      </w:r>
      <w:r w:rsidRPr="003F718B">
        <w:rPr>
          <w:sz w:val="24"/>
          <w:szCs w:val="24"/>
        </w:rPr>
        <w:t xml:space="preserve"> Corinthians 1:3, 11, 15:10; 16:23; Acts 14:26; Galatians 1:3; 5:22; 6:18; Numbers  14:18;  Psalm 103:8; 145:8; Jonah 4:2; Nahum 1:3; 1</w:t>
      </w:r>
      <w:r w:rsidRPr="003F718B">
        <w:rPr>
          <w:sz w:val="24"/>
          <w:szCs w:val="24"/>
          <w:vertAlign w:val="superscript"/>
        </w:rPr>
        <w:t>st</w:t>
      </w:r>
      <w:r w:rsidRPr="003F718B">
        <w:rPr>
          <w:sz w:val="24"/>
          <w:szCs w:val="24"/>
        </w:rPr>
        <w:t xml:space="preserve"> Timothy 1:16; Ephesians  4:2; 2</w:t>
      </w:r>
      <w:r w:rsidRPr="003F718B">
        <w:rPr>
          <w:sz w:val="24"/>
          <w:szCs w:val="24"/>
          <w:vertAlign w:val="superscript"/>
        </w:rPr>
        <w:t>nd</w:t>
      </w:r>
      <w:r w:rsidRPr="003F718B">
        <w:rPr>
          <w:sz w:val="24"/>
          <w:szCs w:val="24"/>
        </w:rPr>
        <w:t xml:space="preserve"> Timothy 3:10; 4:2;  Revelation 2:2-3 and Acts 7:60 . </w:t>
      </w:r>
    </w:p>
    <w:p w:rsidR="0010558E" w:rsidRPr="003F718B" w:rsidRDefault="0010558E" w:rsidP="0010558E">
      <w:pPr>
        <w:jc w:val="both"/>
        <w:rPr>
          <w:sz w:val="24"/>
          <w:szCs w:val="24"/>
        </w:rPr>
      </w:pPr>
      <w:r w:rsidRPr="003F718B">
        <w:rPr>
          <w:sz w:val="24"/>
          <w:szCs w:val="24"/>
        </w:rPr>
        <w:t>His holiness- (impeccability, invincibility, impregnability &amp; invulnerability) God is Most Holy in Exodus  19:4-6; 20:11; 26:33; 29:44; 30:25-33; Psalm 24:3; 71:22; 89:18; 99:3, 5, 9; Genesis 2:3; Isaiah 1:4; 5:19, 24, 6:3; Leviticus 19:2;  Hebrews  12:10;  2</w:t>
      </w:r>
      <w:r w:rsidRPr="003F718B">
        <w:rPr>
          <w:sz w:val="24"/>
          <w:szCs w:val="24"/>
          <w:vertAlign w:val="superscript"/>
        </w:rPr>
        <w:t>nd</w:t>
      </w:r>
      <w:r w:rsidRPr="003F718B">
        <w:rPr>
          <w:sz w:val="24"/>
          <w:szCs w:val="24"/>
        </w:rPr>
        <w:t xml:space="preserve"> Corinthians 6:14-18;  Romans 12:1;  Ephesians 2:21; 5:26-27, Zechariah 14:20-21; Judith 16:13; Solomon’s Wisdom 5:19 &amp; Acts 7:30-33.  </w:t>
      </w:r>
    </w:p>
    <w:p w:rsidR="0010558E" w:rsidRPr="003F718B" w:rsidRDefault="0010558E" w:rsidP="0010558E">
      <w:pPr>
        <w:jc w:val="both"/>
        <w:rPr>
          <w:sz w:val="24"/>
          <w:szCs w:val="24"/>
        </w:rPr>
      </w:pPr>
      <w:r w:rsidRPr="003F718B">
        <w:rPr>
          <w:sz w:val="24"/>
          <w:szCs w:val="24"/>
        </w:rPr>
        <w:t>His jealousy- Zealous God in 2</w:t>
      </w:r>
      <w:r w:rsidRPr="003F718B">
        <w:rPr>
          <w:sz w:val="24"/>
          <w:szCs w:val="24"/>
          <w:vertAlign w:val="superscript"/>
        </w:rPr>
        <w:t xml:space="preserve">nd </w:t>
      </w:r>
      <w:r w:rsidRPr="003F718B">
        <w:rPr>
          <w:sz w:val="24"/>
          <w:szCs w:val="24"/>
        </w:rPr>
        <w:t>Corinthians 11:2, Exodus 34:14; Deuteronomy 4:24; 1</w:t>
      </w:r>
      <w:r w:rsidRPr="003F718B">
        <w:rPr>
          <w:sz w:val="24"/>
          <w:szCs w:val="24"/>
          <w:vertAlign w:val="superscript"/>
        </w:rPr>
        <w:t>st</w:t>
      </w:r>
      <w:r w:rsidRPr="003F718B">
        <w:rPr>
          <w:sz w:val="24"/>
          <w:szCs w:val="24"/>
        </w:rPr>
        <w:t xml:space="preserve"> Corinthians 4:7; Revelation 4:11, Solomon’s Wisdom 5:15-23, Isaiah 48:11 &amp; Acts 6:8.</w:t>
      </w:r>
    </w:p>
    <w:p w:rsidR="0010558E" w:rsidRPr="003F718B" w:rsidRDefault="0010558E" w:rsidP="0010558E">
      <w:pPr>
        <w:jc w:val="both"/>
        <w:rPr>
          <w:sz w:val="24"/>
          <w:szCs w:val="24"/>
        </w:rPr>
      </w:pPr>
      <w:r w:rsidRPr="003F718B">
        <w:rPr>
          <w:sz w:val="24"/>
          <w:szCs w:val="24"/>
        </w:rPr>
        <w:t>His wrath- God is angry in Exodus 32:9-10; Deuteronomy  9:7-8, 29:23; 2</w:t>
      </w:r>
      <w:r w:rsidRPr="003F718B">
        <w:rPr>
          <w:sz w:val="24"/>
          <w:szCs w:val="24"/>
          <w:vertAlign w:val="superscript"/>
        </w:rPr>
        <w:t>nd</w:t>
      </w:r>
      <w:r w:rsidRPr="003F718B">
        <w:rPr>
          <w:sz w:val="24"/>
          <w:szCs w:val="24"/>
        </w:rPr>
        <w:t xml:space="preserve"> Kings 22:13; Romans   1:18-32;  2:4-5, 8;  3:25-26;  5:9,  10;  9:22;  Colossians  3:6; 1</w:t>
      </w:r>
      <w:r w:rsidRPr="003F718B">
        <w:rPr>
          <w:sz w:val="24"/>
          <w:szCs w:val="24"/>
          <w:vertAlign w:val="superscript"/>
        </w:rPr>
        <w:t>st</w:t>
      </w:r>
      <w:r w:rsidRPr="003F718B">
        <w:rPr>
          <w:sz w:val="24"/>
          <w:szCs w:val="24"/>
        </w:rPr>
        <w:t xml:space="preserve">  Thessalonians 1:10; 2:16; 5:9; Hebrews 1:9; 3:11;  Revelation  6:16-17;  19:15;  Zechariah  8:17;  Psalm 103:8-9; 2</w:t>
      </w:r>
      <w:r w:rsidRPr="003F718B">
        <w:rPr>
          <w:sz w:val="24"/>
          <w:szCs w:val="24"/>
          <w:vertAlign w:val="superscript"/>
        </w:rPr>
        <w:t>nd</w:t>
      </w:r>
      <w:r w:rsidRPr="003F718B">
        <w:rPr>
          <w:sz w:val="24"/>
          <w:szCs w:val="24"/>
        </w:rPr>
        <w:t xml:space="preserve"> Peter 3:9-10 and Acts 7:54.</w:t>
      </w:r>
    </w:p>
    <w:p w:rsidR="0010558E" w:rsidRPr="003F718B" w:rsidRDefault="0010558E" w:rsidP="0010558E">
      <w:pPr>
        <w:jc w:val="both"/>
        <w:rPr>
          <w:sz w:val="24"/>
          <w:szCs w:val="24"/>
        </w:rPr>
      </w:pPr>
      <w:r w:rsidRPr="003F718B">
        <w:rPr>
          <w:sz w:val="24"/>
          <w:szCs w:val="24"/>
        </w:rPr>
        <w:t xml:space="preserve">His  righteousness (impartial justice) -God  is  righteous  in  Deuteronomy  32:4;  Genesis 18:25;  Psalm  19:8;  Isaiah  45:19;  Romans  3:25-26; 9:20-21; Job 40:2, 8; 38:12, 34-35; 39:19, 26; 40:4 and Acts 6:5, 8.  </w:t>
      </w:r>
    </w:p>
    <w:p w:rsidR="0010558E" w:rsidRPr="003F718B" w:rsidRDefault="0010558E" w:rsidP="0010558E">
      <w:pPr>
        <w:jc w:val="both"/>
        <w:rPr>
          <w:sz w:val="24"/>
          <w:szCs w:val="24"/>
        </w:rPr>
      </w:pPr>
      <w:r w:rsidRPr="003F718B">
        <w:rPr>
          <w:sz w:val="24"/>
          <w:szCs w:val="24"/>
        </w:rPr>
        <w:t>His peace (order) - God  is  peace &amp; the wicked has no peace in Hebrews 13:20; 1</w:t>
      </w:r>
      <w:r w:rsidRPr="003F718B">
        <w:rPr>
          <w:sz w:val="24"/>
          <w:szCs w:val="24"/>
          <w:vertAlign w:val="superscript"/>
        </w:rPr>
        <w:t>st</w:t>
      </w:r>
      <w:r w:rsidRPr="003F718B">
        <w:rPr>
          <w:sz w:val="24"/>
          <w:szCs w:val="24"/>
        </w:rPr>
        <w:t xml:space="preserve"> Corinthians 14:33;  Romans 8:6; 14:17;  15:33; 16:20;  Philippians 4:9;  1</w:t>
      </w:r>
      <w:r w:rsidRPr="003F718B">
        <w:rPr>
          <w:sz w:val="24"/>
          <w:szCs w:val="24"/>
          <w:vertAlign w:val="superscript"/>
        </w:rPr>
        <w:t>st</w:t>
      </w:r>
      <w:r w:rsidRPr="003F718B">
        <w:rPr>
          <w:sz w:val="24"/>
          <w:szCs w:val="24"/>
        </w:rPr>
        <w:t xml:space="preserve"> Thessalonians 5:23; Ephesians 2:14; 2</w:t>
      </w:r>
      <w:r w:rsidRPr="003F718B">
        <w:rPr>
          <w:sz w:val="24"/>
          <w:szCs w:val="24"/>
          <w:vertAlign w:val="superscript"/>
        </w:rPr>
        <w:t>nd</w:t>
      </w:r>
      <w:r w:rsidRPr="003F718B">
        <w:rPr>
          <w:sz w:val="24"/>
          <w:szCs w:val="24"/>
        </w:rPr>
        <w:t xml:space="preserve"> Thessalonians 3:16; Isaiah 9:6-7; 26:3; 48:22; 57:19, 21; 54:11-12; 59:8;  Psalm 29:11; 85:8; 119:165, 121:4; Proverbs 3:17; John 5:17, 14:27; Galatians 5:22-23; Acts 9:31, &amp; Acts 7:47-7:50.</w:t>
      </w:r>
    </w:p>
    <w:p w:rsidR="0010558E" w:rsidRPr="003F718B" w:rsidRDefault="0010558E" w:rsidP="0010558E">
      <w:pPr>
        <w:jc w:val="both"/>
        <w:rPr>
          <w:sz w:val="24"/>
          <w:szCs w:val="24"/>
        </w:rPr>
      </w:pPr>
      <w:r w:rsidRPr="003F718B">
        <w:rPr>
          <w:sz w:val="24"/>
          <w:szCs w:val="24"/>
        </w:rPr>
        <w:t>His infinitude- God is infinite, He knows no boundaries &amp; is without measure in Acts 7:47-50; 17:24-25; 2</w:t>
      </w:r>
      <w:r w:rsidRPr="003F718B">
        <w:rPr>
          <w:sz w:val="24"/>
          <w:szCs w:val="24"/>
          <w:vertAlign w:val="superscript"/>
        </w:rPr>
        <w:t>nd</w:t>
      </w:r>
      <w:r w:rsidRPr="003F718B">
        <w:rPr>
          <w:sz w:val="24"/>
          <w:szCs w:val="24"/>
        </w:rPr>
        <w:t xml:space="preserve"> Chronicles 2:6; 6:18; John 21:25 and 1</w:t>
      </w:r>
      <w:r w:rsidRPr="003F718B">
        <w:rPr>
          <w:sz w:val="24"/>
          <w:szCs w:val="24"/>
          <w:vertAlign w:val="superscript"/>
        </w:rPr>
        <w:t>st</w:t>
      </w:r>
      <w:r w:rsidRPr="003F718B">
        <w:rPr>
          <w:sz w:val="24"/>
          <w:szCs w:val="24"/>
        </w:rPr>
        <w:t xml:space="preserve"> kings 8:27.</w:t>
      </w:r>
    </w:p>
    <w:p w:rsidR="0010558E" w:rsidRPr="003F718B" w:rsidRDefault="0010558E" w:rsidP="0010558E">
      <w:pPr>
        <w:jc w:val="both"/>
        <w:rPr>
          <w:sz w:val="24"/>
          <w:szCs w:val="24"/>
        </w:rPr>
      </w:pPr>
      <w:r w:rsidRPr="003F718B">
        <w:rPr>
          <w:sz w:val="24"/>
          <w:szCs w:val="24"/>
        </w:rPr>
        <w:t>His infallibility (un-mistakableness &amp; inerrancy) God is without mistakes in Acts 1:3.</w:t>
      </w:r>
    </w:p>
    <w:p w:rsidR="0010558E" w:rsidRPr="003F718B" w:rsidRDefault="0010558E" w:rsidP="0010558E">
      <w:pPr>
        <w:jc w:val="both"/>
        <w:rPr>
          <w:i/>
          <w:sz w:val="24"/>
          <w:szCs w:val="24"/>
        </w:rPr>
      </w:pPr>
      <w:r w:rsidRPr="003F718B">
        <w:rPr>
          <w:i/>
          <w:sz w:val="24"/>
          <w:szCs w:val="24"/>
        </w:rPr>
        <w:t>God’s Personal Purpose Attributes</w:t>
      </w:r>
    </w:p>
    <w:p w:rsidR="0010558E" w:rsidRPr="003F718B" w:rsidRDefault="0010558E" w:rsidP="0010558E">
      <w:pPr>
        <w:jc w:val="both"/>
        <w:rPr>
          <w:sz w:val="24"/>
          <w:szCs w:val="24"/>
        </w:rPr>
      </w:pPr>
      <w:r w:rsidRPr="003F718B">
        <w:rPr>
          <w:sz w:val="24"/>
          <w:szCs w:val="24"/>
        </w:rPr>
        <w:t>His omnipotence- (Almightiness, greatness, sovereignty &amp; all-powerful) in Psalm 24:8; 115:3; Matthew 19:26; Genesis 18:14; Jeremiah 32:17, 27; Ephesians 3:20; 2</w:t>
      </w:r>
      <w:r w:rsidRPr="003F718B">
        <w:rPr>
          <w:sz w:val="24"/>
          <w:szCs w:val="24"/>
          <w:vertAlign w:val="superscript"/>
        </w:rPr>
        <w:t>nd</w:t>
      </w:r>
      <w:r w:rsidRPr="003F718B">
        <w:rPr>
          <w:sz w:val="24"/>
          <w:szCs w:val="24"/>
        </w:rPr>
        <w:t xml:space="preserve"> Corinthians 6:18; Revelation 1:8; Luke 1:37; Exodus 32:10; Titus 1:2; 2</w:t>
      </w:r>
      <w:r w:rsidRPr="003F718B">
        <w:rPr>
          <w:sz w:val="24"/>
          <w:szCs w:val="24"/>
          <w:vertAlign w:val="superscript"/>
        </w:rPr>
        <w:t>nd</w:t>
      </w:r>
      <w:r w:rsidRPr="003F718B">
        <w:rPr>
          <w:sz w:val="24"/>
          <w:szCs w:val="24"/>
        </w:rPr>
        <w:t xml:space="preserve"> Timothy 2:13; James 1:13; Job 38:1-41:34 and Acts 6:8.</w:t>
      </w:r>
    </w:p>
    <w:p w:rsidR="0010558E" w:rsidRPr="003F718B" w:rsidRDefault="0010558E" w:rsidP="0010558E">
      <w:pPr>
        <w:jc w:val="both"/>
        <w:rPr>
          <w:sz w:val="24"/>
          <w:szCs w:val="24"/>
        </w:rPr>
      </w:pPr>
      <w:r w:rsidRPr="003F718B">
        <w:rPr>
          <w:sz w:val="24"/>
          <w:szCs w:val="24"/>
        </w:rPr>
        <w:lastRenderedPageBreak/>
        <w:t>His divine will- He has necessary &amp; free will  in  Ephesians 1:10-11, 23; 3:9; 4:10; Colossians 1:16; Romans 11:36; 13:1; 1</w:t>
      </w:r>
      <w:r w:rsidRPr="003F718B">
        <w:rPr>
          <w:sz w:val="24"/>
          <w:szCs w:val="24"/>
          <w:vertAlign w:val="superscript"/>
        </w:rPr>
        <w:t>st</w:t>
      </w:r>
      <w:r w:rsidRPr="003F718B">
        <w:rPr>
          <w:sz w:val="24"/>
          <w:szCs w:val="24"/>
        </w:rPr>
        <w:t xml:space="preserve"> Corinthians 4:19; 8:6; 15:27-28; Revelation 4:11; Daniel 4:32;  1</w:t>
      </w:r>
      <w:r w:rsidRPr="003F718B">
        <w:rPr>
          <w:sz w:val="24"/>
          <w:szCs w:val="24"/>
          <w:vertAlign w:val="superscript"/>
        </w:rPr>
        <w:t>st</w:t>
      </w:r>
      <w:r w:rsidRPr="003F718B">
        <w:rPr>
          <w:sz w:val="24"/>
          <w:szCs w:val="24"/>
        </w:rPr>
        <w:t xml:space="preserve"> Peter 3:17;  4:19;  James 4:13-15; Isaiah 43:4; 48:9-11; Romans 1:10; 11:36;  15:32; 1</w:t>
      </w:r>
      <w:r w:rsidRPr="003F718B">
        <w:rPr>
          <w:sz w:val="24"/>
          <w:szCs w:val="24"/>
          <w:vertAlign w:val="superscript"/>
        </w:rPr>
        <w:t>st</w:t>
      </w:r>
      <w:r w:rsidRPr="003F718B">
        <w:rPr>
          <w:sz w:val="24"/>
          <w:szCs w:val="24"/>
        </w:rPr>
        <w:t xml:space="preserve"> Corinthians 8:6;  Deuteronomy  29:29;  Matthew  6:10;  11:25-26;  12:50; 18:14;  Ephesians  </w:t>
      </w:r>
    </w:p>
    <w:p w:rsidR="0010558E" w:rsidRPr="003F718B" w:rsidRDefault="0010558E" w:rsidP="0010558E">
      <w:pPr>
        <w:jc w:val="both"/>
        <w:rPr>
          <w:sz w:val="24"/>
          <w:szCs w:val="24"/>
        </w:rPr>
      </w:pPr>
      <w:r w:rsidRPr="003F718B">
        <w:rPr>
          <w:sz w:val="24"/>
          <w:szCs w:val="24"/>
        </w:rPr>
        <w:t>5:17; Romans 2:18; 1</w:t>
      </w:r>
      <w:r w:rsidRPr="003F718B">
        <w:rPr>
          <w:sz w:val="24"/>
          <w:szCs w:val="24"/>
          <w:vertAlign w:val="superscript"/>
        </w:rPr>
        <w:t>st</w:t>
      </w:r>
      <w:r w:rsidRPr="003F718B">
        <w:rPr>
          <w:sz w:val="24"/>
          <w:szCs w:val="24"/>
        </w:rPr>
        <w:t xml:space="preserve"> John 5:14; 1</w:t>
      </w:r>
      <w:r w:rsidRPr="003F718B">
        <w:rPr>
          <w:sz w:val="24"/>
          <w:szCs w:val="24"/>
          <w:vertAlign w:val="superscript"/>
        </w:rPr>
        <w:t>st</w:t>
      </w:r>
      <w:r w:rsidRPr="003F718B">
        <w:rPr>
          <w:sz w:val="24"/>
          <w:szCs w:val="24"/>
        </w:rPr>
        <w:t xml:space="preserve"> Timothy 2:4; 2</w:t>
      </w:r>
      <w:r w:rsidRPr="003F718B">
        <w:rPr>
          <w:sz w:val="24"/>
          <w:szCs w:val="24"/>
          <w:vertAlign w:val="superscript"/>
        </w:rPr>
        <w:t>nd</w:t>
      </w:r>
      <w:r w:rsidRPr="003F718B">
        <w:rPr>
          <w:sz w:val="24"/>
          <w:szCs w:val="24"/>
        </w:rPr>
        <w:t xml:space="preserve"> Peter 3:9; Genesis 50:20; Acts 2:23;  21:14, Ezekiel 33:11 and Acts 4:27-28 .    </w:t>
      </w:r>
    </w:p>
    <w:p w:rsidR="0010558E" w:rsidRPr="003F718B" w:rsidRDefault="0010558E" w:rsidP="0010558E">
      <w:pPr>
        <w:jc w:val="both"/>
        <w:rPr>
          <w:sz w:val="24"/>
          <w:szCs w:val="24"/>
        </w:rPr>
      </w:pPr>
      <w:r w:rsidRPr="003F718B">
        <w:rPr>
          <w:sz w:val="24"/>
          <w:szCs w:val="24"/>
        </w:rPr>
        <w:t>His freedom- God’s liberty is Psalm 115:3; Proverbs 21:1, Daniel 4:35 and Acts 7.</w:t>
      </w:r>
    </w:p>
    <w:p w:rsidR="0010558E" w:rsidRPr="003F718B" w:rsidRDefault="0010558E" w:rsidP="0010558E">
      <w:pPr>
        <w:jc w:val="both"/>
        <w:rPr>
          <w:i/>
          <w:sz w:val="24"/>
          <w:szCs w:val="24"/>
        </w:rPr>
      </w:pPr>
      <w:r w:rsidRPr="003F718B">
        <w:rPr>
          <w:i/>
          <w:sz w:val="24"/>
          <w:szCs w:val="24"/>
        </w:rPr>
        <w:t>God’s Other Personal Incommunicable Attributes</w:t>
      </w:r>
    </w:p>
    <w:p w:rsidR="0010558E" w:rsidRPr="003F718B" w:rsidRDefault="0010558E" w:rsidP="0010558E">
      <w:pPr>
        <w:jc w:val="both"/>
        <w:rPr>
          <w:sz w:val="24"/>
          <w:szCs w:val="24"/>
        </w:rPr>
      </w:pPr>
      <w:r w:rsidRPr="003F718B">
        <w:rPr>
          <w:sz w:val="24"/>
          <w:szCs w:val="24"/>
        </w:rPr>
        <w:t xml:space="preserve">His omnipresence- (immensity or ubiquity) God is all present in Psalm 139:7-10; Genesis 1:1; Deuteronomy 10:14; Jeremiah 23:23-24; Acts 17:28; Colossians 1:17 and Acts 1:7.  </w:t>
      </w:r>
    </w:p>
    <w:p w:rsidR="0010558E" w:rsidRPr="003F718B" w:rsidRDefault="0010558E" w:rsidP="0010558E">
      <w:pPr>
        <w:jc w:val="both"/>
        <w:rPr>
          <w:sz w:val="24"/>
          <w:szCs w:val="24"/>
        </w:rPr>
      </w:pPr>
      <w:r w:rsidRPr="003F718B">
        <w:rPr>
          <w:sz w:val="24"/>
          <w:szCs w:val="24"/>
        </w:rPr>
        <w:t>His divine perfection (full of wisdom and perfect in beauty) - God is perfect in Matthew 5:48; Psalm 18:30; James 1:17; 2</w:t>
      </w:r>
      <w:r w:rsidRPr="003F718B">
        <w:rPr>
          <w:sz w:val="24"/>
          <w:szCs w:val="24"/>
          <w:vertAlign w:val="superscript"/>
        </w:rPr>
        <w:t>nd</w:t>
      </w:r>
      <w:r w:rsidRPr="003F718B">
        <w:rPr>
          <w:sz w:val="24"/>
          <w:szCs w:val="24"/>
        </w:rPr>
        <w:t xml:space="preserve"> Samuel 22:31; Deuteronomy 32:4 and Acts 6:3.</w:t>
      </w:r>
    </w:p>
    <w:p w:rsidR="0010558E" w:rsidRPr="003F718B" w:rsidRDefault="0010558E" w:rsidP="0010558E">
      <w:pPr>
        <w:jc w:val="both"/>
        <w:rPr>
          <w:sz w:val="24"/>
          <w:szCs w:val="24"/>
        </w:rPr>
      </w:pPr>
      <w:r w:rsidRPr="003F718B">
        <w:rPr>
          <w:sz w:val="24"/>
          <w:szCs w:val="24"/>
        </w:rPr>
        <w:t>His glory- God  is glorious  in Isaiah 43:7;  Romans 3:23; John 17:5; Hebrews 1:3; Psalm 24:10, 104:1-2;  Luke 2:9;  Matthew  5:16, 17:2;  Revelation 21:23;  2</w:t>
      </w:r>
      <w:r w:rsidRPr="003F718B">
        <w:rPr>
          <w:sz w:val="24"/>
          <w:szCs w:val="24"/>
          <w:vertAlign w:val="superscript"/>
        </w:rPr>
        <w:t>nd</w:t>
      </w:r>
      <w:r w:rsidRPr="003F718B">
        <w:rPr>
          <w:sz w:val="24"/>
          <w:szCs w:val="24"/>
        </w:rPr>
        <w:t xml:space="preserve"> Corinthians 3:18; Philippians 2:15; Proverbs 4:18;  Daniel 12:3;  Matthew  13:43; 1</w:t>
      </w:r>
      <w:r w:rsidRPr="003F718B">
        <w:rPr>
          <w:sz w:val="24"/>
          <w:szCs w:val="24"/>
          <w:vertAlign w:val="superscript"/>
        </w:rPr>
        <w:t xml:space="preserve">st </w:t>
      </w:r>
      <w:r w:rsidRPr="003F718B">
        <w:rPr>
          <w:sz w:val="24"/>
          <w:szCs w:val="24"/>
        </w:rPr>
        <w:t xml:space="preserve"> Corinthians 15:43 and Acts 7:55-56.  </w:t>
      </w:r>
    </w:p>
    <w:p w:rsidR="0010558E" w:rsidRPr="003F718B" w:rsidRDefault="0010558E" w:rsidP="0010558E">
      <w:pPr>
        <w:jc w:val="both"/>
        <w:rPr>
          <w:sz w:val="24"/>
          <w:szCs w:val="24"/>
        </w:rPr>
      </w:pPr>
      <w:r w:rsidRPr="003F718B">
        <w:rPr>
          <w:sz w:val="24"/>
          <w:szCs w:val="24"/>
        </w:rPr>
        <w:t>His blessedness- God is blessed in 1</w:t>
      </w:r>
      <w:r w:rsidRPr="003F718B">
        <w:rPr>
          <w:sz w:val="24"/>
          <w:szCs w:val="24"/>
          <w:vertAlign w:val="superscript"/>
        </w:rPr>
        <w:t>st</w:t>
      </w:r>
      <w:r w:rsidRPr="003F718B">
        <w:rPr>
          <w:sz w:val="24"/>
          <w:szCs w:val="24"/>
        </w:rPr>
        <w:t xml:space="preserve"> Timothy 1:11; Genesis 1:31; Isaiah 62:5; Proverbs 8:30-31; Zephaniah 3:17; James 1:17; 1</w:t>
      </w:r>
      <w:r w:rsidRPr="003F718B">
        <w:rPr>
          <w:sz w:val="24"/>
          <w:szCs w:val="24"/>
          <w:vertAlign w:val="superscript"/>
        </w:rPr>
        <w:t>st</w:t>
      </w:r>
      <w:r w:rsidRPr="003F718B">
        <w:rPr>
          <w:sz w:val="24"/>
          <w:szCs w:val="24"/>
        </w:rPr>
        <w:t xml:space="preserve"> Corinthians 4:7 and Acts 7:60.</w:t>
      </w:r>
    </w:p>
    <w:p w:rsidR="0010558E" w:rsidRPr="003F718B" w:rsidRDefault="0010558E" w:rsidP="0010558E">
      <w:pPr>
        <w:jc w:val="both"/>
        <w:rPr>
          <w:sz w:val="24"/>
          <w:szCs w:val="24"/>
        </w:rPr>
      </w:pPr>
      <w:r w:rsidRPr="003F718B">
        <w:rPr>
          <w:sz w:val="24"/>
          <w:szCs w:val="24"/>
        </w:rPr>
        <w:t>His beauty- God is all beautiful  in Psalm 27:4, 73:25; Revelation 22:4; 1</w:t>
      </w:r>
      <w:r w:rsidRPr="003F718B">
        <w:rPr>
          <w:sz w:val="24"/>
          <w:szCs w:val="24"/>
          <w:vertAlign w:val="superscript"/>
        </w:rPr>
        <w:t>st</w:t>
      </w:r>
      <w:r w:rsidRPr="003F718B">
        <w:rPr>
          <w:sz w:val="24"/>
          <w:szCs w:val="24"/>
        </w:rPr>
        <w:t xml:space="preserve"> Peter 3:4; Titus 2:10; Ephesians 5:27 and Acts 6:10.</w:t>
      </w:r>
    </w:p>
    <w:p w:rsidR="0010558E" w:rsidRPr="003F718B" w:rsidRDefault="0010558E" w:rsidP="0010558E">
      <w:pPr>
        <w:jc w:val="both"/>
        <w:rPr>
          <w:sz w:val="24"/>
          <w:szCs w:val="24"/>
        </w:rPr>
      </w:pPr>
      <w:r w:rsidRPr="003F718B">
        <w:rPr>
          <w:sz w:val="24"/>
          <w:szCs w:val="24"/>
        </w:rPr>
        <w:t>God’s immanence (holy independence &amp; transcendence)- He is not dependent on Anyone &amp; the Most Holiest Lord in  Hebrews 9:3, 5; Job 41:11; Psalm 50:10-12; John 1:3; 17:5, 24; Revelation 4:11; Romans 11:35-36; 1</w:t>
      </w:r>
      <w:r w:rsidRPr="003F718B">
        <w:rPr>
          <w:sz w:val="24"/>
          <w:szCs w:val="24"/>
          <w:vertAlign w:val="superscript"/>
        </w:rPr>
        <w:t xml:space="preserve">st </w:t>
      </w:r>
      <w:r w:rsidRPr="003F718B">
        <w:rPr>
          <w:sz w:val="24"/>
          <w:szCs w:val="24"/>
        </w:rPr>
        <w:t>Corinthians  8:6; Psalm  90:2; Exodus  3:14; Ephesians   1:11-12;  Isaiah  62:3-5; Zephaniah 3:17-18 &amp; Acts 7:47-50; 17:24-25.</w:t>
      </w:r>
    </w:p>
    <w:p w:rsidR="0010558E" w:rsidRPr="003F718B" w:rsidRDefault="0010558E" w:rsidP="0010558E">
      <w:pPr>
        <w:jc w:val="both"/>
        <w:rPr>
          <w:sz w:val="24"/>
          <w:szCs w:val="24"/>
        </w:rPr>
      </w:pPr>
      <w:r w:rsidRPr="003F718B">
        <w:rPr>
          <w:sz w:val="24"/>
          <w:szCs w:val="24"/>
        </w:rPr>
        <w:t>God’s immutability (unchangeableness) - God  as being eternal is  the  same, today, yesterday and  forever   more  in  Psalm  33:11;  102:25-27;  James  1:17;  Matthew   13:35;  25:34;  Ephesians  1:4, 11; 3:9, 11;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Peter  1:20;  Revelation  13:8;  Isaiah  46:9-11;  Numbers 23:19; 1</w:t>
      </w:r>
      <w:r w:rsidRPr="003F718B">
        <w:rPr>
          <w:sz w:val="24"/>
          <w:szCs w:val="24"/>
          <w:vertAlign w:val="superscript"/>
        </w:rPr>
        <w:t>st</w:t>
      </w:r>
      <w:r w:rsidRPr="003F718B">
        <w:rPr>
          <w:sz w:val="24"/>
          <w:szCs w:val="24"/>
        </w:rPr>
        <w:t xml:space="preserve"> Samuel 15:29 and Acts 9; 22; 26.   </w:t>
      </w:r>
    </w:p>
    <w:p w:rsidR="0010558E" w:rsidRPr="003F718B" w:rsidRDefault="0010558E" w:rsidP="0010558E">
      <w:pPr>
        <w:jc w:val="both"/>
        <w:rPr>
          <w:sz w:val="24"/>
          <w:szCs w:val="24"/>
        </w:rPr>
      </w:pPr>
      <w:r w:rsidRPr="003F718B">
        <w:rPr>
          <w:sz w:val="24"/>
          <w:szCs w:val="24"/>
        </w:rPr>
        <w:t>God’s relenting- God does can change His mind in Exodus 32:9-14; Jonah 3:4-10; Genesis 6:6-7; 18:23-33; 2</w:t>
      </w:r>
      <w:r w:rsidRPr="003F718B">
        <w:rPr>
          <w:sz w:val="24"/>
          <w:szCs w:val="24"/>
          <w:vertAlign w:val="superscript"/>
        </w:rPr>
        <w:t>nd</w:t>
      </w:r>
      <w:r w:rsidRPr="003F718B">
        <w:rPr>
          <w:sz w:val="24"/>
          <w:szCs w:val="24"/>
        </w:rPr>
        <w:t xml:space="preserve"> Samuel 24:16; 1</w:t>
      </w:r>
      <w:r w:rsidRPr="003F718B">
        <w:rPr>
          <w:sz w:val="24"/>
          <w:szCs w:val="24"/>
          <w:vertAlign w:val="superscript"/>
        </w:rPr>
        <w:t>st</w:t>
      </w:r>
      <w:r w:rsidRPr="003F718B">
        <w:rPr>
          <w:sz w:val="24"/>
          <w:szCs w:val="24"/>
        </w:rPr>
        <w:t xml:space="preserve"> Chronicles 21:15; Jeremiah 18:8; 26:3, 13, 19; 42:10; Joel 2:13-14; Amos 7:3, 9; Jonah 3:6, 9, 10; Psalms 106:45 and Acts 7:51-53, 60. God does not relent in 1</w:t>
      </w:r>
      <w:r w:rsidRPr="003F718B">
        <w:rPr>
          <w:sz w:val="24"/>
          <w:szCs w:val="24"/>
          <w:vertAlign w:val="superscript"/>
        </w:rPr>
        <w:t>st</w:t>
      </w:r>
      <w:r w:rsidRPr="003F718B">
        <w:rPr>
          <w:sz w:val="24"/>
          <w:szCs w:val="24"/>
        </w:rPr>
        <w:t xml:space="preserve"> Samuel 15:29; Hebrews 7:21; Zechariah 8:14; Ezekiel 24:14 &amp; Jeremiah 15:6; 20:16.</w:t>
      </w:r>
    </w:p>
    <w:p w:rsidR="0010558E" w:rsidRPr="003F718B" w:rsidRDefault="0010558E" w:rsidP="0010558E">
      <w:pPr>
        <w:jc w:val="both"/>
        <w:rPr>
          <w:sz w:val="24"/>
          <w:szCs w:val="24"/>
        </w:rPr>
      </w:pPr>
      <w:r w:rsidRPr="003F718B">
        <w:rPr>
          <w:sz w:val="24"/>
          <w:szCs w:val="24"/>
        </w:rPr>
        <w:lastRenderedPageBreak/>
        <w:t>God’s impassibility- God’s  Divine Passions is His impassibility without Sexual Eros Love Passions in Isaiah 54:8; 62:5; Psalm 78:40, 103:17; Ephesians 4:30; Exodus 32:10 and Acts 6:15; 14:15.</w:t>
      </w:r>
    </w:p>
    <w:p w:rsidR="0010558E" w:rsidRPr="003F718B" w:rsidRDefault="0010558E" w:rsidP="0010558E">
      <w:pPr>
        <w:jc w:val="both"/>
        <w:rPr>
          <w:sz w:val="24"/>
          <w:szCs w:val="24"/>
        </w:rPr>
      </w:pPr>
      <w:r w:rsidRPr="003F718B">
        <w:rPr>
          <w:sz w:val="24"/>
          <w:szCs w:val="24"/>
        </w:rPr>
        <w:t>God’s preexistence (eternal) - God is forever &amp; ever in Psalm 90:2; 1</w:t>
      </w:r>
      <w:r w:rsidRPr="003F718B">
        <w:rPr>
          <w:sz w:val="24"/>
          <w:szCs w:val="24"/>
          <w:vertAlign w:val="superscript"/>
        </w:rPr>
        <w:t>st</w:t>
      </w:r>
      <w:r w:rsidRPr="003F718B">
        <w:rPr>
          <w:sz w:val="24"/>
          <w:szCs w:val="24"/>
        </w:rPr>
        <w:t xml:space="preserve"> Timothy 1:17; 6:16; 2</w:t>
      </w:r>
      <w:r w:rsidRPr="003F718B">
        <w:rPr>
          <w:sz w:val="24"/>
          <w:szCs w:val="24"/>
          <w:vertAlign w:val="superscript"/>
        </w:rPr>
        <w:t>nd</w:t>
      </w:r>
      <w:r w:rsidRPr="003F718B">
        <w:rPr>
          <w:sz w:val="24"/>
          <w:szCs w:val="24"/>
        </w:rPr>
        <w:t xml:space="preserve"> Timothy 1:10; Wisdom of Solomon 1:15; 2:23; 4:1; 5:15-23; 8:17 &amp; Acts 1:7.</w:t>
      </w:r>
    </w:p>
    <w:p w:rsidR="0010558E" w:rsidRPr="003F718B" w:rsidRDefault="0010558E" w:rsidP="0010558E">
      <w:pPr>
        <w:jc w:val="both"/>
        <w:rPr>
          <w:sz w:val="24"/>
          <w:szCs w:val="24"/>
        </w:rPr>
      </w:pPr>
      <w:r w:rsidRPr="003F718B">
        <w:rPr>
          <w:sz w:val="24"/>
          <w:szCs w:val="24"/>
        </w:rPr>
        <w:t>God’s providence (reprobation and intellect) – God is in Control of His Preservation: John 10:27; Romans 8:29; Luke 5:18; 2</w:t>
      </w:r>
      <w:r w:rsidRPr="003F718B">
        <w:rPr>
          <w:sz w:val="24"/>
          <w:szCs w:val="24"/>
          <w:vertAlign w:val="superscript"/>
        </w:rPr>
        <w:t>nd</w:t>
      </w:r>
      <w:r w:rsidRPr="003F718B">
        <w:rPr>
          <w:sz w:val="24"/>
          <w:szCs w:val="24"/>
        </w:rPr>
        <w:t xml:space="preserve"> Timothy 4:13; John 2:8; Colossians 1:17; Acts 17:28; 2</w:t>
      </w:r>
      <w:r w:rsidRPr="003F718B">
        <w:rPr>
          <w:sz w:val="24"/>
          <w:szCs w:val="24"/>
          <w:vertAlign w:val="superscript"/>
        </w:rPr>
        <w:t>nd</w:t>
      </w:r>
      <w:r w:rsidRPr="003F718B">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F718B">
        <w:rPr>
          <w:sz w:val="24"/>
          <w:szCs w:val="24"/>
          <w:vertAlign w:val="superscript"/>
        </w:rPr>
        <w:t>st</w:t>
      </w:r>
      <w:r w:rsidRPr="003F718B">
        <w:rPr>
          <w:sz w:val="24"/>
          <w:szCs w:val="24"/>
        </w:rPr>
        <w:t xml:space="preserve"> Corinthians 7:7; Ezra 1:1; 6:22 and Philippians 2:13. God is on control of His Government. In Psalms 103:19; Daniel 4:35; Romans 8:28; 11:36; </w:t>
      </w:r>
    </w:p>
    <w:p w:rsidR="0010558E" w:rsidRPr="003F718B" w:rsidRDefault="0010558E" w:rsidP="0010558E">
      <w:pPr>
        <w:jc w:val="both"/>
        <w:rPr>
          <w:sz w:val="24"/>
          <w:szCs w:val="24"/>
        </w:rPr>
      </w:pPr>
      <w:r w:rsidRPr="003F718B">
        <w:rPr>
          <w:sz w:val="24"/>
          <w:szCs w:val="24"/>
        </w:rPr>
        <w:t>Philippians 2:10-11; 1</w:t>
      </w:r>
      <w:r w:rsidRPr="003F718B">
        <w:rPr>
          <w:sz w:val="24"/>
          <w:szCs w:val="24"/>
          <w:vertAlign w:val="superscript"/>
        </w:rPr>
        <w:t>st</w:t>
      </w:r>
      <w:r w:rsidRPr="003F718B">
        <w:rPr>
          <w:sz w:val="24"/>
          <w:szCs w:val="24"/>
        </w:rPr>
        <w:t xml:space="preserve"> Corinthians 15:27; Ephesians 1:11and Acts 7:49. </w:t>
      </w:r>
    </w:p>
    <w:p w:rsidR="0010558E" w:rsidRPr="003F718B" w:rsidRDefault="0010558E" w:rsidP="0010558E">
      <w:pPr>
        <w:jc w:val="both"/>
        <w:rPr>
          <w:sz w:val="24"/>
          <w:szCs w:val="24"/>
        </w:rPr>
      </w:pPr>
      <w:r w:rsidRPr="003F718B">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F718B">
        <w:rPr>
          <w:sz w:val="24"/>
          <w:szCs w:val="24"/>
          <w:vertAlign w:val="superscript"/>
        </w:rPr>
        <w:t>st</w:t>
      </w:r>
      <w:r w:rsidRPr="003F718B">
        <w:rPr>
          <w:sz w:val="24"/>
          <w:szCs w:val="24"/>
        </w:rPr>
        <w:t xml:space="preserve"> Corinthians 6:1-</w:t>
      </w:r>
    </w:p>
    <w:p w:rsidR="0010558E" w:rsidRPr="003F718B" w:rsidRDefault="0010558E" w:rsidP="0010558E">
      <w:pPr>
        <w:jc w:val="both"/>
        <w:rPr>
          <w:sz w:val="24"/>
          <w:szCs w:val="24"/>
        </w:rPr>
      </w:pPr>
      <w:r w:rsidRPr="003F718B">
        <w:rPr>
          <w:sz w:val="24"/>
          <w:szCs w:val="24"/>
        </w:rPr>
        <w:t>11; Genesis 4:4; Exodus 2:25; Leviticus 26:9; 1</w:t>
      </w:r>
      <w:r w:rsidRPr="003F718B">
        <w:rPr>
          <w:sz w:val="24"/>
          <w:szCs w:val="24"/>
          <w:vertAlign w:val="superscript"/>
        </w:rPr>
        <w:t>st</w:t>
      </w:r>
      <w:r w:rsidRPr="003F718B">
        <w:rPr>
          <w:sz w:val="24"/>
          <w:szCs w:val="24"/>
        </w:rPr>
        <w:t xml:space="preserve"> Kings 8:28. But to the rest, God is no Respecter of Persons and not partial in judgment in Acts 10:34; Sirach 35:12; Deuteronomy 1:7; 16:19; 2</w:t>
      </w:r>
      <w:r w:rsidRPr="003F718B">
        <w:rPr>
          <w:sz w:val="24"/>
          <w:szCs w:val="24"/>
          <w:vertAlign w:val="superscript"/>
        </w:rPr>
        <w:t>nd</w:t>
      </w:r>
      <w:r w:rsidRPr="003F718B">
        <w:rPr>
          <w:sz w:val="24"/>
          <w:szCs w:val="24"/>
        </w:rPr>
        <w:t xml:space="preserve"> Samuel 14:14; 2</w:t>
      </w:r>
      <w:r w:rsidRPr="003F718B">
        <w:rPr>
          <w:sz w:val="24"/>
          <w:szCs w:val="24"/>
          <w:vertAlign w:val="superscript"/>
        </w:rPr>
        <w:t>nd</w:t>
      </w:r>
      <w:r w:rsidRPr="003F718B">
        <w:rPr>
          <w:sz w:val="24"/>
          <w:szCs w:val="24"/>
        </w:rPr>
        <w:t xml:space="preserve"> Chronicles 19:7; Proverbs 28:21; Romans 2:11; Ephesians 6:9; Colossians 3:25; James 2:1, 3, 9 and 1</w:t>
      </w:r>
      <w:r w:rsidRPr="003F718B">
        <w:rPr>
          <w:sz w:val="24"/>
          <w:szCs w:val="24"/>
          <w:vertAlign w:val="superscript"/>
        </w:rPr>
        <w:t>st</w:t>
      </w:r>
      <w:r w:rsidRPr="003F718B">
        <w:rPr>
          <w:sz w:val="24"/>
          <w:szCs w:val="24"/>
        </w:rPr>
        <w:t xml:space="preserve"> Peter 1:17.</w:t>
      </w:r>
    </w:p>
    <w:p w:rsidR="0010558E" w:rsidRPr="003F718B" w:rsidRDefault="0010558E" w:rsidP="0010558E">
      <w:pPr>
        <w:jc w:val="both"/>
        <w:rPr>
          <w:i/>
          <w:sz w:val="24"/>
          <w:szCs w:val="24"/>
        </w:rPr>
      </w:pPr>
      <w:r w:rsidRPr="003F718B">
        <w:rPr>
          <w:i/>
          <w:sz w:val="24"/>
          <w:szCs w:val="24"/>
        </w:rPr>
        <w:t>Father Stephen’s Time</w:t>
      </w:r>
    </w:p>
    <w:p w:rsidR="0010558E" w:rsidRPr="003F718B" w:rsidRDefault="0010558E" w:rsidP="0010558E">
      <w:pPr>
        <w:jc w:val="both"/>
        <w:rPr>
          <w:sz w:val="24"/>
          <w:szCs w:val="24"/>
        </w:rPr>
      </w:pPr>
      <w:r w:rsidRPr="003F718B">
        <w:rPr>
          <w:sz w:val="24"/>
          <w:szCs w:val="24"/>
        </w:rPr>
        <w:t>God’s timelessness in own being  in Job 36:26; Revelation 1:8, 4:8;  John 1:3, 8:58; Exodus 3:14; 1</w:t>
      </w:r>
      <w:r w:rsidRPr="003F718B">
        <w:rPr>
          <w:sz w:val="24"/>
          <w:szCs w:val="24"/>
          <w:vertAlign w:val="superscript"/>
        </w:rPr>
        <w:t>st</w:t>
      </w:r>
      <w:r w:rsidRPr="003F718B">
        <w:rPr>
          <w:sz w:val="24"/>
          <w:szCs w:val="24"/>
        </w:rPr>
        <w:t xml:space="preserve"> Corinthians 8:6; Colossians 1:16; Hebrews 1:2; Genesis 1:1 and Acts 1:6-7.   </w:t>
      </w:r>
    </w:p>
    <w:p w:rsidR="0010558E" w:rsidRPr="003F718B" w:rsidRDefault="0010558E" w:rsidP="0010558E">
      <w:pPr>
        <w:jc w:val="both"/>
        <w:rPr>
          <w:i/>
          <w:sz w:val="24"/>
          <w:szCs w:val="24"/>
        </w:rPr>
      </w:pPr>
      <w:r w:rsidRPr="003F718B">
        <w:rPr>
          <w:i/>
          <w:sz w:val="24"/>
          <w:szCs w:val="24"/>
        </w:rPr>
        <w:t>God’s Time seen equally</w:t>
      </w:r>
    </w:p>
    <w:p w:rsidR="0010558E" w:rsidRPr="003F718B" w:rsidRDefault="0010558E" w:rsidP="0010558E">
      <w:pPr>
        <w:jc w:val="both"/>
        <w:rPr>
          <w:sz w:val="24"/>
          <w:szCs w:val="24"/>
        </w:rPr>
      </w:pPr>
      <w:r w:rsidRPr="003F718B">
        <w:rPr>
          <w:sz w:val="24"/>
          <w:szCs w:val="24"/>
        </w:rPr>
        <w:t>His time does not change in 2</w:t>
      </w:r>
      <w:r w:rsidRPr="003F718B">
        <w:rPr>
          <w:sz w:val="24"/>
          <w:szCs w:val="24"/>
          <w:vertAlign w:val="superscript"/>
        </w:rPr>
        <w:t>nd</w:t>
      </w:r>
      <w:r w:rsidRPr="003F718B">
        <w:rPr>
          <w:sz w:val="24"/>
          <w:szCs w:val="24"/>
        </w:rPr>
        <w:t xml:space="preserve"> Peter 3:8; Psalm 90; Isaiah 45:21; 46:9-10 and Acts 1:6-8.</w:t>
      </w:r>
    </w:p>
    <w:p w:rsidR="0010558E" w:rsidRPr="003F718B" w:rsidRDefault="0010558E" w:rsidP="0010558E">
      <w:pPr>
        <w:jc w:val="both"/>
        <w:rPr>
          <w:i/>
          <w:sz w:val="24"/>
          <w:szCs w:val="24"/>
        </w:rPr>
      </w:pPr>
      <w:r w:rsidRPr="003F718B">
        <w:rPr>
          <w:i/>
          <w:sz w:val="24"/>
          <w:szCs w:val="24"/>
        </w:rPr>
        <w:t>God’s Unity</w:t>
      </w:r>
    </w:p>
    <w:p w:rsidR="0010558E" w:rsidRPr="003F718B" w:rsidRDefault="0010558E" w:rsidP="0010558E">
      <w:pPr>
        <w:jc w:val="both"/>
        <w:rPr>
          <w:sz w:val="24"/>
          <w:szCs w:val="24"/>
        </w:rPr>
      </w:pPr>
      <w:r w:rsidRPr="003F718B">
        <w:rPr>
          <w:sz w:val="24"/>
          <w:szCs w:val="24"/>
        </w:rPr>
        <w:t>God is unified in 1</w:t>
      </w:r>
      <w:r w:rsidRPr="003F718B">
        <w:rPr>
          <w:sz w:val="24"/>
          <w:szCs w:val="24"/>
          <w:vertAlign w:val="superscript"/>
        </w:rPr>
        <w:t>st</w:t>
      </w:r>
      <w:r w:rsidRPr="003F718B">
        <w:rPr>
          <w:sz w:val="24"/>
          <w:szCs w:val="24"/>
        </w:rPr>
        <w:t xml:space="preserve"> John 1:5; 4:8; Isaiah 7:14; Mathew 1:23; Exodus 34:6-7 and Acts 7:59. </w:t>
      </w:r>
    </w:p>
    <w:p w:rsidR="0010558E" w:rsidRPr="003F718B" w:rsidRDefault="0010558E" w:rsidP="0010558E">
      <w:pPr>
        <w:jc w:val="both"/>
        <w:rPr>
          <w:i/>
          <w:sz w:val="24"/>
          <w:szCs w:val="24"/>
        </w:rPr>
      </w:pPr>
      <w:r w:rsidRPr="003F718B">
        <w:rPr>
          <w:i/>
          <w:sz w:val="24"/>
          <w:szCs w:val="24"/>
        </w:rPr>
        <w:t>God’s Limitations concerning Himself (God is the “Unlying God” in Titus 1:2 &amp; Hebrews 6:18)</w:t>
      </w:r>
    </w:p>
    <w:p w:rsidR="0010558E" w:rsidRPr="003F718B" w:rsidRDefault="0010558E" w:rsidP="0010558E">
      <w:pPr>
        <w:jc w:val="both"/>
        <w:rPr>
          <w:sz w:val="24"/>
          <w:szCs w:val="24"/>
        </w:rPr>
      </w:pPr>
      <w:r w:rsidRPr="003F718B">
        <w:rPr>
          <w:sz w:val="24"/>
          <w:szCs w:val="24"/>
        </w:rPr>
        <w:t>God cannot look upon sin  in  Matthew  27:46; Mark 15:34, but good in Genesis 1; He  thinks no  evil in 1</w:t>
      </w:r>
      <w:r w:rsidRPr="003F718B">
        <w:rPr>
          <w:sz w:val="24"/>
          <w:szCs w:val="24"/>
          <w:vertAlign w:val="superscript"/>
        </w:rPr>
        <w:t>st</w:t>
      </w:r>
      <w:r w:rsidRPr="003F718B">
        <w:rPr>
          <w:sz w:val="24"/>
          <w:szCs w:val="24"/>
        </w:rPr>
        <w:t xml:space="preserve"> Corinthians 13:5 &amp; never lies in Romans 3:4; God can’t be tempted &amp; He tempts no  One in James 1:13 and God cannot deny Himself in 2</w:t>
      </w:r>
      <w:r w:rsidRPr="003F718B">
        <w:rPr>
          <w:sz w:val="24"/>
          <w:szCs w:val="24"/>
          <w:vertAlign w:val="superscript"/>
        </w:rPr>
        <w:t>nd</w:t>
      </w:r>
      <w:r w:rsidRPr="003F718B">
        <w:rPr>
          <w:sz w:val="24"/>
          <w:szCs w:val="24"/>
        </w:rPr>
        <w:t xml:space="preserve"> Timothy 2:13.  </w:t>
      </w:r>
    </w:p>
    <w:p w:rsidR="0010558E" w:rsidRPr="003F718B" w:rsidRDefault="0010558E" w:rsidP="0010558E">
      <w:pPr>
        <w:jc w:val="both"/>
        <w:rPr>
          <w:i/>
          <w:sz w:val="24"/>
          <w:szCs w:val="24"/>
        </w:rPr>
      </w:pPr>
      <w:r w:rsidRPr="003F718B">
        <w:rPr>
          <w:i/>
          <w:sz w:val="24"/>
          <w:szCs w:val="24"/>
        </w:rPr>
        <w:lastRenderedPageBreak/>
        <w:t>God’s Sovereignty</w:t>
      </w:r>
    </w:p>
    <w:p w:rsidR="0010558E" w:rsidRPr="003F718B" w:rsidRDefault="0010558E" w:rsidP="0010558E">
      <w:pPr>
        <w:jc w:val="both"/>
        <w:rPr>
          <w:sz w:val="24"/>
          <w:szCs w:val="24"/>
        </w:rPr>
      </w:pPr>
      <w:r w:rsidRPr="003F718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0558E" w:rsidRPr="003F718B" w:rsidRDefault="0010558E" w:rsidP="0010558E">
      <w:pPr>
        <w:jc w:val="both"/>
        <w:rPr>
          <w:i/>
          <w:sz w:val="24"/>
          <w:szCs w:val="24"/>
        </w:rPr>
      </w:pPr>
      <w:r w:rsidRPr="003F718B">
        <w:rPr>
          <w:i/>
          <w:sz w:val="24"/>
          <w:szCs w:val="24"/>
        </w:rPr>
        <w:t>God’s Worthiness</w:t>
      </w:r>
    </w:p>
    <w:p w:rsidR="0010558E" w:rsidRPr="003F718B" w:rsidRDefault="0010558E" w:rsidP="0010558E">
      <w:pPr>
        <w:jc w:val="both"/>
        <w:rPr>
          <w:sz w:val="24"/>
          <w:szCs w:val="24"/>
        </w:rPr>
      </w:pPr>
      <w:r w:rsidRPr="003F718B">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10558E" w:rsidRPr="003F718B" w:rsidRDefault="0010558E" w:rsidP="0010558E">
      <w:pPr>
        <w:jc w:val="both"/>
        <w:rPr>
          <w:i/>
          <w:sz w:val="24"/>
          <w:szCs w:val="24"/>
        </w:rPr>
      </w:pPr>
      <w:r w:rsidRPr="003F718B">
        <w:rPr>
          <w:i/>
          <w:sz w:val="24"/>
          <w:szCs w:val="24"/>
        </w:rPr>
        <w:t>God’s Divine Nature</w:t>
      </w:r>
    </w:p>
    <w:p w:rsidR="0010558E" w:rsidRPr="003F718B" w:rsidRDefault="0010558E" w:rsidP="0010558E">
      <w:pPr>
        <w:jc w:val="both"/>
        <w:rPr>
          <w:sz w:val="24"/>
          <w:szCs w:val="24"/>
        </w:rPr>
      </w:pPr>
      <w:r w:rsidRPr="003F718B">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F718B">
        <w:rPr>
          <w:sz w:val="24"/>
          <w:szCs w:val="24"/>
          <w:vertAlign w:val="superscript"/>
        </w:rPr>
        <w:t>nd</w:t>
      </w:r>
      <w:r w:rsidRPr="003F718B">
        <w:rPr>
          <w:sz w:val="24"/>
          <w:szCs w:val="24"/>
        </w:rPr>
        <w:t xml:space="preserve"> Peter 1:4.</w:t>
      </w:r>
    </w:p>
    <w:p w:rsidR="0010558E" w:rsidRPr="003F718B" w:rsidRDefault="0010558E" w:rsidP="0010558E">
      <w:pPr>
        <w:jc w:val="both"/>
        <w:rPr>
          <w:sz w:val="24"/>
          <w:szCs w:val="24"/>
        </w:rPr>
      </w:pPr>
      <w:r w:rsidRPr="003F718B">
        <w:rPr>
          <w:i/>
          <w:sz w:val="24"/>
          <w:szCs w:val="24"/>
        </w:rPr>
        <w:t>God’s Controlled Providence</w:t>
      </w:r>
    </w:p>
    <w:p w:rsidR="0010558E" w:rsidRPr="003F718B" w:rsidRDefault="0010558E" w:rsidP="0010558E">
      <w:pPr>
        <w:jc w:val="both"/>
        <w:rPr>
          <w:sz w:val="24"/>
          <w:szCs w:val="24"/>
        </w:rPr>
      </w:pPr>
      <w:r w:rsidRPr="003F718B">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F718B">
        <w:rPr>
          <w:sz w:val="24"/>
          <w:szCs w:val="24"/>
          <w:vertAlign w:val="superscript"/>
        </w:rPr>
        <w:t>nd</w:t>
      </w:r>
      <w:r w:rsidRPr="003F718B">
        <w:rPr>
          <w:sz w:val="24"/>
          <w:szCs w:val="24"/>
        </w:rPr>
        <w:t xml:space="preserve"> Peter 3:7. Paul says, “In Him we live &amp; move &amp; have our being” in Acts 17:28.      </w:t>
      </w:r>
    </w:p>
    <w:p w:rsidR="0010558E" w:rsidRPr="003F718B" w:rsidRDefault="0010558E" w:rsidP="0010558E">
      <w:pPr>
        <w:jc w:val="both"/>
        <w:rPr>
          <w:i/>
          <w:sz w:val="24"/>
          <w:szCs w:val="24"/>
        </w:rPr>
      </w:pPr>
      <w:r w:rsidRPr="003F718B">
        <w:rPr>
          <w:i/>
          <w:sz w:val="24"/>
          <w:szCs w:val="24"/>
        </w:rPr>
        <w:t>God’s Works: Appointment</w:t>
      </w:r>
    </w:p>
    <w:p w:rsidR="0010558E" w:rsidRPr="003F718B" w:rsidRDefault="0010558E" w:rsidP="0010558E">
      <w:pPr>
        <w:jc w:val="both"/>
        <w:rPr>
          <w:sz w:val="24"/>
          <w:szCs w:val="24"/>
        </w:rPr>
      </w:pPr>
      <w:r w:rsidRPr="003F718B">
        <w:rPr>
          <w:sz w:val="24"/>
          <w:szCs w:val="24"/>
        </w:rPr>
        <w:t>God appoints apostles, prophets, teachers, evangelists (miracle worker), gifts of healings, helps, administrations and varieties of tongues in the Church of God in 1</w:t>
      </w:r>
      <w:r w:rsidRPr="003F718B">
        <w:rPr>
          <w:sz w:val="24"/>
          <w:szCs w:val="24"/>
          <w:vertAlign w:val="superscript"/>
        </w:rPr>
        <w:t>st</w:t>
      </w:r>
      <w:r w:rsidRPr="003F718B">
        <w:rPr>
          <w:sz w:val="24"/>
          <w:szCs w:val="24"/>
        </w:rPr>
        <w:t xml:space="preserve"> Corinthians 12:28. God equips in the church to discover &amp; do His will in the Kingdom of God in Acts 1:1-28:31.</w:t>
      </w:r>
    </w:p>
    <w:p w:rsidR="0010558E" w:rsidRPr="003F718B" w:rsidRDefault="0010558E" w:rsidP="0010558E">
      <w:pPr>
        <w:jc w:val="both"/>
        <w:rPr>
          <w:i/>
          <w:sz w:val="24"/>
          <w:szCs w:val="24"/>
        </w:rPr>
      </w:pPr>
      <w:r w:rsidRPr="003F718B">
        <w:rPr>
          <w:i/>
          <w:sz w:val="24"/>
          <w:szCs w:val="24"/>
        </w:rPr>
        <w:t>Other Divine Works of God</w:t>
      </w:r>
    </w:p>
    <w:p w:rsidR="0010558E" w:rsidRPr="003F718B" w:rsidRDefault="0010558E" w:rsidP="0010558E">
      <w:pPr>
        <w:jc w:val="both"/>
        <w:rPr>
          <w:sz w:val="24"/>
          <w:szCs w:val="24"/>
        </w:rPr>
      </w:pPr>
      <w:r w:rsidRPr="003F718B">
        <w:rPr>
          <w:b/>
          <w:sz w:val="24"/>
          <w:szCs w:val="24"/>
        </w:rPr>
        <w:t xml:space="preserve">Signs </w:t>
      </w:r>
      <w:r w:rsidRPr="003F718B">
        <w:rPr>
          <w:sz w:val="24"/>
          <w:szCs w:val="24"/>
        </w:rPr>
        <w:t>are performed by God in the Earth to show His control of the physical realm and to  accomplish what He wants done in existence in  Hebrews 2:4; 2</w:t>
      </w:r>
      <w:r w:rsidRPr="003F718B">
        <w:rPr>
          <w:sz w:val="24"/>
          <w:szCs w:val="24"/>
          <w:vertAlign w:val="superscript"/>
        </w:rPr>
        <w:t>nd</w:t>
      </w:r>
      <w:r w:rsidRPr="003F718B">
        <w:rPr>
          <w:sz w:val="24"/>
          <w:szCs w:val="24"/>
        </w:rPr>
        <w:t xml:space="preserve"> Corinthians 12:12;  Acts  4:30,  5:12,  6:8, 15:12; Romans 15:19; 1</w:t>
      </w:r>
      <w:r w:rsidRPr="003F718B">
        <w:rPr>
          <w:sz w:val="24"/>
          <w:szCs w:val="24"/>
          <w:vertAlign w:val="superscript"/>
        </w:rPr>
        <w:t xml:space="preserve">st </w:t>
      </w:r>
      <w:r w:rsidRPr="003F718B">
        <w:rPr>
          <w:sz w:val="24"/>
          <w:szCs w:val="24"/>
        </w:rPr>
        <w:t xml:space="preserve"> Corinthians 1:22-24 and Revelation 12:1-2.</w:t>
      </w:r>
    </w:p>
    <w:p w:rsidR="0010558E" w:rsidRPr="003F718B" w:rsidRDefault="0010558E" w:rsidP="0010558E">
      <w:pPr>
        <w:jc w:val="both"/>
        <w:rPr>
          <w:sz w:val="24"/>
          <w:szCs w:val="24"/>
        </w:rPr>
      </w:pPr>
      <w:r w:rsidRPr="003F718B">
        <w:rPr>
          <w:b/>
          <w:sz w:val="24"/>
          <w:szCs w:val="24"/>
        </w:rPr>
        <w:lastRenderedPageBreak/>
        <w:t xml:space="preserve">Wonders </w:t>
      </w:r>
      <w:r w:rsidRPr="003F718B">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10558E" w:rsidRPr="003F718B" w:rsidRDefault="0010558E" w:rsidP="0010558E">
      <w:pPr>
        <w:jc w:val="both"/>
        <w:rPr>
          <w:sz w:val="24"/>
          <w:szCs w:val="24"/>
        </w:rPr>
      </w:pPr>
      <w:r w:rsidRPr="003F718B">
        <w:rPr>
          <w:b/>
          <w:sz w:val="24"/>
          <w:szCs w:val="24"/>
        </w:rPr>
        <w:t>Miracles</w:t>
      </w:r>
      <w:r w:rsidRPr="003F718B">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F718B">
        <w:rPr>
          <w:sz w:val="24"/>
          <w:szCs w:val="24"/>
          <w:vertAlign w:val="superscript"/>
        </w:rPr>
        <w:t xml:space="preserve">st </w:t>
      </w:r>
      <w:r w:rsidRPr="003F718B">
        <w:rPr>
          <w:sz w:val="24"/>
          <w:szCs w:val="24"/>
        </w:rPr>
        <w:t xml:space="preserve"> Kings 17:1, 18:41-45; Acts  2:43, 3:6-10,  4:30; 6:8,  8:6-8, 13; 9:36-42; 19:11-12,   1</w:t>
      </w:r>
      <w:r w:rsidRPr="003F718B">
        <w:rPr>
          <w:sz w:val="24"/>
          <w:szCs w:val="24"/>
          <w:vertAlign w:val="superscript"/>
        </w:rPr>
        <w:t>st</w:t>
      </w:r>
      <w:r w:rsidRPr="003F718B">
        <w:rPr>
          <w:sz w:val="24"/>
          <w:szCs w:val="24"/>
        </w:rPr>
        <w:t xml:space="preserve">  Corinthians 12:4-11, 28, 14:4, 12, 26; Galatians 3:5; Luke 9:49-50; 10:1, 9, 17-19; and 2</w:t>
      </w:r>
      <w:r w:rsidRPr="003F718B">
        <w:rPr>
          <w:sz w:val="24"/>
          <w:szCs w:val="24"/>
          <w:vertAlign w:val="superscript"/>
        </w:rPr>
        <w:t>nd</w:t>
      </w:r>
      <w:r w:rsidRPr="003F718B">
        <w:rPr>
          <w:sz w:val="24"/>
          <w:szCs w:val="24"/>
        </w:rPr>
        <w:t xml:space="preserve"> Corinthians 10:3-4. </w:t>
      </w:r>
    </w:p>
    <w:p w:rsidR="0010558E" w:rsidRPr="003F718B" w:rsidRDefault="0010558E" w:rsidP="0010558E">
      <w:pPr>
        <w:jc w:val="both"/>
        <w:rPr>
          <w:sz w:val="24"/>
          <w:szCs w:val="24"/>
        </w:rPr>
      </w:pPr>
    </w:p>
    <w:p w:rsidR="0010558E" w:rsidRPr="003F718B" w:rsidRDefault="0010558E" w:rsidP="0010558E">
      <w:pPr>
        <w:jc w:val="both"/>
        <w:rPr>
          <w:sz w:val="24"/>
          <w:szCs w:val="24"/>
        </w:rPr>
      </w:pPr>
      <w:r w:rsidRPr="003F718B">
        <w:rPr>
          <w:b/>
          <w:sz w:val="24"/>
          <w:szCs w:val="24"/>
        </w:rPr>
        <w:t>Healings</w:t>
      </w:r>
      <w:r w:rsidRPr="003F718B">
        <w:rPr>
          <w:sz w:val="24"/>
          <w:szCs w:val="24"/>
        </w:rPr>
        <w:t xml:space="preserve"> are performed by God to cure all diseases, sickness, or plagues to show His agape love to His creations in Luke 4:40;  Matthew 8:15; 4:23; 10:7-8; 9:35; 14:14; 20:30, 34; Acts 6:8; 8:6-7, 13; 19:11-12, 28:8.</w:t>
      </w:r>
    </w:p>
    <w:p w:rsidR="0010558E" w:rsidRPr="003F718B" w:rsidRDefault="0010558E" w:rsidP="0010558E">
      <w:pPr>
        <w:jc w:val="both"/>
        <w:rPr>
          <w:sz w:val="24"/>
          <w:szCs w:val="24"/>
        </w:rPr>
      </w:pPr>
      <w:r w:rsidRPr="003F718B">
        <w:rPr>
          <w:b/>
          <w:sz w:val="24"/>
          <w:szCs w:val="24"/>
        </w:rPr>
        <w:t>Revelations</w:t>
      </w:r>
      <w:r w:rsidRPr="003F718B">
        <w:rPr>
          <w:sz w:val="24"/>
          <w:szCs w:val="24"/>
        </w:rPr>
        <w:t xml:space="preserve"> are done by God to show His divine attributes on a particular subject &amp; to demonstrate His purpose in the Revelation Book to John the Revelator, Hebrews 1:1-14 &amp; Acts 2:7-21; 9; 22; 26.</w:t>
      </w:r>
    </w:p>
    <w:p w:rsidR="0010558E" w:rsidRPr="003F718B" w:rsidRDefault="0010558E" w:rsidP="0010558E">
      <w:pPr>
        <w:jc w:val="both"/>
        <w:rPr>
          <w:sz w:val="24"/>
          <w:szCs w:val="24"/>
        </w:rPr>
      </w:pPr>
      <w:r w:rsidRPr="003F718B">
        <w:rPr>
          <w:b/>
          <w:sz w:val="24"/>
          <w:szCs w:val="24"/>
        </w:rPr>
        <w:t>Dreams</w:t>
      </w:r>
      <w:r w:rsidRPr="003F718B">
        <w:rPr>
          <w:sz w:val="24"/>
          <w:szCs w:val="24"/>
        </w:rPr>
        <w:t xml:space="preserve"> are done by God to show things in the past, present or futuristic events that God wants to be revealed and to show Man’s frailty and God’s immutability in Genesis 41:1-36; Daniel 2:1-13; 4:1-27 and Acts 2:17.  </w:t>
      </w:r>
      <w:r w:rsidRPr="003F718B">
        <w:rPr>
          <w:vanish/>
          <w:sz w:val="24"/>
          <w:szCs w:val="24"/>
        </w:rPr>
        <w:t>isHis</w:t>
      </w:r>
      <w:r w:rsidRPr="003F718B">
        <w:rPr>
          <w:sz w:val="24"/>
          <w:szCs w:val="24"/>
        </w:rPr>
        <w:t xml:space="preserve"> </w:t>
      </w:r>
    </w:p>
    <w:p w:rsidR="0010558E" w:rsidRPr="003F718B" w:rsidRDefault="0010558E" w:rsidP="0010558E">
      <w:pPr>
        <w:jc w:val="both"/>
        <w:rPr>
          <w:sz w:val="24"/>
          <w:szCs w:val="24"/>
        </w:rPr>
      </w:pPr>
      <w:r w:rsidRPr="003F718B">
        <w:rPr>
          <w:b/>
          <w:sz w:val="24"/>
          <w:szCs w:val="24"/>
        </w:rPr>
        <w:t>Visions</w:t>
      </w:r>
      <w:r w:rsidRPr="003F718B">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F718B">
        <w:rPr>
          <w:sz w:val="24"/>
          <w:szCs w:val="24"/>
          <w:vertAlign w:val="superscript"/>
        </w:rPr>
        <w:t>nd</w:t>
      </w:r>
      <w:r w:rsidRPr="003F718B">
        <w:rPr>
          <w:sz w:val="24"/>
          <w:szCs w:val="24"/>
        </w:rPr>
        <w:t xml:space="preserve"> Baruch p. 509; 4</w:t>
      </w:r>
      <w:r w:rsidRPr="003F718B">
        <w:rPr>
          <w:sz w:val="24"/>
          <w:szCs w:val="24"/>
          <w:vertAlign w:val="superscript"/>
        </w:rPr>
        <w:t>th</w:t>
      </w:r>
      <w:r w:rsidRPr="003F718B">
        <w:rPr>
          <w:sz w:val="24"/>
          <w:szCs w:val="24"/>
        </w:rPr>
        <w:t xml:space="preserve"> Ezra p. 515-516; the Ascension of Isaiah pages 524-521 &amp; 1</w:t>
      </w:r>
      <w:r w:rsidRPr="003F718B">
        <w:rPr>
          <w:sz w:val="24"/>
          <w:szCs w:val="24"/>
          <w:vertAlign w:val="superscript"/>
        </w:rPr>
        <w:t>st</w:t>
      </w:r>
      <w:r w:rsidRPr="003F718B">
        <w:rPr>
          <w:sz w:val="24"/>
          <w:szCs w:val="24"/>
        </w:rPr>
        <w:t xml:space="preserve"> Enoch pages 485-494.</w:t>
      </w:r>
    </w:p>
    <w:p w:rsidR="0010558E" w:rsidRPr="003F718B" w:rsidRDefault="0010558E" w:rsidP="0010558E">
      <w:pPr>
        <w:jc w:val="both"/>
        <w:rPr>
          <w:sz w:val="24"/>
          <w:szCs w:val="24"/>
        </w:rPr>
      </w:pPr>
      <w:r w:rsidRPr="003F718B">
        <w:rPr>
          <w:b/>
          <w:sz w:val="24"/>
          <w:szCs w:val="24"/>
        </w:rPr>
        <w:t>Tongues &amp; Interpretations of Tongues</w:t>
      </w:r>
      <w:r w:rsidRPr="003F718B">
        <w:rPr>
          <w:sz w:val="24"/>
          <w:szCs w:val="24"/>
        </w:rPr>
        <w:t>: God’s voice shows His omniscience and to allow special people who are called to understand  what  God  is  really  saying  in  Genesis  41:14-57;  Daniel 2:24-45; 4:19-27 and Acts 2.</w:t>
      </w:r>
    </w:p>
    <w:p w:rsidR="0010558E" w:rsidRPr="003F718B" w:rsidRDefault="0010558E" w:rsidP="0010558E">
      <w:pPr>
        <w:jc w:val="both"/>
        <w:rPr>
          <w:i/>
          <w:sz w:val="24"/>
          <w:szCs w:val="24"/>
        </w:rPr>
      </w:pPr>
      <w:r w:rsidRPr="003F718B">
        <w:rPr>
          <w:i/>
          <w:sz w:val="24"/>
          <w:szCs w:val="24"/>
        </w:rPr>
        <w:t>God’s creative works</w:t>
      </w:r>
    </w:p>
    <w:p w:rsidR="0010558E" w:rsidRPr="003F718B" w:rsidRDefault="0010558E" w:rsidP="0010558E">
      <w:pPr>
        <w:jc w:val="both"/>
        <w:rPr>
          <w:b/>
          <w:sz w:val="24"/>
          <w:szCs w:val="24"/>
        </w:rPr>
      </w:pPr>
      <w:r w:rsidRPr="003F718B">
        <w:rPr>
          <w:b/>
          <w:sz w:val="24"/>
          <w:szCs w:val="24"/>
        </w:rPr>
        <w:t xml:space="preserve">Done by the Lord Yahweh the Creator of the Father Stephen Our Lord- Qanah directed to the Father Stephen Our Lord- </w:t>
      </w:r>
      <w:r w:rsidRPr="003F718B">
        <w:rPr>
          <w:sz w:val="24"/>
          <w:szCs w:val="24"/>
        </w:rPr>
        <w:t>This is a Holy Divine Love Nature &amp; not a Sexual Eros Love Nature in Proverbs 8:22-29 (RSV).</w:t>
      </w:r>
      <w:r w:rsidRPr="003F718B">
        <w:rPr>
          <w:b/>
          <w:sz w:val="24"/>
          <w:szCs w:val="24"/>
        </w:rPr>
        <w:t xml:space="preserve"> </w:t>
      </w:r>
    </w:p>
    <w:p w:rsidR="0010558E" w:rsidRPr="003F718B" w:rsidRDefault="0010558E" w:rsidP="0010558E">
      <w:pPr>
        <w:jc w:val="both"/>
        <w:rPr>
          <w:b/>
          <w:sz w:val="24"/>
          <w:szCs w:val="24"/>
        </w:rPr>
      </w:pPr>
      <w:r w:rsidRPr="003F718B">
        <w:rPr>
          <w:b/>
          <w:sz w:val="24"/>
          <w:szCs w:val="24"/>
        </w:rPr>
        <w:t xml:space="preserve">The Seven Creation Processes are done by the Father Stephen Our Lord the Potter Creator of the Entire Universe </w:t>
      </w:r>
      <w:r w:rsidRPr="003F718B">
        <w:rPr>
          <w:sz w:val="24"/>
          <w:szCs w:val="24"/>
        </w:rPr>
        <w:t>is in John 1:1-5, 14; 8:58; Hebrews 1:1-3; Isaiah 64:8; Deuteronomy 32:6; Genesis 1:1; Romans 13:1-10 &amp; Ephesians 4:6.</w:t>
      </w:r>
      <w:r w:rsidRPr="003F718B">
        <w:rPr>
          <w:b/>
          <w:sz w:val="24"/>
          <w:szCs w:val="24"/>
        </w:rPr>
        <w:t xml:space="preserve"> </w:t>
      </w:r>
    </w:p>
    <w:p w:rsidR="0010558E" w:rsidRPr="003F718B" w:rsidRDefault="0010558E" w:rsidP="0010558E">
      <w:pPr>
        <w:jc w:val="both"/>
        <w:rPr>
          <w:sz w:val="24"/>
          <w:szCs w:val="24"/>
        </w:rPr>
      </w:pPr>
      <w:r w:rsidRPr="003F718B">
        <w:rPr>
          <w:b/>
          <w:sz w:val="24"/>
          <w:szCs w:val="24"/>
        </w:rPr>
        <w:lastRenderedPageBreak/>
        <w:t>Done By the Father Stephen Our Lord- Bara</w:t>
      </w:r>
      <w:r w:rsidRPr="003F718B">
        <w:rPr>
          <w:sz w:val="24"/>
          <w:szCs w:val="24"/>
        </w:rPr>
        <w:t xml:space="preserve">- to create in Genesis 1:1 in the Married Wisdom Lord, 60 Lord’s &amp; Highest Son’s of God </w:t>
      </w:r>
    </w:p>
    <w:p w:rsidR="0010558E" w:rsidRPr="003F718B" w:rsidRDefault="0010558E" w:rsidP="0010558E">
      <w:pPr>
        <w:jc w:val="both"/>
        <w:rPr>
          <w:sz w:val="24"/>
          <w:szCs w:val="24"/>
        </w:rPr>
      </w:pPr>
      <w:r w:rsidRPr="003F718B">
        <w:rPr>
          <w:b/>
          <w:sz w:val="24"/>
          <w:szCs w:val="24"/>
        </w:rPr>
        <w:t>Done by the Father Stephen Our Lord- Asah</w:t>
      </w:r>
      <w:r w:rsidRPr="003F718B">
        <w:rPr>
          <w:sz w:val="24"/>
          <w:szCs w:val="24"/>
        </w:rPr>
        <w:t>- to make in Genesis 1:7 in Lucifer &amp; the Higher Son’s of God</w:t>
      </w:r>
    </w:p>
    <w:p w:rsidR="0010558E" w:rsidRPr="003F718B" w:rsidRDefault="0010558E" w:rsidP="0010558E">
      <w:pPr>
        <w:jc w:val="both"/>
        <w:rPr>
          <w:sz w:val="24"/>
          <w:szCs w:val="24"/>
        </w:rPr>
      </w:pPr>
      <w:r w:rsidRPr="003F718B">
        <w:rPr>
          <w:b/>
          <w:sz w:val="24"/>
          <w:szCs w:val="24"/>
        </w:rPr>
        <w:t>Done by the Father Stephen Our Lord- Nathan</w:t>
      </w:r>
      <w:r w:rsidRPr="003F718B">
        <w:rPr>
          <w:sz w:val="24"/>
          <w:szCs w:val="24"/>
        </w:rPr>
        <w:t>- to set in Genesis 1:17 in Michael &amp; the High Son’s of God</w:t>
      </w:r>
    </w:p>
    <w:p w:rsidR="0010558E" w:rsidRPr="003F718B" w:rsidRDefault="0010558E" w:rsidP="0010558E">
      <w:pPr>
        <w:jc w:val="both"/>
        <w:rPr>
          <w:sz w:val="24"/>
          <w:szCs w:val="24"/>
        </w:rPr>
      </w:pPr>
      <w:r w:rsidRPr="003F718B">
        <w:rPr>
          <w:b/>
          <w:sz w:val="24"/>
          <w:szCs w:val="24"/>
        </w:rPr>
        <w:t>Done by the Father Stephen Our Lord- Yatsar</w:t>
      </w:r>
      <w:r w:rsidRPr="003F718B">
        <w:rPr>
          <w:sz w:val="24"/>
          <w:szCs w:val="24"/>
        </w:rPr>
        <w:t>- to form in Genesis 2:7 in Adam the Man and the World of Mankind</w:t>
      </w:r>
    </w:p>
    <w:p w:rsidR="0010558E" w:rsidRPr="003F718B" w:rsidRDefault="0010558E" w:rsidP="0010558E">
      <w:pPr>
        <w:jc w:val="both"/>
        <w:rPr>
          <w:sz w:val="24"/>
          <w:szCs w:val="24"/>
        </w:rPr>
      </w:pPr>
      <w:r w:rsidRPr="003F718B">
        <w:rPr>
          <w:b/>
          <w:sz w:val="24"/>
          <w:szCs w:val="24"/>
        </w:rPr>
        <w:t>Done by the Father Stephen Our Lord- Banah</w:t>
      </w:r>
      <w:r w:rsidRPr="003F718B">
        <w:rPr>
          <w:sz w:val="24"/>
          <w:szCs w:val="24"/>
        </w:rPr>
        <w:t>- to make or build in Genesis 2:22 in Eve the Woman and Womankind</w:t>
      </w:r>
    </w:p>
    <w:p w:rsidR="0010558E" w:rsidRPr="003F718B" w:rsidRDefault="0010558E" w:rsidP="0010558E">
      <w:pPr>
        <w:jc w:val="both"/>
        <w:rPr>
          <w:sz w:val="24"/>
          <w:szCs w:val="24"/>
        </w:rPr>
      </w:pPr>
      <w:r w:rsidRPr="003F718B">
        <w:rPr>
          <w:b/>
          <w:sz w:val="24"/>
          <w:szCs w:val="24"/>
        </w:rPr>
        <w:t>Done by the Father Stephen Our Lord- Qanah</w:t>
      </w:r>
      <w:r w:rsidRPr="003F718B">
        <w:rPr>
          <w:sz w:val="24"/>
          <w:szCs w:val="24"/>
        </w:rPr>
        <w:t>- to create, possess &amp; acquire in Genesis 4:1 in Adam &amp; Eve’s Divine Union</w:t>
      </w:r>
    </w:p>
    <w:p w:rsidR="0010558E" w:rsidRPr="003F718B" w:rsidRDefault="0010558E" w:rsidP="0010558E">
      <w:pPr>
        <w:jc w:val="both"/>
        <w:rPr>
          <w:sz w:val="24"/>
          <w:szCs w:val="24"/>
        </w:rPr>
      </w:pPr>
      <w:r w:rsidRPr="003F718B">
        <w:rPr>
          <w:b/>
          <w:sz w:val="24"/>
          <w:szCs w:val="24"/>
        </w:rPr>
        <w:t>Done by the Father Stephen Our Lord- Hidden Bara</w:t>
      </w:r>
      <w:r w:rsidRPr="003F718B">
        <w:rPr>
          <w:sz w:val="24"/>
          <w:szCs w:val="24"/>
        </w:rPr>
        <w:t>- to create secret in womb in Genesis 4:1 in Cain the Child and Child Kind</w:t>
      </w:r>
    </w:p>
    <w:p w:rsidR="0010558E" w:rsidRPr="003F718B" w:rsidRDefault="0010558E" w:rsidP="0010558E">
      <w:pPr>
        <w:jc w:val="both"/>
        <w:rPr>
          <w:i/>
          <w:sz w:val="24"/>
          <w:szCs w:val="24"/>
        </w:rPr>
      </w:pPr>
      <w:r w:rsidRPr="003F718B">
        <w:rPr>
          <w:i/>
          <w:sz w:val="24"/>
          <w:szCs w:val="24"/>
        </w:rPr>
        <w:t>God’s 4 fold Witnesses</w:t>
      </w:r>
    </w:p>
    <w:p w:rsidR="0010558E" w:rsidRPr="003F718B" w:rsidRDefault="0010558E" w:rsidP="0010558E">
      <w:pPr>
        <w:jc w:val="both"/>
        <w:rPr>
          <w:sz w:val="24"/>
          <w:szCs w:val="24"/>
        </w:rPr>
      </w:pPr>
      <w:r w:rsidRPr="003F718B">
        <w:rPr>
          <w:sz w:val="24"/>
          <w:szCs w:val="24"/>
        </w:rPr>
        <w:t>The Water, Blood, &amp; Spirit are the Witness on the Earth in 1</w:t>
      </w:r>
      <w:r w:rsidRPr="003F718B">
        <w:rPr>
          <w:sz w:val="24"/>
          <w:szCs w:val="24"/>
          <w:vertAlign w:val="superscript"/>
        </w:rPr>
        <w:t>st</w:t>
      </w:r>
      <w:r w:rsidRPr="003F718B">
        <w:rPr>
          <w:sz w:val="24"/>
          <w:szCs w:val="24"/>
        </w:rPr>
        <w:t xml:space="preserve"> John 5:8. The Holy Spirit, Word, Father are the Witness in Heaven in 1</w:t>
      </w:r>
      <w:r w:rsidRPr="003F718B">
        <w:rPr>
          <w:sz w:val="24"/>
          <w:szCs w:val="24"/>
          <w:vertAlign w:val="superscript"/>
        </w:rPr>
        <w:t xml:space="preserve">st </w:t>
      </w:r>
      <w:r w:rsidRPr="003F718B">
        <w:rPr>
          <w:sz w:val="24"/>
          <w:szCs w:val="24"/>
        </w:rPr>
        <w:t>John 5:7. The Holy Ghost, Son, &amp; the Father are the Witness in God in 1</w:t>
      </w:r>
      <w:r w:rsidRPr="003F718B">
        <w:rPr>
          <w:sz w:val="24"/>
          <w:szCs w:val="24"/>
          <w:vertAlign w:val="superscript"/>
        </w:rPr>
        <w:t>st</w:t>
      </w:r>
      <w:r w:rsidRPr="003F718B">
        <w:rPr>
          <w:sz w:val="24"/>
          <w:szCs w:val="24"/>
        </w:rPr>
        <w:t xml:space="preserve"> John 5:10-13.</w:t>
      </w:r>
    </w:p>
    <w:p w:rsidR="0010558E" w:rsidRPr="003F718B" w:rsidRDefault="0010558E" w:rsidP="0010558E">
      <w:pPr>
        <w:jc w:val="both"/>
        <w:rPr>
          <w:sz w:val="24"/>
          <w:szCs w:val="24"/>
        </w:rPr>
      </w:pPr>
      <w:r w:rsidRPr="003F718B">
        <w:rPr>
          <w:i/>
          <w:sz w:val="24"/>
          <w:szCs w:val="24"/>
        </w:rPr>
        <w:t xml:space="preserve">God’s Person: </w:t>
      </w:r>
      <w:r w:rsidRPr="003F718B">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F718B">
        <w:rPr>
          <w:sz w:val="24"/>
          <w:szCs w:val="24"/>
          <w:vertAlign w:val="superscript"/>
        </w:rPr>
        <w:t>st</w:t>
      </w:r>
      <w:r w:rsidRPr="003F718B">
        <w:rPr>
          <w:sz w:val="24"/>
          <w:szCs w:val="24"/>
        </w:rPr>
        <w:t xml:space="preserve"> John 5:7; Jude 20-21; 1</w:t>
      </w:r>
      <w:r w:rsidRPr="003F718B">
        <w:rPr>
          <w:sz w:val="24"/>
          <w:szCs w:val="24"/>
          <w:vertAlign w:val="superscript"/>
        </w:rPr>
        <w:t>st</w:t>
      </w:r>
      <w:r w:rsidRPr="003F718B">
        <w:rPr>
          <w:sz w:val="24"/>
          <w:szCs w:val="24"/>
        </w:rPr>
        <w:t xml:space="preserve"> Peter 1:2, 2</w:t>
      </w:r>
      <w:r w:rsidRPr="003F718B">
        <w:rPr>
          <w:sz w:val="24"/>
          <w:szCs w:val="24"/>
          <w:vertAlign w:val="superscript"/>
        </w:rPr>
        <w:t>nd</w:t>
      </w:r>
      <w:r w:rsidRPr="003F718B">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F718B">
        <w:rPr>
          <w:sz w:val="24"/>
          <w:szCs w:val="24"/>
          <w:vertAlign w:val="superscript"/>
        </w:rPr>
        <w:t>nd</w:t>
      </w:r>
      <w:r w:rsidRPr="003F718B">
        <w:rPr>
          <w:sz w:val="24"/>
          <w:szCs w:val="24"/>
        </w:rPr>
        <w:t xml:space="preserve"> Peter 1:4 and 1</w:t>
      </w:r>
      <w:r w:rsidRPr="003F718B">
        <w:rPr>
          <w:sz w:val="24"/>
          <w:szCs w:val="24"/>
          <w:vertAlign w:val="superscript"/>
        </w:rPr>
        <w:t>st</w:t>
      </w:r>
      <w:r w:rsidRPr="003F718B">
        <w:rPr>
          <w:sz w:val="24"/>
          <w:szCs w:val="24"/>
        </w:rPr>
        <w:t xml:space="preserve"> John 5:6-13.</w:t>
      </w:r>
    </w:p>
    <w:p w:rsidR="0010558E" w:rsidRPr="003F718B" w:rsidRDefault="0010558E" w:rsidP="0010558E">
      <w:pPr>
        <w:jc w:val="both"/>
        <w:rPr>
          <w:sz w:val="24"/>
          <w:szCs w:val="24"/>
        </w:rPr>
      </w:pPr>
      <w:r w:rsidRPr="003F718B">
        <w:rPr>
          <w:i/>
          <w:sz w:val="24"/>
          <w:szCs w:val="24"/>
        </w:rPr>
        <w:lastRenderedPageBreak/>
        <w:t>God’s Resurrections from the Dead:</w:t>
      </w:r>
      <w:r w:rsidRPr="003F718B">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10558E" w:rsidRPr="003F718B" w:rsidRDefault="0010558E" w:rsidP="0010558E">
      <w:pPr>
        <w:jc w:val="both"/>
        <w:rPr>
          <w:i/>
          <w:sz w:val="24"/>
          <w:szCs w:val="24"/>
        </w:rPr>
      </w:pPr>
      <w:r w:rsidRPr="003F718B">
        <w:rPr>
          <w:i/>
          <w:sz w:val="24"/>
          <w:szCs w:val="24"/>
        </w:rPr>
        <w:t>God’s Throne</w:t>
      </w:r>
    </w:p>
    <w:p w:rsidR="0010558E" w:rsidRPr="003F718B" w:rsidRDefault="0010558E" w:rsidP="0010558E">
      <w:pPr>
        <w:jc w:val="both"/>
        <w:rPr>
          <w:sz w:val="24"/>
          <w:szCs w:val="24"/>
        </w:rPr>
      </w:pPr>
      <w:r w:rsidRPr="003F718B">
        <w:rPr>
          <w:sz w:val="24"/>
          <w:szCs w:val="24"/>
        </w:rPr>
        <w:t>Through Saul according to His flesh puts John on His throne in 1</w:t>
      </w:r>
      <w:r w:rsidRPr="003F718B">
        <w:rPr>
          <w:sz w:val="24"/>
          <w:szCs w:val="24"/>
          <w:vertAlign w:val="superscript"/>
        </w:rPr>
        <w:t>st</w:t>
      </w:r>
      <w:r w:rsidRPr="003F718B">
        <w:rPr>
          <w:sz w:val="24"/>
          <w:szCs w:val="24"/>
        </w:rPr>
        <w:t xml:space="preserve"> Samuel 9:1-31:13. Through David according to His flesh puts Christ on His throne in Acts 2:30; 1</w:t>
      </w:r>
      <w:r w:rsidRPr="003F718B">
        <w:rPr>
          <w:sz w:val="24"/>
          <w:szCs w:val="24"/>
          <w:vertAlign w:val="superscript"/>
        </w:rPr>
        <w:t>st</w:t>
      </w:r>
      <w:r w:rsidRPr="003F718B">
        <w:rPr>
          <w:sz w:val="24"/>
          <w:szCs w:val="24"/>
        </w:rPr>
        <w:t xml:space="preserve"> Samuel 16:1-1</w:t>
      </w:r>
      <w:r w:rsidRPr="003F718B">
        <w:rPr>
          <w:sz w:val="24"/>
          <w:szCs w:val="24"/>
          <w:vertAlign w:val="superscript"/>
        </w:rPr>
        <w:t>st</w:t>
      </w:r>
      <w:r w:rsidRPr="003F718B">
        <w:rPr>
          <w:sz w:val="24"/>
          <w:szCs w:val="24"/>
        </w:rPr>
        <w:t xml:space="preserve"> Kings 2:12. Through Solomon according to His flesh puts Stephen on His throne in 1</w:t>
      </w:r>
      <w:r w:rsidRPr="003F718B">
        <w:rPr>
          <w:sz w:val="24"/>
          <w:szCs w:val="24"/>
          <w:vertAlign w:val="superscript"/>
        </w:rPr>
        <w:t>st</w:t>
      </w:r>
      <w:r w:rsidRPr="003F718B">
        <w:rPr>
          <w:sz w:val="24"/>
          <w:szCs w:val="24"/>
        </w:rPr>
        <w:t xml:space="preserve"> Kings 14:21-31 and Acts 8:3. </w:t>
      </w:r>
    </w:p>
    <w:p w:rsidR="0010558E" w:rsidRPr="003F718B" w:rsidRDefault="0010558E" w:rsidP="0010558E">
      <w:pPr>
        <w:jc w:val="both"/>
        <w:rPr>
          <w:i/>
          <w:sz w:val="24"/>
          <w:szCs w:val="24"/>
        </w:rPr>
      </w:pPr>
      <w:r w:rsidRPr="003F718B">
        <w:rPr>
          <w:i/>
          <w:sz w:val="24"/>
          <w:szCs w:val="24"/>
        </w:rPr>
        <w:t>God’s Existence to Humanity</w:t>
      </w:r>
    </w:p>
    <w:p w:rsidR="0010558E" w:rsidRPr="003F718B" w:rsidRDefault="0010558E" w:rsidP="0010558E">
      <w:pPr>
        <w:jc w:val="both"/>
        <w:rPr>
          <w:sz w:val="24"/>
          <w:szCs w:val="24"/>
        </w:rPr>
      </w:pPr>
      <w:r w:rsidRPr="003F718B">
        <w:rPr>
          <w:sz w:val="24"/>
          <w:szCs w:val="24"/>
        </w:rPr>
        <w:t>God  exists  in  Romans  1:18-19,  21-25,  28, 32; 8:15;  Psalm 10:3-4; Ephesians 3:17; 1</w:t>
      </w:r>
      <w:r w:rsidRPr="003F718B">
        <w:rPr>
          <w:sz w:val="24"/>
          <w:szCs w:val="24"/>
          <w:vertAlign w:val="superscript"/>
        </w:rPr>
        <w:t>st</w:t>
      </w:r>
      <w:r w:rsidRPr="003F718B">
        <w:rPr>
          <w:sz w:val="24"/>
          <w:szCs w:val="24"/>
        </w:rPr>
        <w:t xml:space="preserve"> Peter 1:8; Philippians 3:8, 10; Colossians 1:27; John 14:23, and Acts 7:47-50; 17:23-26. </w:t>
      </w:r>
    </w:p>
    <w:p w:rsidR="0010558E" w:rsidRPr="003F718B" w:rsidRDefault="0010558E" w:rsidP="0010558E">
      <w:pPr>
        <w:jc w:val="both"/>
        <w:rPr>
          <w:sz w:val="24"/>
          <w:szCs w:val="24"/>
        </w:rPr>
      </w:pPr>
      <w:r w:rsidRPr="003F718B">
        <w:rPr>
          <w:i/>
          <w:sz w:val="24"/>
          <w:szCs w:val="24"/>
        </w:rPr>
        <w:t>We can never fully understand God</w:t>
      </w:r>
      <w:r w:rsidRPr="003F718B">
        <w:rPr>
          <w:sz w:val="24"/>
          <w:szCs w:val="24"/>
        </w:rPr>
        <w:t xml:space="preserve"> </w:t>
      </w:r>
    </w:p>
    <w:p w:rsidR="0010558E" w:rsidRPr="003F718B" w:rsidRDefault="0010558E" w:rsidP="0010558E">
      <w:pPr>
        <w:jc w:val="both"/>
        <w:rPr>
          <w:sz w:val="24"/>
          <w:szCs w:val="24"/>
        </w:rPr>
      </w:pPr>
      <w:r w:rsidRPr="003F718B">
        <w:rPr>
          <w:sz w:val="24"/>
          <w:szCs w:val="24"/>
        </w:rPr>
        <w:t>In Psalm 139:6, 17-18; 145:3; 147:5; 1</w:t>
      </w:r>
      <w:r w:rsidRPr="003F718B">
        <w:rPr>
          <w:sz w:val="24"/>
          <w:szCs w:val="24"/>
          <w:vertAlign w:val="superscript"/>
        </w:rPr>
        <w:t>st</w:t>
      </w:r>
      <w:r w:rsidRPr="003F718B">
        <w:rPr>
          <w:sz w:val="24"/>
          <w:szCs w:val="24"/>
        </w:rPr>
        <w:t xml:space="preserve"> Corinthians 2:10-12; Romans 11:33; Isaiah 55:9; Job 11:7-9; 26:14; 37:5, Colossians 1:10 and Acts 1:7.</w:t>
      </w:r>
    </w:p>
    <w:p w:rsidR="0010558E" w:rsidRPr="003F718B" w:rsidRDefault="0010558E" w:rsidP="0010558E">
      <w:pPr>
        <w:jc w:val="both"/>
        <w:rPr>
          <w:i/>
          <w:sz w:val="24"/>
          <w:szCs w:val="24"/>
        </w:rPr>
      </w:pPr>
      <w:r w:rsidRPr="003F718B">
        <w:rPr>
          <w:i/>
          <w:sz w:val="24"/>
          <w:szCs w:val="24"/>
        </w:rPr>
        <w:t xml:space="preserve">We can know God truly: </w:t>
      </w:r>
    </w:p>
    <w:p w:rsidR="0010558E" w:rsidRPr="003F718B" w:rsidRDefault="0010558E" w:rsidP="0010558E">
      <w:pPr>
        <w:jc w:val="both"/>
        <w:rPr>
          <w:sz w:val="24"/>
          <w:szCs w:val="24"/>
        </w:rPr>
      </w:pPr>
      <w:r w:rsidRPr="003F718B">
        <w:rPr>
          <w:sz w:val="24"/>
          <w:szCs w:val="24"/>
        </w:rPr>
        <w:t>In 1</w:t>
      </w:r>
      <w:r w:rsidRPr="003F718B">
        <w:rPr>
          <w:sz w:val="24"/>
          <w:szCs w:val="24"/>
          <w:vertAlign w:val="superscript"/>
        </w:rPr>
        <w:t xml:space="preserve">st </w:t>
      </w:r>
      <w:r w:rsidRPr="003F718B">
        <w:rPr>
          <w:sz w:val="24"/>
          <w:szCs w:val="24"/>
        </w:rPr>
        <w:t xml:space="preserve"> John  1:5;  2:3,  13,  4:8;  5:20; John 4:24; 14:23; Romans 3:26; Psalm 139:17; John 17:3; Jeremiah 9:23-24; Hebrews 8:11; Galatians 4:9 and Acts 6:5; 7:55, 59.</w:t>
      </w:r>
    </w:p>
    <w:p w:rsidR="0010558E" w:rsidRPr="003F718B" w:rsidRDefault="0010558E" w:rsidP="0010558E">
      <w:pPr>
        <w:jc w:val="both"/>
        <w:rPr>
          <w:i/>
          <w:sz w:val="24"/>
          <w:szCs w:val="24"/>
        </w:rPr>
      </w:pPr>
      <w:r w:rsidRPr="003F718B">
        <w:rPr>
          <w:i/>
          <w:sz w:val="24"/>
          <w:szCs w:val="24"/>
        </w:rPr>
        <w:t>Why does God want us to Pray to Him and give 10% of all Tithes and Offerings to Him?</w:t>
      </w:r>
    </w:p>
    <w:p w:rsidR="0010558E" w:rsidRPr="003F718B" w:rsidRDefault="0010558E" w:rsidP="0010558E">
      <w:pPr>
        <w:jc w:val="both"/>
        <w:rPr>
          <w:sz w:val="24"/>
          <w:szCs w:val="24"/>
        </w:rPr>
      </w:pPr>
      <w:r w:rsidRPr="003F718B">
        <w:rPr>
          <w:sz w:val="24"/>
          <w:szCs w:val="24"/>
        </w:rPr>
        <w:t>Prayer &amp; 10% of revenue are to the Father Stephen our Lord to what is needed for All in Malachi 3:6-15; Luke 11:2-4, 9-10, 2</w:t>
      </w:r>
      <w:r w:rsidRPr="003F718B">
        <w:rPr>
          <w:sz w:val="24"/>
          <w:szCs w:val="24"/>
          <w:vertAlign w:val="superscript"/>
        </w:rPr>
        <w:t>nd</w:t>
      </w:r>
      <w:r w:rsidRPr="003F718B">
        <w:rPr>
          <w:sz w:val="24"/>
          <w:szCs w:val="24"/>
        </w:rPr>
        <w:t xml:space="preserve"> Esdras 9:25,44; Matthew 6:9-13; 21:22; James 1:6; 5:15; Sirach 37:15; 39:5; 2</w:t>
      </w:r>
      <w:r w:rsidRPr="003F718B">
        <w:rPr>
          <w:sz w:val="24"/>
          <w:szCs w:val="24"/>
          <w:vertAlign w:val="superscript"/>
        </w:rPr>
        <w:t>nd</w:t>
      </w:r>
      <w:r w:rsidRPr="003F718B">
        <w:rPr>
          <w:sz w:val="24"/>
          <w:szCs w:val="24"/>
        </w:rPr>
        <w:t xml:space="preserve"> Maccabees 1:24; Judith 9:12; Hebrews 7:1-10 &amp; Acts 7:59-60.</w:t>
      </w:r>
    </w:p>
    <w:p w:rsidR="0010558E" w:rsidRPr="003F718B" w:rsidRDefault="0010558E" w:rsidP="0010558E">
      <w:pPr>
        <w:jc w:val="both"/>
        <w:rPr>
          <w:sz w:val="24"/>
          <w:szCs w:val="24"/>
        </w:rPr>
      </w:pPr>
      <w:r w:rsidRPr="003F718B">
        <w:rPr>
          <w:i/>
          <w:sz w:val="24"/>
          <w:szCs w:val="24"/>
        </w:rPr>
        <w:t xml:space="preserve">God is as Angel of the Lord </w:t>
      </w:r>
      <w:r w:rsidRPr="003F718B">
        <w:rPr>
          <w:sz w:val="24"/>
          <w:szCs w:val="24"/>
        </w:rPr>
        <w:t>in John 1:1 becoming creative flesh and called the Angel (Lord) of the LORD in Genesis  16:10,  13;  22:12;  31:11, 13;  Exodus  3:2,  6;  2</w:t>
      </w:r>
      <w:r w:rsidRPr="003F718B">
        <w:rPr>
          <w:sz w:val="24"/>
          <w:szCs w:val="24"/>
          <w:vertAlign w:val="superscript"/>
        </w:rPr>
        <w:t>nd</w:t>
      </w:r>
      <w:r w:rsidRPr="003F718B">
        <w:rPr>
          <w:sz w:val="24"/>
          <w:szCs w:val="24"/>
        </w:rPr>
        <w:t xml:space="preserve">  Samuel  24:16;  Psalm 34:7; Zechariah 1:11-13, Luke 1:11 and Acts 6:5, 15; 7:30-32.  </w:t>
      </w:r>
    </w:p>
    <w:p w:rsidR="0010558E" w:rsidRPr="003F718B" w:rsidRDefault="0010558E" w:rsidP="0010558E">
      <w:pPr>
        <w:jc w:val="both"/>
        <w:rPr>
          <w:sz w:val="24"/>
          <w:szCs w:val="24"/>
        </w:rPr>
      </w:pPr>
      <w:r w:rsidRPr="003F718B">
        <w:rPr>
          <w:sz w:val="24"/>
          <w:szCs w:val="24"/>
        </w:rPr>
        <w:t>Angels witnesses were fashioned by God in  Nehemiah  9:6; Psalm  148:2, 5;  Colossians 1:16;  2</w:t>
      </w:r>
      <w:r w:rsidRPr="003F718B">
        <w:rPr>
          <w:sz w:val="24"/>
          <w:szCs w:val="24"/>
          <w:vertAlign w:val="superscript"/>
        </w:rPr>
        <w:t>nd</w:t>
      </w:r>
      <w:r w:rsidRPr="003F718B">
        <w:rPr>
          <w:sz w:val="24"/>
          <w:szCs w:val="24"/>
        </w:rPr>
        <w:t xml:space="preserve">  Peter 2:4;  Jude  6; Acts  12:6-11; Revelation 4:11, 5:11;  Hebrews 1:14, 12:22, 13:2;  Luke </w:t>
      </w:r>
    </w:p>
    <w:p w:rsidR="0010558E" w:rsidRPr="003F718B" w:rsidRDefault="0010558E" w:rsidP="0010558E">
      <w:pPr>
        <w:jc w:val="both"/>
        <w:rPr>
          <w:sz w:val="24"/>
          <w:szCs w:val="24"/>
        </w:rPr>
      </w:pPr>
      <w:r w:rsidRPr="003F718B">
        <w:rPr>
          <w:sz w:val="24"/>
          <w:szCs w:val="24"/>
        </w:rPr>
        <w:t>2:13, 24:39; Numbers 22:31; 2</w:t>
      </w:r>
      <w:r w:rsidRPr="003F718B">
        <w:rPr>
          <w:sz w:val="24"/>
          <w:szCs w:val="24"/>
          <w:vertAlign w:val="superscript"/>
        </w:rPr>
        <w:t xml:space="preserve">nd </w:t>
      </w:r>
      <w:r w:rsidRPr="003F718B">
        <w:rPr>
          <w:sz w:val="24"/>
          <w:szCs w:val="24"/>
        </w:rPr>
        <w:t>Kings 6:17 and Psalm 34:7; 91:11.</w:t>
      </w:r>
    </w:p>
    <w:p w:rsidR="0010558E" w:rsidRPr="003F718B" w:rsidRDefault="0010558E" w:rsidP="0010558E">
      <w:pPr>
        <w:jc w:val="both"/>
        <w:rPr>
          <w:i/>
          <w:sz w:val="24"/>
          <w:szCs w:val="24"/>
        </w:rPr>
      </w:pPr>
      <w:r w:rsidRPr="003F718B">
        <w:rPr>
          <w:i/>
          <w:sz w:val="24"/>
          <w:szCs w:val="24"/>
        </w:rPr>
        <w:lastRenderedPageBreak/>
        <w:t>Names of God as the Angel of the Lord</w:t>
      </w:r>
    </w:p>
    <w:p w:rsidR="0010558E" w:rsidRPr="003F718B" w:rsidRDefault="0010558E" w:rsidP="0010558E">
      <w:pPr>
        <w:jc w:val="both"/>
        <w:rPr>
          <w:sz w:val="24"/>
          <w:szCs w:val="24"/>
        </w:rPr>
      </w:pPr>
      <w:r w:rsidRPr="003F718B">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10558E" w:rsidRPr="003F718B" w:rsidRDefault="0010558E" w:rsidP="0010558E">
      <w:pPr>
        <w:jc w:val="both"/>
        <w:rPr>
          <w:i/>
          <w:sz w:val="24"/>
          <w:szCs w:val="24"/>
        </w:rPr>
      </w:pPr>
      <w:r w:rsidRPr="003F718B">
        <w:rPr>
          <w:i/>
          <w:sz w:val="24"/>
          <w:szCs w:val="24"/>
        </w:rPr>
        <w:t>God’s Creative Identities of Himself as the Archangel on earth and as the Cherubim in heaven.</w:t>
      </w:r>
    </w:p>
    <w:p w:rsidR="0010558E" w:rsidRPr="003F718B" w:rsidRDefault="0010558E" w:rsidP="0010558E">
      <w:pPr>
        <w:jc w:val="both"/>
        <w:rPr>
          <w:sz w:val="24"/>
          <w:szCs w:val="24"/>
        </w:rPr>
      </w:pPr>
      <w:r w:rsidRPr="003F718B">
        <w:rPr>
          <w:sz w:val="24"/>
          <w:szCs w:val="24"/>
        </w:rPr>
        <w:t>Michael- (who is like God) - Jude 9; Revelation 12:7-8; Daniel 10:13, 21; Bartholomew page 358</w:t>
      </w:r>
    </w:p>
    <w:p w:rsidR="0010558E" w:rsidRPr="003F718B" w:rsidRDefault="0010558E" w:rsidP="0010558E">
      <w:pPr>
        <w:jc w:val="both"/>
        <w:rPr>
          <w:sz w:val="24"/>
          <w:szCs w:val="24"/>
        </w:rPr>
      </w:pPr>
      <w:r w:rsidRPr="003F718B">
        <w:rPr>
          <w:sz w:val="24"/>
          <w:szCs w:val="24"/>
        </w:rPr>
        <w:t>Gabriel- (strength) – Daniel 8:16; 9:21; Luke 1:19, 26-27.</w:t>
      </w:r>
    </w:p>
    <w:p w:rsidR="0010558E" w:rsidRPr="003F718B" w:rsidRDefault="0010558E" w:rsidP="0010558E">
      <w:pPr>
        <w:jc w:val="both"/>
        <w:rPr>
          <w:sz w:val="24"/>
          <w:szCs w:val="24"/>
        </w:rPr>
      </w:pPr>
      <w:r w:rsidRPr="003F718B">
        <w:rPr>
          <w:sz w:val="24"/>
          <w:szCs w:val="24"/>
        </w:rPr>
        <w:t>Uriel- (fire) – 2</w:t>
      </w:r>
      <w:r w:rsidRPr="003F718B">
        <w:rPr>
          <w:sz w:val="24"/>
          <w:szCs w:val="24"/>
          <w:vertAlign w:val="superscript"/>
        </w:rPr>
        <w:t>nd</w:t>
      </w:r>
      <w:r w:rsidRPr="003F718B">
        <w:rPr>
          <w:sz w:val="24"/>
          <w:szCs w:val="24"/>
        </w:rPr>
        <w:t xml:space="preserve"> Esdras 4</w:t>
      </w:r>
    </w:p>
    <w:p w:rsidR="0010558E" w:rsidRPr="003F718B" w:rsidRDefault="0010558E" w:rsidP="0010558E">
      <w:pPr>
        <w:jc w:val="both"/>
        <w:rPr>
          <w:sz w:val="24"/>
          <w:szCs w:val="24"/>
        </w:rPr>
      </w:pPr>
      <w:r w:rsidRPr="003F718B">
        <w:rPr>
          <w:sz w:val="24"/>
          <w:szCs w:val="24"/>
        </w:rPr>
        <w:t xml:space="preserve">Raphael or Azariah- (healing) – Tobit 5:13 </w:t>
      </w:r>
    </w:p>
    <w:p w:rsidR="0010558E" w:rsidRPr="003F718B" w:rsidRDefault="0010558E" w:rsidP="0010558E">
      <w:pPr>
        <w:jc w:val="both"/>
        <w:rPr>
          <w:sz w:val="24"/>
          <w:szCs w:val="24"/>
        </w:rPr>
      </w:pPr>
      <w:r w:rsidRPr="003F718B">
        <w:rPr>
          <w:sz w:val="24"/>
          <w:szCs w:val="24"/>
        </w:rPr>
        <w:t>Jeremiel or Ramiel- (mercy) – 2</w:t>
      </w:r>
      <w:r w:rsidRPr="003F718B">
        <w:rPr>
          <w:sz w:val="24"/>
          <w:szCs w:val="24"/>
          <w:vertAlign w:val="superscript"/>
        </w:rPr>
        <w:t>nd</w:t>
      </w:r>
      <w:r w:rsidRPr="003F718B">
        <w:rPr>
          <w:sz w:val="24"/>
          <w:szCs w:val="24"/>
        </w:rPr>
        <w:t xml:space="preserve"> Esdras 4</w:t>
      </w:r>
    </w:p>
    <w:p w:rsidR="0010558E" w:rsidRPr="003F718B" w:rsidRDefault="0010558E" w:rsidP="0010558E">
      <w:pPr>
        <w:jc w:val="both"/>
        <w:rPr>
          <w:sz w:val="24"/>
          <w:szCs w:val="24"/>
        </w:rPr>
      </w:pPr>
      <w:r w:rsidRPr="003F718B">
        <w:rPr>
          <w:sz w:val="24"/>
          <w:szCs w:val="24"/>
        </w:rPr>
        <w:t>Stephen- (crown) – Acts 6:5, 8-9, 15; 8:2; 11:19; 22:20</w:t>
      </w:r>
    </w:p>
    <w:p w:rsidR="0010558E" w:rsidRPr="003F718B" w:rsidRDefault="0010558E" w:rsidP="0010558E">
      <w:pPr>
        <w:jc w:val="both"/>
        <w:rPr>
          <w:sz w:val="24"/>
          <w:szCs w:val="24"/>
        </w:rPr>
      </w:pPr>
      <w:r w:rsidRPr="003F718B">
        <w:rPr>
          <w:sz w:val="24"/>
          <w:szCs w:val="24"/>
        </w:rPr>
        <w:t>Jesus-(savoir) – Revelation 22:16</w:t>
      </w:r>
    </w:p>
    <w:p w:rsidR="0010558E" w:rsidRPr="003F718B" w:rsidRDefault="0010558E" w:rsidP="0010558E">
      <w:pPr>
        <w:jc w:val="both"/>
        <w:rPr>
          <w:sz w:val="24"/>
          <w:szCs w:val="24"/>
        </w:rPr>
      </w:pPr>
      <w:r w:rsidRPr="003F718B">
        <w:rPr>
          <w:sz w:val="24"/>
          <w:szCs w:val="24"/>
        </w:rPr>
        <w:t>Lucifer- (light-bearer)-Genesis 1:2-25</w:t>
      </w:r>
    </w:p>
    <w:p w:rsidR="0010558E" w:rsidRPr="003F718B" w:rsidRDefault="0010558E" w:rsidP="0010558E">
      <w:pPr>
        <w:jc w:val="both"/>
        <w:rPr>
          <w:sz w:val="24"/>
          <w:szCs w:val="24"/>
        </w:rPr>
      </w:pPr>
      <w:r w:rsidRPr="003F718B">
        <w:rPr>
          <w:sz w:val="24"/>
          <w:szCs w:val="24"/>
        </w:rPr>
        <w:t xml:space="preserve">Satan- (Satanial, Sammael, Beliar, Belchira) Adversary – Genesis 3:1-3:24; Enoch page 9 &amp; 152 </w:t>
      </w:r>
    </w:p>
    <w:p w:rsidR="0010558E" w:rsidRPr="003F718B" w:rsidRDefault="0010558E" w:rsidP="0010558E">
      <w:pPr>
        <w:jc w:val="both"/>
        <w:rPr>
          <w:sz w:val="24"/>
          <w:szCs w:val="24"/>
        </w:rPr>
      </w:pPr>
      <w:r w:rsidRPr="003F718B">
        <w:rPr>
          <w:sz w:val="24"/>
          <w:szCs w:val="24"/>
        </w:rPr>
        <w:t xml:space="preserve">Remphan or Rephan- (praise) – Acts 7:43 </w:t>
      </w:r>
    </w:p>
    <w:p w:rsidR="0010558E" w:rsidRPr="003F718B" w:rsidRDefault="0010558E" w:rsidP="0010558E">
      <w:pPr>
        <w:jc w:val="both"/>
        <w:rPr>
          <w:sz w:val="24"/>
          <w:szCs w:val="24"/>
        </w:rPr>
      </w:pPr>
      <w:r w:rsidRPr="003F718B">
        <w:rPr>
          <w:sz w:val="24"/>
          <w:szCs w:val="24"/>
        </w:rPr>
        <w:t>Asmodeus- (before His fall) (delight) – Tobit 3:9</w:t>
      </w:r>
    </w:p>
    <w:p w:rsidR="0010558E" w:rsidRPr="003F718B" w:rsidRDefault="0010558E" w:rsidP="0010558E">
      <w:pPr>
        <w:jc w:val="both"/>
        <w:rPr>
          <w:sz w:val="24"/>
          <w:szCs w:val="24"/>
        </w:rPr>
      </w:pPr>
      <w:r w:rsidRPr="003F718B">
        <w:rPr>
          <w:sz w:val="24"/>
          <w:szCs w:val="24"/>
        </w:rPr>
        <w:t>Elijah- (defender) – 2</w:t>
      </w:r>
      <w:r w:rsidRPr="003F718B">
        <w:rPr>
          <w:sz w:val="24"/>
          <w:szCs w:val="24"/>
          <w:vertAlign w:val="superscript"/>
        </w:rPr>
        <w:t>nd</w:t>
      </w:r>
      <w:r w:rsidRPr="003F718B">
        <w:rPr>
          <w:sz w:val="24"/>
          <w:szCs w:val="24"/>
        </w:rPr>
        <w:t xml:space="preserve"> Kings 2:6-12 </w:t>
      </w:r>
    </w:p>
    <w:p w:rsidR="0010558E" w:rsidRPr="003F718B" w:rsidRDefault="0010558E" w:rsidP="0010558E">
      <w:pPr>
        <w:jc w:val="both"/>
        <w:rPr>
          <w:sz w:val="24"/>
          <w:szCs w:val="24"/>
        </w:rPr>
      </w:pPr>
      <w:r w:rsidRPr="003F718B">
        <w:rPr>
          <w:sz w:val="24"/>
          <w:szCs w:val="24"/>
        </w:rPr>
        <w:t>Enoch- (pleasing) – Genesis 5:24 &amp; 2</w:t>
      </w:r>
      <w:r w:rsidRPr="003F718B">
        <w:rPr>
          <w:sz w:val="24"/>
          <w:szCs w:val="24"/>
          <w:vertAlign w:val="superscript"/>
        </w:rPr>
        <w:t>nd</w:t>
      </w:r>
      <w:r w:rsidRPr="003F718B">
        <w:rPr>
          <w:sz w:val="24"/>
          <w:szCs w:val="24"/>
        </w:rPr>
        <w:t xml:space="preserve"> Enoch page 500</w:t>
      </w:r>
    </w:p>
    <w:p w:rsidR="0010558E" w:rsidRPr="003F718B" w:rsidRDefault="0010558E" w:rsidP="0010558E">
      <w:pPr>
        <w:jc w:val="both"/>
        <w:rPr>
          <w:sz w:val="24"/>
          <w:szCs w:val="24"/>
        </w:rPr>
      </w:pPr>
      <w:r w:rsidRPr="003F718B">
        <w:rPr>
          <w:sz w:val="24"/>
          <w:szCs w:val="24"/>
        </w:rPr>
        <w:t>Abaddon or Apollion- (before His fall) (kingship) – Revelation 9:11</w:t>
      </w:r>
    </w:p>
    <w:p w:rsidR="0010558E" w:rsidRPr="003F718B" w:rsidRDefault="0010558E" w:rsidP="0010558E">
      <w:pPr>
        <w:jc w:val="both"/>
        <w:rPr>
          <w:sz w:val="24"/>
          <w:szCs w:val="24"/>
        </w:rPr>
      </w:pPr>
      <w:r w:rsidRPr="003F718B">
        <w:rPr>
          <w:sz w:val="24"/>
          <w:szCs w:val="24"/>
        </w:rPr>
        <w:t>Anakin, Anakim, Anak, Long Neck- (before His fall) (greatness) - Genesis 6:1-2; Numbers 13:33</w:t>
      </w:r>
    </w:p>
    <w:p w:rsidR="0010558E" w:rsidRPr="003F718B" w:rsidRDefault="0010558E" w:rsidP="0010558E">
      <w:pPr>
        <w:jc w:val="both"/>
        <w:rPr>
          <w:sz w:val="24"/>
          <w:szCs w:val="24"/>
        </w:rPr>
      </w:pPr>
      <w:r w:rsidRPr="003F718B">
        <w:rPr>
          <w:sz w:val="24"/>
          <w:szCs w:val="24"/>
        </w:rPr>
        <w:t>Ariel- (lion) – Isaiah 29:1</w:t>
      </w:r>
    </w:p>
    <w:p w:rsidR="0010558E" w:rsidRPr="003F718B" w:rsidRDefault="0010558E" w:rsidP="0010558E">
      <w:pPr>
        <w:jc w:val="both"/>
        <w:rPr>
          <w:sz w:val="24"/>
          <w:szCs w:val="24"/>
        </w:rPr>
      </w:pPr>
      <w:r w:rsidRPr="003F718B">
        <w:rPr>
          <w:sz w:val="24"/>
          <w:szCs w:val="24"/>
        </w:rPr>
        <w:t>Asaph- (music) – Psalm 50, 73, 83</w:t>
      </w:r>
    </w:p>
    <w:p w:rsidR="0010558E" w:rsidRPr="003F718B" w:rsidRDefault="0010558E" w:rsidP="0010558E">
      <w:pPr>
        <w:jc w:val="both"/>
        <w:rPr>
          <w:sz w:val="24"/>
          <w:szCs w:val="24"/>
        </w:rPr>
      </w:pPr>
      <w:r w:rsidRPr="003F718B">
        <w:rPr>
          <w:sz w:val="24"/>
          <w:szCs w:val="24"/>
        </w:rPr>
        <w:t>Baal- (before his fall) (possessor) – Romans 11:4</w:t>
      </w:r>
    </w:p>
    <w:p w:rsidR="0010558E" w:rsidRPr="003F718B" w:rsidRDefault="0010558E" w:rsidP="0010558E">
      <w:pPr>
        <w:jc w:val="both"/>
        <w:rPr>
          <w:sz w:val="24"/>
          <w:szCs w:val="24"/>
        </w:rPr>
      </w:pPr>
      <w:r w:rsidRPr="003F718B">
        <w:rPr>
          <w:sz w:val="24"/>
          <w:szCs w:val="24"/>
        </w:rPr>
        <w:t>Bedura- (reign) – Esdras</w:t>
      </w:r>
    </w:p>
    <w:p w:rsidR="0010558E" w:rsidRPr="003F718B" w:rsidRDefault="0010558E" w:rsidP="0010558E">
      <w:pPr>
        <w:jc w:val="both"/>
        <w:rPr>
          <w:sz w:val="24"/>
          <w:szCs w:val="24"/>
        </w:rPr>
      </w:pPr>
      <w:r w:rsidRPr="003F718B">
        <w:rPr>
          <w:sz w:val="24"/>
          <w:szCs w:val="24"/>
        </w:rPr>
        <w:lastRenderedPageBreak/>
        <w:t>Bene Elohim- (son) – Genesis 6:2</w:t>
      </w:r>
    </w:p>
    <w:p w:rsidR="0010558E" w:rsidRPr="003F718B" w:rsidRDefault="0010558E" w:rsidP="0010558E">
      <w:pPr>
        <w:jc w:val="both"/>
        <w:rPr>
          <w:sz w:val="24"/>
          <w:szCs w:val="24"/>
        </w:rPr>
      </w:pPr>
      <w:r w:rsidRPr="003F718B">
        <w:rPr>
          <w:sz w:val="24"/>
          <w:szCs w:val="24"/>
        </w:rPr>
        <w:t>Adonai- (Jehovah) Psalm 84:18</w:t>
      </w:r>
    </w:p>
    <w:p w:rsidR="0010558E" w:rsidRPr="003F718B" w:rsidRDefault="0010558E" w:rsidP="0010558E">
      <w:pPr>
        <w:jc w:val="both"/>
        <w:rPr>
          <w:sz w:val="24"/>
          <w:szCs w:val="24"/>
        </w:rPr>
      </w:pPr>
      <w:r w:rsidRPr="003F718B">
        <w:rPr>
          <w:sz w:val="24"/>
          <w:szCs w:val="24"/>
        </w:rPr>
        <w:t>Chamuel- (might) – Genesis 30:24-30</w:t>
      </w:r>
    </w:p>
    <w:p w:rsidR="0010558E" w:rsidRPr="003F718B" w:rsidRDefault="0010558E" w:rsidP="0010558E">
      <w:pPr>
        <w:jc w:val="both"/>
        <w:rPr>
          <w:sz w:val="24"/>
          <w:szCs w:val="24"/>
        </w:rPr>
      </w:pPr>
      <w:r w:rsidRPr="003F718B">
        <w:rPr>
          <w:sz w:val="24"/>
          <w:szCs w:val="24"/>
        </w:rPr>
        <w:t>Eiael- (before his fall) (secret) – Psalm 36</w:t>
      </w:r>
    </w:p>
    <w:p w:rsidR="0010558E" w:rsidRPr="003F718B" w:rsidRDefault="0010558E" w:rsidP="0010558E">
      <w:pPr>
        <w:jc w:val="both"/>
        <w:rPr>
          <w:sz w:val="24"/>
          <w:szCs w:val="24"/>
        </w:rPr>
      </w:pPr>
      <w:r w:rsidRPr="003F718B">
        <w:rPr>
          <w:sz w:val="24"/>
          <w:szCs w:val="24"/>
        </w:rPr>
        <w:t>Elohim- (Yahweh) – Deuteronomy 28:58</w:t>
      </w:r>
    </w:p>
    <w:p w:rsidR="0010558E" w:rsidRPr="003F718B" w:rsidRDefault="0010558E" w:rsidP="0010558E">
      <w:pPr>
        <w:jc w:val="both"/>
        <w:rPr>
          <w:sz w:val="24"/>
          <w:szCs w:val="24"/>
        </w:rPr>
      </w:pPr>
      <w:r w:rsidRPr="003F718B">
        <w:rPr>
          <w:sz w:val="24"/>
          <w:szCs w:val="24"/>
        </w:rPr>
        <w:t>Emmanuel- (God with us) – Isaiah 7:14</w:t>
      </w:r>
    </w:p>
    <w:p w:rsidR="0010558E" w:rsidRPr="003F718B" w:rsidRDefault="0010558E" w:rsidP="0010558E">
      <w:pPr>
        <w:jc w:val="both"/>
        <w:rPr>
          <w:sz w:val="24"/>
          <w:szCs w:val="24"/>
        </w:rPr>
      </w:pPr>
      <w:r w:rsidRPr="003F718B">
        <w:rPr>
          <w:sz w:val="24"/>
          <w:szCs w:val="24"/>
        </w:rPr>
        <w:t>Hayyoth- (light bearer) – Ezekiel 1:4-28</w:t>
      </w:r>
    </w:p>
    <w:p w:rsidR="0010558E" w:rsidRPr="003F718B" w:rsidRDefault="0010558E" w:rsidP="0010558E">
      <w:pPr>
        <w:jc w:val="both"/>
        <w:rPr>
          <w:sz w:val="24"/>
          <w:szCs w:val="24"/>
        </w:rPr>
      </w:pPr>
      <w:r w:rsidRPr="003F718B">
        <w:rPr>
          <w:sz w:val="24"/>
          <w:szCs w:val="24"/>
        </w:rPr>
        <w:t>Ischim- (fire and ice) – Psalm 104:1-4</w:t>
      </w:r>
    </w:p>
    <w:p w:rsidR="0010558E" w:rsidRPr="003F718B" w:rsidRDefault="0010558E" w:rsidP="0010558E">
      <w:pPr>
        <w:jc w:val="both"/>
        <w:rPr>
          <w:sz w:val="24"/>
          <w:szCs w:val="24"/>
        </w:rPr>
      </w:pPr>
      <w:r w:rsidRPr="003F718B">
        <w:rPr>
          <w:sz w:val="24"/>
          <w:szCs w:val="24"/>
        </w:rPr>
        <w:t>Jeduthun- (praise) – Psalm 39, 62, 77</w:t>
      </w:r>
    </w:p>
    <w:p w:rsidR="0010558E" w:rsidRPr="003F718B" w:rsidRDefault="0010558E" w:rsidP="0010558E">
      <w:pPr>
        <w:jc w:val="both"/>
        <w:rPr>
          <w:sz w:val="24"/>
          <w:szCs w:val="24"/>
        </w:rPr>
      </w:pPr>
      <w:r w:rsidRPr="003F718B">
        <w:rPr>
          <w:sz w:val="24"/>
          <w:szCs w:val="24"/>
        </w:rPr>
        <w:t>Jophiel- (beauty) – Genesis 3:24</w:t>
      </w:r>
    </w:p>
    <w:p w:rsidR="0010558E" w:rsidRPr="003F718B" w:rsidRDefault="0010558E" w:rsidP="0010558E">
      <w:pPr>
        <w:jc w:val="both"/>
        <w:rPr>
          <w:sz w:val="24"/>
          <w:szCs w:val="24"/>
        </w:rPr>
      </w:pPr>
      <w:r w:rsidRPr="003F718B">
        <w:rPr>
          <w:sz w:val="24"/>
          <w:szCs w:val="24"/>
        </w:rPr>
        <w:t>Kolazonta- (chastiser) – Maccabees 7:11</w:t>
      </w:r>
    </w:p>
    <w:p w:rsidR="0010558E" w:rsidRPr="003F718B" w:rsidRDefault="0010558E" w:rsidP="0010558E">
      <w:pPr>
        <w:jc w:val="both"/>
        <w:rPr>
          <w:sz w:val="24"/>
          <w:szCs w:val="24"/>
        </w:rPr>
      </w:pPr>
      <w:r w:rsidRPr="003F718B">
        <w:rPr>
          <w:sz w:val="24"/>
          <w:szCs w:val="24"/>
        </w:rPr>
        <w:t>Lailah or Layla- (night) – Job 3:3</w:t>
      </w:r>
    </w:p>
    <w:p w:rsidR="0010558E" w:rsidRPr="003F718B" w:rsidRDefault="0010558E" w:rsidP="0010558E">
      <w:pPr>
        <w:jc w:val="both"/>
        <w:rPr>
          <w:sz w:val="24"/>
          <w:szCs w:val="24"/>
        </w:rPr>
      </w:pPr>
      <w:r w:rsidRPr="003F718B">
        <w:rPr>
          <w:sz w:val="24"/>
          <w:szCs w:val="24"/>
        </w:rPr>
        <w:t>Mahanaim- (two armies) – Genesis 32</w:t>
      </w:r>
    </w:p>
    <w:p w:rsidR="0010558E" w:rsidRPr="003F718B" w:rsidRDefault="0010558E" w:rsidP="0010558E">
      <w:pPr>
        <w:jc w:val="both"/>
        <w:rPr>
          <w:sz w:val="24"/>
          <w:szCs w:val="24"/>
        </w:rPr>
      </w:pPr>
      <w:r w:rsidRPr="003F718B">
        <w:rPr>
          <w:sz w:val="24"/>
          <w:szCs w:val="24"/>
        </w:rPr>
        <w:t>Nephilim or Nefilim- (before the fall) (greatness) – Genesis 6:1-2</w:t>
      </w:r>
    </w:p>
    <w:p w:rsidR="0010558E" w:rsidRPr="003F718B" w:rsidRDefault="0010558E" w:rsidP="0010558E">
      <w:pPr>
        <w:jc w:val="both"/>
        <w:rPr>
          <w:sz w:val="24"/>
          <w:szCs w:val="24"/>
        </w:rPr>
      </w:pPr>
      <w:r w:rsidRPr="003F718B">
        <w:rPr>
          <w:sz w:val="24"/>
          <w:szCs w:val="24"/>
        </w:rPr>
        <w:t>Zamzummim, Zumzamim or Zuzim- (before His fall) (greatness) – Genesis 6:1-2</w:t>
      </w:r>
    </w:p>
    <w:p w:rsidR="0010558E" w:rsidRPr="003F718B" w:rsidRDefault="0010558E" w:rsidP="0010558E">
      <w:pPr>
        <w:jc w:val="both"/>
        <w:rPr>
          <w:sz w:val="24"/>
          <w:szCs w:val="24"/>
        </w:rPr>
      </w:pPr>
      <w:r w:rsidRPr="003F718B">
        <w:rPr>
          <w:sz w:val="24"/>
          <w:szCs w:val="24"/>
        </w:rPr>
        <w:t>Gibborim, Mighty Ones- (before His fall) (greatness) – Genesis 6:1-2</w:t>
      </w:r>
    </w:p>
    <w:p w:rsidR="0010558E" w:rsidRPr="003F718B" w:rsidRDefault="0010558E" w:rsidP="0010558E">
      <w:pPr>
        <w:jc w:val="both"/>
        <w:rPr>
          <w:sz w:val="24"/>
          <w:szCs w:val="24"/>
        </w:rPr>
      </w:pPr>
      <w:r w:rsidRPr="003F718B">
        <w:rPr>
          <w:sz w:val="24"/>
          <w:szCs w:val="24"/>
        </w:rPr>
        <w:t>Nisroch- (before His fall) (brother) 2</w:t>
      </w:r>
      <w:r w:rsidRPr="003F718B">
        <w:rPr>
          <w:sz w:val="24"/>
          <w:szCs w:val="24"/>
          <w:vertAlign w:val="superscript"/>
        </w:rPr>
        <w:t>nd</w:t>
      </w:r>
      <w:r w:rsidRPr="003F718B">
        <w:rPr>
          <w:sz w:val="24"/>
          <w:szCs w:val="24"/>
        </w:rPr>
        <w:t xml:space="preserve"> King 19:37 </w:t>
      </w:r>
    </w:p>
    <w:p w:rsidR="0010558E" w:rsidRPr="003F718B" w:rsidRDefault="0010558E" w:rsidP="0010558E">
      <w:pPr>
        <w:jc w:val="both"/>
        <w:rPr>
          <w:sz w:val="24"/>
          <w:szCs w:val="24"/>
        </w:rPr>
      </w:pPr>
      <w:r w:rsidRPr="003F718B">
        <w:rPr>
          <w:sz w:val="24"/>
          <w:szCs w:val="24"/>
        </w:rPr>
        <w:t>Ophanim, Ophde’s, Ofanim or Ophannim- (wheels) – Ezekiel 10</w:t>
      </w:r>
    </w:p>
    <w:p w:rsidR="0010558E" w:rsidRPr="003F718B" w:rsidRDefault="0010558E" w:rsidP="0010558E">
      <w:pPr>
        <w:jc w:val="both"/>
        <w:rPr>
          <w:sz w:val="24"/>
          <w:szCs w:val="24"/>
        </w:rPr>
      </w:pPr>
      <w:r w:rsidRPr="003F718B">
        <w:rPr>
          <w:sz w:val="24"/>
          <w:szCs w:val="24"/>
        </w:rPr>
        <w:t>Penemu- (grace) – Enoch 69</w:t>
      </w:r>
    </w:p>
    <w:p w:rsidR="0010558E" w:rsidRPr="003F718B" w:rsidRDefault="0010558E" w:rsidP="0010558E">
      <w:pPr>
        <w:jc w:val="both"/>
        <w:rPr>
          <w:sz w:val="24"/>
          <w:szCs w:val="24"/>
        </w:rPr>
      </w:pPr>
      <w:r w:rsidRPr="003F718B">
        <w:rPr>
          <w:sz w:val="24"/>
          <w:szCs w:val="24"/>
        </w:rPr>
        <w:t>Peniel- (face) – Genesis 32:30</w:t>
      </w:r>
    </w:p>
    <w:p w:rsidR="0010558E" w:rsidRPr="003F718B" w:rsidRDefault="0010558E" w:rsidP="0010558E">
      <w:pPr>
        <w:jc w:val="both"/>
        <w:rPr>
          <w:sz w:val="24"/>
          <w:szCs w:val="24"/>
        </w:rPr>
      </w:pPr>
      <w:r w:rsidRPr="003F718B">
        <w:rPr>
          <w:sz w:val="24"/>
          <w:szCs w:val="24"/>
        </w:rPr>
        <w:t>Qaddiisin- (holiness) – Daniel 4:13, 17</w:t>
      </w:r>
    </w:p>
    <w:p w:rsidR="0010558E" w:rsidRPr="003F718B" w:rsidRDefault="0010558E" w:rsidP="0010558E">
      <w:pPr>
        <w:jc w:val="both"/>
        <w:rPr>
          <w:sz w:val="24"/>
          <w:szCs w:val="24"/>
        </w:rPr>
      </w:pPr>
      <w:r w:rsidRPr="003F718B">
        <w:rPr>
          <w:sz w:val="24"/>
          <w:szCs w:val="24"/>
        </w:rPr>
        <w:t xml:space="preserve">Ramiel- (assistance) – 2 Baruch </w:t>
      </w:r>
    </w:p>
    <w:p w:rsidR="0010558E" w:rsidRPr="003F718B" w:rsidRDefault="0010558E" w:rsidP="0010558E">
      <w:pPr>
        <w:jc w:val="both"/>
        <w:rPr>
          <w:sz w:val="24"/>
          <w:szCs w:val="24"/>
        </w:rPr>
      </w:pPr>
      <w:r w:rsidRPr="003F718B">
        <w:rPr>
          <w:sz w:val="24"/>
          <w:szCs w:val="24"/>
        </w:rPr>
        <w:t>Uzzah- (strength) – 2</w:t>
      </w:r>
      <w:r w:rsidRPr="003F718B">
        <w:rPr>
          <w:sz w:val="24"/>
          <w:szCs w:val="24"/>
          <w:vertAlign w:val="superscript"/>
        </w:rPr>
        <w:t>nd</w:t>
      </w:r>
      <w:r w:rsidRPr="003F718B">
        <w:rPr>
          <w:sz w:val="24"/>
          <w:szCs w:val="24"/>
        </w:rPr>
        <w:t xml:space="preserve"> Samuel 6:2-7</w:t>
      </w:r>
    </w:p>
    <w:p w:rsidR="0010558E" w:rsidRPr="003F718B" w:rsidRDefault="0010558E" w:rsidP="0010558E">
      <w:pPr>
        <w:jc w:val="both"/>
        <w:rPr>
          <w:sz w:val="24"/>
          <w:szCs w:val="24"/>
        </w:rPr>
      </w:pPr>
      <w:r w:rsidRPr="003F718B">
        <w:rPr>
          <w:sz w:val="24"/>
          <w:szCs w:val="24"/>
        </w:rPr>
        <w:t>Rephaim or Refaim- (before His fall) (greatness) –Joshua 17:15; Deuteronomy 2:11, 20; 3:11-12</w:t>
      </w:r>
    </w:p>
    <w:p w:rsidR="0010558E" w:rsidRPr="003F718B" w:rsidRDefault="0010558E" w:rsidP="0010558E">
      <w:pPr>
        <w:jc w:val="both"/>
        <w:rPr>
          <w:sz w:val="24"/>
          <w:szCs w:val="24"/>
        </w:rPr>
      </w:pPr>
      <w:r w:rsidRPr="003F718B">
        <w:rPr>
          <w:sz w:val="24"/>
          <w:szCs w:val="24"/>
        </w:rPr>
        <w:lastRenderedPageBreak/>
        <w:t>Emim, Emma or Ema- (before His fall) (greatness)-Joshua 17:15; Deuteronomy 2:11, 20; 3:11-12</w:t>
      </w:r>
    </w:p>
    <w:p w:rsidR="0010558E" w:rsidRPr="003F718B" w:rsidRDefault="0010558E" w:rsidP="0010558E">
      <w:pPr>
        <w:jc w:val="both"/>
        <w:rPr>
          <w:sz w:val="24"/>
          <w:szCs w:val="24"/>
          <w:u w:val="double"/>
        </w:rPr>
      </w:pPr>
      <w:r w:rsidRPr="003F718B">
        <w:rPr>
          <w:sz w:val="24"/>
          <w:szCs w:val="24"/>
        </w:rPr>
        <w:t>Warrior- (before His fall) (greatness) – Job 16:14</w:t>
      </w:r>
    </w:p>
    <w:p w:rsidR="0010558E" w:rsidRPr="003F718B" w:rsidRDefault="0010558E" w:rsidP="0010558E">
      <w:pPr>
        <w:jc w:val="both"/>
        <w:rPr>
          <w:sz w:val="24"/>
          <w:szCs w:val="24"/>
        </w:rPr>
      </w:pPr>
      <w:r w:rsidRPr="003F718B">
        <w:rPr>
          <w:sz w:val="24"/>
          <w:szCs w:val="24"/>
        </w:rPr>
        <w:t>Raphah or Rapha- (before His fall) (greatness) –1</w:t>
      </w:r>
      <w:r w:rsidRPr="003F718B">
        <w:rPr>
          <w:sz w:val="24"/>
          <w:szCs w:val="24"/>
          <w:vertAlign w:val="superscript"/>
        </w:rPr>
        <w:t>st</w:t>
      </w:r>
      <w:r w:rsidRPr="003F718B">
        <w:rPr>
          <w:sz w:val="24"/>
          <w:szCs w:val="24"/>
        </w:rPr>
        <w:t xml:space="preserve"> Chronicles 20:4; 2</w:t>
      </w:r>
      <w:r w:rsidRPr="003F718B">
        <w:rPr>
          <w:sz w:val="24"/>
          <w:szCs w:val="24"/>
          <w:vertAlign w:val="superscript"/>
        </w:rPr>
        <w:t>nd</w:t>
      </w:r>
      <w:r w:rsidRPr="003F718B">
        <w:rPr>
          <w:sz w:val="24"/>
          <w:szCs w:val="24"/>
        </w:rPr>
        <w:t xml:space="preserve"> Samuel 21:15-22</w:t>
      </w:r>
    </w:p>
    <w:p w:rsidR="0010558E" w:rsidRPr="003F718B" w:rsidRDefault="0010558E" w:rsidP="0010558E">
      <w:pPr>
        <w:jc w:val="both"/>
        <w:rPr>
          <w:sz w:val="24"/>
          <w:szCs w:val="24"/>
        </w:rPr>
      </w:pPr>
      <w:r w:rsidRPr="003F718B">
        <w:rPr>
          <w:sz w:val="24"/>
          <w:szCs w:val="24"/>
        </w:rPr>
        <w:t>Arioch or Orioch- (fierce loin) Genesis 14:1, 9; Daniel 2:14</w:t>
      </w:r>
    </w:p>
    <w:p w:rsidR="0010558E" w:rsidRPr="003F718B" w:rsidRDefault="0010558E" w:rsidP="0010558E">
      <w:pPr>
        <w:jc w:val="both"/>
        <w:rPr>
          <w:sz w:val="24"/>
          <w:szCs w:val="24"/>
        </w:rPr>
      </w:pPr>
      <w:r w:rsidRPr="003F718B">
        <w:rPr>
          <w:sz w:val="24"/>
          <w:szCs w:val="24"/>
        </w:rPr>
        <w:t>Kruno or Chornos- (time) 2</w:t>
      </w:r>
      <w:r w:rsidRPr="003F718B">
        <w:rPr>
          <w:sz w:val="24"/>
          <w:szCs w:val="24"/>
          <w:vertAlign w:val="superscript"/>
        </w:rPr>
        <w:t>nd</w:t>
      </w:r>
      <w:r w:rsidRPr="003F718B">
        <w:rPr>
          <w:sz w:val="24"/>
          <w:szCs w:val="24"/>
        </w:rPr>
        <w:t xml:space="preserve"> Enoch page 9</w:t>
      </w:r>
    </w:p>
    <w:p w:rsidR="0010558E" w:rsidRPr="003F718B" w:rsidRDefault="0010558E" w:rsidP="0010558E">
      <w:pPr>
        <w:jc w:val="both"/>
        <w:rPr>
          <w:sz w:val="24"/>
          <w:szCs w:val="24"/>
        </w:rPr>
      </w:pPr>
      <w:r w:rsidRPr="003F718B">
        <w:rPr>
          <w:sz w:val="24"/>
          <w:szCs w:val="24"/>
        </w:rPr>
        <w:t>Aphrodit or Aphrodite- (love, beauty, pleasure &amp; procreation) 2</w:t>
      </w:r>
      <w:r w:rsidRPr="003F718B">
        <w:rPr>
          <w:sz w:val="24"/>
          <w:szCs w:val="24"/>
          <w:vertAlign w:val="superscript"/>
        </w:rPr>
        <w:t>nd</w:t>
      </w:r>
      <w:r w:rsidRPr="003F718B">
        <w:rPr>
          <w:sz w:val="24"/>
          <w:szCs w:val="24"/>
        </w:rPr>
        <w:t xml:space="preserve"> Enoch page 9</w:t>
      </w:r>
    </w:p>
    <w:p w:rsidR="0010558E" w:rsidRPr="003F718B" w:rsidRDefault="0010558E" w:rsidP="0010558E">
      <w:pPr>
        <w:jc w:val="both"/>
        <w:rPr>
          <w:sz w:val="24"/>
          <w:szCs w:val="24"/>
        </w:rPr>
      </w:pPr>
      <w:r w:rsidRPr="003F718B">
        <w:rPr>
          <w:sz w:val="24"/>
          <w:szCs w:val="24"/>
        </w:rPr>
        <w:t>Aris or Ares- (war) 2</w:t>
      </w:r>
      <w:r w:rsidRPr="003F718B">
        <w:rPr>
          <w:sz w:val="24"/>
          <w:szCs w:val="24"/>
          <w:vertAlign w:val="superscript"/>
        </w:rPr>
        <w:t>nd</w:t>
      </w:r>
      <w:r w:rsidRPr="003F718B">
        <w:rPr>
          <w:sz w:val="24"/>
          <w:szCs w:val="24"/>
        </w:rPr>
        <w:t xml:space="preserve"> Enoch page 9</w:t>
      </w:r>
    </w:p>
    <w:p w:rsidR="0010558E" w:rsidRPr="003F718B" w:rsidRDefault="0010558E" w:rsidP="0010558E">
      <w:pPr>
        <w:jc w:val="both"/>
        <w:rPr>
          <w:sz w:val="24"/>
          <w:szCs w:val="24"/>
        </w:rPr>
      </w:pPr>
      <w:r w:rsidRPr="003F718B">
        <w:rPr>
          <w:sz w:val="24"/>
          <w:szCs w:val="24"/>
        </w:rPr>
        <w:t>Ermis or Hermes- (Olympics) Acts 14:12 &amp; 2</w:t>
      </w:r>
      <w:r w:rsidRPr="003F718B">
        <w:rPr>
          <w:sz w:val="24"/>
          <w:szCs w:val="24"/>
          <w:vertAlign w:val="superscript"/>
        </w:rPr>
        <w:t>nd</w:t>
      </w:r>
      <w:r w:rsidRPr="003F718B">
        <w:rPr>
          <w:sz w:val="24"/>
          <w:szCs w:val="24"/>
        </w:rPr>
        <w:t xml:space="preserve"> Enoch page 9 </w:t>
      </w:r>
    </w:p>
    <w:p w:rsidR="0010558E" w:rsidRPr="003F718B" w:rsidRDefault="0010558E" w:rsidP="0010558E">
      <w:pPr>
        <w:jc w:val="both"/>
        <w:rPr>
          <w:sz w:val="24"/>
          <w:szCs w:val="24"/>
        </w:rPr>
      </w:pPr>
      <w:r w:rsidRPr="003F718B">
        <w:rPr>
          <w:sz w:val="24"/>
          <w:szCs w:val="24"/>
        </w:rPr>
        <w:t>Zeus or Jupiter- (Father of God’s &amp; Men) Acts 14:12 &amp; 2</w:t>
      </w:r>
      <w:r w:rsidRPr="003F718B">
        <w:rPr>
          <w:sz w:val="24"/>
          <w:szCs w:val="24"/>
          <w:vertAlign w:val="superscript"/>
        </w:rPr>
        <w:t>nd</w:t>
      </w:r>
      <w:r w:rsidRPr="003F718B">
        <w:rPr>
          <w:sz w:val="24"/>
          <w:szCs w:val="24"/>
        </w:rPr>
        <w:t xml:space="preserve"> Enoch page 9</w:t>
      </w:r>
    </w:p>
    <w:p w:rsidR="0010558E" w:rsidRPr="003F718B" w:rsidRDefault="0010558E" w:rsidP="0010558E">
      <w:pPr>
        <w:jc w:val="both"/>
        <w:rPr>
          <w:sz w:val="24"/>
          <w:szCs w:val="24"/>
        </w:rPr>
      </w:pPr>
      <w:r w:rsidRPr="003F718B">
        <w:rPr>
          <w:sz w:val="24"/>
          <w:szCs w:val="24"/>
        </w:rPr>
        <w:t>Castor- (Zeus’ Son meaning beaver)-Acts 28:11</w:t>
      </w:r>
    </w:p>
    <w:p w:rsidR="0010558E" w:rsidRPr="003F718B" w:rsidRDefault="0010558E" w:rsidP="0010558E">
      <w:pPr>
        <w:jc w:val="both"/>
        <w:rPr>
          <w:sz w:val="24"/>
          <w:szCs w:val="24"/>
        </w:rPr>
      </w:pPr>
      <w:r w:rsidRPr="003F718B">
        <w:rPr>
          <w:sz w:val="24"/>
          <w:szCs w:val="24"/>
        </w:rPr>
        <w:t>Pollux- (Zeus’ Son meaning much sweet wine)-Acts 28:11</w:t>
      </w:r>
    </w:p>
    <w:p w:rsidR="0010558E" w:rsidRPr="003F718B" w:rsidRDefault="0010558E" w:rsidP="0010558E">
      <w:pPr>
        <w:jc w:val="both"/>
        <w:rPr>
          <w:sz w:val="24"/>
          <w:szCs w:val="24"/>
        </w:rPr>
      </w:pPr>
      <w:r w:rsidRPr="003F718B">
        <w:rPr>
          <w:sz w:val="24"/>
          <w:szCs w:val="24"/>
        </w:rPr>
        <w:t>Semil- (Samuil)-2</w:t>
      </w:r>
      <w:r w:rsidRPr="003F718B">
        <w:rPr>
          <w:sz w:val="24"/>
          <w:szCs w:val="24"/>
          <w:vertAlign w:val="superscript"/>
        </w:rPr>
        <w:t>nd</w:t>
      </w:r>
      <w:r w:rsidRPr="003F718B">
        <w:rPr>
          <w:sz w:val="24"/>
          <w:szCs w:val="24"/>
        </w:rPr>
        <w:t xml:space="preserve"> Enoch</w:t>
      </w:r>
    </w:p>
    <w:p w:rsidR="0010558E" w:rsidRPr="003F718B" w:rsidRDefault="0010558E" w:rsidP="0010558E">
      <w:pPr>
        <w:jc w:val="both"/>
        <w:rPr>
          <w:sz w:val="24"/>
          <w:szCs w:val="24"/>
        </w:rPr>
      </w:pPr>
      <w:r w:rsidRPr="003F718B">
        <w:rPr>
          <w:sz w:val="24"/>
          <w:szCs w:val="24"/>
        </w:rPr>
        <w:t>Rasuil- (Raguil)-1</w:t>
      </w:r>
      <w:r w:rsidRPr="003F718B">
        <w:rPr>
          <w:sz w:val="24"/>
          <w:szCs w:val="24"/>
          <w:vertAlign w:val="superscript"/>
        </w:rPr>
        <w:t>st</w:t>
      </w:r>
      <w:r w:rsidRPr="003F718B">
        <w:rPr>
          <w:sz w:val="24"/>
          <w:szCs w:val="24"/>
        </w:rPr>
        <w:t xml:space="preserve"> Enoch 20:4</w:t>
      </w:r>
    </w:p>
    <w:p w:rsidR="0010558E" w:rsidRPr="003F718B" w:rsidRDefault="0010558E" w:rsidP="0010558E">
      <w:pPr>
        <w:jc w:val="both"/>
        <w:rPr>
          <w:sz w:val="24"/>
          <w:szCs w:val="24"/>
        </w:rPr>
      </w:pPr>
      <w:r w:rsidRPr="003F718B">
        <w:rPr>
          <w:sz w:val="24"/>
          <w:szCs w:val="24"/>
        </w:rPr>
        <w:t>Ptahil- (Lord of the World)-The Other Bible: Creation of the World &amp; alien Man page 141</w:t>
      </w:r>
    </w:p>
    <w:p w:rsidR="0010558E" w:rsidRPr="003F718B" w:rsidRDefault="0010558E" w:rsidP="0010558E">
      <w:pPr>
        <w:jc w:val="both"/>
        <w:rPr>
          <w:sz w:val="24"/>
          <w:szCs w:val="24"/>
        </w:rPr>
      </w:pPr>
      <w:r w:rsidRPr="003F718B">
        <w:rPr>
          <w:sz w:val="24"/>
          <w:szCs w:val="24"/>
        </w:rPr>
        <w:t xml:space="preserve">Lidzbarski- (Lord of the World)-The Other Bible: Creation of the World &amp; alien Man page 141    </w:t>
      </w:r>
    </w:p>
    <w:p w:rsidR="0010558E" w:rsidRPr="003F718B" w:rsidRDefault="0010558E" w:rsidP="0010558E">
      <w:pPr>
        <w:jc w:val="both"/>
        <w:rPr>
          <w:sz w:val="24"/>
          <w:szCs w:val="24"/>
        </w:rPr>
      </w:pPr>
      <w:r w:rsidRPr="003F718B">
        <w:rPr>
          <w:sz w:val="24"/>
          <w:szCs w:val="24"/>
        </w:rPr>
        <w:t>Pravuil- (secret identity)-The Other Bible: 2</w:t>
      </w:r>
      <w:r w:rsidRPr="003F718B">
        <w:rPr>
          <w:sz w:val="24"/>
          <w:szCs w:val="24"/>
          <w:vertAlign w:val="superscript"/>
        </w:rPr>
        <w:t>nd</w:t>
      </w:r>
      <w:r w:rsidRPr="003F718B">
        <w:rPr>
          <w:sz w:val="24"/>
          <w:szCs w:val="24"/>
        </w:rPr>
        <w:t xml:space="preserve"> Enoch page 500</w:t>
      </w:r>
    </w:p>
    <w:p w:rsidR="0010558E" w:rsidRPr="003F718B" w:rsidRDefault="0010558E" w:rsidP="0010558E">
      <w:pPr>
        <w:jc w:val="both"/>
        <w:rPr>
          <w:sz w:val="24"/>
          <w:szCs w:val="24"/>
        </w:rPr>
      </w:pPr>
      <w:r w:rsidRPr="003F718B">
        <w:rPr>
          <w:sz w:val="24"/>
          <w:szCs w:val="24"/>
        </w:rPr>
        <w:t>Metatron- (highest youth &amp; mediator)-The Other Bible: Haggadah page 17</w:t>
      </w:r>
    </w:p>
    <w:p w:rsidR="0010558E" w:rsidRPr="003F718B" w:rsidRDefault="0010558E" w:rsidP="0010558E">
      <w:pPr>
        <w:jc w:val="both"/>
        <w:rPr>
          <w:sz w:val="24"/>
          <w:szCs w:val="24"/>
        </w:rPr>
      </w:pPr>
      <w:r w:rsidRPr="003F718B">
        <w:rPr>
          <w:sz w:val="24"/>
          <w:szCs w:val="24"/>
        </w:rPr>
        <w:t xml:space="preserve">Ben Nez- (winged)-The Other Bible: Haggadah page 18 </w:t>
      </w:r>
    </w:p>
    <w:p w:rsidR="0010558E" w:rsidRPr="003F718B" w:rsidRDefault="0010558E" w:rsidP="0010558E">
      <w:pPr>
        <w:jc w:val="both"/>
        <w:rPr>
          <w:sz w:val="24"/>
          <w:szCs w:val="24"/>
        </w:rPr>
      </w:pPr>
      <w:r w:rsidRPr="003F718B">
        <w:rPr>
          <w:sz w:val="24"/>
          <w:szCs w:val="24"/>
        </w:rPr>
        <w:t>Rahab- (large &amp; broad)-The Other Bible: Haggadah page 19</w:t>
      </w:r>
    </w:p>
    <w:p w:rsidR="0010558E" w:rsidRPr="003F718B" w:rsidRDefault="0010558E" w:rsidP="0010558E">
      <w:pPr>
        <w:jc w:val="both"/>
        <w:rPr>
          <w:sz w:val="24"/>
          <w:szCs w:val="24"/>
        </w:rPr>
      </w:pPr>
      <w:r w:rsidRPr="003F718B">
        <w:rPr>
          <w:sz w:val="24"/>
          <w:szCs w:val="24"/>
        </w:rPr>
        <w:t>Harmozel- (first light) The Other Bible: The Secret Book of John page 55</w:t>
      </w:r>
    </w:p>
    <w:p w:rsidR="0010558E" w:rsidRPr="003F718B" w:rsidRDefault="0010558E" w:rsidP="0010558E">
      <w:pPr>
        <w:jc w:val="both"/>
        <w:rPr>
          <w:sz w:val="24"/>
          <w:szCs w:val="24"/>
        </w:rPr>
      </w:pPr>
      <w:r w:rsidRPr="003F718B">
        <w:rPr>
          <w:sz w:val="24"/>
          <w:szCs w:val="24"/>
        </w:rPr>
        <w:t>Oroiael- (second light) The Other Bible: The Secret Book of John page 55</w:t>
      </w:r>
    </w:p>
    <w:p w:rsidR="0010558E" w:rsidRPr="003F718B" w:rsidRDefault="0010558E" w:rsidP="0010558E">
      <w:pPr>
        <w:jc w:val="both"/>
        <w:rPr>
          <w:sz w:val="24"/>
          <w:szCs w:val="24"/>
        </w:rPr>
      </w:pPr>
      <w:r w:rsidRPr="003F718B">
        <w:rPr>
          <w:sz w:val="24"/>
          <w:szCs w:val="24"/>
        </w:rPr>
        <w:t>Daueithe- (third light) The Other Bible: The Secret Book of John page 55</w:t>
      </w:r>
    </w:p>
    <w:p w:rsidR="0010558E" w:rsidRPr="003F718B" w:rsidRDefault="0010558E" w:rsidP="0010558E">
      <w:pPr>
        <w:jc w:val="both"/>
        <w:rPr>
          <w:sz w:val="24"/>
          <w:szCs w:val="24"/>
        </w:rPr>
      </w:pPr>
      <w:r w:rsidRPr="003F718B">
        <w:rPr>
          <w:sz w:val="24"/>
          <w:szCs w:val="24"/>
        </w:rPr>
        <w:t xml:space="preserve">Eleleth- (fourth light) The Other Bible: The Secret Book of John page 55 </w:t>
      </w:r>
    </w:p>
    <w:p w:rsidR="0010558E" w:rsidRPr="003F718B" w:rsidRDefault="0010558E" w:rsidP="0010558E">
      <w:pPr>
        <w:jc w:val="both"/>
        <w:rPr>
          <w:sz w:val="24"/>
          <w:szCs w:val="24"/>
        </w:rPr>
      </w:pPr>
      <w:r w:rsidRPr="003F718B">
        <w:rPr>
          <w:sz w:val="24"/>
          <w:szCs w:val="24"/>
        </w:rPr>
        <w:t>Abrasax- (magical amulets &amp; charms)-The Other Bible: The Apocalypse of Adam pages 83.</w:t>
      </w:r>
    </w:p>
    <w:p w:rsidR="0010558E" w:rsidRPr="003F718B" w:rsidRDefault="0010558E" w:rsidP="0010558E">
      <w:pPr>
        <w:jc w:val="both"/>
        <w:rPr>
          <w:sz w:val="24"/>
          <w:szCs w:val="24"/>
        </w:rPr>
      </w:pPr>
      <w:r w:rsidRPr="003F718B">
        <w:rPr>
          <w:sz w:val="24"/>
          <w:szCs w:val="24"/>
        </w:rPr>
        <w:lastRenderedPageBreak/>
        <w:t>Sablo- (imperishable seed) The Other Bible: The Apocalypse of Adam page 83</w:t>
      </w:r>
    </w:p>
    <w:p w:rsidR="0010558E" w:rsidRPr="003F718B" w:rsidRDefault="0010558E" w:rsidP="0010558E">
      <w:pPr>
        <w:jc w:val="both"/>
        <w:rPr>
          <w:sz w:val="24"/>
          <w:szCs w:val="24"/>
        </w:rPr>
      </w:pPr>
      <w:r w:rsidRPr="003F718B">
        <w:rPr>
          <w:sz w:val="24"/>
          <w:szCs w:val="24"/>
        </w:rPr>
        <w:t xml:space="preserve">Gamaliel- (law doctor &amp; respect)-The Other Bible: The Apocalypse of Adam page 83. </w:t>
      </w:r>
    </w:p>
    <w:p w:rsidR="0010558E" w:rsidRPr="003F718B" w:rsidRDefault="0010558E" w:rsidP="0010558E">
      <w:pPr>
        <w:jc w:val="both"/>
        <w:rPr>
          <w:sz w:val="24"/>
          <w:szCs w:val="24"/>
        </w:rPr>
      </w:pPr>
      <w:r w:rsidRPr="003F718B">
        <w:rPr>
          <w:sz w:val="24"/>
          <w:szCs w:val="24"/>
        </w:rPr>
        <w:t>Temlakos- (child keeper) The Other Bible: The Apocalypse of Peter p. 535</w:t>
      </w:r>
    </w:p>
    <w:p w:rsidR="0010558E" w:rsidRPr="003F718B" w:rsidRDefault="0010558E" w:rsidP="0010558E">
      <w:pPr>
        <w:jc w:val="both"/>
        <w:rPr>
          <w:sz w:val="24"/>
          <w:szCs w:val="24"/>
        </w:rPr>
      </w:pPr>
      <w:r w:rsidRPr="003F718B">
        <w:rPr>
          <w:sz w:val="24"/>
          <w:szCs w:val="24"/>
        </w:rPr>
        <w:t>Tartarouchos- (fire pursuer) The Other Bible: The Book of Thomas the Contender p. 585</w:t>
      </w:r>
    </w:p>
    <w:p w:rsidR="0010558E" w:rsidRPr="003F718B" w:rsidRDefault="0010558E" w:rsidP="0010558E">
      <w:pPr>
        <w:jc w:val="both"/>
        <w:rPr>
          <w:sz w:val="24"/>
          <w:szCs w:val="24"/>
        </w:rPr>
      </w:pPr>
      <w:r w:rsidRPr="003F718B">
        <w:rPr>
          <w:sz w:val="24"/>
          <w:szCs w:val="24"/>
        </w:rPr>
        <w:t xml:space="preserve">Thegri- (animal keeper)-Lost Scriptures p. 263 </w:t>
      </w:r>
    </w:p>
    <w:p w:rsidR="0010558E" w:rsidRPr="003F718B" w:rsidRDefault="0010558E" w:rsidP="0010558E">
      <w:pPr>
        <w:jc w:val="both"/>
        <w:rPr>
          <w:sz w:val="24"/>
          <w:szCs w:val="24"/>
        </w:rPr>
      </w:pPr>
      <w:r w:rsidRPr="003F718B">
        <w:rPr>
          <w:b/>
          <w:i/>
          <w:sz w:val="24"/>
          <w:szCs w:val="24"/>
        </w:rPr>
        <w:t xml:space="preserve">God’s gifts of the Holy Ghost (Brother John Christ) &amp; the Son Jesus Christ </w:t>
      </w:r>
      <w:r w:rsidRPr="003F718B">
        <w:rPr>
          <w:sz w:val="24"/>
          <w:szCs w:val="24"/>
        </w:rPr>
        <w:t>in 1</w:t>
      </w:r>
      <w:r w:rsidRPr="003F718B">
        <w:rPr>
          <w:sz w:val="24"/>
          <w:szCs w:val="24"/>
          <w:vertAlign w:val="superscript"/>
        </w:rPr>
        <w:t>st</w:t>
      </w:r>
      <w:r w:rsidRPr="003F718B">
        <w:rPr>
          <w:sz w:val="24"/>
          <w:szCs w:val="24"/>
        </w:rPr>
        <w:t xml:space="preserve"> Corinthians 12:28</w:t>
      </w:r>
    </w:p>
    <w:p w:rsidR="0010558E" w:rsidRPr="003F718B" w:rsidRDefault="0010558E" w:rsidP="0010558E">
      <w:pPr>
        <w:jc w:val="both"/>
        <w:rPr>
          <w:sz w:val="24"/>
          <w:szCs w:val="24"/>
        </w:rPr>
      </w:pPr>
      <w:r w:rsidRPr="003F718B">
        <w:rPr>
          <w:sz w:val="24"/>
          <w:szCs w:val="24"/>
        </w:rPr>
        <w:t>1. Apostle</w:t>
      </w:r>
    </w:p>
    <w:p w:rsidR="0010558E" w:rsidRPr="003F718B" w:rsidRDefault="0010558E" w:rsidP="0010558E">
      <w:pPr>
        <w:jc w:val="both"/>
        <w:rPr>
          <w:sz w:val="24"/>
          <w:szCs w:val="24"/>
        </w:rPr>
      </w:pPr>
      <w:r w:rsidRPr="003F718B">
        <w:rPr>
          <w:sz w:val="24"/>
          <w:szCs w:val="24"/>
        </w:rPr>
        <w:t>2. Prophet</w:t>
      </w:r>
    </w:p>
    <w:p w:rsidR="0010558E" w:rsidRPr="003F718B" w:rsidRDefault="0010558E" w:rsidP="0010558E">
      <w:pPr>
        <w:jc w:val="both"/>
        <w:rPr>
          <w:sz w:val="24"/>
          <w:szCs w:val="24"/>
        </w:rPr>
      </w:pPr>
      <w:r w:rsidRPr="003F718B">
        <w:rPr>
          <w:sz w:val="24"/>
          <w:szCs w:val="24"/>
        </w:rPr>
        <w:t>3. Teacher</w:t>
      </w:r>
    </w:p>
    <w:p w:rsidR="0010558E" w:rsidRPr="003F718B" w:rsidRDefault="0010558E" w:rsidP="0010558E">
      <w:pPr>
        <w:jc w:val="both"/>
        <w:rPr>
          <w:sz w:val="24"/>
          <w:szCs w:val="24"/>
        </w:rPr>
      </w:pPr>
      <w:r w:rsidRPr="003F718B">
        <w:rPr>
          <w:sz w:val="24"/>
          <w:szCs w:val="24"/>
        </w:rPr>
        <w:t>4. Miracles</w:t>
      </w:r>
    </w:p>
    <w:p w:rsidR="0010558E" w:rsidRPr="003F718B" w:rsidRDefault="0010558E" w:rsidP="0010558E">
      <w:pPr>
        <w:jc w:val="both"/>
        <w:rPr>
          <w:sz w:val="24"/>
          <w:szCs w:val="24"/>
        </w:rPr>
      </w:pPr>
      <w:r w:rsidRPr="003F718B">
        <w:rPr>
          <w:sz w:val="24"/>
          <w:szCs w:val="24"/>
        </w:rPr>
        <w:t>5. Kinds of Healings</w:t>
      </w:r>
    </w:p>
    <w:p w:rsidR="0010558E" w:rsidRPr="003F718B" w:rsidRDefault="0010558E" w:rsidP="0010558E">
      <w:pPr>
        <w:jc w:val="both"/>
        <w:rPr>
          <w:sz w:val="24"/>
          <w:szCs w:val="24"/>
        </w:rPr>
      </w:pPr>
      <w:r w:rsidRPr="003F718B">
        <w:rPr>
          <w:sz w:val="24"/>
          <w:szCs w:val="24"/>
        </w:rPr>
        <w:t>6. Helps</w:t>
      </w:r>
    </w:p>
    <w:p w:rsidR="0010558E" w:rsidRPr="003F718B" w:rsidRDefault="0010558E" w:rsidP="0010558E">
      <w:pPr>
        <w:jc w:val="both"/>
        <w:rPr>
          <w:sz w:val="24"/>
          <w:szCs w:val="24"/>
        </w:rPr>
      </w:pPr>
      <w:r w:rsidRPr="003F718B">
        <w:rPr>
          <w:sz w:val="24"/>
          <w:szCs w:val="24"/>
        </w:rPr>
        <w:t>7. Administrations</w:t>
      </w:r>
    </w:p>
    <w:p w:rsidR="0010558E" w:rsidRPr="003F718B" w:rsidRDefault="0010558E" w:rsidP="0010558E">
      <w:pPr>
        <w:jc w:val="both"/>
        <w:rPr>
          <w:sz w:val="24"/>
          <w:szCs w:val="24"/>
        </w:rPr>
      </w:pPr>
      <w:r w:rsidRPr="003F718B">
        <w:rPr>
          <w:sz w:val="24"/>
          <w:szCs w:val="24"/>
        </w:rPr>
        <w:t>8. Varieties of Tongues</w:t>
      </w:r>
    </w:p>
    <w:p w:rsidR="0010558E" w:rsidRPr="003F718B" w:rsidRDefault="0010558E" w:rsidP="0010558E">
      <w:pPr>
        <w:jc w:val="both"/>
        <w:rPr>
          <w:sz w:val="24"/>
          <w:szCs w:val="24"/>
        </w:rPr>
      </w:pPr>
      <w:r w:rsidRPr="003F718B">
        <w:rPr>
          <w:b/>
          <w:i/>
          <w:sz w:val="24"/>
          <w:szCs w:val="24"/>
        </w:rPr>
        <w:t xml:space="preserve">God’s gifts of the Holy Ghost (Brother John Christ) </w:t>
      </w:r>
      <w:r w:rsidRPr="003F718B">
        <w:rPr>
          <w:sz w:val="24"/>
          <w:szCs w:val="24"/>
        </w:rPr>
        <w:t>in 1</w:t>
      </w:r>
      <w:r w:rsidRPr="003F718B">
        <w:rPr>
          <w:sz w:val="24"/>
          <w:szCs w:val="24"/>
          <w:vertAlign w:val="superscript"/>
        </w:rPr>
        <w:t>st</w:t>
      </w:r>
      <w:r w:rsidRPr="003F718B">
        <w:rPr>
          <w:sz w:val="24"/>
          <w:szCs w:val="24"/>
        </w:rPr>
        <w:t xml:space="preserve"> Corinthians 12:8-10</w:t>
      </w:r>
    </w:p>
    <w:p w:rsidR="0010558E" w:rsidRPr="003F718B" w:rsidRDefault="0010558E" w:rsidP="0010558E">
      <w:pPr>
        <w:jc w:val="both"/>
        <w:rPr>
          <w:sz w:val="24"/>
          <w:szCs w:val="24"/>
        </w:rPr>
      </w:pPr>
      <w:r w:rsidRPr="003F718B">
        <w:rPr>
          <w:sz w:val="24"/>
          <w:szCs w:val="24"/>
        </w:rPr>
        <w:t>1. Word of Wisdom</w:t>
      </w:r>
    </w:p>
    <w:p w:rsidR="0010558E" w:rsidRPr="003F718B" w:rsidRDefault="0010558E" w:rsidP="0010558E">
      <w:pPr>
        <w:jc w:val="both"/>
        <w:rPr>
          <w:sz w:val="24"/>
          <w:szCs w:val="24"/>
        </w:rPr>
      </w:pPr>
      <w:r w:rsidRPr="003F718B">
        <w:rPr>
          <w:sz w:val="24"/>
          <w:szCs w:val="24"/>
        </w:rPr>
        <w:t>2. Word of Knowledge</w:t>
      </w:r>
    </w:p>
    <w:p w:rsidR="0010558E" w:rsidRPr="003F718B" w:rsidRDefault="0010558E" w:rsidP="0010558E">
      <w:pPr>
        <w:jc w:val="both"/>
        <w:rPr>
          <w:sz w:val="24"/>
          <w:szCs w:val="24"/>
        </w:rPr>
      </w:pPr>
      <w:r w:rsidRPr="003F718B">
        <w:rPr>
          <w:sz w:val="24"/>
          <w:szCs w:val="24"/>
        </w:rPr>
        <w:t>3. Faith</w:t>
      </w:r>
    </w:p>
    <w:p w:rsidR="0010558E" w:rsidRPr="003F718B" w:rsidRDefault="0010558E" w:rsidP="0010558E">
      <w:pPr>
        <w:jc w:val="both"/>
        <w:rPr>
          <w:sz w:val="24"/>
          <w:szCs w:val="24"/>
        </w:rPr>
      </w:pPr>
      <w:r w:rsidRPr="003F718B">
        <w:rPr>
          <w:sz w:val="24"/>
          <w:szCs w:val="24"/>
        </w:rPr>
        <w:t>4. Gifts of Healings</w:t>
      </w:r>
    </w:p>
    <w:p w:rsidR="0010558E" w:rsidRPr="003F718B" w:rsidRDefault="0010558E" w:rsidP="0010558E">
      <w:pPr>
        <w:jc w:val="both"/>
        <w:rPr>
          <w:sz w:val="24"/>
          <w:szCs w:val="24"/>
        </w:rPr>
      </w:pPr>
      <w:r w:rsidRPr="003F718B">
        <w:rPr>
          <w:sz w:val="24"/>
          <w:szCs w:val="24"/>
        </w:rPr>
        <w:t>5. Miracles</w:t>
      </w:r>
    </w:p>
    <w:p w:rsidR="0010558E" w:rsidRPr="003F718B" w:rsidRDefault="0010558E" w:rsidP="0010558E">
      <w:pPr>
        <w:jc w:val="both"/>
        <w:rPr>
          <w:sz w:val="24"/>
          <w:szCs w:val="24"/>
        </w:rPr>
      </w:pPr>
      <w:r w:rsidRPr="003F718B">
        <w:rPr>
          <w:sz w:val="24"/>
          <w:szCs w:val="24"/>
        </w:rPr>
        <w:t>6. Prophesy</w:t>
      </w:r>
    </w:p>
    <w:p w:rsidR="0010558E" w:rsidRPr="003F718B" w:rsidRDefault="0010558E" w:rsidP="0010558E">
      <w:pPr>
        <w:jc w:val="both"/>
        <w:rPr>
          <w:sz w:val="24"/>
          <w:szCs w:val="24"/>
        </w:rPr>
      </w:pPr>
      <w:r w:rsidRPr="003F718B">
        <w:rPr>
          <w:sz w:val="24"/>
          <w:szCs w:val="24"/>
        </w:rPr>
        <w:t>7. Discerning of Spirits</w:t>
      </w:r>
    </w:p>
    <w:p w:rsidR="0010558E" w:rsidRPr="003F718B" w:rsidRDefault="0010558E" w:rsidP="0010558E">
      <w:pPr>
        <w:jc w:val="both"/>
        <w:rPr>
          <w:sz w:val="24"/>
          <w:szCs w:val="24"/>
        </w:rPr>
      </w:pPr>
      <w:r w:rsidRPr="003F718B">
        <w:rPr>
          <w:sz w:val="24"/>
          <w:szCs w:val="24"/>
        </w:rPr>
        <w:t>8. Tongues</w:t>
      </w:r>
    </w:p>
    <w:p w:rsidR="0010558E" w:rsidRPr="003F718B" w:rsidRDefault="0010558E" w:rsidP="0010558E">
      <w:pPr>
        <w:jc w:val="both"/>
        <w:rPr>
          <w:sz w:val="24"/>
          <w:szCs w:val="24"/>
        </w:rPr>
      </w:pPr>
      <w:r w:rsidRPr="003F718B">
        <w:rPr>
          <w:sz w:val="24"/>
          <w:szCs w:val="24"/>
        </w:rPr>
        <w:lastRenderedPageBreak/>
        <w:t xml:space="preserve">9. Interpretation of Tongues  </w:t>
      </w:r>
    </w:p>
    <w:p w:rsidR="0010558E" w:rsidRPr="003F718B" w:rsidRDefault="0010558E" w:rsidP="0010558E">
      <w:pPr>
        <w:jc w:val="both"/>
        <w:rPr>
          <w:sz w:val="24"/>
          <w:szCs w:val="24"/>
        </w:rPr>
      </w:pPr>
      <w:r w:rsidRPr="003F718B">
        <w:rPr>
          <w:b/>
          <w:i/>
          <w:sz w:val="24"/>
          <w:szCs w:val="24"/>
        </w:rPr>
        <w:t xml:space="preserve">God’s gifts of the Son Jesus Christ </w:t>
      </w:r>
      <w:r w:rsidRPr="003F718B">
        <w:rPr>
          <w:sz w:val="24"/>
          <w:szCs w:val="24"/>
        </w:rPr>
        <w:t>in Ephesians 4:11; 1</w:t>
      </w:r>
      <w:r w:rsidRPr="003F718B">
        <w:rPr>
          <w:sz w:val="24"/>
          <w:szCs w:val="24"/>
          <w:vertAlign w:val="superscript"/>
        </w:rPr>
        <w:t>st</w:t>
      </w:r>
      <w:r w:rsidRPr="003F718B">
        <w:rPr>
          <w:sz w:val="24"/>
          <w:szCs w:val="24"/>
        </w:rPr>
        <w:t xml:space="preserve"> Corinthians 7:7</w:t>
      </w:r>
    </w:p>
    <w:p w:rsidR="0010558E" w:rsidRPr="003F718B" w:rsidRDefault="0010558E" w:rsidP="0010558E">
      <w:pPr>
        <w:jc w:val="both"/>
        <w:rPr>
          <w:sz w:val="24"/>
          <w:szCs w:val="24"/>
        </w:rPr>
      </w:pPr>
      <w:r w:rsidRPr="003F718B">
        <w:rPr>
          <w:sz w:val="24"/>
          <w:szCs w:val="24"/>
        </w:rPr>
        <w:t>1. Apostle</w:t>
      </w:r>
    </w:p>
    <w:p w:rsidR="0010558E" w:rsidRPr="003F718B" w:rsidRDefault="0010558E" w:rsidP="0010558E">
      <w:pPr>
        <w:jc w:val="both"/>
        <w:rPr>
          <w:sz w:val="24"/>
          <w:szCs w:val="24"/>
        </w:rPr>
      </w:pPr>
      <w:r w:rsidRPr="003F718B">
        <w:rPr>
          <w:sz w:val="24"/>
          <w:szCs w:val="24"/>
        </w:rPr>
        <w:t>2. Prophet</w:t>
      </w:r>
    </w:p>
    <w:p w:rsidR="0010558E" w:rsidRPr="003F718B" w:rsidRDefault="0010558E" w:rsidP="0010558E">
      <w:pPr>
        <w:jc w:val="both"/>
        <w:rPr>
          <w:sz w:val="24"/>
          <w:szCs w:val="24"/>
        </w:rPr>
      </w:pPr>
      <w:r w:rsidRPr="003F718B">
        <w:rPr>
          <w:sz w:val="24"/>
          <w:szCs w:val="24"/>
        </w:rPr>
        <w:t>3. Evangelist</w:t>
      </w:r>
    </w:p>
    <w:p w:rsidR="0010558E" w:rsidRPr="003F718B" w:rsidRDefault="0010558E" w:rsidP="0010558E">
      <w:pPr>
        <w:jc w:val="both"/>
        <w:rPr>
          <w:sz w:val="24"/>
          <w:szCs w:val="24"/>
        </w:rPr>
      </w:pPr>
      <w:r w:rsidRPr="003F718B">
        <w:rPr>
          <w:sz w:val="24"/>
          <w:szCs w:val="24"/>
        </w:rPr>
        <w:t>4. Pastor</w:t>
      </w:r>
    </w:p>
    <w:p w:rsidR="0010558E" w:rsidRPr="003F718B" w:rsidRDefault="0010558E" w:rsidP="0010558E">
      <w:pPr>
        <w:jc w:val="both"/>
        <w:rPr>
          <w:sz w:val="24"/>
          <w:szCs w:val="24"/>
        </w:rPr>
      </w:pPr>
      <w:r w:rsidRPr="003F718B">
        <w:rPr>
          <w:sz w:val="24"/>
          <w:szCs w:val="24"/>
        </w:rPr>
        <w:t>5. Teacher</w:t>
      </w:r>
    </w:p>
    <w:p w:rsidR="0010558E" w:rsidRPr="003F718B" w:rsidRDefault="0010558E" w:rsidP="0010558E">
      <w:pPr>
        <w:jc w:val="both"/>
        <w:rPr>
          <w:sz w:val="24"/>
          <w:szCs w:val="24"/>
        </w:rPr>
      </w:pPr>
      <w:r w:rsidRPr="003F718B">
        <w:rPr>
          <w:sz w:val="24"/>
          <w:szCs w:val="24"/>
        </w:rPr>
        <w:t>6. Missionary</w:t>
      </w:r>
    </w:p>
    <w:p w:rsidR="0010558E" w:rsidRPr="003F718B" w:rsidRDefault="0010558E" w:rsidP="0010558E">
      <w:pPr>
        <w:jc w:val="both"/>
        <w:rPr>
          <w:sz w:val="24"/>
          <w:szCs w:val="24"/>
        </w:rPr>
      </w:pPr>
      <w:r w:rsidRPr="003F718B">
        <w:rPr>
          <w:sz w:val="24"/>
          <w:szCs w:val="24"/>
        </w:rPr>
        <w:t>7. Marriage</w:t>
      </w:r>
    </w:p>
    <w:p w:rsidR="0010558E" w:rsidRPr="003F718B" w:rsidRDefault="0010558E" w:rsidP="0010558E">
      <w:pPr>
        <w:jc w:val="both"/>
        <w:rPr>
          <w:sz w:val="24"/>
          <w:szCs w:val="24"/>
        </w:rPr>
      </w:pPr>
      <w:r w:rsidRPr="003F718B">
        <w:rPr>
          <w:sz w:val="24"/>
          <w:szCs w:val="24"/>
        </w:rPr>
        <w:t>8. Celibacy</w:t>
      </w:r>
    </w:p>
    <w:p w:rsidR="0010558E" w:rsidRPr="003F718B" w:rsidRDefault="0010558E" w:rsidP="0010558E">
      <w:pPr>
        <w:jc w:val="both"/>
        <w:rPr>
          <w:sz w:val="24"/>
          <w:szCs w:val="24"/>
        </w:rPr>
      </w:pPr>
      <w:r w:rsidRPr="003F718B">
        <w:rPr>
          <w:b/>
          <w:i/>
          <w:sz w:val="24"/>
          <w:szCs w:val="24"/>
        </w:rPr>
        <w:t xml:space="preserve">Gifts of the Father Stephen Christ </w:t>
      </w:r>
      <w:r w:rsidRPr="003F718B">
        <w:rPr>
          <w:sz w:val="24"/>
          <w:szCs w:val="24"/>
        </w:rPr>
        <w:t>in</w:t>
      </w:r>
      <w:r w:rsidRPr="003F718B">
        <w:rPr>
          <w:b/>
          <w:i/>
          <w:sz w:val="24"/>
          <w:szCs w:val="24"/>
        </w:rPr>
        <w:t xml:space="preserve"> </w:t>
      </w:r>
      <w:r w:rsidRPr="003F718B">
        <w:rPr>
          <w:sz w:val="24"/>
          <w:szCs w:val="24"/>
        </w:rPr>
        <w:t>Romans 12:6-8</w:t>
      </w:r>
    </w:p>
    <w:p w:rsidR="0010558E" w:rsidRPr="003F718B" w:rsidRDefault="0010558E" w:rsidP="0010558E">
      <w:pPr>
        <w:jc w:val="both"/>
        <w:rPr>
          <w:sz w:val="24"/>
          <w:szCs w:val="24"/>
        </w:rPr>
      </w:pPr>
      <w:r w:rsidRPr="003F718B">
        <w:rPr>
          <w:sz w:val="24"/>
          <w:szCs w:val="24"/>
        </w:rPr>
        <w:t>1. Prophesy</w:t>
      </w:r>
    </w:p>
    <w:p w:rsidR="0010558E" w:rsidRPr="003F718B" w:rsidRDefault="0010558E" w:rsidP="0010558E">
      <w:pPr>
        <w:jc w:val="both"/>
        <w:rPr>
          <w:sz w:val="24"/>
          <w:szCs w:val="24"/>
        </w:rPr>
      </w:pPr>
      <w:r w:rsidRPr="003F718B">
        <w:rPr>
          <w:sz w:val="24"/>
          <w:szCs w:val="24"/>
        </w:rPr>
        <w:t xml:space="preserve">2. Serving (Single Heavenly Deaconate) </w:t>
      </w:r>
    </w:p>
    <w:p w:rsidR="0010558E" w:rsidRPr="003F718B" w:rsidRDefault="0010558E" w:rsidP="0010558E">
      <w:pPr>
        <w:jc w:val="both"/>
        <w:rPr>
          <w:sz w:val="24"/>
          <w:szCs w:val="24"/>
        </w:rPr>
      </w:pPr>
      <w:r w:rsidRPr="003F718B">
        <w:rPr>
          <w:sz w:val="24"/>
          <w:szCs w:val="24"/>
        </w:rPr>
        <w:t>3. Ministry</w:t>
      </w:r>
    </w:p>
    <w:p w:rsidR="0010558E" w:rsidRPr="003F718B" w:rsidRDefault="0010558E" w:rsidP="0010558E">
      <w:pPr>
        <w:jc w:val="both"/>
        <w:rPr>
          <w:sz w:val="24"/>
          <w:szCs w:val="24"/>
        </w:rPr>
      </w:pPr>
      <w:r w:rsidRPr="003F718B">
        <w:rPr>
          <w:sz w:val="24"/>
          <w:szCs w:val="24"/>
        </w:rPr>
        <w:t>4. Teaching</w:t>
      </w:r>
    </w:p>
    <w:p w:rsidR="0010558E" w:rsidRPr="003F718B" w:rsidRDefault="0010558E" w:rsidP="0010558E">
      <w:pPr>
        <w:jc w:val="both"/>
        <w:rPr>
          <w:sz w:val="24"/>
          <w:szCs w:val="24"/>
        </w:rPr>
      </w:pPr>
      <w:r w:rsidRPr="003F718B">
        <w:rPr>
          <w:sz w:val="24"/>
          <w:szCs w:val="24"/>
        </w:rPr>
        <w:t>5. Encouraging or Exhortation</w:t>
      </w:r>
    </w:p>
    <w:p w:rsidR="0010558E" w:rsidRPr="003F718B" w:rsidRDefault="0010558E" w:rsidP="0010558E">
      <w:pPr>
        <w:jc w:val="both"/>
        <w:rPr>
          <w:sz w:val="24"/>
          <w:szCs w:val="24"/>
        </w:rPr>
      </w:pPr>
      <w:r w:rsidRPr="003F718B">
        <w:rPr>
          <w:sz w:val="24"/>
          <w:szCs w:val="24"/>
        </w:rPr>
        <w:t>6. Contributing or Giving</w:t>
      </w:r>
    </w:p>
    <w:p w:rsidR="0010558E" w:rsidRPr="003F718B" w:rsidRDefault="0010558E" w:rsidP="0010558E">
      <w:pPr>
        <w:jc w:val="both"/>
        <w:rPr>
          <w:sz w:val="24"/>
          <w:szCs w:val="24"/>
        </w:rPr>
      </w:pPr>
      <w:r w:rsidRPr="003F718B">
        <w:rPr>
          <w:sz w:val="24"/>
          <w:szCs w:val="24"/>
        </w:rPr>
        <w:t>7. Leadership</w:t>
      </w:r>
    </w:p>
    <w:p w:rsidR="0010558E" w:rsidRPr="003F718B" w:rsidRDefault="0010558E" w:rsidP="0010558E">
      <w:pPr>
        <w:jc w:val="both"/>
        <w:rPr>
          <w:sz w:val="24"/>
          <w:szCs w:val="24"/>
        </w:rPr>
      </w:pPr>
      <w:r w:rsidRPr="003F718B">
        <w:rPr>
          <w:sz w:val="24"/>
          <w:szCs w:val="24"/>
        </w:rPr>
        <w:t>8. Mercy</w:t>
      </w:r>
    </w:p>
    <w:p w:rsidR="0010558E" w:rsidRPr="003F718B" w:rsidRDefault="0010558E" w:rsidP="0010558E">
      <w:pPr>
        <w:jc w:val="both"/>
        <w:rPr>
          <w:i/>
          <w:sz w:val="24"/>
          <w:szCs w:val="24"/>
        </w:rPr>
      </w:pPr>
      <w:r w:rsidRPr="003F718B">
        <w:rPr>
          <w:i/>
          <w:sz w:val="24"/>
          <w:szCs w:val="24"/>
        </w:rPr>
        <w:t>Some of God’s names in the Tanach and NT</w:t>
      </w:r>
    </w:p>
    <w:p w:rsidR="0010558E" w:rsidRPr="003F718B" w:rsidRDefault="0010558E" w:rsidP="0010558E">
      <w:pPr>
        <w:jc w:val="both"/>
        <w:rPr>
          <w:sz w:val="24"/>
          <w:szCs w:val="24"/>
        </w:rPr>
      </w:pPr>
      <w:r w:rsidRPr="003F718B">
        <w:rPr>
          <w:i/>
          <w:sz w:val="24"/>
          <w:szCs w:val="24"/>
        </w:rPr>
        <w:t>El: The Mighty, Strong &amp; Prominent</w:t>
      </w:r>
      <w:r w:rsidRPr="003F718B">
        <w:rPr>
          <w:sz w:val="24"/>
          <w:szCs w:val="24"/>
        </w:rPr>
        <w:t xml:space="preserve"> used in Gen. 7:1; 28:3; 35:11; Num. 23:22; Josh. 3:10; 2</w:t>
      </w:r>
      <w:r w:rsidRPr="003F718B">
        <w:rPr>
          <w:sz w:val="24"/>
          <w:szCs w:val="24"/>
          <w:vertAlign w:val="superscript"/>
        </w:rPr>
        <w:t>nd</w:t>
      </w:r>
      <w:r w:rsidRPr="003F718B">
        <w:rPr>
          <w:sz w:val="24"/>
          <w:szCs w:val="24"/>
        </w:rPr>
        <w:t xml:space="preserve"> Samuel 22:31, 32; Neh. 1:5; 9:32; Ezek. 10:5; Jer. 10:11; Job 3:4-40:2 &amp; Acts 6:8.</w:t>
      </w:r>
    </w:p>
    <w:p w:rsidR="0010558E" w:rsidRPr="003F718B" w:rsidRDefault="0010558E" w:rsidP="0010558E">
      <w:pPr>
        <w:jc w:val="both"/>
        <w:rPr>
          <w:sz w:val="24"/>
          <w:szCs w:val="24"/>
        </w:rPr>
      </w:pPr>
      <w:r w:rsidRPr="003F718B">
        <w:rPr>
          <w:i/>
          <w:sz w:val="24"/>
          <w:szCs w:val="24"/>
        </w:rPr>
        <w:t xml:space="preserve">Elohim: The Only Creator, Preserver,  Transcendent, Mighty,  and Strong  </w:t>
      </w:r>
      <w:r w:rsidRPr="003F718B">
        <w:rPr>
          <w:sz w:val="24"/>
          <w:szCs w:val="24"/>
        </w:rPr>
        <w:t>used  in Genesis 17:7; 6:18; 9:15; 50:24; 1</w:t>
      </w:r>
      <w:r w:rsidRPr="003F718B">
        <w:rPr>
          <w:sz w:val="24"/>
          <w:szCs w:val="24"/>
          <w:vertAlign w:val="superscript"/>
        </w:rPr>
        <w:t>st</w:t>
      </w:r>
      <w:r w:rsidRPr="003F718B">
        <w:rPr>
          <w:sz w:val="24"/>
          <w:szCs w:val="24"/>
        </w:rPr>
        <w:t xml:space="preserve"> Kings 8:23; Jeremiah 31:33; Isaiah 40:1 and Acts 17.</w:t>
      </w:r>
    </w:p>
    <w:p w:rsidR="0010558E" w:rsidRPr="003F718B" w:rsidRDefault="0010558E" w:rsidP="0010558E">
      <w:pPr>
        <w:jc w:val="both"/>
        <w:rPr>
          <w:sz w:val="24"/>
          <w:szCs w:val="24"/>
        </w:rPr>
      </w:pPr>
      <w:r w:rsidRPr="003F718B">
        <w:rPr>
          <w:i/>
          <w:sz w:val="24"/>
          <w:szCs w:val="24"/>
        </w:rPr>
        <w:lastRenderedPageBreak/>
        <w:t xml:space="preserve">EL Shaddai: The  Almighty  and  All  Sufficient  </w:t>
      </w:r>
      <w:r w:rsidRPr="003F718B">
        <w:rPr>
          <w:sz w:val="24"/>
          <w:szCs w:val="24"/>
        </w:rPr>
        <w:t>used  in Genesis 17:1, 2; 31:29;  49:24, 25; Proverbs 3:27; Micah 2:1; Isaiah 60:15, 16; 66:10-13; Ruth 1:20-21; Revelation 16:7 and Acts 7:22.</w:t>
      </w:r>
    </w:p>
    <w:p w:rsidR="0010558E" w:rsidRPr="003F718B" w:rsidRDefault="0010558E" w:rsidP="0010558E">
      <w:pPr>
        <w:jc w:val="both"/>
        <w:rPr>
          <w:i/>
          <w:sz w:val="24"/>
          <w:szCs w:val="24"/>
        </w:rPr>
      </w:pPr>
      <w:r w:rsidRPr="003F718B">
        <w:rPr>
          <w:i/>
          <w:sz w:val="24"/>
          <w:szCs w:val="24"/>
        </w:rPr>
        <w:t xml:space="preserve">El-Elylon or Heleyon or Hupsistos: The Lord is the Highest, Crown and Most High </w:t>
      </w:r>
      <w:r w:rsidRPr="003F718B">
        <w:rPr>
          <w:sz w:val="24"/>
          <w:szCs w:val="24"/>
        </w:rPr>
        <w:t>used in Deuteronomy 26:19; 32:8; Psalms 18:13; Genesis 14:18; Numbers 24:16; Psalms 7:17; 18:13; 78:35, 56; 97:9; 56:2; Daniel 7:25, 27; Isaiah 14:14 &amp; Acts 6:5, 8-9; 7:59; 8:2; 11:19; 22:20.</w:t>
      </w:r>
      <w:r w:rsidRPr="003F718B">
        <w:rPr>
          <w:i/>
          <w:sz w:val="24"/>
          <w:szCs w:val="24"/>
        </w:rPr>
        <w:t xml:space="preserve"> </w:t>
      </w:r>
    </w:p>
    <w:p w:rsidR="0010558E" w:rsidRPr="003F718B" w:rsidRDefault="0010558E" w:rsidP="0010558E">
      <w:pPr>
        <w:jc w:val="both"/>
        <w:rPr>
          <w:sz w:val="24"/>
          <w:szCs w:val="24"/>
        </w:rPr>
      </w:pPr>
      <w:r w:rsidRPr="003F718B">
        <w:rPr>
          <w:i/>
          <w:sz w:val="24"/>
          <w:szCs w:val="24"/>
        </w:rPr>
        <w:t xml:space="preserve">El-Roi: The Lord who Sees </w:t>
      </w:r>
      <w:r w:rsidRPr="003F718B">
        <w:rPr>
          <w:sz w:val="24"/>
          <w:szCs w:val="24"/>
        </w:rPr>
        <w:t>used in Genesis 16:13 and Acts 7:55-56.</w:t>
      </w:r>
    </w:p>
    <w:p w:rsidR="0010558E" w:rsidRPr="003F718B" w:rsidRDefault="0010558E" w:rsidP="0010558E">
      <w:pPr>
        <w:jc w:val="both"/>
        <w:rPr>
          <w:i/>
          <w:sz w:val="24"/>
          <w:szCs w:val="24"/>
        </w:rPr>
      </w:pPr>
      <w:r w:rsidRPr="003F718B">
        <w:rPr>
          <w:i/>
          <w:sz w:val="24"/>
          <w:szCs w:val="24"/>
        </w:rPr>
        <w:t xml:space="preserve">El-Olam: The Lord the Everlasting God </w:t>
      </w:r>
      <w:r w:rsidRPr="003F718B">
        <w:rPr>
          <w:sz w:val="24"/>
          <w:szCs w:val="24"/>
        </w:rPr>
        <w:t>used in Genesis 21:23; Daniel 7:9, 13, 22; Isaiah 40:28-31.</w:t>
      </w:r>
      <w:r w:rsidRPr="003F718B">
        <w:rPr>
          <w:i/>
          <w:sz w:val="24"/>
          <w:szCs w:val="24"/>
        </w:rPr>
        <w:t xml:space="preserve"> </w:t>
      </w:r>
    </w:p>
    <w:p w:rsidR="0010558E" w:rsidRPr="003F718B" w:rsidRDefault="0010558E" w:rsidP="0010558E">
      <w:pPr>
        <w:jc w:val="both"/>
        <w:rPr>
          <w:i/>
          <w:sz w:val="24"/>
          <w:szCs w:val="24"/>
        </w:rPr>
      </w:pPr>
      <w:r w:rsidRPr="003F718B">
        <w:rPr>
          <w:i/>
          <w:sz w:val="24"/>
          <w:szCs w:val="24"/>
        </w:rPr>
        <w:t xml:space="preserve">El-Bethel: GOD of the House of God </w:t>
      </w:r>
      <w:r w:rsidRPr="003F718B">
        <w:rPr>
          <w:sz w:val="24"/>
          <w:szCs w:val="24"/>
        </w:rPr>
        <w:t>used in Genesis 35:7.</w:t>
      </w:r>
      <w:r w:rsidRPr="003F718B">
        <w:rPr>
          <w:i/>
          <w:sz w:val="24"/>
          <w:szCs w:val="24"/>
        </w:rPr>
        <w:t xml:space="preserve"> </w:t>
      </w:r>
    </w:p>
    <w:p w:rsidR="0010558E" w:rsidRPr="003F718B" w:rsidRDefault="0010558E" w:rsidP="0010558E">
      <w:pPr>
        <w:jc w:val="both"/>
        <w:rPr>
          <w:sz w:val="24"/>
          <w:szCs w:val="24"/>
        </w:rPr>
      </w:pPr>
      <w:r w:rsidRPr="003F718B">
        <w:rPr>
          <w:i/>
          <w:sz w:val="24"/>
          <w:szCs w:val="24"/>
        </w:rPr>
        <w:t xml:space="preserve">El-Emunah: The Faithful GOD </w:t>
      </w:r>
      <w:r w:rsidRPr="003F718B">
        <w:rPr>
          <w:sz w:val="24"/>
          <w:szCs w:val="24"/>
        </w:rPr>
        <w:t>used in Deuteronomy 7:9.</w:t>
      </w:r>
    </w:p>
    <w:p w:rsidR="0010558E" w:rsidRPr="003F718B" w:rsidRDefault="0010558E" w:rsidP="0010558E">
      <w:pPr>
        <w:jc w:val="both"/>
        <w:rPr>
          <w:i/>
          <w:sz w:val="24"/>
          <w:szCs w:val="24"/>
        </w:rPr>
      </w:pPr>
      <w:r w:rsidRPr="003F718B">
        <w:rPr>
          <w:i/>
          <w:sz w:val="24"/>
          <w:szCs w:val="24"/>
        </w:rPr>
        <w:t xml:space="preserve">El-Marom: GOD Most High </w:t>
      </w:r>
      <w:r w:rsidRPr="003F718B">
        <w:rPr>
          <w:sz w:val="24"/>
          <w:szCs w:val="24"/>
        </w:rPr>
        <w:t>used in Micah 6:6.</w:t>
      </w:r>
      <w:r w:rsidRPr="003F718B">
        <w:rPr>
          <w:i/>
          <w:sz w:val="24"/>
          <w:szCs w:val="24"/>
        </w:rPr>
        <w:t xml:space="preserve"> </w:t>
      </w:r>
    </w:p>
    <w:p w:rsidR="0010558E" w:rsidRPr="003F718B" w:rsidRDefault="0010558E" w:rsidP="0010558E">
      <w:pPr>
        <w:jc w:val="both"/>
        <w:rPr>
          <w:sz w:val="24"/>
          <w:szCs w:val="24"/>
        </w:rPr>
      </w:pPr>
      <w:r w:rsidRPr="003F718B">
        <w:rPr>
          <w:i/>
          <w:sz w:val="24"/>
          <w:szCs w:val="24"/>
        </w:rPr>
        <w:t xml:space="preserve">El-Kanna or El Kanno: The Jealous God </w:t>
      </w:r>
      <w:r w:rsidRPr="003F718B">
        <w:rPr>
          <w:sz w:val="24"/>
          <w:szCs w:val="24"/>
        </w:rPr>
        <w:t>used in Exodus 20:5 &amp; Joshua 24:19.</w:t>
      </w:r>
    </w:p>
    <w:p w:rsidR="0010558E" w:rsidRPr="003F718B" w:rsidRDefault="0010558E" w:rsidP="0010558E">
      <w:pPr>
        <w:jc w:val="both"/>
        <w:rPr>
          <w:sz w:val="24"/>
          <w:szCs w:val="24"/>
        </w:rPr>
      </w:pPr>
      <w:r w:rsidRPr="003F718B">
        <w:rPr>
          <w:i/>
          <w:sz w:val="24"/>
          <w:szCs w:val="24"/>
        </w:rPr>
        <w:t xml:space="preserve">Adonai: The Master or Lord </w:t>
      </w:r>
      <w:r w:rsidRPr="003F718B">
        <w:rPr>
          <w:sz w:val="24"/>
          <w:szCs w:val="24"/>
        </w:rPr>
        <w:t>used in Genesis 15:2; Exodus 4:10; Judges 6:15; 2</w:t>
      </w:r>
      <w:r w:rsidRPr="003F718B">
        <w:rPr>
          <w:sz w:val="24"/>
          <w:szCs w:val="24"/>
          <w:vertAlign w:val="superscript"/>
        </w:rPr>
        <w:t>nd</w:t>
      </w:r>
      <w:r w:rsidRPr="003F718B">
        <w:rPr>
          <w:sz w:val="24"/>
          <w:szCs w:val="24"/>
        </w:rPr>
        <w:t xml:space="preserve"> Samuel 7:18-20; Psalms 8, 114:7; 135:5; 141:8; 109:21-28, Daniel 9 and Acts 7:60.</w:t>
      </w:r>
    </w:p>
    <w:p w:rsidR="0010558E" w:rsidRPr="003F718B" w:rsidRDefault="0010558E" w:rsidP="0010558E">
      <w:pPr>
        <w:jc w:val="both"/>
        <w:rPr>
          <w:i/>
          <w:sz w:val="24"/>
          <w:szCs w:val="24"/>
        </w:rPr>
      </w:pPr>
      <w:r w:rsidRPr="003F718B">
        <w:rPr>
          <w:i/>
          <w:sz w:val="24"/>
          <w:szCs w:val="24"/>
        </w:rPr>
        <w:t>Alam: The Secret Name for God</w:t>
      </w:r>
    </w:p>
    <w:p w:rsidR="0010558E" w:rsidRPr="003F718B" w:rsidRDefault="0010558E" w:rsidP="0010558E">
      <w:pPr>
        <w:jc w:val="both"/>
        <w:rPr>
          <w:sz w:val="24"/>
          <w:szCs w:val="24"/>
        </w:rPr>
      </w:pPr>
      <w:r w:rsidRPr="003F718B">
        <w:rPr>
          <w:i/>
          <w:sz w:val="24"/>
          <w:szCs w:val="24"/>
        </w:rPr>
        <w:t xml:space="preserve">Jehovah: Yahweh or Kurios or Despotes </w:t>
      </w:r>
      <w:r w:rsidRPr="003F718B">
        <w:rPr>
          <w:sz w:val="24"/>
          <w:szCs w:val="24"/>
        </w:rPr>
        <w:t>used in Daniel 9:14; Psalms 11:7; Leviticus 19:2; Habakkuk 1:12; Deuteronomy 6:4, 5; Luke 2:29; Acts 4:24; 2</w:t>
      </w:r>
      <w:r w:rsidRPr="003F718B">
        <w:rPr>
          <w:sz w:val="24"/>
          <w:szCs w:val="24"/>
          <w:vertAlign w:val="superscript"/>
        </w:rPr>
        <w:t>nd</w:t>
      </w:r>
      <w:r w:rsidRPr="003F718B">
        <w:rPr>
          <w:sz w:val="24"/>
          <w:szCs w:val="24"/>
        </w:rPr>
        <w:t xml:space="preserve"> Peter 2:1; Jude 4, Revelation 6:10 and Acts 7:60.</w:t>
      </w:r>
    </w:p>
    <w:p w:rsidR="0010558E" w:rsidRPr="003F718B" w:rsidRDefault="0010558E" w:rsidP="0010558E">
      <w:pPr>
        <w:jc w:val="both"/>
        <w:rPr>
          <w:sz w:val="24"/>
          <w:szCs w:val="24"/>
        </w:rPr>
      </w:pPr>
      <w:r w:rsidRPr="003F718B">
        <w:rPr>
          <w:i/>
          <w:sz w:val="24"/>
          <w:szCs w:val="24"/>
        </w:rPr>
        <w:t xml:space="preserve">Jehovah-Jireh: The Lord our Provider </w:t>
      </w:r>
      <w:r w:rsidRPr="003F718B">
        <w:rPr>
          <w:sz w:val="24"/>
          <w:szCs w:val="24"/>
        </w:rPr>
        <w:t>used in Genesis 22:14 and Acts 6:8.</w:t>
      </w:r>
    </w:p>
    <w:p w:rsidR="0010558E" w:rsidRPr="003F718B" w:rsidRDefault="0010558E" w:rsidP="0010558E">
      <w:pPr>
        <w:jc w:val="both"/>
        <w:rPr>
          <w:sz w:val="24"/>
          <w:szCs w:val="24"/>
        </w:rPr>
      </w:pPr>
      <w:r w:rsidRPr="003F718B">
        <w:rPr>
          <w:i/>
          <w:sz w:val="24"/>
          <w:szCs w:val="24"/>
        </w:rPr>
        <w:t xml:space="preserve">Jehovah-Rophe: The Lord our Healer </w:t>
      </w:r>
      <w:r w:rsidRPr="003F718B">
        <w:rPr>
          <w:sz w:val="24"/>
          <w:szCs w:val="24"/>
        </w:rPr>
        <w:t>used in Exodus 15:22-26; Jeremiah 30:17; Isaiah 61:1 and Acts 6:8.</w:t>
      </w:r>
    </w:p>
    <w:p w:rsidR="0010558E" w:rsidRPr="003F718B" w:rsidRDefault="0010558E" w:rsidP="0010558E">
      <w:pPr>
        <w:jc w:val="both"/>
        <w:rPr>
          <w:sz w:val="24"/>
          <w:szCs w:val="24"/>
        </w:rPr>
      </w:pPr>
      <w:r w:rsidRPr="003F718B">
        <w:rPr>
          <w:i/>
          <w:sz w:val="24"/>
          <w:szCs w:val="24"/>
        </w:rPr>
        <w:t xml:space="preserve">Jehovah-Nissi: The Lord our Banner </w:t>
      </w:r>
      <w:r w:rsidRPr="003F718B">
        <w:rPr>
          <w:sz w:val="24"/>
          <w:szCs w:val="24"/>
        </w:rPr>
        <w:t>used in Exodus 17:15; Psalms 4:6 and Acts 7:22.</w:t>
      </w:r>
    </w:p>
    <w:p w:rsidR="0010558E" w:rsidRPr="003F718B" w:rsidRDefault="0010558E" w:rsidP="0010558E">
      <w:pPr>
        <w:jc w:val="both"/>
        <w:rPr>
          <w:sz w:val="24"/>
          <w:szCs w:val="24"/>
        </w:rPr>
      </w:pPr>
      <w:r w:rsidRPr="003F718B">
        <w:rPr>
          <w:i/>
          <w:sz w:val="24"/>
          <w:szCs w:val="24"/>
        </w:rPr>
        <w:t xml:space="preserve">Jehovah-M’Kaddesh: The Lord our Sanctifier </w:t>
      </w:r>
      <w:r w:rsidRPr="003F718B">
        <w:rPr>
          <w:sz w:val="24"/>
          <w:szCs w:val="24"/>
        </w:rPr>
        <w:t>used in Leviticus 20:8 and Acts 6:3.</w:t>
      </w:r>
    </w:p>
    <w:p w:rsidR="0010558E" w:rsidRPr="003F718B" w:rsidRDefault="0010558E" w:rsidP="0010558E">
      <w:pPr>
        <w:jc w:val="both"/>
        <w:rPr>
          <w:sz w:val="24"/>
          <w:szCs w:val="24"/>
        </w:rPr>
      </w:pPr>
      <w:r w:rsidRPr="003F718B">
        <w:rPr>
          <w:i/>
          <w:sz w:val="24"/>
          <w:szCs w:val="24"/>
        </w:rPr>
        <w:t xml:space="preserve">Jehovah-Shalom: The Lord our Peace </w:t>
      </w:r>
      <w:r w:rsidRPr="003F718B">
        <w:rPr>
          <w:sz w:val="24"/>
          <w:szCs w:val="24"/>
        </w:rPr>
        <w:t>used in Judges 6:24; Deuteronomy 27:6; Daniel 5:26; 1</w:t>
      </w:r>
      <w:r w:rsidRPr="003F718B">
        <w:rPr>
          <w:sz w:val="24"/>
          <w:szCs w:val="24"/>
          <w:vertAlign w:val="superscript"/>
        </w:rPr>
        <w:t>st</w:t>
      </w:r>
      <w:r w:rsidRPr="003F718B">
        <w:rPr>
          <w:sz w:val="24"/>
          <w:szCs w:val="24"/>
        </w:rPr>
        <w:t xml:space="preserve"> Kings 8:61; 9:25; Genesis 15:16; Exodus 21:34; 22:5, 6; Leviticus 7:11-21 and Acts 7:47-50.</w:t>
      </w:r>
    </w:p>
    <w:p w:rsidR="0010558E" w:rsidRPr="003F718B" w:rsidRDefault="0010558E" w:rsidP="0010558E">
      <w:pPr>
        <w:jc w:val="both"/>
        <w:rPr>
          <w:sz w:val="24"/>
          <w:szCs w:val="24"/>
        </w:rPr>
      </w:pPr>
      <w:r w:rsidRPr="003F718B">
        <w:rPr>
          <w:i/>
          <w:sz w:val="24"/>
          <w:szCs w:val="24"/>
        </w:rPr>
        <w:t xml:space="preserve">Jehovah-Elohim: The Lord God or Theos </w:t>
      </w:r>
      <w:r w:rsidRPr="003F718B">
        <w:rPr>
          <w:sz w:val="24"/>
          <w:szCs w:val="24"/>
        </w:rPr>
        <w:t>used in  Genesis 2:4;  Judges 5:3;  Isaiah 17:6;  Zephaniah 2:9;  Psalms 59:5 and Acts 7:60.</w:t>
      </w:r>
    </w:p>
    <w:p w:rsidR="0010558E" w:rsidRPr="003F718B" w:rsidRDefault="0010558E" w:rsidP="0010558E">
      <w:pPr>
        <w:jc w:val="both"/>
        <w:rPr>
          <w:sz w:val="24"/>
          <w:szCs w:val="24"/>
        </w:rPr>
      </w:pPr>
      <w:r w:rsidRPr="003F718B">
        <w:rPr>
          <w:i/>
          <w:sz w:val="24"/>
          <w:szCs w:val="24"/>
        </w:rPr>
        <w:t xml:space="preserve">Jehovah-El Elohim: The Lord God of Gods </w:t>
      </w:r>
      <w:r w:rsidRPr="003F718B">
        <w:rPr>
          <w:sz w:val="24"/>
          <w:szCs w:val="24"/>
        </w:rPr>
        <w:t>used in Joshua 22:22.</w:t>
      </w:r>
    </w:p>
    <w:p w:rsidR="0010558E" w:rsidRPr="003F718B" w:rsidRDefault="0010558E" w:rsidP="0010558E">
      <w:pPr>
        <w:jc w:val="both"/>
        <w:rPr>
          <w:sz w:val="24"/>
          <w:szCs w:val="24"/>
        </w:rPr>
      </w:pPr>
      <w:r w:rsidRPr="003F718B">
        <w:rPr>
          <w:i/>
          <w:sz w:val="24"/>
          <w:szCs w:val="24"/>
        </w:rPr>
        <w:lastRenderedPageBreak/>
        <w:t xml:space="preserve">Jehovah Elohe Abothekem: The Lord God of Your Fathers </w:t>
      </w:r>
      <w:r w:rsidRPr="003F718B">
        <w:rPr>
          <w:sz w:val="24"/>
          <w:szCs w:val="24"/>
        </w:rPr>
        <w:t>used in Joshua 18:3.</w:t>
      </w:r>
    </w:p>
    <w:p w:rsidR="0010558E" w:rsidRPr="003F718B" w:rsidRDefault="0010558E" w:rsidP="0010558E">
      <w:pPr>
        <w:jc w:val="both"/>
        <w:rPr>
          <w:sz w:val="24"/>
          <w:szCs w:val="24"/>
        </w:rPr>
      </w:pPr>
      <w:r w:rsidRPr="003F718B">
        <w:rPr>
          <w:i/>
          <w:sz w:val="24"/>
          <w:szCs w:val="24"/>
        </w:rPr>
        <w:t>Jehovah El Gemuwal: The Lord God of Recompenses</w:t>
      </w:r>
      <w:r w:rsidRPr="003F718B">
        <w:rPr>
          <w:sz w:val="24"/>
          <w:szCs w:val="24"/>
        </w:rPr>
        <w:t xml:space="preserve"> used in Jeremiah 51:56.</w:t>
      </w:r>
    </w:p>
    <w:p w:rsidR="0010558E" w:rsidRPr="003F718B" w:rsidRDefault="0010558E" w:rsidP="0010558E">
      <w:pPr>
        <w:jc w:val="both"/>
        <w:rPr>
          <w:sz w:val="24"/>
          <w:szCs w:val="24"/>
        </w:rPr>
      </w:pPr>
      <w:r w:rsidRPr="003F718B">
        <w:rPr>
          <w:i/>
          <w:sz w:val="24"/>
          <w:szCs w:val="24"/>
        </w:rPr>
        <w:t xml:space="preserve">Jehovah El Emeth: Lord God of Truth </w:t>
      </w:r>
      <w:r w:rsidRPr="003F718B">
        <w:rPr>
          <w:sz w:val="24"/>
          <w:szCs w:val="24"/>
        </w:rPr>
        <w:t>used in Psalms 31:5.</w:t>
      </w:r>
    </w:p>
    <w:p w:rsidR="0010558E" w:rsidRPr="003F718B" w:rsidRDefault="0010558E" w:rsidP="0010558E">
      <w:pPr>
        <w:jc w:val="both"/>
        <w:rPr>
          <w:i/>
          <w:sz w:val="24"/>
          <w:szCs w:val="24"/>
        </w:rPr>
      </w:pPr>
      <w:r w:rsidRPr="003F718B">
        <w:rPr>
          <w:i/>
          <w:sz w:val="24"/>
          <w:szCs w:val="24"/>
        </w:rPr>
        <w:t xml:space="preserve">Jehovah Elohe Yeshuathi: Lord God of my Salvation </w:t>
      </w:r>
      <w:r w:rsidRPr="003F718B">
        <w:rPr>
          <w:sz w:val="24"/>
          <w:szCs w:val="24"/>
        </w:rPr>
        <w:t xml:space="preserve">used in Psalms </w:t>
      </w:r>
      <w:r w:rsidRPr="003F718B">
        <w:rPr>
          <w:i/>
          <w:sz w:val="24"/>
          <w:szCs w:val="24"/>
        </w:rPr>
        <w:t>41:13.</w:t>
      </w:r>
    </w:p>
    <w:p w:rsidR="0010558E" w:rsidRPr="003F718B" w:rsidRDefault="0010558E" w:rsidP="0010558E">
      <w:pPr>
        <w:jc w:val="both"/>
        <w:rPr>
          <w:sz w:val="24"/>
          <w:szCs w:val="24"/>
        </w:rPr>
      </w:pPr>
      <w:r w:rsidRPr="003F718B">
        <w:rPr>
          <w:i/>
          <w:sz w:val="24"/>
          <w:szCs w:val="24"/>
        </w:rPr>
        <w:t xml:space="preserve">Jehovah Elohe Yisreal: The Lord God of Israel </w:t>
      </w:r>
      <w:r w:rsidRPr="003F718B">
        <w:rPr>
          <w:sz w:val="24"/>
          <w:szCs w:val="24"/>
        </w:rPr>
        <w:t>used in Psalms 41:13.</w:t>
      </w:r>
    </w:p>
    <w:p w:rsidR="0010558E" w:rsidRPr="003F718B" w:rsidRDefault="0010558E" w:rsidP="0010558E">
      <w:pPr>
        <w:jc w:val="both"/>
        <w:rPr>
          <w:sz w:val="24"/>
          <w:szCs w:val="24"/>
        </w:rPr>
      </w:pPr>
      <w:r w:rsidRPr="003F718B">
        <w:rPr>
          <w:i/>
          <w:sz w:val="24"/>
          <w:szCs w:val="24"/>
        </w:rPr>
        <w:t xml:space="preserve">Jehovah-Tsidkenu: The Lord our Righteousness </w:t>
      </w:r>
      <w:r w:rsidRPr="003F718B">
        <w:rPr>
          <w:sz w:val="24"/>
          <w:szCs w:val="24"/>
        </w:rPr>
        <w:t>used in Jeremiah 23:5, 6; 33:16 &amp; Acts 6:5, 8.</w:t>
      </w:r>
    </w:p>
    <w:p w:rsidR="0010558E" w:rsidRPr="003F718B" w:rsidRDefault="0010558E" w:rsidP="0010558E">
      <w:pPr>
        <w:jc w:val="both"/>
        <w:rPr>
          <w:sz w:val="24"/>
          <w:szCs w:val="24"/>
        </w:rPr>
      </w:pPr>
      <w:r w:rsidRPr="003F718B">
        <w:rPr>
          <w:i/>
          <w:sz w:val="24"/>
          <w:szCs w:val="24"/>
        </w:rPr>
        <w:t xml:space="preserve">Jehovah-Rohi: The Lord our Shepherd </w:t>
      </w:r>
      <w:r w:rsidRPr="003F718B">
        <w:rPr>
          <w:sz w:val="24"/>
          <w:szCs w:val="24"/>
        </w:rPr>
        <w:t>used in Psalms 23 and Acts 6:8.</w:t>
      </w:r>
    </w:p>
    <w:p w:rsidR="0010558E" w:rsidRPr="003F718B" w:rsidRDefault="0010558E" w:rsidP="0010558E">
      <w:pPr>
        <w:jc w:val="both"/>
        <w:rPr>
          <w:sz w:val="24"/>
          <w:szCs w:val="24"/>
        </w:rPr>
      </w:pPr>
      <w:r w:rsidRPr="003F718B">
        <w:rPr>
          <w:i/>
          <w:sz w:val="24"/>
          <w:szCs w:val="24"/>
        </w:rPr>
        <w:t xml:space="preserve">Jehovah-Shammah: The Lord is There </w:t>
      </w:r>
      <w:r w:rsidRPr="003F718B">
        <w:rPr>
          <w:sz w:val="24"/>
          <w:szCs w:val="24"/>
        </w:rPr>
        <w:t>used in Ezekiel 48:35 and Acts 7:49-50.</w:t>
      </w:r>
    </w:p>
    <w:p w:rsidR="0010558E" w:rsidRPr="003F718B" w:rsidRDefault="0010558E" w:rsidP="0010558E">
      <w:pPr>
        <w:jc w:val="both"/>
        <w:rPr>
          <w:sz w:val="24"/>
          <w:szCs w:val="24"/>
        </w:rPr>
      </w:pPr>
      <w:r w:rsidRPr="003F718B">
        <w:rPr>
          <w:i/>
          <w:sz w:val="24"/>
          <w:szCs w:val="24"/>
        </w:rPr>
        <w:t xml:space="preserve">Jehovah-Sabaoth: The Lord of Army Hosts </w:t>
      </w:r>
      <w:r w:rsidRPr="003F718B">
        <w:rPr>
          <w:sz w:val="24"/>
          <w:szCs w:val="24"/>
        </w:rPr>
        <w:t>used in Isaiah 1:24; 46:7; 11:2; 2</w:t>
      </w:r>
      <w:r w:rsidRPr="003F718B">
        <w:rPr>
          <w:sz w:val="24"/>
          <w:szCs w:val="24"/>
          <w:vertAlign w:val="superscript"/>
        </w:rPr>
        <w:t>nd</w:t>
      </w:r>
      <w:r w:rsidRPr="003F718B">
        <w:rPr>
          <w:sz w:val="24"/>
          <w:szCs w:val="24"/>
        </w:rPr>
        <w:t xml:space="preserve"> Kings. 3:9-12; Jeremiah 11:20; Romans 9:29; James 5:4; Revelation 19:11-16 &amp; Acts 7:30-32.</w:t>
      </w:r>
    </w:p>
    <w:p w:rsidR="0010558E" w:rsidRPr="003F718B" w:rsidRDefault="0010558E" w:rsidP="0010558E">
      <w:pPr>
        <w:jc w:val="both"/>
        <w:rPr>
          <w:sz w:val="24"/>
          <w:szCs w:val="24"/>
        </w:rPr>
      </w:pPr>
      <w:r w:rsidRPr="003F718B">
        <w:rPr>
          <w:i/>
          <w:sz w:val="24"/>
          <w:szCs w:val="24"/>
        </w:rPr>
        <w:t xml:space="preserve">Jehovah-Tsebaoth: The LORD God of Hosts (Camps) </w:t>
      </w:r>
      <w:r w:rsidRPr="003F718B">
        <w:rPr>
          <w:sz w:val="24"/>
          <w:szCs w:val="24"/>
        </w:rPr>
        <w:t>used in Psalms 59:5 and Isaiah 28:22.</w:t>
      </w:r>
    </w:p>
    <w:p w:rsidR="0010558E" w:rsidRPr="003F718B" w:rsidRDefault="0010558E" w:rsidP="0010558E">
      <w:pPr>
        <w:jc w:val="both"/>
        <w:rPr>
          <w:sz w:val="24"/>
          <w:szCs w:val="24"/>
        </w:rPr>
      </w:pPr>
      <w:r w:rsidRPr="003F718B">
        <w:rPr>
          <w:i/>
          <w:sz w:val="24"/>
          <w:szCs w:val="24"/>
        </w:rPr>
        <w:t xml:space="preserve">Jehovah-Gmolah: The Lord of Recompense </w:t>
      </w:r>
      <w:r w:rsidRPr="003F718B">
        <w:rPr>
          <w:sz w:val="24"/>
          <w:szCs w:val="24"/>
        </w:rPr>
        <w:t>used in Jeremiah 51:6.</w:t>
      </w:r>
    </w:p>
    <w:p w:rsidR="0010558E" w:rsidRPr="003F718B" w:rsidRDefault="0010558E" w:rsidP="0010558E">
      <w:pPr>
        <w:jc w:val="both"/>
        <w:rPr>
          <w:i/>
          <w:sz w:val="24"/>
          <w:szCs w:val="24"/>
        </w:rPr>
      </w:pPr>
      <w:r w:rsidRPr="003F718B">
        <w:rPr>
          <w:i/>
          <w:sz w:val="24"/>
          <w:szCs w:val="24"/>
        </w:rPr>
        <w:t xml:space="preserve">Jehovah-Hoseenu: The Lord our Maker </w:t>
      </w:r>
      <w:r w:rsidRPr="003F718B">
        <w:rPr>
          <w:sz w:val="24"/>
          <w:szCs w:val="24"/>
        </w:rPr>
        <w:t xml:space="preserve">used in Psalms 95:6; Hebrews 11:10 &amp; Ephesians 2:22. </w:t>
      </w:r>
      <w:r w:rsidRPr="003F718B">
        <w:rPr>
          <w:i/>
          <w:sz w:val="24"/>
          <w:szCs w:val="24"/>
        </w:rPr>
        <w:t xml:space="preserve"> </w:t>
      </w:r>
    </w:p>
    <w:p w:rsidR="0010558E" w:rsidRPr="003F718B" w:rsidRDefault="0010558E" w:rsidP="0010558E">
      <w:pPr>
        <w:rPr>
          <w:sz w:val="24"/>
          <w:szCs w:val="24"/>
        </w:rPr>
      </w:pPr>
      <w:r w:rsidRPr="003F718B">
        <w:rPr>
          <w:i/>
          <w:sz w:val="24"/>
          <w:szCs w:val="24"/>
        </w:rPr>
        <w:t xml:space="preserve">Jehovah-Maginnenu: The Lord our Defense </w:t>
      </w:r>
      <w:r w:rsidRPr="003F718B">
        <w:rPr>
          <w:sz w:val="24"/>
          <w:szCs w:val="24"/>
        </w:rPr>
        <w:t>used in Psalms 89:18.</w:t>
      </w:r>
    </w:p>
    <w:p w:rsidR="0010558E" w:rsidRPr="003F718B" w:rsidRDefault="0010558E" w:rsidP="0010558E">
      <w:pPr>
        <w:rPr>
          <w:sz w:val="24"/>
          <w:szCs w:val="24"/>
        </w:rPr>
      </w:pPr>
      <w:r w:rsidRPr="003F718B">
        <w:rPr>
          <w:i/>
          <w:sz w:val="24"/>
          <w:szCs w:val="24"/>
        </w:rPr>
        <w:t xml:space="preserve">Jehovah-Elohe Abothekem: The LORD GOD of Your Fathers </w:t>
      </w:r>
      <w:r w:rsidRPr="003F718B">
        <w:rPr>
          <w:sz w:val="24"/>
          <w:szCs w:val="24"/>
        </w:rPr>
        <w:t>used in Joshua 18:3.</w:t>
      </w:r>
    </w:p>
    <w:p w:rsidR="0010558E" w:rsidRPr="003F718B" w:rsidRDefault="0010558E" w:rsidP="0010558E">
      <w:pPr>
        <w:rPr>
          <w:sz w:val="24"/>
          <w:szCs w:val="24"/>
        </w:rPr>
      </w:pPr>
      <w:r w:rsidRPr="003F718B">
        <w:rPr>
          <w:i/>
          <w:sz w:val="24"/>
          <w:szCs w:val="24"/>
        </w:rPr>
        <w:t xml:space="preserve">Jehovah-Adon Kol Ha-arets: The LORD, the Lord of All the Earth </w:t>
      </w:r>
      <w:r w:rsidRPr="003F718B">
        <w:rPr>
          <w:sz w:val="24"/>
          <w:szCs w:val="24"/>
        </w:rPr>
        <w:t>used in Joshua 3:11.</w:t>
      </w:r>
    </w:p>
    <w:p w:rsidR="0010558E" w:rsidRPr="003F718B" w:rsidRDefault="0010558E" w:rsidP="0010558E">
      <w:pPr>
        <w:spacing w:line="480" w:lineRule="auto"/>
        <w:jc w:val="both"/>
        <w:rPr>
          <w:sz w:val="24"/>
          <w:szCs w:val="24"/>
        </w:rPr>
      </w:pPr>
      <w:r w:rsidRPr="003F718B">
        <w:rPr>
          <w:sz w:val="24"/>
          <w:szCs w:val="24"/>
        </w:rPr>
        <w:t>If You want to know more about the Divine Names of God, You must get My book called “</w:t>
      </w:r>
      <w:r w:rsidRPr="003F718B">
        <w:rPr>
          <w:b/>
          <w:sz w:val="24"/>
          <w:szCs w:val="24"/>
        </w:rPr>
        <w:t>What are the Divine Names &amp; Divine Titles used for God the Father Stephen from 0 to All in the Holy Bible</w:t>
      </w:r>
      <w:r w:rsidRPr="003F718B">
        <w:rPr>
          <w:sz w:val="24"/>
          <w:szCs w:val="24"/>
        </w:rPr>
        <w:t>.”</w:t>
      </w:r>
    </w:p>
    <w:p w:rsidR="0010558E" w:rsidRPr="003F718B" w:rsidRDefault="0010558E" w:rsidP="0010558E">
      <w:pPr>
        <w:spacing w:line="480" w:lineRule="auto"/>
        <w:jc w:val="center"/>
        <w:rPr>
          <w:b/>
          <w:sz w:val="24"/>
          <w:szCs w:val="24"/>
        </w:rPr>
      </w:pPr>
      <w:r w:rsidRPr="003F718B">
        <w:rPr>
          <w:b/>
          <w:sz w:val="24"/>
          <w:szCs w:val="24"/>
        </w:rPr>
        <w:t>THE LORD JACOB (THE LADY LEAH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Jacob’s name means “</w:t>
      </w:r>
      <w:r w:rsidRPr="003F718B">
        <w:rPr>
          <w:b/>
          <w:sz w:val="24"/>
          <w:szCs w:val="24"/>
        </w:rPr>
        <w:t>Crowned</w:t>
      </w:r>
      <w:r w:rsidRPr="003F718B">
        <w:rPr>
          <w:sz w:val="24"/>
          <w:szCs w:val="24"/>
        </w:rPr>
        <w:t xml:space="preserve"> </w:t>
      </w:r>
      <w:r w:rsidRPr="003F718B">
        <w:rPr>
          <w:b/>
          <w:sz w:val="24"/>
          <w:szCs w:val="24"/>
        </w:rPr>
        <w:t>Supplanter</w:t>
      </w:r>
      <w:r w:rsidRPr="003F718B">
        <w:rPr>
          <w:sz w:val="24"/>
          <w:szCs w:val="24"/>
        </w:rPr>
        <w:t xml:space="preserve">.” The Scripture references of the Lord Jacob is in Genesis chapters 25-35, 48-49; Hebrews 11:21 &amp; Romans 9:6-13. The </w:t>
      </w:r>
      <w:r w:rsidRPr="003F718B">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Jacob being named on the 6</w:t>
      </w:r>
      <w:r w:rsidRPr="003F718B">
        <w:rPr>
          <w:sz w:val="24"/>
          <w:szCs w:val="24"/>
          <w:vertAlign w:val="superscript"/>
        </w:rPr>
        <w:t>th</w:t>
      </w:r>
      <w:r w:rsidRPr="003F718B">
        <w:rPr>
          <w:sz w:val="24"/>
          <w:szCs w:val="24"/>
        </w:rPr>
        <w:t xml:space="preserve"> day as Man and on </w:t>
      </w:r>
      <w:r w:rsidRPr="003F718B">
        <w:rPr>
          <w:sz w:val="24"/>
          <w:szCs w:val="24"/>
        </w:rPr>
        <w:lastRenderedPageBreak/>
        <w:t>the 7</w:t>
      </w:r>
      <w:r w:rsidRPr="003F718B">
        <w:rPr>
          <w:sz w:val="24"/>
          <w:szCs w:val="24"/>
          <w:vertAlign w:val="superscript"/>
        </w:rPr>
        <w:t>th</w:t>
      </w:r>
      <w:r w:rsidRPr="003F718B">
        <w:rPr>
          <w:sz w:val="24"/>
          <w:szCs w:val="24"/>
        </w:rPr>
        <w:t xml:space="preserve"> day He fell because of supplanting, by which all His family was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0558E" w:rsidRPr="003F718B" w:rsidRDefault="0010558E" w:rsidP="0010558E">
      <w:pPr>
        <w:spacing w:line="480" w:lineRule="auto"/>
        <w:jc w:val="both"/>
        <w:rPr>
          <w:sz w:val="24"/>
          <w:szCs w:val="24"/>
        </w:rPr>
      </w:pPr>
      <w:r w:rsidRPr="003F718B">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F718B">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0558E" w:rsidRPr="003F718B" w:rsidRDefault="0010558E" w:rsidP="0010558E">
      <w:pPr>
        <w:spacing w:line="480" w:lineRule="auto"/>
        <w:jc w:val="both"/>
        <w:rPr>
          <w:sz w:val="24"/>
          <w:szCs w:val="24"/>
        </w:rPr>
      </w:pPr>
      <w:r w:rsidRPr="003F718B">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F718B">
        <w:rPr>
          <w:sz w:val="24"/>
          <w:szCs w:val="24"/>
        </w:rPr>
        <w:lastRenderedPageBreak/>
        <w:t xml:space="preserve">frustrated King Jacob and King Jacob learned how His Brother Esau must have felt. After twenty years, the Father Stephen directed King Jacob to go back to the Promised Land. </w:t>
      </w:r>
    </w:p>
    <w:p w:rsidR="0010558E" w:rsidRPr="003F718B" w:rsidRDefault="0010558E" w:rsidP="0010558E">
      <w:pPr>
        <w:spacing w:line="480" w:lineRule="auto"/>
        <w:jc w:val="both"/>
        <w:rPr>
          <w:sz w:val="24"/>
          <w:szCs w:val="24"/>
        </w:rPr>
      </w:pPr>
      <w:r w:rsidRPr="003F718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0558E" w:rsidRPr="003F718B" w:rsidRDefault="0010558E" w:rsidP="0010558E">
      <w:pPr>
        <w:spacing w:line="480" w:lineRule="auto"/>
        <w:jc w:val="both"/>
        <w:rPr>
          <w:sz w:val="24"/>
          <w:szCs w:val="24"/>
        </w:rPr>
      </w:pPr>
      <w:r w:rsidRPr="003F718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0558E" w:rsidRPr="003F718B" w:rsidRDefault="0010558E" w:rsidP="0010558E">
      <w:pPr>
        <w:spacing w:line="480" w:lineRule="auto"/>
        <w:jc w:val="both"/>
        <w:rPr>
          <w:sz w:val="24"/>
          <w:szCs w:val="24"/>
        </w:rPr>
      </w:pPr>
      <w:r w:rsidRPr="003F718B">
        <w:rPr>
          <w:sz w:val="24"/>
          <w:szCs w:val="24"/>
        </w:rPr>
        <w:t xml:space="preserve">King Jacob’s resettlement to Egypt in Genesis chapters 39-50. King Jacob mourned for year His loss of Joseph His Son, never dreaming that His Son Joseph (The LORD will Add) was alive and </w:t>
      </w:r>
      <w:r w:rsidRPr="003F718B">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0558E" w:rsidRPr="003F718B" w:rsidRDefault="0010558E" w:rsidP="0010558E">
      <w:pPr>
        <w:spacing w:line="480" w:lineRule="auto"/>
        <w:jc w:val="both"/>
        <w:rPr>
          <w:sz w:val="24"/>
          <w:szCs w:val="24"/>
        </w:rPr>
      </w:pPr>
      <w:r w:rsidRPr="003F718B">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0558E" w:rsidRPr="003F718B" w:rsidRDefault="0010558E" w:rsidP="0010558E">
      <w:pPr>
        <w:spacing w:line="480" w:lineRule="auto"/>
        <w:jc w:val="both"/>
        <w:rPr>
          <w:sz w:val="24"/>
          <w:szCs w:val="24"/>
        </w:rPr>
      </w:pPr>
      <w:r w:rsidRPr="003F718B">
        <w:rPr>
          <w:sz w:val="24"/>
          <w:szCs w:val="24"/>
        </w:rPr>
        <w:t xml:space="preserve">King Jacob’s desire for Esau’s Birthright in Genesis 25:29-34. At this point King Jacob did not have a conscious relationship with the Father Stephen. What King Jacob had was enough faith </w:t>
      </w:r>
      <w:r w:rsidRPr="003F718B">
        <w:rPr>
          <w:sz w:val="24"/>
          <w:szCs w:val="24"/>
        </w:rPr>
        <w:lastRenderedPageBreak/>
        <w:t xml:space="preserve">to see the value of Spiritual Things. With King Esau this was nonsense to Him. In today’s society, how many people pick the materialistic way rather than the Father Stephen’s way. </w:t>
      </w:r>
    </w:p>
    <w:p w:rsidR="0010558E" w:rsidRPr="003F718B" w:rsidRDefault="0010558E" w:rsidP="0010558E">
      <w:pPr>
        <w:spacing w:line="480" w:lineRule="auto"/>
        <w:jc w:val="both"/>
        <w:rPr>
          <w:sz w:val="24"/>
          <w:szCs w:val="24"/>
        </w:rPr>
      </w:pPr>
      <w:r w:rsidRPr="003F718B">
        <w:rPr>
          <w:sz w:val="24"/>
          <w:szCs w:val="24"/>
        </w:rPr>
        <w:t>King Jacob’s initial meeting with the Father Stephen in Genesis 28:10-22. When King Jacob was forced to leave His home, He had an experience with the Father Stephen at a site He named Beth-el meaning “</w:t>
      </w:r>
      <w:r w:rsidRPr="003F718B">
        <w:rPr>
          <w:b/>
          <w:sz w:val="24"/>
          <w:szCs w:val="24"/>
        </w:rPr>
        <w:t>House of God</w:t>
      </w:r>
      <w:r w:rsidRPr="003F718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0558E" w:rsidRPr="003F718B" w:rsidRDefault="0010558E" w:rsidP="0010558E">
      <w:pPr>
        <w:spacing w:line="480" w:lineRule="auto"/>
        <w:jc w:val="both"/>
        <w:rPr>
          <w:sz w:val="24"/>
          <w:szCs w:val="24"/>
        </w:rPr>
      </w:pPr>
      <w:r w:rsidRPr="003F718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0558E" w:rsidRPr="003F718B" w:rsidRDefault="0010558E" w:rsidP="0010558E">
      <w:pPr>
        <w:spacing w:line="480" w:lineRule="auto"/>
        <w:jc w:val="both"/>
        <w:rPr>
          <w:sz w:val="24"/>
          <w:szCs w:val="24"/>
        </w:rPr>
      </w:pPr>
      <w:r w:rsidRPr="003F718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F718B">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0558E" w:rsidRPr="003F718B" w:rsidRDefault="0010558E" w:rsidP="0010558E">
      <w:pPr>
        <w:spacing w:line="480" w:lineRule="auto"/>
        <w:jc w:val="both"/>
        <w:rPr>
          <w:sz w:val="24"/>
          <w:szCs w:val="24"/>
        </w:rPr>
      </w:pPr>
      <w:r w:rsidRPr="003F718B">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0558E" w:rsidRPr="003F718B" w:rsidRDefault="0010558E" w:rsidP="0010558E">
      <w:pPr>
        <w:spacing w:line="480" w:lineRule="auto"/>
        <w:jc w:val="both"/>
        <w:rPr>
          <w:sz w:val="24"/>
          <w:szCs w:val="24"/>
        </w:rPr>
      </w:pPr>
      <w:r w:rsidRPr="003F718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0558E" w:rsidRPr="003F718B" w:rsidRDefault="0010558E" w:rsidP="0010558E">
      <w:pPr>
        <w:spacing w:line="480" w:lineRule="auto"/>
        <w:jc w:val="both"/>
        <w:rPr>
          <w:sz w:val="24"/>
          <w:szCs w:val="24"/>
        </w:rPr>
      </w:pPr>
      <w:r w:rsidRPr="003F718B">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0558E" w:rsidRPr="003F718B" w:rsidRDefault="0010558E" w:rsidP="0010558E">
      <w:pPr>
        <w:spacing w:line="480" w:lineRule="auto"/>
        <w:jc w:val="both"/>
        <w:rPr>
          <w:sz w:val="24"/>
          <w:szCs w:val="24"/>
        </w:rPr>
      </w:pPr>
      <w:r w:rsidRPr="003F718B">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F718B">
        <w:rPr>
          <w:sz w:val="24"/>
          <w:szCs w:val="24"/>
        </w:rPr>
        <w:lastRenderedPageBreak/>
        <w:t>know that King Esau’s total indifference to spiritual entities was destructive in the end. The “</w:t>
      </w:r>
      <w:r w:rsidRPr="003F718B">
        <w:rPr>
          <w:b/>
          <w:sz w:val="24"/>
          <w:szCs w:val="24"/>
        </w:rPr>
        <w:t>birthright</w:t>
      </w:r>
      <w:r w:rsidRPr="003F718B">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F718B">
        <w:rPr>
          <w:b/>
          <w:sz w:val="24"/>
          <w:szCs w:val="24"/>
        </w:rPr>
        <w:t>birthright</w:t>
      </w:r>
      <w:r w:rsidRPr="003F718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0558E" w:rsidRPr="003F718B" w:rsidRDefault="0010558E" w:rsidP="0010558E">
      <w:pPr>
        <w:spacing w:line="480" w:lineRule="auto"/>
        <w:jc w:val="both"/>
        <w:rPr>
          <w:sz w:val="24"/>
          <w:szCs w:val="24"/>
        </w:rPr>
      </w:pPr>
      <w:r w:rsidRPr="003F718B">
        <w:rPr>
          <w:sz w:val="24"/>
          <w:szCs w:val="24"/>
        </w:rPr>
        <w:t xml:space="preserve">King Jacob is a Good Example for Us Today. King Jacob is honored as One of the Patriarchs through whom the Father Stephen’s Covenant Promises has reached Us today. King Jacob is </w:t>
      </w:r>
      <w:r w:rsidRPr="003F718B">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10558E" w:rsidRPr="003F718B" w:rsidRDefault="0010558E" w:rsidP="0010558E">
      <w:pPr>
        <w:spacing w:line="480" w:lineRule="auto"/>
        <w:jc w:val="center"/>
        <w:rPr>
          <w:b/>
          <w:sz w:val="24"/>
          <w:szCs w:val="24"/>
        </w:rPr>
      </w:pPr>
      <w:r w:rsidRPr="003F718B">
        <w:rPr>
          <w:b/>
          <w:sz w:val="24"/>
          <w:szCs w:val="24"/>
        </w:rPr>
        <w:t>THE LORD CAIN (THE LORD CAIN’S LADY OF KINGDOMS) WITH THE RANK OF CAPTAIN OR HIGHER FOR 40 YEARS</w:t>
      </w:r>
    </w:p>
    <w:p w:rsidR="0010558E" w:rsidRPr="003F718B" w:rsidRDefault="0010558E" w:rsidP="0010558E">
      <w:pPr>
        <w:spacing w:line="480" w:lineRule="auto"/>
        <w:jc w:val="both"/>
        <w:rPr>
          <w:sz w:val="24"/>
          <w:szCs w:val="24"/>
        </w:rPr>
      </w:pPr>
      <w:r w:rsidRPr="003F718B">
        <w:rPr>
          <w:sz w:val="24"/>
          <w:szCs w:val="24"/>
        </w:rPr>
        <w:t>The Lord Cain’s name means “</w:t>
      </w:r>
      <w:r w:rsidRPr="003F718B">
        <w:rPr>
          <w:b/>
          <w:sz w:val="24"/>
          <w:szCs w:val="24"/>
        </w:rPr>
        <w:t>Acquire</w:t>
      </w:r>
      <w:r w:rsidRPr="003F718B">
        <w:rPr>
          <w:sz w:val="24"/>
          <w:szCs w:val="24"/>
        </w:rPr>
        <w:t>.” The variations of the name is Qayin, Ka-in, Qayen &amp; Qabil. The Lord Cain was the Firstborn Son of the Lord Adam &amp; Lady Eve, and was considered the 3</w:t>
      </w:r>
      <w:r w:rsidRPr="003F718B">
        <w:rPr>
          <w:sz w:val="24"/>
          <w:szCs w:val="24"/>
          <w:vertAlign w:val="superscript"/>
        </w:rPr>
        <w:t>rd</w:t>
      </w:r>
      <w:r w:rsidRPr="003F718B">
        <w:rPr>
          <w:sz w:val="24"/>
          <w:szCs w:val="24"/>
        </w:rPr>
        <w:t xml:space="preserve"> Human Being on Earth and the 1</w:t>
      </w:r>
      <w:r w:rsidRPr="003F718B">
        <w:rPr>
          <w:sz w:val="24"/>
          <w:szCs w:val="24"/>
          <w:vertAlign w:val="superscript"/>
        </w:rPr>
        <w:t>st</w:t>
      </w:r>
      <w:r w:rsidRPr="003F718B">
        <w:rPr>
          <w:sz w:val="24"/>
          <w:szCs w:val="24"/>
        </w:rPr>
        <w:t xml:space="preserve"> to be born of a Woman [remember the Lord Job is in the Universal Line of the “Sons of God,” which came before the Divine Creation of the Lord </w:t>
      </w:r>
      <w:r w:rsidRPr="003F718B">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F718B">
        <w:rPr>
          <w:b/>
          <w:sz w:val="24"/>
          <w:szCs w:val="24"/>
        </w:rPr>
        <w:t>original sexual sin</w:t>
      </w:r>
      <w:r w:rsidRPr="003F718B">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F718B">
        <w:rPr>
          <w:sz w:val="24"/>
          <w:szCs w:val="24"/>
          <w:vertAlign w:val="superscript"/>
        </w:rPr>
        <w:t>th</w:t>
      </w:r>
      <w:r w:rsidRPr="003F718B">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10558E" w:rsidRPr="003F718B" w:rsidRDefault="0010558E" w:rsidP="0010558E">
      <w:pPr>
        <w:spacing w:line="480" w:lineRule="auto"/>
        <w:jc w:val="both"/>
        <w:rPr>
          <w:sz w:val="24"/>
          <w:szCs w:val="24"/>
        </w:rPr>
      </w:pPr>
      <w:r w:rsidRPr="003F718B">
        <w:rPr>
          <w:sz w:val="24"/>
          <w:szCs w:val="24"/>
        </w:rPr>
        <w:t>When the Father Stephen cast out the Lord Cain, He said that where ever He went people would try to kill Him---what people [this may refer to the Race of the “</w:t>
      </w:r>
      <w:r w:rsidRPr="003F718B">
        <w:rPr>
          <w:b/>
          <w:sz w:val="24"/>
          <w:szCs w:val="24"/>
        </w:rPr>
        <w:t>Sons of God</w:t>
      </w:r>
      <w:r w:rsidRPr="003F718B">
        <w:rPr>
          <w:sz w:val="24"/>
          <w:szCs w:val="24"/>
        </w:rPr>
        <w:t xml:space="preserve">” that were before the Lord Adam in Job 1:6; 2:1]? Also, the Genealogy of the Lord Cain’s descendants and </w:t>
      </w:r>
      <w:r w:rsidRPr="003F718B">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F718B">
        <w:rPr>
          <w:b/>
          <w:sz w:val="24"/>
          <w:szCs w:val="24"/>
        </w:rPr>
        <w:t>X</w:t>
      </w:r>
      <w:r w:rsidRPr="003F718B">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10558E" w:rsidRPr="003F718B" w:rsidRDefault="0010558E" w:rsidP="0010558E">
      <w:pPr>
        <w:spacing w:line="480" w:lineRule="auto"/>
        <w:jc w:val="both"/>
        <w:rPr>
          <w:sz w:val="24"/>
          <w:szCs w:val="24"/>
        </w:rPr>
      </w:pPr>
      <w:r w:rsidRPr="003F718B">
        <w:rPr>
          <w:sz w:val="24"/>
          <w:szCs w:val="24"/>
        </w:rPr>
        <w:t>The firm belief that the 1</w:t>
      </w:r>
      <w:r w:rsidRPr="003F718B">
        <w:rPr>
          <w:sz w:val="24"/>
          <w:szCs w:val="24"/>
          <w:vertAlign w:val="superscript"/>
        </w:rPr>
        <w:t>st</w:t>
      </w:r>
      <w:r w:rsidRPr="003F718B">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w:t>
      </w:r>
      <w:r w:rsidRPr="003F718B">
        <w:rPr>
          <w:sz w:val="24"/>
          <w:szCs w:val="24"/>
        </w:rPr>
        <w:lastRenderedPageBreak/>
        <w:t>image likeness of the LORD through predestination, then Cain being named on the 6</w:t>
      </w:r>
      <w:r w:rsidRPr="003F718B">
        <w:rPr>
          <w:sz w:val="24"/>
          <w:szCs w:val="24"/>
          <w:vertAlign w:val="superscript"/>
        </w:rPr>
        <w:t>th</w:t>
      </w:r>
      <w:r w:rsidRPr="003F718B">
        <w:rPr>
          <w:sz w:val="24"/>
          <w:szCs w:val="24"/>
        </w:rPr>
        <w:t xml:space="preserve"> day as Man [Boys &amp; Girls] through predestination and on the 7</w:t>
      </w:r>
      <w:r w:rsidRPr="003F718B">
        <w:rPr>
          <w:sz w:val="24"/>
          <w:szCs w:val="24"/>
          <w:vertAlign w:val="superscript"/>
        </w:rPr>
        <w:t>th</w:t>
      </w:r>
      <w:r w:rsidRPr="003F718B">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center"/>
        <w:rPr>
          <w:b/>
          <w:sz w:val="24"/>
          <w:szCs w:val="24"/>
        </w:rPr>
      </w:pPr>
      <w:r w:rsidRPr="003F718B">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10558E" w:rsidRPr="003F718B" w:rsidRDefault="0010558E" w:rsidP="0010558E">
      <w:pPr>
        <w:spacing w:line="480" w:lineRule="auto"/>
        <w:jc w:val="both"/>
        <w:rPr>
          <w:sz w:val="24"/>
          <w:szCs w:val="24"/>
        </w:rPr>
      </w:pPr>
      <w:r w:rsidRPr="003F718B">
        <w:rPr>
          <w:sz w:val="24"/>
          <w:szCs w:val="24"/>
        </w:rPr>
        <w:t>The Lord Peter’s name means “</w:t>
      </w:r>
      <w:r w:rsidRPr="003F718B">
        <w:rPr>
          <w:b/>
          <w:sz w:val="24"/>
          <w:szCs w:val="24"/>
        </w:rPr>
        <w:t>Stone</w:t>
      </w:r>
      <w:r w:rsidRPr="003F718B">
        <w:rPr>
          <w:sz w:val="24"/>
          <w:szCs w:val="24"/>
        </w:rPr>
        <w:t>” or “</w:t>
      </w:r>
      <w:r w:rsidRPr="003F718B">
        <w:rPr>
          <w:b/>
          <w:sz w:val="24"/>
          <w:szCs w:val="24"/>
        </w:rPr>
        <w:t>Rock</w:t>
      </w:r>
      <w:r w:rsidRPr="003F718B">
        <w:rPr>
          <w:sz w:val="24"/>
          <w:szCs w:val="24"/>
        </w:rPr>
        <w:t>.” The Scripture references is in the 4 Gospels,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Peter; Galatians 2:11-21 &amp; Acts chapters 1-5, 8, 10-12, 15. The variations of the name is Pete &amp; Petra. </w:t>
      </w:r>
    </w:p>
    <w:p w:rsidR="0010558E" w:rsidRPr="003F718B" w:rsidRDefault="0010558E" w:rsidP="0010558E">
      <w:pPr>
        <w:spacing w:line="480" w:lineRule="auto"/>
        <w:jc w:val="both"/>
        <w:rPr>
          <w:sz w:val="24"/>
          <w:szCs w:val="24"/>
        </w:rPr>
      </w:pPr>
      <w:r w:rsidRPr="003F718B">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F718B">
        <w:rPr>
          <w:sz w:val="24"/>
          <w:szCs w:val="24"/>
        </w:rPr>
        <w:lastRenderedPageBreak/>
        <w:t>60. The Lord Peter’s sermon on the Day of Pentecost Sunday in Acts chapters 2 &amp; 3, defined the Gospel Kingdom and led to the forming of the 1</w:t>
      </w:r>
      <w:r w:rsidRPr="003F718B">
        <w:rPr>
          <w:sz w:val="24"/>
          <w:szCs w:val="24"/>
          <w:vertAlign w:val="superscript"/>
        </w:rPr>
        <w:t>st</w:t>
      </w:r>
      <w:r w:rsidRPr="003F718B">
        <w:rPr>
          <w:sz w:val="24"/>
          <w:szCs w:val="24"/>
        </w:rPr>
        <w:t xml:space="preserve"> Local Christian Church. The Lord Peter’s visit to the house of the Roman Centurion Cornelius in Acts chapters 10 &amp; 11, initiated the 1</w:t>
      </w:r>
      <w:r w:rsidRPr="003F718B">
        <w:rPr>
          <w:sz w:val="24"/>
          <w:szCs w:val="24"/>
          <w:vertAlign w:val="superscript"/>
        </w:rPr>
        <w:t>st</w:t>
      </w:r>
      <w:r w:rsidRPr="003F718B">
        <w:rPr>
          <w:sz w:val="24"/>
          <w:szCs w:val="24"/>
        </w:rPr>
        <w:t xml:space="preserve"> Gentile Christian’s to receive the Father Stephen’s Inerrant Word. The Lord Peter’s prominence in these unique, but critical transition stages identifies Him as One of the most significant Men of the NT. </w:t>
      </w:r>
    </w:p>
    <w:p w:rsidR="0010558E" w:rsidRPr="003F718B" w:rsidRDefault="0010558E" w:rsidP="0010558E">
      <w:pPr>
        <w:spacing w:line="480" w:lineRule="auto"/>
        <w:jc w:val="both"/>
        <w:rPr>
          <w:sz w:val="24"/>
          <w:szCs w:val="24"/>
        </w:rPr>
      </w:pPr>
      <w:r w:rsidRPr="003F718B">
        <w:rPr>
          <w:sz w:val="24"/>
          <w:szCs w:val="24"/>
        </w:rPr>
        <w:t xml:space="preserve">The Lord Peter’s Life and Times: The Lord Peter is divided into 4 sections, as a Fisherman, a Disciple, a Teacher and then a Missionary. The Lord Peter’s Birth: The only reason the Father Stephen created </w:t>
      </w:r>
      <w:r w:rsidRPr="003F718B">
        <w:rPr>
          <w:b/>
          <w:sz w:val="24"/>
          <w:szCs w:val="24"/>
        </w:rPr>
        <w:t>PETER</w:t>
      </w:r>
      <w:r w:rsidRPr="003F718B">
        <w:rPr>
          <w:sz w:val="24"/>
          <w:szCs w:val="24"/>
        </w:rPr>
        <w:t xml:space="preserve"> (name on the 8</w:t>
      </w:r>
      <w:r w:rsidRPr="003F718B">
        <w:rPr>
          <w:sz w:val="24"/>
          <w:szCs w:val="24"/>
          <w:vertAlign w:val="superscript"/>
        </w:rPr>
        <w:t>th</w:t>
      </w:r>
      <w:r w:rsidRPr="003F718B">
        <w:rPr>
          <w:sz w:val="24"/>
          <w:szCs w:val="24"/>
        </w:rPr>
        <w:t xml:space="preserve"> Day) in His birth at 1BC-67AD (1</w:t>
      </w:r>
      <w:r w:rsidRPr="003F718B">
        <w:rPr>
          <w:sz w:val="24"/>
          <w:szCs w:val="24"/>
          <w:vertAlign w:val="superscript"/>
        </w:rPr>
        <w:t>st</w:t>
      </w:r>
      <w:r w:rsidRPr="003F718B">
        <w:rPr>
          <w:sz w:val="24"/>
          <w:szCs w:val="24"/>
        </w:rPr>
        <w:t xml:space="preserve"> Day of His Birth called the Lord &amp; Child) which He would be about 68 years old at His death was as the 2</w:t>
      </w:r>
      <w:r w:rsidRPr="003F718B">
        <w:rPr>
          <w:sz w:val="24"/>
          <w:szCs w:val="24"/>
          <w:vertAlign w:val="superscript"/>
        </w:rPr>
        <w:t>nd</w:t>
      </w:r>
      <w:r w:rsidRPr="003F718B">
        <w:rPr>
          <w:sz w:val="24"/>
          <w:szCs w:val="24"/>
        </w:rPr>
        <w:t xml:space="preserve"> Cain restoring the 1</w:t>
      </w:r>
      <w:r w:rsidRPr="003F718B">
        <w:rPr>
          <w:sz w:val="24"/>
          <w:szCs w:val="24"/>
          <w:vertAlign w:val="superscript"/>
        </w:rPr>
        <w:t>st</w:t>
      </w:r>
      <w:r w:rsidRPr="003F718B">
        <w:rPr>
          <w:sz w:val="24"/>
          <w:szCs w:val="24"/>
        </w:rPr>
        <w:t xml:space="preserve"> Cain for murder to His Brother Abel by enduring the upside down cross. Peter’s parents are not mentioned in scripture. Maybe His Mother is named </w:t>
      </w:r>
      <w:r w:rsidRPr="003F718B">
        <w:rPr>
          <w:b/>
          <w:sz w:val="24"/>
          <w:szCs w:val="24"/>
        </w:rPr>
        <w:t>VICTORIA</w:t>
      </w:r>
      <w:r w:rsidRPr="003F718B">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F718B">
        <w:rPr>
          <w:b/>
          <w:sz w:val="24"/>
          <w:szCs w:val="24"/>
        </w:rPr>
        <w:t>Rock</w:t>
      </w:r>
      <w:r w:rsidRPr="003F718B">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F718B">
        <w:rPr>
          <w:sz w:val="24"/>
          <w:szCs w:val="24"/>
          <w:vertAlign w:val="superscript"/>
        </w:rPr>
        <w:t>st</w:t>
      </w:r>
      <w:r w:rsidRPr="003F718B">
        <w:rPr>
          <w:sz w:val="24"/>
          <w:szCs w:val="24"/>
        </w:rPr>
        <w:t xml:space="preserve"> Peter 2:2; Psalms 8:2 &amp; Hebrews 5:13. This is called the “</w:t>
      </w:r>
      <w:r w:rsidRPr="003F718B">
        <w:rPr>
          <w:b/>
          <w:i/>
          <w:sz w:val="24"/>
          <w:szCs w:val="24"/>
        </w:rPr>
        <w:t>Age of the 2</w:t>
      </w:r>
      <w:r w:rsidRPr="003F718B">
        <w:rPr>
          <w:b/>
          <w:i/>
          <w:sz w:val="24"/>
          <w:szCs w:val="24"/>
          <w:vertAlign w:val="superscript"/>
        </w:rPr>
        <w:t>nd</w:t>
      </w:r>
      <w:r w:rsidRPr="003F718B">
        <w:rPr>
          <w:b/>
          <w:i/>
          <w:sz w:val="24"/>
          <w:szCs w:val="24"/>
        </w:rPr>
        <w:t xml:space="preserve"> Single Child Cain</w:t>
      </w:r>
      <w:r w:rsidRPr="003F718B">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F718B">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Peter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the Upside-Down Cross once, then translated, by which all His family was killed, then on the 8</w:t>
      </w:r>
      <w:r w:rsidRPr="003F718B">
        <w:rPr>
          <w:sz w:val="24"/>
          <w:szCs w:val="24"/>
          <w:vertAlign w:val="superscript"/>
        </w:rPr>
        <w:t>th</w:t>
      </w:r>
      <w:r w:rsidRPr="003F718B">
        <w:rPr>
          <w:sz w:val="24"/>
          <w:szCs w:val="24"/>
        </w:rPr>
        <w:t xml:space="preserve"> day He was renamed. This eternity only concerns Saturday as the Jewish Peter in Genesis to the Gentile Peter in Luke till it became the Christian Peter in Acts chapter 7.  </w:t>
      </w:r>
    </w:p>
    <w:p w:rsidR="0010558E" w:rsidRPr="003F718B" w:rsidRDefault="0010558E" w:rsidP="0010558E">
      <w:pPr>
        <w:spacing w:line="480" w:lineRule="auto"/>
        <w:jc w:val="both"/>
        <w:rPr>
          <w:sz w:val="24"/>
          <w:szCs w:val="24"/>
        </w:rPr>
      </w:pPr>
      <w:r w:rsidRPr="003F718B">
        <w:rPr>
          <w:sz w:val="24"/>
          <w:szCs w:val="24"/>
        </w:rPr>
        <w:t>The Lord Peter as a Fisherman started in Bethsaida in John 1:44. The Historian Josephus stated that 330 fishing boats operated &amp; were active on the Sea of Galilee in the 1</w:t>
      </w:r>
      <w:r w:rsidRPr="003F718B">
        <w:rPr>
          <w:sz w:val="24"/>
          <w:szCs w:val="24"/>
          <w:vertAlign w:val="superscript"/>
        </w:rPr>
        <w:t>st</w:t>
      </w:r>
      <w:r w:rsidRPr="003F718B">
        <w:rPr>
          <w:sz w:val="24"/>
          <w:szCs w:val="24"/>
        </w:rPr>
        <w:t xml:space="preserve"> century. One boat, cradled in mud for 2,000 years, has been discovered in the 1980’s along Galilee’s shore. The boat, was 27 feet long, and is the kind of boat the Lord Peter &amp; His crew used. </w:t>
      </w:r>
    </w:p>
    <w:p w:rsidR="0010558E" w:rsidRPr="003F718B" w:rsidRDefault="0010558E" w:rsidP="0010558E">
      <w:pPr>
        <w:spacing w:line="480" w:lineRule="auto"/>
        <w:jc w:val="both"/>
        <w:rPr>
          <w:sz w:val="24"/>
          <w:szCs w:val="24"/>
        </w:rPr>
      </w:pPr>
      <w:r w:rsidRPr="003F718B">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10558E" w:rsidRPr="003F718B" w:rsidRDefault="0010558E" w:rsidP="0010558E">
      <w:pPr>
        <w:spacing w:line="480" w:lineRule="auto"/>
        <w:jc w:val="both"/>
        <w:rPr>
          <w:sz w:val="24"/>
          <w:szCs w:val="24"/>
        </w:rPr>
      </w:pPr>
      <w:r w:rsidRPr="003F718B">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F718B">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F718B">
        <w:rPr>
          <w:sz w:val="24"/>
          <w:szCs w:val="24"/>
          <w:vertAlign w:val="superscript"/>
        </w:rPr>
        <w:t>st</w:t>
      </w:r>
      <w:r w:rsidRPr="003F718B">
        <w:rPr>
          <w:sz w:val="24"/>
          <w:szCs w:val="24"/>
        </w:rPr>
        <w:t xml:space="preserve"> to present the Gospel to the 1</w:t>
      </w:r>
      <w:r w:rsidRPr="003F718B">
        <w:rPr>
          <w:sz w:val="24"/>
          <w:szCs w:val="24"/>
          <w:vertAlign w:val="superscript"/>
        </w:rPr>
        <w:t>st</w:t>
      </w:r>
      <w:r w:rsidRPr="003F718B">
        <w:rPr>
          <w:sz w:val="24"/>
          <w:szCs w:val="24"/>
        </w:rPr>
        <w:t xml:space="preserve"> Christian Gentiles is in Acts chapters 10 &amp; 11. </w:t>
      </w:r>
    </w:p>
    <w:p w:rsidR="0010558E" w:rsidRPr="003F718B" w:rsidRDefault="0010558E" w:rsidP="0010558E">
      <w:pPr>
        <w:spacing w:line="480" w:lineRule="auto"/>
        <w:jc w:val="both"/>
        <w:rPr>
          <w:sz w:val="24"/>
          <w:szCs w:val="24"/>
        </w:rPr>
      </w:pPr>
      <w:r w:rsidRPr="003F718B">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10558E" w:rsidRPr="003F718B" w:rsidRDefault="0010558E" w:rsidP="0010558E">
      <w:pPr>
        <w:spacing w:line="480" w:lineRule="auto"/>
        <w:jc w:val="both"/>
        <w:rPr>
          <w:sz w:val="24"/>
          <w:szCs w:val="24"/>
        </w:rPr>
      </w:pPr>
      <w:r w:rsidRPr="003F718B">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10558E" w:rsidRPr="003F718B" w:rsidRDefault="0010558E" w:rsidP="0010558E">
      <w:pPr>
        <w:spacing w:line="480" w:lineRule="auto"/>
        <w:jc w:val="both"/>
        <w:rPr>
          <w:sz w:val="24"/>
          <w:szCs w:val="24"/>
        </w:rPr>
      </w:pPr>
      <w:r w:rsidRPr="003F718B">
        <w:rPr>
          <w:sz w:val="24"/>
          <w:szCs w:val="24"/>
        </w:rPr>
        <w:t>The Lord Peter’s Relationship with the Father Stephen: The Lord Peter’s 1</w:t>
      </w:r>
      <w:r w:rsidRPr="003F718B">
        <w:rPr>
          <w:sz w:val="24"/>
          <w:szCs w:val="24"/>
          <w:vertAlign w:val="superscript"/>
        </w:rPr>
        <w:t>st</w:t>
      </w:r>
      <w:r w:rsidRPr="003F718B">
        <w:rPr>
          <w:sz w:val="24"/>
          <w:szCs w:val="24"/>
        </w:rPr>
        <w:t xml:space="preserve"> Contact with the Father Stephen is in John 1:41, 42. The Lord Peter 1</w:t>
      </w:r>
      <w:r w:rsidRPr="003F718B">
        <w:rPr>
          <w:sz w:val="24"/>
          <w:szCs w:val="24"/>
          <w:vertAlign w:val="superscript"/>
        </w:rPr>
        <w:t>st</w:t>
      </w:r>
      <w:r w:rsidRPr="003F718B">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F718B">
        <w:rPr>
          <w:sz w:val="24"/>
          <w:szCs w:val="24"/>
          <w:vertAlign w:val="superscript"/>
        </w:rPr>
        <w:t>st</w:t>
      </w:r>
      <w:r w:rsidRPr="003F718B">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F718B">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F718B">
        <w:rPr>
          <w:sz w:val="24"/>
          <w:szCs w:val="24"/>
          <w:vertAlign w:val="superscript"/>
        </w:rPr>
        <w:t>st</w:t>
      </w:r>
      <w:r w:rsidRPr="003F718B">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10558E" w:rsidRPr="003F718B" w:rsidRDefault="0010558E" w:rsidP="0010558E">
      <w:pPr>
        <w:spacing w:line="480" w:lineRule="auto"/>
        <w:jc w:val="both"/>
        <w:rPr>
          <w:sz w:val="24"/>
          <w:szCs w:val="24"/>
        </w:rPr>
      </w:pPr>
      <w:r w:rsidRPr="003F718B">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10558E" w:rsidRPr="003F718B" w:rsidRDefault="0010558E" w:rsidP="0010558E">
      <w:pPr>
        <w:spacing w:line="480" w:lineRule="auto"/>
        <w:jc w:val="center"/>
        <w:rPr>
          <w:b/>
          <w:sz w:val="24"/>
          <w:szCs w:val="24"/>
        </w:rPr>
      </w:pPr>
      <w:r w:rsidRPr="003F718B">
        <w:rPr>
          <w:b/>
          <w:sz w:val="24"/>
          <w:szCs w:val="24"/>
        </w:rPr>
        <w:t>THE LORD ISRAEL (THE LADY RACHEL THE LADY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lastRenderedPageBreak/>
        <w:t>The Lord Israel’s name means “</w:t>
      </w:r>
      <w:r w:rsidRPr="003F718B">
        <w:rPr>
          <w:b/>
          <w:sz w:val="24"/>
          <w:szCs w:val="24"/>
        </w:rPr>
        <w:t>Prince</w:t>
      </w:r>
      <w:r w:rsidRPr="003F718B">
        <w:rPr>
          <w:sz w:val="24"/>
          <w:szCs w:val="24"/>
        </w:rPr>
        <w:t>.” The variations of the name is Yisrael. This refers to Israel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Israel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did not fall by which all His family was killed, except the Lord Israel being translated, then killed in Luke 20:35-36,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The white skin colored Lord Israel’s name means “</w:t>
      </w:r>
      <w:r w:rsidRPr="003F718B">
        <w:rPr>
          <w:b/>
          <w:sz w:val="24"/>
          <w:szCs w:val="24"/>
        </w:rPr>
        <w:t>Prevailing Prince in Lordship</w:t>
      </w:r>
      <w:r w:rsidRPr="003F718B">
        <w:rPr>
          <w:sz w:val="24"/>
          <w:szCs w:val="24"/>
        </w:rPr>
        <w:t>.” If You have any questions on white skin color Lords, You must get My book called “</w:t>
      </w:r>
      <w:r w:rsidRPr="003F718B">
        <w:rPr>
          <w:b/>
          <w:sz w:val="24"/>
          <w:szCs w:val="24"/>
        </w:rPr>
        <w:t>The Lord Yah and the Different Kinds of Flesh in the Holy Bible</w:t>
      </w:r>
      <w:r w:rsidRPr="003F718B">
        <w:rPr>
          <w:sz w:val="24"/>
          <w:szCs w:val="24"/>
        </w:rPr>
        <w:t>.” The Lord Israel’s Kingdom lasts for a “</w:t>
      </w:r>
      <w:r w:rsidRPr="003F718B">
        <w:rPr>
          <w:b/>
          <w:sz w:val="24"/>
          <w:szCs w:val="24"/>
        </w:rPr>
        <w:t>Million Year Reign</w:t>
      </w:r>
      <w:r w:rsidRPr="003F718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F718B">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 xml:space="preserve">THE LORD CHURCH (THE LADY CHURCH THE LADY OF KINGDOMS) WITH THE RANKS OF COLONEL IN REVELATION OR HIGHER &amp; GENERAL IN ACTS OR HIGHER FOR 40 YEARS EACH </w:t>
      </w:r>
    </w:p>
    <w:p w:rsidR="0010558E" w:rsidRPr="003F718B" w:rsidRDefault="0010558E" w:rsidP="0010558E">
      <w:pPr>
        <w:spacing w:line="480" w:lineRule="auto"/>
        <w:jc w:val="both"/>
        <w:rPr>
          <w:sz w:val="24"/>
          <w:szCs w:val="24"/>
        </w:rPr>
      </w:pPr>
      <w:r w:rsidRPr="003F718B">
        <w:rPr>
          <w:sz w:val="24"/>
          <w:szCs w:val="24"/>
        </w:rPr>
        <w:lastRenderedPageBreak/>
        <w:t>The Lord Church’s name means “</w:t>
      </w:r>
      <w:r w:rsidRPr="003F718B">
        <w:rPr>
          <w:b/>
          <w:sz w:val="24"/>
          <w:szCs w:val="24"/>
        </w:rPr>
        <w:t>Christianity</w:t>
      </w:r>
      <w:r w:rsidRPr="003F718B">
        <w:rPr>
          <w:sz w:val="24"/>
          <w:szCs w:val="24"/>
        </w:rPr>
        <w:t>.” The variations of the name is Christ, Chris &amp; Christos. This refers to 7 Church’s being named on the 1</w:t>
      </w:r>
      <w:r w:rsidRPr="003F718B">
        <w:rPr>
          <w:sz w:val="24"/>
          <w:szCs w:val="24"/>
          <w:vertAlign w:val="superscript"/>
        </w:rPr>
        <w:t>st</w:t>
      </w:r>
      <w:r w:rsidRPr="003F718B">
        <w:rPr>
          <w:sz w:val="24"/>
          <w:szCs w:val="24"/>
        </w:rPr>
        <w:t xml:space="preserve"> day to the 7</w:t>
      </w:r>
      <w:r w:rsidRPr="003F718B">
        <w:rPr>
          <w:sz w:val="24"/>
          <w:szCs w:val="24"/>
          <w:vertAlign w:val="superscript"/>
        </w:rPr>
        <w:t>th</w:t>
      </w:r>
      <w:r w:rsidRPr="003F718B">
        <w:rPr>
          <w:sz w:val="24"/>
          <w:szCs w:val="24"/>
        </w:rPr>
        <w:t xml:space="preserve"> day with the image likeness of the LORD, then the 6</w:t>
      </w:r>
      <w:r w:rsidRPr="003F718B">
        <w:rPr>
          <w:sz w:val="24"/>
          <w:szCs w:val="24"/>
          <w:vertAlign w:val="superscript"/>
        </w:rPr>
        <w:t>th</w:t>
      </w:r>
      <w:r w:rsidRPr="003F718B">
        <w:rPr>
          <w:sz w:val="24"/>
          <w:szCs w:val="24"/>
        </w:rPr>
        <w:t xml:space="preserve"> Church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of the 7</w:t>
      </w:r>
      <w:r w:rsidRPr="003F718B">
        <w:rPr>
          <w:sz w:val="24"/>
          <w:szCs w:val="24"/>
          <w:vertAlign w:val="superscript"/>
        </w:rPr>
        <w:t>th</w:t>
      </w:r>
      <w:r w:rsidRPr="003F718B">
        <w:rPr>
          <w:sz w:val="24"/>
          <w:szCs w:val="24"/>
        </w:rPr>
        <w:t xml:space="preserve"> Church they fell by the sexuality of their wives [only in Revelation &amp; not in Acts], which all the 7</w:t>
      </w:r>
      <w:r w:rsidRPr="003F718B">
        <w:rPr>
          <w:sz w:val="24"/>
          <w:szCs w:val="24"/>
          <w:vertAlign w:val="superscript"/>
        </w:rPr>
        <w:t>th</w:t>
      </w:r>
      <w:r w:rsidRPr="003F718B">
        <w:rPr>
          <w:sz w:val="24"/>
          <w:szCs w:val="24"/>
        </w:rPr>
        <w:t xml:space="preserve"> Church’s family was eventually killed in Luke 20:35-36, then on the 8</w:t>
      </w:r>
      <w:r w:rsidRPr="003F718B">
        <w:rPr>
          <w:sz w:val="24"/>
          <w:szCs w:val="24"/>
          <w:vertAlign w:val="superscript"/>
        </w:rPr>
        <w:t>th</w:t>
      </w:r>
      <w:r w:rsidRPr="003F718B">
        <w:rPr>
          <w:sz w:val="24"/>
          <w:szCs w:val="24"/>
        </w:rPr>
        <w:t xml:space="preserve"> day the 7</w:t>
      </w:r>
      <w:r w:rsidRPr="003F718B">
        <w:rPr>
          <w:sz w:val="24"/>
          <w:szCs w:val="24"/>
          <w:vertAlign w:val="superscript"/>
        </w:rPr>
        <w:t>th</w:t>
      </w:r>
      <w:r w:rsidRPr="003F718B">
        <w:rPr>
          <w:sz w:val="24"/>
          <w:szCs w:val="24"/>
        </w:rPr>
        <w:t xml:space="preserve"> Church was renamed.</w:t>
      </w:r>
    </w:p>
    <w:p w:rsidR="0010558E" w:rsidRPr="003F718B" w:rsidRDefault="0010558E" w:rsidP="0010558E">
      <w:pPr>
        <w:spacing w:line="480" w:lineRule="auto"/>
        <w:jc w:val="both"/>
        <w:rPr>
          <w:sz w:val="24"/>
          <w:szCs w:val="24"/>
        </w:rPr>
      </w:pPr>
      <w:r w:rsidRPr="003F718B">
        <w:rPr>
          <w:sz w:val="24"/>
          <w:szCs w:val="24"/>
        </w:rPr>
        <w:t>The Church age lasts from Revelation 1:1-Acts 28:31. It is over a span of about one hundred years. The beginning seven different churches that is recorded in Acts are as follows: 1</w:t>
      </w:r>
      <w:r w:rsidRPr="003F718B">
        <w:rPr>
          <w:sz w:val="24"/>
          <w:szCs w:val="24"/>
          <w:vertAlign w:val="superscript"/>
        </w:rPr>
        <w:t>st</w:t>
      </w:r>
      <w:r w:rsidRPr="003F718B">
        <w:rPr>
          <w:sz w:val="24"/>
          <w:szCs w:val="24"/>
        </w:rPr>
        <w:t xml:space="preserve"> Church is from Acts 1:1-6:7. This Church involved faith and obedience by the Priests. 2</w:t>
      </w:r>
      <w:r w:rsidRPr="003F718B">
        <w:rPr>
          <w:sz w:val="24"/>
          <w:szCs w:val="24"/>
          <w:vertAlign w:val="superscript"/>
        </w:rPr>
        <w:t>nd</w:t>
      </w:r>
      <w:r w:rsidRPr="003F718B">
        <w:rPr>
          <w:sz w:val="24"/>
          <w:szCs w:val="24"/>
        </w:rPr>
        <w:t xml:space="preserve"> Church is from Acts 6:8-8:1. This Church had to endure a great persecution that arose after the killing of the Father Stephen. 3</w:t>
      </w:r>
      <w:r w:rsidRPr="003F718B">
        <w:rPr>
          <w:sz w:val="24"/>
          <w:szCs w:val="24"/>
          <w:vertAlign w:val="superscript"/>
        </w:rPr>
        <w:t>rd</w:t>
      </w:r>
      <w:r w:rsidRPr="003F718B">
        <w:rPr>
          <w:sz w:val="24"/>
          <w:szCs w:val="24"/>
        </w:rPr>
        <w:t xml:space="preserve"> Church is from Acts 8:2-9:31. This Church had peace, were edified, and walking in the fear of the Lord and in the comfort of the Holy Spirit were multiplied in Acts 9:31. 4</w:t>
      </w:r>
      <w:r w:rsidRPr="003F718B">
        <w:rPr>
          <w:sz w:val="24"/>
          <w:szCs w:val="24"/>
          <w:vertAlign w:val="superscript"/>
        </w:rPr>
        <w:t>th</w:t>
      </w:r>
      <w:r w:rsidRPr="003F718B">
        <w:rPr>
          <w:sz w:val="24"/>
          <w:szCs w:val="24"/>
        </w:rPr>
        <w:t xml:space="preserve"> Church is from Acts 9:32-12:25. This Church grew and multiplied greatly. 5</w:t>
      </w:r>
      <w:r w:rsidRPr="003F718B">
        <w:rPr>
          <w:sz w:val="24"/>
          <w:szCs w:val="24"/>
          <w:vertAlign w:val="superscript"/>
        </w:rPr>
        <w:t>th</w:t>
      </w:r>
      <w:r w:rsidRPr="003F718B">
        <w:rPr>
          <w:sz w:val="24"/>
          <w:szCs w:val="24"/>
        </w:rPr>
        <w:t xml:space="preserve"> Church is from Acts 13-1-16:5. This Church was strengthened in the faith, &amp; increased in the daily number of disciples. 6</w:t>
      </w:r>
      <w:r w:rsidRPr="003F718B">
        <w:rPr>
          <w:sz w:val="24"/>
          <w:szCs w:val="24"/>
          <w:vertAlign w:val="superscript"/>
        </w:rPr>
        <w:t xml:space="preserve">th </w:t>
      </w:r>
      <w:r w:rsidRPr="003F718B">
        <w:rPr>
          <w:sz w:val="24"/>
          <w:szCs w:val="24"/>
        </w:rPr>
        <w:t>Church is in Acts 16:6-19:20. This Church grew mightily in the word and prevailed. 7</w:t>
      </w:r>
      <w:r w:rsidRPr="003F718B">
        <w:rPr>
          <w:sz w:val="24"/>
          <w:szCs w:val="24"/>
          <w:vertAlign w:val="superscript"/>
        </w:rPr>
        <w:t>th</w:t>
      </w:r>
      <w:r w:rsidRPr="003F718B">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F718B">
        <w:rPr>
          <w:sz w:val="24"/>
          <w:szCs w:val="24"/>
          <w:vertAlign w:val="superscript"/>
        </w:rPr>
        <w:t>st</w:t>
      </w:r>
      <w:r w:rsidRPr="003F718B">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F718B">
        <w:rPr>
          <w:sz w:val="24"/>
          <w:szCs w:val="24"/>
        </w:rPr>
        <w:lastRenderedPageBreak/>
        <w:t>is the tree of life. 2</w:t>
      </w:r>
      <w:r w:rsidRPr="003F718B">
        <w:rPr>
          <w:sz w:val="24"/>
          <w:szCs w:val="24"/>
          <w:vertAlign w:val="superscript"/>
        </w:rPr>
        <w:t>nd</w:t>
      </w:r>
      <w:r w:rsidRPr="003F718B">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F718B">
        <w:rPr>
          <w:sz w:val="24"/>
          <w:szCs w:val="24"/>
          <w:vertAlign w:val="superscript"/>
        </w:rPr>
        <w:t>rd</w:t>
      </w:r>
      <w:r w:rsidRPr="003F718B">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F718B">
        <w:rPr>
          <w:sz w:val="24"/>
          <w:szCs w:val="24"/>
          <w:vertAlign w:val="superscript"/>
        </w:rPr>
        <w:t>th</w:t>
      </w:r>
      <w:r w:rsidRPr="003F718B">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F718B">
        <w:rPr>
          <w:sz w:val="24"/>
          <w:szCs w:val="24"/>
          <w:vertAlign w:val="superscript"/>
        </w:rPr>
        <w:t>th</w:t>
      </w:r>
      <w:r w:rsidRPr="003F718B">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F718B">
        <w:rPr>
          <w:sz w:val="24"/>
          <w:szCs w:val="24"/>
          <w:vertAlign w:val="superscript"/>
        </w:rPr>
        <w:t>th</w:t>
      </w:r>
      <w:r w:rsidRPr="003F718B">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F718B">
        <w:rPr>
          <w:sz w:val="24"/>
          <w:szCs w:val="24"/>
          <w:vertAlign w:val="superscript"/>
        </w:rPr>
        <w:t xml:space="preserve">th </w:t>
      </w:r>
      <w:r w:rsidRPr="003F718B">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F718B">
        <w:rPr>
          <w:b/>
          <w:sz w:val="24"/>
          <w:szCs w:val="24"/>
        </w:rPr>
        <w:t>Epistles</w:t>
      </w:r>
      <w:r w:rsidRPr="003F718B">
        <w:rPr>
          <w:sz w:val="24"/>
          <w:szCs w:val="24"/>
        </w:rPr>
        <w:t xml:space="preserve">” of Paul are written for the 7 churches in Romans to Jude so Christians will know how </w:t>
      </w:r>
      <w:r w:rsidRPr="003F718B">
        <w:rPr>
          <w:sz w:val="24"/>
          <w:szCs w:val="24"/>
        </w:rPr>
        <w:lastRenderedPageBreak/>
        <w:t>to live. They are the 1</w:t>
      </w:r>
      <w:r w:rsidRPr="003F718B">
        <w:rPr>
          <w:sz w:val="24"/>
          <w:szCs w:val="24"/>
          <w:vertAlign w:val="superscript"/>
        </w:rPr>
        <w:t>st</w:t>
      </w:r>
      <w:r w:rsidRPr="003F718B">
        <w:rPr>
          <w:sz w:val="24"/>
          <w:szCs w:val="24"/>
        </w:rPr>
        <w:t xml:space="preserve"> Church of the Romans in Romans 16:1, the 2</w:t>
      </w:r>
      <w:r w:rsidRPr="003F718B">
        <w:rPr>
          <w:sz w:val="24"/>
          <w:szCs w:val="24"/>
          <w:vertAlign w:val="superscript"/>
        </w:rPr>
        <w:t>nd</w:t>
      </w:r>
      <w:r w:rsidRPr="003F718B">
        <w:rPr>
          <w:sz w:val="24"/>
          <w:szCs w:val="24"/>
        </w:rPr>
        <w:t xml:space="preserve"> Church to the Corinthians in 1</w:t>
      </w:r>
      <w:r w:rsidRPr="003F718B">
        <w:rPr>
          <w:sz w:val="24"/>
          <w:szCs w:val="24"/>
          <w:vertAlign w:val="superscript"/>
        </w:rPr>
        <w:t>st</w:t>
      </w:r>
      <w:r w:rsidRPr="003F718B">
        <w:rPr>
          <w:sz w:val="24"/>
          <w:szCs w:val="24"/>
        </w:rPr>
        <w:t xml:space="preserve"> Corinthians 1:2, the 3</w:t>
      </w:r>
      <w:r w:rsidRPr="003F718B">
        <w:rPr>
          <w:sz w:val="24"/>
          <w:szCs w:val="24"/>
          <w:vertAlign w:val="superscript"/>
        </w:rPr>
        <w:t>rd</w:t>
      </w:r>
      <w:r w:rsidRPr="003F718B">
        <w:rPr>
          <w:sz w:val="24"/>
          <w:szCs w:val="24"/>
        </w:rPr>
        <w:t xml:space="preserve"> Church to the Ephesians in Ephesians 1:2, the 4</w:t>
      </w:r>
      <w:r w:rsidRPr="003F718B">
        <w:rPr>
          <w:sz w:val="24"/>
          <w:szCs w:val="24"/>
          <w:vertAlign w:val="superscript"/>
        </w:rPr>
        <w:t>th</w:t>
      </w:r>
      <w:r w:rsidRPr="003F718B">
        <w:rPr>
          <w:sz w:val="24"/>
          <w:szCs w:val="24"/>
        </w:rPr>
        <w:t xml:space="preserve"> Church to the Galatians in Galatians 1:2, the 5</w:t>
      </w:r>
      <w:r w:rsidRPr="003F718B">
        <w:rPr>
          <w:sz w:val="24"/>
          <w:szCs w:val="24"/>
          <w:vertAlign w:val="superscript"/>
        </w:rPr>
        <w:t>th</w:t>
      </w:r>
      <w:r w:rsidRPr="003F718B">
        <w:rPr>
          <w:sz w:val="24"/>
          <w:szCs w:val="24"/>
        </w:rPr>
        <w:t xml:space="preserve"> Church of the Philippians in Philippians 1:1, the 6</w:t>
      </w:r>
      <w:r w:rsidRPr="003F718B">
        <w:rPr>
          <w:sz w:val="24"/>
          <w:szCs w:val="24"/>
          <w:vertAlign w:val="superscript"/>
        </w:rPr>
        <w:t>th</w:t>
      </w:r>
      <w:r w:rsidRPr="003F718B">
        <w:rPr>
          <w:sz w:val="24"/>
          <w:szCs w:val="24"/>
        </w:rPr>
        <w:t xml:space="preserve"> Church of the Colossians in Colossians 4:16, the 7</w:t>
      </w:r>
      <w:r w:rsidRPr="003F718B">
        <w:rPr>
          <w:sz w:val="24"/>
          <w:szCs w:val="24"/>
          <w:vertAlign w:val="superscript"/>
        </w:rPr>
        <w:t>th</w:t>
      </w:r>
      <w:r w:rsidRPr="003F718B">
        <w:rPr>
          <w:sz w:val="24"/>
          <w:szCs w:val="24"/>
        </w:rPr>
        <w:t xml:space="preserve"> Church to the Thessalonians in 1</w:t>
      </w:r>
      <w:r w:rsidRPr="003F718B">
        <w:rPr>
          <w:sz w:val="24"/>
          <w:szCs w:val="24"/>
          <w:vertAlign w:val="superscript"/>
        </w:rPr>
        <w:t>st</w:t>
      </w:r>
      <w:r w:rsidRPr="003F718B">
        <w:rPr>
          <w:sz w:val="24"/>
          <w:szCs w:val="24"/>
        </w:rPr>
        <w:t xml:space="preserve"> Thessalonians 1:1.            </w:t>
      </w:r>
    </w:p>
    <w:p w:rsidR="0010558E" w:rsidRPr="003F718B" w:rsidRDefault="0010558E" w:rsidP="0010558E">
      <w:pPr>
        <w:spacing w:line="480" w:lineRule="auto"/>
        <w:jc w:val="center"/>
        <w:rPr>
          <w:b/>
          <w:sz w:val="24"/>
          <w:szCs w:val="24"/>
        </w:rPr>
      </w:pPr>
      <w:r w:rsidRPr="003F718B">
        <w:rPr>
          <w:b/>
          <w:sz w:val="24"/>
          <w:szCs w:val="24"/>
        </w:rPr>
        <w:t xml:space="preserve">THE LORD ABEL (THE LORD ABEL’S LADY OF KINGDOMS) WITH THE RANK OF </w:t>
      </w:r>
      <w:r w:rsidR="0027500E" w:rsidRPr="003F718B">
        <w:rPr>
          <w:b/>
          <w:sz w:val="24"/>
          <w:szCs w:val="24"/>
        </w:rPr>
        <w:t>CAPTAIN</w:t>
      </w:r>
      <w:r w:rsidRPr="003F718B">
        <w:rPr>
          <w:b/>
          <w:sz w:val="24"/>
          <w:szCs w:val="24"/>
        </w:rPr>
        <w:t xml:space="preserve"> OR HIGHER FOR 40 YEARS</w:t>
      </w:r>
    </w:p>
    <w:p w:rsidR="0010558E" w:rsidRPr="003F718B" w:rsidRDefault="0010558E" w:rsidP="0010558E">
      <w:pPr>
        <w:spacing w:line="480" w:lineRule="auto"/>
        <w:jc w:val="both"/>
        <w:rPr>
          <w:b/>
          <w:sz w:val="24"/>
          <w:szCs w:val="24"/>
        </w:rPr>
      </w:pPr>
      <w:r w:rsidRPr="003F718B">
        <w:rPr>
          <w:sz w:val="24"/>
          <w:szCs w:val="24"/>
        </w:rPr>
        <w:t>The Lord Abel’s name means “</w:t>
      </w:r>
      <w:r w:rsidRPr="003F718B">
        <w:rPr>
          <w:b/>
          <w:sz w:val="24"/>
          <w:szCs w:val="24"/>
        </w:rPr>
        <w:t>Nothing</w:t>
      </w:r>
      <w:r w:rsidRPr="003F718B">
        <w:rPr>
          <w:sz w:val="24"/>
          <w:szCs w:val="24"/>
        </w:rPr>
        <w:t>” or “</w:t>
      </w:r>
      <w:r w:rsidRPr="003F718B">
        <w:rPr>
          <w:b/>
          <w:sz w:val="24"/>
          <w:szCs w:val="24"/>
        </w:rPr>
        <w:t>Breath</w:t>
      </w:r>
      <w:r w:rsidRPr="003F718B">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through predestination, then Abel being named on the 6</w:t>
      </w:r>
      <w:r w:rsidRPr="003F718B">
        <w:rPr>
          <w:sz w:val="24"/>
          <w:szCs w:val="24"/>
          <w:vertAlign w:val="superscript"/>
        </w:rPr>
        <w:t>th</w:t>
      </w:r>
      <w:r w:rsidRPr="003F718B">
        <w:rPr>
          <w:sz w:val="24"/>
          <w:szCs w:val="24"/>
        </w:rPr>
        <w:t xml:space="preserve"> day as Man [Boys &amp; Girls] through predestination and on the 7</w:t>
      </w:r>
      <w:r w:rsidRPr="003F718B">
        <w:rPr>
          <w:sz w:val="24"/>
          <w:szCs w:val="24"/>
          <w:vertAlign w:val="superscript"/>
        </w:rPr>
        <w:t>th</w:t>
      </w:r>
      <w:r w:rsidRPr="003F718B">
        <w:rPr>
          <w:sz w:val="24"/>
          <w:szCs w:val="24"/>
        </w:rPr>
        <w:t xml:space="preserve"> day He fell by being murdered, which all His family was killed, except the Lord Enoch,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center"/>
        <w:rPr>
          <w:b/>
          <w:sz w:val="24"/>
          <w:szCs w:val="24"/>
        </w:rPr>
      </w:pPr>
      <w:r w:rsidRPr="003F718B">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F718B">
        <w:rPr>
          <w:b/>
          <w:sz w:val="24"/>
          <w:szCs w:val="24"/>
        </w:rPr>
        <w:lastRenderedPageBreak/>
        <w:t>IN REVELATION 21:1-22:21) &amp; THE LORD SAUL (THE LADY AHINOAM THE LADY OF KINGDOMS &amp; LADY EVE (THE LORD ADAM THE LORD OF KINGDOMS) [IN THIS BOOK BELOW]</w:t>
      </w:r>
    </w:p>
    <w:p w:rsidR="0010558E" w:rsidRPr="003F718B" w:rsidRDefault="0010558E" w:rsidP="0010558E">
      <w:pPr>
        <w:spacing w:line="480" w:lineRule="auto"/>
        <w:jc w:val="both"/>
        <w:rPr>
          <w:sz w:val="24"/>
          <w:szCs w:val="24"/>
        </w:rPr>
      </w:pPr>
      <w:r w:rsidRPr="003F718B">
        <w:rPr>
          <w:sz w:val="24"/>
          <w:szCs w:val="24"/>
        </w:rPr>
        <w:t>The white skin color Lord Elijah name means “</w:t>
      </w:r>
      <w:r w:rsidRPr="003F718B">
        <w:rPr>
          <w:b/>
          <w:sz w:val="24"/>
          <w:szCs w:val="24"/>
        </w:rPr>
        <w:t>Yahweh is My God in Lordship</w:t>
      </w:r>
      <w:r w:rsidRPr="003F718B">
        <w:rPr>
          <w:sz w:val="24"/>
          <w:szCs w:val="24"/>
        </w:rPr>
        <w:t>.” The variations of the name is Eliyahu, Elias, Elyae, Iiyas &amp; Iiya. The Lord Elijah’s Kingdom lasts for a “</w:t>
      </w:r>
      <w:r w:rsidRPr="003F718B">
        <w:rPr>
          <w:b/>
          <w:sz w:val="24"/>
          <w:szCs w:val="24"/>
        </w:rPr>
        <w:t>Multi-Million Year Reign</w:t>
      </w:r>
      <w:r w:rsidRPr="003F718B">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Elijah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did not fall concerning once by which all His family was killed, except the Lord Elijah being caught in a whirlwind, and afterward He dies in Revelation 11:8, then on the 8</w:t>
      </w:r>
      <w:r w:rsidRPr="003F718B">
        <w:rPr>
          <w:sz w:val="24"/>
          <w:szCs w:val="24"/>
          <w:vertAlign w:val="superscript"/>
        </w:rPr>
        <w:t>th</w:t>
      </w:r>
      <w:r w:rsidRPr="003F718B">
        <w:rPr>
          <w:sz w:val="24"/>
          <w:szCs w:val="24"/>
        </w:rPr>
        <w:t xml:space="preserve"> day He was renamed. This eternity only concerns Saturday as the Jewish Elijah in Genesis to the Gentile Elijah in Luke till it became the Christian Elijah in Acts chapter 7.  </w:t>
      </w:r>
    </w:p>
    <w:p w:rsidR="0010558E" w:rsidRPr="003F718B" w:rsidRDefault="0010558E" w:rsidP="0010558E">
      <w:pPr>
        <w:spacing w:line="480" w:lineRule="auto"/>
        <w:jc w:val="both"/>
        <w:rPr>
          <w:sz w:val="24"/>
          <w:szCs w:val="24"/>
        </w:rPr>
      </w:pPr>
      <w:r w:rsidRPr="003F718B">
        <w:rPr>
          <w:sz w:val="24"/>
          <w:szCs w:val="24"/>
        </w:rPr>
        <w:t>The Lord Elijah’s Role in Holy Scripture is in 1</w:t>
      </w:r>
      <w:r w:rsidRPr="003F718B">
        <w:rPr>
          <w:sz w:val="24"/>
          <w:szCs w:val="24"/>
          <w:vertAlign w:val="superscript"/>
        </w:rPr>
        <w:t>st</w:t>
      </w:r>
      <w:r w:rsidRPr="003F718B">
        <w:rPr>
          <w:sz w:val="24"/>
          <w:szCs w:val="24"/>
        </w:rPr>
        <w:t xml:space="preserve"> Kings chapters 17-19; 2</w:t>
      </w:r>
      <w:r w:rsidRPr="003F718B">
        <w:rPr>
          <w:sz w:val="24"/>
          <w:szCs w:val="24"/>
          <w:vertAlign w:val="superscript"/>
        </w:rPr>
        <w:t>nd</w:t>
      </w:r>
      <w:r w:rsidRPr="003F718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F718B">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F718B">
        <w:rPr>
          <w:sz w:val="24"/>
          <w:szCs w:val="24"/>
          <w:vertAlign w:val="superscript"/>
        </w:rPr>
        <w:t>st</w:t>
      </w:r>
      <w:r w:rsidRPr="003F718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F718B">
        <w:rPr>
          <w:b/>
          <w:sz w:val="24"/>
          <w:szCs w:val="24"/>
        </w:rPr>
        <w:t>Lord Elijah</w:t>
      </w:r>
      <w:r w:rsidRPr="003F718B">
        <w:rPr>
          <w:sz w:val="24"/>
          <w:szCs w:val="24"/>
        </w:rPr>
        <w:t xml:space="preserve">” was a Man with a nature like Ours, and He prayed earnestly that it would not rain, and it did not rain </w:t>
      </w:r>
      <w:r w:rsidRPr="003F718B">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10558E" w:rsidRPr="003F718B" w:rsidRDefault="0010558E" w:rsidP="0010558E">
      <w:pPr>
        <w:spacing w:line="480" w:lineRule="auto"/>
        <w:jc w:val="both"/>
        <w:rPr>
          <w:sz w:val="24"/>
          <w:szCs w:val="24"/>
        </w:rPr>
      </w:pPr>
      <w:r w:rsidRPr="003F718B">
        <w:rPr>
          <w:sz w:val="24"/>
          <w:szCs w:val="24"/>
        </w:rPr>
        <w:t>The Lord Elijah’s Relationships:</w:t>
      </w:r>
      <w:r w:rsidRPr="003F718B">
        <w:rPr>
          <w:b/>
          <w:sz w:val="24"/>
          <w:szCs w:val="24"/>
        </w:rPr>
        <w:t xml:space="preserve"> </w:t>
      </w:r>
      <w:r w:rsidRPr="003F718B">
        <w:rPr>
          <w:sz w:val="24"/>
          <w:szCs w:val="24"/>
        </w:rPr>
        <w:t>The Lord Elijah’s Relationship with Israel’s Rulers in 1</w:t>
      </w:r>
      <w:r w:rsidRPr="003F718B">
        <w:rPr>
          <w:sz w:val="24"/>
          <w:szCs w:val="24"/>
          <w:vertAlign w:val="superscript"/>
        </w:rPr>
        <w:t>st</w:t>
      </w:r>
      <w:r w:rsidRPr="003F718B">
        <w:rPr>
          <w:sz w:val="24"/>
          <w:szCs w:val="24"/>
        </w:rPr>
        <w:t xml:space="preserve"> Kings chapters 17-19 &amp; 2</w:t>
      </w:r>
      <w:r w:rsidRPr="003F718B">
        <w:rPr>
          <w:sz w:val="24"/>
          <w:szCs w:val="24"/>
          <w:vertAlign w:val="superscript"/>
        </w:rPr>
        <w:t>nd</w:t>
      </w:r>
      <w:r w:rsidRPr="003F718B">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F718B">
        <w:rPr>
          <w:sz w:val="24"/>
          <w:szCs w:val="24"/>
          <w:vertAlign w:val="superscript"/>
        </w:rPr>
        <w:t>st</w:t>
      </w:r>
      <w:r w:rsidRPr="003F718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F718B">
        <w:rPr>
          <w:sz w:val="24"/>
          <w:szCs w:val="24"/>
          <w:vertAlign w:val="superscript"/>
        </w:rPr>
        <w:t>st</w:t>
      </w:r>
      <w:r w:rsidRPr="003F718B">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F718B">
        <w:rPr>
          <w:sz w:val="24"/>
          <w:szCs w:val="24"/>
          <w:vertAlign w:val="superscript"/>
        </w:rPr>
        <w:t>st</w:t>
      </w:r>
      <w:r w:rsidRPr="003F718B">
        <w:rPr>
          <w:sz w:val="24"/>
          <w:szCs w:val="24"/>
        </w:rPr>
        <w:t xml:space="preserve"> Kings chapter 21. King Ahab’s Wife Jezebel arranged the judicial murder of Naboth, a Man whose garden vineyard King Ahab </w:t>
      </w:r>
      <w:r w:rsidRPr="003F718B">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F718B">
        <w:rPr>
          <w:sz w:val="24"/>
          <w:szCs w:val="24"/>
          <w:vertAlign w:val="superscript"/>
        </w:rPr>
        <w:t>nd</w:t>
      </w:r>
      <w:r w:rsidRPr="003F718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F718B">
        <w:rPr>
          <w:sz w:val="24"/>
          <w:szCs w:val="24"/>
          <w:vertAlign w:val="superscript"/>
        </w:rPr>
        <w:t>st</w:t>
      </w:r>
      <w:r w:rsidRPr="003F718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0558E" w:rsidRPr="003F718B" w:rsidRDefault="0010558E" w:rsidP="0010558E">
      <w:pPr>
        <w:spacing w:line="480" w:lineRule="auto"/>
        <w:jc w:val="both"/>
        <w:rPr>
          <w:sz w:val="24"/>
          <w:szCs w:val="24"/>
        </w:rPr>
      </w:pPr>
      <w:r w:rsidRPr="003F718B">
        <w:rPr>
          <w:sz w:val="24"/>
          <w:szCs w:val="24"/>
        </w:rPr>
        <w:t>The Lord Elijah’s Relationship with the Lord Elisha in 1</w:t>
      </w:r>
      <w:r w:rsidRPr="003F718B">
        <w:rPr>
          <w:sz w:val="24"/>
          <w:szCs w:val="24"/>
          <w:vertAlign w:val="superscript"/>
        </w:rPr>
        <w:t>st</w:t>
      </w:r>
      <w:r w:rsidRPr="003F718B">
        <w:rPr>
          <w:sz w:val="24"/>
          <w:szCs w:val="24"/>
        </w:rPr>
        <w:t xml:space="preserve"> Kings 19:19-21 &amp; 2</w:t>
      </w:r>
      <w:r w:rsidRPr="003F718B">
        <w:rPr>
          <w:sz w:val="24"/>
          <w:szCs w:val="24"/>
          <w:vertAlign w:val="superscript"/>
        </w:rPr>
        <w:t>nd</w:t>
      </w:r>
      <w:r w:rsidRPr="003F718B">
        <w:rPr>
          <w:sz w:val="24"/>
          <w:szCs w:val="24"/>
        </w:rPr>
        <w:t xml:space="preserve"> Kings chapter 2. Close to the end of the Lord Elijah’s ministry, the Lord Elisha became the Premier Prophet in Israel. While the Lord Elijah’s ministry was one with dangerous Confrontations and Impartial </w:t>
      </w:r>
      <w:r w:rsidRPr="003F718B">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0558E" w:rsidRPr="003F718B" w:rsidRDefault="0010558E" w:rsidP="0010558E">
      <w:pPr>
        <w:spacing w:line="480" w:lineRule="auto"/>
        <w:jc w:val="both"/>
        <w:rPr>
          <w:sz w:val="24"/>
          <w:szCs w:val="24"/>
        </w:rPr>
      </w:pPr>
      <w:r w:rsidRPr="003F718B">
        <w:rPr>
          <w:sz w:val="24"/>
          <w:szCs w:val="24"/>
        </w:rPr>
        <w:t>The Lord Elijah’s Relationship with the Father Stephen Our Lord in 1</w:t>
      </w:r>
      <w:r w:rsidRPr="003F718B">
        <w:rPr>
          <w:sz w:val="24"/>
          <w:szCs w:val="24"/>
          <w:vertAlign w:val="superscript"/>
        </w:rPr>
        <w:t>st</w:t>
      </w:r>
      <w:r w:rsidRPr="003F718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F718B">
        <w:rPr>
          <w:b/>
          <w:sz w:val="24"/>
          <w:szCs w:val="24"/>
        </w:rPr>
        <w:t>Lord Elijah</w:t>
      </w:r>
      <w:r w:rsidRPr="003F718B">
        <w:rPr>
          <w:sz w:val="24"/>
          <w:szCs w:val="24"/>
        </w:rPr>
        <w:t>” was a “Man with a nature like Ours” in James 5:17.  The Father Stephen provided for the Lord Elijah in 1</w:t>
      </w:r>
      <w:r w:rsidRPr="003F718B">
        <w:rPr>
          <w:sz w:val="24"/>
          <w:szCs w:val="24"/>
          <w:vertAlign w:val="superscript"/>
        </w:rPr>
        <w:t>st</w:t>
      </w:r>
      <w:r w:rsidRPr="003F718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F718B">
        <w:rPr>
          <w:sz w:val="24"/>
          <w:szCs w:val="24"/>
          <w:vertAlign w:val="superscript"/>
        </w:rPr>
        <w:t>st</w:t>
      </w:r>
      <w:r w:rsidRPr="003F718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F718B">
        <w:rPr>
          <w:sz w:val="24"/>
          <w:szCs w:val="24"/>
          <w:vertAlign w:val="superscript"/>
        </w:rPr>
        <w:t>st</w:t>
      </w:r>
      <w:r w:rsidRPr="003F718B">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F718B">
        <w:rPr>
          <w:sz w:val="24"/>
          <w:szCs w:val="24"/>
        </w:rPr>
        <w:lastRenderedPageBreak/>
        <w:t>Stephen rebuking Him, He ministered to the Lord Elijah in four specific ways concerning His special grace. First, The Father Stephen spoke to the Lord Elijah is a “</w:t>
      </w:r>
      <w:r w:rsidRPr="003F718B">
        <w:rPr>
          <w:b/>
          <w:sz w:val="24"/>
          <w:szCs w:val="24"/>
        </w:rPr>
        <w:t>still small voice</w:t>
      </w:r>
      <w:r w:rsidRPr="003F718B">
        <w:rPr>
          <w:sz w:val="24"/>
          <w:szCs w:val="24"/>
        </w:rPr>
        <w:t>” in 1</w:t>
      </w:r>
      <w:r w:rsidRPr="003F718B">
        <w:rPr>
          <w:sz w:val="24"/>
          <w:szCs w:val="24"/>
          <w:vertAlign w:val="superscript"/>
        </w:rPr>
        <w:t>st</w:t>
      </w:r>
      <w:r w:rsidRPr="003F718B">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F718B">
        <w:rPr>
          <w:sz w:val="24"/>
          <w:szCs w:val="24"/>
          <w:vertAlign w:val="superscript"/>
        </w:rPr>
        <w:t>st</w:t>
      </w:r>
      <w:r w:rsidRPr="003F718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F718B">
        <w:rPr>
          <w:sz w:val="24"/>
          <w:szCs w:val="24"/>
          <w:vertAlign w:val="superscript"/>
        </w:rPr>
        <w:t>st</w:t>
      </w:r>
      <w:r w:rsidRPr="003F718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F718B">
        <w:rPr>
          <w:sz w:val="24"/>
          <w:szCs w:val="24"/>
          <w:vertAlign w:val="superscript"/>
        </w:rPr>
        <w:t>st</w:t>
      </w:r>
      <w:r w:rsidRPr="003F718B">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10558E" w:rsidRPr="003F718B" w:rsidRDefault="0010558E" w:rsidP="0010558E">
      <w:pPr>
        <w:spacing w:line="480" w:lineRule="auto"/>
        <w:jc w:val="both"/>
        <w:rPr>
          <w:sz w:val="24"/>
          <w:szCs w:val="24"/>
        </w:rPr>
      </w:pPr>
      <w:r w:rsidRPr="003F718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F718B">
        <w:rPr>
          <w:sz w:val="24"/>
          <w:szCs w:val="24"/>
          <w:vertAlign w:val="superscript"/>
        </w:rPr>
        <w:t>st</w:t>
      </w:r>
      <w:r w:rsidRPr="003F718B">
        <w:rPr>
          <w:sz w:val="24"/>
          <w:szCs w:val="24"/>
        </w:rPr>
        <w:t xml:space="preserve"> John 4:18. The Lord Elijah’s experience reminds Us that while We are committed to the Father Stephen will increase stress in Our lives, and the Father Stephen is </w:t>
      </w:r>
      <w:r w:rsidRPr="003F718B">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F718B">
        <w:rPr>
          <w:b/>
          <w:sz w:val="24"/>
          <w:szCs w:val="24"/>
        </w:rPr>
        <w:t>still small voice</w:t>
      </w:r>
      <w:r w:rsidRPr="003F718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0558E" w:rsidRPr="003F718B" w:rsidRDefault="0010558E" w:rsidP="0010558E">
      <w:pPr>
        <w:spacing w:line="480" w:lineRule="auto"/>
        <w:jc w:val="center"/>
        <w:rPr>
          <w:b/>
          <w:sz w:val="24"/>
          <w:szCs w:val="24"/>
        </w:rPr>
      </w:pPr>
      <w:r w:rsidRPr="003F718B">
        <w:rPr>
          <w:b/>
          <w:sz w:val="24"/>
          <w:szCs w:val="24"/>
        </w:rPr>
        <w:t>THE LORD SAUL (THE LADY AHINOAM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Saul’s name means “</w:t>
      </w:r>
      <w:r w:rsidRPr="003F718B">
        <w:rPr>
          <w:b/>
          <w:sz w:val="24"/>
          <w:szCs w:val="24"/>
        </w:rPr>
        <w:t>Crowned</w:t>
      </w:r>
      <w:r w:rsidRPr="003F718B">
        <w:rPr>
          <w:sz w:val="24"/>
          <w:szCs w:val="24"/>
        </w:rPr>
        <w:t xml:space="preserve"> </w:t>
      </w:r>
      <w:r w:rsidRPr="003F718B">
        <w:rPr>
          <w:b/>
          <w:sz w:val="24"/>
          <w:szCs w:val="24"/>
        </w:rPr>
        <w:t>Judgment, Asked or Demand</w:t>
      </w:r>
      <w:r w:rsidRPr="003F718B">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F718B">
        <w:rPr>
          <w:sz w:val="24"/>
          <w:szCs w:val="24"/>
        </w:rPr>
        <w:lastRenderedPageBreak/>
        <w:t>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Saul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sexuality &amp; disobedience concerning once to the LORD by which all His family was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0558E" w:rsidRPr="003F718B" w:rsidRDefault="0010558E" w:rsidP="0010558E">
      <w:pPr>
        <w:spacing w:line="480" w:lineRule="auto"/>
        <w:jc w:val="both"/>
        <w:rPr>
          <w:sz w:val="24"/>
          <w:szCs w:val="24"/>
        </w:rPr>
      </w:pPr>
      <w:r w:rsidRPr="003F718B">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F718B">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0558E" w:rsidRPr="003F718B" w:rsidRDefault="0010558E" w:rsidP="0010558E">
      <w:pPr>
        <w:spacing w:line="480" w:lineRule="auto"/>
        <w:jc w:val="both"/>
        <w:rPr>
          <w:sz w:val="24"/>
          <w:szCs w:val="24"/>
        </w:rPr>
      </w:pPr>
      <w:r w:rsidRPr="003F718B">
        <w:rPr>
          <w:sz w:val="24"/>
          <w:szCs w:val="24"/>
        </w:rPr>
        <w:t xml:space="preserve">King Saul’s Relationships: King Saul’s Relationship with the soon King David is in the King David’s section later on in this book. </w:t>
      </w:r>
    </w:p>
    <w:p w:rsidR="0010558E" w:rsidRPr="003F718B" w:rsidRDefault="0010558E" w:rsidP="0010558E">
      <w:pPr>
        <w:spacing w:line="480" w:lineRule="auto"/>
        <w:jc w:val="both"/>
        <w:rPr>
          <w:sz w:val="24"/>
          <w:szCs w:val="24"/>
        </w:rPr>
      </w:pPr>
      <w:r w:rsidRPr="003F718B">
        <w:rPr>
          <w:sz w:val="24"/>
          <w:szCs w:val="24"/>
        </w:rPr>
        <w:t>King Saul had only One Wife in Scripture named Ahinoam (Brother is Delight) which is the Mother of Jonathan (Yahweh Gave), who became King David’s closest friend.</w:t>
      </w:r>
    </w:p>
    <w:p w:rsidR="0010558E" w:rsidRPr="003F718B" w:rsidRDefault="0010558E" w:rsidP="0010558E">
      <w:pPr>
        <w:spacing w:line="480" w:lineRule="auto"/>
        <w:jc w:val="both"/>
        <w:rPr>
          <w:sz w:val="24"/>
          <w:szCs w:val="24"/>
        </w:rPr>
      </w:pPr>
      <w:r w:rsidRPr="003F718B">
        <w:rPr>
          <w:sz w:val="24"/>
          <w:szCs w:val="24"/>
        </w:rPr>
        <w:t>King Saul’s Relationship with the Father Stephen in 1</w:t>
      </w:r>
      <w:r w:rsidRPr="003F718B">
        <w:rPr>
          <w:sz w:val="24"/>
          <w:szCs w:val="24"/>
          <w:vertAlign w:val="superscript"/>
        </w:rPr>
        <w:t>st</w:t>
      </w:r>
      <w:r w:rsidRPr="003F718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F718B">
        <w:rPr>
          <w:sz w:val="24"/>
          <w:szCs w:val="24"/>
          <w:vertAlign w:val="superscript"/>
        </w:rPr>
        <w:t>st</w:t>
      </w:r>
      <w:r w:rsidRPr="003F718B">
        <w:rPr>
          <w:sz w:val="24"/>
          <w:szCs w:val="24"/>
        </w:rPr>
        <w:t xml:space="preserve"> Samuel chapter 11. When the Ammonites attacked the Israelite City, King Saul raised a Militia and defeated them. Appropriately, He announced that “today the LORD has accomplished salvation in Israel” in 1</w:t>
      </w:r>
      <w:r w:rsidRPr="003F718B">
        <w:rPr>
          <w:sz w:val="24"/>
          <w:szCs w:val="24"/>
          <w:vertAlign w:val="superscript"/>
        </w:rPr>
        <w:t>st</w:t>
      </w:r>
      <w:r w:rsidRPr="003F718B">
        <w:rPr>
          <w:sz w:val="24"/>
          <w:szCs w:val="24"/>
        </w:rPr>
        <w:t xml:space="preserve"> Samuel 11:13. All Israel, then made allegiance to Saul as King. </w:t>
      </w:r>
    </w:p>
    <w:p w:rsidR="0010558E" w:rsidRPr="003F718B" w:rsidRDefault="0010558E" w:rsidP="0010558E">
      <w:pPr>
        <w:spacing w:line="480" w:lineRule="auto"/>
        <w:jc w:val="both"/>
        <w:rPr>
          <w:sz w:val="24"/>
          <w:szCs w:val="24"/>
        </w:rPr>
      </w:pPr>
      <w:r w:rsidRPr="003F718B">
        <w:rPr>
          <w:sz w:val="24"/>
          <w:szCs w:val="24"/>
        </w:rPr>
        <w:t>King Saul’s Ungodly Fear which led to Disobedience in 1</w:t>
      </w:r>
      <w:r w:rsidRPr="003F718B">
        <w:rPr>
          <w:sz w:val="24"/>
          <w:szCs w:val="24"/>
          <w:vertAlign w:val="superscript"/>
        </w:rPr>
        <w:t>st</w:t>
      </w:r>
      <w:r w:rsidRPr="003F718B">
        <w:rPr>
          <w:sz w:val="24"/>
          <w:szCs w:val="24"/>
        </w:rPr>
        <w:t xml:space="preserve"> Samuel chapter 13. King Saul established a Small Army. In His 2</w:t>
      </w:r>
      <w:r w:rsidRPr="003F718B">
        <w:rPr>
          <w:sz w:val="24"/>
          <w:szCs w:val="24"/>
          <w:vertAlign w:val="superscript"/>
        </w:rPr>
        <w:t>nd</w:t>
      </w:r>
      <w:r w:rsidRPr="003F718B">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F718B">
        <w:rPr>
          <w:sz w:val="24"/>
          <w:szCs w:val="24"/>
        </w:rPr>
        <w:lastRenderedPageBreak/>
        <w:t>the Father Stephen even though He was not an authorized Priest. Then when the Lord Samuel arrived He Damned King Saul for doing so “</w:t>
      </w:r>
      <w:r w:rsidRPr="003F718B">
        <w:rPr>
          <w:b/>
          <w:sz w:val="24"/>
          <w:szCs w:val="24"/>
        </w:rPr>
        <w:t>foolishly</w:t>
      </w:r>
      <w:r w:rsidRPr="003F718B">
        <w:rPr>
          <w:sz w:val="24"/>
          <w:szCs w:val="24"/>
        </w:rPr>
        <w:t>.” In the Hebrew the word “</w:t>
      </w:r>
      <w:r w:rsidRPr="003F718B">
        <w:rPr>
          <w:b/>
          <w:sz w:val="24"/>
          <w:szCs w:val="24"/>
        </w:rPr>
        <w:t>fool</w:t>
      </w:r>
      <w:r w:rsidRPr="003F718B">
        <w:rPr>
          <w:sz w:val="24"/>
          <w:szCs w:val="24"/>
        </w:rPr>
        <w:t>” means “</w:t>
      </w:r>
      <w:r w:rsidRPr="003F718B">
        <w:rPr>
          <w:b/>
          <w:sz w:val="24"/>
          <w:szCs w:val="24"/>
        </w:rPr>
        <w:t>as one who acts in rebellion</w:t>
      </w:r>
      <w:r w:rsidRPr="003F718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10558E" w:rsidRPr="003F718B" w:rsidRDefault="0010558E" w:rsidP="0010558E">
      <w:pPr>
        <w:spacing w:line="480" w:lineRule="auto"/>
        <w:jc w:val="both"/>
        <w:rPr>
          <w:sz w:val="24"/>
          <w:szCs w:val="24"/>
        </w:rPr>
      </w:pPr>
      <w:r w:rsidRPr="003F718B">
        <w:rPr>
          <w:sz w:val="24"/>
          <w:szCs w:val="24"/>
        </w:rPr>
        <w:t>King Saul disobeyed the Father Stephen again in 1</w:t>
      </w:r>
      <w:r w:rsidRPr="003F718B">
        <w:rPr>
          <w:sz w:val="24"/>
          <w:szCs w:val="24"/>
          <w:vertAlign w:val="superscript"/>
        </w:rPr>
        <w:t>st</w:t>
      </w:r>
      <w:r w:rsidRPr="003F718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F718B">
        <w:rPr>
          <w:sz w:val="24"/>
          <w:szCs w:val="24"/>
          <w:vertAlign w:val="superscript"/>
        </w:rPr>
        <w:t>st</w:t>
      </w:r>
      <w:r w:rsidRPr="003F718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0558E" w:rsidRPr="003F718B" w:rsidRDefault="0010558E" w:rsidP="0010558E">
      <w:pPr>
        <w:spacing w:line="480" w:lineRule="auto"/>
        <w:jc w:val="both"/>
        <w:rPr>
          <w:sz w:val="24"/>
          <w:szCs w:val="24"/>
        </w:rPr>
      </w:pPr>
      <w:r w:rsidRPr="003F718B">
        <w:rPr>
          <w:sz w:val="24"/>
          <w:szCs w:val="24"/>
        </w:rPr>
        <w:t>King Saul ordered the Murder of the Priests of Nob in 1</w:t>
      </w:r>
      <w:r w:rsidRPr="003F718B">
        <w:rPr>
          <w:sz w:val="24"/>
          <w:szCs w:val="24"/>
          <w:vertAlign w:val="superscript"/>
        </w:rPr>
        <w:t>st</w:t>
      </w:r>
      <w:r w:rsidRPr="003F718B">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F718B">
        <w:rPr>
          <w:sz w:val="24"/>
          <w:szCs w:val="24"/>
        </w:rPr>
        <w:lastRenderedPageBreak/>
        <w:t xml:space="preserve">would touch any of the Priests of the Father Stephen. King Saul ordered an Edomite by the name of Doeg to do this evil deed. </w:t>
      </w:r>
    </w:p>
    <w:p w:rsidR="0010558E" w:rsidRPr="003F718B" w:rsidRDefault="0010558E" w:rsidP="0010558E">
      <w:pPr>
        <w:spacing w:line="480" w:lineRule="auto"/>
        <w:jc w:val="both"/>
        <w:rPr>
          <w:sz w:val="24"/>
          <w:szCs w:val="24"/>
        </w:rPr>
      </w:pPr>
      <w:r w:rsidRPr="003F718B">
        <w:rPr>
          <w:sz w:val="24"/>
          <w:szCs w:val="24"/>
        </w:rPr>
        <w:t>King Saul consulted a Witch in 1</w:t>
      </w:r>
      <w:r w:rsidRPr="003F718B">
        <w:rPr>
          <w:sz w:val="24"/>
          <w:szCs w:val="24"/>
          <w:vertAlign w:val="superscript"/>
        </w:rPr>
        <w:t>st</w:t>
      </w:r>
      <w:r w:rsidRPr="003F718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F718B">
        <w:rPr>
          <w:b/>
          <w:sz w:val="24"/>
          <w:szCs w:val="24"/>
        </w:rPr>
        <w:t>Moses’ Rod &amp; the Magical Arts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F718B">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0558E" w:rsidRPr="003F718B" w:rsidRDefault="0010558E" w:rsidP="0010558E">
      <w:pPr>
        <w:spacing w:line="480" w:lineRule="auto"/>
        <w:jc w:val="center"/>
        <w:rPr>
          <w:b/>
          <w:sz w:val="24"/>
          <w:szCs w:val="24"/>
        </w:rPr>
      </w:pPr>
      <w:r w:rsidRPr="003F718B">
        <w:rPr>
          <w:b/>
          <w:vanish/>
          <w:sz w:val="24"/>
          <w:szCs w:val="24"/>
        </w:rPr>
        <w:t>Hen</w:t>
      </w:r>
      <w:r w:rsidRPr="003F718B">
        <w:rPr>
          <w:b/>
          <w:sz w:val="24"/>
          <w:szCs w:val="24"/>
        </w:rPr>
        <w:t xml:space="preserve"> THE LORD JOHN CHRIST (THE LADY ELIZABETH CHRIST THE LADY OF KINGDOMS) WITH THE RANK OF A 3 GOLD STAR GENERAL FOR 40 YEARS</w:t>
      </w:r>
    </w:p>
    <w:p w:rsidR="0010558E" w:rsidRPr="003F718B" w:rsidRDefault="0010558E" w:rsidP="0010558E">
      <w:pPr>
        <w:spacing w:line="480" w:lineRule="auto"/>
        <w:jc w:val="both"/>
        <w:rPr>
          <w:sz w:val="24"/>
          <w:szCs w:val="24"/>
        </w:rPr>
      </w:pPr>
      <w:r w:rsidRPr="003F718B">
        <w:rPr>
          <w:sz w:val="24"/>
          <w:szCs w:val="24"/>
        </w:rPr>
        <w:t>There is a certain John whose name means “</w:t>
      </w:r>
      <w:r w:rsidRPr="003F718B">
        <w:rPr>
          <w:b/>
          <w:sz w:val="24"/>
          <w:szCs w:val="24"/>
        </w:rPr>
        <w:t>The Lord has shown favor, grace or comfort</w:t>
      </w:r>
      <w:r w:rsidRPr="003F718B">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F718B">
        <w:rPr>
          <w:sz w:val="24"/>
          <w:szCs w:val="24"/>
        </w:rPr>
        <w:lastRenderedPageBreak/>
        <w:t>made smooth &amp; all Flesh shall see the salvation of God.” This refers to John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John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the Beheading once, by which all His family was eventually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John’s Birth  </w:t>
      </w:r>
    </w:p>
    <w:p w:rsidR="0010558E" w:rsidRPr="003F718B" w:rsidRDefault="0010558E" w:rsidP="0010558E">
      <w:pPr>
        <w:spacing w:line="480" w:lineRule="auto"/>
        <w:jc w:val="both"/>
        <w:rPr>
          <w:sz w:val="24"/>
          <w:szCs w:val="24"/>
        </w:rPr>
      </w:pPr>
      <w:r w:rsidRPr="003F718B">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F718B">
        <w:rPr>
          <w:sz w:val="24"/>
          <w:szCs w:val="24"/>
          <w:vertAlign w:val="superscript"/>
        </w:rPr>
        <w:t>st</w:t>
      </w:r>
      <w:r w:rsidRPr="003F718B">
        <w:rPr>
          <w:sz w:val="24"/>
          <w:szCs w:val="24"/>
        </w:rPr>
        <w:t xml:space="preserve"> Day called the Brother &amp; the Holy Ghost), and shall call His name </w:t>
      </w:r>
      <w:r w:rsidRPr="003F718B">
        <w:rPr>
          <w:b/>
          <w:sz w:val="24"/>
          <w:szCs w:val="24"/>
        </w:rPr>
        <w:t>JOHN</w:t>
      </w:r>
      <w:r w:rsidRPr="003F718B">
        <w:rPr>
          <w:sz w:val="24"/>
          <w:szCs w:val="24"/>
        </w:rPr>
        <w:t xml:space="preserve"> (8</w:t>
      </w:r>
      <w:r w:rsidRPr="003F718B">
        <w:rPr>
          <w:sz w:val="24"/>
          <w:szCs w:val="24"/>
          <w:vertAlign w:val="superscript"/>
        </w:rPr>
        <w:t>th</w:t>
      </w:r>
      <w:r w:rsidRPr="003F718B">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F718B">
        <w:rPr>
          <w:b/>
          <w:sz w:val="24"/>
          <w:szCs w:val="24"/>
        </w:rPr>
        <w:t>ELIZABETH</w:t>
      </w:r>
      <w:r w:rsidRPr="003F718B">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F718B">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F718B">
        <w:rPr>
          <w:sz w:val="24"/>
          <w:szCs w:val="24"/>
          <w:vertAlign w:val="superscript"/>
        </w:rPr>
        <w:t>nd</w:t>
      </w:r>
      <w:r w:rsidRPr="003F718B">
        <w:rPr>
          <w:sz w:val="24"/>
          <w:szCs w:val="24"/>
        </w:rPr>
        <w:t xml:space="preserve"> Eve restoring the 1</w:t>
      </w:r>
      <w:r w:rsidRPr="003F718B">
        <w:rPr>
          <w:sz w:val="24"/>
          <w:szCs w:val="24"/>
          <w:vertAlign w:val="superscript"/>
        </w:rPr>
        <w:t>st</w:t>
      </w:r>
      <w:r w:rsidRPr="003F718B">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F718B">
        <w:rPr>
          <w:sz w:val="24"/>
          <w:szCs w:val="24"/>
        </w:rPr>
        <w:lastRenderedPageBreak/>
        <w:t>mercy to Her, they rejoiced with Her.” In Hebrews 1:6 tells us “Let all the Angels (Women) of God worship Him.” This is called the “</w:t>
      </w:r>
      <w:r w:rsidRPr="003F718B">
        <w:rPr>
          <w:b/>
          <w:i/>
          <w:sz w:val="24"/>
          <w:szCs w:val="24"/>
        </w:rPr>
        <w:t>Age of the 2</w:t>
      </w:r>
      <w:r w:rsidRPr="003F718B">
        <w:rPr>
          <w:b/>
          <w:i/>
          <w:sz w:val="24"/>
          <w:szCs w:val="24"/>
          <w:vertAlign w:val="superscript"/>
        </w:rPr>
        <w:t>nd</w:t>
      </w:r>
      <w:r w:rsidRPr="003F718B">
        <w:rPr>
          <w:b/>
          <w:i/>
          <w:sz w:val="24"/>
          <w:szCs w:val="24"/>
        </w:rPr>
        <w:t xml:space="preserve"> Single Woman Eve</w:t>
      </w:r>
      <w:r w:rsidRPr="003F718B">
        <w:rPr>
          <w:sz w:val="24"/>
          <w:szCs w:val="24"/>
        </w:rPr>
        <w:t>” in 1</w:t>
      </w:r>
      <w:r w:rsidRPr="003F718B">
        <w:rPr>
          <w:sz w:val="24"/>
          <w:szCs w:val="24"/>
          <w:vertAlign w:val="superscript"/>
        </w:rPr>
        <w:t>st</w:t>
      </w:r>
      <w:r w:rsidRPr="003F718B">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10558E" w:rsidRPr="003F718B" w:rsidRDefault="0010558E" w:rsidP="0010558E">
      <w:pPr>
        <w:spacing w:line="480" w:lineRule="auto"/>
        <w:jc w:val="both"/>
        <w:rPr>
          <w:sz w:val="24"/>
          <w:szCs w:val="24"/>
        </w:rPr>
      </w:pPr>
      <w:r w:rsidRPr="003F718B">
        <w:rPr>
          <w:sz w:val="24"/>
          <w:szCs w:val="24"/>
        </w:rPr>
        <w:t xml:space="preserve">John’s place of birth is in the hill country of Judah (Luke 1:39). John’s parents were Zacharias &amp; Elizabeth. Elizabeth conceived in Her womb and brought forth a Son, and shall call His name </w:t>
      </w:r>
      <w:r w:rsidRPr="003F718B">
        <w:rPr>
          <w:b/>
          <w:sz w:val="24"/>
          <w:szCs w:val="24"/>
        </w:rPr>
        <w:lastRenderedPageBreak/>
        <w:t>JOHN</w:t>
      </w:r>
      <w:r w:rsidRPr="003F718B">
        <w:rPr>
          <w:sz w:val="24"/>
          <w:szCs w:val="24"/>
        </w:rPr>
        <w:t xml:space="preserve"> (8</w:t>
      </w:r>
      <w:r w:rsidRPr="003F718B">
        <w:rPr>
          <w:sz w:val="24"/>
          <w:szCs w:val="24"/>
          <w:vertAlign w:val="superscript"/>
        </w:rPr>
        <w:t>th</w:t>
      </w:r>
      <w:r w:rsidRPr="003F718B">
        <w:rPr>
          <w:sz w:val="24"/>
          <w:szCs w:val="24"/>
        </w:rPr>
        <w:t xml:space="preserve"> Day). On the 1</w:t>
      </w:r>
      <w:r w:rsidRPr="003F718B">
        <w:rPr>
          <w:sz w:val="24"/>
          <w:szCs w:val="24"/>
          <w:vertAlign w:val="superscript"/>
        </w:rPr>
        <w:t>st</w:t>
      </w:r>
      <w:r w:rsidRPr="003F718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F718B">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10558E" w:rsidRPr="003F718B" w:rsidRDefault="0010558E" w:rsidP="0010558E">
      <w:pPr>
        <w:spacing w:line="480" w:lineRule="auto"/>
        <w:jc w:val="both"/>
        <w:rPr>
          <w:sz w:val="24"/>
          <w:szCs w:val="24"/>
        </w:rPr>
      </w:pPr>
      <w:r w:rsidRPr="003F718B">
        <w:rPr>
          <w:sz w:val="24"/>
          <w:szCs w:val="24"/>
        </w:rPr>
        <w:t xml:space="preserve">John’s Childhood/Boyhood  </w:t>
      </w:r>
    </w:p>
    <w:p w:rsidR="0010558E" w:rsidRPr="003F718B" w:rsidRDefault="0010558E" w:rsidP="0010558E">
      <w:pPr>
        <w:spacing w:line="480" w:lineRule="auto"/>
        <w:jc w:val="both"/>
        <w:rPr>
          <w:sz w:val="24"/>
          <w:szCs w:val="24"/>
        </w:rPr>
      </w:pPr>
      <w:r w:rsidRPr="003F718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F718B">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0558E" w:rsidRPr="003F718B" w:rsidRDefault="0010558E" w:rsidP="0010558E">
      <w:pPr>
        <w:spacing w:line="480" w:lineRule="auto"/>
        <w:jc w:val="both"/>
        <w:rPr>
          <w:sz w:val="24"/>
          <w:szCs w:val="24"/>
        </w:rPr>
      </w:pPr>
      <w:r w:rsidRPr="003F718B">
        <w:rPr>
          <w:sz w:val="24"/>
          <w:szCs w:val="24"/>
        </w:rPr>
        <w:t>John’s Appointment</w:t>
      </w:r>
    </w:p>
    <w:p w:rsidR="0010558E" w:rsidRPr="003F718B" w:rsidRDefault="0010558E" w:rsidP="0010558E">
      <w:pPr>
        <w:spacing w:line="480" w:lineRule="auto"/>
        <w:jc w:val="both"/>
        <w:rPr>
          <w:sz w:val="24"/>
          <w:szCs w:val="24"/>
        </w:rPr>
      </w:pPr>
      <w:r w:rsidRPr="003F718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F718B">
        <w:rPr>
          <w:sz w:val="24"/>
          <w:szCs w:val="24"/>
        </w:rPr>
        <w:lastRenderedPageBreak/>
        <w:t>the Lord’s wonderful works in signs, wonders and healings but not miracles in the wilderness in and Matthew 3:6-8; Mark 1:4; Luke 1:17.</w:t>
      </w:r>
    </w:p>
    <w:p w:rsidR="0010558E" w:rsidRPr="003F718B" w:rsidRDefault="0010558E" w:rsidP="0010558E">
      <w:pPr>
        <w:spacing w:line="480" w:lineRule="auto"/>
        <w:jc w:val="both"/>
        <w:rPr>
          <w:sz w:val="24"/>
          <w:szCs w:val="24"/>
        </w:rPr>
      </w:pPr>
      <w:r w:rsidRPr="003F718B">
        <w:rPr>
          <w:sz w:val="24"/>
          <w:szCs w:val="24"/>
        </w:rPr>
        <w:t xml:space="preserve">John’s Appearance  </w:t>
      </w:r>
    </w:p>
    <w:p w:rsidR="0010558E" w:rsidRPr="003F718B" w:rsidRDefault="0010558E" w:rsidP="0010558E">
      <w:pPr>
        <w:spacing w:line="480" w:lineRule="auto"/>
        <w:jc w:val="both"/>
        <w:rPr>
          <w:sz w:val="24"/>
          <w:szCs w:val="24"/>
        </w:rPr>
      </w:pPr>
      <w:r w:rsidRPr="003F718B">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F718B">
        <w:rPr>
          <w:sz w:val="24"/>
          <w:szCs w:val="24"/>
          <w:vertAlign w:val="superscript"/>
        </w:rPr>
        <w:t>st</w:t>
      </w:r>
      <w:r w:rsidRPr="003F718B">
        <w:rPr>
          <w:sz w:val="24"/>
          <w:szCs w:val="24"/>
        </w:rPr>
        <w:t xml:space="preserve"> Samuel 23, 26; Psalm 63 found refuge in the wilderness. Also Elijah in 1</w:t>
      </w:r>
      <w:r w:rsidRPr="003F718B">
        <w:rPr>
          <w:sz w:val="24"/>
          <w:szCs w:val="24"/>
          <w:vertAlign w:val="superscript"/>
        </w:rPr>
        <w:t>st</w:t>
      </w:r>
      <w:r w:rsidRPr="003F718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F718B">
        <w:rPr>
          <w:sz w:val="24"/>
          <w:szCs w:val="24"/>
          <w:vertAlign w:val="superscript"/>
        </w:rPr>
        <w:t>nd</w:t>
      </w:r>
      <w:r w:rsidRPr="003F718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0558E" w:rsidRPr="003F718B" w:rsidRDefault="0010558E" w:rsidP="0010558E">
      <w:pPr>
        <w:spacing w:line="480" w:lineRule="auto"/>
        <w:jc w:val="both"/>
        <w:rPr>
          <w:sz w:val="24"/>
          <w:szCs w:val="24"/>
        </w:rPr>
      </w:pPr>
      <w:r w:rsidRPr="003F718B">
        <w:rPr>
          <w:sz w:val="24"/>
          <w:szCs w:val="24"/>
        </w:rPr>
        <w:t>John’s Identity</w:t>
      </w:r>
    </w:p>
    <w:p w:rsidR="0010558E" w:rsidRPr="003F718B" w:rsidRDefault="0010558E" w:rsidP="0010558E">
      <w:pPr>
        <w:spacing w:line="480" w:lineRule="auto"/>
        <w:jc w:val="both"/>
        <w:rPr>
          <w:sz w:val="24"/>
          <w:szCs w:val="24"/>
        </w:rPr>
      </w:pPr>
      <w:r w:rsidRPr="003F718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F718B">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0558E" w:rsidRPr="003F718B" w:rsidRDefault="0010558E" w:rsidP="0010558E">
      <w:pPr>
        <w:spacing w:line="480" w:lineRule="auto"/>
        <w:jc w:val="both"/>
        <w:rPr>
          <w:sz w:val="24"/>
          <w:szCs w:val="24"/>
        </w:rPr>
      </w:pPr>
      <w:r w:rsidRPr="003F718B">
        <w:rPr>
          <w:sz w:val="24"/>
          <w:szCs w:val="24"/>
        </w:rPr>
        <w:t>John’s View of Jesus</w:t>
      </w:r>
    </w:p>
    <w:p w:rsidR="0010558E" w:rsidRPr="003F718B" w:rsidRDefault="0010558E" w:rsidP="0010558E">
      <w:pPr>
        <w:spacing w:line="480" w:lineRule="auto"/>
        <w:jc w:val="both"/>
        <w:rPr>
          <w:sz w:val="24"/>
          <w:szCs w:val="24"/>
        </w:rPr>
      </w:pPr>
      <w:r w:rsidRPr="003F718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F718B">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0558E" w:rsidRPr="003F718B" w:rsidRDefault="0010558E" w:rsidP="0010558E">
      <w:pPr>
        <w:spacing w:line="480" w:lineRule="auto"/>
        <w:jc w:val="both"/>
        <w:rPr>
          <w:sz w:val="24"/>
          <w:szCs w:val="24"/>
        </w:rPr>
      </w:pPr>
      <w:r w:rsidRPr="003F718B">
        <w:rPr>
          <w:sz w:val="24"/>
          <w:szCs w:val="24"/>
        </w:rPr>
        <w:t>Jesus’ View of John</w:t>
      </w:r>
    </w:p>
    <w:p w:rsidR="0010558E" w:rsidRPr="003F718B" w:rsidRDefault="0010558E" w:rsidP="0010558E">
      <w:pPr>
        <w:spacing w:line="480" w:lineRule="auto"/>
        <w:jc w:val="both"/>
        <w:rPr>
          <w:sz w:val="24"/>
          <w:szCs w:val="24"/>
        </w:rPr>
      </w:pPr>
      <w:r w:rsidRPr="003F718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0558E" w:rsidRPr="003F718B" w:rsidRDefault="0010558E" w:rsidP="0010558E">
      <w:pPr>
        <w:jc w:val="center"/>
        <w:rPr>
          <w:sz w:val="24"/>
          <w:szCs w:val="24"/>
        </w:rPr>
      </w:pPr>
      <w:r w:rsidRPr="003F718B">
        <w:rPr>
          <w:sz w:val="24"/>
          <w:szCs w:val="24"/>
        </w:rPr>
        <w:t>The Lord John’s Ministries</w:t>
      </w:r>
    </w:p>
    <w:p w:rsidR="0010558E" w:rsidRPr="003F718B" w:rsidRDefault="0010558E" w:rsidP="0010558E">
      <w:pPr>
        <w:spacing w:line="480" w:lineRule="auto"/>
        <w:jc w:val="both"/>
        <w:rPr>
          <w:sz w:val="24"/>
          <w:szCs w:val="24"/>
        </w:rPr>
      </w:pPr>
      <w:r w:rsidRPr="003F718B">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F718B">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F718B">
        <w:rPr>
          <w:b/>
          <w:sz w:val="24"/>
          <w:szCs w:val="24"/>
        </w:rPr>
        <w:t>turning forward</w:t>
      </w:r>
      <w:r w:rsidRPr="003F718B">
        <w:rPr>
          <w:sz w:val="24"/>
          <w:szCs w:val="24"/>
        </w:rPr>
        <w:t>” or “</w:t>
      </w:r>
      <w:r w:rsidRPr="003F718B">
        <w:rPr>
          <w:b/>
          <w:sz w:val="24"/>
          <w:szCs w:val="24"/>
        </w:rPr>
        <w:t>turning back</w:t>
      </w:r>
      <w:r w:rsidRPr="003F718B">
        <w:rPr>
          <w:sz w:val="24"/>
          <w:szCs w:val="24"/>
        </w:rPr>
        <w:t>” to God in obedience that would bring forgiveness of sins done by the Messiah. This should be done in everyday life as John expressed in Luke 2:10-13.</w:t>
      </w:r>
    </w:p>
    <w:p w:rsidR="0010558E" w:rsidRPr="003F718B" w:rsidRDefault="0010558E" w:rsidP="0010558E">
      <w:pPr>
        <w:jc w:val="both"/>
        <w:rPr>
          <w:sz w:val="24"/>
          <w:szCs w:val="24"/>
        </w:rPr>
      </w:pPr>
      <w:r w:rsidRPr="003F718B">
        <w:rPr>
          <w:sz w:val="24"/>
          <w:szCs w:val="24"/>
        </w:rPr>
        <w:t>John’s Ministry of Grace, Favor, and Comfort</w:t>
      </w:r>
    </w:p>
    <w:p w:rsidR="0010558E" w:rsidRPr="003F718B" w:rsidRDefault="0010558E" w:rsidP="0010558E">
      <w:pPr>
        <w:spacing w:line="480" w:lineRule="auto"/>
        <w:jc w:val="both"/>
        <w:rPr>
          <w:sz w:val="24"/>
          <w:szCs w:val="24"/>
        </w:rPr>
      </w:pPr>
      <w:r w:rsidRPr="003F718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F718B">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F718B">
        <w:rPr>
          <w:sz w:val="24"/>
          <w:szCs w:val="24"/>
          <w:vertAlign w:val="superscript"/>
        </w:rPr>
        <w:t>st</w:t>
      </w:r>
      <w:r w:rsidRPr="003F718B">
        <w:rPr>
          <w:sz w:val="24"/>
          <w:szCs w:val="24"/>
        </w:rPr>
        <w:t xml:space="preserve"> Corinthians 2:10-11. Also He  engages  in true revealing  activities  in  2</w:t>
      </w:r>
      <w:r w:rsidRPr="003F718B">
        <w:rPr>
          <w:sz w:val="24"/>
          <w:szCs w:val="24"/>
          <w:vertAlign w:val="superscript"/>
        </w:rPr>
        <w:t>nd</w:t>
      </w:r>
      <w:r w:rsidRPr="003F718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F718B">
        <w:rPr>
          <w:sz w:val="24"/>
          <w:szCs w:val="24"/>
          <w:vertAlign w:val="superscript"/>
        </w:rPr>
        <w:t>st</w:t>
      </w:r>
      <w:r w:rsidRPr="003F718B">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F718B">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F718B">
        <w:rPr>
          <w:b/>
          <w:sz w:val="24"/>
          <w:szCs w:val="24"/>
        </w:rPr>
        <w:t>The Garden of Eden that the Lord God Created</w:t>
      </w:r>
      <w:r w:rsidRPr="003F718B">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F718B">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0558E" w:rsidRPr="003F718B" w:rsidRDefault="0010558E" w:rsidP="0010558E">
      <w:pPr>
        <w:jc w:val="both"/>
        <w:rPr>
          <w:sz w:val="24"/>
          <w:szCs w:val="24"/>
        </w:rPr>
      </w:pPr>
      <w:r w:rsidRPr="003F718B">
        <w:rPr>
          <w:sz w:val="24"/>
          <w:szCs w:val="24"/>
        </w:rPr>
        <w:t xml:space="preserve">John’s Ministry of Manhood </w:t>
      </w:r>
    </w:p>
    <w:p w:rsidR="0010558E" w:rsidRPr="003F718B" w:rsidRDefault="0010558E" w:rsidP="0010558E">
      <w:pPr>
        <w:spacing w:line="480" w:lineRule="auto"/>
        <w:jc w:val="both"/>
        <w:rPr>
          <w:sz w:val="24"/>
          <w:szCs w:val="24"/>
        </w:rPr>
      </w:pPr>
      <w:r w:rsidRPr="003F718B">
        <w:rPr>
          <w:sz w:val="24"/>
          <w:szCs w:val="24"/>
        </w:rPr>
        <w:t>John is called the Greatest Man of the Old Testament. John’s natural manhood is found in 1</w:t>
      </w:r>
      <w:r w:rsidRPr="003F718B">
        <w:rPr>
          <w:sz w:val="24"/>
          <w:szCs w:val="24"/>
          <w:vertAlign w:val="superscript"/>
        </w:rPr>
        <w:t>st</w:t>
      </w:r>
      <w:r w:rsidRPr="003F718B">
        <w:rPr>
          <w:sz w:val="24"/>
          <w:szCs w:val="24"/>
        </w:rPr>
        <w:t xml:space="preserve"> Corinthians 15:44, 46; James 3:17-18 &amp; Jude 20-25. But I would like to focus on the “Spiritual Manhood” of John. In Paul’s writings in 1</w:t>
      </w:r>
      <w:r w:rsidRPr="003F718B">
        <w:rPr>
          <w:sz w:val="24"/>
          <w:szCs w:val="24"/>
          <w:vertAlign w:val="superscript"/>
        </w:rPr>
        <w:t>st</w:t>
      </w:r>
      <w:r w:rsidRPr="003F718B">
        <w:rPr>
          <w:sz w:val="24"/>
          <w:szCs w:val="24"/>
        </w:rPr>
        <w:t xml:space="preserve"> Corinthians, it refers to the work of the Holy Spirit in Romans 7:14 concerning the Law, 1</w:t>
      </w:r>
      <w:r w:rsidRPr="003F718B">
        <w:rPr>
          <w:sz w:val="24"/>
          <w:szCs w:val="24"/>
          <w:vertAlign w:val="superscript"/>
        </w:rPr>
        <w:t xml:space="preserve">st </w:t>
      </w:r>
      <w:r w:rsidRPr="003F718B">
        <w:rPr>
          <w:sz w:val="24"/>
          <w:szCs w:val="24"/>
        </w:rPr>
        <w:t xml:space="preserve">Corinthians 12:4 concerning the gifts, Ephesians 1:3 </w:t>
      </w:r>
      <w:r w:rsidRPr="003F718B">
        <w:rPr>
          <w:sz w:val="24"/>
          <w:szCs w:val="24"/>
        </w:rPr>
        <w:lastRenderedPageBreak/>
        <w:t>concerning the blessings and 1</w:t>
      </w:r>
      <w:r w:rsidRPr="003F718B">
        <w:rPr>
          <w:sz w:val="24"/>
          <w:szCs w:val="24"/>
          <w:vertAlign w:val="superscript"/>
        </w:rPr>
        <w:t>st</w:t>
      </w:r>
      <w:r w:rsidRPr="003F718B">
        <w:rPr>
          <w:sz w:val="24"/>
          <w:szCs w:val="24"/>
        </w:rPr>
        <w:t xml:space="preserve"> Peter 2:5 concerning the sacrifices. When it does concern Persons, it means being motivated and truly directed by the Holy Spirit in 1</w:t>
      </w:r>
      <w:r w:rsidRPr="003F718B">
        <w:rPr>
          <w:sz w:val="24"/>
          <w:szCs w:val="24"/>
          <w:vertAlign w:val="superscript"/>
        </w:rPr>
        <w:t>st</w:t>
      </w:r>
      <w:r w:rsidRPr="003F718B">
        <w:rPr>
          <w:sz w:val="24"/>
          <w:szCs w:val="24"/>
        </w:rPr>
        <w:t xml:space="preserve"> Corinthians 2:15; 14:37 &amp; Galatians 6:1. The natural Man like Jesus Christ as Man cannot discern the spiritual things of the Holy Spirit in 1</w:t>
      </w:r>
      <w:r w:rsidRPr="003F718B">
        <w:rPr>
          <w:sz w:val="24"/>
          <w:szCs w:val="24"/>
          <w:vertAlign w:val="superscript"/>
        </w:rPr>
        <w:t>st</w:t>
      </w:r>
      <w:r w:rsidRPr="003F718B">
        <w:rPr>
          <w:sz w:val="24"/>
          <w:szCs w:val="24"/>
        </w:rPr>
        <w:t xml:space="preserve"> Corinthians 2:11, the spiritual in 1</w:t>
      </w:r>
      <w:r w:rsidRPr="003F718B">
        <w:rPr>
          <w:sz w:val="24"/>
          <w:szCs w:val="24"/>
          <w:vertAlign w:val="superscript"/>
        </w:rPr>
        <w:t>st</w:t>
      </w:r>
      <w:r w:rsidRPr="003F718B">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0558E" w:rsidRPr="003F718B" w:rsidRDefault="0010558E" w:rsidP="0010558E">
      <w:pPr>
        <w:spacing w:line="480" w:lineRule="auto"/>
        <w:jc w:val="both"/>
        <w:rPr>
          <w:sz w:val="24"/>
          <w:szCs w:val="24"/>
        </w:rPr>
      </w:pPr>
      <w:r w:rsidRPr="003F718B">
        <w:rPr>
          <w:sz w:val="24"/>
          <w:szCs w:val="24"/>
        </w:rPr>
        <w:t>John’s Ministry of Conviction</w:t>
      </w:r>
    </w:p>
    <w:p w:rsidR="0010558E" w:rsidRPr="003F718B" w:rsidRDefault="0010558E" w:rsidP="0010558E">
      <w:pPr>
        <w:spacing w:line="480" w:lineRule="auto"/>
        <w:jc w:val="both"/>
        <w:rPr>
          <w:sz w:val="24"/>
          <w:szCs w:val="24"/>
        </w:rPr>
      </w:pPr>
      <w:r w:rsidRPr="003F718B">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F718B">
        <w:rPr>
          <w:sz w:val="24"/>
          <w:szCs w:val="24"/>
          <w:vertAlign w:val="superscript"/>
        </w:rPr>
        <w:t>st</w:t>
      </w:r>
      <w:r w:rsidRPr="003F718B">
        <w:rPr>
          <w:sz w:val="24"/>
          <w:szCs w:val="24"/>
        </w:rPr>
        <w:t xml:space="preserve"> Corinthians 9:19-23. But pork </w:t>
      </w:r>
      <w:r w:rsidRPr="003F718B">
        <w:rPr>
          <w:sz w:val="24"/>
          <w:szCs w:val="24"/>
        </w:rPr>
        <w:lastRenderedPageBreak/>
        <w:t xml:space="preserve">was cleansed by God in Acts chapters 10 &amp; 11. Before it was established, it was an abomination for trillions of years.  </w:t>
      </w:r>
    </w:p>
    <w:p w:rsidR="0010558E" w:rsidRPr="003F718B" w:rsidRDefault="0010558E" w:rsidP="0010558E">
      <w:pPr>
        <w:spacing w:line="480" w:lineRule="auto"/>
        <w:jc w:val="both"/>
        <w:rPr>
          <w:sz w:val="24"/>
          <w:szCs w:val="24"/>
        </w:rPr>
      </w:pPr>
      <w:r w:rsidRPr="003F718B">
        <w:rPr>
          <w:sz w:val="24"/>
          <w:szCs w:val="24"/>
        </w:rPr>
        <w:t xml:space="preserve">John’s Ministry of Repentance </w:t>
      </w:r>
    </w:p>
    <w:p w:rsidR="0010558E" w:rsidRPr="003F718B" w:rsidRDefault="0010558E" w:rsidP="0010558E">
      <w:pPr>
        <w:spacing w:line="480" w:lineRule="auto"/>
        <w:jc w:val="both"/>
        <w:rPr>
          <w:sz w:val="24"/>
          <w:szCs w:val="24"/>
        </w:rPr>
      </w:pPr>
      <w:r w:rsidRPr="003F718B">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F718B">
        <w:rPr>
          <w:b/>
          <w:sz w:val="24"/>
          <w:szCs w:val="24"/>
        </w:rPr>
        <w:t>repentance unto life</w:t>
      </w:r>
      <w:r w:rsidRPr="003F718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0558E" w:rsidRPr="003F718B" w:rsidRDefault="0010558E" w:rsidP="0010558E">
      <w:pPr>
        <w:spacing w:line="480" w:lineRule="auto"/>
        <w:jc w:val="both"/>
        <w:rPr>
          <w:sz w:val="24"/>
          <w:szCs w:val="24"/>
        </w:rPr>
      </w:pPr>
      <w:r w:rsidRPr="003F718B">
        <w:rPr>
          <w:sz w:val="24"/>
          <w:szCs w:val="24"/>
        </w:rPr>
        <w:t>John’s Ministry of Preaching/Teaching</w:t>
      </w:r>
    </w:p>
    <w:p w:rsidR="0010558E" w:rsidRPr="003F718B" w:rsidRDefault="0010558E" w:rsidP="0010558E">
      <w:pPr>
        <w:spacing w:line="480" w:lineRule="auto"/>
        <w:jc w:val="both"/>
        <w:rPr>
          <w:sz w:val="24"/>
          <w:szCs w:val="24"/>
        </w:rPr>
      </w:pPr>
      <w:r w:rsidRPr="003F718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F718B">
        <w:rPr>
          <w:sz w:val="24"/>
          <w:szCs w:val="24"/>
          <w:vertAlign w:val="superscript"/>
        </w:rPr>
        <w:t>nd</w:t>
      </w:r>
      <w:r w:rsidRPr="003F718B">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F718B">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F718B">
        <w:rPr>
          <w:sz w:val="24"/>
          <w:szCs w:val="24"/>
          <w:vertAlign w:val="superscript"/>
        </w:rPr>
        <w:t>nd</w:t>
      </w:r>
      <w:r w:rsidRPr="003F718B">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0558E" w:rsidRPr="003F718B" w:rsidRDefault="0010558E" w:rsidP="0010558E">
      <w:pPr>
        <w:jc w:val="both"/>
        <w:rPr>
          <w:sz w:val="24"/>
          <w:szCs w:val="24"/>
        </w:rPr>
      </w:pPr>
      <w:r w:rsidRPr="003F718B">
        <w:rPr>
          <w:sz w:val="24"/>
          <w:szCs w:val="24"/>
        </w:rPr>
        <w:t>John’s Ministry of Prophesy</w:t>
      </w:r>
    </w:p>
    <w:p w:rsidR="0010558E" w:rsidRPr="003F718B" w:rsidRDefault="0010558E" w:rsidP="0010558E">
      <w:pPr>
        <w:jc w:val="both"/>
        <w:rPr>
          <w:sz w:val="24"/>
          <w:szCs w:val="24"/>
        </w:rPr>
      </w:pPr>
    </w:p>
    <w:p w:rsidR="0010558E" w:rsidRPr="003F718B" w:rsidRDefault="0010558E" w:rsidP="0010558E">
      <w:pPr>
        <w:spacing w:line="480" w:lineRule="auto"/>
        <w:jc w:val="both"/>
        <w:rPr>
          <w:sz w:val="24"/>
          <w:szCs w:val="24"/>
        </w:rPr>
      </w:pPr>
      <w:r w:rsidRPr="003F718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F718B">
        <w:rPr>
          <w:b/>
          <w:sz w:val="24"/>
          <w:szCs w:val="24"/>
        </w:rPr>
        <w:t>What are the Father Stephen’s Ten Baptisms in the Christian Era</w:t>
      </w:r>
      <w:r w:rsidRPr="003F718B">
        <w:rPr>
          <w:sz w:val="24"/>
          <w:szCs w:val="24"/>
        </w:rPr>
        <w:t>.” The office of the Prophet is divinely done by God’s hand. Anyone who would not listen to the Brother John the Holy Ghost of God would be utterly destroyed or killed.</w:t>
      </w:r>
    </w:p>
    <w:p w:rsidR="0010558E" w:rsidRPr="003F718B" w:rsidRDefault="0010558E" w:rsidP="0010558E">
      <w:pPr>
        <w:spacing w:line="480" w:lineRule="auto"/>
        <w:jc w:val="both"/>
        <w:rPr>
          <w:sz w:val="24"/>
          <w:szCs w:val="24"/>
        </w:rPr>
      </w:pPr>
      <w:r w:rsidRPr="003F718B">
        <w:rPr>
          <w:sz w:val="24"/>
          <w:szCs w:val="24"/>
        </w:rPr>
        <w:t>John’s Ministry of Righteousness</w:t>
      </w:r>
    </w:p>
    <w:p w:rsidR="0010558E" w:rsidRPr="003F718B" w:rsidRDefault="0010558E" w:rsidP="0010558E">
      <w:pPr>
        <w:spacing w:line="480" w:lineRule="auto"/>
        <w:jc w:val="both"/>
        <w:rPr>
          <w:sz w:val="24"/>
          <w:szCs w:val="24"/>
        </w:rPr>
      </w:pPr>
      <w:r w:rsidRPr="003F718B">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F718B">
        <w:rPr>
          <w:sz w:val="24"/>
          <w:szCs w:val="24"/>
          <w:vertAlign w:val="superscript"/>
        </w:rPr>
        <w:t>nd</w:t>
      </w:r>
      <w:r w:rsidRPr="003F718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F718B">
        <w:rPr>
          <w:sz w:val="24"/>
          <w:szCs w:val="24"/>
          <w:vertAlign w:val="superscript"/>
        </w:rPr>
        <w:t>nd</w:t>
      </w:r>
      <w:r w:rsidRPr="003F718B">
        <w:rPr>
          <w:sz w:val="24"/>
          <w:szCs w:val="24"/>
        </w:rPr>
        <w:t xml:space="preserve"> Corinthians 3:18; and 2</w:t>
      </w:r>
      <w:r w:rsidRPr="003F718B">
        <w:rPr>
          <w:sz w:val="24"/>
          <w:szCs w:val="24"/>
          <w:vertAlign w:val="superscript"/>
        </w:rPr>
        <w:t>nd</w:t>
      </w:r>
      <w:r w:rsidRPr="003F718B">
        <w:rPr>
          <w:sz w:val="24"/>
          <w:szCs w:val="24"/>
        </w:rPr>
        <w:t xml:space="preserve"> Peter 3:13.</w:t>
      </w:r>
    </w:p>
    <w:p w:rsidR="0010558E" w:rsidRPr="003F718B" w:rsidRDefault="0010558E" w:rsidP="0010558E">
      <w:pPr>
        <w:spacing w:line="480" w:lineRule="auto"/>
        <w:jc w:val="both"/>
        <w:rPr>
          <w:sz w:val="24"/>
          <w:szCs w:val="24"/>
        </w:rPr>
      </w:pPr>
      <w:r w:rsidRPr="003F718B">
        <w:rPr>
          <w:sz w:val="24"/>
          <w:szCs w:val="24"/>
        </w:rPr>
        <w:t>John’s Ministry of Warning and Judgment</w:t>
      </w:r>
    </w:p>
    <w:p w:rsidR="0010558E" w:rsidRPr="003F718B" w:rsidRDefault="0010558E" w:rsidP="0010558E">
      <w:pPr>
        <w:spacing w:line="480" w:lineRule="auto"/>
        <w:jc w:val="both"/>
        <w:rPr>
          <w:sz w:val="24"/>
          <w:szCs w:val="24"/>
        </w:rPr>
      </w:pPr>
      <w:r w:rsidRPr="003F718B">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F718B">
        <w:rPr>
          <w:sz w:val="24"/>
          <w:szCs w:val="24"/>
          <w:vertAlign w:val="superscript"/>
        </w:rPr>
        <w:t>st</w:t>
      </w:r>
      <w:r w:rsidRPr="003F718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F718B">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F718B">
        <w:rPr>
          <w:sz w:val="24"/>
          <w:szCs w:val="24"/>
          <w:vertAlign w:val="superscript"/>
        </w:rPr>
        <w:t>nd</w:t>
      </w:r>
      <w:r w:rsidRPr="003F718B">
        <w:rPr>
          <w:sz w:val="24"/>
          <w:szCs w:val="24"/>
        </w:rPr>
        <w:t xml:space="preserve"> kings 23:10; 2</w:t>
      </w:r>
      <w:r w:rsidRPr="003F718B">
        <w:rPr>
          <w:sz w:val="24"/>
          <w:szCs w:val="24"/>
          <w:vertAlign w:val="superscript"/>
        </w:rPr>
        <w:t>nd</w:t>
      </w:r>
      <w:r w:rsidRPr="003F718B">
        <w:rPr>
          <w:sz w:val="24"/>
          <w:szCs w:val="24"/>
        </w:rPr>
        <w:t xml:space="preserve"> Chronicles 28:3; Matthew 5:22; 10:28; 25:46; Mark</w:t>
      </w:r>
      <w:r w:rsidRPr="003F718B">
        <w:rPr>
          <w:vanish/>
          <w:sz w:val="24"/>
          <w:szCs w:val="24"/>
        </w:rPr>
        <w:t>adesHades</w:t>
      </w:r>
      <w:r w:rsidRPr="003F718B">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F718B">
        <w:rPr>
          <w:b/>
          <w:sz w:val="24"/>
          <w:szCs w:val="24"/>
        </w:rPr>
        <w:t>The Lord Yah and His Book on Hell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John’s Ministry of Confession</w:t>
      </w:r>
    </w:p>
    <w:p w:rsidR="0010558E" w:rsidRPr="003F718B" w:rsidRDefault="0010558E" w:rsidP="0010558E">
      <w:pPr>
        <w:spacing w:line="480" w:lineRule="auto"/>
        <w:jc w:val="both"/>
        <w:rPr>
          <w:sz w:val="24"/>
          <w:szCs w:val="24"/>
        </w:rPr>
      </w:pPr>
      <w:r w:rsidRPr="003F718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F718B">
        <w:rPr>
          <w:sz w:val="24"/>
          <w:szCs w:val="24"/>
          <w:vertAlign w:val="superscript"/>
        </w:rPr>
        <w:t>st</w:t>
      </w:r>
      <w:r w:rsidRPr="003F718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F718B">
        <w:rPr>
          <w:sz w:val="24"/>
          <w:szCs w:val="24"/>
          <w:vertAlign w:val="superscript"/>
        </w:rPr>
        <w:t>nd</w:t>
      </w:r>
      <w:r w:rsidRPr="003F718B">
        <w:rPr>
          <w:sz w:val="24"/>
          <w:szCs w:val="24"/>
        </w:rPr>
        <w:t xml:space="preserve"> Chronicles 7:14. The individuals can pray to God for grace, mercy and deliverance in Daniel 9:20; Ezra 10:1 and Nehemiah 1:6. Second, are Individuals who confess that God rules over the Universe in 1</w:t>
      </w:r>
      <w:r w:rsidRPr="003F718B">
        <w:rPr>
          <w:sz w:val="24"/>
          <w:szCs w:val="24"/>
          <w:vertAlign w:val="superscript"/>
        </w:rPr>
        <w:t>st</w:t>
      </w:r>
      <w:r w:rsidRPr="003F718B">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F718B">
        <w:rPr>
          <w:sz w:val="24"/>
          <w:szCs w:val="24"/>
        </w:rPr>
        <w:lastRenderedPageBreak/>
        <w:t>scriptures are  Luke 12:8; Revelation 3:5; Romans 10:9-10; 1</w:t>
      </w:r>
      <w:r w:rsidRPr="003F718B">
        <w:rPr>
          <w:sz w:val="24"/>
          <w:szCs w:val="24"/>
          <w:vertAlign w:val="superscript"/>
        </w:rPr>
        <w:t xml:space="preserve">st </w:t>
      </w:r>
      <w:r w:rsidRPr="003F718B">
        <w:rPr>
          <w:sz w:val="24"/>
          <w:szCs w:val="24"/>
        </w:rPr>
        <w:t>John 1:8-10; 4:2, 15 &amp; 1</w:t>
      </w:r>
      <w:r w:rsidRPr="003F718B">
        <w:rPr>
          <w:sz w:val="24"/>
          <w:szCs w:val="24"/>
          <w:vertAlign w:val="superscript"/>
        </w:rPr>
        <w:t xml:space="preserve">st </w:t>
      </w:r>
      <w:r w:rsidRPr="003F718B">
        <w:rPr>
          <w:sz w:val="24"/>
          <w:szCs w:val="24"/>
        </w:rPr>
        <w:t xml:space="preserve">Timothy  6:12-13. In John the Baptist’s Ministry the confession of sin is evident. Man was instructed to publicly confess His sin and repent in Mark 1:4-5.      </w:t>
      </w:r>
    </w:p>
    <w:p w:rsidR="0010558E" w:rsidRPr="003F718B" w:rsidRDefault="0010558E" w:rsidP="0010558E">
      <w:pPr>
        <w:spacing w:line="480" w:lineRule="auto"/>
        <w:jc w:val="both"/>
        <w:rPr>
          <w:sz w:val="24"/>
          <w:szCs w:val="24"/>
        </w:rPr>
      </w:pPr>
      <w:r w:rsidRPr="003F718B">
        <w:rPr>
          <w:sz w:val="24"/>
          <w:szCs w:val="24"/>
        </w:rPr>
        <w:t>John’s Ministry of Worthiness</w:t>
      </w:r>
    </w:p>
    <w:p w:rsidR="0010558E" w:rsidRPr="003F718B" w:rsidRDefault="0010558E" w:rsidP="0010558E">
      <w:pPr>
        <w:spacing w:line="480" w:lineRule="auto"/>
        <w:jc w:val="both"/>
        <w:rPr>
          <w:sz w:val="24"/>
          <w:szCs w:val="24"/>
        </w:rPr>
      </w:pPr>
      <w:r w:rsidRPr="003F718B">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F718B">
        <w:rPr>
          <w:sz w:val="24"/>
          <w:szCs w:val="24"/>
          <w:vertAlign w:val="superscript"/>
        </w:rPr>
        <w:t>nd</w:t>
      </w:r>
      <w:r w:rsidRPr="003F718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F718B">
        <w:rPr>
          <w:sz w:val="24"/>
          <w:szCs w:val="24"/>
          <w:vertAlign w:val="superscript"/>
        </w:rPr>
        <w:t>st</w:t>
      </w:r>
      <w:r w:rsidRPr="003F718B">
        <w:rPr>
          <w:sz w:val="24"/>
          <w:szCs w:val="24"/>
        </w:rPr>
        <w:t xml:space="preserve"> Corinthians 2:11. In 1</w:t>
      </w:r>
      <w:r w:rsidRPr="003F718B">
        <w:rPr>
          <w:sz w:val="24"/>
          <w:szCs w:val="24"/>
          <w:vertAlign w:val="superscript"/>
        </w:rPr>
        <w:t>st</w:t>
      </w:r>
      <w:r w:rsidRPr="003F718B">
        <w:rPr>
          <w:sz w:val="24"/>
          <w:szCs w:val="24"/>
        </w:rPr>
        <w:t xml:space="preserve"> Corinthians 6:20 states “For You were </w:t>
      </w:r>
      <w:r w:rsidRPr="003F718B">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F718B">
        <w:rPr>
          <w:sz w:val="24"/>
          <w:szCs w:val="24"/>
          <w:vertAlign w:val="superscript"/>
        </w:rPr>
        <w:t>st</w:t>
      </w:r>
      <w:r w:rsidRPr="003F718B">
        <w:rPr>
          <w:sz w:val="24"/>
          <w:szCs w:val="24"/>
        </w:rPr>
        <w:t xml:space="preserve"> Timothy 4:8; Proverbs 4:7; 20:15; 31:10; 1</w:t>
      </w:r>
      <w:r w:rsidRPr="003F718B">
        <w:rPr>
          <w:sz w:val="24"/>
          <w:szCs w:val="24"/>
          <w:vertAlign w:val="superscript"/>
        </w:rPr>
        <w:t xml:space="preserve">st </w:t>
      </w:r>
      <w:r w:rsidRPr="003F718B">
        <w:rPr>
          <w:sz w:val="24"/>
          <w:szCs w:val="24"/>
        </w:rPr>
        <w:t xml:space="preserve">Corinthians 13:13 &amp; Ecclesiastes 7:1. How can He focus on what is of total worth? Some scriptures are Acts 14:15; 20:24; Philippians 3:8; 4:8; Psalm 119:37; Luke 10:42.     </w:t>
      </w:r>
    </w:p>
    <w:p w:rsidR="0010558E" w:rsidRPr="003F718B" w:rsidRDefault="0010558E" w:rsidP="0010558E">
      <w:pPr>
        <w:jc w:val="both"/>
        <w:rPr>
          <w:sz w:val="24"/>
          <w:szCs w:val="24"/>
        </w:rPr>
      </w:pPr>
      <w:r w:rsidRPr="003F718B">
        <w:rPr>
          <w:sz w:val="24"/>
          <w:szCs w:val="24"/>
        </w:rPr>
        <w:t>John’s Ministry of Baptism</w:t>
      </w:r>
    </w:p>
    <w:p w:rsidR="0010558E" w:rsidRPr="003F718B" w:rsidRDefault="0010558E" w:rsidP="0010558E">
      <w:pPr>
        <w:jc w:val="both"/>
        <w:rPr>
          <w:sz w:val="24"/>
          <w:szCs w:val="24"/>
        </w:rPr>
      </w:pPr>
    </w:p>
    <w:p w:rsidR="0010558E" w:rsidRPr="003F718B" w:rsidRDefault="0010558E" w:rsidP="0010558E">
      <w:pPr>
        <w:spacing w:line="480" w:lineRule="auto"/>
        <w:jc w:val="both"/>
        <w:rPr>
          <w:sz w:val="24"/>
          <w:szCs w:val="24"/>
        </w:rPr>
      </w:pPr>
      <w:r w:rsidRPr="003F718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F718B">
        <w:rPr>
          <w:sz w:val="24"/>
          <w:szCs w:val="24"/>
          <w:vertAlign w:val="superscript"/>
        </w:rPr>
        <w:t>nd</w:t>
      </w:r>
      <w:r w:rsidRPr="003F718B">
        <w:rPr>
          <w:sz w:val="24"/>
          <w:szCs w:val="24"/>
        </w:rPr>
        <w:t xml:space="preserve"> Corinthians 5:21; Hebrews 4:15 and 1</w:t>
      </w:r>
      <w:r w:rsidRPr="003F718B">
        <w:rPr>
          <w:sz w:val="24"/>
          <w:szCs w:val="24"/>
          <w:vertAlign w:val="superscript"/>
        </w:rPr>
        <w:t>st</w:t>
      </w:r>
      <w:r w:rsidRPr="003F718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F718B">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0558E" w:rsidRPr="003F718B" w:rsidRDefault="0010558E" w:rsidP="0010558E">
      <w:pPr>
        <w:spacing w:line="480" w:lineRule="auto"/>
        <w:jc w:val="both"/>
        <w:rPr>
          <w:sz w:val="24"/>
          <w:szCs w:val="24"/>
        </w:rPr>
      </w:pPr>
      <w:r w:rsidRPr="003F718B">
        <w:rPr>
          <w:sz w:val="24"/>
          <w:szCs w:val="24"/>
        </w:rPr>
        <w:t>John’s Ministry of Angels</w:t>
      </w:r>
    </w:p>
    <w:p w:rsidR="0010558E" w:rsidRPr="003F718B" w:rsidRDefault="0010558E" w:rsidP="0010558E">
      <w:pPr>
        <w:spacing w:line="480" w:lineRule="auto"/>
        <w:jc w:val="both"/>
        <w:rPr>
          <w:sz w:val="24"/>
          <w:szCs w:val="24"/>
        </w:rPr>
      </w:pPr>
      <w:r w:rsidRPr="003F718B">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0558E" w:rsidRPr="003F718B" w:rsidRDefault="0010558E" w:rsidP="0010558E">
      <w:pPr>
        <w:spacing w:line="480" w:lineRule="auto"/>
        <w:jc w:val="both"/>
        <w:rPr>
          <w:sz w:val="24"/>
          <w:szCs w:val="24"/>
        </w:rPr>
      </w:pPr>
      <w:r w:rsidRPr="003F718B">
        <w:rPr>
          <w:sz w:val="24"/>
          <w:szCs w:val="24"/>
        </w:rPr>
        <w:t>John’s Ministry of Deity as God</w:t>
      </w:r>
    </w:p>
    <w:p w:rsidR="0010558E" w:rsidRPr="003F718B" w:rsidRDefault="0010558E" w:rsidP="0010558E">
      <w:pPr>
        <w:spacing w:line="480" w:lineRule="auto"/>
        <w:jc w:val="both"/>
        <w:rPr>
          <w:sz w:val="24"/>
          <w:szCs w:val="24"/>
        </w:rPr>
      </w:pPr>
      <w:r w:rsidRPr="003F718B">
        <w:rPr>
          <w:sz w:val="24"/>
          <w:szCs w:val="24"/>
        </w:rPr>
        <w:t>John is as fully Woman &amp; fully God. John being fully Woman means He is in the wisdom &amp; understanding of the Lord. John died in the beheading as the 2</w:t>
      </w:r>
      <w:r w:rsidRPr="003F718B">
        <w:rPr>
          <w:sz w:val="24"/>
          <w:szCs w:val="24"/>
          <w:vertAlign w:val="superscript"/>
        </w:rPr>
        <w:t>nd</w:t>
      </w:r>
      <w:r w:rsidRPr="003F718B">
        <w:rPr>
          <w:sz w:val="24"/>
          <w:szCs w:val="24"/>
        </w:rPr>
        <w:t xml:space="preserve"> Eve as the Woman of the Lord to restore the 1</w:t>
      </w:r>
      <w:r w:rsidRPr="003F718B">
        <w:rPr>
          <w:sz w:val="24"/>
          <w:szCs w:val="24"/>
          <w:vertAlign w:val="superscript"/>
        </w:rPr>
        <w:t>st</w:t>
      </w:r>
      <w:r w:rsidRPr="003F718B">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F718B">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F718B">
        <w:rPr>
          <w:sz w:val="24"/>
          <w:szCs w:val="24"/>
          <w:vertAlign w:val="superscript"/>
        </w:rPr>
        <w:t>nd</w:t>
      </w:r>
      <w:r w:rsidRPr="003F718B">
        <w:rPr>
          <w:sz w:val="24"/>
          <w:szCs w:val="24"/>
        </w:rPr>
        <w:t xml:space="preserve"> John 7-13. Sixth, John (2</w:t>
      </w:r>
      <w:r w:rsidRPr="003F718B">
        <w:rPr>
          <w:sz w:val="24"/>
          <w:szCs w:val="24"/>
          <w:vertAlign w:val="superscript"/>
        </w:rPr>
        <w:t>nd</w:t>
      </w:r>
      <w:r w:rsidRPr="003F718B">
        <w:rPr>
          <w:sz w:val="24"/>
          <w:szCs w:val="24"/>
        </w:rPr>
        <w:t xml:space="preserve"> Eve) is called Jesus (2</w:t>
      </w:r>
      <w:r w:rsidRPr="003F718B">
        <w:rPr>
          <w:sz w:val="24"/>
          <w:szCs w:val="24"/>
          <w:vertAlign w:val="superscript"/>
        </w:rPr>
        <w:t>nd</w:t>
      </w:r>
      <w:r w:rsidRPr="003F718B">
        <w:rPr>
          <w:sz w:val="24"/>
          <w:szCs w:val="24"/>
        </w:rPr>
        <w:t xml:space="preserve"> Adam) in Genesis 2:23; 3:20 &amp; 1</w:t>
      </w:r>
      <w:r w:rsidRPr="003F718B">
        <w:rPr>
          <w:sz w:val="24"/>
          <w:szCs w:val="24"/>
          <w:vertAlign w:val="superscript"/>
        </w:rPr>
        <w:t>st</w:t>
      </w:r>
      <w:r w:rsidRPr="003F718B">
        <w:rPr>
          <w:sz w:val="24"/>
          <w:szCs w:val="24"/>
        </w:rPr>
        <w:t xml:space="preserve"> Corinthians 15:47. Seventh, John as the Holy Ghost is God in 1</w:t>
      </w:r>
      <w:r w:rsidRPr="003F718B">
        <w:rPr>
          <w:sz w:val="24"/>
          <w:szCs w:val="24"/>
          <w:vertAlign w:val="superscript"/>
        </w:rPr>
        <w:t>st</w:t>
      </w:r>
      <w:r w:rsidRPr="003F718B">
        <w:rPr>
          <w:sz w:val="24"/>
          <w:szCs w:val="24"/>
        </w:rPr>
        <w:t xml:space="preserve"> John 5:7; Hebrews 10:15; 1</w:t>
      </w:r>
      <w:r w:rsidRPr="003F718B">
        <w:rPr>
          <w:sz w:val="24"/>
          <w:szCs w:val="24"/>
          <w:vertAlign w:val="superscript"/>
        </w:rPr>
        <w:t>st</w:t>
      </w:r>
      <w:r w:rsidRPr="003F718B">
        <w:rPr>
          <w:sz w:val="24"/>
          <w:szCs w:val="24"/>
        </w:rPr>
        <w:t xml:space="preserve"> Thessalonians 4:8; Ephesians 4:30; 1</w:t>
      </w:r>
      <w:r w:rsidRPr="003F718B">
        <w:rPr>
          <w:sz w:val="24"/>
          <w:szCs w:val="24"/>
          <w:vertAlign w:val="superscript"/>
        </w:rPr>
        <w:t>st</w:t>
      </w:r>
      <w:r w:rsidRPr="003F718B">
        <w:rPr>
          <w:sz w:val="24"/>
          <w:szCs w:val="24"/>
        </w:rPr>
        <w:t xml:space="preserve"> Corinthians 12:3; Romans 9:1; Acts 1:33; 7:55; John 14:26; Mark 12:36 and Matthew 28:19. </w:t>
      </w:r>
    </w:p>
    <w:p w:rsidR="0010558E" w:rsidRPr="003F718B" w:rsidRDefault="0010558E" w:rsidP="0010558E">
      <w:pPr>
        <w:jc w:val="center"/>
        <w:rPr>
          <w:sz w:val="24"/>
          <w:szCs w:val="24"/>
        </w:rPr>
      </w:pPr>
      <w:r w:rsidRPr="003F718B">
        <w:rPr>
          <w:sz w:val="24"/>
          <w:szCs w:val="24"/>
        </w:rPr>
        <w:t>The Lord John’s Office</w:t>
      </w:r>
    </w:p>
    <w:p w:rsidR="0010558E" w:rsidRPr="003F718B" w:rsidRDefault="0010558E" w:rsidP="0010558E">
      <w:pPr>
        <w:jc w:val="both"/>
        <w:rPr>
          <w:sz w:val="24"/>
          <w:szCs w:val="24"/>
        </w:rPr>
      </w:pPr>
      <w:r w:rsidRPr="003F718B">
        <w:rPr>
          <w:sz w:val="24"/>
          <w:szCs w:val="24"/>
        </w:rPr>
        <w:t>John’s Office as a Prophet</w:t>
      </w:r>
    </w:p>
    <w:p w:rsidR="0010558E" w:rsidRPr="003F718B" w:rsidRDefault="0010558E" w:rsidP="0010558E">
      <w:pPr>
        <w:spacing w:line="480" w:lineRule="auto"/>
        <w:jc w:val="both"/>
        <w:rPr>
          <w:sz w:val="24"/>
          <w:szCs w:val="24"/>
        </w:rPr>
      </w:pPr>
      <w:r w:rsidRPr="003F718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F718B">
        <w:rPr>
          <w:sz w:val="24"/>
          <w:szCs w:val="24"/>
          <w:vertAlign w:val="superscript"/>
        </w:rPr>
        <w:t>nd</w:t>
      </w:r>
      <w:r w:rsidRPr="003F718B">
        <w:rPr>
          <w:sz w:val="24"/>
          <w:szCs w:val="24"/>
        </w:rPr>
        <w:t xml:space="preserve"> Kings 4:9, John would be called Man of God. In 1</w:t>
      </w:r>
      <w:r w:rsidRPr="003F718B">
        <w:rPr>
          <w:sz w:val="24"/>
          <w:szCs w:val="24"/>
          <w:vertAlign w:val="superscript"/>
        </w:rPr>
        <w:t>st</w:t>
      </w:r>
      <w:r w:rsidRPr="003F718B">
        <w:rPr>
          <w:sz w:val="24"/>
          <w:szCs w:val="24"/>
        </w:rPr>
        <w:t xml:space="preserve"> Samuel 9:9; 2</w:t>
      </w:r>
      <w:r w:rsidRPr="003F718B">
        <w:rPr>
          <w:sz w:val="24"/>
          <w:szCs w:val="24"/>
          <w:vertAlign w:val="superscript"/>
        </w:rPr>
        <w:t>nd</w:t>
      </w:r>
      <w:r w:rsidRPr="003F718B">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F718B">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0558E" w:rsidRPr="003F718B" w:rsidRDefault="0010558E" w:rsidP="0010558E">
      <w:pPr>
        <w:spacing w:line="480" w:lineRule="auto"/>
        <w:jc w:val="both"/>
        <w:rPr>
          <w:sz w:val="24"/>
          <w:szCs w:val="24"/>
        </w:rPr>
      </w:pPr>
      <w:r w:rsidRPr="003F718B">
        <w:rPr>
          <w:sz w:val="24"/>
          <w:szCs w:val="24"/>
        </w:rPr>
        <w:t>What did the Blood of John accomplish as Holy?</w:t>
      </w:r>
    </w:p>
    <w:p w:rsidR="0010558E" w:rsidRPr="003F718B" w:rsidRDefault="0010558E" w:rsidP="0010558E">
      <w:pPr>
        <w:spacing w:line="480" w:lineRule="auto"/>
        <w:jc w:val="both"/>
        <w:rPr>
          <w:sz w:val="24"/>
          <w:szCs w:val="24"/>
        </w:rPr>
      </w:pPr>
      <w:r w:rsidRPr="003F718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F718B">
        <w:rPr>
          <w:sz w:val="24"/>
          <w:szCs w:val="24"/>
          <w:vertAlign w:val="superscript"/>
        </w:rPr>
        <w:t>st</w:t>
      </w:r>
      <w:r w:rsidRPr="003F718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F718B">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10558E" w:rsidRPr="003F718B" w:rsidRDefault="0010558E" w:rsidP="0010558E">
      <w:pPr>
        <w:spacing w:line="480" w:lineRule="auto"/>
        <w:jc w:val="both"/>
        <w:rPr>
          <w:sz w:val="24"/>
          <w:szCs w:val="24"/>
        </w:rPr>
      </w:pPr>
      <w:r w:rsidRPr="003F718B">
        <w:rPr>
          <w:sz w:val="24"/>
          <w:szCs w:val="24"/>
        </w:rPr>
        <w:t>John’s arrest, imprisonment, beheading in the Alone Position</w:t>
      </w:r>
    </w:p>
    <w:p w:rsidR="0010558E" w:rsidRPr="003F718B" w:rsidRDefault="0010558E" w:rsidP="0010558E">
      <w:pPr>
        <w:spacing w:line="480" w:lineRule="auto"/>
        <w:jc w:val="both"/>
        <w:rPr>
          <w:sz w:val="24"/>
          <w:szCs w:val="24"/>
        </w:rPr>
      </w:pPr>
      <w:r w:rsidRPr="003F718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F718B">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F718B">
        <w:rPr>
          <w:vanish/>
          <w:sz w:val="24"/>
          <w:szCs w:val="24"/>
        </w:rPr>
        <w:t xml:space="preserve">erods fear ofJohn’s influence over the crowds. </w:t>
      </w:r>
      <w:r w:rsidRPr="003F718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0558E" w:rsidRPr="003F718B" w:rsidRDefault="0010558E" w:rsidP="0010558E">
      <w:pPr>
        <w:spacing w:line="480" w:lineRule="auto"/>
        <w:jc w:val="both"/>
        <w:rPr>
          <w:sz w:val="24"/>
          <w:szCs w:val="24"/>
        </w:rPr>
      </w:pPr>
      <w:r w:rsidRPr="003F718B">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F718B">
        <w:rPr>
          <w:sz w:val="24"/>
          <w:szCs w:val="24"/>
          <w:vertAlign w:val="superscript"/>
        </w:rPr>
        <w:t>st</w:t>
      </w:r>
      <w:r w:rsidRPr="003F718B">
        <w:rPr>
          <w:sz w:val="24"/>
          <w:szCs w:val="24"/>
        </w:rPr>
        <w:t xml:space="preserve"> Maccabees 2:1. Nine, is John the Father of Eupolemus in 1</w:t>
      </w:r>
      <w:r w:rsidRPr="003F718B">
        <w:rPr>
          <w:sz w:val="24"/>
          <w:szCs w:val="24"/>
          <w:vertAlign w:val="superscript"/>
        </w:rPr>
        <w:t>st</w:t>
      </w:r>
      <w:r w:rsidRPr="003F718B">
        <w:rPr>
          <w:sz w:val="24"/>
          <w:szCs w:val="24"/>
        </w:rPr>
        <w:t xml:space="preserve"> Maccabees 8:17. Ten, is John the Brother of Jonathan in 1</w:t>
      </w:r>
      <w:r w:rsidRPr="003F718B">
        <w:rPr>
          <w:sz w:val="24"/>
          <w:szCs w:val="24"/>
          <w:vertAlign w:val="superscript"/>
        </w:rPr>
        <w:t>st</w:t>
      </w:r>
      <w:r w:rsidRPr="003F718B">
        <w:rPr>
          <w:sz w:val="24"/>
          <w:szCs w:val="24"/>
        </w:rPr>
        <w:t xml:space="preserve"> Maccabees. Eleven, is John the Brother of Judas in 1</w:t>
      </w:r>
      <w:r w:rsidRPr="003F718B">
        <w:rPr>
          <w:sz w:val="24"/>
          <w:szCs w:val="24"/>
          <w:vertAlign w:val="superscript"/>
        </w:rPr>
        <w:t>st</w:t>
      </w:r>
      <w:r w:rsidRPr="003F718B">
        <w:rPr>
          <w:sz w:val="24"/>
          <w:szCs w:val="24"/>
        </w:rPr>
        <w:t xml:space="preserve"> Maccabees. Twelve, is John the Warrior in 1</w:t>
      </w:r>
      <w:r w:rsidRPr="003F718B">
        <w:rPr>
          <w:sz w:val="24"/>
          <w:szCs w:val="24"/>
          <w:vertAlign w:val="superscript"/>
        </w:rPr>
        <w:t>st</w:t>
      </w:r>
      <w:r w:rsidRPr="003F718B">
        <w:rPr>
          <w:sz w:val="24"/>
          <w:szCs w:val="24"/>
        </w:rPr>
        <w:t xml:space="preserve"> Macabees. Thirteen, is John with Absalom in 2</w:t>
      </w:r>
      <w:r w:rsidRPr="003F718B">
        <w:rPr>
          <w:sz w:val="24"/>
          <w:szCs w:val="24"/>
          <w:vertAlign w:val="superscript"/>
        </w:rPr>
        <w:t>nd</w:t>
      </w:r>
      <w:r w:rsidRPr="003F718B">
        <w:rPr>
          <w:sz w:val="24"/>
          <w:szCs w:val="24"/>
        </w:rPr>
        <w:t xml:space="preserve"> Maccabees. </w:t>
      </w:r>
      <w:r w:rsidRPr="003F718B">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F718B">
        <w:rPr>
          <w:sz w:val="24"/>
          <w:szCs w:val="24"/>
          <w:vertAlign w:val="superscript"/>
        </w:rPr>
        <w:t>st</w:t>
      </w:r>
      <w:r w:rsidRPr="003F718B">
        <w:rPr>
          <w:sz w:val="24"/>
          <w:szCs w:val="24"/>
        </w:rPr>
        <w:t xml:space="preserve"> Samuel 13:16. Thirty-Four, is John called Jonathan in 2</w:t>
      </w:r>
      <w:r w:rsidRPr="003F718B">
        <w:rPr>
          <w:sz w:val="24"/>
          <w:szCs w:val="24"/>
          <w:vertAlign w:val="superscript"/>
        </w:rPr>
        <w:t>nd</w:t>
      </w:r>
      <w:r w:rsidRPr="003F718B">
        <w:rPr>
          <w:sz w:val="24"/>
          <w:szCs w:val="24"/>
        </w:rPr>
        <w:t xml:space="preserve"> Samuel 15:27. Thirty-Five, is John called Jonathan in 1</w:t>
      </w:r>
      <w:r w:rsidRPr="003F718B">
        <w:rPr>
          <w:sz w:val="24"/>
          <w:szCs w:val="24"/>
          <w:vertAlign w:val="superscript"/>
        </w:rPr>
        <w:t>st</w:t>
      </w:r>
      <w:r w:rsidRPr="003F718B">
        <w:rPr>
          <w:sz w:val="24"/>
          <w:szCs w:val="24"/>
        </w:rPr>
        <w:t xml:space="preserve"> Chronicles 27:32. Thirty-Six, is John called Jonathan in 2</w:t>
      </w:r>
      <w:r w:rsidRPr="003F718B">
        <w:rPr>
          <w:sz w:val="24"/>
          <w:szCs w:val="24"/>
          <w:vertAlign w:val="superscript"/>
        </w:rPr>
        <w:t>nd</w:t>
      </w:r>
      <w:r w:rsidRPr="003F718B">
        <w:rPr>
          <w:sz w:val="24"/>
          <w:szCs w:val="24"/>
        </w:rPr>
        <w:t xml:space="preserve"> Samuel 21:21. Thirty-Seven, is John called Jonathan in 2</w:t>
      </w:r>
      <w:r w:rsidRPr="003F718B">
        <w:rPr>
          <w:sz w:val="24"/>
          <w:szCs w:val="24"/>
          <w:vertAlign w:val="superscript"/>
        </w:rPr>
        <w:t>nd</w:t>
      </w:r>
      <w:r w:rsidRPr="003F718B">
        <w:rPr>
          <w:sz w:val="24"/>
          <w:szCs w:val="24"/>
        </w:rPr>
        <w:t xml:space="preserve"> Samuel 23:32. Thirty-Eight, is John called Jonathan in 1</w:t>
      </w:r>
      <w:r w:rsidRPr="003F718B">
        <w:rPr>
          <w:sz w:val="24"/>
          <w:szCs w:val="24"/>
          <w:vertAlign w:val="superscript"/>
        </w:rPr>
        <w:t>st</w:t>
      </w:r>
      <w:r w:rsidRPr="003F718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F718B">
        <w:rPr>
          <w:sz w:val="24"/>
          <w:szCs w:val="24"/>
          <w:vertAlign w:val="superscript"/>
        </w:rPr>
        <w:t>st</w:t>
      </w:r>
      <w:r w:rsidRPr="003F718B">
        <w:rPr>
          <w:sz w:val="24"/>
          <w:szCs w:val="24"/>
        </w:rPr>
        <w:t xml:space="preserve"> Chronicles 2:32. Forty-Six, is John called Johanan in the Apocrypha. Forty-Seven, is John called Jonathan in 1</w:t>
      </w:r>
      <w:r w:rsidRPr="003F718B">
        <w:rPr>
          <w:sz w:val="24"/>
          <w:szCs w:val="24"/>
          <w:vertAlign w:val="superscript"/>
        </w:rPr>
        <w:t>st</w:t>
      </w:r>
      <w:r w:rsidRPr="003F718B">
        <w:rPr>
          <w:sz w:val="24"/>
          <w:szCs w:val="24"/>
        </w:rPr>
        <w:t xml:space="preserve"> Maccabees 9:23. Forty-Eight, is John called Jonathan in 1</w:t>
      </w:r>
      <w:r w:rsidRPr="003F718B">
        <w:rPr>
          <w:sz w:val="24"/>
          <w:szCs w:val="24"/>
          <w:vertAlign w:val="superscript"/>
        </w:rPr>
        <w:t>st</w:t>
      </w:r>
      <w:r w:rsidRPr="003F718B">
        <w:rPr>
          <w:sz w:val="24"/>
          <w:szCs w:val="24"/>
        </w:rPr>
        <w:t xml:space="preserve"> Maccabees 13:11. Forty-Nine, is John called Jonah in 2</w:t>
      </w:r>
      <w:r w:rsidRPr="003F718B">
        <w:rPr>
          <w:sz w:val="24"/>
          <w:szCs w:val="24"/>
          <w:vertAlign w:val="superscript"/>
        </w:rPr>
        <w:t>nd</w:t>
      </w:r>
      <w:r w:rsidRPr="003F718B">
        <w:rPr>
          <w:sz w:val="24"/>
          <w:szCs w:val="24"/>
        </w:rPr>
        <w:t xml:space="preserve"> Kings 14:25 &amp; Jonah 1:1. Fifty, is John called Jonah in 1</w:t>
      </w:r>
      <w:r w:rsidRPr="003F718B">
        <w:rPr>
          <w:sz w:val="24"/>
          <w:szCs w:val="24"/>
          <w:vertAlign w:val="superscript"/>
        </w:rPr>
        <w:t>st</w:t>
      </w:r>
      <w:r w:rsidRPr="003F718B">
        <w:rPr>
          <w:sz w:val="24"/>
          <w:szCs w:val="24"/>
        </w:rPr>
        <w:t xml:space="preserve"> </w:t>
      </w:r>
      <w:r w:rsidRPr="003F718B">
        <w:rPr>
          <w:sz w:val="24"/>
          <w:szCs w:val="24"/>
        </w:rPr>
        <w:lastRenderedPageBreak/>
        <w:t>Esdras 9:23. Fifty-One, is John called Jonah in Matthew 16:17. Fifty-Two, is John called Gaddi in 1</w:t>
      </w:r>
      <w:r w:rsidRPr="003F718B">
        <w:rPr>
          <w:sz w:val="24"/>
          <w:szCs w:val="24"/>
          <w:vertAlign w:val="superscript"/>
        </w:rPr>
        <w:t>st</w:t>
      </w:r>
      <w:r w:rsidRPr="003F718B">
        <w:rPr>
          <w:sz w:val="24"/>
          <w:szCs w:val="24"/>
        </w:rPr>
        <w:t xml:space="preserve"> Maccabees 2:2. Fifty-Three, is John called an Envoy in 2</w:t>
      </w:r>
      <w:r w:rsidRPr="003F718B">
        <w:rPr>
          <w:sz w:val="24"/>
          <w:szCs w:val="24"/>
          <w:vertAlign w:val="superscript"/>
        </w:rPr>
        <w:t>nd</w:t>
      </w:r>
      <w:r w:rsidRPr="003F718B">
        <w:rPr>
          <w:sz w:val="24"/>
          <w:szCs w:val="24"/>
        </w:rPr>
        <w:t xml:space="preserve"> Maccabees 11:17. Fifty-Four, is John called the Evangelist not named in the 4</w:t>
      </w:r>
      <w:r w:rsidRPr="003F718B">
        <w:rPr>
          <w:sz w:val="24"/>
          <w:szCs w:val="24"/>
          <w:vertAlign w:val="superscript"/>
        </w:rPr>
        <w:t>th</w:t>
      </w:r>
      <w:r w:rsidRPr="003F718B">
        <w:rPr>
          <w:sz w:val="24"/>
          <w:szCs w:val="24"/>
        </w:rPr>
        <w:t xml:space="preserve"> Gospel. Fifty-Five, is John called Johanan in 1</w:t>
      </w:r>
      <w:r w:rsidRPr="003F718B">
        <w:rPr>
          <w:sz w:val="24"/>
          <w:szCs w:val="24"/>
          <w:vertAlign w:val="superscript"/>
        </w:rPr>
        <w:t>st</w:t>
      </w:r>
      <w:r w:rsidRPr="003F718B">
        <w:rPr>
          <w:sz w:val="24"/>
          <w:szCs w:val="24"/>
        </w:rPr>
        <w:t xml:space="preserve"> Chronicles 12:4. Fifty-Six, is John called Johanan in 1</w:t>
      </w:r>
      <w:r w:rsidRPr="003F718B">
        <w:rPr>
          <w:sz w:val="24"/>
          <w:szCs w:val="24"/>
          <w:vertAlign w:val="superscript"/>
        </w:rPr>
        <w:t>st</w:t>
      </w:r>
      <w:r w:rsidRPr="003F718B">
        <w:rPr>
          <w:sz w:val="24"/>
          <w:szCs w:val="24"/>
        </w:rPr>
        <w:t xml:space="preserve"> Chronicles 12:12. Fifty-Seven, is John called Johanan a Priest in 1</w:t>
      </w:r>
      <w:r w:rsidRPr="003F718B">
        <w:rPr>
          <w:sz w:val="24"/>
          <w:szCs w:val="24"/>
          <w:vertAlign w:val="superscript"/>
        </w:rPr>
        <w:t>st</w:t>
      </w:r>
      <w:r w:rsidRPr="003F718B">
        <w:rPr>
          <w:sz w:val="24"/>
          <w:szCs w:val="24"/>
        </w:rPr>
        <w:t xml:space="preserve"> Chronicles 6:9. Fifty-Eight, is John called Johanan in 2</w:t>
      </w:r>
      <w:r w:rsidRPr="003F718B">
        <w:rPr>
          <w:sz w:val="24"/>
          <w:szCs w:val="24"/>
          <w:vertAlign w:val="superscript"/>
        </w:rPr>
        <w:t>nd</w:t>
      </w:r>
      <w:r w:rsidRPr="003F718B">
        <w:rPr>
          <w:sz w:val="24"/>
          <w:szCs w:val="24"/>
        </w:rPr>
        <w:t xml:space="preserve"> Chronicles 28:12. Fifty-Nine, is John called Johanan in 1</w:t>
      </w:r>
      <w:r w:rsidRPr="003F718B">
        <w:rPr>
          <w:sz w:val="24"/>
          <w:szCs w:val="24"/>
          <w:vertAlign w:val="superscript"/>
        </w:rPr>
        <w:t>st</w:t>
      </w:r>
      <w:r w:rsidRPr="003F718B">
        <w:rPr>
          <w:sz w:val="24"/>
          <w:szCs w:val="24"/>
        </w:rPr>
        <w:t xml:space="preserve"> Chronicles 3:15. Sixty, is John called Johanan in Jeremiah 40:8. Sixty-One, is John called Johanan in 1</w:t>
      </w:r>
      <w:r w:rsidRPr="003F718B">
        <w:rPr>
          <w:sz w:val="24"/>
          <w:szCs w:val="24"/>
          <w:vertAlign w:val="superscript"/>
        </w:rPr>
        <w:t>st</w:t>
      </w:r>
      <w:r w:rsidRPr="003F718B">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F718B">
        <w:rPr>
          <w:sz w:val="24"/>
          <w:szCs w:val="24"/>
          <w:vertAlign w:val="superscript"/>
        </w:rPr>
        <w:t>nd</w:t>
      </w:r>
      <w:r w:rsidRPr="003F718B">
        <w:rPr>
          <w:sz w:val="24"/>
          <w:szCs w:val="24"/>
        </w:rPr>
        <w:t xml:space="preserve"> Eve in 1</w:t>
      </w:r>
      <w:r w:rsidRPr="003F718B">
        <w:rPr>
          <w:sz w:val="24"/>
          <w:szCs w:val="24"/>
          <w:vertAlign w:val="superscript"/>
        </w:rPr>
        <w:t>st</w:t>
      </w:r>
      <w:r w:rsidRPr="003F718B">
        <w:rPr>
          <w:sz w:val="24"/>
          <w:szCs w:val="24"/>
        </w:rPr>
        <w:t xml:space="preserve"> Corinthians 15:47. But there is only One John the Baptist who paid the price of the beheading without spot to Womankind &amp; all the other John’s had problems with (Sexual Eros Love) in marriage.      </w:t>
      </w:r>
    </w:p>
    <w:p w:rsidR="0010558E" w:rsidRPr="003F718B" w:rsidRDefault="0010558E" w:rsidP="0010558E">
      <w:pPr>
        <w:spacing w:line="480" w:lineRule="auto"/>
        <w:jc w:val="both"/>
        <w:rPr>
          <w:sz w:val="24"/>
          <w:szCs w:val="24"/>
        </w:rPr>
      </w:pPr>
      <w:r w:rsidRPr="003F718B">
        <w:rPr>
          <w:sz w:val="24"/>
          <w:szCs w:val="24"/>
        </w:rPr>
        <w:t>John’s Resurrection and Ascension</w:t>
      </w:r>
    </w:p>
    <w:p w:rsidR="0010558E" w:rsidRPr="003F718B" w:rsidRDefault="0010558E" w:rsidP="0010558E">
      <w:pPr>
        <w:spacing w:line="480" w:lineRule="auto"/>
        <w:jc w:val="both"/>
        <w:rPr>
          <w:sz w:val="24"/>
          <w:szCs w:val="24"/>
        </w:rPr>
      </w:pPr>
      <w:r w:rsidRPr="003F718B">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F718B">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F718B">
        <w:rPr>
          <w:sz w:val="24"/>
          <w:szCs w:val="24"/>
          <w:vertAlign w:val="superscript"/>
        </w:rPr>
        <w:t>th</w:t>
      </w:r>
      <w:r w:rsidRPr="003F718B">
        <w:rPr>
          <w:sz w:val="24"/>
          <w:szCs w:val="24"/>
        </w:rPr>
        <w:t>.</w:t>
      </w:r>
    </w:p>
    <w:p w:rsidR="0010558E" w:rsidRPr="003F718B" w:rsidRDefault="0010558E" w:rsidP="0010558E">
      <w:pPr>
        <w:spacing w:line="480" w:lineRule="auto"/>
        <w:jc w:val="both"/>
        <w:rPr>
          <w:sz w:val="24"/>
          <w:szCs w:val="24"/>
        </w:rPr>
      </w:pPr>
      <w:r w:rsidRPr="003F718B">
        <w:rPr>
          <w:sz w:val="24"/>
          <w:szCs w:val="24"/>
        </w:rPr>
        <w:t>John’s Throne</w:t>
      </w:r>
    </w:p>
    <w:p w:rsidR="0010558E" w:rsidRPr="003F718B" w:rsidRDefault="0010558E" w:rsidP="0010558E">
      <w:pPr>
        <w:spacing w:line="480" w:lineRule="auto"/>
        <w:jc w:val="both"/>
        <w:rPr>
          <w:sz w:val="24"/>
          <w:szCs w:val="24"/>
        </w:rPr>
      </w:pPr>
      <w:r w:rsidRPr="003F718B">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F718B">
        <w:rPr>
          <w:sz w:val="24"/>
          <w:szCs w:val="24"/>
          <w:vertAlign w:val="superscript"/>
        </w:rPr>
        <w:t>rd</w:t>
      </w:r>
      <w:r w:rsidRPr="003F718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F718B">
        <w:rPr>
          <w:sz w:val="24"/>
          <w:szCs w:val="24"/>
          <w:vertAlign w:val="superscript"/>
        </w:rPr>
        <w:t>nd</w:t>
      </w:r>
      <w:r w:rsidRPr="003F718B">
        <w:rPr>
          <w:sz w:val="24"/>
          <w:szCs w:val="24"/>
        </w:rPr>
        <w:t xml:space="preserve"> Timothy 3:10-17.  </w:t>
      </w:r>
    </w:p>
    <w:p w:rsidR="0010558E" w:rsidRPr="003F718B" w:rsidRDefault="0010558E" w:rsidP="0010558E">
      <w:pPr>
        <w:spacing w:line="480" w:lineRule="auto"/>
        <w:jc w:val="center"/>
        <w:rPr>
          <w:b/>
          <w:sz w:val="24"/>
          <w:szCs w:val="24"/>
        </w:rPr>
      </w:pPr>
      <w:r w:rsidRPr="003F718B">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10558E" w:rsidRPr="003F718B" w:rsidRDefault="0010558E" w:rsidP="0010558E">
      <w:pPr>
        <w:spacing w:line="480" w:lineRule="auto"/>
        <w:jc w:val="both"/>
        <w:rPr>
          <w:sz w:val="24"/>
          <w:szCs w:val="24"/>
        </w:rPr>
      </w:pPr>
      <w:r w:rsidRPr="003F718B">
        <w:rPr>
          <w:sz w:val="24"/>
          <w:szCs w:val="24"/>
        </w:rPr>
        <w:t>The white skin color Lord Moses’ name means “</w:t>
      </w:r>
      <w:r w:rsidRPr="003F718B">
        <w:rPr>
          <w:b/>
          <w:sz w:val="24"/>
          <w:szCs w:val="24"/>
        </w:rPr>
        <w:t>Drawn Out of the Water in Lordship</w:t>
      </w:r>
      <w:r w:rsidRPr="003F718B">
        <w:rPr>
          <w:sz w:val="24"/>
          <w:szCs w:val="24"/>
        </w:rPr>
        <w:t>.” The variations of the name is Moshe, Moseh, Mose, Moushe, Musa &amp; Moyses. The Lord Moses’ name means “</w:t>
      </w:r>
      <w:r w:rsidRPr="003F718B">
        <w:rPr>
          <w:b/>
          <w:sz w:val="24"/>
          <w:szCs w:val="24"/>
        </w:rPr>
        <w:t>Drawn out of the Water</w:t>
      </w:r>
      <w:r w:rsidRPr="003F718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F718B">
        <w:rPr>
          <w:b/>
          <w:sz w:val="24"/>
          <w:szCs w:val="24"/>
        </w:rPr>
        <w:t>Billion Year Reign</w:t>
      </w:r>
      <w:r w:rsidRPr="003F718B">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Supreme Authority of the LORD, then Moses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F718B">
        <w:rPr>
          <w:sz w:val="24"/>
          <w:szCs w:val="24"/>
          <w:vertAlign w:val="superscript"/>
        </w:rPr>
        <w:t>th</w:t>
      </w:r>
      <w:r w:rsidRPr="003F718B">
        <w:rPr>
          <w:sz w:val="24"/>
          <w:szCs w:val="24"/>
        </w:rPr>
        <w:t xml:space="preserve"> day renamed. This eternity only concerns </w:t>
      </w:r>
      <w:r w:rsidRPr="003F718B">
        <w:rPr>
          <w:sz w:val="24"/>
          <w:szCs w:val="24"/>
        </w:rPr>
        <w:lastRenderedPageBreak/>
        <w:t xml:space="preserve">Saturday as the Jewish Moses in Genesis to the Gentile Moses in Luke till it became the Christian Moses in Acts chapter 7.  </w:t>
      </w:r>
    </w:p>
    <w:p w:rsidR="0010558E" w:rsidRPr="003F718B" w:rsidRDefault="0010558E" w:rsidP="0010558E">
      <w:pPr>
        <w:spacing w:line="480" w:lineRule="auto"/>
        <w:jc w:val="both"/>
        <w:rPr>
          <w:sz w:val="24"/>
          <w:szCs w:val="24"/>
        </w:rPr>
      </w:pPr>
      <w:r w:rsidRPr="003F718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0558E" w:rsidRPr="003F718B" w:rsidRDefault="0010558E" w:rsidP="0010558E">
      <w:pPr>
        <w:spacing w:line="480" w:lineRule="auto"/>
        <w:jc w:val="both"/>
        <w:rPr>
          <w:sz w:val="24"/>
          <w:szCs w:val="24"/>
        </w:rPr>
      </w:pPr>
      <w:r w:rsidRPr="003F718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F718B">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0558E" w:rsidRPr="003F718B" w:rsidRDefault="0010558E" w:rsidP="0010558E">
      <w:pPr>
        <w:spacing w:line="480" w:lineRule="auto"/>
        <w:jc w:val="both"/>
        <w:rPr>
          <w:sz w:val="24"/>
          <w:szCs w:val="24"/>
        </w:rPr>
      </w:pPr>
      <w:r w:rsidRPr="003F718B">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0558E" w:rsidRPr="003F718B" w:rsidRDefault="0010558E" w:rsidP="0010558E">
      <w:pPr>
        <w:spacing w:line="480" w:lineRule="auto"/>
        <w:jc w:val="both"/>
        <w:rPr>
          <w:sz w:val="24"/>
          <w:szCs w:val="24"/>
        </w:rPr>
      </w:pPr>
      <w:r w:rsidRPr="003F718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F718B">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0558E" w:rsidRPr="003F718B" w:rsidRDefault="0010558E" w:rsidP="0010558E">
      <w:pPr>
        <w:spacing w:line="480" w:lineRule="auto"/>
        <w:jc w:val="both"/>
        <w:rPr>
          <w:sz w:val="24"/>
          <w:szCs w:val="24"/>
        </w:rPr>
      </w:pPr>
      <w:r w:rsidRPr="003F718B">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F718B">
        <w:rPr>
          <w:b/>
          <w:sz w:val="24"/>
          <w:szCs w:val="24"/>
        </w:rPr>
        <w:t>content to live</w:t>
      </w:r>
      <w:r w:rsidRPr="003F718B">
        <w:rPr>
          <w:sz w:val="24"/>
          <w:szCs w:val="24"/>
        </w:rPr>
        <w:t xml:space="preserve">” there in Exodus 2:21.  </w:t>
      </w:r>
    </w:p>
    <w:p w:rsidR="0010558E" w:rsidRPr="003F718B" w:rsidRDefault="0010558E" w:rsidP="0010558E">
      <w:pPr>
        <w:spacing w:line="480" w:lineRule="auto"/>
        <w:jc w:val="both"/>
        <w:rPr>
          <w:sz w:val="24"/>
          <w:szCs w:val="24"/>
        </w:rPr>
      </w:pPr>
      <w:r w:rsidRPr="003F718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F718B">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0558E" w:rsidRPr="003F718B" w:rsidRDefault="0010558E" w:rsidP="0010558E">
      <w:pPr>
        <w:spacing w:line="480" w:lineRule="auto"/>
        <w:jc w:val="both"/>
        <w:rPr>
          <w:sz w:val="24"/>
          <w:szCs w:val="24"/>
        </w:rPr>
      </w:pPr>
      <w:r w:rsidRPr="003F718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0558E" w:rsidRPr="003F718B" w:rsidRDefault="0010558E" w:rsidP="0010558E">
      <w:pPr>
        <w:spacing w:line="480" w:lineRule="auto"/>
        <w:jc w:val="both"/>
        <w:rPr>
          <w:sz w:val="24"/>
          <w:szCs w:val="24"/>
        </w:rPr>
      </w:pPr>
      <w:r w:rsidRPr="003F718B">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0558E" w:rsidRPr="003F718B" w:rsidRDefault="0010558E" w:rsidP="0010558E">
      <w:pPr>
        <w:spacing w:line="480" w:lineRule="auto"/>
        <w:jc w:val="both"/>
        <w:rPr>
          <w:sz w:val="24"/>
          <w:szCs w:val="24"/>
        </w:rPr>
      </w:pPr>
      <w:r w:rsidRPr="003F718B">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0558E" w:rsidRPr="003F718B" w:rsidRDefault="0010558E" w:rsidP="0010558E">
      <w:pPr>
        <w:spacing w:line="480" w:lineRule="auto"/>
        <w:jc w:val="both"/>
        <w:rPr>
          <w:sz w:val="24"/>
          <w:szCs w:val="24"/>
        </w:rPr>
      </w:pPr>
      <w:r w:rsidRPr="003F718B">
        <w:rPr>
          <w:sz w:val="24"/>
          <w:szCs w:val="24"/>
        </w:rPr>
        <w:t>The Lord Moses’ Relationships:</w:t>
      </w:r>
      <w:r w:rsidRPr="003F718B">
        <w:rPr>
          <w:b/>
          <w:sz w:val="24"/>
          <w:szCs w:val="24"/>
        </w:rPr>
        <w:t xml:space="preserve"> </w:t>
      </w:r>
      <w:r w:rsidRPr="003F718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0558E" w:rsidRPr="003F718B" w:rsidRDefault="0010558E" w:rsidP="0010558E">
      <w:pPr>
        <w:spacing w:line="480" w:lineRule="auto"/>
        <w:jc w:val="both"/>
        <w:rPr>
          <w:sz w:val="24"/>
          <w:szCs w:val="24"/>
        </w:rPr>
      </w:pPr>
      <w:r w:rsidRPr="003F718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0558E" w:rsidRPr="003F718B" w:rsidRDefault="0010558E" w:rsidP="0010558E">
      <w:pPr>
        <w:spacing w:line="480" w:lineRule="auto"/>
        <w:jc w:val="both"/>
        <w:rPr>
          <w:sz w:val="24"/>
          <w:szCs w:val="24"/>
        </w:rPr>
      </w:pPr>
      <w:r w:rsidRPr="003F718B">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F718B">
        <w:rPr>
          <w:b/>
          <w:sz w:val="24"/>
          <w:szCs w:val="24"/>
        </w:rPr>
        <w:t>YAHWEH</w:t>
      </w:r>
      <w:r w:rsidRPr="003F718B">
        <w:rPr>
          <w:sz w:val="24"/>
          <w:szCs w:val="24"/>
        </w:rPr>
        <w:t xml:space="preserve">” as the </w:t>
      </w:r>
      <w:r w:rsidRPr="003F718B">
        <w:rPr>
          <w:b/>
          <w:sz w:val="24"/>
          <w:szCs w:val="24"/>
        </w:rPr>
        <w:t>GOD OF MY FATHER’S</w:t>
      </w:r>
      <w:r w:rsidRPr="003F718B">
        <w:rPr>
          <w:sz w:val="24"/>
          <w:szCs w:val="24"/>
        </w:rPr>
        <w:t xml:space="preserve"> with the </w:t>
      </w:r>
      <w:r w:rsidRPr="003F718B">
        <w:rPr>
          <w:b/>
          <w:sz w:val="24"/>
          <w:szCs w:val="24"/>
        </w:rPr>
        <w:t>LORD STEPHEN</w:t>
      </w:r>
      <w:r w:rsidRPr="003F718B">
        <w:rPr>
          <w:sz w:val="24"/>
          <w:szCs w:val="24"/>
        </w:rPr>
        <w:t xml:space="preserve"> in Acts 7:30-32 &amp; John 8:58 and “</w:t>
      </w:r>
      <w:r w:rsidRPr="003F718B">
        <w:rPr>
          <w:b/>
          <w:sz w:val="24"/>
          <w:szCs w:val="24"/>
        </w:rPr>
        <w:t>I AM</w:t>
      </w:r>
      <w:r w:rsidRPr="003F718B">
        <w:rPr>
          <w:sz w:val="24"/>
          <w:szCs w:val="24"/>
        </w:rPr>
        <w:t xml:space="preserve">” as the </w:t>
      </w:r>
      <w:r w:rsidRPr="003F718B">
        <w:rPr>
          <w:b/>
          <w:sz w:val="24"/>
          <w:szCs w:val="24"/>
        </w:rPr>
        <w:t>GOD OF ABRAHAM</w:t>
      </w:r>
      <w:r w:rsidRPr="003F718B">
        <w:rPr>
          <w:sz w:val="24"/>
          <w:szCs w:val="24"/>
        </w:rPr>
        <w:t xml:space="preserve"> with the </w:t>
      </w:r>
      <w:r w:rsidRPr="003F718B">
        <w:rPr>
          <w:b/>
          <w:sz w:val="24"/>
          <w:szCs w:val="24"/>
        </w:rPr>
        <w:t>LORD JESUS</w:t>
      </w:r>
      <w:r w:rsidRPr="003F718B">
        <w:rPr>
          <w:sz w:val="24"/>
          <w:szCs w:val="24"/>
        </w:rPr>
        <w:t xml:space="preserve"> in Luke 1:33 &amp; John 8:58 or in biblical texts as the “</w:t>
      </w:r>
      <w:r w:rsidRPr="003F718B">
        <w:rPr>
          <w:b/>
          <w:sz w:val="24"/>
          <w:szCs w:val="24"/>
        </w:rPr>
        <w:t>JEHOVAH</w:t>
      </w:r>
      <w:r w:rsidRPr="003F718B">
        <w:rPr>
          <w:sz w:val="24"/>
          <w:szCs w:val="24"/>
        </w:rPr>
        <w:t xml:space="preserve"> or </w:t>
      </w:r>
      <w:r w:rsidRPr="003F718B">
        <w:rPr>
          <w:b/>
          <w:sz w:val="24"/>
          <w:szCs w:val="24"/>
        </w:rPr>
        <w:t>VICTOR</w:t>
      </w:r>
      <w:r w:rsidRPr="003F718B">
        <w:rPr>
          <w:sz w:val="24"/>
          <w:szCs w:val="24"/>
        </w:rPr>
        <w:t xml:space="preserve">” as the </w:t>
      </w:r>
      <w:r w:rsidRPr="003F718B">
        <w:rPr>
          <w:b/>
          <w:sz w:val="24"/>
          <w:szCs w:val="24"/>
        </w:rPr>
        <w:t>GOD OF JACOB</w:t>
      </w:r>
      <w:r w:rsidRPr="003F718B">
        <w:rPr>
          <w:sz w:val="24"/>
          <w:szCs w:val="24"/>
        </w:rPr>
        <w:t xml:space="preserve"> with the </w:t>
      </w:r>
      <w:r w:rsidRPr="003F718B">
        <w:rPr>
          <w:b/>
          <w:sz w:val="24"/>
          <w:szCs w:val="24"/>
        </w:rPr>
        <w:t>LORD JAMES</w:t>
      </w:r>
      <w:r w:rsidRPr="003F718B">
        <w:rPr>
          <w:sz w:val="24"/>
          <w:szCs w:val="24"/>
        </w:rPr>
        <w:t xml:space="preserve"> in Genesis 32:22-32 &amp; James 2:8-13 or “</w:t>
      </w:r>
      <w:r w:rsidRPr="003F718B">
        <w:rPr>
          <w:b/>
          <w:sz w:val="24"/>
          <w:szCs w:val="24"/>
        </w:rPr>
        <w:t>THE ONE WHO IS ALWAYS PRESENT</w:t>
      </w:r>
      <w:r w:rsidRPr="003F718B">
        <w:rPr>
          <w:sz w:val="24"/>
          <w:szCs w:val="24"/>
        </w:rPr>
        <w:t xml:space="preserve">” as the </w:t>
      </w:r>
      <w:r w:rsidRPr="003F718B">
        <w:rPr>
          <w:b/>
          <w:sz w:val="24"/>
          <w:szCs w:val="24"/>
        </w:rPr>
        <w:t xml:space="preserve">GOD OF ISAAC </w:t>
      </w:r>
      <w:r w:rsidRPr="003F718B">
        <w:rPr>
          <w:sz w:val="24"/>
          <w:szCs w:val="24"/>
        </w:rPr>
        <w:t xml:space="preserve">with the </w:t>
      </w:r>
      <w:r w:rsidRPr="003F718B">
        <w:rPr>
          <w:b/>
          <w:sz w:val="24"/>
          <w:szCs w:val="24"/>
        </w:rPr>
        <w:t>LORD JOHN</w:t>
      </w:r>
      <w:r w:rsidRPr="003F718B">
        <w:rPr>
          <w:sz w:val="24"/>
          <w:szCs w:val="24"/>
        </w:rPr>
        <w:t xml:space="preserve"> in Luke 1:68 &amp; the “</w:t>
      </w:r>
      <w:r w:rsidRPr="003F718B">
        <w:rPr>
          <w:b/>
          <w:sz w:val="24"/>
          <w:szCs w:val="24"/>
        </w:rPr>
        <w:t>BURNING BUSH</w:t>
      </w:r>
      <w:r w:rsidRPr="003F718B">
        <w:rPr>
          <w:sz w:val="24"/>
          <w:szCs w:val="24"/>
        </w:rPr>
        <w:t xml:space="preserve">” as the </w:t>
      </w:r>
      <w:r w:rsidRPr="003F718B">
        <w:rPr>
          <w:b/>
          <w:sz w:val="24"/>
          <w:szCs w:val="24"/>
        </w:rPr>
        <w:t>GOD OF ISRAEL</w:t>
      </w:r>
      <w:r w:rsidRPr="003F718B">
        <w:rPr>
          <w:sz w:val="24"/>
          <w:szCs w:val="24"/>
        </w:rPr>
        <w:t xml:space="preserve"> with the </w:t>
      </w:r>
      <w:r w:rsidRPr="003F718B">
        <w:rPr>
          <w:b/>
          <w:sz w:val="24"/>
          <w:szCs w:val="24"/>
        </w:rPr>
        <w:t>LORD PETER</w:t>
      </w:r>
      <w:r w:rsidRPr="003F718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F718B">
        <w:rPr>
          <w:sz w:val="24"/>
          <w:szCs w:val="24"/>
        </w:rPr>
        <w:lastRenderedPageBreak/>
        <w:t xml:space="preserve">His arm to perfect health by the Father Stephen. This was done to convince the people of Israel that the Father Stephen was present. </w:t>
      </w:r>
    </w:p>
    <w:p w:rsidR="0010558E" w:rsidRPr="003F718B" w:rsidRDefault="0010558E" w:rsidP="0010558E">
      <w:pPr>
        <w:spacing w:line="480" w:lineRule="auto"/>
        <w:jc w:val="both"/>
        <w:rPr>
          <w:sz w:val="24"/>
          <w:szCs w:val="24"/>
        </w:rPr>
      </w:pPr>
      <w:r w:rsidRPr="003F718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F718B">
        <w:rPr>
          <w:b/>
          <w:sz w:val="24"/>
          <w:szCs w:val="24"/>
        </w:rPr>
        <w:t>a sword</w:t>
      </w:r>
      <w:r w:rsidRPr="003F718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F718B">
        <w:rPr>
          <w:sz w:val="24"/>
          <w:szCs w:val="24"/>
        </w:rPr>
        <w:lastRenderedPageBreak/>
        <w:t>complaints every time by giving Him what He needed in every situation. Pharaoh would resist, but the Father Stephen would “</w:t>
      </w:r>
      <w:r w:rsidRPr="003F718B">
        <w:rPr>
          <w:b/>
          <w:sz w:val="24"/>
          <w:szCs w:val="24"/>
        </w:rPr>
        <w:t>multiply His signs and wonders in the land of Egypt</w:t>
      </w:r>
      <w:r w:rsidRPr="003F718B">
        <w:rPr>
          <w:sz w:val="24"/>
          <w:szCs w:val="24"/>
        </w:rPr>
        <w:t xml:space="preserve">” to prove that the </w:t>
      </w:r>
      <w:r w:rsidRPr="003F718B">
        <w:rPr>
          <w:b/>
          <w:sz w:val="24"/>
          <w:szCs w:val="24"/>
        </w:rPr>
        <w:t>LORD YAHWEH</w:t>
      </w:r>
      <w:r w:rsidRPr="003F718B">
        <w:rPr>
          <w:sz w:val="24"/>
          <w:szCs w:val="24"/>
        </w:rPr>
        <w:t xml:space="preserve"> is </w:t>
      </w:r>
      <w:r w:rsidRPr="003F718B">
        <w:rPr>
          <w:b/>
          <w:sz w:val="24"/>
          <w:szCs w:val="24"/>
        </w:rPr>
        <w:t>GOD</w:t>
      </w:r>
      <w:r w:rsidRPr="003F718B">
        <w:rPr>
          <w:sz w:val="24"/>
          <w:szCs w:val="24"/>
        </w:rPr>
        <w:t xml:space="preserve"> in Exodus 7:3. </w:t>
      </w:r>
    </w:p>
    <w:p w:rsidR="0010558E" w:rsidRPr="003F718B" w:rsidRDefault="0010558E" w:rsidP="0010558E">
      <w:pPr>
        <w:spacing w:line="480" w:lineRule="auto"/>
        <w:jc w:val="both"/>
        <w:rPr>
          <w:sz w:val="24"/>
          <w:szCs w:val="24"/>
        </w:rPr>
      </w:pPr>
      <w:r w:rsidRPr="003F718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10558E" w:rsidRPr="003F718B" w:rsidRDefault="0010558E" w:rsidP="0010558E">
      <w:pPr>
        <w:spacing w:line="480" w:lineRule="auto"/>
        <w:jc w:val="both"/>
        <w:rPr>
          <w:sz w:val="24"/>
          <w:szCs w:val="24"/>
        </w:rPr>
      </w:pPr>
      <w:r w:rsidRPr="003F718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F718B">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10558E" w:rsidRPr="003F718B" w:rsidRDefault="0010558E" w:rsidP="0010558E">
      <w:pPr>
        <w:spacing w:line="480" w:lineRule="auto"/>
        <w:jc w:val="both"/>
        <w:rPr>
          <w:sz w:val="24"/>
          <w:szCs w:val="24"/>
        </w:rPr>
      </w:pPr>
      <w:r w:rsidRPr="003F718B">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F718B">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F718B">
        <w:rPr>
          <w:sz w:val="24"/>
          <w:szCs w:val="24"/>
          <w:vertAlign w:val="superscript"/>
        </w:rPr>
        <w:t>nd</w:t>
      </w:r>
      <w:r w:rsidRPr="003F718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F718B">
        <w:rPr>
          <w:sz w:val="24"/>
          <w:szCs w:val="24"/>
          <w:vertAlign w:val="superscript"/>
        </w:rPr>
        <w:t>nd</w:t>
      </w:r>
      <w:r w:rsidRPr="003F718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F718B">
        <w:rPr>
          <w:b/>
          <w:sz w:val="24"/>
          <w:szCs w:val="24"/>
        </w:rPr>
        <w:t>speak to the rock</w:t>
      </w:r>
      <w:r w:rsidRPr="003F718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F718B">
        <w:rPr>
          <w:sz w:val="24"/>
          <w:szCs w:val="24"/>
          <w:vertAlign w:val="superscript"/>
        </w:rPr>
        <w:t>st</w:t>
      </w:r>
      <w:r w:rsidRPr="003F718B">
        <w:rPr>
          <w:sz w:val="24"/>
          <w:szCs w:val="24"/>
        </w:rPr>
        <w:t xml:space="preserve"> Corinthians 10:4. This meant the Prices paid for all Creation was only done once in Hebrews 10:10. </w:t>
      </w:r>
    </w:p>
    <w:p w:rsidR="0010558E" w:rsidRPr="003F718B" w:rsidRDefault="0010558E" w:rsidP="0010558E">
      <w:pPr>
        <w:spacing w:line="480" w:lineRule="auto"/>
        <w:jc w:val="both"/>
        <w:rPr>
          <w:sz w:val="24"/>
          <w:szCs w:val="24"/>
        </w:rPr>
      </w:pPr>
      <w:r w:rsidRPr="003F718B">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0558E" w:rsidRPr="003F718B" w:rsidRDefault="0010558E" w:rsidP="0010558E">
      <w:pPr>
        <w:spacing w:line="480" w:lineRule="auto"/>
        <w:jc w:val="both"/>
        <w:rPr>
          <w:sz w:val="24"/>
          <w:szCs w:val="24"/>
        </w:rPr>
      </w:pPr>
      <w:r w:rsidRPr="003F718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0558E" w:rsidRPr="003F718B" w:rsidRDefault="0010558E" w:rsidP="0010558E">
      <w:pPr>
        <w:spacing w:line="480" w:lineRule="auto"/>
        <w:jc w:val="both"/>
        <w:rPr>
          <w:sz w:val="24"/>
          <w:szCs w:val="24"/>
        </w:rPr>
      </w:pPr>
      <w:r w:rsidRPr="003F718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F718B">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0558E" w:rsidRPr="003F718B" w:rsidRDefault="0010558E" w:rsidP="0010558E">
      <w:pPr>
        <w:spacing w:line="480" w:lineRule="auto"/>
        <w:jc w:val="both"/>
        <w:rPr>
          <w:sz w:val="24"/>
          <w:szCs w:val="24"/>
        </w:rPr>
      </w:pPr>
      <w:r w:rsidRPr="003F718B">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F718B">
        <w:rPr>
          <w:b/>
          <w:sz w:val="24"/>
          <w:szCs w:val="24"/>
        </w:rPr>
        <w:t>bear all these people alone</w:t>
      </w:r>
      <w:r w:rsidRPr="003F718B">
        <w:rPr>
          <w:sz w:val="24"/>
          <w:szCs w:val="24"/>
        </w:rPr>
        <w:t>”, the Lord Moses was right to bring the complaint directly to the Father Stephen. The Father Stephen’s response was to provide the meat the Israelites craved, but with it He sent a “</w:t>
      </w:r>
      <w:r w:rsidRPr="003F718B">
        <w:rPr>
          <w:b/>
          <w:sz w:val="24"/>
          <w:szCs w:val="24"/>
        </w:rPr>
        <w:t>very great</w:t>
      </w:r>
      <w:r w:rsidRPr="003F718B">
        <w:rPr>
          <w:sz w:val="24"/>
          <w:szCs w:val="24"/>
        </w:rPr>
        <w:t xml:space="preserve">” plague and killed thousands in Psalms 78:29-33.     </w:t>
      </w:r>
    </w:p>
    <w:p w:rsidR="0010558E" w:rsidRPr="003F718B" w:rsidRDefault="0010558E" w:rsidP="0010558E">
      <w:pPr>
        <w:spacing w:line="480" w:lineRule="auto"/>
        <w:jc w:val="both"/>
        <w:rPr>
          <w:sz w:val="24"/>
          <w:szCs w:val="24"/>
        </w:rPr>
      </w:pPr>
      <w:r w:rsidRPr="003F718B">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0558E" w:rsidRPr="003F718B" w:rsidRDefault="0010558E" w:rsidP="0010558E">
      <w:pPr>
        <w:spacing w:line="480" w:lineRule="auto"/>
        <w:jc w:val="both"/>
        <w:rPr>
          <w:sz w:val="24"/>
          <w:szCs w:val="24"/>
        </w:rPr>
      </w:pPr>
      <w:r w:rsidRPr="003F718B">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F718B">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10558E" w:rsidRPr="003F718B" w:rsidRDefault="0010558E" w:rsidP="0010558E">
      <w:pPr>
        <w:spacing w:line="480" w:lineRule="auto"/>
        <w:jc w:val="both"/>
        <w:rPr>
          <w:sz w:val="24"/>
          <w:szCs w:val="24"/>
        </w:rPr>
      </w:pPr>
      <w:r w:rsidRPr="003F718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F718B">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0558E" w:rsidRPr="003F718B" w:rsidRDefault="0010558E" w:rsidP="0010558E">
      <w:pPr>
        <w:spacing w:line="480" w:lineRule="auto"/>
        <w:jc w:val="center"/>
        <w:rPr>
          <w:b/>
          <w:sz w:val="24"/>
          <w:szCs w:val="24"/>
        </w:rPr>
      </w:pPr>
      <w:r w:rsidRPr="003F718B">
        <w:rPr>
          <w:b/>
          <w:sz w:val="24"/>
          <w:szCs w:val="24"/>
        </w:rPr>
        <w:t>THE LORD DAVID (THE LADY BATHSHEBA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David’s name means “</w:t>
      </w:r>
      <w:r w:rsidRPr="003F718B">
        <w:rPr>
          <w:b/>
          <w:sz w:val="24"/>
          <w:szCs w:val="24"/>
        </w:rPr>
        <w:t>Crowned Beloved</w:t>
      </w:r>
      <w:r w:rsidRPr="003F718B">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David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sexuality &amp; murder of Uriah concerning once by which all His family was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King David’s Role in Scripture:</w:t>
      </w:r>
      <w:r w:rsidRPr="003F718B">
        <w:rPr>
          <w:b/>
          <w:sz w:val="24"/>
          <w:szCs w:val="24"/>
        </w:rPr>
        <w:t xml:space="preserve"> </w:t>
      </w:r>
      <w:r w:rsidRPr="003F718B">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F718B">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F718B">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0558E" w:rsidRPr="003F718B" w:rsidRDefault="0010558E" w:rsidP="0010558E">
      <w:pPr>
        <w:spacing w:line="480" w:lineRule="auto"/>
        <w:jc w:val="both"/>
        <w:rPr>
          <w:sz w:val="24"/>
          <w:szCs w:val="24"/>
        </w:rPr>
      </w:pPr>
      <w:r w:rsidRPr="003F718B">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0558E" w:rsidRPr="003F718B" w:rsidRDefault="0010558E" w:rsidP="0010558E">
      <w:pPr>
        <w:spacing w:line="480" w:lineRule="auto"/>
        <w:jc w:val="both"/>
        <w:rPr>
          <w:sz w:val="24"/>
          <w:szCs w:val="24"/>
        </w:rPr>
      </w:pPr>
      <w:r w:rsidRPr="003F718B">
        <w:rPr>
          <w:sz w:val="24"/>
          <w:szCs w:val="24"/>
        </w:rPr>
        <w:t>David’s early life as a Shepherd in 1</w:t>
      </w:r>
      <w:r w:rsidRPr="003F718B">
        <w:rPr>
          <w:sz w:val="24"/>
          <w:szCs w:val="24"/>
          <w:vertAlign w:val="superscript"/>
        </w:rPr>
        <w:t>st</w:t>
      </w:r>
      <w:r w:rsidRPr="003F718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F718B">
        <w:rPr>
          <w:sz w:val="24"/>
          <w:szCs w:val="24"/>
          <w:vertAlign w:val="superscript"/>
        </w:rPr>
        <w:t>st</w:t>
      </w:r>
      <w:r w:rsidRPr="003F718B">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F718B">
        <w:rPr>
          <w:sz w:val="24"/>
          <w:szCs w:val="24"/>
        </w:rPr>
        <w:lastRenderedPageBreak/>
        <w:t>Samuel that “the LORD does not see as Man sees, for Man looks at the outward appearance, but the LORD looks at the heart” in 1</w:t>
      </w:r>
      <w:r w:rsidRPr="003F718B">
        <w:rPr>
          <w:sz w:val="24"/>
          <w:szCs w:val="24"/>
          <w:vertAlign w:val="superscript"/>
        </w:rPr>
        <w:t>st</w:t>
      </w:r>
      <w:r w:rsidRPr="003F718B">
        <w:rPr>
          <w:sz w:val="24"/>
          <w:szCs w:val="24"/>
        </w:rPr>
        <w:t xml:space="preserve"> Samuel 16:7. </w:t>
      </w:r>
    </w:p>
    <w:p w:rsidR="0010558E" w:rsidRPr="003F718B" w:rsidRDefault="0010558E" w:rsidP="0010558E">
      <w:pPr>
        <w:spacing w:line="480" w:lineRule="auto"/>
        <w:jc w:val="both"/>
        <w:rPr>
          <w:sz w:val="24"/>
          <w:szCs w:val="24"/>
        </w:rPr>
      </w:pPr>
      <w:r w:rsidRPr="003F718B">
        <w:rPr>
          <w:sz w:val="24"/>
          <w:szCs w:val="24"/>
        </w:rPr>
        <w:t>King David’s emergence as a Military Army Hero in 1</w:t>
      </w:r>
      <w:r w:rsidRPr="003F718B">
        <w:rPr>
          <w:sz w:val="24"/>
          <w:szCs w:val="24"/>
          <w:vertAlign w:val="superscript"/>
        </w:rPr>
        <w:t>st</w:t>
      </w:r>
      <w:r w:rsidRPr="003F718B">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0558E" w:rsidRPr="003F718B" w:rsidRDefault="0010558E" w:rsidP="0010558E">
      <w:pPr>
        <w:spacing w:line="480" w:lineRule="auto"/>
        <w:jc w:val="both"/>
        <w:rPr>
          <w:sz w:val="24"/>
          <w:szCs w:val="24"/>
        </w:rPr>
      </w:pPr>
      <w:r w:rsidRPr="003F718B">
        <w:rPr>
          <w:sz w:val="24"/>
          <w:szCs w:val="24"/>
        </w:rPr>
        <w:t>David’s Outlaw Years in 1</w:t>
      </w:r>
      <w:r w:rsidRPr="003F718B">
        <w:rPr>
          <w:sz w:val="24"/>
          <w:szCs w:val="24"/>
          <w:vertAlign w:val="superscript"/>
        </w:rPr>
        <w:t>st</w:t>
      </w:r>
      <w:r w:rsidRPr="003F718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0558E" w:rsidRPr="003F718B" w:rsidRDefault="0010558E" w:rsidP="0010558E">
      <w:pPr>
        <w:spacing w:line="480" w:lineRule="auto"/>
        <w:jc w:val="both"/>
        <w:rPr>
          <w:sz w:val="24"/>
          <w:szCs w:val="24"/>
        </w:rPr>
      </w:pPr>
      <w:r w:rsidRPr="003F718B">
        <w:rPr>
          <w:sz w:val="24"/>
          <w:szCs w:val="24"/>
        </w:rPr>
        <w:lastRenderedPageBreak/>
        <w:t>King David’s Rule over Judah in 2</w:t>
      </w:r>
      <w:r w:rsidRPr="003F718B">
        <w:rPr>
          <w:sz w:val="24"/>
          <w:szCs w:val="24"/>
          <w:vertAlign w:val="superscript"/>
        </w:rPr>
        <w:t>nd</w:t>
      </w:r>
      <w:r w:rsidRPr="003F718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0558E" w:rsidRPr="003F718B" w:rsidRDefault="0010558E" w:rsidP="0010558E">
      <w:pPr>
        <w:spacing w:line="480" w:lineRule="auto"/>
        <w:jc w:val="both"/>
        <w:rPr>
          <w:sz w:val="24"/>
          <w:szCs w:val="24"/>
        </w:rPr>
      </w:pPr>
      <w:r w:rsidRPr="003F718B">
        <w:rPr>
          <w:sz w:val="24"/>
          <w:szCs w:val="24"/>
        </w:rPr>
        <w:t>King David builds a Nation in 2</w:t>
      </w:r>
      <w:r w:rsidRPr="003F718B">
        <w:rPr>
          <w:sz w:val="24"/>
          <w:szCs w:val="24"/>
          <w:vertAlign w:val="superscript"/>
        </w:rPr>
        <w:t>nd</w:t>
      </w:r>
      <w:r w:rsidRPr="003F718B">
        <w:rPr>
          <w:sz w:val="24"/>
          <w:szCs w:val="24"/>
        </w:rPr>
        <w:t xml:space="preserve"> Samuel chapters 5-10 &amp; 1</w:t>
      </w:r>
      <w:r w:rsidRPr="003F718B">
        <w:rPr>
          <w:sz w:val="24"/>
          <w:szCs w:val="24"/>
          <w:vertAlign w:val="superscript"/>
        </w:rPr>
        <w:t>st</w:t>
      </w:r>
      <w:r w:rsidRPr="003F718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10558E" w:rsidRPr="003F718B" w:rsidRDefault="0010558E" w:rsidP="0010558E">
      <w:pPr>
        <w:spacing w:line="480" w:lineRule="auto"/>
        <w:jc w:val="both"/>
        <w:rPr>
          <w:sz w:val="24"/>
          <w:szCs w:val="24"/>
        </w:rPr>
      </w:pPr>
      <w:r w:rsidRPr="003F718B">
        <w:rPr>
          <w:sz w:val="24"/>
          <w:szCs w:val="24"/>
        </w:rPr>
        <w:lastRenderedPageBreak/>
        <w:t>King David‘s Declining Years in 2</w:t>
      </w:r>
      <w:r w:rsidRPr="003F718B">
        <w:rPr>
          <w:sz w:val="24"/>
          <w:szCs w:val="24"/>
          <w:vertAlign w:val="superscript"/>
        </w:rPr>
        <w:t>nd</w:t>
      </w:r>
      <w:r w:rsidRPr="003F718B">
        <w:rPr>
          <w:sz w:val="24"/>
          <w:szCs w:val="24"/>
        </w:rPr>
        <w:t xml:space="preserve"> Samuel chapters 11-24 &amp; 1</w:t>
      </w:r>
      <w:r w:rsidRPr="003F718B">
        <w:rPr>
          <w:sz w:val="24"/>
          <w:szCs w:val="24"/>
          <w:vertAlign w:val="superscript"/>
        </w:rPr>
        <w:t>st</w:t>
      </w:r>
      <w:r w:rsidRPr="003F718B">
        <w:rPr>
          <w:sz w:val="24"/>
          <w:szCs w:val="24"/>
        </w:rPr>
        <w:t xml:space="preserve"> Chronicles chapters 20-29. King David’s energy and faith enabled Him to build a powerful and stable Kingdom. Once this was accomplished, King David would have to face a moral and interpersonal challenge in 1</w:t>
      </w:r>
      <w:r w:rsidRPr="003F718B">
        <w:rPr>
          <w:sz w:val="24"/>
          <w:szCs w:val="24"/>
          <w:vertAlign w:val="superscript"/>
        </w:rPr>
        <w:t>st</w:t>
      </w:r>
      <w:r w:rsidRPr="003F718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F718B">
        <w:rPr>
          <w:sz w:val="24"/>
          <w:szCs w:val="24"/>
          <w:vertAlign w:val="superscript"/>
        </w:rPr>
        <w:t>st</w:t>
      </w:r>
      <w:r w:rsidRPr="003F718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0558E" w:rsidRPr="003F718B" w:rsidRDefault="0010558E" w:rsidP="0010558E">
      <w:pPr>
        <w:spacing w:line="480" w:lineRule="auto"/>
        <w:jc w:val="both"/>
        <w:rPr>
          <w:sz w:val="24"/>
          <w:szCs w:val="24"/>
        </w:rPr>
      </w:pPr>
      <w:r w:rsidRPr="003F718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F718B">
        <w:rPr>
          <w:sz w:val="24"/>
          <w:szCs w:val="24"/>
          <w:vertAlign w:val="superscript"/>
        </w:rPr>
        <w:t>st</w:t>
      </w:r>
      <w:r w:rsidRPr="003F718B">
        <w:rPr>
          <w:sz w:val="24"/>
          <w:szCs w:val="24"/>
        </w:rPr>
        <w:t xml:space="preserve"> Samuel 13:14. This does not mean King David was perfect, but that He agape loved the Father Stephen and was responsive to Him. </w:t>
      </w:r>
    </w:p>
    <w:p w:rsidR="0010558E" w:rsidRPr="003F718B" w:rsidRDefault="0010558E" w:rsidP="0010558E">
      <w:pPr>
        <w:spacing w:line="480" w:lineRule="auto"/>
        <w:jc w:val="both"/>
        <w:rPr>
          <w:sz w:val="24"/>
          <w:szCs w:val="24"/>
        </w:rPr>
      </w:pPr>
      <w:r w:rsidRPr="003F718B">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0558E" w:rsidRPr="003F718B" w:rsidRDefault="0010558E" w:rsidP="0010558E">
      <w:pPr>
        <w:spacing w:line="480" w:lineRule="auto"/>
        <w:jc w:val="both"/>
        <w:rPr>
          <w:sz w:val="24"/>
          <w:szCs w:val="24"/>
        </w:rPr>
      </w:pPr>
      <w:r w:rsidRPr="003F718B">
        <w:rPr>
          <w:sz w:val="24"/>
          <w:szCs w:val="24"/>
        </w:rPr>
        <w:t>King David displayed confidence in the Father Stephen’s promises in 1</w:t>
      </w:r>
      <w:r w:rsidRPr="003F718B">
        <w:rPr>
          <w:sz w:val="24"/>
          <w:szCs w:val="24"/>
          <w:vertAlign w:val="superscript"/>
        </w:rPr>
        <w:t>st</w:t>
      </w:r>
      <w:r w:rsidRPr="003F718B">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0558E" w:rsidRPr="003F718B" w:rsidRDefault="0010558E" w:rsidP="0010558E">
      <w:pPr>
        <w:spacing w:line="480" w:lineRule="auto"/>
        <w:jc w:val="both"/>
        <w:rPr>
          <w:sz w:val="24"/>
          <w:szCs w:val="24"/>
        </w:rPr>
      </w:pPr>
      <w:r w:rsidRPr="003F718B">
        <w:rPr>
          <w:sz w:val="24"/>
          <w:szCs w:val="24"/>
        </w:rPr>
        <w:t>King David looked to the Father Stephen for guidance in 1</w:t>
      </w:r>
      <w:r w:rsidRPr="003F718B">
        <w:rPr>
          <w:sz w:val="24"/>
          <w:szCs w:val="24"/>
          <w:vertAlign w:val="superscript"/>
        </w:rPr>
        <w:t>st</w:t>
      </w:r>
      <w:r w:rsidRPr="003F718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F718B">
        <w:rPr>
          <w:sz w:val="24"/>
          <w:szCs w:val="24"/>
          <w:vertAlign w:val="superscript"/>
        </w:rPr>
        <w:t>st</w:t>
      </w:r>
      <w:r w:rsidRPr="003F718B">
        <w:rPr>
          <w:sz w:val="24"/>
          <w:szCs w:val="24"/>
        </w:rPr>
        <w:t xml:space="preserve"> Samuel 28:6; Ezra 2:63; Nehemiah 7:65 &amp; Sirach 45:10. King David’s dependence in the Father Stephen is reflected in Psalms 31:3-5. </w:t>
      </w:r>
    </w:p>
    <w:p w:rsidR="0010558E" w:rsidRPr="003F718B" w:rsidRDefault="0010558E" w:rsidP="0010558E">
      <w:pPr>
        <w:spacing w:line="480" w:lineRule="auto"/>
        <w:jc w:val="both"/>
        <w:rPr>
          <w:sz w:val="24"/>
          <w:szCs w:val="24"/>
        </w:rPr>
      </w:pPr>
      <w:r w:rsidRPr="003F718B">
        <w:rPr>
          <w:sz w:val="24"/>
          <w:szCs w:val="24"/>
        </w:rPr>
        <w:lastRenderedPageBreak/>
        <w:t>King David encouraged others to honor and worship the Father Stephen. King David set a personal example in 1</w:t>
      </w:r>
      <w:r w:rsidRPr="003F718B">
        <w:rPr>
          <w:sz w:val="24"/>
          <w:szCs w:val="24"/>
          <w:vertAlign w:val="superscript"/>
        </w:rPr>
        <w:t>st</w:t>
      </w:r>
      <w:r w:rsidRPr="003F718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F718B">
        <w:rPr>
          <w:sz w:val="24"/>
          <w:szCs w:val="24"/>
          <w:vertAlign w:val="superscript"/>
        </w:rPr>
        <w:t>nd</w:t>
      </w:r>
      <w:r w:rsidRPr="003F718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F718B">
        <w:rPr>
          <w:b/>
          <w:sz w:val="24"/>
          <w:szCs w:val="24"/>
        </w:rPr>
        <w:t>to the Chief Musician</w:t>
      </w:r>
      <w:r w:rsidRPr="003F718B">
        <w:rPr>
          <w:sz w:val="24"/>
          <w:szCs w:val="24"/>
        </w:rPr>
        <w:t>” which was the first in the leading of worship to the Father Stephen. King David committed His later years to prepare for the construction of the Father Stephen’s Temple in 1</w:t>
      </w:r>
      <w:r w:rsidRPr="003F718B">
        <w:rPr>
          <w:sz w:val="24"/>
          <w:szCs w:val="24"/>
          <w:vertAlign w:val="superscript"/>
        </w:rPr>
        <w:t>st</w:t>
      </w:r>
      <w:r w:rsidRPr="003F718B">
        <w:rPr>
          <w:sz w:val="24"/>
          <w:szCs w:val="24"/>
        </w:rPr>
        <w:t xml:space="preserve"> Chronicles chapters 21-27. King David used His money to push forward the project of building the Father Stephen’s Temple for the future times of His Son, King Solomon to reign in His stead. </w:t>
      </w:r>
    </w:p>
    <w:p w:rsidR="0010558E" w:rsidRPr="003F718B" w:rsidRDefault="0010558E" w:rsidP="0010558E">
      <w:pPr>
        <w:spacing w:line="480" w:lineRule="auto"/>
        <w:jc w:val="both"/>
        <w:rPr>
          <w:sz w:val="24"/>
          <w:szCs w:val="24"/>
        </w:rPr>
      </w:pPr>
      <w:r w:rsidRPr="003F718B">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F718B">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F718B">
        <w:rPr>
          <w:sz w:val="24"/>
          <w:szCs w:val="24"/>
          <w:vertAlign w:val="superscript"/>
        </w:rPr>
        <w:t>st</w:t>
      </w:r>
      <w:r w:rsidRPr="003F718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F718B">
        <w:rPr>
          <w:sz w:val="24"/>
          <w:szCs w:val="24"/>
          <w:vertAlign w:val="superscript"/>
        </w:rPr>
        <w:t>st</w:t>
      </w:r>
      <w:r w:rsidRPr="003F718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F718B">
        <w:rPr>
          <w:sz w:val="24"/>
          <w:szCs w:val="24"/>
          <w:vertAlign w:val="superscript"/>
        </w:rPr>
        <w:t>st</w:t>
      </w:r>
      <w:r w:rsidRPr="003F718B">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F718B">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F718B">
        <w:rPr>
          <w:b/>
          <w:sz w:val="24"/>
          <w:szCs w:val="24"/>
        </w:rPr>
        <w:t>all day long</w:t>
      </w:r>
      <w:r w:rsidRPr="003F718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F718B">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0558E" w:rsidRPr="003F718B" w:rsidRDefault="0010558E" w:rsidP="0010558E">
      <w:pPr>
        <w:spacing w:line="480" w:lineRule="auto"/>
        <w:jc w:val="both"/>
        <w:rPr>
          <w:sz w:val="24"/>
          <w:szCs w:val="24"/>
        </w:rPr>
      </w:pPr>
      <w:r w:rsidRPr="003F718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0558E" w:rsidRPr="003F718B" w:rsidRDefault="0010558E" w:rsidP="0010558E">
      <w:pPr>
        <w:spacing w:line="480" w:lineRule="auto"/>
        <w:jc w:val="both"/>
        <w:rPr>
          <w:sz w:val="24"/>
          <w:szCs w:val="24"/>
        </w:rPr>
      </w:pPr>
      <w:r w:rsidRPr="003F718B">
        <w:rPr>
          <w:sz w:val="24"/>
          <w:szCs w:val="24"/>
        </w:rPr>
        <w:t>King David as a Musician in King Saul’s Court in 1</w:t>
      </w:r>
      <w:r w:rsidRPr="003F718B">
        <w:rPr>
          <w:sz w:val="24"/>
          <w:szCs w:val="24"/>
          <w:vertAlign w:val="superscript"/>
        </w:rPr>
        <w:t>st</w:t>
      </w:r>
      <w:r w:rsidRPr="003F718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F718B">
        <w:rPr>
          <w:sz w:val="24"/>
          <w:szCs w:val="24"/>
        </w:rPr>
        <w:lastRenderedPageBreak/>
        <w:t xml:space="preserve">Stephen. King Saul liked the Young Man and made Him His armor-bearer, an official court position. </w:t>
      </w:r>
    </w:p>
    <w:p w:rsidR="0010558E" w:rsidRPr="003F718B" w:rsidRDefault="0010558E" w:rsidP="0010558E">
      <w:pPr>
        <w:spacing w:line="480" w:lineRule="auto"/>
        <w:jc w:val="both"/>
        <w:rPr>
          <w:sz w:val="24"/>
          <w:szCs w:val="24"/>
        </w:rPr>
      </w:pPr>
      <w:r w:rsidRPr="003F718B">
        <w:rPr>
          <w:sz w:val="24"/>
          <w:szCs w:val="24"/>
        </w:rPr>
        <w:t>King David as Victor over Goliath and as an Official Army Officer in 1</w:t>
      </w:r>
      <w:r w:rsidRPr="003F718B">
        <w:rPr>
          <w:sz w:val="24"/>
          <w:szCs w:val="24"/>
          <w:vertAlign w:val="superscript"/>
        </w:rPr>
        <w:t>st</w:t>
      </w:r>
      <w:r w:rsidRPr="003F718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F718B">
        <w:rPr>
          <w:sz w:val="24"/>
          <w:szCs w:val="24"/>
          <w:vertAlign w:val="superscript"/>
        </w:rPr>
        <w:t>st</w:t>
      </w:r>
      <w:r w:rsidRPr="003F718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0558E" w:rsidRPr="003F718B" w:rsidRDefault="0010558E" w:rsidP="0010558E">
      <w:pPr>
        <w:spacing w:line="480" w:lineRule="auto"/>
        <w:jc w:val="both"/>
        <w:rPr>
          <w:sz w:val="24"/>
          <w:szCs w:val="24"/>
        </w:rPr>
      </w:pPr>
      <w:r w:rsidRPr="003F718B">
        <w:rPr>
          <w:sz w:val="24"/>
          <w:szCs w:val="24"/>
        </w:rPr>
        <w:t>King David as King Saul’s Son in Law in 1</w:t>
      </w:r>
      <w:r w:rsidRPr="003F718B">
        <w:rPr>
          <w:sz w:val="24"/>
          <w:szCs w:val="24"/>
          <w:vertAlign w:val="superscript"/>
        </w:rPr>
        <w:t>st</w:t>
      </w:r>
      <w:r w:rsidRPr="003F718B">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F718B">
        <w:rPr>
          <w:sz w:val="24"/>
          <w:szCs w:val="24"/>
        </w:rPr>
        <w:lastRenderedPageBreak/>
        <w:t xml:space="preserve">at first could not believe that King Saul was out to kill Him, but finally King Saul moved openly against David, and David was forced to flee. </w:t>
      </w:r>
    </w:p>
    <w:p w:rsidR="0010558E" w:rsidRPr="003F718B" w:rsidRDefault="0010558E" w:rsidP="0010558E">
      <w:pPr>
        <w:spacing w:line="480" w:lineRule="auto"/>
        <w:jc w:val="both"/>
        <w:rPr>
          <w:sz w:val="24"/>
          <w:szCs w:val="24"/>
        </w:rPr>
      </w:pPr>
      <w:r w:rsidRPr="003F718B">
        <w:rPr>
          <w:sz w:val="24"/>
          <w:szCs w:val="24"/>
        </w:rPr>
        <w:t>King David as a Fugitive in 1</w:t>
      </w:r>
      <w:r w:rsidRPr="003F718B">
        <w:rPr>
          <w:sz w:val="24"/>
          <w:szCs w:val="24"/>
          <w:vertAlign w:val="superscript"/>
        </w:rPr>
        <w:t>st</w:t>
      </w:r>
      <w:r w:rsidRPr="003F718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0558E" w:rsidRPr="003F718B" w:rsidRDefault="0010558E" w:rsidP="0010558E">
      <w:pPr>
        <w:spacing w:line="480" w:lineRule="auto"/>
        <w:jc w:val="both"/>
        <w:rPr>
          <w:sz w:val="24"/>
          <w:szCs w:val="24"/>
        </w:rPr>
      </w:pPr>
      <w:r w:rsidRPr="003F718B">
        <w:rPr>
          <w:sz w:val="24"/>
          <w:szCs w:val="24"/>
        </w:rPr>
        <w:t>King David’s Relationship with His Wives:  King David’s Relationship with His Wife Michal (Who is like Yah), King Saul’s Daughter is in 1</w:t>
      </w:r>
      <w:r w:rsidRPr="003F718B">
        <w:rPr>
          <w:sz w:val="24"/>
          <w:szCs w:val="24"/>
          <w:vertAlign w:val="superscript"/>
        </w:rPr>
        <w:t>st</w:t>
      </w:r>
      <w:r w:rsidRPr="003F718B">
        <w:rPr>
          <w:sz w:val="24"/>
          <w:szCs w:val="24"/>
        </w:rPr>
        <w:t xml:space="preserve"> Samuel chapters 18-19 &amp; 2</w:t>
      </w:r>
      <w:r w:rsidRPr="003F718B">
        <w:rPr>
          <w:sz w:val="24"/>
          <w:szCs w:val="24"/>
          <w:vertAlign w:val="superscript"/>
        </w:rPr>
        <w:t>nd</w:t>
      </w:r>
      <w:r w:rsidRPr="003F718B">
        <w:rPr>
          <w:sz w:val="24"/>
          <w:szCs w:val="24"/>
        </w:rPr>
        <w:t xml:space="preserve"> Samuel chapters 3 &amp; 6. King Saul’s Younger Daughter fell in Divine Love with the Handsome &amp; Young Army Officer who </w:t>
      </w:r>
      <w:r w:rsidRPr="003F718B">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F718B">
        <w:rPr>
          <w:sz w:val="24"/>
          <w:szCs w:val="24"/>
          <w:vertAlign w:val="superscript"/>
        </w:rPr>
        <w:t>nd</w:t>
      </w:r>
      <w:r w:rsidRPr="003F718B">
        <w:rPr>
          <w:sz w:val="24"/>
          <w:szCs w:val="24"/>
        </w:rPr>
        <w:t xml:space="preserve"> Samuel 6:16-23. King David’s relationship with Michal reveals Him to be an exploiter of Women as King Saul had been. </w:t>
      </w:r>
    </w:p>
    <w:p w:rsidR="0010558E" w:rsidRPr="003F718B" w:rsidRDefault="0010558E" w:rsidP="0010558E">
      <w:pPr>
        <w:spacing w:line="480" w:lineRule="auto"/>
        <w:jc w:val="both"/>
        <w:rPr>
          <w:sz w:val="24"/>
          <w:szCs w:val="24"/>
        </w:rPr>
      </w:pPr>
      <w:r w:rsidRPr="003F718B">
        <w:rPr>
          <w:sz w:val="24"/>
          <w:szCs w:val="24"/>
        </w:rPr>
        <w:t>King David’s Relationship with Abigail (My Father rejoiced) in 1</w:t>
      </w:r>
      <w:r w:rsidRPr="003F718B">
        <w:rPr>
          <w:sz w:val="24"/>
          <w:szCs w:val="24"/>
          <w:vertAlign w:val="superscript"/>
        </w:rPr>
        <w:t>st</w:t>
      </w:r>
      <w:r w:rsidRPr="003F718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10558E" w:rsidRPr="003F718B" w:rsidRDefault="0010558E" w:rsidP="0010558E">
      <w:pPr>
        <w:spacing w:line="480" w:lineRule="auto"/>
        <w:jc w:val="both"/>
        <w:rPr>
          <w:sz w:val="24"/>
          <w:szCs w:val="24"/>
        </w:rPr>
      </w:pPr>
      <w:r w:rsidRPr="003F718B">
        <w:rPr>
          <w:sz w:val="24"/>
          <w:szCs w:val="24"/>
        </w:rPr>
        <w:t>King David’s Relationship with Bathsheba (Daughter of an Oath) in 2</w:t>
      </w:r>
      <w:r w:rsidRPr="003F718B">
        <w:rPr>
          <w:sz w:val="24"/>
          <w:szCs w:val="24"/>
          <w:vertAlign w:val="superscript"/>
        </w:rPr>
        <w:t>nd</w:t>
      </w:r>
      <w:r w:rsidRPr="003F718B">
        <w:rPr>
          <w:sz w:val="24"/>
          <w:szCs w:val="24"/>
        </w:rPr>
        <w:t xml:space="preserve"> Samuel chapters 11-12 &amp; 1</w:t>
      </w:r>
      <w:r w:rsidRPr="003F718B">
        <w:rPr>
          <w:sz w:val="24"/>
          <w:szCs w:val="24"/>
          <w:vertAlign w:val="superscript"/>
        </w:rPr>
        <w:t>st</w:t>
      </w:r>
      <w:r w:rsidRPr="003F718B">
        <w:rPr>
          <w:sz w:val="24"/>
          <w:szCs w:val="24"/>
        </w:rPr>
        <w:t xml:space="preserve"> Kings chapter 1. King David’s attraction to Her was purely sensual at the beginning. She was </w:t>
      </w:r>
      <w:r w:rsidRPr="003F718B">
        <w:rPr>
          <w:sz w:val="24"/>
          <w:szCs w:val="24"/>
        </w:rPr>
        <w:lastRenderedPageBreak/>
        <w:t>beautiful and King David wanted Her and took Her. King David ignored that She was another Man’s Wife by His passion and power. In Biblical Text makes it clear that She was not a temptress in 2</w:t>
      </w:r>
      <w:r w:rsidRPr="003F718B">
        <w:rPr>
          <w:sz w:val="24"/>
          <w:szCs w:val="24"/>
          <w:vertAlign w:val="superscript"/>
        </w:rPr>
        <w:t>nd</w:t>
      </w:r>
      <w:r w:rsidRPr="003F718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F718B">
        <w:rPr>
          <w:sz w:val="24"/>
          <w:szCs w:val="24"/>
          <w:vertAlign w:val="superscript"/>
        </w:rPr>
        <w:t>st</w:t>
      </w:r>
      <w:r w:rsidRPr="003F718B">
        <w:rPr>
          <w:sz w:val="24"/>
          <w:szCs w:val="24"/>
        </w:rPr>
        <w:t xml:space="preserve"> Kings 1:21. This caused King David to act. But from lust to divine love King David shared with Bathsheba in Psalms chapter 51. </w:t>
      </w:r>
    </w:p>
    <w:p w:rsidR="0010558E" w:rsidRPr="003F718B" w:rsidRDefault="0010558E" w:rsidP="0010558E">
      <w:pPr>
        <w:spacing w:line="480" w:lineRule="auto"/>
        <w:jc w:val="both"/>
        <w:rPr>
          <w:sz w:val="24"/>
          <w:szCs w:val="24"/>
        </w:rPr>
      </w:pPr>
      <w:r w:rsidRPr="003F718B">
        <w:rPr>
          <w:sz w:val="24"/>
          <w:szCs w:val="24"/>
        </w:rPr>
        <w:t>King David’s other 5 Wives are Eglah (Calf) in 2</w:t>
      </w:r>
      <w:r w:rsidRPr="003F718B">
        <w:rPr>
          <w:sz w:val="24"/>
          <w:szCs w:val="24"/>
          <w:vertAlign w:val="superscript"/>
        </w:rPr>
        <w:t>nd</w:t>
      </w:r>
      <w:r w:rsidRPr="003F718B">
        <w:rPr>
          <w:sz w:val="24"/>
          <w:szCs w:val="24"/>
        </w:rPr>
        <w:t xml:space="preserve"> Samuel 3:5 &amp; 1</w:t>
      </w:r>
      <w:r w:rsidRPr="003F718B">
        <w:rPr>
          <w:sz w:val="24"/>
          <w:szCs w:val="24"/>
          <w:vertAlign w:val="superscript"/>
        </w:rPr>
        <w:t>st</w:t>
      </w:r>
      <w:r w:rsidRPr="003F718B">
        <w:rPr>
          <w:sz w:val="24"/>
          <w:szCs w:val="24"/>
        </w:rPr>
        <w:t xml:space="preserve"> Chronicles 3:3, Avital also called Abital (Father is the Dew) in 2</w:t>
      </w:r>
      <w:r w:rsidRPr="003F718B">
        <w:rPr>
          <w:sz w:val="24"/>
          <w:szCs w:val="24"/>
          <w:vertAlign w:val="superscript"/>
        </w:rPr>
        <w:t>nd</w:t>
      </w:r>
      <w:r w:rsidRPr="003F718B">
        <w:rPr>
          <w:sz w:val="24"/>
          <w:szCs w:val="24"/>
        </w:rPr>
        <w:t xml:space="preserve"> Samuel 3:4 &amp;1</w:t>
      </w:r>
      <w:r w:rsidRPr="003F718B">
        <w:rPr>
          <w:sz w:val="24"/>
          <w:szCs w:val="24"/>
          <w:vertAlign w:val="superscript"/>
        </w:rPr>
        <w:t>st</w:t>
      </w:r>
      <w:r w:rsidRPr="003F718B">
        <w:rPr>
          <w:sz w:val="24"/>
          <w:szCs w:val="24"/>
        </w:rPr>
        <w:t xml:space="preserve"> Chronicles 3:3, Ahinoam (Brother is Delight) in 1</w:t>
      </w:r>
      <w:r w:rsidRPr="003F718B">
        <w:rPr>
          <w:sz w:val="24"/>
          <w:szCs w:val="24"/>
          <w:vertAlign w:val="superscript"/>
        </w:rPr>
        <w:t>st</w:t>
      </w:r>
      <w:r w:rsidRPr="003F718B">
        <w:rPr>
          <w:sz w:val="24"/>
          <w:szCs w:val="24"/>
        </w:rPr>
        <w:t xml:space="preserve"> Samuel 25:43; 27:3; 30:5 &amp; 2</w:t>
      </w:r>
      <w:r w:rsidRPr="003F718B">
        <w:rPr>
          <w:sz w:val="24"/>
          <w:szCs w:val="24"/>
          <w:vertAlign w:val="superscript"/>
        </w:rPr>
        <w:t>nd</w:t>
      </w:r>
      <w:r w:rsidRPr="003F718B">
        <w:rPr>
          <w:sz w:val="24"/>
          <w:szCs w:val="24"/>
        </w:rPr>
        <w:t xml:space="preserve"> Samuel 3:2, Haggith (Born on a Feast Day) in 2</w:t>
      </w:r>
      <w:r w:rsidRPr="003F718B">
        <w:rPr>
          <w:sz w:val="24"/>
          <w:szCs w:val="24"/>
          <w:vertAlign w:val="superscript"/>
        </w:rPr>
        <w:t>nd</w:t>
      </w:r>
      <w:r w:rsidRPr="003F718B">
        <w:rPr>
          <w:sz w:val="24"/>
          <w:szCs w:val="24"/>
        </w:rPr>
        <w:t xml:space="preserve"> Samuel 3:4 &amp; 1</w:t>
      </w:r>
      <w:r w:rsidRPr="003F718B">
        <w:rPr>
          <w:sz w:val="24"/>
          <w:szCs w:val="24"/>
          <w:vertAlign w:val="superscript"/>
        </w:rPr>
        <w:t>st</w:t>
      </w:r>
      <w:r w:rsidRPr="003F718B">
        <w:rPr>
          <w:sz w:val="24"/>
          <w:szCs w:val="24"/>
        </w:rPr>
        <w:t xml:space="preserve"> King 1:5 &amp; Maacah (Oppressed) in 2</w:t>
      </w:r>
      <w:r w:rsidRPr="003F718B">
        <w:rPr>
          <w:sz w:val="24"/>
          <w:szCs w:val="24"/>
          <w:vertAlign w:val="superscript"/>
        </w:rPr>
        <w:t>nd</w:t>
      </w:r>
      <w:r w:rsidRPr="003F718B">
        <w:rPr>
          <w:sz w:val="24"/>
          <w:szCs w:val="24"/>
        </w:rPr>
        <w:t xml:space="preserve"> Samuel 3:3 &amp; 1</w:t>
      </w:r>
      <w:r w:rsidRPr="003F718B">
        <w:rPr>
          <w:sz w:val="24"/>
          <w:szCs w:val="24"/>
          <w:vertAlign w:val="superscript"/>
        </w:rPr>
        <w:t>st</w:t>
      </w:r>
      <w:r w:rsidRPr="003F718B">
        <w:rPr>
          <w:sz w:val="24"/>
          <w:szCs w:val="24"/>
        </w:rPr>
        <w:t xml:space="preserve"> Chronicles 3:2. King David has at least eight Wives in Scripture. </w:t>
      </w:r>
    </w:p>
    <w:p w:rsidR="0010558E" w:rsidRPr="003F718B" w:rsidRDefault="0010558E" w:rsidP="0010558E">
      <w:pPr>
        <w:spacing w:line="480" w:lineRule="auto"/>
        <w:jc w:val="both"/>
        <w:rPr>
          <w:sz w:val="24"/>
          <w:szCs w:val="24"/>
        </w:rPr>
      </w:pPr>
      <w:r w:rsidRPr="003F718B">
        <w:rPr>
          <w:sz w:val="24"/>
          <w:szCs w:val="24"/>
        </w:rPr>
        <w:t>King David’s Relationship with His Children in 1</w:t>
      </w:r>
      <w:r w:rsidRPr="003F718B">
        <w:rPr>
          <w:sz w:val="24"/>
          <w:szCs w:val="24"/>
          <w:vertAlign w:val="superscript"/>
        </w:rPr>
        <w:t>st</w:t>
      </w:r>
      <w:r w:rsidRPr="003F718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0558E" w:rsidRPr="003F718B" w:rsidRDefault="0010558E" w:rsidP="0010558E">
      <w:pPr>
        <w:spacing w:line="480" w:lineRule="auto"/>
        <w:jc w:val="both"/>
        <w:rPr>
          <w:sz w:val="24"/>
          <w:szCs w:val="24"/>
        </w:rPr>
      </w:pPr>
      <w:r w:rsidRPr="003F718B">
        <w:rPr>
          <w:sz w:val="24"/>
          <w:szCs w:val="24"/>
        </w:rPr>
        <w:t>King David’s Relationship with Amnon (Trustworthy &amp; Faithful) and Tamar (Date Palm) in 2</w:t>
      </w:r>
      <w:r w:rsidRPr="003F718B">
        <w:rPr>
          <w:sz w:val="24"/>
          <w:szCs w:val="24"/>
          <w:vertAlign w:val="superscript"/>
        </w:rPr>
        <w:t>nd</w:t>
      </w:r>
      <w:r w:rsidRPr="003F718B">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F718B">
        <w:rPr>
          <w:sz w:val="24"/>
          <w:szCs w:val="24"/>
        </w:rPr>
        <w:lastRenderedPageBreak/>
        <w:t xml:space="preserve">bitterly. Tamar hid Herself in Her Brother Absalom’s home, and the anger and pain of the rape festered. King David’s failure to act made things worse and did not resolve anything.  </w:t>
      </w:r>
    </w:p>
    <w:p w:rsidR="0010558E" w:rsidRPr="003F718B" w:rsidRDefault="0010558E" w:rsidP="0010558E">
      <w:pPr>
        <w:spacing w:line="480" w:lineRule="auto"/>
        <w:jc w:val="both"/>
        <w:rPr>
          <w:sz w:val="24"/>
          <w:szCs w:val="24"/>
        </w:rPr>
      </w:pPr>
      <w:r w:rsidRPr="003F718B">
        <w:rPr>
          <w:sz w:val="24"/>
          <w:szCs w:val="24"/>
        </w:rPr>
        <w:t>King David’s Relationship with Absalom (Father of Peace) in 2</w:t>
      </w:r>
      <w:r w:rsidRPr="003F718B">
        <w:rPr>
          <w:sz w:val="24"/>
          <w:szCs w:val="24"/>
          <w:vertAlign w:val="superscript"/>
        </w:rPr>
        <w:t>nd</w:t>
      </w:r>
      <w:r w:rsidRPr="003F718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0558E" w:rsidRPr="003F718B" w:rsidRDefault="0010558E" w:rsidP="0010558E">
      <w:pPr>
        <w:spacing w:line="480" w:lineRule="auto"/>
        <w:jc w:val="both"/>
        <w:rPr>
          <w:sz w:val="24"/>
          <w:szCs w:val="24"/>
        </w:rPr>
      </w:pPr>
      <w:r w:rsidRPr="003F718B">
        <w:rPr>
          <w:sz w:val="24"/>
          <w:szCs w:val="24"/>
        </w:rPr>
        <w:t>King David’s Relationship with Solomon (God is Peace) in 1</w:t>
      </w:r>
      <w:r w:rsidRPr="003F718B">
        <w:rPr>
          <w:sz w:val="24"/>
          <w:szCs w:val="24"/>
          <w:vertAlign w:val="superscript"/>
        </w:rPr>
        <w:t>st</w:t>
      </w:r>
      <w:r w:rsidRPr="003F718B">
        <w:rPr>
          <w:sz w:val="24"/>
          <w:szCs w:val="24"/>
        </w:rPr>
        <w:t xml:space="preserve"> Chronicles chapter 29. King David has His doubts about Solomon’s readiness. Near the death of King David, He commented in public, “My Son Solomon, who alone God had chosen, is Young and Inexperienced in 1</w:t>
      </w:r>
      <w:r w:rsidRPr="003F718B">
        <w:rPr>
          <w:sz w:val="24"/>
          <w:szCs w:val="24"/>
          <w:vertAlign w:val="superscript"/>
        </w:rPr>
        <w:t>st</w:t>
      </w:r>
      <w:r w:rsidRPr="003F718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0558E" w:rsidRPr="003F718B" w:rsidRDefault="0010558E" w:rsidP="0010558E">
      <w:pPr>
        <w:spacing w:line="480" w:lineRule="auto"/>
        <w:jc w:val="both"/>
        <w:rPr>
          <w:sz w:val="24"/>
          <w:szCs w:val="24"/>
        </w:rPr>
      </w:pPr>
      <w:r w:rsidRPr="003F718B">
        <w:rPr>
          <w:sz w:val="24"/>
          <w:szCs w:val="24"/>
        </w:rPr>
        <w:t>King David repented every time when He disobeyed the Father Stephen’s Command in 2</w:t>
      </w:r>
      <w:r w:rsidRPr="003F718B">
        <w:rPr>
          <w:sz w:val="24"/>
          <w:szCs w:val="24"/>
          <w:vertAlign w:val="superscript"/>
        </w:rPr>
        <w:t>nd</w:t>
      </w:r>
      <w:r w:rsidRPr="003F718B">
        <w:rPr>
          <w:sz w:val="24"/>
          <w:szCs w:val="24"/>
        </w:rPr>
        <w:t xml:space="preserve"> Samuel chapter 12. The Old Testament records at least three sins that King David committed </w:t>
      </w:r>
      <w:r w:rsidRPr="003F718B">
        <w:rPr>
          <w:sz w:val="24"/>
          <w:szCs w:val="24"/>
        </w:rPr>
        <w:lastRenderedPageBreak/>
        <w:t>while He was King. First, is King David’s sin in numbering Israel in 2</w:t>
      </w:r>
      <w:r w:rsidRPr="003F718B">
        <w:rPr>
          <w:sz w:val="24"/>
          <w:szCs w:val="24"/>
          <w:vertAlign w:val="superscript"/>
        </w:rPr>
        <w:t>nd</w:t>
      </w:r>
      <w:r w:rsidRPr="003F718B">
        <w:rPr>
          <w:sz w:val="24"/>
          <w:szCs w:val="24"/>
        </w:rPr>
        <w:t xml:space="preserve"> Samuel chapter 24. Second, is His sexual assault on Bathsheba and His subsequent murder of Uriah Her Husband in 2</w:t>
      </w:r>
      <w:r w:rsidRPr="003F718B">
        <w:rPr>
          <w:sz w:val="24"/>
          <w:szCs w:val="24"/>
          <w:vertAlign w:val="superscript"/>
        </w:rPr>
        <w:t>nd</w:t>
      </w:r>
      <w:r w:rsidRPr="003F718B">
        <w:rPr>
          <w:sz w:val="24"/>
          <w:szCs w:val="24"/>
        </w:rPr>
        <w:t xml:space="preserve"> Samuel chapters 11, 12, 15-14. However, King David’s sense of guilt is revealed in Psalms chapter 32 and His public repentance is in Psalms chapter 51.  </w:t>
      </w:r>
    </w:p>
    <w:p w:rsidR="0010558E" w:rsidRPr="003F718B" w:rsidRDefault="0010558E" w:rsidP="0010558E">
      <w:pPr>
        <w:tabs>
          <w:tab w:val="left" w:pos="388"/>
          <w:tab w:val="center" w:pos="4680"/>
        </w:tabs>
        <w:spacing w:line="480" w:lineRule="auto"/>
        <w:jc w:val="both"/>
        <w:rPr>
          <w:b/>
          <w:sz w:val="24"/>
          <w:szCs w:val="24"/>
        </w:rPr>
      </w:pPr>
      <w:r w:rsidRPr="003F718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F718B">
        <w:rPr>
          <w:b/>
          <w:sz w:val="24"/>
          <w:szCs w:val="24"/>
        </w:rPr>
        <w:tab/>
      </w:r>
    </w:p>
    <w:p w:rsidR="0010558E" w:rsidRPr="003F718B" w:rsidRDefault="0010558E" w:rsidP="0010558E">
      <w:pPr>
        <w:tabs>
          <w:tab w:val="left" w:pos="388"/>
          <w:tab w:val="center" w:pos="4680"/>
        </w:tabs>
        <w:spacing w:line="480" w:lineRule="auto"/>
        <w:jc w:val="center"/>
        <w:rPr>
          <w:b/>
          <w:sz w:val="24"/>
          <w:szCs w:val="24"/>
        </w:rPr>
      </w:pPr>
      <w:r w:rsidRPr="003F718B">
        <w:rPr>
          <w:b/>
          <w:sz w:val="24"/>
          <w:szCs w:val="24"/>
        </w:rPr>
        <w:t>THE LORD JESUS CHRIST (THE LADY MARY CHRIST THE LADY OF KINGDOMS) WITH THE RANK OF A 4 GOLD STAR GENERAL FOR 40 YEARS</w:t>
      </w:r>
    </w:p>
    <w:p w:rsidR="0010558E" w:rsidRPr="003F718B" w:rsidRDefault="0010558E" w:rsidP="0010558E">
      <w:pPr>
        <w:spacing w:line="480" w:lineRule="auto"/>
        <w:jc w:val="both"/>
        <w:rPr>
          <w:sz w:val="24"/>
          <w:szCs w:val="24"/>
        </w:rPr>
      </w:pPr>
      <w:r w:rsidRPr="003F718B">
        <w:rPr>
          <w:sz w:val="24"/>
          <w:szCs w:val="24"/>
        </w:rPr>
        <w:t>There was a certain Savoir called Jesus. Jesus means “</w:t>
      </w:r>
      <w:r w:rsidRPr="003F718B">
        <w:rPr>
          <w:b/>
          <w:sz w:val="24"/>
          <w:szCs w:val="24"/>
        </w:rPr>
        <w:t>Savoir</w:t>
      </w:r>
      <w:r w:rsidRPr="003F718B">
        <w:rPr>
          <w:sz w:val="24"/>
          <w:szCs w:val="24"/>
        </w:rPr>
        <w:t>” or “</w:t>
      </w:r>
      <w:r w:rsidRPr="003F718B">
        <w:rPr>
          <w:b/>
          <w:sz w:val="24"/>
          <w:szCs w:val="24"/>
        </w:rPr>
        <w:t>to save</w:t>
      </w:r>
      <w:r w:rsidRPr="003F718B">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F718B">
        <w:rPr>
          <w:sz w:val="24"/>
          <w:szCs w:val="24"/>
        </w:rPr>
        <w:lastRenderedPageBreak/>
        <w:t>33 years on Earth shows that He is the Son of God in John 20:30-31. This refers to Jesus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Jesus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the Cross once, by which all His family was eventually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Jesus Christ’s Birth</w:t>
      </w:r>
    </w:p>
    <w:p w:rsidR="0010558E" w:rsidRPr="003F718B" w:rsidRDefault="0010558E" w:rsidP="0010558E">
      <w:pPr>
        <w:spacing w:line="480" w:lineRule="auto"/>
        <w:jc w:val="both"/>
        <w:rPr>
          <w:sz w:val="24"/>
          <w:szCs w:val="24"/>
        </w:rPr>
      </w:pPr>
      <w:r w:rsidRPr="003F718B">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F718B">
        <w:rPr>
          <w:b/>
          <w:sz w:val="24"/>
          <w:szCs w:val="24"/>
        </w:rPr>
        <w:t>MARY</w:t>
      </w:r>
      <w:r w:rsidRPr="003F718B">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F718B">
        <w:rPr>
          <w:sz w:val="24"/>
          <w:szCs w:val="24"/>
          <w:vertAlign w:val="superscript"/>
        </w:rPr>
        <w:t>st</w:t>
      </w:r>
      <w:r w:rsidRPr="003F718B">
        <w:rPr>
          <w:sz w:val="24"/>
          <w:szCs w:val="24"/>
        </w:rPr>
        <w:t xml:space="preserve"> Day called the Son &amp; the Lord Christ in Luke 2:11), and He shall be called </w:t>
      </w:r>
      <w:r w:rsidRPr="003F718B">
        <w:rPr>
          <w:b/>
          <w:sz w:val="24"/>
          <w:szCs w:val="24"/>
        </w:rPr>
        <w:t xml:space="preserve">JESUS </w:t>
      </w:r>
      <w:r w:rsidRPr="003F718B">
        <w:rPr>
          <w:sz w:val="24"/>
          <w:szCs w:val="24"/>
        </w:rPr>
        <w:t>(8</w:t>
      </w:r>
      <w:r w:rsidRPr="003F718B">
        <w:rPr>
          <w:sz w:val="24"/>
          <w:szCs w:val="24"/>
          <w:vertAlign w:val="superscript"/>
        </w:rPr>
        <w:t>th</w:t>
      </w:r>
      <w:r w:rsidRPr="003F718B">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F718B">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F718B">
        <w:rPr>
          <w:b/>
          <w:sz w:val="24"/>
          <w:szCs w:val="24"/>
        </w:rPr>
        <w:t>Song of Mary</w:t>
      </w:r>
      <w:r w:rsidRPr="003F718B">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F718B">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F718B">
        <w:rPr>
          <w:sz w:val="24"/>
          <w:szCs w:val="24"/>
          <w:vertAlign w:val="superscript"/>
        </w:rPr>
        <w:t>nd</w:t>
      </w:r>
      <w:r w:rsidRPr="003F718B">
        <w:rPr>
          <w:sz w:val="24"/>
          <w:szCs w:val="24"/>
        </w:rPr>
        <w:t xml:space="preserve"> Adam restoring the 1</w:t>
      </w:r>
      <w:r w:rsidRPr="003F718B">
        <w:rPr>
          <w:sz w:val="24"/>
          <w:szCs w:val="24"/>
          <w:vertAlign w:val="superscript"/>
        </w:rPr>
        <w:t>st</w:t>
      </w:r>
      <w:r w:rsidRPr="003F718B">
        <w:rPr>
          <w:sz w:val="24"/>
          <w:szCs w:val="24"/>
        </w:rPr>
        <w:t xml:space="preserve"> Adam in disobedience by handling the cross by the Plan of Salvation in Luke 23. In Hebrews 1:6 declares “Let all of Angels (Men) of God worship Him.” It is called the “</w:t>
      </w:r>
      <w:r w:rsidRPr="003F718B">
        <w:rPr>
          <w:b/>
          <w:i/>
          <w:sz w:val="24"/>
          <w:szCs w:val="24"/>
        </w:rPr>
        <w:t>Age of the 2</w:t>
      </w:r>
      <w:r w:rsidRPr="003F718B">
        <w:rPr>
          <w:b/>
          <w:i/>
          <w:sz w:val="24"/>
          <w:szCs w:val="24"/>
          <w:vertAlign w:val="superscript"/>
        </w:rPr>
        <w:t>nd</w:t>
      </w:r>
      <w:r w:rsidRPr="003F718B">
        <w:rPr>
          <w:b/>
          <w:i/>
          <w:sz w:val="24"/>
          <w:szCs w:val="24"/>
        </w:rPr>
        <w:t xml:space="preserve"> Single Man Adam</w:t>
      </w:r>
      <w:r w:rsidRPr="003F718B">
        <w:rPr>
          <w:sz w:val="24"/>
          <w:szCs w:val="24"/>
        </w:rPr>
        <w:t>” in 1</w:t>
      </w:r>
      <w:r w:rsidRPr="003F718B">
        <w:rPr>
          <w:sz w:val="24"/>
          <w:szCs w:val="24"/>
          <w:vertAlign w:val="superscript"/>
        </w:rPr>
        <w:t>st</w:t>
      </w:r>
      <w:r w:rsidRPr="003F718B">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10558E" w:rsidRPr="003F718B" w:rsidRDefault="0010558E" w:rsidP="0010558E">
      <w:pPr>
        <w:spacing w:line="480" w:lineRule="auto"/>
        <w:jc w:val="both"/>
        <w:rPr>
          <w:sz w:val="24"/>
          <w:szCs w:val="24"/>
        </w:rPr>
      </w:pPr>
      <w:r w:rsidRPr="003F718B">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F718B">
        <w:rPr>
          <w:sz w:val="24"/>
          <w:szCs w:val="24"/>
          <w:vertAlign w:val="superscript"/>
        </w:rPr>
        <w:t>st</w:t>
      </w:r>
      <w:r w:rsidRPr="003F718B">
        <w:rPr>
          <w:sz w:val="24"/>
          <w:szCs w:val="24"/>
        </w:rPr>
        <w:t xml:space="preserve"> Day of Birth called the Son &amp; Lord Christ in Luke 2:11), and He shall be called </w:t>
      </w:r>
      <w:r w:rsidRPr="003F718B">
        <w:rPr>
          <w:b/>
          <w:sz w:val="24"/>
          <w:szCs w:val="24"/>
        </w:rPr>
        <w:t>JESUS</w:t>
      </w:r>
      <w:r w:rsidRPr="003F718B">
        <w:rPr>
          <w:sz w:val="24"/>
          <w:szCs w:val="24"/>
        </w:rPr>
        <w:t xml:space="preserve"> (He was called on the 8</w:t>
      </w:r>
      <w:r w:rsidRPr="003F718B">
        <w:rPr>
          <w:sz w:val="24"/>
          <w:szCs w:val="24"/>
          <w:vertAlign w:val="superscript"/>
        </w:rPr>
        <w:t>th</w:t>
      </w:r>
      <w:r w:rsidRPr="003F718B">
        <w:rPr>
          <w:sz w:val="24"/>
          <w:szCs w:val="24"/>
        </w:rPr>
        <w:t xml:space="preserve"> Day with Mary at 16 years old). He will be great, and will be called the Son of the Highest; &amp; the Lord God will give Him the Throne of His Father David. And </w:t>
      </w:r>
      <w:r w:rsidRPr="003F718B">
        <w:rPr>
          <w:vanish/>
          <w:sz w:val="24"/>
          <w:szCs w:val="24"/>
        </w:rPr>
        <w:t>E willHe</w:t>
      </w:r>
      <w:r w:rsidRPr="003F718B">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F718B">
        <w:rPr>
          <w:sz w:val="24"/>
          <w:szCs w:val="24"/>
        </w:rPr>
        <w:lastRenderedPageBreak/>
        <w:t>upon You, &amp; the power of the Highest will overshadow You…that Holy One…will be called the Son of God (1</w:t>
      </w:r>
      <w:r w:rsidRPr="003F718B">
        <w:rPr>
          <w:sz w:val="24"/>
          <w:szCs w:val="24"/>
          <w:vertAlign w:val="superscript"/>
        </w:rPr>
        <w:t>st</w:t>
      </w:r>
      <w:r w:rsidRPr="003F718B">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F718B">
        <w:rPr>
          <w:sz w:val="24"/>
          <w:szCs w:val="24"/>
          <w:vertAlign w:val="superscript"/>
        </w:rPr>
        <w:t>st</w:t>
      </w:r>
      <w:r w:rsidRPr="003F718B">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F718B">
        <w:rPr>
          <w:sz w:val="24"/>
          <w:szCs w:val="24"/>
          <w:vertAlign w:val="superscript"/>
        </w:rPr>
        <w:t>nd</w:t>
      </w:r>
      <w:r w:rsidRPr="003F718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F718B">
        <w:rPr>
          <w:sz w:val="24"/>
          <w:szCs w:val="24"/>
        </w:rPr>
        <w:lastRenderedPageBreak/>
        <w:t xml:space="preserve">of the Holy Ghost on the Gentiles. In Hebrews 1:6 says “Let all the Men/Angels (Lords) of God worship Him.” Jesus birthday is most likely in March. </w:t>
      </w:r>
    </w:p>
    <w:p w:rsidR="0010558E" w:rsidRPr="003F718B" w:rsidRDefault="0010558E" w:rsidP="0010558E">
      <w:pPr>
        <w:spacing w:line="480" w:lineRule="auto"/>
        <w:rPr>
          <w:rFonts w:cs="Calibri"/>
          <w:sz w:val="24"/>
          <w:szCs w:val="24"/>
        </w:rPr>
      </w:pPr>
      <w:r w:rsidRPr="003F718B">
        <w:rPr>
          <w:rFonts w:cs="Calibri"/>
          <w:sz w:val="24"/>
          <w:szCs w:val="24"/>
        </w:rPr>
        <w:t>Jesus Christ’s Appointment</w:t>
      </w:r>
    </w:p>
    <w:p w:rsidR="0010558E" w:rsidRPr="003F718B" w:rsidRDefault="0010558E" w:rsidP="0010558E">
      <w:pPr>
        <w:spacing w:line="480" w:lineRule="auto"/>
        <w:jc w:val="both"/>
        <w:rPr>
          <w:sz w:val="24"/>
          <w:szCs w:val="24"/>
        </w:rPr>
      </w:pPr>
      <w:r w:rsidRPr="003F718B">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0558E" w:rsidRPr="003F718B" w:rsidRDefault="0010558E" w:rsidP="0010558E">
      <w:pPr>
        <w:spacing w:line="480" w:lineRule="auto"/>
        <w:jc w:val="both"/>
        <w:rPr>
          <w:sz w:val="24"/>
          <w:szCs w:val="24"/>
        </w:rPr>
      </w:pPr>
      <w:r w:rsidRPr="003F718B">
        <w:rPr>
          <w:sz w:val="24"/>
          <w:szCs w:val="24"/>
        </w:rPr>
        <w:t>Savior’s Ministry</w:t>
      </w:r>
    </w:p>
    <w:p w:rsidR="0010558E" w:rsidRPr="003F718B" w:rsidRDefault="0010558E" w:rsidP="0010558E">
      <w:pPr>
        <w:spacing w:line="480" w:lineRule="auto"/>
        <w:jc w:val="both"/>
        <w:rPr>
          <w:sz w:val="24"/>
          <w:szCs w:val="24"/>
        </w:rPr>
      </w:pPr>
      <w:r w:rsidRPr="003F718B">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F718B">
        <w:rPr>
          <w:sz w:val="24"/>
          <w:szCs w:val="24"/>
          <w:vertAlign w:val="superscript"/>
        </w:rPr>
        <w:t>nd</w:t>
      </w:r>
      <w:r w:rsidRPr="003F718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F718B">
        <w:rPr>
          <w:sz w:val="24"/>
          <w:szCs w:val="24"/>
        </w:rPr>
        <w:lastRenderedPageBreak/>
        <w:t>first to Witness the salvation of the Lord, except for Noah‘s family. Some  other  scriptures  are 1</w:t>
      </w:r>
      <w:r w:rsidRPr="003F718B">
        <w:rPr>
          <w:sz w:val="24"/>
          <w:szCs w:val="24"/>
          <w:vertAlign w:val="superscript"/>
        </w:rPr>
        <w:t>st</w:t>
      </w:r>
      <w:r w:rsidRPr="003F718B">
        <w:rPr>
          <w:sz w:val="24"/>
          <w:szCs w:val="24"/>
        </w:rPr>
        <w:t xml:space="preserve"> Samuel 2:1;  and  Psalm  3:8;  9:14;  21:1;  35:3; 38:22; 69:29; 140:7; 144:10. The Bible says every Man who ever lived is a sinner in Romans 3:4, 23; 1</w:t>
      </w:r>
      <w:r w:rsidRPr="003F718B">
        <w:rPr>
          <w:sz w:val="24"/>
          <w:szCs w:val="24"/>
          <w:vertAlign w:val="superscript"/>
        </w:rPr>
        <w:t>st</w:t>
      </w:r>
      <w:r w:rsidRPr="003F718B">
        <w:rPr>
          <w:sz w:val="24"/>
          <w:szCs w:val="24"/>
        </w:rPr>
        <w:t xml:space="preserve"> Kings 8:46; 1</w:t>
      </w:r>
      <w:r w:rsidRPr="003F718B">
        <w:rPr>
          <w:sz w:val="24"/>
          <w:szCs w:val="24"/>
          <w:vertAlign w:val="superscript"/>
        </w:rPr>
        <w:t>st</w:t>
      </w:r>
      <w:r w:rsidRPr="003F718B">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F718B">
        <w:rPr>
          <w:i/>
          <w:sz w:val="24"/>
          <w:szCs w:val="24"/>
        </w:rPr>
        <w:t>soteria</w:t>
      </w:r>
      <w:r w:rsidRPr="003F718B">
        <w:rPr>
          <w:sz w:val="24"/>
          <w:szCs w:val="24"/>
        </w:rPr>
        <w:t xml:space="preserve"> for the stipulation of deliverance and rescue. Second, is the verb </w:t>
      </w:r>
      <w:r w:rsidRPr="003F718B">
        <w:rPr>
          <w:i/>
          <w:sz w:val="24"/>
          <w:szCs w:val="24"/>
        </w:rPr>
        <w:t>sozo</w:t>
      </w:r>
      <w:r w:rsidRPr="003F718B">
        <w:rPr>
          <w:sz w:val="24"/>
          <w:szCs w:val="24"/>
        </w:rPr>
        <w:t xml:space="preserve"> which means ‘to save.” Third, is the word </w:t>
      </w:r>
      <w:r w:rsidRPr="003F718B">
        <w:rPr>
          <w:i/>
          <w:sz w:val="24"/>
          <w:szCs w:val="24"/>
        </w:rPr>
        <w:t xml:space="preserve">yasha </w:t>
      </w:r>
      <w:r w:rsidRPr="003F718B">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0558E" w:rsidRPr="003F718B" w:rsidRDefault="0010558E" w:rsidP="0010558E">
      <w:pPr>
        <w:spacing w:line="480" w:lineRule="auto"/>
        <w:jc w:val="center"/>
        <w:rPr>
          <w:sz w:val="24"/>
          <w:szCs w:val="24"/>
        </w:rPr>
      </w:pPr>
      <w:r w:rsidRPr="003F718B">
        <w:rPr>
          <w:sz w:val="24"/>
          <w:szCs w:val="24"/>
        </w:rPr>
        <w:t>The Lord Jesus’ Ministries</w:t>
      </w:r>
    </w:p>
    <w:p w:rsidR="0010558E" w:rsidRPr="003F718B" w:rsidRDefault="0010558E" w:rsidP="0010558E">
      <w:pPr>
        <w:spacing w:line="480" w:lineRule="auto"/>
        <w:jc w:val="both"/>
        <w:rPr>
          <w:sz w:val="24"/>
          <w:szCs w:val="24"/>
        </w:rPr>
      </w:pPr>
      <w:r w:rsidRPr="003F718B">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F718B">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0558E" w:rsidRPr="003F718B" w:rsidRDefault="0010558E" w:rsidP="0010558E">
      <w:pPr>
        <w:spacing w:line="480" w:lineRule="auto"/>
        <w:jc w:val="both"/>
        <w:rPr>
          <w:sz w:val="24"/>
          <w:szCs w:val="24"/>
        </w:rPr>
      </w:pPr>
      <w:r w:rsidRPr="003F718B">
        <w:rPr>
          <w:sz w:val="24"/>
          <w:szCs w:val="24"/>
        </w:rPr>
        <w:t>The Forgotten Ministry of the Morning Star</w:t>
      </w:r>
    </w:p>
    <w:p w:rsidR="0010558E" w:rsidRPr="003F718B" w:rsidRDefault="0010558E" w:rsidP="0010558E">
      <w:pPr>
        <w:spacing w:line="480" w:lineRule="auto"/>
        <w:jc w:val="both"/>
        <w:rPr>
          <w:sz w:val="24"/>
          <w:szCs w:val="24"/>
        </w:rPr>
      </w:pPr>
      <w:r w:rsidRPr="003F718B">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0558E" w:rsidRPr="003F718B" w:rsidRDefault="0010558E" w:rsidP="0010558E">
      <w:pPr>
        <w:spacing w:line="480" w:lineRule="auto"/>
        <w:jc w:val="both"/>
        <w:rPr>
          <w:sz w:val="24"/>
          <w:szCs w:val="24"/>
        </w:rPr>
      </w:pPr>
      <w:r w:rsidRPr="003F718B">
        <w:rPr>
          <w:sz w:val="24"/>
          <w:szCs w:val="24"/>
        </w:rPr>
        <w:lastRenderedPageBreak/>
        <w:t>The Office of the Morning Star</w:t>
      </w:r>
    </w:p>
    <w:p w:rsidR="0010558E" w:rsidRPr="003F718B" w:rsidRDefault="0010558E" w:rsidP="0010558E">
      <w:pPr>
        <w:spacing w:line="480" w:lineRule="auto"/>
        <w:jc w:val="both"/>
        <w:rPr>
          <w:sz w:val="24"/>
          <w:szCs w:val="24"/>
        </w:rPr>
      </w:pPr>
      <w:r w:rsidRPr="003F718B">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F718B">
        <w:rPr>
          <w:sz w:val="24"/>
          <w:szCs w:val="24"/>
          <w:vertAlign w:val="superscript"/>
        </w:rPr>
        <w:t>nd</w:t>
      </w:r>
      <w:r w:rsidRPr="003F718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F718B">
        <w:rPr>
          <w:sz w:val="24"/>
          <w:szCs w:val="24"/>
          <w:vertAlign w:val="superscript"/>
        </w:rPr>
        <w:t>st</w:t>
      </w:r>
      <w:r w:rsidRPr="003F718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F718B">
        <w:rPr>
          <w:sz w:val="24"/>
          <w:szCs w:val="24"/>
        </w:rPr>
        <w:lastRenderedPageBreak/>
        <w:t xml:space="preserve">to You than what You  have  received, let Him be accursed.”  The Gospel of Jesus Christ concerns Mankind, but after His death it grows into Jesus being the Morning Star in Revelation 22:16.   </w:t>
      </w:r>
    </w:p>
    <w:p w:rsidR="0010558E" w:rsidRPr="003F718B" w:rsidRDefault="0010558E" w:rsidP="0010558E">
      <w:pPr>
        <w:spacing w:line="480" w:lineRule="auto"/>
        <w:jc w:val="both"/>
        <w:rPr>
          <w:sz w:val="24"/>
          <w:szCs w:val="24"/>
        </w:rPr>
      </w:pPr>
      <w:r w:rsidRPr="003F718B">
        <w:rPr>
          <w:sz w:val="24"/>
          <w:szCs w:val="24"/>
        </w:rPr>
        <w:t>The Ministry of Restoration</w:t>
      </w:r>
    </w:p>
    <w:p w:rsidR="0010558E" w:rsidRPr="003F718B" w:rsidRDefault="0010558E" w:rsidP="0010558E">
      <w:pPr>
        <w:spacing w:line="480" w:lineRule="auto"/>
        <w:jc w:val="both"/>
        <w:rPr>
          <w:sz w:val="24"/>
          <w:szCs w:val="24"/>
        </w:rPr>
      </w:pPr>
      <w:r w:rsidRPr="003F718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F718B">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0558E" w:rsidRPr="003F718B" w:rsidRDefault="0010558E" w:rsidP="0010558E">
      <w:pPr>
        <w:spacing w:line="480" w:lineRule="auto"/>
        <w:jc w:val="both"/>
        <w:rPr>
          <w:sz w:val="24"/>
          <w:szCs w:val="24"/>
        </w:rPr>
      </w:pPr>
      <w:r w:rsidRPr="003F718B">
        <w:rPr>
          <w:sz w:val="24"/>
          <w:szCs w:val="24"/>
        </w:rPr>
        <w:t>The Ministry of the Kingdom of God</w:t>
      </w:r>
    </w:p>
    <w:p w:rsidR="0010558E" w:rsidRPr="003F718B" w:rsidRDefault="0010558E" w:rsidP="0010558E">
      <w:pPr>
        <w:spacing w:line="480" w:lineRule="auto"/>
        <w:jc w:val="both"/>
        <w:rPr>
          <w:sz w:val="24"/>
          <w:szCs w:val="24"/>
        </w:rPr>
      </w:pPr>
      <w:r w:rsidRPr="003F718B">
        <w:rPr>
          <w:b/>
          <w:sz w:val="24"/>
          <w:szCs w:val="24"/>
        </w:rPr>
        <w:t>The New Kingdom of the Father Stephen</w:t>
      </w:r>
      <w:r w:rsidRPr="003F718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0558E" w:rsidRPr="003F718B" w:rsidRDefault="0010558E" w:rsidP="0010558E">
      <w:pPr>
        <w:spacing w:line="480" w:lineRule="auto"/>
        <w:jc w:val="both"/>
        <w:rPr>
          <w:sz w:val="24"/>
          <w:szCs w:val="24"/>
        </w:rPr>
      </w:pPr>
      <w:r w:rsidRPr="003F718B">
        <w:rPr>
          <w:b/>
          <w:sz w:val="24"/>
          <w:szCs w:val="24"/>
        </w:rPr>
        <w:t>The Universal Authority of the “Kingdom of God”</w:t>
      </w:r>
      <w:r w:rsidRPr="003F718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F718B">
        <w:rPr>
          <w:sz w:val="24"/>
          <w:szCs w:val="24"/>
          <w:vertAlign w:val="superscript"/>
        </w:rPr>
        <w:t>st</w:t>
      </w:r>
      <w:r w:rsidRPr="003F718B">
        <w:rPr>
          <w:sz w:val="24"/>
          <w:szCs w:val="24"/>
        </w:rPr>
        <w:t xml:space="preserve"> Chronicles 29:11-12 declares “Thine, O Lord, is the greatness, and the power, and the glory, and the victory, and the majesty, for all that is in the Heaven and in the Earth is thine, thine is the kingdom, O Lord, </w:t>
      </w:r>
      <w:r w:rsidRPr="003F718B">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10558E" w:rsidRPr="003F718B" w:rsidRDefault="0010558E" w:rsidP="0010558E">
      <w:pPr>
        <w:spacing w:line="480" w:lineRule="auto"/>
        <w:jc w:val="both"/>
        <w:rPr>
          <w:sz w:val="24"/>
          <w:szCs w:val="24"/>
        </w:rPr>
      </w:pPr>
      <w:r w:rsidRPr="003F718B">
        <w:rPr>
          <w:b/>
          <w:sz w:val="24"/>
          <w:szCs w:val="24"/>
        </w:rPr>
        <w:t>The Soteriological Kingdom</w:t>
      </w:r>
      <w:r w:rsidRPr="003F718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0558E" w:rsidRPr="003F718B" w:rsidRDefault="0010558E" w:rsidP="0010558E">
      <w:pPr>
        <w:spacing w:line="480" w:lineRule="auto"/>
        <w:jc w:val="both"/>
        <w:rPr>
          <w:sz w:val="24"/>
          <w:szCs w:val="24"/>
        </w:rPr>
      </w:pPr>
      <w:r w:rsidRPr="003F718B">
        <w:rPr>
          <w:b/>
          <w:sz w:val="24"/>
          <w:szCs w:val="24"/>
        </w:rPr>
        <w:t>The Active Kingdom</w:t>
      </w:r>
      <w:r w:rsidRPr="003F718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0558E" w:rsidRPr="003F718B" w:rsidRDefault="0010558E" w:rsidP="0010558E">
      <w:pPr>
        <w:spacing w:line="480" w:lineRule="auto"/>
        <w:jc w:val="both"/>
        <w:rPr>
          <w:sz w:val="24"/>
          <w:szCs w:val="24"/>
        </w:rPr>
      </w:pPr>
      <w:r w:rsidRPr="003F718B">
        <w:rPr>
          <w:b/>
          <w:sz w:val="24"/>
          <w:szCs w:val="24"/>
        </w:rPr>
        <w:t>The Unified Kingdom</w:t>
      </w:r>
      <w:r w:rsidRPr="003F718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F718B">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0558E" w:rsidRPr="003F718B" w:rsidRDefault="0010558E" w:rsidP="0010558E">
      <w:pPr>
        <w:spacing w:line="480" w:lineRule="auto"/>
        <w:jc w:val="both"/>
        <w:rPr>
          <w:sz w:val="24"/>
          <w:szCs w:val="24"/>
        </w:rPr>
      </w:pPr>
      <w:r w:rsidRPr="003F718B">
        <w:rPr>
          <w:b/>
          <w:sz w:val="24"/>
          <w:szCs w:val="24"/>
        </w:rPr>
        <w:t>The National Authority of the Kingdom</w:t>
      </w:r>
      <w:r w:rsidRPr="003F718B">
        <w:rPr>
          <w:sz w:val="24"/>
          <w:szCs w:val="24"/>
        </w:rPr>
        <w:t xml:space="preserve"> is proven in scripture. </w:t>
      </w:r>
      <w:r w:rsidRPr="003F718B">
        <w:rPr>
          <w:b/>
          <w:sz w:val="24"/>
          <w:szCs w:val="24"/>
        </w:rPr>
        <w:t>The Past Old Testament Kingdom</w:t>
      </w:r>
      <w:r w:rsidRPr="003F718B">
        <w:rPr>
          <w:sz w:val="24"/>
          <w:szCs w:val="24"/>
        </w:rPr>
        <w:t xml:space="preserve"> concerns T</w:t>
      </w:r>
      <w:r w:rsidRPr="003F718B">
        <w:rPr>
          <w:b/>
          <w:sz w:val="24"/>
          <w:szCs w:val="24"/>
        </w:rPr>
        <w:t>he Father Stephen’s Kingdom at Mount Sinai</w:t>
      </w:r>
      <w:r w:rsidRPr="003F718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F718B">
        <w:rPr>
          <w:b/>
          <w:sz w:val="24"/>
          <w:szCs w:val="24"/>
        </w:rPr>
        <w:t>. The Future Millennial Kingdom</w:t>
      </w:r>
      <w:r w:rsidRPr="003F718B">
        <w:rPr>
          <w:sz w:val="24"/>
          <w:szCs w:val="24"/>
        </w:rPr>
        <w:t xml:space="preserve"> is the </w:t>
      </w:r>
      <w:r w:rsidRPr="003F718B">
        <w:rPr>
          <w:b/>
          <w:sz w:val="24"/>
          <w:szCs w:val="24"/>
        </w:rPr>
        <w:t>Past Old Testament Kingdom</w:t>
      </w:r>
      <w:r w:rsidRPr="003F718B">
        <w:rPr>
          <w:sz w:val="24"/>
          <w:szCs w:val="24"/>
        </w:rPr>
        <w:t xml:space="preserve"> being restored under Father Stephen as Lord. Some scriptures are Psalm 2; Isaiah 9:6-7; Matthew 20:21; Luke 1:32-33 &amp; Acts 1:7.</w:t>
      </w:r>
    </w:p>
    <w:p w:rsidR="0010558E" w:rsidRPr="003F718B" w:rsidRDefault="0010558E" w:rsidP="0010558E">
      <w:pPr>
        <w:spacing w:line="480" w:lineRule="auto"/>
        <w:jc w:val="both"/>
        <w:rPr>
          <w:sz w:val="24"/>
          <w:szCs w:val="24"/>
        </w:rPr>
      </w:pPr>
      <w:r w:rsidRPr="003F718B">
        <w:rPr>
          <w:b/>
          <w:sz w:val="24"/>
          <w:szCs w:val="24"/>
        </w:rPr>
        <w:t>The Present Authority of the Kingdom</w:t>
      </w:r>
      <w:r w:rsidRPr="003F718B">
        <w:rPr>
          <w:sz w:val="24"/>
          <w:szCs w:val="24"/>
        </w:rPr>
        <w:t xml:space="preserve"> is proven in infallible scripture. A  </w:t>
      </w:r>
      <w:r w:rsidRPr="003F718B">
        <w:rPr>
          <w:b/>
          <w:sz w:val="24"/>
          <w:szCs w:val="24"/>
        </w:rPr>
        <w:t>Mysterious Kingdom of the Present</w:t>
      </w:r>
      <w:r w:rsidRPr="003F718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F718B">
        <w:rPr>
          <w:b/>
          <w:sz w:val="24"/>
          <w:szCs w:val="24"/>
        </w:rPr>
        <w:t>The Surprise Attack on Satan’s Kingdom</w:t>
      </w:r>
      <w:r w:rsidRPr="003F718B">
        <w:rPr>
          <w:sz w:val="24"/>
          <w:szCs w:val="24"/>
        </w:rPr>
        <w:t xml:space="preserve"> is revealed in Matthew 8:29; Luke 11:20-22.  </w:t>
      </w:r>
    </w:p>
    <w:p w:rsidR="0010558E" w:rsidRPr="003F718B" w:rsidRDefault="0010558E" w:rsidP="0010558E">
      <w:pPr>
        <w:spacing w:line="480" w:lineRule="auto"/>
        <w:jc w:val="both"/>
        <w:rPr>
          <w:sz w:val="24"/>
          <w:szCs w:val="24"/>
        </w:rPr>
      </w:pPr>
      <w:r w:rsidRPr="003F718B">
        <w:rPr>
          <w:b/>
          <w:sz w:val="24"/>
          <w:szCs w:val="24"/>
        </w:rPr>
        <w:t>The Spiritual Kingdom</w:t>
      </w:r>
      <w:r w:rsidRPr="003F718B">
        <w:rPr>
          <w:sz w:val="24"/>
          <w:szCs w:val="24"/>
        </w:rPr>
        <w:t xml:space="preserve"> </w:t>
      </w:r>
      <w:r w:rsidRPr="003F718B">
        <w:rPr>
          <w:b/>
          <w:sz w:val="24"/>
          <w:szCs w:val="24"/>
        </w:rPr>
        <w:t>of the Universal Church</w:t>
      </w:r>
      <w:r w:rsidRPr="003F718B">
        <w:rPr>
          <w:sz w:val="24"/>
          <w:szCs w:val="24"/>
        </w:rPr>
        <w:t xml:space="preserve"> is by salvation by faith. It requires Child-like faith in Matthew 19:14. It is identical to salvation in Matthew 19:23-24. Christ rules in the lives </w:t>
      </w:r>
      <w:r w:rsidRPr="003F718B">
        <w:rPr>
          <w:sz w:val="24"/>
          <w:szCs w:val="24"/>
        </w:rPr>
        <w:lastRenderedPageBreak/>
        <w:t>only if they acknowledge Him as Lord and Savoir of the world in John 18:36; 2</w:t>
      </w:r>
      <w:r w:rsidRPr="003F718B">
        <w:rPr>
          <w:sz w:val="24"/>
          <w:szCs w:val="24"/>
          <w:vertAlign w:val="superscript"/>
        </w:rPr>
        <w:t>nd</w:t>
      </w:r>
      <w:r w:rsidRPr="003F718B">
        <w:rPr>
          <w:sz w:val="24"/>
          <w:szCs w:val="24"/>
        </w:rPr>
        <w:t xml:space="preserve"> Thessalonians 1:5; Acts 14:22. </w:t>
      </w:r>
    </w:p>
    <w:p w:rsidR="0010558E" w:rsidRPr="003F718B" w:rsidRDefault="0010558E" w:rsidP="0010558E">
      <w:pPr>
        <w:spacing w:line="480" w:lineRule="auto"/>
        <w:jc w:val="both"/>
        <w:rPr>
          <w:sz w:val="24"/>
          <w:szCs w:val="24"/>
        </w:rPr>
      </w:pPr>
      <w:r w:rsidRPr="003F718B">
        <w:rPr>
          <w:b/>
          <w:sz w:val="24"/>
          <w:szCs w:val="24"/>
        </w:rPr>
        <w:t>The Visible Kingdom or Christendom</w:t>
      </w:r>
      <w:r w:rsidRPr="003F718B">
        <w:rPr>
          <w:sz w:val="24"/>
          <w:szCs w:val="24"/>
        </w:rPr>
        <w:t xml:space="preserve"> involves True and False Teachers in Matthew 13:47-50. Outer works  or  service  will  not  consider  </w:t>
      </w:r>
      <w:r w:rsidRPr="003F718B">
        <w:rPr>
          <w:b/>
          <w:sz w:val="24"/>
          <w:szCs w:val="24"/>
        </w:rPr>
        <w:t>The Future Kingdom</w:t>
      </w:r>
      <w:r w:rsidRPr="003F718B">
        <w:rPr>
          <w:sz w:val="24"/>
          <w:szCs w:val="24"/>
        </w:rPr>
        <w:t xml:space="preserve"> but  the  relationship with  the  Father Stephen through total submission to His will &amp; the faith of God in Matthew 7:21-23. </w:t>
      </w:r>
    </w:p>
    <w:p w:rsidR="0010558E" w:rsidRPr="003F718B" w:rsidRDefault="0010558E" w:rsidP="0010558E">
      <w:pPr>
        <w:spacing w:line="480" w:lineRule="auto"/>
        <w:jc w:val="both"/>
        <w:rPr>
          <w:sz w:val="24"/>
          <w:szCs w:val="24"/>
        </w:rPr>
      </w:pPr>
      <w:r w:rsidRPr="003F718B">
        <w:rPr>
          <w:b/>
          <w:sz w:val="24"/>
          <w:szCs w:val="24"/>
        </w:rPr>
        <w:t>The Future Authority of the Kingdom</w:t>
      </w:r>
      <w:r w:rsidRPr="003F718B">
        <w:rPr>
          <w:sz w:val="24"/>
          <w:szCs w:val="24"/>
        </w:rPr>
        <w:t xml:space="preserve"> involves Christ coming and rewarding His people in Christianity and He will judge the Governments of the Earth in Matthew 24:31. </w:t>
      </w:r>
    </w:p>
    <w:p w:rsidR="0010558E" w:rsidRPr="003F718B" w:rsidRDefault="0010558E" w:rsidP="0010558E">
      <w:pPr>
        <w:spacing w:line="480" w:lineRule="auto"/>
        <w:jc w:val="both"/>
        <w:rPr>
          <w:sz w:val="24"/>
          <w:szCs w:val="24"/>
        </w:rPr>
      </w:pPr>
      <w:r w:rsidRPr="003F718B">
        <w:rPr>
          <w:b/>
          <w:sz w:val="24"/>
          <w:szCs w:val="24"/>
        </w:rPr>
        <w:t>The Millennial Kingdom</w:t>
      </w:r>
      <w:r w:rsidRPr="003F718B">
        <w:rPr>
          <w:sz w:val="24"/>
          <w:szCs w:val="24"/>
        </w:rPr>
        <w:t xml:space="preserve"> </w:t>
      </w:r>
      <w:r w:rsidRPr="003F718B">
        <w:rPr>
          <w:b/>
          <w:sz w:val="24"/>
          <w:szCs w:val="24"/>
        </w:rPr>
        <w:t>is International</w:t>
      </w:r>
      <w:r w:rsidRPr="003F718B">
        <w:rPr>
          <w:sz w:val="24"/>
          <w:szCs w:val="24"/>
        </w:rPr>
        <w:t xml:space="preserve"> in all the Earth in Isaiah 11&amp; Zechariah 14. The Father Stephen will give a 1000 years reign on Earth in the throne of the Kingdom in Daniel 7:18, 27; Revelation 19:11-15, 20:1-6. </w:t>
      </w:r>
    </w:p>
    <w:p w:rsidR="0010558E" w:rsidRPr="003F718B" w:rsidRDefault="0010558E" w:rsidP="0010558E">
      <w:pPr>
        <w:spacing w:line="480" w:lineRule="auto"/>
        <w:jc w:val="both"/>
        <w:rPr>
          <w:sz w:val="24"/>
          <w:szCs w:val="24"/>
        </w:rPr>
      </w:pPr>
      <w:r w:rsidRPr="003F718B">
        <w:rPr>
          <w:b/>
          <w:sz w:val="24"/>
          <w:szCs w:val="24"/>
        </w:rPr>
        <w:t xml:space="preserve">The Eternal Kingdom is the  consummation  of  the Trinity and the Father Stephen’s promise </w:t>
      </w:r>
      <w:r w:rsidRPr="003F718B">
        <w:rPr>
          <w:sz w:val="24"/>
          <w:szCs w:val="24"/>
        </w:rPr>
        <w:t>to believers for the inheritance in Heaven of eternal life through Jesus Christ Our Lord in James 2:5; 2</w:t>
      </w:r>
      <w:r w:rsidRPr="003F718B">
        <w:rPr>
          <w:sz w:val="24"/>
          <w:szCs w:val="24"/>
          <w:vertAlign w:val="superscript"/>
        </w:rPr>
        <w:t>nd</w:t>
      </w:r>
      <w:r w:rsidRPr="003F718B">
        <w:rPr>
          <w:sz w:val="24"/>
          <w:szCs w:val="24"/>
        </w:rPr>
        <w:t xml:space="preserve"> Timothy 4:18; 1</w:t>
      </w:r>
      <w:r w:rsidRPr="003F718B">
        <w:rPr>
          <w:sz w:val="24"/>
          <w:szCs w:val="24"/>
          <w:vertAlign w:val="superscript"/>
        </w:rPr>
        <w:t>st</w:t>
      </w:r>
      <w:r w:rsidRPr="003F718B">
        <w:rPr>
          <w:sz w:val="24"/>
          <w:szCs w:val="24"/>
        </w:rPr>
        <w:t xml:space="preserve"> Timothy 2:12. </w:t>
      </w:r>
      <w:r w:rsidRPr="003F718B">
        <w:rPr>
          <w:b/>
          <w:sz w:val="24"/>
          <w:szCs w:val="24"/>
        </w:rPr>
        <w:t>The Eternal Kingdom of the Father Stephen’s Kingdom</w:t>
      </w:r>
      <w:r w:rsidRPr="003F718B">
        <w:rPr>
          <w:sz w:val="24"/>
          <w:szCs w:val="24"/>
        </w:rPr>
        <w:t xml:space="preserve"> has no temporal qualities of limitations different from </w:t>
      </w:r>
    </w:p>
    <w:p w:rsidR="0010558E" w:rsidRPr="003F718B" w:rsidRDefault="0010558E" w:rsidP="0010558E">
      <w:pPr>
        <w:spacing w:line="480" w:lineRule="auto"/>
        <w:jc w:val="both"/>
        <w:rPr>
          <w:sz w:val="24"/>
          <w:szCs w:val="24"/>
        </w:rPr>
      </w:pPr>
      <w:r w:rsidRPr="003F718B">
        <w:rPr>
          <w:b/>
          <w:sz w:val="24"/>
          <w:szCs w:val="24"/>
        </w:rPr>
        <w:t xml:space="preserve">The Universal Kingdom </w:t>
      </w:r>
      <w:r w:rsidRPr="003F718B">
        <w:rPr>
          <w:sz w:val="24"/>
          <w:szCs w:val="24"/>
        </w:rPr>
        <w:t>both comes from the Father Stephen in Matthew 13:43 &amp; Revelation 11:15. In 1</w:t>
      </w:r>
      <w:r w:rsidRPr="003F718B">
        <w:rPr>
          <w:sz w:val="24"/>
          <w:szCs w:val="24"/>
          <w:vertAlign w:val="superscript"/>
        </w:rPr>
        <w:t>st</w:t>
      </w:r>
      <w:r w:rsidRPr="003F718B">
        <w:rPr>
          <w:sz w:val="24"/>
          <w:szCs w:val="24"/>
        </w:rPr>
        <w:t xml:space="preserve"> Corinthians 4:20 says </w:t>
      </w:r>
      <w:r w:rsidRPr="003F718B">
        <w:rPr>
          <w:b/>
          <w:sz w:val="24"/>
          <w:szCs w:val="24"/>
        </w:rPr>
        <w:t>The Kingdom of God is in Authority</w:t>
      </w:r>
      <w:r w:rsidRPr="003F718B">
        <w:rPr>
          <w:sz w:val="24"/>
          <w:szCs w:val="24"/>
        </w:rPr>
        <w:t xml:space="preserve"> &amp; not in Word. </w:t>
      </w:r>
    </w:p>
    <w:p w:rsidR="0010558E" w:rsidRPr="003F718B" w:rsidRDefault="0010558E" w:rsidP="0010558E">
      <w:pPr>
        <w:spacing w:line="480" w:lineRule="auto"/>
        <w:jc w:val="both"/>
        <w:rPr>
          <w:sz w:val="24"/>
          <w:szCs w:val="24"/>
        </w:rPr>
      </w:pPr>
      <w:r w:rsidRPr="003F718B">
        <w:rPr>
          <w:sz w:val="24"/>
          <w:szCs w:val="24"/>
        </w:rPr>
        <w:t>Jesus Christ’s Ministry of the Light</w:t>
      </w:r>
    </w:p>
    <w:p w:rsidR="0010558E" w:rsidRPr="003F718B" w:rsidRDefault="0010558E" w:rsidP="0010558E">
      <w:pPr>
        <w:spacing w:line="480" w:lineRule="auto"/>
        <w:jc w:val="both"/>
        <w:rPr>
          <w:sz w:val="24"/>
          <w:szCs w:val="24"/>
        </w:rPr>
      </w:pPr>
      <w:r w:rsidRPr="003F718B">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F718B">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0558E" w:rsidRPr="003F718B" w:rsidRDefault="0010558E" w:rsidP="0010558E">
      <w:pPr>
        <w:spacing w:line="480" w:lineRule="auto"/>
        <w:jc w:val="both"/>
        <w:rPr>
          <w:sz w:val="24"/>
          <w:szCs w:val="24"/>
        </w:rPr>
      </w:pPr>
      <w:r w:rsidRPr="003F718B">
        <w:rPr>
          <w:sz w:val="24"/>
          <w:szCs w:val="24"/>
        </w:rPr>
        <w:t>Jesus Christ’s Ministry of the Spirit of God</w:t>
      </w:r>
    </w:p>
    <w:p w:rsidR="0010558E" w:rsidRPr="003F718B" w:rsidRDefault="0010558E" w:rsidP="0010558E">
      <w:pPr>
        <w:spacing w:line="480" w:lineRule="auto"/>
        <w:jc w:val="both"/>
        <w:rPr>
          <w:sz w:val="24"/>
          <w:szCs w:val="24"/>
        </w:rPr>
      </w:pPr>
      <w:r w:rsidRPr="003F718B">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0558E" w:rsidRPr="003F718B" w:rsidRDefault="0010558E" w:rsidP="0010558E">
      <w:pPr>
        <w:spacing w:line="480" w:lineRule="auto"/>
        <w:jc w:val="both"/>
        <w:rPr>
          <w:sz w:val="24"/>
          <w:szCs w:val="24"/>
        </w:rPr>
      </w:pPr>
      <w:r w:rsidRPr="003F718B">
        <w:rPr>
          <w:sz w:val="24"/>
          <w:szCs w:val="24"/>
        </w:rPr>
        <w:t>Jesus Christ’s Ministry of Divine Love</w:t>
      </w:r>
    </w:p>
    <w:p w:rsidR="0010558E" w:rsidRPr="003F718B" w:rsidRDefault="0010558E" w:rsidP="0010558E">
      <w:pPr>
        <w:spacing w:line="480" w:lineRule="auto"/>
        <w:jc w:val="both"/>
        <w:rPr>
          <w:sz w:val="24"/>
          <w:szCs w:val="24"/>
        </w:rPr>
      </w:pPr>
      <w:r w:rsidRPr="003F718B">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0558E" w:rsidRPr="003F718B" w:rsidRDefault="0010558E" w:rsidP="0010558E">
      <w:pPr>
        <w:spacing w:line="480" w:lineRule="auto"/>
        <w:jc w:val="both"/>
        <w:rPr>
          <w:sz w:val="24"/>
          <w:szCs w:val="24"/>
        </w:rPr>
      </w:pPr>
      <w:r w:rsidRPr="003F718B">
        <w:rPr>
          <w:sz w:val="24"/>
          <w:szCs w:val="24"/>
        </w:rPr>
        <w:t>Jesus Christ’s Ministry of True Holiness</w:t>
      </w:r>
    </w:p>
    <w:p w:rsidR="0010558E" w:rsidRPr="003F718B" w:rsidRDefault="0010558E" w:rsidP="0010558E">
      <w:pPr>
        <w:spacing w:line="480" w:lineRule="auto"/>
        <w:jc w:val="both"/>
        <w:rPr>
          <w:sz w:val="24"/>
          <w:szCs w:val="24"/>
        </w:rPr>
      </w:pPr>
      <w:r w:rsidRPr="003F718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0558E" w:rsidRPr="003F718B" w:rsidRDefault="0010558E" w:rsidP="0010558E">
      <w:pPr>
        <w:spacing w:line="480" w:lineRule="auto"/>
        <w:jc w:val="both"/>
        <w:rPr>
          <w:sz w:val="24"/>
          <w:szCs w:val="24"/>
        </w:rPr>
      </w:pPr>
      <w:r w:rsidRPr="003F718B">
        <w:rPr>
          <w:sz w:val="24"/>
          <w:szCs w:val="24"/>
        </w:rPr>
        <w:t xml:space="preserve">Jesus Christ’s Ministry of Power </w:t>
      </w:r>
    </w:p>
    <w:p w:rsidR="0010558E" w:rsidRPr="003F718B" w:rsidRDefault="0010558E" w:rsidP="0010558E">
      <w:pPr>
        <w:spacing w:line="480" w:lineRule="auto"/>
        <w:jc w:val="both"/>
        <w:rPr>
          <w:sz w:val="24"/>
          <w:szCs w:val="24"/>
        </w:rPr>
      </w:pPr>
      <w:r w:rsidRPr="003F718B">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0558E" w:rsidRPr="003F718B" w:rsidRDefault="0010558E" w:rsidP="0010558E">
      <w:pPr>
        <w:spacing w:line="480" w:lineRule="auto"/>
        <w:jc w:val="both"/>
        <w:rPr>
          <w:sz w:val="24"/>
          <w:szCs w:val="24"/>
        </w:rPr>
      </w:pPr>
      <w:r w:rsidRPr="003F718B">
        <w:rPr>
          <w:sz w:val="24"/>
          <w:szCs w:val="24"/>
        </w:rPr>
        <w:t>Jesus Christ’s Ministry of Blessing</w:t>
      </w:r>
    </w:p>
    <w:p w:rsidR="0010558E" w:rsidRPr="003F718B" w:rsidRDefault="0010558E" w:rsidP="0010558E">
      <w:pPr>
        <w:spacing w:line="480" w:lineRule="auto"/>
        <w:jc w:val="both"/>
        <w:rPr>
          <w:sz w:val="24"/>
          <w:szCs w:val="24"/>
        </w:rPr>
      </w:pPr>
      <w:r w:rsidRPr="003F718B">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0558E" w:rsidRPr="003F718B" w:rsidRDefault="0010558E" w:rsidP="0010558E">
      <w:pPr>
        <w:spacing w:line="480" w:lineRule="auto"/>
        <w:jc w:val="both"/>
        <w:rPr>
          <w:sz w:val="24"/>
          <w:szCs w:val="24"/>
        </w:rPr>
      </w:pPr>
      <w:r w:rsidRPr="003F718B">
        <w:rPr>
          <w:sz w:val="24"/>
          <w:szCs w:val="24"/>
        </w:rPr>
        <w:t>Jesus Christ’s Ministry of Strength</w:t>
      </w:r>
    </w:p>
    <w:p w:rsidR="0010558E" w:rsidRPr="003F718B" w:rsidRDefault="0010558E" w:rsidP="0010558E">
      <w:pPr>
        <w:spacing w:line="480" w:lineRule="auto"/>
        <w:jc w:val="both"/>
        <w:rPr>
          <w:sz w:val="24"/>
          <w:szCs w:val="24"/>
        </w:rPr>
      </w:pPr>
      <w:r w:rsidRPr="003F718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F718B">
        <w:rPr>
          <w:sz w:val="24"/>
          <w:szCs w:val="24"/>
        </w:rPr>
        <w:lastRenderedPageBreak/>
        <w:t xml:space="preserve">He increases strength. Even the Young Men shall utterly fall, But those who wait on the Lord shall renew their strength. They shall run and not be weary. They shall walk and not faint.” </w:t>
      </w:r>
    </w:p>
    <w:p w:rsidR="0010558E" w:rsidRPr="003F718B" w:rsidRDefault="0010558E" w:rsidP="0010558E">
      <w:pPr>
        <w:spacing w:line="480" w:lineRule="auto"/>
        <w:jc w:val="both"/>
        <w:rPr>
          <w:sz w:val="24"/>
          <w:szCs w:val="24"/>
        </w:rPr>
      </w:pPr>
      <w:r w:rsidRPr="003F718B">
        <w:rPr>
          <w:sz w:val="24"/>
          <w:szCs w:val="24"/>
        </w:rPr>
        <w:t>Jesus Christ’s Ministry of Honor and Glory</w:t>
      </w:r>
    </w:p>
    <w:p w:rsidR="0010558E" w:rsidRPr="003F718B" w:rsidRDefault="0010558E" w:rsidP="0010558E">
      <w:pPr>
        <w:spacing w:line="480" w:lineRule="auto"/>
        <w:jc w:val="both"/>
        <w:rPr>
          <w:sz w:val="24"/>
          <w:szCs w:val="24"/>
        </w:rPr>
      </w:pPr>
      <w:r w:rsidRPr="003F718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0558E" w:rsidRPr="003F718B" w:rsidRDefault="0010558E" w:rsidP="0010558E">
      <w:pPr>
        <w:spacing w:line="480" w:lineRule="auto"/>
        <w:jc w:val="both"/>
        <w:rPr>
          <w:sz w:val="24"/>
          <w:szCs w:val="24"/>
        </w:rPr>
      </w:pPr>
      <w:r w:rsidRPr="003F718B">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0558E" w:rsidRPr="003F718B" w:rsidRDefault="0010558E" w:rsidP="0010558E">
      <w:pPr>
        <w:spacing w:line="480" w:lineRule="auto"/>
        <w:jc w:val="both"/>
        <w:rPr>
          <w:sz w:val="24"/>
          <w:szCs w:val="24"/>
        </w:rPr>
      </w:pPr>
      <w:r w:rsidRPr="003F718B">
        <w:rPr>
          <w:sz w:val="24"/>
          <w:szCs w:val="24"/>
        </w:rPr>
        <w:t>Jesus Christ’s Ministry of His Manhood</w:t>
      </w:r>
    </w:p>
    <w:p w:rsidR="0010558E" w:rsidRPr="003F718B" w:rsidRDefault="0010558E" w:rsidP="0010558E">
      <w:pPr>
        <w:spacing w:line="480" w:lineRule="auto"/>
        <w:jc w:val="both"/>
        <w:rPr>
          <w:sz w:val="24"/>
          <w:szCs w:val="24"/>
        </w:rPr>
      </w:pPr>
      <w:r w:rsidRPr="003F718B">
        <w:rPr>
          <w:sz w:val="24"/>
          <w:szCs w:val="24"/>
        </w:rPr>
        <w:t>Man means a Natural Person or the Soul found in 1</w:t>
      </w:r>
      <w:r w:rsidRPr="003F718B">
        <w:rPr>
          <w:sz w:val="24"/>
          <w:szCs w:val="24"/>
          <w:vertAlign w:val="superscript"/>
        </w:rPr>
        <w:t>st</w:t>
      </w:r>
      <w:r w:rsidRPr="003F718B">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F718B">
        <w:rPr>
          <w:sz w:val="24"/>
          <w:szCs w:val="24"/>
        </w:rPr>
        <w:lastRenderedPageBreak/>
        <w:t>Jesus as the perfect teacher knowing the mind of God. This is how Mankind should think in Philippians 2:5-11; 1</w:t>
      </w:r>
      <w:r w:rsidRPr="003F718B">
        <w:rPr>
          <w:sz w:val="24"/>
          <w:szCs w:val="24"/>
          <w:vertAlign w:val="superscript"/>
        </w:rPr>
        <w:t>st</w:t>
      </w:r>
      <w:r w:rsidRPr="003F718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F718B">
        <w:rPr>
          <w:b/>
          <w:sz w:val="24"/>
          <w:szCs w:val="24"/>
        </w:rPr>
        <w:t>JESUS</w:t>
      </w:r>
      <w:r w:rsidRPr="003F718B">
        <w:rPr>
          <w:sz w:val="24"/>
          <w:szCs w:val="24"/>
        </w:rPr>
        <w:t xml:space="preserve">. He will be great, and will be called the Son of the Highest, and the Lord God will give Him the Throne of His Father David. And He will reign </w:t>
      </w:r>
      <w:r w:rsidRPr="003F718B">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F718B">
        <w:rPr>
          <w:sz w:val="24"/>
          <w:szCs w:val="24"/>
          <w:vertAlign w:val="superscript"/>
        </w:rPr>
        <w:t>st</w:t>
      </w:r>
      <w:r w:rsidRPr="003F718B">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0558E" w:rsidRPr="003F718B" w:rsidRDefault="0010558E" w:rsidP="0010558E">
      <w:pPr>
        <w:spacing w:line="480" w:lineRule="auto"/>
        <w:jc w:val="both"/>
        <w:rPr>
          <w:sz w:val="24"/>
          <w:szCs w:val="24"/>
        </w:rPr>
      </w:pPr>
      <w:r w:rsidRPr="003F718B">
        <w:rPr>
          <w:sz w:val="24"/>
          <w:szCs w:val="24"/>
        </w:rPr>
        <w:t xml:space="preserve">Mary’s Song of praise to Her Son </w:t>
      </w:r>
    </w:p>
    <w:p w:rsidR="0010558E" w:rsidRPr="003F718B" w:rsidRDefault="0010558E" w:rsidP="0010558E">
      <w:pPr>
        <w:spacing w:line="480" w:lineRule="auto"/>
        <w:jc w:val="both"/>
        <w:rPr>
          <w:sz w:val="24"/>
          <w:szCs w:val="24"/>
        </w:rPr>
      </w:pPr>
      <w:r w:rsidRPr="003F718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F718B">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F718B">
        <w:rPr>
          <w:sz w:val="24"/>
          <w:szCs w:val="24"/>
          <w:vertAlign w:val="superscript"/>
        </w:rPr>
        <w:t>nd</w:t>
      </w:r>
      <w:r w:rsidRPr="003F718B">
        <w:rPr>
          <w:sz w:val="24"/>
          <w:szCs w:val="24"/>
        </w:rPr>
        <w:t xml:space="preserve"> Corinthians 5:21. Jesus is the Mediator between Humanity and God in 1</w:t>
      </w:r>
      <w:r w:rsidRPr="003F718B">
        <w:rPr>
          <w:sz w:val="24"/>
          <w:szCs w:val="24"/>
          <w:vertAlign w:val="superscript"/>
        </w:rPr>
        <w:t>st</w:t>
      </w:r>
      <w:r w:rsidRPr="003F718B">
        <w:rPr>
          <w:sz w:val="24"/>
          <w:szCs w:val="24"/>
        </w:rPr>
        <w:t xml:space="preserve"> Timothy 2:5. Jesus does in fact rule over Mankind in </w:t>
      </w:r>
      <w:r w:rsidRPr="003F718B">
        <w:rPr>
          <w:sz w:val="24"/>
          <w:szCs w:val="24"/>
        </w:rPr>
        <w:lastRenderedPageBreak/>
        <w:t>Matthew 28:18; Ephesians 1:22; 1</w:t>
      </w:r>
      <w:r w:rsidRPr="003F718B">
        <w:rPr>
          <w:sz w:val="24"/>
          <w:szCs w:val="24"/>
          <w:vertAlign w:val="superscript"/>
        </w:rPr>
        <w:t>st</w:t>
      </w:r>
      <w:r w:rsidRPr="003F718B">
        <w:rPr>
          <w:sz w:val="24"/>
          <w:szCs w:val="24"/>
        </w:rPr>
        <w:t xml:space="preserve"> Corinthians 6:3; Revelation 3:21; Luke 19:17, 19 &amp; Hebrews 2:8. Jesus will always have flesh and bones in Heaven in Luke 24:39; 41-42 and Acts 1:11.                    </w:t>
      </w:r>
    </w:p>
    <w:p w:rsidR="0010558E" w:rsidRPr="003F718B" w:rsidRDefault="0010558E" w:rsidP="0010558E">
      <w:pPr>
        <w:spacing w:line="480" w:lineRule="auto"/>
        <w:jc w:val="both"/>
        <w:rPr>
          <w:sz w:val="24"/>
          <w:szCs w:val="24"/>
        </w:rPr>
      </w:pPr>
      <w:r w:rsidRPr="003F718B">
        <w:rPr>
          <w:sz w:val="24"/>
          <w:szCs w:val="24"/>
        </w:rPr>
        <w:t xml:space="preserve">Jesus Christ’s ministry on The Deity of Christ </w:t>
      </w:r>
    </w:p>
    <w:p w:rsidR="0010558E" w:rsidRPr="003F718B" w:rsidRDefault="0010558E" w:rsidP="0010558E">
      <w:pPr>
        <w:spacing w:line="480" w:lineRule="auto"/>
        <w:jc w:val="both"/>
        <w:rPr>
          <w:sz w:val="24"/>
          <w:szCs w:val="24"/>
        </w:rPr>
      </w:pPr>
      <w:r w:rsidRPr="003F718B">
        <w:rPr>
          <w:sz w:val="24"/>
          <w:szCs w:val="24"/>
        </w:rPr>
        <w:t>Throughout Biblical Scripture most of the time God or “</w:t>
      </w:r>
      <w:r w:rsidRPr="003F718B">
        <w:rPr>
          <w:b/>
          <w:sz w:val="24"/>
          <w:szCs w:val="24"/>
        </w:rPr>
        <w:t>Theos</w:t>
      </w:r>
      <w:r w:rsidRPr="003F718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F718B">
        <w:rPr>
          <w:sz w:val="24"/>
          <w:szCs w:val="24"/>
          <w:vertAlign w:val="superscript"/>
        </w:rPr>
        <w:t>nd</w:t>
      </w:r>
      <w:r w:rsidRPr="003F718B">
        <w:rPr>
          <w:sz w:val="24"/>
          <w:szCs w:val="24"/>
        </w:rPr>
        <w:t xml:space="preserve"> Peter 1:1; Romans 9:5; Psalms 45:6; Isaiah 9:6; Titus 2:13; John 1:1, 18; 20:28 and Hebrews 1:8. There are only 9 scriptures that refer to </w:t>
      </w:r>
      <w:r w:rsidRPr="003F718B">
        <w:rPr>
          <w:b/>
          <w:sz w:val="24"/>
          <w:szCs w:val="24"/>
        </w:rPr>
        <w:t>JEHOVAH</w:t>
      </w:r>
      <w:r w:rsidRPr="003F718B">
        <w:rPr>
          <w:sz w:val="24"/>
          <w:szCs w:val="24"/>
        </w:rPr>
        <w:t xml:space="preserve">, </w:t>
      </w:r>
      <w:r w:rsidRPr="003F718B">
        <w:rPr>
          <w:b/>
          <w:sz w:val="24"/>
          <w:szCs w:val="24"/>
        </w:rPr>
        <w:t>YAHWEH</w:t>
      </w:r>
      <w:r w:rsidRPr="003F718B">
        <w:rPr>
          <w:sz w:val="24"/>
          <w:szCs w:val="24"/>
        </w:rPr>
        <w:t xml:space="preserve"> or </w:t>
      </w:r>
      <w:r w:rsidRPr="003F718B">
        <w:rPr>
          <w:b/>
          <w:sz w:val="24"/>
          <w:szCs w:val="24"/>
        </w:rPr>
        <w:t>VICTOR</w:t>
      </w:r>
      <w:r w:rsidRPr="003F718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F718B">
        <w:rPr>
          <w:b/>
          <w:sz w:val="24"/>
          <w:szCs w:val="24"/>
        </w:rPr>
        <w:t>Kyrios</w:t>
      </w:r>
      <w:r w:rsidRPr="003F718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F718B">
        <w:rPr>
          <w:sz w:val="24"/>
          <w:szCs w:val="24"/>
          <w:vertAlign w:val="superscript"/>
        </w:rPr>
        <w:t>st</w:t>
      </w:r>
      <w:r w:rsidRPr="003F718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0558E" w:rsidRPr="003F718B" w:rsidRDefault="0010558E" w:rsidP="0010558E">
      <w:pPr>
        <w:spacing w:line="480" w:lineRule="auto"/>
        <w:jc w:val="both"/>
        <w:rPr>
          <w:sz w:val="24"/>
          <w:szCs w:val="24"/>
        </w:rPr>
      </w:pPr>
      <w:r w:rsidRPr="003F718B">
        <w:rPr>
          <w:sz w:val="24"/>
          <w:szCs w:val="24"/>
        </w:rPr>
        <w:t>Jesus possessed Deity attributes</w:t>
      </w:r>
    </w:p>
    <w:p w:rsidR="0010558E" w:rsidRPr="003F718B" w:rsidRDefault="0010558E" w:rsidP="0010558E">
      <w:pPr>
        <w:spacing w:line="480" w:lineRule="auto"/>
        <w:jc w:val="both"/>
        <w:rPr>
          <w:sz w:val="24"/>
          <w:szCs w:val="24"/>
        </w:rPr>
      </w:pPr>
      <w:r w:rsidRPr="003F718B">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F718B">
        <w:rPr>
          <w:sz w:val="24"/>
          <w:szCs w:val="24"/>
          <w:vertAlign w:val="superscript"/>
        </w:rPr>
        <w:t>st</w:t>
      </w:r>
      <w:r w:rsidRPr="003F718B">
        <w:rPr>
          <w:sz w:val="24"/>
          <w:szCs w:val="24"/>
        </w:rPr>
        <w:t xml:space="preserve"> Timothy 6:16. Jesus is worthy to be worshipped in Revelation 5:12-13; 19:10; Philippians 2:9-11 and Hebrews 1:6.    </w:t>
      </w:r>
    </w:p>
    <w:p w:rsidR="0010558E" w:rsidRPr="003F718B" w:rsidRDefault="0010558E" w:rsidP="0010558E">
      <w:pPr>
        <w:spacing w:line="480" w:lineRule="auto"/>
        <w:jc w:val="both"/>
        <w:rPr>
          <w:sz w:val="24"/>
          <w:szCs w:val="24"/>
        </w:rPr>
      </w:pPr>
      <w:r w:rsidRPr="003F718B">
        <w:rPr>
          <w:sz w:val="24"/>
          <w:szCs w:val="24"/>
        </w:rPr>
        <w:t>The “</w:t>
      </w:r>
      <w:r w:rsidRPr="003F718B">
        <w:rPr>
          <w:b/>
          <w:sz w:val="24"/>
          <w:szCs w:val="24"/>
        </w:rPr>
        <w:t>Kenotic Theology</w:t>
      </w:r>
      <w:r w:rsidRPr="003F718B">
        <w:rPr>
          <w:sz w:val="24"/>
          <w:szCs w:val="24"/>
        </w:rPr>
        <w:t>” says that the Man Jesus Christ as fully Human was divested of certain attributes while on Earth. In Philippians 2:5-7  it  decrees that Jesus “</w:t>
      </w:r>
      <w:r w:rsidRPr="003F718B">
        <w:rPr>
          <w:b/>
          <w:sz w:val="24"/>
          <w:szCs w:val="24"/>
        </w:rPr>
        <w:t>Emptied Himself</w:t>
      </w:r>
      <w:r w:rsidRPr="003F718B">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F718B">
        <w:rPr>
          <w:b/>
          <w:sz w:val="24"/>
          <w:szCs w:val="24"/>
        </w:rPr>
        <w:t>Emmanuel</w:t>
      </w:r>
      <w:r w:rsidRPr="003F718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F718B">
        <w:rPr>
          <w:sz w:val="24"/>
          <w:szCs w:val="24"/>
          <w:vertAlign w:val="superscript"/>
        </w:rPr>
        <w:t>st</w:t>
      </w:r>
      <w:r w:rsidRPr="003F718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F718B">
        <w:rPr>
          <w:sz w:val="24"/>
          <w:szCs w:val="24"/>
          <w:vertAlign w:val="superscript"/>
        </w:rPr>
        <w:t>nd</w:t>
      </w:r>
      <w:r w:rsidRPr="003F718B">
        <w:rPr>
          <w:sz w:val="24"/>
          <w:szCs w:val="24"/>
        </w:rPr>
        <w:t xml:space="preserve"> John 9. Anyone that denies the Son Jesus denies the Father </w:t>
      </w:r>
      <w:r w:rsidRPr="003F718B">
        <w:rPr>
          <w:sz w:val="24"/>
          <w:szCs w:val="24"/>
        </w:rPr>
        <w:lastRenderedPageBreak/>
        <w:t>Stephen also in 1</w:t>
      </w:r>
      <w:r w:rsidRPr="003F718B">
        <w:rPr>
          <w:sz w:val="24"/>
          <w:szCs w:val="24"/>
          <w:vertAlign w:val="superscript"/>
        </w:rPr>
        <w:t>st</w:t>
      </w:r>
      <w:r w:rsidRPr="003F718B">
        <w:rPr>
          <w:sz w:val="24"/>
          <w:szCs w:val="24"/>
        </w:rPr>
        <w:t xml:space="preserve"> John 2:23. The Law did in fact in unbelief blaspheme because the Lord Jesus Christ did say </w:t>
      </w:r>
      <w:r w:rsidRPr="003F718B">
        <w:rPr>
          <w:b/>
          <w:sz w:val="24"/>
          <w:szCs w:val="24"/>
        </w:rPr>
        <w:t>I AM</w:t>
      </w:r>
      <w:r w:rsidRPr="003F718B">
        <w:rPr>
          <w:sz w:val="24"/>
          <w:szCs w:val="24"/>
        </w:rPr>
        <w:t xml:space="preserve"> the only Son of God in John 10:36.  </w:t>
      </w:r>
    </w:p>
    <w:p w:rsidR="0010558E" w:rsidRPr="003F718B" w:rsidRDefault="0010558E" w:rsidP="0010558E">
      <w:pPr>
        <w:spacing w:line="480" w:lineRule="auto"/>
        <w:jc w:val="both"/>
        <w:rPr>
          <w:sz w:val="24"/>
          <w:szCs w:val="24"/>
        </w:rPr>
      </w:pPr>
      <w:r w:rsidRPr="003F718B">
        <w:rPr>
          <w:sz w:val="24"/>
          <w:szCs w:val="24"/>
        </w:rPr>
        <w:t>Jesus Christ’s Ministry on Original Sin</w:t>
      </w:r>
    </w:p>
    <w:p w:rsidR="0010558E" w:rsidRPr="003F718B" w:rsidRDefault="0010558E" w:rsidP="0010558E">
      <w:pPr>
        <w:spacing w:line="480" w:lineRule="auto"/>
        <w:jc w:val="both"/>
        <w:rPr>
          <w:sz w:val="24"/>
          <w:szCs w:val="24"/>
        </w:rPr>
      </w:pPr>
      <w:r w:rsidRPr="003F718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F718B">
        <w:rPr>
          <w:sz w:val="24"/>
          <w:szCs w:val="24"/>
          <w:vertAlign w:val="superscript"/>
        </w:rPr>
        <w:t>st</w:t>
      </w:r>
      <w:r w:rsidRPr="003F718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F718B">
        <w:rPr>
          <w:sz w:val="24"/>
          <w:szCs w:val="24"/>
          <w:vertAlign w:val="superscript"/>
        </w:rPr>
        <w:t>nd</w:t>
      </w:r>
      <w:r w:rsidRPr="003F718B">
        <w:rPr>
          <w:sz w:val="24"/>
          <w:szCs w:val="24"/>
        </w:rPr>
        <w:t xml:space="preserve"> Corinthians 11:3; 1</w:t>
      </w:r>
      <w:r w:rsidRPr="003F718B">
        <w:rPr>
          <w:sz w:val="24"/>
          <w:szCs w:val="24"/>
          <w:vertAlign w:val="superscript"/>
        </w:rPr>
        <w:t>st</w:t>
      </w:r>
      <w:r w:rsidRPr="003F718B">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0558E" w:rsidRPr="003F718B" w:rsidRDefault="0010558E" w:rsidP="0010558E">
      <w:pPr>
        <w:spacing w:line="480" w:lineRule="auto"/>
        <w:jc w:val="both"/>
        <w:rPr>
          <w:sz w:val="24"/>
          <w:szCs w:val="24"/>
        </w:rPr>
      </w:pPr>
      <w:r w:rsidRPr="003F718B">
        <w:rPr>
          <w:sz w:val="24"/>
          <w:szCs w:val="24"/>
        </w:rPr>
        <w:t>Jesus Christ’s Ministry on Man as Male and Female</w:t>
      </w:r>
    </w:p>
    <w:p w:rsidR="0010558E" w:rsidRPr="003F718B" w:rsidRDefault="0010558E" w:rsidP="0010558E">
      <w:pPr>
        <w:spacing w:line="480" w:lineRule="auto"/>
        <w:jc w:val="both"/>
        <w:rPr>
          <w:sz w:val="24"/>
          <w:szCs w:val="24"/>
        </w:rPr>
      </w:pPr>
      <w:r w:rsidRPr="003F718B">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F718B">
        <w:rPr>
          <w:sz w:val="24"/>
          <w:szCs w:val="24"/>
        </w:rPr>
        <w:lastRenderedPageBreak/>
        <w:t>2:14-16; 1</w:t>
      </w:r>
      <w:r w:rsidRPr="003F718B">
        <w:rPr>
          <w:sz w:val="24"/>
          <w:szCs w:val="24"/>
          <w:vertAlign w:val="superscript"/>
        </w:rPr>
        <w:t>st</w:t>
      </w:r>
      <w:r w:rsidRPr="003F718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F718B">
        <w:rPr>
          <w:sz w:val="24"/>
          <w:szCs w:val="24"/>
          <w:vertAlign w:val="superscript"/>
        </w:rPr>
        <w:t>st</w:t>
      </w:r>
      <w:r w:rsidRPr="003F718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0558E" w:rsidRPr="003F718B" w:rsidRDefault="0010558E" w:rsidP="0010558E">
      <w:pPr>
        <w:spacing w:line="480" w:lineRule="auto"/>
        <w:jc w:val="both"/>
        <w:rPr>
          <w:sz w:val="24"/>
          <w:szCs w:val="24"/>
        </w:rPr>
      </w:pPr>
      <w:r w:rsidRPr="003F718B">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F718B">
        <w:rPr>
          <w:sz w:val="24"/>
          <w:szCs w:val="24"/>
          <w:vertAlign w:val="superscript"/>
        </w:rPr>
        <w:t>st</w:t>
      </w:r>
      <w:r w:rsidRPr="003F718B">
        <w:rPr>
          <w:sz w:val="24"/>
          <w:szCs w:val="24"/>
        </w:rPr>
        <w:t xml:space="preserve"> Corinthians 11:7 for Man and 1</w:t>
      </w:r>
      <w:r w:rsidRPr="003F718B">
        <w:rPr>
          <w:sz w:val="24"/>
          <w:szCs w:val="24"/>
          <w:vertAlign w:val="superscript"/>
        </w:rPr>
        <w:t>st</w:t>
      </w:r>
      <w:r w:rsidRPr="003F718B">
        <w:rPr>
          <w:sz w:val="24"/>
          <w:szCs w:val="24"/>
        </w:rPr>
        <w:t xml:space="preserve"> Corinthians 11:6 for Woman. In the Lord, Man is dependent for Woman and Woman is dependent for Man in 1</w:t>
      </w:r>
      <w:r w:rsidRPr="003F718B">
        <w:rPr>
          <w:sz w:val="24"/>
          <w:szCs w:val="24"/>
          <w:vertAlign w:val="superscript"/>
        </w:rPr>
        <w:t>st</w:t>
      </w:r>
      <w:r w:rsidRPr="003F718B">
        <w:rPr>
          <w:sz w:val="24"/>
          <w:szCs w:val="24"/>
        </w:rPr>
        <w:t xml:space="preserve"> Corinthians 11:11, 12. Also in prophesying Man and Woman receive the same Spirit in Acts 2:17-18. Also in 1</w:t>
      </w:r>
      <w:r w:rsidRPr="003F718B">
        <w:rPr>
          <w:sz w:val="24"/>
          <w:szCs w:val="24"/>
          <w:vertAlign w:val="superscript"/>
        </w:rPr>
        <w:t>st</w:t>
      </w:r>
      <w:r w:rsidRPr="003F718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F718B">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F718B">
        <w:rPr>
          <w:sz w:val="24"/>
          <w:szCs w:val="24"/>
          <w:vertAlign w:val="superscript"/>
        </w:rPr>
        <w:t>st</w:t>
      </w:r>
      <w:r w:rsidRPr="003F718B">
        <w:rPr>
          <w:sz w:val="24"/>
          <w:szCs w:val="24"/>
        </w:rPr>
        <w:t xml:space="preserve"> formed then the Woman Eve denotes supreme authority over Woman in Genesis 2:7, 18-23. Eve was created to help Adam to be comparable to Him in Genesis 2:18; 1</w:t>
      </w:r>
      <w:r w:rsidRPr="003F718B">
        <w:rPr>
          <w:sz w:val="24"/>
          <w:szCs w:val="24"/>
          <w:vertAlign w:val="superscript"/>
        </w:rPr>
        <w:t xml:space="preserve">st </w:t>
      </w:r>
      <w:r w:rsidRPr="003F718B">
        <w:rPr>
          <w:sz w:val="24"/>
          <w:szCs w:val="24"/>
        </w:rPr>
        <w:t>Corinthians 11:9. Adam named Eve is also called the Mother of all living in Gen. 2:23; 3:20. God names &amp; represents Mankind as Man and not Woman in Genesis 5:2; 1</w:t>
      </w:r>
      <w:r w:rsidRPr="003F718B">
        <w:rPr>
          <w:sz w:val="24"/>
          <w:szCs w:val="24"/>
          <w:vertAlign w:val="superscript"/>
        </w:rPr>
        <w:t xml:space="preserve">st </w:t>
      </w:r>
      <w:r w:rsidRPr="003F718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F718B">
        <w:rPr>
          <w:sz w:val="24"/>
          <w:szCs w:val="24"/>
          <w:vertAlign w:val="superscript"/>
        </w:rPr>
        <w:t>st</w:t>
      </w:r>
      <w:r w:rsidRPr="003F718B">
        <w:rPr>
          <w:sz w:val="24"/>
          <w:szCs w:val="24"/>
        </w:rPr>
        <w:t xml:space="preserve"> Peter 3:1-7. Jesus is the 2</w:t>
      </w:r>
      <w:r w:rsidRPr="003F718B">
        <w:rPr>
          <w:sz w:val="24"/>
          <w:szCs w:val="24"/>
          <w:vertAlign w:val="superscript"/>
        </w:rPr>
        <w:t>nd</w:t>
      </w:r>
      <w:r w:rsidRPr="003F718B">
        <w:rPr>
          <w:sz w:val="24"/>
          <w:szCs w:val="24"/>
        </w:rPr>
        <w:t xml:space="preserve"> Adam to give authority to 1</w:t>
      </w:r>
      <w:r w:rsidRPr="003F718B">
        <w:rPr>
          <w:sz w:val="24"/>
          <w:szCs w:val="24"/>
          <w:vertAlign w:val="superscript"/>
        </w:rPr>
        <w:t>st</w:t>
      </w:r>
      <w:r w:rsidRPr="003F718B">
        <w:rPr>
          <w:sz w:val="24"/>
          <w:szCs w:val="24"/>
        </w:rPr>
        <w:t xml:space="preserve"> Adam in 1</w:t>
      </w:r>
      <w:r w:rsidRPr="003F718B">
        <w:rPr>
          <w:sz w:val="24"/>
          <w:szCs w:val="24"/>
          <w:vertAlign w:val="superscript"/>
        </w:rPr>
        <w:t xml:space="preserve">st </w:t>
      </w:r>
      <w:r w:rsidRPr="003F718B">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F718B">
        <w:rPr>
          <w:sz w:val="24"/>
          <w:szCs w:val="24"/>
          <w:vertAlign w:val="superscript"/>
        </w:rPr>
        <w:t xml:space="preserve">st </w:t>
      </w:r>
      <w:r w:rsidRPr="003F718B">
        <w:rPr>
          <w:sz w:val="24"/>
          <w:szCs w:val="24"/>
        </w:rPr>
        <w:t>John 2:1; Hebrews 7:25; Romans  8:16, 27; 15:13; Matthew  28:19;  1</w:t>
      </w:r>
      <w:r w:rsidRPr="003F718B">
        <w:rPr>
          <w:sz w:val="24"/>
          <w:szCs w:val="24"/>
          <w:vertAlign w:val="superscript"/>
        </w:rPr>
        <w:t xml:space="preserve">st </w:t>
      </w:r>
      <w:r w:rsidRPr="003F718B">
        <w:rPr>
          <w:sz w:val="24"/>
          <w:szCs w:val="24"/>
        </w:rPr>
        <w:t xml:space="preserve"> Corinthians  2:4,  10-11; 12:4-6; 2</w:t>
      </w:r>
      <w:r w:rsidRPr="003F718B">
        <w:rPr>
          <w:sz w:val="24"/>
          <w:szCs w:val="24"/>
          <w:vertAlign w:val="superscript"/>
        </w:rPr>
        <w:t>nd</w:t>
      </w:r>
      <w:r w:rsidRPr="003F718B">
        <w:rPr>
          <w:sz w:val="24"/>
          <w:szCs w:val="24"/>
        </w:rPr>
        <w:t xml:space="preserve"> Corinthians 13:4, 14;  Ephesians  4:4-6, 30; 1</w:t>
      </w:r>
      <w:r w:rsidRPr="003F718B">
        <w:rPr>
          <w:sz w:val="24"/>
          <w:szCs w:val="24"/>
          <w:vertAlign w:val="superscript"/>
        </w:rPr>
        <w:t>st</w:t>
      </w:r>
      <w:r w:rsidRPr="003F718B">
        <w:rPr>
          <w:sz w:val="24"/>
          <w:szCs w:val="24"/>
        </w:rPr>
        <w:t xml:space="preserve"> Peter 1:2; Luke  4:14 &amp; Acts 8:29; 10:38; 13:2; 15:28; 16:6-7.                </w:t>
      </w:r>
    </w:p>
    <w:p w:rsidR="0010558E" w:rsidRPr="003F718B" w:rsidRDefault="0010558E" w:rsidP="0010558E">
      <w:pPr>
        <w:spacing w:line="480" w:lineRule="auto"/>
        <w:jc w:val="both"/>
        <w:rPr>
          <w:sz w:val="24"/>
          <w:szCs w:val="24"/>
        </w:rPr>
      </w:pPr>
      <w:r w:rsidRPr="003F718B">
        <w:rPr>
          <w:sz w:val="24"/>
          <w:szCs w:val="24"/>
        </w:rPr>
        <w:t>Jesus Christ’s Ministry on the Nature of Man</w:t>
      </w:r>
    </w:p>
    <w:p w:rsidR="0010558E" w:rsidRPr="003F718B" w:rsidRDefault="0010558E" w:rsidP="0010558E">
      <w:pPr>
        <w:spacing w:line="480" w:lineRule="auto"/>
        <w:jc w:val="both"/>
        <w:rPr>
          <w:sz w:val="24"/>
          <w:szCs w:val="24"/>
        </w:rPr>
      </w:pPr>
      <w:r w:rsidRPr="003F718B">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F718B">
        <w:rPr>
          <w:sz w:val="24"/>
          <w:szCs w:val="24"/>
          <w:vertAlign w:val="superscript"/>
        </w:rPr>
        <w:t>nd</w:t>
      </w:r>
      <w:r w:rsidRPr="003F718B">
        <w:rPr>
          <w:sz w:val="24"/>
          <w:szCs w:val="24"/>
        </w:rPr>
        <w:t xml:space="preserve"> Corinthians 5:8. Some biblical proof of Soul and Spirit of Man are Genesis 2:7; 1</w:t>
      </w:r>
      <w:r w:rsidRPr="003F718B">
        <w:rPr>
          <w:sz w:val="24"/>
          <w:szCs w:val="24"/>
          <w:vertAlign w:val="superscript"/>
        </w:rPr>
        <w:t>st</w:t>
      </w:r>
      <w:r w:rsidRPr="003F718B">
        <w:rPr>
          <w:sz w:val="24"/>
          <w:szCs w:val="24"/>
        </w:rPr>
        <w:t xml:space="preserve"> Corinthians 15:51-54; &amp; 2</w:t>
      </w:r>
      <w:r w:rsidRPr="003F718B">
        <w:rPr>
          <w:sz w:val="24"/>
          <w:szCs w:val="24"/>
          <w:vertAlign w:val="superscript"/>
        </w:rPr>
        <w:t>nd</w:t>
      </w:r>
      <w:r w:rsidRPr="003F718B">
        <w:rPr>
          <w:sz w:val="24"/>
          <w:szCs w:val="24"/>
        </w:rPr>
        <w:t xml:space="preserve"> Corinthians 7:1. Soul and Spirit are used the same in John 12:27 and John 13:21. Also in Hebrews 12:23; 1</w:t>
      </w:r>
      <w:r w:rsidRPr="003F718B">
        <w:rPr>
          <w:sz w:val="24"/>
          <w:szCs w:val="24"/>
          <w:vertAlign w:val="superscript"/>
        </w:rPr>
        <w:t xml:space="preserve">st </w:t>
      </w:r>
      <w:r w:rsidRPr="003F718B">
        <w:rPr>
          <w:sz w:val="24"/>
          <w:szCs w:val="24"/>
        </w:rPr>
        <w:t>Peter 3:19; Revelation 6:9; 20:4 concerns being in Heaven or Hell in respects to the Soul and Spirit. The scripture says that the Soul and Spirit departs to go to its place from the Father Stephen. The  proof is  1</w:t>
      </w:r>
      <w:r w:rsidRPr="003F718B">
        <w:rPr>
          <w:sz w:val="24"/>
          <w:szCs w:val="24"/>
          <w:vertAlign w:val="superscript"/>
        </w:rPr>
        <w:t>st</w:t>
      </w:r>
      <w:r w:rsidRPr="003F718B">
        <w:rPr>
          <w:sz w:val="24"/>
          <w:szCs w:val="24"/>
        </w:rPr>
        <w:t xml:space="preserve"> Kings  17:21; Isaiah 53:12; Luke 12:20; 23:46; Ecclesiastes 12:7; Genesis 35:18; Psalm 31:5. Also Man can be “</w:t>
      </w:r>
      <w:r w:rsidRPr="003F718B">
        <w:rPr>
          <w:b/>
          <w:sz w:val="24"/>
          <w:szCs w:val="24"/>
        </w:rPr>
        <w:t>Body and Soul</w:t>
      </w:r>
      <w:r w:rsidRPr="003F718B">
        <w:rPr>
          <w:sz w:val="24"/>
          <w:szCs w:val="24"/>
        </w:rPr>
        <w:t>” or “</w:t>
      </w:r>
      <w:r w:rsidRPr="003F718B">
        <w:rPr>
          <w:b/>
          <w:sz w:val="24"/>
          <w:szCs w:val="24"/>
        </w:rPr>
        <w:t>Body and Spirit</w:t>
      </w:r>
      <w:r w:rsidRPr="003F718B">
        <w:rPr>
          <w:sz w:val="24"/>
          <w:szCs w:val="24"/>
        </w:rPr>
        <w:t>”. Some scriptures are James 2:26; 1</w:t>
      </w:r>
      <w:r w:rsidRPr="003F718B">
        <w:rPr>
          <w:sz w:val="24"/>
          <w:szCs w:val="24"/>
          <w:vertAlign w:val="superscript"/>
        </w:rPr>
        <w:t>st</w:t>
      </w:r>
      <w:r w:rsidRPr="003F718B">
        <w:rPr>
          <w:sz w:val="24"/>
          <w:szCs w:val="24"/>
        </w:rPr>
        <w:t xml:space="preserve"> Corinthians 5:3, 5; 7:34; Colossians 2:5; Romans 8:10; 2</w:t>
      </w:r>
      <w:r w:rsidRPr="003F718B">
        <w:rPr>
          <w:sz w:val="24"/>
          <w:szCs w:val="24"/>
          <w:vertAlign w:val="superscript"/>
        </w:rPr>
        <w:t>nd</w:t>
      </w:r>
      <w:r w:rsidRPr="003F718B">
        <w:rPr>
          <w:sz w:val="24"/>
          <w:szCs w:val="24"/>
        </w:rPr>
        <w:t xml:space="preserve"> Corinthians 7:1. The proof that all things the Soul can do the Spirit can do. The proof is in John 13:21; Acts 17:16; Proverbs 17:22; Romans 8:16; Mark 2:8; 12:30;  1</w:t>
      </w:r>
      <w:r w:rsidRPr="003F718B">
        <w:rPr>
          <w:sz w:val="24"/>
          <w:szCs w:val="24"/>
          <w:vertAlign w:val="superscript"/>
        </w:rPr>
        <w:t>st</w:t>
      </w:r>
      <w:r w:rsidRPr="003F718B">
        <w:rPr>
          <w:sz w:val="24"/>
          <w:szCs w:val="24"/>
        </w:rPr>
        <w:t xml:space="preserve"> Corinthians  2:11; Isaiah  29:24; Psalm  35:9; 42:1, 2; 62:1; 63:1; 84:2; 119:20, 167; 146:1; Deuteronomy 6:5; Luke 1:46 and 1</w:t>
      </w:r>
      <w:r w:rsidRPr="003F718B">
        <w:rPr>
          <w:sz w:val="24"/>
          <w:szCs w:val="24"/>
          <w:vertAlign w:val="superscript"/>
        </w:rPr>
        <w:t>st</w:t>
      </w:r>
      <w:r w:rsidRPr="003F718B">
        <w:rPr>
          <w:sz w:val="24"/>
          <w:szCs w:val="24"/>
        </w:rPr>
        <w:t xml:space="preserve"> Samuel 1:15.         </w:t>
      </w:r>
    </w:p>
    <w:p w:rsidR="0010558E" w:rsidRPr="003F718B" w:rsidRDefault="0010558E" w:rsidP="0010558E">
      <w:pPr>
        <w:spacing w:line="480" w:lineRule="auto"/>
        <w:jc w:val="both"/>
        <w:rPr>
          <w:sz w:val="24"/>
          <w:szCs w:val="24"/>
        </w:rPr>
      </w:pPr>
      <w:r w:rsidRPr="003F718B">
        <w:rPr>
          <w:sz w:val="24"/>
          <w:szCs w:val="24"/>
        </w:rPr>
        <w:t>Jesus Christ’s Ministry of Messiahship the Christ</w:t>
      </w:r>
    </w:p>
    <w:p w:rsidR="0010558E" w:rsidRPr="003F718B" w:rsidRDefault="0010558E" w:rsidP="0010558E">
      <w:pPr>
        <w:spacing w:line="480" w:lineRule="auto"/>
        <w:jc w:val="both"/>
        <w:rPr>
          <w:sz w:val="24"/>
          <w:szCs w:val="24"/>
        </w:rPr>
      </w:pPr>
      <w:r w:rsidRPr="003F718B">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F718B">
        <w:rPr>
          <w:sz w:val="24"/>
          <w:szCs w:val="24"/>
          <w:vertAlign w:val="superscript"/>
        </w:rPr>
        <w:t>st</w:t>
      </w:r>
      <w:r w:rsidRPr="003F718B">
        <w:rPr>
          <w:sz w:val="24"/>
          <w:szCs w:val="24"/>
        </w:rPr>
        <w:t xml:space="preserve"> Samuel 12:14; 2</w:t>
      </w:r>
      <w:r w:rsidRPr="003F718B">
        <w:rPr>
          <w:sz w:val="24"/>
          <w:szCs w:val="24"/>
          <w:vertAlign w:val="superscript"/>
        </w:rPr>
        <w:t>nd</w:t>
      </w:r>
      <w:r w:rsidRPr="003F718B">
        <w:rPr>
          <w:sz w:val="24"/>
          <w:szCs w:val="24"/>
        </w:rPr>
        <w:t xml:space="preserve"> Samuel 19:21. Many prophesies in the Old Testament were truly foretold of a Messiah that would come. Some scriptures are 2</w:t>
      </w:r>
      <w:r w:rsidRPr="003F718B">
        <w:rPr>
          <w:sz w:val="24"/>
          <w:szCs w:val="24"/>
          <w:vertAlign w:val="superscript"/>
        </w:rPr>
        <w:t>nd</w:t>
      </w:r>
      <w:r w:rsidRPr="003F718B">
        <w:rPr>
          <w:sz w:val="24"/>
          <w:szCs w:val="24"/>
        </w:rPr>
        <w:t xml:space="preserve"> Samuel 7:16; 22:48-51; Jeremiah 33; Acts 1:6. Judaism also defined the Messiah as being One that would totally rule at the end of time. The Messiah’s origin is linked to the house of David in 2</w:t>
      </w:r>
      <w:r w:rsidRPr="003F718B">
        <w:rPr>
          <w:sz w:val="24"/>
          <w:szCs w:val="24"/>
          <w:vertAlign w:val="superscript"/>
        </w:rPr>
        <w:t>nd</w:t>
      </w:r>
      <w:r w:rsidRPr="003F718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F718B">
        <w:rPr>
          <w:sz w:val="24"/>
          <w:szCs w:val="24"/>
          <w:vertAlign w:val="superscript"/>
        </w:rPr>
        <w:t>nd</w:t>
      </w:r>
      <w:r w:rsidRPr="003F718B">
        <w:rPr>
          <w:sz w:val="24"/>
          <w:szCs w:val="24"/>
        </w:rPr>
        <w:t xml:space="preserve"> Corinthians 5:21. The Messiah is considered as a Judge in Psalms chapter 2; chapter 72; chapter </w:t>
      </w:r>
      <w:r w:rsidRPr="003F718B">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F718B">
        <w:rPr>
          <w:sz w:val="24"/>
          <w:szCs w:val="24"/>
          <w:vertAlign w:val="superscript"/>
        </w:rPr>
        <w:t>nd</w:t>
      </w:r>
      <w:r w:rsidRPr="003F718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10558E" w:rsidRPr="003F718B" w:rsidRDefault="0010558E" w:rsidP="0010558E">
      <w:pPr>
        <w:spacing w:line="480" w:lineRule="auto"/>
        <w:jc w:val="both"/>
        <w:rPr>
          <w:sz w:val="24"/>
          <w:szCs w:val="24"/>
        </w:rPr>
      </w:pPr>
      <w:r w:rsidRPr="003F718B">
        <w:rPr>
          <w:sz w:val="24"/>
          <w:szCs w:val="24"/>
        </w:rPr>
        <w:t>Jesus Christ’s Ministry of Truth</w:t>
      </w:r>
    </w:p>
    <w:p w:rsidR="0010558E" w:rsidRPr="003F718B" w:rsidRDefault="0010558E" w:rsidP="0010558E">
      <w:pPr>
        <w:spacing w:line="480" w:lineRule="auto"/>
        <w:jc w:val="both"/>
        <w:rPr>
          <w:sz w:val="24"/>
          <w:szCs w:val="24"/>
        </w:rPr>
      </w:pPr>
      <w:r w:rsidRPr="003F718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F718B">
        <w:rPr>
          <w:sz w:val="24"/>
          <w:szCs w:val="24"/>
        </w:rPr>
        <w:lastRenderedPageBreak/>
        <w:t xml:space="preserve">divine plan in the 4 gospels. Truth in Jesus &amp; the apostles are recorded in John 8:44-47; 16:13; 18:37 and Romans 9:1-2. Christ made things of the Spirit real in John 1:17. </w:t>
      </w:r>
    </w:p>
    <w:p w:rsidR="0010558E" w:rsidRPr="003F718B" w:rsidRDefault="0010558E" w:rsidP="0010558E">
      <w:pPr>
        <w:spacing w:line="480" w:lineRule="auto"/>
        <w:jc w:val="both"/>
        <w:rPr>
          <w:sz w:val="24"/>
          <w:szCs w:val="24"/>
        </w:rPr>
      </w:pPr>
      <w:r w:rsidRPr="003F718B">
        <w:rPr>
          <w:sz w:val="24"/>
          <w:szCs w:val="24"/>
        </w:rPr>
        <w:t>Jesus Christ’s Ministry of Joy</w:t>
      </w:r>
    </w:p>
    <w:p w:rsidR="0010558E" w:rsidRPr="003F718B" w:rsidRDefault="0010558E" w:rsidP="0010558E">
      <w:pPr>
        <w:spacing w:line="480" w:lineRule="auto"/>
        <w:jc w:val="both"/>
        <w:rPr>
          <w:sz w:val="24"/>
          <w:szCs w:val="24"/>
        </w:rPr>
      </w:pPr>
      <w:r w:rsidRPr="003F718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F718B">
        <w:rPr>
          <w:sz w:val="24"/>
          <w:szCs w:val="24"/>
          <w:vertAlign w:val="superscript"/>
        </w:rPr>
        <w:t>st</w:t>
      </w:r>
      <w:r w:rsidRPr="003F718B">
        <w:rPr>
          <w:sz w:val="24"/>
          <w:szCs w:val="24"/>
        </w:rPr>
        <w:t xml:space="preserve"> Corinthians 13:6; 2</w:t>
      </w:r>
      <w:r w:rsidRPr="003F718B">
        <w:rPr>
          <w:sz w:val="24"/>
          <w:szCs w:val="24"/>
          <w:vertAlign w:val="superscript"/>
        </w:rPr>
        <w:t>nd</w:t>
      </w:r>
      <w:r w:rsidRPr="003F718B">
        <w:rPr>
          <w:sz w:val="24"/>
          <w:szCs w:val="24"/>
        </w:rPr>
        <w:t xml:space="preserve"> Samuel 6:12; 1</w:t>
      </w:r>
      <w:r w:rsidRPr="003F718B">
        <w:rPr>
          <w:sz w:val="24"/>
          <w:szCs w:val="24"/>
          <w:vertAlign w:val="superscript"/>
        </w:rPr>
        <w:t>st</w:t>
      </w:r>
      <w:r w:rsidRPr="003F718B">
        <w:rPr>
          <w:sz w:val="24"/>
          <w:szCs w:val="24"/>
        </w:rPr>
        <w:t xml:space="preserve"> Kings 1:40; 1</w:t>
      </w:r>
      <w:r w:rsidRPr="003F718B">
        <w:rPr>
          <w:sz w:val="24"/>
          <w:szCs w:val="24"/>
          <w:vertAlign w:val="superscript"/>
        </w:rPr>
        <w:t>st</w:t>
      </w:r>
      <w:r w:rsidRPr="003F718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F718B">
        <w:rPr>
          <w:sz w:val="24"/>
          <w:szCs w:val="24"/>
          <w:vertAlign w:val="superscript"/>
        </w:rPr>
        <w:t>st</w:t>
      </w:r>
      <w:r w:rsidRPr="003F718B">
        <w:rPr>
          <w:sz w:val="24"/>
          <w:szCs w:val="24"/>
        </w:rPr>
        <w:t xml:space="preserve"> Thessalonians 5:16. James said that Christians should consider it all joy falling into testing in James 1:2-4.  Joy is possible only as a fruit of the Spirit in Galatians 5:22. </w:t>
      </w:r>
    </w:p>
    <w:p w:rsidR="0010558E" w:rsidRPr="003F718B" w:rsidRDefault="0010558E" w:rsidP="0010558E">
      <w:pPr>
        <w:spacing w:line="480" w:lineRule="auto"/>
        <w:jc w:val="both"/>
        <w:rPr>
          <w:sz w:val="24"/>
          <w:szCs w:val="24"/>
        </w:rPr>
      </w:pPr>
      <w:r w:rsidRPr="003F718B">
        <w:rPr>
          <w:sz w:val="24"/>
          <w:szCs w:val="24"/>
        </w:rPr>
        <w:t xml:space="preserve">Jesus Christ’s Ministry of Trustworthiness </w:t>
      </w:r>
    </w:p>
    <w:p w:rsidR="0010558E" w:rsidRPr="003F718B" w:rsidRDefault="0010558E" w:rsidP="0010558E">
      <w:pPr>
        <w:spacing w:line="480" w:lineRule="auto"/>
        <w:jc w:val="both"/>
        <w:rPr>
          <w:sz w:val="24"/>
          <w:szCs w:val="24"/>
        </w:rPr>
      </w:pPr>
      <w:r w:rsidRPr="003F718B">
        <w:rPr>
          <w:sz w:val="24"/>
          <w:szCs w:val="24"/>
        </w:rPr>
        <w:t>Trustworthiness comes from the Lord.  For the “</w:t>
      </w:r>
      <w:r w:rsidRPr="003F718B">
        <w:rPr>
          <w:b/>
          <w:sz w:val="24"/>
          <w:szCs w:val="24"/>
        </w:rPr>
        <w:t>Lord is the Rock</w:t>
      </w:r>
      <w:r w:rsidRPr="003F718B">
        <w:rPr>
          <w:sz w:val="24"/>
          <w:szCs w:val="24"/>
        </w:rPr>
        <w:t>” in Deuteronomy 32:4. His work is perfect &amp; everything He does is righteous &amp; fair. He is a faithful God in all things who does no wrong. Some scriptures are 2</w:t>
      </w:r>
      <w:r w:rsidRPr="003F718B">
        <w:rPr>
          <w:sz w:val="24"/>
          <w:szCs w:val="24"/>
          <w:vertAlign w:val="superscript"/>
        </w:rPr>
        <w:t>nd</w:t>
      </w:r>
      <w:r w:rsidRPr="003F718B">
        <w:rPr>
          <w:sz w:val="24"/>
          <w:szCs w:val="24"/>
        </w:rPr>
        <w:t xml:space="preserve"> Chronicles 6:4, 14-15; Psalm 15:1-5; 19:7;  22:4-5;  24:2-3; 41:9; 111:7;  119:138; 145:13;  147:11-12; Luke 1:68-70; 12:48; 16:10-12; 1</w:t>
      </w:r>
      <w:r w:rsidRPr="003F718B">
        <w:rPr>
          <w:sz w:val="24"/>
          <w:szCs w:val="24"/>
          <w:vertAlign w:val="superscript"/>
        </w:rPr>
        <w:t>st</w:t>
      </w:r>
      <w:r w:rsidRPr="003F718B">
        <w:rPr>
          <w:sz w:val="24"/>
          <w:szCs w:val="24"/>
        </w:rPr>
        <w:t xml:space="preserve"> Corinthians 1:9;  </w:t>
      </w:r>
      <w:r w:rsidRPr="003F718B">
        <w:rPr>
          <w:sz w:val="24"/>
          <w:szCs w:val="24"/>
        </w:rPr>
        <w:lastRenderedPageBreak/>
        <w:t>4:1-2;  9:17-18; Hebrews  6:18;  10:23; 13:8;  2</w:t>
      </w:r>
      <w:r w:rsidRPr="003F718B">
        <w:rPr>
          <w:sz w:val="24"/>
          <w:szCs w:val="24"/>
          <w:vertAlign w:val="superscript"/>
        </w:rPr>
        <w:t>nd</w:t>
      </w:r>
      <w:r w:rsidRPr="003F718B">
        <w:rPr>
          <w:sz w:val="24"/>
          <w:szCs w:val="24"/>
        </w:rPr>
        <w:t xml:space="preserve"> Timothy 1:14; 2:13; 1</w:t>
      </w:r>
      <w:r w:rsidRPr="003F718B">
        <w:rPr>
          <w:sz w:val="24"/>
          <w:szCs w:val="24"/>
          <w:vertAlign w:val="superscript"/>
        </w:rPr>
        <w:t>st</w:t>
      </w:r>
      <w:r w:rsidRPr="003F718B">
        <w:rPr>
          <w:sz w:val="24"/>
          <w:szCs w:val="24"/>
        </w:rPr>
        <w:t xml:space="preserve"> Peter 1:21; Proverbs  11:1, 3, 13; 12:17; 13:11; 16:13; 20:19, 23; 24:26; 25:9, 13; 27:6; Ephesians 4:25; Zechariah 8:16; Matthew 25:14-15, 20-27, 29; 1</w:t>
      </w:r>
      <w:r w:rsidRPr="003F718B">
        <w:rPr>
          <w:sz w:val="24"/>
          <w:szCs w:val="24"/>
          <w:vertAlign w:val="superscript"/>
        </w:rPr>
        <w:t>st</w:t>
      </w:r>
      <w:r w:rsidRPr="003F718B">
        <w:rPr>
          <w:sz w:val="24"/>
          <w:szCs w:val="24"/>
        </w:rPr>
        <w:t xml:space="preserve"> Timothy 1:12; 3:8; 6:20; Jude 1:3; Daniel 6:4; 2</w:t>
      </w:r>
      <w:r w:rsidRPr="003F718B">
        <w:rPr>
          <w:sz w:val="24"/>
          <w:szCs w:val="24"/>
          <w:vertAlign w:val="superscript"/>
        </w:rPr>
        <w:t>nd</w:t>
      </w:r>
      <w:r w:rsidRPr="003F718B">
        <w:rPr>
          <w:sz w:val="24"/>
          <w:szCs w:val="24"/>
        </w:rPr>
        <w:t xml:space="preserve"> Kings  12:15; 22:7;  Numbers 30:2; Deuteronomy 25:13-16; Leviticus 19:36; Hosea  12:6-7; Micah  6:11-13;  Exodus 18:21; 1</w:t>
      </w:r>
      <w:r w:rsidRPr="003F718B">
        <w:rPr>
          <w:sz w:val="24"/>
          <w:szCs w:val="24"/>
          <w:vertAlign w:val="superscript"/>
        </w:rPr>
        <w:t>st</w:t>
      </w:r>
      <w:r w:rsidRPr="003F718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0558E" w:rsidRPr="003F718B" w:rsidRDefault="0010558E" w:rsidP="0010558E">
      <w:pPr>
        <w:spacing w:line="480" w:lineRule="auto"/>
        <w:jc w:val="both"/>
        <w:rPr>
          <w:sz w:val="24"/>
          <w:szCs w:val="24"/>
        </w:rPr>
      </w:pPr>
      <w:r w:rsidRPr="003F718B">
        <w:rPr>
          <w:sz w:val="24"/>
          <w:szCs w:val="24"/>
        </w:rPr>
        <w:t>Jesus Christ’s Ministry of Vicarious Repentance</w:t>
      </w:r>
    </w:p>
    <w:p w:rsidR="0010558E" w:rsidRPr="003F718B" w:rsidRDefault="0010558E" w:rsidP="0010558E">
      <w:pPr>
        <w:spacing w:line="480" w:lineRule="auto"/>
        <w:jc w:val="both"/>
        <w:rPr>
          <w:sz w:val="24"/>
          <w:szCs w:val="24"/>
        </w:rPr>
      </w:pPr>
      <w:r w:rsidRPr="003F718B">
        <w:rPr>
          <w:sz w:val="24"/>
          <w:szCs w:val="24"/>
        </w:rPr>
        <w:t>Jesus Christ’s vicarious repentance means that He became sin without being sin in 2</w:t>
      </w:r>
      <w:r w:rsidRPr="003F718B">
        <w:rPr>
          <w:sz w:val="24"/>
          <w:szCs w:val="24"/>
          <w:vertAlign w:val="superscript"/>
        </w:rPr>
        <w:t>nd</w:t>
      </w:r>
      <w:r w:rsidRPr="003F718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F718B">
        <w:rPr>
          <w:sz w:val="24"/>
          <w:szCs w:val="24"/>
        </w:rPr>
        <w:lastRenderedPageBreak/>
        <w:t xml:space="preserve">should be as they requested. And He released to them the One they requested, who for rebellion and murder had been thrown into prison, but He delivered Jesus to their will.”          </w:t>
      </w:r>
    </w:p>
    <w:p w:rsidR="0010558E" w:rsidRPr="003F718B" w:rsidRDefault="0010558E" w:rsidP="0010558E">
      <w:pPr>
        <w:spacing w:line="480" w:lineRule="auto"/>
        <w:jc w:val="both"/>
        <w:rPr>
          <w:sz w:val="24"/>
          <w:szCs w:val="24"/>
        </w:rPr>
      </w:pPr>
      <w:r w:rsidRPr="003F718B">
        <w:rPr>
          <w:sz w:val="24"/>
          <w:szCs w:val="24"/>
        </w:rPr>
        <w:t>Jesus Christ’s Ministry of being Born of God</w:t>
      </w:r>
    </w:p>
    <w:p w:rsidR="0010558E" w:rsidRPr="003F718B" w:rsidRDefault="0010558E" w:rsidP="0010558E">
      <w:pPr>
        <w:spacing w:line="480" w:lineRule="auto"/>
        <w:jc w:val="both"/>
        <w:rPr>
          <w:sz w:val="24"/>
          <w:szCs w:val="24"/>
        </w:rPr>
      </w:pPr>
      <w:r w:rsidRPr="003F718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F718B">
        <w:rPr>
          <w:sz w:val="24"/>
          <w:szCs w:val="24"/>
          <w:vertAlign w:val="superscript"/>
        </w:rPr>
        <w:t>st</w:t>
      </w:r>
      <w:r w:rsidRPr="003F718B">
        <w:rPr>
          <w:sz w:val="24"/>
          <w:szCs w:val="24"/>
        </w:rPr>
        <w:t xml:space="preserve"> Peter 1:23 it declares “having been born again, not of corruptible seed but incorruptible, through the word of God which lives and abides forever. Also  in  1</w:t>
      </w:r>
      <w:r w:rsidRPr="003F718B">
        <w:rPr>
          <w:sz w:val="24"/>
          <w:szCs w:val="24"/>
          <w:vertAlign w:val="superscript"/>
        </w:rPr>
        <w:t>st</w:t>
      </w:r>
      <w:r w:rsidRPr="003F718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0558E" w:rsidRPr="003F718B" w:rsidRDefault="0010558E" w:rsidP="0010558E">
      <w:pPr>
        <w:spacing w:line="480" w:lineRule="auto"/>
        <w:jc w:val="both"/>
        <w:rPr>
          <w:sz w:val="24"/>
          <w:szCs w:val="24"/>
        </w:rPr>
      </w:pPr>
      <w:r w:rsidRPr="003F718B">
        <w:rPr>
          <w:sz w:val="24"/>
          <w:szCs w:val="24"/>
        </w:rPr>
        <w:t>Jesus Christ’s Ministry of the Crown</w:t>
      </w:r>
    </w:p>
    <w:p w:rsidR="0010558E" w:rsidRPr="003F718B" w:rsidRDefault="0010558E" w:rsidP="0010558E">
      <w:pPr>
        <w:spacing w:line="480" w:lineRule="auto"/>
        <w:jc w:val="both"/>
        <w:rPr>
          <w:vanish/>
          <w:sz w:val="24"/>
          <w:szCs w:val="24"/>
        </w:rPr>
      </w:pPr>
      <w:r w:rsidRPr="003F718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F718B">
        <w:rPr>
          <w:sz w:val="24"/>
          <w:szCs w:val="24"/>
        </w:rPr>
        <w:lastRenderedPageBreak/>
        <w:t xml:space="preserve">has certainly earned many crowns (24 Lordships) and He should be commended for His sacrifice on the cross for Mankind.   </w:t>
      </w:r>
      <w:r w:rsidRPr="003F718B">
        <w:rPr>
          <w:vanish/>
          <w:sz w:val="24"/>
          <w:szCs w:val="24"/>
        </w:rPr>
        <w:t>im. H</w:t>
      </w:r>
    </w:p>
    <w:p w:rsidR="0010558E" w:rsidRPr="003F718B" w:rsidRDefault="0010558E" w:rsidP="0010558E">
      <w:pPr>
        <w:spacing w:line="480" w:lineRule="auto"/>
        <w:jc w:val="both"/>
        <w:rPr>
          <w:sz w:val="24"/>
          <w:szCs w:val="24"/>
        </w:rPr>
      </w:pPr>
    </w:p>
    <w:p w:rsidR="0010558E" w:rsidRPr="003F718B" w:rsidRDefault="0010558E" w:rsidP="0010558E">
      <w:pPr>
        <w:spacing w:line="480" w:lineRule="auto"/>
        <w:jc w:val="both"/>
        <w:rPr>
          <w:sz w:val="24"/>
          <w:szCs w:val="24"/>
        </w:rPr>
      </w:pPr>
      <w:r w:rsidRPr="003F718B">
        <w:rPr>
          <w:sz w:val="24"/>
          <w:szCs w:val="24"/>
        </w:rPr>
        <w:t>Jesus Christ’s Ministry of the Jewish Unpardonable Sin</w:t>
      </w:r>
    </w:p>
    <w:p w:rsidR="0010558E" w:rsidRPr="003F718B" w:rsidRDefault="0010558E" w:rsidP="0010558E">
      <w:pPr>
        <w:spacing w:line="480" w:lineRule="auto"/>
        <w:jc w:val="both"/>
        <w:rPr>
          <w:sz w:val="24"/>
          <w:szCs w:val="24"/>
        </w:rPr>
      </w:pPr>
      <w:r w:rsidRPr="003F718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F718B">
        <w:rPr>
          <w:b/>
          <w:sz w:val="24"/>
          <w:szCs w:val="24"/>
        </w:rPr>
        <w:t>I AM</w:t>
      </w:r>
      <w:r w:rsidRPr="003F718B">
        <w:rPr>
          <w:sz w:val="24"/>
          <w:szCs w:val="24"/>
        </w:rPr>
        <w:t xml:space="preserve">, because the Jews were accusing Jesus of having a Demon. Also In John 10:20-21 Jesus was accused by the Jews that did not believe, but some said “these are not the words of One who has a Demon. Can a </w:t>
      </w:r>
      <w:r w:rsidRPr="003F718B">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0558E" w:rsidRPr="003F718B" w:rsidRDefault="0010558E" w:rsidP="0010558E">
      <w:pPr>
        <w:spacing w:line="480" w:lineRule="auto"/>
        <w:jc w:val="both"/>
        <w:rPr>
          <w:sz w:val="24"/>
          <w:szCs w:val="24"/>
        </w:rPr>
      </w:pPr>
      <w:r w:rsidRPr="003F718B">
        <w:rPr>
          <w:sz w:val="24"/>
          <w:szCs w:val="24"/>
        </w:rPr>
        <w:t>Jesus Christ’s Ministry of Meekness</w:t>
      </w:r>
    </w:p>
    <w:p w:rsidR="0010558E" w:rsidRPr="003F718B" w:rsidRDefault="0010558E" w:rsidP="0010558E">
      <w:pPr>
        <w:spacing w:line="480" w:lineRule="auto"/>
        <w:jc w:val="both"/>
        <w:rPr>
          <w:sz w:val="24"/>
          <w:szCs w:val="24"/>
        </w:rPr>
      </w:pPr>
      <w:r w:rsidRPr="003F718B">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F718B">
        <w:rPr>
          <w:sz w:val="24"/>
          <w:szCs w:val="24"/>
          <w:vertAlign w:val="superscript"/>
        </w:rPr>
        <w:t>st</w:t>
      </w:r>
      <w:r w:rsidRPr="003F718B">
        <w:rPr>
          <w:sz w:val="24"/>
          <w:szCs w:val="24"/>
        </w:rPr>
        <w:t xml:space="preserve"> year is the year of obscurity in John 1. The 2</w:t>
      </w:r>
      <w:r w:rsidRPr="003F718B">
        <w:rPr>
          <w:sz w:val="24"/>
          <w:szCs w:val="24"/>
          <w:vertAlign w:val="superscript"/>
        </w:rPr>
        <w:t>nd</w:t>
      </w:r>
      <w:r w:rsidRPr="003F718B">
        <w:rPr>
          <w:sz w:val="24"/>
          <w:szCs w:val="24"/>
        </w:rPr>
        <w:t xml:space="preserve"> year is the year of popularity in John 2-6. The 3</w:t>
      </w:r>
      <w:r w:rsidRPr="003F718B">
        <w:rPr>
          <w:sz w:val="24"/>
          <w:szCs w:val="24"/>
          <w:vertAlign w:val="superscript"/>
        </w:rPr>
        <w:t>rd</w:t>
      </w:r>
      <w:r w:rsidRPr="003F718B">
        <w:rPr>
          <w:sz w:val="24"/>
          <w:szCs w:val="24"/>
        </w:rPr>
        <w:t xml:space="preserve"> year is the year of animosity in John 7-19.    </w:t>
      </w:r>
    </w:p>
    <w:p w:rsidR="0010558E" w:rsidRPr="003F718B" w:rsidRDefault="0010558E" w:rsidP="0010558E">
      <w:pPr>
        <w:spacing w:line="480" w:lineRule="auto"/>
        <w:jc w:val="center"/>
        <w:rPr>
          <w:sz w:val="24"/>
          <w:szCs w:val="24"/>
        </w:rPr>
      </w:pPr>
      <w:r w:rsidRPr="003F718B">
        <w:rPr>
          <w:sz w:val="24"/>
          <w:szCs w:val="24"/>
        </w:rPr>
        <w:t>The Lord Jesus’ Office’s</w:t>
      </w:r>
    </w:p>
    <w:p w:rsidR="0010558E" w:rsidRPr="003F718B" w:rsidRDefault="0010558E" w:rsidP="0010558E">
      <w:pPr>
        <w:spacing w:line="480" w:lineRule="auto"/>
        <w:jc w:val="both"/>
        <w:rPr>
          <w:sz w:val="24"/>
          <w:szCs w:val="24"/>
        </w:rPr>
      </w:pPr>
      <w:r w:rsidRPr="003F718B">
        <w:rPr>
          <w:sz w:val="24"/>
          <w:szCs w:val="24"/>
        </w:rPr>
        <w:t>Jesus Christ’s Office as a King</w:t>
      </w:r>
    </w:p>
    <w:p w:rsidR="0010558E" w:rsidRPr="003F718B" w:rsidRDefault="0010558E" w:rsidP="0010558E">
      <w:pPr>
        <w:spacing w:line="480" w:lineRule="auto"/>
        <w:jc w:val="both"/>
        <w:rPr>
          <w:sz w:val="24"/>
          <w:szCs w:val="24"/>
        </w:rPr>
      </w:pPr>
      <w:r w:rsidRPr="003F718B">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F718B">
        <w:rPr>
          <w:sz w:val="24"/>
          <w:szCs w:val="24"/>
          <w:vertAlign w:val="superscript"/>
        </w:rPr>
        <w:t>st</w:t>
      </w:r>
      <w:r w:rsidRPr="003F718B">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F718B">
        <w:rPr>
          <w:sz w:val="24"/>
          <w:szCs w:val="24"/>
        </w:rPr>
        <w:lastRenderedPageBreak/>
        <w:t>lives and deeds in John 17:20-26; Matthew 25:33-40. In Revelation, Jesus is viewed as the King over the Church in Revelation 4:2, 9-11; 5:1, 8-14. At Jesus’ 2</w:t>
      </w:r>
      <w:r w:rsidRPr="003F718B">
        <w:rPr>
          <w:sz w:val="24"/>
          <w:szCs w:val="24"/>
          <w:vertAlign w:val="superscript"/>
        </w:rPr>
        <w:t>nd</w:t>
      </w:r>
      <w:r w:rsidRPr="003F718B">
        <w:rPr>
          <w:sz w:val="24"/>
          <w:szCs w:val="24"/>
        </w:rPr>
        <w:t xml:space="preserve"> coming His Kingship will be established &amp; the Enemies will bow to Him as the Messiah in 1</w:t>
      </w:r>
      <w:r w:rsidRPr="003F718B">
        <w:rPr>
          <w:sz w:val="24"/>
          <w:szCs w:val="24"/>
          <w:vertAlign w:val="superscript"/>
        </w:rPr>
        <w:t>st</w:t>
      </w:r>
      <w:r w:rsidRPr="003F718B">
        <w:rPr>
          <w:sz w:val="24"/>
          <w:szCs w:val="24"/>
        </w:rPr>
        <w:t xml:space="preserve"> Corinthians 15:25-28. In the end, Jesus’ Kingdom will be turned over to the Father Stephen in 1</w:t>
      </w:r>
      <w:r w:rsidRPr="003F718B">
        <w:rPr>
          <w:sz w:val="24"/>
          <w:szCs w:val="24"/>
          <w:vertAlign w:val="superscript"/>
        </w:rPr>
        <w:t>st</w:t>
      </w:r>
      <w:r w:rsidRPr="003F718B">
        <w:rPr>
          <w:sz w:val="24"/>
          <w:szCs w:val="24"/>
        </w:rPr>
        <w:t xml:space="preserve"> Corinthians 15:24. Some scriptures are Matthew 4:17, 23; 12:28, 21:5, 26:64, 28:18; John 1:49; Luke 19:38-40; Acts 17:7; Ephesians 1:20-23; 1</w:t>
      </w:r>
      <w:r w:rsidRPr="003F718B">
        <w:rPr>
          <w:sz w:val="24"/>
          <w:szCs w:val="24"/>
          <w:vertAlign w:val="superscript"/>
        </w:rPr>
        <w:t>st</w:t>
      </w:r>
      <w:r w:rsidRPr="003F718B">
        <w:rPr>
          <w:sz w:val="24"/>
          <w:szCs w:val="24"/>
        </w:rPr>
        <w:t xml:space="preserve"> Corinthians 15:25; 2</w:t>
      </w:r>
      <w:r w:rsidRPr="003F718B">
        <w:rPr>
          <w:sz w:val="24"/>
          <w:szCs w:val="24"/>
          <w:vertAlign w:val="superscript"/>
        </w:rPr>
        <w:t>nd</w:t>
      </w:r>
      <w:r w:rsidRPr="003F718B">
        <w:rPr>
          <w:sz w:val="24"/>
          <w:szCs w:val="24"/>
        </w:rPr>
        <w:t xml:space="preserve"> Thessalonians 1:7-10 &amp; Revelation 19:11-16. </w:t>
      </w:r>
    </w:p>
    <w:p w:rsidR="0010558E" w:rsidRPr="003F718B" w:rsidRDefault="0010558E" w:rsidP="0010558E">
      <w:pPr>
        <w:spacing w:line="480" w:lineRule="auto"/>
        <w:jc w:val="both"/>
        <w:rPr>
          <w:sz w:val="24"/>
          <w:szCs w:val="24"/>
        </w:rPr>
      </w:pPr>
      <w:r w:rsidRPr="003F718B">
        <w:rPr>
          <w:sz w:val="24"/>
          <w:szCs w:val="24"/>
        </w:rPr>
        <w:t>Jesus Christ’s Office as a High Priest</w:t>
      </w:r>
    </w:p>
    <w:p w:rsidR="0010558E" w:rsidRPr="003F718B" w:rsidRDefault="0010558E" w:rsidP="0010558E">
      <w:pPr>
        <w:spacing w:line="480" w:lineRule="auto"/>
        <w:jc w:val="both"/>
        <w:rPr>
          <w:sz w:val="24"/>
          <w:szCs w:val="24"/>
        </w:rPr>
      </w:pPr>
      <w:r w:rsidRPr="003F718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F718B">
        <w:rPr>
          <w:sz w:val="24"/>
          <w:szCs w:val="24"/>
        </w:rPr>
        <w:lastRenderedPageBreak/>
        <w:t>that correspond with intercession (prayer) are Romans 11:2; Acts 25:24. There is One God, and One Mediator which is the Lord Jesus Christ between God and Man in 1</w:t>
      </w:r>
      <w:r w:rsidRPr="003F718B">
        <w:rPr>
          <w:sz w:val="24"/>
          <w:szCs w:val="24"/>
          <w:vertAlign w:val="superscript"/>
        </w:rPr>
        <w:t>st</w:t>
      </w:r>
      <w:r w:rsidRPr="003F718B">
        <w:rPr>
          <w:sz w:val="24"/>
          <w:szCs w:val="24"/>
        </w:rPr>
        <w:t xml:space="preserve"> Timothy 2:5. The people will be able to enter into the Kingdom of God if they believe in Jesus in 2</w:t>
      </w:r>
      <w:r w:rsidRPr="003F718B">
        <w:rPr>
          <w:sz w:val="24"/>
          <w:szCs w:val="24"/>
          <w:vertAlign w:val="superscript"/>
        </w:rPr>
        <w:t>nd</w:t>
      </w:r>
      <w:r w:rsidRPr="003F718B">
        <w:rPr>
          <w:sz w:val="24"/>
          <w:szCs w:val="24"/>
        </w:rPr>
        <w:t xml:space="preserve"> Corinthians 5:18-20; 1</w:t>
      </w:r>
      <w:r w:rsidRPr="003F718B">
        <w:rPr>
          <w:sz w:val="24"/>
          <w:szCs w:val="24"/>
          <w:vertAlign w:val="superscript"/>
        </w:rPr>
        <w:t>st</w:t>
      </w:r>
      <w:r w:rsidRPr="003F718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F718B">
        <w:rPr>
          <w:sz w:val="24"/>
          <w:szCs w:val="24"/>
          <w:vertAlign w:val="superscript"/>
        </w:rPr>
        <w:t>st</w:t>
      </w:r>
      <w:r w:rsidRPr="003F718B">
        <w:rPr>
          <w:sz w:val="24"/>
          <w:szCs w:val="24"/>
        </w:rPr>
        <w:t xml:space="preserve"> Peter 2:5. John says that Christians are “Priests who serve God” in Revelation 1:6, 5:10, 20:6.      </w:t>
      </w:r>
    </w:p>
    <w:p w:rsidR="0010558E" w:rsidRPr="003F718B" w:rsidRDefault="0010558E" w:rsidP="0010558E">
      <w:pPr>
        <w:spacing w:line="480" w:lineRule="auto"/>
        <w:jc w:val="both"/>
        <w:rPr>
          <w:sz w:val="24"/>
          <w:szCs w:val="24"/>
        </w:rPr>
      </w:pPr>
      <w:r w:rsidRPr="003F718B">
        <w:rPr>
          <w:sz w:val="24"/>
          <w:szCs w:val="24"/>
        </w:rPr>
        <w:t>Jesus Christ’s Office as a Prophet</w:t>
      </w:r>
    </w:p>
    <w:p w:rsidR="0010558E" w:rsidRPr="003F718B" w:rsidRDefault="0010558E" w:rsidP="0010558E">
      <w:pPr>
        <w:spacing w:line="480" w:lineRule="auto"/>
        <w:jc w:val="both"/>
        <w:rPr>
          <w:sz w:val="24"/>
          <w:szCs w:val="24"/>
        </w:rPr>
      </w:pPr>
      <w:r w:rsidRPr="003F718B">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F718B">
        <w:rPr>
          <w:sz w:val="24"/>
          <w:szCs w:val="24"/>
          <w:vertAlign w:val="superscript"/>
        </w:rPr>
        <w:t>st</w:t>
      </w:r>
      <w:r w:rsidRPr="003F718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F718B">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0558E" w:rsidRPr="003F718B" w:rsidRDefault="0010558E" w:rsidP="0010558E">
      <w:pPr>
        <w:spacing w:line="480" w:lineRule="auto"/>
        <w:jc w:val="both"/>
        <w:rPr>
          <w:sz w:val="24"/>
          <w:szCs w:val="24"/>
        </w:rPr>
      </w:pPr>
      <w:r w:rsidRPr="003F718B">
        <w:rPr>
          <w:sz w:val="24"/>
          <w:szCs w:val="24"/>
        </w:rPr>
        <w:t>Jesus Christ’s Death of Atonement</w:t>
      </w:r>
    </w:p>
    <w:p w:rsidR="0010558E" w:rsidRPr="003F718B" w:rsidRDefault="0010558E" w:rsidP="0010558E">
      <w:pPr>
        <w:spacing w:line="480" w:lineRule="auto"/>
        <w:jc w:val="both"/>
        <w:rPr>
          <w:sz w:val="24"/>
          <w:szCs w:val="24"/>
        </w:rPr>
      </w:pPr>
      <w:r w:rsidRPr="003F718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F718B">
        <w:rPr>
          <w:sz w:val="24"/>
          <w:szCs w:val="24"/>
          <w:vertAlign w:val="superscript"/>
        </w:rPr>
        <w:t>st</w:t>
      </w:r>
      <w:r w:rsidRPr="003F718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F718B">
        <w:rPr>
          <w:sz w:val="24"/>
          <w:szCs w:val="24"/>
          <w:vertAlign w:val="superscript"/>
        </w:rPr>
        <w:t>st</w:t>
      </w:r>
      <w:r w:rsidRPr="003F718B">
        <w:rPr>
          <w:sz w:val="24"/>
          <w:szCs w:val="24"/>
        </w:rPr>
        <w:t xml:space="preserve"> Peter 2:24. In this scripture, Jesus Christ became sin </w:t>
      </w:r>
      <w:r w:rsidRPr="003F718B">
        <w:rPr>
          <w:sz w:val="24"/>
          <w:szCs w:val="24"/>
        </w:rPr>
        <w:lastRenderedPageBreak/>
        <w:t>without being sin in 2</w:t>
      </w:r>
      <w:r w:rsidRPr="003F718B">
        <w:rPr>
          <w:sz w:val="24"/>
          <w:szCs w:val="24"/>
          <w:vertAlign w:val="superscript"/>
        </w:rPr>
        <w:t>nd</w:t>
      </w:r>
      <w:r w:rsidRPr="003F718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F718B">
        <w:rPr>
          <w:sz w:val="24"/>
          <w:szCs w:val="24"/>
          <w:vertAlign w:val="superscript"/>
        </w:rPr>
        <w:t>nd</w:t>
      </w:r>
      <w:r w:rsidRPr="003F718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F718B">
        <w:rPr>
          <w:sz w:val="24"/>
          <w:szCs w:val="24"/>
          <w:vertAlign w:val="superscript"/>
        </w:rPr>
        <w:t>st</w:t>
      </w:r>
      <w:r w:rsidRPr="003F718B">
        <w:rPr>
          <w:sz w:val="24"/>
          <w:szCs w:val="24"/>
        </w:rPr>
        <w:t xml:space="preserve"> John 5:19, Hebrews 2:15 &amp; Romans 6:11, 14. Fourth, is the Propitiation by removing God’s Judgment on sinners. In 1</w:t>
      </w:r>
      <w:r w:rsidRPr="003F718B">
        <w:rPr>
          <w:sz w:val="24"/>
          <w:szCs w:val="24"/>
          <w:vertAlign w:val="superscript"/>
        </w:rPr>
        <w:t>st</w:t>
      </w:r>
      <w:r w:rsidRPr="003F718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F718B">
        <w:rPr>
          <w:sz w:val="24"/>
          <w:szCs w:val="24"/>
          <w:vertAlign w:val="superscript"/>
        </w:rPr>
        <w:t>st</w:t>
      </w:r>
      <w:r w:rsidRPr="003F718B">
        <w:rPr>
          <w:sz w:val="24"/>
          <w:szCs w:val="24"/>
        </w:rPr>
        <w:t xml:space="preserve"> Peter 2:18-20, 4:6. Jesus preached in Hell to the Saints/Angels (Lords) bound by Satan in 1</w:t>
      </w:r>
      <w:r w:rsidRPr="003F718B">
        <w:rPr>
          <w:sz w:val="24"/>
          <w:szCs w:val="24"/>
          <w:vertAlign w:val="superscript"/>
        </w:rPr>
        <w:t>st</w:t>
      </w:r>
      <w:r w:rsidRPr="003F718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F718B">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F718B">
        <w:rPr>
          <w:b/>
          <w:sz w:val="24"/>
          <w:szCs w:val="24"/>
        </w:rPr>
        <w:t>The Lord Yah and His Book on Hell in the Holy Bible</w:t>
      </w:r>
      <w:r w:rsidRPr="003F718B">
        <w:rPr>
          <w:sz w:val="24"/>
          <w:szCs w:val="24"/>
        </w:rPr>
        <w:t>.”</w:t>
      </w:r>
    </w:p>
    <w:p w:rsidR="0010558E" w:rsidRPr="003F718B" w:rsidRDefault="0010558E" w:rsidP="0010558E">
      <w:pPr>
        <w:spacing w:line="480" w:lineRule="auto"/>
        <w:jc w:val="both"/>
        <w:rPr>
          <w:sz w:val="24"/>
          <w:szCs w:val="24"/>
        </w:rPr>
      </w:pPr>
      <w:r w:rsidRPr="003F718B">
        <w:rPr>
          <w:sz w:val="24"/>
          <w:szCs w:val="24"/>
        </w:rPr>
        <w:t>What does the Blood of Jesus accomplish as the Holiest?</w:t>
      </w:r>
    </w:p>
    <w:p w:rsidR="0010558E" w:rsidRPr="003F718B" w:rsidRDefault="0010558E" w:rsidP="0010558E">
      <w:pPr>
        <w:spacing w:line="480" w:lineRule="auto"/>
        <w:jc w:val="both"/>
        <w:rPr>
          <w:sz w:val="24"/>
          <w:szCs w:val="24"/>
        </w:rPr>
      </w:pPr>
      <w:r w:rsidRPr="003F718B">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F718B">
        <w:rPr>
          <w:sz w:val="24"/>
          <w:szCs w:val="24"/>
          <w:vertAlign w:val="superscript"/>
        </w:rPr>
        <w:t>st</w:t>
      </w:r>
      <w:r w:rsidRPr="003F718B">
        <w:rPr>
          <w:sz w:val="24"/>
          <w:szCs w:val="24"/>
        </w:rPr>
        <w:t xml:space="preserve"> Corinthians 10:16 says “the cup of blessing which We bless, is it not the communion of the blood of Christ?” Also in 1</w:t>
      </w:r>
      <w:r w:rsidRPr="003F718B">
        <w:rPr>
          <w:sz w:val="24"/>
          <w:szCs w:val="24"/>
          <w:vertAlign w:val="superscript"/>
        </w:rPr>
        <w:t>st</w:t>
      </w:r>
      <w:r w:rsidRPr="003F718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F718B">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F718B">
        <w:rPr>
          <w:sz w:val="24"/>
          <w:szCs w:val="24"/>
          <w:vertAlign w:val="superscript"/>
        </w:rPr>
        <w:t>st</w:t>
      </w:r>
      <w:r w:rsidRPr="003F718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F718B">
        <w:rPr>
          <w:sz w:val="24"/>
          <w:szCs w:val="24"/>
          <w:vertAlign w:val="superscript"/>
        </w:rPr>
        <w:t>st</w:t>
      </w:r>
      <w:r w:rsidRPr="003F718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F718B">
        <w:rPr>
          <w:sz w:val="24"/>
          <w:szCs w:val="24"/>
          <w:vertAlign w:val="superscript"/>
        </w:rPr>
        <w:t>st</w:t>
      </w:r>
      <w:r w:rsidRPr="003F718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10558E" w:rsidRPr="003F718B" w:rsidRDefault="0010558E" w:rsidP="0010558E">
      <w:pPr>
        <w:spacing w:line="480" w:lineRule="auto"/>
        <w:jc w:val="both"/>
        <w:rPr>
          <w:sz w:val="24"/>
          <w:szCs w:val="24"/>
        </w:rPr>
      </w:pPr>
      <w:r w:rsidRPr="003F718B">
        <w:rPr>
          <w:sz w:val="24"/>
          <w:szCs w:val="24"/>
        </w:rPr>
        <w:t>Jesus Christ’s Resurrection and Ascension</w:t>
      </w:r>
    </w:p>
    <w:p w:rsidR="0010558E" w:rsidRPr="003F718B" w:rsidRDefault="0010558E" w:rsidP="0010558E">
      <w:pPr>
        <w:spacing w:line="480" w:lineRule="auto"/>
        <w:jc w:val="both"/>
        <w:rPr>
          <w:sz w:val="24"/>
          <w:szCs w:val="24"/>
        </w:rPr>
      </w:pPr>
      <w:r w:rsidRPr="003F718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F718B">
        <w:rPr>
          <w:sz w:val="24"/>
          <w:szCs w:val="24"/>
          <w:vertAlign w:val="superscript"/>
        </w:rPr>
        <w:t>st</w:t>
      </w:r>
      <w:r w:rsidRPr="003F718B">
        <w:rPr>
          <w:sz w:val="24"/>
          <w:szCs w:val="24"/>
        </w:rPr>
        <w:t xml:space="preserve"> Corinthians 15:20, 23. By </w:t>
      </w:r>
      <w:r w:rsidRPr="003F718B">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F718B">
        <w:rPr>
          <w:sz w:val="24"/>
          <w:szCs w:val="24"/>
          <w:vertAlign w:val="superscript"/>
        </w:rPr>
        <w:t>st</w:t>
      </w:r>
      <w:r w:rsidRPr="003F718B">
        <w:rPr>
          <w:sz w:val="24"/>
          <w:szCs w:val="24"/>
        </w:rPr>
        <w:t xml:space="preserve"> Corinthians 15:53. The resurrected body is raised imperishable, glorious, in power and becomes a spiritual body in 1</w:t>
      </w:r>
      <w:r w:rsidRPr="003F718B">
        <w:rPr>
          <w:sz w:val="24"/>
          <w:szCs w:val="24"/>
          <w:vertAlign w:val="superscript"/>
        </w:rPr>
        <w:t>st</w:t>
      </w:r>
      <w:r w:rsidRPr="003F718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F718B">
        <w:rPr>
          <w:sz w:val="24"/>
          <w:szCs w:val="24"/>
          <w:vertAlign w:val="superscript"/>
        </w:rPr>
        <w:t>st</w:t>
      </w:r>
      <w:r w:rsidRPr="003F718B">
        <w:rPr>
          <w:sz w:val="24"/>
          <w:szCs w:val="24"/>
        </w:rPr>
        <w:t xml:space="preserve"> Corinthians 6:14; Galatians 1:1; Romans 6:4 and Ephesians 1:20. Jesus Christ received the command to “lay it down or to take it again” from the Father (Stephen) in John 10:17-18. Jesus says that </w:t>
      </w:r>
      <w:r w:rsidRPr="003F718B">
        <w:rPr>
          <w:vanish/>
          <w:sz w:val="24"/>
          <w:szCs w:val="24"/>
        </w:rPr>
        <w:t>eHE is the life and resurrection in Hebrews 7:16; JOhn 11:25. Hehh</w:t>
      </w:r>
      <w:r w:rsidRPr="003F718B">
        <w:rPr>
          <w:sz w:val="24"/>
          <w:szCs w:val="24"/>
        </w:rPr>
        <w:t xml:space="preserve"> He is the life and resurrection in Hebrews 7:16; John 11:25. Also Jesus’ Resurrection guarantees Our regeneration. Some scriptures are Philippians 3:10; 1</w:t>
      </w:r>
      <w:r w:rsidRPr="003F718B">
        <w:rPr>
          <w:sz w:val="24"/>
          <w:szCs w:val="24"/>
          <w:vertAlign w:val="superscript"/>
        </w:rPr>
        <w:t>st</w:t>
      </w:r>
      <w:r w:rsidRPr="003F718B">
        <w:rPr>
          <w:sz w:val="24"/>
          <w:szCs w:val="24"/>
        </w:rPr>
        <w:t xml:space="preserve"> Peter 1:3; Colossians 3:1; Ephesians 1:19-20, 2:5-6; Romans 6:4, 11, 14; 1</w:t>
      </w:r>
      <w:r w:rsidRPr="003F718B">
        <w:rPr>
          <w:sz w:val="24"/>
          <w:szCs w:val="24"/>
          <w:vertAlign w:val="superscript"/>
        </w:rPr>
        <w:t>st</w:t>
      </w:r>
      <w:r w:rsidRPr="003F718B">
        <w:rPr>
          <w:sz w:val="24"/>
          <w:szCs w:val="24"/>
        </w:rPr>
        <w:t xml:space="preserve"> Corinthians 15:17,  and  Acts 1:8. Jesus’ Resurrection guarantees Us to have perfect resurrected bodies. There are some scriptures in 1</w:t>
      </w:r>
      <w:r w:rsidRPr="003F718B">
        <w:rPr>
          <w:sz w:val="24"/>
          <w:szCs w:val="24"/>
          <w:vertAlign w:val="superscript"/>
        </w:rPr>
        <w:t>st</w:t>
      </w:r>
      <w:r w:rsidRPr="003F718B">
        <w:rPr>
          <w:sz w:val="24"/>
          <w:szCs w:val="24"/>
        </w:rPr>
        <w:t xml:space="preserve"> Corinthians 6:14, 15:12-58; 2</w:t>
      </w:r>
      <w:r w:rsidRPr="003F718B">
        <w:rPr>
          <w:sz w:val="24"/>
          <w:szCs w:val="24"/>
          <w:vertAlign w:val="superscript"/>
        </w:rPr>
        <w:t>nd</w:t>
      </w:r>
      <w:r w:rsidRPr="003F718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F718B">
        <w:rPr>
          <w:sz w:val="24"/>
          <w:szCs w:val="24"/>
        </w:rPr>
        <w:lastRenderedPageBreak/>
        <w:t>Moses’ Law and Elijah’s Law was on the Earth for forty days &amp; nights in Acts 1:3 &amp; was carried up into Heaven in Acts 1:9-11 in around May 21</w:t>
      </w:r>
      <w:r w:rsidRPr="003F718B">
        <w:rPr>
          <w:sz w:val="24"/>
          <w:szCs w:val="24"/>
          <w:vertAlign w:val="superscript"/>
        </w:rPr>
        <w:t>st</w:t>
      </w:r>
      <w:r w:rsidRPr="003F718B">
        <w:rPr>
          <w:sz w:val="24"/>
          <w:szCs w:val="24"/>
        </w:rPr>
        <w:t>. Jesus saw Heaven as Stephen did in Acts 7:55-56. Jesus received glory &amp; honor by the Father Stephen in John 17:5; Acts 2:33; 1</w:t>
      </w:r>
      <w:r w:rsidRPr="003F718B">
        <w:rPr>
          <w:sz w:val="24"/>
          <w:szCs w:val="24"/>
          <w:vertAlign w:val="superscript"/>
        </w:rPr>
        <w:t>st</w:t>
      </w:r>
      <w:r w:rsidRPr="003F718B">
        <w:rPr>
          <w:sz w:val="24"/>
          <w:szCs w:val="24"/>
        </w:rPr>
        <w:t xml:space="preserve"> Timothy 3:16; Hebrews 1:4; Philippians 2:9 &amp; Revelation 5:12. Jesus sat down on the right hand of the Father Stephen in Psalm 110:1; Ephesians 1:20-21; Hebrews 1:3; 1</w:t>
      </w:r>
      <w:r w:rsidRPr="003F718B">
        <w:rPr>
          <w:sz w:val="24"/>
          <w:szCs w:val="24"/>
          <w:vertAlign w:val="superscript"/>
        </w:rPr>
        <w:t>st</w:t>
      </w:r>
      <w:r w:rsidRPr="003F718B">
        <w:rPr>
          <w:sz w:val="24"/>
          <w:szCs w:val="24"/>
        </w:rPr>
        <w:t xml:space="preserve"> Peter 3:22; Acts 2:33, 7:55-56; 1</w:t>
      </w:r>
      <w:r w:rsidRPr="003F718B">
        <w:rPr>
          <w:sz w:val="24"/>
          <w:szCs w:val="24"/>
          <w:vertAlign w:val="superscript"/>
        </w:rPr>
        <w:t>st</w:t>
      </w:r>
      <w:r w:rsidRPr="003F718B">
        <w:rPr>
          <w:sz w:val="24"/>
          <w:szCs w:val="24"/>
        </w:rPr>
        <w:t xml:space="preserve"> Corinthians 15:25 &amp; Revelation 2:1. Jesus Ascension is sound doctrine for Man. Some scriptures are Hebrews 2:5-8, 12:1-3; John 14:2-3; 1</w:t>
      </w:r>
      <w:r w:rsidRPr="003F718B">
        <w:rPr>
          <w:sz w:val="24"/>
          <w:szCs w:val="24"/>
          <w:vertAlign w:val="superscript"/>
        </w:rPr>
        <w:t>st</w:t>
      </w:r>
      <w:r w:rsidRPr="003F718B">
        <w:rPr>
          <w:sz w:val="24"/>
          <w:szCs w:val="24"/>
        </w:rPr>
        <w:t xml:space="preserve"> Thessalonians 4:17; Ephesians 6:10-18; 2</w:t>
      </w:r>
      <w:r w:rsidRPr="003F718B">
        <w:rPr>
          <w:sz w:val="24"/>
          <w:szCs w:val="24"/>
          <w:vertAlign w:val="superscript"/>
        </w:rPr>
        <w:t>nd</w:t>
      </w:r>
      <w:r w:rsidRPr="003F718B">
        <w:rPr>
          <w:sz w:val="24"/>
          <w:szCs w:val="24"/>
        </w:rPr>
        <w:t xml:space="preserve"> Corinthians 10:4; Revelation 2:26-27, 3:21 &amp; 1</w:t>
      </w:r>
      <w:r w:rsidRPr="003F718B">
        <w:rPr>
          <w:sz w:val="24"/>
          <w:szCs w:val="24"/>
          <w:vertAlign w:val="superscript"/>
        </w:rPr>
        <w:t>st</w:t>
      </w:r>
      <w:r w:rsidRPr="003F718B">
        <w:rPr>
          <w:sz w:val="24"/>
          <w:szCs w:val="24"/>
        </w:rPr>
        <w:t xml:space="preserve"> Corinthians 6:3. Jesus’ Resurrection is the 1</w:t>
      </w:r>
      <w:r w:rsidRPr="003F718B">
        <w:rPr>
          <w:sz w:val="24"/>
          <w:szCs w:val="24"/>
          <w:vertAlign w:val="superscript"/>
        </w:rPr>
        <w:t>st</w:t>
      </w:r>
      <w:r w:rsidRPr="003F718B">
        <w:rPr>
          <w:sz w:val="24"/>
          <w:szCs w:val="24"/>
        </w:rPr>
        <w:t xml:space="preserve"> &amp; foremost Resurrection outside God’s Kingdom by salvation in Acts 26:23. </w:t>
      </w:r>
    </w:p>
    <w:p w:rsidR="0010558E" w:rsidRPr="003F718B" w:rsidRDefault="0010558E" w:rsidP="0010558E">
      <w:pPr>
        <w:spacing w:line="480" w:lineRule="auto"/>
        <w:jc w:val="both"/>
        <w:rPr>
          <w:sz w:val="24"/>
          <w:szCs w:val="24"/>
        </w:rPr>
      </w:pPr>
      <w:r w:rsidRPr="003F718B">
        <w:rPr>
          <w:sz w:val="24"/>
          <w:szCs w:val="24"/>
        </w:rPr>
        <w:t>Jesus’ Throne</w:t>
      </w:r>
    </w:p>
    <w:p w:rsidR="0010558E" w:rsidRPr="003F718B" w:rsidRDefault="0010558E" w:rsidP="0010558E">
      <w:pPr>
        <w:spacing w:line="480" w:lineRule="auto"/>
        <w:jc w:val="both"/>
        <w:rPr>
          <w:sz w:val="24"/>
          <w:szCs w:val="24"/>
        </w:rPr>
      </w:pPr>
      <w:r w:rsidRPr="003F718B">
        <w:rPr>
          <w:sz w:val="24"/>
          <w:szCs w:val="24"/>
        </w:rPr>
        <w:t>Paul knew a Man in the 3</w:t>
      </w:r>
      <w:r w:rsidRPr="003F718B">
        <w:rPr>
          <w:sz w:val="24"/>
          <w:szCs w:val="24"/>
          <w:vertAlign w:val="superscript"/>
        </w:rPr>
        <w:t>rd</w:t>
      </w:r>
      <w:r w:rsidRPr="003F718B">
        <w:rPr>
          <w:sz w:val="24"/>
          <w:szCs w:val="24"/>
        </w:rPr>
        <w:t xml:space="preserve"> Heaven in 2</w:t>
      </w:r>
      <w:r w:rsidRPr="003F718B">
        <w:rPr>
          <w:sz w:val="24"/>
          <w:szCs w:val="24"/>
          <w:vertAlign w:val="superscript"/>
        </w:rPr>
        <w:t>nd</w:t>
      </w:r>
      <w:r w:rsidRPr="003F718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F718B">
        <w:rPr>
          <w:sz w:val="24"/>
          <w:szCs w:val="24"/>
          <w:vertAlign w:val="superscript"/>
        </w:rPr>
        <w:t>rd</w:t>
      </w:r>
      <w:r w:rsidRPr="003F718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F718B">
        <w:rPr>
          <w:sz w:val="24"/>
          <w:szCs w:val="24"/>
          <w:vertAlign w:val="superscript"/>
        </w:rPr>
        <w:t>nd</w:t>
      </w:r>
      <w:r w:rsidRPr="003F718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F718B">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F718B">
        <w:rPr>
          <w:sz w:val="24"/>
          <w:szCs w:val="24"/>
          <w:vertAlign w:val="superscript"/>
        </w:rPr>
        <w:t>nd</w:t>
      </w:r>
      <w:r w:rsidRPr="003F718B">
        <w:rPr>
          <w:sz w:val="24"/>
          <w:szCs w:val="24"/>
        </w:rPr>
        <w:t xml:space="preserve"> Peter 1:16-21. </w:t>
      </w:r>
    </w:p>
    <w:p w:rsidR="0010558E" w:rsidRPr="003F718B" w:rsidRDefault="0010558E" w:rsidP="0010558E">
      <w:pPr>
        <w:spacing w:line="480" w:lineRule="auto"/>
        <w:jc w:val="center"/>
        <w:rPr>
          <w:b/>
          <w:sz w:val="24"/>
          <w:szCs w:val="24"/>
        </w:rPr>
      </w:pPr>
      <w:r w:rsidRPr="003F718B">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10558E" w:rsidRPr="003F718B" w:rsidRDefault="0010558E" w:rsidP="0010558E">
      <w:pPr>
        <w:spacing w:line="480" w:lineRule="auto"/>
        <w:jc w:val="both"/>
        <w:rPr>
          <w:sz w:val="24"/>
          <w:szCs w:val="24"/>
        </w:rPr>
      </w:pPr>
      <w:r w:rsidRPr="003F718B">
        <w:rPr>
          <w:sz w:val="24"/>
          <w:szCs w:val="24"/>
        </w:rPr>
        <w:t>The white skin color Lord Michael’s name means “</w:t>
      </w:r>
      <w:r w:rsidRPr="003F718B">
        <w:rPr>
          <w:b/>
          <w:sz w:val="24"/>
          <w:szCs w:val="24"/>
        </w:rPr>
        <w:t>Who is like Yah in Lordship</w:t>
      </w:r>
      <w:r w:rsidRPr="003F718B">
        <w:rPr>
          <w:sz w:val="24"/>
          <w:szCs w:val="24"/>
        </w:rPr>
        <w:t>.” The variations of the name is Mikhael, Mikael, Mike, Mikey, Mickey &amp; Mick. The female forms is Michelle, Michele, Michaela, Mechelle, Micheline &amp; Michaelle. The Lord Michael’s Kingdom lasts for a “</w:t>
      </w:r>
      <w:r w:rsidRPr="003F718B">
        <w:rPr>
          <w:b/>
          <w:sz w:val="24"/>
          <w:szCs w:val="24"/>
        </w:rPr>
        <w:t>Trillion Year Reign</w:t>
      </w:r>
      <w:r w:rsidRPr="003F718B">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Michael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being resisted 21 days once &amp; translated, then killed </w:t>
      </w:r>
      <w:r w:rsidRPr="003F718B">
        <w:rPr>
          <w:sz w:val="24"/>
          <w:szCs w:val="24"/>
        </w:rPr>
        <w:lastRenderedPageBreak/>
        <w:t>in Luke 20:35-36, by which all His family was eventually killed, then on the 8</w:t>
      </w:r>
      <w:r w:rsidRPr="003F718B">
        <w:rPr>
          <w:sz w:val="24"/>
          <w:szCs w:val="24"/>
          <w:vertAlign w:val="superscript"/>
        </w:rPr>
        <w:t>th</w:t>
      </w:r>
      <w:r w:rsidRPr="003F718B">
        <w:rPr>
          <w:sz w:val="24"/>
          <w:szCs w:val="24"/>
        </w:rPr>
        <w:t xml:space="preserve"> day He was renamed. This eternity only concerns Saturday as the Jewish Michael in Genesis to the Gentile Michael in Luke till it became the Christian Michael in Acts chapter 7.  </w:t>
      </w:r>
    </w:p>
    <w:p w:rsidR="0010558E" w:rsidRPr="003F718B" w:rsidRDefault="0010558E" w:rsidP="0010558E">
      <w:pPr>
        <w:spacing w:line="480" w:lineRule="auto"/>
        <w:jc w:val="both"/>
        <w:rPr>
          <w:sz w:val="24"/>
          <w:szCs w:val="24"/>
        </w:rPr>
      </w:pPr>
      <w:r w:rsidRPr="003F718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0558E" w:rsidRPr="003F718B" w:rsidRDefault="0010558E" w:rsidP="0010558E">
      <w:pPr>
        <w:spacing w:line="480" w:lineRule="auto"/>
        <w:jc w:val="both"/>
        <w:rPr>
          <w:sz w:val="24"/>
          <w:szCs w:val="24"/>
        </w:rPr>
      </w:pPr>
      <w:r w:rsidRPr="003F718B">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F718B">
        <w:rPr>
          <w:b/>
          <w:sz w:val="24"/>
          <w:szCs w:val="24"/>
        </w:rPr>
        <w:t>The Garden of Eden that the Lord God Created</w:t>
      </w:r>
      <w:r w:rsidRPr="003F718B">
        <w:rPr>
          <w:sz w:val="24"/>
          <w:szCs w:val="24"/>
        </w:rPr>
        <w:t>.” The Lord Michael will reign until Revelation 22:16 where the Lord Jesus will take over. If You have any questions on the Angelical Hierarchy, You must get My book called “</w:t>
      </w:r>
      <w:r w:rsidRPr="003F718B">
        <w:rPr>
          <w:b/>
          <w:sz w:val="24"/>
          <w:szCs w:val="24"/>
        </w:rPr>
        <w:t>The Lord Yahweh &amp; the Whole Angelical Hierarchy in the Holy Bible</w:t>
      </w:r>
      <w:r w:rsidRPr="003F718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F718B">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0558E" w:rsidRPr="003F718B" w:rsidRDefault="0010558E" w:rsidP="0010558E">
      <w:pPr>
        <w:spacing w:line="480" w:lineRule="auto"/>
        <w:jc w:val="both"/>
        <w:rPr>
          <w:sz w:val="24"/>
          <w:szCs w:val="24"/>
        </w:rPr>
      </w:pPr>
      <w:r w:rsidRPr="003F718B">
        <w:rPr>
          <w:sz w:val="24"/>
          <w:szCs w:val="24"/>
        </w:rPr>
        <w:t>The Lord Michael’s Angelical Hierarchy. In Michael’s Angelical Hierarchy the 1</w:t>
      </w:r>
      <w:r w:rsidRPr="003F718B">
        <w:rPr>
          <w:sz w:val="24"/>
          <w:szCs w:val="24"/>
          <w:vertAlign w:val="superscript"/>
        </w:rPr>
        <w:t>st</w:t>
      </w:r>
      <w:r w:rsidRPr="003F718B">
        <w:rPr>
          <w:sz w:val="24"/>
          <w:szCs w:val="24"/>
        </w:rPr>
        <w:t xml:space="preserve"> order is called the </w:t>
      </w:r>
      <w:r w:rsidRPr="003F718B">
        <w:rPr>
          <w:b/>
          <w:sz w:val="24"/>
          <w:szCs w:val="24"/>
        </w:rPr>
        <w:t>Chalkydir (Phoenixes)</w:t>
      </w:r>
      <w:r w:rsidRPr="003F718B">
        <w:rPr>
          <w:sz w:val="24"/>
          <w:szCs w:val="24"/>
        </w:rPr>
        <w:t xml:space="preserve"> in 2</w:t>
      </w:r>
      <w:r w:rsidRPr="003F718B">
        <w:rPr>
          <w:sz w:val="24"/>
          <w:szCs w:val="24"/>
          <w:vertAlign w:val="superscript"/>
        </w:rPr>
        <w:t>nd</w:t>
      </w:r>
      <w:r w:rsidRPr="003F718B">
        <w:rPr>
          <w:sz w:val="24"/>
          <w:szCs w:val="24"/>
        </w:rPr>
        <w:t xml:space="preserve"> Enoch p. 500. They are closest to Womankind. </w:t>
      </w:r>
      <w:r w:rsidRPr="003F718B">
        <w:rPr>
          <w:b/>
          <w:sz w:val="24"/>
          <w:szCs w:val="24"/>
        </w:rPr>
        <w:t>The Ministry of the Heavenly Soldiers (Dignitaries)</w:t>
      </w:r>
      <w:r w:rsidRPr="003F718B">
        <w:rPr>
          <w:sz w:val="24"/>
          <w:szCs w:val="24"/>
        </w:rPr>
        <w:t>: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They are the closest to Man. Some scriptures are in 1</w:t>
      </w:r>
      <w:r w:rsidRPr="003F718B">
        <w:rPr>
          <w:sz w:val="24"/>
          <w:szCs w:val="24"/>
          <w:vertAlign w:val="superscript"/>
        </w:rPr>
        <w:t>st</w:t>
      </w:r>
      <w:r w:rsidRPr="003F718B">
        <w:rPr>
          <w:sz w:val="24"/>
          <w:szCs w:val="24"/>
        </w:rPr>
        <w:t xml:space="preserve"> King 19:2; Genesis 28:12; Haggai 1:13; Malachi 2:7; 3:1; Job 1:6; 38:7; Psalms 89:5, 7; Daniel 4:13, 17, 23 &amp; 1</w:t>
      </w:r>
      <w:r w:rsidRPr="003F718B">
        <w:rPr>
          <w:sz w:val="24"/>
          <w:szCs w:val="24"/>
          <w:vertAlign w:val="superscript"/>
        </w:rPr>
        <w:t>st</w:t>
      </w:r>
      <w:r w:rsidRPr="003F718B">
        <w:rPr>
          <w:sz w:val="24"/>
          <w:szCs w:val="24"/>
        </w:rPr>
        <w:t xml:space="preserve"> Samuel 17:45. The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and is the highest level on Earth. They rank first and are called Chiefs. Some scriptures are in 1</w:t>
      </w:r>
      <w:r w:rsidRPr="003F718B">
        <w:rPr>
          <w:sz w:val="24"/>
          <w:szCs w:val="24"/>
          <w:vertAlign w:val="superscript"/>
        </w:rPr>
        <w:t>st</w:t>
      </w:r>
      <w:r w:rsidRPr="003F718B">
        <w:rPr>
          <w:sz w:val="24"/>
          <w:szCs w:val="24"/>
        </w:rPr>
        <w:t xml:space="preserve"> Thessalonians 4:16; Jude 9; 2</w:t>
      </w:r>
      <w:r w:rsidRPr="003F718B">
        <w:rPr>
          <w:sz w:val="24"/>
          <w:szCs w:val="24"/>
          <w:vertAlign w:val="superscript"/>
        </w:rPr>
        <w:t>nd</w:t>
      </w:r>
      <w:r w:rsidRPr="003F718B">
        <w:rPr>
          <w:sz w:val="24"/>
          <w:szCs w:val="24"/>
        </w:rPr>
        <w:t xml:space="preserve"> Esdras 4:36; John 5:4 &amp; Revelation 12:7-9. The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 (Princedoms)</w:t>
      </w:r>
      <w:r w:rsidRPr="003F718B">
        <w:rPr>
          <w:sz w:val="24"/>
          <w:szCs w:val="24"/>
        </w:rPr>
        <w:t>. They are over spiritual warfare of affairs in cities, there ministry breaks strongholds that are against the Father Stephen in 2</w:t>
      </w:r>
      <w:r w:rsidRPr="003F718B">
        <w:rPr>
          <w:sz w:val="24"/>
          <w:szCs w:val="24"/>
          <w:vertAlign w:val="superscript"/>
        </w:rPr>
        <w:t>nd</w:t>
      </w:r>
      <w:r w:rsidRPr="003F718B">
        <w:rPr>
          <w:sz w:val="24"/>
          <w:szCs w:val="24"/>
        </w:rPr>
        <w:t xml:space="preserve"> Corinthians 4:7-15; 10:3-5. </w:t>
      </w:r>
    </w:p>
    <w:p w:rsidR="0010558E" w:rsidRPr="003F718B" w:rsidRDefault="0010558E" w:rsidP="0010558E">
      <w:pPr>
        <w:spacing w:line="480" w:lineRule="auto"/>
        <w:jc w:val="both"/>
        <w:rPr>
          <w:sz w:val="24"/>
          <w:szCs w:val="24"/>
        </w:rPr>
      </w:pPr>
      <w:r w:rsidRPr="003F718B">
        <w:rPr>
          <w:b/>
          <w:sz w:val="24"/>
          <w:szCs w:val="24"/>
        </w:rPr>
        <w:t>The Ministry of Heavenly Governors (Presidents)</w:t>
      </w:r>
      <w:r w:rsidRPr="003F718B">
        <w:rPr>
          <w:sz w:val="24"/>
          <w:szCs w:val="24"/>
        </w:rPr>
        <w:t>. The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 xml:space="preserve">Powers (Potentates) </w:t>
      </w:r>
      <w:r w:rsidRPr="003F718B">
        <w:rPr>
          <w:sz w:val="24"/>
          <w:szCs w:val="24"/>
        </w:rPr>
        <w:t xml:space="preserve">or </w:t>
      </w:r>
      <w:r w:rsidRPr="003F718B">
        <w:rPr>
          <w:b/>
          <w:sz w:val="24"/>
          <w:szCs w:val="24"/>
        </w:rPr>
        <w:t>Authorities</w:t>
      </w:r>
      <w:r w:rsidRPr="003F718B">
        <w:rPr>
          <w:sz w:val="24"/>
          <w:szCs w:val="24"/>
        </w:rPr>
        <w:t>. They fight spiritual warfare over cities, but are at a higher level of glory. Some scriptures are in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&amp; 2</w:t>
      </w:r>
      <w:r w:rsidRPr="003F718B">
        <w:rPr>
          <w:sz w:val="24"/>
          <w:szCs w:val="24"/>
          <w:vertAlign w:val="superscript"/>
        </w:rPr>
        <w:t>nd</w:t>
      </w:r>
      <w:r w:rsidRPr="003F718B">
        <w:rPr>
          <w:sz w:val="24"/>
          <w:szCs w:val="24"/>
        </w:rPr>
        <w:t xml:space="preserve"> Thessalonians 1:7. The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Strongholds</w:t>
      </w:r>
      <w:r w:rsidRPr="003F718B">
        <w:rPr>
          <w:sz w:val="24"/>
          <w:szCs w:val="24"/>
        </w:rPr>
        <w:t xml:space="preserve">. They attend to the affairs of spiritual wisdom, prayers &amp; the revelation of the knowledge of the Father Stephen &amp; the protection of the Saints (Lords) in Ephesians </w:t>
      </w:r>
      <w:r w:rsidRPr="003F718B">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Dominions (Dominations)</w:t>
      </w:r>
      <w:r w:rsidRPr="003F718B">
        <w:rPr>
          <w:sz w:val="24"/>
          <w:szCs w:val="24"/>
        </w:rPr>
        <w:t xml:space="preserve"> or </w:t>
      </w:r>
      <w:r w:rsidRPr="003F718B">
        <w:rPr>
          <w:b/>
          <w:sz w:val="24"/>
          <w:szCs w:val="24"/>
        </w:rPr>
        <w:t xml:space="preserve">Hashmallims </w:t>
      </w:r>
      <w:r w:rsidRPr="003F718B">
        <w:rPr>
          <w:sz w:val="24"/>
          <w:szCs w:val="24"/>
        </w:rPr>
        <w:t xml:space="preserve">or </w:t>
      </w:r>
      <w:r w:rsidRPr="003F718B">
        <w:rPr>
          <w:b/>
          <w:sz w:val="24"/>
          <w:szCs w:val="24"/>
        </w:rPr>
        <w:t>Lordships</w:t>
      </w:r>
      <w:r w:rsidRPr="003F718B">
        <w:rPr>
          <w:sz w:val="24"/>
          <w:szCs w:val="24"/>
        </w:rPr>
        <w:t>. These are they whose spiritual understanding to the Saints (Lords) has authority over negative cosmic powers who resisted the Father Stephen &amp; are made subject to His Creations who fell from there 1</w:t>
      </w:r>
      <w:r w:rsidRPr="003F718B">
        <w:rPr>
          <w:sz w:val="24"/>
          <w:szCs w:val="24"/>
          <w:vertAlign w:val="superscript"/>
        </w:rPr>
        <w:t>st</w:t>
      </w:r>
      <w:r w:rsidRPr="003F718B">
        <w:rPr>
          <w:sz w:val="24"/>
          <w:szCs w:val="24"/>
        </w:rPr>
        <w:t xml:space="preserve"> estate or abode. Two scriptures are in Ephesians 1:21 &amp; Colossians 1:16. </w:t>
      </w:r>
    </w:p>
    <w:p w:rsidR="0010558E" w:rsidRPr="003F718B" w:rsidRDefault="0010558E" w:rsidP="0010558E">
      <w:pPr>
        <w:spacing w:line="480" w:lineRule="auto"/>
        <w:jc w:val="both"/>
        <w:rPr>
          <w:sz w:val="24"/>
          <w:szCs w:val="24"/>
        </w:rPr>
      </w:pPr>
      <w:r w:rsidRPr="003F718B">
        <w:rPr>
          <w:b/>
          <w:sz w:val="24"/>
          <w:szCs w:val="24"/>
        </w:rPr>
        <w:t>The Ministry of Heavenly Guardians (Protectors)</w:t>
      </w:r>
      <w:r w:rsidRPr="003F718B">
        <w:rPr>
          <w:sz w:val="24"/>
          <w:szCs w:val="24"/>
        </w:rPr>
        <w:t>. The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Orphanims</w:t>
      </w:r>
      <w:r w:rsidRPr="003F718B">
        <w:rPr>
          <w:sz w:val="24"/>
          <w:szCs w:val="24"/>
        </w:rPr>
        <w:t xml:space="preserve">, </w:t>
      </w:r>
      <w:r w:rsidRPr="003F718B">
        <w:rPr>
          <w:b/>
          <w:sz w:val="24"/>
          <w:szCs w:val="24"/>
        </w:rPr>
        <w:t>Ophde’s</w:t>
      </w:r>
      <w:r w:rsidRPr="003F718B">
        <w:rPr>
          <w:sz w:val="24"/>
          <w:szCs w:val="24"/>
        </w:rPr>
        <w:t xml:space="preserve">, </w:t>
      </w:r>
      <w:r w:rsidRPr="003F718B">
        <w:rPr>
          <w:b/>
          <w:sz w:val="24"/>
          <w:szCs w:val="24"/>
        </w:rPr>
        <w:t>Ofanim’s</w:t>
      </w:r>
      <w:r w:rsidRPr="003F718B">
        <w:rPr>
          <w:sz w:val="24"/>
          <w:szCs w:val="24"/>
        </w:rPr>
        <w:t xml:space="preserve"> or </w:t>
      </w:r>
      <w:r w:rsidRPr="003F718B">
        <w:rPr>
          <w:b/>
          <w:sz w:val="24"/>
          <w:szCs w:val="24"/>
        </w:rPr>
        <w:t>Gagallims (Many Eyed Ones)</w:t>
      </w:r>
      <w:r w:rsidRPr="003F718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Burning Ones</w:t>
      </w:r>
      <w:r w:rsidRPr="003F718B">
        <w:rPr>
          <w:sz w:val="24"/>
          <w:szCs w:val="24"/>
        </w:rPr>
        <w:t xml:space="preserve"> or </w:t>
      </w:r>
      <w:r w:rsidRPr="003F718B">
        <w:rPr>
          <w:b/>
          <w:sz w:val="24"/>
          <w:szCs w:val="24"/>
        </w:rPr>
        <w:t>Seraphim’s</w:t>
      </w:r>
      <w:r w:rsidRPr="003F718B">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0558E" w:rsidRPr="003F718B" w:rsidRDefault="0010558E" w:rsidP="0010558E">
      <w:pPr>
        <w:spacing w:line="480" w:lineRule="auto"/>
        <w:jc w:val="both"/>
        <w:rPr>
          <w:sz w:val="24"/>
          <w:szCs w:val="24"/>
        </w:rPr>
      </w:pPr>
      <w:r w:rsidRPr="003F718B">
        <w:rPr>
          <w:b/>
          <w:sz w:val="24"/>
          <w:szCs w:val="24"/>
        </w:rPr>
        <w:lastRenderedPageBreak/>
        <w:t>The Ministry of the Heavenly Crown</w:t>
      </w:r>
      <w:r w:rsidRPr="003F718B">
        <w:rPr>
          <w:sz w:val="24"/>
          <w:szCs w:val="24"/>
        </w:rPr>
        <w:t>. The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F718B">
        <w:rPr>
          <w:b/>
          <w:i/>
          <w:sz w:val="24"/>
          <w:szCs w:val="24"/>
        </w:rPr>
        <w:t>porniea</w:t>
      </w:r>
      <w:r w:rsidRPr="003F718B">
        <w:rPr>
          <w:sz w:val="24"/>
          <w:szCs w:val="24"/>
        </w:rPr>
        <w:t xml:space="preserve"> in the temple &amp; the Wicked killed in Ezekiel chapters 2-9.  </w:t>
      </w:r>
    </w:p>
    <w:p w:rsidR="0010558E" w:rsidRPr="003F718B" w:rsidRDefault="0010558E" w:rsidP="0010558E">
      <w:pPr>
        <w:spacing w:line="480" w:lineRule="auto"/>
        <w:jc w:val="center"/>
        <w:rPr>
          <w:b/>
          <w:sz w:val="24"/>
          <w:szCs w:val="24"/>
        </w:rPr>
      </w:pPr>
      <w:r w:rsidRPr="003F718B">
        <w:rPr>
          <w:b/>
          <w:sz w:val="24"/>
          <w:szCs w:val="24"/>
        </w:rPr>
        <w:t>The Lord Michael’s Relationships</w:t>
      </w:r>
    </w:p>
    <w:p w:rsidR="0010558E" w:rsidRPr="003F718B" w:rsidRDefault="0010558E" w:rsidP="0010558E">
      <w:pPr>
        <w:spacing w:line="480" w:lineRule="auto"/>
        <w:jc w:val="both"/>
        <w:rPr>
          <w:sz w:val="24"/>
          <w:szCs w:val="24"/>
        </w:rPr>
      </w:pPr>
      <w:r w:rsidRPr="003F718B">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F718B">
        <w:rPr>
          <w:b/>
          <w:sz w:val="24"/>
          <w:szCs w:val="24"/>
        </w:rPr>
        <w:t>Wickedness</w:t>
      </w:r>
      <w:r w:rsidRPr="003F718B">
        <w:rPr>
          <w:sz w:val="24"/>
          <w:szCs w:val="24"/>
        </w:rPr>
        <w:t xml:space="preserve">” into the basket to bring it to Shinar. The Lord Michael was never authorized to have sexual relationships with other Female Cherubs since in Luke 20:35-36 &amp; Matthew 22:30.  </w:t>
      </w:r>
    </w:p>
    <w:p w:rsidR="0010558E" w:rsidRPr="003F718B" w:rsidRDefault="0010558E" w:rsidP="0010558E">
      <w:pPr>
        <w:spacing w:line="480" w:lineRule="auto"/>
        <w:jc w:val="both"/>
        <w:rPr>
          <w:sz w:val="24"/>
          <w:szCs w:val="24"/>
        </w:rPr>
      </w:pPr>
      <w:r w:rsidRPr="003F718B">
        <w:rPr>
          <w:sz w:val="24"/>
          <w:szCs w:val="24"/>
        </w:rPr>
        <w:t>The Lord Michael’s Relationship with Humanity. First, Humans are lower than Angels (Lords) because Angels (Lords) are greater in might and power in 2</w:t>
      </w:r>
      <w:r w:rsidRPr="003F718B">
        <w:rPr>
          <w:sz w:val="24"/>
          <w:szCs w:val="24"/>
          <w:vertAlign w:val="superscript"/>
        </w:rPr>
        <w:t>nd</w:t>
      </w:r>
      <w:r w:rsidRPr="003F718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F718B">
        <w:rPr>
          <w:sz w:val="24"/>
          <w:szCs w:val="24"/>
          <w:vertAlign w:val="superscript"/>
        </w:rPr>
        <w:t>nd</w:t>
      </w:r>
      <w:r w:rsidRPr="003F718B">
        <w:rPr>
          <w:sz w:val="24"/>
          <w:szCs w:val="24"/>
        </w:rPr>
        <w:t xml:space="preserve"> Corinthians 4:18. Angel (Lords) never die, except once in Luke 20:36. Angel (Lords) do not procreate or have </w:t>
      </w:r>
      <w:r w:rsidRPr="003F718B">
        <w:rPr>
          <w:sz w:val="24"/>
          <w:szCs w:val="24"/>
        </w:rPr>
        <w:lastRenderedPageBreak/>
        <w:t>sexual relations in Matthew 22:30 &amp; Luke 20:36. What does Angel (Lords) have in common with Humanity? They are creation in Genesis 1:26, they have identities in Genesis 1:27, they are Persons in 1</w:t>
      </w:r>
      <w:r w:rsidRPr="003F718B">
        <w:rPr>
          <w:sz w:val="24"/>
          <w:szCs w:val="24"/>
          <w:vertAlign w:val="superscript"/>
        </w:rPr>
        <w:t>st</w:t>
      </w:r>
      <w:r w:rsidRPr="003F718B">
        <w:rPr>
          <w:sz w:val="24"/>
          <w:szCs w:val="24"/>
        </w:rPr>
        <w:t xml:space="preserve"> Peter 1:12 and they always exist in Revelation 22:5 &amp; Matthew 25:41.</w:t>
      </w:r>
    </w:p>
    <w:p w:rsidR="0010558E" w:rsidRPr="003F718B" w:rsidRDefault="0010558E" w:rsidP="0010558E">
      <w:pPr>
        <w:spacing w:line="480" w:lineRule="auto"/>
        <w:jc w:val="both"/>
        <w:rPr>
          <w:sz w:val="24"/>
          <w:szCs w:val="24"/>
        </w:rPr>
      </w:pPr>
      <w:r w:rsidRPr="003F718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0558E" w:rsidRPr="003F718B" w:rsidRDefault="0010558E" w:rsidP="0010558E">
      <w:pPr>
        <w:spacing w:line="480" w:lineRule="auto"/>
        <w:jc w:val="both"/>
        <w:rPr>
          <w:sz w:val="24"/>
          <w:szCs w:val="24"/>
        </w:rPr>
      </w:pPr>
      <w:r w:rsidRPr="003F718B">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10558E" w:rsidRPr="003F718B" w:rsidRDefault="0010558E" w:rsidP="0010558E">
      <w:pPr>
        <w:spacing w:line="480" w:lineRule="auto"/>
        <w:jc w:val="center"/>
        <w:rPr>
          <w:b/>
          <w:sz w:val="24"/>
          <w:szCs w:val="24"/>
        </w:rPr>
      </w:pPr>
      <w:r w:rsidRPr="003F718B">
        <w:rPr>
          <w:b/>
          <w:sz w:val="24"/>
          <w:szCs w:val="24"/>
        </w:rPr>
        <w:t>THE LORD REHOBOAM (THE LADY ABIHAIL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white skin color King Rehoboam’s name means “</w:t>
      </w:r>
      <w:r w:rsidRPr="003F718B">
        <w:rPr>
          <w:b/>
          <w:sz w:val="24"/>
          <w:szCs w:val="24"/>
        </w:rPr>
        <w:t>The Crowned He enlarges the People</w:t>
      </w:r>
      <w:r w:rsidRPr="003F718B">
        <w:rPr>
          <w:sz w:val="24"/>
          <w:szCs w:val="24"/>
        </w:rPr>
        <w:t xml:space="preserve">.” The variations of the name is Rehav’am, Rehab‘am &amp; Roboam. The Lord James Christ of the Gospel is raised by King Rehoboam. King Rehoboam’s Reign is from 931BC-913BC. King </w:t>
      </w:r>
      <w:r w:rsidRPr="003F718B">
        <w:rPr>
          <w:sz w:val="24"/>
          <w:szCs w:val="24"/>
        </w:rPr>
        <w:lastRenderedPageBreak/>
        <w:t>Rehoboam’s Kingdom lasts for 17 years in 1</w:t>
      </w:r>
      <w:r w:rsidRPr="003F718B">
        <w:rPr>
          <w:sz w:val="24"/>
          <w:szCs w:val="24"/>
          <w:vertAlign w:val="superscript"/>
        </w:rPr>
        <w:t>st</w:t>
      </w:r>
      <w:r w:rsidRPr="003F718B">
        <w:rPr>
          <w:sz w:val="24"/>
          <w:szCs w:val="24"/>
        </w:rPr>
        <w:t xml:space="preserve"> Kings chapter 12; 14:21-31 &amp; 2</w:t>
      </w:r>
      <w:r w:rsidRPr="003F718B">
        <w:rPr>
          <w:sz w:val="24"/>
          <w:szCs w:val="24"/>
          <w:vertAlign w:val="superscript"/>
        </w:rPr>
        <w:t>nd</w:t>
      </w:r>
      <w:r w:rsidRPr="003F718B">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Rehoboam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the sexuality with His wives concerning once, by which all His family was eventually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King Rehoboam‘s birth was in the woodlands of Jerusalem and He died in 915BC. King Rehoboam is the Son of His Father, King Solomon that succeeded to the throne after King Solomon’s death. </w:t>
      </w:r>
    </w:p>
    <w:p w:rsidR="0010558E" w:rsidRPr="003F718B" w:rsidRDefault="0010558E" w:rsidP="0010558E">
      <w:pPr>
        <w:spacing w:line="480" w:lineRule="auto"/>
        <w:jc w:val="both"/>
        <w:rPr>
          <w:sz w:val="24"/>
          <w:szCs w:val="24"/>
        </w:rPr>
      </w:pPr>
      <w:r w:rsidRPr="003F718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F718B">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10558E" w:rsidRPr="003F718B" w:rsidRDefault="0010558E" w:rsidP="0010558E">
      <w:pPr>
        <w:spacing w:line="480" w:lineRule="auto"/>
        <w:jc w:val="both"/>
        <w:rPr>
          <w:sz w:val="24"/>
          <w:szCs w:val="24"/>
        </w:rPr>
      </w:pPr>
      <w:r w:rsidRPr="003F718B">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10558E" w:rsidRPr="003F718B" w:rsidRDefault="0010558E" w:rsidP="0010558E">
      <w:pPr>
        <w:spacing w:line="480" w:lineRule="auto"/>
        <w:jc w:val="both"/>
        <w:rPr>
          <w:sz w:val="24"/>
          <w:szCs w:val="24"/>
        </w:rPr>
      </w:pPr>
      <w:r w:rsidRPr="003F718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0558E" w:rsidRPr="003F718B" w:rsidRDefault="0010558E" w:rsidP="0010558E">
      <w:pPr>
        <w:spacing w:line="480" w:lineRule="auto"/>
        <w:jc w:val="both"/>
        <w:rPr>
          <w:sz w:val="24"/>
          <w:szCs w:val="24"/>
        </w:rPr>
      </w:pPr>
      <w:r w:rsidRPr="003F718B">
        <w:rPr>
          <w:sz w:val="24"/>
          <w:szCs w:val="24"/>
        </w:rPr>
        <w:t>King Rehoboam’s Army with the Invasion of Egypt. In the 5</w:t>
      </w:r>
      <w:r w:rsidRPr="003F718B">
        <w:rPr>
          <w:sz w:val="24"/>
          <w:szCs w:val="24"/>
          <w:vertAlign w:val="superscript"/>
        </w:rPr>
        <w:t>th</w:t>
      </w:r>
      <w:r w:rsidRPr="003F718B">
        <w:rPr>
          <w:sz w:val="24"/>
          <w:szCs w:val="24"/>
        </w:rPr>
        <w:t xml:space="preserve"> years of King Rehoboam’s reign, Shishaq, King of Egypt brought a huge Army and took many cities. According to Kittle, in 2</w:t>
      </w:r>
      <w:r w:rsidRPr="003F718B">
        <w:rPr>
          <w:sz w:val="24"/>
          <w:szCs w:val="24"/>
          <w:vertAlign w:val="superscript"/>
        </w:rPr>
        <w:t>nd</w:t>
      </w:r>
      <w:r w:rsidRPr="003F718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0558E" w:rsidRPr="003F718B" w:rsidRDefault="0010558E" w:rsidP="0010558E">
      <w:pPr>
        <w:spacing w:line="480" w:lineRule="auto"/>
        <w:jc w:val="both"/>
        <w:rPr>
          <w:sz w:val="24"/>
          <w:szCs w:val="24"/>
        </w:rPr>
      </w:pPr>
      <w:r w:rsidRPr="003F718B">
        <w:rPr>
          <w:sz w:val="24"/>
          <w:szCs w:val="24"/>
        </w:rPr>
        <w:t xml:space="preserve">King Rehoboam’s Family life. King Rehoboam had 18 Wives and 60 Concubines. His Wives bore Him 26 Sons and 60 Daughters. His Wives in scripture include Mahalath (Mild), the Daughter of </w:t>
      </w:r>
      <w:r w:rsidRPr="003F718B">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10558E" w:rsidRPr="003F718B" w:rsidRDefault="0010558E" w:rsidP="0010558E">
      <w:pPr>
        <w:spacing w:line="480" w:lineRule="auto"/>
        <w:jc w:val="both"/>
        <w:rPr>
          <w:sz w:val="24"/>
          <w:szCs w:val="24"/>
        </w:rPr>
      </w:pPr>
      <w:r w:rsidRPr="003F718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0558E" w:rsidRPr="003F718B" w:rsidRDefault="0010558E" w:rsidP="0010558E">
      <w:pPr>
        <w:spacing w:line="480" w:lineRule="auto"/>
        <w:jc w:val="center"/>
        <w:rPr>
          <w:b/>
          <w:sz w:val="24"/>
          <w:szCs w:val="24"/>
        </w:rPr>
      </w:pPr>
      <w:r w:rsidRPr="003F718B">
        <w:rPr>
          <w:b/>
          <w:sz w:val="24"/>
          <w:szCs w:val="24"/>
        </w:rPr>
        <w:t>THE LORD JAMES CHRIST (THE LADY MARY CHRIST THE LADY OF KINGDOMS) WITH THE RANK OF A 5 GOLD STAR GENERAL FOR 40 YEARS</w:t>
      </w:r>
    </w:p>
    <w:p w:rsidR="0010558E" w:rsidRPr="003F718B" w:rsidRDefault="0010558E" w:rsidP="0010558E">
      <w:pPr>
        <w:spacing w:line="480" w:lineRule="auto"/>
        <w:jc w:val="center"/>
        <w:rPr>
          <w:b/>
          <w:sz w:val="24"/>
          <w:szCs w:val="24"/>
        </w:rPr>
      </w:pPr>
      <w:r w:rsidRPr="003F718B">
        <w:rPr>
          <w:b/>
          <w:sz w:val="24"/>
          <w:szCs w:val="24"/>
        </w:rPr>
        <w:t>The Lord James Christ’s Identity</w:t>
      </w:r>
    </w:p>
    <w:p w:rsidR="0010558E" w:rsidRPr="003F718B" w:rsidRDefault="0010558E" w:rsidP="0010558E">
      <w:pPr>
        <w:spacing w:line="480" w:lineRule="auto"/>
        <w:jc w:val="both"/>
        <w:rPr>
          <w:sz w:val="24"/>
          <w:szCs w:val="24"/>
        </w:rPr>
      </w:pPr>
      <w:r w:rsidRPr="003F718B">
        <w:rPr>
          <w:sz w:val="24"/>
          <w:szCs w:val="24"/>
        </w:rPr>
        <w:t>James’ Birth is unique because He was the eldest after Jesus Christ was Born and the closest to the “</w:t>
      </w:r>
      <w:r w:rsidRPr="003F718B">
        <w:rPr>
          <w:b/>
          <w:sz w:val="24"/>
          <w:szCs w:val="24"/>
        </w:rPr>
        <w:t>Immaculate Conception</w:t>
      </w:r>
      <w:r w:rsidRPr="003F718B">
        <w:rPr>
          <w:sz w:val="24"/>
          <w:szCs w:val="24"/>
        </w:rPr>
        <w:t>” with Mary &amp; Joseph first time having “</w:t>
      </w:r>
      <w:r w:rsidRPr="003F718B">
        <w:rPr>
          <w:b/>
          <w:sz w:val="24"/>
          <w:szCs w:val="24"/>
        </w:rPr>
        <w:t>Holy Divine Love Intercourse</w:t>
      </w:r>
      <w:r w:rsidRPr="003F718B">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F718B">
        <w:rPr>
          <w:b/>
          <w:sz w:val="24"/>
          <w:szCs w:val="24"/>
        </w:rPr>
        <w:t>VIRGIN MARY</w:t>
      </w:r>
      <w:r w:rsidRPr="003F718B">
        <w:rPr>
          <w:sz w:val="24"/>
          <w:szCs w:val="24"/>
        </w:rPr>
        <w:t xml:space="preserve">. She conceived in Her womb, and brought forth a Son and shall call His name </w:t>
      </w:r>
      <w:r w:rsidRPr="003F718B">
        <w:rPr>
          <w:b/>
          <w:sz w:val="24"/>
          <w:szCs w:val="24"/>
        </w:rPr>
        <w:t>JAMES</w:t>
      </w:r>
      <w:r w:rsidRPr="003F718B">
        <w:rPr>
          <w:sz w:val="24"/>
          <w:szCs w:val="24"/>
        </w:rPr>
        <w:t xml:space="preserve">. He shall be great and will be called the Son of the </w:t>
      </w:r>
      <w:r w:rsidRPr="003F718B">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F718B">
        <w:rPr>
          <w:sz w:val="24"/>
          <w:szCs w:val="24"/>
          <w:vertAlign w:val="superscript"/>
        </w:rPr>
        <w:t>nd</w:t>
      </w:r>
      <w:r w:rsidRPr="003F718B">
        <w:rPr>
          <w:sz w:val="24"/>
          <w:szCs w:val="24"/>
        </w:rPr>
        <w:t xml:space="preserve"> Born She was respected by the Lord Yah. Mary carried and conceived all Her other Children by “</w:t>
      </w:r>
      <w:r w:rsidRPr="003F718B">
        <w:rPr>
          <w:b/>
          <w:sz w:val="24"/>
          <w:szCs w:val="24"/>
        </w:rPr>
        <w:t>sharing divine nature</w:t>
      </w:r>
      <w:r w:rsidRPr="003F718B">
        <w:rPr>
          <w:sz w:val="24"/>
          <w:szCs w:val="24"/>
        </w:rPr>
        <w:t>” also called “</w:t>
      </w:r>
      <w:r w:rsidRPr="003F718B">
        <w:rPr>
          <w:b/>
          <w:sz w:val="24"/>
          <w:szCs w:val="24"/>
        </w:rPr>
        <w:t>Holy Divine Love Intercourse</w:t>
      </w:r>
      <w:r w:rsidRPr="003F718B">
        <w:rPr>
          <w:sz w:val="24"/>
          <w:szCs w:val="24"/>
        </w:rPr>
        <w:t>” with Joseph. Holy Divine Intercourse didn’t mean “Sexual Eros  Intercourse” in the tree of the knowledge of good &amp; evil  but  the Divine Nature in the tree of life in Acts 17:28-29 &amp; 2</w:t>
      </w:r>
      <w:r w:rsidRPr="003F718B">
        <w:rPr>
          <w:sz w:val="24"/>
          <w:szCs w:val="24"/>
          <w:vertAlign w:val="superscript"/>
        </w:rPr>
        <w:t>nd</w:t>
      </w:r>
      <w:r w:rsidRPr="003F718B">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10558E" w:rsidRPr="003F718B" w:rsidRDefault="0010558E" w:rsidP="0010558E">
      <w:pPr>
        <w:spacing w:line="480" w:lineRule="auto"/>
        <w:jc w:val="both"/>
        <w:rPr>
          <w:sz w:val="24"/>
          <w:szCs w:val="24"/>
        </w:rPr>
      </w:pPr>
      <w:r w:rsidRPr="003F718B">
        <w:rPr>
          <w:sz w:val="24"/>
          <w:szCs w:val="24"/>
        </w:rPr>
        <w:t>The Lord James (named on the 8</w:t>
      </w:r>
      <w:r w:rsidRPr="003F718B">
        <w:rPr>
          <w:sz w:val="24"/>
          <w:szCs w:val="24"/>
          <w:vertAlign w:val="superscript"/>
        </w:rPr>
        <w:t>th</w:t>
      </w:r>
      <w:r w:rsidRPr="003F718B">
        <w:rPr>
          <w:sz w:val="24"/>
          <w:szCs w:val="24"/>
        </w:rPr>
        <w:t xml:space="preserve"> Day) called the Just (called the Lord &amp; the Law on the 1</w:t>
      </w:r>
      <w:r w:rsidRPr="003F718B">
        <w:rPr>
          <w:sz w:val="24"/>
          <w:szCs w:val="24"/>
          <w:vertAlign w:val="superscript"/>
        </w:rPr>
        <w:t>st</w:t>
      </w:r>
      <w:r w:rsidRPr="003F718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James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the Stoning once, by which all His family was eventually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0558E" w:rsidRPr="003F718B" w:rsidRDefault="0010558E" w:rsidP="0010558E">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0558E" w:rsidRPr="003F718B" w:rsidRDefault="0010558E" w:rsidP="0010558E">
      <w:pPr>
        <w:spacing w:line="480" w:lineRule="auto"/>
        <w:jc w:val="both"/>
        <w:rPr>
          <w:sz w:val="24"/>
          <w:szCs w:val="24"/>
        </w:rPr>
      </w:pPr>
      <w:r w:rsidRPr="003F718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0558E" w:rsidRPr="003F718B" w:rsidRDefault="0010558E" w:rsidP="0010558E">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10558E" w:rsidRPr="003F718B" w:rsidRDefault="0010558E" w:rsidP="0010558E">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F718B">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10558E" w:rsidRPr="003F718B" w:rsidRDefault="0010558E" w:rsidP="0010558E">
      <w:pPr>
        <w:spacing w:line="480" w:lineRule="auto"/>
        <w:jc w:val="both"/>
        <w:rPr>
          <w:sz w:val="24"/>
          <w:szCs w:val="24"/>
        </w:rPr>
      </w:pPr>
      <w:r w:rsidRPr="003F718B">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F718B">
        <w:rPr>
          <w:sz w:val="24"/>
          <w:szCs w:val="24"/>
          <w:vertAlign w:val="superscript"/>
        </w:rPr>
        <w:t>nd</w:t>
      </w:r>
      <w:r w:rsidRPr="003F718B">
        <w:rPr>
          <w:sz w:val="24"/>
          <w:szCs w:val="24"/>
        </w:rPr>
        <w:t xml:space="preserve"> Serpent Lucifer in Revelation 2:28 &amp; John 10:34-36 restoring the 1</w:t>
      </w:r>
      <w:r w:rsidRPr="003F718B">
        <w:rPr>
          <w:sz w:val="24"/>
          <w:szCs w:val="24"/>
          <w:vertAlign w:val="superscript"/>
        </w:rPr>
        <w:t>st</w:t>
      </w:r>
      <w:r w:rsidRPr="003F718B">
        <w:rPr>
          <w:sz w:val="24"/>
          <w:szCs w:val="24"/>
        </w:rPr>
        <w:t xml:space="preserve"> Serpent Lucifer committing the Eternal Sin in the Law in Isaiah 14:12-21 &amp; Ezekiel 28:15-19 by handling it in the stoning by the Plan of Mercy in James 2:8-13 In Hebrews 1:6 it declares </w:t>
      </w:r>
      <w:r w:rsidRPr="003F718B">
        <w:rPr>
          <w:sz w:val="24"/>
          <w:szCs w:val="24"/>
        </w:rPr>
        <w:lastRenderedPageBreak/>
        <w:t>“Let all the Angels of God (Innumerable Company) worship Him.” This is called the “</w:t>
      </w:r>
      <w:r w:rsidRPr="003F718B">
        <w:rPr>
          <w:b/>
          <w:i/>
          <w:sz w:val="24"/>
          <w:szCs w:val="24"/>
        </w:rPr>
        <w:t>Age of the 2</w:t>
      </w:r>
      <w:r w:rsidRPr="003F718B">
        <w:rPr>
          <w:b/>
          <w:i/>
          <w:sz w:val="24"/>
          <w:szCs w:val="24"/>
          <w:vertAlign w:val="superscript"/>
        </w:rPr>
        <w:t>nd</w:t>
      </w:r>
      <w:r w:rsidRPr="003F718B">
        <w:rPr>
          <w:b/>
          <w:i/>
          <w:sz w:val="24"/>
          <w:szCs w:val="24"/>
        </w:rPr>
        <w:t xml:space="preserve"> Single Serpent Lucifer</w:t>
      </w:r>
      <w:r w:rsidRPr="003F718B">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10558E" w:rsidRPr="003F718B" w:rsidRDefault="0010558E" w:rsidP="0010558E">
      <w:pPr>
        <w:spacing w:line="480" w:lineRule="auto"/>
        <w:jc w:val="center"/>
        <w:rPr>
          <w:b/>
          <w:sz w:val="24"/>
          <w:szCs w:val="24"/>
        </w:rPr>
      </w:pPr>
      <w:r w:rsidRPr="003F718B">
        <w:rPr>
          <w:b/>
          <w:sz w:val="24"/>
          <w:szCs w:val="24"/>
        </w:rPr>
        <w:t>The Lord James Christ’s Life and Times</w:t>
      </w:r>
    </w:p>
    <w:p w:rsidR="0010558E" w:rsidRPr="003F718B" w:rsidRDefault="0010558E" w:rsidP="0010558E">
      <w:pPr>
        <w:spacing w:line="480" w:lineRule="auto"/>
        <w:jc w:val="both"/>
        <w:rPr>
          <w:sz w:val="24"/>
          <w:szCs w:val="24"/>
        </w:rPr>
      </w:pPr>
      <w:r w:rsidRPr="003F718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F718B">
        <w:rPr>
          <w:b/>
          <w:sz w:val="24"/>
          <w:szCs w:val="24"/>
        </w:rPr>
        <w:t>Camel Knees</w:t>
      </w:r>
      <w:r w:rsidRPr="003F718B">
        <w:rPr>
          <w:sz w:val="24"/>
          <w:szCs w:val="24"/>
        </w:rPr>
        <w:t xml:space="preserve">” because of the calluses on His knees caused by spending too much time in prayer. The Lord James shows His faith like character in the writing of the Book of James.  </w:t>
      </w:r>
    </w:p>
    <w:p w:rsidR="0010558E" w:rsidRPr="003F718B" w:rsidRDefault="0010558E" w:rsidP="0010558E">
      <w:pPr>
        <w:spacing w:line="480" w:lineRule="auto"/>
        <w:jc w:val="center"/>
        <w:rPr>
          <w:b/>
          <w:sz w:val="24"/>
          <w:szCs w:val="24"/>
        </w:rPr>
      </w:pPr>
      <w:r w:rsidRPr="003F718B">
        <w:rPr>
          <w:b/>
          <w:sz w:val="24"/>
          <w:szCs w:val="24"/>
        </w:rPr>
        <w:t>The Lord James Christ’s Roles and Relationships with Christians</w:t>
      </w:r>
    </w:p>
    <w:p w:rsidR="0010558E" w:rsidRPr="003F718B" w:rsidRDefault="0010558E" w:rsidP="0010558E">
      <w:pPr>
        <w:spacing w:line="480" w:lineRule="auto"/>
        <w:jc w:val="both"/>
        <w:rPr>
          <w:sz w:val="24"/>
          <w:szCs w:val="24"/>
        </w:rPr>
      </w:pPr>
      <w:r w:rsidRPr="003F718B">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0558E" w:rsidRPr="003F718B" w:rsidRDefault="0010558E" w:rsidP="0010558E">
      <w:pPr>
        <w:spacing w:line="480" w:lineRule="auto"/>
        <w:jc w:val="center"/>
        <w:rPr>
          <w:b/>
          <w:sz w:val="24"/>
          <w:szCs w:val="24"/>
        </w:rPr>
      </w:pPr>
      <w:r w:rsidRPr="003F718B">
        <w:rPr>
          <w:b/>
          <w:sz w:val="24"/>
          <w:szCs w:val="24"/>
        </w:rPr>
        <w:t>The Lord James Christ as a Lawgiver &amp; Leader</w:t>
      </w:r>
    </w:p>
    <w:p w:rsidR="0010558E" w:rsidRPr="003F718B" w:rsidRDefault="0010558E" w:rsidP="0010558E">
      <w:pPr>
        <w:spacing w:line="480" w:lineRule="auto"/>
        <w:jc w:val="both"/>
        <w:rPr>
          <w:sz w:val="24"/>
          <w:szCs w:val="24"/>
        </w:rPr>
      </w:pPr>
      <w:r w:rsidRPr="003F718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0558E" w:rsidRPr="003F718B" w:rsidRDefault="0010558E" w:rsidP="0010558E">
      <w:pPr>
        <w:spacing w:line="480" w:lineRule="auto"/>
        <w:jc w:val="center"/>
        <w:rPr>
          <w:b/>
          <w:sz w:val="24"/>
          <w:szCs w:val="24"/>
        </w:rPr>
      </w:pPr>
      <w:r w:rsidRPr="003F718B">
        <w:rPr>
          <w:b/>
          <w:sz w:val="24"/>
          <w:szCs w:val="24"/>
        </w:rPr>
        <w:t>The Lord James Christ’s Candidacy</w:t>
      </w:r>
    </w:p>
    <w:p w:rsidR="0010558E" w:rsidRPr="003F718B" w:rsidRDefault="0010558E" w:rsidP="0010558E">
      <w:pPr>
        <w:spacing w:line="480" w:lineRule="auto"/>
        <w:jc w:val="both"/>
        <w:rPr>
          <w:sz w:val="24"/>
          <w:szCs w:val="24"/>
        </w:rPr>
      </w:pPr>
      <w:r w:rsidRPr="003F718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F718B">
        <w:rPr>
          <w:sz w:val="24"/>
          <w:szCs w:val="24"/>
        </w:rPr>
        <w:lastRenderedPageBreak/>
        <w:t xml:space="preserve">The Lord James refers to the 12 tribes as the synagogue in James 2:2. He speaks as an Old Testament Prophet in James 5:1. </w:t>
      </w:r>
    </w:p>
    <w:p w:rsidR="0010558E" w:rsidRPr="003F718B" w:rsidRDefault="0010558E" w:rsidP="0010558E">
      <w:pPr>
        <w:spacing w:line="480" w:lineRule="auto"/>
        <w:jc w:val="center"/>
        <w:rPr>
          <w:b/>
          <w:sz w:val="24"/>
          <w:szCs w:val="24"/>
        </w:rPr>
      </w:pPr>
      <w:r w:rsidRPr="003F718B">
        <w:rPr>
          <w:b/>
          <w:sz w:val="24"/>
          <w:szCs w:val="24"/>
        </w:rPr>
        <w:t>The Lord James Christ’s Proverbs</w:t>
      </w:r>
    </w:p>
    <w:p w:rsidR="0010558E" w:rsidRPr="003F718B" w:rsidRDefault="0010558E" w:rsidP="0010558E">
      <w:pPr>
        <w:spacing w:line="480" w:lineRule="auto"/>
        <w:jc w:val="both"/>
        <w:rPr>
          <w:sz w:val="24"/>
          <w:szCs w:val="24"/>
        </w:rPr>
      </w:pPr>
      <w:r w:rsidRPr="003F718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0558E" w:rsidRPr="003F718B" w:rsidRDefault="0010558E" w:rsidP="0010558E">
      <w:pPr>
        <w:spacing w:line="480" w:lineRule="auto"/>
        <w:jc w:val="center"/>
        <w:rPr>
          <w:b/>
          <w:sz w:val="24"/>
          <w:szCs w:val="24"/>
        </w:rPr>
      </w:pPr>
      <w:r w:rsidRPr="003F718B">
        <w:rPr>
          <w:b/>
          <w:sz w:val="24"/>
          <w:szCs w:val="24"/>
        </w:rPr>
        <w:t>The Lord James Christ’s Outranking Epistle</w:t>
      </w:r>
    </w:p>
    <w:p w:rsidR="0010558E" w:rsidRPr="003F718B" w:rsidRDefault="0010558E" w:rsidP="0010558E">
      <w:pPr>
        <w:spacing w:line="480" w:lineRule="auto"/>
        <w:jc w:val="both"/>
        <w:rPr>
          <w:sz w:val="24"/>
          <w:szCs w:val="24"/>
        </w:rPr>
      </w:pPr>
      <w:r w:rsidRPr="003F718B">
        <w:rPr>
          <w:sz w:val="24"/>
          <w:szCs w:val="24"/>
        </w:rPr>
        <w:t xml:space="preserve">The Book of James was the first New Testament Epistle to be written &amp; outranks all of Paul’s 14 Epistles in rank and status. The origin of this book was written in Palestine in James 1:11; 3:11, 12; 5:7. </w:t>
      </w:r>
    </w:p>
    <w:p w:rsidR="0010558E" w:rsidRPr="003F718B" w:rsidRDefault="0010558E" w:rsidP="0010558E">
      <w:pPr>
        <w:spacing w:line="480" w:lineRule="auto"/>
        <w:jc w:val="center"/>
        <w:rPr>
          <w:b/>
          <w:sz w:val="24"/>
          <w:szCs w:val="24"/>
        </w:rPr>
      </w:pPr>
      <w:r w:rsidRPr="003F718B">
        <w:rPr>
          <w:b/>
          <w:sz w:val="24"/>
          <w:szCs w:val="24"/>
        </w:rPr>
        <w:t>The Lord James Christ’s Business Affairs</w:t>
      </w:r>
    </w:p>
    <w:p w:rsidR="0010558E" w:rsidRPr="003F718B" w:rsidRDefault="0010558E" w:rsidP="0010558E">
      <w:pPr>
        <w:spacing w:line="480" w:lineRule="auto"/>
        <w:jc w:val="both"/>
        <w:rPr>
          <w:sz w:val="24"/>
          <w:szCs w:val="24"/>
        </w:rPr>
      </w:pPr>
      <w:r w:rsidRPr="003F718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0558E" w:rsidRPr="003F718B" w:rsidRDefault="0010558E" w:rsidP="0010558E">
      <w:pPr>
        <w:spacing w:line="480" w:lineRule="auto"/>
        <w:jc w:val="center"/>
        <w:rPr>
          <w:b/>
          <w:sz w:val="24"/>
          <w:szCs w:val="24"/>
        </w:rPr>
      </w:pPr>
      <w:r w:rsidRPr="003F718B">
        <w:rPr>
          <w:b/>
          <w:sz w:val="24"/>
          <w:szCs w:val="24"/>
        </w:rPr>
        <w:t>The Lord James Christ’s Faith</w:t>
      </w:r>
    </w:p>
    <w:p w:rsidR="0010558E" w:rsidRPr="003F718B" w:rsidRDefault="0010558E" w:rsidP="0010558E">
      <w:pPr>
        <w:spacing w:line="480" w:lineRule="auto"/>
        <w:jc w:val="both"/>
        <w:rPr>
          <w:sz w:val="24"/>
          <w:szCs w:val="24"/>
        </w:rPr>
      </w:pPr>
      <w:r w:rsidRPr="003F718B">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0558E" w:rsidRPr="003F718B" w:rsidRDefault="0010558E" w:rsidP="0010558E">
      <w:pPr>
        <w:spacing w:line="480" w:lineRule="auto"/>
        <w:jc w:val="center"/>
        <w:rPr>
          <w:b/>
          <w:sz w:val="24"/>
          <w:szCs w:val="24"/>
        </w:rPr>
      </w:pPr>
      <w:r w:rsidRPr="003F718B">
        <w:rPr>
          <w:b/>
          <w:sz w:val="24"/>
          <w:szCs w:val="24"/>
        </w:rPr>
        <w:t>The Lord James Christ’s Strength</w:t>
      </w:r>
    </w:p>
    <w:p w:rsidR="0010558E" w:rsidRPr="003F718B" w:rsidRDefault="0010558E" w:rsidP="0010558E">
      <w:pPr>
        <w:spacing w:line="480" w:lineRule="auto"/>
        <w:jc w:val="both"/>
        <w:rPr>
          <w:sz w:val="24"/>
          <w:szCs w:val="24"/>
        </w:rPr>
      </w:pPr>
      <w:r w:rsidRPr="003F718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0558E" w:rsidRPr="003F718B" w:rsidRDefault="0010558E" w:rsidP="0010558E">
      <w:pPr>
        <w:spacing w:line="480" w:lineRule="auto"/>
        <w:jc w:val="center"/>
        <w:rPr>
          <w:b/>
          <w:sz w:val="24"/>
          <w:szCs w:val="24"/>
        </w:rPr>
      </w:pPr>
      <w:r w:rsidRPr="003F718B">
        <w:rPr>
          <w:b/>
          <w:sz w:val="24"/>
          <w:szCs w:val="24"/>
        </w:rPr>
        <w:t>The Lord James Christ’s Perfect Law of Liberty</w:t>
      </w:r>
    </w:p>
    <w:p w:rsidR="0010558E" w:rsidRPr="003F718B" w:rsidRDefault="0010558E" w:rsidP="0010558E">
      <w:pPr>
        <w:spacing w:line="480" w:lineRule="auto"/>
        <w:jc w:val="both"/>
        <w:rPr>
          <w:sz w:val="24"/>
          <w:szCs w:val="24"/>
        </w:rPr>
      </w:pPr>
      <w:r w:rsidRPr="003F718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0558E" w:rsidRPr="003F718B" w:rsidRDefault="0010558E" w:rsidP="0010558E">
      <w:pPr>
        <w:spacing w:line="480" w:lineRule="auto"/>
        <w:jc w:val="center"/>
        <w:rPr>
          <w:b/>
          <w:sz w:val="24"/>
          <w:szCs w:val="24"/>
        </w:rPr>
      </w:pPr>
      <w:r w:rsidRPr="003F718B">
        <w:rPr>
          <w:b/>
          <w:sz w:val="24"/>
          <w:szCs w:val="24"/>
        </w:rPr>
        <w:t>The Lord James Christ’s Royal Law of Agape Love (Omni-Benevolence)</w:t>
      </w:r>
    </w:p>
    <w:p w:rsidR="0010558E" w:rsidRPr="003F718B" w:rsidRDefault="0010558E" w:rsidP="0010558E">
      <w:pPr>
        <w:spacing w:line="480" w:lineRule="auto"/>
        <w:jc w:val="both"/>
        <w:rPr>
          <w:sz w:val="24"/>
          <w:szCs w:val="24"/>
        </w:rPr>
      </w:pPr>
      <w:r w:rsidRPr="003F718B">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10558E" w:rsidRPr="003F718B" w:rsidRDefault="0010558E" w:rsidP="0010558E">
      <w:pPr>
        <w:spacing w:line="480" w:lineRule="auto"/>
        <w:jc w:val="center"/>
        <w:rPr>
          <w:b/>
          <w:sz w:val="24"/>
          <w:szCs w:val="24"/>
        </w:rPr>
      </w:pPr>
      <w:r w:rsidRPr="003F718B">
        <w:rPr>
          <w:b/>
          <w:sz w:val="24"/>
          <w:szCs w:val="24"/>
        </w:rPr>
        <w:t>The Lord James Christ’s Faith with Works</w:t>
      </w:r>
    </w:p>
    <w:p w:rsidR="0010558E" w:rsidRPr="003F718B" w:rsidRDefault="0010558E" w:rsidP="0010558E">
      <w:pPr>
        <w:spacing w:line="480" w:lineRule="auto"/>
        <w:jc w:val="both"/>
        <w:rPr>
          <w:sz w:val="24"/>
          <w:szCs w:val="24"/>
        </w:rPr>
      </w:pPr>
      <w:r w:rsidRPr="003F718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0558E" w:rsidRPr="003F718B" w:rsidRDefault="0010558E" w:rsidP="0010558E">
      <w:pPr>
        <w:spacing w:line="480" w:lineRule="auto"/>
        <w:jc w:val="center"/>
        <w:rPr>
          <w:b/>
          <w:sz w:val="24"/>
          <w:szCs w:val="24"/>
        </w:rPr>
      </w:pPr>
      <w:r w:rsidRPr="003F718B">
        <w:rPr>
          <w:b/>
          <w:sz w:val="24"/>
          <w:szCs w:val="24"/>
        </w:rPr>
        <w:t>The Lord James Christ’s Wisdom &amp; Intelligence</w:t>
      </w:r>
    </w:p>
    <w:p w:rsidR="0010558E" w:rsidRPr="003F718B" w:rsidRDefault="0010558E" w:rsidP="0010558E">
      <w:pPr>
        <w:spacing w:line="480" w:lineRule="auto"/>
        <w:jc w:val="both"/>
        <w:rPr>
          <w:sz w:val="24"/>
          <w:szCs w:val="24"/>
        </w:rPr>
      </w:pPr>
      <w:r w:rsidRPr="003F718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F718B">
        <w:rPr>
          <w:b/>
          <w:sz w:val="24"/>
          <w:szCs w:val="24"/>
        </w:rPr>
        <w:t>Single Lord called Wisdom</w:t>
      </w:r>
      <w:r w:rsidRPr="003F718B">
        <w:rPr>
          <w:sz w:val="24"/>
          <w:szCs w:val="24"/>
        </w:rPr>
        <w:t>” in “</w:t>
      </w:r>
      <w:r w:rsidRPr="003F718B">
        <w:rPr>
          <w:b/>
          <w:sz w:val="24"/>
          <w:szCs w:val="24"/>
        </w:rPr>
        <w:t>That Age</w:t>
      </w:r>
      <w:r w:rsidRPr="003F718B">
        <w:rPr>
          <w:sz w:val="24"/>
          <w:szCs w:val="24"/>
        </w:rPr>
        <w:t xml:space="preserve">” in Luke 20:35-36 &amp; Proverbs 8:22-25 (RSV). Where selfishness and jealousy of wisdom is not from God in James 3:14-16. This refers to the Lord </w:t>
      </w:r>
      <w:r w:rsidRPr="003F718B">
        <w:rPr>
          <w:sz w:val="24"/>
          <w:szCs w:val="24"/>
        </w:rPr>
        <w:lastRenderedPageBreak/>
        <w:t>Lucifer named the “</w:t>
      </w:r>
      <w:r w:rsidRPr="003F718B">
        <w:rPr>
          <w:b/>
          <w:sz w:val="24"/>
          <w:szCs w:val="24"/>
        </w:rPr>
        <w:t>Married Lord called Wisdom</w:t>
      </w:r>
      <w:r w:rsidRPr="003F718B">
        <w:rPr>
          <w:sz w:val="24"/>
          <w:szCs w:val="24"/>
        </w:rPr>
        <w:t>” in “</w:t>
      </w:r>
      <w:r w:rsidRPr="003F718B">
        <w:rPr>
          <w:b/>
          <w:sz w:val="24"/>
          <w:szCs w:val="24"/>
        </w:rPr>
        <w:t>This Age</w:t>
      </w:r>
      <w:r w:rsidRPr="003F718B">
        <w:rPr>
          <w:sz w:val="24"/>
          <w:szCs w:val="24"/>
        </w:rPr>
        <w:t xml:space="preserve">” in Luke 20:34, 37-38 &amp; Proverbs 8:22-25 (RSV). </w:t>
      </w:r>
    </w:p>
    <w:p w:rsidR="0010558E" w:rsidRPr="003F718B" w:rsidRDefault="0010558E" w:rsidP="0010558E">
      <w:pPr>
        <w:spacing w:line="480" w:lineRule="auto"/>
        <w:jc w:val="center"/>
        <w:rPr>
          <w:b/>
          <w:sz w:val="24"/>
          <w:szCs w:val="24"/>
        </w:rPr>
      </w:pPr>
      <w:r w:rsidRPr="003F718B">
        <w:rPr>
          <w:b/>
          <w:sz w:val="24"/>
          <w:szCs w:val="24"/>
        </w:rPr>
        <w:t>The Lord James Christ’s Kingdom of God</w:t>
      </w:r>
    </w:p>
    <w:p w:rsidR="0010558E" w:rsidRPr="003F718B" w:rsidRDefault="0010558E" w:rsidP="0010558E">
      <w:pPr>
        <w:spacing w:line="480" w:lineRule="auto"/>
        <w:jc w:val="both"/>
        <w:rPr>
          <w:sz w:val="24"/>
          <w:szCs w:val="24"/>
        </w:rPr>
      </w:pPr>
      <w:r w:rsidRPr="003F718B">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F718B">
        <w:rPr>
          <w:sz w:val="24"/>
          <w:szCs w:val="24"/>
        </w:rPr>
        <w:lastRenderedPageBreak/>
        <w:t>must be ready to face the Lord. The fullness of the “</w:t>
      </w:r>
      <w:r w:rsidRPr="003F718B">
        <w:rPr>
          <w:b/>
          <w:sz w:val="24"/>
          <w:szCs w:val="24"/>
        </w:rPr>
        <w:t>Great White Throne Judgment</w:t>
      </w:r>
      <w:r w:rsidRPr="003F718B">
        <w:rPr>
          <w:sz w:val="24"/>
          <w:szCs w:val="24"/>
        </w:rPr>
        <w:t>” is in Revelation 20:5, 11-15. The “</w:t>
      </w:r>
      <w:r w:rsidRPr="003F718B">
        <w:rPr>
          <w:b/>
          <w:sz w:val="24"/>
          <w:szCs w:val="24"/>
        </w:rPr>
        <w:t>Ancient of Days Throne Judgment</w:t>
      </w:r>
      <w:r w:rsidRPr="003F718B">
        <w:rPr>
          <w:sz w:val="24"/>
          <w:szCs w:val="24"/>
        </w:rPr>
        <w:t xml:space="preserve">” is in Daniel 7:9-10. </w:t>
      </w:r>
    </w:p>
    <w:p w:rsidR="0010558E" w:rsidRPr="003F718B" w:rsidRDefault="0010558E" w:rsidP="0010558E">
      <w:pPr>
        <w:spacing w:line="480" w:lineRule="auto"/>
        <w:jc w:val="center"/>
        <w:rPr>
          <w:b/>
          <w:sz w:val="24"/>
          <w:szCs w:val="24"/>
        </w:rPr>
      </w:pPr>
      <w:r w:rsidRPr="003F718B">
        <w:rPr>
          <w:b/>
          <w:sz w:val="24"/>
          <w:szCs w:val="24"/>
        </w:rPr>
        <w:t>The Lord James Christ’s Identity to the Father Stephen</w:t>
      </w:r>
    </w:p>
    <w:p w:rsidR="0010558E" w:rsidRPr="003F718B" w:rsidRDefault="0010558E" w:rsidP="0010558E">
      <w:pPr>
        <w:spacing w:line="480" w:lineRule="auto"/>
        <w:jc w:val="both"/>
        <w:rPr>
          <w:sz w:val="24"/>
          <w:szCs w:val="24"/>
        </w:rPr>
      </w:pPr>
      <w:r w:rsidRPr="003F718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0558E" w:rsidRPr="003F718B" w:rsidRDefault="0010558E" w:rsidP="0010558E">
      <w:pPr>
        <w:spacing w:line="480" w:lineRule="auto"/>
        <w:jc w:val="center"/>
        <w:rPr>
          <w:b/>
          <w:sz w:val="24"/>
          <w:szCs w:val="24"/>
        </w:rPr>
      </w:pPr>
      <w:r w:rsidRPr="003F718B">
        <w:rPr>
          <w:b/>
          <w:sz w:val="24"/>
          <w:szCs w:val="24"/>
        </w:rPr>
        <w:t>The Lord James Christ’s Encouragement</w:t>
      </w:r>
    </w:p>
    <w:p w:rsidR="0010558E" w:rsidRPr="003F718B" w:rsidRDefault="0010558E" w:rsidP="0010558E">
      <w:pPr>
        <w:spacing w:line="480" w:lineRule="auto"/>
        <w:jc w:val="both"/>
        <w:rPr>
          <w:sz w:val="24"/>
          <w:szCs w:val="24"/>
        </w:rPr>
      </w:pPr>
      <w:r w:rsidRPr="003F718B">
        <w:rPr>
          <w:sz w:val="24"/>
          <w:szCs w:val="24"/>
        </w:rPr>
        <w:t xml:space="preserve">Second, in trials there should be a true word of encouragement, because You should count trials as a joy which produces spiritual maturity, and is God’s way of testing a Christian in James 1:2-8. </w:t>
      </w:r>
    </w:p>
    <w:p w:rsidR="0010558E" w:rsidRPr="003F718B" w:rsidRDefault="0010558E" w:rsidP="0010558E">
      <w:pPr>
        <w:spacing w:line="480" w:lineRule="auto"/>
        <w:jc w:val="center"/>
        <w:rPr>
          <w:b/>
          <w:sz w:val="24"/>
          <w:szCs w:val="24"/>
        </w:rPr>
      </w:pPr>
      <w:r w:rsidRPr="003F718B">
        <w:rPr>
          <w:b/>
          <w:sz w:val="24"/>
          <w:szCs w:val="24"/>
        </w:rPr>
        <w:t>The Lord James Christ’s Exaltation</w:t>
      </w:r>
    </w:p>
    <w:p w:rsidR="0010558E" w:rsidRPr="003F718B" w:rsidRDefault="0010558E" w:rsidP="0010558E">
      <w:pPr>
        <w:spacing w:line="480" w:lineRule="auto"/>
        <w:jc w:val="both"/>
        <w:rPr>
          <w:sz w:val="24"/>
          <w:szCs w:val="24"/>
        </w:rPr>
      </w:pPr>
      <w:r w:rsidRPr="003F718B">
        <w:rPr>
          <w:sz w:val="24"/>
          <w:szCs w:val="24"/>
        </w:rPr>
        <w:t>Third, Poor Christians are the Ones that God exalts in James 1:9-11. This is because God resists the proud but gives grace to the humble James 4:6.</w:t>
      </w:r>
    </w:p>
    <w:p w:rsidR="0010558E" w:rsidRPr="003F718B" w:rsidRDefault="0010558E" w:rsidP="0010558E">
      <w:pPr>
        <w:spacing w:line="480" w:lineRule="auto"/>
        <w:jc w:val="center"/>
        <w:rPr>
          <w:b/>
          <w:sz w:val="24"/>
          <w:szCs w:val="24"/>
        </w:rPr>
      </w:pPr>
      <w:r w:rsidRPr="003F718B">
        <w:rPr>
          <w:b/>
          <w:sz w:val="24"/>
          <w:szCs w:val="24"/>
        </w:rPr>
        <w:t>The Lord James Christ’s Endurance</w:t>
      </w:r>
    </w:p>
    <w:p w:rsidR="0010558E" w:rsidRPr="003F718B" w:rsidRDefault="0010558E" w:rsidP="0010558E">
      <w:pPr>
        <w:spacing w:line="480" w:lineRule="auto"/>
        <w:jc w:val="both"/>
        <w:rPr>
          <w:sz w:val="24"/>
          <w:szCs w:val="24"/>
        </w:rPr>
      </w:pPr>
      <w:r w:rsidRPr="003F718B">
        <w:rPr>
          <w:sz w:val="24"/>
          <w:szCs w:val="24"/>
        </w:rPr>
        <w:t xml:space="preserve">Fourth, life is given to the Ones who endure trials. Temptation is the real problem every believer must face, but God has given His best gift, the gift of the new life from the Gospel in James 1:12-18. </w:t>
      </w:r>
    </w:p>
    <w:p w:rsidR="0010558E" w:rsidRPr="003F718B" w:rsidRDefault="0010558E" w:rsidP="0010558E">
      <w:pPr>
        <w:spacing w:line="480" w:lineRule="auto"/>
        <w:jc w:val="center"/>
        <w:rPr>
          <w:b/>
          <w:sz w:val="24"/>
          <w:szCs w:val="24"/>
        </w:rPr>
      </w:pPr>
      <w:r w:rsidRPr="003F718B">
        <w:rPr>
          <w:b/>
          <w:sz w:val="24"/>
          <w:szCs w:val="24"/>
        </w:rPr>
        <w:t>The Lord James Christ’s Peace</w:t>
      </w:r>
    </w:p>
    <w:p w:rsidR="0010558E" w:rsidRPr="003F718B" w:rsidRDefault="0010558E" w:rsidP="0010558E">
      <w:pPr>
        <w:spacing w:line="480" w:lineRule="auto"/>
        <w:jc w:val="both"/>
        <w:rPr>
          <w:sz w:val="24"/>
          <w:szCs w:val="24"/>
        </w:rPr>
      </w:pPr>
      <w:r w:rsidRPr="003F718B">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0558E" w:rsidRPr="003F718B" w:rsidRDefault="0010558E" w:rsidP="0010558E">
      <w:pPr>
        <w:spacing w:line="480" w:lineRule="auto"/>
        <w:jc w:val="center"/>
        <w:rPr>
          <w:b/>
          <w:sz w:val="24"/>
          <w:szCs w:val="24"/>
        </w:rPr>
      </w:pPr>
      <w:r w:rsidRPr="003F718B">
        <w:rPr>
          <w:b/>
          <w:sz w:val="24"/>
          <w:szCs w:val="24"/>
        </w:rPr>
        <w:t>The Lord James Christ’s Heart &amp; Words</w:t>
      </w:r>
    </w:p>
    <w:p w:rsidR="0010558E" w:rsidRPr="003F718B" w:rsidRDefault="0010558E" w:rsidP="0010558E">
      <w:pPr>
        <w:spacing w:line="480" w:lineRule="auto"/>
        <w:jc w:val="both"/>
        <w:rPr>
          <w:sz w:val="24"/>
          <w:szCs w:val="24"/>
        </w:rPr>
      </w:pPr>
      <w:r w:rsidRPr="003F718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0558E" w:rsidRPr="003F718B" w:rsidRDefault="0010558E" w:rsidP="0010558E">
      <w:pPr>
        <w:spacing w:line="480" w:lineRule="auto"/>
        <w:jc w:val="center"/>
        <w:rPr>
          <w:b/>
          <w:sz w:val="24"/>
          <w:szCs w:val="24"/>
        </w:rPr>
      </w:pPr>
      <w:r w:rsidRPr="003F718B">
        <w:rPr>
          <w:b/>
          <w:sz w:val="24"/>
          <w:szCs w:val="24"/>
        </w:rPr>
        <w:t>The Lord James Christ’s Respect, Reverence, Revering &amp; High Esteem</w:t>
      </w:r>
    </w:p>
    <w:p w:rsidR="0010558E" w:rsidRPr="003F718B" w:rsidRDefault="0010558E" w:rsidP="0010558E">
      <w:pPr>
        <w:spacing w:line="480" w:lineRule="auto"/>
        <w:jc w:val="both"/>
        <w:rPr>
          <w:sz w:val="24"/>
          <w:szCs w:val="24"/>
        </w:rPr>
      </w:pPr>
      <w:r w:rsidRPr="003F718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0558E" w:rsidRPr="003F718B" w:rsidRDefault="0010558E" w:rsidP="0010558E">
      <w:pPr>
        <w:spacing w:line="480" w:lineRule="auto"/>
        <w:jc w:val="center"/>
        <w:rPr>
          <w:b/>
          <w:sz w:val="24"/>
          <w:szCs w:val="24"/>
        </w:rPr>
      </w:pPr>
      <w:r w:rsidRPr="003F718B">
        <w:rPr>
          <w:b/>
          <w:sz w:val="24"/>
          <w:szCs w:val="24"/>
        </w:rPr>
        <w:t>The Lord James Christ’s Salvation</w:t>
      </w:r>
    </w:p>
    <w:p w:rsidR="0010558E" w:rsidRPr="003F718B" w:rsidRDefault="0010558E" w:rsidP="0010558E">
      <w:pPr>
        <w:spacing w:line="480" w:lineRule="auto"/>
        <w:jc w:val="both"/>
        <w:rPr>
          <w:sz w:val="24"/>
          <w:szCs w:val="24"/>
        </w:rPr>
      </w:pPr>
      <w:r w:rsidRPr="003F718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F718B">
        <w:rPr>
          <w:sz w:val="24"/>
          <w:szCs w:val="24"/>
        </w:rPr>
        <w:lastRenderedPageBreak/>
        <w:t xml:space="preserve">the Father Stephen Our Lord can come like a spy in the night in Revelation 16:15. So faith must have works in James 2:14-26. </w:t>
      </w:r>
    </w:p>
    <w:p w:rsidR="0010558E" w:rsidRPr="003F718B" w:rsidRDefault="0010558E" w:rsidP="0010558E">
      <w:pPr>
        <w:spacing w:line="480" w:lineRule="auto"/>
        <w:jc w:val="center"/>
        <w:rPr>
          <w:b/>
          <w:sz w:val="24"/>
          <w:szCs w:val="24"/>
        </w:rPr>
      </w:pPr>
      <w:r w:rsidRPr="003F718B">
        <w:rPr>
          <w:b/>
          <w:sz w:val="24"/>
          <w:szCs w:val="24"/>
        </w:rPr>
        <w:t>The Lord James Christ’s Teaching</w:t>
      </w:r>
    </w:p>
    <w:p w:rsidR="0010558E" w:rsidRPr="003F718B" w:rsidRDefault="0010558E" w:rsidP="0010558E">
      <w:pPr>
        <w:spacing w:line="480" w:lineRule="auto"/>
        <w:jc w:val="both"/>
        <w:rPr>
          <w:sz w:val="24"/>
          <w:szCs w:val="24"/>
        </w:rPr>
      </w:pPr>
      <w:r w:rsidRPr="003F718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0558E" w:rsidRPr="003F718B" w:rsidRDefault="0010558E" w:rsidP="0010558E">
      <w:pPr>
        <w:spacing w:line="480" w:lineRule="auto"/>
        <w:jc w:val="center"/>
        <w:rPr>
          <w:b/>
          <w:sz w:val="24"/>
          <w:szCs w:val="24"/>
        </w:rPr>
      </w:pPr>
      <w:r w:rsidRPr="003F718B">
        <w:rPr>
          <w:b/>
          <w:sz w:val="24"/>
          <w:szCs w:val="24"/>
        </w:rPr>
        <w:t>The Lord James Christ’s living</w:t>
      </w:r>
    </w:p>
    <w:p w:rsidR="0010558E" w:rsidRPr="003F718B" w:rsidRDefault="0010558E" w:rsidP="0010558E">
      <w:pPr>
        <w:spacing w:line="480" w:lineRule="auto"/>
        <w:jc w:val="both"/>
        <w:rPr>
          <w:sz w:val="24"/>
          <w:szCs w:val="24"/>
        </w:rPr>
      </w:pPr>
      <w:r w:rsidRPr="003F718B">
        <w:rPr>
          <w:sz w:val="24"/>
          <w:szCs w:val="24"/>
        </w:rPr>
        <w:t>Tenth, wisdom is right living, but jealousy and selfish ambitions are false in James 3:14-16. The right kind of wisdom will equip You to live holy and to fear Your God.</w:t>
      </w:r>
    </w:p>
    <w:p w:rsidR="0010558E" w:rsidRPr="003F718B" w:rsidRDefault="0010558E" w:rsidP="0010558E">
      <w:pPr>
        <w:spacing w:line="480" w:lineRule="auto"/>
        <w:jc w:val="center"/>
        <w:rPr>
          <w:b/>
          <w:sz w:val="24"/>
          <w:szCs w:val="24"/>
        </w:rPr>
      </w:pPr>
      <w:r w:rsidRPr="003F718B">
        <w:rPr>
          <w:b/>
          <w:sz w:val="24"/>
          <w:szCs w:val="24"/>
        </w:rPr>
        <w:t>The Lord James Christ’s Jealousy</w:t>
      </w:r>
    </w:p>
    <w:p w:rsidR="0010558E" w:rsidRPr="003F718B" w:rsidRDefault="0010558E" w:rsidP="0010558E">
      <w:pPr>
        <w:spacing w:line="480" w:lineRule="auto"/>
        <w:jc w:val="both"/>
        <w:rPr>
          <w:sz w:val="24"/>
          <w:szCs w:val="24"/>
        </w:rPr>
      </w:pPr>
      <w:r w:rsidRPr="003F718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0558E" w:rsidRPr="003F718B" w:rsidRDefault="0010558E" w:rsidP="0010558E">
      <w:pPr>
        <w:spacing w:line="480" w:lineRule="auto"/>
        <w:jc w:val="center"/>
        <w:rPr>
          <w:b/>
          <w:sz w:val="24"/>
          <w:szCs w:val="24"/>
        </w:rPr>
      </w:pPr>
      <w:r w:rsidRPr="003F718B">
        <w:rPr>
          <w:b/>
          <w:sz w:val="24"/>
          <w:szCs w:val="24"/>
        </w:rPr>
        <w:t>The Lord James Christ’s Brotherly Law</w:t>
      </w:r>
    </w:p>
    <w:p w:rsidR="0010558E" w:rsidRPr="003F718B" w:rsidRDefault="0010558E" w:rsidP="0010558E">
      <w:pPr>
        <w:spacing w:line="480" w:lineRule="auto"/>
        <w:jc w:val="both"/>
        <w:rPr>
          <w:sz w:val="24"/>
          <w:szCs w:val="24"/>
        </w:rPr>
      </w:pPr>
      <w:r w:rsidRPr="003F718B">
        <w:rPr>
          <w:sz w:val="24"/>
          <w:szCs w:val="24"/>
        </w:rPr>
        <w:t xml:space="preserve">Twelfth, to speak against a Brother or a Sister is to speak against God’s Law and to be a Judge. There is only one Judge, </w:t>
      </w:r>
      <w:r w:rsidRPr="003F718B">
        <w:rPr>
          <w:b/>
          <w:sz w:val="24"/>
          <w:szCs w:val="24"/>
        </w:rPr>
        <w:t>the Marvelous Lord Yah</w:t>
      </w:r>
      <w:r w:rsidRPr="003F718B">
        <w:rPr>
          <w:sz w:val="24"/>
          <w:szCs w:val="24"/>
        </w:rPr>
        <w:t xml:space="preserve">. The role of a Christian is not a Judge but the doer of the Law in James 4:11-12. </w:t>
      </w:r>
    </w:p>
    <w:p w:rsidR="0010558E" w:rsidRPr="003F718B" w:rsidRDefault="0010558E" w:rsidP="0010558E">
      <w:pPr>
        <w:spacing w:line="480" w:lineRule="auto"/>
        <w:jc w:val="center"/>
        <w:rPr>
          <w:b/>
          <w:sz w:val="24"/>
          <w:szCs w:val="24"/>
        </w:rPr>
      </w:pPr>
      <w:r w:rsidRPr="003F718B">
        <w:rPr>
          <w:b/>
          <w:sz w:val="24"/>
          <w:szCs w:val="24"/>
        </w:rPr>
        <w:t>The Lord James Christ’s Business Traveling</w:t>
      </w:r>
    </w:p>
    <w:p w:rsidR="0010558E" w:rsidRPr="003F718B" w:rsidRDefault="0010558E" w:rsidP="0010558E">
      <w:pPr>
        <w:spacing w:line="480" w:lineRule="auto"/>
        <w:jc w:val="both"/>
        <w:rPr>
          <w:sz w:val="24"/>
          <w:szCs w:val="24"/>
        </w:rPr>
      </w:pPr>
      <w:r w:rsidRPr="003F718B">
        <w:rPr>
          <w:sz w:val="24"/>
          <w:szCs w:val="24"/>
        </w:rPr>
        <w:lastRenderedPageBreak/>
        <w:t xml:space="preserve">Thirteenth, live is uncertain. Plans to do business or travel should be done by the will of God. When One knows to do right and does not it is sin in James 4:13-17. </w:t>
      </w:r>
    </w:p>
    <w:p w:rsidR="0010558E" w:rsidRPr="003F718B" w:rsidRDefault="0010558E" w:rsidP="0010558E">
      <w:pPr>
        <w:spacing w:line="480" w:lineRule="auto"/>
        <w:jc w:val="center"/>
        <w:rPr>
          <w:b/>
          <w:sz w:val="24"/>
          <w:szCs w:val="24"/>
        </w:rPr>
      </w:pPr>
      <w:r w:rsidRPr="003F718B">
        <w:rPr>
          <w:b/>
          <w:sz w:val="24"/>
          <w:szCs w:val="24"/>
        </w:rPr>
        <w:t>The Lord James Christ’s Judgment against the Rich</w:t>
      </w:r>
    </w:p>
    <w:p w:rsidR="0010558E" w:rsidRPr="003F718B" w:rsidRDefault="0010558E" w:rsidP="0010558E">
      <w:pPr>
        <w:spacing w:line="480" w:lineRule="auto"/>
        <w:jc w:val="both"/>
        <w:rPr>
          <w:sz w:val="24"/>
          <w:szCs w:val="24"/>
        </w:rPr>
      </w:pPr>
      <w:r w:rsidRPr="003F718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0558E" w:rsidRPr="003F718B" w:rsidRDefault="0010558E" w:rsidP="0010558E">
      <w:pPr>
        <w:spacing w:line="480" w:lineRule="auto"/>
        <w:jc w:val="center"/>
        <w:rPr>
          <w:b/>
          <w:sz w:val="24"/>
          <w:szCs w:val="24"/>
        </w:rPr>
      </w:pPr>
      <w:r w:rsidRPr="003F718B">
        <w:rPr>
          <w:b/>
          <w:sz w:val="24"/>
          <w:szCs w:val="24"/>
        </w:rPr>
        <w:t>The Lord James Christ’s Patience &amp; Communication</w:t>
      </w:r>
    </w:p>
    <w:p w:rsidR="0010558E" w:rsidRPr="003F718B" w:rsidRDefault="0010558E" w:rsidP="0010558E">
      <w:pPr>
        <w:spacing w:line="480" w:lineRule="auto"/>
        <w:jc w:val="both"/>
        <w:rPr>
          <w:sz w:val="24"/>
          <w:szCs w:val="24"/>
        </w:rPr>
      </w:pPr>
      <w:r w:rsidRPr="003F718B">
        <w:rPr>
          <w:sz w:val="24"/>
          <w:szCs w:val="24"/>
        </w:rPr>
        <w:t xml:space="preserve">Fifteenth, a Christian must be patient to Christ’s coming. Occupy till I come is the command. Judging or complaining to One Another must cease. There should be a simple “Yes” or “No” in James 5:7-12. </w:t>
      </w:r>
    </w:p>
    <w:p w:rsidR="0010558E" w:rsidRPr="003F718B" w:rsidRDefault="0010558E" w:rsidP="0010558E">
      <w:pPr>
        <w:spacing w:line="480" w:lineRule="auto"/>
        <w:jc w:val="center"/>
        <w:rPr>
          <w:b/>
          <w:sz w:val="24"/>
          <w:szCs w:val="24"/>
        </w:rPr>
      </w:pPr>
      <w:r w:rsidRPr="003F718B">
        <w:rPr>
          <w:b/>
          <w:sz w:val="24"/>
          <w:szCs w:val="24"/>
        </w:rPr>
        <w:t>The Lord James Christ’s Prayer of Divine Healing</w:t>
      </w:r>
    </w:p>
    <w:p w:rsidR="0010558E" w:rsidRPr="003F718B" w:rsidRDefault="0010558E" w:rsidP="0010558E">
      <w:pPr>
        <w:spacing w:line="480" w:lineRule="auto"/>
        <w:jc w:val="both"/>
        <w:rPr>
          <w:sz w:val="24"/>
          <w:szCs w:val="24"/>
        </w:rPr>
      </w:pPr>
      <w:r w:rsidRPr="003F718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F718B">
        <w:rPr>
          <w:b/>
          <w:sz w:val="24"/>
          <w:szCs w:val="24"/>
        </w:rPr>
        <w:t>Holy Anointing Oil</w:t>
      </w:r>
      <w:r w:rsidRPr="003F718B">
        <w:rPr>
          <w:sz w:val="24"/>
          <w:szCs w:val="24"/>
        </w:rPr>
        <w:t xml:space="preserve"> in James 5:13-18. </w:t>
      </w:r>
    </w:p>
    <w:p w:rsidR="0010558E" w:rsidRPr="003F718B" w:rsidRDefault="0010558E" w:rsidP="0010558E">
      <w:pPr>
        <w:spacing w:line="480" w:lineRule="auto"/>
        <w:jc w:val="center"/>
        <w:rPr>
          <w:b/>
          <w:sz w:val="24"/>
          <w:szCs w:val="24"/>
        </w:rPr>
      </w:pPr>
      <w:r w:rsidRPr="003F718B">
        <w:rPr>
          <w:b/>
          <w:sz w:val="24"/>
          <w:szCs w:val="24"/>
        </w:rPr>
        <w:t>The Lord James Christ’s Admonishing a Sinning Brother</w:t>
      </w:r>
    </w:p>
    <w:p w:rsidR="0010558E" w:rsidRPr="003F718B" w:rsidRDefault="0010558E" w:rsidP="0010558E">
      <w:pPr>
        <w:spacing w:line="480" w:lineRule="auto"/>
        <w:jc w:val="both"/>
        <w:rPr>
          <w:sz w:val="24"/>
          <w:szCs w:val="24"/>
        </w:rPr>
      </w:pPr>
      <w:r w:rsidRPr="003F718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0558E" w:rsidRPr="003F718B" w:rsidRDefault="0010558E" w:rsidP="0010558E">
      <w:pPr>
        <w:spacing w:line="480" w:lineRule="auto"/>
        <w:jc w:val="center"/>
        <w:rPr>
          <w:b/>
          <w:sz w:val="24"/>
          <w:szCs w:val="24"/>
        </w:rPr>
      </w:pPr>
      <w:r w:rsidRPr="003F718B">
        <w:rPr>
          <w:b/>
          <w:sz w:val="24"/>
          <w:szCs w:val="24"/>
        </w:rPr>
        <w:lastRenderedPageBreak/>
        <w:t>The Lord James Christ’s Standards for the Lord Man</w:t>
      </w:r>
    </w:p>
    <w:p w:rsidR="0010558E" w:rsidRPr="003F718B" w:rsidRDefault="0010558E" w:rsidP="0010558E">
      <w:pPr>
        <w:spacing w:line="480" w:lineRule="auto"/>
        <w:jc w:val="both"/>
        <w:rPr>
          <w:sz w:val="24"/>
          <w:szCs w:val="24"/>
        </w:rPr>
      </w:pPr>
      <w:r w:rsidRPr="003F718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0558E" w:rsidRPr="003F718B" w:rsidRDefault="0010558E" w:rsidP="0010558E">
      <w:pPr>
        <w:spacing w:line="480" w:lineRule="auto"/>
        <w:jc w:val="center"/>
        <w:rPr>
          <w:b/>
          <w:sz w:val="24"/>
          <w:szCs w:val="24"/>
        </w:rPr>
      </w:pPr>
      <w:r w:rsidRPr="003F718B">
        <w:rPr>
          <w:b/>
          <w:sz w:val="24"/>
          <w:szCs w:val="24"/>
        </w:rPr>
        <w:t>The Lord James Christ is Stoned to Death</w:t>
      </w:r>
    </w:p>
    <w:p w:rsidR="0010558E" w:rsidRPr="003F718B" w:rsidRDefault="0010558E" w:rsidP="0010558E">
      <w:pPr>
        <w:spacing w:line="480" w:lineRule="auto"/>
        <w:jc w:val="both"/>
        <w:rPr>
          <w:sz w:val="24"/>
          <w:szCs w:val="24"/>
        </w:rPr>
      </w:pPr>
      <w:r w:rsidRPr="003F718B">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0558E" w:rsidRPr="003F718B" w:rsidRDefault="0010558E" w:rsidP="0010558E">
      <w:pPr>
        <w:spacing w:line="480" w:lineRule="auto"/>
        <w:jc w:val="center"/>
        <w:rPr>
          <w:b/>
          <w:sz w:val="24"/>
          <w:szCs w:val="24"/>
        </w:rPr>
      </w:pPr>
      <w:r w:rsidRPr="003F718B">
        <w:rPr>
          <w:b/>
          <w:sz w:val="24"/>
          <w:szCs w:val="24"/>
        </w:rPr>
        <w:t>The Blood of the Lord James Christ as the Holiest of All in the Law</w:t>
      </w:r>
    </w:p>
    <w:p w:rsidR="0010558E" w:rsidRPr="003F718B" w:rsidRDefault="0010558E" w:rsidP="0010558E">
      <w:pPr>
        <w:spacing w:line="480" w:lineRule="auto"/>
        <w:jc w:val="both"/>
        <w:rPr>
          <w:sz w:val="24"/>
          <w:szCs w:val="24"/>
        </w:rPr>
      </w:pPr>
      <w:r w:rsidRPr="003F718B">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F718B">
        <w:rPr>
          <w:sz w:val="24"/>
          <w:szCs w:val="24"/>
          <w:vertAlign w:val="superscript"/>
        </w:rPr>
        <w:t>nd</w:t>
      </w:r>
      <w:r w:rsidRPr="003F718B">
        <w:rPr>
          <w:sz w:val="24"/>
          <w:szCs w:val="24"/>
        </w:rPr>
        <w:t xml:space="preserve"> Maccabees 12:38-45. The blood of the Lord James brings forth mercy in the Law forever in Psalms 21:7.        </w:t>
      </w:r>
    </w:p>
    <w:p w:rsidR="0010558E" w:rsidRPr="003F718B" w:rsidRDefault="0010558E" w:rsidP="0010558E">
      <w:pPr>
        <w:spacing w:line="480" w:lineRule="auto"/>
        <w:jc w:val="center"/>
        <w:rPr>
          <w:b/>
          <w:sz w:val="24"/>
          <w:szCs w:val="24"/>
        </w:rPr>
      </w:pPr>
      <w:r w:rsidRPr="003F718B">
        <w:rPr>
          <w:b/>
          <w:sz w:val="24"/>
          <w:szCs w:val="24"/>
        </w:rPr>
        <w:t>The Lord James Christ’s Resurrection and Throne</w:t>
      </w:r>
    </w:p>
    <w:p w:rsidR="0010558E" w:rsidRPr="003F718B" w:rsidRDefault="0010558E" w:rsidP="0010558E">
      <w:pPr>
        <w:spacing w:line="480" w:lineRule="auto"/>
        <w:rPr>
          <w:sz w:val="24"/>
          <w:szCs w:val="24"/>
        </w:rPr>
      </w:pPr>
      <w:r w:rsidRPr="003F718B">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10558E" w:rsidRPr="003F718B" w:rsidRDefault="0010558E" w:rsidP="0010558E">
      <w:pPr>
        <w:spacing w:line="480" w:lineRule="auto"/>
        <w:jc w:val="center"/>
        <w:rPr>
          <w:b/>
          <w:sz w:val="24"/>
          <w:szCs w:val="24"/>
        </w:rPr>
      </w:pPr>
      <w:r w:rsidRPr="003F718B">
        <w:rPr>
          <w:b/>
          <w:sz w:val="24"/>
          <w:szCs w:val="24"/>
        </w:rPr>
        <w:t>THE LORD LUCIFER (THE LORD LUCIFER’S LADY OF KINGDOMS) WITH THE RANK OF GENERAL OR HIGHER FOR 40 YEARS [THIS IS IN BOOK ABOVE]</w:t>
      </w:r>
    </w:p>
    <w:p w:rsidR="0010558E" w:rsidRPr="003F718B" w:rsidRDefault="0010558E" w:rsidP="0010558E">
      <w:pPr>
        <w:spacing w:line="480" w:lineRule="auto"/>
        <w:jc w:val="center"/>
        <w:rPr>
          <w:b/>
          <w:sz w:val="24"/>
          <w:szCs w:val="24"/>
        </w:rPr>
      </w:pPr>
      <w:r w:rsidRPr="003F718B">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10558E" w:rsidRPr="003F718B" w:rsidRDefault="0010558E" w:rsidP="0010558E">
      <w:pPr>
        <w:spacing w:line="480" w:lineRule="auto"/>
        <w:jc w:val="center"/>
        <w:rPr>
          <w:b/>
          <w:sz w:val="24"/>
          <w:szCs w:val="24"/>
        </w:rPr>
      </w:pPr>
      <w:r w:rsidRPr="003F718B">
        <w:rPr>
          <w:b/>
          <w:sz w:val="24"/>
          <w:szCs w:val="24"/>
        </w:rPr>
        <w:t xml:space="preserve">THE LORD ENOCH (THE LORD ENOCH’S LADY OF KINGDOMS) IS THE RACE OF THE FAITHFUL AS THE ETERNAL VICTOR &amp; IS THE MOST HIGHEST ETERNAL KINGDOM OF LORDSHIP THAT </w:t>
      </w:r>
      <w:r w:rsidRPr="003F718B">
        <w:rPr>
          <w:b/>
          <w:sz w:val="24"/>
          <w:szCs w:val="24"/>
        </w:rPr>
        <w:lastRenderedPageBreak/>
        <w:t>HOUSES ALL TRUE SAINTLY CHRISTIAN LORDS &amp; TRUE SAINTLY CHRISTIAN LADIES THAT WILL NEVER BE DESTROYED &amp; HAS NO END</w:t>
      </w:r>
    </w:p>
    <w:p w:rsidR="0010558E" w:rsidRPr="003F718B" w:rsidRDefault="0010558E" w:rsidP="0010558E">
      <w:pPr>
        <w:spacing w:before="240" w:line="480" w:lineRule="auto"/>
        <w:jc w:val="both"/>
        <w:rPr>
          <w:sz w:val="24"/>
          <w:szCs w:val="24"/>
        </w:rPr>
      </w:pPr>
      <w:r w:rsidRPr="003F718B">
        <w:rPr>
          <w:sz w:val="24"/>
          <w:szCs w:val="24"/>
        </w:rPr>
        <w:t>The Lord Enoch’s name mainly means</w:t>
      </w:r>
      <w:r w:rsidRPr="003F718B">
        <w:rPr>
          <w:b/>
          <w:sz w:val="24"/>
          <w:szCs w:val="24"/>
        </w:rPr>
        <w:t xml:space="preserve"> “Initiated.” </w:t>
      </w:r>
      <w:r w:rsidRPr="003F718B">
        <w:rPr>
          <w:sz w:val="24"/>
          <w:szCs w:val="24"/>
        </w:rPr>
        <w:t xml:space="preserve">The Scripture references of the Lord Enoch is in Genesis 5:22-24; Hebrews 11:5; Sirach 44:16 &amp; Jude 14-15. The variations of the name is Hanokh, Hanok &amp; Idris.  </w:t>
      </w:r>
    </w:p>
    <w:p w:rsidR="0010558E" w:rsidRPr="003F718B" w:rsidRDefault="0010558E" w:rsidP="0010558E">
      <w:pPr>
        <w:spacing w:before="240" w:line="480" w:lineRule="auto"/>
        <w:jc w:val="both"/>
        <w:rPr>
          <w:sz w:val="24"/>
          <w:szCs w:val="24"/>
        </w:rPr>
      </w:pPr>
      <w:r w:rsidRPr="003F718B">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10558E" w:rsidRPr="003F718B" w:rsidRDefault="0010558E" w:rsidP="0010558E">
      <w:pPr>
        <w:spacing w:before="240" w:line="480" w:lineRule="auto"/>
        <w:jc w:val="both"/>
        <w:rPr>
          <w:sz w:val="24"/>
          <w:szCs w:val="24"/>
        </w:rPr>
      </w:pPr>
      <w:r w:rsidRPr="003F718B">
        <w:rPr>
          <w:sz w:val="24"/>
          <w:szCs w:val="24"/>
        </w:rPr>
        <w:t xml:space="preserve">This is because the Father Stephen Our Lord sees all acts &amp; all time equally, which is always Pentecost Sunday is proven in: </w:t>
      </w:r>
    </w:p>
    <w:p w:rsidR="0010558E" w:rsidRPr="003F718B" w:rsidRDefault="0010558E" w:rsidP="0010558E">
      <w:pPr>
        <w:jc w:val="both"/>
        <w:rPr>
          <w:i/>
          <w:sz w:val="24"/>
          <w:szCs w:val="24"/>
        </w:rPr>
      </w:pPr>
      <w:r w:rsidRPr="003F718B">
        <w:rPr>
          <w:i/>
          <w:sz w:val="24"/>
          <w:szCs w:val="24"/>
        </w:rPr>
        <w:t>Father Stephen’s Time</w:t>
      </w:r>
    </w:p>
    <w:p w:rsidR="0010558E" w:rsidRPr="003F718B" w:rsidRDefault="0010558E" w:rsidP="0010558E">
      <w:pPr>
        <w:jc w:val="both"/>
        <w:rPr>
          <w:sz w:val="24"/>
          <w:szCs w:val="24"/>
        </w:rPr>
      </w:pPr>
      <w:r w:rsidRPr="003F718B">
        <w:rPr>
          <w:sz w:val="24"/>
          <w:szCs w:val="24"/>
        </w:rPr>
        <w:t>God’s timelessness in own being is in Job 36:26; Revelation 1:8, 4:8;  John 1:3, 8:58; Exodus 3:14; 1</w:t>
      </w:r>
      <w:r w:rsidRPr="003F718B">
        <w:rPr>
          <w:sz w:val="24"/>
          <w:szCs w:val="24"/>
          <w:vertAlign w:val="superscript"/>
        </w:rPr>
        <w:t>st</w:t>
      </w:r>
      <w:r w:rsidRPr="003F718B">
        <w:rPr>
          <w:sz w:val="24"/>
          <w:szCs w:val="24"/>
        </w:rPr>
        <w:t xml:space="preserve"> Corinthians 8:6; Colossians 1:16; Hebrews 1:2; Genesis 1:1 and Acts 1:6-7.   </w:t>
      </w:r>
    </w:p>
    <w:p w:rsidR="0010558E" w:rsidRPr="003F718B" w:rsidRDefault="0010558E" w:rsidP="0010558E">
      <w:pPr>
        <w:jc w:val="both"/>
        <w:rPr>
          <w:i/>
          <w:sz w:val="24"/>
          <w:szCs w:val="24"/>
        </w:rPr>
      </w:pPr>
      <w:r w:rsidRPr="003F718B">
        <w:rPr>
          <w:i/>
          <w:sz w:val="24"/>
          <w:szCs w:val="24"/>
        </w:rPr>
        <w:t>God’s Time seen equally</w:t>
      </w:r>
    </w:p>
    <w:p w:rsidR="0010558E" w:rsidRPr="003F718B" w:rsidRDefault="0010558E" w:rsidP="0010558E">
      <w:pPr>
        <w:jc w:val="both"/>
        <w:rPr>
          <w:sz w:val="24"/>
          <w:szCs w:val="24"/>
        </w:rPr>
      </w:pPr>
      <w:r w:rsidRPr="003F718B">
        <w:rPr>
          <w:sz w:val="24"/>
          <w:szCs w:val="24"/>
        </w:rPr>
        <w:t>His time does not change in 2</w:t>
      </w:r>
      <w:r w:rsidRPr="003F718B">
        <w:rPr>
          <w:sz w:val="24"/>
          <w:szCs w:val="24"/>
          <w:vertAlign w:val="superscript"/>
        </w:rPr>
        <w:t>nd</w:t>
      </w:r>
      <w:r w:rsidRPr="003F718B">
        <w:rPr>
          <w:sz w:val="24"/>
          <w:szCs w:val="24"/>
        </w:rPr>
        <w:t xml:space="preserve"> Peter 3:8; Psalm 90; Isaiah 45:21; 46:9-10 and Acts 1:6-8.</w:t>
      </w:r>
    </w:p>
    <w:p w:rsidR="0010558E" w:rsidRPr="003F718B" w:rsidRDefault="0010558E" w:rsidP="0010558E">
      <w:pPr>
        <w:jc w:val="both"/>
        <w:rPr>
          <w:i/>
          <w:sz w:val="24"/>
          <w:szCs w:val="24"/>
        </w:rPr>
      </w:pPr>
      <w:r w:rsidRPr="003F718B">
        <w:rPr>
          <w:i/>
          <w:sz w:val="24"/>
          <w:szCs w:val="24"/>
        </w:rPr>
        <w:t>God’s Unity</w:t>
      </w:r>
    </w:p>
    <w:p w:rsidR="0010558E" w:rsidRPr="003F718B" w:rsidRDefault="0010558E" w:rsidP="0010558E">
      <w:pPr>
        <w:jc w:val="both"/>
        <w:rPr>
          <w:sz w:val="24"/>
          <w:szCs w:val="24"/>
        </w:rPr>
      </w:pPr>
      <w:r w:rsidRPr="003F718B">
        <w:rPr>
          <w:sz w:val="24"/>
          <w:szCs w:val="24"/>
        </w:rPr>
        <w:t>God is unified in 1</w:t>
      </w:r>
      <w:r w:rsidRPr="003F718B">
        <w:rPr>
          <w:sz w:val="24"/>
          <w:szCs w:val="24"/>
          <w:vertAlign w:val="superscript"/>
        </w:rPr>
        <w:t>st</w:t>
      </w:r>
      <w:r w:rsidRPr="003F718B">
        <w:rPr>
          <w:sz w:val="24"/>
          <w:szCs w:val="24"/>
        </w:rPr>
        <w:t xml:space="preserve"> John 1:5; 4:8; Isaiah 7:14; Mathew 1:23; Exodus 34:6-7 and Acts 7:59. </w:t>
      </w:r>
    </w:p>
    <w:p w:rsidR="0010558E" w:rsidRPr="003F718B" w:rsidRDefault="0010558E" w:rsidP="0010558E">
      <w:pPr>
        <w:jc w:val="both"/>
        <w:rPr>
          <w:i/>
          <w:sz w:val="24"/>
          <w:szCs w:val="24"/>
        </w:rPr>
      </w:pPr>
      <w:r w:rsidRPr="003F718B">
        <w:rPr>
          <w:i/>
          <w:sz w:val="24"/>
          <w:szCs w:val="24"/>
        </w:rPr>
        <w:t>God’s Limitations concerning Himself (God is the “Unlying God” in Titus 1:2 &amp; Hebrews 6:18)</w:t>
      </w:r>
    </w:p>
    <w:p w:rsidR="0010558E" w:rsidRPr="003F718B" w:rsidRDefault="0010558E" w:rsidP="0010558E">
      <w:pPr>
        <w:jc w:val="both"/>
        <w:rPr>
          <w:sz w:val="24"/>
          <w:szCs w:val="24"/>
        </w:rPr>
      </w:pPr>
      <w:r w:rsidRPr="003F718B">
        <w:rPr>
          <w:sz w:val="24"/>
          <w:szCs w:val="24"/>
        </w:rPr>
        <w:lastRenderedPageBreak/>
        <w:t>God cannot look upon sin  in  Matthew  27:46; Mark 15:34, but good in Genesis 1; He  thinks no  evil in 1</w:t>
      </w:r>
      <w:r w:rsidRPr="003F718B">
        <w:rPr>
          <w:sz w:val="24"/>
          <w:szCs w:val="24"/>
          <w:vertAlign w:val="superscript"/>
        </w:rPr>
        <w:t>st</w:t>
      </w:r>
      <w:r w:rsidRPr="003F718B">
        <w:rPr>
          <w:sz w:val="24"/>
          <w:szCs w:val="24"/>
        </w:rPr>
        <w:t xml:space="preserve"> Corinthians 13:5 &amp; never lies in Romans 3:4; God can’t be tempted &amp; He tempts no  One in James 1:13 and God cannot deny Himself in 2</w:t>
      </w:r>
      <w:r w:rsidRPr="003F718B">
        <w:rPr>
          <w:sz w:val="24"/>
          <w:szCs w:val="24"/>
          <w:vertAlign w:val="superscript"/>
        </w:rPr>
        <w:t>nd</w:t>
      </w:r>
      <w:r w:rsidRPr="003F718B">
        <w:rPr>
          <w:sz w:val="24"/>
          <w:szCs w:val="24"/>
        </w:rPr>
        <w:t xml:space="preserve"> Timothy 2:13.  </w:t>
      </w:r>
    </w:p>
    <w:p w:rsidR="0010558E" w:rsidRPr="003F718B" w:rsidRDefault="0010558E" w:rsidP="0010558E">
      <w:pPr>
        <w:jc w:val="both"/>
        <w:rPr>
          <w:i/>
          <w:sz w:val="24"/>
          <w:szCs w:val="24"/>
        </w:rPr>
      </w:pPr>
      <w:r w:rsidRPr="003F718B">
        <w:rPr>
          <w:i/>
          <w:sz w:val="24"/>
          <w:szCs w:val="24"/>
        </w:rPr>
        <w:t>God’s Sovereignty</w:t>
      </w:r>
    </w:p>
    <w:p w:rsidR="0010558E" w:rsidRPr="003F718B" w:rsidRDefault="0010558E" w:rsidP="0010558E">
      <w:pPr>
        <w:jc w:val="both"/>
        <w:rPr>
          <w:sz w:val="24"/>
          <w:szCs w:val="24"/>
        </w:rPr>
      </w:pPr>
      <w:r w:rsidRPr="003F718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0558E" w:rsidRPr="003F718B" w:rsidRDefault="0010558E" w:rsidP="0010558E">
      <w:pPr>
        <w:spacing w:line="480" w:lineRule="auto"/>
        <w:jc w:val="center"/>
        <w:rPr>
          <w:b/>
          <w:sz w:val="24"/>
          <w:szCs w:val="24"/>
        </w:rPr>
      </w:pPr>
      <w:r w:rsidRPr="003F718B">
        <w:rPr>
          <w:b/>
          <w:sz w:val="24"/>
          <w:szCs w:val="24"/>
        </w:rPr>
        <w:t xml:space="preserve">THE LORD ENOCH WITH THE ETERNAL RANK OF A 6 GOLD STAR GENERAL IS FOREVER AUTHORIZED BY HIS ETERNAL GENERAL ORDERS IS UNDER THE FATHER STEPHEN OUR LORD IN HEBREWS 7:17, 21 </w:t>
      </w:r>
    </w:p>
    <w:p w:rsidR="0010558E" w:rsidRPr="003F718B" w:rsidRDefault="0010558E" w:rsidP="0010558E">
      <w:pPr>
        <w:spacing w:line="480" w:lineRule="auto"/>
        <w:jc w:val="center"/>
        <w:rPr>
          <w:b/>
          <w:sz w:val="24"/>
          <w:szCs w:val="24"/>
        </w:rPr>
      </w:pPr>
      <w:r w:rsidRPr="003F718B">
        <w:rPr>
          <w:b/>
          <w:sz w:val="24"/>
          <w:szCs w:val="24"/>
        </w:rPr>
        <w:t>The Lord Melchizedek’s Identity (ID)</w:t>
      </w:r>
    </w:p>
    <w:p w:rsidR="0010558E" w:rsidRPr="003F718B" w:rsidRDefault="0010558E" w:rsidP="0010558E">
      <w:pPr>
        <w:spacing w:line="480" w:lineRule="auto"/>
        <w:jc w:val="both"/>
        <w:rPr>
          <w:sz w:val="24"/>
          <w:szCs w:val="24"/>
        </w:rPr>
      </w:pPr>
      <w:r w:rsidRPr="003F718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F718B">
        <w:rPr>
          <w:sz w:val="24"/>
          <w:szCs w:val="24"/>
          <w:vertAlign w:val="superscript"/>
        </w:rPr>
        <w:t>st</w:t>
      </w:r>
      <w:r w:rsidRPr="003F718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F718B">
        <w:rPr>
          <w:sz w:val="24"/>
          <w:szCs w:val="24"/>
          <w:vertAlign w:val="superscript"/>
        </w:rPr>
        <w:t>st</w:t>
      </w:r>
      <w:r w:rsidRPr="003F718B">
        <w:rPr>
          <w:sz w:val="24"/>
          <w:szCs w:val="24"/>
        </w:rPr>
        <w:t xml:space="preserve"> Chief of Police) of the Most High God [Ephesians 4:6]---Most Highest Father Stephen [2</w:t>
      </w:r>
      <w:r w:rsidRPr="003F718B">
        <w:rPr>
          <w:sz w:val="24"/>
          <w:szCs w:val="24"/>
          <w:vertAlign w:val="superscript"/>
        </w:rPr>
        <w:t>nd</w:t>
      </w:r>
      <w:r w:rsidRPr="003F718B">
        <w:rPr>
          <w:sz w:val="24"/>
          <w:szCs w:val="24"/>
        </w:rPr>
        <w:t xml:space="preserve"> Esdras 4:34] (Most Highest 6 Gold Star General) from the </w:t>
      </w:r>
      <w:r w:rsidRPr="003F718B">
        <w:rPr>
          <w:sz w:val="24"/>
          <w:szCs w:val="24"/>
        </w:rPr>
        <w:lastRenderedPageBreak/>
        <w:t>Most Highest Specialist to the Most Highest 6 Gold Star General which is 0 to 36 Rank Structures [US Army] concerns the Father Stephen [99.7% to 100% in Acts 7:57-8:3] in Genesis 14:18.</w:t>
      </w:r>
    </w:p>
    <w:p w:rsidR="0010558E" w:rsidRPr="003F718B" w:rsidRDefault="0010558E" w:rsidP="0010558E">
      <w:pPr>
        <w:spacing w:line="480" w:lineRule="auto"/>
        <w:jc w:val="center"/>
        <w:rPr>
          <w:b/>
          <w:sz w:val="24"/>
          <w:szCs w:val="24"/>
        </w:rPr>
      </w:pPr>
      <w:r w:rsidRPr="003F718B">
        <w:rPr>
          <w:b/>
          <w:sz w:val="24"/>
          <w:szCs w:val="24"/>
        </w:rPr>
        <w:t>The Problems of the Lord Melchizedek’s Earliest Roots being called the “Priest of God Most High”</w:t>
      </w:r>
    </w:p>
    <w:p w:rsidR="0010558E" w:rsidRPr="003F718B" w:rsidRDefault="0010558E" w:rsidP="0010558E">
      <w:pPr>
        <w:spacing w:line="480" w:lineRule="auto"/>
        <w:jc w:val="both"/>
        <w:rPr>
          <w:sz w:val="24"/>
          <w:szCs w:val="24"/>
        </w:rPr>
      </w:pPr>
      <w:r w:rsidRPr="003F718B">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F718B">
        <w:rPr>
          <w:sz w:val="24"/>
          <w:szCs w:val="24"/>
          <w:vertAlign w:val="superscript"/>
        </w:rPr>
        <w:t>th</w:t>
      </w:r>
      <w:r w:rsidRPr="003F718B">
        <w:rPr>
          <w:sz w:val="24"/>
          <w:szCs w:val="24"/>
        </w:rPr>
        <w:t xml:space="preserve"> from the Lord Adam [lived 930 years &amp; died] &amp; the Lord Noah [lived 950 years &amp; died] is 10</w:t>
      </w:r>
      <w:r w:rsidRPr="003F718B">
        <w:rPr>
          <w:sz w:val="24"/>
          <w:szCs w:val="24"/>
          <w:vertAlign w:val="superscript"/>
        </w:rPr>
        <w:t>th</w:t>
      </w:r>
      <w:r w:rsidRPr="003F718B">
        <w:rPr>
          <w:sz w:val="24"/>
          <w:szCs w:val="24"/>
        </w:rPr>
        <w:t xml:space="preserve"> from the Lord Adam in Genesis 5:19-32. This is probably, and most likely the earliest identity of the Lord Melchizedek. He may </w:t>
      </w:r>
      <w:r w:rsidRPr="003F718B">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0558E" w:rsidRPr="003F718B" w:rsidRDefault="0010558E" w:rsidP="0010558E">
      <w:pPr>
        <w:spacing w:line="480" w:lineRule="auto"/>
        <w:jc w:val="both"/>
        <w:rPr>
          <w:sz w:val="24"/>
          <w:szCs w:val="24"/>
        </w:rPr>
      </w:pPr>
      <w:r w:rsidRPr="003F718B">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0558E" w:rsidRPr="003F718B" w:rsidRDefault="0010558E" w:rsidP="0010558E">
      <w:pPr>
        <w:spacing w:line="480" w:lineRule="auto"/>
        <w:jc w:val="both"/>
        <w:rPr>
          <w:sz w:val="24"/>
          <w:szCs w:val="24"/>
        </w:rPr>
      </w:pPr>
      <w:r w:rsidRPr="003F718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F718B">
        <w:rPr>
          <w:sz w:val="24"/>
          <w:szCs w:val="24"/>
          <w:vertAlign w:val="superscript"/>
        </w:rPr>
        <w:t>nd</w:t>
      </w:r>
      <w:r w:rsidRPr="003F718B">
        <w:rPr>
          <w:sz w:val="24"/>
          <w:szCs w:val="24"/>
        </w:rPr>
        <w:t xml:space="preserve"> Samuel 7:13, 16 &amp; 1</w:t>
      </w:r>
      <w:r w:rsidRPr="003F718B">
        <w:rPr>
          <w:sz w:val="24"/>
          <w:szCs w:val="24"/>
          <w:vertAlign w:val="superscript"/>
        </w:rPr>
        <w:t>st</w:t>
      </w:r>
      <w:r w:rsidRPr="003F718B">
        <w:rPr>
          <w:sz w:val="24"/>
          <w:szCs w:val="24"/>
        </w:rPr>
        <w:t xml:space="preserve"> Kings 1:37, 47. </w:t>
      </w:r>
    </w:p>
    <w:p w:rsidR="0010558E" w:rsidRPr="003F718B" w:rsidRDefault="0010558E" w:rsidP="0010558E">
      <w:pPr>
        <w:spacing w:line="480" w:lineRule="auto"/>
        <w:jc w:val="both"/>
        <w:rPr>
          <w:sz w:val="24"/>
          <w:szCs w:val="24"/>
        </w:rPr>
      </w:pPr>
      <w:r w:rsidRPr="003F718B">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10558E" w:rsidRPr="003F718B" w:rsidRDefault="0010558E" w:rsidP="0010558E">
      <w:pPr>
        <w:spacing w:line="480" w:lineRule="auto"/>
        <w:jc w:val="both"/>
        <w:rPr>
          <w:sz w:val="24"/>
          <w:szCs w:val="24"/>
        </w:rPr>
      </w:pPr>
      <w:r w:rsidRPr="003F718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F718B">
        <w:rPr>
          <w:b/>
          <w:sz w:val="24"/>
          <w:szCs w:val="24"/>
        </w:rPr>
        <w:t>Indestructible Endless Life</w:t>
      </w:r>
      <w:r w:rsidRPr="003F718B">
        <w:rPr>
          <w:sz w:val="24"/>
          <w:szCs w:val="24"/>
        </w:rPr>
        <w:t xml:space="preserve">” in Hebrews 7:15-16.     </w:t>
      </w:r>
    </w:p>
    <w:p w:rsidR="0010558E" w:rsidRPr="003F718B" w:rsidRDefault="0010558E" w:rsidP="0010558E">
      <w:pPr>
        <w:spacing w:line="480" w:lineRule="auto"/>
        <w:jc w:val="both"/>
        <w:rPr>
          <w:sz w:val="24"/>
          <w:szCs w:val="24"/>
        </w:rPr>
      </w:pPr>
      <w:r w:rsidRPr="003F718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0558E" w:rsidRPr="003F718B" w:rsidRDefault="0010558E" w:rsidP="0010558E">
      <w:pPr>
        <w:spacing w:line="480" w:lineRule="auto"/>
        <w:jc w:val="center"/>
        <w:rPr>
          <w:b/>
          <w:sz w:val="24"/>
          <w:szCs w:val="24"/>
        </w:rPr>
      </w:pPr>
      <w:r w:rsidRPr="003F718B">
        <w:rPr>
          <w:b/>
          <w:sz w:val="24"/>
          <w:szCs w:val="24"/>
        </w:rPr>
        <w:t>The 10% Tithe (Sacrifices, Offerings &amp; Spoils) to the Father Stephen by the Eternal General Order of the Lord Melchizedek</w:t>
      </w:r>
    </w:p>
    <w:p w:rsidR="0010558E" w:rsidRPr="003F718B" w:rsidRDefault="0010558E" w:rsidP="0010558E">
      <w:pPr>
        <w:spacing w:line="480" w:lineRule="auto"/>
        <w:jc w:val="both"/>
        <w:rPr>
          <w:sz w:val="24"/>
          <w:szCs w:val="24"/>
        </w:rPr>
      </w:pPr>
      <w:r w:rsidRPr="003F718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F718B">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0558E" w:rsidRPr="003F718B" w:rsidRDefault="0010558E" w:rsidP="0010558E">
      <w:pPr>
        <w:spacing w:line="480" w:lineRule="auto"/>
        <w:jc w:val="center"/>
        <w:rPr>
          <w:b/>
          <w:sz w:val="24"/>
          <w:szCs w:val="24"/>
        </w:rPr>
      </w:pPr>
      <w:r w:rsidRPr="003F718B">
        <w:rPr>
          <w:b/>
          <w:sz w:val="24"/>
          <w:szCs w:val="24"/>
        </w:rPr>
        <w:t>The Office of the High Priest</w:t>
      </w:r>
    </w:p>
    <w:p w:rsidR="0010558E" w:rsidRPr="003F718B" w:rsidRDefault="0010558E" w:rsidP="0010558E">
      <w:pPr>
        <w:spacing w:line="480" w:lineRule="auto"/>
        <w:jc w:val="both"/>
        <w:rPr>
          <w:sz w:val="24"/>
          <w:szCs w:val="24"/>
        </w:rPr>
      </w:pPr>
      <w:r w:rsidRPr="003F718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F718B">
        <w:rPr>
          <w:sz w:val="24"/>
          <w:szCs w:val="24"/>
          <w:vertAlign w:val="superscript"/>
        </w:rPr>
        <w:t>st</w:t>
      </w:r>
      <w:r w:rsidRPr="003F718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F718B">
        <w:rPr>
          <w:sz w:val="24"/>
          <w:szCs w:val="24"/>
          <w:vertAlign w:val="superscript"/>
        </w:rPr>
        <w:t>st</w:t>
      </w:r>
      <w:r w:rsidRPr="003F718B">
        <w:rPr>
          <w:sz w:val="24"/>
          <w:szCs w:val="24"/>
        </w:rPr>
        <w:t xml:space="preserve"> tabernacle &amp; then grew in the 1</w:t>
      </w:r>
      <w:r w:rsidRPr="003F718B">
        <w:rPr>
          <w:sz w:val="24"/>
          <w:szCs w:val="24"/>
          <w:vertAlign w:val="superscript"/>
        </w:rPr>
        <w:t>st</w:t>
      </w:r>
      <w:r w:rsidRPr="003F718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F718B">
        <w:rPr>
          <w:b/>
          <w:sz w:val="24"/>
          <w:szCs w:val="24"/>
        </w:rPr>
        <w:t>The Lord Yahweh’s Healing and the Medical Herbal Antidotes of the Holy Bible</w:t>
      </w:r>
      <w:r w:rsidRPr="003F718B">
        <w:rPr>
          <w:sz w:val="24"/>
          <w:szCs w:val="24"/>
        </w:rPr>
        <w:t>” and “</w:t>
      </w:r>
      <w:r w:rsidRPr="003F718B">
        <w:rPr>
          <w:b/>
          <w:sz w:val="24"/>
          <w:szCs w:val="24"/>
        </w:rPr>
        <w:t xml:space="preserve">The </w:t>
      </w:r>
      <w:r w:rsidRPr="003F718B">
        <w:rPr>
          <w:b/>
          <w:sz w:val="24"/>
          <w:szCs w:val="24"/>
        </w:rPr>
        <w:lastRenderedPageBreak/>
        <w:t>Lord Yahweh’s Healing and the Biblical Diseases in the Holy Bible</w:t>
      </w:r>
      <w:r w:rsidRPr="003F718B">
        <w:rPr>
          <w:sz w:val="24"/>
          <w:szCs w:val="24"/>
        </w:rPr>
        <w:t>” and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F718B">
        <w:rPr>
          <w:sz w:val="24"/>
          <w:szCs w:val="24"/>
          <w:vertAlign w:val="superscript"/>
        </w:rPr>
        <w:t>st</w:t>
      </w:r>
      <w:r w:rsidRPr="003F718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F718B">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w:t>
      </w:r>
    </w:p>
    <w:p w:rsidR="0010558E" w:rsidRPr="003F718B" w:rsidRDefault="0010558E" w:rsidP="0010558E">
      <w:pPr>
        <w:spacing w:line="480" w:lineRule="auto"/>
        <w:jc w:val="center"/>
        <w:rPr>
          <w:b/>
          <w:sz w:val="24"/>
          <w:szCs w:val="24"/>
        </w:rPr>
      </w:pPr>
      <w:r w:rsidRPr="003F718B">
        <w:rPr>
          <w:b/>
          <w:sz w:val="24"/>
          <w:szCs w:val="24"/>
        </w:rPr>
        <w:t>The 7 Complete General Orders of the Lord Melchizedek for All Creation</w:t>
      </w:r>
    </w:p>
    <w:p w:rsidR="0010558E" w:rsidRPr="003F718B" w:rsidRDefault="0010558E" w:rsidP="0010558E">
      <w:pPr>
        <w:spacing w:line="480" w:lineRule="auto"/>
        <w:jc w:val="both"/>
        <w:rPr>
          <w:sz w:val="24"/>
          <w:szCs w:val="24"/>
        </w:rPr>
      </w:pPr>
      <w:r w:rsidRPr="003F718B">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F718B">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0558E" w:rsidRPr="003F718B" w:rsidRDefault="0010558E" w:rsidP="0010558E">
      <w:pPr>
        <w:jc w:val="center"/>
        <w:rPr>
          <w:rFonts w:cstheme="minorHAnsi"/>
          <w:b/>
          <w:sz w:val="24"/>
          <w:szCs w:val="24"/>
        </w:rPr>
      </w:pPr>
      <w:r w:rsidRPr="003F718B">
        <w:rPr>
          <w:rFonts w:cstheme="minorHAnsi"/>
          <w:b/>
          <w:sz w:val="24"/>
          <w:szCs w:val="24"/>
        </w:rPr>
        <w:t>The Worldly Law Armed Forces: The 30 Orders of the Lord Melchizedek (Giants)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F718B">
        <w:rPr>
          <w:rFonts w:cstheme="minorHAnsi"/>
          <w:sz w:val="24"/>
          <w:szCs w:val="24"/>
        </w:rPr>
        <w:lastRenderedPageBreak/>
        <w:t>Stephen &amp; Barbara in the Father’s/Mother’s Lordships &amp; The Giant Order of Melchizedek &amp; Victoria (Giants) in the Lord’s/Ladies Lordships.</w:t>
      </w:r>
    </w:p>
    <w:p w:rsidR="0010558E" w:rsidRPr="003F718B" w:rsidRDefault="0010558E" w:rsidP="0010558E">
      <w:pPr>
        <w:jc w:val="center"/>
        <w:rPr>
          <w:rFonts w:cstheme="minorHAnsi"/>
          <w:b/>
          <w:sz w:val="24"/>
          <w:szCs w:val="24"/>
        </w:rPr>
      </w:pPr>
      <w:r w:rsidRPr="003F718B">
        <w:rPr>
          <w:rFonts w:cstheme="minorHAnsi"/>
          <w:b/>
          <w:sz w:val="24"/>
          <w:szCs w:val="24"/>
        </w:rPr>
        <w:t>The Military Law Armed Forces: The 30 Orders of the Lord Melchizedek by Elohim (Dragon Hosts, Camps &amp; Armies)</w:t>
      </w:r>
    </w:p>
    <w:p w:rsidR="0010558E" w:rsidRPr="003F718B" w:rsidRDefault="0010558E" w:rsidP="0010558E">
      <w:pPr>
        <w:jc w:val="center"/>
        <w:rPr>
          <w:rFonts w:cstheme="minorHAnsi"/>
          <w:b/>
          <w:sz w:val="24"/>
          <w:szCs w:val="24"/>
        </w:rPr>
      </w:pPr>
      <w:r w:rsidRPr="003F718B">
        <w:rPr>
          <w:rFonts w:cstheme="minorHAnsi"/>
          <w:b/>
          <w:sz w:val="24"/>
          <w:szCs w:val="24"/>
        </w:rPr>
        <w:t>The Ministry of the Heavenly Soldiers (Dignitaries) with the 5 House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Governors (Presidents) with the 7 City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Guardians (Protectors) with the 10 Kingdom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Ministry of the Heavenly Crown with the 2 Foundational Orders: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rPr>
          <w:rFonts w:cstheme="minorHAnsi"/>
          <w:sz w:val="24"/>
          <w:szCs w:val="24"/>
        </w:rPr>
      </w:pPr>
      <w:r w:rsidRPr="003F718B">
        <w:rPr>
          <w:rFonts w:cstheme="minorHAnsi"/>
          <w:sz w:val="24"/>
          <w:szCs w:val="24"/>
        </w:rPr>
        <w:t>The Dragons called Chubby Ones &amp; The Dragons called Cherubim’s.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6 Supreme Dragon Lordship Commands of the Lord Elohim in the 1 Rock Order:</w:t>
      </w:r>
    </w:p>
    <w:p w:rsidR="0010558E" w:rsidRPr="003F718B" w:rsidRDefault="0010558E" w:rsidP="0010558E">
      <w:pPr>
        <w:spacing w:after="0" w:line="240" w:lineRule="auto"/>
        <w:jc w:val="both"/>
        <w:rPr>
          <w:rFonts w:cstheme="minorHAnsi"/>
          <w:sz w:val="24"/>
          <w:szCs w:val="24"/>
        </w:rPr>
      </w:pPr>
      <w:r w:rsidRPr="003F718B">
        <w:rPr>
          <w:rFonts w:cstheme="minorHAnsi"/>
          <w:sz w:val="24"/>
          <w:szCs w:val="24"/>
        </w:rPr>
        <w:lastRenderedPageBreak/>
        <w:t xml:space="preserve"> </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0558E" w:rsidRPr="003F718B" w:rsidRDefault="0010558E" w:rsidP="0010558E">
      <w:pPr>
        <w:spacing w:after="0" w:line="480" w:lineRule="auto"/>
        <w:jc w:val="center"/>
        <w:rPr>
          <w:rFonts w:cstheme="minorHAnsi"/>
          <w:b/>
          <w:sz w:val="24"/>
          <w:szCs w:val="24"/>
        </w:rPr>
      </w:pPr>
      <w:r w:rsidRPr="003F718B">
        <w:rPr>
          <w:rFonts w:cstheme="minorHAnsi"/>
          <w:b/>
          <w:sz w:val="24"/>
          <w:szCs w:val="24"/>
        </w:rPr>
        <w:t xml:space="preserve">The Law Enforcement Armed Forces: The 30 Orders of the Lord Melchizedek by EL (Law) </w:t>
      </w:r>
    </w:p>
    <w:p w:rsidR="0010558E" w:rsidRPr="003F718B" w:rsidRDefault="0010558E" w:rsidP="0010558E">
      <w:pPr>
        <w:spacing w:after="0" w:line="480" w:lineRule="auto"/>
        <w:jc w:val="both"/>
        <w:rPr>
          <w:sz w:val="24"/>
          <w:szCs w:val="24"/>
        </w:rPr>
      </w:pPr>
      <w:r w:rsidRPr="003F718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F718B">
        <w:rPr>
          <w:rFonts w:cstheme="minorHAnsi"/>
          <w:sz w:val="24"/>
          <w:szCs w:val="24"/>
          <w:vertAlign w:val="superscript"/>
        </w:rPr>
        <w:t>nd</w:t>
      </w:r>
      <w:r w:rsidRPr="003F718B">
        <w:rPr>
          <w:rFonts w:cstheme="minorHAnsi"/>
          <w:sz w:val="24"/>
          <w:szCs w:val="24"/>
        </w:rPr>
        <w:t xml:space="preserve"> Greatest Command, The Law called the 1</w:t>
      </w:r>
      <w:r w:rsidRPr="003F718B">
        <w:rPr>
          <w:rFonts w:cstheme="minorHAnsi"/>
          <w:sz w:val="24"/>
          <w:szCs w:val="24"/>
          <w:vertAlign w:val="superscript"/>
        </w:rPr>
        <w:t>st</w:t>
      </w:r>
      <w:r w:rsidRPr="003F718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0558E" w:rsidRPr="003F718B" w:rsidRDefault="0010558E" w:rsidP="0010558E">
      <w:pPr>
        <w:spacing w:line="480" w:lineRule="auto"/>
        <w:jc w:val="center"/>
        <w:rPr>
          <w:b/>
          <w:sz w:val="24"/>
          <w:szCs w:val="24"/>
        </w:rPr>
      </w:pPr>
      <w:r w:rsidRPr="003F718B">
        <w:rPr>
          <w:b/>
          <w:sz w:val="24"/>
          <w:szCs w:val="24"/>
        </w:rPr>
        <w:lastRenderedPageBreak/>
        <w:t>The Eternal General Order of the Lord Melchizedek</w:t>
      </w:r>
    </w:p>
    <w:p w:rsidR="0010558E" w:rsidRPr="003F718B" w:rsidRDefault="0010558E" w:rsidP="0010558E">
      <w:pPr>
        <w:spacing w:line="480" w:lineRule="auto"/>
        <w:jc w:val="both"/>
        <w:rPr>
          <w:sz w:val="24"/>
          <w:szCs w:val="24"/>
        </w:rPr>
      </w:pPr>
      <w:r w:rsidRPr="003F718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F718B">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F718B">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F718B">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F718B">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F718B">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0558E" w:rsidRPr="003F718B" w:rsidRDefault="0010558E" w:rsidP="0010558E">
      <w:pPr>
        <w:spacing w:line="480" w:lineRule="auto"/>
        <w:jc w:val="both"/>
        <w:rPr>
          <w:sz w:val="24"/>
          <w:szCs w:val="24"/>
        </w:rPr>
      </w:pPr>
      <w:r w:rsidRPr="003F718B">
        <w:rPr>
          <w:sz w:val="24"/>
          <w:szCs w:val="24"/>
        </w:rPr>
        <w:t>The Lord Melchizedek’s Eternal General Order concerns every Eternal Creature who has died within the 1</w:t>
      </w:r>
      <w:r w:rsidRPr="003F718B">
        <w:rPr>
          <w:sz w:val="24"/>
          <w:szCs w:val="24"/>
          <w:vertAlign w:val="superscript"/>
        </w:rPr>
        <w:t>st</w:t>
      </w:r>
      <w:r w:rsidRPr="003F718B">
        <w:rPr>
          <w:sz w:val="24"/>
          <w:szCs w:val="24"/>
        </w:rPr>
        <w:t xml:space="preserve"> forty years and were charged wrongfully with false charges &amp; died from Genesis 6:3 concerning within the 120 years up to Acts 7:60 concerning within 21 years, like the Lord </w:t>
      </w:r>
      <w:r w:rsidRPr="003F718B">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F718B">
        <w:rPr>
          <w:sz w:val="24"/>
          <w:szCs w:val="24"/>
          <w:vertAlign w:val="superscript"/>
        </w:rPr>
        <w:t>st</w:t>
      </w:r>
      <w:r w:rsidRPr="003F718B">
        <w:rPr>
          <w:sz w:val="24"/>
          <w:szCs w:val="24"/>
        </w:rPr>
        <w:t xml:space="preserve"> forty years is in Hebrews 11:5 concerning the Lord Enoch that will never die or experience death. This is because the Lord Enoch initially always pleased the Father Stephen in the 1</w:t>
      </w:r>
      <w:r w:rsidRPr="003F718B">
        <w:rPr>
          <w:sz w:val="24"/>
          <w:szCs w:val="24"/>
          <w:vertAlign w:val="superscript"/>
        </w:rPr>
        <w:t>st</w:t>
      </w:r>
      <w:r w:rsidRPr="003F718B">
        <w:rPr>
          <w:sz w:val="24"/>
          <w:szCs w:val="24"/>
        </w:rPr>
        <w:t xml:space="preserve"> 65 years [the fulfillment of the Lord James’ life &amp; stoning from 2BC-63AD] in His Single Realm in Genesis 5:21 and the Lord Enoch in Adam’s family line [the Lord Enoch is the 7</w:t>
      </w:r>
      <w:r w:rsidRPr="003F718B">
        <w:rPr>
          <w:sz w:val="24"/>
          <w:szCs w:val="24"/>
          <w:vertAlign w:val="superscript"/>
        </w:rPr>
        <w:t>th</w:t>
      </w:r>
      <w:r w:rsidRPr="003F718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0558E" w:rsidRPr="003F718B" w:rsidRDefault="0010558E" w:rsidP="0010558E">
      <w:pPr>
        <w:spacing w:line="480" w:lineRule="auto"/>
        <w:jc w:val="both"/>
        <w:rPr>
          <w:sz w:val="24"/>
          <w:szCs w:val="24"/>
        </w:rPr>
      </w:pPr>
      <w:r w:rsidRPr="003F718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F718B">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F718B">
        <w:rPr>
          <w:sz w:val="24"/>
          <w:szCs w:val="24"/>
          <w:vertAlign w:val="superscript"/>
        </w:rPr>
        <w:t>nd</w:t>
      </w:r>
      <w:r w:rsidRPr="003F718B">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F718B">
        <w:rPr>
          <w:sz w:val="24"/>
          <w:szCs w:val="24"/>
          <w:vertAlign w:val="superscript"/>
        </w:rPr>
        <w:t>st</w:t>
      </w:r>
      <w:r w:rsidRPr="003F718B">
        <w:rPr>
          <w:sz w:val="24"/>
          <w:szCs w:val="24"/>
        </w:rPr>
        <w:t xml:space="preserve"> Corinthians 8:6; 15:24-28. This is because the Lord Enoch is only eternally </w:t>
      </w:r>
      <w:r w:rsidRPr="003F718B">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10558E" w:rsidRPr="003F718B" w:rsidRDefault="0010558E" w:rsidP="0010558E">
      <w:pPr>
        <w:spacing w:before="240" w:line="480" w:lineRule="auto"/>
        <w:jc w:val="both"/>
        <w:rPr>
          <w:sz w:val="24"/>
          <w:szCs w:val="24"/>
        </w:rPr>
      </w:pPr>
      <w:r w:rsidRPr="003F718B">
        <w:rPr>
          <w:sz w:val="24"/>
          <w:szCs w:val="24"/>
        </w:rPr>
        <w:t>In Genesis 5:</w:t>
      </w:r>
      <w:r w:rsidR="0028637E" w:rsidRPr="003F718B">
        <w:rPr>
          <w:sz w:val="24"/>
          <w:szCs w:val="24"/>
        </w:rPr>
        <w:t>2</w:t>
      </w:r>
      <w:r w:rsidRPr="003F718B">
        <w:rPr>
          <w:sz w:val="24"/>
          <w:szCs w:val="24"/>
        </w:rPr>
        <w:t>2</w:t>
      </w:r>
      <w:r w:rsidR="0028637E" w:rsidRPr="003F718B">
        <w:rPr>
          <w:sz w:val="24"/>
          <w:szCs w:val="24"/>
        </w:rPr>
        <w:t>-</w:t>
      </w:r>
      <w:r w:rsidRPr="003F718B">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F718B">
        <w:rPr>
          <w:sz w:val="24"/>
          <w:szCs w:val="24"/>
          <w:vertAlign w:val="superscript"/>
        </w:rPr>
        <w:t>th</w:t>
      </w:r>
      <w:r w:rsidRPr="003F718B">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w:t>
      </w:r>
      <w:r w:rsidRPr="003F718B">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10558E" w:rsidRPr="003F718B" w:rsidRDefault="0010558E" w:rsidP="0010558E">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F718B">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558E" w:rsidRPr="003F718B" w:rsidRDefault="0010558E" w:rsidP="0010558E">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F718B">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F718B">
        <w:rPr>
          <w:sz w:val="24"/>
          <w:szCs w:val="24"/>
        </w:rPr>
        <w:lastRenderedPageBreak/>
        <w:t>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w:t>
      </w:r>
    </w:p>
    <w:p w:rsidR="0010558E" w:rsidRPr="003F718B" w:rsidRDefault="0010558E" w:rsidP="0010558E">
      <w:pPr>
        <w:spacing w:line="480" w:lineRule="auto"/>
        <w:jc w:val="both"/>
        <w:rPr>
          <w:sz w:val="24"/>
          <w:szCs w:val="24"/>
        </w:rPr>
      </w:pPr>
      <w:r w:rsidRPr="003F718B">
        <w:rPr>
          <w:sz w:val="24"/>
          <w:szCs w:val="24"/>
        </w:rPr>
        <w:t>The white skin color Lord Enoch’s name also means “</w:t>
      </w:r>
      <w:r w:rsidRPr="003F718B">
        <w:rPr>
          <w:b/>
          <w:sz w:val="24"/>
          <w:szCs w:val="24"/>
        </w:rPr>
        <w:t>Pleased God in Lordship</w:t>
      </w:r>
      <w:r w:rsidRPr="003F718B">
        <w:rPr>
          <w:sz w:val="24"/>
          <w:szCs w:val="24"/>
        </w:rPr>
        <w:t>.” The Lord Stephen Christ (Anointed Yahweh in Lordship) of the Gospel of Acts will come back in the Spirit and Power of the Lord Enoch in John 8:58. The Lord Enoch’s Kingdom last for “</w:t>
      </w:r>
      <w:r w:rsidRPr="003F718B">
        <w:rPr>
          <w:b/>
          <w:sz w:val="24"/>
          <w:szCs w:val="24"/>
        </w:rPr>
        <w:t>Multi-Trillion Year Reign</w:t>
      </w:r>
      <w:r w:rsidRPr="003F718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F718B">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F718B">
        <w:rPr>
          <w:sz w:val="24"/>
          <w:szCs w:val="24"/>
          <w:vertAlign w:val="superscript"/>
        </w:rPr>
        <w:t>nd</w:t>
      </w:r>
      <w:r w:rsidRPr="003F718B">
        <w:rPr>
          <w:sz w:val="24"/>
          <w:szCs w:val="24"/>
        </w:rPr>
        <w:t xml:space="preserve"> Man Yahweh. The Lord James is the 2</w:t>
      </w:r>
      <w:r w:rsidRPr="003F718B">
        <w:rPr>
          <w:sz w:val="24"/>
          <w:szCs w:val="24"/>
          <w:vertAlign w:val="superscript"/>
        </w:rPr>
        <w:t>nd</w:t>
      </w:r>
      <w:r w:rsidRPr="003F718B">
        <w:rPr>
          <w:sz w:val="24"/>
          <w:szCs w:val="24"/>
        </w:rPr>
        <w:t xml:space="preserve"> Man Lucifer. The Lord Jesus is the 2</w:t>
      </w:r>
      <w:r w:rsidRPr="003F718B">
        <w:rPr>
          <w:sz w:val="24"/>
          <w:szCs w:val="24"/>
          <w:vertAlign w:val="superscript"/>
        </w:rPr>
        <w:t>nd</w:t>
      </w:r>
      <w:r w:rsidRPr="003F718B">
        <w:rPr>
          <w:sz w:val="24"/>
          <w:szCs w:val="24"/>
        </w:rPr>
        <w:t xml:space="preserve"> Man Adam. The Lord John is the 2</w:t>
      </w:r>
      <w:r w:rsidRPr="003F718B">
        <w:rPr>
          <w:sz w:val="24"/>
          <w:szCs w:val="24"/>
          <w:vertAlign w:val="superscript"/>
        </w:rPr>
        <w:t>nd</w:t>
      </w:r>
      <w:r w:rsidRPr="003F718B">
        <w:rPr>
          <w:sz w:val="24"/>
          <w:szCs w:val="24"/>
        </w:rPr>
        <w:t xml:space="preserve"> Man Eve. The Lord Peter is the 2</w:t>
      </w:r>
      <w:r w:rsidRPr="003F718B">
        <w:rPr>
          <w:sz w:val="24"/>
          <w:szCs w:val="24"/>
          <w:vertAlign w:val="superscript"/>
        </w:rPr>
        <w:t>nd</w:t>
      </w:r>
      <w:r w:rsidRPr="003F718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0558E" w:rsidRPr="003F718B" w:rsidRDefault="0010558E" w:rsidP="0010558E">
      <w:pPr>
        <w:spacing w:line="480" w:lineRule="auto"/>
        <w:jc w:val="both"/>
        <w:rPr>
          <w:sz w:val="24"/>
          <w:szCs w:val="24"/>
        </w:rPr>
      </w:pPr>
      <w:r w:rsidRPr="003F718B">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F718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The 1</w:t>
      </w:r>
      <w:r w:rsidRPr="003F718B">
        <w:rPr>
          <w:sz w:val="24"/>
          <w:szCs w:val="24"/>
          <w:vertAlign w:val="superscript"/>
        </w:rPr>
        <w:t>st</w:t>
      </w:r>
      <w:r w:rsidRPr="003F718B">
        <w:rPr>
          <w:sz w:val="24"/>
          <w:szCs w:val="24"/>
        </w:rPr>
        <w:t xml:space="preserve"> Universe that is fulfilled &amp; destroyed is bound by the Great White Throne Judgment which casts all Creation in that Universal Package down into Hell for at least a sanctification (cleansing or </w:t>
      </w:r>
      <w:r w:rsidRPr="003F718B">
        <w:rPr>
          <w:sz w:val="24"/>
          <w:szCs w:val="24"/>
        </w:rPr>
        <w:lastRenderedPageBreak/>
        <w:t>purification) or to burn forever, except for the 2</w:t>
      </w:r>
      <w:r w:rsidRPr="003F718B">
        <w:rPr>
          <w:sz w:val="24"/>
          <w:szCs w:val="24"/>
          <w:vertAlign w:val="superscript"/>
        </w:rPr>
        <w:t>nd</w:t>
      </w:r>
      <w:r w:rsidRPr="003F718B">
        <w:rPr>
          <w:sz w:val="24"/>
          <w:szCs w:val="24"/>
        </w:rPr>
        <w:t xml:space="preserve"> chance (1</w:t>
      </w:r>
      <w:r w:rsidRPr="003F718B">
        <w:rPr>
          <w:sz w:val="24"/>
          <w:szCs w:val="24"/>
          <w:vertAlign w:val="superscript"/>
        </w:rPr>
        <w:t>st</w:t>
      </w:r>
      <w:r w:rsidRPr="003F718B">
        <w:rPr>
          <w:sz w:val="24"/>
          <w:szCs w:val="24"/>
        </w:rPr>
        <w:t xml:space="preserve"> Peter 3:18-22) to receive the Gospel Kingdom in Hell in 2</w:t>
      </w:r>
      <w:r w:rsidRPr="003F718B">
        <w:rPr>
          <w:sz w:val="24"/>
          <w:szCs w:val="24"/>
          <w:vertAlign w:val="superscript"/>
        </w:rPr>
        <w:t>nd</w:t>
      </w:r>
      <w:r w:rsidRPr="003F718B">
        <w:rPr>
          <w:sz w:val="24"/>
          <w:szCs w:val="24"/>
        </w:rPr>
        <w:t xml:space="preserve"> Peter 2:1-22. Then afterwards in the Book of Luke &amp; the Book of Acts only concerns the New Universe trying the be infiltrated by the Lordship of the Law the 2</w:t>
      </w:r>
      <w:r w:rsidRPr="003F718B">
        <w:rPr>
          <w:sz w:val="24"/>
          <w:szCs w:val="24"/>
          <w:vertAlign w:val="superscript"/>
        </w:rPr>
        <w:t>nd</w:t>
      </w:r>
      <w:r w:rsidRPr="003F718B">
        <w:rPr>
          <w:sz w:val="24"/>
          <w:szCs w:val="24"/>
        </w:rPr>
        <w:t xml:space="preserve"> time in the Lord Jesus Christ for 40 years from 5BC to 35AD in 1</w:t>
      </w:r>
      <w:r w:rsidRPr="003F718B">
        <w:rPr>
          <w:sz w:val="24"/>
          <w:szCs w:val="24"/>
          <w:vertAlign w:val="superscript"/>
        </w:rPr>
        <w:t>st</w:t>
      </w:r>
      <w:r w:rsidRPr="003F718B">
        <w:rPr>
          <w:sz w:val="24"/>
          <w:szCs w:val="24"/>
        </w:rPr>
        <w:t xml:space="preserve"> Corinthians 15:24-28 &amp; the Lord James Christ for 66 years from 3BC to 63AD in the Lordship of the Law at the closing of Acts &amp; the Lord Stephen Christ for 40 years from 5BC to 35AD is the End in 1</w:t>
      </w:r>
      <w:r w:rsidRPr="003F718B">
        <w:rPr>
          <w:sz w:val="24"/>
          <w:szCs w:val="24"/>
          <w:vertAlign w:val="superscript"/>
        </w:rPr>
        <w:t>st</w:t>
      </w:r>
      <w:r w:rsidRPr="003F718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10558E" w:rsidRPr="003F718B" w:rsidRDefault="0010558E" w:rsidP="0010558E">
      <w:pPr>
        <w:spacing w:line="480" w:lineRule="auto"/>
        <w:jc w:val="both"/>
        <w:rPr>
          <w:sz w:val="24"/>
          <w:szCs w:val="24"/>
        </w:rPr>
      </w:pPr>
      <w:r w:rsidRPr="003F718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F718B">
        <w:rPr>
          <w:sz w:val="24"/>
          <w:szCs w:val="24"/>
          <w:vertAlign w:val="superscript"/>
        </w:rPr>
        <w:t>st</w:t>
      </w:r>
      <w:r w:rsidRPr="003F718B">
        <w:rPr>
          <w:sz w:val="24"/>
          <w:szCs w:val="24"/>
        </w:rPr>
        <w:t xml:space="preserve"> Chronicles 22:14 &amp; Acts 7:47-50.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w:t>
      </w:r>
      <w:r w:rsidRPr="003F718B">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10558E" w:rsidRPr="003F718B" w:rsidRDefault="0010558E" w:rsidP="0010558E">
      <w:pPr>
        <w:spacing w:line="480" w:lineRule="auto"/>
        <w:jc w:val="both"/>
        <w:rPr>
          <w:sz w:val="24"/>
          <w:szCs w:val="24"/>
        </w:rPr>
      </w:pPr>
      <w:r w:rsidRPr="003F718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F718B">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F718B">
        <w:rPr>
          <w:sz w:val="24"/>
          <w:szCs w:val="24"/>
        </w:rPr>
        <w:lastRenderedPageBreak/>
        <w:t xml:space="preserve">Instead, She opened not only Her home to the spies, but She opened Her heart to the Father Stephen they served, and later learned to serve Him too.   </w:t>
      </w:r>
    </w:p>
    <w:p w:rsidR="0010558E" w:rsidRPr="003F718B" w:rsidRDefault="0010558E" w:rsidP="0010558E">
      <w:pPr>
        <w:spacing w:line="480" w:lineRule="auto"/>
        <w:jc w:val="center"/>
        <w:rPr>
          <w:b/>
          <w:sz w:val="24"/>
          <w:szCs w:val="24"/>
        </w:rPr>
      </w:pPr>
      <w:r w:rsidRPr="003F718B">
        <w:rPr>
          <w:b/>
          <w:sz w:val="24"/>
          <w:szCs w:val="24"/>
        </w:rPr>
        <w:t>The Book of the Lord Enoch</w:t>
      </w:r>
    </w:p>
    <w:p w:rsidR="0010558E" w:rsidRPr="003F718B" w:rsidRDefault="0010558E" w:rsidP="0010558E">
      <w:pPr>
        <w:spacing w:line="480" w:lineRule="auto"/>
        <w:jc w:val="both"/>
        <w:rPr>
          <w:sz w:val="24"/>
          <w:szCs w:val="24"/>
        </w:rPr>
      </w:pPr>
      <w:r w:rsidRPr="003F718B">
        <w:rPr>
          <w:sz w:val="24"/>
          <w:szCs w:val="24"/>
        </w:rPr>
        <w:t>Enoch’s Book called the Book of Enoch or simply 1</w:t>
      </w:r>
      <w:r w:rsidRPr="003F718B">
        <w:rPr>
          <w:sz w:val="24"/>
          <w:szCs w:val="24"/>
          <w:vertAlign w:val="superscript"/>
        </w:rPr>
        <w:t>st</w:t>
      </w:r>
      <w:r w:rsidRPr="003F718B">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F718B">
        <w:rPr>
          <w:sz w:val="24"/>
          <w:szCs w:val="24"/>
          <w:vertAlign w:val="superscript"/>
        </w:rPr>
        <w:t>st</w:t>
      </w:r>
      <w:r w:rsidRPr="003F718B">
        <w:rPr>
          <w:sz w:val="24"/>
          <w:szCs w:val="24"/>
        </w:rPr>
        <w:t xml:space="preserve"> century. The content of the Book is divided into 5 sections. The Book of the Watchers in 1</w:t>
      </w:r>
      <w:r w:rsidRPr="003F718B">
        <w:rPr>
          <w:sz w:val="24"/>
          <w:szCs w:val="24"/>
          <w:vertAlign w:val="superscript"/>
        </w:rPr>
        <w:t>st</w:t>
      </w:r>
      <w:r w:rsidRPr="003F718B">
        <w:rPr>
          <w:sz w:val="24"/>
          <w:szCs w:val="24"/>
        </w:rPr>
        <w:t xml:space="preserve"> Enoch 1-36, the Book of the Parables of Enoch also called the Similitudes of Enoch in 1</w:t>
      </w:r>
      <w:r w:rsidRPr="003F718B">
        <w:rPr>
          <w:sz w:val="24"/>
          <w:szCs w:val="24"/>
          <w:vertAlign w:val="superscript"/>
        </w:rPr>
        <w:t>st</w:t>
      </w:r>
      <w:r w:rsidRPr="003F718B">
        <w:rPr>
          <w:sz w:val="24"/>
          <w:szCs w:val="24"/>
        </w:rPr>
        <w:t xml:space="preserve"> Enoch 37-71, The Astronomical Book also called the Book of the Luminaries or the Book of the Heavenly Luminaries in 1</w:t>
      </w:r>
      <w:r w:rsidRPr="003F718B">
        <w:rPr>
          <w:sz w:val="24"/>
          <w:szCs w:val="24"/>
          <w:vertAlign w:val="superscript"/>
        </w:rPr>
        <w:t>st</w:t>
      </w:r>
      <w:r w:rsidRPr="003F718B">
        <w:rPr>
          <w:sz w:val="24"/>
          <w:szCs w:val="24"/>
        </w:rPr>
        <w:t xml:space="preserve"> Enoch 72-82, The Book of Dream Visions also called the Book of Dreams or the Animal Apocalypse in 1</w:t>
      </w:r>
      <w:r w:rsidRPr="003F718B">
        <w:rPr>
          <w:sz w:val="24"/>
          <w:szCs w:val="24"/>
          <w:vertAlign w:val="superscript"/>
        </w:rPr>
        <w:t>st</w:t>
      </w:r>
      <w:r w:rsidRPr="003F718B">
        <w:rPr>
          <w:sz w:val="24"/>
          <w:szCs w:val="24"/>
        </w:rPr>
        <w:t xml:space="preserve"> Enoch 83-90 and the Epistle of Enoch or Enoch’s Testament in 1</w:t>
      </w:r>
      <w:r w:rsidRPr="003F718B">
        <w:rPr>
          <w:sz w:val="24"/>
          <w:szCs w:val="24"/>
          <w:vertAlign w:val="superscript"/>
        </w:rPr>
        <w:t>st</w:t>
      </w:r>
      <w:r w:rsidRPr="003F718B">
        <w:rPr>
          <w:sz w:val="24"/>
          <w:szCs w:val="24"/>
        </w:rPr>
        <w:t xml:space="preserve"> Enoch 91-105. The Epilogue or the Book of Noah in 1</w:t>
      </w:r>
      <w:r w:rsidRPr="003F718B">
        <w:rPr>
          <w:sz w:val="24"/>
          <w:szCs w:val="24"/>
          <w:vertAlign w:val="superscript"/>
        </w:rPr>
        <w:t>st</w:t>
      </w:r>
      <w:r w:rsidRPr="003F718B">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F718B">
        <w:rPr>
          <w:sz w:val="24"/>
          <w:szCs w:val="24"/>
        </w:rPr>
        <w:lastRenderedPageBreak/>
        <w:t>Deuteronomy 33:2. If You have any questions on the Saints, You must get My book called “</w:t>
      </w:r>
      <w:r w:rsidRPr="003F718B">
        <w:rPr>
          <w:b/>
          <w:sz w:val="24"/>
          <w:szCs w:val="24"/>
        </w:rPr>
        <w:t>The Father Stephen Our Lord is the only Authority that Appoints All Godly Saintly Christian Lords and All Godly Saintly Christian Ladies</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Lord Enoch’s Book on 1</w:t>
      </w:r>
      <w:r w:rsidRPr="003F718B">
        <w:rPr>
          <w:b/>
          <w:sz w:val="24"/>
          <w:szCs w:val="24"/>
          <w:vertAlign w:val="superscript"/>
        </w:rPr>
        <w:t>st</w:t>
      </w:r>
      <w:r w:rsidRPr="003F718B">
        <w:rPr>
          <w:b/>
          <w:sz w:val="24"/>
          <w:szCs w:val="24"/>
        </w:rPr>
        <w:t xml:space="preserve"> Enoch</w:t>
      </w:r>
    </w:p>
    <w:p w:rsidR="0010558E" w:rsidRPr="003F718B" w:rsidRDefault="0010558E" w:rsidP="0010558E">
      <w:pPr>
        <w:spacing w:line="480" w:lineRule="auto"/>
        <w:jc w:val="both"/>
        <w:rPr>
          <w:sz w:val="24"/>
          <w:szCs w:val="24"/>
        </w:rPr>
      </w:pPr>
      <w:r w:rsidRPr="003F718B">
        <w:rPr>
          <w:sz w:val="24"/>
          <w:szCs w:val="24"/>
        </w:rPr>
        <w:t>The Book of 1</w:t>
      </w:r>
      <w:r w:rsidRPr="003F718B">
        <w:rPr>
          <w:sz w:val="24"/>
          <w:szCs w:val="24"/>
          <w:vertAlign w:val="superscript"/>
        </w:rPr>
        <w:t>st</w:t>
      </w:r>
      <w:r w:rsidRPr="003F718B">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F718B">
        <w:rPr>
          <w:sz w:val="24"/>
          <w:szCs w:val="24"/>
          <w:vertAlign w:val="superscript"/>
        </w:rPr>
        <w:t>st</w:t>
      </w:r>
      <w:r w:rsidRPr="003F718B">
        <w:rPr>
          <w:sz w:val="24"/>
          <w:szCs w:val="24"/>
        </w:rPr>
        <w:t xml:space="preserve"> Enoch. Both texts as shaped by an apocalyptic worldview that concerns good and evil, especially on the abuse of authority. Both Daniel chapter 7 &amp; 1</w:t>
      </w:r>
      <w:r w:rsidRPr="003F718B">
        <w:rPr>
          <w:sz w:val="24"/>
          <w:szCs w:val="24"/>
          <w:vertAlign w:val="superscript"/>
        </w:rPr>
        <w:t>st</w:t>
      </w:r>
      <w:r w:rsidRPr="003F718B">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F718B">
        <w:rPr>
          <w:sz w:val="24"/>
          <w:szCs w:val="24"/>
          <w:vertAlign w:val="superscript"/>
        </w:rPr>
        <w:t>st</w:t>
      </w:r>
      <w:r w:rsidRPr="003F718B">
        <w:rPr>
          <w:sz w:val="24"/>
          <w:szCs w:val="24"/>
        </w:rPr>
        <w:t xml:space="preserve"> Enoch 37-71 speak of a Son of Man. In Daniel 7:13; He is given authority over all peoples and Nations. In 1</w:t>
      </w:r>
      <w:r w:rsidRPr="003F718B">
        <w:rPr>
          <w:sz w:val="24"/>
          <w:szCs w:val="24"/>
          <w:vertAlign w:val="superscript"/>
        </w:rPr>
        <w:t>st</w:t>
      </w:r>
      <w:r w:rsidRPr="003F718B">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F718B">
        <w:rPr>
          <w:sz w:val="24"/>
          <w:szCs w:val="24"/>
          <w:vertAlign w:val="superscript"/>
        </w:rPr>
        <w:t>st</w:t>
      </w:r>
      <w:r w:rsidRPr="003F718B">
        <w:rPr>
          <w:sz w:val="24"/>
          <w:szCs w:val="24"/>
        </w:rPr>
        <w:t xml:space="preserve"> Enoch does the same in 1</w:t>
      </w:r>
      <w:r w:rsidRPr="003F718B">
        <w:rPr>
          <w:sz w:val="24"/>
          <w:szCs w:val="24"/>
          <w:vertAlign w:val="superscript"/>
        </w:rPr>
        <w:t>st</w:t>
      </w:r>
      <w:r w:rsidRPr="003F718B">
        <w:rPr>
          <w:sz w:val="24"/>
          <w:szCs w:val="24"/>
        </w:rPr>
        <w:t xml:space="preserve"> Enoch 60:10. Ezekiel &amp; Isaiah both share the enthronement imagery that 1</w:t>
      </w:r>
      <w:r w:rsidRPr="003F718B">
        <w:rPr>
          <w:sz w:val="24"/>
          <w:szCs w:val="24"/>
          <w:vertAlign w:val="superscript"/>
        </w:rPr>
        <w:t>st</w:t>
      </w:r>
      <w:r w:rsidRPr="003F718B">
        <w:rPr>
          <w:sz w:val="24"/>
          <w:szCs w:val="24"/>
        </w:rPr>
        <w:t xml:space="preserve"> Enoch uses, as well as the transmission of authority from the Father Stephen to His Creatures. This is proven in Isaiah chapter 6; Ezekiel chapters 1, </w:t>
      </w:r>
      <w:r w:rsidRPr="003F718B">
        <w:rPr>
          <w:sz w:val="24"/>
          <w:szCs w:val="24"/>
        </w:rPr>
        <w:lastRenderedPageBreak/>
        <w:t>2 &amp; 10. The NT parallels is in Jude 14-15 [100,000 of His Saints] &amp; 1</w:t>
      </w:r>
      <w:r w:rsidRPr="003F718B">
        <w:rPr>
          <w:sz w:val="24"/>
          <w:szCs w:val="24"/>
          <w:vertAlign w:val="superscript"/>
        </w:rPr>
        <w:t>st</w:t>
      </w:r>
      <w:r w:rsidRPr="003F718B">
        <w:rPr>
          <w:sz w:val="24"/>
          <w:szCs w:val="24"/>
        </w:rPr>
        <w:t xml:space="preserve"> Enoch 1:9 [10 Million of His Saints]. This means there is a higher level of accountability to the congregation that “</w:t>
      </w:r>
      <w:r w:rsidRPr="003F718B">
        <w:rPr>
          <w:b/>
          <w:sz w:val="24"/>
          <w:szCs w:val="24"/>
        </w:rPr>
        <w:t>two or three Witnesses</w:t>
      </w:r>
      <w:r w:rsidRPr="003F718B">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F718B">
        <w:rPr>
          <w:sz w:val="24"/>
          <w:szCs w:val="24"/>
          <w:vertAlign w:val="superscript"/>
        </w:rPr>
        <w:t>st</w:t>
      </w:r>
      <w:r w:rsidRPr="003F718B">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F718B">
        <w:rPr>
          <w:sz w:val="24"/>
          <w:szCs w:val="24"/>
          <w:vertAlign w:val="superscript"/>
        </w:rPr>
        <w:t>st</w:t>
      </w:r>
      <w:r w:rsidRPr="003F718B">
        <w:rPr>
          <w:sz w:val="24"/>
          <w:szCs w:val="24"/>
        </w:rPr>
        <w:t xml:space="preserve"> Enoch also parallels with the binding of the Lord Lucifer in Revelation 20:1-3 &amp; 1</w:t>
      </w:r>
      <w:r w:rsidRPr="003F718B">
        <w:rPr>
          <w:sz w:val="24"/>
          <w:szCs w:val="24"/>
          <w:vertAlign w:val="superscript"/>
        </w:rPr>
        <w:t>st</w:t>
      </w:r>
      <w:r w:rsidRPr="003F718B">
        <w:rPr>
          <w:sz w:val="24"/>
          <w:szCs w:val="24"/>
        </w:rPr>
        <w:t xml:space="preserve"> Enoch 10:11-12. The Son of Man language is often paralleled with the NT in Mark and also in Daniel.      </w:t>
      </w:r>
    </w:p>
    <w:p w:rsidR="0010558E" w:rsidRPr="003F718B" w:rsidRDefault="0010558E" w:rsidP="0010558E">
      <w:pPr>
        <w:spacing w:line="480" w:lineRule="auto"/>
        <w:jc w:val="center"/>
        <w:rPr>
          <w:b/>
          <w:sz w:val="24"/>
          <w:szCs w:val="24"/>
        </w:rPr>
      </w:pPr>
      <w:r w:rsidRPr="003F718B">
        <w:rPr>
          <w:b/>
          <w:sz w:val="24"/>
          <w:szCs w:val="24"/>
        </w:rPr>
        <w:t>The Lord Enoch’s Book on 2</w:t>
      </w:r>
      <w:r w:rsidRPr="003F718B">
        <w:rPr>
          <w:b/>
          <w:sz w:val="24"/>
          <w:szCs w:val="24"/>
          <w:vertAlign w:val="superscript"/>
        </w:rPr>
        <w:t>nd</w:t>
      </w:r>
      <w:r w:rsidRPr="003F718B">
        <w:rPr>
          <w:b/>
          <w:sz w:val="24"/>
          <w:szCs w:val="24"/>
        </w:rPr>
        <w:t xml:space="preserve"> Enoch</w:t>
      </w:r>
    </w:p>
    <w:p w:rsidR="0010558E" w:rsidRPr="003F718B" w:rsidRDefault="0010558E" w:rsidP="0010558E">
      <w:pPr>
        <w:spacing w:line="480" w:lineRule="auto"/>
        <w:jc w:val="both"/>
        <w:rPr>
          <w:sz w:val="24"/>
          <w:szCs w:val="24"/>
        </w:rPr>
      </w:pPr>
      <w:r w:rsidRPr="003F718B">
        <w:rPr>
          <w:sz w:val="24"/>
          <w:szCs w:val="24"/>
        </w:rPr>
        <w:t>The Book of 2</w:t>
      </w:r>
      <w:r w:rsidRPr="003F718B">
        <w:rPr>
          <w:sz w:val="24"/>
          <w:szCs w:val="24"/>
          <w:vertAlign w:val="superscript"/>
        </w:rPr>
        <w:t>nd</w:t>
      </w:r>
      <w:r w:rsidRPr="003F718B">
        <w:rPr>
          <w:sz w:val="24"/>
          <w:szCs w:val="24"/>
        </w:rPr>
        <w:t xml:space="preserve"> Enoch also known as the Slavonic Enoch or the Book of the Secrets of Enoch concerns Enoch’s life and dream. The Revelations of Enoch. The Prologue is in 2</w:t>
      </w:r>
      <w:r w:rsidRPr="003F718B">
        <w:rPr>
          <w:sz w:val="24"/>
          <w:szCs w:val="24"/>
          <w:vertAlign w:val="superscript"/>
        </w:rPr>
        <w:t>nd</w:t>
      </w:r>
      <w:r w:rsidRPr="003F718B">
        <w:rPr>
          <w:sz w:val="24"/>
          <w:szCs w:val="24"/>
        </w:rPr>
        <w:t xml:space="preserve"> Enoch chapters 1-2. The Ascension into the Heavens in 2</w:t>
      </w:r>
      <w:r w:rsidRPr="003F718B">
        <w:rPr>
          <w:sz w:val="24"/>
          <w:szCs w:val="24"/>
          <w:vertAlign w:val="superscript"/>
        </w:rPr>
        <w:t>nd</w:t>
      </w:r>
      <w:r w:rsidRPr="003F718B">
        <w:rPr>
          <w:sz w:val="24"/>
          <w:szCs w:val="24"/>
        </w:rPr>
        <w:t xml:space="preserve"> Enoch chapters 3-37. Enoch’s ascent to the 1</w:t>
      </w:r>
      <w:r w:rsidRPr="003F718B">
        <w:rPr>
          <w:sz w:val="24"/>
          <w:szCs w:val="24"/>
          <w:vertAlign w:val="superscript"/>
        </w:rPr>
        <w:t>st</w:t>
      </w:r>
      <w:r w:rsidRPr="003F718B">
        <w:rPr>
          <w:sz w:val="24"/>
          <w:szCs w:val="24"/>
        </w:rPr>
        <w:t xml:space="preserve"> Heaven. How Enoch was taken to the 2</w:t>
      </w:r>
      <w:r w:rsidRPr="003F718B">
        <w:rPr>
          <w:sz w:val="24"/>
          <w:szCs w:val="24"/>
          <w:vertAlign w:val="superscript"/>
        </w:rPr>
        <w:t>nd</w:t>
      </w:r>
      <w:r w:rsidRPr="003F718B">
        <w:rPr>
          <w:sz w:val="24"/>
          <w:szCs w:val="24"/>
        </w:rPr>
        <w:t xml:space="preserve"> Heaven. Of the Assumption of Enoch to the 3</w:t>
      </w:r>
      <w:r w:rsidRPr="003F718B">
        <w:rPr>
          <w:sz w:val="24"/>
          <w:szCs w:val="24"/>
          <w:vertAlign w:val="superscript"/>
        </w:rPr>
        <w:t>rd</w:t>
      </w:r>
      <w:r w:rsidRPr="003F718B">
        <w:rPr>
          <w:sz w:val="24"/>
          <w:szCs w:val="24"/>
        </w:rPr>
        <w:t xml:space="preserve"> Heaven. Showing Enoch the Place of the Righteous and Compassionate. Here they showed Enoch the Terrible place and Various Tortures. Here they took Enoch up to the 4</w:t>
      </w:r>
      <w:r w:rsidRPr="003F718B">
        <w:rPr>
          <w:sz w:val="24"/>
          <w:szCs w:val="24"/>
          <w:vertAlign w:val="superscript"/>
        </w:rPr>
        <w:t>th</w:t>
      </w:r>
      <w:r w:rsidRPr="003F718B">
        <w:rPr>
          <w:sz w:val="24"/>
          <w:szCs w:val="24"/>
        </w:rPr>
        <w:t xml:space="preserve"> Heaven, the course of Sun and Moon. Of the Marvelous Elements of the Sun. This is the Lunar Disposition. Enoch’s Ascent to the 5</w:t>
      </w:r>
      <w:r w:rsidRPr="003F718B">
        <w:rPr>
          <w:sz w:val="24"/>
          <w:szCs w:val="24"/>
          <w:vertAlign w:val="superscript"/>
        </w:rPr>
        <w:t>th</w:t>
      </w:r>
      <w:r w:rsidRPr="003F718B">
        <w:rPr>
          <w:sz w:val="24"/>
          <w:szCs w:val="24"/>
        </w:rPr>
        <w:t xml:space="preserve"> Heaven. Of the Taking of Enoch on the 6</w:t>
      </w:r>
      <w:r w:rsidRPr="003F718B">
        <w:rPr>
          <w:sz w:val="24"/>
          <w:szCs w:val="24"/>
          <w:vertAlign w:val="superscript"/>
        </w:rPr>
        <w:t>th</w:t>
      </w:r>
      <w:r w:rsidRPr="003F718B">
        <w:rPr>
          <w:sz w:val="24"/>
          <w:szCs w:val="24"/>
        </w:rPr>
        <w:t xml:space="preserve"> Heaven. Enoch in the 7</w:t>
      </w:r>
      <w:r w:rsidRPr="003F718B">
        <w:rPr>
          <w:sz w:val="24"/>
          <w:szCs w:val="24"/>
          <w:vertAlign w:val="superscript"/>
        </w:rPr>
        <w:t>th</w:t>
      </w:r>
      <w:r w:rsidRPr="003F718B">
        <w:rPr>
          <w:sz w:val="24"/>
          <w:szCs w:val="24"/>
        </w:rPr>
        <w:t xml:space="preserve"> </w:t>
      </w:r>
      <w:r w:rsidRPr="003F718B">
        <w:rPr>
          <w:sz w:val="24"/>
          <w:szCs w:val="24"/>
        </w:rPr>
        <w:lastRenderedPageBreak/>
        <w:t>Heaven. How the Angels left Enoch at the End of the 7</w:t>
      </w:r>
      <w:r w:rsidRPr="003F718B">
        <w:rPr>
          <w:sz w:val="24"/>
          <w:szCs w:val="24"/>
          <w:vertAlign w:val="superscript"/>
        </w:rPr>
        <w:t>th</w:t>
      </w:r>
      <w:r w:rsidRPr="003F718B">
        <w:rPr>
          <w:sz w:val="24"/>
          <w:szCs w:val="24"/>
        </w:rPr>
        <w:t xml:space="preserve"> Heaven. Enoch in the 8</w:t>
      </w:r>
      <w:r w:rsidRPr="003F718B">
        <w:rPr>
          <w:sz w:val="24"/>
          <w:szCs w:val="24"/>
          <w:vertAlign w:val="superscript"/>
        </w:rPr>
        <w:t>th</w:t>
      </w:r>
      <w:r w:rsidRPr="003F718B">
        <w:rPr>
          <w:sz w:val="24"/>
          <w:szCs w:val="24"/>
        </w:rPr>
        <w:t xml:space="preserve"> Heaven. Enoch in the 9</w:t>
      </w:r>
      <w:r w:rsidRPr="003F718B">
        <w:rPr>
          <w:sz w:val="24"/>
          <w:szCs w:val="24"/>
          <w:vertAlign w:val="superscript"/>
        </w:rPr>
        <w:t>th</w:t>
      </w:r>
      <w:r w:rsidRPr="003F718B">
        <w:rPr>
          <w:sz w:val="24"/>
          <w:szCs w:val="24"/>
        </w:rPr>
        <w:t xml:space="preserve"> Heaven. Enoch in the Tenth Heaven. How Enoch wrote 366 Books is in 2</w:t>
      </w:r>
      <w:r w:rsidRPr="003F718B">
        <w:rPr>
          <w:sz w:val="24"/>
          <w:szCs w:val="24"/>
          <w:vertAlign w:val="superscript"/>
        </w:rPr>
        <w:t>nd</w:t>
      </w:r>
      <w:r w:rsidRPr="003F718B">
        <w:rPr>
          <w:sz w:val="24"/>
          <w:szCs w:val="24"/>
        </w:rPr>
        <w:t xml:space="preserve"> Enoch 21:1-23:6. Enoch’s descent and instructions is in 2</w:t>
      </w:r>
      <w:r w:rsidRPr="003F718B">
        <w:rPr>
          <w:sz w:val="24"/>
          <w:szCs w:val="24"/>
          <w:vertAlign w:val="superscript"/>
        </w:rPr>
        <w:t>nd</w:t>
      </w:r>
      <w:r w:rsidRPr="003F718B">
        <w:rPr>
          <w:sz w:val="24"/>
          <w:szCs w:val="24"/>
        </w:rPr>
        <w:t xml:space="preserve"> Enoch chapters 38-66. Enoch’s ascent, the blessing of Methuselah and Nir, and the Birth of Methuselah is in 2</w:t>
      </w:r>
      <w:r w:rsidRPr="003F718B">
        <w:rPr>
          <w:sz w:val="24"/>
          <w:szCs w:val="24"/>
          <w:vertAlign w:val="superscript"/>
        </w:rPr>
        <w:t>nd</w:t>
      </w:r>
      <w:r w:rsidRPr="003F718B">
        <w:rPr>
          <w:sz w:val="24"/>
          <w:szCs w:val="24"/>
        </w:rPr>
        <w:t xml:space="preserve"> Enoch chapters 67-73. </w:t>
      </w:r>
    </w:p>
    <w:p w:rsidR="0010558E" w:rsidRPr="003F718B" w:rsidRDefault="0010558E" w:rsidP="0010558E">
      <w:pPr>
        <w:spacing w:line="480" w:lineRule="auto"/>
        <w:jc w:val="center"/>
        <w:rPr>
          <w:b/>
          <w:sz w:val="24"/>
          <w:szCs w:val="24"/>
        </w:rPr>
      </w:pPr>
      <w:r w:rsidRPr="003F718B">
        <w:rPr>
          <w:b/>
          <w:sz w:val="24"/>
          <w:szCs w:val="24"/>
        </w:rPr>
        <w:t>The Lord Enoch’s Book on the Secrets of 2</w:t>
      </w:r>
      <w:r w:rsidRPr="003F718B">
        <w:rPr>
          <w:b/>
          <w:sz w:val="24"/>
          <w:szCs w:val="24"/>
          <w:vertAlign w:val="superscript"/>
        </w:rPr>
        <w:t>nd</w:t>
      </w:r>
      <w:r w:rsidRPr="003F718B">
        <w:rPr>
          <w:b/>
          <w:sz w:val="24"/>
          <w:szCs w:val="24"/>
        </w:rPr>
        <w:t xml:space="preserve"> Enoch</w:t>
      </w:r>
    </w:p>
    <w:p w:rsidR="0010558E" w:rsidRPr="003F718B" w:rsidRDefault="0010558E" w:rsidP="0010558E">
      <w:pPr>
        <w:spacing w:line="480" w:lineRule="auto"/>
        <w:jc w:val="both"/>
        <w:rPr>
          <w:sz w:val="24"/>
          <w:szCs w:val="24"/>
        </w:rPr>
      </w:pPr>
      <w:r w:rsidRPr="003F718B">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F718B">
        <w:rPr>
          <w:sz w:val="24"/>
          <w:szCs w:val="24"/>
          <w:vertAlign w:val="superscript"/>
        </w:rPr>
        <w:t>nd</w:t>
      </w:r>
      <w:r w:rsidRPr="003F718B">
        <w:rPr>
          <w:sz w:val="24"/>
          <w:szCs w:val="24"/>
        </w:rPr>
        <w:t xml:space="preserve"> Enoch does not lean on Judaism, but mainly Christianity. In 2</w:t>
      </w:r>
      <w:r w:rsidRPr="003F718B">
        <w:rPr>
          <w:sz w:val="24"/>
          <w:szCs w:val="24"/>
          <w:vertAlign w:val="superscript"/>
        </w:rPr>
        <w:t>nd</w:t>
      </w:r>
      <w:r w:rsidRPr="003F718B">
        <w:rPr>
          <w:sz w:val="24"/>
          <w:szCs w:val="24"/>
        </w:rPr>
        <w:t xml:space="preserve"> Enoch, Enoch travels through the Heavens in 7 divisions. 1</w:t>
      </w:r>
      <w:r w:rsidRPr="003F718B">
        <w:rPr>
          <w:sz w:val="24"/>
          <w:szCs w:val="24"/>
          <w:vertAlign w:val="superscript"/>
        </w:rPr>
        <w:t>st</w:t>
      </w:r>
      <w:r w:rsidRPr="003F718B">
        <w:rPr>
          <w:sz w:val="24"/>
          <w:szCs w:val="24"/>
        </w:rPr>
        <w:t>, is in 2</w:t>
      </w:r>
      <w:r w:rsidRPr="003F718B">
        <w:rPr>
          <w:sz w:val="24"/>
          <w:szCs w:val="24"/>
          <w:vertAlign w:val="superscript"/>
        </w:rPr>
        <w:t>nd</w:t>
      </w:r>
      <w:r w:rsidRPr="003F718B">
        <w:rPr>
          <w:sz w:val="24"/>
          <w:szCs w:val="24"/>
        </w:rPr>
        <w:t xml:space="preserve"> Enoch 3:1-6:1, which contains storehouses of dew &amp; snow. 2</w:t>
      </w:r>
      <w:r w:rsidRPr="003F718B">
        <w:rPr>
          <w:sz w:val="24"/>
          <w:szCs w:val="24"/>
          <w:vertAlign w:val="superscript"/>
        </w:rPr>
        <w:t>nd</w:t>
      </w:r>
      <w:r w:rsidRPr="003F718B">
        <w:rPr>
          <w:sz w:val="24"/>
          <w:szCs w:val="24"/>
        </w:rPr>
        <w:t>, is in 2</w:t>
      </w:r>
      <w:r w:rsidRPr="003F718B">
        <w:rPr>
          <w:sz w:val="24"/>
          <w:szCs w:val="24"/>
          <w:vertAlign w:val="superscript"/>
        </w:rPr>
        <w:t>nd</w:t>
      </w:r>
      <w:r w:rsidRPr="003F718B">
        <w:rPr>
          <w:sz w:val="24"/>
          <w:szCs w:val="24"/>
        </w:rPr>
        <w:t xml:space="preserve"> Enoch 7:1-5, which is full of darkness and the sexual who awaits judgment. 3</w:t>
      </w:r>
      <w:r w:rsidRPr="003F718B">
        <w:rPr>
          <w:sz w:val="24"/>
          <w:szCs w:val="24"/>
          <w:vertAlign w:val="superscript"/>
        </w:rPr>
        <w:t>rd</w:t>
      </w:r>
      <w:r w:rsidRPr="003F718B">
        <w:rPr>
          <w:sz w:val="24"/>
          <w:szCs w:val="24"/>
        </w:rPr>
        <w:t>, is in 2</w:t>
      </w:r>
      <w:r w:rsidRPr="003F718B">
        <w:rPr>
          <w:sz w:val="24"/>
          <w:szCs w:val="24"/>
          <w:vertAlign w:val="superscript"/>
        </w:rPr>
        <w:t>nd</w:t>
      </w:r>
      <w:r w:rsidRPr="003F718B">
        <w:rPr>
          <w:sz w:val="24"/>
          <w:szCs w:val="24"/>
        </w:rPr>
        <w:t xml:space="preserve"> Enoch 8:1-9:1, which contains the Edenic Paradise that has been prepared for the righteous. 4</w:t>
      </w:r>
      <w:r w:rsidRPr="003F718B">
        <w:rPr>
          <w:sz w:val="24"/>
          <w:szCs w:val="24"/>
          <w:vertAlign w:val="superscript"/>
        </w:rPr>
        <w:t>th</w:t>
      </w:r>
      <w:r w:rsidRPr="003F718B">
        <w:rPr>
          <w:sz w:val="24"/>
          <w:szCs w:val="24"/>
        </w:rPr>
        <w:t>, is in 2</w:t>
      </w:r>
      <w:r w:rsidRPr="003F718B">
        <w:rPr>
          <w:sz w:val="24"/>
          <w:szCs w:val="24"/>
          <w:vertAlign w:val="superscript"/>
        </w:rPr>
        <w:t>nd</w:t>
      </w:r>
      <w:r w:rsidRPr="003F718B">
        <w:rPr>
          <w:sz w:val="24"/>
          <w:szCs w:val="24"/>
        </w:rPr>
        <w:t xml:space="preserve"> Enoch 11:1-17:1, which has the movements of the Heavenly Luminaries and Innumerable Heavenly Creatures. 5</w:t>
      </w:r>
      <w:r w:rsidRPr="003F718B">
        <w:rPr>
          <w:sz w:val="24"/>
          <w:szCs w:val="24"/>
          <w:vertAlign w:val="superscript"/>
        </w:rPr>
        <w:t>th</w:t>
      </w:r>
      <w:r w:rsidRPr="003F718B">
        <w:rPr>
          <w:sz w:val="24"/>
          <w:szCs w:val="24"/>
        </w:rPr>
        <w:t>, is in 2</w:t>
      </w:r>
      <w:r w:rsidRPr="003F718B">
        <w:rPr>
          <w:sz w:val="24"/>
          <w:szCs w:val="24"/>
          <w:vertAlign w:val="superscript"/>
        </w:rPr>
        <w:t>nd</w:t>
      </w:r>
      <w:r w:rsidRPr="003F718B">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F718B">
        <w:rPr>
          <w:sz w:val="24"/>
          <w:szCs w:val="24"/>
          <w:vertAlign w:val="superscript"/>
        </w:rPr>
        <w:t>th</w:t>
      </w:r>
      <w:r w:rsidRPr="003F718B">
        <w:rPr>
          <w:sz w:val="24"/>
          <w:szCs w:val="24"/>
        </w:rPr>
        <w:t>, is in 2</w:t>
      </w:r>
      <w:r w:rsidRPr="003F718B">
        <w:rPr>
          <w:sz w:val="24"/>
          <w:szCs w:val="24"/>
          <w:vertAlign w:val="superscript"/>
        </w:rPr>
        <w:t>nd</w:t>
      </w:r>
      <w:r w:rsidRPr="003F718B">
        <w:rPr>
          <w:sz w:val="24"/>
          <w:szCs w:val="24"/>
        </w:rPr>
        <w:t xml:space="preserve"> Enoch 19:1-6, which are the Archangels and the 7 groups of angels who supervised over </w:t>
      </w:r>
      <w:r w:rsidRPr="003F718B">
        <w:rPr>
          <w:sz w:val="24"/>
          <w:szCs w:val="24"/>
        </w:rPr>
        <w:lastRenderedPageBreak/>
        <w:t>creation. 7</w:t>
      </w:r>
      <w:r w:rsidRPr="003F718B">
        <w:rPr>
          <w:sz w:val="24"/>
          <w:szCs w:val="24"/>
          <w:vertAlign w:val="superscript"/>
        </w:rPr>
        <w:t>th</w:t>
      </w:r>
      <w:r w:rsidRPr="003F718B">
        <w:rPr>
          <w:sz w:val="24"/>
          <w:szCs w:val="24"/>
        </w:rPr>
        <w:t>, is in 2</w:t>
      </w:r>
      <w:r w:rsidRPr="003F718B">
        <w:rPr>
          <w:sz w:val="24"/>
          <w:szCs w:val="24"/>
          <w:vertAlign w:val="superscript"/>
        </w:rPr>
        <w:t>nd</w:t>
      </w:r>
      <w:r w:rsidRPr="003F718B">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F718B">
        <w:rPr>
          <w:sz w:val="24"/>
          <w:szCs w:val="24"/>
          <w:vertAlign w:val="superscript"/>
        </w:rPr>
        <w:t>nd</w:t>
      </w:r>
      <w:r w:rsidRPr="003F718B">
        <w:rPr>
          <w:sz w:val="24"/>
          <w:szCs w:val="24"/>
        </w:rPr>
        <w:t xml:space="preserve"> Enoch 24:1-33:12. The Instructions to pass on to His family for a faithful seed is in 2</w:t>
      </w:r>
      <w:r w:rsidRPr="003F718B">
        <w:rPr>
          <w:sz w:val="24"/>
          <w:szCs w:val="24"/>
          <w:vertAlign w:val="superscript"/>
        </w:rPr>
        <w:t>nd</w:t>
      </w:r>
      <w:r w:rsidRPr="003F718B">
        <w:rPr>
          <w:sz w:val="24"/>
          <w:szCs w:val="24"/>
        </w:rPr>
        <w:t xml:space="preserve"> Enoch 34:1-37:2. Enoch then descends back to Earth in order to instruct His Sons about Heaven &amp; ensure they remain faithful to the Father Stephen before He is taken again to Heaven is in 2</w:t>
      </w:r>
      <w:r w:rsidRPr="003F718B">
        <w:rPr>
          <w:sz w:val="24"/>
          <w:szCs w:val="24"/>
          <w:vertAlign w:val="superscript"/>
        </w:rPr>
        <w:t>nd</w:t>
      </w:r>
      <w:r w:rsidRPr="003F718B">
        <w:rPr>
          <w:sz w:val="24"/>
          <w:szCs w:val="24"/>
        </w:rPr>
        <w:t xml:space="preserve"> Enoch 38:1-67:3. The end of 2</w:t>
      </w:r>
      <w:r w:rsidRPr="003F718B">
        <w:rPr>
          <w:sz w:val="24"/>
          <w:szCs w:val="24"/>
          <w:vertAlign w:val="superscript"/>
        </w:rPr>
        <w:t>nd</w:t>
      </w:r>
      <w:r w:rsidRPr="003F718B">
        <w:rPr>
          <w:sz w:val="24"/>
          <w:szCs w:val="24"/>
        </w:rPr>
        <w:t xml:space="preserve"> Enoch focuses on Methuselah and Nir, a Son of Lamech in 2</w:t>
      </w:r>
      <w:r w:rsidRPr="003F718B">
        <w:rPr>
          <w:sz w:val="24"/>
          <w:szCs w:val="24"/>
          <w:vertAlign w:val="superscript"/>
        </w:rPr>
        <w:t>nd</w:t>
      </w:r>
      <w:r w:rsidRPr="003F718B">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F718B">
        <w:rPr>
          <w:sz w:val="24"/>
          <w:szCs w:val="24"/>
          <w:vertAlign w:val="superscript"/>
        </w:rPr>
        <w:t>nd</w:t>
      </w:r>
      <w:r w:rsidRPr="003F718B">
        <w:rPr>
          <w:sz w:val="24"/>
          <w:szCs w:val="24"/>
        </w:rPr>
        <w:t xml:space="preserve"> Enoch 71:1-73:9. The NT Parallels is with Revelation chapter 4. The World of 2</w:t>
      </w:r>
      <w:r w:rsidRPr="003F718B">
        <w:rPr>
          <w:sz w:val="24"/>
          <w:szCs w:val="24"/>
          <w:vertAlign w:val="superscript"/>
        </w:rPr>
        <w:t>nd</w:t>
      </w:r>
      <w:r w:rsidRPr="003F718B">
        <w:rPr>
          <w:sz w:val="24"/>
          <w:szCs w:val="24"/>
        </w:rPr>
        <w:t xml:space="preserve"> Enoch describes 7,000 years and the 8</w:t>
      </w:r>
      <w:r w:rsidRPr="003F718B">
        <w:rPr>
          <w:sz w:val="24"/>
          <w:szCs w:val="24"/>
          <w:vertAlign w:val="superscript"/>
        </w:rPr>
        <w:t>th</w:t>
      </w:r>
      <w:r w:rsidRPr="003F718B">
        <w:rPr>
          <w:sz w:val="24"/>
          <w:szCs w:val="24"/>
        </w:rPr>
        <w:t xml:space="preserve"> is endless.              </w:t>
      </w:r>
    </w:p>
    <w:p w:rsidR="0010558E" w:rsidRPr="003F718B" w:rsidRDefault="0010558E" w:rsidP="0010558E">
      <w:pPr>
        <w:spacing w:line="480" w:lineRule="auto"/>
        <w:jc w:val="center"/>
        <w:rPr>
          <w:b/>
          <w:sz w:val="24"/>
          <w:szCs w:val="24"/>
        </w:rPr>
      </w:pPr>
      <w:r w:rsidRPr="003F718B">
        <w:rPr>
          <w:b/>
          <w:sz w:val="24"/>
          <w:szCs w:val="24"/>
        </w:rPr>
        <w:t>The Lord Enoch’s Book on the Sefer Hekalot as 3</w:t>
      </w:r>
      <w:r w:rsidRPr="003F718B">
        <w:rPr>
          <w:b/>
          <w:sz w:val="24"/>
          <w:szCs w:val="24"/>
          <w:vertAlign w:val="superscript"/>
        </w:rPr>
        <w:t>rd</w:t>
      </w:r>
      <w:r w:rsidRPr="003F718B">
        <w:rPr>
          <w:b/>
          <w:sz w:val="24"/>
          <w:szCs w:val="24"/>
        </w:rPr>
        <w:t xml:space="preserve"> Enoch called the Book of Palaces</w:t>
      </w:r>
    </w:p>
    <w:p w:rsidR="0010558E" w:rsidRPr="003F718B" w:rsidRDefault="0010558E" w:rsidP="0010558E">
      <w:pPr>
        <w:spacing w:line="480" w:lineRule="auto"/>
        <w:jc w:val="both"/>
        <w:rPr>
          <w:sz w:val="24"/>
          <w:szCs w:val="24"/>
        </w:rPr>
      </w:pPr>
      <w:r w:rsidRPr="003F718B">
        <w:rPr>
          <w:sz w:val="24"/>
          <w:szCs w:val="24"/>
        </w:rPr>
        <w:t>There is 48 chapters in the Book of Palaces and is claimed to be written by Rabbi Ishmael who lived 90AD to 135AD. He was a Tanna, a rabbinic sage whose writings are held in the Jewish Mishnah. In 3</w:t>
      </w:r>
      <w:r w:rsidRPr="003F718B">
        <w:rPr>
          <w:sz w:val="24"/>
          <w:szCs w:val="24"/>
          <w:vertAlign w:val="superscript"/>
        </w:rPr>
        <w:t>rd</w:t>
      </w:r>
      <w:r w:rsidRPr="003F718B">
        <w:rPr>
          <w:sz w:val="24"/>
          <w:szCs w:val="24"/>
        </w:rPr>
        <w:t xml:space="preserve"> Enoch, Enoch ascends to Heaven and is transformed into the Angel Metatron. Which Metraton refers to “</w:t>
      </w:r>
      <w:r w:rsidRPr="003F718B">
        <w:rPr>
          <w:b/>
          <w:sz w:val="24"/>
          <w:szCs w:val="24"/>
        </w:rPr>
        <w:t>The Lesser Yahweh</w:t>
      </w:r>
      <w:r w:rsidRPr="003F718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F718B">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F718B">
        <w:rPr>
          <w:sz w:val="24"/>
          <w:szCs w:val="24"/>
          <w:vertAlign w:val="superscript"/>
        </w:rPr>
        <w:t>rd</w:t>
      </w:r>
      <w:r w:rsidRPr="003F718B">
        <w:rPr>
          <w:sz w:val="24"/>
          <w:szCs w:val="24"/>
        </w:rPr>
        <w:t xml:space="preserve"> Enoch 24, as well as the Father Stephen’s throne in Isaiah chapter 6. The NT Parallels is in 2</w:t>
      </w:r>
      <w:r w:rsidRPr="003F718B">
        <w:rPr>
          <w:sz w:val="24"/>
          <w:szCs w:val="24"/>
          <w:vertAlign w:val="superscript"/>
        </w:rPr>
        <w:t>nd</w:t>
      </w:r>
      <w:r w:rsidRPr="003F718B">
        <w:rPr>
          <w:sz w:val="24"/>
          <w:szCs w:val="24"/>
        </w:rPr>
        <w:t xml:space="preserve"> Corinthians chapter 12, also in Revelation the defined Relationship of the Universal Church &amp; the Father Stephen’s Kingdom of Lordship, while 3</w:t>
      </w:r>
      <w:r w:rsidRPr="003F718B">
        <w:rPr>
          <w:sz w:val="24"/>
          <w:szCs w:val="24"/>
          <w:vertAlign w:val="superscript"/>
        </w:rPr>
        <w:t>rd</w:t>
      </w:r>
      <w:r w:rsidRPr="003F718B">
        <w:rPr>
          <w:sz w:val="24"/>
          <w:szCs w:val="24"/>
        </w:rPr>
        <w:t xml:space="preserve"> Enoch 45 emphasizes the continuity with their history in the past and the Father Stephen’s promises in their future. 3</w:t>
      </w:r>
      <w:r w:rsidRPr="003F718B">
        <w:rPr>
          <w:sz w:val="24"/>
          <w:szCs w:val="24"/>
          <w:vertAlign w:val="superscript"/>
        </w:rPr>
        <w:t>rd</w:t>
      </w:r>
      <w:r w:rsidRPr="003F718B">
        <w:rPr>
          <w:sz w:val="24"/>
          <w:szCs w:val="24"/>
        </w:rPr>
        <w:t xml:space="preserve"> Enoch is a combination of apocalyptic and mystical/magical which points solely to Palestine or Babylon.       </w:t>
      </w:r>
    </w:p>
    <w:p w:rsidR="0010558E" w:rsidRPr="003F718B" w:rsidRDefault="0010558E" w:rsidP="0010558E">
      <w:pPr>
        <w:spacing w:line="480" w:lineRule="auto"/>
        <w:jc w:val="both"/>
        <w:rPr>
          <w:sz w:val="24"/>
          <w:szCs w:val="24"/>
        </w:rPr>
      </w:pPr>
      <w:r w:rsidRPr="003F718B">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10558E" w:rsidRPr="003F718B" w:rsidRDefault="0010558E" w:rsidP="0010558E">
      <w:pPr>
        <w:spacing w:line="480" w:lineRule="auto"/>
        <w:jc w:val="center"/>
        <w:rPr>
          <w:b/>
          <w:sz w:val="24"/>
          <w:szCs w:val="24"/>
        </w:rPr>
      </w:pPr>
      <w:r w:rsidRPr="003F718B">
        <w:rPr>
          <w:b/>
          <w:sz w:val="24"/>
          <w:szCs w:val="24"/>
        </w:rPr>
        <w:t>THE LORD MELCHIZEDEK (THE LORD MELCHIZEDEK’S LADY OF KINGDOMS) WITH THE RANK OF A 6 GOLD STAR GENERAL IN THE ETERNAL ORDER WHICH IS FOREVER [IN THE BOOK ABOVE]</w:t>
      </w:r>
    </w:p>
    <w:p w:rsidR="0010558E" w:rsidRPr="003F718B" w:rsidRDefault="0010558E" w:rsidP="0010558E">
      <w:pPr>
        <w:spacing w:line="480" w:lineRule="auto"/>
        <w:jc w:val="center"/>
        <w:rPr>
          <w:b/>
          <w:sz w:val="24"/>
          <w:szCs w:val="24"/>
        </w:rPr>
      </w:pPr>
      <w:r w:rsidRPr="003F718B">
        <w:rPr>
          <w:b/>
          <w:sz w:val="24"/>
          <w:szCs w:val="24"/>
        </w:rPr>
        <w:lastRenderedPageBreak/>
        <w:t>THE LORD SOLOMON (THE QUEEN OF SHEBA THE LADY OF KINGDOMS AS THE AFRICAN RACE) WITH THE RANK OF COLONEL OR HIGHER FOR 40 YEARS FROM 40 YEARS OF AGE TO 80 YEARS OF AGE</w:t>
      </w:r>
    </w:p>
    <w:p w:rsidR="0010558E" w:rsidRPr="003F718B" w:rsidRDefault="0010558E" w:rsidP="0010558E">
      <w:pPr>
        <w:spacing w:line="480" w:lineRule="auto"/>
        <w:jc w:val="both"/>
        <w:rPr>
          <w:sz w:val="24"/>
          <w:szCs w:val="24"/>
        </w:rPr>
      </w:pPr>
      <w:r w:rsidRPr="003F718B">
        <w:rPr>
          <w:sz w:val="24"/>
          <w:szCs w:val="24"/>
        </w:rPr>
        <w:t>The white skin color King Solomon’s name means “</w:t>
      </w:r>
      <w:r w:rsidRPr="003F718B">
        <w:rPr>
          <w:b/>
          <w:sz w:val="24"/>
          <w:szCs w:val="24"/>
        </w:rPr>
        <w:t>God is Crowned Peace</w:t>
      </w:r>
      <w:r w:rsidRPr="003F718B">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F718B">
        <w:rPr>
          <w:sz w:val="24"/>
          <w:szCs w:val="24"/>
          <w:vertAlign w:val="superscript"/>
        </w:rPr>
        <w:t>st</w:t>
      </w:r>
      <w:r w:rsidRPr="003F718B">
        <w:rPr>
          <w:sz w:val="24"/>
          <w:szCs w:val="24"/>
        </w:rPr>
        <w:t xml:space="preserve"> day to the 5</w:t>
      </w:r>
      <w:r w:rsidRPr="003F718B">
        <w:rPr>
          <w:sz w:val="24"/>
          <w:szCs w:val="24"/>
          <w:vertAlign w:val="superscript"/>
        </w:rPr>
        <w:t>th</w:t>
      </w:r>
      <w:r w:rsidRPr="003F718B">
        <w:rPr>
          <w:sz w:val="24"/>
          <w:szCs w:val="24"/>
        </w:rPr>
        <w:t xml:space="preserve"> day with the image likeness of the LORD, then Solomon being named on the 6</w:t>
      </w:r>
      <w:r w:rsidRPr="003F718B">
        <w:rPr>
          <w:sz w:val="24"/>
          <w:szCs w:val="24"/>
          <w:vertAlign w:val="superscript"/>
        </w:rPr>
        <w:t>th</w:t>
      </w:r>
      <w:r w:rsidRPr="003F718B">
        <w:rPr>
          <w:sz w:val="24"/>
          <w:szCs w:val="24"/>
        </w:rPr>
        <w:t xml:space="preserve"> day as Man and on the 7</w:t>
      </w:r>
      <w:r w:rsidRPr="003F718B">
        <w:rPr>
          <w:sz w:val="24"/>
          <w:szCs w:val="24"/>
          <w:vertAlign w:val="superscript"/>
        </w:rPr>
        <w:t>th</w:t>
      </w:r>
      <w:r w:rsidRPr="003F718B">
        <w:rPr>
          <w:sz w:val="24"/>
          <w:szCs w:val="24"/>
        </w:rPr>
        <w:t xml:space="preserve"> day He fell because of sexuality with His foreign wives concerning once by which all His family was killed,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King Solomon’s Role in Scripture. King Solomon succeeded His Father David as Israel’s King and King Solomon’s Throne is considered a more exalted, majestic &amp; greater Throne than the Throne of King David in 1</w:t>
      </w:r>
      <w:r w:rsidRPr="003F718B">
        <w:rPr>
          <w:sz w:val="24"/>
          <w:szCs w:val="24"/>
          <w:vertAlign w:val="superscript"/>
        </w:rPr>
        <w:t>st</w:t>
      </w:r>
      <w:r w:rsidRPr="003F718B">
        <w:rPr>
          <w:sz w:val="24"/>
          <w:szCs w:val="24"/>
        </w:rPr>
        <w:t xml:space="preserve"> King 1:37, 47; 9:5 &amp; 2</w:t>
      </w:r>
      <w:r w:rsidRPr="003F718B">
        <w:rPr>
          <w:sz w:val="24"/>
          <w:szCs w:val="24"/>
          <w:vertAlign w:val="superscript"/>
        </w:rPr>
        <w:t>nd</w:t>
      </w:r>
      <w:r w:rsidRPr="003F718B">
        <w:rPr>
          <w:sz w:val="24"/>
          <w:szCs w:val="24"/>
        </w:rPr>
        <w:t xml:space="preserve"> Chronicles 7:18. The other accomplishments of King Solomon are that He spoke 3,000 proverbs, and His songs were 1,005. He also spoke of hyssop, trees, animals, birds, creepy things &amp; fish in 1</w:t>
      </w:r>
      <w:r w:rsidRPr="003F718B">
        <w:rPr>
          <w:sz w:val="24"/>
          <w:szCs w:val="24"/>
          <w:vertAlign w:val="superscript"/>
        </w:rPr>
        <w:t>st</w:t>
      </w:r>
      <w:r w:rsidRPr="003F718B">
        <w:rPr>
          <w:sz w:val="24"/>
          <w:szCs w:val="24"/>
        </w:rPr>
        <w:t xml:space="preserve"> Kings 4:32-33. </w:t>
      </w:r>
    </w:p>
    <w:p w:rsidR="0010558E" w:rsidRPr="003F718B" w:rsidRDefault="0010558E" w:rsidP="0010558E">
      <w:pPr>
        <w:spacing w:line="480" w:lineRule="auto"/>
        <w:jc w:val="both"/>
        <w:rPr>
          <w:sz w:val="24"/>
          <w:szCs w:val="24"/>
        </w:rPr>
      </w:pPr>
      <w:r w:rsidRPr="003F718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0558E" w:rsidRPr="003F718B" w:rsidRDefault="0010558E" w:rsidP="0010558E">
      <w:pPr>
        <w:spacing w:line="480" w:lineRule="auto"/>
        <w:jc w:val="both"/>
        <w:rPr>
          <w:sz w:val="24"/>
          <w:szCs w:val="24"/>
        </w:rPr>
      </w:pPr>
      <w:r w:rsidRPr="003F718B">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0558E" w:rsidRPr="003F718B" w:rsidRDefault="0010558E" w:rsidP="0010558E">
      <w:pPr>
        <w:spacing w:line="480" w:lineRule="auto"/>
        <w:jc w:val="both"/>
        <w:rPr>
          <w:sz w:val="24"/>
          <w:szCs w:val="24"/>
        </w:rPr>
      </w:pPr>
      <w:r w:rsidRPr="003F718B">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0558E" w:rsidRPr="003F718B" w:rsidRDefault="0010558E" w:rsidP="0010558E">
      <w:pPr>
        <w:spacing w:line="480" w:lineRule="auto"/>
        <w:jc w:val="both"/>
        <w:rPr>
          <w:sz w:val="24"/>
          <w:szCs w:val="24"/>
        </w:rPr>
      </w:pPr>
      <w:r w:rsidRPr="003F718B">
        <w:rPr>
          <w:b/>
          <w:sz w:val="24"/>
          <w:szCs w:val="24"/>
        </w:rPr>
        <w:t xml:space="preserve">King Solomon’s Relationships: </w:t>
      </w:r>
      <w:r w:rsidRPr="003F718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w:t>
      </w:r>
      <w:r w:rsidRPr="003F718B">
        <w:rPr>
          <w:sz w:val="24"/>
          <w:szCs w:val="24"/>
        </w:rPr>
        <w:lastRenderedPageBreak/>
        <w:t>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558E" w:rsidRPr="003F718B" w:rsidRDefault="0010558E" w:rsidP="0010558E">
      <w:pPr>
        <w:spacing w:line="480" w:lineRule="auto"/>
        <w:jc w:val="both"/>
        <w:rPr>
          <w:sz w:val="24"/>
          <w:szCs w:val="24"/>
        </w:rPr>
      </w:pPr>
      <w:r w:rsidRPr="003F718B">
        <w:rPr>
          <w:sz w:val="24"/>
          <w:szCs w:val="24"/>
        </w:rPr>
        <w:t>King Solomon asked for Wisdom in 1</w:t>
      </w:r>
      <w:r w:rsidRPr="003F718B">
        <w:rPr>
          <w:sz w:val="24"/>
          <w:szCs w:val="24"/>
          <w:vertAlign w:val="superscript"/>
        </w:rPr>
        <w:t>st</w:t>
      </w:r>
      <w:r w:rsidRPr="003F718B">
        <w:rPr>
          <w:sz w:val="24"/>
          <w:szCs w:val="24"/>
        </w:rPr>
        <w:t xml:space="preserve"> Kings chapter 3. And the very beginning of His reign, King Solomon “(agape) loved the Lord, walking in the statutes of His Father David” in 1</w:t>
      </w:r>
      <w:r w:rsidRPr="003F718B">
        <w:rPr>
          <w:sz w:val="24"/>
          <w:szCs w:val="24"/>
          <w:vertAlign w:val="superscript"/>
        </w:rPr>
        <w:t>st</w:t>
      </w:r>
      <w:r w:rsidRPr="003F718B">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F718B">
        <w:rPr>
          <w:sz w:val="24"/>
          <w:szCs w:val="24"/>
          <w:vertAlign w:val="superscript"/>
        </w:rPr>
        <w:t>st</w:t>
      </w:r>
      <w:r w:rsidRPr="003F718B">
        <w:rPr>
          <w:sz w:val="24"/>
          <w:szCs w:val="24"/>
        </w:rPr>
        <w:t xml:space="preserve"> Kings 3:9. This request pleased the Father Stephen, and the Father Stephen granted Him not only wisdom, but peace, wealth, the lives of His Enemies and long life as well. </w:t>
      </w:r>
    </w:p>
    <w:p w:rsidR="0010558E" w:rsidRPr="003F718B" w:rsidRDefault="0010558E" w:rsidP="0010558E">
      <w:pPr>
        <w:spacing w:line="480" w:lineRule="auto"/>
        <w:jc w:val="both"/>
        <w:rPr>
          <w:sz w:val="24"/>
          <w:szCs w:val="24"/>
        </w:rPr>
      </w:pPr>
      <w:r w:rsidRPr="003F718B">
        <w:rPr>
          <w:sz w:val="24"/>
          <w:szCs w:val="24"/>
        </w:rPr>
        <w:t>King Solomon dedicated the Temple in 1</w:t>
      </w:r>
      <w:r w:rsidRPr="003F718B">
        <w:rPr>
          <w:sz w:val="24"/>
          <w:szCs w:val="24"/>
          <w:vertAlign w:val="superscript"/>
        </w:rPr>
        <w:t>st</w:t>
      </w:r>
      <w:r w:rsidRPr="003F718B">
        <w:rPr>
          <w:sz w:val="24"/>
          <w:szCs w:val="24"/>
        </w:rPr>
        <w:t xml:space="preserve"> Kings chapter 8 &amp; 2</w:t>
      </w:r>
      <w:r w:rsidRPr="003F718B">
        <w:rPr>
          <w:sz w:val="24"/>
          <w:szCs w:val="24"/>
          <w:vertAlign w:val="superscript"/>
        </w:rPr>
        <w:t>nd</w:t>
      </w:r>
      <w:r w:rsidRPr="003F718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F718B">
        <w:rPr>
          <w:sz w:val="24"/>
          <w:szCs w:val="24"/>
        </w:rPr>
        <w:lastRenderedPageBreak/>
        <w:t>heart therefore be loyal to the LORD Our GOD, to walk in His statutes and keep His commandments, as at this day” in 1</w:t>
      </w:r>
      <w:r w:rsidRPr="003F718B">
        <w:rPr>
          <w:sz w:val="24"/>
          <w:szCs w:val="24"/>
          <w:vertAlign w:val="superscript"/>
        </w:rPr>
        <w:t>st</w:t>
      </w:r>
      <w:r w:rsidRPr="003F718B">
        <w:rPr>
          <w:sz w:val="24"/>
          <w:szCs w:val="24"/>
        </w:rPr>
        <w:t xml:space="preserve"> Kings 8:61.  </w:t>
      </w:r>
    </w:p>
    <w:p w:rsidR="0010558E" w:rsidRPr="003F718B" w:rsidRDefault="0010558E" w:rsidP="0010558E">
      <w:pPr>
        <w:spacing w:line="480" w:lineRule="auto"/>
        <w:jc w:val="both"/>
        <w:rPr>
          <w:sz w:val="24"/>
          <w:szCs w:val="24"/>
        </w:rPr>
      </w:pPr>
      <w:r w:rsidRPr="003F718B">
        <w:rPr>
          <w:sz w:val="24"/>
          <w:szCs w:val="24"/>
        </w:rPr>
        <w:t>The Father Stephen’s second appearance to King Solomon in 1</w:t>
      </w:r>
      <w:r w:rsidRPr="003F718B">
        <w:rPr>
          <w:sz w:val="24"/>
          <w:szCs w:val="24"/>
          <w:vertAlign w:val="superscript"/>
        </w:rPr>
        <w:t>st</w:t>
      </w:r>
      <w:r w:rsidRPr="003F718B">
        <w:rPr>
          <w:sz w:val="24"/>
          <w:szCs w:val="24"/>
        </w:rPr>
        <w:t xml:space="preserve"> Kings chapter 9. After the dedication of the Temple, the Father Stephen appeared to King Solomon again, promising to bless the King if He continued to walk in His ways and live in godliness. </w:t>
      </w:r>
    </w:p>
    <w:p w:rsidR="0010558E" w:rsidRPr="003F718B" w:rsidRDefault="0010558E" w:rsidP="0010558E">
      <w:pPr>
        <w:spacing w:line="480" w:lineRule="auto"/>
        <w:jc w:val="both"/>
        <w:rPr>
          <w:sz w:val="24"/>
          <w:szCs w:val="24"/>
        </w:rPr>
      </w:pPr>
      <w:r w:rsidRPr="003F718B">
        <w:rPr>
          <w:sz w:val="24"/>
          <w:szCs w:val="24"/>
        </w:rPr>
        <w:t>King Solomon’s Fall in 1</w:t>
      </w:r>
      <w:r w:rsidRPr="003F718B">
        <w:rPr>
          <w:sz w:val="24"/>
          <w:szCs w:val="24"/>
          <w:vertAlign w:val="superscript"/>
        </w:rPr>
        <w:t>st</w:t>
      </w:r>
      <w:r w:rsidRPr="003F718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F718B">
        <w:rPr>
          <w:sz w:val="24"/>
          <w:szCs w:val="24"/>
          <w:vertAlign w:val="superscript"/>
        </w:rPr>
        <w:t>st</w:t>
      </w:r>
      <w:r w:rsidRPr="003F718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10558E" w:rsidRPr="003F718B" w:rsidRDefault="0010558E" w:rsidP="0010558E">
      <w:pPr>
        <w:spacing w:line="480" w:lineRule="auto"/>
        <w:jc w:val="both"/>
        <w:rPr>
          <w:sz w:val="24"/>
          <w:szCs w:val="24"/>
        </w:rPr>
      </w:pPr>
      <w:r w:rsidRPr="003F718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King Solomon’s Marriages and Public Policy in 1</w:t>
      </w:r>
      <w:r w:rsidRPr="003F718B">
        <w:rPr>
          <w:sz w:val="24"/>
          <w:szCs w:val="24"/>
          <w:vertAlign w:val="superscript"/>
        </w:rPr>
        <w:t>st</w:t>
      </w:r>
      <w:r w:rsidRPr="003F718B">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F718B">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 In the Ancient World, normally treaties were sealed between Nations by their marriages in their royal houses. Many of King Solomon’s Wives, if not all were introduced into Israel by treaties. </w:t>
      </w:r>
    </w:p>
    <w:p w:rsidR="0010558E" w:rsidRPr="003F718B" w:rsidRDefault="0010558E" w:rsidP="0010558E">
      <w:pPr>
        <w:spacing w:line="480" w:lineRule="auto"/>
        <w:jc w:val="both"/>
        <w:rPr>
          <w:sz w:val="24"/>
          <w:szCs w:val="24"/>
        </w:rPr>
      </w:pPr>
      <w:r w:rsidRPr="003F718B">
        <w:rPr>
          <w:sz w:val="24"/>
          <w:szCs w:val="24"/>
        </w:rPr>
        <w:t>King Solomon’s Holy Divine Love that turned into Sexual Eros Love for His Foreign Wives in 1</w:t>
      </w:r>
      <w:r w:rsidRPr="003F718B">
        <w:rPr>
          <w:sz w:val="24"/>
          <w:szCs w:val="24"/>
          <w:vertAlign w:val="superscript"/>
        </w:rPr>
        <w:t>st</w:t>
      </w:r>
      <w:r w:rsidRPr="003F718B">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F718B">
        <w:rPr>
          <w:sz w:val="24"/>
          <w:szCs w:val="24"/>
          <w:vertAlign w:val="superscript"/>
        </w:rPr>
        <w:t>st</w:t>
      </w:r>
      <w:r w:rsidRPr="003F718B">
        <w:rPr>
          <w:sz w:val="24"/>
          <w:szCs w:val="24"/>
        </w:rPr>
        <w:t xml:space="preserve"> King chapter 11 &amp; Nehemiah 13:25-27. The text says King Solomon “turned from the LORD GOD of Israel, who had appeared to Him twice” in 1</w:t>
      </w:r>
      <w:r w:rsidRPr="003F718B">
        <w:rPr>
          <w:sz w:val="24"/>
          <w:szCs w:val="24"/>
          <w:vertAlign w:val="superscript"/>
        </w:rPr>
        <w:t>st</w:t>
      </w:r>
      <w:r w:rsidRPr="003F718B">
        <w:rPr>
          <w:sz w:val="24"/>
          <w:szCs w:val="24"/>
        </w:rPr>
        <w:t xml:space="preserve"> Kings 11:9.</w:t>
      </w:r>
    </w:p>
    <w:p w:rsidR="0010558E" w:rsidRPr="003F718B" w:rsidRDefault="0010558E" w:rsidP="0010558E">
      <w:pPr>
        <w:spacing w:line="480" w:lineRule="auto"/>
        <w:jc w:val="both"/>
        <w:rPr>
          <w:sz w:val="24"/>
          <w:szCs w:val="24"/>
        </w:rPr>
      </w:pPr>
      <w:r w:rsidRPr="003F718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0558E" w:rsidRPr="003F718B" w:rsidRDefault="0010558E" w:rsidP="0010558E">
      <w:pPr>
        <w:spacing w:line="480" w:lineRule="auto"/>
        <w:jc w:val="both"/>
        <w:rPr>
          <w:sz w:val="24"/>
          <w:szCs w:val="24"/>
        </w:rPr>
      </w:pPr>
      <w:r w:rsidRPr="003F718B">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0558E" w:rsidRPr="003F718B" w:rsidRDefault="0010558E" w:rsidP="0010558E">
      <w:pPr>
        <w:spacing w:line="480" w:lineRule="auto"/>
        <w:jc w:val="center"/>
        <w:rPr>
          <w:b/>
          <w:sz w:val="24"/>
          <w:szCs w:val="24"/>
        </w:rPr>
      </w:pPr>
      <w:r w:rsidRPr="003F718B">
        <w:rPr>
          <w:b/>
          <w:sz w:val="24"/>
          <w:szCs w:val="24"/>
        </w:rPr>
        <w:t>THE LORD JOB (THE LORD JOB’S LADY OF KINGDOMS) WITH THE RANK OF GENERAL OR HIGHER FOR 40 YEARS [IN THIS BOOK ABOVE]</w:t>
      </w:r>
    </w:p>
    <w:p w:rsidR="0010558E" w:rsidRPr="003F718B" w:rsidRDefault="0010558E" w:rsidP="0010558E">
      <w:pPr>
        <w:spacing w:line="480" w:lineRule="auto"/>
        <w:jc w:val="center"/>
        <w:rPr>
          <w:b/>
          <w:sz w:val="24"/>
          <w:szCs w:val="24"/>
        </w:rPr>
      </w:pPr>
      <w:r w:rsidRPr="003F718B">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F718B">
        <w:rPr>
          <w:b/>
          <w:sz w:val="24"/>
          <w:szCs w:val="24"/>
        </w:rPr>
        <w:lastRenderedPageBreak/>
        <w:t>HIGHEST RANKING 6 GOLD STAR GENERAL &amp; IS FOREVER SUPREMELY AUTHORIZED [NONE OF THESE IS FROM AN INTERRACIAL LINE] IN HEBREWS 7:21</w:t>
      </w:r>
    </w:p>
    <w:p w:rsidR="0010558E" w:rsidRPr="003F718B" w:rsidRDefault="0010558E" w:rsidP="0010558E">
      <w:pPr>
        <w:spacing w:line="480" w:lineRule="auto"/>
        <w:jc w:val="center"/>
        <w:rPr>
          <w:b/>
          <w:sz w:val="24"/>
          <w:szCs w:val="24"/>
        </w:rPr>
      </w:pPr>
      <w:r w:rsidRPr="003F718B">
        <w:rPr>
          <w:b/>
          <w:sz w:val="24"/>
          <w:szCs w:val="24"/>
        </w:rPr>
        <w:t>The Lord Melchizedek’s Identity (ID)</w:t>
      </w:r>
    </w:p>
    <w:p w:rsidR="0010558E" w:rsidRPr="003F718B" w:rsidRDefault="0010558E" w:rsidP="0010558E">
      <w:pPr>
        <w:spacing w:line="480" w:lineRule="auto"/>
        <w:jc w:val="both"/>
        <w:rPr>
          <w:sz w:val="24"/>
          <w:szCs w:val="24"/>
        </w:rPr>
      </w:pPr>
      <w:r w:rsidRPr="003F718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F718B">
        <w:rPr>
          <w:sz w:val="24"/>
          <w:szCs w:val="24"/>
          <w:vertAlign w:val="superscript"/>
        </w:rPr>
        <w:t>st</w:t>
      </w:r>
      <w:r w:rsidRPr="003F718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F718B">
        <w:rPr>
          <w:sz w:val="24"/>
          <w:szCs w:val="24"/>
          <w:vertAlign w:val="superscript"/>
        </w:rPr>
        <w:t>st</w:t>
      </w:r>
      <w:r w:rsidRPr="003F718B">
        <w:rPr>
          <w:sz w:val="24"/>
          <w:szCs w:val="24"/>
        </w:rPr>
        <w:t xml:space="preserve"> Chief of Police) of the Most High God [Ephesians 4:6]---Most Highest Father Stephen [2</w:t>
      </w:r>
      <w:r w:rsidRPr="003F718B">
        <w:rPr>
          <w:sz w:val="24"/>
          <w:szCs w:val="24"/>
          <w:vertAlign w:val="superscript"/>
        </w:rPr>
        <w:t>nd</w:t>
      </w:r>
      <w:r w:rsidRPr="003F718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0558E" w:rsidRPr="003F718B" w:rsidRDefault="0010558E" w:rsidP="0010558E">
      <w:pPr>
        <w:spacing w:line="480" w:lineRule="auto"/>
        <w:jc w:val="center"/>
        <w:rPr>
          <w:b/>
          <w:sz w:val="24"/>
          <w:szCs w:val="24"/>
        </w:rPr>
      </w:pPr>
      <w:r w:rsidRPr="003F718B">
        <w:rPr>
          <w:b/>
          <w:sz w:val="24"/>
          <w:szCs w:val="24"/>
        </w:rPr>
        <w:t>The Problems of the Lord Melchizedek’s Earliest Roots being called the “Priest of God Most High”</w:t>
      </w:r>
    </w:p>
    <w:p w:rsidR="0010558E" w:rsidRPr="003F718B" w:rsidRDefault="0010558E" w:rsidP="0010558E">
      <w:pPr>
        <w:spacing w:line="480" w:lineRule="auto"/>
        <w:jc w:val="both"/>
        <w:rPr>
          <w:sz w:val="24"/>
          <w:szCs w:val="24"/>
        </w:rPr>
      </w:pPr>
      <w:r w:rsidRPr="003F718B">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F718B">
        <w:rPr>
          <w:sz w:val="24"/>
          <w:szCs w:val="24"/>
          <w:vertAlign w:val="superscript"/>
        </w:rPr>
        <w:t>th</w:t>
      </w:r>
      <w:r w:rsidRPr="003F718B">
        <w:rPr>
          <w:sz w:val="24"/>
          <w:szCs w:val="24"/>
        </w:rPr>
        <w:t xml:space="preserve"> from the Lord Adam [lived 930 years &amp; died] &amp; the Lord Noah [lived 950 years &amp; died] is 10</w:t>
      </w:r>
      <w:r w:rsidRPr="003F718B">
        <w:rPr>
          <w:sz w:val="24"/>
          <w:szCs w:val="24"/>
          <w:vertAlign w:val="superscript"/>
        </w:rPr>
        <w:t>th</w:t>
      </w:r>
      <w:r w:rsidRPr="003F718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0558E" w:rsidRPr="003F718B" w:rsidRDefault="0010558E" w:rsidP="0010558E">
      <w:pPr>
        <w:spacing w:line="480" w:lineRule="auto"/>
        <w:jc w:val="both"/>
        <w:rPr>
          <w:sz w:val="24"/>
          <w:szCs w:val="24"/>
        </w:rPr>
      </w:pPr>
      <w:r w:rsidRPr="003F718B">
        <w:rPr>
          <w:sz w:val="24"/>
          <w:szCs w:val="24"/>
        </w:rPr>
        <w:t xml:space="preserve">There is another Root of the Lord Melchizedek between the times of the Lord Abraham &amp; the Lord Moses, the Egyptian Pharaoh---Lord Akh-en-aton, who teaches a monotheistic religion </w:t>
      </w:r>
      <w:r w:rsidRPr="003F718B">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0558E" w:rsidRPr="003F718B" w:rsidRDefault="0010558E" w:rsidP="0010558E">
      <w:pPr>
        <w:spacing w:line="480" w:lineRule="auto"/>
        <w:jc w:val="both"/>
        <w:rPr>
          <w:sz w:val="24"/>
          <w:szCs w:val="24"/>
        </w:rPr>
      </w:pPr>
      <w:r w:rsidRPr="003F718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F718B">
        <w:rPr>
          <w:sz w:val="24"/>
          <w:szCs w:val="24"/>
          <w:vertAlign w:val="superscript"/>
        </w:rPr>
        <w:t>nd</w:t>
      </w:r>
      <w:r w:rsidRPr="003F718B">
        <w:rPr>
          <w:sz w:val="24"/>
          <w:szCs w:val="24"/>
        </w:rPr>
        <w:t xml:space="preserve"> Samuel 7:13, 16 &amp; 1</w:t>
      </w:r>
      <w:r w:rsidRPr="003F718B">
        <w:rPr>
          <w:sz w:val="24"/>
          <w:szCs w:val="24"/>
          <w:vertAlign w:val="superscript"/>
        </w:rPr>
        <w:t>st</w:t>
      </w:r>
      <w:r w:rsidRPr="003F718B">
        <w:rPr>
          <w:sz w:val="24"/>
          <w:szCs w:val="24"/>
        </w:rPr>
        <w:t xml:space="preserve"> Kings 1:37, 47. </w:t>
      </w:r>
    </w:p>
    <w:p w:rsidR="0010558E" w:rsidRPr="003F718B" w:rsidRDefault="0010558E" w:rsidP="0010558E">
      <w:pPr>
        <w:spacing w:line="480" w:lineRule="auto"/>
        <w:jc w:val="both"/>
        <w:rPr>
          <w:sz w:val="24"/>
          <w:szCs w:val="24"/>
        </w:rPr>
      </w:pPr>
      <w:r w:rsidRPr="003F718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0558E" w:rsidRPr="003F718B" w:rsidRDefault="0010558E" w:rsidP="0010558E">
      <w:pPr>
        <w:spacing w:line="480" w:lineRule="auto"/>
        <w:jc w:val="both"/>
        <w:rPr>
          <w:sz w:val="24"/>
          <w:szCs w:val="24"/>
        </w:rPr>
      </w:pPr>
      <w:r w:rsidRPr="003F718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F718B">
        <w:rPr>
          <w:b/>
          <w:sz w:val="24"/>
          <w:szCs w:val="24"/>
        </w:rPr>
        <w:t>Indestructible Endless Life</w:t>
      </w:r>
      <w:r w:rsidRPr="003F718B">
        <w:rPr>
          <w:sz w:val="24"/>
          <w:szCs w:val="24"/>
        </w:rPr>
        <w:t xml:space="preserve">” in Hebrews 7:15-16.     </w:t>
      </w:r>
    </w:p>
    <w:p w:rsidR="0010558E" w:rsidRPr="003F718B" w:rsidRDefault="0010558E" w:rsidP="0010558E">
      <w:pPr>
        <w:spacing w:line="480" w:lineRule="auto"/>
        <w:jc w:val="both"/>
        <w:rPr>
          <w:sz w:val="24"/>
          <w:szCs w:val="24"/>
        </w:rPr>
      </w:pPr>
      <w:r w:rsidRPr="003F718B">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0558E" w:rsidRPr="003F718B" w:rsidRDefault="0010558E" w:rsidP="0010558E">
      <w:pPr>
        <w:spacing w:line="480" w:lineRule="auto"/>
        <w:jc w:val="center"/>
        <w:rPr>
          <w:b/>
          <w:sz w:val="24"/>
          <w:szCs w:val="24"/>
        </w:rPr>
      </w:pPr>
      <w:r w:rsidRPr="003F718B">
        <w:rPr>
          <w:b/>
          <w:sz w:val="24"/>
          <w:szCs w:val="24"/>
        </w:rPr>
        <w:t>The 10% Tithe (Sacrifices, Offerings &amp; Spoils) to the Father Stephen by the Eternal General Order of the Lord Melchizedek</w:t>
      </w:r>
    </w:p>
    <w:p w:rsidR="0010558E" w:rsidRPr="003F718B" w:rsidRDefault="0010558E" w:rsidP="0010558E">
      <w:pPr>
        <w:spacing w:line="480" w:lineRule="auto"/>
        <w:jc w:val="both"/>
        <w:rPr>
          <w:sz w:val="24"/>
          <w:szCs w:val="24"/>
        </w:rPr>
      </w:pPr>
      <w:r w:rsidRPr="003F718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0558E" w:rsidRPr="003F718B" w:rsidRDefault="0010558E" w:rsidP="0010558E">
      <w:pPr>
        <w:spacing w:line="480" w:lineRule="auto"/>
        <w:jc w:val="center"/>
        <w:rPr>
          <w:b/>
          <w:sz w:val="24"/>
          <w:szCs w:val="24"/>
        </w:rPr>
      </w:pPr>
      <w:r w:rsidRPr="003F718B">
        <w:rPr>
          <w:b/>
          <w:sz w:val="24"/>
          <w:szCs w:val="24"/>
        </w:rPr>
        <w:t>The Office of the High Priest</w:t>
      </w:r>
    </w:p>
    <w:p w:rsidR="0010558E" w:rsidRPr="003F718B" w:rsidRDefault="0010558E" w:rsidP="0010558E">
      <w:pPr>
        <w:spacing w:line="480" w:lineRule="auto"/>
        <w:jc w:val="both"/>
        <w:rPr>
          <w:sz w:val="24"/>
          <w:szCs w:val="24"/>
        </w:rPr>
      </w:pPr>
      <w:r w:rsidRPr="003F718B">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F718B">
        <w:rPr>
          <w:sz w:val="24"/>
          <w:szCs w:val="24"/>
          <w:vertAlign w:val="superscript"/>
        </w:rPr>
        <w:t>st</w:t>
      </w:r>
      <w:r w:rsidRPr="003F718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F718B">
        <w:rPr>
          <w:sz w:val="24"/>
          <w:szCs w:val="24"/>
          <w:vertAlign w:val="superscript"/>
        </w:rPr>
        <w:t>st</w:t>
      </w:r>
      <w:r w:rsidRPr="003F718B">
        <w:rPr>
          <w:sz w:val="24"/>
          <w:szCs w:val="24"/>
        </w:rPr>
        <w:t xml:space="preserve"> tabernacle &amp; then grew in the 1</w:t>
      </w:r>
      <w:r w:rsidRPr="003F718B">
        <w:rPr>
          <w:sz w:val="24"/>
          <w:szCs w:val="24"/>
          <w:vertAlign w:val="superscript"/>
        </w:rPr>
        <w:t>st</w:t>
      </w:r>
      <w:r w:rsidRPr="003F718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F718B">
        <w:rPr>
          <w:b/>
          <w:sz w:val="24"/>
          <w:szCs w:val="24"/>
        </w:rPr>
        <w:t>The Lord Yahweh’s Healing and the Medical Herbal Antidotes of the Holy Bible</w:t>
      </w:r>
      <w:r w:rsidRPr="003F718B">
        <w:rPr>
          <w:sz w:val="24"/>
          <w:szCs w:val="24"/>
        </w:rPr>
        <w:t>” and “</w:t>
      </w:r>
      <w:r w:rsidRPr="003F718B">
        <w:rPr>
          <w:b/>
          <w:sz w:val="24"/>
          <w:szCs w:val="24"/>
        </w:rPr>
        <w:t>The Lord Yahweh’s Healing and the Biblical Diseases in the Holy Bible</w:t>
      </w:r>
      <w:r w:rsidRPr="003F718B">
        <w:rPr>
          <w:sz w:val="24"/>
          <w:szCs w:val="24"/>
        </w:rPr>
        <w:t>” and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F718B">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F718B">
        <w:rPr>
          <w:sz w:val="24"/>
          <w:szCs w:val="24"/>
          <w:vertAlign w:val="superscript"/>
        </w:rPr>
        <w:t>st</w:t>
      </w:r>
      <w:r w:rsidRPr="003F718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F718B">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w:t>
      </w:r>
    </w:p>
    <w:p w:rsidR="0010558E" w:rsidRPr="003F718B" w:rsidRDefault="0010558E" w:rsidP="0010558E">
      <w:pPr>
        <w:spacing w:line="480" w:lineRule="auto"/>
        <w:jc w:val="center"/>
        <w:rPr>
          <w:b/>
          <w:sz w:val="24"/>
          <w:szCs w:val="24"/>
        </w:rPr>
      </w:pPr>
      <w:r w:rsidRPr="003F718B">
        <w:rPr>
          <w:b/>
          <w:sz w:val="24"/>
          <w:szCs w:val="24"/>
        </w:rPr>
        <w:t>The 7 Complete General Orders of the Lord Melchizedek for All Creation</w:t>
      </w:r>
    </w:p>
    <w:p w:rsidR="0010558E" w:rsidRPr="003F718B" w:rsidRDefault="0010558E" w:rsidP="0010558E">
      <w:pPr>
        <w:spacing w:line="480" w:lineRule="auto"/>
        <w:jc w:val="both"/>
        <w:rPr>
          <w:sz w:val="24"/>
          <w:szCs w:val="24"/>
        </w:rPr>
      </w:pPr>
      <w:r w:rsidRPr="003F718B">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0558E" w:rsidRPr="003F718B" w:rsidRDefault="0010558E" w:rsidP="0010558E">
      <w:pPr>
        <w:jc w:val="center"/>
        <w:rPr>
          <w:rFonts w:cstheme="minorHAnsi"/>
          <w:b/>
          <w:sz w:val="24"/>
          <w:szCs w:val="24"/>
        </w:rPr>
      </w:pPr>
      <w:r w:rsidRPr="003F718B">
        <w:rPr>
          <w:rFonts w:cstheme="minorHAnsi"/>
          <w:b/>
          <w:sz w:val="24"/>
          <w:szCs w:val="24"/>
        </w:rPr>
        <w:lastRenderedPageBreak/>
        <w:t>The Worldly Law Armed Forces: The 30 Orders of the Lord Melchizedek (Giants)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0558E" w:rsidRPr="003F718B" w:rsidRDefault="0010558E" w:rsidP="0010558E">
      <w:pPr>
        <w:jc w:val="center"/>
        <w:rPr>
          <w:rFonts w:cstheme="minorHAnsi"/>
          <w:b/>
          <w:sz w:val="24"/>
          <w:szCs w:val="24"/>
        </w:rPr>
      </w:pPr>
      <w:r w:rsidRPr="003F718B">
        <w:rPr>
          <w:rFonts w:cstheme="minorHAnsi"/>
          <w:b/>
          <w:sz w:val="24"/>
          <w:szCs w:val="24"/>
        </w:rPr>
        <w:t>The Military Law Armed Forces: The 30 Orders of the Lord Melchizedek by Elohim (Dragon Hosts, Camps &amp; Armies)</w:t>
      </w:r>
    </w:p>
    <w:p w:rsidR="0010558E" w:rsidRPr="003F718B" w:rsidRDefault="0010558E" w:rsidP="0010558E">
      <w:pPr>
        <w:jc w:val="center"/>
        <w:rPr>
          <w:rFonts w:cstheme="minorHAnsi"/>
          <w:b/>
          <w:sz w:val="24"/>
          <w:szCs w:val="24"/>
        </w:rPr>
      </w:pPr>
      <w:r w:rsidRPr="003F718B">
        <w:rPr>
          <w:rFonts w:cstheme="minorHAnsi"/>
          <w:b/>
          <w:sz w:val="24"/>
          <w:szCs w:val="24"/>
        </w:rPr>
        <w:t>The Ministry of the Heavenly Soldiers (Dignitaries) with the 5 House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Governors (Presidents) with the 7 City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0558E" w:rsidRPr="003F718B" w:rsidRDefault="0010558E" w:rsidP="0010558E">
      <w:pPr>
        <w:jc w:val="center"/>
        <w:rPr>
          <w:rFonts w:cstheme="minorHAnsi"/>
          <w:b/>
          <w:sz w:val="24"/>
          <w:szCs w:val="24"/>
        </w:rPr>
      </w:pPr>
      <w:r w:rsidRPr="003F718B">
        <w:rPr>
          <w:rFonts w:cstheme="minorHAnsi"/>
          <w:b/>
          <w:sz w:val="24"/>
          <w:szCs w:val="24"/>
        </w:rPr>
        <w:t>The Ministry of Heavenly Guardians (Protectors) with the 10 Kingdom Orders:</w:t>
      </w:r>
    </w:p>
    <w:p w:rsidR="0010558E" w:rsidRPr="003F718B" w:rsidRDefault="0010558E" w:rsidP="0010558E">
      <w:pPr>
        <w:spacing w:line="480" w:lineRule="auto"/>
        <w:jc w:val="both"/>
        <w:rPr>
          <w:rFonts w:cstheme="minorHAnsi"/>
          <w:sz w:val="24"/>
          <w:szCs w:val="24"/>
        </w:rPr>
      </w:pPr>
      <w:r w:rsidRPr="003F718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Ministry of the Heavenly Crown with the 2 Foundational Orders: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rPr>
          <w:rFonts w:cstheme="minorHAnsi"/>
          <w:sz w:val="24"/>
          <w:szCs w:val="24"/>
        </w:rPr>
      </w:pPr>
      <w:r w:rsidRPr="003F718B">
        <w:rPr>
          <w:rFonts w:cstheme="minorHAnsi"/>
          <w:sz w:val="24"/>
          <w:szCs w:val="24"/>
        </w:rPr>
        <w:t>The Dragons called Chubby Ones &amp; The Dragons called Cherubim’s.</w:t>
      </w:r>
    </w:p>
    <w:p w:rsidR="0010558E" w:rsidRPr="003F718B" w:rsidRDefault="0010558E" w:rsidP="0010558E">
      <w:pPr>
        <w:spacing w:after="0" w:line="240" w:lineRule="auto"/>
        <w:rPr>
          <w:rFonts w:cstheme="minorHAnsi"/>
          <w:sz w:val="24"/>
          <w:szCs w:val="24"/>
        </w:rPr>
      </w:pPr>
    </w:p>
    <w:p w:rsidR="0010558E" w:rsidRPr="003F718B" w:rsidRDefault="0010558E" w:rsidP="0010558E">
      <w:pPr>
        <w:spacing w:after="0" w:line="240" w:lineRule="auto"/>
        <w:jc w:val="center"/>
        <w:rPr>
          <w:rFonts w:cstheme="minorHAnsi"/>
          <w:b/>
          <w:sz w:val="24"/>
          <w:szCs w:val="24"/>
        </w:rPr>
      </w:pPr>
      <w:r w:rsidRPr="003F718B">
        <w:rPr>
          <w:rFonts w:cstheme="minorHAnsi"/>
          <w:b/>
          <w:sz w:val="24"/>
          <w:szCs w:val="24"/>
        </w:rPr>
        <w:t>The 6 Supreme Dragon Lordship Commands of the Lord Elohim in the 1 Rock Order:</w:t>
      </w:r>
    </w:p>
    <w:p w:rsidR="0010558E" w:rsidRPr="003F718B" w:rsidRDefault="0010558E" w:rsidP="0010558E">
      <w:pPr>
        <w:spacing w:after="0" w:line="240" w:lineRule="auto"/>
        <w:jc w:val="both"/>
        <w:rPr>
          <w:rFonts w:cstheme="minorHAnsi"/>
          <w:sz w:val="24"/>
          <w:szCs w:val="24"/>
        </w:rPr>
      </w:pPr>
      <w:r w:rsidRPr="003F718B">
        <w:rPr>
          <w:rFonts w:cstheme="minorHAnsi"/>
          <w:sz w:val="24"/>
          <w:szCs w:val="24"/>
        </w:rPr>
        <w:t xml:space="preserve"> </w:t>
      </w:r>
    </w:p>
    <w:p w:rsidR="0010558E" w:rsidRPr="003F718B" w:rsidRDefault="0010558E" w:rsidP="0010558E">
      <w:pPr>
        <w:spacing w:after="0" w:line="480" w:lineRule="auto"/>
        <w:jc w:val="both"/>
        <w:rPr>
          <w:rFonts w:cstheme="minorHAnsi"/>
          <w:sz w:val="24"/>
          <w:szCs w:val="24"/>
        </w:rPr>
      </w:pPr>
      <w:r w:rsidRPr="003F718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0558E" w:rsidRPr="003F718B" w:rsidRDefault="0010558E" w:rsidP="0010558E">
      <w:pPr>
        <w:spacing w:after="0" w:line="480" w:lineRule="auto"/>
        <w:jc w:val="center"/>
        <w:rPr>
          <w:rFonts w:cstheme="minorHAnsi"/>
          <w:b/>
          <w:sz w:val="24"/>
          <w:szCs w:val="24"/>
        </w:rPr>
      </w:pPr>
      <w:r w:rsidRPr="003F718B">
        <w:rPr>
          <w:rFonts w:cstheme="minorHAnsi"/>
          <w:b/>
          <w:sz w:val="24"/>
          <w:szCs w:val="24"/>
        </w:rPr>
        <w:t xml:space="preserve">The Law Enforcement Armed Forces: The 30 Orders of the Lord Melchizedek by EL (Law) </w:t>
      </w:r>
    </w:p>
    <w:p w:rsidR="0010558E" w:rsidRPr="003F718B" w:rsidRDefault="0010558E" w:rsidP="0010558E">
      <w:pPr>
        <w:spacing w:after="0" w:line="480" w:lineRule="auto"/>
        <w:jc w:val="both"/>
        <w:rPr>
          <w:sz w:val="24"/>
          <w:szCs w:val="24"/>
        </w:rPr>
      </w:pPr>
      <w:r w:rsidRPr="003F718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F718B">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F718B">
        <w:rPr>
          <w:rFonts w:cstheme="minorHAnsi"/>
          <w:sz w:val="24"/>
          <w:szCs w:val="24"/>
          <w:vertAlign w:val="superscript"/>
        </w:rPr>
        <w:t>nd</w:t>
      </w:r>
      <w:r w:rsidRPr="003F718B">
        <w:rPr>
          <w:rFonts w:cstheme="minorHAnsi"/>
          <w:sz w:val="24"/>
          <w:szCs w:val="24"/>
        </w:rPr>
        <w:t xml:space="preserve"> Greatest Command, The Law called the 1</w:t>
      </w:r>
      <w:r w:rsidRPr="003F718B">
        <w:rPr>
          <w:rFonts w:cstheme="minorHAnsi"/>
          <w:sz w:val="24"/>
          <w:szCs w:val="24"/>
          <w:vertAlign w:val="superscript"/>
        </w:rPr>
        <w:t>st</w:t>
      </w:r>
      <w:r w:rsidRPr="003F718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0558E" w:rsidRPr="003F718B" w:rsidRDefault="0010558E" w:rsidP="0010558E">
      <w:pPr>
        <w:spacing w:line="480" w:lineRule="auto"/>
        <w:jc w:val="center"/>
        <w:rPr>
          <w:b/>
          <w:sz w:val="24"/>
          <w:szCs w:val="24"/>
        </w:rPr>
      </w:pPr>
      <w:r w:rsidRPr="003F718B">
        <w:rPr>
          <w:b/>
          <w:sz w:val="24"/>
          <w:szCs w:val="24"/>
        </w:rPr>
        <w:t>The Eternal General Order of the Lord Melchizedek</w:t>
      </w:r>
    </w:p>
    <w:p w:rsidR="0010558E" w:rsidRPr="003F718B" w:rsidRDefault="0010558E" w:rsidP="0010558E">
      <w:pPr>
        <w:spacing w:line="480" w:lineRule="auto"/>
        <w:jc w:val="both"/>
        <w:rPr>
          <w:sz w:val="24"/>
          <w:szCs w:val="24"/>
        </w:rPr>
      </w:pPr>
      <w:r w:rsidRPr="003F718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F718B">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F718B">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F718B">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F718B">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F718B">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F718B">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0558E" w:rsidRPr="003F718B" w:rsidRDefault="0010558E" w:rsidP="0010558E">
      <w:pPr>
        <w:spacing w:line="480" w:lineRule="auto"/>
        <w:jc w:val="both"/>
        <w:rPr>
          <w:sz w:val="24"/>
          <w:szCs w:val="24"/>
        </w:rPr>
      </w:pPr>
      <w:r w:rsidRPr="003F718B">
        <w:rPr>
          <w:sz w:val="24"/>
          <w:szCs w:val="24"/>
        </w:rPr>
        <w:t>The Lord Melchizedek’s Eternal General Order concerns every Eternal Creature who has died within the 1</w:t>
      </w:r>
      <w:r w:rsidRPr="003F718B">
        <w:rPr>
          <w:sz w:val="24"/>
          <w:szCs w:val="24"/>
          <w:vertAlign w:val="superscript"/>
        </w:rPr>
        <w:t>st</w:t>
      </w:r>
      <w:r w:rsidRPr="003F718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F718B">
        <w:rPr>
          <w:sz w:val="24"/>
          <w:szCs w:val="24"/>
          <w:vertAlign w:val="superscript"/>
        </w:rPr>
        <w:t>st</w:t>
      </w:r>
      <w:r w:rsidRPr="003F718B">
        <w:rPr>
          <w:sz w:val="24"/>
          <w:szCs w:val="24"/>
        </w:rPr>
        <w:t xml:space="preserve"> forty years is in Hebrews 11:5 concerning the Lord Enoch that will never die or experience death. This is because the Lord Enoch initially always pleased the Father Stephen in the 1</w:t>
      </w:r>
      <w:r w:rsidRPr="003F718B">
        <w:rPr>
          <w:sz w:val="24"/>
          <w:szCs w:val="24"/>
          <w:vertAlign w:val="superscript"/>
        </w:rPr>
        <w:t>st</w:t>
      </w:r>
      <w:r w:rsidRPr="003F718B">
        <w:rPr>
          <w:sz w:val="24"/>
          <w:szCs w:val="24"/>
        </w:rPr>
        <w:t xml:space="preserve"> 65 years [the fulfillment of the Lord James’ life &amp; stoning from 2BC-63AD] in His Single Realm in Genesis 5:21 and the Lord Enoch in Adam’s family line [the Lord </w:t>
      </w:r>
      <w:r w:rsidRPr="003F718B">
        <w:rPr>
          <w:sz w:val="24"/>
          <w:szCs w:val="24"/>
        </w:rPr>
        <w:lastRenderedPageBreak/>
        <w:t>Enoch is the 7</w:t>
      </w:r>
      <w:r w:rsidRPr="003F718B">
        <w:rPr>
          <w:sz w:val="24"/>
          <w:szCs w:val="24"/>
          <w:vertAlign w:val="superscript"/>
        </w:rPr>
        <w:t>th</w:t>
      </w:r>
      <w:r w:rsidRPr="003F718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0558E" w:rsidRPr="003F718B" w:rsidRDefault="0010558E" w:rsidP="0010558E">
      <w:pPr>
        <w:spacing w:line="480" w:lineRule="auto"/>
        <w:jc w:val="both"/>
        <w:rPr>
          <w:b/>
          <w:sz w:val="24"/>
          <w:szCs w:val="24"/>
        </w:rPr>
      </w:pPr>
      <w:r w:rsidRPr="003F718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F718B">
        <w:rPr>
          <w:sz w:val="24"/>
          <w:szCs w:val="24"/>
        </w:rPr>
        <w:lastRenderedPageBreak/>
        <w:t xml:space="preserve">Stephen Our Lord with the Lord Enoch’s position being completed overrules these things in Acts 9:3-9.             </w:t>
      </w:r>
    </w:p>
    <w:p w:rsidR="0010558E" w:rsidRPr="003F718B" w:rsidRDefault="0010558E" w:rsidP="0010558E">
      <w:pPr>
        <w:spacing w:line="480" w:lineRule="auto"/>
        <w:jc w:val="center"/>
        <w:rPr>
          <w:b/>
          <w:sz w:val="24"/>
          <w:szCs w:val="24"/>
        </w:rPr>
      </w:pPr>
      <w:r w:rsidRPr="003F718B">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10558E" w:rsidRPr="003F718B" w:rsidRDefault="0010558E" w:rsidP="0010558E">
      <w:pPr>
        <w:spacing w:line="480" w:lineRule="auto"/>
        <w:jc w:val="both"/>
        <w:rPr>
          <w:sz w:val="24"/>
          <w:szCs w:val="24"/>
        </w:rPr>
      </w:pPr>
      <w:r w:rsidRPr="003F718B">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F718B">
        <w:rPr>
          <w:sz w:val="24"/>
          <w:szCs w:val="24"/>
          <w:vertAlign w:val="superscript"/>
        </w:rPr>
        <w:t>st</w:t>
      </w:r>
      <w:r w:rsidRPr="003F718B">
        <w:rPr>
          <w:sz w:val="24"/>
          <w:szCs w:val="24"/>
        </w:rPr>
        <w:t xml:space="preserve"> day to the 6</w:t>
      </w:r>
      <w:r w:rsidRPr="003F718B">
        <w:rPr>
          <w:sz w:val="24"/>
          <w:szCs w:val="24"/>
          <w:vertAlign w:val="superscript"/>
        </w:rPr>
        <w:t>th</w:t>
      </w:r>
      <w:r w:rsidRPr="003F718B">
        <w:rPr>
          <w:sz w:val="24"/>
          <w:szCs w:val="24"/>
        </w:rPr>
        <w:t xml:space="preserve"> day as the Potter Creator of the Entire Universes and not called a Man in Acts 6:5 &amp; Isaiah 64:8, then on the 7</w:t>
      </w:r>
      <w:r w:rsidRPr="003F718B">
        <w:rPr>
          <w:sz w:val="24"/>
          <w:szCs w:val="24"/>
          <w:vertAlign w:val="superscript"/>
        </w:rPr>
        <w:t>th</w:t>
      </w:r>
      <w:r w:rsidRPr="003F718B">
        <w:rPr>
          <w:sz w:val="24"/>
          <w:szCs w:val="24"/>
        </w:rPr>
        <w:t xml:space="preserve"> day He fell because of His Stoning once, by which all His family was eventually killed in Acts 7:60, except the Lord Enoch being taken in Genesis 5:24, then on the 8</w:t>
      </w:r>
      <w:r w:rsidRPr="003F718B">
        <w:rPr>
          <w:sz w:val="24"/>
          <w:szCs w:val="24"/>
          <w:vertAlign w:val="superscript"/>
        </w:rPr>
        <w:t>th</w:t>
      </w:r>
      <w:r w:rsidRPr="003F718B">
        <w:rPr>
          <w:sz w:val="24"/>
          <w:szCs w:val="24"/>
        </w:rPr>
        <w:t xml:space="preserve"> day He was renamed.  </w:t>
      </w:r>
    </w:p>
    <w:p w:rsidR="0010558E" w:rsidRPr="003F718B" w:rsidRDefault="0010558E" w:rsidP="0010558E">
      <w:pPr>
        <w:spacing w:line="480" w:lineRule="auto"/>
        <w:jc w:val="both"/>
        <w:rPr>
          <w:sz w:val="24"/>
          <w:szCs w:val="24"/>
        </w:rPr>
      </w:pPr>
      <w:r w:rsidRPr="003F718B">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F718B">
        <w:rPr>
          <w:sz w:val="24"/>
          <w:szCs w:val="24"/>
        </w:rPr>
        <w:lastRenderedPageBreak/>
        <w:t>is in Acts 6:15. If You have any questions on what is permissible magic, You must get My book called “</w:t>
      </w:r>
      <w:r w:rsidRPr="003F718B">
        <w:rPr>
          <w:b/>
          <w:sz w:val="24"/>
          <w:szCs w:val="24"/>
        </w:rPr>
        <w:t>Moses’ Rod &amp; the Magical Arts in the Holy Bible</w:t>
      </w:r>
      <w:r w:rsidRPr="003F718B">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10558E" w:rsidRPr="003F718B" w:rsidRDefault="0010558E" w:rsidP="0010558E">
      <w:pPr>
        <w:spacing w:line="480" w:lineRule="auto"/>
        <w:jc w:val="both"/>
        <w:rPr>
          <w:sz w:val="24"/>
          <w:szCs w:val="24"/>
        </w:rPr>
      </w:pPr>
      <w:r w:rsidRPr="003F718B">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F718B">
        <w:rPr>
          <w:sz w:val="24"/>
          <w:szCs w:val="24"/>
          <w:vertAlign w:val="superscript"/>
        </w:rPr>
        <w:t>nd</w:t>
      </w:r>
      <w:r w:rsidRPr="003F718B">
        <w:rPr>
          <w:sz w:val="24"/>
          <w:szCs w:val="24"/>
        </w:rPr>
        <w:t xml:space="preserve"> Esdras 4:11. The Highest Stephen is God the Judge only and none has understanding above the Highest in 2</w:t>
      </w:r>
      <w:r w:rsidRPr="003F718B">
        <w:rPr>
          <w:sz w:val="24"/>
          <w:szCs w:val="24"/>
          <w:vertAlign w:val="superscript"/>
        </w:rPr>
        <w:t>nd</w:t>
      </w:r>
      <w:r w:rsidRPr="003F718B">
        <w:rPr>
          <w:sz w:val="24"/>
          <w:szCs w:val="24"/>
        </w:rPr>
        <w:t xml:space="preserve"> Esdras 7:19. The Highest Stephen will visit the World that He made in 2</w:t>
      </w:r>
      <w:r w:rsidRPr="003F718B">
        <w:rPr>
          <w:sz w:val="24"/>
          <w:szCs w:val="24"/>
          <w:vertAlign w:val="superscript"/>
        </w:rPr>
        <w:t>nd</w:t>
      </w:r>
      <w:r w:rsidRPr="003F718B">
        <w:rPr>
          <w:sz w:val="24"/>
          <w:szCs w:val="24"/>
        </w:rPr>
        <w:t xml:space="preserve"> Esdras 9:2. The Highest Stephen has wonders and powerful works in the beginning and in the end he has effects and signs in 2</w:t>
      </w:r>
      <w:r w:rsidRPr="003F718B">
        <w:rPr>
          <w:sz w:val="24"/>
          <w:szCs w:val="24"/>
          <w:vertAlign w:val="superscript"/>
        </w:rPr>
        <w:t>nd</w:t>
      </w:r>
      <w:r w:rsidRPr="003F718B">
        <w:rPr>
          <w:sz w:val="24"/>
          <w:szCs w:val="24"/>
        </w:rPr>
        <w:t xml:space="preserve"> Esdras 9:6. The Universe only prays to the Highest Stephen as the Father in 2</w:t>
      </w:r>
      <w:r w:rsidRPr="003F718B">
        <w:rPr>
          <w:sz w:val="24"/>
          <w:szCs w:val="24"/>
          <w:vertAlign w:val="superscript"/>
        </w:rPr>
        <w:t>nd</w:t>
      </w:r>
      <w:r w:rsidRPr="003F718B">
        <w:rPr>
          <w:sz w:val="24"/>
          <w:szCs w:val="24"/>
        </w:rPr>
        <w:t xml:space="preserve"> Esdras 9:25, 44. The Highest Stephen shall give You </w:t>
      </w:r>
      <w:r w:rsidRPr="003F718B">
        <w:rPr>
          <w:sz w:val="24"/>
          <w:szCs w:val="24"/>
        </w:rPr>
        <w:lastRenderedPageBreak/>
        <w:t>rest and ease from thy labor in Acts 7:49-50 and 2</w:t>
      </w:r>
      <w:r w:rsidRPr="003F718B">
        <w:rPr>
          <w:sz w:val="24"/>
          <w:szCs w:val="24"/>
          <w:vertAlign w:val="superscript"/>
        </w:rPr>
        <w:t>nd</w:t>
      </w:r>
      <w:r w:rsidRPr="003F718B">
        <w:rPr>
          <w:sz w:val="24"/>
          <w:szCs w:val="24"/>
        </w:rPr>
        <w:t xml:space="preserve"> Esdras 10:24. The Highest Stephen will reveal many secret things in 2</w:t>
      </w:r>
      <w:r w:rsidRPr="003F718B">
        <w:rPr>
          <w:sz w:val="24"/>
          <w:szCs w:val="24"/>
          <w:vertAlign w:val="superscript"/>
        </w:rPr>
        <w:t>nd</w:t>
      </w:r>
      <w:r w:rsidRPr="003F718B">
        <w:rPr>
          <w:sz w:val="24"/>
          <w:szCs w:val="24"/>
        </w:rPr>
        <w:t xml:space="preserve"> Esdras 10:38, 52, 54, 59; 11:38; 12:36, 39. With the Highest Stephen You are called and few which are blessed above many others in 2</w:t>
      </w:r>
      <w:r w:rsidRPr="003F718B">
        <w:rPr>
          <w:sz w:val="24"/>
          <w:szCs w:val="24"/>
          <w:vertAlign w:val="superscript"/>
        </w:rPr>
        <w:t>nd</w:t>
      </w:r>
      <w:r w:rsidRPr="003F718B">
        <w:rPr>
          <w:sz w:val="24"/>
          <w:szCs w:val="24"/>
        </w:rPr>
        <w:t xml:space="preserve"> Esdras 10:57. It is wrongful dealings when You come up to the Highest Stephen in 2</w:t>
      </w:r>
      <w:r w:rsidRPr="003F718B">
        <w:rPr>
          <w:sz w:val="24"/>
          <w:szCs w:val="24"/>
          <w:vertAlign w:val="superscript"/>
        </w:rPr>
        <w:t>nd</w:t>
      </w:r>
      <w:r w:rsidRPr="003F718B">
        <w:rPr>
          <w:sz w:val="24"/>
          <w:szCs w:val="24"/>
        </w:rPr>
        <w:t xml:space="preserve"> Esdras 11:43. The Highest Stephen looks upon the proud times and overthrows the abominations in 2</w:t>
      </w:r>
      <w:r w:rsidRPr="003F718B">
        <w:rPr>
          <w:sz w:val="24"/>
          <w:szCs w:val="24"/>
          <w:vertAlign w:val="superscript"/>
        </w:rPr>
        <w:t>nd</w:t>
      </w:r>
      <w:r w:rsidRPr="003F718B">
        <w:rPr>
          <w:sz w:val="24"/>
          <w:szCs w:val="24"/>
        </w:rPr>
        <w:t xml:space="preserve"> Esdras 11:44. The Highest Stephen will comfort thee in 2</w:t>
      </w:r>
      <w:r w:rsidRPr="003F718B">
        <w:rPr>
          <w:sz w:val="24"/>
          <w:szCs w:val="24"/>
          <w:vertAlign w:val="superscript"/>
        </w:rPr>
        <w:t>nd</w:t>
      </w:r>
      <w:r w:rsidRPr="003F718B">
        <w:rPr>
          <w:sz w:val="24"/>
          <w:szCs w:val="24"/>
        </w:rPr>
        <w:t xml:space="preserve"> Esdras 12:6. The Highest Stephen will even keep the smallest Kingdom to the end in 2</w:t>
      </w:r>
      <w:r w:rsidRPr="003F718B">
        <w:rPr>
          <w:sz w:val="24"/>
          <w:szCs w:val="24"/>
          <w:vertAlign w:val="superscript"/>
        </w:rPr>
        <w:t>nd</w:t>
      </w:r>
      <w:r w:rsidRPr="003F718B">
        <w:rPr>
          <w:sz w:val="24"/>
          <w:szCs w:val="24"/>
        </w:rPr>
        <w:t xml:space="preserve"> Esdras 12:30. The Highest Stephen knows their anointing and wickedness to the end in 2</w:t>
      </w:r>
      <w:r w:rsidRPr="003F718B">
        <w:rPr>
          <w:sz w:val="24"/>
          <w:szCs w:val="24"/>
          <w:vertAlign w:val="superscript"/>
        </w:rPr>
        <w:t>nd</w:t>
      </w:r>
      <w:r w:rsidRPr="003F718B">
        <w:rPr>
          <w:sz w:val="24"/>
          <w:szCs w:val="24"/>
        </w:rPr>
        <w:t xml:space="preserve"> Esdras 12:32. The Highest Stephen remembers You in 2</w:t>
      </w:r>
      <w:r w:rsidRPr="003F718B">
        <w:rPr>
          <w:sz w:val="24"/>
          <w:szCs w:val="24"/>
          <w:vertAlign w:val="superscript"/>
        </w:rPr>
        <w:t>nd</w:t>
      </w:r>
      <w:r w:rsidRPr="003F718B">
        <w:rPr>
          <w:sz w:val="24"/>
          <w:szCs w:val="24"/>
        </w:rPr>
        <w:t xml:space="preserve"> Esdras 12:47. The Highest Stephen has kept a great season which by His own self shall deliver His creature and shall order those left behind in 2</w:t>
      </w:r>
      <w:r w:rsidRPr="003F718B">
        <w:rPr>
          <w:sz w:val="24"/>
          <w:szCs w:val="24"/>
          <w:vertAlign w:val="superscript"/>
        </w:rPr>
        <w:t>nd</w:t>
      </w:r>
      <w:r w:rsidRPr="003F718B">
        <w:rPr>
          <w:sz w:val="24"/>
          <w:szCs w:val="24"/>
        </w:rPr>
        <w:t xml:space="preserve"> Esdras 13:26. The Highest Stephen shall calm the springs of the stream in 2</w:t>
      </w:r>
      <w:r w:rsidRPr="003F718B">
        <w:rPr>
          <w:sz w:val="24"/>
          <w:szCs w:val="24"/>
          <w:vertAlign w:val="superscript"/>
        </w:rPr>
        <w:t>nd</w:t>
      </w:r>
      <w:r w:rsidRPr="003F718B">
        <w:rPr>
          <w:sz w:val="24"/>
          <w:szCs w:val="24"/>
        </w:rPr>
        <w:t xml:space="preserve"> Esdras 13:47. The Highest Stephen shall have an abundance of treasures in 2</w:t>
      </w:r>
      <w:r w:rsidRPr="003F718B">
        <w:rPr>
          <w:sz w:val="24"/>
          <w:szCs w:val="24"/>
          <w:vertAlign w:val="superscript"/>
        </w:rPr>
        <w:t>nd</w:t>
      </w:r>
      <w:r w:rsidRPr="003F718B">
        <w:rPr>
          <w:sz w:val="24"/>
          <w:szCs w:val="24"/>
        </w:rPr>
        <w:t xml:space="preserve"> Esdras 13:56. The Highest Stephen gave understanding to five Men in 2</w:t>
      </w:r>
      <w:r w:rsidRPr="003F718B">
        <w:rPr>
          <w:sz w:val="24"/>
          <w:szCs w:val="24"/>
          <w:vertAlign w:val="superscript"/>
        </w:rPr>
        <w:t>nd</w:t>
      </w:r>
      <w:r w:rsidRPr="003F718B">
        <w:rPr>
          <w:sz w:val="24"/>
          <w:szCs w:val="24"/>
        </w:rPr>
        <w:t xml:space="preserve"> Esdras 14:42. The Highest Stephen shall publish the Holy Bible openly to the worthy or unworthy who reads in 2</w:t>
      </w:r>
      <w:r w:rsidRPr="003F718B">
        <w:rPr>
          <w:sz w:val="24"/>
          <w:szCs w:val="24"/>
          <w:vertAlign w:val="superscript"/>
        </w:rPr>
        <w:t>nd</w:t>
      </w:r>
      <w:r w:rsidRPr="003F718B">
        <w:rPr>
          <w:sz w:val="24"/>
          <w:szCs w:val="24"/>
        </w:rPr>
        <w:t xml:space="preserve"> Esdras 14:45. The Father’s has not kept the command of the Highest Stephen in 2</w:t>
      </w:r>
      <w:r w:rsidRPr="003F718B">
        <w:rPr>
          <w:sz w:val="24"/>
          <w:szCs w:val="24"/>
          <w:vertAlign w:val="superscript"/>
        </w:rPr>
        <w:t>nd</w:t>
      </w:r>
      <w:r w:rsidRPr="003F718B">
        <w:rPr>
          <w:sz w:val="24"/>
          <w:szCs w:val="24"/>
        </w:rPr>
        <w:t xml:space="preserve"> Esdras 14:31 and Acts 7:51-53. King Solomon will raise Stephen as the Most Highest Stephen on His throne in Ecclesiastes 5:8 &amp; 2</w:t>
      </w:r>
      <w:r w:rsidRPr="003F718B">
        <w:rPr>
          <w:sz w:val="24"/>
          <w:szCs w:val="24"/>
          <w:vertAlign w:val="superscript"/>
        </w:rPr>
        <w:t>nd</w:t>
      </w:r>
      <w:r w:rsidRPr="003F718B">
        <w:rPr>
          <w:sz w:val="24"/>
          <w:szCs w:val="24"/>
        </w:rPr>
        <w:t xml:space="preserve"> Esdras 4:34; 12:4. </w:t>
      </w:r>
    </w:p>
    <w:p w:rsidR="0010558E" w:rsidRPr="003F718B" w:rsidRDefault="0010558E" w:rsidP="0010558E">
      <w:pPr>
        <w:spacing w:line="480" w:lineRule="auto"/>
        <w:jc w:val="both"/>
        <w:rPr>
          <w:sz w:val="24"/>
          <w:szCs w:val="24"/>
        </w:rPr>
      </w:pPr>
      <w:r w:rsidRPr="003F718B">
        <w:rPr>
          <w:sz w:val="24"/>
          <w:szCs w:val="24"/>
        </w:rPr>
        <w:t>Stephen’s Birth</w:t>
      </w:r>
    </w:p>
    <w:p w:rsidR="0010558E" w:rsidRPr="003F718B" w:rsidRDefault="0010558E" w:rsidP="0010558E">
      <w:pPr>
        <w:spacing w:line="480" w:lineRule="auto"/>
        <w:jc w:val="both"/>
        <w:rPr>
          <w:sz w:val="24"/>
          <w:szCs w:val="24"/>
        </w:rPr>
      </w:pPr>
      <w:r w:rsidRPr="003F718B">
        <w:rPr>
          <w:sz w:val="24"/>
          <w:szCs w:val="24"/>
        </w:rPr>
        <w:t xml:space="preserve">Stephen’s place of birth is Jerusalem because Solomon was born there. Stephen’s parents are the Greek Christian Mother </w:t>
      </w:r>
      <w:r w:rsidRPr="003F718B">
        <w:rPr>
          <w:b/>
          <w:sz w:val="24"/>
          <w:szCs w:val="24"/>
        </w:rPr>
        <w:t>BARBARA</w:t>
      </w:r>
      <w:r w:rsidRPr="003F718B">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F718B">
        <w:rPr>
          <w:sz w:val="24"/>
          <w:szCs w:val="24"/>
        </w:rPr>
        <w:lastRenderedPageBreak/>
        <w:t xml:space="preserve">(Officer James) in Isaiah 42:3 &amp; Matthew 12:20) linked to Yah. She conceived in Her womb, brought forth a Son &amp; shall call His name </w:t>
      </w:r>
      <w:r w:rsidRPr="003F718B">
        <w:rPr>
          <w:b/>
          <w:sz w:val="24"/>
          <w:szCs w:val="24"/>
        </w:rPr>
        <w:t>STEPHEN</w:t>
      </w:r>
      <w:r w:rsidRPr="003F718B">
        <w:rPr>
          <w:sz w:val="24"/>
          <w:szCs w:val="24"/>
        </w:rPr>
        <w:t xml:space="preserve"> (8</w:t>
      </w:r>
      <w:r w:rsidRPr="003F718B">
        <w:rPr>
          <w:sz w:val="24"/>
          <w:szCs w:val="24"/>
          <w:vertAlign w:val="superscript"/>
        </w:rPr>
        <w:t>th</w:t>
      </w:r>
      <w:r w:rsidRPr="003F718B">
        <w:rPr>
          <w:sz w:val="24"/>
          <w:szCs w:val="24"/>
        </w:rPr>
        <w:t xml:space="preserve"> Day). The 1</w:t>
      </w:r>
      <w:r w:rsidRPr="003F718B">
        <w:rPr>
          <w:sz w:val="24"/>
          <w:szCs w:val="24"/>
          <w:vertAlign w:val="superscript"/>
        </w:rPr>
        <w:t>st</w:t>
      </w:r>
      <w:r w:rsidRPr="003F718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F718B">
        <w:rPr>
          <w:sz w:val="24"/>
          <w:szCs w:val="24"/>
          <w:vertAlign w:val="superscript"/>
        </w:rPr>
        <w:t>st</w:t>
      </w:r>
      <w:r w:rsidRPr="003F718B">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F718B">
        <w:rPr>
          <w:sz w:val="24"/>
          <w:szCs w:val="24"/>
          <w:vertAlign w:val="superscript"/>
        </w:rPr>
        <w:t>nd</w:t>
      </w:r>
      <w:r w:rsidRPr="003F718B">
        <w:rPr>
          <w:sz w:val="24"/>
          <w:szCs w:val="24"/>
        </w:rPr>
        <w:t xml:space="preserve"> Single Wisdom Lord restoring the 1</w:t>
      </w:r>
      <w:r w:rsidRPr="003F718B">
        <w:rPr>
          <w:sz w:val="24"/>
          <w:szCs w:val="24"/>
          <w:vertAlign w:val="superscript"/>
        </w:rPr>
        <w:t>st</w:t>
      </w:r>
      <w:r w:rsidRPr="003F718B">
        <w:rPr>
          <w:sz w:val="24"/>
          <w:szCs w:val="24"/>
        </w:rPr>
        <w:t xml:space="preserve"> Married Wisdom Lord as the Creator of the Eternal Sin in Lordship by handling it in the stoning by the Plan of Wisdom/Power in Acts 7:51-8:3; Genesis 2:9; Proverbs 8:22-25 (RSV) &amp; James 3:13-18. This is called the “</w:t>
      </w:r>
      <w:r w:rsidRPr="003F718B">
        <w:rPr>
          <w:b/>
          <w:i/>
          <w:sz w:val="24"/>
          <w:szCs w:val="24"/>
        </w:rPr>
        <w:t>Age of the 2</w:t>
      </w:r>
      <w:r w:rsidRPr="003F718B">
        <w:rPr>
          <w:b/>
          <w:i/>
          <w:sz w:val="24"/>
          <w:szCs w:val="24"/>
          <w:vertAlign w:val="superscript"/>
        </w:rPr>
        <w:t>nd</w:t>
      </w:r>
      <w:r w:rsidRPr="003F718B">
        <w:rPr>
          <w:b/>
          <w:i/>
          <w:sz w:val="24"/>
          <w:szCs w:val="24"/>
        </w:rPr>
        <w:t xml:space="preserve"> Single Wisdom Lord</w:t>
      </w:r>
      <w:r w:rsidRPr="003F718B">
        <w:rPr>
          <w:sz w:val="24"/>
          <w:szCs w:val="24"/>
        </w:rPr>
        <w:t>” in Acts 6:3, 10. The essence of Christianity is proven in Galatians 5:1-6; Romans 12:9-21; 1</w:t>
      </w:r>
      <w:r w:rsidRPr="003F718B">
        <w:rPr>
          <w:sz w:val="24"/>
          <w:szCs w:val="24"/>
          <w:vertAlign w:val="superscript"/>
        </w:rPr>
        <w:t>st</w:t>
      </w:r>
      <w:r w:rsidRPr="003F718B">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F718B">
        <w:rPr>
          <w:b/>
          <w:sz w:val="24"/>
          <w:szCs w:val="24"/>
        </w:rPr>
        <w:t>Age of the 2</w:t>
      </w:r>
      <w:r w:rsidRPr="003F718B">
        <w:rPr>
          <w:b/>
          <w:sz w:val="24"/>
          <w:szCs w:val="24"/>
          <w:vertAlign w:val="superscript"/>
        </w:rPr>
        <w:t>nd</w:t>
      </w:r>
      <w:r w:rsidRPr="003F718B">
        <w:rPr>
          <w:b/>
          <w:sz w:val="24"/>
          <w:szCs w:val="24"/>
        </w:rPr>
        <w:t xml:space="preserve"> Single Creator Lord</w:t>
      </w:r>
      <w:r w:rsidRPr="003F718B">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F718B">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0558E" w:rsidRPr="003F718B" w:rsidRDefault="0010558E" w:rsidP="0010558E">
      <w:pPr>
        <w:spacing w:line="480" w:lineRule="auto"/>
        <w:jc w:val="both"/>
        <w:rPr>
          <w:sz w:val="24"/>
          <w:szCs w:val="24"/>
        </w:rPr>
      </w:pPr>
      <w:r w:rsidRPr="003F718B">
        <w:rPr>
          <w:sz w:val="24"/>
          <w:szCs w:val="24"/>
        </w:rPr>
        <w:t>Stephen’s Appointment</w:t>
      </w:r>
    </w:p>
    <w:p w:rsidR="0010558E" w:rsidRPr="003F718B" w:rsidRDefault="0010558E" w:rsidP="0010558E">
      <w:pPr>
        <w:spacing w:line="480" w:lineRule="auto"/>
        <w:jc w:val="both"/>
        <w:rPr>
          <w:sz w:val="24"/>
          <w:szCs w:val="24"/>
        </w:rPr>
      </w:pPr>
      <w:r w:rsidRPr="003F718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F718B">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F718B">
        <w:rPr>
          <w:sz w:val="24"/>
          <w:szCs w:val="24"/>
          <w:vertAlign w:val="superscript"/>
        </w:rPr>
        <w:t>st</w:t>
      </w:r>
      <w:r w:rsidRPr="003F718B">
        <w:rPr>
          <w:sz w:val="24"/>
          <w:szCs w:val="24"/>
        </w:rPr>
        <w:t xml:space="preserve"> Corinthians 7:25-40, so it is an Angelical Ministry. Stephen is not commissioned by the Lord Jesus because of Non-Apostleship and a Non-Pharisaic Office in Acts 6:5.   </w:t>
      </w:r>
    </w:p>
    <w:p w:rsidR="0010558E" w:rsidRPr="003F718B" w:rsidRDefault="0010558E" w:rsidP="0010558E">
      <w:pPr>
        <w:spacing w:line="480" w:lineRule="auto"/>
        <w:jc w:val="center"/>
        <w:rPr>
          <w:b/>
          <w:sz w:val="24"/>
          <w:szCs w:val="24"/>
        </w:rPr>
      </w:pPr>
      <w:r w:rsidRPr="003F718B">
        <w:rPr>
          <w:b/>
          <w:sz w:val="24"/>
          <w:szCs w:val="24"/>
        </w:rPr>
        <w:t xml:space="preserve">THE FATHER STEPHEN’S UNIVERSAL ETERNAL GOVERNMENT CALLED THE UNIVERSAL ETERNAL ZION AS THE ETERNAL EMPIRE IN THE MOST HIGHEST KINGDOM OF LORDSHIP </w:t>
      </w:r>
    </w:p>
    <w:p w:rsidR="0010558E" w:rsidRPr="003F718B" w:rsidRDefault="0010558E" w:rsidP="0010558E">
      <w:pPr>
        <w:spacing w:line="480" w:lineRule="auto"/>
        <w:jc w:val="center"/>
        <w:rPr>
          <w:sz w:val="24"/>
          <w:szCs w:val="24"/>
        </w:rPr>
      </w:pPr>
      <w:r w:rsidRPr="003F718B">
        <w:rPr>
          <w:sz w:val="24"/>
          <w:szCs w:val="24"/>
        </w:rPr>
        <w:t>The Eternal Inerrant Attributes of the Father Stephen Our Lord &amp; His Universal Eternal Government is in Romans 1:20; 13:1-10; 1</w:t>
      </w:r>
      <w:r w:rsidRPr="003F718B">
        <w:rPr>
          <w:sz w:val="24"/>
          <w:szCs w:val="24"/>
          <w:vertAlign w:val="superscript"/>
        </w:rPr>
        <w:t>st</w:t>
      </w:r>
      <w:r w:rsidRPr="003F718B">
        <w:rPr>
          <w:sz w:val="24"/>
          <w:szCs w:val="24"/>
        </w:rPr>
        <w:t xml:space="preserve"> Peter 2:13-17 &amp; Acts 17:23-31 </w:t>
      </w:r>
    </w:p>
    <w:p w:rsidR="0010558E" w:rsidRPr="003F718B" w:rsidRDefault="0010558E" w:rsidP="0010558E">
      <w:pPr>
        <w:spacing w:line="480" w:lineRule="auto"/>
        <w:jc w:val="both"/>
        <w:rPr>
          <w:sz w:val="24"/>
          <w:szCs w:val="24"/>
        </w:rPr>
      </w:pPr>
      <w:r w:rsidRPr="003F718B">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F718B">
        <w:rPr>
          <w:sz w:val="24"/>
          <w:szCs w:val="24"/>
          <w:vertAlign w:val="superscript"/>
        </w:rPr>
        <w:t>st</w:t>
      </w:r>
      <w:r w:rsidRPr="003F718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F718B">
        <w:rPr>
          <w:sz w:val="24"/>
          <w:szCs w:val="24"/>
          <w:vertAlign w:val="superscript"/>
        </w:rPr>
        <w:t>st</w:t>
      </w:r>
      <w:r w:rsidRPr="003F718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F718B">
        <w:rPr>
          <w:sz w:val="24"/>
          <w:szCs w:val="24"/>
        </w:rPr>
        <w:lastRenderedPageBreak/>
        <w:t>Fruits of the Spirit which is Divine &amp; You cannot have both at the same time, You must choose because We serve a Jealous God &amp; the Flesh never pleases God is in 1</w:t>
      </w:r>
      <w:r w:rsidRPr="003F718B">
        <w:rPr>
          <w:sz w:val="24"/>
          <w:szCs w:val="24"/>
          <w:vertAlign w:val="superscript"/>
        </w:rPr>
        <w:t>st</w:t>
      </w:r>
      <w:r w:rsidRPr="003F718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F718B">
        <w:rPr>
          <w:sz w:val="24"/>
          <w:szCs w:val="24"/>
          <w:vertAlign w:val="superscript"/>
        </w:rPr>
        <w:t>st</w:t>
      </w:r>
      <w:r w:rsidRPr="003F718B">
        <w:rPr>
          <w:sz w:val="24"/>
          <w:szCs w:val="24"/>
        </w:rPr>
        <w:t xml:space="preserve"> John 5:6-13.  </w:t>
      </w:r>
    </w:p>
    <w:p w:rsidR="0010558E" w:rsidRPr="003F718B" w:rsidRDefault="0010558E" w:rsidP="0010558E">
      <w:pPr>
        <w:spacing w:line="480" w:lineRule="auto"/>
        <w:jc w:val="both"/>
        <w:rPr>
          <w:sz w:val="24"/>
          <w:szCs w:val="24"/>
        </w:rPr>
      </w:pPr>
      <w:r w:rsidRPr="003F718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F718B">
        <w:rPr>
          <w:sz w:val="24"/>
          <w:szCs w:val="24"/>
          <w:vertAlign w:val="superscript"/>
        </w:rPr>
        <w:t>st</w:t>
      </w:r>
      <w:r w:rsidRPr="003F718B">
        <w:rPr>
          <w:sz w:val="24"/>
          <w:szCs w:val="24"/>
        </w:rPr>
        <w:t xml:space="preserve"> Timothy 1:17 says “Now to the King eternal, immortal, invisible, to God who alone is wise, be honor and glory forever and ever. Amen.” In 1</w:t>
      </w:r>
      <w:r w:rsidRPr="003F718B">
        <w:rPr>
          <w:sz w:val="24"/>
          <w:szCs w:val="24"/>
          <w:vertAlign w:val="superscript"/>
        </w:rPr>
        <w:t>st</w:t>
      </w:r>
      <w:r w:rsidRPr="003F718B">
        <w:rPr>
          <w:sz w:val="24"/>
          <w:szCs w:val="24"/>
        </w:rPr>
        <w:t xml:space="preserve"> Timothy 6:16 mentions “who alone has immortality, dwelling in unapproachable light, whom no Man has seen or can see, to whom be honor and everlasting power. Amen.” In 1</w:t>
      </w:r>
      <w:r w:rsidRPr="003F718B">
        <w:rPr>
          <w:sz w:val="24"/>
          <w:szCs w:val="24"/>
          <w:vertAlign w:val="superscript"/>
        </w:rPr>
        <w:t>st</w:t>
      </w:r>
      <w:r w:rsidRPr="003F718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F718B">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10558E" w:rsidRPr="003F718B" w:rsidRDefault="0010558E" w:rsidP="0010558E">
      <w:pPr>
        <w:spacing w:line="480" w:lineRule="auto"/>
        <w:jc w:val="both"/>
        <w:rPr>
          <w:sz w:val="24"/>
          <w:szCs w:val="24"/>
        </w:rPr>
      </w:pPr>
      <w:r w:rsidRPr="003F718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F718B">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F718B">
        <w:rPr>
          <w:sz w:val="24"/>
          <w:szCs w:val="24"/>
          <w:vertAlign w:val="superscript"/>
        </w:rPr>
        <w:t>st</w:t>
      </w:r>
      <w:r w:rsidRPr="003F718B">
        <w:rPr>
          <w:sz w:val="24"/>
          <w:szCs w:val="24"/>
        </w:rPr>
        <w:t xml:space="preserve"> Corinthians 13:12 declares “For now We see in a mirror, dimly, but then face to face. Now I know in part, but then I shall know just as I also am known.” In 1</w:t>
      </w:r>
      <w:r w:rsidRPr="003F718B">
        <w:rPr>
          <w:sz w:val="24"/>
          <w:szCs w:val="24"/>
          <w:vertAlign w:val="superscript"/>
        </w:rPr>
        <w:t>st</w:t>
      </w:r>
      <w:r w:rsidRPr="003F718B">
        <w:rPr>
          <w:sz w:val="24"/>
          <w:szCs w:val="24"/>
        </w:rPr>
        <w:t xml:space="preserve"> John 3:2 says “Beloved, now We are the Children of God, and it has not yet been revealed what We shall be, but We know that when He is revealed, We shall be like Him, for We shall see Him as He is.” In 2</w:t>
      </w:r>
      <w:r w:rsidRPr="003F718B">
        <w:rPr>
          <w:sz w:val="24"/>
          <w:szCs w:val="24"/>
          <w:vertAlign w:val="superscript"/>
        </w:rPr>
        <w:t>nd</w:t>
      </w:r>
      <w:r w:rsidRPr="003F718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F718B">
        <w:rPr>
          <w:sz w:val="24"/>
          <w:szCs w:val="24"/>
          <w:vertAlign w:val="superscript"/>
        </w:rPr>
        <w:t>st</w:t>
      </w:r>
      <w:r w:rsidRPr="003F718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F718B">
        <w:rPr>
          <w:sz w:val="24"/>
          <w:szCs w:val="24"/>
          <w:vertAlign w:val="superscript"/>
        </w:rPr>
        <w:t>st</w:t>
      </w:r>
      <w:r w:rsidRPr="003F718B">
        <w:rPr>
          <w:sz w:val="24"/>
          <w:szCs w:val="24"/>
        </w:rPr>
        <w:t xml:space="preserve"> Timothy 6:10. For the Father Stephen Our Lord becoming in the true physical form of the Lord Yahweh operates as “The Cloaked Omniscience (Word) &amp; Cloaked Omnipotence (Power) of the </w:t>
      </w:r>
      <w:r w:rsidRPr="003F718B">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F718B">
        <w:rPr>
          <w:sz w:val="24"/>
          <w:szCs w:val="24"/>
          <w:vertAlign w:val="superscript"/>
        </w:rPr>
        <w:t>st</w:t>
      </w:r>
      <w:r w:rsidRPr="003F718B">
        <w:rPr>
          <w:sz w:val="24"/>
          <w:szCs w:val="24"/>
        </w:rPr>
        <w:t xml:space="preserve"> Corinthians 8:6; 15:24-28 and Ephesians 4:6.   </w:t>
      </w:r>
    </w:p>
    <w:p w:rsidR="0010558E" w:rsidRPr="003F718B" w:rsidRDefault="0010558E" w:rsidP="0010558E">
      <w:pPr>
        <w:spacing w:line="480" w:lineRule="auto"/>
        <w:jc w:val="center"/>
        <w:rPr>
          <w:sz w:val="24"/>
          <w:szCs w:val="24"/>
        </w:rPr>
      </w:pPr>
      <w:r w:rsidRPr="003F718B">
        <w:rPr>
          <w:sz w:val="24"/>
          <w:szCs w:val="24"/>
        </w:rPr>
        <w:t>The Lord Stephen’s Mental Attributes</w:t>
      </w:r>
    </w:p>
    <w:p w:rsidR="0010558E" w:rsidRPr="003F718B" w:rsidRDefault="0010558E" w:rsidP="0010558E">
      <w:pPr>
        <w:spacing w:line="480" w:lineRule="auto"/>
        <w:jc w:val="both"/>
        <w:rPr>
          <w:sz w:val="24"/>
          <w:szCs w:val="24"/>
        </w:rPr>
      </w:pPr>
      <w:r w:rsidRPr="003F718B">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F718B">
        <w:rPr>
          <w:b/>
          <w:sz w:val="24"/>
          <w:szCs w:val="24"/>
        </w:rPr>
        <w:t>The Seven Creation Processes that the Lord Yah did in the Universe</w:t>
      </w:r>
      <w:r w:rsidRPr="003F718B">
        <w:rPr>
          <w:sz w:val="24"/>
          <w:szCs w:val="24"/>
        </w:rPr>
        <w:t>.” In 1</w:t>
      </w:r>
      <w:r w:rsidRPr="003F718B">
        <w:rPr>
          <w:sz w:val="24"/>
          <w:szCs w:val="24"/>
          <w:vertAlign w:val="superscript"/>
        </w:rPr>
        <w:t>st</w:t>
      </w:r>
      <w:r w:rsidRPr="003F718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F718B">
        <w:rPr>
          <w:sz w:val="24"/>
          <w:szCs w:val="24"/>
          <w:vertAlign w:val="superscript"/>
        </w:rPr>
        <w:t>st</w:t>
      </w:r>
      <w:r w:rsidRPr="003F718B">
        <w:rPr>
          <w:sz w:val="24"/>
          <w:szCs w:val="24"/>
        </w:rPr>
        <w:t xml:space="preserve"> Corinthians 2:10-11 declares “But God has revealed them to Us through His Spirit (Stephen in John 4:24; 1</w:t>
      </w:r>
      <w:r w:rsidRPr="003F718B">
        <w:rPr>
          <w:sz w:val="24"/>
          <w:szCs w:val="24"/>
          <w:vertAlign w:val="superscript"/>
        </w:rPr>
        <w:t>st</w:t>
      </w:r>
      <w:r w:rsidRPr="003F718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F718B">
        <w:rPr>
          <w:sz w:val="24"/>
          <w:szCs w:val="24"/>
          <w:vertAlign w:val="superscript"/>
        </w:rPr>
        <w:t>st</w:t>
      </w:r>
      <w:r w:rsidRPr="003F718B">
        <w:rPr>
          <w:sz w:val="24"/>
          <w:szCs w:val="24"/>
        </w:rPr>
        <w:t xml:space="preserve"> John 5:6-13 &amp; Act 2:17-7:59) of God.” In Hebrews 4:13 tells us “And there is no Creature hidden from His sight, but all things are naked and open to the eyes of Him to whom We must give Account.” In 2</w:t>
      </w:r>
      <w:r w:rsidRPr="003F718B">
        <w:rPr>
          <w:sz w:val="24"/>
          <w:szCs w:val="24"/>
          <w:vertAlign w:val="superscript"/>
        </w:rPr>
        <w:t>nd</w:t>
      </w:r>
      <w:r w:rsidRPr="003F718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F718B">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F718B">
        <w:rPr>
          <w:sz w:val="24"/>
          <w:szCs w:val="24"/>
          <w:vertAlign w:val="superscript"/>
        </w:rPr>
        <w:t>nd</w:t>
      </w:r>
      <w:r w:rsidRPr="003F718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F718B">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F718B">
        <w:rPr>
          <w:sz w:val="24"/>
          <w:szCs w:val="24"/>
          <w:vertAlign w:val="superscript"/>
        </w:rPr>
        <w:t>st</w:t>
      </w:r>
      <w:r w:rsidRPr="003F718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F718B">
        <w:rPr>
          <w:sz w:val="24"/>
          <w:szCs w:val="24"/>
        </w:rPr>
        <w:lastRenderedPageBreak/>
        <w:t>prophecies.” In Acts 6:3, 10 declares the Father Stephen’s omniscience full of wisdom in beating the church &amp; Law. If You want to know more about God’s omniscience You must get My other book called the “</w:t>
      </w:r>
      <w:r w:rsidRPr="003F718B">
        <w:rPr>
          <w:b/>
          <w:sz w:val="24"/>
          <w:szCs w:val="24"/>
        </w:rPr>
        <w:t>Lord’s Omniscience in His Wisdom and His Knowledge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F718B">
        <w:rPr>
          <w:sz w:val="24"/>
          <w:szCs w:val="24"/>
          <w:vertAlign w:val="superscript"/>
        </w:rPr>
        <w:t>st</w:t>
      </w:r>
      <w:r w:rsidRPr="003F718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F718B">
        <w:rPr>
          <w:sz w:val="24"/>
          <w:szCs w:val="24"/>
          <w:vertAlign w:val="superscript"/>
        </w:rPr>
        <w:t>st</w:t>
      </w:r>
      <w:r w:rsidRPr="003F718B">
        <w:rPr>
          <w:sz w:val="24"/>
          <w:szCs w:val="24"/>
        </w:rPr>
        <w:t xml:space="preserve"> Corinthians 1:21 says “For since in the wisdom of God, the world through wisdom did not know God, it pleased God through the foolishness of the (true) message preached to  save  those  who  believe.” In 1</w:t>
      </w:r>
      <w:r w:rsidRPr="003F718B">
        <w:rPr>
          <w:sz w:val="24"/>
          <w:szCs w:val="24"/>
          <w:vertAlign w:val="superscript"/>
        </w:rPr>
        <w:t>st</w:t>
      </w:r>
      <w:r w:rsidRPr="003F718B">
        <w:rPr>
          <w:sz w:val="24"/>
          <w:szCs w:val="24"/>
        </w:rPr>
        <w:t xml:space="preserve"> Corinthians 1:24 it mentions “But to those who are called, both Jews and Greeks, Christ the power of God and the wisdom of God.” In 1</w:t>
      </w:r>
      <w:r w:rsidRPr="003F718B">
        <w:rPr>
          <w:sz w:val="24"/>
          <w:szCs w:val="24"/>
          <w:vertAlign w:val="superscript"/>
        </w:rPr>
        <w:t>st</w:t>
      </w:r>
      <w:r w:rsidRPr="003F718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F718B">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F718B">
        <w:rPr>
          <w:sz w:val="24"/>
          <w:szCs w:val="24"/>
          <w:vertAlign w:val="superscript"/>
        </w:rPr>
        <w:t>st</w:t>
      </w:r>
      <w:r w:rsidRPr="003F718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F718B">
        <w:rPr>
          <w:sz w:val="24"/>
          <w:szCs w:val="24"/>
          <w:vertAlign w:val="superscript"/>
        </w:rPr>
        <w:t>st</w:t>
      </w:r>
      <w:r w:rsidRPr="003F718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F718B">
        <w:rPr>
          <w:sz w:val="24"/>
          <w:szCs w:val="24"/>
          <w:vertAlign w:val="superscript"/>
        </w:rPr>
        <w:t>st</w:t>
      </w:r>
      <w:r w:rsidRPr="003F718B">
        <w:rPr>
          <w:sz w:val="24"/>
          <w:szCs w:val="24"/>
        </w:rPr>
        <w:t xml:space="preserve"> Esdras 8:23 tells us “…according to the wisdom of God ordains judges and justices…” In Acts 7:51 says the Father Stephen in His wisdom knew that the Law committed the Eternal Sin in Lordship against </w:t>
      </w:r>
      <w:r w:rsidRPr="003F718B">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F718B">
        <w:rPr>
          <w:sz w:val="24"/>
          <w:szCs w:val="24"/>
          <w:vertAlign w:val="superscript"/>
        </w:rPr>
        <w:t>st</w:t>
      </w:r>
      <w:r w:rsidRPr="003F718B">
        <w:rPr>
          <w:sz w:val="24"/>
          <w:szCs w:val="24"/>
        </w:rPr>
        <w:t xml:space="preserve"> Samuel 28:6; Ezra 2:63; Nehemiah 7:65 &amp; Sirach 45:10.   </w:t>
      </w:r>
    </w:p>
    <w:p w:rsidR="0010558E" w:rsidRPr="003F718B" w:rsidRDefault="0010558E" w:rsidP="0010558E">
      <w:pPr>
        <w:spacing w:line="480" w:lineRule="auto"/>
        <w:jc w:val="both"/>
        <w:rPr>
          <w:sz w:val="24"/>
          <w:szCs w:val="24"/>
        </w:rPr>
      </w:pPr>
      <w:r w:rsidRPr="003F718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F718B">
        <w:rPr>
          <w:sz w:val="24"/>
          <w:szCs w:val="24"/>
          <w:vertAlign w:val="superscript"/>
        </w:rPr>
        <w:t>st</w:t>
      </w:r>
      <w:r w:rsidRPr="003F718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F718B">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F718B">
        <w:rPr>
          <w:sz w:val="24"/>
          <w:szCs w:val="24"/>
          <w:vertAlign w:val="superscript"/>
        </w:rPr>
        <w:t>nd</w:t>
      </w:r>
      <w:r w:rsidRPr="003F718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F718B">
        <w:rPr>
          <w:sz w:val="24"/>
          <w:szCs w:val="24"/>
          <w:vertAlign w:val="superscript"/>
        </w:rPr>
        <w:t>nd</w:t>
      </w:r>
      <w:r w:rsidRPr="003F718B">
        <w:rPr>
          <w:sz w:val="24"/>
          <w:szCs w:val="24"/>
        </w:rPr>
        <w:t xml:space="preserve"> Samuel 2:6 says “And now the LORD show kindness and truth unto You…” In 1</w:t>
      </w:r>
      <w:r w:rsidRPr="003F718B">
        <w:rPr>
          <w:sz w:val="24"/>
          <w:szCs w:val="24"/>
          <w:vertAlign w:val="superscript"/>
        </w:rPr>
        <w:t>st</w:t>
      </w:r>
      <w:r w:rsidRPr="003F718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F718B">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F718B">
        <w:rPr>
          <w:sz w:val="24"/>
          <w:szCs w:val="24"/>
          <w:vertAlign w:val="superscript"/>
        </w:rPr>
        <w:t>nd</w:t>
      </w:r>
      <w:r w:rsidRPr="003F718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F718B">
        <w:rPr>
          <w:sz w:val="24"/>
          <w:szCs w:val="24"/>
          <w:vertAlign w:val="superscript"/>
        </w:rPr>
        <w:t>st</w:t>
      </w:r>
      <w:r w:rsidRPr="003F718B">
        <w:rPr>
          <w:sz w:val="24"/>
          <w:szCs w:val="24"/>
        </w:rPr>
        <w:t xml:space="preserve"> Esdras 3:12 says “…Woman are strongest: but above all things Truth bears away all victory.”  In 1</w:t>
      </w:r>
      <w:r w:rsidRPr="003F718B">
        <w:rPr>
          <w:sz w:val="24"/>
          <w:szCs w:val="24"/>
          <w:vertAlign w:val="superscript"/>
        </w:rPr>
        <w:t>st</w:t>
      </w:r>
      <w:r w:rsidRPr="003F718B">
        <w:rPr>
          <w:sz w:val="24"/>
          <w:szCs w:val="24"/>
        </w:rPr>
        <w:t xml:space="preserve"> Esdras 4:38 mentions “As for the truth, it endures and is always strong, it lives and conquers forevermore.” In 1</w:t>
      </w:r>
      <w:r w:rsidRPr="003F718B">
        <w:rPr>
          <w:sz w:val="24"/>
          <w:szCs w:val="24"/>
          <w:vertAlign w:val="superscript"/>
        </w:rPr>
        <w:t>st</w:t>
      </w:r>
      <w:r w:rsidRPr="003F718B">
        <w:rPr>
          <w:sz w:val="24"/>
          <w:szCs w:val="24"/>
        </w:rPr>
        <w:t xml:space="preserve"> Esdras 4:40 tells us “…Blessed be the God of truth.” In 1</w:t>
      </w:r>
      <w:r w:rsidRPr="003F718B">
        <w:rPr>
          <w:sz w:val="24"/>
          <w:szCs w:val="24"/>
          <w:vertAlign w:val="superscript"/>
        </w:rPr>
        <w:t>st</w:t>
      </w:r>
      <w:r w:rsidRPr="003F718B">
        <w:rPr>
          <w:sz w:val="24"/>
          <w:szCs w:val="24"/>
        </w:rPr>
        <w:t xml:space="preserve"> Esdras 4:41 says “…Great is Truth, and mighty above all things.”  In Acts 6:3-7:53 says that the Father Stephen told the whole truth about the total history (summarized) of the Holy Bible.     </w:t>
      </w:r>
    </w:p>
    <w:p w:rsidR="0010558E" w:rsidRPr="003F718B" w:rsidRDefault="0010558E" w:rsidP="0010558E">
      <w:pPr>
        <w:spacing w:line="480" w:lineRule="auto"/>
        <w:jc w:val="both"/>
        <w:rPr>
          <w:sz w:val="24"/>
          <w:szCs w:val="24"/>
        </w:rPr>
      </w:pPr>
      <w:r w:rsidRPr="003F718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F718B">
        <w:rPr>
          <w:sz w:val="24"/>
          <w:szCs w:val="24"/>
          <w:vertAlign w:val="superscript"/>
        </w:rPr>
        <w:t>nd</w:t>
      </w:r>
      <w:r w:rsidRPr="003F718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F718B">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F718B">
        <w:rPr>
          <w:sz w:val="24"/>
          <w:szCs w:val="24"/>
          <w:vertAlign w:val="superscript"/>
        </w:rPr>
        <w:t>st</w:t>
      </w:r>
      <w:r w:rsidRPr="003F718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F718B">
        <w:rPr>
          <w:sz w:val="24"/>
          <w:szCs w:val="24"/>
          <w:vertAlign w:val="superscript"/>
        </w:rPr>
        <w:t>nd</w:t>
      </w:r>
      <w:r w:rsidRPr="003F718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10558E" w:rsidRPr="003F718B" w:rsidRDefault="0010558E" w:rsidP="0010558E">
      <w:pPr>
        <w:spacing w:line="480" w:lineRule="auto"/>
        <w:jc w:val="center"/>
        <w:rPr>
          <w:sz w:val="24"/>
          <w:szCs w:val="24"/>
        </w:rPr>
      </w:pPr>
      <w:r w:rsidRPr="003F718B">
        <w:rPr>
          <w:sz w:val="24"/>
          <w:szCs w:val="24"/>
        </w:rPr>
        <w:t>The Lord Stephen’s Moral Attributes</w:t>
      </w:r>
    </w:p>
    <w:p w:rsidR="0010558E" w:rsidRPr="003F718B" w:rsidRDefault="0010558E" w:rsidP="0010558E">
      <w:pPr>
        <w:spacing w:line="480" w:lineRule="auto"/>
        <w:jc w:val="both"/>
        <w:rPr>
          <w:sz w:val="24"/>
          <w:szCs w:val="24"/>
        </w:rPr>
      </w:pPr>
      <w:r w:rsidRPr="003F718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F718B">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F718B">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F718B">
        <w:rPr>
          <w:sz w:val="24"/>
          <w:szCs w:val="24"/>
          <w:vertAlign w:val="superscript"/>
        </w:rPr>
        <w:t>st</w:t>
      </w:r>
      <w:r w:rsidRPr="003F718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F718B">
        <w:rPr>
          <w:sz w:val="24"/>
          <w:szCs w:val="24"/>
          <w:vertAlign w:val="superscript"/>
        </w:rPr>
        <w:t>nd</w:t>
      </w:r>
      <w:r w:rsidRPr="003F718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F718B">
        <w:rPr>
          <w:sz w:val="24"/>
          <w:szCs w:val="24"/>
          <w:vertAlign w:val="superscript"/>
        </w:rPr>
        <w:t>nd</w:t>
      </w:r>
      <w:r w:rsidRPr="003F718B">
        <w:rPr>
          <w:sz w:val="24"/>
          <w:szCs w:val="24"/>
        </w:rPr>
        <w:t xml:space="preserve"> Samuel 7:28 says “And now, O Lord GOD, thou are that God, and thy words be true, and thou has promised this goodness unto thy servant.” Similar scripture is in 1</w:t>
      </w:r>
      <w:r w:rsidRPr="003F718B">
        <w:rPr>
          <w:sz w:val="24"/>
          <w:szCs w:val="24"/>
          <w:vertAlign w:val="superscript"/>
        </w:rPr>
        <w:t>st</w:t>
      </w:r>
      <w:r w:rsidRPr="003F718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F718B">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F718B">
        <w:rPr>
          <w:sz w:val="24"/>
          <w:szCs w:val="24"/>
        </w:rPr>
        <w:lastRenderedPageBreak/>
        <w:t>5:22 says “but the fruit of the Spirit is …goodness...” Ephesians 6:7 declares “with goodwill doing service, as to the Lord, and not to Men.” 2</w:t>
      </w:r>
      <w:r w:rsidRPr="003F718B">
        <w:rPr>
          <w:sz w:val="24"/>
          <w:szCs w:val="24"/>
          <w:vertAlign w:val="superscript"/>
        </w:rPr>
        <w:t>nd</w:t>
      </w:r>
      <w:r w:rsidRPr="003F718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10558E" w:rsidRPr="003F718B" w:rsidRDefault="0010558E" w:rsidP="0010558E">
      <w:pPr>
        <w:spacing w:line="480" w:lineRule="auto"/>
        <w:jc w:val="both"/>
        <w:rPr>
          <w:sz w:val="24"/>
          <w:szCs w:val="24"/>
        </w:rPr>
      </w:pPr>
      <w:r w:rsidRPr="003F718B">
        <w:rPr>
          <w:sz w:val="24"/>
          <w:szCs w:val="24"/>
        </w:rPr>
        <w:t>His Omni-Benevolence (Agape Love) is proven in scripture. God is Agape Love. In 1</w:t>
      </w:r>
      <w:r w:rsidRPr="003F718B">
        <w:rPr>
          <w:sz w:val="24"/>
          <w:szCs w:val="24"/>
          <w:vertAlign w:val="superscript"/>
        </w:rPr>
        <w:t>st</w:t>
      </w:r>
      <w:r w:rsidRPr="003F718B">
        <w:rPr>
          <w:sz w:val="24"/>
          <w:szCs w:val="24"/>
        </w:rPr>
        <w:t xml:space="preserve"> John 2:15 says “Do not (Eros) Love the World or the things in the World. If anyone (Eros) Loves the World, the (Agape) Love of the Father (Stephen) is not in Him. In 1</w:t>
      </w:r>
      <w:r w:rsidRPr="003F718B">
        <w:rPr>
          <w:sz w:val="24"/>
          <w:szCs w:val="24"/>
          <w:vertAlign w:val="superscript"/>
        </w:rPr>
        <w:t>nd</w:t>
      </w:r>
      <w:r w:rsidRPr="003F718B">
        <w:rPr>
          <w:sz w:val="24"/>
          <w:szCs w:val="24"/>
        </w:rPr>
        <w:t xml:space="preserve"> John 4:8 states “He who does not (Agape) Love does not know God, for God is (Agape) Love.” In 1</w:t>
      </w:r>
      <w:r w:rsidRPr="003F718B">
        <w:rPr>
          <w:sz w:val="24"/>
          <w:szCs w:val="24"/>
          <w:vertAlign w:val="superscript"/>
        </w:rPr>
        <w:t>st</w:t>
      </w:r>
      <w:r w:rsidRPr="003F718B">
        <w:rPr>
          <w:sz w:val="24"/>
          <w:szCs w:val="24"/>
        </w:rPr>
        <w:t xml:space="preserve"> John 4:10 mentions “In this is (Agape) Love, not that We (agape) loved God, but that He (agape) loved Us and sent His Son to be the propitiation of Our sins.” In 1</w:t>
      </w:r>
      <w:r w:rsidRPr="003F718B">
        <w:rPr>
          <w:sz w:val="24"/>
          <w:szCs w:val="24"/>
          <w:vertAlign w:val="superscript"/>
        </w:rPr>
        <w:t>st</w:t>
      </w:r>
      <w:r w:rsidRPr="003F718B">
        <w:rPr>
          <w:sz w:val="24"/>
          <w:szCs w:val="24"/>
        </w:rPr>
        <w:t xml:space="preserve"> John 4:19 says “We (agape) love Him because He first (agape) loved Us.” In 1</w:t>
      </w:r>
      <w:r w:rsidRPr="003F718B">
        <w:rPr>
          <w:sz w:val="24"/>
          <w:szCs w:val="24"/>
          <w:vertAlign w:val="superscript"/>
        </w:rPr>
        <w:t>st</w:t>
      </w:r>
      <w:r w:rsidRPr="003F718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F718B">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F718B">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F718B">
        <w:rPr>
          <w:sz w:val="24"/>
          <w:szCs w:val="24"/>
          <w:vertAlign w:val="superscript"/>
        </w:rPr>
        <w:t>nd</w:t>
      </w:r>
      <w:r w:rsidRPr="003F718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F718B">
        <w:rPr>
          <w:sz w:val="24"/>
          <w:szCs w:val="24"/>
          <w:vertAlign w:val="superscript"/>
        </w:rPr>
        <w:t>nd</w:t>
      </w:r>
      <w:r w:rsidRPr="003F718B">
        <w:rPr>
          <w:sz w:val="24"/>
          <w:szCs w:val="24"/>
        </w:rPr>
        <w:t xml:space="preserve"> Corinthians 1:3-4 says “Grace to You </w:t>
      </w:r>
      <w:r w:rsidRPr="003F718B">
        <w:rPr>
          <w:sz w:val="24"/>
          <w:szCs w:val="24"/>
        </w:rPr>
        <w:lastRenderedPageBreak/>
        <w:t>and peace from God Our Father (Stephen) and the Lord Jesus Christ. I thank My God always concerning You for the grace of God which was given to You by Christ Jesus…” In 2</w:t>
      </w:r>
      <w:r w:rsidRPr="003F718B">
        <w:rPr>
          <w:sz w:val="24"/>
          <w:szCs w:val="24"/>
          <w:vertAlign w:val="superscript"/>
        </w:rPr>
        <w:t>nd</w:t>
      </w:r>
      <w:r w:rsidRPr="003F718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F718B">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F718B">
        <w:rPr>
          <w:sz w:val="24"/>
          <w:szCs w:val="24"/>
          <w:vertAlign w:val="superscript"/>
        </w:rPr>
        <w:t>st</w:t>
      </w:r>
      <w:r w:rsidRPr="003F718B">
        <w:rPr>
          <w:sz w:val="24"/>
          <w:szCs w:val="24"/>
        </w:rPr>
        <w:t xml:space="preserve"> Peter 2:20 tells us “For what credit is it if, when You are beaten for Your faults, You take it patiently. But when You do good and suffer, it You take it patiently, this is commendable before God.” In 1</w:t>
      </w:r>
      <w:r w:rsidRPr="003F718B">
        <w:rPr>
          <w:sz w:val="24"/>
          <w:szCs w:val="24"/>
          <w:vertAlign w:val="superscript"/>
        </w:rPr>
        <w:t>st</w:t>
      </w:r>
      <w:r w:rsidRPr="003F718B">
        <w:rPr>
          <w:sz w:val="24"/>
          <w:szCs w:val="24"/>
        </w:rPr>
        <w:t xml:space="preserve"> Peter 5:10 says “But may the God of all grace, who called Us to His eternal glory by Christ Jesus, after You have suffered a while, perfect, establish, strengthen &amp; settle You.” In 1</w:t>
      </w:r>
      <w:r w:rsidRPr="003F718B">
        <w:rPr>
          <w:sz w:val="24"/>
          <w:szCs w:val="24"/>
          <w:vertAlign w:val="superscript"/>
        </w:rPr>
        <w:t>st</w:t>
      </w:r>
      <w:r w:rsidRPr="003F718B">
        <w:rPr>
          <w:sz w:val="24"/>
          <w:szCs w:val="24"/>
        </w:rPr>
        <w:t xml:space="preserve"> Corinthians 1:3 states “Grace to You and peace from God Our Father (Stephen) and the Lord Jesus Christ.” In 1</w:t>
      </w:r>
      <w:r w:rsidRPr="003F718B">
        <w:rPr>
          <w:sz w:val="24"/>
          <w:szCs w:val="24"/>
          <w:vertAlign w:val="superscript"/>
        </w:rPr>
        <w:t>st</w:t>
      </w:r>
      <w:r w:rsidRPr="003F718B">
        <w:rPr>
          <w:sz w:val="24"/>
          <w:szCs w:val="24"/>
        </w:rPr>
        <w:t xml:space="preserve"> Corinthians 15:10 says “but by the grace of God  I  am  what I am, and His grace toward Me was not in vain, but I labored more abundantly than they all, yet not I, but the grace of God which was with Me.” In 1</w:t>
      </w:r>
      <w:r w:rsidRPr="003F718B">
        <w:rPr>
          <w:sz w:val="24"/>
          <w:szCs w:val="24"/>
          <w:vertAlign w:val="superscript"/>
        </w:rPr>
        <w:t>st</w:t>
      </w:r>
      <w:r w:rsidRPr="003F718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F718B">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F718B">
        <w:rPr>
          <w:sz w:val="24"/>
          <w:szCs w:val="24"/>
          <w:vertAlign w:val="superscript"/>
        </w:rPr>
        <w:t>st</w:t>
      </w:r>
      <w:r w:rsidRPr="003F718B">
        <w:rPr>
          <w:sz w:val="24"/>
          <w:szCs w:val="24"/>
        </w:rPr>
        <w:t xml:space="preserve"> Timothy 1:16 declares “However, for this reason I obtained mercy, that in Me, first, Jesus…might show all longsuffering, as a pattern to those who are going to believe on Him for everlasting life.” In 2</w:t>
      </w:r>
      <w:r w:rsidRPr="003F718B">
        <w:rPr>
          <w:sz w:val="24"/>
          <w:szCs w:val="24"/>
          <w:vertAlign w:val="superscript"/>
        </w:rPr>
        <w:t>nd</w:t>
      </w:r>
      <w:r w:rsidRPr="003F718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F718B">
        <w:rPr>
          <w:sz w:val="24"/>
          <w:szCs w:val="24"/>
          <w:vertAlign w:val="superscript"/>
        </w:rPr>
        <w:t>nd</w:t>
      </w:r>
      <w:r w:rsidRPr="003F718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F718B">
        <w:rPr>
          <w:sz w:val="24"/>
          <w:szCs w:val="24"/>
          <w:vertAlign w:val="superscript"/>
        </w:rPr>
        <w:t>st</w:t>
      </w:r>
      <w:r w:rsidRPr="003F718B">
        <w:rPr>
          <w:sz w:val="24"/>
          <w:szCs w:val="24"/>
        </w:rPr>
        <w:t xml:space="preserve"> Kings 8:23 tells us “And He said, LORD God of Israel, there is no God like thee, in Heaven above, or on Earth beneath, who keeps covenant and mercy with thy Servants that walk before thee with all thy heart…” In 2</w:t>
      </w:r>
      <w:r w:rsidRPr="003F718B">
        <w:rPr>
          <w:sz w:val="24"/>
          <w:szCs w:val="24"/>
          <w:vertAlign w:val="superscript"/>
        </w:rPr>
        <w:t>nd</w:t>
      </w:r>
      <w:r w:rsidRPr="003F718B">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F718B">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F718B">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F718B">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F718B">
        <w:rPr>
          <w:b/>
          <w:sz w:val="24"/>
          <w:szCs w:val="24"/>
        </w:rPr>
        <w:t>VAU (WAW)</w:t>
      </w:r>
      <w:r w:rsidRPr="003F718B">
        <w:rPr>
          <w:sz w:val="24"/>
          <w:szCs w:val="24"/>
        </w:rPr>
        <w:t>. Let thy mercies come also unto me, O LORD, even thy salvation, according to thy word.” In 119:64 states “</w:t>
      </w:r>
      <w:r w:rsidRPr="003F718B">
        <w:rPr>
          <w:b/>
          <w:sz w:val="24"/>
          <w:szCs w:val="24"/>
        </w:rPr>
        <w:t>HETH</w:t>
      </w:r>
      <w:r w:rsidRPr="003F718B">
        <w:rPr>
          <w:sz w:val="24"/>
          <w:szCs w:val="24"/>
        </w:rPr>
        <w:t>. The Earth, O LORD, is full of thy mercy: teach Me thy statutes.” In Psalms 119:76 mentions “</w:t>
      </w:r>
      <w:r w:rsidRPr="003F718B">
        <w:rPr>
          <w:b/>
          <w:sz w:val="24"/>
          <w:szCs w:val="24"/>
        </w:rPr>
        <w:t>YOD</w:t>
      </w:r>
      <w:r w:rsidRPr="003F718B">
        <w:rPr>
          <w:sz w:val="24"/>
          <w:szCs w:val="24"/>
        </w:rPr>
        <w:t>. Let, I pray thee, thy merciful kindness be for my comfort, according to thy Word unto thy Servant.” In Psalms 119:77 states “</w:t>
      </w:r>
      <w:r w:rsidRPr="003F718B">
        <w:rPr>
          <w:b/>
          <w:sz w:val="24"/>
          <w:szCs w:val="24"/>
        </w:rPr>
        <w:t>YOD</w:t>
      </w:r>
      <w:r w:rsidRPr="003F718B">
        <w:rPr>
          <w:sz w:val="24"/>
          <w:szCs w:val="24"/>
        </w:rPr>
        <w:t>. Let thy tender mercies come unto Me, that I may live: for thy Law is My delight.” In Psalms 119:124 declares “</w:t>
      </w:r>
      <w:r w:rsidRPr="003F718B">
        <w:rPr>
          <w:b/>
          <w:sz w:val="24"/>
          <w:szCs w:val="24"/>
        </w:rPr>
        <w:t>AYIN</w:t>
      </w:r>
      <w:r w:rsidRPr="003F718B">
        <w:rPr>
          <w:sz w:val="24"/>
          <w:szCs w:val="24"/>
        </w:rPr>
        <w:t>. Deal with thy Servant according to thy mercy, and teach Me thy statutes.” In Psalms 119:156 says “</w:t>
      </w:r>
      <w:r w:rsidRPr="003F718B">
        <w:rPr>
          <w:b/>
          <w:sz w:val="24"/>
          <w:szCs w:val="24"/>
        </w:rPr>
        <w:t>RESH</w:t>
      </w:r>
      <w:r w:rsidRPr="003F718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F718B">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F718B">
        <w:rPr>
          <w:sz w:val="24"/>
          <w:szCs w:val="24"/>
          <w:vertAlign w:val="superscript"/>
        </w:rPr>
        <w:t>st</w:t>
      </w:r>
      <w:r w:rsidRPr="003F718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F718B">
        <w:rPr>
          <w:sz w:val="24"/>
          <w:szCs w:val="24"/>
          <w:vertAlign w:val="superscript"/>
        </w:rPr>
        <w:t>nd</w:t>
      </w:r>
      <w:r w:rsidRPr="003F718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F718B">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F718B">
        <w:rPr>
          <w:sz w:val="24"/>
          <w:szCs w:val="24"/>
          <w:vertAlign w:val="superscript"/>
        </w:rPr>
        <w:t>nd</w:t>
      </w:r>
      <w:r w:rsidRPr="003F718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10558E" w:rsidRPr="003F718B" w:rsidRDefault="0010558E" w:rsidP="0010558E">
      <w:pPr>
        <w:spacing w:line="480" w:lineRule="auto"/>
        <w:jc w:val="both"/>
        <w:rPr>
          <w:sz w:val="24"/>
          <w:szCs w:val="24"/>
        </w:rPr>
      </w:pPr>
      <w:r w:rsidRPr="003F718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F718B">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F718B">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F718B">
        <w:rPr>
          <w:sz w:val="24"/>
          <w:szCs w:val="24"/>
          <w:vertAlign w:val="superscript"/>
        </w:rPr>
        <w:t>nd</w:t>
      </w:r>
      <w:r w:rsidRPr="003F718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F718B">
        <w:rPr>
          <w:sz w:val="24"/>
          <w:szCs w:val="24"/>
        </w:rPr>
        <w:lastRenderedPageBreak/>
        <w:t xml:space="preserve">28:36 declares “And thou shall make a plate of pure gold, and grave upon it, like the engravings of a signet, </w:t>
      </w:r>
      <w:r w:rsidRPr="003F718B">
        <w:rPr>
          <w:b/>
          <w:sz w:val="24"/>
          <w:szCs w:val="24"/>
        </w:rPr>
        <w:t>HOLINESS TO THE LORD</w:t>
      </w:r>
      <w:r w:rsidRPr="003F718B">
        <w:rPr>
          <w:sz w:val="24"/>
          <w:szCs w:val="24"/>
        </w:rPr>
        <w:t>.”  Similar scripture is in Exodus 39:30. In 1</w:t>
      </w:r>
      <w:r w:rsidRPr="003F718B">
        <w:rPr>
          <w:sz w:val="24"/>
          <w:szCs w:val="24"/>
          <w:vertAlign w:val="superscript"/>
        </w:rPr>
        <w:t>st</w:t>
      </w:r>
      <w:r w:rsidRPr="003F718B">
        <w:rPr>
          <w:sz w:val="24"/>
          <w:szCs w:val="24"/>
        </w:rPr>
        <w:t xml:space="preserve"> Chronicles 16:29 states “Give unto the LORD the glory due unto His name: bring an offering, and come before Him: worship the LORD in the beauty of holiness!” In 2</w:t>
      </w:r>
      <w:r w:rsidRPr="003F718B">
        <w:rPr>
          <w:sz w:val="24"/>
          <w:szCs w:val="24"/>
          <w:vertAlign w:val="superscript"/>
        </w:rPr>
        <w:t>nd</w:t>
      </w:r>
      <w:r w:rsidRPr="003F718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F718B">
        <w:rPr>
          <w:b/>
          <w:sz w:val="24"/>
          <w:szCs w:val="24"/>
        </w:rPr>
        <w:t>The Highway of Holiness</w:t>
      </w:r>
      <w:r w:rsidRPr="003F718B">
        <w:rPr>
          <w:sz w:val="24"/>
          <w:szCs w:val="24"/>
        </w:rPr>
        <w:t xml:space="preserve">” the unclean shall not pass over it, but it shall be for those: the Wayfaring Men, though fools, shall not err therein.” Some other </w:t>
      </w:r>
      <w:r w:rsidRPr="003F718B">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F718B">
        <w:rPr>
          <w:b/>
          <w:sz w:val="24"/>
          <w:szCs w:val="24"/>
        </w:rPr>
        <w:t>HOLINESS UNTO THE LORD</w:t>
      </w:r>
      <w:r w:rsidRPr="003F718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F718B">
        <w:rPr>
          <w:sz w:val="24"/>
          <w:szCs w:val="24"/>
          <w:vertAlign w:val="superscript"/>
        </w:rPr>
        <w:t>nd</w:t>
      </w:r>
      <w:r w:rsidRPr="003F718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F718B">
        <w:rPr>
          <w:sz w:val="24"/>
          <w:szCs w:val="24"/>
          <w:vertAlign w:val="superscript"/>
        </w:rPr>
        <w:t>st</w:t>
      </w:r>
      <w:r w:rsidRPr="003F718B">
        <w:rPr>
          <w:sz w:val="24"/>
          <w:szCs w:val="24"/>
        </w:rPr>
        <w:t xml:space="preserve"> Thessalonians 3:13 declares “To the end He may establish Your hearts blameless in holiness before God, even Our Father (Stephen), at the coming of Our Lord Jesus Christ with all His Saints (Lords).” In 1</w:t>
      </w:r>
      <w:r w:rsidRPr="003F718B">
        <w:rPr>
          <w:sz w:val="24"/>
          <w:szCs w:val="24"/>
          <w:vertAlign w:val="superscript"/>
        </w:rPr>
        <w:t>st</w:t>
      </w:r>
      <w:r w:rsidRPr="003F718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F718B">
        <w:rPr>
          <w:sz w:val="24"/>
          <w:szCs w:val="24"/>
        </w:rPr>
        <w:lastRenderedPageBreak/>
        <w:t xml:space="preserve">the mitre, wherein was engraved </w:t>
      </w:r>
      <w:r w:rsidRPr="003F718B">
        <w:rPr>
          <w:b/>
          <w:sz w:val="24"/>
          <w:szCs w:val="24"/>
        </w:rPr>
        <w:t>HOLINESS</w:t>
      </w:r>
      <w:r w:rsidRPr="003F718B">
        <w:rPr>
          <w:sz w:val="24"/>
          <w:szCs w:val="24"/>
        </w:rPr>
        <w:t>…” In Sirach 50:11 states “…He made the garment of holiness honorable.” In 2</w:t>
      </w:r>
      <w:r w:rsidRPr="003F718B">
        <w:rPr>
          <w:sz w:val="24"/>
          <w:szCs w:val="24"/>
          <w:vertAlign w:val="superscript"/>
        </w:rPr>
        <w:t>nd</w:t>
      </w:r>
      <w:r w:rsidRPr="003F718B">
        <w:rPr>
          <w:sz w:val="24"/>
          <w:szCs w:val="24"/>
        </w:rPr>
        <w:t xml:space="preserve"> Maccabees 14:36 declares “Therefore now, O holy Lord of all holiness, keep this house ever undefiled, which lately was cleansed, &amp; stop every unrighteous mouth.” In 2</w:t>
      </w:r>
      <w:r w:rsidRPr="003F718B">
        <w:rPr>
          <w:sz w:val="24"/>
          <w:szCs w:val="24"/>
          <w:vertAlign w:val="superscript"/>
        </w:rPr>
        <w:t>nd</w:t>
      </w:r>
      <w:r w:rsidRPr="003F718B">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10558E" w:rsidRPr="003F718B" w:rsidRDefault="0010558E" w:rsidP="0010558E">
      <w:pPr>
        <w:spacing w:line="480" w:lineRule="auto"/>
        <w:jc w:val="both"/>
        <w:rPr>
          <w:sz w:val="24"/>
          <w:szCs w:val="24"/>
        </w:rPr>
      </w:pPr>
      <w:r w:rsidRPr="003F718B">
        <w:rPr>
          <w:sz w:val="24"/>
          <w:szCs w:val="24"/>
        </w:rPr>
        <w:t>His Jealousy is proven in scripture. God is a Zealous God to His people. In 2</w:t>
      </w:r>
      <w:r w:rsidRPr="003F718B">
        <w:rPr>
          <w:sz w:val="24"/>
          <w:szCs w:val="24"/>
          <w:vertAlign w:val="superscript"/>
        </w:rPr>
        <w:t>nd</w:t>
      </w:r>
      <w:r w:rsidRPr="003F718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F718B">
        <w:rPr>
          <w:sz w:val="24"/>
          <w:szCs w:val="24"/>
          <w:vertAlign w:val="superscript"/>
        </w:rPr>
        <w:t>st</w:t>
      </w:r>
      <w:r w:rsidRPr="003F718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F718B">
        <w:rPr>
          <w:sz w:val="24"/>
          <w:szCs w:val="24"/>
          <w:vertAlign w:val="superscript"/>
        </w:rPr>
        <w:t>st</w:t>
      </w:r>
      <w:r w:rsidRPr="003F718B">
        <w:rPr>
          <w:sz w:val="24"/>
          <w:szCs w:val="24"/>
        </w:rPr>
        <w:t xml:space="preserve"> Corinthians 10:22 mentions “Do We provoke the Lord to jealousy? Are We stronger than He?” In 2</w:t>
      </w:r>
      <w:r w:rsidRPr="003F718B">
        <w:rPr>
          <w:sz w:val="24"/>
          <w:szCs w:val="24"/>
          <w:vertAlign w:val="superscript"/>
        </w:rPr>
        <w:t>nd</w:t>
      </w:r>
      <w:r w:rsidRPr="003F718B">
        <w:rPr>
          <w:sz w:val="24"/>
          <w:szCs w:val="24"/>
        </w:rPr>
        <w:t xml:space="preserve"> Esdras 15:52 declares “Would I </w:t>
      </w:r>
      <w:r w:rsidRPr="003F718B">
        <w:rPr>
          <w:sz w:val="24"/>
          <w:szCs w:val="24"/>
        </w:rPr>
        <w:lastRenderedPageBreak/>
        <w:t>with jealousy have so proceeded against thee, says the Lord…” In Wisdom of Solomon 5:15-23 is the infallible “</w:t>
      </w:r>
      <w:r w:rsidRPr="003F718B">
        <w:rPr>
          <w:b/>
          <w:sz w:val="24"/>
          <w:szCs w:val="24"/>
        </w:rPr>
        <w:t>Jealous Law Justice Armor</w:t>
      </w:r>
      <w:r w:rsidRPr="003F718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F718B">
        <w:rPr>
          <w:b/>
          <w:sz w:val="24"/>
          <w:szCs w:val="24"/>
        </w:rPr>
        <w:t>IMPARTIAL JUSTICE AS A HELMET</w:t>
      </w:r>
      <w:r w:rsidRPr="003F718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10558E" w:rsidRPr="003F718B" w:rsidRDefault="0010558E" w:rsidP="0010558E">
      <w:pPr>
        <w:spacing w:line="480" w:lineRule="auto"/>
        <w:jc w:val="both"/>
        <w:rPr>
          <w:sz w:val="24"/>
          <w:szCs w:val="24"/>
        </w:rPr>
      </w:pPr>
      <w:r w:rsidRPr="003F718B">
        <w:rPr>
          <w:sz w:val="24"/>
          <w:szCs w:val="24"/>
        </w:rPr>
        <w:t>The Zeal for the Father Stephen is in 1</w:t>
      </w:r>
      <w:r w:rsidRPr="003F718B">
        <w:rPr>
          <w:sz w:val="24"/>
          <w:szCs w:val="24"/>
          <w:vertAlign w:val="superscript"/>
        </w:rPr>
        <w:t>st</w:t>
      </w:r>
      <w:r w:rsidRPr="003F718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F718B">
        <w:rPr>
          <w:sz w:val="24"/>
          <w:szCs w:val="24"/>
          <w:vertAlign w:val="superscript"/>
        </w:rPr>
        <w:t>nd</w:t>
      </w:r>
      <w:r w:rsidRPr="003F718B">
        <w:rPr>
          <w:sz w:val="24"/>
          <w:szCs w:val="24"/>
        </w:rPr>
        <w:t xml:space="preserve"> Corinthians 8:16-22. The Zeal for the Father Stephen’s Inerrant Law is in Psalms 119:137-144 &amp; Acts 21:20. The Zeal for the Father Stephen’s Nation is in 2</w:t>
      </w:r>
      <w:r w:rsidRPr="003F718B">
        <w:rPr>
          <w:sz w:val="24"/>
          <w:szCs w:val="24"/>
          <w:vertAlign w:val="superscript"/>
        </w:rPr>
        <w:t>nd</w:t>
      </w:r>
      <w:r w:rsidRPr="003F718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F718B">
        <w:rPr>
          <w:sz w:val="24"/>
          <w:szCs w:val="24"/>
        </w:rPr>
        <w:lastRenderedPageBreak/>
        <w:t>Stephen’s Creatures is in Isaiah 9:1-7; 26:11; 37:30-32; 63:15; 2</w:t>
      </w:r>
      <w:r w:rsidRPr="003F718B">
        <w:rPr>
          <w:sz w:val="24"/>
          <w:szCs w:val="24"/>
          <w:vertAlign w:val="superscript"/>
        </w:rPr>
        <w:t>nd</w:t>
      </w:r>
      <w:r w:rsidRPr="003F718B">
        <w:rPr>
          <w:sz w:val="24"/>
          <w:szCs w:val="24"/>
        </w:rPr>
        <w:t xml:space="preserve"> Kings 19:29-31 &amp; Ezekiel 39:25. The Misdirected Zeal from the Lordship of the Law is in Proverbs 19:2; Romans 10:1-4; 1</w:t>
      </w:r>
      <w:r w:rsidRPr="003F718B">
        <w:rPr>
          <w:sz w:val="24"/>
          <w:szCs w:val="24"/>
          <w:vertAlign w:val="superscript"/>
        </w:rPr>
        <w:t>st</w:t>
      </w:r>
      <w:r w:rsidRPr="003F718B">
        <w:rPr>
          <w:sz w:val="24"/>
          <w:szCs w:val="24"/>
        </w:rPr>
        <w:t xml:space="preserve"> Corinthians 13:3; Galatians 1:13-14; 4:17-18; Philippians 3:6 &amp; Acts 21:40-22:5. The Zeal for National Identity: The Zealots is in Matthew 10:2-4; Mark 3:16-19; Luke 6:14-16 &amp; Acts 1:13.        </w:t>
      </w:r>
    </w:p>
    <w:p w:rsidR="0010558E" w:rsidRPr="003F718B" w:rsidRDefault="0010558E" w:rsidP="0010558E">
      <w:pPr>
        <w:spacing w:line="480" w:lineRule="auto"/>
        <w:jc w:val="both"/>
        <w:rPr>
          <w:sz w:val="24"/>
          <w:szCs w:val="24"/>
        </w:rPr>
      </w:pPr>
      <w:r w:rsidRPr="003F718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F718B">
        <w:rPr>
          <w:sz w:val="24"/>
          <w:szCs w:val="24"/>
          <w:vertAlign w:val="superscript"/>
        </w:rPr>
        <w:t>nd</w:t>
      </w:r>
      <w:r w:rsidRPr="003F718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F718B">
        <w:rPr>
          <w:sz w:val="24"/>
          <w:szCs w:val="24"/>
        </w:rPr>
        <w:lastRenderedPageBreak/>
        <w:t xml:space="preserve">God.” In Romans 2:8 says “But to those who are self-seeking and do not obey the truth, but obey unrighteousness—indignation and wrath…” For the Lord Jesus Christ the Son of God satisfied </w:t>
      </w:r>
      <w:r w:rsidRPr="003F718B">
        <w:rPr>
          <w:b/>
          <w:sz w:val="24"/>
          <w:szCs w:val="24"/>
        </w:rPr>
        <w:t>the Father Stephen’s Wrath</w:t>
      </w:r>
      <w:r w:rsidRPr="003F718B">
        <w:rPr>
          <w:sz w:val="24"/>
          <w:szCs w:val="24"/>
        </w:rPr>
        <w:t xml:space="preserve"> on sinners in Romans 1:21-32; 2:4-5, 8; 3:25-26; 5:9-10; 6:23; 9:22; 12:19; Ephesians 5:6; Galatians 5:19-21; Colossians 3:6; 1</w:t>
      </w:r>
      <w:r w:rsidRPr="003F718B">
        <w:rPr>
          <w:sz w:val="24"/>
          <w:szCs w:val="24"/>
          <w:vertAlign w:val="superscript"/>
        </w:rPr>
        <w:t>st</w:t>
      </w:r>
      <w:r w:rsidRPr="003F718B">
        <w:rPr>
          <w:sz w:val="24"/>
          <w:szCs w:val="24"/>
        </w:rPr>
        <w:t xml:space="preserve"> Thessalonians 1:10; 2:16; 5:9; Hebrews 1:9; 2:5-18; 3:11; 5:14; Revelation 6:16-17; 19:15; Deuteronomy 9:7-8, 22; 11:17; 29:23, 28; Hosea 13:14; Exodus 32:10-12; Numbers 11:33; 2</w:t>
      </w:r>
      <w:r w:rsidRPr="003F718B">
        <w:rPr>
          <w:sz w:val="24"/>
          <w:szCs w:val="24"/>
          <w:vertAlign w:val="superscript"/>
        </w:rPr>
        <w:t>nd</w:t>
      </w:r>
      <w:r w:rsidRPr="003F718B">
        <w:rPr>
          <w:sz w:val="24"/>
          <w:szCs w:val="24"/>
        </w:rPr>
        <w:t xml:space="preserve"> Timothy 1:10; Zechariah 8:14; Psalms 21:9; 89:46; 103:8-9; 106:40; Proverbs 11:4; Ezekiel 22:21, 31; 38:19; Habakkuk 3:2 and 2</w:t>
      </w:r>
      <w:r w:rsidRPr="003F718B">
        <w:rPr>
          <w:sz w:val="24"/>
          <w:szCs w:val="24"/>
          <w:vertAlign w:val="superscript"/>
        </w:rPr>
        <w:t>nd</w:t>
      </w:r>
      <w:r w:rsidRPr="003F718B">
        <w:rPr>
          <w:sz w:val="24"/>
          <w:szCs w:val="24"/>
        </w:rPr>
        <w:t xml:space="preserve"> Peter 3:9-10. For the Lord John the Brother (Holy Ghost of God) satisfied </w:t>
      </w:r>
      <w:r w:rsidRPr="003F718B">
        <w:rPr>
          <w:b/>
          <w:sz w:val="24"/>
          <w:szCs w:val="24"/>
        </w:rPr>
        <w:t>the Father Stephen’s anger</w:t>
      </w:r>
      <w:r w:rsidRPr="003F718B">
        <w:rPr>
          <w:sz w:val="24"/>
          <w:szCs w:val="24"/>
        </w:rPr>
        <w:t xml:space="preserve"> on sinners in Deuteronomy 6:15; 7:4; 9:19; 13:17; 29:20, 23-24, 27-28; 31:17, 29; 32:16, 21-22; Numbers 11:1, 10; 12:9; 22:22; 25:3-4; 32:10, 13-14; Proverbs 5:5-6; 7:22-23; 9:18. The Lord James the Law of God satisfied </w:t>
      </w:r>
      <w:r w:rsidRPr="003F718B">
        <w:rPr>
          <w:b/>
          <w:sz w:val="24"/>
          <w:szCs w:val="24"/>
        </w:rPr>
        <w:t>the Father Stephen’s</w:t>
      </w:r>
      <w:r w:rsidRPr="003F718B">
        <w:rPr>
          <w:sz w:val="24"/>
          <w:szCs w:val="24"/>
        </w:rPr>
        <w:t xml:space="preserve"> </w:t>
      </w:r>
      <w:r w:rsidRPr="003F718B">
        <w:rPr>
          <w:b/>
          <w:sz w:val="24"/>
          <w:szCs w:val="24"/>
        </w:rPr>
        <w:t>Rage</w:t>
      </w:r>
      <w:r w:rsidRPr="003F718B">
        <w:rPr>
          <w:sz w:val="24"/>
          <w:szCs w:val="24"/>
        </w:rPr>
        <w:t xml:space="preserve"> in Wisdom of Solomon 4:20-5:23; 11:17-20; Sirach 36:1-17; 2</w:t>
      </w:r>
      <w:r w:rsidRPr="003F718B">
        <w:rPr>
          <w:sz w:val="24"/>
          <w:szCs w:val="24"/>
          <w:vertAlign w:val="superscript"/>
        </w:rPr>
        <w:t>nd</w:t>
      </w:r>
      <w:r w:rsidRPr="003F718B">
        <w:rPr>
          <w:sz w:val="24"/>
          <w:szCs w:val="24"/>
        </w:rPr>
        <w:t xml:space="preserve"> Peter 2:4; Genesis 6:1-5; Job 4:18; Isaiah 24:21 and Habakkuk 3:2. The Lord Stephen the Father above All satisfied </w:t>
      </w:r>
      <w:r w:rsidRPr="003F718B">
        <w:rPr>
          <w:b/>
          <w:sz w:val="24"/>
          <w:szCs w:val="24"/>
        </w:rPr>
        <w:t>the  Lord Yah’s fury</w:t>
      </w:r>
      <w:r w:rsidRPr="003F718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F718B">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F718B">
        <w:rPr>
          <w:b/>
          <w:sz w:val="24"/>
          <w:szCs w:val="24"/>
        </w:rPr>
        <w:t>The Lord Yah and His Book on Hell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F718B">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F718B">
        <w:rPr>
          <w:sz w:val="24"/>
          <w:szCs w:val="24"/>
        </w:rPr>
        <w:lastRenderedPageBreak/>
        <w:t>Children’s Children.” In Psalms 111:3 mentions “His righteousness endures forever.” Also the similar scriptures are in Psalms 112:3, 9. In Psalms 119:142 says “</w:t>
      </w:r>
      <w:r w:rsidRPr="003F718B">
        <w:rPr>
          <w:b/>
          <w:sz w:val="24"/>
          <w:szCs w:val="24"/>
        </w:rPr>
        <w:t>TSADDE</w:t>
      </w:r>
      <w:r w:rsidRPr="003F718B">
        <w:rPr>
          <w:sz w:val="24"/>
          <w:szCs w:val="24"/>
        </w:rPr>
        <w:t>. Thy righteousness is an everlasting righteousness, and thy Law is the truth.” In Psalms 119:144 says “</w:t>
      </w:r>
      <w:r w:rsidRPr="003F718B">
        <w:rPr>
          <w:b/>
          <w:sz w:val="24"/>
          <w:szCs w:val="24"/>
        </w:rPr>
        <w:t>TSADDE</w:t>
      </w:r>
      <w:r w:rsidRPr="003F718B">
        <w:rPr>
          <w:sz w:val="24"/>
          <w:szCs w:val="24"/>
        </w:rPr>
        <w:t>. The righteousness of thy testimonies is everlasting: give Me understanding and I shall live.” In Psalms 199:172 states “</w:t>
      </w:r>
      <w:r w:rsidRPr="003F718B">
        <w:rPr>
          <w:b/>
          <w:sz w:val="24"/>
          <w:szCs w:val="24"/>
        </w:rPr>
        <w:t>TAU</w:t>
      </w:r>
      <w:r w:rsidRPr="003F718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F718B">
        <w:rPr>
          <w:b/>
          <w:sz w:val="24"/>
          <w:szCs w:val="24"/>
        </w:rPr>
        <w:t>THE LORD OUR RIGHTEOUSNESS</w:t>
      </w:r>
      <w:r w:rsidRPr="003F718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0558E" w:rsidRPr="003F718B" w:rsidRDefault="0010558E" w:rsidP="0010558E">
      <w:pPr>
        <w:spacing w:line="480" w:lineRule="auto"/>
        <w:jc w:val="both"/>
        <w:rPr>
          <w:sz w:val="24"/>
          <w:szCs w:val="24"/>
        </w:rPr>
      </w:pPr>
      <w:r w:rsidRPr="003F718B">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F718B">
        <w:rPr>
          <w:sz w:val="24"/>
          <w:szCs w:val="24"/>
          <w:vertAlign w:val="superscript"/>
        </w:rPr>
        <w:t>st</w:t>
      </w:r>
      <w:r w:rsidRPr="003F718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F718B">
        <w:rPr>
          <w:sz w:val="24"/>
          <w:szCs w:val="24"/>
          <w:vertAlign w:val="superscript"/>
        </w:rPr>
        <w:t>st</w:t>
      </w:r>
      <w:r w:rsidRPr="003F718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F718B">
        <w:rPr>
          <w:sz w:val="24"/>
          <w:szCs w:val="24"/>
          <w:vertAlign w:val="superscript"/>
        </w:rPr>
        <w:t>nd</w:t>
      </w:r>
      <w:r w:rsidRPr="003F718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F718B">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10558E" w:rsidRPr="003F718B" w:rsidRDefault="0010558E" w:rsidP="0010558E">
      <w:pPr>
        <w:spacing w:line="480" w:lineRule="auto"/>
        <w:jc w:val="both"/>
        <w:rPr>
          <w:sz w:val="24"/>
          <w:szCs w:val="24"/>
        </w:rPr>
      </w:pPr>
      <w:r w:rsidRPr="003F718B">
        <w:rPr>
          <w:sz w:val="24"/>
          <w:szCs w:val="24"/>
        </w:rPr>
        <w:t xml:space="preserve">His Infinitude is proven in scripture. God is Infinite, cannot be contained and He knows no boundaries and He is without measure. In Acts 7:47-50 declares “But Solomon built Him a </w:t>
      </w:r>
      <w:r w:rsidRPr="003F718B">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F718B">
        <w:rPr>
          <w:sz w:val="24"/>
          <w:szCs w:val="24"/>
          <w:vertAlign w:val="superscript"/>
        </w:rPr>
        <w:t>nd</w:t>
      </w:r>
      <w:r w:rsidRPr="003F718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F718B">
        <w:rPr>
          <w:sz w:val="24"/>
          <w:szCs w:val="24"/>
          <w:vertAlign w:val="superscript"/>
        </w:rPr>
        <w:t>st</w:t>
      </w:r>
      <w:r w:rsidRPr="003F718B">
        <w:rPr>
          <w:sz w:val="24"/>
          <w:szCs w:val="24"/>
        </w:rPr>
        <w:t xml:space="preserve"> Kings 8:27; 2</w:t>
      </w:r>
      <w:r w:rsidRPr="003F718B">
        <w:rPr>
          <w:sz w:val="24"/>
          <w:szCs w:val="24"/>
          <w:vertAlign w:val="superscript"/>
        </w:rPr>
        <w:t>nd</w:t>
      </w:r>
      <w:r w:rsidRPr="003F718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F718B">
        <w:rPr>
          <w:sz w:val="24"/>
          <w:szCs w:val="24"/>
          <w:vertAlign w:val="superscript"/>
        </w:rPr>
        <w:t>nd</w:t>
      </w:r>
      <w:r w:rsidRPr="003F718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10558E" w:rsidRPr="003F718B" w:rsidRDefault="0010558E" w:rsidP="0010558E">
      <w:pPr>
        <w:spacing w:line="480" w:lineRule="auto"/>
        <w:jc w:val="both"/>
        <w:rPr>
          <w:sz w:val="24"/>
          <w:szCs w:val="24"/>
        </w:rPr>
      </w:pPr>
      <w:r w:rsidRPr="003F718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10558E" w:rsidRPr="003F718B" w:rsidRDefault="0010558E" w:rsidP="0010558E">
      <w:pPr>
        <w:jc w:val="center"/>
        <w:rPr>
          <w:sz w:val="24"/>
          <w:szCs w:val="24"/>
        </w:rPr>
      </w:pPr>
      <w:r w:rsidRPr="003F718B">
        <w:rPr>
          <w:sz w:val="24"/>
          <w:szCs w:val="24"/>
        </w:rPr>
        <w:lastRenderedPageBreak/>
        <w:t>WHAT IS THE FATHER STEPHEN’S INFALLIBLE INERRANT WORD?</w:t>
      </w:r>
    </w:p>
    <w:p w:rsidR="0010558E" w:rsidRPr="003F718B" w:rsidRDefault="0010558E" w:rsidP="0010558E">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0558E" w:rsidRPr="003F718B" w:rsidRDefault="0010558E" w:rsidP="0010558E">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0558E" w:rsidRPr="003F718B" w:rsidRDefault="0010558E" w:rsidP="0010558E">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F718B">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0558E" w:rsidRPr="003F718B" w:rsidRDefault="0010558E" w:rsidP="0010558E">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0558E" w:rsidRPr="003F718B" w:rsidRDefault="0010558E" w:rsidP="0010558E">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0558E" w:rsidRPr="003F718B" w:rsidRDefault="0010558E" w:rsidP="0010558E">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0558E" w:rsidRPr="003F718B" w:rsidRDefault="0010558E" w:rsidP="0010558E">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w:t>
      </w:r>
      <w:r w:rsidRPr="003F718B">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10558E" w:rsidRPr="003F718B" w:rsidRDefault="0010558E" w:rsidP="0010558E">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0558E" w:rsidRPr="003F718B" w:rsidRDefault="0010558E" w:rsidP="0010558E">
      <w:pPr>
        <w:spacing w:line="480" w:lineRule="auto"/>
        <w:jc w:val="center"/>
        <w:rPr>
          <w:sz w:val="24"/>
          <w:szCs w:val="24"/>
        </w:rPr>
      </w:pPr>
      <w:r w:rsidRPr="003F718B">
        <w:rPr>
          <w:sz w:val="24"/>
          <w:szCs w:val="24"/>
        </w:rPr>
        <w:lastRenderedPageBreak/>
        <w:t>What is Truth?</w:t>
      </w:r>
    </w:p>
    <w:p w:rsidR="0010558E" w:rsidRPr="003F718B" w:rsidRDefault="0010558E" w:rsidP="0010558E">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0558E" w:rsidRPr="003F718B" w:rsidRDefault="0010558E" w:rsidP="0010558E">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w:t>
      </w:r>
      <w:r w:rsidRPr="003F718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10558E" w:rsidRPr="003F718B" w:rsidRDefault="0010558E" w:rsidP="0010558E">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w:t>
      </w:r>
      <w:r w:rsidRPr="003F718B">
        <w:rPr>
          <w:sz w:val="24"/>
          <w:szCs w:val="24"/>
        </w:rPr>
        <w:lastRenderedPageBreak/>
        <w:t>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10558E" w:rsidRPr="003F718B" w:rsidRDefault="0010558E" w:rsidP="0010558E">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F718B">
        <w:rPr>
          <w:sz w:val="24"/>
          <w:szCs w:val="24"/>
        </w:rPr>
        <w:lastRenderedPageBreak/>
        <w:t>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10558E" w:rsidRPr="003F718B" w:rsidRDefault="0010558E" w:rsidP="0010558E">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w:t>
      </w:r>
      <w:r w:rsidRPr="003F718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0558E" w:rsidRPr="003F718B" w:rsidRDefault="0010558E" w:rsidP="0010558E">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F718B">
        <w:rPr>
          <w:sz w:val="24"/>
          <w:szCs w:val="24"/>
        </w:rPr>
        <w:lastRenderedPageBreak/>
        <w:t>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0558E" w:rsidRPr="003F718B" w:rsidRDefault="0010558E" w:rsidP="0010558E">
      <w:pPr>
        <w:jc w:val="center"/>
        <w:rPr>
          <w:sz w:val="24"/>
          <w:szCs w:val="24"/>
        </w:rPr>
      </w:pPr>
      <w:r w:rsidRPr="003F718B">
        <w:rPr>
          <w:sz w:val="24"/>
          <w:szCs w:val="24"/>
        </w:rPr>
        <w:t>The Father Stephen’s Supreme Glory &amp; Supreme Majesty</w:t>
      </w:r>
    </w:p>
    <w:p w:rsidR="0010558E" w:rsidRPr="003F718B" w:rsidRDefault="0010558E" w:rsidP="0010558E">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w:t>
      </w:r>
      <w:r w:rsidRPr="003F718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0558E" w:rsidRPr="003F718B" w:rsidRDefault="0010558E" w:rsidP="0010558E">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w:t>
      </w:r>
      <w:r w:rsidRPr="003F718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10558E" w:rsidRPr="003F718B" w:rsidRDefault="0010558E" w:rsidP="0010558E">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10558E" w:rsidRPr="003F718B" w:rsidRDefault="0010558E" w:rsidP="0010558E">
      <w:pPr>
        <w:spacing w:line="480" w:lineRule="auto"/>
        <w:jc w:val="both"/>
        <w:rPr>
          <w:sz w:val="24"/>
          <w:szCs w:val="24"/>
        </w:rPr>
      </w:pPr>
      <w:r w:rsidRPr="003F718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10558E" w:rsidRPr="003F718B" w:rsidRDefault="0010558E" w:rsidP="0010558E">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w:t>
      </w:r>
      <w:r w:rsidRPr="003F718B">
        <w:rPr>
          <w:sz w:val="24"/>
          <w:szCs w:val="24"/>
        </w:rPr>
        <w:lastRenderedPageBreak/>
        <w:t>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10558E" w:rsidRPr="003F718B" w:rsidRDefault="0010558E" w:rsidP="0010558E">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w:t>
      </w:r>
      <w:r w:rsidRPr="003F718B">
        <w:rPr>
          <w:sz w:val="24"/>
          <w:szCs w:val="24"/>
        </w:rPr>
        <w:lastRenderedPageBreak/>
        <w:t>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10558E" w:rsidRPr="003F718B" w:rsidRDefault="0010558E" w:rsidP="0010558E">
      <w:pPr>
        <w:spacing w:line="480" w:lineRule="auto"/>
        <w:jc w:val="center"/>
        <w:rPr>
          <w:sz w:val="24"/>
          <w:szCs w:val="24"/>
        </w:rPr>
      </w:pPr>
      <w:r w:rsidRPr="003F718B">
        <w:rPr>
          <w:sz w:val="24"/>
          <w:szCs w:val="24"/>
        </w:rPr>
        <w:t>The Lord Stephen’s Purpose Attributes</w:t>
      </w:r>
    </w:p>
    <w:p w:rsidR="0010558E" w:rsidRPr="003F718B" w:rsidRDefault="0010558E" w:rsidP="0010558E">
      <w:pPr>
        <w:spacing w:line="480" w:lineRule="auto"/>
        <w:jc w:val="both"/>
        <w:rPr>
          <w:sz w:val="24"/>
          <w:szCs w:val="24"/>
        </w:rPr>
      </w:pPr>
      <w:r w:rsidRPr="003F718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F718B">
        <w:rPr>
          <w:sz w:val="24"/>
          <w:szCs w:val="24"/>
          <w:vertAlign w:val="superscript"/>
        </w:rPr>
        <w:t>nd</w:t>
      </w:r>
      <w:r w:rsidRPr="003F718B">
        <w:rPr>
          <w:sz w:val="24"/>
          <w:szCs w:val="24"/>
        </w:rPr>
        <w:t xml:space="preserve"> Corinthians 6:16-18 declares “I will dwell in them and walk among them. I will be their God and they shall be My people. Therefore come out from among them and be </w:t>
      </w:r>
      <w:r w:rsidRPr="003F718B">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F718B">
        <w:rPr>
          <w:sz w:val="24"/>
          <w:szCs w:val="24"/>
          <w:vertAlign w:val="superscript"/>
        </w:rPr>
        <w:t>nd</w:t>
      </w:r>
      <w:r w:rsidRPr="003F718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F718B">
        <w:rPr>
          <w:b/>
          <w:sz w:val="24"/>
          <w:szCs w:val="24"/>
        </w:rPr>
        <w:t>The Lord’s Omnipotence and  all  Supreme  Authority  in  the Holy Bible</w:t>
      </w:r>
      <w:r w:rsidRPr="003F718B">
        <w:rPr>
          <w:sz w:val="24"/>
          <w:szCs w:val="24"/>
        </w:rPr>
        <w:t>.” and My other book called “</w:t>
      </w:r>
      <w:r w:rsidRPr="003F718B">
        <w:rPr>
          <w:b/>
          <w:sz w:val="24"/>
          <w:szCs w:val="24"/>
        </w:rPr>
        <w:t>The Lord Yah and His Almightiness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F718B">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F718B">
        <w:rPr>
          <w:sz w:val="24"/>
          <w:szCs w:val="24"/>
          <w:vertAlign w:val="superscript"/>
        </w:rPr>
        <w:t>st</w:t>
      </w:r>
      <w:r w:rsidRPr="003F718B">
        <w:rPr>
          <w:sz w:val="24"/>
          <w:szCs w:val="24"/>
        </w:rPr>
        <w:t xml:space="preserve"> Corinthians 4:19 states “But I will come to You shortly, if the Lord wills, and I will know, not the word of those who are puffed up, but the power.” In 1</w:t>
      </w:r>
      <w:r w:rsidRPr="003F718B">
        <w:rPr>
          <w:sz w:val="24"/>
          <w:szCs w:val="24"/>
          <w:vertAlign w:val="superscript"/>
        </w:rPr>
        <w:t>st</w:t>
      </w:r>
      <w:r w:rsidRPr="003F718B">
        <w:rPr>
          <w:sz w:val="24"/>
          <w:szCs w:val="24"/>
        </w:rPr>
        <w:t xml:space="preserve"> Corinthians 8:6 tells us “Yet for Us there is One God, the Father (Stephen), of whom are all things, and We for Him, and One Lord Jesus Christ, through whom are all things, and through whom We live.” In 1</w:t>
      </w:r>
      <w:r w:rsidRPr="003F718B">
        <w:rPr>
          <w:sz w:val="24"/>
          <w:szCs w:val="24"/>
          <w:vertAlign w:val="superscript"/>
        </w:rPr>
        <w:t>st</w:t>
      </w:r>
      <w:r w:rsidRPr="003F718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F718B">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F718B">
        <w:rPr>
          <w:sz w:val="24"/>
          <w:szCs w:val="24"/>
          <w:vertAlign w:val="superscript"/>
        </w:rPr>
        <w:t>st</w:t>
      </w:r>
      <w:r w:rsidRPr="003F718B">
        <w:rPr>
          <w:sz w:val="24"/>
          <w:szCs w:val="24"/>
        </w:rPr>
        <w:t xml:space="preserve"> Peter 3:17 states “For it is better, if it is the will of God, to suffer from doing good than for doing evil.” In 1</w:t>
      </w:r>
      <w:r w:rsidRPr="003F718B">
        <w:rPr>
          <w:sz w:val="24"/>
          <w:szCs w:val="24"/>
          <w:vertAlign w:val="superscript"/>
        </w:rPr>
        <w:t>st</w:t>
      </w:r>
      <w:r w:rsidRPr="003F718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F718B">
        <w:rPr>
          <w:sz w:val="24"/>
          <w:szCs w:val="24"/>
          <w:vertAlign w:val="superscript"/>
        </w:rPr>
        <w:t>st</w:t>
      </w:r>
      <w:r w:rsidRPr="003F718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F718B">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F718B">
        <w:rPr>
          <w:sz w:val="24"/>
          <w:szCs w:val="24"/>
          <w:vertAlign w:val="superscript"/>
        </w:rPr>
        <w:t>st</w:t>
      </w:r>
      <w:r w:rsidRPr="003F718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F718B">
        <w:rPr>
          <w:sz w:val="24"/>
          <w:szCs w:val="24"/>
          <w:vertAlign w:val="superscript"/>
        </w:rPr>
        <w:t>st</w:t>
      </w:r>
      <w:r w:rsidRPr="003F718B">
        <w:rPr>
          <w:sz w:val="24"/>
          <w:szCs w:val="24"/>
        </w:rPr>
        <w:t xml:space="preserve"> Timothy 2:4 says “…who desires all Men to be saved and to come to the knowledge of the truth.” In 2</w:t>
      </w:r>
      <w:r w:rsidRPr="003F718B">
        <w:rPr>
          <w:sz w:val="24"/>
          <w:szCs w:val="24"/>
          <w:vertAlign w:val="superscript"/>
        </w:rPr>
        <w:t>nd</w:t>
      </w:r>
      <w:r w:rsidRPr="003F718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10558E" w:rsidRPr="003F718B" w:rsidRDefault="0010558E" w:rsidP="0010558E">
      <w:pPr>
        <w:spacing w:line="480" w:lineRule="auto"/>
        <w:jc w:val="both"/>
        <w:rPr>
          <w:sz w:val="24"/>
          <w:szCs w:val="24"/>
        </w:rPr>
      </w:pPr>
      <w:r w:rsidRPr="003F718B">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F718B">
        <w:rPr>
          <w:sz w:val="24"/>
          <w:szCs w:val="24"/>
        </w:rPr>
        <w:lastRenderedPageBreak/>
        <w:t>inhabitance of the Earth. No one can restrain His hand or say to Him, ‘What have You done?’” In 2</w:t>
      </w:r>
      <w:r w:rsidRPr="003F718B">
        <w:rPr>
          <w:sz w:val="24"/>
          <w:szCs w:val="24"/>
          <w:vertAlign w:val="superscript"/>
        </w:rPr>
        <w:t>nd</w:t>
      </w:r>
      <w:r w:rsidRPr="003F718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10558E" w:rsidRPr="003F718B" w:rsidRDefault="0010558E" w:rsidP="0010558E">
      <w:pPr>
        <w:spacing w:line="480" w:lineRule="auto"/>
        <w:jc w:val="center"/>
        <w:rPr>
          <w:sz w:val="24"/>
          <w:szCs w:val="24"/>
        </w:rPr>
      </w:pPr>
      <w:r w:rsidRPr="003F718B">
        <w:rPr>
          <w:sz w:val="24"/>
          <w:szCs w:val="24"/>
        </w:rPr>
        <w:t>The Lord Stephen’s other Incommunicable Attributes</w:t>
      </w:r>
    </w:p>
    <w:p w:rsidR="0010558E" w:rsidRPr="003F718B" w:rsidRDefault="0010558E" w:rsidP="0010558E">
      <w:pPr>
        <w:spacing w:line="480" w:lineRule="auto"/>
        <w:jc w:val="both"/>
        <w:rPr>
          <w:sz w:val="24"/>
          <w:szCs w:val="24"/>
        </w:rPr>
      </w:pPr>
      <w:r w:rsidRPr="003F718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F718B">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F718B">
        <w:rPr>
          <w:sz w:val="24"/>
          <w:szCs w:val="24"/>
          <w:vertAlign w:val="superscript"/>
        </w:rPr>
        <w:t>st</w:t>
      </w:r>
      <w:r w:rsidRPr="003F718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F718B">
        <w:rPr>
          <w:sz w:val="24"/>
          <w:szCs w:val="24"/>
          <w:vertAlign w:val="superscript"/>
        </w:rPr>
        <w:t>nd</w:t>
      </w:r>
      <w:r w:rsidRPr="003F718B">
        <w:rPr>
          <w:sz w:val="24"/>
          <w:szCs w:val="24"/>
        </w:rPr>
        <w:t xml:space="preserve"> Corinthians 3:17 says “Where the Spirit (Stephen in 1</w:t>
      </w:r>
      <w:r w:rsidRPr="003F718B">
        <w:rPr>
          <w:sz w:val="24"/>
          <w:szCs w:val="24"/>
          <w:vertAlign w:val="superscript"/>
        </w:rPr>
        <w:t>st</w:t>
      </w:r>
      <w:r w:rsidRPr="003F718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F718B">
        <w:rPr>
          <w:b/>
          <w:sz w:val="24"/>
          <w:szCs w:val="24"/>
        </w:rPr>
        <w:t>The Lord Jehovah’s Omnipresence in His Universe of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F718B">
        <w:rPr>
          <w:sz w:val="24"/>
          <w:szCs w:val="24"/>
        </w:rPr>
        <w:lastRenderedPageBreak/>
        <w:t>Righteous and upright is He.” In 2</w:t>
      </w:r>
      <w:r w:rsidRPr="003F718B">
        <w:rPr>
          <w:sz w:val="24"/>
          <w:szCs w:val="24"/>
          <w:vertAlign w:val="superscript"/>
        </w:rPr>
        <w:t>nd</w:t>
      </w:r>
      <w:r w:rsidRPr="003F718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10558E" w:rsidRPr="003F718B" w:rsidRDefault="0010558E" w:rsidP="0010558E">
      <w:pPr>
        <w:spacing w:line="480" w:lineRule="auto"/>
        <w:jc w:val="both"/>
        <w:rPr>
          <w:sz w:val="24"/>
          <w:szCs w:val="24"/>
        </w:rPr>
      </w:pPr>
      <w:r w:rsidRPr="003F718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F718B">
        <w:rPr>
          <w:sz w:val="24"/>
          <w:szCs w:val="24"/>
          <w:vertAlign w:val="superscript"/>
        </w:rPr>
        <w:t>nd</w:t>
      </w:r>
      <w:r w:rsidRPr="003F718B">
        <w:rPr>
          <w:sz w:val="24"/>
          <w:szCs w:val="24"/>
        </w:rPr>
        <w:t xml:space="preserve"> Corinthians  3:18  tells  us “But  we  </w:t>
      </w:r>
      <w:r w:rsidRPr="003F718B">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F718B">
        <w:rPr>
          <w:sz w:val="24"/>
          <w:szCs w:val="24"/>
          <w:vertAlign w:val="superscript"/>
        </w:rPr>
        <w:t>st</w:t>
      </w:r>
      <w:r w:rsidRPr="003F718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F718B">
        <w:rPr>
          <w:sz w:val="24"/>
          <w:szCs w:val="24"/>
          <w:vertAlign w:val="superscript"/>
        </w:rPr>
        <w:t>st</w:t>
      </w:r>
      <w:r w:rsidRPr="003F718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F718B">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F718B">
        <w:rPr>
          <w:sz w:val="24"/>
          <w:szCs w:val="24"/>
          <w:vertAlign w:val="superscript"/>
        </w:rPr>
        <w:t>nd</w:t>
      </w:r>
      <w:r w:rsidRPr="003F718B">
        <w:rPr>
          <w:sz w:val="24"/>
          <w:szCs w:val="24"/>
        </w:rPr>
        <w:t xml:space="preserve"> Esdras 7:52 declares “And that the glory of the Most High (Stephen) is kept to defend them which have led a wary life…” In 2</w:t>
      </w:r>
      <w:r w:rsidRPr="003F718B">
        <w:rPr>
          <w:sz w:val="24"/>
          <w:szCs w:val="24"/>
          <w:vertAlign w:val="superscript"/>
        </w:rPr>
        <w:t>nd</w:t>
      </w:r>
      <w:r w:rsidRPr="003F718B">
        <w:rPr>
          <w:sz w:val="24"/>
          <w:szCs w:val="24"/>
        </w:rPr>
        <w:t xml:space="preserve"> Esdras 8:21 tells us “Whose throne is inestimable, whose glory may not be comprehended, before the Host of Angels (Lords) stand with trembling.”  In 2</w:t>
      </w:r>
      <w:r w:rsidRPr="003F718B">
        <w:rPr>
          <w:sz w:val="24"/>
          <w:szCs w:val="24"/>
          <w:vertAlign w:val="superscript"/>
        </w:rPr>
        <w:t>nd</w:t>
      </w:r>
      <w:r w:rsidRPr="003F718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10558E" w:rsidRPr="003F718B" w:rsidRDefault="0010558E" w:rsidP="0010558E">
      <w:pPr>
        <w:spacing w:line="480" w:lineRule="auto"/>
        <w:jc w:val="both"/>
        <w:rPr>
          <w:sz w:val="24"/>
          <w:szCs w:val="24"/>
        </w:rPr>
      </w:pPr>
      <w:r w:rsidRPr="003F718B">
        <w:rPr>
          <w:sz w:val="24"/>
          <w:szCs w:val="24"/>
        </w:rPr>
        <w:t>His Blessedness (Better to give than to receive) is proven in scripture. God is always blessed. In 1</w:t>
      </w:r>
      <w:r w:rsidRPr="003F718B">
        <w:rPr>
          <w:sz w:val="24"/>
          <w:szCs w:val="24"/>
          <w:vertAlign w:val="superscript"/>
        </w:rPr>
        <w:t>st</w:t>
      </w:r>
      <w:r w:rsidRPr="003F718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F718B">
        <w:rPr>
          <w:sz w:val="24"/>
          <w:szCs w:val="24"/>
        </w:rPr>
        <w:lastRenderedPageBreak/>
        <w:t>from above, and comes down from the Father (Stephen) of Lights, with whom there is no variation or shadow of turning.” In 1</w:t>
      </w:r>
      <w:r w:rsidRPr="003F718B">
        <w:rPr>
          <w:sz w:val="24"/>
          <w:szCs w:val="24"/>
          <w:vertAlign w:val="superscript"/>
        </w:rPr>
        <w:t>st</w:t>
      </w:r>
      <w:r w:rsidRPr="003F718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F718B">
        <w:rPr>
          <w:b/>
          <w:sz w:val="24"/>
          <w:szCs w:val="24"/>
        </w:rPr>
        <w:t>BETH</w:t>
      </w:r>
      <w:r w:rsidRPr="003F718B">
        <w:rPr>
          <w:sz w:val="24"/>
          <w:szCs w:val="24"/>
        </w:rPr>
        <w:t>. Blessed art thou, O LORD: teach Me thy statutes.” The Lord’s Beatitudes are in Matthew 5:3-12. In Matthew 25:34 declares “…Come, Ye blessed of My Father (Stephen), inherit the Kingdom for You from the foundation of the World.” In 2</w:t>
      </w:r>
      <w:r w:rsidRPr="003F718B">
        <w:rPr>
          <w:sz w:val="24"/>
          <w:szCs w:val="24"/>
          <w:vertAlign w:val="superscript"/>
        </w:rPr>
        <w:t>nd</w:t>
      </w:r>
      <w:r w:rsidRPr="003F718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F718B">
        <w:rPr>
          <w:sz w:val="24"/>
          <w:szCs w:val="24"/>
          <w:vertAlign w:val="superscript"/>
        </w:rPr>
        <w:t>st</w:t>
      </w:r>
      <w:r w:rsidRPr="003F718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F718B">
        <w:rPr>
          <w:sz w:val="24"/>
          <w:szCs w:val="24"/>
        </w:rPr>
        <w:lastRenderedPageBreak/>
        <w:t>similitude of God.” In 1</w:t>
      </w:r>
      <w:r w:rsidRPr="003F718B">
        <w:rPr>
          <w:sz w:val="24"/>
          <w:szCs w:val="24"/>
          <w:vertAlign w:val="superscript"/>
        </w:rPr>
        <w:t>st</w:t>
      </w:r>
      <w:r w:rsidRPr="003F718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F718B">
        <w:rPr>
          <w:sz w:val="24"/>
          <w:szCs w:val="24"/>
          <w:vertAlign w:val="superscript"/>
        </w:rPr>
        <w:t>nd</w:t>
      </w:r>
      <w:r w:rsidRPr="003F718B">
        <w:rPr>
          <w:sz w:val="24"/>
          <w:szCs w:val="24"/>
        </w:rPr>
        <w:t xml:space="preserve"> Maccabees 1:17 says “Blessed be Our God on all things, who have delivered up the ungodly.” In 1</w:t>
      </w:r>
      <w:r w:rsidRPr="003F718B">
        <w:rPr>
          <w:sz w:val="24"/>
          <w:szCs w:val="24"/>
          <w:vertAlign w:val="superscript"/>
        </w:rPr>
        <w:t>st</w:t>
      </w:r>
      <w:r w:rsidRPr="003F718B">
        <w:rPr>
          <w:sz w:val="24"/>
          <w:szCs w:val="24"/>
        </w:rPr>
        <w:t xml:space="preserve"> Esdras 8:25 mentions “…Blessed be the only Lord God of My Fathers, who has put these things into the heart of the King…” In 1</w:t>
      </w:r>
      <w:r w:rsidRPr="003F718B">
        <w:rPr>
          <w:sz w:val="24"/>
          <w:szCs w:val="24"/>
          <w:vertAlign w:val="superscript"/>
        </w:rPr>
        <w:t>st</w:t>
      </w:r>
      <w:r w:rsidRPr="003F718B">
        <w:rPr>
          <w:sz w:val="24"/>
          <w:szCs w:val="24"/>
        </w:rPr>
        <w:t xml:space="preserve"> Esdras 9:46 says “…so Esdras blessed the Lord God Most High (Stephen), the God of Hosts, the Almighty.”  In 2</w:t>
      </w:r>
      <w:r w:rsidRPr="003F718B">
        <w:rPr>
          <w:sz w:val="24"/>
          <w:szCs w:val="24"/>
          <w:vertAlign w:val="superscript"/>
        </w:rPr>
        <w:t>nd</w:t>
      </w:r>
      <w:r w:rsidRPr="003F718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10558E" w:rsidRPr="003F718B" w:rsidRDefault="0010558E" w:rsidP="0010558E">
      <w:pPr>
        <w:spacing w:line="480" w:lineRule="auto"/>
        <w:jc w:val="both"/>
        <w:rPr>
          <w:sz w:val="24"/>
          <w:szCs w:val="24"/>
        </w:rPr>
      </w:pPr>
      <w:r w:rsidRPr="003F718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F718B">
        <w:rPr>
          <w:sz w:val="24"/>
          <w:szCs w:val="24"/>
          <w:vertAlign w:val="superscript"/>
        </w:rPr>
        <w:t>st</w:t>
      </w:r>
      <w:r w:rsidRPr="003F718B">
        <w:rPr>
          <w:sz w:val="24"/>
          <w:szCs w:val="24"/>
        </w:rPr>
        <w:t xml:space="preserve"> Peter 3:4 tells us “…rather with the hidden Person of the heart, with the incorruptible beauty of a gentle and quiet spirit, which is very precious in the sight of God.” In Titus 2:10 says “…not </w:t>
      </w:r>
      <w:r w:rsidRPr="003F718B">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F718B">
        <w:rPr>
          <w:sz w:val="24"/>
          <w:szCs w:val="24"/>
          <w:vertAlign w:val="superscript"/>
        </w:rPr>
        <w:t>st</w:t>
      </w:r>
      <w:r w:rsidRPr="003F718B">
        <w:rPr>
          <w:sz w:val="24"/>
          <w:szCs w:val="24"/>
        </w:rPr>
        <w:t xml:space="preserve"> Chronicles 16:29; 2</w:t>
      </w:r>
      <w:r w:rsidRPr="003F718B">
        <w:rPr>
          <w:sz w:val="24"/>
          <w:szCs w:val="24"/>
          <w:vertAlign w:val="superscript"/>
        </w:rPr>
        <w:t>nd</w:t>
      </w:r>
      <w:r w:rsidRPr="003F718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10558E" w:rsidRPr="003F718B" w:rsidRDefault="0010558E" w:rsidP="0010558E">
      <w:pPr>
        <w:spacing w:line="480" w:lineRule="auto"/>
        <w:jc w:val="both"/>
        <w:rPr>
          <w:sz w:val="24"/>
          <w:szCs w:val="24"/>
        </w:rPr>
      </w:pPr>
      <w:r w:rsidRPr="003F718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F718B">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F718B">
        <w:rPr>
          <w:sz w:val="24"/>
          <w:szCs w:val="24"/>
          <w:vertAlign w:val="superscript"/>
        </w:rPr>
        <w:t>st</w:t>
      </w:r>
      <w:r w:rsidRPr="003F718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F718B">
        <w:rPr>
          <w:b/>
          <w:sz w:val="24"/>
          <w:szCs w:val="24"/>
        </w:rPr>
        <w:t>I AM WHO I AM</w:t>
      </w:r>
      <w:r w:rsidRPr="003F718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F718B">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10558E" w:rsidRPr="003F718B" w:rsidRDefault="0010558E" w:rsidP="0010558E">
      <w:pPr>
        <w:spacing w:line="480" w:lineRule="auto"/>
        <w:jc w:val="both"/>
        <w:rPr>
          <w:sz w:val="24"/>
          <w:szCs w:val="24"/>
        </w:rPr>
      </w:pPr>
      <w:r w:rsidRPr="003F718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F718B">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F718B">
        <w:rPr>
          <w:sz w:val="24"/>
          <w:szCs w:val="24"/>
          <w:vertAlign w:val="superscript"/>
        </w:rPr>
        <w:t>nd</w:t>
      </w:r>
      <w:r w:rsidRPr="003F718B">
        <w:rPr>
          <w:sz w:val="24"/>
          <w:szCs w:val="24"/>
        </w:rPr>
        <w:t xml:space="preserve"> Timothy 2:19 declares “the solid foundation of God stands, having this seal: “The Lord knows those who are His,” &amp; “Let Everyone who names the name of Christ depart from iniquity.” In 1</w:t>
      </w:r>
      <w:r w:rsidRPr="003F718B">
        <w:rPr>
          <w:sz w:val="24"/>
          <w:szCs w:val="24"/>
          <w:vertAlign w:val="superscript"/>
        </w:rPr>
        <w:t>st</w:t>
      </w:r>
      <w:r w:rsidRPr="003F718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F718B">
        <w:rPr>
          <w:sz w:val="24"/>
          <w:szCs w:val="24"/>
          <w:vertAlign w:val="superscript"/>
        </w:rPr>
        <w:t>st</w:t>
      </w:r>
      <w:r w:rsidRPr="003F718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10558E" w:rsidRPr="003F718B" w:rsidRDefault="0010558E" w:rsidP="0010558E">
      <w:pPr>
        <w:spacing w:line="480" w:lineRule="auto"/>
        <w:jc w:val="both"/>
        <w:rPr>
          <w:sz w:val="24"/>
          <w:szCs w:val="24"/>
        </w:rPr>
      </w:pPr>
      <w:r w:rsidRPr="003F718B">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F718B">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F718B">
        <w:rPr>
          <w:sz w:val="24"/>
          <w:szCs w:val="24"/>
          <w:vertAlign w:val="superscript"/>
        </w:rPr>
        <w:t>st</w:t>
      </w:r>
      <w:r w:rsidRPr="003F718B">
        <w:rPr>
          <w:sz w:val="24"/>
          <w:szCs w:val="24"/>
        </w:rPr>
        <w:t xml:space="preserve"> Peter 3:20; 2</w:t>
      </w:r>
      <w:r w:rsidRPr="003F718B">
        <w:rPr>
          <w:sz w:val="24"/>
          <w:szCs w:val="24"/>
          <w:vertAlign w:val="superscript"/>
        </w:rPr>
        <w:t>nd</w:t>
      </w:r>
      <w:r w:rsidRPr="003F718B">
        <w:rPr>
          <w:sz w:val="24"/>
          <w:szCs w:val="24"/>
        </w:rPr>
        <w:t xml:space="preserve"> Peter 2:5; Sirach 44:17; 2</w:t>
      </w:r>
      <w:r w:rsidRPr="003F718B">
        <w:rPr>
          <w:sz w:val="24"/>
          <w:szCs w:val="24"/>
          <w:vertAlign w:val="superscript"/>
        </w:rPr>
        <w:t>nd</w:t>
      </w:r>
      <w:r w:rsidRPr="003F718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F718B">
        <w:rPr>
          <w:sz w:val="24"/>
          <w:szCs w:val="24"/>
          <w:vertAlign w:val="superscript"/>
        </w:rPr>
        <w:t>nd</w:t>
      </w:r>
      <w:r w:rsidRPr="003F718B">
        <w:rPr>
          <w:sz w:val="24"/>
          <w:szCs w:val="24"/>
        </w:rPr>
        <w:t xml:space="preserve"> Samuel </w:t>
      </w:r>
      <w:r w:rsidRPr="003F718B">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F718B">
        <w:rPr>
          <w:sz w:val="24"/>
          <w:szCs w:val="24"/>
          <w:vertAlign w:val="superscript"/>
        </w:rPr>
        <w:t>st</w:t>
      </w:r>
      <w:r w:rsidRPr="003F718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F718B">
        <w:rPr>
          <w:sz w:val="24"/>
          <w:szCs w:val="24"/>
        </w:rPr>
        <w:lastRenderedPageBreak/>
        <w:t xml:space="preserve">the LORD Stephen saved (protected) the Whole Law by His Omniscience and His Omnipotence in Acts 6:3-10; 7:57-8:3. </w:t>
      </w:r>
    </w:p>
    <w:p w:rsidR="0010558E" w:rsidRPr="003F718B" w:rsidRDefault="0010558E" w:rsidP="0010558E">
      <w:pPr>
        <w:spacing w:line="480" w:lineRule="auto"/>
        <w:jc w:val="both"/>
        <w:rPr>
          <w:sz w:val="24"/>
          <w:szCs w:val="24"/>
        </w:rPr>
      </w:pPr>
      <w:r w:rsidRPr="003F718B">
        <w:rPr>
          <w:sz w:val="24"/>
          <w:szCs w:val="24"/>
        </w:rPr>
        <w:t>What are the five levels of Relenting? First, is the Married Lord called Wisdom by the term “Qanah” meaning “</w:t>
      </w:r>
      <w:r w:rsidRPr="003F718B">
        <w:rPr>
          <w:b/>
          <w:sz w:val="24"/>
          <w:szCs w:val="24"/>
        </w:rPr>
        <w:t>Marital Eternal Sexual Eros Love</w:t>
      </w:r>
      <w:r w:rsidRPr="003F718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F718B">
        <w:rPr>
          <w:sz w:val="24"/>
          <w:szCs w:val="24"/>
        </w:rPr>
        <w:lastRenderedPageBreak/>
        <w:t xml:space="preserve">committed murder in Genesis 4:8. But through the Lord Peter as the Child of the Lord all Child Kind was protected (victory) from committing murder in Luke 10:18-20.     </w:t>
      </w:r>
    </w:p>
    <w:p w:rsidR="0010558E" w:rsidRPr="003F718B" w:rsidRDefault="0010558E" w:rsidP="0010558E">
      <w:pPr>
        <w:spacing w:line="480" w:lineRule="auto"/>
        <w:jc w:val="both"/>
        <w:rPr>
          <w:sz w:val="24"/>
          <w:szCs w:val="24"/>
        </w:rPr>
      </w:pPr>
      <w:r w:rsidRPr="003F718B">
        <w:rPr>
          <w:sz w:val="24"/>
          <w:szCs w:val="24"/>
        </w:rPr>
        <w:t>His Relentlessness (does not relent) is proven in scripture. In 1</w:t>
      </w:r>
      <w:r w:rsidRPr="003F718B">
        <w:rPr>
          <w:sz w:val="24"/>
          <w:szCs w:val="24"/>
          <w:vertAlign w:val="superscript"/>
        </w:rPr>
        <w:t>st</w:t>
      </w:r>
      <w:r w:rsidRPr="003F718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F718B">
        <w:rPr>
          <w:sz w:val="24"/>
          <w:szCs w:val="24"/>
          <w:vertAlign w:val="superscript"/>
        </w:rPr>
        <w:t>nd</w:t>
      </w:r>
      <w:r w:rsidRPr="003F718B">
        <w:rPr>
          <w:sz w:val="24"/>
          <w:szCs w:val="24"/>
        </w:rPr>
        <w:t xml:space="preserve"> Thessalonians 2:1-12; 2</w:t>
      </w:r>
      <w:r w:rsidRPr="003F718B">
        <w:rPr>
          <w:sz w:val="24"/>
          <w:szCs w:val="24"/>
          <w:vertAlign w:val="superscript"/>
        </w:rPr>
        <w:t>nd</w:t>
      </w:r>
      <w:r w:rsidRPr="003F718B">
        <w:rPr>
          <w:sz w:val="24"/>
          <w:szCs w:val="24"/>
        </w:rPr>
        <w:t xml:space="preserve"> John 7-11; Jude 5-19; Daniel 2:1-12:13; 2</w:t>
      </w:r>
      <w:r w:rsidRPr="003F718B">
        <w:rPr>
          <w:sz w:val="24"/>
          <w:szCs w:val="24"/>
          <w:vertAlign w:val="superscript"/>
        </w:rPr>
        <w:t>nd</w:t>
      </w:r>
      <w:r w:rsidRPr="003F718B">
        <w:rPr>
          <w:sz w:val="24"/>
          <w:szCs w:val="24"/>
        </w:rPr>
        <w:t xml:space="preserve"> Peter 2:1-22; 3:10-13; Genesis 6:1-8; Revelation 4:1-20:15 and Acts 7:51-8:3. This is done by the Father Stephen’s Law of Division to divide Kingdoms (Kings) and Nations (Laws) in Luke 11:17-23; 21:10. </w:t>
      </w:r>
    </w:p>
    <w:p w:rsidR="0010558E" w:rsidRPr="003F718B" w:rsidRDefault="0010558E" w:rsidP="0010558E">
      <w:pPr>
        <w:spacing w:line="480" w:lineRule="auto"/>
        <w:jc w:val="both"/>
        <w:rPr>
          <w:sz w:val="24"/>
          <w:szCs w:val="24"/>
        </w:rPr>
      </w:pPr>
      <w:r w:rsidRPr="003F718B">
        <w:rPr>
          <w:sz w:val="24"/>
          <w:szCs w:val="24"/>
        </w:rPr>
        <w:t xml:space="preserve">His Impassibility (Divine Passions) is proven in scripture. God does not have Sexual Eros Love Passions, but He does have Holy Divine Love Passions. God did not create Sexual Eros Love to </w:t>
      </w:r>
      <w:r w:rsidRPr="003F718B">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F718B">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F718B">
        <w:rPr>
          <w:sz w:val="24"/>
          <w:szCs w:val="24"/>
          <w:vertAlign w:val="superscript"/>
        </w:rPr>
        <w:t>nd</w:t>
      </w:r>
      <w:r w:rsidRPr="003F718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F718B">
        <w:rPr>
          <w:sz w:val="24"/>
          <w:szCs w:val="24"/>
          <w:vertAlign w:val="superscript"/>
        </w:rPr>
        <w:t>st</w:t>
      </w:r>
      <w:r w:rsidRPr="003F718B">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F718B">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F718B">
        <w:rPr>
          <w:sz w:val="24"/>
          <w:szCs w:val="24"/>
          <w:vertAlign w:val="superscript"/>
        </w:rPr>
        <w:t>st</w:t>
      </w:r>
      <w:r w:rsidRPr="003F718B">
        <w:rPr>
          <w:sz w:val="24"/>
          <w:szCs w:val="24"/>
        </w:rPr>
        <w:t xml:space="preserve"> Person of the Trinity and equal to the Lord Yah.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w:t>
      </w:r>
      <w:r w:rsidRPr="003F718B">
        <w:rPr>
          <w:sz w:val="24"/>
          <w:szCs w:val="24"/>
        </w:rPr>
        <w:lastRenderedPageBreak/>
        <w:t>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10558E" w:rsidRPr="003F718B" w:rsidRDefault="0010558E" w:rsidP="0010558E">
      <w:pPr>
        <w:spacing w:line="480" w:lineRule="auto"/>
        <w:jc w:val="both"/>
        <w:rPr>
          <w:sz w:val="24"/>
          <w:szCs w:val="24"/>
        </w:rPr>
      </w:pPr>
      <w:r w:rsidRPr="003F718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F718B">
        <w:rPr>
          <w:sz w:val="24"/>
          <w:szCs w:val="24"/>
          <w:vertAlign w:val="superscript"/>
        </w:rPr>
        <w:t>st</w:t>
      </w:r>
      <w:r w:rsidRPr="003F718B">
        <w:rPr>
          <w:sz w:val="24"/>
          <w:szCs w:val="24"/>
        </w:rPr>
        <w:t xml:space="preserve"> Timothy 1:17 states “Now to the King eternal, immortal, invisible, to God who alone is wise, be honor and glory forever and ever. Amen.” In 1</w:t>
      </w:r>
      <w:r w:rsidRPr="003F718B">
        <w:rPr>
          <w:sz w:val="24"/>
          <w:szCs w:val="24"/>
          <w:vertAlign w:val="superscript"/>
        </w:rPr>
        <w:t>st</w:t>
      </w:r>
      <w:r w:rsidRPr="003F718B">
        <w:rPr>
          <w:sz w:val="24"/>
          <w:szCs w:val="24"/>
        </w:rPr>
        <w:t xml:space="preserve"> Timothy 6:16 says “…who alone has immortality, dwelling in unapproachable light, whom no Man has seen or can see, to whom be honor and everlasting power, Amen.” In 2</w:t>
      </w:r>
      <w:r w:rsidRPr="003F718B">
        <w:rPr>
          <w:sz w:val="24"/>
          <w:szCs w:val="24"/>
          <w:vertAlign w:val="superscript"/>
        </w:rPr>
        <w:t>nd</w:t>
      </w:r>
      <w:r w:rsidRPr="003F718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F718B">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F718B">
        <w:rPr>
          <w:b/>
          <w:sz w:val="24"/>
          <w:szCs w:val="24"/>
        </w:rPr>
        <w:t>Jealous Law Justice Armor</w:t>
      </w:r>
      <w:r w:rsidRPr="003F718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10558E" w:rsidRPr="003F718B" w:rsidRDefault="0010558E" w:rsidP="0010558E">
      <w:pPr>
        <w:spacing w:line="480" w:lineRule="auto"/>
        <w:jc w:val="both"/>
        <w:rPr>
          <w:sz w:val="24"/>
          <w:szCs w:val="24"/>
        </w:rPr>
      </w:pPr>
      <w:r w:rsidRPr="003F718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F718B">
        <w:rPr>
          <w:b/>
          <w:sz w:val="24"/>
          <w:szCs w:val="24"/>
        </w:rPr>
        <w:t>His Universal Preservation</w:t>
      </w:r>
      <w:r w:rsidRPr="003F718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F718B">
        <w:rPr>
          <w:sz w:val="24"/>
          <w:szCs w:val="24"/>
          <w:vertAlign w:val="superscript"/>
        </w:rPr>
        <w:t>nd</w:t>
      </w:r>
      <w:r w:rsidRPr="003F718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F718B">
        <w:rPr>
          <w:sz w:val="24"/>
          <w:szCs w:val="24"/>
          <w:vertAlign w:val="superscript"/>
        </w:rPr>
        <w:t>nd</w:t>
      </w:r>
      <w:r w:rsidRPr="003F718B">
        <w:rPr>
          <w:sz w:val="24"/>
          <w:szCs w:val="24"/>
        </w:rPr>
        <w:t xml:space="preserve"> Peter 3:7 mentions “the Heavens and the Earth that now exist” are “being kept until the Day of Judgment.” In Job 34:14-15 declares “If He should take back His Spirit (Stephen) to Himself, and gather to Himself His </w:t>
      </w:r>
      <w:r w:rsidRPr="003F718B">
        <w:rPr>
          <w:sz w:val="24"/>
          <w:szCs w:val="24"/>
        </w:rPr>
        <w:lastRenderedPageBreak/>
        <w:t xml:space="preserve">breath, all Flesh would perish together, and Man would return to dust.” Second, Providence is called </w:t>
      </w:r>
      <w:r w:rsidRPr="003F718B">
        <w:rPr>
          <w:b/>
          <w:sz w:val="24"/>
          <w:szCs w:val="24"/>
        </w:rPr>
        <w:t>His Universal Concurrence</w:t>
      </w:r>
      <w:r w:rsidRPr="003F718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F718B">
        <w:rPr>
          <w:sz w:val="24"/>
          <w:szCs w:val="24"/>
          <w:vertAlign w:val="superscript"/>
        </w:rPr>
        <w:t>st</w:t>
      </w:r>
      <w:r w:rsidRPr="003F718B">
        <w:rPr>
          <w:sz w:val="24"/>
          <w:szCs w:val="24"/>
        </w:rPr>
        <w:t xml:space="preserve"> Corinthians 4:7; Ezra 1:1; 6:22 and Philippians 2:13. Third, Providence is called </w:t>
      </w:r>
      <w:r w:rsidRPr="003F718B">
        <w:rPr>
          <w:b/>
          <w:sz w:val="24"/>
          <w:szCs w:val="24"/>
        </w:rPr>
        <w:t>His Universal Government</w:t>
      </w:r>
      <w:r w:rsidRPr="003F718B">
        <w:rPr>
          <w:sz w:val="24"/>
          <w:szCs w:val="24"/>
        </w:rPr>
        <w:t xml:space="preserve">. Government is God giving purpose on all that He does in the Universe and He governs and directs all things in order to accomplish His divine </w:t>
      </w:r>
      <w:r w:rsidRPr="003F718B">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F718B">
        <w:rPr>
          <w:sz w:val="24"/>
          <w:szCs w:val="24"/>
          <w:vertAlign w:val="superscript"/>
        </w:rPr>
        <w:t>st</w:t>
      </w:r>
      <w:r w:rsidRPr="003F718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10558E" w:rsidRPr="003F718B" w:rsidRDefault="0010558E" w:rsidP="0010558E">
      <w:pPr>
        <w:spacing w:line="480" w:lineRule="auto"/>
        <w:jc w:val="both"/>
        <w:rPr>
          <w:sz w:val="24"/>
          <w:szCs w:val="24"/>
        </w:rPr>
      </w:pPr>
      <w:r w:rsidRPr="003F718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F718B">
        <w:rPr>
          <w:sz w:val="24"/>
          <w:szCs w:val="24"/>
          <w:vertAlign w:val="superscript"/>
        </w:rPr>
        <w:t>st</w:t>
      </w:r>
      <w:r w:rsidRPr="003F718B">
        <w:rPr>
          <w:sz w:val="24"/>
          <w:szCs w:val="24"/>
        </w:rPr>
        <w:t xml:space="preserve"> Samuel 16:14 tells us that an Evil Spirit tormented King Saul. When David sinned The Lord raised up evil in His house and it did not depart in until it was </w:t>
      </w:r>
      <w:r w:rsidRPr="003F718B">
        <w:rPr>
          <w:sz w:val="24"/>
          <w:szCs w:val="24"/>
        </w:rPr>
        <w:lastRenderedPageBreak/>
        <w:t>fulfilled in 2</w:t>
      </w:r>
      <w:r w:rsidRPr="003F718B">
        <w:rPr>
          <w:sz w:val="24"/>
          <w:szCs w:val="24"/>
          <w:vertAlign w:val="superscript"/>
        </w:rPr>
        <w:t>nd</w:t>
      </w:r>
      <w:r w:rsidRPr="003F718B">
        <w:rPr>
          <w:sz w:val="24"/>
          <w:szCs w:val="24"/>
        </w:rPr>
        <w:t xml:space="preserve"> Samuel 12:11-12; 16:22. More punishment was given to King David about killing Uriah the Hittite in military warfare in 2</w:t>
      </w:r>
      <w:r w:rsidRPr="003F718B">
        <w:rPr>
          <w:sz w:val="24"/>
          <w:szCs w:val="24"/>
          <w:vertAlign w:val="superscript"/>
        </w:rPr>
        <w:t>nd</w:t>
      </w:r>
      <w:r w:rsidRPr="003F718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F718B">
        <w:rPr>
          <w:sz w:val="24"/>
          <w:szCs w:val="24"/>
          <w:vertAlign w:val="superscript"/>
        </w:rPr>
        <w:t>nd</w:t>
      </w:r>
      <w:r w:rsidRPr="003F718B">
        <w:rPr>
          <w:sz w:val="24"/>
          <w:szCs w:val="24"/>
        </w:rPr>
        <w:t xml:space="preserve"> Samuel 16:5-8, 11; 24:1, 10; 12-17.  Also in the life of Job the Lord allowed Satan to try Job. But Satan failed and Job was victorious over Satan in Job 1:1-2:13. Also in 1</w:t>
      </w:r>
      <w:r w:rsidRPr="003F718B">
        <w:rPr>
          <w:sz w:val="24"/>
          <w:szCs w:val="24"/>
          <w:vertAlign w:val="superscript"/>
        </w:rPr>
        <w:t>st</w:t>
      </w:r>
      <w:r w:rsidRPr="003F718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F718B">
        <w:rPr>
          <w:sz w:val="24"/>
          <w:szCs w:val="24"/>
          <w:vertAlign w:val="superscript"/>
        </w:rPr>
        <w:t>st</w:t>
      </w:r>
      <w:r w:rsidRPr="003F718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F718B">
        <w:rPr>
          <w:sz w:val="24"/>
          <w:szCs w:val="24"/>
        </w:rPr>
        <w:lastRenderedPageBreak/>
        <w:t>We should never do it to displease God in Matthew 6:13; 1</w:t>
      </w:r>
      <w:r w:rsidRPr="003F718B">
        <w:rPr>
          <w:sz w:val="24"/>
          <w:szCs w:val="24"/>
          <w:vertAlign w:val="superscript"/>
        </w:rPr>
        <w:t>st</w:t>
      </w:r>
      <w:r w:rsidRPr="003F718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F718B">
        <w:rPr>
          <w:sz w:val="24"/>
          <w:szCs w:val="24"/>
          <w:vertAlign w:val="superscript"/>
        </w:rPr>
        <w:t>st</w:t>
      </w:r>
      <w:r w:rsidRPr="003F718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F718B">
        <w:rPr>
          <w:sz w:val="24"/>
          <w:szCs w:val="24"/>
          <w:vertAlign w:val="superscript"/>
        </w:rPr>
        <w:t>st</w:t>
      </w:r>
      <w:r w:rsidRPr="003F718B">
        <w:rPr>
          <w:sz w:val="24"/>
          <w:szCs w:val="24"/>
        </w:rPr>
        <w:t xml:space="preserve"> John 5:6-13.                              </w:t>
      </w:r>
    </w:p>
    <w:p w:rsidR="0010558E" w:rsidRPr="003F718B" w:rsidRDefault="0010558E" w:rsidP="0010558E">
      <w:pPr>
        <w:spacing w:line="480" w:lineRule="auto"/>
        <w:jc w:val="both"/>
        <w:rPr>
          <w:sz w:val="24"/>
          <w:szCs w:val="24"/>
        </w:rPr>
      </w:pPr>
      <w:r w:rsidRPr="003F718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F718B">
        <w:rPr>
          <w:sz w:val="24"/>
          <w:szCs w:val="24"/>
          <w:vertAlign w:val="superscript"/>
        </w:rPr>
        <w:t>nd</w:t>
      </w:r>
      <w:r w:rsidRPr="003F718B">
        <w:rPr>
          <w:sz w:val="24"/>
          <w:szCs w:val="24"/>
        </w:rPr>
        <w:t xml:space="preserve"> Samuel 14:14; 2</w:t>
      </w:r>
      <w:r w:rsidRPr="003F718B">
        <w:rPr>
          <w:sz w:val="24"/>
          <w:szCs w:val="24"/>
          <w:vertAlign w:val="superscript"/>
        </w:rPr>
        <w:t>nd</w:t>
      </w:r>
      <w:r w:rsidRPr="003F718B">
        <w:rPr>
          <w:sz w:val="24"/>
          <w:szCs w:val="24"/>
        </w:rPr>
        <w:t xml:space="preserve"> Chronicles 19:7 &amp; Proverbs 28:21. In Romans 2:11 says “There is no Respect of Persons with God. In Ephesians 6:9 </w:t>
      </w:r>
      <w:r w:rsidRPr="003F718B">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F718B">
        <w:rPr>
          <w:sz w:val="24"/>
          <w:szCs w:val="24"/>
          <w:vertAlign w:val="superscript"/>
        </w:rPr>
        <w:t>st</w:t>
      </w:r>
      <w:r w:rsidRPr="003F718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10558E" w:rsidRPr="003F718B" w:rsidRDefault="0010558E" w:rsidP="0010558E">
      <w:pPr>
        <w:spacing w:line="480" w:lineRule="auto"/>
        <w:jc w:val="both"/>
        <w:rPr>
          <w:sz w:val="24"/>
          <w:szCs w:val="24"/>
        </w:rPr>
      </w:pPr>
      <w:r w:rsidRPr="003F718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F718B">
        <w:rPr>
          <w:sz w:val="24"/>
          <w:szCs w:val="24"/>
          <w:vertAlign w:val="superscript"/>
        </w:rPr>
        <w:t>st</w:t>
      </w:r>
      <w:r w:rsidRPr="003F718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F718B">
        <w:rPr>
          <w:sz w:val="24"/>
          <w:szCs w:val="24"/>
          <w:vertAlign w:val="superscript"/>
        </w:rPr>
        <w:t>st</w:t>
      </w:r>
      <w:r w:rsidRPr="003F718B">
        <w:rPr>
          <w:sz w:val="24"/>
          <w:szCs w:val="24"/>
        </w:rPr>
        <w:t xml:space="preserve"> Kings 8:28 says “Yet have thou respect unto the Prayer of thy Servant, and to His supplication. O LORD My God, to hearken unto the cry and the Prayer which thy Servant </w:t>
      </w:r>
      <w:r w:rsidRPr="003F718B">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F718B">
        <w:rPr>
          <w:b/>
          <w:sz w:val="24"/>
          <w:szCs w:val="24"/>
        </w:rPr>
        <w:t>The Garden of Eden that the Lord God created</w:t>
      </w:r>
      <w:r w:rsidRPr="003F718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10558E" w:rsidRPr="003F718B" w:rsidRDefault="0010558E" w:rsidP="0010558E">
      <w:pPr>
        <w:jc w:val="center"/>
        <w:rPr>
          <w:sz w:val="24"/>
          <w:szCs w:val="24"/>
        </w:rPr>
      </w:pPr>
      <w:r w:rsidRPr="003F718B">
        <w:rPr>
          <w:sz w:val="24"/>
          <w:szCs w:val="24"/>
        </w:rPr>
        <w:t>The Lord Stephen’s Great Divine Works</w:t>
      </w:r>
    </w:p>
    <w:p w:rsidR="0010558E" w:rsidRPr="003F718B" w:rsidRDefault="0010558E" w:rsidP="0010558E">
      <w:pPr>
        <w:spacing w:line="480" w:lineRule="auto"/>
        <w:jc w:val="both"/>
        <w:rPr>
          <w:sz w:val="24"/>
          <w:szCs w:val="24"/>
        </w:rPr>
      </w:pPr>
      <w:r w:rsidRPr="003F718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F718B">
        <w:rPr>
          <w:b/>
          <w:sz w:val="24"/>
          <w:szCs w:val="24"/>
        </w:rPr>
        <w:t>I AM</w:t>
      </w:r>
      <w:r w:rsidRPr="003F718B">
        <w:rPr>
          <w:sz w:val="24"/>
          <w:szCs w:val="24"/>
        </w:rPr>
        <w:t>.’” In Exodus 3:14-15 tells us “And God said to Moses, ‘</w:t>
      </w:r>
      <w:r w:rsidRPr="003F718B">
        <w:rPr>
          <w:b/>
          <w:sz w:val="24"/>
          <w:szCs w:val="24"/>
        </w:rPr>
        <w:t>I AM WHO I AM</w:t>
      </w:r>
      <w:r w:rsidRPr="003F718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F718B">
        <w:rPr>
          <w:sz w:val="24"/>
          <w:szCs w:val="24"/>
          <w:vertAlign w:val="superscript"/>
        </w:rPr>
        <w:t>st</w:t>
      </w:r>
      <w:r w:rsidRPr="003F718B">
        <w:rPr>
          <w:sz w:val="24"/>
          <w:szCs w:val="24"/>
        </w:rPr>
        <w:t xml:space="preserve"> Corinthians 8:6 declares “yet for Us there is One God, the Father (Stephen), of </w:t>
      </w:r>
      <w:r w:rsidRPr="003F718B">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F718B">
        <w:rPr>
          <w:sz w:val="24"/>
          <w:szCs w:val="24"/>
          <w:vertAlign w:val="superscript"/>
        </w:rPr>
        <w:t>nd</w:t>
      </w:r>
      <w:r w:rsidRPr="003F718B">
        <w:rPr>
          <w:sz w:val="24"/>
          <w:szCs w:val="24"/>
        </w:rPr>
        <w:t xml:space="preserve"> Peter 3:7 declares “But the Heavens and earth, which are now, by the same Word is kept in store, reserved unto fire against the day of judgment and perdition of ungodly Men.” In 2</w:t>
      </w:r>
      <w:r w:rsidRPr="003F718B">
        <w:rPr>
          <w:sz w:val="24"/>
          <w:szCs w:val="24"/>
          <w:vertAlign w:val="superscript"/>
        </w:rPr>
        <w:t>nd</w:t>
      </w:r>
      <w:r w:rsidRPr="003F718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F718B">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F718B">
        <w:rPr>
          <w:sz w:val="24"/>
          <w:szCs w:val="24"/>
          <w:vertAlign w:val="superscript"/>
        </w:rPr>
        <w:t>st</w:t>
      </w:r>
      <w:r w:rsidRPr="003F718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F718B">
        <w:rPr>
          <w:sz w:val="24"/>
          <w:szCs w:val="24"/>
          <w:vertAlign w:val="superscript"/>
        </w:rPr>
        <w:t>st</w:t>
      </w:r>
      <w:r w:rsidRPr="003F718B">
        <w:rPr>
          <w:sz w:val="24"/>
          <w:szCs w:val="24"/>
        </w:rPr>
        <w:t xml:space="preserve"> Chronicles 16:33; Matthew  24:15-46; 1</w:t>
      </w:r>
      <w:r w:rsidRPr="003F718B">
        <w:rPr>
          <w:sz w:val="24"/>
          <w:szCs w:val="24"/>
          <w:vertAlign w:val="superscript"/>
        </w:rPr>
        <w:t>st</w:t>
      </w:r>
      <w:r w:rsidRPr="003F718B">
        <w:rPr>
          <w:sz w:val="24"/>
          <w:szCs w:val="24"/>
        </w:rPr>
        <w:t xml:space="preserve"> Thessalonians 5:1-11; 2</w:t>
      </w:r>
      <w:r w:rsidRPr="003F718B">
        <w:rPr>
          <w:sz w:val="24"/>
          <w:szCs w:val="24"/>
          <w:vertAlign w:val="superscript"/>
        </w:rPr>
        <w:t>nd</w:t>
      </w:r>
      <w:r w:rsidRPr="003F718B">
        <w:rPr>
          <w:sz w:val="24"/>
          <w:szCs w:val="24"/>
        </w:rPr>
        <w:t xml:space="preserve"> Thessalonians 2:1-12; Zechariah 14:7; 2</w:t>
      </w:r>
      <w:r w:rsidRPr="003F718B">
        <w:rPr>
          <w:sz w:val="24"/>
          <w:szCs w:val="24"/>
          <w:vertAlign w:val="superscript"/>
        </w:rPr>
        <w:t>nd</w:t>
      </w:r>
      <w:r w:rsidRPr="003F718B">
        <w:rPr>
          <w:sz w:val="24"/>
          <w:szCs w:val="24"/>
        </w:rPr>
        <w:t xml:space="preserve"> Esdras 4:22-52; 5:1-20-6:28; 9:1-13; 9:38-13:58; Mark 13:14-27, 32-37; Daniel 1:1-12:13; 2</w:t>
      </w:r>
      <w:r w:rsidRPr="003F718B">
        <w:rPr>
          <w:sz w:val="24"/>
          <w:szCs w:val="24"/>
          <w:vertAlign w:val="superscript"/>
        </w:rPr>
        <w:t>nd</w:t>
      </w:r>
      <w:r w:rsidRPr="003F718B">
        <w:rPr>
          <w:sz w:val="24"/>
          <w:szCs w:val="24"/>
        </w:rPr>
        <w:t xml:space="preserve"> Peter 3:10-13; 1</w:t>
      </w:r>
      <w:r w:rsidRPr="003F718B">
        <w:rPr>
          <w:sz w:val="24"/>
          <w:szCs w:val="24"/>
          <w:vertAlign w:val="superscript"/>
        </w:rPr>
        <w:t>st</w:t>
      </w:r>
      <w:r w:rsidRPr="003F718B">
        <w:rPr>
          <w:sz w:val="24"/>
          <w:szCs w:val="24"/>
        </w:rPr>
        <w:t xml:space="preserve"> John 2:18-23; Revelations 4:1-20:15; Luke 21:7-28, 34-38 and Acts 1:4-8:3. There are a total of 13 days that rules 13 nights equal to 13,000 (26,000) years with the Lord. The 13 days concerns the 1</w:t>
      </w:r>
      <w:r w:rsidRPr="003F718B">
        <w:rPr>
          <w:sz w:val="24"/>
          <w:szCs w:val="24"/>
          <w:vertAlign w:val="superscript"/>
        </w:rPr>
        <w:t>st</w:t>
      </w:r>
      <w:r w:rsidRPr="003F718B">
        <w:rPr>
          <w:sz w:val="24"/>
          <w:szCs w:val="24"/>
        </w:rPr>
        <w:t xml:space="preserve"> Lord Yahweh’s Creator Qanah Day of the Creation the Father Stephen Our Lord around 10,012 BC-9,012 BC in Proverbs 8:22-25 (RSV), the Father Stephen’s Supreme Lordship of the Trinity’s 2</w:t>
      </w:r>
      <w:r w:rsidRPr="003F718B">
        <w:rPr>
          <w:sz w:val="24"/>
          <w:szCs w:val="24"/>
          <w:vertAlign w:val="superscript"/>
        </w:rPr>
        <w:t>nd</w:t>
      </w:r>
      <w:r w:rsidRPr="003F718B">
        <w:rPr>
          <w:sz w:val="24"/>
          <w:szCs w:val="24"/>
        </w:rPr>
        <w:t xml:space="preserve"> Creator’s Bara Day around 9,012 BC-8,012 BC  in Genesis 1:1, the 3</w:t>
      </w:r>
      <w:r w:rsidRPr="003F718B">
        <w:rPr>
          <w:sz w:val="24"/>
          <w:szCs w:val="24"/>
          <w:vertAlign w:val="superscript"/>
        </w:rPr>
        <w:t>rd</w:t>
      </w:r>
      <w:r w:rsidRPr="003F718B">
        <w:rPr>
          <w:sz w:val="24"/>
          <w:szCs w:val="24"/>
        </w:rPr>
        <w:t xml:space="preserve"> Lord Lucifer’s Bara Day around 8,012 BC-7,012 BC in Genesis 1:1, the 4</w:t>
      </w:r>
      <w:r w:rsidRPr="003F718B">
        <w:rPr>
          <w:sz w:val="24"/>
          <w:szCs w:val="24"/>
          <w:vertAlign w:val="superscript"/>
        </w:rPr>
        <w:t>th</w:t>
      </w:r>
      <w:r w:rsidRPr="003F718B">
        <w:rPr>
          <w:sz w:val="24"/>
          <w:szCs w:val="24"/>
        </w:rPr>
        <w:t xml:space="preserve"> Lord Michael’s Asah Day around 7,012 BC-6,012 BC in Genesis 1:7, the 5</w:t>
      </w:r>
      <w:r w:rsidRPr="003F718B">
        <w:rPr>
          <w:sz w:val="24"/>
          <w:szCs w:val="24"/>
          <w:vertAlign w:val="superscript"/>
        </w:rPr>
        <w:t>th</w:t>
      </w:r>
      <w:r w:rsidRPr="003F718B">
        <w:rPr>
          <w:sz w:val="24"/>
          <w:szCs w:val="24"/>
        </w:rPr>
        <w:t xml:space="preserve"> Man Nathan’s Law Day around 6,012 BC-5,012 BC in Genesis 1:17, the 6</w:t>
      </w:r>
      <w:r w:rsidRPr="003F718B">
        <w:rPr>
          <w:sz w:val="24"/>
          <w:szCs w:val="24"/>
          <w:vertAlign w:val="superscript"/>
        </w:rPr>
        <w:t>th</w:t>
      </w:r>
      <w:r w:rsidRPr="003F718B">
        <w:rPr>
          <w:sz w:val="24"/>
          <w:szCs w:val="24"/>
        </w:rPr>
        <w:t xml:space="preserve"> Man Adam’s Yatsar Day around 5,012 BC-4,012 BC in Genesis 1:26 &amp; Luke 3:38, the 7</w:t>
      </w:r>
      <w:r w:rsidRPr="003F718B">
        <w:rPr>
          <w:sz w:val="24"/>
          <w:szCs w:val="24"/>
          <w:vertAlign w:val="superscript"/>
        </w:rPr>
        <w:t>th</w:t>
      </w:r>
      <w:r w:rsidRPr="003F718B">
        <w:rPr>
          <w:sz w:val="24"/>
          <w:szCs w:val="24"/>
        </w:rPr>
        <w:t xml:space="preserve"> Man Noah’s Day around 4,012 BC-3,012 BC in Genesis 5:29 and Luke 3:36, the 8</w:t>
      </w:r>
      <w:r w:rsidRPr="003F718B">
        <w:rPr>
          <w:sz w:val="24"/>
          <w:szCs w:val="24"/>
          <w:vertAlign w:val="superscript"/>
        </w:rPr>
        <w:t>th</w:t>
      </w:r>
      <w:r w:rsidRPr="003F718B">
        <w:rPr>
          <w:sz w:val="24"/>
          <w:szCs w:val="24"/>
        </w:rPr>
        <w:t xml:space="preserve"> Man Abraham’s Day around 3,012 BC-2,012 BC in Genesis 11:26; Matthew 1:2 and Luke 3:34, the 9</w:t>
      </w:r>
      <w:r w:rsidRPr="003F718B">
        <w:rPr>
          <w:sz w:val="24"/>
          <w:szCs w:val="24"/>
          <w:vertAlign w:val="superscript"/>
        </w:rPr>
        <w:t>th</w:t>
      </w:r>
      <w:r w:rsidRPr="003F718B">
        <w:rPr>
          <w:sz w:val="24"/>
          <w:szCs w:val="24"/>
        </w:rPr>
        <w:t xml:space="preserve"> Man David’s Day around 2,012 BC-1,012 BC in Luke 3:31 and Matthew 1:6, 17, the 10</w:t>
      </w:r>
      <w:r w:rsidRPr="003F718B">
        <w:rPr>
          <w:sz w:val="24"/>
          <w:szCs w:val="24"/>
          <w:vertAlign w:val="superscript"/>
        </w:rPr>
        <w:t>th</w:t>
      </w:r>
      <w:r w:rsidRPr="003F718B">
        <w:rPr>
          <w:sz w:val="24"/>
          <w:szCs w:val="24"/>
        </w:rPr>
        <w:t xml:space="preserve"> Man Babylon’s Day around 1,012 BC-12 AD in Matthew 1:11, 17, the 11</w:t>
      </w:r>
      <w:r w:rsidRPr="003F718B">
        <w:rPr>
          <w:sz w:val="24"/>
          <w:szCs w:val="24"/>
          <w:vertAlign w:val="superscript"/>
        </w:rPr>
        <w:t>th</w:t>
      </w:r>
      <w:r w:rsidRPr="003F718B">
        <w:rPr>
          <w:sz w:val="24"/>
          <w:szCs w:val="24"/>
        </w:rPr>
        <w:t xml:space="preserve"> Son Jesus’ Day around 12 AD-1,012 AD in Matthew 1:16, 17 and Luke 3:23, </w:t>
      </w:r>
      <w:r w:rsidRPr="003F718B">
        <w:rPr>
          <w:sz w:val="24"/>
          <w:szCs w:val="24"/>
        </w:rPr>
        <w:lastRenderedPageBreak/>
        <w:t>the 12</w:t>
      </w:r>
      <w:r w:rsidRPr="003F718B">
        <w:rPr>
          <w:sz w:val="24"/>
          <w:szCs w:val="24"/>
          <w:vertAlign w:val="superscript"/>
        </w:rPr>
        <w:t>th</w:t>
      </w:r>
      <w:r w:rsidRPr="003F718B">
        <w:rPr>
          <w:sz w:val="24"/>
          <w:szCs w:val="24"/>
        </w:rPr>
        <w:t xml:space="preserve"> Brother John’s Day around 1,012 AD-2,012 AD and the 13</w:t>
      </w:r>
      <w:r w:rsidRPr="003F718B">
        <w:rPr>
          <w:sz w:val="24"/>
          <w:szCs w:val="24"/>
          <w:vertAlign w:val="superscript"/>
        </w:rPr>
        <w:t>th</w:t>
      </w:r>
      <w:r w:rsidRPr="003F718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F718B">
        <w:rPr>
          <w:sz w:val="24"/>
          <w:szCs w:val="24"/>
          <w:vertAlign w:val="superscript"/>
        </w:rPr>
        <w:t>nd</w:t>
      </w:r>
      <w:r w:rsidRPr="003F718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F718B">
        <w:rPr>
          <w:sz w:val="24"/>
          <w:szCs w:val="24"/>
          <w:vertAlign w:val="superscript"/>
        </w:rPr>
        <w:t>nd</w:t>
      </w:r>
      <w:r w:rsidRPr="003F718B">
        <w:rPr>
          <w:sz w:val="24"/>
          <w:szCs w:val="24"/>
        </w:rPr>
        <w:t xml:space="preserve"> Peter 3:8. No One knows the day or hour of the Father Stephen in Matthew 24:36-44. The day &amp; hour is as 13/26 hours (13,000/26,000) in 2</w:t>
      </w:r>
      <w:r w:rsidRPr="003F718B">
        <w:rPr>
          <w:sz w:val="24"/>
          <w:szCs w:val="24"/>
          <w:vertAlign w:val="superscript"/>
        </w:rPr>
        <w:t>nd</w:t>
      </w:r>
      <w:r w:rsidRPr="003F718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F718B">
        <w:rPr>
          <w:sz w:val="24"/>
          <w:szCs w:val="24"/>
          <w:vertAlign w:val="superscript"/>
        </w:rPr>
        <w:t>nd</w:t>
      </w:r>
      <w:r w:rsidRPr="003F718B">
        <w:rPr>
          <w:sz w:val="24"/>
          <w:szCs w:val="24"/>
        </w:rPr>
        <w:t xml:space="preserve"> Peter 3:10-13. The date of March 2,012AD is based on the life of Jesus and Stephen in 3BC-12AD. Medical science says that the dinosaurs lived 65 million years ago. The 2</w:t>
      </w:r>
      <w:r w:rsidRPr="003F718B">
        <w:rPr>
          <w:sz w:val="24"/>
          <w:szCs w:val="24"/>
          <w:vertAlign w:val="superscript"/>
        </w:rPr>
        <w:t>nd</w:t>
      </w:r>
      <w:r w:rsidRPr="003F718B">
        <w:rPr>
          <w:sz w:val="24"/>
          <w:szCs w:val="24"/>
        </w:rPr>
        <w:t xml:space="preserve"> Universe began &amp; lasted for trillions of years in Genesis 1:2 &amp; </w:t>
      </w:r>
      <w:r w:rsidRPr="003F718B">
        <w:rPr>
          <w:sz w:val="24"/>
          <w:szCs w:val="24"/>
        </w:rPr>
        <w:lastRenderedPageBreak/>
        <w:t>ended in Genesis 8:1. This is proven in 2</w:t>
      </w:r>
      <w:r w:rsidRPr="003F718B">
        <w:rPr>
          <w:sz w:val="24"/>
          <w:szCs w:val="24"/>
          <w:vertAlign w:val="superscript"/>
        </w:rPr>
        <w:t>nd</w:t>
      </w:r>
      <w:r w:rsidRPr="003F718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F718B">
        <w:rPr>
          <w:sz w:val="24"/>
          <w:szCs w:val="24"/>
          <w:vertAlign w:val="superscript"/>
        </w:rPr>
        <w:t>st</w:t>
      </w:r>
      <w:r w:rsidRPr="003F718B">
        <w:rPr>
          <w:sz w:val="24"/>
          <w:szCs w:val="24"/>
        </w:rPr>
        <w:t xml:space="preserve"> planet from the sun linked to the Married Lord called Wisdom, &amp; the planet Venus as 2</w:t>
      </w:r>
      <w:r w:rsidRPr="003F718B">
        <w:rPr>
          <w:sz w:val="24"/>
          <w:szCs w:val="24"/>
          <w:vertAlign w:val="superscript"/>
        </w:rPr>
        <w:t>nd</w:t>
      </w:r>
      <w:r w:rsidRPr="003F718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F718B">
        <w:rPr>
          <w:sz w:val="24"/>
          <w:szCs w:val="24"/>
          <w:vertAlign w:val="superscript"/>
        </w:rPr>
        <w:t>nd</w:t>
      </w:r>
      <w:r w:rsidRPr="003F718B">
        <w:rPr>
          <w:sz w:val="24"/>
          <w:szCs w:val="24"/>
        </w:rPr>
        <w:t xml:space="preserve"> Esdras 14:22; Sirach 24:9; 2</w:t>
      </w:r>
      <w:r w:rsidRPr="003F718B">
        <w:rPr>
          <w:sz w:val="24"/>
          <w:szCs w:val="24"/>
          <w:vertAlign w:val="superscript"/>
        </w:rPr>
        <w:t>nd</w:t>
      </w:r>
      <w:r w:rsidRPr="003F718B">
        <w:rPr>
          <w:sz w:val="24"/>
          <w:szCs w:val="24"/>
        </w:rPr>
        <w:t xml:space="preserve"> Maccabees 7:23; Matthew 13:35; 25:34; Luke 16:9; 20:35; John 8:23; 13:1; 15:19; 16:28; 17:5, 11, 14, 24; 18:36; 21:25; Acts 15:18; Romans 1:20; 16:25; 1</w:t>
      </w:r>
      <w:r w:rsidRPr="003F718B">
        <w:rPr>
          <w:sz w:val="24"/>
          <w:szCs w:val="24"/>
          <w:vertAlign w:val="superscript"/>
        </w:rPr>
        <w:t>st</w:t>
      </w:r>
      <w:r w:rsidRPr="003F718B">
        <w:rPr>
          <w:sz w:val="24"/>
          <w:szCs w:val="24"/>
        </w:rPr>
        <w:t xml:space="preserve"> Corinthians 2:7; Ephesians 1:4; 3:9; 2</w:t>
      </w:r>
      <w:r w:rsidRPr="003F718B">
        <w:rPr>
          <w:sz w:val="24"/>
          <w:szCs w:val="24"/>
          <w:vertAlign w:val="superscript"/>
        </w:rPr>
        <w:t>nd</w:t>
      </w:r>
      <w:r w:rsidRPr="003F718B">
        <w:rPr>
          <w:sz w:val="24"/>
          <w:szCs w:val="24"/>
        </w:rPr>
        <w:t xml:space="preserve"> Timothy 1:9; Titus 1:2; Hebrews 1:2; 4:3; 11:3; 1</w:t>
      </w:r>
      <w:r w:rsidRPr="003F718B">
        <w:rPr>
          <w:sz w:val="24"/>
          <w:szCs w:val="24"/>
          <w:vertAlign w:val="superscript"/>
        </w:rPr>
        <w:t>st</w:t>
      </w:r>
      <w:r w:rsidRPr="003F718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F718B">
        <w:rPr>
          <w:sz w:val="24"/>
          <w:szCs w:val="24"/>
          <w:vertAlign w:val="superscript"/>
        </w:rPr>
        <w:t>st</w:t>
      </w:r>
      <w:r w:rsidRPr="003F718B">
        <w:rPr>
          <w:sz w:val="24"/>
          <w:szCs w:val="24"/>
        </w:rPr>
        <w:t xml:space="preserve"> Corinthians 15:38, 40, 47, 55 &amp; </w:t>
      </w:r>
      <w:r w:rsidRPr="003F718B">
        <w:rPr>
          <w:sz w:val="24"/>
          <w:szCs w:val="24"/>
        </w:rPr>
        <w:lastRenderedPageBreak/>
        <w:t>2</w:t>
      </w:r>
      <w:r w:rsidRPr="003F718B">
        <w:rPr>
          <w:sz w:val="24"/>
          <w:szCs w:val="24"/>
          <w:vertAlign w:val="superscript"/>
        </w:rPr>
        <w:t>nd</w:t>
      </w:r>
      <w:r w:rsidRPr="003F718B">
        <w:rPr>
          <w:sz w:val="24"/>
          <w:szCs w:val="24"/>
        </w:rPr>
        <w:t xml:space="preserve"> Corinthians 4:4. For the Old Lordship/Heaven/Earth of the 2</w:t>
      </w:r>
      <w:r w:rsidRPr="003F718B">
        <w:rPr>
          <w:sz w:val="24"/>
          <w:szCs w:val="24"/>
          <w:vertAlign w:val="superscript"/>
        </w:rPr>
        <w:t>nd</w:t>
      </w:r>
      <w:r w:rsidRPr="003F718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F718B">
        <w:rPr>
          <w:sz w:val="24"/>
          <w:szCs w:val="24"/>
          <w:vertAlign w:val="superscript"/>
        </w:rPr>
        <w:t>nd</w:t>
      </w:r>
      <w:r w:rsidRPr="003F718B">
        <w:rPr>
          <w:sz w:val="24"/>
          <w:szCs w:val="24"/>
        </w:rPr>
        <w:t xml:space="preserve"> Universe and the Young Lordship/Heaven is Sexless as in the Book of Job, Job’s sinless marriage is considered before Adam’s sinful marriage because it is without sin in the Old Part of the 2</w:t>
      </w:r>
      <w:r w:rsidRPr="003F718B">
        <w:rPr>
          <w:sz w:val="24"/>
          <w:szCs w:val="24"/>
          <w:vertAlign w:val="superscript"/>
        </w:rPr>
        <w:t>nd</w:t>
      </w:r>
      <w:r w:rsidRPr="003F718B">
        <w:rPr>
          <w:sz w:val="24"/>
          <w:szCs w:val="24"/>
        </w:rPr>
        <w:t xml:space="preserve"> Universe in Genesis 2:24-6:7 &amp; Job 1:1-37:24.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Heaven/Earth the Married Lord called Wisdom was created from everlasting and the other Lords were also created from eternity in Proverbs 8:23.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F718B">
        <w:rPr>
          <w:sz w:val="24"/>
          <w:szCs w:val="24"/>
          <w:vertAlign w:val="superscript"/>
        </w:rPr>
        <w:t>nd</w:t>
      </w:r>
      <w:r w:rsidRPr="003F718B">
        <w:rPr>
          <w:sz w:val="24"/>
          <w:szCs w:val="24"/>
        </w:rPr>
        <w:t xml:space="preserve"> Enoch pages 496-500 says there are 10 Heavens &amp; each level gets brighter to the Lord Yah. This is part of the 2</w:t>
      </w:r>
      <w:r w:rsidRPr="003F718B">
        <w:rPr>
          <w:sz w:val="24"/>
          <w:szCs w:val="24"/>
          <w:vertAlign w:val="superscript"/>
        </w:rPr>
        <w:t>nd</w:t>
      </w:r>
      <w:r w:rsidRPr="003F718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F718B">
        <w:rPr>
          <w:b/>
          <w:sz w:val="24"/>
          <w:szCs w:val="24"/>
        </w:rPr>
        <w:t>the Old Universes &amp; Young Universes being destroyed by Water &amp; the Flood</w:t>
      </w:r>
      <w:r w:rsidRPr="003F718B">
        <w:rPr>
          <w:sz w:val="24"/>
          <w:szCs w:val="24"/>
        </w:rPr>
        <w:t xml:space="preserve"> </w:t>
      </w:r>
      <w:r w:rsidRPr="003F718B">
        <w:rPr>
          <w:b/>
          <w:sz w:val="24"/>
          <w:szCs w:val="24"/>
        </w:rPr>
        <w:t>concerning 70% Fluids of the Body</w:t>
      </w:r>
      <w:r w:rsidRPr="003F718B">
        <w:rPr>
          <w:sz w:val="24"/>
          <w:szCs w:val="24"/>
        </w:rPr>
        <w:t xml:space="preserve"> </w:t>
      </w:r>
      <w:r w:rsidRPr="003F718B">
        <w:rPr>
          <w:b/>
          <w:sz w:val="24"/>
          <w:szCs w:val="24"/>
        </w:rPr>
        <w:t>outside the Father Stephen’s Kingdom</w:t>
      </w:r>
      <w:r w:rsidRPr="003F718B">
        <w:rPr>
          <w:sz w:val="24"/>
          <w:szCs w:val="24"/>
        </w:rPr>
        <w:t xml:space="preserve"> are in Genesis 6:1-7; 9:11, 15; Psalms 29:10; Daniel 9:26; 2</w:t>
      </w:r>
      <w:r w:rsidRPr="003F718B">
        <w:rPr>
          <w:sz w:val="24"/>
          <w:szCs w:val="24"/>
          <w:vertAlign w:val="superscript"/>
        </w:rPr>
        <w:t>nd</w:t>
      </w:r>
      <w:r w:rsidRPr="003F718B">
        <w:rPr>
          <w:sz w:val="24"/>
          <w:szCs w:val="24"/>
        </w:rPr>
        <w:t xml:space="preserve"> </w:t>
      </w:r>
      <w:r w:rsidRPr="003F718B">
        <w:rPr>
          <w:sz w:val="24"/>
          <w:szCs w:val="24"/>
        </w:rPr>
        <w:lastRenderedPageBreak/>
        <w:t>Esdras 3:9-10; Wisdom of Solomon 5:22; 10;4; Sirach 40:10; 44:17-18; Matthew 24:38-39; 2</w:t>
      </w:r>
      <w:r w:rsidRPr="003F718B">
        <w:rPr>
          <w:sz w:val="24"/>
          <w:szCs w:val="24"/>
          <w:vertAlign w:val="superscript"/>
        </w:rPr>
        <w:t>nd</w:t>
      </w:r>
      <w:r w:rsidRPr="003F718B">
        <w:rPr>
          <w:sz w:val="24"/>
          <w:szCs w:val="24"/>
        </w:rPr>
        <w:t xml:space="preserve"> Peter 2:5; 3:5; Revelation 12:15-16 &amp; Luke 17:27. The Holy Scriptures that concerns </w:t>
      </w:r>
      <w:r w:rsidRPr="003F718B">
        <w:rPr>
          <w:b/>
          <w:sz w:val="24"/>
          <w:szCs w:val="24"/>
        </w:rPr>
        <w:t xml:space="preserve">the Old Universes &amp; Young Universe being destroyed by Holy Fire &amp; Fervent Heat concerning the fire of the Tongue and fire shut up in the Bones of the Body outside the Father Stephen’s Kingdom </w:t>
      </w:r>
      <w:r w:rsidRPr="003F718B">
        <w:rPr>
          <w:sz w:val="24"/>
          <w:szCs w:val="24"/>
        </w:rPr>
        <w:t>are in Genesis 19:24; Exodus 9:24-25; Psalms 11:6; Ezekiel 38:22; 2</w:t>
      </w:r>
      <w:r w:rsidRPr="003F718B">
        <w:rPr>
          <w:sz w:val="24"/>
          <w:szCs w:val="24"/>
          <w:vertAlign w:val="superscript"/>
        </w:rPr>
        <w:t>nd</w:t>
      </w:r>
      <w:r w:rsidRPr="003F718B">
        <w:rPr>
          <w:sz w:val="24"/>
          <w:szCs w:val="24"/>
        </w:rPr>
        <w:t xml:space="preserve"> Esdras 16:15; Wisdom of Solomon 16:17; Matthew 25:41; 1</w:t>
      </w:r>
      <w:r w:rsidRPr="003F718B">
        <w:rPr>
          <w:sz w:val="24"/>
          <w:szCs w:val="24"/>
          <w:vertAlign w:val="superscript"/>
        </w:rPr>
        <w:t>st</w:t>
      </w:r>
      <w:r w:rsidRPr="003F718B">
        <w:rPr>
          <w:sz w:val="24"/>
          <w:szCs w:val="24"/>
        </w:rPr>
        <w:t xml:space="preserve"> Corinthians 3:13-15; 2</w:t>
      </w:r>
      <w:r w:rsidRPr="003F718B">
        <w:rPr>
          <w:sz w:val="24"/>
          <w:szCs w:val="24"/>
          <w:vertAlign w:val="superscript"/>
        </w:rPr>
        <w:t>nd</w:t>
      </w:r>
      <w:r w:rsidRPr="003F718B">
        <w:rPr>
          <w:sz w:val="24"/>
          <w:szCs w:val="24"/>
        </w:rPr>
        <w:t xml:space="preserve"> Thessalonians 1:5-10; 2</w:t>
      </w:r>
      <w:r w:rsidRPr="003F718B">
        <w:rPr>
          <w:sz w:val="24"/>
          <w:szCs w:val="24"/>
          <w:vertAlign w:val="superscript"/>
        </w:rPr>
        <w:t>nd</w:t>
      </w:r>
      <w:r w:rsidRPr="003F718B">
        <w:rPr>
          <w:sz w:val="24"/>
          <w:szCs w:val="24"/>
        </w:rPr>
        <w:t xml:space="preserve"> Peter 3:7-13; Jude 7; Revelation 8:7-8; 9:17-18; 14:10; 19:20; 20:9 &amp; Luke 17:29. The Holy Scriptures that concerns </w:t>
      </w:r>
      <w:r w:rsidRPr="003F718B">
        <w:rPr>
          <w:b/>
          <w:sz w:val="24"/>
          <w:szCs w:val="24"/>
        </w:rPr>
        <w:t>the Old Universes &amp; Young Universes being destroyed by the Agape Loves &amp; Omni-Benevolences concerning the Skin &amp; the Whole Divine Body inside the Father Stephen’s Kingdom</w:t>
      </w:r>
      <w:r w:rsidRPr="003F718B">
        <w:rPr>
          <w:sz w:val="24"/>
          <w:szCs w:val="24"/>
        </w:rPr>
        <w:t xml:space="preserve"> are in Song of Solomon 8:7; Isaiah 24:1-23; Zechariah 14:1-15; 1</w:t>
      </w:r>
      <w:r w:rsidRPr="003F718B">
        <w:rPr>
          <w:sz w:val="24"/>
          <w:szCs w:val="24"/>
          <w:vertAlign w:val="superscript"/>
        </w:rPr>
        <w:t>st</w:t>
      </w:r>
      <w:r w:rsidRPr="003F718B">
        <w:rPr>
          <w:sz w:val="24"/>
          <w:szCs w:val="24"/>
        </w:rPr>
        <w:t xml:space="preserve"> Thessalonians 5:1-11 &amp; 2</w:t>
      </w:r>
      <w:r w:rsidRPr="003F718B">
        <w:rPr>
          <w:sz w:val="24"/>
          <w:szCs w:val="24"/>
          <w:vertAlign w:val="superscript"/>
        </w:rPr>
        <w:t>nd</w:t>
      </w:r>
      <w:r w:rsidRPr="003F718B">
        <w:rPr>
          <w:sz w:val="24"/>
          <w:szCs w:val="24"/>
        </w:rPr>
        <w:t xml:space="preserve"> Thessalonians 2:1-12.  </w:t>
      </w:r>
    </w:p>
    <w:p w:rsidR="0010558E" w:rsidRPr="003F718B" w:rsidRDefault="0010558E" w:rsidP="0010558E">
      <w:pPr>
        <w:spacing w:line="480" w:lineRule="auto"/>
        <w:jc w:val="center"/>
        <w:rPr>
          <w:b/>
          <w:sz w:val="24"/>
          <w:szCs w:val="24"/>
        </w:rPr>
      </w:pPr>
      <w:r w:rsidRPr="003F718B">
        <w:rPr>
          <w:b/>
          <w:sz w:val="24"/>
          <w:szCs w:val="24"/>
        </w:rPr>
        <w:t>The Father Stephen the Single Lord called Lordship in 120 years with the Lord Yah</w:t>
      </w:r>
    </w:p>
    <w:p w:rsidR="0010558E" w:rsidRPr="003F718B" w:rsidRDefault="0010558E" w:rsidP="0010558E">
      <w:pPr>
        <w:spacing w:line="480" w:lineRule="auto"/>
        <w:jc w:val="both"/>
        <w:rPr>
          <w:sz w:val="24"/>
          <w:szCs w:val="24"/>
        </w:rPr>
      </w:pPr>
      <w:r w:rsidRPr="003F718B">
        <w:rPr>
          <w:b/>
          <w:sz w:val="24"/>
          <w:szCs w:val="24"/>
        </w:rPr>
        <w:t>The Creation of the Father Stephen Our Lord</w:t>
      </w:r>
      <w:r w:rsidRPr="003F718B">
        <w:rPr>
          <w:sz w:val="24"/>
          <w:szCs w:val="24"/>
        </w:rPr>
        <w:t xml:space="preserve"> before the Universe had been created is proven in Holy Scripture. 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10558E" w:rsidRPr="003F718B" w:rsidRDefault="0010558E" w:rsidP="0010558E">
      <w:pPr>
        <w:spacing w:line="480" w:lineRule="auto"/>
        <w:jc w:val="center"/>
        <w:rPr>
          <w:b/>
          <w:sz w:val="24"/>
          <w:szCs w:val="24"/>
        </w:rPr>
      </w:pPr>
      <w:r w:rsidRPr="003F718B">
        <w:rPr>
          <w:b/>
          <w:sz w:val="24"/>
          <w:szCs w:val="24"/>
        </w:rPr>
        <w:lastRenderedPageBreak/>
        <w:t>The Father Stephen the Single Lord called Wisdom in 80 years with the Lord Yah</w:t>
      </w:r>
    </w:p>
    <w:p w:rsidR="0010558E" w:rsidRPr="003F718B" w:rsidRDefault="0010558E" w:rsidP="0010558E">
      <w:pPr>
        <w:spacing w:line="480" w:lineRule="auto"/>
        <w:jc w:val="both"/>
        <w:rPr>
          <w:sz w:val="24"/>
          <w:szCs w:val="24"/>
        </w:rPr>
      </w:pPr>
      <w:r w:rsidRPr="003F718B">
        <w:rPr>
          <w:b/>
          <w:sz w:val="24"/>
          <w:szCs w:val="24"/>
        </w:rPr>
        <w:t>The Birth &amp; Life of the Father Stephen Our Lord</w:t>
      </w:r>
      <w:r w:rsidRPr="003F718B">
        <w:rPr>
          <w:sz w:val="24"/>
          <w:szCs w:val="24"/>
        </w:rPr>
        <w:t xml:space="preserve"> is proven in Holy Scripture. 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558E" w:rsidRPr="003F718B" w:rsidRDefault="0010558E" w:rsidP="0010558E">
      <w:pPr>
        <w:spacing w:line="480" w:lineRule="auto"/>
        <w:jc w:val="center"/>
        <w:rPr>
          <w:b/>
          <w:sz w:val="24"/>
          <w:szCs w:val="24"/>
        </w:rPr>
      </w:pPr>
      <w:r w:rsidRPr="003F718B">
        <w:rPr>
          <w:b/>
          <w:sz w:val="24"/>
          <w:szCs w:val="24"/>
        </w:rPr>
        <w:t>The Father Stephen the Single Lord called Strength in 40 years with the Lord Yah</w:t>
      </w:r>
    </w:p>
    <w:p w:rsidR="0010558E" w:rsidRPr="003F718B" w:rsidRDefault="0010558E" w:rsidP="0010558E">
      <w:pPr>
        <w:spacing w:line="480" w:lineRule="auto"/>
        <w:jc w:val="both"/>
        <w:rPr>
          <w:sz w:val="24"/>
          <w:szCs w:val="24"/>
        </w:rPr>
      </w:pPr>
      <w:r w:rsidRPr="003F718B">
        <w:rPr>
          <w:b/>
          <w:sz w:val="24"/>
          <w:szCs w:val="24"/>
        </w:rPr>
        <w:t>The Death of the Father Stephen Our Lord</w:t>
      </w:r>
      <w:r w:rsidRPr="003F718B">
        <w:rPr>
          <w:sz w:val="24"/>
          <w:szCs w:val="24"/>
        </w:rPr>
        <w:t xml:space="preserve"> is proven in Holy Scripture. In Proverbs 8:30-31 (NIV) tells us that the Lord Lucifer the 2</w:t>
      </w:r>
      <w:r w:rsidRPr="003F718B">
        <w:rPr>
          <w:sz w:val="24"/>
          <w:szCs w:val="24"/>
          <w:vertAlign w:val="superscript"/>
        </w:rPr>
        <w:t>nd</w:t>
      </w:r>
      <w:r w:rsidRPr="003F718B">
        <w:rPr>
          <w:sz w:val="24"/>
          <w:szCs w:val="24"/>
        </w:rPr>
        <w:t xml:space="preserve"> Serpent Satan named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This is the Eternal Sin in Lordship in Acts 7:60 inside the Kingdom of God.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w:t>
      </w:r>
      <w:r w:rsidRPr="003F718B">
        <w:rPr>
          <w:sz w:val="24"/>
          <w:szCs w:val="24"/>
        </w:rPr>
        <w:lastRenderedPageBreak/>
        <w:t>Stephen is a term that can mean “</w:t>
      </w:r>
      <w:r w:rsidRPr="003F718B">
        <w:rPr>
          <w:b/>
          <w:sz w:val="24"/>
          <w:szCs w:val="24"/>
        </w:rPr>
        <w:t>Eternal Lordly Sexual Eros Love</w:t>
      </w:r>
      <w:r w:rsidRPr="003F718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F718B">
        <w:rPr>
          <w:b/>
          <w:sz w:val="24"/>
          <w:szCs w:val="24"/>
        </w:rPr>
        <w:t>The Unforgivable Sin against the Lord Stephen</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F718B">
        <w:rPr>
          <w:sz w:val="24"/>
          <w:szCs w:val="24"/>
        </w:rPr>
        <w:lastRenderedPageBreak/>
        <w:t>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F718B">
        <w:rPr>
          <w:sz w:val="24"/>
          <w:szCs w:val="24"/>
        </w:rPr>
        <w:lastRenderedPageBreak/>
        <w:t>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w:t>
      </w:r>
      <w:r w:rsidRPr="003F718B">
        <w:rPr>
          <w:sz w:val="24"/>
          <w:szCs w:val="24"/>
        </w:rPr>
        <w:lastRenderedPageBreak/>
        <w:t>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558E" w:rsidRPr="003F718B" w:rsidRDefault="0010558E" w:rsidP="0010558E">
      <w:pPr>
        <w:spacing w:line="480" w:lineRule="auto"/>
        <w:jc w:val="both"/>
        <w:rPr>
          <w:sz w:val="24"/>
          <w:szCs w:val="24"/>
        </w:rPr>
      </w:pPr>
      <w:r w:rsidRPr="003F718B">
        <w:rPr>
          <w:sz w:val="24"/>
          <w:szCs w:val="24"/>
        </w:rPr>
        <w:t>The Lord Stephen’s Time is seen equally and does not change like Man’s frailty proven in scripture. In 2</w:t>
      </w:r>
      <w:r w:rsidRPr="003F718B">
        <w:rPr>
          <w:sz w:val="24"/>
          <w:szCs w:val="24"/>
          <w:vertAlign w:val="superscript"/>
        </w:rPr>
        <w:t>nd</w:t>
      </w:r>
      <w:r w:rsidRPr="003F718B">
        <w:rPr>
          <w:sz w:val="24"/>
          <w:szCs w:val="24"/>
        </w:rPr>
        <w:t xml:space="preserve"> Peter 3:8 says “…that with the Lord 1 day is as a 1,000 years, &amp; a 1,000 years as </w:t>
      </w:r>
      <w:r w:rsidRPr="003F718B">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F718B">
        <w:rPr>
          <w:sz w:val="24"/>
          <w:szCs w:val="24"/>
          <w:vertAlign w:val="superscript"/>
        </w:rPr>
        <w:t>nd</w:t>
      </w:r>
      <w:r w:rsidRPr="003F718B">
        <w:rPr>
          <w:sz w:val="24"/>
          <w:szCs w:val="24"/>
        </w:rPr>
        <w:t xml:space="preserve"> Kings 2:1-15. Elijah is a type of the Lord John in the Young Universe for 26,000 years in 1</w:t>
      </w:r>
      <w:r w:rsidRPr="003F718B">
        <w:rPr>
          <w:sz w:val="24"/>
          <w:szCs w:val="24"/>
          <w:vertAlign w:val="superscript"/>
        </w:rPr>
        <w:t>st</w:t>
      </w:r>
      <w:r w:rsidRPr="003F718B">
        <w:rPr>
          <w:sz w:val="24"/>
          <w:szCs w:val="24"/>
        </w:rPr>
        <w:t xml:space="preserve"> Kings 17:1-2</w:t>
      </w:r>
      <w:r w:rsidRPr="003F718B">
        <w:rPr>
          <w:sz w:val="24"/>
          <w:szCs w:val="24"/>
          <w:vertAlign w:val="superscript"/>
        </w:rPr>
        <w:t>nd</w:t>
      </w:r>
      <w:r w:rsidRPr="003F718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F718B">
        <w:rPr>
          <w:sz w:val="24"/>
          <w:szCs w:val="24"/>
          <w:vertAlign w:val="superscript"/>
        </w:rPr>
        <w:t>st</w:t>
      </w:r>
      <w:r w:rsidRPr="003F718B">
        <w:rPr>
          <w:sz w:val="24"/>
          <w:szCs w:val="24"/>
        </w:rPr>
        <w:t xml:space="preserve"> John 5:6-13 &amp; Acts 7:2:17-7:59) shall not strive with Man forever, for He is indeed flesh: yet His days shall be one hundred and twenty years.’” Some scriptures are Isaiah 45:21; 46:9-10.  In Revelation 21:1-22:5 says the 1</w:t>
      </w:r>
      <w:r w:rsidRPr="003F718B">
        <w:rPr>
          <w:sz w:val="24"/>
          <w:szCs w:val="24"/>
          <w:vertAlign w:val="superscript"/>
        </w:rPr>
        <w:t>st</w:t>
      </w:r>
      <w:r w:rsidRPr="003F718B">
        <w:rPr>
          <w:sz w:val="24"/>
          <w:szCs w:val="24"/>
        </w:rPr>
        <w:t xml:space="preserve"> Man Adam through the Lord Jesus Christ by the Father Stephen Our Lord has a second chance to live forever. Also the immortality body of the 2</w:t>
      </w:r>
      <w:r w:rsidRPr="003F718B">
        <w:rPr>
          <w:sz w:val="24"/>
          <w:szCs w:val="24"/>
          <w:vertAlign w:val="superscript"/>
        </w:rPr>
        <w:t>nd</w:t>
      </w:r>
      <w:r w:rsidRPr="003F718B">
        <w:rPr>
          <w:sz w:val="24"/>
          <w:szCs w:val="24"/>
        </w:rPr>
        <w:t xml:space="preserve"> Man Adam is in John 5:24-30; Romans 5:12-8:17 and 1</w:t>
      </w:r>
      <w:r w:rsidRPr="003F718B">
        <w:rPr>
          <w:sz w:val="24"/>
          <w:szCs w:val="24"/>
          <w:vertAlign w:val="superscript"/>
        </w:rPr>
        <w:t>st</w:t>
      </w:r>
      <w:r w:rsidRPr="003F718B">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F718B">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Lord Stephen’s Unity is proven in scripture. In 1</w:t>
      </w:r>
      <w:r w:rsidRPr="003F718B">
        <w:rPr>
          <w:sz w:val="24"/>
          <w:szCs w:val="24"/>
          <w:vertAlign w:val="superscript"/>
        </w:rPr>
        <w:t>st</w:t>
      </w:r>
      <w:r w:rsidRPr="003F718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F718B">
        <w:rPr>
          <w:sz w:val="24"/>
          <w:szCs w:val="24"/>
          <w:vertAlign w:val="superscript"/>
        </w:rPr>
        <w:t>st</w:t>
      </w:r>
      <w:r w:rsidRPr="003F718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F718B">
        <w:rPr>
          <w:sz w:val="24"/>
          <w:szCs w:val="24"/>
          <w:vertAlign w:val="superscript"/>
        </w:rPr>
        <w:t>rd</w:t>
      </w:r>
      <w:r w:rsidRPr="003F718B">
        <w:rPr>
          <w:sz w:val="24"/>
          <w:szCs w:val="24"/>
        </w:rPr>
        <w:t xml:space="preserve"> and 4</w:t>
      </w:r>
      <w:r w:rsidRPr="003F718B">
        <w:rPr>
          <w:sz w:val="24"/>
          <w:szCs w:val="24"/>
          <w:vertAlign w:val="superscript"/>
        </w:rPr>
        <w:t>th</w:t>
      </w:r>
      <w:r w:rsidRPr="003F718B">
        <w:rPr>
          <w:sz w:val="24"/>
          <w:szCs w:val="24"/>
        </w:rPr>
        <w:t xml:space="preserve"> generations.” </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F718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0558E" w:rsidRPr="003F718B" w:rsidRDefault="0010558E" w:rsidP="0010558E">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F718B">
        <w:rPr>
          <w:sz w:val="24"/>
          <w:szCs w:val="24"/>
        </w:rPr>
        <w:lastRenderedPageBreak/>
        <w:t>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0558E" w:rsidRPr="003F718B" w:rsidRDefault="0010558E" w:rsidP="0010558E">
      <w:pPr>
        <w:spacing w:line="480" w:lineRule="auto"/>
        <w:jc w:val="both"/>
        <w:rPr>
          <w:sz w:val="24"/>
          <w:szCs w:val="24"/>
        </w:rPr>
      </w:pPr>
      <w:r w:rsidRPr="003F718B">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F718B">
        <w:rPr>
          <w:sz w:val="24"/>
          <w:szCs w:val="24"/>
          <w:vertAlign w:val="superscript"/>
        </w:rPr>
        <w:t>st</w:t>
      </w:r>
      <w:r w:rsidRPr="003F718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F718B">
        <w:rPr>
          <w:sz w:val="24"/>
          <w:szCs w:val="24"/>
        </w:rPr>
        <w:lastRenderedPageBreak/>
        <w:t xml:space="preserve">(temperance). Against such there is no Law.” But there is the Law of God which protects the fruits of the Spirit. </w:t>
      </w:r>
    </w:p>
    <w:p w:rsidR="0010558E" w:rsidRPr="003F718B" w:rsidRDefault="0010558E" w:rsidP="0010558E">
      <w:pPr>
        <w:spacing w:line="480" w:lineRule="auto"/>
        <w:jc w:val="center"/>
        <w:rPr>
          <w:sz w:val="24"/>
          <w:szCs w:val="24"/>
        </w:rPr>
      </w:pPr>
      <w:r w:rsidRPr="003F718B">
        <w:rPr>
          <w:sz w:val="24"/>
          <w:szCs w:val="24"/>
        </w:rPr>
        <w:t>The Lord Stephen’s other Divine Works</w:t>
      </w:r>
    </w:p>
    <w:p w:rsidR="0010558E" w:rsidRPr="003F718B" w:rsidRDefault="0010558E" w:rsidP="0010558E">
      <w:pPr>
        <w:spacing w:line="480" w:lineRule="auto"/>
        <w:jc w:val="both"/>
        <w:rPr>
          <w:sz w:val="24"/>
          <w:szCs w:val="24"/>
        </w:rPr>
      </w:pPr>
      <w:r w:rsidRPr="003F718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F718B">
        <w:rPr>
          <w:sz w:val="24"/>
          <w:szCs w:val="24"/>
          <w:vertAlign w:val="superscript"/>
        </w:rPr>
        <w:t>nd</w:t>
      </w:r>
      <w:r w:rsidRPr="003F718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F718B">
        <w:rPr>
          <w:sz w:val="24"/>
          <w:szCs w:val="24"/>
          <w:vertAlign w:val="superscript"/>
        </w:rPr>
        <w:t>st</w:t>
      </w:r>
      <w:r w:rsidRPr="003F718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F718B">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10558E" w:rsidRPr="003F718B" w:rsidRDefault="0010558E" w:rsidP="0010558E">
      <w:pPr>
        <w:spacing w:line="480" w:lineRule="auto"/>
        <w:jc w:val="both"/>
        <w:rPr>
          <w:sz w:val="24"/>
          <w:szCs w:val="24"/>
        </w:rPr>
      </w:pPr>
      <w:r w:rsidRPr="003F718B">
        <w:rPr>
          <w:sz w:val="24"/>
          <w:szCs w:val="24"/>
        </w:rPr>
        <w:t>The “signs of an apostle” are 1</w:t>
      </w:r>
      <w:r w:rsidRPr="003F718B">
        <w:rPr>
          <w:sz w:val="24"/>
          <w:szCs w:val="24"/>
          <w:vertAlign w:val="superscript"/>
        </w:rPr>
        <w:t>st</w:t>
      </w:r>
      <w:r w:rsidRPr="003F718B">
        <w:rPr>
          <w:sz w:val="24"/>
          <w:szCs w:val="24"/>
        </w:rPr>
        <w:t>, spiritual conflict with evil forces in 2</w:t>
      </w:r>
      <w:r w:rsidRPr="003F718B">
        <w:rPr>
          <w:sz w:val="24"/>
          <w:szCs w:val="24"/>
          <w:vertAlign w:val="superscript"/>
        </w:rPr>
        <w:t>nd</w:t>
      </w:r>
      <w:r w:rsidRPr="003F718B">
        <w:rPr>
          <w:sz w:val="24"/>
          <w:szCs w:val="24"/>
        </w:rPr>
        <w:t xml:space="preserve"> Corinthians 10:3-4, 8-11; 13:2-4, 10. 2</w:t>
      </w:r>
      <w:r w:rsidRPr="003F718B">
        <w:rPr>
          <w:sz w:val="24"/>
          <w:szCs w:val="24"/>
          <w:vertAlign w:val="superscript"/>
        </w:rPr>
        <w:t>nd</w:t>
      </w:r>
      <w:r w:rsidRPr="003F718B">
        <w:rPr>
          <w:sz w:val="24"/>
          <w:szCs w:val="24"/>
        </w:rPr>
        <w:t>, is Gaining strength out of frailty (weakness) in 2</w:t>
      </w:r>
      <w:r w:rsidRPr="003F718B">
        <w:rPr>
          <w:sz w:val="24"/>
          <w:szCs w:val="24"/>
          <w:vertAlign w:val="superscript"/>
        </w:rPr>
        <w:t>nd</w:t>
      </w:r>
      <w:r w:rsidRPr="003F718B">
        <w:rPr>
          <w:sz w:val="24"/>
          <w:szCs w:val="24"/>
        </w:rPr>
        <w:t xml:space="preserve"> Corinthians 12:9-10. 3</w:t>
      </w:r>
      <w:r w:rsidRPr="003F718B">
        <w:rPr>
          <w:sz w:val="24"/>
          <w:szCs w:val="24"/>
          <w:vertAlign w:val="superscript"/>
        </w:rPr>
        <w:t>rd</w:t>
      </w:r>
      <w:r w:rsidRPr="003F718B">
        <w:rPr>
          <w:sz w:val="24"/>
          <w:szCs w:val="24"/>
        </w:rPr>
        <w:t>, is true knowledge of Jesus &amp; His Gospel plan in 2</w:t>
      </w:r>
      <w:r w:rsidRPr="003F718B">
        <w:rPr>
          <w:sz w:val="24"/>
          <w:szCs w:val="24"/>
          <w:vertAlign w:val="superscript"/>
        </w:rPr>
        <w:t>nd</w:t>
      </w:r>
      <w:r w:rsidRPr="003F718B">
        <w:rPr>
          <w:sz w:val="24"/>
          <w:szCs w:val="24"/>
        </w:rPr>
        <w:t xml:space="preserve"> Corinthians 11:6. 4</w:t>
      </w:r>
      <w:r w:rsidRPr="003F718B">
        <w:rPr>
          <w:sz w:val="24"/>
          <w:szCs w:val="24"/>
          <w:vertAlign w:val="superscript"/>
        </w:rPr>
        <w:t>th</w:t>
      </w:r>
      <w:r w:rsidRPr="003F718B">
        <w:rPr>
          <w:sz w:val="24"/>
          <w:szCs w:val="24"/>
        </w:rPr>
        <w:t>, is being caught up into heaven in 2</w:t>
      </w:r>
      <w:r w:rsidRPr="003F718B">
        <w:rPr>
          <w:sz w:val="24"/>
          <w:szCs w:val="24"/>
          <w:vertAlign w:val="superscript"/>
        </w:rPr>
        <w:t>nd</w:t>
      </w:r>
      <w:r w:rsidRPr="003F718B">
        <w:rPr>
          <w:sz w:val="24"/>
          <w:szCs w:val="24"/>
        </w:rPr>
        <w:t xml:space="preserve"> Corinthians 12:1-6. 5</w:t>
      </w:r>
      <w:r w:rsidRPr="003F718B">
        <w:rPr>
          <w:sz w:val="24"/>
          <w:szCs w:val="24"/>
          <w:vertAlign w:val="superscript"/>
        </w:rPr>
        <w:t>th</w:t>
      </w:r>
      <w:r w:rsidRPr="003F718B">
        <w:rPr>
          <w:sz w:val="24"/>
          <w:szCs w:val="24"/>
        </w:rPr>
        <w:t>, is not taking advantage of the church in 2</w:t>
      </w:r>
      <w:r w:rsidRPr="003F718B">
        <w:rPr>
          <w:sz w:val="24"/>
          <w:szCs w:val="24"/>
          <w:vertAlign w:val="superscript"/>
        </w:rPr>
        <w:t>nd</w:t>
      </w:r>
      <w:r w:rsidRPr="003F718B">
        <w:rPr>
          <w:sz w:val="24"/>
          <w:szCs w:val="24"/>
        </w:rPr>
        <w:t xml:space="preserve"> Corinthians 11:20-21. 6</w:t>
      </w:r>
      <w:r w:rsidRPr="003F718B">
        <w:rPr>
          <w:sz w:val="24"/>
          <w:szCs w:val="24"/>
          <w:vertAlign w:val="superscript"/>
        </w:rPr>
        <w:t>th</w:t>
      </w:r>
      <w:r w:rsidRPr="003F718B">
        <w:rPr>
          <w:sz w:val="24"/>
          <w:szCs w:val="24"/>
        </w:rPr>
        <w:t>, is not striking people physically in 2</w:t>
      </w:r>
      <w:r w:rsidRPr="003F718B">
        <w:rPr>
          <w:sz w:val="24"/>
          <w:szCs w:val="24"/>
          <w:vertAlign w:val="superscript"/>
        </w:rPr>
        <w:t>nd</w:t>
      </w:r>
      <w:r w:rsidRPr="003F718B">
        <w:rPr>
          <w:sz w:val="24"/>
          <w:szCs w:val="24"/>
        </w:rPr>
        <w:t xml:space="preserve"> Corinthians 11:20-21. 7</w:t>
      </w:r>
      <w:r w:rsidRPr="003F718B">
        <w:rPr>
          <w:sz w:val="24"/>
          <w:szCs w:val="24"/>
          <w:vertAlign w:val="superscript"/>
        </w:rPr>
        <w:t>th</w:t>
      </w:r>
      <w:r w:rsidRPr="003F718B">
        <w:rPr>
          <w:sz w:val="24"/>
          <w:szCs w:val="24"/>
        </w:rPr>
        <w:t>, is contentment &amp; faith to endure &amp; overcome the thorn in the flesh in 2</w:t>
      </w:r>
      <w:r w:rsidRPr="003F718B">
        <w:rPr>
          <w:sz w:val="24"/>
          <w:szCs w:val="24"/>
          <w:vertAlign w:val="superscript"/>
        </w:rPr>
        <w:t>nd</w:t>
      </w:r>
      <w:r w:rsidRPr="003F718B">
        <w:rPr>
          <w:sz w:val="24"/>
          <w:szCs w:val="24"/>
        </w:rPr>
        <w:t xml:space="preserve"> Corinthians 12:7-9. 8</w:t>
      </w:r>
      <w:r w:rsidRPr="003F718B">
        <w:rPr>
          <w:sz w:val="24"/>
          <w:szCs w:val="24"/>
          <w:vertAlign w:val="superscript"/>
        </w:rPr>
        <w:t>th</w:t>
      </w:r>
      <w:r w:rsidRPr="003F718B">
        <w:rPr>
          <w:sz w:val="24"/>
          <w:szCs w:val="24"/>
        </w:rPr>
        <w:t>, is self-support (selflessness) in 2</w:t>
      </w:r>
      <w:r w:rsidRPr="003F718B">
        <w:rPr>
          <w:sz w:val="24"/>
          <w:szCs w:val="24"/>
          <w:vertAlign w:val="superscript"/>
        </w:rPr>
        <w:t>nd</w:t>
      </w:r>
      <w:r w:rsidRPr="003F718B">
        <w:rPr>
          <w:sz w:val="24"/>
          <w:szCs w:val="24"/>
        </w:rPr>
        <w:t xml:space="preserve"> Corinthians 11:7-11. 9</w:t>
      </w:r>
      <w:r w:rsidRPr="003F718B">
        <w:rPr>
          <w:sz w:val="24"/>
          <w:szCs w:val="24"/>
          <w:vertAlign w:val="superscript"/>
        </w:rPr>
        <w:t>th</w:t>
      </w:r>
      <w:r w:rsidRPr="003F718B">
        <w:rPr>
          <w:sz w:val="24"/>
          <w:szCs w:val="24"/>
        </w:rPr>
        <w:t>, is suffering hardship by enduring with Christ in 2</w:t>
      </w:r>
      <w:r w:rsidRPr="003F718B">
        <w:rPr>
          <w:sz w:val="24"/>
          <w:szCs w:val="24"/>
          <w:vertAlign w:val="superscript"/>
        </w:rPr>
        <w:t>nd</w:t>
      </w:r>
      <w:r w:rsidRPr="003F718B">
        <w:rPr>
          <w:sz w:val="24"/>
          <w:szCs w:val="24"/>
        </w:rPr>
        <w:t xml:space="preserve"> Corinthians 11:23-29. 10</w:t>
      </w:r>
      <w:r w:rsidRPr="003F718B">
        <w:rPr>
          <w:sz w:val="24"/>
          <w:szCs w:val="24"/>
          <w:vertAlign w:val="superscript"/>
        </w:rPr>
        <w:t>th</w:t>
      </w:r>
      <w:r w:rsidRPr="003F718B">
        <w:rPr>
          <w:sz w:val="24"/>
          <w:szCs w:val="24"/>
        </w:rPr>
        <w:t>, is the jealous care for the Churches in 2</w:t>
      </w:r>
      <w:r w:rsidRPr="003F718B">
        <w:rPr>
          <w:sz w:val="24"/>
          <w:szCs w:val="24"/>
          <w:vertAlign w:val="superscript"/>
        </w:rPr>
        <w:t>nd</w:t>
      </w:r>
      <w:r w:rsidRPr="003F718B">
        <w:rPr>
          <w:sz w:val="24"/>
          <w:szCs w:val="24"/>
        </w:rPr>
        <w:t xml:space="preserve"> Corinthians 11:1-10. </w:t>
      </w:r>
    </w:p>
    <w:p w:rsidR="0010558E" w:rsidRPr="003F718B" w:rsidRDefault="0010558E" w:rsidP="0010558E">
      <w:pPr>
        <w:spacing w:line="480" w:lineRule="auto"/>
        <w:jc w:val="both"/>
        <w:rPr>
          <w:sz w:val="24"/>
          <w:szCs w:val="24"/>
        </w:rPr>
      </w:pPr>
      <w:r w:rsidRPr="003F718B">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F718B">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F718B">
        <w:rPr>
          <w:sz w:val="24"/>
          <w:szCs w:val="24"/>
          <w:vertAlign w:val="superscript"/>
        </w:rPr>
        <w:t>st</w:t>
      </w:r>
      <w:r w:rsidRPr="003F718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10558E" w:rsidRPr="003F718B" w:rsidRDefault="0010558E" w:rsidP="0010558E">
      <w:pPr>
        <w:spacing w:line="480" w:lineRule="auto"/>
        <w:jc w:val="both"/>
        <w:rPr>
          <w:sz w:val="24"/>
          <w:szCs w:val="24"/>
        </w:rPr>
      </w:pPr>
      <w:r w:rsidRPr="003F718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F718B">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10558E" w:rsidRPr="003F718B" w:rsidRDefault="0010558E" w:rsidP="0010558E">
      <w:pPr>
        <w:spacing w:line="480" w:lineRule="auto"/>
        <w:jc w:val="both"/>
        <w:rPr>
          <w:sz w:val="24"/>
          <w:szCs w:val="24"/>
        </w:rPr>
      </w:pPr>
      <w:r w:rsidRPr="003F718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F718B">
        <w:rPr>
          <w:b/>
          <w:sz w:val="24"/>
          <w:szCs w:val="24"/>
        </w:rPr>
        <w:t>Great Physician</w:t>
      </w:r>
      <w:r w:rsidRPr="003F718B">
        <w:rPr>
          <w:sz w:val="24"/>
          <w:szCs w:val="24"/>
        </w:rPr>
        <w:t xml:space="preserve">.” The miracle ministry that </w:t>
      </w:r>
      <w:r w:rsidRPr="003F718B">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F718B">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10558E" w:rsidRPr="003F718B" w:rsidRDefault="0010558E" w:rsidP="0010558E">
      <w:pPr>
        <w:spacing w:before="240" w:line="480" w:lineRule="auto"/>
        <w:jc w:val="both"/>
        <w:rPr>
          <w:sz w:val="24"/>
          <w:szCs w:val="24"/>
        </w:rPr>
      </w:pPr>
      <w:r w:rsidRPr="003F718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F718B">
        <w:rPr>
          <w:b/>
          <w:sz w:val="24"/>
          <w:szCs w:val="24"/>
        </w:rPr>
        <w:t>fire against fire</w:t>
      </w:r>
      <w:r w:rsidRPr="003F718B">
        <w:rPr>
          <w:sz w:val="24"/>
          <w:szCs w:val="24"/>
        </w:rPr>
        <w:t>” by the Rod of God (Father Stephen). Israel was protected which is a form of “</w:t>
      </w:r>
      <w:r w:rsidRPr="003F718B">
        <w:rPr>
          <w:b/>
          <w:sz w:val="24"/>
          <w:szCs w:val="24"/>
        </w:rPr>
        <w:t>Divine White Magic</w:t>
      </w:r>
      <w:r w:rsidRPr="003F718B">
        <w:rPr>
          <w:sz w:val="24"/>
          <w:szCs w:val="24"/>
        </w:rPr>
        <w:t>” that the Father Stephen Our Lord used and Egypt was harmed or destroyed which is a form of “</w:t>
      </w:r>
      <w:r w:rsidRPr="003F718B">
        <w:rPr>
          <w:b/>
          <w:sz w:val="24"/>
          <w:szCs w:val="24"/>
        </w:rPr>
        <w:t>Divine Black Magic</w:t>
      </w:r>
      <w:r w:rsidRPr="003F718B">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F718B">
        <w:rPr>
          <w:sz w:val="24"/>
          <w:szCs w:val="24"/>
        </w:rPr>
        <w:lastRenderedPageBreak/>
        <w:t>have any questions on the plagues or antidotes of the Holy Bible, You must get My Medical Books called “</w:t>
      </w:r>
      <w:r w:rsidRPr="003F718B">
        <w:rPr>
          <w:b/>
          <w:sz w:val="24"/>
          <w:szCs w:val="24"/>
        </w:rPr>
        <w:t>The Lord Yahweh’s Healing and the Medical Herbal Antidotes of the Holy Bible</w:t>
      </w:r>
      <w:r w:rsidRPr="003F718B">
        <w:rPr>
          <w:sz w:val="24"/>
          <w:szCs w:val="24"/>
        </w:rPr>
        <w:t>” and the “</w:t>
      </w:r>
      <w:r w:rsidRPr="003F718B">
        <w:rPr>
          <w:b/>
          <w:sz w:val="24"/>
          <w:szCs w:val="24"/>
        </w:rPr>
        <w:t>The Lord Yahweh’s Healing and the Medical Antidotes from Animals in the Holy Bible</w:t>
      </w:r>
      <w:r w:rsidRPr="003F718B">
        <w:rPr>
          <w:sz w:val="24"/>
          <w:szCs w:val="24"/>
        </w:rPr>
        <w:t>” and the “</w:t>
      </w:r>
      <w:r w:rsidRPr="003F718B">
        <w:rPr>
          <w:b/>
          <w:sz w:val="24"/>
          <w:szCs w:val="24"/>
        </w:rPr>
        <w:t>The Lord Yahweh’s Healing and the Biblical Diseases in the Holy Bible</w:t>
      </w:r>
      <w:r w:rsidRPr="003F718B">
        <w:rPr>
          <w:sz w:val="24"/>
          <w:szCs w:val="24"/>
        </w:rPr>
        <w:t>” and the “</w:t>
      </w:r>
      <w:r w:rsidRPr="003F718B">
        <w:rPr>
          <w:b/>
          <w:sz w:val="24"/>
          <w:szCs w:val="24"/>
        </w:rPr>
        <w:t>The Lord Yahweh’s Healing and the Biblical Smoking in the Holy Bible</w:t>
      </w:r>
      <w:r w:rsidRPr="003F718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7:19 and the fishes died and the rivers stunk by which the Magicians did in likewise as Moses did with the Rod of God (Father Stephen). Second, it involved frogs on </w:t>
      </w:r>
      <w:r w:rsidRPr="003F718B">
        <w:rPr>
          <w:b/>
          <w:sz w:val="24"/>
          <w:szCs w:val="24"/>
        </w:rPr>
        <w:t>AB</w:t>
      </w:r>
      <w:r w:rsidRPr="003F718B">
        <w:rPr>
          <w:sz w:val="24"/>
          <w:szCs w:val="24"/>
        </w:rPr>
        <w:t>, which is the month of July 21</w:t>
      </w:r>
      <w:r w:rsidRPr="003F718B">
        <w:rPr>
          <w:sz w:val="24"/>
          <w:szCs w:val="24"/>
          <w:vertAlign w:val="superscript"/>
        </w:rPr>
        <w:t>st</w:t>
      </w:r>
      <w:r w:rsidRPr="003F718B">
        <w:rPr>
          <w:sz w:val="24"/>
          <w:szCs w:val="24"/>
        </w:rPr>
        <w:t xml:space="preserve"> to August 21</w:t>
      </w:r>
      <w:r w:rsidRPr="003F718B">
        <w:rPr>
          <w:sz w:val="24"/>
          <w:szCs w:val="24"/>
          <w:vertAlign w:val="superscript"/>
        </w:rPr>
        <w:t>st</w:t>
      </w:r>
      <w:r w:rsidRPr="003F718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F718B">
        <w:rPr>
          <w:b/>
          <w:sz w:val="24"/>
          <w:szCs w:val="24"/>
        </w:rPr>
        <w:t>ELUL</w:t>
      </w:r>
      <w:r w:rsidRPr="003F718B">
        <w:rPr>
          <w:sz w:val="24"/>
          <w:szCs w:val="24"/>
        </w:rPr>
        <w:t>, which is the month of August 21</w:t>
      </w:r>
      <w:r w:rsidRPr="003F718B">
        <w:rPr>
          <w:sz w:val="24"/>
          <w:szCs w:val="24"/>
          <w:vertAlign w:val="superscript"/>
        </w:rPr>
        <w:t>st</w:t>
      </w:r>
      <w:r w:rsidRPr="003F718B">
        <w:rPr>
          <w:sz w:val="24"/>
          <w:szCs w:val="24"/>
        </w:rPr>
        <w:t xml:space="preserve"> to September 21</w:t>
      </w:r>
      <w:r w:rsidRPr="003F718B">
        <w:rPr>
          <w:sz w:val="24"/>
          <w:szCs w:val="24"/>
          <w:vertAlign w:val="superscript"/>
        </w:rPr>
        <w:t>st</w:t>
      </w:r>
      <w:r w:rsidRPr="003F718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F718B">
        <w:rPr>
          <w:b/>
          <w:sz w:val="24"/>
          <w:szCs w:val="24"/>
        </w:rPr>
        <w:t>TISHRI</w:t>
      </w:r>
      <w:r w:rsidRPr="003F718B">
        <w:rPr>
          <w:sz w:val="24"/>
          <w:szCs w:val="24"/>
        </w:rPr>
        <w:t>, which is the month of September 21</w:t>
      </w:r>
      <w:r w:rsidRPr="003F718B">
        <w:rPr>
          <w:sz w:val="24"/>
          <w:szCs w:val="24"/>
          <w:vertAlign w:val="superscript"/>
        </w:rPr>
        <w:t>st</w:t>
      </w:r>
      <w:r w:rsidRPr="003F718B">
        <w:rPr>
          <w:sz w:val="24"/>
          <w:szCs w:val="24"/>
        </w:rPr>
        <w:t xml:space="preserve"> to October 21</w:t>
      </w:r>
      <w:r w:rsidRPr="003F718B">
        <w:rPr>
          <w:sz w:val="24"/>
          <w:szCs w:val="24"/>
          <w:vertAlign w:val="superscript"/>
        </w:rPr>
        <w:t>st</w:t>
      </w:r>
      <w:r w:rsidRPr="003F718B">
        <w:rPr>
          <w:sz w:val="24"/>
          <w:szCs w:val="24"/>
        </w:rPr>
        <w:t xml:space="preserve"> in Exodus 8:24 which were on their People, on their Servants and in their houses. Fifth, is cattle livestock diseased on </w:t>
      </w:r>
      <w:r w:rsidRPr="003F718B">
        <w:rPr>
          <w:b/>
          <w:sz w:val="24"/>
          <w:szCs w:val="24"/>
        </w:rPr>
        <w:t>CHESHVAN (HESHVAN)</w:t>
      </w:r>
      <w:r w:rsidRPr="003F718B">
        <w:rPr>
          <w:sz w:val="24"/>
          <w:szCs w:val="24"/>
        </w:rPr>
        <w:t>, which is the month of October 21</w:t>
      </w:r>
      <w:r w:rsidRPr="003F718B">
        <w:rPr>
          <w:sz w:val="24"/>
          <w:szCs w:val="24"/>
          <w:vertAlign w:val="superscript"/>
        </w:rPr>
        <w:t>st</w:t>
      </w:r>
      <w:r w:rsidRPr="003F718B">
        <w:rPr>
          <w:sz w:val="24"/>
          <w:szCs w:val="24"/>
        </w:rPr>
        <w:t xml:space="preserve"> to November 21</w:t>
      </w:r>
      <w:r w:rsidRPr="003F718B">
        <w:rPr>
          <w:sz w:val="24"/>
          <w:szCs w:val="24"/>
          <w:vertAlign w:val="superscript"/>
        </w:rPr>
        <w:t>st</w:t>
      </w:r>
      <w:r w:rsidRPr="003F718B">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F718B">
        <w:rPr>
          <w:sz w:val="24"/>
          <w:szCs w:val="24"/>
        </w:rPr>
        <w:lastRenderedPageBreak/>
        <w:t xml:space="preserve">diseased. Sixth, is boils on </w:t>
      </w:r>
      <w:r w:rsidRPr="003F718B">
        <w:rPr>
          <w:b/>
          <w:sz w:val="24"/>
          <w:szCs w:val="24"/>
        </w:rPr>
        <w:t>KISLEV (CHISLEV)</w:t>
      </w:r>
      <w:r w:rsidRPr="003F718B">
        <w:rPr>
          <w:sz w:val="24"/>
          <w:szCs w:val="24"/>
        </w:rPr>
        <w:t>, which is the month of November 21</w:t>
      </w:r>
      <w:r w:rsidRPr="003F718B">
        <w:rPr>
          <w:sz w:val="24"/>
          <w:szCs w:val="24"/>
          <w:vertAlign w:val="superscript"/>
        </w:rPr>
        <w:t>st</w:t>
      </w:r>
      <w:r w:rsidRPr="003F718B">
        <w:rPr>
          <w:sz w:val="24"/>
          <w:szCs w:val="24"/>
        </w:rPr>
        <w:t xml:space="preserve"> to December 21</w:t>
      </w:r>
      <w:r w:rsidRPr="003F718B">
        <w:rPr>
          <w:sz w:val="24"/>
          <w:szCs w:val="24"/>
          <w:vertAlign w:val="superscript"/>
        </w:rPr>
        <w:t>st</w:t>
      </w:r>
      <w:r w:rsidRPr="003F718B">
        <w:rPr>
          <w:sz w:val="24"/>
          <w:szCs w:val="24"/>
        </w:rPr>
        <w:t xml:space="preserve"> in Exodus 9:9 by which Moses took a handful of ashes from the furnace and scattered it toward the Heavens and the Magicians could not stand because it was on Man and Beast. Seventh, is hail on </w:t>
      </w:r>
      <w:r w:rsidRPr="003F718B">
        <w:rPr>
          <w:b/>
          <w:sz w:val="24"/>
          <w:szCs w:val="24"/>
        </w:rPr>
        <w:t>TEVET (TEBETH)</w:t>
      </w:r>
      <w:r w:rsidRPr="003F718B">
        <w:rPr>
          <w:sz w:val="24"/>
          <w:szCs w:val="24"/>
        </w:rPr>
        <w:t>, which is the month of December 21</w:t>
      </w:r>
      <w:r w:rsidRPr="003F718B">
        <w:rPr>
          <w:sz w:val="24"/>
          <w:szCs w:val="24"/>
          <w:vertAlign w:val="superscript"/>
        </w:rPr>
        <w:t>st</w:t>
      </w:r>
      <w:r w:rsidRPr="003F718B">
        <w:rPr>
          <w:sz w:val="24"/>
          <w:szCs w:val="24"/>
        </w:rPr>
        <w:t xml:space="preserve"> to January 21</w:t>
      </w:r>
      <w:r w:rsidRPr="003F718B">
        <w:rPr>
          <w:sz w:val="24"/>
          <w:szCs w:val="24"/>
          <w:vertAlign w:val="superscript"/>
        </w:rPr>
        <w:t>st</w:t>
      </w:r>
      <w:r w:rsidRPr="003F718B">
        <w:rPr>
          <w:sz w:val="24"/>
          <w:szCs w:val="24"/>
        </w:rPr>
        <w:t xml:space="preserve"> in Exodus 9:24 by which the hail killed every Man and Animal in the field. Eighth, is locusts on </w:t>
      </w:r>
      <w:r w:rsidRPr="003F718B">
        <w:rPr>
          <w:b/>
          <w:sz w:val="24"/>
          <w:szCs w:val="24"/>
        </w:rPr>
        <w:t>SHEVAT (SHEBAT)</w:t>
      </w:r>
      <w:r w:rsidRPr="003F718B">
        <w:rPr>
          <w:sz w:val="24"/>
          <w:szCs w:val="24"/>
        </w:rPr>
        <w:t>, which is the month of January 21</w:t>
      </w:r>
      <w:r w:rsidRPr="003F718B">
        <w:rPr>
          <w:sz w:val="24"/>
          <w:szCs w:val="24"/>
          <w:vertAlign w:val="superscript"/>
        </w:rPr>
        <w:t>st</w:t>
      </w:r>
      <w:r w:rsidRPr="003F718B">
        <w:rPr>
          <w:sz w:val="24"/>
          <w:szCs w:val="24"/>
        </w:rPr>
        <w:t xml:space="preserve"> to February 21</w:t>
      </w:r>
      <w:r w:rsidRPr="003F718B">
        <w:rPr>
          <w:sz w:val="24"/>
          <w:szCs w:val="24"/>
          <w:vertAlign w:val="superscript"/>
        </w:rPr>
        <w:t>st</w:t>
      </w:r>
      <w:r w:rsidRPr="003F718B">
        <w:rPr>
          <w:sz w:val="24"/>
          <w:szCs w:val="24"/>
        </w:rPr>
        <w:t xml:space="preserve"> in Exodus 10:4 by which they covered the Earth and no One could see the Earth and they shall eat the residue of all green things in Egypt. They shall fill their houses. Ninth, is darkness on </w:t>
      </w:r>
      <w:r w:rsidRPr="003F718B">
        <w:rPr>
          <w:b/>
          <w:sz w:val="24"/>
          <w:szCs w:val="24"/>
        </w:rPr>
        <w:t>ADAR</w:t>
      </w:r>
      <w:r w:rsidRPr="003F718B">
        <w:rPr>
          <w:sz w:val="24"/>
          <w:szCs w:val="24"/>
        </w:rPr>
        <w:t>, which is the month of February 21</w:t>
      </w:r>
      <w:r w:rsidRPr="003F718B">
        <w:rPr>
          <w:sz w:val="24"/>
          <w:szCs w:val="24"/>
          <w:vertAlign w:val="superscript"/>
        </w:rPr>
        <w:t>st</w:t>
      </w:r>
      <w:r w:rsidRPr="003F718B">
        <w:rPr>
          <w:sz w:val="24"/>
          <w:szCs w:val="24"/>
        </w:rPr>
        <w:t xml:space="preserve"> to March 21</w:t>
      </w:r>
      <w:r w:rsidRPr="003F718B">
        <w:rPr>
          <w:sz w:val="24"/>
          <w:szCs w:val="24"/>
          <w:vertAlign w:val="superscript"/>
        </w:rPr>
        <w:t>st</w:t>
      </w:r>
      <w:r w:rsidRPr="003F718B">
        <w:rPr>
          <w:sz w:val="24"/>
          <w:szCs w:val="24"/>
        </w:rPr>
        <w:t xml:space="preserve"> in Exodus 10:21 by which it could even be felt by Man and Pharaoh threatened Moses. Tenth, is the death of the firstborn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11:1-10; 12:29-30 and at 12:00 Midnight all the Firstborn of the Egyptians died and there was not one house where a least One was dead. In these plagues from the 3</w:t>
      </w:r>
      <w:r w:rsidRPr="003F718B">
        <w:rPr>
          <w:sz w:val="24"/>
          <w:szCs w:val="24"/>
          <w:vertAlign w:val="superscript"/>
        </w:rPr>
        <w:t>rd</w:t>
      </w:r>
      <w:r w:rsidRPr="003F718B">
        <w:rPr>
          <w:sz w:val="24"/>
          <w:szCs w:val="24"/>
        </w:rPr>
        <w:t xml:space="preserve"> to the 10</w:t>
      </w:r>
      <w:r w:rsidRPr="003F718B">
        <w:rPr>
          <w:sz w:val="24"/>
          <w:szCs w:val="24"/>
          <w:vertAlign w:val="superscript"/>
        </w:rPr>
        <w:t>th</w:t>
      </w:r>
      <w:r w:rsidRPr="003F718B">
        <w:rPr>
          <w:sz w:val="24"/>
          <w:szCs w:val="24"/>
        </w:rPr>
        <w:t xml:space="preserve"> the Magicians had no powers. The 2 Magicians that resisted Moses were named </w:t>
      </w:r>
      <w:r w:rsidRPr="003F718B">
        <w:rPr>
          <w:b/>
          <w:sz w:val="24"/>
          <w:szCs w:val="24"/>
        </w:rPr>
        <w:t>Jannes</w:t>
      </w:r>
      <w:r w:rsidRPr="003F718B">
        <w:rPr>
          <w:sz w:val="24"/>
          <w:szCs w:val="24"/>
        </w:rPr>
        <w:t xml:space="preserve"> (Johanai, Iannes or Janis) &amp; </w:t>
      </w:r>
      <w:r w:rsidRPr="003F718B">
        <w:rPr>
          <w:b/>
          <w:sz w:val="24"/>
          <w:szCs w:val="24"/>
        </w:rPr>
        <w:t>Jambres</w:t>
      </w:r>
      <w:r w:rsidRPr="003F718B">
        <w:rPr>
          <w:sz w:val="24"/>
          <w:szCs w:val="24"/>
        </w:rPr>
        <w:t xml:space="preserve"> (Mamre, Mambres or Jamberes) in 2</w:t>
      </w:r>
      <w:r w:rsidRPr="003F718B">
        <w:rPr>
          <w:sz w:val="24"/>
          <w:szCs w:val="24"/>
          <w:vertAlign w:val="superscript"/>
        </w:rPr>
        <w:t>nd</w:t>
      </w:r>
      <w:r w:rsidRPr="003F718B">
        <w:rPr>
          <w:sz w:val="24"/>
          <w:szCs w:val="24"/>
        </w:rPr>
        <w:t xml:space="preserve"> Timothy 3:8-9. On the Rod the inscription is </w:t>
      </w:r>
      <w:r w:rsidRPr="003F718B">
        <w:rPr>
          <w:b/>
          <w:sz w:val="24"/>
          <w:szCs w:val="24"/>
        </w:rPr>
        <w:t xml:space="preserve">YAHWEH </w:t>
      </w:r>
      <w:r w:rsidRPr="003F718B">
        <w:rPr>
          <w:sz w:val="24"/>
          <w:szCs w:val="24"/>
        </w:rPr>
        <w:t>or by pious Jews “</w:t>
      </w:r>
      <w:r w:rsidRPr="003F718B">
        <w:rPr>
          <w:b/>
          <w:sz w:val="24"/>
          <w:szCs w:val="24"/>
        </w:rPr>
        <w:t>Ha Shem</w:t>
      </w:r>
      <w:r w:rsidRPr="003F718B">
        <w:rPr>
          <w:sz w:val="24"/>
          <w:szCs w:val="24"/>
        </w:rPr>
        <w:t xml:space="preserve">” (The Name) on </w:t>
      </w:r>
      <w:r w:rsidRPr="003F718B">
        <w:rPr>
          <w:b/>
          <w:sz w:val="24"/>
          <w:szCs w:val="24"/>
        </w:rPr>
        <w:t>TAMMUZ</w:t>
      </w:r>
      <w:r w:rsidRPr="003F718B">
        <w:rPr>
          <w:sz w:val="24"/>
          <w:szCs w:val="24"/>
        </w:rPr>
        <w:t>, which is the month of June 21</w:t>
      </w:r>
      <w:r w:rsidRPr="003F718B">
        <w:rPr>
          <w:sz w:val="24"/>
          <w:szCs w:val="24"/>
          <w:vertAlign w:val="superscript"/>
        </w:rPr>
        <w:t>st</w:t>
      </w:r>
      <w:r w:rsidRPr="003F718B">
        <w:rPr>
          <w:sz w:val="24"/>
          <w:szCs w:val="24"/>
        </w:rPr>
        <w:t xml:space="preserve"> to July 21</w:t>
      </w:r>
      <w:r w:rsidRPr="003F718B">
        <w:rPr>
          <w:sz w:val="24"/>
          <w:szCs w:val="24"/>
          <w:vertAlign w:val="superscript"/>
        </w:rPr>
        <w:t>st</w:t>
      </w:r>
      <w:r w:rsidRPr="003F718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F718B">
        <w:rPr>
          <w:b/>
          <w:sz w:val="24"/>
          <w:szCs w:val="24"/>
        </w:rPr>
        <w:t>IYAR</w:t>
      </w:r>
      <w:r w:rsidRPr="003F718B">
        <w:rPr>
          <w:sz w:val="24"/>
          <w:szCs w:val="24"/>
        </w:rPr>
        <w:t>, which is the month of April 21</w:t>
      </w:r>
      <w:r w:rsidRPr="003F718B">
        <w:rPr>
          <w:sz w:val="24"/>
          <w:szCs w:val="24"/>
          <w:vertAlign w:val="superscript"/>
        </w:rPr>
        <w:t>st</w:t>
      </w:r>
      <w:r w:rsidRPr="003F718B">
        <w:rPr>
          <w:sz w:val="24"/>
          <w:szCs w:val="24"/>
        </w:rPr>
        <w:t xml:space="preserve"> to May 21</w:t>
      </w:r>
      <w:r w:rsidRPr="003F718B">
        <w:rPr>
          <w:sz w:val="24"/>
          <w:szCs w:val="24"/>
          <w:vertAlign w:val="superscript"/>
        </w:rPr>
        <w:t>st</w:t>
      </w:r>
      <w:r w:rsidRPr="003F718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F718B">
        <w:rPr>
          <w:sz w:val="24"/>
          <w:szCs w:val="24"/>
        </w:rPr>
        <w:lastRenderedPageBreak/>
        <w:t xml:space="preserve">magic to protect and heal Israel. The weakness of Moses is on </w:t>
      </w:r>
      <w:r w:rsidRPr="003F718B">
        <w:rPr>
          <w:b/>
          <w:sz w:val="24"/>
          <w:szCs w:val="24"/>
        </w:rPr>
        <w:t>SIVAN</w:t>
      </w:r>
      <w:r w:rsidRPr="003F718B">
        <w:rPr>
          <w:sz w:val="24"/>
          <w:szCs w:val="24"/>
        </w:rPr>
        <w:t>, which is the month of May 21</w:t>
      </w:r>
      <w:r w:rsidRPr="003F718B">
        <w:rPr>
          <w:sz w:val="24"/>
          <w:szCs w:val="24"/>
          <w:vertAlign w:val="superscript"/>
        </w:rPr>
        <w:t>st</w:t>
      </w:r>
      <w:r w:rsidRPr="003F718B">
        <w:rPr>
          <w:sz w:val="24"/>
          <w:szCs w:val="24"/>
        </w:rPr>
        <w:t xml:space="preserve"> to June 21</w:t>
      </w:r>
      <w:r w:rsidRPr="003F718B">
        <w:rPr>
          <w:sz w:val="24"/>
          <w:szCs w:val="24"/>
          <w:vertAlign w:val="superscript"/>
        </w:rPr>
        <w:t>st</w:t>
      </w:r>
      <w:r w:rsidRPr="003F718B">
        <w:rPr>
          <w:sz w:val="24"/>
          <w:szCs w:val="24"/>
        </w:rPr>
        <w:t xml:space="preserve"> by hitting the rock twice in Numbers 20:1-13. </w:t>
      </w:r>
      <w:r w:rsidRPr="003F718B">
        <w:rPr>
          <w:b/>
          <w:sz w:val="24"/>
          <w:szCs w:val="24"/>
        </w:rPr>
        <w:t>THE GOLDEN RULE</w:t>
      </w:r>
      <w:r w:rsidRPr="003F718B">
        <w:rPr>
          <w:sz w:val="24"/>
          <w:szCs w:val="24"/>
        </w:rPr>
        <w:t xml:space="preserve"> is to do unto others as they would do unto You in Matthew 7:1-2, 12. These 11 Plagues to Egypt or 11 Miracles to Israel is in Exodus 3:1-14:31. If You have any questions on Magic, You must get My book called “</w:t>
      </w:r>
      <w:r w:rsidRPr="003F718B">
        <w:rPr>
          <w:b/>
          <w:sz w:val="24"/>
          <w:szCs w:val="24"/>
        </w:rPr>
        <w:t>Moses’ Rod &amp; the Magical Arts in the Holy Bible</w:t>
      </w:r>
      <w:r w:rsidRPr="003F718B">
        <w:rPr>
          <w:sz w:val="24"/>
          <w:szCs w:val="24"/>
        </w:rPr>
        <w:t xml:space="preserve">.” </w:t>
      </w:r>
    </w:p>
    <w:p w:rsidR="0010558E" w:rsidRPr="003F718B" w:rsidRDefault="0010558E" w:rsidP="0010558E">
      <w:pPr>
        <w:spacing w:before="240" w:line="480" w:lineRule="auto"/>
        <w:jc w:val="center"/>
        <w:rPr>
          <w:b/>
          <w:sz w:val="24"/>
          <w:szCs w:val="24"/>
        </w:rPr>
      </w:pPr>
      <w:r w:rsidRPr="003F718B">
        <w:rPr>
          <w:b/>
          <w:sz w:val="24"/>
          <w:szCs w:val="24"/>
        </w:rPr>
        <w:t>The Reason of the 10 Incurable Diseases with the 10 Keys for the 10 Prisons in the Lowest Hell done by the Father Stephen Our Lord</w:t>
      </w:r>
    </w:p>
    <w:p w:rsidR="0010558E" w:rsidRPr="003F718B" w:rsidRDefault="0010558E" w:rsidP="0010558E">
      <w:pPr>
        <w:spacing w:before="240" w:line="480" w:lineRule="auto"/>
        <w:jc w:val="both"/>
        <w:rPr>
          <w:sz w:val="24"/>
          <w:szCs w:val="24"/>
        </w:rPr>
      </w:pPr>
      <w:r w:rsidRPr="003F718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F718B">
        <w:rPr>
          <w:sz w:val="24"/>
          <w:szCs w:val="24"/>
          <w:vertAlign w:val="superscript"/>
        </w:rPr>
        <w:t>st</w:t>
      </w:r>
      <w:r w:rsidRPr="003F718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F718B">
        <w:rPr>
          <w:sz w:val="24"/>
          <w:szCs w:val="24"/>
          <w:vertAlign w:val="superscript"/>
        </w:rPr>
        <w:t>nd</w:t>
      </w:r>
      <w:r w:rsidRPr="003F718B">
        <w:rPr>
          <w:sz w:val="24"/>
          <w:szCs w:val="24"/>
        </w:rPr>
        <w:t xml:space="preserve"> Master Key unlocks or locks the Prison of the BEAST OF THE SEA by the Incurable Sorrow with Babel for 1 year in Revelation 13:1-10 &amp; Jeremiah 30:15. The 3</w:t>
      </w:r>
      <w:r w:rsidRPr="003F718B">
        <w:rPr>
          <w:sz w:val="24"/>
          <w:szCs w:val="24"/>
          <w:vertAlign w:val="superscript"/>
        </w:rPr>
        <w:t>rd</w:t>
      </w:r>
      <w:r w:rsidRPr="003F718B">
        <w:rPr>
          <w:sz w:val="24"/>
          <w:szCs w:val="24"/>
        </w:rPr>
        <w:t xml:space="preserve"> Master Key unlocks or locks the Prison of the BEAST OF THE EARTH by the Incurable Severe Wound Affliction with Babylon for 2 years in Revelation 13:11-18 &amp; Jeremiah 30:12. The 4</w:t>
      </w:r>
      <w:r w:rsidRPr="003F718B">
        <w:rPr>
          <w:sz w:val="24"/>
          <w:szCs w:val="24"/>
          <w:vertAlign w:val="superscript"/>
        </w:rPr>
        <w:t>th</w:t>
      </w:r>
      <w:r w:rsidRPr="003F718B">
        <w:rPr>
          <w:sz w:val="24"/>
          <w:szCs w:val="24"/>
        </w:rPr>
        <w:t xml:space="preserve"> Master Key unlocks or locks the Prison of the SCARLET-COLORED BEAST by the Incurable Wound with Shinar for 3 years in Revelation 17:7-18 &amp; Jeremiah 15:18. The 5</w:t>
      </w:r>
      <w:r w:rsidRPr="003F718B">
        <w:rPr>
          <w:sz w:val="24"/>
          <w:szCs w:val="24"/>
          <w:vertAlign w:val="superscript"/>
        </w:rPr>
        <w:t>th</w:t>
      </w:r>
      <w:r w:rsidRPr="003F718B">
        <w:rPr>
          <w:sz w:val="24"/>
          <w:szCs w:val="24"/>
        </w:rPr>
        <w:t xml:space="preserve"> Master Key unlocks or locks the Prison of the FALSE PROPHET by the Incurable Intestine Bowel Disease with Shishak for 4 years in Revelation 19:11-21 &amp; 2</w:t>
      </w:r>
      <w:r w:rsidRPr="003F718B">
        <w:rPr>
          <w:sz w:val="24"/>
          <w:szCs w:val="24"/>
          <w:vertAlign w:val="superscript"/>
        </w:rPr>
        <w:t>nd</w:t>
      </w:r>
      <w:r w:rsidRPr="003F718B">
        <w:rPr>
          <w:sz w:val="24"/>
          <w:szCs w:val="24"/>
        </w:rPr>
        <w:t xml:space="preserve"> Chronicles 21:18.  The 6</w:t>
      </w:r>
      <w:r w:rsidRPr="003F718B">
        <w:rPr>
          <w:sz w:val="24"/>
          <w:szCs w:val="24"/>
          <w:vertAlign w:val="superscript"/>
        </w:rPr>
        <w:t>th</w:t>
      </w:r>
      <w:r w:rsidRPr="003F718B">
        <w:rPr>
          <w:sz w:val="24"/>
          <w:szCs w:val="24"/>
        </w:rPr>
        <w:t xml:space="preserve"> Master Key unlocks or locks the Prison of </w:t>
      </w:r>
      <w:r w:rsidRPr="003F718B">
        <w:rPr>
          <w:sz w:val="24"/>
          <w:szCs w:val="24"/>
        </w:rPr>
        <w:lastRenderedPageBreak/>
        <w:t>the ANTICHRIST by the Incurable Plagues with Rome for 5 years in Revelation 19:11-21 &amp; Judith 5:12. The 7</w:t>
      </w:r>
      <w:r w:rsidRPr="003F718B">
        <w:rPr>
          <w:sz w:val="24"/>
          <w:szCs w:val="24"/>
          <w:vertAlign w:val="superscript"/>
        </w:rPr>
        <w:t>th</w:t>
      </w:r>
      <w:r w:rsidRPr="003F718B">
        <w:rPr>
          <w:sz w:val="24"/>
          <w:szCs w:val="24"/>
        </w:rPr>
        <w:t xml:space="preserve"> Master Key unlocks or locks the Prison of the 1</w:t>
      </w:r>
      <w:r w:rsidRPr="003F718B">
        <w:rPr>
          <w:sz w:val="24"/>
          <w:szCs w:val="24"/>
          <w:vertAlign w:val="superscript"/>
        </w:rPr>
        <w:t>ST</w:t>
      </w:r>
      <w:r w:rsidRPr="003F718B">
        <w:rPr>
          <w:sz w:val="24"/>
          <w:szCs w:val="24"/>
        </w:rPr>
        <w:t xml:space="preserve"> LUCIFER also called the 1</w:t>
      </w:r>
      <w:r w:rsidRPr="003F718B">
        <w:rPr>
          <w:sz w:val="24"/>
          <w:szCs w:val="24"/>
          <w:vertAlign w:val="superscript"/>
        </w:rPr>
        <w:t>ST</w:t>
      </w:r>
      <w:r w:rsidRPr="003F718B">
        <w:rPr>
          <w:sz w:val="24"/>
          <w:szCs w:val="24"/>
        </w:rPr>
        <w:t xml:space="preserve"> SATAN, the 1</w:t>
      </w:r>
      <w:r w:rsidRPr="003F718B">
        <w:rPr>
          <w:sz w:val="24"/>
          <w:szCs w:val="24"/>
          <w:vertAlign w:val="superscript"/>
        </w:rPr>
        <w:t>ST</w:t>
      </w:r>
      <w:r w:rsidRPr="003F718B">
        <w:rPr>
          <w:sz w:val="24"/>
          <w:szCs w:val="24"/>
        </w:rPr>
        <w:t xml:space="preserve"> DEVIL or 1</w:t>
      </w:r>
      <w:r w:rsidRPr="003F718B">
        <w:rPr>
          <w:sz w:val="24"/>
          <w:szCs w:val="24"/>
          <w:vertAlign w:val="superscript"/>
        </w:rPr>
        <w:t>ST</w:t>
      </w:r>
      <w:r w:rsidRPr="003F718B">
        <w:rPr>
          <w:sz w:val="24"/>
          <w:szCs w:val="24"/>
        </w:rPr>
        <w:t xml:space="preserve"> THE GREAT RED DRAGON by the Incurable Grievous Bruise with Confusion (Chaos) for 6 years in Revelation 20:1-3 &amp; Jeremiah 30:12 (OKJV). The 8</w:t>
      </w:r>
      <w:r w:rsidRPr="003F718B">
        <w:rPr>
          <w:sz w:val="24"/>
          <w:szCs w:val="24"/>
          <w:vertAlign w:val="superscript"/>
        </w:rPr>
        <w:t>th</w:t>
      </w:r>
      <w:r w:rsidRPr="003F718B">
        <w:rPr>
          <w:sz w:val="24"/>
          <w:szCs w:val="24"/>
        </w:rPr>
        <w:t xml:space="preserve"> Master Key unlock or locks the Prison of the EVIL FATHER by the Incurable Wound with Sodom for 7 years in Jeremiah 30:12 (OKJV). The 9</w:t>
      </w:r>
      <w:r w:rsidRPr="003F718B">
        <w:rPr>
          <w:sz w:val="24"/>
          <w:szCs w:val="24"/>
          <w:vertAlign w:val="superscript"/>
        </w:rPr>
        <w:t>th</w:t>
      </w:r>
      <w:r w:rsidRPr="003F718B">
        <w:rPr>
          <w:sz w:val="24"/>
          <w:szCs w:val="24"/>
        </w:rPr>
        <w:t xml:space="preserve"> Master Key unlocks or locks the Prison of the LORD LUCIFER the 2</w:t>
      </w:r>
      <w:r w:rsidRPr="003F718B">
        <w:rPr>
          <w:sz w:val="24"/>
          <w:szCs w:val="24"/>
          <w:vertAlign w:val="superscript"/>
        </w:rPr>
        <w:t>ND</w:t>
      </w:r>
      <w:r w:rsidRPr="003F718B">
        <w:rPr>
          <w:sz w:val="24"/>
          <w:szCs w:val="24"/>
        </w:rPr>
        <w:t xml:space="preserve"> SERPENT SATAN called the MARRIED LORD called WISDOM the “EVIL CREATOR of the ETERNAL SIN IN LORDSHIP” by the Incurable Invisible Eternal Plague with Egypt for all Eternity in Revelation 20:7-10 &amp; 2</w:t>
      </w:r>
      <w:r w:rsidRPr="003F718B">
        <w:rPr>
          <w:sz w:val="24"/>
          <w:szCs w:val="24"/>
          <w:vertAlign w:val="superscript"/>
        </w:rPr>
        <w:t>nd</w:t>
      </w:r>
      <w:r w:rsidRPr="003F718B">
        <w:rPr>
          <w:sz w:val="24"/>
          <w:szCs w:val="24"/>
        </w:rPr>
        <w:t xml:space="preserve"> Maccabees 9:5. The 10</w:t>
      </w:r>
      <w:r w:rsidRPr="003F718B">
        <w:rPr>
          <w:sz w:val="24"/>
          <w:szCs w:val="24"/>
          <w:vertAlign w:val="superscript"/>
        </w:rPr>
        <w:t>th</w:t>
      </w:r>
      <w:r w:rsidRPr="003F718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F718B">
        <w:rPr>
          <w:b/>
          <w:sz w:val="24"/>
          <w:szCs w:val="24"/>
        </w:rPr>
        <w:t>The Lord Yahweh’s Healing &amp; the Biblical Diseases in the Holy Bible</w:t>
      </w:r>
      <w:r w:rsidRPr="003F718B">
        <w:rPr>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Father Stephen’s Doctrine of Divine Healing</w:t>
      </w:r>
    </w:p>
    <w:p w:rsidR="0010558E" w:rsidRPr="003F718B" w:rsidRDefault="0010558E" w:rsidP="0010558E">
      <w:pPr>
        <w:spacing w:line="480" w:lineRule="auto"/>
        <w:jc w:val="both"/>
        <w:rPr>
          <w:sz w:val="24"/>
          <w:szCs w:val="24"/>
        </w:rPr>
      </w:pPr>
      <w:r w:rsidRPr="003F718B">
        <w:rPr>
          <w:sz w:val="24"/>
          <w:szCs w:val="24"/>
        </w:rPr>
        <w:t>The Reasonableness of Divine Healing: The Father Stephen is Definitely Interested in the Human Body is in 1</w:t>
      </w:r>
      <w:r w:rsidRPr="003F718B">
        <w:rPr>
          <w:sz w:val="24"/>
          <w:szCs w:val="24"/>
          <w:vertAlign w:val="superscript"/>
        </w:rPr>
        <w:t>st</w:t>
      </w:r>
      <w:r w:rsidRPr="003F718B">
        <w:rPr>
          <w:sz w:val="24"/>
          <w:szCs w:val="24"/>
        </w:rPr>
        <w:t xml:space="preserve"> Corinthians 6:9-20. Man was created in the Father Stephen’s Image is in Genesis 1:26, 27; 9:6 &amp; Luke 12:4, 5. The Human Body is included in the Father Stephen’s Redemption Plan is in Romans 8:23 &amp; 1</w:t>
      </w:r>
      <w:r w:rsidRPr="003F718B">
        <w:rPr>
          <w:sz w:val="24"/>
          <w:szCs w:val="24"/>
          <w:vertAlign w:val="superscript"/>
        </w:rPr>
        <w:t>st</w:t>
      </w:r>
      <w:r w:rsidRPr="003F718B">
        <w:rPr>
          <w:sz w:val="24"/>
          <w:szCs w:val="24"/>
        </w:rPr>
        <w:t xml:space="preserve"> Corinthians 6:19, 20. The Body of a Saintly Christian Lord is a Member of the Father Stephen is in 1</w:t>
      </w:r>
      <w:r w:rsidRPr="003F718B">
        <w:rPr>
          <w:sz w:val="24"/>
          <w:szCs w:val="24"/>
          <w:vertAlign w:val="superscript"/>
        </w:rPr>
        <w:t>st</w:t>
      </w:r>
      <w:r w:rsidRPr="003F718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F718B">
        <w:rPr>
          <w:sz w:val="24"/>
          <w:szCs w:val="24"/>
          <w:vertAlign w:val="superscript"/>
        </w:rPr>
        <w:t>nd</w:t>
      </w:r>
      <w:r w:rsidRPr="003F718B">
        <w:rPr>
          <w:sz w:val="24"/>
          <w:szCs w:val="24"/>
        </w:rPr>
        <w:t xml:space="preserve"> </w:t>
      </w:r>
      <w:r w:rsidRPr="003F718B">
        <w:rPr>
          <w:sz w:val="24"/>
          <w:szCs w:val="24"/>
        </w:rPr>
        <w:lastRenderedPageBreak/>
        <w:t>Peter 1:4 &amp; 1</w:t>
      </w:r>
      <w:r w:rsidRPr="003F718B">
        <w:rPr>
          <w:sz w:val="24"/>
          <w:szCs w:val="24"/>
          <w:vertAlign w:val="superscript"/>
        </w:rPr>
        <w:t>st</w:t>
      </w:r>
      <w:r w:rsidRPr="003F718B">
        <w:rPr>
          <w:sz w:val="24"/>
          <w:szCs w:val="24"/>
        </w:rPr>
        <w:t xml:space="preserve"> Corinthians 6:15-18. The Human Body of the Saintly Christian Lord is the Temple of the Holy Ghost is in 1</w:t>
      </w:r>
      <w:r w:rsidRPr="003F718B">
        <w:rPr>
          <w:sz w:val="24"/>
          <w:szCs w:val="24"/>
          <w:vertAlign w:val="superscript"/>
        </w:rPr>
        <w:t>st</w:t>
      </w:r>
      <w:r w:rsidRPr="003F718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F718B">
        <w:rPr>
          <w:sz w:val="24"/>
          <w:szCs w:val="24"/>
          <w:vertAlign w:val="superscript"/>
        </w:rPr>
        <w:t>st</w:t>
      </w:r>
      <w:r w:rsidRPr="003F718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F718B">
        <w:rPr>
          <w:sz w:val="24"/>
          <w:szCs w:val="24"/>
          <w:vertAlign w:val="superscript"/>
        </w:rPr>
        <w:t>st</w:t>
      </w:r>
      <w:r w:rsidRPr="003F718B">
        <w:rPr>
          <w:sz w:val="24"/>
          <w:szCs w:val="24"/>
        </w:rPr>
        <w:t xml:space="preserve"> Corinthians 5:5. The Sickness is among the Curses of the Broken Law is in Deuteronomy 28:15, 22, 27, 28, 35. Paul’s Thorn in the Flesh is in 2</w:t>
      </w:r>
      <w:r w:rsidRPr="003F718B">
        <w:rPr>
          <w:sz w:val="24"/>
          <w:szCs w:val="24"/>
          <w:vertAlign w:val="superscript"/>
        </w:rPr>
        <w:t>nd</w:t>
      </w:r>
      <w:r w:rsidRPr="003F718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F718B">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F718B">
        <w:rPr>
          <w:sz w:val="24"/>
          <w:szCs w:val="24"/>
          <w:vertAlign w:val="superscript"/>
        </w:rPr>
        <w:t>st</w:t>
      </w:r>
      <w:r w:rsidRPr="003F718B">
        <w:rPr>
          <w:sz w:val="24"/>
          <w:szCs w:val="24"/>
        </w:rPr>
        <w:t xml:space="preserve"> Corinthians 5:5. Because of the Failure to rightly discern the Father Stephen’s Body is in 1</w:t>
      </w:r>
      <w:r w:rsidRPr="003F718B">
        <w:rPr>
          <w:sz w:val="24"/>
          <w:szCs w:val="24"/>
          <w:vertAlign w:val="superscript"/>
        </w:rPr>
        <w:t>st</w:t>
      </w:r>
      <w:r w:rsidRPr="003F718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F718B">
        <w:rPr>
          <w:sz w:val="24"/>
          <w:szCs w:val="24"/>
          <w:vertAlign w:val="superscript"/>
        </w:rPr>
        <w:t>rd</w:t>
      </w:r>
      <w:r w:rsidRPr="003F718B">
        <w:rPr>
          <w:sz w:val="24"/>
          <w:szCs w:val="24"/>
        </w:rPr>
        <w:t xml:space="preserve"> John 2; Luke 5:12, 13; 1</w:t>
      </w:r>
      <w:r w:rsidRPr="003F718B">
        <w:rPr>
          <w:sz w:val="24"/>
          <w:szCs w:val="24"/>
          <w:vertAlign w:val="superscript"/>
        </w:rPr>
        <w:t>st</w:t>
      </w:r>
      <w:r w:rsidRPr="003F718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F718B">
        <w:rPr>
          <w:sz w:val="24"/>
          <w:szCs w:val="24"/>
          <w:vertAlign w:val="superscript"/>
        </w:rPr>
        <w:t>nd</w:t>
      </w:r>
      <w:r w:rsidRPr="003F718B">
        <w:rPr>
          <w:sz w:val="24"/>
          <w:szCs w:val="24"/>
        </w:rPr>
        <w:t xml:space="preserve"> Samuel 24:25; 1</w:t>
      </w:r>
      <w:r w:rsidRPr="003F718B">
        <w:rPr>
          <w:sz w:val="24"/>
          <w:szCs w:val="24"/>
          <w:vertAlign w:val="superscript"/>
        </w:rPr>
        <w:t>st</w:t>
      </w:r>
      <w:r w:rsidRPr="003F718B">
        <w:rPr>
          <w:sz w:val="24"/>
          <w:szCs w:val="24"/>
        </w:rPr>
        <w:t xml:space="preserve"> Kings 17:17-24; 2</w:t>
      </w:r>
      <w:r w:rsidRPr="003F718B">
        <w:rPr>
          <w:sz w:val="24"/>
          <w:szCs w:val="24"/>
          <w:vertAlign w:val="superscript"/>
        </w:rPr>
        <w:t>nd</w:t>
      </w:r>
      <w:r w:rsidRPr="003F718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F718B">
        <w:rPr>
          <w:sz w:val="24"/>
          <w:szCs w:val="24"/>
          <w:vertAlign w:val="superscript"/>
        </w:rPr>
        <w:t>st</w:t>
      </w:r>
      <w:r w:rsidRPr="003F718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F718B">
        <w:rPr>
          <w:sz w:val="24"/>
          <w:szCs w:val="24"/>
        </w:rPr>
        <w:lastRenderedPageBreak/>
        <w:t>10:11; 1</w:t>
      </w:r>
      <w:r w:rsidRPr="003F718B">
        <w:rPr>
          <w:sz w:val="24"/>
          <w:szCs w:val="24"/>
          <w:vertAlign w:val="superscript"/>
        </w:rPr>
        <w:t>st</w:t>
      </w:r>
      <w:r w:rsidRPr="003F718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F718B">
        <w:rPr>
          <w:b/>
          <w:sz w:val="24"/>
          <w:szCs w:val="24"/>
        </w:rPr>
        <w:t>Great Physician</w:t>
      </w:r>
      <w:r w:rsidRPr="003F718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F718B">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F718B">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F718B">
        <w:rPr>
          <w:b/>
          <w:i/>
          <w:sz w:val="24"/>
          <w:szCs w:val="24"/>
        </w:rPr>
        <w:t>Kholee</w:t>
      </w:r>
      <w:r w:rsidRPr="003F718B">
        <w:rPr>
          <w:sz w:val="24"/>
          <w:szCs w:val="24"/>
        </w:rPr>
        <w:t xml:space="preserve"> means Griefs or Sicknesses is in Deuteronomy 7:15; 28:61; 1</w:t>
      </w:r>
      <w:r w:rsidRPr="003F718B">
        <w:rPr>
          <w:sz w:val="24"/>
          <w:szCs w:val="24"/>
          <w:vertAlign w:val="superscript"/>
        </w:rPr>
        <w:t>st</w:t>
      </w:r>
      <w:r w:rsidRPr="003F718B">
        <w:rPr>
          <w:sz w:val="24"/>
          <w:szCs w:val="24"/>
        </w:rPr>
        <w:t xml:space="preserve"> Kings 17:17; 2</w:t>
      </w:r>
      <w:r w:rsidRPr="003F718B">
        <w:rPr>
          <w:sz w:val="24"/>
          <w:szCs w:val="24"/>
          <w:vertAlign w:val="superscript"/>
        </w:rPr>
        <w:t>nd</w:t>
      </w:r>
      <w:r w:rsidRPr="003F718B">
        <w:rPr>
          <w:sz w:val="24"/>
          <w:szCs w:val="24"/>
        </w:rPr>
        <w:t xml:space="preserve"> Kings 1:2; 2</w:t>
      </w:r>
      <w:r w:rsidRPr="003F718B">
        <w:rPr>
          <w:sz w:val="24"/>
          <w:szCs w:val="24"/>
          <w:vertAlign w:val="superscript"/>
        </w:rPr>
        <w:t>nd</w:t>
      </w:r>
      <w:r w:rsidRPr="003F718B">
        <w:rPr>
          <w:sz w:val="24"/>
          <w:szCs w:val="24"/>
        </w:rPr>
        <w:t xml:space="preserve"> Kings 8:8 &amp; 2</w:t>
      </w:r>
      <w:r w:rsidRPr="003F718B">
        <w:rPr>
          <w:sz w:val="24"/>
          <w:szCs w:val="24"/>
          <w:vertAlign w:val="superscript"/>
        </w:rPr>
        <w:t>nd</w:t>
      </w:r>
      <w:r w:rsidRPr="003F718B">
        <w:rPr>
          <w:sz w:val="24"/>
          <w:szCs w:val="24"/>
        </w:rPr>
        <w:t xml:space="preserve"> Chronicles 16:12; 21:15. The Word </w:t>
      </w:r>
      <w:r w:rsidRPr="003F718B">
        <w:rPr>
          <w:b/>
          <w:i/>
          <w:sz w:val="24"/>
          <w:szCs w:val="24"/>
        </w:rPr>
        <w:t xml:space="preserve">Makob </w:t>
      </w:r>
      <w:r w:rsidRPr="003F718B">
        <w:rPr>
          <w:sz w:val="24"/>
          <w:szCs w:val="24"/>
        </w:rPr>
        <w:t xml:space="preserve">means pain is in Isaiah 53:4; Job 14:22; 33:19 &amp; Jeremiah 51:8. The Words </w:t>
      </w:r>
      <w:r w:rsidRPr="003F718B">
        <w:rPr>
          <w:b/>
          <w:i/>
          <w:sz w:val="24"/>
          <w:szCs w:val="24"/>
        </w:rPr>
        <w:t xml:space="preserve">Nasa </w:t>
      </w:r>
      <w:r w:rsidRPr="003F718B">
        <w:rPr>
          <w:sz w:val="24"/>
          <w:szCs w:val="24"/>
        </w:rPr>
        <w:t xml:space="preserve">&amp; </w:t>
      </w:r>
      <w:r w:rsidRPr="003F718B">
        <w:rPr>
          <w:b/>
          <w:i/>
          <w:sz w:val="24"/>
          <w:szCs w:val="24"/>
        </w:rPr>
        <w:t xml:space="preserve">Sabal </w:t>
      </w:r>
      <w:r w:rsidRPr="003F718B">
        <w:rPr>
          <w:sz w:val="24"/>
          <w:szCs w:val="24"/>
        </w:rPr>
        <w:t xml:space="preserve">means to bear in the suffering of punishment for something in Isaiah 53:4, 12. The Word </w:t>
      </w:r>
      <w:r w:rsidRPr="003F718B">
        <w:rPr>
          <w:b/>
          <w:i/>
          <w:sz w:val="24"/>
          <w:szCs w:val="24"/>
        </w:rPr>
        <w:t>Sabal</w:t>
      </w:r>
      <w:r w:rsidRPr="003F718B">
        <w:rPr>
          <w:sz w:val="24"/>
          <w:szCs w:val="24"/>
        </w:rPr>
        <w:t xml:space="preserve"> also means to bear the penalty or chastisement is in Lamentations 5:7 &amp; Isaiah 53:4, 11. The regard to this translation and interpretation is in Matthew 8:16, 17; 1</w:t>
      </w:r>
      <w:r w:rsidRPr="003F718B">
        <w:rPr>
          <w:sz w:val="24"/>
          <w:szCs w:val="24"/>
          <w:vertAlign w:val="superscript"/>
        </w:rPr>
        <w:t>st</w:t>
      </w:r>
      <w:r w:rsidRPr="003F718B">
        <w:rPr>
          <w:sz w:val="24"/>
          <w:szCs w:val="24"/>
        </w:rPr>
        <w:t xml:space="preserve"> Peter 2:24 with Isaiah 53:4, 5. The Father Stephen’s Passover and the Father Stephen’s Supper is in Exodus 12:7, 8 &amp; 1</w:t>
      </w:r>
      <w:r w:rsidRPr="003F718B">
        <w:rPr>
          <w:sz w:val="24"/>
          <w:szCs w:val="24"/>
          <w:vertAlign w:val="superscript"/>
        </w:rPr>
        <w:t>st</w:t>
      </w:r>
      <w:r w:rsidRPr="003F718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F718B">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F718B">
        <w:rPr>
          <w:sz w:val="24"/>
          <w:szCs w:val="24"/>
          <w:vertAlign w:val="superscript"/>
        </w:rPr>
        <w:t>nd</w:t>
      </w:r>
      <w:r w:rsidRPr="003F718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F718B">
        <w:rPr>
          <w:sz w:val="24"/>
          <w:szCs w:val="24"/>
          <w:vertAlign w:val="superscript"/>
        </w:rPr>
        <w:t>st</w:t>
      </w:r>
      <w:r w:rsidRPr="003F718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10558E" w:rsidRPr="003F718B" w:rsidRDefault="0010558E" w:rsidP="0010558E">
      <w:pPr>
        <w:spacing w:line="480" w:lineRule="auto"/>
        <w:jc w:val="both"/>
        <w:rPr>
          <w:sz w:val="24"/>
          <w:szCs w:val="24"/>
        </w:rPr>
      </w:pPr>
      <w:r w:rsidRPr="003F718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F718B">
        <w:rPr>
          <w:b/>
          <w:sz w:val="24"/>
          <w:szCs w:val="24"/>
        </w:rPr>
        <w:t>The 1</w:t>
      </w:r>
      <w:r w:rsidRPr="003F718B">
        <w:rPr>
          <w:b/>
          <w:sz w:val="24"/>
          <w:szCs w:val="24"/>
          <w:vertAlign w:val="superscript"/>
        </w:rPr>
        <w:t>st</w:t>
      </w:r>
      <w:r w:rsidRPr="003F718B">
        <w:rPr>
          <w:b/>
          <w:sz w:val="24"/>
          <w:szCs w:val="24"/>
        </w:rPr>
        <w:t xml:space="preserve"> Master Key unlocks or locks the Prison of Babylon the Great, the Mother of Harlots &amp; the Abominations of the Earth concerning Israel by the Incurable Wounds for under 1 year in Micah 1:9</w:t>
      </w:r>
      <w:r w:rsidRPr="003F718B">
        <w:rPr>
          <w:sz w:val="24"/>
          <w:szCs w:val="24"/>
        </w:rPr>
        <w:t xml:space="preserve">. </w:t>
      </w:r>
      <w:r w:rsidRPr="003F718B">
        <w:rPr>
          <w:b/>
          <w:sz w:val="24"/>
          <w:szCs w:val="24"/>
        </w:rPr>
        <w:t>The 2</w:t>
      </w:r>
      <w:r w:rsidRPr="003F718B">
        <w:rPr>
          <w:b/>
          <w:sz w:val="24"/>
          <w:szCs w:val="24"/>
          <w:vertAlign w:val="superscript"/>
        </w:rPr>
        <w:t>nd</w:t>
      </w:r>
      <w:r w:rsidRPr="003F718B">
        <w:rPr>
          <w:b/>
          <w:sz w:val="24"/>
          <w:szCs w:val="24"/>
        </w:rPr>
        <w:t xml:space="preserve"> Master Key unlocks or locks the Prison of the Beast of the Sea concerning Babel (Babylon) by the Incurable Sorrow for 1 year in Jeremiah 30:15</w:t>
      </w:r>
      <w:r w:rsidRPr="003F718B">
        <w:rPr>
          <w:sz w:val="24"/>
          <w:szCs w:val="24"/>
        </w:rPr>
        <w:t xml:space="preserve">. </w:t>
      </w:r>
      <w:r w:rsidRPr="003F718B">
        <w:rPr>
          <w:b/>
          <w:sz w:val="24"/>
          <w:szCs w:val="24"/>
        </w:rPr>
        <w:t>The 3</w:t>
      </w:r>
      <w:r w:rsidRPr="003F718B">
        <w:rPr>
          <w:b/>
          <w:sz w:val="24"/>
          <w:szCs w:val="24"/>
          <w:vertAlign w:val="superscript"/>
        </w:rPr>
        <w:t>rd</w:t>
      </w:r>
      <w:r w:rsidRPr="003F718B">
        <w:rPr>
          <w:b/>
          <w:sz w:val="24"/>
          <w:szCs w:val="24"/>
        </w:rPr>
        <w:t xml:space="preserve"> Master Key unlocks or locks the Prison </w:t>
      </w:r>
      <w:r w:rsidRPr="003F718B">
        <w:rPr>
          <w:b/>
          <w:sz w:val="24"/>
          <w:szCs w:val="24"/>
        </w:rPr>
        <w:lastRenderedPageBreak/>
        <w:t>of the Beast of the Earth concerning Confusion by the Incurable Severe Affliction for 2 years in Jeremiah 30:12</w:t>
      </w:r>
      <w:r w:rsidRPr="003F718B">
        <w:rPr>
          <w:sz w:val="24"/>
          <w:szCs w:val="24"/>
        </w:rPr>
        <w:t xml:space="preserve">. </w:t>
      </w:r>
      <w:r w:rsidRPr="003F718B">
        <w:rPr>
          <w:b/>
          <w:sz w:val="24"/>
          <w:szCs w:val="24"/>
        </w:rPr>
        <w:t>The 4</w:t>
      </w:r>
      <w:r w:rsidRPr="003F718B">
        <w:rPr>
          <w:b/>
          <w:sz w:val="24"/>
          <w:szCs w:val="24"/>
          <w:vertAlign w:val="superscript"/>
        </w:rPr>
        <w:t>th</w:t>
      </w:r>
      <w:r w:rsidRPr="003F718B">
        <w:rPr>
          <w:b/>
          <w:sz w:val="24"/>
          <w:szCs w:val="24"/>
        </w:rPr>
        <w:t xml:space="preserve"> Master Key unlocks or locks the Prison of the Scarlet Colored Beast concerning Shinar by the Incurable Wound for 3 years in Jeremiah 15:18</w:t>
      </w:r>
      <w:r w:rsidRPr="003F718B">
        <w:rPr>
          <w:sz w:val="24"/>
          <w:szCs w:val="24"/>
        </w:rPr>
        <w:t xml:space="preserve">. </w:t>
      </w:r>
      <w:r w:rsidRPr="003F718B">
        <w:rPr>
          <w:b/>
          <w:sz w:val="24"/>
          <w:szCs w:val="24"/>
        </w:rPr>
        <w:t>The 5</w:t>
      </w:r>
      <w:r w:rsidRPr="003F718B">
        <w:rPr>
          <w:b/>
          <w:sz w:val="24"/>
          <w:szCs w:val="24"/>
          <w:vertAlign w:val="superscript"/>
        </w:rPr>
        <w:t>th</w:t>
      </w:r>
      <w:r w:rsidRPr="003F718B">
        <w:rPr>
          <w:b/>
          <w:sz w:val="24"/>
          <w:szCs w:val="24"/>
        </w:rPr>
        <w:t xml:space="preserve"> Master Key unlocks or locks the Prison of the False Prophet concerning Rome by the Incurable Intestines Bowel Disease for 4 years in 2</w:t>
      </w:r>
      <w:r w:rsidRPr="003F718B">
        <w:rPr>
          <w:b/>
          <w:sz w:val="24"/>
          <w:szCs w:val="24"/>
          <w:vertAlign w:val="superscript"/>
        </w:rPr>
        <w:t>nd</w:t>
      </w:r>
      <w:r w:rsidRPr="003F718B">
        <w:rPr>
          <w:b/>
          <w:sz w:val="24"/>
          <w:szCs w:val="24"/>
        </w:rPr>
        <w:t xml:space="preserve"> Chronicles 21:18</w:t>
      </w:r>
      <w:r w:rsidRPr="003F718B">
        <w:rPr>
          <w:sz w:val="24"/>
          <w:szCs w:val="24"/>
        </w:rPr>
        <w:t xml:space="preserve">. </w:t>
      </w:r>
      <w:r w:rsidRPr="003F718B">
        <w:rPr>
          <w:b/>
          <w:sz w:val="24"/>
          <w:szCs w:val="24"/>
        </w:rPr>
        <w:t>The 6</w:t>
      </w:r>
      <w:r w:rsidRPr="003F718B">
        <w:rPr>
          <w:b/>
          <w:sz w:val="24"/>
          <w:szCs w:val="24"/>
          <w:vertAlign w:val="superscript"/>
        </w:rPr>
        <w:t>th</w:t>
      </w:r>
      <w:r w:rsidRPr="003F718B">
        <w:rPr>
          <w:b/>
          <w:sz w:val="24"/>
          <w:szCs w:val="24"/>
        </w:rPr>
        <w:t xml:space="preserve"> Master Key unlocks or locks the Prison of the Antichrist concerning Shishak by the Incurable Plagues for 5 years in Judith 5:12</w:t>
      </w:r>
      <w:r w:rsidRPr="003F718B">
        <w:rPr>
          <w:sz w:val="24"/>
          <w:szCs w:val="24"/>
        </w:rPr>
        <w:t xml:space="preserve">. </w:t>
      </w:r>
      <w:r w:rsidRPr="003F718B">
        <w:rPr>
          <w:b/>
          <w:sz w:val="24"/>
          <w:szCs w:val="24"/>
        </w:rPr>
        <w:t>The 7</w:t>
      </w:r>
      <w:r w:rsidRPr="003F718B">
        <w:rPr>
          <w:b/>
          <w:sz w:val="24"/>
          <w:szCs w:val="24"/>
          <w:vertAlign w:val="superscript"/>
        </w:rPr>
        <w:t>th</w:t>
      </w:r>
      <w:r w:rsidRPr="003F718B">
        <w:rPr>
          <w:b/>
          <w:sz w:val="24"/>
          <w:szCs w:val="24"/>
        </w:rPr>
        <w:t xml:space="preserve"> Master Key unlocks or locks the Prison of Satan also called the Angel Lucifer concerning Chaos by the Incurable Grievous Bruise for 6 years in Jeremiah 30:12</w:t>
      </w:r>
      <w:r w:rsidRPr="003F718B">
        <w:rPr>
          <w:sz w:val="24"/>
          <w:szCs w:val="24"/>
        </w:rPr>
        <w:t xml:space="preserve">. </w:t>
      </w:r>
      <w:r w:rsidRPr="003F718B">
        <w:rPr>
          <w:b/>
          <w:sz w:val="24"/>
          <w:szCs w:val="24"/>
        </w:rPr>
        <w:t>The 8</w:t>
      </w:r>
      <w:r w:rsidRPr="003F718B">
        <w:rPr>
          <w:b/>
          <w:sz w:val="24"/>
          <w:szCs w:val="24"/>
          <w:vertAlign w:val="superscript"/>
        </w:rPr>
        <w:t>th</w:t>
      </w:r>
      <w:r w:rsidRPr="003F718B">
        <w:rPr>
          <w:b/>
          <w:sz w:val="24"/>
          <w:szCs w:val="24"/>
        </w:rPr>
        <w:t xml:space="preserve"> Master Key unlocks or locks the Prison of the Lord Lucifer the Evil Father concerning Sodom by the Incurable Wound for 7 years in Jeremiah 30:12. The 9</w:t>
      </w:r>
      <w:r w:rsidRPr="003F718B">
        <w:rPr>
          <w:b/>
          <w:sz w:val="24"/>
          <w:szCs w:val="24"/>
          <w:vertAlign w:val="superscript"/>
        </w:rPr>
        <w:t>th</w:t>
      </w:r>
      <w:r w:rsidRPr="003F718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F718B">
        <w:rPr>
          <w:b/>
          <w:sz w:val="24"/>
          <w:szCs w:val="24"/>
          <w:vertAlign w:val="superscript"/>
        </w:rPr>
        <w:t>nd</w:t>
      </w:r>
      <w:r w:rsidRPr="003F718B">
        <w:rPr>
          <w:b/>
          <w:sz w:val="24"/>
          <w:szCs w:val="24"/>
        </w:rPr>
        <w:t xml:space="preserve"> Maccabees 9:5. The 10</w:t>
      </w:r>
      <w:r w:rsidRPr="003F718B">
        <w:rPr>
          <w:b/>
          <w:sz w:val="24"/>
          <w:szCs w:val="24"/>
          <w:vertAlign w:val="superscript"/>
        </w:rPr>
        <w:t>th</w:t>
      </w:r>
      <w:r w:rsidRPr="003F718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F718B">
        <w:rPr>
          <w:sz w:val="24"/>
          <w:szCs w:val="24"/>
        </w:rPr>
        <w:t>. These 10 incurable things concerns the 1</w:t>
      </w:r>
      <w:r w:rsidRPr="003F718B">
        <w:rPr>
          <w:sz w:val="24"/>
          <w:szCs w:val="24"/>
          <w:vertAlign w:val="superscript"/>
        </w:rPr>
        <w:t>st</w:t>
      </w:r>
      <w:r w:rsidRPr="003F718B">
        <w:rPr>
          <w:sz w:val="24"/>
          <w:szCs w:val="24"/>
        </w:rPr>
        <w:t xml:space="preserve"> position of the Lord Peter in Acts 7:47-50. The 2</w:t>
      </w:r>
      <w:r w:rsidRPr="003F718B">
        <w:rPr>
          <w:sz w:val="24"/>
          <w:szCs w:val="24"/>
          <w:vertAlign w:val="superscript"/>
        </w:rPr>
        <w:t>nd</w:t>
      </w:r>
      <w:r w:rsidRPr="003F718B">
        <w:rPr>
          <w:sz w:val="24"/>
          <w:szCs w:val="24"/>
        </w:rPr>
        <w:t xml:space="preserve"> position of the Lord John in Acts 7:51. The 3</w:t>
      </w:r>
      <w:r w:rsidRPr="003F718B">
        <w:rPr>
          <w:sz w:val="24"/>
          <w:szCs w:val="24"/>
          <w:vertAlign w:val="superscript"/>
        </w:rPr>
        <w:t>rd</w:t>
      </w:r>
      <w:r w:rsidRPr="003F718B">
        <w:rPr>
          <w:sz w:val="24"/>
          <w:szCs w:val="24"/>
        </w:rPr>
        <w:t xml:space="preserve"> position to the 9</w:t>
      </w:r>
      <w:r w:rsidRPr="003F718B">
        <w:rPr>
          <w:sz w:val="24"/>
          <w:szCs w:val="24"/>
          <w:vertAlign w:val="superscript"/>
        </w:rPr>
        <w:t>th</w:t>
      </w:r>
      <w:r w:rsidRPr="003F718B">
        <w:rPr>
          <w:sz w:val="24"/>
          <w:szCs w:val="24"/>
        </w:rPr>
        <w:t xml:space="preserve"> position of the Lord Jesus in Acts 7:52-58. The 10</w:t>
      </w:r>
      <w:r w:rsidRPr="003F718B">
        <w:rPr>
          <w:sz w:val="24"/>
          <w:szCs w:val="24"/>
          <w:vertAlign w:val="superscript"/>
        </w:rPr>
        <w:t>th</w:t>
      </w:r>
      <w:r w:rsidRPr="003F718B">
        <w:rPr>
          <w:sz w:val="24"/>
          <w:szCs w:val="24"/>
        </w:rPr>
        <w:t xml:space="preserve"> position of the Lord James in Acts 7:59. The 10</w:t>
      </w:r>
      <w:r w:rsidRPr="003F718B">
        <w:rPr>
          <w:sz w:val="24"/>
          <w:szCs w:val="24"/>
          <w:vertAlign w:val="superscript"/>
        </w:rPr>
        <w:t>th</w:t>
      </w:r>
      <w:r w:rsidRPr="003F718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F718B">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w:t>
      </w:r>
    </w:p>
    <w:p w:rsidR="0010558E" w:rsidRPr="003F718B" w:rsidRDefault="0010558E" w:rsidP="0010558E">
      <w:pPr>
        <w:jc w:val="center"/>
        <w:rPr>
          <w:b/>
          <w:sz w:val="24"/>
          <w:szCs w:val="24"/>
        </w:rPr>
      </w:pPr>
      <w:r w:rsidRPr="003F718B">
        <w:rPr>
          <w:b/>
          <w:sz w:val="24"/>
          <w:szCs w:val="24"/>
        </w:rPr>
        <w:t>What are the three Prisons of Hell on Earth for Wisdom &amp; Satan’s Demonic Host of Demons?</w:t>
      </w:r>
    </w:p>
    <w:p w:rsidR="0010558E" w:rsidRPr="003F718B" w:rsidRDefault="0010558E" w:rsidP="0010558E">
      <w:pPr>
        <w:spacing w:line="480" w:lineRule="auto"/>
        <w:jc w:val="both"/>
        <w:rPr>
          <w:sz w:val="24"/>
          <w:szCs w:val="24"/>
        </w:rPr>
      </w:pPr>
      <w:r w:rsidRPr="003F718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F718B">
        <w:rPr>
          <w:sz w:val="24"/>
          <w:szCs w:val="24"/>
          <w:vertAlign w:val="superscript"/>
        </w:rPr>
        <w:t>st</w:t>
      </w:r>
      <w:r w:rsidRPr="003F718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F718B">
        <w:rPr>
          <w:b/>
          <w:sz w:val="24"/>
          <w:szCs w:val="24"/>
        </w:rPr>
        <w:t>marriage rights</w:t>
      </w:r>
      <w:r w:rsidRPr="003F718B">
        <w:rPr>
          <w:sz w:val="24"/>
          <w:szCs w:val="24"/>
        </w:rPr>
        <w:t xml:space="preserve">” is in Exodus 21:10. Egypt &amp; Sodom is turned over to the other Lord’s/Ladies to worship them in Acts 7:42-56. At one time the Lord Michael was Friends with the Lord </w:t>
      </w:r>
      <w:r w:rsidRPr="003F718B">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F718B">
        <w:rPr>
          <w:sz w:val="24"/>
          <w:szCs w:val="24"/>
          <w:vertAlign w:val="superscript"/>
        </w:rPr>
        <w:t>st</w:t>
      </w:r>
      <w:r w:rsidRPr="003F718B">
        <w:rPr>
          <w:sz w:val="24"/>
          <w:szCs w:val="24"/>
        </w:rPr>
        <w:t xml:space="preserve"> Chronicles 2:26 &amp; Isaiah 47:5. Twentieth, is the Son Jesus (Justus) </w:t>
      </w:r>
      <w:r w:rsidRPr="003F718B">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F718B">
        <w:rPr>
          <w:sz w:val="24"/>
          <w:szCs w:val="24"/>
        </w:rPr>
        <w:lastRenderedPageBreak/>
        <w:t>Lord Stephen as the Father (Lady Barbara derived from Bara in Genesis 1:1) above All in Acts 1:4-8:3; 1</w:t>
      </w:r>
      <w:r w:rsidRPr="003F718B">
        <w:rPr>
          <w:sz w:val="24"/>
          <w:szCs w:val="24"/>
          <w:vertAlign w:val="superscript"/>
        </w:rPr>
        <w:t>st</w:t>
      </w:r>
      <w:r w:rsidRPr="003F718B">
        <w:rPr>
          <w:sz w:val="24"/>
          <w:szCs w:val="24"/>
        </w:rPr>
        <w:t xml:space="preserve"> Corinthians 8:6; 15:24-28; Ephesians 4:6 &amp; Isaiah 47:5. These are the 56 Lords/Ladies &amp; 4 Known Lord’s/Ladies that makes up 60 Lord’s/60 Ladies. The 60 Ladies are derived from the “</w:t>
      </w:r>
      <w:r w:rsidRPr="003F718B">
        <w:rPr>
          <w:b/>
          <w:sz w:val="24"/>
          <w:szCs w:val="24"/>
        </w:rPr>
        <w:t>Lady of Kingdoms</w:t>
      </w:r>
      <w:r w:rsidRPr="003F718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F718B">
        <w:rPr>
          <w:sz w:val="24"/>
          <w:szCs w:val="24"/>
          <w:vertAlign w:val="superscript"/>
        </w:rPr>
        <w:t>th</w:t>
      </w:r>
      <w:r w:rsidRPr="003F718B">
        <w:rPr>
          <w:sz w:val="24"/>
          <w:szCs w:val="24"/>
        </w:rPr>
        <w:t xml:space="preserve"> day because Man was perfectly created on the 6</w:t>
      </w:r>
      <w:r w:rsidRPr="003F718B">
        <w:rPr>
          <w:sz w:val="24"/>
          <w:szCs w:val="24"/>
          <w:vertAlign w:val="superscript"/>
        </w:rPr>
        <w:t>th</w:t>
      </w:r>
      <w:r w:rsidRPr="003F718B">
        <w:rPr>
          <w:sz w:val="24"/>
          <w:szCs w:val="24"/>
        </w:rPr>
        <w:t xml:space="preserve"> day is in Hebrew 9:27; Matthew 20:12 &amp; Luke 13:32. Woman only has to handle a minute for sin because She was born on the 7</w:t>
      </w:r>
      <w:r w:rsidRPr="003F718B">
        <w:rPr>
          <w:sz w:val="24"/>
          <w:szCs w:val="24"/>
          <w:vertAlign w:val="superscript"/>
        </w:rPr>
        <w:t>th</w:t>
      </w:r>
      <w:r w:rsidRPr="003F718B">
        <w:rPr>
          <w:sz w:val="24"/>
          <w:szCs w:val="24"/>
        </w:rPr>
        <w:t xml:space="preserve"> day and an hour is equal to a day at Her birth by the Father Stephen.           </w:t>
      </w:r>
    </w:p>
    <w:p w:rsidR="0010558E" w:rsidRPr="003F718B" w:rsidRDefault="0010558E" w:rsidP="0010558E">
      <w:pPr>
        <w:spacing w:line="480" w:lineRule="auto"/>
        <w:jc w:val="both"/>
        <w:rPr>
          <w:sz w:val="24"/>
          <w:szCs w:val="24"/>
        </w:rPr>
      </w:pPr>
      <w:r w:rsidRPr="003F718B">
        <w:rPr>
          <w:sz w:val="24"/>
          <w:szCs w:val="24"/>
        </w:rPr>
        <w:t>Second, is Babylon which is called the “</w:t>
      </w:r>
      <w:r w:rsidRPr="003F718B">
        <w:rPr>
          <w:b/>
          <w:sz w:val="24"/>
          <w:szCs w:val="24"/>
        </w:rPr>
        <w:t>Gate of the Gods</w:t>
      </w:r>
      <w:r w:rsidRPr="003F718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F718B">
        <w:rPr>
          <w:b/>
          <w:sz w:val="24"/>
          <w:szCs w:val="24"/>
        </w:rPr>
        <w:t>This Wickedness</w:t>
      </w:r>
      <w:r w:rsidRPr="003F718B">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F718B">
        <w:rPr>
          <w:sz w:val="24"/>
          <w:szCs w:val="24"/>
        </w:rPr>
        <w:lastRenderedPageBreak/>
        <w:t>the Lord Jesus takes over in Revelation 22:16 &amp; Acts 7:42-43. But Lucifer and His Angels (Lords) cannot  be  worshipped  in  Colossians  2:18;  Revelation  19:10  and  1</w:t>
      </w:r>
      <w:r w:rsidRPr="003F718B">
        <w:rPr>
          <w:sz w:val="24"/>
          <w:szCs w:val="24"/>
          <w:vertAlign w:val="superscript"/>
        </w:rPr>
        <w:t>st</w:t>
      </w:r>
      <w:r w:rsidRPr="003F718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10558E" w:rsidRPr="003F718B" w:rsidRDefault="0010558E" w:rsidP="0010558E">
      <w:pPr>
        <w:spacing w:line="480" w:lineRule="auto"/>
        <w:jc w:val="both"/>
        <w:rPr>
          <w:sz w:val="24"/>
          <w:szCs w:val="24"/>
        </w:rPr>
      </w:pPr>
      <w:r w:rsidRPr="003F718B">
        <w:rPr>
          <w:sz w:val="24"/>
          <w:szCs w:val="24"/>
        </w:rPr>
        <w:t>Third, is Israel which is a place called the “</w:t>
      </w:r>
      <w:r w:rsidRPr="003F718B">
        <w:rPr>
          <w:b/>
          <w:sz w:val="24"/>
          <w:szCs w:val="24"/>
        </w:rPr>
        <w:t>City of David</w:t>
      </w:r>
      <w:r w:rsidRPr="003F718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F718B">
        <w:rPr>
          <w:sz w:val="24"/>
          <w:szCs w:val="24"/>
          <w:vertAlign w:val="superscript"/>
        </w:rPr>
        <w:t>st</w:t>
      </w:r>
      <w:r w:rsidRPr="003F718B">
        <w:rPr>
          <w:sz w:val="24"/>
          <w:szCs w:val="24"/>
        </w:rPr>
        <w:t xml:space="preserve"> Corinthians 6:1-11; Ephesians 6:10-20 and Wisdom of Solomon 5:15-23. Israel worships the Law in Romans 1:18-16:27. For the strength of sin is the Law in 1</w:t>
      </w:r>
      <w:r w:rsidRPr="003F718B">
        <w:rPr>
          <w:sz w:val="24"/>
          <w:szCs w:val="24"/>
          <w:vertAlign w:val="superscript"/>
        </w:rPr>
        <w:t>st</w:t>
      </w:r>
      <w:r w:rsidRPr="003F718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F718B">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F718B">
        <w:rPr>
          <w:sz w:val="24"/>
          <w:szCs w:val="24"/>
          <w:vertAlign w:val="superscript"/>
        </w:rPr>
        <w:t>nd</w:t>
      </w:r>
      <w:r w:rsidRPr="003F718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F718B">
        <w:rPr>
          <w:sz w:val="24"/>
          <w:szCs w:val="24"/>
          <w:vertAlign w:val="superscript"/>
        </w:rPr>
        <w:t>st</w:t>
      </w:r>
      <w:r w:rsidRPr="003F718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F718B">
        <w:rPr>
          <w:sz w:val="24"/>
          <w:szCs w:val="24"/>
          <w:vertAlign w:val="superscript"/>
        </w:rPr>
        <w:t>st</w:t>
      </w:r>
      <w:r w:rsidRPr="003F718B">
        <w:rPr>
          <w:sz w:val="24"/>
          <w:szCs w:val="24"/>
        </w:rPr>
        <w:t xml:space="preserve"> Corinthians 1:27.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0558E" w:rsidRPr="003F718B" w:rsidRDefault="0010558E" w:rsidP="0010558E">
      <w:pPr>
        <w:spacing w:before="240" w:line="480" w:lineRule="auto"/>
        <w:jc w:val="both"/>
        <w:rPr>
          <w:sz w:val="24"/>
          <w:szCs w:val="24"/>
        </w:rPr>
      </w:pPr>
      <w:r w:rsidRPr="003F718B">
        <w:rPr>
          <w:sz w:val="24"/>
          <w:szCs w:val="24"/>
        </w:rPr>
        <w:t>How to Retain Divine Healing is in 1</w:t>
      </w:r>
      <w:r w:rsidRPr="003F718B">
        <w:rPr>
          <w:sz w:val="24"/>
          <w:szCs w:val="24"/>
          <w:vertAlign w:val="superscript"/>
        </w:rPr>
        <w:t>st</w:t>
      </w:r>
      <w:r w:rsidRPr="003F718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F718B">
        <w:rPr>
          <w:sz w:val="24"/>
          <w:szCs w:val="24"/>
        </w:rPr>
        <w:lastRenderedPageBreak/>
        <w:t>Father Stephen’s Inerrant Word is in Exodus 15:26; Matthew 8:17; Romans 10:17; 1</w:t>
      </w:r>
      <w:r w:rsidRPr="003F718B">
        <w:rPr>
          <w:sz w:val="24"/>
          <w:szCs w:val="24"/>
          <w:vertAlign w:val="superscript"/>
        </w:rPr>
        <w:t>st</w:t>
      </w:r>
      <w:r w:rsidRPr="003F718B">
        <w:rPr>
          <w:sz w:val="24"/>
          <w:szCs w:val="24"/>
        </w:rPr>
        <w:t xml:space="preserve"> Peter 1:17-21; 2:24 &amp; Acts 7:1-53. Contend in the Faith for Your Healing is in John 8:44; Romans 10:9; James 4:1-10; 1</w:t>
      </w:r>
      <w:r w:rsidRPr="003F718B">
        <w:rPr>
          <w:sz w:val="24"/>
          <w:szCs w:val="24"/>
          <w:vertAlign w:val="superscript"/>
        </w:rPr>
        <w:t>st</w:t>
      </w:r>
      <w:r w:rsidRPr="003F718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F718B">
        <w:rPr>
          <w:sz w:val="24"/>
          <w:szCs w:val="24"/>
          <w:vertAlign w:val="superscript"/>
        </w:rPr>
        <w:t>nd</w:t>
      </w:r>
      <w:r w:rsidRPr="003F718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F718B">
        <w:rPr>
          <w:sz w:val="24"/>
          <w:szCs w:val="24"/>
          <w:vertAlign w:val="superscript"/>
        </w:rPr>
        <w:t>st</w:t>
      </w:r>
      <w:r w:rsidRPr="003F718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F718B">
        <w:rPr>
          <w:sz w:val="24"/>
          <w:szCs w:val="24"/>
          <w:vertAlign w:val="superscript"/>
        </w:rPr>
        <w:t>nd</w:t>
      </w:r>
      <w:r w:rsidRPr="003F718B">
        <w:rPr>
          <w:sz w:val="24"/>
          <w:szCs w:val="24"/>
        </w:rPr>
        <w:t xml:space="preserve"> Corinthians 1:8-10; 11:23-33; 12:7; Philippians 2:25-27. Divine Healing is </w:t>
      </w:r>
      <w:r w:rsidRPr="003F718B">
        <w:rPr>
          <w:sz w:val="24"/>
          <w:szCs w:val="24"/>
        </w:rPr>
        <w:lastRenderedPageBreak/>
        <w:t>only Taught by False Cults is in Acts 8:9-25. Divine Healing puts more Emphasis upon the Body than upon the Soul is in Isaiah 53:4-5; 1</w:t>
      </w:r>
      <w:r w:rsidRPr="003F718B">
        <w:rPr>
          <w:sz w:val="24"/>
          <w:szCs w:val="24"/>
          <w:vertAlign w:val="superscript"/>
        </w:rPr>
        <w:t>st</w:t>
      </w:r>
      <w:r w:rsidRPr="003F718B">
        <w:rPr>
          <w:sz w:val="24"/>
          <w:szCs w:val="24"/>
        </w:rPr>
        <w:t xml:space="preserve"> Corinthians 6:19-20; 1</w:t>
      </w:r>
      <w:r w:rsidRPr="003F718B">
        <w:rPr>
          <w:sz w:val="24"/>
          <w:szCs w:val="24"/>
          <w:vertAlign w:val="superscript"/>
        </w:rPr>
        <w:t>st</w:t>
      </w:r>
      <w:r w:rsidRPr="003F718B">
        <w:rPr>
          <w:sz w:val="24"/>
          <w:szCs w:val="24"/>
        </w:rPr>
        <w:t xml:space="preserve"> Peter 2:24; Acts 3:12-13; 8:5-8; 9:36-42; 14:6-10; 16:16-18; 19:11-12; 28:7-9. If the Father Stephen created Herbs and Drugs, does He not expect Man to use them for Healing? Some Scriptures are in 1</w:t>
      </w:r>
      <w:r w:rsidRPr="003F718B">
        <w:rPr>
          <w:sz w:val="24"/>
          <w:szCs w:val="24"/>
          <w:vertAlign w:val="superscript"/>
        </w:rPr>
        <w:t>st</w:t>
      </w:r>
      <w:r w:rsidRPr="003F718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F718B">
        <w:rPr>
          <w:b/>
          <w:sz w:val="24"/>
          <w:szCs w:val="24"/>
        </w:rPr>
        <w:t>took</w:t>
      </w:r>
      <w:r w:rsidRPr="003F718B">
        <w:rPr>
          <w:sz w:val="24"/>
          <w:szCs w:val="24"/>
        </w:rPr>
        <w:t>” and “</w:t>
      </w:r>
      <w:r w:rsidRPr="003F718B">
        <w:rPr>
          <w:b/>
          <w:sz w:val="24"/>
          <w:szCs w:val="24"/>
        </w:rPr>
        <w:t>bore</w:t>
      </w:r>
      <w:r w:rsidRPr="003F718B">
        <w:rPr>
          <w:sz w:val="24"/>
          <w:szCs w:val="24"/>
        </w:rPr>
        <w:t>” in Isaiah 53:11-12. Nor does the word “</w:t>
      </w:r>
      <w:r w:rsidRPr="003F718B">
        <w:rPr>
          <w:b/>
          <w:sz w:val="24"/>
          <w:szCs w:val="24"/>
        </w:rPr>
        <w:t>fulfilled</w:t>
      </w:r>
      <w:r w:rsidRPr="003F718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F718B">
        <w:rPr>
          <w:sz w:val="24"/>
          <w:szCs w:val="24"/>
          <w:vertAlign w:val="superscript"/>
        </w:rPr>
        <w:t>st</w:t>
      </w:r>
      <w:r w:rsidRPr="003F718B">
        <w:rPr>
          <w:sz w:val="24"/>
          <w:szCs w:val="24"/>
        </w:rPr>
        <w:t xml:space="preserve"> John 3:9 &amp; James 4:2. The Failure by Many to receive Healing weakens the Faith of the Whole Church, which is not always true is in Hebrews 11:1 &amp; Mark 16:17.  </w:t>
      </w:r>
    </w:p>
    <w:p w:rsidR="0010558E" w:rsidRPr="003F718B" w:rsidRDefault="0010558E" w:rsidP="0010558E">
      <w:pPr>
        <w:spacing w:before="240" w:line="240" w:lineRule="auto"/>
        <w:jc w:val="center"/>
        <w:rPr>
          <w:b/>
          <w:sz w:val="24"/>
          <w:szCs w:val="24"/>
        </w:rPr>
      </w:pPr>
      <w:r w:rsidRPr="003F718B">
        <w:rPr>
          <w:b/>
          <w:sz w:val="24"/>
          <w:szCs w:val="24"/>
        </w:rPr>
        <w:t>Where is the Lord Lucifer locked up on the Earth by the Father Stephen?</w:t>
      </w:r>
    </w:p>
    <w:p w:rsidR="0010558E" w:rsidRPr="003F718B" w:rsidRDefault="0010558E" w:rsidP="0010558E">
      <w:pPr>
        <w:spacing w:before="240" w:line="240" w:lineRule="auto"/>
        <w:jc w:val="center"/>
        <w:rPr>
          <w:b/>
          <w:sz w:val="24"/>
          <w:szCs w:val="24"/>
        </w:rPr>
      </w:pPr>
      <w:r w:rsidRPr="003F718B">
        <w:rPr>
          <w:b/>
          <w:sz w:val="24"/>
          <w:szCs w:val="24"/>
        </w:rPr>
        <w:t>THE PRISON IN EGYPT FOR ALL ETERNITY IN THE BOOK OF THE PROPHETS</w:t>
      </w:r>
    </w:p>
    <w:p w:rsidR="0010558E" w:rsidRPr="003F718B" w:rsidRDefault="0010558E" w:rsidP="0010558E">
      <w:pPr>
        <w:spacing w:before="240" w:line="480" w:lineRule="auto"/>
        <w:jc w:val="both"/>
        <w:rPr>
          <w:sz w:val="24"/>
          <w:szCs w:val="24"/>
        </w:rPr>
      </w:pPr>
      <w:r w:rsidRPr="003F718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F718B">
        <w:rPr>
          <w:sz w:val="24"/>
          <w:szCs w:val="24"/>
          <w:vertAlign w:val="superscript"/>
        </w:rPr>
        <w:t>st</w:t>
      </w:r>
      <w:r w:rsidRPr="003F718B">
        <w:rPr>
          <w:sz w:val="24"/>
          <w:szCs w:val="24"/>
        </w:rPr>
        <w:t xml:space="preserve"> Peter 3:19 &amp; Revelation 20:4. In Tobit 3:1-8:21 details the story about Tobias and Sarah getting married. But before, Tobias, Sarah had married many Men before and when they went </w:t>
      </w:r>
      <w:r w:rsidRPr="003F718B">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0558E" w:rsidRPr="003F718B" w:rsidRDefault="0010558E" w:rsidP="0010558E">
      <w:pPr>
        <w:spacing w:before="240" w:line="480" w:lineRule="auto"/>
        <w:jc w:val="center"/>
        <w:rPr>
          <w:b/>
          <w:sz w:val="24"/>
          <w:szCs w:val="24"/>
        </w:rPr>
      </w:pPr>
      <w:r w:rsidRPr="003F718B">
        <w:rPr>
          <w:b/>
          <w:sz w:val="24"/>
          <w:szCs w:val="24"/>
        </w:rPr>
        <w:t>THE PRISON IN BABYLON FOR 7 YEARS TO 1 YEAR IN THE BOOK OF THE PROPHETS</w:t>
      </w:r>
    </w:p>
    <w:p w:rsidR="0010558E" w:rsidRPr="003F718B" w:rsidRDefault="0010558E" w:rsidP="0010558E">
      <w:pPr>
        <w:spacing w:before="240" w:line="480" w:lineRule="auto"/>
        <w:jc w:val="both"/>
        <w:rPr>
          <w:sz w:val="24"/>
          <w:szCs w:val="24"/>
        </w:rPr>
      </w:pPr>
      <w:r w:rsidRPr="003F718B">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F718B">
        <w:rPr>
          <w:sz w:val="24"/>
          <w:szCs w:val="24"/>
        </w:rPr>
        <w:lastRenderedPageBreak/>
        <w:t>Michael and His Angels (Lords) in Acts 7:42-43. But Lucifer &amp; His Angels (Lords) cannot be worshipped in Colossians 2:18; Revelation 19:10 &amp; 1</w:t>
      </w:r>
      <w:r w:rsidRPr="003F718B">
        <w:rPr>
          <w:sz w:val="24"/>
          <w:szCs w:val="24"/>
          <w:vertAlign w:val="superscript"/>
        </w:rPr>
        <w:t>st</w:t>
      </w:r>
      <w:r w:rsidRPr="003F718B">
        <w:rPr>
          <w:sz w:val="24"/>
          <w:szCs w:val="24"/>
        </w:rPr>
        <w:t xml:space="preserve"> Timothy 2:5. </w:t>
      </w:r>
    </w:p>
    <w:p w:rsidR="0010558E" w:rsidRPr="003F718B" w:rsidRDefault="0010558E" w:rsidP="0010558E">
      <w:pPr>
        <w:spacing w:before="240" w:line="480" w:lineRule="auto"/>
        <w:jc w:val="center"/>
        <w:rPr>
          <w:b/>
          <w:sz w:val="24"/>
          <w:szCs w:val="24"/>
        </w:rPr>
      </w:pPr>
      <w:r w:rsidRPr="003F718B">
        <w:rPr>
          <w:b/>
          <w:sz w:val="24"/>
          <w:szCs w:val="24"/>
        </w:rPr>
        <w:t>THE PRISON IN ISRAEL FOR UNDER 1 YEAR (A MONTH) IN THE BOOK OF THE DEAD</w:t>
      </w:r>
    </w:p>
    <w:p w:rsidR="0010558E" w:rsidRPr="003F718B" w:rsidRDefault="0010558E" w:rsidP="0010558E">
      <w:pPr>
        <w:spacing w:before="240" w:line="480" w:lineRule="auto"/>
        <w:jc w:val="both"/>
        <w:rPr>
          <w:sz w:val="24"/>
          <w:szCs w:val="24"/>
        </w:rPr>
      </w:pPr>
      <w:r w:rsidRPr="003F718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F718B">
        <w:rPr>
          <w:sz w:val="24"/>
          <w:szCs w:val="24"/>
          <w:vertAlign w:val="superscript"/>
        </w:rPr>
        <w:t>st</w:t>
      </w:r>
      <w:r w:rsidRPr="003F718B">
        <w:rPr>
          <w:sz w:val="24"/>
          <w:szCs w:val="24"/>
        </w:rPr>
        <w:t xml:space="preserve"> Corinthians 6:1-11; Ephesians 6:10-20  &amp; Wisdom of Solomon 5:15-23. Israel worships the Law in Romans 1:8-16:27. For the Whole Law operates with the Strength of Sin which is the Law in 1</w:t>
      </w:r>
      <w:r w:rsidRPr="003F718B">
        <w:rPr>
          <w:sz w:val="24"/>
          <w:szCs w:val="24"/>
          <w:vertAlign w:val="superscript"/>
        </w:rPr>
        <w:t>st</w:t>
      </w:r>
      <w:r w:rsidRPr="003F718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558E" w:rsidRPr="003F718B" w:rsidRDefault="0010558E" w:rsidP="0010558E">
      <w:pPr>
        <w:spacing w:line="480" w:lineRule="auto"/>
        <w:jc w:val="both"/>
        <w:rPr>
          <w:sz w:val="24"/>
          <w:szCs w:val="24"/>
        </w:rPr>
      </w:pPr>
      <w:r w:rsidRPr="003F718B">
        <w:rPr>
          <w:sz w:val="24"/>
          <w:szCs w:val="24"/>
        </w:rPr>
        <w:t xml:space="preserve">His Revelations is proven in scripture. Revelations are done by God to show His divine attributes on a particular subject and to demonstrate His divine purposes or His divine prerogatives. In the </w:t>
      </w:r>
      <w:r w:rsidRPr="003F718B">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F718B">
        <w:rPr>
          <w:b/>
          <w:sz w:val="24"/>
          <w:szCs w:val="24"/>
        </w:rPr>
        <w:t>GOD (FATHER STEPHEN)</w:t>
      </w:r>
      <w:r w:rsidRPr="003F718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F718B">
        <w:rPr>
          <w:sz w:val="24"/>
          <w:szCs w:val="24"/>
        </w:rPr>
        <w:lastRenderedPageBreak/>
        <w:t>(Lords) has He ever said: ‘Sit at My right hand, till I make Your Enemies Your footstool!’ Are they not all Ministering Spirits sent forth to Minister for those who will inherit salvation (protection)?” In 2</w:t>
      </w:r>
      <w:r w:rsidRPr="003F718B">
        <w:rPr>
          <w:sz w:val="24"/>
          <w:szCs w:val="24"/>
          <w:vertAlign w:val="superscript"/>
        </w:rPr>
        <w:t>nd</w:t>
      </w:r>
      <w:r w:rsidRPr="003F718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F718B">
        <w:rPr>
          <w:sz w:val="24"/>
          <w:szCs w:val="24"/>
          <w:vertAlign w:val="superscript"/>
        </w:rPr>
        <w:t>rd</w:t>
      </w:r>
      <w:r w:rsidRPr="003F718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F718B">
        <w:rPr>
          <w:sz w:val="24"/>
          <w:szCs w:val="24"/>
          <w:vertAlign w:val="superscript"/>
        </w:rPr>
        <w:t>st</w:t>
      </w:r>
      <w:r w:rsidRPr="003F718B">
        <w:rPr>
          <w:sz w:val="24"/>
          <w:szCs w:val="24"/>
        </w:rPr>
        <w:t xml:space="preserve"> Corinthians 14:6 mentions “Now Brethren, if I come unto You speaking with tongues, what shall I profit You, except I shall speak to You by revelation…?” In 1</w:t>
      </w:r>
      <w:r w:rsidRPr="003F718B">
        <w:rPr>
          <w:sz w:val="24"/>
          <w:szCs w:val="24"/>
          <w:vertAlign w:val="superscript"/>
        </w:rPr>
        <w:t>st</w:t>
      </w:r>
      <w:r w:rsidRPr="003F718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F718B">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F718B">
        <w:rPr>
          <w:sz w:val="24"/>
          <w:szCs w:val="24"/>
          <w:vertAlign w:val="superscript"/>
        </w:rPr>
        <w:t>st</w:t>
      </w:r>
      <w:r w:rsidRPr="003F718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F718B">
        <w:rPr>
          <w:sz w:val="24"/>
          <w:szCs w:val="24"/>
          <w:vertAlign w:val="superscript"/>
        </w:rPr>
        <w:t>st</w:t>
      </w:r>
      <w:r w:rsidRPr="003F718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F718B">
        <w:rPr>
          <w:sz w:val="24"/>
          <w:szCs w:val="24"/>
          <w:vertAlign w:val="superscript"/>
        </w:rPr>
        <w:t>st</w:t>
      </w:r>
      <w:r w:rsidRPr="003F718B">
        <w:rPr>
          <w:sz w:val="24"/>
          <w:szCs w:val="24"/>
        </w:rPr>
        <w:t xml:space="preserve"> Samuel 3:1 (NKJV) declares “Now the Boy ministered to the Lord before Eli. And the word of the Lord was rare in those days, there was no widespread revelation.” </w:t>
      </w:r>
    </w:p>
    <w:p w:rsidR="0010558E" w:rsidRPr="003F718B" w:rsidRDefault="0010558E" w:rsidP="0010558E">
      <w:pPr>
        <w:spacing w:line="480" w:lineRule="auto"/>
        <w:jc w:val="both"/>
        <w:rPr>
          <w:sz w:val="24"/>
          <w:szCs w:val="24"/>
        </w:rPr>
      </w:pPr>
      <w:r w:rsidRPr="003F718B">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F718B">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F718B">
        <w:rPr>
          <w:sz w:val="24"/>
          <w:szCs w:val="24"/>
          <w:vertAlign w:val="superscript"/>
        </w:rPr>
        <w:t>TH</w:t>
      </w:r>
      <w:r w:rsidRPr="003F718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F718B">
        <w:rPr>
          <w:sz w:val="24"/>
          <w:szCs w:val="24"/>
          <w:vertAlign w:val="superscript"/>
        </w:rPr>
        <w:t>nd</w:t>
      </w:r>
      <w:r w:rsidRPr="003F718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F718B">
        <w:rPr>
          <w:sz w:val="24"/>
          <w:szCs w:val="24"/>
          <w:vertAlign w:val="superscript"/>
        </w:rPr>
        <w:t>st</w:t>
      </w:r>
      <w:r w:rsidRPr="003F718B">
        <w:rPr>
          <w:sz w:val="24"/>
          <w:szCs w:val="24"/>
        </w:rPr>
        <w:t xml:space="preserve"> John 5:6-13 &amp; Acts 2:17-7:59) on all Flesh. Your Sons and Your Daughters shall prophesy...Your Old Men shall dream dreams.” </w:t>
      </w:r>
    </w:p>
    <w:p w:rsidR="0010558E" w:rsidRPr="003F718B" w:rsidRDefault="0010558E" w:rsidP="0010558E">
      <w:pPr>
        <w:spacing w:line="480" w:lineRule="auto"/>
        <w:jc w:val="both"/>
        <w:rPr>
          <w:sz w:val="24"/>
          <w:szCs w:val="24"/>
        </w:rPr>
      </w:pPr>
      <w:r w:rsidRPr="003F718B">
        <w:rPr>
          <w:sz w:val="24"/>
          <w:szCs w:val="24"/>
        </w:rPr>
        <w:t xml:space="preserve">His Visions are proven in scripture. Visions are done by God to show the perfect Heavenly Realms to Man and to understand the Angelical Realms. In Ezekiel chapter 1 and 10 details the </w:t>
      </w:r>
      <w:r w:rsidRPr="003F718B">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F718B">
        <w:rPr>
          <w:sz w:val="24"/>
          <w:szCs w:val="24"/>
          <w:vertAlign w:val="superscript"/>
        </w:rPr>
        <w:t>nd</w:t>
      </w:r>
      <w:r w:rsidRPr="003F718B">
        <w:rPr>
          <w:sz w:val="24"/>
          <w:szCs w:val="24"/>
        </w:rPr>
        <w:t xml:space="preserve"> Esdras 9:38-10:59 tells us about the Vision of the Weeping Woman. In 2</w:t>
      </w:r>
      <w:r w:rsidRPr="003F718B">
        <w:rPr>
          <w:sz w:val="24"/>
          <w:szCs w:val="24"/>
          <w:vertAlign w:val="superscript"/>
        </w:rPr>
        <w:t>nd</w:t>
      </w:r>
      <w:r w:rsidRPr="003F718B">
        <w:rPr>
          <w:sz w:val="24"/>
          <w:szCs w:val="24"/>
        </w:rPr>
        <w:t xml:space="preserve"> Esdras 11:1-12:39 tells us about the Vision of the Eagle. In 2</w:t>
      </w:r>
      <w:r w:rsidRPr="003F718B">
        <w:rPr>
          <w:sz w:val="24"/>
          <w:szCs w:val="24"/>
          <w:vertAlign w:val="superscript"/>
        </w:rPr>
        <w:t>nd</w:t>
      </w:r>
      <w:r w:rsidRPr="003F718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F718B">
        <w:rPr>
          <w:sz w:val="24"/>
          <w:szCs w:val="24"/>
          <w:vertAlign w:val="superscript"/>
        </w:rPr>
        <w:t>nd</w:t>
      </w:r>
      <w:r w:rsidRPr="003F718B">
        <w:rPr>
          <w:sz w:val="24"/>
          <w:szCs w:val="24"/>
        </w:rPr>
        <w:t xml:space="preserve"> Corinthians 13:1 and Matthew 18:16. In 2</w:t>
      </w:r>
      <w:r w:rsidRPr="003F718B">
        <w:rPr>
          <w:sz w:val="24"/>
          <w:szCs w:val="24"/>
          <w:vertAlign w:val="superscript"/>
        </w:rPr>
        <w:t>nd</w:t>
      </w:r>
      <w:r w:rsidRPr="003F718B">
        <w:rPr>
          <w:sz w:val="24"/>
          <w:szCs w:val="24"/>
        </w:rPr>
        <w:t xml:space="preserve"> Esdras 15:28-33 tells us about the Terrifying Vision of Warfare. In 1</w:t>
      </w:r>
      <w:r w:rsidRPr="003F718B">
        <w:rPr>
          <w:sz w:val="24"/>
          <w:szCs w:val="24"/>
          <w:vertAlign w:val="superscript"/>
        </w:rPr>
        <w:t>st</w:t>
      </w:r>
      <w:r w:rsidRPr="003F718B">
        <w:rPr>
          <w:sz w:val="24"/>
          <w:szCs w:val="24"/>
        </w:rPr>
        <w:t xml:space="preserve"> Enoch pages 487-488 are the Vision of Heaven, the Watchers and the Giants. In 1</w:t>
      </w:r>
      <w:r w:rsidRPr="003F718B">
        <w:rPr>
          <w:sz w:val="24"/>
          <w:szCs w:val="24"/>
          <w:vertAlign w:val="superscript"/>
        </w:rPr>
        <w:t>st</w:t>
      </w:r>
      <w:r w:rsidRPr="003F718B">
        <w:rPr>
          <w:sz w:val="24"/>
          <w:szCs w:val="24"/>
        </w:rPr>
        <w:t xml:space="preserve"> Enoch pages 488-494 is the Visions of the Journeys in Hell &amp; </w:t>
      </w:r>
      <w:r w:rsidRPr="003F718B">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10558E" w:rsidRPr="003F718B" w:rsidRDefault="0010558E" w:rsidP="0010558E">
      <w:pPr>
        <w:spacing w:line="480" w:lineRule="auto"/>
        <w:jc w:val="both"/>
        <w:rPr>
          <w:sz w:val="24"/>
          <w:szCs w:val="24"/>
        </w:rPr>
      </w:pPr>
      <w:r w:rsidRPr="003F718B">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F718B">
        <w:rPr>
          <w:sz w:val="24"/>
          <w:szCs w:val="24"/>
          <w:vertAlign w:val="superscript"/>
        </w:rPr>
        <w:t>st</w:t>
      </w:r>
      <w:r w:rsidRPr="003F718B">
        <w:rPr>
          <w:sz w:val="24"/>
          <w:szCs w:val="24"/>
        </w:rPr>
        <w:t xml:space="preserve"> Corinthians 14:21. Second, are speaking in tongues as means for rejoicing in 1</w:t>
      </w:r>
      <w:r w:rsidRPr="003F718B">
        <w:rPr>
          <w:sz w:val="24"/>
          <w:szCs w:val="24"/>
          <w:vertAlign w:val="superscript"/>
        </w:rPr>
        <w:t>st</w:t>
      </w:r>
      <w:r w:rsidRPr="003F718B">
        <w:rPr>
          <w:sz w:val="24"/>
          <w:szCs w:val="24"/>
        </w:rPr>
        <w:t xml:space="preserve"> Corinthians 14:15 and Ephesians 5:18-19. Third, are speaking in tongues as means for communion with God in a private setting of true prayer in 1</w:t>
      </w:r>
      <w:r w:rsidRPr="003F718B">
        <w:rPr>
          <w:sz w:val="24"/>
          <w:szCs w:val="24"/>
          <w:vertAlign w:val="superscript"/>
        </w:rPr>
        <w:t>st</w:t>
      </w:r>
      <w:r w:rsidRPr="003F718B">
        <w:rPr>
          <w:sz w:val="24"/>
          <w:szCs w:val="24"/>
        </w:rPr>
        <w:t xml:space="preserve"> Corinthians 14:15. Fourth, are speaking in tongues for self-edification in 1</w:t>
      </w:r>
      <w:r w:rsidRPr="003F718B">
        <w:rPr>
          <w:sz w:val="24"/>
          <w:szCs w:val="24"/>
          <w:vertAlign w:val="superscript"/>
        </w:rPr>
        <w:t>st</w:t>
      </w:r>
      <w:r w:rsidRPr="003F718B">
        <w:rPr>
          <w:sz w:val="24"/>
          <w:szCs w:val="24"/>
        </w:rPr>
        <w:t xml:space="preserve"> Corinthians 14:4 and Jude 20. Fifth, are speaking in tongues for edification of the Church accompanied by the interpretation in 1</w:t>
      </w:r>
      <w:r w:rsidRPr="003F718B">
        <w:rPr>
          <w:sz w:val="24"/>
          <w:szCs w:val="24"/>
          <w:vertAlign w:val="superscript"/>
        </w:rPr>
        <w:t>st</w:t>
      </w:r>
      <w:r w:rsidRPr="003F718B">
        <w:rPr>
          <w:sz w:val="24"/>
          <w:szCs w:val="24"/>
        </w:rPr>
        <w:t xml:space="preserve"> Corinthians 14:5. Sixth, are speaking in tongues as the evidence of baptism in Acts 2:4; 10:45-46; 19:6. If You have any questions on the ten baptisms, You must get My book called “</w:t>
      </w:r>
      <w:r w:rsidRPr="003F718B">
        <w:rPr>
          <w:b/>
          <w:sz w:val="24"/>
          <w:szCs w:val="24"/>
        </w:rPr>
        <w:t>What are the Father Stephen’s Ten Baptisms in the Christian Era</w:t>
      </w:r>
      <w:r w:rsidRPr="003F718B">
        <w:rPr>
          <w:sz w:val="24"/>
          <w:szCs w:val="24"/>
        </w:rPr>
        <w:t>.” Seventh, are the evidence  of  the  filling  of  the  Holy  Spirit  in  Acts 2:4;  10:45-46; 19:6. Eighth, are speaking in tongues as the fulfillment of Isaiah and Jesus’ prophesies in Mark 16:17 with Acts 2:4; 10:46; 19:6 &amp; 1</w:t>
      </w:r>
      <w:r w:rsidRPr="003F718B">
        <w:rPr>
          <w:sz w:val="24"/>
          <w:szCs w:val="24"/>
          <w:vertAlign w:val="superscript"/>
        </w:rPr>
        <w:t>st</w:t>
      </w:r>
      <w:r w:rsidRPr="003F718B">
        <w:rPr>
          <w:sz w:val="24"/>
          <w:szCs w:val="24"/>
        </w:rPr>
        <w:t xml:space="preserve"> Corinthians 14:5, 14-18, 39, and Isaiah 28:11 with 1</w:t>
      </w:r>
      <w:r w:rsidRPr="003F718B">
        <w:rPr>
          <w:sz w:val="24"/>
          <w:szCs w:val="24"/>
          <w:vertAlign w:val="superscript"/>
        </w:rPr>
        <w:t>st</w:t>
      </w:r>
      <w:r w:rsidRPr="003F718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F718B">
        <w:rPr>
          <w:sz w:val="24"/>
          <w:szCs w:val="24"/>
          <w:vertAlign w:val="superscript"/>
        </w:rPr>
        <w:t>st</w:t>
      </w:r>
      <w:r w:rsidRPr="003F718B">
        <w:rPr>
          <w:sz w:val="24"/>
          <w:szCs w:val="24"/>
        </w:rPr>
        <w:t xml:space="preserve"> Corinthians 12:28; 14:21. Twelfth, are speaking in tongues as the proof of the Holy Ghost interceding through us in prayer in Romans 8:26; 1</w:t>
      </w:r>
      <w:r w:rsidRPr="003F718B">
        <w:rPr>
          <w:sz w:val="24"/>
          <w:szCs w:val="24"/>
          <w:vertAlign w:val="superscript"/>
        </w:rPr>
        <w:t>st</w:t>
      </w:r>
      <w:r w:rsidRPr="003F718B">
        <w:rPr>
          <w:sz w:val="24"/>
          <w:szCs w:val="24"/>
        </w:rPr>
        <w:t xml:space="preserve"> Corinthians 14:4 </w:t>
      </w:r>
      <w:r w:rsidRPr="003F718B">
        <w:rPr>
          <w:sz w:val="24"/>
          <w:szCs w:val="24"/>
        </w:rPr>
        <w:lastRenderedPageBreak/>
        <w:t>and Ephesians 6:18. Thirteenth, are speaking in tongues as the confirmation of the Word of God when it is preached, taught or counseled in Mark 16:17, 20 and 1</w:t>
      </w:r>
      <w:r w:rsidRPr="003F718B">
        <w:rPr>
          <w:sz w:val="24"/>
          <w:szCs w:val="24"/>
          <w:vertAlign w:val="superscript"/>
        </w:rPr>
        <w:t>st</w:t>
      </w:r>
      <w:r w:rsidRPr="003F718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0558E" w:rsidRPr="003F718B" w:rsidRDefault="0010558E" w:rsidP="0010558E">
      <w:pPr>
        <w:spacing w:line="480" w:lineRule="auto"/>
        <w:jc w:val="both"/>
        <w:rPr>
          <w:sz w:val="24"/>
          <w:szCs w:val="24"/>
        </w:rPr>
      </w:pPr>
      <w:r w:rsidRPr="003F718B">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F718B">
        <w:rPr>
          <w:sz w:val="24"/>
          <w:szCs w:val="24"/>
          <w:vertAlign w:val="superscript"/>
        </w:rPr>
        <w:t>st</w:t>
      </w:r>
      <w:r w:rsidRPr="003F718B">
        <w:rPr>
          <w:sz w:val="24"/>
          <w:szCs w:val="24"/>
        </w:rPr>
        <w:t xml:space="preserve"> Corinthians 12:8-10, 28, the 8 Spiritual Gifts of the Son Jesus in Ephesians 4:11, the 16 Spiritual Gifts of the Son Jesus &amp; the Brother John the Holy Ghost is in 1</w:t>
      </w:r>
      <w:r w:rsidRPr="003F718B">
        <w:rPr>
          <w:sz w:val="24"/>
          <w:szCs w:val="24"/>
          <w:vertAlign w:val="superscript"/>
        </w:rPr>
        <w:t>st</w:t>
      </w:r>
      <w:r w:rsidRPr="003F718B">
        <w:rPr>
          <w:sz w:val="24"/>
          <w:szCs w:val="24"/>
        </w:rPr>
        <w:t xml:space="preserve"> Corinthians 12:28 &amp; the 8 Gifts of the Father Stephen in Romans 12:3-8. Also the 3 special graces of the Father Stephen is hospitality in 1</w:t>
      </w:r>
      <w:r w:rsidRPr="003F718B">
        <w:rPr>
          <w:sz w:val="24"/>
          <w:szCs w:val="24"/>
          <w:vertAlign w:val="superscript"/>
        </w:rPr>
        <w:t>st</w:t>
      </w:r>
      <w:r w:rsidRPr="003F718B">
        <w:rPr>
          <w:sz w:val="24"/>
          <w:szCs w:val="24"/>
        </w:rPr>
        <w:t xml:space="preserve"> Peter 4:10-11, celibacy in Matthew 19:10; 1</w:t>
      </w:r>
      <w:r w:rsidRPr="003F718B">
        <w:rPr>
          <w:sz w:val="24"/>
          <w:szCs w:val="24"/>
          <w:vertAlign w:val="superscript"/>
        </w:rPr>
        <w:t>st</w:t>
      </w:r>
      <w:r w:rsidRPr="003F718B">
        <w:rPr>
          <w:sz w:val="24"/>
          <w:szCs w:val="24"/>
        </w:rPr>
        <w:t xml:space="preserve"> Corinthians 7:7-9, 27; 1</w:t>
      </w:r>
      <w:r w:rsidRPr="003F718B">
        <w:rPr>
          <w:sz w:val="24"/>
          <w:szCs w:val="24"/>
          <w:vertAlign w:val="superscript"/>
        </w:rPr>
        <w:t>st</w:t>
      </w:r>
      <w:r w:rsidRPr="003F718B">
        <w:rPr>
          <w:sz w:val="24"/>
          <w:szCs w:val="24"/>
        </w:rPr>
        <w:t xml:space="preserve"> Timothy 4:3 &amp; Revelation 14:4 and martyrdom in Acts 7:59-60 &amp; 2</w:t>
      </w:r>
      <w:r w:rsidRPr="003F718B">
        <w:rPr>
          <w:sz w:val="24"/>
          <w:szCs w:val="24"/>
          <w:vertAlign w:val="superscript"/>
        </w:rPr>
        <w:t>nd</w:t>
      </w:r>
      <w:r w:rsidRPr="003F718B">
        <w:rPr>
          <w:sz w:val="24"/>
          <w:szCs w:val="24"/>
        </w:rPr>
        <w:t xml:space="preserve"> Timothy 4:6-8. The Highest Gift is Omni-Benevolence known as Holy Agape Love as the Father Stephen’s created self in 1</w:t>
      </w:r>
      <w:r w:rsidRPr="003F718B">
        <w:rPr>
          <w:sz w:val="24"/>
          <w:szCs w:val="24"/>
          <w:vertAlign w:val="superscript"/>
        </w:rPr>
        <w:t>st</w:t>
      </w:r>
      <w:r w:rsidRPr="003F718B">
        <w:rPr>
          <w:sz w:val="24"/>
          <w:szCs w:val="24"/>
        </w:rPr>
        <w:t xml:space="preserve"> Corinthians 13:1-13 &amp; Proverbs 8:22-29 (RSV).</w:t>
      </w:r>
    </w:p>
    <w:p w:rsidR="0010558E" w:rsidRPr="003F718B" w:rsidRDefault="0010558E" w:rsidP="0010558E">
      <w:pPr>
        <w:spacing w:line="480" w:lineRule="auto"/>
        <w:jc w:val="center"/>
        <w:rPr>
          <w:sz w:val="24"/>
          <w:szCs w:val="24"/>
        </w:rPr>
      </w:pPr>
      <w:r w:rsidRPr="003F718B">
        <w:rPr>
          <w:sz w:val="24"/>
          <w:szCs w:val="24"/>
        </w:rPr>
        <w:t>The Lord Stephen’s Creative Works</w:t>
      </w:r>
    </w:p>
    <w:p w:rsidR="0010558E" w:rsidRPr="003F718B" w:rsidRDefault="0010558E" w:rsidP="0010558E">
      <w:pPr>
        <w:spacing w:line="480" w:lineRule="auto"/>
        <w:jc w:val="both"/>
        <w:rPr>
          <w:sz w:val="24"/>
          <w:szCs w:val="24"/>
        </w:rPr>
      </w:pPr>
      <w:r w:rsidRPr="003F718B">
        <w:rPr>
          <w:sz w:val="24"/>
          <w:szCs w:val="24"/>
        </w:rPr>
        <w:t>His Seven Creation Processes in the Entire Universe are proven in scripture. The Lord Yahweh is the Creator of the Father Stephen Our Lord by the Ultimate Divine Creation Process called “</w:t>
      </w:r>
      <w:r w:rsidRPr="003F718B">
        <w:rPr>
          <w:b/>
          <w:sz w:val="24"/>
          <w:szCs w:val="24"/>
        </w:rPr>
        <w:t>Qanah directed to the Father Stephen Our Lord</w:t>
      </w:r>
      <w:r w:rsidRPr="003F718B">
        <w:rPr>
          <w:sz w:val="24"/>
          <w:szCs w:val="24"/>
        </w:rPr>
        <w:t xml:space="preserve">” is in Proverbs 8:22-29 (RSV). This kind of </w:t>
      </w:r>
      <w:r w:rsidRPr="003F718B">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F718B">
        <w:rPr>
          <w:b/>
          <w:sz w:val="24"/>
          <w:szCs w:val="24"/>
        </w:rPr>
        <w:t xml:space="preserve">Bara </w:t>
      </w:r>
      <w:r w:rsidRPr="003F718B">
        <w:rPr>
          <w:sz w:val="24"/>
          <w:szCs w:val="24"/>
        </w:rPr>
        <w:t xml:space="preserve">(Highest Lord’s and Highest Angel Lords) in Genesis 1:1. </w:t>
      </w:r>
      <w:r w:rsidRPr="003F718B">
        <w:rPr>
          <w:b/>
          <w:sz w:val="24"/>
          <w:szCs w:val="24"/>
        </w:rPr>
        <w:t xml:space="preserve">Bara </w:t>
      </w:r>
      <w:r w:rsidRPr="003F718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F718B">
        <w:rPr>
          <w:b/>
          <w:sz w:val="24"/>
          <w:szCs w:val="24"/>
        </w:rPr>
        <w:t>Asah</w:t>
      </w:r>
      <w:r w:rsidRPr="003F718B">
        <w:rPr>
          <w:sz w:val="24"/>
          <w:szCs w:val="24"/>
        </w:rPr>
        <w:t xml:space="preserve"> (Higher Angels) in Genesis 1:7. </w:t>
      </w:r>
      <w:r w:rsidRPr="003F718B">
        <w:rPr>
          <w:b/>
          <w:sz w:val="24"/>
          <w:szCs w:val="24"/>
        </w:rPr>
        <w:t>Asah</w:t>
      </w:r>
      <w:r w:rsidRPr="003F718B">
        <w:rPr>
          <w:sz w:val="24"/>
          <w:szCs w:val="24"/>
        </w:rPr>
        <w:t xml:space="preserve"> means “to make.” In involves the Higher Sons of God. Third, is the creation process called </w:t>
      </w:r>
      <w:r w:rsidRPr="003F718B">
        <w:rPr>
          <w:b/>
          <w:sz w:val="24"/>
          <w:szCs w:val="24"/>
        </w:rPr>
        <w:t>Nathan</w:t>
      </w:r>
      <w:r w:rsidRPr="003F718B">
        <w:rPr>
          <w:sz w:val="24"/>
          <w:szCs w:val="24"/>
        </w:rPr>
        <w:t xml:space="preserve"> (High Angels with the Law) in Genesis 1:17. </w:t>
      </w:r>
      <w:r w:rsidRPr="003F718B">
        <w:rPr>
          <w:b/>
          <w:sz w:val="24"/>
          <w:szCs w:val="24"/>
        </w:rPr>
        <w:t xml:space="preserve">Nathan </w:t>
      </w:r>
      <w:r w:rsidRPr="003F718B">
        <w:rPr>
          <w:sz w:val="24"/>
          <w:szCs w:val="24"/>
        </w:rPr>
        <w:t xml:space="preserve">means “to set.” It involves the High Sons of God. Fourth, is the creation process called </w:t>
      </w:r>
      <w:r w:rsidRPr="003F718B">
        <w:rPr>
          <w:b/>
          <w:sz w:val="24"/>
          <w:szCs w:val="24"/>
        </w:rPr>
        <w:t>Yatsar</w:t>
      </w:r>
      <w:r w:rsidRPr="003F718B">
        <w:rPr>
          <w:sz w:val="24"/>
          <w:szCs w:val="24"/>
        </w:rPr>
        <w:t xml:space="preserve"> (Adam or Mankind) in Genesis 2:7. </w:t>
      </w:r>
      <w:r w:rsidRPr="003F718B">
        <w:rPr>
          <w:b/>
          <w:sz w:val="24"/>
          <w:szCs w:val="24"/>
        </w:rPr>
        <w:t xml:space="preserve">Yatsar </w:t>
      </w:r>
      <w:r w:rsidRPr="003F718B">
        <w:rPr>
          <w:sz w:val="24"/>
          <w:szCs w:val="24"/>
        </w:rPr>
        <w:t xml:space="preserve">means “to form.” It involves the World of Mankind called Humanity. Fifth, is the creation process called </w:t>
      </w:r>
      <w:r w:rsidRPr="003F718B">
        <w:rPr>
          <w:b/>
          <w:sz w:val="24"/>
          <w:szCs w:val="24"/>
        </w:rPr>
        <w:t>Banah</w:t>
      </w:r>
      <w:r w:rsidRPr="003F718B">
        <w:rPr>
          <w:sz w:val="24"/>
          <w:szCs w:val="24"/>
        </w:rPr>
        <w:t xml:space="preserve"> (Eve or Womankind) in Genesis 2:22. </w:t>
      </w:r>
      <w:r w:rsidRPr="003F718B">
        <w:rPr>
          <w:b/>
          <w:sz w:val="24"/>
          <w:szCs w:val="24"/>
        </w:rPr>
        <w:t>Banah</w:t>
      </w:r>
      <w:r w:rsidRPr="003F718B">
        <w:rPr>
          <w:sz w:val="24"/>
          <w:szCs w:val="24"/>
        </w:rPr>
        <w:t xml:space="preserve"> means “to make or build.” It involves the race of Womankind. Sixth, is the creation process of </w:t>
      </w:r>
      <w:r w:rsidRPr="003F718B">
        <w:rPr>
          <w:b/>
          <w:sz w:val="24"/>
          <w:szCs w:val="24"/>
        </w:rPr>
        <w:t xml:space="preserve">Qanah </w:t>
      </w:r>
      <w:r w:rsidRPr="003F718B">
        <w:rPr>
          <w:sz w:val="24"/>
          <w:szCs w:val="24"/>
        </w:rPr>
        <w:t xml:space="preserve">in Genesis 4:1. </w:t>
      </w:r>
      <w:r w:rsidRPr="003F718B">
        <w:rPr>
          <w:b/>
          <w:sz w:val="24"/>
          <w:szCs w:val="24"/>
        </w:rPr>
        <w:t xml:space="preserve">Qanah </w:t>
      </w:r>
      <w:r w:rsidRPr="003F718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F718B">
        <w:rPr>
          <w:b/>
          <w:sz w:val="24"/>
          <w:szCs w:val="24"/>
        </w:rPr>
        <w:t>Hidden Bara</w:t>
      </w:r>
      <w:r w:rsidRPr="003F718B">
        <w:rPr>
          <w:sz w:val="24"/>
          <w:szCs w:val="24"/>
        </w:rPr>
        <w:t xml:space="preserve"> (Cain or Child kind) in Genesis 4:1. </w:t>
      </w:r>
      <w:r w:rsidRPr="003F718B">
        <w:rPr>
          <w:b/>
          <w:sz w:val="24"/>
          <w:szCs w:val="24"/>
        </w:rPr>
        <w:t>Hidden Bara</w:t>
      </w:r>
      <w:r w:rsidRPr="003F718B">
        <w:rPr>
          <w:sz w:val="24"/>
          <w:szCs w:val="24"/>
        </w:rPr>
        <w:t xml:space="preserve"> means “to create secretly in the womb.” It involves the </w:t>
      </w:r>
      <w:r w:rsidRPr="003F718B">
        <w:rPr>
          <w:sz w:val="24"/>
          <w:szCs w:val="24"/>
        </w:rPr>
        <w:lastRenderedPageBreak/>
        <w:t>race of Child kind. If You have any questions on the Creative Works of the Lord Yah, You must get My book called “</w:t>
      </w:r>
      <w:r w:rsidRPr="003F718B">
        <w:rPr>
          <w:b/>
          <w:sz w:val="24"/>
          <w:szCs w:val="24"/>
        </w:rPr>
        <w:t>The Seven Creation Processes that the Lord Yah did in the Universe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His 4-fold Witness in the Universe is proven in scripture. In 1</w:t>
      </w:r>
      <w:r w:rsidRPr="003F718B">
        <w:rPr>
          <w:sz w:val="24"/>
          <w:szCs w:val="24"/>
          <w:vertAlign w:val="superscript"/>
        </w:rPr>
        <w:t>st</w:t>
      </w:r>
      <w:r w:rsidRPr="003F718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F718B">
        <w:rPr>
          <w:b/>
          <w:sz w:val="24"/>
          <w:szCs w:val="24"/>
        </w:rPr>
        <w:t>The Lord Yah and His Book on Hell in the Holy Bible</w:t>
      </w:r>
      <w:r w:rsidRPr="003F718B">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F718B">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F718B">
        <w:rPr>
          <w:b/>
          <w:sz w:val="24"/>
          <w:szCs w:val="24"/>
        </w:rPr>
        <w:t>Does the Son Jesus Our Lord fully know His Father Stephen Our Lord</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F718B">
        <w:rPr>
          <w:sz w:val="24"/>
          <w:szCs w:val="24"/>
          <w:vertAlign w:val="superscript"/>
        </w:rPr>
        <w:t>st</w:t>
      </w:r>
      <w:r w:rsidRPr="003F718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F718B">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F718B">
        <w:rPr>
          <w:sz w:val="24"/>
          <w:szCs w:val="24"/>
          <w:vertAlign w:val="superscript"/>
        </w:rPr>
        <w:t>nd</w:t>
      </w:r>
      <w:r w:rsidRPr="003F718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F718B">
        <w:rPr>
          <w:b/>
          <w:sz w:val="24"/>
          <w:szCs w:val="24"/>
        </w:rPr>
        <w:t>Why should We Pay and Submit to the Father Stephen Our Lord</w:t>
      </w:r>
      <w:r w:rsidRPr="003F718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F718B">
        <w:rPr>
          <w:sz w:val="24"/>
          <w:szCs w:val="24"/>
          <w:vertAlign w:val="superscript"/>
        </w:rPr>
        <w:t>st</w:t>
      </w:r>
      <w:r w:rsidRPr="003F718B">
        <w:rPr>
          <w:sz w:val="24"/>
          <w:szCs w:val="24"/>
        </w:rPr>
        <w:t xml:space="preserve"> Samuel 15:29; Acts 6:5, 11, 13-15; 1</w:t>
      </w:r>
      <w:r w:rsidRPr="003F718B">
        <w:rPr>
          <w:sz w:val="24"/>
          <w:szCs w:val="24"/>
          <w:vertAlign w:val="superscript"/>
        </w:rPr>
        <w:t>st</w:t>
      </w:r>
      <w:r w:rsidRPr="003F718B">
        <w:rPr>
          <w:sz w:val="24"/>
          <w:szCs w:val="24"/>
        </w:rPr>
        <w:t xml:space="preserve"> John 2:22-23 &amp; 2</w:t>
      </w:r>
      <w:r w:rsidRPr="003F718B">
        <w:rPr>
          <w:sz w:val="24"/>
          <w:szCs w:val="24"/>
          <w:vertAlign w:val="superscript"/>
        </w:rPr>
        <w:t>nd</w:t>
      </w:r>
      <w:r w:rsidRPr="003F718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F718B">
        <w:rPr>
          <w:sz w:val="24"/>
          <w:szCs w:val="24"/>
        </w:rPr>
        <w:lastRenderedPageBreak/>
        <w:t>who the Father Stephen is in 1</w:t>
      </w:r>
      <w:r w:rsidRPr="003F718B">
        <w:rPr>
          <w:sz w:val="24"/>
          <w:szCs w:val="24"/>
          <w:vertAlign w:val="superscript"/>
        </w:rPr>
        <w:t>st</w:t>
      </w:r>
      <w:r w:rsidRPr="003F718B">
        <w:rPr>
          <w:sz w:val="24"/>
          <w:szCs w:val="24"/>
        </w:rPr>
        <w:t xml:space="preserve"> Corinthians 2:6-16. The Father Stephen is tried to be made into a Liar &amp; the Father Stephen’s Word or Logos is not in them in 1</w:t>
      </w:r>
      <w:r w:rsidRPr="003F718B">
        <w:rPr>
          <w:sz w:val="24"/>
          <w:szCs w:val="24"/>
          <w:vertAlign w:val="superscript"/>
        </w:rPr>
        <w:t>st</w:t>
      </w:r>
      <w:r w:rsidRPr="003F718B">
        <w:rPr>
          <w:sz w:val="24"/>
          <w:szCs w:val="24"/>
        </w:rPr>
        <w:t xml:space="preserve"> John 1:10. The Father Stephen’s truth &amp; agape love is not in them that try the Father Stephen as Man in 1</w:t>
      </w:r>
      <w:r w:rsidRPr="003F718B">
        <w:rPr>
          <w:sz w:val="24"/>
          <w:szCs w:val="24"/>
          <w:vertAlign w:val="superscript"/>
        </w:rPr>
        <w:t>st</w:t>
      </w:r>
      <w:r w:rsidRPr="003F718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F718B">
        <w:rPr>
          <w:b/>
          <w:sz w:val="24"/>
          <w:szCs w:val="24"/>
        </w:rPr>
        <w:t>Total Universe Access</w:t>
      </w:r>
      <w:r w:rsidRPr="003F718B">
        <w:rPr>
          <w:sz w:val="24"/>
          <w:szCs w:val="24"/>
        </w:rPr>
        <w:t>” in Matthew 11:27; Luke 10:22; 1</w:t>
      </w:r>
      <w:r w:rsidRPr="003F718B">
        <w:rPr>
          <w:sz w:val="24"/>
          <w:szCs w:val="24"/>
          <w:vertAlign w:val="superscript"/>
        </w:rPr>
        <w:t>st</w:t>
      </w:r>
      <w:r w:rsidRPr="003F718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10558E" w:rsidRPr="003F718B" w:rsidRDefault="0010558E" w:rsidP="0010558E">
      <w:pPr>
        <w:spacing w:line="480" w:lineRule="auto"/>
        <w:jc w:val="both"/>
        <w:rPr>
          <w:sz w:val="24"/>
          <w:szCs w:val="24"/>
        </w:rPr>
      </w:pPr>
      <w:r w:rsidRPr="003F718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F718B">
        <w:rPr>
          <w:b/>
          <w:sz w:val="24"/>
          <w:szCs w:val="24"/>
        </w:rPr>
        <w:t>Mitzvot</w:t>
      </w:r>
      <w:r w:rsidRPr="003F718B">
        <w:rPr>
          <w:sz w:val="24"/>
          <w:szCs w:val="24"/>
        </w:rPr>
        <w:t xml:space="preserve"> is the 18 orders for </w:t>
      </w:r>
      <w:r w:rsidRPr="003F718B">
        <w:rPr>
          <w:b/>
          <w:sz w:val="24"/>
          <w:szCs w:val="24"/>
        </w:rPr>
        <w:t xml:space="preserve">Law </w:t>
      </w:r>
      <w:r w:rsidRPr="003F718B">
        <w:rPr>
          <w:sz w:val="24"/>
          <w:szCs w:val="24"/>
        </w:rPr>
        <w:t xml:space="preserve">used as </w:t>
      </w:r>
      <w:r w:rsidRPr="003F718B">
        <w:rPr>
          <w:b/>
          <w:sz w:val="24"/>
          <w:szCs w:val="24"/>
        </w:rPr>
        <w:t>Ways</w:t>
      </w:r>
      <w:r w:rsidRPr="003F718B">
        <w:rPr>
          <w:sz w:val="24"/>
          <w:szCs w:val="24"/>
        </w:rPr>
        <w:t xml:space="preserve"> in 1</w:t>
      </w:r>
      <w:r w:rsidRPr="003F718B">
        <w:rPr>
          <w:sz w:val="24"/>
          <w:szCs w:val="24"/>
          <w:vertAlign w:val="superscript"/>
        </w:rPr>
        <w:t>st</w:t>
      </w:r>
      <w:r w:rsidRPr="003F718B">
        <w:rPr>
          <w:sz w:val="24"/>
          <w:szCs w:val="24"/>
        </w:rPr>
        <w:t xml:space="preserve"> Kings 2:3 &amp; Psalms 18:21. </w:t>
      </w:r>
      <w:r w:rsidRPr="003F718B">
        <w:rPr>
          <w:b/>
          <w:sz w:val="24"/>
          <w:szCs w:val="24"/>
        </w:rPr>
        <w:t>Testimonies</w:t>
      </w:r>
      <w:r w:rsidRPr="003F718B">
        <w:rPr>
          <w:sz w:val="24"/>
          <w:szCs w:val="24"/>
        </w:rPr>
        <w:t xml:space="preserve"> in Deuteronomy 4:45; 6:17 (KJV). </w:t>
      </w:r>
      <w:r w:rsidRPr="003F718B">
        <w:rPr>
          <w:b/>
          <w:sz w:val="24"/>
          <w:szCs w:val="24"/>
        </w:rPr>
        <w:t xml:space="preserve">Statutes </w:t>
      </w:r>
      <w:r w:rsidRPr="003F718B">
        <w:rPr>
          <w:sz w:val="24"/>
          <w:szCs w:val="24"/>
        </w:rPr>
        <w:t xml:space="preserve">in Leviticus 3:17; 10:11 (OKJV). </w:t>
      </w:r>
      <w:r w:rsidRPr="003F718B">
        <w:rPr>
          <w:b/>
          <w:sz w:val="24"/>
          <w:szCs w:val="24"/>
        </w:rPr>
        <w:t xml:space="preserve">Decrees </w:t>
      </w:r>
      <w:r w:rsidRPr="003F718B">
        <w:rPr>
          <w:sz w:val="24"/>
          <w:szCs w:val="24"/>
        </w:rPr>
        <w:t>in 1</w:t>
      </w:r>
      <w:r w:rsidRPr="003F718B">
        <w:rPr>
          <w:sz w:val="24"/>
          <w:szCs w:val="24"/>
          <w:vertAlign w:val="superscript"/>
        </w:rPr>
        <w:t xml:space="preserve">st </w:t>
      </w:r>
      <w:r w:rsidRPr="003F718B">
        <w:rPr>
          <w:sz w:val="24"/>
          <w:szCs w:val="24"/>
        </w:rPr>
        <w:t xml:space="preserve">Chronicles 29:19. </w:t>
      </w:r>
      <w:r w:rsidRPr="003F718B">
        <w:rPr>
          <w:b/>
          <w:sz w:val="24"/>
          <w:szCs w:val="24"/>
        </w:rPr>
        <w:t xml:space="preserve">Ordinances </w:t>
      </w:r>
      <w:r w:rsidRPr="003F718B">
        <w:rPr>
          <w:sz w:val="24"/>
          <w:szCs w:val="24"/>
        </w:rPr>
        <w:t xml:space="preserve">in Numbers 9:12 (OKJV).  </w:t>
      </w:r>
      <w:r w:rsidRPr="003F718B">
        <w:rPr>
          <w:b/>
          <w:sz w:val="24"/>
          <w:szCs w:val="24"/>
        </w:rPr>
        <w:t>Requirements</w:t>
      </w:r>
      <w:r w:rsidRPr="003F718B">
        <w:rPr>
          <w:sz w:val="24"/>
          <w:szCs w:val="24"/>
        </w:rPr>
        <w:t xml:space="preserve"> in 1</w:t>
      </w:r>
      <w:r w:rsidRPr="003F718B">
        <w:rPr>
          <w:sz w:val="24"/>
          <w:szCs w:val="24"/>
          <w:vertAlign w:val="superscript"/>
        </w:rPr>
        <w:t xml:space="preserve">st </w:t>
      </w:r>
      <w:r w:rsidRPr="003F718B">
        <w:rPr>
          <w:sz w:val="24"/>
          <w:szCs w:val="24"/>
        </w:rPr>
        <w:t xml:space="preserve">Kings 2:3. </w:t>
      </w:r>
      <w:r w:rsidRPr="003F718B">
        <w:rPr>
          <w:b/>
          <w:sz w:val="24"/>
          <w:szCs w:val="24"/>
        </w:rPr>
        <w:t>Precepts</w:t>
      </w:r>
      <w:r w:rsidRPr="003F718B">
        <w:rPr>
          <w:sz w:val="24"/>
          <w:szCs w:val="24"/>
        </w:rPr>
        <w:t xml:space="preserve"> in Psalms 119:4 (NIV). </w:t>
      </w:r>
      <w:r w:rsidRPr="003F718B">
        <w:rPr>
          <w:b/>
          <w:sz w:val="24"/>
          <w:szCs w:val="24"/>
        </w:rPr>
        <w:t>Stipulations</w:t>
      </w:r>
      <w:r w:rsidRPr="003F718B">
        <w:rPr>
          <w:sz w:val="24"/>
          <w:szCs w:val="24"/>
        </w:rPr>
        <w:t xml:space="preserve"> in Deuteronomy 6:17 (NIV). </w:t>
      </w:r>
      <w:r w:rsidRPr="003F718B">
        <w:rPr>
          <w:b/>
          <w:sz w:val="24"/>
          <w:szCs w:val="24"/>
        </w:rPr>
        <w:t xml:space="preserve">Commands </w:t>
      </w:r>
      <w:r w:rsidRPr="003F718B">
        <w:rPr>
          <w:sz w:val="24"/>
          <w:szCs w:val="24"/>
        </w:rPr>
        <w:t xml:space="preserve">in Deuteronomy 9:1-9. </w:t>
      </w:r>
      <w:r w:rsidRPr="003F718B">
        <w:rPr>
          <w:b/>
          <w:sz w:val="24"/>
          <w:szCs w:val="24"/>
        </w:rPr>
        <w:t>Judgments</w:t>
      </w:r>
      <w:r w:rsidRPr="003F718B">
        <w:rPr>
          <w:sz w:val="24"/>
          <w:szCs w:val="24"/>
        </w:rPr>
        <w:t xml:space="preserve"> in Exodus 24:3 (KJV). </w:t>
      </w:r>
      <w:r w:rsidRPr="003F718B">
        <w:rPr>
          <w:b/>
          <w:sz w:val="24"/>
          <w:szCs w:val="24"/>
        </w:rPr>
        <w:t>Words</w:t>
      </w:r>
      <w:r w:rsidRPr="003F718B">
        <w:rPr>
          <w:sz w:val="24"/>
          <w:szCs w:val="24"/>
        </w:rPr>
        <w:t xml:space="preserve"> in Deuteronomy 33:9. </w:t>
      </w:r>
      <w:r w:rsidRPr="003F718B">
        <w:rPr>
          <w:b/>
          <w:sz w:val="24"/>
          <w:szCs w:val="24"/>
        </w:rPr>
        <w:t>Regulations</w:t>
      </w:r>
      <w:r w:rsidRPr="003F718B">
        <w:rPr>
          <w:sz w:val="24"/>
          <w:szCs w:val="24"/>
        </w:rPr>
        <w:t xml:space="preserve"> </w:t>
      </w:r>
      <w:r w:rsidRPr="003F718B">
        <w:rPr>
          <w:sz w:val="24"/>
          <w:szCs w:val="24"/>
        </w:rPr>
        <w:lastRenderedPageBreak/>
        <w:t xml:space="preserve">in Exodus 24:3. </w:t>
      </w:r>
      <w:r w:rsidRPr="003F718B">
        <w:rPr>
          <w:b/>
          <w:sz w:val="24"/>
          <w:szCs w:val="24"/>
        </w:rPr>
        <w:t>Teachings</w:t>
      </w:r>
      <w:r w:rsidRPr="003F718B">
        <w:rPr>
          <w:sz w:val="24"/>
          <w:szCs w:val="24"/>
        </w:rPr>
        <w:t xml:space="preserve"> in Exodus 24:3. </w:t>
      </w:r>
      <w:r w:rsidRPr="003F718B">
        <w:rPr>
          <w:b/>
          <w:sz w:val="24"/>
          <w:szCs w:val="24"/>
        </w:rPr>
        <w:t xml:space="preserve">Rules </w:t>
      </w:r>
      <w:r w:rsidRPr="003F718B">
        <w:rPr>
          <w:sz w:val="24"/>
          <w:szCs w:val="24"/>
        </w:rPr>
        <w:t>in Psalms 110:2 &amp; 2</w:t>
      </w:r>
      <w:r w:rsidRPr="003F718B">
        <w:rPr>
          <w:sz w:val="24"/>
          <w:szCs w:val="24"/>
          <w:vertAlign w:val="superscript"/>
        </w:rPr>
        <w:t>nd</w:t>
      </w:r>
      <w:r w:rsidRPr="003F718B">
        <w:rPr>
          <w:sz w:val="24"/>
          <w:szCs w:val="24"/>
        </w:rPr>
        <w:t xml:space="preserve"> Esdras 4:38; 5:23, 38; 6:11; 7:17; 12:7; 13:51. </w:t>
      </w:r>
      <w:r w:rsidRPr="003F718B">
        <w:rPr>
          <w:b/>
          <w:sz w:val="24"/>
          <w:szCs w:val="24"/>
        </w:rPr>
        <w:t>Codes (Penal)</w:t>
      </w:r>
      <w:r w:rsidRPr="003F718B">
        <w:rPr>
          <w:sz w:val="24"/>
          <w:szCs w:val="24"/>
        </w:rPr>
        <w:t xml:space="preserve"> in Romans 2:27, 29 (NIV); 7:6 (NIV) &amp; Colossians 2:14 (NIV).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w:t>
      </w:r>
      <w:r w:rsidRPr="003F718B">
        <w:rPr>
          <w:b/>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&amp; 2</w:t>
      </w:r>
      <w:r w:rsidRPr="003F718B">
        <w:rPr>
          <w:sz w:val="24"/>
          <w:szCs w:val="24"/>
          <w:vertAlign w:val="superscript"/>
        </w:rPr>
        <w:t>nd</w:t>
      </w:r>
      <w:r w:rsidRPr="003F718B">
        <w:rPr>
          <w:sz w:val="24"/>
          <w:szCs w:val="24"/>
        </w:rPr>
        <w:t xml:space="preserve"> Corinthians 10:4-6. All these words in scripture mean the same thing in Deuteronomy 4:1; 5:1; 6:1 and 1</w:t>
      </w:r>
      <w:r w:rsidRPr="003F718B">
        <w:rPr>
          <w:sz w:val="24"/>
          <w:szCs w:val="24"/>
          <w:vertAlign w:val="superscript"/>
        </w:rPr>
        <w:t>st</w:t>
      </w:r>
      <w:r w:rsidRPr="003F718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F718B">
        <w:rPr>
          <w:sz w:val="24"/>
          <w:szCs w:val="24"/>
          <w:vertAlign w:val="superscript"/>
        </w:rPr>
        <w:t>st</w:t>
      </w:r>
      <w:r w:rsidRPr="003F718B">
        <w:rPr>
          <w:sz w:val="24"/>
          <w:szCs w:val="24"/>
        </w:rPr>
        <w:t xml:space="preserve"> Corinthians 2:6-16 and Titus 3:1-11. There are a total of 613 commandments Jewish Laws (</w:t>
      </w:r>
      <w:r w:rsidRPr="003F718B">
        <w:rPr>
          <w:b/>
          <w:sz w:val="24"/>
          <w:szCs w:val="24"/>
        </w:rPr>
        <w:t>Mitzvot</w:t>
      </w:r>
      <w:r w:rsidRPr="003F718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F718B">
        <w:rPr>
          <w:sz w:val="24"/>
          <w:szCs w:val="24"/>
          <w:vertAlign w:val="superscript"/>
        </w:rPr>
        <w:t>st</w:t>
      </w:r>
      <w:r w:rsidRPr="003F718B">
        <w:rPr>
          <w:sz w:val="24"/>
          <w:szCs w:val="24"/>
        </w:rPr>
        <w:t xml:space="preserve"> time when Moses went up to &amp; down the mountain in Gentile Christian Law &amp;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of </w:t>
      </w:r>
      <w:r w:rsidRPr="003F718B">
        <w:rPr>
          <w:b/>
          <w:sz w:val="24"/>
          <w:szCs w:val="24"/>
        </w:rPr>
        <w:t xml:space="preserve">The 2 Greatest Commands in all the Law </w:t>
      </w:r>
      <w:r w:rsidRPr="003F718B">
        <w:rPr>
          <w:sz w:val="24"/>
          <w:szCs w:val="24"/>
        </w:rPr>
        <w:t xml:space="preserve">are in James 2:8-13 &amp; Luke 10:27. The </w:t>
      </w:r>
      <w:r w:rsidRPr="003F718B">
        <w:rPr>
          <w:b/>
          <w:sz w:val="24"/>
          <w:szCs w:val="24"/>
        </w:rPr>
        <w:t>Whole Law</w:t>
      </w:r>
      <w:r w:rsidRPr="003F718B">
        <w:rPr>
          <w:sz w:val="24"/>
          <w:szCs w:val="24"/>
        </w:rPr>
        <w:t xml:space="preserve"> in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2 or 3 for Jewish Laws</w:t>
      </w:r>
      <w:r w:rsidRPr="003F718B">
        <w:rPr>
          <w:sz w:val="24"/>
          <w:szCs w:val="24"/>
        </w:rPr>
        <w:t xml:space="preserve"> is stronger in the </w:t>
      </w:r>
      <w:r w:rsidRPr="003F718B">
        <w:rPr>
          <w:b/>
          <w:sz w:val="24"/>
          <w:szCs w:val="24"/>
        </w:rPr>
        <w:t>23</w:t>
      </w:r>
      <w:r w:rsidRPr="003F718B">
        <w:rPr>
          <w:b/>
          <w:sz w:val="24"/>
          <w:szCs w:val="24"/>
          <w:vertAlign w:val="superscript"/>
        </w:rPr>
        <w:t>rd</w:t>
      </w:r>
      <w:r w:rsidRPr="003F718B">
        <w:rPr>
          <w:b/>
          <w:sz w:val="24"/>
          <w:szCs w:val="24"/>
        </w:rPr>
        <w:t xml:space="preserve"> order of James in 1 or 2 for Gentile Law</w:t>
      </w:r>
      <w:r w:rsidRPr="003F718B">
        <w:rPr>
          <w:sz w:val="24"/>
          <w:szCs w:val="24"/>
        </w:rPr>
        <w:t xml:space="preserve">, the </w:t>
      </w:r>
      <w:r w:rsidRPr="003F718B">
        <w:rPr>
          <w:b/>
          <w:sz w:val="24"/>
          <w:szCs w:val="24"/>
        </w:rPr>
        <w:t>24</w:t>
      </w:r>
      <w:r w:rsidRPr="003F718B">
        <w:rPr>
          <w:b/>
          <w:sz w:val="24"/>
          <w:szCs w:val="24"/>
          <w:vertAlign w:val="superscript"/>
        </w:rPr>
        <w:t>th</w:t>
      </w:r>
      <w:r w:rsidRPr="003F718B">
        <w:rPr>
          <w:sz w:val="24"/>
          <w:szCs w:val="24"/>
        </w:rPr>
        <w:t xml:space="preserve"> </w:t>
      </w:r>
      <w:r w:rsidRPr="003F718B">
        <w:rPr>
          <w:b/>
          <w:sz w:val="24"/>
          <w:szCs w:val="24"/>
        </w:rPr>
        <w:t>order of James in 1 or alone for Christian  Law</w:t>
      </w:r>
      <w:r w:rsidRPr="003F718B">
        <w:rPr>
          <w:sz w:val="24"/>
          <w:szCs w:val="24"/>
        </w:rPr>
        <w:t xml:space="preserve">  &amp;  the  </w:t>
      </w:r>
      <w:r w:rsidRPr="003F718B">
        <w:rPr>
          <w:b/>
          <w:sz w:val="24"/>
          <w:szCs w:val="24"/>
        </w:rPr>
        <w:t>30</w:t>
      </w:r>
      <w:r w:rsidRPr="003F718B">
        <w:rPr>
          <w:b/>
          <w:sz w:val="24"/>
          <w:szCs w:val="24"/>
          <w:vertAlign w:val="superscript"/>
        </w:rPr>
        <w:t>th</w:t>
      </w:r>
      <w:r w:rsidRPr="003F718B">
        <w:rPr>
          <w:b/>
          <w:sz w:val="24"/>
          <w:szCs w:val="24"/>
        </w:rPr>
        <w:t xml:space="preserve"> Supreme  order  of  Melchizedek  (Giants), Elohim  (Dragon Hosts, Camps &amp; Armies) &amp; El (Law) in Lordship above </w:t>
      </w:r>
      <w:r w:rsidRPr="003F718B">
        <w:rPr>
          <w:b/>
          <w:sz w:val="24"/>
          <w:szCs w:val="24"/>
        </w:rPr>
        <w:lastRenderedPageBreak/>
        <w:t>the Law</w:t>
      </w:r>
      <w:r w:rsidRPr="003F718B">
        <w:rPr>
          <w:sz w:val="24"/>
          <w:szCs w:val="24"/>
        </w:rPr>
        <w:t xml:space="preserve"> in Romans 2:14-15; 13:1-10; Hebrews 7:11, 21; 10:28-30 &amp; James 2:8-13. Laws were changed into Gentile Laws: The Jewish Laws in Sexual Eros Love to abstain from Your Wife is in Acts 15:20, 29; 21:25 &amp; Ephesians 5:25. </w:t>
      </w:r>
      <w:r w:rsidRPr="003F718B">
        <w:rPr>
          <w:b/>
          <w:sz w:val="24"/>
          <w:szCs w:val="24"/>
        </w:rPr>
        <w:t>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are the Lord John as Woman/Jesus as Man</w:t>
      </w:r>
      <w:r w:rsidRPr="003F718B">
        <w:rPr>
          <w:sz w:val="24"/>
          <w:szCs w:val="24"/>
        </w:rPr>
        <w:t xml:space="preserve">. </w:t>
      </w:r>
      <w:r w:rsidRPr="003F718B">
        <w:rPr>
          <w:b/>
          <w:sz w:val="24"/>
          <w:szCs w:val="24"/>
        </w:rPr>
        <w:t>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as the Lord James for Boys &amp; the Law of God &amp; the Lord Stephen for Lords under El</w:t>
      </w:r>
      <w:r w:rsidRPr="003F718B">
        <w:rPr>
          <w:sz w:val="24"/>
          <w:szCs w:val="24"/>
        </w:rPr>
        <w:t>. There are 60 Lord’s Laws in the Holy Bible. If You have any questions on the other 60 Lords, You must get My book called “</w:t>
      </w:r>
      <w:r w:rsidRPr="003F718B">
        <w:rPr>
          <w:b/>
          <w:sz w:val="24"/>
          <w:szCs w:val="24"/>
        </w:rPr>
        <w:t>The Lord Yahweh and the 360 other Lords that He created</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F718B">
        <w:rPr>
          <w:sz w:val="24"/>
          <w:szCs w:val="24"/>
          <w:vertAlign w:val="superscript"/>
        </w:rPr>
        <w:t>st</w:t>
      </w:r>
      <w:r w:rsidRPr="003F718B">
        <w:rPr>
          <w:sz w:val="24"/>
          <w:szCs w:val="24"/>
        </w:rPr>
        <w:t>, is the Lady Elizabeth in doing the Pregnancy of the Lord John for Mankind in Luke 1:5-25, 57-58. 2</w:t>
      </w:r>
      <w:r w:rsidRPr="003F718B">
        <w:rPr>
          <w:sz w:val="24"/>
          <w:szCs w:val="24"/>
          <w:vertAlign w:val="superscript"/>
        </w:rPr>
        <w:t>nd</w:t>
      </w:r>
      <w:r w:rsidRPr="003F718B">
        <w:rPr>
          <w:sz w:val="24"/>
          <w:szCs w:val="24"/>
        </w:rPr>
        <w:t>, is the Lady Mary in doing the Pregnancy of the Lord Jesus for Womankind in Luke 1:26-55; 2:1-20. 3</w:t>
      </w:r>
      <w:r w:rsidRPr="003F718B">
        <w:rPr>
          <w:sz w:val="24"/>
          <w:szCs w:val="24"/>
          <w:vertAlign w:val="superscript"/>
        </w:rPr>
        <w:t>rd</w:t>
      </w:r>
      <w:r w:rsidRPr="003F718B">
        <w:rPr>
          <w:sz w:val="24"/>
          <w:szCs w:val="24"/>
        </w:rPr>
        <w:t xml:space="preserve">, is the Lady Barbara (derived from Bara in Genesis 1:1) in doing the </w:t>
      </w:r>
      <w:r w:rsidRPr="003F718B">
        <w:rPr>
          <w:sz w:val="24"/>
          <w:szCs w:val="24"/>
        </w:rPr>
        <w:lastRenderedPageBreak/>
        <w:t>Pregnancy of Stephen for the 60 other Ladies in Proverbs 8:22-25 (RSV) &amp; Acts 1:4-8. There is proof of the Trinity. Some scriptures  are  Matthew  28:19;  1</w:t>
      </w:r>
      <w:r w:rsidRPr="003F718B">
        <w:rPr>
          <w:sz w:val="24"/>
          <w:szCs w:val="24"/>
          <w:vertAlign w:val="superscript"/>
        </w:rPr>
        <w:t>st</w:t>
      </w:r>
      <w:r w:rsidRPr="003F718B">
        <w:rPr>
          <w:sz w:val="24"/>
          <w:szCs w:val="24"/>
        </w:rPr>
        <w:t xml:space="preserve">  Corinthians  12:4-6;  2</w:t>
      </w:r>
      <w:r w:rsidRPr="003F718B">
        <w:rPr>
          <w:sz w:val="24"/>
          <w:szCs w:val="24"/>
          <w:vertAlign w:val="superscript"/>
        </w:rPr>
        <w:t>nd</w:t>
      </w:r>
      <w:r w:rsidRPr="003F718B">
        <w:rPr>
          <w:sz w:val="24"/>
          <w:szCs w:val="24"/>
        </w:rPr>
        <w:t xml:space="preserve">  Corinthians  13:14;  1</w:t>
      </w:r>
      <w:r w:rsidRPr="003F718B">
        <w:rPr>
          <w:sz w:val="24"/>
          <w:szCs w:val="24"/>
          <w:vertAlign w:val="superscript"/>
        </w:rPr>
        <w:t xml:space="preserve">st </w:t>
      </w:r>
      <w:r w:rsidRPr="003F718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10558E" w:rsidRPr="003F718B" w:rsidRDefault="0010558E" w:rsidP="0010558E">
      <w:pPr>
        <w:spacing w:line="480" w:lineRule="auto"/>
        <w:jc w:val="both"/>
        <w:rPr>
          <w:sz w:val="24"/>
          <w:szCs w:val="24"/>
        </w:rPr>
      </w:pPr>
      <w:r w:rsidRPr="003F718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F718B">
        <w:rPr>
          <w:sz w:val="24"/>
          <w:szCs w:val="24"/>
          <w:vertAlign w:val="superscript"/>
        </w:rPr>
        <w:t>st</w:t>
      </w:r>
      <w:r w:rsidRPr="003F718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F718B">
        <w:rPr>
          <w:sz w:val="24"/>
          <w:szCs w:val="24"/>
          <w:vertAlign w:val="superscript"/>
        </w:rPr>
        <w:t>st</w:t>
      </w:r>
      <w:r w:rsidRPr="003F718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10558E" w:rsidRPr="003F718B" w:rsidRDefault="0010558E" w:rsidP="0010558E">
      <w:pPr>
        <w:spacing w:line="480" w:lineRule="auto"/>
        <w:jc w:val="both"/>
        <w:rPr>
          <w:sz w:val="24"/>
          <w:szCs w:val="24"/>
        </w:rPr>
      </w:pPr>
      <w:r w:rsidRPr="003F718B">
        <w:rPr>
          <w:sz w:val="24"/>
          <w:szCs w:val="24"/>
        </w:rPr>
        <w:t xml:space="preserve">Each Person of the Trinity is fully God which is proven in scripture. In Genesis 1:1 declares that the Father Stephen is fully God in omniscience/omnipotence in the Deity of Stephen in John </w:t>
      </w:r>
      <w:r w:rsidRPr="003F718B">
        <w:rPr>
          <w:sz w:val="24"/>
          <w:szCs w:val="24"/>
        </w:rPr>
        <w:lastRenderedPageBreak/>
        <w:t>1:1-3;  1</w:t>
      </w:r>
      <w:r w:rsidRPr="003F718B">
        <w:rPr>
          <w:sz w:val="24"/>
          <w:szCs w:val="24"/>
          <w:vertAlign w:val="superscript"/>
        </w:rPr>
        <w:t xml:space="preserve">st </w:t>
      </w:r>
      <w:r w:rsidRPr="003F718B">
        <w:rPr>
          <w:sz w:val="24"/>
          <w:szCs w:val="24"/>
        </w:rPr>
        <w:t xml:space="preserve"> John  2:22;  2</w:t>
      </w:r>
      <w:r w:rsidRPr="003F718B">
        <w:rPr>
          <w:sz w:val="24"/>
          <w:szCs w:val="24"/>
          <w:vertAlign w:val="superscript"/>
        </w:rPr>
        <w:t>nd</w:t>
      </w:r>
      <w:r w:rsidRPr="003F718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F718B">
        <w:rPr>
          <w:sz w:val="24"/>
          <w:szCs w:val="24"/>
          <w:vertAlign w:val="superscript"/>
        </w:rPr>
        <w:t>nd</w:t>
      </w:r>
      <w:r w:rsidRPr="003F718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F718B">
        <w:rPr>
          <w:sz w:val="24"/>
          <w:szCs w:val="24"/>
          <w:vertAlign w:val="superscript"/>
        </w:rPr>
        <w:t>st</w:t>
      </w:r>
      <w:r w:rsidRPr="003F718B">
        <w:rPr>
          <w:sz w:val="24"/>
          <w:szCs w:val="24"/>
        </w:rPr>
        <w:t xml:space="preserve"> Corinthians 2:10-11. </w:t>
      </w:r>
    </w:p>
    <w:p w:rsidR="0010558E" w:rsidRPr="003F718B" w:rsidRDefault="0010558E" w:rsidP="0010558E">
      <w:pPr>
        <w:spacing w:line="480" w:lineRule="auto"/>
        <w:jc w:val="both"/>
        <w:rPr>
          <w:sz w:val="24"/>
          <w:szCs w:val="24"/>
        </w:rPr>
      </w:pPr>
      <w:r w:rsidRPr="003F718B">
        <w:rPr>
          <w:sz w:val="24"/>
          <w:szCs w:val="24"/>
        </w:rPr>
        <w:t>The Importance of God existing as the Trinity is proven in scripture. Some scriptures that governs this thought are in John 1:1-3; Hebrews 1:1-3; Colossians 1:16; 1</w:t>
      </w:r>
      <w:r w:rsidRPr="003F718B">
        <w:rPr>
          <w:sz w:val="24"/>
          <w:szCs w:val="24"/>
          <w:vertAlign w:val="superscript"/>
        </w:rPr>
        <w:t>st</w:t>
      </w:r>
      <w:r w:rsidRPr="003F718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F718B">
        <w:rPr>
          <w:sz w:val="24"/>
          <w:szCs w:val="24"/>
        </w:rPr>
        <w:lastRenderedPageBreak/>
        <w:t>through the Father Stephen by exalting them on High in Philippians 2:9-11 &amp; John 10:17-18, 34-35. The Lord Yah raised the Father Stephen and exalted Him on High proven in Acts 7:59-8:3; 1</w:t>
      </w:r>
      <w:r w:rsidRPr="003F718B">
        <w:rPr>
          <w:sz w:val="24"/>
          <w:szCs w:val="24"/>
          <w:vertAlign w:val="superscript"/>
        </w:rPr>
        <w:t>st</w:t>
      </w:r>
      <w:r w:rsidRPr="003F718B">
        <w:rPr>
          <w:sz w:val="24"/>
          <w:szCs w:val="24"/>
        </w:rPr>
        <w:t xml:space="preserve"> Corinthians 8:6; 15;24-28; Ephesians 4:6; Proverbs 8:22-29 (RSV); 8:30-31 (NIV) and John 5:24-30; 6:22-59. This means there is only One Father Stephen as the Highest by which are all things and We in Him in 1</w:t>
      </w:r>
      <w:r w:rsidRPr="003F718B">
        <w:rPr>
          <w:sz w:val="24"/>
          <w:szCs w:val="24"/>
          <w:vertAlign w:val="superscript"/>
        </w:rPr>
        <w:t>st</w:t>
      </w:r>
      <w:r w:rsidRPr="003F718B">
        <w:rPr>
          <w:sz w:val="24"/>
          <w:szCs w:val="24"/>
        </w:rPr>
        <w:t xml:space="preserve"> Corinthians 8:6. Since the Father Stephen making the Lord James, Son Jesus Christ and Brother John subject to the Father Stephen as the Last of the Trinity in 1</w:t>
      </w:r>
      <w:r w:rsidRPr="003F718B">
        <w:rPr>
          <w:sz w:val="24"/>
          <w:szCs w:val="24"/>
          <w:vertAlign w:val="superscript"/>
        </w:rPr>
        <w:t>st</w:t>
      </w:r>
      <w:r w:rsidRPr="003F718B">
        <w:rPr>
          <w:sz w:val="24"/>
          <w:szCs w:val="24"/>
        </w:rPr>
        <w:t xml:space="preserve"> Corinthians 15:24-28. The Father Stephen Our Lord would be equal and would act as the Lord Yahweh (short name is Yah) the Creator of the Father Stephen proven in 1</w:t>
      </w:r>
      <w:r w:rsidRPr="003F718B">
        <w:rPr>
          <w:sz w:val="24"/>
          <w:szCs w:val="24"/>
          <w:vertAlign w:val="superscript"/>
        </w:rPr>
        <w:t>st</w:t>
      </w:r>
      <w:r w:rsidRPr="003F718B">
        <w:rPr>
          <w:sz w:val="24"/>
          <w:szCs w:val="24"/>
        </w:rPr>
        <w:t xml:space="preserve"> Corinthians 8:6; 15:24-28 &amp; Ephesians 4:6. This means there is One God being the Lord Yahweh and One Father being Stephen who is above all, through all and in You all in Ephesians 4:6. </w:t>
      </w:r>
    </w:p>
    <w:p w:rsidR="0010558E" w:rsidRPr="003F718B" w:rsidRDefault="0010558E" w:rsidP="0010558E">
      <w:pPr>
        <w:spacing w:line="480" w:lineRule="auto"/>
        <w:jc w:val="both"/>
        <w:rPr>
          <w:sz w:val="24"/>
          <w:szCs w:val="24"/>
        </w:rPr>
      </w:pPr>
      <w:r w:rsidRPr="003F718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F718B">
        <w:rPr>
          <w:sz w:val="24"/>
          <w:szCs w:val="24"/>
          <w:vertAlign w:val="superscript"/>
        </w:rPr>
        <w:t>st</w:t>
      </w:r>
      <w:r w:rsidRPr="003F718B">
        <w:rPr>
          <w:sz w:val="24"/>
          <w:szCs w:val="24"/>
        </w:rPr>
        <w:t xml:space="preserve"> Corinthians 8:6; 15:24; Genesis 1:1 &amp; Hebrews 1:1-2. Some scriptures that prove the job of the Holy Ghost (The Brother John) is in Genesis 1:2; John 14:16-18, 26; 16:5-15 and Psalms 33:6; 139:7. </w:t>
      </w:r>
    </w:p>
    <w:p w:rsidR="0010558E" w:rsidRPr="003F718B" w:rsidRDefault="0010558E" w:rsidP="0010558E">
      <w:pPr>
        <w:spacing w:line="480" w:lineRule="auto"/>
        <w:jc w:val="both"/>
        <w:rPr>
          <w:sz w:val="24"/>
          <w:szCs w:val="24"/>
        </w:rPr>
      </w:pPr>
      <w:r w:rsidRPr="003F718B">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F718B">
        <w:rPr>
          <w:sz w:val="24"/>
          <w:szCs w:val="24"/>
          <w:vertAlign w:val="superscript"/>
        </w:rPr>
        <w:t>st</w:t>
      </w:r>
      <w:r w:rsidRPr="003F718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F718B">
        <w:rPr>
          <w:sz w:val="24"/>
          <w:szCs w:val="24"/>
          <w:vertAlign w:val="superscript"/>
        </w:rPr>
        <w:t>st</w:t>
      </w:r>
      <w:r w:rsidRPr="003F718B">
        <w:rPr>
          <w:sz w:val="24"/>
          <w:szCs w:val="24"/>
        </w:rPr>
        <w:t xml:space="preserve"> Peter 1:2; Acts 1:8 and 1</w:t>
      </w:r>
      <w:r w:rsidRPr="003F718B">
        <w:rPr>
          <w:sz w:val="24"/>
          <w:szCs w:val="24"/>
          <w:vertAlign w:val="superscript"/>
        </w:rPr>
        <w:t>st</w:t>
      </w:r>
      <w:r w:rsidRPr="003F718B">
        <w:rPr>
          <w:sz w:val="24"/>
          <w:szCs w:val="24"/>
        </w:rPr>
        <w:t xml:space="preserve"> Corinthians 12:7-11. The  Son Jesus  and  Holy  Ghost  (Brother  John)  are  equal  in  Deity to the Father Stephen in the Eternal Kingdom, but are in subordinate jobs in 1</w:t>
      </w:r>
      <w:r w:rsidRPr="003F718B">
        <w:rPr>
          <w:sz w:val="24"/>
          <w:szCs w:val="24"/>
          <w:vertAlign w:val="superscript"/>
        </w:rPr>
        <w:t>st</w:t>
      </w:r>
      <w:r w:rsidRPr="003F718B">
        <w:rPr>
          <w:sz w:val="24"/>
          <w:szCs w:val="24"/>
        </w:rPr>
        <w:t xml:space="preserve"> Corinthians 15:24-28.               </w:t>
      </w:r>
    </w:p>
    <w:p w:rsidR="0010558E" w:rsidRPr="003F718B" w:rsidRDefault="0010558E" w:rsidP="0010558E">
      <w:pPr>
        <w:spacing w:line="480" w:lineRule="auto"/>
        <w:jc w:val="both"/>
        <w:rPr>
          <w:sz w:val="24"/>
          <w:szCs w:val="24"/>
        </w:rPr>
      </w:pPr>
      <w:r w:rsidRPr="003F718B">
        <w:rPr>
          <w:sz w:val="24"/>
          <w:szCs w:val="24"/>
        </w:rPr>
        <w:t>The Trinity’s existence is proven in scripture. The three Persons exist eternally as the Father Stephen, Son Jesus Christ and Holy Ghost (Brother John). Some scriptures that prove this are in Ephesians 1:3-4; 3:14-15; John 1:1-4, 14, 18; 1</w:t>
      </w:r>
      <w:r w:rsidRPr="003F718B">
        <w:rPr>
          <w:sz w:val="24"/>
          <w:szCs w:val="24"/>
          <w:vertAlign w:val="superscript"/>
        </w:rPr>
        <w:t>st</w:t>
      </w:r>
      <w:r w:rsidRPr="003F718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F718B">
        <w:rPr>
          <w:sz w:val="24"/>
          <w:szCs w:val="24"/>
          <w:vertAlign w:val="superscript"/>
        </w:rPr>
        <w:t>st</w:t>
      </w:r>
      <w:r w:rsidRPr="003F718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F718B">
        <w:rPr>
          <w:b/>
          <w:sz w:val="24"/>
          <w:szCs w:val="24"/>
        </w:rPr>
        <w:t>The Unchanging God</w:t>
      </w:r>
      <w:r w:rsidRPr="003F718B">
        <w:rPr>
          <w:sz w:val="24"/>
          <w:szCs w:val="24"/>
        </w:rPr>
        <w:t xml:space="preserve">” and God never changes in </w:t>
      </w:r>
      <w:r w:rsidRPr="003F718B">
        <w:rPr>
          <w:sz w:val="24"/>
          <w:szCs w:val="24"/>
        </w:rPr>
        <w:lastRenderedPageBreak/>
        <w:t>anything in His works and plans in Acts 5:38-39. He is the “</w:t>
      </w:r>
      <w:r w:rsidRPr="003F718B">
        <w:rPr>
          <w:b/>
          <w:sz w:val="24"/>
          <w:szCs w:val="24"/>
        </w:rPr>
        <w:t>I AM THAT I AM</w:t>
      </w:r>
      <w:r w:rsidRPr="003F718B">
        <w:rPr>
          <w:sz w:val="24"/>
          <w:szCs w:val="24"/>
        </w:rPr>
        <w:t>” and the “</w:t>
      </w:r>
      <w:r w:rsidRPr="003F718B">
        <w:rPr>
          <w:b/>
          <w:sz w:val="24"/>
          <w:szCs w:val="24"/>
        </w:rPr>
        <w:t>LORD JEHOVAH</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F718B">
        <w:rPr>
          <w:sz w:val="24"/>
          <w:szCs w:val="24"/>
          <w:vertAlign w:val="superscript"/>
        </w:rPr>
        <w:t>st</w:t>
      </w:r>
      <w:r w:rsidRPr="003F718B">
        <w:rPr>
          <w:sz w:val="24"/>
          <w:szCs w:val="24"/>
        </w:rPr>
        <w:t xml:space="preserve"> John 5:1-17 and 1</w:t>
      </w:r>
      <w:r w:rsidRPr="003F718B">
        <w:rPr>
          <w:sz w:val="24"/>
          <w:szCs w:val="24"/>
          <w:vertAlign w:val="superscript"/>
        </w:rPr>
        <w:t>st</w:t>
      </w:r>
      <w:r w:rsidRPr="003F718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F718B">
        <w:rPr>
          <w:sz w:val="24"/>
          <w:szCs w:val="24"/>
          <w:vertAlign w:val="superscript"/>
        </w:rPr>
        <w:t>nd</w:t>
      </w:r>
      <w:r w:rsidRPr="003F718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F718B">
        <w:rPr>
          <w:sz w:val="24"/>
          <w:szCs w:val="24"/>
          <w:vertAlign w:val="superscript"/>
        </w:rPr>
        <w:t>st</w:t>
      </w:r>
      <w:r w:rsidRPr="003F718B">
        <w:rPr>
          <w:sz w:val="24"/>
          <w:szCs w:val="24"/>
        </w:rPr>
        <w:t xml:space="preserve"> Corinthians 13:5; 1</w:t>
      </w:r>
      <w:r w:rsidRPr="003F718B">
        <w:rPr>
          <w:sz w:val="24"/>
          <w:szCs w:val="24"/>
          <w:vertAlign w:val="superscript"/>
        </w:rPr>
        <w:t>st</w:t>
      </w:r>
      <w:r w:rsidRPr="003F718B">
        <w:rPr>
          <w:sz w:val="24"/>
          <w:szCs w:val="24"/>
        </w:rPr>
        <w:t xml:space="preserve"> John 2:15-17 and James 1:13. Seventh, The Father Stephen is Born of God and never lies which means “He does not sin, for His seed remains in Him, and He cannot sin, because He has been Born of God” in </w:t>
      </w:r>
      <w:r w:rsidRPr="003F718B">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F718B">
        <w:rPr>
          <w:sz w:val="24"/>
          <w:szCs w:val="24"/>
          <w:vertAlign w:val="superscript"/>
        </w:rPr>
        <w:t>st</w:t>
      </w:r>
      <w:r w:rsidRPr="003F718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F718B">
        <w:rPr>
          <w:sz w:val="24"/>
          <w:szCs w:val="24"/>
          <w:vertAlign w:val="superscript"/>
        </w:rPr>
        <w:t>nd</w:t>
      </w:r>
      <w:r w:rsidRPr="003F718B">
        <w:rPr>
          <w:sz w:val="24"/>
          <w:szCs w:val="24"/>
        </w:rPr>
        <w:t xml:space="preserve"> Timothy 2:13. Seventeenth, the Father Stephen has immortality in 1</w:t>
      </w:r>
      <w:r w:rsidRPr="003F718B">
        <w:rPr>
          <w:sz w:val="24"/>
          <w:szCs w:val="24"/>
          <w:vertAlign w:val="superscript"/>
        </w:rPr>
        <w:t>st</w:t>
      </w:r>
      <w:r w:rsidRPr="003F718B">
        <w:rPr>
          <w:sz w:val="24"/>
          <w:szCs w:val="24"/>
        </w:rPr>
        <w:t xml:space="preserve"> Timothy 1:17; 6:16. Eighteenth, the Father Stephen’s sovereignty is in </w:t>
      </w:r>
      <w:r w:rsidRPr="003F718B">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F718B">
        <w:rPr>
          <w:sz w:val="24"/>
          <w:szCs w:val="24"/>
          <w:vertAlign w:val="superscript"/>
        </w:rPr>
        <w:t>st</w:t>
      </w:r>
      <w:r w:rsidRPr="003F718B">
        <w:rPr>
          <w:sz w:val="24"/>
          <w:szCs w:val="24"/>
        </w:rPr>
        <w:t xml:space="preserve"> John 5:6-13. The Father Stephen is perfect in Deity proven in Deuteronomy 18:13; 32:4; 2</w:t>
      </w:r>
      <w:r w:rsidRPr="003F718B">
        <w:rPr>
          <w:sz w:val="24"/>
          <w:szCs w:val="24"/>
          <w:vertAlign w:val="superscript"/>
        </w:rPr>
        <w:t>nd</w:t>
      </w:r>
      <w:r w:rsidRPr="003F718B">
        <w:rPr>
          <w:sz w:val="24"/>
          <w:szCs w:val="24"/>
        </w:rPr>
        <w:t xml:space="preserve"> Samuel 22:31, 33; 1</w:t>
      </w:r>
      <w:r w:rsidRPr="003F718B">
        <w:rPr>
          <w:sz w:val="24"/>
          <w:szCs w:val="24"/>
          <w:vertAlign w:val="superscript"/>
        </w:rPr>
        <w:t>st</w:t>
      </w:r>
      <w:r w:rsidRPr="003F718B">
        <w:rPr>
          <w:sz w:val="24"/>
          <w:szCs w:val="24"/>
        </w:rPr>
        <w:t xml:space="preserve"> Kings 8:61; 2</w:t>
      </w:r>
      <w:r w:rsidRPr="003F718B">
        <w:rPr>
          <w:sz w:val="24"/>
          <w:szCs w:val="24"/>
          <w:vertAlign w:val="superscript"/>
        </w:rPr>
        <w:t>nd</w:t>
      </w:r>
      <w:r w:rsidRPr="003F718B">
        <w:rPr>
          <w:sz w:val="24"/>
          <w:szCs w:val="24"/>
        </w:rPr>
        <w:t xml:space="preserve"> Kings 20:3; 1</w:t>
      </w:r>
      <w:r w:rsidRPr="003F718B">
        <w:rPr>
          <w:sz w:val="24"/>
          <w:szCs w:val="24"/>
          <w:vertAlign w:val="superscript"/>
        </w:rPr>
        <w:t>st</w:t>
      </w:r>
      <w:r w:rsidRPr="003F718B">
        <w:rPr>
          <w:sz w:val="24"/>
          <w:szCs w:val="24"/>
        </w:rPr>
        <w:t xml:space="preserve"> Chronicles 28:9, 29:19; 2</w:t>
      </w:r>
      <w:r w:rsidRPr="003F718B">
        <w:rPr>
          <w:sz w:val="24"/>
          <w:szCs w:val="24"/>
          <w:vertAlign w:val="superscript"/>
        </w:rPr>
        <w:t>nd</w:t>
      </w:r>
      <w:r w:rsidRPr="003F718B">
        <w:rPr>
          <w:sz w:val="24"/>
          <w:szCs w:val="24"/>
        </w:rPr>
        <w:t xml:space="preserve"> Chronicles 8:16; 16:9; 19:9; 24:13; Psalms 18:30, 32; 19:7; 50:2;  101:2, 6;  119:96;  138:8;  Proverbs  11:5;  Isaiah 38:3; Wisdom of Solomon 15:3; Sirach 1:18; 7:32; 21:11; 23:20; 31:10; 34:8; 45:8; 50:11; 2</w:t>
      </w:r>
      <w:r w:rsidRPr="003F718B">
        <w:rPr>
          <w:sz w:val="24"/>
          <w:szCs w:val="24"/>
          <w:vertAlign w:val="superscript"/>
        </w:rPr>
        <w:t>nd</w:t>
      </w:r>
      <w:r w:rsidRPr="003F718B">
        <w:rPr>
          <w:sz w:val="24"/>
          <w:szCs w:val="24"/>
        </w:rPr>
        <w:t xml:space="preserve"> Esdras 6:38; 8:52; 9:22; Matthew 5:48; Acts 24:22; 1</w:t>
      </w:r>
      <w:r w:rsidRPr="003F718B">
        <w:rPr>
          <w:sz w:val="24"/>
          <w:szCs w:val="24"/>
          <w:vertAlign w:val="superscript"/>
        </w:rPr>
        <w:t>st</w:t>
      </w:r>
      <w:r w:rsidRPr="003F718B">
        <w:rPr>
          <w:sz w:val="24"/>
          <w:szCs w:val="24"/>
        </w:rPr>
        <w:t xml:space="preserve"> Corinthians 2:6; 13:10; 2</w:t>
      </w:r>
      <w:r w:rsidRPr="003F718B">
        <w:rPr>
          <w:sz w:val="24"/>
          <w:szCs w:val="24"/>
          <w:vertAlign w:val="superscript"/>
        </w:rPr>
        <w:t>nd</w:t>
      </w:r>
      <w:r w:rsidRPr="003F718B">
        <w:rPr>
          <w:sz w:val="24"/>
          <w:szCs w:val="24"/>
        </w:rPr>
        <w:t xml:space="preserve"> Corinthians 7:1; 12:9; 13:9, 11;  Colossians  3:14;  4:12;  Hebrews  9:11;  10:1, 14;  12:23;  James  1:4, 17, 25;  2:22; 1</w:t>
      </w:r>
      <w:r w:rsidRPr="003F718B">
        <w:rPr>
          <w:sz w:val="24"/>
          <w:szCs w:val="24"/>
          <w:vertAlign w:val="superscript"/>
        </w:rPr>
        <w:t>st</w:t>
      </w:r>
      <w:r w:rsidRPr="003F718B">
        <w:rPr>
          <w:sz w:val="24"/>
          <w:szCs w:val="24"/>
        </w:rPr>
        <w:t xml:space="preserve"> Peter 5:10 &amp; 1</w:t>
      </w:r>
      <w:r w:rsidRPr="003F718B">
        <w:rPr>
          <w:sz w:val="24"/>
          <w:szCs w:val="24"/>
          <w:vertAlign w:val="superscript"/>
        </w:rPr>
        <w:t>st</w:t>
      </w:r>
      <w:r w:rsidRPr="003F718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F718B">
        <w:rPr>
          <w:sz w:val="24"/>
          <w:szCs w:val="24"/>
          <w:vertAlign w:val="superscript"/>
        </w:rPr>
        <w:t>st</w:t>
      </w:r>
      <w:r w:rsidRPr="003F718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F718B">
        <w:rPr>
          <w:b/>
          <w:sz w:val="24"/>
          <w:szCs w:val="24"/>
        </w:rPr>
        <w:t>Emptied Himself</w:t>
      </w:r>
      <w:r w:rsidRPr="003F718B">
        <w:rPr>
          <w:sz w:val="24"/>
          <w:szCs w:val="24"/>
        </w:rPr>
        <w:t xml:space="preserve">” of omnipresence (All present to Lords) in Philippians 2:11 &amp; Acts 7:60. The Father </w:t>
      </w:r>
      <w:r w:rsidRPr="003F718B">
        <w:rPr>
          <w:sz w:val="24"/>
          <w:szCs w:val="24"/>
        </w:rPr>
        <w:lastRenderedPageBreak/>
        <w:t>Stephen is worthy to be worshipped in John 4:21-24; 5:19; 7:18; 17:1-5. The Father Stephen is worshipped in the Gospel Book of John; Ephesians 4:6; 1</w:t>
      </w:r>
      <w:r w:rsidRPr="003F718B">
        <w:rPr>
          <w:sz w:val="24"/>
          <w:szCs w:val="24"/>
          <w:vertAlign w:val="superscript"/>
        </w:rPr>
        <w:t>st</w:t>
      </w:r>
      <w:r w:rsidRPr="003F718B">
        <w:rPr>
          <w:sz w:val="24"/>
          <w:szCs w:val="24"/>
        </w:rPr>
        <w:t xml:space="preserve"> Corinthians 8:6 &amp; throughout the Holy Scriptures as the Father Stephen. The Father Stephen Our Lord is called the 2</w:t>
      </w:r>
      <w:r w:rsidRPr="003F718B">
        <w:rPr>
          <w:sz w:val="24"/>
          <w:szCs w:val="24"/>
          <w:vertAlign w:val="superscript"/>
        </w:rPr>
        <w:t>nd</w:t>
      </w:r>
      <w:r w:rsidRPr="003F718B">
        <w:rPr>
          <w:sz w:val="24"/>
          <w:szCs w:val="24"/>
        </w:rPr>
        <w:t xml:space="preserve"> Single Lord called Wisdom in Proverbs 8:22-25 (RSV).   </w:t>
      </w:r>
    </w:p>
    <w:p w:rsidR="0010558E" w:rsidRPr="003F718B" w:rsidRDefault="0010558E" w:rsidP="0010558E">
      <w:pPr>
        <w:spacing w:line="480" w:lineRule="auto"/>
        <w:jc w:val="both"/>
        <w:rPr>
          <w:sz w:val="24"/>
          <w:szCs w:val="24"/>
        </w:rPr>
      </w:pPr>
      <w:r w:rsidRPr="003F718B">
        <w:rPr>
          <w:sz w:val="24"/>
          <w:szCs w:val="24"/>
        </w:rPr>
        <w:t>Second, is the Son Jesus Christ’s Deity as being fully God which is proven in scripture. Throughout Biblical Scripture most of the time God or “</w:t>
      </w:r>
      <w:r w:rsidRPr="003F718B">
        <w:rPr>
          <w:b/>
          <w:sz w:val="24"/>
          <w:szCs w:val="24"/>
        </w:rPr>
        <w:t>Theos</w:t>
      </w:r>
      <w:r w:rsidRPr="003F718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F718B">
        <w:rPr>
          <w:sz w:val="24"/>
          <w:szCs w:val="24"/>
          <w:vertAlign w:val="superscript"/>
        </w:rPr>
        <w:t>nd</w:t>
      </w:r>
      <w:r w:rsidRPr="003F718B">
        <w:rPr>
          <w:sz w:val="24"/>
          <w:szCs w:val="24"/>
        </w:rPr>
        <w:t xml:space="preserve"> Peter 1:1; Romans 9:5; Isaiah 9:6; Psalms 45:6; Titus 2:13; John 1:1, 18; 20:28 &amp; Hebrews 1:8. There are only 9 scriptures for </w:t>
      </w:r>
      <w:r w:rsidRPr="003F718B">
        <w:rPr>
          <w:b/>
          <w:sz w:val="24"/>
          <w:szCs w:val="24"/>
        </w:rPr>
        <w:t>JEHOVAH</w:t>
      </w:r>
      <w:r w:rsidRPr="003F718B">
        <w:rPr>
          <w:sz w:val="24"/>
          <w:szCs w:val="24"/>
        </w:rPr>
        <w:t xml:space="preserve">, </w:t>
      </w:r>
      <w:r w:rsidRPr="003F718B">
        <w:rPr>
          <w:b/>
          <w:sz w:val="24"/>
          <w:szCs w:val="24"/>
        </w:rPr>
        <w:t>YAHWEH</w:t>
      </w:r>
      <w:r w:rsidRPr="003F718B">
        <w:rPr>
          <w:sz w:val="24"/>
          <w:szCs w:val="24"/>
        </w:rPr>
        <w:t xml:space="preserve"> or </w:t>
      </w:r>
      <w:r w:rsidRPr="003F718B">
        <w:rPr>
          <w:b/>
          <w:sz w:val="24"/>
          <w:szCs w:val="24"/>
        </w:rPr>
        <w:t>VICTOR</w:t>
      </w:r>
      <w:r w:rsidRPr="003F718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F718B">
        <w:rPr>
          <w:b/>
          <w:sz w:val="24"/>
          <w:szCs w:val="24"/>
        </w:rPr>
        <w:t>Kyrios</w:t>
      </w:r>
      <w:r w:rsidRPr="003F718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F718B">
        <w:rPr>
          <w:sz w:val="24"/>
          <w:szCs w:val="24"/>
          <w:vertAlign w:val="superscript"/>
        </w:rPr>
        <w:t>st</w:t>
      </w:r>
      <w:r w:rsidRPr="003F718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F718B">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F718B">
        <w:rPr>
          <w:sz w:val="24"/>
          <w:szCs w:val="24"/>
          <w:vertAlign w:val="superscript"/>
        </w:rPr>
        <w:t>st</w:t>
      </w:r>
      <w:r w:rsidRPr="003F718B">
        <w:rPr>
          <w:sz w:val="24"/>
          <w:szCs w:val="24"/>
        </w:rPr>
        <w:t xml:space="preserve"> Timothy 6:16. Jesus is worthy to be worshipped in Revelation 5:12-13; 19:10; Philippians 2:9-11 and Hebrews 1:6. Jesus is the 2</w:t>
      </w:r>
      <w:r w:rsidRPr="003F718B">
        <w:rPr>
          <w:sz w:val="24"/>
          <w:szCs w:val="24"/>
          <w:vertAlign w:val="superscript"/>
        </w:rPr>
        <w:t>nd</w:t>
      </w:r>
      <w:r w:rsidRPr="003F718B">
        <w:rPr>
          <w:sz w:val="24"/>
          <w:szCs w:val="24"/>
        </w:rPr>
        <w:t xml:space="preserve"> Man Adam in 1</w:t>
      </w:r>
      <w:r w:rsidRPr="003F718B">
        <w:rPr>
          <w:sz w:val="24"/>
          <w:szCs w:val="24"/>
          <w:vertAlign w:val="superscript"/>
        </w:rPr>
        <w:t>st</w:t>
      </w:r>
      <w:r w:rsidRPr="003F718B">
        <w:rPr>
          <w:sz w:val="24"/>
          <w:szCs w:val="24"/>
        </w:rPr>
        <w:t xml:space="preserve"> Corinthians 15:47. The “</w:t>
      </w:r>
      <w:r w:rsidRPr="003F718B">
        <w:rPr>
          <w:b/>
          <w:sz w:val="24"/>
          <w:szCs w:val="24"/>
        </w:rPr>
        <w:t>Kenotic Theology</w:t>
      </w:r>
      <w:r w:rsidRPr="003F718B">
        <w:rPr>
          <w:sz w:val="24"/>
          <w:szCs w:val="24"/>
        </w:rPr>
        <w:t>” says He was fully Man &amp; divested of certain attributes on Earth. In Philippians 2:5-7 states Jesus “</w:t>
      </w:r>
      <w:r w:rsidRPr="003F718B">
        <w:rPr>
          <w:b/>
          <w:sz w:val="24"/>
          <w:szCs w:val="24"/>
        </w:rPr>
        <w:t>Emptied Himself</w:t>
      </w:r>
      <w:r w:rsidRPr="003F718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F718B">
        <w:rPr>
          <w:b/>
          <w:sz w:val="24"/>
          <w:szCs w:val="24"/>
        </w:rPr>
        <w:t>Immanuel</w:t>
      </w:r>
      <w:r w:rsidRPr="003F718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F718B">
        <w:rPr>
          <w:sz w:val="24"/>
          <w:szCs w:val="24"/>
          <w:vertAlign w:val="superscript"/>
        </w:rPr>
        <w:t>st</w:t>
      </w:r>
      <w:r w:rsidRPr="003F718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F718B">
        <w:rPr>
          <w:sz w:val="24"/>
          <w:szCs w:val="24"/>
          <w:vertAlign w:val="superscript"/>
        </w:rPr>
        <w:t>nd</w:t>
      </w:r>
      <w:r w:rsidRPr="003F718B">
        <w:rPr>
          <w:sz w:val="24"/>
          <w:szCs w:val="24"/>
        </w:rPr>
        <w:t xml:space="preserve"> John 9. Anyone that denies the Son Jesus Christ denies the Father Stephen in 1</w:t>
      </w:r>
      <w:r w:rsidRPr="003F718B">
        <w:rPr>
          <w:sz w:val="24"/>
          <w:szCs w:val="24"/>
          <w:vertAlign w:val="superscript"/>
        </w:rPr>
        <w:t>st</w:t>
      </w:r>
      <w:r w:rsidRPr="003F718B">
        <w:rPr>
          <w:sz w:val="24"/>
          <w:szCs w:val="24"/>
        </w:rPr>
        <w:t xml:space="preserve"> John 2:23. The Law blasphemed because Jesus said, ‘</w:t>
      </w:r>
      <w:r w:rsidRPr="003F718B">
        <w:rPr>
          <w:b/>
          <w:sz w:val="24"/>
          <w:szCs w:val="24"/>
        </w:rPr>
        <w:t>I AM the Son of God</w:t>
      </w:r>
      <w:r w:rsidRPr="003F718B">
        <w:rPr>
          <w:sz w:val="24"/>
          <w:szCs w:val="24"/>
        </w:rPr>
        <w:t xml:space="preserve">’ in John 10:36. </w:t>
      </w:r>
    </w:p>
    <w:p w:rsidR="0010558E" w:rsidRPr="003F718B" w:rsidRDefault="0010558E" w:rsidP="0010558E">
      <w:pPr>
        <w:spacing w:line="480" w:lineRule="auto"/>
        <w:jc w:val="both"/>
        <w:rPr>
          <w:sz w:val="24"/>
          <w:szCs w:val="24"/>
        </w:rPr>
      </w:pPr>
      <w:r w:rsidRPr="003F718B">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F718B">
        <w:rPr>
          <w:sz w:val="24"/>
          <w:szCs w:val="24"/>
          <w:vertAlign w:val="superscript"/>
        </w:rPr>
        <w:t>nd</w:t>
      </w:r>
      <w:r w:rsidRPr="003F718B">
        <w:rPr>
          <w:sz w:val="24"/>
          <w:szCs w:val="24"/>
        </w:rPr>
        <w:t xml:space="preserve"> Woman Eve concerning being called the Woman of the Lord to restore the 1</w:t>
      </w:r>
      <w:r w:rsidRPr="003F718B">
        <w:rPr>
          <w:sz w:val="24"/>
          <w:szCs w:val="24"/>
          <w:vertAlign w:val="superscript"/>
        </w:rPr>
        <w:t>st</w:t>
      </w:r>
      <w:r w:rsidRPr="003F718B">
        <w:rPr>
          <w:sz w:val="24"/>
          <w:szCs w:val="24"/>
        </w:rPr>
        <w:t xml:space="preserve"> Eve being deceived. John as Deity is a great mystery but we know first that John was born with the Holy Ghost in the womb in Luke 1:15. This means He was born of God in 1</w:t>
      </w:r>
      <w:r w:rsidRPr="003F718B">
        <w:rPr>
          <w:sz w:val="24"/>
          <w:szCs w:val="24"/>
          <w:vertAlign w:val="superscript"/>
        </w:rPr>
        <w:t>st</w:t>
      </w:r>
      <w:r w:rsidRPr="003F718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F718B">
        <w:rPr>
          <w:sz w:val="24"/>
          <w:szCs w:val="24"/>
          <w:vertAlign w:val="superscript"/>
        </w:rPr>
        <w:t>nd</w:t>
      </w:r>
      <w:r w:rsidRPr="003F718B">
        <w:rPr>
          <w:sz w:val="24"/>
          <w:szCs w:val="24"/>
        </w:rPr>
        <w:t xml:space="preserve"> Eve) is also called Jesus (2</w:t>
      </w:r>
      <w:r w:rsidRPr="003F718B">
        <w:rPr>
          <w:sz w:val="24"/>
          <w:szCs w:val="24"/>
          <w:vertAlign w:val="superscript"/>
        </w:rPr>
        <w:t>nd</w:t>
      </w:r>
      <w:r w:rsidRPr="003F718B">
        <w:rPr>
          <w:sz w:val="24"/>
          <w:szCs w:val="24"/>
        </w:rPr>
        <w:t xml:space="preserve"> Adam) in Genesis 2:23; 3:20 and 1</w:t>
      </w:r>
      <w:r w:rsidRPr="003F718B">
        <w:rPr>
          <w:sz w:val="24"/>
          <w:szCs w:val="24"/>
          <w:vertAlign w:val="superscript"/>
        </w:rPr>
        <w:t>st</w:t>
      </w:r>
      <w:r w:rsidRPr="003F718B">
        <w:rPr>
          <w:sz w:val="24"/>
          <w:szCs w:val="24"/>
        </w:rPr>
        <w:t xml:space="preserve"> Corinthians 15:47. If You say it did not happen then You are deceived and have become an Antichrist in 2</w:t>
      </w:r>
      <w:r w:rsidRPr="003F718B">
        <w:rPr>
          <w:sz w:val="24"/>
          <w:szCs w:val="24"/>
          <w:vertAlign w:val="superscript"/>
        </w:rPr>
        <w:t>nd</w:t>
      </w:r>
      <w:r w:rsidRPr="003F718B">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F718B">
        <w:rPr>
          <w:sz w:val="24"/>
          <w:szCs w:val="24"/>
          <w:vertAlign w:val="superscript"/>
        </w:rPr>
        <w:t>nd</w:t>
      </w:r>
      <w:r w:rsidRPr="003F718B">
        <w:rPr>
          <w:sz w:val="24"/>
          <w:szCs w:val="24"/>
        </w:rPr>
        <w:t xml:space="preserve"> Corinthians 4:6; 2</w:t>
      </w:r>
      <w:r w:rsidRPr="003F718B">
        <w:rPr>
          <w:sz w:val="24"/>
          <w:szCs w:val="24"/>
          <w:vertAlign w:val="superscript"/>
        </w:rPr>
        <w:t>nd</w:t>
      </w:r>
      <w:r w:rsidRPr="003F718B">
        <w:rPr>
          <w:sz w:val="24"/>
          <w:szCs w:val="24"/>
        </w:rPr>
        <w:t xml:space="preserve"> Peter 1:3; 1</w:t>
      </w:r>
      <w:r w:rsidRPr="003F718B">
        <w:rPr>
          <w:sz w:val="24"/>
          <w:szCs w:val="24"/>
          <w:vertAlign w:val="superscript"/>
        </w:rPr>
        <w:t>st</w:t>
      </w:r>
      <w:r w:rsidRPr="003F718B">
        <w:rPr>
          <w:sz w:val="24"/>
          <w:szCs w:val="24"/>
        </w:rPr>
        <w:t xml:space="preserve"> Corinthians 8:6; Galatians 4:6 &amp; 1</w:t>
      </w:r>
      <w:r w:rsidRPr="003F718B">
        <w:rPr>
          <w:sz w:val="24"/>
          <w:szCs w:val="24"/>
          <w:vertAlign w:val="superscript"/>
        </w:rPr>
        <w:t>st</w:t>
      </w:r>
      <w:r w:rsidRPr="003F718B">
        <w:rPr>
          <w:sz w:val="24"/>
          <w:szCs w:val="24"/>
        </w:rPr>
        <w:t xml:space="preserve"> Thessalonians 1:1. Also John the Holy Ghost is called God in 1</w:t>
      </w:r>
      <w:r w:rsidRPr="003F718B">
        <w:rPr>
          <w:sz w:val="24"/>
          <w:szCs w:val="24"/>
          <w:vertAlign w:val="superscript"/>
        </w:rPr>
        <w:t>st</w:t>
      </w:r>
      <w:r w:rsidRPr="003F718B">
        <w:rPr>
          <w:sz w:val="24"/>
          <w:szCs w:val="24"/>
        </w:rPr>
        <w:t xml:space="preserve"> John 5:7; Hebrews 10:15; 1</w:t>
      </w:r>
      <w:r w:rsidRPr="003F718B">
        <w:rPr>
          <w:sz w:val="24"/>
          <w:szCs w:val="24"/>
          <w:vertAlign w:val="superscript"/>
        </w:rPr>
        <w:t>st</w:t>
      </w:r>
      <w:r w:rsidRPr="003F718B">
        <w:rPr>
          <w:sz w:val="24"/>
          <w:szCs w:val="24"/>
        </w:rPr>
        <w:t xml:space="preserve"> Thessalonians 4:8; Ephesians 4:30; 1</w:t>
      </w:r>
      <w:r w:rsidRPr="003F718B">
        <w:rPr>
          <w:sz w:val="24"/>
          <w:szCs w:val="24"/>
          <w:vertAlign w:val="superscript"/>
        </w:rPr>
        <w:t>st</w:t>
      </w:r>
      <w:r w:rsidRPr="003F718B">
        <w:rPr>
          <w:sz w:val="24"/>
          <w:szCs w:val="24"/>
        </w:rPr>
        <w:t xml:space="preserve"> Corinthians 12:3; Romans 9:1; Acts 1:33; 7:55; </w:t>
      </w:r>
      <w:r w:rsidRPr="003F718B">
        <w:rPr>
          <w:sz w:val="24"/>
          <w:szCs w:val="24"/>
        </w:rPr>
        <w:lastRenderedPageBreak/>
        <w:t>John 14:26; Mark 12:36 &amp; Matthew 28:19.  If You have any questions on the Trinity, You must get My book called “</w:t>
      </w:r>
      <w:r w:rsidRPr="003F718B">
        <w:rPr>
          <w:b/>
          <w:sz w:val="24"/>
          <w:szCs w:val="24"/>
        </w:rPr>
        <w:t>The Lord Jehovah the Physical Trinity &amp; the Church of God</w:t>
      </w:r>
      <w:r w:rsidRPr="003F718B">
        <w:rPr>
          <w:sz w:val="24"/>
          <w:szCs w:val="24"/>
        </w:rPr>
        <w:t>.”</w:t>
      </w:r>
    </w:p>
    <w:p w:rsidR="0010558E" w:rsidRPr="003F718B" w:rsidRDefault="0010558E" w:rsidP="0010558E">
      <w:pPr>
        <w:spacing w:line="480" w:lineRule="auto"/>
        <w:jc w:val="both"/>
        <w:rPr>
          <w:sz w:val="24"/>
          <w:szCs w:val="24"/>
        </w:rPr>
      </w:pPr>
      <w:r w:rsidRPr="003F718B">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F718B">
        <w:rPr>
          <w:sz w:val="24"/>
          <w:szCs w:val="24"/>
          <w:vertAlign w:val="superscript"/>
        </w:rPr>
        <w:t>st</w:t>
      </w:r>
      <w:r w:rsidRPr="003F718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F718B">
        <w:rPr>
          <w:sz w:val="24"/>
          <w:szCs w:val="24"/>
        </w:rPr>
        <w:lastRenderedPageBreak/>
        <w:t>strength.” Also similar scriptures are in Matthew 22:37; Mark 12:29-30; Luke 10:27; 2</w:t>
      </w:r>
      <w:r w:rsidRPr="003F718B">
        <w:rPr>
          <w:sz w:val="24"/>
          <w:szCs w:val="24"/>
          <w:vertAlign w:val="superscript"/>
        </w:rPr>
        <w:t>nd</w:t>
      </w:r>
      <w:r w:rsidRPr="003F718B">
        <w:rPr>
          <w:sz w:val="24"/>
          <w:szCs w:val="24"/>
        </w:rPr>
        <w:t xml:space="preserve"> Kings 23:25; James 2:8-13 and Romans 3:30; 13:10. In 1</w:t>
      </w:r>
      <w:r w:rsidRPr="003F718B">
        <w:rPr>
          <w:sz w:val="24"/>
          <w:szCs w:val="24"/>
          <w:vertAlign w:val="superscript"/>
        </w:rPr>
        <w:t>st</w:t>
      </w:r>
      <w:r w:rsidRPr="003F718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10558E" w:rsidRPr="003F718B" w:rsidRDefault="0010558E" w:rsidP="0010558E">
      <w:pPr>
        <w:spacing w:line="480" w:lineRule="auto"/>
        <w:jc w:val="both"/>
        <w:rPr>
          <w:sz w:val="24"/>
          <w:szCs w:val="24"/>
        </w:rPr>
      </w:pPr>
      <w:r w:rsidRPr="003F718B">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F718B">
        <w:rPr>
          <w:sz w:val="24"/>
          <w:szCs w:val="24"/>
          <w:vertAlign w:val="superscript"/>
        </w:rPr>
        <w:t>st</w:t>
      </w:r>
      <w:r w:rsidRPr="003F718B">
        <w:rPr>
          <w:sz w:val="24"/>
          <w:szCs w:val="24"/>
        </w:rPr>
        <w:t xml:space="preserve">  Samuel 9:1-31:13. King David raises up the Lord Jesus in white skin color (Song of Solomon 5:10) to sit on His throne by His Divine Nature in Acts 2:30 and 1</w:t>
      </w:r>
      <w:r w:rsidRPr="003F718B">
        <w:rPr>
          <w:sz w:val="24"/>
          <w:szCs w:val="24"/>
          <w:vertAlign w:val="superscript"/>
        </w:rPr>
        <w:t>st</w:t>
      </w:r>
      <w:r w:rsidRPr="003F718B">
        <w:rPr>
          <w:sz w:val="24"/>
          <w:szCs w:val="24"/>
        </w:rPr>
        <w:t xml:space="preserve"> Samuel 16:1-1</w:t>
      </w:r>
      <w:r w:rsidRPr="003F718B">
        <w:rPr>
          <w:sz w:val="24"/>
          <w:szCs w:val="24"/>
          <w:vertAlign w:val="superscript"/>
        </w:rPr>
        <w:t>st</w:t>
      </w:r>
      <w:r w:rsidRPr="003F718B">
        <w:rPr>
          <w:sz w:val="24"/>
          <w:szCs w:val="24"/>
        </w:rPr>
        <w:t xml:space="preserve"> Kings 2:12. King Solomon raises up the Lord Stephen in white skin color (Song of Solomon 5:10) to sit on His throne by His Divine Nature in 1</w:t>
      </w:r>
      <w:r w:rsidRPr="003F718B">
        <w:rPr>
          <w:sz w:val="24"/>
          <w:szCs w:val="24"/>
          <w:vertAlign w:val="superscript"/>
        </w:rPr>
        <w:t>st</w:t>
      </w:r>
      <w:r w:rsidRPr="003F718B">
        <w:rPr>
          <w:sz w:val="24"/>
          <w:szCs w:val="24"/>
        </w:rPr>
        <w:t xml:space="preserve"> Kings 1:28-11:43 &amp; Acts 7:47-60. King Rehoboam raises up the Lord James in white skin color (Song of Solomon 5:10) to sit on His </w:t>
      </w:r>
      <w:r w:rsidRPr="003F718B">
        <w:rPr>
          <w:sz w:val="24"/>
          <w:szCs w:val="24"/>
        </w:rPr>
        <w:lastRenderedPageBreak/>
        <w:t>throne by His Divine Nature in 1</w:t>
      </w:r>
      <w:r w:rsidRPr="003F718B">
        <w:rPr>
          <w:sz w:val="24"/>
          <w:szCs w:val="24"/>
          <w:vertAlign w:val="superscript"/>
        </w:rPr>
        <w:t>st</w:t>
      </w:r>
      <w:r w:rsidRPr="003F718B">
        <w:rPr>
          <w:sz w:val="24"/>
          <w:szCs w:val="24"/>
        </w:rPr>
        <w:t xml:space="preserve"> Kings 12:1-24 &amp; Acts 8:1-3. If You have any questions on His Resurrection, You must get My book called “</w:t>
      </w:r>
      <w:r w:rsidRPr="003F718B">
        <w:rPr>
          <w:b/>
          <w:sz w:val="24"/>
          <w:szCs w:val="24"/>
        </w:rPr>
        <w:t>The Lord Yah &amp; His Book on Hell in the Holy Bible</w:t>
      </w:r>
      <w:r w:rsidRPr="003F718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F718B">
        <w:rPr>
          <w:b/>
          <w:sz w:val="24"/>
          <w:szCs w:val="24"/>
        </w:rPr>
        <w:t>The Lord Yah and the Different Kinds of Flesh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His existence to Humanity is different from His existence to the Angelical Hierarchy is proven in scripture. First, the Angelical Hierarchy was created in three creation processes. The first creation process is called “</w:t>
      </w:r>
      <w:r w:rsidRPr="003F718B">
        <w:rPr>
          <w:b/>
          <w:sz w:val="24"/>
          <w:szCs w:val="24"/>
        </w:rPr>
        <w:t>Bara</w:t>
      </w:r>
      <w:r w:rsidRPr="003F718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F718B">
        <w:rPr>
          <w:b/>
          <w:sz w:val="24"/>
          <w:szCs w:val="24"/>
        </w:rPr>
        <w:t>Asah</w:t>
      </w:r>
      <w:r w:rsidRPr="003F718B">
        <w:rPr>
          <w:sz w:val="24"/>
          <w:szCs w:val="24"/>
        </w:rPr>
        <w:t>” in Genesis 1:7. Asah means “to make.” It concerns the Higher Son of God as the Dominions, Virtues and Powers (Authorities). Third, is the creation process called “</w:t>
      </w:r>
      <w:r w:rsidRPr="003F718B">
        <w:rPr>
          <w:b/>
          <w:sz w:val="24"/>
          <w:szCs w:val="24"/>
        </w:rPr>
        <w:t>Nathan</w:t>
      </w:r>
      <w:r w:rsidRPr="003F718B">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F718B">
        <w:rPr>
          <w:sz w:val="24"/>
          <w:szCs w:val="24"/>
        </w:rPr>
        <w:lastRenderedPageBreak/>
        <w:t>Immaterial/Material Spirits in Acts 6:5, 15; Hebrews 1:14; Daniel 10:20; 2</w:t>
      </w:r>
      <w:r w:rsidRPr="003F718B">
        <w:rPr>
          <w:sz w:val="24"/>
          <w:szCs w:val="24"/>
          <w:vertAlign w:val="superscript"/>
        </w:rPr>
        <w:t>nd</w:t>
      </w:r>
      <w:r w:rsidRPr="003F718B">
        <w:rPr>
          <w:sz w:val="24"/>
          <w:szCs w:val="24"/>
        </w:rPr>
        <w:t xml:space="preserve"> Corinthians 4:18 &amp; John 1:1-3.  </w:t>
      </w:r>
    </w:p>
    <w:p w:rsidR="0010558E" w:rsidRPr="003F718B" w:rsidRDefault="0010558E" w:rsidP="0010558E">
      <w:pPr>
        <w:spacing w:line="480" w:lineRule="auto"/>
        <w:jc w:val="both"/>
        <w:rPr>
          <w:sz w:val="24"/>
          <w:szCs w:val="24"/>
        </w:rPr>
      </w:pPr>
      <w:r w:rsidRPr="003F718B">
        <w:rPr>
          <w:sz w:val="24"/>
          <w:szCs w:val="24"/>
        </w:rPr>
        <w:t>There are four creation processes for Humanity. The first creation process is called “</w:t>
      </w:r>
      <w:r w:rsidRPr="003F718B">
        <w:rPr>
          <w:b/>
          <w:sz w:val="24"/>
          <w:szCs w:val="24"/>
        </w:rPr>
        <w:t>Yatsar</w:t>
      </w:r>
      <w:r w:rsidRPr="003F718B">
        <w:rPr>
          <w:sz w:val="24"/>
          <w:szCs w:val="24"/>
        </w:rPr>
        <w:t>” in Genesis 2:7. Yatsar means “to form” for Mankind. Second, is the creation process called “</w:t>
      </w:r>
      <w:r w:rsidRPr="003F718B">
        <w:rPr>
          <w:b/>
          <w:sz w:val="24"/>
          <w:szCs w:val="24"/>
        </w:rPr>
        <w:t>Banah</w:t>
      </w:r>
      <w:r w:rsidRPr="003F718B">
        <w:rPr>
          <w:sz w:val="24"/>
          <w:szCs w:val="24"/>
        </w:rPr>
        <w:t>” in Genesis 2:22. Banah means “to make or build” for Womankind. Third, is the creation process called “</w:t>
      </w:r>
      <w:r w:rsidRPr="003F718B">
        <w:rPr>
          <w:b/>
          <w:sz w:val="24"/>
          <w:szCs w:val="24"/>
        </w:rPr>
        <w:t>Qanah</w:t>
      </w:r>
      <w:r w:rsidRPr="003F718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F718B">
        <w:rPr>
          <w:b/>
          <w:sz w:val="24"/>
          <w:szCs w:val="24"/>
        </w:rPr>
        <w:t>Hidden Bara</w:t>
      </w:r>
      <w:r w:rsidRPr="003F718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F718B">
        <w:rPr>
          <w:sz w:val="24"/>
          <w:szCs w:val="24"/>
          <w:vertAlign w:val="superscript"/>
        </w:rPr>
        <w:t>nd</w:t>
      </w:r>
      <w:r w:rsidRPr="003F718B">
        <w:rPr>
          <w:sz w:val="24"/>
          <w:szCs w:val="24"/>
        </w:rPr>
        <w:t xml:space="preserve"> Kings 6:17; Luke 2:11-12 &amp; 1</w:t>
      </w:r>
      <w:r w:rsidRPr="003F718B">
        <w:rPr>
          <w:sz w:val="24"/>
          <w:szCs w:val="24"/>
          <w:vertAlign w:val="superscript"/>
        </w:rPr>
        <w:t>st</w:t>
      </w:r>
      <w:r w:rsidRPr="003F718B">
        <w:rPr>
          <w:sz w:val="24"/>
          <w:szCs w:val="24"/>
        </w:rPr>
        <w:t xml:space="preserve"> Peter 1:11-12. Humans have Spirits but are not Spirits in Philippians 1:23; 1</w:t>
      </w:r>
      <w:r w:rsidRPr="003F718B">
        <w:rPr>
          <w:sz w:val="24"/>
          <w:szCs w:val="24"/>
          <w:vertAlign w:val="superscript"/>
        </w:rPr>
        <w:t>st</w:t>
      </w:r>
      <w:r w:rsidRPr="003F718B">
        <w:rPr>
          <w:sz w:val="24"/>
          <w:szCs w:val="24"/>
        </w:rPr>
        <w:t xml:space="preserve"> Thessalonians 4:14-17 &amp; 1</w:t>
      </w:r>
      <w:r w:rsidRPr="003F718B">
        <w:rPr>
          <w:sz w:val="24"/>
          <w:szCs w:val="24"/>
          <w:vertAlign w:val="superscript"/>
        </w:rPr>
        <w:t>st</w:t>
      </w:r>
      <w:r w:rsidRPr="003F718B">
        <w:rPr>
          <w:sz w:val="24"/>
          <w:szCs w:val="24"/>
        </w:rPr>
        <w:t xml:space="preserve"> Corinthians 15:44. What does Humans have in common?  They are creation in Genesis 1:26, they have identities in Genesis 1:27, they are Persons in 1</w:t>
      </w:r>
      <w:r w:rsidRPr="003F718B">
        <w:rPr>
          <w:sz w:val="24"/>
          <w:szCs w:val="24"/>
          <w:vertAlign w:val="superscript"/>
        </w:rPr>
        <w:t>st</w:t>
      </w:r>
      <w:r w:rsidRPr="003F718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F718B">
        <w:rPr>
          <w:b/>
          <w:sz w:val="24"/>
          <w:szCs w:val="24"/>
        </w:rPr>
        <w:t>The Lord Yahweh &amp; the Whole Angelical Hierarchy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lastRenderedPageBreak/>
        <w:t>His Highest Chain of Command of the 60 other Lord’s and 60 other Ladies is proven in scripture. The Creation Process of the 60 other Lord’s and 60 other Ladies is called “</w:t>
      </w:r>
      <w:r w:rsidRPr="003F718B">
        <w:rPr>
          <w:b/>
          <w:sz w:val="24"/>
          <w:szCs w:val="24"/>
        </w:rPr>
        <w:t>Bara</w:t>
      </w:r>
      <w:r w:rsidRPr="003F718B">
        <w:rPr>
          <w:sz w:val="24"/>
          <w:szCs w:val="24"/>
        </w:rPr>
        <w:t>” in Genesis 1:1. First, is the First Person of the Trinity which is the Father Stephen Our Lord (Mother Barbara Our Lady derived from Bara in Genesis 1:1) in “</w:t>
      </w:r>
      <w:r w:rsidRPr="003F718B">
        <w:rPr>
          <w:b/>
          <w:sz w:val="24"/>
          <w:szCs w:val="24"/>
        </w:rPr>
        <w:t>Qanah Creation Process</w:t>
      </w:r>
      <w:r w:rsidRPr="003F718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10558E" w:rsidRPr="003F718B" w:rsidRDefault="0010558E" w:rsidP="0010558E">
      <w:pPr>
        <w:spacing w:line="480" w:lineRule="auto"/>
        <w:jc w:val="both"/>
        <w:rPr>
          <w:sz w:val="24"/>
          <w:szCs w:val="24"/>
        </w:rPr>
      </w:pPr>
      <w:r w:rsidRPr="003F718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F718B">
        <w:rPr>
          <w:sz w:val="24"/>
          <w:szCs w:val="24"/>
          <w:vertAlign w:val="superscript"/>
        </w:rPr>
        <w:t>st</w:t>
      </w:r>
      <w:r w:rsidRPr="003F718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F718B">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F718B">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F718B">
        <w:rPr>
          <w:b/>
          <w:sz w:val="24"/>
          <w:szCs w:val="24"/>
        </w:rPr>
        <w:t>Lady of Kingdoms</w:t>
      </w:r>
      <w:r w:rsidRPr="003F718B">
        <w:rPr>
          <w:sz w:val="24"/>
          <w:szCs w:val="24"/>
        </w:rPr>
        <w:t>” (NKJV). If You have any questions about the 60 other Lord’s, You must get My other book called “</w:t>
      </w:r>
      <w:r w:rsidRPr="003F718B">
        <w:rPr>
          <w:b/>
          <w:sz w:val="24"/>
          <w:szCs w:val="24"/>
        </w:rPr>
        <w:t>The Lord Yahweh and the 360 other Lord’s that He created</w:t>
      </w:r>
      <w:r w:rsidRPr="003F718B">
        <w:rPr>
          <w:sz w:val="24"/>
          <w:szCs w:val="24"/>
        </w:rPr>
        <w:t>.”</w:t>
      </w:r>
    </w:p>
    <w:p w:rsidR="0010558E" w:rsidRPr="003F718B" w:rsidRDefault="0010558E" w:rsidP="0010558E">
      <w:pPr>
        <w:spacing w:line="480" w:lineRule="auto"/>
        <w:jc w:val="center"/>
        <w:rPr>
          <w:sz w:val="24"/>
          <w:szCs w:val="24"/>
        </w:rPr>
      </w:pPr>
      <w:r w:rsidRPr="003F718B">
        <w:rPr>
          <w:sz w:val="24"/>
          <w:szCs w:val="24"/>
        </w:rPr>
        <w:t>The Lord Stephen’s other Creative Works</w:t>
      </w:r>
    </w:p>
    <w:p w:rsidR="0010558E" w:rsidRPr="003F718B" w:rsidRDefault="0010558E" w:rsidP="0010558E">
      <w:pPr>
        <w:spacing w:line="480" w:lineRule="auto"/>
        <w:jc w:val="both"/>
        <w:rPr>
          <w:sz w:val="24"/>
          <w:szCs w:val="24"/>
        </w:rPr>
      </w:pPr>
      <w:r w:rsidRPr="003F718B">
        <w:rPr>
          <w:sz w:val="24"/>
          <w:szCs w:val="24"/>
        </w:rPr>
        <w:t xml:space="preserve">We can never fully understand God is proven in scripture. There are six areas that I would like to talk about. First, is the situation of Hosea and Gomer in Hosea 1:2. It tells us that Hosea was </w:t>
      </w:r>
      <w:r w:rsidRPr="003F718B">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F718B">
        <w:rPr>
          <w:sz w:val="24"/>
          <w:szCs w:val="24"/>
          <w:vertAlign w:val="superscript"/>
        </w:rPr>
        <w:t>st</w:t>
      </w:r>
      <w:r w:rsidRPr="003F718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F718B">
        <w:rPr>
          <w:b/>
          <w:sz w:val="24"/>
          <w:szCs w:val="24"/>
        </w:rPr>
        <w:t>Impassibility</w:t>
      </w:r>
      <w:r w:rsidRPr="003F718B">
        <w:rPr>
          <w:sz w:val="24"/>
          <w:szCs w:val="24"/>
        </w:rPr>
        <w:t>” and He only has “</w:t>
      </w:r>
      <w:r w:rsidRPr="003F718B">
        <w:rPr>
          <w:b/>
          <w:sz w:val="24"/>
          <w:szCs w:val="24"/>
        </w:rPr>
        <w:t>Holy Divine Passions</w:t>
      </w:r>
      <w:r w:rsidRPr="003F718B">
        <w:rPr>
          <w:sz w:val="24"/>
          <w:szCs w:val="24"/>
        </w:rPr>
        <w:t>” and not “</w:t>
      </w:r>
      <w:r w:rsidRPr="003F718B">
        <w:rPr>
          <w:b/>
          <w:sz w:val="24"/>
          <w:szCs w:val="24"/>
        </w:rPr>
        <w:t>Sexual Eros Passions</w:t>
      </w:r>
      <w:r w:rsidRPr="003F718B">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F718B">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F718B">
        <w:rPr>
          <w:sz w:val="24"/>
          <w:szCs w:val="24"/>
          <w:vertAlign w:val="superscript"/>
        </w:rPr>
        <w:t>nd</w:t>
      </w:r>
      <w:r w:rsidRPr="003F718B">
        <w:rPr>
          <w:sz w:val="24"/>
          <w:szCs w:val="24"/>
        </w:rPr>
        <w:t xml:space="preserve"> Maccabees 9:5, incurable disease in 2</w:t>
      </w:r>
      <w:r w:rsidRPr="003F718B">
        <w:rPr>
          <w:sz w:val="24"/>
          <w:szCs w:val="24"/>
          <w:vertAlign w:val="superscript"/>
        </w:rPr>
        <w:t>nd</w:t>
      </w:r>
      <w:r w:rsidRPr="003F718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F718B">
        <w:rPr>
          <w:sz w:val="24"/>
          <w:szCs w:val="24"/>
          <w:vertAlign w:val="superscript"/>
        </w:rPr>
        <w:t>st</w:t>
      </w:r>
      <w:r w:rsidRPr="003F718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F718B">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F718B">
        <w:rPr>
          <w:b/>
          <w:sz w:val="24"/>
          <w:szCs w:val="24"/>
        </w:rPr>
        <w:t>The Unforgiveable Sin against the Lord Stephen</w:t>
      </w:r>
      <w:r w:rsidRPr="003F718B">
        <w:rPr>
          <w:sz w:val="24"/>
          <w:szCs w:val="24"/>
        </w:rPr>
        <w:t>.” But We know  that   the  Battle (1 or 2 positions) is the (60) Lord’s in 1</w:t>
      </w:r>
      <w:r w:rsidRPr="003F718B">
        <w:rPr>
          <w:sz w:val="24"/>
          <w:szCs w:val="24"/>
          <w:vertAlign w:val="superscript"/>
        </w:rPr>
        <w:t>st</w:t>
      </w:r>
      <w:r w:rsidRPr="003F718B">
        <w:rPr>
          <w:sz w:val="24"/>
          <w:szCs w:val="24"/>
        </w:rPr>
        <w:t xml:space="preserve"> Samuel  17:47; 18:17; 25:28; 1</w:t>
      </w:r>
      <w:r w:rsidRPr="003F718B">
        <w:rPr>
          <w:sz w:val="24"/>
          <w:szCs w:val="24"/>
          <w:vertAlign w:val="superscript"/>
        </w:rPr>
        <w:t xml:space="preserve">st </w:t>
      </w:r>
      <w:r w:rsidRPr="003F718B">
        <w:rPr>
          <w:sz w:val="24"/>
          <w:szCs w:val="24"/>
        </w:rPr>
        <w:t xml:space="preserve"> Chronicles 5:20; 14:15; 2</w:t>
      </w:r>
      <w:r w:rsidRPr="003F718B">
        <w:rPr>
          <w:sz w:val="24"/>
          <w:szCs w:val="24"/>
          <w:vertAlign w:val="superscript"/>
        </w:rPr>
        <w:t>nd</w:t>
      </w:r>
      <w:r w:rsidRPr="003F718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F718B">
        <w:rPr>
          <w:sz w:val="24"/>
          <w:szCs w:val="24"/>
          <w:vertAlign w:val="superscript"/>
        </w:rPr>
        <w:t>nd</w:t>
      </w:r>
      <w:r w:rsidRPr="003F718B">
        <w:rPr>
          <w:sz w:val="24"/>
          <w:szCs w:val="24"/>
        </w:rPr>
        <w:t xml:space="preserve"> Esdras 9:19, &amp; the Heart of Kings that does not concern the Lord in </w:t>
      </w:r>
      <w:r w:rsidRPr="003F718B">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F718B">
        <w:rPr>
          <w:b/>
          <w:sz w:val="24"/>
          <w:szCs w:val="24"/>
        </w:rPr>
        <w:t>LORD YAHWEH</w:t>
      </w:r>
      <w:r w:rsidRPr="003F718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10558E" w:rsidRPr="003F718B" w:rsidRDefault="0010558E" w:rsidP="0010558E">
      <w:pPr>
        <w:spacing w:line="480" w:lineRule="auto"/>
        <w:jc w:val="both"/>
        <w:rPr>
          <w:sz w:val="24"/>
          <w:szCs w:val="24"/>
        </w:rPr>
      </w:pPr>
      <w:r w:rsidRPr="003F718B">
        <w:rPr>
          <w:sz w:val="24"/>
          <w:szCs w:val="24"/>
        </w:rPr>
        <w:t>We can know God truly is proven in scripture. In 1</w:t>
      </w:r>
      <w:r w:rsidRPr="003F718B">
        <w:rPr>
          <w:sz w:val="24"/>
          <w:szCs w:val="24"/>
          <w:vertAlign w:val="superscript"/>
        </w:rPr>
        <w:t>st</w:t>
      </w:r>
      <w:r w:rsidRPr="003F718B">
        <w:rPr>
          <w:sz w:val="24"/>
          <w:szCs w:val="24"/>
        </w:rPr>
        <w:t xml:space="preserve"> John 1:5 says “This is the message which We have heard from Him and declare to You, that God is light and in Him is no darkness at all.” In 1</w:t>
      </w:r>
      <w:r w:rsidRPr="003F718B">
        <w:rPr>
          <w:sz w:val="24"/>
          <w:szCs w:val="24"/>
          <w:vertAlign w:val="superscript"/>
        </w:rPr>
        <w:t>st</w:t>
      </w:r>
      <w:r w:rsidRPr="003F718B">
        <w:rPr>
          <w:sz w:val="24"/>
          <w:szCs w:val="24"/>
        </w:rPr>
        <w:t xml:space="preserve"> John 2:3 declares “Now by this We know that We know Him, if We keep His commandments.” In 1</w:t>
      </w:r>
      <w:r w:rsidRPr="003F718B">
        <w:rPr>
          <w:sz w:val="24"/>
          <w:szCs w:val="24"/>
          <w:vertAlign w:val="superscript"/>
        </w:rPr>
        <w:t>st</w:t>
      </w:r>
      <w:r w:rsidRPr="003F718B">
        <w:rPr>
          <w:sz w:val="24"/>
          <w:szCs w:val="24"/>
        </w:rPr>
        <w:t xml:space="preserve"> John 2:13 tells us “I write to You, Young Men, because You have overcome the Wicked One. I write to You, Little Children, because You have known the Father (Stephen).” In 1</w:t>
      </w:r>
      <w:r w:rsidRPr="003F718B">
        <w:rPr>
          <w:sz w:val="24"/>
          <w:szCs w:val="24"/>
          <w:vertAlign w:val="superscript"/>
        </w:rPr>
        <w:t>st</w:t>
      </w:r>
      <w:r w:rsidRPr="003F718B">
        <w:rPr>
          <w:sz w:val="24"/>
          <w:szCs w:val="24"/>
        </w:rPr>
        <w:t xml:space="preserve"> John 4:8 mentions “He who does not (agape) love does not know God, for God is (agape) love.” In 1</w:t>
      </w:r>
      <w:r w:rsidRPr="003F718B">
        <w:rPr>
          <w:sz w:val="24"/>
          <w:szCs w:val="24"/>
          <w:vertAlign w:val="superscript"/>
        </w:rPr>
        <w:t>st</w:t>
      </w:r>
      <w:r w:rsidRPr="003F718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F718B">
        <w:rPr>
          <w:sz w:val="24"/>
          <w:szCs w:val="24"/>
          <w:vertAlign w:val="superscript"/>
        </w:rPr>
        <w:t>st</w:t>
      </w:r>
      <w:r w:rsidRPr="003F718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F718B">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10558E" w:rsidRPr="003F718B" w:rsidRDefault="0010558E" w:rsidP="0010558E">
      <w:pPr>
        <w:tabs>
          <w:tab w:val="left" w:pos="5130"/>
        </w:tabs>
        <w:spacing w:line="480" w:lineRule="auto"/>
        <w:jc w:val="both"/>
        <w:rPr>
          <w:sz w:val="24"/>
          <w:szCs w:val="24"/>
        </w:rPr>
      </w:pPr>
      <w:r w:rsidRPr="003F718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F718B">
        <w:rPr>
          <w:sz w:val="24"/>
          <w:szCs w:val="24"/>
          <w:vertAlign w:val="superscript"/>
        </w:rPr>
        <w:t>nd</w:t>
      </w:r>
      <w:r w:rsidRPr="003F718B">
        <w:rPr>
          <w:sz w:val="24"/>
          <w:szCs w:val="24"/>
        </w:rPr>
        <w:t xml:space="preserve"> Esdras 9:25 says “…Pray to the Highest (Stephen) continually, then I will come and talk with You.” In 2</w:t>
      </w:r>
      <w:r w:rsidRPr="003F718B">
        <w:rPr>
          <w:sz w:val="24"/>
          <w:szCs w:val="24"/>
          <w:vertAlign w:val="superscript"/>
        </w:rPr>
        <w:t>nd</w:t>
      </w:r>
      <w:r w:rsidRPr="003F718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F718B">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10558E" w:rsidRPr="003F718B" w:rsidRDefault="0010558E" w:rsidP="0010558E">
      <w:pPr>
        <w:tabs>
          <w:tab w:val="left" w:pos="5130"/>
        </w:tabs>
        <w:spacing w:line="480" w:lineRule="auto"/>
        <w:jc w:val="both"/>
        <w:rPr>
          <w:sz w:val="24"/>
          <w:szCs w:val="24"/>
        </w:rPr>
      </w:pPr>
      <w:r w:rsidRPr="003F718B">
        <w:rPr>
          <w:sz w:val="24"/>
          <w:szCs w:val="24"/>
        </w:rPr>
        <w:t>Also the Highest Father Stephen prays on behalf of the Universe to the Lord Yah the Creator of the Father Stephen in Judith 9:12 and 2</w:t>
      </w:r>
      <w:r w:rsidRPr="003F718B">
        <w:rPr>
          <w:sz w:val="24"/>
          <w:szCs w:val="24"/>
          <w:vertAlign w:val="superscript"/>
        </w:rPr>
        <w:t>nd</w:t>
      </w:r>
      <w:r w:rsidRPr="003F718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F718B">
        <w:rPr>
          <w:sz w:val="24"/>
          <w:szCs w:val="24"/>
          <w:vertAlign w:val="superscript"/>
        </w:rPr>
        <w:t>st</w:t>
      </w:r>
      <w:r w:rsidRPr="003F718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F718B">
        <w:rPr>
          <w:sz w:val="24"/>
          <w:szCs w:val="24"/>
          <w:vertAlign w:val="superscript"/>
        </w:rPr>
        <w:t>nd</w:t>
      </w:r>
      <w:r w:rsidRPr="003F718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10558E" w:rsidRPr="003F718B" w:rsidRDefault="0010558E" w:rsidP="0010558E">
      <w:pPr>
        <w:tabs>
          <w:tab w:val="left" w:pos="5130"/>
        </w:tabs>
        <w:spacing w:line="480" w:lineRule="auto"/>
        <w:jc w:val="both"/>
        <w:rPr>
          <w:sz w:val="24"/>
          <w:szCs w:val="24"/>
        </w:rPr>
      </w:pPr>
      <w:r w:rsidRPr="003F718B">
        <w:rPr>
          <w:sz w:val="24"/>
          <w:szCs w:val="24"/>
        </w:rPr>
        <w:t xml:space="preserve">We are commanded to give 10% of all revenues worked in a lifetime to the Father Stephen. In Malachi 3:8-12 declares “Will a Man rob God? Yet You have robbed Me! But You say, ‘In what </w:t>
      </w:r>
      <w:r w:rsidRPr="003F718B">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F718B">
        <w:rPr>
          <w:b/>
          <w:sz w:val="24"/>
          <w:szCs w:val="24"/>
        </w:rPr>
        <w:t>The Lord’s Money and the Money in the Holy Bible</w:t>
      </w:r>
      <w:r w:rsidRPr="003F718B">
        <w:rPr>
          <w:sz w:val="24"/>
          <w:szCs w:val="24"/>
        </w:rPr>
        <w:t>.”</w:t>
      </w:r>
    </w:p>
    <w:p w:rsidR="0010558E" w:rsidRPr="003F718B" w:rsidRDefault="0010558E" w:rsidP="0010558E">
      <w:pPr>
        <w:tabs>
          <w:tab w:val="left" w:pos="5130"/>
        </w:tabs>
        <w:spacing w:line="480" w:lineRule="auto"/>
        <w:jc w:val="both"/>
        <w:rPr>
          <w:sz w:val="24"/>
          <w:szCs w:val="24"/>
        </w:rPr>
      </w:pPr>
      <w:r w:rsidRPr="003F718B">
        <w:rPr>
          <w:sz w:val="24"/>
          <w:szCs w:val="24"/>
        </w:rPr>
        <w:t>His Gifts of the Trinity are proven in scripture. First, are the 11 Gifts of the Holy Ghost (Brother John Our Lord) and Son Jesus Christ Our Lord. In 1</w:t>
      </w:r>
      <w:r w:rsidRPr="003F718B">
        <w:rPr>
          <w:sz w:val="24"/>
          <w:szCs w:val="24"/>
          <w:vertAlign w:val="superscript"/>
        </w:rPr>
        <w:t>st</w:t>
      </w:r>
      <w:r w:rsidRPr="003F718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F718B">
        <w:rPr>
          <w:sz w:val="24"/>
          <w:szCs w:val="24"/>
          <w:vertAlign w:val="superscript"/>
        </w:rPr>
        <w:t>st</w:t>
      </w:r>
      <w:r w:rsidRPr="003F718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F718B">
        <w:rPr>
          <w:sz w:val="24"/>
          <w:szCs w:val="24"/>
        </w:rPr>
        <w:lastRenderedPageBreak/>
        <w:t>Jesus Christ Our Lord. In Ephesians 4:11 and 1</w:t>
      </w:r>
      <w:r w:rsidRPr="003F718B">
        <w:rPr>
          <w:sz w:val="24"/>
          <w:szCs w:val="24"/>
          <w:vertAlign w:val="superscript"/>
        </w:rPr>
        <w:t>st</w:t>
      </w:r>
      <w:r w:rsidRPr="003F718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F718B">
        <w:rPr>
          <w:sz w:val="24"/>
          <w:szCs w:val="24"/>
          <w:vertAlign w:val="superscript"/>
        </w:rPr>
        <w:t>st</w:t>
      </w:r>
      <w:r w:rsidRPr="003F718B">
        <w:rPr>
          <w:sz w:val="24"/>
          <w:szCs w:val="24"/>
        </w:rPr>
        <w:t xml:space="preserve"> Peter 4:11 says whoever speaks (covering several gifts) and whoever renders service (covers several gifts). </w:t>
      </w:r>
    </w:p>
    <w:p w:rsidR="0010558E" w:rsidRPr="003F718B" w:rsidRDefault="0010558E" w:rsidP="0010558E">
      <w:pPr>
        <w:spacing w:line="480" w:lineRule="auto"/>
        <w:jc w:val="both"/>
        <w:rPr>
          <w:sz w:val="24"/>
          <w:szCs w:val="24"/>
        </w:rPr>
      </w:pPr>
      <w:r w:rsidRPr="003F718B">
        <w:rPr>
          <w:sz w:val="24"/>
          <w:szCs w:val="24"/>
        </w:rPr>
        <w:t>But the Greatest Gift is Agape Love, In 1</w:t>
      </w:r>
      <w:r w:rsidRPr="003F718B">
        <w:rPr>
          <w:sz w:val="24"/>
          <w:szCs w:val="24"/>
          <w:vertAlign w:val="superscript"/>
        </w:rPr>
        <w:t>st</w:t>
      </w:r>
      <w:r w:rsidRPr="003F718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F718B">
        <w:rPr>
          <w:sz w:val="24"/>
          <w:szCs w:val="24"/>
        </w:rPr>
        <w:lastRenderedPageBreak/>
        <w:t xml:space="preserve">hope, (agape) love, but the greatest of these is (agape) love.” So in this complete list there are over 120 gifts in the Holy Bible.  </w:t>
      </w:r>
    </w:p>
    <w:p w:rsidR="0010558E" w:rsidRPr="003F718B" w:rsidRDefault="0010558E" w:rsidP="0010558E">
      <w:pPr>
        <w:spacing w:line="480" w:lineRule="auto"/>
        <w:jc w:val="both"/>
        <w:rPr>
          <w:sz w:val="24"/>
          <w:szCs w:val="24"/>
        </w:rPr>
      </w:pPr>
      <w:r w:rsidRPr="003F718B">
        <w:rPr>
          <w:sz w:val="24"/>
          <w:szCs w:val="24"/>
        </w:rPr>
        <w:t xml:space="preserve">There are 21 of the Father Stephen’s names in the Tanach and the New Testament which are proven in scripture. First, is </w:t>
      </w:r>
      <w:r w:rsidRPr="003F718B">
        <w:rPr>
          <w:b/>
          <w:sz w:val="24"/>
          <w:szCs w:val="24"/>
        </w:rPr>
        <w:t>El</w:t>
      </w:r>
      <w:r w:rsidRPr="003F718B">
        <w:rPr>
          <w:sz w:val="24"/>
          <w:szCs w:val="24"/>
        </w:rPr>
        <w:t>: The Mighty, Strong and Prominent is used in Genesis 7:1; 28:3; 35:11; Numbers 23:22; Joshua 3:10; 2</w:t>
      </w:r>
      <w:r w:rsidRPr="003F718B">
        <w:rPr>
          <w:sz w:val="24"/>
          <w:szCs w:val="24"/>
          <w:vertAlign w:val="superscript"/>
        </w:rPr>
        <w:t>nd</w:t>
      </w:r>
      <w:r w:rsidRPr="003F718B">
        <w:rPr>
          <w:sz w:val="24"/>
          <w:szCs w:val="24"/>
        </w:rPr>
        <w:t xml:space="preserve"> Samuel 22:31, 32; Nehemiah 1:5; 9:32; Ezekiel 10:5; Jeremiah 10:11; Job 3:4-40:2 and Acts 6:8. Second, is </w:t>
      </w:r>
      <w:r w:rsidRPr="003F718B">
        <w:rPr>
          <w:b/>
          <w:sz w:val="24"/>
          <w:szCs w:val="24"/>
        </w:rPr>
        <w:t>Elohim</w:t>
      </w:r>
      <w:r w:rsidRPr="003F718B">
        <w:rPr>
          <w:sz w:val="24"/>
          <w:szCs w:val="24"/>
        </w:rPr>
        <w:t>: The Creator, Preserver, Transcendent, Mighty &amp; Strong is used in Genesis 17:7; 6:18; 9:15; 50:24; 1</w:t>
      </w:r>
      <w:r w:rsidRPr="003F718B">
        <w:rPr>
          <w:sz w:val="24"/>
          <w:szCs w:val="24"/>
          <w:vertAlign w:val="superscript"/>
        </w:rPr>
        <w:t>st</w:t>
      </w:r>
      <w:r w:rsidRPr="003F718B">
        <w:rPr>
          <w:sz w:val="24"/>
          <w:szCs w:val="24"/>
        </w:rPr>
        <w:t xml:space="preserve"> Kings 8:23; Jeremiah 31:33; Isaiah 40:1 &amp; Acts 6:8; chapter 17. Third, is </w:t>
      </w:r>
      <w:r w:rsidRPr="003F718B">
        <w:rPr>
          <w:b/>
          <w:sz w:val="24"/>
          <w:szCs w:val="24"/>
        </w:rPr>
        <w:t>El- Shaddai</w:t>
      </w:r>
      <w:r w:rsidRPr="003F718B">
        <w:rPr>
          <w:sz w:val="24"/>
          <w:szCs w:val="24"/>
        </w:rPr>
        <w:t xml:space="preserve">: The Almighty and the All Sufficient is used in Genesis 17:1-2; 31:29; 49:24-25; Proverbs 3:27; Micah 2:1; Isaiah 60:15-16; 66:10-13; Ruth 1:20-21; Revelation 16:7 and Acts 6:8; 7:22. Fourth, is  </w:t>
      </w:r>
      <w:r w:rsidRPr="003F718B">
        <w:rPr>
          <w:b/>
          <w:sz w:val="24"/>
          <w:szCs w:val="24"/>
        </w:rPr>
        <w:t>El-Elyon</w:t>
      </w:r>
      <w:r w:rsidRPr="003F718B">
        <w:rPr>
          <w:sz w:val="24"/>
          <w:szCs w:val="24"/>
        </w:rPr>
        <w:t xml:space="preserve"> or </w:t>
      </w:r>
      <w:r w:rsidRPr="003F718B">
        <w:rPr>
          <w:b/>
          <w:sz w:val="24"/>
          <w:szCs w:val="24"/>
        </w:rPr>
        <w:t xml:space="preserve">Heleyon </w:t>
      </w:r>
      <w:r w:rsidRPr="003F718B">
        <w:rPr>
          <w:sz w:val="24"/>
          <w:szCs w:val="24"/>
        </w:rPr>
        <w:t xml:space="preserve">or </w:t>
      </w:r>
      <w:r w:rsidRPr="003F718B">
        <w:rPr>
          <w:b/>
          <w:sz w:val="24"/>
          <w:szCs w:val="24"/>
        </w:rPr>
        <w:t>Hupsistos</w:t>
      </w:r>
      <w:r w:rsidRPr="003F718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F718B">
        <w:rPr>
          <w:b/>
          <w:sz w:val="24"/>
          <w:szCs w:val="24"/>
        </w:rPr>
        <w:t>El-Roi</w:t>
      </w:r>
      <w:r w:rsidRPr="003F718B">
        <w:rPr>
          <w:sz w:val="24"/>
          <w:szCs w:val="24"/>
        </w:rPr>
        <w:t xml:space="preserve">: The LORD who Sees All is used in Genesis 16:13 and Acts 7:55-56. Sixth, is </w:t>
      </w:r>
      <w:r w:rsidRPr="003F718B">
        <w:rPr>
          <w:b/>
          <w:sz w:val="24"/>
          <w:szCs w:val="24"/>
        </w:rPr>
        <w:t>Adonai</w:t>
      </w:r>
      <w:r w:rsidRPr="003F718B">
        <w:rPr>
          <w:sz w:val="24"/>
          <w:szCs w:val="24"/>
        </w:rPr>
        <w:t>: The Master or LORD is used in Genesis 15:2; Exodus 4:10; Judges 6:15; 2</w:t>
      </w:r>
      <w:r w:rsidRPr="003F718B">
        <w:rPr>
          <w:sz w:val="24"/>
          <w:szCs w:val="24"/>
          <w:vertAlign w:val="superscript"/>
        </w:rPr>
        <w:t>nd</w:t>
      </w:r>
      <w:r w:rsidRPr="003F718B">
        <w:rPr>
          <w:sz w:val="24"/>
          <w:szCs w:val="24"/>
        </w:rPr>
        <w:t xml:space="preserve"> Samuel 7:18-20; Psalms 8; 114:7; 135:5; 141:8; 109:21-28; Daniel 9 &amp; Acts 7:47-50. Seventh, is </w:t>
      </w:r>
      <w:r w:rsidRPr="003F718B">
        <w:rPr>
          <w:b/>
          <w:sz w:val="24"/>
          <w:szCs w:val="24"/>
        </w:rPr>
        <w:t>El-Olam</w:t>
      </w:r>
      <w:r w:rsidRPr="003F718B">
        <w:rPr>
          <w:sz w:val="24"/>
          <w:szCs w:val="24"/>
        </w:rPr>
        <w:t xml:space="preserve">: The LORD Our Everlasting God in used in Isaiah 40:28-31 &amp; Acts 7:60. Eighth, is </w:t>
      </w:r>
      <w:r w:rsidRPr="003F718B">
        <w:rPr>
          <w:b/>
          <w:sz w:val="24"/>
          <w:szCs w:val="24"/>
        </w:rPr>
        <w:t>El-Elohe Israel</w:t>
      </w:r>
      <w:r w:rsidRPr="003F718B">
        <w:rPr>
          <w:sz w:val="24"/>
          <w:szCs w:val="24"/>
        </w:rPr>
        <w:t>: The Holy One of Israel in Genesis 31:28; Isaiah 1:24; 1</w:t>
      </w:r>
      <w:r w:rsidRPr="003F718B">
        <w:rPr>
          <w:sz w:val="24"/>
          <w:szCs w:val="24"/>
          <w:vertAlign w:val="superscript"/>
        </w:rPr>
        <w:t>st</w:t>
      </w:r>
      <w:r w:rsidRPr="003F718B">
        <w:rPr>
          <w:sz w:val="24"/>
          <w:szCs w:val="24"/>
        </w:rPr>
        <w:t xml:space="preserve"> Samuel 15:29 &amp; Acts 7:33. Ninth, is </w:t>
      </w:r>
      <w:r w:rsidRPr="003F718B">
        <w:rPr>
          <w:b/>
          <w:sz w:val="24"/>
          <w:szCs w:val="24"/>
        </w:rPr>
        <w:t xml:space="preserve">Heleyon </w:t>
      </w:r>
      <w:r w:rsidRPr="003F718B">
        <w:rPr>
          <w:sz w:val="24"/>
          <w:szCs w:val="24"/>
        </w:rPr>
        <w:t xml:space="preserve">or </w:t>
      </w:r>
      <w:r w:rsidRPr="003F718B">
        <w:rPr>
          <w:b/>
          <w:sz w:val="24"/>
          <w:szCs w:val="24"/>
        </w:rPr>
        <w:t xml:space="preserve">Elyon </w:t>
      </w:r>
      <w:r w:rsidRPr="003F718B">
        <w:rPr>
          <w:sz w:val="24"/>
          <w:szCs w:val="24"/>
        </w:rPr>
        <w:t xml:space="preserve">or </w:t>
      </w:r>
      <w:r w:rsidRPr="003F718B">
        <w:rPr>
          <w:b/>
          <w:sz w:val="24"/>
          <w:szCs w:val="24"/>
        </w:rPr>
        <w:t>Hypsistos</w:t>
      </w:r>
      <w:r w:rsidRPr="003F718B">
        <w:rPr>
          <w:sz w:val="24"/>
          <w:szCs w:val="24"/>
        </w:rPr>
        <w:t xml:space="preserve">: The  Father Stephen’s Crown as the Highest or Most High is used in Psalms 7:17; 47:2; 83:18; 97:9; Isaiah 57:15; Daniel 4:25; Ephesians 4:6 and Acts 6:5, 8-9; 7:59; 8:2; 11:19; 22:20. Tenth, is </w:t>
      </w:r>
      <w:r w:rsidRPr="003F718B">
        <w:rPr>
          <w:b/>
          <w:sz w:val="24"/>
          <w:szCs w:val="24"/>
        </w:rPr>
        <w:t>Eloah</w:t>
      </w:r>
      <w:r w:rsidRPr="003F718B">
        <w:rPr>
          <w:sz w:val="24"/>
          <w:szCs w:val="24"/>
        </w:rPr>
        <w:t xml:space="preserve">: The Adorable or Worshipful Lord is used in Deuteronomy 32:15; Job 19:25-26 &amp; 40 times with Job alone and Acts 7:42-43. Eleventh, is </w:t>
      </w:r>
      <w:r w:rsidRPr="003F718B">
        <w:rPr>
          <w:b/>
          <w:sz w:val="24"/>
          <w:szCs w:val="24"/>
        </w:rPr>
        <w:t>Elah</w:t>
      </w:r>
      <w:r w:rsidRPr="003F718B">
        <w:rPr>
          <w:sz w:val="24"/>
          <w:szCs w:val="24"/>
        </w:rPr>
        <w:t xml:space="preserve">: The Everlasting God is </w:t>
      </w:r>
      <w:r w:rsidRPr="003F718B">
        <w:rPr>
          <w:sz w:val="24"/>
          <w:szCs w:val="24"/>
        </w:rPr>
        <w:lastRenderedPageBreak/>
        <w:t xml:space="preserve">used in Ezra 4:24 and is used 43 times in Ezra &amp; 46 times in Daniel and Acts 6:5. Twelfth, is </w:t>
      </w:r>
      <w:r w:rsidRPr="003F718B">
        <w:rPr>
          <w:b/>
          <w:sz w:val="24"/>
          <w:szCs w:val="24"/>
        </w:rPr>
        <w:t>Adon-Adonai</w:t>
      </w:r>
      <w:r w:rsidRPr="003F718B">
        <w:rPr>
          <w:sz w:val="24"/>
          <w:szCs w:val="24"/>
        </w:rPr>
        <w:t xml:space="preserve">: Jehovah Our Ruler is used Acts 7:35. Thirteenth, is </w:t>
      </w:r>
      <w:r w:rsidRPr="003F718B">
        <w:rPr>
          <w:b/>
          <w:sz w:val="24"/>
          <w:szCs w:val="24"/>
        </w:rPr>
        <w:t>Adoni-Jah</w:t>
      </w:r>
      <w:r w:rsidRPr="003F718B">
        <w:rPr>
          <w:sz w:val="24"/>
          <w:szCs w:val="24"/>
        </w:rPr>
        <w:t xml:space="preserve">: Jehovah is LORD in Psalms 83:18 and Acts 7:60. Fourteenth, is </w:t>
      </w:r>
      <w:r w:rsidRPr="003F718B">
        <w:rPr>
          <w:b/>
          <w:sz w:val="24"/>
          <w:szCs w:val="24"/>
        </w:rPr>
        <w:t>Adon</w:t>
      </w:r>
      <w:r w:rsidRPr="003F718B">
        <w:rPr>
          <w:sz w:val="24"/>
          <w:szCs w:val="24"/>
        </w:rPr>
        <w:t xml:space="preserve">: The Lord Our Controller is used in Acts 7:35. Fifteenth, is </w:t>
      </w:r>
      <w:r w:rsidRPr="003F718B">
        <w:rPr>
          <w:b/>
          <w:sz w:val="24"/>
          <w:szCs w:val="24"/>
        </w:rPr>
        <w:t>Yah</w:t>
      </w:r>
      <w:r w:rsidRPr="003F718B">
        <w:rPr>
          <w:sz w:val="24"/>
          <w:szCs w:val="24"/>
        </w:rPr>
        <w:t xml:space="preserve">: The Everlasting Strong Lord is used in Psalms 68:4, 34; Isaiah 12:2; 26:4; 38:11 &amp; Acts 6:8; 7:36. Sixteenth, is </w:t>
      </w:r>
      <w:r w:rsidRPr="003F718B">
        <w:rPr>
          <w:b/>
          <w:sz w:val="24"/>
          <w:szCs w:val="24"/>
        </w:rPr>
        <w:t>Jah</w:t>
      </w:r>
      <w:r w:rsidRPr="003F718B">
        <w:rPr>
          <w:sz w:val="24"/>
          <w:szCs w:val="24"/>
        </w:rPr>
        <w:t xml:space="preserve">: the Independent Lord &amp; “Breath” is used in Psalms 68:4 and Acts 6:5. Seventeenth, is </w:t>
      </w:r>
      <w:r w:rsidRPr="003F718B">
        <w:rPr>
          <w:b/>
          <w:sz w:val="24"/>
          <w:szCs w:val="24"/>
        </w:rPr>
        <w:t>El-Bethel</w:t>
      </w:r>
      <w:r w:rsidRPr="003F718B">
        <w:rPr>
          <w:sz w:val="24"/>
          <w:szCs w:val="24"/>
        </w:rPr>
        <w:t xml:space="preserve">: GOD of the House of God used in Genesis 35:7. Eighteenth, is </w:t>
      </w:r>
      <w:r w:rsidRPr="003F718B">
        <w:rPr>
          <w:b/>
          <w:sz w:val="24"/>
          <w:szCs w:val="24"/>
        </w:rPr>
        <w:t>El-Emunah</w:t>
      </w:r>
      <w:r w:rsidRPr="003F718B">
        <w:rPr>
          <w:sz w:val="24"/>
          <w:szCs w:val="24"/>
        </w:rPr>
        <w:t xml:space="preserve">: The Faithful GOD used in Deuteronomy 7:9. Nineteenth, is </w:t>
      </w:r>
      <w:r w:rsidRPr="003F718B">
        <w:rPr>
          <w:b/>
          <w:sz w:val="24"/>
          <w:szCs w:val="24"/>
        </w:rPr>
        <w:t>El-Marom</w:t>
      </w:r>
      <w:r w:rsidRPr="003F718B">
        <w:rPr>
          <w:sz w:val="24"/>
          <w:szCs w:val="24"/>
        </w:rPr>
        <w:t xml:space="preserve">: GOD Most High used in Micah 6:6. Twentieth, is </w:t>
      </w:r>
      <w:r w:rsidRPr="003F718B">
        <w:rPr>
          <w:b/>
          <w:sz w:val="24"/>
          <w:szCs w:val="24"/>
        </w:rPr>
        <w:t>El-Kanna</w:t>
      </w:r>
      <w:r w:rsidRPr="003F718B">
        <w:rPr>
          <w:sz w:val="24"/>
          <w:szCs w:val="24"/>
        </w:rPr>
        <w:t xml:space="preserve"> or </w:t>
      </w:r>
      <w:r w:rsidRPr="003F718B">
        <w:rPr>
          <w:b/>
          <w:sz w:val="24"/>
          <w:szCs w:val="24"/>
        </w:rPr>
        <w:t>El Kanno</w:t>
      </w:r>
      <w:r w:rsidRPr="003F718B">
        <w:rPr>
          <w:sz w:val="24"/>
          <w:szCs w:val="24"/>
        </w:rPr>
        <w:t xml:space="preserve">: The Jealous God used in Exodus 20:5 &amp; Joshua 24:19. Twenty-first, is </w:t>
      </w:r>
      <w:r w:rsidRPr="003F718B">
        <w:rPr>
          <w:b/>
          <w:sz w:val="24"/>
          <w:szCs w:val="24"/>
        </w:rPr>
        <w:t>Alam</w:t>
      </w:r>
      <w:r w:rsidRPr="003F718B">
        <w:rPr>
          <w:sz w:val="24"/>
          <w:szCs w:val="24"/>
        </w:rPr>
        <w:t>: The Secret Name for God.</w:t>
      </w:r>
    </w:p>
    <w:p w:rsidR="0010558E" w:rsidRPr="003F718B" w:rsidRDefault="0010558E" w:rsidP="0010558E">
      <w:pPr>
        <w:spacing w:line="480" w:lineRule="auto"/>
        <w:jc w:val="both"/>
        <w:rPr>
          <w:sz w:val="24"/>
          <w:szCs w:val="24"/>
        </w:rPr>
      </w:pPr>
      <w:r w:rsidRPr="003F718B">
        <w:rPr>
          <w:sz w:val="24"/>
          <w:szCs w:val="24"/>
        </w:rPr>
        <w:t>There are 26 Names of “</w:t>
      </w:r>
      <w:r w:rsidRPr="003F718B">
        <w:rPr>
          <w:b/>
          <w:sz w:val="24"/>
          <w:szCs w:val="24"/>
        </w:rPr>
        <w:t>Jehovah</w:t>
      </w:r>
      <w:r w:rsidRPr="003F718B">
        <w:rPr>
          <w:sz w:val="24"/>
          <w:szCs w:val="24"/>
        </w:rPr>
        <w:t>” also known as “</w:t>
      </w:r>
      <w:r w:rsidRPr="003F718B">
        <w:rPr>
          <w:b/>
          <w:sz w:val="24"/>
          <w:szCs w:val="24"/>
        </w:rPr>
        <w:t>Stephen</w:t>
      </w:r>
      <w:r w:rsidRPr="003F718B">
        <w:rPr>
          <w:sz w:val="24"/>
          <w:szCs w:val="24"/>
        </w:rPr>
        <w:t xml:space="preserve">” is proven in the Exodus 6:3; Psalms 83:18; Isaiah 12:2; 26:4; John 8:58; Ephesians 4:6 &amp; Acts 7:60. First, is </w:t>
      </w:r>
      <w:r w:rsidRPr="003F718B">
        <w:rPr>
          <w:b/>
          <w:sz w:val="24"/>
          <w:szCs w:val="24"/>
        </w:rPr>
        <w:t>Jehovah</w:t>
      </w:r>
      <w:r w:rsidRPr="003F718B">
        <w:rPr>
          <w:sz w:val="24"/>
          <w:szCs w:val="24"/>
        </w:rPr>
        <w:t xml:space="preserve">: </w:t>
      </w:r>
      <w:r w:rsidRPr="003F718B">
        <w:rPr>
          <w:b/>
          <w:sz w:val="24"/>
          <w:szCs w:val="24"/>
        </w:rPr>
        <w:t>The LORD called Yahweh</w:t>
      </w:r>
      <w:r w:rsidRPr="003F718B">
        <w:rPr>
          <w:sz w:val="24"/>
          <w:szCs w:val="24"/>
        </w:rPr>
        <w:t xml:space="preserve"> or Victor or Kurios or Despotes is used in Daniel 9:14; Psalms 11:7; Leviticus 19:2; Habakkuk 1:12; Deuteronomy 6:4-5; Luke 2:29; Acts 4:24; 2</w:t>
      </w:r>
      <w:r w:rsidRPr="003F718B">
        <w:rPr>
          <w:sz w:val="24"/>
          <w:szCs w:val="24"/>
          <w:vertAlign w:val="superscript"/>
        </w:rPr>
        <w:t>nd</w:t>
      </w:r>
      <w:r w:rsidRPr="003F718B">
        <w:rPr>
          <w:sz w:val="24"/>
          <w:szCs w:val="24"/>
        </w:rPr>
        <w:t xml:space="preserve"> Peter 2:1; Jude 4; Revelation 6:10 and Acts 7:60. Second, is </w:t>
      </w:r>
      <w:r w:rsidRPr="003F718B">
        <w:rPr>
          <w:b/>
          <w:sz w:val="24"/>
          <w:szCs w:val="24"/>
        </w:rPr>
        <w:t>Jehovah-Jireh</w:t>
      </w:r>
      <w:r w:rsidRPr="003F718B">
        <w:rPr>
          <w:sz w:val="24"/>
          <w:szCs w:val="24"/>
        </w:rPr>
        <w:t xml:space="preserve">: The LORD Our Provider is used in Genesis 22:14 and Acts 6:8. Third, is </w:t>
      </w:r>
      <w:r w:rsidRPr="003F718B">
        <w:rPr>
          <w:b/>
          <w:sz w:val="24"/>
          <w:szCs w:val="24"/>
        </w:rPr>
        <w:t>Jehovah-Rophe</w:t>
      </w:r>
      <w:r w:rsidRPr="003F718B">
        <w:rPr>
          <w:sz w:val="24"/>
          <w:szCs w:val="24"/>
        </w:rPr>
        <w:t xml:space="preserve">: The LORD Our Healer is used in Exodus 15:22-26; Jeremiah 30:17; Isaiah 61:1 and Acts 6:8. Fourth, is </w:t>
      </w:r>
      <w:r w:rsidRPr="003F718B">
        <w:rPr>
          <w:b/>
          <w:sz w:val="24"/>
          <w:szCs w:val="24"/>
        </w:rPr>
        <w:t>Jehovah-Nissi</w:t>
      </w:r>
      <w:r w:rsidRPr="003F718B">
        <w:rPr>
          <w:sz w:val="24"/>
          <w:szCs w:val="24"/>
        </w:rPr>
        <w:t xml:space="preserve">: The LORD Our Banner is used in Exodus 17:15; Psalms 4:6 &amp; Acts 7:22. Fifth, is </w:t>
      </w:r>
      <w:r w:rsidRPr="003F718B">
        <w:rPr>
          <w:b/>
          <w:sz w:val="24"/>
          <w:szCs w:val="24"/>
        </w:rPr>
        <w:t>Jehovah-M’Kaddesh</w:t>
      </w:r>
      <w:r w:rsidRPr="003F718B">
        <w:rPr>
          <w:sz w:val="24"/>
          <w:szCs w:val="24"/>
        </w:rPr>
        <w:t xml:space="preserve">: The LORD Our Sanctifier is used in Leviticus 20:8 and Acts 6:3. Sixth, is </w:t>
      </w:r>
      <w:r w:rsidRPr="003F718B">
        <w:rPr>
          <w:b/>
          <w:sz w:val="24"/>
          <w:szCs w:val="24"/>
        </w:rPr>
        <w:t>Jehovah-Shalom</w:t>
      </w:r>
      <w:r w:rsidRPr="003F718B">
        <w:rPr>
          <w:sz w:val="24"/>
          <w:szCs w:val="24"/>
        </w:rPr>
        <w:t>: the LORD Our Peace is used in Judges 6:24; Deuteronomy 27:6; Daniel 5:26; 1</w:t>
      </w:r>
      <w:r w:rsidRPr="003F718B">
        <w:rPr>
          <w:sz w:val="24"/>
          <w:szCs w:val="24"/>
          <w:vertAlign w:val="superscript"/>
        </w:rPr>
        <w:t>st</w:t>
      </w:r>
      <w:r w:rsidRPr="003F718B">
        <w:rPr>
          <w:sz w:val="24"/>
          <w:szCs w:val="24"/>
        </w:rPr>
        <w:t xml:space="preserve"> Kings 8:61; 9:25; Genesis 15:16; Exodus 21:34; 22:5, 6; Leviticus 7:11-21 and Acts 7:47-50. Seventh, is </w:t>
      </w:r>
      <w:r w:rsidRPr="003F718B">
        <w:rPr>
          <w:b/>
          <w:sz w:val="24"/>
          <w:szCs w:val="24"/>
        </w:rPr>
        <w:t>Jehovah-Elohim</w:t>
      </w:r>
      <w:r w:rsidRPr="003F718B">
        <w:rPr>
          <w:sz w:val="24"/>
          <w:szCs w:val="24"/>
        </w:rPr>
        <w:t xml:space="preserve">: The LORD GOD or Theos is used in Genesis 2:4; Judges 5:3; Isaiah 17:6; Zephaniah 2:9; Psalms 59:5 &amp; Acts 4:24;  7:6-7.  Eighth, is </w:t>
      </w:r>
      <w:r w:rsidRPr="003F718B">
        <w:rPr>
          <w:b/>
          <w:sz w:val="24"/>
          <w:szCs w:val="24"/>
        </w:rPr>
        <w:t>Jehovah-Tsidkenu</w:t>
      </w:r>
      <w:r w:rsidRPr="003F718B">
        <w:rPr>
          <w:sz w:val="24"/>
          <w:szCs w:val="24"/>
        </w:rPr>
        <w:t xml:space="preserve">:  The  LORD Our Righteousness is used in Jeremiah 23:5-6; </w:t>
      </w:r>
      <w:r w:rsidRPr="003F718B">
        <w:rPr>
          <w:sz w:val="24"/>
          <w:szCs w:val="24"/>
        </w:rPr>
        <w:lastRenderedPageBreak/>
        <w:t xml:space="preserve">33:16 and Acts 6:5, 8. Ninth, is </w:t>
      </w:r>
      <w:r w:rsidRPr="003F718B">
        <w:rPr>
          <w:b/>
          <w:sz w:val="24"/>
          <w:szCs w:val="24"/>
        </w:rPr>
        <w:t>Jehovah-Shammah</w:t>
      </w:r>
      <w:r w:rsidRPr="003F718B">
        <w:rPr>
          <w:sz w:val="24"/>
          <w:szCs w:val="24"/>
        </w:rPr>
        <w:t xml:space="preserve">: The LORD is There is used in Ezekiel 48:35 and Acts 7:9. Tenth, is </w:t>
      </w:r>
      <w:r w:rsidRPr="003F718B">
        <w:rPr>
          <w:b/>
          <w:sz w:val="24"/>
          <w:szCs w:val="24"/>
        </w:rPr>
        <w:t>Jehovah-Sabaoth</w:t>
      </w:r>
      <w:r w:rsidRPr="003F718B">
        <w:rPr>
          <w:sz w:val="24"/>
          <w:szCs w:val="24"/>
        </w:rPr>
        <w:t>:  The LORD of Army Host Camps is used in Isaiah 1:24; Psalms 46:7; 11:2; 2</w:t>
      </w:r>
      <w:r w:rsidRPr="003F718B">
        <w:rPr>
          <w:sz w:val="24"/>
          <w:szCs w:val="24"/>
          <w:vertAlign w:val="superscript"/>
        </w:rPr>
        <w:t>nd</w:t>
      </w:r>
      <w:r w:rsidRPr="003F718B">
        <w:rPr>
          <w:sz w:val="24"/>
          <w:szCs w:val="24"/>
        </w:rPr>
        <w:t xml:space="preserve"> Kings 3:9-12; Jeremiah 11:20; Romans 9:29; James 5:4; Revelation 19:11-16 &amp; Acts 7:30-32. Eleventh, is </w:t>
      </w:r>
      <w:r w:rsidRPr="003F718B">
        <w:rPr>
          <w:b/>
          <w:sz w:val="24"/>
          <w:szCs w:val="24"/>
        </w:rPr>
        <w:t>Jehovah-Rohi</w:t>
      </w:r>
      <w:r w:rsidRPr="003F718B">
        <w:rPr>
          <w:sz w:val="24"/>
          <w:szCs w:val="24"/>
        </w:rPr>
        <w:t xml:space="preserve">: The LORD Our Shepherd is used in Psalms 23 and Acts 6:8. Twelfth, is </w:t>
      </w:r>
      <w:r w:rsidRPr="003F718B">
        <w:rPr>
          <w:b/>
          <w:sz w:val="24"/>
          <w:szCs w:val="24"/>
        </w:rPr>
        <w:t>Jehovah-Gmolah</w:t>
      </w:r>
      <w:r w:rsidRPr="003F718B">
        <w:rPr>
          <w:sz w:val="24"/>
          <w:szCs w:val="24"/>
        </w:rPr>
        <w:t xml:space="preserve">: The Lord Our Recompense is used in Jeremiah 51:6 and Acts 7:26; 8:1. Thirteen, is </w:t>
      </w:r>
      <w:r w:rsidRPr="003F718B">
        <w:rPr>
          <w:b/>
          <w:sz w:val="24"/>
          <w:szCs w:val="24"/>
        </w:rPr>
        <w:t>Jehovah-Makkeh:</w:t>
      </w:r>
      <w:r w:rsidRPr="003F718B">
        <w:rPr>
          <w:sz w:val="24"/>
          <w:szCs w:val="24"/>
        </w:rPr>
        <w:t xml:space="preserve"> The Lord who Smites is used in Ezekiel 7:9 in Acts 7:24. Fourteenth, is </w:t>
      </w:r>
      <w:r w:rsidRPr="003F718B">
        <w:rPr>
          <w:b/>
          <w:sz w:val="24"/>
          <w:szCs w:val="24"/>
        </w:rPr>
        <w:t>Jehovah-Hoseenu</w:t>
      </w:r>
      <w:r w:rsidRPr="003F718B">
        <w:rPr>
          <w:sz w:val="24"/>
          <w:szCs w:val="24"/>
        </w:rPr>
        <w:t xml:space="preserve">: The Lord Our Maker is used in Psalms 95:6; Hebrews 11:10 in Acts 7:49-50. Fifteenth, is </w:t>
      </w:r>
      <w:r w:rsidRPr="003F718B">
        <w:rPr>
          <w:b/>
          <w:sz w:val="24"/>
          <w:szCs w:val="24"/>
        </w:rPr>
        <w:t>Jehovah-Eloheka</w:t>
      </w:r>
      <w:r w:rsidRPr="003F718B">
        <w:rPr>
          <w:sz w:val="24"/>
          <w:szCs w:val="24"/>
        </w:rPr>
        <w:t xml:space="preserve">: The LORD Your God is used 20 times in Deuteronomy 16; 28:58; Exodus 20:2 in Acts 7:17. Sixteenth, is </w:t>
      </w:r>
      <w:r w:rsidRPr="003F718B">
        <w:rPr>
          <w:b/>
          <w:sz w:val="24"/>
          <w:szCs w:val="24"/>
        </w:rPr>
        <w:t>Jehovah-Elobeenu</w:t>
      </w:r>
      <w:r w:rsidRPr="003F718B">
        <w:rPr>
          <w:sz w:val="24"/>
          <w:szCs w:val="24"/>
        </w:rPr>
        <w:t xml:space="preserve">: The LORD Our God is used in Deuteronomy 6:24 &amp; Acts 7:7. Seventeenth, is the </w:t>
      </w:r>
      <w:r w:rsidRPr="003F718B">
        <w:rPr>
          <w:b/>
          <w:sz w:val="24"/>
          <w:szCs w:val="24"/>
        </w:rPr>
        <w:t>Jehovah-Elohay</w:t>
      </w:r>
      <w:r w:rsidRPr="003F718B">
        <w:rPr>
          <w:sz w:val="24"/>
          <w:szCs w:val="24"/>
        </w:rPr>
        <w:t xml:space="preserve">: The LORD My GOD is used in Judges 6:15; 13:87; Zechariah 14:5 &amp; Acts 7:7. Eighteenth, is </w:t>
      </w:r>
      <w:r w:rsidRPr="003F718B">
        <w:rPr>
          <w:b/>
          <w:sz w:val="24"/>
          <w:szCs w:val="24"/>
        </w:rPr>
        <w:t>Jehovah-El Elohim</w:t>
      </w:r>
      <w:r w:rsidRPr="003F718B">
        <w:rPr>
          <w:sz w:val="24"/>
          <w:szCs w:val="24"/>
        </w:rPr>
        <w:t xml:space="preserve">: The Lord God of Gods used in Joshua 22:22. Nineteenth, is </w:t>
      </w:r>
      <w:r w:rsidRPr="003F718B">
        <w:rPr>
          <w:b/>
          <w:sz w:val="24"/>
          <w:szCs w:val="24"/>
        </w:rPr>
        <w:t>Jehovah Elohe Abothekem</w:t>
      </w:r>
      <w:r w:rsidRPr="003F718B">
        <w:rPr>
          <w:sz w:val="24"/>
          <w:szCs w:val="24"/>
        </w:rPr>
        <w:t xml:space="preserve">: The Lord God of Your Fathers used in Joshua 18:3. Twentieth, is </w:t>
      </w:r>
      <w:r w:rsidRPr="003F718B">
        <w:rPr>
          <w:b/>
          <w:sz w:val="24"/>
          <w:szCs w:val="24"/>
        </w:rPr>
        <w:t>Jehovah El Gemuwal</w:t>
      </w:r>
      <w:r w:rsidRPr="003F718B">
        <w:rPr>
          <w:sz w:val="24"/>
          <w:szCs w:val="24"/>
        </w:rPr>
        <w:t xml:space="preserve">: The Lord God of Recompenses used in Jeremiah 51:56. Twenty-first, is </w:t>
      </w:r>
      <w:r w:rsidRPr="003F718B">
        <w:rPr>
          <w:b/>
          <w:sz w:val="24"/>
          <w:szCs w:val="24"/>
        </w:rPr>
        <w:t>Jehovah El Emeth</w:t>
      </w:r>
      <w:r w:rsidRPr="003F718B">
        <w:rPr>
          <w:sz w:val="24"/>
          <w:szCs w:val="24"/>
        </w:rPr>
        <w:t xml:space="preserve">: Lord God of Truth used in Psalms 31:5. Twenty-second, is </w:t>
      </w:r>
      <w:r w:rsidRPr="003F718B">
        <w:rPr>
          <w:b/>
          <w:sz w:val="24"/>
          <w:szCs w:val="24"/>
        </w:rPr>
        <w:t>Jehovah Elohe Yeshuathi</w:t>
      </w:r>
      <w:r w:rsidRPr="003F718B">
        <w:rPr>
          <w:sz w:val="24"/>
          <w:szCs w:val="24"/>
        </w:rPr>
        <w:t xml:space="preserve">: Lord God of my Salvation used in Psalms 41:13. Twenty-third, is </w:t>
      </w:r>
      <w:r w:rsidRPr="003F718B">
        <w:rPr>
          <w:b/>
          <w:sz w:val="24"/>
          <w:szCs w:val="24"/>
        </w:rPr>
        <w:t>Jehovah Elohe Yisreal</w:t>
      </w:r>
      <w:r w:rsidRPr="003F718B">
        <w:rPr>
          <w:sz w:val="24"/>
          <w:szCs w:val="24"/>
        </w:rPr>
        <w:t xml:space="preserve">: The Lord God of Israel used in Psalms 41:13. Twenty-fourth, is </w:t>
      </w:r>
      <w:r w:rsidRPr="003F718B">
        <w:rPr>
          <w:b/>
          <w:sz w:val="24"/>
          <w:szCs w:val="24"/>
        </w:rPr>
        <w:t>Jehovah-Maginnenu</w:t>
      </w:r>
      <w:r w:rsidRPr="003F718B">
        <w:rPr>
          <w:sz w:val="24"/>
          <w:szCs w:val="24"/>
        </w:rPr>
        <w:t xml:space="preserve">: The Lord our Defense used in Psalms 89:18. Twenty-fifth, is </w:t>
      </w:r>
      <w:r w:rsidRPr="003F718B">
        <w:rPr>
          <w:b/>
          <w:sz w:val="24"/>
          <w:szCs w:val="24"/>
        </w:rPr>
        <w:t>Jehovah-Adon Kol Ha-arets</w:t>
      </w:r>
      <w:r w:rsidRPr="003F718B">
        <w:rPr>
          <w:sz w:val="24"/>
          <w:szCs w:val="24"/>
        </w:rPr>
        <w:t xml:space="preserve">: The LORD, the Lord of All the Earth used in Joshua 3:11. Twenty-sixth, is </w:t>
      </w:r>
      <w:r w:rsidRPr="003F718B">
        <w:rPr>
          <w:b/>
          <w:sz w:val="24"/>
          <w:szCs w:val="24"/>
        </w:rPr>
        <w:t>Jehovah-Tsebaoth</w:t>
      </w:r>
      <w:r w:rsidRPr="003F718B">
        <w:rPr>
          <w:sz w:val="24"/>
          <w:szCs w:val="24"/>
        </w:rPr>
        <w:t>: The LORD of Army Host Camps is used in Isaiah 1:24; Psalms 46:7; 11:2; 2</w:t>
      </w:r>
      <w:r w:rsidRPr="003F718B">
        <w:rPr>
          <w:sz w:val="24"/>
          <w:szCs w:val="24"/>
          <w:vertAlign w:val="superscript"/>
        </w:rPr>
        <w:t>nd</w:t>
      </w:r>
      <w:r w:rsidRPr="003F718B">
        <w:rPr>
          <w:sz w:val="24"/>
          <w:szCs w:val="24"/>
        </w:rPr>
        <w:t xml:space="preserve"> Kings 3:9-12; Jeremiah 11:20; Romans 9:29; James 5:4; Revelation 19:11-16 &amp; Acts 7:30-32. If You want to know more about the Divine </w:t>
      </w:r>
      <w:r w:rsidRPr="003F718B">
        <w:rPr>
          <w:sz w:val="24"/>
          <w:szCs w:val="24"/>
        </w:rPr>
        <w:lastRenderedPageBreak/>
        <w:t>Names of God, You must get My book called “</w:t>
      </w:r>
      <w:r w:rsidRPr="003F718B">
        <w:rPr>
          <w:b/>
          <w:sz w:val="24"/>
          <w:szCs w:val="24"/>
        </w:rPr>
        <w:t>What are the Divine Names &amp; Divine Titles used for God the Father Stephen from 0 to All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Stephen’s Angelical Hierarchy</w:t>
      </w:r>
    </w:p>
    <w:p w:rsidR="0010558E" w:rsidRPr="003F718B" w:rsidRDefault="0010558E" w:rsidP="0010558E">
      <w:pPr>
        <w:spacing w:line="480" w:lineRule="auto"/>
        <w:jc w:val="both"/>
        <w:rPr>
          <w:sz w:val="24"/>
          <w:szCs w:val="24"/>
        </w:rPr>
      </w:pPr>
      <w:r w:rsidRPr="003F718B">
        <w:rPr>
          <w:sz w:val="24"/>
          <w:szCs w:val="24"/>
        </w:rPr>
        <w:t>Stephen’s Ministry of Angels (Lords) is revealed in Acts 6:15-7:53. It supposed to say The Father Stephen “had the face…face of the Angel (Lord)” in the 29</w:t>
      </w:r>
      <w:r w:rsidRPr="003F718B">
        <w:rPr>
          <w:sz w:val="24"/>
          <w:szCs w:val="24"/>
          <w:vertAlign w:val="superscript"/>
        </w:rPr>
        <w:t>th</w:t>
      </w:r>
      <w:r w:rsidRPr="003F718B">
        <w:rPr>
          <w:sz w:val="24"/>
          <w:szCs w:val="24"/>
        </w:rPr>
        <w:t xml:space="preserve"> order. The 1</w:t>
      </w:r>
      <w:r w:rsidRPr="003F718B">
        <w:rPr>
          <w:sz w:val="24"/>
          <w:szCs w:val="24"/>
          <w:vertAlign w:val="superscript"/>
        </w:rPr>
        <w:t>st</w:t>
      </w:r>
      <w:r w:rsidRPr="003F718B">
        <w:rPr>
          <w:sz w:val="24"/>
          <w:szCs w:val="24"/>
        </w:rPr>
        <w:t xml:space="preserve"> order is the </w:t>
      </w:r>
      <w:r w:rsidRPr="003F718B">
        <w:rPr>
          <w:b/>
          <w:sz w:val="24"/>
          <w:szCs w:val="24"/>
        </w:rPr>
        <w:t>Chalkydri (Phoenixes)</w:t>
      </w:r>
      <w:r w:rsidRPr="003F718B">
        <w:rPr>
          <w:sz w:val="24"/>
          <w:szCs w:val="24"/>
        </w:rPr>
        <w:t>. They are closest to Womankind. Stephen’s</w:t>
      </w:r>
      <w:r w:rsidRPr="003F718B">
        <w:rPr>
          <w:b/>
          <w:sz w:val="24"/>
          <w:szCs w:val="24"/>
        </w:rPr>
        <w:t xml:space="preserve"> Ministry of Heavenly Soldiers (Dignitaries)</w:t>
      </w:r>
      <w:r w:rsidRPr="003F718B">
        <w:rPr>
          <w:sz w:val="24"/>
          <w:szCs w:val="24"/>
        </w:rPr>
        <w:t xml:space="preserve"> consists of the first 5 orders. First,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They are closest to Man. Some scripture are 1</w:t>
      </w:r>
      <w:r w:rsidRPr="003F718B">
        <w:rPr>
          <w:sz w:val="24"/>
          <w:szCs w:val="24"/>
          <w:vertAlign w:val="superscript"/>
        </w:rPr>
        <w:t>st</w:t>
      </w:r>
      <w:r w:rsidRPr="003F718B">
        <w:rPr>
          <w:sz w:val="24"/>
          <w:szCs w:val="24"/>
        </w:rPr>
        <w:t xml:space="preserve"> Kings 19:2; Haggai 1:13;  Malachi 2:7, 3:1; Genesis  28:12;  Job 1:6,  38:7;  Psalm 89:5, 7;  Daniel  4:13, 17, 23 and 1</w:t>
      </w:r>
      <w:r w:rsidRPr="003F718B">
        <w:rPr>
          <w:sz w:val="24"/>
          <w:szCs w:val="24"/>
          <w:vertAlign w:val="superscript"/>
        </w:rPr>
        <w:t>st</w:t>
      </w:r>
      <w:r w:rsidRPr="003F718B">
        <w:rPr>
          <w:sz w:val="24"/>
          <w:szCs w:val="24"/>
        </w:rPr>
        <w:t xml:space="preserve"> Samuel 17:45.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which are the highest level on Earth. They are ranked 1</w:t>
      </w:r>
      <w:r w:rsidRPr="003F718B">
        <w:rPr>
          <w:sz w:val="24"/>
          <w:szCs w:val="24"/>
          <w:vertAlign w:val="superscript"/>
        </w:rPr>
        <w:t>st</w:t>
      </w:r>
      <w:r w:rsidRPr="003F718B">
        <w:rPr>
          <w:sz w:val="24"/>
          <w:szCs w:val="24"/>
        </w:rPr>
        <w:t xml:space="preserve"> &amp; are called Chiefs. Some scripture verses are 1</w:t>
      </w:r>
      <w:r w:rsidRPr="003F718B">
        <w:rPr>
          <w:sz w:val="24"/>
          <w:szCs w:val="24"/>
          <w:vertAlign w:val="superscript"/>
        </w:rPr>
        <w:t>st</w:t>
      </w:r>
      <w:r w:rsidRPr="003F718B">
        <w:rPr>
          <w:sz w:val="24"/>
          <w:szCs w:val="24"/>
        </w:rPr>
        <w:t xml:space="preserve"> Thessalonians 4:16; Jude 1:9; 2</w:t>
      </w:r>
      <w:r w:rsidRPr="003F718B">
        <w:rPr>
          <w:sz w:val="24"/>
          <w:szCs w:val="24"/>
          <w:vertAlign w:val="superscript"/>
        </w:rPr>
        <w:t>nd</w:t>
      </w:r>
      <w:r w:rsidRPr="003F718B">
        <w:rPr>
          <w:sz w:val="24"/>
          <w:szCs w:val="24"/>
        </w:rPr>
        <w:t xml:space="preserve"> Esdras 4:36; John 5:4 &amp; Revelation 12:7-9.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 (Princedoms)</w:t>
      </w:r>
      <w:r w:rsidRPr="003F718B">
        <w:rPr>
          <w:sz w:val="24"/>
          <w:szCs w:val="24"/>
        </w:rPr>
        <w:t>. These are over the spiritual warfare of cities &amp; they break strongholds that are against God in 2</w:t>
      </w:r>
      <w:r w:rsidRPr="003F718B">
        <w:rPr>
          <w:sz w:val="24"/>
          <w:szCs w:val="24"/>
          <w:vertAlign w:val="superscript"/>
        </w:rPr>
        <w:t>nd</w:t>
      </w:r>
      <w:r w:rsidRPr="003F718B">
        <w:rPr>
          <w:sz w:val="24"/>
          <w:szCs w:val="24"/>
        </w:rPr>
        <w:t xml:space="preserve"> Corinthians 4:7-15; 10:3-5. Stephen’s  </w:t>
      </w:r>
      <w:r w:rsidRPr="003F718B">
        <w:rPr>
          <w:b/>
          <w:sz w:val="24"/>
          <w:szCs w:val="24"/>
        </w:rPr>
        <w:t>Ministry  of   Heavenly  Governors (Presidents)</w:t>
      </w:r>
      <w:r w:rsidRPr="003F718B">
        <w:rPr>
          <w:sz w:val="24"/>
          <w:szCs w:val="24"/>
        </w:rPr>
        <w:t xml:space="preserve"> consist  of  the  second  7  orders.  The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Powers</w:t>
      </w:r>
      <w:r w:rsidRPr="003F718B">
        <w:rPr>
          <w:sz w:val="24"/>
          <w:szCs w:val="24"/>
        </w:rPr>
        <w:t xml:space="preserve"> </w:t>
      </w:r>
      <w:r w:rsidRPr="003F718B">
        <w:rPr>
          <w:b/>
          <w:sz w:val="24"/>
          <w:szCs w:val="24"/>
        </w:rPr>
        <w:t>(Potentates)</w:t>
      </w:r>
      <w:r w:rsidRPr="003F718B">
        <w:rPr>
          <w:sz w:val="24"/>
          <w:szCs w:val="24"/>
        </w:rPr>
        <w:t xml:space="preserve"> or </w:t>
      </w:r>
      <w:r w:rsidRPr="003F718B">
        <w:rPr>
          <w:b/>
          <w:sz w:val="24"/>
          <w:szCs w:val="24"/>
        </w:rPr>
        <w:t>Authorities</w:t>
      </w:r>
      <w:r w:rsidRPr="003F718B">
        <w:rPr>
          <w:sz w:val="24"/>
          <w:szCs w:val="24"/>
        </w:rPr>
        <w:t>. They are angels who also fight spiritual warfare’s over cities, but are at a higher level of glory. Some scripture  verses  are Ephesians 1:21, 3:10, 6:12; Colossians 1:16, 2:15; Romans 8:38-39; 1</w:t>
      </w:r>
      <w:r w:rsidRPr="003F718B">
        <w:rPr>
          <w:sz w:val="24"/>
          <w:szCs w:val="24"/>
          <w:vertAlign w:val="superscript"/>
        </w:rPr>
        <w:t>st</w:t>
      </w:r>
      <w:r w:rsidRPr="003F718B">
        <w:rPr>
          <w:sz w:val="24"/>
          <w:szCs w:val="24"/>
        </w:rPr>
        <w:t xml:space="preserve"> Corinthian 15:24; 1</w:t>
      </w:r>
      <w:r w:rsidRPr="003F718B">
        <w:rPr>
          <w:sz w:val="24"/>
          <w:szCs w:val="24"/>
          <w:vertAlign w:val="superscript"/>
        </w:rPr>
        <w:t>st</w:t>
      </w:r>
      <w:r w:rsidRPr="003F718B">
        <w:rPr>
          <w:sz w:val="24"/>
          <w:szCs w:val="24"/>
        </w:rPr>
        <w:t xml:space="preserve"> Peter 3:22; and 2</w:t>
      </w:r>
      <w:r w:rsidRPr="003F718B">
        <w:rPr>
          <w:sz w:val="24"/>
          <w:szCs w:val="24"/>
          <w:vertAlign w:val="superscript"/>
        </w:rPr>
        <w:t>nd</w:t>
      </w:r>
      <w:r w:rsidRPr="003F718B">
        <w:rPr>
          <w:sz w:val="24"/>
          <w:szCs w:val="24"/>
        </w:rPr>
        <w:t xml:space="preserve"> Thessalonians 1:7. The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Strongholds</w:t>
      </w:r>
      <w:r w:rsidRPr="003F718B">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F718B">
        <w:rPr>
          <w:sz w:val="24"/>
          <w:szCs w:val="24"/>
        </w:rPr>
        <w:lastRenderedPageBreak/>
        <w:t>satanic powers in Ephesians 6:10-20 &amp; Revelation 12:7-9. The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 xml:space="preserve">Dominions (Domination) </w:t>
      </w:r>
      <w:r w:rsidRPr="003F718B">
        <w:rPr>
          <w:sz w:val="24"/>
          <w:szCs w:val="24"/>
        </w:rPr>
        <w:t>or</w:t>
      </w:r>
      <w:r w:rsidRPr="003F718B">
        <w:rPr>
          <w:b/>
          <w:sz w:val="24"/>
          <w:szCs w:val="24"/>
        </w:rPr>
        <w:t xml:space="preserve"> Hashmallims </w:t>
      </w:r>
      <w:r w:rsidRPr="003F718B">
        <w:rPr>
          <w:sz w:val="24"/>
          <w:szCs w:val="24"/>
        </w:rPr>
        <w:t>or</w:t>
      </w:r>
      <w:r w:rsidRPr="003F718B">
        <w:rPr>
          <w:b/>
          <w:sz w:val="24"/>
          <w:szCs w:val="24"/>
        </w:rPr>
        <w:t xml:space="preserve"> Lordships</w:t>
      </w:r>
      <w:r w:rsidRPr="003F718B">
        <w:rPr>
          <w:sz w:val="24"/>
          <w:szCs w:val="24"/>
        </w:rPr>
        <w:t>. These are they whose spiritual understanding to the Saints (Lords) has authority over negative cosmic powers who resisted God &amp; are made subject of His creation who fell from there 1</w:t>
      </w:r>
      <w:r w:rsidRPr="003F718B">
        <w:rPr>
          <w:sz w:val="24"/>
          <w:szCs w:val="24"/>
          <w:vertAlign w:val="superscript"/>
        </w:rPr>
        <w:t>st</w:t>
      </w:r>
      <w:r w:rsidRPr="003F718B">
        <w:rPr>
          <w:sz w:val="24"/>
          <w:szCs w:val="24"/>
        </w:rPr>
        <w:t xml:space="preserve"> estate. Two scripture verses are Ephesians 1:21 and Colossians 1:16. Stephen’s </w:t>
      </w:r>
      <w:r w:rsidRPr="003F718B">
        <w:rPr>
          <w:b/>
          <w:sz w:val="24"/>
          <w:szCs w:val="24"/>
        </w:rPr>
        <w:t>Ministry of Heavenly Guardians (Protectors)</w:t>
      </w:r>
      <w:r w:rsidRPr="003F718B">
        <w:rPr>
          <w:sz w:val="24"/>
          <w:szCs w:val="24"/>
        </w:rPr>
        <w:t xml:space="preserve"> is the last 10 orders. The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Ophanims</w:t>
      </w:r>
      <w:r w:rsidRPr="003F718B">
        <w:rPr>
          <w:sz w:val="24"/>
          <w:szCs w:val="24"/>
        </w:rPr>
        <w:t xml:space="preserve">, </w:t>
      </w:r>
      <w:r w:rsidRPr="003F718B">
        <w:rPr>
          <w:b/>
          <w:sz w:val="24"/>
          <w:szCs w:val="24"/>
        </w:rPr>
        <w:t>Ophde’s</w:t>
      </w:r>
      <w:r w:rsidRPr="003F718B">
        <w:rPr>
          <w:sz w:val="24"/>
          <w:szCs w:val="24"/>
        </w:rPr>
        <w:t xml:space="preserve">, </w:t>
      </w:r>
      <w:r w:rsidRPr="003F718B">
        <w:rPr>
          <w:b/>
          <w:sz w:val="24"/>
          <w:szCs w:val="24"/>
        </w:rPr>
        <w:t>Ofanim’s</w:t>
      </w:r>
      <w:r w:rsidRPr="003F718B">
        <w:rPr>
          <w:sz w:val="24"/>
          <w:szCs w:val="24"/>
        </w:rPr>
        <w:t xml:space="preserve"> or </w:t>
      </w:r>
      <w:r w:rsidRPr="003F718B">
        <w:rPr>
          <w:b/>
          <w:sz w:val="24"/>
          <w:szCs w:val="24"/>
        </w:rPr>
        <w:t>Galgallims (Many Eyed Ones)</w:t>
      </w:r>
      <w:r w:rsidRPr="003F718B">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Burning Ones</w:t>
      </w:r>
      <w:r w:rsidRPr="003F718B">
        <w:rPr>
          <w:sz w:val="24"/>
          <w:szCs w:val="24"/>
        </w:rPr>
        <w:t xml:space="preserve"> or </w:t>
      </w:r>
      <w:r w:rsidRPr="003F718B">
        <w:rPr>
          <w:b/>
          <w:sz w:val="24"/>
          <w:szCs w:val="24"/>
        </w:rPr>
        <w:t>Seraphim’s</w:t>
      </w:r>
      <w:r w:rsidRPr="003F718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of angels are called </w:t>
      </w:r>
      <w:r w:rsidRPr="003F718B">
        <w:rPr>
          <w:b/>
          <w:sz w:val="24"/>
          <w:szCs w:val="24"/>
        </w:rPr>
        <w:t>Chayot’s</w:t>
      </w:r>
      <w:r w:rsidRPr="003F718B">
        <w:rPr>
          <w:sz w:val="24"/>
          <w:szCs w:val="24"/>
        </w:rPr>
        <w:t xml:space="preserve"> or </w:t>
      </w:r>
      <w:r w:rsidRPr="003F718B">
        <w:rPr>
          <w:b/>
          <w:sz w:val="24"/>
          <w:szCs w:val="24"/>
        </w:rPr>
        <w:t>Living Creatures</w:t>
      </w:r>
      <w:r w:rsidRPr="003F718B">
        <w:rPr>
          <w:sz w:val="24"/>
          <w:szCs w:val="24"/>
        </w:rPr>
        <w:t xml:space="preserve">. </w:t>
      </w:r>
      <w:r w:rsidRPr="003F718B">
        <w:rPr>
          <w:b/>
          <w:sz w:val="24"/>
          <w:szCs w:val="24"/>
        </w:rPr>
        <w:t>Stephen’s Ministry of the Heavenly Crown</w:t>
      </w:r>
      <w:r w:rsidRPr="003F718B">
        <w:rPr>
          <w:sz w:val="24"/>
          <w:szCs w:val="24"/>
        </w:rPr>
        <w:t xml:space="preserve"> is the 23</w:t>
      </w:r>
      <w:r w:rsidRPr="003F718B">
        <w:rPr>
          <w:sz w:val="24"/>
          <w:szCs w:val="24"/>
          <w:vertAlign w:val="superscript"/>
        </w:rPr>
        <w:t>rd</w:t>
      </w:r>
      <w:r w:rsidRPr="003F718B">
        <w:rPr>
          <w:sz w:val="24"/>
          <w:szCs w:val="24"/>
        </w:rPr>
        <w:t xml:space="preserve">/24 orders called </w:t>
      </w:r>
      <w:r w:rsidRPr="003F718B">
        <w:rPr>
          <w:b/>
          <w:sz w:val="24"/>
          <w:szCs w:val="24"/>
        </w:rPr>
        <w:t>Chubby Ones</w:t>
      </w:r>
      <w:r w:rsidRPr="003F718B">
        <w:rPr>
          <w:sz w:val="24"/>
          <w:szCs w:val="24"/>
        </w:rPr>
        <w:t xml:space="preserve"> or </w:t>
      </w:r>
      <w:r w:rsidRPr="003F718B">
        <w:rPr>
          <w:b/>
          <w:sz w:val="24"/>
          <w:szCs w:val="24"/>
        </w:rPr>
        <w:t>Cherubim</w:t>
      </w:r>
      <w:r w:rsidRPr="003F718B">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F718B">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F718B">
        <w:rPr>
          <w:sz w:val="24"/>
          <w:szCs w:val="24"/>
          <w:vertAlign w:val="superscript"/>
        </w:rPr>
        <w:t>st</w:t>
      </w:r>
      <w:r w:rsidRPr="003F718B">
        <w:rPr>
          <w:sz w:val="24"/>
          <w:szCs w:val="24"/>
        </w:rPr>
        <w:t xml:space="preserve"> Kings 6:23-28; Revelation 4-6 &amp; Psalm 99:1. In  Ezekiel 1-10  control the rebellion, the siege of Jerusalem, the flaming sword against Jerusalem,  idolatry, God’s  judgment, porn (Greek word </w:t>
      </w:r>
      <w:r w:rsidRPr="003F718B">
        <w:rPr>
          <w:b/>
          <w:i/>
          <w:sz w:val="24"/>
          <w:szCs w:val="24"/>
        </w:rPr>
        <w:t>porniea</w:t>
      </w:r>
      <w:r w:rsidRPr="003F718B">
        <w:rPr>
          <w:sz w:val="24"/>
          <w:szCs w:val="24"/>
        </w:rPr>
        <w:t>) or abominations in the temple, &amp; the wicked slayed. The 24 orders of Dragons are 1</w:t>
      </w:r>
      <w:r w:rsidRPr="003F718B">
        <w:rPr>
          <w:sz w:val="24"/>
          <w:szCs w:val="24"/>
          <w:vertAlign w:val="superscript"/>
        </w:rPr>
        <w:t>st</w:t>
      </w:r>
      <w:r w:rsidRPr="003F718B">
        <w:rPr>
          <w:sz w:val="24"/>
          <w:szCs w:val="24"/>
        </w:rPr>
        <w:t xml:space="preserve"> called </w:t>
      </w:r>
      <w:r w:rsidRPr="003F718B">
        <w:rPr>
          <w:b/>
          <w:sz w:val="24"/>
          <w:szCs w:val="24"/>
        </w:rPr>
        <w:t>Chalkydri (Winged Dragons)</w:t>
      </w:r>
      <w:r w:rsidRPr="003F718B">
        <w:rPr>
          <w:sz w:val="24"/>
          <w:szCs w:val="24"/>
        </w:rPr>
        <w:t xml:space="preserve">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 8-9, 485-500. Stephen gave aid to angels in Acts 6:15-7:53. </w:t>
      </w:r>
      <w:r w:rsidRPr="003F718B">
        <w:rPr>
          <w:b/>
          <w:sz w:val="24"/>
          <w:szCs w:val="24"/>
        </w:rPr>
        <w:t>The Dragon Lords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of the Lord John/Jesus made the way for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of the Lord James’ 2-fold office for Boys &amp; Law/Stephen for Lords under Yah</w:t>
      </w:r>
      <w:r w:rsidRPr="003F718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0558E" w:rsidRPr="003F718B" w:rsidRDefault="0010558E" w:rsidP="0010558E">
      <w:pPr>
        <w:spacing w:line="480" w:lineRule="auto"/>
        <w:jc w:val="both"/>
        <w:rPr>
          <w:sz w:val="24"/>
          <w:szCs w:val="24"/>
        </w:rPr>
      </w:pPr>
      <w:r w:rsidRPr="003F718B">
        <w:rPr>
          <w:sz w:val="24"/>
          <w:szCs w:val="24"/>
        </w:rPr>
        <w:t>Stephen’s Identity as the Angel of the Lord</w:t>
      </w:r>
    </w:p>
    <w:p w:rsidR="0010558E" w:rsidRPr="003F718B" w:rsidRDefault="0010558E" w:rsidP="0010558E">
      <w:pPr>
        <w:spacing w:line="480" w:lineRule="auto"/>
        <w:jc w:val="both"/>
        <w:rPr>
          <w:sz w:val="24"/>
          <w:szCs w:val="24"/>
        </w:rPr>
      </w:pPr>
      <w:r w:rsidRPr="003F718B">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F718B">
        <w:rPr>
          <w:sz w:val="24"/>
          <w:szCs w:val="24"/>
          <w:vertAlign w:val="superscript"/>
        </w:rPr>
        <w:t>nd</w:t>
      </w:r>
      <w:r w:rsidRPr="003F718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F718B">
        <w:rPr>
          <w:sz w:val="24"/>
          <w:szCs w:val="24"/>
          <w:vertAlign w:val="superscript"/>
        </w:rPr>
        <w:t>nd</w:t>
      </w:r>
      <w:r w:rsidRPr="003F718B">
        <w:rPr>
          <w:sz w:val="24"/>
          <w:szCs w:val="24"/>
        </w:rPr>
        <w:t xml:space="preserve"> Samuel 24:16-17; 2</w:t>
      </w:r>
      <w:r w:rsidRPr="003F718B">
        <w:rPr>
          <w:sz w:val="24"/>
          <w:szCs w:val="24"/>
          <w:vertAlign w:val="superscript"/>
        </w:rPr>
        <w:t>nd</w:t>
      </w:r>
      <w:r w:rsidRPr="003F718B">
        <w:rPr>
          <w:sz w:val="24"/>
          <w:szCs w:val="24"/>
        </w:rPr>
        <w:t xml:space="preserve"> Chronicles 32:21; Acts 12:23; Revelation 16:1 &amp; 2</w:t>
      </w:r>
      <w:r w:rsidRPr="003F718B">
        <w:rPr>
          <w:sz w:val="24"/>
          <w:szCs w:val="24"/>
          <w:vertAlign w:val="superscript"/>
        </w:rPr>
        <w:t>nd</w:t>
      </w:r>
      <w:r w:rsidRPr="003F718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F718B">
        <w:rPr>
          <w:sz w:val="24"/>
          <w:szCs w:val="24"/>
          <w:vertAlign w:val="superscript"/>
        </w:rPr>
        <w:t>th</w:t>
      </w:r>
      <w:r w:rsidRPr="003F718B">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0558E" w:rsidRPr="003F718B" w:rsidRDefault="0010558E" w:rsidP="0010558E">
      <w:pPr>
        <w:spacing w:line="480" w:lineRule="auto"/>
        <w:jc w:val="both"/>
        <w:rPr>
          <w:sz w:val="24"/>
          <w:szCs w:val="24"/>
        </w:rPr>
      </w:pPr>
      <w:r w:rsidRPr="003F718B">
        <w:rPr>
          <w:sz w:val="24"/>
          <w:szCs w:val="24"/>
        </w:rPr>
        <w:t>Stephen directly glorified God</w:t>
      </w:r>
    </w:p>
    <w:p w:rsidR="0010558E" w:rsidRPr="003F718B" w:rsidRDefault="0010558E" w:rsidP="0010558E">
      <w:pPr>
        <w:spacing w:line="480" w:lineRule="auto"/>
        <w:jc w:val="both"/>
        <w:rPr>
          <w:sz w:val="24"/>
          <w:szCs w:val="24"/>
        </w:rPr>
      </w:pPr>
      <w:r w:rsidRPr="003F718B">
        <w:rPr>
          <w:sz w:val="24"/>
          <w:szCs w:val="24"/>
        </w:rPr>
        <w:lastRenderedPageBreak/>
        <w:t>Stephen’s Angelical Ministry glorified God in Acts 7:55-56. Some scripture verses are Psalm 103:20, 148:2; Isaiah 6:2-3; Revelation 4:8; Luke 2:14-15; 15:10; Hebrews 1:6; Ephesians 3:10; 1</w:t>
      </w:r>
      <w:r w:rsidRPr="003F718B">
        <w:rPr>
          <w:sz w:val="24"/>
          <w:szCs w:val="24"/>
          <w:vertAlign w:val="superscript"/>
        </w:rPr>
        <w:t>st</w:t>
      </w:r>
      <w:r w:rsidRPr="003F718B">
        <w:rPr>
          <w:sz w:val="24"/>
          <w:szCs w:val="24"/>
        </w:rPr>
        <w:t xml:space="preserve"> Peter 1:12; 1</w:t>
      </w:r>
      <w:r w:rsidRPr="003F718B">
        <w:rPr>
          <w:sz w:val="24"/>
          <w:szCs w:val="24"/>
          <w:vertAlign w:val="superscript"/>
        </w:rPr>
        <w:t>st</w:t>
      </w:r>
      <w:r w:rsidRPr="003F718B">
        <w:rPr>
          <w:sz w:val="24"/>
          <w:szCs w:val="24"/>
        </w:rPr>
        <w:t xml:space="preserve"> Timothy 3:16, 5:21 and 1</w:t>
      </w:r>
      <w:r w:rsidRPr="003F718B">
        <w:rPr>
          <w:sz w:val="24"/>
          <w:szCs w:val="24"/>
          <w:vertAlign w:val="superscript"/>
        </w:rPr>
        <w:t>st</w:t>
      </w:r>
      <w:r w:rsidRPr="003F718B">
        <w:rPr>
          <w:sz w:val="24"/>
          <w:szCs w:val="24"/>
        </w:rPr>
        <w:t xml:space="preserve"> Corinthians 4:9, 11:10. Stephen is worshipped as the Angel (Lord) of the LORD as the Spirit of the Lord in 1</w:t>
      </w:r>
      <w:r w:rsidRPr="003F718B">
        <w:rPr>
          <w:sz w:val="24"/>
          <w:szCs w:val="24"/>
          <w:vertAlign w:val="superscript"/>
        </w:rPr>
        <w:t>st</w:t>
      </w:r>
      <w:r w:rsidRPr="003F718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F718B">
        <w:rPr>
          <w:sz w:val="24"/>
          <w:szCs w:val="24"/>
          <w:vertAlign w:val="superscript"/>
        </w:rPr>
        <w:t>nd</w:t>
      </w:r>
      <w:r w:rsidRPr="003F718B">
        <w:rPr>
          <w:sz w:val="24"/>
          <w:szCs w:val="24"/>
        </w:rPr>
        <w:t xml:space="preserve"> Thessalonians 2:11; 2</w:t>
      </w:r>
      <w:r w:rsidRPr="003F718B">
        <w:rPr>
          <w:sz w:val="24"/>
          <w:szCs w:val="24"/>
          <w:vertAlign w:val="superscript"/>
        </w:rPr>
        <w:t>nd</w:t>
      </w:r>
      <w:r w:rsidRPr="003F718B">
        <w:rPr>
          <w:sz w:val="24"/>
          <w:szCs w:val="24"/>
        </w:rPr>
        <w:t xml:space="preserve"> Kings 21:3; Amos 5:25-27; Jeremiah 25:9-12 &amp; Revelation 18:21-24. You cannot worship Lucifer’s Angels (Lords) in Colossians 2:18; Revelation 19:10 &amp; 1</w:t>
      </w:r>
      <w:r w:rsidRPr="003F718B">
        <w:rPr>
          <w:sz w:val="24"/>
          <w:szCs w:val="24"/>
          <w:vertAlign w:val="superscript"/>
        </w:rPr>
        <w:t>st</w:t>
      </w:r>
      <w:r w:rsidRPr="003F718B">
        <w:rPr>
          <w:sz w:val="24"/>
          <w:szCs w:val="24"/>
        </w:rPr>
        <w:t xml:space="preserve"> Timothy 2:5. The Stephen as the Lord’s Angel (Lords) is worshipped in the 16 orders with Hagar in Genesis 16, Abraham in Genesis 22, Moses in Exodus 3-4, Balaam in Numbers 22, David in 2</w:t>
      </w:r>
      <w:r w:rsidRPr="003F718B">
        <w:rPr>
          <w:sz w:val="24"/>
          <w:szCs w:val="24"/>
          <w:vertAlign w:val="superscript"/>
        </w:rPr>
        <w:t>nd</w:t>
      </w:r>
      <w:r w:rsidRPr="003F718B">
        <w:rPr>
          <w:sz w:val="24"/>
          <w:szCs w:val="24"/>
        </w:rPr>
        <w:t xml:space="preserve"> Samuel 24; 1</w:t>
      </w:r>
      <w:r w:rsidRPr="003F718B">
        <w:rPr>
          <w:sz w:val="24"/>
          <w:szCs w:val="24"/>
          <w:vertAlign w:val="superscript"/>
        </w:rPr>
        <w:t>st</w:t>
      </w:r>
      <w:r w:rsidRPr="003F718B">
        <w:rPr>
          <w:sz w:val="24"/>
          <w:szCs w:val="24"/>
        </w:rPr>
        <w:t xml:space="preserve"> Chronicles 21, Jesus in John 1:1-3; 8:58; Acts 7:59; Manoah with Samson in Judges 13-16; Gideon in Judges 6; Elijah in 1</w:t>
      </w:r>
      <w:r w:rsidRPr="003F718B">
        <w:rPr>
          <w:sz w:val="24"/>
          <w:szCs w:val="24"/>
          <w:vertAlign w:val="superscript"/>
        </w:rPr>
        <w:t>st</w:t>
      </w:r>
      <w:r w:rsidRPr="003F718B">
        <w:rPr>
          <w:sz w:val="24"/>
          <w:szCs w:val="24"/>
        </w:rPr>
        <w:t xml:space="preserve"> Kings 19; 2</w:t>
      </w:r>
      <w:r w:rsidRPr="003F718B">
        <w:rPr>
          <w:sz w:val="24"/>
          <w:szCs w:val="24"/>
          <w:vertAlign w:val="superscript"/>
        </w:rPr>
        <w:t>nd</w:t>
      </w:r>
      <w:r w:rsidRPr="003F718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F718B">
        <w:rPr>
          <w:sz w:val="24"/>
          <w:szCs w:val="24"/>
          <w:vertAlign w:val="superscript"/>
        </w:rPr>
        <w:t>nd</w:t>
      </w:r>
      <w:r w:rsidRPr="003F718B">
        <w:rPr>
          <w:sz w:val="24"/>
          <w:szCs w:val="24"/>
        </w:rPr>
        <w:t xml:space="preserve"> Peter 2:11; Matthew 28:2; Hebrews 2:7; Daniel 10:13; Revelation 12:7-9, 20:1-3; and 1</w:t>
      </w:r>
      <w:r w:rsidRPr="003F718B">
        <w:rPr>
          <w:sz w:val="24"/>
          <w:szCs w:val="24"/>
          <w:vertAlign w:val="superscript"/>
        </w:rPr>
        <w:t>st</w:t>
      </w:r>
      <w:r w:rsidRPr="003F718B">
        <w:rPr>
          <w:sz w:val="24"/>
          <w:szCs w:val="24"/>
        </w:rPr>
        <w:t xml:space="preserve"> Corinthians 6:3. </w:t>
      </w:r>
    </w:p>
    <w:p w:rsidR="0010558E" w:rsidRPr="003F718B" w:rsidRDefault="0010558E" w:rsidP="0010558E">
      <w:pPr>
        <w:spacing w:line="480" w:lineRule="auto"/>
        <w:jc w:val="both"/>
        <w:rPr>
          <w:sz w:val="24"/>
          <w:szCs w:val="24"/>
        </w:rPr>
      </w:pPr>
      <w:r w:rsidRPr="003F718B">
        <w:rPr>
          <w:sz w:val="24"/>
          <w:szCs w:val="24"/>
        </w:rPr>
        <w:t>Stephen’s 14 identities of the Cherub of the Lord are in Acts 6:15. 1</w:t>
      </w:r>
      <w:r w:rsidRPr="003F718B">
        <w:rPr>
          <w:sz w:val="24"/>
          <w:szCs w:val="24"/>
          <w:vertAlign w:val="superscript"/>
        </w:rPr>
        <w:t>st</w:t>
      </w:r>
      <w:r w:rsidRPr="003F718B">
        <w:rPr>
          <w:sz w:val="24"/>
          <w:szCs w:val="24"/>
        </w:rPr>
        <w:t>, Cherubs are called Griffins, a half lion &amp; half eagle in Mesopotamia texts. 2</w:t>
      </w:r>
      <w:r w:rsidRPr="003F718B">
        <w:rPr>
          <w:sz w:val="24"/>
          <w:szCs w:val="24"/>
          <w:vertAlign w:val="superscript"/>
        </w:rPr>
        <w:t>nd</w:t>
      </w:r>
      <w:r w:rsidRPr="003F718B">
        <w:rPr>
          <w:sz w:val="24"/>
          <w:szCs w:val="24"/>
        </w:rPr>
        <w:t>, Cherubs are called Sphinxes in Mesopotamia texts. 3</w:t>
      </w:r>
      <w:r w:rsidRPr="003F718B">
        <w:rPr>
          <w:sz w:val="24"/>
          <w:szCs w:val="24"/>
          <w:vertAlign w:val="superscript"/>
        </w:rPr>
        <w:t>rd</w:t>
      </w:r>
      <w:r w:rsidRPr="003F718B">
        <w:rPr>
          <w:sz w:val="24"/>
          <w:szCs w:val="24"/>
        </w:rPr>
        <w:t>, Cherubs are called Winged Humans in Mesopotamia texts. 4</w:t>
      </w:r>
      <w:r w:rsidRPr="003F718B">
        <w:rPr>
          <w:sz w:val="24"/>
          <w:szCs w:val="24"/>
          <w:vertAlign w:val="superscript"/>
        </w:rPr>
        <w:t>th</w:t>
      </w:r>
      <w:r w:rsidRPr="003F718B">
        <w:rPr>
          <w:sz w:val="24"/>
          <w:szCs w:val="24"/>
        </w:rPr>
        <w:t xml:space="preserve">, in </w:t>
      </w:r>
      <w:r w:rsidRPr="003F718B">
        <w:rPr>
          <w:sz w:val="24"/>
          <w:szCs w:val="24"/>
        </w:rPr>
        <w:lastRenderedPageBreak/>
        <w:t>Ezekiel 1 &amp; 10 they are known as having 4 faces &amp; 4 wings. 5</w:t>
      </w:r>
      <w:r w:rsidRPr="003F718B">
        <w:rPr>
          <w:sz w:val="24"/>
          <w:szCs w:val="24"/>
          <w:vertAlign w:val="superscript"/>
        </w:rPr>
        <w:t>th</w:t>
      </w:r>
      <w:r w:rsidRPr="003F718B">
        <w:rPr>
          <w:sz w:val="24"/>
          <w:szCs w:val="24"/>
        </w:rPr>
        <w:t>, in Isaiah 14 they are Towering Cherubs. 6</w:t>
      </w:r>
      <w:r w:rsidRPr="003F718B">
        <w:rPr>
          <w:sz w:val="24"/>
          <w:szCs w:val="24"/>
          <w:vertAlign w:val="superscript"/>
        </w:rPr>
        <w:t>th</w:t>
      </w:r>
      <w:r w:rsidRPr="003F718B">
        <w:rPr>
          <w:sz w:val="24"/>
          <w:szCs w:val="24"/>
        </w:rPr>
        <w:t>, in Isaiah 14 they are Guardian Cherubs. 7</w:t>
      </w:r>
      <w:r w:rsidRPr="003F718B">
        <w:rPr>
          <w:sz w:val="24"/>
          <w:szCs w:val="24"/>
          <w:vertAlign w:val="superscript"/>
        </w:rPr>
        <w:t>th</w:t>
      </w:r>
      <w:r w:rsidRPr="003F718B">
        <w:rPr>
          <w:sz w:val="24"/>
          <w:szCs w:val="24"/>
        </w:rPr>
        <w:t>, in Ezekiel 41 they are known as having 2 faces of a Man &amp; a Young Lion. 8</w:t>
      </w:r>
      <w:r w:rsidRPr="003F718B">
        <w:rPr>
          <w:sz w:val="24"/>
          <w:szCs w:val="24"/>
          <w:vertAlign w:val="superscript"/>
        </w:rPr>
        <w:t>th</w:t>
      </w:r>
      <w:r w:rsidRPr="003F718B">
        <w:rPr>
          <w:sz w:val="24"/>
          <w:szCs w:val="24"/>
        </w:rPr>
        <w:t>, In Revelation 4 they are known as having 4 faces &amp; 6 wings. 9</w:t>
      </w:r>
      <w:r w:rsidRPr="003F718B">
        <w:rPr>
          <w:sz w:val="24"/>
          <w:szCs w:val="24"/>
          <w:vertAlign w:val="superscript"/>
        </w:rPr>
        <w:t>th</w:t>
      </w:r>
      <w:r w:rsidRPr="003F718B">
        <w:rPr>
          <w:sz w:val="24"/>
          <w:szCs w:val="24"/>
        </w:rPr>
        <w:t>, in Revelation 12 they are known as being a 7 headed Dragons. 10</w:t>
      </w:r>
      <w:r w:rsidRPr="003F718B">
        <w:rPr>
          <w:sz w:val="24"/>
          <w:szCs w:val="24"/>
          <w:vertAlign w:val="superscript"/>
        </w:rPr>
        <w:t>th</w:t>
      </w:r>
      <w:r w:rsidRPr="003F718B">
        <w:rPr>
          <w:sz w:val="24"/>
          <w:szCs w:val="24"/>
        </w:rPr>
        <w:t>, in Revelation 12 they are known as a 10 horned Dragons. 11</w:t>
      </w:r>
      <w:r w:rsidRPr="003F718B">
        <w:rPr>
          <w:sz w:val="24"/>
          <w:szCs w:val="24"/>
          <w:vertAlign w:val="superscript"/>
        </w:rPr>
        <w:t>th</w:t>
      </w:r>
      <w:r w:rsidRPr="003F718B">
        <w:rPr>
          <w:sz w:val="24"/>
          <w:szCs w:val="24"/>
        </w:rPr>
        <w:t>, in Genesis 3:24 they are known as Protection Cherubs guarding the entrance of the Garden of Eden. 12</w:t>
      </w:r>
      <w:r w:rsidRPr="003F718B">
        <w:rPr>
          <w:sz w:val="24"/>
          <w:szCs w:val="24"/>
          <w:vertAlign w:val="superscript"/>
        </w:rPr>
        <w:t>th</w:t>
      </w:r>
      <w:r w:rsidRPr="003F718B">
        <w:rPr>
          <w:sz w:val="24"/>
          <w:szCs w:val="24"/>
        </w:rPr>
        <w:t>, they are known as Anointed Cherubs in Ezekiel 28:14. 13</w:t>
      </w:r>
      <w:r w:rsidRPr="003F718B">
        <w:rPr>
          <w:sz w:val="24"/>
          <w:szCs w:val="24"/>
          <w:vertAlign w:val="superscript"/>
        </w:rPr>
        <w:t>th</w:t>
      </w:r>
      <w:r w:rsidRPr="003F718B">
        <w:rPr>
          <w:sz w:val="24"/>
          <w:szCs w:val="24"/>
        </w:rPr>
        <w:t>, they are known as chubby in Mesopotamia texts. 14</w:t>
      </w:r>
      <w:r w:rsidRPr="003F718B">
        <w:rPr>
          <w:sz w:val="24"/>
          <w:szCs w:val="24"/>
          <w:vertAlign w:val="superscript"/>
        </w:rPr>
        <w:t>th</w:t>
      </w:r>
      <w:r w:rsidRPr="003F718B">
        <w:rPr>
          <w:sz w:val="24"/>
          <w:szCs w:val="24"/>
        </w:rPr>
        <w:t>, they are known as Beautiful Cherubs in 1</w:t>
      </w:r>
      <w:r w:rsidRPr="003F718B">
        <w:rPr>
          <w:sz w:val="24"/>
          <w:szCs w:val="24"/>
          <w:vertAlign w:val="superscript"/>
        </w:rPr>
        <w:t>st</w:t>
      </w:r>
      <w:r w:rsidRPr="003F718B">
        <w:rPr>
          <w:sz w:val="24"/>
          <w:szCs w:val="24"/>
        </w:rPr>
        <w:t xml:space="preserve"> Kings 6:24-29. For the Heaven of Heavens and the Lordship of the Law cannot contain the Lord Stephen in 1</w:t>
      </w:r>
      <w:r w:rsidRPr="003F718B">
        <w:rPr>
          <w:sz w:val="24"/>
          <w:szCs w:val="24"/>
          <w:vertAlign w:val="superscript"/>
        </w:rPr>
        <w:t>st</w:t>
      </w:r>
      <w:r w:rsidRPr="003F718B">
        <w:rPr>
          <w:sz w:val="24"/>
          <w:szCs w:val="24"/>
        </w:rPr>
        <w:t xml:space="preserve"> Kings 8:27; 2</w:t>
      </w:r>
      <w:r w:rsidRPr="003F718B">
        <w:rPr>
          <w:sz w:val="24"/>
          <w:szCs w:val="24"/>
          <w:vertAlign w:val="superscript"/>
        </w:rPr>
        <w:t>nd</w:t>
      </w:r>
      <w:r w:rsidRPr="003F718B">
        <w:rPr>
          <w:sz w:val="24"/>
          <w:szCs w:val="24"/>
        </w:rPr>
        <w:t xml:space="preserve"> Chronicles 6:18; Ephesians 2:15; 1</w:t>
      </w:r>
      <w:r w:rsidRPr="003F718B">
        <w:rPr>
          <w:sz w:val="24"/>
          <w:szCs w:val="24"/>
          <w:vertAlign w:val="superscript"/>
        </w:rPr>
        <w:t>st</w:t>
      </w:r>
      <w:r w:rsidRPr="003F718B">
        <w:rPr>
          <w:sz w:val="24"/>
          <w:szCs w:val="24"/>
        </w:rPr>
        <w:t xml:space="preserve"> Peter 2:6; 2</w:t>
      </w:r>
      <w:r w:rsidRPr="003F718B">
        <w:rPr>
          <w:sz w:val="24"/>
          <w:szCs w:val="24"/>
          <w:vertAlign w:val="superscript"/>
        </w:rPr>
        <w:t>nd</w:t>
      </w:r>
      <w:r w:rsidRPr="003F718B">
        <w:rPr>
          <w:sz w:val="24"/>
          <w:szCs w:val="24"/>
        </w:rPr>
        <w:t xml:space="preserve"> Maccabees 2:4 &amp; Romans 2:14. </w:t>
      </w:r>
    </w:p>
    <w:p w:rsidR="0010558E" w:rsidRPr="003F718B" w:rsidRDefault="0010558E" w:rsidP="0010558E">
      <w:pPr>
        <w:spacing w:line="480" w:lineRule="auto"/>
        <w:jc w:val="both"/>
        <w:rPr>
          <w:sz w:val="24"/>
          <w:szCs w:val="24"/>
        </w:rPr>
      </w:pPr>
      <w:r w:rsidRPr="003F718B">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F718B">
        <w:rPr>
          <w:sz w:val="24"/>
          <w:szCs w:val="24"/>
        </w:rPr>
        <w:lastRenderedPageBreak/>
        <w:t>is in 1</w:t>
      </w:r>
      <w:r w:rsidRPr="003F718B">
        <w:rPr>
          <w:sz w:val="24"/>
          <w:szCs w:val="24"/>
          <w:vertAlign w:val="superscript"/>
        </w:rPr>
        <w:t>st</w:t>
      </w:r>
      <w:r w:rsidRPr="003F718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F718B">
        <w:rPr>
          <w:sz w:val="24"/>
          <w:szCs w:val="24"/>
          <w:vertAlign w:val="superscript"/>
        </w:rPr>
        <w:t>st</w:t>
      </w:r>
      <w:r w:rsidRPr="003F718B">
        <w:rPr>
          <w:sz w:val="24"/>
          <w:szCs w:val="24"/>
        </w:rPr>
        <w:t xml:space="preserve"> 40 year Kingdom, the Father Stephen is called after the 40 years, except being called Man in 1</w:t>
      </w:r>
      <w:r w:rsidRPr="003F718B">
        <w:rPr>
          <w:sz w:val="24"/>
          <w:szCs w:val="24"/>
          <w:vertAlign w:val="superscript"/>
        </w:rPr>
        <w:t>st</w:t>
      </w:r>
      <w:r w:rsidRPr="003F718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0558E" w:rsidRPr="003F718B" w:rsidRDefault="0010558E" w:rsidP="0010558E">
      <w:pPr>
        <w:spacing w:line="480" w:lineRule="auto"/>
        <w:jc w:val="center"/>
        <w:rPr>
          <w:b/>
          <w:sz w:val="24"/>
          <w:szCs w:val="24"/>
        </w:rPr>
      </w:pPr>
      <w:r w:rsidRPr="003F718B">
        <w:rPr>
          <w:b/>
          <w:sz w:val="24"/>
          <w:szCs w:val="24"/>
        </w:rPr>
        <w:t>THE FATHER STEPHEN’S DWELLING PLACE CALLED THE UNIVERSAL ZION</w:t>
      </w:r>
    </w:p>
    <w:p w:rsidR="0010558E" w:rsidRPr="003F718B" w:rsidRDefault="0010558E" w:rsidP="0010558E">
      <w:pPr>
        <w:spacing w:line="480" w:lineRule="auto"/>
        <w:jc w:val="center"/>
        <w:rPr>
          <w:b/>
          <w:sz w:val="24"/>
          <w:szCs w:val="24"/>
        </w:rPr>
      </w:pPr>
      <w:r w:rsidRPr="003F718B">
        <w:rPr>
          <w:b/>
          <w:sz w:val="24"/>
          <w:szCs w:val="24"/>
        </w:rPr>
        <w:t>ZION THE FATHER STEPHEN’S DWELLING PLACE IN THE KINGDOM OF LORDSHIP</w:t>
      </w:r>
    </w:p>
    <w:p w:rsidR="0010558E" w:rsidRPr="003F718B" w:rsidRDefault="0010558E" w:rsidP="0010558E">
      <w:pPr>
        <w:spacing w:line="480" w:lineRule="auto"/>
        <w:jc w:val="both"/>
        <w:rPr>
          <w:sz w:val="24"/>
          <w:szCs w:val="24"/>
        </w:rPr>
      </w:pPr>
      <w:r w:rsidRPr="003F718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0558E" w:rsidRPr="003F718B" w:rsidRDefault="0010558E" w:rsidP="0010558E">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w:t>
      </w:r>
      <w:r w:rsidRPr="003F718B">
        <w:rPr>
          <w:sz w:val="24"/>
          <w:szCs w:val="24"/>
        </w:rPr>
        <w:lastRenderedPageBreak/>
        <w:t>Samuel 5:11 &amp; 1</w:t>
      </w:r>
      <w:r w:rsidRPr="003F718B">
        <w:rPr>
          <w:sz w:val="24"/>
          <w:szCs w:val="24"/>
          <w:vertAlign w:val="superscript"/>
        </w:rPr>
        <w:t>st</w:t>
      </w:r>
      <w:r w:rsidRPr="003F718B">
        <w:rPr>
          <w:sz w:val="24"/>
          <w:szCs w:val="24"/>
        </w:rPr>
        <w:t xml:space="preserve"> Chronicles 14:1. Zion is the new resting place for the Ark of the Covenant (Testimony) is in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Zion as the Name of the extended 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10558E" w:rsidRPr="003F718B" w:rsidRDefault="0010558E" w:rsidP="0010558E">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0558E" w:rsidRPr="003F718B" w:rsidRDefault="0010558E" w:rsidP="0010558E">
      <w:pPr>
        <w:spacing w:line="480" w:lineRule="auto"/>
        <w:jc w:val="both"/>
        <w:rPr>
          <w:sz w:val="24"/>
          <w:szCs w:val="24"/>
        </w:rPr>
      </w:pPr>
      <w:r w:rsidRPr="003F718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F718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F718B">
        <w:rPr>
          <w:sz w:val="24"/>
          <w:szCs w:val="24"/>
          <w:vertAlign w:val="superscript"/>
        </w:rPr>
        <w:t>st</w:t>
      </w:r>
      <w:r w:rsidRPr="003F718B">
        <w:rPr>
          <w:sz w:val="24"/>
          <w:szCs w:val="24"/>
        </w:rPr>
        <w:t xml:space="preserve"> Peter 2:6; Isaiah 8:14; 28:16; Revelation 14:1; 21:1-22:21 &amp; Acts 1:4-7.                 </w:t>
      </w:r>
    </w:p>
    <w:p w:rsidR="0010558E" w:rsidRPr="003F718B" w:rsidRDefault="0010558E" w:rsidP="0010558E">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F718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0558E" w:rsidRPr="003F718B" w:rsidRDefault="0010558E" w:rsidP="0010558E">
      <w:pPr>
        <w:tabs>
          <w:tab w:val="left" w:pos="5130"/>
        </w:tabs>
        <w:spacing w:line="480" w:lineRule="auto"/>
        <w:jc w:val="center"/>
        <w:rPr>
          <w:b/>
          <w:sz w:val="24"/>
          <w:szCs w:val="24"/>
        </w:rPr>
      </w:pPr>
      <w:r w:rsidRPr="003F718B">
        <w:rPr>
          <w:b/>
          <w:sz w:val="24"/>
          <w:szCs w:val="24"/>
        </w:rPr>
        <w:t>THE BARRACK’S AUTHORITIES OVER THE HOUSE AUTHORITIES &amp; THE TENT OF MEETING AUTHORITIES</w:t>
      </w:r>
    </w:p>
    <w:p w:rsidR="0010558E" w:rsidRPr="003F718B" w:rsidRDefault="0010558E" w:rsidP="0010558E">
      <w:pPr>
        <w:spacing w:line="480" w:lineRule="auto"/>
        <w:jc w:val="center"/>
        <w:rPr>
          <w:sz w:val="24"/>
          <w:szCs w:val="24"/>
        </w:rPr>
      </w:pPr>
      <w:r w:rsidRPr="003F718B">
        <w:rPr>
          <w:sz w:val="24"/>
          <w:szCs w:val="24"/>
        </w:rPr>
        <w:t>The Father Stephen’s Barrack’s Authorities Address verses the Lord Lucifer’s Barrack’s Authorities Address from an Hour to a Minute</w:t>
      </w:r>
    </w:p>
    <w:p w:rsidR="0010558E" w:rsidRPr="003F718B" w:rsidRDefault="0010558E" w:rsidP="0010558E">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558E" w:rsidRPr="003F718B" w:rsidRDefault="0010558E" w:rsidP="0010558E">
      <w:pPr>
        <w:spacing w:line="480" w:lineRule="auto"/>
        <w:jc w:val="center"/>
        <w:rPr>
          <w:b/>
          <w:sz w:val="24"/>
          <w:szCs w:val="24"/>
        </w:rPr>
      </w:pPr>
      <w:r w:rsidRPr="003F718B">
        <w:rPr>
          <w:b/>
          <w:sz w:val="24"/>
          <w:szCs w:val="24"/>
        </w:rPr>
        <w:lastRenderedPageBreak/>
        <w:t>THE COMMAND POST AUTHORITIES OVER THE BUSINESS AUTHORITIES AND THE TEMPLE AUTHORITIES</w:t>
      </w:r>
    </w:p>
    <w:p w:rsidR="0010558E" w:rsidRPr="003F718B" w:rsidRDefault="0010558E" w:rsidP="0010558E">
      <w:pPr>
        <w:spacing w:line="480" w:lineRule="auto"/>
        <w:jc w:val="center"/>
        <w:rPr>
          <w:sz w:val="24"/>
          <w:szCs w:val="24"/>
        </w:rPr>
      </w:pPr>
      <w:r w:rsidRPr="003F718B">
        <w:rPr>
          <w:sz w:val="24"/>
          <w:szCs w:val="24"/>
        </w:rPr>
        <w:t>The Father Stephen’s Command Post Authorities Address verses the Lord Lucifer’s Command Post Authorities Address from a Minute to a Second</w:t>
      </w:r>
    </w:p>
    <w:p w:rsidR="0010558E" w:rsidRPr="003F718B" w:rsidRDefault="0010558E" w:rsidP="0010558E">
      <w:pPr>
        <w:spacing w:line="480" w:lineRule="auto"/>
        <w:jc w:val="both"/>
        <w:rPr>
          <w:sz w:val="24"/>
          <w:szCs w:val="24"/>
        </w:rPr>
      </w:pPr>
      <w:r w:rsidRPr="003F718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558E" w:rsidRPr="003F718B" w:rsidRDefault="0010558E" w:rsidP="0010558E">
      <w:pPr>
        <w:spacing w:line="480" w:lineRule="auto"/>
        <w:jc w:val="center"/>
        <w:rPr>
          <w:b/>
          <w:sz w:val="24"/>
          <w:szCs w:val="24"/>
        </w:rPr>
      </w:pPr>
      <w:r w:rsidRPr="003F718B">
        <w:rPr>
          <w:b/>
          <w:sz w:val="24"/>
          <w:szCs w:val="24"/>
        </w:rPr>
        <w:t>THE CHAPLAINCY MILITARY AUTHORITIES OVER THE CHURCH SANCTUARY AUTHORITIES &amp; THE TABERNACLE SYNAGOGUE AUTHORITIES</w:t>
      </w:r>
    </w:p>
    <w:p w:rsidR="0010558E" w:rsidRPr="003F718B" w:rsidRDefault="0010558E" w:rsidP="0010558E">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10558E" w:rsidRPr="003F718B" w:rsidRDefault="0010558E" w:rsidP="0010558E">
      <w:pPr>
        <w:spacing w:line="480" w:lineRule="auto"/>
        <w:jc w:val="both"/>
        <w:rPr>
          <w:b/>
          <w:sz w:val="24"/>
          <w:szCs w:val="24"/>
        </w:rPr>
      </w:pPr>
      <w:r w:rsidRPr="003F718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558E" w:rsidRPr="003F718B" w:rsidRDefault="0010558E" w:rsidP="0010558E">
      <w:pPr>
        <w:spacing w:line="480" w:lineRule="auto"/>
        <w:jc w:val="center"/>
        <w:rPr>
          <w:b/>
          <w:sz w:val="24"/>
          <w:szCs w:val="24"/>
        </w:rPr>
      </w:pPr>
      <w:r w:rsidRPr="003F718B">
        <w:rPr>
          <w:b/>
          <w:sz w:val="24"/>
          <w:szCs w:val="24"/>
        </w:rPr>
        <w:t>The Father Stephen’s Zion [Sion] Tabernacle</w:t>
      </w:r>
    </w:p>
    <w:p w:rsidR="0010558E" w:rsidRPr="003F718B" w:rsidRDefault="0010558E" w:rsidP="0010558E">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F718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10558E" w:rsidRPr="003F718B" w:rsidRDefault="0010558E" w:rsidP="0010558E">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F718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558E" w:rsidRPr="003F718B" w:rsidRDefault="0010558E" w:rsidP="0010558E">
      <w:pPr>
        <w:jc w:val="center"/>
        <w:rPr>
          <w:b/>
          <w:sz w:val="24"/>
          <w:szCs w:val="24"/>
        </w:rPr>
      </w:pPr>
      <w:r w:rsidRPr="003F718B">
        <w:rPr>
          <w:b/>
          <w:sz w:val="24"/>
          <w:szCs w:val="24"/>
        </w:rPr>
        <w:t xml:space="preserve">The Father Stephen’s Zion [Sion] Temple </w:t>
      </w:r>
    </w:p>
    <w:p w:rsidR="0010558E" w:rsidRPr="003F718B" w:rsidRDefault="0010558E" w:rsidP="0010558E">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w:t>
      </w:r>
      <w:r w:rsidRPr="003F718B">
        <w:rPr>
          <w:sz w:val="24"/>
          <w:szCs w:val="24"/>
        </w:rPr>
        <w:lastRenderedPageBreak/>
        <w:t>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F718B">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0558E" w:rsidRPr="003F718B" w:rsidRDefault="0010558E" w:rsidP="0010558E">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F718B">
        <w:rPr>
          <w:sz w:val="24"/>
          <w:szCs w:val="24"/>
        </w:rPr>
        <w:lastRenderedPageBreak/>
        <w:t>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10558E" w:rsidRPr="003F718B" w:rsidRDefault="0010558E" w:rsidP="0010558E">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xml:space="preserve">” which is done by radicals to overthrow a </w:t>
      </w:r>
      <w:r w:rsidRPr="003F718B">
        <w:rPr>
          <w:sz w:val="24"/>
          <w:szCs w:val="24"/>
        </w:rPr>
        <w:lastRenderedPageBreak/>
        <w:t>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F718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10558E" w:rsidRPr="003F718B" w:rsidRDefault="0010558E" w:rsidP="0010558E">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w:t>
      </w:r>
      <w:r w:rsidRPr="003F718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w:t>
      </w:r>
      <w:r w:rsidRPr="003F718B">
        <w:rPr>
          <w:sz w:val="24"/>
          <w:szCs w:val="24"/>
        </w:rPr>
        <w:lastRenderedPageBreak/>
        <w:t>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10558E" w:rsidRPr="003F718B" w:rsidRDefault="0010558E" w:rsidP="0010558E">
      <w:pPr>
        <w:spacing w:before="240" w:line="480" w:lineRule="auto"/>
        <w:jc w:val="both"/>
        <w:rPr>
          <w:sz w:val="24"/>
          <w:szCs w:val="24"/>
        </w:rPr>
      </w:pPr>
      <w:r w:rsidRPr="003F718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F718B">
        <w:rPr>
          <w:sz w:val="24"/>
          <w:szCs w:val="24"/>
        </w:rPr>
        <w:lastRenderedPageBreak/>
        <w:t>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10558E" w:rsidRPr="003F718B" w:rsidRDefault="0010558E" w:rsidP="0010558E">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558E" w:rsidRPr="003F718B" w:rsidRDefault="0010558E" w:rsidP="0010558E">
      <w:pPr>
        <w:spacing w:line="480" w:lineRule="auto"/>
        <w:jc w:val="both"/>
        <w:rPr>
          <w:sz w:val="24"/>
          <w:szCs w:val="24"/>
        </w:rPr>
      </w:pPr>
      <w:r w:rsidRPr="003F718B">
        <w:rPr>
          <w:sz w:val="24"/>
          <w:szCs w:val="24"/>
        </w:rPr>
        <w:lastRenderedPageBreak/>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558E" w:rsidRPr="003F718B" w:rsidRDefault="0010558E" w:rsidP="0010558E">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F718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558E" w:rsidRPr="003F718B" w:rsidRDefault="0010558E" w:rsidP="0010558E">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10558E" w:rsidRPr="003F718B" w:rsidRDefault="0010558E" w:rsidP="0010558E">
      <w:pPr>
        <w:spacing w:line="480" w:lineRule="auto"/>
        <w:jc w:val="both"/>
        <w:rPr>
          <w:sz w:val="24"/>
          <w:szCs w:val="24"/>
        </w:rPr>
      </w:pPr>
      <w:r w:rsidRPr="003F718B">
        <w:rPr>
          <w:sz w:val="24"/>
          <w:szCs w:val="24"/>
        </w:rPr>
        <w:lastRenderedPageBreak/>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10558E" w:rsidRPr="003F718B" w:rsidRDefault="0010558E" w:rsidP="0010558E">
      <w:pPr>
        <w:spacing w:line="480" w:lineRule="auto"/>
        <w:jc w:val="center"/>
        <w:rPr>
          <w:b/>
          <w:sz w:val="24"/>
          <w:szCs w:val="24"/>
        </w:rPr>
      </w:pPr>
      <w:r w:rsidRPr="003F718B">
        <w:rPr>
          <w:b/>
          <w:sz w:val="24"/>
          <w:szCs w:val="24"/>
        </w:rPr>
        <w:t>The Father Stephen’s Zion [Sion] Tent of Meeting</w:t>
      </w:r>
    </w:p>
    <w:p w:rsidR="0010558E" w:rsidRPr="003F718B" w:rsidRDefault="0010558E" w:rsidP="0010558E">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10558E" w:rsidRPr="003F718B" w:rsidRDefault="0010558E" w:rsidP="0010558E">
      <w:pPr>
        <w:spacing w:line="480" w:lineRule="auto"/>
        <w:jc w:val="both"/>
        <w:rPr>
          <w:sz w:val="24"/>
          <w:szCs w:val="24"/>
        </w:rPr>
      </w:pPr>
      <w:r w:rsidRPr="003F718B">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F718B">
        <w:rPr>
          <w:sz w:val="24"/>
          <w:szCs w:val="24"/>
          <w:vertAlign w:val="superscript"/>
        </w:rPr>
        <w:t>st</w:t>
      </w:r>
      <w:r w:rsidRPr="003F718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F718B">
        <w:rPr>
          <w:sz w:val="24"/>
          <w:szCs w:val="24"/>
          <w:vertAlign w:val="superscript"/>
        </w:rPr>
        <w:t>nd</w:t>
      </w:r>
      <w:r w:rsidRPr="003F718B">
        <w:rPr>
          <w:sz w:val="24"/>
          <w:szCs w:val="24"/>
        </w:rPr>
        <w:t xml:space="preserve"> Person of the Trinity (Lady Mary as the Daughter) in Luke 1:26-56; 2:1-24; 3:23-24:53 &amp; Acts 1:1-3. Fifth, the Lord John the Holy Ghost of God (Brother) &amp; the 3</w:t>
      </w:r>
      <w:r w:rsidRPr="003F718B">
        <w:rPr>
          <w:sz w:val="24"/>
          <w:szCs w:val="24"/>
          <w:vertAlign w:val="superscript"/>
        </w:rPr>
        <w:t>rd</w:t>
      </w:r>
      <w:r w:rsidRPr="003F718B">
        <w:rPr>
          <w:sz w:val="24"/>
          <w:szCs w:val="24"/>
        </w:rPr>
        <w:t xml:space="preserve"> Person of the Trinity (Lady Elizabeth as the Sister) in Luke 1:5-25; 39-45, 57-80; 3:1-22- 9:7-9. </w:t>
      </w:r>
    </w:p>
    <w:p w:rsidR="0010558E" w:rsidRPr="003F718B" w:rsidRDefault="0010558E" w:rsidP="0010558E">
      <w:pPr>
        <w:spacing w:line="480" w:lineRule="auto"/>
        <w:jc w:val="both"/>
        <w:rPr>
          <w:sz w:val="24"/>
          <w:szCs w:val="24"/>
        </w:rPr>
      </w:pPr>
      <w:r w:rsidRPr="003F718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F718B">
        <w:rPr>
          <w:sz w:val="24"/>
          <w:szCs w:val="24"/>
          <w:vertAlign w:val="superscript"/>
        </w:rPr>
        <w:t>st</w:t>
      </w:r>
      <w:r w:rsidRPr="003F718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F718B">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F718B">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F718B">
        <w:rPr>
          <w:b/>
          <w:sz w:val="24"/>
          <w:szCs w:val="24"/>
        </w:rPr>
        <w:t>Lady of Kingdoms</w:t>
      </w:r>
      <w:r w:rsidRPr="003F718B">
        <w:rPr>
          <w:sz w:val="24"/>
          <w:szCs w:val="24"/>
        </w:rPr>
        <w:t>” in Isaiah 47:5 (NKJV). If You have any questions on the other 60 Lord’s, You must get My book called “</w:t>
      </w:r>
      <w:r w:rsidRPr="003F718B">
        <w:rPr>
          <w:b/>
          <w:sz w:val="24"/>
          <w:szCs w:val="24"/>
        </w:rPr>
        <w:t>The Lord Yahweh &amp; the 360 other Lord’s that He created</w:t>
      </w:r>
      <w:r w:rsidRPr="003F718B">
        <w:rPr>
          <w:sz w:val="24"/>
          <w:szCs w:val="24"/>
        </w:rPr>
        <w:t xml:space="preserve">.” The Lords are before the Angels &amp; Man is in Genesis 1:1; Proverbs 8:22-31 &amp; Job 38:4-7.      </w:t>
      </w:r>
    </w:p>
    <w:p w:rsidR="0010558E" w:rsidRPr="003F718B" w:rsidRDefault="0010558E" w:rsidP="0010558E">
      <w:pPr>
        <w:spacing w:line="480" w:lineRule="auto"/>
        <w:jc w:val="center"/>
        <w:rPr>
          <w:sz w:val="24"/>
          <w:szCs w:val="24"/>
        </w:rPr>
      </w:pPr>
      <w:r w:rsidRPr="003F718B">
        <w:rPr>
          <w:sz w:val="24"/>
          <w:szCs w:val="24"/>
        </w:rPr>
        <w:t>The Father Stephen’s Ministries</w:t>
      </w:r>
    </w:p>
    <w:p w:rsidR="0010558E" w:rsidRPr="003F718B" w:rsidRDefault="0010558E" w:rsidP="0010558E">
      <w:pPr>
        <w:spacing w:line="480" w:lineRule="auto"/>
        <w:jc w:val="both"/>
        <w:rPr>
          <w:sz w:val="24"/>
          <w:szCs w:val="24"/>
        </w:rPr>
      </w:pPr>
      <w:r w:rsidRPr="003F718B">
        <w:rPr>
          <w:sz w:val="24"/>
          <w:szCs w:val="24"/>
        </w:rPr>
        <w:t>The Difference of Adam’s Humanity Ministry &amp; Stephen’s special Angelical Ministry</w:t>
      </w:r>
    </w:p>
    <w:p w:rsidR="0010558E" w:rsidRPr="003F718B" w:rsidRDefault="0010558E" w:rsidP="0010558E">
      <w:pPr>
        <w:spacing w:line="480" w:lineRule="auto"/>
        <w:jc w:val="both"/>
        <w:rPr>
          <w:sz w:val="24"/>
          <w:szCs w:val="24"/>
        </w:rPr>
      </w:pPr>
      <w:r w:rsidRPr="003F718B">
        <w:rPr>
          <w:sz w:val="24"/>
          <w:szCs w:val="24"/>
        </w:rPr>
        <w:t>First, Humans are lower than Angels (Lords) because Angels (Lords) are greater in might &amp; power in 2</w:t>
      </w:r>
      <w:r w:rsidRPr="003F718B">
        <w:rPr>
          <w:sz w:val="24"/>
          <w:szCs w:val="24"/>
          <w:vertAlign w:val="superscript"/>
        </w:rPr>
        <w:t>nd</w:t>
      </w:r>
      <w:r w:rsidRPr="003F718B">
        <w:rPr>
          <w:sz w:val="24"/>
          <w:szCs w:val="24"/>
        </w:rPr>
        <w:t xml:space="preserve"> Peter 2:11. How were the Angels (Lords) created? We know in it happened in Genesis 1:1-1:31. Some scriptures are Psalms 148:1-5; John 1:1-3 &amp; Colossians 1:16. When were </w:t>
      </w:r>
      <w:r w:rsidRPr="003F718B">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F718B">
        <w:rPr>
          <w:sz w:val="24"/>
          <w:szCs w:val="24"/>
          <w:vertAlign w:val="superscript"/>
        </w:rPr>
        <w:t>nd</w:t>
      </w:r>
      <w:r w:rsidRPr="003F718B">
        <w:rPr>
          <w:sz w:val="24"/>
          <w:szCs w:val="24"/>
        </w:rPr>
        <w:t xml:space="preserve"> Corinthians 4:18. Lucifer sinned once by the eternal sin in Ezekiel 28:15. Possibly, the Married Lord called Wisdom in “Qanah” sinned once in Eternal Lordship in Genesis 1:1; 2:8-9. </w:t>
      </w:r>
      <w:r w:rsidRPr="003F718B">
        <w:rPr>
          <w:b/>
          <w:sz w:val="24"/>
          <w:szCs w:val="24"/>
        </w:rPr>
        <w:t>Adam’s Humanity:</w:t>
      </w:r>
      <w:r w:rsidRPr="003F718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F718B">
        <w:rPr>
          <w:sz w:val="24"/>
          <w:szCs w:val="24"/>
          <w:vertAlign w:val="superscript"/>
        </w:rPr>
        <w:t>nd</w:t>
      </w:r>
      <w:r w:rsidRPr="003F718B">
        <w:rPr>
          <w:sz w:val="24"/>
          <w:szCs w:val="24"/>
        </w:rPr>
        <w:t xml:space="preserve"> kings 6:17; Luke 2:11, 12 &amp; 1</w:t>
      </w:r>
      <w:r w:rsidRPr="003F718B">
        <w:rPr>
          <w:sz w:val="24"/>
          <w:szCs w:val="24"/>
          <w:vertAlign w:val="superscript"/>
        </w:rPr>
        <w:t>st</w:t>
      </w:r>
      <w:r w:rsidRPr="003F718B">
        <w:rPr>
          <w:sz w:val="24"/>
          <w:szCs w:val="24"/>
        </w:rPr>
        <w:t xml:space="preserve"> Peter 1:11, 12. Humans have Spirits &amp; are not Spirits in Philippians 1:23; 1</w:t>
      </w:r>
      <w:r w:rsidRPr="003F718B">
        <w:rPr>
          <w:sz w:val="24"/>
          <w:szCs w:val="24"/>
          <w:vertAlign w:val="superscript"/>
        </w:rPr>
        <w:t>st</w:t>
      </w:r>
      <w:r w:rsidRPr="003F718B">
        <w:rPr>
          <w:sz w:val="24"/>
          <w:szCs w:val="24"/>
        </w:rPr>
        <w:t xml:space="preserve"> Thessalonians 4:14-17; 1</w:t>
      </w:r>
      <w:r w:rsidRPr="003F718B">
        <w:rPr>
          <w:sz w:val="24"/>
          <w:szCs w:val="24"/>
          <w:vertAlign w:val="superscript"/>
        </w:rPr>
        <w:t>st</w:t>
      </w:r>
      <w:r w:rsidRPr="003F718B">
        <w:rPr>
          <w:sz w:val="24"/>
          <w:szCs w:val="24"/>
        </w:rPr>
        <w:t xml:space="preserve"> Corinthians 15:44. What does Humans &amp; Angels (Lords) have in common? They are creation in Genesis 1:26, have identities in Genesis 1:27, are Persons in 1</w:t>
      </w:r>
      <w:r w:rsidRPr="003F718B">
        <w:rPr>
          <w:sz w:val="24"/>
          <w:szCs w:val="24"/>
          <w:vertAlign w:val="superscript"/>
        </w:rPr>
        <w:t>st</w:t>
      </w:r>
      <w:r w:rsidRPr="003F718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F718B">
        <w:rPr>
          <w:rFonts w:cs="Calibri"/>
          <w:sz w:val="24"/>
          <w:szCs w:val="24"/>
        </w:rPr>
        <w:t xml:space="preserve">A scripture that may authorize Sexual Eros Love in marriage concerns the fallen state of “marriage rights” is in Exodus 21:10. </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Stephen’s Ministry Office is questioned</w:t>
      </w:r>
    </w:p>
    <w:p w:rsidR="0010558E" w:rsidRPr="003F718B" w:rsidRDefault="0010558E" w:rsidP="0010558E">
      <w:pPr>
        <w:spacing w:line="480" w:lineRule="auto"/>
        <w:jc w:val="both"/>
        <w:rPr>
          <w:sz w:val="24"/>
          <w:szCs w:val="24"/>
        </w:rPr>
      </w:pPr>
      <w:r w:rsidRPr="003F718B">
        <w:rPr>
          <w:sz w:val="24"/>
          <w:szCs w:val="24"/>
        </w:rPr>
        <w:lastRenderedPageBreak/>
        <w:t>Stephen’s ministerial calling was not the Office of a Married Deacon because how can One have an Angelical Ministry and a Marriage Ministry in Acts 6:15. The qualifications of a Deacon are declared in 1</w:t>
      </w:r>
      <w:r w:rsidRPr="003F718B">
        <w:rPr>
          <w:sz w:val="24"/>
          <w:szCs w:val="24"/>
          <w:vertAlign w:val="superscript"/>
        </w:rPr>
        <w:t>st</w:t>
      </w:r>
      <w:r w:rsidRPr="003F718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F718B">
        <w:rPr>
          <w:sz w:val="24"/>
          <w:szCs w:val="24"/>
        </w:rPr>
        <w:lastRenderedPageBreak/>
        <w:t>in John 2:5, 9, a King’s Servant in Matthew 22:13, a Servant of Satan in  2</w:t>
      </w:r>
      <w:r w:rsidRPr="003F718B">
        <w:rPr>
          <w:sz w:val="24"/>
          <w:szCs w:val="24"/>
          <w:vertAlign w:val="superscript"/>
        </w:rPr>
        <w:t>nd</w:t>
      </w:r>
      <w:r w:rsidRPr="003F718B">
        <w:rPr>
          <w:sz w:val="24"/>
          <w:szCs w:val="24"/>
        </w:rPr>
        <w:t xml:space="preserve"> Corinthians 11:15, God’s Servant  in  2</w:t>
      </w:r>
      <w:r w:rsidRPr="003F718B">
        <w:rPr>
          <w:sz w:val="24"/>
          <w:szCs w:val="24"/>
          <w:vertAlign w:val="superscript"/>
        </w:rPr>
        <w:t>nd</w:t>
      </w:r>
      <w:r w:rsidRPr="003F718B">
        <w:rPr>
          <w:sz w:val="24"/>
          <w:szCs w:val="24"/>
        </w:rPr>
        <w:t xml:space="preserve"> Corinthians 6:4, Lord’s Servant in 2</w:t>
      </w:r>
      <w:r w:rsidRPr="003F718B">
        <w:rPr>
          <w:sz w:val="24"/>
          <w:szCs w:val="24"/>
          <w:vertAlign w:val="superscript"/>
        </w:rPr>
        <w:t>nd</w:t>
      </w:r>
      <w:r w:rsidRPr="003F718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F718B">
        <w:rPr>
          <w:sz w:val="24"/>
          <w:szCs w:val="24"/>
          <w:vertAlign w:val="superscript"/>
        </w:rPr>
        <w:t>st</w:t>
      </w:r>
      <w:r w:rsidRPr="003F718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F718B">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F718B">
        <w:rPr>
          <w:sz w:val="24"/>
          <w:szCs w:val="24"/>
          <w:vertAlign w:val="superscript"/>
        </w:rPr>
        <w:t>st</w:t>
      </w:r>
      <w:r w:rsidRPr="003F718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F718B">
        <w:rPr>
          <w:sz w:val="24"/>
          <w:szCs w:val="24"/>
          <w:vertAlign w:val="superscript"/>
        </w:rPr>
        <w:t>st</w:t>
      </w:r>
      <w:r w:rsidRPr="003F718B">
        <w:rPr>
          <w:sz w:val="24"/>
          <w:szCs w:val="24"/>
        </w:rPr>
        <w:t xml:space="preserve"> John 1:10 mentions “If We say that We have not </w:t>
      </w:r>
      <w:r w:rsidRPr="003F718B">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F718B">
        <w:rPr>
          <w:sz w:val="24"/>
          <w:szCs w:val="24"/>
          <w:vertAlign w:val="superscript"/>
        </w:rPr>
        <w:t>st</w:t>
      </w:r>
      <w:r w:rsidRPr="003F718B">
        <w:rPr>
          <w:sz w:val="24"/>
          <w:szCs w:val="24"/>
        </w:rPr>
        <w:t xml:space="preserve"> Corinthians 5:3 and Colossians 2:5. Some scriptures of Body and Spirit are 1</w:t>
      </w:r>
      <w:r w:rsidRPr="003F718B">
        <w:rPr>
          <w:sz w:val="24"/>
          <w:szCs w:val="24"/>
          <w:vertAlign w:val="superscript"/>
        </w:rPr>
        <w:t>st</w:t>
      </w:r>
      <w:r w:rsidRPr="003F718B">
        <w:rPr>
          <w:sz w:val="24"/>
          <w:szCs w:val="24"/>
        </w:rPr>
        <w:t xml:space="preserve"> Corinthians 5:5, 7:34; James 2:26; 2</w:t>
      </w:r>
      <w:r w:rsidRPr="003F718B">
        <w:rPr>
          <w:sz w:val="24"/>
          <w:szCs w:val="24"/>
          <w:vertAlign w:val="superscript"/>
        </w:rPr>
        <w:t>nd</w:t>
      </w:r>
      <w:r w:rsidRPr="003F718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F718B">
        <w:rPr>
          <w:sz w:val="24"/>
          <w:szCs w:val="24"/>
          <w:vertAlign w:val="superscript"/>
        </w:rPr>
        <w:t>nd</w:t>
      </w:r>
      <w:r w:rsidRPr="003F718B">
        <w:rPr>
          <w:sz w:val="24"/>
          <w:szCs w:val="24"/>
        </w:rPr>
        <w:t xml:space="preserve"> Serpent Yahweh in Proverbs 8:22-29 (RSV); 8:30-31 (NIV) &amp; Acts 6:8, 15. The Ministry Kingdoms of the Son Jesus are given back to the Father Stephen in 1</w:t>
      </w:r>
      <w:r w:rsidRPr="003F718B">
        <w:rPr>
          <w:sz w:val="24"/>
          <w:szCs w:val="24"/>
          <w:vertAlign w:val="superscript"/>
        </w:rPr>
        <w:t>st</w:t>
      </w:r>
      <w:r w:rsidRPr="003F718B">
        <w:rPr>
          <w:sz w:val="24"/>
          <w:szCs w:val="24"/>
        </w:rPr>
        <w:t xml:space="preserve"> Corinthians 15:24-28.     </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0558E" w:rsidRPr="003F718B" w:rsidRDefault="0010558E" w:rsidP="0010558E">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10558E" w:rsidRPr="003F718B" w:rsidRDefault="0010558E" w:rsidP="0010558E">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F718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0558E" w:rsidRPr="003F718B" w:rsidRDefault="0010558E" w:rsidP="0010558E">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F718B">
        <w:rPr>
          <w:sz w:val="24"/>
          <w:szCs w:val="24"/>
        </w:rPr>
        <w:lastRenderedPageBreak/>
        <w:t>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0558E" w:rsidRPr="003F718B" w:rsidRDefault="0010558E" w:rsidP="0010558E">
      <w:pPr>
        <w:spacing w:line="480" w:lineRule="auto"/>
        <w:jc w:val="both"/>
        <w:rPr>
          <w:sz w:val="24"/>
          <w:szCs w:val="24"/>
        </w:rPr>
      </w:pPr>
      <w:r w:rsidRPr="003F718B">
        <w:rPr>
          <w:sz w:val="24"/>
          <w:szCs w:val="24"/>
        </w:rPr>
        <w:t>The Office of a True Widow in Acts 6:1</w:t>
      </w:r>
    </w:p>
    <w:p w:rsidR="0010558E" w:rsidRPr="003F718B" w:rsidRDefault="0010558E" w:rsidP="0010558E">
      <w:pPr>
        <w:spacing w:line="480" w:lineRule="auto"/>
        <w:jc w:val="both"/>
        <w:rPr>
          <w:sz w:val="24"/>
          <w:szCs w:val="24"/>
        </w:rPr>
      </w:pPr>
      <w:r w:rsidRPr="003F718B">
        <w:rPr>
          <w:sz w:val="24"/>
          <w:szCs w:val="24"/>
        </w:rPr>
        <w:t>A Widow is a Woman whose Husband has died and is totally freed from Her Husband’s Law to remarry or stay Unmarried in which She is happier in 1</w:t>
      </w:r>
      <w:r w:rsidRPr="003F718B">
        <w:rPr>
          <w:sz w:val="24"/>
          <w:szCs w:val="24"/>
          <w:vertAlign w:val="superscript"/>
        </w:rPr>
        <w:t>st</w:t>
      </w:r>
      <w:r w:rsidRPr="003F718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F718B">
        <w:rPr>
          <w:sz w:val="24"/>
          <w:szCs w:val="24"/>
          <w:vertAlign w:val="superscript"/>
        </w:rPr>
        <w:t>rd</w:t>
      </w:r>
      <w:r w:rsidRPr="003F718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0558E" w:rsidRPr="003F718B" w:rsidRDefault="0010558E" w:rsidP="0010558E">
      <w:pPr>
        <w:spacing w:line="480" w:lineRule="auto"/>
        <w:jc w:val="both"/>
        <w:rPr>
          <w:sz w:val="24"/>
          <w:szCs w:val="24"/>
        </w:rPr>
      </w:pPr>
      <w:r w:rsidRPr="003F718B">
        <w:rPr>
          <w:sz w:val="24"/>
          <w:szCs w:val="24"/>
        </w:rPr>
        <w:lastRenderedPageBreak/>
        <w:t>Stephen’s Ministry of the Word in Acts 6:8, 10; 7:1-7:53</w:t>
      </w:r>
    </w:p>
    <w:p w:rsidR="0010558E" w:rsidRPr="003F718B" w:rsidRDefault="0010558E" w:rsidP="0010558E">
      <w:pPr>
        <w:spacing w:line="480" w:lineRule="auto"/>
        <w:jc w:val="both"/>
        <w:rPr>
          <w:sz w:val="24"/>
          <w:szCs w:val="24"/>
        </w:rPr>
      </w:pPr>
      <w:r w:rsidRPr="003F718B">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F718B">
        <w:rPr>
          <w:sz w:val="24"/>
          <w:szCs w:val="24"/>
          <w:vertAlign w:val="superscript"/>
        </w:rPr>
        <w:t>st</w:t>
      </w:r>
      <w:r w:rsidRPr="003F718B">
        <w:rPr>
          <w:sz w:val="24"/>
          <w:szCs w:val="24"/>
        </w:rPr>
        <w:t xml:space="preserve"> Corinthians 8:6; Revelations 19:13; John 1:1-3; 1</w:t>
      </w:r>
      <w:r w:rsidRPr="003F718B">
        <w:rPr>
          <w:sz w:val="24"/>
          <w:szCs w:val="24"/>
          <w:vertAlign w:val="superscript"/>
        </w:rPr>
        <w:t>st</w:t>
      </w:r>
      <w:r w:rsidRPr="003F718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0558E" w:rsidRPr="003F718B" w:rsidRDefault="0010558E" w:rsidP="0010558E">
      <w:pPr>
        <w:spacing w:line="480" w:lineRule="auto"/>
        <w:jc w:val="both"/>
        <w:rPr>
          <w:sz w:val="24"/>
          <w:szCs w:val="24"/>
        </w:rPr>
      </w:pPr>
      <w:r w:rsidRPr="003F718B">
        <w:rPr>
          <w:sz w:val="24"/>
          <w:szCs w:val="24"/>
        </w:rPr>
        <w:t>Stephen’s Ministry of Teaching or Counseling in Acts 6:5, 8; 7:1-7:53, 55-56</w:t>
      </w:r>
    </w:p>
    <w:p w:rsidR="0010558E" w:rsidRPr="003F718B" w:rsidRDefault="0010558E" w:rsidP="0010558E">
      <w:pPr>
        <w:spacing w:line="480" w:lineRule="auto"/>
        <w:jc w:val="both"/>
        <w:rPr>
          <w:sz w:val="24"/>
          <w:szCs w:val="24"/>
        </w:rPr>
      </w:pPr>
      <w:r w:rsidRPr="003F718B">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0558E" w:rsidRPr="003F718B" w:rsidRDefault="0010558E" w:rsidP="0010558E">
      <w:pPr>
        <w:spacing w:line="480" w:lineRule="auto"/>
        <w:jc w:val="both"/>
        <w:rPr>
          <w:sz w:val="24"/>
          <w:szCs w:val="24"/>
        </w:rPr>
      </w:pPr>
      <w:r w:rsidRPr="003F718B">
        <w:rPr>
          <w:sz w:val="24"/>
          <w:szCs w:val="24"/>
        </w:rPr>
        <w:t>All counseling concerns Advocate, Advice, Advisor &amp; a Lawyer on legal matters. Some scriptures are 2</w:t>
      </w:r>
      <w:r w:rsidRPr="003F718B">
        <w:rPr>
          <w:sz w:val="24"/>
          <w:szCs w:val="24"/>
          <w:vertAlign w:val="superscript"/>
        </w:rPr>
        <w:t>nd</w:t>
      </w:r>
      <w:r w:rsidRPr="003F718B">
        <w:rPr>
          <w:sz w:val="24"/>
          <w:szCs w:val="24"/>
        </w:rPr>
        <w:t xml:space="preserve"> Samuel 16:23; 1</w:t>
      </w:r>
      <w:r w:rsidRPr="003F718B">
        <w:rPr>
          <w:sz w:val="24"/>
          <w:szCs w:val="24"/>
          <w:vertAlign w:val="superscript"/>
        </w:rPr>
        <w:t>st</w:t>
      </w:r>
      <w:r w:rsidRPr="003F718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F718B">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F718B">
        <w:rPr>
          <w:sz w:val="24"/>
          <w:szCs w:val="24"/>
          <w:vertAlign w:val="superscript"/>
        </w:rPr>
        <w:t>st</w:t>
      </w:r>
      <w:r w:rsidRPr="003F718B">
        <w:rPr>
          <w:sz w:val="24"/>
          <w:szCs w:val="24"/>
        </w:rPr>
        <w:t xml:space="preserve"> Samuel 3:19;  1</w:t>
      </w:r>
      <w:r w:rsidRPr="003F718B">
        <w:rPr>
          <w:sz w:val="24"/>
          <w:szCs w:val="24"/>
          <w:vertAlign w:val="superscript"/>
        </w:rPr>
        <w:t>st</w:t>
      </w:r>
      <w:r w:rsidRPr="003F718B">
        <w:rPr>
          <w:sz w:val="24"/>
          <w:szCs w:val="24"/>
        </w:rPr>
        <w:t xml:space="preserve">  Corinthians  12:8;  Acts  6:2-7 and  Numbers  13:30. Also counseling should be practical with necessary application in Proverbs 15:23; 25:11. How do we operate in giving counsel to others? Some scriptures are 2</w:t>
      </w:r>
      <w:r w:rsidRPr="003F718B">
        <w:rPr>
          <w:sz w:val="24"/>
          <w:szCs w:val="24"/>
          <w:vertAlign w:val="superscript"/>
        </w:rPr>
        <w:t>nd</w:t>
      </w:r>
      <w:r w:rsidRPr="003F718B">
        <w:rPr>
          <w:sz w:val="24"/>
          <w:szCs w:val="24"/>
        </w:rPr>
        <w:t xml:space="preserve"> Corinthians 1:4; Galatians 6:1; Romans 1:11; 14:19;  15:2; Colossians 3:16; 1</w:t>
      </w:r>
      <w:r w:rsidRPr="003F718B">
        <w:rPr>
          <w:sz w:val="24"/>
          <w:szCs w:val="24"/>
          <w:vertAlign w:val="superscript"/>
        </w:rPr>
        <w:t>st</w:t>
      </w:r>
      <w:r w:rsidRPr="003F718B">
        <w:rPr>
          <w:sz w:val="24"/>
          <w:szCs w:val="24"/>
        </w:rPr>
        <w:t xml:space="preserve"> Thessalonians 4:18; 5:11-12, 14; 2</w:t>
      </w:r>
      <w:r w:rsidRPr="003F718B">
        <w:rPr>
          <w:sz w:val="24"/>
          <w:szCs w:val="24"/>
          <w:vertAlign w:val="superscript"/>
        </w:rPr>
        <w:t>nd</w:t>
      </w:r>
      <w:r w:rsidRPr="003F718B">
        <w:rPr>
          <w:sz w:val="24"/>
          <w:szCs w:val="24"/>
        </w:rPr>
        <w:t xml:space="preserve"> Timothy 2:24-25, 4:2; Ezekiel 3:20-21; 1</w:t>
      </w:r>
      <w:r w:rsidRPr="003F718B">
        <w:rPr>
          <w:sz w:val="24"/>
          <w:szCs w:val="24"/>
          <w:vertAlign w:val="superscript"/>
        </w:rPr>
        <w:t>st</w:t>
      </w:r>
      <w:r w:rsidRPr="003F718B">
        <w:rPr>
          <w:sz w:val="24"/>
          <w:szCs w:val="24"/>
        </w:rPr>
        <w:t xml:space="preserve"> Timothy 5:20; Titus 2:15; 1</w:t>
      </w:r>
      <w:r w:rsidRPr="003F718B">
        <w:rPr>
          <w:sz w:val="24"/>
          <w:szCs w:val="24"/>
          <w:vertAlign w:val="superscript"/>
        </w:rPr>
        <w:t xml:space="preserve">st  </w:t>
      </w:r>
      <w:r w:rsidRPr="003F718B">
        <w:rPr>
          <w:sz w:val="24"/>
          <w:szCs w:val="24"/>
        </w:rPr>
        <w:t>Corinthians 10:23; 14:26; Ephesians 4:29 &amp; Hebrews 3:13; 10:24. How do we deal with wise counsel? Some scriptures are Proverbs 1:7;  9:9;  12:5;  13:10;  19:20;  29:1; Psalm 141:1-5;  1</w:t>
      </w:r>
      <w:r w:rsidRPr="003F718B">
        <w:rPr>
          <w:sz w:val="24"/>
          <w:szCs w:val="24"/>
          <w:vertAlign w:val="superscript"/>
        </w:rPr>
        <w:t>st</w:t>
      </w:r>
      <w:r w:rsidRPr="003F718B">
        <w:rPr>
          <w:sz w:val="24"/>
          <w:szCs w:val="24"/>
        </w:rPr>
        <w:t xml:space="preserve">  Kings  12:8;  Job  19:2; 2</w:t>
      </w:r>
      <w:r w:rsidRPr="003F718B">
        <w:rPr>
          <w:sz w:val="24"/>
          <w:szCs w:val="24"/>
          <w:vertAlign w:val="superscript"/>
        </w:rPr>
        <w:t>nd</w:t>
      </w:r>
      <w:r w:rsidRPr="003F718B">
        <w:rPr>
          <w:sz w:val="24"/>
          <w:szCs w:val="24"/>
        </w:rPr>
        <w:t xml:space="preserve">  Chronicles  22:4;  Isaiah  19:11; Ezekiel 11:2-4 &amp; 2</w:t>
      </w:r>
      <w:r w:rsidRPr="003F718B">
        <w:rPr>
          <w:sz w:val="24"/>
          <w:szCs w:val="24"/>
          <w:vertAlign w:val="superscript"/>
        </w:rPr>
        <w:t xml:space="preserve">nd </w:t>
      </w:r>
      <w:r w:rsidRPr="003F718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F718B">
        <w:rPr>
          <w:sz w:val="24"/>
          <w:szCs w:val="24"/>
          <w:vertAlign w:val="superscript"/>
        </w:rPr>
        <w:t>nd</w:t>
      </w:r>
      <w:r w:rsidRPr="003F718B">
        <w:rPr>
          <w:sz w:val="24"/>
          <w:szCs w:val="24"/>
        </w:rPr>
        <w:t xml:space="preserve"> Timothy 2:15. 2. By His Spirit of Truth is in John 14:26; 15:26. 3. By His Anointing is in 1</w:t>
      </w:r>
      <w:r w:rsidRPr="003F718B">
        <w:rPr>
          <w:sz w:val="24"/>
          <w:szCs w:val="24"/>
          <w:vertAlign w:val="superscript"/>
        </w:rPr>
        <w:t>st</w:t>
      </w:r>
      <w:r w:rsidRPr="003F718B">
        <w:rPr>
          <w:sz w:val="24"/>
          <w:szCs w:val="24"/>
        </w:rPr>
        <w:t xml:space="preserve"> John 2:27. 4. By His Divine Wisdom is in 1</w:t>
      </w:r>
      <w:r w:rsidRPr="003F718B">
        <w:rPr>
          <w:sz w:val="24"/>
          <w:szCs w:val="24"/>
          <w:vertAlign w:val="superscript"/>
        </w:rPr>
        <w:t>st</w:t>
      </w:r>
      <w:r w:rsidRPr="003F718B">
        <w:rPr>
          <w:sz w:val="24"/>
          <w:szCs w:val="24"/>
        </w:rPr>
        <w:t xml:space="preserve"> Corinthians 2:10-11. Teaching linked with the other Offices is a stricter judgment over the whole Law in James 3:1.         </w:t>
      </w:r>
    </w:p>
    <w:p w:rsidR="0010558E" w:rsidRPr="003F718B" w:rsidRDefault="0010558E" w:rsidP="0010558E">
      <w:pPr>
        <w:spacing w:line="480" w:lineRule="auto"/>
        <w:jc w:val="both"/>
        <w:rPr>
          <w:sz w:val="24"/>
          <w:szCs w:val="24"/>
        </w:rPr>
      </w:pPr>
      <w:r w:rsidRPr="003F718B">
        <w:rPr>
          <w:sz w:val="24"/>
          <w:szCs w:val="24"/>
        </w:rPr>
        <w:t>Stephen’s Ministry of Prayer in Acts 6:2-5; 7:59</w:t>
      </w:r>
    </w:p>
    <w:p w:rsidR="0010558E" w:rsidRPr="003F718B" w:rsidRDefault="0010558E" w:rsidP="0010558E">
      <w:pPr>
        <w:spacing w:line="480" w:lineRule="auto"/>
        <w:jc w:val="both"/>
        <w:rPr>
          <w:sz w:val="24"/>
          <w:szCs w:val="24"/>
        </w:rPr>
      </w:pPr>
      <w:r w:rsidRPr="003F718B">
        <w:rPr>
          <w:sz w:val="24"/>
          <w:szCs w:val="24"/>
        </w:rPr>
        <w:t xml:space="preserve">Stephen’s prayer in Acts 7:59 is who God is &amp; in complete control of the situation. We should devote ourselves in devotion to God. This act of obedience glorifies the Lord &amp; acts on the </w:t>
      </w:r>
      <w:r w:rsidRPr="003F718B">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F718B">
        <w:rPr>
          <w:sz w:val="24"/>
          <w:szCs w:val="24"/>
          <w:vertAlign w:val="superscript"/>
        </w:rPr>
        <w:t>st</w:t>
      </w:r>
      <w:r w:rsidRPr="003F718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F718B">
        <w:rPr>
          <w:sz w:val="24"/>
          <w:szCs w:val="24"/>
          <w:vertAlign w:val="superscript"/>
        </w:rPr>
        <w:t>nd</w:t>
      </w:r>
      <w:r w:rsidRPr="003F718B">
        <w:rPr>
          <w:sz w:val="24"/>
          <w:szCs w:val="24"/>
        </w:rPr>
        <w:t xml:space="preserve"> Corinthians 10:4-6; 1</w:t>
      </w:r>
      <w:r w:rsidRPr="003F718B">
        <w:rPr>
          <w:sz w:val="24"/>
          <w:szCs w:val="24"/>
          <w:vertAlign w:val="superscript"/>
        </w:rPr>
        <w:t>st</w:t>
      </w:r>
      <w:r w:rsidRPr="003F718B">
        <w:rPr>
          <w:sz w:val="24"/>
          <w:szCs w:val="24"/>
        </w:rPr>
        <w:t xml:space="preserve"> Timothy 1:18; 1</w:t>
      </w:r>
      <w:r w:rsidRPr="003F718B">
        <w:rPr>
          <w:sz w:val="24"/>
          <w:szCs w:val="24"/>
          <w:vertAlign w:val="superscript"/>
        </w:rPr>
        <w:t xml:space="preserve">st </w:t>
      </w:r>
      <w:r w:rsidRPr="003F718B">
        <w:rPr>
          <w:sz w:val="24"/>
          <w:szCs w:val="24"/>
        </w:rPr>
        <w:t xml:space="preserve"> Corinthians 9:7; 2</w:t>
      </w:r>
      <w:r w:rsidRPr="003F718B">
        <w:rPr>
          <w:sz w:val="24"/>
          <w:szCs w:val="24"/>
          <w:vertAlign w:val="superscript"/>
        </w:rPr>
        <w:t>nd</w:t>
      </w:r>
      <w:r w:rsidRPr="003F718B">
        <w:rPr>
          <w:sz w:val="24"/>
          <w:szCs w:val="24"/>
        </w:rPr>
        <w:t xml:space="preserve"> Timothy 2:3; Hebrews 11:30-40; Joshua 10:12-13; 2</w:t>
      </w:r>
      <w:r w:rsidRPr="003F718B">
        <w:rPr>
          <w:sz w:val="24"/>
          <w:szCs w:val="24"/>
          <w:vertAlign w:val="superscript"/>
        </w:rPr>
        <w:t>nd</w:t>
      </w:r>
      <w:r w:rsidRPr="003F718B">
        <w:rPr>
          <w:sz w:val="24"/>
          <w:szCs w:val="24"/>
        </w:rPr>
        <w:t xml:space="preserve"> Kings 6:8-17; 19:8-19; Isaiah 36:1-37:38; Judges 15-16; 1</w:t>
      </w:r>
      <w:r w:rsidRPr="003F718B">
        <w:rPr>
          <w:sz w:val="24"/>
          <w:szCs w:val="24"/>
          <w:vertAlign w:val="superscript"/>
        </w:rPr>
        <w:t>st</w:t>
      </w:r>
      <w:r w:rsidRPr="003F718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F718B">
        <w:rPr>
          <w:sz w:val="24"/>
          <w:szCs w:val="24"/>
          <w:vertAlign w:val="superscript"/>
        </w:rPr>
        <w:t>st</w:t>
      </w:r>
      <w:r w:rsidRPr="003F718B">
        <w:rPr>
          <w:sz w:val="24"/>
          <w:szCs w:val="24"/>
        </w:rPr>
        <w:t xml:space="preserve"> John 5:16.  </w:t>
      </w:r>
    </w:p>
    <w:p w:rsidR="0010558E" w:rsidRPr="003F718B" w:rsidRDefault="0010558E" w:rsidP="0010558E">
      <w:pPr>
        <w:spacing w:line="480" w:lineRule="auto"/>
        <w:jc w:val="both"/>
        <w:rPr>
          <w:sz w:val="24"/>
          <w:szCs w:val="24"/>
        </w:rPr>
      </w:pPr>
      <w:r w:rsidRPr="003F718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0558E" w:rsidRPr="003F718B" w:rsidRDefault="0010558E" w:rsidP="0010558E">
      <w:pPr>
        <w:spacing w:line="480" w:lineRule="auto"/>
        <w:jc w:val="both"/>
        <w:rPr>
          <w:sz w:val="24"/>
          <w:szCs w:val="24"/>
        </w:rPr>
      </w:pPr>
      <w:r w:rsidRPr="003F718B">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F718B">
        <w:rPr>
          <w:sz w:val="24"/>
          <w:szCs w:val="24"/>
          <w:vertAlign w:val="superscript"/>
        </w:rPr>
        <w:t>st</w:t>
      </w:r>
      <w:r w:rsidRPr="003F718B">
        <w:rPr>
          <w:sz w:val="24"/>
          <w:szCs w:val="24"/>
        </w:rPr>
        <w:t xml:space="preserve"> Kings 8:57-59 &amp; Matthew 18:20. The Habit of Prayer is in Nehemiah 2:4; Daniel 6:10-11, 13 &amp; Luke 5:16. The Contemplative Prayer in Response to the Father Stephen’s Presence is in Psalms 27:4, 8; 105:3-4; 1</w:t>
      </w:r>
      <w:r w:rsidRPr="003F718B">
        <w:rPr>
          <w:sz w:val="24"/>
          <w:szCs w:val="24"/>
          <w:vertAlign w:val="superscript"/>
        </w:rPr>
        <w:t>st</w:t>
      </w:r>
      <w:r w:rsidRPr="003F718B">
        <w:rPr>
          <w:sz w:val="24"/>
          <w:szCs w:val="24"/>
        </w:rPr>
        <w:t xml:space="preserve"> Chronicles 16:10-11; Isaiah 55:6; Jeremiah 29:13; Hebrews 11:6 &amp; Acts 17:27-28. The Prayer of Acceptance in Response to the Father Stephen’s Will is in 1</w:t>
      </w:r>
      <w:r w:rsidRPr="003F718B">
        <w:rPr>
          <w:sz w:val="24"/>
          <w:szCs w:val="24"/>
          <w:vertAlign w:val="superscript"/>
        </w:rPr>
        <w:t>st</w:t>
      </w:r>
      <w:r w:rsidRPr="003F718B">
        <w:rPr>
          <w:sz w:val="24"/>
          <w:szCs w:val="24"/>
        </w:rPr>
        <w:t xml:space="preserve"> Samuel 3:10; Isaiah 6:8 &amp; Revelation 3:20. The Prayer of Confession: In Response to the Father Stephen’s Holiness is in 1</w:t>
      </w:r>
      <w:r w:rsidRPr="003F718B">
        <w:rPr>
          <w:sz w:val="24"/>
          <w:szCs w:val="24"/>
          <w:vertAlign w:val="superscript"/>
        </w:rPr>
        <w:t>st</w:t>
      </w:r>
      <w:r w:rsidRPr="003F718B">
        <w:rPr>
          <w:sz w:val="24"/>
          <w:szCs w:val="24"/>
        </w:rPr>
        <w:t xml:space="preserve"> John 5-9 &amp; Isaiah 6:3-7; 55:7-9. In Response to All Sexuality being Exposed is in 2</w:t>
      </w:r>
      <w:r w:rsidRPr="003F718B">
        <w:rPr>
          <w:sz w:val="24"/>
          <w:szCs w:val="24"/>
          <w:vertAlign w:val="superscript"/>
        </w:rPr>
        <w:t>nd</w:t>
      </w:r>
      <w:r w:rsidRPr="003F718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0558E" w:rsidRPr="003F718B" w:rsidRDefault="0010558E" w:rsidP="0010558E">
      <w:pPr>
        <w:spacing w:line="480" w:lineRule="auto"/>
        <w:jc w:val="both"/>
        <w:rPr>
          <w:sz w:val="24"/>
          <w:szCs w:val="24"/>
        </w:rPr>
      </w:pPr>
      <w:r w:rsidRPr="003F718B">
        <w:rPr>
          <w:sz w:val="24"/>
          <w:szCs w:val="24"/>
        </w:rPr>
        <w:t>Prayer and the Father Stephen’s Will: True Motives for Prayer: The Desire that the Father Stephen’s Name be Honored is in Numbers 14:13-16; Joshua 7:7-9; 2</w:t>
      </w:r>
      <w:r w:rsidRPr="003F718B">
        <w:rPr>
          <w:sz w:val="24"/>
          <w:szCs w:val="24"/>
          <w:vertAlign w:val="superscript"/>
        </w:rPr>
        <w:t>nd</w:t>
      </w:r>
      <w:r w:rsidRPr="003F718B">
        <w:rPr>
          <w:sz w:val="24"/>
          <w:szCs w:val="24"/>
        </w:rPr>
        <w:t xml:space="preserve"> Samuel 7:25-6; 1</w:t>
      </w:r>
      <w:r w:rsidRPr="003F718B">
        <w:rPr>
          <w:sz w:val="24"/>
          <w:szCs w:val="24"/>
          <w:vertAlign w:val="superscript"/>
        </w:rPr>
        <w:t>st</w:t>
      </w:r>
      <w:r w:rsidRPr="003F718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F718B">
        <w:rPr>
          <w:sz w:val="24"/>
          <w:szCs w:val="24"/>
          <w:vertAlign w:val="superscript"/>
        </w:rPr>
        <w:t>st</w:t>
      </w:r>
      <w:r w:rsidRPr="003F718B">
        <w:rPr>
          <w:sz w:val="24"/>
          <w:szCs w:val="24"/>
        </w:rPr>
        <w:t xml:space="preserve"> John 5:14-15. Petitioners may Enquire of the Father Stephen to Discover His Will is in Psalms 143:10; Genesis 25:22-23; Judges 1:1-2; 2</w:t>
      </w:r>
      <w:r w:rsidRPr="003F718B">
        <w:rPr>
          <w:sz w:val="24"/>
          <w:szCs w:val="24"/>
          <w:vertAlign w:val="superscript"/>
        </w:rPr>
        <w:t>nd</w:t>
      </w:r>
      <w:r w:rsidRPr="003F718B">
        <w:rPr>
          <w:sz w:val="24"/>
          <w:szCs w:val="24"/>
        </w:rPr>
        <w:t xml:space="preserve"> Samuel 2:1 &amp; 1</w:t>
      </w:r>
      <w:r w:rsidRPr="003F718B">
        <w:rPr>
          <w:sz w:val="24"/>
          <w:szCs w:val="24"/>
          <w:vertAlign w:val="superscript"/>
        </w:rPr>
        <w:t>st</w:t>
      </w:r>
      <w:r w:rsidRPr="003F718B">
        <w:rPr>
          <w:sz w:val="24"/>
          <w:szCs w:val="24"/>
        </w:rPr>
        <w:t xml:space="preserve"> Chronicles 14:14-15. The Holy Ghost (Brother John) helps believers to Pray in the Father Stephen’s Will is in Romans 8:26-27. The Father Stephen’s </w:t>
      </w:r>
      <w:r w:rsidRPr="003F718B">
        <w:rPr>
          <w:sz w:val="24"/>
          <w:szCs w:val="24"/>
        </w:rPr>
        <w:lastRenderedPageBreak/>
        <w:t>Response to Prayers allows Believers to Discern His Will is in 2</w:t>
      </w:r>
      <w:r w:rsidRPr="003F718B">
        <w:rPr>
          <w:sz w:val="24"/>
          <w:szCs w:val="24"/>
          <w:vertAlign w:val="superscript"/>
        </w:rPr>
        <w:t>nd</w:t>
      </w:r>
      <w:r w:rsidRPr="003F718B">
        <w:rPr>
          <w:sz w:val="24"/>
          <w:szCs w:val="24"/>
        </w:rPr>
        <w:t xml:space="preserve"> Corinthians 12:7-9; Exodus 33:18-20; 2</w:t>
      </w:r>
      <w:r w:rsidRPr="003F718B">
        <w:rPr>
          <w:sz w:val="24"/>
          <w:szCs w:val="24"/>
          <w:vertAlign w:val="superscript"/>
        </w:rPr>
        <w:t>nd</w:t>
      </w:r>
      <w:r w:rsidRPr="003F718B">
        <w:rPr>
          <w:sz w:val="24"/>
          <w:szCs w:val="24"/>
        </w:rPr>
        <w:t xml:space="preserve"> Samuel 12:15-18; Job 19:7-8 &amp; Psalms 35:13-14. The Father Stephen does not Respond to the Prayers of the Sexual is in John 9:31; Psalms 66:18; Proverbs 15:8; Isaiah 1:15; 59:1-2; Lamentations 3:44 &amp; 1</w:t>
      </w:r>
      <w:r w:rsidRPr="003F718B">
        <w:rPr>
          <w:sz w:val="24"/>
          <w:szCs w:val="24"/>
          <w:vertAlign w:val="superscript"/>
        </w:rPr>
        <w:t>st</w:t>
      </w:r>
      <w:r w:rsidRPr="003F718B">
        <w:rPr>
          <w:sz w:val="24"/>
          <w:szCs w:val="24"/>
        </w:rPr>
        <w:t xml:space="preserve"> Peter 3:12. </w:t>
      </w:r>
    </w:p>
    <w:p w:rsidR="0010558E" w:rsidRPr="003F718B" w:rsidRDefault="0010558E" w:rsidP="0010558E">
      <w:pPr>
        <w:spacing w:line="480" w:lineRule="auto"/>
        <w:jc w:val="both"/>
        <w:rPr>
          <w:sz w:val="24"/>
          <w:szCs w:val="24"/>
        </w:rPr>
      </w:pPr>
      <w:r w:rsidRPr="003F718B">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F718B">
        <w:rPr>
          <w:sz w:val="24"/>
          <w:szCs w:val="24"/>
          <w:vertAlign w:val="superscript"/>
        </w:rPr>
        <w:t>nd</w:t>
      </w:r>
      <w:r w:rsidRPr="003F718B">
        <w:rPr>
          <w:sz w:val="24"/>
          <w:szCs w:val="24"/>
        </w:rPr>
        <w:t xml:space="preserve"> Chronicles 7:14; Ezekiel 36:37 &amp; Zechariah 10:6; 13:8-9. The Father Stephen Promises to Hear the Prayers of the totally Obedient is in 1</w:t>
      </w:r>
      <w:r w:rsidRPr="003F718B">
        <w:rPr>
          <w:sz w:val="24"/>
          <w:szCs w:val="24"/>
          <w:vertAlign w:val="superscript"/>
        </w:rPr>
        <w:t>st</w:t>
      </w:r>
      <w:r w:rsidRPr="003F718B">
        <w:rPr>
          <w:sz w:val="24"/>
          <w:szCs w:val="24"/>
        </w:rPr>
        <w:t xml:space="preserve"> John 3:22. The Need in Prayer to have Confidence in the Father Stephen’s Promises is in Mark 11:24; Matthew 18:19 &amp; 1</w:t>
      </w:r>
      <w:r w:rsidRPr="003F718B">
        <w:rPr>
          <w:sz w:val="24"/>
          <w:szCs w:val="24"/>
          <w:vertAlign w:val="superscript"/>
        </w:rPr>
        <w:t>st</w:t>
      </w:r>
      <w:r w:rsidRPr="003F718B">
        <w:rPr>
          <w:sz w:val="24"/>
          <w:szCs w:val="24"/>
        </w:rPr>
        <w:t xml:space="preserve"> John 5:14. </w:t>
      </w:r>
    </w:p>
    <w:p w:rsidR="0010558E" w:rsidRPr="003F718B" w:rsidRDefault="0010558E" w:rsidP="0010558E">
      <w:pPr>
        <w:spacing w:line="480" w:lineRule="auto"/>
        <w:jc w:val="both"/>
        <w:rPr>
          <w:sz w:val="24"/>
          <w:szCs w:val="24"/>
        </w:rPr>
      </w:pPr>
      <w:r w:rsidRPr="003F718B">
        <w:rPr>
          <w:sz w:val="24"/>
          <w:szCs w:val="24"/>
        </w:rPr>
        <w:t>Prayer and Worship: Worship is a Fundamental Requirement of a Holy Life: All Nations are Exhorted to Worship the Father Stephen is in 1</w:t>
      </w:r>
      <w:r w:rsidRPr="003F718B">
        <w:rPr>
          <w:sz w:val="24"/>
          <w:szCs w:val="24"/>
          <w:vertAlign w:val="superscript"/>
        </w:rPr>
        <w:t>st</w:t>
      </w:r>
      <w:r w:rsidRPr="003F718B">
        <w:rPr>
          <w:sz w:val="24"/>
          <w:szCs w:val="24"/>
        </w:rPr>
        <w:t xml:space="preserve"> Chronicles 16:28-29 &amp; Psalms 29:1-2; 96:9. Israel is Commanded to Worship the Father Stephen is in 2</w:t>
      </w:r>
      <w:r w:rsidRPr="003F718B">
        <w:rPr>
          <w:sz w:val="24"/>
          <w:szCs w:val="24"/>
          <w:vertAlign w:val="superscript"/>
        </w:rPr>
        <w:t>nd</w:t>
      </w:r>
      <w:r w:rsidRPr="003F718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F718B">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F718B">
        <w:rPr>
          <w:sz w:val="24"/>
          <w:szCs w:val="24"/>
          <w:vertAlign w:val="superscript"/>
        </w:rPr>
        <w:t>st</w:t>
      </w:r>
      <w:r w:rsidRPr="003F718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0558E" w:rsidRPr="003F718B" w:rsidRDefault="0010558E" w:rsidP="0010558E">
      <w:pPr>
        <w:spacing w:line="480" w:lineRule="auto"/>
        <w:jc w:val="both"/>
        <w:rPr>
          <w:sz w:val="24"/>
          <w:szCs w:val="24"/>
        </w:rPr>
      </w:pPr>
      <w:r w:rsidRPr="003F718B">
        <w:rPr>
          <w:sz w:val="24"/>
          <w:szCs w:val="24"/>
        </w:rPr>
        <w:t>Prayer as Praise and Thanksgiving: The Holy Scripture Exhorts the Father Stephen’s people to Praise and Thank Him is in Philippians 4:6; Psalms 66:1; 68:4; 95:1-2; 1-5:1-3; Ephesians 5:19-20; Colossians 4:2; 1</w:t>
      </w:r>
      <w:r w:rsidRPr="003F718B">
        <w:rPr>
          <w:sz w:val="24"/>
          <w:szCs w:val="24"/>
          <w:vertAlign w:val="superscript"/>
        </w:rPr>
        <w:t>st</w:t>
      </w:r>
      <w:r w:rsidRPr="003F718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F718B">
        <w:rPr>
          <w:sz w:val="24"/>
          <w:szCs w:val="24"/>
          <w:vertAlign w:val="superscript"/>
        </w:rPr>
        <w:t>nd</w:t>
      </w:r>
      <w:r w:rsidRPr="003F718B">
        <w:rPr>
          <w:sz w:val="24"/>
          <w:szCs w:val="24"/>
        </w:rPr>
        <w:t xml:space="preserve"> Corinthians 8:1; Ephesians 1:16 &amp; 2</w:t>
      </w:r>
      <w:r w:rsidRPr="003F718B">
        <w:rPr>
          <w:sz w:val="24"/>
          <w:szCs w:val="24"/>
          <w:vertAlign w:val="superscript"/>
        </w:rPr>
        <w:t>nd</w:t>
      </w:r>
      <w:r w:rsidRPr="003F718B">
        <w:rPr>
          <w:sz w:val="24"/>
          <w:szCs w:val="24"/>
        </w:rPr>
        <w:t xml:space="preserve"> Thessalonians 1:3. The Notable Songs of Praise and Thanksgiving is in Exodus 15:1-18; 2</w:t>
      </w:r>
      <w:r w:rsidRPr="003F718B">
        <w:rPr>
          <w:sz w:val="24"/>
          <w:szCs w:val="24"/>
          <w:vertAlign w:val="superscript"/>
        </w:rPr>
        <w:t>nd</w:t>
      </w:r>
      <w:r w:rsidRPr="003F718B">
        <w:rPr>
          <w:sz w:val="24"/>
          <w:szCs w:val="24"/>
        </w:rPr>
        <w:t xml:space="preserve"> </w:t>
      </w:r>
      <w:r w:rsidRPr="003F718B">
        <w:rPr>
          <w:sz w:val="24"/>
          <w:szCs w:val="24"/>
        </w:rPr>
        <w:lastRenderedPageBreak/>
        <w:t>Samuel 22:2-51; Psalms 18:1-50; 1</w:t>
      </w:r>
      <w:r w:rsidRPr="003F718B">
        <w:rPr>
          <w:sz w:val="24"/>
          <w:szCs w:val="24"/>
          <w:vertAlign w:val="superscript"/>
        </w:rPr>
        <w:t>st</w:t>
      </w:r>
      <w:r w:rsidRPr="003F718B">
        <w:rPr>
          <w:sz w:val="24"/>
          <w:szCs w:val="24"/>
        </w:rPr>
        <w:t xml:space="preserve"> Chronicles 16:8-36 &amp; Luke 1:46-55. Prayer as Asking the Father Stephen: The Father Stephen’s people are Commanded to bring their Requests to Him is in Philippians 4:6; 1</w:t>
      </w:r>
      <w:r w:rsidRPr="003F718B">
        <w:rPr>
          <w:sz w:val="24"/>
          <w:szCs w:val="24"/>
          <w:vertAlign w:val="superscript"/>
        </w:rPr>
        <w:t>st</w:t>
      </w:r>
      <w:r w:rsidRPr="003F718B">
        <w:rPr>
          <w:sz w:val="24"/>
          <w:szCs w:val="24"/>
        </w:rPr>
        <w:t xml:space="preserve"> Chronicles 16:11; Matthew 7:7; John 16:24; Ephesians 6:18-20; 1</w:t>
      </w:r>
      <w:r w:rsidRPr="003F718B">
        <w:rPr>
          <w:sz w:val="24"/>
          <w:szCs w:val="24"/>
          <w:vertAlign w:val="superscript"/>
        </w:rPr>
        <w:t>st</w:t>
      </w:r>
      <w:r w:rsidRPr="003F718B">
        <w:rPr>
          <w:sz w:val="24"/>
          <w:szCs w:val="24"/>
        </w:rPr>
        <w:t xml:space="preserve"> Thessalonians 5:17; James 5:13 &amp; Luke 11:9. Prayer for Deliverance from Difficulty is in Psalms 4:1; 40:2-3; 107:6; Jonah 2:1-3 &amp; Acts 12:5. Prayer for Deliverance from All Enemies is in Psalms 17:8-9; 35:4; 2</w:t>
      </w:r>
      <w:r w:rsidRPr="003F718B">
        <w:rPr>
          <w:sz w:val="24"/>
          <w:szCs w:val="24"/>
          <w:vertAlign w:val="superscript"/>
        </w:rPr>
        <w:t>nd</w:t>
      </w:r>
      <w:r w:rsidRPr="003F718B">
        <w:rPr>
          <w:sz w:val="24"/>
          <w:szCs w:val="24"/>
        </w:rPr>
        <w:t xml:space="preserve"> Kings 19:9-11 &amp; 2</w:t>
      </w:r>
      <w:r w:rsidRPr="003F718B">
        <w:rPr>
          <w:sz w:val="24"/>
          <w:szCs w:val="24"/>
          <w:vertAlign w:val="superscript"/>
        </w:rPr>
        <w:t>nd</w:t>
      </w:r>
      <w:r w:rsidRPr="003F718B">
        <w:rPr>
          <w:sz w:val="24"/>
          <w:szCs w:val="24"/>
        </w:rPr>
        <w:t xml:space="preserve"> Chronicles 14:11. The Prayers of Individuals in Time of Crisis: Jacobs Prayer is in Genesis 32:9-12. David’s Prayer is in Psalms 4:1; 5:1-3; 28:1-9; 30:8-10; 142:1-7. Elijah’s Prayer is in 1</w:t>
      </w:r>
      <w:r w:rsidRPr="003F718B">
        <w:rPr>
          <w:sz w:val="24"/>
          <w:szCs w:val="24"/>
          <w:vertAlign w:val="superscript"/>
        </w:rPr>
        <w:t>st</w:t>
      </w:r>
      <w:r w:rsidRPr="003F718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F718B">
        <w:rPr>
          <w:sz w:val="24"/>
          <w:szCs w:val="24"/>
          <w:vertAlign w:val="superscript"/>
        </w:rPr>
        <w:t>st</w:t>
      </w:r>
      <w:r w:rsidRPr="003F718B">
        <w:rPr>
          <w:sz w:val="24"/>
          <w:szCs w:val="24"/>
        </w:rPr>
        <w:t xml:space="preserve"> Samuel 14:41; 2</w:t>
      </w:r>
      <w:r w:rsidRPr="003F718B">
        <w:rPr>
          <w:sz w:val="24"/>
          <w:szCs w:val="24"/>
          <w:vertAlign w:val="superscript"/>
        </w:rPr>
        <w:t>nd</w:t>
      </w:r>
      <w:r w:rsidRPr="003F718B">
        <w:rPr>
          <w:sz w:val="24"/>
          <w:szCs w:val="24"/>
        </w:rPr>
        <w:t xml:space="preserve"> Samuel 2:1; 1</w:t>
      </w:r>
      <w:r w:rsidRPr="003F718B">
        <w:rPr>
          <w:sz w:val="24"/>
          <w:szCs w:val="24"/>
          <w:vertAlign w:val="superscript"/>
        </w:rPr>
        <w:t>st</w:t>
      </w:r>
      <w:r w:rsidRPr="003F718B">
        <w:rPr>
          <w:sz w:val="24"/>
          <w:szCs w:val="24"/>
        </w:rPr>
        <w:t xml:space="preserve"> Chronicles 14:14-15. Individual Prayer for Healing is in 2</w:t>
      </w:r>
      <w:r w:rsidRPr="003F718B">
        <w:rPr>
          <w:sz w:val="24"/>
          <w:szCs w:val="24"/>
          <w:vertAlign w:val="superscript"/>
        </w:rPr>
        <w:t>nd</w:t>
      </w:r>
      <w:r w:rsidRPr="003F718B">
        <w:rPr>
          <w:sz w:val="24"/>
          <w:szCs w:val="24"/>
        </w:rPr>
        <w:t xml:space="preserve"> Kings 20:1-11 &amp; Isaiah 38:1-10. Individual Prayer for the Birth of a Child or Children is in 1</w:t>
      </w:r>
      <w:r w:rsidRPr="003F718B">
        <w:rPr>
          <w:sz w:val="24"/>
          <w:szCs w:val="24"/>
          <w:vertAlign w:val="superscript"/>
        </w:rPr>
        <w:t>st</w:t>
      </w:r>
      <w:r w:rsidRPr="003F718B">
        <w:rPr>
          <w:sz w:val="24"/>
          <w:szCs w:val="24"/>
        </w:rPr>
        <w:t xml:space="preserve"> Samuel 1:10-11 &amp; Genesis 25:21; 30:17. The Corporate Petition to the Father Stephen: Corporate Prayer for Deliverance is in Exodus 2:23; Numbers 20:15-16; Deuteronomy 26:6-8; Judges 3:9; 4:3; 6:7-10 &amp; 1</w:t>
      </w:r>
      <w:r w:rsidRPr="003F718B">
        <w:rPr>
          <w:sz w:val="24"/>
          <w:szCs w:val="24"/>
          <w:vertAlign w:val="superscript"/>
        </w:rPr>
        <w:t>st</w:t>
      </w:r>
      <w:r w:rsidRPr="003F718B">
        <w:rPr>
          <w:sz w:val="24"/>
          <w:szCs w:val="24"/>
        </w:rPr>
        <w:t xml:space="preserve"> Samuel 12:8. The Corporate Prayer for Restoration is in Psalms 44:23-26; 79:8-9; 80:4-7; 85:4-7. The Corporate Prayer for Protection, especially at Times of Crisis is in Ezra 8:21-23; 10:1; 2</w:t>
      </w:r>
      <w:r w:rsidRPr="003F718B">
        <w:rPr>
          <w:sz w:val="24"/>
          <w:szCs w:val="24"/>
          <w:vertAlign w:val="superscript"/>
        </w:rPr>
        <w:t>nd</w:t>
      </w:r>
      <w:r w:rsidRPr="003F718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F718B">
        <w:rPr>
          <w:sz w:val="24"/>
          <w:szCs w:val="24"/>
        </w:rPr>
        <w:lastRenderedPageBreak/>
        <w:t>Prayers for Mercy and Grace is in Psalms 130:1-2; 143:1; 2</w:t>
      </w:r>
      <w:r w:rsidRPr="003F718B">
        <w:rPr>
          <w:sz w:val="24"/>
          <w:szCs w:val="24"/>
          <w:vertAlign w:val="superscript"/>
        </w:rPr>
        <w:t>nd</w:t>
      </w:r>
      <w:r w:rsidRPr="003F718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F718B">
        <w:rPr>
          <w:sz w:val="24"/>
          <w:szCs w:val="24"/>
          <w:vertAlign w:val="superscript"/>
        </w:rPr>
        <w:t>st</w:t>
      </w:r>
      <w:r w:rsidRPr="003F718B">
        <w:rPr>
          <w:sz w:val="24"/>
          <w:szCs w:val="24"/>
        </w:rPr>
        <w:t xml:space="preserve"> Samuel 7:5-9 &amp; 1</w:t>
      </w:r>
      <w:r w:rsidRPr="003F718B">
        <w:rPr>
          <w:sz w:val="24"/>
          <w:szCs w:val="24"/>
          <w:vertAlign w:val="superscript"/>
        </w:rPr>
        <w:t>st</w:t>
      </w:r>
      <w:r w:rsidRPr="003F718B">
        <w:rPr>
          <w:sz w:val="24"/>
          <w:szCs w:val="24"/>
        </w:rPr>
        <w:t xml:space="preserve"> Samuel 12:19-23. Job Prays for His Friends is in Job 42:10. Jeremiah Prays for Judah [Praise] is in Jeremiah 7:16; 11:14; 14:11. His Son Jesus Christ Intercedes for Believers is in Romans 8:34; Isaiah 53:13; Hebrews 7:25; 1</w:t>
      </w:r>
      <w:r w:rsidRPr="003F718B">
        <w:rPr>
          <w:sz w:val="24"/>
          <w:szCs w:val="24"/>
          <w:vertAlign w:val="superscript"/>
        </w:rPr>
        <w:t>st</w:t>
      </w:r>
      <w:r w:rsidRPr="003F718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F718B">
        <w:rPr>
          <w:sz w:val="24"/>
          <w:szCs w:val="24"/>
          <w:vertAlign w:val="superscript"/>
        </w:rPr>
        <w:t>st</w:t>
      </w:r>
      <w:r w:rsidRPr="003F718B">
        <w:rPr>
          <w:sz w:val="24"/>
          <w:szCs w:val="24"/>
        </w:rPr>
        <w:t xml:space="preserve"> Thessalonians 5:25; Philemon 22; Hebrews 13:18-19; James 5:14-16 &amp; 1</w:t>
      </w:r>
      <w:r w:rsidRPr="003F718B">
        <w:rPr>
          <w:sz w:val="24"/>
          <w:szCs w:val="24"/>
          <w:vertAlign w:val="superscript"/>
        </w:rPr>
        <w:t>st</w:t>
      </w:r>
      <w:r w:rsidRPr="003F718B">
        <w:rPr>
          <w:sz w:val="24"/>
          <w:szCs w:val="24"/>
        </w:rPr>
        <w:t xml:space="preserve"> John 5:16. Saintly Christian Lords [Ladies] are the Pray for Rulers [not an Approved Sexual Nation] is in 1</w:t>
      </w:r>
      <w:r w:rsidRPr="003F718B">
        <w:rPr>
          <w:sz w:val="24"/>
          <w:szCs w:val="24"/>
          <w:vertAlign w:val="superscript"/>
        </w:rPr>
        <w:t>st</w:t>
      </w:r>
      <w:r w:rsidRPr="003F718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F718B">
        <w:rPr>
          <w:sz w:val="24"/>
          <w:szCs w:val="24"/>
          <w:vertAlign w:val="superscript"/>
        </w:rPr>
        <w:t>nd</w:t>
      </w:r>
      <w:r w:rsidRPr="003F718B">
        <w:rPr>
          <w:sz w:val="24"/>
          <w:szCs w:val="24"/>
        </w:rPr>
        <w:t xml:space="preserve"> Kings 19:14-19; Isaiah 37:14-20; Ezra 8:21-23; Daniel 9:1-19; John 17:6-26; Ephesians 1:15-21; 3:14-21 &amp; Colossians 1:9-13. </w:t>
      </w:r>
    </w:p>
    <w:p w:rsidR="0010558E" w:rsidRPr="003F718B" w:rsidRDefault="0010558E" w:rsidP="0010558E">
      <w:pPr>
        <w:spacing w:line="480" w:lineRule="auto"/>
        <w:jc w:val="both"/>
        <w:rPr>
          <w:sz w:val="24"/>
          <w:szCs w:val="24"/>
        </w:rPr>
      </w:pPr>
      <w:r w:rsidRPr="003F718B">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F718B">
        <w:rPr>
          <w:sz w:val="24"/>
          <w:szCs w:val="24"/>
        </w:rPr>
        <w:lastRenderedPageBreak/>
        <w:t>the basis of Faith in the Father Stephen is in Mark 5:25-34; 7:24-30; Matthew 8:5-13; 9:20-22, 27-30; 15:21-28 &amp; Luke 7:1-10; 8:43-48. The Examples of Notable Prayers of Faith is in 1</w:t>
      </w:r>
      <w:r w:rsidRPr="003F718B">
        <w:rPr>
          <w:sz w:val="24"/>
          <w:szCs w:val="24"/>
          <w:vertAlign w:val="superscript"/>
        </w:rPr>
        <w:t>st</w:t>
      </w:r>
      <w:r w:rsidRPr="003F718B">
        <w:rPr>
          <w:sz w:val="24"/>
          <w:szCs w:val="24"/>
        </w:rPr>
        <w:t xml:space="preserve"> Kings 17:19-22; 18:36-37; James 5:17-18 &amp; 2</w:t>
      </w:r>
      <w:r w:rsidRPr="003F718B">
        <w:rPr>
          <w:sz w:val="24"/>
          <w:szCs w:val="24"/>
          <w:vertAlign w:val="superscript"/>
        </w:rPr>
        <w:t>nd</w:t>
      </w:r>
      <w:r w:rsidRPr="003F718B">
        <w:rPr>
          <w:sz w:val="24"/>
          <w:szCs w:val="24"/>
        </w:rPr>
        <w:t xml:space="preserve"> Kings 4:32-35. </w:t>
      </w:r>
    </w:p>
    <w:p w:rsidR="0010558E" w:rsidRPr="003F718B" w:rsidRDefault="0010558E" w:rsidP="0010558E">
      <w:pPr>
        <w:spacing w:line="480" w:lineRule="auto"/>
        <w:jc w:val="both"/>
        <w:rPr>
          <w:sz w:val="24"/>
          <w:szCs w:val="24"/>
        </w:rPr>
      </w:pPr>
      <w:r w:rsidRPr="003F718B">
        <w:rPr>
          <w:sz w:val="24"/>
          <w:szCs w:val="24"/>
        </w:rPr>
        <w:t>Persistence in Prayer: The Principle of Persistence in Prayer: Prayer should be made with Patience and Perseverance is in Psalms 40:1; 88:1; 116:2 &amp; 1</w:t>
      </w:r>
      <w:r w:rsidRPr="003F718B">
        <w:rPr>
          <w:sz w:val="24"/>
          <w:szCs w:val="24"/>
          <w:vertAlign w:val="superscript"/>
        </w:rPr>
        <w:t>st</w:t>
      </w:r>
      <w:r w:rsidRPr="003F718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F718B">
        <w:rPr>
          <w:sz w:val="24"/>
          <w:szCs w:val="24"/>
          <w:vertAlign w:val="superscript"/>
        </w:rPr>
        <w:t>st</w:t>
      </w:r>
      <w:r w:rsidRPr="003F718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F718B">
        <w:rPr>
          <w:sz w:val="24"/>
          <w:szCs w:val="24"/>
          <w:vertAlign w:val="superscript"/>
        </w:rPr>
        <w:t>st</w:t>
      </w:r>
      <w:r w:rsidRPr="003F718B">
        <w:rPr>
          <w:sz w:val="24"/>
          <w:szCs w:val="24"/>
        </w:rPr>
        <w:t xml:space="preserve"> Samuel 1:10-11. Elijah Persists in Prayer about the Rain is in James 5:17-18 &amp; 1</w:t>
      </w:r>
      <w:r w:rsidRPr="003F718B">
        <w:rPr>
          <w:sz w:val="24"/>
          <w:szCs w:val="24"/>
          <w:vertAlign w:val="superscript"/>
        </w:rPr>
        <w:t>st</w:t>
      </w:r>
      <w:r w:rsidRPr="003F718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0558E" w:rsidRPr="003F718B" w:rsidRDefault="0010558E" w:rsidP="0010558E">
      <w:pPr>
        <w:spacing w:line="480" w:lineRule="auto"/>
        <w:jc w:val="both"/>
        <w:rPr>
          <w:sz w:val="24"/>
          <w:szCs w:val="24"/>
        </w:rPr>
      </w:pPr>
      <w:r w:rsidRPr="003F718B">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F718B">
        <w:rPr>
          <w:sz w:val="24"/>
          <w:szCs w:val="24"/>
        </w:rPr>
        <w:lastRenderedPageBreak/>
        <w:t>Servant Hannah’s Prayer for a Son is in 1</w:t>
      </w:r>
      <w:r w:rsidRPr="003F718B">
        <w:rPr>
          <w:sz w:val="24"/>
          <w:szCs w:val="24"/>
          <w:vertAlign w:val="superscript"/>
        </w:rPr>
        <w:t>st</w:t>
      </w:r>
      <w:r w:rsidRPr="003F718B">
        <w:rPr>
          <w:sz w:val="24"/>
          <w:szCs w:val="24"/>
        </w:rPr>
        <w:t xml:space="preserve"> Samuel 1:10-20, 27. The Father Stephen Answers His Servants the Prophets is in Psalms 99:6; 1</w:t>
      </w:r>
      <w:r w:rsidRPr="003F718B">
        <w:rPr>
          <w:sz w:val="24"/>
          <w:szCs w:val="24"/>
          <w:vertAlign w:val="superscript"/>
        </w:rPr>
        <w:t>st</w:t>
      </w:r>
      <w:r w:rsidRPr="003F718B">
        <w:rPr>
          <w:sz w:val="24"/>
          <w:szCs w:val="24"/>
        </w:rPr>
        <w:t xml:space="preserve"> Samuel 7:9; Lamentations 3:55-57; Jonah 2:1-2 &amp; James 5:17-18. The Father Stephen Answers the Prayers of His Servants the Kings of Israel is in 1</w:t>
      </w:r>
      <w:r w:rsidRPr="003F718B">
        <w:rPr>
          <w:sz w:val="24"/>
          <w:szCs w:val="24"/>
          <w:vertAlign w:val="superscript"/>
        </w:rPr>
        <w:t>st</w:t>
      </w:r>
      <w:r w:rsidRPr="003F718B">
        <w:rPr>
          <w:sz w:val="24"/>
          <w:szCs w:val="24"/>
        </w:rPr>
        <w:t xml:space="preserve"> Kings 9:3 &amp; 2</w:t>
      </w:r>
      <w:r w:rsidRPr="003F718B">
        <w:rPr>
          <w:sz w:val="24"/>
          <w:szCs w:val="24"/>
          <w:vertAlign w:val="superscript"/>
        </w:rPr>
        <w:t>nd</w:t>
      </w:r>
      <w:r w:rsidRPr="003F718B">
        <w:rPr>
          <w:sz w:val="24"/>
          <w:szCs w:val="24"/>
        </w:rPr>
        <w:t xml:space="preserve"> Chronicles 18:31. The Father Stephen Answers Corporate Petitions: Answered Prayer for Deliverance from Hardship is in Deuteronomy 26:7-8; Exodus 2:23-25; 3:7-9; Numbers 20:16; 1</w:t>
      </w:r>
      <w:r w:rsidRPr="003F718B">
        <w:rPr>
          <w:sz w:val="24"/>
          <w:szCs w:val="24"/>
          <w:vertAlign w:val="superscript"/>
        </w:rPr>
        <w:t>st</w:t>
      </w:r>
      <w:r w:rsidRPr="003F718B">
        <w:rPr>
          <w:sz w:val="24"/>
          <w:szCs w:val="24"/>
        </w:rPr>
        <w:t xml:space="preserve"> Samuel 12:8 &amp; Psalms 81:7. Answered Prayer for Deliverance from All Enemies is in 1</w:t>
      </w:r>
      <w:r w:rsidRPr="003F718B">
        <w:rPr>
          <w:sz w:val="24"/>
          <w:szCs w:val="24"/>
          <w:vertAlign w:val="superscript"/>
        </w:rPr>
        <w:t>st</w:t>
      </w:r>
      <w:r w:rsidRPr="003F718B">
        <w:rPr>
          <w:sz w:val="24"/>
          <w:szCs w:val="24"/>
        </w:rPr>
        <w:t xml:space="preserve"> Samuel 12:10-11; Judges 3:9, 15; 2</w:t>
      </w:r>
      <w:r w:rsidRPr="003F718B">
        <w:rPr>
          <w:sz w:val="24"/>
          <w:szCs w:val="24"/>
          <w:vertAlign w:val="superscript"/>
        </w:rPr>
        <w:t>nd</w:t>
      </w:r>
      <w:r w:rsidRPr="003F718B">
        <w:rPr>
          <w:sz w:val="24"/>
          <w:szCs w:val="24"/>
        </w:rPr>
        <w:t xml:space="preserve"> Kings 19:19-20 &amp; 1</w:t>
      </w:r>
      <w:r w:rsidRPr="003F718B">
        <w:rPr>
          <w:sz w:val="24"/>
          <w:szCs w:val="24"/>
          <w:vertAlign w:val="superscript"/>
        </w:rPr>
        <w:t>st</w:t>
      </w:r>
      <w:r w:rsidRPr="003F718B">
        <w:rPr>
          <w:sz w:val="24"/>
          <w:szCs w:val="24"/>
        </w:rPr>
        <w:t xml:space="preserve"> Chronicles 5:20. The Father Stephen Answers the Prayer of the Oppressed is in James 5:4; Exodus 22:22-23 &amp; Job 34:28. The Father Stephen Answers the Prayer for Healing is in James 5:14-16; Numbers 12:10-15; 1</w:t>
      </w:r>
      <w:r w:rsidRPr="003F718B">
        <w:rPr>
          <w:sz w:val="24"/>
          <w:szCs w:val="24"/>
          <w:vertAlign w:val="superscript"/>
        </w:rPr>
        <w:t>st</w:t>
      </w:r>
      <w:r w:rsidRPr="003F718B">
        <w:rPr>
          <w:sz w:val="24"/>
          <w:szCs w:val="24"/>
        </w:rPr>
        <w:t xml:space="preserve"> Kings 17:21-22; 2</w:t>
      </w:r>
      <w:r w:rsidRPr="003F718B">
        <w:rPr>
          <w:sz w:val="24"/>
          <w:szCs w:val="24"/>
          <w:vertAlign w:val="superscript"/>
        </w:rPr>
        <w:t>nd</w:t>
      </w:r>
      <w:r w:rsidRPr="003F718B">
        <w:rPr>
          <w:sz w:val="24"/>
          <w:szCs w:val="24"/>
        </w:rPr>
        <w:t xml:space="preserve"> Kings 4:32-35; 20:1-6; 2</w:t>
      </w:r>
      <w:r w:rsidRPr="003F718B">
        <w:rPr>
          <w:sz w:val="24"/>
          <w:szCs w:val="24"/>
          <w:vertAlign w:val="superscript"/>
        </w:rPr>
        <w:t>nd</w:t>
      </w:r>
      <w:r w:rsidRPr="003F718B">
        <w:rPr>
          <w:sz w:val="24"/>
          <w:szCs w:val="24"/>
        </w:rPr>
        <w:t xml:space="preserve"> Chronicles 32:24; Isaiah 38:1-6; Matthew 8:2-3; Mark 1:40-42; Luke 5:12-13 &amp; Acts 9:40. The Father Stephen Answers for Others is in Deuteronomy 9:18-19; 1</w:t>
      </w:r>
      <w:r w:rsidRPr="003F718B">
        <w:rPr>
          <w:sz w:val="24"/>
          <w:szCs w:val="24"/>
          <w:vertAlign w:val="superscript"/>
        </w:rPr>
        <w:t>st</w:t>
      </w:r>
      <w:r w:rsidRPr="003F718B">
        <w:rPr>
          <w:sz w:val="24"/>
          <w:szCs w:val="24"/>
        </w:rPr>
        <w:t xml:space="preserve"> Samuel 7:8-9 &amp; Acts 12:5-8. </w:t>
      </w:r>
    </w:p>
    <w:p w:rsidR="0010558E" w:rsidRPr="003F718B" w:rsidRDefault="0010558E" w:rsidP="0010558E">
      <w:pPr>
        <w:spacing w:line="480" w:lineRule="auto"/>
        <w:jc w:val="both"/>
        <w:rPr>
          <w:sz w:val="24"/>
          <w:szCs w:val="24"/>
        </w:rPr>
      </w:pPr>
      <w:r w:rsidRPr="003F718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F718B">
        <w:rPr>
          <w:sz w:val="24"/>
          <w:szCs w:val="24"/>
          <w:vertAlign w:val="superscript"/>
        </w:rPr>
        <w:t>st</w:t>
      </w:r>
      <w:r w:rsidRPr="003F718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F718B">
        <w:rPr>
          <w:sz w:val="24"/>
          <w:szCs w:val="24"/>
        </w:rPr>
        <w:lastRenderedPageBreak/>
        <w:t>is in 1</w:t>
      </w:r>
      <w:r w:rsidRPr="003F718B">
        <w:rPr>
          <w:sz w:val="24"/>
          <w:szCs w:val="24"/>
          <w:vertAlign w:val="superscript"/>
        </w:rPr>
        <w:t>st</w:t>
      </w:r>
      <w:r w:rsidRPr="003F718B">
        <w:rPr>
          <w:sz w:val="24"/>
          <w:szCs w:val="24"/>
        </w:rPr>
        <w:t xml:space="preserve"> Kings 19:1-8. The Father Stephen Rebukes those who Question Him is in Job 40:1-9 &amp; Jeremiah 15:19-21. The Father Stephen Explains Events to those who Questions Him is in Habakkuk 1:5-11. </w:t>
      </w:r>
    </w:p>
    <w:p w:rsidR="0010558E" w:rsidRPr="003F718B" w:rsidRDefault="0010558E" w:rsidP="0010558E">
      <w:pPr>
        <w:spacing w:line="480" w:lineRule="auto"/>
        <w:jc w:val="both"/>
        <w:rPr>
          <w:sz w:val="24"/>
          <w:szCs w:val="24"/>
        </w:rPr>
      </w:pPr>
      <w:r w:rsidRPr="003F718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F718B">
        <w:rPr>
          <w:sz w:val="24"/>
          <w:szCs w:val="24"/>
          <w:vertAlign w:val="superscript"/>
        </w:rPr>
        <w:t>st</w:t>
      </w:r>
      <w:r w:rsidRPr="003F718B">
        <w:rPr>
          <w:sz w:val="24"/>
          <w:szCs w:val="24"/>
        </w:rPr>
        <w:t xml:space="preserve"> Peter 3:7. The Examples of Prayerlessness: Joshua, after a Great Victory is in Joshua 7:2-5. King Ahaziah, turning to Idols is in 2</w:t>
      </w:r>
      <w:r w:rsidRPr="003F718B">
        <w:rPr>
          <w:sz w:val="24"/>
          <w:szCs w:val="24"/>
          <w:vertAlign w:val="superscript"/>
        </w:rPr>
        <w:t>nd</w:t>
      </w:r>
      <w:r w:rsidRPr="003F718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F718B">
        <w:rPr>
          <w:sz w:val="24"/>
          <w:szCs w:val="24"/>
          <w:vertAlign w:val="superscript"/>
        </w:rPr>
        <w:t>nd</w:t>
      </w:r>
      <w:r w:rsidRPr="003F718B">
        <w:rPr>
          <w:sz w:val="24"/>
          <w:szCs w:val="24"/>
        </w:rPr>
        <w:t xml:space="preserve"> Kings 17:15 &amp; Jeremiah 2:5. Ineffective Ministry is in 1</w:t>
      </w:r>
      <w:r w:rsidRPr="003F718B">
        <w:rPr>
          <w:sz w:val="24"/>
          <w:szCs w:val="24"/>
          <w:vertAlign w:val="superscript"/>
        </w:rPr>
        <w:t>st</w:t>
      </w:r>
      <w:r w:rsidRPr="003F718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0558E" w:rsidRPr="003F718B" w:rsidRDefault="0010558E" w:rsidP="0010558E">
      <w:pPr>
        <w:spacing w:line="480" w:lineRule="auto"/>
        <w:jc w:val="both"/>
        <w:rPr>
          <w:sz w:val="24"/>
          <w:szCs w:val="24"/>
        </w:rPr>
      </w:pPr>
      <w:r w:rsidRPr="003F718B">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F718B">
        <w:rPr>
          <w:sz w:val="24"/>
          <w:szCs w:val="24"/>
          <w:vertAlign w:val="superscript"/>
        </w:rPr>
        <w:t>nd</w:t>
      </w:r>
      <w:r w:rsidRPr="003F718B">
        <w:rPr>
          <w:sz w:val="24"/>
          <w:szCs w:val="24"/>
        </w:rPr>
        <w:t xml:space="preserve"> Samuel 7:18; 2</w:t>
      </w:r>
      <w:r w:rsidRPr="003F718B">
        <w:rPr>
          <w:sz w:val="24"/>
          <w:szCs w:val="24"/>
          <w:vertAlign w:val="superscript"/>
        </w:rPr>
        <w:t>nd</w:t>
      </w:r>
      <w:r w:rsidRPr="003F718B">
        <w:rPr>
          <w:sz w:val="24"/>
          <w:szCs w:val="24"/>
        </w:rPr>
        <w:t xml:space="preserve"> Chronicles 7:14; Psalms 51:16-17; Isaiah 57:15 &amp; Matthew 8:8. Obedience [the Opposite is Disobedience &amp; being Deceived which is Sexual Sin] to the Father Stephen is in 1</w:t>
      </w:r>
      <w:r w:rsidRPr="003F718B">
        <w:rPr>
          <w:sz w:val="24"/>
          <w:szCs w:val="24"/>
          <w:vertAlign w:val="superscript"/>
        </w:rPr>
        <w:t>st</w:t>
      </w:r>
      <w:r w:rsidRPr="003F718B">
        <w:rPr>
          <w:sz w:val="24"/>
          <w:szCs w:val="24"/>
        </w:rPr>
        <w:t xml:space="preserve"> John 2:21-22; 1</w:t>
      </w:r>
      <w:r w:rsidRPr="003F718B">
        <w:rPr>
          <w:sz w:val="24"/>
          <w:szCs w:val="24"/>
          <w:vertAlign w:val="superscript"/>
        </w:rPr>
        <w:t>st</w:t>
      </w:r>
      <w:r w:rsidRPr="003F718B">
        <w:rPr>
          <w:sz w:val="24"/>
          <w:szCs w:val="24"/>
        </w:rPr>
        <w:t xml:space="preserve"> Samuel 15:22 &amp; Jeremiah 7:22-23.  Righteousness with Godly Fear [the Opposite is Wickedness with Torment which is Sexual Sin] to the Father Stephen is in Acts 10:35; Proverbs 15:29; 1</w:t>
      </w:r>
      <w:r w:rsidRPr="003F718B">
        <w:rPr>
          <w:sz w:val="24"/>
          <w:szCs w:val="24"/>
          <w:vertAlign w:val="superscript"/>
        </w:rPr>
        <w:t>st</w:t>
      </w:r>
      <w:r w:rsidRPr="003F718B">
        <w:rPr>
          <w:sz w:val="24"/>
          <w:szCs w:val="24"/>
        </w:rPr>
        <w:t xml:space="preserve"> Kings 3:11-12 &amp; Psalms 34:15. Single-Mindedness [the Opposite is Double-Mindedness which is Sexual Sin] to the Father Stephen is in Jeremiah 29:13; Deuteronomy 4:29 &amp; 1</w:t>
      </w:r>
      <w:r w:rsidRPr="003F718B">
        <w:rPr>
          <w:sz w:val="24"/>
          <w:szCs w:val="24"/>
          <w:vertAlign w:val="superscript"/>
        </w:rPr>
        <w:t>st</w:t>
      </w:r>
      <w:r w:rsidRPr="003F718B">
        <w:rPr>
          <w:sz w:val="24"/>
          <w:szCs w:val="24"/>
        </w:rPr>
        <w:t xml:space="preserve"> Chronicles 28:9. Impartiality [the Opposite is Partiality or Playing Favorites which is Sexual Sin] is in Acts 10:34 &amp; 1</w:t>
      </w:r>
      <w:r w:rsidRPr="003F718B">
        <w:rPr>
          <w:sz w:val="24"/>
          <w:szCs w:val="24"/>
          <w:vertAlign w:val="superscript"/>
        </w:rPr>
        <w:t>st</w:t>
      </w:r>
      <w:r w:rsidRPr="003F718B">
        <w:rPr>
          <w:sz w:val="24"/>
          <w:szCs w:val="24"/>
        </w:rPr>
        <w:t xml:space="preserve"> Peter 1:17-21. Faith [the Opposite is Temporal or any other Kind of Faith which is Sexual Sin] to the Father Stephen is in Matthew 7:7-11; 8:5-13; 15:21-28; 21:21-22; Mark 7:24-30; 11:22-24; John 14:12-14 &amp; Luke 7:1-10; 11:9-13. </w:t>
      </w:r>
    </w:p>
    <w:p w:rsidR="0010558E" w:rsidRPr="003F718B" w:rsidRDefault="0010558E" w:rsidP="0010558E">
      <w:pPr>
        <w:spacing w:line="480" w:lineRule="auto"/>
        <w:jc w:val="both"/>
        <w:rPr>
          <w:sz w:val="24"/>
          <w:szCs w:val="24"/>
        </w:rPr>
      </w:pPr>
      <w:r w:rsidRPr="003F718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F718B">
        <w:rPr>
          <w:sz w:val="24"/>
          <w:szCs w:val="24"/>
          <w:vertAlign w:val="superscript"/>
        </w:rPr>
        <w:t>st</w:t>
      </w:r>
      <w:r w:rsidRPr="003F718B">
        <w:rPr>
          <w:sz w:val="24"/>
          <w:szCs w:val="24"/>
        </w:rPr>
        <w:t xml:space="preserve"> Timothy 5:5; Romans 13:1-10 &amp; Psalms 86:1; </w:t>
      </w:r>
      <w:r w:rsidRPr="003F718B">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Peter 4:7 &amp; Acts 16:25. The Examples of People whose Prayerfulness proved Effective: Hannah, a Lady Woman who Prayed for a Child is in 1</w:t>
      </w:r>
      <w:r w:rsidRPr="003F718B">
        <w:rPr>
          <w:sz w:val="24"/>
          <w:szCs w:val="24"/>
          <w:vertAlign w:val="superscript"/>
        </w:rPr>
        <w:t>st</w:t>
      </w:r>
      <w:r w:rsidRPr="003F718B">
        <w:rPr>
          <w:sz w:val="24"/>
          <w:szCs w:val="24"/>
        </w:rPr>
        <w:t xml:space="preserve"> Samuel 1:20 &amp; Isaiah 1:10-18. Elijah, an Ordinary Lord Man who Prayed is in James 5:17-18 &amp; 1</w:t>
      </w:r>
      <w:r w:rsidRPr="003F718B">
        <w:rPr>
          <w:sz w:val="24"/>
          <w:szCs w:val="24"/>
          <w:vertAlign w:val="superscript"/>
        </w:rPr>
        <w:t>st</w:t>
      </w:r>
      <w:r w:rsidRPr="003F718B">
        <w:rPr>
          <w:sz w:val="24"/>
          <w:szCs w:val="24"/>
        </w:rPr>
        <w:t xml:space="preserve"> Kings 17:1; 18:41-46. Nehemiah, a Lord Man who Discovered the Father Stephen’s Plan through Prayer is in Nehemiah 1:4, 5-11; 2:4-5. David, a Lord Man that was Sustained through Trials is in 1</w:t>
      </w:r>
      <w:r w:rsidRPr="003F718B">
        <w:rPr>
          <w:sz w:val="24"/>
          <w:szCs w:val="24"/>
          <w:vertAlign w:val="superscript"/>
        </w:rPr>
        <w:t>st</w:t>
      </w:r>
      <w:r w:rsidRPr="003F718B">
        <w:rPr>
          <w:sz w:val="24"/>
          <w:szCs w:val="24"/>
        </w:rPr>
        <w:t xml:space="preserve"> Samuel 30:6; 2</w:t>
      </w:r>
      <w:r w:rsidRPr="003F718B">
        <w:rPr>
          <w:sz w:val="24"/>
          <w:szCs w:val="24"/>
          <w:vertAlign w:val="superscript"/>
        </w:rPr>
        <w:t>nd</w:t>
      </w:r>
      <w:r w:rsidRPr="003F718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F718B">
        <w:rPr>
          <w:sz w:val="24"/>
          <w:szCs w:val="24"/>
          <w:vertAlign w:val="superscript"/>
        </w:rPr>
        <w:t>st</w:t>
      </w:r>
      <w:r w:rsidRPr="003F718B">
        <w:rPr>
          <w:sz w:val="24"/>
          <w:szCs w:val="24"/>
        </w:rPr>
        <w:t xml:space="preserve"> Thessalonians 3:10; 2</w:t>
      </w:r>
      <w:r w:rsidRPr="003F718B">
        <w:rPr>
          <w:sz w:val="24"/>
          <w:szCs w:val="24"/>
          <w:vertAlign w:val="superscript"/>
        </w:rPr>
        <w:t>nd</w:t>
      </w:r>
      <w:r w:rsidRPr="003F718B">
        <w:rPr>
          <w:sz w:val="24"/>
          <w:szCs w:val="24"/>
        </w:rPr>
        <w:t xml:space="preserve"> Thessalonians 1:11; 2</w:t>
      </w:r>
      <w:r w:rsidRPr="003F718B">
        <w:rPr>
          <w:sz w:val="24"/>
          <w:szCs w:val="24"/>
          <w:vertAlign w:val="superscript"/>
        </w:rPr>
        <w:t>nd</w:t>
      </w:r>
      <w:r w:rsidRPr="003F718B">
        <w:rPr>
          <w:sz w:val="24"/>
          <w:szCs w:val="24"/>
        </w:rPr>
        <w:t xml:space="preserve"> Timothy 1:3 &amp; Philemon 4. </w:t>
      </w:r>
    </w:p>
    <w:p w:rsidR="0010558E" w:rsidRPr="003F718B" w:rsidRDefault="0010558E" w:rsidP="0010558E">
      <w:pPr>
        <w:spacing w:line="480" w:lineRule="auto"/>
        <w:jc w:val="both"/>
        <w:rPr>
          <w:sz w:val="24"/>
          <w:szCs w:val="24"/>
        </w:rPr>
      </w:pPr>
      <w:r w:rsidRPr="003F718B">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F718B">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2:1 &amp; 1</w:t>
      </w:r>
      <w:r w:rsidRPr="003F718B">
        <w:rPr>
          <w:sz w:val="24"/>
          <w:szCs w:val="24"/>
          <w:vertAlign w:val="superscript"/>
        </w:rPr>
        <w:t>st</w:t>
      </w:r>
      <w:r w:rsidRPr="003F718B">
        <w:rPr>
          <w:sz w:val="24"/>
          <w:szCs w:val="24"/>
        </w:rPr>
        <w:t xml:space="preserve"> Peter 4:7. Prayer for the Holy Spread of the Gospel is in Colossians 4:3-4; Ephesians 6:19-20 &amp; 2</w:t>
      </w:r>
      <w:r w:rsidRPr="003F718B">
        <w:rPr>
          <w:sz w:val="24"/>
          <w:szCs w:val="24"/>
          <w:vertAlign w:val="superscript"/>
        </w:rPr>
        <w:t>nd</w:t>
      </w:r>
      <w:r w:rsidRPr="003F718B">
        <w:rPr>
          <w:sz w:val="24"/>
          <w:szCs w:val="24"/>
        </w:rPr>
        <w:t xml:space="preserve"> Thessalonians 3:1. Prayer for the Sick, Ill, Diseased &amp; Plagued is in James 5:14. Prayer for Sinners [not the Sexually Wicked] is in 1</w:t>
      </w:r>
      <w:r w:rsidRPr="003F718B">
        <w:rPr>
          <w:sz w:val="24"/>
          <w:szCs w:val="24"/>
          <w:vertAlign w:val="superscript"/>
        </w:rPr>
        <w:t>st</w:t>
      </w:r>
      <w:r w:rsidRPr="003F718B">
        <w:rPr>
          <w:sz w:val="24"/>
          <w:szCs w:val="24"/>
        </w:rPr>
        <w:t xml:space="preserve"> John 5:16-17 &amp; James 5:16. Prayer for the Father Stephen’s Servants is in Romans 15:30 &amp; 2</w:t>
      </w:r>
      <w:r w:rsidRPr="003F718B">
        <w:rPr>
          <w:sz w:val="24"/>
          <w:szCs w:val="24"/>
          <w:vertAlign w:val="superscript"/>
        </w:rPr>
        <w:t>nd</w:t>
      </w:r>
      <w:r w:rsidRPr="003F718B">
        <w:rPr>
          <w:sz w:val="24"/>
          <w:szCs w:val="24"/>
        </w:rPr>
        <w:t xml:space="preserve"> Corinthians 1:11. The Orderly Holy Conduct of Public Prayer is in 1</w:t>
      </w:r>
      <w:r w:rsidRPr="003F718B">
        <w:rPr>
          <w:sz w:val="24"/>
          <w:szCs w:val="24"/>
          <w:vertAlign w:val="superscript"/>
        </w:rPr>
        <w:t>st</w:t>
      </w:r>
      <w:r w:rsidRPr="003F718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F718B">
        <w:rPr>
          <w:sz w:val="24"/>
          <w:szCs w:val="24"/>
          <w:vertAlign w:val="superscript"/>
        </w:rPr>
        <w:t>st</w:t>
      </w:r>
      <w:r w:rsidRPr="003F718B">
        <w:rPr>
          <w:sz w:val="24"/>
          <w:szCs w:val="24"/>
        </w:rPr>
        <w:t xml:space="preserve"> Thessalonians 1:2 &amp; 2</w:t>
      </w:r>
      <w:r w:rsidRPr="003F718B">
        <w:rPr>
          <w:sz w:val="24"/>
          <w:szCs w:val="24"/>
          <w:vertAlign w:val="superscript"/>
        </w:rPr>
        <w:t>nd</w:t>
      </w:r>
      <w:r w:rsidRPr="003F718B">
        <w:rPr>
          <w:sz w:val="24"/>
          <w:szCs w:val="24"/>
        </w:rPr>
        <w:t xml:space="preserve"> Thessalonians 1:11-12.  </w:t>
      </w:r>
    </w:p>
    <w:p w:rsidR="0010558E" w:rsidRPr="003F718B" w:rsidRDefault="0010558E" w:rsidP="0010558E">
      <w:pPr>
        <w:spacing w:line="480" w:lineRule="auto"/>
        <w:jc w:val="both"/>
        <w:rPr>
          <w:sz w:val="24"/>
          <w:szCs w:val="24"/>
        </w:rPr>
      </w:pPr>
      <w:r w:rsidRPr="003F718B">
        <w:rPr>
          <w:sz w:val="24"/>
          <w:szCs w:val="24"/>
        </w:rPr>
        <w:t>The Practicalities of Prayer: The Holy Scripture Stresses the Holy Importance of Prayer to the Father Stephen is in 1</w:t>
      </w:r>
      <w:r w:rsidRPr="003F718B">
        <w:rPr>
          <w:sz w:val="24"/>
          <w:szCs w:val="24"/>
          <w:vertAlign w:val="superscript"/>
        </w:rPr>
        <w:t>st</w:t>
      </w:r>
      <w:r w:rsidRPr="003F718B">
        <w:rPr>
          <w:sz w:val="24"/>
          <w:szCs w:val="24"/>
        </w:rPr>
        <w:t xml:space="preserve"> Thessalonians 5:16-18; Romans 12:12 &amp; Acts 6:3-4. The Impartial Judgment comes upon those by the Father Stephen who do not Pray is in 1</w:t>
      </w:r>
      <w:r w:rsidRPr="003F718B">
        <w:rPr>
          <w:sz w:val="24"/>
          <w:szCs w:val="24"/>
          <w:vertAlign w:val="superscript"/>
        </w:rPr>
        <w:t>st</w:t>
      </w:r>
      <w:r w:rsidRPr="003F718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F718B">
        <w:rPr>
          <w:sz w:val="24"/>
          <w:szCs w:val="24"/>
          <w:vertAlign w:val="superscript"/>
        </w:rPr>
        <w:t>nd</w:t>
      </w:r>
      <w:r w:rsidRPr="003F718B">
        <w:rPr>
          <w:sz w:val="24"/>
          <w:szCs w:val="24"/>
        </w:rPr>
        <w:t xml:space="preserve"> Samuel 7:18; Judges 20:26 &amp; Nehemiah 1:4. Kneeling while Praying, like James who inherited calluses on His Knees by too much prayer is in the Book of James; Luke 22:41; 1</w:t>
      </w:r>
      <w:r w:rsidRPr="003F718B">
        <w:rPr>
          <w:sz w:val="24"/>
          <w:szCs w:val="24"/>
          <w:vertAlign w:val="superscript"/>
        </w:rPr>
        <w:t>st</w:t>
      </w:r>
      <w:r w:rsidRPr="003F718B">
        <w:rPr>
          <w:sz w:val="24"/>
          <w:szCs w:val="24"/>
        </w:rPr>
        <w:t xml:space="preserve"> Kings 8:54; 2</w:t>
      </w:r>
      <w:r w:rsidRPr="003F718B">
        <w:rPr>
          <w:sz w:val="24"/>
          <w:szCs w:val="24"/>
          <w:vertAlign w:val="superscript"/>
        </w:rPr>
        <w:t>nd</w:t>
      </w:r>
      <w:r w:rsidRPr="003F718B">
        <w:rPr>
          <w:sz w:val="24"/>
          <w:szCs w:val="24"/>
        </w:rPr>
        <w:t xml:space="preserve"> Chronicles 6:13; Ezra 9:5; Ephesians 3:14 &amp; Acts 9:40; 21:5. Standing while Praying is in 1</w:t>
      </w:r>
      <w:r w:rsidRPr="003F718B">
        <w:rPr>
          <w:sz w:val="24"/>
          <w:szCs w:val="24"/>
          <w:vertAlign w:val="superscript"/>
        </w:rPr>
        <w:t>st</w:t>
      </w:r>
      <w:r w:rsidRPr="003F718B">
        <w:rPr>
          <w:sz w:val="24"/>
          <w:szCs w:val="24"/>
        </w:rPr>
        <w:t xml:space="preserve"> Kings 8:22; 1</w:t>
      </w:r>
      <w:r w:rsidRPr="003F718B">
        <w:rPr>
          <w:sz w:val="24"/>
          <w:szCs w:val="24"/>
          <w:vertAlign w:val="superscript"/>
        </w:rPr>
        <w:t>st</w:t>
      </w:r>
      <w:r w:rsidRPr="003F718B">
        <w:rPr>
          <w:sz w:val="24"/>
          <w:szCs w:val="24"/>
        </w:rPr>
        <w:t xml:space="preserve"> Samuel 1:26 &amp; </w:t>
      </w:r>
      <w:r w:rsidRPr="003F718B">
        <w:rPr>
          <w:sz w:val="24"/>
          <w:szCs w:val="24"/>
        </w:rPr>
        <w:lastRenderedPageBreak/>
        <w:t>Mark 11:25.  Lying Prostrate while Praying is in 2</w:t>
      </w:r>
      <w:r w:rsidRPr="003F718B">
        <w:rPr>
          <w:sz w:val="24"/>
          <w:szCs w:val="24"/>
          <w:vertAlign w:val="superscript"/>
        </w:rPr>
        <w:t>nd</w:t>
      </w:r>
      <w:r w:rsidRPr="003F718B">
        <w:rPr>
          <w:sz w:val="24"/>
          <w:szCs w:val="24"/>
        </w:rPr>
        <w:t xml:space="preserve"> Chronicles 20:18; Genesis 24:52 &amp; Numbers 20:6. Praying with Arms Outstretched is in Exodus 9:29; Isaiah 1:15; 1</w:t>
      </w:r>
      <w:r w:rsidRPr="003F718B">
        <w:rPr>
          <w:sz w:val="24"/>
          <w:szCs w:val="24"/>
          <w:vertAlign w:val="superscript"/>
        </w:rPr>
        <w:t>st</w:t>
      </w:r>
      <w:r w:rsidRPr="003F718B">
        <w:rPr>
          <w:sz w:val="24"/>
          <w:szCs w:val="24"/>
        </w:rPr>
        <w:t xml:space="preserve"> Kings 8:54 &amp; 2</w:t>
      </w:r>
      <w:r w:rsidRPr="003F718B">
        <w:rPr>
          <w:sz w:val="24"/>
          <w:szCs w:val="24"/>
          <w:vertAlign w:val="superscript"/>
        </w:rPr>
        <w:t>nd</w:t>
      </w:r>
      <w:r w:rsidRPr="003F718B">
        <w:rPr>
          <w:sz w:val="24"/>
          <w:szCs w:val="24"/>
        </w:rPr>
        <w:t xml:space="preserve"> Chronicles 6:13. Praying with hands Raised is in 1</w:t>
      </w:r>
      <w:r w:rsidRPr="003F718B">
        <w:rPr>
          <w:sz w:val="24"/>
          <w:szCs w:val="24"/>
          <w:vertAlign w:val="superscript"/>
        </w:rPr>
        <w:t>st</w:t>
      </w:r>
      <w:r w:rsidRPr="003F718B">
        <w:rPr>
          <w:sz w:val="24"/>
          <w:szCs w:val="24"/>
        </w:rPr>
        <w:t xml:space="preserve"> Timothy 2:8; Exodus 9:29; 1</w:t>
      </w:r>
      <w:r w:rsidRPr="003F718B">
        <w:rPr>
          <w:sz w:val="24"/>
          <w:szCs w:val="24"/>
          <w:vertAlign w:val="superscript"/>
        </w:rPr>
        <w:t>st</w:t>
      </w:r>
      <w:r w:rsidRPr="003F718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F718B">
        <w:rPr>
          <w:sz w:val="24"/>
          <w:szCs w:val="24"/>
          <w:vertAlign w:val="superscript"/>
        </w:rPr>
        <w:t>st</w:t>
      </w:r>
      <w:r w:rsidRPr="003F718B">
        <w:rPr>
          <w:sz w:val="24"/>
          <w:szCs w:val="24"/>
        </w:rPr>
        <w:t xml:space="preserve"> Samuel 15:11. Praying for 30 years in weakness and 40 years in strength every hour of the day and every hour of the night to the Father Stephen is in 2</w:t>
      </w:r>
      <w:r w:rsidRPr="003F718B">
        <w:rPr>
          <w:sz w:val="24"/>
          <w:szCs w:val="24"/>
          <w:vertAlign w:val="superscript"/>
        </w:rPr>
        <w:t>nd</w:t>
      </w:r>
      <w:r w:rsidRPr="003F718B">
        <w:rPr>
          <w:sz w:val="24"/>
          <w:szCs w:val="24"/>
        </w:rPr>
        <w:t xml:space="preserve"> Esdras 9:44. Prayer is not Confined to any single place is in John 4:21-24. Praying inside a Building is in Daniel 6:10; Matthew 6:6 &amp; 1</w:t>
      </w:r>
      <w:r w:rsidRPr="003F718B">
        <w:rPr>
          <w:sz w:val="24"/>
          <w:szCs w:val="24"/>
          <w:vertAlign w:val="superscript"/>
        </w:rPr>
        <w:t>st</w:t>
      </w:r>
      <w:r w:rsidRPr="003F718B">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0558E" w:rsidRPr="003F718B" w:rsidRDefault="0010558E" w:rsidP="0010558E">
      <w:pPr>
        <w:spacing w:line="480" w:lineRule="auto"/>
        <w:jc w:val="both"/>
        <w:rPr>
          <w:sz w:val="24"/>
          <w:szCs w:val="24"/>
        </w:rPr>
      </w:pPr>
      <w:r w:rsidRPr="003F718B">
        <w:rPr>
          <w:sz w:val="24"/>
          <w:szCs w:val="24"/>
        </w:rPr>
        <w:t>Stephens’ Ministry of Grace in Acts 6:5, 8</w:t>
      </w:r>
    </w:p>
    <w:p w:rsidR="0010558E" w:rsidRPr="003F718B" w:rsidRDefault="0010558E" w:rsidP="0010558E">
      <w:pPr>
        <w:spacing w:line="480" w:lineRule="auto"/>
        <w:jc w:val="both"/>
        <w:rPr>
          <w:sz w:val="24"/>
          <w:szCs w:val="24"/>
        </w:rPr>
      </w:pPr>
      <w:r w:rsidRPr="003F718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F718B">
        <w:rPr>
          <w:sz w:val="24"/>
          <w:szCs w:val="24"/>
          <w:vertAlign w:val="superscript"/>
        </w:rPr>
        <w:t>st</w:t>
      </w:r>
      <w:r w:rsidRPr="003F718B">
        <w:rPr>
          <w:sz w:val="24"/>
          <w:szCs w:val="24"/>
        </w:rPr>
        <w:t xml:space="preserve"> Corinthians 1:3; 2</w:t>
      </w:r>
      <w:r w:rsidRPr="003F718B">
        <w:rPr>
          <w:sz w:val="24"/>
          <w:szCs w:val="24"/>
          <w:vertAlign w:val="superscript"/>
        </w:rPr>
        <w:t>nd</w:t>
      </w:r>
      <w:r w:rsidRPr="003F718B">
        <w:rPr>
          <w:sz w:val="24"/>
          <w:szCs w:val="24"/>
        </w:rPr>
        <w:t xml:space="preserve"> Corinthians 1:2; </w:t>
      </w:r>
      <w:r w:rsidRPr="003F718B">
        <w:rPr>
          <w:sz w:val="24"/>
          <w:szCs w:val="24"/>
        </w:rPr>
        <w:lastRenderedPageBreak/>
        <w:t>Galatians 1:3; Ephesians 1:2; Philippians 1:2; Colossians 1:2; 1</w:t>
      </w:r>
      <w:r w:rsidRPr="003F718B">
        <w:rPr>
          <w:sz w:val="24"/>
          <w:szCs w:val="24"/>
          <w:vertAlign w:val="superscript"/>
        </w:rPr>
        <w:t>st</w:t>
      </w:r>
      <w:r w:rsidRPr="003F718B">
        <w:rPr>
          <w:sz w:val="24"/>
          <w:szCs w:val="24"/>
        </w:rPr>
        <w:t xml:space="preserve"> Thessalonians 1:1; 2</w:t>
      </w:r>
      <w:r w:rsidRPr="003F718B">
        <w:rPr>
          <w:sz w:val="24"/>
          <w:szCs w:val="24"/>
          <w:vertAlign w:val="superscript"/>
        </w:rPr>
        <w:t>nd</w:t>
      </w:r>
      <w:r w:rsidRPr="003F718B">
        <w:rPr>
          <w:sz w:val="24"/>
          <w:szCs w:val="24"/>
        </w:rPr>
        <w:t xml:space="preserve"> Thessalonians 1:2; 2:16; 1</w:t>
      </w:r>
      <w:r w:rsidRPr="003F718B">
        <w:rPr>
          <w:sz w:val="24"/>
          <w:szCs w:val="24"/>
          <w:vertAlign w:val="superscript"/>
        </w:rPr>
        <w:t>st</w:t>
      </w:r>
      <w:r w:rsidRPr="003F718B">
        <w:rPr>
          <w:sz w:val="24"/>
          <w:szCs w:val="24"/>
        </w:rPr>
        <w:t xml:space="preserve"> Timothy 1:2; 2</w:t>
      </w:r>
      <w:r w:rsidRPr="003F718B">
        <w:rPr>
          <w:sz w:val="24"/>
          <w:szCs w:val="24"/>
          <w:vertAlign w:val="superscript"/>
        </w:rPr>
        <w:t>nd</w:t>
      </w:r>
      <w:r w:rsidRPr="003F718B">
        <w:rPr>
          <w:sz w:val="24"/>
          <w:szCs w:val="24"/>
        </w:rPr>
        <w:t xml:space="preserve"> Timothy 1:2; Titus 1:4; Philemon 3; 1</w:t>
      </w:r>
      <w:r w:rsidRPr="003F718B">
        <w:rPr>
          <w:sz w:val="24"/>
          <w:szCs w:val="24"/>
          <w:vertAlign w:val="superscript"/>
        </w:rPr>
        <w:t>st</w:t>
      </w:r>
      <w:r w:rsidRPr="003F718B">
        <w:rPr>
          <w:sz w:val="24"/>
          <w:szCs w:val="24"/>
        </w:rPr>
        <w:t xml:space="preserve"> Peter 1:2 &amp; 2</w:t>
      </w:r>
      <w:r w:rsidRPr="003F718B">
        <w:rPr>
          <w:sz w:val="24"/>
          <w:szCs w:val="24"/>
          <w:vertAlign w:val="superscript"/>
        </w:rPr>
        <w:t>nd</w:t>
      </w:r>
      <w:r w:rsidRPr="003F718B">
        <w:rPr>
          <w:sz w:val="24"/>
          <w:szCs w:val="24"/>
        </w:rPr>
        <w:t xml:space="preserve"> John 3.  </w:t>
      </w:r>
    </w:p>
    <w:p w:rsidR="0010558E" w:rsidRPr="003F718B" w:rsidRDefault="0010558E" w:rsidP="0010558E">
      <w:pPr>
        <w:spacing w:line="480" w:lineRule="auto"/>
        <w:jc w:val="both"/>
        <w:rPr>
          <w:sz w:val="24"/>
          <w:szCs w:val="24"/>
        </w:rPr>
      </w:pPr>
      <w:r w:rsidRPr="003F718B">
        <w:rPr>
          <w:sz w:val="24"/>
          <w:szCs w:val="24"/>
        </w:rPr>
        <w:t>Stephen’s Ministry of Wisdom with Riches in Acts 6:3, 10; 7:55, 59</w:t>
      </w:r>
    </w:p>
    <w:p w:rsidR="0010558E" w:rsidRPr="003F718B" w:rsidRDefault="0010558E" w:rsidP="0010558E">
      <w:pPr>
        <w:spacing w:line="480" w:lineRule="auto"/>
        <w:jc w:val="both"/>
        <w:rPr>
          <w:sz w:val="24"/>
          <w:szCs w:val="24"/>
        </w:rPr>
      </w:pPr>
      <w:r w:rsidRPr="003F718B">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F718B">
        <w:rPr>
          <w:sz w:val="24"/>
          <w:szCs w:val="24"/>
          <w:vertAlign w:val="superscript"/>
        </w:rPr>
        <w:t>st</w:t>
      </w:r>
      <w:r w:rsidRPr="003F718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F718B">
        <w:rPr>
          <w:sz w:val="24"/>
          <w:szCs w:val="24"/>
          <w:vertAlign w:val="superscript"/>
        </w:rPr>
        <w:t>st</w:t>
      </w:r>
      <w:r w:rsidRPr="003F718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F718B">
        <w:rPr>
          <w:sz w:val="24"/>
          <w:szCs w:val="24"/>
          <w:vertAlign w:val="superscript"/>
        </w:rPr>
        <w:t>nd</w:t>
      </w:r>
      <w:r w:rsidRPr="003F718B">
        <w:rPr>
          <w:sz w:val="24"/>
          <w:szCs w:val="24"/>
        </w:rPr>
        <w:t xml:space="preserve"> Esdras 13:55. The Father Stephen’s wisdom is in Ephesians 1:17 &amp; Colossians 2:2.      </w:t>
      </w:r>
    </w:p>
    <w:p w:rsidR="0010558E" w:rsidRPr="003F718B" w:rsidRDefault="0010558E" w:rsidP="0010558E">
      <w:pPr>
        <w:spacing w:line="480" w:lineRule="auto"/>
        <w:jc w:val="both"/>
        <w:rPr>
          <w:sz w:val="24"/>
          <w:szCs w:val="24"/>
        </w:rPr>
      </w:pPr>
      <w:r w:rsidRPr="003F718B">
        <w:rPr>
          <w:sz w:val="24"/>
          <w:szCs w:val="24"/>
        </w:rPr>
        <w:lastRenderedPageBreak/>
        <w:t>Stephen’s Ministry of Honor (Reputation) in Acts 6:3, 7:47-50, 55-56</w:t>
      </w:r>
    </w:p>
    <w:p w:rsidR="0010558E" w:rsidRPr="003F718B" w:rsidRDefault="0010558E" w:rsidP="0010558E">
      <w:pPr>
        <w:spacing w:line="480" w:lineRule="auto"/>
        <w:jc w:val="both"/>
        <w:rPr>
          <w:sz w:val="24"/>
          <w:szCs w:val="24"/>
        </w:rPr>
      </w:pPr>
      <w:r w:rsidRPr="003F718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F718B">
        <w:rPr>
          <w:sz w:val="24"/>
          <w:szCs w:val="24"/>
          <w:vertAlign w:val="superscript"/>
        </w:rPr>
        <w:t>st</w:t>
      </w:r>
      <w:r w:rsidRPr="003F718B">
        <w:rPr>
          <w:sz w:val="24"/>
          <w:szCs w:val="24"/>
        </w:rPr>
        <w:t xml:space="preserve"> Timothy 6:1. To honor One must respect God’s Scriptures. The proof is in Romans 13:7; 1</w:t>
      </w:r>
      <w:r w:rsidRPr="003F718B">
        <w:rPr>
          <w:sz w:val="24"/>
          <w:szCs w:val="24"/>
          <w:vertAlign w:val="superscript"/>
        </w:rPr>
        <w:t>st</w:t>
      </w:r>
      <w:r w:rsidRPr="003F718B">
        <w:rPr>
          <w:sz w:val="24"/>
          <w:szCs w:val="24"/>
        </w:rPr>
        <w:t xml:space="preserve"> Peter 2:17. Honor is achieved in Deuteronomy 4:1-14 and Ruth 2:1-23. The Father Stephen’s Honor is in 2</w:t>
      </w:r>
      <w:r w:rsidRPr="003F718B">
        <w:rPr>
          <w:sz w:val="24"/>
          <w:szCs w:val="24"/>
          <w:vertAlign w:val="superscript"/>
        </w:rPr>
        <w:t>nd</w:t>
      </w:r>
      <w:r w:rsidRPr="003F718B">
        <w:rPr>
          <w:sz w:val="24"/>
          <w:szCs w:val="24"/>
        </w:rPr>
        <w:t xml:space="preserve"> Peter 1:17.</w:t>
      </w:r>
    </w:p>
    <w:p w:rsidR="0010558E" w:rsidRPr="003F718B" w:rsidRDefault="0010558E" w:rsidP="0010558E">
      <w:pPr>
        <w:spacing w:line="480" w:lineRule="auto"/>
        <w:jc w:val="both"/>
        <w:rPr>
          <w:sz w:val="24"/>
          <w:szCs w:val="24"/>
        </w:rPr>
      </w:pPr>
      <w:r w:rsidRPr="003F718B">
        <w:rPr>
          <w:sz w:val="24"/>
          <w:szCs w:val="24"/>
        </w:rPr>
        <w:t>Stephen’s Ministry of the Holy Ghost/Holy Spirit/Spirit of God in Acts 6:5, 10, and 7:55</w:t>
      </w:r>
    </w:p>
    <w:p w:rsidR="0010558E" w:rsidRPr="003F718B" w:rsidRDefault="0010558E" w:rsidP="0010558E">
      <w:pPr>
        <w:spacing w:line="480" w:lineRule="auto"/>
        <w:jc w:val="both"/>
        <w:rPr>
          <w:sz w:val="24"/>
          <w:szCs w:val="24"/>
        </w:rPr>
      </w:pPr>
      <w:r w:rsidRPr="003F718B">
        <w:rPr>
          <w:sz w:val="24"/>
          <w:szCs w:val="24"/>
        </w:rPr>
        <w:t>The Holy Ghost is the 3</w:t>
      </w:r>
      <w:r w:rsidRPr="003F718B">
        <w:rPr>
          <w:sz w:val="24"/>
          <w:szCs w:val="24"/>
          <w:vertAlign w:val="superscript"/>
        </w:rPr>
        <w:t>rd</w:t>
      </w:r>
      <w:r w:rsidRPr="003F718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F718B">
        <w:rPr>
          <w:sz w:val="24"/>
          <w:szCs w:val="24"/>
          <w:vertAlign w:val="superscript"/>
        </w:rPr>
        <w:t>st</w:t>
      </w:r>
      <w:r w:rsidRPr="003F718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F718B">
        <w:rPr>
          <w:sz w:val="24"/>
          <w:szCs w:val="24"/>
          <w:vertAlign w:val="superscript"/>
        </w:rPr>
        <w:t>st</w:t>
      </w:r>
      <w:r w:rsidRPr="003F718B">
        <w:rPr>
          <w:sz w:val="24"/>
          <w:szCs w:val="24"/>
        </w:rPr>
        <w:t xml:space="preserve"> Samuel 16:14-16; Judges 9:23; 1</w:t>
      </w:r>
      <w:r w:rsidRPr="003F718B">
        <w:rPr>
          <w:sz w:val="24"/>
          <w:szCs w:val="24"/>
          <w:vertAlign w:val="superscript"/>
        </w:rPr>
        <w:t>st</w:t>
      </w:r>
      <w:r w:rsidRPr="003F718B">
        <w:rPr>
          <w:sz w:val="24"/>
          <w:szCs w:val="24"/>
        </w:rPr>
        <w:t xml:space="preserve"> Kings 22:19-23. The Spirit is God’s witness on the Earth in 1</w:t>
      </w:r>
      <w:r w:rsidRPr="003F718B">
        <w:rPr>
          <w:sz w:val="24"/>
          <w:szCs w:val="24"/>
          <w:vertAlign w:val="superscript"/>
        </w:rPr>
        <w:t>st</w:t>
      </w:r>
      <w:r w:rsidRPr="003F718B">
        <w:rPr>
          <w:sz w:val="24"/>
          <w:szCs w:val="24"/>
        </w:rPr>
        <w:t xml:space="preserve"> John 5:7. The Prophets had messages from God to give divine intervention &amp; and revelation. There is a connection to the Old &amp; New Testaments. These involve John 3:8; 2</w:t>
      </w:r>
      <w:r w:rsidRPr="003F718B">
        <w:rPr>
          <w:sz w:val="24"/>
          <w:szCs w:val="24"/>
          <w:vertAlign w:val="superscript"/>
        </w:rPr>
        <w:t>nd</w:t>
      </w:r>
      <w:r w:rsidRPr="003F718B">
        <w:rPr>
          <w:sz w:val="24"/>
          <w:szCs w:val="24"/>
        </w:rPr>
        <w:t xml:space="preserve"> Thessalonians  2:8;  Revelation  11:11;  Mark  12:36;  Acts  28:25; </w:t>
      </w:r>
      <w:r w:rsidRPr="003F718B">
        <w:rPr>
          <w:sz w:val="24"/>
          <w:szCs w:val="24"/>
        </w:rPr>
        <w:lastRenderedPageBreak/>
        <w:t>Hebrews  3:7 and  2</w:t>
      </w:r>
      <w:r w:rsidRPr="003F718B">
        <w:rPr>
          <w:sz w:val="24"/>
          <w:szCs w:val="24"/>
          <w:vertAlign w:val="superscript"/>
        </w:rPr>
        <w:t xml:space="preserve">nd </w:t>
      </w:r>
      <w:r w:rsidRPr="003F718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F718B">
        <w:rPr>
          <w:sz w:val="24"/>
          <w:szCs w:val="24"/>
          <w:vertAlign w:val="superscript"/>
        </w:rPr>
        <w:t>st</w:t>
      </w:r>
      <w:r w:rsidRPr="003F718B">
        <w:rPr>
          <w:sz w:val="24"/>
          <w:szCs w:val="24"/>
        </w:rPr>
        <w:t xml:space="preserve"> Corinthians 12:13. The Spirit of God is life and You shall have life and have it more abundantly in John 20:22. There are ways to experience the Spirit. The work is noted in 1</w:t>
      </w:r>
      <w:r w:rsidRPr="003F718B">
        <w:rPr>
          <w:sz w:val="24"/>
          <w:szCs w:val="24"/>
          <w:vertAlign w:val="superscript"/>
        </w:rPr>
        <w:t>st</w:t>
      </w:r>
      <w:r w:rsidRPr="003F718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F718B">
        <w:rPr>
          <w:sz w:val="24"/>
          <w:szCs w:val="24"/>
          <w:vertAlign w:val="superscript"/>
        </w:rPr>
        <w:t>st</w:t>
      </w:r>
      <w:r w:rsidRPr="003F718B">
        <w:rPr>
          <w:sz w:val="24"/>
          <w:szCs w:val="24"/>
        </w:rPr>
        <w:t xml:space="preserve"> Peter 1:2.        </w:t>
      </w:r>
    </w:p>
    <w:p w:rsidR="0010558E" w:rsidRPr="003F718B" w:rsidRDefault="0010558E" w:rsidP="0010558E">
      <w:pPr>
        <w:spacing w:line="480" w:lineRule="auto"/>
        <w:jc w:val="both"/>
        <w:rPr>
          <w:sz w:val="24"/>
          <w:szCs w:val="24"/>
        </w:rPr>
      </w:pPr>
      <w:r w:rsidRPr="003F718B">
        <w:rPr>
          <w:sz w:val="24"/>
          <w:szCs w:val="24"/>
        </w:rPr>
        <w:t xml:space="preserve">Stephen’s Ministry of Agape Love in Acts 7:59-60 </w:t>
      </w:r>
    </w:p>
    <w:p w:rsidR="0010558E" w:rsidRPr="003F718B" w:rsidRDefault="0010558E" w:rsidP="0010558E">
      <w:pPr>
        <w:spacing w:line="480" w:lineRule="auto"/>
        <w:jc w:val="both"/>
        <w:rPr>
          <w:sz w:val="24"/>
          <w:szCs w:val="24"/>
        </w:rPr>
      </w:pPr>
      <w:r w:rsidRPr="003F718B">
        <w:rPr>
          <w:sz w:val="24"/>
          <w:szCs w:val="24"/>
        </w:rPr>
        <w:lastRenderedPageBreak/>
        <w:t>Agape Love the essential for the growing Christian. God’s agape love never fails in 1</w:t>
      </w:r>
      <w:r w:rsidRPr="003F718B">
        <w:rPr>
          <w:sz w:val="24"/>
          <w:szCs w:val="24"/>
          <w:vertAlign w:val="superscript"/>
        </w:rPr>
        <w:t>st</w:t>
      </w:r>
      <w:r w:rsidRPr="003F718B">
        <w:rPr>
          <w:sz w:val="24"/>
          <w:szCs w:val="24"/>
        </w:rPr>
        <w:t xml:space="preserve"> Corinthians 13. God is agape love in 1</w:t>
      </w:r>
      <w:r w:rsidRPr="003F718B">
        <w:rPr>
          <w:sz w:val="24"/>
          <w:szCs w:val="24"/>
          <w:vertAlign w:val="superscript"/>
        </w:rPr>
        <w:t>st</w:t>
      </w:r>
      <w:r w:rsidRPr="003F718B">
        <w:rPr>
          <w:sz w:val="24"/>
          <w:szCs w:val="24"/>
        </w:rPr>
        <w:t xml:space="preserve"> John 4:7-11. The 1</w:t>
      </w:r>
      <w:r w:rsidRPr="003F718B">
        <w:rPr>
          <w:sz w:val="24"/>
          <w:szCs w:val="24"/>
          <w:vertAlign w:val="superscript"/>
        </w:rPr>
        <w:t>st</w:t>
      </w:r>
      <w:r w:rsidRPr="003F718B">
        <w:rPr>
          <w:sz w:val="24"/>
          <w:szCs w:val="24"/>
        </w:rPr>
        <w:t xml:space="preserve"> and 2</w:t>
      </w:r>
      <w:r w:rsidRPr="003F718B">
        <w:rPr>
          <w:sz w:val="24"/>
          <w:szCs w:val="24"/>
          <w:vertAlign w:val="superscript"/>
        </w:rPr>
        <w:t>nd</w:t>
      </w:r>
      <w:r w:rsidRPr="003F718B">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F718B">
        <w:rPr>
          <w:sz w:val="24"/>
          <w:szCs w:val="24"/>
          <w:vertAlign w:val="superscript"/>
        </w:rPr>
        <w:t>st</w:t>
      </w:r>
      <w:r w:rsidRPr="003F718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F718B">
        <w:rPr>
          <w:sz w:val="24"/>
          <w:szCs w:val="24"/>
          <w:vertAlign w:val="superscript"/>
        </w:rPr>
        <w:t>nd</w:t>
      </w:r>
      <w:r w:rsidRPr="003F718B">
        <w:rPr>
          <w:sz w:val="24"/>
          <w:szCs w:val="24"/>
        </w:rPr>
        <w:t xml:space="preserve"> Samuel  22:26;  Hosea  2:19-20;  6:6,  7:1-7;  10:12-13;  Job  6:14-15;  1</w:t>
      </w:r>
      <w:r w:rsidRPr="003F718B">
        <w:rPr>
          <w:sz w:val="24"/>
          <w:szCs w:val="24"/>
          <w:vertAlign w:val="superscript"/>
        </w:rPr>
        <w:t>st</w:t>
      </w:r>
      <w:r w:rsidRPr="003F718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F718B">
        <w:rPr>
          <w:sz w:val="24"/>
          <w:szCs w:val="24"/>
          <w:vertAlign w:val="superscript"/>
        </w:rPr>
        <w:t>st</w:t>
      </w:r>
      <w:r w:rsidRPr="003F718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F718B">
        <w:rPr>
          <w:sz w:val="24"/>
          <w:szCs w:val="24"/>
          <w:vertAlign w:val="superscript"/>
        </w:rPr>
        <w:t>nd</w:t>
      </w:r>
      <w:r w:rsidRPr="003F718B">
        <w:rPr>
          <w:sz w:val="24"/>
          <w:szCs w:val="24"/>
        </w:rPr>
        <w:t xml:space="preserve"> Corinthians 13:14; Ephesians 2:4; 2</w:t>
      </w:r>
      <w:r w:rsidRPr="003F718B">
        <w:rPr>
          <w:sz w:val="24"/>
          <w:szCs w:val="24"/>
          <w:vertAlign w:val="superscript"/>
        </w:rPr>
        <w:t>nd</w:t>
      </w:r>
      <w:r w:rsidRPr="003F718B">
        <w:rPr>
          <w:sz w:val="24"/>
          <w:szCs w:val="24"/>
        </w:rPr>
        <w:t xml:space="preserve"> Thessalonians 2:16 and Titus 3:4-5. In the writings of John He states that God so agape loved the world in John 3:16; 16:27; 17:23. In Stephen’s life We know about agape love because He laid down His life for </w:t>
      </w:r>
      <w:r w:rsidRPr="003F718B">
        <w:rPr>
          <w:sz w:val="24"/>
          <w:szCs w:val="24"/>
        </w:rPr>
        <w:lastRenderedPageBreak/>
        <w:t>Angels (Lords) in Acts 7:60. We know God is agape love in John 4:8; 16:1. Also Christians should agape love all people no matter what they believe or do in 1</w:t>
      </w:r>
      <w:r w:rsidRPr="003F718B">
        <w:rPr>
          <w:sz w:val="24"/>
          <w:szCs w:val="24"/>
          <w:vertAlign w:val="superscript"/>
        </w:rPr>
        <w:t>st</w:t>
      </w:r>
      <w:r w:rsidRPr="003F718B">
        <w:rPr>
          <w:sz w:val="24"/>
          <w:szCs w:val="24"/>
        </w:rPr>
        <w:t xml:space="preserve"> Peter 1:7. If You cannot agape love One Another then You cannot grow out of the Church in 1</w:t>
      </w:r>
      <w:r w:rsidRPr="003F718B">
        <w:rPr>
          <w:sz w:val="24"/>
          <w:szCs w:val="24"/>
          <w:vertAlign w:val="superscript"/>
        </w:rPr>
        <w:t>st</w:t>
      </w:r>
      <w:r w:rsidRPr="003F718B">
        <w:rPr>
          <w:sz w:val="24"/>
          <w:szCs w:val="24"/>
        </w:rPr>
        <w:t xml:space="preserve"> John 3:18. Agape Love is proven in Acts 7:60 which are linked to the Lord’s Omni-Benevolence. The Father Stephen’s Agape Love is in John 3:35; 4:20; 14:21, 23; 16:27; Matthew 26:53; Colossians 2:2; James 1:17 &amp; 1</w:t>
      </w:r>
      <w:r w:rsidRPr="003F718B">
        <w:rPr>
          <w:sz w:val="24"/>
          <w:szCs w:val="24"/>
          <w:vertAlign w:val="superscript"/>
        </w:rPr>
        <w:t>st</w:t>
      </w:r>
      <w:r w:rsidRPr="003F718B">
        <w:rPr>
          <w:sz w:val="24"/>
          <w:szCs w:val="24"/>
        </w:rPr>
        <w:t xml:space="preserve"> Thessalonians 1:3; Ephesians 6:23 &amp; 1</w:t>
      </w:r>
      <w:r w:rsidRPr="003F718B">
        <w:rPr>
          <w:sz w:val="24"/>
          <w:szCs w:val="24"/>
          <w:vertAlign w:val="superscript"/>
        </w:rPr>
        <w:t>st</w:t>
      </w:r>
      <w:r w:rsidRPr="003F718B">
        <w:rPr>
          <w:sz w:val="24"/>
          <w:szCs w:val="24"/>
        </w:rPr>
        <w:t xml:space="preserve"> Corinthians 8:6. </w:t>
      </w:r>
    </w:p>
    <w:p w:rsidR="0010558E" w:rsidRPr="003F718B" w:rsidRDefault="0010558E" w:rsidP="0010558E">
      <w:pPr>
        <w:spacing w:line="480" w:lineRule="auto"/>
        <w:jc w:val="both"/>
        <w:rPr>
          <w:sz w:val="24"/>
          <w:szCs w:val="24"/>
        </w:rPr>
      </w:pPr>
      <w:r w:rsidRPr="003F718B">
        <w:rPr>
          <w:sz w:val="24"/>
          <w:szCs w:val="24"/>
        </w:rPr>
        <w:t>Stephen’s Ministry of the Faith in Acts 6:5, 8</w:t>
      </w:r>
    </w:p>
    <w:p w:rsidR="0010558E" w:rsidRPr="003F718B" w:rsidRDefault="0010558E" w:rsidP="0010558E">
      <w:pPr>
        <w:spacing w:line="480" w:lineRule="auto"/>
        <w:jc w:val="both"/>
        <w:rPr>
          <w:sz w:val="24"/>
          <w:szCs w:val="24"/>
        </w:rPr>
      </w:pPr>
      <w:r w:rsidRPr="003F718B">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F718B">
        <w:rPr>
          <w:sz w:val="24"/>
          <w:szCs w:val="24"/>
          <w:vertAlign w:val="superscript"/>
        </w:rPr>
        <w:t>nd</w:t>
      </w:r>
      <w:r w:rsidRPr="003F718B">
        <w:rPr>
          <w:sz w:val="24"/>
          <w:szCs w:val="24"/>
        </w:rPr>
        <w:t xml:space="preserve"> Corinthians 5:17-18; Galatians 5:6; and 1</w:t>
      </w:r>
      <w:r w:rsidRPr="003F718B">
        <w:rPr>
          <w:sz w:val="24"/>
          <w:szCs w:val="24"/>
          <w:vertAlign w:val="superscript"/>
        </w:rPr>
        <w:t>st</w:t>
      </w:r>
      <w:r w:rsidRPr="003F718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0558E" w:rsidRPr="003F718B" w:rsidRDefault="0010558E" w:rsidP="0010558E">
      <w:pPr>
        <w:spacing w:line="480" w:lineRule="auto"/>
        <w:jc w:val="both"/>
        <w:rPr>
          <w:sz w:val="24"/>
          <w:szCs w:val="24"/>
        </w:rPr>
      </w:pPr>
      <w:r w:rsidRPr="003F718B">
        <w:rPr>
          <w:sz w:val="24"/>
          <w:szCs w:val="24"/>
        </w:rPr>
        <w:lastRenderedPageBreak/>
        <w:t>Stephen’s Ministry of Holiness in Acts 6:8, 7:33</w:t>
      </w:r>
    </w:p>
    <w:p w:rsidR="0010558E" w:rsidRPr="003F718B" w:rsidRDefault="0010558E" w:rsidP="0010558E">
      <w:pPr>
        <w:spacing w:line="480" w:lineRule="auto"/>
        <w:jc w:val="both"/>
        <w:rPr>
          <w:sz w:val="24"/>
          <w:szCs w:val="24"/>
        </w:rPr>
      </w:pPr>
      <w:r w:rsidRPr="003F718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F718B">
        <w:rPr>
          <w:sz w:val="24"/>
          <w:szCs w:val="24"/>
          <w:vertAlign w:val="superscript"/>
        </w:rPr>
        <w:t>nd</w:t>
      </w:r>
      <w:r w:rsidRPr="003F718B">
        <w:rPr>
          <w:sz w:val="24"/>
          <w:szCs w:val="24"/>
        </w:rPr>
        <w:t xml:space="preserve"> Peter 1:4. The Lord’s Christian Church is holy in 1</w:t>
      </w:r>
      <w:r w:rsidRPr="003F718B">
        <w:rPr>
          <w:sz w:val="24"/>
          <w:szCs w:val="24"/>
          <w:vertAlign w:val="superscript"/>
        </w:rPr>
        <w:t>st</w:t>
      </w:r>
      <w:r w:rsidRPr="003F718B">
        <w:rPr>
          <w:sz w:val="24"/>
          <w:szCs w:val="24"/>
        </w:rPr>
        <w:t xml:space="preserve"> Peter 1:4; 2:9; 1</w:t>
      </w:r>
      <w:r w:rsidRPr="003F718B">
        <w:rPr>
          <w:sz w:val="24"/>
          <w:szCs w:val="24"/>
          <w:vertAlign w:val="superscript"/>
        </w:rPr>
        <w:t>st</w:t>
      </w:r>
      <w:r w:rsidRPr="003F718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F718B">
        <w:rPr>
          <w:sz w:val="24"/>
          <w:szCs w:val="24"/>
          <w:vertAlign w:val="superscript"/>
        </w:rPr>
        <w:t>st</w:t>
      </w:r>
      <w:r w:rsidRPr="003F718B">
        <w:rPr>
          <w:sz w:val="24"/>
          <w:szCs w:val="24"/>
        </w:rPr>
        <w:t xml:space="preserve"> Thessalonians 1:13.          </w:t>
      </w:r>
    </w:p>
    <w:p w:rsidR="0010558E" w:rsidRPr="003F718B" w:rsidRDefault="0010558E" w:rsidP="0010558E">
      <w:pPr>
        <w:spacing w:line="480" w:lineRule="auto"/>
        <w:jc w:val="both"/>
        <w:rPr>
          <w:sz w:val="24"/>
          <w:szCs w:val="24"/>
        </w:rPr>
      </w:pPr>
      <w:r w:rsidRPr="003F718B">
        <w:rPr>
          <w:sz w:val="24"/>
          <w:szCs w:val="24"/>
        </w:rPr>
        <w:t>Stephen’s Ministry of Glory, Beauty Strength and Majesty in Acts 6:3, 8, 15; 7:47-50.</w:t>
      </w:r>
    </w:p>
    <w:p w:rsidR="0010558E" w:rsidRPr="003F718B" w:rsidRDefault="0010558E" w:rsidP="0010558E">
      <w:pPr>
        <w:spacing w:line="480" w:lineRule="auto"/>
        <w:jc w:val="both"/>
        <w:rPr>
          <w:sz w:val="24"/>
          <w:szCs w:val="24"/>
        </w:rPr>
      </w:pPr>
      <w:r w:rsidRPr="003F718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F718B">
        <w:rPr>
          <w:sz w:val="24"/>
          <w:szCs w:val="24"/>
          <w:vertAlign w:val="superscript"/>
        </w:rPr>
        <w:t>nd</w:t>
      </w:r>
      <w:r w:rsidRPr="003F718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F718B">
        <w:rPr>
          <w:sz w:val="24"/>
          <w:szCs w:val="24"/>
          <w:vertAlign w:val="superscript"/>
        </w:rPr>
        <w:t>st</w:t>
      </w:r>
      <w:r w:rsidRPr="003F718B">
        <w:rPr>
          <w:sz w:val="24"/>
          <w:szCs w:val="24"/>
        </w:rPr>
        <w:t xml:space="preserve"> Peter 4:14; 5:10; Romans 5:2; </w:t>
      </w:r>
      <w:r w:rsidRPr="003F718B">
        <w:rPr>
          <w:sz w:val="24"/>
          <w:szCs w:val="24"/>
        </w:rPr>
        <w:lastRenderedPageBreak/>
        <w:t>8:16-18, 21,  30;  9:23;  Philippians  3:21; Colossians 1:27; 3:4; Jude 1:24;  2</w:t>
      </w:r>
      <w:r w:rsidRPr="003F718B">
        <w:rPr>
          <w:sz w:val="24"/>
          <w:szCs w:val="24"/>
          <w:vertAlign w:val="superscript"/>
        </w:rPr>
        <w:t xml:space="preserve">nd </w:t>
      </w:r>
      <w:r w:rsidRPr="003F718B">
        <w:rPr>
          <w:sz w:val="24"/>
          <w:szCs w:val="24"/>
        </w:rPr>
        <w:t xml:space="preserve">  Corinthians  4:17 and John 3:3. The Lord Stephen is perfect in beauty in Acts 6:8. The Father Stephen’s glory is in Romans 6:4; 15:6; Ephesians 1:17; Philippians 2:11; 4:20 &amp; Revelation 1:6.     </w:t>
      </w:r>
    </w:p>
    <w:p w:rsidR="0010558E" w:rsidRPr="003F718B" w:rsidRDefault="0010558E" w:rsidP="0010558E">
      <w:pPr>
        <w:spacing w:line="480" w:lineRule="auto"/>
        <w:jc w:val="both"/>
        <w:rPr>
          <w:sz w:val="24"/>
          <w:szCs w:val="24"/>
        </w:rPr>
      </w:pPr>
      <w:r w:rsidRPr="003F718B">
        <w:rPr>
          <w:sz w:val="24"/>
          <w:szCs w:val="24"/>
        </w:rPr>
        <w:t>Stephen’s Ministry of Blessing in Acts 6:8; 7:59</w:t>
      </w:r>
    </w:p>
    <w:p w:rsidR="0010558E" w:rsidRPr="003F718B" w:rsidRDefault="0010558E" w:rsidP="0010558E">
      <w:pPr>
        <w:spacing w:line="480" w:lineRule="auto"/>
        <w:jc w:val="both"/>
        <w:rPr>
          <w:sz w:val="24"/>
          <w:szCs w:val="24"/>
        </w:rPr>
      </w:pPr>
      <w:r w:rsidRPr="003F718B">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F718B">
        <w:rPr>
          <w:sz w:val="24"/>
          <w:szCs w:val="24"/>
          <w:vertAlign w:val="superscript"/>
        </w:rPr>
        <w:t>nd</w:t>
      </w:r>
      <w:r w:rsidRPr="003F718B">
        <w:rPr>
          <w:sz w:val="24"/>
          <w:szCs w:val="24"/>
        </w:rPr>
        <w:t xml:space="preserve"> Corinthians 2:14. How are We limited in blessing? Some scripture verses are 2</w:t>
      </w:r>
      <w:r w:rsidRPr="003F718B">
        <w:rPr>
          <w:sz w:val="24"/>
          <w:szCs w:val="24"/>
          <w:vertAlign w:val="superscript"/>
        </w:rPr>
        <w:t>nd</w:t>
      </w:r>
      <w:r w:rsidRPr="003F718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F718B">
        <w:rPr>
          <w:sz w:val="24"/>
          <w:szCs w:val="24"/>
          <w:vertAlign w:val="superscript"/>
        </w:rPr>
        <w:t>nd</w:t>
      </w:r>
      <w:r w:rsidRPr="003F718B">
        <w:rPr>
          <w:sz w:val="24"/>
          <w:szCs w:val="24"/>
        </w:rPr>
        <w:t xml:space="preserve"> Corinthians 1:3; 11:31; Ephesians 1:3 &amp; Revelation 14:1.</w:t>
      </w:r>
    </w:p>
    <w:p w:rsidR="0010558E" w:rsidRPr="003F718B" w:rsidRDefault="0010558E" w:rsidP="0010558E">
      <w:pPr>
        <w:spacing w:line="480" w:lineRule="auto"/>
        <w:jc w:val="both"/>
        <w:rPr>
          <w:sz w:val="24"/>
          <w:szCs w:val="24"/>
        </w:rPr>
      </w:pPr>
      <w:r w:rsidRPr="003F718B">
        <w:rPr>
          <w:sz w:val="24"/>
          <w:szCs w:val="24"/>
        </w:rPr>
        <w:t>Stephen’s Ministry of Power and Might in Acts 6:8; 7:55</w:t>
      </w:r>
    </w:p>
    <w:p w:rsidR="0010558E" w:rsidRPr="003F718B" w:rsidRDefault="0010558E" w:rsidP="0010558E">
      <w:pPr>
        <w:spacing w:line="480" w:lineRule="auto"/>
        <w:jc w:val="both"/>
        <w:rPr>
          <w:sz w:val="24"/>
          <w:szCs w:val="24"/>
        </w:rPr>
      </w:pPr>
      <w:r w:rsidRPr="003F718B">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F718B">
        <w:rPr>
          <w:sz w:val="24"/>
          <w:szCs w:val="24"/>
          <w:vertAlign w:val="superscript"/>
        </w:rPr>
        <w:t>nd</w:t>
      </w:r>
      <w:r w:rsidRPr="003F718B">
        <w:rPr>
          <w:sz w:val="24"/>
          <w:szCs w:val="24"/>
        </w:rPr>
        <w:t xml:space="preserve"> Peter 2:11; Hosea 13:14; Luke 10:19-20; 22:53; Daniel 6:27; John 14:30; 19:11; 2</w:t>
      </w:r>
      <w:r w:rsidRPr="003F718B">
        <w:rPr>
          <w:sz w:val="24"/>
          <w:szCs w:val="24"/>
          <w:vertAlign w:val="superscript"/>
        </w:rPr>
        <w:t>nd</w:t>
      </w:r>
      <w:r w:rsidRPr="003F718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F718B">
        <w:rPr>
          <w:sz w:val="24"/>
          <w:szCs w:val="24"/>
          <w:vertAlign w:val="superscript"/>
        </w:rPr>
        <w:t>nd</w:t>
      </w:r>
      <w:r w:rsidRPr="003F718B">
        <w:rPr>
          <w:sz w:val="24"/>
          <w:szCs w:val="24"/>
        </w:rPr>
        <w:t xml:space="preserve"> Timothy 1:8; 2</w:t>
      </w:r>
      <w:r w:rsidRPr="003F718B">
        <w:rPr>
          <w:sz w:val="24"/>
          <w:szCs w:val="24"/>
          <w:vertAlign w:val="superscript"/>
        </w:rPr>
        <w:t>nd</w:t>
      </w:r>
      <w:r w:rsidRPr="003F718B">
        <w:rPr>
          <w:sz w:val="24"/>
          <w:szCs w:val="24"/>
        </w:rPr>
        <w:t xml:space="preserve"> Corinthians 12:9; 1</w:t>
      </w:r>
      <w:r w:rsidRPr="003F718B">
        <w:rPr>
          <w:sz w:val="24"/>
          <w:szCs w:val="24"/>
          <w:vertAlign w:val="superscript"/>
        </w:rPr>
        <w:t>st</w:t>
      </w:r>
      <w:r w:rsidRPr="003F718B">
        <w:rPr>
          <w:sz w:val="24"/>
          <w:szCs w:val="24"/>
        </w:rPr>
        <w:t xml:space="preserve"> Peter 1:5; and  Matthew 28:18-20. Stephen’s power is linked to the Lord’s omnipotence in Acts 6:8. The Father Stephen power &amp; might is in 1</w:t>
      </w:r>
      <w:r w:rsidRPr="003F718B">
        <w:rPr>
          <w:sz w:val="24"/>
          <w:szCs w:val="24"/>
          <w:vertAlign w:val="superscript"/>
        </w:rPr>
        <w:t>st</w:t>
      </w:r>
      <w:r w:rsidRPr="003F718B">
        <w:rPr>
          <w:sz w:val="24"/>
          <w:szCs w:val="24"/>
        </w:rPr>
        <w:t xml:space="preserve"> Thessalonians 3:11; Ephesians 4:6 &amp; 1</w:t>
      </w:r>
      <w:r w:rsidRPr="003F718B">
        <w:rPr>
          <w:sz w:val="24"/>
          <w:szCs w:val="24"/>
          <w:vertAlign w:val="superscript"/>
        </w:rPr>
        <w:t>st</w:t>
      </w:r>
      <w:r w:rsidRPr="003F718B">
        <w:rPr>
          <w:sz w:val="24"/>
          <w:szCs w:val="24"/>
        </w:rPr>
        <w:t xml:space="preserve"> Corinthians 8:6; 15:24-28 &amp; 2</w:t>
      </w:r>
      <w:r w:rsidRPr="003F718B">
        <w:rPr>
          <w:sz w:val="24"/>
          <w:szCs w:val="24"/>
          <w:vertAlign w:val="superscript"/>
        </w:rPr>
        <w:t>nd</w:t>
      </w:r>
      <w:r w:rsidRPr="003F718B">
        <w:rPr>
          <w:sz w:val="24"/>
          <w:szCs w:val="24"/>
        </w:rPr>
        <w:t xml:space="preserve"> Corinthians 6:18. </w:t>
      </w:r>
    </w:p>
    <w:p w:rsidR="0010558E" w:rsidRPr="003F718B" w:rsidRDefault="0010558E" w:rsidP="0010558E">
      <w:pPr>
        <w:spacing w:line="480" w:lineRule="auto"/>
        <w:jc w:val="both"/>
        <w:rPr>
          <w:sz w:val="24"/>
          <w:szCs w:val="24"/>
        </w:rPr>
      </w:pPr>
      <w:r w:rsidRPr="003F718B">
        <w:rPr>
          <w:sz w:val="24"/>
          <w:szCs w:val="24"/>
        </w:rPr>
        <w:t>Stephen’s Ministry of Strength in Acts 6:5, 8</w:t>
      </w:r>
    </w:p>
    <w:p w:rsidR="0010558E" w:rsidRPr="003F718B" w:rsidRDefault="0010558E" w:rsidP="0010558E">
      <w:pPr>
        <w:spacing w:line="480" w:lineRule="auto"/>
        <w:jc w:val="both"/>
        <w:rPr>
          <w:sz w:val="24"/>
          <w:szCs w:val="24"/>
          <w:u w:val="double"/>
        </w:rPr>
      </w:pPr>
      <w:r w:rsidRPr="003F718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F718B">
        <w:rPr>
          <w:sz w:val="24"/>
          <w:szCs w:val="24"/>
          <w:vertAlign w:val="superscript"/>
        </w:rPr>
        <w:t>st</w:t>
      </w:r>
      <w:r w:rsidRPr="003F718B">
        <w:rPr>
          <w:sz w:val="24"/>
          <w:szCs w:val="24"/>
        </w:rPr>
        <w:t xml:space="preserve"> Corinthians  2:7, 11; 16:13; Daniel 1:4, 17;  2</w:t>
      </w:r>
      <w:r w:rsidRPr="003F718B">
        <w:rPr>
          <w:sz w:val="24"/>
          <w:szCs w:val="24"/>
          <w:vertAlign w:val="superscript"/>
        </w:rPr>
        <w:t>nd</w:t>
      </w:r>
      <w:r w:rsidRPr="003F718B">
        <w:rPr>
          <w:sz w:val="24"/>
          <w:szCs w:val="24"/>
        </w:rPr>
        <w:t xml:space="preserve"> Corinthians 12:2-10; Exodus 31:3; Romans 12:6; Ephesians 1:16-17; 3:20; 6:10-20; Haggai 2:5; Ezekiel 11:19; John  14:16;  1</w:t>
      </w:r>
      <w:r w:rsidRPr="003F718B">
        <w:rPr>
          <w:sz w:val="24"/>
          <w:szCs w:val="24"/>
          <w:vertAlign w:val="superscript"/>
        </w:rPr>
        <w:t>st</w:t>
      </w:r>
      <w:r w:rsidRPr="003F718B">
        <w:rPr>
          <w:sz w:val="24"/>
          <w:szCs w:val="24"/>
        </w:rPr>
        <w:t xml:space="preserve"> Timothy 4:14; Ecclesiastes 4:12;  10:10;  Zechariah 4:6 and Jeremiah 20:11. The </w:t>
      </w:r>
      <w:r w:rsidRPr="003F718B">
        <w:rPr>
          <w:sz w:val="24"/>
          <w:szCs w:val="24"/>
        </w:rPr>
        <w:lastRenderedPageBreak/>
        <w:t>Father Stephen’s strength is in 2</w:t>
      </w:r>
      <w:r w:rsidRPr="003F718B">
        <w:rPr>
          <w:sz w:val="24"/>
          <w:szCs w:val="24"/>
          <w:vertAlign w:val="superscript"/>
        </w:rPr>
        <w:t>nd</w:t>
      </w:r>
      <w:r w:rsidRPr="003F718B">
        <w:rPr>
          <w:sz w:val="24"/>
          <w:szCs w:val="24"/>
        </w:rPr>
        <w:t xml:space="preserve"> Thessalonians 2:16; 1</w:t>
      </w:r>
      <w:r w:rsidRPr="003F718B">
        <w:rPr>
          <w:sz w:val="24"/>
          <w:szCs w:val="24"/>
          <w:vertAlign w:val="superscript"/>
        </w:rPr>
        <w:t>st</w:t>
      </w:r>
      <w:r w:rsidRPr="003F718B">
        <w:rPr>
          <w:sz w:val="24"/>
          <w:szCs w:val="24"/>
        </w:rPr>
        <w:t xml:space="preserve"> Timothy 1:2; 2</w:t>
      </w:r>
      <w:r w:rsidRPr="003F718B">
        <w:rPr>
          <w:sz w:val="24"/>
          <w:szCs w:val="24"/>
          <w:vertAlign w:val="superscript"/>
        </w:rPr>
        <w:t>nd</w:t>
      </w:r>
      <w:r w:rsidRPr="003F718B">
        <w:rPr>
          <w:sz w:val="24"/>
          <w:szCs w:val="24"/>
        </w:rPr>
        <w:t xml:space="preserve"> Timothy 1:2; Titus 1:4; Hebrews 1:5; James 1:17, 27; 1</w:t>
      </w:r>
      <w:r w:rsidRPr="003F718B">
        <w:rPr>
          <w:sz w:val="24"/>
          <w:szCs w:val="24"/>
          <w:vertAlign w:val="superscript"/>
        </w:rPr>
        <w:t>st</w:t>
      </w:r>
      <w:r w:rsidRPr="003F718B">
        <w:rPr>
          <w:sz w:val="24"/>
          <w:szCs w:val="24"/>
        </w:rPr>
        <w:t xml:space="preserve"> Peter 1:2-3 &amp; 1</w:t>
      </w:r>
      <w:r w:rsidRPr="003F718B">
        <w:rPr>
          <w:sz w:val="24"/>
          <w:szCs w:val="24"/>
          <w:vertAlign w:val="superscript"/>
        </w:rPr>
        <w:t>st</w:t>
      </w:r>
      <w:r w:rsidRPr="003F718B">
        <w:rPr>
          <w:sz w:val="24"/>
          <w:szCs w:val="24"/>
        </w:rPr>
        <w:t xml:space="preserve"> John 1:2.</w:t>
      </w:r>
      <w:r w:rsidRPr="003F718B">
        <w:rPr>
          <w:sz w:val="24"/>
          <w:szCs w:val="24"/>
          <w:u w:val="double"/>
        </w:rPr>
        <w:t xml:space="preserve"> </w:t>
      </w:r>
    </w:p>
    <w:p w:rsidR="0010558E" w:rsidRPr="003F718B" w:rsidRDefault="0010558E" w:rsidP="0010558E">
      <w:pPr>
        <w:spacing w:line="480" w:lineRule="auto"/>
        <w:jc w:val="both"/>
        <w:rPr>
          <w:sz w:val="24"/>
          <w:szCs w:val="24"/>
        </w:rPr>
      </w:pPr>
      <w:r w:rsidRPr="003F718B">
        <w:rPr>
          <w:sz w:val="24"/>
          <w:szCs w:val="24"/>
        </w:rPr>
        <w:t>Stephen’s Ministry of Thanks and Thanksgiving in Acts 6:3, 5, 8, 7:59</w:t>
      </w:r>
    </w:p>
    <w:p w:rsidR="0010558E" w:rsidRPr="003F718B" w:rsidRDefault="0010558E" w:rsidP="0010558E">
      <w:pPr>
        <w:spacing w:line="480" w:lineRule="auto"/>
        <w:jc w:val="both"/>
        <w:rPr>
          <w:sz w:val="24"/>
          <w:szCs w:val="24"/>
        </w:rPr>
      </w:pPr>
      <w:r w:rsidRPr="003F718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F718B">
        <w:rPr>
          <w:sz w:val="24"/>
          <w:szCs w:val="24"/>
          <w:vertAlign w:val="superscript"/>
        </w:rPr>
        <w:t>st</w:t>
      </w:r>
      <w:r w:rsidRPr="003F718B">
        <w:rPr>
          <w:sz w:val="24"/>
          <w:szCs w:val="24"/>
        </w:rPr>
        <w:t xml:space="preserve"> Chronicles 16:4; Psalm 92:1-15; Romans 1:18-23; Ephesians 2:1-10; 4:12; Leviticus 7:12-13; Psalm 42:4; 145:7; 150:3-5;  Deuteronomy 16:9-17;  2</w:t>
      </w:r>
      <w:r w:rsidRPr="003F718B">
        <w:rPr>
          <w:sz w:val="24"/>
          <w:szCs w:val="24"/>
          <w:vertAlign w:val="superscript"/>
        </w:rPr>
        <w:t>nd</w:t>
      </w:r>
      <w:r w:rsidRPr="003F718B">
        <w:rPr>
          <w:sz w:val="24"/>
          <w:szCs w:val="24"/>
        </w:rPr>
        <w:t xml:space="preserve">  Chronicles 5:12-13; Nehemiah 11:17; 1</w:t>
      </w:r>
      <w:r w:rsidRPr="003F718B">
        <w:rPr>
          <w:sz w:val="24"/>
          <w:szCs w:val="24"/>
          <w:vertAlign w:val="superscript"/>
        </w:rPr>
        <w:t>st</w:t>
      </w:r>
      <w:r w:rsidRPr="003F718B">
        <w:rPr>
          <w:sz w:val="24"/>
          <w:szCs w:val="24"/>
        </w:rPr>
        <w:t xml:space="preserve"> Thessalonians 1:2-3; 5:18;  1</w:t>
      </w:r>
      <w:r w:rsidRPr="003F718B">
        <w:rPr>
          <w:sz w:val="24"/>
          <w:szCs w:val="24"/>
          <w:vertAlign w:val="superscript"/>
        </w:rPr>
        <w:t>st</w:t>
      </w:r>
      <w:r w:rsidRPr="003F718B">
        <w:rPr>
          <w:sz w:val="24"/>
          <w:szCs w:val="24"/>
        </w:rPr>
        <w:t xml:space="preserve"> Corinthians 11:24; 14:18; 2</w:t>
      </w:r>
      <w:r w:rsidRPr="003F718B">
        <w:rPr>
          <w:sz w:val="24"/>
          <w:szCs w:val="24"/>
          <w:vertAlign w:val="superscript"/>
        </w:rPr>
        <w:t>nd</w:t>
      </w:r>
      <w:r w:rsidRPr="003F718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0558E" w:rsidRPr="003F718B" w:rsidRDefault="0010558E" w:rsidP="0010558E">
      <w:pPr>
        <w:spacing w:line="480" w:lineRule="auto"/>
        <w:jc w:val="both"/>
        <w:rPr>
          <w:sz w:val="24"/>
          <w:szCs w:val="24"/>
        </w:rPr>
      </w:pPr>
      <w:r w:rsidRPr="003F718B">
        <w:rPr>
          <w:sz w:val="24"/>
          <w:szCs w:val="24"/>
        </w:rPr>
        <w:t>Stephen’s Ministry of the Gentile Christian Law of God in Acts 6:12-8:3</w:t>
      </w:r>
    </w:p>
    <w:p w:rsidR="0010558E" w:rsidRPr="003F718B" w:rsidRDefault="0010558E" w:rsidP="0010558E">
      <w:pPr>
        <w:spacing w:line="480" w:lineRule="auto"/>
        <w:jc w:val="both"/>
        <w:rPr>
          <w:sz w:val="24"/>
          <w:szCs w:val="24"/>
        </w:rPr>
      </w:pPr>
      <w:r w:rsidRPr="003F718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F718B">
        <w:rPr>
          <w:b/>
          <w:sz w:val="24"/>
          <w:szCs w:val="24"/>
        </w:rPr>
        <w:t>Law</w:t>
      </w:r>
      <w:r w:rsidRPr="003F718B">
        <w:rPr>
          <w:sz w:val="24"/>
          <w:szCs w:val="24"/>
        </w:rPr>
        <w:t xml:space="preserve"> is used as </w:t>
      </w:r>
      <w:r w:rsidRPr="003F718B">
        <w:rPr>
          <w:b/>
          <w:sz w:val="24"/>
          <w:szCs w:val="24"/>
        </w:rPr>
        <w:t xml:space="preserve">Ways </w:t>
      </w:r>
      <w:r w:rsidRPr="003F718B">
        <w:rPr>
          <w:sz w:val="24"/>
          <w:szCs w:val="24"/>
        </w:rPr>
        <w:t>in 1</w:t>
      </w:r>
      <w:r w:rsidRPr="003F718B">
        <w:rPr>
          <w:sz w:val="24"/>
          <w:szCs w:val="24"/>
          <w:vertAlign w:val="superscript"/>
        </w:rPr>
        <w:t>st</w:t>
      </w:r>
      <w:r w:rsidRPr="003F718B">
        <w:rPr>
          <w:sz w:val="24"/>
          <w:szCs w:val="24"/>
        </w:rPr>
        <w:t xml:space="preserve"> Kings 2:3 &amp;  Psalm 18:21,  </w:t>
      </w:r>
      <w:r w:rsidRPr="003F718B">
        <w:rPr>
          <w:b/>
          <w:sz w:val="24"/>
          <w:szCs w:val="24"/>
        </w:rPr>
        <w:t>Testimonies</w:t>
      </w:r>
      <w:r w:rsidRPr="003F718B">
        <w:rPr>
          <w:sz w:val="24"/>
          <w:szCs w:val="24"/>
        </w:rPr>
        <w:t xml:space="preserve"> in Deuteronomy 4:45; 6:17 (KJV), </w:t>
      </w:r>
      <w:r w:rsidRPr="003F718B">
        <w:rPr>
          <w:b/>
          <w:sz w:val="24"/>
          <w:szCs w:val="24"/>
        </w:rPr>
        <w:t xml:space="preserve">Stipulations </w:t>
      </w:r>
      <w:r w:rsidRPr="003F718B">
        <w:rPr>
          <w:sz w:val="24"/>
          <w:szCs w:val="24"/>
        </w:rPr>
        <w:t xml:space="preserve">in Deuteronomy 6:17 (NIV),  </w:t>
      </w:r>
      <w:r w:rsidRPr="003F718B">
        <w:rPr>
          <w:b/>
          <w:sz w:val="24"/>
          <w:szCs w:val="24"/>
        </w:rPr>
        <w:t>Requirements</w:t>
      </w:r>
      <w:r w:rsidRPr="003F718B">
        <w:rPr>
          <w:sz w:val="24"/>
          <w:szCs w:val="24"/>
        </w:rPr>
        <w:t xml:space="preserve"> in 1</w:t>
      </w:r>
      <w:r w:rsidRPr="003F718B">
        <w:rPr>
          <w:sz w:val="24"/>
          <w:szCs w:val="24"/>
          <w:vertAlign w:val="superscript"/>
        </w:rPr>
        <w:t>st</w:t>
      </w:r>
      <w:r w:rsidRPr="003F718B">
        <w:rPr>
          <w:sz w:val="24"/>
          <w:szCs w:val="24"/>
        </w:rPr>
        <w:t xml:space="preserve"> Kings 2:3, </w:t>
      </w:r>
      <w:r w:rsidRPr="003F718B">
        <w:rPr>
          <w:b/>
          <w:sz w:val="24"/>
          <w:szCs w:val="24"/>
        </w:rPr>
        <w:t xml:space="preserve">Precepts </w:t>
      </w:r>
      <w:r w:rsidRPr="003F718B">
        <w:rPr>
          <w:sz w:val="24"/>
          <w:szCs w:val="24"/>
        </w:rPr>
        <w:t xml:space="preserve">in Psalm 119:4 (NIV), </w:t>
      </w:r>
      <w:r w:rsidRPr="003F718B">
        <w:rPr>
          <w:b/>
          <w:sz w:val="24"/>
          <w:szCs w:val="24"/>
        </w:rPr>
        <w:t>Statutes</w:t>
      </w:r>
      <w:r w:rsidRPr="003F718B">
        <w:rPr>
          <w:sz w:val="24"/>
          <w:szCs w:val="24"/>
        </w:rPr>
        <w:t xml:space="preserve"> in Leviticus 3:17;  10:11 (KJV), </w:t>
      </w:r>
      <w:r w:rsidRPr="003F718B">
        <w:rPr>
          <w:b/>
          <w:sz w:val="24"/>
          <w:szCs w:val="24"/>
        </w:rPr>
        <w:t xml:space="preserve">Decrees </w:t>
      </w:r>
      <w:r w:rsidRPr="003F718B">
        <w:rPr>
          <w:sz w:val="24"/>
          <w:szCs w:val="24"/>
        </w:rPr>
        <w:t xml:space="preserve"> in  1</w:t>
      </w:r>
      <w:r w:rsidRPr="003F718B">
        <w:rPr>
          <w:sz w:val="24"/>
          <w:szCs w:val="24"/>
          <w:vertAlign w:val="superscript"/>
        </w:rPr>
        <w:t>st</w:t>
      </w:r>
      <w:r w:rsidRPr="003F718B">
        <w:rPr>
          <w:sz w:val="24"/>
          <w:szCs w:val="24"/>
        </w:rPr>
        <w:t xml:space="preserve"> Chronicles  29:19,  </w:t>
      </w:r>
      <w:r w:rsidRPr="003F718B">
        <w:rPr>
          <w:b/>
          <w:sz w:val="24"/>
          <w:szCs w:val="24"/>
        </w:rPr>
        <w:t>Ordinances</w:t>
      </w:r>
      <w:r w:rsidRPr="003F718B">
        <w:rPr>
          <w:sz w:val="24"/>
          <w:szCs w:val="24"/>
        </w:rPr>
        <w:t xml:space="preserve">  in   Numbers  9:12  (KJV),  </w:t>
      </w:r>
      <w:r w:rsidRPr="003F718B">
        <w:rPr>
          <w:b/>
          <w:sz w:val="24"/>
          <w:szCs w:val="24"/>
        </w:rPr>
        <w:t xml:space="preserve">Commands </w:t>
      </w:r>
      <w:r w:rsidRPr="003F718B">
        <w:rPr>
          <w:sz w:val="24"/>
          <w:szCs w:val="24"/>
        </w:rPr>
        <w:t xml:space="preserve"> in Deuteronomy   6:1-9,  </w:t>
      </w:r>
      <w:r w:rsidRPr="003F718B">
        <w:rPr>
          <w:b/>
          <w:sz w:val="24"/>
          <w:szCs w:val="24"/>
        </w:rPr>
        <w:t>Judgments</w:t>
      </w:r>
      <w:r w:rsidRPr="003F718B">
        <w:rPr>
          <w:sz w:val="24"/>
          <w:szCs w:val="24"/>
        </w:rPr>
        <w:t xml:space="preserve">   in  Exodus 24:3 (KJV), </w:t>
      </w:r>
      <w:r w:rsidRPr="003F718B">
        <w:rPr>
          <w:b/>
          <w:sz w:val="24"/>
          <w:szCs w:val="24"/>
        </w:rPr>
        <w:lastRenderedPageBreak/>
        <w:t>Words</w:t>
      </w:r>
      <w:r w:rsidRPr="003F718B">
        <w:rPr>
          <w:sz w:val="24"/>
          <w:szCs w:val="24"/>
        </w:rPr>
        <w:t xml:space="preserve"> in Deuteronomy 33:9, </w:t>
      </w:r>
      <w:r w:rsidRPr="003F718B">
        <w:rPr>
          <w:b/>
          <w:sz w:val="24"/>
          <w:szCs w:val="24"/>
        </w:rPr>
        <w:t xml:space="preserve">Regulations </w:t>
      </w:r>
      <w:r w:rsidRPr="003F718B">
        <w:rPr>
          <w:sz w:val="24"/>
          <w:szCs w:val="24"/>
        </w:rPr>
        <w:t xml:space="preserve">&amp; </w:t>
      </w:r>
      <w:r w:rsidRPr="003F718B">
        <w:rPr>
          <w:b/>
          <w:sz w:val="24"/>
          <w:szCs w:val="24"/>
        </w:rPr>
        <w:t>Teachings</w:t>
      </w:r>
      <w:r w:rsidRPr="003F718B">
        <w:rPr>
          <w:sz w:val="24"/>
          <w:szCs w:val="24"/>
        </w:rPr>
        <w:t xml:space="preserve"> in Exodus 24:3, </w:t>
      </w:r>
      <w:r w:rsidRPr="003F718B">
        <w:rPr>
          <w:b/>
          <w:sz w:val="24"/>
          <w:szCs w:val="24"/>
        </w:rPr>
        <w:t xml:space="preserve">Rules </w:t>
      </w:r>
      <w:r w:rsidRPr="003F718B">
        <w:rPr>
          <w:sz w:val="24"/>
          <w:szCs w:val="24"/>
        </w:rPr>
        <w:t>in Psalms 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sz w:val="24"/>
          <w:szCs w:val="24"/>
        </w:rPr>
        <w:t>Codes (Penal)</w:t>
      </w:r>
      <w:r w:rsidRPr="003F718B">
        <w:rPr>
          <w:sz w:val="24"/>
          <w:szCs w:val="24"/>
        </w:rPr>
        <w:t xml:space="preserve"> in Romans 2:27, 29 (NIV); 7:6 (NIV); Colossians 2:14 (NIV),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&amp; </w:t>
      </w:r>
      <w:r w:rsidRPr="003F718B">
        <w:rPr>
          <w:b/>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These words are the same thing in Deuteronomy 4:1; 5:1; 6:1 &amp; 1</w:t>
      </w:r>
      <w:r w:rsidRPr="003F718B">
        <w:rPr>
          <w:sz w:val="24"/>
          <w:szCs w:val="24"/>
          <w:vertAlign w:val="superscript"/>
        </w:rPr>
        <w:t>st</w:t>
      </w:r>
      <w:r w:rsidRPr="003F718B">
        <w:rPr>
          <w:sz w:val="24"/>
          <w:szCs w:val="24"/>
        </w:rPr>
        <w:t xml:space="preserve"> Kings 2:3. Israelite Law &amp; the ancient near east were established in Deuteronomy 4:5-8. The 10 Commandments is a Gentile Law in the 1</w:t>
      </w:r>
      <w:r w:rsidRPr="003F718B">
        <w:rPr>
          <w:sz w:val="24"/>
          <w:szCs w:val="24"/>
          <w:vertAlign w:val="superscript"/>
        </w:rPr>
        <w:t>st</w:t>
      </w:r>
      <w:r w:rsidRPr="003F718B">
        <w:rPr>
          <w:sz w:val="24"/>
          <w:szCs w:val="24"/>
        </w:rPr>
        <w:t xml:space="preserve"> time Moses came down in  Exodus  20:1-17;  34:14,  17, 21; 40:20;  Deuteronomy 5:6-21;  27:15-16;  Leviticus  19:1-8;  Matthew  5:17-48;  12:1-14;  22:37-40; 23:23-24; Mark 12:28-34; Luke  10:27;  Romans  8:1-17;  13:8-9;  Galatians 5:13-6:10; 1</w:t>
      </w:r>
      <w:r w:rsidRPr="003F718B">
        <w:rPr>
          <w:sz w:val="24"/>
          <w:szCs w:val="24"/>
          <w:vertAlign w:val="superscript"/>
        </w:rPr>
        <w:t>st</w:t>
      </w:r>
      <w:r w:rsidRPr="003F718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F718B">
        <w:rPr>
          <w:b/>
          <w:i/>
          <w:sz w:val="24"/>
          <w:szCs w:val="24"/>
        </w:rPr>
        <w:t>Mitzvot</w:t>
      </w:r>
      <w:r w:rsidRPr="003F718B">
        <w:rPr>
          <w:b/>
          <w:sz w:val="24"/>
          <w:szCs w:val="24"/>
        </w:rPr>
        <w:t xml:space="preserve"> </w:t>
      </w:r>
      <w:r w:rsidRPr="003F718B">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F718B">
        <w:rPr>
          <w:sz w:val="24"/>
          <w:szCs w:val="24"/>
        </w:rPr>
        <w:lastRenderedPageBreak/>
        <w:t>21:18-25. Gentile Law is to abstain from things strangled, from idols (martial fornication in Tobit 4:12-13), from flesh (Sexual Eros Love) &amp; from blood. The Ten Commandments (1</w:t>
      </w:r>
      <w:r w:rsidRPr="003F718B">
        <w:rPr>
          <w:sz w:val="24"/>
          <w:szCs w:val="24"/>
          <w:vertAlign w:val="superscript"/>
        </w:rPr>
        <w:t>st</w:t>
      </w:r>
      <w:r w:rsidRPr="003F718B">
        <w:rPr>
          <w:sz w:val="24"/>
          <w:szCs w:val="24"/>
        </w:rPr>
        <w:t xml:space="preserve"> time) is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of </w:t>
      </w:r>
      <w:r w:rsidRPr="003F718B">
        <w:rPr>
          <w:b/>
          <w:sz w:val="24"/>
          <w:szCs w:val="24"/>
        </w:rPr>
        <w:t xml:space="preserve">The 2 Greatest Commands of the Law </w:t>
      </w:r>
      <w:r w:rsidRPr="003F718B">
        <w:rPr>
          <w:sz w:val="24"/>
          <w:szCs w:val="24"/>
        </w:rPr>
        <w:t xml:space="preserve">in Luke 10:27. To abstain from Sexual Eros Love is in the Acts of Paul pages 445-458 &amp; the Acts of Thomas pages 464-470. The </w:t>
      </w:r>
      <w:r w:rsidRPr="003F718B">
        <w:rPr>
          <w:b/>
          <w:sz w:val="24"/>
          <w:szCs w:val="24"/>
        </w:rPr>
        <w:t>Law</w:t>
      </w:r>
      <w:r w:rsidRPr="003F718B">
        <w:rPr>
          <w:sz w:val="24"/>
          <w:szCs w:val="24"/>
        </w:rPr>
        <w:t xml:space="preserve">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Jewish Law</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/24</w:t>
      </w:r>
      <w:r w:rsidRPr="003F718B">
        <w:rPr>
          <w:b/>
          <w:sz w:val="24"/>
          <w:szCs w:val="24"/>
          <w:vertAlign w:val="superscript"/>
        </w:rPr>
        <w:t>th</w:t>
      </w:r>
      <w:r w:rsidRPr="003F718B">
        <w:rPr>
          <w:b/>
          <w:sz w:val="24"/>
          <w:szCs w:val="24"/>
        </w:rPr>
        <w:t xml:space="preserve"> orders of James in 1 or 2 in Gentile Law &amp; in alone or 1 in Christian Law </w:t>
      </w:r>
      <w:r w:rsidRPr="003F718B">
        <w:rPr>
          <w:sz w:val="24"/>
          <w:szCs w:val="24"/>
        </w:rPr>
        <w:t xml:space="preserve">&amp; </w:t>
      </w:r>
      <w:r w:rsidRPr="003F718B">
        <w:rPr>
          <w:b/>
          <w:sz w:val="24"/>
          <w:szCs w:val="24"/>
        </w:rPr>
        <w:t>by the 30</w:t>
      </w:r>
      <w:r w:rsidRPr="003F718B">
        <w:rPr>
          <w:b/>
          <w:sz w:val="24"/>
          <w:szCs w:val="24"/>
          <w:vertAlign w:val="superscript"/>
        </w:rPr>
        <w:t>th</w:t>
      </w:r>
      <w:r w:rsidRPr="003F718B">
        <w:rPr>
          <w:b/>
          <w:sz w:val="24"/>
          <w:szCs w:val="24"/>
        </w:rPr>
        <w:t xml:space="preserve"> Supreme order of Melchizedek (Giants), Elohim (Dragon Hosts, Camps &amp; Armies) &amp; El (Law) in Lordship above the Law</w:t>
      </w:r>
      <w:r w:rsidRPr="003F718B">
        <w:rPr>
          <w:sz w:val="24"/>
          <w:szCs w:val="24"/>
        </w:rPr>
        <w:t xml:space="preserve"> in Hebrews 7:11, 21; 10:28-30; Romans 13:1-10 &amp; James 2:8-13. </w:t>
      </w:r>
      <w:r w:rsidRPr="003F718B">
        <w:rPr>
          <w:b/>
          <w:sz w:val="24"/>
          <w:szCs w:val="24"/>
        </w:rPr>
        <w:t>The Lord John/Jesus as the Lord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clears the way for the Lord James for Boys &amp; the Law of God/Stephen for Lords in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El</w:t>
      </w:r>
      <w:r w:rsidRPr="003F718B">
        <w:rPr>
          <w:sz w:val="24"/>
          <w:szCs w:val="24"/>
        </w:rPr>
        <w:t>. If You have any questions about the 30 orders, You must get My book called “</w:t>
      </w:r>
      <w:r w:rsidRPr="003F718B">
        <w:rPr>
          <w:b/>
          <w:sz w:val="24"/>
          <w:szCs w:val="24"/>
        </w:rPr>
        <w:t>The Lord Yah and the 30 Orders of the Biblical Giants, Biblical Dragons and Biblical Law</w:t>
      </w:r>
      <w:r w:rsidRPr="003F718B">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F718B">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F718B">
        <w:rPr>
          <w:b/>
          <w:sz w:val="24"/>
          <w:szCs w:val="24"/>
        </w:rPr>
        <w:t>Does the Son Jesus Our Lord fully know His Father Stephen Our Lord</w:t>
      </w:r>
      <w:r w:rsidRPr="003F718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F718B">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F718B">
        <w:rPr>
          <w:b/>
          <w:sz w:val="24"/>
          <w:szCs w:val="24"/>
        </w:rPr>
        <w:t>:</w:t>
      </w:r>
      <w:r w:rsidRPr="003F718B">
        <w:rPr>
          <w:sz w:val="24"/>
          <w:szCs w:val="24"/>
        </w:rPr>
        <w:t>1, 5,</w:t>
      </w:r>
      <w:r w:rsidRPr="003F718B">
        <w:rPr>
          <w:b/>
          <w:sz w:val="24"/>
          <w:szCs w:val="24"/>
        </w:rPr>
        <w:t xml:space="preserve"> </w:t>
      </w:r>
      <w:r w:rsidRPr="003F718B">
        <w:rPr>
          <w:sz w:val="24"/>
          <w:szCs w:val="24"/>
        </w:rPr>
        <w:t>25; 13:1; 14:23, 27; 15:3-4, 22, 41; 16:5; 18:22; 19:20, 32, 37, 39, 41; 20:17, 28; 22:6-11; 26:12-18; 28:31; 2</w:t>
      </w:r>
      <w:r w:rsidRPr="003F718B">
        <w:rPr>
          <w:sz w:val="24"/>
          <w:szCs w:val="24"/>
          <w:vertAlign w:val="superscript"/>
        </w:rPr>
        <w:t>nd</w:t>
      </w:r>
      <w:r w:rsidRPr="003F718B">
        <w:rPr>
          <w:sz w:val="24"/>
          <w:szCs w:val="24"/>
        </w:rPr>
        <w:t xml:space="preserve"> Corinthians 1:1; Matthew 16:18; 18:17; 1</w:t>
      </w:r>
      <w:r w:rsidRPr="003F718B">
        <w:rPr>
          <w:sz w:val="24"/>
          <w:szCs w:val="24"/>
          <w:vertAlign w:val="superscript"/>
        </w:rPr>
        <w:t>st</w:t>
      </w:r>
      <w:r w:rsidRPr="003F718B">
        <w:rPr>
          <w:sz w:val="24"/>
          <w:szCs w:val="24"/>
        </w:rPr>
        <w:t xml:space="preserve"> Corinthians 1:2; 4:17; 6:4; 10:11, 32; 11:18; 12:12-31; 16:19 &amp; Philippians 3:5; 4:15; 1</w:t>
      </w:r>
      <w:r w:rsidRPr="003F718B">
        <w:rPr>
          <w:sz w:val="24"/>
          <w:szCs w:val="24"/>
          <w:vertAlign w:val="superscript"/>
        </w:rPr>
        <w:t>st</w:t>
      </w:r>
      <w:r w:rsidRPr="003F718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F718B">
        <w:rPr>
          <w:sz w:val="24"/>
          <w:szCs w:val="24"/>
          <w:vertAlign w:val="superscript"/>
        </w:rPr>
        <w:t>st</w:t>
      </w:r>
      <w:r w:rsidRPr="003F718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0558E" w:rsidRPr="003F718B" w:rsidRDefault="0010558E" w:rsidP="0010558E">
      <w:pPr>
        <w:spacing w:line="480" w:lineRule="auto"/>
        <w:jc w:val="both"/>
        <w:rPr>
          <w:sz w:val="24"/>
          <w:szCs w:val="24"/>
        </w:rPr>
      </w:pPr>
      <w:r w:rsidRPr="003F718B">
        <w:rPr>
          <w:sz w:val="24"/>
          <w:szCs w:val="24"/>
        </w:rPr>
        <w:t>Stephen’s Restoration Crown Ministry in Acts 6:5-7:59</w:t>
      </w:r>
    </w:p>
    <w:p w:rsidR="0010558E" w:rsidRPr="003F718B" w:rsidRDefault="0010558E" w:rsidP="0010558E">
      <w:pPr>
        <w:spacing w:line="480" w:lineRule="auto"/>
        <w:jc w:val="both"/>
        <w:rPr>
          <w:sz w:val="24"/>
          <w:szCs w:val="24"/>
        </w:rPr>
      </w:pPr>
      <w:r w:rsidRPr="003F718B">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F718B">
        <w:rPr>
          <w:b/>
          <w:sz w:val="24"/>
          <w:szCs w:val="24"/>
        </w:rPr>
        <w:t>HOLINESS UNTO THE LORD</w:t>
      </w:r>
      <w:r w:rsidRPr="003F718B">
        <w:rPr>
          <w:sz w:val="24"/>
          <w:szCs w:val="24"/>
        </w:rPr>
        <w:t>. It signified a special calling from the Lord in Exodus 29:6; 39:30. Second, the Hebrew Kings wore a Crown in Battle (1 or 2 positions) in 2</w:t>
      </w:r>
      <w:r w:rsidRPr="003F718B">
        <w:rPr>
          <w:sz w:val="24"/>
          <w:szCs w:val="24"/>
          <w:vertAlign w:val="superscript"/>
        </w:rPr>
        <w:t>nd</w:t>
      </w:r>
      <w:r w:rsidRPr="003F718B">
        <w:rPr>
          <w:sz w:val="24"/>
          <w:szCs w:val="24"/>
        </w:rPr>
        <w:t xml:space="preserve"> Samuel 1:10. This Office of the King was only given by God. Gold Crowns with jewels were worn by Pagan Kings &amp; idols in 2</w:t>
      </w:r>
      <w:r w:rsidRPr="003F718B">
        <w:rPr>
          <w:sz w:val="24"/>
          <w:szCs w:val="24"/>
          <w:vertAlign w:val="superscript"/>
        </w:rPr>
        <w:t>nd</w:t>
      </w:r>
      <w:r w:rsidRPr="003F718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F718B">
        <w:rPr>
          <w:sz w:val="24"/>
          <w:szCs w:val="24"/>
          <w:vertAlign w:val="superscript"/>
        </w:rPr>
        <w:t>st</w:t>
      </w:r>
      <w:r w:rsidRPr="003F718B">
        <w:rPr>
          <w:sz w:val="24"/>
          <w:szCs w:val="24"/>
        </w:rPr>
        <w:t xml:space="preserve"> Corinthians 9:25 &amp; 2</w:t>
      </w:r>
      <w:r w:rsidRPr="003F718B">
        <w:rPr>
          <w:sz w:val="24"/>
          <w:szCs w:val="24"/>
          <w:vertAlign w:val="superscript"/>
        </w:rPr>
        <w:t>nd</w:t>
      </w:r>
      <w:r w:rsidRPr="003F718B">
        <w:rPr>
          <w:sz w:val="24"/>
          <w:szCs w:val="24"/>
        </w:rPr>
        <w:t xml:space="preserve"> Timothy 2:5. Christians was thought of as a joy and a Crown in Philippians 4:1 &amp; 1</w:t>
      </w:r>
      <w:r w:rsidRPr="003F718B">
        <w:rPr>
          <w:sz w:val="24"/>
          <w:szCs w:val="24"/>
          <w:vertAlign w:val="superscript"/>
        </w:rPr>
        <w:t>st</w:t>
      </w:r>
      <w:r w:rsidRPr="003F718B">
        <w:rPr>
          <w:sz w:val="24"/>
          <w:szCs w:val="24"/>
        </w:rPr>
        <w:t xml:space="preserve"> Thessalonians 2:19 in training for the ministry. Also the Crown symbolizes Eternal Life to Christian’s in James 1:12; 1</w:t>
      </w:r>
      <w:r w:rsidRPr="003F718B">
        <w:rPr>
          <w:sz w:val="24"/>
          <w:szCs w:val="24"/>
          <w:vertAlign w:val="superscript"/>
        </w:rPr>
        <w:t>st</w:t>
      </w:r>
      <w:r w:rsidRPr="003F718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F718B">
        <w:rPr>
          <w:sz w:val="24"/>
          <w:szCs w:val="24"/>
        </w:rPr>
        <w:lastRenderedPageBreak/>
        <w:t>of the Lord is glory. The Crown of Glory is in Sirach 47:6. The Crown of Gold is in 2</w:t>
      </w:r>
      <w:r w:rsidRPr="003F718B">
        <w:rPr>
          <w:sz w:val="24"/>
          <w:szCs w:val="24"/>
          <w:vertAlign w:val="superscript"/>
        </w:rPr>
        <w:t>nd</w:t>
      </w:r>
      <w:r w:rsidRPr="003F718B">
        <w:rPr>
          <w:sz w:val="24"/>
          <w:szCs w:val="24"/>
        </w:rPr>
        <w:t xml:space="preserve"> Maccabees 14:4; 1</w:t>
      </w:r>
      <w:r w:rsidRPr="003F718B">
        <w:rPr>
          <w:sz w:val="24"/>
          <w:szCs w:val="24"/>
          <w:vertAlign w:val="superscript"/>
        </w:rPr>
        <w:t>st</w:t>
      </w:r>
      <w:r w:rsidRPr="003F718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F718B">
        <w:rPr>
          <w:sz w:val="24"/>
          <w:szCs w:val="24"/>
          <w:vertAlign w:val="superscript"/>
        </w:rPr>
        <w:t>st</w:t>
      </w:r>
      <w:r w:rsidRPr="003F718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0558E" w:rsidRPr="003F718B" w:rsidRDefault="0010558E" w:rsidP="0010558E">
      <w:pPr>
        <w:spacing w:line="480" w:lineRule="auto"/>
        <w:jc w:val="both"/>
        <w:rPr>
          <w:sz w:val="24"/>
          <w:szCs w:val="24"/>
        </w:rPr>
      </w:pPr>
      <w:r w:rsidRPr="003F718B">
        <w:rPr>
          <w:sz w:val="24"/>
          <w:szCs w:val="24"/>
        </w:rPr>
        <w:lastRenderedPageBreak/>
        <w:t>Stephen’s Ministry of Holy Divine Love Intercourse of Tree of Life is in Acts 7:30, 50</w:t>
      </w:r>
    </w:p>
    <w:p w:rsidR="0010558E" w:rsidRPr="003F718B" w:rsidRDefault="0010558E" w:rsidP="0010558E">
      <w:pPr>
        <w:spacing w:line="480" w:lineRule="auto"/>
        <w:jc w:val="both"/>
        <w:rPr>
          <w:sz w:val="24"/>
          <w:szCs w:val="24"/>
        </w:rPr>
      </w:pPr>
      <w:r w:rsidRPr="003F718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F718B">
        <w:rPr>
          <w:sz w:val="24"/>
          <w:szCs w:val="24"/>
          <w:vertAlign w:val="superscript"/>
        </w:rPr>
        <w:t>nd</w:t>
      </w:r>
      <w:r w:rsidRPr="003F718B">
        <w:rPr>
          <w:sz w:val="24"/>
          <w:szCs w:val="24"/>
        </w:rPr>
        <w:t xml:space="preserve"> Corinthians 12 &amp; 13; Acts 7:55, 56; 17:29; Romans 1:20; 2</w:t>
      </w:r>
      <w:r w:rsidRPr="003F718B">
        <w:rPr>
          <w:sz w:val="24"/>
          <w:szCs w:val="24"/>
          <w:vertAlign w:val="superscript"/>
        </w:rPr>
        <w:t>nd</w:t>
      </w:r>
      <w:r w:rsidRPr="003F718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F718B">
        <w:rPr>
          <w:sz w:val="24"/>
          <w:szCs w:val="24"/>
          <w:vertAlign w:val="superscript"/>
        </w:rPr>
        <w:t>st</w:t>
      </w:r>
      <w:r w:rsidRPr="003F718B">
        <w:rPr>
          <w:sz w:val="24"/>
          <w:szCs w:val="24"/>
        </w:rPr>
        <w:t xml:space="preserve"> Corinthians 2:6-16; Hebrews 4:15; 1</w:t>
      </w:r>
      <w:r w:rsidRPr="003F718B">
        <w:rPr>
          <w:sz w:val="24"/>
          <w:szCs w:val="24"/>
          <w:vertAlign w:val="superscript"/>
        </w:rPr>
        <w:t>st</w:t>
      </w:r>
      <w:r w:rsidRPr="003F718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F718B">
        <w:rPr>
          <w:b/>
          <w:sz w:val="24"/>
          <w:szCs w:val="24"/>
        </w:rPr>
        <w:t>Intercourse</w:t>
      </w:r>
      <w:r w:rsidRPr="003F718B">
        <w:rPr>
          <w:sz w:val="24"/>
          <w:szCs w:val="24"/>
        </w:rPr>
        <w:t xml:space="preserve">” in the Holy Bible. First, is the </w:t>
      </w:r>
      <w:r w:rsidRPr="003F718B">
        <w:rPr>
          <w:b/>
          <w:sz w:val="24"/>
          <w:szCs w:val="24"/>
        </w:rPr>
        <w:t xml:space="preserve">Popular Sexual Eros Love Intercourse </w:t>
      </w:r>
      <w:r w:rsidRPr="003F718B">
        <w:rPr>
          <w:sz w:val="24"/>
          <w:szCs w:val="24"/>
        </w:rPr>
        <w:t xml:space="preserve">from the Tree of the Knowledge of Good and Evil that can only be committed by a Man and a Woman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w:t>
      </w:r>
      <w:r w:rsidRPr="003F718B">
        <w:rPr>
          <w:sz w:val="24"/>
          <w:szCs w:val="24"/>
        </w:rPr>
        <w:lastRenderedPageBreak/>
        <w:t>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in Tobit 4:12-13 by the minority of His Foreign Wives after 80 years, but not with the majority of His Local Wives or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xml:space="preserve"> from the Tree of Life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F718B">
        <w:rPr>
          <w:sz w:val="24"/>
          <w:szCs w:val="24"/>
        </w:rPr>
        <w:lastRenderedPageBreak/>
        <w:t>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0558E" w:rsidRPr="003F718B" w:rsidRDefault="0010558E" w:rsidP="0010558E">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558E" w:rsidRPr="003F718B" w:rsidRDefault="0010558E" w:rsidP="0010558E">
      <w:pPr>
        <w:spacing w:line="480" w:lineRule="auto"/>
        <w:jc w:val="both"/>
        <w:rPr>
          <w:sz w:val="24"/>
          <w:szCs w:val="24"/>
        </w:rPr>
      </w:pPr>
      <w:r w:rsidRPr="003F718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10558E" w:rsidRPr="003F718B" w:rsidRDefault="0010558E" w:rsidP="0010558E">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558E" w:rsidRPr="003F718B" w:rsidRDefault="0010558E" w:rsidP="0010558E">
      <w:pPr>
        <w:spacing w:line="480" w:lineRule="auto"/>
        <w:jc w:val="both"/>
        <w:rPr>
          <w:sz w:val="24"/>
          <w:szCs w:val="24"/>
        </w:rPr>
      </w:pPr>
      <w:r w:rsidRPr="003F718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10558E" w:rsidRPr="003F718B" w:rsidRDefault="0010558E" w:rsidP="0010558E">
      <w:pPr>
        <w:spacing w:line="480" w:lineRule="auto"/>
        <w:jc w:val="both"/>
        <w:rPr>
          <w:sz w:val="24"/>
          <w:szCs w:val="24"/>
        </w:rPr>
      </w:pPr>
      <w:r w:rsidRPr="003F718B">
        <w:rPr>
          <w:sz w:val="24"/>
          <w:szCs w:val="24"/>
        </w:rPr>
        <w:lastRenderedPageBreak/>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10558E" w:rsidRPr="003F718B" w:rsidRDefault="0010558E" w:rsidP="0010558E">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558E" w:rsidRPr="003F718B" w:rsidRDefault="0010558E" w:rsidP="0010558E">
      <w:pPr>
        <w:spacing w:line="480" w:lineRule="auto"/>
        <w:jc w:val="center"/>
        <w:rPr>
          <w:sz w:val="24"/>
          <w:szCs w:val="24"/>
        </w:rPr>
      </w:pPr>
      <w:r w:rsidRPr="003F718B">
        <w:rPr>
          <w:sz w:val="24"/>
          <w:szCs w:val="24"/>
        </w:rPr>
        <w:t>The Father Stephen’s Offices</w:t>
      </w:r>
    </w:p>
    <w:p w:rsidR="0010558E" w:rsidRPr="003F718B" w:rsidRDefault="0010558E" w:rsidP="0010558E">
      <w:pPr>
        <w:spacing w:line="480" w:lineRule="auto"/>
        <w:jc w:val="both"/>
        <w:rPr>
          <w:sz w:val="24"/>
          <w:szCs w:val="24"/>
        </w:rPr>
      </w:pPr>
      <w:r w:rsidRPr="003F718B">
        <w:rPr>
          <w:sz w:val="24"/>
          <w:szCs w:val="24"/>
        </w:rPr>
        <w:t>Stephen’s Office of a Merciful High Priest in Acts 6:7; 7:59-60</w:t>
      </w:r>
    </w:p>
    <w:p w:rsidR="0010558E" w:rsidRPr="003F718B" w:rsidRDefault="0010558E" w:rsidP="0010558E">
      <w:pPr>
        <w:spacing w:line="480" w:lineRule="auto"/>
        <w:jc w:val="both"/>
        <w:rPr>
          <w:sz w:val="24"/>
          <w:szCs w:val="24"/>
        </w:rPr>
      </w:pPr>
      <w:r w:rsidRPr="003F718B">
        <w:rPr>
          <w:sz w:val="24"/>
          <w:szCs w:val="24"/>
        </w:rPr>
        <w:t xml:space="preserve">There are 3 distinct offices mentioned in Stephen’s ministry from Acts 6:7-Acts 7:56. Priesthood is the Church Office function of a Priest. Priests were obedient to the faith by Stephen in His </w:t>
      </w:r>
      <w:r w:rsidRPr="003F718B">
        <w:rPr>
          <w:sz w:val="24"/>
          <w:szCs w:val="24"/>
        </w:rPr>
        <w:lastRenderedPageBreak/>
        <w:t>ministry. The Priest can refer to the clergy of the Anglican, Episcopalian, Orthodox &amp; Catholic churches. It also refers to the “Universal Church” as a Royal Priesthood in 1</w:t>
      </w:r>
      <w:r w:rsidRPr="003F718B">
        <w:rPr>
          <w:sz w:val="24"/>
          <w:szCs w:val="24"/>
          <w:vertAlign w:val="superscript"/>
        </w:rPr>
        <w:t>st</w:t>
      </w:r>
      <w:r w:rsidRPr="003F718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F718B">
        <w:rPr>
          <w:sz w:val="24"/>
          <w:szCs w:val="24"/>
          <w:vertAlign w:val="superscript"/>
        </w:rPr>
        <w:t>st</w:t>
      </w:r>
      <w:r w:rsidRPr="003F718B">
        <w:rPr>
          <w:sz w:val="24"/>
          <w:szCs w:val="24"/>
        </w:rPr>
        <w:t xml:space="preserve"> tabernacle &amp; then grew in the 1</w:t>
      </w:r>
      <w:r w:rsidRPr="003F718B">
        <w:rPr>
          <w:sz w:val="24"/>
          <w:szCs w:val="24"/>
          <w:vertAlign w:val="superscript"/>
        </w:rPr>
        <w:t>st</w:t>
      </w:r>
      <w:r w:rsidRPr="003F718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F718B">
        <w:rPr>
          <w:b/>
          <w:sz w:val="24"/>
          <w:szCs w:val="24"/>
        </w:rPr>
        <w:t>The Lord Yahweh’s Healing and the Medical Herbal Antidotes of the Holy Bible</w:t>
      </w:r>
      <w:r w:rsidRPr="003F718B">
        <w:rPr>
          <w:sz w:val="24"/>
          <w:szCs w:val="24"/>
        </w:rPr>
        <w:t>” and “</w:t>
      </w:r>
      <w:r w:rsidRPr="003F718B">
        <w:rPr>
          <w:b/>
          <w:sz w:val="24"/>
          <w:szCs w:val="24"/>
        </w:rPr>
        <w:t>The Lord Yahweh’s Healing and the Biblical Diseases in the Holy Bible</w:t>
      </w:r>
      <w:r w:rsidRPr="003F718B">
        <w:rPr>
          <w:sz w:val="24"/>
          <w:szCs w:val="24"/>
        </w:rPr>
        <w:t>” and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F718B">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F718B">
        <w:rPr>
          <w:sz w:val="24"/>
          <w:szCs w:val="24"/>
          <w:vertAlign w:val="superscript"/>
        </w:rPr>
        <w:t>st</w:t>
      </w:r>
      <w:r w:rsidRPr="003F718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F718B">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w:t>
      </w:r>
    </w:p>
    <w:p w:rsidR="0010558E" w:rsidRPr="003F718B" w:rsidRDefault="0010558E" w:rsidP="0010558E">
      <w:pPr>
        <w:spacing w:line="480" w:lineRule="auto"/>
        <w:jc w:val="both"/>
        <w:rPr>
          <w:sz w:val="24"/>
          <w:szCs w:val="24"/>
        </w:rPr>
      </w:pPr>
      <w:r w:rsidRPr="003F718B">
        <w:rPr>
          <w:sz w:val="24"/>
          <w:szCs w:val="24"/>
        </w:rPr>
        <w:t>Stephen’s Office of a Merciful Prophet in Acts 6:8; 7:58-60</w:t>
      </w:r>
    </w:p>
    <w:p w:rsidR="0010558E" w:rsidRPr="003F718B" w:rsidRDefault="0010558E" w:rsidP="0010558E">
      <w:pPr>
        <w:spacing w:line="480" w:lineRule="auto"/>
        <w:jc w:val="both"/>
        <w:rPr>
          <w:sz w:val="24"/>
          <w:szCs w:val="24"/>
        </w:rPr>
      </w:pPr>
      <w:r w:rsidRPr="003F718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F718B">
        <w:rPr>
          <w:sz w:val="24"/>
          <w:szCs w:val="24"/>
          <w:vertAlign w:val="superscript"/>
        </w:rPr>
        <w:t>nd</w:t>
      </w:r>
      <w:r w:rsidRPr="003F718B">
        <w:rPr>
          <w:sz w:val="24"/>
          <w:szCs w:val="24"/>
        </w:rPr>
        <w:t xml:space="preserve">  Samuel 24:16-17;  2</w:t>
      </w:r>
      <w:r w:rsidRPr="003F718B">
        <w:rPr>
          <w:sz w:val="24"/>
          <w:szCs w:val="24"/>
          <w:vertAlign w:val="superscript"/>
        </w:rPr>
        <w:t>nd</w:t>
      </w:r>
      <w:r w:rsidRPr="003F718B">
        <w:rPr>
          <w:sz w:val="24"/>
          <w:szCs w:val="24"/>
        </w:rPr>
        <w:t xml:space="preserve"> Chronicles 32:21;  Revelation 16:1; Matthew 16:27 and 2</w:t>
      </w:r>
      <w:r w:rsidRPr="003F718B">
        <w:rPr>
          <w:sz w:val="24"/>
          <w:szCs w:val="24"/>
          <w:vertAlign w:val="superscript"/>
        </w:rPr>
        <w:t>nd</w:t>
      </w:r>
      <w:r w:rsidRPr="003F718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F718B">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0558E" w:rsidRPr="003F718B" w:rsidRDefault="0010558E" w:rsidP="0010558E">
      <w:pPr>
        <w:spacing w:line="480" w:lineRule="auto"/>
        <w:jc w:val="both"/>
        <w:rPr>
          <w:sz w:val="24"/>
          <w:szCs w:val="24"/>
        </w:rPr>
      </w:pPr>
      <w:r w:rsidRPr="003F718B">
        <w:rPr>
          <w:sz w:val="24"/>
          <w:szCs w:val="24"/>
        </w:rPr>
        <w:t>Stephen’s Office as a Merciful King in Acts 6:8; 7:10, 18, 47-52</w:t>
      </w:r>
    </w:p>
    <w:p w:rsidR="0010558E" w:rsidRPr="003F718B" w:rsidRDefault="0010558E" w:rsidP="0010558E">
      <w:pPr>
        <w:spacing w:line="480" w:lineRule="auto"/>
        <w:jc w:val="both"/>
        <w:rPr>
          <w:sz w:val="24"/>
          <w:szCs w:val="24"/>
        </w:rPr>
      </w:pPr>
      <w:r w:rsidRPr="003F718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F718B">
        <w:rPr>
          <w:sz w:val="24"/>
          <w:szCs w:val="24"/>
          <w:vertAlign w:val="superscript"/>
        </w:rPr>
        <w:t>st</w:t>
      </w:r>
      <w:r w:rsidRPr="003F718B">
        <w:rPr>
          <w:sz w:val="24"/>
          <w:szCs w:val="24"/>
        </w:rPr>
        <w:t xml:space="preserve"> Samuel 10:1-27, 16:13. Kingship was often linked to the secret Angelical Hierarchy in Isaiah 14 concerning Lucifer and the King of Tyre. Also in 1</w:t>
      </w:r>
      <w:r w:rsidRPr="003F718B">
        <w:rPr>
          <w:sz w:val="24"/>
          <w:szCs w:val="24"/>
          <w:vertAlign w:val="superscript"/>
        </w:rPr>
        <w:t>st</w:t>
      </w:r>
      <w:r w:rsidRPr="003F718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F718B">
        <w:rPr>
          <w:sz w:val="24"/>
          <w:szCs w:val="24"/>
          <w:vertAlign w:val="superscript"/>
        </w:rPr>
        <w:t>nd</w:t>
      </w:r>
      <w:r w:rsidRPr="003F718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F718B">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0558E" w:rsidRPr="003F718B" w:rsidRDefault="0010558E" w:rsidP="0010558E">
      <w:pPr>
        <w:spacing w:line="480" w:lineRule="auto"/>
        <w:jc w:val="both"/>
        <w:rPr>
          <w:sz w:val="24"/>
          <w:szCs w:val="24"/>
        </w:rPr>
      </w:pPr>
      <w:r w:rsidRPr="003F718B">
        <w:rPr>
          <w:sz w:val="24"/>
          <w:szCs w:val="24"/>
        </w:rPr>
        <w:t>Stephen’s Office of the Deity of God (Godhead Bodily and Holy Divine Nature—Intercourse)</w:t>
      </w:r>
    </w:p>
    <w:p w:rsidR="0010558E" w:rsidRPr="003F718B" w:rsidRDefault="0010558E" w:rsidP="0010558E">
      <w:pPr>
        <w:spacing w:line="480" w:lineRule="auto"/>
        <w:jc w:val="both"/>
        <w:rPr>
          <w:sz w:val="24"/>
          <w:szCs w:val="24"/>
        </w:rPr>
      </w:pPr>
      <w:r w:rsidRPr="003F718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F718B">
        <w:rPr>
          <w:sz w:val="24"/>
          <w:szCs w:val="24"/>
          <w:vertAlign w:val="superscript"/>
        </w:rPr>
        <w:t>nd</w:t>
      </w:r>
      <w:r w:rsidRPr="003F718B">
        <w:rPr>
          <w:sz w:val="24"/>
          <w:szCs w:val="24"/>
        </w:rPr>
        <w:t xml:space="preserve">  Thessalonians 1:7-10; 1</w:t>
      </w:r>
      <w:r w:rsidRPr="003F718B">
        <w:rPr>
          <w:sz w:val="24"/>
          <w:szCs w:val="24"/>
          <w:vertAlign w:val="superscript"/>
        </w:rPr>
        <w:t>st</w:t>
      </w:r>
      <w:r w:rsidRPr="003F718B">
        <w:rPr>
          <w:sz w:val="24"/>
          <w:szCs w:val="24"/>
        </w:rPr>
        <w:t xml:space="preserve"> Corinthians 10:9; Galatians 3:19; 4:14; 1</w:t>
      </w:r>
      <w:r w:rsidRPr="003F718B">
        <w:rPr>
          <w:sz w:val="24"/>
          <w:szCs w:val="24"/>
          <w:vertAlign w:val="superscript"/>
        </w:rPr>
        <w:t>st</w:t>
      </w:r>
      <w:r w:rsidRPr="003F718B">
        <w:rPr>
          <w:sz w:val="24"/>
          <w:szCs w:val="24"/>
        </w:rPr>
        <w:t xml:space="preserve"> Peter 1:10-12 &amp; 2</w:t>
      </w:r>
      <w:r w:rsidRPr="003F718B">
        <w:rPr>
          <w:sz w:val="24"/>
          <w:szCs w:val="24"/>
          <w:vertAlign w:val="superscript"/>
        </w:rPr>
        <w:t>nd</w:t>
      </w:r>
      <w:r w:rsidRPr="003F718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F718B">
        <w:rPr>
          <w:sz w:val="24"/>
          <w:szCs w:val="24"/>
          <w:vertAlign w:val="superscript"/>
        </w:rPr>
        <w:t>st</w:t>
      </w:r>
      <w:r w:rsidRPr="003F718B">
        <w:rPr>
          <w:sz w:val="24"/>
          <w:szCs w:val="24"/>
        </w:rPr>
        <w:t xml:space="preserve"> Samuel 15:29 &amp; Acts 6:5-15; 7:30-32. The Apostles were qualified in marriage &amp; lived as a Pharisee &amp; did not understand the immorality of Angels (Lords) that do not marry &amp; cannot die in the Law, for the </w:t>
      </w:r>
      <w:r w:rsidRPr="003F718B">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F718B">
        <w:rPr>
          <w:sz w:val="24"/>
          <w:szCs w:val="24"/>
        </w:rPr>
        <w:lastRenderedPageBreak/>
        <w:t>Christian Lord, which shows His Holy Divine Nature in Acts 17:24-32; and 2</w:t>
      </w:r>
      <w:r w:rsidRPr="003F718B">
        <w:rPr>
          <w:sz w:val="24"/>
          <w:szCs w:val="24"/>
          <w:vertAlign w:val="superscript"/>
        </w:rPr>
        <w:t>nd</w:t>
      </w:r>
      <w:r w:rsidRPr="003F718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F718B">
        <w:rPr>
          <w:sz w:val="24"/>
          <w:szCs w:val="24"/>
          <w:vertAlign w:val="superscript"/>
        </w:rPr>
        <w:t>st</w:t>
      </w:r>
      <w:r w:rsidRPr="003F718B">
        <w:rPr>
          <w:sz w:val="24"/>
          <w:szCs w:val="24"/>
        </w:rPr>
        <w:t xml:space="preserve"> Corinthians 8:6; 15:24-28; Galatians 1:1; Ephesians 4:6; Hebrews 1:5; 1</w:t>
      </w:r>
      <w:r w:rsidRPr="003F718B">
        <w:rPr>
          <w:sz w:val="24"/>
          <w:szCs w:val="24"/>
          <w:vertAlign w:val="superscript"/>
        </w:rPr>
        <w:t>st</w:t>
      </w:r>
      <w:r w:rsidRPr="003F718B">
        <w:rPr>
          <w:sz w:val="24"/>
          <w:szCs w:val="24"/>
        </w:rPr>
        <w:t xml:space="preserve"> Peter 1:3; 2</w:t>
      </w:r>
      <w:r w:rsidRPr="003F718B">
        <w:rPr>
          <w:sz w:val="24"/>
          <w:szCs w:val="24"/>
          <w:vertAlign w:val="superscript"/>
        </w:rPr>
        <w:t>nd</w:t>
      </w:r>
      <w:r w:rsidRPr="003F718B">
        <w:rPr>
          <w:sz w:val="24"/>
          <w:szCs w:val="24"/>
        </w:rPr>
        <w:t xml:space="preserve"> Peter 1:17; 2</w:t>
      </w:r>
      <w:r w:rsidRPr="003F718B">
        <w:rPr>
          <w:sz w:val="24"/>
          <w:szCs w:val="24"/>
          <w:vertAlign w:val="superscript"/>
        </w:rPr>
        <w:t>nd</w:t>
      </w:r>
      <w:r w:rsidRPr="003F718B">
        <w:rPr>
          <w:sz w:val="24"/>
          <w:szCs w:val="24"/>
        </w:rPr>
        <w:t xml:space="preserve"> John 3; Sirach 23:1 &amp; Revelation 3:21. Seventh, Stephen is Born of God which means “He does not sin, for His seed remains in Him, &amp; He cannot sin, because He has been Born of God” in 1</w:t>
      </w:r>
      <w:r w:rsidRPr="003F718B">
        <w:rPr>
          <w:sz w:val="24"/>
          <w:szCs w:val="24"/>
          <w:vertAlign w:val="superscript"/>
        </w:rPr>
        <w:t>st</w:t>
      </w:r>
      <w:r w:rsidRPr="003F718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F718B">
        <w:rPr>
          <w:sz w:val="24"/>
          <w:szCs w:val="24"/>
          <w:vertAlign w:val="superscript"/>
        </w:rPr>
        <w:t>st</w:t>
      </w:r>
      <w:r w:rsidRPr="003F718B">
        <w:rPr>
          <w:sz w:val="24"/>
          <w:szCs w:val="24"/>
        </w:rPr>
        <w:t xml:space="preserve"> Christian Lord of Christianity in His own promise in Acts 1:4. Thirteenth, the Christian Law blasphemed Stephen, as the Father in Acts 7:51-60. </w:t>
      </w:r>
      <w:r w:rsidRPr="003F718B">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F718B">
        <w:rPr>
          <w:sz w:val="24"/>
          <w:szCs w:val="24"/>
          <w:vertAlign w:val="superscript"/>
        </w:rPr>
        <w:t>nd</w:t>
      </w:r>
      <w:r w:rsidRPr="003F718B">
        <w:rPr>
          <w:sz w:val="24"/>
          <w:szCs w:val="24"/>
        </w:rPr>
        <w:t xml:space="preserve"> Timothy 2:13. Seventeenth, Stephen’s immortality is in Luke 20:36. Eighteenth, Stephen’s sovereignty is in Matthew 11:25-27.             </w:t>
      </w:r>
    </w:p>
    <w:p w:rsidR="0010558E" w:rsidRPr="003F718B" w:rsidRDefault="0010558E" w:rsidP="0010558E">
      <w:pPr>
        <w:spacing w:line="480" w:lineRule="auto"/>
        <w:jc w:val="both"/>
        <w:rPr>
          <w:sz w:val="24"/>
          <w:szCs w:val="24"/>
        </w:rPr>
      </w:pPr>
      <w:r w:rsidRPr="003F718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0558E" w:rsidRPr="003F718B" w:rsidRDefault="0010558E" w:rsidP="0010558E">
      <w:pPr>
        <w:spacing w:line="480" w:lineRule="auto"/>
        <w:jc w:val="both"/>
        <w:rPr>
          <w:sz w:val="24"/>
          <w:szCs w:val="24"/>
        </w:rPr>
      </w:pPr>
      <w:r w:rsidRPr="003F718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F718B">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F718B">
        <w:rPr>
          <w:sz w:val="24"/>
          <w:szCs w:val="24"/>
          <w:vertAlign w:val="superscript"/>
        </w:rPr>
        <w:t>st</w:t>
      </w:r>
      <w:r w:rsidRPr="003F718B">
        <w:rPr>
          <w:sz w:val="24"/>
          <w:szCs w:val="24"/>
        </w:rPr>
        <w:t xml:space="preserve"> Esdras. Twenty-Four, is Jesus called Joshua in 2</w:t>
      </w:r>
      <w:r w:rsidRPr="003F718B">
        <w:rPr>
          <w:sz w:val="24"/>
          <w:szCs w:val="24"/>
          <w:vertAlign w:val="superscript"/>
        </w:rPr>
        <w:t>nd</w:t>
      </w:r>
      <w:r w:rsidRPr="003F718B">
        <w:rPr>
          <w:sz w:val="24"/>
          <w:szCs w:val="24"/>
        </w:rPr>
        <w:t xml:space="preserve"> Esdras. Twenty-Five, is Jesus called Joshua in Exodus 17:9. Twenty-Six, is Jesus called Joshua in 1</w:t>
      </w:r>
      <w:r w:rsidRPr="003F718B">
        <w:rPr>
          <w:sz w:val="24"/>
          <w:szCs w:val="24"/>
          <w:vertAlign w:val="superscript"/>
        </w:rPr>
        <w:t>st</w:t>
      </w:r>
      <w:r w:rsidRPr="003F718B">
        <w:rPr>
          <w:sz w:val="24"/>
          <w:szCs w:val="24"/>
        </w:rPr>
        <w:t xml:space="preserve"> Samuel 6:14. Twenty-Seven, is Jesus called Joshua in 2</w:t>
      </w:r>
      <w:r w:rsidRPr="003F718B">
        <w:rPr>
          <w:sz w:val="24"/>
          <w:szCs w:val="24"/>
          <w:vertAlign w:val="superscript"/>
        </w:rPr>
        <w:t>nd</w:t>
      </w:r>
      <w:r w:rsidRPr="003F718B">
        <w:rPr>
          <w:sz w:val="24"/>
          <w:szCs w:val="24"/>
        </w:rPr>
        <w:t xml:space="preserve"> Kings 23:8. Twenty-Eight, is Jesus called Joshua in Nehemiah 8:17. Twenty-Nine, is Jesus called Joshua in Zechariah 3:1. Thirty, is Jesus called Hosea in the 2</w:t>
      </w:r>
      <w:r w:rsidRPr="003F718B">
        <w:rPr>
          <w:sz w:val="24"/>
          <w:szCs w:val="24"/>
          <w:vertAlign w:val="superscript"/>
        </w:rPr>
        <w:t>nd</w:t>
      </w:r>
      <w:r w:rsidRPr="003F718B">
        <w:rPr>
          <w:sz w:val="24"/>
          <w:szCs w:val="24"/>
        </w:rPr>
        <w:t xml:space="preserve"> Esdras. Thirty-One, is Jesus called Isaiah in 4</w:t>
      </w:r>
      <w:r w:rsidRPr="003F718B">
        <w:rPr>
          <w:sz w:val="24"/>
          <w:szCs w:val="24"/>
          <w:vertAlign w:val="superscript"/>
        </w:rPr>
        <w:t xml:space="preserve">th </w:t>
      </w:r>
      <w:r w:rsidRPr="003F718B">
        <w:rPr>
          <w:sz w:val="24"/>
          <w:szCs w:val="24"/>
        </w:rPr>
        <w:t>Maccabees. Thirty-Two, is Jesus called Jason in 4</w:t>
      </w:r>
      <w:r w:rsidRPr="003F718B">
        <w:rPr>
          <w:sz w:val="24"/>
          <w:szCs w:val="24"/>
          <w:vertAlign w:val="superscript"/>
        </w:rPr>
        <w:t>th</w:t>
      </w:r>
      <w:r w:rsidRPr="003F718B">
        <w:rPr>
          <w:sz w:val="24"/>
          <w:szCs w:val="24"/>
        </w:rPr>
        <w:t xml:space="preserve"> Maccabees.  Thirty-Three, is Jesus called Jason in the 1</w:t>
      </w:r>
      <w:r w:rsidRPr="003F718B">
        <w:rPr>
          <w:sz w:val="24"/>
          <w:szCs w:val="24"/>
          <w:vertAlign w:val="superscript"/>
        </w:rPr>
        <w:t>st</w:t>
      </w:r>
      <w:r w:rsidRPr="003F718B">
        <w:rPr>
          <w:sz w:val="24"/>
          <w:szCs w:val="24"/>
        </w:rPr>
        <w:t xml:space="preserve"> Maccabees. Thirty-Four, is Jesus called Jeshua in 1</w:t>
      </w:r>
      <w:r w:rsidRPr="003F718B">
        <w:rPr>
          <w:sz w:val="24"/>
          <w:szCs w:val="24"/>
          <w:vertAlign w:val="superscript"/>
        </w:rPr>
        <w:t>st</w:t>
      </w:r>
      <w:r w:rsidRPr="003F718B">
        <w:rPr>
          <w:sz w:val="24"/>
          <w:szCs w:val="24"/>
        </w:rPr>
        <w:t xml:space="preserve"> Esdras 9:48. Thirty-Five, is Jesus called Jeshua (Jozadak’s son) in 1</w:t>
      </w:r>
      <w:r w:rsidRPr="003F718B">
        <w:rPr>
          <w:sz w:val="24"/>
          <w:szCs w:val="24"/>
          <w:vertAlign w:val="superscript"/>
        </w:rPr>
        <w:t>st</w:t>
      </w:r>
      <w:r w:rsidRPr="003F718B">
        <w:rPr>
          <w:sz w:val="24"/>
          <w:szCs w:val="24"/>
        </w:rPr>
        <w:t xml:space="preserve"> Esdras. Thirty-Six, is Jesus called Jeshua in Nehemiah 8:17. Thirty-Seven, is Jesus called Jeshua in 1</w:t>
      </w:r>
      <w:r w:rsidRPr="003F718B">
        <w:rPr>
          <w:sz w:val="24"/>
          <w:szCs w:val="24"/>
          <w:vertAlign w:val="superscript"/>
        </w:rPr>
        <w:t>st</w:t>
      </w:r>
      <w:r w:rsidRPr="003F718B">
        <w:rPr>
          <w:sz w:val="24"/>
          <w:szCs w:val="24"/>
        </w:rPr>
        <w:t xml:space="preserve"> Chronicles 24:11. Thirty-Eight, is Jesus called Jeshua in 2</w:t>
      </w:r>
      <w:r w:rsidRPr="003F718B">
        <w:rPr>
          <w:sz w:val="24"/>
          <w:szCs w:val="24"/>
          <w:vertAlign w:val="superscript"/>
        </w:rPr>
        <w:t>nd</w:t>
      </w:r>
      <w:r w:rsidRPr="003F718B">
        <w:rPr>
          <w:sz w:val="24"/>
          <w:szCs w:val="24"/>
        </w:rPr>
        <w:t xml:space="preserve"> Chronicles 31:15. Thirty-Nine, is Jesus called Jeshua in Ezra 2:6. Forty, is Jesus called Jeshua in 1</w:t>
      </w:r>
      <w:r w:rsidRPr="003F718B">
        <w:rPr>
          <w:sz w:val="24"/>
          <w:szCs w:val="24"/>
          <w:vertAlign w:val="superscript"/>
        </w:rPr>
        <w:t>st</w:t>
      </w:r>
      <w:r w:rsidRPr="003F718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F718B">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F718B">
        <w:rPr>
          <w:sz w:val="24"/>
          <w:szCs w:val="24"/>
          <w:vertAlign w:val="superscript"/>
        </w:rPr>
        <w:t>st</w:t>
      </w:r>
      <w:r w:rsidRPr="003F718B">
        <w:rPr>
          <w:sz w:val="24"/>
          <w:szCs w:val="24"/>
        </w:rPr>
        <w:t xml:space="preserve"> Chronicles 25:2. Fifty-Five, is Jesus called Joseph in Ezra 10:42. Fifty-Six, is Jesus called Joseph in Nehemiah 12:14. Fifty-Seven, is Jesus called Joseph in 1</w:t>
      </w:r>
      <w:r w:rsidRPr="003F718B">
        <w:rPr>
          <w:sz w:val="24"/>
          <w:szCs w:val="24"/>
          <w:vertAlign w:val="superscript"/>
        </w:rPr>
        <w:t>st</w:t>
      </w:r>
      <w:r w:rsidRPr="003F718B">
        <w:rPr>
          <w:sz w:val="24"/>
          <w:szCs w:val="24"/>
        </w:rPr>
        <w:t xml:space="preserve"> Maccabees 5:18. Fifty-Eight, is Jesus called Joseph in 2</w:t>
      </w:r>
      <w:r w:rsidRPr="003F718B">
        <w:rPr>
          <w:sz w:val="24"/>
          <w:szCs w:val="24"/>
          <w:vertAlign w:val="superscript"/>
        </w:rPr>
        <w:t>nd</w:t>
      </w:r>
      <w:r w:rsidRPr="003F718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F718B">
        <w:rPr>
          <w:sz w:val="24"/>
          <w:szCs w:val="24"/>
          <w:vertAlign w:val="superscript"/>
        </w:rPr>
        <w:t xml:space="preserve">nd </w:t>
      </w:r>
      <w:r w:rsidRPr="003F718B">
        <w:rPr>
          <w:sz w:val="24"/>
          <w:szCs w:val="24"/>
        </w:rPr>
        <w:t>Maccabees. Seventy-Eight, is Jesus called Abishua in 1</w:t>
      </w:r>
      <w:r w:rsidRPr="003F718B">
        <w:rPr>
          <w:sz w:val="24"/>
          <w:szCs w:val="24"/>
          <w:vertAlign w:val="superscript"/>
        </w:rPr>
        <w:t>st</w:t>
      </w:r>
      <w:r w:rsidRPr="003F718B">
        <w:rPr>
          <w:sz w:val="24"/>
          <w:szCs w:val="24"/>
        </w:rPr>
        <w:t xml:space="preserve"> Esdras. Seventy-Nine, is Jesus called Jehiel in 1</w:t>
      </w:r>
      <w:r w:rsidRPr="003F718B">
        <w:rPr>
          <w:sz w:val="24"/>
          <w:szCs w:val="24"/>
          <w:vertAlign w:val="superscript"/>
        </w:rPr>
        <w:t>st</w:t>
      </w:r>
      <w:r w:rsidRPr="003F718B">
        <w:rPr>
          <w:sz w:val="24"/>
          <w:szCs w:val="24"/>
        </w:rPr>
        <w:t xml:space="preserve"> Esdras. Eighty, is Jesus called Jeshaiah in 1</w:t>
      </w:r>
      <w:r w:rsidRPr="003F718B">
        <w:rPr>
          <w:sz w:val="24"/>
          <w:szCs w:val="24"/>
          <w:vertAlign w:val="superscript"/>
        </w:rPr>
        <w:t xml:space="preserve">st </w:t>
      </w:r>
      <w:r w:rsidRPr="003F718B">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F718B">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F718B">
        <w:rPr>
          <w:sz w:val="24"/>
          <w:szCs w:val="24"/>
          <w:vertAlign w:val="superscript"/>
        </w:rPr>
        <w:t>nd</w:t>
      </w:r>
      <w:r w:rsidRPr="003F718B">
        <w:rPr>
          <w:sz w:val="24"/>
          <w:szCs w:val="24"/>
        </w:rPr>
        <w:t xml:space="preserve"> Adam in 1</w:t>
      </w:r>
      <w:r w:rsidRPr="003F718B">
        <w:rPr>
          <w:sz w:val="24"/>
          <w:szCs w:val="24"/>
          <w:vertAlign w:val="superscript"/>
        </w:rPr>
        <w:t>st</w:t>
      </w:r>
      <w:r w:rsidRPr="003F718B">
        <w:rPr>
          <w:sz w:val="24"/>
          <w:szCs w:val="24"/>
        </w:rPr>
        <w:t xml:space="preserve"> Corinthians 15:47. There is only one Jesus that did the cross without spot for Man &amp; the other Jesus’ had problems with (Sexual Eros Love) in marriage. </w:t>
      </w:r>
    </w:p>
    <w:p w:rsidR="0010558E" w:rsidRPr="003F718B" w:rsidRDefault="0010558E" w:rsidP="0010558E">
      <w:pPr>
        <w:spacing w:line="480" w:lineRule="auto"/>
        <w:jc w:val="both"/>
        <w:rPr>
          <w:sz w:val="24"/>
          <w:szCs w:val="24"/>
        </w:rPr>
      </w:pPr>
      <w:r w:rsidRPr="003F718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F718B">
        <w:rPr>
          <w:sz w:val="24"/>
          <w:szCs w:val="24"/>
          <w:vertAlign w:val="superscript"/>
        </w:rPr>
        <w:t>st</w:t>
      </w:r>
      <w:r w:rsidRPr="003F718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F718B">
        <w:rPr>
          <w:sz w:val="24"/>
          <w:szCs w:val="24"/>
        </w:rPr>
        <w:lastRenderedPageBreak/>
        <w:t>to God and Angels (Lords) are controlled and limited in Jude 6; 2</w:t>
      </w:r>
      <w:r w:rsidRPr="003F718B">
        <w:rPr>
          <w:sz w:val="24"/>
          <w:szCs w:val="24"/>
          <w:vertAlign w:val="superscript"/>
        </w:rPr>
        <w:t>nd</w:t>
      </w:r>
      <w:r w:rsidRPr="003F718B">
        <w:rPr>
          <w:sz w:val="24"/>
          <w:szCs w:val="24"/>
        </w:rPr>
        <w:t xml:space="preserve">  Peter 2:4; Job 1:12; 2:6  and Isaiah 46:9-10.  It was also considered degree murder in God’s eyes. The shedding of Stephen’s blood would bring judgment normally in Genesis 9:6; Deuteronomy 19:11-13; 2</w:t>
      </w:r>
      <w:r w:rsidRPr="003F718B">
        <w:rPr>
          <w:sz w:val="24"/>
          <w:szCs w:val="24"/>
          <w:vertAlign w:val="superscript"/>
        </w:rPr>
        <w:t>nd</w:t>
      </w:r>
      <w:r w:rsidRPr="003F718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F718B">
        <w:rPr>
          <w:sz w:val="24"/>
          <w:szCs w:val="24"/>
          <w:vertAlign w:val="superscript"/>
        </w:rPr>
        <w:t>st</w:t>
      </w:r>
      <w:r w:rsidRPr="003F718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F718B">
        <w:rPr>
          <w:sz w:val="24"/>
          <w:szCs w:val="24"/>
          <w:vertAlign w:val="superscript"/>
        </w:rPr>
        <w:t>st</w:t>
      </w:r>
      <w:r w:rsidRPr="003F718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F718B">
        <w:rPr>
          <w:sz w:val="24"/>
          <w:szCs w:val="24"/>
          <w:vertAlign w:val="superscript"/>
        </w:rPr>
        <w:t>st</w:t>
      </w:r>
      <w:r w:rsidRPr="003F718B">
        <w:rPr>
          <w:sz w:val="24"/>
          <w:szCs w:val="24"/>
        </w:rPr>
        <w:t xml:space="preserve"> Corinthians 15:24-28 &amp; 1</w:t>
      </w:r>
      <w:r w:rsidRPr="003F718B">
        <w:rPr>
          <w:sz w:val="24"/>
          <w:szCs w:val="24"/>
          <w:vertAlign w:val="superscript"/>
        </w:rPr>
        <w:t>st</w:t>
      </w:r>
      <w:r w:rsidRPr="003F718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F718B">
        <w:rPr>
          <w:sz w:val="24"/>
          <w:szCs w:val="24"/>
        </w:rPr>
        <w:lastRenderedPageBreak/>
        <w:t xml:space="preserve">Heaven in Acts 1:4-8 (NKJV); 2:32-33 (NKJV). But in Acts 1:4-8; 2:32-33 in the OKJV the Father Stephen’s Promise concerns the Holy Ghost entering the Kingdom of God. </w:t>
      </w:r>
    </w:p>
    <w:p w:rsidR="0010558E" w:rsidRPr="003F718B" w:rsidRDefault="0010558E" w:rsidP="0010558E">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0558E" w:rsidRPr="003F718B" w:rsidRDefault="0010558E" w:rsidP="0010558E">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w:t>
      </w:r>
      <w:r w:rsidRPr="003F718B">
        <w:rPr>
          <w:sz w:val="24"/>
          <w:szCs w:val="24"/>
        </w:rPr>
        <w:lastRenderedPageBreak/>
        <w:t xml:space="preserve">becomes James and receives a release &amp; expungement concerning the Eternal Sexual Sin in the Lordship of the Law in the end of Acts.  </w:t>
      </w:r>
    </w:p>
    <w:p w:rsidR="0010558E" w:rsidRPr="003F718B" w:rsidRDefault="0010558E" w:rsidP="0010558E">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0558E" w:rsidRPr="003F718B" w:rsidRDefault="0010558E" w:rsidP="0010558E">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w:t>
      </w:r>
      <w:r w:rsidRPr="003F718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10558E" w:rsidRPr="003F718B" w:rsidRDefault="0010558E" w:rsidP="0010558E">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558E" w:rsidRPr="003F718B" w:rsidRDefault="0010558E" w:rsidP="0010558E">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F718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w:t>
      </w:r>
      <w:r w:rsidRPr="003F718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0558E" w:rsidRPr="003F718B" w:rsidRDefault="0010558E" w:rsidP="0010558E">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0558E" w:rsidRPr="003F718B" w:rsidRDefault="0010558E" w:rsidP="0010558E">
      <w:pPr>
        <w:spacing w:before="240" w:line="480" w:lineRule="auto"/>
        <w:jc w:val="both"/>
        <w:rPr>
          <w:sz w:val="24"/>
          <w:szCs w:val="24"/>
        </w:rPr>
      </w:pPr>
      <w:r w:rsidRPr="003F718B">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F718B">
        <w:rPr>
          <w:b/>
          <w:sz w:val="24"/>
          <w:szCs w:val="24"/>
        </w:rPr>
        <w:t>This Sin</w:t>
      </w:r>
      <w:r w:rsidRPr="003F718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F718B">
        <w:rPr>
          <w:b/>
          <w:sz w:val="24"/>
          <w:szCs w:val="24"/>
        </w:rPr>
        <w:t>17 Apostles</w:t>
      </w:r>
      <w:r w:rsidRPr="003F718B">
        <w:rPr>
          <w:sz w:val="24"/>
          <w:szCs w:val="24"/>
        </w:rPr>
        <w:t xml:space="preserve">” by saying it is evil in origin in Isaiah 14:12-21 (The Lord Lucifer the </w:t>
      </w:r>
      <w:r w:rsidRPr="003F718B">
        <w:rPr>
          <w:sz w:val="24"/>
          <w:szCs w:val="24"/>
        </w:rPr>
        <w:lastRenderedPageBreak/>
        <w:t>2</w:t>
      </w:r>
      <w:r w:rsidRPr="003F718B">
        <w:rPr>
          <w:sz w:val="24"/>
          <w:szCs w:val="24"/>
          <w:vertAlign w:val="superscript"/>
        </w:rPr>
        <w:t>nd</w:t>
      </w:r>
      <w:r w:rsidRPr="003F718B">
        <w:rPr>
          <w:sz w:val="24"/>
          <w:szCs w:val="24"/>
        </w:rPr>
        <w:t xml:space="preserve"> Serpent Lucifer called the Married Lord called Wisdom’s fall in opposition to the Father Stephen our Lord the 2</w:t>
      </w:r>
      <w:r w:rsidRPr="003F718B">
        <w:rPr>
          <w:sz w:val="24"/>
          <w:szCs w:val="24"/>
          <w:vertAlign w:val="superscript"/>
        </w:rPr>
        <w:t>nd</w:t>
      </w:r>
      <w:r w:rsidRPr="003F718B">
        <w:rPr>
          <w:sz w:val="24"/>
          <w:szCs w:val="24"/>
        </w:rPr>
        <w:t xml:space="preserve"> Serpent Yahweh called the Single Lord called Wisdom), &amp; in Ezekiel 28:11-19 (The Lord Satan the 2</w:t>
      </w:r>
      <w:r w:rsidRPr="003F718B">
        <w:rPr>
          <w:sz w:val="24"/>
          <w:szCs w:val="24"/>
          <w:vertAlign w:val="superscript"/>
        </w:rPr>
        <w:t>nd</w:t>
      </w:r>
      <w:r w:rsidRPr="003F718B">
        <w:rPr>
          <w:sz w:val="24"/>
          <w:szCs w:val="24"/>
        </w:rPr>
        <w:t xml:space="preserve"> Serpent Lucifer called the Married Lord called Wisdom’s fall on the Earth in opposition to the Father Stephen our Lord the 2</w:t>
      </w:r>
      <w:r w:rsidRPr="003F718B">
        <w:rPr>
          <w:sz w:val="24"/>
          <w:szCs w:val="24"/>
          <w:vertAlign w:val="superscript"/>
        </w:rPr>
        <w:t>nd</w:t>
      </w:r>
      <w:r w:rsidRPr="003F718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F718B">
        <w:rPr>
          <w:b/>
          <w:sz w:val="24"/>
          <w:szCs w:val="24"/>
        </w:rPr>
        <w:t>The Biological This Sin</w:t>
      </w:r>
      <w:r w:rsidRPr="003F718B">
        <w:rPr>
          <w:sz w:val="24"/>
          <w:szCs w:val="24"/>
        </w:rPr>
        <w:t>”&amp;  in Saul of Tarsus Father’s Law concerned “</w:t>
      </w:r>
      <w:r w:rsidRPr="003F718B">
        <w:rPr>
          <w:b/>
          <w:sz w:val="24"/>
          <w:szCs w:val="24"/>
        </w:rPr>
        <w:t>The Eternal This Sin</w:t>
      </w:r>
      <w:r w:rsidRPr="003F718B">
        <w:rPr>
          <w:sz w:val="24"/>
          <w:szCs w:val="24"/>
        </w:rPr>
        <w:t>” in  Numbers 12:11 (NKJV); 1</w:t>
      </w:r>
      <w:r w:rsidRPr="003F718B">
        <w:rPr>
          <w:sz w:val="24"/>
          <w:szCs w:val="24"/>
          <w:vertAlign w:val="superscript"/>
        </w:rPr>
        <w:t>st</w:t>
      </w:r>
      <w:r w:rsidRPr="003F718B">
        <w:rPr>
          <w:sz w:val="24"/>
          <w:szCs w:val="24"/>
        </w:rPr>
        <w:t xml:space="preserve">  Samuel 14:38 (OKJV); Deuteronomy 21:22; 22:26; 1</w:t>
      </w:r>
      <w:r w:rsidRPr="003F718B">
        <w:rPr>
          <w:sz w:val="24"/>
          <w:szCs w:val="24"/>
          <w:vertAlign w:val="superscript"/>
        </w:rPr>
        <w:t>st</w:t>
      </w:r>
      <w:r w:rsidRPr="003F718B">
        <w:rPr>
          <w:sz w:val="24"/>
          <w:szCs w:val="24"/>
        </w:rPr>
        <w:t xml:space="preserve"> John 5:16 &amp; Acts 7:60. People who commit “</w:t>
      </w:r>
      <w:r w:rsidRPr="003F718B">
        <w:rPr>
          <w:b/>
          <w:sz w:val="24"/>
          <w:szCs w:val="24"/>
        </w:rPr>
        <w:t>This Sin</w:t>
      </w:r>
      <w:r w:rsidRPr="003F718B">
        <w:rPr>
          <w:sz w:val="24"/>
          <w:szCs w:val="24"/>
        </w:rPr>
        <w:t>” will be charged with Eternal Damnation &amp; the Soul &amp; Body will burn in Hell. The 28 names of “</w:t>
      </w:r>
      <w:r w:rsidRPr="003F718B">
        <w:rPr>
          <w:b/>
          <w:sz w:val="24"/>
          <w:szCs w:val="24"/>
        </w:rPr>
        <w:t>This Charge</w:t>
      </w:r>
      <w:r w:rsidRPr="003F718B">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F718B">
        <w:rPr>
          <w:sz w:val="24"/>
          <w:szCs w:val="24"/>
        </w:rPr>
        <w:lastRenderedPageBreak/>
        <w:t>11:14-15, 19; John 7:20; 8:48, 52; 10:20-21, resisting the Holy Spirit in Acts 7:51, resisting the Holy Ghost in Acts 7:51, resisting the  Spirit  of  God  in  Acts 7:51, sin unto death in 1</w:t>
      </w:r>
      <w:r w:rsidRPr="003F718B">
        <w:rPr>
          <w:sz w:val="24"/>
          <w:szCs w:val="24"/>
          <w:vertAlign w:val="superscript"/>
        </w:rPr>
        <w:t>st</w:t>
      </w:r>
      <w:r w:rsidRPr="003F718B">
        <w:rPr>
          <w:sz w:val="24"/>
          <w:szCs w:val="24"/>
        </w:rPr>
        <w:t xml:space="preserve"> John 5:16, grieving the Holy Spirit in Ephesians 4:30, grieving the Spirit in Ephesians 4:30, grieving the Holy Ghost in Ephesians 4:30, quench the Spirit in 1</w:t>
      </w:r>
      <w:r w:rsidRPr="003F718B">
        <w:rPr>
          <w:sz w:val="24"/>
          <w:szCs w:val="24"/>
          <w:vertAlign w:val="superscript"/>
        </w:rPr>
        <w:t>st</w:t>
      </w:r>
      <w:r w:rsidRPr="003F718B">
        <w:rPr>
          <w:sz w:val="24"/>
          <w:szCs w:val="24"/>
        </w:rPr>
        <w:t xml:space="preserve"> Thessalonians 5:19, quench the Spirit of God, Holy Ghost or the Holy Spirit in 1</w:t>
      </w:r>
      <w:r w:rsidRPr="003F718B">
        <w:rPr>
          <w:sz w:val="24"/>
          <w:szCs w:val="24"/>
          <w:vertAlign w:val="superscript"/>
        </w:rPr>
        <w:t>st</w:t>
      </w:r>
      <w:r w:rsidRPr="003F718B">
        <w:rPr>
          <w:sz w:val="24"/>
          <w:szCs w:val="24"/>
        </w:rPr>
        <w:t xml:space="preserve"> Thessalonians 5:19, lie to the Holy Spirit  in Acts  5:3, lie to the Holy Ghost in Acts 5:3, lie  to  the  Spirit  of  God  in Acts 5:3 &amp; the Whole Sexual Eros Love Apostasy against God in 2</w:t>
      </w:r>
      <w:r w:rsidRPr="003F718B">
        <w:rPr>
          <w:sz w:val="24"/>
          <w:szCs w:val="24"/>
          <w:vertAlign w:val="superscript"/>
        </w:rPr>
        <w:t>nd</w:t>
      </w:r>
      <w:r w:rsidRPr="003F718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F718B">
        <w:rPr>
          <w:b/>
          <w:sz w:val="24"/>
          <w:szCs w:val="24"/>
        </w:rPr>
        <w:t>This Eternal Heavenly Sin</w:t>
      </w:r>
      <w:r w:rsidRPr="003F718B">
        <w:rPr>
          <w:sz w:val="24"/>
          <w:szCs w:val="24"/>
        </w:rPr>
        <w:t>) &amp; Ezekiel 28:15-19 (</w:t>
      </w:r>
      <w:r w:rsidRPr="003F718B">
        <w:rPr>
          <w:b/>
          <w:sz w:val="24"/>
          <w:szCs w:val="24"/>
        </w:rPr>
        <w:t>This Eternal Earthly Sin</w:t>
      </w:r>
      <w:r w:rsidRPr="003F718B">
        <w:rPr>
          <w:sz w:val="24"/>
          <w:szCs w:val="24"/>
        </w:rPr>
        <w:t xml:space="preserve">). The origin of This Godly Sin is recorded by the term </w:t>
      </w:r>
      <w:r w:rsidRPr="003F718B">
        <w:rPr>
          <w:b/>
          <w:sz w:val="24"/>
          <w:szCs w:val="24"/>
        </w:rPr>
        <w:t>Qanah</w:t>
      </w:r>
      <w:r w:rsidRPr="003F718B">
        <w:rPr>
          <w:sz w:val="24"/>
          <w:szCs w:val="24"/>
        </w:rPr>
        <w:t xml:space="preserve"> which means “</w:t>
      </w:r>
      <w:r w:rsidRPr="003F718B">
        <w:rPr>
          <w:b/>
          <w:sz w:val="24"/>
          <w:szCs w:val="24"/>
        </w:rPr>
        <w:t>Eternal Marital Lordly Sexual Eros Love</w:t>
      </w:r>
      <w:r w:rsidRPr="003F718B">
        <w:rPr>
          <w:sz w:val="24"/>
          <w:szCs w:val="24"/>
        </w:rPr>
        <w:t>” in Proverbs 8:22-29---RSV); 8:30-31---NIV (</w:t>
      </w:r>
      <w:r w:rsidRPr="003F718B">
        <w:rPr>
          <w:b/>
          <w:sz w:val="24"/>
          <w:szCs w:val="24"/>
        </w:rPr>
        <w:t>This Eternal Godly Sin</w:t>
      </w:r>
      <w:r w:rsidRPr="003F718B">
        <w:rPr>
          <w:sz w:val="24"/>
          <w:szCs w:val="24"/>
        </w:rPr>
        <w:t>). The Lord Lucifer sinned in Heaven! The scripture says iniquity, lawlessness, &amp; violence are notated. But it was “</w:t>
      </w:r>
      <w:r w:rsidRPr="003F718B">
        <w:rPr>
          <w:b/>
          <w:sz w:val="24"/>
          <w:szCs w:val="24"/>
        </w:rPr>
        <w:t>This Sin</w:t>
      </w:r>
      <w:r w:rsidRPr="003F718B">
        <w:rPr>
          <w:sz w:val="24"/>
          <w:szCs w:val="24"/>
        </w:rPr>
        <w:t xml:space="preserve">” for an </w:t>
      </w:r>
      <w:r w:rsidRPr="003F718B">
        <w:rPr>
          <w:b/>
          <w:sz w:val="24"/>
          <w:szCs w:val="24"/>
        </w:rPr>
        <w:t>Anointed Cherub Lord</w:t>
      </w:r>
      <w:r w:rsidRPr="003F718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F718B">
        <w:rPr>
          <w:b/>
          <w:sz w:val="24"/>
          <w:szCs w:val="24"/>
        </w:rPr>
        <w:t>This Sin</w:t>
      </w:r>
      <w:r w:rsidRPr="003F718B">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F718B">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F718B">
        <w:rPr>
          <w:sz w:val="24"/>
          <w:szCs w:val="24"/>
          <w:vertAlign w:val="superscript"/>
        </w:rPr>
        <w:t>st</w:t>
      </w:r>
      <w:r w:rsidRPr="003F718B">
        <w:rPr>
          <w:sz w:val="24"/>
          <w:szCs w:val="24"/>
        </w:rPr>
        <w:t xml:space="preserve"> Timothy 1:13. </w:t>
      </w:r>
    </w:p>
    <w:p w:rsidR="0010558E" w:rsidRPr="003F718B" w:rsidRDefault="0010558E" w:rsidP="0010558E">
      <w:pPr>
        <w:spacing w:line="480" w:lineRule="auto"/>
        <w:jc w:val="center"/>
        <w:rPr>
          <w:b/>
          <w:sz w:val="24"/>
          <w:szCs w:val="24"/>
        </w:rPr>
      </w:pPr>
      <w:r w:rsidRPr="003F718B">
        <w:rPr>
          <w:b/>
          <w:sz w:val="24"/>
          <w:szCs w:val="24"/>
        </w:rPr>
        <w:t>The Establishing of the 10 Covenants done by the Father Stephen Our Lord in His Kingdom</w:t>
      </w:r>
    </w:p>
    <w:p w:rsidR="0010558E" w:rsidRPr="003F718B" w:rsidRDefault="0010558E" w:rsidP="0010558E">
      <w:pPr>
        <w:spacing w:line="480" w:lineRule="auto"/>
        <w:jc w:val="center"/>
        <w:rPr>
          <w:b/>
          <w:sz w:val="24"/>
          <w:szCs w:val="24"/>
        </w:rPr>
      </w:pPr>
      <w:r w:rsidRPr="003F718B">
        <w:rPr>
          <w:b/>
          <w:sz w:val="24"/>
          <w:szCs w:val="24"/>
        </w:rPr>
        <w:t>The Father Stephen’s Top Secret Clearance to the Authoritative Figures</w:t>
      </w:r>
    </w:p>
    <w:p w:rsidR="0010558E" w:rsidRPr="003F718B" w:rsidRDefault="0010558E" w:rsidP="0010558E">
      <w:pPr>
        <w:spacing w:line="480" w:lineRule="auto"/>
        <w:jc w:val="both"/>
        <w:rPr>
          <w:sz w:val="24"/>
          <w:szCs w:val="24"/>
        </w:rPr>
      </w:pPr>
      <w:r w:rsidRPr="003F718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10558E" w:rsidRPr="003F718B" w:rsidRDefault="0010558E" w:rsidP="0010558E">
      <w:pPr>
        <w:spacing w:line="480" w:lineRule="auto"/>
        <w:jc w:val="center"/>
        <w:rPr>
          <w:b/>
          <w:sz w:val="24"/>
          <w:szCs w:val="24"/>
        </w:rPr>
      </w:pPr>
      <w:r w:rsidRPr="003F718B">
        <w:rPr>
          <w:b/>
          <w:sz w:val="24"/>
          <w:szCs w:val="24"/>
        </w:rPr>
        <w:t>The Father Stephen’s Speech of 7 Covenants to the Authoritative Figures</w:t>
      </w:r>
    </w:p>
    <w:p w:rsidR="0010558E" w:rsidRPr="003F718B" w:rsidRDefault="0010558E" w:rsidP="0010558E">
      <w:pPr>
        <w:spacing w:line="480" w:lineRule="auto"/>
        <w:jc w:val="both"/>
        <w:rPr>
          <w:sz w:val="24"/>
          <w:szCs w:val="24"/>
        </w:rPr>
      </w:pPr>
      <w:r w:rsidRPr="003F718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F718B">
        <w:rPr>
          <w:sz w:val="24"/>
          <w:szCs w:val="24"/>
          <w:vertAlign w:val="superscript"/>
        </w:rPr>
        <w:t>st</w:t>
      </w:r>
      <w:r w:rsidRPr="003F718B">
        <w:rPr>
          <w:sz w:val="24"/>
          <w:szCs w:val="24"/>
        </w:rPr>
        <w:t xml:space="preserve"> </w:t>
      </w:r>
      <w:r w:rsidRPr="003F718B">
        <w:rPr>
          <w:sz w:val="24"/>
          <w:szCs w:val="24"/>
        </w:rPr>
        <w:lastRenderedPageBreak/>
        <w:t>Samuel 15:35. The Beloved Covenant of David is in Acts 7:46-50 which corresponds to 1</w:t>
      </w:r>
      <w:r w:rsidRPr="003F718B">
        <w:rPr>
          <w:sz w:val="24"/>
          <w:szCs w:val="24"/>
          <w:vertAlign w:val="superscript"/>
        </w:rPr>
        <w:t>st</w:t>
      </w:r>
      <w:r w:rsidRPr="003F718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10558E" w:rsidRPr="003F718B" w:rsidRDefault="0010558E" w:rsidP="0010558E">
      <w:pPr>
        <w:spacing w:line="480" w:lineRule="auto"/>
        <w:jc w:val="center"/>
        <w:rPr>
          <w:b/>
          <w:sz w:val="24"/>
          <w:szCs w:val="24"/>
        </w:rPr>
      </w:pPr>
      <w:r w:rsidRPr="003F718B">
        <w:rPr>
          <w:b/>
          <w:sz w:val="24"/>
          <w:szCs w:val="24"/>
        </w:rPr>
        <w:t>THE FATHER STEPHEN’S TOP-SECRET SQUAD RAN BY A SERGEANT</w:t>
      </w:r>
    </w:p>
    <w:p w:rsidR="0010558E" w:rsidRPr="003F718B" w:rsidRDefault="0010558E" w:rsidP="0010558E">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0558E" w:rsidRPr="003F718B" w:rsidRDefault="0010558E" w:rsidP="0010558E">
      <w:pPr>
        <w:spacing w:line="480" w:lineRule="auto"/>
        <w:jc w:val="center"/>
        <w:rPr>
          <w:b/>
          <w:sz w:val="24"/>
          <w:szCs w:val="24"/>
        </w:rPr>
      </w:pPr>
      <w:r w:rsidRPr="003F718B">
        <w:rPr>
          <w:b/>
          <w:sz w:val="24"/>
          <w:szCs w:val="24"/>
        </w:rPr>
        <w:t>THE FATHER STEPHEN’S REVEALED PLATOON RAN BY A LIEUTENANT</w:t>
      </w:r>
    </w:p>
    <w:p w:rsidR="0010558E" w:rsidRPr="003F718B" w:rsidRDefault="0010558E" w:rsidP="0010558E">
      <w:pPr>
        <w:spacing w:line="480" w:lineRule="auto"/>
        <w:jc w:val="both"/>
        <w:rPr>
          <w:sz w:val="24"/>
          <w:szCs w:val="24"/>
        </w:rPr>
      </w:pPr>
      <w:r w:rsidRPr="003F718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10558E" w:rsidRPr="003F718B" w:rsidRDefault="0010558E" w:rsidP="0010558E">
      <w:pPr>
        <w:spacing w:line="480" w:lineRule="auto"/>
        <w:jc w:val="center"/>
        <w:rPr>
          <w:b/>
          <w:sz w:val="24"/>
          <w:szCs w:val="24"/>
        </w:rPr>
      </w:pPr>
      <w:r w:rsidRPr="003F718B">
        <w:rPr>
          <w:b/>
          <w:sz w:val="24"/>
          <w:szCs w:val="24"/>
        </w:rPr>
        <w:t>THE FATHER STEPHEN’S INTELLIGENCE TO THE AUTHORITATIVE FIGURES FOR 1 MINUTE</w:t>
      </w:r>
    </w:p>
    <w:p w:rsidR="0010558E" w:rsidRPr="003F718B" w:rsidRDefault="0010558E" w:rsidP="0010558E">
      <w:pPr>
        <w:spacing w:line="480" w:lineRule="auto"/>
        <w:jc w:val="both"/>
        <w:rPr>
          <w:sz w:val="24"/>
          <w:szCs w:val="24"/>
        </w:rPr>
      </w:pPr>
      <w:r w:rsidRPr="003F718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F718B">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0558E" w:rsidRPr="003F718B" w:rsidRDefault="0010558E" w:rsidP="0010558E">
      <w:pPr>
        <w:spacing w:before="240" w:line="240" w:lineRule="auto"/>
        <w:jc w:val="center"/>
        <w:rPr>
          <w:b/>
          <w:sz w:val="24"/>
          <w:szCs w:val="24"/>
        </w:rPr>
      </w:pPr>
      <w:r w:rsidRPr="003F718B">
        <w:rPr>
          <w:b/>
          <w:sz w:val="24"/>
          <w:szCs w:val="24"/>
        </w:rPr>
        <w:t>THE OPPOSING RACE AGAINST THE FATHER STEPHEN’S RACE OF THE FAITHFUL</w:t>
      </w:r>
    </w:p>
    <w:p w:rsidR="0010558E" w:rsidRPr="003F718B" w:rsidRDefault="0010558E" w:rsidP="0010558E">
      <w:pPr>
        <w:spacing w:before="240" w:line="240" w:lineRule="auto"/>
        <w:jc w:val="center"/>
        <w:rPr>
          <w:b/>
          <w:sz w:val="24"/>
          <w:szCs w:val="24"/>
        </w:rPr>
      </w:pPr>
      <w:r w:rsidRPr="003F718B">
        <w:rPr>
          <w:b/>
          <w:sz w:val="24"/>
          <w:szCs w:val="24"/>
        </w:rPr>
        <w:t xml:space="preserve">THE RANK STRUCTURE OF THE 40 POSITIONS CONSISTING OF 2 </w:t>
      </w:r>
      <w:r w:rsidR="0027500E" w:rsidRPr="003F718B">
        <w:rPr>
          <w:b/>
          <w:sz w:val="24"/>
          <w:szCs w:val="24"/>
        </w:rPr>
        <w:t>PHARAOH’S</w:t>
      </w:r>
      <w:r w:rsidRPr="003F718B">
        <w:rPr>
          <w:b/>
          <w:sz w:val="24"/>
          <w:szCs w:val="24"/>
        </w:rPr>
        <w:t>, 19 SOUTHERN KINGS &amp; 19 NORTHERN KINGS IN THE OT [OLD TESTAMENT] &amp; MT [MIDDLE TESTAMENT]</w:t>
      </w:r>
    </w:p>
    <w:p w:rsidR="0010558E" w:rsidRPr="003F718B" w:rsidRDefault="0010558E" w:rsidP="0010558E">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AUTHORITY VERSES THE FATHER STEPHEN’S AUTHORITY IN THE OT &amp; MT</w:t>
      </w:r>
    </w:p>
    <w:p w:rsidR="0010558E" w:rsidRPr="003F718B" w:rsidRDefault="0010558E" w:rsidP="0010558E">
      <w:pPr>
        <w:spacing w:line="480" w:lineRule="auto"/>
        <w:jc w:val="center"/>
        <w:rPr>
          <w:b/>
          <w:sz w:val="24"/>
          <w:szCs w:val="24"/>
        </w:rPr>
      </w:pPr>
      <w:r w:rsidRPr="003F718B">
        <w:rPr>
          <w:b/>
          <w:sz w:val="24"/>
          <w:szCs w:val="24"/>
        </w:rPr>
        <w:t xml:space="preserve">THE RANK STRUCTURE OF 40 POSITIONS IN THE OT &amp; MT IS THE 2 </w:t>
      </w:r>
      <w:r w:rsidR="0027500E" w:rsidRPr="003F718B">
        <w:rPr>
          <w:b/>
          <w:sz w:val="24"/>
          <w:szCs w:val="24"/>
        </w:rPr>
        <w:t>PHARAOH’S</w:t>
      </w:r>
      <w:r w:rsidRPr="003F718B">
        <w:rPr>
          <w:b/>
          <w:sz w:val="24"/>
          <w:szCs w:val="24"/>
        </w:rPr>
        <w:t xml:space="preserve"> DURING THE EXODUS, THE 19 NORTHERN KINGS &amp; THE 19 SOUTHERN KINGS</w:t>
      </w:r>
    </w:p>
    <w:p w:rsidR="0010558E" w:rsidRPr="003F718B" w:rsidRDefault="0010558E" w:rsidP="0010558E">
      <w:pPr>
        <w:spacing w:line="480" w:lineRule="auto"/>
        <w:jc w:val="both"/>
        <w:rPr>
          <w:sz w:val="24"/>
          <w:szCs w:val="24"/>
        </w:rPr>
      </w:pPr>
      <w:r w:rsidRPr="003F718B">
        <w:rPr>
          <w:sz w:val="24"/>
          <w:szCs w:val="24"/>
        </w:rPr>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F718B">
        <w:rPr>
          <w:sz w:val="24"/>
          <w:szCs w:val="24"/>
        </w:rPr>
        <w:lastRenderedPageBreak/>
        <w:t>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10558E" w:rsidRPr="003F718B" w:rsidRDefault="0010558E" w:rsidP="0010558E">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10558E" w:rsidRPr="003F718B" w:rsidRDefault="0010558E" w:rsidP="0010558E">
      <w:pPr>
        <w:spacing w:line="480" w:lineRule="auto"/>
        <w:jc w:val="both"/>
        <w:rPr>
          <w:sz w:val="24"/>
          <w:szCs w:val="24"/>
        </w:rPr>
      </w:pPr>
      <w:r w:rsidRPr="003F718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0558E" w:rsidRPr="003F718B" w:rsidRDefault="0010558E" w:rsidP="0010558E">
      <w:pPr>
        <w:spacing w:line="480" w:lineRule="auto"/>
        <w:jc w:val="center"/>
        <w:rPr>
          <w:b/>
          <w:sz w:val="24"/>
          <w:szCs w:val="24"/>
        </w:rPr>
      </w:pPr>
      <w:r w:rsidRPr="003F718B">
        <w:rPr>
          <w:b/>
          <w:sz w:val="24"/>
          <w:szCs w:val="24"/>
        </w:rPr>
        <w:t>THE 19 NORTHERN KINGS</w:t>
      </w:r>
    </w:p>
    <w:p w:rsidR="0010558E" w:rsidRPr="003F718B" w:rsidRDefault="0010558E" w:rsidP="0010558E">
      <w:pPr>
        <w:spacing w:line="480" w:lineRule="auto"/>
        <w:jc w:val="both"/>
        <w:rPr>
          <w:sz w:val="24"/>
          <w:szCs w:val="24"/>
        </w:rPr>
      </w:pPr>
      <w:r w:rsidRPr="003F718B">
        <w:rPr>
          <w:b/>
          <w:sz w:val="24"/>
          <w:szCs w:val="24"/>
        </w:rPr>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Baasha, who built a wall to cut off trade with Jerusalem in 1</w:t>
      </w:r>
      <w:r w:rsidRPr="003F718B">
        <w:rPr>
          <w:sz w:val="24"/>
          <w:szCs w:val="24"/>
          <w:vertAlign w:val="superscript"/>
        </w:rPr>
        <w:t>st</w:t>
      </w:r>
      <w:r w:rsidRPr="003F718B">
        <w:rPr>
          <w:sz w:val="24"/>
          <w:szCs w:val="24"/>
        </w:rPr>
        <w:t xml:space="preserve"> Kings 15:27-16:7. Elah, Son of </w:t>
      </w:r>
      <w:r w:rsidRPr="003F718B">
        <w:rPr>
          <w:sz w:val="24"/>
          <w:szCs w:val="24"/>
        </w:rPr>
        <w:lastRenderedPageBreak/>
        <w:t>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10558E" w:rsidRPr="003F718B" w:rsidRDefault="0010558E" w:rsidP="0010558E">
      <w:pPr>
        <w:spacing w:line="480" w:lineRule="auto"/>
        <w:jc w:val="center"/>
        <w:rPr>
          <w:b/>
          <w:sz w:val="24"/>
          <w:szCs w:val="24"/>
        </w:rPr>
      </w:pPr>
      <w:r w:rsidRPr="003F718B">
        <w:rPr>
          <w:b/>
          <w:sz w:val="24"/>
          <w:szCs w:val="24"/>
        </w:rPr>
        <w:t>THE 19 SOUTHERN KINGS</w:t>
      </w:r>
    </w:p>
    <w:p w:rsidR="0010558E" w:rsidRPr="003F718B" w:rsidRDefault="0010558E" w:rsidP="0010558E">
      <w:pPr>
        <w:spacing w:line="480" w:lineRule="auto"/>
        <w:jc w:val="both"/>
        <w:rPr>
          <w:b/>
          <w:sz w:val="24"/>
          <w:szCs w:val="24"/>
        </w:rPr>
      </w:pPr>
      <w:r w:rsidRPr="003F718B">
        <w:rPr>
          <w:b/>
          <w:sz w:val="24"/>
          <w:szCs w:val="24"/>
        </w:rPr>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fleet (Navy) and made an alliance with Ahab in 1</w:t>
      </w:r>
      <w:r w:rsidRPr="003F718B">
        <w:rPr>
          <w:sz w:val="24"/>
          <w:szCs w:val="24"/>
          <w:vertAlign w:val="superscript"/>
        </w:rPr>
        <w:t>st</w:t>
      </w:r>
      <w:r w:rsidRPr="003F718B">
        <w:rPr>
          <w:sz w:val="24"/>
          <w:szCs w:val="24"/>
        </w:rPr>
        <w:t xml:space="preserve"> Kings 22:41-50. Hehoram, Jehoshaphat’s Son, </w:t>
      </w:r>
      <w:r w:rsidRPr="003F718B">
        <w:rPr>
          <w:sz w:val="24"/>
          <w:szCs w:val="24"/>
        </w:rPr>
        <w:lastRenderedPageBreak/>
        <w:t>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chapters 18-20. Manasseh, Son of Hezekiah and Judah’s worst King, though later converted in 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Jeremiah and burned the Prophet’s scroll, carried to Babylon by Nebuchadnezzar in 2</w:t>
      </w:r>
      <w:r w:rsidRPr="003F718B">
        <w:rPr>
          <w:sz w:val="24"/>
          <w:szCs w:val="24"/>
          <w:vertAlign w:val="superscript"/>
        </w:rPr>
        <w:t>nd</w:t>
      </w:r>
      <w:r w:rsidRPr="003F718B">
        <w:rPr>
          <w:sz w:val="24"/>
          <w:szCs w:val="24"/>
        </w:rPr>
        <w:t xml:space="preserve"> Kings 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10558E" w:rsidRPr="003F718B" w:rsidRDefault="0010558E" w:rsidP="0010558E">
      <w:pPr>
        <w:spacing w:before="240" w:line="240" w:lineRule="auto"/>
        <w:jc w:val="center"/>
        <w:rPr>
          <w:b/>
          <w:sz w:val="24"/>
          <w:szCs w:val="24"/>
        </w:rPr>
      </w:pPr>
      <w:r w:rsidRPr="003F718B">
        <w:rPr>
          <w:b/>
          <w:sz w:val="24"/>
          <w:szCs w:val="24"/>
        </w:rPr>
        <w:lastRenderedPageBreak/>
        <w:t>THE RANK STRUCTURE OF THE 40 POSITIONS CONSISTING OF 12 EMPEROR’S &amp; 28 CHIEF’S OF POLICE [HIGH PRIEST’S] IN THE NT [NEW TESTAMENT], HT [HIGHER TESTAMENT] IN LUKE &amp; THE MHT [MOST HIGHEST TESTAMENT] IN ACTS</w:t>
      </w:r>
    </w:p>
    <w:p w:rsidR="0010558E" w:rsidRPr="003F718B" w:rsidRDefault="0010558E" w:rsidP="0010558E">
      <w:pPr>
        <w:spacing w:before="240" w:line="240" w:lineRule="auto"/>
        <w:jc w:val="center"/>
        <w:rPr>
          <w:b/>
          <w:sz w:val="24"/>
          <w:szCs w:val="24"/>
        </w:rPr>
      </w:pPr>
      <w:r w:rsidRPr="003F718B">
        <w:rPr>
          <w:b/>
          <w:sz w:val="24"/>
          <w:szCs w:val="24"/>
        </w:rPr>
        <w:t xml:space="preserve">THE 12 EMPEROR’S AUTHORITY VERSES THE LORD STEPHEN’S AUTHORITY IN THE MHT [MOST HIGHEST TESTAMENT] IN ACTS </w:t>
      </w:r>
    </w:p>
    <w:p w:rsidR="0010558E" w:rsidRPr="003F718B" w:rsidRDefault="0010558E" w:rsidP="0010558E">
      <w:pPr>
        <w:spacing w:before="240" w:line="240" w:lineRule="auto"/>
        <w:jc w:val="center"/>
        <w:rPr>
          <w:b/>
          <w:sz w:val="24"/>
          <w:szCs w:val="24"/>
        </w:rPr>
      </w:pPr>
      <w:r w:rsidRPr="003F718B">
        <w:rPr>
          <w:b/>
          <w:sz w:val="24"/>
          <w:szCs w:val="24"/>
        </w:rPr>
        <w:t>The Denial of the Father Stephen our Lord</w:t>
      </w:r>
    </w:p>
    <w:p w:rsidR="0010558E" w:rsidRPr="003F718B" w:rsidRDefault="0010558E" w:rsidP="0010558E">
      <w:pPr>
        <w:spacing w:before="240" w:line="480" w:lineRule="auto"/>
        <w:jc w:val="both"/>
        <w:rPr>
          <w:sz w:val="24"/>
          <w:szCs w:val="24"/>
        </w:rPr>
      </w:pPr>
      <w:r w:rsidRPr="003F718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xml:space="preserve">, 37AD for 22 years &amp; 6 months, but approved at the Rock Church to State </w:t>
      </w:r>
      <w:r w:rsidRPr="003F718B">
        <w:rPr>
          <w:sz w:val="24"/>
          <w:szCs w:val="24"/>
        </w:rPr>
        <w:lastRenderedPageBreak/>
        <w:t>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41AD for 3 years &amp; 10 months. 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w:t>
      </w:r>
      <w:r w:rsidRPr="003F718B">
        <w:rPr>
          <w:sz w:val="24"/>
          <w:szCs w:val="24"/>
        </w:rPr>
        <w:lastRenderedPageBreak/>
        <w:t>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10558E" w:rsidRPr="003F718B" w:rsidRDefault="0010558E" w:rsidP="0010558E">
      <w:pPr>
        <w:spacing w:before="240" w:line="480" w:lineRule="auto"/>
        <w:jc w:val="both"/>
        <w:rPr>
          <w:sz w:val="24"/>
          <w:szCs w:val="24"/>
        </w:rPr>
      </w:pPr>
      <w:r w:rsidRPr="003F718B">
        <w:rPr>
          <w:sz w:val="24"/>
          <w:szCs w:val="24"/>
        </w:rPr>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0558E" w:rsidRPr="003F718B" w:rsidRDefault="0010558E" w:rsidP="0010558E">
      <w:pPr>
        <w:spacing w:before="240" w:line="480" w:lineRule="auto"/>
        <w:jc w:val="both"/>
        <w:rPr>
          <w:sz w:val="24"/>
          <w:szCs w:val="24"/>
        </w:rPr>
      </w:pPr>
      <w:r w:rsidRPr="003F718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t>
      </w:r>
      <w:r w:rsidRPr="003F718B">
        <w:rPr>
          <w:sz w:val="24"/>
          <w:szCs w:val="24"/>
        </w:rPr>
        <w:lastRenderedPageBreak/>
        <w:t xml:space="preserve">War that followed, Caesar’s Nephew Octavian emerged as Victor and in 31BC became the first Roman Emperor.            </w:t>
      </w:r>
    </w:p>
    <w:p w:rsidR="0010558E" w:rsidRPr="003F718B" w:rsidRDefault="0010558E" w:rsidP="0010558E">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F718B">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F718B">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0558E" w:rsidRPr="003F718B" w:rsidRDefault="0010558E" w:rsidP="0010558E">
      <w:pPr>
        <w:spacing w:before="240" w:line="480" w:lineRule="auto"/>
        <w:jc w:val="both"/>
        <w:rPr>
          <w:sz w:val="24"/>
          <w:szCs w:val="24"/>
        </w:rPr>
      </w:pPr>
      <w:r w:rsidRPr="003F718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F718B">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F718B">
        <w:rPr>
          <w:sz w:val="24"/>
          <w:szCs w:val="24"/>
        </w:rPr>
        <w:lastRenderedPageBreak/>
        <w:t xml:space="preserve">domestic and political problems all His life, He died as a tired and dejected old man, yet He was an excellent administrator.  </w:t>
      </w:r>
    </w:p>
    <w:p w:rsidR="0010558E" w:rsidRPr="003F718B" w:rsidRDefault="0010558E" w:rsidP="0010558E">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0558E" w:rsidRPr="003F718B" w:rsidRDefault="0010558E" w:rsidP="0010558E">
      <w:pPr>
        <w:spacing w:before="240" w:line="480" w:lineRule="auto"/>
        <w:jc w:val="both"/>
        <w:rPr>
          <w:sz w:val="24"/>
          <w:szCs w:val="24"/>
        </w:rPr>
      </w:pPr>
      <w:r w:rsidRPr="003F718B">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F718B">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0558E" w:rsidRPr="003F718B" w:rsidRDefault="0010558E" w:rsidP="0010558E">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F718B">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0558E" w:rsidRPr="003F718B" w:rsidRDefault="0010558E" w:rsidP="0010558E">
      <w:pPr>
        <w:spacing w:before="240" w:line="480" w:lineRule="auto"/>
        <w:jc w:val="both"/>
        <w:rPr>
          <w:sz w:val="24"/>
          <w:szCs w:val="24"/>
        </w:rPr>
      </w:pPr>
      <w:r w:rsidRPr="003F718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F718B">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0558E" w:rsidRPr="003F718B" w:rsidRDefault="0010558E" w:rsidP="0010558E">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10558E" w:rsidRPr="003F718B" w:rsidRDefault="0010558E" w:rsidP="0010558E">
      <w:pPr>
        <w:spacing w:before="240" w:line="480" w:lineRule="auto"/>
        <w:jc w:val="both"/>
        <w:rPr>
          <w:sz w:val="24"/>
          <w:szCs w:val="24"/>
        </w:rPr>
      </w:pPr>
      <w:r w:rsidRPr="003F718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0558E" w:rsidRPr="003F718B" w:rsidRDefault="0010558E" w:rsidP="0010558E">
      <w:pPr>
        <w:spacing w:before="240" w:line="480" w:lineRule="auto"/>
        <w:jc w:val="both"/>
        <w:rPr>
          <w:sz w:val="24"/>
          <w:szCs w:val="24"/>
        </w:rPr>
      </w:pPr>
      <w:r w:rsidRPr="003F718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F718B">
        <w:rPr>
          <w:sz w:val="24"/>
          <w:szCs w:val="24"/>
        </w:rPr>
        <w:lastRenderedPageBreak/>
        <w:t xml:space="preserve">Empire and His Son Titus ended the War in Palestine. Vespasian appointed His Sons Titus and Domitian to succeed Him. </w:t>
      </w:r>
    </w:p>
    <w:p w:rsidR="0010558E" w:rsidRPr="003F718B" w:rsidRDefault="0010558E" w:rsidP="0010558E">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0558E" w:rsidRPr="003F718B" w:rsidRDefault="0010558E" w:rsidP="0010558E">
      <w:pPr>
        <w:spacing w:before="240" w:line="480" w:lineRule="auto"/>
        <w:jc w:val="both"/>
        <w:rPr>
          <w:sz w:val="24"/>
          <w:szCs w:val="24"/>
        </w:rPr>
      </w:pPr>
      <w:r w:rsidRPr="003F718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F718B">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0558E" w:rsidRPr="003F718B" w:rsidRDefault="0010558E" w:rsidP="0010558E">
      <w:pPr>
        <w:spacing w:before="240" w:line="480" w:lineRule="auto"/>
        <w:jc w:val="center"/>
        <w:rPr>
          <w:b/>
          <w:sz w:val="24"/>
          <w:szCs w:val="24"/>
        </w:rPr>
      </w:pPr>
      <w:r w:rsidRPr="003F718B">
        <w:rPr>
          <w:b/>
          <w:sz w:val="24"/>
          <w:szCs w:val="24"/>
        </w:rPr>
        <w:t>The Eternal Charge of Blasphemy against the Father Stephen our Lord</w:t>
      </w:r>
    </w:p>
    <w:p w:rsidR="0010558E" w:rsidRPr="003F718B" w:rsidRDefault="0010558E" w:rsidP="0010558E">
      <w:pPr>
        <w:spacing w:before="240" w:line="480" w:lineRule="auto"/>
        <w:jc w:val="both"/>
        <w:rPr>
          <w:sz w:val="24"/>
          <w:szCs w:val="24"/>
        </w:rPr>
      </w:pPr>
      <w:r w:rsidRPr="003F718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F718B">
        <w:rPr>
          <w:sz w:val="24"/>
          <w:szCs w:val="24"/>
          <w:vertAlign w:val="superscript"/>
        </w:rPr>
        <w:t>nd</w:t>
      </w:r>
      <w:r w:rsidRPr="003F718B">
        <w:rPr>
          <w:sz w:val="24"/>
          <w:szCs w:val="24"/>
        </w:rPr>
        <w:t xml:space="preserve"> Devil called the Married Lord called Wisdom and not God (Father Stephen), through the false </w:t>
      </w:r>
      <w:r w:rsidRPr="003F718B">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0558E" w:rsidRPr="003F718B" w:rsidRDefault="0010558E" w:rsidP="0010558E">
      <w:pPr>
        <w:spacing w:before="240" w:line="480" w:lineRule="auto"/>
        <w:jc w:val="center"/>
        <w:rPr>
          <w:b/>
          <w:sz w:val="24"/>
          <w:szCs w:val="24"/>
        </w:rPr>
      </w:pPr>
      <w:r w:rsidRPr="003F718B">
        <w:rPr>
          <w:b/>
          <w:sz w:val="24"/>
          <w:szCs w:val="24"/>
        </w:rPr>
        <w:t>THE 28 CHIEF’S OF POLICE AUTHORITY VERSES THE LORD STEPHEN’S AUTHORITY IN THE HT</w:t>
      </w:r>
    </w:p>
    <w:p w:rsidR="0010558E" w:rsidRPr="003F718B" w:rsidRDefault="0010558E" w:rsidP="0010558E">
      <w:pPr>
        <w:spacing w:before="240" w:line="480" w:lineRule="auto"/>
        <w:jc w:val="both"/>
        <w:rPr>
          <w:sz w:val="24"/>
          <w:szCs w:val="24"/>
        </w:rPr>
      </w:pPr>
      <w:r w:rsidRPr="003F718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F718B">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0558E" w:rsidRPr="003F718B" w:rsidRDefault="0010558E" w:rsidP="0010558E">
      <w:pPr>
        <w:spacing w:line="480" w:lineRule="auto"/>
        <w:jc w:val="both"/>
        <w:rPr>
          <w:sz w:val="24"/>
          <w:szCs w:val="24"/>
        </w:rPr>
      </w:pPr>
      <w:r w:rsidRPr="003F718B">
        <w:rPr>
          <w:sz w:val="24"/>
          <w:szCs w:val="24"/>
        </w:rPr>
        <w:t xml:space="preserve">Also </w:t>
      </w:r>
      <w:r w:rsidRPr="003F718B">
        <w:rPr>
          <w:b/>
          <w:sz w:val="24"/>
          <w:szCs w:val="24"/>
        </w:rPr>
        <w:t xml:space="preserve">Stephen’s Martyrdom </w:t>
      </w:r>
      <w:r w:rsidRPr="003F718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F718B">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F718B">
        <w:rPr>
          <w:sz w:val="24"/>
          <w:szCs w:val="24"/>
          <w:vertAlign w:val="superscript"/>
        </w:rPr>
        <w:t>nd</w:t>
      </w:r>
      <w:r w:rsidRPr="003F718B">
        <w:rPr>
          <w:sz w:val="24"/>
          <w:szCs w:val="24"/>
        </w:rPr>
        <w:t xml:space="preserve"> Peter 2:4. Stephen makes a way of escape for the Angels (Lords). To be locked up in Hell, it was only designed with 10 keys that the Lord Yah has for the Married Lord called Wisdom &amp; His party. The 10</w:t>
      </w:r>
      <w:r w:rsidRPr="003F718B">
        <w:rPr>
          <w:sz w:val="24"/>
          <w:szCs w:val="24"/>
          <w:vertAlign w:val="superscript"/>
        </w:rPr>
        <w:t>th</w:t>
      </w:r>
      <w:r w:rsidRPr="003F718B">
        <w:rPr>
          <w:sz w:val="24"/>
          <w:szCs w:val="24"/>
        </w:rPr>
        <w:t xml:space="preserve"> key is the Guard toll house to secure the prison. This is empowered by the 10 incurable things. These concerns the Lord Peter </w:t>
      </w:r>
      <w:r w:rsidRPr="003F718B">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F718B">
        <w:rPr>
          <w:b/>
          <w:sz w:val="24"/>
          <w:szCs w:val="24"/>
        </w:rPr>
        <w:t>Does the Son Jesus Our Lord fully know His Father Stephen Our Lord</w:t>
      </w:r>
      <w:r w:rsidRPr="003F718B">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F718B">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F718B">
        <w:rPr>
          <w:sz w:val="24"/>
          <w:szCs w:val="24"/>
          <w:vertAlign w:val="superscript"/>
        </w:rPr>
        <w:t>nd</w:t>
      </w:r>
      <w:r w:rsidRPr="003F718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F718B">
        <w:rPr>
          <w:sz w:val="24"/>
          <w:szCs w:val="24"/>
          <w:vertAlign w:val="superscript"/>
        </w:rPr>
        <w:t>nd</w:t>
      </w:r>
      <w:r w:rsidRPr="003F718B">
        <w:rPr>
          <w:sz w:val="24"/>
          <w:szCs w:val="24"/>
        </w:rPr>
        <w:t xml:space="preserve"> chance in 1</w:t>
      </w:r>
      <w:r w:rsidRPr="003F718B">
        <w:rPr>
          <w:sz w:val="24"/>
          <w:szCs w:val="24"/>
          <w:vertAlign w:val="superscript"/>
        </w:rPr>
        <w:t>st</w:t>
      </w:r>
      <w:r w:rsidRPr="003F718B">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F718B">
        <w:rPr>
          <w:sz w:val="24"/>
          <w:szCs w:val="24"/>
          <w:vertAlign w:val="superscript"/>
        </w:rPr>
        <w:t>st</w:t>
      </w:r>
      <w:r w:rsidRPr="003F718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F718B">
        <w:rPr>
          <w:sz w:val="24"/>
          <w:szCs w:val="24"/>
          <w:vertAlign w:val="superscript"/>
        </w:rPr>
        <w:t>st</w:t>
      </w:r>
      <w:r w:rsidRPr="003F718B">
        <w:rPr>
          <w:sz w:val="24"/>
          <w:szCs w:val="24"/>
        </w:rPr>
        <w:t xml:space="preserve"> Peter 3:19 it says Stephen went to Hell &amp; counseled to the Angels (Lords) to release them by eternal mercy in Psalms 86:13 &amp; Acts 2:27, 31. The prison on the 9</w:t>
      </w:r>
      <w:r w:rsidRPr="003F718B">
        <w:rPr>
          <w:sz w:val="24"/>
          <w:szCs w:val="24"/>
          <w:vertAlign w:val="superscript"/>
        </w:rPr>
        <w:t>th</w:t>
      </w:r>
      <w:r w:rsidRPr="003F718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F718B">
        <w:rPr>
          <w:sz w:val="24"/>
          <w:szCs w:val="24"/>
          <w:vertAlign w:val="superscript"/>
        </w:rPr>
        <w:t>nd</w:t>
      </w:r>
      <w:r w:rsidRPr="003F718B">
        <w:rPr>
          <w:sz w:val="24"/>
          <w:szCs w:val="24"/>
        </w:rPr>
        <w:t xml:space="preserve"> Serpent Lucifer called Married Lord called Wisdom in “Qanah” (Sexual Eros Love) made the 1</w:t>
      </w:r>
      <w:r w:rsidRPr="003F718B">
        <w:rPr>
          <w:sz w:val="24"/>
          <w:szCs w:val="24"/>
          <w:vertAlign w:val="superscript"/>
        </w:rPr>
        <w:t>st</w:t>
      </w:r>
      <w:r w:rsidRPr="003F718B">
        <w:rPr>
          <w:sz w:val="24"/>
          <w:szCs w:val="24"/>
        </w:rPr>
        <w:t xml:space="preserve"> Serpent Lucifer the Anointed Cherub to Sin in Heaven in </w:t>
      </w:r>
      <w:r w:rsidRPr="003F718B">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F718B">
        <w:rPr>
          <w:sz w:val="24"/>
          <w:szCs w:val="24"/>
          <w:vertAlign w:val="superscript"/>
        </w:rPr>
        <w:t>nd</w:t>
      </w:r>
      <w:r w:rsidRPr="003F718B">
        <w:rPr>
          <w:sz w:val="24"/>
          <w:szCs w:val="24"/>
        </w:rPr>
        <w:t xml:space="preserve"> Peter 3:8 in March 2012AD based on the date with the life of the Son Jesus &amp; the Father Stephen was from 4BC-12AD. This Universe lasting trillions of years is proven in Isaiah 24; Hebrews 1:2 &amp; 2</w:t>
      </w:r>
      <w:r w:rsidRPr="003F718B">
        <w:rPr>
          <w:sz w:val="24"/>
          <w:szCs w:val="24"/>
          <w:vertAlign w:val="superscript"/>
        </w:rPr>
        <w:t>nd</w:t>
      </w:r>
      <w:r w:rsidRPr="003F718B">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F718B">
        <w:rPr>
          <w:sz w:val="24"/>
          <w:szCs w:val="24"/>
          <w:vertAlign w:val="superscript"/>
        </w:rPr>
        <w:t>nd</w:t>
      </w:r>
      <w:r w:rsidRPr="003F718B">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F718B">
        <w:rPr>
          <w:sz w:val="24"/>
          <w:szCs w:val="24"/>
          <w:vertAlign w:val="superscript"/>
        </w:rPr>
        <w:t>nd</w:t>
      </w:r>
      <w:r w:rsidRPr="003F718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F718B">
        <w:rPr>
          <w:sz w:val="24"/>
          <w:szCs w:val="24"/>
          <w:vertAlign w:val="superscript"/>
        </w:rPr>
        <w:t>nd</w:t>
      </w:r>
      <w:r w:rsidRPr="003F718B">
        <w:rPr>
          <w:sz w:val="24"/>
          <w:szCs w:val="24"/>
        </w:rPr>
        <w:t xml:space="preserve"> Esdras 14:22; Sirach 24:9; 2</w:t>
      </w:r>
      <w:r w:rsidRPr="003F718B">
        <w:rPr>
          <w:sz w:val="24"/>
          <w:szCs w:val="24"/>
          <w:vertAlign w:val="superscript"/>
        </w:rPr>
        <w:t>nd</w:t>
      </w:r>
      <w:r w:rsidRPr="003F718B">
        <w:rPr>
          <w:sz w:val="24"/>
          <w:szCs w:val="24"/>
        </w:rPr>
        <w:t xml:space="preserve"> Maccabees 7:23; Matthew 13:35; 25:34; Luke 16:8; 20:35; John 8:23; 13:1; 15:19; 16:28; 17:5, 11, 14, 24; 18:36; 21:25; Acts 15:18; Romans 1:20; 16:25; 1</w:t>
      </w:r>
      <w:r w:rsidRPr="003F718B">
        <w:rPr>
          <w:sz w:val="24"/>
          <w:szCs w:val="24"/>
          <w:vertAlign w:val="superscript"/>
        </w:rPr>
        <w:t>st</w:t>
      </w:r>
      <w:r w:rsidRPr="003F718B">
        <w:rPr>
          <w:sz w:val="24"/>
          <w:szCs w:val="24"/>
        </w:rPr>
        <w:t xml:space="preserve"> Corinthians 2:7; Ephesians 1:4; 3:9; 2</w:t>
      </w:r>
      <w:r w:rsidRPr="003F718B">
        <w:rPr>
          <w:sz w:val="24"/>
          <w:szCs w:val="24"/>
          <w:vertAlign w:val="superscript"/>
        </w:rPr>
        <w:t>nd</w:t>
      </w:r>
      <w:r w:rsidRPr="003F718B">
        <w:rPr>
          <w:sz w:val="24"/>
          <w:szCs w:val="24"/>
        </w:rPr>
        <w:t xml:space="preserve"> Timothy 1:9; Titus 1:2; Hebrews 1:2; 4:3; 11:3; 1</w:t>
      </w:r>
      <w:r w:rsidRPr="003F718B">
        <w:rPr>
          <w:sz w:val="24"/>
          <w:szCs w:val="24"/>
          <w:vertAlign w:val="superscript"/>
        </w:rPr>
        <w:t>st</w:t>
      </w:r>
      <w:r w:rsidRPr="003F718B">
        <w:rPr>
          <w:sz w:val="24"/>
          <w:szCs w:val="24"/>
        </w:rPr>
        <w:t xml:space="preserve"> Peter 1:20 &amp; Revelation 11:15. Life may have been on the planet Mercury 1</w:t>
      </w:r>
      <w:r w:rsidRPr="003F718B">
        <w:rPr>
          <w:sz w:val="24"/>
          <w:szCs w:val="24"/>
          <w:vertAlign w:val="superscript"/>
        </w:rPr>
        <w:t>st</w:t>
      </w:r>
      <w:r w:rsidRPr="003F718B">
        <w:rPr>
          <w:sz w:val="24"/>
          <w:szCs w:val="24"/>
        </w:rPr>
        <w:t xml:space="preserve"> </w:t>
      </w:r>
      <w:r w:rsidRPr="003F718B">
        <w:rPr>
          <w:sz w:val="24"/>
          <w:szCs w:val="24"/>
        </w:rPr>
        <w:lastRenderedPageBreak/>
        <w:t>from the sun linked to the Lord Lucifer the Married Lord called Wisdom &amp; the planet Venus 2</w:t>
      </w:r>
      <w:r w:rsidRPr="003F718B">
        <w:rPr>
          <w:sz w:val="24"/>
          <w:szCs w:val="24"/>
          <w:vertAlign w:val="superscript"/>
        </w:rPr>
        <w:t>nd</w:t>
      </w:r>
      <w:r w:rsidRPr="003F718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F718B">
        <w:rPr>
          <w:sz w:val="24"/>
          <w:szCs w:val="24"/>
          <w:vertAlign w:val="superscript"/>
        </w:rPr>
        <w:t>st</w:t>
      </w:r>
      <w:r w:rsidRPr="003F718B">
        <w:rPr>
          <w:sz w:val="24"/>
          <w:szCs w:val="24"/>
        </w:rPr>
        <w:t xml:space="preserve"> Corinthians 15:38, 40, 47, 55 and 2</w:t>
      </w:r>
      <w:r w:rsidRPr="003F718B">
        <w:rPr>
          <w:sz w:val="24"/>
          <w:szCs w:val="24"/>
          <w:vertAlign w:val="superscript"/>
        </w:rPr>
        <w:t>nd</w:t>
      </w:r>
      <w:r w:rsidRPr="003F718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F718B">
        <w:rPr>
          <w:sz w:val="24"/>
          <w:szCs w:val="24"/>
          <w:vertAlign w:val="superscript"/>
        </w:rPr>
        <w:t>nd</w:t>
      </w:r>
      <w:r w:rsidRPr="003F718B">
        <w:rPr>
          <w:sz w:val="24"/>
          <w:szCs w:val="24"/>
        </w:rPr>
        <w:t xml:space="preserve"> Old Universe &amp; the Young Lordship/Heaven is Sexless without sin. The 2</w:t>
      </w:r>
      <w:r w:rsidRPr="003F718B">
        <w:rPr>
          <w:sz w:val="24"/>
          <w:szCs w:val="24"/>
          <w:vertAlign w:val="superscript"/>
        </w:rPr>
        <w:t>nd</w:t>
      </w:r>
      <w:r w:rsidRPr="003F718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F718B">
        <w:rPr>
          <w:sz w:val="24"/>
          <w:szCs w:val="24"/>
          <w:vertAlign w:val="superscript"/>
        </w:rPr>
        <w:t>nd</w:t>
      </w:r>
      <w:r w:rsidRPr="003F718B">
        <w:rPr>
          <w:sz w:val="24"/>
          <w:szCs w:val="24"/>
        </w:rPr>
        <w:t xml:space="preserve"> Peter 2:4-5. The Young Universe began in Genesis 8:20 &amp; will end by fire in 2</w:t>
      </w:r>
      <w:r w:rsidRPr="003F718B">
        <w:rPr>
          <w:sz w:val="24"/>
          <w:szCs w:val="24"/>
          <w:vertAlign w:val="superscript"/>
        </w:rPr>
        <w:t>nd</w:t>
      </w:r>
      <w:r w:rsidRPr="003F718B">
        <w:rPr>
          <w:sz w:val="24"/>
          <w:szCs w:val="24"/>
        </w:rPr>
        <w:t xml:space="preserve"> Peter 3:10-13 &amp; Revelation 20:15. Job’s sinless marriage is sexless before Adam’s sinful marriage in the Old part of the 2</w:t>
      </w:r>
      <w:r w:rsidRPr="003F718B">
        <w:rPr>
          <w:sz w:val="24"/>
          <w:szCs w:val="24"/>
          <w:vertAlign w:val="superscript"/>
        </w:rPr>
        <w:t>nd</w:t>
      </w:r>
      <w:r w:rsidRPr="003F718B">
        <w:rPr>
          <w:sz w:val="24"/>
          <w:szCs w:val="24"/>
        </w:rPr>
        <w:t xml:space="preserve"> Universe in Genesis 2:24-6:7 &amp; Job 1:1-37:24.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Heaven/Earth the Married Lord called Wisdom was created from everlasting, also the other Lords also were from eternity in Proverbs 8:23. When the Married Lord called Wisdom went to the 2</w:t>
      </w:r>
      <w:r w:rsidRPr="003F718B">
        <w:rPr>
          <w:sz w:val="24"/>
          <w:szCs w:val="24"/>
          <w:vertAlign w:val="superscript"/>
        </w:rPr>
        <w:t>nd</w:t>
      </w:r>
      <w:r w:rsidRPr="003F718B">
        <w:rPr>
          <w:sz w:val="24"/>
          <w:szCs w:val="24"/>
        </w:rPr>
        <w:t xml:space="preserve"> Old Universe that lasted trillions of years, He fell in Lordship by the </w:t>
      </w:r>
      <w:r w:rsidRPr="003F718B">
        <w:rPr>
          <w:sz w:val="24"/>
          <w:szCs w:val="24"/>
        </w:rPr>
        <w:lastRenderedPageBreak/>
        <w:t>term “Qanah” meaning “</w:t>
      </w:r>
      <w:r w:rsidRPr="003F718B">
        <w:rPr>
          <w:b/>
          <w:sz w:val="24"/>
          <w:szCs w:val="24"/>
        </w:rPr>
        <w:t>Eternal Eros Love</w:t>
      </w:r>
      <w:r w:rsidRPr="003F718B">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F718B">
        <w:rPr>
          <w:b/>
          <w:sz w:val="24"/>
          <w:szCs w:val="24"/>
        </w:rPr>
        <w:t>God is Love and the Love in the Holy Bible</w:t>
      </w:r>
      <w:r w:rsidRPr="003F718B">
        <w:rPr>
          <w:sz w:val="24"/>
          <w:szCs w:val="24"/>
        </w:rPr>
        <w:t xml:space="preserve">.” </w:t>
      </w:r>
    </w:p>
    <w:p w:rsidR="0010558E" w:rsidRPr="003F718B" w:rsidRDefault="0010558E" w:rsidP="0010558E">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F718B">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10558E" w:rsidRPr="003F718B" w:rsidRDefault="0010558E" w:rsidP="0010558E">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0558E" w:rsidRPr="003F718B" w:rsidRDefault="0010558E" w:rsidP="0010558E">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0558E" w:rsidRPr="003F718B" w:rsidRDefault="0010558E" w:rsidP="0010558E">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10558E" w:rsidRPr="003F718B" w:rsidRDefault="0010558E" w:rsidP="0010558E">
      <w:pPr>
        <w:spacing w:line="480" w:lineRule="auto"/>
        <w:jc w:val="both"/>
        <w:rPr>
          <w:sz w:val="24"/>
          <w:szCs w:val="24"/>
        </w:rPr>
      </w:pPr>
      <w:r w:rsidRPr="003F718B">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F718B">
        <w:rPr>
          <w:sz w:val="24"/>
          <w:szCs w:val="24"/>
        </w:rPr>
        <w:lastRenderedPageBreak/>
        <w:t>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F718B">
        <w:rPr>
          <w:sz w:val="24"/>
          <w:szCs w:val="24"/>
        </w:rPr>
        <w:lastRenderedPageBreak/>
        <w:t>in agape love where only 1 can be saved in 2</w:t>
      </w:r>
      <w:r w:rsidRPr="003F718B">
        <w:rPr>
          <w:sz w:val="24"/>
          <w:szCs w:val="24"/>
          <w:vertAlign w:val="superscript"/>
        </w:rPr>
        <w:t>nd</w:t>
      </w:r>
      <w:r w:rsidRPr="003F718B">
        <w:rPr>
          <w:sz w:val="24"/>
          <w:szCs w:val="24"/>
        </w:rPr>
        <w:t xml:space="preserve"> Peter 3:10-13 &amp; Acts 7:60.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10558E" w:rsidRPr="003F718B" w:rsidRDefault="0010558E" w:rsidP="0010558E">
      <w:pPr>
        <w:spacing w:line="480" w:lineRule="auto"/>
        <w:jc w:val="both"/>
        <w:rPr>
          <w:sz w:val="24"/>
          <w:szCs w:val="24"/>
        </w:rPr>
      </w:pPr>
      <w:r w:rsidRPr="003F718B">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F718B">
        <w:rPr>
          <w:sz w:val="24"/>
          <w:szCs w:val="24"/>
          <w:vertAlign w:val="superscript"/>
        </w:rPr>
        <w:t>st</w:t>
      </w:r>
      <w:r w:rsidRPr="003F718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F718B">
        <w:rPr>
          <w:sz w:val="24"/>
          <w:szCs w:val="24"/>
        </w:rPr>
        <w:lastRenderedPageBreak/>
        <w:t>touching the Tree of Life &amp; eating from it is sinless in John 6:41-59; Revelation 22:1-5; Colossians 2:9; Acts 17:28-29; 2</w:t>
      </w:r>
      <w:r w:rsidRPr="003F718B">
        <w:rPr>
          <w:sz w:val="24"/>
          <w:szCs w:val="24"/>
          <w:vertAlign w:val="superscript"/>
        </w:rPr>
        <w:t>nd</w:t>
      </w:r>
      <w:r w:rsidRPr="003F718B">
        <w:rPr>
          <w:sz w:val="24"/>
          <w:szCs w:val="24"/>
        </w:rPr>
        <w:t xml:space="preserve"> Peter 1:4 &amp; Romans 1:20.  </w:t>
      </w:r>
    </w:p>
    <w:p w:rsidR="0010558E" w:rsidRPr="003F718B" w:rsidRDefault="0010558E" w:rsidP="0010558E">
      <w:pPr>
        <w:spacing w:line="480" w:lineRule="auto"/>
        <w:jc w:val="both"/>
        <w:rPr>
          <w:sz w:val="24"/>
          <w:szCs w:val="24"/>
        </w:rPr>
      </w:pPr>
      <w:r w:rsidRPr="003F718B">
        <w:rPr>
          <w:sz w:val="24"/>
          <w:szCs w:val="24"/>
        </w:rPr>
        <w:t xml:space="preserve">What did </w:t>
      </w:r>
      <w:r w:rsidRPr="003F718B">
        <w:rPr>
          <w:b/>
          <w:sz w:val="24"/>
          <w:szCs w:val="24"/>
        </w:rPr>
        <w:t>the Blood of the Lord Stephen</w:t>
      </w:r>
      <w:r w:rsidRPr="003F718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F718B">
        <w:rPr>
          <w:sz w:val="24"/>
          <w:szCs w:val="24"/>
          <w:vertAlign w:val="superscript"/>
        </w:rPr>
        <w:t>st</w:t>
      </w:r>
      <w:r w:rsidRPr="003F718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F718B">
        <w:rPr>
          <w:sz w:val="24"/>
          <w:szCs w:val="24"/>
          <w:vertAlign w:val="superscript"/>
        </w:rPr>
        <w:t>st</w:t>
      </w:r>
      <w:r w:rsidRPr="003F718B">
        <w:rPr>
          <w:sz w:val="24"/>
          <w:szCs w:val="24"/>
        </w:rPr>
        <w:t xml:space="preserve"> Peter 1:2 &amp; Acts 7:51-60. In 1</w:t>
      </w:r>
      <w:r w:rsidRPr="003F718B">
        <w:rPr>
          <w:sz w:val="24"/>
          <w:szCs w:val="24"/>
          <w:vertAlign w:val="superscript"/>
        </w:rPr>
        <w:t>st</w:t>
      </w:r>
      <w:r w:rsidRPr="003F718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F718B">
        <w:rPr>
          <w:sz w:val="24"/>
          <w:szCs w:val="24"/>
        </w:rPr>
        <w:lastRenderedPageBreak/>
        <w:t>positions) in Acts 7:60; 2</w:t>
      </w:r>
      <w:r w:rsidRPr="003F718B">
        <w:rPr>
          <w:sz w:val="24"/>
          <w:szCs w:val="24"/>
          <w:vertAlign w:val="superscript"/>
        </w:rPr>
        <w:t>nd</w:t>
      </w:r>
      <w:r w:rsidRPr="003F718B">
        <w:rPr>
          <w:sz w:val="24"/>
          <w:szCs w:val="24"/>
        </w:rPr>
        <w:t xml:space="preserve"> Maccabees 12:38-45. Stephen’s blood brings forth eternal mercy forever and ever in Psalms 21:7 &amp; Acts 7:60. </w:t>
      </w:r>
    </w:p>
    <w:p w:rsidR="0010558E" w:rsidRPr="003F718B" w:rsidRDefault="0010558E" w:rsidP="0010558E">
      <w:pPr>
        <w:spacing w:line="480" w:lineRule="auto"/>
        <w:jc w:val="both"/>
        <w:rPr>
          <w:sz w:val="24"/>
          <w:szCs w:val="24"/>
        </w:rPr>
      </w:pPr>
      <w:r w:rsidRPr="003F718B">
        <w:rPr>
          <w:b/>
          <w:sz w:val="24"/>
          <w:szCs w:val="24"/>
        </w:rPr>
        <w:t>Stephen is the Christian Messiah from the Branch of Solomon</w:t>
      </w:r>
      <w:r w:rsidRPr="003F718B">
        <w:rPr>
          <w:sz w:val="24"/>
          <w:szCs w:val="24"/>
        </w:rPr>
        <w:t xml:space="preserve"> in Acts 7:47-50;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F718B">
        <w:rPr>
          <w:sz w:val="24"/>
          <w:szCs w:val="24"/>
          <w:vertAlign w:val="superscript"/>
        </w:rPr>
        <w:t>nd</w:t>
      </w:r>
      <w:r w:rsidRPr="003F718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F718B">
        <w:rPr>
          <w:sz w:val="24"/>
          <w:szCs w:val="24"/>
          <w:vertAlign w:val="superscript"/>
        </w:rPr>
        <w:t>st</w:t>
      </w:r>
      <w:r w:rsidRPr="003F718B">
        <w:rPr>
          <w:sz w:val="24"/>
          <w:szCs w:val="24"/>
        </w:rPr>
        <w:t xml:space="preserve"> Adam &amp; 1</w:t>
      </w:r>
      <w:r w:rsidRPr="003F718B">
        <w:rPr>
          <w:sz w:val="24"/>
          <w:szCs w:val="24"/>
          <w:vertAlign w:val="superscript"/>
        </w:rPr>
        <w:t>st</w:t>
      </w:r>
      <w:r w:rsidRPr="003F718B">
        <w:rPr>
          <w:sz w:val="24"/>
          <w:szCs w:val="24"/>
        </w:rPr>
        <w:t xml:space="preserve"> Eve’s fall by eating from this tree. In 1</w:t>
      </w:r>
      <w:r w:rsidRPr="003F718B">
        <w:rPr>
          <w:sz w:val="24"/>
          <w:szCs w:val="24"/>
          <w:vertAlign w:val="superscript"/>
        </w:rPr>
        <w:t>st</w:t>
      </w:r>
      <w:r w:rsidRPr="003F718B">
        <w:rPr>
          <w:sz w:val="24"/>
          <w:szCs w:val="24"/>
        </w:rPr>
        <w:t xml:space="preserve"> Corinthians 15:47 says Jesus/John is the 2</w:t>
      </w:r>
      <w:r w:rsidRPr="003F718B">
        <w:rPr>
          <w:sz w:val="24"/>
          <w:szCs w:val="24"/>
          <w:vertAlign w:val="superscript"/>
        </w:rPr>
        <w:t>nd</w:t>
      </w:r>
      <w:r w:rsidRPr="003F718B">
        <w:rPr>
          <w:sz w:val="24"/>
          <w:szCs w:val="24"/>
        </w:rPr>
        <w:t xml:space="preserve"> Man Adam/2</w:t>
      </w:r>
      <w:r w:rsidRPr="003F718B">
        <w:rPr>
          <w:sz w:val="24"/>
          <w:szCs w:val="24"/>
          <w:vertAlign w:val="superscript"/>
        </w:rPr>
        <w:t>nd</w:t>
      </w:r>
      <w:r w:rsidRPr="003F718B">
        <w:rPr>
          <w:sz w:val="24"/>
          <w:szCs w:val="24"/>
        </w:rPr>
        <w:t xml:space="preserve"> Woman Eve &amp; James is the 2</w:t>
      </w:r>
      <w:r w:rsidRPr="003F718B">
        <w:rPr>
          <w:sz w:val="24"/>
          <w:szCs w:val="24"/>
          <w:vertAlign w:val="superscript"/>
        </w:rPr>
        <w:t>nd</w:t>
      </w:r>
      <w:r w:rsidRPr="003F718B">
        <w:rPr>
          <w:sz w:val="24"/>
          <w:szCs w:val="24"/>
        </w:rPr>
        <w:t xml:space="preserve"> Serpent Lucifer which in 1</w:t>
      </w:r>
      <w:r w:rsidRPr="003F718B">
        <w:rPr>
          <w:sz w:val="24"/>
          <w:szCs w:val="24"/>
          <w:vertAlign w:val="superscript"/>
        </w:rPr>
        <w:t>st</w:t>
      </w:r>
      <w:r w:rsidRPr="003F718B">
        <w:rPr>
          <w:sz w:val="24"/>
          <w:szCs w:val="24"/>
        </w:rPr>
        <w:t xml:space="preserve"> Corinthians 15:40, 42. Then in 1</w:t>
      </w:r>
      <w:r w:rsidRPr="003F718B">
        <w:rPr>
          <w:sz w:val="24"/>
          <w:szCs w:val="24"/>
          <w:vertAlign w:val="superscript"/>
        </w:rPr>
        <w:t>st</w:t>
      </w:r>
      <w:r w:rsidRPr="003F718B">
        <w:rPr>
          <w:sz w:val="24"/>
          <w:szCs w:val="24"/>
        </w:rPr>
        <w:t xml:space="preserve"> Corinthians 15:54-58, Stephen would be the 2</w:t>
      </w:r>
      <w:r w:rsidRPr="003F718B">
        <w:rPr>
          <w:sz w:val="24"/>
          <w:szCs w:val="24"/>
          <w:vertAlign w:val="superscript"/>
        </w:rPr>
        <w:t>nd</w:t>
      </w:r>
      <w:r w:rsidRPr="003F718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F718B">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F718B">
        <w:rPr>
          <w:sz w:val="24"/>
          <w:szCs w:val="24"/>
          <w:vertAlign w:val="superscript"/>
        </w:rPr>
        <w:t xml:space="preserve">st </w:t>
      </w:r>
      <w:r w:rsidRPr="003F718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F718B">
        <w:rPr>
          <w:sz w:val="24"/>
          <w:szCs w:val="24"/>
        </w:rPr>
        <w:lastRenderedPageBreak/>
        <w:t>Father Stephen Judges Impartially by the Lord Yahweh’s Helmet of Impartial Justice in Wisdom of Solomon 5:15-23; James 1:17 &amp; 1</w:t>
      </w:r>
      <w:r w:rsidRPr="003F718B">
        <w:rPr>
          <w:sz w:val="24"/>
          <w:szCs w:val="24"/>
          <w:vertAlign w:val="superscript"/>
        </w:rPr>
        <w:t>st</w:t>
      </w:r>
      <w:r w:rsidRPr="003F718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F718B">
        <w:rPr>
          <w:sz w:val="24"/>
          <w:szCs w:val="24"/>
          <w:vertAlign w:val="superscript"/>
        </w:rPr>
        <w:t>nd</w:t>
      </w:r>
      <w:r w:rsidRPr="003F718B">
        <w:rPr>
          <w:sz w:val="24"/>
          <w:szCs w:val="24"/>
        </w:rPr>
        <w:t xml:space="preserve"> Man Yahweh. The Lord James is the 2</w:t>
      </w:r>
      <w:r w:rsidRPr="003F718B">
        <w:rPr>
          <w:sz w:val="24"/>
          <w:szCs w:val="24"/>
          <w:vertAlign w:val="superscript"/>
        </w:rPr>
        <w:t>nd</w:t>
      </w:r>
      <w:r w:rsidRPr="003F718B">
        <w:rPr>
          <w:sz w:val="24"/>
          <w:szCs w:val="24"/>
        </w:rPr>
        <w:t xml:space="preserve"> Man Lucifer. The Lord Jesus is the 2</w:t>
      </w:r>
      <w:r w:rsidRPr="003F718B">
        <w:rPr>
          <w:sz w:val="24"/>
          <w:szCs w:val="24"/>
          <w:vertAlign w:val="superscript"/>
        </w:rPr>
        <w:t>nd</w:t>
      </w:r>
      <w:r w:rsidRPr="003F718B">
        <w:rPr>
          <w:sz w:val="24"/>
          <w:szCs w:val="24"/>
        </w:rPr>
        <w:t xml:space="preserve"> Man Adam. The Lord John is the 2</w:t>
      </w:r>
      <w:r w:rsidRPr="003F718B">
        <w:rPr>
          <w:sz w:val="24"/>
          <w:szCs w:val="24"/>
          <w:vertAlign w:val="superscript"/>
        </w:rPr>
        <w:t>nd</w:t>
      </w:r>
      <w:r w:rsidRPr="003F718B">
        <w:rPr>
          <w:sz w:val="24"/>
          <w:szCs w:val="24"/>
        </w:rPr>
        <w:t xml:space="preserve"> Man Eve. The Lord Peter is the 2</w:t>
      </w:r>
      <w:r w:rsidRPr="003F718B">
        <w:rPr>
          <w:sz w:val="24"/>
          <w:szCs w:val="24"/>
          <w:vertAlign w:val="superscript"/>
        </w:rPr>
        <w:t>nd</w:t>
      </w:r>
      <w:r w:rsidRPr="003F718B">
        <w:rPr>
          <w:sz w:val="24"/>
          <w:szCs w:val="24"/>
        </w:rPr>
        <w:t xml:space="preserve"> Man Cain.  </w:t>
      </w:r>
    </w:p>
    <w:p w:rsidR="0010558E" w:rsidRPr="003F718B" w:rsidRDefault="0010558E" w:rsidP="0010558E">
      <w:pPr>
        <w:spacing w:line="480" w:lineRule="auto"/>
        <w:jc w:val="both"/>
        <w:rPr>
          <w:rFonts w:cs="Calibri"/>
          <w:sz w:val="24"/>
          <w:szCs w:val="24"/>
        </w:rPr>
      </w:pPr>
      <w:r w:rsidRPr="003F718B">
        <w:rPr>
          <w:sz w:val="24"/>
          <w:szCs w:val="24"/>
        </w:rPr>
        <w:t xml:space="preserve">In </w:t>
      </w:r>
      <w:r w:rsidRPr="003F718B">
        <w:rPr>
          <w:b/>
          <w:sz w:val="24"/>
          <w:szCs w:val="24"/>
        </w:rPr>
        <w:t>Stephen’s Defense</w:t>
      </w:r>
      <w:r w:rsidRPr="003F718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F718B">
        <w:rPr>
          <w:sz w:val="24"/>
          <w:szCs w:val="24"/>
        </w:rPr>
        <w:lastRenderedPageBreak/>
        <w:t>darkness; the Lord’s Table or the table of Demons (Satan’s) in 1</w:t>
      </w:r>
      <w:r w:rsidRPr="003F718B">
        <w:rPr>
          <w:sz w:val="24"/>
          <w:szCs w:val="24"/>
          <w:vertAlign w:val="superscript"/>
        </w:rPr>
        <w:t>st</w:t>
      </w:r>
      <w:r w:rsidRPr="003F718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F718B">
        <w:rPr>
          <w:sz w:val="24"/>
          <w:szCs w:val="24"/>
          <w:vertAlign w:val="superscript"/>
        </w:rPr>
        <w:t>st</w:t>
      </w:r>
      <w:r w:rsidRPr="003F718B">
        <w:rPr>
          <w:sz w:val="24"/>
          <w:szCs w:val="24"/>
        </w:rPr>
        <w:t xml:space="preserve"> Kings 11:1-13 &amp; Pagan Wives in Ezra 9:1-15. Also it is in 1</w:t>
      </w:r>
      <w:r w:rsidRPr="003F718B">
        <w:rPr>
          <w:sz w:val="24"/>
          <w:szCs w:val="24"/>
          <w:vertAlign w:val="superscript"/>
        </w:rPr>
        <w:t>st</w:t>
      </w:r>
      <w:r w:rsidRPr="003F718B">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F718B">
        <w:rPr>
          <w:sz w:val="24"/>
          <w:szCs w:val="24"/>
          <w:vertAlign w:val="superscript"/>
        </w:rPr>
        <w:t>st</w:t>
      </w:r>
      <w:r w:rsidRPr="003F718B">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F718B">
        <w:rPr>
          <w:sz w:val="24"/>
          <w:szCs w:val="24"/>
        </w:rPr>
        <w:lastRenderedPageBreak/>
        <w:t>Solomon’s 80 year Kingdom in 1</w:t>
      </w:r>
      <w:r w:rsidRPr="003F718B">
        <w:rPr>
          <w:sz w:val="24"/>
          <w:szCs w:val="24"/>
          <w:vertAlign w:val="superscript"/>
        </w:rPr>
        <w:t>st</w:t>
      </w:r>
      <w:r w:rsidRPr="003F718B">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F718B">
        <w:rPr>
          <w:vanish/>
          <w:sz w:val="24"/>
          <w:szCs w:val="24"/>
        </w:rPr>
        <w:t>eHe</w:t>
      </w:r>
      <w:r w:rsidRPr="003F718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F718B">
        <w:rPr>
          <w:sz w:val="24"/>
          <w:szCs w:val="24"/>
          <w:vertAlign w:val="superscript"/>
        </w:rPr>
        <w:t>st</w:t>
      </w:r>
      <w:r w:rsidRPr="003F718B">
        <w:rPr>
          <w:sz w:val="24"/>
          <w:szCs w:val="24"/>
        </w:rPr>
        <w:t xml:space="preserve"> John 2:22 and 2</w:t>
      </w:r>
      <w:r w:rsidRPr="003F718B">
        <w:rPr>
          <w:sz w:val="24"/>
          <w:szCs w:val="24"/>
          <w:vertAlign w:val="superscript"/>
        </w:rPr>
        <w:t>nd</w:t>
      </w:r>
      <w:r w:rsidRPr="003F718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F718B">
        <w:rPr>
          <w:b/>
          <w:sz w:val="24"/>
          <w:szCs w:val="24"/>
        </w:rPr>
        <w:t>The Lord Yah &amp; the Different Kinds of Flesh in the Holy Bible</w:t>
      </w:r>
      <w:r w:rsidRPr="003F718B">
        <w:rPr>
          <w:sz w:val="24"/>
          <w:szCs w:val="24"/>
        </w:rPr>
        <w:t xml:space="preserve">.” </w:t>
      </w:r>
      <w:r w:rsidRPr="003F718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F718B">
        <w:rPr>
          <w:rFonts w:cs="Calibri"/>
          <w:sz w:val="24"/>
          <w:szCs w:val="24"/>
        </w:rPr>
        <w:lastRenderedPageBreak/>
        <w:t xml:space="preserve">of age &amp; Solomon after 80 years of age fell is because these Holy Scriptures was not Instituted until the nearing of the Old Testament.          </w:t>
      </w:r>
    </w:p>
    <w:p w:rsidR="0010558E" w:rsidRPr="003F718B" w:rsidRDefault="0010558E" w:rsidP="0010558E">
      <w:pPr>
        <w:spacing w:line="480" w:lineRule="auto"/>
        <w:jc w:val="both"/>
        <w:rPr>
          <w:rFonts w:cs="Times New Roman"/>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558E" w:rsidRPr="003F718B" w:rsidRDefault="0010558E" w:rsidP="0010558E">
      <w:pPr>
        <w:spacing w:line="480" w:lineRule="auto"/>
        <w:jc w:val="both"/>
        <w:rPr>
          <w:sz w:val="24"/>
          <w:szCs w:val="24"/>
        </w:rPr>
      </w:pPr>
      <w:r w:rsidRPr="003F718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F718B">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0558E" w:rsidRPr="003F718B" w:rsidRDefault="0010558E" w:rsidP="0010558E">
      <w:pPr>
        <w:spacing w:line="480" w:lineRule="auto"/>
        <w:jc w:val="both"/>
        <w:rPr>
          <w:sz w:val="24"/>
          <w:szCs w:val="24"/>
        </w:rPr>
      </w:pPr>
      <w:r w:rsidRPr="003F718B">
        <w:rPr>
          <w:sz w:val="24"/>
          <w:szCs w:val="24"/>
        </w:rPr>
        <w:t xml:space="preserve">In </w:t>
      </w:r>
      <w:r w:rsidRPr="003F718B">
        <w:rPr>
          <w:b/>
          <w:sz w:val="24"/>
          <w:szCs w:val="24"/>
        </w:rPr>
        <w:t>Stephen’s Resurrection from the Dead, Ascension and Throne</w:t>
      </w:r>
      <w:r w:rsidRPr="003F718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F718B">
        <w:rPr>
          <w:sz w:val="24"/>
          <w:szCs w:val="24"/>
          <w:vertAlign w:val="superscript"/>
        </w:rPr>
        <w:t>st</w:t>
      </w:r>
      <w:r w:rsidRPr="003F718B">
        <w:rPr>
          <w:sz w:val="24"/>
          <w:szCs w:val="24"/>
        </w:rPr>
        <w:t xml:space="preserve"> Kings 17:8-24; 2</w:t>
      </w:r>
      <w:r w:rsidRPr="003F718B">
        <w:rPr>
          <w:sz w:val="24"/>
          <w:szCs w:val="24"/>
          <w:vertAlign w:val="superscript"/>
        </w:rPr>
        <w:t>nd</w:t>
      </w:r>
      <w:r w:rsidRPr="003F718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F718B">
        <w:rPr>
          <w:sz w:val="24"/>
          <w:szCs w:val="24"/>
          <w:vertAlign w:val="superscript"/>
        </w:rPr>
        <w:t>st</w:t>
      </w:r>
      <w:r w:rsidRPr="003F718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F718B">
        <w:rPr>
          <w:sz w:val="24"/>
          <w:szCs w:val="24"/>
          <w:vertAlign w:val="superscript"/>
        </w:rPr>
        <w:t>nd</w:t>
      </w:r>
      <w:r w:rsidRPr="003F718B">
        <w:rPr>
          <w:sz w:val="24"/>
          <w:szCs w:val="24"/>
        </w:rPr>
        <w:t xml:space="preserve"> Samuel 12:24-1</w:t>
      </w:r>
      <w:r w:rsidRPr="003F718B">
        <w:rPr>
          <w:sz w:val="24"/>
          <w:szCs w:val="24"/>
          <w:vertAlign w:val="superscript"/>
        </w:rPr>
        <w:t>st</w:t>
      </w:r>
      <w:r w:rsidRPr="003F718B">
        <w:rPr>
          <w:sz w:val="24"/>
          <w:szCs w:val="24"/>
        </w:rPr>
        <w:t xml:space="preserve"> Kings 12:43; Acts 7:47-50 by Solomon building the Father Stephen’s house. Stephen had to pay </w:t>
      </w:r>
      <w:r w:rsidRPr="003F718B">
        <w:rPr>
          <w:sz w:val="24"/>
          <w:szCs w:val="24"/>
        </w:rPr>
        <w:lastRenderedPageBreak/>
        <w:t>a price for the Eternal Sin in Lordship. Stephen prayed to the Lord &amp; provided him with “the other Lord’s” in Revelation 2:10; 3:11; 19:12; Philippians 4:1; James 1:12 &amp; 1</w:t>
      </w:r>
      <w:r w:rsidRPr="003F718B">
        <w:rPr>
          <w:sz w:val="24"/>
          <w:szCs w:val="24"/>
          <w:vertAlign w:val="superscript"/>
        </w:rPr>
        <w:t>st</w:t>
      </w:r>
      <w:r w:rsidRPr="003F718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F718B">
        <w:rPr>
          <w:sz w:val="24"/>
          <w:szCs w:val="24"/>
          <w:vertAlign w:val="superscript"/>
        </w:rPr>
        <w:t>st</w:t>
      </w:r>
      <w:r w:rsidRPr="003F718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F718B">
        <w:rPr>
          <w:sz w:val="24"/>
          <w:szCs w:val="24"/>
          <w:vertAlign w:val="superscript"/>
        </w:rPr>
        <w:t>th</w:t>
      </w:r>
      <w:r w:rsidRPr="003F718B">
        <w:rPr>
          <w:sz w:val="24"/>
          <w:szCs w:val="24"/>
        </w:rPr>
        <w:t xml:space="preserve"> to around June 21</w:t>
      </w:r>
      <w:r w:rsidRPr="003F718B">
        <w:rPr>
          <w:sz w:val="24"/>
          <w:szCs w:val="24"/>
          <w:vertAlign w:val="superscript"/>
        </w:rPr>
        <w:t>st</w:t>
      </w:r>
      <w:r w:rsidRPr="003F718B">
        <w:rPr>
          <w:sz w:val="24"/>
          <w:szCs w:val="24"/>
        </w:rPr>
        <w:t>. This is because of the Father Stephen’s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Resurrected Crown Week from March 7</w:t>
      </w:r>
      <w:r w:rsidRPr="003F718B">
        <w:rPr>
          <w:sz w:val="24"/>
          <w:szCs w:val="24"/>
          <w:vertAlign w:val="superscript"/>
        </w:rPr>
        <w:t>th</w:t>
      </w:r>
      <w:r w:rsidRPr="003F718B">
        <w:rPr>
          <w:sz w:val="24"/>
          <w:szCs w:val="24"/>
        </w:rPr>
        <w:t xml:space="preserve"> to March 21</w:t>
      </w:r>
      <w:r w:rsidRPr="003F718B">
        <w:rPr>
          <w:sz w:val="24"/>
          <w:szCs w:val="24"/>
          <w:vertAlign w:val="superscript"/>
        </w:rPr>
        <w:t>st</w:t>
      </w:r>
      <w:r w:rsidRPr="003F718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In Revelation 4:2-3 says “Immediately I was in the Spirit, &amp; behold, a throne set in Heaven (Lordship), &amp; One (Father Stephen in John </w:t>
      </w:r>
      <w:r w:rsidRPr="003F718B">
        <w:rPr>
          <w:sz w:val="24"/>
          <w:szCs w:val="24"/>
        </w:rPr>
        <w:lastRenderedPageBreak/>
        <w:t>10:30) sat on the throne…was like a jasper &amp; sardius stone…&amp; there was a rainbow around the throne, in appearance like an emerald…” Stephen fulfilled Joshua, Judges, Ruth,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Samuel, 1</w:t>
      </w:r>
      <w:r w:rsidRPr="003F718B">
        <w:rPr>
          <w:sz w:val="24"/>
          <w:szCs w:val="24"/>
          <w:vertAlign w:val="superscript"/>
        </w:rPr>
        <w:t xml:space="preserve">st </w:t>
      </w:r>
      <w:r w:rsidRPr="003F718B">
        <w:rPr>
          <w:sz w:val="24"/>
          <w:szCs w:val="24"/>
        </w:rPr>
        <w:t>&amp; 2</w:t>
      </w:r>
      <w:r w:rsidRPr="003F718B">
        <w:rPr>
          <w:sz w:val="24"/>
          <w:szCs w:val="24"/>
          <w:vertAlign w:val="superscript"/>
        </w:rPr>
        <w:t>nd</w:t>
      </w:r>
      <w:r w:rsidRPr="003F718B">
        <w:rPr>
          <w:sz w:val="24"/>
          <w:szCs w:val="24"/>
        </w:rPr>
        <w:t xml:space="preserve"> Kings, Ezra, 1</w:t>
      </w:r>
      <w:r w:rsidRPr="003F718B">
        <w:rPr>
          <w:sz w:val="24"/>
          <w:szCs w:val="24"/>
          <w:vertAlign w:val="superscript"/>
        </w:rPr>
        <w:t xml:space="preserve">st </w:t>
      </w:r>
      <w:r w:rsidRPr="003F718B">
        <w:rPr>
          <w:sz w:val="24"/>
          <w:szCs w:val="24"/>
        </w:rPr>
        <w:t>&amp; 2</w:t>
      </w:r>
      <w:r w:rsidRPr="003F718B">
        <w:rPr>
          <w:sz w:val="24"/>
          <w:szCs w:val="24"/>
          <w:vertAlign w:val="superscript"/>
        </w:rPr>
        <w:t>nd</w:t>
      </w:r>
      <w:r w:rsidRPr="003F718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F718B">
        <w:rPr>
          <w:b/>
          <w:sz w:val="24"/>
          <w:szCs w:val="24"/>
        </w:rPr>
        <w:t xml:space="preserve">“Total Universe Access” </w:t>
      </w:r>
      <w:r w:rsidRPr="003F718B">
        <w:rPr>
          <w:sz w:val="24"/>
          <w:szCs w:val="24"/>
        </w:rPr>
        <w:t>in Matthew 11:27; Luke 10:22; 1</w:t>
      </w:r>
      <w:r w:rsidRPr="003F718B">
        <w:rPr>
          <w:sz w:val="24"/>
          <w:szCs w:val="24"/>
          <w:vertAlign w:val="superscript"/>
        </w:rPr>
        <w:t>st</w:t>
      </w:r>
      <w:r w:rsidRPr="003F718B">
        <w:rPr>
          <w:sz w:val="24"/>
          <w:szCs w:val="24"/>
        </w:rPr>
        <w:t xml:space="preserve"> Corinthians 8:6 &amp; Ephesians 2:18. No Man has power over the Spirit in Ecclesiastes 8:8. In 1</w:t>
      </w:r>
      <w:r w:rsidRPr="003F718B">
        <w:rPr>
          <w:sz w:val="24"/>
          <w:szCs w:val="24"/>
          <w:vertAlign w:val="superscript"/>
        </w:rPr>
        <w:t>st</w:t>
      </w:r>
      <w:r w:rsidRPr="003F718B">
        <w:rPr>
          <w:sz w:val="24"/>
          <w:szCs w:val="24"/>
        </w:rPr>
        <w:t xml:space="preserve"> Corinthians 2:6-16 says there is 2 Creations. 1</w:t>
      </w:r>
      <w:r w:rsidRPr="003F718B">
        <w:rPr>
          <w:sz w:val="24"/>
          <w:szCs w:val="24"/>
          <w:vertAlign w:val="superscript"/>
        </w:rPr>
        <w:t>st</w:t>
      </w:r>
      <w:r w:rsidRPr="003F718B">
        <w:rPr>
          <w:sz w:val="24"/>
          <w:szCs w:val="24"/>
        </w:rPr>
        <w:t>, the Spirit, Soul &amp; Body of Man knows Man by the weak Flesh in Romans 8:3. Second, the Spirit, Mind &amp; Body of God knows God the Trinity with Divine Flesh/Nature &amp; the weakness of God in 1</w:t>
      </w:r>
      <w:r w:rsidRPr="003F718B">
        <w:rPr>
          <w:sz w:val="24"/>
          <w:szCs w:val="24"/>
          <w:vertAlign w:val="superscript"/>
        </w:rPr>
        <w:t>st</w:t>
      </w:r>
      <w:r w:rsidRPr="003F718B">
        <w:rPr>
          <w:sz w:val="24"/>
          <w:szCs w:val="24"/>
        </w:rPr>
        <w:t xml:space="preserve"> John 3:9; 1</w:t>
      </w:r>
      <w:r w:rsidRPr="003F718B">
        <w:rPr>
          <w:sz w:val="24"/>
          <w:szCs w:val="24"/>
          <w:vertAlign w:val="superscript"/>
        </w:rPr>
        <w:t>st</w:t>
      </w:r>
      <w:r w:rsidRPr="003F718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10558E" w:rsidRPr="003F718B" w:rsidRDefault="0010558E" w:rsidP="0010558E">
      <w:pPr>
        <w:spacing w:line="480" w:lineRule="auto"/>
        <w:jc w:val="center"/>
        <w:rPr>
          <w:b/>
          <w:sz w:val="24"/>
          <w:szCs w:val="24"/>
        </w:rPr>
      </w:pPr>
      <w:r w:rsidRPr="003F718B">
        <w:rPr>
          <w:b/>
          <w:sz w:val="24"/>
          <w:szCs w:val="24"/>
        </w:rPr>
        <w:lastRenderedPageBreak/>
        <w:t>THE 48 MALE GENERALS [LIST MANY BE INCOMPLETE] IN THE HOLY BIBLE AND THE APOCRYPHA IN THE HALL OF FAME</w:t>
      </w:r>
    </w:p>
    <w:p w:rsidR="0010558E" w:rsidRPr="003F718B" w:rsidRDefault="0010558E" w:rsidP="0010558E">
      <w:pPr>
        <w:spacing w:line="480" w:lineRule="auto"/>
        <w:jc w:val="center"/>
        <w:rPr>
          <w:b/>
          <w:sz w:val="24"/>
          <w:szCs w:val="24"/>
        </w:rPr>
      </w:pPr>
      <w:r w:rsidRPr="003F718B">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10558E" w:rsidRPr="003F718B" w:rsidRDefault="0010558E" w:rsidP="0010558E">
      <w:pPr>
        <w:spacing w:line="480" w:lineRule="auto"/>
        <w:jc w:val="center"/>
        <w:rPr>
          <w:b/>
          <w:sz w:val="24"/>
          <w:szCs w:val="24"/>
        </w:rPr>
      </w:pPr>
      <w:r w:rsidRPr="003F718B">
        <w:rPr>
          <w:b/>
          <w:sz w:val="24"/>
          <w:szCs w:val="24"/>
        </w:rPr>
        <w:t>THE OLDEST UNIVERSE IN PROVERBS 8:22-31 &amp; ACTS 1:1-28:31</w:t>
      </w:r>
    </w:p>
    <w:p w:rsidR="0010558E" w:rsidRPr="003F718B" w:rsidRDefault="0010558E" w:rsidP="0010558E">
      <w:pPr>
        <w:spacing w:line="480" w:lineRule="auto"/>
        <w:jc w:val="center"/>
        <w:rPr>
          <w:b/>
          <w:sz w:val="24"/>
          <w:szCs w:val="24"/>
        </w:rPr>
      </w:pPr>
      <w:r w:rsidRPr="003F718B">
        <w:rPr>
          <w:b/>
          <w:sz w:val="24"/>
          <w:szCs w:val="24"/>
        </w:rPr>
        <w:t>THE OLD UNIVERSE IN GENESIS 1:1-8:30</w:t>
      </w:r>
    </w:p>
    <w:p w:rsidR="0010558E" w:rsidRPr="003F718B" w:rsidRDefault="0010558E" w:rsidP="0010558E">
      <w:pPr>
        <w:spacing w:line="480" w:lineRule="auto"/>
        <w:jc w:val="center"/>
        <w:rPr>
          <w:b/>
          <w:sz w:val="24"/>
          <w:szCs w:val="24"/>
        </w:rPr>
      </w:pPr>
      <w:r w:rsidRPr="003F718B">
        <w:rPr>
          <w:b/>
          <w:sz w:val="24"/>
          <w:szCs w:val="24"/>
        </w:rPr>
        <w:t>THE YOUNG UNIVERSE IN GENESIS 9:1-LUKE 24:53</w:t>
      </w:r>
    </w:p>
    <w:p w:rsidR="0010558E" w:rsidRPr="003F718B" w:rsidRDefault="0010558E" w:rsidP="0010558E">
      <w:pPr>
        <w:spacing w:line="480" w:lineRule="auto"/>
        <w:jc w:val="both"/>
        <w:rPr>
          <w:sz w:val="24"/>
          <w:szCs w:val="24"/>
        </w:rPr>
      </w:pPr>
      <w:r w:rsidRPr="003F718B">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F718B">
        <w:rPr>
          <w:sz w:val="24"/>
          <w:szCs w:val="24"/>
          <w:vertAlign w:val="superscript"/>
        </w:rPr>
        <w:t>ND</w:t>
      </w:r>
      <w:r w:rsidRPr="003F718B">
        <w:rPr>
          <w:sz w:val="24"/>
          <w:szCs w:val="24"/>
        </w:rPr>
        <w:t xml:space="preserve"> KINGS 1:10. THE ETERNAL GENERAL ISRAEL FOR 26 THOUSANDS OF YEARS [YOUNG UNIVERSE] IS IN GENESIS 32:22-32. THE ETERNAL GENERAL MELCHIZEDEK FOR A TRILLION OF YEARS [OLD UNIVERSE] IS IN HEBREWS 7:21. </w:t>
      </w:r>
    </w:p>
    <w:p w:rsidR="0010558E" w:rsidRPr="003F718B" w:rsidRDefault="0010558E" w:rsidP="0010558E">
      <w:pPr>
        <w:spacing w:line="480" w:lineRule="auto"/>
        <w:jc w:val="center"/>
        <w:rPr>
          <w:b/>
          <w:sz w:val="24"/>
          <w:szCs w:val="24"/>
        </w:rPr>
      </w:pPr>
      <w:r w:rsidRPr="003F718B">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10558E" w:rsidRPr="003F718B" w:rsidRDefault="0010558E" w:rsidP="0010558E">
      <w:pPr>
        <w:spacing w:line="480" w:lineRule="auto"/>
        <w:jc w:val="center"/>
        <w:rPr>
          <w:b/>
          <w:sz w:val="24"/>
          <w:szCs w:val="24"/>
        </w:rPr>
      </w:pPr>
      <w:r w:rsidRPr="003F718B">
        <w:rPr>
          <w:b/>
          <w:sz w:val="24"/>
          <w:szCs w:val="24"/>
        </w:rPr>
        <w:t>THE YOUNG UNIVERSE IN GENESIS 9:1-LUKE 24:53</w:t>
      </w:r>
    </w:p>
    <w:p w:rsidR="0010558E" w:rsidRPr="003F718B" w:rsidRDefault="0010558E" w:rsidP="0010558E">
      <w:pPr>
        <w:spacing w:line="480" w:lineRule="auto"/>
        <w:jc w:val="both"/>
        <w:rPr>
          <w:sz w:val="24"/>
          <w:szCs w:val="24"/>
        </w:rPr>
      </w:pPr>
      <w:r w:rsidRPr="003F718B">
        <w:rPr>
          <w:sz w:val="24"/>
          <w:szCs w:val="24"/>
        </w:rPr>
        <w:t>GENERAL JEHOAHAZ IS IN 2</w:t>
      </w:r>
      <w:r w:rsidRPr="003F718B">
        <w:rPr>
          <w:sz w:val="24"/>
          <w:szCs w:val="24"/>
          <w:vertAlign w:val="superscript"/>
        </w:rPr>
        <w:t>ND</w:t>
      </w:r>
      <w:r w:rsidRPr="003F718B">
        <w:rPr>
          <w:sz w:val="24"/>
          <w:szCs w:val="24"/>
        </w:rPr>
        <w:t xml:space="preserve"> KINGS 13:7. GENERAL NICANOR IS IN 1</w:t>
      </w:r>
      <w:r w:rsidRPr="003F718B">
        <w:rPr>
          <w:sz w:val="24"/>
          <w:szCs w:val="24"/>
          <w:vertAlign w:val="superscript"/>
        </w:rPr>
        <w:t>ST</w:t>
      </w:r>
      <w:r w:rsidRPr="003F718B">
        <w:rPr>
          <w:sz w:val="24"/>
          <w:szCs w:val="24"/>
        </w:rPr>
        <w:t xml:space="preserve"> MACCABEES 3:38. GENERAL GORGIAS IS IN 1</w:t>
      </w:r>
      <w:r w:rsidRPr="003F718B">
        <w:rPr>
          <w:sz w:val="24"/>
          <w:szCs w:val="24"/>
          <w:vertAlign w:val="superscript"/>
        </w:rPr>
        <w:t>ST</w:t>
      </w:r>
      <w:r w:rsidRPr="003F718B">
        <w:rPr>
          <w:sz w:val="24"/>
          <w:szCs w:val="24"/>
        </w:rPr>
        <w:t xml:space="preserve"> MACCABEES 3:38. GENERAL PTOLEMY (PTOLEMEE) IS IN 1</w:t>
      </w:r>
      <w:r w:rsidRPr="003F718B">
        <w:rPr>
          <w:sz w:val="24"/>
          <w:szCs w:val="24"/>
          <w:vertAlign w:val="superscript"/>
        </w:rPr>
        <w:t>ST</w:t>
      </w:r>
      <w:r w:rsidRPr="003F718B">
        <w:rPr>
          <w:sz w:val="24"/>
          <w:szCs w:val="24"/>
        </w:rPr>
        <w:t xml:space="preserve"> MACCABEES 3:38. GENERAL TRYPHONE IS IN 1</w:t>
      </w:r>
      <w:r w:rsidRPr="003F718B">
        <w:rPr>
          <w:sz w:val="24"/>
          <w:szCs w:val="24"/>
          <w:vertAlign w:val="superscript"/>
        </w:rPr>
        <w:t>ST</w:t>
      </w:r>
      <w:r w:rsidRPr="003F718B">
        <w:rPr>
          <w:sz w:val="24"/>
          <w:szCs w:val="24"/>
        </w:rPr>
        <w:t xml:space="preserve"> MACCABEES 14:1. GENERAL RAPHAEL IS IN TOBIT 12:15. GENERAL BACCHIDES IS IN 1</w:t>
      </w:r>
      <w:r w:rsidRPr="003F718B">
        <w:rPr>
          <w:sz w:val="24"/>
          <w:szCs w:val="24"/>
          <w:vertAlign w:val="superscript"/>
        </w:rPr>
        <w:t>ST</w:t>
      </w:r>
      <w:r w:rsidRPr="003F718B">
        <w:rPr>
          <w:sz w:val="24"/>
          <w:szCs w:val="24"/>
        </w:rPr>
        <w:t xml:space="preserve"> MACCABEES 7:8. GENERAL SISERA IS IN JUDGES 4:7. GENERAL JABIN IS IN JUDGES 4:7. GENERAL JACOB IS IN GENESIS 32:22-32. GENERAL SAUL IS IN 1</w:t>
      </w:r>
      <w:r w:rsidRPr="003F718B">
        <w:rPr>
          <w:sz w:val="24"/>
          <w:szCs w:val="24"/>
          <w:vertAlign w:val="superscript"/>
        </w:rPr>
        <w:t>ST</w:t>
      </w:r>
      <w:r w:rsidRPr="003F718B">
        <w:rPr>
          <w:sz w:val="24"/>
          <w:szCs w:val="24"/>
        </w:rPr>
        <w:t xml:space="preserve"> SAMUEL 14:1. GENERAL DAVID IS IN 1</w:t>
      </w:r>
      <w:r w:rsidRPr="003F718B">
        <w:rPr>
          <w:sz w:val="24"/>
          <w:szCs w:val="24"/>
          <w:vertAlign w:val="superscript"/>
        </w:rPr>
        <w:t>ST</w:t>
      </w:r>
      <w:r w:rsidRPr="003F718B">
        <w:rPr>
          <w:sz w:val="24"/>
          <w:szCs w:val="24"/>
        </w:rPr>
        <w:t xml:space="preserve"> SAMUEL 19:8. GENERAL SOLOMON IS IN 1</w:t>
      </w:r>
      <w:r w:rsidRPr="003F718B">
        <w:rPr>
          <w:sz w:val="24"/>
          <w:szCs w:val="24"/>
          <w:vertAlign w:val="superscript"/>
        </w:rPr>
        <w:t>ST</w:t>
      </w:r>
      <w:r w:rsidRPr="003F718B">
        <w:rPr>
          <w:sz w:val="24"/>
          <w:szCs w:val="24"/>
        </w:rPr>
        <w:t xml:space="preserve"> KINGS 1:37. GENERAL REHOBOAM IS IN 1</w:t>
      </w:r>
      <w:r w:rsidRPr="003F718B">
        <w:rPr>
          <w:sz w:val="24"/>
          <w:szCs w:val="24"/>
          <w:vertAlign w:val="superscript"/>
        </w:rPr>
        <w:t>ST</w:t>
      </w:r>
      <w:r w:rsidRPr="003F718B">
        <w:rPr>
          <w:sz w:val="24"/>
          <w:szCs w:val="24"/>
        </w:rPr>
        <w:t xml:space="preserve"> KINGS 12:21. GENERAL ABNER IS IN 1</w:t>
      </w:r>
      <w:r w:rsidRPr="003F718B">
        <w:rPr>
          <w:sz w:val="24"/>
          <w:szCs w:val="24"/>
          <w:vertAlign w:val="superscript"/>
        </w:rPr>
        <w:t>ST</w:t>
      </w:r>
      <w:r w:rsidRPr="003F718B">
        <w:rPr>
          <w:sz w:val="24"/>
          <w:szCs w:val="24"/>
        </w:rPr>
        <w:t xml:space="preserve"> SAMUEL 17:55. GENERAL ABISHAI IS IN 1</w:t>
      </w:r>
      <w:r w:rsidRPr="003F718B">
        <w:rPr>
          <w:sz w:val="24"/>
          <w:szCs w:val="24"/>
          <w:vertAlign w:val="superscript"/>
        </w:rPr>
        <w:t>ST</w:t>
      </w:r>
      <w:r w:rsidRPr="003F718B">
        <w:rPr>
          <w:sz w:val="24"/>
          <w:szCs w:val="24"/>
        </w:rPr>
        <w:t xml:space="preserve"> CHRONICLES 19:11. GENERAL SHOBACH IS IN 2</w:t>
      </w:r>
      <w:r w:rsidRPr="003F718B">
        <w:rPr>
          <w:sz w:val="24"/>
          <w:szCs w:val="24"/>
          <w:vertAlign w:val="superscript"/>
        </w:rPr>
        <w:t>ND</w:t>
      </w:r>
      <w:r w:rsidRPr="003F718B">
        <w:rPr>
          <w:sz w:val="24"/>
          <w:szCs w:val="24"/>
        </w:rPr>
        <w:t xml:space="preserve"> SAMUEL 10:16. GENERAL AMASA IS IN 2</w:t>
      </w:r>
      <w:r w:rsidRPr="003F718B">
        <w:rPr>
          <w:sz w:val="24"/>
          <w:szCs w:val="24"/>
          <w:vertAlign w:val="superscript"/>
        </w:rPr>
        <w:t>ND</w:t>
      </w:r>
      <w:r w:rsidRPr="003F718B">
        <w:rPr>
          <w:sz w:val="24"/>
          <w:szCs w:val="24"/>
        </w:rPr>
        <w:t xml:space="preserve"> SAMUEL 19:13. GENERAL JESUS IS IN REVLEATION 22:16. GENERAL JOHN IS IN REVELATION 22:16. GENERAL JAMES IS IN JAMES 2:8-13. GENERAL PETER IS IN ACTS 12:3-19. GENERAL BARAK IS IN JUDGES 4:6. GENERAL URIEL IS IN 2</w:t>
      </w:r>
      <w:r w:rsidRPr="003F718B">
        <w:rPr>
          <w:sz w:val="24"/>
          <w:szCs w:val="24"/>
          <w:vertAlign w:val="superscript"/>
        </w:rPr>
        <w:t>ND</w:t>
      </w:r>
      <w:r w:rsidRPr="003F718B">
        <w:rPr>
          <w:sz w:val="24"/>
          <w:szCs w:val="24"/>
        </w:rPr>
        <w:t xml:space="preserve"> ESDRAS 4:36. GENERAL HOLOFERNES IS IN JUDITH 7:1. GENERAL JUDAS IS IN 1</w:t>
      </w:r>
      <w:r w:rsidRPr="003F718B">
        <w:rPr>
          <w:sz w:val="24"/>
          <w:szCs w:val="24"/>
          <w:vertAlign w:val="superscript"/>
        </w:rPr>
        <w:t>ST</w:t>
      </w:r>
      <w:r w:rsidRPr="003F718B">
        <w:rPr>
          <w:sz w:val="24"/>
          <w:szCs w:val="24"/>
        </w:rPr>
        <w:t xml:space="preserve"> MACCABEES 5:49. GENERAL REHUM IS IN EZRA 4:9. GENERAL JONATHAN IS IN 1</w:t>
      </w:r>
      <w:r w:rsidRPr="003F718B">
        <w:rPr>
          <w:sz w:val="24"/>
          <w:szCs w:val="24"/>
          <w:vertAlign w:val="superscript"/>
        </w:rPr>
        <w:t>ST</w:t>
      </w:r>
      <w:r w:rsidRPr="003F718B">
        <w:rPr>
          <w:sz w:val="24"/>
          <w:szCs w:val="24"/>
        </w:rPr>
        <w:t xml:space="preserve"> MACCABEES 12:27. GENERAL LYSIAS (SELEUCID) IS IN 1</w:t>
      </w:r>
      <w:r w:rsidRPr="003F718B">
        <w:rPr>
          <w:sz w:val="24"/>
          <w:szCs w:val="24"/>
          <w:vertAlign w:val="superscript"/>
        </w:rPr>
        <w:t>ST</w:t>
      </w:r>
      <w:r w:rsidRPr="003F718B">
        <w:rPr>
          <w:sz w:val="24"/>
          <w:szCs w:val="24"/>
        </w:rPr>
        <w:t xml:space="preserve"> MACCABEES 3:38. GENERAL GABRIEL IS IN LUKE 1:19. GENERAL SHOPHACH IS IN 1</w:t>
      </w:r>
      <w:r w:rsidRPr="003F718B">
        <w:rPr>
          <w:sz w:val="24"/>
          <w:szCs w:val="24"/>
          <w:vertAlign w:val="superscript"/>
        </w:rPr>
        <w:t>ST</w:t>
      </w:r>
      <w:r w:rsidRPr="003F718B">
        <w:rPr>
          <w:sz w:val="24"/>
          <w:szCs w:val="24"/>
        </w:rPr>
        <w:t xml:space="preserve"> CHRONICLES 19:16. GENERAL JEHU IS IN 2</w:t>
      </w:r>
      <w:r w:rsidRPr="003F718B">
        <w:rPr>
          <w:sz w:val="24"/>
          <w:szCs w:val="24"/>
          <w:vertAlign w:val="superscript"/>
        </w:rPr>
        <w:t>ND</w:t>
      </w:r>
      <w:r w:rsidRPr="003F718B">
        <w:rPr>
          <w:sz w:val="24"/>
          <w:szCs w:val="24"/>
        </w:rPr>
        <w:t xml:space="preserve"> KINGS 9:5. GENERAL JEHOIADA IS IN 2</w:t>
      </w:r>
      <w:r w:rsidRPr="003F718B">
        <w:rPr>
          <w:sz w:val="24"/>
          <w:szCs w:val="24"/>
          <w:vertAlign w:val="superscript"/>
        </w:rPr>
        <w:t>ND</w:t>
      </w:r>
      <w:r w:rsidRPr="003F718B">
        <w:rPr>
          <w:sz w:val="24"/>
          <w:szCs w:val="24"/>
        </w:rPr>
        <w:t xml:space="preserve"> KINGS 11:15. GENERAL JOAB IS IN 1</w:t>
      </w:r>
      <w:r w:rsidRPr="003F718B">
        <w:rPr>
          <w:sz w:val="24"/>
          <w:szCs w:val="24"/>
          <w:vertAlign w:val="superscript"/>
        </w:rPr>
        <w:t>ST</w:t>
      </w:r>
      <w:r w:rsidRPr="003F718B">
        <w:rPr>
          <w:sz w:val="24"/>
          <w:szCs w:val="24"/>
        </w:rPr>
        <w:t xml:space="preserve"> CHRONICLES 20:1. GENERAL JOHANAN IS IN 1</w:t>
      </w:r>
      <w:r w:rsidRPr="003F718B">
        <w:rPr>
          <w:sz w:val="24"/>
          <w:szCs w:val="24"/>
          <w:vertAlign w:val="superscript"/>
        </w:rPr>
        <w:t>ST</w:t>
      </w:r>
      <w:r w:rsidRPr="003F718B">
        <w:rPr>
          <w:sz w:val="24"/>
          <w:szCs w:val="24"/>
        </w:rPr>
        <w:t xml:space="preserve"> MACCABEES </w:t>
      </w:r>
      <w:r w:rsidRPr="003F718B">
        <w:rPr>
          <w:sz w:val="24"/>
          <w:szCs w:val="24"/>
        </w:rPr>
        <w:lastRenderedPageBreak/>
        <w:t>9:44. GENERAL LYSIAS (ROMAN) IS IN ACTS 24:7. GENERAL NAAMAN IS IN 2</w:t>
      </w:r>
      <w:r w:rsidRPr="003F718B">
        <w:rPr>
          <w:sz w:val="24"/>
          <w:szCs w:val="24"/>
          <w:vertAlign w:val="superscript"/>
        </w:rPr>
        <w:t>ND</w:t>
      </w:r>
      <w:r w:rsidRPr="003F718B">
        <w:rPr>
          <w:sz w:val="24"/>
          <w:szCs w:val="24"/>
        </w:rPr>
        <w:t xml:space="preserve"> KINGS 5:1. GENERAL OMRI IS IN 1</w:t>
      </w:r>
      <w:r w:rsidRPr="003F718B">
        <w:rPr>
          <w:sz w:val="24"/>
          <w:szCs w:val="24"/>
          <w:vertAlign w:val="superscript"/>
        </w:rPr>
        <w:t>ST</w:t>
      </w:r>
      <w:r w:rsidRPr="003F718B">
        <w:rPr>
          <w:sz w:val="24"/>
          <w:szCs w:val="24"/>
        </w:rPr>
        <w:t xml:space="preserve"> KINGS 16:16. GENERAL ZIMRI IS IN 1</w:t>
      </w:r>
      <w:r w:rsidRPr="003F718B">
        <w:rPr>
          <w:sz w:val="24"/>
          <w:szCs w:val="24"/>
          <w:vertAlign w:val="superscript"/>
        </w:rPr>
        <w:t>ST</w:t>
      </w:r>
      <w:r w:rsidRPr="003F718B">
        <w:rPr>
          <w:sz w:val="24"/>
          <w:szCs w:val="24"/>
        </w:rPr>
        <w:t xml:space="preserve"> KINGS 16:9. GENERAL PEKAH IS IN 2</w:t>
      </w:r>
      <w:r w:rsidRPr="003F718B">
        <w:rPr>
          <w:sz w:val="24"/>
          <w:szCs w:val="24"/>
          <w:vertAlign w:val="superscript"/>
        </w:rPr>
        <w:t>ND</w:t>
      </w:r>
      <w:r w:rsidRPr="003F718B">
        <w:rPr>
          <w:sz w:val="24"/>
          <w:szCs w:val="24"/>
        </w:rPr>
        <w:t xml:space="preserve"> KINGS 15:25. GENERAL VESPASIAN IN THE END OF ACTS.</w:t>
      </w:r>
    </w:p>
    <w:p w:rsidR="0010558E" w:rsidRPr="003F718B" w:rsidRDefault="0010558E" w:rsidP="0010558E">
      <w:pPr>
        <w:spacing w:line="480" w:lineRule="auto"/>
        <w:jc w:val="center"/>
        <w:rPr>
          <w:b/>
          <w:sz w:val="24"/>
          <w:szCs w:val="24"/>
        </w:rPr>
      </w:pPr>
      <w:r w:rsidRPr="003F718B">
        <w:rPr>
          <w:b/>
          <w:sz w:val="24"/>
          <w:szCs w:val="24"/>
        </w:rPr>
        <w:t>THE LIST OF AROUND 571 FEMALE HEROES &amp; AUTHORITATIVE FIGURES IN THE HALL OF FAME</w:t>
      </w:r>
    </w:p>
    <w:p w:rsidR="0010558E" w:rsidRPr="003F718B" w:rsidRDefault="0010558E" w:rsidP="0010558E">
      <w:pPr>
        <w:spacing w:line="480" w:lineRule="auto"/>
        <w:jc w:val="center"/>
        <w:rPr>
          <w:b/>
          <w:sz w:val="24"/>
          <w:szCs w:val="24"/>
        </w:rPr>
      </w:pPr>
      <w:r w:rsidRPr="003F718B">
        <w:rPr>
          <w:b/>
          <w:sz w:val="24"/>
          <w:szCs w:val="24"/>
        </w:rPr>
        <w:t>THE FATHER STEPHEN’S RACE OF THE FAITHFUL WHICH CONCERNS THE SAINTLY CHRISTIAN LORDS &amp; SAINTLY CHRISTIAN LADIES IN A KINGDOM [10]</w:t>
      </w:r>
    </w:p>
    <w:p w:rsidR="0010558E" w:rsidRPr="003F718B" w:rsidRDefault="0010558E" w:rsidP="0010558E">
      <w:pPr>
        <w:spacing w:line="480" w:lineRule="auto"/>
        <w:jc w:val="center"/>
        <w:rPr>
          <w:b/>
          <w:sz w:val="24"/>
          <w:szCs w:val="24"/>
        </w:rPr>
      </w:pPr>
      <w:r w:rsidRPr="003F718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0558E" w:rsidRPr="003F718B" w:rsidRDefault="0010558E" w:rsidP="0010558E">
      <w:pPr>
        <w:spacing w:line="480" w:lineRule="auto"/>
        <w:jc w:val="center"/>
        <w:rPr>
          <w:b/>
          <w:sz w:val="24"/>
          <w:szCs w:val="24"/>
        </w:rPr>
      </w:pPr>
      <w:r w:rsidRPr="003F718B">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F718B">
        <w:rPr>
          <w:b/>
          <w:sz w:val="24"/>
          <w:szCs w:val="24"/>
        </w:rPr>
        <w:lastRenderedPageBreak/>
        <w:t>-ALOT GOOD &amp; SOME EVIL, BUT THE FATHER STEPHEN CAN MAKE IT GOOD FOR ALL IN ROMANS 8:28</w:t>
      </w:r>
    </w:p>
    <w:p w:rsidR="0010558E" w:rsidRPr="003F718B" w:rsidRDefault="0010558E" w:rsidP="0010558E">
      <w:pPr>
        <w:spacing w:line="480" w:lineRule="auto"/>
        <w:jc w:val="center"/>
        <w:rPr>
          <w:b/>
          <w:sz w:val="24"/>
          <w:szCs w:val="24"/>
        </w:rPr>
      </w:pPr>
      <w:r w:rsidRPr="003F718B">
        <w:rPr>
          <w:b/>
          <w:sz w:val="24"/>
          <w:szCs w:val="24"/>
        </w:rPr>
        <w:t>THE SUPREME FEMALE VIRTUOUS COMMANDERS IN PROVERBS IN THE HALL OF FAME</w:t>
      </w:r>
    </w:p>
    <w:p w:rsidR="0010558E" w:rsidRPr="003F718B" w:rsidRDefault="0010558E" w:rsidP="0010558E">
      <w:pPr>
        <w:spacing w:line="480" w:lineRule="auto"/>
        <w:jc w:val="center"/>
        <w:rPr>
          <w:b/>
          <w:sz w:val="24"/>
          <w:szCs w:val="24"/>
        </w:rPr>
      </w:pPr>
      <w:r w:rsidRPr="003F718B">
        <w:rPr>
          <w:b/>
          <w:sz w:val="24"/>
          <w:szCs w:val="24"/>
        </w:rPr>
        <w:t xml:space="preserve">THE MOST HIGHEST VIRTUOUS FEMALE COMMANDER (THE LORD ENOCH’S LADY OF KINGDOMS) WITH THE RANK OF A 6 GOLD STAR GENERAL FOR A TIME TO BE DETERMINED </w:t>
      </w:r>
    </w:p>
    <w:p w:rsidR="0010558E" w:rsidRPr="003F718B" w:rsidRDefault="0010558E" w:rsidP="0010558E">
      <w:pPr>
        <w:spacing w:line="480" w:lineRule="auto"/>
        <w:rPr>
          <w:sz w:val="24"/>
          <w:szCs w:val="24"/>
        </w:rPr>
      </w:pPr>
      <w:r w:rsidRPr="003F718B">
        <w:rPr>
          <w:sz w:val="24"/>
          <w:szCs w:val="24"/>
        </w:rPr>
        <w:t>The Lord Enoch’s Lady of Kingdoms</w:t>
      </w:r>
    </w:p>
    <w:p w:rsidR="0010558E" w:rsidRPr="003F718B" w:rsidRDefault="0010558E" w:rsidP="0010558E">
      <w:pPr>
        <w:spacing w:line="480" w:lineRule="auto"/>
        <w:rPr>
          <w:sz w:val="24"/>
          <w:szCs w:val="24"/>
        </w:rPr>
      </w:pPr>
      <w:r w:rsidRPr="003F718B">
        <w:rPr>
          <w:sz w:val="24"/>
          <w:szCs w:val="24"/>
        </w:rPr>
        <w:t>The Mystery Lady is Unknown or Top-Secret</w:t>
      </w:r>
    </w:p>
    <w:p w:rsidR="0010558E" w:rsidRPr="003F718B" w:rsidRDefault="0010558E" w:rsidP="0010558E">
      <w:pPr>
        <w:spacing w:line="480" w:lineRule="auto"/>
        <w:jc w:val="center"/>
        <w:rPr>
          <w:b/>
          <w:sz w:val="24"/>
          <w:szCs w:val="24"/>
        </w:rPr>
      </w:pPr>
      <w:r w:rsidRPr="003F718B">
        <w:rPr>
          <w:b/>
          <w:sz w:val="24"/>
          <w:szCs w:val="24"/>
        </w:rPr>
        <w:t>The Divine Resume of a True Virtuous Female Commander in the House Authorities</w:t>
      </w:r>
    </w:p>
    <w:p w:rsidR="0010558E" w:rsidRPr="003F718B" w:rsidRDefault="0010558E" w:rsidP="0010558E">
      <w:pPr>
        <w:spacing w:line="480" w:lineRule="auto"/>
        <w:jc w:val="both"/>
        <w:rPr>
          <w:b/>
          <w:sz w:val="24"/>
          <w:szCs w:val="24"/>
        </w:rPr>
      </w:pPr>
      <w:r w:rsidRPr="003F718B">
        <w:rPr>
          <w:b/>
          <w:sz w:val="24"/>
          <w:szCs w:val="24"/>
        </w:rPr>
        <w:t xml:space="preserve">A Godly Overview of Proverbs 31:10-30: Her Godly Character in Proverbs 30:10-12: </w:t>
      </w:r>
      <w:r w:rsidRPr="003F718B">
        <w:rPr>
          <w:sz w:val="24"/>
          <w:szCs w:val="24"/>
        </w:rPr>
        <w:t xml:space="preserve">She is trustworthy, virtuous and committed by doing good. </w:t>
      </w:r>
      <w:r w:rsidRPr="003F718B">
        <w:rPr>
          <w:b/>
          <w:sz w:val="24"/>
          <w:szCs w:val="24"/>
        </w:rPr>
        <w:t xml:space="preserve">Her Godly Lifestyle in Proverbs 30:13-19: </w:t>
      </w:r>
      <w:r w:rsidRPr="003F718B">
        <w:rPr>
          <w:sz w:val="24"/>
          <w:szCs w:val="24"/>
        </w:rPr>
        <w:t xml:space="preserve">She fulfills all the Godly Household Roles performed by Holy Women, working hard to support Her family and raising them in the nurture and admonition of the Father Stephen. </w:t>
      </w:r>
      <w:r w:rsidRPr="003F718B">
        <w:rPr>
          <w:b/>
          <w:sz w:val="24"/>
          <w:szCs w:val="24"/>
        </w:rPr>
        <w:t xml:space="preserve">Her Godly Values in Proverbs 30:20-21: </w:t>
      </w:r>
      <w:r w:rsidRPr="003F718B">
        <w:rPr>
          <w:sz w:val="24"/>
          <w:szCs w:val="24"/>
        </w:rPr>
        <w:t xml:space="preserve">She has a deep concern for the needy, poor, strangers, fatherless and widows as well as for the welfare of Her family. </w:t>
      </w:r>
      <w:r w:rsidRPr="003F718B">
        <w:rPr>
          <w:b/>
          <w:sz w:val="24"/>
          <w:szCs w:val="24"/>
        </w:rPr>
        <w:t xml:space="preserve">Her Godly Sense of Self-Worth in Proverbs 30:22: </w:t>
      </w:r>
      <w:r w:rsidRPr="003F718B">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F718B">
        <w:rPr>
          <w:b/>
          <w:sz w:val="24"/>
          <w:szCs w:val="24"/>
        </w:rPr>
        <w:t xml:space="preserve">Her Godly Impact in Proverbs 30:23: </w:t>
      </w:r>
      <w:r w:rsidRPr="003F718B">
        <w:rPr>
          <w:sz w:val="24"/>
          <w:szCs w:val="24"/>
        </w:rPr>
        <w:t xml:space="preserve">She is not simply only known as Her Husband’s Wife, but He is also respected as Her Husband. </w:t>
      </w:r>
      <w:r w:rsidRPr="003F718B">
        <w:rPr>
          <w:b/>
          <w:sz w:val="24"/>
          <w:szCs w:val="24"/>
        </w:rPr>
        <w:t xml:space="preserve">Her Godly Enterprise in Proverbs 30:24: </w:t>
      </w:r>
      <w:r w:rsidRPr="003F718B">
        <w:rPr>
          <w:sz w:val="24"/>
          <w:szCs w:val="24"/>
        </w:rPr>
        <w:t xml:space="preserve">She makes all the steps to sell anything that is produced by excess in Her household and also it is reflect in verse 16. </w:t>
      </w:r>
      <w:r w:rsidRPr="003F718B">
        <w:rPr>
          <w:b/>
          <w:sz w:val="24"/>
          <w:szCs w:val="24"/>
        </w:rPr>
        <w:t xml:space="preserve">Her Godly Wisdom in </w:t>
      </w:r>
      <w:r w:rsidRPr="003F718B">
        <w:rPr>
          <w:b/>
          <w:sz w:val="24"/>
          <w:szCs w:val="24"/>
        </w:rPr>
        <w:lastRenderedPageBreak/>
        <w:t xml:space="preserve">Proverbs 30:25-27: </w:t>
      </w:r>
      <w:r w:rsidRPr="003F718B">
        <w:rPr>
          <w:sz w:val="24"/>
          <w:szCs w:val="24"/>
        </w:rPr>
        <w:t xml:space="preserve">The Good Wife is valued for Her great Godly Wisdom as well as for Her hard work. She is also always respondent to the households call an offers good advice and counsel in an agape loving way. </w:t>
      </w:r>
      <w:r w:rsidRPr="003F718B">
        <w:rPr>
          <w:b/>
          <w:sz w:val="24"/>
          <w:szCs w:val="24"/>
        </w:rPr>
        <w:t xml:space="preserve">Her Godly Reward in Proverbs 30:28-30: </w:t>
      </w:r>
      <w:r w:rsidRPr="003F718B">
        <w:rPr>
          <w:sz w:val="24"/>
          <w:szCs w:val="24"/>
        </w:rPr>
        <w:t xml:space="preserve">She is rewarded the agape love and the praise of Her Children and also Her Husband, and the Godly Knowledge of what She attains and values is always pleasing to the Father Stephen.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True Descriptions of the Divine Tasks performed by True Virtuous Female Commanders</w:t>
      </w:r>
    </w:p>
    <w:p w:rsidR="0010558E" w:rsidRPr="003F718B" w:rsidRDefault="0010558E" w:rsidP="0010558E">
      <w:pPr>
        <w:spacing w:line="480" w:lineRule="auto"/>
        <w:jc w:val="both"/>
        <w:rPr>
          <w:b/>
          <w:sz w:val="24"/>
          <w:szCs w:val="24"/>
        </w:rPr>
      </w:pPr>
      <w:r w:rsidRPr="003F718B">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F718B">
        <w:rPr>
          <w:b/>
          <w:sz w:val="24"/>
          <w:szCs w:val="24"/>
        </w:rPr>
        <w:t xml:space="preserve">  </w:t>
      </w:r>
      <w:r w:rsidRPr="003F718B">
        <w:rPr>
          <w:sz w:val="24"/>
          <w:szCs w:val="24"/>
        </w:rPr>
        <w:t xml:space="preserve">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Total mutual submission by Godly Wives to their Godly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F718B">
        <w:rPr>
          <w:sz w:val="24"/>
          <w:szCs w:val="24"/>
        </w:rPr>
        <w:lastRenderedPageBreak/>
        <w:t xml:space="preserve">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Father Stephen is in 1</w:t>
      </w:r>
      <w:r w:rsidRPr="003F718B">
        <w:rPr>
          <w:sz w:val="24"/>
          <w:szCs w:val="24"/>
          <w:vertAlign w:val="superscript"/>
        </w:rPr>
        <w:t>st</w:t>
      </w:r>
      <w:r w:rsidRPr="003F718B">
        <w:rPr>
          <w:sz w:val="24"/>
          <w:szCs w:val="24"/>
        </w:rPr>
        <w:t xml:space="preserve"> Corinthians 15:27 &amp; Ephesians 1:22. The Apostle Lords being subject to the Saintly Lords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F718B">
        <w:rPr>
          <w:sz w:val="24"/>
          <w:szCs w:val="24"/>
        </w:rPr>
        <w:lastRenderedPageBreak/>
        <w:t xml:space="preserve">Teacher in Matthew 23:8. In these areas, none is measured back in their relationships. Husbands are never to be subject to their Wives. </w:t>
      </w:r>
    </w:p>
    <w:p w:rsidR="0010558E" w:rsidRPr="003F718B" w:rsidRDefault="0010558E" w:rsidP="0010558E">
      <w:pPr>
        <w:spacing w:line="480" w:lineRule="auto"/>
        <w:jc w:val="center"/>
        <w:rPr>
          <w:b/>
          <w:sz w:val="24"/>
          <w:szCs w:val="24"/>
        </w:rPr>
      </w:pPr>
      <w:r w:rsidRPr="003F718B">
        <w:rPr>
          <w:b/>
          <w:sz w:val="24"/>
          <w:szCs w:val="24"/>
        </w:rPr>
        <w:t>Should the Kingdom choose Godly Women as Officers?</w:t>
      </w:r>
    </w:p>
    <w:p w:rsidR="0010558E" w:rsidRPr="003F718B" w:rsidRDefault="0010558E" w:rsidP="0010558E">
      <w:pPr>
        <w:spacing w:line="480" w:lineRule="auto"/>
        <w:jc w:val="both"/>
        <w:rPr>
          <w:sz w:val="24"/>
          <w:szCs w:val="24"/>
        </w:rPr>
      </w:pPr>
      <w:r w:rsidRPr="003F718B">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F718B">
        <w:rPr>
          <w:sz w:val="24"/>
          <w:szCs w:val="24"/>
          <w:vertAlign w:val="superscript"/>
        </w:rPr>
        <w:t>nd</w:t>
      </w:r>
      <w:r w:rsidRPr="003F718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F718B">
        <w:rPr>
          <w:sz w:val="24"/>
          <w:szCs w:val="24"/>
          <w:vertAlign w:val="superscript"/>
        </w:rPr>
        <w:t xml:space="preserve">st </w:t>
      </w:r>
      <w:r w:rsidRPr="003F718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F718B">
        <w:rPr>
          <w:sz w:val="24"/>
          <w:szCs w:val="24"/>
          <w:vertAlign w:val="superscript"/>
        </w:rPr>
        <w:t>st</w:t>
      </w:r>
      <w:r w:rsidRPr="003F718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F718B">
        <w:rPr>
          <w:sz w:val="24"/>
          <w:szCs w:val="24"/>
          <w:vertAlign w:val="superscript"/>
        </w:rPr>
        <w:t xml:space="preserve">st </w:t>
      </w:r>
      <w:r w:rsidRPr="003F718B">
        <w:rPr>
          <w:sz w:val="24"/>
          <w:szCs w:val="24"/>
        </w:rPr>
        <w:t xml:space="preserve">Timothy  3:1-7 &amp; Titus 1:5-16 is male Elders by the proof </w:t>
      </w:r>
      <w:r w:rsidRPr="003F718B">
        <w:rPr>
          <w:sz w:val="24"/>
          <w:szCs w:val="24"/>
        </w:rPr>
        <w:lastRenderedPageBreak/>
        <w:t>of “Husband of One Wife” in 1</w:t>
      </w:r>
      <w:r w:rsidRPr="003F718B">
        <w:rPr>
          <w:sz w:val="24"/>
          <w:szCs w:val="24"/>
          <w:vertAlign w:val="superscript"/>
        </w:rPr>
        <w:t>st</w:t>
      </w:r>
      <w:r w:rsidRPr="003F718B">
        <w:rPr>
          <w:sz w:val="24"/>
          <w:szCs w:val="24"/>
        </w:rPr>
        <w:t xml:space="preserve"> Timothy 3:2; Titus 1:6 must manage His household well, keeping His Children submissive &amp; respectful in 1</w:t>
      </w:r>
      <w:r w:rsidRPr="003F718B">
        <w:rPr>
          <w:sz w:val="24"/>
          <w:szCs w:val="24"/>
          <w:vertAlign w:val="superscript"/>
        </w:rPr>
        <w:t>st</w:t>
      </w:r>
      <w:r w:rsidRPr="003F718B">
        <w:rPr>
          <w:sz w:val="24"/>
          <w:szCs w:val="24"/>
        </w:rPr>
        <w:t xml:space="preserve"> Timothy 3:4. </w:t>
      </w:r>
    </w:p>
    <w:p w:rsidR="0010558E" w:rsidRPr="003F718B" w:rsidRDefault="0010558E" w:rsidP="0010558E">
      <w:pPr>
        <w:spacing w:line="480" w:lineRule="auto"/>
        <w:jc w:val="center"/>
        <w:rPr>
          <w:b/>
          <w:sz w:val="24"/>
          <w:szCs w:val="24"/>
        </w:rPr>
      </w:pPr>
      <w:r w:rsidRPr="003F718B">
        <w:rPr>
          <w:b/>
          <w:sz w:val="24"/>
          <w:szCs w:val="24"/>
        </w:rPr>
        <w:t>The Lord Enoch’s Lady of Kingdoms Concerning Qanah with the Lord Enoch the Lord of Kingdoms</w:t>
      </w:r>
    </w:p>
    <w:p w:rsidR="0010558E" w:rsidRPr="003F718B" w:rsidRDefault="0010558E" w:rsidP="0010558E">
      <w:pPr>
        <w:spacing w:line="480" w:lineRule="auto"/>
        <w:jc w:val="both"/>
        <w:rPr>
          <w:sz w:val="24"/>
          <w:szCs w:val="24"/>
        </w:rPr>
      </w:pPr>
      <w:r w:rsidRPr="003F718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F718B">
        <w:rPr>
          <w:sz w:val="24"/>
          <w:szCs w:val="24"/>
          <w:vertAlign w:val="superscript"/>
        </w:rPr>
        <w:t>nd</w:t>
      </w:r>
      <w:r w:rsidRPr="003F718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F718B">
        <w:rPr>
          <w:sz w:val="24"/>
          <w:szCs w:val="24"/>
          <w:vertAlign w:val="superscript"/>
        </w:rPr>
        <w:t>st</w:t>
      </w:r>
      <w:r w:rsidRPr="003F718B">
        <w:rPr>
          <w:sz w:val="24"/>
          <w:szCs w:val="24"/>
        </w:rPr>
        <w:t xml:space="preserve"> Corinthians 6:18. Sex Defiles the Society in Leviticus 18:24-25; 1</w:t>
      </w:r>
      <w:r w:rsidRPr="003F718B">
        <w:rPr>
          <w:sz w:val="24"/>
          <w:szCs w:val="24"/>
          <w:vertAlign w:val="superscript"/>
        </w:rPr>
        <w:t>st</w:t>
      </w:r>
      <w:r w:rsidRPr="003F718B">
        <w:rPr>
          <w:sz w:val="24"/>
          <w:szCs w:val="24"/>
        </w:rPr>
        <w:t xml:space="preserve"> Corinthians 5:6 &amp; Revelation 19:2. Sex Offends other Holy People in 2</w:t>
      </w:r>
      <w:r w:rsidRPr="003F718B">
        <w:rPr>
          <w:sz w:val="24"/>
          <w:szCs w:val="24"/>
          <w:vertAlign w:val="superscript"/>
        </w:rPr>
        <w:t>nd</w:t>
      </w:r>
      <w:r w:rsidRPr="003F718B">
        <w:rPr>
          <w:sz w:val="24"/>
          <w:szCs w:val="24"/>
        </w:rPr>
        <w:t xml:space="preserve"> Peter 2:7-8; Genesis 8:22-25; 34:7; 38:24; 2</w:t>
      </w:r>
      <w:r w:rsidRPr="003F718B">
        <w:rPr>
          <w:sz w:val="24"/>
          <w:szCs w:val="24"/>
          <w:vertAlign w:val="superscript"/>
        </w:rPr>
        <w:t>nd</w:t>
      </w:r>
      <w:r w:rsidRPr="003F718B">
        <w:rPr>
          <w:sz w:val="24"/>
          <w:szCs w:val="24"/>
        </w:rPr>
        <w:t xml:space="preserve"> Samuel 13:21-22 &amp; 2</w:t>
      </w:r>
      <w:r w:rsidRPr="003F718B">
        <w:rPr>
          <w:sz w:val="24"/>
          <w:szCs w:val="24"/>
          <w:vertAlign w:val="superscript"/>
        </w:rPr>
        <w:t>nd</w:t>
      </w:r>
      <w:r w:rsidRPr="003F718B">
        <w:rPr>
          <w:sz w:val="24"/>
          <w:szCs w:val="24"/>
        </w:rPr>
        <w:t xml:space="preserve"> Corinthians 12:21. Sex Offends the Holy God in 2</w:t>
      </w:r>
      <w:r w:rsidRPr="003F718B">
        <w:rPr>
          <w:sz w:val="24"/>
          <w:szCs w:val="24"/>
          <w:vertAlign w:val="superscript"/>
        </w:rPr>
        <w:t>nd</w:t>
      </w:r>
      <w:r w:rsidRPr="003F718B">
        <w:rPr>
          <w:sz w:val="24"/>
          <w:szCs w:val="24"/>
        </w:rPr>
        <w:t xml:space="preserve"> Samuel 11:27; Jeremiah 13:26-27 &amp; Malachi 3:5. The Magical Sexual Sin under the Old Covenant: Pre-Marital Sex is in Deuteronomy 22:13-21. Inter-Racial Sex between other Races or Cultures is in Tobit 4:12-13; 1</w:t>
      </w:r>
      <w:r w:rsidRPr="003F718B">
        <w:rPr>
          <w:sz w:val="24"/>
          <w:szCs w:val="24"/>
          <w:vertAlign w:val="superscript"/>
        </w:rPr>
        <w:t>st</w:t>
      </w:r>
      <w:r w:rsidRPr="003F718B">
        <w:rPr>
          <w:sz w:val="24"/>
          <w:szCs w:val="24"/>
        </w:rPr>
        <w:t xml:space="preserve"> Kings 11:1-13; Nehemiah 13:25-27 &amp; Ezra 9:1-10:44. If </w:t>
      </w:r>
      <w:r w:rsidRPr="003F718B">
        <w:rPr>
          <w:sz w:val="24"/>
          <w:szCs w:val="24"/>
        </w:rPr>
        <w:lastRenderedPageBreak/>
        <w:t>You have any questions on Inter-Racial Sex, You must get My book called “</w:t>
      </w:r>
      <w:r w:rsidRPr="003F718B">
        <w:rPr>
          <w:b/>
          <w:sz w:val="24"/>
          <w:szCs w:val="24"/>
        </w:rPr>
        <w:t>The Lord Yah and the Different Kinds of Flesh in the Holy Bible</w:t>
      </w:r>
      <w:r w:rsidRPr="003F718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F718B">
        <w:rPr>
          <w:sz w:val="24"/>
          <w:szCs w:val="24"/>
          <w:vertAlign w:val="superscript"/>
        </w:rPr>
        <w:t>st</w:t>
      </w:r>
      <w:r w:rsidRPr="003F718B">
        <w:rPr>
          <w:sz w:val="24"/>
          <w:szCs w:val="24"/>
        </w:rPr>
        <w:t xml:space="preserve"> Corinthians 6:15-16 &amp; Hebrews 13:4. The Need for True Holiness in the Lives of Believers is in 1</w:t>
      </w:r>
      <w:r w:rsidRPr="003F718B">
        <w:rPr>
          <w:sz w:val="24"/>
          <w:szCs w:val="24"/>
          <w:vertAlign w:val="superscript"/>
        </w:rPr>
        <w:t>st</w:t>
      </w:r>
      <w:r w:rsidRPr="003F718B">
        <w:rPr>
          <w:sz w:val="24"/>
          <w:szCs w:val="24"/>
        </w:rPr>
        <w:t xml:space="preserve"> Thessalonians 4:3-7; Acts 15:29; Ephesians 5:3, 25; Hebrews 12:16; 1</w:t>
      </w:r>
      <w:r w:rsidRPr="003F718B">
        <w:rPr>
          <w:sz w:val="24"/>
          <w:szCs w:val="24"/>
          <w:vertAlign w:val="superscript"/>
        </w:rPr>
        <w:t>st</w:t>
      </w:r>
      <w:r w:rsidRPr="003F718B">
        <w:rPr>
          <w:sz w:val="24"/>
          <w:szCs w:val="24"/>
        </w:rPr>
        <w:t xml:space="preserve"> Peter 1:15-16; Leviticus 11:44 &amp; 1</w:t>
      </w:r>
      <w:r w:rsidRPr="003F718B">
        <w:rPr>
          <w:sz w:val="24"/>
          <w:szCs w:val="24"/>
          <w:vertAlign w:val="superscript"/>
        </w:rPr>
        <w:t>st</w:t>
      </w:r>
      <w:r w:rsidRPr="003F718B">
        <w:rPr>
          <w:sz w:val="24"/>
          <w:szCs w:val="24"/>
        </w:rPr>
        <w:t xml:space="preserve"> Peter 4:1-3. The Church must be kept pure is in Revelation 2:14-16, 20; 1</w:t>
      </w:r>
      <w:r w:rsidRPr="003F718B">
        <w:rPr>
          <w:sz w:val="24"/>
          <w:szCs w:val="24"/>
          <w:vertAlign w:val="superscript"/>
        </w:rPr>
        <w:t>st</w:t>
      </w:r>
      <w:r w:rsidRPr="003F718B">
        <w:rPr>
          <w:sz w:val="24"/>
          <w:szCs w:val="24"/>
        </w:rPr>
        <w:t xml:space="preserve"> Corinthians 5:1-5, 9-11. God’s Impartial Judgment on Magical Sexual Sin: 1</w:t>
      </w:r>
      <w:r w:rsidRPr="003F718B">
        <w:rPr>
          <w:sz w:val="24"/>
          <w:szCs w:val="24"/>
          <w:vertAlign w:val="superscript"/>
        </w:rPr>
        <w:t>st</w:t>
      </w:r>
      <w:r w:rsidRPr="003F718B">
        <w:rPr>
          <w:sz w:val="24"/>
          <w:szCs w:val="24"/>
        </w:rPr>
        <w:t xml:space="preserve"> Peter 1:17-21; Revelation 2:21-23; Genesis 19:24; Numbers 25:1-9; 2</w:t>
      </w:r>
      <w:r w:rsidRPr="003F718B">
        <w:rPr>
          <w:sz w:val="24"/>
          <w:szCs w:val="24"/>
          <w:vertAlign w:val="superscript"/>
        </w:rPr>
        <w:t>nd</w:t>
      </w:r>
      <w:r w:rsidRPr="003F718B">
        <w:rPr>
          <w:sz w:val="24"/>
          <w:szCs w:val="24"/>
        </w:rPr>
        <w:t xml:space="preserve"> Samuel 12:11-12; Proverbs 7:26-27 &amp; 1</w:t>
      </w:r>
      <w:r w:rsidRPr="003F718B">
        <w:rPr>
          <w:sz w:val="24"/>
          <w:szCs w:val="24"/>
          <w:vertAlign w:val="superscript"/>
        </w:rPr>
        <w:t>st</w:t>
      </w:r>
      <w:r w:rsidRPr="003F718B">
        <w:rPr>
          <w:sz w:val="24"/>
          <w:szCs w:val="24"/>
        </w:rPr>
        <w:t xml:space="preserve"> Corinthians 10:8. In the World to Come called That Age is in Luke 20:35-36; Revelation 21:8; 22:14-15; Ephesians 5:5-6; 2</w:t>
      </w:r>
      <w:r w:rsidRPr="003F718B">
        <w:rPr>
          <w:sz w:val="24"/>
          <w:szCs w:val="24"/>
          <w:vertAlign w:val="superscript"/>
        </w:rPr>
        <w:t>nd</w:t>
      </w:r>
      <w:r w:rsidRPr="003F718B">
        <w:rPr>
          <w:sz w:val="24"/>
          <w:szCs w:val="24"/>
        </w:rPr>
        <w:t xml:space="preserve"> Peter 2:6 &amp; Jude 7. God’s Authority over Magical Sexual Sin: The Authority is in Romans 13:1-2. If can be forgiven is in John 8:10-11; 2</w:t>
      </w:r>
      <w:r w:rsidRPr="003F718B">
        <w:rPr>
          <w:sz w:val="24"/>
          <w:szCs w:val="24"/>
          <w:vertAlign w:val="superscript"/>
        </w:rPr>
        <w:t>nd</w:t>
      </w:r>
      <w:r w:rsidRPr="003F718B">
        <w:rPr>
          <w:sz w:val="24"/>
          <w:szCs w:val="24"/>
        </w:rPr>
        <w:t xml:space="preserve"> Samuel 12:13; Psalms 51:1 Title; Matthew 21:31-32; Luke 7:36-38. 47-50 &amp; Revelations 2:21. The Hearts can be Changed is in 1</w:t>
      </w:r>
      <w:r w:rsidRPr="003F718B">
        <w:rPr>
          <w:sz w:val="24"/>
          <w:szCs w:val="24"/>
          <w:vertAlign w:val="superscript"/>
        </w:rPr>
        <w:t>st</w:t>
      </w:r>
      <w:r w:rsidRPr="003F718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F718B">
        <w:rPr>
          <w:sz w:val="24"/>
          <w:szCs w:val="24"/>
          <w:vertAlign w:val="superscript"/>
        </w:rPr>
        <w:t>st</w:t>
      </w:r>
      <w:r w:rsidRPr="003F718B">
        <w:rPr>
          <w:sz w:val="24"/>
          <w:szCs w:val="24"/>
        </w:rPr>
        <w:t xml:space="preserve"> Peter 5:1-11. By Mortifying Lust, Pleasure or Wine is in Job 31:1 &amp; Matthew 5:29-</w:t>
      </w:r>
      <w:r w:rsidRPr="003F718B">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F718B">
        <w:rPr>
          <w:sz w:val="24"/>
          <w:szCs w:val="24"/>
          <w:vertAlign w:val="superscript"/>
        </w:rPr>
        <w:t>st</w:t>
      </w:r>
      <w:r w:rsidRPr="003F718B">
        <w:rPr>
          <w:sz w:val="24"/>
          <w:szCs w:val="24"/>
        </w:rPr>
        <w:t xml:space="preserve"> Corinthians 7:2, 9. </w:t>
      </w:r>
    </w:p>
    <w:p w:rsidR="0010558E" w:rsidRPr="003F718B" w:rsidRDefault="0010558E" w:rsidP="0010558E">
      <w:pPr>
        <w:spacing w:line="480" w:lineRule="auto"/>
        <w:jc w:val="both"/>
        <w:rPr>
          <w:sz w:val="24"/>
          <w:szCs w:val="24"/>
        </w:rPr>
      </w:pPr>
      <w:r w:rsidRPr="003F718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F718B">
        <w:rPr>
          <w:sz w:val="24"/>
          <w:szCs w:val="24"/>
          <w:vertAlign w:val="superscript"/>
        </w:rPr>
        <w:t>nd</w:t>
      </w:r>
      <w:r w:rsidRPr="003F718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F718B">
        <w:rPr>
          <w:sz w:val="24"/>
          <w:szCs w:val="24"/>
          <w:vertAlign w:val="superscript"/>
        </w:rPr>
        <w:t>nd</w:t>
      </w:r>
      <w:r w:rsidRPr="003F718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F718B">
        <w:rPr>
          <w:sz w:val="24"/>
          <w:szCs w:val="24"/>
          <w:vertAlign w:val="superscript"/>
        </w:rPr>
        <w:t>nd</w:t>
      </w:r>
      <w:r w:rsidRPr="003F718B">
        <w:rPr>
          <w:sz w:val="24"/>
          <w:szCs w:val="24"/>
        </w:rPr>
        <w:t xml:space="preserve"> Chronicles 32:24-25; Job 33:16-18; Jeremiah 7:22-24; Ezekiel 2:4-5; Zechariah 7:11-12 &amp; Acts 19:8-9. </w:t>
      </w:r>
    </w:p>
    <w:p w:rsidR="0010558E" w:rsidRPr="003F718B" w:rsidRDefault="0010558E" w:rsidP="0010558E">
      <w:pPr>
        <w:spacing w:line="480" w:lineRule="auto"/>
        <w:jc w:val="both"/>
        <w:rPr>
          <w:sz w:val="24"/>
          <w:szCs w:val="24"/>
        </w:rPr>
      </w:pPr>
      <w:r w:rsidRPr="003F718B">
        <w:rPr>
          <w:sz w:val="24"/>
          <w:szCs w:val="24"/>
        </w:rPr>
        <w:t>The Universality of Temptation, Test, Trial or Trying: The Inevitability of Temptation to do Wrong is in 1</w:t>
      </w:r>
      <w:r w:rsidRPr="003F718B">
        <w:rPr>
          <w:sz w:val="24"/>
          <w:szCs w:val="24"/>
          <w:vertAlign w:val="superscript"/>
        </w:rPr>
        <w:t>st</w:t>
      </w:r>
      <w:r w:rsidRPr="003F718B">
        <w:rPr>
          <w:sz w:val="24"/>
          <w:szCs w:val="24"/>
        </w:rPr>
        <w:t xml:space="preserve"> Corinthians 10:12, 13; Proverbs 7:21-23; Matthew 13:20-21; Mark 4:16-17; Luke 8:13; 17:1; Romans 7:15;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Peter 1:6. The Examples of those who were tempted: Job is in Job chapters 1-2. Adam and Eve is in Genesis 3:6-7. Esau is in Genesis 25:29-</w:t>
      </w:r>
      <w:r w:rsidRPr="003F718B">
        <w:rPr>
          <w:sz w:val="24"/>
          <w:szCs w:val="24"/>
        </w:rPr>
        <w:lastRenderedPageBreak/>
        <w:t>34. Achan is in Joshua 7:21. Samson is in Judges 14:16-17. David is in 2</w:t>
      </w:r>
      <w:r w:rsidRPr="003F718B">
        <w:rPr>
          <w:sz w:val="24"/>
          <w:szCs w:val="24"/>
          <w:vertAlign w:val="superscript"/>
        </w:rPr>
        <w:t>nd</w:t>
      </w:r>
      <w:r w:rsidRPr="003F718B">
        <w:rPr>
          <w:sz w:val="24"/>
          <w:szCs w:val="24"/>
        </w:rPr>
        <w:t xml:space="preserve"> Samuel 11:2-4. Solomon is in 1</w:t>
      </w:r>
      <w:r w:rsidRPr="003F718B">
        <w:rPr>
          <w:sz w:val="24"/>
          <w:szCs w:val="24"/>
          <w:vertAlign w:val="superscript"/>
        </w:rPr>
        <w:t>st</w:t>
      </w:r>
      <w:r w:rsidRPr="003F718B">
        <w:rPr>
          <w:sz w:val="24"/>
          <w:szCs w:val="24"/>
        </w:rPr>
        <w:t xml:space="preserve"> Kings 11:1, 4. Gehazi is in 2</w:t>
      </w:r>
      <w:r w:rsidRPr="003F718B">
        <w:rPr>
          <w:sz w:val="24"/>
          <w:szCs w:val="24"/>
          <w:vertAlign w:val="superscript"/>
        </w:rPr>
        <w:t>nd</w:t>
      </w:r>
      <w:r w:rsidRPr="003F718B">
        <w:rPr>
          <w:sz w:val="24"/>
          <w:szCs w:val="24"/>
        </w:rPr>
        <w:t xml:space="preserve"> Kings 5:20-23. Peter is in Matthew 26:69-75; Luke 22:55-62 &amp; John 18:16-18, 25-27. The help for those facing Temptation is in Romans 8:31, 37-39; Joshua 1:5; Hebrews 4:15-16; 13:5; 1</w:t>
      </w:r>
      <w:r w:rsidRPr="003F718B">
        <w:rPr>
          <w:sz w:val="24"/>
          <w:szCs w:val="24"/>
          <w:vertAlign w:val="superscript"/>
        </w:rPr>
        <w:t>st</w:t>
      </w:r>
      <w:r w:rsidRPr="003F718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F718B">
        <w:rPr>
          <w:sz w:val="24"/>
          <w:szCs w:val="24"/>
          <w:vertAlign w:val="superscript"/>
        </w:rPr>
        <w:t>nd</w:t>
      </w:r>
      <w:r w:rsidRPr="003F718B">
        <w:rPr>
          <w:sz w:val="24"/>
          <w:szCs w:val="24"/>
        </w:rPr>
        <w:t xml:space="preserve"> Peter 2:18; Genesis 3:6 &amp; Proverbs 5:3-6. Temptation, Test, Trial or Trying from the Lord Lucifer is in Genesis 3:1; Job chapters 1-2; 1</w:t>
      </w:r>
      <w:r w:rsidRPr="003F718B">
        <w:rPr>
          <w:sz w:val="24"/>
          <w:szCs w:val="24"/>
          <w:vertAlign w:val="superscript"/>
        </w:rPr>
        <w:t>st</w:t>
      </w:r>
      <w:r w:rsidRPr="003F718B">
        <w:rPr>
          <w:sz w:val="24"/>
          <w:szCs w:val="24"/>
        </w:rPr>
        <w:t xml:space="preserve"> Chronicles 21:1; Matthew 4:1, 15; Mark 1:13; Luke 4:2; 8:12; 1</w:t>
      </w:r>
      <w:r w:rsidRPr="003F718B">
        <w:rPr>
          <w:sz w:val="24"/>
          <w:szCs w:val="24"/>
          <w:vertAlign w:val="superscript"/>
        </w:rPr>
        <w:t>st</w:t>
      </w:r>
      <w:r w:rsidRPr="003F718B">
        <w:rPr>
          <w:sz w:val="24"/>
          <w:szCs w:val="24"/>
        </w:rPr>
        <w:t xml:space="preserve"> Corinthians 7:5 &amp; 1</w:t>
      </w:r>
      <w:r w:rsidRPr="003F718B">
        <w:rPr>
          <w:sz w:val="24"/>
          <w:szCs w:val="24"/>
          <w:vertAlign w:val="superscript"/>
        </w:rPr>
        <w:t>st</w:t>
      </w:r>
      <w:r w:rsidRPr="003F718B">
        <w:rPr>
          <w:sz w:val="24"/>
          <w:szCs w:val="24"/>
        </w:rPr>
        <w:t xml:space="preserve"> Thessalonians 3:5. The Temptation, Test, Trial or Trying from the World is in 1</w:t>
      </w:r>
      <w:r w:rsidRPr="003F718B">
        <w:rPr>
          <w:sz w:val="24"/>
          <w:szCs w:val="24"/>
          <w:vertAlign w:val="superscript"/>
        </w:rPr>
        <w:t>st</w:t>
      </w:r>
      <w:r w:rsidRPr="003F718B">
        <w:rPr>
          <w:sz w:val="24"/>
          <w:szCs w:val="24"/>
        </w:rPr>
        <w:t xml:space="preserve"> John 2:16; Matthew 13:22; Mark 4:19 &amp; Luke 8:14. The Attractions which lead to Temptation, Test, Trial or Trying: Money is in 1</w:t>
      </w:r>
      <w:r w:rsidRPr="003F718B">
        <w:rPr>
          <w:sz w:val="24"/>
          <w:szCs w:val="24"/>
          <w:vertAlign w:val="superscript"/>
        </w:rPr>
        <w:t>st</w:t>
      </w:r>
      <w:r w:rsidRPr="003F718B">
        <w:rPr>
          <w:sz w:val="24"/>
          <w:szCs w:val="24"/>
        </w:rPr>
        <w:t xml:space="preserve"> Timothy 6:9-10. Authority is in Deuteronomy 8:17-18 &amp; 2</w:t>
      </w:r>
      <w:r w:rsidRPr="003F718B">
        <w:rPr>
          <w:sz w:val="24"/>
          <w:szCs w:val="24"/>
          <w:vertAlign w:val="superscript"/>
        </w:rPr>
        <w:t>nd</w:t>
      </w:r>
      <w:r w:rsidRPr="003F718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F718B">
        <w:rPr>
          <w:sz w:val="24"/>
          <w:szCs w:val="24"/>
          <w:vertAlign w:val="superscript"/>
        </w:rPr>
        <w:t>st</w:t>
      </w:r>
      <w:r w:rsidRPr="003F718B">
        <w:rPr>
          <w:sz w:val="24"/>
          <w:szCs w:val="24"/>
        </w:rPr>
        <w:t xml:space="preserve"> John 4:4. The Finding in God and His Word has Divine Resources to Overcome Temptation, Test, Trial or Trying is in Daniel 11:32; Proverbs 2:1-2, 12-15; Matthew 6:13; Luke 11:4; 1</w:t>
      </w:r>
      <w:r w:rsidRPr="003F718B">
        <w:rPr>
          <w:sz w:val="24"/>
          <w:szCs w:val="24"/>
          <w:vertAlign w:val="superscript"/>
        </w:rPr>
        <w:t>st</w:t>
      </w:r>
      <w:r w:rsidRPr="003F718B">
        <w:rPr>
          <w:sz w:val="24"/>
          <w:szCs w:val="24"/>
        </w:rPr>
        <w:t xml:space="preserve"> Timothy 6:11-12 &amp; James 4:7. The Practical Suggestions for Overcoming Temptation, Test, Trial or Trying: Overcoming it by Prayer to the Father Stephen is in Matthew 18:8-9; 26:41; Mark 14:38; Luke 22:40 &amp; 1</w:t>
      </w:r>
      <w:r w:rsidRPr="003F718B">
        <w:rPr>
          <w:sz w:val="24"/>
          <w:szCs w:val="24"/>
          <w:vertAlign w:val="superscript"/>
        </w:rPr>
        <w:t>st</w:t>
      </w:r>
      <w:r w:rsidRPr="003F718B">
        <w:rPr>
          <w:sz w:val="24"/>
          <w:szCs w:val="24"/>
        </w:rPr>
        <w:t xml:space="preserve"> Corinthians 7:5. Overcoming it through Personal Discipline is in Hebrews 12:4, 7 &amp; 2</w:t>
      </w:r>
      <w:r w:rsidRPr="003F718B">
        <w:rPr>
          <w:sz w:val="24"/>
          <w:szCs w:val="24"/>
          <w:vertAlign w:val="superscript"/>
        </w:rPr>
        <w:t>nd</w:t>
      </w:r>
      <w:r w:rsidRPr="003F718B">
        <w:rPr>
          <w:sz w:val="24"/>
          <w:szCs w:val="24"/>
        </w:rPr>
        <w:t xml:space="preserve"> Peter 3:17. The Encouragements to Resist Temptation, Test, Trial of Trying is in </w:t>
      </w:r>
      <w:r w:rsidRPr="003F718B">
        <w:rPr>
          <w:sz w:val="24"/>
          <w:szCs w:val="24"/>
        </w:rPr>
        <w:lastRenderedPageBreak/>
        <w:t>Galatians 6:1; 1</w:t>
      </w:r>
      <w:r w:rsidRPr="003F718B">
        <w:rPr>
          <w:sz w:val="24"/>
          <w:szCs w:val="24"/>
          <w:vertAlign w:val="superscript"/>
        </w:rPr>
        <w:t>st</w:t>
      </w:r>
      <w:r w:rsidRPr="003F718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F718B">
        <w:rPr>
          <w:sz w:val="24"/>
          <w:szCs w:val="24"/>
          <w:vertAlign w:val="superscript"/>
        </w:rPr>
        <w:t>st</w:t>
      </w:r>
      <w:r w:rsidRPr="003F718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F718B">
        <w:rPr>
          <w:sz w:val="24"/>
          <w:szCs w:val="24"/>
          <w:vertAlign w:val="superscript"/>
        </w:rPr>
        <w:t>st</w:t>
      </w:r>
      <w:r w:rsidRPr="003F718B">
        <w:rPr>
          <w:sz w:val="24"/>
          <w:szCs w:val="24"/>
        </w:rPr>
        <w:t xml:space="preserve"> Peter 5:8-9; 1</w:t>
      </w:r>
      <w:r w:rsidRPr="003F718B">
        <w:rPr>
          <w:sz w:val="24"/>
          <w:szCs w:val="24"/>
          <w:vertAlign w:val="superscript"/>
        </w:rPr>
        <w:t>st</w:t>
      </w:r>
      <w:r w:rsidRPr="003F718B">
        <w:rPr>
          <w:sz w:val="24"/>
          <w:szCs w:val="24"/>
        </w:rPr>
        <w:t xml:space="preserve"> John 3:7 &amp; Acts 20:28-31. </w:t>
      </w:r>
    </w:p>
    <w:p w:rsidR="0010558E" w:rsidRPr="003F718B" w:rsidRDefault="0010558E" w:rsidP="0010558E">
      <w:pPr>
        <w:spacing w:line="480" w:lineRule="auto"/>
        <w:jc w:val="both"/>
        <w:rPr>
          <w:sz w:val="24"/>
          <w:szCs w:val="24"/>
        </w:rPr>
      </w:pPr>
      <w:r w:rsidRPr="003F718B">
        <w:rPr>
          <w:sz w:val="24"/>
          <w:szCs w:val="24"/>
        </w:rPr>
        <w:lastRenderedPageBreak/>
        <w:t>The Abuse of God Himself and His Eternal Creatures: Of God Himself is in 2</w:t>
      </w:r>
      <w:r w:rsidRPr="003F718B">
        <w:rPr>
          <w:sz w:val="24"/>
          <w:szCs w:val="24"/>
          <w:vertAlign w:val="superscript"/>
        </w:rPr>
        <w:t>nd</w:t>
      </w:r>
      <w:r w:rsidRPr="003F718B">
        <w:rPr>
          <w:sz w:val="24"/>
          <w:szCs w:val="24"/>
        </w:rPr>
        <w:t xml:space="preserve"> Kings 19:16. Of God’s Creatures is in Nehemiah 4:1-4; 1</w:t>
      </w:r>
      <w:r w:rsidRPr="003F718B">
        <w:rPr>
          <w:sz w:val="24"/>
          <w:szCs w:val="24"/>
          <w:vertAlign w:val="superscript"/>
        </w:rPr>
        <w:t>st</w:t>
      </w:r>
      <w:r w:rsidRPr="003F718B">
        <w:rPr>
          <w:sz w:val="24"/>
          <w:szCs w:val="24"/>
        </w:rPr>
        <w:t xml:space="preserve"> Peter 4:4; Matthew 5:11; Revelation 2:9 &amp; Acts 2:13; 17:32; 18:6. Of God’s Servants is in 2</w:t>
      </w:r>
      <w:r w:rsidRPr="003F718B">
        <w:rPr>
          <w:sz w:val="24"/>
          <w:szCs w:val="24"/>
          <w:vertAlign w:val="superscript"/>
        </w:rPr>
        <w:t>nd</w:t>
      </w:r>
      <w:r w:rsidRPr="003F718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F718B">
        <w:rPr>
          <w:sz w:val="24"/>
          <w:szCs w:val="24"/>
          <w:vertAlign w:val="superscript"/>
        </w:rPr>
        <w:t>st</w:t>
      </w:r>
      <w:r w:rsidRPr="003F718B">
        <w:rPr>
          <w:sz w:val="24"/>
          <w:szCs w:val="24"/>
        </w:rPr>
        <w:t xml:space="preserve"> John 5:16-18. Grace does not give a License for Believers to Sin is in Romans 6:1-2, 15; 3:5-8 &amp; Galatians 2:17-21. The Eminent Dangers of Abusing Christian Freedom is in 1</w:t>
      </w:r>
      <w:r w:rsidRPr="003F718B">
        <w:rPr>
          <w:sz w:val="24"/>
          <w:szCs w:val="24"/>
          <w:vertAlign w:val="superscript"/>
        </w:rPr>
        <w:t>st</w:t>
      </w:r>
      <w:r w:rsidRPr="003F718B">
        <w:rPr>
          <w:sz w:val="24"/>
          <w:szCs w:val="24"/>
        </w:rPr>
        <w:t xml:space="preserve"> Corinthians 8:9-12; Galatians 5:13 and a means of covering up sexuality is in 1</w:t>
      </w:r>
      <w:r w:rsidRPr="003F718B">
        <w:rPr>
          <w:sz w:val="24"/>
          <w:szCs w:val="24"/>
          <w:vertAlign w:val="superscript"/>
        </w:rPr>
        <w:t>st</w:t>
      </w:r>
      <w:r w:rsidRPr="003F718B">
        <w:rPr>
          <w:sz w:val="24"/>
          <w:szCs w:val="24"/>
        </w:rPr>
        <w:t xml:space="preserve"> Peter 2:16. The Examples of the Abuse of Christian Freedom: Sexual Excesses is in 1</w:t>
      </w:r>
      <w:r w:rsidRPr="003F718B">
        <w:rPr>
          <w:sz w:val="24"/>
          <w:szCs w:val="24"/>
          <w:vertAlign w:val="superscript"/>
        </w:rPr>
        <w:t>st</w:t>
      </w:r>
      <w:r w:rsidRPr="003F718B">
        <w:rPr>
          <w:sz w:val="24"/>
          <w:szCs w:val="24"/>
        </w:rPr>
        <w:t xml:space="preserve"> Corinthians 5:1-2; 6:12-20 &amp; Revelation 2:20-22. The Abuse of Giving is in Acts 5:1-2. The Abuse of the Lord’s Supper is in 1</w:t>
      </w:r>
      <w:r w:rsidRPr="003F718B">
        <w:rPr>
          <w:sz w:val="24"/>
          <w:szCs w:val="24"/>
          <w:vertAlign w:val="superscript"/>
        </w:rPr>
        <w:t>st</w:t>
      </w:r>
      <w:r w:rsidRPr="003F718B">
        <w:rPr>
          <w:sz w:val="24"/>
          <w:szCs w:val="24"/>
        </w:rPr>
        <w:t xml:space="preserve"> Corinthians 11:20-22. The Falling Back into Sin is in Romans 6:1-2; Hebrews 12:1; 1</w:t>
      </w:r>
      <w:r w:rsidRPr="003F718B">
        <w:rPr>
          <w:sz w:val="24"/>
          <w:szCs w:val="24"/>
          <w:vertAlign w:val="superscript"/>
        </w:rPr>
        <w:t>st</w:t>
      </w:r>
      <w:r w:rsidRPr="003F718B">
        <w:rPr>
          <w:sz w:val="24"/>
          <w:szCs w:val="24"/>
        </w:rPr>
        <w:t xml:space="preserve"> John 1:8-10 &amp; Acts 7:37-43. The Disobedience towards God is in Ephesians 5:6; 1</w:t>
      </w:r>
      <w:r w:rsidRPr="003F718B">
        <w:rPr>
          <w:sz w:val="24"/>
          <w:szCs w:val="24"/>
          <w:vertAlign w:val="superscript"/>
        </w:rPr>
        <w:t>st</w:t>
      </w:r>
      <w:r w:rsidRPr="003F718B">
        <w:rPr>
          <w:sz w:val="24"/>
          <w:szCs w:val="24"/>
        </w:rPr>
        <w:t xml:space="preserve"> Peter 2:8; 1</w:t>
      </w:r>
      <w:r w:rsidRPr="003F718B">
        <w:rPr>
          <w:sz w:val="24"/>
          <w:szCs w:val="24"/>
          <w:vertAlign w:val="superscript"/>
        </w:rPr>
        <w:t>st</w:t>
      </w:r>
      <w:r w:rsidRPr="003F718B">
        <w:rPr>
          <w:sz w:val="24"/>
          <w:szCs w:val="24"/>
        </w:rPr>
        <w:t xml:space="preserve"> John 2:3-4; 3:4. The Abuse of Spiritual Gifts is in 1</w:t>
      </w:r>
      <w:r w:rsidRPr="003F718B">
        <w:rPr>
          <w:sz w:val="24"/>
          <w:szCs w:val="24"/>
          <w:vertAlign w:val="superscript"/>
        </w:rPr>
        <w:t>st</w:t>
      </w:r>
      <w:r w:rsidRPr="003F718B">
        <w:rPr>
          <w:sz w:val="24"/>
          <w:szCs w:val="24"/>
        </w:rPr>
        <w:t xml:space="preserve"> Corinthians 14:1-20. The Eating of Foods sacrificed to Idols is in 1</w:t>
      </w:r>
      <w:r w:rsidRPr="003F718B">
        <w:rPr>
          <w:sz w:val="24"/>
          <w:szCs w:val="24"/>
          <w:vertAlign w:val="superscript"/>
        </w:rPr>
        <w:t>st</w:t>
      </w:r>
      <w:r w:rsidRPr="003F718B">
        <w:rPr>
          <w:sz w:val="24"/>
          <w:szCs w:val="24"/>
        </w:rPr>
        <w:t xml:space="preserve"> Corinthians 8:1-13 &amp; Revelation 2:14, 20.   </w:t>
      </w:r>
    </w:p>
    <w:p w:rsidR="0010558E" w:rsidRPr="003F718B" w:rsidRDefault="0010558E" w:rsidP="0010558E">
      <w:pPr>
        <w:spacing w:line="480" w:lineRule="auto"/>
        <w:jc w:val="both"/>
        <w:rPr>
          <w:sz w:val="24"/>
          <w:szCs w:val="24"/>
        </w:rPr>
      </w:pPr>
      <w:r w:rsidRPr="003F718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F718B">
        <w:rPr>
          <w:sz w:val="24"/>
          <w:szCs w:val="24"/>
          <w:vertAlign w:val="superscript"/>
        </w:rPr>
        <w:t>st</w:t>
      </w:r>
      <w:r w:rsidRPr="003F718B">
        <w:rPr>
          <w:sz w:val="24"/>
          <w:szCs w:val="24"/>
        </w:rPr>
        <w:t xml:space="preserve"> Corinthians 3:19-20; Romans 1:21 &amp; Ephesians 4:17-18. Human Attitudes are Futile: Self-Confidence is Futile is in Isaiah 16:6; Jeremiah 48:29-30 &amp; Luke 1:51-</w:t>
      </w:r>
      <w:r w:rsidRPr="003F718B">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F718B">
        <w:rPr>
          <w:sz w:val="24"/>
          <w:szCs w:val="24"/>
          <w:vertAlign w:val="superscript"/>
        </w:rPr>
        <w:t>nd</w:t>
      </w:r>
      <w:r w:rsidRPr="003F718B">
        <w:rPr>
          <w:sz w:val="24"/>
          <w:szCs w:val="24"/>
        </w:rPr>
        <w:t xml:space="preserve"> Kings 17:15; 1</w:t>
      </w:r>
      <w:r w:rsidRPr="003F718B">
        <w:rPr>
          <w:sz w:val="24"/>
          <w:szCs w:val="24"/>
          <w:vertAlign w:val="superscript"/>
        </w:rPr>
        <w:t>st</w:t>
      </w:r>
      <w:r w:rsidRPr="003F718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F718B">
        <w:rPr>
          <w:sz w:val="24"/>
          <w:szCs w:val="24"/>
          <w:vertAlign w:val="superscript"/>
        </w:rPr>
        <w:t>st</w:t>
      </w:r>
      <w:r w:rsidRPr="003F718B">
        <w:rPr>
          <w:sz w:val="24"/>
          <w:szCs w:val="24"/>
        </w:rPr>
        <w:t xml:space="preserve"> Kings 18:29; Isaiah 16:12; Jeremiah 10:5; Colossians 2:20-23 &amp; Acts 5:36-38. The Nominal Religion is Futile: Religious Observance without True Faith is Futile is in Isaiah 1:13; Malachi 3:14; Matthew 15:8-9; Mark 7:6-7; 1</w:t>
      </w:r>
      <w:r w:rsidRPr="003F718B">
        <w:rPr>
          <w:sz w:val="24"/>
          <w:szCs w:val="24"/>
          <w:vertAlign w:val="superscript"/>
        </w:rPr>
        <w:t>st</w:t>
      </w:r>
      <w:r w:rsidRPr="003F718B">
        <w:rPr>
          <w:sz w:val="24"/>
          <w:szCs w:val="24"/>
        </w:rPr>
        <w:t xml:space="preserve"> Corinthians 3:1-3 &amp; James 1:26. Mere Religious Language is Futile is in Titus 3:9; Jeremiah 7:8; Lamentations 2:14; Ephesians 5:6; Colossians 2:18; 1</w:t>
      </w:r>
      <w:r w:rsidRPr="003F718B">
        <w:rPr>
          <w:sz w:val="24"/>
          <w:szCs w:val="24"/>
          <w:vertAlign w:val="superscript"/>
        </w:rPr>
        <w:t>st</w:t>
      </w:r>
      <w:r w:rsidRPr="003F718B">
        <w:rPr>
          <w:sz w:val="24"/>
          <w:szCs w:val="24"/>
        </w:rPr>
        <w:t xml:space="preserve"> Timothy 1:6; 2</w:t>
      </w:r>
      <w:r w:rsidRPr="003F718B">
        <w:rPr>
          <w:sz w:val="24"/>
          <w:szCs w:val="24"/>
          <w:vertAlign w:val="superscript"/>
        </w:rPr>
        <w:t>nd</w:t>
      </w:r>
      <w:r w:rsidRPr="003F718B">
        <w:rPr>
          <w:sz w:val="24"/>
          <w:szCs w:val="24"/>
        </w:rPr>
        <w:t xml:space="preserve"> Timothy 2:14 &amp; 2</w:t>
      </w:r>
      <w:r w:rsidRPr="003F718B">
        <w:rPr>
          <w:sz w:val="24"/>
          <w:szCs w:val="24"/>
          <w:vertAlign w:val="superscript"/>
        </w:rPr>
        <w:t>nd</w:t>
      </w:r>
      <w:r w:rsidRPr="003F718B">
        <w:rPr>
          <w:sz w:val="24"/>
          <w:szCs w:val="24"/>
        </w:rPr>
        <w:t xml:space="preserve"> Peter 2:18. Christian Endeavor using only Human Strength is Futile is in John 15:5 &amp; 1</w:t>
      </w:r>
      <w:r w:rsidRPr="003F718B">
        <w:rPr>
          <w:sz w:val="24"/>
          <w:szCs w:val="24"/>
          <w:vertAlign w:val="superscript"/>
        </w:rPr>
        <w:t>st</w:t>
      </w:r>
      <w:r w:rsidRPr="003F718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F718B">
        <w:rPr>
          <w:sz w:val="24"/>
          <w:szCs w:val="24"/>
          <w:vertAlign w:val="superscript"/>
        </w:rPr>
        <w:t>st</w:t>
      </w:r>
      <w:r w:rsidRPr="003F718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F718B">
        <w:rPr>
          <w:sz w:val="24"/>
          <w:szCs w:val="24"/>
          <w:vertAlign w:val="superscript"/>
        </w:rPr>
        <w:t>st</w:t>
      </w:r>
      <w:r w:rsidRPr="003F718B">
        <w:rPr>
          <w:sz w:val="24"/>
          <w:szCs w:val="24"/>
        </w:rPr>
        <w:t xml:space="preserve"> Peter 1:18 &amp; 2</w:t>
      </w:r>
      <w:r w:rsidRPr="003F718B">
        <w:rPr>
          <w:sz w:val="24"/>
          <w:szCs w:val="24"/>
          <w:vertAlign w:val="superscript"/>
        </w:rPr>
        <w:t>nd</w:t>
      </w:r>
      <w:r w:rsidRPr="003F718B">
        <w:rPr>
          <w:sz w:val="24"/>
          <w:szCs w:val="24"/>
        </w:rPr>
        <w:t xml:space="preserve"> Timothy 2:21.        </w:t>
      </w:r>
    </w:p>
    <w:p w:rsidR="0010558E" w:rsidRPr="003F718B" w:rsidRDefault="0010558E" w:rsidP="0010558E">
      <w:pPr>
        <w:spacing w:line="480" w:lineRule="auto"/>
        <w:jc w:val="both"/>
        <w:rPr>
          <w:sz w:val="24"/>
          <w:szCs w:val="24"/>
        </w:rPr>
      </w:pPr>
      <w:r w:rsidRPr="003F718B">
        <w:rPr>
          <w:sz w:val="24"/>
          <w:szCs w:val="24"/>
        </w:rPr>
        <w:t>The Restraint as Holding Back of God’s Actions: The Example of Jesus Christ is in Matthew 26:52-53. Other Examples is in Exodus 36:6; 1</w:t>
      </w:r>
      <w:r w:rsidRPr="003F718B">
        <w:rPr>
          <w:sz w:val="24"/>
          <w:szCs w:val="24"/>
          <w:vertAlign w:val="superscript"/>
        </w:rPr>
        <w:t>st</w:t>
      </w:r>
      <w:r w:rsidRPr="003F718B">
        <w:rPr>
          <w:sz w:val="24"/>
          <w:szCs w:val="24"/>
        </w:rPr>
        <w:t xml:space="preserve"> Samuel 3:13; 24:1-22; 26:1-25; 1</w:t>
      </w:r>
      <w:r w:rsidRPr="003F718B">
        <w:rPr>
          <w:sz w:val="24"/>
          <w:szCs w:val="24"/>
          <w:vertAlign w:val="superscript"/>
        </w:rPr>
        <w:t>st</w:t>
      </w:r>
      <w:r w:rsidRPr="003F718B">
        <w:rPr>
          <w:sz w:val="24"/>
          <w:szCs w:val="24"/>
        </w:rPr>
        <w:t xml:space="preserve"> Kings 1:6; Esther 5:10; Jeremiah 14:10 &amp; 2</w:t>
      </w:r>
      <w:r w:rsidRPr="003F718B">
        <w:rPr>
          <w:sz w:val="24"/>
          <w:szCs w:val="24"/>
          <w:vertAlign w:val="superscript"/>
        </w:rPr>
        <w:t>nd</w:t>
      </w:r>
      <w:r w:rsidRPr="003F718B">
        <w:rPr>
          <w:sz w:val="24"/>
          <w:szCs w:val="24"/>
        </w:rPr>
        <w:t xml:space="preserve"> Peter 2:16. The Restraint as Holding Back of Emotions: Jesus Christ’s Silence under Suffering is in 1</w:t>
      </w:r>
      <w:r w:rsidRPr="003F718B">
        <w:rPr>
          <w:sz w:val="24"/>
          <w:szCs w:val="24"/>
          <w:vertAlign w:val="superscript"/>
        </w:rPr>
        <w:t>st</w:t>
      </w:r>
      <w:r w:rsidRPr="003F718B">
        <w:rPr>
          <w:sz w:val="24"/>
          <w:szCs w:val="24"/>
        </w:rPr>
        <w:t xml:space="preserve"> Peter 2:21-23; Matthew 26:62-63; 27:12-14 &amp; Mark </w:t>
      </w:r>
      <w:r w:rsidRPr="003F718B">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F718B">
        <w:rPr>
          <w:sz w:val="24"/>
          <w:szCs w:val="24"/>
          <w:vertAlign w:val="superscript"/>
        </w:rPr>
        <w:t>nd</w:t>
      </w:r>
      <w:r w:rsidRPr="003F718B">
        <w:rPr>
          <w:sz w:val="24"/>
          <w:szCs w:val="24"/>
        </w:rPr>
        <w:t xml:space="preserve"> Kings 19:28; Psalms 76:10; 2</w:t>
      </w:r>
      <w:r w:rsidRPr="003F718B">
        <w:rPr>
          <w:sz w:val="24"/>
          <w:szCs w:val="24"/>
          <w:vertAlign w:val="superscript"/>
        </w:rPr>
        <w:t>nd</w:t>
      </w:r>
      <w:r w:rsidRPr="003F718B">
        <w:rPr>
          <w:sz w:val="24"/>
          <w:szCs w:val="24"/>
        </w:rPr>
        <w:t xml:space="preserve"> Thessalonians 2:6-7 &amp; Revelation 20:2. Form the Saintly Christian Lords is in John 17:15; 1</w:t>
      </w:r>
      <w:r w:rsidRPr="003F718B">
        <w:rPr>
          <w:sz w:val="24"/>
          <w:szCs w:val="24"/>
          <w:vertAlign w:val="superscript"/>
        </w:rPr>
        <w:t>st</w:t>
      </w:r>
      <w:r w:rsidRPr="003F718B">
        <w:rPr>
          <w:sz w:val="24"/>
          <w:szCs w:val="24"/>
        </w:rPr>
        <w:t xml:space="preserve"> Samuel 25:39; 1</w:t>
      </w:r>
      <w:r w:rsidRPr="003F718B">
        <w:rPr>
          <w:sz w:val="24"/>
          <w:szCs w:val="24"/>
          <w:vertAlign w:val="superscript"/>
        </w:rPr>
        <w:t>st</w:t>
      </w:r>
      <w:r w:rsidRPr="003F718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F718B">
        <w:rPr>
          <w:sz w:val="24"/>
          <w:szCs w:val="24"/>
          <w:vertAlign w:val="superscript"/>
        </w:rPr>
        <w:t>nd</w:t>
      </w:r>
      <w:r w:rsidRPr="003F718B">
        <w:rPr>
          <w:sz w:val="24"/>
          <w:szCs w:val="24"/>
        </w:rPr>
        <w:t xml:space="preserve"> Peter 3:9. Believers are to Show Restraint: In their Speech is in Psalms 34:13; 39:1; 141:3; James 1:26; 3:2-12; Proverbs 13:3; 21:23 &amp; 1</w:t>
      </w:r>
      <w:r w:rsidRPr="003F718B">
        <w:rPr>
          <w:sz w:val="24"/>
          <w:szCs w:val="24"/>
          <w:vertAlign w:val="superscript"/>
        </w:rPr>
        <w:t>st</w:t>
      </w:r>
      <w:r w:rsidRPr="003F718B">
        <w:rPr>
          <w:sz w:val="24"/>
          <w:szCs w:val="24"/>
        </w:rPr>
        <w:t xml:space="preserve"> Peter 3:10. In their Actions is in Psalms 32:9 &amp; Romans 6:12. </w:t>
      </w:r>
    </w:p>
    <w:p w:rsidR="0010558E" w:rsidRPr="003F718B" w:rsidRDefault="0010558E" w:rsidP="0010558E">
      <w:pPr>
        <w:spacing w:line="480" w:lineRule="auto"/>
        <w:jc w:val="both"/>
        <w:rPr>
          <w:sz w:val="24"/>
          <w:szCs w:val="24"/>
        </w:rPr>
      </w:pPr>
      <w:r w:rsidRPr="003F718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F718B">
        <w:rPr>
          <w:sz w:val="24"/>
          <w:szCs w:val="24"/>
          <w:vertAlign w:val="superscript"/>
        </w:rPr>
        <w:t>nd</w:t>
      </w:r>
      <w:r w:rsidRPr="003F718B">
        <w:rPr>
          <w:sz w:val="24"/>
          <w:szCs w:val="24"/>
        </w:rPr>
        <w:t xml:space="preserve"> Peter 1:4; 2:20; 2</w:t>
      </w:r>
      <w:r w:rsidRPr="003F718B">
        <w:rPr>
          <w:sz w:val="24"/>
          <w:szCs w:val="24"/>
          <w:vertAlign w:val="superscript"/>
        </w:rPr>
        <w:t>nd</w:t>
      </w:r>
      <w:r w:rsidRPr="003F718B">
        <w:rPr>
          <w:sz w:val="24"/>
          <w:szCs w:val="24"/>
        </w:rPr>
        <w:t xml:space="preserve"> Corinthians 7:1-2 &amp; Jude 23. The Examples and Causes of Corruption: Sexual Partial Corruption as Injustice is in Psalms 55:23; 2</w:t>
      </w:r>
      <w:r w:rsidRPr="003F718B">
        <w:rPr>
          <w:sz w:val="24"/>
          <w:szCs w:val="24"/>
          <w:vertAlign w:val="superscript"/>
        </w:rPr>
        <w:t>nd</w:t>
      </w:r>
      <w:r w:rsidRPr="003F718B">
        <w:rPr>
          <w:sz w:val="24"/>
          <w:szCs w:val="24"/>
        </w:rPr>
        <w:t xml:space="preserve"> Chronicles 19:7; Job 5:16; Isaiah 58:6 &amp; Ezekiel 9:9. Sexual Disobedience towards God is in Deuteronomy 31:29; 32:5 &amp; Judges 2:19. Sexuality denying the Truth is in 1</w:t>
      </w:r>
      <w:r w:rsidRPr="003F718B">
        <w:rPr>
          <w:sz w:val="24"/>
          <w:szCs w:val="24"/>
          <w:vertAlign w:val="superscript"/>
        </w:rPr>
        <w:t>st</w:t>
      </w:r>
      <w:r w:rsidRPr="003F718B">
        <w:rPr>
          <w:sz w:val="24"/>
          <w:szCs w:val="24"/>
        </w:rPr>
        <w:t xml:space="preserve"> Timothy 6:5. Sexual Paganism is in Ezra 9:11. Sexuality mocking Justice is in Proverbs 19:28. Sexuality with </w:t>
      </w:r>
      <w:r w:rsidRPr="003F718B">
        <w:rPr>
          <w:sz w:val="24"/>
          <w:szCs w:val="24"/>
        </w:rPr>
        <w:lastRenderedPageBreak/>
        <w:t>Money taking Bribes is in Ecclesiastes 7:7. Sexual Bad Company is in 1</w:t>
      </w:r>
      <w:r w:rsidRPr="003F718B">
        <w:rPr>
          <w:sz w:val="24"/>
          <w:szCs w:val="24"/>
          <w:vertAlign w:val="superscript"/>
        </w:rPr>
        <w:t>st</w:t>
      </w:r>
      <w:r w:rsidRPr="003F718B">
        <w:rPr>
          <w:sz w:val="24"/>
          <w:szCs w:val="24"/>
        </w:rPr>
        <w:t xml:space="preserve"> Corinthians 15:33. Sexual Careless Communication is in James 3:5-6 &amp; Proverbs 4:24; 6:12. </w:t>
      </w:r>
    </w:p>
    <w:p w:rsidR="0010558E" w:rsidRPr="003F718B" w:rsidRDefault="0010558E" w:rsidP="0010558E">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558E" w:rsidRPr="003F718B" w:rsidRDefault="0010558E" w:rsidP="0010558E">
      <w:pPr>
        <w:spacing w:line="480" w:lineRule="auto"/>
        <w:jc w:val="both"/>
        <w:rPr>
          <w:sz w:val="24"/>
          <w:szCs w:val="24"/>
        </w:rPr>
      </w:pPr>
      <w:r w:rsidRPr="003F718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w:t>
      </w:r>
      <w:r w:rsidRPr="003F718B">
        <w:rPr>
          <w:sz w:val="24"/>
          <w:szCs w:val="24"/>
        </w:rPr>
        <w:lastRenderedPageBreak/>
        <w:t>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10558E" w:rsidRPr="003F718B" w:rsidRDefault="0010558E" w:rsidP="0010558E">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558E" w:rsidRPr="003F718B" w:rsidRDefault="0010558E" w:rsidP="0010558E">
      <w:pPr>
        <w:spacing w:line="480" w:lineRule="auto"/>
        <w:jc w:val="both"/>
        <w:rPr>
          <w:sz w:val="24"/>
          <w:szCs w:val="24"/>
        </w:rPr>
      </w:pPr>
      <w:r w:rsidRPr="003F718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w:t>
      </w:r>
      <w:r w:rsidRPr="003F718B">
        <w:rPr>
          <w:sz w:val="24"/>
          <w:szCs w:val="24"/>
        </w:rPr>
        <w:lastRenderedPageBreak/>
        <w:t>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10558E" w:rsidRPr="003F718B" w:rsidRDefault="0010558E" w:rsidP="0010558E">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F718B">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10558E" w:rsidRPr="003F718B" w:rsidRDefault="0010558E" w:rsidP="0010558E">
      <w:pPr>
        <w:spacing w:line="480" w:lineRule="auto"/>
        <w:jc w:val="both"/>
        <w:rPr>
          <w:sz w:val="24"/>
          <w:szCs w:val="24"/>
        </w:rPr>
      </w:pPr>
      <w:r w:rsidRPr="003F718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w:t>
      </w:r>
      <w:r w:rsidRPr="003F718B">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10558E" w:rsidRPr="003F718B" w:rsidRDefault="0010558E" w:rsidP="0010558E">
      <w:pPr>
        <w:spacing w:line="480" w:lineRule="auto"/>
        <w:jc w:val="both"/>
        <w:rPr>
          <w:sz w:val="24"/>
          <w:szCs w:val="24"/>
        </w:rPr>
      </w:pPr>
      <w:r w:rsidRPr="003F718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w:t>
      </w:r>
      <w:r w:rsidRPr="003F718B">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10558E" w:rsidRPr="003F718B" w:rsidRDefault="0010558E" w:rsidP="0010558E">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 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w:t>
      </w:r>
      <w:r w:rsidRPr="003F718B">
        <w:rPr>
          <w:sz w:val="24"/>
          <w:szCs w:val="24"/>
        </w:rPr>
        <w:lastRenderedPageBreak/>
        <w:t>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10558E" w:rsidRPr="003F718B" w:rsidRDefault="0010558E" w:rsidP="0010558E">
      <w:pPr>
        <w:spacing w:line="480" w:lineRule="auto"/>
        <w:jc w:val="both"/>
        <w:rPr>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p>
    <w:p w:rsidR="0010558E" w:rsidRPr="003F718B" w:rsidRDefault="0010558E" w:rsidP="0010558E">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w:t>
      </w:r>
      <w:r w:rsidRPr="003F718B">
        <w:rPr>
          <w:sz w:val="24"/>
          <w:szCs w:val="24"/>
        </w:rPr>
        <w:lastRenderedPageBreak/>
        <w:t>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10558E" w:rsidRPr="003F718B" w:rsidRDefault="0010558E" w:rsidP="0010558E">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w:t>
      </w:r>
      <w:r w:rsidRPr="003F718B">
        <w:rPr>
          <w:sz w:val="24"/>
          <w:szCs w:val="24"/>
        </w:rPr>
        <w:lastRenderedPageBreak/>
        <w:t>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10558E" w:rsidRPr="003F718B" w:rsidRDefault="0010558E" w:rsidP="0010558E">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10558E" w:rsidRPr="003F718B" w:rsidRDefault="0010558E" w:rsidP="0010558E">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w:t>
      </w:r>
      <w:r w:rsidRPr="003F718B">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10558E" w:rsidRPr="003F718B" w:rsidRDefault="0010558E" w:rsidP="0010558E">
      <w:pPr>
        <w:spacing w:line="480" w:lineRule="auto"/>
        <w:jc w:val="both"/>
        <w:rPr>
          <w:rFonts w:cstheme="minorHAnsi"/>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558E" w:rsidRPr="003F718B" w:rsidRDefault="0010558E" w:rsidP="0010558E">
      <w:pPr>
        <w:spacing w:line="480" w:lineRule="auto"/>
        <w:jc w:val="both"/>
        <w:rPr>
          <w:sz w:val="24"/>
          <w:szCs w:val="24"/>
        </w:rPr>
      </w:pPr>
      <w:r w:rsidRPr="003F718B">
        <w:rPr>
          <w:sz w:val="24"/>
          <w:szCs w:val="24"/>
        </w:rPr>
        <w:t>Sexual Sorcery and Sexual Magic: The Examples of Sexual Magic and Sexual Sorcery: Sexual Magic Practices is in Revelation 18:23. Sexual Divination is in Zechariah 10:2. Sexual Spiritism is in Isaiah 8:19-20 &amp; 2</w:t>
      </w:r>
      <w:r w:rsidRPr="003F718B">
        <w:rPr>
          <w:sz w:val="24"/>
          <w:szCs w:val="24"/>
          <w:vertAlign w:val="superscript"/>
        </w:rPr>
        <w:t>nd</w:t>
      </w:r>
      <w:r w:rsidRPr="003F718B">
        <w:rPr>
          <w:sz w:val="24"/>
          <w:szCs w:val="24"/>
        </w:rPr>
        <w:t xml:space="preserve"> Chronicles 33:6. Spiritism forbidden by God is in Leviticus 19:31 &amp; </w:t>
      </w:r>
      <w:r w:rsidRPr="003F718B">
        <w:rPr>
          <w:sz w:val="24"/>
          <w:szCs w:val="24"/>
        </w:rPr>
        <w:lastRenderedPageBreak/>
        <w:t>Deuteronomy 18:10-12. Punishment for Spiritism is in Leviticus 20:6, 27. Spiritism practiced in Israel is in 2</w:t>
      </w:r>
      <w:r w:rsidRPr="003F718B">
        <w:rPr>
          <w:sz w:val="24"/>
          <w:szCs w:val="24"/>
          <w:vertAlign w:val="superscript"/>
        </w:rPr>
        <w:t>nd</w:t>
      </w:r>
      <w:r w:rsidRPr="003F718B">
        <w:rPr>
          <w:sz w:val="24"/>
          <w:szCs w:val="24"/>
        </w:rPr>
        <w:t xml:space="preserve"> Kings 21:6; 2</w:t>
      </w:r>
      <w:r w:rsidRPr="003F718B">
        <w:rPr>
          <w:sz w:val="24"/>
          <w:szCs w:val="24"/>
          <w:vertAlign w:val="superscript"/>
        </w:rPr>
        <w:t>nd</w:t>
      </w:r>
      <w:r w:rsidRPr="003F718B">
        <w:rPr>
          <w:sz w:val="24"/>
          <w:szCs w:val="24"/>
        </w:rPr>
        <w:t xml:space="preserve"> Chronicles 33:6 &amp; 1</w:t>
      </w:r>
      <w:r w:rsidRPr="003F718B">
        <w:rPr>
          <w:sz w:val="24"/>
          <w:szCs w:val="24"/>
          <w:vertAlign w:val="superscript"/>
        </w:rPr>
        <w:t>st</w:t>
      </w:r>
      <w:r w:rsidRPr="003F718B">
        <w:rPr>
          <w:sz w:val="24"/>
          <w:szCs w:val="24"/>
        </w:rPr>
        <w:t xml:space="preserve"> Samuel 28:4-20. Spiritists expelled from Israel is in 2</w:t>
      </w:r>
      <w:r w:rsidRPr="003F718B">
        <w:rPr>
          <w:sz w:val="24"/>
          <w:szCs w:val="24"/>
          <w:vertAlign w:val="superscript"/>
        </w:rPr>
        <w:t>nd</w:t>
      </w:r>
      <w:r w:rsidRPr="003F718B">
        <w:rPr>
          <w:sz w:val="24"/>
          <w:szCs w:val="24"/>
        </w:rPr>
        <w:t xml:space="preserve"> Kings 23:24 &amp; 1</w:t>
      </w:r>
      <w:r w:rsidRPr="003F718B">
        <w:rPr>
          <w:sz w:val="24"/>
          <w:szCs w:val="24"/>
          <w:vertAlign w:val="superscript"/>
        </w:rPr>
        <w:t>st</w:t>
      </w:r>
      <w:r w:rsidRPr="003F718B">
        <w:rPr>
          <w:sz w:val="24"/>
          <w:szCs w:val="24"/>
        </w:rPr>
        <w:t xml:space="preserve"> Samuel 28:3. The Futility of Spiritism is in Isaiah 8:19; 19:2-3. Sexual Astrology is in 2</w:t>
      </w:r>
      <w:r w:rsidRPr="003F718B">
        <w:rPr>
          <w:sz w:val="24"/>
          <w:szCs w:val="24"/>
          <w:vertAlign w:val="superscript"/>
        </w:rPr>
        <w:t>nd</w:t>
      </w:r>
      <w:r w:rsidRPr="003F718B">
        <w:rPr>
          <w:sz w:val="24"/>
          <w:szCs w:val="24"/>
        </w:rPr>
        <w:t xml:space="preserve"> Chronicles 33:3-5 &amp; 2</w:t>
      </w:r>
      <w:r w:rsidRPr="003F718B">
        <w:rPr>
          <w:sz w:val="24"/>
          <w:szCs w:val="24"/>
          <w:vertAlign w:val="superscript"/>
        </w:rPr>
        <w:t>nd</w:t>
      </w:r>
      <w:r w:rsidRPr="003F718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F718B">
        <w:rPr>
          <w:sz w:val="24"/>
          <w:szCs w:val="24"/>
          <w:vertAlign w:val="superscript"/>
        </w:rPr>
        <w:t>nd</w:t>
      </w:r>
      <w:r w:rsidRPr="003F718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F718B">
        <w:rPr>
          <w:sz w:val="24"/>
          <w:szCs w:val="24"/>
          <w:vertAlign w:val="superscript"/>
        </w:rPr>
        <w:t>st</w:t>
      </w:r>
      <w:r w:rsidRPr="003F718B">
        <w:rPr>
          <w:sz w:val="24"/>
          <w:szCs w:val="24"/>
        </w:rPr>
        <w:t xml:space="preserve"> Chronicles 10:13-14. Jesus Christ can deliver from Sexual Occultism is in Romans 8:38-39 &amp; Acts 16:16-18; 19:18-19. </w:t>
      </w:r>
    </w:p>
    <w:p w:rsidR="0010558E" w:rsidRPr="003F718B" w:rsidRDefault="0010558E" w:rsidP="0010558E">
      <w:pPr>
        <w:spacing w:line="480" w:lineRule="auto"/>
        <w:jc w:val="both"/>
        <w:rPr>
          <w:sz w:val="24"/>
          <w:szCs w:val="24"/>
        </w:rPr>
      </w:pPr>
      <w:r w:rsidRPr="003F718B">
        <w:rPr>
          <w:sz w:val="24"/>
          <w:szCs w:val="24"/>
        </w:rPr>
        <w:t>Sexuality as Male and Female comes from God: It was Created by God is in Genesis 1:27. God Intended that Men and Women Complement each other in a Divine Union and not a Sexual Union is in 1</w:t>
      </w:r>
      <w:r w:rsidRPr="003F718B">
        <w:rPr>
          <w:sz w:val="24"/>
          <w:szCs w:val="24"/>
          <w:vertAlign w:val="superscript"/>
        </w:rPr>
        <w:t>st</w:t>
      </w:r>
      <w:r w:rsidRPr="003F718B">
        <w:rPr>
          <w:sz w:val="24"/>
          <w:szCs w:val="24"/>
        </w:rPr>
        <w:t xml:space="preserve"> Corinthians 11:11 &amp; Genesis 2:18-22. Sexual Differences in Male and Females: In Strength is in 1</w:t>
      </w:r>
      <w:r w:rsidRPr="003F718B">
        <w:rPr>
          <w:sz w:val="24"/>
          <w:szCs w:val="24"/>
          <w:vertAlign w:val="superscript"/>
        </w:rPr>
        <w:t>st</w:t>
      </w:r>
      <w:r w:rsidRPr="003F718B">
        <w:rPr>
          <w:sz w:val="24"/>
          <w:szCs w:val="24"/>
        </w:rPr>
        <w:t xml:space="preserve"> Peter 3:7. In Role is in 1</w:t>
      </w:r>
      <w:r w:rsidRPr="003F718B">
        <w:rPr>
          <w:sz w:val="24"/>
          <w:szCs w:val="24"/>
          <w:vertAlign w:val="superscript"/>
        </w:rPr>
        <w:t>st</w:t>
      </w:r>
      <w:r w:rsidRPr="003F718B">
        <w:rPr>
          <w:sz w:val="24"/>
          <w:szCs w:val="24"/>
        </w:rPr>
        <w:t xml:space="preserve"> Corinthians 11:3-5; 14:24-25; Ephesians 5:22-25; Colossians 3:18-19; 1</w:t>
      </w:r>
      <w:r w:rsidRPr="003F718B">
        <w:rPr>
          <w:sz w:val="24"/>
          <w:szCs w:val="24"/>
          <w:vertAlign w:val="superscript"/>
        </w:rPr>
        <w:t>st</w:t>
      </w:r>
      <w:r w:rsidRPr="003F718B">
        <w:rPr>
          <w:sz w:val="24"/>
          <w:szCs w:val="24"/>
        </w:rPr>
        <w:t xml:space="preserve"> Timothy 2:12-14 &amp; 1</w:t>
      </w:r>
      <w:r w:rsidRPr="003F718B">
        <w:rPr>
          <w:sz w:val="24"/>
          <w:szCs w:val="24"/>
          <w:vertAlign w:val="superscript"/>
        </w:rPr>
        <w:t>st</w:t>
      </w:r>
      <w:r w:rsidRPr="003F718B">
        <w:rPr>
          <w:sz w:val="24"/>
          <w:szCs w:val="24"/>
        </w:rPr>
        <w:t xml:space="preserve"> Peter 3:1. In Dress is in Deuteronomy 22:5 &amp; 1</w:t>
      </w:r>
      <w:r w:rsidRPr="003F718B">
        <w:rPr>
          <w:sz w:val="24"/>
          <w:szCs w:val="24"/>
          <w:vertAlign w:val="superscript"/>
        </w:rPr>
        <w:t>st</w:t>
      </w:r>
      <w:r w:rsidRPr="003F718B">
        <w:rPr>
          <w:sz w:val="24"/>
          <w:szCs w:val="24"/>
        </w:rPr>
        <w:t xml:space="preserve"> Corinthians 11:14-15. Divine Activity: It was Ordained by God is in Genesis 1:28. Marriage in its proper context of a Divine Union as One Flesh done by God and not a Sexual Union is in Genesis </w:t>
      </w:r>
      <w:r w:rsidRPr="003F718B">
        <w:rPr>
          <w:sz w:val="24"/>
          <w:szCs w:val="24"/>
        </w:rPr>
        <w:lastRenderedPageBreak/>
        <w:t>2:23-24; Matthew 19:4-6; Mark 10:6-9; 1</w:t>
      </w:r>
      <w:r w:rsidRPr="003F718B">
        <w:rPr>
          <w:sz w:val="24"/>
          <w:szCs w:val="24"/>
          <w:vertAlign w:val="superscript"/>
        </w:rPr>
        <w:t>st</w:t>
      </w:r>
      <w:r w:rsidRPr="003F718B">
        <w:rPr>
          <w:sz w:val="24"/>
          <w:szCs w:val="24"/>
        </w:rPr>
        <w:t xml:space="preserve"> Corinthians 6:17; 7:2-4 &amp; Ephesians 5:31-33. The wrong Sexual Union as One Flesh is in 1</w:t>
      </w:r>
      <w:r w:rsidRPr="003F718B">
        <w:rPr>
          <w:sz w:val="24"/>
          <w:szCs w:val="24"/>
          <w:vertAlign w:val="superscript"/>
        </w:rPr>
        <w:t>st</w:t>
      </w:r>
      <w:r w:rsidRPr="003F718B">
        <w:rPr>
          <w:sz w:val="24"/>
          <w:szCs w:val="24"/>
        </w:rPr>
        <w:t xml:space="preserve"> Corinthians 6:16. Divine Desire is in Song of Solomon 1:2-4; 4:3-15, 16; 7:11-13; 8:10 &amp; Genesis 3:16. Sexual Abstinence is commended is in Matthew 19:12 &amp; 1</w:t>
      </w:r>
      <w:r w:rsidRPr="003F718B">
        <w:rPr>
          <w:sz w:val="24"/>
          <w:szCs w:val="24"/>
          <w:vertAlign w:val="superscript"/>
        </w:rPr>
        <w:t>st</w:t>
      </w:r>
      <w:r w:rsidRPr="003F718B">
        <w:rPr>
          <w:sz w:val="24"/>
          <w:szCs w:val="24"/>
        </w:rPr>
        <w:t xml:space="preserve"> Corinthians 7:1, 5. The Perversions of Forbidden Sexuality: Sexual Adultery is in Exodus 20:14; Deuteronomy 5:18 &amp; Hebrews 13:4. Sexual Lust is in Matthew 5:28; Ephesians 4:19; 5:3; Colossians 3:5 &amp; 1</w:t>
      </w:r>
      <w:r w:rsidRPr="003F718B">
        <w:rPr>
          <w:sz w:val="24"/>
          <w:szCs w:val="24"/>
          <w:vertAlign w:val="superscript"/>
        </w:rPr>
        <w:t>st</w:t>
      </w:r>
      <w:r w:rsidRPr="003F718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F718B">
        <w:rPr>
          <w:sz w:val="24"/>
          <w:szCs w:val="24"/>
          <w:vertAlign w:val="superscript"/>
        </w:rPr>
        <w:t>st</w:t>
      </w:r>
      <w:r w:rsidRPr="003F718B">
        <w:rPr>
          <w:sz w:val="24"/>
          <w:szCs w:val="24"/>
        </w:rPr>
        <w:t xml:space="preserve"> Corinthians 6:9-10 &amp; Revelation 21:8, 27; 22:15. Sexual Perversion can be Cleansed is in 1</w:t>
      </w:r>
      <w:r w:rsidRPr="003F718B">
        <w:rPr>
          <w:sz w:val="24"/>
          <w:szCs w:val="24"/>
          <w:vertAlign w:val="superscript"/>
        </w:rPr>
        <w:t>st</w:t>
      </w:r>
      <w:r w:rsidRPr="003F718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0558E" w:rsidRPr="003F718B" w:rsidRDefault="0010558E" w:rsidP="0010558E">
      <w:pPr>
        <w:spacing w:line="480" w:lineRule="auto"/>
        <w:jc w:val="both"/>
        <w:rPr>
          <w:sz w:val="24"/>
          <w:szCs w:val="24"/>
        </w:rPr>
      </w:pPr>
      <w:r w:rsidRPr="003F718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F718B">
        <w:rPr>
          <w:sz w:val="24"/>
          <w:szCs w:val="24"/>
          <w:vertAlign w:val="superscript"/>
        </w:rPr>
        <w:t>nd</w:t>
      </w:r>
      <w:r w:rsidRPr="003F718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F718B">
        <w:rPr>
          <w:sz w:val="24"/>
          <w:szCs w:val="24"/>
          <w:vertAlign w:val="superscript"/>
        </w:rPr>
        <w:t>nd</w:t>
      </w:r>
      <w:r w:rsidRPr="003F718B">
        <w:rPr>
          <w:sz w:val="24"/>
          <w:szCs w:val="24"/>
        </w:rPr>
        <w:t xml:space="preserve"> Chronicles 36:16; 2</w:t>
      </w:r>
      <w:r w:rsidRPr="003F718B">
        <w:rPr>
          <w:sz w:val="24"/>
          <w:szCs w:val="24"/>
          <w:vertAlign w:val="superscript"/>
        </w:rPr>
        <w:t>nd</w:t>
      </w:r>
      <w:r w:rsidRPr="003F718B">
        <w:rPr>
          <w:sz w:val="24"/>
          <w:szCs w:val="24"/>
        </w:rPr>
        <w:t xml:space="preserve"> </w:t>
      </w:r>
      <w:r w:rsidRPr="003F718B">
        <w:rPr>
          <w:sz w:val="24"/>
          <w:szCs w:val="24"/>
        </w:rPr>
        <w:lastRenderedPageBreak/>
        <w:t>Thessalonians 2:10; Hebrews 6:4-6; 10:26-27 &amp; Acts 7:51-60. The Results of Sexual Impenitence: The Divine Warnings against Sexual Impenitence is in Hebrews 3:7-19; 12:25; 2</w:t>
      </w:r>
      <w:r w:rsidRPr="003F718B">
        <w:rPr>
          <w:sz w:val="24"/>
          <w:szCs w:val="24"/>
          <w:vertAlign w:val="superscript"/>
        </w:rPr>
        <w:t>nd</w:t>
      </w:r>
      <w:r w:rsidRPr="003F718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F718B">
        <w:rPr>
          <w:sz w:val="24"/>
          <w:szCs w:val="24"/>
          <w:vertAlign w:val="superscript"/>
        </w:rPr>
        <w:t>nd</w:t>
      </w:r>
      <w:r w:rsidRPr="003F718B">
        <w:rPr>
          <w:sz w:val="24"/>
          <w:szCs w:val="24"/>
        </w:rPr>
        <w:t xml:space="preserve"> Chronicles 24:20; 36:16-17; Job 36:12; Proverbs 1:24-26; Amos 4:9 &amp; 2</w:t>
      </w:r>
      <w:r w:rsidRPr="003F718B">
        <w:rPr>
          <w:sz w:val="24"/>
          <w:szCs w:val="24"/>
          <w:vertAlign w:val="superscript"/>
        </w:rPr>
        <w:t>nd</w:t>
      </w:r>
      <w:r w:rsidRPr="003F718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F718B">
        <w:rPr>
          <w:sz w:val="24"/>
          <w:szCs w:val="24"/>
          <w:vertAlign w:val="superscript"/>
        </w:rPr>
        <w:t>nd</w:t>
      </w:r>
      <w:r w:rsidRPr="003F718B">
        <w:rPr>
          <w:sz w:val="24"/>
          <w:szCs w:val="24"/>
        </w:rPr>
        <w:t xml:space="preserve"> Kings 17:13-20 &amp; 2</w:t>
      </w:r>
      <w:r w:rsidRPr="003F718B">
        <w:rPr>
          <w:sz w:val="24"/>
          <w:szCs w:val="24"/>
          <w:vertAlign w:val="superscript"/>
        </w:rPr>
        <w:t>nd</w:t>
      </w:r>
      <w:r w:rsidRPr="003F718B">
        <w:rPr>
          <w:sz w:val="24"/>
          <w:szCs w:val="24"/>
        </w:rPr>
        <w:t xml:space="preserve"> Chronicles 29:6-9. The Examples of Impenitence is in Exodus 8:15; Judges 2:19; 1</w:t>
      </w:r>
      <w:r w:rsidRPr="003F718B">
        <w:rPr>
          <w:sz w:val="24"/>
          <w:szCs w:val="24"/>
          <w:vertAlign w:val="superscript"/>
        </w:rPr>
        <w:t>st</w:t>
      </w:r>
      <w:r w:rsidRPr="003F718B">
        <w:rPr>
          <w:sz w:val="24"/>
          <w:szCs w:val="24"/>
        </w:rPr>
        <w:t xml:space="preserve"> Samuel 8:19; Nehemiah 9:26-29; Daniel 9:13-14; 2</w:t>
      </w:r>
      <w:r w:rsidRPr="003F718B">
        <w:rPr>
          <w:sz w:val="24"/>
          <w:szCs w:val="24"/>
          <w:vertAlign w:val="superscript"/>
        </w:rPr>
        <w:t>nd</w:t>
      </w:r>
      <w:r w:rsidRPr="003F718B">
        <w:rPr>
          <w:sz w:val="24"/>
          <w:szCs w:val="24"/>
        </w:rPr>
        <w:t xml:space="preserve"> Chronicles 33:23; 36:13; Jeremiah 6:15; Matthew 21:31; Romans 1:18-23; Revelation 2:21-27; 9:20-21; 16:8-11; Luke 18:18 &amp; Acts 7:1, 53-60. </w:t>
      </w:r>
    </w:p>
    <w:p w:rsidR="0010558E" w:rsidRPr="003F718B" w:rsidRDefault="0010558E" w:rsidP="0010558E">
      <w:pPr>
        <w:spacing w:line="480" w:lineRule="auto"/>
        <w:jc w:val="both"/>
        <w:rPr>
          <w:sz w:val="24"/>
          <w:szCs w:val="24"/>
        </w:rPr>
      </w:pPr>
      <w:r w:rsidRPr="003F718B">
        <w:rPr>
          <w:sz w:val="24"/>
          <w:szCs w:val="24"/>
        </w:rPr>
        <w:t>The Sexual Corrupting Influence of Sexual Imperfection: The Creation is Imperfect because of Sexual Corruption in the World through Lust is in 2</w:t>
      </w:r>
      <w:r w:rsidRPr="003F718B">
        <w:rPr>
          <w:sz w:val="24"/>
          <w:szCs w:val="24"/>
          <w:vertAlign w:val="superscript"/>
        </w:rPr>
        <w:t>nd</w:t>
      </w:r>
      <w:r w:rsidRPr="003F718B">
        <w:rPr>
          <w:sz w:val="24"/>
          <w:szCs w:val="24"/>
        </w:rPr>
        <w:t xml:space="preserve"> Peter 1:4; Genesis 3:17-19; 5:29 &amp; Romans 8:20-22. Sexual Imperfection is Expressed in the Sexual Corruption and Sexual Death at 120 years or at 70 years to 80 years is in Genesis 6:1-7; Psalms 90:3-10; 103:15-16; 2</w:t>
      </w:r>
      <w:r w:rsidRPr="003F718B">
        <w:rPr>
          <w:sz w:val="24"/>
          <w:szCs w:val="24"/>
          <w:vertAlign w:val="superscript"/>
        </w:rPr>
        <w:t>nd</w:t>
      </w:r>
      <w:r w:rsidRPr="003F718B">
        <w:rPr>
          <w:sz w:val="24"/>
          <w:szCs w:val="24"/>
        </w:rPr>
        <w:t xml:space="preserve"> Peter 1:4; 2</w:t>
      </w:r>
      <w:r w:rsidRPr="003F718B">
        <w:rPr>
          <w:sz w:val="24"/>
          <w:szCs w:val="24"/>
          <w:vertAlign w:val="superscript"/>
        </w:rPr>
        <w:t>nd</w:t>
      </w:r>
      <w:r w:rsidRPr="003F718B">
        <w:rPr>
          <w:sz w:val="24"/>
          <w:szCs w:val="24"/>
        </w:rPr>
        <w:t xml:space="preserve"> Samuel 14:14; Ecclesiastes 12:1-7; James 1:10 &amp; 1</w:t>
      </w:r>
      <w:r w:rsidRPr="003F718B">
        <w:rPr>
          <w:sz w:val="24"/>
          <w:szCs w:val="24"/>
          <w:vertAlign w:val="superscript"/>
        </w:rPr>
        <w:t>st</w:t>
      </w:r>
      <w:r w:rsidRPr="003F718B">
        <w:rPr>
          <w:sz w:val="24"/>
          <w:szCs w:val="24"/>
        </w:rPr>
        <w:t xml:space="preserve"> Peter 1:24. The Sexual Imperfection of the Spiritual Creation is in Job 4:18; Jude 6 &amp; 2</w:t>
      </w:r>
      <w:r w:rsidRPr="003F718B">
        <w:rPr>
          <w:sz w:val="24"/>
          <w:szCs w:val="24"/>
          <w:vertAlign w:val="superscript"/>
        </w:rPr>
        <w:t>nd</w:t>
      </w:r>
      <w:r w:rsidRPr="003F718B">
        <w:rPr>
          <w:sz w:val="24"/>
          <w:szCs w:val="24"/>
        </w:rPr>
        <w:t xml:space="preserve"> Peter 2:4. The Universal Sexual Imperfection of Human beings as Man is in Romans 3:23; Genesis 6:5; 1</w:t>
      </w:r>
      <w:r w:rsidRPr="003F718B">
        <w:rPr>
          <w:sz w:val="24"/>
          <w:szCs w:val="24"/>
          <w:vertAlign w:val="superscript"/>
        </w:rPr>
        <w:t>st</w:t>
      </w:r>
      <w:r w:rsidRPr="003F718B">
        <w:rPr>
          <w:sz w:val="24"/>
          <w:szCs w:val="24"/>
        </w:rPr>
        <w:t xml:space="preserve"> Kings 8:46; 2</w:t>
      </w:r>
      <w:r w:rsidRPr="003F718B">
        <w:rPr>
          <w:sz w:val="24"/>
          <w:szCs w:val="24"/>
          <w:vertAlign w:val="superscript"/>
        </w:rPr>
        <w:t>nd</w:t>
      </w:r>
      <w:r w:rsidRPr="003F718B">
        <w:rPr>
          <w:sz w:val="24"/>
          <w:szCs w:val="24"/>
        </w:rPr>
        <w:t xml:space="preserve"> Chronicles 6:36; Psalms 13:3; 130:3; Proverbs 20:9; Ecclesiastes 7:20; Isaiah 53:6; 64:6; Galatians 3:22 &amp; James 3:2. The </w:t>
      </w:r>
      <w:r w:rsidRPr="003F718B">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F718B">
        <w:rPr>
          <w:sz w:val="24"/>
          <w:szCs w:val="24"/>
          <w:vertAlign w:val="superscript"/>
        </w:rPr>
        <w:t>nd</w:t>
      </w:r>
      <w:r w:rsidRPr="003F718B">
        <w:rPr>
          <w:sz w:val="24"/>
          <w:szCs w:val="24"/>
        </w:rPr>
        <w:t xml:space="preserve"> Corinthians 12:20; Philippians 3:12; 1</w:t>
      </w:r>
      <w:r w:rsidRPr="003F718B">
        <w:rPr>
          <w:sz w:val="24"/>
          <w:szCs w:val="24"/>
          <w:vertAlign w:val="superscript"/>
        </w:rPr>
        <w:t>st</w:t>
      </w:r>
      <w:r w:rsidRPr="003F718B">
        <w:rPr>
          <w:sz w:val="24"/>
          <w:szCs w:val="24"/>
        </w:rPr>
        <w:t xml:space="preserve"> Corinthians 3:1-3; 13:12; Colossians 2:20; Hebrews 5:12; 1</w:t>
      </w:r>
      <w:r w:rsidRPr="003F718B">
        <w:rPr>
          <w:sz w:val="24"/>
          <w:szCs w:val="24"/>
          <w:vertAlign w:val="superscript"/>
        </w:rPr>
        <w:t>st</w:t>
      </w:r>
      <w:r w:rsidRPr="003F718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F718B">
        <w:rPr>
          <w:sz w:val="24"/>
          <w:szCs w:val="24"/>
          <w:vertAlign w:val="superscript"/>
        </w:rPr>
        <w:t>st</w:t>
      </w:r>
      <w:r w:rsidRPr="003F718B">
        <w:rPr>
          <w:sz w:val="24"/>
          <w:szCs w:val="24"/>
        </w:rPr>
        <w:t xml:space="preserve"> Corinthians 6:9-10; Ephesians 5:5; Hebrews 10:26-27 &amp; Revelation 21:27; 22:15. God’s People should strive against Sexual Imperfection is in Matthew 5:48; Genesis 17:1; Deuteronomy 18:13; Psalms 34:14; Romans 12:9; 2</w:t>
      </w:r>
      <w:r w:rsidRPr="003F718B">
        <w:rPr>
          <w:sz w:val="24"/>
          <w:szCs w:val="24"/>
          <w:vertAlign w:val="superscript"/>
        </w:rPr>
        <w:t>nd</w:t>
      </w:r>
      <w:r w:rsidRPr="003F718B">
        <w:rPr>
          <w:sz w:val="24"/>
          <w:szCs w:val="24"/>
        </w:rPr>
        <w:t xml:space="preserve"> Corinthians 13:11; Colossians 1:28; 3:5; 1</w:t>
      </w:r>
      <w:r w:rsidRPr="003F718B">
        <w:rPr>
          <w:sz w:val="24"/>
          <w:szCs w:val="24"/>
          <w:vertAlign w:val="superscript"/>
        </w:rPr>
        <w:t>st</w:t>
      </w:r>
      <w:r w:rsidRPr="003F718B">
        <w:rPr>
          <w:sz w:val="24"/>
          <w:szCs w:val="24"/>
        </w:rPr>
        <w:t xml:space="preserve"> Thessalonians 5:22; 2</w:t>
      </w:r>
      <w:r w:rsidRPr="003F718B">
        <w:rPr>
          <w:sz w:val="24"/>
          <w:szCs w:val="24"/>
          <w:vertAlign w:val="superscript"/>
        </w:rPr>
        <w:t>nd</w:t>
      </w:r>
      <w:r w:rsidRPr="003F718B">
        <w:rPr>
          <w:sz w:val="24"/>
          <w:szCs w:val="24"/>
        </w:rPr>
        <w:t xml:space="preserve"> Timothy 2:19; Hebrews 6:1; 12:14 &amp; 2</w:t>
      </w:r>
      <w:r w:rsidRPr="003F718B">
        <w:rPr>
          <w:sz w:val="24"/>
          <w:szCs w:val="24"/>
          <w:vertAlign w:val="superscript"/>
        </w:rPr>
        <w:t>nd</w:t>
      </w:r>
      <w:r w:rsidRPr="003F718B">
        <w:rPr>
          <w:sz w:val="24"/>
          <w:szCs w:val="24"/>
        </w:rPr>
        <w:t xml:space="preserve"> Peter 3:14. Sexual Imperfection will be dealt with at Jesus Christ’s Return: Creation will be Remade is in 1</w:t>
      </w:r>
      <w:r w:rsidRPr="003F718B">
        <w:rPr>
          <w:sz w:val="24"/>
          <w:szCs w:val="24"/>
          <w:vertAlign w:val="superscript"/>
        </w:rPr>
        <w:t>st</w:t>
      </w:r>
      <w:r w:rsidRPr="003F718B">
        <w:rPr>
          <w:sz w:val="24"/>
          <w:szCs w:val="24"/>
        </w:rPr>
        <w:t xml:space="preserve"> John 65:17; Isaiah 66:22; Matthew 19:28; Romans 8:19-21; 2</w:t>
      </w:r>
      <w:r w:rsidRPr="003F718B">
        <w:rPr>
          <w:sz w:val="24"/>
          <w:szCs w:val="24"/>
          <w:vertAlign w:val="superscript"/>
        </w:rPr>
        <w:t>nd</w:t>
      </w:r>
      <w:r w:rsidRPr="003F718B">
        <w:rPr>
          <w:sz w:val="24"/>
          <w:szCs w:val="24"/>
        </w:rPr>
        <w:t xml:space="preserve"> Peter 3:13 &amp; Revelation 21:1-5. God’s People will be Perfected is in 1</w:t>
      </w:r>
      <w:r w:rsidRPr="003F718B">
        <w:rPr>
          <w:sz w:val="24"/>
          <w:szCs w:val="24"/>
          <w:vertAlign w:val="superscript"/>
        </w:rPr>
        <w:t>st</w:t>
      </w:r>
      <w:r w:rsidRPr="003F718B">
        <w:rPr>
          <w:sz w:val="24"/>
          <w:szCs w:val="24"/>
        </w:rPr>
        <w:t xml:space="preserve"> John 3:2 &amp; Philippians 3:20-21. Sexual Evil will be Removed and Abolished is in Revelation 20:10; 21:4, 8; 22:1-5; Isaiah 25:8; 65:19 &amp; 2</w:t>
      </w:r>
      <w:r w:rsidRPr="003F718B">
        <w:rPr>
          <w:sz w:val="24"/>
          <w:szCs w:val="24"/>
          <w:vertAlign w:val="superscript"/>
        </w:rPr>
        <w:t>nd</w:t>
      </w:r>
      <w:r w:rsidRPr="003F718B">
        <w:rPr>
          <w:sz w:val="24"/>
          <w:szCs w:val="24"/>
        </w:rPr>
        <w:t xml:space="preserve"> Thessalonians 2:8. </w:t>
      </w:r>
    </w:p>
    <w:p w:rsidR="0010558E" w:rsidRPr="003F718B" w:rsidRDefault="0010558E" w:rsidP="0010558E">
      <w:pPr>
        <w:spacing w:line="480" w:lineRule="auto"/>
        <w:jc w:val="both"/>
        <w:rPr>
          <w:sz w:val="24"/>
          <w:szCs w:val="24"/>
        </w:rPr>
      </w:pPr>
      <w:r w:rsidRPr="003F718B">
        <w:rPr>
          <w:sz w:val="24"/>
          <w:szCs w:val="24"/>
        </w:rPr>
        <w:lastRenderedPageBreak/>
        <w:t>Mortality originated in the Fall of Man is in Genesis 2:16-17. It is the Decree of God is in Psalms 90:3, 5 &amp; Genesis 3:19; 6:3. It is Universal is in Ecclesiastes 3:20 &amp; 1</w:t>
      </w:r>
      <w:r w:rsidRPr="003F718B">
        <w:rPr>
          <w:sz w:val="24"/>
          <w:szCs w:val="24"/>
          <w:vertAlign w:val="superscript"/>
        </w:rPr>
        <w:t>st</w:t>
      </w:r>
      <w:r w:rsidRPr="003F718B">
        <w:rPr>
          <w:sz w:val="24"/>
          <w:szCs w:val="24"/>
        </w:rPr>
        <w:t xml:space="preserve"> Corinthians 15:22. It is Inevitable is in 2</w:t>
      </w:r>
      <w:r w:rsidRPr="003F718B">
        <w:rPr>
          <w:sz w:val="24"/>
          <w:szCs w:val="24"/>
          <w:vertAlign w:val="superscript"/>
        </w:rPr>
        <w:t>nd</w:t>
      </w:r>
      <w:r w:rsidRPr="003F718B">
        <w:rPr>
          <w:sz w:val="24"/>
          <w:szCs w:val="24"/>
        </w:rPr>
        <w:t xml:space="preserve"> Samuel 14:14; Job 30:23; Ecclesiastes 3:2 &amp; Romans 6:23. It is an Impartial Judgment from God is in Romans 5:12, 15-19. It leads to Impartial Judgment is in Hebrews 9:27 &amp; 2</w:t>
      </w:r>
      <w:r w:rsidRPr="003F718B">
        <w:rPr>
          <w:sz w:val="24"/>
          <w:szCs w:val="24"/>
          <w:vertAlign w:val="superscript"/>
        </w:rPr>
        <w:t>nd</w:t>
      </w:r>
      <w:r w:rsidRPr="003F718B">
        <w:rPr>
          <w:sz w:val="24"/>
          <w:szCs w:val="24"/>
        </w:rPr>
        <w:t xml:space="preserve"> Corinthians 5:10. Morality extends to the Creation is in Romans 8:20-21. Human Beings are likened to Animals is in Ecclesiastes 3:19. Human Beings are likened to the Grass is in Psalms 90:5-6; 103:15-16; Isaiah 40:6-7; 1</w:t>
      </w:r>
      <w:r w:rsidRPr="003F718B">
        <w:rPr>
          <w:sz w:val="24"/>
          <w:szCs w:val="24"/>
          <w:vertAlign w:val="superscript"/>
        </w:rPr>
        <w:t>st</w:t>
      </w:r>
      <w:r w:rsidRPr="003F718B">
        <w:rPr>
          <w:sz w:val="24"/>
          <w:szCs w:val="24"/>
        </w:rPr>
        <w:t xml:space="preserve"> Peter 1:24 &amp; James 1:10. The Natural Reaction to Mortality: A Sense of Oppression [Depression] is in Job 10:8-9. Carefree Abandoned is in 1</w:t>
      </w:r>
      <w:r w:rsidRPr="003F718B">
        <w:rPr>
          <w:sz w:val="24"/>
          <w:szCs w:val="24"/>
          <w:vertAlign w:val="superscript"/>
        </w:rPr>
        <w:t>st</w:t>
      </w:r>
      <w:r w:rsidRPr="003F718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F718B">
        <w:rPr>
          <w:sz w:val="24"/>
          <w:szCs w:val="24"/>
          <w:vertAlign w:val="superscript"/>
        </w:rPr>
        <w:t>nd</w:t>
      </w:r>
      <w:r w:rsidRPr="003F718B">
        <w:rPr>
          <w:sz w:val="24"/>
          <w:szCs w:val="24"/>
        </w:rPr>
        <w:t xml:space="preserve"> Corinthians 6:2. The Struggle with Sex is in Romans 6:12; 7:14-25. Death is not the End: The Spirit returns to God is in Ecclesiastes 12:7 &amp; Philippians 1:23. The Body will be Raised is in Daniel 12:2; 1</w:t>
      </w:r>
      <w:r w:rsidRPr="003F718B">
        <w:rPr>
          <w:sz w:val="24"/>
          <w:szCs w:val="24"/>
          <w:vertAlign w:val="superscript"/>
        </w:rPr>
        <w:t>st</w:t>
      </w:r>
      <w:r w:rsidRPr="003F718B">
        <w:rPr>
          <w:sz w:val="24"/>
          <w:szCs w:val="24"/>
        </w:rPr>
        <w:t xml:space="preserve"> Corinthians 15:42-44, 53-54; Isaiah 25:8; Romans 8:11 &amp; 2</w:t>
      </w:r>
      <w:r w:rsidRPr="003F718B">
        <w:rPr>
          <w:sz w:val="24"/>
          <w:szCs w:val="24"/>
          <w:vertAlign w:val="superscript"/>
        </w:rPr>
        <w:t>nd</w:t>
      </w:r>
      <w:r w:rsidRPr="003F718B">
        <w:rPr>
          <w:sz w:val="24"/>
          <w:szCs w:val="24"/>
        </w:rPr>
        <w:t xml:space="preserve"> Corinthians 5:4. Eternal Life through Jesus Christ is in John 11:25-26; Matthew 25:46;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John 5:11-12 &amp; Revelation 22:3-5. Eternal Damnation to the Sexually Wicked is in Matthew 25:46 &amp; Revelation 14:11; 20:10, 15. </w:t>
      </w:r>
    </w:p>
    <w:p w:rsidR="0010558E" w:rsidRPr="003F718B" w:rsidRDefault="0010558E" w:rsidP="0010558E">
      <w:pPr>
        <w:spacing w:line="480" w:lineRule="auto"/>
        <w:jc w:val="both"/>
        <w:rPr>
          <w:sz w:val="24"/>
          <w:szCs w:val="24"/>
        </w:rPr>
      </w:pPr>
      <w:r w:rsidRPr="003F718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F718B">
        <w:rPr>
          <w:sz w:val="24"/>
          <w:szCs w:val="24"/>
          <w:vertAlign w:val="superscript"/>
        </w:rPr>
        <w:t>nd</w:t>
      </w:r>
      <w:r w:rsidRPr="003F718B">
        <w:rPr>
          <w:sz w:val="24"/>
          <w:szCs w:val="24"/>
        </w:rPr>
        <w:t xml:space="preserve"> Samuel 3:8 &amp; 1</w:t>
      </w:r>
      <w:r w:rsidRPr="003F718B">
        <w:rPr>
          <w:sz w:val="24"/>
          <w:szCs w:val="24"/>
          <w:vertAlign w:val="superscript"/>
        </w:rPr>
        <w:t>st</w:t>
      </w:r>
      <w:r w:rsidRPr="003F718B">
        <w:rPr>
          <w:sz w:val="24"/>
          <w:szCs w:val="24"/>
        </w:rPr>
        <w:t xml:space="preserve"> </w:t>
      </w:r>
      <w:r w:rsidRPr="003F718B">
        <w:rPr>
          <w:sz w:val="24"/>
          <w:szCs w:val="24"/>
        </w:rPr>
        <w:lastRenderedPageBreak/>
        <w:t>Corinthians 6:9-10. An Offense to other Creatures: On a Sexual National Level is in 1</w:t>
      </w:r>
      <w:r w:rsidRPr="003F718B">
        <w:rPr>
          <w:sz w:val="24"/>
          <w:szCs w:val="24"/>
          <w:vertAlign w:val="superscript"/>
        </w:rPr>
        <w:t>st</w:t>
      </w:r>
      <w:r w:rsidRPr="003F718B">
        <w:rPr>
          <w:sz w:val="24"/>
          <w:szCs w:val="24"/>
        </w:rPr>
        <w:t xml:space="preserve"> Samuel 13:4; 2</w:t>
      </w:r>
      <w:r w:rsidRPr="003F718B">
        <w:rPr>
          <w:sz w:val="24"/>
          <w:szCs w:val="24"/>
          <w:vertAlign w:val="superscript"/>
        </w:rPr>
        <w:t>nd</w:t>
      </w:r>
      <w:r w:rsidRPr="003F718B">
        <w:rPr>
          <w:sz w:val="24"/>
          <w:szCs w:val="24"/>
        </w:rPr>
        <w:t xml:space="preserve"> Samuel 10:6; 1</w:t>
      </w:r>
      <w:r w:rsidRPr="003F718B">
        <w:rPr>
          <w:sz w:val="24"/>
          <w:szCs w:val="24"/>
          <w:vertAlign w:val="superscript"/>
        </w:rPr>
        <w:t>st</w:t>
      </w:r>
      <w:r w:rsidRPr="003F718B">
        <w:rPr>
          <w:sz w:val="24"/>
          <w:szCs w:val="24"/>
        </w:rPr>
        <w:t xml:space="preserve"> Chronicles 19:6; Jeremiah 24:9 &amp; Acts 7:51-53. On a Sexual Personal Level is in 2</w:t>
      </w:r>
      <w:r w:rsidRPr="003F718B">
        <w:rPr>
          <w:sz w:val="24"/>
          <w:szCs w:val="24"/>
          <w:vertAlign w:val="superscript"/>
        </w:rPr>
        <w:t>nd</w:t>
      </w:r>
      <w:r w:rsidRPr="003F718B">
        <w:rPr>
          <w:sz w:val="24"/>
          <w:szCs w:val="24"/>
        </w:rPr>
        <w:t xml:space="preserve"> Samuel 16:21; Genesis 20:1-16; 40:1; 1</w:t>
      </w:r>
      <w:r w:rsidRPr="003F718B">
        <w:rPr>
          <w:sz w:val="24"/>
          <w:szCs w:val="24"/>
          <w:vertAlign w:val="superscript"/>
        </w:rPr>
        <w:t>st</w:t>
      </w:r>
      <w:r w:rsidRPr="003F718B">
        <w:rPr>
          <w:sz w:val="24"/>
          <w:szCs w:val="24"/>
        </w:rPr>
        <w:t xml:space="preserve"> Samuel 25:14-28; Job 19:17; Proverbs 17:9; 18:19; 19:11; Matthew 13:54-57; 15:1-12; 17:24-27; Mark 6:1-4; John 6:53-66. The Sexual Offense against the Holy God is in 1</w:t>
      </w:r>
      <w:r w:rsidRPr="003F718B">
        <w:rPr>
          <w:sz w:val="24"/>
          <w:szCs w:val="24"/>
          <w:vertAlign w:val="superscript"/>
        </w:rPr>
        <w:t>st</w:t>
      </w:r>
      <w:r w:rsidRPr="003F718B">
        <w:rPr>
          <w:sz w:val="24"/>
          <w:szCs w:val="24"/>
        </w:rPr>
        <w:t xml:space="preserve"> Kings 8:50-51; Job 7:21; 10:14; 13:23; 14:16-17; 34:31-33; Psalms 59:3; 139:24; Isaiah 43:24; 44:22; 59:12; Ezekiel 18:1-32; 33:10; 37:23; 39:24; Amos 5:12; Galatians 5:17; 1</w:t>
      </w:r>
      <w:r w:rsidRPr="003F718B">
        <w:rPr>
          <w:sz w:val="24"/>
          <w:szCs w:val="24"/>
          <w:vertAlign w:val="superscript"/>
        </w:rPr>
        <w:t>st</w:t>
      </w:r>
      <w:r w:rsidRPr="003F718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F718B">
        <w:rPr>
          <w:sz w:val="24"/>
          <w:szCs w:val="24"/>
          <w:vertAlign w:val="superscript"/>
        </w:rPr>
        <w:t>st</w:t>
      </w:r>
      <w:r w:rsidRPr="003F718B">
        <w:rPr>
          <w:sz w:val="24"/>
          <w:szCs w:val="24"/>
        </w:rPr>
        <w:t xml:space="preserve"> Corinthians 1:22-24 &amp; Galatians 5:11. A Sexual Stumbling-Block as an Object of a Sexual Offense is in Romans 14:13; Leviticus 19:14; Matthew 16:23; Romans 11:9-10; Psalms 69:22-23; 1</w:t>
      </w:r>
      <w:r w:rsidRPr="003F718B">
        <w:rPr>
          <w:sz w:val="24"/>
          <w:szCs w:val="24"/>
          <w:vertAlign w:val="superscript"/>
        </w:rPr>
        <w:t>st</w:t>
      </w:r>
      <w:r w:rsidRPr="003F718B">
        <w:rPr>
          <w:sz w:val="24"/>
          <w:szCs w:val="24"/>
        </w:rPr>
        <w:t xml:space="preserve"> Corinthians 8:9 &amp; 2</w:t>
      </w:r>
      <w:r w:rsidRPr="003F718B">
        <w:rPr>
          <w:sz w:val="24"/>
          <w:szCs w:val="24"/>
          <w:vertAlign w:val="superscript"/>
        </w:rPr>
        <w:t>nd</w:t>
      </w:r>
      <w:r w:rsidRPr="003F718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0558E" w:rsidRPr="003F718B" w:rsidRDefault="0010558E" w:rsidP="0010558E">
      <w:pPr>
        <w:spacing w:line="480" w:lineRule="auto"/>
        <w:jc w:val="both"/>
        <w:rPr>
          <w:sz w:val="24"/>
          <w:szCs w:val="24"/>
        </w:rPr>
      </w:pPr>
      <w:r w:rsidRPr="003F718B">
        <w:rPr>
          <w:sz w:val="24"/>
          <w:szCs w:val="24"/>
        </w:rPr>
        <w:t>The Nature of Authority: The Ultimate Authority belongs to the Father Stephen Our Lord, who does as He pleases is in Psalms 115:3; 135:6; 2</w:t>
      </w:r>
      <w:r w:rsidRPr="003F718B">
        <w:rPr>
          <w:sz w:val="24"/>
          <w:szCs w:val="24"/>
          <w:vertAlign w:val="superscript"/>
        </w:rPr>
        <w:t>nd</w:t>
      </w:r>
      <w:r w:rsidRPr="003F718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F718B">
        <w:rPr>
          <w:sz w:val="24"/>
          <w:szCs w:val="24"/>
          <w:vertAlign w:val="superscript"/>
        </w:rPr>
        <w:t>st</w:t>
      </w:r>
      <w:r w:rsidRPr="003F718B">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F718B">
        <w:rPr>
          <w:sz w:val="24"/>
          <w:szCs w:val="24"/>
        </w:rPr>
        <w:lastRenderedPageBreak/>
        <w:t>1:15; Judges 9:29; Ezra 7:24; Esther 9:29; Isaiah 22:21; Jeremiah 38:10; 1</w:t>
      </w:r>
      <w:r w:rsidRPr="003F718B">
        <w:rPr>
          <w:sz w:val="24"/>
          <w:szCs w:val="24"/>
          <w:vertAlign w:val="superscript"/>
        </w:rPr>
        <w:t>st</w:t>
      </w:r>
      <w:r w:rsidRPr="003F718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F718B">
        <w:rPr>
          <w:sz w:val="24"/>
          <w:szCs w:val="24"/>
          <w:vertAlign w:val="superscript"/>
        </w:rPr>
        <w:t>nd</w:t>
      </w:r>
      <w:r w:rsidRPr="003F718B">
        <w:rPr>
          <w:sz w:val="24"/>
          <w:szCs w:val="24"/>
        </w:rPr>
        <w:t xml:space="preserve"> Corinthians 10:8; 13:10 &amp; Romans 13:1-10. It is sometimes necessary to Withhold exercising Holy Authority for Other’s Good is in 1</w:t>
      </w:r>
      <w:r w:rsidRPr="003F718B">
        <w:rPr>
          <w:sz w:val="24"/>
          <w:szCs w:val="24"/>
          <w:vertAlign w:val="superscript"/>
        </w:rPr>
        <w:t>st</w:t>
      </w:r>
      <w:r w:rsidRPr="003F718B">
        <w:rPr>
          <w:sz w:val="24"/>
          <w:szCs w:val="24"/>
        </w:rPr>
        <w:t xml:space="preserve"> Corinthians 6:1-7; 8:8-13; 9:4-18; 10:23-24. The Examples of the Holy Authority of Believers: Holy Authority over Possessions is in Acts 5:4. Holy Authority over the Will is in 1</w:t>
      </w:r>
      <w:r w:rsidRPr="003F718B">
        <w:rPr>
          <w:sz w:val="24"/>
          <w:szCs w:val="24"/>
          <w:vertAlign w:val="superscript"/>
        </w:rPr>
        <w:t>st</w:t>
      </w:r>
      <w:r w:rsidRPr="003F718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F718B">
        <w:rPr>
          <w:sz w:val="24"/>
          <w:szCs w:val="24"/>
          <w:vertAlign w:val="superscript"/>
        </w:rPr>
        <w:t>st</w:t>
      </w:r>
      <w:r w:rsidRPr="003F718B">
        <w:rPr>
          <w:sz w:val="24"/>
          <w:szCs w:val="24"/>
        </w:rPr>
        <w:t xml:space="preserve"> Timothy 3:2; 5:17; Titus 2:1-10; 1</w:t>
      </w:r>
      <w:r w:rsidRPr="003F718B">
        <w:rPr>
          <w:sz w:val="24"/>
          <w:szCs w:val="24"/>
          <w:vertAlign w:val="superscript"/>
        </w:rPr>
        <w:t>st</w:t>
      </w:r>
      <w:r w:rsidRPr="003F718B">
        <w:rPr>
          <w:sz w:val="24"/>
          <w:szCs w:val="24"/>
        </w:rPr>
        <w:t xml:space="preserve"> Peter 5:2 &amp; Acts 20:28. As Overseers or Bishops Ruling the Church is in Romans 12:8;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Timothy 5:17 &amp; Acts 20:28. The Response of the Church to the Holy Authority of the Elders: Elders are to be Obeyed is in Hebrews 13:17. Elders are to be Honored and Respected is in 1</w:t>
      </w:r>
      <w:r w:rsidRPr="003F718B">
        <w:rPr>
          <w:sz w:val="24"/>
          <w:szCs w:val="24"/>
          <w:vertAlign w:val="superscript"/>
        </w:rPr>
        <w:t>st</w:t>
      </w:r>
      <w:r w:rsidRPr="003F718B">
        <w:rPr>
          <w:sz w:val="24"/>
          <w:szCs w:val="24"/>
        </w:rPr>
        <w:t xml:space="preserve"> Thessalonians 5:12-13 &amp; 1</w:t>
      </w:r>
      <w:r w:rsidRPr="003F718B">
        <w:rPr>
          <w:sz w:val="24"/>
          <w:szCs w:val="24"/>
          <w:vertAlign w:val="superscript"/>
        </w:rPr>
        <w:t>st</w:t>
      </w:r>
      <w:r w:rsidRPr="003F718B">
        <w:rPr>
          <w:sz w:val="24"/>
          <w:szCs w:val="24"/>
        </w:rPr>
        <w:t xml:space="preserve"> Timothy 5:17. Paul’s Limits the Holy Authority of Women in the Church is in 1</w:t>
      </w:r>
      <w:r w:rsidRPr="003F718B">
        <w:rPr>
          <w:sz w:val="24"/>
          <w:szCs w:val="24"/>
          <w:vertAlign w:val="superscript"/>
        </w:rPr>
        <w:t>st</w:t>
      </w:r>
      <w:r w:rsidRPr="003F718B">
        <w:rPr>
          <w:sz w:val="24"/>
          <w:szCs w:val="24"/>
        </w:rPr>
        <w:t xml:space="preserve"> Timothy 2:12 &amp; 1</w:t>
      </w:r>
      <w:r w:rsidRPr="003F718B">
        <w:rPr>
          <w:sz w:val="24"/>
          <w:szCs w:val="24"/>
          <w:vertAlign w:val="superscript"/>
        </w:rPr>
        <w:t>st</w:t>
      </w:r>
      <w:r w:rsidRPr="003F718B">
        <w:rPr>
          <w:sz w:val="24"/>
          <w:szCs w:val="24"/>
        </w:rPr>
        <w:t xml:space="preserve"> Corinthians 11:5-6, 10; 14:33-37. </w:t>
      </w:r>
      <w:r w:rsidRPr="003F718B">
        <w:rPr>
          <w:sz w:val="24"/>
          <w:szCs w:val="24"/>
        </w:rPr>
        <w:lastRenderedPageBreak/>
        <w:t>The Reason for this prohibition derives from God’s order of Creation is in 1</w:t>
      </w:r>
      <w:r w:rsidRPr="003F718B">
        <w:rPr>
          <w:sz w:val="24"/>
          <w:szCs w:val="24"/>
          <w:vertAlign w:val="superscript"/>
        </w:rPr>
        <w:t>st</w:t>
      </w:r>
      <w:r w:rsidRPr="003F718B">
        <w:rPr>
          <w:sz w:val="24"/>
          <w:szCs w:val="24"/>
        </w:rPr>
        <w:t xml:space="preserve"> Timothy 2:13-14 &amp; 1</w:t>
      </w:r>
      <w:r w:rsidRPr="003F718B">
        <w:rPr>
          <w:sz w:val="24"/>
          <w:szCs w:val="24"/>
          <w:vertAlign w:val="superscript"/>
        </w:rPr>
        <w:t>st</w:t>
      </w:r>
      <w:r w:rsidRPr="003F718B">
        <w:rPr>
          <w:sz w:val="24"/>
          <w:szCs w:val="24"/>
        </w:rPr>
        <w:t xml:space="preserve"> Corinthians 11:3, 7-10.  The Kinds of Holy Authority within the Church: Holy Authority to preach the Gospel is in Matthew 28:18-19 &amp; Mark 16:15. The Holy Authority to Excommunicate is in Matthew 18:15-18 &amp; 1</w:t>
      </w:r>
      <w:r w:rsidRPr="003F718B">
        <w:rPr>
          <w:sz w:val="24"/>
          <w:szCs w:val="24"/>
          <w:vertAlign w:val="superscript"/>
        </w:rPr>
        <w:t>st</w:t>
      </w:r>
      <w:r w:rsidRPr="003F718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F718B">
        <w:rPr>
          <w:sz w:val="24"/>
          <w:szCs w:val="24"/>
          <w:vertAlign w:val="superscript"/>
        </w:rPr>
        <w:t>st</w:t>
      </w:r>
      <w:r w:rsidRPr="003F718B">
        <w:rPr>
          <w:sz w:val="24"/>
          <w:szCs w:val="24"/>
        </w:rPr>
        <w:t xml:space="preserve"> Corinthians 11:3. Jesus Christ’s Headship over the Church is in Ephesians 5:23, 25. God’s Order of Creation is in 1</w:t>
      </w:r>
      <w:r w:rsidRPr="003F718B">
        <w:rPr>
          <w:sz w:val="24"/>
          <w:szCs w:val="24"/>
          <w:vertAlign w:val="superscript"/>
        </w:rPr>
        <w:t>st</w:t>
      </w:r>
      <w:r w:rsidRPr="003F718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F718B">
        <w:rPr>
          <w:sz w:val="24"/>
          <w:szCs w:val="24"/>
          <w:vertAlign w:val="superscript"/>
        </w:rPr>
        <w:t>st</w:t>
      </w:r>
      <w:r w:rsidRPr="003F718B">
        <w:rPr>
          <w:sz w:val="24"/>
          <w:szCs w:val="24"/>
        </w:rPr>
        <w:t xml:space="preserve"> Peter 3:7. As Jesus Christ Rules as Head of the Church is in Ephesians 5:25-29. Regarding His Wife as Part of Himself is in Ephesians 5:28-29 &amp; 1</w:t>
      </w:r>
      <w:r w:rsidRPr="003F718B">
        <w:rPr>
          <w:sz w:val="24"/>
          <w:szCs w:val="24"/>
          <w:vertAlign w:val="superscript"/>
        </w:rPr>
        <w:t>st</w:t>
      </w:r>
      <w:r w:rsidRPr="003F718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F718B">
        <w:rPr>
          <w:sz w:val="24"/>
          <w:szCs w:val="24"/>
          <w:vertAlign w:val="superscript"/>
        </w:rPr>
        <w:t>st</w:t>
      </w:r>
      <w:r w:rsidRPr="003F718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F718B">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F718B">
        <w:rPr>
          <w:sz w:val="24"/>
          <w:szCs w:val="24"/>
          <w:vertAlign w:val="superscript"/>
        </w:rPr>
        <w:t>st</w:t>
      </w:r>
      <w:r w:rsidRPr="003F718B">
        <w:rPr>
          <w:sz w:val="24"/>
          <w:szCs w:val="24"/>
        </w:rPr>
        <w:t xml:space="preserve"> Peter 2:13. All Holy Rulers are Appointed as the Father Stephen’s Servants to do Good or Messianic Evil to Restrain Evil is in Romans 13:4, 6; Isaiah 45:1; Jeremiah 25:9; 27:6; 43:10; 1</w:t>
      </w:r>
      <w:r w:rsidRPr="003F718B">
        <w:rPr>
          <w:sz w:val="24"/>
          <w:szCs w:val="24"/>
          <w:vertAlign w:val="superscript"/>
        </w:rPr>
        <w:t>st</w:t>
      </w:r>
      <w:r w:rsidRPr="003F718B">
        <w:rPr>
          <w:sz w:val="24"/>
          <w:szCs w:val="24"/>
        </w:rPr>
        <w:t xml:space="preserve"> Timothy 2:2 &amp; 1</w:t>
      </w:r>
      <w:r w:rsidRPr="003F718B">
        <w:rPr>
          <w:sz w:val="24"/>
          <w:szCs w:val="24"/>
          <w:vertAlign w:val="superscript"/>
        </w:rPr>
        <w:t>st</w:t>
      </w:r>
      <w:r w:rsidRPr="003F718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F718B">
        <w:rPr>
          <w:sz w:val="24"/>
          <w:szCs w:val="24"/>
          <w:vertAlign w:val="superscript"/>
        </w:rPr>
        <w:t>st</w:t>
      </w:r>
      <w:r w:rsidRPr="003F718B">
        <w:rPr>
          <w:sz w:val="24"/>
          <w:szCs w:val="24"/>
        </w:rPr>
        <w:t xml:space="preserve"> Peter 2:13-14. They are to be Highly Honored and Highly Respected is in Proverbs 24:21; Romans 13:7 &amp; 1</w:t>
      </w:r>
      <w:r w:rsidRPr="003F718B">
        <w:rPr>
          <w:sz w:val="24"/>
          <w:szCs w:val="24"/>
          <w:vertAlign w:val="superscript"/>
        </w:rPr>
        <w:t>st</w:t>
      </w:r>
      <w:r w:rsidRPr="003F718B">
        <w:rPr>
          <w:sz w:val="24"/>
          <w:szCs w:val="24"/>
        </w:rPr>
        <w:t xml:space="preserve"> Peter 2:17. They are not to be Obeyed if their Demands conflict with the Holy Biblical Law of the Father Stephen is in Exodus 1:17; 1</w:t>
      </w:r>
      <w:r w:rsidRPr="003F718B">
        <w:rPr>
          <w:sz w:val="24"/>
          <w:szCs w:val="24"/>
          <w:vertAlign w:val="superscript"/>
        </w:rPr>
        <w:t>st</w:t>
      </w:r>
      <w:r w:rsidRPr="003F718B">
        <w:rPr>
          <w:sz w:val="24"/>
          <w:szCs w:val="24"/>
        </w:rPr>
        <w:t xml:space="preserve"> Kings 21:3; Daniel 3:18; 6:12; Matthew 22:21; Mark 12:17; Hebrews 11:23; Luke 20:25 &amp; Acts 4:19; 6:11-7:60. They are to be Prayed for is in 1</w:t>
      </w:r>
      <w:r w:rsidRPr="003F718B">
        <w:rPr>
          <w:sz w:val="24"/>
          <w:szCs w:val="24"/>
          <w:vertAlign w:val="superscript"/>
        </w:rPr>
        <w:t>st</w:t>
      </w:r>
      <w:r w:rsidRPr="003F718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F718B">
        <w:rPr>
          <w:sz w:val="24"/>
          <w:szCs w:val="24"/>
          <w:vertAlign w:val="superscript"/>
        </w:rPr>
        <w:t>st</w:t>
      </w:r>
      <w:r w:rsidRPr="003F718B">
        <w:rPr>
          <w:sz w:val="24"/>
          <w:szCs w:val="24"/>
        </w:rPr>
        <w:t xml:space="preserve"> Peter 5:2-3 &amp; Ezekiel 34:2-7. By Those Mistreating Foreigners is in Exodus 22:21; 23:9. By Leaders over Those </w:t>
      </w:r>
      <w:r w:rsidRPr="003F718B">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F718B">
        <w:rPr>
          <w:sz w:val="24"/>
          <w:szCs w:val="24"/>
          <w:vertAlign w:val="superscript"/>
        </w:rPr>
        <w:t>st</w:t>
      </w:r>
      <w:r w:rsidRPr="003F718B">
        <w:rPr>
          <w:sz w:val="24"/>
          <w:szCs w:val="24"/>
        </w:rPr>
        <w:t xml:space="preserve"> Kings 12:14 &amp; James 2:6. The Civil Authorities: Civil Authorities are Divinely Appointed in John 19:11; Romans 13:1; 1</w:t>
      </w:r>
      <w:r w:rsidRPr="003F718B">
        <w:rPr>
          <w:sz w:val="24"/>
          <w:szCs w:val="24"/>
          <w:vertAlign w:val="superscript"/>
        </w:rPr>
        <w:t>st</w:t>
      </w:r>
      <w:r w:rsidRPr="003F718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F718B">
        <w:rPr>
          <w:sz w:val="24"/>
          <w:szCs w:val="24"/>
          <w:vertAlign w:val="superscript"/>
        </w:rPr>
        <w:t>st</w:t>
      </w:r>
      <w:r w:rsidRPr="003F718B">
        <w:rPr>
          <w:sz w:val="24"/>
          <w:szCs w:val="24"/>
        </w:rPr>
        <w:t xml:space="preserve"> Peter 2:13-14; Genesis 9:6; Ezra 7:26; Psalms 72:12-14; 78:72; Romans 13:3-4; 1</w:t>
      </w:r>
      <w:r w:rsidRPr="003F718B">
        <w:rPr>
          <w:sz w:val="24"/>
          <w:szCs w:val="24"/>
          <w:vertAlign w:val="superscript"/>
        </w:rPr>
        <w:t>st</w:t>
      </w:r>
      <w:r w:rsidRPr="003F718B">
        <w:rPr>
          <w:sz w:val="24"/>
          <w:szCs w:val="24"/>
        </w:rPr>
        <w:t xml:space="preserve"> Timothy 2:2 &amp; Acts 25:11. Everyone must Submit to Civil Authorities is in Proverbs 24:21-22; Titus 3:1; Ecclesiastes 8:2-5; Matthew 17:24-27; 22:15-21; Mark 12:13-17; Luke 20:20-25; Romans 13:1, 5-7 &amp; 1</w:t>
      </w:r>
      <w:r w:rsidRPr="003F718B">
        <w:rPr>
          <w:sz w:val="24"/>
          <w:szCs w:val="24"/>
          <w:vertAlign w:val="superscript"/>
        </w:rPr>
        <w:t>st</w:t>
      </w:r>
      <w:r w:rsidRPr="003F718B">
        <w:rPr>
          <w:sz w:val="24"/>
          <w:szCs w:val="24"/>
        </w:rPr>
        <w:t xml:space="preserve"> Peter 2:13-14, 17. Civil Authorities are only to be Obeyed in what is Lawful according to Holy Scripture is in Exodus 1:17; 1</w:t>
      </w:r>
      <w:r w:rsidRPr="003F718B">
        <w:rPr>
          <w:sz w:val="24"/>
          <w:szCs w:val="24"/>
          <w:vertAlign w:val="superscript"/>
        </w:rPr>
        <w:t>st</w:t>
      </w:r>
      <w:r w:rsidRPr="003F718B">
        <w:rPr>
          <w:sz w:val="24"/>
          <w:szCs w:val="24"/>
        </w:rPr>
        <w:t xml:space="preserve"> Kings 21:2-3; Daniel 1:8; 3:28; 6:7-10; Matthew 22:21; Mark 12:17; Hebrews 11:23; Luke 20:25 &amp; Acts 4:19; 5:29. </w:t>
      </w:r>
    </w:p>
    <w:p w:rsidR="0010558E" w:rsidRPr="003F718B" w:rsidRDefault="0010558E" w:rsidP="0010558E">
      <w:pPr>
        <w:spacing w:line="480" w:lineRule="auto"/>
        <w:jc w:val="both"/>
        <w:rPr>
          <w:sz w:val="24"/>
          <w:szCs w:val="24"/>
        </w:rPr>
      </w:pPr>
      <w:r w:rsidRPr="003F718B">
        <w:rPr>
          <w:sz w:val="24"/>
          <w:szCs w:val="24"/>
        </w:rPr>
        <w:t>The Supreme Power of the Father Stephen. The Father Stephen’s Saving Power: The Father Stephen’s Power to Save is in Psalms 20:6; 2</w:t>
      </w:r>
      <w:r w:rsidRPr="003F718B">
        <w:rPr>
          <w:sz w:val="24"/>
          <w:szCs w:val="24"/>
          <w:vertAlign w:val="superscript"/>
        </w:rPr>
        <w:t>nd</w:t>
      </w:r>
      <w:r w:rsidRPr="003F718B">
        <w:rPr>
          <w:sz w:val="24"/>
          <w:szCs w:val="24"/>
        </w:rPr>
        <w:t xml:space="preserve"> Chronicles 20:12, 15; Isaiah 40:9-10 &amp; 2</w:t>
      </w:r>
      <w:r w:rsidRPr="003F718B">
        <w:rPr>
          <w:sz w:val="24"/>
          <w:szCs w:val="24"/>
          <w:vertAlign w:val="superscript"/>
        </w:rPr>
        <w:t>nd</w:t>
      </w:r>
      <w:r w:rsidRPr="003F718B">
        <w:rPr>
          <w:sz w:val="24"/>
          <w:szCs w:val="24"/>
        </w:rPr>
        <w:t xml:space="preserve"> Peter 1:3-4. The Father Stephen’s Power to Perform Miracles is in Luke 4:36; 5:17; 6:19; 8:46; Matthew 5:30; 13:54; 14:2; Mark 6:14 &amp; Acts 10:38. The Father Stephen’s Power to Protect is in 1</w:t>
      </w:r>
      <w:r w:rsidRPr="003F718B">
        <w:rPr>
          <w:sz w:val="24"/>
          <w:szCs w:val="24"/>
          <w:vertAlign w:val="superscript"/>
        </w:rPr>
        <w:t>st</w:t>
      </w:r>
      <w:r w:rsidRPr="003F718B">
        <w:rPr>
          <w:sz w:val="24"/>
          <w:szCs w:val="24"/>
        </w:rPr>
        <w:t xml:space="preserve"> Peter 1:3-5; Daniel 6:26-27; John 17:11 &amp; Romans 8:38-39. The Father Stephen’s Creatures Pray for the Father Stephen to Act in Power is in 2</w:t>
      </w:r>
      <w:r w:rsidRPr="003F718B">
        <w:rPr>
          <w:sz w:val="24"/>
          <w:szCs w:val="24"/>
          <w:vertAlign w:val="superscript"/>
        </w:rPr>
        <w:t>nd</w:t>
      </w:r>
      <w:r w:rsidRPr="003F718B">
        <w:rPr>
          <w:sz w:val="24"/>
          <w:szCs w:val="24"/>
        </w:rPr>
        <w:t xml:space="preserve"> Chronicles 14:11; 2</w:t>
      </w:r>
      <w:r w:rsidRPr="003F718B">
        <w:rPr>
          <w:sz w:val="24"/>
          <w:szCs w:val="24"/>
          <w:vertAlign w:val="superscript"/>
        </w:rPr>
        <w:t>nd</w:t>
      </w:r>
      <w:r w:rsidRPr="003F718B">
        <w:rPr>
          <w:sz w:val="24"/>
          <w:szCs w:val="24"/>
        </w:rPr>
        <w:t xml:space="preserve"> Chronicles 20:12; Psalms 68:1-2, 28; Jeremiah 14:9; 2</w:t>
      </w:r>
      <w:r w:rsidRPr="003F718B">
        <w:rPr>
          <w:sz w:val="24"/>
          <w:szCs w:val="24"/>
          <w:vertAlign w:val="superscript"/>
        </w:rPr>
        <w:t>nd</w:t>
      </w:r>
      <w:r w:rsidRPr="003F718B">
        <w:rPr>
          <w:sz w:val="24"/>
          <w:szCs w:val="24"/>
        </w:rPr>
        <w:t xml:space="preserve"> Corinthians 10:4 &amp; Acts 4:23-31. The Power of the Gospel </w:t>
      </w:r>
      <w:r w:rsidRPr="003F718B">
        <w:rPr>
          <w:sz w:val="24"/>
          <w:szCs w:val="24"/>
        </w:rPr>
        <w:lastRenderedPageBreak/>
        <w:t>is in Romans 1:16; 4:21; 5:6; 8:3 &amp; 1</w:t>
      </w:r>
      <w:r w:rsidRPr="003F718B">
        <w:rPr>
          <w:sz w:val="24"/>
          <w:szCs w:val="24"/>
          <w:vertAlign w:val="superscript"/>
        </w:rPr>
        <w:t>st</w:t>
      </w:r>
      <w:r w:rsidRPr="003F718B">
        <w:rPr>
          <w:sz w:val="24"/>
          <w:szCs w:val="24"/>
        </w:rPr>
        <w:t xml:space="preserve"> Corinthians 1:18. The Power of the Father Stephen’s Kingdom is in Matthew 6:13; Mark 9:1 &amp; 1</w:t>
      </w:r>
      <w:r w:rsidRPr="003F718B">
        <w:rPr>
          <w:sz w:val="24"/>
          <w:szCs w:val="24"/>
          <w:vertAlign w:val="superscript"/>
        </w:rPr>
        <w:t>st</w:t>
      </w:r>
      <w:r w:rsidRPr="003F718B">
        <w:rPr>
          <w:sz w:val="24"/>
          <w:szCs w:val="24"/>
        </w:rPr>
        <w:t xml:space="preserve"> Corinthians 4:19-20. The Preaching &amp; Power is in 1</w:t>
      </w:r>
      <w:r w:rsidRPr="003F718B">
        <w:rPr>
          <w:sz w:val="24"/>
          <w:szCs w:val="24"/>
          <w:vertAlign w:val="superscript"/>
        </w:rPr>
        <w:t>st</w:t>
      </w:r>
      <w:r w:rsidRPr="003F718B">
        <w:rPr>
          <w:sz w:val="24"/>
          <w:szCs w:val="24"/>
        </w:rPr>
        <w:t xml:space="preserve"> Corinthians 1:17-18; 2:4-5; Romans 15:18-19; Ephesians 3:7; 1</w:t>
      </w:r>
      <w:r w:rsidRPr="003F718B">
        <w:rPr>
          <w:sz w:val="24"/>
          <w:szCs w:val="24"/>
          <w:vertAlign w:val="superscript"/>
        </w:rPr>
        <w:t>st</w:t>
      </w:r>
      <w:r w:rsidRPr="003F718B">
        <w:rPr>
          <w:sz w:val="24"/>
          <w:szCs w:val="24"/>
        </w:rPr>
        <w:t xml:space="preserve"> Thessalonians 1:5; 2</w:t>
      </w:r>
      <w:r w:rsidRPr="003F718B">
        <w:rPr>
          <w:sz w:val="24"/>
          <w:szCs w:val="24"/>
          <w:vertAlign w:val="superscript"/>
        </w:rPr>
        <w:t>nd</w:t>
      </w:r>
      <w:r w:rsidRPr="003F718B">
        <w:rPr>
          <w:sz w:val="24"/>
          <w:szCs w:val="24"/>
        </w:rPr>
        <w:t xml:space="preserve"> Timothy 1:7-8 &amp; Acts 4:33; 9:22. The Powers that Oppose the Father Stephen will be Defeated is in 1</w:t>
      </w:r>
      <w:r w:rsidRPr="003F718B">
        <w:rPr>
          <w:sz w:val="24"/>
          <w:szCs w:val="24"/>
          <w:vertAlign w:val="superscript"/>
        </w:rPr>
        <w:t>st</w:t>
      </w:r>
      <w:r w:rsidRPr="003F718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F718B">
        <w:rPr>
          <w:sz w:val="24"/>
          <w:szCs w:val="24"/>
          <w:vertAlign w:val="superscript"/>
        </w:rPr>
        <w:t>st</w:t>
      </w:r>
      <w:r w:rsidRPr="003F718B">
        <w:rPr>
          <w:sz w:val="24"/>
          <w:szCs w:val="24"/>
        </w:rPr>
        <w:t xml:space="preserve"> Corinthians 6:14; 15:26, 42-44, 54-57 &amp; Hebrews 2:14-15. </w:t>
      </w:r>
    </w:p>
    <w:p w:rsidR="0010558E" w:rsidRPr="003F718B" w:rsidRDefault="0010558E" w:rsidP="0010558E">
      <w:pPr>
        <w:spacing w:line="480" w:lineRule="auto"/>
        <w:jc w:val="both"/>
        <w:rPr>
          <w:sz w:val="24"/>
          <w:szCs w:val="24"/>
        </w:rPr>
      </w:pPr>
      <w:r w:rsidRPr="003F718B">
        <w:rPr>
          <w:sz w:val="24"/>
          <w:szCs w:val="24"/>
        </w:rPr>
        <w:t>The Supreme Power of the Father Stephen: His Father Stephen’s Power is from the Lord Yahweh is in Acts 10:38. The Lord Yahweh’s Creative Power is exercised through His Father Stephen is in John 1:3; 1</w:t>
      </w:r>
      <w:r w:rsidRPr="003F718B">
        <w:rPr>
          <w:sz w:val="24"/>
          <w:szCs w:val="24"/>
          <w:vertAlign w:val="superscript"/>
        </w:rPr>
        <w:t>st</w:t>
      </w:r>
      <w:r w:rsidRPr="003F718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F718B">
        <w:rPr>
          <w:sz w:val="24"/>
          <w:szCs w:val="24"/>
        </w:rPr>
        <w:lastRenderedPageBreak/>
        <w:t>Stephen’s Son Jesus Christ’s Crucifixion defeats the Power of Sin is in Romans 6:6; Isaiah 53:10-12; Matthew 9:6; John 15:13; 1</w:t>
      </w:r>
      <w:r w:rsidRPr="003F718B">
        <w:rPr>
          <w:sz w:val="24"/>
          <w:szCs w:val="24"/>
          <w:vertAlign w:val="superscript"/>
        </w:rPr>
        <w:t>st</w:t>
      </w:r>
      <w:r w:rsidRPr="003F718B">
        <w:rPr>
          <w:sz w:val="24"/>
          <w:szCs w:val="24"/>
        </w:rPr>
        <w:t xml:space="preserve"> Corinthians 15:3; Titus 2:14; Hebrews 9:28; 1</w:t>
      </w:r>
      <w:r w:rsidRPr="003F718B">
        <w:rPr>
          <w:sz w:val="24"/>
          <w:szCs w:val="24"/>
          <w:vertAlign w:val="superscript"/>
        </w:rPr>
        <w:t>st</w:t>
      </w:r>
      <w:r w:rsidRPr="003F718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F718B">
        <w:rPr>
          <w:sz w:val="24"/>
          <w:szCs w:val="24"/>
          <w:vertAlign w:val="superscript"/>
        </w:rPr>
        <w:t>st</w:t>
      </w:r>
      <w:r w:rsidRPr="003F718B">
        <w:rPr>
          <w:sz w:val="24"/>
          <w:szCs w:val="24"/>
        </w:rPr>
        <w:t xml:space="preserve"> Corinthians 15:22 &amp; 1</w:t>
      </w:r>
      <w:r w:rsidRPr="003F718B">
        <w:rPr>
          <w:sz w:val="24"/>
          <w:szCs w:val="24"/>
          <w:vertAlign w:val="superscript"/>
        </w:rPr>
        <w:t>st</w:t>
      </w:r>
      <w:r w:rsidRPr="003F718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F718B">
        <w:rPr>
          <w:sz w:val="24"/>
          <w:szCs w:val="24"/>
          <w:vertAlign w:val="superscript"/>
        </w:rPr>
        <w:t>st</w:t>
      </w:r>
      <w:r w:rsidRPr="003F718B">
        <w:rPr>
          <w:sz w:val="24"/>
          <w:szCs w:val="24"/>
        </w:rPr>
        <w:t xml:space="preserve"> Corinthians 12:4-6; John 16:14; Luke 9:1; 24:49 &amp; Acts 1:8. </w:t>
      </w:r>
    </w:p>
    <w:p w:rsidR="0010558E" w:rsidRPr="003F718B" w:rsidRDefault="0010558E" w:rsidP="0010558E">
      <w:pPr>
        <w:spacing w:line="480" w:lineRule="auto"/>
        <w:jc w:val="both"/>
        <w:rPr>
          <w:sz w:val="24"/>
          <w:szCs w:val="24"/>
        </w:rPr>
      </w:pPr>
      <w:r w:rsidRPr="003F718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F718B">
        <w:rPr>
          <w:sz w:val="24"/>
          <w:szCs w:val="24"/>
          <w:vertAlign w:val="superscript"/>
        </w:rPr>
        <w:t>st</w:t>
      </w:r>
      <w:r w:rsidRPr="003F718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F718B">
        <w:rPr>
          <w:sz w:val="24"/>
          <w:szCs w:val="24"/>
          <w:vertAlign w:val="superscript"/>
        </w:rPr>
        <w:t>st</w:t>
      </w:r>
      <w:r w:rsidRPr="003F718B">
        <w:rPr>
          <w:sz w:val="24"/>
          <w:szCs w:val="24"/>
        </w:rPr>
        <w:t xml:space="preserve"> Samuel 11:6; 16:13. In the lives of His Servants is in Micah 3:8; Numbers 11:17 &amp; 1</w:t>
      </w:r>
      <w:r w:rsidRPr="003F718B">
        <w:rPr>
          <w:sz w:val="24"/>
          <w:szCs w:val="24"/>
          <w:vertAlign w:val="superscript"/>
        </w:rPr>
        <w:t>st</w:t>
      </w:r>
      <w:r w:rsidRPr="003F718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F718B">
        <w:rPr>
          <w:sz w:val="24"/>
          <w:szCs w:val="24"/>
          <w:vertAlign w:val="superscript"/>
        </w:rPr>
        <w:t>st</w:t>
      </w:r>
      <w:r w:rsidRPr="003F718B">
        <w:rPr>
          <w:sz w:val="24"/>
          <w:szCs w:val="24"/>
        </w:rPr>
        <w:t xml:space="preserve"> Timothy 3:16 &amp; 1</w:t>
      </w:r>
      <w:r w:rsidRPr="003F718B">
        <w:rPr>
          <w:sz w:val="24"/>
          <w:szCs w:val="24"/>
          <w:vertAlign w:val="superscript"/>
        </w:rPr>
        <w:t>st</w:t>
      </w:r>
      <w:r w:rsidRPr="003F718B">
        <w:rPr>
          <w:sz w:val="24"/>
          <w:szCs w:val="24"/>
        </w:rPr>
        <w:t xml:space="preserve"> Peter 3:18. The </w:t>
      </w:r>
      <w:r w:rsidRPr="003F718B">
        <w:rPr>
          <w:sz w:val="24"/>
          <w:szCs w:val="24"/>
        </w:rPr>
        <w:lastRenderedPageBreak/>
        <w:t>Holy Ghost’s Power is seen in the Church’s Mission: In the Churches Witness and Preaching is in 1</w:t>
      </w:r>
      <w:r w:rsidRPr="003F718B">
        <w:rPr>
          <w:sz w:val="24"/>
          <w:szCs w:val="24"/>
          <w:vertAlign w:val="superscript"/>
        </w:rPr>
        <w:t>st</w:t>
      </w:r>
      <w:r w:rsidRPr="003F718B">
        <w:rPr>
          <w:sz w:val="24"/>
          <w:szCs w:val="24"/>
        </w:rPr>
        <w:t xml:space="preserve"> Corinthians 2:4; 1</w:t>
      </w:r>
      <w:r w:rsidRPr="003F718B">
        <w:rPr>
          <w:sz w:val="24"/>
          <w:szCs w:val="24"/>
          <w:vertAlign w:val="superscript"/>
        </w:rPr>
        <w:t>st</w:t>
      </w:r>
      <w:r w:rsidRPr="003F718B">
        <w:rPr>
          <w:sz w:val="24"/>
          <w:szCs w:val="24"/>
        </w:rPr>
        <w:t xml:space="preserve"> Thessalonians 1:5; Luke 24:49 &amp; Acts 1:8; 6:10; 16:7. In the Apostolic Ministry of Signs and Wonders is in Romans 15:18-19 &amp; Hebrews 2:4. In the Miraculous Works in the Church is in Galatians 3:5 &amp; 1</w:t>
      </w:r>
      <w:r w:rsidRPr="003F718B">
        <w:rPr>
          <w:sz w:val="24"/>
          <w:szCs w:val="24"/>
          <w:vertAlign w:val="superscript"/>
        </w:rPr>
        <w:t>st</w:t>
      </w:r>
      <w:r w:rsidRPr="003F718B">
        <w:rPr>
          <w:sz w:val="24"/>
          <w:szCs w:val="24"/>
        </w:rPr>
        <w:t xml:space="preserve"> Corinthians 12:28. The Holy Ghost’s Power builds Christian Character is in Romans 15:13 &amp; 2</w:t>
      </w:r>
      <w:r w:rsidRPr="003F718B">
        <w:rPr>
          <w:sz w:val="24"/>
          <w:szCs w:val="24"/>
          <w:vertAlign w:val="superscript"/>
        </w:rPr>
        <w:t>nd</w:t>
      </w:r>
      <w:r w:rsidRPr="003F718B">
        <w:rPr>
          <w:sz w:val="24"/>
          <w:szCs w:val="24"/>
        </w:rPr>
        <w:t xml:space="preserve"> Timothy 1:7. The Holy Ghost’s Power strengthens the Church is in Ephesians 3:16; Romans 1:11 &amp; 1</w:t>
      </w:r>
      <w:r w:rsidRPr="003F718B">
        <w:rPr>
          <w:sz w:val="24"/>
          <w:szCs w:val="24"/>
          <w:vertAlign w:val="superscript"/>
        </w:rPr>
        <w:t>st</w:t>
      </w:r>
      <w:r w:rsidRPr="003F718B">
        <w:rPr>
          <w:sz w:val="24"/>
          <w:szCs w:val="24"/>
        </w:rPr>
        <w:t xml:space="preserve"> Corinthians 1:7-8. </w:t>
      </w:r>
    </w:p>
    <w:p w:rsidR="0010558E" w:rsidRPr="003F718B" w:rsidRDefault="0010558E" w:rsidP="0010558E">
      <w:pPr>
        <w:spacing w:line="480" w:lineRule="auto"/>
        <w:jc w:val="both"/>
        <w:rPr>
          <w:sz w:val="24"/>
          <w:szCs w:val="24"/>
        </w:rPr>
      </w:pPr>
      <w:r w:rsidRPr="003F718B">
        <w:rPr>
          <w:sz w:val="24"/>
          <w:szCs w:val="24"/>
        </w:rPr>
        <w:t>Human Power all comes from the Father Stephen is in Deuteronomy 8:17-18; Romans 13:1; Judges 3:12; 2</w:t>
      </w:r>
      <w:r w:rsidRPr="003F718B">
        <w:rPr>
          <w:sz w:val="24"/>
          <w:szCs w:val="24"/>
          <w:vertAlign w:val="superscript"/>
        </w:rPr>
        <w:t>nd</w:t>
      </w:r>
      <w:r w:rsidRPr="003F718B">
        <w:rPr>
          <w:sz w:val="24"/>
          <w:szCs w:val="24"/>
        </w:rPr>
        <w:t xml:space="preserve"> Kings 13:3, 5; 2</w:t>
      </w:r>
      <w:r w:rsidRPr="003F718B">
        <w:rPr>
          <w:sz w:val="24"/>
          <w:szCs w:val="24"/>
          <w:vertAlign w:val="superscript"/>
        </w:rPr>
        <w:t>nd</w:t>
      </w:r>
      <w:r w:rsidRPr="003F718B">
        <w:rPr>
          <w:sz w:val="24"/>
          <w:szCs w:val="24"/>
        </w:rPr>
        <w:t xml:space="preserve"> Chronicles 25:8; Daniel 2:37; 4:29-32; John 19:10-11; Colossians 1:16; 1</w:t>
      </w:r>
      <w:r w:rsidRPr="003F718B">
        <w:rPr>
          <w:sz w:val="24"/>
          <w:szCs w:val="24"/>
          <w:vertAlign w:val="superscript"/>
        </w:rPr>
        <w:t>st</w:t>
      </w:r>
      <w:r w:rsidRPr="003F718B">
        <w:rPr>
          <w:sz w:val="24"/>
          <w:szCs w:val="24"/>
        </w:rPr>
        <w:t xml:space="preserve"> Peter 2:13-14 &amp; Acts 4:28. The Father Stephen gives Power to His Creatures is in the Father Stephen’s Power is at work in Believers is in Psalms 68:35; Isaiah 40:29-31; 2</w:t>
      </w:r>
      <w:r w:rsidRPr="003F718B">
        <w:rPr>
          <w:sz w:val="24"/>
          <w:szCs w:val="24"/>
          <w:vertAlign w:val="superscript"/>
        </w:rPr>
        <w:t>nd</w:t>
      </w:r>
      <w:r w:rsidRPr="003F718B">
        <w:rPr>
          <w:sz w:val="24"/>
          <w:szCs w:val="24"/>
        </w:rPr>
        <w:t xml:space="preserve"> Corinthians 4:7; 10:4; 12:9; Ephesians 3:20; 6:10; Colossians 1:11 &amp; 2</w:t>
      </w:r>
      <w:r w:rsidRPr="003F718B">
        <w:rPr>
          <w:sz w:val="24"/>
          <w:szCs w:val="24"/>
          <w:vertAlign w:val="superscript"/>
        </w:rPr>
        <w:t>nd</w:t>
      </w:r>
      <w:r w:rsidRPr="003F718B">
        <w:rPr>
          <w:sz w:val="24"/>
          <w:szCs w:val="24"/>
        </w:rPr>
        <w:t xml:space="preserve"> Thessalonians 1:11. The Examples of the Father Stephen giving power to Believers is in Exodus 4:21; Deuteronomy 34:12; Acts 4:7, 10; 6:8; 7:22; 2</w:t>
      </w:r>
      <w:r w:rsidRPr="003F718B">
        <w:rPr>
          <w:sz w:val="24"/>
          <w:szCs w:val="24"/>
          <w:vertAlign w:val="superscript"/>
        </w:rPr>
        <w:t>nd</w:t>
      </w:r>
      <w:r w:rsidRPr="003F718B">
        <w:rPr>
          <w:sz w:val="24"/>
          <w:szCs w:val="24"/>
        </w:rPr>
        <w:t xml:space="preserve"> Samuel 5:10; 1</w:t>
      </w:r>
      <w:r w:rsidRPr="003F718B">
        <w:rPr>
          <w:sz w:val="24"/>
          <w:szCs w:val="24"/>
          <w:vertAlign w:val="superscript"/>
        </w:rPr>
        <w:t>st</w:t>
      </w:r>
      <w:r w:rsidRPr="003F718B">
        <w:rPr>
          <w:sz w:val="24"/>
          <w:szCs w:val="24"/>
        </w:rPr>
        <w:t xml:space="preserve"> Chronicles 11:9; 27:6; 1</w:t>
      </w:r>
      <w:r w:rsidRPr="003F718B">
        <w:rPr>
          <w:sz w:val="24"/>
          <w:szCs w:val="24"/>
          <w:vertAlign w:val="superscript"/>
        </w:rPr>
        <w:t>st</w:t>
      </w:r>
      <w:r w:rsidRPr="003F718B">
        <w:rPr>
          <w:sz w:val="24"/>
          <w:szCs w:val="24"/>
        </w:rPr>
        <w:t xml:space="preserve"> Kings 18:46; Daniel 2:23; Luke 1:17; 9:1; Matthew 10:1, 19; Mark 6:7 &amp; 1</w:t>
      </w:r>
      <w:r w:rsidRPr="003F718B">
        <w:rPr>
          <w:sz w:val="24"/>
          <w:szCs w:val="24"/>
          <w:vertAlign w:val="superscript"/>
        </w:rPr>
        <w:t>st</w:t>
      </w:r>
      <w:r w:rsidRPr="003F718B">
        <w:rPr>
          <w:sz w:val="24"/>
          <w:szCs w:val="24"/>
        </w:rPr>
        <w:t xml:space="preserve"> Corinthians 12:10. The Father Stephen gives resurrection power to Believers is in Ephesians 1:19-20; 2</w:t>
      </w:r>
      <w:r w:rsidRPr="003F718B">
        <w:rPr>
          <w:sz w:val="24"/>
          <w:szCs w:val="24"/>
          <w:vertAlign w:val="superscript"/>
        </w:rPr>
        <w:t>nd</w:t>
      </w:r>
      <w:r w:rsidRPr="003F718B">
        <w:rPr>
          <w:sz w:val="24"/>
          <w:szCs w:val="24"/>
        </w:rPr>
        <w:t xml:space="preserve"> Corinthians 13:4; Philippians 3:10 &amp; Colossians 1:29; 2:12. The Father Stephen equips Individuals for special tasks is in Judges 3:10; 14:6, 19; 15:14; 1</w:t>
      </w:r>
      <w:r w:rsidRPr="003F718B">
        <w:rPr>
          <w:sz w:val="24"/>
          <w:szCs w:val="24"/>
          <w:vertAlign w:val="superscript"/>
        </w:rPr>
        <w:t>st</w:t>
      </w:r>
      <w:r w:rsidRPr="003F718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F718B">
        <w:rPr>
          <w:sz w:val="24"/>
          <w:szCs w:val="24"/>
          <w:vertAlign w:val="superscript"/>
        </w:rPr>
        <w:t>nd</w:t>
      </w:r>
      <w:r w:rsidRPr="003F718B">
        <w:rPr>
          <w:sz w:val="24"/>
          <w:szCs w:val="24"/>
        </w:rPr>
        <w:t xml:space="preserve"> Chronicles 14:11; Nehemiah 5:5; Job 5:15-16; 6:11-13. The </w:t>
      </w:r>
      <w:r w:rsidRPr="003F718B">
        <w:rPr>
          <w:sz w:val="24"/>
          <w:szCs w:val="24"/>
        </w:rPr>
        <w:lastRenderedPageBreak/>
        <w:t xml:space="preserve">Power of the Wicked is Temporary is in Psalms 37:16-17, 32-33; Esther 9:1; Proverbs 11:7 &amp; Ezekiel 13:20-21.             </w:t>
      </w:r>
    </w:p>
    <w:p w:rsidR="0010558E" w:rsidRPr="003F718B" w:rsidRDefault="0010558E" w:rsidP="0010558E">
      <w:pPr>
        <w:spacing w:line="480" w:lineRule="auto"/>
        <w:jc w:val="both"/>
        <w:rPr>
          <w:sz w:val="24"/>
          <w:szCs w:val="24"/>
        </w:rPr>
      </w:pPr>
      <w:r w:rsidRPr="003F718B">
        <w:rPr>
          <w:sz w:val="24"/>
          <w:szCs w:val="24"/>
        </w:rPr>
        <w:t>The Father Stephen’s Pre-Eminence: The Scope of the Father Stephen’s Pre-Eminence: Over all Creatures is in John 17:2; Matthew 25:31-32 &amp; Romans 10:12. Over all Enemies is in 1</w:t>
      </w:r>
      <w:r w:rsidRPr="003F718B">
        <w:rPr>
          <w:sz w:val="24"/>
          <w:szCs w:val="24"/>
          <w:vertAlign w:val="superscript"/>
        </w:rPr>
        <w:t>st</w:t>
      </w:r>
      <w:r w:rsidRPr="003F718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F718B">
        <w:rPr>
          <w:sz w:val="24"/>
          <w:szCs w:val="24"/>
          <w:vertAlign w:val="superscript"/>
        </w:rPr>
        <w:t>st</w:t>
      </w:r>
      <w:r w:rsidRPr="003F718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F718B">
        <w:rPr>
          <w:sz w:val="24"/>
          <w:szCs w:val="24"/>
          <w:vertAlign w:val="superscript"/>
        </w:rPr>
        <w:t>st</w:t>
      </w:r>
      <w:r w:rsidRPr="003F718B">
        <w:rPr>
          <w:sz w:val="24"/>
          <w:szCs w:val="24"/>
        </w:rPr>
        <w:t xml:space="preserve"> Peter 3:22 &amp; Hebrews 1:4-14. To other Lords and Kings is in 1</w:t>
      </w:r>
      <w:r w:rsidRPr="003F718B">
        <w:rPr>
          <w:sz w:val="24"/>
          <w:szCs w:val="24"/>
          <w:vertAlign w:val="superscript"/>
        </w:rPr>
        <w:t>st</w:t>
      </w:r>
      <w:r w:rsidRPr="003F718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F718B">
        <w:rPr>
          <w:sz w:val="24"/>
          <w:szCs w:val="24"/>
          <w:vertAlign w:val="superscript"/>
        </w:rPr>
        <w:t>st</w:t>
      </w:r>
      <w:r w:rsidRPr="003F718B">
        <w:rPr>
          <w:sz w:val="24"/>
          <w:szCs w:val="24"/>
        </w:rPr>
        <w:t xml:space="preserve"> Peter 2:7; Matthew 21:42; Mark 12:10-11; Luke 20:17 &amp; Acts 4:11. He is the Chief Shepherd is in John 10:11; Hebrews 13:20 &amp; 1</w:t>
      </w:r>
      <w:r w:rsidRPr="003F718B">
        <w:rPr>
          <w:sz w:val="24"/>
          <w:szCs w:val="24"/>
          <w:vertAlign w:val="superscript"/>
        </w:rPr>
        <w:t>st</w:t>
      </w:r>
      <w:r w:rsidRPr="003F718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F718B">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F718B">
        <w:rPr>
          <w:sz w:val="24"/>
          <w:szCs w:val="24"/>
          <w:vertAlign w:val="superscript"/>
        </w:rPr>
        <w:t>st</w:t>
      </w:r>
      <w:r w:rsidRPr="003F718B">
        <w:rPr>
          <w:sz w:val="24"/>
          <w:szCs w:val="24"/>
        </w:rPr>
        <w:t xml:space="preserve"> Corinthians 15:21-23 &amp; Revelation 1:5. His exaltation to the Lord Yahweh’s Right Hand is in Ephesians 1:20-21; 4:8-10; Philippians 2:9-11; Colossians 3:1; Hebrew 8:1; 10:12; 1</w:t>
      </w:r>
      <w:r w:rsidRPr="003F718B">
        <w:rPr>
          <w:sz w:val="24"/>
          <w:szCs w:val="24"/>
          <w:vertAlign w:val="superscript"/>
        </w:rPr>
        <w:t>st</w:t>
      </w:r>
      <w:r w:rsidRPr="003F718B">
        <w:rPr>
          <w:sz w:val="24"/>
          <w:szCs w:val="24"/>
        </w:rPr>
        <w:t xml:space="preserve"> Peter 3:22; Revelation 3:21 &amp; Acts 2:33; 5:31; 7:55.</w:t>
      </w:r>
    </w:p>
    <w:p w:rsidR="0010558E" w:rsidRPr="003F718B" w:rsidRDefault="0010558E" w:rsidP="0010558E">
      <w:pPr>
        <w:spacing w:line="480" w:lineRule="auto"/>
        <w:jc w:val="both"/>
        <w:rPr>
          <w:sz w:val="24"/>
          <w:szCs w:val="24"/>
        </w:rPr>
      </w:pPr>
      <w:r w:rsidRPr="003F718B">
        <w:rPr>
          <w:sz w:val="24"/>
          <w:szCs w:val="24"/>
        </w:rPr>
        <w:t>The Zeal for the Father Stephen is in 1</w:t>
      </w:r>
      <w:r w:rsidRPr="003F718B">
        <w:rPr>
          <w:sz w:val="24"/>
          <w:szCs w:val="24"/>
          <w:vertAlign w:val="superscript"/>
        </w:rPr>
        <w:t>st</w:t>
      </w:r>
      <w:r w:rsidRPr="003F718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F718B">
        <w:rPr>
          <w:sz w:val="24"/>
          <w:szCs w:val="24"/>
          <w:vertAlign w:val="superscript"/>
        </w:rPr>
        <w:t>nd</w:t>
      </w:r>
      <w:r w:rsidRPr="003F718B">
        <w:rPr>
          <w:sz w:val="24"/>
          <w:szCs w:val="24"/>
        </w:rPr>
        <w:t xml:space="preserve"> Corinthians 8:16-22. The Zeal for the Father Stephen’s Inerrant Law is in Psalms 119:137-144 &amp; Acts 21:20. The Zeal for the Father Stephen’s Nation is in 2</w:t>
      </w:r>
      <w:r w:rsidRPr="003F718B">
        <w:rPr>
          <w:sz w:val="24"/>
          <w:szCs w:val="24"/>
          <w:vertAlign w:val="superscript"/>
        </w:rPr>
        <w:t>nd</w:t>
      </w:r>
      <w:r w:rsidRPr="003F718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F718B">
        <w:rPr>
          <w:sz w:val="24"/>
          <w:szCs w:val="24"/>
          <w:vertAlign w:val="superscript"/>
        </w:rPr>
        <w:t>nd</w:t>
      </w:r>
      <w:r w:rsidRPr="003F718B">
        <w:rPr>
          <w:sz w:val="24"/>
          <w:szCs w:val="24"/>
        </w:rPr>
        <w:t xml:space="preserve"> Kings 19:29-31 &amp; Ezekiel 39:25. The Misdirected Zeal from the Lordship of the Law is in Proverbs 19:2; Romans 10:1-4; 1</w:t>
      </w:r>
      <w:r w:rsidRPr="003F718B">
        <w:rPr>
          <w:sz w:val="24"/>
          <w:szCs w:val="24"/>
          <w:vertAlign w:val="superscript"/>
        </w:rPr>
        <w:t>st</w:t>
      </w:r>
      <w:r w:rsidRPr="003F718B">
        <w:rPr>
          <w:sz w:val="24"/>
          <w:szCs w:val="24"/>
        </w:rPr>
        <w:t xml:space="preserve"> Corinthians 13:3; Galatians 1:13-14; 4:17-18; Philippians 3:6 &amp; Acts 21:40-22:5. The Zeal for National Identity: The Zealots is in Matthew 10:2-4; Mark 3:16-19; Luke 6:14-16 &amp; Acts 1:13.        </w:t>
      </w:r>
    </w:p>
    <w:p w:rsidR="0010558E" w:rsidRPr="003F718B" w:rsidRDefault="0010558E" w:rsidP="0010558E">
      <w:pPr>
        <w:spacing w:line="480" w:lineRule="auto"/>
        <w:jc w:val="both"/>
        <w:rPr>
          <w:sz w:val="24"/>
          <w:szCs w:val="24"/>
        </w:rPr>
      </w:pPr>
      <w:r w:rsidRPr="003F718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F718B">
        <w:rPr>
          <w:sz w:val="24"/>
          <w:szCs w:val="24"/>
          <w:vertAlign w:val="superscript"/>
        </w:rPr>
        <w:t>st</w:t>
      </w:r>
      <w:r w:rsidRPr="003F718B">
        <w:rPr>
          <w:sz w:val="24"/>
          <w:szCs w:val="24"/>
        </w:rPr>
        <w:t xml:space="preserve"> Corinthians 3:20 &amp; Acts 17:21. Human Intelligence does not bring </w:t>
      </w:r>
      <w:r w:rsidRPr="003F718B">
        <w:rPr>
          <w:sz w:val="24"/>
          <w:szCs w:val="24"/>
        </w:rPr>
        <w:lastRenderedPageBreak/>
        <w:t>the Father Stephen’s Knowledge is in 1</w:t>
      </w:r>
      <w:r w:rsidRPr="003F718B">
        <w:rPr>
          <w:sz w:val="24"/>
          <w:szCs w:val="24"/>
          <w:vertAlign w:val="superscript"/>
        </w:rPr>
        <w:t>st</w:t>
      </w:r>
      <w:r w:rsidRPr="003F718B">
        <w:rPr>
          <w:sz w:val="24"/>
          <w:szCs w:val="24"/>
        </w:rPr>
        <w:t xml:space="preserve"> Corinthians 1:20-21; John 5:39-40; Romans 1:22-23 &amp; Colossians 2:8. Human Intelligence cannot promote Godliness is in Colossians 2:23; 1</w:t>
      </w:r>
      <w:r w:rsidRPr="003F718B">
        <w:rPr>
          <w:sz w:val="24"/>
          <w:szCs w:val="24"/>
          <w:vertAlign w:val="superscript"/>
        </w:rPr>
        <w:t>st</w:t>
      </w:r>
      <w:r w:rsidRPr="003F718B">
        <w:rPr>
          <w:sz w:val="24"/>
          <w:szCs w:val="24"/>
        </w:rPr>
        <w:t xml:space="preserve"> Corinthians 8:1-2 &amp; James 3:14-16. Reliance on Human Intelligence brings the Father Stephen’s  Impartial Judgment is in Isaiah 29:14; Job 5:13; Isaiah 44:25; 1</w:t>
      </w:r>
      <w:r w:rsidRPr="003F718B">
        <w:rPr>
          <w:sz w:val="24"/>
          <w:szCs w:val="24"/>
          <w:vertAlign w:val="superscript"/>
        </w:rPr>
        <w:t>st</w:t>
      </w:r>
      <w:r w:rsidRPr="003F718B">
        <w:rPr>
          <w:sz w:val="24"/>
          <w:szCs w:val="24"/>
        </w:rPr>
        <w:t xml:space="preserve"> Corinthians 1:19 &amp; 1</w:t>
      </w:r>
      <w:r w:rsidRPr="003F718B">
        <w:rPr>
          <w:sz w:val="24"/>
          <w:szCs w:val="24"/>
          <w:vertAlign w:val="superscript"/>
        </w:rPr>
        <w:t>st</w:t>
      </w:r>
      <w:r w:rsidRPr="003F718B">
        <w:rPr>
          <w:sz w:val="24"/>
          <w:szCs w:val="24"/>
        </w:rPr>
        <w:t xml:space="preserve"> Peter 1:17-21. Many of the first Christians were not Intelligent is in 1</w:t>
      </w:r>
      <w:r w:rsidRPr="003F718B">
        <w:rPr>
          <w:sz w:val="24"/>
          <w:szCs w:val="24"/>
          <w:vertAlign w:val="superscript"/>
        </w:rPr>
        <w:t>st</w:t>
      </w:r>
      <w:r w:rsidRPr="003F718B">
        <w:rPr>
          <w:sz w:val="24"/>
          <w:szCs w:val="24"/>
        </w:rPr>
        <w:t xml:space="preserve"> Corinthians 1:26-31 &amp; Acts 4:13. Believers are too use their Minds: The Mind to be used in serving the Father Stephen is in Mark 12:30; Matthew 22:37; Luke 10:27 &amp; 1</w:t>
      </w:r>
      <w:r w:rsidRPr="003F718B">
        <w:rPr>
          <w:sz w:val="24"/>
          <w:szCs w:val="24"/>
          <w:vertAlign w:val="superscript"/>
        </w:rPr>
        <w:t>st</w:t>
      </w:r>
      <w:r w:rsidRPr="003F718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F718B">
        <w:rPr>
          <w:sz w:val="24"/>
          <w:szCs w:val="24"/>
          <w:vertAlign w:val="superscript"/>
        </w:rPr>
        <w:t>st</w:t>
      </w:r>
      <w:r w:rsidRPr="003F718B">
        <w:rPr>
          <w:sz w:val="24"/>
          <w:szCs w:val="24"/>
        </w:rPr>
        <w:t xml:space="preserve"> Samuel 25:3; 2</w:t>
      </w:r>
      <w:r w:rsidRPr="003F718B">
        <w:rPr>
          <w:sz w:val="24"/>
          <w:szCs w:val="24"/>
          <w:vertAlign w:val="superscript"/>
        </w:rPr>
        <w:t>nd</w:t>
      </w:r>
      <w:r w:rsidRPr="003F718B">
        <w:rPr>
          <w:sz w:val="24"/>
          <w:szCs w:val="24"/>
        </w:rPr>
        <w:t xml:space="preserve"> Chronicles 2:12; Daniel 1:4, 17; Acts 5:34; 6:10; 7:22; 13:6-7 &amp; Acts 26:24. The Examples of Creatures using their Minds is in Ecclesiastes 7:25; 8:9; Ezra 7:10; Daniel 10:12; 2</w:t>
      </w:r>
      <w:r w:rsidRPr="003F718B">
        <w:rPr>
          <w:sz w:val="24"/>
          <w:szCs w:val="24"/>
          <w:vertAlign w:val="superscript"/>
        </w:rPr>
        <w:t>nd</w:t>
      </w:r>
      <w:r w:rsidRPr="003F718B">
        <w:rPr>
          <w:sz w:val="24"/>
          <w:szCs w:val="24"/>
        </w:rPr>
        <w:t xml:space="preserve"> Timothy 2:15 &amp; Acts 7:1-53; 17:11. The Father Stephen uses Intelligence dedicated to Him only is in Genesis 41:45-49; Exodus 31:2-6; 35:30-35; 1</w:t>
      </w:r>
      <w:r w:rsidRPr="003F718B">
        <w:rPr>
          <w:sz w:val="24"/>
          <w:szCs w:val="24"/>
          <w:vertAlign w:val="superscript"/>
        </w:rPr>
        <w:t>st</w:t>
      </w:r>
      <w:r w:rsidRPr="003F718B">
        <w:rPr>
          <w:sz w:val="24"/>
          <w:szCs w:val="24"/>
        </w:rPr>
        <w:t xml:space="preserve"> Kings 7:13-14; 2</w:t>
      </w:r>
      <w:r w:rsidRPr="003F718B">
        <w:rPr>
          <w:sz w:val="24"/>
          <w:szCs w:val="24"/>
          <w:vertAlign w:val="superscript"/>
        </w:rPr>
        <w:t>nd</w:t>
      </w:r>
      <w:r w:rsidRPr="003F718B">
        <w:rPr>
          <w:sz w:val="24"/>
          <w:szCs w:val="24"/>
        </w:rPr>
        <w:t xml:space="preserve"> Chronicles 2:13-14; 26:15; Daniel 5:13-14; Luke 1:3-4 &amp; Acts 1:4-8:3.           </w:t>
      </w:r>
    </w:p>
    <w:p w:rsidR="0010558E" w:rsidRPr="003F718B" w:rsidRDefault="0010558E" w:rsidP="0010558E">
      <w:pPr>
        <w:spacing w:line="480" w:lineRule="auto"/>
        <w:jc w:val="both"/>
        <w:rPr>
          <w:sz w:val="24"/>
          <w:szCs w:val="24"/>
        </w:rPr>
      </w:pPr>
      <w:r w:rsidRPr="003F718B">
        <w:rPr>
          <w:sz w:val="24"/>
          <w:szCs w:val="24"/>
        </w:rPr>
        <w:t>The Facts of the Father Stephen’s Omniscience is in Job 11:7-8; 37:16; Isaiah 40:28; Psalms 147:5; 1</w:t>
      </w:r>
      <w:r w:rsidRPr="003F718B">
        <w:rPr>
          <w:sz w:val="24"/>
          <w:szCs w:val="24"/>
          <w:vertAlign w:val="superscript"/>
        </w:rPr>
        <w:t>st</w:t>
      </w:r>
      <w:r w:rsidRPr="003F718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F718B">
        <w:rPr>
          <w:sz w:val="24"/>
          <w:szCs w:val="24"/>
        </w:rPr>
        <w:lastRenderedPageBreak/>
        <w:t>Father Stephen knows from All Eternity to All Eternity what will take place is in Isaiah 46:9, 10; 48:5-8. The Father Stephen’s Omniscience is Disconnected to all Human Intelligence is in 1</w:t>
      </w:r>
      <w:r w:rsidRPr="003F718B">
        <w:rPr>
          <w:sz w:val="24"/>
          <w:szCs w:val="24"/>
          <w:vertAlign w:val="superscript"/>
        </w:rPr>
        <w:t>st</w:t>
      </w:r>
      <w:r w:rsidRPr="003F718B">
        <w:rPr>
          <w:sz w:val="24"/>
          <w:szCs w:val="24"/>
        </w:rPr>
        <w:t xml:space="preserve"> Corinthians 2:6-16 &amp; Romans 11:33.</w:t>
      </w:r>
    </w:p>
    <w:p w:rsidR="0010558E" w:rsidRPr="003F718B" w:rsidRDefault="0010558E" w:rsidP="0010558E">
      <w:pPr>
        <w:spacing w:line="480" w:lineRule="auto"/>
        <w:jc w:val="both"/>
        <w:rPr>
          <w:sz w:val="24"/>
          <w:szCs w:val="24"/>
        </w:rPr>
      </w:pPr>
      <w:r w:rsidRPr="003F718B">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0558E" w:rsidRPr="003F718B" w:rsidRDefault="0010558E" w:rsidP="0010558E">
      <w:pPr>
        <w:spacing w:line="480" w:lineRule="auto"/>
        <w:jc w:val="both"/>
        <w:rPr>
          <w:sz w:val="24"/>
          <w:szCs w:val="24"/>
        </w:rPr>
      </w:pPr>
      <w:r w:rsidRPr="003F718B">
        <w:rPr>
          <w:sz w:val="24"/>
          <w:szCs w:val="24"/>
        </w:rPr>
        <w:t>The Father Stephen’s Omniscience and Omnipotence is governed by His Omnipresence is in Jeremiah 23:23, 24; Psalms 10:1-14; 139:1-6, 7-12, 13-19; Job 22:12-14; 26:2; Jonah 2:2; 1</w:t>
      </w:r>
      <w:r w:rsidRPr="003F718B">
        <w:rPr>
          <w:sz w:val="24"/>
          <w:szCs w:val="24"/>
          <w:vertAlign w:val="superscript"/>
        </w:rPr>
        <w:t>st</w:t>
      </w:r>
      <w:r w:rsidRPr="003F718B">
        <w:rPr>
          <w:sz w:val="24"/>
          <w:szCs w:val="24"/>
        </w:rPr>
        <w:t xml:space="preserve"> Kings 8:30; Ephesians 1:20; 4:6; Isaiah 66:1; Revelation 21:2 &amp; Acts 17:24-28. The Father Stephen’s Omnipresence can cause some interferences with this Doctrine is in Psalms chapter 139 &amp; Matthew 28:20.  </w:t>
      </w:r>
    </w:p>
    <w:p w:rsidR="0010558E" w:rsidRPr="003F718B" w:rsidRDefault="0010558E" w:rsidP="0010558E">
      <w:pPr>
        <w:spacing w:line="480" w:lineRule="auto"/>
        <w:jc w:val="both"/>
        <w:rPr>
          <w:sz w:val="24"/>
          <w:szCs w:val="24"/>
        </w:rPr>
      </w:pPr>
      <w:r w:rsidRPr="003F718B">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F718B">
        <w:rPr>
          <w:sz w:val="24"/>
          <w:szCs w:val="24"/>
        </w:rPr>
        <w:lastRenderedPageBreak/>
        <w:t>Fruits of Wisdom: The Search for Wisdom is in Proverbs 1:20; 2:1-4 &amp; Matthew 13:44, 46. The Father Stephen’s Reward of Wisdom is in Proverbs 2:5-9 &amp; 1</w:t>
      </w:r>
      <w:r w:rsidRPr="003F718B">
        <w:rPr>
          <w:sz w:val="24"/>
          <w:szCs w:val="24"/>
          <w:vertAlign w:val="superscript"/>
        </w:rPr>
        <w:t>st</w:t>
      </w:r>
      <w:r w:rsidRPr="003F718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F718B">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F718B">
        <w:rPr>
          <w:sz w:val="24"/>
          <w:szCs w:val="24"/>
          <w:vertAlign w:val="superscript"/>
        </w:rPr>
        <w:t>st</w:t>
      </w:r>
      <w:r w:rsidRPr="003F718B">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F718B">
        <w:rPr>
          <w:sz w:val="24"/>
          <w:szCs w:val="24"/>
          <w:vertAlign w:val="superscript"/>
        </w:rPr>
        <w:t>st</w:t>
      </w:r>
      <w:r w:rsidRPr="003F718B">
        <w:rPr>
          <w:sz w:val="24"/>
          <w:szCs w:val="24"/>
        </w:rPr>
        <w:t xml:space="preserve"> John 2:15-17. The Wrong Deception of the Sexual is in Proverbs 5:1-6. The Father Stephen’s Dangers of Sexuality is in Proverbs 4:1; 5:7-14; Deuteronomy 22:22 &amp; 1</w:t>
      </w:r>
      <w:r w:rsidRPr="003F718B">
        <w:rPr>
          <w:sz w:val="24"/>
          <w:szCs w:val="24"/>
          <w:vertAlign w:val="superscript"/>
        </w:rPr>
        <w:t>st</w:t>
      </w:r>
      <w:r w:rsidRPr="003F718B">
        <w:rPr>
          <w:sz w:val="24"/>
          <w:szCs w:val="24"/>
        </w:rPr>
        <w:t xml:space="preserve"> Corinthians 6:18. The Father Stephen’s Delights of a Divine Union in Marriage is in Proverbs 5:15-19; 1</w:t>
      </w:r>
      <w:r w:rsidRPr="003F718B">
        <w:rPr>
          <w:sz w:val="24"/>
          <w:szCs w:val="24"/>
          <w:vertAlign w:val="superscript"/>
        </w:rPr>
        <w:t>st</w:t>
      </w:r>
      <w:r w:rsidRPr="003F718B">
        <w:rPr>
          <w:sz w:val="24"/>
          <w:szCs w:val="24"/>
        </w:rPr>
        <w:t xml:space="preserve"> Corinthians 7:9 &amp; Song of Solomon 4:15. The Father Stephen’s Disastrous Authority that is against all Sexuality is in Proverbs 5:20-23; 1</w:t>
      </w:r>
      <w:r w:rsidRPr="003F718B">
        <w:rPr>
          <w:sz w:val="24"/>
          <w:szCs w:val="24"/>
          <w:vertAlign w:val="superscript"/>
        </w:rPr>
        <w:t>st</w:t>
      </w:r>
      <w:r w:rsidRPr="003F718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F718B">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F718B">
        <w:rPr>
          <w:sz w:val="24"/>
          <w:szCs w:val="24"/>
          <w:vertAlign w:val="superscript"/>
        </w:rPr>
        <w:t>st</w:t>
      </w:r>
      <w:r w:rsidRPr="003F718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F718B">
        <w:rPr>
          <w:b/>
          <w:sz w:val="24"/>
          <w:szCs w:val="24"/>
        </w:rPr>
        <w:t>Lady of Kingdoms</w:t>
      </w:r>
      <w:r w:rsidRPr="003F718B">
        <w:rPr>
          <w:sz w:val="24"/>
          <w:szCs w:val="24"/>
        </w:rPr>
        <w:t xml:space="preserve">” in Isaiah 47:5 (NKJV) &amp; Revelation chapter 12. I say the Lady Victoria because Her name is derived from the Lord Yahweh. The Father Stephen’s </w:t>
      </w:r>
      <w:r w:rsidRPr="003F718B">
        <w:rPr>
          <w:sz w:val="24"/>
          <w:szCs w:val="24"/>
        </w:rPr>
        <w:lastRenderedPageBreak/>
        <w:t xml:space="preserve">Wisdom’s Work of the Divine Qanah is in Proverbs 8:27-31 &amp; Genesis 1:7, 9; 7:11. The Father Stephen’s Exhortation of the Divine Qanah is in Proverbs 3:18; 8:32-36.  </w:t>
      </w:r>
    </w:p>
    <w:p w:rsidR="0010558E" w:rsidRPr="003F718B" w:rsidRDefault="0010558E" w:rsidP="0010558E">
      <w:pPr>
        <w:spacing w:line="480" w:lineRule="auto"/>
        <w:jc w:val="both"/>
        <w:rPr>
          <w:sz w:val="24"/>
          <w:szCs w:val="24"/>
        </w:rPr>
      </w:pPr>
      <w:r w:rsidRPr="003F718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0558E" w:rsidRPr="003F718B" w:rsidRDefault="0010558E" w:rsidP="0010558E">
      <w:pPr>
        <w:spacing w:line="480" w:lineRule="auto"/>
        <w:jc w:val="both"/>
        <w:rPr>
          <w:sz w:val="24"/>
          <w:szCs w:val="24"/>
        </w:rPr>
      </w:pPr>
      <w:r w:rsidRPr="003F718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0558E" w:rsidRPr="003F718B" w:rsidRDefault="0010558E" w:rsidP="0010558E">
      <w:pPr>
        <w:spacing w:line="480" w:lineRule="auto"/>
        <w:jc w:val="both"/>
        <w:rPr>
          <w:sz w:val="24"/>
          <w:szCs w:val="24"/>
        </w:rPr>
      </w:pPr>
      <w:r w:rsidRPr="003F718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F718B">
        <w:rPr>
          <w:sz w:val="24"/>
          <w:szCs w:val="24"/>
          <w:vertAlign w:val="superscript"/>
        </w:rPr>
        <w:t>st</w:t>
      </w:r>
      <w:r w:rsidRPr="003F718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0558E" w:rsidRPr="003F718B" w:rsidRDefault="0010558E" w:rsidP="0010558E">
      <w:pPr>
        <w:spacing w:line="480" w:lineRule="auto"/>
        <w:jc w:val="center"/>
        <w:rPr>
          <w:b/>
          <w:sz w:val="24"/>
          <w:szCs w:val="24"/>
        </w:rPr>
      </w:pPr>
      <w:r w:rsidRPr="003F718B">
        <w:rPr>
          <w:b/>
          <w:sz w:val="24"/>
          <w:szCs w:val="24"/>
        </w:rPr>
        <w:lastRenderedPageBreak/>
        <w:t>The Divine Qanah verses the Sexual Qanah</w:t>
      </w:r>
    </w:p>
    <w:p w:rsidR="0010558E" w:rsidRPr="003F718B" w:rsidRDefault="0010558E" w:rsidP="0010558E">
      <w:pPr>
        <w:spacing w:line="480" w:lineRule="auto"/>
        <w:jc w:val="both"/>
        <w:rPr>
          <w:sz w:val="24"/>
          <w:szCs w:val="24"/>
        </w:rPr>
      </w:pPr>
      <w:r w:rsidRPr="003F718B">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F718B">
        <w:rPr>
          <w:sz w:val="24"/>
          <w:szCs w:val="24"/>
          <w:vertAlign w:val="superscript"/>
        </w:rPr>
        <w:t>st</w:t>
      </w:r>
      <w:r w:rsidRPr="003F718B">
        <w:rPr>
          <w:sz w:val="24"/>
          <w:szCs w:val="24"/>
        </w:rPr>
        <w:t xml:space="preserve"> Kings 21:13. In Respect to Destinies is in Proverbs 10:25; 12:7. The Examples of the Sexual and the Righteous: The Prudent Person is in Proverbs 12:8 &amp; 1</w:t>
      </w:r>
      <w:r w:rsidRPr="003F718B">
        <w:rPr>
          <w:sz w:val="24"/>
          <w:szCs w:val="24"/>
          <w:vertAlign w:val="superscript"/>
        </w:rPr>
        <w:t>st</w:t>
      </w:r>
      <w:r w:rsidRPr="003F718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F718B">
        <w:rPr>
          <w:sz w:val="24"/>
          <w:szCs w:val="24"/>
          <w:vertAlign w:val="superscript"/>
        </w:rPr>
        <w:t>st</w:t>
      </w:r>
      <w:r w:rsidRPr="003F718B">
        <w:rPr>
          <w:sz w:val="24"/>
          <w:szCs w:val="24"/>
        </w:rPr>
        <w:t xml:space="preserve"> Peter 5:7. Guiding Speech is in Proverbs 12:26. The Forbidden Involvement with the Sexual is in Proverbs 24:1-22. The Warnings against Sexual </w:t>
      </w:r>
      <w:r w:rsidRPr="003F718B">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0558E" w:rsidRPr="003F718B" w:rsidRDefault="0010558E" w:rsidP="0010558E">
      <w:pPr>
        <w:spacing w:line="480" w:lineRule="auto"/>
        <w:jc w:val="both"/>
        <w:rPr>
          <w:sz w:val="24"/>
          <w:szCs w:val="24"/>
        </w:rPr>
      </w:pPr>
      <w:r w:rsidRPr="003F718B">
        <w:rPr>
          <w:sz w:val="24"/>
          <w:szCs w:val="24"/>
        </w:rPr>
        <w:t>The Father Stephen’s Impartial Judgment of the Treacherous and the Blameless: Honesty verses Dishonesty is in Proverbs 11:1; Leviticus 19:35 &amp; Deuteronomy 25:13. Humble Humility verses Pride is in Proverbs 11:2; Luke 14:11; 1</w:t>
      </w:r>
      <w:r w:rsidRPr="003F718B">
        <w:rPr>
          <w:sz w:val="24"/>
          <w:szCs w:val="24"/>
          <w:vertAlign w:val="superscript"/>
        </w:rPr>
        <w:t>st</w:t>
      </w:r>
      <w:r w:rsidRPr="003F718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0558E" w:rsidRPr="003F718B" w:rsidRDefault="0010558E" w:rsidP="0010558E">
      <w:pPr>
        <w:spacing w:line="480" w:lineRule="auto"/>
        <w:jc w:val="both"/>
        <w:rPr>
          <w:sz w:val="24"/>
          <w:szCs w:val="24"/>
        </w:rPr>
      </w:pPr>
      <w:r w:rsidRPr="003F718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F718B">
        <w:rPr>
          <w:sz w:val="24"/>
          <w:szCs w:val="24"/>
          <w:vertAlign w:val="superscript"/>
        </w:rPr>
        <w:t>st</w:t>
      </w:r>
      <w:r w:rsidRPr="003F718B">
        <w:rPr>
          <w:sz w:val="24"/>
          <w:szCs w:val="24"/>
        </w:rPr>
        <w:t xml:space="preserve"> Timothy 4:8. The Fate of the Sexual and the Righteous is in Proverbs 11:20-21. The Contrast between the Sexual and the </w:t>
      </w:r>
      <w:r w:rsidRPr="003F718B">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0558E" w:rsidRPr="003F718B" w:rsidRDefault="0010558E" w:rsidP="0010558E">
      <w:pPr>
        <w:spacing w:line="480" w:lineRule="auto"/>
        <w:jc w:val="both"/>
        <w:rPr>
          <w:sz w:val="24"/>
          <w:szCs w:val="24"/>
        </w:rPr>
      </w:pPr>
      <w:r w:rsidRPr="003F718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0558E" w:rsidRPr="003F718B" w:rsidRDefault="0010558E" w:rsidP="0010558E">
      <w:pPr>
        <w:spacing w:line="480" w:lineRule="auto"/>
        <w:jc w:val="both"/>
        <w:rPr>
          <w:sz w:val="24"/>
          <w:szCs w:val="24"/>
        </w:rPr>
      </w:pPr>
      <w:r w:rsidRPr="003F718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F718B">
        <w:rPr>
          <w:sz w:val="24"/>
          <w:szCs w:val="24"/>
          <w:vertAlign w:val="superscript"/>
        </w:rPr>
        <w:t>nd</w:t>
      </w:r>
      <w:r w:rsidRPr="003F718B">
        <w:rPr>
          <w:sz w:val="24"/>
          <w:szCs w:val="24"/>
        </w:rPr>
        <w:t xml:space="preserve"> Timothy 3:2 &amp; 1</w:t>
      </w:r>
      <w:r w:rsidRPr="003F718B">
        <w:rPr>
          <w:sz w:val="24"/>
          <w:szCs w:val="24"/>
          <w:vertAlign w:val="superscript"/>
        </w:rPr>
        <w:t>st</w:t>
      </w:r>
      <w:r w:rsidRPr="003F718B">
        <w:rPr>
          <w:sz w:val="24"/>
          <w:szCs w:val="24"/>
        </w:rPr>
        <w:t xml:space="preserve"> Timothy 6:10, 17. A Trust in Riches in oppressive greed is in Proverbs 11:29. </w:t>
      </w:r>
    </w:p>
    <w:p w:rsidR="0010558E" w:rsidRPr="003F718B" w:rsidRDefault="0010558E" w:rsidP="0010558E">
      <w:pPr>
        <w:spacing w:line="480" w:lineRule="auto"/>
        <w:jc w:val="both"/>
        <w:rPr>
          <w:sz w:val="24"/>
          <w:szCs w:val="24"/>
        </w:rPr>
      </w:pPr>
      <w:r w:rsidRPr="003F718B">
        <w:rPr>
          <w:sz w:val="24"/>
          <w:szCs w:val="24"/>
        </w:rPr>
        <w:t>The Father Stephen’s Teaching on Accepting Discipline: The Teaching of a Father is in Proverbs 1:22; 13:1-13 &amp; 1</w:t>
      </w:r>
      <w:r w:rsidRPr="003F718B">
        <w:rPr>
          <w:sz w:val="24"/>
          <w:szCs w:val="24"/>
          <w:vertAlign w:val="superscript"/>
        </w:rPr>
        <w:t>st</w:t>
      </w:r>
      <w:r w:rsidRPr="003F718B">
        <w:rPr>
          <w:sz w:val="24"/>
          <w:szCs w:val="24"/>
        </w:rPr>
        <w:t xml:space="preserve"> Samuel 2:25. The Discipline in Respecting Words is in Proverbs 13:2-3. The Discipline in Work is in Proverbs 10:3; 11:25; 13:4. The Discipline in Honesty is in Proverbs 13:5. </w:t>
      </w:r>
      <w:r w:rsidRPr="003F718B">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0558E" w:rsidRPr="003F718B" w:rsidRDefault="0010558E" w:rsidP="0010558E">
      <w:pPr>
        <w:spacing w:line="480" w:lineRule="auto"/>
        <w:jc w:val="both"/>
        <w:rPr>
          <w:sz w:val="24"/>
          <w:szCs w:val="24"/>
        </w:rPr>
      </w:pPr>
      <w:r w:rsidRPr="003F718B">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0558E" w:rsidRPr="003F718B" w:rsidRDefault="0010558E" w:rsidP="0010558E">
      <w:pPr>
        <w:spacing w:line="480" w:lineRule="auto"/>
        <w:jc w:val="both"/>
        <w:rPr>
          <w:sz w:val="24"/>
          <w:szCs w:val="24"/>
        </w:rPr>
      </w:pPr>
      <w:r w:rsidRPr="003F718B">
        <w:rPr>
          <w:sz w:val="24"/>
          <w:szCs w:val="24"/>
        </w:rPr>
        <w:t xml:space="preserve">The Father Stephen’s Reflections of Agur is in Proverbs 24:23; 30:1-33; Isaiah 13:1 &amp; Nehemiah 11:7. The Prologue is in Proverbs 30:2-6; Job chapter 38; Genesis 11:7; Exodus 19:18; Amos </w:t>
      </w:r>
      <w:r w:rsidRPr="003F718B">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0558E" w:rsidRPr="003F718B" w:rsidRDefault="0010558E" w:rsidP="0010558E">
      <w:pPr>
        <w:spacing w:line="480" w:lineRule="auto"/>
        <w:jc w:val="both"/>
        <w:rPr>
          <w:sz w:val="24"/>
          <w:szCs w:val="24"/>
        </w:rPr>
      </w:pPr>
      <w:r w:rsidRPr="003F718B">
        <w:rPr>
          <w:sz w:val="24"/>
          <w:szCs w:val="24"/>
        </w:rPr>
        <w:t>The Father Stephen’s Divine Qanah named the Lady Victoria as His Mother to Her Royal Son is in Proverbs 31:1-9. Pursue Chastity which is Sexual Abstinence in Marriage, before Marriage or After Marriage is in Proverbs 31:2-3 &amp; 1</w:t>
      </w:r>
      <w:r w:rsidRPr="003F718B">
        <w:rPr>
          <w:sz w:val="24"/>
          <w:szCs w:val="24"/>
          <w:vertAlign w:val="superscript"/>
        </w:rPr>
        <w:t>st</w:t>
      </w:r>
      <w:r w:rsidRPr="003F718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F718B">
        <w:rPr>
          <w:b/>
          <w:sz w:val="24"/>
          <w:szCs w:val="24"/>
        </w:rPr>
        <w:t>Ladies of Kingdoms</w:t>
      </w:r>
      <w:r w:rsidRPr="003F718B">
        <w:rPr>
          <w:sz w:val="24"/>
          <w:szCs w:val="24"/>
        </w:rPr>
        <w:t xml:space="preserve">” in the Kingdom of Female Lordships is in Isaiah 47:5; Revelation chapter 12; 21:1-22:21; Acts 1:4-7 &amp; Proverbs 31:10-31.      </w:t>
      </w:r>
    </w:p>
    <w:p w:rsidR="0010558E" w:rsidRPr="003F718B" w:rsidRDefault="0010558E" w:rsidP="0010558E">
      <w:pPr>
        <w:spacing w:line="480" w:lineRule="auto"/>
        <w:jc w:val="both"/>
        <w:rPr>
          <w:sz w:val="24"/>
          <w:szCs w:val="24"/>
        </w:rPr>
      </w:pPr>
      <w:r w:rsidRPr="003F718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0558E" w:rsidRPr="003F718B" w:rsidRDefault="0010558E" w:rsidP="0010558E">
      <w:pPr>
        <w:spacing w:line="480" w:lineRule="auto"/>
        <w:jc w:val="both"/>
        <w:rPr>
          <w:sz w:val="24"/>
          <w:szCs w:val="24"/>
        </w:rPr>
      </w:pPr>
      <w:r w:rsidRPr="003F718B">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0558E" w:rsidRPr="003F718B" w:rsidRDefault="0010558E" w:rsidP="0010558E">
      <w:pPr>
        <w:spacing w:line="480" w:lineRule="auto"/>
        <w:jc w:val="center"/>
        <w:rPr>
          <w:b/>
          <w:sz w:val="24"/>
          <w:szCs w:val="24"/>
        </w:rPr>
      </w:pPr>
      <w:r w:rsidRPr="003F718B">
        <w:rPr>
          <w:b/>
          <w:sz w:val="24"/>
          <w:szCs w:val="24"/>
        </w:rPr>
        <w:t>The Divine Qanah in the Rulers</w:t>
      </w:r>
    </w:p>
    <w:p w:rsidR="0010558E" w:rsidRPr="003F718B" w:rsidRDefault="0010558E" w:rsidP="0010558E">
      <w:pPr>
        <w:spacing w:line="480" w:lineRule="auto"/>
        <w:jc w:val="both"/>
        <w:rPr>
          <w:sz w:val="24"/>
          <w:szCs w:val="24"/>
        </w:rPr>
      </w:pPr>
      <w:r w:rsidRPr="003F718B">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F718B">
        <w:rPr>
          <w:sz w:val="24"/>
          <w:szCs w:val="24"/>
          <w:vertAlign w:val="superscript"/>
        </w:rPr>
        <w:t>st</w:t>
      </w:r>
      <w:r w:rsidRPr="003F718B">
        <w:rPr>
          <w:sz w:val="24"/>
          <w:szCs w:val="24"/>
        </w:rPr>
        <w:t xml:space="preserve"> Samuel 25:24.  </w:t>
      </w:r>
    </w:p>
    <w:p w:rsidR="0010558E" w:rsidRPr="003F718B" w:rsidRDefault="0010558E" w:rsidP="0010558E">
      <w:pPr>
        <w:spacing w:line="480" w:lineRule="auto"/>
        <w:jc w:val="center"/>
        <w:rPr>
          <w:b/>
          <w:sz w:val="24"/>
          <w:szCs w:val="24"/>
        </w:rPr>
      </w:pPr>
      <w:r w:rsidRPr="003F718B">
        <w:rPr>
          <w:b/>
          <w:sz w:val="24"/>
          <w:szCs w:val="24"/>
        </w:rPr>
        <w:t>The Divine Qanah in the King</w:t>
      </w:r>
    </w:p>
    <w:p w:rsidR="0010558E" w:rsidRPr="003F718B" w:rsidRDefault="0010558E" w:rsidP="0010558E">
      <w:pPr>
        <w:spacing w:line="480" w:lineRule="auto"/>
        <w:jc w:val="both"/>
        <w:rPr>
          <w:sz w:val="24"/>
          <w:szCs w:val="24"/>
        </w:rPr>
      </w:pPr>
      <w:r w:rsidRPr="003F718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F718B">
        <w:rPr>
          <w:sz w:val="24"/>
          <w:szCs w:val="24"/>
          <w:vertAlign w:val="superscript"/>
        </w:rPr>
        <w:t>st</w:t>
      </w:r>
      <w:r w:rsidRPr="003F718B">
        <w:rPr>
          <w:sz w:val="24"/>
          <w:szCs w:val="24"/>
        </w:rPr>
        <w:t xml:space="preserve"> Timothy 2:4; John 3:17; Hebrews 4:12 &amp; Acts 6:10. The Father Stephen acknowledges Humble Humility is in Proverbs 11:20; 16:5-6; James 4:1-10 &amp; 1</w:t>
      </w:r>
      <w:r w:rsidRPr="003F718B">
        <w:rPr>
          <w:sz w:val="24"/>
          <w:szCs w:val="24"/>
          <w:vertAlign w:val="superscript"/>
        </w:rPr>
        <w:t>st</w:t>
      </w:r>
      <w:r w:rsidRPr="003F718B">
        <w:rPr>
          <w:sz w:val="24"/>
          <w:szCs w:val="24"/>
        </w:rPr>
        <w:t xml:space="preserve"> Peter 5:5-11. The Father Stephen provides Deliverance is in Proverbs 15:16; 16:7-8 &amp; Genesis 26:27. The Earthly King is in Proverbs 16:10-15. Divine Authorities of Judgment is in Proverbs 16:10; Deuteronomy 18:10 </w:t>
      </w:r>
      <w:r w:rsidRPr="003F718B">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F718B">
        <w:rPr>
          <w:sz w:val="24"/>
          <w:szCs w:val="24"/>
          <w:vertAlign w:val="superscript"/>
        </w:rPr>
        <w:t>st</w:t>
      </w:r>
      <w:r w:rsidRPr="003F718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0558E" w:rsidRPr="003F718B" w:rsidRDefault="0010558E" w:rsidP="0010558E">
      <w:pPr>
        <w:spacing w:line="480" w:lineRule="auto"/>
        <w:jc w:val="both"/>
        <w:rPr>
          <w:sz w:val="24"/>
          <w:szCs w:val="24"/>
        </w:rPr>
      </w:pPr>
      <w:r w:rsidRPr="003F718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F718B">
        <w:rPr>
          <w:sz w:val="24"/>
          <w:szCs w:val="24"/>
          <w:vertAlign w:val="superscript"/>
        </w:rPr>
        <w:t>nd</w:t>
      </w:r>
      <w:r w:rsidRPr="003F718B">
        <w:rPr>
          <w:sz w:val="24"/>
          <w:szCs w:val="24"/>
        </w:rPr>
        <w:t xml:space="preserve"> Kings 6:22. Final Observations is in Proverbs 25:23-28. Against Slander is in Proverbs 25:23. Against </w:t>
      </w:r>
      <w:r w:rsidRPr="003F718B">
        <w:rPr>
          <w:sz w:val="24"/>
          <w:szCs w:val="24"/>
        </w:rPr>
        <w:lastRenderedPageBreak/>
        <w:t xml:space="preserve">Isolationism is in Proverbs 25:24-25 &amp; Genesis 45:27. Against Cowardice is in Proverbs 10:11; 25:26. Against lack of Self-Restraint is in Proverbs 25:16, 27-28. </w:t>
      </w:r>
    </w:p>
    <w:p w:rsidR="0010558E" w:rsidRPr="003F718B" w:rsidRDefault="0010558E" w:rsidP="0010558E">
      <w:pPr>
        <w:spacing w:line="480" w:lineRule="auto"/>
        <w:jc w:val="both"/>
        <w:rPr>
          <w:sz w:val="24"/>
          <w:szCs w:val="24"/>
        </w:rPr>
      </w:pPr>
      <w:r w:rsidRPr="003F718B">
        <w:rPr>
          <w:sz w:val="24"/>
          <w:szCs w:val="24"/>
        </w:rPr>
        <w:t>The Father Stephen’s Impartial Judgment on the Ambiguity of all Human Actions is in Proverbs 17:1-28. Domestic Tranquility is in Proverbs 15:16; 17:1-3; Ruth 2:14; Ecclesiastes 10:7; Genesis 24:2; 2</w:t>
      </w:r>
      <w:r w:rsidRPr="003F718B">
        <w:rPr>
          <w:sz w:val="24"/>
          <w:szCs w:val="24"/>
          <w:vertAlign w:val="superscript"/>
        </w:rPr>
        <w:t>nd</w:t>
      </w:r>
      <w:r w:rsidRPr="003F718B">
        <w:rPr>
          <w:sz w:val="24"/>
          <w:szCs w:val="24"/>
        </w:rPr>
        <w:t xml:space="preserve"> Samuel 16:4; 1</w:t>
      </w:r>
      <w:r w:rsidRPr="003F718B">
        <w:rPr>
          <w:sz w:val="24"/>
          <w:szCs w:val="24"/>
          <w:vertAlign w:val="superscript"/>
        </w:rPr>
        <w:t>st</w:t>
      </w:r>
      <w:r w:rsidRPr="003F718B">
        <w:rPr>
          <w:sz w:val="24"/>
          <w:szCs w:val="24"/>
        </w:rPr>
        <w:t xml:space="preserve"> Peter 1:7 &amp; Revelation 3:18. Community Tranquility is in Proverbs 17:4-5; Job 31:29 &amp; 1</w:t>
      </w:r>
      <w:r w:rsidRPr="003F718B">
        <w:rPr>
          <w:sz w:val="24"/>
          <w:szCs w:val="24"/>
          <w:vertAlign w:val="superscript"/>
        </w:rPr>
        <w:t>st</w:t>
      </w:r>
      <w:r w:rsidRPr="003F718B">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F718B">
        <w:rPr>
          <w:sz w:val="24"/>
          <w:szCs w:val="24"/>
          <w:vertAlign w:val="superscript"/>
        </w:rPr>
        <w:t>nd</w:t>
      </w:r>
      <w:r w:rsidRPr="003F718B">
        <w:rPr>
          <w:sz w:val="24"/>
          <w:szCs w:val="24"/>
        </w:rPr>
        <w:t xml:space="preserve"> Samuel 17:8; Hosea 13:8; Matthew 2:16 &amp; 1</w:t>
      </w:r>
      <w:r w:rsidRPr="003F718B">
        <w:rPr>
          <w:sz w:val="24"/>
          <w:szCs w:val="24"/>
          <w:vertAlign w:val="superscript"/>
        </w:rPr>
        <w:t>st</w:t>
      </w:r>
      <w:r w:rsidRPr="003F718B">
        <w:rPr>
          <w:sz w:val="24"/>
          <w:szCs w:val="24"/>
        </w:rPr>
        <w:t xml:space="preserve"> Samuel 20:30. The Ingrate is in Proverbs 17:13; 1</w:t>
      </w:r>
      <w:r w:rsidRPr="003F718B">
        <w:rPr>
          <w:sz w:val="24"/>
          <w:szCs w:val="24"/>
          <w:vertAlign w:val="superscript"/>
        </w:rPr>
        <w:t>st</w:t>
      </w:r>
      <w:r w:rsidRPr="003F718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F718B">
        <w:rPr>
          <w:sz w:val="24"/>
          <w:szCs w:val="24"/>
          <w:vertAlign w:val="superscript"/>
        </w:rPr>
        <w:t>st</w:t>
      </w:r>
      <w:r w:rsidRPr="003F718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F718B">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F718B">
        <w:rPr>
          <w:sz w:val="24"/>
          <w:szCs w:val="24"/>
          <w:vertAlign w:val="superscript"/>
        </w:rPr>
        <w:t>nd</w:t>
      </w:r>
      <w:r w:rsidRPr="003F718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F718B">
        <w:rPr>
          <w:sz w:val="24"/>
          <w:szCs w:val="24"/>
          <w:vertAlign w:val="superscript"/>
        </w:rPr>
        <w:t>st</w:t>
      </w:r>
      <w:r w:rsidRPr="003F718B">
        <w:rPr>
          <w:sz w:val="24"/>
          <w:szCs w:val="24"/>
        </w:rPr>
        <w:t xml:space="preserve"> John 1:9. Godly Fear verses the Hardness is in Proverbs 28:14; 1</w:t>
      </w:r>
      <w:r w:rsidRPr="003F718B">
        <w:rPr>
          <w:sz w:val="24"/>
          <w:szCs w:val="24"/>
          <w:vertAlign w:val="superscript"/>
        </w:rPr>
        <w:t>st</w:t>
      </w:r>
      <w:r w:rsidRPr="003F718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0558E" w:rsidRPr="003F718B" w:rsidRDefault="0010558E" w:rsidP="0010558E">
      <w:pPr>
        <w:spacing w:line="480" w:lineRule="auto"/>
        <w:jc w:val="both"/>
        <w:rPr>
          <w:sz w:val="24"/>
          <w:szCs w:val="24"/>
        </w:rPr>
      </w:pPr>
      <w:r w:rsidRPr="003F718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F718B">
        <w:rPr>
          <w:sz w:val="24"/>
          <w:szCs w:val="24"/>
        </w:rPr>
        <w:lastRenderedPageBreak/>
        <w:t xml:space="preserve">20:17 &amp; Lamentations 3:16. Prudence is in Proverbs 20:18 &amp; Luke 14:31. Confidentiality is in Proverbs 20:19.  </w:t>
      </w:r>
    </w:p>
    <w:p w:rsidR="0010558E" w:rsidRPr="003F718B" w:rsidRDefault="0010558E" w:rsidP="0010558E">
      <w:pPr>
        <w:spacing w:line="480" w:lineRule="auto"/>
        <w:jc w:val="both"/>
        <w:rPr>
          <w:sz w:val="24"/>
          <w:szCs w:val="24"/>
        </w:rPr>
      </w:pPr>
      <w:r w:rsidRPr="003F718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F718B">
        <w:rPr>
          <w:sz w:val="24"/>
          <w:szCs w:val="24"/>
        </w:rPr>
        <w:lastRenderedPageBreak/>
        <w:t>Instructions Respecting Friends and Family: Focus on Friendship is in Proverbs 27:1-10. Detriments to Friendship is in Proverbs 27:1-4; John 8:54 &amp; 2</w:t>
      </w:r>
      <w:r w:rsidRPr="003F718B">
        <w:rPr>
          <w:sz w:val="24"/>
          <w:szCs w:val="24"/>
          <w:vertAlign w:val="superscript"/>
        </w:rPr>
        <w:t>nd</w:t>
      </w:r>
      <w:r w:rsidRPr="003F718B">
        <w:rPr>
          <w:sz w:val="24"/>
          <w:szCs w:val="24"/>
        </w:rPr>
        <w:t xml:space="preserve"> Corinthians 10:18. The Values of Friendship is in Proverbs 27:5-10 &amp; Ephesians 4:15. Family Instruction is in Proverbs 19:13; 20:16; 22:3; 27:11-22; 1</w:t>
      </w:r>
      <w:r w:rsidRPr="003F718B">
        <w:rPr>
          <w:sz w:val="24"/>
          <w:szCs w:val="24"/>
          <w:vertAlign w:val="superscript"/>
        </w:rPr>
        <w:t>st</w:t>
      </w:r>
      <w:r w:rsidRPr="003F718B">
        <w:rPr>
          <w:sz w:val="24"/>
          <w:szCs w:val="24"/>
        </w:rPr>
        <w:t xml:space="preserve"> John 2:16 &amp; Matthew 25:21. The Commendation of Diligence is in Proverbs 27:23-27.   </w:t>
      </w:r>
    </w:p>
    <w:p w:rsidR="0010558E" w:rsidRPr="003F718B" w:rsidRDefault="0010558E" w:rsidP="0010558E">
      <w:pPr>
        <w:spacing w:line="480" w:lineRule="auto"/>
        <w:jc w:val="both"/>
        <w:rPr>
          <w:sz w:val="24"/>
          <w:szCs w:val="24"/>
        </w:rPr>
      </w:pPr>
      <w:r w:rsidRPr="003F718B">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F718B">
        <w:rPr>
          <w:sz w:val="24"/>
          <w:szCs w:val="24"/>
          <w:vertAlign w:val="superscript"/>
        </w:rPr>
        <w:t>st</w:t>
      </w:r>
      <w:r w:rsidRPr="003F718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0558E" w:rsidRPr="003F718B" w:rsidRDefault="0010558E" w:rsidP="0010558E">
      <w:pPr>
        <w:spacing w:line="480" w:lineRule="auto"/>
        <w:jc w:val="both"/>
        <w:rPr>
          <w:sz w:val="24"/>
          <w:szCs w:val="24"/>
        </w:rPr>
      </w:pPr>
      <w:r w:rsidRPr="003F718B">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F718B">
        <w:rPr>
          <w:sz w:val="24"/>
          <w:szCs w:val="24"/>
          <w:vertAlign w:val="superscript"/>
        </w:rPr>
        <w:t>st</w:t>
      </w:r>
      <w:r w:rsidRPr="003F718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0558E" w:rsidRPr="003F718B" w:rsidRDefault="0010558E" w:rsidP="0010558E">
      <w:pPr>
        <w:spacing w:line="480" w:lineRule="auto"/>
        <w:jc w:val="both"/>
        <w:rPr>
          <w:sz w:val="24"/>
          <w:szCs w:val="24"/>
        </w:rPr>
      </w:pPr>
      <w:r w:rsidRPr="003F718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0558E" w:rsidRPr="003F718B" w:rsidRDefault="0010558E" w:rsidP="0010558E">
      <w:pPr>
        <w:spacing w:line="480" w:lineRule="auto"/>
        <w:jc w:val="both"/>
        <w:rPr>
          <w:sz w:val="24"/>
          <w:szCs w:val="24"/>
        </w:rPr>
      </w:pPr>
      <w:r w:rsidRPr="003F718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0558E" w:rsidRPr="003F718B" w:rsidRDefault="0010558E" w:rsidP="0010558E">
      <w:pPr>
        <w:spacing w:line="480" w:lineRule="auto"/>
        <w:jc w:val="both"/>
        <w:rPr>
          <w:sz w:val="24"/>
          <w:szCs w:val="24"/>
        </w:rPr>
      </w:pPr>
      <w:r w:rsidRPr="003F718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F718B">
        <w:rPr>
          <w:sz w:val="24"/>
          <w:szCs w:val="24"/>
          <w:vertAlign w:val="superscript"/>
        </w:rPr>
        <w:t>st</w:t>
      </w:r>
      <w:r w:rsidRPr="003F718B">
        <w:rPr>
          <w:sz w:val="24"/>
          <w:szCs w:val="24"/>
        </w:rPr>
        <w:t xml:space="preserve"> Corinthians 15:57. </w:t>
      </w:r>
    </w:p>
    <w:p w:rsidR="0010558E" w:rsidRPr="003F718B" w:rsidRDefault="0010558E" w:rsidP="0010558E">
      <w:pPr>
        <w:spacing w:line="480" w:lineRule="auto"/>
        <w:jc w:val="both"/>
        <w:rPr>
          <w:sz w:val="24"/>
          <w:szCs w:val="24"/>
        </w:rPr>
      </w:pPr>
      <w:r w:rsidRPr="003F718B">
        <w:rPr>
          <w:sz w:val="24"/>
          <w:szCs w:val="24"/>
        </w:rPr>
        <w:t xml:space="preserve">The Father Stephen only can Authorize a Good Name is in Proverbs 22:1-16. Defining a Good Name is in Proverbs 22:1-6. A Good Name superior to Wealth is in Proverbs 22:1. The Father </w:t>
      </w:r>
      <w:r w:rsidRPr="003F718B">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F718B">
        <w:rPr>
          <w:sz w:val="24"/>
          <w:szCs w:val="24"/>
          <w:vertAlign w:val="superscript"/>
        </w:rPr>
        <w:t>nd</w:t>
      </w:r>
      <w:r w:rsidRPr="003F718B">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0558E" w:rsidRPr="003F718B" w:rsidRDefault="0010558E" w:rsidP="0010558E">
      <w:pPr>
        <w:spacing w:line="480" w:lineRule="auto"/>
        <w:jc w:val="both"/>
        <w:rPr>
          <w:sz w:val="24"/>
          <w:szCs w:val="24"/>
        </w:rPr>
      </w:pPr>
      <w:r w:rsidRPr="003F718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F718B">
        <w:rPr>
          <w:sz w:val="24"/>
          <w:szCs w:val="24"/>
        </w:rPr>
        <w:lastRenderedPageBreak/>
        <w:t xml:space="preserve">Warning against Gangsterism or simply a Mafia: The Enticement of the Gang is in Proverbs 1:10-14. The Damnation of the Gang is in Proverbs 1:15-19.  </w:t>
      </w:r>
    </w:p>
    <w:p w:rsidR="0010558E" w:rsidRPr="003F718B" w:rsidRDefault="0010558E" w:rsidP="0010558E">
      <w:pPr>
        <w:spacing w:line="480" w:lineRule="auto"/>
        <w:jc w:val="both"/>
        <w:rPr>
          <w:sz w:val="24"/>
          <w:szCs w:val="24"/>
        </w:rPr>
      </w:pPr>
      <w:r w:rsidRPr="003F718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0558E" w:rsidRPr="003F718B" w:rsidRDefault="0010558E" w:rsidP="0010558E">
      <w:pPr>
        <w:spacing w:line="480" w:lineRule="auto"/>
        <w:jc w:val="both"/>
        <w:rPr>
          <w:sz w:val="24"/>
          <w:szCs w:val="24"/>
        </w:rPr>
      </w:pPr>
      <w:r w:rsidRPr="003F718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0558E" w:rsidRPr="003F718B" w:rsidRDefault="0010558E" w:rsidP="0010558E">
      <w:pPr>
        <w:spacing w:line="480" w:lineRule="auto"/>
        <w:jc w:val="both"/>
        <w:rPr>
          <w:sz w:val="24"/>
          <w:szCs w:val="24"/>
        </w:rPr>
      </w:pPr>
      <w:r w:rsidRPr="003F718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F718B">
        <w:rPr>
          <w:sz w:val="24"/>
          <w:szCs w:val="24"/>
        </w:rPr>
        <w:lastRenderedPageBreak/>
        <w:t xml:space="preserve">wealth, honor and righteousness in Proverbs 8:17-21. Wisdom is to be Divinely Loved in Proverbs 8:17-21. </w:t>
      </w:r>
    </w:p>
    <w:p w:rsidR="0010558E" w:rsidRPr="003F718B" w:rsidRDefault="0010558E" w:rsidP="0010558E">
      <w:pPr>
        <w:spacing w:line="480" w:lineRule="auto"/>
        <w:jc w:val="both"/>
        <w:rPr>
          <w:sz w:val="24"/>
          <w:szCs w:val="24"/>
        </w:rPr>
      </w:pPr>
      <w:r w:rsidRPr="003F718B">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0558E" w:rsidRPr="003F718B" w:rsidRDefault="0010558E" w:rsidP="0010558E">
      <w:pPr>
        <w:spacing w:line="480" w:lineRule="auto"/>
        <w:jc w:val="both"/>
        <w:rPr>
          <w:sz w:val="24"/>
          <w:szCs w:val="24"/>
        </w:rPr>
      </w:pPr>
      <w:r w:rsidRPr="003F718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0558E" w:rsidRPr="003F718B" w:rsidRDefault="0010558E" w:rsidP="0010558E">
      <w:pPr>
        <w:spacing w:line="480" w:lineRule="auto"/>
        <w:jc w:val="center"/>
        <w:rPr>
          <w:b/>
          <w:sz w:val="24"/>
          <w:szCs w:val="24"/>
        </w:rPr>
      </w:pPr>
      <w:r w:rsidRPr="003F718B">
        <w:rPr>
          <w:b/>
          <w:sz w:val="24"/>
          <w:szCs w:val="24"/>
        </w:rPr>
        <w:t>The Divine Qanah in the Koheleth</w:t>
      </w:r>
    </w:p>
    <w:p w:rsidR="0010558E" w:rsidRPr="003F718B" w:rsidRDefault="0010558E" w:rsidP="0010558E">
      <w:pPr>
        <w:spacing w:line="480" w:lineRule="auto"/>
        <w:jc w:val="both"/>
        <w:rPr>
          <w:sz w:val="24"/>
          <w:szCs w:val="24"/>
        </w:rPr>
      </w:pPr>
      <w:r w:rsidRPr="003F718B">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F718B">
        <w:rPr>
          <w:sz w:val="24"/>
          <w:szCs w:val="24"/>
        </w:rPr>
        <w:lastRenderedPageBreak/>
        <w:t>Father Stephen’s Initial Quest is in Ecclesiastes 1:12-13. The Father Stephen’s Preliminary Conclusions is in Ecclesiastes 1:14-16 &amp; 1</w:t>
      </w:r>
      <w:r w:rsidRPr="003F718B">
        <w:rPr>
          <w:sz w:val="24"/>
          <w:szCs w:val="24"/>
          <w:vertAlign w:val="superscript"/>
        </w:rPr>
        <w:t>st</w:t>
      </w:r>
      <w:r w:rsidRPr="003F718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F718B">
        <w:rPr>
          <w:sz w:val="24"/>
          <w:szCs w:val="24"/>
          <w:vertAlign w:val="superscript"/>
        </w:rPr>
        <w:t>st</w:t>
      </w:r>
      <w:r w:rsidRPr="003F718B">
        <w:rPr>
          <w:sz w:val="24"/>
          <w:szCs w:val="24"/>
        </w:rPr>
        <w:t xml:space="preserve"> Kings chapters 7 &amp; 9; 2</w:t>
      </w:r>
      <w:r w:rsidRPr="003F718B">
        <w:rPr>
          <w:sz w:val="24"/>
          <w:szCs w:val="24"/>
          <w:vertAlign w:val="superscript"/>
        </w:rPr>
        <w:t>nd</w:t>
      </w:r>
      <w:r w:rsidRPr="003F718B">
        <w:rPr>
          <w:sz w:val="24"/>
          <w:szCs w:val="24"/>
        </w:rPr>
        <w:t xml:space="preserve"> Chronicles chapter 8; 1</w:t>
      </w:r>
      <w:r w:rsidRPr="003F718B">
        <w:rPr>
          <w:sz w:val="24"/>
          <w:szCs w:val="24"/>
          <w:vertAlign w:val="superscript"/>
        </w:rPr>
        <w:t>st</w:t>
      </w:r>
      <w:r w:rsidRPr="003F718B">
        <w:rPr>
          <w:sz w:val="24"/>
          <w:szCs w:val="24"/>
        </w:rPr>
        <w:t xml:space="preserve"> Chronicles 27:27; Song of Solomon 4:13; 8:11; 2</w:t>
      </w:r>
      <w:r w:rsidRPr="003F718B">
        <w:rPr>
          <w:sz w:val="24"/>
          <w:szCs w:val="24"/>
          <w:vertAlign w:val="superscript"/>
        </w:rPr>
        <w:t>nd</w:t>
      </w:r>
      <w:r w:rsidRPr="003F718B">
        <w:rPr>
          <w:sz w:val="24"/>
          <w:szCs w:val="24"/>
        </w:rPr>
        <w:t xml:space="preserve"> Kings 25:4 &amp; Nehemiah 2:14. Wealth is in Ecclesiastes 1:16; 2:7-8 &amp; 1</w:t>
      </w:r>
      <w:r w:rsidRPr="003F718B">
        <w:rPr>
          <w:sz w:val="24"/>
          <w:szCs w:val="24"/>
          <w:vertAlign w:val="superscript"/>
        </w:rPr>
        <w:t>st</w:t>
      </w:r>
      <w:r w:rsidRPr="003F718B">
        <w:rPr>
          <w:sz w:val="24"/>
          <w:szCs w:val="24"/>
        </w:rPr>
        <w:t xml:space="preserve"> Kings 4:22; 8:63; 9:28; 10:5, 14-27 &amp; 2</w:t>
      </w:r>
      <w:r w:rsidRPr="003F718B">
        <w:rPr>
          <w:sz w:val="24"/>
          <w:szCs w:val="24"/>
          <w:vertAlign w:val="superscript"/>
        </w:rPr>
        <w:t>nd</w:t>
      </w:r>
      <w:r w:rsidRPr="003F718B">
        <w:rPr>
          <w:sz w:val="24"/>
          <w:szCs w:val="24"/>
        </w:rPr>
        <w:t xml:space="preserve"> Chronicles 1:15; 9:20-27. Women is in Ecclesiastes 2:8 &amp; 1</w:t>
      </w:r>
      <w:r w:rsidRPr="003F718B">
        <w:rPr>
          <w:sz w:val="24"/>
          <w:szCs w:val="24"/>
          <w:vertAlign w:val="superscript"/>
        </w:rPr>
        <w:t>st</w:t>
      </w:r>
      <w:r w:rsidRPr="003F718B">
        <w:rPr>
          <w:sz w:val="24"/>
          <w:szCs w:val="24"/>
        </w:rPr>
        <w:t xml:space="preserve"> Kings 11:3. The Father Stephen’s Summary and Conclusion is in Ecclesiastes 1:16; 2:7, 9-11 &amp; 1</w:t>
      </w:r>
      <w:r w:rsidRPr="003F718B">
        <w:rPr>
          <w:sz w:val="24"/>
          <w:szCs w:val="24"/>
          <w:vertAlign w:val="superscript"/>
        </w:rPr>
        <w:t>st</w:t>
      </w:r>
      <w:r w:rsidRPr="003F718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F718B">
        <w:rPr>
          <w:sz w:val="24"/>
          <w:szCs w:val="24"/>
          <w:vertAlign w:val="superscript"/>
        </w:rPr>
        <w:t>st</w:t>
      </w:r>
      <w:r w:rsidRPr="003F718B">
        <w:rPr>
          <w:sz w:val="24"/>
          <w:szCs w:val="24"/>
        </w:rPr>
        <w:t xml:space="preserve"> Complaint about Labor is in Ecclesiastes 2:18-20. The Father Stephen’s 2</w:t>
      </w:r>
      <w:r w:rsidRPr="003F718B">
        <w:rPr>
          <w:sz w:val="24"/>
          <w:szCs w:val="24"/>
          <w:vertAlign w:val="superscript"/>
        </w:rPr>
        <w:t>nd</w:t>
      </w:r>
      <w:r w:rsidRPr="003F718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F718B">
        <w:rPr>
          <w:sz w:val="24"/>
          <w:szCs w:val="24"/>
          <w:vertAlign w:val="superscript"/>
        </w:rPr>
        <w:t>nd</w:t>
      </w:r>
      <w:r w:rsidRPr="003F718B">
        <w:rPr>
          <w:sz w:val="24"/>
          <w:szCs w:val="24"/>
        </w:rPr>
        <w:t xml:space="preserve"> Kings 3:19; Job 2:13; 32:4; Proverbs 15:23; 17:28; 25:11; 2</w:t>
      </w:r>
      <w:r w:rsidRPr="003F718B">
        <w:rPr>
          <w:sz w:val="24"/>
          <w:szCs w:val="24"/>
          <w:vertAlign w:val="superscript"/>
        </w:rPr>
        <w:t>nd</w:t>
      </w:r>
      <w:r w:rsidRPr="003F718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F718B">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F718B">
        <w:rPr>
          <w:sz w:val="24"/>
          <w:szCs w:val="24"/>
          <w:vertAlign w:val="superscript"/>
        </w:rPr>
        <w:t>st</w:t>
      </w:r>
      <w:r w:rsidRPr="003F718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F718B">
        <w:rPr>
          <w:sz w:val="24"/>
          <w:szCs w:val="24"/>
          <w:vertAlign w:val="superscript"/>
        </w:rPr>
        <w:t>st</w:t>
      </w:r>
      <w:r w:rsidRPr="003F718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F718B">
        <w:rPr>
          <w:sz w:val="24"/>
          <w:szCs w:val="24"/>
          <w:vertAlign w:val="superscript"/>
        </w:rPr>
        <w:t>st</w:t>
      </w:r>
      <w:r w:rsidRPr="003F718B">
        <w:rPr>
          <w:sz w:val="24"/>
          <w:szCs w:val="24"/>
        </w:rPr>
        <w:t xml:space="preserve"> Samuel 19:11. The Vanity &amp; Futility of Worldly Wealth: Riches cannot Satisfy is in Ecclesiastes 5:10-12. Riches can be Harmful is in Ecclesiastes 5:13-17; Job 1:21 &amp; 1</w:t>
      </w:r>
      <w:r w:rsidRPr="003F718B">
        <w:rPr>
          <w:sz w:val="24"/>
          <w:szCs w:val="24"/>
          <w:vertAlign w:val="superscript"/>
        </w:rPr>
        <w:t>st</w:t>
      </w:r>
      <w:r w:rsidRPr="003F718B">
        <w:rPr>
          <w:sz w:val="24"/>
          <w:szCs w:val="24"/>
        </w:rPr>
        <w:t xml:space="preserve"> Timothy 6:7, 9. Riches can be Enjoyed is in Ecclesiastes 5:18-20; Matthew 6:34 &amp; 1</w:t>
      </w:r>
      <w:r w:rsidRPr="003F718B">
        <w:rPr>
          <w:sz w:val="24"/>
          <w:szCs w:val="24"/>
          <w:vertAlign w:val="superscript"/>
        </w:rPr>
        <w:t>st</w:t>
      </w:r>
      <w:r w:rsidRPr="003F718B">
        <w:rPr>
          <w:sz w:val="24"/>
          <w:szCs w:val="24"/>
        </w:rPr>
        <w:t xml:space="preserve"> Timothy 6:8. Other Vanities &amp; Futilities Associated with Wealth: The Wealth &amp; Happiness is in Ecclesiastes 6:1-6. A </w:t>
      </w:r>
      <w:r w:rsidRPr="003F718B">
        <w:rPr>
          <w:sz w:val="24"/>
          <w:szCs w:val="24"/>
        </w:rPr>
        <w:lastRenderedPageBreak/>
        <w:t>Rich Man with no Enjoyment is in Ecclesiastes 6:2. A Rich Man without an Heir is in Ecclesiastes 6:2. A Rich Man without a Tomb is in Ecclesiastes 6:3-5; Exodus 20:12; 1</w:t>
      </w:r>
      <w:r w:rsidRPr="003F718B">
        <w:rPr>
          <w:sz w:val="24"/>
          <w:szCs w:val="24"/>
          <w:vertAlign w:val="superscript"/>
        </w:rPr>
        <w:t>st</w:t>
      </w:r>
      <w:r w:rsidRPr="003F718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F718B">
        <w:rPr>
          <w:sz w:val="24"/>
          <w:szCs w:val="24"/>
          <w:vertAlign w:val="superscript"/>
        </w:rPr>
        <w:t>nd</w:t>
      </w:r>
      <w:r w:rsidRPr="003F718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F718B">
        <w:rPr>
          <w:sz w:val="24"/>
          <w:szCs w:val="24"/>
          <w:vertAlign w:val="superscript"/>
        </w:rPr>
        <w:t>st</w:t>
      </w:r>
      <w:r w:rsidRPr="003F718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F718B">
        <w:rPr>
          <w:sz w:val="24"/>
          <w:szCs w:val="24"/>
          <w:vertAlign w:val="superscript"/>
        </w:rPr>
        <w:t>st</w:t>
      </w:r>
      <w:r w:rsidRPr="003F718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F718B">
        <w:rPr>
          <w:sz w:val="24"/>
          <w:szCs w:val="24"/>
        </w:rPr>
        <w:lastRenderedPageBreak/>
        <w:t>7:28. That which He did not find is in Ecclesiastes 7:28. The Father Stephen’s Value of Submission: To the Father Stephen as Supreme King: Submission Recommended is in Ecclesiastes 8:1-5; Romans 13:1-2; 2</w:t>
      </w:r>
      <w:r w:rsidRPr="003F718B">
        <w:rPr>
          <w:sz w:val="24"/>
          <w:szCs w:val="24"/>
          <w:vertAlign w:val="superscript"/>
        </w:rPr>
        <w:t>nd</w:t>
      </w:r>
      <w:r w:rsidRPr="003F718B">
        <w:rPr>
          <w:sz w:val="24"/>
          <w:szCs w:val="24"/>
        </w:rPr>
        <w:t xml:space="preserve"> Kings 11:17; 2</w:t>
      </w:r>
      <w:r w:rsidRPr="003F718B">
        <w:rPr>
          <w:sz w:val="24"/>
          <w:szCs w:val="24"/>
          <w:vertAlign w:val="superscript"/>
        </w:rPr>
        <w:t>nd</w:t>
      </w:r>
      <w:r w:rsidRPr="003F718B">
        <w:rPr>
          <w:sz w:val="24"/>
          <w:szCs w:val="24"/>
        </w:rPr>
        <w:t xml:space="preserve"> Chronicles 36:13 &amp; Nehemiah 10:29. Submission Defended is in Ecclesiastes 8:6-8 &amp; 1</w:t>
      </w:r>
      <w:r w:rsidRPr="003F718B">
        <w:rPr>
          <w:sz w:val="24"/>
          <w:szCs w:val="24"/>
          <w:vertAlign w:val="superscript"/>
        </w:rPr>
        <w:t>st</w:t>
      </w:r>
      <w:r w:rsidRPr="003F718B">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F718B">
        <w:rPr>
          <w:sz w:val="24"/>
          <w:szCs w:val="24"/>
          <w:vertAlign w:val="superscript"/>
        </w:rPr>
        <w:t>st</w:t>
      </w:r>
      <w:r w:rsidRPr="003F718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F718B">
        <w:rPr>
          <w:sz w:val="24"/>
          <w:szCs w:val="24"/>
          <w:vertAlign w:val="superscript"/>
        </w:rPr>
        <w:t>st</w:t>
      </w:r>
      <w:r w:rsidRPr="003F718B">
        <w:rPr>
          <w:sz w:val="24"/>
          <w:szCs w:val="24"/>
        </w:rPr>
        <w:t xml:space="preserve"> Samuel 17:43; 2</w:t>
      </w:r>
      <w:r w:rsidRPr="003F718B">
        <w:rPr>
          <w:sz w:val="24"/>
          <w:szCs w:val="24"/>
          <w:vertAlign w:val="superscript"/>
        </w:rPr>
        <w:t>nd</w:t>
      </w:r>
      <w:r w:rsidRPr="003F718B">
        <w:rPr>
          <w:sz w:val="24"/>
          <w:szCs w:val="24"/>
        </w:rPr>
        <w:t xml:space="preserve"> Samuel 3:8. What the Dead know is in Ecclesiastes 9:5-6; 12:7 &amp; 2</w:t>
      </w:r>
      <w:r w:rsidRPr="003F718B">
        <w:rPr>
          <w:sz w:val="24"/>
          <w:szCs w:val="24"/>
          <w:vertAlign w:val="superscript"/>
        </w:rPr>
        <w:t>nd</w:t>
      </w:r>
      <w:r w:rsidRPr="003F718B">
        <w:rPr>
          <w:sz w:val="24"/>
          <w:szCs w:val="24"/>
        </w:rPr>
        <w:t xml:space="preserve"> Timothy 1:10. Coping with the Problem of Providence: Be Festive in the Holy Ghost is in Ecclesiastes 2:24; 3:12; 9:7-8; Genesis 27:28; 1</w:t>
      </w:r>
      <w:r w:rsidRPr="003F718B">
        <w:rPr>
          <w:sz w:val="24"/>
          <w:szCs w:val="24"/>
          <w:vertAlign w:val="superscript"/>
        </w:rPr>
        <w:t>st</w:t>
      </w:r>
      <w:r w:rsidRPr="003F718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F718B">
        <w:rPr>
          <w:sz w:val="24"/>
          <w:szCs w:val="24"/>
          <w:vertAlign w:val="superscript"/>
        </w:rPr>
        <w:t>st</w:t>
      </w:r>
      <w:r w:rsidRPr="003F718B">
        <w:rPr>
          <w:sz w:val="24"/>
          <w:szCs w:val="24"/>
        </w:rPr>
        <w:t xml:space="preserve"> Kings 5:4. Man does not know what will be: Wisdom is Vulnerable is in Ecclesiastes 7:19; 9:13-10:1; 2</w:t>
      </w:r>
      <w:r w:rsidRPr="003F718B">
        <w:rPr>
          <w:sz w:val="24"/>
          <w:szCs w:val="24"/>
          <w:vertAlign w:val="superscript"/>
        </w:rPr>
        <w:t>nd</w:t>
      </w:r>
      <w:r w:rsidRPr="003F718B">
        <w:rPr>
          <w:sz w:val="24"/>
          <w:szCs w:val="24"/>
        </w:rPr>
        <w:t xml:space="preserve"> Samuel 20:15-22. The Impediments to Wisdom is in Ecclesiastes 10:2-7. The Expecting of the Unexpected is in Ecclesiastes 10:8-11; 1</w:t>
      </w:r>
      <w:r w:rsidRPr="003F718B">
        <w:rPr>
          <w:sz w:val="24"/>
          <w:szCs w:val="24"/>
          <w:vertAlign w:val="superscript"/>
        </w:rPr>
        <w:t>st</w:t>
      </w:r>
      <w:r w:rsidRPr="003F718B">
        <w:rPr>
          <w:sz w:val="24"/>
          <w:szCs w:val="24"/>
        </w:rPr>
        <w:t xml:space="preserve"> Kings 5:17; Exodus 7:11 &amp; Proverbs 26:27. The Futility of Words is in Ecclesiastes 10:4, 12-15 &amp; Luke 4:22. Man does not know what Sexual Evil will come: Sexual Evil in High Places is in Ecclesiastes 10:16-17; 1</w:t>
      </w:r>
      <w:r w:rsidRPr="003F718B">
        <w:rPr>
          <w:sz w:val="24"/>
          <w:szCs w:val="24"/>
          <w:vertAlign w:val="superscript"/>
        </w:rPr>
        <w:t>st</w:t>
      </w:r>
      <w:r w:rsidRPr="003F718B">
        <w:rPr>
          <w:sz w:val="24"/>
          <w:szCs w:val="24"/>
        </w:rPr>
        <w:t xml:space="preserve"> Kings 1:1-14 &amp; Isaiah 5:11. Sexual Disaster in the Land is in Ecclesiastes 10:18-19. Caution for Desperate Times is in Ecclesiastes 8:2; 10:20. Actions for Desperate Times is in </w:t>
      </w:r>
      <w:r w:rsidRPr="003F718B">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F718B">
        <w:rPr>
          <w:sz w:val="24"/>
          <w:szCs w:val="24"/>
          <w:vertAlign w:val="superscript"/>
        </w:rPr>
        <w:t>nd</w:t>
      </w:r>
      <w:r w:rsidRPr="003F718B">
        <w:rPr>
          <w:sz w:val="24"/>
          <w:szCs w:val="24"/>
        </w:rPr>
        <w:t xml:space="preserve"> Corinthians 5:1 &amp; 2</w:t>
      </w:r>
      <w:r w:rsidRPr="003F718B">
        <w:rPr>
          <w:sz w:val="24"/>
          <w:szCs w:val="24"/>
          <w:vertAlign w:val="superscript"/>
        </w:rPr>
        <w:t>nd</w:t>
      </w:r>
      <w:r w:rsidRPr="003F718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0558E" w:rsidRPr="003F718B" w:rsidRDefault="0010558E" w:rsidP="0010558E">
      <w:pPr>
        <w:spacing w:line="480" w:lineRule="auto"/>
        <w:jc w:val="center"/>
        <w:rPr>
          <w:b/>
          <w:sz w:val="24"/>
          <w:szCs w:val="24"/>
        </w:rPr>
      </w:pPr>
      <w:r w:rsidRPr="003F718B">
        <w:rPr>
          <w:b/>
          <w:sz w:val="24"/>
          <w:szCs w:val="24"/>
        </w:rPr>
        <w:t>The Divine Qanah in Divine Love</w:t>
      </w:r>
    </w:p>
    <w:p w:rsidR="0010558E" w:rsidRPr="003F718B" w:rsidRDefault="0010558E" w:rsidP="0010558E">
      <w:pPr>
        <w:spacing w:line="480" w:lineRule="auto"/>
        <w:jc w:val="both"/>
        <w:rPr>
          <w:sz w:val="24"/>
          <w:szCs w:val="24"/>
        </w:rPr>
      </w:pPr>
      <w:r w:rsidRPr="003F718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F718B">
        <w:rPr>
          <w:sz w:val="24"/>
          <w:szCs w:val="24"/>
          <w:vertAlign w:val="superscript"/>
        </w:rPr>
        <w:t>st</w:t>
      </w:r>
      <w:r w:rsidRPr="003F718B">
        <w:rPr>
          <w:sz w:val="24"/>
          <w:szCs w:val="24"/>
        </w:rPr>
        <w:t xml:space="preserve"> Kings </w:t>
      </w:r>
      <w:r w:rsidRPr="003F718B">
        <w:rPr>
          <w:sz w:val="24"/>
          <w:szCs w:val="24"/>
        </w:rPr>
        <w:lastRenderedPageBreak/>
        <w:t>10:28 &amp; 2</w:t>
      </w:r>
      <w:r w:rsidRPr="003F718B">
        <w:rPr>
          <w:sz w:val="24"/>
          <w:szCs w:val="24"/>
          <w:vertAlign w:val="superscript"/>
        </w:rPr>
        <w:t>nd</w:t>
      </w:r>
      <w:r w:rsidRPr="003F718B">
        <w:rPr>
          <w:sz w:val="24"/>
          <w:szCs w:val="24"/>
        </w:rPr>
        <w:t xml:space="preserve"> Chronicles 9:28. The Maiden’s Resolve is in Song of Solomon 1:12-14. The Suitor’s Charm Continued is in Song of Solomon 1:15. The Maiden’s Resolve Continued is in Song of Solomon 1:16-2:1 &amp; 1</w:t>
      </w:r>
      <w:r w:rsidRPr="003F718B">
        <w:rPr>
          <w:sz w:val="24"/>
          <w:szCs w:val="24"/>
          <w:vertAlign w:val="superscript"/>
        </w:rPr>
        <w:t>st</w:t>
      </w:r>
      <w:r w:rsidRPr="003F718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F718B">
        <w:rPr>
          <w:sz w:val="24"/>
          <w:szCs w:val="24"/>
          <w:vertAlign w:val="superscript"/>
        </w:rPr>
        <w:t>st</w:t>
      </w:r>
      <w:r w:rsidRPr="003F718B">
        <w:rPr>
          <w:sz w:val="24"/>
          <w:szCs w:val="24"/>
        </w:rPr>
        <w:t xml:space="preserve"> Samuel 27:2; 30:9; 1</w:t>
      </w:r>
      <w:r w:rsidRPr="003F718B">
        <w:rPr>
          <w:sz w:val="24"/>
          <w:szCs w:val="24"/>
          <w:vertAlign w:val="superscript"/>
        </w:rPr>
        <w:t>st</w:t>
      </w:r>
      <w:r w:rsidRPr="003F718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F718B">
        <w:rPr>
          <w:sz w:val="24"/>
          <w:szCs w:val="24"/>
          <w:vertAlign w:val="superscript"/>
        </w:rPr>
        <w:t>st</w:t>
      </w:r>
      <w:r w:rsidRPr="003F718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F718B">
        <w:rPr>
          <w:sz w:val="24"/>
          <w:szCs w:val="24"/>
        </w:rPr>
        <w:lastRenderedPageBreak/>
        <w:t xml:space="preserve">Solomon is in Song of Solomon 8:11-12. The Shulamite and the Shepherd is in Song of Solomon 2:8, 17; 8:13-14.      </w:t>
      </w:r>
    </w:p>
    <w:p w:rsidR="0010558E" w:rsidRPr="003F718B" w:rsidRDefault="0010558E" w:rsidP="0010558E">
      <w:pPr>
        <w:spacing w:line="480" w:lineRule="auto"/>
        <w:jc w:val="both"/>
        <w:rPr>
          <w:sz w:val="24"/>
          <w:szCs w:val="24"/>
        </w:rPr>
      </w:pPr>
      <w:r w:rsidRPr="003F718B">
        <w:rPr>
          <w:sz w:val="24"/>
          <w:szCs w:val="24"/>
        </w:rPr>
        <w:t>The Father Stephen’s Wisdom of Solomon: The 1</w:t>
      </w:r>
      <w:r w:rsidRPr="003F718B">
        <w:rPr>
          <w:sz w:val="24"/>
          <w:szCs w:val="24"/>
          <w:vertAlign w:val="superscript"/>
        </w:rPr>
        <w:t>st</w:t>
      </w:r>
      <w:r w:rsidRPr="003F718B">
        <w:rPr>
          <w:sz w:val="24"/>
          <w:szCs w:val="24"/>
        </w:rPr>
        <w:t xml:space="preserve"> Part is the Destinies of the Righteous and the Sexual in Wisdom of Solomon 1:1-6:8. The primary life of the Sexual is pleasure and the primary life of the Righteous is a blessed immortality. The 2</w:t>
      </w:r>
      <w:r w:rsidRPr="003F718B">
        <w:rPr>
          <w:sz w:val="24"/>
          <w:szCs w:val="24"/>
          <w:vertAlign w:val="superscript"/>
        </w:rPr>
        <w:t>nd</w:t>
      </w:r>
      <w:r w:rsidRPr="003F718B">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0558E" w:rsidRPr="003F718B" w:rsidRDefault="0010558E" w:rsidP="0010558E">
      <w:pPr>
        <w:spacing w:line="480" w:lineRule="auto"/>
        <w:jc w:val="both"/>
        <w:rPr>
          <w:sz w:val="24"/>
          <w:szCs w:val="24"/>
        </w:rPr>
      </w:pPr>
      <w:r w:rsidRPr="003F718B">
        <w:rPr>
          <w:sz w:val="24"/>
          <w:szCs w:val="24"/>
        </w:rPr>
        <w:t>The Wisdom of the Father Stephen: The Father Stephen’s Wisdom is Described in Isaiah 28:29; 1</w:t>
      </w:r>
      <w:r w:rsidRPr="003F718B">
        <w:rPr>
          <w:sz w:val="24"/>
          <w:szCs w:val="24"/>
          <w:vertAlign w:val="superscript"/>
        </w:rPr>
        <w:t>st</w:t>
      </w:r>
      <w:r w:rsidRPr="003F718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F718B">
        <w:rPr>
          <w:sz w:val="24"/>
          <w:szCs w:val="24"/>
          <w:vertAlign w:val="superscript"/>
        </w:rPr>
        <w:t>st</w:t>
      </w:r>
      <w:r w:rsidRPr="003F718B">
        <w:rPr>
          <w:sz w:val="24"/>
          <w:szCs w:val="24"/>
        </w:rPr>
        <w:t xml:space="preserve"> Chronicles 28:9 &amp; Psalms 139:2, 4, 6. The Son Jesus Christ the Father Stephen’s Wisdom is in 1</w:t>
      </w:r>
      <w:r w:rsidRPr="003F718B">
        <w:rPr>
          <w:sz w:val="24"/>
          <w:szCs w:val="24"/>
          <w:vertAlign w:val="superscript"/>
        </w:rPr>
        <w:t>st</w:t>
      </w:r>
      <w:r w:rsidRPr="003F718B">
        <w:rPr>
          <w:sz w:val="24"/>
          <w:szCs w:val="24"/>
        </w:rPr>
        <w:t xml:space="preserve"> Corinthians 1:24, 30; Isaiah 9:6; 11:2 &amp; </w:t>
      </w:r>
      <w:r w:rsidRPr="003F718B">
        <w:rPr>
          <w:sz w:val="24"/>
          <w:szCs w:val="24"/>
        </w:rPr>
        <w:lastRenderedPageBreak/>
        <w:t>Colossians 2:2-3. The Father Stephen’s Wisdom in the Gospel Kingdom is in 1</w:t>
      </w:r>
      <w:r w:rsidRPr="003F718B">
        <w:rPr>
          <w:sz w:val="24"/>
          <w:szCs w:val="24"/>
          <w:vertAlign w:val="superscript"/>
        </w:rPr>
        <w:t>st</w:t>
      </w:r>
      <w:r w:rsidRPr="003F718B">
        <w:rPr>
          <w:sz w:val="24"/>
          <w:szCs w:val="24"/>
        </w:rPr>
        <w:t xml:space="preserve"> Corinthians 1:18-21, 25 &amp; Ephesians 3:10. The Father Stephen gives His Wisdom to Human Beings is in Ephesians 1:17; 2</w:t>
      </w:r>
      <w:r w:rsidRPr="003F718B">
        <w:rPr>
          <w:sz w:val="24"/>
          <w:szCs w:val="24"/>
          <w:vertAlign w:val="superscript"/>
        </w:rPr>
        <w:t>nd</w:t>
      </w:r>
      <w:r w:rsidRPr="003F718B">
        <w:rPr>
          <w:sz w:val="24"/>
          <w:szCs w:val="24"/>
        </w:rPr>
        <w:t xml:space="preserve"> Chronicles 1:11-12; Ezra 7:25; Proverbs 2:6; Ecclesiastes 12:11; Daniel 2:23; 1</w:t>
      </w:r>
      <w:r w:rsidRPr="003F718B">
        <w:rPr>
          <w:sz w:val="24"/>
          <w:szCs w:val="24"/>
          <w:vertAlign w:val="superscript"/>
        </w:rPr>
        <w:t>st</w:t>
      </w:r>
      <w:r w:rsidRPr="003F718B">
        <w:rPr>
          <w:sz w:val="24"/>
          <w:szCs w:val="24"/>
        </w:rPr>
        <w:t xml:space="preserve"> Corinthians 2:6-16 &amp; James 1:5. The Examples of the Father Stephen’s Wisdom is in 1</w:t>
      </w:r>
      <w:r w:rsidRPr="003F718B">
        <w:rPr>
          <w:sz w:val="24"/>
          <w:szCs w:val="24"/>
          <w:vertAlign w:val="superscript"/>
        </w:rPr>
        <w:t>st</w:t>
      </w:r>
      <w:r w:rsidRPr="003F718B">
        <w:rPr>
          <w:sz w:val="24"/>
          <w:szCs w:val="24"/>
        </w:rPr>
        <w:t xml:space="preserve"> Samuel 16:7; 1</w:t>
      </w:r>
      <w:r w:rsidRPr="003F718B">
        <w:rPr>
          <w:sz w:val="24"/>
          <w:szCs w:val="24"/>
          <w:vertAlign w:val="superscript"/>
        </w:rPr>
        <w:t>st</w:t>
      </w:r>
      <w:r w:rsidRPr="003F718B">
        <w:rPr>
          <w:sz w:val="24"/>
          <w:szCs w:val="24"/>
        </w:rPr>
        <w:t xml:space="preserve"> Kings 3:28; Isaiah 28:24-29 &amp; Luke 11:49. </w:t>
      </w:r>
    </w:p>
    <w:p w:rsidR="0010558E" w:rsidRPr="003F718B" w:rsidRDefault="0010558E" w:rsidP="0010558E">
      <w:pPr>
        <w:spacing w:line="480" w:lineRule="auto"/>
        <w:jc w:val="both"/>
        <w:rPr>
          <w:sz w:val="24"/>
          <w:szCs w:val="24"/>
        </w:rPr>
      </w:pPr>
      <w:r w:rsidRPr="003F718B">
        <w:rPr>
          <w:sz w:val="24"/>
          <w:szCs w:val="24"/>
        </w:rPr>
        <w:t>The Wisdom of His Son Jesus Christ from the Father Stephen: The Wisdom of the Messiah was foretold and recognized in His Son Jesus Christ is in Isaiah 11:2; 52:13; Proverbs 8:22-23; John 1:1; 4:29; 1</w:t>
      </w:r>
      <w:r w:rsidRPr="003F718B">
        <w:rPr>
          <w:sz w:val="24"/>
          <w:szCs w:val="24"/>
          <w:vertAlign w:val="superscript"/>
        </w:rPr>
        <w:t>st</w:t>
      </w:r>
      <w:r w:rsidRPr="003F718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0558E" w:rsidRPr="003F718B" w:rsidRDefault="0010558E" w:rsidP="0010558E">
      <w:pPr>
        <w:spacing w:line="480" w:lineRule="auto"/>
        <w:jc w:val="both"/>
        <w:rPr>
          <w:sz w:val="24"/>
          <w:szCs w:val="24"/>
        </w:rPr>
      </w:pPr>
      <w:r w:rsidRPr="003F718B">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F718B">
        <w:rPr>
          <w:sz w:val="24"/>
          <w:szCs w:val="24"/>
          <w:vertAlign w:val="superscript"/>
        </w:rPr>
        <w:t>st</w:t>
      </w:r>
      <w:r w:rsidRPr="003F718B">
        <w:rPr>
          <w:sz w:val="24"/>
          <w:szCs w:val="24"/>
        </w:rPr>
        <w:t xml:space="preserve"> Corinthians 2:11, 12-14; 12:8; 1</w:t>
      </w:r>
      <w:r w:rsidRPr="003F718B">
        <w:rPr>
          <w:sz w:val="24"/>
          <w:szCs w:val="24"/>
          <w:vertAlign w:val="superscript"/>
        </w:rPr>
        <w:t>st</w:t>
      </w:r>
      <w:r w:rsidRPr="003F718B">
        <w:rPr>
          <w:sz w:val="24"/>
          <w:szCs w:val="24"/>
        </w:rPr>
        <w:t xml:space="preserve"> Samuel 10:10; 1</w:t>
      </w:r>
      <w:r w:rsidRPr="003F718B">
        <w:rPr>
          <w:sz w:val="24"/>
          <w:szCs w:val="24"/>
          <w:vertAlign w:val="superscript"/>
        </w:rPr>
        <w:t>st</w:t>
      </w:r>
      <w:r w:rsidRPr="003F718B">
        <w:rPr>
          <w:sz w:val="24"/>
          <w:szCs w:val="24"/>
        </w:rPr>
        <w:t xml:space="preserve"> Kings 3:8-9, 12; 4:29-34; 10:1, 23-24; Proverbs 2:6; Daniel 5:10-16; Colossians 1:9 &amp; Acts 6:3, 9-10; 15:28. The Holy Ghost as the Supreme Teacher is in John 14:26; Nehemiah 9:20; Matthew 10:19-20; Mark 13:11; 1</w:t>
      </w:r>
      <w:r w:rsidRPr="003F718B">
        <w:rPr>
          <w:sz w:val="24"/>
          <w:szCs w:val="24"/>
          <w:vertAlign w:val="superscript"/>
        </w:rPr>
        <w:t>st</w:t>
      </w:r>
      <w:r w:rsidRPr="003F718B">
        <w:rPr>
          <w:sz w:val="24"/>
          <w:szCs w:val="24"/>
        </w:rPr>
        <w:t xml:space="preserve"> John 2:27 &amp; Luke 12:12. </w:t>
      </w:r>
    </w:p>
    <w:p w:rsidR="0010558E" w:rsidRPr="003F718B" w:rsidRDefault="0010558E" w:rsidP="0010558E">
      <w:pPr>
        <w:spacing w:line="480" w:lineRule="auto"/>
        <w:jc w:val="both"/>
        <w:rPr>
          <w:sz w:val="24"/>
          <w:szCs w:val="24"/>
        </w:rPr>
      </w:pPr>
      <w:r w:rsidRPr="003F718B">
        <w:rPr>
          <w:sz w:val="24"/>
          <w:szCs w:val="24"/>
        </w:rPr>
        <w:t>The Nature of Human Wisdom: The Wisdom as Human Skill: For the Divine Work on the Father Stephen’s Tabernacle is in Exodus 28:3; 31:2-6; 35:25-26, 30-35; 36:1, 8. For the Divine Work on the Father Stephen’s Temple is in 1</w:t>
      </w:r>
      <w:r w:rsidRPr="003F718B">
        <w:rPr>
          <w:sz w:val="24"/>
          <w:szCs w:val="24"/>
          <w:vertAlign w:val="superscript"/>
        </w:rPr>
        <w:t>st</w:t>
      </w:r>
      <w:r w:rsidRPr="003F718B">
        <w:rPr>
          <w:sz w:val="24"/>
          <w:szCs w:val="24"/>
        </w:rPr>
        <w:t xml:space="preserve"> Chronicles 22:15; 28:21; 2</w:t>
      </w:r>
      <w:r w:rsidRPr="003F718B">
        <w:rPr>
          <w:sz w:val="24"/>
          <w:szCs w:val="24"/>
          <w:vertAlign w:val="superscript"/>
        </w:rPr>
        <w:t>nd</w:t>
      </w:r>
      <w:r w:rsidRPr="003F718B">
        <w:rPr>
          <w:sz w:val="24"/>
          <w:szCs w:val="24"/>
        </w:rPr>
        <w:t xml:space="preserve"> Chronicles 2:7, 13-14 &amp; 1</w:t>
      </w:r>
      <w:r w:rsidRPr="003F718B">
        <w:rPr>
          <w:sz w:val="24"/>
          <w:szCs w:val="24"/>
          <w:vertAlign w:val="superscript"/>
        </w:rPr>
        <w:t>st</w:t>
      </w:r>
      <w:r w:rsidRPr="003F718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F718B">
        <w:rPr>
          <w:sz w:val="24"/>
          <w:szCs w:val="24"/>
          <w:vertAlign w:val="superscript"/>
        </w:rPr>
        <w:t>st</w:t>
      </w:r>
      <w:r w:rsidRPr="003F718B">
        <w:rPr>
          <w:sz w:val="24"/>
          <w:szCs w:val="24"/>
        </w:rPr>
        <w:t xml:space="preserve"> Chronicles 26:14; 27:32-33. Wisdom in Government is in Genesis 41:33-36; 2</w:t>
      </w:r>
      <w:r w:rsidRPr="003F718B">
        <w:rPr>
          <w:sz w:val="24"/>
          <w:szCs w:val="24"/>
          <w:vertAlign w:val="superscript"/>
        </w:rPr>
        <w:t>nd</w:t>
      </w:r>
      <w:r w:rsidRPr="003F718B">
        <w:rPr>
          <w:sz w:val="24"/>
          <w:szCs w:val="24"/>
        </w:rPr>
        <w:t xml:space="preserve"> Samuel 14:20; 1</w:t>
      </w:r>
      <w:r w:rsidRPr="003F718B">
        <w:rPr>
          <w:sz w:val="24"/>
          <w:szCs w:val="24"/>
          <w:vertAlign w:val="superscript"/>
        </w:rPr>
        <w:t>st</w:t>
      </w:r>
      <w:r w:rsidRPr="003F718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F718B">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F718B">
        <w:rPr>
          <w:sz w:val="24"/>
          <w:szCs w:val="24"/>
          <w:vertAlign w:val="superscript"/>
        </w:rPr>
        <w:t>st</w:t>
      </w:r>
      <w:r w:rsidRPr="003F718B">
        <w:rPr>
          <w:sz w:val="24"/>
          <w:szCs w:val="24"/>
        </w:rPr>
        <w:t xml:space="preserve"> Corinthians 1:18-25; 4:10. </w:t>
      </w:r>
    </w:p>
    <w:p w:rsidR="0010558E" w:rsidRPr="003F718B" w:rsidRDefault="0010558E" w:rsidP="0010558E">
      <w:pPr>
        <w:spacing w:line="480" w:lineRule="auto"/>
        <w:jc w:val="both"/>
        <w:rPr>
          <w:sz w:val="24"/>
          <w:szCs w:val="24"/>
        </w:rPr>
      </w:pPr>
      <w:r w:rsidRPr="003F718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F718B">
        <w:rPr>
          <w:sz w:val="24"/>
          <w:szCs w:val="24"/>
          <w:vertAlign w:val="superscript"/>
        </w:rPr>
        <w:t>nd</w:t>
      </w:r>
      <w:r w:rsidRPr="003F718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F718B">
        <w:rPr>
          <w:sz w:val="24"/>
          <w:szCs w:val="24"/>
          <w:vertAlign w:val="superscript"/>
        </w:rPr>
        <w:t>st</w:t>
      </w:r>
      <w:r w:rsidRPr="003F718B">
        <w:rPr>
          <w:sz w:val="24"/>
          <w:szCs w:val="24"/>
        </w:rPr>
        <w:t xml:space="preserve"> Corinthians 12:8 &amp; Acts 6:3, 10. It is given in response to prayer to the Father Stephen is in James 1:5; 1</w:t>
      </w:r>
      <w:r w:rsidRPr="003F718B">
        <w:rPr>
          <w:sz w:val="24"/>
          <w:szCs w:val="24"/>
          <w:vertAlign w:val="superscript"/>
        </w:rPr>
        <w:t>st</w:t>
      </w:r>
      <w:r w:rsidRPr="003F718B">
        <w:rPr>
          <w:sz w:val="24"/>
          <w:szCs w:val="24"/>
        </w:rPr>
        <w:t xml:space="preserve"> Kings 3:9; 2</w:t>
      </w:r>
      <w:r w:rsidRPr="003F718B">
        <w:rPr>
          <w:sz w:val="24"/>
          <w:szCs w:val="24"/>
          <w:vertAlign w:val="superscript"/>
        </w:rPr>
        <w:t>nd</w:t>
      </w:r>
      <w:r w:rsidRPr="003F718B">
        <w:rPr>
          <w:sz w:val="24"/>
          <w:szCs w:val="24"/>
        </w:rPr>
        <w:t xml:space="preserve"> Chronicles 1:10; Proverbs 2:3-6; Daniel 10:12 &amp; Colossians 1:9. The Emptiness of Worldly Wisdom: Worldly Wisdom is the Foolishness, Insanity &amp; Stupidity to the Father Stephen is in 1</w:t>
      </w:r>
      <w:r w:rsidRPr="003F718B">
        <w:rPr>
          <w:sz w:val="24"/>
          <w:szCs w:val="24"/>
          <w:vertAlign w:val="superscript"/>
        </w:rPr>
        <w:t>st</w:t>
      </w:r>
      <w:r w:rsidRPr="003F718B">
        <w:rPr>
          <w:sz w:val="24"/>
          <w:szCs w:val="24"/>
        </w:rPr>
        <w:t xml:space="preserve"> Corinthians 3:19-20; Job 5:13; Psalms 94:11 &amp; Romans 1:21-25. The Father Stephen cannot be known by Worldly Wisdom is in 1</w:t>
      </w:r>
      <w:r w:rsidRPr="003F718B">
        <w:rPr>
          <w:sz w:val="24"/>
          <w:szCs w:val="24"/>
          <w:vertAlign w:val="superscript"/>
        </w:rPr>
        <w:t>st</w:t>
      </w:r>
      <w:r w:rsidRPr="003F718B">
        <w:rPr>
          <w:sz w:val="24"/>
          <w:szCs w:val="24"/>
        </w:rPr>
        <w:t xml:space="preserve"> Corinthians 1:17, 21; 2:4-5, 11-13; Ecclesiastes 8:16-17; Isaiah 55:9 &amp; Romans 11:33-34. The Worldly Wisdom builds up Pride and False Hope is in Isaiah 5:21; 47:10; Proverbs 3:7; 26:12; 28:11; Jeremiah 9:23; 1</w:t>
      </w:r>
      <w:r w:rsidRPr="003F718B">
        <w:rPr>
          <w:sz w:val="24"/>
          <w:szCs w:val="24"/>
          <w:vertAlign w:val="superscript"/>
        </w:rPr>
        <w:t>st</w:t>
      </w:r>
      <w:r w:rsidRPr="003F718B">
        <w:rPr>
          <w:sz w:val="24"/>
          <w:szCs w:val="24"/>
        </w:rPr>
        <w:t xml:space="preserve"> Corinthians 4:10; 2</w:t>
      </w:r>
      <w:r w:rsidRPr="003F718B">
        <w:rPr>
          <w:sz w:val="24"/>
          <w:szCs w:val="24"/>
          <w:vertAlign w:val="superscript"/>
        </w:rPr>
        <w:t>nd</w:t>
      </w:r>
      <w:r w:rsidRPr="003F718B">
        <w:rPr>
          <w:sz w:val="24"/>
          <w:szCs w:val="24"/>
        </w:rPr>
        <w:t xml:space="preserve"> Corinthians 11:18-19 &amp; Colossians 2:23. The Worldly </w:t>
      </w:r>
      <w:r w:rsidRPr="003F718B">
        <w:rPr>
          <w:sz w:val="24"/>
          <w:szCs w:val="24"/>
        </w:rPr>
        <w:lastRenderedPageBreak/>
        <w:t>Wisdom will be Confounded &amp; Overturned by Gainsaying is in Isaiah 19:11; 29:14; 44:25; 1</w:t>
      </w:r>
      <w:r w:rsidRPr="003F718B">
        <w:rPr>
          <w:sz w:val="24"/>
          <w:szCs w:val="24"/>
          <w:vertAlign w:val="superscript"/>
        </w:rPr>
        <w:t>st</w:t>
      </w:r>
      <w:r w:rsidRPr="003F718B">
        <w:rPr>
          <w:sz w:val="24"/>
          <w:szCs w:val="24"/>
        </w:rPr>
        <w:t xml:space="preserve"> Corinthians 1:19-20; Job 5:12-13; Proverbs 21:30; Jeremiah 51:57; Ezekiel 28:6-7, 17 &amp; 1</w:t>
      </w:r>
      <w:r w:rsidRPr="003F718B">
        <w:rPr>
          <w:sz w:val="24"/>
          <w:szCs w:val="24"/>
          <w:vertAlign w:val="superscript"/>
        </w:rPr>
        <w:t>st</w:t>
      </w:r>
      <w:r w:rsidRPr="003F718B">
        <w:rPr>
          <w:sz w:val="24"/>
          <w:szCs w:val="24"/>
        </w:rPr>
        <w:t xml:space="preserve"> Corinthians 1:25. The Divine Revelation of Divine Wisdom: It is Revealed in His Son Jesus Christ is in 1</w:t>
      </w:r>
      <w:r w:rsidRPr="003F718B">
        <w:rPr>
          <w:sz w:val="24"/>
          <w:szCs w:val="24"/>
          <w:vertAlign w:val="superscript"/>
        </w:rPr>
        <w:t>st</w:t>
      </w:r>
      <w:r w:rsidRPr="003F718B">
        <w:rPr>
          <w:sz w:val="24"/>
          <w:szCs w:val="24"/>
        </w:rPr>
        <w:t xml:space="preserve"> Corinthians 1:23-24, 30; 2:6-8 &amp; Colossians 1:15-17. It is Rejected by the Worldly-Wise is in 1</w:t>
      </w:r>
      <w:r w:rsidRPr="003F718B">
        <w:rPr>
          <w:sz w:val="24"/>
          <w:szCs w:val="24"/>
          <w:vertAlign w:val="superscript"/>
        </w:rPr>
        <w:t>st</w:t>
      </w:r>
      <w:r w:rsidRPr="003F718B">
        <w:rPr>
          <w:sz w:val="24"/>
          <w:szCs w:val="24"/>
        </w:rPr>
        <w:t xml:space="preserve"> Corinthians 1:18, 22-23; 2:14. It is Revealed to the Unlearned as a Child is in Matthew 11:25; 1</w:t>
      </w:r>
      <w:r w:rsidRPr="003F718B">
        <w:rPr>
          <w:sz w:val="24"/>
          <w:szCs w:val="24"/>
          <w:vertAlign w:val="superscript"/>
        </w:rPr>
        <w:t>st</w:t>
      </w:r>
      <w:r w:rsidRPr="003F718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F718B">
        <w:rPr>
          <w:sz w:val="24"/>
          <w:szCs w:val="24"/>
          <w:vertAlign w:val="superscript"/>
        </w:rPr>
        <w:t>st</w:t>
      </w:r>
      <w:r w:rsidRPr="003F718B">
        <w:rPr>
          <w:sz w:val="24"/>
          <w:szCs w:val="24"/>
        </w:rPr>
        <w:t xml:space="preserve"> Kings 4:30; Daniel 1:20; 5:7 &amp; Acts 6:10. </w:t>
      </w:r>
    </w:p>
    <w:p w:rsidR="0010558E" w:rsidRPr="003F718B" w:rsidRDefault="0010558E" w:rsidP="0010558E">
      <w:pPr>
        <w:spacing w:line="480" w:lineRule="auto"/>
        <w:jc w:val="both"/>
        <w:rPr>
          <w:sz w:val="24"/>
          <w:szCs w:val="24"/>
        </w:rPr>
      </w:pPr>
      <w:r w:rsidRPr="003F718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F718B">
        <w:rPr>
          <w:sz w:val="24"/>
          <w:szCs w:val="24"/>
          <w:vertAlign w:val="superscript"/>
        </w:rPr>
        <w:t>st</w:t>
      </w:r>
      <w:r w:rsidRPr="003F718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F718B">
        <w:rPr>
          <w:sz w:val="24"/>
          <w:szCs w:val="24"/>
          <w:vertAlign w:val="superscript"/>
        </w:rPr>
        <w:t>st</w:t>
      </w:r>
      <w:r w:rsidRPr="003F718B">
        <w:rPr>
          <w:sz w:val="24"/>
          <w:szCs w:val="24"/>
        </w:rPr>
        <w:t xml:space="preserve"> Kings 5:7; 1</w:t>
      </w:r>
      <w:r w:rsidRPr="003F718B">
        <w:rPr>
          <w:sz w:val="24"/>
          <w:szCs w:val="24"/>
          <w:vertAlign w:val="superscript"/>
        </w:rPr>
        <w:t>st</w:t>
      </w:r>
      <w:r w:rsidRPr="003F718B">
        <w:rPr>
          <w:sz w:val="24"/>
          <w:szCs w:val="24"/>
        </w:rPr>
        <w:t xml:space="preserve"> Chronicles 22:12; Psalms 2:10; 105:22; Ecclesiastes 1:16; Isaiah 56:11; Jeremiah 3:15 &amp; Acts 6:3, 10. Wisdom to administer Justice is in 1</w:t>
      </w:r>
      <w:r w:rsidRPr="003F718B">
        <w:rPr>
          <w:sz w:val="24"/>
          <w:szCs w:val="24"/>
          <w:vertAlign w:val="superscript"/>
        </w:rPr>
        <w:t>st</w:t>
      </w:r>
      <w:r w:rsidRPr="003F718B">
        <w:rPr>
          <w:sz w:val="24"/>
          <w:szCs w:val="24"/>
        </w:rPr>
        <w:t xml:space="preserve"> Kings 3:9, 28; 2</w:t>
      </w:r>
      <w:r w:rsidRPr="003F718B">
        <w:rPr>
          <w:sz w:val="24"/>
          <w:szCs w:val="24"/>
          <w:vertAlign w:val="superscript"/>
        </w:rPr>
        <w:t>nd</w:t>
      </w:r>
      <w:r w:rsidRPr="003F718B">
        <w:rPr>
          <w:sz w:val="24"/>
          <w:szCs w:val="24"/>
        </w:rPr>
        <w:t xml:space="preserve"> Chronicles 1:10; Psalms 37:30; Proverbs 20:26; 24:23; Matthew 24:45; 1</w:t>
      </w:r>
      <w:r w:rsidRPr="003F718B">
        <w:rPr>
          <w:sz w:val="24"/>
          <w:szCs w:val="24"/>
          <w:vertAlign w:val="superscript"/>
        </w:rPr>
        <w:t>st</w:t>
      </w:r>
      <w:r w:rsidRPr="003F718B">
        <w:rPr>
          <w:sz w:val="24"/>
          <w:szCs w:val="24"/>
        </w:rPr>
        <w:t xml:space="preserve"> Corinthians 6:5 &amp; Luke 12:42. The Teaching of Wisdom: The Wise </w:t>
      </w:r>
      <w:r w:rsidRPr="003F718B">
        <w:rPr>
          <w:sz w:val="24"/>
          <w:szCs w:val="24"/>
        </w:rPr>
        <w:lastRenderedPageBreak/>
        <w:t>give Instruction is in Ecclesiastes 12:9; Psalms 37:30; 49:3; Proverbs 1:20-21; 5:1; 8:1; 16:21; 31:26; Daniel 11:33; 1</w:t>
      </w:r>
      <w:r w:rsidRPr="003F718B">
        <w:rPr>
          <w:sz w:val="24"/>
          <w:szCs w:val="24"/>
          <w:vertAlign w:val="superscript"/>
        </w:rPr>
        <w:t>st</w:t>
      </w:r>
      <w:r w:rsidRPr="003F718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F718B">
        <w:rPr>
          <w:sz w:val="24"/>
          <w:szCs w:val="24"/>
          <w:vertAlign w:val="superscript"/>
        </w:rPr>
        <w:t>nd</w:t>
      </w:r>
      <w:r w:rsidRPr="003F718B">
        <w:rPr>
          <w:sz w:val="24"/>
          <w:szCs w:val="24"/>
        </w:rPr>
        <w:t xml:space="preserve"> Samuel 14:20 &amp; Psalms 78:72. Solomon in 1</w:t>
      </w:r>
      <w:r w:rsidRPr="003F718B">
        <w:rPr>
          <w:sz w:val="24"/>
          <w:szCs w:val="24"/>
          <w:vertAlign w:val="superscript"/>
        </w:rPr>
        <w:t>st</w:t>
      </w:r>
      <w:r w:rsidRPr="003F718B">
        <w:rPr>
          <w:sz w:val="24"/>
          <w:szCs w:val="24"/>
        </w:rPr>
        <w:t xml:space="preserve"> Kings 3:16-28; 4:29-34; 10:4-8; 2</w:t>
      </w:r>
      <w:r w:rsidRPr="003F718B">
        <w:rPr>
          <w:sz w:val="24"/>
          <w:szCs w:val="24"/>
          <w:vertAlign w:val="superscript"/>
        </w:rPr>
        <w:t>nd</w:t>
      </w:r>
      <w:r w:rsidRPr="003F718B">
        <w:rPr>
          <w:sz w:val="24"/>
          <w:szCs w:val="24"/>
        </w:rPr>
        <w:t xml:space="preserve"> Chronicles 9:3-7; 1</w:t>
      </w:r>
      <w:r w:rsidRPr="003F718B">
        <w:rPr>
          <w:sz w:val="24"/>
          <w:szCs w:val="24"/>
          <w:vertAlign w:val="superscript"/>
        </w:rPr>
        <w:t>st</w:t>
      </w:r>
      <w:r w:rsidRPr="003F718B">
        <w:rPr>
          <w:sz w:val="24"/>
          <w:szCs w:val="24"/>
        </w:rPr>
        <w:t xml:space="preserve"> Chronicles 22:12-13; Matthew 12:42 &amp; Luke 11:31. Ezra in Ezra 7:25. The Messiah in Isaiah 11:2. Daniel and His 3 Friends in Daniel 1:17. Daniel in Daniel 2:19-23, 27-28; 5:11-12. Paul in 2</w:t>
      </w:r>
      <w:r w:rsidRPr="003F718B">
        <w:rPr>
          <w:sz w:val="24"/>
          <w:szCs w:val="24"/>
          <w:vertAlign w:val="superscript"/>
        </w:rPr>
        <w:t>nd</w:t>
      </w:r>
      <w:r w:rsidRPr="003F718B">
        <w:rPr>
          <w:sz w:val="24"/>
          <w:szCs w:val="24"/>
        </w:rPr>
        <w:t xml:space="preserve"> Peter 3:15. </w:t>
      </w:r>
    </w:p>
    <w:p w:rsidR="0010558E" w:rsidRPr="003F718B" w:rsidRDefault="0010558E" w:rsidP="0010558E">
      <w:pPr>
        <w:spacing w:line="480" w:lineRule="auto"/>
        <w:jc w:val="both"/>
        <w:rPr>
          <w:sz w:val="24"/>
          <w:szCs w:val="24"/>
        </w:rPr>
      </w:pPr>
      <w:r w:rsidRPr="003F718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F718B">
        <w:rPr>
          <w:sz w:val="24"/>
          <w:szCs w:val="24"/>
          <w:vertAlign w:val="superscript"/>
        </w:rPr>
        <w:t>st</w:t>
      </w:r>
      <w:r w:rsidRPr="003F718B">
        <w:rPr>
          <w:sz w:val="24"/>
          <w:szCs w:val="24"/>
        </w:rPr>
        <w:t xml:space="preserve"> Kings 4:29; Job 38:36; Daniel 1:17; 2:21, 30; 9:22 &amp; Romans 15:21. Understanding Spiritual Truth: Understanding the Truth about the Father Stephen is in 1</w:t>
      </w:r>
      <w:r w:rsidRPr="003F718B">
        <w:rPr>
          <w:sz w:val="24"/>
          <w:szCs w:val="24"/>
          <w:vertAlign w:val="superscript"/>
        </w:rPr>
        <w:t>st</w:t>
      </w:r>
      <w:r w:rsidRPr="003F718B">
        <w:rPr>
          <w:sz w:val="24"/>
          <w:szCs w:val="24"/>
        </w:rPr>
        <w:t xml:space="preserve"> John 5:20; Proverbs 2:5; 9:10; Isaiah 40:21, 28; 43:10; Jeremiah 9:24; John 10:38 &amp; Romans 1:20. Understanding the Father Stephen’s Divine Purposes is in Deuteronomy 9:6; 1</w:t>
      </w:r>
      <w:r w:rsidRPr="003F718B">
        <w:rPr>
          <w:sz w:val="24"/>
          <w:szCs w:val="24"/>
          <w:vertAlign w:val="superscript"/>
        </w:rPr>
        <w:t>st</w:t>
      </w:r>
      <w:r w:rsidRPr="003F718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F718B">
        <w:rPr>
          <w:sz w:val="24"/>
          <w:szCs w:val="24"/>
        </w:rPr>
        <w:lastRenderedPageBreak/>
        <w:t>3:5; 20:24; Ecclesiastes 11:5; Isaiah 40:13-14; 55:8-9 &amp; 1</w:t>
      </w:r>
      <w:r w:rsidRPr="003F718B">
        <w:rPr>
          <w:sz w:val="24"/>
          <w:szCs w:val="24"/>
          <w:vertAlign w:val="superscript"/>
        </w:rPr>
        <w:t>st</w:t>
      </w:r>
      <w:r w:rsidRPr="003F718B">
        <w:rPr>
          <w:sz w:val="24"/>
          <w:szCs w:val="24"/>
        </w:rPr>
        <w:t xml:space="preserve"> Corinthians 13:12. Gaining Understanding: Through the Father Stephen’s Faith is in Hebrews 11:3; Matthew 16:8-9 &amp; Acts 6:8. Through the Father Stephen’s Holy Ghost is in 1</w:t>
      </w:r>
      <w:r w:rsidRPr="003F718B">
        <w:rPr>
          <w:sz w:val="24"/>
          <w:szCs w:val="24"/>
          <w:vertAlign w:val="superscript"/>
        </w:rPr>
        <w:t>st</w:t>
      </w:r>
      <w:r w:rsidRPr="003F718B">
        <w:rPr>
          <w:sz w:val="24"/>
          <w:szCs w:val="24"/>
        </w:rPr>
        <w:t xml:space="preserve"> Corinthians 2:12, 14; 1</w:t>
      </w:r>
      <w:r w:rsidRPr="003F718B">
        <w:rPr>
          <w:sz w:val="24"/>
          <w:szCs w:val="24"/>
          <w:vertAlign w:val="superscript"/>
        </w:rPr>
        <w:t>st</w:t>
      </w:r>
      <w:r w:rsidRPr="003F718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F718B">
        <w:rPr>
          <w:sz w:val="24"/>
          <w:szCs w:val="24"/>
          <w:vertAlign w:val="superscript"/>
        </w:rPr>
        <w:t>st</w:t>
      </w:r>
      <w:r w:rsidRPr="003F718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F718B">
        <w:rPr>
          <w:sz w:val="24"/>
          <w:szCs w:val="24"/>
          <w:vertAlign w:val="superscript"/>
        </w:rPr>
        <w:t>st</w:t>
      </w:r>
      <w:r w:rsidRPr="003F718B">
        <w:rPr>
          <w:sz w:val="24"/>
          <w:szCs w:val="24"/>
        </w:rPr>
        <w:t xml:space="preserve"> Chronicles 12:32; Esther 1:13; Job 13:1; Proverbs 20:5 &amp; John 7:24. Understanding Languages is in Genesis 11:7; Deuteronomy 28:49; Psalms 81:5; Isaiah 36:11; 1</w:t>
      </w:r>
      <w:r w:rsidRPr="003F718B">
        <w:rPr>
          <w:sz w:val="24"/>
          <w:szCs w:val="24"/>
          <w:vertAlign w:val="superscript"/>
        </w:rPr>
        <w:t>st</w:t>
      </w:r>
      <w:r w:rsidRPr="003F718B">
        <w:rPr>
          <w:sz w:val="24"/>
          <w:szCs w:val="24"/>
        </w:rPr>
        <w:t xml:space="preserve"> Corinthians 14:2 &amp; Acts 2:6. Those who have Understanding: The Wise is in Deuteronomy 32:29; 1</w:t>
      </w:r>
      <w:r w:rsidRPr="003F718B">
        <w:rPr>
          <w:sz w:val="24"/>
          <w:szCs w:val="24"/>
          <w:vertAlign w:val="superscript"/>
        </w:rPr>
        <w:t>st</w:t>
      </w:r>
      <w:r w:rsidRPr="003F718B">
        <w:rPr>
          <w:sz w:val="24"/>
          <w:szCs w:val="24"/>
        </w:rPr>
        <w:t xml:space="preserve"> Kings 4:29; Proverbs 8:14 &amp; Hosea 14:9. The Good Leaders is in Jeremiah 3:15; Deuteronomy 1:13; 1</w:t>
      </w:r>
      <w:r w:rsidRPr="003F718B">
        <w:rPr>
          <w:sz w:val="24"/>
          <w:szCs w:val="24"/>
          <w:vertAlign w:val="superscript"/>
        </w:rPr>
        <w:t>st</w:t>
      </w:r>
      <w:r w:rsidRPr="003F718B">
        <w:rPr>
          <w:sz w:val="24"/>
          <w:szCs w:val="24"/>
        </w:rPr>
        <w:t xml:space="preserve"> Chronicles 22:12; 2</w:t>
      </w:r>
      <w:r w:rsidRPr="003F718B">
        <w:rPr>
          <w:sz w:val="24"/>
          <w:szCs w:val="24"/>
          <w:vertAlign w:val="superscript"/>
        </w:rPr>
        <w:t>nd</w:t>
      </w:r>
      <w:r w:rsidRPr="003F718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F718B">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0558E" w:rsidRPr="003F718B" w:rsidRDefault="0010558E" w:rsidP="0010558E">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558E" w:rsidRPr="003F718B" w:rsidRDefault="0010558E" w:rsidP="0010558E">
      <w:pPr>
        <w:spacing w:line="480" w:lineRule="auto"/>
        <w:jc w:val="both"/>
        <w:rPr>
          <w:sz w:val="24"/>
          <w:szCs w:val="24"/>
        </w:rPr>
      </w:pPr>
      <w:r w:rsidRPr="003F718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10558E" w:rsidRPr="003F718B" w:rsidRDefault="0010558E" w:rsidP="0010558E">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558E" w:rsidRPr="003F718B" w:rsidRDefault="0010558E" w:rsidP="0010558E">
      <w:pPr>
        <w:spacing w:line="480" w:lineRule="auto"/>
        <w:jc w:val="both"/>
        <w:rPr>
          <w:sz w:val="24"/>
          <w:szCs w:val="24"/>
        </w:rPr>
      </w:pPr>
      <w:r w:rsidRPr="003F718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10558E" w:rsidRPr="003F718B" w:rsidRDefault="0010558E" w:rsidP="0010558E">
      <w:pPr>
        <w:spacing w:line="480" w:lineRule="auto"/>
        <w:jc w:val="both"/>
        <w:rPr>
          <w:sz w:val="24"/>
          <w:szCs w:val="24"/>
        </w:rPr>
      </w:pPr>
      <w:r w:rsidRPr="003F718B">
        <w:rPr>
          <w:sz w:val="24"/>
          <w:szCs w:val="24"/>
        </w:rPr>
        <w:lastRenderedPageBreak/>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10558E" w:rsidRPr="003F718B" w:rsidRDefault="0010558E" w:rsidP="0010558E">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558E" w:rsidRPr="003F718B" w:rsidRDefault="0010558E" w:rsidP="0010558E">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w:t>
      </w:r>
      <w:r w:rsidRPr="003F718B">
        <w:rPr>
          <w:sz w:val="24"/>
          <w:szCs w:val="24"/>
        </w:rPr>
        <w:lastRenderedPageBreak/>
        <w:t>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10558E" w:rsidRPr="003F718B" w:rsidRDefault="0010558E" w:rsidP="0010558E">
      <w:pPr>
        <w:spacing w:line="480" w:lineRule="auto"/>
        <w:jc w:val="both"/>
        <w:rPr>
          <w:sz w:val="24"/>
          <w:szCs w:val="24"/>
        </w:rPr>
      </w:pPr>
      <w:r w:rsidRPr="003F718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F718B">
        <w:rPr>
          <w:sz w:val="24"/>
          <w:szCs w:val="24"/>
          <w:vertAlign w:val="superscript"/>
        </w:rPr>
        <w:t>st</w:t>
      </w:r>
      <w:r w:rsidRPr="003F718B">
        <w:rPr>
          <w:sz w:val="24"/>
          <w:szCs w:val="24"/>
        </w:rPr>
        <w:t xml:space="preserve"> Corinthians 1:20-21; Hebrews 8:10-11; Jeremiah 31:33-34 &amp; Acts 10:36. The Father Stephen gives Knowledge of Himself through His Son Jesus Christ is in Matthew 11:27; John 3:2; 8:19; 10:32; 14:7; 16:30; 17:3; Colossians 2:2;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Peter 1:20-21 &amp; Luke 10:22. The Father Stephen gives Knowledge of Himself and His ways through His Holy Ghost is in Ephesians 1:17; Isaiah 11:2; John 14:16-17; 15:26; 16:12-15; 1</w:t>
      </w:r>
      <w:r w:rsidRPr="003F718B">
        <w:rPr>
          <w:sz w:val="24"/>
          <w:szCs w:val="24"/>
          <w:vertAlign w:val="superscript"/>
        </w:rPr>
        <w:t>st</w:t>
      </w:r>
      <w:r w:rsidRPr="003F718B">
        <w:rPr>
          <w:sz w:val="24"/>
          <w:szCs w:val="24"/>
        </w:rPr>
        <w:t xml:space="preserve"> Corinthians 2:9-11; 12:8; </w:t>
      </w:r>
      <w:r w:rsidRPr="003F718B">
        <w:rPr>
          <w:sz w:val="24"/>
          <w:szCs w:val="24"/>
        </w:rPr>
        <w:lastRenderedPageBreak/>
        <w:t>Ephesians 3:16-19; 1</w:t>
      </w:r>
      <w:r w:rsidRPr="003F718B">
        <w:rPr>
          <w:sz w:val="24"/>
          <w:szCs w:val="24"/>
          <w:vertAlign w:val="superscript"/>
        </w:rPr>
        <w:t>st</w:t>
      </w:r>
      <w:r w:rsidRPr="003F718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F718B">
        <w:rPr>
          <w:sz w:val="24"/>
          <w:szCs w:val="24"/>
          <w:vertAlign w:val="superscript"/>
        </w:rPr>
        <w:t>st</w:t>
      </w:r>
      <w:r w:rsidRPr="003F718B">
        <w:rPr>
          <w:sz w:val="24"/>
          <w:szCs w:val="24"/>
        </w:rPr>
        <w:t xml:space="preserve"> Thessalonians 4:3-5 &amp; 1</w:t>
      </w:r>
      <w:r w:rsidRPr="003F718B">
        <w:rPr>
          <w:sz w:val="24"/>
          <w:szCs w:val="24"/>
          <w:vertAlign w:val="superscript"/>
        </w:rPr>
        <w:t>st</w:t>
      </w:r>
      <w:r w:rsidRPr="003F718B">
        <w:rPr>
          <w:sz w:val="24"/>
          <w:szCs w:val="24"/>
        </w:rPr>
        <w:t xml:space="preserve"> John 4:8, 16. Knowing His inerrant words and divine works is in Amos 3:7; Genesis 41:25; Exodus 6:6-7; 7:5, 17; 18:11; Deuteronomy 29:29; 1</w:t>
      </w:r>
      <w:r w:rsidRPr="003F718B">
        <w:rPr>
          <w:sz w:val="24"/>
          <w:szCs w:val="24"/>
          <w:vertAlign w:val="superscript"/>
        </w:rPr>
        <w:t>st</w:t>
      </w:r>
      <w:r w:rsidRPr="003F718B">
        <w:rPr>
          <w:sz w:val="24"/>
          <w:szCs w:val="24"/>
        </w:rPr>
        <w:t xml:space="preserve"> Samuel 3:7, 21; 17:46; 2</w:t>
      </w:r>
      <w:r w:rsidRPr="003F718B">
        <w:rPr>
          <w:sz w:val="24"/>
          <w:szCs w:val="24"/>
          <w:vertAlign w:val="superscript"/>
        </w:rPr>
        <w:t>nd</w:t>
      </w:r>
      <w:r w:rsidRPr="003F718B">
        <w:rPr>
          <w:sz w:val="24"/>
          <w:szCs w:val="24"/>
        </w:rPr>
        <w:t xml:space="preserve"> Samuel 7:21, 27; 1</w:t>
      </w:r>
      <w:r w:rsidRPr="003F718B">
        <w:rPr>
          <w:sz w:val="24"/>
          <w:szCs w:val="24"/>
          <w:vertAlign w:val="superscript"/>
        </w:rPr>
        <w:t>st</w:t>
      </w:r>
      <w:r w:rsidRPr="003F718B">
        <w:rPr>
          <w:sz w:val="24"/>
          <w:szCs w:val="24"/>
        </w:rPr>
        <w:t xml:space="preserve"> Chronicles 17:19, 25; 2</w:t>
      </w:r>
      <w:r w:rsidRPr="003F718B">
        <w:rPr>
          <w:sz w:val="24"/>
          <w:szCs w:val="24"/>
          <w:vertAlign w:val="superscript"/>
        </w:rPr>
        <w:t>nd</w:t>
      </w:r>
      <w:r w:rsidRPr="003F718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F718B">
        <w:rPr>
          <w:sz w:val="24"/>
          <w:szCs w:val="24"/>
          <w:vertAlign w:val="superscript"/>
        </w:rPr>
        <w:t>st</w:t>
      </w:r>
      <w:r w:rsidRPr="003F718B">
        <w:rPr>
          <w:sz w:val="24"/>
          <w:szCs w:val="24"/>
        </w:rPr>
        <w:t xml:space="preserve"> John 5:20. To know the Father Stephen is to experience His salvation is in John 17:3; Psalms 17:6-7; Isaiah 25:9; 43:12; 52:10; 56:1 &amp; 1</w:t>
      </w:r>
      <w:r w:rsidRPr="003F718B">
        <w:rPr>
          <w:sz w:val="24"/>
          <w:szCs w:val="24"/>
          <w:vertAlign w:val="superscript"/>
        </w:rPr>
        <w:t>st</w:t>
      </w:r>
      <w:r w:rsidRPr="003F718B">
        <w:rPr>
          <w:sz w:val="24"/>
          <w:szCs w:val="24"/>
        </w:rPr>
        <w:t xml:space="preserve"> John 5:13, 20. </w:t>
      </w:r>
    </w:p>
    <w:p w:rsidR="0010558E" w:rsidRPr="003F718B" w:rsidRDefault="0010558E" w:rsidP="0010558E">
      <w:pPr>
        <w:spacing w:line="480" w:lineRule="auto"/>
        <w:jc w:val="both"/>
        <w:rPr>
          <w:sz w:val="24"/>
          <w:szCs w:val="24"/>
        </w:rPr>
      </w:pPr>
      <w:r w:rsidRPr="003F718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F718B">
        <w:rPr>
          <w:sz w:val="24"/>
          <w:szCs w:val="24"/>
          <w:vertAlign w:val="superscript"/>
        </w:rPr>
        <w:t>nd</w:t>
      </w:r>
      <w:r w:rsidRPr="003F718B">
        <w:rPr>
          <w:sz w:val="24"/>
          <w:szCs w:val="24"/>
        </w:rPr>
        <w:t xml:space="preserve"> Corinthians 10:5; 1</w:t>
      </w:r>
      <w:r w:rsidRPr="003F718B">
        <w:rPr>
          <w:sz w:val="24"/>
          <w:szCs w:val="24"/>
          <w:vertAlign w:val="superscript"/>
        </w:rPr>
        <w:t>st</w:t>
      </w:r>
      <w:r w:rsidRPr="003F718B">
        <w:rPr>
          <w:sz w:val="24"/>
          <w:szCs w:val="24"/>
        </w:rPr>
        <w:t xml:space="preserve"> Thessalonians 4:3-5; Romans 16:26; Ephesians 4:17-24; Philippians 1:9-11; Colossians 1:10 &amp; 1</w:t>
      </w:r>
      <w:r w:rsidRPr="003F718B">
        <w:rPr>
          <w:sz w:val="24"/>
          <w:szCs w:val="24"/>
          <w:vertAlign w:val="superscript"/>
        </w:rPr>
        <w:t>st</w:t>
      </w:r>
      <w:r w:rsidRPr="003F718B">
        <w:rPr>
          <w:sz w:val="24"/>
          <w:szCs w:val="24"/>
        </w:rPr>
        <w:t xml:space="preserve"> John 3:10; 4:8. Boldness of Action for the Father Stephen is in Jeremiah 32:38-39; Daniel 11:32; Psalms 138:3; Proverbs 28:1; 2</w:t>
      </w:r>
      <w:r w:rsidRPr="003F718B">
        <w:rPr>
          <w:sz w:val="24"/>
          <w:szCs w:val="24"/>
          <w:vertAlign w:val="superscript"/>
        </w:rPr>
        <w:t>nd</w:t>
      </w:r>
      <w:r w:rsidRPr="003F718B">
        <w:rPr>
          <w:sz w:val="24"/>
          <w:szCs w:val="24"/>
        </w:rPr>
        <w:t xml:space="preserve"> Corinthians 3:12; 1</w:t>
      </w:r>
      <w:r w:rsidRPr="003F718B">
        <w:rPr>
          <w:sz w:val="24"/>
          <w:szCs w:val="24"/>
          <w:vertAlign w:val="superscript"/>
        </w:rPr>
        <w:t>st</w:t>
      </w:r>
      <w:r w:rsidRPr="003F718B">
        <w:rPr>
          <w:sz w:val="24"/>
          <w:szCs w:val="24"/>
        </w:rPr>
        <w:t xml:space="preserve"> Peter 1:13 &amp; Acts 6:8-10. The Biblical Images of Knowing the Father Stephen: Like Parent and Child is in 2</w:t>
      </w:r>
      <w:r w:rsidRPr="003F718B">
        <w:rPr>
          <w:sz w:val="24"/>
          <w:szCs w:val="24"/>
          <w:vertAlign w:val="superscript"/>
        </w:rPr>
        <w:t>nd</w:t>
      </w:r>
      <w:r w:rsidRPr="003F718B">
        <w:rPr>
          <w:sz w:val="24"/>
          <w:szCs w:val="24"/>
        </w:rPr>
        <w:t xml:space="preserve"> Samuel 7:14; 1</w:t>
      </w:r>
      <w:r w:rsidRPr="003F718B">
        <w:rPr>
          <w:sz w:val="24"/>
          <w:szCs w:val="24"/>
          <w:vertAlign w:val="superscript"/>
        </w:rPr>
        <w:t>st</w:t>
      </w:r>
      <w:r w:rsidRPr="003F718B">
        <w:rPr>
          <w:sz w:val="24"/>
          <w:szCs w:val="24"/>
        </w:rPr>
        <w:t xml:space="preserve"> Chronicles 17:13; 1</w:t>
      </w:r>
      <w:r w:rsidRPr="003F718B">
        <w:rPr>
          <w:sz w:val="24"/>
          <w:szCs w:val="24"/>
          <w:vertAlign w:val="superscript"/>
        </w:rPr>
        <w:t>st</w:t>
      </w:r>
      <w:r w:rsidRPr="003F718B">
        <w:rPr>
          <w:sz w:val="24"/>
          <w:szCs w:val="24"/>
        </w:rPr>
        <w:t xml:space="preserve"> John 3:1; Hebrews 12:6; Proverbs 3:12; Deuteronomy 8:5; Psalms 2:7; 27:10; 68:5; 89:26; 103:13; Isaiah 49:15; 66:12-13; Hosea 11:1; Matthew 5:45, 48; 6:6-9, 18, 32; John 14:21; 1</w:t>
      </w:r>
      <w:r w:rsidRPr="003F718B">
        <w:rPr>
          <w:sz w:val="24"/>
          <w:szCs w:val="24"/>
          <w:vertAlign w:val="superscript"/>
        </w:rPr>
        <w:t>st</w:t>
      </w:r>
      <w:r w:rsidRPr="003F718B">
        <w:rPr>
          <w:sz w:val="24"/>
          <w:szCs w:val="24"/>
        </w:rPr>
        <w:t xml:space="preserve"> Corinthians 1:3 &amp; Luke 15:11-12. Like Husband and Wife is in Isaiah 54:5; 62:5; </w:t>
      </w:r>
      <w:r w:rsidRPr="003F718B">
        <w:rPr>
          <w:sz w:val="24"/>
          <w:szCs w:val="24"/>
        </w:rPr>
        <w:lastRenderedPageBreak/>
        <w:t>Jeremiah 2:2; 3:14, 20; 31:32; Hosea 2:16; Ephesians 5:25 &amp; Revelation 19:7; 21:2. Like King and Subject is in Psalms 5:2; 10:16; 29:10; 44:4; 84:3; 95:3; 97:1; 99:1; 145:1; 1</w:t>
      </w:r>
      <w:r w:rsidRPr="003F718B">
        <w:rPr>
          <w:sz w:val="24"/>
          <w:szCs w:val="24"/>
          <w:vertAlign w:val="superscript"/>
        </w:rPr>
        <w:t>st</w:t>
      </w:r>
      <w:r w:rsidRPr="003F718B">
        <w:rPr>
          <w:sz w:val="24"/>
          <w:szCs w:val="24"/>
        </w:rPr>
        <w:t xml:space="preserve"> Samuel 8:7; Matthew 6:33; 1</w:t>
      </w:r>
      <w:r w:rsidRPr="003F718B">
        <w:rPr>
          <w:sz w:val="24"/>
          <w:szCs w:val="24"/>
          <w:vertAlign w:val="superscript"/>
        </w:rPr>
        <w:t>st</w:t>
      </w:r>
      <w:r w:rsidRPr="003F718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F718B">
        <w:rPr>
          <w:sz w:val="24"/>
          <w:szCs w:val="24"/>
          <w:vertAlign w:val="superscript"/>
        </w:rPr>
        <w:t>st</w:t>
      </w:r>
      <w:r w:rsidRPr="003F718B">
        <w:rPr>
          <w:sz w:val="24"/>
          <w:szCs w:val="24"/>
        </w:rPr>
        <w:t xml:space="preserve"> Thessalonians 4:3-5. Eternal Damnation in the Future is in Matthew 7:22-23; Romans 1:18-19; 2:5 &amp; 2</w:t>
      </w:r>
      <w:r w:rsidRPr="003F718B">
        <w:rPr>
          <w:sz w:val="24"/>
          <w:szCs w:val="24"/>
          <w:vertAlign w:val="superscript"/>
        </w:rPr>
        <w:t>nd</w:t>
      </w:r>
      <w:r w:rsidRPr="003F718B">
        <w:rPr>
          <w:sz w:val="24"/>
          <w:szCs w:val="24"/>
        </w:rPr>
        <w:t xml:space="preserve"> Thessalonians 1:8.          </w:t>
      </w:r>
    </w:p>
    <w:p w:rsidR="0010558E" w:rsidRPr="003F718B" w:rsidRDefault="0010558E" w:rsidP="0010558E">
      <w:pPr>
        <w:spacing w:line="480" w:lineRule="auto"/>
        <w:jc w:val="both"/>
        <w:rPr>
          <w:sz w:val="24"/>
          <w:szCs w:val="24"/>
        </w:rPr>
      </w:pPr>
      <w:r w:rsidRPr="003F718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F718B">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F718B">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F718B">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F718B">
        <w:rPr>
          <w:sz w:val="24"/>
          <w:szCs w:val="24"/>
          <w:vertAlign w:val="superscript"/>
        </w:rPr>
        <w:t>nd</w:t>
      </w:r>
      <w:r w:rsidRPr="003F718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F718B">
        <w:rPr>
          <w:sz w:val="24"/>
          <w:szCs w:val="24"/>
          <w:vertAlign w:val="superscript"/>
        </w:rPr>
        <w:t>nd</w:t>
      </w:r>
      <w:r w:rsidRPr="003F718B">
        <w:rPr>
          <w:sz w:val="24"/>
          <w:szCs w:val="24"/>
        </w:rPr>
        <w:t xml:space="preserve"> Corinthians 6:15-17 says “But He said to Me, ‘My grace is sufficient for You, for My power is made perfect in weakness. Therefore I will boast all the more gladly of My </w:t>
      </w:r>
      <w:r w:rsidRPr="003F718B">
        <w:rPr>
          <w:sz w:val="24"/>
          <w:szCs w:val="24"/>
        </w:rPr>
        <w:lastRenderedPageBreak/>
        <w:t>weaknesses, so that the power of Christ may rest upon Me. For the sake of Christ, then, I am content with weaknesses, insults, hardships, persecutions and calamities. For when I am weak, then I am strong.” In 2</w:t>
      </w:r>
      <w:r w:rsidRPr="003F718B">
        <w:rPr>
          <w:sz w:val="24"/>
          <w:szCs w:val="24"/>
          <w:vertAlign w:val="superscript"/>
        </w:rPr>
        <w:t>nd</w:t>
      </w:r>
      <w:r w:rsidRPr="003F718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F718B">
        <w:rPr>
          <w:sz w:val="24"/>
          <w:szCs w:val="24"/>
          <w:vertAlign w:val="superscript"/>
        </w:rPr>
        <w:t>st</w:t>
      </w:r>
      <w:r w:rsidRPr="003F718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F718B">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F718B">
        <w:rPr>
          <w:sz w:val="24"/>
          <w:szCs w:val="24"/>
          <w:vertAlign w:val="superscript"/>
        </w:rPr>
        <w:t>nd</w:t>
      </w:r>
      <w:r w:rsidRPr="003F718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F718B">
        <w:rPr>
          <w:sz w:val="24"/>
          <w:szCs w:val="24"/>
          <w:vertAlign w:val="superscript"/>
        </w:rPr>
        <w:t>nd</w:t>
      </w:r>
      <w:r w:rsidRPr="003F718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F718B">
        <w:rPr>
          <w:sz w:val="24"/>
          <w:szCs w:val="24"/>
          <w:vertAlign w:val="superscript"/>
        </w:rPr>
        <w:t>th</w:t>
      </w:r>
      <w:r w:rsidRPr="003F718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F718B">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F718B">
        <w:rPr>
          <w:sz w:val="24"/>
          <w:szCs w:val="24"/>
          <w:vertAlign w:val="superscript"/>
        </w:rPr>
        <w:t>st</w:t>
      </w:r>
      <w:r w:rsidRPr="003F718B">
        <w:rPr>
          <w:sz w:val="24"/>
          <w:szCs w:val="24"/>
        </w:rPr>
        <w:t xml:space="preserve"> Peter 1:17-21.</w:t>
      </w:r>
    </w:p>
    <w:p w:rsidR="0010558E" w:rsidRPr="003F718B" w:rsidRDefault="0010558E" w:rsidP="0010558E">
      <w:pPr>
        <w:spacing w:line="480" w:lineRule="auto"/>
        <w:jc w:val="both"/>
        <w:rPr>
          <w:sz w:val="24"/>
          <w:szCs w:val="24"/>
        </w:rPr>
      </w:pPr>
      <w:r w:rsidRPr="003F718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F718B">
        <w:rPr>
          <w:sz w:val="24"/>
          <w:szCs w:val="24"/>
          <w:vertAlign w:val="superscript"/>
        </w:rPr>
        <w:t>st</w:t>
      </w:r>
      <w:r w:rsidRPr="003F718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F718B">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F718B">
        <w:rPr>
          <w:sz w:val="24"/>
          <w:szCs w:val="24"/>
          <w:vertAlign w:val="superscript"/>
        </w:rPr>
        <w:t>st</w:t>
      </w:r>
      <w:r w:rsidRPr="003F718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F718B">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F718B">
        <w:rPr>
          <w:sz w:val="24"/>
          <w:szCs w:val="24"/>
          <w:vertAlign w:val="superscript"/>
        </w:rPr>
        <w:t>st</w:t>
      </w:r>
      <w:r w:rsidRPr="003F718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F718B">
        <w:rPr>
          <w:sz w:val="24"/>
          <w:szCs w:val="24"/>
          <w:vertAlign w:val="superscript"/>
        </w:rPr>
        <w:t>st</w:t>
      </w:r>
      <w:r w:rsidRPr="003F718B">
        <w:rPr>
          <w:sz w:val="24"/>
          <w:szCs w:val="24"/>
        </w:rPr>
        <w:t xml:space="preserve"> Corinthians 1:25 tells us “For </w:t>
      </w:r>
      <w:r w:rsidRPr="003F718B">
        <w:rPr>
          <w:sz w:val="24"/>
          <w:szCs w:val="24"/>
        </w:rPr>
        <w:lastRenderedPageBreak/>
        <w:t>the Foolishness of God is wiser than Men, and the Weakness of God is stronger than Men.” In 2</w:t>
      </w:r>
      <w:r w:rsidRPr="003F718B">
        <w:rPr>
          <w:sz w:val="24"/>
          <w:szCs w:val="24"/>
          <w:vertAlign w:val="superscript"/>
        </w:rPr>
        <w:t>nd</w:t>
      </w:r>
      <w:r w:rsidRPr="003F718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F718B">
        <w:rPr>
          <w:sz w:val="24"/>
          <w:szCs w:val="24"/>
          <w:vertAlign w:val="superscript"/>
        </w:rPr>
        <w:t>st</w:t>
      </w:r>
      <w:r w:rsidRPr="003F718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F718B">
        <w:rPr>
          <w:sz w:val="24"/>
          <w:szCs w:val="24"/>
          <w:vertAlign w:val="superscript"/>
        </w:rPr>
        <w:t>st</w:t>
      </w:r>
      <w:r w:rsidRPr="003F718B">
        <w:rPr>
          <w:sz w:val="24"/>
          <w:szCs w:val="24"/>
        </w:rPr>
        <w:t xml:space="preserve"> Corinthians 2:6 says “Yet among the mature We do impart wisdom, although it is not a wisdom of This Age (Luke 20:34, 37-38) or of the Rulers of This Age, who are doomed to pass away.” In 1</w:t>
      </w:r>
      <w:r w:rsidRPr="003F718B">
        <w:rPr>
          <w:sz w:val="24"/>
          <w:szCs w:val="24"/>
          <w:vertAlign w:val="superscript"/>
        </w:rPr>
        <w:t>st</w:t>
      </w:r>
      <w:r w:rsidRPr="003F718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F718B">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F718B">
        <w:rPr>
          <w:sz w:val="24"/>
          <w:szCs w:val="24"/>
          <w:vertAlign w:val="superscript"/>
        </w:rPr>
        <w:t>st</w:t>
      </w:r>
      <w:r w:rsidRPr="003F718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F718B">
        <w:rPr>
          <w:sz w:val="24"/>
          <w:szCs w:val="24"/>
        </w:rPr>
        <w:lastRenderedPageBreak/>
        <w:t>around the Fruits of the Spirit which is Divine &amp; You cannot have both at the same time, You must choose because We serve a Jealous God &amp; the Flesh never pleases God is in 1</w:t>
      </w:r>
      <w:r w:rsidRPr="003F718B">
        <w:rPr>
          <w:sz w:val="24"/>
          <w:szCs w:val="24"/>
          <w:vertAlign w:val="superscript"/>
        </w:rPr>
        <w:t>st</w:t>
      </w:r>
      <w:r w:rsidRPr="003F718B">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F718B">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F718B">
        <w:rPr>
          <w:sz w:val="24"/>
          <w:szCs w:val="24"/>
          <w:vertAlign w:val="superscript"/>
        </w:rPr>
        <w:t>nd</w:t>
      </w:r>
      <w:r w:rsidRPr="003F718B">
        <w:rPr>
          <w:sz w:val="24"/>
          <w:szCs w:val="24"/>
        </w:rPr>
        <w:t xml:space="preserve"> Samuel 23:20 states “And Benaiah the Son of Jehoiada was a Valiant Man of Kabzeel, a doer of great deeds. He struck down two Ariel’s (Heroes) of Moab. He also went down and struck down </w:t>
      </w:r>
      <w:r w:rsidRPr="003F718B">
        <w:rPr>
          <w:sz w:val="24"/>
          <w:szCs w:val="24"/>
        </w:rPr>
        <w:lastRenderedPageBreak/>
        <w:t>a lion in a pit on a day when snow had fallen. Also a similar scripture is in 1</w:t>
      </w:r>
      <w:r w:rsidRPr="003F718B">
        <w:rPr>
          <w:sz w:val="24"/>
          <w:szCs w:val="24"/>
          <w:vertAlign w:val="superscript"/>
        </w:rPr>
        <w:t>st</w:t>
      </w:r>
      <w:r w:rsidRPr="003F718B">
        <w:rPr>
          <w:sz w:val="24"/>
          <w:szCs w:val="24"/>
        </w:rPr>
        <w:t xml:space="preserve"> Chronicles 11:22. In 1</w:t>
      </w:r>
      <w:r w:rsidRPr="003F718B">
        <w:rPr>
          <w:sz w:val="24"/>
          <w:szCs w:val="24"/>
          <w:vertAlign w:val="superscript"/>
        </w:rPr>
        <w:t>st</w:t>
      </w:r>
      <w:r w:rsidRPr="003F718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0558E" w:rsidRPr="003F718B" w:rsidRDefault="0010558E" w:rsidP="0010558E">
      <w:pPr>
        <w:spacing w:line="480" w:lineRule="auto"/>
        <w:jc w:val="both"/>
        <w:rPr>
          <w:sz w:val="24"/>
          <w:szCs w:val="24"/>
        </w:rPr>
      </w:pPr>
      <w:r w:rsidRPr="003F718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F718B">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F718B">
        <w:rPr>
          <w:sz w:val="24"/>
          <w:szCs w:val="24"/>
          <w:vertAlign w:val="superscript"/>
        </w:rPr>
        <w:t>nd</w:t>
      </w:r>
      <w:r w:rsidRPr="003F718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F718B">
        <w:rPr>
          <w:sz w:val="24"/>
          <w:szCs w:val="24"/>
          <w:vertAlign w:val="superscript"/>
        </w:rPr>
        <w:t>st</w:t>
      </w:r>
      <w:r w:rsidRPr="003F718B">
        <w:rPr>
          <w:sz w:val="24"/>
          <w:szCs w:val="24"/>
        </w:rPr>
        <w:t xml:space="preserve"> Timothy 1:12 says “I thank Him who has given Me strength, Christ Jesus Our Lord, because He judged Me faithful, appointing Me to His service…” In 2</w:t>
      </w:r>
      <w:r w:rsidRPr="003F718B">
        <w:rPr>
          <w:sz w:val="24"/>
          <w:szCs w:val="24"/>
          <w:vertAlign w:val="superscript"/>
        </w:rPr>
        <w:t>nd</w:t>
      </w:r>
      <w:r w:rsidRPr="003F718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F718B">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F718B">
        <w:rPr>
          <w:sz w:val="24"/>
          <w:szCs w:val="24"/>
          <w:vertAlign w:val="superscript"/>
        </w:rPr>
        <w:t>nd</w:t>
      </w:r>
      <w:r w:rsidRPr="003F718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F718B">
        <w:rPr>
          <w:sz w:val="24"/>
          <w:szCs w:val="24"/>
          <w:vertAlign w:val="superscript"/>
        </w:rPr>
        <w:t>nd</w:t>
      </w:r>
      <w:r w:rsidRPr="003F718B">
        <w:rPr>
          <w:sz w:val="24"/>
          <w:szCs w:val="24"/>
        </w:rPr>
        <w:t xml:space="preserve"> Timothy 2:1 declares “You then, My Child, be strengthened by the grace that is in Christ Jesus…” In 1</w:t>
      </w:r>
      <w:r w:rsidRPr="003F718B">
        <w:rPr>
          <w:sz w:val="24"/>
          <w:szCs w:val="24"/>
          <w:vertAlign w:val="superscript"/>
        </w:rPr>
        <w:t>st</w:t>
      </w:r>
      <w:r w:rsidRPr="003F718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F718B">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F718B">
        <w:rPr>
          <w:sz w:val="24"/>
          <w:szCs w:val="24"/>
          <w:vertAlign w:val="superscript"/>
        </w:rPr>
        <w:t>nd</w:t>
      </w:r>
      <w:r w:rsidRPr="003F718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F718B">
        <w:rPr>
          <w:sz w:val="24"/>
          <w:szCs w:val="24"/>
          <w:vertAlign w:val="superscript"/>
        </w:rPr>
        <w:t>nd</w:t>
      </w:r>
      <w:r w:rsidRPr="003F718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F718B">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F718B">
        <w:rPr>
          <w:sz w:val="24"/>
          <w:szCs w:val="24"/>
          <w:vertAlign w:val="superscript"/>
        </w:rPr>
        <w:t>st</w:t>
      </w:r>
      <w:r w:rsidRPr="003F718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F718B">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F718B">
        <w:rPr>
          <w:sz w:val="24"/>
          <w:szCs w:val="24"/>
          <w:vertAlign w:val="superscript"/>
        </w:rPr>
        <w:t>st</w:t>
      </w:r>
      <w:r w:rsidRPr="003F718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F718B">
        <w:rPr>
          <w:sz w:val="24"/>
          <w:szCs w:val="24"/>
          <w:vertAlign w:val="superscript"/>
        </w:rPr>
        <w:t>st</w:t>
      </w:r>
      <w:r w:rsidRPr="003F718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F718B">
        <w:rPr>
          <w:sz w:val="24"/>
          <w:szCs w:val="24"/>
        </w:rPr>
        <w:lastRenderedPageBreak/>
        <w:t>only the Gospel of God (Father Stephen Our Lord) but also Our own selves, because You have become very dear to Us.” In 1</w:t>
      </w:r>
      <w:r w:rsidRPr="003F718B">
        <w:rPr>
          <w:sz w:val="24"/>
          <w:szCs w:val="24"/>
          <w:vertAlign w:val="superscript"/>
        </w:rPr>
        <w:t>st</w:t>
      </w:r>
      <w:r w:rsidRPr="003F718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F718B">
        <w:rPr>
          <w:sz w:val="24"/>
          <w:szCs w:val="24"/>
          <w:vertAlign w:val="superscript"/>
        </w:rPr>
        <w:t>st</w:t>
      </w:r>
      <w:r w:rsidRPr="003F718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0558E" w:rsidRPr="003F718B" w:rsidRDefault="0010558E" w:rsidP="0010558E">
      <w:pPr>
        <w:spacing w:line="480" w:lineRule="auto"/>
        <w:jc w:val="center"/>
        <w:rPr>
          <w:b/>
          <w:sz w:val="24"/>
          <w:szCs w:val="24"/>
        </w:rPr>
      </w:pPr>
      <w:r w:rsidRPr="003F718B">
        <w:rPr>
          <w:b/>
          <w:sz w:val="24"/>
          <w:szCs w:val="24"/>
        </w:rPr>
        <w:t>What does it mean to be Married?</w:t>
      </w:r>
    </w:p>
    <w:p w:rsidR="0010558E" w:rsidRPr="003F718B" w:rsidRDefault="0010558E" w:rsidP="0010558E">
      <w:pPr>
        <w:spacing w:line="480" w:lineRule="auto"/>
        <w:jc w:val="both"/>
        <w:rPr>
          <w:sz w:val="24"/>
          <w:szCs w:val="24"/>
        </w:rPr>
      </w:pPr>
      <w:r w:rsidRPr="003F718B">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F718B">
        <w:rPr>
          <w:sz w:val="24"/>
          <w:szCs w:val="24"/>
          <w:vertAlign w:val="superscript"/>
        </w:rPr>
        <w:t>nd</w:t>
      </w:r>
      <w:r w:rsidRPr="003F718B">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F718B">
        <w:rPr>
          <w:sz w:val="24"/>
          <w:szCs w:val="24"/>
        </w:rPr>
        <w:lastRenderedPageBreak/>
        <w:t>1:30 and 2</w:t>
      </w:r>
      <w:r w:rsidRPr="003F718B">
        <w:rPr>
          <w:sz w:val="24"/>
          <w:szCs w:val="24"/>
          <w:vertAlign w:val="superscript"/>
        </w:rPr>
        <w:t>nd</w:t>
      </w:r>
      <w:r w:rsidRPr="003F718B">
        <w:rPr>
          <w:sz w:val="24"/>
          <w:szCs w:val="24"/>
        </w:rPr>
        <w:t xml:space="preserve"> Timothy 3:2. In 1</w:t>
      </w:r>
      <w:r w:rsidRPr="003F718B">
        <w:rPr>
          <w:sz w:val="24"/>
          <w:szCs w:val="24"/>
          <w:vertAlign w:val="superscript"/>
        </w:rPr>
        <w:t>st</w:t>
      </w:r>
      <w:r w:rsidRPr="003F718B">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10558E" w:rsidRPr="003F718B" w:rsidRDefault="0010558E" w:rsidP="0010558E">
      <w:pPr>
        <w:spacing w:line="480" w:lineRule="auto"/>
        <w:jc w:val="center"/>
        <w:rPr>
          <w:b/>
          <w:sz w:val="24"/>
          <w:szCs w:val="24"/>
        </w:rPr>
      </w:pPr>
      <w:r w:rsidRPr="003F718B">
        <w:rPr>
          <w:b/>
          <w:sz w:val="24"/>
          <w:szCs w:val="24"/>
        </w:rPr>
        <w:t>What does it mean to be Single?</w:t>
      </w:r>
    </w:p>
    <w:p w:rsidR="0010558E" w:rsidRPr="003F718B" w:rsidRDefault="0010558E" w:rsidP="0010558E">
      <w:pPr>
        <w:spacing w:line="480" w:lineRule="auto"/>
        <w:jc w:val="both"/>
        <w:rPr>
          <w:sz w:val="24"/>
          <w:szCs w:val="24"/>
        </w:rPr>
      </w:pPr>
      <w:r w:rsidRPr="003F718B">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10558E" w:rsidRPr="003F718B" w:rsidRDefault="0010558E" w:rsidP="0010558E">
      <w:pPr>
        <w:spacing w:line="480" w:lineRule="auto"/>
        <w:jc w:val="center"/>
        <w:rPr>
          <w:b/>
          <w:sz w:val="24"/>
          <w:szCs w:val="24"/>
        </w:rPr>
      </w:pPr>
      <w:r w:rsidRPr="003F718B">
        <w:rPr>
          <w:b/>
          <w:sz w:val="24"/>
          <w:szCs w:val="24"/>
        </w:rPr>
        <w:t>The Problems between the Married Parents and the Single Children listening to Marriage</w:t>
      </w:r>
    </w:p>
    <w:p w:rsidR="0010558E" w:rsidRPr="003F718B" w:rsidRDefault="0010558E" w:rsidP="0010558E">
      <w:pPr>
        <w:spacing w:line="480" w:lineRule="auto"/>
        <w:jc w:val="both"/>
        <w:rPr>
          <w:sz w:val="24"/>
          <w:szCs w:val="24"/>
        </w:rPr>
      </w:pPr>
      <w:r w:rsidRPr="003F718B">
        <w:rPr>
          <w:sz w:val="24"/>
          <w:szCs w:val="24"/>
        </w:rPr>
        <w:t>The problems arise in the single realm to “forbid marriage” in which the Lord created in creation to be received with thanksgiving &amp; not giving heed to Doctrines of Demons and Deceiving Spirits in 1</w:t>
      </w:r>
      <w:r w:rsidRPr="003F718B">
        <w:rPr>
          <w:sz w:val="24"/>
          <w:szCs w:val="24"/>
          <w:vertAlign w:val="superscript"/>
        </w:rPr>
        <w:t>st</w:t>
      </w:r>
      <w:r w:rsidRPr="003F718B">
        <w:rPr>
          <w:sz w:val="24"/>
          <w:szCs w:val="24"/>
        </w:rPr>
        <w:t xml:space="preserve"> Timothy 4:1-5. But the Single Realm can have a choice by the Lord to not </w:t>
      </w:r>
      <w:r w:rsidRPr="003F718B">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F718B">
        <w:rPr>
          <w:sz w:val="24"/>
          <w:szCs w:val="24"/>
          <w:vertAlign w:val="superscript"/>
        </w:rPr>
        <w:t>st</w:t>
      </w:r>
      <w:r w:rsidRPr="003F718B">
        <w:rPr>
          <w:sz w:val="24"/>
          <w:szCs w:val="24"/>
        </w:rPr>
        <w:t xml:space="preserve"> Peter 3:20; Matthew 24:38-39 and Luke 17:27. In this ordeal it brought up 24 levels of Evil Giants called </w:t>
      </w:r>
      <w:r w:rsidRPr="003F718B">
        <w:rPr>
          <w:b/>
          <w:i/>
          <w:sz w:val="24"/>
          <w:szCs w:val="24"/>
        </w:rPr>
        <w:t>Grigori (Watchers)</w:t>
      </w:r>
      <w:r w:rsidRPr="003F718B">
        <w:rPr>
          <w:sz w:val="24"/>
          <w:szCs w:val="24"/>
        </w:rPr>
        <w:t xml:space="preserve"> closest to Womankind/Mankind as 1/2 headed Dragons called </w:t>
      </w:r>
      <w:r w:rsidRPr="003F718B">
        <w:rPr>
          <w:b/>
          <w:i/>
          <w:sz w:val="24"/>
          <w:szCs w:val="24"/>
        </w:rPr>
        <w:t>Chalkydri</w:t>
      </w:r>
      <w:r w:rsidRPr="003F718B">
        <w:rPr>
          <w:sz w:val="24"/>
          <w:szCs w:val="24"/>
        </w:rPr>
        <w:t xml:space="preserve"> called Angels in (2</w:t>
      </w:r>
      <w:r w:rsidRPr="003F718B">
        <w:rPr>
          <w:sz w:val="24"/>
          <w:szCs w:val="24"/>
          <w:vertAlign w:val="superscript"/>
        </w:rPr>
        <w:t>nd</w:t>
      </w:r>
      <w:r w:rsidRPr="003F718B">
        <w:rPr>
          <w:sz w:val="24"/>
          <w:szCs w:val="24"/>
        </w:rPr>
        <w:t xml:space="preserve"> Enoch p. 500) which Moses &amp; Joshua destroyed most of them. 3</w:t>
      </w:r>
      <w:r w:rsidRPr="003F718B">
        <w:rPr>
          <w:sz w:val="24"/>
          <w:szCs w:val="24"/>
          <w:vertAlign w:val="superscript"/>
        </w:rPr>
        <w:t>rd</w:t>
      </w:r>
      <w:r w:rsidRPr="003F718B">
        <w:rPr>
          <w:sz w:val="24"/>
          <w:szCs w:val="24"/>
        </w:rPr>
        <w:t>/4</w:t>
      </w:r>
      <w:r w:rsidRPr="003F718B">
        <w:rPr>
          <w:sz w:val="24"/>
          <w:szCs w:val="24"/>
          <w:vertAlign w:val="superscript"/>
        </w:rPr>
        <w:t>th</w:t>
      </w:r>
      <w:r w:rsidRPr="003F718B">
        <w:rPr>
          <w:sz w:val="24"/>
          <w:szCs w:val="24"/>
        </w:rPr>
        <w:t xml:space="preserve">, is the </w:t>
      </w:r>
      <w:r w:rsidRPr="003F718B">
        <w:rPr>
          <w:b/>
          <w:i/>
          <w:sz w:val="24"/>
          <w:szCs w:val="24"/>
        </w:rPr>
        <w:t xml:space="preserve">Anak or Long Neck </w:t>
      </w:r>
      <w:r w:rsidRPr="003F718B">
        <w:rPr>
          <w:sz w:val="24"/>
          <w:szCs w:val="24"/>
        </w:rPr>
        <w:t>as the 3/4 headed Dragons called Archangels/Principalities in Genesis 6:1-5 &amp; Numbers 13:33. 5</w:t>
      </w:r>
      <w:r w:rsidRPr="003F718B">
        <w:rPr>
          <w:sz w:val="24"/>
          <w:szCs w:val="24"/>
          <w:vertAlign w:val="superscript"/>
        </w:rPr>
        <w:t>th</w:t>
      </w:r>
      <w:r w:rsidRPr="003F718B">
        <w:rPr>
          <w:sz w:val="24"/>
          <w:szCs w:val="24"/>
        </w:rPr>
        <w:t>/6</w:t>
      </w:r>
      <w:r w:rsidRPr="003F718B">
        <w:rPr>
          <w:sz w:val="24"/>
          <w:szCs w:val="24"/>
          <w:vertAlign w:val="superscript"/>
        </w:rPr>
        <w:t>th</w:t>
      </w:r>
      <w:r w:rsidRPr="003F718B">
        <w:rPr>
          <w:sz w:val="24"/>
          <w:szCs w:val="24"/>
        </w:rPr>
        <w:t xml:space="preserve">, is the </w:t>
      </w:r>
      <w:r w:rsidRPr="003F718B">
        <w:rPr>
          <w:b/>
          <w:i/>
          <w:sz w:val="24"/>
          <w:szCs w:val="24"/>
        </w:rPr>
        <w:t>Anakin or Anakim</w:t>
      </w:r>
      <w:r w:rsidRPr="003F718B">
        <w:rPr>
          <w:sz w:val="24"/>
          <w:szCs w:val="24"/>
        </w:rPr>
        <w:t xml:space="preserve"> as the 4/5 headed Dragons called Rulers/Powers in Genesis 6:1-5 &amp; Numbers 13:33. 7</w:t>
      </w:r>
      <w:r w:rsidRPr="003F718B">
        <w:rPr>
          <w:sz w:val="24"/>
          <w:szCs w:val="24"/>
          <w:vertAlign w:val="superscript"/>
        </w:rPr>
        <w:t>th</w:t>
      </w:r>
      <w:r w:rsidRPr="003F718B">
        <w:rPr>
          <w:sz w:val="24"/>
          <w:szCs w:val="24"/>
        </w:rPr>
        <w:t xml:space="preserve">, is the </w:t>
      </w:r>
      <w:r w:rsidRPr="003F718B">
        <w:rPr>
          <w:b/>
          <w:i/>
          <w:sz w:val="24"/>
          <w:szCs w:val="24"/>
        </w:rPr>
        <w:t xml:space="preserve">Nephilim </w:t>
      </w:r>
      <w:r w:rsidRPr="003F718B">
        <w:rPr>
          <w:sz w:val="24"/>
          <w:szCs w:val="24"/>
        </w:rPr>
        <w:t>as the 7 headed Dragons called Authorities in Genesis 6:1-5. 8</w:t>
      </w:r>
      <w:r w:rsidRPr="003F718B">
        <w:rPr>
          <w:sz w:val="24"/>
          <w:szCs w:val="24"/>
          <w:vertAlign w:val="superscript"/>
        </w:rPr>
        <w:t>th</w:t>
      </w:r>
      <w:r w:rsidRPr="003F718B">
        <w:rPr>
          <w:sz w:val="24"/>
          <w:szCs w:val="24"/>
        </w:rPr>
        <w:t xml:space="preserve">, is the </w:t>
      </w:r>
      <w:r w:rsidRPr="003F718B">
        <w:rPr>
          <w:b/>
          <w:i/>
          <w:sz w:val="24"/>
          <w:szCs w:val="24"/>
        </w:rPr>
        <w:t xml:space="preserve">Nefilim </w:t>
      </w:r>
      <w:r w:rsidRPr="003F718B">
        <w:rPr>
          <w:sz w:val="24"/>
          <w:szCs w:val="24"/>
        </w:rPr>
        <w:t>as the 8 headed dragons called Virtues in Genesis 6:1-5. 9</w:t>
      </w:r>
      <w:r w:rsidRPr="003F718B">
        <w:rPr>
          <w:sz w:val="24"/>
          <w:szCs w:val="24"/>
          <w:vertAlign w:val="superscript"/>
        </w:rPr>
        <w:t>th</w:t>
      </w:r>
      <w:r w:rsidRPr="003F718B">
        <w:rPr>
          <w:sz w:val="24"/>
          <w:szCs w:val="24"/>
        </w:rPr>
        <w:t>/10</w:t>
      </w:r>
      <w:r w:rsidRPr="003F718B">
        <w:rPr>
          <w:sz w:val="24"/>
          <w:szCs w:val="24"/>
          <w:vertAlign w:val="superscript"/>
        </w:rPr>
        <w:t>th</w:t>
      </w:r>
      <w:r w:rsidRPr="003F718B">
        <w:rPr>
          <w:sz w:val="24"/>
          <w:szCs w:val="24"/>
        </w:rPr>
        <w:t xml:space="preserve">, is the </w:t>
      </w:r>
      <w:r w:rsidRPr="003F718B">
        <w:rPr>
          <w:b/>
          <w:i/>
          <w:sz w:val="24"/>
          <w:szCs w:val="24"/>
        </w:rPr>
        <w:t xml:space="preserve">Zamzummim or Zumzamim (Zuzim) </w:t>
      </w:r>
      <w:r w:rsidRPr="003F718B">
        <w:rPr>
          <w:sz w:val="24"/>
          <w:szCs w:val="24"/>
        </w:rPr>
        <w:t>as the 9/10 headed Dragons called Strongholds/Dominions in Genesis 6:1-5. 11</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is the </w:t>
      </w:r>
      <w:r w:rsidRPr="003F718B">
        <w:rPr>
          <w:b/>
          <w:i/>
          <w:sz w:val="24"/>
          <w:szCs w:val="24"/>
        </w:rPr>
        <w:t xml:space="preserve">Gibborim or Mighty Ones </w:t>
      </w:r>
      <w:r w:rsidRPr="003F718B">
        <w:rPr>
          <w:sz w:val="24"/>
          <w:szCs w:val="24"/>
        </w:rPr>
        <w:t>as the 11/12 headed Dragons called Hashmallim/Lordships in Genesis 6:1-5. 13</w:t>
      </w:r>
      <w:r w:rsidRPr="003F718B">
        <w:rPr>
          <w:sz w:val="24"/>
          <w:szCs w:val="24"/>
          <w:vertAlign w:val="superscript"/>
        </w:rPr>
        <w:t>th</w:t>
      </w:r>
      <w:r w:rsidRPr="003F718B">
        <w:rPr>
          <w:sz w:val="24"/>
          <w:szCs w:val="24"/>
        </w:rPr>
        <w:t>-15</w:t>
      </w:r>
      <w:r w:rsidRPr="003F718B">
        <w:rPr>
          <w:sz w:val="24"/>
          <w:szCs w:val="24"/>
          <w:vertAlign w:val="superscript"/>
        </w:rPr>
        <w:t>th</w:t>
      </w:r>
      <w:r w:rsidRPr="003F718B">
        <w:rPr>
          <w:sz w:val="24"/>
          <w:szCs w:val="24"/>
        </w:rPr>
        <w:t xml:space="preserve">, is the </w:t>
      </w:r>
      <w:r w:rsidRPr="003F718B">
        <w:rPr>
          <w:b/>
          <w:i/>
          <w:sz w:val="24"/>
          <w:szCs w:val="24"/>
        </w:rPr>
        <w:t xml:space="preserve">Rephaim </w:t>
      </w:r>
      <w:r w:rsidRPr="003F718B">
        <w:rPr>
          <w:sz w:val="24"/>
          <w:szCs w:val="24"/>
        </w:rPr>
        <w:t>or</w:t>
      </w:r>
      <w:r w:rsidRPr="003F718B">
        <w:rPr>
          <w:b/>
          <w:i/>
          <w:sz w:val="24"/>
          <w:szCs w:val="24"/>
        </w:rPr>
        <w:t xml:space="preserve"> Rapahaim</w:t>
      </w:r>
      <w:r w:rsidRPr="003F718B">
        <w:rPr>
          <w:sz w:val="24"/>
          <w:szCs w:val="24"/>
        </w:rPr>
        <w:t xml:space="preserve"> or </w:t>
      </w:r>
      <w:r w:rsidRPr="003F718B">
        <w:rPr>
          <w:b/>
          <w:i/>
          <w:sz w:val="24"/>
          <w:szCs w:val="24"/>
        </w:rPr>
        <w:t>Refaim</w:t>
      </w:r>
      <w:r w:rsidRPr="003F718B">
        <w:rPr>
          <w:i/>
          <w:sz w:val="24"/>
          <w:szCs w:val="24"/>
        </w:rPr>
        <w:t xml:space="preserve"> a</w:t>
      </w:r>
      <w:r w:rsidRPr="003F718B">
        <w:rPr>
          <w:sz w:val="24"/>
          <w:szCs w:val="24"/>
        </w:rPr>
        <w:t xml:space="preserve">s the 13-15 headed Dragons </w:t>
      </w:r>
      <w:r w:rsidRPr="003F718B">
        <w:rPr>
          <w:sz w:val="24"/>
          <w:szCs w:val="24"/>
        </w:rPr>
        <w:lastRenderedPageBreak/>
        <w:t>called Thrones/Wheels/Ophanim’s in Joshua 17:15 &amp; Deuteronomy 2:11, 20; 3:11-12. 16</w:t>
      </w:r>
      <w:r w:rsidRPr="003F718B">
        <w:rPr>
          <w:sz w:val="24"/>
          <w:szCs w:val="24"/>
          <w:vertAlign w:val="superscript"/>
        </w:rPr>
        <w:t>th</w:t>
      </w:r>
      <w:r w:rsidRPr="003F718B">
        <w:rPr>
          <w:sz w:val="24"/>
          <w:szCs w:val="24"/>
        </w:rPr>
        <w:t>-19</w:t>
      </w:r>
      <w:r w:rsidRPr="003F718B">
        <w:rPr>
          <w:sz w:val="24"/>
          <w:szCs w:val="24"/>
          <w:vertAlign w:val="superscript"/>
        </w:rPr>
        <w:t>th</w:t>
      </w:r>
      <w:r w:rsidRPr="003F718B">
        <w:rPr>
          <w:sz w:val="24"/>
          <w:szCs w:val="24"/>
        </w:rPr>
        <w:t xml:space="preserve">, is the </w:t>
      </w:r>
      <w:r w:rsidRPr="003F718B">
        <w:rPr>
          <w:b/>
          <w:i/>
          <w:sz w:val="24"/>
          <w:szCs w:val="24"/>
        </w:rPr>
        <w:t>Emim</w:t>
      </w:r>
      <w:r w:rsidRPr="003F718B">
        <w:rPr>
          <w:sz w:val="24"/>
          <w:szCs w:val="24"/>
        </w:rPr>
        <w:t xml:space="preserve"> or </w:t>
      </w:r>
      <w:r w:rsidRPr="003F718B">
        <w:rPr>
          <w:b/>
          <w:i/>
          <w:sz w:val="24"/>
          <w:szCs w:val="24"/>
        </w:rPr>
        <w:t>Emma</w:t>
      </w:r>
      <w:r w:rsidRPr="003F718B">
        <w:rPr>
          <w:sz w:val="24"/>
          <w:szCs w:val="24"/>
        </w:rPr>
        <w:t xml:space="preserve"> or </w:t>
      </w:r>
      <w:r w:rsidRPr="003F718B">
        <w:rPr>
          <w:b/>
          <w:i/>
          <w:sz w:val="24"/>
          <w:szCs w:val="24"/>
        </w:rPr>
        <w:t xml:space="preserve">Ema </w:t>
      </w:r>
      <w:r w:rsidRPr="003F718B">
        <w:rPr>
          <w:sz w:val="24"/>
          <w:szCs w:val="24"/>
        </w:rPr>
        <w:t xml:space="preserve">or </w:t>
      </w:r>
      <w:r w:rsidRPr="003F718B">
        <w:rPr>
          <w:b/>
          <w:i/>
          <w:sz w:val="24"/>
          <w:szCs w:val="24"/>
        </w:rPr>
        <w:t>Emites</w:t>
      </w:r>
      <w:r w:rsidRPr="003F718B">
        <w:rPr>
          <w:sz w:val="24"/>
          <w:szCs w:val="24"/>
        </w:rPr>
        <w:t xml:space="preserve"> as the 16-19 headed Dragons called Ophde’s/Ofanim’s/Galgallin’s/Burning Ones in Joshua 17:15 &amp; Deuteronomy 2:11, 20; 3:11-12. 20</w:t>
      </w:r>
      <w:r w:rsidRPr="003F718B">
        <w:rPr>
          <w:sz w:val="24"/>
          <w:szCs w:val="24"/>
          <w:vertAlign w:val="superscript"/>
        </w:rPr>
        <w:t>th</w:t>
      </w:r>
      <w:r w:rsidRPr="003F718B">
        <w:rPr>
          <w:sz w:val="24"/>
          <w:szCs w:val="24"/>
        </w:rPr>
        <w:t xml:space="preserve">, is the </w:t>
      </w:r>
      <w:r w:rsidRPr="003F718B">
        <w:rPr>
          <w:b/>
          <w:i/>
          <w:sz w:val="24"/>
          <w:szCs w:val="24"/>
        </w:rPr>
        <w:t>Raphah</w:t>
      </w:r>
      <w:r w:rsidRPr="003F718B">
        <w:rPr>
          <w:sz w:val="24"/>
          <w:szCs w:val="24"/>
        </w:rPr>
        <w:t xml:space="preserve"> as the 20 headed Dragons called Seraphim’s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21</w:t>
      </w:r>
      <w:r w:rsidRPr="003F718B">
        <w:rPr>
          <w:sz w:val="24"/>
          <w:szCs w:val="24"/>
          <w:vertAlign w:val="superscript"/>
        </w:rPr>
        <w:t>st</w:t>
      </w:r>
      <w:r w:rsidRPr="003F718B">
        <w:rPr>
          <w:sz w:val="24"/>
          <w:szCs w:val="24"/>
        </w:rPr>
        <w:t xml:space="preserve">, is the </w:t>
      </w:r>
      <w:r w:rsidRPr="003F718B">
        <w:rPr>
          <w:b/>
          <w:i/>
          <w:sz w:val="24"/>
          <w:szCs w:val="24"/>
        </w:rPr>
        <w:t xml:space="preserve">Rapha </w:t>
      </w:r>
      <w:r w:rsidRPr="003F718B">
        <w:rPr>
          <w:sz w:val="24"/>
          <w:szCs w:val="24"/>
        </w:rPr>
        <w:t>as the 21 headed Dragons called Chayot’s in 1</w:t>
      </w:r>
      <w:r w:rsidRPr="003F718B">
        <w:rPr>
          <w:sz w:val="24"/>
          <w:szCs w:val="24"/>
          <w:vertAlign w:val="superscript"/>
        </w:rPr>
        <w:t>st</w:t>
      </w:r>
      <w:r w:rsidRPr="003F718B">
        <w:rPr>
          <w:sz w:val="24"/>
          <w:szCs w:val="24"/>
        </w:rPr>
        <w:t xml:space="preserve"> Chronicles  20:4  and  Samuel  21:15-22. 22</w:t>
      </w:r>
      <w:r w:rsidRPr="003F718B">
        <w:rPr>
          <w:sz w:val="24"/>
          <w:szCs w:val="24"/>
          <w:vertAlign w:val="superscript"/>
        </w:rPr>
        <w:t>nd</w:t>
      </w:r>
      <w:r w:rsidRPr="003F718B">
        <w:rPr>
          <w:sz w:val="24"/>
          <w:szCs w:val="24"/>
        </w:rPr>
        <w:t xml:space="preserve">,  is  the  </w:t>
      </w:r>
      <w:r w:rsidRPr="003F718B">
        <w:rPr>
          <w:b/>
          <w:i/>
          <w:sz w:val="24"/>
          <w:szCs w:val="24"/>
        </w:rPr>
        <w:t xml:space="preserve">Haraphah  (Saph/Sippai) </w:t>
      </w:r>
      <w:r w:rsidRPr="003F718B">
        <w:rPr>
          <w:sz w:val="24"/>
          <w:szCs w:val="24"/>
        </w:rPr>
        <w:t>as  the  22  headed  Dragons called Living Creatures in 2</w:t>
      </w:r>
      <w:r w:rsidRPr="003F718B">
        <w:rPr>
          <w:sz w:val="24"/>
          <w:szCs w:val="24"/>
          <w:vertAlign w:val="superscript"/>
        </w:rPr>
        <w:t>nd</w:t>
      </w:r>
      <w:r w:rsidRPr="003F718B">
        <w:rPr>
          <w:sz w:val="24"/>
          <w:szCs w:val="24"/>
        </w:rPr>
        <w:t xml:space="preserve"> Samuel 21:18. 23</w:t>
      </w:r>
      <w:r w:rsidRPr="003F718B">
        <w:rPr>
          <w:sz w:val="24"/>
          <w:szCs w:val="24"/>
          <w:vertAlign w:val="superscript"/>
        </w:rPr>
        <w:t>rd</w:t>
      </w:r>
      <w:r w:rsidRPr="003F718B">
        <w:rPr>
          <w:sz w:val="24"/>
          <w:szCs w:val="24"/>
        </w:rPr>
        <w:t xml:space="preserve">, is the </w:t>
      </w:r>
      <w:r w:rsidRPr="003F718B">
        <w:rPr>
          <w:b/>
          <w:i/>
          <w:sz w:val="24"/>
          <w:szCs w:val="24"/>
        </w:rPr>
        <w:t xml:space="preserve">Gittites (Goliath, Ishbi-Benob His Son &amp; Lahmi His Brother) </w:t>
      </w:r>
      <w:r w:rsidRPr="003F718B">
        <w:rPr>
          <w:sz w:val="24"/>
          <w:szCs w:val="24"/>
        </w:rPr>
        <w:t>as the 23 headed Dragons called Chubby Ones in 2</w:t>
      </w:r>
      <w:r w:rsidRPr="003F718B">
        <w:rPr>
          <w:sz w:val="24"/>
          <w:szCs w:val="24"/>
          <w:vertAlign w:val="superscript"/>
        </w:rPr>
        <w:t xml:space="preserve">nd </w:t>
      </w:r>
      <w:r w:rsidRPr="003F718B">
        <w:rPr>
          <w:sz w:val="24"/>
          <w:szCs w:val="24"/>
        </w:rPr>
        <w:t>Samuel 21: 16, 19. 24</w:t>
      </w:r>
      <w:r w:rsidRPr="003F718B">
        <w:rPr>
          <w:sz w:val="24"/>
          <w:szCs w:val="24"/>
          <w:vertAlign w:val="superscript"/>
        </w:rPr>
        <w:t>th</w:t>
      </w:r>
      <w:r w:rsidRPr="003F718B">
        <w:rPr>
          <w:sz w:val="24"/>
          <w:szCs w:val="24"/>
        </w:rPr>
        <w:t xml:space="preserve">, is the </w:t>
      </w:r>
      <w:r w:rsidRPr="003F718B">
        <w:rPr>
          <w:b/>
          <w:i/>
          <w:sz w:val="24"/>
          <w:szCs w:val="24"/>
        </w:rPr>
        <w:t xml:space="preserve">Warrior </w:t>
      </w:r>
      <w:r w:rsidRPr="003F718B">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F718B">
        <w:rPr>
          <w:b/>
          <w:sz w:val="24"/>
          <w:szCs w:val="24"/>
        </w:rPr>
        <w:t>Eternal Forbidden Sexual Eros Love</w:t>
      </w:r>
      <w:r w:rsidRPr="003F718B">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F718B">
        <w:rPr>
          <w:b/>
          <w:sz w:val="24"/>
          <w:szCs w:val="24"/>
        </w:rPr>
        <w:t>The Giant Lords is the Lord John/Jesus as the Lords Woman/man is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xml:space="preserve">. </w:t>
      </w:r>
      <w:r w:rsidRPr="003F718B">
        <w:rPr>
          <w:b/>
          <w:sz w:val="24"/>
          <w:szCs w:val="24"/>
        </w:rPr>
        <w:t>The Lord James for Boys &amp; the Law of God/Stephen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Yah</w:t>
      </w:r>
      <w:r w:rsidRPr="003F718B">
        <w:rPr>
          <w:sz w:val="24"/>
          <w:szCs w:val="24"/>
        </w:rPr>
        <w:t>. The 3 creation processes that got out of hand is “</w:t>
      </w:r>
      <w:r w:rsidRPr="003F718B">
        <w:rPr>
          <w:b/>
          <w:i/>
          <w:sz w:val="24"/>
          <w:szCs w:val="24"/>
        </w:rPr>
        <w:t>Nathan</w:t>
      </w:r>
      <w:r w:rsidRPr="003F718B">
        <w:rPr>
          <w:sz w:val="24"/>
          <w:szCs w:val="24"/>
        </w:rPr>
        <w:t>” in Genesis 1:17 with the High Sons of God as the Chalkydri, Angels, Archangels, Principalities &amp; Rulers that was punished by eternal folly in Isaiah 24:21. The creation process called “</w:t>
      </w:r>
      <w:r w:rsidRPr="003F718B">
        <w:rPr>
          <w:b/>
          <w:i/>
          <w:sz w:val="24"/>
          <w:szCs w:val="24"/>
        </w:rPr>
        <w:t>Asah</w:t>
      </w:r>
      <w:r w:rsidRPr="003F718B">
        <w:rPr>
          <w:sz w:val="24"/>
          <w:szCs w:val="24"/>
        </w:rPr>
        <w:t>” in Genesis 1:7 with the Higher Sons of God as the Powers, Authorities, Virtues, Strongholds, Dominions, Hashmallims &amp; Lordships were punished by eternal folly in Isaiah 24:21. The creation process called “</w:t>
      </w:r>
      <w:r w:rsidRPr="003F718B">
        <w:rPr>
          <w:b/>
          <w:i/>
          <w:sz w:val="24"/>
          <w:szCs w:val="24"/>
        </w:rPr>
        <w:t>Bara</w:t>
      </w:r>
      <w:r w:rsidRPr="003F718B">
        <w:rPr>
          <w:sz w:val="24"/>
          <w:szCs w:val="24"/>
        </w:rPr>
        <w:t xml:space="preserve">” with the Highest Sons of God as </w:t>
      </w:r>
      <w:r w:rsidRPr="003F718B">
        <w:rPr>
          <w:sz w:val="24"/>
          <w:szCs w:val="24"/>
        </w:rPr>
        <w:lastRenderedPageBreak/>
        <w:t>Thrones, Wheels, Ophanim’s, Ophde’s, Ofanim’s, Galgallims, Seraphim’s, Burnings Ones &amp; Living Creatures, Chayot’s that were punished by eternal folly in Isaiah 24:21. Also the creation process of “</w:t>
      </w:r>
      <w:r w:rsidRPr="003F718B">
        <w:rPr>
          <w:b/>
          <w:i/>
          <w:sz w:val="24"/>
          <w:szCs w:val="24"/>
        </w:rPr>
        <w:t>Bara</w:t>
      </w:r>
      <w:r w:rsidRPr="003F718B">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F718B">
        <w:rPr>
          <w:b/>
          <w:sz w:val="24"/>
          <w:szCs w:val="24"/>
        </w:rPr>
        <w:t>Sexual Eros Love Passions</w:t>
      </w:r>
      <w:r w:rsidRPr="003F718B">
        <w:rPr>
          <w:sz w:val="24"/>
          <w:szCs w:val="24"/>
        </w:rPr>
        <w:t>” but does have “</w:t>
      </w:r>
      <w:r w:rsidRPr="003F718B">
        <w:rPr>
          <w:b/>
          <w:sz w:val="24"/>
          <w:szCs w:val="24"/>
        </w:rPr>
        <w:t>Holy Divine Love Passions</w:t>
      </w:r>
      <w:r w:rsidRPr="003F718B">
        <w:rPr>
          <w:sz w:val="24"/>
          <w:szCs w:val="24"/>
        </w:rPr>
        <w:t>” by His attribute of “</w:t>
      </w:r>
      <w:r w:rsidRPr="003F718B">
        <w:rPr>
          <w:b/>
          <w:sz w:val="24"/>
          <w:szCs w:val="24"/>
        </w:rPr>
        <w:t>Impassibility</w:t>
      </w:r>
      <w:r w:rsidRPr="003F718B">
        <w:rPr>
          <w:sz w:val="24"/>
          <w:szCs w:val="24"/>
        </w:rPr>
        <w:t>” is in Isaiah 54:8; 62:5; Psalms 78:40; 103:13, 17; Ephesians 4:30 &amp; Exodus 32:10. The other Married Lord called Wisdom in Proverbs 8:22-25 (RSV) by “Qanah” meaning some “</w:t>
      </w:r>
      <w:r w:rsidRPr="003F718B">
        <w:rPr>
          <w:b/>
          <w:sz w:val="24"/>
          <w:szCs w:val="24"/>
        </w:rPr>
        <w:t>Eternal Sexual Eros Love</w:t>
      </w:r>
      <w:r w:rsidRPr="003F718B">
        <w:rPr>
          <w:sz w:val="24"/>
          <w:szCs w:val="24"/>
        </w:rPr>
        <w:t xml:space="preserve">” caused sexual Eros Love to spring up inside of Lucifer by plotting to take the throne of the </w:t>
      </w:r>
      <w:r w:rsidRPr="003F718B">
        <w:rPr>
          <w:b/>
          <w:sz w:val="24"/>
          <w:szCs w:val="24"/>
        </w:rPr>
        <w:t>Married Lord called</w:t>
      </w:r>
      <w:r w:rsidRPr="003F718B">
        <w:rPr>
          <w:sz w:val="24"/>
          <w:szCs w:val="24"/>
        </w:rPr>
        <w:t xml:space="preserve"> </w:t>
      </w:r>
      <w:r w:rsidRPr="003F718B">
        <w:rPr>
          <w:b/>
          <w:i/>
          <w:sz w:val="24"/>
          <w:szCs w:val="24"/>
        </w:rPr>
        <w:t>Wisdom</w:t>
      </w:r>
      <w:r w:rsidRPr="003F718B">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F718B">
        <w:rPr>
          <w:b/>
          <w:sz w:val="24"/>
          <w:szCs w:val="24"/>
        </w:rPr>
        <w:t>Sexual Eros Love for marriage</w:t>
      </w:r>
      <w:r w:rsidRPr="003F718B">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F718B">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F718B">
        <w:rPr>
          <w:b/>
          <w:sz w:val="24"/>
          <w:szCs w:val="24"/>
        </w:rPr>
        <w:t>Sexual Eros Love Relationship</w:t>
      </w:r>
      <w:r w:rsidRPr="003F718B">
        <w:rPr>
          <w:sz w:val="24"/>
          <w:szCs w:val="24"/>
        </w:rPr>
        <w:t>” whatsoever in Ephesians 5:25. This means there was no way for “</w:t>
      </w:r>
      <w:r w:rsidRPr="003F718B">
        <w:rPr>
          <w:b/>
          <w:sz w:val="24"/>
          <w:szCs w:val="24"/>
        </w:rPr>
        <w:t>Sexual Eros Love Intercourse</w:t>
      </w:r>
      <w:r w:rsidRPr="003F718B">
        <w:rPr>
          <w:sz w:val="24"/>
          <w:szCs w:val="24"/>
        </w:rPr>
        <w:t>” since Jesus Christ did not share His body with Anyone in  Sexual Eros Love on the Earth, but did share His body with the Church after the cross in “</w:t>
      </w:r>
      <w:r w:rsidRPr="003F718B">
        <w:rPr>
          <w:b/>
          <w:sz w:val="24"/>
          <w:szCs w:val="24"/>
        </w:rPr>
        <w:t>Holy Divine Nature</w:t>
      </w:r>
      <w:r w:rsidRPr="003F718B">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F718B">
        <w:rPr>
          <w:sz w:val="24"/>
          <w:szCs w:val="24"/>
        </w:rPr>
        <w:lastRenderedPageBreak/>
        <w:t>3:4, 23; 1</w:t>
      </w:r>
      <w:r w:rsidRPr="003F718B">
        <w:rPr>
          <w:sz w:val="24"/>
          <w:szCs w:val="24"/>
          <w:vertAlign w:val="superscript"/>
        </w:rPr>
        <w:t>st</w:t>
      </w:r>
      <w:r w:rsidRPr="003F718B">
        <w:rPr>
          <w:sz w:val="24"/>
          <w:szCs w:val="24"/>
        </w:rPr>
        <w:t xml:space="preserve"> Kings 8:46; 1</w:t>
      </w:r>
      <w:r w:rsidRPr="003F718B">
        <w:rPr>
          <w:sz w:val="24"/>
          <w:szCs w:val="24"/>
          <w:vertAlign w:val="superscript"/>
        </w:rPr>
        <w:t>st</w:t>
      </w:r>
      <w:r w:rsidRPr="003F718B">
        <w:rPr>
          <w:sz w:val="24"/>
          <w:szCs w:val="24"/>
        </w:rPr>
        <w:t xml:space="preserve"> John 1:8, 10 &amp; Psalms 116:11. Marriage is a life of luxury, pleasure, sex, &amp; oppression &amp; is Damned in Proverbs 19:10; Luke 7:25; James 2:1-13; 4:4; 5:5; 2</w:t>
      </w:r>
      <w:r w:rsidRPr="003F718B">
        <w:rPr>
          <w:sz w:val="24"/>
          <w:szCs w:val="24"/>
          <w:vertAlign w:val="superscript"/>
        </w:rPr>
        <w:t>nd</w:t>
      </w:r>
      <w:r w:rsidRPr="003F718B">
        <w:rPr>
          <w:sz w:val="24"/>
          <w:szCs w:val="24"/>
        </w:rPr>
        <w:t xml:space="preserve"> Samuel 1:24; Isaiah 3:13-26; 1</w:t>
      </w:r>
      <w:r w:rsidRPr="003F718B">
        <w:rPr>
          <w:sz w:val="24"/>
          <w:szCs w:val="24"/>
          <w:vertAlign w:val="superscript"/>
        </w:rPr>
        <w:t>st</w:t>
      </w:r>
      <w:r w:rsidRPr="003F718B">
        <w:rPr>
          <w:sz w:val="24"/>
          <w:szCs w:val="24"/>
        </w:rPr>
        <w:t xml:space="preserve"> Timothy 5:6; 2</w:t>
      </w:r>
      <w:r w:rsidRPr="003F718B">
        <w:rPr>
          <w:sz w:val="24"/>
          <w:szCs w:val="24"/>
          <w:vertAlign w:val="superscript"/>
        </w:rPr>
        <w:t>nd</w:t>
      </w:r>
      <w:r w:rsidRPr="003F718B">
        <w:rPr>
          <w:sz w:val="24"/>
          <w:szCs w:val="24"/>
        </w:rPr>
        <w:t xml:space="preserve"> Timothy 3:4; Titus 3:3; Hebrews 11:25; 2</w:t>
      </w:r>
      <w:r w:rsidRPr="003F718B">
        <w:rPr>
          <w:sz w:val="24"/>
          <w:szCs w:val="24"/>
          <w:vertAlign w:val="superscript"/>
        </w:rPr>
        <w:t>nd</w:t>
      </w:r>
      <w:r w:rsidRPr="003F718B">
        <w:rPr>
          <w:sz w:val="24"/>
          <w:szCs w:val="24"/>
        </w:rPr>
        <w:t xml:space="preserve"> Peter 2:13; 2</w:t>
      </w:r>
      <w:r w:rsidRPr="003F718B">
        <w:rPr>
          <w:sz w:val="24"/>
          <w:szCs w:val="24"/>
          <w:vertAlign w:val="superscript"/>
        </w:rPr>
        <w:t>nd</w:t>
      </w:r>
      <w:r w:rsidRPr="003F718B">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F718B">
        <w:rPr>
          <w:b/>
          <w:sz w:val="24"/>
          <w:szCs w:val="24"/>
        </w:rPr>
        <w:t>Wisdom of Agur</w:t>
      </w:r>
      <w:r w:rsidRPr="003F718B">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F718B">
        <w:rPr>
          <w:b/>
          <w:sz w:val="24"/>
          <w:szCs w:val="24"/>
        </w:rPr>
        <w:t xml:space="preserve">Chalkydri </w:t>
      </w:r>
      <w:r w:rsidRPr="003F718B">
        <w:rPr>
          <w:sz w:val="24"/>
          <w:szCs w:val="24"/>
        </w:rPr>
        <w:t xml:space="preserve">called </w:t>
      </w:r>
      <w:r w:rsidRPr="003F718B">
        <w:rPr>
          <w:b/>
          <w:sz w:val="24"/>
          <w:szCs w:val="24"/>
        </w:rPr>
        <w:t>Phoenixes (Winged Dragons)</w:t>
      </w:r>
      <w:r w:rsidRPr="003F718B">
        <w:rPr>
          <w:sz w:val="24"/>
          <w:szCs w:val="24"/>
        </w:rPr>
        <w:t xml:space="preserve"> are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pages 8-9, 485-500. These are closest to Womankind. First, the </w:t>
      </w:r>
      <w:r w:rsidRPr="003F718B">
        <w:rPr>
          <w:b/>
          <w:i/>
          <w:sz w:val="24"/>
          <w:szCs w:val="24"/>
        </w:rPr>
        <w:t>Ministry of Heavenly Soldiers</w:t>
      </w:r>
      <w:r w:rsidRPr="003F718B">
        <w:rPr>
          <w:sz w:val="24"/>
          <w:szCs w:val="24"/>
        </w:rPr>
        <w:t xml:space="preserve"> is the first of the 5 orders.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xml:space="preserve"> in Acts 6:8; 1</w:t>
      </w:r>
      <w:r w:rsidRPr="003F718B">
        <w:rPr>
          <w:sz w:val="24"/>
          <w:szCs w:val="24"/>
          <w:vertAlign w:val="superscript"/>
        </w:rPr>
        <w:t>st</w:t>
      </w:r>
      <w:r w:rsidRPr="003F718B">
        <w:rPr>
          <w:sz w:val="24"/>
          <w:szCs w:val="24"/>
        </w:rPr>
        <w:t xml:space="preserve"> Kings 19:2; Haggai 1:13; Malachi 2:7; 3:1; Genesis 28:12; Job 1:6; 38:7; Psalms 89:5, 7; Daniel 4:13, 17, 23 &amp; 1</w:t>
      </w:r>
      <w:r w:rsidRPr="003F718B">
        <w:rPr>
          <w:sz w:val="24"/>
          <w:szCs w:val="24"/>
          <w:vertAlign w:val="superscript"/>
        </w:rPr>
        <w:t>st</w:t>
      </w:r>
      <w:r w:rsidRPr="003F718B">
        <w:rPr>
          <w:sz w:val="24"/>
          <w:szCs w:val="24"/>
        </w:rPr>
        <w:t xml:space="preserve"> Samuel 17:45. These are the ones closest to Mankind.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in Acts 6:8; 1</w:t>
      </w:r>
      <w:r w:rsidRPr="003F718B">
        <w:rPr>
          <w:sz w:val="24"/>
          <w:szCs w:val="24"/>
          <w:vertAlign w:val="superscript"/>
        </w:rPr>
        <w:t>st</w:t>
      </w:r>
      <w:r w:rsidRPr="003F718B">
        <w:rPr>
          <w:sz w:val="24"/>
          <w:szCs w:val="24"/>
        </w:rPr>
        <w:t xml:space="preserve"> Thessalonians 4:16; Jude 1:9; 2</w:t>
      </w:r>
      <w:r w:rsidRPr="003F718B">
        <w:rPr>
          <w:sz w:val="24"/>
          <w:szCs w:val="24"/>
          <w:vertAlign w:val="superscript"/>
        </w:rPr>
        <w:t>nd</w:t>
      </w:r>
      <w:r w:rsidRPr="003F718B">
        <w:rPr>
          <w:sz w:val="24"/>
          <w:szCs w:val="24"/>
        </w:rPr>
        <w:t xml:space="preserve"> Esdras 4:36; John 5:4 &amp; Revelation 12:7-9. These are chiefs &amp; they are the highest levels on the Earth.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w:t>
      </w:r>
      <w:r w:rsidRPr="003F718B">
        <w:rPr>
          <w:sz w:val="24"/>
          <w:szCs w:val="24"/>
        </w:rPr>
        <w:t xml:space="preserve"> </w:t>
      </w:r>
      <w:r w:rsidRPr="003F718B">
        <w:rPr>
          <w:b/>
          <w:sz w:val="24"/>
          <w:szCs w:val="24"/>
        </w:rPr>
        <w:t>(Princedoms)</w:t>
      </w:r>
      <w:r w:rsidRPr="003F718B">
        <w:rPr>
          <w:sz w:val="24"/>
          <w:szCs w:val="24"/>
        </w:rPr>
        <w:t xml:space="preserve"> in 2</w:t>
      </w:r>
      <w:r w:rsidRPr="003F718B">
        <w:rPr>
          <w:sz w:val="24"/>
          <w:szCs w:val="24"/>
          <w:vertAlign w:val="superscript"/>
        </w:rPr>
        <w:t>nd</w:t>
      </w:r>
      <w:r w:rsidRPr="003F718B">
        <w:rPr>
          <w:sz w:val="24"/>
          <w:szCs w:val="24"/>
        </w:rPr>
        <w:t xml:space="preserve"> Corinthian 4:7-15; 10:3-5 &amp; Acts 7:8. They are over the spiritual warfare in cities, there ministry breaks strongholds that are against God. Second, is the </w:t>
      </w:r>
      <w:r w:rsidRPr="003F718B">
        <w:rPr>
          <w:b/>
          <w:i/>
          <w:sz w:val="24"/>
          <w:szCs w:val="24"/>
        </w:rPr>
        <w:t>Ministry of Heavenly Governors (Presidents)</w:t>
      </w:r>
      <w:r w:rsidRPr="003F718B">
        <w:rPr>
          <w:sz w:val="24"/>
          <w:szCs w:val="24"/>
        </w:rPr>
        <w:t xml:space="preserve"> was the second of 7 orders.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Powers</w:t>
      </w:r>
      <w:r w:rsidRPr="003F718B">
        <w:rPr>
          <w:sz w:val="24"/>
          <w:szCs w:val="24"/>
        </w:rPr>
        <w:t xml:space="preserve"> </w:t>
      </w:r>
      <w:r w:rsidRPr="003F718B">
        <w:rPr>
          <w:b/>
          <w:sz w:val="24"/>
          <w:szCs w:val="24"/>
        </w:rPr>
        <w:t>(Potentates)</w:t>
      </w:r>
      <w:r w:rsidRPr="003F718B">
        <w:rPr>
          <w:sz w:val="24"/>
          <w:szCs w:val="24"/>
        </w:rPr>
        <w:t xml:space="preserve"> or </w:t>
      </w:r>
      <w:r w:rsidRPr="003F718B">
        <w:rPr>
          <w:b/>
          <w:sz w:val="24"/>
          <w:szCs w:val="24"/>
        </w:rPr>
        <w:t>Authorities</w:t>
      </w:r>
      <w:r w:rsidRPr="003F718B">
        <w:rPr>
          <w:sz w:val="24"/>
          <w:szCs w:val="24"/>
        </w:rPr>
        <w:t xml:space="preserve"> in Acts 7:19;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and 2</w:t>
      </w:r>
      <w:r w:rsidRPr="003F718B">
        <w:rPr>
          <w:sz w:val="24"/>
          <w:szCs w:val="24"/>
          <w:vertAlign w:val="superscript"/>
        </w:rPr>
        <w:t>nd</w:t>
      </w:r>
      <w:r w:rsidRPr="003F718B">
        <w:rPr>
          <w:sz w:val="24"/>
          <w:szCs w:val="24"/>
        </w:rPr>
        <w:t xml:space="preserve"> Thessalonians 1:7. They fight spiritual warfare over cities, but are at a higher level of glory.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Virtues</w:t>
      </w:r>
      <w:r w:rsidRPr="003F718B">
        <w:rPr>
          <w:sz w:val="24"/>
          <w:szCs w:val="24"/>
        </w:rPr>
        <w:t xml:space="preserve"> or </w:t>
      </w:r>
      <w:r w:rsidRPr="003F718B">
        <w:rPr>
          <w:b/>
          <w:sz w:val="24"/>
          <w:szCs w:val="24"/>
        </w:rPr>
        <w:lastRenderedPageBreak/>
        <w:t>Strongholds</w:t>
      </w:r>
      <w:r w:rsidRPr="003F718B">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Dominions</w:t>
      </w:r>
      <w:r w:rsidRPr="003F718B">
        <w:rPr>
          <w:sz w:val="24"/>
          <w:szCs w:val="24"/>
        </w:rPr>
        <w:t xml:space="preserve"> </w:t>
      </w:r>
      <w:r w:rsidRPr="003F718B">
        <w:rPr>
          <w:b/>
          <w:sz w:val="24"/>
          <w:szCs w:val="24"/>
        </w:rPr>
        <w:t>(Dominations)</w:t>
      </w:r>
      <w:r w:rsidRPr="003F718B">
        <w:rPr>
          <w:sz w:val="24"/>
          <w:szCs w:val="24"/>
        </w:rPr>
        <w:t xml:space="preserve"> or </w:t>
      </w:r>
      <w:r w:rsidRPr="003F718B">
        <w:rPr>
          <w:b/>
          <w:sz w:val="24"/>
          <w:szCs w:val="24"/>
        </w:rPr>
        <w:t>Hashmallims</w:t>
      </w:r>
      <w:r w:rsidRPr="003F718B">
        <w:rPr>
          <w:sz w:val="24"/>
          <w:szCs w:val="24"/>
        </w:rPr>
        <w:t xml:space="preserve"> or </w:t>
      </w:r>
      <w:r w:rsidRPr="003F718B">
        <w:rPr>
          <w:b/>
          <w:sz w:val="24"/>
          <w:szCs w:val="24"/>
        </w:rPr>
        <w:t xml:space="preserve">Lordships </w:t>
      </w:r>
      <w:r w:rsidRPr="003F718B">
        <w:rPr>
          <w:sz w:val="24"/>
          <w:szCs w:val="24"/>
        </w:rPr>
        <w:t>in Acts 7:42; Ephesians 1:21 &amp; Colossians 1:16. They are whose spiritual wisdom to the saints has authority over negative cosmic powers who resisted the Lord and are made subject of His creations who fell from their 1</w:t>
      </w:r>
      <w:r w:rsidRPr="003F718B">
        <w:rPr>
          <w:sz w:val="24"/>
          <w:szCs w:val="24"/>
          <w:vertAlign w:val="superscript"/>
        </w:rPr>
        <w:t>st</w:t>
      </w:r>
      <w:r w:rsidRPr="003F718B">
        <w:rPr>
          <w:sz w:val="24"/>
          <w:szCs w:val="24"/>
        </w:rPr>
        <w:t xml:space="preserve"> estate. Last, the </w:t>
      </w:r>
      <w:r w:rsidRPr="003F718B">
        <w:rPr>
          <w:b/>
          <w:i/>
          <w:sz w:val="24"/>
          <w:szCs w:val="24"/>
        </w:rPr>
        <w:t>Ministry of Heavenly Guardians</w:t>
      </w:r>
      <w:r w:rsidRPr="003F718B">
        <w:rPr>
          <w:sz w:val="24"/>
          <w:szCs w:val="24"/>
        </w:rPr>
        <w:t xml:space="preserve"> is the last 10 orders. 13</w:t>
      </w:r>
      <w:r w:rsidRPr="003F718B">
        <w:rPr>
          <w:sz w:val="24"/>
          <w:szCs w:val="24"/>
          <w:vertAlign w:val="superscript"/>
        </w:rPr>
        <w:t>th</w:t>
      </w:r>
      <w:r w:rsidRPr="003F718B">
        <w:rPr>
          <w:sz w:val="24"/>
          <w:szCs w:val="24"/>
        </w:rPr>
        <w:t>-18</w:t>
      </w:r>
      <w:r w:rsidRPr="003F718B">
        <w:rPr>
          <w:sz w:val="24"/>
          <w:szCs w:val="24"/>
          <w:vertAlign w:val="superscript"/>
        </w:rPr>
        <w:t xml:space="preserve">th </w:t>
      </w:r>
      <w:r w:rsidRPr="003F718B">
        <w:rPr>
          <w:sz w:val="24"/>
          <w:szCs w:val="24"/>
        </w:rPr>
        <w:t xml:space="preserve">orders are called </w:t>
      </w:r>
      <w:r w:rsidRPr="003F718B">
        <w:rPr>
          <w:b/>
          <w:sz w:val="24"/>
          <w:szCs w:val="24"/>
        </w:rPr>
        <w:t>Thrones</w:t>
      </w:r>
      <w:r w:rsidRPr="003F718B">
        <w:rPr>
          <w:sz w:val="24"/>
          <w:szCs w:val="24"/>
        </w:rPr>
        <w:t xml:space="preserve"> </w:t>
      </w:r>
      <w:r w:rsidRPr="003F718B">
        <w:rPr>
          <w:b/>
          <w:sz w:val="24"/>
          <w:szCs w:val="24"/>
        </w:rPr>
        <w:t>(Elders)</w:t>
      </w:r>
      <w:r w:rsidRPr="003F718B">
        <w:rPr>
          <w:sz w:val="24"/>
          <w:szCs w:val="24"/>
        </w:rPr>
        <w:t xml:space="preserve"> or </w:t>
      </w:r>
      <w:r w:rsidRPr="003F718B">
        <w:rPr>
          <w:b/>
          <w:sz w:val="24"/>
          <w:szCs w:val="24"/>
        </w:rPr>
        <w:t xml:space="preserve">Wheels (Rims) </w:t>
      </w:r>
      <w:r w:rsidRPr="003F718B">
        <w:rPr>
          <w:sz w:val="24"/>
          <w:szCs w:val="24"/>
        </w:rPr>
        <w:t xml:space="preserve">or </w:t>
      </w:r>
      <w:r w:rsidRPr="003F718B">
        <w:rPr>
          <w:b/>
          <w:sz w:val="24"/>
          <w:szCs w:val="24"/>
        </w:rPr>
        <w:t xml:space="preserve">Ophanim’s or Ophde’s or Ofanim’s </w:t>
      </w:r>
      <w:r w:rsidRPr="003F718B">
        <w:rPr>
          <w:sz w:val="24"/>
          <w:szCs w:val="24"/>
        </w:rPr>
        <w:t xml:space="preserve">or </w:t>
      </w:r>
      <w:r w:rsidRPr="003F718B">
        <w:rPr>
          <w:b/>
          <w:sz w:val="24"/>
          <w:szCs w:val="24"/>
        </w:rPr>
        <w:t>Galgallim’s (Many Eyed Ones)</w:t>
      </w:r>
      <w:r w:rsidRPr="003F718B">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is called </w:t>
      </w:r>
      <w:r w:rsidRPr="003F718B">
        <w:rPr>
          <w:b/>
          <w:sz w:val="24"/>
          <w:szCs w:val="24"/>
        </w:rPr>
        <w:t xml:space="preserve">Burning Ones </w:t>
      </w:r>
      <w:r w:rsidRPr="003F718B">
        <w:rPr>
          <w:sz w:val="24"/>
          <w:szCs w:val="24"/>
        </w:rPr>
        <w:t xml:space="preserve">or </w:t>
      </w:r>
      <w:r w:rsidRPr="003F718B">
        <w:rPr>
          <w:b/>
          <w:sz w:val="24"/>
          <w:szCs w:val="24"/>
        </w:rPr>
        <w:t xml:space="preserve">Seraphim’s </w:t>
      </w:r>
      <w:r w:rsidRPr="003F718B">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are called </w:t>
      </w:r>
      <w:r w:rsidRPr="003F718B">
        <w:rPr>
          <w:b/>
          <w:sz w:val="24"/>
          <w:szCs w:val="24"/>
        </w:rPr>
        <w:t xml:space="preserve">Chayot’s </w:t>
      </w:r>
      <w:r w:rsidRPr="003F718B">
        <w:rPr>
          <w:sz w:val="24"/>
          <w:szCs w:val="24"/>
        </w:rPr>
        <w:t xml:space="preserve">or </w:t>
      </w:r>
      <w:r w:rsidRPr="003F718B">
        <w:rPr>
          <w:b/>
          <w:sz w:val="24"/>
          <w:szCs w:val="24"/>
        </w:rPr>
        <w:t xml:space="preserve">Living Creatures </w:t>
      </w:r>
      <w:r w:rsidRPr="003F718B">
        <w:rPr>
          <w:sz w:val="24"/>
          <w:szCs w:val="24"/>
        </w:rPr>
        <w:t>in Acts 7:59; Genesis 3:24 &amp; Ezekiel 1, 10. These are the Ones who give constant praise to the Lord Yah for His creative works and they cry, ‘Holy, holy, holy, Lord God Almighty’ in Revelation 4:8. The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that is the </w:t>
      </w:r>
      <w:r w:rsidRPr="003F718B">
        <w:rPr>
          <w:b/>
          <w:i/>
          <w:sz w:val="24"/>
          <w:szCs w:val="24"/>
        </w:rPr>
        <w:t>Ministry of the Heavenly Crown</w:t>
      </w:r>
      <w:r w:rsidRPr="003F718B">
        <w:rPr>
          <w:sz w:val="24"/>
          <w:szCs w:val="24"/>
        </w:rPr>
        <w:t xml:space="preserve"> are called </w:t>
      </w:r>
      <w:r w:rsidRPr="003F718B">
        <w:rPr>
          <w:b/>
          <w:sz w:val="24"/>
          <w:szCs w:val="24"/>
        </w:rPr>
        <w:t>Chubby Ones</w:t>
      </w:r>
      <w:r w:rsidRPr="003F718B">
        <w:rPr>
          <w:sz w:val="24"/>
          <w:szCs w:val="24"/>
        </w:rPr>
        <w:t xml:space="preserve"> or </w:t>
      </w:r>
      <w:r w:rsidRPr="003F718B">
        <w:rPr>
          <w:b/>
          <w:sz w:val="24"/>
          <w:szCs w:val="24"/>
        </w:rPr>
        <w:t>Cherubim’s</w:t>
      </w:r>
      <w:r w:rsidRPr="003F718B">
        <w:rPr>
          <w:sz w:val="24"/>
          <w:szCs w:val="24"/>
        </w:rPr>
        <w:t xml:space="preserve"> in Acts 7:60; Genesis 3:24, Psalms 99:1; Revelation 4-6; 1</w:t>
      </w:r>
      <w:r w:rsidRPr="003F718B">
        <w:rPr>
          <w:sz w:val="24"/>
          <w:szCs w:val="24"/>
          <w:vertAlign w:val="superscript"/>
        </w:rPr>
        <w:t>st</w:t>
      </w:r>
      <w:r w:rsidRPr="003F718B">
        <w:rPr>
          <w:sz w:val="24"/>
          <w:szCs w:val="24"/>
        </w:rPr>
        <w:t xml:space="preserve"> Kings 6:23-28 &amp; Ezekiel </w:t>
      </w:r>
      <w:r w:rsidRPr="003F718B">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F718B">
        <w:rPr>
          <w:b/>
          <w:sz w:val="24"/>
          <w:szCs w:val="24"/>
        </w:rPr>
        <w:t>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w:t>
      </w:r>
      <w:r w:rsidRPr="003F718B">
        <w:rPr>
          <w:sz w:val="24"/>
          <w:szCs w:val="24"/>
        </w:rPr>
        <w:t xml:space="preserve"> are the </w:t>
      </w:r>
      <w:r w:rsidRPr="003F718B">
        <w:rPr>
          <w:b/>
          <w:i/>
          <w:sz w:val="24"/>
          <w:szCs w:val="24"/>
        </w:rPr>
        <w:t>Command Lordship of the Angelical Hierarchy</w:t>
      </w:r>
      <w:r w:rsidRPr="003F718B">
        <w:rPr>
          <w:sz w:val="24"/>
          <w:szCs w:val="24"/>
        </w:rPr>
        <w:t xml:space="preserve"> called “</w:t>
      </w:r>
      <w:r w:rsidRPr="003F718B">
        <w:rPr>
          <w:b/>
          <w:sz w:val="24"/>
          <w:szCs w:val="24"/>
        </w:rPr>
        <w:t>The Dragons Lords</w:t>
      </w:r>
      <w:r w:rsidRPr="003F718B">
        <w:rPr>
          <w:sz w:val="24"/>
          <w:szCs w:val="24"/>
        </w:rPr>
        <w:t xml:space="preserve">” 16 encounters as </w:t>
      </w:r>
      <w:r w:rsidRPr="003F718B">
        <w:rPr>
          <w:b/>
          <w:sz w:val="24"/>
          <w:szCs w:val="24"/>
        </w:rPr>
        <w:t>the Lord James’ 2-fold office for Boys &amp; the Law of God/Stephen for Lords over the Woman John/Man Jesus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If You have any question on the 16 Angel of the Lord encounters, You must get My book called “</w:t>
      </w:r>
      <w:r w:rsidRPr="003F718B">
        <w:rPr>
          <w:b/>
          <w:sz w:val="24"/>
          <w:szCs w:val="24"/>
        </w:rPr>
        <w:t>The Lord Yahweh and the Whole Angelical Hierarchy in the Holy Bible</w:t>
      </w:r>
      <w:r w:rsidRPr="003F718B">
        <w:rPr>
          <w:sz w:val="24"/>
          <w:szCs w:val="24"/>
        </w:rPr>
        <w:t>.”  Some scriptures are Genesis 16; 22; Exodus 3-4; 6:2; Judges 2, 6, 13; Numbers 22; 2</w:t>
      </w:r>
      <w:r w:rsidRPr="003F718B">
        <w:rPr>
          <w:sz w:val="24"/>
          <w:szCs w:val="24"/>
          <w:vertAlign w:val="superscript"/>
        </w:rPr>
        <w:t>nd</w:t>
      </w:r>
      <w:r w:rsidRPr="003F718B">
        <w:rPr>
          <w:sz w:val="24"/>
          <w:szCs w:val="24"/>
        </w:rPr>
        <w:t xml:space="preserve"> Samuel 24; 1</w:t>
      </w:r>
      <w:r w:rsidRPr="003F718B">
        <w:rPr>
          <w:sz w:val="24"/>
          <w:szCs w:val="24"/>
          <w:vertAlign w:val="superscript"/>
        </w:rPr>
        <w:t>st</w:t>
      </w:r>
      <w:r w:rsidRPr="003F718B">
        <w:rPr>
          <w:sz w:val="24"/>
          <w:szCs w:val="24"/>
        </w:rPr>
        <w:t xml:space="preserve"> Chronicles 21; 1</w:t>
      </w:r>
      <w:r w:rsidRPr="003F718B">
        <w:rPr>
          <w:sz w:val="24"/>
          <w:szCs w:val="24"/>
          <w:vertAlign w:val="superscript"/>
        </w:rPr>
        <w:t>st</w:t>
      </w:r>
      <w:r w:rsidRPr="003F718B">
        <w:rPr>
          <w:sz w:val="24"/>
          <w:szCs w:val="24"/>
        </w:rPr>
        <w:t xml:space="preserve"> Kings 19; 2</w:t>
      </w:r>
      <w:r w:rsidRPr="003F718B">
        <w:rPr>
          <w:sz w:val="24"/>
          <w:szCs w:val="24"/>
          <w:vertAlign w:val="superscript"/>
        </w:rPr>
        <w:t>nd</w:t>
      </w:r>
      <w:r w:rsidRPr="003F718B">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from the Tree of the Knowledge of Good and Evil that can only be committed by a Man and a Woman in a Strength 40 Year Kingdom of This World in Genesis 4:1. Second, is the “</w:t>
      </w:r>
      <w:r w:rsidRPr="003F718B">
        <w:rPr>
          <w:b/>
          <w:sz w:val="24"/>
          <w:szCs w:val="24"/>
        </w:rPr>
        <w:t>Known Holy Law Love Intercourse</w:t>
      </w:r>
      <w:r w:rsidRPr="003F718B">
        <w:rPr>
          <w:sz w:val="24"/>
          <w:szCs w:val="24"/>
        </w:rPr>
        <w:t>” in Luke 2:23 from the Midst of the Tree of Life that is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in Tobit 4:12-13 with the minority of His Foreign Wives after 80 years, but not with the majority of His Local Wives or 300 Concubines after 80 years in 1</w:t>
      </w:r>
      <w:r w:rsidRPr="003F718B">
        <w:rPr>
          <w:sz w:val="24"/>
          <w:szCs w:val="24"/>
          <w:vertAlign w:val="superscript"/>
        </w:rPr>
        <w:t>st</w:t>
      </w:r>
      <w:r w:rsidRPr="003F718B">
        <w:rPr>
          <w:sz w:val="24"/>
          <w:szCs w:val="24"/>
        </w:rPr>
        <w:t xml:space="preserve"> Kings 11:1-3 &amp; Nehemiah 13:25-27. Third, is the “</w:t>
      </w:r>
      <w:r w:rsidRPr="003F718B">
        <w:rPr>
          <w:b/>
          <w:sz w:val="24"/>
          <w:szCs w:val="24"/>
        </w:rPr>
        <w:t xml:space="preserve">Unknown </w:t>
      </w:r>
      <w:r w:rsidRPr="003F718B">
        <w:rPr>
          <w:b/>
          <w:sz w:val="24"/>
          <w:szCs w:val="24"/>
        </w:rPr>
        <w:lastRenderedPageBreak/>
        <w:t>Holy Divine Love Intercourse</w:t>
      </w:r>
      <w:r w:rsidRPr="003F718B">
        <w:rPr>
          <w:sz w:val="24"/>
          <w:szCs w:val="24"/>
        </w:rPr>
        <w:t>” from the Tree of Life that is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F718B">
        <w:rPr>
          <w:sz w:val="24"/>
          <w:szCs w:val="24"/>
        </w:rPr>
        <w:lastRenderedPageBreak/>
        <w:t>(RSV) &amp; John 1:14. Any other Reputations &amp; Eternal Beings is strictly forbidden &amp; is considered Evil Idolatry which is damned by the Father Stephen Our Lord in Romans 1:21-26.</w:t>
      </w:r>
    </w:p>
    <w:p w:rsidR="0010558E" w:rsidRPr="003F718B" w:rsidRDefault="0010558E" w:rsidP="0010558E">
      <w:pPr>
        <w:spacing w:line="480" w:lineRule="auto"/>
        <w:jc w:val="center"/>
        <w:rPr>
          <w:b/>
          <w:sz w:val="24"/>
          <w:szCs w:val="24"/>
        </w:rPr>
      </w:pPr>
      <w:r w:rsidRPr="003F718B">
        <w:rPr>
          <w:b/>
          <w:sz w:val="24"/>
          <w:szCs w:val="24"/>
        </w:rPr>
        <w:t>THE HIGHER VIRTUOUS FEMALE COMMANDER (THE LADY MICHAL THE LADY OF KINGDOMS WITH THE LORD MICHAEL) WITH THE RANK OF A 5 GOLD STAR GENERAL OR HIGHER FOR A TIME TO BE DETERMINED</w:t>
      </w:r>
    </w:p>
    <w:p w:rsidR="0010558E" w:rsidRPr="003F718B" w:rsidRDefault="0010558E" w:rsidP="0010558E">
      <w:pPr>
        <w:spacing w:line="480" w:lineRule="auto"/>
        <w:jc w:val="both"/>
        <w:rPr>
          <w:sz w:val="24"/>
          <w:szCs w:val="24"/>
        </w:rPr>
      </w:pPr>
      <w:r w:rsidRPr="003F718B">
        <w:rPr>
          <w:sz w:val="24"/>
          <w:szCs w:val="24"/>
        </w:rPr>
        <w:t>The Lady Michal the Lady of Kingdoms</w:t>
      </w:r>
    </w:p>
    <w:p w:rsidR="0010558E" w:rsidRPr="003F718B" w:rsidRDefault="0010558E" w:rsidP="0010558E">
      <w:pPr>
        <w:spacing w:line="480" w:lineRule="auto"/>
        <w:jc w:val="both"/>
        <w:rPr>
          <w:sz w:val="24"/>
          <w:szCs w:val="24"/>
        </w:rPr>
      </w:pPr>
      <w:r w:rsidRPr="003F718B">
        <w:rPr>
          <w:sz w:val="24"/>
          <w:szCs w:val="24"/>
        </w:rPr>
        <w:t>The Lady Michal’s name means “</w:t>
      </w:r>
      <w:r w:rsidRPr="003F718B">
        <w:rPr>
          <w:b/>
          <w:sz w:val="24"/>
          <w:szCs w:val="24"/>
        </w:rPr>
        <w:t>Who is Like the Lady or Female Lord</w:t>
      </w:r>
      <w:r w:rsidRPr="003F718B">
        <w:rPr>
          <w:sz w:val="24"/>
          <w:szCs w:val="24"/>
        </w:rPr>
        <w:t xml:space="preserve">.” The variation of the name is Mixal &amp; Michael, Mike, Mikey &amp; Micah.   </w:t>
      </w:r>
    </w:p>
    <w:p w:rsidR="0010558E" w:rsidRPr="003F718B" w:rsidRDefault="0010558E" w:rsidP="0010558E">
      <w:pPr>
        <w:spacing w:line="480" w:lineRule="auto"/>
        <w:jc w:val="center"/>
        <w:rPr>
          <w:b/>
          <w:sz w:val="24"/>
          <w:szCs w:val="24"/>
        </w:rPr>
      </w:pPr>
      <w:r w:rsidRPr="003F718B">
        <w:rPr>
          <w:b/>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w:t>
      </w:r>
      <w:r w:rsidRPr="003F718B">
        <w:rPr>
          <w:sz w:val="24"/>
          <w:szCs w:val="24"/>
        </w:rPr>
        <w:lastRenderedPageBreak/>
        <w:t>Father Stephen is in 1</w:t>
      </w:r>
      <w:r w:rsidRPr="003F718B">
        <w:rPr>
          <w:sz w:val="24"/>
          <w:szCs w:val="24"/>
          <w:vertAlign w:val="superscript"/>
        </w:rPr>
        <w:t>st</w:t>
      </w:r>
      <w:r w:rsidRPr="003F718B">
        <w:rPr>
          <w:sz w:val="24"/>
          <w:szCs w:val="24"/>
        </w:rPr>
        <w:t xml:space="preserve"> Corinthians 15:27 &amp; Ephesians 1:22. The Apostle Lords being subject to the Saintly Lords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0558E" w:rsidRPr="003F718B" w:rsidRDefault="0010558E" w:rsidP="0010558E">
      <w:pPr>
        <w:spacing w:line="480" w:lineRule="auto"/>
        <w:jc w:val="center"/>
        <w:rPr>
          <w:b/>
          <w:sz w:val="24"/>
          <w:szCs w:val="24"/>
        </w:rPr>
      </w:pPr>
      <w:r w:rsidRPr="003F718B">
        <w:rPr>
          <w:b/>
          <w:sz w:val="24"/>
          <w:szCs w:val="24"/>
        </w:rPr>
        <w:t>Should the Church choose Women as Officers?</w:t>
      </w:r>
    </w:p>
    <w:p w:rsidR="0010558E" w:rsidRPr="003F718B" w:rsidRDefault="0010558E" w:rsidP="0010558E">
      <w:pPr>
        <w:spacing w:line="480" w:lineRule="auto"/>
        <w:jc w:val="both"/>
        <w:rPr>
          <w:sz w:val="24"/>
          <w:szCs w:val="24"/>
        </w:rPr>
      </w:pPr>
      <w:r w:rsidRPr="003F718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F718B">
        <w:rPr>
          <w:sz w:val="24"/>
          <w:szCs w:val="24"/>
        </w:rPr>
        <w:lastRenderedPageBreak/>
        <w:t>Lady Virgin Mary, Mary Magdalene &amp; Junia. Women can hold the office as an Elder, Counselor (High Official), Teacher, Leader (Supervisor, President, Governor), Shepherdess, Preacher or Pastor in 2</w:t>
      </w:r>
      <w:r w:rsidRPr="003F718B">
        <w:rPr>
          <w:sz w:val="24"/>
          <w:szCs w:val="24"/>
          <w:vertAlign w:val="superscript"/>
        </w:rPr>
        <w:t>nd</w:t>
      </w:r>
      <w:r w:rsidRPr="003F718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F718B">
        <w:rPr>
          <w:sz w:val="24"/>
          <w:szCs w:val="24"/>
          <w:vertAlign w:val="superscript"/>
        </w:rPr>
        <w:t xml:space="preserve">st </w:t>
      </w:r>
      <w:r w:rsidRPr="003F718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F718B">
        <w:rPr>
          <w:sz w:val="24"/>
          <w:szCs w:val="24"/>
          <w:vertAlign w:val="superscript"/>
        </w:rPr>
        <w:t>st</w:t>
      </w:r>
      <w:r w:rsidRPr="003F718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F718B">
        <w:rPr>
          <w:sz w:val="24"/>
          <w:szCs w:val="24"/>
          <w:vertAlign w:val="superscript"/>
        </w:rPr>
        <w:t xml:space="preserve">st </w:t>
      </w:r>
      <w:r w:rsidRPr="003F718B">
        <w:rPr>
          <w:sz w:val="24"/>
          <w:szCs w:val="24"/>
        </w:rPr>
        <w:t>Timothy  3:1-7 &amp; Titus 1:5-16 is male Elders by the proof of “Husband of One Wife” in 1</w:t>
      </w:r>
      <w:r w:rsidRPr="003F718B">
        <w:rPr>
          <w:sz w:val="24"/>
          <w:szCs w:val="24"/>
          <w:vertAlign w:val="superscript"/>
        </w:rPr>
        <w:t>st</w:t>
      </w:r>
      <w:r w:rsidRPr="003F718B">
        <w:rPr>
          <w:sz w:val="24"/>
          <w:szCs w:val="24"/>
        </w:rPr>
        <w:t xml:space="preserve"> Timothy 3:2; Titus 1:6 must manage His household well, keeping His Children submissive &amp; respectful in 1</w:t>
      </w:r>
      <w:r w:rsidRPr="003F718B">
        <w:rPr>
          <w:sz w:val="24"/>
          <w:szCs w:val="24"/>
          <w:vertAlign w:val="superscript"/>
        </w:rPr>
        <w:t>st</w:t>
      </w:r>
      <w:r w:rsidRPr="003F718B">
        <w:rPr>
          <w:sz w:val="24"/>
          <w:szCs w:val="24"/>
        </w:rPr>
        <w:t xml:space="preserve"> Timothy 3:4. </w:t>
      </w:r>
    </w:p>
    <w:p w:rsidR="0010558E" w:rsidRPr="003F718B" w:rsidRDefault="0010558E" w:rsidP="0010558E">
      <w:pPr>
        <w:spacing w:line="480" w:lineRule="auto"/>
        <w:jc w:val="center"/>
        <w:rPr>
          <w:b/>
          <w:sz w:val="24"/>
          <w:szCs w:val="24"/>
        </w:rPr>
      </w:pPr>
      <w:r w:rsidRPr="003F718B">
        <w:rPr>
          <w:b/>
          <w:sz w:val="24"/>
          <w:szCs w:val="24"/>
        </w:rPr>
        <w:t>The Divine Qanah in Divine Love</w:t>
      </w:r>
    </w:p>
    <w:p w:rsidR="0010558E" w:rsidRPr="003F718B" w:rsidRDefault="0010558E" w:rsidP="0010558E">
      <w:pPr>
        <w:spacing w:line="480" w:lineRule="auto"/>
        <w:jc w:val="both"/>
        <w:rPr>
          <w:sz w:val="24"/>
          <w:szCs w:val="24"/>
        </w:rPr>
      </w:pPr>
      <w:r w:rsidRPr="003F718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F718B">
        <w:rPr>
          <w:sz w:val="24"/>
          <w:szCs w:val="24"/>
          <w:vertAlign w:val="superscript"/>
        </w:rPr>
        <w:t>st</w:t>
      </w:r>
      <w:r w:rsidRPr="003F718B">
        <w:rPr>
          <w:sz w:val="24"/>
          <w:szCs w:val="24"/>
        </w:rPr>
        <w:t xml:space="preserve"> Kings 10:28 &amp; 2</w:t>
      </w:r>
      <w:r w:rsidRPr="003F718B">
        <w:rPr>
          <w:sz w:val="24"/>
          <w:szCs w:val="24"/>
          <w:vertAlign w:val="superscript"/>
        </w:rPr>
        <w:t>nd</w:t>
      </w:r>
      <w:r w:rsidRPr="003F718B">
        <w:rPr>
          <w:sz w:val="24"/>
          <w:szCs w:val="24"/>
        </w:rPr>
        <w:t xml:space="preserve"> Chronicles 9:28. The Maiden’s Resolve is in Song of Solomon 1:12-14. The Suitor’s </w:t>
      </w:r>
      <w:r w:rsidRPr="003F718B">
        <w:rPr>
          <w:sz w:val="24"/>
          <w:szCs w:val="24"/>
        </w:rPr>
        <w:lastRenderedPageBreak/>
        <w:t>Charm Continued is in Song of Solomon 1:15. The Maiden’s Resolve Continued is in Song of Solomon 1:16-2:1 &amp; 1</w:t>
      </w:r>
      <w:r w:rsidRPr="003F718B">
        <w:rPr>
          <w:sz w:val="24"/>
          <w:szCs w:val="24"/>
          <w:vertAlign w:val="superscript"/>
        </w:rPr>
        <w:t>st</w:t>
      </w:r>
      <w:r w:rsidRPr="003F718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F718B">
        <w:rPr>
          <w:sz w:val="24"/>
          <w:szCs w:val="24"/>
          <w:vertAlign w:val="superscript"/>
        </w:rPr>
        <w:t>st</w:t>
      </w:r>
      <w:r w:rsidRPr="003F718B">
        <w:rPr>
          <w:sz w:val="24"/>
          <w:szCs w:val="24"/>
        </w:rPr>
        <w:t xml:space="preserve"> Samuel 27:2; 30:9; 1</w:t>
      </w:r>
      <w:r w:rsidRPr="003F718B">
        <w:rPr>
          <w:sz w:val="24"/>
          <w:szCs w:val="24"/>
          <w:vertAlign w:val="superscript"/>
        </w:rPr>
        <w:t>st</w:t>
      </w:r>
      <w:r w:rsidRPr="003F718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F718B">
        <w:rPr>
          <w:sz w:val="24"/>
          <w:szCs w:val="24"/>
          <w:vertAlign w:val="superscript"/>
        </w:rPr>
        <w:t>st</w:t>
      </w:r>
      <w:r w:rsidRPr="003F718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F718B">
        <w:rPr>
          <w:sz w:val="24"/>
          <w:szCs w:val="24"/>
        </w:rPr>
        <w:lastRenderedPageBreak/>
        <w:t xml:space="preserve">Solomon is in Song of Solomon 8:11-12. The Shulamite and the Shepherd is in Song of Solomon 2:8, 17; 8:13-14.     </w:t>
      </w:r>
    </w:p>
    <w:p w:rsidR="0010558E" w:rsidRPr="003F718B" w:rsidRDefault="0010558E" w:rsidP="0010558E">
      <w:pPr>
        <w:spacing w:line="480" w:lineRule="auto"/>
        <w:jc w:val="center"/>
        <w:rPr>
          <w:b/>
          <w:sz w:val="24"/>
          <w:szCs w:val="24"/>
        </w:rPr>
      </w:pPr>
      <w:r w:rsidRPr="003F718B">
        <w:rPr>
          <w:b/>
          <w:sz w:val="24"/>
          <w:szCs w:val="24"/>
        </w:rPr>
        <w:t>THE HIGHER VIRTUOUS FEMALE COMMANDER (THE LADY ZIPPORAH THE LADY OF KINGDOMS WITH THE LORD MOSES) WITH THE RANK OF A 4 GOLD STAR GENERAL OR HIGHER FOR A TIME TO BE DETERMINED</w:t>
      </w:r>
    </w:p>
    <w:p w:rsidR="0010558E" w:rsidRPr="003F718B" w:rsidRDefault="0010558E" w:rsidP="0010558E">
      <w:pPr>
        <w:spacing w:line="480" w:lineRule="auto"/>
        <w:jc w:val="both"/>
        <w:rPr>
          <w:sz w:val="24"/>
          <w:szCs w:val="24"/>
        </w:rPr>
      </w:pPr>
      <w:r w:rsidRPr="003F718B">
        <w:rPr>
          <w:sz w:val="24"/>
          <w:szCs w:val="24"/>
        </w:rPr>
        <w:t xml:space="preserve">The Lady Zipporah the Lady of Kingdoms </w:t>
      </w:r>
    </w:p>
    <w:p w:rsidR="0010558E" w:rsidRPr="003F718B" w:rsidRDefault="0010558E" w:rsidP="0010558E">
      <w:pPr>
        <w:spacing w:line="480" w:lineRule="auto"/>
        <w:jc w:val="both"/>
        <w:rPr>
          <w:sz w:val="24"/>
          <w:szCs w:val="24"/>
        </w:rPr>
      </w:pPr>
      <w:r w:rsidRPr="003F718B">
        <w:rPr>
          <w:sz w:val="24"/>
          <w:szCs w:val="24"/>
        </w:rPr>
        <w:t>The Lady Ziporrah means “</w:t>
      </w:r>
      <w:r w:rsidRPr="003F718B">
        <w:rPr>
          <w:b/>
          <w:sz w:val="24"/>
          <w:szCs w:val="24"/>
        </w:rPr>
        <w:t>Bird</w:t>
      </w:r>
      <w:r w:rsidRPr="003F718B">
        <w:rPr>
          <w:sz w:val="24"/>
          <w:szCs w:val="24"/>
        </w:rPr>
        <w:t xml:space="preserve">.” The variation of the name is Tzipora, Tsippora, Sippora &amp; Sepphora.  </w:t>
      </w:r>
    </w:p>
    <w:p w:rsidR="0010558E" w:rsidRPr="003F718B" w:rsidRDefault="0010558E" w:rsidP="0010558E">
      <w:pPr>
        <w:spacing w:line="480" w:lineRule="auto"/>
        <w:jc w:val="center"/>
        <w:rPr>
          <w:b/>
          <w:sz w:val="24"/>
          <w:szCs w:val="24"/>
        </w:rPr>
      </w:pPr>
      <w:r w:rsidRPr="003F718B">
        <w:rPr>
          <w:b/>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w:t>
      </w:r>
      <w:r w:rsidRPr="003F718B">
        <w:rPr>
          <w:sz w:val="24"/>
          <w:szCs w:val="24"/>
        </w:rPr>
        <w:lastRenderedPageBreak/>
        <w:t>Father Stephen is in 1</w:t>
      </w:r>
      <w:r w:rsidRPr="003F718B">
        <w:rPr>
          <w:sz w:val="24"/>
          <w:szCs w:val="24"/>
          <w:vertAlign w:val="superscript"/>
        </w:rPr>
        <w:t>st</w:t>
      </w:r>
      <w:r w:rsidRPr="003F718B">
        <w:rPr>
          <w:sz w:val="24"/>
          <w:szCs w:val="24"/>
        </w:rPr>
        <w:t xml:space="preserve"> Corinthians 15:27 &amp; Ephesians 1:22. The Apostle Lords being subject to the Saintly Lords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Ephesians 4:6; Isaiah 64:8; John 8:58;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0558E" w:rsidRPr="003F718B" w:rsidRDefault="0010558E" w:rsidP="0010558E">
      <w:pPr>
        <w:spacing w:line="480" w:lineRule="auto"/>
        <w:jc w:val="center"/>
        <w:rPr>
          <w:b/>
          <w:sz w:val="24"/>
          <w:szCs w:val="24"/>
        </w:rPr>
      </w:pPr>
      <w:r w:rsidRPr="003F718B">
        <w:rPr>
          <w:b/>
          <w:sz w:val="24"/>
          <w:szCs w:val="24"/>
        </w:rPr>
        <w:t>Should the Kingdom choose Women as Officers?</w:t>
      </w:r>
    </w:p>
    <w:p w:rsidR="0010558E" w:rsidRPr="003F718B" w:rsidRDefault="0010558E" w:rsidP="0010558E">
      <w:pPr>
        <w:spacing w:line="480" w:lineRule="auto"/>
        <w:jc w:val="both"/>
        <w:rPr>
          <w:sz w:val="24"/>
          <w:szCs w:val="24"/>
        </w:rPr>
      </w:pPr>
      <w:r w:rsidRPr="003F718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F718B">
        <w:rPr>
          <w:sz w:val="24"/>
          <w:szCs w:val="24"/>
        </w:rPr>
        <w:lastRenderedPageBreak/>
        <w:t>Lady Virgin Mary, Mary Magdalene &amp; Junia. Women can hold the office as an Elder, Counselor (High Official), Teacher, Leader (Supervisor, President, Governor), Shepherdess, Preacher or Pastor in 2</w:t>
      </w:r>
      <w:r w:rsidRPr="003F718B">
        <w:rPr>
          <w:sz w:val="24"/>
          <w:szCs w:val="24"/>
          <w:vertAlign w:val="superscript"/>
        </w:rPr>
        <w:t>nd</w:t>
      </w:r>
      <w:r w:rsidRPr="003F718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F718B">
        <w:rPr>
          <w:sz w:val="24"/>
          <w:szCs w:val="24"/>
          <w:vertAlign w:val="superscript"/>
        </w:rPr>
        <w:t xml:space="preserve">st </w:t>
      </w:r>
      <w:r w:rsidRPr="003F718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F718B">
        <w:rPr>
          <w:sz w:val="24"/>
          <w:szCs w:val="24"/>
          <w:vertAlign w:val="superscript"/>
        </w:rPr>
        <w:t>st</w:t>
      </w:r>
      <w:r w:rsidRPr="003F718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F718B">
        <w:rPr>
          <w:sz w:val="24"/>
          <w:szCs w:val="24"/>
          <w:vertAlign w:val="superscript"/>
        </w:rPr>
        <w:t xml:space="preserve">st </w:t>
      </w:r>
      <w:r w:rsidRPr="003F718B">
        <w:rPr>
          <w:sz w:val="24"/>
          <w:szCs w:val="24"/>
        </w:rPr>
        <w:t>Timothy  3:1-7 &amp; Titus 1:5-16 is male Elders by the proof of “Husband of One Wife” in 1</w:t>
      </w:r>
      <w:r w:rsidRPr="003F718B">
        <w:rPr>
          <w:sz w:val="24"/>
          <w:szCs w:val="24"/>
          <w:vertAlign w:val="superscript"/>
        </w:rPr>
        <w:t>st</w:t>
      </w:r>
      <w:r w:rsidRPr="003F718B">
        <w:rPr>
          <w:sz w:val="24"/>
          <w:szCs w:val="24"/>
        </w:rPr>
        <w:t xml:space="preserve"> Timothy 3:2; Titus 1:6 must manage His household well, keeping His Children submissive &amp; respectful in 1</w:t>
      </w:r>
      <w:r w:rsidRPr="003F718B">
        <w:rPr>
          <w:sz w:val="24"/>
          <w:szCs w:val="24"/>
          <w:vertAlign w:val="superscript"/>
        </w:rPr>
        <w:t>st</w:t>
      </w:r>
      <w:r w:rsidRPr="003F718B">
        <w:rPr>
          <w:sz w:val="24"/>
          <w:szCs w:val="24"/>
        </w:rPr>
        <w:t xml:space="preserve"> Timothy 3:4. </w:t>
      </w:r>
    </w:p>
    <w:p w:rsidR="0010558E" w:rsidRPr="003F718B" w:rsidRDefault="0010558E" w:rsidP="0010558E">
      <w:pPr>
        <w:spacing w:line="480" w:lineRule="auto"/>
        <w:jc w:val="both"/>
        <w:rPr>
          <w:sz w:val="24"/>
          <w:szCs w:val="24"/>
        </w:rPr>
      </w:pPr>
      <w:r w:rsidRPr="003F718B">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10558E" w:rsidRPr="003F718B" w:rsidRDefault="0010558E" w:rsidP="0010558E">
      <w:pPr>
        <w:spacing w:line="480" w:lineRule="auto"/>
        <w:jc w:val="center"/>
        <w:rPr>
          <w:b/>
          <w:sz w:val="24"/>
          <w:szCs w:val="24"/>
        </w:rPr>
      </w:pPr>
      <w:r w:rsidRPr="003F718B">
        <w:rPr>
          <w:b/>
          <w:sz w:val="24"/>
          <w:szCs w:val="24"/>
        </w:rPr>
        <w:t>The Divine Qanah in Divine Love</w:t>
      </w:r>
    </w:p>
    <w:p w:rsidR="0010558E" w:rsidRPr="003F718B" w:rsidRDefault="0010558E" w:rsidP="0010558E">
      <w:pPr>
        <w:spacing w:line="480" w:lineRule="auto"/>
        <w:jc w:val="both"/>
        <w:rPr>
          <w:sz w:val="24"/>
          <w:szCs w:val="24"/>
        </w:rPr>
      </w:pPr>
      <w:r w:rsidRPr="003F718B">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F718B">
        <w:rPr>
          <w:sz w:val="24"/>
          <w:szCs w:val="24"/>
          <w:vertAlign w:val="superscript"/>
        </w:rPr>
        <w:t>st</w:t>
      </w:r>
      <w:r w:rsidRPr="003F718B">
        <w:rPr>
          <w:sz w:val="24"/>
          <w:szCs w:val="24"/>
        </w:rPr>
        <w:t xml:space="preserve"> Kings 10:28 &amp; 2</w:t>
      </w:r>
      <w:r w:rsidRPr="003F718B">
        <w:rPr>
          <w:sz w:val="24"/>
          <w:szCs w:val="24"/>
          <w:vertAlign w:val="superscript"/>
        </w:rPr>
        <w:t>nd</w:t>
      </w:r>
      <w:r w:rsidRPr="003F718B">
        <w:rPr>
          <w:sz w:val="24"/>
          <w:szCs w:val="24"/>
        </w:rPr>
        <w:t xml:space="preserve"> Chronicles 9:28. The Maiden’s Resolve is in Song of Solomon 1:12-14. The Suitor’s Charm Continued is in Song of Solomon 1:15. The Maiden’s Resolve Continued is in Song of Solomon 1:16-2:1 &amp; 1</w:t>
      </w:r>
      <w:r w:rsidRPr="003F718B">
        <w:rPr>
          <w:sz w:val="24"/>
          <w:szCs w:val="24"/>
          <w:vertAlign w:val="superscript"/>
        </w:rPr>
        <w:t>st</w:t>
      </w:r>
      <w:r w:rsidRPr="003F718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F718B">
        <w:rPr>
          <w:sz w:val="24"/>
          <w:szCs w:val="24"/>
          <w:vertAlign w:val="superscript"/>
        </w:rPr>
        <w:t>st</w:t>
      </w:r>
      <w:r w:rsidRPr="003F718B">
        <w:rPr>
          <w:sz w:val="24"/>
          <w:szCs w:val="24"/>
        </w:rPr>
        <w:t xml:space="preserve"> Samuel 27:2; 30:9; 1</w:t>
      </w:r>
      <w:r w:rsidRPr="003F718B">
        <w:rPr>
          <w:sz w:val="24"/>
          <w:szCs w:val="24"/>
          <w:vertAlign w:val="superscript"/>
        </w:rPr>
        <w:t>st</w:t>
      </w:r>
      <w:r w:rsidRPr="003F718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F718B">
        <w:rPr>
          <w:sz w:val="24"/>
          <w:szCs w:val="24"/>
          <w:vertAlign w:val="superscript"/>
        </w:rPr>
        <w:t>st</w:t>
      </w:r>
      <w:r w:rsidRPr="003F718B">
        <w:rPr>
          <w:sz w:val="24"/>
          <w:szCs w:val="24"/>
        </w:rPr>
        <w:t xml:space="preserve"> Kings 11:3. The Maiden’s Predicament is in Song of Solomon 6:11-13. The Father Stephen’s Praise for the </w:t>
      </w:r>
      <w:r w:rsidRPr="003F718B">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0558E" w:rsidRPr="003F718B" w:rsidRDefault="0010558E" w:rsidP="0010558E">
      <w:pPr>
        <w:spacing w:line="480" w:lineRule="auto"/>
        <w:jc w:val="center"/>
        <w:rPr>
          <w:b/>
          <w:sz w:val="24"/>
          <w:szCs w:val="24"/>
        </w:rPr>
      </w:pPr>
      <w:r w:rsidRPr="003F718B">
        <w:rPr>
          <w:b/>
          <w:sz w:val="24"/>
          <w:szCs w:val="24"/>
        </w:rPr>
        <w:t>THE HIGHER VIRTUOUS FEMALE COMMANDER (THE LORD ELIJAH’S LADY OF KINGDOMS) WITH THE RANK OF A 3 GOLD STAR GENERAL OR HIGHER FOR A TIME TO BE DETERMINED</w:t>
      </w:r>
    </w:p>
    <w:p w:rsidR="0010558E" w:rsidRPr="003F718B" w:rsidRDefault="0010558E" w:rsidP="0010558E">
      <w:pPr>
        <w:spacing w:line="480" w:lineRule="auto"/>
        <w:jc w:val="both"/>
        <w:rPr>
          <w:sz w:val="24"/>
          <w:szCs w:val="24"/>
        </w:rPr>
      </w:pPr>
      <w:r w:rsidRPr="003F718B">
        <w:rPr>
          <w:sz w:val="24"/>
          <w:szCs w:val="24"/>
        </w:rPr>
        <w:t>The Lord Elijah’s Lady of Kingdoms</w:t>
      </w:r>
    </w:p>
    <w:p w:rsidR="0010558E" w:rsidRPr="003F718B" w:rsidRDefault="0010558E" w:rsidP="0010558E">
      <w:pPr>
        <w:spacing w:line="480" w:lineRule="auto"/>
        <w:jc w:val="both"/>
        <w:rPr>
          <w:sz w:val="24"/>
          <w:szCs w:val="24"/>
        </w:rPr>
      </w:pPr>
      <w:r w:rsidRPr="003F718B">
        <w:rPr>
          <w:sz w:val="24"/>
          <w:szCs w:val="24"/>
        </w:rPr>
        <w:t xml:space="preserve">The Mystery Lady is Unknown or Top-Secret.   </w:t>
      </w:r>
    </w:p>
    <w:p w:rsidR="0010558E" w:rsidRPr="003F718B" w:rsidRDefault="0010558E" w:rsidP="0010558E">
      <w:pPr>
        <w:spacing w:line="480" w:lineRule="auto"/>
        <w:jc w:val="center"/>
        <w:rPr>
          <w:b/>
          <w:sz w:val="24"/>
          <w:szCs w:val="24"/>
        </w:rPr>
      </w:pPr>
      <w:r w:rsidRPr="003F718B">
        <w:rPr>
          <w:b/>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w:t>
      </w:r>
      <w:r w:rsidRPr="003F718B">
        <w:rPr>
          <w:sz w:val="24"/>
          <w:szCs w:val="24"/>
        </w:rPr>
        <w:lastRenderedPageBreak/>
        <w:t>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Father Stephen is in 1</w:t>
      </w:r>
      <w:r w:rsidRPr="003F718B">
        <w:rPr>
          <w:sz w:val="24"/>
          <w:szCs w:val="24"/>
          <w:vertAlign w:val="superscript"/>
        </w:rPr>
        <w:t>st</w:t>
      </w:r>
      <w:r w:rsidRPr="003F718B">
        <w:rPr>
          <w:sz w:val="24"/>
          <w:szCs w:val="24"/>
        </w:rPr>
        <w:t xml:space="preserve"> Corinthians 15:27 &amp; Ephesians 1:22. The Apostle Lords being subject to the Saintly Lords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0558E" w:rsidRPr="003F718B" w:rsidRDefault="0010558E" w:rsidP="0010558E">
      <w:pPr>
        <w:spacing w:line="480" w:lineRule="auto"/>
        <w:jc w:val="center"/>
        <w:rPr>
          <w:b/>
          <w:sz w:val="24"/>
          <w:szCs w:val="24"/>
        </w:rPr>
      </w:pPr>
      <w:r w:rsidRPr="003F718B">
        <w:rPr>
          <w:b/>
          <w:sz w:val="24"/>
          <w:szCs w:val="24"/>
        </w:rPr>
        <w:t>Should the Kingdom choose Women as Officers?</w:t>
      </w:r>
    </w:p>
    <w:p w:rsidR="0010558E" w:rsidRPr="003F718B" w:rsidRDefault="0010558E" w:rsidP="0010558E">
      <w:pPr>
        <w:spacing w:line="480" w:lineRule="auto"/>
        <w:jc w:val="both"/>
        <w:rPr>
          <w:sz w:val="24"/>
          <w:szCs w:val="24"/>
        </w:rPr>
      </w:pPr>
      <w:r w:rsidRPr="003F718B">
        <w:rPr>
          <w:sz w:val="24"/>
          <w:szCs w:val="24"/>
        </w:rPr>
        <w:t xml:space="preserve">On one side of the coin God made them Male &amp; Female in equality before the fall of Man.  Women can hold the Office of Deaconess (Minister) by Tabitha in Acts 9:36-43 &amp; Phoebe held it </w:t>
      </w:r>
      <w:r w:rsidRPr="003F718B">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F718B">
        <w:rPr>
          <w:sz w:val="24"/>
          <w:szCs w:val="24"/>
          <w:vertAlign w:val="superscript"/>
        </w:rPr>
        <w:t>nd</w:t>
      </w:r>
      <w:r w:rsidRPr="003F718B">
        <w:rPr>
          <w:sz w:val="24"/>
          <w:szCs w:val="24"/>
        </w:rPr>
        <w:t xml:space="preserve"> John 1-6. Women can be a Princess, Prophetess, High Priestess (Captain and Satrap), Mistress &amp; Queen (Lawgiver Judge) by Deborah. There is scripture to discredit this claim. In 1</w:t>
      </w:r>
      <w:r w:rsidRPr="003F718B">
        <w:rPr>
          <w:sz w:val="24"/>
          <w:szCs w:val="24"/>
          <w:vertAlign w:val="superscript"/>
        </w:rPr>
        <w:t xml:space="preserve">st </w:t>
      </w:r>
      <w:r w:rsidRPr="003F718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F718B">
        <w:rPr>
          <w:sz w:val="24"/>
          <w:szCs w:val="24"/>
          <w:vertAlign w:val="superscript"/>
        </w:rPr>
        <w:t>st</w:t>
      </w:r>
      <w:r w:rsidRPr="003F718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F718B">
        <w:rPr>
          <w:sz w:val="24"/>
          <w:szCs w:val="24"/>
          <w:vertAlign w:val="superscript"/>
        </w:rPr>
        <w:t xml:space="preserve">st </w:t>
      </w:r>
      <w:r w:rsidRPr="003F718B">
        <w:rPr>
          <w:sz w:val="24"/>
          <w:szCs w:val="24"/>
        </w:rPr>
        <w:t>Timothy  3:1-7 &amp; Titus 1:5-16 is male Elders by the proof of “Husband of One Wife” in 1</w:t>
      </w:r>
      <w:r w:rsidRPr="003F718B">
        <w:rPr>
          <w:sz w:val="24"/>
          <w:szCs w:val="24"/>
          <w:vertAlign w:val="superscript"/>
        </w:rPr>
        <w:t>st</w:t>
      </w:r>
      <w:r w:rsidRPr="003F718B">
        <w:rPr>
          <w:sz w:val="24"/>
          <w:szCs w:val="24"/>
        </w:rPr>
        <w:t xml:space="preserve"> Timothy 3:2; Titus 1:6 must manage His household well, keeping His Children submissive &amp; respectful in 1</w:t>
      </w:r>
      <w:r w:rsidRPr="003F718B">
        <w:rPr>
          <w:sz w:val="24"/>
          <w:szCs w:val="24"/>
          <w:vertAlign w:val="superscript"/>
        </w:rPr>
        <w:t>st</w:t>
      </w:r>
      <w:r w:rsidRPr="003F718B">
        <w:rPr>
          <w:sz w:val="24"/>
          <w:szCs w:val="24"/>
        </w:rPr>
        <w:t xml:space="preserve"> Timothy 3:4. </w:t>
      </w:r>
    </w:p>
    <w:p w:rsidR="0010558E" w:rsidRPr="003F718B" w:rsidRDefault="0010558E" w:rsidP="0010558E">
      <w:pPr>
        <w:spacing w:line="480" w:lineRule="auto"/>
        <w:jc w:val="center"/>
        <w:rPr>
          <w:b/>
          <w:sz w:val="24"/>
          <w:szCs w:val="24"/>
        </w:rPr>
      </w:pPr>
      <w:r w:rsidRPr="003F718B">
        <w:rPr>
          <w:b/>
          <w:sz w:val="24"/>
          <w:szCs w:val="24"/>
        </w:rPr>
        <w:t>The Divine Qanah in Divine Love</w:t>
      </w:r>
    </w:p>
    <w:p w:rsidR="0010558E" w:rsidRPr="003F718B" w:rsidRDefault="0010558E" w:rsidP="0010558E">
      <w:pPr>
        <w:spacing w:line="480" w:lineRule="auto"/>
        <w:jc w:val="both"/>
        <w:rPr>
          <w:sz w:val="24"/>
          <w:szCs w:val="24"/>
        </w:rPr>
      </w:pPr>
      <w:r w:rsidRPr="003F718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F718B">
        <w:rPr>
          <w:sz w:val="24"/>
          <w:szCs w:val="24"/>
          <w:vertAlign w:val="superscript"/>
        </w:rPr>
        <w:t>st</w:t>
      </w:r>
      <w:r w:rsidRPr="003F718B">
        <w:rPr>
          <w:sz w:val="24"/>
          <w:szCs w:val="24"/>
        </w:rPr>
        <w:t xml:space="preserve"> Kings </w:t>
      </w:r>
      <w:r w:rsidRPr="003F718B">
        <w:rPr>
          <w:sz w:val="24"/>
          <w:szCs w:val="24"/>
        </w:rPr>
        <w:lastRenderedPageBreak/>
        <w:t>10:28 &amp; 2</w:t>
      </w:r>
      <w:r w:rsidRPr="003F718B">
        <w:rPr>
          <w:sz w:val="24"/>
          <w:szCs w:val="24"/>
          <w:vertAlign w:val="superscript"/>
        </w:rPr>
        <w:t>nd</w:t>
      </w:r>
      <w:r w:rsidRPr="003F718B">
        <w:rPr>
          <w:sz w:val="24"/>
          <w:szCs w:val="24"/>
        </w:rPr>
        <w:t xml:space="preserve"> Chronicles 9:28. The Maiden’s Resolve is in Song of Solomon 1:12-14. The Suitor’s Charm Continued is in Song of Solomon 1:15. The Maiden’s Resolve Continued is in Song of Solomon 1:16-2:1 &amp; 1</w:t>
      </w:r>
      <w:r w:rsidRPr="003F718B">
        <w:rPr>
          <w:sz w:val="24"/>
          <w:szCs w:val="24"/>
          <w:vertAlign w:val="superscript"/>
        </w:rPr>
        <w:t>st</w:t>
      </w:r>
      <w:r w:rsidRPr="003F718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F718B">
        <w:rPr>
          <w:sz w:val="24"/>
          <w:szCs w:val="24"/>
          <w:vertAlign w:val="superscript"/>
        </w:rPr>
        <w:t>st</w:t>
      </w:r>
      <w:r w:rsidRPr="003F718B">
        <w:rPr>
          <w:sz w:val="24"/>
          <w:szCs w:val="24"/>
        </w:rPr>
        <w:t xml:space="preserve"> Samuel 27:2; 30:9; 1</w:t>
      </w:r>
      <w:r w:rsidRPr="003F718B">
        <w:rPr>
          <w:sz w:val="24"/>
          <w:szCs w:val="24"/>
          <w:vertAlign w:val="superscript"/>
        </w:rPr>
        <w:t>st</w:t>
      </w:r>
      <w:r w:rsidRPr="003F718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F718B">
        <w:rPr>
          <w:sz w:val="24"/>
          <w:szCs w:val="24"/>
          <w:vertAlign w:val="superscript"/>
        </w:rPr>
        <w:t>st</w:t>
      </w:r>
      <w:r w:rsidRPr="003F718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F718B">
        <w:rPr>
          <w:sz w:val="24"/>
          <w:szCs w:val="24"/>
        </w:rPr>
        <w:lastRenderedPageBreak/>
        <w:t xml:space="preserve">Solomon is in Song of Solomon 8:11-12. The Shulamite and the Shepherd is in Song of Solomon 2:8, 17; 8:13-14.     </w:t>
      </w:r>
    </w:p>
    <w:p w:rsidR="0010558E" w:rsidRPr="003F718B" w:rsidRDefault="0010558E" w:rsidP="0010558E">
      <w:pPr>
        <w:spacing w:line="480" w:lineRule="auto"/>
        <w:jc w:val="center"/>
        <w:rPr>
          <w:b/>
          <w:sz w:val="24"/>
          <w:szCs w:val="24"/>
        </w:rPr>
      </w:pPr>
      <w:r w:rsidRPr="003F718B">
        <w:rPr>
          <w:b/>
          <w:sz w:val="24"/>
          <w:szCs w:val="24"/>
        </w:rPr>
        <w:t>THE HIGHER VIRTUOUS FEMALE COMMANDER (THE LADY VICTORIA THE LADY OF KINGDOMS WITH THE LORD PETER) WITH THE RANK OF A 2 GOLD STAR GENERAL OR HIGHER FOR A TIME TO BE DETERMINED</w:t>
      </w:r>
    </w:p>
    <w:p w:rsidR="0010558E" w:rsidRPr="003F718B" w:rsidRDefault="0010558E" w:rsidP="0010558E">
      <w:pPr>
        <w:spacing w:line="480" w:lineRule="auto"/>
        <w:jc w:val="both"/>
        <w:rPr>
          <w:sz w:val="24"/>
          <w:szCs w:val="24"/>
        </w:rPr>
      </w:pPr>
      <w:r w:rsidRPr="003F718B">
        <w:rPr>
          <w:sz w:val="24"/>
          <w:szCs w:val="24"/>
        </w:rPr>
        <w:t>The Lady Victoria the Lady of Kingdoms</w:t>
      </w:r>
    </w:p>
    <w:p w:rsidR="0010558E" w:rsidRPr="003F718B" w:rsidRDefault="0010558E" w:rsidP="0010558E">
      <w:pPr>
        <w:spacing w:line="480" w:lineRule="auto"/>
        <w:jc w:val="both"/>
        <w:rPr>
          <w:sz w:val="24"/>
          <w:szCs w:val="24"/>
        </w:rPr>
      </w:pPr>
      <w:r w:rsidRPr="003F718B">
        <w:rPr>
          <w:sz w:val="24"/>
          <w:szCs w:val="24"/>
        </w:rPr>
        <w:t>The Lady Victoria’s name means “</w:t>
      </w:r>
      <w:r w:rsidRPr="003F718B">
        <w:rPr>
          <w:b/>
          <w:sz w:val="24"/>
          <w:szCs w:val="24"/>
        </w:rPr>
        <w:t>Royalty, Conquerer &amp; Victory</w:t>
      </w:r>
      <w:r w:rsidRPr="003F718B">
        <w:rPr>
          <w:sz w:val="24"/>
          <w:szCs w:val="24"/>
        </w:rPr>
        <w:t xml:space="preserve">.” The variations of the name is Vicky, Vicki, Vickie, Vikki, Tori, Vika, Vic, Victor &amp; Nike. There is over 100 male &amp; female names with the variation of the name.  </w:t>
      </w:r>
    </w:p>
    <w:p w:rsidR="0010558E" w:rsidRPr="003F718B" w:rsidRDefault="0010558E" w:rsidP="0010558E">
      <w:pPr>
        <w:spacing w:line="480" w:lineRule="auto"/>
        <w:jc w:val="center"/>
        <w:rPr>
          <w:b/>
          <w:sz w:val="24"/>
          <w:szCs w:val="24"/>
        </w:rPr>
      </w:pPr>
      <w:r w:rsidRPr="003F718B">
        <w:rPr>
          <w:b/>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w:t>
      </w:r>
      <w:r w:rsidRPr="003F718B">
        <w:rPr>
          <w:sz w:val="24"/>
          <w:szCs w:val="24"/>
        </w:rPr>
        <w:lastRenderedPageBreak/>
        <w:t>subject to the Father Stephen is in 2</w:t>
      </w:r>
      <w:r w:rsidRPr="003F718B">
        <w:rPr>
          <w:sz w:val="24"/>
          <w:szCs w:val="24"/>
          <w:vertAlign w:val="superscript"/>
        </w:rPr>
        <w:t>nd</w:t>
      </w:r>
      <w:r w:rsidRPr="003F718B">
        <w:rPr>
          <w:sz w:val="24"/>
          <w:szCs w:val="24"/>
        </w:rPr>
        <w:t xml:space="preserve"> Esdras 7:17. The Universe being subject to Christ by the Father Stephen is in 1</w:t>
      </w:r>
      <w:r w:rsidRPr="003F718B">
        <w:rPr>
          <w:sz w:val="24"/>
          <w:szCs w:val="24"/>
          <w:vertAlign w:val="superscript"/>
        </w:rPr>
        <w:t>st</w:t>
      </w:r>
      <w:r w:rsidRPr="003F718B">
        <w:rPr>
          <w:sz w:val="24"/>
          <w:szCs w:val="24"/>
        </w:rPr>
        <w:t xml:space="preserve"> Corinthians 15:27 &amp; Ephesians 1:22. The Apostle Lords being subject to the Saintly Lords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0558E" w:rsidRPr="003F718B" w:rsidRDefault="0010558E" w:rsidP="0010558E">
      <w:pPr>
        <w:spacing w:line="480" w:lineRule="auto"/>
        <w:jc w:val="center"/>
        <w:rPr>
          <w:b/>
          <w:sz w:val="24"/>
          <w:szCs w:val="24"/>
        </w:rPr>
      </w:pPr>
      <w:r w:rsidRPr="003F718B">
        <w:rPr>
          <w:b/>
          <w:sz w:val="24"/>
          <w:szCs w:val="24"/>
        </w:rPr>
        <w:t>Should the Kingdom choose Women as Officers?</w:t>
      </w:r>
    </w:p>
    <w:p w:rsidR="0010558E" w:rsidRPr="003F718B" w:rsidRDefault="0010558E" w:rsidP="0010558E">
      <w:pPr>
        <w:spacing w:line="480" w:lineRule="auto"/>
        <w:jc w:val="both"/>
        <w:rPr>
          <w:sz w:val="24"/>
          <w:szCs w:val="24"/>
        </w:rPr>
      </w:pPr>
      <w:r w:rsidRPr="003F718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F718B">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F718B">
        <w:rPr>
          <w:sz w:val="24"/>
          <w:szCs w:val="24"/>
          <w:vertAlign w:val="superscript"/>
        </w:rPr>
        <w:t>nd</w:t>
      </w:r>
      <w:r w:rsidRPr="003F718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F718B">
        <w:rPr>
          <w:sz w:val="24"/>
          <w:szCs w:val="24"/>
          <w:vertAlign w:val="superscript"/>
        </w:rPr>
        <w:t xml:space="preserve">st </w:t>
      </w:r>
      <w:r w:rsidRPr="003F718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F718B">
        <w:rPr>
          <w:sz w:val="24"/>
          <w:szCs w:val="24"/>
          <w:vertAlign w:val="superscript"/>
        </w:rPr>
        <w:t>st</w:t>
      </w:r>
      <w:r w:rsidRPr="003F718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F718B">
        <w:rPr>
          <w:sz w:val="24"/>
          <w:szCs w:val="24"/>
          <w:vertAlign w:val="superscript"/>
        </w:rPr>
        <w:t xml:space="preserve">st </w:t>
      </w:r>
      <w:r w:rsidRPr="003F718B">
        <w:rPr>
          <w:sz w:val="24"/>
          <w:szCs w:val="24"/>
        </w:rPr>
        <w:t>Timothy  3:1-7 &amp; Titus 1:5-16 is male Elders by the proof of “Husband of One Wife” in 1</w:t>
      </w:r>
      <w:r w:rsidRPr="003F718B">
        <w:rPr>
          <w:sz w:val="24"/>
          <w:szCs w:val="24"/>
          <w:vertAlign w:val="superscript"/>
        </w:rPr>
        <w:t>st</w:t>
      </w:r>
      <w:r w:rsidRPr="003F718B">
        <w:rPr>
          <w:sz w:val="24"/>
          <w:szCs w:val="24"/>
        </w:rPr>
        <w:t xml:space="preserve"> Timothy 3:2; Titus 1:6 must manage His household well, keeping His Children submissive &amp; respectful in 1</w:t>
      </w:r>
      <w:r w:rsidRPr="003F718B">
        <w:rPr>
          <w:sz w:val="24"/>
          <w:szCs w:val="24"/>
          <w:vertAlign w:val="superscript"/>
        </w:rPr>
        <w:t>st</w:t>
      </w:r>
      <w:r w:rsidRPr="003F718B">
        <w:rPr>
          <w:sz w:val="24"/>
          <w:szCs w:val="24"/>
        </w:rPr>
        <w:t xml:space="preserve"> Timothy 3:4. </w:t>
      </w:r>
    </w:p>
    <w:p w:rsidR="0010558E" w:rsidRPr="003F718B" w:rsidRDefault="0010558E" w:rsidP="0010558E">
      <w:pPr>
        <w:spacing w:line="480" w:lineRule="auto"/>
        <w:jc w:val="center"/>
        <w:rPr>
          <w:b/>
          <w:sz w:val="24"/>
          <w:szCs w:val="24"/>
        </w:rPr>
      </w:pPr>
      <w:r w:rsidRPr="003F718B">
        <w:rPr>
          <w:b/>
          <w:sz w:val="24"/>
          <w:szCs w:val="24"/>
        </w:rPr>
        <w:t>The Divine Qanah in Divine Love</w:t>
      </w:r>
    </w:p>
    <w:p w:rsidR="0010558E" w:rsidRPr="003F718B" w:rsidRDefault="0010558E" w:rsidP="0010558E">
      <w:pPr>
        <w:spacing w:line="480" w:lineRule="auto"/>
        <w:jc w:val="both"/>
        <w:rPr>
          <w:sz w:val="24"/>
          <w:szCs w:val="24"/>
        </w:rPr>
      </w:pPr>
      <w:r w:rsidRPr="003F718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F718B">
        <w:rPr>
          <w:sz w:val="24"/>
          <w:szCs w:val="24"/>
          <w:vertAlign w:val="superscript"/>
        </w:rPr>
        <w:t>st</w:t>
      </w:r>
      <w:r w:rsidRPr="003F718B">
        <w:rPr>
          <w:sz w:val="24"/>
          <w:szCs w:val="24"/>
        </w:rPr>
        <w:t xml:space="preserve"> Kings </w:t>
      </w:r>
      <w:r w:rsidRPr="003F718B">
        <w:rPr>
          <w:sz w:val="24"/>
          <w:szCs w:val="24"/>
        </w:rPr>
        <w:lastRenderedPageBreak/>
        <w:t>10:28 &amp; 2</w:t>
      </w:r>
      <w:r w:rsidRPr="003F718B">
        <w:rPr>
          <w:sz w:val="24"/>
          <w:szCs w:val="24"/>
          <w:vertAlign w:val="superscript"/>
        </w:rPr>
        <w:t>nd</w:t>
      </w:r>
      <w:r w:rsidRPr="003F718B">
        <w:rPr>
          <w:sz w:val="24"/>
          <w:szCs w:val="24"/>
        </w:rPr>
        <w:t xml:space="preserve"> Chronicles 9:28. The Maiden’s Resolve is in Song of Solomon 1:12-14. The Suitor’s Charm Continued is in Song of Solomon 1:15. The Maiden’s Resolve Continued is in Song of Solomon 1:16-2:1 &amp; 1</w:t>
      </w:r>
      <w:r w:rsidRPr="003F718B">
        <w:rPr>
          <w:sz w:val="24"/>
          <w:szCs w:val="24"/>
          <w:vertAlign w:val="superscript"/>
        </w:rPr>
        <w:t>st</w:t>
      </w:r>
      <w:r w:rsidRPr="003F718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F718B">
        <w:rPr>
          <w:sz w:val="24"/>
          <w:szCs w:val="24"/>
          <w:vertAlign w:val="superscript"/>
        </w:rPr>
        <w:t>st</w:t>
      </w:r>
      <w:r w:rsidRPr="003F718B">
        <w:rPr>
          <w:sz w:val="24"/>
          <w:szCs w:val="24"/>
        </w:rPr>
        <w:t xml:space="preserve"> Samuel 27:2; 30:9; 1</w:t>
      </w:r>
      <w:r w:rsidRPr="003F718B">
        <w:rPr>
          <w:sz w:val="24"/>
          <w:szCs w:val="24"/>
          <w:vertAlign w:val="superscript"/>
        </w:rPr>
        <w:t>st</w:t>
      </w:r>
      <w:r w:rsidRPr="003F718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F718B">
        <w:rPr>
          <w:sz w:val="24"/>
          <w:szCs w:val="24"/>
          <w:vertAlign w:val="superscript"/>
        </w:rPr>
        <w:t>st</w:t>
      </w:r>
      <w:r w:rsidRPr="003F718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F718B">
        <w:rPr>
          <w:sz w:val="24"/>
          <w:szCs w:val="24"/>
        </w:rPr>
        <w:lastRenderedPageBreak/>
        <w:t xml:space="preserve">Solomon is in Song of Solomon 8:11-12. The Shulamite and the Shepherd is in Song of Solomon 2:8, 17; 8:13-14.      </w:t>
      </w:r>
    </w:p>
    <w:p w:rsidR="0010558E" w:rsidRPr="003F718B" w:rsidRDefault="0010558E" w:rsidP="0010558E">
      <w:pPr>
        <w:spacing w:line="480" w:lineRule="auto"/>
        <w:jc w:val="center"/>
        <w:rPr>
          <w:b/>
          <w:sz w:val="24"/>
          <w:szCs w:val="24"/>
        </w:rPr>
      </w:pPr>
      <w:r w:rsidRPr="003F718B">
        <w:rPr>
          <w:b/>
          <w:sz w:val="24"/>
          <w:szCs w:val="24"/>
        </w:rPr>
        <w:t xml:space="preserve">THE HIGHEST VIRTUOUS FEMALE COMMANDER (THE LADY RACHEL THE LADY OF KINGDOMS WITH THE LORD ISRAEL) WITH THE RANK OF A 1 GOLD STAR GENERAL OR HIGHER FOR A TIME TO BE DETERMINED </w:t>
      </w:r>
    </w:p>
    <w:p w:rsidR="0010558E" w:rsidRPr="003F718B" w:rsidRDefault="0010558E" w:rsidP="0010558E">
      <w:pPr>
        <w:spacing w:line="480" w:lineRule="auto"/>
        <w:jc w:val="both"/>
        <w:rPr>
          <w:sz w:val="24"/>
          <w:szCs w:val="24"/>
        </w:rPr>
      </w:pPr>
      <w:r w:rsidRPr="003F718B">
        <w:rPr>
          <w:sz w:val="24"/>
          <w:szCs w:val="24"/>
        </w:rPr>
        <w:t xml:space="preserve">The Lady Rachel the Lady of Kingdoms </w:t>
      </w:r>
    </w:p>
    <w:p w:rsidR="0010558E" w:rsidRPr="003F718B" w:rsidRDefault="0010558E" w:rsidP="0010558E">
      <w:pPr>
        <w:spacing w:line="480" w:lineRule="auto"/>
        <w:jc w:val="both"/>
        <w:rPr>
          <w:sz w:val="24"/>
          <w:szCs w:val="24"/>
        </w:rPr>
      </w:pPr>
      <w:r w:rsidRPr="003F718B">
        <w:rPr>
          <w:sz w:val="24"/>
          <w:szCs w:val="24"/>
        </w:rPr>
        <w:t>The Lady Rachel’s name means “</w:t>
      </w:r>
      <w:r w:rsidRPr="003F718B">
        <w:rPr>
          <w:b/>
          <w:sz w:val="24"/>
          <w:szCs w:val="24"/>
        </w:rPr>
        <w:t>Ewe</w:t>
      </w:r>
      <w:r w:rsidRPr="003F718B">
        <w:rPr>
          <w:sz w:val="24"/>
          <w:szCs w:val="24"/>
        </w:rPr>
        <w:t xml:space="preserve">.” The variation of the name is Rakhel &amp; Ranel.   </w:t>
      </w:r>
    </w:p>
    <w:p w:rsidR="0010558E" w:rsidRPr="003F718B" w:rsidRDefault="0010558E" w:rsidP="0010558E">
      <w:pPr>
        <w:spacing w:line="480" w:lineRule="auto"/>
        <w:jc w:val="center"/>
        <w:rPr>
          <w:b/>
          <w:sz w:val="24"/>
          <w:szCs w:val="24"/>
        </w:rPr>
      </w:pPr>
      <w:r w:rsidRPr="003F718B">
        <w:rPr>
          <w:b/>
          <w:sz w:val="24"/>
          <w:szCs w:val="24"/>
        </w:rPr>
        <w:t>Total mutual submission by Wives to their Husbands</w:t>
      </w:r>
    </w:p>
    <w:p w:rsidR="0010558E" w:rsidRPr="003F718B" w:rsidRDefault="0010558E" w:rsidP="0010558E">
      <w:pPr>
        <w:spacing w:line="480" w:lineRule="auto"/>
        <w:jc w:val="both"/>
        <w:rPr>
          <w:sz w:val="24"/>
          <w:szCs w:val="24"/>
        </w:rPr>
      </w:pPr>
      <w:r w:rsidRPr="003F718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F718B">
        <w:rPr>
          <w:b/>
          <w:i/>
          <w:sz w:val="24"/>
          <w:szCs w:val="24"/>
        </w:rPr>
        <w:t>hypotasso</w:t>
      </w:r>
      <w:r w:rsidRPr="003F718B">
        <w:rPr>
          <w:sz w:val="24"/>
          <w:szCs w:val="24"/>
        </w:rPr>
        <w:t xml:space="preserve"> which is submission to an authority. Also the submission of Jesus to the authority of His Parents Mary &amp; Joseph is in Luke 2:51. Also Demons being subject to the Disciples in Luke 10:17 means to “</w:t>
      </w:r>
      <w:r w:rsidRPr="003F718B">
        <w:rPr>
          <w:b/>
          <w:sz w:val="24"/>
          <w:szCs w:val="24"/>
        </w:rPr>
        <w:t>act in agape love and be considerate</w:t>
      </w:r>
      <w:r w:rsidRPr="003F718B">
        <w:rPr>
          <w:sz w:val="24"/>
          <w:szCs w:val="24"/>
        </w:rPr>
        <w:t>”. Citizens being subject to the Government Authorities are in Romans 13:1-10; Titus 3:1 &amp; 1</w:t>
      </w:r>
      <w:r w:rsidRPr="003F718B">
        <w:rPr>
          <w:sz w:val="24"/>
          <w:szCs w:val="24"/>
          <w:vertAlign w:val="superscript"/>
        </w:rPr>
        <w:t>st</w:t>
      </w:r>
      <w:r w:rsidRPr="003F718B">
        <w:rPr>
          <w:sz w:val="24"/>
          <w:szCs w:val="24"/>
        </w:rPr>
        <w:t xml:space="preserve"> Peter 2:13-17. The Kingdom of Men being subject to the Father Stephen is in Revelation 2;26; Psalms 110:2; Ezekiel 20:33; 2</w:t>
      </w:r>
      <w:r w:rsidRPr="003F718B">
        <w:rPr>
          <w:sz w:val="24"/>
          <w:szCs w:val="24"/>
          <w:vertAlign w:val="superscript"/>
        </w:rPr>
        <w:t>nd</w:t>
      </w:r>
      <w:r w:rsidRPr="003F718B">
        <w:rPr>
          <w:sz w:val="24"/>
          <w:szCs w:val="24"/>
        </w:rPr>
        <w:t xml:space="preserve"> Esdras 5:38 &amp; Daniel 4:32; 5:21. The Kingdom of Law being subject to the Father Stephen is in 2</w:t>
      </w:r>
      <w:r w:rsidRPr="003F718B">
        <w:rPr>
          <w:sz w:val="24"/>
          <w:szCs w:val="24"/>
          <w:vertAlign w:val="superscript"/>
        </w:rPr>
        <w:t>nd</w:t>
      </w:r>
      <w:r w:rsidRPr="003F718B">
        <w:rPr>
          <w:sz w:val="24"/>
          <w:szCs w:val="24"/>
        </w:rPr>
        <w:t xml:space="preserve"> Esdras 7:17. The Universe being subject to Christ by the Father Stephen is in 1</w:t>
      </w:r>
      <w:r w:rsidRPr="003F718B">
        <w:rPr>
          <w:sz w:val="24"/>
          <w:szCs w:val="24"/>
          <w:vertAlign w:val="superscript"/>
        </w:rPr>
        <w:t>st</w:t>
      </w:r>
      <w:r w:rsidRPr="003F718B">
        <w:rPr>
          <w:sz w:val="24"/>
          <w:szCs w:val="24"/>
        </w:rPr>
        <w:t xml:space="preserve"> Corinthians 15:27 &amp; Ephesians 1:22. The Apostle Lords being subject to </w:t>
      </w:r>
      <w:r w:rsidRPr="003F718B">
        <w:rPr>
          <w:sz w:val="24"/>
          <w:szCs w:val="24"/>
        </w:rPr>
        <w:lastRenderedPageBreak/>
        <w:t>the Saintly Lords is in Hebrews 13:24. Also to unseen powers being subject to Christ by the Father Stephen is in 1</w:t>
      </w:r>
      <w:r w:rsidRPr="003F718B">
        <w:rPr>
          <w:sz w:val="24"/>
          <w:szCs w:val="24"/>
          <w:vertAlign w:val="superscript"/>
        </w:rPr>
        <w:t>st</w:t>
      </w:r>
      <w:r w:rsidRPr="003F718B">
        <w:rPr>
          <w:sz w:val="24"/>
          <w:szCs w:val="24"/>
        </w:rPr>
        <w:t xml:space="preserve"> Peter 3:22. The Lord Jesus Christ being subject to God the Father Stephen Our Lord is in Philippians 2:9-11; Revelation 2:27; 12:5; 19:15; 1</w:t>
      </w:r>
      <w:r w:rsidRPr="003F718B">
        <w:rPr>
          <w:sz w:val="24"/>
          <w:szCs w:val="24"/>
          <w:vertAlign w:val="superscript"/>
        </w:rPr>
        <w:t>st</w:t>
      </w:r>
      <w:r w:rsidRPr="003F718B">
        <w:rPr>
          <w:sz w:val="24"/>
          <w:szCs w:val="24"/>
        </w:rPr>
        <w:t xml:space="preserve"> Corinthians 15:12-28. The Younger (All Creation in Ephesians 4:6) in the “</w:t>
      </w:r>
      <w:r w:rsidRPr="003F718B">
        <w:rPr>
          <w:b/>
          <w:sz w:val="24"/>
          <w:szCs w:val="24"/>
        </w:rPr>
        <w:t>same aeon, aione, age, universe, level, realm, kingdom or world</w:t>
      </w:r>
      <w:r w:rsidRPr="003F718B">
        <w:rPr>
          <w:sz w:val="24"/>
          <w:szCs w:val="24"/>
        </w:rPr>
        <w:t>” being submissive to their Elders (The Father Stephen Our Lord in Proverbs 8:22-25---RSV) in the “</w:t>
      </w:r>
      <w:r w:rsidRPr="003F718B">
        <w:rPr>
          <w:b/>
          <w:sz w:val="24"/>
          <w:szCs w:val="24"/>
        </w:rPr>
        <w:t>same aeon, aione, age, universe, level, realm, kingdom or world</w:t>
      </w:r>
      <w:r w:rsidRPr="003F718B">
        <w:rPr>
          <w:sz w:val="24"/>
          <w:szCs w:val="24"/>
        </w:rPr>
        <w:t>” is in 1</w:t>
      </w:r>
      <w:r w:rsidRPr="003F718B">
        <w:rPr>
          <w:sz w:val="24"/>
          <w:szCs w:val="24"/>
          <w:vertAlign w:val="superscript"/>
        </w:rPr>
        <w:t>st</w:t>
      </w:r>
      <w:r w:rsidRPr="003F718B">
        <w:rPr>
          <w:sz w:val="24"/>
          <w:szCs w:val="24"/>
        </w:rPr>
        <w:t xml:space="preserve"> Timothy 5:17; Luke 20:35-36 &amp; 1</w:t>
      </w:r>
      <w:r w:rsidRPr="003F718B">
        <w:rPr>
          <w:sz w:val="24"/>
          <w:szCs w:val="24"/>
          <w:vertAlign w:val="superscript"/>
        </w:rPr>
        <w:t>st</w:t>
      </w:r>
      <w:r w:rsidRPr="003F718B">
        <w:rPr>
          <w:sz w:val="24"/>
          <w:szCs w:val="24"/>
        </w:rPr>
        <w:t xml:space="preserve"> Peter 5:5-11. The true Church Members being subject to true Church Leaders is in 1</w:t>
      </w:r>
      <w:r w:rsidRPr="003F718B">
        <w:rPr>
          <w:sz w:val="24"/>
          <w:szCs w:val="24"/>
          <w:vertAlign w:val="superscript"/>
        </w:rPr>
        <w:t>st</w:t>
      </w:r>
      <w:r w:rsidRPr="003F718B">
        <w:rPr>
          <w:sz w:val="24"/>
          <w:szCs w:val="24"/>
        </w:rPr>
        <w:t xml:space="preserve"> Corinthians 16:15-16. Also Wives being subject to their own Husbands are in Colossians 3:18; Titus 2:5; 1</w:t>
      </w:r>
      <w:r w:rsidRPr="003F718B">
        <w:rPr>
          <w:sz w:val="24"/>
          <w:szCs w:val="24"/>
          <w:vertAlign w:val="superscript"/>
        </w:rPr>
        <w:t>st</w:t>
      </w:r>
      <w:r w:rsidRPr="003F718B">
        <w:rPr>
          <w:sz w:val="24"/>
          <w:szCs w:val="24"/>
        </w:rPr>
        <w:t xml:space="preserve"> Peter 3:5; Ephesians 5: 22, 24. The Church being subject to Christ by the Father Stephen is in Ephesians 5:24. Servants being subject to Masters are in Titus 2:9 &amp; 1</w:t>
      </w:r>
      <w:r w:rsidRPr="003F718B">
        <w:rPr>
          <w:sz w:val="24"/>
          <w:szCs w:val="24"/>
          <w:vertAlign w:val="superscript"/>
        </w:rPr>
        <w:t>st</w:t>
      </w:r>
      <w:r w:rsidRPr="003F718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0558E" w:rsidRPr="003F718B" w:rsidRDefault="0010558E" w:rsidP="0010558E">
      <w:pPr>
        <w:spacing w:line="480" w:lineRule="auto"/>
        <w:jc w:val="center"/>
        <w:rPr>
          <w:b/>
          <w:sz w:val="24"/>
          <w:szCs w:val="24"/>
        </w:rPr>
      </w:pPr>
      <w:r w:rsidRPr="003F718B">
        <w:rPr>
          <w:b/>
          <w:sz w:val="24"/>
          <w:szCs w:val="24"/>
        </w:rPr>
        <w:t>Should the Kingdom choose Women as Officers?</w:t>
      </w:r>
    </w:p>
    <w:p w:rsidR="0010558E" w:rsidRPr="003F718B" w:rsidRDefault="0010558E" w:rsidP="0010558E">
      <w:pPr>
        <w:spacing w:line="480" w:lineRule="auto"/>
        <w:jc w:val="both"/>
        <w:rPr>
          <w:sz w:val="24"/>
          <w:szCs w:val="24"/>
        </w:rPr>
      </w:pPr>
      <w:r w:rsidRPr="003F718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F718B">
        <w:rPr>
          <w:sz w:val="24"/>
          <w:szCs w:val="24"/>
        </w:rPr>
        <w:lastRenderedPageBreak/>
        <w:t>(High Official), Teacher, Leader (Supervisor, President, Governor), Shepherdess, Preacher or Pastor in 2</w:t>
      </w:r>
      <w:r w:rsidRPr="003F718B">
        <w:rPr>
          <w:sz w:val="24"/>
          <w:szCs w:val="24"/>
          <w:vertAlign w:val="superscript"/>
        </w:rPr>
        <w:t>nd</w:t>
      </w:r>
      <w:r w:rsidRPr="003F718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F718B">
        <w:rPr>
          <w:sz w:val="24"/>
          <w:szCs w:val="24"/>
          <w:vertAlign w:val="superscript"/>
        </w:rPr>
        <w:t xml:space="preserve">st </w:t>
      </w:r>
      <w:r w:rsidRPr="003F718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F718B">
        <w:rPr>
          <w:sz w:val="24"/>
          <w:szCs w:val="24"/>
          <w:vertAlign w:val="superscript"/>
        </w:rPr>
        <w:t>st</w:t>
      </w:r>
      <w:r w:rsidRPr="003F718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F718B">
        <w:rPr>
          <w:sz w:val="24"/>
          <w:szCs w:val="24"/>
          <w:vertAlign w:val="superscript"/>
        </w:rPr>
        <w:t xml:space="preserve">st </w:t>
      </w:r>
      <w:r w:rsidRPr="003F718B">
        <w:rPr>
          <w:sz w:val="24"/>
          <w:szCs w:val="24"/>
        </w:rPr>
        <w:t>Timothy  3:1-7 &amp; Titus 1:5-16 is male Elders by the proof of “Husband of One Wife” in 1</w:t>
      </w:r>
      <w:r w:rsidRPr="003F718B">
        <w:rPr>
          <w:sz w:val="24"/>
          <w:szCs w:val="24"/>
          <w:vertAlign w:val="superscript"/>
        </w:rPr>
        <w:t>st</w:t>
      </w:r>
      <w:r w:rsidRPr="003F718B">
        <w:rPr>
          <w:sz w:val="24"/>
          <w:szCs w:val="24"/>
        </w:rPr>
        <w:t xml:space="preserve"> Timothy 3:2; Titus 1:6 must manage His household well, keeping His Children submissive &amp; respectful in 1</w:t>
      </w:r>
      <w:r w:rsidRPr="003F718B">
        <w:rPr>
          <w:sz w:val="24"/>
          <w:szCs w:val="24"/>
          <w:vertAlign w:val="superscript"/>
        </w:rPr>
        <w:t>st</w:t>
      </w:r>
      <w:r w:rsidRPr="003F718B">
        <w:rPr>
          <w:sz w:val="24"/>
          <w:szCs w:val="24"/>
        </w:rPr>
        <w:t xml:space="preserve"> Timothy 3:4. </w:t>
      </w:r>
    </w:p>
    <w:p w:rsidR="0010558E" w:rsidRPr="003F718B" w:rsidRDefault="0010558E" w:rsidP="0010558E">
      <w:pPr>
        <w:spacing w:line="480" w:lineRule="auto"/>
        <w:jc w:val="center"/>
        <w:rPr>
          <w:b/>
          <w:sz w:val="24"/>
          <w:szCs w:val="24"/>
        </w:rPr>
      </w:pPr>
      <w:r w:rsidRPr="003F718B">
        <w:rPr>
          <w:b/>
          <w:sz w:val="24"/>
          <w:szCs w:val="24"/>
        </w:rPr>
        <w:t>The Divine Qanah in Divine Love</w:t>
      </w:r>
    </w:p>
    <w:p w:rsidR="0010558E" w:rsidRPr="003F718B" w:rsidRDefault="0010558E" w:rsidP="0010558E">
      <w:pPr>
        <w:spacing w:line="480" w:lineRule="auto"/>
        <w:jc w:val="both"/>
        <w:rPr>
          <w:sz w:val="24"/>
          <w:szCs w:val="24"/>
        </w:rPr>
      </w:pPr>
      <w:r w:rsidRPr="003F718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F718B">
        <w:rPr>
          <w:sz w:val="24"/>
          <w:szCs w:val="24"/>
          <w:vertAlign w:val="superscript"/>
        </w:rPr>
        <w:t>st</w:t>
      </w:r>
      <w:r w:rsidRPr="003F718B">
        <w:rPr>
          <w:sz w:val="24"/>
          <w:szCs w:val="24"/>
        </w:rPr>
        <w:t xml:space="preserve"> Kings 10:28 &amp; 2</w:t>
      </w:r>
      <w:r w:rsidRPr="003F718B">
        <w:rPr>
          <w:sz w:val="24"/>
          <w:szCs w:val="24"/>
          <w:vertAlign w:val="superscript"/>
        </w:rPr>
        <w:t>nd</w:t>
      </w:r>
      <w:r w:rsidRPr="003F718B">
        <w:rPr>
          <w:sz w:val="24"/>
          <w:szCs w:val="24"/>
        </w:rPr>
        <w:t xml:space="preserve"> Chronicles 9:28. The Maiden’s Resolve is in Song of Solomon 1:12-14. The Suitor’s Charm Continued is in Song of Solomon 1:15. The Maiden’s Resolve Continued is in Song of </w:t>
      </w:r>
      <w:r w:rsidRPr="003F718B">
        <w:rPr>
          <w:sz w:val="24"/>
          <w:szCs w:val="24"/>
        </w:rPr>
        <w:lastRenderedPageBreak/>
        <w:t>Solomon 1:16-2:1 &amp; 1</w:t>
      </w:r>
      <w:r w:rsidRPr="003F718B">
        <w:rPr>
          <w:sz w:val="24"/>
          <w:szCs w:val="24"/>
          <w:vertAlign w:val="superscript"/>
        </w:rPr>
        <w:t>st</w:t>
      </w:r>
      <w:r w:rsidRPr="003F718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F718B">
        <w:rPr>
          <w:sz w:val="24"/>
          <w:szCs w:val="24"/>
          <w:vertAlign w:val="superscript"/>
        </w:rPr>
        <w:t>st</w:t>
      </w:r>
      <w:r w:rsidRPr="003F718B">
        <w:rPr>
          <w:sz w:val="24"/>
          <w:szCs w:val="24"/>
        </w:rPr>
        <w:t xml:space="preserve"> Samuel 27:2; 30:9; 1</w:t>
      </w:r>
      <w:r w:rsidRPr="003F718B">
        <w:rPr>
          <w:sz w:val="24"/>
          <w:szCs w:val="24"/>
          <w:vertAlign w:val="superscript"/>
        </w:rPr>
        <w:t>st</w:t>
      </w:r>
      <w:r w:rsidRPr="003F718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F718B">
        <w:rPr>
          <w:sz w:val="24"/>
          <w:szCs w:val="24"/>
          <w:vertAlign w:val="superscript"/>
        </w:rPr>
        <w:t>st</w:t>
      </w:r>
      <w:r w:rsidRPr="003F718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0558E" w:rsidRPr="003F718B" w:rsidRDefault="0010558E" w:rsidP="0010558E">
      <w:pPr>
        <w:spacing w:line="480" w:lineRule="auto"/>
        <w:jc w:val="center"/>
        <w:rPr>
          <w:b/>
          <w:sz w:val="24"/>
          <w:szCs w:val="24"/>
        </w:rPr>
      </w:pPr>
      <w:r w:rsidRPr="003F718B">
        <w:rPr>
          <w:b/>
          <w:sz w:val="24"/>
          <w:szCs w:val="24"/>
        </w:rPr>
        <w:lastRenderedPageBreak/>
        <w:t>THE WOMEN IN GENESIS IN THE HALL OF FAME</w:t>
      </w:r>
    </w:p>
    <w:p w:rsidR="0010558E" w:rsidRPr="003F718B" w:rsidRDefault="0010558E" w:rsidP="0010558E">
      <w:pPr>
        <w:spacing w:line="480" w:lineRule="auto"/>
        <w:jc w:val="center"/>
        <w:rPr>
          <w:b/>
          <w:sz w:val="24"/>
          <w:szCs w:val="24"/>
        </w:rPr>
      </w:pPr>
      <w:r w:rsidRPr="003F718B">
        <w:rPr>
          <w:b/>
          <w:sz w:val="24"/>
          <w:szCs w:val="24"/>
        </w:rPr>
        <w:t>THE LADY EVE (THE LORD ADAM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Lady Eve’s name means “</w:t>
      </w:r>
      <w:r w:rsidRPr="003F718B">
        <w:rPr>
          <w:b/>
          <w:sz w:val="24"/>
          <w:szCs w:val="24"/>
        </w:rPr>
        <w:t>Life-Giver</w:t>
      </w:r>
      <w:r w:rsidRPr="003F718B">
        <w:rPr>
          <w:sz w:val="24"/>
          <w:szCs w:val="24"/>
        </w:rPr>
        <w:t xml:space="preserve">.” The variation of the name is Adam, Hawwah, Chavah &amp; Hiywan. </w:t>
      </w:r>
    </w:p>
    <w:p w:rsidR="0010558E" w:rsidRPr="003F718B" w:rsidRDefault="0010558E" w:rsidP="0010558E">
      <w:pPr>
        <w:spacing w:line="480" w:lineRule="auto"/>
        <w:jc w:val="both"/>
        <w:rPr>
          <w:sz w:val="24"/>
          <w:szCs w:val="24"/>
        </w:rPr>
      </w:pPr>
      <w:r w:rsidRPr="003F718B">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F718B">
        <w:rPr>
          <w:sz w:val="24"/>
          <w:szCs w:val="24"/>
          <w:vertAlign w:val="superscript"/>
        </w:rPr>
        <w:t>nd</w:t>
      </w:r>
      <w:r w:rsidRPr="003F718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F718B">
        <w:rPr>
          <w:i/>
          <w:sz w:val="24"/>
          <w:szCs w:val="24"/>
        </w:rPr>
        <w:t>Banah</w:t>
      </w:r>
      <w:r w:rsidRPr="003F718B">
        <w:rPr>
          <w:sz w:val="24"/>
          <w:szCs w:val="24"/>
        </w:rPr>
        <w:t xml:space="preserve"> which means to make or build in Genesis 2:22. Second, is </w:t>
      </w:r>
      <w:r w:rsidRPr="003F718B">
        <w:rPr>
          <w:i/>
          <w:sz w:val="24"/>
          <w:szCs w:val="24"/>
        </w:rPr>
        <w:t xml:space="preserve">Qanah </w:t>
      </w:r>
      <w:r w:rsidRPr="003F718B">
        <w:rPr>
          <w:sz w:val="24"/>
          <w:szCs w:val="24"/>
        </w:rPr>
        <w:t xml:space="preserve">which means to create, possess or acquire in Genesis 4:1; 14:19.   </w:t>
      </w:r>
    </w:p>
    <w:p w:rsidR="0010558E" w:rsidRPr="003F718B" w:rsidRDefault="0010558E" w:rsidP="0010558E">
      <w:pPr>
        <w:spacing w:line="480" w:lineRule="auto"/>
        <w:jc w:val="both"/>
        <w:rPr>
          <w:sz w:val="24"/>
          <w:szCs w:val="24"/>
        </w:rPr>
      </w:pPr>
      <w:r w:rsidRPr="003F718B">
        <w:rPr>
          <w:sz w:val="24"/>
          <w:szCs w:val="24"/>
        </w:rPr>
        <w:t>Eve’s life</w:t>
      </w:r>
    </w:p>
    <w:p w:rsidR="0010558E" w:rsidRPr="003F718B" w:rsidRDefault="0010558E" w:rsidP="0010558E">
      <w:pPr>
        <w:spacing w:line="480" w:lineRule="auto"/>
        <w:jc w:val="both"/>
        <w:rPr>
          <w:sz w:val="24"/>
          <w:szCs w:val="24"/>
        </w:rPr>
      </w:pPr>
      <w:r w:rsidRPr="003F718B">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F718B">
        <w:rPr>
          <w:sz w:val="24"/>
          <w:szCs w:val="24"/>
        </w:rPr>
        <w:lastRenderedPageBreak/>
        <w:t>and nervous system to discern feelings and situations. Eve’s Soul was used to glorify and worship God and Adam since Adam had the “</w:t>
      </w:r>
      <w:r w:rsidRPr="003F718B">
        <w:rPr>
          <w:b/>
          <w:sz w:val="24"/>
          <w:szCs w:val="24"/>
        </w:rPr>
        <w:t>image-likeness</w:t>
      </w:r>
      <w:r w:rsidRPr="003F718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0558E" w:rsidRPr="003F718B" w:rsidRDefault="0010558E" w:rsidP="0010558E">
      <w:pPr>
        <w:spacing w:line="480" w:lineRule="auto"/>
        <w:jc w:val="both"/>
        <w:rPr>
          <w:sz w:val="24"/>
          <w:szCs w:val="24"/>
        </w:rPr>
      </w:pPr>
      <w:r w:rsidRPr="003F718B">
        <w:rPr>
          <w:sz w:val="24"/>
          <w:szCs w:val="24"/>
        </w:rPr>
        <w:t>Eve’s roles</w:t>
      </w:r>
    </w:p>
    <w:p w:rsidR="0010558E" w:rsidRPr="003F718B" w:rsidRDefault="0010558E" w:rsidP="0010558E">
      <w:pPr>
        <w:spacing w:line="480" w:lineRule="auto"/>
        <w:jc w:val="both"/>
        <w:rPr>
          <w:sz w:val="24"/>
          <w:szCs w:val="24"/>
        </w:rPr>
      </w:pPr>
      <w:r w:rsidRPr="003F718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0558E" w:rsidRPr="003F718B" w:rsidRDefault="0010558E" w:rsidP="0010558E">
      <w:pPr>
        <w:spacing w:line="480" w:lineRule="auto"/>
        <w:jc w:val="both"/>
        <w:rPr>
          <w:sz w:val="24"/>
          <w:szCs w:val="24"/>
        </w:rPr>
      </w:pPr>
      <w:r w:rsidRPr="003F718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F718B">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10558E" w:rsidRPr="003F718B" w:rsidRDefault="0010558E" w:rsidP="0010558E">
      <w:pPr>
        <w:spacing w:line="480" w:lineRule="auto"/>
        <w:jc w:val="both"/>
        <w:rPr>
          <w:sz w:val="24"/>
          <w:szCs w:val="24"/>
        </w:rPr>
      </w:pPr>
      <w:r w:rsidRPr="003F718B">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0558E" w:rsidRPr="003F718B" w:rsidRDefault="0010558E" w:rsidP="0010558E">
      <w:pPr>
        <w:spacing w:line="480" w:lineRule="auto"/>
        <w:jc w:val="both"/>
        <w:rPr>
          <w:sz w:val="24"/>
          <w:szCs w:val="24"/>
        </w:rPr>
      </w:pPr>
      <w:r w:rsidRPr="003F718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F718B">
        <w:rPr>
          <w:sz w:val="24"/>
          <w:szCs w:val="24"/>
          <w:vertAlign w:val="superscript"/>
        </w:rPr>
        <w:t>st</w:t>
      </w:r>
      <w:r w:rsidRPr="003F718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0558E" w:rsidRPr="003F718B" w:rsidRDefault="0010558E" w:rsidP="0010558E">
      <w:pPr>
        <w:spacing w:line="480" w:lineRule="auto"/>
        <w:jc w:val="both"/>
        <w:rPr>
          <w:sz w:val="24"/>
          <w:szCs w:val="24"/>
        </w:rPr>
      </w:pPr>
      <w:r w:rsidRPr="003F718B">
        <w:rPr>
          <w:sz w:val="24"/>
          <w:szCs w:val="24"/>
        </w:rPr>
        <w:t>Eve’s relationships</w:t>
      </w:r>
    </w:p>
    <w:p w:rsidR="0010558E" w:rsidRPr="003F718B" w:rsidRDefault="0010558E" w:rsidP="0010558E">
      <w:pPr>
        <w:spacing w:line="480" w:lineRule="auto"/>
        <w:jc w:val="both"/>
        <w:rPr>
          <w:sz w:val="24"/>
          <w:szCs w:val="24"/>
        </w:rPr>
      </w:pPr>
      <w:r w:rsidRPr="003F718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F718B">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10558E" w:rsidRPr="003F718B" w:rsidRDefault="0010558E" w:rsidP="0010558E">
      <w:pPr>
        <w:spacing w:line="480" w:lineRule="auto"/>
        <w:jc w:val="both"/>
        <w:rPr>
          <w:sz w:val="24"/>
          <w:szCs w:val="24"/>
        </w:rPr>
      </w:pPr>
      <w:r w:rsidRPr="003F718B">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10558E" w:rsidRPr="003F718B" w:rsidRDefault="0010558E" w:rsidP="0010558E">
      <w:pPr>
        <w:spacing w:line="480" w:lineRule="auto"/>
        <w:jc w:val="both"/>
        <w:rPr>
          <w:sz w:val="24"/>
          <w:szCs w:val="24"/>
        </w:rPr>
      </w:pPr>
      <w:r w:rsidRPr="003F718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0558E" w:rsidRPr="003F718B" w:rsidRDefault="0010558E" w:rsidP="0010558E">
      <w:pPr>
        <w:spacing w:line="480" w:lineRule="auto"/>
        <w:jc w:val="both"/>
        <w:rPr>
          <w:sz w:val="24"/>
          <w:szCs w:val="24"/>
        </w:rPr>
      </w:pPr>
      <w:r w:rsidRPr="003F718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0558E" w:rsidRPr="003F718B" w:rsidRDefault="0010558E" w:rsidP="0010558E">
      <w:pPr>
        <w:spacing w:line="480" w:lineRule="auto"/>
        <w:jc w:val="both"/>
        <w:rPr>
          <w:sz w:val="24"/>
          <w:szCs w:val="24"/>
        </w:rPr>
      </w:pPr>
      <w:r w:rsidRPr="003F718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0558E" w:rsidRPr="003F718B" w:rsidRDefault="0010558E" w:rsidP="0010558E">
      <w:pPr>
        <w:spacing w:line="480" w:lineRule="auto"/>
        <w:jc w:val="both"/>
        <w:rPr>
          <w:sz w:val="24"/>
          <w:szCs w:val="24"/>
        </w:rPr>
      </w:pPr>
      <w:r w:rsidRPr="003F718B">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F718B">
        <w:rPr>
          <w:b/>
          <w:i/>
          <w:sz w:val="24"/>
          <w:szCs w:val="24"/>
        </w:rPr>
        <w:t>Hidden Bara secret in the Womb</w:t>
      </w:r>
      <w:r w:rsidRPr="003F718B">
        <w:rPr>
          <w:sz w:val="24"/>
          <w:szCs w:val="24"/>
        </w:rPr>
        <w:t>” in Genesis 4:1 by the Lord Yah in Luke 20:35-36.</w:t>
      </w:r>
    </w:p>
    <w:p w:rsidR="0010558E" w:rsidRPr="003F718B" w:rsidRDefault="0010558E" w:rsidP="0010558E">
      <w:pPr>
        <w:spacing w:line="480" w:lineRule="auto"/>
        <w:jc w:val="both"/>
        <w:rPr>
          <w:sz w:val="24"/>
          <w:szCs w:val="24"/>
        </w:rPr>
      </w:pPr>
      <w:r w:rsidRPr="003F718B">
        <w:rPr>
          <w:sz w:val="24"/>
          <w:szCs w:val="24"/>
        </w:rPr>
        <w:t>What was Eve’s world?</w:t>
      </w:r>
    </w:p>
    <w:p w:rsidR="0010558E" w:rsidRPr="003F718B" w:rsidRDefault="0010558E" w:rsidP="0010558E">
      <w:pPr>
        <w:spacing w:line="480" w:lineRule="auto"/>
        <w:jc w:val="both"/>
        <w:rPr>
          <w:sz w:val="24"/>
          <w:szCs w:val="24"/>
        </w:rPr>
      </w:pPr>
      <w:r w:rsidRPr="003F718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F718B">
        <w:rPr>
          <w:sz w:val="24"/>
          <w:szCs w:val="24"/>
        </w:rPr>
        <w:lastRenderedPageBreak/>
        <w:t xml:space="preserve">substantially from a thousand years to one hundred and twenty years in Genesis 6:3. Then it went down even further to 70 years in weakness and 80 years in strength in Psalms 90:10.  </w:t>
      </w:r>
    </w:p>
    <w:p w:rsidR="0010558E" w:rsidRPr="003F718B" w:rsidRDefault="0010558E" w:rsidP="0010558E">
      <w:pPr>
        <w:spacing w:line="480" w:lineRule="auto"/>
        <w:jc w:val="both"/>
        <w:rPr>
          <w:sz w:val="24"/>
          <w:szCs w:val="24"/>
        </w:rPr>
      </w:pPr>
      <w:r w:rsidRPr="003F718B">
        <w:rPr>
          <w:sz w:val="24"/>
          <w:szCs w:val="24"/>
        </w:rPr>
        <w:t>Why did the serpent come to Eve first?</w:t>
      </w:r>
    </w:p>
    <w:p w:rsidR="0010558E" w:rsidRPr="003F718B" w:rsidRDefault="0010558E" w:rsidP="0010558E">
      <w:pPr>
        <w:spacing w:line="480" w:lineRule="auto"/>
        <w:jc w:val="both"/>
        <w:rPr>
          <w:sz w:val="24"/>
          <w:szCs w:val="24"/>
        </w:rPr>
      </w:pPr>
      <w:r w:rsidRPr="003F718B">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0558E" w:rsidRPr="003F718B" w:rsidRDefault="0010558E" w:rsidP="0010558E">
      <w:pPr>
        <w:spacing w:line="480" w:lineRule="auto"/>
        <w:jc w:val="both"/>
        <w:rPr>
          <w:sz w:val="24"/>
          <w:szCs w:val="24"/>
        </w:rPr>
      </w:pPr>
      <w:r w:rsidRPr="003F718B">
        <w:rPr>
          <w:sz w:val="24"/>
          <w:szCs w:val="24"/>
        </w:rPr>
        <w:t>The creation of Woman</w:t>
      </w:r>
    </w:p>
    <w:p w:rsidR="0010558E" w:rsidRPr="003F718B" w:rsidRDefault="0010558E" w:rsidP="0010558E">
      <w:pPr>
        <w:spacing w:line="480" w:lineRule="auto"/>
        <w:jc w:val="both"/>
        <w:rPr>
          <w:sz w:val="24"/>
          <w:szCs w:val="24"/>
        </w:rPr>
      </w:pPr>
      <w:r w:rsidRPr="003F718B">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F718B">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F718B">
        <w:rPr>
          <w:b/>
          <w:sz w:val="24"/>
          <w:szCs w:val="24"/>
        </w:rPr>
        <w:t>image-likeness</w:t>
      </w:r>
      <w:r w:rsidRPr="003F718B">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0558E" w:rsidRPr="003F718B" w:rsidRDefault="0010558E" w:rsidP="0010558E">
      <w:pPr>
        <w:spacing w:line="480" w:lineRule="auto"/>
        <w:jc w:val="both"/>
        <w:rPr>
          <w:sz w:val="24"/>
          <w:szCs w:val="24"/>
        </w:rPr>
      </w:pPr>
      <w:r w:rsidRPr="003F718B">
        <w:rPr>
          <w:sz w:val="24"/>
          <w:szCs w:val="24"/>
        </w:rPr>
        <w:t>The nature of Woman</w:t>
      </w:r>
    </w:p>
    <w:p w:rsidR="0010558E" w:rsidRPr="003F718B" w:rsidRDefault="0010558E" w:rsidP="0010558E">
      <w:pPr>
        <w:spacing w:line="480" w:lineRule="auto"/>
        <w:jc w:val="both"/>
        <w:rPr>
          <w:sz w:val="24"/>
          <w:szCs w:val="24"/>
        </w:rPr>
      </w:pPr>
      <w:r w:rsidRPr="003F718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0558E" w:rsidRPr="003F718B" w:rsidRDefault="0010558E" w:rsidP="0010558E">
      <w:pPr>
        <w:spacing w:line="480" w:lineRule="auto"/>
        <w:jc w:val="both"/>
        <w:rPr>
          <w:sz w:val="24"/>
          <w:szCs w:val="24"/>
        </w:rPr>
      </w:pPr>
      <w:r w:rsidRPr="003F718B">
        <w:rPr>
          <w:sz w:val="24"/>
          <w:szCs w:val="24"/>
        </w:rPr>
        <w:t>Why was Eve deceived?</w:t>
      </w:r>
    </w:p>
    <w:p w:rsidR="0010558E" w:rsidRPr="003F718B" w:rsidRDefault="0010558E" w:rsidP="0010558E">
      <w:pPr>
        <w:spacing w:line="480" w:lineRule="auto"/>
        <w:jc w:val="both"/>
        <w:rPr>
          <w:sz w:val="24"/>
          <w:szCs w:val="24"/>
        </w:rPr>
      </w:pPr>
      <w:r w:rsidRPr="003F718B">
        <w:rPr>
          <w:sz w:val="24"/>
          <w:szCs w:val="24"/>
        </w:rPr>
        <w:t xml:space="preserve">Eve  was  deceived  because  She  left  herself  open  to  the  communication of  the Serpent. She wanted something stronger and to have purpose to achieve for Her husband. But She </w:t>
      </w:r>
      <w:r w:rsidRPr="003F718B">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10558E" w:rsidRPr="003F718B" w:rsidRDefault="0010558E" w:rsidP="0010558E">
      <w:pPr>
        <w:spacing w:line="480" w:lineRule="auto"/>
        <w:jc w:val="both"/>
        <w:rPr>
          <w:sz w:val="24"/>
          <w:szCs w:val="24"/>
        </w:rPr>
      </w:pPr>
      <w:r w:rsidRPr="003F718B">
        <w:rPr>
          <w:sz w:val="24"/>
          <w:szCs w:val="24"/>
        </w:rPr>
        <w:t>The charge of Eve in the garden</w:t>
      </w:r>
    </w:p>
    <w:p w:rsidR="0010558E" w:rsidRPr="003F718B" w:rsidRDefault="0010558E" w:rsidP="0010558E">
      <w:pPr>
        <w:spacing w:line="480" w:lineRule="auto"/>
        <w:jc w:val="both"/>
        <w:rPr>
          <w:sz w:val="24"/>
          <w:szCs w:val="24"/>
        </w:rPr>
      </w:pPr>
      <w:r w:rsidRPr="003F718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0558E" w:rsidRPr="003F718B" w:rsidRDefault="0010558E" w:rsidP="0010558E">
      <w:pPr>
        <w:spacing w:line="480" w:lineRule="auto"/>
        <w:jc w:val="both"/>
        <w:rPr>
          <w:sz w:val="24"/>
          <w:szCs w:val="24"/>
        </w:rPr>
      </w:pPr>
      <w:r w:rsidRPr="003F718B">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F718B">
        <w:rPr>
          <w:sz w:val="24"/>
          <w:szCs w:val="24"/>
        </w:rPr>
        <w:lastRenderedPageBreak/>
        <w:t>vulnerable to temptation to focus on work and on achievement at the expense of commitment to the Father Stephen and the nurturing in relationships.</w:t>
      </w:r>
    </w:p>
    <w:p w:rsidR="0010558E" w:rsidRPr="003F718B" w:rsidRDefault="0010558E" w:rsidP="0010558E">
      <w:pPr>
        <w:spacing w:line="480" w:lineRule="auto"/>
        <w:jc w:val="center"/>
        <w:rPr>
          <w:b/>
          <w:sz w:val="24"/>
          <w:szCs w:val="24"/>
        </w:rPr>
      </w:pPr>
      <w:r w:rsidRPr="003F718B">
        <w:rPr>
          <w:sz w:val="24"/>
          <w:szCs w:val="24"/>
        </w:rPr>
        <w:t xml:space="preserve">      </w:t>
      </w:r>
      <w:r w:rsidRPr="003F718B">
        <w:rPr>
          <w:b/>
          <w:sz w:val="24"/>
          <w:szCs w:val="24"/>
        </w:rPr>
        <w:t>THE LORD CAIN’S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Cain’s Wife is in Genesis 1:1-18. Her Role in Scripture: Where did Cain get His Wife? Well either from the Race called the “</w:t>
      </w:r>
      <w:r w:rsidRPr="003F718B">
        <w:rPr>
          <w:b/>
          <w:sz w:val="24"/>
          <w:szCs w:val="24"/>
        </w:rPr>
        <w:t>Daughters of God</w:t>
      </w:r>
      <w:r w:rsidRPr="003F718B">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10558E" w:rsidRPr="003F718B" w:rsidRDefault="0010558E" w:rsidP="0010558E">
      <w:pPr>
        <w:spacing w:line="480" w:lineRule="auto"/>
        <w:jc w:val="both"/>
        <w:rPr>
          <w:sz w:val="24"/>
          <w:szCs w:val="24"/>
        </w:rPr>
      </w:pPr>
      <w:r w:rsidRPr="003F718B">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10558E" w:rsidRPr="003F718B" w:rsidRDefault="0010558E" w:rsidP="0010558E">
      <w:pPr>
        <w:spacing w:line="480" w:lineRule="auto"/>
        <w:jc w:val="both"/>
        <w:rPr>
          <w:sz w:val="24"/>
          <w:szCs w:val="24"/>
        </w:rPr>
      </w:pPr>
      <w:r w:rsidRPr="003F718B">
        <w:rPr>
          <w:sz w:val="24"/>
          <w:szCs w:val="24"/>
        </w:rPr>
        <w:t xml:space="preserve">Her Example for Today: She teaches Us that consequences will arise and affect the Ones closest to the Transgressor.     </w:t>
      </w:r>
    </w:p>
    <w:p w:rsidR="0010558E" w:rsidRPr="003F718B" w:rsidRDefault="0010558E" w:rsidP="0010558E">
      <w:pPr>
        <w:spacing w:line="480" w:lineRule="auto"/>
        <w:jc w:val="center"/>
        <w:rPr>
          <w:b/>
          <w:sz w:val="24"/>
          <w:szCs w:val="24"/>
        </w:rPr>
      </w:pPr>
      <w:r w:rsidRPr="003F718B">
        <w:rPr>
          <w:b/>
          <w:sz w:val="24"/>
          <w:szCs w:val="24"/>
        </w:rPr>
        <w:t>THE LORD LAMECH’S TWO LADIES OF KINGDOMS WITH THE RANK OF COLONEL OR HIGHER FOR 40 YEARS EACH</w:t>
      </w:r>
    </w:p>
    <w:p w:rsidR="0010558E" w:rsidRPr="003F718B" w:rsidRDefault="0010558E" w:rsidP="0010558E">
      <w:pPr>
        <w:spacing w:line="480" w:lineRule="auto"/>
        <w:jc w:val="both"/>
        <w:rPr>
          <w:sz w:val="24"/>
          <w:szCs w:val="24"/>
        </w:rPr>
      </w:pPr>
      <w:r w:rsidRPr="003F718B">
        <w:rPr>
          <w:sz w:val="24"/>
          <w:szCs w:val="24"/>
        </w:rPr>
        <w:t>The Lord Lamech’s Two Wives is in Genesis 4:19-24. Their Role in Scripture: The Lord Lamech is the 1</w:t>
      </w:r>
      <w:r w:rsidRPr="003F718B">
        <w:rPr>
          <w:sz w:val="24"/>
          <w:szCs w:val="24"/>
          <w:vertAlign w:val="superscript"/>
        </w:rPr>
        <w:t>st</w:t>
      </w:r>
      <w:r w:rsidRPr="003F718B">
        <w:rPr>
          <w:sz w:val="24"/>
          <w:szCs w:val="24"/>
        </w:rPr>
        <w:t xml:space="preserve"> recorded to have two Wives. This is not the Father Stephen’s desire is proven in Genesis 2:24. This is the beginning of the corruption of the Father Stephen’s Order of Marriage with </w:t>
      </w:r>
      <w:r w:rsidRPr="003F718B">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10558E" w:rsidRPr="003F718B" w:rsidRDefault="0010558E" w:rsidP="0010558E">
      <w:pPr>
        <w:spacing w:line="480" w:lineRule="auto"/>
        <w:jc w:val="both"/>
        <w:rPr>
          <w:sz w:val="24"/>
          <w:szCs w:val="24"/>
        </w:rPr>
      </w:pPr>
      <w:r w:rsidRPr="003F718B">
        <w:rPr>
          <w:sz w:val="24"/>
          <w:szCs w:val="24"/>
        </w:rPr>
        <w:t xml:space="preserve">The Exploring of their Relationships: Their Relationships with their Husband: We know they allowed themselves to live in a Polygamist situation outside the Father Stephen’s will. </w:t>
      </w:r>
    </w:p>
    <w:p w:rsidR="0010558E" w:rsidRPr="003F718B" w:rsidRDefault="0010558E" w:rsidP="0010558E">
      <w:pPr>
        <w:spacing w:line="480" w:lineRule="auto"/>
        <w:jc w:val="both"/>
        <w:rPr>
          <w:sz w:val="24"/>
          <w:szCs w:val="24"/>
        </w:rPr>
      </w:pPr>
      <w:r w:rsidRPr="003F718B">
        <w:rPr>
          <w:sz w:val="24"/>
          <w:szCs w:val="24"/>
        </w:rPr>
        <w:t xml:space="preserve">Their Example for Today: They remind Us that a Polygamist Relationship has its consequences &amp; is not the Father Stephen’s will, but sexual corruption.              </w:t>
      </w:r>
    </w:p>
    <w:p w:rsidR="0010558E" w:rsidRPr="003F718B" w:rsidRDefault="0010558E" w:rsidP="0010558E">
      <w:pPr>
        <w:spacing w:line="480" w:lineRule="auto"/>
        <w:jc w:val="center"/>
        <w:rPr>
          <w:b/>
          <w:sz w:val="24"/>
          <w:szCs w:val="24"/>
        </w:rPr>
      </w:pPr>
      <w:r w:rsidRPr="003F718B">
        <w:rPr>
          <w:b/>
          <w:sz w:val="24"/>
          <w:szCs w:val="24"/>
        </w:rPr>
        <w:t>THE LORD NOAH’S LADIES OF KINGDOMS (THE 4 LADIES OF KINGDOMS) WITH THE RANKS OF COLONEL OR HIGHER FOR 40 YEARS EACH</w:t>
      </w:r>
    </w:p>
    <w:p w:rsidR="0010558E" w:rsidRPr="003F718B" w:rsidRDefault="0010558E" w:rsidP="0010558E">
      <w:pPr>
        <w:spacing w:line="480" w:lineRule="auto"/>
        <w:jc w:val="both"/>
        <w:rPr>
          <w:sz w:val="24"/>
          <w:szCs w:val="24"/>
        </w:rPr>
      </w:pPr>
      <w:r w:rsidRPr="003F718B">
        <w:rPr>
          <w:sz w:val="24"/>
          <w:szCs w:val="24"/>
        </w:rPr>
        <w:t xml:space="preserve">The Lord Noah’s Wife &amp; His 3 Daughter’s in Law is Unknown. The Scripture references is in Genesis chapters 6-9. </w:t>
      </w:r>
    </w:p>
    <w:p w:rsidR="0010558E" w:rsidRPr="003F718B" w:rsidRDefault="0010558E" w:rsidP="0010558E">
      <w:pPr>
        <w:spacing w:line="480" w:lineRule="auto"/>
        <w:jc w:val="both"/>
        <w:rPr>
          <w:sz w:val="24"/>
          <w:szCs w:val="24"/>
        </w:rPr>
      </w:pPr>
      <w:r w:rsidRPr="003F718B">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F718B">
        <w:rPr>
          <w:sz w:val="24"/>
          <w:szCs w:val="24"/>
        </w:rPr>
        <w:lastRenderedPageBreak/>
        <w:t xml:space="preserve">because of its size, but His family helped Him. These Women, like the Lady Eve, have claimed to be the Mothers of All, but yet We know they are not named and all of their Husbands are. </w:t>
      </w:r>
    </w:p>
    <w:p w:rsidR="0010558E" w:rsidRPr="003F718B" w:rsidRDefault="0010558E" w:rsidP="0010558E">
      <w:pPr>
        <w:spacing w:line="480" w:lineRule="auto"/>
        <w:jc w:val="both"/>
        <w:rPr>
          <w:sz w:val="24"/>
          <w:szCs w:val="24"/>
        </w:rPr>
      </w:pPr>
      <w:r w:rsidRPr="003F718B">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10558E" w:rsidRPr="003F718B" w:rsidRDefault="0010558E" w:rsidP="0010558E">
      <w:pPr>
        <w:spacing w:line="480" w:lineRule="auto"/>
        <w:jc w:val="both"/>
        <w:rPr>
          <w:sz w:val="24"/>
          <w:szCs w:val="24"/>
        </w:rPr>
      </w:pPr>
      <w:r w:rsidRPr="003F718B">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10558E" w:rsidRPr="003F718B" w:rsidRDefault="0010558E" w:rsidP="0010558E">
      <w:pPr>
        <w:spacing w:line="480" w:lineRule="auto"/>
        <w:jc w:val="center"/>
        <w:rPr>
          <w:b/>
          <w:sz w:val="24"/>
          <w:szCs w:val="24"/>
        </w:rPr>
      </w:pPr>
      <w:r w:rsidRPr="003F718B">
        <w:rPr>
          <w:b/>
          <w:sz w:val="24"/>
          <w:szCs w:val="24"/>
        </w:rPr>
        <w:t>THE WOMEN IN THE DAYS OF THE PATRIARCHS IN THE HALL OF FAME</w:t>
      </w:r>
    </w:p>
    <w:p w:rsidR="0010558E" w:rsidRPr="003F718B" w:rsidRDefault="0010558E" w:rsidP="0010558E">
      <w:pPr>
        <w:spacing w:line="480" w:lineRule="auto"/>
        <w:jc w:val="center"/>
        <w:rPr>
          <w:b/>
          <w:sz w:val="24"/>
          <w:szCs w:val="24"/>
        </w:rPr>
      </w:pPr>
      <w:r w:rsidRPr="003F718B">
        <w:rPr>
          <w:b/>
          <w:sz w:val="24"/>
          <w:szCs w:val="24"/>
        </w:rPr>
        <w:t>THE LADY SARAH (THE LORD ABRAHAM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Lady Sarai’s name means “</w:t>
      </w:r>
      <w:r w:rsidRPr="003F718B">
        <w:rPr>
          <w:b/>
          <w:sz w:val="24"/>
          <w:szCs w:val="24"/>
        </w:rPr>
        <w:t>Yahweh is Prince</w:t>
      </w:r>
      <w:r w:rsidRPr="003F718B">
        <w:rPr>
          <w:sz w:val="24"/>
          <w:szCs w:val="24"/>
        </w:rPr>
        <w:t>.” The Scripture references of Sarah is in Genesis 11:29-31; 12:5-17; 16:1-8; 17:15-21; 18:5-15; 20:2-18; 21:1-12; 24:36, 67; 25:10-12; 49:31; Isaiah 51:2; Romans 4:19; 9:9; Galatians 4:21-31; Hebrews 11:11 &amp; 1</w:t>
      </w:r>
      <w:r w:rsidRPr="003F718B">
        <w:rPr>
          <w:sz w:val="24"/>
          <w:szCs w:val="24"/>
          <w:vertAlign w:val="superscript"/>
        </w:rPr>
        <w:t>st</w:t>
      </w:r>
      <w:r w:rsidRPr="003F718B">
        <w:rPr>
          <w:sz w:val="24"/>
          <w:szCs w:val="24"/>
        </w:rPr>
        <w:t xml:space="preserve"> Peter 3:6. The Lady Sarah’s name means “</w:t>
      </w:r>
      <w:r w:rsidRPr="003F718B">
        <w:rPr>
          <w:b/>
          <w:sz w:val="24"/>
          <w:szCs w:val="24"/>
        </w:rPr>
        <w:t>Princess</w:t>
      </w:r>
      <w:r w:rsidRPr="003F718B">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F718B">
        <w:rPr>
          <w:sz w:val="24"/>
          <w:szCs w:val="24"/>
        </w:rPr>
        <w:lastRenderedPageBreak/>
        <w:t xml:space="preserve">the Scriptures but also the Savior, Jesus Christ. The Lady Sarah also was part of Abraham’s fathering of the Arab People. </w:t>
      </w:r>
    </w:p>
    <w:p w:rsidR="0010558E" w:rsidRPr="003F718B" w:rsidRDefault="0010558E" w:rsidP="0010558E">
      <w:pPr>
        <w:spacing w:line="480" w:lineRule="auto"/>
        <w:jc w:val="both"/>
        <w:rPr>
          <w:sz w:val="24"/>
          <w:szCs w:val="24"/>
        </w:rPr>
      </w:pPr>
      <w:r w:rsidRPr="003F718B">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0558E" w:rsidRPr="003F718B" w:rsidRDefault="0010558E" w:rsidP="0010558E">
      <w:pPr>
        <w:spacing w:line="480" w:lineRule="auto"/>
        <w:jc w:val="both"/>
        <w:rPr>
          <w:sz w:val="24"/>
          <w:szCs w:val="24"/>
        </w:rPr>
      </w:pPr>
      <w:r w:rsidRPr="003F718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0558E" w:rsidRPr="003F718B" w:rsidRDefault="0010558E" w:rsidP="0010558E">
      <w:pPr>
        <w:spacing w:line="480" w:lineRule="auto"/>
        <w:jc w:val="both"/>
        <w:rPr>
          <w:sz w:val="24"/>
          <w:szCs w:val="24"/>
        </w:rPr>
      </w:pPr>
      <w:r w:rsidRPr="003F718B">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0558E" w:rsidRPr="003F718B" w:rsidRDefault="0010558E" w:rsidP="0010558E">
      <w:pPr>
        <w:spacing w:line="480" w:lineRule="auto"/>
        <w:jc w:val="both"/>
        <w:rPr>
          <w:sz w:val="24"/>
          <w:szCs w:val="24"/>
        </w:rPr>
      </w:pPr>
      <w:r w:rsidRPr="003F718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F718B">
        <w:rPr>
          <w:sz w:val="24"/>
          <w:szCs w:val="24"/>
        </w:rPr>
        <w:lastRenderedPageBreak/>
        <w:t xml:space="preserve">hostility of today between the Palestinians---Progeny of Ishmael and the Jews in Modern Israel---Progeny of Isaac still is stirring at corners of the World.  </w:t>
      </w:r>
    </w:p>
    <w:p w:rsidR="0010558E" w:rsidRPr="003F718B" w:rsidRDefault="0010558E" w:rsidP="0010558E">
      <w:pPr>
        <w:spacing w:line="480" w:lineRule="auto"/>
        <w:jc w:val="both"/>
        <w:rPr>
          <w:sz w:val="24"/>
          <w:szCs w:val="24"/>
        </w:rPr>
      </w:pPr>
      <w:r w:rsidRPr="003F718B">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0558E" w:rsidRPr="003F718B" w:rsidRDefault="0010558E" w:rsidP="0010558E">
      <w:pPr>
        <w:spacing w:line="480" w:lineRule="auto"/>
        <w:jc w:val="both"/>
        <w:rPr>
          <w:sz w:val="24"/>
          <w:szCs w:val="24"/>
        </w:rPr>
      </w:pPr>
      <w:r w:rsidRPr="003F718B">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F718B">
        <w:rPr>
          <w:sz w:val="24"/>
          <w:szCs w:val="24"/>
          <w:vertAlign w:val="superscript"/>
        </w:rPr>
        <w:t>st</w:t>
      </w:r>
      <w:r w:rsidRPr="003F718B">
        <w:rPr>
          <w:sz w:val="24"/>
          <w:szCs w:val="24"/>
        </w:rPr>
        <w:t xml:space="preserve"> Peter 3:5, 6 portrays Sarah as a model Wife, who trusted in the Father Stephen and was submissive to Her Husband. </w:t>
      </w:r>
    </w:p>
    <w:p w:rsidR="0010558E" w:rsidRPr="003F718B" w:rsidRDefault="0010558E" w:rsidP="0010558E">
      <w:pPr>
        <w:spacing w:line="480" w:lineRule="auto"/>
        <w:jc w:val="both"/>
        <w:rPr>
          <w:sz w:val="24"/>
          <w:szCs w:val="24"/>
        </w:rPr>
      </w:pPr>
      <w:r w:rsidRPr="003F718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0558E" w:rsidRPr="003F718B" w:rsidRDefault="0010558E" w:rsidP="0010558E">
      <w:pPr>
        <w:spacing w:line="480" w:lineRule="auto"/>
        <w:jc w:val="both"/>
        <w:rPr>
          <w:sz w:val="24"/>
          <w:szCs w:val="24"/>
        </w:rPr>
      </w:pPr>
      <w:r w:rsidRPr="003F718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0558E" w:rsidRPr="003F718B" w:rsidRDefault="0010558E" w:rsidP="0010558E">
      <w:pPr>
        <w:spacing w:line="480" w:lineRule="auto"/>
        <w:jc w:val="both"/>
        <w:rPr>
          <w:sz w:val="24"/>
          <w:szCs w:val="24"/>
        </w:rPr>
      </w:pPr>
      <w:r w:rsidRPr="003F718B">
        <w:rPr>
          <w:sz w:val="24"/>
          <w:szCs w:val="24"/>
        </w:rPr>
        <w:t xml:space="preserve">The Lady Sarah’s Relationship with Hagar is in Genesis 21:16. There is no record of the relationship between Sarah and Hagar before Sarah offered Her slave to Abraham. </w:t>
      </w:r>
    </w:p>
    <w:p w:rsidR="0010558E" w:rsidRPr="003F718B" w:rsidRDefault="0010558E" w:rsidP="0010558E">
      <w:pPr>
        <w:spacing w:line="480" w:lineRule="auto"/>
        <w:jc w:val="both"/>
        <w:rPr>
          <w:sz w:val="24"/>
          <w:szCs w:val="24"/>
        </w:rPr>
      </w:pPr>
      <w:r w:rsidRPr="003F718B">
        <w:rPr>
          <w:sz w:val="24"/>
          <w:szCs w:val="24"/>
        </w:rPr>
        <w:t xml:space="preserve">After Hagar conceived is in Genesis 16:1-11. Her Mistress despised Her is in Genesis 16:4. Then She was harsh with Her is in Genesis 16:6. The opposite position that Sarah held from Hagar is in Genesis 21:10. </w:t>
      </w:r>
    </w:p>
    <w:p w:rsidR="0010558E" w:rsidRPr="003F718B" w:rsidRDefault="0010558E" w:rsidP="0010558E">
      <w:pPr>
        <w:spacing w:line="480" w:lineRule="auto"/>
        <w:jc w:val="both"/>
        <w:rPr>
          <w:sz w:val="24"/>
          <w:szCs w:val="24"/>
        </w:rPr>
      </w:pPr>
      <w:r w:rsidRPr="003F718B">
        <w:rPr>
          <w:sz w:val="24"/>
          <w:szCs w:val="24"/>
        </w:rPr>
        <w:t xml:space="preserve">The final break is in Genesis 21:8-18. This teasing from Ishmael to Isaac happened during Isaac’s weaning celebration and Hagar &amp; Ishmael was cast out. The Father Stephen sanctioned this in Genesis 21:10-12. </w:t>
      </w:r>
    </w:p>
    <w:p w:rsidR="0010558E" w:rsidRPr="003F718B" w:rsidRDefault="0010558E" w:rsidP="0010558E">
      <w:pPr>
        <w:spacing w:line="480" w:lineRule="auto"/>
        <w:jc w:val="both"/>
        <w:rPr>
          <w:sz w:val="24"/>
          <w:szCs w:val="24"/>
        </w:rPr>
      </w:pPr>
      <w:r w:rsidRPr="003F718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0558E" w:rsidRPr="003F718B" w:rsidRDefault="0010558E" w:rsidP="0010558E">
      <w:pPr>
        <w:spacing w:line="480" w:lineRule="auto"/>
        <w:jc w:val="both"/>
        <w:rPr>
          <w:sz w:val="24"/>
          <w:szCs w:val="24"/>
        </w:rPr>
      </w:pPr>
      <w:r w:rsidRPr="003F718B">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0558E" w:rsidRPr="003F718B" w:rsidRDefault="0010558E" w:rsidP="0010558E">
      <w:pPr>
        <w:spacing w:line="480" w:lineRule="auto"/>
        <w:jc w:val="both"/>
        <w:rPr>
          <w:sz w:val="24"/>
          <w:szCs w:val="24"/>
        </w:rPr>
      </w:pPr>
      <w:r w:rsidRPr="003F718B">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10558E" w:rsidRPr="003F718B" w:rsidRDefault="0010558E" w:rsidP="0010558E">
      <w:pPr>
        <w:spacing w:line="480" w:lineRule="auto"/>
        <w:jc w:val="center"/>
        <w:rPr>
          <w:b/>
          <w:sz w:val="24"/>
          <w:szCs w:val="24"/>
        </w:rPr>
      </w:pPr>
      <w:r w:rsidRPr="003F718B">
        <w:rPr>
          <w:b/>
          <w:sz w:val="24"/>
          <w:szCs w:val="24"/>
        </w:rPr>
        <w:t>THE LADY LEAH &amp; THE LADY RACHEL (THE LORD JACOB THE LORD OF KINGDOMS) WITH THE RANKS OF COLONEL AND GENERAL OR HIGHER FOR 40 YEARS EACH</w:t>
      </w:r>
    </w:p>
    <w:p w:rsidR="0010558E" w:rsidRPr="003F718B" w:rsidRDefault="0010558E" w:rsidP="0010558E">
      <w:pPr>
        <w:spacing w:line="480" w:lineRule="auto"/>
        <w:jc w:val="both"/>
        <w:rPr>
          <w:sz w:val="24"/>
          <w:szCs w:val="24"/>
        </w:rPr>
      </w:pPr>
      <w:r w:rsidRPr="003F718B">
        <w:rPr>
          <w:sz w:val="24"/>
          <w:szCs w:val="24"/>
        </w:rPr>
        <w:t>The Lady Leah’s name means “</w:t>
      </w:r>
      <w:r w:rsidRPr="003F718B">
        <w:rPr>
          <w:b/>
          <w:sz w:val="24"/>
          <w:szCs w:val="24"/>
        </w:rPr>
        <w:t>Wild Cow</w:t>
      </w:r>
      <w:r w:rsidRPr="003F718B">
        <w:rPr>
          <w:sz w:val="24"/>
          <w:szCs w:val="24"/>
        </w:rPr>
        <w:t>” &amp; the Lady Rachel’s name means “</w:t>
      </w:r>
      <w:r w:rsidRPr="003F718B">
        <w:rPr>
          <w:b/>
          <w:sz w:val="24"/>
          <w:szCs w:val="24"/>
        </w:rPr>
        <w:t>Ewe</w:t>
      </w:r>
      <w:r w:rsidRPr="003F718B">
        <w:rPr>
          <w:sz w:val="24"/>
          <w:szCs w:val="24"/>
        </w:rPr>
        <w:t xml:space="preserve">.” The Scripture references is in Genesis chapters 29-33; 35:16-19; 46:15-18; Ruth 4:11; Jeremiah 31:15 &amp; Matthew 2:18. The variation of the names is Le’a, La’ya, Iittu, Raknel &amp; Rahel. </w:t>
      </w:r>
    </w:p>
    <w:p w:rsidR="0010558E" w:rsidRPr="003F718B" w:rsidRDefault="0010558E" w:rsidP="0010558E">
      <w:pPr>
        <w:spacing w:line="480" w:lineRule="auto"/>
        <w:jc w:val="both"/>
        <w:rPr>
          <w:sz w:val="24"/>
          <w:szCs w:val="24"/>
        </w:rPr>
      </w:pPr>
      <w:r w:rsidRPr="003F718B">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10558E" w:rsidRPr="003F718B" w:rsidRDefault="0010558E" w:rsidP="0010558E">
      <w:pPr>
        <w:spacing w:line="480" w:lineRule="auto"/>
        <w:jc w:val="both"/>
        <w:rPr>
          <w:sz w:val="24"/>
          <w:szCs w:val="24"/>
        </w:rPr>
      </w:pPr>
      <w:r w:rsidRPr="003F718B">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F718B">
        <w:rPr>
          <w:sz w:val="24"/>
          <w:szCs w:val="24"/>
          <w:vertAlign w:val="superscript"/>
        </w:rPr>
        <w:t>st</w:t>
      </w:r>
      <w:r w:rsidRPr="003F718B">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10558E" w:rsidRPr="003F718B" w:rsidRDefault="0010558E" w:rsidP="0010558E">
      <w:pPr>
        <w:spacing w:line="480" w:lineRule="auto"/>
        <w:jc w:val="both"/>
        <w:rPr>
          <w:sz w:val="24"/>
          <w:szCs w:val="24"/>
        </w:rPr>
      </w:pPr>
      <w:r w:rsidRPr="003F718B">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F718B">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10558E" w:rsidRPr="003F718B" w:rsidRDefault="0010558E" w:rsidP="0010558E">
      <w:pPr>
        <w:spacing w:line="480" w:lineRule="auto"/>
        <w:jc w:val="both"/>
        <w:rPr>
          <w:sz w:val="24"/>
          <w:szCs w:val="24"/>
        </w:rPr>
      </w:pPr>
      <w:r w:rsidRPr="003F718B">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10558E" w:rsidRPr="003F718B" w:rsidRDefault="0010558E" w:rsidP="0010558E">
      <w:pPr>
        <w:spacing w:line="480" w:lineRule="auto"/>
        <w:jc w:val="both"/>
        <w:rPr>
          <w:sz w:val="24"/>
          <w:szCs w:val="24"/>
        </w:rPr>
      </w:pPr>
      <w:r w:rsidRPr="003F718B">
        <w:rPr>
          <w:sz w:val="24"/>
          <w:szCs w:val="24"/>
        </w:rPr>
        <w:t xml:space="preserve">The Lady Rachel and the Lady Leah in other Scriptures: The Scripture verses are in Ruth 4:11; Jeremiah chapter 31 &amp; Matthew 2:18. </w:t>
      </w:r>
    </w:p>
    <w:p w:rsidR="0010558E" w:rsidRPr="003F718B" w:rsidRDefault="0010558E" w:rsidP="0010558E">
      <w:pPr>
        <w:spacing w:line="480" w:lineRule="auto"/>
        <w:jc w:val="both"/>
        <w:rPr>
          <w:sz w:val="24"/>
          <w:szCs w:val="24"/>
        </w:rPr>
      </w:pPr>
      <w:r w:rsidRPr="003F718B">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10558E" w:rsidRPr="003F718B" w:rsidRDefault="0010558E" w:rsidP="0010558E">
      <w:pPr>
        <w:spacing w:line="480" w:lineRule="auto"/>
        <w:jc w:val="both"/>
        <w:rPr>
          <w:sz w:val="24"/>
          <w:szCs w:val="24"/>
        </w:rPr>
      </w:pPr>
      <w:r w:rsidRPr="003F718B">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F718B">
        <w:rPr>
          <w:sz w:val="24"/>
          <w:szCs w:val="24"/>
          <w:vertAlign w:val="superscript"/>
        </w:rPr>
        <w:t>st</w:t>
      </w:r>
      <w:r w:rsidRPr="003F718B">
        <w:rPr>
          <w:sz w:val="24"/>
          <w:szCs w:val="24"/>
        </w:rPr>
        <w:t xml:space="preserve"> given to Him. Shep probably did not know the Lord Laban’s plan, if so why did She not warn Him. Where was the Lady Rachel when everything hit </w:t>
      </w:r>
      <w:r w:rsidRPr="003F718B">
        <w:rPr>
          <w:sz w:val="24"/>
          <w:szCs w:val="24"/>
        </w:rPr>
        <w:lastRenderedPageBreak/>
        <w:t xml:space="preserve">the fan? Why would the Lady Leah go along with it? The Lord Jacob was unhappy by the Sister switch. </w:t>
      </w:r>
    </w:p>
    <w:p w:rsidR="0010558E" w:rsidRPr="003F718B" w:rsidRDefault="0010558E" w:rsidP="0010558E">
      <w:pPr>
        <w:spacing w:line="480" w:lineRule="auto"/>
        <w:jc w:val="both"/>
        <w:rPr>
          <w:sz w:val="24"/>
          <w:szCs w:val="24"/>
        </w:rPr>
      </w:pPr>
      <w:r w:rsidRPr="003F718B">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F718B">
        <w:rPr>
          <w:sz w:val="24"/>
          <w:szCs w:val="24"/>
          <w:vertAlign w:val="superscript"/>
        </w:rPr>
        <w:t>st</w:t>
      </w:r>
      <w:r w:rsidRPr="003F718B">
        <w:rPr>
          <w:sz w:val="24"/>
          <w:szCs w:val="24"/>
        </w:rPr>
        <w:t xml:space="preserve"> Son is in Genesis 30:6. The 2</w:t>
      </w:r>
      <w:r w:rsidRPr="003F718B">
        <w:rPr>
          <w:sz w:val="24"/>
          <w:szCs w:val="24"/>
          <w:vertAlign w:val="superscript"/>
        </w:rPr>
        <w:t>nd</w:t>
      </w:r>
      <w:r w:rsidRPr="003F718B">
        <w:rPr>
          <w:sz w:val="24"/>
          <w:szCs w:val="24"/>
        </w:rPr>
        <w:t xml:space="preserve"> Son is in Genesis 30:8. </w:t>
      </w:r>
    </w:p>
    <w:p w:rsidR="0010558E" w:rsidRPr="003F718B" w:rsidRDefault="0010558E" w:rsidP="0010558E">
      <w:pPr>
        <w:spacing w:line="480" w:lineRule="auto"/>
        <w:jc w:val="both"/>
        <w:rPr>
          <w:sz w:val="24"/>
          <w:szCs w:val="24"/>
        </w:rPr>
      </w:pPr>
      <w:r w:rsidRPr="003F718B">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10558E" w:rsidRPr="003F718B" w:rsidRDefault="0010558E" w:rsidP="0010558E">
      <w:pPr>
        <w:spacing w:line="480" w:lineRule="auto"/>
        <w:jc w:val="both"/>
        <w:rPr>
          <w:sz w:val="24"/>
          <w:szCs w:val="24"/>
        </w:rPr>
      </w:pPr>
      <w:r w:rsidRPr="003F718B">
        <w:rPr>
          <w:sz w:val="24"/>
          <w:szCs w:val="24"/>
        </w:rPr>
        <w:t xml:space="preserve">The Lady Rachel’s Relationship with Her Children: The phase “another Son” tells Us of how the Lady Rachel must have felt with the Lady Bilhah. This is proven in Genesis 35:18, 19. </w:t>
      </w:r>
    </w:p>
    <w:p w:rsidR="0010558E" w:rsidRPr="003F718B" w:rsidRDefault="0010558E" w:rsidP="0010558E">
      <w:pPr>
        <w:spacing w:line="480" w:lineRule="auto"/>
        <w:jc w:val="both"/>
        <w:rPr>
          <w:sz w:val="24"/>
          <w:szCs w:val="24"/>
        </w:rPr>
      </w:pPr>
      <w:r w:rsidRPr="003F718B">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10558E" w:rsidRPr="003F718B" w:rsidRDefault="0010558E" w:rsidP="0010558E">
      <w:pPr>
        <w:spacing w:line="480" w:lineRule="auto"/>
        <w:jc w:val="both"/>
        <w:rPr>
          <w:sz w:val="24"/>
          <w:szCs w:val="24"/>
        </w:rPr>
      </w:pPr>
      <w:r w:rsidRPr="003F718B">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10558E" w:rsidRPr="003F718B" w:rsidRDefault="0010558E" w:rsidP="0010558E">
      <w:pPr>
        <w:spacing w:line="480" w:lineRule="auto"/>
        <w:jc w:val="both"/>
        <w:rPr>
          <w:sz w:val="24"/>
          <w:szCs w:val="24"/>
        </w:rPr>
      </w:pPr>
      <w:r w:rsidRPr="003F718B">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10558E" w:rsidRPr="003F718B" w:rsidRDefault="0010558E" w:rsidP="0010558E">
      <w:pPr>
        <w:spacing w:line="480" w:lineRule="auto"/>
        <w:jc w:val="both"/>
        <w:rPr>
          <w:sz w:val="24"/>
          <w:szCs w:val="24"/>
        </w:rPr>
      </w:pPr>
      <w:r w:rsidRPr="003F718B">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10558E" w:rsidRPr="003F718B" w:rsidRDefault="0010558E" w:rsidP="0010558E">
      <w:pPr>
        <w:spacing w:line="480" w:lineRule="auto"/>
        <w:jc w:val="both"/>
        <w:rPr>
          <w:sz w:val="24"/>
          <w:szCs w:val="24"/>
        </w:rPr>
      </w:pPr>
      <w:r w:rsidRPr="003F718B">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10558E" w:rsidRPr="003F718B" w:rsidRDefault="0010558E" w:rsidP="0010558E">
      <w:pPr>
        <w:spacing w:line="480" w:lineRule="auto"/>
        <w:jc w:val="center"/>
        <w:rPr>
          <w:b/>
          <w:sz w:val="24"/>
          <w:szCs w:val="24"/>
        </w:rPr>
      </w:pPr>
      <w:r w:rsidRPr="003F718B">
        <w:rPr>
          <w:b/>
          <w:sz w:val="24"/>
          <w:szCs w:val="24"/>
        </w:rPr>
        <w:t>THE LADY HAGAR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Hagar’s name means “</w:t>
      </w:r>
      <w:r w:rsidRPr="003F718B">
        <w:rPr>
          <w:b/>
          <w:sz w:val="24"/>
          <w:szCs w:val="24"/>
        </w:rPr>
        <w:t>Light</w:t>
      </w:r>
      <w:r w:rsidRPr="003F718B">
        <w:rPr>
          <w:sz w:val="24"/>
          <w:szCs w:val="24"/>
        </w:rPr>
        <w:t xml:space="preserve">.” The Scripture references of the Lady Hagar is in Genesis 16:1-8, 15, 16; 21:9-17; 25:12 &amp; Galatians 4:24, 25. The variation of the name is Hajar, Hgr &amp; Agar. </w:t>
      </w:r>
    </w:p>
    <w:p w:rsidR="0010558E" w:rsidRPr="003F718B" w:rsidRDefault="0010558E" w:rsidP="0010558E">
      <w:pPr>
        <w:spacing w:line="480" w:lineRule="auto"/>
        <w:jc w:val="both"/>
        <w:rPr>
          <w:sz w:val="24"/>
          <w:szCs w:val="24"/>
        </w:rPr>
      </w:pPr>
      <w:r w:rsidRPr="003F718B">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10558E" w:rsidRPr="003F718B" w:rsidRDefault="0010558E" w:rsidP="0010558E">
      <w:pPr>
        <w:spacing w:line="480" w:lineRule="auto"/>
        <w:jc w:val="both"/>
        <w:rPr>
          <w:sz w:val="24"/>
          <w:szCs w:val="24"/>
        </w:rPr>
      </w:pPr>
      <w:r w:rsidRPr="003F718B">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10558E" w:rsidRPr="003F718B" w:rsidRDefault="0010558E" w:rsidP="0010558E">
      <w:pPr>
        <w:spacing w:line="480" w:lineRule="auto"/>
        <w:jc w:val="both"/>
        <w:rPr>
          <w:sz w:val="24"/>
          <w:szCs w:val="24"/>
        </w:rPr>
      </w:pPr>
      <w:r w:rsidRPr="003F718B">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10558E" w:rsidRPr="003F718B" w:rsidRDefault="0010558E" w:rsidP="0010558E">
      <w:pPr>
        <w:spacing w:line="480" w:lineRule="auto"/>
        <w:jc w:val="both"/>
        <w:rPr>
          <w:sz w:val="24"/>
          <w:szCs w:val="24"/>
        </w:rPr>
      </w:pPr>
      <w:r w:rsidRPr="003F718B">
        <w:rPr>
          <w:sz w:val="24"/>
          <w:szCs w:val="24"/>
        </w:rPr>
        <w:t>The Lady Hagar’s 1</w:t>
      </w:r>
      <w:r w:rsidRPr="003F718B">
        <w:rPr>
          <w:sz w:val="24"/>
          <w:szCs w:val="24"/>
          <w:vertAlign w:val="superscript"/>
        </w:rPr>
        <w:t>st</w:t>
      </w:r>
      <w:r w:rsidRPr="003F718B">
        <w:rPr>
          <w:sz w:val="24"/>
          <w:szCs w:val="24"/>
        </w:rPr>
        <w:t xml:space="preserve"> Encounter with the Father Stephen is in Genesis 16:7-15. The Lady Hagar’s 2</w:t>
      </w:r>
      <w:r w:rsidRPr="003F718B">
        <w:rPr>
          <w:sz w:val="24"/>
          <w:szCs w:val="24"/>
          <w:vertAlign w:val="superscript"/>
        </w:rPr>
        <w:t>nd</w:t>
      </w:r>
      <w:r w:rsidRPr="003F718B">
        <w:rPr>
          <w:sz w:val="24"/>
          <w:szCs w:val="24"/>
        </w:rPr>
        <w:t xml:space="preserve"> Encounter with the Father Stephen is in Genesis 21:8-21. </w:t>
      </w:r>
    </w:p>
    <w:p w:rsidR="0010558E" w:rsidRPr="003F718B" w:rsidRDefault="0010558E" w:rsidP="0010558E">
      <w:pPr>
        <w:spacing w:line="480" w:lineRule="auto"/>
        <w:jc w:val="both"/>
        <w:rPr>
          <w:sz w:val="24"/>
          <w:szCs w:val="24"/>
        </w:rPr>
      </w:pPr>
      <w:r w:rsidRPr="003F718B">
        <w:rPr>
          <w:sz w:val="24"/>
          <w:szCs w:val="24"/>
        </w:rPr>
        <w:t xml:space="preserve">The Lady Hagar in the NT is in Galatians 4:22-31. The Lady Hagar is treated as a symbol that is viewed as Judaism Law, while the Lady Sarai is viewed as Christian Law.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10558E" w:rsidRPr="003F718B" w:rsidRDefault="0010558E" w:rsidP="0010558E">
      <w:pPr>
        <w:spacing w:line="480" w:lineRule="auto"/>
        <w:jc w:val="both"/>
        <w:rPr>
          <w:sz w:val="24"/>
          <w:szCs w:val="24"/>
        </w:rPr>
      </w:pPr>
      <w:r w:rsidRPr="003F718B">
        <w:rPr>
          <w:sz w:val="24"/>
          <w:szCs w:val="24"/>
        </w:rPr>
        <w:t xml:space="preserve">The Lady Hagar’s Relationship with the Father Stephen: The Relationship is based on Genesis 16:9-10, 13; 21:16-20. </w:t>
      </w:r>
    </w:p>
    <w:p w:rsidR="0010558E" w:rsidRPr="003F718B" w:rsidRDefault="0010558E" w:rsidP="0010558E">
      <w:pPr>
        <w:spacing w:line="480" w:lineRule="auto"/>
        <w:jc w:val="both"/>
        <w:rPr>
          <w:sz w:val="24"/>
          <w:szCs w:val="24"/>
        </w:rPr>
      </w:pPr>
      <w:r w:rsidRPr="003F718B">
        <w:rPr>
          <w:sz w:val="24"/>
          <w:szCs w:val="24"/>
        </w:rPr>
        <w:t xml:space="preserve">The Lady Hagar’s Relationship with the Lord Abraham is in Genesis 16:6; 21:11. </w:t>
      </w:r>
    </w:p>
    <w:p w:rsidR="0010558E" w:rsidRPr="003F718B" w:rsidRDefault="0010558E" w:rsidP="0010558E">
      <w:pPr>
        <w:spacing w:line="480" w:lineRule="auto"/>
        <w:jc w:val="both"/>
        <w:rPr>
          <w:sz w:val="24"/>
          <w:szCs w:val="24"/>
        </w:rPr>
      </w:pPr>
      <w:r w:rsidRPr="003F718B">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10558E" w:rsidRPr="003F718B" w:rsidRDefault="0010558E" w:rsidP="0010558E">
      <w:pPr>
        <w:spacing w:line="480" w:lineRule="auto"/>
        <w:jc w:val="both"/>
        <w:rPr>
          <w:sz w:val="24"/>
          <w:szCs w:val="24"/>
        </w:rPr>
      </w:pPr>
      <w:r w:rsidRPr="003F718B">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10558E" w:rsidRPr="003F718B" w:rsidRDefault="0010558E" w:rsidP="0010558E">
      <w:pPr>
        <w:spacing w:line="480" w:lineRule="auto"/>
        <w:jc w:val="center"/>
        <w:rPr>
          <w:b/>
          <w:sz w:val="24"/>
          <w:szCs w:val="24"/>
        </w:rPr>
      </w:pPr>
      <w:r w:rsidRPr="003F718B">
        <w:rPr>
          <w:sz w:val="24"/>
          <w:szCs w:val="24"/>
        </w:rPr>
        <w:t xml:space="preserve">            </w:t>
      </w:r>
      <w:r w:rsidRPr="003F718B">
        <w:rPr>
          <w:b/>
          <w:sz w:val="24"/>
          <w:szCs w:val="24"/>
        </w:rPr>
        <w:t>THE LADY REBEKAH (THE LORD ISAAC THE LORD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Rebekah’s name means “</w:t>
      </w:r>
      <w:r w:rsidRPr="003F718B">
        <w:rPr>
          <w:b/>
          <w:sz w:val="24"/>
          <w:szCs w:val="24"/>
        </w:rPr>
        <w:t>Secure Connection</w:t>
      </w:r>
      <w:r w:rsidRPr="003F718B">
        <w:rPr>
          <w:sz w:val="24"/>
          <w:szCs w:val="24"/>
        </w:rPr>
        <w:t>” or “</w:t>
      </w:r>
      <w:r w:rsidRPr="003F718B">
        <w:rPr>
          <w:b/>
          <w:sz w:val="24"/>
          <w:szCs w:val="24"/>
        </w:rPr>
        <w:t>to Join</w:t>
      </w:r>
      <w:r w:rsidRPr="003F718B">
        <w:rPr>
          <w:sz w:val="24"/>
          <w:szCs w:val="24"/>
        </w:rPr>
        <w:t xml:space="preserve">.” The Scripture references is in Genesis 22:23; 24:15-67; 26:6-11, 34; 27:1-17, 46; 28:5; 49:31. The variation of the name is Rivka, Ribqa, Ribhqeh &amp; Becky. </w:t>
      </w:r>
    </w:p>
    <w:p w:rsidR="0010558E" w:rsidRPr="003F718B" w:rsidRDefault="0010558E" w:rsidP="0010558E">
      <w:pPr>
        <w:spacing w:line="480" w:lineRule="auto"/>
        <w:jc w:val="both"/>
        <w:rPr>
          <w:sz w:val="24"/>
          <w:szCs w:val="24"/>
        </w:rPr>
      </w:pPr>
      <w:r w:rsidRPr="003F718B">
        <w:rPr>
          <w:sz w:val="24"/>
          <w:szCs w:val="24"/>
        </w:rPr>
        <w:t xml:space="preserve">The Lady Rebekah’s Role in Scripture: The Lady Rebekah’s long lasting courtship may be one of the most romantic, but as a Mother Her choices ended in a separation from Her favorite Son. </w:t>
      </w:r>
    </w:p>
    <w:p w:rsidR="0010558E" w:rsidRPr="003F718B" w:rsidRDefault="0010558E" w:rsidP="0010558E">
      <w:pPr>
        <w:spacing w:line="480" w:lineRule="auto"/>
        <w:jc w:val="both"/>
        <w:rPr>
          <w:sz w:val="24"/>
          <w:szCs w:val="24"/>
        </w:rPr>
      </w:pPr>
      <w:r w:rsidRPr="003F718B">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10558E" w:rsidRPr="003F718B" w:rsidRDefault="0010558E" w:rsidP="0010558E">
      <w:pPr>
        <w:spacing w:line="480" w:lineRule="auto"/>
        <w:jc w:val="both"/>
        <w:rPr>
          <w:sz w:val="24"/>
          <w:szCs w:val="24"/>
        </w:rPr>
      </w:pPr>
      <w:r w:rsidRPr="003F718B">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10558E" w:rsidRPr="003F718B" w:rsidRDefault="0010558E" w:rsidP="0010558E">
      <w:pPr>
        <w:spacing w:line="480" w:lineRule="auto"/>
        <w:jc w:val="both"/>
        <w:rPr>
          <w:sz w:val="24"/>
          <w:szCs w:val="24"/>
        </w:rPr>
      </w:pPr>
      <w:r w:rsidRPr="003F718B">
        <w:rPr>
          <w:sz w:val="24"/>
          <w:szCs w:val="24"/>
        </w:rPr>
        <w:t xml:space="preserve">The Lady Rebekah’s 3 Disappointments: The Years of Childlessness is in Genesis 25:19-28. The Husbandly Betrayal is in Genesis 26:1-11. The Partial Favoritism is in Genesis 25:28; 26:35; chapter 27.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Rebekah’s Relationships: The Lady Rebekah’s Relationship with Her Brothers is proven in Genesis 24:60. </w:t>
      </w:r>
    </w:p>
    <w:p w:rsidR="0010558E" w:rsidRPr="003F718B" w:rsidRDefault="0010558E" w:rsidP="0010558E">
      <w:pPr>
        <w:spacing w:line="480" w:lineRule="auto"/>
        <w:jc w:val="both"/>
        <w:rPr>
          <w:sz w:val="24"/>
          <w:szCs w:val="24"/>
        </w:rPr>
      </w:pPr>
      <w:r w:rsidRPr="003F718B">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10558E" w:rsidRPr="003F718B" w:rsidRDefault="0010558E" w:rsidP="0010558E">
      <w:pPr>
        <w:spacing w:line="480" w:lineRule="auto"/>
        <w:jc w:val="both"/>
        <w:rPr>
          <w:sz w:val="24"/>
          <w:szCs w:val="24"/>
        </w:rPr>
      </w:pPr>
      <w:r w:rsidRPr="003F718B">
        <w:rPr>
          <w:sz w:val="24"/>
          <w:szCs w:val="24"/>
        </w:rPr>
        <w:t xml:space="preserve">The Lady Rebekah’s Relationship with the Lord Esau is in Genesis 25:28. The Lord Esau chose two Hittite Wives and both of them were a grief of mind to both of His parents is in Genesis 26:35. </w:t>
      </w:r>
    </w:p>
    <w:p w:rsidR="0010558E" w:rsidRPr="003F718B" w:rsidRDefault="0010558E" w:rsidP="0010558E">
      <w:pPr>
        <w:spacing w:line="480" w:lineRule="auto"/>
        <w:jc w:val="both"/>
        <w:rPr>
          <w:sz w:val="24"/>
          <w:szCs w:val="24"/>
        </w:rPr>
      </w:pPr>
      <w:r w:rsidRPr="003F718B">
        <w:rPr>
          <w:sz w:val="24"/>
          <w:szCs w:val="24"/>
        </w:rPr>
        <w:t xml:space="preserve">The Lady Rebekah’s Relationship with the Lord Jacob is in Genesis 27:46-28:2. The Lady Rebekah told Him to leave the city until His Brothers anger has been pacified &amp; forgotten is in Genesis 27:44-45. </w:t>
      </w:r>
    </w:p>
    <w:p w:rsidR="0010558E" w:rsidRPr="003F718B" w:rsidRDefault="0010558E" w:rsidP="0010558E">
      <w:pPr>
        <w:spacing w:line="480" w:lineRule="auto"/>
        <w:jc w:val="both"/>
        <w:rPr>
          <w:sz w:val="24"/>
          <w:szCs w:val="24"/>
        </w:rPr>
      </w:pPr>
      <w:r w:rsidRPr="003F718B">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10558E" w:rsidRPr="003F718B" w:rsidRDefault="0010558E" w:rsidP="0010558E">
      <w:pPr>
        <w:spacing w:line="480" w:lineRule="auto"/>
        <w:jc w:val="center"/>
        <w:rPr>
          <w:b/>
          <w:sz w:val="24"/>
          <w:szCs w:val="24"/>
        </w:rPr>
      </w:pPr>
      <w:r w:rsidRPr="003F718B">
        <w:rPr>
          <w:b/>
          <w:sz w:val="24"/>
          <w:szCs w:val="24"/>
        </w:rPr>
        <w:t>THE LADY BILHAH &amp; LADY ZILPAH WITH THE RANKS OF COLONEL OR HIGHER FOR 40 YEARS EACH</w:t>
      </w:r>
    </w:p>
    <w:p w:rsidR="0010558E" w:rsidRPr="003F718B" w:rsidRDefault="0010558E" w:rsidP="0010558E">
      <w:pPr>
        <w:spacing w:line="480" w:lineRule="auto"/>
        <w:jc w:val="both"/>
        <w:rPr>
          <w:sz w:val="24"/>
          <w:szCs w:val="24"/>
        </w:rPr>
      </w:pPr>
      <w:r w:rsidRPr="003F718B">
        <w:rPr>
          <w:sz w:val="24"/>
          <w:szCs w:val="24"/>
        </w:rPr>
        <w:lastRenderedPageBreak/>
        <w:t>The Lady Bilhah’s name means “</w:t>
      </w:r>
      <w:r w:rsidRPr="003F718B">
        <w:rPr>
          <w:b/>
          <w:sz w:val="24"/>
          <w:szCs w:val="24"/>
        </w:rPr>
        <w:t>Faltering &amp; Bashful</w:t>
      </w:r>
      <w:r w:rsidRPr="003F718B">
        <w:rPr>
          <w:sz w:val="24"/>
          <w:szCs w:val="24"/>
        </w:rPr>
        <w:t>.” The Lady Zilpah’s name means “</w:t>
      </w:r>
      <w:r w:rsidRPr="003F718B">
        <w:rPr>
          <w:b/>
          <w:sz w:val="24"/>
          <w:szCs w:val="24"/>
        </w:rPr>
        <w:t>Drooping</w:t>
      </w:r>
      <w:r w:rsidRPr="003F718B">
        <w:rPr>
          <w:sz w:val="24"/>
          <w:szCs w:val="24"/>
        </w:rPr>
        <w:t>.” The Scripture references of the Lady Bilhah &amp; Lady Zilpah is in Genesis chapters 29-30; 35:22-25. The variations of the names is Bilha &amp; Zilpa.</w:t>
      </w:r>
    </w:p>
    <w:p w:rsidR="0010558E" w:rsidRPr="003F718B" w:rsidRDefault="0010558E" w:rsidP="0010558E">
      <w:pPr>
        <w:spacing w:line="480" w:lineRule="auto"/>
        <w:jc w:val="both"/>
        <w:rPr>
          <w:sz w:val="24"/>
          <w:szCs w:val="24"/>
        </w:rPr>
      </w:pPr>
      <w:r w:rsidRPr="003F718B">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10558E" w:rsidRPr="003F718B" w:rsidRDefault="0010558E" w:rsidP="0010558E">
      <w:pPr>
        <w:spacing w:line="480" w:lineRule="auto"/>
        <w:jc w:val="both"/>
        <w:rPr>
          <w:sz w:val="24"/>
          <w:szCs w:val="24"/>
        </w:rPr>
      </w:pPr>
      <w:r w:rsidRPr="003F718B">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10558E" w:rsidRPr="003F718B" w:rsidRDefault="0010558E" w:rsidP="0010558E">
      <w:pPr>
        <w:spacing w:line="480" w:lineRule="auto"/>
        <w:jc w:val="both"/>
        <w:rPr>
          <w:sz w:val="24"/>
          <w:szCs w:val="24"/>
        </w:rPr>
      </w:pPr>
      <w:r w:rsidRPr="003F718B">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10558E" w:rsidRPr="003F718B" w:rsidRDefault="0010558E" w:rsidP="0010558E">
      <w:pPr>
        <w:spacing w:line="480" w:lineRule="auto"/>
        <w:jc w:val="center"/>
        <w:rPr>
          <w:b/>
          <w:sz w:val="24"/>
          <w:szCs w:val="24"/>
        </w:rPr>
      </w:pPr>
      <w:r w:rsidRPr="003F718B">
        <w:rPr>
          <w:b/>
          <w:sz w:val="24"/>
          <w:szCs w:val="24"/>
        </w:rPr>
        <w:t>THE LADY DINAH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Dinah’s name means “</w:t>
      </w:r>
      <w:r w:rsidRPr="003F718B">
        <w:rPr>
          <w:b/>
          <w:sz w:val="24"/>
          <w:szCs w:val="24"/>
        </w:rPr>
        <w:t>Justice</w:t>
      </w:r>
      <w:r w:rsidRPr="003F718B">
        <w:rPr>
          <w:sz w:val="24"/>
          <w:szCs w:val="24"/>
        </w:rPr>
        <w:t xml:space="preserve">.” The Scripture references is in Genesis 30:21; chapter 34; 46:15. The variations of the name is Dina &amp; Diana.  </w:t>
      </w:r>
    </w:p>
    <w:p w:rsidR="0010558E" w:rsidRPr="003F718B" w:rsidRDefault="0010558E" w:rsidP="0010558E">
      <w:pPr>
        <w:spacing w:line="480" w:lineRule="auto"/>
        <w:jc w:val="both"/>
        <w:rPr>
          <w:sz w:val="24"/>
          <w:szCs w:val="24"/>
        </w:rPr>
      </w:pPr>
      <w:r w:rsidRPr="003F718B">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10558E" w:rsidRPr="003F718B" w:rsidRDefault="0010558E" w:rsidP="0010558E">
      <w:pPr>
        <w:spacing w:line="480" w:lineRule="auto"/>
        <w:jc w:val="both"/>
        <w:rPr>
          <w:sz w:val="24"/>
          <w:szCs w:val="24"/>
        </w:rPr>
      </w:pPr>
      <w:r w:rsidRPr="003F718B">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10558E" w:rsidRPr="003F718B" w:rsidRDefault="0010558E" w:rsidP="0010558E">
      <w:pPr>
        <w:spacing w:line="480" w:lineRule="auto"/>
        <w:jc w:val="both"/>
        <w:rPr>
          <w:sz w:val="24"/>
          <w:szCs w:val="24"/>
        </w:rPr>
      </w:pPr>
      <w:r w:rsidRPr="003F718B">
        <w:rPr>
          <w:sz w:val="24"/>
          <w:szCs w:val="24"/>
        </w:rPr>
        <w:t>The Family Reaction is in Genesis 34:5-7. The Lady Dinah’s rape caused both grief and anger. The grief is for their little Sister and the anger is the insult against the family.</w:t>
      </w:r>
    </w:p>
    <w:p w:rsidR="0010558E" w:rsidRPr="003F718B" w:rsidRDefault="0010558E" w:rsidP="0010558E">
      <w:pPr>
        <w:spacing w:line="480" w:lineRule="auto"/>
        <w:jc w:val="both"/>
        <w:rPr>
          <w:sz w:val="24"/>
          <w:szCs w:val="24"/>
        </w:rPr>
      </w:pPr>
      <w:r w:rsidRPr="003F718B">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F718B">
        <w:rPr>
          <w:sz w:val="24"/>
          <w:szCs w:val="24"/>
        </w:rPr>
        <w:lastRenderedPageBreak/>
        <w:t xml:space="preserve">Shechem’s home, and returned Her with much booty to the Lord Jacob’s camp. The Lord Jacob then more His family to another place. </w:t>
      </w:r>
    </w:p>
    <w:p w:rsidR="0010558E" w:rsidRPr="003F718B" w:rsidRDefault="0010558E" w:rsidP="0010558E">
      <w:pPr>
        <w:spacing w:line="480" w:lineRule="auto"/>
        <w:jc w:val="both"/>
        <w:rPr>
          <w:sz w:val="24"/>
          <w:szCs w:val="24"/>
        </w:rPr>
      </w:pPr>
      <w:r w:rsidRPr="003F718B">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10558E" w:rsidRPr="003F718B" w:rsidRDefault="0010558E" w:rsidP="0010558E">
      <w:pPr>
        <w:spacing w:line="480" w:lineRule="auto"/>
        <w:jc w:val="both"/>
        <w:rPr>
          <w:sz w:val="24"/>
          <w:szCs w:val="24"/>
        </w:rPr>
      </w:pPr>
      <w:r w:rsidRPr="003F718B">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10558E" w:rsidRPr="003F718B" w:rsidRDefault="0010558E" w:rsidP="0010558E">
      <w:pPr>
        <w:spacing w:line="480" w:lineRule="auto"/>
        <w:jc w:val="center"/>
        <w:rPr>
          <w:b/>
          <w:sz w:val="24"/>
          <w:szCs w:val="24"/>
        </w:rPr>
      </w:pPr>
      <w:r w:rsidRPr="003F718B">
        <w:rPr>
          <w:b/>
          <w:sz w:val="24"/>
          <w:szCs w:val="24"/>
        </w:rPr>
        <w:t>THE LADY TAMAR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Tamar’s name means “</w:t>
      </w:r>
      <w:r w:rsidRPr="003F718B">
        <w:rPr>
          <w:b/>
          <w:sz w:val="24"/>
          <w:szCs w:val="24"/>
        </w:rPr>
        <w:t>Palm Tree</w:t>
      </w:r>
      <w:r w:rsidRPr="003F718B">
        <w:rPr>
          <w:sz w:val="24"/>
          <w:szCs w:val="24"/>
        </w:rPr>
        <w:t xml:space="preserve">.” The Scripture references of the Lady Tamar is in Genesis chapter 38. The variation of the name is Tamara, Tammy &amp; Teimar.  </w:t>
      </w:r>
    </w:p>
    <w:p w:rsidR="0010558E" w:rsidRPr="003F718B" w:rsidRDefault="0010558E" w:rsidP="0010558E">
      <w:pPr>
        <w:spacing w:line="480" w:lineRule="auto"/>
        <w:jc w:val="both"/>
        <w:rPr>
          <w:sz w:val="24"/>
          <w:szCs w:val="24"/>
        </w:rPr>
      </w:pPr>
      <w:r w:rsidRPr="003F718B">
        <w:rPr>
          <w:sz w:val="24"/>
          <w:szCs w:val="24"/>
        </w:rPr>
        <w:t>The Lady Tamar’s Role in Scripture: The Lady Tamar’s Life Story is in Genesis 38:1-11. The Lady Tamar was the Young Woman selected by the Lord Judah, for a Bride for His Oldest Son, Er. When Er died Childless, He Instructed His 2</w:t>
      </w:r>
      <w:r w:rsidRPr="003F718B">
        <w:rPr>
          <w:sz w:val="24"/>
          <w:szCs w:val="24"/>
          <w:vertAlign w:val="superscript"/>
        </w:rPr>
        <w:t>nd</w:t>
      </w:r>
      <w:r w:rsidRPr="003F718B">
        <w:rPr>
          <w:sz w:val="24"/>
          <w:szCs w:val="24"/>
        </w:rPr>
        <w:t xml:space="preserve"> Son, the Lord Onan, to marry the Lady Tamar and </w:t>
      </w:r>
      <w:r w:rsidRPr="003F718B">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10558E" w:rsidRPr="003F718B" w:rsidRDefault="0010558E" w:rsidP="0010558E">
      <w:pPr>
        <w:spacing w:line="480" w:lineRule="auto"/>
        <w:jc w:val="both"/>
        <w:rPr>
          <w:sz w:val="24"/>
          <w:szCs w:val="24"/>
        </w:rPr>
      </w:pPr>
      <w:r w:rsidRPr="003F718B">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10558E" w:rsidRPr="003F718B" w:rsidRDefault="0010558E" w:rsidP="0010558E">
      <w:pPr>
        <w:spacing w:line="480" w:lineRule="auto"/>
        <w:jc w:val="both"/>
        <w:rPr>
          <w:sz w:val="24"/>
          <w:szCs w:val="24"/>
        </w:rPr>
      </w:pPr>
      <w:r w:rsidRPr="003F718B">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10558E" w:rsidRPr="003F718B" w:rsidRDefault="0010558E" w:rsidP="0010558E">
      <w:pPr>
        <w:spacing w:line="480" w:lineRule="auto"/>
        <w:jc w:val="center"/>
        <w:rPr>
          <w:b/>
          <w:sz w:val="24"/>
          <w:szCs w:val="24"/>
        </w:rPr>
      </w:pPr>
      <w:r w:rsidRPr="003F718B">
        <w:rPr>
          <w:b/>
          <w:sz w:val="24"/>
          <w:szCs w:val="24"/>
        </w:rPr>
        <w:t>THE LORD LOT’S LADIES OF KINGDOMS (3) WITH THE RANKS OF COLONEL OR HIGHER FOR 40 YEARS EACH</w:t>
      </w:r>
    </w:p>
    <w:p w:rsidR="0010558E" w:rsidRPr="003F718B" w:rsidRDefault="0010558E" w:rsidP="0010558E">
      <w:pPr>
        <w:spacing w:line="480" w:lineRule="auto"/>
        <w:jc w:val="both"/>
        <w:rPr>
          <w:sz w:val="24"/>
          <w:szCs w:val="24"/>
        </w:rPr>
      </w:pPr>
      <w:r w:rsidRPr="003F718B">
        <w:rPr>
          <w:sz w:val="24"/>
          <w:szCs w:val="24"/>
        </w:rPr>
        <w:lastRenderedPageBreak/>
        <w:t xml:space="preserve">The Lord Lot’s Wife and His two Daughters is in Genesis chapter 19. When Sodom was destroyed by the Father Stephen’s Angel Lords, they rescued the Lord Lot and three Women in His family.  </w:t>
      </w:r>
    </w:p>
    <w:p w:rsidR="0010558E" w:rsidRPr="003F718B" w:rsidRDefault="0010558E" w:rsidP="0010558E">
      <w:pPr>
        <w:spacing w:line="480" w:lineRule="auto"/>
        <w:jc w:val="both"/>
        <w:rPr>
          <w:sz w:val="24"/>
          <w:szCs w:val="24"/>
        </w:rPr>
      </w:pPr>
      <w:r w:rsidRPr="003F718B">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10558E" w:rsidRPr="003F718B" w:rsidRDefault="0010558E" w:rsidP="0010558E">
      <w:pPr>
        <w:spacing w:line="480" w:lineRule="auto"/>
        <w:jc w:val="both"/>
        <w:rPr>
          <w:sz w:val="24"/>
          <w:szCs w:val="24"/>
        </w:rPr>
      </w:pPr>
      <w:r w:rsidRPr="003F718B">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10558E" w:rsidRPr="003F718B" w:rsidRDefault="0010558E" w:rsidP="0010558E">
      <w:pPr>
        <w:spacing w:line="480" w:lineRule="auto"/>
        <w:jc w:val="center"/>
        <w:rPr>
          <w:b/>
          <w:sz w:val="24"/>
          <w:szCs w:val="24"/>
        </w:rPr>
      </w:pPr>
      <w:r w:rsidRPr="003F718B">
        <w:rPr>
          <w:b/>
          <w:sz w:val="24"/>
          <w:szCs w:val="24"/>
        </w:rPr>
        <w:t>THE LORD POTIPHAR’S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10558E" w:rsidRPr="003F718B" w:rsidRDefault="0010558E" w:rsidP="0010558E">
      <w:pPr>
        <w:tabs>
          <w:tab w:val="left" w:pos="1920"/>
          <w:tab w:val="center" w:pos="4680"/>
        </w:tabs>
        <w:spacing w:line="480" w:lineRule="auto"/>
        <w:rPr>
          <w:b/>
          <w:sz w:val="24"/>
          <w:szCs w:val="24"/>
        </w:rPr>
      </w:pPr>
      <w:r w:rsidRPr="003F718B">
        <w:rPr>
          <w:b/>
          <w:sz w:val="24"/>
          <w:szCs w:val="24"/>
        </w:rPr>
        <w:lastRenderedPageBreak/>
        <w:tab/>
      </w:r>
      <w:r w:rsidRPr="003F718B">
        <w:rPr>
          <w:b/>
          <w:sz w:val="24"/>
          <w:szCs w:val="24"/>
        </w:rPr>
        <w:tab/>
        <w:t>EVERY WOMAN IN JUDGES IN THE HALL OF FAME</w:t>
      </w:r>
    </w:p>
    <w:p w:rsidR="0010558E" w:rsidRPr="003F718B" w:rsidRDefault="0010558E" w:rsidP="0010558E">
      <w:pPr>
        <w:spacing w:line="480" w:lineRule="auto"/>
        <w:jc w:val="center"/>
        <w:rPr>
          <w:b/>
          <w:sz w:val="24"/>
          <w:szCs w:val="24"/>
        </w:rPr>
      </w:pPr>
      <w:r w:rsidRPr="003F718B">
        <w:rPr>
          <w:b/>
          <w:sz w:val="24"/>
          <w:szCs w:val="24"/>
        </w:rPr>
        <w:t>THE LORD SAMSON’S LADY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10558E" w:rsidRPr="003F718B" w:rsidRDefault="0010558E" w:rsidP="0010558E">
      <w:pPr>
        <w:spacing w:line="480" w:lineRule="auto"/>
        <w:jc w:val="both"/>
        <w:rPr>
          <w:sz w:val="24"/>
          <w:szCs w:val="24"/>
        </w:rPr>
      </w:pPr>
      <w:r w:rsidRPr="003F718B">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10558E" w:rsidRPr="003F718B" w:rsidRDefault="0010558E" w:rsidP="0010558E">
      <w:pPr>
        <w:spacing w:line="480" w:lineRule="auto"/>
        <w:jc w:val="both"/>
        <w:rPr>
          <w:sz w:val="24"/>
          <w:szCs w:val="24"/>
        </w:rPr>
      </w:pPr>
      <w:r w:rsidRPr="003F718B">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10558E" w:rsidRPr="003F718B" w:rsidRDefault="0010558E" w:rsidP="0010558E">
      <w:pPr>
        <w:spacing w:line="480" w:lineRule="auto"/>
        <w:jc w:val="center"/>
        <w:rPr>
          <w:b/>
          <w:sz w:val="24"/>
          <w:szCs w:val="24"/>
        </w:rPr>
      </w:pPr>
      <w:r w:rsidRPr="003F718B">
        <w:rPr>
          <w:b/>
          <w:sz w:val="24"/>
          <w:szCs w:val="24"/>
        </w:rPr>
        <w:t>THE LADY DELILAH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Delilah’s name means “</w:t>
      </w:r>
      <w:r w:rsidRPr="003F718B">
        <w:rPr>
          <w:b/>
          <w:sz w:val="24"/>
          <w:szCs w:val="24"/>
        </w:rPr>
        <w:t>Small, Dainty</w:t>
      </w:r>
      <w:r w:rsidRPr="003F718B">
        <w:rPr>
          <w:sz w:val="24"/>
          <w:szCs w:val="24"/>
        </w:rPr>
        <w:t>” or “</w:t>
      </w:r>
      <w:r w:rsidRPr="003F718B">
        <w:rPr>
          <w:b/>
          <w:sz w:val="24"/>
          <w:szCs w:val="24"/>
        </w:rPr>
        <w:t>Desire</w:t>
      </w:r>
      <w:r w:rsidRPr="003F718B">
        <w:rPr>
          <w:sz w:val="24"/>
          <w:szCs w:val="24"/>
        </w:rPr>
        <w:t xml:space="preserve">.” The Scripture references of the Lady Delilah is in Judges chapter 16. The variation of the name is Dalilah. </w:t>
      </w:r>
    </w:p>
    <w:p w:rsidR="0010558E" w:rsidRPr="003F718B" w:rsidRDefault="0010558E" w:rsidP="0010558E">
      <w:pPr>
        <w:spacing w:line="480" w:lineRule="auto"/>
        <w:jc w:val="both"/>
        <w:rPr>
          <w:sz w:val="24"/>
          <w:szCs w:val="24"/>
        </w:rPr>
      </w:pPr>
      <w:r w:rsidRPr="003F718B">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F718B">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10558E" w:rsidRPr="003F718B" w:rsidRDefault="0010558E" w:rsidP="0010558E">
      <w:pPr>
        <w:spacing w:line="480" w:lineRule="auto"/>
        <w:jc w:val="both"/>
        <w:rPr>
          <w:sz w:val="24"/>
          <w:szCs w:val="24"/>
        </w:rPr>
      </w:pPr>
      <w:r w:rsidRPr="003F718B">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10558E" w:rsidRPr="003F718B" w:rsidRDefault="0010558E" w:rsidP="0010558E">
      <w:pPr>
        <w:spacing w:line="480" w:lineRule="auto"/>
        <w:jc w:val="center"/>
        <w:rPr>
          <w:b/>
          <w:sz w:val="24"/>
          <w:szCs w:val="24"/>
        </w:rPr>
      </w:pPr>
      <w:r w:rsidRPr="003F718B">
        <w:rPr>
          <w:b/>
          <w:sz w:val="24"/>
          <w:szCs w:val="24"/>
        </w:rPr>
        <w:t>THE LADY RUTH &amp; LADY NAOMI WITH THE RANKS OF COLONEL OR HIGHER FOR 40 YEARS</w:t>
      </w:r>
    </w:p>
    <w:p w:rsidR="0010558E" w:rsidRPr="003F718B" w:rsidRDefault="0010558E" w:rsidP="0010558E">
      <w:pPr>
        <w:spacing w:line="480" w:lineRule="auto"/>
        <w:jc w:val="both"/>
        <w:rPr>
          <w:sz w:val="24"/>
          <w:szCs w:val="24"/>
        </w:rPr>
      </w:pPr>
      <w:r w:rsidRPr="003F718B">
        <w:rPr>
          <w:sz w:val="24"/>
          <w:szCs w:val="24"/>
        </w:rPr>
        <w:t>The Lady Ruth’s name means “</w:t>
      </w:r>
      <w:r w:rsidRPr="003F718B">
        <w:rPr>
          <w:b/>
          <w:sz w:val="24"/>
          <w:szCs w:val="24"/>
        </w:rPr>
        <w:t>Friendship</w:t>
      </w:r>
      <w:r w:rsidRPr="003F718B">
        <w:rPr>
          <w:sz w:val="24"/>
          <w:szCs w:val="24"/>
        </w:rPr>
        <w:t>.” The Lady Naomi’s name means “</w:t>
      </w:r>
      <w:r w:rsidRPr="003F718B">
        <w:rPr>
          <w:b/>
          <w:sz w:val="24"/>
          <w:szCs w:val="24"/>
        </w:rPr>
        <w:t>Pleasantness</w:t>
      </w:r>
      <w:r w:rsidRPr="003F718B">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10558E" w:rsidRPr="003F718B" w:rsidRDefault="0010558E" w:rsidP="0010558E">
      <w:pPr>
        <w:spacing w:line="480" w:lineRule="auto"/>
        <w:jc w:val="both"/>
        <w:rPr>
          <w:sz w:val="24"/>
          <w:szCs w:val="24"/>
        </w:rPr>
      </w:pPr>
      <w:r w:rsidRPr="003F718B">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10558E" w:rsidRPr="003F718B" w:rsidRDefault="0010558E" w:rsidP="0010558E">
      <w:pPr>
        <w:spacing w:line="480" w:lineRule="auto"/>
        <w:jc w:val="both"/>
        <w:rPr>
          <w:sz w:val="24"/>
          <w:szCs w:val="24"/>
        </w:rPr>
      </w:pPr>
      <w:r w:rsidRPr="003F718B">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10558E" w:rsidRPr="003F718B" w:rsidRDefault="0010558E" w:rsidP="0010558E">
      <w:pPr>
        <w:spacing w:line="480" w:lineRule="auto"/>
        <w:jc w:val="both"/>
        <w:rPr>
          <w:sz w:val="24"/>
          <w:szCs w:val="24"/>
        </w:rPr>
      </w:pPr>
      <w:r w:rsidRPr="003F718B">
        <w:rPr>
          <w:sz w:val="24"/>
          <w:szCs w:val="24"/>
        </w:rPr>
        <w:t xml:space="preserve">The Lady Ruth’s Relationship with the Lord Boaz: The Lord Boaz met the Lady Ruth is in Ruth 2:11. The Lord Boaz took Her under His protection as His Wife is in Ruth 3:11. </w:t>
      </w:r>
    </w:p>
    <w:p w:rsidR="0010558E" w:rsidRPr="003F718B" w:rsidRDefault="0010558E" w:rsidP="0010558E">
      <w:pPr>
        <w:spacing w:line="480" w:lineRule="auto"/>
        <w:jc w:val="both"/>
        <w:rPr>
          <w:sz w:val="24"/>
          <w:szCs w:val="24"/>
        </w:rPr>
      </w:pPr>
      <w:r w:rsidRPr="003F718B">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10558E" w:rsidRPr="003F718B" w:rsidRDefault="0010558E" w:rsidP="0010558E">
      <w:pPr>
        <w:spacing w:line="480" w:lineRule="auto"/>
        <w:jc w:val="center"/>
        <w:rPr>
          <w:b/>
          <w:sz w:val="24"/>
          <w:szCs w:val="24"/>
        </w:rPr>
      </w:pPr>
      <w:r w:rsidRPr="003F718B">
        <w:rPr>
          <w:b/>
          <w:sz w:val="24"/>
          <w:szCs w:val="24"/>
        </w:rPr>
        <w:t>THE LADY HANNAH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Hannah’s name means “</w:t>
      </w:r>
      <w:r w:rsidRPr="003F718B">
        <w:rPr>
          <w:b/>
          <w:sz w:val="24"/>
          <w:szCs w:val="24"/>
        </w:rPr>
        <w:t>Grace</w:t>
      </w:r>
      <w:r w:rsidRPr="003F718B">
        <w:rPr>
          <w:sz w:val="24"/>
          <w:szCs w:val="24"/>
        </w:rPr>
        <w:t>.” The Scripture references of the Lady Hannah is in 1</w:t>
      </w:r>
      <w:r w:rsidRPr="003F718B">
        <w:rPr>
          <w:sz w:val="24"/>
          <w:szCs w:val="24"/>
          <w:vertAlign w:val="superscript"/>
        </w:rPr>
        <w:t>st</w:t>
      </w:r>
      <w:r w:rsidRPr="003F718B">
        <w:rPr>
          <w:sz w:val="24"/>
          <w:szCs w:val="24"/>
        </w:rPr>
        <w:t xml:space="preserve"> Samuel chapters 1 &amp; 2. The variation of the name is Hanna, Hana, Chana, Anna, Ana, Ann, Anne &amp; Ona. </w:t>
      </w:r>
    </w:p>
    <w:p w:rsidR="0010558E" w:rsidRPr="003F718B" w:rsidRDefault="0010558E" w:rsidP="0010558E">
      <w:pPr>
        <w:spacing w:line="480" w:lineRule="auto"/>
        <w:jc w:val="both"/>
        <w:rPr>
          <w:sz w:val="24"/>
          <w:szCs w:val="24"/>
        </w:rPr>
      </w:pPr>
      <w:r w:rsidRPr="003F718B">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F718B">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10558E" w:rsidRPr="003F718B" w:rsidRDefault="0010558E" w:rsidP="0010558E">
      <w:pPr>
        <w:spacing w:line="480" w:lineRule="auto"/>
        <w:jc w:val="both"/>
        <w:rPr>
          <w:sz w:val="24"/>
          <w:szCs w:val="24"/>
        </w:rPr>
      </w:pPr>
      <w:r w:rsidRPr="003F718B">
        <w:rPr>
          <w:sz w:val="24"/>
          <w:szCs w:val="24"/>
        </w:rPr>
        <w:t>The Exploring of the Lady Hannah’s Relationships: The Lady Hannah’s Relationship with Her Husband Elkanah is in 1</w:t>
      </w:r>
      <w:r w:rsidRPr="003F718B">
        <w:rPr>
          <w:sz w:val="24"/>
          <w:szCs w:val="24"/>
          <w:vertAlign w:val="superscript"/>
        </w:rPr>
        <w:t>st</w:t>
      </w:r>
      <w:r w:rsidRPr="003F718B">
        <w:rPr>
          <w:sz w:val="24"/>
          <w:szCs w:val="24"/>
        </w:rPr>
        <w:t xml:space="preserve"> Samuel 1:5, chapter 8 &amp; 23. Her problems was that the Lord Elaknah did not understand His Wife’s feelings is in 1</w:t>
      </w:r>
      <w:r w:rsidRPr="003F718B">
        <w:rPr>
          <w:sz w:val="24"/>
          <w:szCs w:val="24"/>
          <w:vertAlign w:val="superscript"/>
        </w:rPr>
        <w:t>st</w:t>
      </w:r>
      <w:r w:rsidRPr="003F718B">
        <w:rPr>
          <w:sz w:val="24"/>
          <w:szCs w:val="24"/>
        </w:rPr>
        <w:t xml:space="preserve"> Samuel 1:8. The Lady Hannah explained Her vow, but the Law it could have avoided it by the Lord Elkanah is in Numbers 30:6-8. </w:t>
      </w:r>
    </w:p>
    <w:p w:rsidR="0010558E" w:rsidRPr="003F718B" w:rsidRDefault="0010558E" w:rsidP="0010558E">
      <w:pPr>
        <w:spacing w:line="480" w:lineRule="auto"/>
        <w:jc w:val="both"/>
        <w:rPr>
          <w:sz w:val="24"/>
          <w:szCs w:val="24"/>
        </w:rPr>
      </w:pPr>
      <w:r w:rsidRPr="003F718B">
        <w:rPr>
          <w:sz w:val="24"/>
          <w:szCs w:val="24"/>
        </w:rPr>
        <w:t>The Lady Hannah’s Relationship with the Lord Eli is in 1</w:t>
      </w:r>
      <w:r w:rsidRPr="003F718B">
        <w:rPr>
          <w:sz w:val="24"/>
          <w:szCs w:val="24"/>
          <w:vertAlign w:val="superscript"/>
        </w:rPr>
        <w:t>st</w:t>
      </w:r>
      <w:r w:rsidRPr="003F718B">
        <w:rPr>
          <w:sz w:val="24"/>
          <w:szCs w:val="24"/>
        </w:rPr>
        <w:t xml:space="preserve"> Samuel 1:12-17, 24-28. The blessing and petition to the Father Stephen is in 1</w:t>
      </w:r>
      <w:r w:rsidRPr="003F718B">
        <w:rPr>
          <w:sz w:val="24"/>
          <w:szCs w:val="24"/>
          <w:vertAlign w:val="superscript"/>
        </w:rPr>
        <w:t>st</w:t>
      </w:r>
      <w:r w:rsidRPr="003F718B">
        <w:rPr>
          <w:sz w:val="24"/>
          <w:szCs w:val="24"/>
        </w:rPr>
        <w:t xml:space="preserve"> Samuel 1:17, 28. </w:t>
      </w:r>
    </w:p>
    <w:p w:rsidR="0010558E" w:rsidRPr="003F718B" w:rsidRDefault="0010558E" w:rsidP="0010558E">
      <w:pPr>
        <w:spacing w:line="480" w:lineRule="auto"/>
        <w:jc w:val="both"/>
        <w:rPr>
          <w:sz w:val="24"/>
          <w:szCs w:val="24"/>
        </w:rPr>
      </w:pPr>
      <w:r w:rsidRPr="003F718B">
        <w:rPr>
          <w:sz w:val="24"/>
          <w:szCs w:val="24"/>
        </w:rPr>
        <w:t>The Lady Hannah’s Relationship with the Father Stephen is in 1</w:t>
      </w:r>
      <w:r w:rsidRPr="003F718B">
        <w:rPr>
          <w:sz w:val="24"/>
          <w:szCs w:val="24"/>
          <w:vertAlign w:val="superscript"/>
        </w:rPr>
        <w:t>st</w:t>
      </w:r>
      <w:r w:rsidRPr="003F718B">
        <w:rPr>
          <w:sz w:val="24"/>
          <w:szCs w:val="24"/>
        </w:rPr>
        <w:t xml:space="preserve"> Samuel 1:11; 2:1-10. The misunderstanding of Her vow is in 1</w:t>
      </w:r>
      <w:r w:rsidRPr="003F718B">
        <w:rPr>
          <w:sz w:val="24"/>
          <w:szCs w:val="24"/>
          <w:vertAlign w:val="superscript"/>
        </w:rPr>
        <w:t>st</w:t>
      </w:r>
      <w:r w:rsidRPr="003F718B">
        <w:rPr>
          <w:sz w:val="24"/>
          <w:szCs w:val="24"/>
        </w:rPr>
        <w:t xml:space="preserve"> Samuel 1:11. This kind of vow is identified in Leviticus 7:16; 22:21; Numbers 15:3 &amp; Deuteronomy 12:17. With Her vow She was filled with joy is in 1</w:t>
      </w:r>
      <w:r w:rsidRPr="003F718B">
        <w:rPr>
          <w:sz w:val="24"/>
          <w:szCs w:val="24"/>
          <w:vertAlign w:val="superscript"/>
        </w:rPr>
        <w:t>st</w:t>
      </w:r>
      <w:r w:rsidRPr="003F718B">
        <w:rPr>
          <w:sz w:val="24"/>
          <w:szCs w:val="24"/>
        </w:rPr>
        <w:t xml:space="preserve"> Samuel 2:3. The Father Stephen was continually gracious to Her is in 1</w:t>
      </w:r>
      <w:r w:rsidRPr="003F718B">
        <w:rPr>
          <w:sz w:val="24"/>
          <w:szCs w:val="24"/>
          <w:vertAlign w:val="superscript"/>
        </w:rPr>
        <w:t>st</w:t>
      </w:r>
      <w:r w:rsidRPr="003F718B">
        <w:rPr>
          <w:sz w:val="24"/>
          <w:szCs w:val="24"/>
        </w:rPr>
        <w:t xml:space="preserve"> Samuel 2:19, 21; 3:20. </w:t>
      </w:r>
    </w:p>
    <w:p w:rsidR="0010558E" w:rsidRPr="003F718B" w:rsidRDefault="0010558E" w:rsidP="0010558E">
      <w:pPr>
        <w:spacing w:line="480" w:lineRule="auto"/>
        <w:jc w:val="both"/>
        <w:rPr>
          <w:sz w:val="24"/>
          <w:szCs w:val="24"/>
        </w:rPr>
      </w:pPr>
      <w:r w:rsidRPr="003F718B">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10558E" w:rsidRPr="003F718B" w:rsidRDefault="0010558E" w:rsidP="0010558E">
      <w:pPr>
        <w:spacing w:line="480" w:lineRule="auto"/>
        <w:jc w:val="center"/>
        <w:rPr>
          <w:b/>
          <w:sz w:val="24"/>
          <w:szCs w:val="24"/>
        </w:rPr>
      </w:pPr>
      <w:r w:rsidRPr="003F718B">
        <w:rPr>
          <w:b/>
          <w:sz w:val="24"/>
          <w:szCs w:val="24"/>
        </w:rPr>
        <w:lastRenderedPageBreak/>
        <w:t>THE LADY DEBORAH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Deborah’s name means “</w:t>
      </w:r>
      <w:r w:rsidRPr="003F718B">
        <w:rPr>
          <w:b/>
          <w:sz w:val="24"/>
          <w:szCs w:val="24"/>
        </w:rPr>
        <w:t>Honey Bee</w:t>
      </w:r>
      <w:r w:rsidRPr="003F718B">
        <w:rPr>
          <w:sz w:val="24"/>
          <w:szCs w:val="24"/>
        </w:rPr>
        <w:t xml:space="preserve">.” The Scripture references of the Lady Deborah is in Judges chapters 4 &amp; 5. The variation of the name is Dvora, Debora, Daborah, Debra, Debbie &amp; Debby. </w:t>
      </w:r>
    </w:p>
    <w:p w:rsidR="0010558E" w:rsidRPr="003F718B" w:rsidRDefault="0010558E" w:rsidP="0010558E">
      <w:pPr>
        <w:spacing w:line="480" w:lineRule="auto"/>
        <w:jc w:val="both"/>
        <w:rPr>
          <w:sz w:val="24"/>
          <w:szCs w:val="24"/>
        </w:rPr>
      </w:pPr>
      <w:r w:rsidRPr="003F718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Deborah’s Relationships: The Lady Deborah was “a Prophetess, the Wife of Lapidoth, [who] was judging Israel at that time” in Judges 4:4. </w:t>
      </w:r>
    </w:p>
    <w:p w:rsidR="0010558E" w:rsidRPr="003F718B" w:rsidRDefault="0010558E" w:rsidP="0010558E">
      <w:pPr>
        <w:spacing w:line="480" w:lineRule="auto"/>
        <w:jc w:val="both"/>
        <w:rPr>
          <w:sz w:val="24"/>
          <w:szCs w:val="24"/>
        </w:rPr>
      </w:pPr>
      <w:r w:rsidRPr="003F718B">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10558E" w:rsidRPr="003F718B" w:rsidRDefault="0010558E" w:rsidP="0010558E">
      <w:pPr>
        <w:spacing w:line="480" w:lineRule="auto"/>
        <w:jc w:val="both"/>
        <w:rPr>
          <w:sz w:val="24"/>
          <w:szCs w:val="24"/>
        </w:rPr>
      </w:pPr>
      <w:r w:rsidRPr="003F718B">
        <w:rPr>
          <w:sz w:val="24"/>
          <w:szCs w:val="24"/>
        </w:rPr>
        <w:t>The Lady Deborah’s Relationship with Her Husband is in Judges 4:4. This may be strange to some, that while Her Husband is identified, He played no part in the victory over the Canaanites. Even though, the Lady Deborah was as “</w:t>
      </w:r>
      <w:r w:rsidRPr="003F718B">
        <w:rPr>
          <w:b/>
          <w:sz w:val="24"/>
          <w:szCs w:val="24"/>
        </w:rPr>
        <w:t>a Woman of Valor</w:t>
      </w:r>
      <w:r w:rsidRPr="003F718B">
        <w:rPr>
          <w:sz w:val="24"/>
          <w:szCs w:val="24"/>
        </w:rPr>
        <w:t xml:space="preserve">,” She was still a Wife and member of Lepidoth’s household. In this the community respected Her Husband also. </w:t>
      </w:r>
    </w:p>
    <w:p w:rsidR="0010558E" w:rsidRPr="003F718B" w:rsidRDefault="0010558E" w:rsidP="0010558E">
      <w:pPr>
        <w:spacing w:line="480" w:lineRule="auto"/>
        <w:jc w:val="both"/>
        <w:rPr>
          <w:sz w:val="24"/>
          <w:szCs w:val="24"/>
        </w:rPr>
      </w:pPr>
      <w:r w:rsidRPr="003F718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10558E" w:rsidRPr="003F718B" w:rsidRDefault="0010558E" w:rsidP="0010558E">
      <w:pPr>
        <w:spacing w:line="480" w:lineRule="auto"/>
        <w:jc w:val="both"/>
        <w:rPr>
          <w:sz w:val="24"/>
          <w:szCs w:val="24"/>
        </w:rPr>
      </w:pPr>
      <w:r w:rsidRPr="003F718B">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F718B">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10558E" w:rsidRPr="003F718B" w:rsidRDefault="0010558E" w:rsidP="0010558E">
      <w:pPr>
        <w:spacing w:line="480" w:lineRule="auto"/>
        <w:jc w:val="both"/>
        <w:rPr>
          <w:sz w:val="24"/>
          <w:szCs w:val="24"/>
        </w:rPr>
      </w:pPr>
      <w:r w:rsidRPr="003F718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10558E" w:rsidRPr="003F718B" w:rsidRDefault="0010558E" w:rsidP="0010558E">
      <w:pPr>
        <w:spacing w:line="480" w:lineRule="auto"/>
        <w:jc w:val="center"/>
        <w:rPr>
          <w:b/>
          <w:sz w:val="24"/>
          <w:szCs w:val="24"/>
        </w:rPr>
      </w:pPr>
      <w:r w:rsidRPr="003F718B">
        <w:rPr>
          <w:b/>
          <w:sz w:val="24"/>
          <w:szCs w:val="24"/>
        </w:rPr>
        <w:t>THE LADY JAEL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Jael’s name means “</w:t>
      </w:r>
      <w:r w:rsidRPr="003F718B">
        <w:rPr>
          <w:b/>
          <w:sz w:val="24"/>
          <w:szCs w:val="24"/>
        </w:rPr>
        <w:t>Mountain Goat</w:t>
      </w:r>
      <w:r w:rsidRPr="003F718B">
        <w:rPr>
          <w:sz w:val="24"/>
          <w:szCs w:val="24"/>
        </w:rPr>
        <w:t xml:space="preserve">.” The Scripture references of the Lady Jael is in Judges chapters 4 &amp; 5. The variation of the name is Yael, Ta’el &amp; Ibex.  </w:t>
      </w:r>
    </w:p>
    <w:p w:rsidR="0010558E" w:rsidRPr="003F718B" w:rsidRDefault="0010558E" w:rsidP="0010558E">
      <w:pPr>
        <w:spacing w:line="480" w:lineRule="auto"/>
        <w:jc w:val="both"/>
        <w:rPr>
          <w:sz w:val="24"/>
          <w:szCs w:val="24"/>
        </w:rPr>
      </w:pPr>
      <w:r w:rsidRPr="003F718B">
        <w:rPr>
          <w:sz w:val="24"/>
          <w:szCs w:val="24"/>
        </w:rPr>
        <w:t>The Lady Jael’s Role in Scripture: The Lady Jael was the Wife of the Lord Heber the Kenite. The Kenites were a seminomadic tribe whose name means “</w:t>
      </w:r>
      <w:r w:rsidRPr="003F718B">
        <w:rPr>
          <w:b/>
          <w:sz w:val="24"/>
          <w:szCs w:val="24"/>
        </w:rPr>
        <w:t>Metalsmith</w:t>
      </w:r>
      <w:r w:rsidRPr="003F718B">
        <w:rPr>
          <w:sz w:val="24"/>
          <w:szCs w:val="24"/>
        </w:rPr>
        <w:t>.” This may be the origin of Army Medals being issued, such as for acts of heroism, such as the “</w:t>
      </w:r>
      <w:r w:rsidRPr="003F718B">
        <w:rPr>
          <w:b/>
          <w:sz w:val="24"/>
          <w:szCs w:val="24"/>
        </w:rPr>
        <w:t>Congressional Medal of Honor</w:t>
      </w:r>
      <w:r w:rsidRPr="003F718B">
        <w:rPr>
          <w:sz w:val="24"/>
          <w:szCs w:val="24"/>
        </w:rPr>
        <w:t xml:space="preserve">” where it is sanctioned &amp; authorized on unquestionable extraordinary grounds. The </w:t>
      </w:r>
      <w:r w:rsidRPr="003F718B">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10558E" w:rsidRPr="003F718B" w:rsidRDefault="0010558E" w:rsidP="0010558E">
      <w:pPr>
        <w:spacing w:line="480" w:lineRule="auto"/>
        <w:jc w:val="both"/>
        <w:rPr>
          <w:sz w:val="24"/>
          <w:szCs w:val="24"/>
        </w:rPr>
      </w:pPr>
      <w:r w:rsidRPr="003F718B">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10558E" w:rsidRPr="003F718B" w:rsidRDefault="0010558E" w:rsidP="0010558E">
      <w:pPr>
        <w:spacing w:line="480" w:lineRule="auto"/>
        <w:jc w:val="both"/>
        <w:rPr>
          <w:sz w:val="24"/>
          <w:szCs w:val="24"/>
        </w:rPr>
      </w:pPr>
      <w:r w:rsidRPr="003F718B">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F718B">
        <w:rPr>
          <w:sz w:val="24"/>
          <w:szCs w:val="24"/>
        </w:rPr>
        <w:lastRenderedPageBreak/>
        <w:t xml:space="preserve">relationship with Her Husband. He did not reverse Her actions, nor got angry at the un-favored situation.               </w:t>
      </w:r>
    </w:p>
    <w:p w:rsidR="0010558E" w:rsidRPr="003F718B" w:rsidRDefault="0010558E" w:rsidP="0010558E">
      <w:pPr>
        <w:spacing w:line="480" w:lineRule="auto"/>
        <w:jc w:val="center"/>
        <w:rPr>
          <w:b/>
          <w:sz w:val="24"/>
          <w:szCs w:val="24"/>
        </w:rPr>
      </w:pPr>
      <w:r w:rsidRPr="003F718B">
        <w:rPr>
          <w:b/>
          <w:sz w:val="24"/>
          <w:szCs w:val="24"/>
        </w:rPr>
        <w:t>THE LORD JEPHTHATH’S DAUGHTER (THE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Jephthah’s name means “</w:t>
      </w:r>
      <w:r w:rsidRPr="003F718B">
        <w:rPr>
          <w:b/>
          <w:sz w:val="24"/>
          <w:szCs w:val="24"/>
        </w:rPr>
        <w:t>He Opens</w:t>
      </w:r>
      <w:r w:rsidRPr="003F718B">
        <w:rPr>
          <w:sz w:val="24"/>
          <w:szCs w:val="24"/>
        </w:rPr>
        <w:t xml:space="preserve">” &amp; His Daughter’s name is unknown. The Scripture references of the Lord Jephthah &amp; His Daughter is in Judges chapter 10; 11:1-12:7 &amp; Hebrews 11:32. </w:t>
      </w:r>
    </w:p>
    <w:p w:rsidR="0010558E" w:rsidRPr="003F718B" w:rsidRDefault="0010558E" w:rsidP="0010558E">
      <w:pPr>
        <w:spacing w:line="480" w:lineRule="auto"/>
        <w:jc w:val="both"/>
        <w:rPr>
          <w:sz w:val="24"/>
          <w:szCs w:val="24"/>
        </w:rPr>
      </w:pPr>
      <w:r w:rsidRPr="003F718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F718B">
        <w:rPr>
          <w:b/>
          <w:sz w:val="24"/>
          <w:szCs w:val="24"/>
        </w:rPr>
        <w:t>that I cannot break</w:t>
      </w:r>
      <w:r w:rsidRPr="003F718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F718B">
        <w:rPr>
          <w:sz w:val="24"/>
          <w:szCs w:val="24"/>
          <w:vertAlign w:val="superscript"/>
        </w:rPr>
        <w:t>st</w:t>
      </w:r>
      <w:r w:rsidRPr="003F718B">
        <w:rPr>
          <w:sz w:val="24"/>
          <w:szCs w:val="24"/>
        </w:rPr>
        <w:t xml:space="preserve"> Samuel 1:2 &amp; Luke 2:36, 37. This means the person or thing dedicate to the Father Stephen might fulfill the vow by a lifetime of service as well as by </w:t>
      </w:r>
      <w:r w:rsidRPr="003F718B">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F718B">
        <w:rPr>
          <w:b/>
          <w:sz w:val="24"/>
          <w:szCs w:val="24"/>
        </w:rPr>
        <w:t>because I will never marry</w:t>
      </w:r>
      <w:r w:rsidRPr="003F718B">
        <w:rPr>
          <w:sz w:val="24"/>
          <w:szCs w:val="24"/>
        </w:rPr>
        <w:t xml:space="preserve">” is in Luke 11:37.   </w:t>
      </w:r>
    </w:p>
    <w:p w:rsidR="0010558E" w:rsidRPr="003F718B" w:rsidRDefault="0010558E" w:rsidP="0010558E">
      <w:pPr>
        <w:spacing w:line="480" w:lineRule="auto"/>
        <w:jc w:val="both"/>
        <w:rPr>
          <w:sz w:val="24"/>
          <w:szCs w:val="24"/>
        </w:rPr>
      </w:pPr>
      <w:r w:rsidRPr="003F718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0558E" w:rsidRPr="003F718B" w:rsidRDefault="0010558E" w:rsidP="0010558E">
      <w:pPr>
        <w:spacing w:line="480" w:lineRule="auto"/>
        <w:jc w:val="both"/>
        <w:rPr>
          <w:sz w:val="24"/>
          <w:szCs w:val="24"/>
        </w:rPr>
      </w:pPr>
      <w:r w:rsidRPr="003F718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0558E" w:rsidRPr="003F718B" w:rsidRDefault="0010558E" w:rsidP="0010558E">
      <w:pPr>
        <w:spacing w:line="480" w:lineRule="auto"/>
        <w:jc w:val="center"/>
        <w:rPr>
          <w:b/>
          <w:sz w:val="24"/>
          <w:szCs w:val="24"/>
        </w:rPr>
      </w:pPr>
      <w:r w:rsidRPr="003F718B">
        <w:rPr>
          <w:b/>
          <w:sz w:val="24"/>
          <w:szCs w:val="24"/>
        </w:rPr>
        <w:t>EVERY WOMAN IN THE EXODUS &amp; CONQUEST IN THE HALL OF FAME</w:t>
      </w:r>
    </w:p>
    <w:p w:rsidR="0010558E" w:rsidRPr="003F718B" w:rsidRDefault="0010558E" w:rsidP="0010558E">
      <w:pPr>
        <w:spacing w:line="480" w:lineRule="auto"/>
        <w:jc w:val="center"/>
        <w:rPr>
          <w:b/>
          <w:sz w:val="24"/>
          <w:szCs w:val="24"/>
        </w:rPr>
      </w:pPr>
      <w:r w:rsidRPr="003F718B">
        <w:rPr>
          <w:b/>
          <w:sz w:val="24"/>
          <w:szCs w:val="24"/>
        </w:rPr>
        <w:t>THE LADY MIRIAM (MARY) (THE LORD MOSES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Miriam’s name means “</w:t>
      </w:r>
      <w:r w:rsidRPr="003F718B">
        <w:rPr>
          <w:b/>
          <w:sz w:val="24"/>
          <w:szCs w:val="24"/>
        </w:rPr>
        <w:t>Loved by Yahweh</w:t>
      </w:r>
      <w:r w:rsidRPr="003F718B">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10558E" w:rsidRPr="003F718B" w:rsidRDefault="0010558E" w:rsidP="0010558E">
      <w:pPr>
        <w:spacing w:line="480" w:lineRule="auto"/>
        <w:jc w:val="both"/>
        <w:rPr>
          <w:sz w:val="24"/>
          <w:szCs w:val="24"/>
        </w:rPr>
      </w:pPr>
      <w:r w:rsidRPr="003F718B">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10558E" w:rsidRPr="003F718B" w:rsidRDefault="0010558E" w:rsidP="0010558E">
      <w:pPr>
        <w:spacing w:line="480" w:lineRule="auto"/>
        <w:jc w:val="both"/>
        <w:rPr>
          <w:sz w:val="24"/>
          <w:szCs w:val="24"/>
        </w:rPr>
      </w:pPr>
      <w:r w:rsidRPr="003F718B">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10558E" w:rsidRPr="003F718B" w:rsidRDefault="0010558E" w:rsidP="0010558E">
      <w:pPr>
        <w:spacing w:line="480" w:lineRule="auto"/>
        <w:jc w:val="center"/>
        <w:rPr>
          <w:b/>
          <w:sz w:val="24"/>
          <w:szCs w:val="24"/>
        </w:rPr>
      </w:pPr>
      <w:r w:rsidRPr="003F718B">
        <w:rPr>
          <w:b/>
          <w:sz w:val="24"/>
          <w:szCs w:val="24"/>
        </w:rPr>
        <w:t>THE LORD ZELOHEHAD’S LADIES OF KINGDOMS OF THE LADY MAHLAH, LADY NOAH, LADY HOGLAH, LADY MILCAH &amp; LADY TIRZAH WITH THE RANKS OF COLONEL OR HIGHER FOR 40 YEARS EACH</w:t>
      </w:r>
    </w:p>
    <w:p w:rsidR="0010558E" w:rsidRPr="003F718B" w:rsidRDefault="0010558E" w:rsidP="0010558E">
      <w:pPr>
        <w:spacing w:line="480" w:lineRule="auto"/>
        <w:jc w:val="both"/>
        <w:rPr>
          <w:sz w:val="24"/>
          <w:szCs w:val="24"/>
        </w:rPr>
      </w:pPr>
      <w:r w:rsidRPr="003F718B">
        <w:rPr>
          <w:sz w:val="24"/>
          <w:szCs w:val="24"/>
        </w:rPr>
        <w:lastRenderedPageBreak/>
        <w:t>The Lady Mahlah’s name means “</w:t>
      </w:r>
      <w:r w:rsidRPr="003F718B">
        <w:rPr>
          <w:b/>
          <w:sz w:val="24"/>
          <w:szCs w:val="24"/>
        </w:rPr>
        <w:t>Weak”</w:t>
      </w:r>
      <w:r w:rsidRPr="003F718B">
        <w:rPr>
          <w:sz w:val="24"/>
          <w:szCs w:val="24"/>
        </w:rPr>
        <w:t xml:space="preserve"> &amp; “</w:t>
      </w:r>
      <w:r w:rsidRPr="003F718B">
        <w:rPr>
          <w:b/>
          <w:sz w:val="24"/>
          <w:szCs w:val="24"/>
        </w:rPr>
        <w:t>Sickly</w:t>
      </w:r>
      <w:r w:rsidRPr="003F718B">
        <w:rPr>
          <w:sz w:val="24"/>
          <w:szCs w:val="24"/>
        </w:rPr>
        <w:t>.” The Lady Noah’s name means “</w:t>
      </w:r>
      <w:r w:rsidRPr="003F718B">
        <w:rPr>
          <w:b/>
          <w:sz w:val="24"/>
          <w:szCs w:val="24"/>
        </w:rPr>
        <w:t>Rest</w:t>
      </w:r>
      <w:r w:rsidRPr="003F718B">
        <w:rPr>
          <w:sz w:val="24"/>
          <w:szCs w:val="24"/>
        </w:rPr>
        <w:t xml:space="preserve"> </w:t>
      </w:r>
      <w:r w:rsidRPr="003F718B">
        <w:rPr>
          <w:b/>
          <w:sz w:val="24"/>
          <w:szCs w:val="24"/>
        </w:rPr>
        <w:t>or Comfort</w:t>
      </w:r>
      <w:r w:rsidRPr="003F718B">
        <w:rPr>
          <w:sz w:val="24"/>
          <w:szCs w:val="24"/>
        </w:rPr>
        <w:t>.” The Lady Hoglah’s name means “</w:t>
      </w:r>
      <w:r w:rsidRPr="003F718B">
        <w:rPr>
          <w:b/>
          <w:sz w:val="24"/>
          <w:szCs w:val="24"/>
        </w:rPr>
        <w:t>Partridge</w:t>
      </w:r>
      <w:r w:rsidRPr="003F718B">
        <w:rPr>
          <w:sz w:val="24"/>
          <w:szCs w:val="24"/>
        </w:rPr>
        <w:t>.” The Lady Milcah’s name means “</w:t>
      </w:r>
      <w:r w:rsidRPr="003F718B">
        <w:rPr>
          <w:b/>
          <w:sz w:val="24"/>
          <w:szCs w:val="24"/>
        </w:rPr>
        <w:t>Counselor</w:t>
      </w:r>
      <w:r w:rsidRPr="003F718B">
        <w:rPr>
          <w:sz w:val="24"/>
          <w:szCs w:val="24"/>
        </w:rPr>
        <w:t>.” The Lady Tizrah’s name means “</w:t>
      </w:r>
      <w:r w:rsidRPr="003F718B">
        <w:rPr>
          <w:b/>
          <w:sz w:val="24"/>
          <w:szCs w:val="24"/>
        </w:rPr>
        <w:t>She is My Delight</w:t>
      </w:r>
      <w:r w:rsidRPr="003F718B">
        <w:rPr>
          <w:sz w:val="24"/>
          <w:szCs w:val="24"/>
        </w:rPr>
        <w:t xml:space="preserve">.” The Scripture references of these Daughters is in Numbers 27:1-11; 36:1-13 &amp; Joshua 17:3-5. The variations of the names is Mahol, Noe, Noach, Nukh, Nuh, Nwe &amp; Milkah.   </w:t>
      </w:r>
    </w:p>
    <w:p w:rsidR="0010558E" w:rsidRPr="003F718B" w:rsidRDefault="0010558E" w:rsidP="0010558E">
      <w:pPr>
        <w:spacing w:line="480" w:lineRule="auto"/>
        <w:jc w:val="both"/>
        <w:rPr>
          <w:sz w:val="24"/>
          <w:szCs w:val="24"/>
        </w:rPr>
      </w:pPr>
      <w:r w:rsidRPr="003F718B">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10558E" w:rsidRPr="003F718B" w:rsidRDefault="0010558E" w:rsidP="0010558E">
      <w:pPr>
        <w:spacing w:line="480" w:lineRule="auto"/>
        <w:jc w:val="both"/>
        <w:rPr>
          <w:sz w:val="24"/>
          <w:szCs w:val="24"/>
        </w:rPr>
      </w:pPr>
      <w:r w:rsidRPr="003F718B">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10558E" w:rsidRPr="003F718B" w:rsidRDefault="0010558E" w:rsidP="0010558E">
      <w:pPr>
        <w:spacing w:line="480" w:lineRule="auto"/>
        <w:jc w:val="both"/>
        <w:rPr>
          <w:sz w:val="24"/>
          <w:szCs w:val="24"/>
        </w:rPr>
      </w:pPr>
      <w:r w:rsidRPr="003F718B">
        <w:rPr>
          <w:sz w:val="24"/>
          <w:szCs w:val="24"/>
        </w:rPr>
        <w:t xml:space="preserve">Zelophehad’s Daughters as an Example for Today: We learned that Women should handle prejudice treatment even if it is spelled out in Laws or Bylaws. We know that they went to a </w:t>
      </w:r>
      <w:r w:rsidRPr="003F718B">
        <w:rPr>
          <w:sz w:val="24"/>
          <w:szCs w:val="24"/>
        </w:rPr>
        <w:lastRenderedPageBreak/>
        <w:t xml:space="preserve">Impartial Authority and laid out their case respectfully. We know that this is very difficult in trying to find this kind of authority.    </w:t>
      </w:r>
    </w:p>
    <w:p w:rsidR="0010558E" w:rsidRPr="003F718B" w:rsidRDefault="0010558E" w:rsidP="0010558E">
      <w:pPr>
        <w:spacing w:line="480" w:lineRule="auto"/>
        <w:rPr>
          <w:b/>
          <w:sz w:val="24"/>
          <w:szCs w:val="24"/>
        </w:rPr>
      </w:pPr>
      <w:r w:rsidRPr="003F718B">
        <w:rPr>
          <w:b/>
          <w:sz w:val="24"/>
          <w:szCs w:val="24"/>
        </w:rPr>
        <w:t>THE LADY PUAH &amp; LADY SHIPHRAH WITH THE RANKS OF COLONEL OR HIGHER FOR 40 YEARS</w:t>
      </w:r>
    </w:p>
    <w:p w:rsidR="0010558E" w:rsidRPr="003F718B" w:rsidRDefault="0010558E" w:rsidP="0010558E">
      <w:pPr>
        <w:spacing w:line="480" w:lineRule="auto"/>
        <w:jc w:val="both"/>
        <w:rPr>
          <w:sz w:val="24"/>
          <w:szCs w:val="24"/>
        </w:rPr>
      </w:pPr>
      <w:r w:rsidRPr="003F718B">
        <w:rPr>
          <w:sz w:val="24"/>
          <w:szCs w:val="24"/>
        </w:rPr>
        <w:t>The Lady Puah’s name means “</w:t>
      </w:r>
      <w:r w:rsidRPr="003F718B">
        <w:rPr>
          <w:b/>
          <w:sz w:val="24"/>
          <w:szCs w:val="24"/>
        </w:rPr>
        <w:t>Splendid</w:t>
      </w:r>
      <w:r w:rsidRPr="003F718B">
        <w:rPr>
          <w:sz w:val="24"/>
          <w:szCs w:val="24"/>
        </w:rPr>
        <w:t>.” The Lady Shiphrah’s name means “</w:t>
      </w:r>
      <w:r w:rsidRPr="003F718B">
        <w:rPr>
          <w:b/>
          <w:sz w:val="24"/>
          <w:szCs w:val="24"/>
        </w:rPr>
        <w:t>Beauty</w:t>
      </w:r>
      <w:r w:rsidRPr="003F718B">
        <w:rPr>
          <w:sz w:val="24"/>
          <w:szCs w:val="24"/>
        </w:rPr>
        <w:t xml:space="preserve">.” The Scripture references of these Women is in Exodus 1:15-21. The variation of the name is Pua &amp; Sipra. </w:t>
      </w:r>
    </w:p>
    <w:p w:rsidR="0010558E" w:rsidRPr="003F718B" w:rsidRDefault="0010558E" w:rsidP="0010558E">
      <w:pPr>
        <w:spacing w:line="480" w:lineRule="auto"/>
        <w:jc w:val="both"/>
        <w:rPr>
          <w:sz w:val="24"/>
          <w:szCs w:val="24"/>
        </w:rPr>
      </w:pPr>
      <w:r w:rsidRPr="003F718B">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10558E" w:rsidRPr="003F718B" w:rsidRDefault="0010558E" w:rsidP="0010558E">
      <w:pPr>
        <w:spacing w:line="480" w:lineRule="auto"/>
        <w:jc w:val="both"/>
        <w:rPr>
          <w:sz w:val="24"/>
          <w:szCs w:val="24"/>
        </w:rPr>
      </w:pPr>
      <w:r w:rsidRPr="003F718B">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10558E" w:rsidRPr="003F718B" w:rsidRDefault="0010558E" w:rsidP="0010558E">
      <w:pPr>
        <w:spacing w:line="480" w:lineRule="auto"/>
        <w:jc w:val="both"/>
        <w:rPr>
          <w:sz w:val="24"/>
          <w:szCs w:val="24"/>
        </w:rPr>
      </w:pPr>
      <w:r w:rsidRPr="003F718B">
        <w:rPr>
          <w:sz w:val="24"/>
          <w:szCs w:val="24"/>
        </w:rPr>
        <w:t xml:space="preserve">The Lady Puah and the Lady Shiphrah’s Relationship with the Father Stephen: These Midwives feared the Father Stephen and disobeyed the Pharaoh. They understood they were responsible </w:t>
      </w:r>
      <w:r w:rsidRPr="003F718B">
        <w:rPr>
          <w:sz w:val="24"/>
          <w:szCs w:val="24"/>
        </w:rPr>
        <w:lastRenderedPageBreak/>
        <w:t xml:space="preserve">to the Father Stephen as the Higher Authority. This proved their faith &amp; trust in the Father Stephen.      </w:t>
      </w:r>
    </w:p>
    <w:p w:rsidR="0010558E" w:rsidRPr="003F718B" w:rsidRDefault="0010558E" w:rsidP="0010558E">
      <w:pPr>
        <w:spacing w:line="480" w:lineRule="auto"/>
        <w:jc w:val="both"/>
        <w:rPr>
          <w:sz w:val="24"/>
          <w:szCs w:val="24"/>
        </w:rPr>
      </w:pPr>
      <w:r w:rsidRPr="003F718B">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10558E" w:rsidRPr="003F718B" w:rsidRDefault="0010558E" w:rsidP="0010558E">
      <w:pPr>
        <w:spacing w:line="480" w:lineRule="auto"/>
        <w:jc w:val="both"/>
        <w:rPr>
          <w:b/>
          <w:sz w:val="24"/>
          <w:szCs w:val="24"/>
        </w:rPr>
      </w:pPr>
      <w:r w:rsidRPr="003F718B">
        <w:rPr>
          <w:sz w:val="24"/>
          <w:szCs w:val="24"/>
        </w:rPr>
        <w:t xml:space="preserve">   </w:t>
      </w:r>
      <w:r w:rsidRPr="003F718B">
        <w:rPr>
          <w:sz w:val="24"/>
          <w:szCs w:val="24"/>
        </w:rPr>
        <w:tab/>
      </w:r>
      <w:r w:rsidRPr="003F718B">
        <w:rPr>
          <w:b/>
          <w:sz w:val="24"/>
          <w:szCs w:val="24"/>
        </w:rPr>
        <w:t>THE LADY JOCHEBED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Jochebed’s names means “</w:t>
      </w:r>
      <w:r w:rsidRPr="003F718B">
        <w:rPr>
          <w:b/>
          <w:sz w:val="24"/>
          <w:szCs w:val="24"/>
        </w:rPr>
        <w:t>Yahweh is Glory</w:t>
      </w:r>
      <w:r w:rsidRPr="003F718B">
        <w:rPr>
          <w:sz w:val="24"/>
          <w:szCs w:val="24"/>
        </w:rPr>
        <w:t xml:space="preserve">.” The Scripture references is in Exodus 2:1-10; 6:20 &amp; Numbers 26:59. The variation of the name is Jokibed, Yohaved &amp; Yokebed. </w:t>
      </w:r>
    </w:p>
    <w:p w:rsidR="0010558E" w:rsidRPr="003F718B" w:rsidRDefault="0010558E" w:rsidP="0010558E">
      <w:pPr>
        <w:spacing w:line="480" w:lineRule="auto"/>
        <w:jc w:val="both"/>
        <w:rPr>
          <w:sz w:val="24"/>
          <w:szCs w:val="24"/>
        </w:rPr>
      </w:pPr>
      <w:r w:rsidRPr="003F718B">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10558E" w:rsidRPr="003F718B" w:rsidRDefault="0010558E" w:rsidP="0010558E">
      <w:pPr>
        <w:spacing w:line="480" w:lineRule="auto"/>
        <w:jc w:val="both"/>
        <w:rPr>
          <w:sz w:val="24"/>
          <w:szCs w:val="24"/>
        </w:rPr>
      </w:pPr>
      <w:r w:rsidRPr="003F718B">
        <w:rPr>
          <w:sz w:val="24"/>
          <w:szCs w:val="24"/>
        </w:rPr>
        <w:t>The Exploring of the Lady Jochebed’s Relationships: The Relationship of the Lady Jochebed and Her Husband: The Lady Jochebed was of the family of Levi, the 3</w:t>
      </w:r>
      <w:r w:rsidRPr="003F718B">
        <w:rPr>
          <w:sz w:val="24"/>
          <w:szCs w:val="24"/>
          <w:vertAlign w:val="superscript"/>
        </w:rPr>
        <w:t>rd</w:t>
      </w:r>
      <w:r w:rsidRPr="003F718B">
        <w:rPr>
          <w:sz w:val="24"/>
          <w:szCs w:val="24"/>
        </w:rPr>
        <w:t xml:space="preserve"> Son of Leah and Jacob. She </w:t>
      </w:r>
      <w:r w:rsidRPr="003F718B">
        <w:rPr>
          <w:sz w:val="24"/>
          <w:szCs w:val="24"/>
        </w:rPr>
        <w:lastRenderedPageBreak/>
        <w:t xml:space="preserve">married Her Brother Kohath’s Oldest Son, the Lord Amram. They had 3 Children, the Lady Miriam, the Lord Aaron &amp; the Lord Moses whom all were the Father Stephen’s Chosen. </w:t>
      </w:r>
    </w:p>
    <w:p w:rsidR="0010558E" w:rsidRPr="003F718B" w:rsidRDefault="0010558E" w:rsidP="0010558E">
      <w:pPr>
        <w:spacing w:line="480" w:lineRule="auto"/>
        <w:jc w:val="both"/>
        <w:rPr>
          <w:sz w:val="24"/>
          <w:szCs w:val="24"/>
        </w:rPr>
      </w:pPr>
      <w:r w:rsidRPr="003F718B">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10558E" w:rsidRPr="003F718B" w:rsidRDefault="0010558E" w:rsidP="0010558E">
      <w:pPr>
        <w:spacing w:line="480" w:lineRule="auto"/>
        <w:jc w:val="both"/>
        <w:rPr>
          <w:sz w:val="24"/>
          <w:szCs w:val="24"/>
        </w:rPr>
      </w:pPr>
      <w:r w:rsidRPr="003F718B">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10558E" w:rsidRPr="003F718B" w:rsidRDefault="0010558E" w:rsidP="0010558E">
      <w:pPr>
        <w:spacing w:line="480" w:lineRule="auto"/>
        <w:jc w:val="both"/>
        <w:rPr>
          <w:sz w:val="24"/>
          <w:szCs w:val="24"/>
        </w:rPr>
      </w:pPr>
      <w:r w:rsidRPr="003F718B">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F718B">
        <w:rPr>
          <w:sz w:val="24"/>
          <w:szCs w:val="24"/>
        </w:rPr>
        <w:lastRenderedPageBreak/>
        <w:t>only way to fully protect His life in the coming years. Moses was a Prince [Authority as a LT Colonel and Authority from a Colonel] for the 1</w:t>
      </w:r>
      <w:r w:rsidRPr="003F718B">
        <w:rPr>
          <w:sz w:val="24"/>
          <w:szCs w:val="24"/>
          <w:vertAlign w:val="superscript"/>
        </w:rPr>
        <w:t>st</w:t>
      </w:r>
      <w:r w:rsidRPr="003F718B">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10558E" w:rsidRPr="003F718B" w:rsidRDefault="0010558E" w:rsidP="0010558E">
      <w:pPr>
        <w:spacing w:line="480" w:lineRule="auto"/>
        <w:jc w:val="both"/>
        <w:rPr>
          <w:sz w:val="24"/>
          <w:szCs w:val="24"/>
        </w:rPr>
      </w:pPr>
      <w:r w:rsidRPr="003F718B">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10558E" w:rsidRPr="003F718B" w:rsidRDefault="0010558E" w:rsidP="0010558E">
      <w:pPr>
        <w:spacing w:line="480" w:lineRule="auto"/>
        <w:jc w:val="center"/>
        <w:rPr>
          <w:b/>
          <w:sz w:val="24"/>
          <w:szCs w:val="24"/>
        </w:rPr>
      </w:pPr>
      <w:r w:rsidRPr="003F718B">
        <w:rPr>
          <w:b/>
          <w:sz w:val="24"/>
          <w:szCs w:val="24"/>
        </w:rPr>
        <w:t>THE LADY SHELOMITH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Shelomith’s name means “</w:t>
      </w:r>
      <w:r w:rsidRPr="003F718B">
        <w:rPr>
          <w:b/>
          <w:sz w:val="24"/>
          <w:szCs w:val="24"/>
        </w:rPr>
        <w:t>Peaceful</w:t>
      </w:r>
      <w:r w:rsidRPr="003F718B">
        <w:rPr>
          <w:sz w:val="24"/>
          <w:szCs w:val="24"/>
        </w:rPr>
        <w:t xml:space="preserve">.” The Scripture reference is in Leviticus 24:11.  The variation of the name is Smith. </w:t>
      </w:r>
    </w:p>
    <w:p w:rsidR="0010558E" w:rsidRPr="003F718B" w:rsidRDefault="0010558E" w:rsidP="0010558E">
      <w:pPr>
        <w:spacing w:line="480" w:lineRule="auto"/>
        <w:jc w:val="both"/>
        <w:rPr>
          <w:sz w:val="24"/>
          <w:szCs w:val="24"/>
        </w:rPr>
      </w:pPr>
      <w:r w:rsidRPr="003F718B">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F718B">
        <w:rPr>
          <w:sz w:val="24"/>
          <w:szCs w:val="24"/>
        </w:rPr>
        <w:lastRenderedPageBreak/>
        <w:t>freedom of speech] in Leviticus 24:11. This act broke the 3</w:t>
      </w:r>
      <w:r w:rsidRPr="003F718B">
        <w:rPr>
          <w:sz w:val="24"/>
          <w:szCs w:val="24"/>
          <w:vertAlign w:val="superscript"/>
        </w:rPr>
        <w:t>rd</w:t>
      </w:r>
      <w:r w:rsidRPr="003F718B">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F718B">
        <w:rPr>
          <w:sz w:val="24"/>
          <w:szCs w:val="24"/>
          <w:vertAlign w:val="superscript"/>
        </w:rPr>
        <w:t>rd</w:t>
      </w:r>
      <w:r w:rsidRPr="003F718B">
        <w:rPr>
          <w:sz w:val="24"/>
          <w:szCs w:val="24"/>
        </w:rPr>
        <w:t xml:space="preserve"> commandment which led to the execution of the Lady Shelomith’s Son and is an Unforgivable reminder to Israel that the Father Stephen is always present and real. </w:t>
      </w:r>
    </w:p>
    <w:p w:rsidR="0010558E" w:rsidRPr="003F718B" w:rsidRDefault="0010558E" w:rsidP="0010558E">
      <w:pPr>
        <w:spacing w:line="480" w:lineRule="auto"/>
        <w:jc w:val="both"/>
        <w:rPr>
          <w:sz w:val="24"/>
          <w:szCs w:val="24"/>
        </w:rPr>
      </w:pPr>
      <w:r w:rsidRPr="003F718B">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10558E" w:rsidRPr="003F718B" w:rsidRDefault="0010558E" w:rsidP="0010558E">
      <w:pPr>
        <w:spacing w:line="480" w:lineRule="auto"/>
        <w:jc w:val="center"/>
        <w:rPr>
          <w:b/>
          <w:sz w:val="24"/>
          <w:szCs w:val="24"/>
        </w:rPr>
      </w:pPr>
      <w:r w:rsidRPr="003F718B">
        <w:rPr>
          <w:b/>
          <w:sz w:val="24"/>
          <w:szCs w:val="24"/>
        </w:rPr>
        <w:t>THE LADY COZBI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Cozbi’s name means “</w:t>
      </w:r>
      <w:r w:rsidRPr="003F718B">
        <w:rPr>
          <w:b/>
          <w:sz w:val="24"/>
          <w:szCs w:val="24"/>
        </w:rPr>
        <w:t>Voluptuousness</w:t>
      </w:r>
      <w:r w:rsidRPr="003F718B">
        <w:rPr>
          <w:sz w:val="24"/>
          <w:szCs w:val="24"/>
        </w:rPr>
        <w:t xml:space="preserve">.” The Scripture references is in Numbers chapter 25; 31:15, 16. The variation of the name is Kazebi &amp; Kuzabatum. </w:t>
      </w:r>
    </w:p>
    <w:p w:rsidR="0010558E" w:rsidRPr="003F718B" w:rsidRDefault="0010558E" w:rsidP="0010558E">
      <w:pPr>
        <w:spacing w:line="480" w:lineRule="auto"/>
        <w:jc w:val="both"/>
        <w:rPr>
          <w:sz w:val="24"/>
          <w:szCs w:val="24"/>
        </w:rPr>
      </w:pPr>
      <w:r w:rsidRPr="003F718B">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F718B">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10558E" w:rsidRPr="003F718B" w:rsidRDefault="0010558E" w:rsidP="0010558E">
      <w:pPr>
        <w:spacing w:line="480" w:lineRule="auto"/>
        <w:jc w:val="both"/>
        <w:rPr>
          <w:sz w:val="24"/>
          <w:szCs w:val="24"/>
        </w:rPr>
      </w:pPr>
      <w:r w:rsidRPr="003F718B">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10558E" w:rsidRPr="003F718B" w:rsidRDefault="0010558E" w:rsidP="0010558E">
      <w:pPr>
        <w:spacing w:line="480" w:lineRule="auto"/>
        <w:jc w:val="both"/>
        <w:rPr>
          <w:sz w:val="24"/>
          <w:szCs w:val="24"/>
        </w:rPr>
      </w:pPr>
      <w:r w:rsidRPr="003F718B">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10558E" w:rsidRPr="003F718B" w:rsidRDefault="0010558E" w:rsidP="0010558E">
      <w:pPr>
        <w:spacing w:line="480" w:lineRule="auto"/>
        <w:jc w:val="center"/>
        <w:rPr>
          <w:b/>
          <w:sz w:val="24"/>
          <w:szCs w:val="24"/>
        </w:rPr>
      </w:pPr>
      <w:r w:rsidRPr="003F718B">
        <w:rPr>
          <w:b/>
          <w:sz w:val="24"/>
          <w:szCs w:val="24"/>
        </w:rPr>
        <w:lastRenderedPageBreak/>
        <w:t>THE LADY ACHSAH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Achsah’s name means “</w:t>
      </w:r>
      <w:r w:rsidRPr="003F718B">
        <w:rPr>
          <w:b/>
          <w:sz w:val="24"/>
          <w:szCs w:val="24"/>
        </w:rPr>
        <w:t>Mankletni</w:t>
      </w:r>
      <w:r w:rsidRPr="003F718B">
        <w:rPr>
          <w:sz w:val="24"/>
          <w:szCs w:val="24"/>
        </w:rPr>
        <w:t xml:space="preserve">.” The Scripture references is in Joshua 15:13-19. The variation of the name is Anklet. </w:t>
      </w:r>
    </w:p>
    <w:p w:rsidR="0010558E" w:rsidRPr="003F718B" w:rsidRDefault="0010558E" w:rsidP="0010558E">
      <w:pPr>
        <w:spacing w:line="480" w:lineRule="auto"/>
        <w:jc w:val="both"/>
        <w:rPr>
          <w:sz w:val="24"/>
          <w:szCs w:val="24"/>
        </w:rPr>
      </w:pPr>
      <w:r w:rsidRPr="003F718B">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10558E" w:rsidRPr="003F718B" w:rsidRDefault="0010558E" w:rsidP="0010558E">
      <w:pPr>
        <w:spacing w:line="480" w:lineRule="auto"/>
        <w:jc w:val="both"/>
        <w:rPr>
          <w:sz w:val="24"/>
          <w:szCs w:val="24"/>
        </w:rPr>
      </w:pPr>
      <w:r w:rsidRPr="003F718B">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F718B">
        <w:rPr>
          <w:sz w:val="24"/>
          <w:szCs w:val="24"/>
        </w:rPr>
        <w:lastRenderedPageBreak/>
        <w:t xml:space="preserve">be blessed with some land with springs as well. If She did not have the trust and good communication with Her Father, She would not have made these requests. </w:t>
      </w:r>
    </w:p>
    <w:p w:rsidR="0010558E" w:rsidRPr="003F718B" w:rsidRDefault="0010558E" w:rsidP="0010558E">
      <w:pPr>
        <w:spacing w:line="480" w:lineRule="auto"/>
        <w:jc w:val="both"/>
        <w:rPr>
          <w:sz w:val="24"/>
          <w:szCs w:val="24"/>
        </w:rPr>
      </w:pPr>
      <w:r w:rsidRPr="003F718B">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10558E" w:rsidRPr="003F718B" w:rsidRDefault="0010558E" w:rsidP="0010558E">
      <w:pPr>
        <w:spacing w:line="480" w:lineRule="auto"/>
        <w:jc w:val="center"/>
        <w:rPr>
          <w:b/>
          <w:sz w:val="24"/>
          <w:szCs w:val="24"/>
        </w:rPr>
      </w:pPr>
      <w:r w:rsidRPr="003F718B">
        <w:rPr>
          <w:b/>
          <w:sz w:val="24"/>
          <w:szCs w:val="24"/>
        </w:rPr>
        <w:t>THE PHARAOH’S DAUGHTER WITH THE RANK OF COLONEL OR HIGHER FOR 40 YEARS</w:t>
      </w:r>
    </w:p>
    <w:p w:rsidR="0010558E" w:rsidRPr="003F718B" w:rsidRDefault="0010558E" w:rsidP="0010558E">
      <w:pPr>
        <w:spacing w:line="480" w:lineRule="auto"/>
        <w:jc w:val="both"/>
        <w:rPr>
          <w:sz w:val="24"/>
          <w:szCs w:val="24"/>
        </w:rPr>
      </w:pPr>
      <w:r w:rsidRPr="003F718B">
        <w:rPr>
          <w:sz w:val="24"/>
          <w:szCs w:val="24"/>
        </w:rPr>
        <w:t>The Pharaoh’s Daughter’s name is Unknown, maybe Queen Hatshepsut meaning “</w:t>
      </w:r>
      <w:r w:rsidRPr="003F718B">
        <w:rPr>
          <w:b/>
          <w:sz w:val="24"/>
          <w:szCs w:val="24"/>
        </w:rPr>
        <w:t>Foremost of Noble Ladies</w:t>
      </w:r>
      <w:r w:rsidRPr="003F718B">
        <w:rPr>
          <w:sz w:val="24"/>
          <w:szCs w:val="24"/>
        </w:rPr>
        <w:t xml:space="preserve">.” The Scripture references is in Exodus 2:1-10; Hebrews 11:24 &amp; Acts 7:21, 22. The variation of the name is Hatchepsut &amp; [Female] Crown. </w:t>
      </w:r>
    </w:p>
    <w:p w:rsidR="0010558E" w:rsidRPr="003F718B" w:rsidRDefault="0010558E" w:rsidP="0010558E">
      <w:pPr>
        <w:spacing w:line="480" w:lineRule="auto"/>
        <w:jc w:val="both"/>
        <w:rPr>
          <w:sz w:val="24"/>
          <w:szCs w:val="24"/>
        </w:rPr>
      </w:pPr>
      <w:r w:rsidRPr="003F718B">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10558E" w:rsidRPr="003F718B" w:rsidRDefault="0010558E" w:rsidP="0010558E">
      <w:pPr>
        <w:spacing w:line="480" w:lineRule="auto"/>
        <w:jc w:val="both"/>
        <w:rPr>
          <w:sz w:val="24"/>
          <w:szCs w:val="24"/>
        </w:rPr>
      </w:pPr>
      <w:r w:rsidRPr="003F718B">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F718B">
        <w:rPr>
          <w:sz w:val="24"/>
          <w:szCs w:val="24"/>
        </w:rPr>
        <w:lastRenderedPageBreak/>
        <w:t xml:space="preserve">that adoption is better than abortion, She saved this Baby, a Child slated by the Father Stephen for greatness.  </w:t>
      </w:r>
    </w:p>
    <w:p w:rsidR="0010558E" w:rsidRPr="003F718B" w:rsidRDefault="0010558E" w:rsidP="0010558E">
      <w:pPr>
        <w:spacing w:line="480" w:lineRule="auto"/>
        <w:jc w:val="center"/>
        <w:rPr>
          <w:b/>
          <w:sz w:val="24"/>
          <w:szCs w:val="24"/>
        </w:rPr>
      </w:pPr>
      <w:r w:rsidRPr="003F718B">
        <w:rPr>
          <w:b/>
          <w:sz w:val="24"/>
          <w:szCs w:val="24"/>
        </w:rPr>
        <w:t>THE LADY RAHAB (THE LORD JONATHAN THE LORD OF KINGDOMS) WITH THE RANK OF CAPTAIN OR HIGHER FOR 105 YEARS</w:t>
      </w:r>
    </w:p>
    <w:p w:rsidR="0010558E" w:rsidRPr="003F718B" w:rsidRDefault="0010558E" w:rsidP="0010558E">
      <w:pPr>
        <w:spacing w:line="480" w:lineRule="auto"/>
        <w:rPr>
          <w:sz w:val="24"/>
          <w:szCs w:val="24"/>
        </w:rPr>
      </w:pPr>
      <w:r w:rsidRPr="003F718B">
        <w:rPr>
          <w:sz w:val="24"/>
          <w:szCs w:val="24"/>
        </w:rPr>
        <w:t>The Lady Rahab’s name means “</w:t>
      </w:r>
      <w:r w:rsidRPr="003F718B">
        <w:rPr>
          <w:b/>
          <w:sz w:val="24"/>
          <w:szCs w:val="24"/>
        </w:rPr>
        <w:t>Broad</w:t>
      </w:r>
      <w:r w:rsidRPr="003F718B">
        <w:rPr>
          <w:sz w:val="24"/>
          <w:szCs w:val="24"/>
        </w:rPr>
        <w:t xml:space="preserve">.” The Scripture references of the Lady Rahab is in Joshua 2:1-24; 6:17-25; Matthew 1:5; Hebrews 11:31 &amp; James 2:25. The variation of the name is Rahav. </w:t>
      </w:r>
    </w:p>
    <w:p w:rsidR="0010558E" w:rsidRPr="003F718B" w:rsidRDefault="0010558E" w:rsidP="0010558E">
      <w:pPr>
        <w:spacing w:line="480" w:lineRule="auto"/>
        <w:jc w:val="both"/>
        <w:rPr>
          <w:sz w:val="24"/>
          <w:szCs w:val="24"/>
        </w:rPr>
      </w:pPr>
      <w:r w:rsidRPr="003F718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0558E" w:rsidRPr="003F718B" w:rsidRDefault="0010558E" w:rsidP="0010558E">
      <w:pPr>
        <w:spacing w:line="480" w:lineRule="auto"/>
        <w:jc w:val="both"/>
        <w:rPr>
          <w:sz w:val="24"/>
          <w:szCs w:val="24"/>
        </w:rPr>
      </w:pPr>
      <w:r w:rsidRPr="003F718B">
        <w:rPr>
          <w:sz w:val="24"/>
          <w:szCs w:val="24"/>
        </w:rPr>
        <w:t xml:space="preserve">The Lady Rahab’s choice is in Joshua chapter 2. When the spies appeared at Rahab’s door She was faced with the choice to turn them in or to hide them. She choose to hide them with a </w:t>
      </w:r>
      <w:r w:rsidRPr="003F718B">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0558E" w:rsidRPr="003F718B" w:rsidRDefault="0010558E" w:rsidP="0010558E">
      <w:pPr>
        <w:spacing w:line="480" w:lineRule="auto"/>
        <w:jc w:val="both"/>
        <w:rPr>
          <w:sz w:val="24"/>
          <w:szCs w:val="24"/>
        </w:rPr>
      </w:pPr>
      <w:r w:rsidRPr="003F718B">
        <w:rPr>
          <w:sz w:val="24"/>
          <w:szCs w:val="24"/>
        </w:rPr>
        <w:t xml:space="preserve">At Jericho’s fall is in Joshua chapter 6. The Father Stephen did display His authority that the Canaanites feared. Jericho’ walls fell. When they did, Rahab and Her family survived is in Joshua 6:26. </w:t>
      </w:r>
    </w:p>
    <w:p w:rsidR="0010558E" w:rsidRPr="003F718B" w:rsidRDefault="0010558E" w:rsidP="0010558E">
      <w:pPr>
        <w:spacing w:line="480" w:lineRule="auto"/>
        <w:jc w:val="both"/>
        <w:rPr>
          <w:sz w:val="24"/>
          <w:szCs w:val="24"/>
        </w:rPr>
      </w:pPr>
      <w:r w:rsidRPr="003F718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0558E" w:rsidRPr="003F718B" w:rsidRDefault="0010558E" w:rsidP="0010558E">
      <w:pPr>
        <w:spacing w:line="480" w:lineRule="auto"/>
        <w:jc w:val="both"/>
        <w:rPr>
          <w:sz w:val="24"/>
          <w:szCs w:val="24"/>
        </w:rPr>
      </w:pPr>
      <w:r w:rsidRPr="003F718B">
        <w:rPr>
          <w:sz w:val="24"/>
          <w:szCs w:val="24"/>
        </w:rPr>
        <w:t xml:space="preserve">In faith’s hall of fame is in Hebrews 11:31. It declares “By faith Rahab did not perish with those who did not believe, when She had received the spies with peace.” </w:t>
      </w:r>
    </w:p>
    <w:p w:rsidR="0010558E" w:rsidRPr="003F718B" w:rsidRDefault="0010558E" w:rsidP="0010558E">
      <w:pPr>
        <w:spacing w:line="480" w:lineRule="auto"/>
        <w:jc w:val="both"/>
        <w:rPr>
          <w:sz w:val="24"/>
          <w:szCs w:val="24"/>
        </w:rPr>
      </w:pPr>
      <w:r w:rsidRPr="003F718B">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10558E" w:rsidRPr="003F718B" w:rsidRDefault="0010558E" w:rsidP="0010558E">
      <w:pPr>
        <w:spacing w:line="480" w:lineRule="auto"/>
        <w:jc w:val="both"/>
        <w:rPr>
          <w:sz w:val="24"/>
          <w:szCs w:val="24"/>
        </w:rPr>
      </w:pPr>
      <w:r w:rsidRPr="003F718B">
        <w:rPr>
          <w:sz w:val="24"/>
          <w:szCs w:val="24"/>
        </w:rPr>
        <w:t xml:space="preserve">The Exploring of the Lady Rahab’s Relationships: The Lady Rahab’s Relationship with the Father Stephen: The Lady Rahab heard about the Father Stephen and chose to acknowledge and trust Him. </w:t>
      </w:r>
    </w:p>
    <w:p w:rsidR="0010558E" w:rsidRPr="003F718B" w:rsidRDefault="0010558E" w:rsidP="0010558E">
      <w:pPr>
        <w:spacing w:line="480" w:lineRule="auto"/>
        <w:jc w:val="both"/>
        <w:rPr>
          <w:sz w:val="24"/>
          <w:szCs w:val="24"/>
        </w:rPr>
      </w:pPr>
      <w:r w:rsidRPr="003F718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0558E" w:rsidRPr="003F718B" w:rsidRDefault="0010558E" w:rsidP="0010558E">
      <w:pPr>
        <w:spacing w:line="480" w:lineRule="auto"/>
        <w:jc w:val="both"/>
        <w:rPr>
          <w:sz w:val="24"/>
          <w:szCs w:val="24"/>
        </w:rPr>
      </w:pPr>
      <w:r w:rsidRPr="003F718B">
        <w:rPr>
          <w:sz w:val="24"/>
          <w:szCs w:val="24"/>
        </w:rPr>
        <w:t xml:space="preserve">Rahab: A Close up: On the outward appearance She would seem the least likely to be assimilated by the Father Stephen. Yet Rahab the Harlot was a Strong Woman of Courage as </w:t>
      </w:r>
      <w:r w:rsidRPr="003F718B">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0558E" w:rsidRPr="003F718B" w:rsidRDefault="0010558E" w:rsidP="0010558E">
      <w:pPr>
        <w:spacing w:line="480" w:lineRule="auto"/>
        <w:jc w:val="both"/>
        <w:rPr>
          <w:sz w:val="24"/>
          <w:szCs w:val="24"/>
        </w:rPr>
      </w:pPr>
      <w:r w:rsidRPr="003F718B">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10558E" w:rsidRPr="003F718B" w:rsidRDefault="0010558E" w:rsidP="0010558E">
      <w:pPr>
        <w:spacing w:line="480" w:lineRule="auto"/>
        <w:jc w:val="center"/>
        <w:rPr>
          <w:b/>
          <w:sz w:val="24"/>
          <w:szCs w:val="24"/>
        </w:rPr>
      </w:pPr>
      <w:r w:rsidRPr="003F718B">
        <w:rPr>
          <w:b/>
          <w:sz w:val="24"/>
          <w:szCs w:val="24"/>
        </w:rPr>
        <w:t>EVERY WOMAN IN THE AGE OF KINGS IN THE HALL OF FAME</w:t>
      </w:r>
    </w:p>
    <w:p w:rsidR="0010558E" w:rsidRPr="003F718B" w:rsidRDefault="0010558E" w:rsidP="0010558E">
      <w:pPr>
        <w:spacing w:line="480" w:lineRule="auto"/>
        <w:jc w:val="center"/>
        <w:rPr>
          <w:b/>
          <w:sz w:val="24"/>
          <w:szCs w:val="24"/>
        </w:rPr>
      </w:pPr>
      <w:r w:rsidRPr="003F718B">
        <w:rPr>
          <w:b/>
          <w:sz w:val="24"/>
          <w:szCs w:val="24"/>
        </w:rPr>
        <w:t>THE QUEEN OF SHEBA (THE LORD SOLOMON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The Queen of Sheba’s name is Unknown. The Scripture references is in 1</w:t>
      </w:r>
      <w:r w:rsidRPr="003F718B">
        <w:rPr>
          <w:sz w:val="24"/>
          <w:szCs w:val="24"/>
          <w:vertAlign w:val="superscript"/>
        </w:rPr>
        <w:t>st</w:t>
      </w:r>
      <w:r w:rsidRPr="003F718B">
        <w:rPr>
          <w:sz w:val="24"/>
          <w:szCs w:val="24"/>
        </w:rPr>
        <w:t xml:space="preserve"> Kings 10:1-10 &amp; 2</w:t>
      </w:r>
      <w:r w:rsidRPr="003F718B">
        <w:rPr>
          <w:sz w:val="24"/>
          <w:szCs w:val="24"/>
          <w:vertAlign w:val="superscript"/>
        </w:rPr>
        <w:t>nd</w:t>
      </w:r>
      <w:r w:rsidRPr="003F718B">
        <w:rPr>
          <w:sz w:val="24"/>
          <w:szCs w:val="24"/>
        </w:rPr>
        <w:t xml:space="preserve"> Chronicles 9:1-9. </w:t>
      </w:r>
    </w:p>
    <w:p w:rsidR="0010558E" w:rsidRPr="003F718B" w:rsidRDefault="0010558E" w:rsidP="0010558E">
      <w:pPr>
        <w:spacing w:line="480" w:lineRule="auto"/>
        <w:jc w:val="both"/>
        <w:rPr>
          <w:sz w:val="24"/>
          <w:szCs w:val="24"/>
        </w:rPr>
      </w:pPr>
      <w:r w:rsidRPr="003F718B">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F718B">
        <w:rPr>
          <w:sz w:val="24"/>
          <w:szCs w:val="24"/>
          <w:vertAlign w:val="superscript"/>
        </w:rPr>
        <w:t>st</w:t>
      </w:r>
      <w:r w:rsidRPr="003F718B">
        <w:rPr>
          <w:sz w:val="24"/>
          <w:szCs w:val="24"/>
        </w:rPr>
        <w:t xml:space="preserve"> Kings 10:1 proves to indicate that She had a Son by the Lord Solomon and the success of the visit executed the desired treaties.    </w:t>
      </w:r>
    </w:p>
    <w:p w:rsidR="0010558E" w:rsidRPr="003F718B" w:rsidRDefault="0010558E" w:rsidP="0010558E">
      <w:pPr>
        <w:spacing w:line="480" w:lineRule="auto"/>
        <w:jc w:val="center"/>
        <w:rPr>
          <w:b/>
          <w:sz w:val="24"/>
          <w:szCs w:val="24"/>
        </w:rPr>
      </w:pPr>
      <w:r w:rsidRPr="003F718B">
        <w:rPr>
          <w:b/>
          <w:sz w:val="24"/>
          <w:szCs w:val="24"/>
        </w:rPr>
        <w:t>THE LADY BATHSHEBA (THE LORD DAVID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Bathsheba’s name means “</w:t>
      </w:r>
      <w:r w:rsidRPr="003F718B">
        <w:rPr>
          <w:b/>
          <w:sz w:val="24"/>
          <w:szCs w:val="24"/>
        </w:rPr>
        <w:t>Daughter with an Oath</w:t>
      </w:r>
      <w:r w:rsidRPr="003F718B">
        <w:rPr>
          <w:sz w:val="24"/>
          <w:szCs w:val="24"/>
        </w:rPr>
        <w:t>.” The Scripture references is in 2</w:t>
      </w:r>
      <w:r w:rsidRPr="003F718B">
        <w:rPr>
          <w:sz w:val="24"/>
          <w:szCs w:val="24"/>
          <w:vertAlign w:val="superscript"/>
        </w:rPr>
        <w:t>nd</w:t>
      </w:r>
      <w:r w:rsidRPr="003F718B">
        <w:rPr>
          <w:sz w:val="24"/>
          <w:szCs w:val="24"/>
        </w:rPr>
        <w:t xml:space="preserve"> Samuel 11:1-27; 12:1-24, 28-31 &amp; 1</w:t>
      </w:r>
      <w:r w:rsidRPr="003F718B">
        <w:rPr>
          <w:sz w:val="24"/>
          <w:szCs w:val="24"/>
          <w:vertAlign w:val="superscript"/>
        </w:rPr>
        <w:t>st</w:t>
      </w:r>
      <w:r w:rsidRPr="003F718B">
        <w:rPr>
          <w:sz w:val="24"/>
          <w:szCs w:val="24"/>
        </w:rPr>
        <w:t xml:space="preserve"> Kings 1:21; 2:13-25. The variation of the name is Batshba &amp; Baeo’jiba. </w:t>
      </w:r>
    </w:p>
    <w:p w:rsidR="0010558E" w:rsidRPr="003F718B" w:rsidRDefault="0010558E" w:rsidP="0010558E">
      <w:pPr>
        <w:spacing w:line="480" w:lineRule="auto"/>
        <w:jc w:val="both"/>
        <w:rPr>
          <w:sz w:val="24"/>
          <w:szCs w:val="24"/>
        </w:rPr>
      </w:pPr>
      <w:r w:rsidRPr="003F718B">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F718B">
        <w:rPr>
          <w:sz w:val="24"/>
          <w:szCs w:val="24"/>
          <w:vertAlign w:val="superscript"/>
        </w:rPr>
        <w:t>nd</w:t>
      </w:r>
      <w:r w:rsidRPr="003F718B">
        <w:rPr>
          <w:sz w:val="24"/>
          <w:szCs w:val="24"/>
        </w:rPr>
        <w:t xml:space="preserve"> Samuel 23:39. The Lord Uriah had a house next to the palace which can mean He operated and served in the palace guard. We know that She was very beautiful which can describe two Hebrew words. One, is </w:t>
      </w:r>
      <w:r w:rsidRPr="003F718B">
        <w:rPr>
          <w:b/>
          <w:i/>
          <w:sz w:val="24"/>
          <w:szCs w:val="24"/>
        </w:rPr>
        <w:t>Yapeh</w:t>
      </w:r>
      <w:r w:rsidRPr="003F718B">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F718B">
        <w:rPr>
          <w:b/>
          <w:i/>
          <w:sz w:val="24"/>
          <w:szCs w:val="24"/>
        </w:rPr>
        <w:t>Tob</w:t>
      </w:r>
      <w:r w:rsidRPr="003F718B">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F718B">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10558E" w:rsidRPr="003F718B" w:rsidRDefault="0010558E" w:rsidP="0010558E">
      <w:pPr>
        <w:spacing w:line="480" w:lineRule="auto"/>
        <w:jc w:val="both"/>
        <w:rPr>
          <w:sz w:val="24"/>
          <w:szCs w:val="24"/>
        </w:rPr>
      </w:pPr>
      <w:r w:rsidRPr="003F718B">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F718B">
        <w:rPr>
          <w:b/>
          <w:sz w:val="24"/>
          <w:szCs w:val="24"/>
        </w:rPr>
        <w:t>KIA</w:t>
      </w:r>
      <w:r w:rsidRPr="003F718B">
        <w:rPr>
          <w:sz w:val="24"/>
          <w:szCs w:val="24"/>
        </w:rPr>
        <w:t>, the Lord David sent for the Lady Bathsheba and married Her. The Lady Bathsheba’s Innocence is proven in 2</w:t>
      </w:r>
      <w:r w:rsidRPr="003F718B">
        <w:rPr>
          <w:sz w:val="24"/>
          <w:szCs w:val="24"/>
          <w:vertAlign w:val="superscript"/>
        </w:rPr>
        <w:t>nd</w:t>
      </w:r>
      <w:r w:rsidRPr="003F718B">
        <w:rPr>
          <w:sz w:val="24"/>
          <w:szCs w:val="24"/>
        </w:rPr>
        <w:t xml:space="preserve"> Samuel 11:1, 2, 3, 4. She was not a Seductress but was raped by the Lord David. </w:t>
      </w:r>
    </w:p>
    <w:p w:rsidR="0010558E" w:rsidRPr="003F718B" w:rsidRDefault="0010558E" w:rsidP="0010558E">
      <w:pPr>
        <w:spacing w:line="480" w:lineRule="auto"/>
        <w:jc w:val="both"/>
        <w:rPr>
          <w:sz w:val="24"/>
          <w:szCs w:val="24"/>
        </w:rPr>
      </w:pPr>
      <w:r w:rsidRPr="003F718B">
        <w:rPr>
          <w:sz w:val="24"/>
          <w:szCs w:val="24"/>
        </w:rPr>
        <w:t>The Lady Bathsheba’s Life with the Lord David: The Scripture verses is in 1</w:t>
      </w:r>
      <w:r w:rsidRPr="003F718B">
        <w:rPr>
          <w:sz w:val="24"/>
          <w:szCs w:val="24"/>
          <w:vertAlign w:val="superscript"/>
        </w:rPr>
        <w:t>st</w:t>
      </w:r>
      <w:r w:rsidRPr="003F718B">
        <w:rPr>
          <w:sz w:val="24"/>
          <w:szCs w:val="24"/>
        </w:rPr>
        <w:t xml:space="preserve"> Chronicles 3:5; 2</w:t>
      </w:r>
      <w:r w:rsidRPr="003F718B">
        <w:rPr>
          <w:sz w:val="24"/>
          <w:szCs w:val="24"/>
          <w:vertAlign w:val="superscript"/>
        </w:rPr>
        <w:t>nd</w:t>
      </w:r>
      <w:r w:rsidRPr="003F718B">
        <w:rPr>
          <w:sz w:val="24"/>
          <w:szCs w:val="24"/>
        </w:rPr>
        <w:t xml:space="preserve"> Samuel 12:24 &amp; 1</w:t>
      </w:r>
      <w:r w:rsidRPr="003F718B">
        <w:rPr>
          <w:sz w:val="24"/>
          <w:szCs w:val="24"/>
          <w:vertAlign w:val="superscript"/>
        </w:rPr>
        <w:t>st</w:t>
      </w:r>
      <w:r w:rsidRPr="003F718B">
        <w:rPr>
          <w:sz w:val="24"/>
          <w:szCs w:val="24"/>
        </w:rPr>
        <w:t xml:space="preserve"> Kings chapters 2 &amp; 3.</w:t>
      </w:r>
    </w:p>
    <w:p w:rsidR="0010558E" w:rsidRPr="003F718B" w:rsidRDefault="0010558E" w:rsidP="0010558E">
      <w:pPr>
        <w:spacing w:line="480" w:lineRule="auto"/>
        <w:jc w:val="both"/>
        <w:rPr>
          <w:sz w:val="24"/>
          <w:szCs w:val="24"/>
        </w:rPr>
      </w:pPr>
      <w:r w:rsidRPr="003F718B">
        <w:rPr>
          <w:sz w:val="24"/>
          <w:szCs w:val="24"/>
        </w:rPr>
        <w:t>The Exploring the Lady Bathsheba’s Relationships: The Lady Bathsheba’s Relationship with the Lord David: The Lady Bathsheba’s Sexual Violation is in 2</w:t>
      </w:r>
      <w:r w:rsidRPr="003F718B">
        <w:rPr>
          <w:sz w:val="24"/>
          <w:szCs w:val="24"/>
          <w:vertAlign w:val="superscript"/>
        </w:rPr>
        <w:t>nd</w:t>
      </w:r>
      <w:r w:rsidRPr="003F718B">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F718B">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F718B">
        <w:rPr>
          <w:sz w:val="24"/>
          <w:szCs w:val="24"/>
          <w:vertAlign w:val="superscript"/>
        </w:rPr>
        <w:t>st</w:t>
      </w:r>
      <w:r w:rsidRPr="003F718B">
        <w:rPr>
          <w:sz w:val="24"/>
          <w:szCs w:val="24"/>
        </w:rPr>
        <w:t xml:space="preserve"> Kings chapter 2. The Transformation of the Relationship is in 2</w:t>
      </w:r>
      <w:r w:rsidRPr="003F718B">
        <w:rPr>
          <w:sz w:val="24"/>
          <w:szCs w:val="24"/>
          <w:vertAlign w:val="superscript"/>
        </w:rPr>
        <w:t>nd</w:t>
      </w:r>
      <w:r w:rsidRPr="003F718B">
        <w:rPr>
          <w:sz w:val="24"/>
          <w:szCs w:val="24"/>
        </w:rPr>
        <w:t xml:space="preserve"> Samuel chapter 12 &amp; Psalms chapters 32 &amp; 51. </w:t>
      </w:r>
    </w:p>
    <w:p w:rsidR="0010558E" w:rsidRPr="003F718B" w:rsidRDefault="0010558E" w:rsidP="0010558E">
      <w:pPr>
        <w:spacing w:line="480" w:lineRule="auto"/>
        <w:jc w:val="both"/>
        <w:rPr>
          <w:sz w:val="24"/>
          <w:szCs w:val="24"/>
        </w:rPr>
      </w:pPr>
      <w:r w:rsidRPr="003F718B">
        <w:rPr>
          <w:sz w:val="24"/>
          <w:szCs w:val="24"/>
        </w:rPr>
        <w:t xml:space="preserve">The Lady Bathsheba’s Relationship with the Father Stephen: The Father Stephen bestowed a special grace on the Lady Bathsheba when the Lord David was forgiven of His inappropriate actions. </w:t>
      </w:r>
    </w:p>
    <w:p w:rsidR="0010558E" w:rsidRPr="003F718B" w:rsidRDefault="0010558E" w:rsidP="0010558E">
      <w:pPr>
        <w:spacing w:line="480" w:lineRule="auto"/>
        <w:jc w:val="both"/>
        <w:rPr>
          <w:sz w:val="24"/>
          <w:szCs w:val="24"/>
        </w:rPr>
      </w:pPr>
      <w:r w:rsidRPr="003F718B">
        <w:rPr>
          <w:sz w:val="24"/>
          <w:szCs w:val="24"/>
        </w:rPr>
        <w:t>The Lady Bathsheba’s Relationship with the Lord Solomon: The Scripture verses is in 1</w:t>
      </w:r>
      <w:r w:rsidRPr="003F718B">
        <w:rPr>
          <w:sz w:val="24"/>
          <w:szCs w:val="24"/>
          <w:vertAlign w:val="superscript"/>
        </w:rPr>
        <w:t>st</w:t>
      </w:r>
      <w:r w:rsidRPr="003F718B">
        <w:rPr>
          <w:sz w:val="24"/>
          <w:szCs w:val="24"/>
        </w:rPr>
        <w:t xml:space="preserve"> Kings chapters 1 &amp; 2; Proverbs chapter 31 &amp; Song of Solomon 3:11. </w:t>
      </w:r>
    </w:p>
    <w:p w:rsidR="0010558E" w:rsidRPr="003F718B" w:rsidRDefault="0010558E" w:rsidP="0010558E">
      <w:pPr>
        <w:spacing w:line="480" w:lineRule="auto"/>
        <w:jc w:val="both"/>
        <w:rPr>
          <w:sz w:val="24"/>
          <w:szCs w:val="24"/>
        </w:rPr>
      </w:pPr>
      <w:r w:rsidRPr="003F718B">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10558E" w:rsidRPr="003F718B" w:rsidRDefault="0010558E" w:rsidP="0010558E">
      <w:pPr>
        <w:spacing w:line="480" w:lineRule="auto"/>
        <w:jc w:val="center"/>
        <w:rPr>
          <w:b/>
          <w:sz w:val="24"/>
          <w:szCs w:val="24"/>
        </w:rPr>
      </w:pPr>
      <w:r w:rsidRPr="003F718B">
        <w:rPr>
          <w:b/>
          <w:sz w:val="24"/>
          <w:szCs w:val="24"/>
        </w:rPr>
        <w:t>THE LADY AHINOAM (THE LORD SAUL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Lady Ahinoam’s name means “</w:t>
      </w:r>
      <w:r w:rsidRPr="003F718B">
        <w:rPr>
          <w:b/>
          <w:sz w:val="24"/>
          <w:szCs w:val="24"/>
        </w:rPr>
        <w:t>Brother is Delight</w:t>
      </w:r>
      <w:r w:rsidRPr="003F718B">
        <w:rPr>
          <w:sz w:val="24"/>
          <w:szCs w:val="24"/>
        </w:rPr>
        <w:t>.” The Scripture reference is in 1</w:t>
      </w:r>
      <w:r w:rsidRPr="003F718B">
        <w:rPr>
          <w:sz w:val="24"/>
          <w:szCs w:val="24"/>
          <w:vertAlign w:val="superscript"/>
        </w:rPr>
        <w:t>st</w:t>
      </w:r>
      <w:r w:rsidRPr="003F718B">
        <w:rPr>
          <w:sz w:val="24"/>
          <w:szCs w:val="24"/>
        </w:rPr>
        <w:t xml:space="preserve"> Samuel 14:50. The variation of the name is Noah &amp; I am. </w:t>
      </w:r>
    </w:p>
    <w:p w:rsidR="0010558E" w:rsidRPr="003F718B" w:rsidRDefault="0010558E" w:rsidP="0010558E">
      <w:pPr>
        <w:spacing w:line="480" w:lineRule="auto"/>
        <w:jc w:val="both"/>
        <w:rPr>
          <w:sz w:val="24"/>
          <w:szCs w:val="24"/>
        </w:rPr>
      </w:pPr>
      <w:r w:rsidRPr="003F718B">
        <w:rPr>
          <w:sz w:val="24"/>
          <w:szCs w:val="24"/>
        </w:rPr>
        <w:t xml:space="preserve">The Lady Ahinoam’s Role in Scripture: The Lady Ahinoam was married to the Lord Saul but is only mentioned 1 time in Scripture. The Lord David had married a Woman with the same name </w:t>
      </w:r>
      <w:r w:rsidRPr="003F718B">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10558E" w:rsidRPr="003F718B" w:rsidRDefault="0010558E" w:rsidP="0010558E">
      <w:pPr>
        <w:spacing w:line="480" w:lineRule="auto"/>
        <w:jc w:val="both"/>
        <w:rPr>
          <w:sz w:val="24"/>
          <w:szCs w:val="24"/>
        </w:rPr>
      </w:pPr>
      <w:r w:rsidRPr="003F718B">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10558E" w:rsidRPr="003F718B" w:rsidRDefault="0010558E" w:rsidP="0010558E">
      <w:pPr>
        <w:spacing w:line="480" w:lineRule="auto"/>
        <w:jc w:val="center"/>
        <w:rPr>
          <w:b/>
          <w:sz w:val="24"/>
          <w:szCs w:val="24"/>
        </w:rPr>
      </w:pPr>
      <w:r w:rsidRPr="003F718B">
        <w:rPr>
          <w:b/>
          <w:sz w:val="24"/>
          <w:szCs w:val="24"/>
        </w:rPr>
        <w:t>THE LADY ABIGAIL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Abigail’s name means “</w:t>
      </w:r>
      <w:r w:rsidRPr="003F718B">
        <w:rPr>
          <w:b/>
          <w:sz w:val="24"/>
          <w:szCs w:val="24"/>
        </w:rPr>
        <w:t>Father Rejoices</w:t>
      </w:r>
      <w:r w:rsidRPr="003F718B">
        <w:rPr>
          <w:sz w:val="24"/>
          <w:szCs w:val="24"/>
        </w:rPr>
        <w:t>.” The Scripture references is in 1</w:t>
      </w:r>
      <w:r w:rsidRPr="003F718B">
        <w:rPr>
          <w:sz w:val="24"/>
          <w:szCs w:val="24"/>
          <w:vertAlign w:val="superscript"/>
        </w:rPr>
        <w:t>st</w:t>
      </w:r>
      <w:r w:rsidRPr="003F718B">
        <w:rPr>
          <w:sz w:val="24"/>
          <w:szCs w:val="24"/>
        </w:rPr>
        <w:t xml:space="preserve"> Samuel 25:3-42; 27:3; 30:5; 2</w:t>
      </w:r>
      <w:r w:rsidRPr="003F718B">
        <w:rPr>
          <w:sz w:val="24"/>
          <w:szCs w:val="24"/>
          <w:vertAlign w:val="superscript"/>
        </w:rPr>
        <w:t>nd</w:t>
      </w:r>
      <w:r w:rsidRPr="003F718B">
        <w:rPr>
          <w:sz w:val="24"/>
          <w:szCs w:val="24"/>
        </w:rPr>
        <w:t xml:space="preserve"> Samuel 2:2; 3:2 &amp; 1</w:t>
      </w:r>
      <w:r w:rsidRPr="003F718B">
        <w:rPr>
          <w:sz w:val="24"/>
          <w:szCs w:val="24"/>
          <w:vertAlign w:val="superscript"/>
        </w:rPr>
        <w:t>st</w:t>
      </w:r>
      <w:r w:rsidRPr="003F718B">
        <w:rPr>
          <w:sz w:val="24"/>
          <w:szCs w:val="24"/>
        </w:rPr>
        <w:t xml:space="preserve"> Chronicles 3:1. The variation of the name is Avigayil, Abigayil, Abigal, Gal &amp; Gay [Happy]. </w:t>
      </w:r>
    </w:p>
    <w:p w:rsidR="0010558E" w:rsidRPr="003F718B" w:rsidRDefault="0010558E" w:rsidP="0010558E">
      <w:pPr>
        <w:spacing w:line="480" w:lineRule="auto"/>
        <w:jc w:val="both"/>
        <w:rPr>
          <w:sz w:val="24"/>
          <w:szCs w:val="24"/>
        </w:rPr>
      </w:pPr>
      <w:r w:rsidRPr="003F718B">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F718B">
        <w:rPr>
          <w:sz w:val="24"/>
          <w:szCs w:val="24"/>
          <w:vertAlign w:val="superscript"/>
        </w:rPr>
        <w:t>st</w:t>
      </w:r>
      <w:r w:rsidRPr="003F718B">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F718B">
        <w:rPr>
          <w:sz w:val="24"/>
          <w:szCs w:val="24"/>
          <w:vertAlign w:val="superscript"/>
        </w:rPr>
        <w:t>st</w:t>
      </w:r>
      <w:r w:rsidRPr="003F718B">
        <w:rPr>
          <w:sz w:val="24"/>
          <w:szCs w:val="24"/>
        </w:rPr>
        <w:t xml:space="preserve"> Samuel 25:25. She also counted Her failure to their request as a trespass is in 1</w:t>
      </w:r>
      <w:r w:rsidRPr="003F718B">
        <w:rPr>
          <w:sz w:val="24"/>
          <w:szCs w:val="24"/>
          <w:vertAlign w:val="superscript"/>
        </w:rPr>
        <w:t>st</w:t>
      </w:r>
      <w:r w:rsidRPr="003F718B">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F718B">
        <w:rPr>
          <w:sz w:val="24"/>
          <w:szCs w:val="24"/>
          <w:vertAlign w:val="superscript"/>
        </w:rPr>
        <w:t>st</w:t>
      </w:r>
      <w:r w:rsidRPr="003F718B">
        <w:rPr>
          <w:sz w:val="24"/>
          <w:szCs w:val="24"/>
        </w:rPr>
        <w:t xml:space="preserve"> Samuel 25:28.  The Lady Abigail appealed to the Lord David to identify with those He had intended to kill by reminding Him of the Lord Saul’s plot to kill Him in 1</w:t>
      </w:r>
      <w:r w:rsidRPr="003F718B">
        <w:rPr>
          <w:sz w:val="24"/>
          <w:szCs w:val="24"/>
          <w:vertAlign w:val="superscript"/>
        </w:rPr>
        <w:t>st</w:t>
      </w:r>
      <w:r w:rsidRPr="003F718B">
        <w:rPr>
          <w:sz w:val="24"/>
          <w:szCs w:val="24"/>
        </w:rPr>
        <w:t xml:space="preserve"> Samuel 25:29. The Lady Abigail reminded the Lord </w:t>
      </w:r>
      <w:r w:rsidRPr="003F718B">
        <w:rPr>
          <w:sz w:val="24"/>
          <w:szCs w:val="24"/>
        </w:rPr>
        <w:lastRenderedPageBreak/>
        <w:t>David of His own values by strengthening this by feeling it was unnecessary bloodshed and was wrong in doing so in 1</w:t>
      </w:r>
      <w:r w:rsidRPr="003F718B">
        <w:rPr>
          <w:sz w:val="24"/>
          <w:szCs w:val="24"/>
          <w:vertAlign w:val="superscript"/>
        </w:rPr>
        <w:t>st</w:t>
      </w:r>
      <w:r w:rsidRPr="003F718B">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F718B">
        <w:rPr>
          <w:sz w:val="24"/>
          <w:szCs w:val="24"/>
          <w:vertAlign w:val="superscript"/>
        </w:rPr>
        <w:t>st</w:t>
      </w:r>
      <w:r w:rsidRPr="003F718B">
        <w:rPr>
          <w:sz w:val="24"/>
          <w:szCs w:val="24"/>
        </w:rPr>
        <w:t xml:space="preserve"> Samuel 25:30. The Lord David’s response is in 1</w:t>
      </w:r>
      <w:r w:rsidRPr="003F718B">
        <w:rPr>
          <w:sz w:val="24"/>
          <w:szCs w:val="24"/>
          <w:vertAlign w:val="superscript"/>
        </w:rPr>
        <w:t>st</w:t>
      </w:r>
      <w:r w:rsidRPr="003F718B">
        <w:rPr>
          <w:sz w:val="24"/>
          <w:szCs w:val="24"/>
        </w:rPr>
        <w:t xml:space="preserve"> Samuel 25:32, 38, 40 &amp; 42. </w:t>
      </w:r>
    </w:p>
    <w:p w:rsidR="0010558E" w:rsidRPr="003F718B" w:rsidRDefault="0010558E" w:rsidP="0010558E">
      <w:pPr>
        <w:spacing w:line="480" w:lineRule="auto"/>
        <w:jc w:val="both"/>
        <w:rPr>
          <w:sz w:val="24"/>
          <w:szCs w:val="24"/>
        </w:rPr>
      </w:pPr>
      <w:r w:rsidRPr="003F718B">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10558E" w:rsidRPr="003F718B" w:rsidRDefault="0010558E" w:rsidP="0010558E">
      <w:pPr>
        <w:spacing w:line="480" w:lineRule="auto"/>
        <w:jc w:val="center"/>
        <w:rPr>
          <w:b/>
          <w:sz w:val="24"/>
          <w:szCs w:val="24"/>
        </w:rPr>
      </w:pPr>
      <w:r w:rsidRPr="003F718B">
        <w:rPr>
          <w:b/>
          <w:sz w:val="24"/>
          <w:szCs w:val="24"/>
        </w:rPr>
        <w:t>THE LORD JEROBOAM’S LADY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Lord Jeroboam’s Wife’s name is Unknown. The Scripture references is in 1</w:t>
      </w:r>
      <w:r w:rsidRPr="003F718B">
        <w:rPr>
          <w:sz w:val="24"/>
          <w:szCs w:val="24"/>
          <w:vertAlign w:val="superscript"/>
        </w:rPr>
        <w:t>st</w:t>
      </w:r>
      <w:r w:rsidRPr="003F718B">
        <w:rPr>
          <w:sz w:val="24"/>
          <w:szCs w:val="24"/>
        </w:rPr>
        <w:t xml:space="preserve"> Kings 14:1-13. </w:t>
      </w:r>
    </w:p>
    <w:p w:rsidR="0010558E" w:rsidRPr="003F718B" w:rsidRDefault="0010558E" w:rsidP="0010558E">
      <w:pPr>
        <w:spacing w:line="480" w:lineRule="auto"/>
        <w:jc w:val="both"/>
        <w:rPr>
          <w:b/>
          <w:sz w:val="24"/>
          <w:szCs w:val="24"/>
        </w:rPr>
      </w:pPr>
      <w:r w:rsidRPr="003F718B">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F718B">
        <w:rPr>
          <w:sz w:val="24"/>
          <w:szCs w:val="24"/>
        </w:rPr>
        <w:lastRenderedPageBreak/>
        <w:t>She was and announced that the Lord Jeroboam was doomed, His line would be cut off and that His descendants would die unburied &amp; unmourned. Also what the Prophet also said to Her is in 1</w:t>
      </w:r>
      <w:r w:rsidRPr="003F718B">
        <w:rPr>
          <w:sz w:val="24"/>
          <w:szCs w:val="24"/>
          <w:vertAlign w:val="superscript"/>
        </w:rPr>
        <w:t>st</w:t>
      </w:r>
      <w:r w:rsidRPr="003F718B">
        <w:rPr>
          <w:sz w:val="24"/>
          <w:szCs w:val="24"/>
        </w:rPr>
        <w:t xml:space="preserve"> Kings 14:12, 13. The Child died is in 1</w:t>
      </w:r>
      <w:r w:rsidRPr="003F718B">
        <w:rPr>
          <w:sz w:val="24"/>
          <w:szCs w:val="24"/>
          <w:vertAlign w:val="superscript"/>
        </w:rPr>
        <w:t>st</w:t>
      </w:r>
      <w:r w:rsidRPr="003F718B">
        <w:rPr>
          <w:sz w:val="24"/>
          <w:szCs w:val="24"/>
        </w:rPr>
        <w:t xml:space="preserve"> Kings 14:17. </w:t>
      </w:r>
      <w:r w:rsidRPr="003F718B">
        <w:rPr>
          <w:b/>
          <w:sz w:val="24"/>
          <w:szCs w:val="24"/>
        </w:rPr>
        <w:t xml:space="preserve"> </w:t>
      </w:r>
    </w:p>
    <w:p w:rsidR="0010558E" w:rsidRPr="003F718B" w:rsidRDefault="0010558E" w:rsidP="0010558E">
      <w:pPr>
        <w:spacing w:line="480" w:lineRule="auto"/>
        <w:jc w:val="both"/>
        <w:rPr>
          <w:b/>
          <w:sz w:val="24"/>
          <w:szCs w:val="24"/>
        </w:rPr>
      </w:pPr>
      <w:r w:rsidRPr="003F718B">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F718B">
        <w:rPr>
          <w:b/>
          <w:sz w:val="24"/>
          <w:szCs w:val="24"/>
        </w:rPr>
        <w:t xml:space="preserve"> </w:t>
      </w:r>
    </w:p>
    <w:p w:rsidR="0010558E" w:rsidRPr="003F718B" w:rsidRDefault="0010558E" w:rsidP="0010558E">
      <w:pPr>
        <w:spacing w:line="480" w:lineRule="auto"/>
        <w:jc w:val="center"/>
        <w:rPr>
          <w:b/>
          <w:sz w:val="24"/>
          <w:szCs w:val="24"/>
        </w:rPr>
      </w:pPr>
      <w:r w:rsidRPr="003F718B">
        <w:rPr>
          <w:b/>
          <w:sz w:val="24"/>
          <w:szCs w:val="24"/>
        </w:rPr>
        <w:t>THE LADY RIZPAH (THE LORD SAUL THE LORD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Rizpah’s name means “</w:t>
      </w:r>
      <w:r w:rsidRPr="003F718B">
        <w:rPr>
          <w:b/>
          <w:sz w:val="24"/>
          <w:szCs w:val="24"/>
        </w:rPr>
        <w:t>Glowing Coal</w:t>
      </w:r>
      <w:r w:rsidRPr="003F718B">
        <w:rPr>
          <w:sz w:val="24"/>
          <w:szCs w:val="24"/>
        </w:rPr>
        <w:t>” or “</w:t>
      </w:r>
      <w:r w:rsidRPr="003F718B">
        <w:rPr>
          <w:b/>
          <w:sz w:val="24"/>
          <w:szCs w:val="24"/>
        </w:rPr>
        <w:t>Hot Stone</w:t>
      </w:r>
      <w:r w:rsidRPr="003F718B">
        <w:rPr>
          <w:sz w:val="24"/>
          <w:szCs w:val="24"/>
        </w:rPr>
        <w:t>.” The Scripture references is in 2</w:t>
      </w:r>
      <w:r w:rsidRPr="003F718B">
        <w:rPr>
          <w:sz w:val="24"/>
          <w:szCs w:val="24"/>
          <w:vertAlign w:val="superscript"/>
        </w:rPr>
        <w:t>nd</w:t>
      </w:r>
      <w:r w:rsidRPr="003F718B">
        <w:rPr>
          <w:sz w:val="24"/>
          <w:szCs w:val="24"/>
        </w:rPr>
        <w:t xml:space="preserve"> Samuel 3:7; 21:1-14. The variation of the name is Rizpa. </w:t>
      </w:r>
    </w:p>
    <w:p w:rsidR="0010558E" w:rsidRPr="003F718B" w:rsidRDefault="0010558E" w:rsidP="0010558E">
      <w:pPr>
        <w:spacing w:line="480" w:lineRule="auto"/>
        <w:jc w:val="both"/>
        <w:rPr>
          <w:sz w:val="24"/>
          <w:szCs w:val="24"/>
        </w:rPr>
      </w:pPr>
      <w:r w:rsidRPr="003F718B">
        <w:rPr>
          <w:sz w:val="24"/>
          <w:szCs w:val="24"/>
        </w:rPr>
        <w:t>The Lady Rizpah’s Role in Scripture: The Lady Rizpah was a Concubine of the Lord Saul, who bore Him 2 Children. She proved to be the focus of 2 defining events. The Fall and Rise of Kingdoms is in 2</w:t>
      </w:r>
      <w:r w:rsidRPr="003F718B">
        <w:rPr>
          <w:sz w:val="24"/>
          <w:szCs w:val="24"/>
          <w:vertAlign w:val="superscript"/>
        </w:rPr>
        <w:t>nd</w:t>
      </w:r>
      <w:r w:rsidRPr="003F718B">
        <w:rPr>
          <w:sz w:val="24"/>
          <w:szCs w:val="24"/>
        </w:rPr>
        <w:t xml:space="preserve"> Samuel 3:7. A Catalyst of Reconciliation is in 2</w:t>
      </w:r>
      <w:r w:rsidRPr="003F718B">
        <w:rPr>
          <w:sz w:val="24"/>
          <w:szCs w:val="24"/>
          <w:vertAlign w:val="superscript"/>
        </w:rPr>
        <w:t>nd</w:t>
      </w:r>
      <w:r w:rsidRPr="003F718B">
        <w:rPr>
          <w:sz w:val="24"/>
          <w:szCs w:val="24"/>
        </w:rPr>
        <w:t xml:space="preserve"> Samuel 21:1-14. </w:t>
      </w:r>
    </w:p>
    <w:p w:rsidR="0010558E" w:rsidRPr="003F718B" w:rsidRDefault="0010558E" w:rsidP="0010558E">
      <w:pPr>
        <w:spacing w:line="480" w:lineRule="auto"/>
        <w:jc w:val="both"/>
        <w:rPr>
          <w:sz w:val="24"/>
          <w:szCs w:val="24"/>
        </w:rPr>
      </w:pPr>
      <w:r w:rsidRPr="003F718B">
        <w:rPr>
          <w:sz w:val="24"/>
          <w:szCs w:val="24"/>
        </w:rPr>
        <w:t xml:space="preserve">The Lady Rizpah as an Example for Today: The Lady Rizpah is an example of one way to deal with grief. The Lady Rizpah’s experience foreshadows the truth in Romans 8:28.   </w:t>
      </w:r>
    </w:p>
    <w:p w:rsidR="0010558E" w:rsidRPr="003F718B" w:rsidRDefault="0010558E" w:rsidP="0010558E">
      <w:pPr>
        <w:spacing w:line="480" w:lineRule="auto"/>
        <w:jc w:val="center"/>
        <w:rPr>
          <w:b/>
          <w:sz w:val="24"/>
          <w:szCs w:val="24"/>
        </w:rPr>
      </w:pPr>
      <w:r w:rsidRPr="003F718B">
        <w:rPr>
          <w:b/>
          <w:sz w:val="24"/>
          <w:szCs w:val="24"/>
        </w:rPr>
        <w:t>THE ZAREPHATH’S WIDOW (THE LADY OF KINGDOMS) WITH THE RANK OF COLONEL OR HIGHER FOR 40 YEARS</w:t>
      </w:r>
    </w:p>
    <w:p w:rsidR="0010558E" w:rsidRPr="003F718B" w:rsidRDefault="0010558E" w:rsidP="0010558E">
      <w:pPr>
        <w:spacing w:line="480" w:lineRule="auto"/>
        <w:rPr>
          <w:sz w:val="24"/>
          <w:szCs w:val="24"/>
        </w:rPr>
      </w:pPr>
      <w:r w:rsidRPr="003F718B">
        <w:rPr>
          <w:sz w:val="24"/>
          <w:szCs w:val="24"/>
        </w:rPr>
        <w:t>The Zarephath’s Widow’s name is Unknown. The Scripture references is in 1</w:t>
      </w:r>
      <w:r w:rsidRPr="003F718B">
        <w:rPr>
          <w:sz w:val="24"/>
          <w:szCs w:val="24"/>
          <w:vertAlign w:val="superscript"/>
        </w:rPr>
        <w:t>st</w:t>
      </w:r>
      <w:r w:rsidRPr="003F718B">
        <w:rPr>
          <w:sz w:val="24"/>
          <w:szCs w:val="24"/>
        </w:rPr>
        <w:t xml:space="preserve"> Kings chapter 17 &amp; Luke 4:26-27.</w:t>
      </w:r>
    </w:p>
    <w:p w:rsidR="0010558E" w:rsidRPr="003F718B" w:rsidRDefault="0010558E" w:rsidP="0010558E">
      <w:pPr>
        <w:spacing w:line="480" w:lineRule="auto"/>
        <w:jc w:val="both"/>
        <w:rPr>
          <w:sz w:val="24"/>
          <w:szCs w:val="24"/>
        </w:rPr>
      </w:pPr>
      <w:r w:rsidRPr="003F718B">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F718B">
        <w:rPr>
          <w:sz w:val="24"/>
          <w:szCs w:val="24"/>
          <w:vertAlign w:val="superscript"/>
        </w:rPr>
        <w:t>st</w:t>
      </w:r>
      <w:r w:rsidRPr="003F718B">
        <w:rPr>
          <w:sz w:val="24"/>
          <w:szCs w:val="24"/>
        </w:rPr>
        <w:t xml:space="preserve"> Kings 17:12. Her 1</w:t>
      </w:r>
      <w:r w:rsidRPr="003F718B">
        <w:rPr>
          <w:sz w:val="24"/>
          <w:szCs w:val="24"/>
          <w:vertAlign w:val="superscript"/>
        </w:rPr>
        <w:t>st</w:t>
      </w:r>
      <w:r w:rsidRPr="003F718B">
        <w:rPr>
          <w:sz w:val="24"/>
          <w:szCs w:val="24"/>
        </w:rPr>
        <w:t xml:space="preserve"> Test of Faith is in 1</w:t>
      </w:r>
      <w:r w:rsidRPr="003F718B">
        <w:rPr>
          <w:sz w:val="24"/>
          <w:szCs w:val="24"/>
          <w:vertAlign w:val="superscript"/>
        </w:rPr>
        <w:t>st</w:t>
      </w:r>
      <w:r w:rsidRPr="003F718B">
        <w:rPr>
          <w:sz w:val="24"/>
          <w:szCs w:val="24"/>
        </w:rPr>
        <w:t xml:space="preserve"> Kings 17:10-16. Her 2</w:t>
      </w:r>
      <w:r w:rsidRPr="003F718B">
        <w:rPr>
          <w:sz w:val="24"/>
          <w:szCs w:val="24"/>
          <w:vertAlign w:val="superscript"/>
        </w:rPr>
        <w:t>nd</w:t>
      </w:r>
      <w:r w:rsidRPr="003F718B">
        <w:rPr>
          <w:sz w:val="24"/>
          <w:szCs w:val="24"/>
        </w:rPr>
        <w:t xml:space="preserve"> Test of Faith is in 1</w:t>
      </w:r>
      <w:r w:rsidRPr="003F718B">
        <w:rPr>
          <w:sz w:val="24"/>
          <w:szCs w:val="24"/>
          <w:vertAlign w:val="superscript"/>
        </w:rPr>
        <w:t>st</w:t>
      </w:r>
      <w:r w:rsidRPr="003F718B">
        <w:rPr>
          <w:sz w:val="24"/>
          <w:szCs w:val="24"/>
        </w:rPr>
        <w:t xml:space="preserve"> Kings 17:17-24. The Widow in the NT is in Luke 4:26, 27.</w:t>
      </w:r>
    </w:p>
    <w:p w:rsidR="0010558E" w:rsidRPr="003F718B" w:rsidRDefault="0010558E" w:rsidP="0010558E">
      <w:pPr>
        <w:spacing w:line="480" w:lineRule="auto"/>
        <w:jc w:val="both"/>
        <w:rPr>
          <w:sz w:val="24"/>
          <w:szCs w:val="24"/>
        </w:rPr>
      </w:pPr>
      <w:r w:rsidRPr="003F718B">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10558E" w:rsidRPr="003F718B" w:rsidRDefault="0010558E" w:rsidP="0010558E">
      <w:pPr>
        <w:spacing w:line="480" w:lineRule="auto"/>
        <w:jc w:val="center"/>
        <w:rPr>
          <w:b/>
          <w:sz w:val="24"/>
          <w:szCs w:val="24"/>
        </w:rPr>
      </w:pPr>
      <w:r w:rsidRPr="003F718B">
        <w:rPr>
          <w:b/>
          <w:sz w:val="24"/>
          <w:szCs w:val="24"/>
        </w:rPr>
        <w:t>THE LORD NAAMAN’S WIFE’S SLAVE GIRL (THE LADIES OF KINGDOMS) WITH THE RANK OF COLONEL OR HIGHER FOR 40 YEARS</w:t>
      </w:r>
    </w:p>
    <w:p w:rsidR="0010558E" w:rsidRPr="003F718B" w:rsidRDefault="0010558E" w:rsidP="0010558E">
      <w:pPr>
        <w:spacing w:line="480" w:lineRule="auto"/>
        <w:rPr>
          <w:sz w:val="24"/>
          <w:szCs w:val="24"/>
        </w:rPr>
      </w:pPr>
      <w:r w:rsidRPr="003F718B">
        <w:rPr>
          <w:sz w:val="24"/>
          <w:szCs w:val="24"/>
        </w:rPr>
        <w:t>The Young Girl’s name is Unknown. The Scripture references is in 2</w:t>
      </w:r>
      <w:r w:rsidRPr="003F718B">
        <w:rPr>
          <w:sz w:val="24"/>
          <w:szCs w:val="24"/>
          <w:vertAlign w:val="superscript"/>
        </w:rPr>
        <w:t>nd</w:t>
      </w:r>
      <w:r w:rsidRPr="003F718B">
        <w:rPr>
          <w:sz w:val="24"/>
          <w:szCs w:val="24"/>
        </w:rPr>
        <w:t xml:space="preserve"> Kings 5:2, 3. </w:t>
      </w:r>
    </w:p>
    <w:p w:rsidR="0010558E" w:rsidRPr="003F718B" w:rsidRDefault="0010558E" w:rsidP="0010558E">
      <w:pPr>
        <w:spacing w:line="480" w:lineRule="auto"/>
        <w:jc w:val="both"/>
        <w:rPr>
          <w:sz w:val="24"/>
          <w:szCs w:val="24"/>
        </w:rPr>
      </w:pPr>
      <w:r w:rsidRPr="003F718B">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F718B">
        <w:rPr>
          <w:sz w:val="24"/>
          <w:szCs w:val="24"/>
          <w:vertAlign w:val="superscript"/>
        </w:rPr>
        <w:t>nd</w:t>
      </w:r>
      <w:r w:rsidRPr="003F718B">
        <w:rPr>
          <w:sz w:val="24"/>
          <w:szCs w:val="24"/>
        </w:rPr>
        <w:t xml:space="preserve"> Kings 5:3. Then the Lord Naaman set out for Israel. The healing of the Lord Naaman led Him to be a worshiper of the Father Stephen by the testimony of this Young Girl. </w:t>
      </w:r>
    </w:p>
    <w:p w:rsidR="0010558E" w:rsidRPr="003F718B" w:rsidRDefault="0010558E" w:rsidP="0010558E">
      <w:pPr>
        <w:spacing w:line="480" w:lineRule="auto"/>
        <w:jc w:val="both"/>
        <w:rPr>
          <w:sz w:val="24"/>
          <w:szCs w:val="24"/>
        </w:rPr>
      </w:pPr>
      <w:r w:rsidRPr="003F718B">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10558E" w:rsidRPr="003F718B" w:rsidRDefault="0010558E" w:rsidP="0010558E">
      <w:pPr>
        <w:spacing w:line="480" w:lineRule="auto"/>
        <w:jc w:val="center"/>
        <w:rPr>
          <w:b/>
          <w:sz w:val="24"/>
          <w:szCs w:val="24"/>
        </w:rPr>
      </w:pPr>
      <w:r w:rsidRPr="003F718B">
        <w:rPr>
          <w:b/>
          <w:sz w:val="24"/>
          <w:szCs w:val="24"/>
        </w:rPr>
        <w:t>THE LADY ATHALIAH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Athaliah’s name means “</w:t>
      </w:r>
      <w:r w:rsidRPr="003F718B">
        <w:rPr>
          <w:b/>
          <w:sz w:val="24"/>
          <w:szCs w:val="24"/>
        </w:rPr>
        <w:t>Yahweh is Great</w:t>
      </w:r>
      <w:r w:rsidRPr="003F718B">
        <w:rPr>
          <w:sz w:val="24"/>
          <w:szCs w:val="24"/>
        </w:rPr>
        <w:t>.” The Scripture references is in 2</w:t>
      </w:r>
      <w:r w:rsidRPr="003F718B">
        <w:rPr>
          <w:sz w:val="24"/>
          <w:szCs w:val="24"/>
          <w:vertAlign w:val="superscript"/>
        </w:rPr>
        <w:t>nd</w:t>
      </w:r>
      <w:r w:rsidRPr="003F718B">
        <w:rPr>
          <w:sz w:val="24"/>
          <w:szCs w:val="24"/>
        </w:rPr>
        <w:t xml:space="preserve"> Kings 8:26; 11:1-20 &amp; 2</w:t>
      </w:r>
      <w:r w:rsidRPr="003F718B">
        <w:rPr>
          <w:sz w:val="24"/>
          <w:szCs w:val="24"/>
          <w:vertAlign w:val="superscript"/>
        </w:rPr>
        <w:t>nd</w:t>
      </w:r>
      <w:r w:rsidRPr="003F718B">
        <w:rPr>
          <w:sz w:val="24"/>
          <w:szCs w:val="24"/>
        </w:rPr>
        <w:t xml:space="preserve"> Chronicles chapters 22 &amp; 23; 24:7. The variation of the name is Atalya, Attalia &amp; Athalia. </w:t>
      </w:r>
    </w:p>
    <w:p w:rsidR="0010558E" w:rsidRPr="003F718B" w:rsidRDefault="0010558E" w:rsidP="0010558E">
      <w:pPr>
        <w:spacing w:line="480" w:lineRule="auto"/>
        <w:jc w:val="both"/>
        <w:rPr>
          <w:sz w:val="24"/>
          <w:szCs w:val="24"/>
        </w:rPr>
      </w:pPr>
      <w:r w:rsidRPr="003F718B">
        <w:rPr>
          <w:sz w:val="24"/>
          <w:szCs w:val="24"/>
        </w:rPr>
        <w:t>The Lady Athaliah’s Role in Scripture: The Lady Athaliah was the Daughter of the Lord Ahab &amp; the Lady Jezebel. She was married to the Lord Jehoram, Judah’s King. She followed Her Parents in the sexual worship of Baal in 2</w:t>
      </w:r>
      <w:r w:rsidRPr="003F718B">
        <w:rPr>
          <w:sz w:val="24"/>
          <w:szCs w:val="24"/>
          <w:vertAlign w:val="superscript"/>
        </w:rPr>
        <w:t>nd</w:t>
      </w:r>
      <w:r w:rsidRPr="003F718B">
        <w:rPr>
          <w:sz w:val="24"/>
          <w:szCs w:val="24"/>
        </w:rPr>
        <w:t xml:space="preserve"> Kings 8:18. Her Husband only ruled for 8 years, but during this time She had given all the dedicated things in the House of the Father Stephen to the Baal’s in 2</w:t>
      </w:r>
      <w:r w:rsidRPr="003F718B">
        <w:rPr>
          <w:sz w:val="24"/>
          <w:szCs w:val="24"/>
          <w:vertAlign w:val="superscript"/>
        </w:rPr>
        <w:t>nd</w:t>
      </w:r>
      <w:r w:rsidRPr="003F718B">
        <w:rPr>
          <w:sz w:val="24"/>
          <w:szCs w:val="24"/>
        </w:rPr>
        <w:t xml:space="preserve"> Chronicles 24:7. When the Lord Jehoram died, His Son Ahaziah reigned in His stead. But was killed in the 1</w:t>
      </w:r>
      <w:r w:rsidRPr="003F718B">
        <w:rPr>
          <w:sz w:val="24"/>
          <w:szCs w:val="24"/>
          <w:vertAlign w:val="superscript"/>
        </w:rPr>
        <w:t>st</w:t>
      </w:r>
      <w:r w:rsidRPr="003F718B">
        <w:rPr>
          <w:sz w:val="24"/>
          <w:szCs w:val="24"/>
        </w:rPr>
        <w:t xml:space="preserve"> year as King. The Lady Athaliah acted quickly to destroy all the royal heirs in 2</w:t>
      </w:r>
      <w:r w:rsidRPr="003F718B">
        <w:rPr>
          <w:sz w:val="24"/>
          <w:szCs w:val="24"/>
          <w:vertAlign w:val="superscript"/>
        </w:rPr>
        <w:t>nd</w:t>
      </w:r>
      <w:r w:rsidRPr="003F718B">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F718B">
        <w:rPr>
          <w:sz w:val="24"/>
          <w:szCs w:val="24"/>
          <w:vertAlign w:val="superscript"/>
        </w:rPr>
        <w:t>nd</w:t>
      </w:r>
      <w:r w:rsidRPr="003F718B">
        <w:rPr>
          <w:sz w:val="24"/>
          <w:szCs w:val="24"/>
        </w:rPr>
        <w:t xml:space="preserve"> Kings 11:18, 20. </w:t>
      </w:r>
    </w:p>
    <w:p w:rsidR="0010558E" w:rsidRPr="003F718B" w:rsidRDefault="0010558E" w:rsidP="0010558E">
      <w:pPr>
        <w:spacing w:line="480" w:lineRule="auto"/>
        <w:jc w:val="both"/>
        <w:rPr>
          <w:sz w:val="24"/>
          <w:szCs w:val="24"/>
        </w:rPr>
      </w:pPr>
      <w:r w:rsidRPr="003F718B">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10558E" w:rsidRPr="003F718B" w:rsidRDefault="0010558E" w:rsidP="0010558E">
      <w:pPr>
        <w:spacing w:line="480" w:lineRule="auto"/>
        <w:jc w:val="both"/>
        <w:rPr>
          <w:sz w:val="24"/>
          <w:szCs w:val="24"/>
        </w:rPr>
      </w:pPr>
      <w:r w:rsidRPr="003F718B">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F718B">
        <w:rPr>
          <w:sz w:val="24"/>
          <w:szCs w:val="24"/>
          <w:vertAlign w:val="superscript"/>
        </w:rPr>
        <w:t>st</w:t>
      </w:r>
      <w:r w:rsidRPr="003F718B">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10558E" w:rsidRPr="003F718B" w:rsidRDefault="0010558E" w:rsidP="0010558E">
      <w:pPr>
        <w:spacing w:line="480" w:lineRule="auto"/>
        <w:jc w:val="both"/>
        <w:rPr>
          <w:sz w:val="24"/>
          <w:szCs w:val="24"/>
        </w:rPr>
      </w:pPr>
      <w:r w:rsidRPr="003F718B">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F718B">
        <w:rPr>
          <w:sz w:val="24"/>
          <w:szCs w:val="24"/>
          <w:vertAlign w:val="superscript"/>
        </w:rPr>
        <w:t>st</w:t>
      </w:r>
      <w:r w:rsidRPr="003F718B">
        <w:rPr>
          <w:sz w:val="24"/>
          <w:szCs w:val="24"/>
        </w:rPr>
        <w:t xml:space="preserve"> Corinthians 6:12-20. There is no special treatment with the married or unmarried under these conditions.   </w:t>
      </w:r>
    </w:p>
    <w:p w:rsidR="0010558E" w:rsidRPr="003F718B" w:rsidRDefault="0010558E" w:rsidP="0010558E">
      <w:pPr>
        <w:spacing w:line="480" w:lineRule="auto"/>
        <w:jc w:val="both"/>
        <w:rPr>
          <w:sz w:val="24"/>
          <w:szCs w:val="24"/>
        </w:rPr>
      </w:pPr>
      <w:r w:rsidRPr="003F718B">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10558E" w:rsidRPr="003F718B" w:rsidRDefault="0010558E" w:rsidP="0010558E">
      <w:pPr>
        <w:spacing w:line="480" w:lineRule="auto"/>
        <w:jc w:val="center"/>
        <w:rPr>
          <w:b/>
          <w:sz w:val="24"/>
          <w:szCs w:val="24"/>
        </w:rPr>
      </w:pPr>
      <w:r w:rsidRPr="003F718B">
        <w:rPr>
          <w:b/>
          <w:sz w:val="24"/>
          <w:szCs w:val="24"/>
        </w:rPr>
        <w:t>THE LADY JEHOSHEBA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Jehosheba’s name means “</w:t>
      </w:r>
      <w:r w:rsidRPr="003F718B">
        <w:rPr>
          <w:b/>
          <w:sz w:val="24"/>
          <w:szCs w:val="24"/>
        </w:rPr>
        <w:t>Yahweh is Abundance</w:t>
      </w:r>
      <w:r w:rsidRPr="003F718B">
        <w:rPr>
          <w:sz w:val="24"/>
          <w:szCs w:val="24"/>
        </w:rPr>
        <w:t>.”  The Scripture references is in 2</w:t>
      </w:r>
      <w:r w:rsidRPr="003F718B">
        <w:rPr>
          <w:sz w:val="24"/>
          <w:szCs w:val="24"/>
          <w:vertAlign w:val="superscript"/>
        </w:rPr>
        <w:t>nd</w:t>
      </w:r>
      <w:r w:rsidRPr="003F718B">
        <w:rPr>
          <w:sz w:val="24"/>
          <w:szCs w:val="24"/>
        </w:rPr>
        <w:t xml:space="preserve"> Kings 11:2 &amp; 2</w:t>
      </w:r>
      <w:r w:rsidRPr="003F718B">
        <w:rPr>
          <w:sz w:val="24"/>
          <w:szCs w:val="24"/>
          <w:vertAlign w:val="superscript"/>
        </w:rPr>
        <w:t>nd</w:t>
      </w:r>
      <w:r w:rsidRPr="003F718B">
        <w:rPr>
          <w:sz w:val="24"/>
          <w:szCs w:val="24"/>
        </w:rPr>
        <w:t xml:space="preserve"> Chronicles 22:11. The variation of the name is Jehoshebeath, Yehosheba &amp; Josaba. </w:t>
      </w:r>
    </w:p>
    <w:p w:rsidR="0010558E" w:rsidRPr="003F718B" w:rsidRDefault="0010558E" w:rsidP="0010558E">
      <w:pPr>
        <w:spacing w:line="480" w:lineRule="auto"/>
        <w:jc w:val="both"/>
        <w:rPr>
          <w:sz w:val="24"/>
          <w:szCs w:val="24"/>
        </w:rPr>
      </w:pPr>
      <w:r w:rsidRPr="003F718B">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F718B">
        <w:rPr>
          <w:sz w:val="24"/>
          <w:szCs w:val="24"/>
          <w:vertAlign w:val="superscript"/>
        </w:rPr>
        <w:t>nd</w:t>
      </w:r>
      <w:r w:rsidRPr="003F718B">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10558E" w:rsidRPr="003F718B" w:rsidRDefault="0010558E" w:rsidP="0010558E">
      <w:pPr>
        <w:spacing w:line="480" w:lineRule="auto"/>
        <w:jc w:val="both"/>
        <w:rPr>
          <w:sz w:val="24"/>
          <w:szCs w:val="24"/>
        </w:rPr>
      </w:pPr>
      <w:r w:rsidRPr="003F718B">
        <w:rPr>
          <w:sz w:val="24"/>
          <w:szCs w:val="24"/>
        </w:rPr>
        <w:t>The Exploring of the Lady Jehosheba’s Relationships: The Lady Jehosheba’s Relationship with the Royal Family: She was the Daughter of the King in 2</w:t>
      </w:r>
      <w:r w:rsidRPr="003F718B">
        <w:rPr>
          <w:sz w:val="24"/>
          <w:szCs w:val="24"/>
          <w:vertAlign w:val="superscript"/>
        </w:rPr>
        <w:t>nd</w:t>
      </w:r>
      <w:r w:rsidRPr="003F718B">
        <w:rPr>
          <w:sz w:val="24"/>
          <w:szCs w:val="24"/>
        </w:rPr>
        <w:t xml:space="preserve"> Chronicles 22:11. She was unlike most of Her own family that were sexually corrupt in nature. She risked Her own life in hiding the Young Infant. </w:t>
      </w:r>
    </w:p>
    <w:p w:rsidR="0010558E" w:rsidRPr="003F718B" w:rsidRDefault="0010558E" w:rsidP="0010558E">
      <w:pPr>
        <w:spacing w:line="480" w:lineRule="auto"/>
        <w:jc w:val="both"/>
        <w:rPr>
          <w:sz w:val="24"/>
          <w:szCs w:val="24"/>
        </w:rPr>
      </w:pPr>
      <w:r w:rsidRPr="003F718B">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10558E" w:rsidRPr="003F718B" w:rsidRDefault="0010558E" w:rsidP="0010558E">
      <w:pPr>
        <w:spacing w:line="480" w:lineRule="auto"/>
        <w:jc w:val="both"/>
        <w:rPr>
          <w:b/>
          <w:sz w:val="24"/>
          <w:szCs w:val="24"/>
        </w:rPr>
      </w:pPr>
      <w:r w:rsidRPr="003F718B">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F718B">
        <w:rPr>
          <w:b/>
          <w:sz w:val="24"/>
          <w:szCs w:val="24"/>
        </w:rPr>
        <w:tab/>
      </w:r>
    </w:p>
    <w:p w:rsidR="0010558E" w:rsidRPr="003F718B" w:rsidRDefault="0010558E" w:rsidP="0010558E">
      <w:pPr>
        <w:spacing w:line="480" w:lineRule="auto"/>
        <w:jc w:val="center"/>
        <w:rPr>
          <w:b/>
          <w:sz w:val="24"/>
          <w:szCs w:val="24"/>
        </w:rPr>
      </w:pPr>
      <w:r w:rsidRPr="003F718B">
        <w:rPr>
          <w:b/>
          <w:sz w:val="24"/>
          <w:szCs w:val="24"/>
        </w:rPr>
        <w:lastRenderedPageBreak/>
        <w:t>THE LADY HULDAH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Huldah’s name means “</w:t>
      </w:r>
      <w:r w:rsidRPr="003F718B">
        <w:rPr>
          <w:b/>
          <w:sz w:val="24"/>
          <w:szCs w:val="24"/>
        </w:rPr>
        <w:t>Weasel</w:t>
      </w:r>
      <w:r w:rsidRPr="003F718B">
        <w:rPr>
          <w:sz w:val="24"/>
          <w:szCs w:val="24"/>
        </w:rPr>
        <w:t>.” The Scripture references is in 2</w:t>
      </w:r>
      <w:r w:rsidRPr="003F718B">
        <w:rPr>
          <w:sz w:val="24"/>
          <w:szCs w:val="24"/>
          <w:vertAlign w:val="superscript"/>
        </w:rPr>
        <w:t>nd</w:t>
      </w:r>
      <w:r w:rsidRPr="003F718B">
        <w:rPr>
          <w:sz w:val="24"/>
          <w:szCs w:val="24"/>
        </w:rPr>
        <w:t xml:space="preserve"> Kings 22:13, 14 &amp; 2</w:t>
      </w:r>
      <w:r w:rsidRPr="003F718B">
        <w:rPr>
          <w:sz w:val="24"/>
          <w:szCs w:val="24"/>
          <w:vertAlign w:val="superscript"/>
        </w:rPr>
        <w:t>nd</w:t>
      </w:r>
      <w:r w:rsidRPr="003F718B">
        <w:rPr>
          <w:sz w:val="24"/>
          <w:szCs w:val="24"/>
        </w:rPr>
        <w:t xml:space="preserve"> Chronicles 34:22. The variation of the name is Hulda. </w:t>
      </w:r>
    </w:p>
    <w:p w:rsidR="0010558E" w:rsidRPr="003F718B" w:rsidRDefault="0010558E" w:rsidP="0010558E">
      <w:pPr>
        <w:spacing w:line="480" w:lineRule="auto"/>
        <w:jc w:val="both"/>
        <w:rPr>
          <w:sz w:val="24"/>
          <w:szCs w:val="24"/>
        </w:rPr>
      </w:pPr>
      <w:r w:rsidRPr="003F718B">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10558E" w:rsidRPr="003F718B" w:rsidRDefault="0010558E" w:rsidP="0010558E">
      <w:pPr>
        <w:spacing w:line="480" w:lineRule="auto"/>
        <w:jc w:val="both"/>
        <w:rPr>
          <w:sz w:val="24"/>
          <w:szCs w:val="24"/>
        </w:rPr>
      </w:pPr>
      <w:r w:rsidRPr="003F718B">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10558E" w:rsidRPr="003F718B" w:rsidRDefault="0010558E" w:rsidP="0010558E">
      <w:pPr>
        <w:spacing w:line="480" w:lineRule="auto"/>
        <w:jc w:val="both"/>
        <w:rPr>
          <w:sz w:val="24"/>
          <w:szCs w:val="24"/>
        </w:rPr>
      </w:pPr>
      <w:r w:rsidRPr="003F718B">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10558E" w:rsidRPr="003F718B" w:rsidRDefault="0010558E" w:rsidP="0010558E">
      <w:pPr>
        <w:spacing w:line="480" w:lineRule="auto"/>
        <w:jc w:val="center"/>
        <w:rPr>
          <w:b/>
          <w:sz w:val="24"/>
          <w:szCs w:val="24"/>
        </w:rPr>
      </w:pPr>
      <w:r w:rsidRPr="003F718B">
        <w:rPr>
          <w:b/>
          <w:sz w:val="24"/>
          <w:szCs w:val="24"/>
        </w:rPr>
        <w:t>THE LADY VASHTI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Vashti’s name means “</w:t>
      </w:r>
      <w:r w:rsidRPr="003F718B">
        <w:rPr>
          <w:b/>
          <w:sz w:val="24"/>
          <w:szCs w:val="24"/>
        </w:rPr>
        <w:t>Beautiful Woman</w:t>
      </w:r>
      <w:r w:rsidRPr="003F718B">
        <w:rPr>
          <w:sz w:val="24"/>
          <w:szCs w:val="24"/>
        </w:rPr>
        <w:t xml:space="preserve">.” The Scripture references is in Esther 1:10-22. The variation of the name is Astin, Vahista, Avesta, Vashtateira, Stateira, Mashti, Waw, Yodh &amp; Vaisti. </w:t>
      </w:r>
    </w:p>
    <w:p w:rsidR="0010558E" w:rsidRPr="003F718B" w:rsidRDefault="0010558E" w:rsidP="0010558E">
      <w:pPr>
        <w:spacing w:line="480" w:lineRule="auto"/>
        <w:jc w:val="both"/>
        <w:rPr>
          <w:sz w:val="24"/>
          <w:szCs w:val="24"/>
        </w:rPr>
      </w:pPr>
      <w:r w:rsidRPr="003F718B">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10558E" w:rsidRPr="003F718B" w:rsidRDefault="0010558E" w:rsidP="0010558E">
      <w:pPr>
        <w:spacing w:line="480" w:lineRule="auto"/>
        <w:jc w:val="both"/>
        <w:rPr>
          <w:sz w:val="24"/>
          <w:szCs w:val="24"/>
        </w:rPr>
      </w:pPr>
      <w:r w:rsidRPr="003F718B">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10558E" w:rsidRPr="003F718B" w:rsidRDefault="0010558E" w:rsidP="0010558E">
      <w:pPr>
        <w:spacing w:line="480" w:lineRule="auto"/>
        <w:jc w:val="center"/>
        <w:rPr>
          <w:b/>
          <w:sz w:val="24"/>
          <w:szCs w:val="24"/>
        </w:rPr>
      </w:pPr>
      <w:r w:rsidRPr="003F718B">
        <w:rPr>
          <w:b/>
          <w:sz w:val="24"/>
          <w:szCs w:val="24"/>
        </w:rPr>
        <w:t>THE LADY ESTHER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Esther’s name means “</w:t>
      </w:r>
      <w:r w:rsidRPr="003F718B">
        <w:rPr>
          <w:b/>
          <w:sz w:val="24"/>
          <w:szCs w:val="24"/>
        </w:rPr>
        <w:t>Star</w:t>
      </w:r>
      <w:r w:rsidRPr="003F718B">
        <w:rPr>
          <w:sz w:val="24"/>
          <w:szCs w:val="24"/>
        </w:rPr>
        <w:t xml:space="preserve">.” The Scripture reference is in the Book of Esther. The variation of the name is Ester &amp; Hadassah. </w:t>
      </w:r>
    </w:p>
    <w:p w:rsidR="0010558E" w:rsidRPr="003F718B" w:rsidRDefault="0010558E" w:rsidP="0010558E">
      <w:pPr>
        <w:spacing w:line="480" w:lineRule="auto"/>
        <w:jc w:val="both"/>
        <w:rPr>
          <w:sz w:val="24"/>
          <w:szCs w:val="24"/>
        </w:rPr>
      </w:pPr>
      <w:r w:rsidRPr="003F718B">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F718B">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10558E" w:rsidRPr="003F718B" w:rsidRDefault="0010558E" w:rsidP="0010558E">
      <w:pPr>
        <w:spacing w:line="480" w:lineRule="auto"/>
        <w:jc w:val="both"/>
        <w:rPr>
          <w:sz w:val="24"/>
          <w:szCs w:val="24"/>
        </w:rPr>
      </w:pPr>
      <w:r w:rsidRPr="003F718B">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10558E" w:rsidRPr="003F718B" w:rsidRDefault="0010558E" w:rsidP="0010558E">
      <w:pPr>
        <w:spacing w:line="480" w:lineRule="auto"/>
        <w:jc w:val="both"/>
        <w:rPr>
          <w:sz w:val="24"/>
          <w:szCs w:val="24"/>
        </w:rPr>
      </w:pPr>
      <w:r w:rsidRPr="003F718B">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10558E" w:rsidRPr="003F718B" w:rsidRDefault="0010558E" w:rsidP="0010558E">
      <w:pPr>
        <w:spacing w:line="480" w:lineRule="auto"/>
        <w:jc w:val="both"/>
        <w:rPr>
          <w:sz w:val="24"/>
          <w:szCs w:val="24"/>
        </w:rPr>
      </w:pPr>
      <w:r w:rsidRPr="003F718B">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10558E" w:rsidRPr="003F718B" w:rsidRDefault="0010558E" w:rsidP="0010558E">
      <w:pPr>
        <w:spacing w:line="480" w:lineRule="auto"/>
        <w:jc w:val="both"/>
        <w:rPr>
          <w:sz w:val="24"/>
          <w:szCs w:val="24"/>
        </w:rPr>
      </w:pPr>
      <w:r w:rsidRPr="003F718B">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10558E" w:rsidRPr="003F718B" w:rsidRDefault="0010558E" w:rsidP="0010558E">
      <w:pPr>
        <w:spacing w:line="480" w:lineRule="auto"/>
        <w:jc w:val="both"/>
        <w:rPr>
          <w:sz w:val="24"/>
          <w:szCs w:val="24"/>
        </w:rPr>
      </w:pPr>
      <w:r w:rsidRPr="003F718B">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10558E" w:rsidRPr="003F718B" w:rsidRDefault="0010558E" w:rsidP="0010558E">
      <w:pPr>
        <w:spacing w:line="480" w:lineRule="auto"/>
        <w:jc w:val="both"/>
        <w:rPr>
          <w:sz w:val="24"/>
          <w:szCs w:val="24"/>
        </w:rPr>
      </w:pPr>
      <w:r w:rsidRPr="003F718B">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10558E" w:rsidRPr="003F718B" w:rsidRDefault="0010558E" w:rsidP="0010558E">
      <w:pPr>
        <w:spacing w:line="480" w:lineRule="auto"/>
        <w:jc w:val="center"/>
        <w:rPr>
          <w:b/>
          <w:sz w:val="24"/>
          <w:szCs w:val="24"/>
        </w:rPr>
      </w:pPr>
      <w:r w:rsidRPr="003F718B">
        <w:rPr>
          <w:b/>
          <w:sz w:val="24"/>
          <w:szCs w:val="24"/>
        </w:rPr>
        <w:t>THE LADY JUDITH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Judith’s name means “</w:t>
      </w:r>
      <w:r w:rsidRPr="003F718B">
        <w:rPr>
          <w:b/>
          <w:sz w:val="24"/>
          <w:szCs w:val="24"/>
        </w:rPr>
        <w:t>Praised</w:t>
      </w:r>
      <w:r w:rsidRPr="003F718B">
        <w:rPr>
          <w:sz w:val="24"/>
          <w:szCs w:val="24"/>
        </w:rPr>
        <w:t>” or “</w:t>
      </w:r>
      <w:r w:rsidRPr="003F718B">
        <w:rPr>
          <w:b/>
          <w:sz w:val="24"/>
          <w:szCs w:val="24"/>
        </w:rPr>
        <w:t>Jewess</w:t>
      </w:r>
      <w:r w:rsidRPr="003F718B">
        <w:rPr>
          <w:sz w:val="24"/>
          <w:szCs w:val="24"/>
        </w:rPr>
        <w:t xml:space="preserve">.” The Scripture reference is in the Book of Judith. The variation of the name is Judy, Judie, Jude, Judey, Juda, Yehudit &amp; Judah. </w:t>
      </w:r>
    </w:p>
    <w:p w:rsidR="0010558E" w:rsidRPr="003F718B" w:rsidRDefault="0010558E" w:rsidP="0010558E">
      <w:pPr>
        <w:spacing w:line="480" w:lineRule="auto"/>
        <w:jc w:val="both"/>
        <w:rPr>
          <w:sz w:val="24"/>
          <w:szCs w:val="24"/>
        </w:rPr>
      </w:pPr>
      <w:r w:rsidRPr="003F718B">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F718B">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F718B">
        <w:rPr>
          <w:sz w:val="24"/>
          <w:szCs w:val="24"/>
          <w:vertAlign w:val="superscript"/>
        </w:rPr>
        <w:t>th</w:t>
      </w:r>
      <w:r w:rsidRPr="003F718B">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10558E" w:rsidRPr="003F718B" w:rsidRDefault="0010558E" w:rsidP="0010558E">
      <w:pPr>
        <w:spacing w:line="480" w:lineRule="auto"/>
        <w:jc w:val="both"/>
        <w:rPr>
          <w:sz w:val="24"/>
          <w:szCs w:val="24"/>
        </w:rPr>
      </w:pPr>
      <w:r w:rsidRPr="003F718B">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10558E" w:rsidRPr="003F718B" w:rsidRDefault="0010558E" w:rsidP="0010558E">
      <w:pPr>
        <w:spacing w:line="480" w:lineRule="auto"/>
        <w:jc w:val="center"/>
        <w:rPr>
          <w:b/>
          <w:sz w:val="24"/>
          <w:szCs w:val="24"/>
        </w:rPr>
      </w:pPr>
      <w:r w:rsidRPr="003F718B">
        <w:rPr>
          <w:b/>
          <w:sz w:val="24"/>
          <w:szCs w:val="24"/>
        </w:rPr>
        <w:t>THE LADY SUSANNA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Susanna’s name means “</w:t>
      </w:r>
      <w:r w:rsidRPr="003F718B">
        <w:rPr>
          <w:b/>
          <w:sz w:val="24"/>
          <w:szCs w:val="24"/>
        </w:rPr>
        <w:t>Lily</w:t>
      </w:r>
      <w:r w:rsidRPr="003F718B">
        <w:rPr>
          <w:sz w:val="24"/>
          <w:szCs w:val="24"/>
        </w:rPr>
        <w:t xml:space="preserve">.” The Scripture reference is in the Book of Susanna. The variation of the name is Sousanna, Susan, Shoshannah, Suzanna, Suzannah, Suana, Suzana, Suzanne &amp; Zsuzsanna. </w:t>
      </w:r>
    </w:p>
    <w:p w:rsidR="0010558E" w:rsidRPr="003F718B" w:rsidRDefault="0010558E" w:rsidP="0010558E">
      <w:pPr>
        <w:spacing w:line="480" w:lineRule="auto"/>
        <w:jc w:val="both"/>
        <w:rPr>
          <w:sz w:val="24"/>
          <w:szCs w:val="24"/>
        </w:rPr>
      </w:pPr>
      <w:r w:rsidRPr="003F718B">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F718B">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10558E" w:rsidRPr="003F718B" w:rsidRDefault="0010558E" w:rsidP="0010558E">
      <w:pPr>
        <w:spacing w:line="480" w:lineRule="auto"/>
        <w:jc w:val="both"/>
        <w:rPr>
          <w:sz w:val="24"/>
          <w:szCs w:val="24"/>
        </w:rPr>
      </w:pPr>
      <w:r w:rsidRPr="003F718B">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10558E" w:rsidRPr="003F718B" w:rsidRDefault="0010558E" w:rsidP="0010558E">
      <w:pPr>
        <w:spacing w:line="480" w:lineRule="auto"/>
        <w:jc w:val="center"/>
        <w:rPr>
          <w:b/>
          <w:sz w:val="24"/>
          <w:szCs w:val="24"/>
        </w:rPr>
      </w:pPr>
      <w:r w:rsidRPr="003F718B">
        <w:rPr>
          <w:b/>
          <w:sz w:val="24"/>
          <w:szCs w:val="24"/>
        </w:rPr>
        <w:t>THE LADY ANNA THE MOTHER OF MARY (THE LADY ANNA’S LORD OF KINGDOMS) WITH THE RANK OF COLONEL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Anna’s name means “</w:t>
      </w:r>
      <w:r w:rsidRPr="003F718B">
        <w:rPr>
          <w:b/>
          <w:sz w:val="24"/>
          <w:szCs w:val="24"/>
        </w:rPr>
        <w:t>Favor</w:t>
      </w:r>
      <w:r w:rsidRPr="003F718B">
        <w:rPr>
          <w:sz w:val="24"/>
          <w:szCs w:val="24"/>
        </w:rPr>
        <w:t>” or “</w:t>
      </w:r>
      <w:r w:rsidRPr="003F718B">
        <w:rPr>
          <w:b/>
          <w:sz w:val="24"/>
          <w:szCs w:val="24"/>
        </w:rPr>
        <w:t>Grace</w:t>
      </w:r>
      <w:r w:rsidRPr="003F718B">
        <w:rPr>
          <w:sz w:val="24"/>
          <w:szCs w:val="24"/>
        </w:rPr>
        <w:t xml:space="preserve">.” The Scripture reference is in the Infancy Gospel of James. The variation of the name is Hannah, Ana, Annie, Annette, Ann &amp; Anne. There is about 200 male &amp; female names with variations of the name.  </w:t>
      </w:r>
    </w:p>
    <w:p w:rsidR="0010558E" w:rsidRPr="003F718B" w:rsidRDefault="0010558E" w:rsidP="0010558E">
      <w:pPr>
        <w:spacing w:line="480" w:lineRule="auto"/>
        <w:jc w:val="both"/>
        <w:rPr>
          <w:sz w:val="24"/>
          <w:szCs w:val="24"/>
        </w:rPr>
      </w:pPr>
      <w:r w:rsidRPr="003F718B">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10558E" w:rsidRPr="003F718B" w:rsidRDefault="0010558E" w:rsidP="0010558E">
      <w:pPr>
        <w:spacing w:line="480" w:lineRule="auto"/>
        <w:jc w:val="both"/>
        <w:rPr>
          <w:sz w:val="24"/>
          <w:szCs w:val="24"/>
        </w:rPr>
      </w:pPr>
      <w:r w:rsidRPr="003F718B">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10558E" w:rsidRPr="003F718B" w:rsidRDefault="0010558E" w:rsidP="0010558E">
      <w:pPr>
        <w:spacing w:line="480" w:lineRule="auto"/>
        <w:jc w:val="center"/>
        <w:rPr>
          <w:b/>
          <w:sz w:val="24"/>
          <w:szCs w:val="24"/>
        </w:rPr>
      </w:pPr>
      <w:r w:rsidRPr="003F718B">
        <w:rPr>
          <w:b/>
          <w:sz w:val="24"/>
          <w:szCs w:val="24"/>
        </w:rPr>
        <w:t>THE LORD JOB’S LADY OF KINGDOMS WITH THE RANK OF CAPTAIN OR HIGHER FOR 40 YEARS</w:t>
      </w:r>
    </w:p>
    <w:p w:rsidR="0010558E" w:rsidRPr="003F718B" w:rsidRDefault="0010558E" w:rsidP="0010558E">
      <w:pPr>
        <w:spacing w:line="480" w:lineRule="auto"/>
        <w:rPr>
          <w:sz w:val="24"/>
          <w:szCs w:val="24"/>
        </w:rPr>
      </w:pPr>
      <w:r w:rsidRPr="003F718B">
        <w:rPr>
          <w:sz w:val="24"/>
          <w:szCs w:val="24"/>
        </w:rPr>
        <w:t xml:space="preserve">The Lord Job’s Wife’s name is Unknown. The Scripture references is in Job 2:9, 10. </w:t>
      </w:r>
    </w:p>
    <w:p w:rsidR="0010558E" w:rsidRPr="003F718B" w:rsidRDefault="0010558E" w:rsidP="0010558E">
      <w:pPr>
        <w:spacing w:line="480" w:lineRule="auto"/>
        <w:jc w:val="both"/>
        <w:rPr>
          <w:sz w:val="24"/>
          <w:szCs w:val="24"/>
        </w:rPr>
      </w:pPr>
      <w:r w:rsidRPr="003F718B">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10558E" w:rsidRPr="003F718B" w:rsidRDefault="0010558E" w:rsidP="0010558E">
      <w:pPr>
        <w:spacing w:line="480" w:lineRule="auto"/>
        <w:jc w:val="both"/>
        <w:rPr>
          <w:sz w:val="24"/>
          <w:szCs w:val="24"/>
        </w:rPr>
      </w:pPr>
      <w:r w:rsidRPr="003F718B">
        <w:rPr>
          <w:sz w:val="24"/>
          <w:szCs w:val="24"/>
        </w:rPr>
        <w:t>The Lord Job’s Wife as an Example for Today: She was merely Human based on Human suffering, but the Lord Job was godly and showed spiritual depth proven in 1</w:t>
      </w:r>
      <w:r w:rsidRPr="003F718B">
        <w:rPr>
          <w:sz w:val="24"/>
          <w:szCs w:val="24"/>
          <w:vertAlign w:val="superscript"/>
        </w:rPr>
        <w:t>st</w:t>
      </w:r>
      <w:r w:rsidRPr="003F718B">
        <w:rPr>
          <w:sz w:val="24"/>
          <w:szCs w:val="24"/>
        </w:rPr>
        <w:t xml:space="preserve"> Corinthians 2:6-16. She shows Us that She was truly moved by His suffering, but She lacked faith and did not understand why He suffered.      </w:t>
      </w:r>
    </w:p>
    <w:p w:rsidR="0010558E" w:rsidRPr="003F718B" w:rsidRDefault="0010558E" w:rsidP="0010558E">
      <w:pPr>
        <w:spacing w:line="480" w:lineRule="auto"/>
        <w:jc w:val="center"/>
        <w:rPr>
          <w:sz w:val="24"/>
          <w:szCs w:val="24"/>
        </w:rPr>
      </w:pPr>
      <w:r w:rsidRPr="003F718B">
        <w:rPr>
          <w:b/>
          <w:sz w:val="24"/>
          <w:szCs w:val="24"/>
        </w:rPr>
        <w:t>THE LADY JEZEBEL WITH THE RANK OF CAPTAIN OR HIGHER FOR 40 YEARS</w:t>
      </w:r>
    </w:p>
    <w:p w:rsidR="0010558E" w:rsidRPr="003F718B" w:rsidRDefault="0010558E" w:rsidP="0010558E">
      <w:pPr>
        <w:spacing w:line="480" w:lineRule="auto"/>
        <w:jc w:val="both"/>
        <w:rPr>
          <w:sz w:val="24"/>
          <w:szCs w:val="24"/>
        </w:rPr>
      </w:pPr>
      <w:r w:rsidRPr="003F718B">
        <w:rPr>
          <w:sz w:val="24"/>
          <w:szCs w:val="24"/>
        </w:rPr>
        <w:lastRenderedPageBreak/>
        <w:t>The Lady Jezebel’s name means “</w:t>
      </w:r>
      <w:r w:rsidRPr="003F718B">
        <w:rPr>
          <w:b/>
          <w:sz w:val="24"/>
          <w:szCs w:val="24"/>
        </w:rPr>
        <w:t>Un-Exalted</w:t>
      </w:r>
      <w:r w:rsidRPr="003F718B">
        <w:rPr>
          <w:sz w:val="24"/>
          <w:szCs w:val="24"/>
        </w:rPr>
        <w:t>” or “</w:t>
      </w:r>
      <w:r w:rsidRPr="003F718B">
        <w:rPr>
          <w:b/>
          <w:sz w:val="24"/>
          <w:szCs w:val="24"/>
        </w:rPr>
        <w:t>Abased</w:t>
      </w:r>
      <w:r w:rsidRPr="003F718B">
        <w:rPr>
          <w:sz w:val="24"/>
          <w:szCs w:val="24"/>
        </w:rPr>
        <w:t>.” The Scripture references is in 1</w:t>
      </w:r>
      <w:r w:rsidRPr="003F718B">
        <w:rPr>
          <w:sz w:val="24"/>
          <w:szCs w:val="24"/>
          <w:vertAlign w:val="superscript"/>
        </w:rPr>
        <w:t>st</w:t>
      </w:r>
      <w:r w:rsidRPr="003F718B">
        <w:rPr>
          <w:sz w:val="24"/>
          <w:szCs w:val="24"/>
        </w:rPr>
        <w:t xml:space="preserve"> Kings 16:31; 18:1-13; 19:1, 2; 21:1-25; 2</w:t>
      </w:r>
      <w:r w:rsidRPr="003F718B">
        <w:rPr>
          <w:sz w:val="24"/>
          <w:szCs w:val="24"/>
          <w:vertAlign w:val="superscript"/>
        </w:rPr>
        <w:t>nd</w:t>
      </w:r>
      <w:r w:rsidRPr="003F718B">
        <w:rPr>
          <w:sz w:val="24"/>
          <w:szCs w:val="24"/>
        </w:rPr>
        <w:t xml:space="preserve"> Kings 9:1-37 &amp; Revelation 2:20-23. The variation of the name is Izevel, Izebel &amp; Izabel. </w:t>
      </w:r>
    </w:p>
    <w:p w:rsidR="0010558E" w:rsidRPr="003F718B" w:rsidRDefault="0010558E" w:rsidP="0010558E">
      <w:pPr>
        <w:spacing w:line="480" w:lineRule="auto"/>
        <w:jc w:val="both"/>
        <w:rPr>
          <w:sz w:val="24"/>
          <w:szCs w:val="24"/>
        </w:rPr>
      </w:pPr>
      <w:r w:rsidRPr="003F718B">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F718B">
        <w:rPr>
          <w:sz w:val="24"/>
          <w:szCs w:val="24"/>
          <w:vertAlign w:val="superscript"/>
        </w:rPr>
        <w:t>st</w:t>
      </w:r>
      <w:r w:rsidRPr="003F718B">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10558E" w:rsidRPr="003F718B" w:rsidRDefault="0010558E" w:rsidP="0010558E">
      <w:pPr>
        <w:spacing w:line="480" w:lineRule="auto"/>
        <w:jc w:val="both"/>
        <w:rPr>
          <w:sz w:val="24"/>
          <w:szCs w:val="24"/>
        </w:rPr>
      </w:pPr>
      <w:r w:rsidRPr="003F718B">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F718B">
        <w:rPr>
          <w:sz w:val="24"/>
          <w:szCs w:val="24"/>
        </w:rPr>
        <w:lastRenderedPageBreak/>
        <w:t xml:space="preserve">the situation. This may have been rooted in unbelief or the rejection of the moral standards that the Father Stephen held. </w:t>
      </w:r>
    </w:p>
    <w:p w:rsidR="0010558E" w:rsidRPr="003F718B" w:rsidRDefault="0010558E" w:rsidP="0010558E">
      <w:pPr>
        <w:spacing w:line="480" w:lineRule="auto"/>
        <w:jc w:val="both"/>
        <w:rPr>
          <w:sz w:val="24"/>
          <w:szCs w:val="24"/>
        </w:rPr>
      </w:pPr>
      <w:r w:rsidRPr="003F718B">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10558E" w:rsidRPr="003F718B" w:rsidRDefault="0010558E" w:rsidP="0010558E">
      <w:pPr>
        <w:spacing w:line="480" w:lineRule="auto"/>
        <w:jc w:val="both"/>
        <w:rPr>
          <w:sz w:val="24"/>
          <w:szCs w:val="24"/>
        </w:rPr>
      </w:pPr>
      <w:r w:rsidRPr="003F718B">
        <w:rPr>
          <w:sz w:val="24"/>
          <w:szCs w:val="24"/>
        </w:rPr>
        <w:t>The Lady Jezebel’s Relationship with the Lord Elijah: The opposition towards the Father Stephen also meant an Enemy to the Lord Elijah in 1</w:t>
      </w:r>
      <w:r w:rsidRPr="003F718B">
        <w:rPr>
          <w:sz w:val="24"/>
          <w:szCs w:val="24"/>
          <w:vertAlign w:val="superscript"/>
        </w:rPr>
        <w:t>st</w:t>
      </w:r>
      <w:r w:rsidRPr="003F718B">
        <w:rPr>
          <w:sz w:val="24"/>
          <w:szCs w:val="24"/>
        </w:rPr>
        <w:t xml:space="preserve"> Kings chapter 18; 19:3; 21:23. </w:t>
      </w:r>
    </w:p>
    <w:p w:rsidR="0010558E" w:rsidRPr="003F718B" w:rsidRDefault="0010558E" w:rsidP="0010558E">
      <w:pPr>
        <w:spacing w:line="480" w:lineRule="auto"/>
        <w:jc w:val="both"/>
        <w:rPr>
          <w:sz w:val="24"/>
          <w:szCs w:val="24"/>
        </w:rPr>
      </w:pPr>
      <w:r w:rsidRPr="003F718B">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F718B">
        <w:rPr>
          <w:sz w:val="24"/>
          <w:szCs w:val="24"/>
          <w:vertAlign w:val="superscript"/>
        </w:rPr>
        <w:t>nd</w:t>
      </w:r>
      <w:r w:rsidRPr="003F718B">
        <w:rPr>
          <w:sz w:val="24"/>
          <w:szCs w:val="24"/>
        </w:rPr>
        <w:t xml:space="preserve"> Kings 9:30. </w:t>
      </w:r>
    </w:p>
    <w:p w:rsidR="0010558E" w:rsidRPr="003F718B" w:rsidRDefault="0010558E" w:rsidP="0010558E">
      <w:pPr>
        <w:spacing w:line="480" w:lineRule="auto"/>
        <w:jc w:val="both"/>
        <w:rPr>
          <w:sz w:val="24"/>
          <w:szCs w:val="24"/>
        </w:rPr>
      </w:pPr>
      <w:r w:rsidRPr="003F718B">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10558E" w:rsidRPr="003F718B" w:rsidRDefault="0010558E" w:rsidP="0010558E">
      <w:pPr>
        <w:spacing w:line="480" w:lineRule="auto"/>
        <w:jc w:val="center"/>
        <w:rPr>
          <w:b/>
          <w:sz w:val="24"/>
          <w:szCs w:val="24"/>
        </w:rPr>
      </w:pPr>
      <w:r w:rsidRPr="003F718B">
        <w:rPr>
          <w:b/>
          <w:sz w:val="24"/>
          <w:szCs w:val="24"/>
        </w:rPr>
        <w:t>THE WITCH OF ENDOR WITH THE RANK OF CAPTAIN OR HIGHER FOR 40 YEARS</w:t>
      </w:r>
    </w:p>
    <w:p w:rsidR="0010558E" w:rsidRPr="003F718B" w:rsidRDefault="0010558E" w:rsidP="0010558E">
      <w:pPr>
        <w:spacing w:line="480" w:lineRule="auto"/>
        <w:rPr>
          <w:sz w:val="24"/>
          <w:szCs w:val="24"/>
        </w:rPr>
      </w:pPr>
      <w:r w:rsidRPr="003F718B">
        <w:rPr>
          <w:sz w:val="24"/>
          <w:szCs w:val="24"/>
        </w:rPr>
        <w:t>The Witch of Endor’s name is Unknown. The Scripture references is in 1</w:t>
      </w:r>
      <w:r w:rsidRPr="003F718B">
        <w:rPr>
          <w:sz w:val="24"/>
          <w:szCs w:val="24"/>
          <w:vertAlign w:val="superscript"/>
        </w:rPr>
        <w:t>st</w:t>
      </w:r>
      <w:r w:rsidRPr="003F718B">
        <w:rPr>
          <w:sz w:val="24"/>
          <w:szCs w:val="24"/>
        </w:rPr>
        <w:t xml:space="preserve"> Samuel 28:5-25. </w:t>
      </w:r>
    </w:p>
    <w:p w:rsidR="0010558E" w:rsidRPr="003F718B" w:rsidRDefault="0010558E" w:rsidP="0010558E">
      <w:pPr>
        <w:spacing w:line="480" w:lineRule="auto"/>
        <w:jc w:val="both"/>
        <w:rPr>
          <w:sz w:val="24"/>
          <w:szCs w:val="24"/>
        </w:rPr>
      </w:pPr>
      <w:r w:rsidRPr="003F718B">
        <w:rPr>
          <w:sz w:val="24"/>
          <w:szCs w:val="24"/>
        </w:rPr>
        <w:t xml:space="preserve">Her Role in Scripture: She was a Witch and a Medium who had contact with a Familiar Spirit &amp; had a certain sexual nature about Her [like the Lady Jezebel]. During the conquest, En Dor was a </w:t>
      </w:r>
      <w:r w:rsidRPr="003F718B">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F718B">
        <w:rPr>
          <w:sz w:val="24"/>
          <w:szCs w:val="24"/>
          <w:vertAlign w:val="superscript"/>
        </w:rPr>
        <w:t>st</w:t>
      </w:r>
      <w:r w:rsidRPr="003F718B">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10558E" w:rsidRPr="003F718B" w:rsidRDefault="0010558E" w:rsidP="0010558E">
      <w:pPr>
        <w:spacing w:line="480" w:lineRule="auto"/>
        <w:jc w:val="both"/>
        <w:rPr>
          <w:sz w:val="24"/>
          <w:szCs w:val="24"/>
        </w:rPr>
      </w:pPr>
      <w:r w:rsidRPr="003F718B">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10558E" w:rsidRPr="003F718B" w:rsidRDefault="0010558E" w:rsidP="0010558E">
      <w:pPr>
        <w:spacing w:line="480" w:lineRule="auto"/>
        <w:jc w:val="center"/>
        <w:rPr>
          <w:b/>
          <w:sz w:val="24"/>
          <w:szCs w:val="24"/>
        </w:rPr>
      </w:pPr>
      <w:r w:rsidRPr="003F718B">
        <w:rPr>
          <w:b/>
          <w:sz w:val="24"/>
          <w:szCs w:val="24"/>
        </w:rPr>
        <w:t>THE WOMEN IN THE NEW TESTAMENT (MATTHEW TO REVELATION) IN THE HALL OF FAME</w:t>
      </w:r>
    </w:p>
    <w:p w:rsidR="0010558E" w:rsidRPr="003F718B" w:rsidRDefault="0010558E" w:rsidP="0010558E">
      <w:pPr>
        <w:spacing w:line="480" w:lineRule="auto"/>
        <w:jc w:val="center"/>
        <w:rPr>
          <w:b/>
          <w:sz w:val="24"/>
          <w:szCs w:val="24"/>
        </w:rPr>
      </w:pPr>
      <w:r w:rsidRPr="003F718B">
        <w:rPr>
          <w:b/>
          <w:sz w:val="24"/>
          <w:szCs w:val="24"/>
        </w:rPr>
        <w:t>THE LADY PHOEBE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Phoebe’s name means “</w:t>
      </w:r>
      <w:r w:rsidRPr="003F718B">
        <w:rPr>
          <w:b/>
          <w:sz w:val="24"/>
          <w:szCs w:val="24"/>
        </w:rPr>
        <w:t>Radiant</w:t>
      </w:r>
      <w:r w:rsidRPr="003F718B">
        <w:rPr>
          <w:sz w:val="24"/>
          <w:szCs w:val="24"/>
        </w:rPr>
        <w:t xml:space="preserve">.” The Scripture references is in Romans 16:1, 2. The variation of the name is Phebe &amp; Phoebus. </w:t>
      </w:r>
    </w:p>
    <w:p w:rsidR="0010558E" w:rsidRPr="003F718B" w:rsidRDefault="0010558E" w:rsidP="0010558E">
      <w:pPr>
        <w:spacing w:line="480" w:lineRule="auto"/>
        <w:jc w:val="both"/>
        <w:rPr>
          <w:sz w:val="24"/>
          <w:szCs w:val="24"/>
        </w:rPr>
      </w:pPr>
      <w:r w:rsidRPr="003F718B">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10558E" w:rsidRPr="003F718B" w:rsidRDefault="0010558E" w:rsidP="0010558E">
      <w:pPr>
        <w:spacing w:line="480" w:lineRule="auto"/>
        <w:jc w:val="both"/>
        <w:rPr>
          <w:sz w:val="24"/>
          <w:szCs w:val="24"/>
        </w:rPr>
      </w:pPr>
      <w:r w:rsidRPr="003F718B">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10558E" w:rsidRPr="003F718B" w:rsidRDefault="0010558E" w:rsidP="0010558E">
      <w:pPr>
        <w:spacing w:line="480" w:lineRule="auto"/>
        <w:jc w:val="both"/>
        <w:rPr>
          <w:sz w:val="24"/>
          <w:szCs w:val="24"/>
        </w:rPr>
      </w:pPr>
      <w:r w:rsidRPr="003F718B">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10558E" w:rsidRPr="003F718B" w:rsidRDefault="0010558E" w:rsidP="0010558E">
      <w:pPr>
        <w:spacing w:line="480" w:lineRule="auto"/>
        <w:jc w:val="center"/>
        <w:rPr>
          <w:b/>
          <w:sz w:val="24"/>
          <w:szCs w:val="24"/>
        </w:rPr>
      </w:pPr>
      <w:r w:rsidRPr="003F718B">
        <w:rPr>
          <w:b/>
          <w:sz w:val="24"/>
          <w:szCs w:val="24"/>
        </w:rPr>
        <w:t>THE LADY EUODIA &amp; LADY SYNTYCHE WITH THE RANKS OF COLONEL OR HIGHER FOR 40 YEARS EACH</w:t>
      </w:r>
    </w:p>
    <w:p w:rsidR="0010558E" w:rsidRPr="003F718B" w:rsidRDefault="0010558E" w:rsidP="0010558E">
      <w:pPr>
        <w:spacing w:line="480" w:lineRule="auto"/>
        <w:jc w:val="both"/>
        <w:rPr>
          <w:sz w:val="24"/>
          <w:szCs w:val="24"/>
        </w:rPr>
      </w:pPr>
      <w:r w:rsidRPr="003F718B">
        <w:rPr>
          <w:sz w:val="24"/>
          <w:szCs w:val="24"/>
        </w:rPr>
        <w:t>The Lady Euodia’s &amp; the Lady Syntyche’s names means “</w:t>
      </w:r>
      <w:r w:rsidRPr="003F718B">
        <w:rPr>
          <w:b/>
          <w:sz w:val="24"/>
          <w:szCs w:val="24"/>
        </w:rPr>
        <w:t>Sweet Fragrance or Prosperous Journey</w:t>
      </w:r>
      <w:r w:rsidRPr="003F718B">
        <w:rPr>
          <w:sz w:val="24"/>
          <w:szCs w:val="24"/>
        </w:rPr>
        <w:t>” &amp; “</w:t>
      </w:r>
      <w:r w:rsidRPr="003F718B">
        <w:rPr>
          <w:b/>
          <w:sz w:val="24"/>
          <w:szCs w:val="24"/>
        </w:rPr>
        <w:t>Fortunate to Fate</w:t>
      </w:r>
      <w:r w:rsidRPr="003F718B">
        <w:rPr>
          <w:sz w:val="24"/>
          <w:szCs w:val="24"/>
        </w:rPr>
        <w:t xml:space="preserve">.” The Scripture reference is in Philippians 4:2. There is no variation of the names. </w:t>
      </w:r>
    </w:p>
    <w:p w:rsidR="0010558E" w:rsidRPr="003F718B" w:rsidRDefault="0010558E" w:rsidP="0010558E">
      <w:pPr>
        <w:spacing w:line="480" w:lineRule="auto"/>
        <w:jc w:val="both"/>
        <w:rPr>
          <w:sz w:val="24"/>
          <w:szCs w:val="24"/>
        </w:rPr>
      </w:pPr>
      <w:r w:rsidRPr="003F718B">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F718B">
        <w:rPr>
          <w:sz w:val="24"/>
          <w:szCs w:val="24"/>
          <w:vertAlign w:val="superscript"/>
        </w:rPr>
        <w:t>st</w:t>
      </w:r>
      <w:r w:rsidRPr="003F718B">
        <w:rPr>
          <w:sz w:val="24"/>
          <w:szCs w:val="24"/>
        </w:rPr>
        <w:t xml:space="preserve"> Corinthians 5:1 &amp; Ephesians 5:3. </w:t>
      </w:r>
    </w:p>
    <w:p w:rsidR="0010558E" w:rsidRPr="003F718B" w:rsidRDefault="0010558E" w:rsidP="0010558E">
      <w:pPr>
        <w:spacing w:line="480" w:lineRule="auto"/>
        <w:jc w:val="both"/>
        <w:rPr>
          <w:sz w:val="24"/>
          <w:szCs w:val="24"/>
        </w:rPr>
      </w:pPr>
      <w:r w:rsidRPr="003F718B">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10558E" w:rsidRPr="003F718B" w:rsidRDefault="0010558E" w:rsidP="0010558E">
      <w:pPr>
        <w:spacing w:line="480" w:lineRule="auto"/>
        <w:jc w:val="center"/>
        <w:rPr>
          <w:b/>
          <w:sz w:val="24"/>
          <w:szCs w:val="24"/>
        </w:rPr>
      </w:pPr>
      <w:r w:rsidRPr="003F718B">
        <w:rPr>
          <w:b/>
          <w:sz w:val="24"/>
          <w:szCs w:val="24"/>
        </w:rPr>
        <w:t>THE LADY LOIS &amp; LADY EUNICE WITH THE RANKS OF COLONEL OR HIGHER FOR 40 YEARS EACH</w:t>
      </w:r>
    </w:p>
    <w:p w:rsidR="0010558E" w:rsidRPr="003F718B" w:rsidRDefault="0010558E" w:rsidP="0010558E">
      <w:pPr>
        <w:spacing w:line="480" w:lineRule="auto"/>
        <w:jc w:val="both"/>
        <w:rPr>
          <w:sz w:val="24"/>
          <w:szCs w:val="24"/>
        </w:rPr>
      </w:pPr>
      <w:r w:rsidRPr="003F718B">
        <w:rPr>
          <w:sz w:val="24"/>
          <w:szCs w:val="24"/>
        </w:rPr>
        <w:t>The Lady Lois’s &amp; the Lady Eunice’s names means “</w:t>
      </w:r>
      <w:r w:rsidRPr="003F718B">
        <w:rPr>
          <w:b/>
          <w:sz w:val="24"/>
          <w:szCs w:val="24"/>
        </w:rPr>
        <w:t>Desirable or Agreeable</w:t>
      </w:r>
      <w:r w:rsidRPr="003F718B">
        <w:rPr>
          <w:sz w:val="24"/>
          <w:szCs w:val="24"/>
        </w:rPr>
        <w:t>” &amp; “</w:t>
      </w:r>
      <w:r w:rsidRPr="003F718B">
        <w:rPr>
          <w:b/>
          <w:sz w:val="24"/>
          <w:szCs w:val="24"/>
        </w:rPr>
        <w:t>Good Victory or Nike</w:t>
      </w:r>
      <w:r w:rsidRPr="003F718B">
        <w:rPr>
          <w:sz w:val="24"/>
          <w:szCs w:val="24"/>
        </w:rPr>
        <w:t>.” The Scripture reference is in 2</w:t>
      </w:r>
      <w:r w:rsidRPr="003F718B">
        <w:rPr>
          <w:sz w:val="24"/>
          <w:szCs w:val="24"/>
          <w:vertAlign w:val="superscript"/>
        </w:rPr>
        <w:t>nd</w:t>
      </w:r>
      <w:r w:rsidRPr="003F718B">
        <w:rPr>
          <w:sz w:val="24"/>
          <w:szCs w:val="24"/>
        </w:rPr>
        <w:t xml:space="preserve"> Timothy 1:5. The variation of the name is Eunike, Lewis, &amp; Nike. </w:t>
      </w:r>
    </w:p>
    <w:p w:rsidR="0010558E" w:rsidRPr="003F718B" w:rsidRDefault="0010558E" w:rsidP="0010558E">
      <w:pPr>
        <w:spacing w:line="480" w:lineRule="auto"/>
        <w:jc w:val="both"/>
        <w:rPr>
          <w:sz w:val="24"/>
          <w:szCs w:val="24"/>
        </w:rPr>
      </w:pPr>
      <w:r w:rsidRPr="003F718B">
        <w:rPr>
          <w:sz w:val="24"/>
          <w:szCs w:val="24"/>
        </w:rPr>
        <w:t>Their Role in Scripture: They are considered as Faithful Mothers in 1</w:t>
      </w:r>
      <w:r w:rsidRPr="003F718B">
        <w:rPr>
          <w:sz w:val="24"/>
          <w:szCs w:val="24"/>
          <w:vertAlign w:val="superscript"/>
        </w:rPr>
        <w:t>st</w:t>
      </w:r>
      <w:r w:rsidRPr="003F718B">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10558E" w:rsidRPr="003F718B" w:rsidRDefault="0010558E" w:rsidP="0010558E">
      <w:pPr>
        <w:spacing w:line="480" w:lineRule="auto"/>
        <w:jc w:val="both"/>
        <w:rPr>
          <w:sz w:val="24"/>
          <w:szCs w:val="24"/>
        </w:rPr>
      </w:pPr>
      <w:r w:rsidRPr="003F718B">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10558E" w:rsidRPr="003F718B" w:rsidRDefault="0010558E" w:rsidP="0010558E">
      <w:pPr>
        <w:spacing w:line="480" w:lineRule="auto"/>
        <w:jc w:val="center"/>
        <w:rPr>
          <w:b/>
          <w:sz w:val="24"/>
          <w:szCs w:val="24"/>
        </w:rPr>
      </w:pPr>
      <w:r w:rsidRPr="003F718B">
        <w:rPr>
          <w:b/>
          <w:sz w:val="24"/>
          <w:szCs w:val="24"/>
        </w:rPr>
        <w:t>THE LADY ELECTA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Electa’s name means “</w:t>
      </w:r>
      <w:r w:rsidRPr="003F718B">
        <w:rPr>
          <w:b/>
          <w:sz w:val="24"/>
          <w:szCs w:val="24"/>
        </w:rPr>
        <w:t>Hospitality</w:t>
      </w:r>
      <w:r w:rsidRPr="003F718B">
        <w:rPr>
          <w:sz w:val="24"/>
          <w:szCs w:val="24"/>
        </w:rPr>
        <w:t>.” The Scripture references is in 2</w:t>
      </w:r>
      <w:r w:rsidRPr="003F718B">
        <w:rPr>
          <w:sz w:val="24"/>
          <w:szCs w:val="24"/>
          <w:vertAlign w:val="superscript"/>
        </w:rPr>
        <w:t>nd</w:t>
      </w:r>
      <w:r w:rsidRPr="003F718B">
        <w:rPr>
          <w:sz w:val="24"/>
          <w:szCs w:val="24"/>
        </w:rPr>
        <w:t xml:space="preserve"> John 1, 13. The variation of the name is Election. </w:t>
      </w:r>
    </w:p>
    <w:p w:rsidR="0010558E" w:rsidRPr="003F718B" w:rsidRDefault="0010558E" w:rsidP="0010558E">
      <w:pPr>
        <w:spacing w:line="480" w:lineRule="auto"/>
        <w:rPr>
          <w:sz w:val="24"/>
          <w:szCs w:val="24"/>
        </w:rPr>
      </w:pPr>
      <w:r w:rsidRPr="003F718B">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10558E" w:rsidRPr="003F718B" w:rsidRDefault="0010558E" w:rsidP="0010558E">
      <w:pPr>
        <w:spacing w:line="480" w:lineRule="auto"/>
        <w:jc w:val="both"/>
        <w:rPr>
          <w:sz w:val="24"/>
          <w:szCs w:val="24"/>
        </w:rPr>
      </w:pPr>
      <w:r w:rsidRPr="003F718B">
        <w:rPr>
          <w:sz w:val="24"/>
          <w:szCs w:val="24"/>
        </w:rPr>
        <w:t xml:space="preserve">The Lady Electa as an Example for Today: We learn if You live in the truth then Your Children will also live in the truth. We learn that true Saintly Christian Ladies are known by the truth.    </w:t>
      </w:r>
    </w:p>
    <w:p w:rsidR="0010558E" w:rsidRPr="003F718B" w:rsidRDefault="0010558E" w:rsidP="0010558E">
      <w:pPr>
        <w:spacing w:line="480" w:lineRule="auto"/>
        <w:jc w:val="center"/>
        <w:rPr>
          <w:b/>
          <w:sz w:val="24"/>
          <w:szCs w:val="24"/>
        </w:rPr>
      </w:pPr>
      <w:r w:rsidRPr="003F718B">
        <w:rPr>
          <w:b/>
          <w:sz w:val="24"/>
          <w:szCs w:val="24"/>
        </w:rPr>
        <w:t>THE LORD JAIRUS’S WIFE &amp; DAUGHTER (THE LADIES OF KINGDOMS) WITH THE RANKS OF COLONEL OR HIGHER FOR 40 YEARS EACH</w:t>
      </w:r>
    </w:p>
    <w:p w:rsidR="0010558E" w:rsidRPr="003F718B" w:rsidRDefault="0010558E" w:rsidP="0010558E">
      <w:pPr>
        <w:spacing w:line="480" w:lineRule="auto"/>
        <w:jc w:val="both"/>
        <w:rPr>
          <w:sz w:val="24"/>
          <w:szCs w:val="24"/>
        </w:rPr>
      </w:pPr>
      <w:r w:rsidRPr="003F718B">
        <w:rPr>
          <w:sz w:val="24"/>
          <w:szCs w:val="24"/>
        </w:rPr>
        <w:t xml:space="preserve">The Lord Jairus’s Wife and Her Daughter’s names is Unknown. The Scripture references is in Matthew 9:18, 23-25; Mark 5:22, 23, 35-42 &amp; Luke 8:41, 42, 49-55. </w:t>
      </w:r>
    </w:p>
    <w:p w:rsidR="0010558E" w:rsidRPr="003F718B" w:rsidRDefault="0010558E" w:rsidP="0010558E">
      <w:pPr>
        <w:spacing w:line="480" w:lineRule="auto"/>
        <w:jc w:val="both"/>
        <w:rPr>
          <w:sz w:val="24"/>
          <w:szCs w:val="24"/>
        </w:rPr>
      </w:pPr>
      <w:r w:rsidRPr="003F718B">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F718B">
        <w:rPr>
          <w:sz w:val="24"/>
          <w:szCs w:val="24"/>
        </w:rPr>
        <w:lastRenderedPageBreak/>
        <w:t xml:space="preserve">helpless and heartbroken family. Then the Lord Jesus came and raised the 12 year old Child back to life. </w:t>
      </w:r>
    </w:p>
    <w:p w:rsidR="0010558E" w:rsidRPr="003F718B" w:rsidRDefault="0010558E" w:rsidP="0010558E">
      <w:pPr>
        <w:spacing w:line="480" w:lineRule="auto"/>
        <w:jc w:val="both"/>
        <w:rPr>
          <w:sz w:val="24"/>
          <w:szCs w:val="24"/>
        </w:rPr>
      </w:pPr>
      <w:r w:rsidRPr="003F718B">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10558E" w:rsidRPr="003F718B" w:rsidRDefault="0010558E" w:rsidP="0010558E">
      <w:pPr>
        <w:spacing w:line="480" w:lineRule="auto"/>
        <w:jc w:val="center"/>
        <w:rPr>
          <w:b/>
          <w:sz w:val="24"/>
          <w:szCs w:val="24"/>
        </w:rPr>
      </w:pPr>
      <w:r w:rsidRPr="003F718B">
        <w:rPr>
          <w:b/>
          <w:sz w:val="24"/>
          <w:szCs w:val="24"/>
        </w:rPr>
        <w:t>THE LADY HERODIAS WITH THE RANK OF CAPTAIN OR HIGHER FOR 40 YEARS</w:t>
      </w:r>
    </w:p>
    <w:p w:rsidR="0010558E" w:rsidRPr="003F718B" w:rsidRDefault="0010558E" w:rsidP="0010558E">
      <w:pPr>
        <w:spacing w:line="480" w:lineRule="auto"/>
        <w:jc w:val="both"/>
        <w:rPr>
          <w:sz w:val="24"/>
          <w:szCs w:val="24"/>
        </w:rPr>
      </w:pPr>
      <w:r w:rsidRPr="003F718B">
        <w:rPr>
          <w:sz w:val="24"/>
          <w:szCs w:val="24"/>
        </w:rPr>
        <w:t>The Lady Herodias’s name means “</w:t>
      </w:r>
      <w:r w:rsidRPr="003F718B">
        <w:rPr>
          <w:b/>
          <w:sz w:val="24"/>
          <w:szCs w:val="24"/>
        </w:rPr>
        <w:t>Aigrettes</w:t>
      </w:r>
      <w:r w:rsidRPr="003F718B">
        <w:rPr>
          <w:sz w:val="24"/>
          <w:szCs w:val="24"/>
        </w:rPr>
        <w:t xml:space="preserve">.” The Scripture references is in Matthew 14:1-12 &amp; Mark 6:14-29. The variation of the name is cigarettes. </w:t>
      </w:r>
    </w:p>
    <w:p w:rsidR="0010558E" w:rsidRPr="003F718B" w:rsidRDefault="0010558E" w:rsidP="0010558E">
      <w:pPr>
        <w:spacing w:line="480" w:lineRule="auto"/>
        <w:jc w:val="both"/>
        <w:rPr>
          <w:sz w:val="24"/>
          <w:szCs w:val="24"/>
        </w:rPr>
      </w:pPr>
      <w:r w:rsidRPr="003F718B">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10558E" w:rsidRPr="003F718B" w:rsidRDefault="0010558E" w:rsidP="0010558E">
      <w:pPr>
        <w:spacing w:line="480" w:lineRule="auto"/>
        <w:jc w:val="both"/>
        <w:rPr>
          <w:sz w:val="24"/>
          <w:szCs w:val="24"/>
        </w:rPr>
      </w:pPr>
      <w:r w:rsidRPr="003F718B">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10558E" w:rsidRPr="003F718B" w:rsidRDefault="0010558E" w:rsidP="0010558E">
      <w:pPr>
        <w:spacing w:line="480" w:lineRule="auto"/>
        <w:jc w:val="center"/>
        <w:rPr>
          <w:b/>
          <w:sz w:val="24"/>
          <w:szCs w:val="24"/>
        </w:rPr>
      </w:pPr>
      <w:r w:rsidRPr="003F718B">
        <w:rPr>
          <w:b/>
          <w:sz w:val="24"/>
          <w:szCs w:val="24"/>
        </w:rPr>
        <w:t>THE LADY SALOME WITH THE RANK OF CAPTAIN OR HIGHER FOR 40 YEARS</w:t>
      </w:r>
    </w:p>
    <w:p w:rsidR="0010558E" w:rsidRPr="003F718B" w:rsidRDefault="0010558E" w:rsidP="0010558E">
      <w:pPr>
        <w:spacing w:line="480" w:lineRule="auto"/>
        <w:jc w:val="both"/>
        <w:rPr>
          <w:sz w:val="24"/>
          <w:szCs w:val="24"/>
        </w:rPr>
      </w:pPr>
      <w:r w:rsidRPr="003F718B">
        <w:rPr>
          <w:sz w:val="24"/>
          <w:szCs w:val="24"/>
        </w:rPr>
        <w:t>The Lady Salome’s name means “</w:t>
      </w:r>
      <w:r w:rsidRPr="003F718B">
        <w:rPr>
          <w:b/>
          <w:sz w:val="24"/>
          <w:szCs w:val="24"/>
        </w:rPr>
        <w:t>Peaceable</w:t>
      </w:r>
      <w:r w:rsidRPr="003F718B">
        <w:rPr>
          <w:sz w:val="24"/>
          <w:szCs w:val="24"/>
        </w:rPr>
        <w:t xml:space="preserve">.” The Scripture references is in Matthew 20:20-23; 27:56; Mark 15:40; 16:1 &amp; John 19:25. The variation of the name is Solomon. </w:t>
      </w:r>
    </w:p>
    <w:p w:rsidR="0010558E" w:rsidRPr="003F718B" w:rsidRDefault="0010558E" w:rsidP="0010558E">
      <w:pPr>
        <w:spacing w:line="480" w:lineRule="auto"/>
        <w:jc w:val="both"/>
        <w:rPr>
          <w:sz w:val="24"/>
          <w:szCs w:val="24"/>
        </w:rPr>
      </w:pPr>
      <w:r w:rsidRPr="003F718B">
        <w:rPr>
          <w:sz w:val="24"/>
          <w:szCs w:val="24"/>
        </w:rPr>
        <w:t xml:space="preserve">The Lady Salome’s Role in Scripture: The Lady Salome was married to the Lord Zebedee and was the Mother of the Lord James and the Lord John. She influenced them to follow the Father Stephen. </w:t>
      </w:r>
    </w:p>
    <w:p w:rsidR="0010558E" w:rsidRPr="003F718B" w:rsidRDefault="0010558E" w:rsidP="0010558E">
      <w:pPr>
        <w:spacing w:line="480" w:lineRule="auto"/>
        <w:jc w:val="both"/>
        <w:rPr>
          <w:sz w:val="24"/>
          <w:szCs w:val="24"/>
        </w:rPr>
      </w:pPr>
      <w:r w:rsidRPr="003F718B">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10558E" w:rsidRPr="003F718B" w:rsidRDefault="0010558E" w:rsidP="0010558E">
      <w:pPr>
        <w:spacing w:line="480" w:lineRule="auto"/>
        <w:jc w:val="both"/>
        <w:rPr>
          <w:sz w:val="24"/>
          <w:szCs w:val="24"/>
        </w:rPr>
      </w:pPr>
      <w:r w:rsidRPr="003F718B">
        <w:rPr>
          <w:sz w:val="24"/>
          <w:szCs w:val="24"/>
        </w:rPr>
        <w:t xml:space="preserve">The Lady Salome as an Example for Today: We learn that putting others before Ourselves is spiritual growth in the Father Stephen.     </w:t>
      </w:r>
    </w:p>
    <w:p w:rsidR="0010558E" w:rsidRPr="003F718B" w:rsidRDefault="0010558E" w:rsidP="0010558E">
      <w:pPr>
        <w:spacing w:line="480" w:lineRule="auto"/>
        <w:jc w:val="center"/>
        <w:rPr>
          <w:b/>
          <w:sz w:val="24"/>
          <w:szCs w:val="24"/>
        </w:rPr>
      </w:pPr>
      <w:r w:rsidRPr="003F718B">
        <w:rPr>
          <w:b/>
          <w:sz w:val="24"/>
          <w:szCs w:val="24"/>
        </w:rPr>
        <w:t>THE WOMEN IN THE HIGHER TESTAMENT (LUKE) IN THE HALL OF FAME</w:t>
      </w:r>
    </w:p>
    <w:p w:rsidR="0010558E" w:rsidRPr="003F718B" w:rsidRDefault="0010558E" w:rsidP="0010558E">
      <w:pPr>
        <w:spacing w:line="480" w:lineRule="auto"/>
        <w:jc w:val="center"/>
        <w:rPr>
          <w:b/>
          <w:sz w:val="24"/>
          <w:szCs w:val="24"/>
        </w:rPr>
      </w:pPr>
      <w:r w:rsidRPr="003F718B">
        <w:rPr>
          <w:b/>
          <w:sz w:val="24"/>
          <w:szCs w:val="24"/>
        </w:rPr>
        <w:t>THE LORD PILATE’S LADY OF KINGDOMS WITH THE RANK OF COLONEL OR HIGHER FOR 40 YEARS</w:t>
      </w:r>
    </w:p>
    <w:p w:rsidR="0010558E" w:rsidRPr="003F718B" w:rsidRDefault="0010558E" w:rsidP="0010558E">
      <w:pPr>
        <w:spacing w:line="480" w:lineRule="auto"/>
        <w:rPr>
          <w:sz w:val="24"/>
          <w:szCs w:val="24"/>
        </w:rPr>
      </w:pPr>
      <w:r w:rsidRPr="003F718B">
        <w:rPr>
          <w:sz w:val="24"/>
          <w:szCs w:val="24"/>
        </w:rPr>
        <w:lastRenderedPageBreak/>
        <w:t xml:space="preserve">The Lord Pilate’s Wife’s name is Unknown. The Scripture reference is in Matthew 27:19. </w:t>
      </w:r>
    </w:p>
    <w:p w:rsidR="0010558E" w:rsidRPr="003F718B" w:rsidRDefault="0010558E" w:rsidP="0010558E">
      <w:pPr>
        <w:spacing w:line="480" w:lineRule="auto"/>
        <w:jc w:val="both"/>
        <w:rPr>
          <w:sz w:val="24"/>
          <w:szCs w:val="24"/>
        </w:rPr>
      </w:pPr>
      <w:r w:rsidRPr="003F718B">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10558E" w:rsidRPr="003F718B" w:rsidRDefault="0010558E" w:rsidP="0010558E">
      <w:pPr>
        <w:spacing w:line="480" w:lineRule="auto"/>
        <w:jc w:val="both"/>
        <w:rPr>
          <w:sz w:val="24"/>
          <w:szCs w:val="24"/>
        </w:rPr>
      </w:pPr>
      <w:r w:rsidRPr="003F718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0558E" w:rsidRPr="003F718B" w:rsidRDefault="0010558E" w:rsidP="0010558E">
      <w:pPr>
        <w:spacing w:line="480" w:lineRule="auto"/>
        <w:jc w:val="center"/>
        <w:rPr>
          <w:b/>
          <w:sz w:val="24"/>
          <w:szCs w:val="24"/>
        </w:rPr>
      </w:pPr>
      <w:r w:rsidRPr="003F718B">
        <w:rPr>
          <w:b/>
          <w:sz w:val="24"/>
          <w:szCs w:val="24"/>
        </w:rPr>
        <w:t>THE LADY MARY, MOTHER OF THE LORD JAMES &amp; THE LORD JOSES WITH THE RANK OF GENERAL OR HIGHER FOR 40 YEARS EACH</w:t>
      </w:r>
    </w:p>
    <w:p w:rsidR="0010558E" w:rsidRPr="003F718B" w:rsidRDefault="0010558E" w:rsidP="0010558E">
      <w:pPr>
        <w:spacing w:line="480" w:lineRule="auto"/>
        <w:jc w:val="both"/>
        <w:rPr>
          <w:sz w:val="24"/>
          <w:szCs w:val="24"/>
        </w:rPr>
      </w:pPr>
      <w:r w:rsidRPr="003F718B">
        <w:rPr>
          <w:sz w:val="24"/>
          <w:szCs w:val="24"/>
        </w:rPr>
        <w:t>The Lady Mary’s name means “</w:t>
      </w:r>
      <w:r w:rsidRPr="003F718B">
        <w:rPr>
          <w:b/>
          <w:sz w:val="24"/>
          <w:szCs w:val="24"/>
        </w:rPr>
        <w:t>Agape Loved by Yahweh</w:t>
      </w:r>
      <w:r w:rsidRPr="003F718B">
        <w:rPr>
          <w:sz w:val="24"/>
          <w:szCs w:val="24"/>
        </w:rPr>
        <w:t xml:space="preserve">.” The Scripture references is in Matthew 27:56, 61; 28:1-11; Mark 15:40, 47 &amp; Luke 24:10. The variation of the name is Miriam, Mani, Manny, Mandy, Many, Mindy, Mannie, Manie &amp; Marie.  </w:t>
      </w:r>
    </w:p>
    <w:p w:rsidR="0010558E" w:rsidRPr="003F718B" w:rsidRDefault="0010558E" w:rsidP="0010558E">
      <w:pPr>
        <w:spacing w:line="480" w:lineRule="auto"/>
        <w:jc w:val="both"/>
        <w:rPr>
          <w:sz w:val="24"/>
          <w:szCs w:val="24"/>
        </w:rPr>
      </w:pPr>
      <w:r w:rsidRPr="003F718B">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10558E" w:rsidRPr="003F718B" w:rsidRDefault="0010558E" w:rsidP="0010558E">
      <w:pPr>
        <w:spacing w:line="480" w:lineRule="auto"/>
        <w:jc w:val="both"/>
        <w:rPr>
          <w:sz w:val="24"/>
          <w:szCs w:val="24"/>
        </w:rPr>
      </w:pPr>
      <w:r w:rsidRPr="003F718B">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10558E" w:rsidRPr="003F718B" w:rsidRDefault="0010558E" w:rsidP="0010558E">
      <w:pPr>
        <w:spacing w:line="480" w:lineRule="auto"/>
        <w:jc w:val="center"/>
        <w:rPr>
          <w:b/>
          <w:sz w:val="24"/>
          <w:szCs w:val="24"/>
        </w:rPr>
      </w:pPr>
      <w:r w:rsidRPr="003F718B">
        <w:rPr>
          <w:b/>
          <w:sz w:val="24"/>
          <w:szCs w:val="24"/>
        </w:rPr>
        <w:t>THE LADY MARY MAGDALENE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Mary’s name means “</w:t>
      </w:r>
      <w:r w:rsidRPr="003F718B">
        <w:rPr>
          <w:b/>
          <w:sz w:val="24"/>
          <w:szCs w:val="24"/>
        </w:rPr>
        <w:t>Agape Loved by Yahweh</w:t>
      </w:r>
      <w:r w:rsidRPr="003F718B">
        <w:rPr>
          <w:sz w:val="24"/>
          <w:szCs w:val="24"/>
        </w:rPr>
        <w:t>.” The name Magdalene means “</w:t>
      </w:r>
      <w:r w:rsidRPr="003F718B">
        <w:rPr>
          <w:b/>
          <w:sz w:val="24"/>
          <w:szCs w:val="24"/>
        </w:rPr>
        <w:t>From the Town of Magdala</w:t>
      </w:r>
      <w:r w:rsidRPr="003F718B">
        <w:rPr>
          <w:sz w:val="24"/>
          <w:szCs w:val="24"/>
        </w:rPr>
        <w:t xml:space="preserve">.” The Scripture references is in Matthew 27:56, 61; 28:1-11; Mark 15:40, 47; 16:1, 9; John 19:25; 20:1, 2, 11-18 &amp; Luke 8:2, 3; 24:1-12. The variation of the name is Miriam, Mani, Manny, Mandy, Many, Mindy, Mannie, Manie &amp; Marie. </w:t>
      </w:r>
    </w:p>
    <w:p w:rsidR="0010558E" w:rsidRPr="003F718B" w:rsidRDefault="0010558E" w:rsidP="0010558E">
      <w:pPr>
        <w:spacing w:line="480" w:lineRule="auto"/>
        <w:jc w:val="both"/>
        <w:rPr>
          <w:sz w:val="24"/>
          <w:szCs w:val="24"/>
        </w:rPr>
      </w:pPr>
      <w:r w:rsidRPr="003F718B">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10558E" w:rsidRPr="003F718B" w:rsidRDefault="0010558E" w:rsidP="0010558E">
      <w:pPr>
        <w:spacing w:line="480" w:lineRule="auto"/>
        <w:jc w:val="both"/>
        <w:rPr>
          <w:sz w:val="24"/>
          <w:szCs w:val="24"/>
        </w:rPr>
      </w:pPr>
      <w:r w:rsidRPr="003F718B">
        <w:rPr>
          <w:sz w:val="24"/>
          <w:szCs w:val="24"/>
        </w:rPr>
        <w:t xml:space="preserve">The Exploring of the Lady Mary’s Relationships: The Lady Mary’s Relationship with 7 Devils is in Luke 8:2; 11:24-26; Matthew 12:43-45. </w:t>
      </w:r>
    </w:p>
    <w:p w:rsidR="0010558E" w:rsidRPr="003F718B" w:rsidRDefault="0010558E" w:rsidP="0010558E">
      <w:pPr>
        <w:spacing w:line="480" w:lineRule="auto"/>
        <w:jc w:val="both"/>
        <w:rPr>
          <w:sz w:val="24"/>
          <w:szCs w:val="24"/>
        </w:rPr>
      </w:pPr>
      <w:r w:rsidRPr="003F718B">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10558E" w:rsidRPr="003F718B" w:rsidRDefault="0010558E" w:rsidP="0010558E">
      <w:pPr>
        <w:spacing w:line="480" w:lineRule="auto"/>
        <w:jc w:val="both"/>
        <w:rPr>
          <w:sz w:val="24"/>
          <w:szCs w:val="24"/>
        </w:rPr>
      </w:pPr>
      <w:r w:rsidRPr="003F718B">
        <w:rPr>
          <w:sz w:val="24"/>
          <w:szCs w:val="24"/>
        </w:rPr>
        <w:t>The True Contrasts in Leader Experiences: The Lord Peter and the Lady Mary</w:t>
      </w:r>
    </w:p>
    <w:p w:rsidR="0010558E" w:rsidRPr="003F718B" w:rsidRDefault="0010558E" w:rsidP="0010558E">
      <w:pPr>
        <w:spacing w:line="480" w:lineRule="auto"/>
        <w:jc w:val="both"/>
        <w:rPr>
          <w:sz w:val="24"/>
          <w:szCs w:val="24"/>
        </w:rPr>
      </w:pPr>
      <w:r w:rsidRPr="003F718B">
        <w:rPr>
          <w:sz w:val="24"/>
          <w:szCs w:val="24"/>
        </w:rPr>
        <w:t>The Lord Peter was given a new name after meeting the Father Stephen in Mark 3:16; John 1:42 &amp; Luke 6:14. The Lady Mary kept the same name after meeting the Father Stephen.</w:t>
      </w:r>
    </w:p>
    <w:p w:rsidR="0010558E" w:rsidRPr="003F718B" w:rsidRDefault="0010558E" w:rsidP="0010558E">
      <w:pPr>
        <w:spacing w:line="480" w:lineRule="auto"/>
        <w:jc w:val="both"/>
        <w:rPr>
          <w:sz w:val="24"/>
          <w:szCs w:val="24"/>
        </w:rPr>
      </w:pPr>
      <w:r w:rsidRPr="003F718B">
        <w:rPr>
          <w:sz w:val="24"/>
          <w:szCs w:val="24"/>
        </w:rPr>
        <w:t xml:space="preserve">The Lord Peter saw the Transfiguration of the Lord Jesus in Matthew 17:1-4; Mark 9:2-6 &amp; Luke 9:28-36. The Lady Mary saw the Crucifixion of the Lord Jesus in Matthew 27:56; Mark 15:40 &amp; John 19:25. </w:t>
      </w:r>
    </w:p>
    <w:p w:rsidR="0010558E" w:rsidRPr="003F718B" w:rsidRDefault="0010558E" w:rsidP="0010558E">
      <w:pPr>
        <w:spacing w:line="480" w:lineRule="auto"/>
        <w:jc w:val="both"/>
        <w:rPr>
          <w:sz w:val="24"/>
          <w:szCs w:val="24"/>
        </w:rPr>
      </w:pPr>
      <w:r w:rsidRPr="003F718B">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10558E" w:rsidRPr="003F718B" w:rsidRDefault="0010558E" w:rsidP="0010558E">
      <w:pPr>
        <w:spacing w:line="480" w:lineRule="auto"/>
        <w:jc w:val="both"/>
        <w:rPr>
          <w:sz w:val="24"/>
          <w:szCs w:val="24"/>
        </w:rPr>
      </w:pPr>
      <w:r w:rsidRPr="003F718B">
        <w:rPr>
          <w:sz w:val="24"/>
          <w:szCs w:val="24"/>
        </w:rPr>
        <w:t xml:space="preserve">The Lord Peter asked the Father Stephen if He must forgive 7 times in Matthew 18:21. The Lady Mary was delivered of 7 Devils in Luke 8:2. </w:t>
      </w:r>
    </w:p>
    <w:p w:rsidR="0010558E" w:rsidRPr="003F718B" w:rsidRDefault="0010558E" w:rsidP="0010558E">
      <w:pPr>
        <w:spacing w:line="480" w:lineRule="auto"/>
        <w:jc w:val="both"/>
        <w:rPr>
          <w:sz w:val="24"/>
          <w:szCs w:val="24"/>
        </w:rPr>
      </w:pPr>
      <w:r w:rsidRPr="003F718B">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10558E" w:rsidRPr="003F718B" w:rsidRDefault="0010558E" w:rsidP="0010558E">
      <w:pPr>
        <w:spacing w:line="480" w:lineRule="auto"/>
        <w:jc w:val="both"/>
        <w:rPr>
          <w:sz w:val="24"/>
          <w:szCs w:val="24"/>
        </w:rPr>
      </w:pPr>
      <w:r w:rsidRPr="003F718B">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10558E" w:rsidRPr="003F718B" w:rsidRDefault="0010558E" w:rsidP="0010558E">
      <w:pPr>
        <w:spacing w:line="480" w:lineRule="auto"/>
        <w:jc w:val="both"/>
        <w:rPr>
          <w:sz w:val="24"/>
          <w:szCs w:val="24"/>
        </w:rPr>
      </w:pPr>
      <w:r w:rsidRPr="003F718B">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10558E" w:rsidRPr="003F718B" w:rsidRDefault="0010558E" w:rsidP="0010558E">
      <w:pPr>
        <w:spacing w:line="480" w:lineRule="auto"/>
        <w:jc w:val="both"/>
        <w:rPr>
          <w:sz w:val="24"/>
          <w:szCs w:val="24"/>
        </w:rPr>
      </w:pPr>
      <w:r w:rsidRPr="003F718B">
        <w:rPr>
          <w:sz w:val="24"/>
          <w:szCs w:val="24"/>
        </w:rPr>
        <w:t xml:space="preserve">The Lord Peter fled from the Cross in Matthew 26:56 &amp; Mark 14:27-29. The Lady Mary remained near the Cross in Matthew 27:56; Mark 15:40 &amp; John 19:25. </w:t>
      </w:r>
    </w:p>
    <w:p w:rsidR="0010558E" w:rsidRPr="003F718B" w:rsidRDefault="0010558E" w:rsidP="0010558E">
      <w:pPr>
        <w:spacing w:line="480" w:lineRule="auto"/>
        <w:jc w:val="both"/>
        <w:rPr>
          <w:sz w:val="24"/>
          <w:szCs w:val="24"/>
        </w:rPr>
      </w:pPr>
      <w:r w:rsidRPr="003F718B">
        <w:rPr>
          <w:sz w:val="24"/>
          <w:szCs w:val="24"/>
        </w:rPr>
        <w:t xml:space="preserve">The Lord Peter was sent a message from the Father Stephen in Mark 16:7. The Lady Mary was given a message by the Father Stephen in John 20:18 &amp; Luke 24:10. </w:t>
      </w:r>
    </w:p>
    <w:p w:rsidR="0010558E" w:rsidRPr="003F718B" w:rsidRDefault="0010558E" w:rsidP="0010558E">
      <w:pPr>
        <w:spacing w:line="480" w:lineRule="auto"/>
        <w:jc w:val="both"/>
        <w:rPr>
          <w:sz w:val="24"/>
          <w:szCs w:val="24"/>
        </w:rPr>
      </w:pPr>
      <w:r w:rsidRPr="003F718B">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10558E" w:rsidRPr="003F718B" w:rsidRDefault="0010558E" w:rsidP="0010558E">
      <w:pPr>
        <w:spacing w:line="480" w:lineRule="auto"/>
        <w:jc w:val="both"/>
        <w:rPr>
          <w:sz w:val="24"/>
          <w:szCs w:val="24"/>
        </w:rPr>
      </w:pPr>
      <w:r w:rsidRPr="003F718B">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F718B">
        <w:rPr>
          <w:sz w:val="24"/>
          <w:szCs w:val="24"/>
        </w:rPr>
        <w:lastRenderedPageBreak/>
        <w:t xml:space="preserve">19:25 &amp; Luke 23:48, 49. The Lady Mary at the Tomb is in Matthew 27:61. The Lady Mary returns to the Tomb on Easter is in Matthew 28:1. </w:t>
      </w:r>
    </w:p>
    <w:p w:rsidR="0010558E" w:rsidRPr="003F718B" w:rsidRDefault="0010558E" w:rsidP="0010558E">
      <w:pPr>
        <w:spacing w:line="480" w:lineRule="auto"/>
        <w:jc w:val="both"/>
        <w:rPr>
          <w:sz w:val="24"/>
          <w:szCs w:val="24"/>
        </w:rPr>
      </w:pPr>
      <w:r w:rsidRPr="003F718B">
        <w:rPr>
          <w:sz w:val="24"/>
          <w:szCs w:val="24"/>
        </w:rPr>
        <w:t xml:space="preserve">The Lady Mary as an Example for Today: She was saved by the Father Stephen. The Father Stephen chose Her to see Him first after the Resurrection and the first to share the good tidings.           </w:t>
      </w:r>
    </w:p>
    <w:p w:rsidR="0010558E" w:rsidRPr="003F718B" w:rsidRDefault="0010558E" w:rsidP="0010558E">
      <w:pPr>
        <w:spacing w:line="480" w:lineRule="auto"/>
        <w:jc w:val="center"/>
        <w:rPr>
          <w:b/>
          <w:sz w:val="24"/>
          <w:szCs w:val="24"/>
        </w:rPr>
      </w:pPr>
      <w:r w:rsidRPr="003F718B">
        <w:rPr>
          <w:b/>
          <w:sz w:val="24"/>
          <w:szCs w:val="24"/>
        </w:rPr>
        <w:t>THE LADY MARY &amp; LADY MARTHA OF BETHANY WITH THE RANKS OF COLONEL OR HIGHER FOR 40 YEARS EACH</w:t>
      </w:r>
    </w:p>
    <w:p w:rsidR="0010558E" w:rsidRPr="003F718B" w:rsidRDefault="0010558E" w:rsidP="0010558E">
      <w:pPr>
        <w:spacing w:line="480" w:lineRule="auto"/>
        <w:jc w:val="both"/>
        <w:rPr>
          <w:sz w:val="24"/>
          <w:szCs w:val="24"/>
        </w:rPr>
      </w:pPr>
      <w:r w:rsidRPr="003F718B">
        <w:rPr>
          <w:sz w:val="24"/>
          <w:szCs w:val="24"/>
        </w:rPr>
        <w:t>The Lady Mary’s name means “</w:t>
      </w:r>
      <w:r w:rsidRPr="003F718B">
        <w:rPr>
          <w:b/>
          <w:sz w:val="24"/>
          <w:szCs w:val="24"/>
        </w:rPr>
        <w:t>Agape Loved by Yahweh</w:t>
      </w:r>
      <w:r w:rsidRPr="003F718B">
        <w:rPr>
          <w:sz w:val="24"/>
          <w:szCs w:val="24"/>
        </w:rPr>
        <w:t>.” The Lady Martha’s name means “</w:t>
      </w:r>
      <w:r w:rsidRPr="003F718B">
        <w:rPr>
          <w:b/>
          <w:sz w:val="24"/>
          <w:szCs w:val="24"/>
        </w:rPr>
        <w:t>Lady</w:t>
      </w:r>
      <w:r w:rsidRPr="003F718B">
        <w:rPr>
          <w:sz w:val="24"/>
          <w:szCs w:val="24"/>
        </w:rPr>
        <w:t>” or “</w:t>
      </w:r>
      <w:r w:rsidRPr="003F718B">
        <w:rPr>
          <w:b/>
          <w:sz w:val="24"/>
          <w:szCs w:val="24"/>
        </w:rPr>
        <w:t>Mistress</w:t>
      </w:r>
      <w:r w:rsidRPr="003F718B">
        <w:rPr>
          <w:sz w:val="24"/>
          <w:szCs w:val="24"/>
        </w:rPr>
        <w:t xml:space="preserve">.” The Scripture references is in John 11:1-45; 12:1-8 &amp; Luke 10:38-42. The variation of the names is Miriam, Mani, Manny, Mandy, Many, Mindy, Mannie, Manie, Marie, Mapoa &amp; Marta. </w:t>
      </w:r>
    </w:p>
    <w:p w:rsidR="0010558E" w:rsidRPr="003F718B" w:rsidRDefault="0010558E" w:rsidP="0010558E">
      <w:pPr>
        <w:spacing w:line="480" w:lineRule="auto"/>
        <w:jc w:val="both"/>
        <w:rPr>
          <w:sz w:val="24"/>
          <w:szCs w:val="24"/>
        </w:rPr>
      </w:pPr>
      <w:r w:rsidRPr="003F718B">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Martha’s Relationships: The Lady Martha’s Relationship with the Lady Mary is in Luke 10:38-42. </w:t>
      </w:r>
    </w:p>
    <w:p w:rsidR="0010558E" w:rsidRPr="003F718B" w:rsidRDefault="0010558E" w:rsidP="0010558E">
      <w:pPr>
        <w:spacing w:line="480" w:lineRule="auto"/>
        <w:jc w:val="both"/>
        <w:rPr>
          <w:sz w:val="24"/>
          <w:szCs w:val="24"/>
        </w:rPr>
      </w:pPr>
      <w:r w:rsidRPr="003F718B">
        <w:rPr>
          <w:sz w:val="24"/>
          <w:szCs w:val="24"/>
        </w:rPr>
        <w:t xml:space="preserve">The Lady Martha’s Relationship with the Father Stephen is in John chapter 11. </w:t>
      </w:r>
    </w:p>
    <w:p w:rsidR="0010558E" w:rsidRPr="003F718B" w:rsidRDefault="0010558E" w:rsidP="0010558E">
      <w:pPr>
        <w:spacing w:line="480" w:lineRule="auto"/>
        <w:jc w:val="both"/>
        <w:rPr>
          <w:sz w:val="24"/>
          <w:szCs w:val="24"/>
        </w:rPr>
      </w:pPr>
      <w:r w:rsidRPr="003F718B">
        <w:rPr>
          <w:sz w:val="24"/>
          <w:szCs w:val="24"/>
        </w:rPr>
        <w:t xml:space="preserve">The Exploring of the Lady Mary’s Relationships: The Lady Mary’s Relationship with the Lady Martha is in Luke 10:38-42. </w:t>
      </w:r>
    </w:p>
    <w:p w:rsidR="0010558E" w:rsidRPr="003F718B" w:rsidRDefault="0010558E" w:rsidP="0010558E">
      <w:pPr>
        <w:spacing w:line="480" w:lineRule="auto"/>
        <w:jc w:val="both"/>
        <w:rPr>
          <w:sz w:val="24"/>
          <w:szCs w:val="24"/>
        </w:rPr>
      </w:pPr>
      <w:r w:rsidRPr="003F718B">
        <w:rPr>
          <w:sz w:val="24"/>
          <w:szCs w:val="24"/>
        </w:rPr>
        <w:t xml:space="preserve">The Lady Mary’s Relationship with the Father Stephen is in John 11:1-45; 12:1-8 &amp; Luke 10:38-42. </w:t>
      </w:r>
    </w:p>
    <w:p w:rsidR="0010558E" w:rsidRPr="003F718B" w:rsidRDefault="0010558E" w:rsidP="0010558E">
      <w:pPr>
        <w:spacing w:line="480" w:lineRule="auto"/>
        <w:jc w:val="both"/>
        <w:rPr>
          <w:sz w:val="24"/>
          <w:szCs w:val="24"/>
        </w:rPr>
      </w:pPr>
      <w:r w:rsidRPr="003F718B">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10558E" w:rsidRPr="003F718B" w:rsidRDefault="0010558E" w:rsidP="0010558E">
      <w:pPr>
        <w:spacing w:line="480" w:lineRule="auto"/>
        <w:jc w:val="center"/>
        <w:rPr>
          <w:b/>
          <w:sz w:val="24"/>
          <w:szCs w:val="24"/>
        </w:rPr>
      </w:pPr>
      <w:r w:rsidRPr="003F718B">
        <w:rPr>
          <w:b/>
          <w:sz w:val="24"/>
          <w:szCs w:val="24"/>
        </w:rPr>
        <w:t>THE LADY MARY, MOTHER OF THE LORD JESUS THE SON ABOVE ALL &amp; THE LORD JAMES THE INERRANT LAW ABOVE ALL WITH THE RANK OF A 4 GOLD STAR GENERAL OR A 5 GOLD STAR GENERAL FOR 40 YEARS EACH</w:t>
      </w:r>
    </w:p>
    <w:p w:rsidR="0010558E" w:rsidRPr="003F718B" w:rsidRDefault="0010558E" w:rsidP="0010558E">
      <w:pPr>
        <w:spacing w:line="480" w:lineRule="auto"/>
        <w:jc w:val="both"/>
        <w:rPr>
          <w:sz w:val="24"/>
          <w:szCs w:val="24"/>
        </w:rPr>
      </w:pPr>
      <w:r w:rsidRPr="003F718B">
        <w:rPr>
          <w:sz w:val="24"/>
          <w:szCs w:val="24"/>
        </w:rPr>
        <w:t>The Lady Mary’s name means “</w:t>
      </w:r>
      <w:r w:rsidRPr="003F718B">
        <w:rPr>
          <w:b/>
          <w:sz w:val="24"/>
          <w:szCs w:val="24"/>
        </w:rPr>
        <w:t>Agape Loved by Yahweh</w:t>
      </w:r>
      <w:r w:rsidRPr="003F718B">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10558E" w:rsidRPr="003F718B" w:rsidRDefault="0010558E" w:rsidP="0010558E">
      <w:pPr>
        <w:spacing w:line="480" w:lineRule="auto"/>
        <w:jc w:val="both"/>
        <w:rPr>
          <w:sz w:val="24"/>
          <w:szCs w:val="24"/>
        </w:rPr>
      </w:pPr>
      <w:r w:rsidRPr="003F718B">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F718B">
        <w:rPr>
          <w:sz w:val="24"/>
          <w:szCs w:val="24"/>
          <w:vertAlign w:val="superscript"/>
        </w:rPr>
        <w:t>st</w:t>
      </w:r>
      <w:r w:rsidRPr="003F718B">
        <w:rPr>
          <w:sz w:val="24"/>
          <w:szCs w:val="24"/>
        </w:rPr>
        <w:t xml:space="preserve"> 30 years with the family. However, the Lady Mary is called the Mother of the Son of God concerning the Lord Jesus and the Mother of the Inerrant Law of God concerning the Lord James. </w:t>
      </w:r>
    </w:p>
    <w:p w:rsidR="0010558E" w:rsidRPr="003F718B" w:rsidRDefault="0010558E" w:rsidP="0010558E">
      <w:pPr>
        <w:spacing w:line="480" w:lineRule="auto"/>
        <w:jc w:val="both"/>
        <w:rPr>
          <w:sz w:val="24"/>
          <w:szCs w:val="24"/>
        </w:rPr>
      </w:pPr>
      <w:r w:rsidRPr="003F718B">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10558E" w:rsidRPr="003F718B" w:rsidRDefault="0010558E" w:rsidP="0010558E">
      <w:pPr>
        <w:spacing w:line="480" w:lineRule="auto"/>
        <w:jc w:val="both"/>
        <w:rPr>
          <w:sz w:val="24"/>
          <w:szCs w:val="24"/>
        </w:rPr>
      </w:pPr>
      <w:r w:rsidRPr="003F718B">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10558E" w:rsidRPr="003F718B" w:rsidRDefault="0010558E" w:rsidP="0010558E">
      <w:pPr>
        <w:spacing w:line="480" w:lineRule="auto"/>
        <w:jc w:val="center"/>
        <w:rPr>
          <w:b/>
          <w:sz w:val="24"/>
          <w:szCs w:val="24"/>
        </w:rPr>
      </w:pPr>
      <w:r w:rsidRPr="003F718B">
        <w:rPr>
          <w:b/>
          <w:sz w:val="24"/>
          <w:szCs w:val="24"/>
        </w:rPr>
        <w:t>THE LADY ELIZABETH, MOTHER OF THE LORD JOHN THE BROTHER ABOVE ALL WITH THE RANK OF A 3 GOLD STAR GENERAL OR HIGHER FOR 40 YEARS</w:t>
      </w:r>
    </w:p>
    <w:p w:rsidR="0010558E" w:rsidRPr="003F718B" w:rsidRDefault="0010558E" w:rsidP="0010558E">
      <w:pPr>
        <w:spacing w:line="480" w:lineRule="auto"/>
        <w:jc w:val="both"/>
        <w:rPr>
          <w:sz w:val="24"/>
          <w:szCs w:val="24"/>
        </w:rPr>
      </w:pPr>
      <w:r w:rsidRPr="003F718B">
        <w:rPr>
          <w:sz w:val="24"/>
          <w:szCs w:val="24"/>
        </w:rPr>
        <w:t>The Lady Elizabeth’s name means “</w:t>
      </w:r>
      <w:r w:rsidRPr="003F718B">
        <w:rPr>
          <w:b/>
          <w:sz w:val="24"/>
          <w:szCs w:val="24"/>
        </w:rPr>
        <w:t>God is My Oath</w:t>
      </w:r>
      <w:r w:rsidRPr="003F718B">
        <w:rPr>
          <w:sz w:val="24"/>
          <w:szCs w:val="24"/>
        </w:rPr>
        <w:t xml:space="preserve">.” The Scripture references is in Luke 1:5-7, 36-45, 57-61. The variation of the name is Elisavet, Elisheva, Lisa &amp; Melissa. </w:t>
      </w:r>
    </w:p>
    <w:p w:rsidR="0010558E" w:rsidRPr="003F718B" w:rsidRDefault="0010558E" w:rsidP="0010558E">
      <w:pPr>
        <w:spacing w:line="480" w:lineRule="auto"/>
        <w:jc w:val="both"/>
        <w:rPr>
          <w:sz w:val="24"/>
          <w:szCs w:val="24"/>
        </w:rPr>
      </w:pPr>
      <w:r w:rsidRPr="003F718B">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10558E" w:rsidRPr="003F718B" w:rsidRDefault="0010558E" w:rsidP="0010558E">
      <w:pPr>
        <w:spacing w:line="480" w:lineRule="auto"/>
        <w:jc w:val="both"/>
        <w:rPr>
          <w:sz w:val="24"/>
          <w:szCs w:val="24"/>
        </w:rPr>
      </w:pPr>
      <w:r w:rsidRPr="003F718B">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10558E" w:rsidRPr="003F718B" w:rsidRDefault="0010558E" w:rsidP="0010558E">
      <w:pPr>
        <w:spacing w:line="480" w:lineRule="auto"/>
        <w:jc w:val="both"/>
        <w:rPr>
          <w:sz w:val="24"/>
          <w:szCs w:val="24"/>
        </w:rPr>
      </w:pPr>
      <w:r w:rsidRPr="003F718B">
        <w:rPr>
          <w:sz w:val="24"/>
          <w:szCs w:val="24"/>
        </w:rPr>
        <w:t xml:space="preserve">The Lady Elizabeth as an Example for Today: She had a vital intimate relationship with the Father Stephen is in John 14:26; 15:26; 16:13 &amp; Luke 1:41. She was filled with the Holy Ghost </w:t>
      </w:r>
      <w:r w:rsidRPr="003F718B">
        <w:rPr>
          <w:sz w:val="24"/>
          <w:szCs w:val="24"/>
        </w:rPr>
        <w:lastRenderedPageBreak/>
        <w:t xml:space="preserve">after Her Baby [Lord John] was in the Womb, and after the pregnancy both were full of the Holy Ghost is in Luke 3:21-22.       </w:t>
      </w:r>
    </w:p>
    <w:p w:rsidR="0010558E" w:rsidRPr="003F718B" w:rsidRDefault="0010558E" w:rsidP="0010558E">
      <w:pPr>
        <w:spacing w:line="480" w:lineRule="auto"/>
        <w:jc w:val="center"/>
        <w:rPr>
          <w:b/>
          <w:sz w:val="24"/>
          <w:szCs w:val="24"/>
        </w:rPr>
      </w:pPr>
      <w:r w:rsidRPr="003F718B">
        <w:rPr>
          <w:b/>
          <w:sz w:val="24"/>
          <w:szCs w:val="24"/>
        </w:rPr>
        <w:t>THE WOMEN IN THE HIGHEST TESTAMENT (ACTS) IN THE HALL OF FAME</w:t>
      </w:r>
    </w:p>
    <w:p w:rsidR="0010558E" w:rsidRPr="003F718B" w:rsidRDefault="0010558E" w:rsidP="0010558E">
      <w:pPr>
        <w:spacing w:line="480" w:lineRule="auto"/>
        <w:jc w:val="center"/>
        <w:rPr>
          <w:b/>
          <w:sz w:val="24"/>
          <w:szCs w:val="24"/>
        </w:rPr>
      </w:pPr>
      <w:r w:rsidRPr="003F718B">
        <w:rPr>
          <w:b/>
          <w:sz w:val="24"/>
          <w:szCs w:val="24"/>
        </w:rPr>
        <w:t>THE LADY SAPPHIRA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Sapphira’s name means “</w:t>
      </w:r>
      <w:r w:rsidRPr="003F718B">
        <w:rPr>
          <w:b/>
          <w:sz w:val="24"/>
          <w:szCs w:val="24"/>
        </w:rPr>
        <w:t>Beautiful</w:t>
      </w:r>
      <w:r w:rsidRPr="003F718B">
        <w:rPr>
          <w:sz w:val="24"/>
          <w:szCs w:val="24"/>
        </w:rPr>
        <w:t xml:space="preserve">.” The Scripture references is in Acts 5:1-11. The variation of the name is Sapphirah, Paps [Breasts] &amp; Sap. </w:t>
      </w:r>
    </w:p>
    <w:p w:rsidR="0010558E" w:rsidRPr="003F718B" w:rsidRDefault="0010558E" w:rsidP="0010558E">
      <w:pPr>
        <w:spacing w:line="480" w:lineRule="auto"/>
        <w:jc w:val="both"/>
        <w:rPr>
          <w:sz w:val="24"/>
          <w:szCs w:val="24"/>
        </w:rPr>
      </w:pPr>
      <w:r w:rsidRPr="003F718B">
        <w:rPr>
          <w:sz w:val="24"/>
          <w:szCs w:val="24"/>
        </w:rPr>
        <w:t>The Lady Sapphira’s Role in Scripture: The Lady Sapphira and the Lord Ananias were among the 1</w:t>
      </w:r>
      <w:r w:rsidRPr="003F718B">
        <w:rPr>
          <w:sz w:val="24"/>
          <w:szCs w:val="24"/>
          <w:vertAlign w:val="superscript"/>
        </w:rPr>
        <w:t>st</w:t>
      </w:r>
      <w:r w:rsidRPr="003F718B">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10558E" w:rsidRPr="003F718B" w:rsidRDefault="0010558E" w:rsidP="0010558E">
      <w:pPr>
        <w:spacing w:line="480" w:lineRule="auto"/>
        <w:jc w:val="both"/>
        <w:rPr>
          <w:sz w:val="24"/>
          <w:szCs w:val="24"/>
        </w:rPr>
      </w:pPr>
      <w:r w:rsidRPr="003F718B">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F718B">
        <w:rPr>
          <w:sz w:val="24"/>
          <w:szCs w:val="24"/>
        </w:rPr>
        <w:lastRenderedPageBreak/>
        <w:t xml:space="preserve">This shows how the whole Nation does not pay their 10% tithes to the Father Stephen, but tries to put their jobs, money and prominence over Him is in Malachi 3:8-12. </w:t>
      </w:r>
    </w:p>
    <w:p w:rsidR="0010558E" w:rsidRPr="003F718B" w:rsidRDefault="0010558E" w:rsidP="0010558E">
      <w:pPr>
        <w:spacing w:line="480" w:lineRule="auto"/>
        <w:jc w:val="both"/>
        <w:rPr>
          <w:sz w:val="24"/>
          <w:szCs w:val="24"/>
        </w:rPr>
      </w:pPr>
      <w:r w:rsidRPr="003F718B">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10558E" w:rsidRPr="003F718B" w:rsidRDefault="0010558E" w:rsidP="0010558E">
      <w:pPr>
        <w:spacing w:line="480" w:lineRule="auto"/>
        <w:jc w:val="both"/>
        <w:rPr>
          <w:sz w:val="24"/>
          <w:szCs w:val="24"/>
        </w:rPr>
      </w:pPr>
      <w:r w:rsidRPr="003F718B">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10558E" w:rsidRPr="003F718B" w:rsidRDefault="0010558E" w:rsidP="0010558E">
      <w:pPr>
        <w:spacing w:line="480" w:lineRule="auto"/>
        <w:jc w:val="both"/>
        <w:rPr>
          <w:sz w:val="24"/>
          <w:szCs w:val="24"/>
        </w:rPr>
      </w:pPr>
      <w:r w:rsidRPr="003F718B">
        <w:rPr>
          <w:sz w:val="24"/>
          <w:szCs w:val="24"/>
        </w:rPr>
        <w:t>The Lady Sapphira’s Relationship with the Lord Lucifer: The Lady Sapphira lied to the Father Stephen as did Her Husband by the motivation of the Lord Lucifer. Their sexuality got the best of them in 1</w:t>
      </w:r>
      <w:r w:rsidRPr="003F718B">
        <w:rPr>
          <w:sz w:val="24"/>
          <w:szCs w:val="24"/>
          <w:vertAlign w:val="superscript"/>
        </w:rPr>
        <w:t>st</w:t>
      </w:r>
      <w:r w:rsidRPr="003F718B">
        <w:rPr>
          <w:sz w:val="24"/>
          <w:szCs w:val="24"/>
        </w:rPr>
        <w:t xml:space="preserve"> John 5:19. They could have resisted the satanic thoughts, but they did not. Even the Lady Sapphira had a second chance to make it right, but was faithful to the Devil and not to the Father Stephen. </w:t>
      </w:r>
    </w:p>
    <w:p w:rsidR="0010558E" w:rsidRPr="003F718B" w:rsidRDefault="0010558E" w:rsidP="0010558E">
      <w:pPr>
        <w:spacing w:line="480" w:lineRule="auto"/>
        <w:jc w:val="both"/>
        <w:rPr>
          <w:sz w:val="24"/>
          <w:szCs w:val="24"/>
        </w:rPr>
      </w:pPr>
      <w:r w:rsidRPr="003F718B">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F718B">
        <w:rPr>
          <w:sz w:val="24"/>
          <w:szCs w:val="24"/>
        </w:rPr>
        <w:lastRenderedPageBreak/>
        <w:t>gift, the Father Stephen’s Spirit revealed the fraud they intended. They both were struck down and died.</w:t>
      </w:r>
    </w:p>
    <w:p w:rsidR="0010558E" w:rsidRPr="003F718B" w:rsidRDefault="0010558E" w:rsidP="0010558E">
      <w:pPr>
        <w:spacing w:line="480" w:lineRule="auto"/>
        <w:jc w:val="both"/>
        <w:rPr>
          <w:sz w:val="24"/>
          <w:szCs w:val="24"/>
        </w:rPr>
      </w:pPr>
      <w:r w:rsidRPr="003F718B">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10558E" w:rsidRPr="003F718B" w:rsidRDefault="0010558E" w:rsidP="0010558E">
      <w:pPr>
        <w:spacing w:line="480" w:lineRule="auto"/>
        <w:jc w:val="center"/>
        <w:rPr>
          <w:b/>
          <w:sz w:val="24"/>
          <w:szCs w:val="24"/>
        </w:rPr>
      </w:pPr>
      <w:r w:rsidRPr="003F718B">
        <w:rPr>
          <w:b/>
          <w:sz w:val="24"/>
          <w:szCs w:val="24"/>
        </w:rPr>
        <w:t>THE LORD PILATE’S LADY OF KINGDOMS WITH THE RANK OF COLONEL OR HIGHER FOR 40 YEARS</w:t>
      </w:r>
    </w:p>
    <w:p w:rsidR="0010558E" w:rsidRPr="003F718B" w:rsidRDefault="0010558E" w:rsidP="0010558E">
      <w:pPr>
        <w:spacing w:line="480" w:lineRule="auto"/>
        <w:rPr>
          <w:sz w:val="24"/>
          <w:szCs w:val="24"/>
        </w:rPr>
      </w:pPr>
      <w:r w:rsidRPr="003F718B">
        <w:rPr>
          <w:sz w:val="24"/>
          <w:szCs w:val="24"/>
        </w:rPr>
        <w:t xml:space="preserve">The Lord Pilate’s Wife’s name is Unknown. The Scripture reference is in Acts 7:51-60. </w:t>
      </w:r>
    </w:p>
    <w:p w:rsidR="0010558E" w:rsidRPr="003F718B" w:rsidRDefault="0010558E" w:rsidP="0010558E">
      <w:pPr>
        <w:spacing w:line="480" w:lineRule="auto"/>
        <w:jc w:val="both"/>
        <w:rPr>
          <w:sz w:val="24"/>
          <w:szCs w:val="24"/>
        </w:rPr>
      </w:pPr>
      <w:r w:rsidRPr="003F718B">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10558E" w:rsidRPr="003F718B" w:rsidRDefault="0010558E" w:rsidP="0010558E">
      <w:pPr>
        <w:spacing w:line="480" w:lineRule="auto"/>
        <w:jc w:val="both"/>
        <w:rPr>
          <w:sz w:val="24"/>
          <w:szCs w:val="24"/>
        </w:rPr>
      </w:pPr>
      <w:r w:rsidRPr="003F718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0558E" w:rsidRPr="003F718B" w:rsidRDefault="0010558E" w:rsidP="0010558E">
      <w:pPr>
        <w:spacing w:line="480" w:lineRule="auto"/>
        <w:jc w:val="center"/>
        <w:rPr>
          <w:b/>
          <w:sz w:val="24"/>
          <w:szCs w:val="24"/>
        </w:rPr>
      </w:pPr>
      <w:r w:rsidRPr="003F718B">
        <w:rPr>
          <w:b/>
          <w:sz w:val="24"/>
          <w:szCs w:val="24"/>
        </w:rPr>
        <w:t>THE LADY DORCAS (TABITHA)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Dorcas’s name means “</w:t>
      </w:r>
      <w:r w:rsidRPr="003F718B">
        <w:rPr>
          <w:b/>
          <w:sz w:val="24"/>
          <w:szCs w:val="24"/>
        </w:rPr>
        <w:t>Gazelle</w:t>
      </w:r>
      <w:r w:rsidRPr="003F718B">
        <w:rPr>
          <w:sz w:val="24"/>
          <w:szCs w:val="24"/>
        </w:rPr>
        <w:t xml:space="preserve">.” The Scripture references is in Acts 9:36-43. The variation of the name is Tabitha, Dorkada, Dorkas &amp;Tabita. </w:t>
      </w:r>
    </w:p>
    <w:p w:rsidR="0010558E" w:rsidRPr="003F718B" w:rsidRDefault="0010558E" w:rsidP="0010558E">
      <w:pPr>
        <w:spacing w:line="480" w:lineRule="auto"/>
        <w:jc w:val="both"/>
        <w:rPr>
          <w:sz w:val="24"/>
          <w:szCs w:val="24"/>
        </w:rPr>
      </w:pPr>
      <w:r w:rsidRPr="003F718B">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10558E" w:rsidRPr="003F718B" w:rsidRDefault="0010558E" w:rsidP="0010558E">
      <w:pPr>
        <w:spacing w:line="480" w:lineRule="auto"/>
        <w:jc w:val="both"/>
        <w:rPr>
          <w:sz w:val="24"/>
          <w:szCs w:val="24"/>
        </w:rPr>
      </w:pPr>
      <w:r w:rsidRPr="003F718B">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10558E" w:rsidRPr="003F718B" w:rsidRDefault="0010558E" w:rsidP="0010558E">
      <w:pPr>
        <w:spacing w:line="480" w:lineRule="auto"/>
        <w:jc w:val="both"/>
        <w:rPr>
          <w:sz w:val="24"/>
          <w:szCs w:val="24"/>
        </w:rPr>
      </w:pPr>
      <w:r w:rsidRPr="003F718B">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10558E" w:rsidRPr="003F718B" w:rsidRDefault="0010558E" w:rsidP="0010558E">
      <w:pPr>
        <w:spacing w:line="480" w:lineRule="auto"/>
        <w:jc w:val="both"/>
        <w:rPr>
          <w:sz w:val="24"/>
          <w:szCs w:val="24"/>
        </w:rPr>
      </w:pPr>
      <w:r w:rsidRPr="003F718B">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10558E" w:rsidRPr="003F718B" w:rsidRDefault="0010558E" w:rsidP="0010558E">
      <w:pPr>
        <w:spacing w:line="480" w:lineRule="auto"/>
        <w:jc w:val="center"/>
        <w:rPr>
          <w:b/>
          <w:sz w:val="24"/>
          <w:szCs w:val="24"/>
        </w:rPr>
      </w:pPr>
      <w:r w:rsidRPr="003F718B">
        <w:rPr>
          <w:b/>
          <w:sz w:val="24"/>
          <w:szCs w:val="24"/>
        </w:rPr>
        <w:t>THE LADY RHODA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Rhoda’s name means “</w:t>
      </w:r>
      <w:r w:rsidRPr="003F718B">
        <w:rPr>
          <w:b/>
          <w:sz w:val="24"/>
          <w:szCs w:val="24"/>
        </w:rPr>
        <w:t>Rose</w:t>
      </w:r>
      <w:r w:rsidRPr="003F718B">
        <w:rPr>
          <w:sz w:val="24"/>
          <w:szCs w:val="24"/>
        </w:rPr>
        <w:t xml:space="preserve">.” The Scripture references is in Acts 12:13-16. The variation of the name is Rose &amp; Rhodes. </w:t>
      </w:r>
    </w:p>
    <w:p w:rsidR="0010558E" w:rsidRPr="003F718B" w:rsidRDefault="0010558E" w:rsidP="0010558E">
      <w:pPr>
        <w:spacing w:line="480" w:lineRule="auto"/>
        <w:jc w:val="both"/>
        <w:rPr>
          <w:sz w:val="24"/>
          <w:szCs w:val="24"/>
        </w:rPr>
      </w:pPr>
      <w:r w:rsidRPr="003F718B">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10558E" w:rsidRPr="003F718B" w:rsidRDefault="0010558E" w:rsidP="0010558E">
      <w:pPr>
        <w:spacing w:line="480" w:lineRule="auto"/>
        <w:jc w:val="both"/>
        <w:rPr>
          <w:sz w:val="24"/>
          <w:szCs w:val="24"/>
        </w:rPr>
      </w:pPr>
      <w:r w:rsidRPr="003F718B">
        <w:rPr>
          <w:sz w:val="24"/>
          <w:szCs w:val="24"/>
        </w:rPr>
        <w:t xml:space="preserve">The Lady Rhoda as an Example for Today: We learn that even Young Servant Girls can be active in prayer meetings with Leaders. We learn that She did menial tasks well.    </w:t>
      </w:r>
    </w:p>
    <w:p w:rsidR="0010558E" w:rsidRPr="003F718B" w:rsidRDefault="0010558E" w:rsidP="0010558E">
      <w:pPr>
        <w:spacing w:line="480" w:lineRule="auto"/>
        <w:jc w:val="center"/>
        <w:rPr>
          <w:b/>
          <w:sz w:val="24"/>
          <w:szCs w:val="24"/>
        </w:rPr>
      </w:pPr>
      <w:r w:rsidRPr="003F718B">
        <w:rPr>
          <w:b/>
          <w:sz w:val="24"/>
          <w:szCs w:val="24"/>
        </w:rPr>
        <w:t>THE LADY LYDIA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Lydia’s name means “</w:t>
      </w:r>
      <w:r w:rsidRPr="003F718B">
        <w:rPr>
          <w:b/>
          <w:sz w:val="24"/>
          <w:szCs w:val="24"/>
        </w:rPr>
        <w:t>Beautiful</w:t>
      </w:r>
      <w:r w:rsidRPr="003F718B">
        <w:rPr>
          <w:sz w:val="24"/>
          <w:szCs w:val="24"/>
        </w:rPr>
        <w:t>” or “</w:t>
      </w:r>
      <w:r w:rsidRPr="003F718B">
        <w:rPr>
          <w:b/>
          <w:sz w:val="24"/>
          <w:szCs w:val="24"/>
        </w:rPr>
        <w:t>Noble One</w:t>
      </w:r>
      <w:r w:rsidRPr="003F718B">
        <w:rPr>
          <w:sz w:val="24"/>
          <w:szCs w:val="24"/>
        </w:rPr>
        <w:t xml:space="preserve">.” The Scripture references is in Acts 16:13, 14, 15, 40. The variation of the name is Luddu, Audia &amp; Lidya. </w:t>
      </w:r>
    </w:p>
    <w:p w:rsidR="0010558E" w:rsidRPr="003F718B" w:rsidRDefault="0010558E" w:rsidP="0010558E">
      <w:pPr>
        <w:spacing w:line="480" w:lineRule="auto"/>
        <w:jc w:val="both"/>
        <w:rPr>
          <w:sz w:val="24"/>
          <w:szCs w:val="24"/>
        </w:rPr>
      </w:pPr>
      <w:r w:rsidRPr="003F718B">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10558E" w:rsidRPr="003F718B" w:rsidRDefault="0010558E" w:rsidP="0010558E">
      <w:pPr>
        <w:spacing w:line="480" w:lineRule="auto"/>
        <w:jc w:val="both"/>
        <w:rPr>
          <w:sz w:val="24"/>
          <w:szCs w:val="24"/>
        </w:rPr>
      </w:pPr>
      <w:r w:rsidRPr="003F718B">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F718B">
        <w:rPr>
          <w:b/>
          <w:i/>
          <w:sz w:val="24"/>
          <w:szCs w:val="24"/>
        </w:rPr>
        <w:t xml:space="preserve">oikos </w:t>
      </w:r>
      <w:r w:rsidRPr="003F718B">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10558E" w:rsidRPr="003F718B" w:rsidRDefault="0010558E" w:rsidP="0010558E">
      <w:pPr>
        <w:spacing w:line="480" w:lineRule="auto"/>
        <w:jc w:val="both"/>
        <w:rPr>
          <w:sz w:val="24"/>
          <w:szCs w:val="24"/>
        </w:rPr>
      </w:pPr>
      <w:r w:rsidRPr="003F718B">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F718B">
        <w:rPr>
          <w:sz w:val="24"/>
          <w:szCs w:val="24"/>
          <w:vertAlign w:val="superscript"/>
        </w:rPr>
        <w:t>st</w:t>
      </w:r>
      <w:r w:rsidRPr="003F718B">
        <w:rPr>
          <w:sz w:val="24"/>
          <w:szCs w:val="24"/>
        </w:rPr>
        <w:t xml:space="preserve"> Corinthians chapter 7.     </w:t>
      </w:r>
    </w:p>
    <w:p w:rsidR="0010558E" w:rsidRPr="003F718B" w:rsidRDefault="0010558E" w:rsidP="0010558E">
      <w:pPr>
        <w:spacing w:line="480" w:lineRule="auto"/>
        <w:jc w:val="center"/>
        <w:rPr>
          <w:b/>
          <w:sz w:val="24"/>
          <w:szCs w:val="24"/>
        </w:rPr>
      </w:pPr>
      <w:r w:rsidRPr="003F718B">
        <w:rPr>
          <w:b/>
          <w:sz w:val="24"/>
          <w:szCs w:val="24"/>
        </w:rPr>
        <w:t>THE LADY PRISCILLA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Priscilla’s name means “</w:t>
      </w:r>
      <w:r w:rsidRPr="003F718B">
        <w:rPr>
          <w:b/>
          <w:sz w:val="24"/>
          <w:szCs w:val="24"/>
        </w:rPr>
        <w:t>Old</w:t>
      </w:r>
      <w:r w:rsidRPr="003F718B">
        <w:rPr>
          <w:sz w:val="24"/>
          <w:szCs w:val="24"/>
        </w:rPr>
        <w:t>” or “</w:t>
      </w:r>
      <w:r w:rsidRPr="003F718B">
        <w:rPr>
          <w:b/>
          <w:sz w:val="24"/>
          <w:szCs w:val="24"/>
        </w:rPr>
        <w:t>Venerable</w:t>
      </w:r>
      <w:r w:rsidRPr="003F718B">
        <w:rPr>
          <w:sz w:val="24"/>
          <w:szCs w:val="24"/>
        </w:rPr>
        <w:t>.” The Scripture references is in Romans 16:3; 1</w:t>
      </w:r>
      <w:r w:rsidRPr="003F718B">
        <w:rPr>
          <w:sz w:val="24"/>
          <w:szCs w:val="24"/>
          <w:vertAlign w:val="superscript"/>
        </w:rPr>
        <w:t>st</w:t>
      </w:r>
      <w:r w:rsidRPr="003F718B">
        <w:rPr>
          <w:sz w:val="24"/>
          <w:szCs w:val="24"/>
        </w:rPr>
        <w:t xml:space="preserve"> Corinthians 16:19; 2</w:t>
      </w:r>
      <w:r w:rsidRPr="003F718B">
        <w:rPr>
          <w:sz w:val="24"/>
          <w:szCs w:val="24"/>
          <w:vertAlign w:val="superscript"/>
        </w:rPr>
        <w:t>nd</w:t>
      </w:r>
      <w:r w:rsidRPr="003F718B">
        <w:rPr>
          <w:sz w:val="24"/>
          <w:szCs w:val="24"/>
        </w:rPr>
        <w:t xml:space="preserve"> Timothy 4:19 &amp; Acts 18:1-26. The variation of the name is Prisus, Lily, Cilla, Pris, Prissy, Prisk, Pru, Prue, Scilla &amp; Prisca. </w:t>
      </w:r>
    </w:p>
    <w:p w:rsidR="0010558E" w:rsidRPr="003F718B" w:rsidRDefault="0010558E" w:rsidP="0010558E">
      <w:pPr>
        <w:spacing w:line="480" w:lineRule="auto"/>
        <w:jc w:val="both"/>
        <w:rPr>
          <w:sz w:val="24"/>
          <w:szCs w:val="24"/>
        </w:rPr>
      </w:pPr>
      <w:r w:rsidRPr="003F718B">
        <w:rPr>
          <w:sz w:val="24"/>
          <w:szCs w:val="24"/>
        </w:rPr>
        <w:t xml:space="preserve">The Lady Priscilla’s Role in Scripture: The Lady Priscilla and Her Husband were Christian Jews who ran into the Lord Paul at Corinth. At this time the Emperor Claudius had expelled all Jews </w:t>
      </w:r>
      <w:r w:rsidRPr="003F718B">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F718B">
        <w:rPr>
          <w:sz w:val="24"/>
          <w:szCs w:val="24"/>
          <w:vertAlign w:val="superscript"/>
        </w:rPr>
        <w:t>st</w:t>
      </w:r>
      <w:r w:rsidRPr="003F718B">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10558E" w:rsidRPr="003F718B" w:rsidRDefault="0010558E" w:rsidP="0010558E">
      <w:pPr>
        <w:spacing w:line="480" w:lineRule="auto"/>
        <w:jc w:val="both"/>
        <w:rPr>
          <w:sz w:val="24"/>
          <w:szCs w:val="24"/>
        </w:rPr>
      </w:pPr>
      <w:r w:rsidRPr="003F718B">
        <w:rPr>
          <w:sz w:val="24"/>
          <w:szCs w:val="24"/>
        </w:rPr>
        <w:t>The Exploring of the Lady Priscilla’s Relationships: The Lady Priscilla’s Relationship with Her Husband is in Acts 18:2, 18, 26; Romans 16:3; 1</w:t>
      </w:r>
      <w:r w:rsidRPr="003F718B">
        <w:rPr>
          <w:sz w:val="24"/>
          <w:szCs w:val="24"/>
          <w:vertAlign w:val="superscript"/>
        </w:rPr>
        <w:t>st</w:t>
      </w:r>
      <w:r w:rsidRPr="003F718B">
        <w:rPr>
          <w:sz w:val="24"/>
          <w:szCs w:val="24"/>
        </w:rPr>
        <w:t xml:space="preserve"> Corinthians 16:19 &amp; 2</w:t>
      </w:r>
      <w:r w:rsidRPr="003F718B">
        <w:rPr>
          <w:sz w:val="24"/>
          <w:szCs w:val="24"/>
          <w:vertAlign w:val="superscript"/>
        </w:rPr>
        <w:t>nd</w:t>
      </w:r>
      <w:r w:rsidRPr="003F718B">
        <w:rPr>
          <w:sz w:val="24"/>
          <w:szCs w:val="24"/>
        </w:rPr>
        <w:t xml:space="preserve"> Timothy 4:19. This proves that the couple did not dominate each other in sexuality. </w:t>
      </w:r>
    </w:p>
    <w:p w:rsidR="0010558E" w:rsidRPr="003F718B" w:rsidRDefault="0010558E" w:rsidP="0010558E">
      <w:pPr>
        <w:spacing w:line="480" w:lineRule="auto"/>
        <w:jc w:val="both"/>
        <w:rPr>
          <w:sz w:val="24"/>
          <w:szCs w:val="24"/>
        </w:rPr>
      </w:pPr>
      <w:r w:rsidRPr="003F718B">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10558E" w:rsidRPr="003F718B" w:rsidRDefault="0010558E" w:rsidP="0010558E">
      <w:pPr>
        <w:spacing w:line="480" w:lineRule="auto"/>
        <w:jc w:val="both"/>
        <w:rPr>
          <w:sz w:val="24"/>
          <w:szCs w:val="24"/>
        </w:rPr>
      </w:pPr>
      <w:r w:rsidRPr="003F718B">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10558E" w:rsidRPr="003F718B" w:rsidRDefault="0010558E" w:rsidP="0010558E">
      <w:pPr>
        <w:spacing w:line="480" w:lineRule="auto"/>
        <w:jc w:val="both"/>
        <w:rPr>
          <w:sz w:val="24"/>
          <w:szCs w:val="24"/>
        </w:rPr>
      </w:pPr>
      <w:r w:rsidRPr="003F718B">
        <w:rPr>
          <w:sz w:val="24"/>
          <w:szCs w:val="24"/>
        </w:rPr>
        <w:t>The Lady Priscilla’s Relationship with other Christians: The couple was called “</w:t>
      </w:r>
      <w:r w:rsidRPr="003F718B">
        <w:rPr>
          <w:b/>
          <w:sz w:val="24"/>
          <w:szCs w:val="24"/>
        </w:rPr>
        <w:t>My Fellow Workers in Christ</w:t>
      </w:r>
      <w:r w:rsidRPr="003F718B">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10558E" w:rsidRPr="003F718B" w:rsidRDefault="0010558E" w:rsidP="0010558E">
      <w:pPr>
        <w:spacing w:line="480" w:lineRule="auto"/>
        <w:jc w:val="both"/>
        <w:rPr>
          <w:sz w:val="24"/>
          <w:szCs w:val="24"/>
        </w:rPr>
      </w:pPr>
      <w:r w:rsidRPr="003F718B">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10558E" w:rsidRPr="003F718B" w:rsidRDefault="0010558E" w:rsidP="0010558E">
      <w:pPr>
        <w:spacing w:line="480" w:lineRule="auto"/>
        <w:jc w:val="center"/>
        <w:rPr>
          <w:b/>
          <w:sz w:val="24"/>
          <w:szCs w:val="24"/>
        </w:rPr>
      </w:pPr>
      <w:r w:rsidRPr="003F718B">
        <w:rPr>
          <w:b/>
          <w:sz w:val="24"/>
          <w:szCs w:val="24"/>
        </w:rPr>
        <w:t>THE LADY DRUSILLA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Drusilla’s name means “</w:t>
      </w:r>
      <w:r w:rsidRPr="003F718B">
        <w:rPr>
          <w:b/>
          <w:sz w:val="24"/>
          <w:szCs w:val="24"/>
        </w:rPr>
        <w:t>Fruitful</w:t>
      </w:r>
      <w:r w:rsidRPr="003F718B">
        <w:rPr>
          <w:sz w:val="24"/>
          <w:szCs w:val="24"/>
        </w:rPr>
        <w:t>” or “</w:t>
      </w:r>
      <w:r w:rsidRPr="003F718B">
        <w:rPr>
          <w:b/>
          <w:sz w:val="24"/>
          <w:szCs w:val="24"/>
        </w:rPr>
        <w:t>Dewy-Eyed</w:t>
      </w:r>
      <w:r w:rsidRPr="003F718B">
        <w:rPr>
          <w:sz w:val="24"/>
          <w:szCs w:val="24"/>
        </w:rPr>
        <w:t xml:space="preserve">.” The Scripture reference is in Acts 24:24. The variation of the name is Drusus, Drosos, Drucilla, Druscilla, Dru, Drew &amp; Cilla. </w:t>
      </w:r>
    </w:p>
    <w:p w:rsidR="0010558E" w:rsidRPr="003F718B" w:rsidRDefault="0010558E" w:rsidP="0010558E">
      <w:pPr>
        <w:spacing w:line="480" w:lineRule="auto"/>
        <w:jc w:val="both"/>
        <w:rPr>
          <w:sz w:val="24"/>
          <w:szCs w:val="24"/>
        </w:rPr>
      </w:pPr>
      <w:r w:rsidRPr="003F718B">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F718B">
        <w:rPr>
          <w:sz w:val="24"/>
          <w:szCs w:val="24"/>
        </w:rPr>
        <w:lastRenderedPageBreak/>
        <w:t xml:space="preserve">20 years later, She was near Pompeii when Mount Vesuvius had erupted, and did not escape the catastrophe. This was the judgment that the Lord Paul had warned Her about. </w:t>
      </w:r>
    </w:p>
    <w:p w:rsidR="0010558E" w:rsidRPr="003F718B" w:rsidRDefault="0010558E" w:rsidP="0010558E">
      <w:pPr>
        <w:spacing w:line="480" w:lineRule="auto"/>
        <w:jc w:val="both"/>
        <w:rPr>
          <w:sz w:val="24"/>
          <w:szCs w:val="24"/>
        </w:rPr>
      </w:pPr>
      <w:r w:rsidRPr="003F718B">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10558E" w:rsidRPr="003F718B" w:rsidRDefault="0010558E" w:rsidP="0010558E">
      <w:pPr>
        <w:spacing w:line="480" w:lineRule="auto"/>
        <w:jc w:val="center"/>
        <w:rPr>
          <w:b/>
          <w:sz w:val="24"/>
          <w:szCs w:val="24"/>
        </w:rPr>
      </w:pPr>
      <w:r w:rsidRPr="003F718B">
        <w:rPr>
          <w:b/>
          <w:sz w:val="24"/>
          <w:szCs w:val="24"/>
        </w:rPr>
        <w:t>THE LADY BERNICE WITH THE RANK OF COLONEL OR HIGHER FOR 40 YEARS</w:t>
      </w:r>
    </w:p>
    <w:p w:rsidR="0010558E" w:rsidRPr="003F718B" w:rsidRDefault="0010558E" w:rsidP="0010558E">
      <w:pPr>
        <w:spacing w:line="480" w:lineRule="auto"/>
        <w:jc w:val="both"/>
        <w:rPr>
          <w:sz w:val="24"/>
          <w:szCs w:val="24"/>
        </w:rPr>
      </w:pPr>
      <w:r w:rsidRPr="003F718B">
        <w:rPr>
          <w:sz w:val="24"/>
          <w:szCs w:val="24"/>
        </w:rPr>
        <w:t>The Lady Bernice’s name means “</w:t>
      </w:r>
      <w:r w:rsidRPr="003F718B">
        <w:rPr>
          <w:b/>
          <w:sz w:val="24"/>
          <w:szCs w:val="24"/>
        </w:rPr>
        <w:t>Bringer of Victory</w:t>
      </w:r>
      <w:r w:rsidRPr="003F718B">
        <w:rPr>
          <w:sz w:val="24"/>
          <w:szCs w:val="24"/>
        </w:rPr>
        <w:t xml:space="preserve">.” The Scripture references is in Acts 25:13, 23; 26:30. The variation of the name is Berenice, Veronica &amp; Bernie. </w:t>
      </w:r>
    </w:p>
    <w:p w:rsidR="0010558E" w:rsidRPr="003F718B" w:rsidRDefault="0010558E" w:rsidP="0010558E">
      <w:pPr>
        <w:spacing w:line="480" w:lineRule="auto"/>
        <w:jc w:val="both"/>
        <w:rPr>
          <w:sz w:val="24"/>
          <w:szCs w:val="24"/>
        </w:rPr>
      </w:pPr>
      <w:r w:rsidRPr="003F718B">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10558E" w:rsidRPr="003F718B" w:rsidRDefault="0010558E" w:rsidP="0010558E">
      <w:pPr>
        <w:spacing w:line="480" w:lineRule="auto"/>
        <w:jc w:val="both"/>
        <w:rPr>
          <w:sz w:val="24"/>
          <w:szCs w:val="24"/>
        </w:rPr>
      </w:pPr>
      <w:r w:rsidRPr="003F718B">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10558E" w:rsidRPr="003F718B" w:rsidRDefault="0010558E" w:rsidP="0010558E">
      <w:pPr>
        <w:spacing w:line="480" w:lineRule="auto"/>
        <w:jc w:val="center"/>
        <w:rPr>
          <w:b/>
          <w:sz w:val="24"/>
          <w:szCs w:val="24"/>
        </w:rPr>
      </w:pPr>
      <w:r w:rsidRPr="003F718B">
        <w:rPr>
          <w:b/>
          <w:sz w:val="24"/>
          <w:szCs w:val="24"/>
        </w:rPr>
        <w:lastRenderedPageBreak/>
        <w:t>THE LADY MARY, MOTHER OF JOHN MARK THE LORD OF KINGDOMS WITH THE RANK OF GENERAL OR HIGHER FOR 40 YEARS</w:t>
      </w:r>
    </w:p>
    <w:p w:rsidR="0010558E" w:rsidRPr="003F718B" w:rsidRDefault="0010558E" w:rsidP="0010558E">
      <w:pPr>
        <w:spacing w:line="480" w:lineRule="auto"/>
        <w:jc w:val="both"/>
        <w:rPr>
          <w:sz w:val="24"/>
          <w:szCs w:val="24"/>
        </w:rPr>
      </w:pPr>
      <w:r w:rsidRPr="003F718B">
        <w:rPr>
          <w:sz w:val="24"/>
          <w:szCs w:val="24"/>
        </w:rPr>
        <w:t>The Lady Mary’s name means “</w:t>
      </w:r>
      <w:r w:rsidRPr="003F718B">
        <w:rPr>
          <w:b/>
          <w:sz w:val="24"/>
          <w:szCs w:val="24"/>
        </w:rPr>
        <w:t>Agape Loved by Yahweh</w:t>
      </w:r>
      <w:r w:rsidRPr="003F718B">
        <w:rPr>
          <w:sz w:val="24"/>
          <w:szCs w:val="24"/>
        </w:rPr>
        <w:t xml:space="preserve">.” The Scripture reference is in Acts 12:12. The variation of the name is Miriam, Mani, Manny, Mandy, Many, Mindy, Mannie, Manie &amp; Marie.  </w:t>
      </w:r>
    </w:p>
    <w:p w:rsidR="0010558E" w:rsidRPr="003F718B" w:rsidRDefault="0010558E" w:rsidP="0010558E">
      <w:pPr>
        <w:spacing w:line="480" w:lineRule="auto"/>
        <w:jc w:val="both"/>
        <w:rPr>
          <w:sz w:val="24"/>
          <w:szCs w:val="24"/>
        </w:rPr>
      </w:pPr>
      <w:r w:rsidRPr="003F718B">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10558E" w:rsidRPr="003F718B" w:rsidRDefault="0010558E" w:rsidP="0010558E">
      <w:pPr>
        <w:spacing w:line="480" w:lineRule="auto"/>
        <w:jc w:val="both"/>
        <w:rPr>
          <w:sz w:val="24"/>
          <w:szCs w:val="24"/>
        </w:rPr>
      </w:pPr>
      <w:r w:rsidRPr="003F718B">
        <w:rPr>
          <w:sz w:val="24"/>
          <w:szCs w:val="24"/>
        </w:rPr>
        <w:t xml:space="preserve">The Exploring of the Lady Mary’s Relationships: The Lady Mary’s Relationship with the Church Leaders: She had made Her home as a worship center for prayer. </w:t>
      </w:r>
    </w:p>
    <w:p w:rsidR="0010558E" w:rsidRPr="003F718B" w:rsidRDefault="0010558E" w:rsidP="0010558E">
      <w:pPr>
        <w:spacing w:line="480" w:lineRule="auto"/>
        <w:jc w:val="both"/>
        <w:rPr>
          <w:sz w:val="24"/>
          <w:szCs w:val="24"/>
        </w:rPr>
      </w:pPr>
      <w:r w:rsidRPr="003F718B">
        <w:rPr>
          <w:sz w:val="24"/>
          <w:szCs w:val="24"/>
        </w:rPr>
        <w:t xml:space="preserve">The Lady Mary’s Relationship with other Christians: She held at least 100 Christians at one time in Her home in Acts 12:12. She graciously opened Her home for this purpose. </w:t>
      </w:r>
    </w:p>
    <w:p w:rsidR="0010558E" w:rsidRPr="003F718B" w:rsidRDefault="0010558E" w:rsidP="0010558E">
      <w:pPr>
        <w:spacing w:line="480" w:lineRule="auto"/>
        <w:jc w:val="both"/>
        <w:rPr>
          <w:sz w:val="24"/>
          <w:szCs w:val="24"/>
        </w:rPr>
      </w:pPr>
      <w:r w:rsidRPr="003F718B">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F718B">
        <w:rPr>
          <w:sz w:val="24"/>
          <w:szCs w:val="24"/>
          <w:vertAlign w:val="superscript"/>
        </w:rPr>
        <w:t>nd</w:t>
      </w:r>
      <w:r w:rsidRPr="003F718B">
        <w:rPr>
          <w:sz w:val="24"/>
          <w:szCs w:val="24"/>
        </w:rPr>
        <w:t xml:space="preserve"> Timothy 4:11. </w:t>
      </w:r>
    </w:p>
    <w:p w:rsidR="0010558E" w:rsidRPr="003F718B" w:rsidRDefault="0010558E" w:rsidP="0010558E">
      <w:pPr>
        <w:spacing w:line="480" w:lineRule="auto"/>
        <w:jc w:val="both"/>
        <w:rPr>
          <w:sz w:val="24"/>
          <w:szCs w:val="24"/>
        </w:rPr>
      </w:pPr>
      <w:r w:rsidRPr="003F718B">
        <w:rPr>
          <w:sz w:val="24"/>
          <w:szCs w:val="24"/>
        </w:rPr>
        <w:t>The Lady Mary as an Example for Today: We learn that She did not give up on Her wayward Child, but the Lord Barnabas had given Him a 2</w:t>
      </w:r>
      <w:r w:rsidRPr="003F718B">
        <w:rPr>
          <w:sz w:val="24"/>
          <w:szCs w:val="24"/>
          <w:vertAlign w:val="superscript"/>
        </w:rPr>
        <w:t>nd</w:t>
      </w:r>
      <w:r w:rsidRPr="003F718B">
        <w:rPr>
          <w:sz w:val="24"/>
          <w:szCs w:val="24"/>
        </w:rPr>
        <w:t xml:space="preserve"> chance, as the Father Stephen does. We learn that hospitality is a spiritual gift that must be exercised.       </w:t>
      </w:r>
    </w:p>
    <w:p w:rsidR="0010558E" w:rsidRPr="003F718B" w:rsidRDefault="0010558E" w:rsidP="0010558E">
      <w:pPr>
        <w:spacing w:line="480" w:lineRule="auto"/>
        <w:jc w:val="center"/>
        <w:rPr>
          <w:b/>
          <w:sz w:val="24"/>
          <w:szCs w:val="24"/>
        </w:rPr>
      </w:pPr>
      <w:r w:rsidRPr="003F718B">
        <w:rPr>
          <w:b/>
          <w:sz w:val="24"/>
          <w:szCs w:val="24"/>
        </w:rPr>
        <w:lastRenderedPageBreak/>
        <w:t>THE LADY BARBARA, MOTHER OF THE LORD STEPHEN THE FATHER ABOVE ALL WITH THE RANK OF A 6 GOLD STAR GENERAL FOR 40 YEARS</w:t>
      </w:r>
    </w:p>
    <w:p w:rsidR="0010558E" w:rsidRPr="003F718B" w:rsidRDefault="0010558E" w:rsidP="0010558E">
      <w:pPr>
        <w:spacing w:line="480" w:lineRule="auto"/>
        <w:jc w:val="both"/>
        <w:rPr>
          <w:sz w:val="24"/>
          <w:szCs w:val="24"/>
        </w:rPr>
      </w:pPr>
      <w:r w:rsidRPr="003F718B">
        <w:rPr>
          <w:sz w:val="24"/>
          <w:szCs w:val="24"/>
        </w:rPr>
        <w:t>The Father Stephen with Divine Qanah as the Mother---possible candidates: The Lady Victoria the Female Sense of Yahweh meaning “</w:t>
      </w:r>
      <w:r w:rsidRPr="003F718B">
        <w:rPr>
          <w:b/>
          <w:sz w:val="24"/>
          <w:szCs w:val="24"/>
        </w:rPr>
        <w:t>Conqueror, Victory &amp; Royalty</w:t>
      </w:r>
      <w:r w:rsidRPr="003F718B">
        <w:rPr>
          <w:sz w:val="24"/>
          <w:szCs w:val="24"/>
        </w:rPr>
        <w:t>” or the Lady Barbara as Bara meaning “</w:t>
      </w:r>
      <w:r w:rsidRPr="003F718B">
        <w:rPr>
          <w:b/>
          <w:sz w:val="24"/>
          <w:szCs w:val="24"/>
        </w:rPr>
        <w:t>The Kingdoms of Saintly Christian Lordships [Proverbs 8:22-31] above the Kingdoms of Saintly Christian Lordships of the Inerrant Law</w:t>
      </w:r>
      <w:r w:rsidRPr="003F718B">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10558E" w:rsidRPr="003F718B" w:rsidRDefault="0010558E" w:rsidP="0010558E">
      <w:pPr>
        <w:spacing w:line="480" w:lineRule="auto"/>
        <w:jc w:val="both"/>
        <w:rPr>
          <w:sz w:val="24"/>
          <w:szCs w:val="24"/>
        </w:rPr>
      </w:pPr>
      <w:r w:rsidRPr="003F718B">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F718B">
        <w:rPr>
          <w:b/>
          <w:sz w:val="24"/>
          <w:szCs w:val="24"/>
        </w:rPr>
        <w:t>STEPHEN</w:t>
      </w:r>
      <w:r w:rsidRPr="003F718B">
        <w:rPr>
          <w:sz w:val="24"/>
          <w:szCs w:val="24"/>
        </w:rPr>
        <w:t xml:space="preserve"> (8</w:t>
      </w:r>
      <w:r w:rsidRPr="003F718B">
        <w:rPr>
          <w:sz w:val="24"/>
          <w:szCs w:val="24"/>
          <w:vertAlign w:val="superscript"/>
        </w:rPr>
        <w:t>th</w:t>
      </w:r>
      <w:r w:rsidRPr="003F718B">
        <w:rPr>
          <w:sz w:val="24"/>
          <w:szCs w:val="24"/>
        </w:rPr>
        <w:t xml:space="preserve"> Day). He shall be the Greatest &amp; will be called the Highest Son (1</w:t>
      </w:r>
      <w:r w:rsidRPr="003F718B">
        <w:rPr>
          <w:sz w:val="24"/>
          <w:szCs w:val="24"/>
          <w:vertAlign w:val="superscript"/>
        </w:rPr>
        <w:t>st</w:t>
      </w:r>
      <w:r w:rsidRPr="003F718B">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F718B">
        <w:rPr>
          <w:sz w:val="24"/>
          <w:szCs w:val="24"/>
          <w:vertAlign w:val="superscript"/>
        </w:rPr>
        <w:t>st</w:t>
      </w:r>
      <w:r w:rsidRPr="003F718B">
        <w:rPr>
          <w:sz w:val="24"/>
          <w:szCs w:val="24"/>
        </w:rPr>
        <w:t xml:space="preserve"> Corinthians 8:6; 15:24-28. The Lady Barbara or the Lady Victoria is called the Mother of the Father Stephen. </w:t>
      </w:r>
    </w:p>
    <w:p w:rsidR="003E57A4" w:rsidRPr="003F718B" w:rsidRDefault="0010558E" w:rsidP="0010558E">
      <w:pPr>
        <w:spacing w:line="480" w:lineRule="auto"/>
        <w:jc w:val="both"/>
        <w:rPr>
          <w:sz w:val="24"/>
          <w:szCs w:val="24"/>
        </w:rPr>
      </w:pPr>
      <w:r w:rsidRPr="003F718B">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E57A4" w:rsidRPr="003F718B">
        <w:rPr>
          <w:sz w:val="24"/>
          <w:szCs w:val="24"/>
        </w:rPr>
        <w:t xml:space="preserve"> </w:t>
      </w:r>
    </w:p>
    <w:p w:rsidR="00D937FC" w:rsidRPr="003F718B" w:rsidRDefault="00335EDF" w:rsidP="00025BEB">
      <w:pPr>
        <w:spacing w:line="480" w:lineRule="auto"/>
        <w:jc w:val="both"/>
        <w:rPr>
          <w:sz w:val="24"/>
          <w:szCs w:val="24"/>
        </w:rPr>
      </w:pPr>
      <w:r w:rsidRPr="003F718B">
        <w:rPr>
          <w:sz w:val="24"/>
          <w:szCs w:val="24"/>
        </w:rPr>
        <w:t>I</w:t>
      </w:r>
      <w:r w:rsidR="00612973" w:rsidRPr="003F718B">
        <w:rPr>
          <w:sz w:val="24"/>
          <w:szCs w:val="24"/>
        </w:rPr>
        <w:t xml:space="preserve">n conclusion, just a thought, </w:t>
      </w:r>
      <w:r w:rsidR="00BE3895" w:rsidRPr="003F718B">
        <w:rPr>
          <w:sz w:val="24"/>
          <w:szCs w:val="24"/>
        </w:rPr>
        <w:t xml:space="preserve">if Anyone does not receive This Doctrine, it does not concern Me (The Author), but the LORD, “…lest You be found fighting against God (Lord Yahweh the Creator of the </w:t>
      </w:r>
      <w:r w:rsidR="00FA25D1" w:rsidRPr="003F718B">
        <w:rPr>
          <w:sz w:val="24"/>
          <w:szCs w:val="24"/>
        </w:rPr>
        <w:t>Father Stephen</w:t>
      </w:r>
      <w:r w:rsidR="00BE3895" w:rsidRPr="003F718B">
        <w:rPr>
          <w:sz w:val="24"/>
          <w:szCs w:val="24"/>
        </w:rPr>
        <w:t>)’ in Acts 5:39. Also one main qualifications of Agape Love also called Omni-Benevolence which is totally the Holy God Jehovah and not Sexual Eros Love says “believes all things (only by the Spirit of God in 1</w:t>
      </w:r>
      <w:r w:rsidR="00BE3895" w:rsidRPr="003F718B">
        <w:rPr>
          <w:sz w:val="24"/>
          <w:szCs w:val="24"/>
          <w:vertAlign w:val="superscript"/>
        </w:rPr>
        <w:t>st</w:t>
      </w:r>
      <w:r w:rsidR="00BE3895" w:rsidRPr="003F718B">
        <w:rPr>
          <w:sz w:val="24"/>
          <w:szCs w:val="24"/>
        </w:rPr>
        <w:t xml:space="preserve"> Corinthians 2:6-16 &amp; John 14:26; 15:26; 16:7-13)” in 1</w:t>
      </w:r>
      <w:r w:rsidR="00BE3895" w:rsidRPr="003F718B">
        <w:rPr>
          <w:sz w:val="24"/>
          <w:szCs w:val="24"/>
          <w:vertAlign w:val="superscript"/>
        </w:rPr>
        <w:t>st</w:t>
      </w:r>
      <w:r w:rsidR="00BE3895"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w:t>
      </w:r>
      <w:r w:rsidR="007449D4" w:rsidRPr="003F718B">
        <w:rPr>
          <w:sz w:val="24"/>
          <w:szCs w:val="24"/>
        </w:rPr>
        <w:t xml:space="preserve">have </w:t>
      </w:r>
      <w:r w:rsidR="00BE3895" w:rsidRPr="003F718B">
        <w:rPr>
          <w:sz w:val="24"/>
          <w:szCs w:val="24"/>
        </w:rPr>
        <w:t>perfect agape love abiding in You in 1</w:t>
      </w:r>
      <w:r w:rsidR="00BE3895" w:rsidRPr="003F718B">
        <w:rPr>
          <w:sz w:val="24"/>
          <w:szCs w:val="24"/>
          <w:vertAlign w:val="superscript"/>
        </w:rPr>
        <w:t>st</w:t>
      </w:r>
      <w:r w:rsidR="00BE3895" w:rsidRPr="003F718B">
        <w:rPr>
          <w:sz w:val="24"/>
          <w:szCs w:val="24"/>
        </w:rPr>
        <w:t xml:space="preserve"> John 4:18; Titus 1:15-16; Revelation 21:8 &amp; 1</w:t>
      </w:r>
      <w:r w:rsidR="00BE3895" w:rsidRPr="003F718B">
        <w:rPr>
          <w:sz w:val="24"/>
          <w:szCs w:val="24"/>
          <w:vertAlign w:val="superscript"/>
        </w:rPr>
        <w:t>st</w:t>
      </w:r>
      <w:r w:rsidR="00BE3895" w:rsidRPr="003F718B">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w:t>
      </w:r>
      <w:r w:rsidR="00D937FC" w:rsidRPr="003F718B">
        <w:rPr>
          <w:sz w:val="24"/>
          <w:szCs w:val="24"/>
        </w:rPr>
        <w:t xml:space="preserve"> </w:t>
      </w:r>
      <w:r w:rsidR="00BE3895" w:rsidRPr="003F718B">
        <w:rPr>
          <w:sz w:val="24"/>
          <w:szCs w:val="24"/>
        </w:rPr>
        <w:t>ever</w:t>
      </w:r>
      <w:r w:rsidR="00D937FC" w:rsidRPr="003F718B">
        <w:rPr>
          <w:sz w:val="24"/>
          <w:szCs w:val="24"/>
        </w:rPr>
        <w:t>y</w:t>
      </w:r>
      <w:r w:rsidR="00BE3895" w:rsidRPr="003F718B">
        <w:rPr>
          <w:sz w:val="24"/>
          <w:szCs w:val="24"/>
        </w:rPr>
        <w:t xml:space="preserve"> outlook and every viewpoint of all the Holy </w:t>
      </w:r>
      <w:r w:rsidR="00BE3895" w:rsidRPr="003F718B">
        <w:rPr>
          <w:sz w:val="24"/>
          <w:szCs w:val="24"/>
        </w:rPr>
        <w:lastRenderedPageBreak/>
        <w:t>Scriptures. This means even thou</w:t>
      </w:r>
      <w:r w:rsidR="00D937FC" w:rsidRPr="003F718B">
        <w:rPr>
          <w:sz w:val="24"/>
          <w:szCs w:val="24"/>
        </w:rPr>
        <w:t>g</w:t>
      </w:r>
      <w:r w:rsidR="00BE3895" w:rsidRPr="003F718B">
        <w:rPr>
          <w:sz w:val="24"/>
          <w:szCs w:val="24"/>
        </w:rPr>
        <w:t xml:space="preserve">h You may be against This Doctrine in opposition, the Lord Stephen can look at it as two different truths. Now which one is stronger depends on the </w:t>
      </w:r>
      <w:r w:rsidR="00D937FC" w:rsidRPr="003F718B">
        <w:rPr>
          <w:sz w:val="24"/>
          <w:szCs w:val="24"/>
        </w:rPr>
        <w:t>Lord Yahweh Himself and what He wants His own people to know and teach at the appointed time. God bless Our Godly Deacons</w:t>
      </w:r>
      <w:r w:rsidR="002A2F77" w:rsidRPr="003F718B">
        <w:rPr>
          <w:sz w:val="24"/>
          <w:szCs w:val="24"/>
        </w:rPr>
        <w:t>, Godly Missionaries</w:t>
      </w:r>
      <w:r w:rsidR="00652EFF" w:rsidRPr="003F718B">
        <w:rPr>
          <w:sz w:val="24"/>
          <w:szCs w:val="24"/>
        </w:rPr>
        <w:t xml:space="preserve"> &amp; Godly Evangelists</w:t>
      </w:r>
      <w:r w:rsidR="00D937FC" w:rsidRPr="003F718B">
        <w:rPr>
          <w:sz w:val="24"/>
          <w:szCs w:val="24"/>
        </w:rPr>
        <w:t>!!!</w:t>
      </w:r>
      <w:r w:rsidR="00BE3895" w:rsidRPr="003F718B">
        <w:rPr>
          <w:sz w:val="24"/>
          <w:szCs w:val="24"/>
        </w:rPr>
        <w:t xml:space="preserve"> </w:t>
      </w:r>
    </w:p>
    <w:p w:rsidR="00D937FC" w:rsidRPr="003F718B" w:rsidRDefault="00D937FC" w:rsidP="00D937FC">
      <w:pPr>
        <w:spacing w:line="480" w:lineRule="auto"/>
        <w:jc w:val="center"/>
        <w:rPr>
          <w:b/>
          <w:sz w:val="24"/>
          <w:szCs w:val="24"/>
        </w:rPr>
      </w:pPr>
      <w:r w:rsidRPr="003F718B">
        <w:rPr>
          <w:b/>
          <w:sz w:val="24"/>
          <w:szCs w:val="24"/>
        </w:rPr>
        <w:t>Bibliography</w:t>
      </w:r>
    </w:p>
    <w:p w:rsidR="00AF7989" w:rsidRPr="003F718B" w:rsidRDefault="00AF7989" w:rsidP="00AF7989">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AF7989" w:rsidRPr="003F718B" w:rsidRDefault="00AF7989" w:rsidP="00AF7989">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w:t>
      </w:r>
      <w:r w:rsidR="00ED7FF7" w:rsidRPr="003F718B">
        <w:rPr>
          <w:rFonts w:cstheme="minorHAnsi"/>
          <w:sz w:val="24"/>
          <w:szCs w:val="24"/>
        </w:rPr>
        <w:t>:</w:t>
      </w:r>
      <w:r w:rsidRPr="003F718B">
        <w:rPr>
          <w:rFonts w:cstheme="minorHAnsi"/>
          <w:sz w:val="24"/>
          <w:szCs w:val="24"/>
        </w:rPr>
        <w:t xml:space="preserve">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F7989" w:rsidRPr="003F718B" w:rsidRDefault="00AF7989" w:rsidP="00AF7989">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AF7989" w:rsidRPr="003F718B" w:rsidRDefault="00AF7989" w:rsidP="00AF7989">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AF7989" w:rsidRPr="003F718B" w:rsidRDefault="00AF7989" w:rsidP="00AF7989">
      <w:pPr>
        <w:spacing w:line="480" w:lineRule="auto"/>
        <w:jc w:val="both"/>
        <w:rPr>
          <w:sz w:val="24"/>
          <w:szCs w:val="24"/>
        </w:rPr>
      </w:pPr>
      <w:r w:rsidRPr="003F718B">
        <w:rPr>
          <w:sz w:val="24"/>
          <w:szCs w:val="24"/>
        </w:rPr>
        <w:t>King James Version: Thomas Nelson, Inc. Nashville, Tennessee, 1991</w:t>
      </w:r>
    </w:p>
    <w:p w:rsidR="00AF7989" w:rsidRPr="003F718B" w:rsidRDefault="00AF7989" w:rsidP="00AF7989">
      <w:pPr>
        <w:spacing w:line="480" w:lineRule="auto"/>
        <w:jc w:val="both"/>
        <w:rPr>
          <w:sz w:val="24"/>
          <w:szCs w:val="24"/>
        </w:rPr>
      </w:pPr>
      <w:r w:rsidRPr="003F718B">
        <w:rPr>
          <w:sz w:val="24"/>
          <w:szCs w:val="24"/>
        </w:rPr>
        <w:t>Libronix Digital Library System 3.0e with Platinum: Copyright, 2000-2010</w:t>
      </w:r>
    </w:p>
    <w:p w:rsidR="00AF7989" w:rsidRPr="003F718B" w:rsidRDefault="00AF7989" w:rsidP="00AF7989">
      <w:pPr>
        <w:spacing w:line="480" w:lineRule="auto"/>
        <w:jc w:val="both"/>
        <w:rPr>
          <w:sz w:val="24"/>
          <w:szCs w:val="24"/>
        </w:rPr>
      </w:pPr>
      <w:r w:rsidRPr="003F718B">
        <w:rPr>
          <w:sz w:val="24"/>
          <w:szCs w:val="24"/>
        </w:rPr>
        <w:t>Libronix Digital Library System 3.0e with Platinum: English Standard Version: Copyright, 2000-2010</w:t>
      </w:r>
    </w:p>
    <w:p w:rsidR="00AF7989" w:rsidRPr="003F718B" w:rsidRDefault="00AF7989" w:rsidP="00AF7989">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AF7989" w:rsidRPr="003F718B" w:rsidRDefault="00AF7989" w:rsidP="00AF7989">
      <w:pPr>
        <w:spacing w:line="480" w:lineRule="auto"/>
        <w:jc w:val="both"/>
        <w:rPr>
          <w:sz w:val="24"/>
          <w:szCs w:val="24"/>
        </w:rPr>
      </w:pPr>
      <w:r w:rsidRPr="003F718B">
        <w:rPr>
          <w:sz w:val="24"/>
          <w:szCs w:val="24"/>
        </w:rPr>
        <w:lastRenderedPageBreak/>
        <w:t>Meyer, Marvin: The Nag Hammadi Scriptures: The Prayer of Thanksgiving: Christian Gnostic Writings on pages 419-423: Harper Collins Publishers, New York, NY, Copyright, 2007</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Nyland, A. The Third Book of Enoch</w:t>
      </w:r>
      <w:r w:rsidR="00ED7FF7" w:rsidRPr="003F718B">
        <w:rPr>
          <w:rFonts w:cstheme="minorHAnsi"/>
          <w:sz w:val="24"/>
          <w:szCs w:val="24"/>
        </w:rPr>
        <w:t xml:space="preserve">: </w:t>
      </w:r>
      <w:r w:rsidRPr="003F718B">
        <w:rPr>
          <w:rFonts w:cstheme="minorHAnsi"/>
          <w:sz w:val="24"/>
          <w:szCs w:val="24"/>
        </w:rPr>
        <w:t>3 Enoch Merkabah Hebrew Book of Enoch: Jewish Gnostic Writings: Author Services, Smith and Stirling Publishers, Uralla, NSW, Australia, Copyright, 2010</w:t>
      </w:r>
    </w:p>
    <w:p w:rsidR="00AF7989" w:rsidRPr="003F718B" w:rsidRDefault="00AF7989" w:rsidP="00AF7989">
      <w:pPr>
        <w:spacing w:line="480" w:lineRule="auto"/>
        <w:jc w:val="both"/>
        <w:rPr>
          <w:sz w:val="24"/>
          <w:szCs w:val="24"/>
        </w:rPr>
      </w:pPr>
      <w:r w:rsidRPr="003F718B">
        <w:rPr>
          <w:sz w:val="24"/>
          <w:szCs w:val="24"/>
        </w:rPr>
        <w:t>Spirit Filled Life Bible: The New King James Version: Thomas Nelson, 1991</w:t>
      </w:r>
    </w:p>
    <w:p w:rsidR="00AF7989" w:rsidRPr="003F718B" w:rsidRDefault="00AF7989" w:rsidP="00AF7989">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AF7989" w:rsidRPr="003F718B" w:rsidRDefault="00AF7989" w:rsidP="00AF7989">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F7989" w:rsidRPr="003F718B" w:rsidRDefault="00AF7989" w:rsidP="00AF7989">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823E6" w:rsidRPr="003F718B" w:rsidRDefault="006823E6" w:rsidP="006823E6">
      <w:pPr>
        <w:jc w:val="center"/>
        <w:rPr>
          <w:b/>
          <w:sz w:val="24"/>
          <w:szCs w:val="24"/>
        </w:rPr>
      </w:pPr>
      <w:r w:rsidRPr="003F718B">
        <w:rPr>
          <w:b/>
          <w:sz w:val="24"/>
          <w:szCs w:val="24"/>
        </w:rPr>
        <w:t>THE FATHER STEPHEN OUR LORD OF HIS GLORY &amp; MAJESTY IN THE HOLY BIBLE</w:t>
      </w:r>
    </w:p>
    <w:p w:rsidR="006823E6" w:rsidRPr="003F718B" w:rsidRDefault="006823E6" w:rsidP="006823E6">
      <w:pPr>
        <w:jc w:val="center"/>
        <w:rPr>
          <w:sz w:val="24"/>
          <w:szCs w:val="24"/>
        </w:rPr>
      </w:pPr>
      <w:r w:rsidRPr="003F718B">
        <w:rPr>
          <w:sz w:val="24"/>
          <w:szCs w:val="24"/>
        </w:rPr>
        <w:t>Contents</w:t>
      </w:r>
    </w:p>
    <w:p w:rsidR="006823E6" w:rsidRPr="003F718B" w:rsidRDefault="006823E6" w:rsidP="006823E6">
      <w:pPr>
        <w:rPr>
          <w:sz w:val="24"/>
          <w:szCs w:val="24"/>
        </w:rPr>
      </w:pPr>
      <w:r w:rsidRPr="003F718B">
        <w:rPr>
          <w:sz w:val="24"/>
          <w:szCs w:val="24"/>
        </w:rPr>
        <w:t>Chapter 1: The Father Stephen’s Glory &amp; Majesty</w:t>
      </w:r>
    </w:p>
    <w:p w:rsidR="006823E6" w:rsidRPr="003F718B" w:rsidRDefault="006823E6" w:rsidP="006823E6">
      <w:pPr>
        <w:rPr>
          <w:sz w:val="24"/>
          <w:szCs w:val="24"/>
        </w:rPr>
      </w:pPr>
      <w:r w:rsidRPr="003F718B">
        <w:rPr>
          <w:sz w:val="24"/>
          <w:szCs w:val="24"/>
        </w:rPr>
        <w:t xml:space="preserve">The Divine Glory and Human Glory </w:t>
      </w:r>
    </w:p>
    <w:p w:rsidR="006823E6" w:rsidRPr="003F718B" w:rsidRDefault="006823E6" w:rsidP="006823E6">
      <w:pPr>
        <w:rPr>
          <w:sz w:val="24"/>
          <w:szCs w:val="24"/>
        </w:rPr>
      </w:pPr>
      <w:r w:rsidRPr="003F718B">
        <w:rPr>
          <w:sz w:val="24"/>
          <w:szCs w:val="24"/>
        </w:rPr>
        <w:t>The Uniqueness of the Father Stephen’s Glory</w:t>
      </w:r>
    </w:p>
    <w:p w:rsidR="006823E6" w:rsidRPr="003F718B" w:rsidRDefault="006823E6" w:rsidP="006823E6">
      <w:pPr>
        <w:rPr>
          <w:sz w:val="24"/>
          <w:szCs w:val="24"/>
        </w:rPr>
      </w:pPr>
      <w:r w:rsidRPr="003F718B">
        <w:rPr>
          <w:sz w:val="24"/>
          <w:szCs w:val="24"/>
        </w:rPr>
        <w:lastRenderedPageBreak/>
        <w:t>The Glory of the Son Jesus Christ</w:t>
      </w:r>
    </w:p>
    <w:p w:rsidR="006823E6" w:rsidRPr="003F718B" w:rsidRDefault="006823E6" w:rsidP="006823E6">
      <w:pPr>
        <w:rPr>
          <w:sz w:val="24"/>
          <w:szCs w:val="24"/>
        </w:rPr>
      </w:pPr>
      <w:r w:rsidRPr="003F718B">
        <w:rPr>
          <w:sz w:val="24"/>
          <w:szCs w:val="24"/>
        </w:rPr>
        <w:t>The Majesty of the Father Stephen</w:t>
      </w:r>
    </w:p>
    <w:p w:rsidR="006823E6" w:rsidRPr="003F718B" w:rsidRDefault="006823E6" w:rsidP="006823E6">
      <w:pPr>
        <w:rPr>
          <w:sz w:val="24"/>
          <w:szCs w:val="24"/>
        </w:rPr>
      </w:pPr>
      <w:r w:rsidRPr="003F718B">
        <w:rPr>
          <w:sz w:val="24"/>
          <w:szCs w:val="24"/>
        </w:rPr>
        <w:t>The Majesty of His Son Jesus Christ</w:t>
      </w:r>
    </w:p>
    <w:p w:rsidR="006823E6" w:rsidRPr="003F718B" w:rsidRDefault="006823E6" w:rsidP="006823E6">
      <w:pPr>
        <w:rPr>
          <w:sz w:val="24"/>
          <w:szCs w:val="24"/>
        </w:rPr>
      </w:pPr>
      <w:r w:rsidRPr="003F718B">
        <w:rPr>
          <w:sz w:val="24"/>
          <w:szCs w:val="24"/>
        </w:rPr>
        <w:t>Conclusion</w:t>
      </w:r>
    </w:p>
    <w:p w:rsidR="006823E6" w:rsidRPr="003F718B" w:rsidRDefault="006823E6" w:rsidP="006823E6">
      <w:pPr>
        <w:jc w:val="center"/>
        <w:rPr>
          <w:b/>
          <w:sz w:val="24"/>
          <w:szCs w:val="24"/>
        </w:rPr>
      </w:pPr>
      <w:r w:rsidRPr="003F718B">
        <w:rPr>
          <w:b/>
          <w:sz w:val="24"/>
          <w:szCs w:val="24"/>
        </w:rPr>
        <w:t>Chapter 1: The Father Stephen’s Supreme Glory &amp; Supreme Majesty</w:t>
      </w:r>
    </w:p>
    <w:p w:rsidR="006823E6" w:rsidRPr="003F718B" w:rsidRDefault="006823E6" w:rsidP="006823E6">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w:t>
      </w:r>
      <w:r w:rsidRPr="003F718B">
        <w:rPr>
          <w:sz w:val="24"/>
          <w:szCs w:val="24"/>
        </w:rPr>
        <w:lastRenderedPageBreak/>
        <w:t xml:space="preserve">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823E6" w:rsidRPr="003F718B" w:rsidRDefault="006823E6" w:rsidP="006823E6">
      <w:pPr>
        <w:spacing w:line="480" w:lineRule="auto"/>
        <w:jc w:val="both"/>
        <w:rPr>
          <w:sz w:val="24"/>
          <w:szCs w:val="24"/>
        </w:rPr>
      </w:pPr>
      <w:r w:rsidRPr="003F718B">
        <w:rPr>
          <w:sz w:val="24"/>
          <w:szCs w:val="24"/>
        </w:rPr>
        <w:t>The Supreme Command of the Father Stephen Our Lord</w:t>
      </w:r>
    </w:p>
    <w:p w:rsidR="006823E6" w:rsidRPr="003F718B" w:rsidRDefault="006823E6" w:rsidP="006823E6">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3F718B">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6823E6" w:rsidRPr="003F718B" w:rsidRDefault="006823E6" w:rsidP="006823E6">
      <w:pPr>
        <w:spacing w:line="480" w:lineRule="auto"/>
        <w:jc w:val="both"/>
        <w:rPr>
          <w:sz w:val="24"/>
          <w:szCs w:val="24"/>
        </w:rPr>
      </w:pPr>
      <w:r w:rsidRPr="003F718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w:t>
      </w:r>
      <w:r w:rsidRPr="003F718B">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823E6" w:rsidRPr="003F718B" w:rsidRDefault="006823E6" w:rsidP="006823E6">
      <w:pPr>
        <w:spacing w:line="480" w:lineRule="auto"/>
        <w:jc w:val="both"/>
        <w:rPr>
          <w:sz w:val="24"/>
          <w:szCs w:val="24"/>
        </w:rPr>
      </w:pPr>
      <w:r w:rsidRPr="003F718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w:t>
      </w:r>
      <w:r w:rsidRPr="003F718B">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823E6" w:rsidRPr="003F718B" w:rsidRDefault="006823E6" w:rsidP="006823E6">
      <w:pPr>
        <w:spacing w:line="480" w:lineRule="auto"/>
        <w:jc w:val="center"/>
        <w:rPr>
          <w:b/>
          <w:sz w:val="24"/>
          <w:szCs w:val="24"/>
        </w:rPr>
      </w:pPr>
      <w:r w:rsidRPr="003F718B">
        <w:rPr>
          <w:b/>
          <w:sz w:val="24"/>
          <w:szCs w:val="24"/>
        </w:rPr>
        <w:t>THE LORD YAHWEH THE SUPREME CREATOR OF THE FATHER STEPHEN OUR LORD</w:t>
      </w:r>
    </w:p>
    <w:p w:rsidR="006823E6" w:rsidRPr="003F718B" w:rsidRDefault="006823E6" w:rsidP="006823E6">
      <w:pPr>
        <w:spacing w:line="480" w:lineRule="auto"/>
        <w:jc w:val="both"/>
        <w:rPr>
          <w:sz w:val="24"/>
          <w:szCs w:val="24"/>
        </w:rPr>
      </w:pPr>
      <w:r w:rsidRPr="003F718B">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F718B">
        <w:rPr>
          <w:sz w:val="24"/>
          <w:szCs w:val="24"/>
        </w:rPr>
        <w:lastRenderedPageBreak/>
        <w:t xml:space="preserve">Supreme Money &amp; all Supreme Commission (Beginning) in Acts 17:23-31; Romans 1:20; 13:1-10 &amp; Proverbs 8:23 (RSV); 8:30 (NIV). </w:t>
      </w:r>
    </w:p>
    <w:p w:rsidR="006823E6" w:rsidRPr="003F718B" w:rsidRDefault="006823E6" w:rsidP="006823E6">
      <w:pPr>
        <w:spacing w:line="480" w:lineRule="auto"/>
        <w:jc w:val="center"/>
        <w:rPr>
          <w:b/>
          <w:sz w:val="24"/>
          <w:szCs w:val="24"/>
        </w:rPr>
      </w:pPr>
      <w:r w:rsidRPr="003F718B">
        <w:rPr>
          <w:b/>
          <w:sz w:val="24"/>
          <w:szCs w:val="24"/>
        </w:rPr>
        <w:t>THE FATHER STEPHEN OUR LORD THE AUTHORIZED GOOD POTTER CREATOR UNDER HIS LORD YAHWEH</w:t>
      </w:r>
    </w:p>
    <w:p w:rsidR="006823E6" w:rsidRPr="003F718B" w:rsidRDefault="006823E6" w:rsidP="006823E6">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3F718B">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6823E6" w:rsidRPr="003F718B" w:rsidRDefault="006823E6" w:rsidP="006823E6">
      <w:pPr>
        <w:spacing w:line="480" w:lineRule="auto"/>
        <w:jc w:val="center"/>
        <w:rPr>
          <w:b/>
          <w:sz w:val="24"/>
          <w:szCs w:val="24"/>
        </w:rPr>
      </w:pPr>
      <w:r w:rsidRPr="003F718B">
        <w:rPr>
          <w:b/>
          <w:sz w:val="24"/>
          <w:szCs w:val="24"/>
        </w:rPr>
        <w:t>THE LORD JESUS CHRIST THE AUTHORIZED CREATOR AGENT UNDER HIS FATHER STEPHEN OUR LORD</w:t>
      </w:r>
    </w:p>
    <w:p w:rsidR="006823E6" w:rsidRPr="003F718B" w:rsidRDefault="006823E6" w:rsidP="006823E6">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w:t>
      </w:r>
      <w:r w:rsidRPr="003F718B">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6823E6" w:rsidRPr="003F718B" w:rsidRDefault="006823E6" w:rsidP="006823E6">
      <w:pPr>
        <w:spacing w:line="480" w:lineRule="auto"/>
        <w:jc w:val="center"/>
        <w:rPr>
          <w:b/>
          <w:sz w:val="24"/>
          <w:szCs w:val="24"/>
        </w:rPr>
      </w:pPr>
      <w:r w:rsidRPr="003F718B">
        <w:rPr>
          <w:b/>
          <w:sz w:val="24"/>
          <w:szCs w:val="24"/>
        </w:rPr>
        <w:t>The Father Stephen the Single Lord called Lordship in 120 years in the Lord Yah</w:t>
      </w:r>
    </w:p>
    <w:p w:rsidR="006823E6" w:rsidRPr="003F718B" w:rsidRDefault="006823E6" w:rsidP="006823E6">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823E6" w:rsidRPr="003F718B" w:rsidRDefault="006823E6" w:rsidP="006823E6">
      <w:pPr>
        <w:spacing w:line="480" w:lineRule="auto"/>
        <w:jc w:val="both"/>
        <w:rPr>
          <w:sz w:val="24"/>
          <w:szCs w:val="24"/>
        </w:rPr>
      </w:pPr>
      <w:r w:rsidRPr="003F718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3F718B">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F718B">
        <w:rPr>
          <w:sz w:val="24"/>
          <w:szCs w:val="24"/>
          <w:vertAlign w:val="superscript"/>
        </w:rPr>
        <w:t>st</w:t>
      </w:r>
      <w:r w:rsidRPr="003F718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3F718B">
        <w:rPr>
          <w:sz w:val="24"/>
          <w:szCs w:val="24"/>
        </w:rPr>
        <w:lastRenderedPageBreak/>
        <w:t>new bone is formed. Osteocytes are inactive osteoblasts. Bottom line is what You are made out of by God and how God views His creations.</w:t>
      </w:r>
    </w:p>
    <w:p w:rsidR="006823E6" w:rsidRPr="003F718B" w:rsidRDefault="006823E6" w:rsidP="006823E6">
      <w:pPr>
        <w:spacing w:line="480" w:lineRule="auto"/>
        <w:jc w:val="both"/>
        <w:rPr>
          <w:sz w:val="24"/>
          <w:szCs w:val="24"/>
        </w:rPr>
      </w:pPr>
      <w:r w:rsidRPr="003F718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F718B">
        <w:rPr>
          <w:sz w:val="24"/>
          <w:szCs w:val="24"/>
          <w:vertAlign w:val="superscript"/>
        </w:rPr>
        <w:t>nd</w:t>
      </w:r>
      <w:r w:rsidRPr="003F718B">
        <w:rPr>
          <w:sz w:val="24"/>
          <w:szCs w:val="24"/>
        </w:rPr>
        <w:t xml:space="preserve"> Esdras 1:19; Numbers 11:7; Exodus 16:31; Psalms 78:24; Hebrews 9:4; 1</w:t>
      </w:r>
      <w:r w:rsidRPr="003F718B">
        <w:rPr>
          <w:sz w:val="24"/>
          <w:szCs w:val="24"/>
          <w:vertAlign w:val="superscript"/>
        </w:rPr>
        <w:t>st</w:t>
      </w:r>
      <w:r w:rsidRPr="003F718B">
        <w:rPr>
          <w:sz w:val="24"/>
          <w:szCs w:val="24"/>
        </w:rPr>
        <w:t xml:space="preserve"> Corinthians 15:35-58; 1</w:t>
      </w:r>
      <w:r w:rsidRPr="003F718B">
        <w:rPr>
          <w:sz w:val="24"/>
          <w:szCs w:val="24"/>
          <w:vertAlign w:val="superscript"/>
        </w:rPr>
        <w:t>st</w:t>
      </w:r>
      <w:r w:rsidRPr="003F718B">
        <w:rPr>
          <w:sz w:val="24"/>
          <w:szCs w:val="24"/>
        </w:rPr>
        <w:t xml:space="preserve"> Timothy 1:17; 6:16 &amp; Revelation 2:7.                          </w:t>
      </w:r>
    </w:p>
    <w:p w:rsidR="006823E6" w:rsidRPr="003F718B" w:rsidRDefault="006823E6" w:rsidP="006823E6">
      <w:pPr>
        <w:spacing w:line="480" w:lineRule="auto"/>
        <w:jc w:val="center"/>
        <w:rPr>
          <w:b/>
          <w:sz w:val="24"/>
          <w:szCs w:val="24"/>
        </w:rPr>
      </w:pPr>
      <w:r w:rsidRPr="003F718B">
        <w:rPr>
          <w:b/>
          <w:sz w:val="24"/>
          <w:szCs w:val="24"/>
        </w:rPr>
        <w:t>The Father Stephen the Single Lord called Wisdom in 80 years in the Lord Yah</w:t>
      </w:r>
    </w:p>
    <w:p w:rsidR="006823E6" w:rsidRPr="003F718B" w:rsidRDefault="006823E6" w:rsidP="006823E6">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823E6" w:rsidRPr="003F718B" w:rsidRDefault="006823E6" w:rsidP="006823E6">
      <w:pPr>
        <w:spacing w:line="480" w:lineRule="auto"/>
        <w:jc w:val="center"/>
        <w:rPr>
          <w:b/>
          <w:sz w:val="24"/>
          <w:szCs w:val="24"/>
        </w:rPr>
      </w:pPr>
      <w:r w:rsidRPr="003F718B">
        <w:rPr>
          <w:b/>
          <w:sz w:val="24"/>
          <w:szCs w:val="24"/>
        </w:rPr>
        <w:t>The Father Stephen the Single Lord called Strength in 40 years in the Lord Yah</w:t>
      </w:r>
    </w:p>
    <w:p w:rsidR="006823E6" w:rsidRPr="003F718B" w:rsidRDefault="006823E6" w:rsidP="006823E6">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xml:space="preserve">” in Luke 20:34, 37-38 is said to have been a Craftsman at the Father Stephen’s side when </w:t>
      </w:r>
      <w:r w:rsidRPr="003F718B">
        <w:rPr>
          <w:sz w:val="24"/>
          <w:szCs w:val="24"/>
        </w:rPr>
        <w:lastRenderedPageBreak/>
        <w:t>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6823E6" w:rsidRPr="003F718B" w:rsidRDefault="006823E6" w:rsidP="006823E6">
      <w:pPr>
        <w:spacing w:line="480" w:lineRule="auto"/>
        <w:jc w:val="both"/>
        <w:rPr>
          <w:sz w:val="24"/>
          <w:szCs w:val="24"/>
        </w:rPr>
      </w:pPr>
      <w:r w:rsidRPr="003F718B">
        <w:rPr>
          <w:sz w:val="24"/>
          <w:szCs w:val="24"/>
        </w:rPr>
        <w:t>The Father Stephen’s top secret clearance</w:t>
      </w:r>
    </w:p>
    <w:p w:rsidR="006823E6" w:rsidRPr="003F718B" w:rsidRDefault="006823E6" w:rsidP="006823E6">
      <w:pPr>
        <w:spacing w:line="480" w:lineRule="auto"/>
        <w:jc w:val="both"/>
        <w:rPr>
          <w:sz w:val="24"/>
          <w:szCs w:val="24"/>
        </w:rPr>
      </w:pPr>
      <w:r w:rsidRPr="003F718B">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F718B">
        <w:rPr>
          <w:sz w:val="24"/>
          <w:szCs w:val="24"/>
        </w:rPr>
        <w:lastRenderedPageBreak/>
        <w:t>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w:t>
      </w:r>
      <w:r w:rsidRPr="003F718B">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w:t>
      </w:r>
      <w:r w:rsidRPr="003F718B">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6823E6" w:rsidRPr="003F718B" w:rsidRDefault="006823E6" w:rsidP="006823E6">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6823E6" w:rsidRPr="003F718B" w:rsidRDefault="006823E6" w:rsidP="006823E6">
      <w:pPr>
        <w:spacing w:line="480" w:lineRule="auto"/>
        <w:jc w:val="both"/>
        <w:rPr>
          <w:sz w:val="24"/>
          <w:szCs w:val="24"/>
        </w:rPr>
      </w:pPr>
      <w:r w:rsidRPr="003F718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823E6" w:rsidRPr="003F718B" w:rsidRDefault="006823E6" w:rsidP="006823E6">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6823E6" w:rsidRPr="003F718B" w:rsidRDefault="006823E6" w:rsidP="006823E6">
      <w:pPr>
        <w:spacing w:line="480" w:lineRule="auto"/>
        <w:jc w:val="both"/>
        <w:rPr>
          <w:sz w:val="24"/>
          <w:szCs w:val="24"/>
        </w:rPr>
      </w:pPr>
      <w:r w:rsidRPr="003F718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823E6" w:rsidRPr="003F718B" w:rsidRDefault="006823E6" w:rsidP="006823E6">
      <w:pPr>
        <w:spacing w:line="480" w:lineRule="auto"/>
        <w:jc w:val="center"/>
        <w:rPr>
          <w:b/>
          <w:sz w:val="24"/>
          <w:szCs w:val="24"/>
        </w:rPr>
      </w:pPr>
      <w:r w:rsidRPr="003F718B">
        <w:rPr>
          <w:b/>
          <w:sz w:val="24"/>
          <w:szCs w:val="24"/>
        </w:rPr>
        <w:t>3</w:t>
      </w:r>
      <w:r w:rsidRPr="003F718B">
        <w:rPr>
          <w:b/>
          <w:sz w:val="24"/>
          <w:szCs w:val="24"/>
          <w:vertAlign w:val="superscript"/>
        </w:rPr>
        <w:t>rd</w:t>
      </w:r>
      <w:r w:rsidRPr="003F718B">
        <w:rPr>
          <w:b/>
          <w:sz w:val="24"/>
          <w:szCs w:val="24"/>
        </w:rPr>
        <w:t xml:space="preserve"> Thunder</w:t>
      </w:r>
    </w:p>
    <w:p w:rsidR="006823E6" w:rsidRPr="003F718B" w:rsidRDefault="006823E6" w:rsidP="006823E6">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823E6" w:rsidRPr="003F718B" w:rsidRDefault="006823E6" w:rsidP="006823E6">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6823E6" w:rsidRPr="003F718B" w:rsidRDefault="006823E6" w:rsidP="006823E6">
      <w:pPr>
        <w:spacing w:line="480" w:lineRule="auto"/>
        <w:jc w:val="both"/>
        <w:rPr>
          <w:sz w:val="24"/>
          <w:szCs w:val="24"/>
        </w:rPr>
      </w:pPr>
      <w:r w:rsidRPr="003F718B">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823E6" w:rsidRPr="003F718B" w:rsidRDefault="006823E6" w:rsidP="006823E6">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6823E6" w:rsidRPr="003F718B" w:rsidRDefault="006823E6" w:rsidP="006823E6">
      <w:pPr>
        <w:spacing w:line="480" w:lineRule="auto"/>
        <w:jc w:val="both"/>
        <w:rPr>
          <w:sz w:val="24"/>
          <w:szCs w:val="24"/>
        </w:rPr>
      </w:pPr>
      <w:r w:rsidRPr="003F718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823E6" w:rsidRPr="003F718B" w:rsidRDefault="006823E6" w:rsidP="006823E6">
      <w:pPr>
        <w:spacing w:line="480" w:lineRule="auto"/>
        <w:jc w:val="center"/>
        <w:rPr>
          <w:b/>
          <w:sz w:val="24"/>
          <w:szCs w:val="24"/>
        </w:rPr>
      </w:pPr>
      <w:r w:rsidRPr="003F718B">
        <w:rPr>
          <w:b/>
          <w:sz w:val="24"/>
          <w:szCs w:val="24"/>
        </w:rPr>
        <w:t>WHAT ARE THE FATHER STEPHEN’S FOUR NUMBERED THINGS IN THE HOLY BIBLE?</w:t>
      </w:r>
    </w:p>
    <w:p w:rsidR="006823E6" w:rsidRPr="003F718B" w:rsidRDefault="006823E6" w:rsidP="006823E6">
      <w:pPr>
        <w:spacing w:line="480" w:lineRule="auto"/>
        <w:jc w:val="center"/>
        <w:rPr>
          <w:b/>
          <w:sz w:val="24"/>
          <w:szCs w:val="24"/>
        </w:rPr>
      </w:pPr>
      <w:r w:rsidRPr="003F718B">
        <w:rPr>
          <w:b/>
          <w:sz w:val="24"/>
          <w:szCs w:val="24"/>
        </w:rPr>
        <w:t>THE CONQUERERING MULTIPLYING FACTOR</w:t>
      </w:r>
    </w:p>
    <w:p w:rsidR="006823E6" w:rsidRPr="003F718B" w:rsidRDefault="006823E6" w:rsidP="006823E6">
      <w:pPr>
        <w:spacing w:line="480" w:lineRule="auto"/>
        <w:jc w:val="both"/>
        <w:rPr>
          <w:sz w:val="24"/>
          <w:szCs w:val="24"/>
        </w:rPr>
      </w:pPr>
      <w:r w:rsidRPr="003F718B">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3F718B">
        <w:rPr>
          <w:sz w:val="24"/>
          <w:szCs w:val="24"/>
        </w:rPr>
        <w:lastRenderedPageBreak/>
        <w:t>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823E6" w:rsidRPr="003F718B" w:rsidRDefault="006823E6" w:rsidP="006823E6">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823E6" w:rsidRPr="003F718B" w:rsidRDefault="006823E6" w:rsidP="006823E6">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6823E6" w:rsidRPr="003F718B" w:rsidRDefault="006823E6" w:rsidP="006823E6">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6823E6" w:rsidRPr="003F718B" w:rsidRDefault="006823E6" w:rsidP="006823E6">
      <w:pPr>
        <w:spacing w:line="480" w:lineRule="auto"/>
        <w:jc w:val="both"/>
        <w:rPr>
          <w:sz w:val="24"/>
          <w:szCs w:val="24"/>
        </w:rPr>
      </w:pPr>
      <w:r w:rsidRPr="003F718B">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6823E6" w:rsidRPr="003F718B" w:rsidRDefault="006823E6" w:rsidP="006823E6">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6823E6" w:rsidRPr="003F718B" w:rsidRDefault="006823E6" w:rsidP="006823E6">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6823E6" w:rsidRPr="003F718B" w:rsidRDefault="006823E6" w:rsidP="006823E6">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6823E6" w:rsidRPr="003F718B" w:rsidRDefault="006823E6" w:rsidP="006823E6">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823E6" w:rsidRPr="003F718B" w:rsidRDefault="006823E6" w:rsidP="006823E6">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6823E6" w:rsidRPr="003F718B" w:rsidRDefault="006823E6" w:rsidP="006823E6">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w:t>
      </w:r>
      <w:r w:rsidRPr="003F718B">
        <w:rPr>
          <w:sz w:val="24"/>
          <w:szCs w:val="24"/>
        </w:rPr>
        <w:lastRenderedPageBreak/>
        <w:t xml:space="preserve">Psalms 107:38; Ezekiel 36:10, 11, 37; 37:26; Jeremiah 30:19; Isaiah 9:3; 26:15; 51:2; Hebrews 6:14 &amp; Acts 13:17; 17:23-29. </w:t>
      </w:r>
    </w:p>
    <w:p w:rsidR="006823E6" w:rsidRPr="003F718B" w:rsidRDefault="006823E6" w:rsidP="006823E6">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6823E6" w:rsidRPr="003F718B" w:rsidRDefault="006823E6" w:rsidP="006823E6">
      <w:pPr>
        <w:spacing w:line="480" w:lineRule="auto"/>
        <w:jc w:val="center"/>
        <w:rPr>
          <w:b/>
          <w:sz w:val="24"/>
          <w:szCs w:val="24"/>
        </w:rPr>
      </w:pPr>
      <w:r w:rsidRPr="003F718B">
        <w:rPr>
          <w:b/>
          <w:sz w:val="24"/>
          <w:szCs w:val="24"/>
        </w:rPr>
        <w:t>THE CONQUERERING SUBTRACTING FACTOR</w:t>
      </w:r>
    </w:p>
    <w:p w:rsidR="006823E6" w:rsidRPr="003F718B" w:rsidRDefault="006823E6" w:rsidP="006823E6">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823E6" w:rsidRPr="003F718B" w:rsidRDefault="006823E6" w:rsidP="006823E6">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6823E6" w:rsidRPr="003F718B" w:rsidRDefault="006823E6" w:rsidP="006823E6">
      <w:pPr>
        <w:spacing w:line="480" w:lineRule="auto"/>
        <w:jc w:val="center"/>
        <w:rPr>
          <w:b/>
          <w:sz w:val="24"/>
          <w:szCs w:val="24"/>
        </w:rPr>
      </w:pPr>
      <w:r w:rsidRPr="003F718B">
        <w:rPr>
          <w:b/>
          <w:sz w:val="24"/>
          <w:szCs w:val="24"/>
        </w:rPr>
        <w:t>THE CONQUERERING ADDING FACTOR</w:t>
      </w:r>
    </w:p>
    <w:p w:rsidR="006823E6" w:rsidRPr="003F718B" w:rsidRDefault="006823E6" w:rsidP="006823E6">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6823E6" w:rsidRPr="003F718B" w:rsidRDefault="006823E6" w:rsidP="006823E6">
      <w:pPr>
        <w:spacing w:line="480" w:lineRule="auto"/>
        <w:jc w:val="both"/>
        <w:rPr>
          <w:sz w:val="24"/>
          <w:szCs w:val="24"/>
        </w:rPr>
      </w:pPr>
      <w:r w:rsidRPr="003F718B">
        <w:rPr>
          <w:sz w:val="24"/>
          <w:szCs w:val="24"/>
        </w:rPr>
        <w:lastRenderedPageBreak/>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6823E6" w:rsidRPr="003F718B" w:rsidRDefault="006823E6" w:rsidP="006823E6">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6823E6" w:rsidRPr="003F718B" w:rsidRDefault="006823E6" w:rsidP="006823E6">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6823E6" w:rsidRPr="003F718B" w:rsidRDefault="006823E6" w:rsidP="006823E6">
      <w:pPr>
        <w:spacing w:line="480" w:lineRule="auto"/>
        <w:jc w:val="center"/>
        <w:rPr>
          <w:b/>
          <w:sz w:val="24"/>
          <w:szCs w:val="24"/>
        </w:rPr>
      </w:pPr>
      <w:r w:rsidRPr="003F718B">
        <w:rPr>
          <w:b/>
          <w:sz w:val="24"/>
          <w:szCs w:val="24"/>
        </w:rPr>
        <w:t>THE SEXUAL FACTOR VERSES THE DIVINE FACTOR</w:t>
      </w:r>
    </w:p>
    <w:p w:rsidR="006823E6" w:rsidRPr="003F718B" w:rsidRDefault="006823E6" w:rsidP="006823E6">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6823E6" w:rsidRPr="003F718B" w:rsidRDefault="006823E6" w:rsidP="006823E6">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6823E6" w:rsidRPr="003F718B" w:rsidRDefault="006823E6" w:rsidP="006823E6">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6823E6" w:rsidRPr="003F718B" w:rsidRDefault="006823E6" w:rsidP="006823E6">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w:t>
      </w:r>
      <w:r w:rsidRPr="003F718B">
        <w:rPr>
          <w:sz w:val="24"/>
          <w:szCs w:val="24"/>
        </w:rPr>
        <w:lastRenderedPageBreak/>
        <w:t xml:space="preserve">Deuteronomy 27:21. Homosexuality is Strictly Forbidden is in Leviticus 18:22; 20:13; Deuteronomy 23:18 &amp; Romans 1:21-27. </w:t>
      </w:r>
    </w:p>
    <w:p w:rsidR="006823E6" w:rsidRPr="003F718B" w:rsidRDefault="006823E6" w:rsidP="006823E6">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6823E6" w:rsidRPr="003F718B" w:rsidRDefault="006823E6" w:rsidP="006823E6">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6823E6" w:rsidRPr="003F718B" w:rsidRDefault="006823E6" w:rsidP="006823E6">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6823E6" w:rsidRPr="003F718B" w:rsidRDefault="006823E6" w:rsidP="006823E6">
      <w:pPr>
        <w:spacing w:line="480" w:lineRule="auto"/>
        <w:jc w:val="center"/>
        <w:rPr>
          <w:b/>
          <w:sz w:val="24"/>
          <w:szCs w:val="24"/>
        </w:rPr>
      </w:pPr>
      <w:r w:rsidRPr="003F718B">
        <w:rPr>
          <w:b/>
          <w:sz w:val="24"/>
          <w:szCs w:val="24"/>
        </w:rPr>
        <w:t>THE MARRIAGE FACTOR VERSES THE SINGLE FACTOR</w:t>
      </w:r>
    </w:p>
    <w:p w:rsidR="006823E6" w:rsidRPr="003F718B" w:rsidRDefault="006823E6" w:rsidP="006823E6">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6823E6" w:rsidRPr="003F718B" w:rsidRDefault="006823E6" w:rsidP="006823E6">
      <w:pPr>
        <w:spacing w:line="480" w:lineRule="auto"/>
        <w:jc w:val="both"/>
        <w:rPr>
          <w:sz w:val="24"/>
          <w:szCs w:val="24"/>
        </w:rPr>
      </w:pPr>
      <w:r w:rsidRPr="003F718B">
        <w:rPr>
          <w:sz w:val="24"/>
          <w:szCs w:val="24"/>
        </w:rPr>
        <w:lastRenderedPageBreak/>
        <w:t xml:space="preserve">Marriage no more is in Matthew 22:28, 30; 24:38; Mark 12:23, 25; Revelation 18:23 &amp; Luke 17:27; 20:33, 35. </w:t>
      </w:r>
    </w:p>
    <w:p w:rsidR="006823E6" w:rsidRPr="003F718B" w:rsidRDefault="006823E6" w:rsidP="006823E6">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6823E6" w:rsidRPr="003F718B" w:rsidRDefault="006823E6" w:rsidP="006823E6">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6823E6" w:rsidRPr="003F718B" w:rsidRDefault="006823E6" w:rsidP="006823E6">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6823E6" w:rsidRPr="003F718B" w:rsidRDefault="006823E6" w:rsidP="006823E6">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6823E6" w:rsidRPr="003F718B" w:rsidRDefault="006823E6" w:rsidP="006823E6">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6823E6" w:rsidRPr="003F718B" w:rsidRDefault="006823E6" w:rsidP="006823E6">
      <w:pPr>
        <w:spacing w:line="480" w:lineRule="auto"/>
        <w:jc w:val="both"/>
        <w:rPr>
          <w:sz w:val="24"/>
          <w:szCs w:val="24"/>
        </w:rPr>
      </w:pPr>
      <w:r w:rsidRPr="003F718B">
        <w:rPr>
          <w:sz w:val="24"/>
          <w:szCs w:val="24"/>
        </w:rPr>
        <w:lastRenderedPageBreak/>
        <w:t xml:space="preserve">Joined to Divine Good is in Deuteronomy 6:8; 11:18; Psalms 119:31 &amp; Proverbs 3:3; 6:21; 7:3. Joined to Sexual Evil is in Numbers 25:3, 5; Psalms 106:28 &amp; Hosea 4:17; 13:12. </w:t>
      </w:r>
    </w:p>
    <w:p w:rsidR="006823E6" w:rsidRPr="003F718B" w:rsidRDefault="006823E6" w:rsidP="006823E6">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823E6" w:rsidRPr="003F718B" w:rsidRDefault="006823E6" w:rsidP="006823E6">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6823E6" w:rsidRPr="003F718B" w:rsidRDefault="006823E6" w:rsidP="006823E6">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6823E6" w:rsidRPr="003F718B" w:rsidRDefault="006823E6" w:rsidP="006823E6">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6823E6" w:rsidRPr="003F718B" w:rsidRDefault="006823E6" w:rsidP="006823E6">
      <w:pPr>
        <w:spacing w:line="480" w:lineRule="auto"/>
        <w:jc w:val="center"/>
        <w:rPr>
          <w:b/>
          <w:sz w:val="24"/>
          <w:szCs w:val="24"/>
        </w:rPr>
      </w:pPr>
      <w:r w:rsidRPr="003F718B">
        <w:rPr>
          <w:b/>
          <w:sz w:val="24"/>
          <w:szCs w:val="24"/>
        </w:rPr>
        <w:lastRenderedPageBreak/>
        <w:t>THE CONQUERERING DIVIDING FACTOR</w:t>
      </w:r>
    </w:p>
    <w:p w:rsidR="006823E6" w:rsidRPr="003F718B" w:rsidRDefault="006823E6" w:rsidP="006823E6">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6823E6" w:rsidRPr="003F718B" w:rsidRDefault="006823E6" w:rsidP="006823E6">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6823E6" w:rsidRPr="003F718B" w:rsidRDefault="006823E6" w:rsidP="006823E6">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6823E6" w:rsidRPr="003F718B" w:rsidRDefault="006823E6" w:rsidP="006823E6">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6823E6" w:rsidRPr="003F718B" w:rsidRDefault="006823E6" w:rsidP="006823E6">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6823E6" w:rsidRPr="003F718B" w:rsidRDefault="006823E6" w:rsidP="006823E6">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6823E6" w:rsidRPr="003F718B" w:rsidRDefault="006823E6" w:rsidP="006823E6">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823E6" w:rsidRPr="003F718B" w:rsidRDefault="006823E6" w:rsidP="006823E6">
      <w:pPr>
        <w:spacing w:line="480" w:lineRule="auto"/>
        <w:jc w:val="both"/>
        <w:rPr>
          <w:sz w:val="24"/>
          <w:szCs w:val="24"/>
        </w:rPr>
      </w:pPr>
      <w:r w:rsidRPr="003F718B">
        <w:rPr>
          <w:sz w:val="24"/>
          <w:szCs w:val="24"/>
        </w:rPr>
        <w:lastRenderedPageBreak/>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6823E6" w:rsidRPr="003F718B" w:rsidRDefault="006823E6" w:rsidP="006823E6">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6823E6" w:rsidRPr="003F718B" w:rsidRDefault="006823E6" w:rsidP="006823E6">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6823E6" w:rsidRPr="003F718B" w:rsidRDefault="006823E6" w:rsidP="006823E6">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6823E6" w:rsidRPr="003F718B" w:rsidRDefault="006823E6" w:rsidP="006823E6">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6823E6" w:rsidRPr="003F718B" w:rsidRDefault="006823E6" w:rsidP="006823E6">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6823E6" w:rsidRPr="003F718B" w:rsidRDefault="006823E6" w:rsidP="006823E6">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6823E6" w:rsidRPr="003F718B" w:rsidRDefault="006823E6" w:rsidP="006823E6">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6823E6" w:rsidRPr="003F718B" w:rsidRDefault="006823E6" w:rsidP="006823E6">
      <w:pPr>
        <w:spacing w:line="480" w:lineRule="auto"/>
        <w:jc w:val="both"/>
        <w:rPr>
          <w:sz w:val="24"/>
          <w:szCs w:val="24"/>
        </w:rPr>
      </w:pPr>
      <w:r w:rsidRPr="003F718B">
        <w:rPr>
          <w:sz w:val="24"/>
          <w:szCs w:val="24"/>
        </w:rPr>
        <w:lastRenderedPageBreak/>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6823E6" w:rsidRPr="003F718B" w:rsidRDefault="006823E6" w:rsidP="006823E6">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6823E6" w:rsidRPr="003F718B" w:rsidRDefault="006823E6" w:rsidP="006823E6">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6823E6" w:rsidRPr="003F718B" w:rsidRDefault="006823E6" w:rsidP="006823E6">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6823E6" w:rsidRPr="003F718B" w:rsidRDefault="006823E6" w:rsidP="006823E6">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6823E6" w:rsidRPr="003F718B" w:rsidRDefault="006823E6" w:rsidP="006823E6">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6823E6" w:rsidRPr="003F718B" w:rsidRDefault="006823E6" w:rsidP="006823E6">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6823E6" w:rsidRPr="003F718B" w:rsidRDefault="006823E6" w:rsidP="006823E6">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6823E6" w:rsidRPr="003F718B" w:rsidRDefault="006823E6" w:rsidP="006823E6">
      <w:pPr>
        <w:spacing w:line="480" w:lineRule="auto"/>
        <w:jc w:val="both"/>
        <w:rPr>
          <w:sz w:val="24"/>
          <w:szCs w:val="24"/>
        </w:rPr>
      </w:pPr>
      <w:r w:rsidRPr="003F718B">
        <w:rPr>
          <w:sz w:val="24"/>
          <w:szCs w:val="24"/>
        </w:rPr>
        <w:lastRenderedPageBreak/>
        <w:t xml:space="preserve">True Circumcision is in Deuteronomy 30:6; 10:16; Jeremiah 4:4; 9:25; Romans 2:26, 28; Colossians 2:11 &amp; Philippians 3:3. </w:t>
      </w:r>
    </w:p>
    <w:p w:rsidR="006823E6" w:rsidRPr="003F718B" w:rsidRDefault="006823E6" w:rsidP="006823E6">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823E6" w:rsidRPr="003F718B" w:rsidRDefault="006823E6" w:rsidP="006823E6">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823E6" w:rsidRPr="003F718B" w:rsidRDefault="006823E6" w:rsidP="006823E6">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6823E6" w:rsidRPr="003F718B" w:rsidRDefault="006823E6" w:rsidP="006823E6">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6823E6" w:rsidRPr="003F718B" w:rsidRDefault="006823E6" w:rsidP="006823E6">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823E6" w:rsidRPr="003F718B" w:rsidRDefault="006823E6" w:rsidP="006823E6">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6823E6" w:rsidRPr="003F718B" w:rsidRDefault="006823E6" w:rsidP="006823E6">
      <w:pPr>
        <w:spacing w:line="480" w:lineRule="auto"/>
        <w:jc w:val="both"/>
        <w:rPr>
          <w:sz w:val="24"/>
          <w:szCs w:val="24"/>
        </w:rPr>
      </w:pPr>
      <w:r w:rsidRPr="003F718B">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6823E6" w:rsidRPr="003F718B" w:rsidRDefault="006823E6" w:rsidP="006823E6">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6823E6" w:rsidRPr="003F718B" w:rsidRDefault="006823E6" w:rsidP="006823E6">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6823E6" w:rsidRPr="003F718B" w:rsidRDefault="006823E6" w:rsidP="006823E6">
      <w:pPr>
        <w:spacing w:line="480" w:lineRule="auto"/>
        <w:jc w:val="both"/>
        <w:rPr>
          <w:sz w:val="24"/>
          <w:szCs w:val="24"/>
        </w:rPr>
      </w:pPr>
      <w:r w:rsidRPr="003F718B">
        <w:rPr>
          <w:sz w:val="24"/>
          <w:szCs w:val="24"/>
        </w:rPr>
        <w:t xml:space="preserve">The Veil torn is in Matthew 27:51; Mark 15:38 &amp; Luke 23:45. Nets torn is in John 21:11 &amp; Luke 5:6. </w:t>
      </w:r>
    </w:p>
    <w:p w:rsidR="006823E6" w:rsidRPr="003F718B" w:rsidRDefault="006823E6" w:rsidP="006823E6">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6823E6" w:rsidRPr="003F718B" w:rsidRDefault="006823E6" w:rsidP="006823E6">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823E6" w:rsidRPr="003F718B" w:rsidRDefault="006823E6" w:rsidP="006823E6">
      <w:pPr>
        <w:spacing w:line="480" w:lineRule="auto"/>
        <w:jc w:val="both"/>
        <w:rPr>
          <w:sz w:val="24"/>
          <w:szCs w:val="24"/>
        </w:rPr>
      </w:pPr>
      <w:r w:rsidRPr="003F718B">
        <w:rPr>
          <w:sz w:val="24"/>
          <w:szCs w:val="24"/>
        </w:rPr>
        <w:lastRenderedPageBreak/>
        <w:t xml:space="preserve">Undoing Fastenings is in Jeremiah 10:20; Mark 1:7; John 1:27; Luke 3:16 &amp; Acts 13:25; 27:32, 40. </w:t>
      </w:r>
    </w:p>
    <w:p w:rsidR="006823E6" w:rsidRPr="003F718B" w:rsidRDefault="006823E6" w:rsidP="006823E6">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6823E6" w:rsidRPr="003F718B" w:rsidRDefault="006823E6" w:rsidP="006823E6">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6823E6" w:rsidRPr="003F718B" w:rsidRDefault="006823E6" w:rsidP="006823E6">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6823E6" w:rsidRPr="003F718B" w:rsidRDefault="006823E6" w:rsidP="006823E6">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6823E6" w:rsidRPr="003F718B" w:rsidRDefault="006823E6" w:rsidP="006823E6">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6823E6" w:rsidRPr="003F718B" w:rsidRDefault="006823E6" w:rsidP="006823E6">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6823E6" w:rsidRPr="003F718B" w:rsidRDefault="006823E6" w:rsidP="006823E6">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6823E6" w:rsidRPr="003F718B" w:rsidRDefault="006823E6" w:rsidP="006823E6">
      <w:pPr>
        <w:spacing w:line="480" w:lineRule="auto"/>
        <w:jc w:val="both"/>
        <w:rPr>
          <w:sz w:val="24"/>
          <w:szCs w:val="24"/>
        </w:rPr>
      </w:pPr>
      <w:r w:rsidRPr="003F718B">
        <w:rPr>
          <w:sz w:val="24"/>
          <w:szCs w:val="24"/>
        </w:rPr>
        <w:lastRenderedPageBreak/>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6823E6" w:rsidRPr="003F718B" w:rsidRDefault="006823E6" w:rsidP="006823E6">
      <w:pPr>
        <w:spacing w:line="480" w:lineRule="auto"/>
        <w:jc w:val="center"/>
        <w:rPr>
          <w:b/>
          <w:sz w:val="24"/>
          <w:szCs w:val="24"/>
        </w:rPr>
      </w:pPr>
      <w:r w:rsidRPr="003F718B">
        <w:rPr>
          <w:b/>
          <w:sz w:val="24"/>
          <w:szCs w:val="24"/>
        </w:rPr>
        <w:t>THE REMAINING FACTOR</w:t>
      </w:r>
    </w:p>
    <w:p w:rsidR="006823E6" w:rsidRPr="003F718B" w:rsidRDefault="006823E6" w:rsidP="006823E6">
      <w:pPr>
        <w:spacing w:line="480" w:lineRule="auto"/>
        <w:jc w:val="both"/>
        <w:rPr>
          <w:sz w:val="24"/>
          <w:szCs w:val="24"/>
        </w:rPr>
      </w:pPr>
      <w:r w:rsidRPr="003F718B">
        <w:rPr>
          <w:b/>
          <w:sz w:val="24"/>
          <w:szCs w:val="24"/>
        </w:rPr>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6823E6" w:rsidRPr="003F718B" w:rsidRDefault="006823E6" w:rsidP="006823E6">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6823E6" w:rsidRPr="003F718B" w:rsidRDefault="006823E6" w:rsidP="006823E6">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6823E6" w:rsidRPr="003F718B" w:rsidRDefault="006823E6" w:rsidP="006823E6">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6823E6" w:rsidRPr="003F718B" w:rsidRDefault="006823E6" w:rsidP="006823E6">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6823E6" w:rsidRPr="003F718B" w:rsidRDefault="006823E6" w:rsidP="006823E6">
      <w:pPr>
        <w:spacing w:line="480" w:lineRule="auto"/>
        <w:jc w:val="both"/>
        <w:rPr>
          <w:sz w:val="24"/>
          <w:szCs w:val="24"/>
        </w:rPr>
      </w:pPr>
      <w:r w:rsidRPr="003F718B">
        <w:rPr>
          <w:sz w:val="24"/>
          <w:szCs w:val="24"/>
        </w:rPr>
        <w:lastRenderedPageBreak/>
        <w:t xml:space="preserve">Survivors Destroyed is in Numbers 24:19; Ezekiel 9:8; 11:13; 23:25; Isaiah 13:15; 14:22; 15:9; Jeremiah 40:15; 44:12-14; Amos 1:8; 6:9 &amp; Zephaniah 1:4. </w:t>
      </w:r>
    </w:p>
    <w:p w:rsidR="006823E6" w:rsidRPr="003F718B" w:rsidRDefault="006823E6" w:rsidP="006823E6">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6823E6" w:rsidRPr="003F718B" w:rsidRDefault="006823E6" w:rsidP="006823E6">
      <w:pPr>
        <w:spacing w:before="240" w:line="240" w:lineRule="auto"/>
        <w:jc w:val="center"/>
        <w:rPr>
          <w:b/>
          <w:sz w:val="24"/>
          <w:szCs w:val="24"/>
        </w:rPr>
      </w:pPr>
      <w:r w:rsidRPr="003F718B">
        <w:rPr>
          <w:b/>
          <w:sz w:val="24"/>
          <w:szCs w:val="24"/>
        </w:rPr>
        <w:t>What does the Father Stephen know about the End Times of the Universe?</w:t>
      </w:r>
    </w:p>
    <w:p w:rsidR="006823E6" w:rsidRPr="003F718B" w:rsidRDefault="006823E6" w:rsidP="006823E6">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6823E6" w:rsidRPr="003F718B" w:rsidRDefault="006823E6" w:rsidP="006823E6">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6823E6" w:rsidRPr="003F718B" w:rsidRDefault="006823E6" w:rsidP="006823E6">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3F718B">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3F718B">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823E6" w:rsidRPr="003F718B" w:rsidRDefault="006823E6" w:rsidP="006823E6">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823E6" w:rsidRPr="003F718B" w:rsidRDefault="006823E6" w:rsidP="006823E6">
      <w:pPr>
        <w:spacing w:before="240" w:line="480" w:lineRule="auto"/>
        <w:jc w:val="both"/>
        <w:rPr>
          <w:sz w:val="24"/>
          <w:szCs w:val="24"/>
        </w:rPr>
      </w:pPr>
      <w:r w:rsidRPr="003F718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3F718B">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3F718B">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w:t>
      </w:r>
      <w:r w:rsidRPr="003F718B">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3F718B">
        <w:rPr>
          <w:sz w:val="24"/>
          <w:szCs w:val="24"/>
        </w:rPr>
        <w:lastRenderedPageBreak/>
        <w:t>same day that Lot (with His family and His Wife) went out of Sodom it rained fire and brimstone from Heaven, and destroyed them all (all who committed Sexual Eros Love Crimes against the Lord).”</w:t>
      </w:r>
    </w:p>
    <w:p w:rsidR="006823E6" w:rsidRPr="003F718B" w:rsidRDefault="006823E6" w:rsidP="006823E6">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6823E6" w:rsidRPr="003F718B" w:rsidRDefault="006823E6" w:rsidP="006823E6">
      <w:pPr>
        <w:spacing w:before="240" w:line="480" w:lineRule="auto"/>
        <w:jc w:val="both"/>
        <w:rPr>
          <w:sz w:val="24"/>
          <w:szCs w:val="24"/>
        </w:rPr>
      </w:pPr>
      <w:r w:rsidRPr="003F718B">
        <w:rPr>
          <w:sz w:val="24"/>
          <w:szCs w:val="24"/>
        </w:rPr>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3F718B">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(FATHER STEPHEN OUR LORD) of the LORD GOD of 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w:t>
      </w:r>
      <w:r w:rsidRPr="003F718B">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w:t>
      </w:r>
      <w:r w:rsidRPr="003F718B">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3F718B">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3F718B">
        <w:rPr>
          <w:sz w:val="24"/>
          <w:szCs w:val="24"/>
        </w:rPr>
        <w:lastRenderedPageBreak/>
        <w:t>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6823E6" w:rsidRPr="003F718B" w:rsidRDefault="006823E6" w:rsidP="006823E6">
      <w:pPr>
        <w:spacing w:before="240" w:line="480" w:lineRule="auto"/>
        <w:jc w:val="center"/>
        <w:rPr>
          <w:b/>
          <w:sz w:val="24"/>
          <w:szCs w:val="24"/>
        </w:rPr>
      </w:pPr>
      <w:r w:rsidRPr="003F718B">
        <w:rPr>
          <w:b/>
          <w:sz w:val="24"/>
          <w:szCs w:val="24"/>
        </w:rPr>
        <w:t>Signs of the Time and End of the Age of the Father Stephen</w:t>
      </w:r>
    </w:p>
    <w:p w:rsidR="006823E6" w:rsidRPr="003F718B" w:rsidRDefault="006823E6" w:rsidP="006823E6">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3F718B">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3F718B">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3F718B">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xml:space="preserve">, The Civil Calendar from </w:t>
      </w:r>
      <w:r w:rsidRPr="003F718B">
        <w:rPr>
          <w:sz w:val="24"/>
          <w:szCs w:val="24"/>
        </w:rPr>
        <w:lastRenderedPageBreak/>
        <w:t>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3F718B">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3F718B">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823E6" w:rsidRPr="003F718B" w:rsidRDefault="006823E6" w:rsidP="006823E6">
      <w:pPr>
        <w:spacing w:before="240" w:line="480" w:lineRule="auto"/>
        <w:jc w:val="center"/>
        <w:rPr>
          <w:b/>
          <w:sz w:val="24"/>
          <w:szCs w:val="24"/>
        </w:rPr>
      </w:pPr>
      <w:r w:rsidRPr="003F718B">
        <w:rPr>
          <w:b/>
          <w:sz w:val="24"/>
          <w:szCs w:val="24"/>
        </w:rPr>
        <w:t>The Son of Man will Judge the Nations by the Father Stephen</w:t>
      </w:r>
    </w:p>
    <w:p w:rsidR="006823E6" w:rsidRPr="003F718B" w:rsidRDefault="006823E6" w:rsidP="006823E6">
      <w:pPr>
        <w:spacing w:before="240" w:line="480" w:lineRule="auto"/>
        <w:jc w:val="both"/>
        <w:rPr>
          <w:sz w:val="24"/>
          <w:szCs w:val="24"/>
        </w:rPr>
      </w:pPr>
      <w:r w:rsidRPr="003F718B">
        <w:rPr>
          <w:sz w:val="24"/>
          <w:szCs w:val="24"/>
        </w:rPr>
        <w:lastRenderedPageBreak/>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3F718B">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823E6" w:rsidRPr="003F718B" w:rsidRDefault="006823E6" w:rsidP="006823E6">
      <w:pPr>
        <w:spacing w:before="240" w:line="480" w:lineRule="auto"/>
        <w:jc w:val="center"/>
        <w:rPr>
          <w:b/>
          <w:sz w:val="24"/>
          <w:szCs w:val="24"/>
        </w:rPr>
      </w:pPr>
      <w:r w:rsidRPr="003F718B">
        <w:rPr>
          <w:b/>
          <w:sz w:val="24"/>
          <w:szCs w:val="24"/>
        </w:rPr>
        <w:t>No one knows the Day or the Hour of the Father Stephen</w:t>
      </w:r>
    </w:p>
    <w:p w:rsidR="006823E6" w:rsidRPr="003F718B" w:rsidRDefault="006823E6" w:rsidP="006823E6">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w:t>
      </w:r>
      <w:r w:rsidRPr="003F718B">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823E6" w:rsidRPr="003F718B" w:rsidRDefault="006823E6" w:rsidP="006823E6">
      <w:pPr>
        <w:spacing w:before="240" w:line="480" w:lineRule="auto"/>
        <w:jc w:val="center"/>
        <w:rPr>
          <w:b/>
          <w:sz w:val="24"/>
          <w:szCs w:val="24"/>
        </w:rPr>
      </w:pPr>
      <w:r w:rsidRPr="003F718B">
        <w:rPr>
          <w:b/>
          <w:sz w:val="24"/>
          <w:szCs w:val="24"/>
        </w:rPr>
        <w:t>The Day of the Father Stephen has passed in the Young Universe since March 2012</w:t>
      </w:r>
    </w:p>
    <w:p w:rsidR="006823E6" w:rsidRPr="003F718B" w:rsidRDefault="006823E6" w:rsidP="006823E6">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w:t>
      </w:r>
      <w:r w:rsidRPr="003F718B">
        <w:rPr>
          <w:sz w:val="24"/>
          <w:szCs w:val="24"/>
        </w:rPr>
        <w:lastRenderedPageBreak/>
        <w:t>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6823E6" w:rsidRPr="003F718B" w:rsidRDefault="006823E6" w:rsidP="006823E6">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6823E6" w:rsidRPr="003F718B" w:rsidRDefault="006823E6" w:rsidP="006823E6">
      <w:pPr>
        <w:spacing w:line="480" w:lineRule="auto"/>
        <w:jc w:val="both"/>
        <w:rPr>
          <w:sz w:val="24"/>
          <w:szCs w:val="24"/>
        </w:rPr>
      </w:pPr>
      <w:r w:rsidRPr="003F718B">
        <w:rPr>
          <w:sz w:val="24"/>
          <w:szCs w:val="24"/>
        </w:rPr>
        <w:lastRenderedPageBreak/>
        <w:t xml:space="preserve">Remaining Offerings is in Exodus 12:10; 29:34; 34:25; Leviticus 2:3, 10; 5:13; 6:16; 7:15, 16, 17; 8:32; 19:6-7; 22:30 &amp; Numbers 9:12. </w:t>
      </w:r>
    </w:p>
    <w:p w:rsidR="006823E6" w:rsidRPr="003F718B" w:rsidRDefault="006823E6" w:rsidP="006823E6">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6823E6" w:rsidRPr="003F718B" w:rsidRDefault="006823E6" w:rsidP="006823E6">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6823E6" w:rsidRPr="003F718B" w:rsidRDefault="006823E6" w:rsidP="006823E6">
      <w:pPr>
        <w:spacing w:line="480" w:lineRule="auto"/>
        <w:jc w:val="both"/>
        <w:rPr>
          <w:sz w:val="24"/>
          <w:szCs w:val="24"/>
        </w:rPr>
      </w:pPr>
      <w:r w:rsidRPr="003F718B">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823E6" w:rsidRPr="003F718B" w:rsidRDefault="006823E6" w:rsidP="006823E6">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3F718B">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823E6" w:rsidRPr="003F718B" w:rsidRDefault="006823E6" w:rsidP="006823E6">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F718B">
        <w:rPr>
          <w:sz w:val="24"/>
          <w:szCs w:val="24"/>
        </w:rPr>
        <w:lastRenderedPageBreak/>
        <w:t>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823E6" w:rsidRPr="003F718B" w:rsidRDefault="006823E6" w:rsidP="006823E6">
      <w:pPr>
        <w:spacing w:line="480" w:lineRule="auto"/>
        <w:jc w:val="center"/>
        <w:rPr>
          <w:b/>
          <w:sz w:val="24"/>
          <w:szCs w:val="24"/>
        </w:rPr>
      </w:pPr>
      <w:r w:rsidRPr="003F718B">
        <w:rPr>
          <w:b/>
          <w:sz w:val="24"/>
          <w:szCs w:val="24"/>
        </w:rPr>
        <w:t>The Father Stephen’s Zion [Sion] Tabernacle</w:t>
      </w:r>
    </w:p>
    <w:p w:rsidR="006823E6" w:rsidRPr="003F718B" w:rsidRDefault="006823E6" w:rsidP="006823E6">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3F718B">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6823E6" w:rsidRPr="003F718B" w:rsidRDefault="006823E6" w:rsidP="006823E6">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3F718B">
        <w:rPr>
          <w:sz w:val="24"/>
          <w:szCs w:val="24"/>
        </w:rPr>
        <w:lastRenderedPageBreak/>
        <w:t xml:space="preserve">the Highest Tabernacle in Acts 8:4-40 is for the Black Race only and does not concern the White Race.        </w:t>
      </w:r>
    </w:p>
    <w:p w:rsidR="006823E6" w:rsidRPr="003F718B" w:rsidRDefault="006823E6" w:rsidP="006823E6">
      <w:pPr>
        <w:jc w:val="center"/>
        <w:rPr>
          <w:b/>
          <w:sz w:val="24"/>
          <w:szCs w:val="24"/>
        </w:rPr>
      </w:pPr>
      <w:r w:rsidRPr="003F718B">
        <w:rPr>
          <w:b/>
          <w:sz w:val="24"/>
          <w:szCs w:val="24"/>
        </w:rPr>
        <w:t xml:space="preserve">The Father Stephen’s Zion [Sion] Temple </w:t>
      </w:r>
    </w:p>
    <w:p w:rsidR="006823E6" w:rsidRPr="003F718B" w:rsidRDefault="006823E6" w:rsidP="006823E6">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w:t>
      </w:r>
      <w:r w:rsidRPr="003F718B">
        <w:rPr>
          <w:sz w:val="24"/>
          <w:szCs w:val="24"/>
        </w:rPr>
        <w:lastRenderedPageBreak/>
        <w:t>&amp;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3F718B">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823E6" w:rsidRPr="003F718B" w:rsidRDefault="006823E6" w:rsidP="006823E6">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3F718B">
        <w:rPr>
          <w:sz w:val="24"/>
          <w:szCs w:val="24"/>
        </w:rPr>
        <w:lastRenderedPageBreak/>
        <w:t>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6823E6" w:rsidRPr="003F718B" w:rsidRDefault="006823E6" w:rsidP="006823E6">
      <w:pPr>
        <w:spacing w:line="480" w:lineRule="auto"/>
        <w:jc w:val="both"/>
        <w:rPr>
          <w:sz w:val="24"/>
          <w:szCs w:val="24"/>
        </w:rPr>
      </w:pPr>
      <w:r w:rsidRPr="003F718B">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w:t>
      </w:r>
      <w:r w:rsidRPr="003F718B">
        <w:rPr>
          <w:sz w:val="24"/>
          <w:szCs w:val="24"/>
        </w:rPr>
        <w:lastRenderedPageBreak/>
        <w:t xml:space="preserve">Scriptures proves no Eternal Creature can be Sexual or Homosexual in nature to be able to operate in these holy, awesome, infallible and inerrant things in the Lord.       </w:t>
      </w:r>
    </w:p>
    <w:p w:rsidR="006823E6" w:rsidRPr="003F718B" w:rsidRDefault="006823E6" w:rsidP="006823E6">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w:t>
      </w:r>
      <w:r w:rsidRPr="003F718B">
        <w:rPr>
          <w:sz w:val="24"/>
          <w:szCs w:val="24"/>
        </w:rPr>
        <w:lastRenderedPageBreak/>
        <w:t>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w:t>
      </w:r>
      <w:r w:rsidRPr="003F718B">
        <w:rPr>
          <w:sz w:val="24"/>
          <w:szCs w:val="24"/>
        </w:rPr>
        <w:lastRenderedPageBreak/>
        <w:t>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6823E6" w:rsidRPr="003F718B" w:rsidRDefault="006823E6" w:rsidP="006823E6">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F718B">
        <w:rPr>
          <w:sz w:val="24"/>
          <w:szCs w:val="24"/>
        </w:rPr>
        <w:lastRenderedPageBreak/>
        <w:t>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6823E6" w:rsidRPr="003F718B" w:rsidRDefault="006823E6" w:rsidP="006823E6">
      <w:pPr>
        <w:spacing w:before="240" w:line="480" w:lineRule="auto"/>
        <w:jc w:val="both"/>
        <w:rPr>
          <w:sz w:val="24"/>
          <w:szCs w:val="24"/>
        </w:rPr>
      </w:pPr>
      <w:r w:rsidRPr="003F718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F718B">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6823E6" w:rsidRPr="003F718B" w:rsidRDefault="006823E6" w:rsidP="006823E6">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w:t>
      </w:r>
      <w:r w:rsidRPr="003F718B">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823E6" w:rsidRPr="003F718B" w:rsidRDefault="006823E6" w:rsidP="006823E6">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823E6" w:rsidRPr="003F718B" w:rsidRDefault="006823E6" w:rsidP="006823E6">
      <w:pPr>
        <w:spacing w:line="480" w:lineRule="auto"/>
        <w:jc w:val="both"/>
        <w:rPr>
          <w:sz w:val="24"/>
          <w:szCs w:val="24"/>
        </w:rPr>
      </w:pPr>
      <w:r w:rsidRPr="003F718B">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823E6" w:rsidRPr="003F718B" w:rsidRDefault="006823E6" w:rsidP="006823E6">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w:t>
      </w:r>
      <w:r w:rsidRPr="003F718B">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6823E6" w:rsidRPr="003F718B" w:rsidRDefault="006823E6" w:rsidP="006823E6">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6823E6" w:rsidRPr="003F718B" w:rsidRDefault="006823E6" w:rsidP="006823E6">
      <w:pPr>
        <w:spacing w:line="480" w:lineRule="auto"/>
        <w:jc w:val="center"/>
        <w:rPr>
          <w:b/>
          <w:sz w:val="24"/>
          <w:szCs w:val="24"/>
        </w:rPr>
      </w:pPr>
      <w:r w:rsidRPr="003F718B">
        <w:rPr>
          <w:b/>
          <w:sz w:val="24"/>
          <w:szCs w:val="24"/>
        </w:rPr>
        <w:t>The Father Stephen’s Zion [Sion] Tent of Meeting</w:t>
      </w:r>
    </w:p>
    <w:p w:rsidR="006823E6" w:rsidRPr="003F718B" w:rsidRDefault="006823E6" w:rsidP="006823E6">
      <w:pPr>
        <w:spacing w:line="480" w:lineRule="auto"/>
        <w:jc w:val="both"/>
        <w:rPr>
          <w:sz w:val="24"/>
          <w:szCs w:val="24"/>
        </w:rPr>
      </w:pPr>
      <w:r w:rsidRPr="003F718B">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w:t>
      </w:r>
    </w:p>
    <w:p w:rsidR="006823E6" w:rsidRPr="003F718B" w:rsidRDefault="006823E6" w:rsidP="006823E6">
      <w:pPr>
        <w:spacing w:line="480" w:lineRule="auto"/>
        <w:jc w:val="center"/>
        <w:rPr>
          <w:b/>
          <w:sz w:val="24"/>
          <w:szCs w:val="24"/>
        </w:rPr>
      </w:pPr>
      <w:r w:rsidRPr="003F718B">
        <w:rPr>
          <w:b/>
          <w:sz w:val="24"/>
          <w:szCs w:val="24"/>
        </w:rPr>
        <w:t xml:space="preserve">THE FATHER STEPHEN’S TOP-SECRET SQUAD RAN BY A SERGEANT </w:t>
      </w:r>
    </w:p>
    <w:p w:rsidR="006823E6" w:rsidRPr="003F718B" w:rsidRDefault="006823E6" w:rsidP="006823E6">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823E6" w:rsidRPr="003F718B" w:rsidRDefault="006823E6" w:rsidP="006823E6">
      <w:pPr>
        <w:spacing w:line="480" w:lineRule="auto"/>
        <w:jc w:val="center"/>
        <w:rPr>
          <w:b/>
          <w:sz w:val="24"/>
          <w:szCs w:val="24"/>
        </w:rPr>
      </w:pPr>
      <w:r w:rsidRPr="003F718B">
        <w:rPr>
          <w:b/>
          <w:sz w:val="24"/>
          <w:szCs w:val="24"/>
        </w:rPr>
        <w:t>THE FATHER STEPHEN’S REVEALED PLATOON RAN BY A LIEUTENANT</w:t>
      </w:r>
    </w:p>
    <w:p w:rsidR="006823E6" w:rsidRPr="003F718B" w:rsidRDefault="006823E6" w:rsidP="006823E6">
      <w:pPr>
        <w:spacing w:line="480" w:lineRule="auto"/>
        <w:jc w:val="both"/>
        <w:rPr>
          <w:sz w:val="24"/>
          <w:szCs w:val="24"/>
        </w:rPr>
      </w:pPr>
      <w:r w:rsidRPr="003F718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3F718B">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6823E6" w:rsidRPr="003F718B" w:rsidRDefault="006823E6" w:rsidP="006823E6">
      <w:pPr>
        <w:spacing w:line="480" w:lineRule="auto"/>
        <w:jc w:val="center"/>
        <w:rPr>
          <w:b/>
          <w:sz w:val="24"/>
          <w:szCs w:val="24"/>
        </w:rPr>
      </w:pPr>
      <w:r w:rsidRPr="003F718B">
        <w:rPr>
          <w:b/>
          <w:sz w:val="24"/>
          <w:szCs w:val="24"/>
        </w:rPr>
        <w:t>The High Sergeants</w:t>
      </w:r>
    </w:p>
    <w:p w:rsidR="006823E6" w:rsidRPr="003F718B" w:rsidRDefault="006823E6" w:rsidP="006823E6">
      <w:pPr>
        <w:spacing w:line="480" w:lineRule="auto"/>
        <w:jc w:val="both"/>
        <w:rPr>
          <w:sz w:val="24"/>
          <w:szCs w:val="24"/>
        </w:rPr>
      </w:pPr>
      <w:r w:rsidRPr="003F718B">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823E6" w:rsidRPr="003F718B" w:rsidRDefault="006823E6" w:rsidP="006823E6">
      <w:pPr>
        <w:spacing w:line="480" w:lineRule="auto"/>
        <w:jc w:val="center"/>
        <w:rPr>
          <w:b/>
          <w:sz w:val="24"/>
          <w:szCs w:val="24"/>
        </w:rPr>
      </w:pPr>
      <w:r w:rsidRPr="003F718B">
        <w:rPr>
          <w:b/>
          <w:sz w:val="24"/>
          <w:szCs w:val="24"/>
        </w:rPr>
        <w:t>The Chief Sergeants</w:t>
      </w:r>
    </w:p>
    <w:p w:rsidR="006823E6" w:rsidRPr="003F718B" w:rsidRDefault="006823E6" w:rsidP="006823E6">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w:t>
      </w:r>
      <w:r w:rsidRPr="003F718B">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823E6" w:rsidRPr="003F718B" w:rsidRDefault="006823E6" w:rsidP="006823E6">
      <w:pPr>
        <w:spacing w:line="480" w:lineRule="auto"/>
        <w:jc w:val="center"/>
        <w:rPr>
          <w:b/>
          <w:sz w:val="24"/>
          <w:szCs w:val="24"/>
        </w:rPr>
      </w:pPr>
      <w:r w:rsidRPr="003F718B">
        <w:rPr>
          <w:b/>
          <w:sz w:val="24"/>
          <w:szCs w:val="24"/>
        </w:rPr>
        <w:t>The Godly High Sergeants &amp; Godly Chief Sergeants</w:t>
      </w:r>
    </w:p>
    <w:p w:rsidR="006823E6" w:rsidRPr="003F718B" w:rsidRDefault="006823E6" w:rsidP="006823E6">
      <w:pPr>
        <w:spacing w:line="480" w:lineRule="auto"/>
        <w:jc w:val="both"/>
        <w:rPr>
          <w:sz w:val="24"/>
          <w:szCs w:val="24"/>
        </w:rPr>
      </w:pPr>
      <w:r w:rsidRPr="003F718B">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3F718B">
        <w:rPr>
          <w:sz w:val="24"/>
          <w:szCs w:val="24"/>
        </w:rPr>
        <w:lastRenderedPageBreak/>
        <w:t>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w:t>
      </w:r>
      <w:r w:rsidRPr="003F718B">
        <w:rPr>
          <w:sz w:val="24"/>
          <w:szCs w:val="24"/>
        </w:rPr>
        <w:lastRenderedPageBreak/>
        <w:t>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3F718B">
        <w:rPr>
          <w:sz w:val="24"/>
          <w:szCs w:val="24"/>
        </w:rPr>
        <w:lastRenderedPageBreak/>
        <w:t xml:space="preserve">Ancient Manuscripts and the destruction of the temple by Titus in 70AD marked the end of the High Priesthood. </w:t>
      </w:r>
    </w:p>
    <w:p w:rsidR="006823E6" w:rsidRPr="003F718B" w:rsidRDefault="006823E6" w:rsidP="006823E6">
      <w:pPr>
        <w:spacing w:line="480" w:lineRule="auto"/>
        <w:jc w:val="both"/>
        <w:rPr>
          <w:sz w:val="24"/>
          <w:szCs w:val="24"/>
        </w:rPr>
      </w:pPr>
      <w:r w:rsidRPr="003F718B">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w:t>
      </w:r>
      <w:r w:rsidRPr="003F718B">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823E6" w:rsidRPr="003F718B" w:rsidRDefault="006823E6" w:rsidP="006823E6">
      <w:pPr>
        <w:spacing w:line="480" w:lineRule="auto"/>
        <w:jc w:val="both"/>
        <w:rPr>
          <w:sz w:val="24"/>
          <w:szCs w:val="24"/>
        </w:rPr>
      </w:pPr>
      <w:r w:rsidRPr="003F718B">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3F718B">
        <w:rPr>
          <w:sz w:val="24"/>
          <w:szCs w:val="24"/>
        </w:rPr>
        <w:lastRenderedPageBreak/>
        <w:t>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6823E6" w:rsidRPr="003F718B" w:rsidRDefault="006823E6" w:rsidP="006823E6">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3F718B">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823E6" w:rsidRPr="003F718B" w:rsidRDefault="006823E6" w:rsidP="006823E6">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823E6" w:rsidRPr="003F718B" w:rsidRDefault="006823E6" w:rsidP="006823E6">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823E6" w:rsidRPr="003F718B" w:rsidRDefault="006823E6" w:rsidP="006823E6">
      <w:pPr>
        <w:spacing w:line="480" w:lineRule="auto"/>
        <w:jc w:val="both"/>
        <w:rPr>
          <w:sz w:val="24"/>
          <w:szCs w:val="24"/>
        </w:rPr>
      </w:pPr>
      <w:r w:rsidRPr="003F718B">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823E6" w:rsidRPr="003F718B" w:rsidRDefault="006823E6" w:rsidP="006823E6">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3F718B">
        <w:rPr>
          <w:sz w:val="24"/>
          <w:szCs w:val="24"/>
        </w:rPr>
        <w:lastRenderedPageBreak/>
        <w:t>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w:t>
      </w:r>
      <w:r w:rsidRPr="003F718B">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823E6" w:rsidRPr="003F718B" w:rsidRDefault="006823E6" w:rsidP="006823E6">
      <w:pPr>
        <w:spacing w:line="480" w:lineRule="auto"/>
        <w:jc w:val="center"/>
        <w:rPr>
          <w:b/>
          <w:sz w:val="24"/>
          <w:szCs w:val="24"/>
        </w:rPr>
      </w:pPr>
      <w:r w:rsidRPr="003F718B">
        <w:rPr>
          <w:b/>
          <w:sz w:val="24"/>
          <w:szCs w:val="24"/>
        </w:rPr>
        <w:t>The Godly Sergeants</w:t>
      </w:r>
    </w:p>
    <w:p w:rsidR="006823E6" w:rsidRPr="003F718B" w:rsidRDefault="006823E6" w:rsidP="006823E6">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w:t>
      </w:r>
      <w:r w:rsidRPr="003F718B">
        <w:rPr>
          <w:sz w:val="24"/>
          <w:szCs w:val="24"/>
        </w:rPr>
        <w:lastRenderedPageBreak/>
        <w:t>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823E6" w:rsidRPr="003F718B" w:rsidRDefault="006823E6" w:rsidP="006823E6">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3F718B">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6823E6" w:rsidRPr="003F718B" w:rsidRDefault="006823E6" w:rsidP="006823E6">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6823E6" w:rsidRPr="003F718B" w:rsidRDefault="006823E6" w:rsidP="006823E6">
      <w:pPr>
        <w:spacing w:line="480" w:lineRule="auto"/>
        <w:jc w:val="both"/>
        <w:rPr>
          <w:sz w:val="24"/>
          <w:szCs w:val="24"/>
        </w:rPr>
      </w:pPr>
      <w:r w:rsidRPr="003F718B">
        <w:rPr>
          <w:sz w:val="24"/>
          <w:szCs w:val="24"/>
        </w:rPr>
        <w:t xml:space="preserve">The Sergeants Tasks in the NT: The Sergeants offered Perfect Unblemished Sacrifices: Sacrifices made by Pagan Sergeants [the wrong sexual perfection that is seen &amp; leads eventually to sexual </w:t>
      </w:r>
      <w:r w:rsidRPr="003F718B">
        <w:rPr>
          <w:sz w:val="24"/>
          <w:szCs w:val="24"/>
        </w:rPr>
        <w:lastRenderedPageBreak/>
        <w:t>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6823E6" w:rsidRPr="003F718B" w:rsidRDefault="006823E6" w:rsidP="006823E6">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3F718B">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w:t>
      </w:r>
      <w:r w:rsidRPr="003F718B">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823E6" w:rsidRPr="003F718B" w:rsidRDefault="006823E6" w:rsidP="006823E6">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3F718B">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823E6" w:rsidRPr="003F718B" w:rsidRDefault="006823E6" w:rsidP="006823E6">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823E6" w:rsidRPr="003F718B" w:rsidRDefault="006823E6" w:rsidP="006823E6">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w:t>
      </w:r>
      <w:r w:rsidRPr="003F718B">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6823E6" w:rsidRPr="003F718B" w:rsidRDefault="006823E6" w:rsidP="006823E6">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823E6" w:rsidRPr="003F718B" w:rsidRDefault="006823E6" w:rsidP="006823E6">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w:t>
      </w:r>
      <w:r w:rsidRPr="003F718B">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823E6" w:rsidRPr="003F718B" w:rsidRDefault="006823E6" w:rsidP="006823E6">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823E6" w:rsidRPr="003F718B" w:rsidRDefault="006823E6" w:rsidP="006823E6">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3F718B">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w:t>
      </w:r>
      <w:r w:rsidRPr="003F718B">
        <w:rPr>
          <w:sz w:val="24"/>
          <w:szCs w:val="24"/>
        </w:rPr>
        <w:lastRenderedPageBreak/>
        <w:t>Father Stephen’s Black Christian Law Authorities in Acts 8:4 refers to Genesis 11:10-32. The 2</w:t>
      </w:r>
      <w:r w:rsidRPr="003F718B">
        <w:rPr>
          <w:sz w:val="24"/>
          <w:szCs w:val="24"/>
          <w:vertAlign w:val="superscript"/>
        </w:rPr>
        <w:t>nd</w:t>
      </w:r>
      <w:r w:rsidRPr="003F718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823E6" w:rsidRPr="003F718B" w:rsidRDefault="006823E6" w:rsidP="006823E6">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823E6" w:rsidRPr="003F718B" w:rsidRDefault="006823E6" w:rsidP="006823E6">
      <w:pPr>
        <w:spacing w:line="480" w:lineRule="auto"/>
        <w:jc w:val="both"/>
        <w:rPr>
          <w:sz w:val="24"/>
          <w:szCs w:val="24"/>
        </w:rPr>
      </w:pPr>
      <w:r w:rsidRPr="003F718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823E6" w:rsidRPr="003F718B" w:rsidRDefault="006823E6" w:rsidP="006823E6">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823E6" w:rsidRPr="003F718B" w:rsidRDefault="006823E6" w:rsidP="006823E6">
      <w:pPr>
        <w:spacing w:line="480" w:lineRule="auto"/>
        <w:jc w:val="both"/>
        <w:rPr>
          <w:sz w:val="24"/>
          <w:szCs w:val="24"/>
        </w:rPr>
      </w:pPr>
      <w:r w:rsidRPr="003F718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823E6" w:rsidRPr="003F718B" w:rsidRDefault="006823E6" w:rsidP="006823E6">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6823E6" w:rsidRPr="003F718B" w:rsidRDefault="006823E6" w:rsidP="006823E6">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823E6" w:rsidRPr="003F718B" w:rsidRDefault="006823E6" w:rsidP="006823E6">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6823E6" w:rsidRPr="003F718B" w:rsidRDefault="006823E6" w:rsidP="006823E6">
      <w:pPr>
        <w:spacing w:line="480" w:lineRule="auto"/>
        <w:jc w:val="both"/>
        <w:rPr>
          <w:sz w:val="24"/>
          <w:szCs w:val="24"/>
        </w:rPr>
      </w:pPr>
      <w:r w:rsidRPr="003F718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F718B">
        <w:rPr>
          <w:sz w:val="24"/>
          <w:szCs w:val="24"/>
        </w:rPr>
        <w:lastRenderedPageBreak/>
        <w:t xml:space="preserve">Him no more, and He went on His way rejoicing. But Philip was found at Azotus (Ashdod). And passing through, He preached in all the cities till He came to Caesarea.”  </w:t>
      </w:r>
    </w:p>
    <w:p w:rsidR="006823E6" w:rsidRPr="003F718B" w:rsidRDefault="006823E6" w:rsidP="006823E6">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823E6" w:rsidRPr="003F718B" w:rsidRDefault="006823E6" w:rsidP="006823E6">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6823E6" w:rsidRPr="003F718B" w:rsidRDefault="006823E6" w:rsidP="006823E6">
      <w:pPr>
        <w:spacing w:line="480" w:lineRule="auto"/>
        <w:jc w:val="both"/>
        <w:rPr>
          <w:sz w:val="24"/>
          <w:szCs w:val="24"/>
        </w:rPr>
      </w:pPr>
      <w:r w:rsidRPr="003F718B">
        <w:rPr>
          <w:sz w:val="24"/>
          <w:szCs w:val="24"/>
        </w:rPr>
        <w:t xml:space="preserve">Adam &amp; Eve’s relationship was a Divine Union until Adam disobeyed the Father Stephen’s Command &amp; Eve was deceived, which elevated them in a Sexual Union bringing forth their </w:t>
      </w:r>
      <w:r w:rsidRPr="003F718B">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F718B">
        <w:rPr>
          <w:sz w:val="24"/>
          <w:szCs w:val="24"/>
        </w:rPr>
        <w:lastRenderedPageBreak/>
        <w:t>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6823E6" w:rsidRPr="003F718B" w:rsidRDefault="006823E6" w:rsidP="006823E6">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3F718B">
        <w:rPr>
          <w:b/>
          <w:sz w:val="24"/>
          <w:szCs w:val="24"/>
        </w:rPr>
        <w:t>marriage rights</w:t>
      </w:r>
      <w:r w:rsidRPr="003F718B">
        <w:rPr>
          <w:sz w:val="24"/>
          <w:szCs w:val="24"/>
        </w:rPr>
        <w:t>” is in Exodus 21:10.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w:t>
      </w:r>
      <w:r w:rsidRPr="003F718B">
        <w:rPr>
          <w:sz w:val="24"/>
          <w:szCs w:val="24"/>
        </w:rPr>
        <w:lastRenderedPageBreak/>
        <w:t>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6823E6" w:rsidRPr="003F718B" w:rsidRDefault="006823E6" w:rsidP="006823E6">
      <w:pPr>
        <w:spacing w:line="480" w:lineRule="auto"/>
        <w:jc w:val="both"/>
        <w:rPr>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823E6" w:rsidRPr="003F718B" w:rsidRDefault="006823E6" w:rsidP="006823E6">
      <w:pPr>
        <w:spacing w:line="480" w:lineRule="auto"/>
        <w:jc w:val="both"/>
        <w:rPr>
          <w:sz w:val="24"/>
          <w:szCs w:val="24"/>
        </w:rPr>
      </w:pPr>
      <w:r w:rsidRPr="003F718B">
        <w:rPr>
          <w:sz w:val="24"/>
          <w:szCs w:val="24"/>
        </w:rPr>
        <w:t xml:space="preserve">The Divine Glory and Human Glory are through the Death of the Father Stephen’s Son Jesus Christ and all Human Glory comes totally from the Father Stephen. Human Glory in the </w:t>
      </w:r>
      <w:r w:rsidRPr="003F718B">
        <w:rPr>
          <w:sz w:val="24"/>
          <w:szCs w:val="24"/>
        </w:rPr>
        <w:lastRenderedPageBreak/>
        <w:t>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6823E6" w:rsidRPr="003F718B" w:rsidRDefault="006823E6" w:rsidP="006823E6">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w:t>
      </w:r>
      <w:r w:rsidRPr="003F718B">
        <w:rPr>
          <w:sz w:val="24"/>
          <w:szCs w:val="24"/>
        </w:rPr>
        <w:lastRenderedPageBreak/>
        <w:t>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6823E6" w:rsidRPr="003F718B" w:rsidRDefault="006823E6" w:rsidP="006823E6">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6823E6" w:rsidRPr="003F718B" w:rsidRDefault="006823E6" w:rsidP="006823E6">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w:t>
      </w:r>
      <w:r w:rsidRPr="003F718B">
        <w:rPr>
          <w:sz w:val="24"/>
          <w:szCs w:val="24"/>
        </w:rPr>
        <w:lastRenderedPageBreak/>
        <w:t>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6823E6" w:rsidRPr="003F718B" w:rsidRDefault="006823E6" w:rsidP="006823E6">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w:t>
      </w:r>
      <w:r w:rsidRPr="003F718B">
        <w:rPr>
          <w:sz w:val="24"/>
          <w:szCs w:val="24"/>
        </w:rPr>
        <w:lastRenderedPageBreak/>
        <w:t>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6823E6" w:rsidRPr="003F718B" w:rsidRDefault="006823E6" w:rsidP="006823E6">
      <w:pPr>
        <w:spacing w:line="480" w:lineRule="auto"/>
        <w:jc w:val="both"/>
        <w:rPr>
          <w:sz w:val="24"/>
          <w:szCs w:val="24"/>
        </w:rPr>
      </w:pPr>
      <w:r w:rsidRPr="003F718B">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w:t>
      </w:r>
      <w:r w:rsidRPr="003F718B">
        <w:rPr>
          <w:sz w:val="24"/>
          <w:szCs w:val="24"/>
        </w:rPr>
        <w:lastRenderedPageBreak/>
        <w:t>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6823E6" w:rsidRPr="003F718B" w:rsidRDefault="006823E6" w:rsidP="006823E6">
      <w:pPr>
        <w:spacing w:line="480" w:lineRule="auto"/>
        <w:jc w:val="center"/>
        <w:rPr>
          <w:b/>
          <w:sz w:val="24"/>
          <w:szCs w:val="24"/>
        </w:rPr>
      </w:pPr>
      <w:r w:rsidRPr="003F718B">
        <w:rPr>
          <w:b/>
          <w:sz w:val="24"/>
          <w:szCs w:val="24"/>
        </w:rPr>
        <w:t>Bibliography</w:t>
      </w:r>
    </w:p>
    <w:p w:rsidR="006823E6" w:rsidRPr="003F718B" w:rsidRDefault="006823E6" w:rsidP="006823E6">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6823E6" w:rsidRPr="003F718B" w:rsidRDefault="006823E6" w:rsidP="006823E6">
      <w:pPr>
        <w:spacing w:line="480" w:lineRule="auto"/>
        <w:jc w:val="both"/>
        <w:rPr>
          <w:smallCaps/>
          <w:sz w:val="24"/>
          <w:szCs w:val="24"/>
        </w:rPr>
      </w:pPr>
      <w:r w:rsidRPr="003F718B">
        <w:rPr>
          <w:smallCaps/>
          <w:sz w:val="24"/>
          <w:szCs w:val="24"/>
        </w:rPr>
        <w:lastRenderedPageBreak/>
        <w:t>Barnstone, Willis: The Other Bible, The Acts of Thomas: Christian Gnostic Apocrypha Writings on pages 464-481: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6823E6" w:rsidRPr="003F718B" w:rsidRDefault="006823E6" w:rsidP="006823E6">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6823E6" w:rsidRPr="003F718B" w:rsidRDefault="006823E6" w:rsidP="006823E6">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6823E6" w:rsidRPr="003F718B" w:rsidRDefault="006823E6" w:rsidP="006823E6">
      <w:pPr>
        <w:spacing w:line="480" w:lineRule="auto"/>
        <w:jc w:val="both"/>
        <w:rPr>
          <w:rFonts w:cstheme="minorHAnsi"/>
          <w:sz w:val="24"/>
          <w:szCs w:val="24"/>
        </w:rPr>
      </w:pPr>
      <w:r w:rsidRPr="003F718B">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823E6" w:rsidRPr="003F718B" w:rsidRDefault="006823E6" w:rsidP="006823E6">
      <w:pPr>
        <w:spacing w:line="480" w:lineRule="auto"/>
        <w:jc w:val="both"/>
        <w:rPr>
          <w:sz w:val="24"/>
          <w:szCs w:val="24"/>
        </w:rPr>
      </w:pPr>
      <w:r w:rsidRPr="003F718B">
        <w:rPr>
          <w:sz w:val="24"/>
          <w:szCs w:val="24"/>
        </w:rPr>
        <w:t>King James Version: Thomas Nelson, Inc. Nashville, Tennessee, 1991</w:t>
      </w:r>
    </w:p>
    <w:p w:rsidR="006823E6" w:rsidRPr="003F718B" w:rsidRDefault="006823E6" w:rsidP="006823E6">
      <w:pPr>
        <w:spacing w:line="480" w:lineRule="auto"/>
        <w:jc w:val="both"/>
        <w:rPr>
          <w:sz w:val="24"/>
          <w:szCs w:val="24"/>
        </w:rPr>
      </w:pPr>
      <w:r w:rsidRPr="003F718B">
        <w:rPr>
          <w:sz w:val="24"/>
          <w:szCs w:val="24"/>
        </w:rPr>
        <w:t>Libronix Digital Library System 3.0e with Platinum: Copyright, 2000-2010</w:t>
      </w:r>
    </w:p>
    <w:p w:rsidR="006823E6" w:rsidRPr="003F718B" w:rsidRDefault="006823E6" w:rsidP="006823E6">
      <w:pPr>
        <w:spacing w:line="480" w:lineRule="auto"/>
        <w:jc w:val="both"/>
        <w:rPr>
          <w:sz w:val="24"/>
          <w:szCs w:val="24"/>
        </w:rPr>
      </w:pPr>
      <w:r w:rsidRPr="003F718B">
        <w:rPr>
          <w:sz w:val="24"/>
          <w:szCs w:val="24"/>
        </w:rPr>
        <w:t>Libronix Digital Library System 3.0e with Platinum: English Standard Version: Copyright, 2000-2010</w:t>
      </w:r>
    </w:p>
    <w:p w:rsidR="006823E6" w:rsidRPr="003F718B" w:rsidRDefault="006823E6" w:rsidP="006823E6">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6823E6" w:rsidRPr="003F718B" w:rsidRDefault="006823E6" w:rsidP="006823E6">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6823E6" w:rsidRPr="003F718B" w:rsidRDefault="006823E6" w:rsidP="006823E6">
      <w:pPr>
        <w:spacing w:line="480" w:lineRule="auto"/>
        <w:jc w:val="both"/>
        <w:rPr>
          <w:sz w:val="24"/>
          <w:szCs w:val="24"/>
        </w:rPr>
      </w:pPr>
      <w:r w:rsidRPr="003F718B">
        <w:rPr>
          <w:sz w:val="24"/>
          <w:szCs w:val="24"/>
        </w:rPr>
        <w:t xml:space="preserve">Spirit Filled Life Bible: The New King James Version, Thomas Nelson, 1991   </w:t>
      </w:r>
    </w:p>
    <w:p w:rsidR="006823E6" w:rsidRPr="003F718B" w:rsidRDefault="006823E6" w:rsidP="006823E6">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6823E6" w:rsidRPr="003F718B" w:rsidRDefault="006823E6" w:rsidP="006823E6">
      <w:pPr>
        <w:spacing w:line="480" w:lineRule="auto"/>
        <w:jc w:val="both"/>
        <w:rPr>
          <w:smallCaps/>
          <w:sz w:val="24"/>
          <w:szCs w:val="24"/>
        </w:rPr>
      </w:pPr>
      <w:r w:rsidRPr="003F718B">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6823E6" w:rsidRPr="003F718B" w:rsidRDefault="006823E6" w:rsidP="006823E6">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E1801" w:rsidRPr="003F718B" w:rsidRDefault="00BE1801" w:rsidP="00BE1801">
      <w:pPr>
        <w:jc w:val="center"/>
        <w:rPr>
          <w:b/>
          <w:sz w:val="24"/>
          <w:szCs w:val="24"/>
        </w:rPr>
      </w:pPr>
      <w:r w:rsidRPr="003F718B">
        <w:rPr>
          <w:b/>
          <w:sz w:val="24"/>
          <w:szCs w:val="24"/>
        </w:rPr>
        <w:t>THE FATHER STEPHEN’S INFALLIBILITY &amp; INERRANCY OF HIS TRUTH OF HIS HOLY BIBLE</w:t>
      </w:r>
    </w:p>
    <w:p w:rsidR="00BE1801" w:rsidRPr="003F718B" w:rsidRDefault="00BE1801" w:rsidP="00BE1801">
      <w:pPr>
        <w:jc w:val="center"/>
        <w:rPr>
          <w:sz w:val="24"/>
          <w:szCs w:val="24"/>
        </w:rPr>
      </w:pPr>
      <w:r w:rsidRPr="003F718B">
        <w:rPr>
          <w:sz w:val="24"/>
          <w:szCs w:val="24"/>
        </w:rPr>
        <w:t>Contents</w:t>
      </w:r>
    </w:p>
    <w:p w:rsidR="00BE1801" w:rsidRPr="003F718B" w:rsidRDefault="00BE1801" w:rsidP="00BE1801">
      <w:pPr>
        <w:rPr>
          <w:sz w:val="24"/>
          <w:szCs w:val="24"/>
        </w:rPr>
      </w:pPr>
      <w:r w:rsidRPr="003F718B">
        <w:rPr>
          <w:sz w:val="24"/>
          <w:szCs w:val="24"/>
        </w:rPr>
        <w:t>Chapter 1: What is the Father Stephen’s Infallibility &amp; Inerrancy of His Holy Bible?</w:t>
      </w:r>
    </w:p>
    <w:p w:rsidR="00BE1801" w:rsidRPr="003F718B" w:rsidRDefault="00BE1801" w:rsidP="00BE1801">
      <w:pPr>
        <w:rPr>
          <w:sz w:val="24"/>
          <w:szCs w:val="24"/>
        </w:rPr>
      </w:pPr>
      <w:r w:rsidRPr="003F718B">
        <w:rPr>
          <w:sz w:val="24"/>
          <w:szCs w:val="24"/>
        </w:rPr>
        <w:t>What is Infallibility?</w:t>
      </w:r>
    </w:p>
    <w:p w:rsidR="00BE1801" w:rsidRPr="003F718B" w:rsidRDefault="00BE1801" w:rsidP="00BE1801">
      <w:pPr>
        <w:rPr>
          <w:sz w:val="24"/>
          <w:szCs w:val="24"/>
        </w:rPr>
      </w:pPr>
      <w:r w:rsidRPr="003F718B">
        <w:rPr>
          <w:sz w:val="24"/>
          <w:szCs w:val="24"/>
        </w:rPr>
        <w:t>What is Inerrancy?</w:t>
      </w:r>
    </w:p>
    <w:p w:rsidR="00BE1801" w:rsidRPr="003F718B" w:rsidRDefault="00BE1801" w:rsidP="00BE1801">
      <w:pPr>
        <w:rPr>
          <w:sz w:val="24"/>
          <w:szCs w:val="24"/>
        </w:rPr>
      </w:pPr>
      <w:r w:rsidRPr="003F718B">
        <w:rPr>
          <w:sz w:val="24"/>
          <w:szCs w:val="24"/>
        </w:rPr>
        <w:t>Chapter 2: What is Truth?</w:t>
      </w:r>
    </w:p>
    <w:p w:rsidR="00BE1801" w:rsidRPr="003F718B" w:rsidRDefault="00BE1801" w:rsidP="00BE1801">
      <w:pPr>
        <w:rPr>
          <w:sz w:val="24"/>
          <w:szCs w:val="24"/>
        </w:rPr>
      </w:pPr>
      <w:r w:rsidRPr="003F718B">
        <w:rPr>
          <w:sz w:val="24"/>
          <w:szCs w:val="24"/>
        </w:rPr>
        <w:t xml:space="preserve">Who is the Lord Yahweh the Creator of the Father Stephen Our Lord? </w:t>
      </w:r>
    </w:p>
    <w:p w:rsidR="00BE1801" w:rsidRPr="003F718B" w:rsidRDefault="00BE1801" w:rsidP="00BE1801">
      <w:pPr>
        <w:rPr>
          <w:sz w:val="24"/>
          <w:szCs w:val="24"/>
        </w:rPr>
      </w:pPr>
      <w:r w:rsidRPr="003F718B">
        <w:rPr>
          <w:sz w:val="24"/>
          <w:szCs w:val="24"/>
        </w:rPr>
        <w:t>The Lord Yahweh the Supreme Creator of the Father Stephen Our Lord</w:t>
      </w:r>
    </w:p>
    <w:p w:rsidR="00BE1801" w:rsidRPr="003F718B" w:rsidRDefault="00BE1801" w:rsidP="00BE1801">
      <w:pPr>
        <w:rPr>
          <w:sz w:val="24"/>
          <w:szCs w:val="24"/>
        </w:rPr>
      </w:pPr>
      <w:r w:rsidRPr="003F718B">
        <w:rPr>
          <w:sz w:val="24"/>
          <w:szCs w:val="24"/>
        </w:rPr>
        <w:t xml:space="preserve">          A.  The Lord Yahweh’s very first act of old</w:t>
      </w:r>
    </w:p>
    <w:p w:rsidR="00BE1801" w:rsidRPr="003F718B" w:rsidRDefault="00BE1801" w:rsidP="00BE1801">
      <w:pPr>
        <w:rPr>
          <w:sz w:val="24"/>
          <w:szCs w:val="24"/>
        </w:rPr>
      </w:pPr>
      <w:r w:rsidRPr="003F718B">
        <w:rPr>
          <w:sz w:val="24"/>
          <w:szCs w:val="24"/>
        </w:rPr>
        <w:t xml:space="preserve">          B.  The Father Stephen’s Supreme Origin as the Potter Creator of the Entire Universe</w:t>
      </w:r>
    </w:p>
    <w:p w:rsidR="00BE1801" w:rsidRPr="003F718B" w:rsidRDefault="00BE1801" w:rsidP="00BE1801">
      <w:pPr>
        <w:rPr>
          <w:sz w:val="24"/>
          <w:szCs w:val="24"/>
        </w:rPr>
      </w:pPr>
      <w:r w:rsidRPr="003F718B">
        <w:rPr>
          <w:sz w:val="24"/>
          <w:szCs w:val="24"/>
        </w:rPr>
        <w:t xml:space="preserve">                1. The Father Stephen the Authorized Good Potter Creator of the Entire Universe </w:t>
      </w:r>
    </w:p>
    <w:p w:rsidR="00BE1801" w:rsidRPr="003F718B" w:rsidRDefault="00BE1801" w:rsidP="00BE1801">
      <w:pPr>
        <w:rPr>
          <w:sz w:val="24"/>
          <w:szCs w:val="24"/>
        </w:rPr>
      </w:pPr>
      <w:r w:rsidRPr="003F718B">
        <w:rPr>
          <w:sz w:val="24"/>
          <w:szCs w:val="24"/>
        </w:rPr>
        <w:t xml:space="preserve">                2. The Father Stephen’s Son Jesus the Authorized Creator Agent     </w:t>
      </w:r>
    </w:p>
    <w:p w:rsidR="00BE1801" w:rsidRPr="003F718B" w:rsidRDefault="00BE1801" w:rsidP="00BE1801">
      <w:pPr>
        <w:rPr>
          <w:sz w:val="24"/>
          <w:szCs w:val="24"/>
        </w:rPr>
      </w:pPr>
      <w:r w:rsidRPr="003F718B">
        <w:rPr>
          <w:sz w:val="24"/>
          <w:szCs w:val="24"/>
        </w:rPr>
        <w:t>The Lord Yahweh’s Being Attributes</w:t>
      </w:r>
    </w:p>
    <w:p w:rsidR="00BE1801" w:rsidRPr="003F718B" w:rsidRDefault="00BE1801" w:rsidP="00BE1801">
      <w:pPr>
        <w:rPr>
          <w:sz w:val="24"/>
          <w:szCs w:val="24"/>
        </w:rPr>
      </w:pPr>
      <w:r w:rsidRPr="003F718B">
        <w:rPr>
          <w:sz w:val="24"/>
          <w:szCs w:val="24"/>
        </w:rPr>
        <w:t xml:space="preserve">          A.  His Spirituality (Mentality &amp; Incorporeal)</w:t>
      </w:r>
    </w:p>
    <w:p w:rsidR="00BE1801" w:rsidRPr="003F718B" w:rsidRDefault="00BE1801" w:rsidP="00BE1801">
      <w:pPr>
        <w:rPr>
          <w:sz w:val="24"/>
          <w:szCs w:val="24"/>
        </w:rPr>
      </w:pPr>
      <w:r w:rsidRPr="003F718B">
        <w:rPr>
          <w:sz w:val="24"/>
          <w:szCs w:val="24"/>
        </w:rPr>
        <w:t xml:space="preserve">          B.  His Invisibility (allowed Visibility for 1 day in 33AD on Friday in Acts 6:11-7:60)</w:t>
      </w:r>
    </w:p>
    <w:p w:rsidR="00BE1801" w:rsidRPr="003F718B" w:rsidRDefault="00BE1801" w:rsidP="00BE1801">
      <w:pPr>
        <w:rPr>
          <w:sz w:val="24"/>
          <w:szCs w:val="24"/>
        </w:rPr>
      </w:pPr>
      <w:r w:rsidRPr="003F718B">
        <w:rPr>
          <w:sz w:val="24"/>
          <w:szCs w:val="24"/>
        </w:rPr>
        <w:t xml:space="preserve">          C.  His Physicality (Divine Nature)</w:t>
      </w:r>
    </w:p>
    <w:p w:rsidR="00BE1801" w:rsidRPr="003F718B" w:rsidRDefault="00BE1801" w:rsidP="00BE1801">
      <w:pPr>
        <w:rPr>
          <w:sz w:val="24"/>
          <w:szCs w:val="24"/>
        </w:rPr>
      </w:pPr>
      <w:r w:rsidRPr="003F718B">
        <w:rPr>
          <w:sz w:val="24"/>
          <w:szCs w:val="24"/>
        </w:rPr>
        <w:t xml:space="preserve">The Lord Yahweh’s Mental-Spiritual Attributes </w:t>
      </w:r>
    </w:p>
    <w:p w:rsidR="00BE1801" w:rsidRPr="003F718B" w:rsidRDefault="00BE1801" w:rsidP="00BE1801">
      <w:pPr>
        <w:rPr>
          <w:sz w:val="24"/>
          <w:szCs w:val="24"/>
        </w:rPr>
      </w:pPr>
      <w:r w:rsidRPr="003F718B">
        <w:rPr>
          <w:sz w:val="24"/>
          <w:szCs w:val="24"/>
        </w:rPr>
        <w:lastRenderedPageBreak/>
        <w:t xml:space="preserve">   1.   His Omniscience (Infinite Knowledge and Infinite Intelligence)</w:t>
      </w:r>
    </w:p>
    <w:p w:rsidR="00BE1801" w:rsidRPr="003F718B" w:rsidRDefault="00BE1801" w:rsidP="00BE1801">
      <w:pPr>
        <w:rPr>
          <w:sz w:val="24"/>
          <w:szCs w:val="24"/>
        </w:rPr>
      </w:pPr>
      <w:r w:rsidRPr="003F718B">
        <w:rPr>
          <w:sz w:val="24"/>
          <w:szCs w:val="24"/>
        </w:rPr>
        <w:t xml:space="preserve">   2.   His Supreme Wisdom (All Wise and All Understanding)</w:t>
      </w:r>
    </w:p>
    <w:p w:rsidR="00BE1801" w:rsidRPr="003F718B" w:rsidRDefault="00BE1801" w:rsidP="00BE1801">
      <w:pPr>
        <w:rPr>
          <w:sz w:val="24"/>
          <w:szCs w:val="24"/>
        </w:rPr>
      </w:pPr>
      <w:r w:rsidRPr="003F718B">
        <w:rPr>
          <w:sz w:val="24"/>
          <w:szCs w:val="24"/>
        </w:rPr>
        <w:t xml:space="preserve">   3.   His Truthfulness (His Divine Nature does not allow Him to Lie &amp; Never Lies)</w:t>
      </w:r>
    </w:p>
    <w:p w:rsidR="00BE1801" w:rsidRPr="003F718B" w:rsidRDefault="00BE1801" w:rsidP="00BE1801">
      <w:pPr>
        <w:rPr>
          <w:sz w:val="24"/>
          <w:szCs w:val="24"/>
        </w:rPr>
      </w:pPr>
      <w:r w:rsidRPr="003F718B">
        <w:rPr>
          <w:sz w:val="24"/>
          <w:szCs w:val="24"/>
        </w:rPr>
        <w:t xml:space="preserve">   4.   His Faithfulness (Cannot Deny Himself)</w:t>
      </w:r>
    </w:p>
    <w:p w:rsidR="00BE1801" w:rsidRPr="003F718B" w:rsidRDefault="00BE1801" w:rsidP="00BE1801">
      <w:pPr>
        <w:rPr>
          <w:sz w:val="24"/>
          <w:szCs w:val="24"/>
        </w:rPr>
      </w:pPr>
      <w:r w:rsidRPr="003F718B">
        <w:rPr>
          <w:sz w:val="24"/>
          <w:szCs w:val="24"/>
        </w:rPr>
        <w:t xml:space="preserve">The Lord Yahweh’s Moral Attributes </w:t>
      </w:r>
    </w:p>
    <w:p w:rsidR="00BE1801" w:rsidRPr="003F718B" w:rsidRDefault="00BE1801" w:rsidP="00BE1801">
      <w:pPr>
        <w:rPr>
          <w:sz w:val="24"/>
          <w:szCs w:val="24"/>
        </w:rPr>
      </w:pPr>
      <w:r w:rsidRPr="003F718B">
        <w:rPr>
          <w:sz w:val="24"/>
          <w:szCs w:val="24"/>
        </w:rPr>
        <w:t xml:space="preserve">   1.   His Goodness (All Good)</w:t>
      </w:r>
    </w:p>
    <w:p w:rsidR="00BE1801" w:rsidRPr="003F718B" w:rsidRDefault="00BE1801" w:rsidP="00BE1801">
      <w:pPr>
        <w:rPr>
          <w:sz w:val="24"/>
          <w:szCs w:val="24"/>
        </w:rPr>
      </w:pPr>
      <w:r w:rsidRPr="003F718B">
        <w:rPr>
          <w:sz w:val="24"/>
          <w:szCs w:val="24"/>
        </w:rPr>
        <w:t xml:space="preserve">   2.   His Omni-Benevolence (Royal Law of All Agape Love &amp; all the Entire Perfect Law of Truth)</w:t>
      </w:r>
    </w:p>
    <w:p w:rsidR="00BE1801" w:rsidRPr="003F718B" w:rsidRDefault="00BE1801" w:rsidP="00BE1801">
      <w:pPr>
        <w:rPr>
          <w:sz w:val="24"/>
          <w:szCs w:val="24"/>
        </w:rPr>
      </w:pPr>
      <w:r w:rsidRPr="003F718B">
        <w:rPr>
          <w:sz w:val="24"/>
          <w:szCs w:val="24"/>
        </w:rPr>
        <w:t xml:space="preserve">   3.   His Mercy (Patience and Grace)</w:t>
      </w:r>
    </w:p>
    <w:p w:rsidR="00BE1801" w:rsidRPr="003F718B" w:rsidRDefault="00BE1801" w:rsidP="00BE1801">
      <w:pPr>
        <w:rPr>
          <w:sz w:val="24"/>
          <w:szCs w:val="24"/>
        </w:rPr>
      </w:pPr>
      <w:r w:rsidRPr="003F718B">
        <w:rPr>
          <w:sz w:val="24"/>
          <w:szCs w:val="24"/>
        </w:rPr>
        <w:t xml:space="preserve">   4.   His Holiness (Impeccability, Invincibility, Impregnability and Invulnerability)</w:t>
      </w:r>
    </w:p>
    <w:p w:rsidR="00BE1801" w:rsidRPr="003F718B" w:rsidRDefault="00BE1801" w:rsidP="00BE1801">
      <w:pPr>
        <w:rPr>
          <w:sz w:val="24"/>
          <w:szCs w:val="24"/>
        </w:rPr>
      </w:pPr>
      <w:r w:rsidRPr="003F718B">
        <w:rPr>
          <w:sz w:val="24"/>
          <w:szCs w:val="24"/>
        </w:rPr>
        <w:t xml:space="preserve">   5.   His Jealousy (Zeal)</w:t>
      </w:r>
    </w:p>
    <w:p w:rsidR="00BE1801" w:rsidRPr="003F718B" w:rsidRDefault="00BE1801" w:rsidP="00BE1801">
      <w:pPr>
        <w:rPr>
          <w:sz w:val="24"/>
          <w:szCs w:val="24"/>
        </w:rPr>
      </w:pPr>
      <w:r w:rsidRPr="003F718B">
        <w:rPr>
          <w:sz w:val="24"/>
          <w:szCs w:val="24"/>
        </w:rPr>
        <w:t xml:space="preserve">   6.   His Fury (Anger, Wrath and Rage)</w:t>
      </w:r>
    </w:p>
    <w:p w:rsidR="00BE1801" w:rsidRPr="003F718B" w:rsidRDefault="00BE1801" w:rsidP="00BE1801">
      <w:pPr>
        <w:rPr>
          <w:sz w:val="24"/>
          <w:szCs w:val="24"/>
        </w:rPr>
      </w:pPr>
      <w:r w:rsidRPr="003F718B">
        <w:rPr>
          <w:sz w:val="24"/>
          <w:szCs w:val="24"/>
        </w:rPr>
        <w:t xml:space="preserve">   7.   His Righteousness (Impartial Justice)</w:t>
      </w:r>
    </w:p>
    <w:p w:rsidR="00BE1801" w:rsidRPr="003F718B" w:rsidRDefault="00BE1801" w:rsidP="00BE1801">
      <w:pPr>
        <w:rPr>
          <w:sz w:val="24"/>
          <w:szCs w:val="24"/>
        </w:rPr>
      </w:pPr>
      <w:r w:rsidRPr="003F718B">
        <w:rPr>
          <w:sz w:val="24"/>
          <w:szCs w:val="24"/>
        </w:rPr>
        <w:t xml:space="preserve">   8.   His Peace (Order &amp; Sovereignty)</w:t>
      </w:r>
    </w:p>
    <w:p w:rsidR="00BE1801" w:rsidRPr="003F718B" w:rsidRDefault="00BE1801" w:rsidP="00BE1801">
      <w:pPr>
        <w:rPr>
          <w:sz w:val="24"/>
          <w:szCs w:val="24"/>
        </w:rPr>
      </w:pPr>
      <w:r w:rsidRPr="003F718B">
        <w:rPr>
          <w:sz w:val="24"/>
          <w:szCs w:val="24"/>
        </w:rPr>
        <w:t xml:space="preserve">   9.   His Infinitude (Infinite)</w:t>
      </w:r>
    </w:p>
    <w:p w:rsidR="00BE1801" w:rsidRPr="003F718B" w:rsidRDefault="00BE1801" w:rsidP="00BE1801">
      <w:pPr>
        <w:rPr>
          <w:sz w:val="24"/>
          <w:szCs w:val="24"/>
        </w:rPr>
      </w:pPr>
      <w:r w:rsidRPr="003F718B">
        <w:rPr>
          <w:sz w:val="24"/>
          <w:szCs w:val="24"/>
        </w:rPr>
        <w:t xml:space="preserve">  10.  His Infallibility (Un-mistakableness &amp; Inerrancy) </w:t>
      </w:r>
    </w:p>
    <w:p w:rsidR="00BE1801" w:rsidRPr="003F718B" w:rsidRDefault="00BE1801" w:rsidP="00BE1801">
      <w:pPr>
        <w:rPr>
          <w:sz w:val="24"/>
          <w:szCs w:val="24"/>
        </w:rPr>
      </w:pPr>
      <w:r w:rsidRPr="003F718B">
        <w:rPr>
          <w:sz w:val="24"/>
          <w:szCs w:val="24"/>
        </w:rPr>
        <w:t xml:space="preserve">The Lord Yahweh’s Purpose Attributes </w:t>
      </w:r>
    </w:p>
    <w:p w:rsidR="00BE1801" w:rsidRPr="003F718B" w:rsidRDefault="00BE1801" w:rsidP="00BE1801">
      <w:pPr>
        <w:rPr>
          <w:sz w:val="24"/>
          <w:szCs w:val="24"/>
        </w:rPr>
      </w:pPr>
      <w:r w:rsidRPr="003F718B">
        <w:rPr>
          <w:sz w:val="24"/>
          <w:szCs w:val="24"/>
        </w:rPr>
        <w:t xml:space="preserve">   1.   His Omnipotence (Sovereignty, Almightiness, All Power and Supreme Authority)</w:t>
      </w:r>
    </w:p>
    <w:p w:rsidR="00BE1801" w:rsidRPr="003F718B" w:rsidRDefault="00BE1801" w:rsidP="00BE1801">
      <w:pPr>
        <w:rPr>
          <w:sz w:val="24"/>
          <w:szCs w:val="24"/>
        </w:rPr>
      </w:pPr>
      <w:r w:rsidRPr="003F718B">
        <w:rPr>
          <w:sz w:val="24"/>
          <w:szCs w:val="24"/>
        </w:rPr>
        <w:t xml:space="preserve">   2.   His Divine Will</w:t>
      </w:r>
    </w:p>
    <w:p w:rsidR="00BE1801" w:rsidRPr="003F718B" w:rsidRDefault="00BE1801" w:rsidP="00BE1801">
      <w:pPr>
        <w:rPr>
          <w:sz w:val="24"/>
          <w:szCs w:val="24"/>
        </w:rPr>
      </w:pPr>
      <w:r w:rsidRPr="003F718B">
        <w:rPr>
          <w:sz w:val="24"/>
          <w:szCs w:val="24"/>
        </w:rPr>
        <w:t xml:space="preserve">   3.   His Freedom (Perfect Law of Liberty)</w:t>
      </w:r>
    </w:p>
    <w:p w:rsidR="00BE1801" w:rsidRPr="003F718B" w:rsidRDefault="00BE1801" w:rsidP="00BE1801">
      <w:pPr>
        <w:rPr>
          <w:sz w:val="24"/>
          <w:szCs w:val="24"/>
        </w:rPr>
      </w:pPr>
      <w:r w:rsidRPr="003F718B">
        <w:rPr>
          <w:sz w:val="24"/>
          <w:szCs w:val="24"/>
        </w:rPr>
        <w:t xml:space="preserve">The Lord Yahweh’s Incommunicable Attributes </w:t>
      </w:r>
    </w:p>
    <w:p w:rsidR="00BE1801" w:rsidRPr="003F718B" w:rsidRDefault="00BE1801" w:rsidP="00BE1801">
      <w:pPr>
        <w:rPr>
          <w:sz w:val="24"/>
          <w:szCs w:val="24"/>
        </w:rPr>
      </w:pPr>
      <w:r w:rsidRPr="003F718B">
        <w:rPr>
          <w:sz w:val="24"/>
          <w:szCs w:val="24"/>
        </w:rPr>
        <w:t xml:space="preserve">   1.   His Omnipresence (Immensity and Ubiquity)</w:t>
      </w:r>
    </w:p>
    <w:p w:rsidR="00BE1801" w:rsidRPr="003F718B" w:rsidRDefault="00BE1801" w:rsidP="00BE1801">
      <w:pPr>
        <w:rPr>
          <w:sz w:val="24"/>
          <w:szCs w:val="24"/>
        </w:rPr>
      </w:pPr>
      <w:r w:rsidRPr="003F718B">
        <w:rPr>
          <w:sz w:val="24"/>
          <w:szCs w:val="24"/>
        </w:rPr>
        <w:t xml:space="preserve">   2.   His Divine Perfection (Full of All Wisdom and Perfect in All Beauty) </w:t>
      </w:r>
    </w:p>
    <w:p w:rsidR="00BE1801" w:rsidRPr="003F718B" w:rsidRDefault="00BE1801" w:rsidP="00BE1801">
      <w:pPr>
        <w:rPr>
          <w:sz w:val="24"/>
          <w:szCs w:val="24"/>
        </w:rPr>
      </w:pPr>
      <w:r w:rsidRPr="003F718B">
        <w:rPr>
          <w:sz w:val="24"/>
          <w:szCs w:val="24"/>
        </w:rPr>
        <w:t xml:space="preserve">   3.   His Glory (Majesty)</w:t>
      </w:r>
    </w:p>
    <w:p w:rsidR="00BE1801" w:rsidRPr="003F718B" w:rsidRDefault="00BE1801" w:rsidP="00BE1801">
      <w:pPr>
        <w:rPr>
          <w:sz w:val="24"/>
          <w:szCs w:val="24"/>
        </w:rPr>
      </w:pPr>
      <w:r w:rsidRPr="003F718B">
        <w:rPr>
          <w:sz w:val="24"/>
          <w:szCs w:val="24"/>
        </w:rPr>
        <w:t xml:space="preserve">   4.   His Blessedness </w:t>
      </w:r>
    </w:p>
    <w:p w:rsidR="00BE1801" w:rsidRPr="003F718B" w:rsidRDefault="00BE1801" w:rsidP="00BE1801">
      <w:pPr>
        <w:rPr>
          <w:sz w:val="24"/>
          <w:szCs w:val="24"/>
        </w:rPr>
      </w:pPr>
      <w:r w:rsidRPr="003F718B">
        <w:rPr>
          <w:sz w:val="24"/>
          <w:szCs w:val="24"/>
        </w:rPr>
        <w:lastRenderedPageBreak/>
        <w:t xml:space="preserve">   5.   His Beauty (Holiness)</w:t>
      </w:r>
    </w:p>
    <w:p w:rsidR="00BE1801" w:rsidRPr="003F718B" w:rsidRDefault="00BE1801" w:rsidP="00BE1801">
      <w:pPr>
        <w:rPr>
          <w:sz w:val="24"/>
          <w:szCs w:val="24"/>
        </w:rPr>
      </w:pPr>
      <w:r w:rsidRPr="003F718B">
        <w:rPr>
          <w:sz w:val="24"/>
          <w:szCs w:val="24"/>
        </w:rPr>
        <w:t xml:space="preserve">   6.   His Immanence (Holy Independence and Transcendence)</w:t>
      </w:r>
    </w:p>
    <w:p w:rsidR="00BE1801" w:rsidRPr="003F718B" w:rsidRDefault="00BE1801" w:rsidP="00BE1801">
      <w:pPr>
        <w:rPr>
          <w:sz w:val="24"/>
          <w:szCs w:val="24"/>
        </w:rPr>
      </w:pPr>
      <w:r w:rsidRPr="003F718B">
        <w:rPr>
          <w:sz w:val="24"/>
          <w:szCs w:val="24"/>
        </w:rPr>
        <w:t xml:space="preserve">   7.   His Immutability (Unchangeableness)</w:t>
      </w:r>
    </w:p>
    <w:p w:rsidR="00BE1801" w:rsidRPr="003F718B" w:rsidRDefault="00BE1801" w:rsidP="00BE1801">
      <w:pPr>
        <w:rPr>
          <w:sz w:val="24"/>
          <w:szCs w:val="24"/>
        </w:rPr>
      </w:pPr>
      <w:r w:rsidRPr="003F718B">
        <w:rPr>
          <w:sz w:val="24"/>
          <w:szCs w:val="24"/>
        </w:rPr>
        <w:t xml:space="preserve">   8.   His Relenting and His Relentlessness (not relenting)</w:t>
      </w:r>
    </w:p>
    <w:p w:rsidR="00BE1801" w:rsidRPr="003F718B" w:rsidRDefault="00BE1801" w:rsidP="00BE1801">
      <w:pPr>
        <w:rPr>
          <w:sz w:val="24"/>
          <w:szCs w:val="24"/>
        </w:rPr>
      </w:pPr>
      <w:r w:rsidRPr="003F718B">
        <w:rPr>
          <w:sz w:val="24"/>
          <w:szCs w:val="24"/>
        </w:rPr>
        <w:t xml:space="preserve">         1. What are the five levels of Relenting?</w:t>
      </w:r>
    </w:p>
    <w:p w:rsidR="00BE1801" w:rsidRPr="003F718B" w:rsidRDefault="00BE1801" w:rsidP="00BE1801">
      <w:pPr>
        <w:rPr>
          <w:sz w:val="24"/>
          <w:szCs w:val="24"/>
        </w:rPr>
      </w:pPr>
      <w:r w:rsidRPr="003F718B">
        <w:rPr>
          <w:sz w:val="24"/>
          <w:szCs w:val="24"/>
        </w:rPr>
        <w:t xml:space="preserve">   9.   His Impassibility (Divine Passions, Deity, Incarnation, Godhead Bodily &amp; Divine Nature)</w:t>
      </w:r>
    </w:p>
    <w:p w:rsidR="00BE1801" w:rsidRPr="003F718B" w:rsidRDefault="00BE1801" w:rsidP="00BE1801">
      <w:pPr>
        <w:rPr>
          <w:sz w:val="24"/>
          <w:szCs w:val="24"/>
        </w:rPr>
      </w:pPr>
      <w:r w:rsidRPr="003F718B">
        <w:rPr>
          <w:sz w:val="24"/>
          <w:szCs w:val="24"/>
        </w:rPr>
        <w:t xml:space="preserve">  10.  His Preexistence (Eternal and Timeless)</w:t>
      </w:r>
    </w:p>
    <w:p w:rsidR="00BE1801" w:rsidRPr="003F718B" w:rsidRDefault="00BE1801" w:rsidP="00BE1801">
      <w:pPr>
        <w:rPr>
          <w:sz w:val="24"/>
          <w:szCs w:val="24"/>
        </w:rPr>
      </w:pPr>
      <w:r w:rsidRPr="003F718B">
        <w:rPr>
          <w:sz w:val="24"/>
          <w:szCs w:val="24"/>
        </w:rPr>
        <w:t xml:space="preserve">  11.  His Controlled Providence (Reprobation and Intellect)</w:t>
      </w:r>
    </w:p>
    <w:p w:rsidR="00BE1801" w:rsidRPr="003F718B" w:rsidRDefault="00BE1801" w:rsidP="00BE1801">
      <w:pPr>
        <w:rPr>
          <w:sz w:val="24"/>
          <w:szCs w:val="24"/>
        </w:rPr>
      </w:pPr>
      <w:r w:rsidRPr="003F718B">
        <w:rPr>
          <w:sz w:val="24"/>
          <w:szCs w:val="24"/>
        </w:rPr>
        <w:t xml:space="preserve">  12.  His Impartial Self</w:t>
      </w:r>
    </w:p>
    <w:p w:rsidR="00BE1801" w:rsidRPr="003F718B" w:rsidRDefault="00BE1801" w:rsidP="00BE1801">
      <w:pPr>
        <w:rPr>
          <w:sz w:val="24"/>
          <w:szCs w:val="24"/>
        </w:rPr>
      </w:pPr>
      <w:r w:rsidRPr="003F718B">
        <w:rPr>
          <w:sz w:val="24"/>
          <w:szCs w:val="24"/>
        </w:rPr>
        <w:t xml:space="preserve">The Lord Yahweh’s Great Divine Works </w:t>
      </w:r>
    </w:p>
    <w:p w:rsidR="00BE1801" w:rsidRPr="003F718B" w:rsidRDefault="00BE1801" w:rsidP="00BE1801">
      <w:pPr>
        <w:rPr>
          <w:sz w:val="24"/>
          <w:szCs w:val="24"/>
        </w:rPr>
      </w:pPr>
      <w:r w:rsidRPr="003F718B">
        <w:rPr>
          <w:sz w:val="24"/>
          <w:szCs w:val="24"/>
        </w:rPr>
        <w:t xml:space="preserve">   1.   The Lord Yahweh’s Time</w:t>
      </w:r>
    </w:p>
    <w:p w:rsidR="00BE1801" w:rsidRPr="003F718B" w:rsidRDefault="00BE1801" w:rsidP="00BE1801">
      <w:pPr>
        <w:rPr>
          <w:sz w:val="24"/>
          <w:szCs w:val="24"/>
        </w:rPr>
      </w:pPr>
      <w:r w:rsidRPr="003F718B">
        <w:rPr>
          <w:sz w:val="24"/>
          <w:szCs w:val="24"/>
        </w:rPr>
        <w:t xml:space="preserve">   2.   The Lord Yahweh’s time seen equally &amp; does not change like Man’s frailty </w:t>
      </w:r>
    </w:p>
    <w:p w:rsidR="00BE1801" w:rsidRPr="003F718B" w:rsidRDefault="00BE1801" w:rsidP="00BE1801">
      <w:pPr>
        <w:rPr>
          <w:sz w:val="24"/>
          <w:szCs w:val="24"/>
        </w:rPr>
      </w:pPr>
      <w:r w:rsidRPr="003F718B">
        <w:rPr>
          <w:sz w:val="24"/>
          <w:szCs w:val="24"/>
        </w:rPr>
        <w:t xml:space="preserve">   3.   The Lord Yahweh’s Unity</w:t>
      </w:r>
    </w:p>
    <w:p w:rsidR="00BE1801" w:rsidRPr="003F718B" w:rsidRDefault="00BE1801" w:rsidP="00BE1801">
      <w:pPr>
        <w:rPr>
          <w:sz w:val="24"/>
          <w:szCs w:val="24"/>
        </w:rPr>
      </w:pPr>
      <w:r w:rsidRPr="003F718B">
        <w:rPr>
          <w:sz w:val="24"/>
          <w:szCs w:val="24"/>
        </w:rPr>
        <w:t xml:space="preserve">   4.   The Lord Yahweh’s Sovereignty</w:t>
      </w:r>
    </w:p>
    <w:p w:rsidR="00BE1801" w:rsidRPr="003F718B" w:rsidRDefault="00BE1801" w:rsidP="00BE1801">
      <w:pPr>
        <w:rPr>
          <w:sz w:val="24"/>
          <w:szCs w:val="24"/>
        </w:rPr>
      </w:pPr>
      <w:r w:rsidRPr="003F718B">
        <w:rPr>
          <w:sz w:val="24"/>
          <w:szCs w:val="24"/>
        </w:rPr>
        <w:t xml:space="preserve">   5.   The Lord Yahweh’s Worthiness</w:t>
      </w:r>
    </w:p>
    <w:p w:rsidR="00BE1801" w:rsidRPr="003F718B" w:rsidRDefault="00BE1801" w:rsidP="00BE1801">
      <w:pPr>
        <w:rPr>
          <w:sz w:val="24"/>
          <w:szCs w:val="24"/>
        </w:rPr>
      </w:pPr>
      <w:r w:rsidRPr="003F718B">
        <w:rPr>
          <w:sz w:val="24"/>
          <w:szCs w:val="24"/>
        </w:rPr>
        <w:t xml:space="preserve">   6.   The Lord Yahweh’s Works (Appointments)</w:t>
      </w:r>
    </w:p>
    <w:p w:rsidR="00BE1801" w:rsidRPr="003F718B" w:rsidRDefault="00BE1801" w:rsidP="00BE1801">
      <w:pPr>
        <w:rPr>
          <w:sz w:val="24"/>
          <w:szCs w:val="24"/>
        </w:rPr>
      </w:pPr>
      <w:r w:rsidRPr="003F718B">
        <w:rPr>
          <w:sz w:val="24"/>
          <w:szCs w:val="24"/>
        </w:rPr>
        <w:t xml:space="preserve">   7.   The Lord Yahweh’s Fruits of the Spirit  </w:t>
      </w:r>
    </w:p>
    <w:p w:rsidR="00BE1801" w:rsidRPr="003F718B" w:rsidRDefault="00BE1801" w:rsidP="00BE1801">
      <w:pPr>
        <w:rPr>
          <w:sz w:val="24"/>
          <w:szCs w:val="24"/>
        </w:rPr>
      </w:pPr>
      <w:r w:rsidRPr="003F718B">
        <w:rPr>
          <w:sz w:val="24"/>
          <w:szCs w:val="24"/>
        </w:rPr>
        <w:t xml:space="preserve">The Lord Yahweh’s Other Divine Works </w:t>
      </w:r>
    </w:p>
    <w:p w:rsidR="00BE1801" w:rsidRPr="003F718B" w:rsidRDefault="00BE1801" w:rsidP="00BE1801">
      <w:pPr>
        <w:rPr>
          <w:sz w:val="24"/>
          <w:szCs w:val="24"/>
        </w:rPr>
      </w:pPr>
      <w:r w:rsidRPr="003F718B">
        <w:rPr>
          <w:sz w:val="24"/>
          <w:szCs w:val="24"/>
        </w:rPr>
        <w:t xml:space="preserve">   1.   His Signs</w:t>
      </w:r>
    </w:p>
    <w:p w:rsidR="00BE1801" w:rsidRPr="003F718B" w:rsidRDefault="00BE1801" w:rsidP="00BE1801">
      <w:pPr>
        <w:rPr>
          <w:sz w:val="24"/>
          <w:szCs w:val="24"/>
        </w:rPr>
      </w:pPr>
      <w:r w:rsidRPr="003F718B">
        <w:rPr>
          <w:sz w:val="24"/>
          <w:szCs w:val="24"/>
        </w:rPr>
        <w:t xml:space="preserve">   2.   His Wonders</w:t>
      </w:r>
    </w:p>
    <w:p w:rsidR="00BE1801" w:rsidRPr="003F718B" w:rsidRDefault="00BE1801" w:rsidP="00BE1801">
      <w:pPr>
        <w:rPr>
          <w:sz w:val="24"/>
          <w:szCs w:val="24"/>
        </w:rPr>
      </w:pPr>
      <w:r w:rsidRPr="003F718B">
        <w:rPr>
          <w:sz w:val="24"/>
          <w:szCs w:val="24"/>
        </w:rPr>
        <w:t xml:space="preserve">   3.   His Healings</w:t>
      </w:r>
    </w:p>
    <w:p w:rsidR="00BE1801" w:rsidRPr="003F718B" w:rsidRDefault="00BE1801" w:rsidP="00BE1801">
      <w:pPr>
        <w:rPr>
          <w:sz w:val="24"/>
          <w:szCs w:val="24"/>
        </w:rPr>
      </w:pPr>
      <w:r w:rsidRPr="003F718B">
        <w:rPr>
          <w:sz w:val="24"/>
          <w:szCs w:val="24"/>
        </w:rPr>
        <w:t xml:space="preserve">   4.   His Miracles</w:t>
      </w:r>
    </w:p>
    <w:p w:rsidR="00BE1801" w:rsidRPr="003F718B" w:rsidRDefault="00BE1801" w:rsidP="00BE1801">
      <w:pPr>
        <w:rPr>
          <w:sz w:val="24"/>
          <w:szCs w:val="24"/>
        </w:rPr>
      </w:pPr>
      <w:r w:rsidRPr="003F718B">
        <w:rPr>
          <w:sz w:val="24"/>
          <w:szCs w:val="24"/>
        </w:rPr>
        <w:t xml:space="preserve">         A. The Reason for the 10 Incurable Things in the 10 Prisons in Hell </w:t>
      </w:r>
    </w:p>
    <w:p w:rsidR="00BE1801" w:rsidRPr="003F718B" w:rsidRDefault="00BE1801" w:rsidP="00BE1801">
      <w:pPr>
        <w:rPr>
          <w:sz w:val="24"/>
          <w:szCs w:val="24"/>
        </w:rPr>
      </w:pPr>
      <w:r w:rsidRPr="003F718B">
        <w:rPr>
          <w:sz w:val="24"/>
          <w:szCs w:val="24"/>
        </w:rPr>
        <w:t xml:space="preserve">   5.   His Revelations</w:t>
      </w:r>
    </w:p>
    <w:p w:rsidR="00BE1801" w:rsidRPr="003F718B" w:rsidRDefault="00BE1801" w:rsidP="00BE1801">
      <w:pPr>
        <w:rPr>
          <w:sz w:val="24"/>
          <w:szCs w:val="24"/>
        </w:rPr>
      </w:pPr>
      <w:r w:rsidRPr="003F718B">
        <w:rPr>
          <w:sz w:val="24"/>
          <w:szCs w:val="24"/>
        </w:rPr>
        <w:lastRenderedPageBreak/>
        <w:t xml:space="preserve">   6.   His Dreams</w:t>
      </w:r>
    </w:p>
    <w:p w:rsidR="00BE1801" w:rsidRPr="003F718B" w:rsidRDefault="00BE1801" w:rsidP="00BE1801">
      <w:pPr>
        <w:rPr>
          <w:sz w:val="24"/>
          <w:szCs w:val="24"/>
        </w:rPr>
      </w:pPr>
      <w:r w:rsidRPr="003F718B">
        <w:rPr>
          <w:sz w:val="24"/>
          <w:szCs w:val="24"/>
        </w:rPr>
        <w:t xml:space="preserve">   7.   His Visions</w:t>
      </w:r>
    </w:p>
    <w:p w:rsidR="00BE1801" w:rsidRPr="003F718B" w:rsidRDefault="00BE1801" w:rsidP="00BE1801">
      <w:pPr>
        <w:rPr>
          <w:sz w:val="24"/>
          <w:szCs w:val="24"/>
        </w:rPr>
      </w:pPr>
      <w:r w:rsidRPr="003F718B">
        <w:rPr>
          <w:sz w:val="24"/>
          <w:szCs w:val="24"/>
        </w:rPr>
        <w:t xml:space="preserve">   8.   His Interpretations with His Tongues (15 kinds of speaking in tongues)</w:t>
      </w:r>
    </w:p>
    <w:p w:rsidR="00BE1801" w:rsidRPr="003F718B" w:rsidRDefault="00BE1801" w:rsidP="00BE1801">
      <w:pPr>
        <w:rPr>
          <w:sz w:val="24"/>
          <w:szCs w:val="24"/>
        </w:rPr>
      </w:pPr>
      <w:r w:rsidRPr="003F718B">
        <w:rPr>
          <w:sz w:val="24"/>
          <w:szCs w:val="24"/>
        </w:rPr>
        <w:t xml:space="preserve">The Lord Yahweh’s Creative Works </w:t>
      </w:r>
    </w:p>
    <w:p w:rsidR="00BE1801" w:rsidRPr="003F718B" w:rsidRDefault="00BE1801" w:rsidP="00BE1801">
      <w:pPr>
        <w:rPr>
          <w:sz w:val="24"/>
          <w:szCs w:val="24"/>
        </w:rPr>
      </w:pPr>
      <w:r w:rsidRPr="003F718B">
        <w:rPr>
          <w:sz w:val="24"/>
          <w:szCs w:val="24"/>
        </w:rPr>
        <w:t xml:space="preserve">   1.   His Seven Creation Processes</w:t>
      </w:r>
    </w:p>
    <w:p w:rsidR="00BE1801" w:rsidRPr="003F718B" w:rsidRDefault="00BE1801" w:rsidP="00BE1801">
      <w:pPr>
        <w:rPr>
          <w:sz w:val="24"/>
          <w:szCs w:val="24"/>
        </w:rPr>
      </w:pPr>
      <w:r w:rsidRPr="003F718B">
        <w:rPr>
          <w:sz w:val="24"/>
          <w:szCs w:val="24"/>
        </w:rPr>
        <w:t xml:space="preserve">   2.   His Person (Trinity)</w:t>
      </w:r>
    </w:p>
    <w:p w:rsidR="00BE1801" w:rsidRPr="003F718B" w:rsidRDefault="00BE1801" w:rsidP="00BE1801">
      <w:pPr>
        <w:rPr>
          <w:sz w:val="24"/>
          <w:szCs w:val="24"/>
        </w:rPr>
      </w:pPr>
      <w:r w:rsidRPr="003F718B">
        <w:rPr>
          <w:sz w:val="24"/>
          <w:szCs w:val="24"/>
        </w:rPr>
        <w:t xml:space="preserve">            A.  The Identity of the Trinity</w:t>
      </w:r>
    </w:p>
    <w:p w:rsidR="00BE1801" w:rsidRPr="003F718B" w:rsidRDefault="00BE1801" w:rsidP="00BE1801">
      <w:pPr>
        <w:rPr>
          <w:sz w:val="24"/>
          <w:szCs w:val="24"/>
        </w:rPr>
      </w:pPr>
      <w:r w:rsidRPr="003F718B">
        <w:rPr>
          <w:sz w:val="24"/>
          <w:szCs w:val="24"/>
        </w:rPr>
        <w:t xml:space="preserve">            B.  The Trinity’s Whole Law</w:t>
      </w:r>
    </w:p>
    <w:p w:rsidR="00BE1801" w:rsidRPr="003F718B" w:rsidRDefault="00BE1801" w:rsidP="00BE1801">
      <w:pPr>
        <w:rPr>
          <w:sz w:val="24"/>
          <w:szCs w:val="24"/>
        </w:rPr>
      </w:pPr>
      <w:r w:rsidRPr="003F718B">
        <w:rPr>
          <w:sz w:val="24"/>
          <w:szCs w:val="24"/>
        </w:rPr>
        <w:t xml:space="preserve">            C.  The Doctrine of the Trinity</w:t>
      </w:r>
    </w:p>
    <w:p w:rsidR="00BE1801" w:rsidRPr="003F718B" w:rsidRDefault="00BE1801" w:rsidP="00BE1801">
      <w:pPr>
        <w:rPr>
          <w:sz w:val="24"/>
          <w:szCs w:val="24"/>
        </w:rPr>
      </w:pPr>
      <w:r w:rsidRPr="003F718B">
        <w:rPr>
          <w:sz w:val="24"/>
          <w:szCs w:val="24"/>
        </w:rPr>
        <w:t xml:space="preserve">            D.  The Trinity as three Persons in one God</w:t>
      </w:r>
    </w:p>
    <w:p w:rsidR="00BE1801" w:rsidRPr="003F718B" w:rsidRDefault="00BE1801" w:rsidP="00BE1801">
      <w:pPr>
        <w:rPr>
          <w:sz w:val="24"/>
          <w:szCs w:val="24"/>
        </w:rPr>
      </w:pPr>
      <w:r w:rsidRPr="003F718B">
        <w:rPr>
          <w:sz w:val="24"/>
          <w:szCs w:val="24"/>
        </w:rPr>
        <w:t xml:space="preserve">            E.   Each Person of the Trinity is fully God </w:t>
      </w:r>
    </w:p>
    <w:p w:rsidR="00BE1801" w:rsidRPr="003F718B" w:rsidRDefault="00BE1801" w:rsidP="00BE1801">
      <w:pPr>
        <w:rPr>
          <w:sz w:val="24"/>
          <w:szCs w:val="24"/>
        </w:rPr>
      </w:pPr>
      <w:r w:rsidRPr="003F718B">
        <w:rPr>
          <w:sz w:val="24"/>
          <w:szCs w:val="24"/>
        </w:rPr>
        <w:t xml:space="preserve">            F.   The Importance of the Trinity existing as God</w:t>
      </w:r>
    </w:p>
    <w:p w:rsidR="00BE1801" w:rsidRPr="003F718B" w:rsidRDefault="00BE1801" w:rsidP="00BE1801">
      <w:pPr>
        <w:rPr>
          <w:sz w:val="24"/>
          <w:szCs w:val="24"/>
        </w:rPr>
      </w:pPr>
      <w:r w:rsidRPr="003F718B">
        <w:rPr>
          <w:sz w:val="24"/>
          <w:szCs w:val="24"/>
        </w:rPr>
        <w:t xml:space="preserve">            G.  The Different Jobs of the Trinity </w:t>
      </w:r>
    </w:p>
    <w:p w:rsidR="00BE1801" w:rsidRPr="003F718B" w:rsidRDefault="00BE1801" w:rsidP="00BE1801">
      <w:pPr>
        <w:rPr>
          <w:sz w:val="24"/>
          <w:szCs w:val="24"/>
        </w:rPr>
      </w:pPr>
      <w:r w:rsidRPr="003F718B">
        <w:rPr>
          <w:sz w:val="24"/>
          <w:szCs w:val="24"/>
        </w:rPr>
        <w:t xml:space="preserve">            H.  The Redemption of the Trinity</w:t>
      </w:r>
    </w:p>
    <w:p w:rsidR="00BE1801" w:rsidRPr="003F718B" w:rsidRDefault="00BE1801" w:rsidP="00BE1801">
      <w:pPr>
        <w:rPr>
          <w:sz w:val="24"/>
          <w:szCs w:val="24"/>
        </w:rPr>
      </w:pPr>
      <w:r w:rsidRPr="003F718B">
        <w:rPr>
          <w:sz w:val="24"/>
          <w:szCs w:val="24"/>
        </w:rPr>
        <w:t xml:space="preserve">            I.    The Trinity’s Existence</w:t>
      </w:r>
    </w:p>
    <w:p w:rsidR="00BE1801" w:rsidRPr="003F718B" w:rsidRDefault="00BE1801" w:rsidP="00BE1801">
      <w:pPr>
        <w:rPr>
          <w:sz w:val="24"/>
          <w:szCs w:val="24"/>
        </w:rPr>
      </w:pPr>
      <w:r w:rsidRPr="003F718B">
        <w:rPr>
          <w:sz w:val="24"/>
          <w:szCs w:val="24"/>
        </w:rPr>
        <w:t xml:space="preserve">            J.   The Trinity equal in Deity</w:t>
      </w:r>
    </w:p>
    <w:p w:rsidR="00BE1801" w:rsidRPr="003F718B" w:rsidRDefault="00BE1801" w:rsidP="00BE1801">
      <w:pPr>
        <w:rPr>
          <w:sz w:val="24"/>
          <w:szCs w:val="24"/>
        </w:rPr>
      </w:pPr>
      <w:r w:rsidRPr="003F718B">
        <w:rPr>
          <w:sz w:val="24"/>
          <w:szCs w:val="24"/>
        </w:rPr>
        <w:t xml:space="preserve">            K.  There is only One Alone True Creator of the Father Stephen Our Lord</w:t>
      </w:r>
    </w:p>
    <w:p w:rsidR="00BE1801" w:rsidRPr="003F718B" w:rsidRDefault="00BE1801" w:rsidP="00BE1801">
      <w:pPr>
        <w:rPr>
          <w:sz w:val="24"/>
          <w:szCs w:val="24"/>
        </w:rPr>
      </w:pPr>
      <w:r w:rsidRPr="003F718B">
        <w:rPr>
          <w:sz w:val="24"/>
          <w:szCs w:val="24"/>
        </w:rPr>
        <w:t xml:space="preserve">            L.  There is only One True Potter Creator of the Entire Universe        </w:t>
      </w:r>
    </w:p>
    <w:p w:rsidR="00BE1801" w:rsidRPr="003F718B" w:rsidRDefault="00BE1801" w:rsidP="00BE1801">
      <w:pPr>
        <w:rPr>
          <w:sz w:val="24"/>
          <w:szCs w:val="24"/>
        </w:rPr>
      </w:pPr>
      <w:r w:rsidRPr="003F718B">
        <w:rPr>
          <w:sz w:val="24"/>
          <w:szCs w:val="24"/>
        </w:rPr>
        <w:t xml:space="preserve">   3.   His Resurrections from the Dead and His Throne </w:t>
      </w:r>
    </w:p>
    <w:p w:rsidR="00BE1801" w:rsidRPr="003F718B" w:rsidRDefault="00BE1801" w:rsidP="00BE1801">
      <w:pPr>
        <w:rPr>
          <w:sz w:val="24"/>
          <w:szCs w:val="24"/>
        </w:rPr>
      </w:pPr>
      <w:r w:rsidRPr="003F718B">
        <w:rPr>
          <w:sz w:val="24"/>
          <w:szCs w:val="24"/>
        </w:rPr>
        <w:t xml:space="preserve">   4.   His Existence to Humanity is Different to His Existence to the Angelical Hierarchy</w:t>
      </w:r>
    </w:p>
    <w:p w:rsidR="00BE1801" w:rsidRPr="003F718B" w:rsidRDefault="00BE1801" w:rsidP="00BE1801">
      <w:pPr>
        <w:rPr>
          <w:sz w:val="24"/>
          <w:szCs w:val="24"/>
        </w:rPr>
      </w:pPr>
      <w:r w:rsidRPr="003F718B">
        <w:rPr>
          <w:sz w:val="24"/>
          <w:szCs w:val="24"/>
        </w:rPr>
        <w:t xml:space="preserve">   5.   His Highest Chain of Command of the 61 other Lord’s and 61 other Ladies?</w:t>
      </w:r>
    </w:p>
    <w:p w:rsidR="00BE1801" w:rsidRPr="003F718B" w:rsidRDefault="00BE1801" w:rsidP="00BE1801">
      <w:pPr>
        <w:rPr>
          <w:sz w:val="24"/>
          <w:szCs w:val="24"/>
        </w:rPr>
      </w:pPr>
      <w:r w:rsidRPr="003F718B">
        <w:rPr>
          <w:sz w:val="24"/>
          <w:szCs w:val="24"/>
        </w:rPr>
        <w:t xml:space="preserve">The Lord Yahweh’s other Creative Works </w:t>
      </w:r>
    </w:p>
    <w:p w:rsidR="00BE1801" w:rsidRPr="003F718B" w:rsidRDefault="00BE1801" w:rsidP="00BE1801">
      <w:pPr>
        <w:rPr>
          <w:sz w:val="24"/>
          <w:szCs w:val="24"/>
        </w:rPr>
      </w:pPr>
      <w:r w:rsidRPr="003F718B">
        <w:rPr>
          <w:sz w:val="24"/>
          <w:szCs w:val="24"/>
        </w:rPr>
        <w:t xml:space="preserve">   1.   We can never fully understand God</w:t>
      </w:r>
    </w:p>
    <w:p w:rsidR="00BE1801" w:rsidRPr="003F718B" w:rsidRDefault="00BE1801" w:rsidP="00BE1801">
      <w:pPr>
        <w:rPr>
          <w:sz w:val="24"/>
          <w:szCs w:val="24"/>
        </w:rPr>
      </w:pPr>
      <w:r w:rsidRPr="003F718B">
        <w:rPr>
          <w:sz w:val="24"/>
          <w:szCs w:val="24"/>
        </w:rPr>
        <w:t xml:space="preserve">   2.   We can know God truly</w:t>
      </w:r>
    </w:p>
    <w:p w:rsidR="00BE1801" w:rsidRPr="003F718B" w:rsidRDefault="00BE1801" w:rsidP="00BE1801">
      <w:pPr>
        <w:rPr>
          <w:sz w:val="24"/>
          <w:szCs w:val="24"/>
        </w:rPr>
      </w:pPr>
      <w:r w:rsidRPr="003F718B">
        <w:rPr>
          <w:sz w:val="24"/>
          <w:szCs w:val="24"/>
        </w:rPr>
        <w:lastRenderedPageBreak/>
        <w:t xml:space="preserve">   3.   Why does God want us to pray to Him and give 10% of all tithes and offerings to Him?</w:t>
      </w:r>
    </w:p>
    <w:p w:rsidR="00BE1801" w:rsidRPr="003F718B" w:rsidRDefault="00BE1801" w:rsidP="00BE1801">
      <w:pPr>
        <w:rPr>
          <w:sz w:val="24"/>
          <w:szCs w:val="24"/>
        </w:rPr>
      </w:pPr>
      <w:r w:rsidRPr="003F718B">
        <w:rPr>
          <w:sz w:val="24"/>
          <w:szCs w:val="24"/>
        </w:rPr>
        <w:t xml:space="preserve">   4.   God’s Gifts of the Holy Ghost (Brother John) and Son Jesus Christ</w:t>
      </w:r>
    </w:p>
    <w:p w:rsidR="00BE1801" w:rsidRPr="003F718B" w:rsidRDefault="00BE1801" w:rsidP="00BE1801">
      <w:pPr>
        <w:rPr>
          <w:sz w:val="24"/>
          <w:szCs w:val="24"/>
        </w:rPr>
      </w:pPr>
      <w:r w:rsidRPr="003F718B">
        <w:rPr>
          <w:sz w:val="24"/>
          <w:szCs w:val="24"/>
        </w:rPr>
        <w:t xml:space="preserve">   5.   God’s Gifts of the Holy Ghost (Brother John)</w:t>
      </w:r>
    </w:p>
    <w:p w:rsidR="00BE1801" w:rsidRPr="003F718B" w:rsidRDefault="00BE1801" w:rsidP="00BE1801">
      <w:pPr>
        <w:rPr>
          <w:sz w:val="24"/>
          <w:szCs w:val="24"/>
        </w:rPr>
      </w:pPr>
      <w:r w:rsidRPr="003F718B">
        <w:rPr>
          <w:sz w:val="24"/>
          <w:szCs w:val="24"/>
        </w:rPr>
        <w:t xml:space="preserve">   6.   God’s Gifts of the Son Jesus Christ</w:t>
      </w:r>
    </w:p>
    <w:p w:rsidR="00BE1801" w:rsidRPr="003F718B" w:rsidRDefault="00BE1801" w:rsidP="00BE1801">
      <w:pPr>
        <w:rPr>
          <w:sz w:val="24"/>
          <w:szCs w:val="24"/>
        </w:rPr>
      </w:pPr>
      <w:r w:rsidRPr="003F718B">
        <w:rPr>
          <w:sz w:val="24"/>
          <w:szCs w:val="24"/>
        </w:rPr>
        <w:t xml:space="preserve">   7.   God’s Gifts of the Father Stephen</w:t>
      </w:r>
    </w:p>
    <w:p w:rsidR="00BE1801" w:rsidRPr="003F718B" w:rsidRDefault="00BE1801" w:rsidP="00BE1801">
      <w:pPr>
        <w:rPr>
          <w:sz w:val="24"/>
          <w:szCs w:val="24"/>
        </w:rPr>
      </w:pPr>
      <w:r w:rsidRPr="003F718B">
        <w:rPr>
          <w:sz w:val="24"/>
          <w:szCs w:val="24"/>
        </w:rPr>
        <w:t xml:space="preserve">   8.   Some of God’s Names in the Tanach and NT</w:t>
      </w:r>
    </w:p>
    <w:p w:rsidR="00BE1801" w:rsidRPr="003F718B" w:rsidRDefault="00BE1801" w:rsidP="00BE1801">
      <w:pPr>
        <w:rPr>
          <w:sz w:val="24"/>
          <w:szCs w:val="24"/>
        </w:rPr>
      </w:pPr>
      <w:r w:rsidRPr="003F718B">
        <w:rPr>
          <w:sz w:val="24"/>
          <w:szCs w:val="24"/>
        </w:rPr>
        <w:t xml:space="preserve">Conclusion  </w:t>
      </w:r>
    </w:p>
    <w:p w:rsidR="00BE1801" w:rsidRPr="003F718B" w:rsidRDefault="00BE1801" w:rsidP="00BE1801">
      <w:pPr>
        <w:jc w:val="center"/>
        <w:rPr>
          <w:b/>
          <w:sz w:val="24"/>
          <w:szCs w:val="24"/>
        </w:rPr>
      </w:pPr>
      <w:r w:rsidRPr="003F718B">
        <w:rPr>
          <w:b/>
          <w:sz w:val="24"/>
          <w:szCs w:val="24"/>
        </w:rPr>
        <w:t>CHAPTER 1: WHAT IS THE FATHER STEPHEN’S INFALLIBILITY &amp; INERRANCY OF HIS HOLY BIBLE?</w:t>
      </w:r>
    </w:p>
    <w:p w:rsidR="00BE1801" w:rsidRPr="003F718B" w:rsidRDefault="00BE1801" w:rsidP="00BE1801">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E1801" w:rsidRPr="003F718B" w:rsidRDefault="00BE1801" w:rsidP="00BE1801">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F718B">
        <w:rPr>
          <w:sz w:val="24"/>
          <w:szCs w:val="24"/>
        </w:rPr>
        <w:lastRenderedPageBreak/>
        <w:t xml:space="preserve">Holy Bible into new languages or to the divine work of the copyists who prepared the ancient manuscripts of the apostolic originals. </w:t>
      </w:r>
    </w:p>
    <w:p w:rsidR="00BE1801" w:rsidRPr="003F718B" w:rsidRDefault="00BE1801" w:rsidP="00BE1801">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E1801" w:rsidRPr="003F718B" w:rsidRDefault="00BE1801" w:rsidP="00BE1801">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E1801" w:rsidRPr="003F718B" w:rsidRDefault="00BE1801" w:rsidP="00BE1801">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E1801" w:rsidRPr="003F718B" w:rsidRDefault="00BE1801" w:rsidP="00BE1801">
      <w:pPr>
        <w:spacing w:line="480" w:lineRule="auto"/>
        <w:jc w:val="both"/>
        <w:rPr>
          <w:sz w:val="24"/>
          <w:szCs w:val="24"/>
        </w:rPr>
      </w:pPr>
      <w:r w:rsidRPr="003F718B">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E1801" w:rsidRPr="003F718B" w:rsidRDefault="00BE1801" w:rsidP="00BE1801">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E1801" w:rsidRPr="003F718B" w:rsidRDefault="00BE1801" w:rsidP="00BE1801">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w:t>
      </w:r>
      <w:r w:rsidRPr="003F718B">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E1801" w:rsidRPr="003F718B" w:rsidRDefault="00BE1801" w:rsidP="00BE1801">
      <w:pPr>
        <w:spacing w:line="480" w:lineRule="auto"/>
        <w:jc w:val="center"/>
        <w:rPr>
          <w:b/>
          <w:sz w:val="24"/>
          <w:szCs w:val="24"/>
        </w:rPr>
      </w:pPr>
      <w:r w:rsidRPr="003F718B">
        <w:rPr>
          <w:b/>
          <w:sz w:val="24"/>
          <w:szCs w:val="24"/>
        </w:rPr>
        <w:t>Chapter 2: What is Truth?</w:t>
      </w:r>
    </w:p>
    <w:p w:rsidR="00BE1801" w:rsidRPr="003F718B" w:rsidRDefault="00BE1801" w:rsidP="00BE1801">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E1801" w:rsidRPr="003F718B" w:rsidRDefault="00BE1801" w:rsidP="00BE1801">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w:t>
      </w:r>
      <w:r w:rsidRPr="003F718B">
        <w:rPr>
          <w:sz w:val="24"/>
          <w:szCs w:val="24"/>
        </w:rPr>
        <w:lastRenderedPageBreak/>
        <w:t>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BE1801" w:rsidRPr="003F718B" w:rsidRDefault="00BE1801" w:rsidP="00BE1801">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w:t>
      </w:r>
      <w:r w:rsidRPr="003F718B">
        <w:rPr>
          <w:sz w:val="24"/>
          <w:szCs w:val="24"/>
        </w:rPr>
        <w:lastRenderedPageBreak/>
        <w:t>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BE1801" w:rsidRPr="003F718B" w:rsidRDefault="00BE1801" w:rsidP="00BE1801">
      <w:pPr>
        <w:spacing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w:t>
      </w:r>
      <w:r w:rsidRPr="003F718B">
        <w:rPr>
          <w:sz w:val="24"/>
          <w:szCs w:val="24"/>
        </w:rPr>
        <w:lastRenderedPageBreak/>
        <w:t>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BE1801" w:rsidRPr="003F718B" w:rsidRDefault="00BE1801" w:rsidP="00BE1801">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w:t>
      </w:r>
      <w:r w:rsidRPr="003F718B">
        <w:rPr>
          <w:sz w:val="24"/>
          <w:szCs w:val="24"/>
        </w:rPr>
        <w:lastRenderedPageBreak/>
        <w:t>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E1801" w:rsidRPr="003F718B" w:rsidRDefault="00BE1801" w:rsidP="00BE1801">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w:t>
      </w:r>
      <w:r w:rsidRPr="003F718B">
        <w:rPr>
          <w:sz w:val="24"/>
          <w:szCs w:val="24"/>
        </w:rPr>
        <w:lastRenderedPageBreak/>
        <w:t>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E1801" w:rsidRPr="003F718B" w:rsidRDefault="00BE1801" w:rsidP="00BE1801">
      <w:pPr>
        <w:jc w:val="center"/>
        <w:rPr>
          <w:b/>
          <w:sz w:val="24"/>
          <w:szCs w:val="24"/>
        </w:rPr>
      </w:pPr>
      <w:r w:rsidRPr="003F718B">
        <w:rPr>
          <w:b/>
          <w:sz w:val="24"/>
          <w:szCs w:val="24"/>
        </w:rPr>
        <w:t>The Father Stephen’s Supreme Glory &amp; Supreme Majesty</w:t>
      </w:r>
    </w:p>
    <w:p w:rsidR="00BE1801" w:rsidRPr="003F718B" w:rsidRDefault="00BE1801" w:rsidP="00BE1801">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w:t>
      </w:r>
      <w:r w:rsidRPr="003F718B">
        <w:rPr>
          <w:sz w:val="24"/>
          <w:szCs w:val="24"/>
        </w:rPr>
        <w:lastRenderedPageBreak/>
        <w:t>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E1801" w:rsidRPr="003F718B" w:rsidRDefault="00BE1801" w:rsidP="00BE1801">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w:t>
      </w:r>
      <w:r w:rsidRPr="003F718B">
        <w:rPr>
          <w:sz w:val="24"/>
          <w:szCs w:val="24"/>
        </w:rPr>
        <w:lastRenderedPageBreak/>
        <w:t>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BE1801" w:rsidRPr="003F718B" w:rsidRDefault="00BE1801" w:rsidP="00BE1801">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BE1801" w:rsidRPr="003F718B" w:rsidRDefault="00BE1801" w:rsidP="00BE1801">
      <w:pPr>
        <w:spacing w:line="480" w:lineRule="auto"/>
        <w:jc w:val="both"/>
        <w:rPr>
          <w:sz w:val="24"/>
          <w:szCs w:val="24"/>
        </w:rPr>
      </w:pPr>
      <w:r w:rsidRPr="003F718B">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w:t>
      </w:r>
      <w:r w:rsidRPr="003F718B">
        <w:rPr>
          <w:sz w:val="24"/>
          <w:szCs w:val="24"/>
        </w:rPr>
        <w:lastRenderedPageBreak/>
        <w:t>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BE1801" w:rsidRPr="003F718B" w:rsidRDefault="00BE1801" w:rsidP="00BE1801">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w:t>
      </w:r>
      <w:r w:rsidRPr="003F718B">
        <w:rPr>
          <w:sz w:val="24"/>
          <w:szCs w:val="24"/>
        </w:rPr>
        <w:lastRenderedPageBreak/>
        <w:t>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BE1801" w:rsidRPr="003F718B" w:rsidRDefault="00BE1801" w:rsidP="00BE1801">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w:t>
      </w:r>
      <w:r w:rsidRPr="003F718B">
        <w:rPr>
          <w:sz w:val="24"/>
          <w:szCs w:val="24"/>
        </w:rPr>
        <w:lastRenderedPageBreak/>
        <w:t>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BE1801" w:rsidRPr="003F718B" w:rsidRDefault="00BE1801" w:rsidP="00BE1801">
      <w:pPr>
        <w:jc w:val="center"/>
        <w:rPr>
          <w:b/>
          <w:sz w:val="24"/>
          <w:szCs w:val="24"/>
        </w:rPr>
      </w:pPr>
      <w:r w:rsidRPr="003F718B">
        <w:rPr>
          <w:b/>
          <w:sz w:val="24"/>
          <w:szCs w:val="24"/>
        </w:rPr>
        <w:t xml:space="preserve">Who is the Lord Yahweh the Creator of the Father Stephen Our Lord? </w:t>
      </w:r>
    </w:p>
    <w:p w:rsidR="00BE1801" w:rsidRPr="003F718B" w:rsidRDefault="00BE1801" w:rsidP="00BE1801">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F718B">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w:t>
      </w:r>
      <w:r w:rsidRPr="003F718B">
        <w:rPr>
          <w:sz w:val="24"/>
          <w:szCs w:val="24"/>
        </w:rPr>
        <w:lastRenderedPageBreak/>
        <w:t>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E1801" w:rsidRPr="003F718B" w:rsidRDefault="00BE1801" w:rsidP="00BE1801">
      <w:pPr>
        <w:spacing w:line="480" w:lineRule="auto"/>
        <w:jc w:val="both"/>
        <w:rPr>
          <w:sz w:val="24"/>
          <w:szCs w:val="24"/>
        </w:rPr>
      </w:pPr>
      <w:r w:rsidRPr="003F718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F718B">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E1801" w:rsidRPr="003F718B" w:rsidRDefault="00BE1801" w:rsidP="00BE1801">
      <w:pPr>
        <w:spacing w:line="480" w:lineRule="auto"/>
        <w:jc w:val="center"/>
        <w:rPr>
          <w:b/>
          <w:sz w:val="24"/>
          <w:szCs w:val="24"/>
        </w:rPr>
      </w:pPr>
      <w:r w:rsidRPr="003F718B">
        <w:rPr>
          <w:b/>
          <w:sz w:val="24"/>
          <w:szCs w:val="24"/>
        </w:rPr>
        <w:t>THE LORD YAHWEH THE SUPREME CREATOR OF THE FATHER STEPHEN OUR LORD</w:t>
      </w:r>
    </w:p>
    <w:p w:rsidR="00BE1801" w:rsidRPr="003F718B" w:rsidRDefault="00BE1801" w:rsidP="00BE1801">
      <w:pPr>
        <w:spacing w:line="480" w:lineRule="auto"/>
        <w:jc w:val="both"/>
        <w:rPr>
          <w:sz w:val="24"/>
          <w:szCs w:val="24"/>
        </w:rPr>
      </w:pPr>
      <w:r w:rsidRPr="003F718B">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F718B">
        <w:rPr>
          <w:sz w:val="24"/>
          <w:szCs w:val="24"/>
        </w:rPr>
        <w:lastRenderedPageBreak/>
        <w:t xml:space="preserve">Supreme Money &amp; all Supreme Commission (Beginning) in Acts 17:23-31; Romans 1:20; 13:1-10 &amp; Proverbs 8:23 (RSV); 8:30 (NIV). </w:t>
      </w:r>
    </w:p>
    <w:p w:rsidR="00BE1801" w:rsidRPr="003F718B" w:rsidRDefault="00BE1801" w:rsidP="00BE1801">
      <w:pPr>
        <w:spacing w:line="480" w:lineRule="auto"/>
        <w:jc w:val="center"/>
        <w:rPr>
          <w:b/>
          <w:sz w:val="24"/>
          <w:szCs w:val="24"/>
        </w:rPr>
      </w:pPr>
      <w:r w:rsidRPr="003F718B">
        <w:rPr>
          <w:b/>
          <w:sz w:val="24"/>
          <w:szCs w:val="24"/>
        </w:rPr>
        <w:t>THE FATHER STEPHEN OUR LORD THE AUTHORIZED GOOD POTTER CREATOR UNDER HIS LORD YAHWEH</w:t>
      </w:r>
    </w:p>
    <w:p w:rsidR="00BE1801" w:rsidRPr="003F718B" w:rsidRDefault="00BE1801" w:rsidP="00BE1801">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3F718B">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BE1801" w:rsidRPr="003F718B" w:rsidRDefault="00BE1801" w:rsidP="00BE1801">
      <w:pPr>
        <w:spacing w:line="480" w:lineRule="auto"/>
        <w:jc w:val="center"/>
        <w:rPr>
          <w:b/>
          <w:sz w:val="24"/>
          <w:szCs w:val="24"/>
        </w:rPr>
      </w:pPr>
      <w:r w:rsidRPr="003F718B">
        <w:rPr>
          <w:b/>
          <w:sz w:val="24"/>
          <w:szCs w:val="24"/>
        </w:rPr>
        <w:t>THE LORD JESUS CHRIST THE AUTHORIZED CREATOR AGENT UNDER HIS FATHER STEPHEN OUR LORD</w:t>
      </w:r>
    </w:p>
    <w:p w:rsidR="00BE1801" w:rsidRPr="003F718B" w:rsidRDefault="00BE1801" w:rsidP="00BE1801">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w:t>
      </w:r>
      <w:r w:rsidRPr="003F718B">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BE1801" w:rsidRPr="003F718B" w:rsidRDefault="00BE1801" w:rsidP="00BE1801">
      <w:pPr>
        <w:spacing w:line="480" w:lineRule="auto"/>
        <w:jc w:val="center"/>
        <w:rPr>
          <w:b/>
          <w:sz w:val="24"/>
          <w:szCs w:val="24"/>
        </w:rPr>
      </w:pPr>
      <w:r w:rsidRPr="003F718B">
        <w:rPr>
          <w:b/>
          <w:sz w:val="24"/>
          <w:szCs w:val="24"/>
        </w:rPr>
        <w:t>The Lord Yahweh’s Being Attributes</w:t>
      </w:r>
    </w:p>
    <w:p w:rsidR="00BE1801" w:rsidRPr="003F718B" w:rsidRDefault="00BE1801" w:rsidP="00BE1801">
      <w:pPr>
        <w:spacing w:line="480" w:lineRule="auto"/>
        <w:jc w:val="both"/>
        <w:rPr>
          <w:sz w:val="24"/>
          <w:szCs w:val="24"/>
        </w:rPr>
      </w:pPr>
      <w:r w:rsidRPr="003F718B">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F718B">
        <w:rPr>
          <w:sz w:val="24"/>
          <w:szCs w:val="24"/>
          <w:vertAlign w:val="superscript"/>
        </w:rPr>
        <w:t>st</w:t>
      </w:r>
      <w:r w:rsidRPr="003F718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w:t>
      </w:r>
      <w:r w:rsidRPr="003F718B">
        <w:rPr>
          <w:sz w:val="24"/>
          <w:szCs w:val="24"/>
        </w:rPr>
        <w:lastRenderedPageBreak/>
        <w:t>Your God which He made with You, and make for Yourselves a carved image in the form of anything which the LORD Your God has forbidden You.” In 1</w:t>
      </w:r>
      <w:r w:rsidRPr="003F718B">
        <w:rPr>
          <w:sz w:val="24"/>
          <w:szCs w:val="24"/>
          <w:vertAlign w:val="superscript"/>
        </w:rPr>
        <w:t>st</w:t>
      </w:r>
      <w:r w:rsidRPr="003F718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F718B">
        <w:rPr>
          <w:sz w:val="24"/>
          <w:szCs w:val="24"/>
          <w:vertAlign w:val="superscript"/>
        </w:rPr>
        <w:t>st</w:t>
      </w:r>
      <w:r w:rsidRPr="003F718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F718B">
        <w:rPr>
          <w:sz w:val="24"/>
          <w:szCs w:val="24"/>
          <w:vertAlign w:val="superscript"/>
        </w:rPr>
        <w:t>st</w:t>
      </w:r>
      <w:r w:rsidRPr="003F718B">
        <w:rPr>
          <w:sz w:val="24"/>
          <w:szCs w:val="24"/>
        </w:rPr>
        <w:t xml:space="preserve"> John 5:6-13.  </w:t>
      </w:r>
    </w:p>
    <w:p w:rsidR="00BE1801" w:rsidRPr="003F718B" w:rsidRDefault="00BE1801" w:rsidP="00BE1801">
      <w:pPr>
        <w:spacing w:line="480" w:lineRule="auto"/>
        <w:jc w:val="both"/>
        <w:rPr>
          <w:sz w:val="24"/>
          <w:szCs w:val="24"/>
        </w:rPr>
      </w:pPr>
      <w:r w:rsidRPr="003F718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F718B">
        <w:rPr>
          <w:sz w:val="24"/>
          <w:szCs w:val="24"/>
          <w:vertAlign w:val="superscript"/>
        </w:rPr>
        <w:t>st</w:t>
      </w:r>
      <w:r w:rsidRPr="003F718B">
        <w:rPr>
          <w:sz w:val="24"/>
          <w:szCs w:val="24"/>
        </w:rPr>
        <w:t xml:space="preserve"> Timothy 1:17 says “Now to the King eternal, immortal, invisible, to God who alone is wise, be honor and glory forever and ever. Amen.” In 1</w:t>
      </w:r>
      <w:r w:rsidRPr="003F718B">
        <w:rPr>
          <w:sz w:val="24"/>
          <w:szCs w:val="24"/>
          <w:vertAlign w:val="superscript"/>
        </w:rPr>
        <w:t>st</w:t>
      </w:r>
      <w:r w:rsidRPr="003F718B">
        <w:rPr>
          <w:sz w:val="24"/>
          <w:szCs w:val="24"/>
        </w:rPr>
        <w:t xml:space="preserve"> Timothy 6:16 mentions “who alone has immortality, dwelling in unapproachable light, whom no Man has seen or can </w:t>
      </w:r>
      <w:r w:rsidRPr="003F718B">
        <w:rPr>
          <w:sz w:val="24"/>
          <w:szCs w:val="24"/>
        </w:rPr>
        <w:lastRenderedPageBreak/>
        <w:t>see, to whom be honor and everlasting power. Amen.” In 1</w:t>
      </w:r>
      <w:r w:rsidRPr="003F718B">
        <w:rPr>
          <w:sz w:val="24"/>
          <w:szCs w:val="24"/>
          <w:vertAlign w:val="superscript"/>
        </w:rPr>
        <w:t>st</w:t>
      </w:r>
      <w:r w:rsidRPr="003F718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E1801" w:rsidRPr="003F718B" w:rsidRDefault="00BE1801" w:rsidP="00BE1801">
      <w:pPr>
        <w:spacing w:line="480" w:lineRule="auto"/>
        <w:jc w:val="both"/>
        <w:rPr>
          <w:sz w:val="24"/>
          <w:szCs w:val="24"/>
        </w:rPr>
      </w:pPr>
      <w:r w:rsidRPr="003F718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w:t>
      </w:r>
      <w:r w:rsidRPr="003F718B">
        <w:rPr>
          <w:sz w:val="24"/>
          <w:szCs w:val="24"/>
        </w:rPr>
        <w:lastRenderedPageBreak/>
        <w:t>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F718B">
        <w:rPr>
          <w:sz w:val="24"/>
          <w:szCs w:val="24"/>
          <w:vertAlign w:val="superscript"/>
        </w:rPr>
        <w:t>st</w:t>
      </w:r>
      <w:r w:rsidRPr="003F718B">
        <w:rPr>
          <w:sz w:val="24"/>
          <w:szCs w:val="24"/>
        </w:rPr>
        <w:t xml:space="preserve"> Corinthians 13:12 declares “For now We see in a mirror, dimly, but then face to face. Now I know in part, but then I shall know just as I also am known.” In 1</w:t>
      </w:r>
      <w:r w:rsidRPr="003F718B">
        <w:rPr>
          <w:sz w:val="24"/>
          <w:szCs w:val="24"/>
          <w:vertAlign w:val="superscript"/>
        </w:rPr>
        <w:t>st</w:t>
      </w:r>
      <w:r w:rsidRPr="003F718B">
        <w:rPr>
          <w:sz w:val="24"/>
          <w:szCs w:val="24"/>
        </w:rPr>
        <w:t xml:space="preserve"> John 3:2 says “Beloved, now We are the Children of God, and it has not yet been revealed what We shall be, but We know that when He is revealed, We shall be like Him, for We shall see Him as He is.” In 2</w:t>
      </w:r>
      <w:r w:rsidRPr="003F718B">
        <w:rPr>
          <w:sz w:val="24"/>
          <w:szCs w:val="24"/>
          <w:vertAlign w:val="superscript"/>
        </w:rPr>
        <w:t>nd</w:t>
      </w:r>
      <w:r w:rsidRPr="003F718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w:t>
      </w:r>
      <w:r w:rsidRPr="003F718B">
        <w:rPr>
          <w:sz w:val="24"/>
          <w:szCs w:val="24"/>
        </w:rPr>
        <w:lastRenderedPageBreak/>
        <w:t>Spirit Lord in Judith 8:13; Wisdom of Solomon 6:3 &amp; Malachi 3:10 &amp; 1</w:t>
      </w:r>
      <w:r w:rsidRPr="003F718B">
        <w:rPr>
          <w:sz w:val="24"/>
          <w:szCs w:val="24"/>
          <w:vertAlign w:val="superscript"/>
        </w:rPr>
        <w:t>st</w:t>
      </w:r>
      <w:r w:rsidRPr="003F718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F718B">
        <w:rPr>
          <w:sz w:val="24"/>
          <w:szCs w:val="24"/>
          <w:vertAlign w:val="superscript"/>
        </w:rPr>
        <w:t>st</w:t>
      </w:r>
      <w:r w:rsidRPr="003F718B">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w:t>
      </w:r>
      <w:r w:rsidRPr="003F718B">
        <w:rPr>
          <w:sz w:val="24"/>
          <w:szCs w:val="24"/>
        </w:rPr>
        <w:lastRenderedPageBreak/>
        <w:t>in Hebrews 1:1-4 and Genesis 1:26-3:5. But both of the Lord’s did not exceed or touch the Father Stephen Our Lord as “The Omniscience and Omnipotence of the Lord” to uphold the Whole Universe in Acts 6:8; Hebrews 1:1-3; 1</w:t>
      </w:r>
      <w:r w:rsidRPr="003F718B">
        <w:rPr>
          <w:sz w:val="24"/>
          <w:szCs w:val="24"/>
          <w:vertAlign w:val="superscript"/>
        </w:rPr>
        <w:t>st</w:t>
      </w:r>
      <w:r w:rsidRPr="003F718B">
        <w:rPr>
          <w:sz w:val="24"/>
          <w:szCs w:val="24"/>
        </w:rPr>
        <w:t xml:space="preserve"> Corinthians 8:6; 15:24-28 and Ephesians 4:6.   </w:t>
      </w:r>
    </w:p>
    <w:p w:rsidR="00BE1801" w:rsidRPr="003F718B" w:rsidRDefault="00BE1801" w:rsidP="00BE1801">
      <w:pPr>
        <w:spacing w:line="480" w:lineRule="auto"/>
        <w:jc w:val="center"/>
        <w:rPr>
          <w:b/>
          <w:sz w:val="24"/>
          <w:szCs w:val="24"/>
        </w:rPr>
      </w:pPr>
      <w:r w:rsidRPr="003F718B">
        <w:rPr>
          <w:b/>
          <w:sz w:val="24"/>
          <w:szCs w:val="24"/>
        </w:rPr>
        <w:t>The Lord Yahweh’s Mental Attributes</w:t>
      </w:r>
    </w:p>
    <w:p w:rsidR="00BE1801" w:rsidRPr="003F718B" w:rsidRDefault="00BE1801" w:rsidP="00BE1801">
      <w:pPr>
        <w:spacing w:line="480" w:lineRule="auto"/>
        <w:jc w:val="both"/>
        <w:rPr>
          <w:sz w:val="24"/>
          <w:szCs w:val="24"/>
        </w:rPr>
      </w:pPr>
      <w:r w:rsidRPr="003F718B">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F718B">
        <w:rPr>
          <w:b/>
          <w:sz w:val="24"/>
          <w:szCs w:val="24"/>
        </w:rPr>
        <w:t>The Seven Creation Processes that the Lord Yah did in the Universe</w:t>
      </w:r>
      <w:r w:rsidRPr="003F718B">
        <w:rPr>
          <w:sz w:val="24"/>
          <w:szCs w:val="24"/>
        </w:rPr>
        <w:t>.” In 1</w:t>
      </w:r>
      <w:r w:rsidRPr="003F718B">
        <w:rPr>
          <w:sz w:val="24"/>
          <w:szCs w:val="24"/>
          <w:vertAlign w:val="superscript"/>
        </w:rPr>
        <w:t>st</w:t>
      </w:r>
      <w:r w:rsidRPr="003F718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F718B">
        <w:rPr>
          <w:sz w:val="24"/>
          <w:szCs w:val="24"/>
          <w:vertAlign w:val="superscript"/>
        </w:rPr>
        <w:t>st</w:t>
      </w:r>
      <w:r w:rsidRPr="003F718B">
        <w:rPr>
          <w:sz w:val="24"/>
          <w:szCs w:val="24"/>
        </w:rPr>
        <w:t xml:space="preserve"> Corinthians 2:10-11 declares “But God has revealed them to Us through His Spirit (Stephen in John 4:24; 1</w:t>
      </w:r>
      <w:r w:rsidRPr="003F718B">
        <w:rPr>
          <w:sz w:val="24"/>
          <w:szCs w:val="24"/>
          <w:vertAlign w:val="superscript"/>
        </w:rPr>
        <w:t>st</w:t>
      </w:r>
      <w:r w:rsidRPr="003F718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F718B">
        <w:rPr>
          <w:sz w:val="24"/>
          <w:szCs w:val="24"/>
          <w:vertAlign w:val="superscript"/>
        </w:rPr>
        <w:t>st</w:t>
      </w:r>
      <w:r w:rsidRPr="003F718B">
        <w:rPr>
          <w:sz w:val="24"/>
          <w:szCs w:val="24"/>
        </w:rPr>
        <w:t xml:space="preserve"> John 5:6-13 &amp; Act 2:17-7:59) of God.” In Hebrews 4:13 tells us “And there is no Creature hidden from His sight, but all things are naked and open to the eyes of Him to whom We must give Account.” In 2</w:t>
      </w:r>
      <w:r w:rsidRPr="003F718B">
        <w:rPr>
          <w:sz w:val="24"/>
          <w:szCs w:val="24"/>
          <w:vertAlign w:val="superscript"/>
        </w:rPr>
        <w:t>nd</w:t>
      </w:r>
      <w:r w:rsidRPr="003F718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w:t>
      </w:r>
      <w:r w:rsidRPr="003F718B">
        <w:rPr>
          <w:sz w:val="24"/>
          <w:szCs w:val="24"/>
        </w:rPr>
        <w:lastRenderedPageBreak/>
        <w:t>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F718B">
        <w:rPr>
          <w:sz w:val="24"/>
          <w:szCs w:val="24"/>
          <w:vertAlign w:val="superscript"/>
        </w:rPr>
        <w:t>nd</w:t>
      </w:r>
      <w:r w:rsidRPr="003F718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w:t>
      </w:r>
      <w:r w:rsidRPr="003F718B">
        <w:rPr>
          <w:sz w:val="24"/>
          <w:szCs w:val="24"/>
        </w:rPr>
        <w:lastRenderedPageBreak/>
        <w:t>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F718B">
        <w:rPr>
          <w:sz w:val="24"/>
          <w:szCs w:val="24"/>
          <w:vertAlign w:val="superscript"/>
        </w:rPr>
        <w:t>st</w:t>
      </w:r>
      <w:r w:rsidRPr="003F718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w:t>
      </w:r>
      <w:r w:rsidRPr="003F718B">
        <w:rPr>
          <w:sz w:val="24"/>
          <w:szCs w:val="24"/>
        </w:rPr>
        <w:lastRenderedPageBreak/>
        <w:t>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F718B">
        <w:rPr>
          <w:b/>
          <w:sz w:val="24"/>
          <w:szCs w:val="24"/>
        </w:rPr>
        <w:t>Lord’s Omniscience in His Wisdom and His Knowledge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F718B">
        <w:rPr>
          <w:sz w:val="24"/>
          <w:szCs w:val="24"/>
          <w:vertAlign w:val="superscript"/>
        </w:rPr>
        <w:t>st</w:t>
      </w:r>
      <w:r w:rsidRPr="003F718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F718B">
        <w:rPr>
          <w:sz w:val="24"/>
          <w:szCs w:val="24"/>
          <w:vertAlign w:val="superscript"/>
        </w:rPr>
        <w:t>st</w:t>
      </w:r>
      <w:r w:rsidRPr="003F718B">
        <w:rPr>
          <w:sz w:val="24"/>
          <w:szCs w:val="24"/>
        </w:rPr>
        <w:t xml:space="preserve"> Corinthians 1:21 says “For since in the wisdom of God, the world through wisdom did not know God, it pleased God through the foolishness of the (true) message preached to  save  those  who  believe.” In 1</w:t>
      </w:r>
      <w:r w:rsidRPr="003F718B">
        <w:rPr>
          <w:sz w:val="24"/>
          <w:szCs w:val="24"/>
          <w:vertAlign w:val="superscript"/>
        </w:rPr>
        <w:t>st</w:t>
      </w:r>
      <w:r w:rsidRPr="003F718B">
        <w:rPr>
          <w:sz w:val="24"/>
          <w:szCs w:val="24"/>
        </w:rPr>
        <w:t xml:space="preserve"> Corinthians 1:24 </w:t>
      </w:r>
      <w:r w:rsidRPr="003F718B">
        <w:rPr>
          <w:sz w:val="24"/>
          <w:szCs w:val="24"/>
        </w:rPr>
        <w:lastRenderedPageBreak/>
        <w:t>it mentions “But to those who are called, both Jews and Greeks, Christ the power of God and the wisdom of God.” In 1</w:t>
      </w:r>
      <w:r w:rsidRPr="003F718B">
        <w:rPr>
          <w:sz w:val="24"/>
          <w:szCs w:val="24"/>
          <w:vertAlign w:val="superscript"/>
        </w:rPr>
        <w:t>st</w:t>
      </w:r>
      <w:r w:rsidRPr="003F718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F718B">
        <w:rPr>
          <w:sz w:val="24"/>
          <w:szCs w:val="24"/>
          <w:vertAlign w:val="superscript"/>
        </w:rPr>
        <w:t>st</w:t>
      </w:r>
      <w:r w:rsidRPr="003F718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3F718B">
        <w:rPr>
          <w:sz w:val="24"/>
          <w:szCs w:val="24"/>
        </w:rPr>
        <w:lastRenderedPageBreak/>
        <w:t>all the Words of this Law.” In 1</w:t>
      </w:r>
      <w:r w:rsidRPr="003F718B">
        <w:rPr>
          <w:sz w:val="24"/>
          <w:szCs w:val="24"/>
          <w:vertAlign w:val="superscript"/>
        </w:rPr>
        <w:t>st</w:t>
      </w:r>
      <w:r w:rsidRPr="003F718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F718B">
        <w:rPr>
          <w:sz w:val="24"/>
          <w:szCs w:val="24"/>
          <w:vertAlign w:val="superscript"/>
        </w:rPr>
        <w:t>st</w:t>
      </w:r>
      <w:r w:rsidRPr="003F718B">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F718B">
        <w:rPr>
          <w:sz w:val="24"/>
          <w:szCs w:val="24"/>
          <w:vertAlign w:val="superscript"/>
        </w:rPr>
        <w:t>st</w:t>
      </w:r>
      <w:r w:rsidRPr="003F718B">
        <w:rPr>
          <w:sz w:val="24"/>
          <w:szCs w:val="24"/>
        </w:rPr>
        <w:t xml:space="preserve"> Samuel 28:6; Ezra 2:63; Nehemiah 7:65 &amp; Sirach 45:10.   </w:t>
      </w:r>
    </w:p>
    <w:p w:rsidR="00BE1801" w:rsidRPr="003F718B" w:rsidRDefault="00BE1801" w:rsidP="00BE1801">
      <w:pPr>
        <w:spacing w:line="480" w:lineRule="auto"/>
        <w:jc w:val="both"/>
        <w:rPr>
          <w:sz w:val="24"/>
          <w:szCs w:val="24"/>
        </w:rPr>
      </w:pPr>
      <w:r w:rsidRPr="003F718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F718B">
        <w:rPr>
          <w:sz w:val="24"/>
          <w:szCs w:val="24"/>
          <w:vertAlign w:val="superscript"/>
        </w:rPr>
        <w:t>st</w:t>
      </w:r>
      <w:r w:rsidRPr="003F718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3F718B">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F718B">
        <w:rPr>
          <w:sz w:val="24"/>
          <w:szCs w:val="24"/>
          <w:vertAlign w:val="superscript"/>
        </w:rPr>
        <w:t>nd</w:t>
      </w:r>
      <w:r w:rsidRPr="003F718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F718B">
        <w:rPr>
          <w:sz w:val="24"/>
          <w:szCs w:val="24"/>
          <w:vertAlign w:val="superscript"/>
        </w:rPr>
        <w:t>nd</w:t>
      </w:r>
      <w:r w:rsidRPr="003F718B">
        <w:rPr>
          <w:sz w:val="24"/>
          <w:szCs w:val="24"/>
        </w:rPr>
        <w:t xml:space="preserve"> Samuel 2:6 says “And now the LORD show kindness and truth unto You…” In 1</w:t>
      </w:r>
      <w:r w:rsidRPr="003F718B">
        <w:rPr>
          <w:sz w:val="24"/>
          <w:szCs w:val="24"/>
          <w:vertAlign w:val="superscript"/>
        </w:rPr>
        <w:t>st</w:t>
      </w:r>
      <w:r w:rsidRPr="003F718B">
        <w:rPr>
          <w:sz w:val="24"/>
          <w:szCs w:val="24"/>
        </w:rPr>
        <w:t xml:space="preserve"> Kings 17:24 states “…and the word of the </w:t>
      </w:r>
      <w:r w:rsidRPr="003F718B">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F718B">
        <w:rPr>
          <w:sz w:val="24"/>
          <w:szCs w:val="24"/>
          <w:vertAlign w:val="superscript"/>
        </w:rPr>
        <w:t>nd</w:t>
      </w:r>
      <w:r w:rsidRPr="003F718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F718B">
        <w:rPr>
          <w:sz w:val="24"/>
          <w:szCs w:val="24"/>
          <w:vertAlign w:val="superscript"/>
        </w:rPr>
        <w:t>st</w:t>
      </w:r>
      <w:r w:rsidRPr="003F718B">
        <w:rPr>
          <w:sz w:val="24"/>
          <w:szCs w:val="24"/>
        </w:rPr>
        <w:t xml:space="preserve"> Esdras 3:12 says “…Woman are strongest: but above all things Truth bears away all victory.”  In 1</w:t>
      </w:r>
      <w:r w:rsidRPr="003F718B">
        <w:rPr>
          <w:sz w:val="24"/>
          <w:szCs w:val="24"/>
          <w:vertAlign w:val="superscript"/>
        </w:rPr>
        <w:t>st</w:t>
      </w:r>
      <w:r w:rsidRPr="003F718B">
        <w:rPr>
          <w:sz w:val="24"/>
          <w:szCs w:val="24"/>
        </w:rPr>
        <w:t xml:space="preserve"> Esdras 4:38 mentions “As for the truth, it endures and is always strong, it lives and conquers forevermore.” In 1</w:t>
      </w:r>
      <w:r w:rsidRPr="003F718B">
        <w:rPr>
          <w:sz w:val="24"/>
          <w:szCs w:val="24"/>
          <w:vertAlign w:val="superscript"/>
        </w:rPr>
        <w:t>st</w:t>
      </w:r>
      <w:r w:rsidRPr="003F718B">
        <w:rPr>
          <w:sz w:val="24"/>
          <w:szCs w:val="24"/>
        </w:rPr>
        <w:t xml:space="preserve"> Esdras 4:40 tells us “…Blessed be the God of truth.” In 1</w:t>
      </w:r>
      <w:r w:rsidRPr="003F718B">
        <w:rPr>
          <w:sz w:val="24"/>
          <w:szCs w:val="24"/>
          <w:vertAlign w:val="superscript"/>
        </w:rPr>
        <w:t>st</w:t>
      </w:r>
      <w:r w:rsidRPr="003F718B">
        <w:rPr>
          <w:sz w:val="24"/>
          <w:szCs w:val="24"/>
        </w:rPr>
        <w:t xml:space="preserve"> Esdras 4:41 says “…Great is Truth, and mighty above all things.”  In Acts 6:3-7:53 says that the Father Stephen told the whole truth about the total history (summarized) of the Holy Bible.     </w:t>
      </w:r>
    </w:p>
    <w:p w:rsidR="00BE1801" w:rsidRPr="003F718B" w:rsidRDefault="00BE1801" w:rsidP="00BE1801">
      <w:pPr>
        <w:spacing w:line="480" w:lineRule="auto"/>
        <w:jc w:val="both"/>
        <w:rPr>
          <w:sz w:val="24"/>
          <w:szCs w:val="24"/>
        </w:rPr>
      </w:pPr>
      <w:r w:rsidRPr="003F718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F718B">
        <w:rPr>
          <w:sz w:val="24"/>
          <w:szCs w:val="24"/>
          <w:vertAlign w:val="superscript"/>
        </w:rPr>
        <w:t>nd</w:t>
      </w:r>
      <w:r w:rsidRPr="003F718B">
        <w:rPr>
          <w:sz w:val="24"/>
          <w:szCs w:val="24"/>
        </w:rPr>
        <w:t xml:space="preserve"> Samuel 7:28 </w:t>
      </w:r>
      <w:r w:rsidRPr="003F718B">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F718B">
        <w:rPr>
          <w:sz w:val="24"/>
          <w:szCs w:val="24"/>
          <w:vertAlign w:val="superscript"/>
        </w:rPr>
        <w:t>st</w:t>
      </w:r>
      <w:r w:rsidRPr="003F718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F718B">
        <w:rPr>
          <w:sz w:val="24"/>
          <w:szCs w:val="24"/>
          <w:vertAlign w:val="superscript"/>
        </w:rPr>
        <w:t>nd</w:t>
      </w:r>
      <w:r w:rsidRPr="003F718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E1801" w:rsidRPr="003F718B" w:rsidRDefault="00BE1801" w:rsidP="00BE1801">
      <w:pPr>
        <w:spacing w:line="480" w:lineRule="auto"/>
        <w:jc w:val="center"/>
        <w:rPr>
          <w:b/>
          <w:sz w:val="24"/>
          <w:szCs w:val="24"/>
        </w:rPr>
      </w:pPr>
      <w:r w:rsidRPr="003F718B">
        <w:rPr>
          <w:b/>
          <w:sz w:val="24"/>
          <w:szCs w:val="24"/>
        </w:rPr>
        <w:t>The Lord Yahweh’s Moral Attributes</w:t>
      </w:r>
    </w:p>
    <w:p w:rsidR="00BE1801" w:rsidRPr="003F718B" w:rsidRDefault="00BE1801" w:rsidP="00BE1801">
      <w:pPr>
        <w:spacing w:line="480" w:lineRule="auto"/>
        <w:jc w:val="both"/>
        <w:rPr>
          <w:sz w:val="24"/>
          <w:szCs w:val="24"/>
        </w:rPr>
      </w:pPr>
      <w:r w:rsidRPr="003F718B">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3F718B">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F718B">
        <w:rPr>
          <w:sz w:val="24"/>
          <w:szCs w:val="24"/>
          <w:vertAlign w:val="superscript"/>
        </w:rPr>
        <w:t>st</w:t>
      </w:r>
      <w:r w:rsidRPr="003F718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F718B">
        <w:rPr>
          <w:sz w:val="24"/>
          <w:szCs w:val="24"/>
          <w:vertAlign w:val="superscript"/>
        </w:rPr>
        <w:t>nd</w:t>
      </w:r>
      <w:r w:rsidRPr="003F718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F718B">
        <w:rPr>
          <w:sz w:val="24"/>
          <w:szCs w:val="24"/>
          <w:vertAlign w:val="superscript"/>
        </w:rPr>
        <w:t>nd</w:t>
      </w:r>
      <w:r w:rsidRPr="003F718B">
        <w:rPr>
          <w:sz w:val="24"/>
          <w:szCs w:val="24"/>
        </w:rPr>
        <w:t xml:space="preserve"> Samuel 7:28 says “And now, O Lord GOD, thou are that God, and thy words be true, and thou has promised this goodness unto thy servant.” Similar scripture is in 1</w:t>
      </w:r>
      <w:r w:rsidRPr="003F718B">
        <w:rPr>
          <w:sz w:val="24"/>
          <w:szCs w:val="24"/>
          <w:vertAlign w:val="superscript"/>
        </w:rPr>
        <w:t>st</w:t>
      </w:r>
      <w:r w:rsidRPr="003F718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3F718B">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3F718B">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F718B">
        <w:rPr>
          <w:sz w:val="24"/>
          <w:szCs w:val="24"/>
          <w:vertAlign w:val="superscript"/>
        </w:rPr>
        <w:t>nd</w:t>
      </w:r>
      <w:r w:rsidRPr="003F718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E1801" w:rsidRPr="003F718B" w:rsidRDefault="00BE1801" w:rsidP="00BE1801">
      <w:pPr>
        <w:spacing w:line="480" w:lineRule="auto"/>
        <w:jc w:val="both"/>
        <w:rPr>
          <w:sz w:val="24"/>
          <w:szCs w:val="24"/>
        </w:rPr>
      </w:pPr>
      <w:r w:rsidRPr="003F718B">
        <w:rPr>
          <w:sz w:val="24"/>
          <w:szCs w:val="24"/>
        </w:rPr>
        <w:t>His Omni-Benevolence (Agape Love) is proven in scripture. God is Agape Love. In 1</w:t>
      </w:r>
      <w:r w:rsidRPr="003F718B">
        <w:rPr>
          <w:sz w:val="24"/>
          <w:szCs w:val="24"/>
          <w:vertAlign w:val="superscript"/>
        </w:rPr>
        <w:t>st</w:t>
      </w:r>
      <w:r w:rsidRPr="003F718B">
        <w:rPr>
          <w:sz w:val="24"/>
          <w:szCs w:val="24"/>
        </w:rPr>
        <w:t xml:space="preserve"> John 2:15 says “Do not (Eros) Love the World or the things in the World. If anyone (Eros) Loves the World, the (Agape) Love of the Father (Stephen) is not in Him. In 1</w:t>
      </w:r>
      <w:r w:rsidRPr="003F718B">
        <w:rPr>
          <w:sz w:val="24"/>
          <w:szCs w:val="24"/>
          <w:vertAlign w:val="superscript"/>
        </w:rPr>
        <w:t>nd</w:t>
      </w:r>
      <w:r w:rsidRPr="003F718B">
        <w:rPr>
          <w:sz w:val="24"/>
          <w:szCs w:val="24"/>
        </w:rPr>
        <w:t xml:space="preserve"> John 4:8 states “He who does not (Agape) Love does not know God, for God is (Agape) Love.” In 1</w:t>
      </w:r>
      <w:r w:rsidRPr="003F718B">
        <w:rPr>
          <w:sz w:val="24"/>
          <w:szCs w:val="24"/>
          <w:vertAlign w:val="superscript"/>
        </w:rPr>
        <w:t>st</w:t>
      </w:r>
      <w:r w:rsidRPr="003F718B">
        <w:rPr>
          <w:sz w:val="24"/>
          <w:szCs w:val="24"/>
        </w:rPr>
        <w:t xml:space="preserve"> John 4:10 mentions “In this is (Agape) Love, not that We (agape) loved God, but that He (agape) loved Us and sent His Son to be the propitiation of Our sins.” In 1</w:t>
      </w:r>
      <w:r w:rsidRPr="003F718B">
        <w:rPr>
          <w:sz w:val="24"/>
          <w:szCs w:val="24"/>
          <w:vertAlign w:val="superscript"/>
        </w:rPr>
        <w:t>st</w:t>
      </w:r>
      <w:r w:rsidRPr="003F718B">
        <w:rPr>
          <w:sz w:val="24"/>
          <w:szCs w:val="24"/>
        </w:rPr>
        <w:t xml:space="preserve"> John 4:19 says “We (agape) love Him because He first (agape) loved Us.” In 1</w:t>
      </w:r>
      <w:r w:rsidRPr="003F718B">
        <w:rPr>
          <w:sz w:val="24"/>
          <w:szCs w:val="24"/>
          <w:vertAlign w:val="superscript"/>
        </w:rPr>
        <w:t>st</w:t>
      </w:r>
      <w:r w:rsidRPr="003F718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3F718B">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3F718B">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F718B">
        <w:rPr>
          <w:b/>
          <w:sz w:val="24"/>
          <w:szCs w:val="24"/>
        </w:rPr>
        <w:t>God is Love and the Love in the Holy Bible</w:t>
      </w:r>
      <w:r w:rsidRPr="003F718B">
        <w:rPr>
          <w:sz w:val="24"/>
          <w:szCs w:val="24"/>
        </w:rPr>
        <w:t>.”  The World’s Beginning is On the Origin of the World pages 62-74.</w:t>
      </w:r>
    </w:p>
    <w:p w:rsidR="00BE1801" w:rsidRPr="003F718B" w:rsidRDefault="00BE1801" w:rsidP="00BE1801">
      <w:pPr>
        <w:tabs>
          <w:tab w:val="left" w:pos="360"/>
        </w:tabs>
        <w:spacing w:line="480" w:lineRule="auto"/>
        <w:jc w:val="both"/>
        <w:rPr>
          <w:sz w:val="24"/>
          <w:szCs w:val="24"/>
        </w:rPr>
      </w:pPr>
      <w:r w:rsidRPr="003F718B">
        <w:rPr>
          <w:sz w:val="24"/>
          <w:szCs w:val="24"/>
        </w:rPr>
        <w:t>The Love Feast is a celebration of the Father Stephen’s Supper called the “Agape” or the “Love Feast.” OT antecedents of the Love Feast: The Passover Meal is in Exodus 12:3-11, 15-16; Matthew 26:17-18; Mark 14:12-15; 1</w:t>
      </w:r>
      <w:r w:rsidRPr="003F718B">
        <w:rPr>
          <w:sz w:val="24"/>
          <w:szCs w:val="24"/>
          <w:vertAlign w:val="superscript"/>
        </w:rPr>
        <w:t>st</w:t>
      </w:r>
      <w:r w:rsidRPr="003F718B">
        <w:rPr>
          <w:sz w:val="24"/>
          <w:szCs w:val="24"/>
        </w:rPr>
        <w:t xml:space="preserve"> Corinthians 11:23-25 &amp; Luke 22:7-12. Other Festive Occasions is in Deuteronomy 12:7 &amp; Nehemiah 8:10. The NT practice of the Love Feast: It was linked with the Lord Stephen’s Supper is in 1</w:t>
      </w:r>
      <w:r w:rsidRPr="003F718B">
        <w:rPr>
          <w:sz w:val="24"/>
          <w:szCs w:val="24"/>
          <w:vertAlign w:val="superscript"/>
        </w:rPr>
        <w:t>st</w:t>
      </w:r>
      <w:r w:rsidRPr="003F718B">
        <w:rPr>
          <w:sz w:val="24"/>
          <w:szCs w:val="24"/>
        </w:rPr>
        <w:t xml:space="preserve"> Corinthians 11:17-34 &amp; Acts 2:46; 20:7. The Name “Love Feasts” is in Jude 12; 2</w:t>
      </w:r>
      <w:r w:rsidRPr="003F718B">
        <w:rPr>
          <w:sz w:val="24"/>
          <w:szCs w:val="24"/>
          <w:vertAlign w:val="superscript"/>
        </w:rPr>
        <w:t>nd</w:t>
      </w:r>
      <w:r w:rsidRPr="003F718B">
        <w:rPr>
          <w:sz w:val="24"/>
          <w:szCs w:val="24"/>
        </w:rPr>
        <w:t xml:space="preserve"> Peter 2:13 &amp; John 13:2, 34. The Charitable Distribution of Food is in Acts 6:1. The Abuses of the Love Feast: Selfishness, Indulgence and Ostentation is in </w:t>
      </w:r>
      <w:r w:rsidRPr="003F718B">
        <w:rPr>
          <w:sz w:val="24"/>
          <w:szCs w:val="24"/>
        </w:rPr>
        <w:lastRenderedPageBreak/>
        <w:t>1</w:t>
      </w:r>
      <w:r w:rsidRPr="003F718B">
        <w:rPr>
          <w:sz w:val="24"/>
          <w:szCs w:val="24"/>
          <w:vertAlign w:val="superscript"/>
        </w:rPr>
        <w:t>st</w:t>
      </w:r>
      <w:r w:rsidRPr="003F718B">
        <w:rPr>
          <w:sz w:val="24"/>
          <w:szCs w:val="24"/>
        </w:rPr>
        <w:t xml:space="preserve"> Corinthians 11:20-22, 33-34. Licentiousness is in 2</w:t>
      </w:r>
      <w:r w:rsidRPr="003F718B">
        <w:rPr>
          <w:sz w:val="24"/>
          <w:szCs w:val="24"/>
          <w:vertAlign w:val="superscript"/>
        </w:rPr>
        <w:t>nd</w:t>
      </w:r>
      <w:r w:rsidRPr="003F718B">
        <w:rPr>
          <w:sz w:val="24"/>
          <w:szCs w:val="24"/>
        </w:rPr>
        <w:t xml:space="preserve"> Peter 2:13. Ungodly Participants, especially False Teachers is in Jude 4, 12 &amp; 2</w:t>
      </w:r>
      <w:r w:rsidRPr="003F718B">
        <w:rPr>
          <w:sz w:val="24"/>
          <w:szCs w:val="24"/>
          <w:vertAlign w:val="superscript"/>
        </w:rPr>
        <w:t>nd</w:t>
      </w:r>
      <w:r w:rsidRPr="003F718B">
        <w:rPr>
          <w:sz w:val="24"/>
          <w:szCs w:val="24"/>
        </w:rPr>
        <w:t xml:space="preserve"> Peter 2:1, 13. The Heavenly Love Feast: Foretold by the Father Stephen is in Matthew 26:29 &amp; Mark 14:25. The Marriage Supper of the Lamb is in Revelation 19:9; Isaiah 25:6 &amp; Matthew 22:2-14. </w:t>
      </w:r>
    </w:p>
    <w:p w:rsidR="00BE1801" w:rsidRPr="003F718B" w:rsidRDefault="00BE1801" w:rsidP="00BE1801">
      <w:pPr>
        <w:tabs>
          <w:tab w:val="left" w:pos="360"/>
        </w:tabs>
        <w:spacing w:line="480" w:lineRule="auto"/>
        <w:jc w:val="both"/>
        <w:rPr>
          <w:sz w:val="24"/>
          <w:szCs w:val="24"/>
        </w:rPr>
      </w:pPr>
      <w:r w:rsidRPr="003F718B">
        <w:rPr>
          <w:sz w:val="24"/>
          <w:szCs w:val="24"/>
        </w:rPr>
        <w:t>The Agape Love of the Father Stephen: The Father Stephen’s Divine Nature is Agape Love is in 1</w:t>
      </w:r>
      <w:r w:rsidRPr="003F718B">
        <w:rPr>
          <w:sz w:val="24"/>
          <w:szCs w:val="24"/>
          <w:vertAlign w:val="superscript"/>
        </w:rPr>
        <w:t>st</w:t>
      </w:r>
      <w:r w:rsidRPr="003F718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Chronicles 6:14; Psalms 105:45 &amp; Daniel 9:4. It is Lavished is in Exodus 34:6-7; Nehemiah 9:17; Psalms 103:8; Joel 2:13; Jonah 4:2 &amp; 1</w:t>
      </w:r>
      <w:r w:rsidRPr="003F718B">
        <w:rPr>
          <w:sz w:val="24"/>
          <w:szCs w:val="24"/>
          <w:vertAlign w:val="superscript"/>
        </w:rPr>
        <w:t>st</w:t>
      </w:r>
      <w:r w:rsidRPr="003F718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F718B">
        <w:rPr>
          <w:sz w:val="24"/>
          <w:szCs w:val="24"/>
          <w:vertAlign w:val="superscript"/>
        </w:rPr>
        <w:t>st</w:t>
      </w:r>
      <w:r w:rsidRPr="003F718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F718B">
        <w:rPr>
          <w:sz w:val="24"/>
          <w:szCs w:val="24"/>
          <w:vertAlign w:val="superscript"/>
        </w:rPr>
        <w:t>nd</w:t>
      </w:r>
      <w:r w:rsidRPr="003F718B">
        <w:rPr>
          <w:sz w:val="24"/>
          <w:szCs w:val="24"/>
        </w:rPr>
        <w:t xml:space="preserve"> Corinthians 13:14 &amp; 2</w:t>
      </w:r>
      <w:r w:rsidRPr="003F718B">
        <w:rPr>
          <w:sz w:val="24"/>
          <w:szCs w:val="24"/>
          <w:vertAlign w:val="superscript"/>
        </w:rPr>
        <w:t>nd</w:t>
      </w:r>
      <w:r w:rsidRPr="003F718B">
        <w:rPr>
          <w:sz w:val="24"/>
          <w:szCs w:val="24"/>
        </w:rPr>
        <w:t xml:space="preserve"> John 3. The Father Stephen’s Agape Love for His Creatures: The New Israel called Zion is in Isaiah 43:4; Deuteronomy 10:15; 2</w:t>
      </w:r>
      <w:r w:rsidRPr="003F718B">
        <w:rPr>
          <w:sz w:val="24"/>
          <w:szCs w:val="24"/>
          <w:vertAlign w:val="superscript"/>
        </w:rPr>
        <w:t>nd</w:t>
      </w:r>
      <w:r w:rsidRPr="003F718B">
        <w:rPr>
          <w:sz w:val="24"/>
          <w:szCs w:val="24"/>
        </w:rPr>
        <w:t xml:space="preserve"> Chronicles 9:8; Matthew 15:24; Romans 9:15-16; 11:28 &amp; Exodus 33:19. The New Church called the New Jerusalem is in Revelation 1:5; 21:1-22:21 &amp; John 16:27; </w:t>
      </w:r>
      <w:r w:rsidRPr="003F718B">
        <w:rPr>
          <w:sz w:val="24"/>
          <w:szCs w:val="24"/>
        </w:rPr>
        <w:lastRenderedPageBreak/>
        <w:t>17:23. The Father Stephen’s Agape Love for the World is in Deuteronomy 10:18; John 3:16-17; Psalms 145:9, 17; Matthew 5:45 &amp; Acts 14:17; 17:25. The Father Stephen’s Agape Love for Individuals is in 2</w:t>
      </w:r>
      <w:r w:rsidRPr="003F718B">
        <w:rPr>
          <w:sz w:val="24"/>
          <w:szCs w:val="24"/>
          <w:vertAlign w:val="superscript"/>
        </w:rPr>
        <w:t>nd</w:t>
      </w:r>
      <w:r w:rsidRPr="003F718B">
        <w:rPr>
          <w:sz w:val="24"/>
          <w:szCs w:val="24"/>
        </w:rPr>
        <w:t xml:space="preserve"> Samuel 7:15; 12:24-25; Deuteronomy 33:12; 1</w:t>
      </w:r>
      <w:r w:rsidRPr="003F718B">
        <w:rPr>
          <w:sz w:val="24"/>
          <w:szCs w:val="24"/>
          <w:vertAlign w:val="superscript"/>
        </w:rPr>
        <w:t>st</w:t>
      </w:r>
      <w:r w:rsidRPr="003F718B">
        <w:rPr>
          <w:sz w:val="24"/>
          <w:szCs w:val="24"/>
        </w:rPr>
        <w:t xml:space="preserve"> Chronicles 17:13; Isaiah 55:3; Ezra 7:28 &amp; Nehemiah 13:26. The Father Stephen’s Agape Love transforms Human Agape Love: Human Agape Love must respond to the Father Stephen’s Agape Love is in 1</w:t>
      </w:r>
      <w:r w:rsidRPr="003F718B">
        <w:rPr>
          <w:sz w:val="24"/>
          <w:szCs w:val="24"/>
          <w:vertAlign w:val="superscript"/>
        </w:rPr>
        <w:t>st</w:t>
      </w:r>
      <w:r w:rsidRPr="003F718B">
        <w:rPr>
          <w:sz w:val="24"/>
          <w:szCs w:val="24"/>
        </w:rPr>
        <w:t xml:space="preserve"> John 4:19; Deuteronomy 6:5; 30:6; Ephesians 5:1 &amp; Colossians 3:12-14. Human Agape Love must be modelled on the Father Stephen’s Agape Love is in Matthew 5:44-45; Hosea 3:1; 1</w:t>
      </w:r>
      <w:r w:rsidRPr="003F718B">
        <w:rPr>
          <w:sz w:val="24"/>
          <w:szCs w:val="24"/>
          <w:vertAlign w:val="superscript"/>
        </w:rPr>
        <w:t>st</w:t>
      </w:r>
      <w:r w:rsidRPr="003F718B">
        <w:rPr>
          <w:sz w:val="24"/>
          <w:szCs w:val="24"/>
        </w:rPr>
        <w:t xml:space="preserve"> John 2:15; 4:7-8, 11-12. The Father Stephen’s Divine Love transforms Human Divine Love: Human Divine Love must respond to the Father Stephen’s Divine Love is in 2</w:t>
      </w:r>
      <w:r w:rsidRPr="003F718B">
        <w:rPr>
          <w:sz w:val="24"/>
          <w:szCs w:val="24"/>
          <w:vertAlign w:val="superscript"/>
        </w:rPr>
        <w:t>nd</w:t>
      </w:r>
      <w:r w:rsidRPr="003F718B">
        <w:rPr>
          <w:sz w:val="24"/>
          <w:szCs w:val="24"/>
        </w:rPr>
        <w:t xml:space="preserve"> Peter 1:4 to Acts 17:28-29. Human Divine Love must be modelled on the Father Stephen’s Divine Love is in 2</w:t>
      </w:r>
      <w:r w:rsidRPr="003F718B">
        <w:rPr>
          <w:sz w:val="24"/>
          <w:szCs w:val="24"/>
          <w:vertAlign w:val="superscript"/>
        </w:rPr>
        <w:t>nd</w:t>
      </w:r>
      <w:r w:rsidRPr="003F718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E1801" w:rsidRPr="003F718B" w:rsidRDefault="00BE1801" w:rsidP="00BE1801">
      <w:pPr>
        <w:tabs>
          <w:tab w:val="left" w:pos="360"/>
        </w:tabs>
        <w:spacing w:line="480" w:lineRule="auto"/>
        <w:jc w:val="both"/>
        <w:rPr>
          <w:sz w:val="24"/>
          <w:szCs w:val="24"/>
        </w:rPr>
      </w:pPr>
      <w:r w:rsidRPr="003F718B">
        <w:rPr>
          <w:sz w:val="24"/>
          <w:szCs w:val="24"/>
        </w:rPr>
        <w:t>The Agape Love of His Son Jesus Christ: The Supreme Quality of His Son Jesus Christ’s Agape Love is in Ephesians 3:17-19 &amp; Romans 8:35, 38-39. It caused Him to leave His eternal glory is in 2</w:t>
      </w:r>
      <w:r w:rsidRPr="003F718B">
        <w:rPr>
          <w:sz w:val="24"/>
          <w:szCs w:val="24"/>
          <w:vertAlign w:val="superscript"/>
        </w:rPr>
        <w:t>nd</w:t>
      </w:r>
      <w:r w:rsidRPr="003F718B">
        <w:rPr>
          <w:sz w:val="24"/>
          <w:szCs w:val="24"/>
        </w:rPr>
        <w:t xml:space="preserve"> Corinthians 8:9 &amp; Philippians 2:6-8. It moved Him to give His life for others is in 1</w:t>
      </w:r>
      <w:r w:rsidRPr="003F718B">
        <w:rPr>
          <w:sz w:val="24"/>
          <w:szCs w:val="24"/>
          <w:vertAlign w:val="superscript"/>
        </w:rPr>
        <w:t>st</w:t>
      </w:r>
      <w:r w:rsidRPr="003F718B">
        <w:rPr>
          <w:sz w:val="24"/>
          <w:szCs w:val="24"/>
        </w:rPr>
        <w:t xml:space="preserve"> John 3:16; John 10:11, 14-15; 15:13; Ephesians 5:2 &amp; Revelation 1:5. He Agape Loves Sinners is in Matthew 23:37 &amp; Luke 13:34; 23:34, 43. He Agape Loves all Believers is in 2</w:t>
      </w:r>
      <w:r w:rsidRPr="003F718B">
        <w:rPr>
          <w:sz w:val="24"/>
          <w:szCs w:val="24"/>
          <w:vertAlign w:val="superscript"/>
        </w:rPr>
        <w:t>nd</w:t>
      </w:r>
      <w:r w:rsidRPr="003F718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w:t>
      </w:r>
      <w:r w:rsidRPr="003F718B">
        <w:rPr>
          <w:sz w:val="24"/>
          <w:szCs w:val="24"/>
        </w:rPr>
        <w:lastRenderedPageBreak/>
        <w:t>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F718B">
        <w:rPr>
          <w:sz w:val="24"/>
          <w:szCs w:val="24"/>
          <w:vertAlign w:val="superscript"/>
        </w:rPr>
        <w:t>st</w:t>
      </w:r>
      <w:r w:rsidRPr="003F718B">
        <w:rPr>
          <w:sz w:val="24"/>
          <w:szCs w:val="24"/>
        </w:rPr>
        <w:t xml:space="preserve"> John 4:9-10. The Son Jesus Christ’s Agape Love motivates the Church: His Agape Love indwells Believers is in John 15:9-10; 17:26; Galatians 2:20; 1</w:t>
      </w:r>
      <w:r w:rsidRPr="003F718B">
        <w:rPr>
          <w:sz w:val="24"/>
          <w:szCs w:val="24"/>
          <w:vertAlign w:val="superscript"/>
        </w:rPr>
        <w:t>st</w:t>
      </w:r>
      <w:r w:rsidRPr="003F718B">
        <w:rPr>
          <w:sz w:val="24"/>
          <w:szCs w:val="24"/>
        </w:rPr>
        <w:t xml:space="preserve"> Timothy 1:14 &amp; 1</w:t>
      </w:r>
      <w:r w:rsidRPr="003F718B">
        <w:rPr>
          <w:sz w:val="24"/>
          <w:szCs w:val="24"/>
          <w:vertAlign w:val="superscript"/>
        </w:rPr>
        <w:t>st</w:t>
      </w:r>
      <w:r w:rsidRPr="003F718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F718B">
        <w:rPr>
          <w:sz w:val="24"/>
          <w:szCs w:val="24"/>
          <w:vertAlign w:val="superscript"/>
        </w:rPr>
        <w:t>st</w:t>
      </w:r>
      <w:r w:rsidRPr="003F718B">
        <w:rPr>
          <w:sz w:val="24"/>
          <w:szCs w:val="24"/>
        </w:rPr>
        <w:t xml:space="preserve"> John 3:10 &amp; Luke 6:27; 10:25-27. His Agape Love inspires Christian Marriage is in Ephesians 5:25, 28-30. His Agape love inspires a desire for Spiritual Gifts is in 1</w:t>
      </w:r>
      <w:r w:rsidRPr="003F718B">
        <w:rPr>
          <w:sz w:val="24"/>
          <w:szCs w:val="24"/>
          <w:vertAlign w:val="superscript"/>
        </w:rPr>
        <w:t>st</w:t>
      </w:r>
      <w:r w:rsidRPr="003F718B">
        <w:rPr>
          <w:sz w:val="24"/>
          <w:szCs w:val="24"/>
        </w:rPr>
        <w:t xml:space="preserve"> Corinthians 14:1. His Agape Love motivates Christians to live for the Father Stephen is in 2</w:t>
      </w:r>
      <w:r w:rsidRPr="003F718B">
        <w:rPr>
          <w:sz w:val="24"/>
          <w:szCs w:val="24"/>
          <w:vertAlign w:val="superscript"/>
        </w:rPr>
        <w:t>nd</w:t>
      </w:r>
      <w:r w:rsidRPr="003F718B">
        <w:rPr>
          <w:sz w:val="24"/>
          <w:szCs w:val="24"/>
        </w:rPr>
        <w:t xml:space="preserve"> Corinthians 5:14-15; Romans 8:37; 1</w:t>
      </w:r>
      <w:r w:rsidRPr="003F718B">
        <w:rPr>
          <w:sz w:val="24"/>
          <w:szCs w:val="24"/>
          <w:vertAlign w:val="superscript"/>
        </w:rPr>
        <w:t>st</w:t>
      </w:r>
      <w:r w:rsidRPr="003F718B">
        <w:rPr>
          <w:sz w:val="24"/>
          <w:szCs w:val="24"/>
        </w:rPr>
        <w:t xml:space="preserve"> Corinthians 16:14; Colossians 2:2; 1</w:t>
      </w:r>
      <w:r w:rsidRPr="003F718B">
        <w:rPr>
          <w:sz w:val="24"/>
          <w:szCs w:val="24"/>
          <w:vertAlign w:val="superscript"/>
        </w:rPr>
        <w:t>st</w:t>
      </w:r>
      <w:r w:rsidRPr="003F718B">
        <w:rPr>
          <w:sz w:val="24"/>
          <w:szCs w:val="24"/>
        </w:rPr>
        <w:t xml:space="preserve"> Thessalonians 1:3 &amp; Hebrews 10:24. </w:t>
      </w:r>
    </w:p>
    <w:p w:rsidR="00BE1801" w:rsidRPr="003F718B" w:rsidRDefault="00BE1801" w:rsidP="00BE1801">
      <w:pPr>
        <w:tabs>
          <w:tab w:val="left" w:pos="360"/>
        </w:tabs>
        <w:spacing w:line="480" w:lineRule="auto"/>
        <w:jc w:val="both"/>
        <w:rPr>
          <w:sz w:val="24"/>
          <w:szCs w:val="24"/>
        </w:rPr>
      </w:pPr>
      <w:r w:rsidRPr="003F718B">
        <w:rPr>
          <w:sz w:val="24"/>
          <w:szCs w:val="24"/>
        </w:rPr>
        <w:t>The Agape Love of His Brother John the Holy Ghost: The Holy Ghost’s Work and Fruit includes the Characteristic of Agape Love is in Galatians 5:22; Romans 15:30; Colossians 1:8; 1</w:t>
      </w:r>
      <w:r w:rsidRPr="003F718B">
        <w:rPr>
          <w:sz w:val="24"/>
          <w:szCs w:val="24"/>
          <w:vertAlign w:val="superscript"/>
        </w:rPr>
        <w:t>st</w:t>
      </w:r>
      <w:r w:rsidRPr="003F718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F718B">
        <w:rPr>
          <w:sz w:val="24"/>
          <w:szCs w:val="24"/>
          <w:vertAlign w:val="superscript"/>
        </w:rPr>
        <w:t>nd</w:t>
      </w:r>
      <w:r w:rsidRPr="003F718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F718B">
        <w:rPr>
          <w:sz w:val="24"/>
          <w:szCs w:val="24"/>
          <w:vertAlign w:val="superscript"/>
        </w:rPr>
        <w:t>st</w:t>
      </w:r>
      <w:r w:rsidRPr="003F718B">
        <w:rPr>
          <w:sz w:val="24"/>
          <w:szCs w:val="24"/>
        </w:rPr>
        <w:t xml:space="preserve"> Corinthians 13:1-13; 14:1, 12, 26. </w:t>
      </w:r>
    </w:p>
    <w:p w:rsidR="00BE1801" w:rsidRPr="003F718B" w:rsidRDefault="00BE1801" w:rsidP="00BE1801">
      <w:pPr>
        <w:tabs>
          <w:tab w:val="left" w:pos="360"/>
        </w:tabs>
        <w:spacing w:line="480" w:lineRule="auto"/>
        <w:jc w:val="both"/>
        <w:rPr>
          <w:sz w:val="24"/>
          <w:szCs w:val="24"/>
        </w:rPr>
      </w:pPr>
      <w:r w:rsidRPr="003F718B">
        <w:rPr>
          <w:sz w:val="24"/>
          <w:szCs w:val="24"/>
        </w:rPr>
        <w:lastRenderedPageBreak/>
        <w:t>The Divine Nature of Agape Love: The Father Stephen is the Supreme Source of all Holy Divine Love &amp; all Holy Agape Love: His very Character is Agape Love is in 1</w:t>
      </w:r>
      <w:r w:rsidRPr="003F718B">
        <w:rPr>
          <w:sz w:val="24"/>
          <w:szCs w:val="24"/>
          <w:vertAlign w:val="superscript"/>
        </w:rPr>
        <w:t>st</w:t>
      </w:r>
      <w:r w:rsidRPr="003F718B">
        <w:rPr>
          <w:sz w:val="24"/>
          <w:szCs w:val="24"/>
        </w:rPr>
        <w:t xml:space="preserve"> John 4:7-8; 1</w:t>
      </w:r>
      <w:r w:rsidRPr="003F718B">
        <w:rPr>
          <w:sz w:val="24"/>
          <w:szCs w:val="24"/>
          <w:vertAlign w:val="superscript"/>
        </w:rPr>
        <w:t>st</w:t>
      </w:r>
      <w:r w:rsidRPr="003F718B">
        <w:rPr>
          <w:sz w:val="24"/>
          <w:szCs w:val="24"/>
        </w:rPr>
        <w:t xml:space="preserve"> Thessalonians 3:12; 2</w:t>
      </w:r>
      <w:r w:rsidRPr="003F718B">
        <w:rPr>
          <w:sz w:val="24"/>
          <w:szCs w:val="24"/>
          <w:vertAlign w:val="superscript"/>
        </w:rPr>
        <w:t>nd</w:t>
      </w:r>
      <w:r w:rsidRPr="003F718B">
        <w:rPr>
          <w:sz w:val="24"/>
          <w:szCs w:val="24"/>
        </w:rPr>
        <w:t xml:space="preserve"> Timothy 1:7 &amp; 1</w:t>
      </w:r>
      <w:r w:rsidRPr="003F718B">
        <w:rPr>
          <w:sz w:val="24"/>
          <w:szCs w:val="24"/>
          <w:vertAlign w:val="superscript"/>
        </w:rPr>
        <w:t>st</w:t>
      </w:r>
      <w:r w:rsidRPr="003F718B">
        <w:rPr>
          <w:sz w:val="24"/>
          <w:szCs w:val="24"/>
        </w:rPr>
        <w:t xml:space="preserve"> John 4:16, 19. The Father Stephen’s Agape Love is revealed in the Cross of His Son Jesus Christ is in 1</w:t>
      </w:r>
      <w:r w:rsidRPr="003F718B">
        <w:rPr>
          <w:sz w:val="24"/>
          <w:szCs w:val="24"/>
          <w:vertAlign w:val="superscript"/>
        </w:rPr>
        <w:t>st</w:t>
      </w:r>
      <w:r w:rsidRPr="003F718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F718B">
        <w:rPr>
          <w:sz w:val="24"/>
          <w:szCs w:val="24"/>
          <w:vertAlign w:val="superscript"/>
        </w:rPr>
        <w:t>nd</w:t>
      </w:r>
      <w:r w:rsidRPr="003F718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F718B">
        <w:rPr>
          <w:sz w:val="24"/>
          <w:szCs w:val="24"/>
          <w:vertAlign w:val="superscript"/>
        </w:rPr>
        <w:t>nd</w:t>
      </w:r>
      <w:r w:rsidRPr="003F718B">
        <w:rPr>
          <w:sz w:val="24"/>
          <w:szCs w:val="24"/>
        </w:rPr>
        <w:t xml:space="preserve"> Corinthians 13:14; Ephesians 2:4; Hebrews 12:6 &amp; 1</w:t>
      </w:r>
      <w:r w:rsidRPr="003F718B">
        <w:rPr>
          <w:sz w:val="24"/>
          <w:szCs w:val="24"/>
          <w:vertAlign w:val="superscript"/>
        </w:rPr>
        <w:t>st</w:t>
      </w:r>
      <w:r w:rsidRPr="003F718B">
        <w:rPr>
          <w:sz w:val="24"/>
          <w:szCs w:val="24"/>
        </w:rPr>
        <w:t xml:space="preserve"> John 3:1. To describe Holy Agape Love for the Father Stephen is in John 14:21; 21:15; Romans 8:28; 1</w:t>
      </w:r>
      <w:r w:rsidRPr="003F718B">
        <w:rPr>
          <w:sz w:val="24"/>
          <w:szCs w:val="24"/>
          <w:vertAlign w:val="superscript"/>
        </w:rPr>
        <w:t>st</w:t>
      </w:r>
      <w:r w:rsidRPr="003F718B">
        <w:rPr>
          <w:sz w:val="24"/>
          <w:szCs w:val="24"/>
        </w:rPr>
        <w:t xml:space="preserve"> Thessalonians 1:3; James 1:12; 1</w:t>
      </w:r>
      <w:r w:rsidRPr="003F718B">
        <w:rPr>
          <w:sz w:val="24"/>
          <w:szCs w:val="24"/>
          <w:vertAlign w:val="superscript"/>
        </w:rPr>
        <w:t>st</w:t>
      </w:r>
      <w:r w:rsidRPr="003F718B">
        <w:rPr>
          <w:sz w:val="24"/>
          <w:szCs w:val="24"/>
        </w:rPr>
        <w:t xml:space="preserve"> Peter 1:8; 1</w:t>
      </w:r>
      <w:r w:rsidRPr="003F718B">
        <w:rPr>
          <w:sz w:val="24"/>
          <w:szCs w:val="24"/>
          <w:vertAlign w:val="superscript"/>
        </w:rPr>
        <w:t>st</w:t>
      </w:r>
      <w:r w:rsidRPr="003F718B">
        <w:rPr>
          <w:sz w:val="24"/>
          <w:szCs w:val="24"/>
        </w:rPr>
        <w:t xml:space="preserve"> John 5:3 &amp; Luke 10:27. To describe Holy Brotherly Agape Love is in John 13:35; Romans 13:8; 1</w:t>
      </w:r>
      <w:r w:rsidRPr="003F718B">
        <w:rPr>
          <w:sz w:val="24"/>
          <w:szCs w:val="24"/>
          <w:vertAlign w:val="superscript"/>
        </w:rPr>
        <w:t>st</w:t>
      </w:r>
      <w:r w:rsidRPr="003F718B">
        <w:rPr>
          <w:sz w:val="24"/>
          <w:szCs w:val="24"/>
        </w:rPr>
        <w:t xml:space="preserve"> Corinthians 16:24; 2</w:t>
      </w:r>
      <w:r w:rsidRPr="003F718B">
        <w:rPr>
          <w:sz w:val="24"/>
          <w:szCs w:val="24"/>
          <w:vertAlign w:val="superscript"/>
        </w:rPr>
        <w:t>nd</w:t>
      </w:r>
      <w:r w:rsidRPr="003F718B">
        <w:rPr>
          <w:sz w:val="24"/>
          <w:szCs w:val="24"/>
        </w:rPr>
        <w:t xml:space="preserve"> Corinthians 8:8; Galatians 5:13; Ephesians 4:2; Philippians 1:9; Colossians 2:2 &amp; Philemon 5. To describe Holy Agape Love expressed by eating together is in 2</w:t>
      </w:r>
      <w:r w:rsidRPr="003F718B">
        <w:rPr>
          <w:sz w:val="24"/>
          <w:szCs w:val="24"/>
          <w:vertAlign w:val="superscript"/>
        </w:rPr>
        <w:t>nd</w:t>
      </w:r>
      <w:r w:rsidRPr="003F718B">
        <w:rPr>
          <w:sz w:val="24"/>
          <w:szCs w:val="24"/>
        </w:rPr>
        <w:t xml:space="preserve"> Peter 2:13 &amp; Jude 12. To describe Holy Divine Love in a negative wrong sense as a Sexual Eros Love is in Acts 17:28-30; John 3:19; 12:43; 2</w:t>
      </w:r>
      <w:r w:rsidRPr="003F718B">
        <w:rPr>
          <w:sz w:val="24"/>
          <w:szCs w:val="24"/>
          <w:vertAlign w:val="superscript"/>
        </w:rPr>
        <w:t>nd</w:t>
      </w:r>
      <w:r w:rsidRPr="003F718B">
        <w:rPr>
          <w:sz w:val="24"/>
          <w:szCs w:val="24"/>
        </w:rPr>
        <w:t xml:space="preserve"> Timothy 4:10; 2</w:t>
      </w:r>
      <w:r w:rsidRPr="003F718B">
        <w:rPr>
          <w:sz w:val="24"/>
          <w:szCs w:val="24"/>
          <w:vertAlign w:val="superscript"/>
        </w:rPr>
        <w:t>nd</w:t>
      </w:r>
      <w:r w:rsidRPr="003F718B">
        <w:rPr>
          <w:sz w:val="24"/>
          <w:szCs w:val="24"/>
        </w:rPr>
        <w:t xml:space="preserve"> Peter 2:15; 1</w:t>
      </w:r>
      <w:r w:rsidRPr="003F718B">
        <w:rPr>
          <w:sz w:val="24"/>
          <w:szCs w:val="24"/>
          <w:vertAlign w:val="superscript"/>
        </w:rPr>
        <w:t>st</w:t>
      </w:r>
      <w:r w:rsidRPr="003F718B">
        <w:rPr>
          <w:sz w:val="24"/>
          <w:szCs w:val="24"/>
        </w:rPr>
        <w:t xml:space="preserve"> John 2:15 &amp; Luke 11:43. This does not refer to Holy Agape Love as God because it is Immutable. The Characteristic of Agape Love is in 1</w:t>
      </w:r>
      <w:r w:rsidRPr="003F718B">
        <w:rPr>
          <w:sz w:val="24"/>
          <w:szCs w:val="24"/>
          <w:vertAlign w:val="superscript"/>
        </w:rPr>
        <w:t>st</w:t>
      </w:r>
      <w:r w:rsidRPr="003F718B">
        <w:rPr>
          <w:sz w:val="24"/>
          <w:szCs w:val="24"/>
        </w:rPr>
        <w:t xml:space="preserve"> Corinthians 13:4-8; Romans 12:9; 1</w:t>
      </w:r>
      <w:r w:rsidRPr="003F718B">
        <w:rPr>
          <w:sz w:val="24"/>
          <w:szCs w:val="24"/>
          <w:vertAlign w:val="superscript"/>
        </w:rPr>
        <w:t>st</w:t>
      </w:r>
      <w:r w:rsidRPr="003F718B">
        <w:rPr>
          <w:sz w:val="24"/>
          <w:szCs w:val="24"/>
        </w:rPr>
        <w:t xml:space="preserve"> Timothy 1:5; 1</w:t>
      </w:r>
      <w:r w:rsidRPr="003F718B">
        <w:rPr>
          <w:sz w:val="24"/>
          <w:szCs w:val="24"/>
          <w:vertAlign w:val="superscript"/>
        </w:rPr>
        <w:t>st</w:t>
      </w:r>
      <w:r w:rsidRPr="003F718B">
        <w:rPr>
          <w:sz w:val="24"/>
          <w:szCs w:val="24"/>
        </w:rPr>
        <w:t xml:space="preserve"> Peter 1:22 &amp; 1</w:t>
      </w:r>
      <w:r w:rsidRPr="003F718B">
        <w:rPr>
          <w:sz w:val="24"/>
          <w:szCs w:val="24"/>
          <w:vertAlign w:val="superscript"/>
        </w:rPr>
        <w:t>st</w:t>
      </w:r>
      <w:r w:rsidRPr="003F718B">
        <w:rPr>
          <w:sz w:val="24"/>
          <w:szCs w:val="24"/>
        </w:rPr>
        <w:t xml:space="preserve"> John 4:18. The Agape Love is shown by Good Deeds is in 1</w:t>
      </w:r>
      <w:r w:rsidRPr="003F718B">
        <w:rPr>
          <w:sz w:val="24"/>
          <w:szCs w:val="24"/>
          <w:vertAlign w:val="superscript"/>
        </w:rPr>
        <w:t>st</w:t>
      </w:r>
      <w:r w:rsidRPr="003F718B">
        <w:rPr>
          <w:sz w:val="24"/>
          <w:szCs w:val="24"/>
        </w:rPr>
        <w:t xml:space="preserve"> John 3:17-18; 4:9; 5:2-3; 2</w:t>
      </w:r>
      <w:r w:rsidRPr="003F718B">
        <w:rPr>
          <w:sz w:val="24"/>
          <w:szCs w:val="24"/>
          <w:vertAlign w:val="superscript"/>
        </w:rPr>
        <w:t>nd</w:t>
      </w:r>
      <w:r w:rsidRPr="003F718B">
        <w:rPr>
          <w:sz w:val="24"/>
          <w:szCs w:val="24"/>
        </w:rPr>
        <w:t xml:space="preserve"> John 6; 3</w:t>
      </w:r>
      <w:r w:rsidRPr="003F718B">
        <w:rPr>
          <w:sz w:val="24"/>
          <w:szCs w:val="24"/>
          <w:vertAlign w:val="superscript"/>
        </w:rPr>
        <w:t>rd</w:t>
      </w:r>
      <w:r w:rsidRPr="003F718B">
        <w:rPr>
          <w:sz w:val="24"/>
          <w:szCs w:val="24"/>
        </w:rPr>
        <w:t xml:space="preserve"> John 5-6; John 14:15, 23; Romans 5:8; 14:15 &amp; Galatians 2:20. The Pre-Eminence of Agape Love is in 1</w:t>
      </w:r>
      <w:r w:rsidRPr="003F718B">
        <w:rPr>
          <w:sz w:val="24"/>
          <w:szCs w:val="24"/>
          <w:vertAlign w:val="superscript"/>
        </w:rPr>
        <w:t>st</w:t>
      </w:r>
      <w:r w:rsidRPr="003F718B">
        <w:rPr>
          <w:sz w:val="24"/>
          <w:szCs w:val="24"/>
        </w:rPr>
        <w:t xml:space="preserve"> Corinthians 12:31-13:3, 13; Matthew 22:37-39; Mark 12:29-31; </w:t>
      </w:r>
      <w:r w:rsidRPr="003F718B">
        <w:rPr>
          <w:sz w:val="24"/>
          <w:szCs w:val="24"/>
        </w:rPr>
        <w:lastRenderedPageBreak/>
        <w:t>Romans 13:9-10; Galatians 5:6; Ephesians 3:17-19; Colossians 3:14; 2</w:t>
      </w:r>
      <w:r w:rsidRPr="003F718B">
        <w:rPr>
          <w:sz w:val="24"/>
          <w:szCs w:val="24"/>
          <w:vertAlign w:val="superscript"/>
        </w:rPr>
        <w:t>nd</w:t>
      </w:r>
      <w:r w:rsidRPr="003F718B">
        <w:rPr>
          <w:sz w:val="24"/>
          <w:szCs w:val="24"/>
        </w:rPr>
        <w:t xml:space="preserve"> Peter 1:7 &amp; 1</w:t>
      </w:r>
      <w:r w:rsidRPr="003F718B">
        <w:rPr>
          <w:sz w:val="24"/>
          <w:szCs w:val="24"/>
          <w:vertAlign w:val="superscript"/>
        </w:rPr>
        <w:t>st</w:t>
      </w:r>
      <w:r w:rsidRPr="003F718B">
        <w:rPr>
          <w:sz w:val="24"/>
          <w:szCs w:val="24"/>
        </w:rPr>
        <w:t xml:space="preserve"> John 2:10. </w:t>
      </w:r>
    </w:p>
    <w:p w:rsidR="00BE1801" w:rsidRPr="003F718B" w:rsidRDefault="00BE1801" w:rsidP="00BE1801">
      <w:pPr>
        <w:tabs>
          <w:tab w:val="left" w:pos="360"/>
        </w:tabs>
        <w:spacing w:line="480" w:lineRule="auto"/>
        <w:jc w:val="both"/>
        <w:rPr>
          <w:sz w:val="24"/>
          <w:szCs w:val="24"/>
        </w:rPr>
      </w:pPr>
      <w:r w:rsidRPr="003F718B">
        <w:rPr>
          <w:sz w:val="24"/>
          <w:szCs w:val="24"/>
        </w:rPr>
        <w:t>The Agape Love for the Father Stephen: Believers’ response to the Father Stephen’s Agape Love is in 1</w:t>
      </w:r>
      <w:r w:rsidRPr="003F718B">
        <w:rPr>
          <w:sz w:val="24"/>
          <w:szCs w:val="24"/>
          <w:vertAlign w:val="superscript"/>
        </w:rPr>
        <w:t>st</w:t>
      </w:r>
      <w:r w:rsidRPr="003F718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F718B">
        <w:rPr>
          <w:sz w:val="24"/>
          <w:szCs w:val="24"/>
          <w:vertAlign w:val="superscript"/>
        </w:rPr>
        <w:t>st</w:t>
      </w:r>
      <w:r w:rsidRPr="003F718B">
        <w:rPr>
          <w:sz w:val="24"/>
          <w:szCs w:val="24"/>
        </w:rPr>
        <w:t xml:space="preserve"> Chronicles 29:3, 6, 9; Exodus 25:2; 35:5 &amp; 2</w:t>
      </w:r>
      <w:r w:rsidRPr="003F718B">
        <w:rPr>
          <w:sz w:val="24"/>
          <w:szCs w:val="24"/>
          <w:vertAlign w:val="superscript"/>
        </w:rPr>
        <w:t>nd</w:t>
      </w:r>
      <w:r w:rsidRPr="003F718B">
        <w:rPr>
          <w:sz w:val="24"/>
          <w:szCs w:val="24"/>
        </w:rPr>
        <w:t xml:space="preserve"> Corinthians 8:4-5, 8; 9:7. Obeying the Father Stephen is in Acts 6:6-7; 7:1-53; 1</w:t>
      </w:r>
      <w:r w:rsidRPr="003F718B">
        <w:rPr>
          <w:sz w:val="24"/>
          <w:szCs w:val="24"/>
          <w:vertAlign w:val="superscript"/>
        </w:rPr>
        <w:t>st</w:t>
      </w:r>
      <w:r w:rsidRPr="003F718B">
        <w:rPr>
          <w:sz w:val="24"/>
          <w:szCs w:val="24"/>
        </w:rPr>
        <w:t xml:space="preserve"> John 5:3; Psalms 40:8; John 14:15, 23; 15:14 &amp; 2</w:t>
      </w:r>
      <w:r w:rsidRPr="003F718B">
        <w:rPr>
          <w:sz w:val="24"/>
          <w:szCs w:val="24"/>
          <w:vertAlign w:val="superscript"/>
        </w:rPr>
        <w:t>nd</w:t>
      </w:r>
      <w:r w:rsidRPr="003F718B">
        <w:rPr>
          <w:sz w:val="24"/>
          <w:szCs w:val="24"/>
        </w:rPr>
        <w:t xml:space="preserve"> John 6. Agape Loving others is in 1</w:t>
      </w:r>
      <w:r w:rsidRPr="003F718B">
        <w:rPr>
          <w:sz w:val="24"/>
          <w:szCs w:val="24"/>
          <w:vertAlign w:val="superscript"/>
        </w:rPr>
        <w:t>st</w:t>
      </w:r>
      <w:r w:rsidRPr="003F718B">
        <w:rPr>
          <w:sz w:val="24"/>
          <w:szCs w:val="24"/>
        </w:rPr>
        <w:t xml:space="preserve"> John 4:11, 21 &amp; John 13:35; 15:12. The Divine Love for the Father Stephen is in Acts 17:28-30. The Divine Love for Man only is in 2</w:t>
      </w:r>
      <w:r w:rsidRPr="003F718B">
        <w:rPr>
          <w:sz w:val="24"/>
          <w:szCs w:val="24"/>
          <w:vertAlign w:val="superscript"/>
        </w:rPr>
        <w:t>nd</w:t>
      </w:r>
      <w:r w:rsidRPr="003F718B">
        <w:rPr>
          <w:sz w:val="24"/>
          <w:szCs w:val="24"/>
        </w:rPr>
        <w:t xml:space="preserve"> Peter 1:4. The Sexual Love for Man only is in Genesis 4:1. The Blessings of Agape Loving the Father Stephen is in John 14:15-16, 23; 16:27 &amp; 1</w:t>
      </w:r>
      <w:r w:rsidRPr="003F718B">
        <w:rPr>
          <w:sz w:val="24"/>
          <w:szCs w:val="24"/>
          <w:vertAlign w:val="superscript"/>
        </w:rPr>
        <w:t>st</w:t>
      </w:r>
      <w:r w:rsidRPr="003F718B">
        <w:rPr>
          <w:sz w:val="24"/>
          <w:szCs w:val="24"/>
        </w:rPr>
        <w:t xml:space="preserve"> Peter 1:8. The Examples of Agape Love for the Father Stephen and His Son Jesus Christ is in Psalms 18:1; 73:25; Matthew 26:7; Mark 14:3; John 11:16; 12:3; 21:16; Hebrews 6:10; Luke 2:37; 7:47; 24:53 &amp; Acts 21:13. </w:t>
      </w:r>
    </w:p>
    <w:p w:rsidR="00BE1801" w:rsidRPr="003F718B" w:rsidRDefault="00BE1801" w:rsidP="00BE1801">
      <w:pPr>
        <w:tabs>
          <w:tab w:val="left" w:pos="360"/>
        </w:tabs>
        <w:spacing w:line="480" w:lineRule="auto"/>
        <w:jc w:val="both"/>
        <w:rPr>
          <w:sz w:val="24"/>
          <w:szCs w:val="24"/>
        </w:rPr>
      </w:pPr>
      <w:r w:rsidRPr="003F718B">
        <w:rPr>
          <w:sz w:val="24"/>
          <w:szCs w:val="24"/>
        </w:rPr>
        <w:t xml:space="preserve">Agape Love for One Another: The True Reasons for Agape Loving One Another: The Father Stephen commands it is in Galatians 5:14; Leviticus 19:18, 34; Deuteronomy 10:19; Matthew </w:t>
      </w:r>
      <w:r w:rsidRPr="003F718B">
        <w:rPr>
          <w:sz w:val="24"/>
          <w:szCs w:val="24"/>
        </w:rPr>
        <w:lastRenderedPageBreak/>
        <w:t>22:39; Mark 12:31; John 15:12; Romans 13:10; 1</w:t>
      </w:r>
      <w:r w:rsidRPr="003F718B">
        <w:rPr>
          <w:sz w:val="24"/>
          <w:szCs w:val="24"/>
          <w:vertAlign w:val="superscript"/>
        </w:rPr>
        <w:t>st</w:t>
      </w:r>
      <w:r w:rsidRPr="003F718B">
        <w:rPr>
          <w:sz w:val="24"/>
          <w:szCs w:val="24"/>
        </w:rPr>
        <w:t xml:space="preserve"> Thessalonians 4:9; Hebrews 13:1; James 2:8; 1</w:t>
      </w:r>
      <w:r w:rsidRPr="003F718B">
        <w:rPr>
          <w:sz w:val="24"/>
          <w:szCs w:val="24"/>
          <w:vertAlign w:val="superscript"/>
        </w:rPr>
        <w:t>st</w:t>
      </w:r>
      <w:r w:rsidRPr="003F718B">
        <w:rPr>
          <w:sz w:val="24"/>
          <w:szCs w:val="24"/>
        </w:rPr>
        <w:t xml:space="preserve"> Peter 1:22; 2:17; 1</w:t>
      </w:r>
      <w:r w:rsidRPr="003F718B">
        <w:rPr>
          <w:sz w:val="24"/>
          <w:szCs w:val="24"/>
          <w:vertAlign w:val="superscript"/>
        </w:rPr>
        <w:t>st</w:t>
      </w:r>
      <w:r w:rsidRPr="003F718B">
        <w:rPr>
          <w:sz w:val="24"/>
          <w:szCs w:val="24"/>
        </w:rPr>
        <w:t xml:space="preserve"> John 3:23; 4:21 &amp; 2</w:t>
      </w:r>
      <w:r w:rsidRPr="003F718B">
        <w:rPr>
          <w:sz w:val="24"/>
          <w:szCs w:val="24"/>
          <w:vertAlign w:val="superscript"/>
        </w:rPr>
        <w:t>nd</w:t>
      </w:r>
      <w:r w:rsidRPr="003F718B">
        <w:rPr>
          <w:sz w:val="24"/>
          <w:szCs w:val="24"/>
        </w:rPr>
        <w:t xml:space="preserve"> John 5. The Father Stephen has taken the initiative in showing Agape Love is in 1</w:t>
      </w:r>
      <w:r w:rsidRPr="003F718B">
        <w:rPr>
          <w:sz w:val="24"/>
          <w:szCs w:val="24"/>
          <w:vertAlign w:val="superscript"/>
        </w:rPr>
        <w:t>st</w:t>
      </w:r>
      <w:r w:rsidRPr="003F718B">
        <w:rPr>
          <w:sz w:val="24"/>
          <w:szCs w:val="24"/>
        </w:rPr>
        <w:t xml:space="preserve"> John 3:16; 4:11; Malachi 2:10 &amp; 1</w:t>
      </w:r>
      <w:r w:rsidRPr="003F718B">
        <w:rPr>
          <w:sz w:val="24"/>
          <w:szCs w:val="24"/>
          <w:vertAlign w:val="superscript"/>
        </w:rPr>
        <w:t>st</w:t>
      </w:r>
      <w:r w:rsidRPr="003F718B">
        <w:rPr>
          <w:sz w:val="24"/>
          <w:szCs w:val="24"/>
        </w:rPr>
        <w:t xml:space="preserve"> Corinthians 8:11-13. The Father Stephen’s Creatures are known by their Agape Love is in John 13:35 &amp; 1</w:t>
      </w:r>
      <w:r w:rsidRPr="003F718B">
        <w:rPr>
          <w:sz w:val="24"/>
          <w:szCs w:val="24"/>
          <w:vertAlign w:val="superscript"/>
        </w:rPr>
        <w:t>st</w:t>
      </w:r>
      <w:r w:rsidRPr="003F718B">
        <w:rPr>
          <w:sz w:val="24"/>
          <w:szCs w:val="24"/>
        </w:rPr>
        <w:t xml:space="preserve"> John 2:10; 3:14; 4:7, 16, 20. Agape Love maintains True Fellowship is in 1</w:t>
      </w:r>
      <w:r w:rsidRPr="003F718B">
        <w:rPr>
          <w:sz w:val="24"/>
          <w:szCs w:val="24"/>
          <w:vertAlign w:val="superscript"/>
        </w:rPr>
        <w:t>st</w:t>
      </w:r>
      <w:r w:rsidRPr="003F718B">
        <w:rPr>
          <w:sz w:val="24"/>
          <w:szCs w:val="24"/>
        </w:rPr>
        <w:t xml:space="preserve"> Peter 4:8; Proverbs 10:12; 17:9 &amp; Ephesians 4:2. Agape Love promotes Sacrificial Service is in 1</w:t>
      </w:r>
      <w:r w:rsidRPr="003F718B">
        <w:rPr>
          <w:sz w:val="24"/>
          <w:szCs w:val="24"/>
          <w:vertAlign w:val="superscript"/>
        </w:rPr>
        <w:t>st</w:t>
      </w:r>
      <w:r w:rsidRPr="003F718B">
        <w:rPr>
          <w:sz w:val="24"/>
          <w:szCs w:val="24"/>
        </w:rPr>
        <w:t xml:space="preserve"> Thessalonians 1:3; 2:8; Proverbs 17:17; 2</w:t>
      </w:r>
      <w:r w:rsidRPr="003F718B">
        <w:rPr>
          <w:sz w:val="24"/>
          <w:szCs w:val="24"/>
          <w:vertAlign w:val="superscript"/>
        </w:rPr>
        <w:t>nd</w:t>
      </w:r>
      <w:r w:rsidRPr="003F718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F718B">
        <w:rPr>
          <w:sz w:val="24"/>
          <w:szCs w:val="24"/>
          <w:vertAlign w:val="superscript"/>
        </w:rPr>
        <w:t>st</w:t>
      </w:r>
      <w:r w:rsidRPr="003F718B">
        <w:rPr>
          <w:sz w:val="24"/>
          <w:szCs w:val="24"/>
        </w:rPr>
        <w:t xml:space="preserve"> John 3:17. In affectionate greetings is in 2</w:t>
      </w:r>
      <w:r w:rsidRPr="003F718B">
        <w:rPr>
          <w:sz w:val="24"/>
          <w:szCs w:val="24"/>
          <w:vertAlign w:val="superscript"/>
        </w:rPr>
        <w:t>nd</w:t>
      </w:r>
      <w:r w:rsidRPr="003F718B">
        <w:rPr>
          <w:sz w:val="24"/>
          <w:szCs w:val="24"/>
        </w:rPr>
        <w:t xml:space="preserve"> Corinthians 13:12; Genesis 33:4; 45:14-15; Romans 16:16; 1</w:t>
      </w:r>
      <w:r w:rsidRPr="003F718B">
        <w:rPr>
          <w:sz w:val="24"/>
          <w:szCs w:val="24"/>
          <w:vertAlign w:val="superscript"/>
        </w:rPr>
        <w:t>st</w:t>
      </w:r>
      <w:r w:rsidRPr="003F718B">
        <w:rPr>
          <w:sz w:val="24"/>
          <w:szCs w:val="24"/>
        </w:rPr>
        <w:t xml:space="preserve"> Corinthians 16:20; 1</w:t>
      </w:r>
      <w:r w:rsidRPr="003F718B">
        <w:rPr>
          <w:sz w:val="24"/>
          <w:szCs w:val="24"/>
          <w:vertAlign w:val="superscript"/>
        </w:rPr>
        <w:t>st</w:t>
      </w:r>
      <w:r w:rsidRPr="003F718B">
        <w:rPr>
          <w:sz w:val="24"/>
          <w:szCs w:val="24"/>
        </w:rPr>
        <w:t xml:space="preserve"> Peter 5:14 &amp; Acts 20:37. The Examples of the demonstration of Divine Love for One Another is in Genesis 14:14-16; Exodus 32:31-32; 1</w:t>
      </w:r>
      <w:r w:rsidRPr="003F718B">
        <w:rPr>
          <w:sz w:val="24"/>
          <w:szCs w:val="24"/>
          <w:vertAlign w:val="superscript"/>
        </w:rPr>
        <w:t>st</w:t>
      </w:r>
      <w:r w:rsidRPr="003F718B">
        <w:rPr>
          <w:sz w:val="24"/>
          <w:szCs w:val="24"/>
        </w:rPr>
        <w:t xml:space="preserve"> Samuel 18:3; Romans 16:4; 2</w:t>
      </w:r>
      <w:r w:rsidRPr="003F718B">
        <w:rPr>
          <w:sz w:val="24"/>
          <w:szCs w:val="24"/>
          <w:vertAlign w:val="superscript"/>
        </w:rPr>
        <w:t>nd</w:t>
      </w:r>
      <w:r w:rsidRPr="003F718B">
        <w:rPr>
          <w:sz w:val="24"/>
          <w:szCs w:val="24"/>
        </w:rPr>
        <w:t xml:space="preserve"> Corinthians 2:4; Ephesians 1:15; Philippians 1:8; 4:1; 2</w:t>
      </w:r>
      <w:r w:rsidRPr="003F718B">
        <w:rPr>
          <w:sz w:val="24"/>
          <w:szCs w:val="24"/>
          <w:vertAlign w:val="superscript"/>
        </w:rPr>
        <w:t>nd</w:t>
      </w:r>
      <w:r w:rsidRPr="003F718B">
        <w:rPr>
          <w:sz w:val="24"/>
          <w:szCs w:val="24"/>
        </w:rPr>
        <w:t xml:space="preserve"> Timothy 1:16-17; Philemon 12; 3</w:t>
      </w:r>
      <w:r w:rsidRPr="003F718B">
        <w:rPr>
          <w:sz w:val="24"/>
          <w:szCs w:val="24"/>
          <w:vertAlign w:val="superscript"/>
        </w:rPr>
        <w:t>rd</w:t>
      </w:r>
      <w:r w:rsidRPr="003F718B">
        <w:rPr>
          <w:sz w:val="24"/>
          <w:szCs w:val="24"/>
        </w:rPr>
        <w:t xml:space="preserve"> John 6; Luke 7:2-6; 10:29-37 &amp; Acts 4:32; 16:33; 20:38. Paul’s Agape Love for His churches is in 2</w:t>
      </w:r>
      <w:r w:rsidRPr="003F718B">
        <w:rPr>
          <w:sz w:val="24"/>
          <w:szCs w:val="24"/>
          <w:vertAlign w:val="superscript"/>
        </w:rPr>
        <w:t>nd</w:t>
      </w:r>
      <w:r w:rsidRPr="003F718B">
        <w:rPr>
          <w:sz w:val="24"/>
          <w:szCs w:val="24"/>
        </w:rPr>
        <w:t xml:space="preserve"> Corinthians 1:3-6; 2:4; Galatians 4:19; Philippians 1:3, 7; 4:1 &amp; 1</w:t>
      </w:r>
      <w:r w:rsidRPr="003F718B">
        <w:rPr>
          <w:sz w:val="24"/>
          <w:szCs w:val="24"/>
          <w:vertAlign w:val="superscript"/>
        </w:rPr>
        <w:t>st</w:t>
      </w:r>
      <w:r w:rsidRPr="003F718B">
        <w:rPr>
          <w:sz w:val="24"/>
          <w:szCs w:val="24"/>
        </w:rPr>
        <w:t xml:space="preserve"> Thessalonians 2:7-8; 3:7-10, 12. </w:t>
      </w:r>
    </w:p>
    <w:p w:rsidR="00BE1801" w:rsidRPr="003F718B" w:rsidRDefault="00BE1801" w:rsidP="00BE1801">
      <w:pPr>
        <w:tabs>
          <w:tab w:val="left" w:pos="360"/>
        </w:tabs>
        <w:spacing w:line="480" w:lineRule="auto"/>
        <w:jc w:val="both"/>
        <w:rPr>
          <w:sz w:val="24"/>
          <w:szCs w:val="24"/>
        </w:rPr>
      </w:pPr>
      <w:r w:rsidRPr="003F718B">
        <w:rPr>
          <w:sz w:val="24"/>
          <w:szCs w:val="24"/>
        </w:rPr>
        <w:t>The Divine Love in Relationships: The Divine Love between Husband and Wife: Conjugal Love is commanded is in Colossians 3:18-19; Genesis 2:24; Deuteronomy 24:5; Proverbs 5:18-20; Ecclesiastes 9:9; Ephesians 5:22, 28, 33 &amp; 1</w:t>
      </w:r>
      <w:r w:rsidRPr="003F718B">
        <w:rPr>
          <w:sz w:val="24"/>
          <w:szCs w:val="24"/>
          <w:vertAlign w:val="superscript"/>
        </w:rPr>
        <w:t>st</w:t>
      </w:r>
      <w:r w:rsidRPr="003F718B">
        <w:rPr>
          <w:sz w:val="24"/>
          <w:szCs w:val="24"/>
        </w:rPr>
        <w:t xml:space="preserve"> Peter 3:7. It is patterned on the Father Stephen’s Divine Love for His Creatures is in Isaiah 54:5; 62:5; Ephesians 5:25-27; Jeremiah 3:14; Ezekiel 16:8; Hosea 2:19; 2</w:t>
      </w:r>
      <w:r w:rsidRPr="003F718B">
        <w:rPr>
          <w:sz w:val="24"/>
          <w:szCs w:val="24"/>
          <w:vertAlign w:val="superscript"/>
        </w:rPr>
        <w:t>nd</w:t>
      </w:r>
      <w:r w:rsidRPr="003F718B">
        <w:rPr>
          <w:sz w:val="24"/>
          <w:szCs w:val="24"/>
        </w:rPr>
        <w:t xml:space="preserve"> Corinthians 11:2 &amp; Revelation 19:7. The Authority of Human Divine Love is in Song of Solomon 8:6-7; Genesis 29:20, 30 &amp; Proverbs 6:34-35. The Examples of Holy Divine </w:t>
      </w:r>
      <w:r w:rsidRPr="003F718B">
        <w:rPr>
          <w:sz w:val="24"/>
          <w:szCs w:val="24"/>
        </w:rPr>
        <w:lastRenderedPageBreak/>
        <w:t>Love in Courtship (Dating) and Marriage is in Genesis 24:67; 29:18; Judges 16:4; 1</w:t>
      </w:r>
      <w:r w:rsidRPr="003F718B">
        <w:rPr>
          <w:sz w:val="24"/>
          <w:szCs w:val="24"/>
          <w:vertAlign w:val="superscript"/>
        </w:rPr>
        <w:t>st</w:t>
      </w:r>
      <w:r w:rsidRPr="003F718B">
        <w:rPr>
          <w:sz w:val="24"/>
          <w:szCs w:val="24"/>
        </w:rPr>
        <w:t xml:space="preserve"> Samuel 1:5; Esther 2:17; Song of Solomon 1:2; 4:10; Hosea 3:1 &amp; Matthew 1:19. Safeguards on Human Divine Love: Sex is damned as every level is in Genesis 4:1; 6:1-7; Tobit 4:12-13; 1</w:t>
      </w:r>
      <w:r w:rsidRPr="003F718B">
        <w:rPr>
          <w:sz w:val="24"/>
          <w:szCs w:val="24"/>
          <w:vertAlign w:val="superscript"/>
        </w:rPr>
        <w:t>st</w:t>
      </w:r>
      <w:r w:rsidRPr="003F718B">
        <w:rPr>
          <w:sz w:val="24"/>
          <w:szCs w:val="24"/>
        </w:rPr>
        <w:t xml:space="preserve"> Corinthians 5:1; 6:9, 16, 18; 7:2; 10:8; Ephesians 5:3; Colossians 3:5; 1</w:t>
      </w:r>
      <w:r w:rsidRPr="003F718B">
        <w:rPr>
          <w:sz w:val="24"/>
          <w:szCs w:val="24"/>
          <w:vertAlign w:val="superscript"/>
        </w:rPr>
        <w:t>st</w:t>
      </w:r>
      <w:r w:rsidRPr="003F718B">
        <w:rPr>
          <w:sz w:val="24"/>
          <w:szCs w:val="24"/>
        </w:rPr>
        <w:t xml:space="preserve"> Thessalonians 4:3; Leviticus 18:22; 19:29; Deuteronomy 23:17-18; Matthew 5:32 &amp; Romans 1:21-27. Adultery is damned is in Exodus 20:14; Leviticus 20:10; Deuteronomy 5:18; Proverbs 6:24; 1</w:t>
      </w:r>
      <w:r w:rsidRPr="003F718B">
        <w:rPr>
          <w:sz w:val="24"/>
          <w:szCs w:val="24"/>
          <w:vertAlign w:val="superscript"/>
        </w:rPr>
        <w:t>st</w:t>
      </w:r>
      <w:r w:rsidRPr="003F718B">
        <w:rPr>
          <w:sz w:val="24"/>
          <w:szCs w:val="24"/>
        </w:rPr>
        <w:t xml:space="preserve"> Corinthians 6:9 &amp; Hebrews 13:4. Restrictions on divorce is in Matthew 5:32; 19:9; Malachi 2:16; Mark 10:11-12; 1</w:t>
      </w:r>
      <w:r w:rsidRPr="003F718B">
        <w:rPr>
          <w:sz w:val="24"/>
          <w:szCs w:val="24"/>
          <w:vertAlign w:val="superscript"/>
        </w:rPr>
        <w:t>st</w:t>
      </w:r>
      <w:r w:rsidRPr="003F718B">
        <w:rPr>
          <w:sz w:val="24"/>
          <w:szCs w:val="24"/>
        </w:rPr>
        <w:t xml:space="preserve"> Corinthians 7:10-11 &amp; Luke 16:18. Unbridled Lust, Pleasure &amp; Wine is damned is in Matthew 5:28; Job 31:1; Proverbs 6:25; 1</w:t>
      </w:r>
      <w:r w:rsidRPr="003F718B">
        <w:rPr>
          <w:sz w:val="24"/>
          <w:szCs w:val="24"/>
          <w:vertAlign w:val="superscript"/>
        </w:rPr>
        <w:t>st</w:t>
      </w:r>
      <w:r w:rsidRPr="003F718B">
        <w:rPr>
          <w:sz w:val="24"/>
          <w:szCs w:val="24"/>
        </w:rPr>
        <w:t xml:space="preserve"> Corinthians 7:9; Ephesians 4:19 &amp; 1</w:t>
      </w:r>
      <w:r w:rsidRPr="003F718B">
        <w:rPr>
          <w:sz w:val="24"/>
          <w:szCs w:val="24"/>
          <w:vertAlign w:val="superscript"/>
        </w:rPr>
        <w:t>st</w:t>
      </w:r>
      <w:r w:rsidRPr="003F718B">
        <w:rPr>
          <w:sz w:val="24"/>
          <w:szCs w:val="24"/>
        </w:rPr>
        <w:t xml:space="preserve"> Thessalonians 4:5. Polygamy is Forbidden is in 1</w:t>
      </w:r>
      <w:r w:rsidRPr="003F718B">
        <w:rPr>
          <w:sz w:val="24"/>
          <w:szCs w:val="24"/>
          <w:vertAlign w:val="superscript"/>
        </w:rPr>
        <w:t>st</w:t>
      </w:r>
      <w:r w:rsidRPr="003F718B">
        <w:rPr>
          <w:sz w:val="24"/>
          <w:szCs w:val="24"/>
        </w:rPr>
        <w:t xml:space="preserve"> Timothy 3:2, 12; Deuteronomy 17:17; Malachi 2:15 &amp; Titus 1:6. </w:t>
      </w:r>
    </w:p>
    <w:p w:rsidR="00BE1801" w:rsidRPr="003F718B" w:rsidRDefault="00BE1801" w:rsidP="00BE1801">
      <w:pPr>
        <w:tabs>
          <w:tab w:val="left" w:pos="360"/>
        </w:tabs>
        <w:spacing w:line="480" w:lineRule="auto"/>
        <w:jc w:val="both"/>
        <w:rPr>
          <w:sz w:val="24"/>
          <w:szCs w:val="24"/>
        </w:rPr>
      </w:pPr>
      <w:r w:rsidRPr="003F718B">
        <w:rPr>
          <w:sz w:val="24"/>
          <w:szCs w:val="24"/>
        </w:rPr>
        <w:t>The Different Kinds of Love in the Family: Parental Love: The Aspects of Parental Love is in Proverbs 13:24; Ephesians 6:4; Deuteronomy 6:7; 2</w:t>
      </w:r>
      <w:r w:rsidRPr="003F718B">
        <w:rPr>
          <w:sz w:val="24"/>
          <w:szCs w:val="24"/>
          <w:vertAlign w:val="superscript"/>
        </w:rPr>
        <w:t>nd</w:t>
      </w:r>
      <w:r w:rsidRPr="003F718B">
        <w:rPr>
          <w:sz w:val="24"/>
          <w:szCs w:val="24"/>
        </w:rPr>
        <w:t xml:space="preserve"> Corinthians 12:14; Colossians 3:21; 1</w:t>
      </w:r>
      <w:r w:rsidRPr="003F718B">
        <w:rPr>
          <w:sz w:val="24"/>
          <w:szCs w:val="24"/>
          <w:vertAlign w:val="superscript"/>
        </w:rPr>
        <w:t>st</w:t>
      </w:r>
      <w:r w:rsidRPr="003F718B">
        <w:rPr>
          <w:sz w:val="24"/>
          <w:szCs w:val="24"/>
        </w:rPr>
        <w:t xml:space="preserve"> Timothy 3:4 &amp; 2</w:t>
      </w:r>
      <w:r w:rsidRPr="003F718B">
        <w:rPr>
          <w:sz w:val="24"/>
          <w:szCs w:val="24"/>
          <w:vertAlign w:val="superscript"/>
        </w:rPr>
        <w:t>nd</w:t>
      </w:r>
      <w:r w:rsidRPr="003F718B">
        <w:rPr>
          <w:sz w:val="24"/>
          <w:szCs w:val="24"/>
        </w:rPr>
        <w:t xml:space="preserve"> Timothy 3:15. The Examples of Maternal Love is in Genesis 21:16; Exodus 2:3; Judges 5:28; 1</w:t>
      </w:r>
      <w:r w:rsidRPr="003F718B">
        <w:rPr>
          <w:sz w:val="24"/>
          <w:szCs w:val="24"/>
          <w:vertAlign w:val="superscript"/>
        </w:rPr>
        <w:t>st</w:t>
      </w:r>
      <w:r w:rsidRPr="003F718B">
        <w:rPr>
          <w:sz w:val="24"/>
          <w:szCs w:val="24"/>
        </w:rPr>
        <w:t xml:space="preserve"> Samuel 2:19; 2</w:t>
      </w:r>
      <w:r w:rsidRPr="003F718B">
        <w:rPr>
          <w:sz w:val="24"/>
          <w:szCs w:val="24"/>
          <w:vertAlign w:val="superscript"/>
        </w:rPr>
        <w:t>nd</w:t>
      </w:r>
      <w:r w:rsidRPr="003F718B">
        <w:rPr>
          <w:sz w:val="24"/>
          <w:szCs w:val="24"/>
        </w:rPr>
        <w:t xml:space="preserve"> Samuel 21:10; 1</w:t>
      </w:r>
      <w:r w:rsidRPr="003F718B">
        <w:rPr>
          <w:sz w:val="24"/>
          <w:szCs w:val="24"/>
          <w:vertAlign w:val="superscript"/>
        </w:rPr>
        <w:t>st</w:t>
      </w:r>
      <w:r w:rsidRPr="003F718B">
        <w:rPr>
          <w:sz w:val="24"/>
          <w:szCs w:val="24"/>
        </w:rPr>
        <w:t xml:space="preserve"> Kings 3:26; 17:18; 2</w:t>
      </w:r>
      <w:r w:rsidRPr="003F718B">
        <w:rPr>
          <w:sz w:val="24"/>
          <w:szCs w:val="24"/>
          <w:vertAlign w:val="superscript"/>
        </w:rPr>
        <w:t>nd</w:t>
      </w:r>
      <w:r w:rsidRPr="003F718B">
        <w:rPr>
          <w:sz w:val="24"/>
          <w:szCs w:val="24"/>
        </w:rPr>
        <w:t xml:space="preserve"> Kings 4:20, 27; Matthew 15:22; Mark 7:26; John 19:25 &amp; Luke 2:48; 7:12-13. The Examples of Paternal Love is in Genesis 22:2; 31:28; 37:35; 42:38; 2</w:t>
      </w:r>
      <w:r w:rsidRPr="003F718B">
        <w:rPr>
          <w:sz w:val="24"/>
          <w:szCs w:val="24"/>
          <w:vertAlign w:val="superscript"/>
        </w:rPr>
        <w:t>nd</w:t>
      </w:r>
      <w:r w:rsidRPr="003F718B">
        <w:rPr>
          <w:sz w:val="24"/>
          <w:szCs w:val="24"/>
        </w:rPr>
        <w:t xml:space="preserve"> Samuel 12:16; 13:39; Mark 5:23 &amp; Luke 8:41-42. Agape Love for Parents is in Exodus 20:12; 1</w:t>
      </w:r>
      <w:r w:rsidRPr="003F718B">
        <w:rPr>
          <w:sz w:val="24"/>
          <w:szCs w:val="24"/>
          <w:vertAlign w:val="superscript"/>
        </w:rPr>
        <w:t>st</w:t>
      </w:r>
      <w:r w:rsidRPr="003F718B">
        <w:rPr>
          <w:sz w:val="24"/>
          <w:szCs w:val="24"/>
        </w:rPr>
        <w:t xml:space="preserve"> Timothy 5:4; Genesis 46:29; Leviticus 19:3; Judges 11:36; 1</w:t>
      </w:r>
      <w:r w:rsidRPr="003F718B">
        <w:rPr>
          <w:sz w:val="24"/>
          <w:szCs w:val="24"/>
          <w:vertAlign w:val="superscript"/>
        </w:rPr>
        <w:t>st</w:t>
      </w:r>
      <w:r w:rsidRPr="003F718B">
        <w:rPr>
          <w:sz w:val="24"/>
          <w:szCs w:val="24"/>
        </w:rPr>
        <w:t xml:space="preserve"> Samuel 22:3; 1</w:t>
      </w:r>
      <w:r w:rsidRPr="003F718B">
        <w:rPr>
          <w:sz w:val="24"/>
          <w:szCs w:val="24"/>
          <w:vertAlign w:val="superscript"/>
        </w:rPr>
        <w:t>st</w:t>
      </w:r>
      <w:r w:rsidRPr="003F718B">
        <w:rPr>
          <w:sz w:val="24"/>
          <w:szCs w:val="24"/>
        </w:rPr>
        <w:t xml:space="preserve"> Kings 19:20; Jeremiah 35:8; Matthew 15:4; Mark 7:10; John 19:26-27; Ephesians 6:1; Colossians 3:20 &amp; Luke 2:51. The other instances of Family Love is in Genesis 34:7; 45:14-15; Ruth 1:16-17; 2</w:t>
      </w:r>
      <w:r w:rsidRPr="003F718B">
        <w:rPr>
          <w:sz w:val="24"/>
          <w:szCs w:val="24"/>
          <w:vertAlign w:val="superscript"/>
        </w:rPr>
        <w:t>nd</w:t>
      </w:r>
      <w:r w:rsidRPr="003F718B">
        <w:rPr>
          <w:sz w:val="24"/>
          <w:szCs w:val="24"/>
        </w:rPr>
        <w:t xml:space="preserve"> Samuel 13:22 &amp; Esther 2:7, 11. The Agape Love of Home and Country: The Examples of Agape Love of Home is in Genesis 31:30; 49:29; 50:25; Numbers 10:30; Ruth 1:6; 2</w:t>
      </w:r>
      <w:r w:rsidRPr="003F718B">
        <w:rPr>
          <w:sz w:val="24"/>
          <w:szCs w:val="24"/>
          <w:vertAlign w:val="superscript"/>
        </w:rPr>
        <w:t>nd</w:t>
      </w:r>
      <w:r w:rsidRPr="003F718B">
        <w:rPr>
          <w:sz w:val="24"/>
          <w:szCs w:val="24"/>
        </w:rPr>
        <w:t xml:space="preserve"> Samuel 10:12; 19:37; 23:15 &amp; Nehemiah 4:14. The Exhortations to </w:t>
      </w:r>
      <w:r w:rsidRPr="003F718B">
        <w:rPr>
          <w:sz w:val="24"/>
          <w:szCs w:val="24"/>
        </w:rPr>
        <w:lastRenderedPageBreak/>
        <w:t>Patriotism is in Psalms 122:6; 137:5-6; 2</w:t>
      </w:r>
      <w:r w:rsidRPr="003F718B">
        <w:rPr>
          <w:sz w:val="24"/>
          <w:szCs w:val="24"/>
          <w:vertAlign w:val="superscript"/>
        </w:rPr>
        <w:t>nd</w:t>
      </w:r>
      <w:r w:rsidRPr="003F718B">
        <w:rPr>
          <w:sz w:val="24"/>
          <w:szCs w:val="24"/>
        </w:rPr>
        <w:t xml:space="preserve"> Samuel 1:20; Esther 4:8 &amp; Jeremiah 51:50. The Examples of Patriotism is in 1</w:t>
      </w:r>
      <w:r w:rsidRPr="003F718B">
        <w:rPr>
          <w:sz w:val="24"/>
          <w:szCs w:val="24"/>
          <w:vertAlign w:val="superscript"/>
        </w:rPr>
        <w:t>st</w:t>
      </w:r>
      <w:r w:rsidRPr="003F718B">
        <w:rPr>
          <w:sz w:val="24"/>
          <w:szCs w:val="24"/>
        </w:rPr>
        <w:t xml:space="preserve"> Samuel 17:26; 27:8-10; Nehemiah 1:3-4; 2:5; Esther 8:6; Psalms 137:1; Jeremiah 51:51 &amp; Romans 9:3.                         </w:t>
      </w:r>
    </w:p>
    <w:p w:rsidR="00BE1801" w:rsidRPr="003F718B" w:rsidRDefault="00BE1801" w:rsidP="00BE1801">
      <w:pPr>
        <w:spacing w:line="480" w:lineRule="auto"/>
        <w:jc w:val="both"/>
        <w:rPr>
          <w:sz w:val="24"/>
          <w:szCs w:val="24"/>
        </w:rPr>
      </w:pPr>
      <w:r w:rsidRPr="003F718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F718B">
        <w:rPr>
          <w:sz w:val="24"/>
          <w:szCs w:val="24"/>
          <w:vertAlign w:val="superscript"/>
        </w:rPr>
        <w:t>nd</w:t>
      </w:r>
      <w:r w:rsidRPr="003F718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F718B">
        <w:rPr>
          <w:sz w:val="24"/>
          <w:szCs w:val="24"/>
          <w:vertAlign w:val="superscript"/>
        </w:rPr>
        <w:t>nd</w:t>
      </w:r>
      <w:r w:rsidRPr="003F718B">
        <w:rPr>
          <w:sz w:val="24"/>
          <w:szCs w:val="24"/>
        </w:rPr>
        <w:t xml:space="preserve"> Corinthians 1:3-4 says “Grace to You and peace from God Our Father (Stephen) and the Lord Jesus Christ. I thank My God always concerning You for the grace of God which was given to You by Christ Jesus…” In 2</w:t>
      </w:r>
      <w:r w:rsidRPr="003F718B">
        <w:rPr>
          <w:sz w:val="24"/>
          <w:szCs w:val="24"/>
          <w:vertAlign w:val="superscript"/>
        </w:rPr>
        <w:t>nd</w:t>
      </w:r>
      <w:r w:rsidRPr="003F718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w:t>
      </w:r>
      <w:r w:rsidRPr="003F718B">
        <w:rPr>
          <w:sz w:val="24"/>
          <w:szCs w:val="24"/>
        </w:rPr>
        <w:lastRenderedPageBreak/>
        <w:t>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F718B">
        <w:rPr>
          <w:sz w:val="24"/>
          <w:szCs w:val="24"/>
          <w:vertAlign w:val="superscript"/>
        </w:rPr>
        <w:t>st</w:t>
      </w:r>
      <w:r w:rsidRPr="003F718B">
        <w:rPr>
          <w:sz w:val="24"/>
          <w:szCs w:val="24"/>
        </w:rPr>
        <w:t xml:space="preserve"> Peter 2:20 tells us “For what credit is it if, when You are beaten for Your faults, You take it patiently. But when You do good and suffer, it You take it patiently, this is commendable before God.” In 1</w:t>
      </w:r>
      <w:r w:rsidRPr="003F718B">
        <w:rPr>
          <w:sz w:val="24"/>
          <w:szCs w:val="24"/>
          <w:vertAlign w:val="superscript"/>
        </w:rPr>
        <w:t>st</w:t>
      </w:r>
      <w:r w:rsidRPr="003F718B">
        <w:rPr>
          <w:sz w:val="24"/>
          <w:szCs w:val="24"/>
        </w:rPr>
        <w:t xml:space="preserve"> Peter 5:10 says “But may the God of all grace, who called Us to His eternal glory by Christ Jesus, after You have suffered a while, perfect, establish, strengthen &amp; settle You.” In 1</w:t>
      </w:r>
      <w:r w:rsidRPr="003F718B">
        <w:rPr>
          <w:sz w:val="24"/>
          <w:szCs w:val="24"/>
          <w:vertAlign w:val="superscript"/>
        </w:rPr>
        <w:t>st</w:t>
      </w:r>
      <w:r w:rsidRPr="003F718B">
        <w:rPr>
          <w:sz w:val="24"/>
          <w:szCs w:val="24"/>
        </w:rPr>
        <w:t xml:space="preserve"> </w:t>
      </w:r>
      <w:r w:rsidRPr="003F718B">
        <w:rPr>
          <w:sz w:val="24"/>
          <w:szCs w:val="24"/>
        </w:rPr>
        <w:lastRenderedPageBreak/>
        <w:t>Corinthians 1:3 states “Grace to You and peace from God Our Father (Stephen) and the Lord Jesus Christ.” In 1</w:t>
      </w:r>
      <w:r w:rsidRPr="003F718B">
        <w:rPr>
          <w:sz w:val="24"/>
          <w:szCs w:val="24"/>
          <w:vertAlign w:val="superscript"/>
        </w:rPr>
        <w:t>st</w:t>
      </w:r>
      <w:r w:rsidRPr="003F718B">
        <w:rPr>
          <w:sz w:val="24"/>
          <w:szCs w:val="24"/>
        </w:rPr>
        <w:t xml:space="preserve"> Corinthians 15:10 says “but by the grace of God  I  am  what I am, and His grace toward Me was not in vain, but I labored more abundantly than they all, yet not I, but the grace of God which was with Me.” In 1</w:t>
      </w:r>
      <w:r w:rsidRPr="003F718B">
        <w:rPr>
          <w:sz w:val="24"/>
          <w:szCs w:val="24"/>
          <w:vertAlign w:val="superscript"/>
        </w:rPr>
        <w:t>st</w:t>
      </w:r>
      <w:r w:rsidRPr="003F718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F718B">
        <w:rPr>
          <w:sz w:val="24"/>
          <w:szCs w:val="24"/>
          <w:vertAlign w:val="superscript"/>
        </w:rPr>
        <w:t>st</w:t>
      </w:r>
      <w:r w:rsidRPr="003F718B">
        <w:rPr>
          <w:sz w:val="24"/>
          <w:szCs w:val="24"/>
        </w:rPr>
        <w:t xml:space="preserve"> Timothy 1:16 declares “However, for this reason I obtained mercy, that in Me, first, Jesus…might show all longsuffering, as a pattern to those who are going to believe on Him for everlasting life.” In 2</w:t>
      </w:r>
      <w:r w:rsidRPr="003F718B">
        <w:rPr>
          <w:sz w:val="24"/>
          <w:szCs w:val="24"/>
          <w:vertAlign w:val="superscript"/>
        </w:rPr>
        <w:t>nd</w:t>
      </w:r>
      <w:r w:rsidRPr="003F718B">
        <w:rPr>
          <w:sz w:val="24"/>
          <w:szCs w:val="24"/>
        </w:rPr>
        <w:t xml:space="preserve"> Timothy 4:2 tells us “Preach the Word! Be ready in season &amp; out of season. Convince, rebuke, exhort, with all longsuffering and teaching.” In Revelation 2:2-</w:t>
      </w:r>
      <w:r w:rsidRPr="003F718B">
        <w:rPr>
          <w:sz w:val="24"/>
          <w:szCs w:val="24"/>
        </w:rPr>
        <w:lastRenderedPageBreak/>
        <w:t>3 says “I know Your works, Your labor, Your patience, &amp; that You cannot bear those who are evil. And have tested those who say they are Apostles and are not, and have found them liars.” In 2</w:t>
      </w:r>
      <w:r w:rsidRPr="003F718B">
        <w:rPr>
          <w:sz w:val="24"/>
          <w:szCs w:val="24"/>
          <w:vertAlign w:val="superscript"/>
        </w:rPr>
        <w:t>nd</w:t>
      </w:r>
      <w:r w:rsidRPr="003F718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F718B">
        <w:rPr>
          <w:sz w:val="24"/>
          <w:szCs w:val="24"/>
          <w:vertAlign w:val="superscript"/>
        </w:rPr>
        <w:t>st</w:t>
      </w:r>
      <w:r w:rsidRPr="003F718B">
        <w:rPr>
          <w:sz w:val="24"/>
          <w:szCs w:val="24"/>
        </w:rPr>
        <w:t xml:space="preserve"> Kings 8:23 tells us “And He said, LORD God of Israel, there is no God like thee, in Heaven above, or on Earth beneath, who keeps covenant and mercy with thy Servants that walk before thee with all thy heart…” In 2</w:t>
      </w:r>
      <w:r w:rsidRPr="003F718B">
        <w:rPr>
          <w:sz w:val="24"/>
          <w:szCs w:val="24"/>
          <w:vertAlign w:val="superscript"/>
        </w:rPr>
        <w:t>nd</w:t>
      </w:r>
      <w:r w:rsidRPr="003F718B">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w:t>
      </w:r>
      <w:r w:rsidRPr="003F718B">
        <w:rPr>
          <w:sz w:val="24"/>
          <w:szCs w:val="24"/>
        </w:rPr>
        <w:lastRenderedPageBreak/>
        <w:t xml:space="preserve">(agape)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w:t>
      </w:r>
      <w:r w:rsidRPr="003F718B">
        <w:rPr>
          <w:sz w:val="24"/>
          <w:szCs w:val="24"/>
        </w:rPr>
        <w:lastRenderedPageBreak/>
        <w:t xml:space="preserve">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w:t>
      </w:r>
      <w:r w:rsidRPr="003F718B">
        <w:rPr>
          <w:sz w:val="24"/>
          <w:szCs w:val="24"/>
        </w:rPr>
        <w:lastRenderedPageBreak/>
        <w:t>unto the LORD, for He is good: for His mercy endures forever.” In Psalms 119:41 says “</w:t>
      </w:r>
      <w:r w:rsidRPr="003F718B">
        <w:rPr>
          <w:b/>
          <w:sz w:val="24"/>
          <w:szCs w:val="24"/>
        </w:rPr>
        <w:t>VAU (WAW)</w:t>
      </w:r>
      <w:r w:rsidRPr="003F718B">
        <w:rPr>
          <w:sz w:val="24"/>
          <w:szCs w:val="24"/>
        </w:rPr>
        <w:t>. Let thy mercies come also unto me, O LORD, even thy salvation, according to thy word.” In 119:64 states “</w:t>
      </w:r>
      <w:r w:rsidRPr="003F718B">
        <w:rPr>
          <w:b/>
          <w:sz w:val="24"/>
          <w:szCs w:val="24"/>
        </w:rPr>
        <w:t>HETH</w:t>
      </w:r>
      <w:r w:rsidRPr="003F718B">
        <w:rPr>
          <w:sz w:val="24"/>
          <w:szCs w:val="24"/>
        </w:rPr>
        <w:t>. The Earth, O LORD, is full of thy mercy: teach Me thy statutes.” In Psalms 119:76 mentions “</w:t>
      </w:r>
      <w:r w:rsidRPr="003F718B">
        <w:rPr>
          <w:b/>
          <w:sz w:val="24"/>
          <w:szCs w:val="24"/>
        </w:rPr>
        <w:t>YOD</w:t>
      </w:r>
      <w:r w:rsidRPr="003F718B">
        <w:rPr>
          <w:sz w:val="24"/>
          <w:szCs w:val="24"/>
        </w:rPr>
        <w:t>. Let, I pray thee, thy merciful kindness be for my comfort, according to thy Word unto thy Servant.” In Psalms 119:77 states “</w:t>
      </w:r>
      <w:r w:rsidRPr="003F718B">
        <w:rPr>
          <w:b/>
          <w:sz w:val="24"/>
          <w:szCs w:val="24"/>
        </w:rPr>
        <w:t>YOD</w:t>
      </w:r>
      <w:r w:rsidRPr="003F718B">
        <w:rPr>
          <w:sz w:val="24"/>
          <w:szCs w:val="24"/>
        </w:rPr>
        <w:t>. Let thy tender mercies come unto Me, that I may live: for thy Law is My delight.” In Psalms 119:124 declares “</w:t>
      </w:r>
      <w:r w:rsidRPr="003F718B">
        <w:rPr>
          <w:b/>
          <w:sz w:val="24"/>
          <w:szCs w:val="24"/>
        </w:rPr>
        <w:t>AYIN</w:t>
      </w:r>
      <w:r w:rsidRPr="003F718B">
        <w:rPr>
          <w:sz w:val="24"/>
          <w:szCs w:val="24"/>
        </w:rPr>
        <w:t>. Deal with thy Servant according to thy mercy, and teach Me thy statutes.” In Psalms 119:156 says “</w:t>
      </w:r>
      <w:r w:rsidRPr="003F718B">
        <w:rPr>
          <w:b/>
          <w:sz w:val="24"/>
          <w:szCs w:val="24"/>
        </w:rPr>
        <w:t>RESH</w:t>
      </w:r>
      <w:r w:rsidRPr="003F718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w:t>
      </w:r>
      <w:r w:rsidRPr="003F718B">
        <w:rPr>
          <w:sz w:val="24"/>
          <w:szCs w:val="24"/>
        </w:rPr>
        <w:lastRenderedPageBreak/>
        <w:t>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F718B">
        <w:rPr>
          <w:sz w:val="24"/>
          <w:szCs w:val="24"/>
          <w:vertAlign w:val="superscript"/>
        </w:rPr>
        <w:t>st</w:t>
      </w:r>
      <w:r w:rsidRPr="003F718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F718B">
        <w:rPr>
          <w:sz w:val="24"/>
          <w:szCs w:val="24"/>
          <w:vertAlign w:val="superscript"/>
        </w:rPr>
        <w:t>nd</w:t>
      </w:r>
      <w:r w:rsidRPr="003F718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F718B">
        <w:rPr>
          <w:sz w:val="24"/>
          <w:szCs w:val="24"/>
          <w:vertAlign w:val="superscript"/>
        </w:rPr>
        <w:t>nd</w:t>
      </w:r>
      <w:r w:rsidRPr="003F718B">
        <w:rPr>
          <w:sz w:val="24"/>
          <w:szCs w:val="24"/>
        </w:rPr>
        <w:t xml:space="preserve"> Maccabees 1:24 states “And the </w:t>
      </w:r>
      <w:r w:rsidRPr="003F718B">
        <w:rPr>
          <w:sz w:val="24"/>
          <w:szCs w:val="24"/>
        </w:rPr>
        <w:lastRenderedPageBreak/>
        <w:t xml:space="preserve">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E1801" w:rsidRPr="003F718B" w:rsidRDefault="00BE1801" w:rsidP="00BE1801">
      <w:pPr>
        <w:spacing w:line="480" w:lineRule="auto"/>
        <w:jc w:val="both"/>
        <w:rPr>
          <w:sz w:val="24"/>
          <w:szCs w:val="24"/>
        </w:rPr>
      </w:pPr>
      <w:r w:rsidRPr="003F718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w:t>
      </w:r>
      <w:r w:rsidRPr="003F718B">
        <w:rPr>
          <w:sz w:val="24"/>
          <w:szCs w:val="24"/>
        </w:rPr>
        <w:lastRenderedPageBreak/>
        <w:t>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F718B">
        <w:rPr>
          <w:sz w:val="24"/>
          <w:szCs w:val="24"/>
          <w:vertAlign w:val="superscript"/>
        </w:rPr>
        <w:t>nd</w:t>
      </w:r>
      <w:r w:rsidRPr="003F718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w:t>
      </w:r>
      <w:r w:rsidRPr="003F718B">
        <w:rPr>
          <w:sz w:val="24"/>
          <w:szCs w:val="24"/>
        </w:rPr>
        <w:lastRenderedPageBreak/>
        <w:t xml:space="preserve">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F718B">
        <w:rPr>
          <w:b/>
          <w:sz w:val="24"/>
          <w:szCs w:val="24"/>
        </w:rPr>
        <w:t>HOLINESS TO THE LORD</w:t>
      </w:r>
      <w:r w:rsidRPr="003F718B">
        <w:rPr>
          <w:sz w:val="24"/>
          <w:szCs w:val="24"/>
        </w:rPr>
        <w:t>.”  Similar scripture is in Exodus 39:30. In 1</w:t>
      </w:r>
      <w:r w:rsidRPr="003F718B">
        <w:rPr>
          <w:sz w:val="24"/>
          <w:szCs w:val="24"/>
          <w:vertAlign w:val="superscript"/>
        </w:rPr>
        <w:t>st</w:t>
      </w:r>
      <w:r w:rsidRPr="003F718B">
        <w:rPr>
          <w:sz w:val="24"/>
          <w:szCs w:val="24"/>
        </w:rPr>
        <w:t xml:space="preserve"> Chronicles 16:29 states “Give unto the LORD the glory due unto His name: bring an offering, and come before Him: worship the LORD in the beauty of holiness!” In 2</w:t>
      </w:r>
      <w:r w:rsidRPr="003F718B">
        <w:rPr>
          <w:sz w:val="24"/>
          <w:szCs w:val="24"/>
          <w:vertAlign w:val="superscript"/>
        </w:rPr>
        <w:t>nd</w:t>
      </w:r>
      <w:r w:rsidRPr="003F718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w:t>
      </w:r>
      <w:r w:rsidRPr="003F718B">
        <w:rPr>
          <w:sz w:val="24"/>
          <w:szCs w:val="24"/>
        </w:rPr>
        <w:lastRenderedPageBreak/>
        <w:t>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F718B">
        <w:rPr>
          <w:b/>
          <w:sz w:val="24"/>
          <w:szCs w:val="24"/>
        </w:rPr>
        <w:t>The Highway of Holiness</w:t>
      </w:r>
      <w:r w:rsidRPr="003F718B">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F718B">
        <w:rPr>
          <w:b/>
          <w:sz w:val="24"/>
          <w:szCs w:val="24"/>
        </w:rPr>
        <w:t>HOLINESS UNTO THE LORD</w:t>
      </w:r>
      <w:r w:rsidRPr="003F718B">
        <w:rPr>
          <w:sz w:val="24"/>
          <w:szCs w:val="24"/>
        </w:rPr>
        <w:t xml:space="preserve">, and the pots on the LORD’S house shall be like the bowls before the altar.” In Zechariah 14:21 says “Yes, every pot in Jerusalem and Judah </w:t>
      </w:r>
      <w:r w:rsidRPr="003F718B">
        <w:rPr>
          <w:sz w:val="24"/>
          <w:szCs w:val="24"/>
        </w:rPr>
        <w:lastRenderedPageBreak/>
        <w:t>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F718B">
        <w:rPr>
          <w:sz w:val="24"/>
          <w:szCs w:val="24"/>
          <w:vertAlign w:val="superscript"/>
        </w:rPr>
        <w:t>nd</w:t>
      </w:r>
      <w:r w:rsidRPr="003F718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F718B">
        <w:rPr>
          <w:sz w:val="24"/>
          <w:szCs w:val="24"/>
          <w:vertAlign w:val="superscript"/>
        </w:rPr>
        <w:t>st</w:t>
      </w:r>
      <w:r w:rsidRPr="003F718B">
        <w:rPr>
          <w:sz w:val="24"/>
          <w:szCs w:val="24"/>
        </w:rPr>
        <w:t xml:space="preserve"> Thessalonians 3:13 declares “To the end He may establish Your hearts blameless in holiness before God, even Our Father (Stephen), at the coming of Our Lord Jesus Christ with all His Saints (Lords).” In 1</w:t>
      </w:r>
      <w:r w:rsidRPr="003F718B">
        <w:rPr>
          <w:sz w:val="24"/>
          <w:szCs w:val="24"/>
          <w:vertAlign w:val="superscript"/>
        </w:rPr>
        <w:t>st</w:t>
      </w:r>
      <w:r w:rsidRPr="003F718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F718B">
        <w:rPr>
          <w:b/>
          <w:sz w:val="24"/>
          <w:szCs w:val="24"/>
        </w:rPr>
        <w:t>HOLINESS</w:t>
      </w:r>
      <w:r w:rsidRPr="003F718B">
        <w:rPr>
          <w:sz w:val="24"/>
          <w:szCs w:val="24"/>
        </w:rPr>
        <w:t>…” In Sirach 50:11 states “…He made the garment of holiness honorable.” In 2</w:t>
      </w:r>
      <w:r w:rsidRPr="003F718B">
        <w:rPr>
          <w:sz w:val="24"/>
          <w:szCs w:val="24"/>
          <w:vertAlign w:val="superscript"/>
        </w:rPr>
        <w:t>nd</w:t>
      </w:r>
      <w:r w:rsidRPr="003F718B">
        <w:rPr>
          <w:sz w:val="24"/>
          <w:szCs w:val="24"/>
        </w:rPr>
        <w:t xml:space="preserve"> Maccabees 14:36 declares “Therefore now, O holy Lord of all holiness, keep this house ever undefiled, which lately was cleansed, &amp; stop every unrighteous mouth.” In 2</w:t>
      </w:r>
      <w:r w:rsidRPr="003F718B">
        <w:rPr>
          <w:sz w:val="24"/>
          <w:szCs w:val="24"/>
          <w:vertAlign w:val="superscript"/>
        </w:rPr>
        <w:t>nd</w:t>
      </w:r>
      <w:r w:rsidRPr="003F718B">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E1801" w:rsidRPr="003F718B" w:rsidRDefault="00BE1801" w:rsidP="00BE1801">
      <w:pPr>
        <w:spacing w:line="480" w:lineRule="auto"/>
        <w:jc w:val="both"/>
        <w:rPr>
          <w:sz w:val="24"/>
          <w:szCs w:val="24"/>
        </w:rPr>
      </w:pPr>
      <w:r w:rsidRPr="003F718B">
        <w:rPr>
          <w:sz w:val="24"/>
          <w:szCs w:val="24"/>
        </w:rPr>
        <w:lastRenderedPageBreak/>
        <w:t>His Jealousy is proven in scripture. God is a Zealous God to His people. In 2</w:t>
      </w:r>
      <w:r w:rsidRPr="003F718B">
        <w:rPr>
          <w:sz w:val="24"/>
          <w:szCs w:val="24"/>
          <w:vertAlign w:val="superscript"/>
        </w:rPr>
        <w:t>nd</w:t>
      </w:r>
      <w:r w:rsidRPr="003F718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F718B">
        <w:rPr>
          <w:sz w:val="24"/>
          <w:szCs w:val="24"/>
          <w:vertAlign w:val="superscript"/>
        </w:rPr>
        <w:t>st</w:t>
      </w:r>
      <w:r w:rsidRPr="003F718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F718B">
        <w:rPr>
          <w:sz w:val="24"/>
          <w:szCs w:val="24"/>
          <w:vertAlign w:val="superscript"/>
        </w:rPr>
        <w:t>st</w:t>
      </w:r>
      <w:r w:rsidRPr="003F718B">
        <w:rPr>
          <w:sz w:val="24"/>
          <w:szCs w:val="24"/>
        </w:rPr>
        <w:t xml:space="preserve"> Corinthians 10:22 mentions “Do We provoke the Lord to jealousy? Are We stronger than He?” In 2</w:t>
      </w:r>
      <w:r w:rsidRPr="003F718B">
        <w:rPr>
          <w:sz w:val="24"/>
          <w:szCs w:val="24"/>
          <w:vertAlign w:val="superscript"/>
        </w:rPr>
        <w:t>nd</w:t>
      </w:r>
      <w:r w:rsidRPr="003F718B">
        <w:rPr>
          <w:sz w:val="24"/>
          <w:szCs w:val="24"/>
        </w:rPr>
        <w:t xml:space="preserve"> Esdras 15:52 declares “Would I with jealousy have so proceeded against thee, says the Lord…” In Wisdom of Solomon 5:15-23 is the infallible “</w:t>
      </w:r>
      <w:r w:rsidRPr="003F718B">
        <w:rPr>
          <w:b/>
          <w:sz w:val="24"/>
          <w:szCs w:val="24"/>
        </w:rPr>
        <w:t>Jealous Law Justice Armor</w:t>
      </w:r>
      <w:r w:rsidRPr="003F718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w:t>
      </w:r>
      <w:r w:rsidRPr="003F718B">
        <w:rPr>
          <w:sz w:val="24"/>
          <w:szCs w:val="24"/>
        </w:rPr>
        <w:lastRenderedPageBreak/>
        <w:t xml:space="preserve">righteousness as a breastplate and Wear </w:t>
      </w:r>
      <w:r w:rsidRPr="003F718B">
        <w:rPr>
          <w:b/>
          <w:sz w:val="24"/>
          <w:szCs w:val="24"/>
        </w:rPr>
        <w:t>IMPARTIAL JUSTICE AS A HELMET</w:t>
      </w:r>
      <w:r w:rsidRPr="003F718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E1801" w:rsidRPr="003F718B" w:rsidRDefault="00BE1801" w:rsidP="00BE1801">
      <w:pPr>
        <w:spacing w:line="480" w:lineRule="auto"/>
        <w:jc w:val="both"/>
        <w:rPr>
          <w:sz w:val="24"/>
          <w:szCs w:val="24"/>
        </w:rPr>
      </w:pPr>
      <w:r w:rsidRPr="003F718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F718B">
        <w:rPr>
          <w:sz w:val="24"/>
          <w:szCs w:val="24"/>
          <w:vertAlign w:val="superscript"/>
        </w:rPr>
        <w:t>nd</w:t>
      </w:r>
      <w:r w:rsidRPr="003F718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t>
      </w:r>
      <w:r w:rsidRPr="003F718B">
        <w:rPr>
          <w:sz w:val="24"/>
          <w:szCs w:val="24"/>
        </w:rPr>
        <w:lastRenderedPageBreak/>
        <w:t xml:space="preserve">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F718B">
        <w:rPr>
          <w:b/>
          <w:sz w:val="24"/>
          <w:szCs w:val="24"/>
        </w:rPr>
        <w:t>the Father Stephen’s Wrath</w:t>
      </w:r>
      <w:r w:rsidRPr="003F718B">
        <w:rPr>
          <w:sz w:val="24"/>
          <w:szCs w:val="24"/>
        </w:rPr>
        <w:t xml:space="preserve"> on sinners in Romans 1:21-32; 2:4-5, 8; 3:25-26; 5:9-10; 6:23; 9:22; 12:19; Ephesians 5:6; Galatians 5:19-21; Colossians 3:6; 1</w:t>
      </w:r>
      <w:r w:rsidRPr="003F718B">
        <w:rPr>
          <w:sz w:val="24"/>
          <w:szCs w:val="24"/>
          <w:vertAlign w:val="superscript"/>
        </w:rPr>
        <w:t>st</w:t>
      </w:r>
      <w:r w:rsidRPr="003F718B">
        <w:rPr>
          <w:sz w:val="24"/>
          <w:szCs w:val="24"/>
        </w:rPr>
        <w:t xml:space="preserve"> Thessalonians 1:10; 2:16; 5:9; Hebrews 1:9; 2:5-18; 3:11; 5:14; Revelation 6:16-17; 19:15; Deuteronomy 9:7-8, 22; 11:17; 29:23, 28; Hosea 13:14; Exodus 32:10-12; Numbers 11:33; 2</w:t>
      </w:r>
      <w:r w:rsidRPr="003F718B">
        <w:rPr>
          <w:sz w:val="24"/>
          <w:szCs w:val="24"/>
          <w:vertAlign w:val="superscript"/>
        </w:rPr>
        <w:t>nd</w:t>
      </w:r>
      <w:r w:rsidRPr="003F718B">
        <w:rPr>
          <w:sz w:val="24"/>
          <w:szCs w:val="24"/>
        </w:rPr>
        <w:t xml:space="preserve"> Timothy 1:10; Zechariah 8:14; Psalms 21:9; 89:46; 103:8-9; 106:40; Proverbs 11:4; Ezekiel 22:21, 31; 38:19; Habakkuk 3:2 and 2</w:t>
      </w:r>
      <w:r w:rsidRPr="003F718B">
        <w:rPr>
          <w:sz w:val="24"/>
          <w:szCs w:val="24"/>
          <w:vertAlign w:val="superscript"/>
        </w:rPr>
        <w:t>nd</w:t>
      </w:r>
      <w:r w:rsidRPr="003F718B">
        <w:rPr>
          <w:sz w:val="24"/>
          <w:szCs w:val="24"/>
        </w:rPr>
        <w:t xml:space="preserve"> Peter 3:9-10. For the Lord John the Brother (Holy Ghost of God) satisfied </w:t>
      </w:r>
      <w:r w:rsidRPr="003F718B">
        <w:rPr>
          <w:b/>
          <w:sz w:val="24"/>
          <w:szCs w:val="24"/>
        </w:rPr>
        <w:t>the Father Stephen’s anger</w:t>
      </w:r>
      <w:r w:rsidRPr="003F718B">
        <w:rPr>
          <w:sz w:val="24"/>
          <w:szCs w:val="24"/>
        </w:rPr>
        <w:t xml:space="preserve"> on sinners in Deuteronomy 6:15; 7:4; 9:19; 13:17; 29:20, 23-24, 27-28; 31:17, 29; 32:16, 21-22; Numbers 11:1, 10; 12:9; 22:22; 25:3-4; 32:10, 13-14; Proverbs 5:5-6; 7:22-23; 9:18. The Lord James the Law of God satisfied </w:t>
      </w:r>
      <w:r w:rsidRPr="003F718B">
        <w:rPr>
          <w:b/>
          <w:sz w:val="24"/>
          <w:szCs w:val="24"/>
        </w:rPr>
        <w:t>the Father Stephen’s</w:t>
      </w:r>
      <w:r w:rsidRPr="003F718B">
        <w:rPr>
          <w:sz w:val="24"/>
          <w:szCs w:val="24"/>
        </w:rPr>
        <w:t xml:space="preserve"> </w:t>
      </w:r>
      <w:r w:rsidRPr="003F718B">
        <w:rPr>
          <w:b/>
          <w:sz w:val="24"/>
          <w:szCs w:val="24"/>
        </w:rPr>
        <w:t>Rage</w:t>
      </w:r>
      <w:r w:rsidRPr="003F718B">
        <w:rPr>
          <w:sz w:val="24"/>
          <w:szCs w:val="24"/>
        </w:rPr>
        <w:t xml:space="preserve"> in Wisdom of Solomon 4:20-5:23; 11:17-20; Sirach 36:1-17; 2</w:t>
      </w:r>
      <w:r w:rsidRPr="003F718B">
        <w:rPr>
          <w:sz w:val="24"/>
          <w:szCs w:val="24"/>
          <w:vertAlign w:val="superscript"/>
        </w:rPr>
        <w:t>nd</w:t>
      </w:r>
      <w:r w:rsidRPr="003F718B">
        <w:rPr>
          <w:sz w:val="24"/>
          <w:szCs w:val="24"/>
        </w:rPr>
        <w:t xml:space="preserve"> Peter 2:4; Genesis 6:1-5; Job 4:18; Isaiah 24:21 and Habakkuk 3:2. The Lord Stephen the Father above All satisfied </w:t>
      </w:r>
      <w:r w:rsidRPr="003F718B">
        <w:rPr>
          <w:b/>
          <w:sz w:val="24"/>
          <w:szCs w:val="24"/>
        </w:rPr>
        <w:t>the  Lord Yah’s fury</w:t>
      </w:r>
      <w:r w:rsidRPr="003F718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t>
      </w:r>
      <w:r w:rsidRPr="003F718B">
        <w:rPr>
          <w:sz w:val="24"/>
          <w:szCs w:val="24"/>
        </w:rPr>
        <w:lastRenderedPageBreak/>
        <w:t>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F718B">
        <w:rPr>
          <w:b/>
          <w:sz w:val="24"/>
          <w:szCs w:val="24"/>
        </w:rPr>
        <w:t>The Lord Yah and His Book on Hell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w:t>
      </w:r>
      <w:r w:rsidRPr="003F718B">
        <w:rPr>
          <w:sz w:val="24"/>
          <w:szCs w:val="24"/>
        </w:rPr>
        <w:lastRenderedPageBreak/>
        <w:t xml:space="preserve">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w:t>
      </w:r>
      <w:r w:rsidRPr="003F718B">
        <w:rPr>
          <w:sz w:val="24"/>
          <w:szCs w:val="24"/>
        </w:rPr>
        <w:lastRenderedPageBreak/>
        <w:t>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F718B">
        <w:rPr>
          <w:b/>
          <w:sz w:val="24"/>
          <w:szCs w:val="24"/>
        </w:rPr>
        <w:t>TSADDE</w:t>
      </w:r>
      <w:r w:rsidRPr="003F718B">
        <w:rPr>
          <w:sz w:val="24"/>
          <w:szCs w:val="24"/>
        </w:rPr>
        <w:t>. Thy righteousness is an everlasting righteousness, and thy Law is the truth.” In Psalms 119:144 says “</w:t>
      </w:r>
      <w:r w:rsidRPr="003F718B">
        <w:rPr>
          <w:b/>
          <w:sz w:val="24"/>
          <w:szCs w:val="24"/>
        </w:rPr>
        <w:t>TSADDE</w:t>
      </w:r>
      <w:r w:rsidRPr="003F718B">
        <w:rPr>
          <w:sz w:val="24"/>
          <w:szCs w:val="24"/>
        </w:rPr>
        <w:t>. The righteousness of thy testimonies is everlasting: give Me understanding and I shall live.” In Psalms 199:172 states “</w:t>
      </w:r>
      <w:r w:rsidRPr="003F718B">
        <w:rPr>
          <w:b/>
          <w:sz w:val="24"/>
          <w:szCs w:val="24"/>
        </w:rPr>
        <w:t>TAU</w:t>
      </w:r>
      <w:r w:rsidRPr="003F718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F718B">
        <w:rPr>
          <w:b/>
          <w:sz w:val="24"/>
          <w:szCs w:val="24"/>
        </w:rPr>
        <w:t>THE LORD OUR RIGHTEOUSNESS</w:t>
      </w:r>
      <w:r w:rsidRPr="003F718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w:t>
      </w:r>
      <w:r w:rsidRPr="003F718B">
        <w:rPr>
          <w:sz w:val="24"/>
          <w:szCs w:val="24"/>
        </w:rPr>
        <w:lastRenderedPageBreak/>
        <w:t xml:space="preserve">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E1801" w:rsidRPr="003F718B" w:rsidRDefault="00BE1801" w:rsidP="00BE1801">
      <w:pPr>
        <w:spacing w:line="480" w:lineRule="auto"/>
        <w:jc w:val="both"/>
        <w:rPr>
          <w:sz w:val="24"/>
          <w:szCs w:val="24"/>
        </w:rPr>
      </w:pPr>
      <w:r w:rsidRPr="003F718B">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F718B">
        <w:rPr>
          <w:sz w:val="24"/>
          <w:szCs w:val="24"/>
          <w:vertAlign w:val="superscript"/>
        </w:rPr>
        <w:t>st</w:t>
      </w:r>
      <w:r w:rsidRPr="003F718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F718B">
        <w:rPr>
          <w:sz w:val="24"/>
          <w:szCs w:val="24"/>
          <w:vertAlign w:val="superscript"/>
        </w:rPr>
        <w:t>st</w:t>
      </w:r>
      <w:r w:rsidRPr="003F718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F718B">
        <w:rPr>
          <w:sz w:val="24"/>
          <w:szCs w:val="24"/>
          <w:vertAlign w:val="superscript"/>
        </w:rPr>
        <w:t>nd</w:t>
      </w:r>
      <w:r w:rsidRPr="003F718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w:t>
      </w:r>
      <w:r w:rsidRPr="003F718B">
        <w:rPr>
          <w:sz w:val="24"/>
          <w:szCs w:val="24"/>
        </w:rPr>
        <w:lastRenderedPageBreak/>
        <w:t xml:space="preserve">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w:t>
      </w:r>
      <w:r w:rsidRPr="003F718B">
        <w:rPr>
          <w:sz w:val="24"/>
          <w:szCs w:val="24"/>
        </w:rPr>
        <w:lastRenderedPageBreak/>
        <w:t>built up.” In Acts 7:47-50 is the Father Stephen’s peace that was obtained being greater than King Solomon.</w:t>
      </w:r>
    </w:p>
    <w:p w:rsidR="00BE1801" w:rsidRPr="003F718B" w:rsidRDefault="00BE1801" w:rsidP="00BE1801">
      <w:pPr>
        <w:spacing w:line="480" w:lineRule="auto"/>
        <w:jc w:val="both"/>
        <w:rPr>
          <w:sz w:val="24"/>
          <w:szCs w:val="24"/>
        </w:rPr>
      </w:pPr>
      <w:r w:rsidRPr="003F718B">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F718B">
        <w:rPr>
          <w:sz w:val="24"/>
          <w:szCs w:val="24"/>
          <w:vertAlign w:val="superscript"/>
        </w:rPr>
        <w:t>nd</w:t>
      </w:r>
      <w:r w:rsidRPr="003F718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F718B">
        <w:rPr>
          <w:sz w:val="24"/>
          <w:szCs w:val="24"/>
          <w:vertAlign w:val="superscript"/>
        </w:rPr>
        <w:t>st</w:t>
      </w:r>
      <w:r w:rsidRPr="003F718B">
        <w:rPr>
          <w:sz w:val="24"/>
          <w:szCs w:val="24"/>
        </w:rPr>
        <w:t xml:space="preserve"> Kings 8:27; 2</w:t>
      </w:r>
      <w:r w:rsidRPr="003F718B">
        <w:rPr>
          <w:sz w:val="24"/>
          <w:szCs w:val="24"/>
          <w:vertAlign w:val="superscript"/>
        </w:rPr>
        <w:t>nd</w:t>
      </w:r>
      <w:r w:rsidRPr="003F718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F718B">
        <w:rPr>
          <w:sz w:val="24"/>
          <w:szCs w:val="24"/>
          <w:vertAlign w:val="superscript"/>
        </w:rPr>
        <w:t>nd</w:t>
      </w:r>
      <w:r w:rsidRPr="003F718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E1801" w:rsidRPr="003F718B" w:rsidRDefault="00BE1801" w:rsidP="00BE1801">
      <w:pPr>
        <w:spacing w:line="480" w:lineRule="auto"/>
        <w:jc w:val="both"/>
        <w:rPr>
          <w:sz w:val="24"/>
          <w:szCs w:val="24"/>
        </w:rPr>
      </w:pPr>
      <w:r w:rsidRPr="003F718B">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E1801" w:rsidRPr="003F718B" w:rsidRDefault="00BE1801" w:rsidP="00BE1801">
      <w:pPr>
        <w:spacing w:line="480" w:lineRule="auto"/>
        <w:jc w:val="center"/>
        <w:rPr>
          <w:b/>
          <w:sz w:val="24"/>
          <w:szCs w:val="24"/>
        </w:rPr>
      </w:pPr>
      <w:r w:rsidRPr="003F718B">
        <w:rPr>
          <w:b/>
          <w:sz w:val="24"/>
          <w:szCs w:val="24"/>
        </w:rPr>
        <w:t>The Lord Yahweh’s Purpose Attributes</w:t>
      </w:r>
    </w:p>
    <w:p w:rsidR="00BE1801" w:rsidRPr="003F718B" w:rsidRDefault="00BE1801" w:rsidP="00BE1801">
      <w:pPr>
        <w:spacing w:line="480" w:lineRule="auto"/>
        <w:jc w:val="both"/>
        <w:rPr>
          <w:sz w:val="24"/>
          <w:szCs w:val="24"/>
        </w:rPr>
      </w:pPr>
      <w:r w:rsidRPr="003F718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F718B">
        <w:rPr>
          <w:sz w:val="24"/>
          <w:szCs w:val="24"/>
          <w:vertAlign w:val="superscript"/>
        </w:rPr>
        <w:t>nd</w:t>
      </w:r>
      <w:r w:rsidRPr="003F718B">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t>
      </w:r>
      <w:r w:rsidRPr="003F718B">
        <w:rPr>
          <w:sz w:val="24"/>
          <w:szCs w:val="24"/>
        </w:rPr>
        <w:lastRenderedPageBreak/>
        <w:t>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F718B">
        <w:rPr>
          <w:sz w:val="24"/>
          <w:szCs w:val="24"/>
          <w:vertAlign w:val="superscript"/>
        </w:rPr>
        <w:t>nd</w:t>
      </w:r>
      <w:r w:rsidRPr="003F718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F718B">
        <w:rPr>
          <w:b/>
          <w:sz w:val="24"/>
          <w:szCs w:val="24"/>
        </w:rPr>
        <w:t>The Lord’s Omnipotence and  all  Supreme  Authority  in  the Holy Bible</w:t>
      </w:r>
      <w:r w:rsidRPr="003F718B">
        <w:rPr>
          <w:sz w:val="24"/>
          <w:szCs w:val="24"/>
        </w:rPr>
        <w:t>.” and My other book called “</w:t>
      </w:r>
      <w:r w:rsidRPr="003F718B">
        <w:rPr>
          <w:b/>
          <w:sz w:val="24"/>
          <w:szCs w:val="24"/>
        </w:rPr>
        <w:t>The Lord Yah and His Almightiness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The Nature of Authority: The Ultimate Authority belongs to the Father Stephen Our Lord, who does as He pleases is in Psalms 115:3; 135:6; 2</w:t>
      </w:r>
      <w:r w:rsidRPr="003F718B">
        <w:rPr>
          <w:sz w:val="24"/>
          <w:szCs w:val="24"/>
          <w:vertAlign w:val="superscript"/>
        </w:rPr>
        <w:t>nd</w:t>
      </w:r>
      <w:r w:rsidRPr="003F718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F718B">
        <w:rPr>
          <w:sz w:val="24"/>
          <w:szCs w:val="24"/>
          <w:vertAlign w:val="superscript"/>
        </w:rPr>
        <w:t>st</w:t>
      </w:r>
      <w:r w:rsidRPr="003F718B">
        <w:rPr>
          <w:sz w:val="24"/>
          <w:szCs w:val="24"/>
        </w:rPr>
        <w:t xml:space="preserve"> Peter 2:13-17. It involves the Rightful Freedom by the Perfect Holy Law of Liberty [James 2:8-13] to Give Orders is in Matthew 8:9; 25:23; John </w:t>
      </w:r>
      <w:r w:rsidRPr="003F718B">
        <w:rPr>
          <w:sz w:val="24"/>
          <w:szCs w:val="24"/>
        </w:rPr>
        <w:lastRenderedPageBreak/>
        <w:t>19:10; Luke 7:8; 19:17; 20:20; 23:7; Mark 13:34; Genesis 41:35; Numbers 27:20; Deuteronomy 1:15; Judges 9:29; Ezra 7:24; Esther 9:29; Isaiah 22:21; Jeremiah 38:10; 1</w:t>
      </w:r>
      <w:r w:rsidRPr="003F718B">
        <w:rPr>
          <w:sz w:val="24"/>
          <w:szCs w:val="24"/>
          <w:vertAlign w:val="superscript"/>
        </w:rPr>
        <w:t>st</w:t>
      </w:r>
      <w:r w:rsidRPr="003F718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F718B">
        <w:rPr>
          <w:sz w:val="24"/>
          <w:szCs w:val="24"/>
          <w:vertAlign w:val="superscript"/>
        </w:rPr>
        <w:t>nd</w:t>
      </w:r>
      <w:r w:rsidRPr="003F718B">
        <w:rPr>
          <w:sz w:val="24"/>
          <w:szCs w:val="24"/>
        </w:rPr>
        <w:t xml:space="preserve"> Corinthians 10:8; 13:10 &amp; Romans 13:1-10. It is sometimes necessary to Withhold exercising Holy Authority for Other’s Good is in 1</w:t>
      </w:r>
      <w:r w:rsidRPr="003F718B">
        <w:rPr>
          <w:sz w:val="24"/>
          <w:szCs w:val="24"/>
          <w:vertAlign w:val="superscript"/>
        </w:rPr>
        <w:t>st</w:t>
      </w:r>
      <w:r w:rsidRPr="003F718B">
        <w:rPr>
          <w:sz w:val="24"/>
          <w:szCs w:val="24"/>
        </w:rPr>
        <w:t xml:space="preserve"> Corinthians 6:1-7; 8:8-13; 9:4-18; 10:23-24. The Examples of the Holy Authority of Believers: Holy Authority over Possessions is in Acts 5:4. Holy Authority over the Will is in 1</w:t>
      </w:r>
      <w:r w:rsidRPr="003F718B">
        <w:rPr>
          <w:sz w:val="24"/>
          <w:szCs w:val="24"/>
          <w:vertAlign w:val="superscript"/>
        </w:rPr>
        <w:t>st</w:t>
      </w:r>
      <w:r w:rsidRPr="003F718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F718B">
        <w:rPr>
          <w:sz w:val="24"/>
          <w:szCs w:val="24"/>
          <w:vertAlign w:val="superscript"/>
        </w:rPr>
        <w:t>st</w:t>
      </w:r>
      <w:r w:rsidRPr="003F718B">
        <w:rPr>
          <w:sz w:val="24"/>
          <w:szCs w:val="24"/>
        </w:rPr>
        <w:t xml:space="preserve"> Timothy 3:2; 5:17; Titus 2:1-10; 1</w:t>
      </w:r>
      <w:r w:rsidRPr="003F718B">
        <w:rPr>
          <w:sz w:val="24"/>
          <w:szCs w:val="24"/>
          <w:vertAlign w:val="superscript"/>
        </w:rPr>
        <w:t>st</w:t>
      </w:r>
      <w:r w:rsidRPr="003F718B">
        <w:rPr>
          <w:sz w:val="24"/>
          <w:szCs w:val="24"/>
        </w:rPr>
        <w:t xml:space="preserve"> Peter 5:2 &amp; Acts 20:28. As Overseers or Bishops Ruling the Church is in Romans 12:8;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Timothy 5:17 &amp; Acts 20:28. The Response of the Church to the Holy Authority of the Elders: Elders are to be Obeyed is in Hebrews 13:17. Elders are to be Honored and Respected is in 1</w:t>
      </w:r>
      <w:r w:rsidRPr="003F718B">
        <w:rPr>
          <w:sz w:val="24"/>
          <w:szCs w:val="24"/>
          <w:vertAlign w:val="superscript"/>
        </w:rPr>
        <w:t>st</w:t>
      </w:r>
      <w:r w:rsidRPr="003F718B">
        <w:rPr>
          <w:sz w:val="24"/>
          <w:szCs w:val="24"/>
        </w:rPr>
        <w:t xml:space="preserve"> Thessalonians 5:12-13 &amp; 1</w:t>
      </w:r>
      <w:r w:rsidRPr="003F718B">
        <w:rPr>
          <w:sz w:val="24"/>
          <w:szCs w:val="24"/>
          <w:vertAlign w:val="superscript"/>
        </w:rPr>
        <w:t>st</w:t>
      </w:r>
      <w:r w:rsidRPr="003F718B">
        <w:rPr>
          <w:sz w:val="24"/>
          <w:szCs w:val="24"/>
        </w:rPr>
        <w:t xml:space="preserve"> Timothy 5:17. Paul’s Limits the Holy </w:t>
      </w:r>
      <w:r w:rsidRPr="003F718B">
        <w:rPr>
          <w:sz w:val="24"/>
          <w:szCs w:val="24"/>
        </w:rPr>
        <w:lastRenderedPageBreak/>
        <w:t>Authority of Women in the Church is in 1</w:t>
      </w:r>
      <w:r w:rsidRPr="003F718B">
        <w:rPr>
          <w:sz w:val="24"/>
          <w:szCs w:val="24"/>
          <w:vertAlign w:val="superscript"/>
        </w:rPr>
        <w:t>st</w:t>
      </w:r>
      <w:r w:rsidRPr="003F718B">
        <w:rPr>
          <w:sz w:val="24"/>
          <w:szCs w:val="24"/>
        </w:rPr>
        <w:t xml:space="preserve"> Timothy 2:12 &amp; 1</w:t>
      </w:r>
      <w:r w:rsidRPr="003F718B">
        <w:rPr>
          <w:sz w:val="24"/>
          <w:szCs w:val="24"/>
          <w:vertAlign w:val="superscript"/>
        </w:rPr>
        <w:t>st</w:t>
      </w:r>
      <w:r w:rsidRPr="003F718B">
        <w:rPr>
          <w:sz w:val="24"/>
          <w:szCs w:val="24"/>
        </w:rPr>
        <w:t xml:space="preserve"> Corinthians 11:5-6, 10; 14:33-37. The Reason for this prohibition derives from God’s order of Creation is in 1</w:t>
      </w:r>
      <w:r w:rsidRPr="003F718B">
        <w:rPr>
          <w:sz w:val="24"/>
          <w:szCs w:val="24"/>
          <w:vertAlign w:val="superscript"/>
        </w:rPr>
        <w:t>st</w:t>
      </w:r>
      <w:r w:rsidRPr="003F718B">
        <w:rPr>
          <w:sz w:val="24"/>
          <w:szCs w:val="24"/>
        </w:rPr>
        <w:t xml:space="preserve"> Timothy 2:13-14 &amp; 1</w:t>
      </w:r>
      <w:r w:rsidRPr="003F718B">
        <w:rPr>
          <w:sz w:val="24"/>
          <w:szCs w:val="24"/>
          <w:vertAlign w:val="superscript"/>
        </w:rPr>
        <w:t>st</w:t>
      </w:r>
      <w:r w:rsidRPr="003F718B">
        <w:rPr>
          <w:sz w:val="24"/>
          <w:szCs w:val="24"/>
        </w:rPr>
        <w:t xml:space="preserve"> Corinthians 11:3, 7-10.  The Kinds of Holy Authority within the Church: Holy Authority to preach the Gospel is in Matthew 28:18-19 &amp; Mark 16:15. The Holy Authority to Excommunicate is in Matthew 18:15-18 &amp; 1</w:t>
      </w:r>
      <w:r w:rsidRPr="003F718B">
        <w:rPr>
          <w:sz w:val="24"/>
          <w:szCs w:val="24"/>
          <w:vertAlign w:val="superscript"/>
        </w:rPr>
        <w:t>st</w:t>
      </w:r>
      <w:r w:rsidRPr="003F718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F718B">
        <w:rPr>
          <w:sz w:val="24"/>
          <w:szCs w:val="24"/>
          <w:vertAlign w:val="superscript"/>
        </w:rPr>
        <w:t>st</w:t>
      </w:r>
      <w:r w:rsidRPr="003F718B">
        <w:rPr>
          <w:sz w:val="24"/>
          <w:szCs w:val="24"/>
        </w:rPr>
        <w:t xml:space="preserve"> Corinthians 11:3. Jesus Christ’s Headship over the Church is in Ephesians 5:23, 25. God’s Order of Creation is in 1</w:t>
      </w:r>
      <w:r w:rsidRPr="003F718B">
        <w:rPr>
          <w:sz w:val="24"/>
          <w:szCs w:val="24"/>
          <w:vertAlign w:val="superscript"/>
        </w:rPr>
        <w:t>st</w:t>
      </w:r>
      <w:r w:rsidRPr="003F718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F718B">
        <w:rPr>
          <w:sz w:val="24"/>
          <w:szCs w:val="24"/>
          <w:vertAlign w:val="superscript"/>
        </w:rPr>
        <w:t>st</w:t>
      </w:r>
      <w:r w:rsidRPr="003F718B">
        <w:rPr>
          <w:sz w:val="24"/>
          <w:szCs w:val="24"/>
        </w:rPr>
        <w:t xml:space="preserve"> Peter 3:7. As Jesus Christ Rules as Head of the Church is in Ephesians 5:25-29. Regarding His Wife as Part of Himself is in Ephesians 5:28-29 &amp; 1</w:t>
      </w:r>
      <w:r w:rsidRPr="003F718B">
        <w:rPr>
          <w:sz w:val="24"/>
          <w:szCs w:val="24"/>
          <w:vertAlign w:val="superscript"/>
        </w:rPr>
        <w:t>st</w:t>
      </w:r>
      <w:r w:rsidRPr="003F718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F718B">
        <w:rPr>
          <w:sz w:val="24"/>
          <w:szCs w:val="24"/>
          <w:vertAlign w:val="superscript"/>
        </w:rPr>
        <w:t>st</w:t>
      </w:r>
      <w:r w:rsidRPr="003F718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w:t>
      </w:r>
      <w:r w:rsidRPr="003F718B">
        <w:rPr>
          <w:sz w:val="24"/>
          <w:szCs w:val="24"/>
        </w:rPr>
        <w:lastRenderedPageBreak/>
        <w:t>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F718B">
        <w:rPr>
          <w:sz w:val="24"/>
          <w:szCs w:val="24"/>
          <w:vertAlign w:val="superscript"/>
        </w:rPr>
        <w:t>st</w:t>
      </w:r>
      <w:r w:rsidRPr="003F718B">
        <w:rPr>
          <w:sz w:val="24"/>
          <w:szCs w:val="24"/>
        </w:rPr>
        <w:t xml:space="preserve"> Peter 2:13. All Holy Rulers are Appointed as the Father Stephen’s Servants to do Good or Messianic Evil to Restrain Evil is in Romans 13:4, 6; Isaiah 45:1; Jeremiah 25:9; 27:6; 43:10; 1</w:t>
      </w:r>
      <w:r w:rsidRPr="003F718B">
        <w:rPr>
          <w:sz w:val="24"/>
          <w:szCs w:val="24"/>
          <w:vertAlign w:val="superscript"/>
        </w:rPr>
        <w:t>st</w:t>
      </w:r>
      <w:r w:rsidRPr="003F718B">
        <w:rPr>
          <w:sz w:val="24"/>
          <w:szCs w:val="24"/>
        </w:rPr>
        <w:t xml:space="preserve"> Timothy 2:2 &amp; 1</w:t>
      </w:r>
      <w:r w:rsidRPr="003F718B">
        <w:rPr>
          <w:sz w:val="24"/>
          <w:szCs w:val="24"/>
          <w:vertAlign w:val="superscript"/>
        </w:rPr>
        <w:t>st</w:t>
      </w:r>
      <w:r w:rsidRPr="003F718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F718B">
        <w:rPr>
          <w:sz w:val="24"/>
          <w:szCs w:val="24"/>
          <w:vertAlign w:val="superscript"/>
        </w:rPr>
        <w:t>st</w:t>
      </w:r>
      <w:r w:rsidRPr="003F718B">
        <w:rPr>
          <w:sz w:val="24"/>
          <w:szCs w:val="24"/>
        </w:rPr>
        <w:t xml:space="preserve"> Peter 2:13-14. They are to be Highly Honored and Highly Respected is in Proverbs 24:21; Romans 13:7 &amp; 1</w:t>
      </w:r>
      <w:r w:rsidRPr="003F718B">
        <w:rPr>
          <w:sz w:val="24"/>
          <w:szCs w:val="24"/>
          <w:vertAlign w:val="superscript"/>
        </w:rPr>
        <w:t>st</w:t>
      </w:r>
      <w:r w:rsidRPr="003F718B">
        <w:rPr>
          <w:sz w:val="24"/>
          <w:szCs w:val="24"/>
        </w:rPr>
        <w:t xml:space="preserve"> Peter 2:17. They are not to be Obeyed if their Demands conflict with the Holy Biblical Law of the Father Stephen is in Exodus 1:17; 1</w:t>
      </w:r>
      <w:r w:rsidRPr="003F718B">
        <w:rPr>
          <w:sz w:val="24"/>
          <w:szCs w:val="24"/>
          <w:vertAlign w:val="superscript"/>
        </w:rPr>
        <w:t>st</w:t>
      </w:r>
      <w:r w:rsidRPr="003F718B">
        <w:rPr>
          <w:sz w:val="24"/>
          <w:szCs w:val="24"/>
        </w:rPr>
        <w:t xml:space="preserve"> Kings 21:3; Daniel 3:18; 6:12; Matthew 22:21; Mark 12:17; Hebrews 11:23; Luke 20:25 &amp; Acts 4:19; 6:11-7:60. They are to be Prayed for is in 1</w:t>
      </w:r>
      <w:r w:rsidRPr="003F718B">
        <w:rPr>
          <w:sz w:val="24"/>
          <w:szCs w:val="24"/>
          <w:vertAlign w:val="superscript"/>
        </w:rPr>
        <w:t>st</w:t>
      </w:r>
      <w:r w:rsidRPr="003F718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F718B">
        <w:rPr>
          <w:sz w:val="24"/>
          <w:szCs w:val="24"/>
          <w:vertAlign w:val="superscript"/>
        </w:rPr>
        <w:t>st</w:t>
      </w:r>
      <w:r w:rsidRPr="003F718B">
        <w:rPr>
          <w:sz w:val="24"/>
          <w:szCs w:val="24"/>
        </w:rPr>
        <w:t xml:space="preserve"> Peter 5:2-3 &amp; </w:t>
      </w:r>
      <w:r w:rsidRPr="003F718B">
        <w:rPr>
          <w:sz w:val="24"/>
          <w:szCs w:val="24"/>
        </w:rPr>
        <w:lastRenderedPageBreak/>
        <w:t>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F718B">
        <w:rPr>
          <w:sz w:val="24"/>
          <w:szCs w:val="24"/>
          <w:vertAlign w:val="superscript"/>
        </w:rPr>
        <w:t>st</w:t>
      </w:r>
      <w:r w:rsidRPr="003F718B">
        <w:rPr>
          <w:sz w:val="24"/>
          <w:szCs w:val="24"/>
        </w:rPr>
        <w:t xml:space="preserve"> Kings 12:14 &amp; James 2:6. The Civil Authorities: Civil Authorities are Divinely Appointed in John 19:11; Romans 13:1; 1</w:t>
      </w:r>
      <w:r w:rsidRPr="003F718B">
        <w:rPr>
          <w:sz w:val="24"/>
          <w:szCs w:val="24"/>
          <w:vertAlign w:val="superscript"/>
        </w:rPr>
        <w:t>st</w:t>
      </w:r>
      <w:r w:rsidRPr="003F718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F718B">
        <w:rPr>
          <w:sz w:val="24"/>
          <w:szCs w:val="24"/>
          <w:vertAlign w:val="superscript"/>
        </w:rPr>
        <w:t>st</w:t>
      </w:r>
      <w:r w:rsidRPr="003F718B">
        <w:rPr>
          <w:sz w:val="24"/>
          <w:szCs w:val="24"/>
        </w:rPr>
        <w:t xml:space="preserve"> Peter 2:13-14; Genesis 9:6; Ezra 7:26; Psalms 72:12-14; 78:72; Romans 13:3-4; 1</w:t>
      </w:r>
      <w:r w:rsidRPr="003F718B">
        <w:rPr>
          <w:sz w:val="24"/>
          <w:szCs w:val="24"/>
          <w:vertAlign w:val="superscript"/>
        </w:rPr>
        <w:t>st</w:t>
      </w:r>
      <w:r w:rsidRPr="003F718B">
        <w:rPr>
          <w:sz w:val="24"/>
          <w:szCs w:val="24"/>
        </w:rPr>
        <w:t xml:space="preserve"> Timothy 2:2 &amp; Acts 25:11. Everyone must Submit to Civil Authorities is in Proverbs 24:21-22; Titus 3:1; Ecclesiastes 8:2-5; Matthew 17:24-27; 22:15-21; Mark 12:13-17; Luke 20:20-25; Romans 13:1, 5-7 &amp; 1</w:t>
      </w:r>
      <w:r w:rsidRPr="003F718B">
        <w:rPr>
          <w:sz w:val="24"/>
          <w:szCs w:val="24"/>
          <w:vertAlign w:val="superscript"/>
        </w:rPr>
        <w:t>st</w:t>
      </w:r>
      <w:r w:rsidRPr="003F718B">
        <w:rPr>
          <w:sz w:val="24"/>
          <w:szCs w:val="24"/>
        </w:rPr>
        <w:t xml:space="preserve"> Peter 2:13-14, 17. Civil Authorities are only to be Obeyed in what is Lawful according to Holy Scripture is in Exodus 1:17; 1</w:t>
      </w:r>
      <w:r w:rsidRPr="003F718B">
        <w:rPr>
          <w:sz w:val="24"/>
          <w:szCs w:val="24"/>
          <w:vertAlign w:val="superscript"/>
        </w:rPr>
        <w:t>st</w:t>
      </w:r>
      <w:r w:rsidRPr="003F718B">
        <w:rPr>
          <w:sz w:val="24"/>
          <w:szCs w:val="24"/>
        </w:rPr>
        <w:t xml:space="preserve"> Kings 21:2-3; Daniel 1:8; 3:28; 6:7-10; Matthew 22:21; Mark 12:17; Hebrews 11:23; Luke 20:25 &amp; Acts 4:19; 5:29. </w:t>
      </w:r>
    </w:p>
    <w:p w:rsidR="00BE1801" w:rsidRPr="003F718B" w:rsidRDefault="00BE1801" w:rsidP="00BE1801">
      <w:pPr>
        <w:spacing w:line="480" w:lineRule="auto"/>
        <w:jc w:val="both"/>
        <w:rPr>
          <w:sz w:val="24"/>
          <w:szCs w:val="24"/>
        </w:rPr>
      </w:pPr>
      <w:r w:rsidRPr="003F718B">
        <w:rPr>
          <w:sz w:val="24"/>
          <w:szCs w:val="24"/>
        </w:rPr>
        <w:t>The Supreme Power of the Father Stephen. The Father Stephen’s Saving Power: The Father Stephen’s Power to Save is in Psalms 20:6; 2</w:t>
      </w:r>
      <w:r w:rsidRPr="003F718B">
        <w:rPr>
          <w:sz w:val="24"/>
          <w:szCs w:val="24"/>
          <w:vertAlign w:val="superscript"/>
        </w:rPr>
        <w:t>nd</w:t>
      </w:r>
      <w:r w:rsidRPr="003F718B">
        <w:rPr>
          <w:sz w:val="24"/>
          <w:szCs w:val="24"/>
        </w:rPr>
        <w:t xml:space="preserve"> Chronicles 20:12, 15; Isaiah 40:9-10 &amp; 2</w:t>
      </w:r>
      <w:r w:rsidRPr="003F718B">
        <w:rPr>
          <w:sz w:val="24"/>
          <w:szCs w:val="24"/>
          <w:vertAlign w:val="superscript"/>
        </w:rPr>
        <w:t>nd</w:t>
      </w:r>
      <w:r w:rsidRPr="003F718B">
        <w:rPr>
          <w:sz w:val="24"/>
          <w:szCs w:val="24"/>
        </w:rPr>
        <w:t xml:space="preserve"> Peter 1:3-4. The Father Stephen’s Power to Perform Miracles is in Luke 4:36; 5:17; 6:19; 8:46; Matthew 5:30; 13:54; 14:2; Mark 6:14 &amp; Acts 10:38. The Father Stephen’s Power to Protect is in 1</w:t>
      </w:r>
      <w:r w:rsidRPr="003F718B">
        <w:rPr>
          <w:sz w:val="24"/>
          <w:szCs w:val="24"/>
          <w:vertAlign w:val="superscript"/>
        </w:rPr>
        <w:t>st</w:t>
      </w:r>
      <w:r w:rsidRPr="003F718B">
        <w:rPr>
          <w:sz w:val="24"/>
          <w:szCs w:val="24"/>
        </w:rPr>
        <w:t xml:space="preserve"> Peter 1:3-5; Daniel 6:26-27; John 17:11 &amp; Romans 8:38-39. The Father Stephen’s Creatures Pray for the Father Stephen to Act in Power is in 2</w:t>
      </w:r>
      <w:r w:rsidRPr="003F718B">
        <w:rPr>
          <w:sz w:val="24"/>
          <w:szCs w:val="24"/>
          <w:vertAlign w:val="superscript"/>
        </w:rPr>
        <w:t>nd</w:t>
      </w:r>
      <w:r w:rsidRPr="003F718B">
        <w:rPr>
          <w:sz w:val="24"/>
          <w:szCs w:val="24"/>
        </w:rPr>
        <w:t xml:space="preserve"> Chronicles 14:11; 2</w:t>
      </w:r>
      <w:r w:rsidRPr="003F718B">
        <w:rPr>
          <w:sz w:val="24"/>
          <w:szCs w:val="24"/>
          <w:vertAlign w:val="superscript"/>
        </w:rPr>
        <w:t>nd</w:t>
      </w:r>
      <w:r w:rsidRPr="003F718B">
        <w:rPr>
          <w:sz w:val="24"/>
          <w:szCs w:val="24"/>
        </w:rPr>
        <w:t xml:space="preserve"> Chronicles 20:12; </w:t>
      </w:r>
      <w:r w:rsidRPr="003F718B">
        <w:rPr>
          <w:sz w:val="24"/>
          <w:szCs w:val="24"/>
        </w:rPr>
        <w:lastRenderedPageBreak/>
        <w:t>Psalms 68:1-2, 28; Jeremiah 14:9; 2</w:t>
      </w:r>
      <w:r w:rsidRPr="003F718B">
        <w:rPr>
          <w:sz w:val="24"/>
          <w:szCs w:val="24"/>
          <w:vertAlign w:val="superscript"/>
        </w:rPr>
        <w:t>nd</w:t>
      </w:r>
      <w:r w:rsidRPr="003F718B">
        <w:rPr>
          <w:sz w:val="24"/>
          <w:szCs w:val="24"/>
        </w:rPr>
        <w:t xml:space="preserve"> Corinthians 10:4 &amp; Acts 4:23-31. The Power of the Gospel is in Romans 1:16; 4:21; 5:6; 8:3 &amp; 1</w:t>
      </w:r>
      <w:r w:rsidRPr="003F718B">
        <w:rPr>
          <w:sz w:val="24"/>
          <w:szCs w:val="24"/>
          <w:vertAlign w:val="superscript"/>
        </w:rPr>
        <w:t>st</w:t>
      </w:r>
      <w:r w:rsidRPr="003F718B">
        <w:rPr>
          <w:sz w:val="24"/>
          <w:szCs w:val="24"/>
        </w:rPr>
        <w:t xml:space="preserve"> Corinthians 1:18. The Power of the Father Stephen’s Kingdom is in Matthew 6:13; Mark 9:1 &amp; 1</w:t>
      </w:r>
      <w:r w:rsidRPr="003F718B">
        <w:rPr>
          <w:sz w:val="24"/>
          <w:szCs w:val="24"/>
          <w:vertAlign w:val="superscript"/>
        </w:rPr>
        <w:t>st</w:t>
      </w:r>
      <w:r w:rsidRPr="003F718B">
        <w:rPr>
          <w:sz w:val="24"/>
          <w:szCs w:val="24"/>
        </w:rPr>
        <w:t xml:space="preserve"> Corinthians 4:19-20. The Preaching &amp; Power is in 1</w:t>
      </w:r>
      <w:r w:rsidRPr="003F718B">
        <w:rPr>
          <w:sz w:val="24"/>
          <w:szCs w:val="24"/>
          <w:vertAlign w:val="superscript"/>
        </w:rPr>
        <w:t>st</w:t>
      </w:r>
      <w:r w:rsidRPr="003F718B">
        <w:rPr>
          <w:sz w:val="24"/>
          <w:szCs w:val="24"/>
        </w:rPr>
        <w:t xml:space="preserve"> Corinthians 1:17-18; 2:4-5; Romans 15:18-19; Ephesians 3:7; 1</w:t>
      </w:r>
      <w:r w:rsidRPr="003F718B">
        <w:rPr>
          <w:sz w:val="24"/>
          <w:szCs w:val="24"/>
          <w:vertAlign w:val="superscript"/>
        </w:rPr>
        <w:t>st</w:t>
      </w:r>
      <w:r w:rsidRPr="003F718B">
        <w:rPr>
          <w:sz w:val="24"/>
          <w:szCs w:val="24"/>
        </w:rPr>
        <w:t xml:space="preserve"> Thessalonians 1:5; 2</w:t>
      </w:r>
      <w:r w:rsidRPr="003F718B">
        <w:rPr>
          <w:sz w:val="24"/>
          <w:szCs w:val="24"/>
          <w:vertAlign w:val="superscript"/>
        </w:rPr>
        <w:t>nd</w:t>
      </w:r>
      <w:r w:rsidRPr="003F718B">
        <w:rPr>
          <w:sz w:val="24"/>
          <w:szCs w:val="24"/>
        </w:rPr>
        <w:t xml:space="preserve"> Timothy 1:7-8 &amp; Acts 4:33; 9:22. The Powers that Oppose the Father Stephen will be Defeated is in 1</w:t>
      </w:r>
      <w:r w:rsidRPr="003F718B">
        <w:rPr>
          <w:sz w:val="24"/>
          <w:szCs w:val="24"/>
          <w:vertAlign w:val="superscript"/>
        </w:rPr>
        <w:t>st</w:t>
      </w:r>
      <w:r w:rsidRPr="003F718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F718B">
        <w:rPr>
          <w:sz w:val="24"/>
          <w:szCs w:val="24"/>
          <w:vertAlign w:val="superscript"/>
        </w:rPr>
        <w:t>st</w:t>
      </w:r>
      <w:r w:rsidRPr="003F718B">
        <w:rPr>
          <w:sz w:val="24"/>
          <w:szCs w:val="24"/>
        </w:rPr>
        <w:t xml:space="preserve"> Corinthians 6:14; 15:26, 42-44, 54-57 &amp; Hebrews 2:14-15. </w:t>
      </w:r>
    </w:p>
    <w:p w:rsidR="00BE1801" w:rsidRPr="003F718B" w:rsidRDefault="00BE1801" w:rsidP="00BE1801">
      <w:pPr>
        <w:spacing w:line="480" w:lineRule="auto"/>
        <w:jc w:val="both"/>
        <w:rPr>
          <w:sz w:val="24"/>
          <w:szCs w:val="24"/>
        </w:rPr>
      </w:pPr>
      <w:r w:rsidRPr="003F718B">
        <w:rPr>
          <w:sz w:val="24"/>
          <w:szCs w:val="24"/>
        </w:rPr>
        <w:t>The Supreme Power of the Father Stephen: His Father Stephen’s Power is from the Lord Yahweh is in Acts 10:38. The Lord Yahweh’s Creative Power is exercised through His Father Stephen is in John 1:3; 1</w:t>
      </w:r>
      <w:r w:rsidRPr="003F718B">
        <w:rPr>
          <w:sz w:val="24"/>
          <w:szCs w:val="24"/>
          <w:vertAlign w:val="superscript"/>
        </w:rPr>
        <w:t>st</w:t>
      </w:r>
      <w:r w:rsidRPr="003F718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w:t>
      </w:r>
      <w:r w:rsidRPr="003F718B">
        <w:rPr>
          <w:sz w:val="24"/>
          <w:szCs w:val="24"/>
        </w:rPr>
        <w:lastRenderedPageBreak/>
        <w:t>Luke 4:12-13, 40-41; 9:42. The Father Stephen has Power over Sin and Death: The Father Stephen’s Son Jesus Christ’s Crucifixion defeats the Power of Sin is in Romans 6:6; Isaiah 53:10-12; Matthew 9:6; John 15:13; 1</w:t>
      </w:r>
      <w:r w:rsidRPr="003F718B">
        <w:rPr>
          <w:sz w:val="24"/>
          <w:szCs w:val="24"/>
          <w:vertAlign w:val="superscript"/>
        </w:rPr>
        <w:t>st</w:t>
      </w:r>
      <w:r w:rsidRPr="003F718B">
        <w:rPr>
          <w:sz w:val="24"/>
          <w:szCs w:val="24"/>
        </w:rPr>
        <w:t xml:space="preserve"> Corinthians 15:3; Titus 2:14; Hebrews 9:28; 1</w:t>
      </w:r>
      <w:r w:rsidRPr="003F718B">
        <w:rPr>
          <w:sz w:val="24"/>
          <w:szCs w:val="24"/>
          <w:vertAlign w:val="superscript"/>
        </w:rPr>
        <w:t>st</w:t>
      </w:r>
      <w:r w:rsidRPr="003F718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F718B">
        <w:rPr>
          <w:sz w:val="24"/>
          <w:szCs w:val="24"/>
          <w:vertAlign w:val="superscript"/>
        </w:rPr>
        <w:t>st</w:t>
      </w:r>
      <w:r w:rsidRPr="003F718B">
        <w:rPr>
          <w:sz w:val="24"/>
          <w:szCs w:val="24"/>
        </w:rPr>
        <w:t xml:space="preserve"> Corinthians 15:22 &amp; 1</w:t>
      </w:r>
      <w:r w:rsidRPr="003F718B">
        <w:rPr>
          <w:sz w:val="24"/>
          <w:szCs w:val="24"/>
          <w:vertAlign w:val="superscript"/>
        </w:rPr>
        <w:t>st</w:t>
      </w:r>
      <w:r w:rsidRPr="003F718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F718B">
        <w:rPr>
          <w:sz w:val="24"/>
          <w:szCs w:val="24"/>
          <w:vertAlign w:val="superscript"/>
        </w:rPr>
        <w:t>st</w:t>
      </w:r>
      <w:r w:rsidRPr="003F718B">
        <w:rPr>
          <w:sz w:val="24"/>
          <w:szCs w:val="24"/>
        </w:rPr>
        <w:t xml:space="preserve"> Corinthians 12:4-6; John 16:14; Luke 9:1; 24:49 &amp; Acts 1:8. </w:t>
      </w:r>
    </w:p>
    <w:p w:rsidR="00BE1801" w:rsidRPr="003F718B" w:rsidRDefault="00BE1801" w:rsidP="00BE1801">
      <w:pPr>
        <w:spacing w:line="480" w:lineRule="auto"/>
        <w:jc w:val="both"/>
        <w:rPr>
          <w:sz w:val="24"/>
          <w:szCs w:val="24"/>
        </w:rPr>
      </w:pPr>
      <w:r w:rsidRPr="003F718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F718B">
        <w:rPr>
          <w:sz w:val="24"/>
          <w:szCs w:val="24"/>
          <w:vertAlign w:val="superscript"/>
        </w:rPr>
        <w:t>st</w:t>
      </w:r>
      <w:r w:rsidRPr="003F718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F718B">
        <w:rPr>
          <w:sz w:val="24"/>
          <w:szCs w:val="24"/>
          <w:vertAlign w:val="superscript"/>
        </w:rPr>
        <w:t>st</w:t>
      </w:r>
      <w:r w:rsidRPr="003F718B">
        <w:rPr>
          <w:sz w:val="24"/>
          <w:szCs w:val="24"/>
        </w:rPr>
        <w:t xml:space="preserve"> Samuel 11:6; 16:13. In the lives of His Servants is in Micah 3:8; Numbers 11:17 &amp; 1</w:t>
      </w:r>
      <w:r w:rsidRPr="003F718B">
        <w:rPr>
          <w:sz w:val="24"/>
          <w:szCs w:val="24"/>
          <w:vertAlign w:val="superscript"/>
        </w:rPr>
        <w:t>st</w:t>
      </w:r>
      <w:r w:rsidRPr="003F718B">
        <w:rPr>
          <w:sz w:val="24"/>
          <w:szCs w:val="24"/>
        </w:rPr>
        <w:t xml:space="preserve"> Samuel 10:6, 10. The Holy Ghost’s Power is seen in the Life of the Father Stephen’s Son Jesus Christ: In His Conception is in Luke 1:35. In His Teaching and Ministry is in Matthew 7:28-29; 12:28; Mark 1:22, 27; Luke 4:14; 5:17 </w:t>
      </w:r>
      <w:r w:rsidRPr="003F718B">
        <w:rPr>
          <w:sz w:val="24"/>
          <w:szCs w:val="24"/>
        </w:rPr>
        <w:lastRenderedPageBreak/>
        <w:t>&amp; Acts 10:38. In His resurrection is in Romans 1:4; 8:11; 1</w:t>
      </w:r>
      <w:r w:rsidRPr="003F718B">
        <w:rPr>
          <w:sz w:val="24"/>
          <w:szCs w:val="24"/>
          <w:vertAlign w:val="superscript"/>
        </w:rPr>
        <w:t>st</w:t>
      </w:r>
      <w:r w:rsidRPr="003F718B">
        <w:rPr>
          <w:sz w:val="24"/>
          <w:szCs w:val="24"/>
        </w:rPr>
        <w:t xml:space="preserve"> Timothy 3:16 &amp; 1</w:t>
      </w:r>
      <w:r w:rsidRPr="003F718B">
        <w:rPr>
          <w:sz w:val="24"/>
          <w:szCs w:val="24"/>
          <w:vertAlign w:val="superscript"/>
        </w:rPr>
        <w:t>st</w:t>
      </w:r>
      <w:r w:rsidRPr="003F718B">
        <w:rPr>
          <w:sz w:val="24"/>
          <w:szCs w:val="24"/>
        </w:rPr>
        <w:t xml:space="preserve"> Peter 3:18. The Holy Ghost’s Power is seen in the Church’s Mission: In the Churches Witness and Preaching is in 1</w:t>
      </w:r>
      <w:r w:rsidRPr="003F718B">
        <w:rPr>
          <w:sz w:val="24"/>
          <w:szCs w:val="24"/>
          <w:vertAlign w:val="superscript"/>
        </w:rPr>
        <w:t>st</w:t>
      </w:r>
      <w:r w:rsidRPr="003F718B">
        <w:rPr>
          <w:sz w:val="24"/>
          <w:szCs w:val="24"/>
        </w:rPr>
        <w:t xml:space="preserve"> Corinthians 2:4; 1</w:t>
      </w:r>
      <w:r w:rsidRPr="003F718B">
        <w:rPr>
          <w:sz w:val="24"/>
          <w:szCs w:val="24"/>
          <w:vertAlign w:val="superscript"/>
        </w:rPr>
        <w:t>st</w:t>
      </w:r>
      <w:r w:rsidRPr="003F718B">
        <w:rPr>
          <w:sz w:val="24"/>
          <w:szCs w:val="24"/>
        </w:rPr>
        <w:t xml:space="preserve"> Thessalonians 1:5; Luke 24:49 &amp; Acts 1:8; 6:10; 16:7. In the Apostolic Ministry of Signs and Wonders is in Romans 15:18-19 &amp; Hebrews 2:4. In the Miraculous Works in the Church is in Galatians 3:5 &amp; 1</w:t>
      </w:r>
      <w:r w:rsidRPr="003F718B">
        <w:rPr>
          <w:sz w:val="24"/>
          <w:szCs w:val="24"/>
          <w:vertAlign w:val="superscript"/>
        </w:rPr>
        <w:t>st</w:t>
      </w:r>
      <w:r w:rsidRPr="003F718B">
        <w:rPr>
          <w:sz w:val="24"/>
          <w:szCs w:val="24"/>
        </w:rPr>
        <w:t xml:space="preserve"> Corinthians 12:28. The Holy Ghost’s Power builds Christian Character is in Romans 15:13 &amp; 2</w:t>
      </w:r>
      <w:r w:rsidRPr="003F718B">
        <w:rPr>
          <w:sz w:val="24"/>
          <w:szCs w:val="24"/>
          <w:vertAlign w:val="superscript"/>
        </w:rPr>
        <w:t>nd</w:t>
      </w:r>
      <w:r w:rsidRPr="003F718B">
        <w:rPr>
          <w:sz w:val="24"/>
          <w:szCs w:val="24"/>
        </w:rPr>
        <w:t xml:space="preserve"> Timothy 1:7. The Holy Ghost’s Power strengthens the Church is in Ephesians 3:16; Romans 1:11 &amp; 1</w:t>
      </w:r>
      <w:r w:rsidRPr="003F718B">
        <w:rPr>
          <w:sz w:val="24"/>
          <w:szCs w:val="24"/>
          <w:vertAlign w:val="superscript"/>
        </w:rPr>
        <w:t>st</w:t>
      </w:r>
      <w:r w:rsidRPr="003F718B">
        <w:rPr>
          <w:sz w:val="24"/>
          <w:szCs w:val="24"/>
        </w:rPr>
        <w:t xml:space="preserve"> Corinthians 1:7-8. </w:t>
      </w:r>
    </w:p>
    <w:p w:rsidR="00BE1801" w:rsidRPr="003F718B" w:rsidRDefault="00BE1801" w:rsidP="00BE1801">
      <w:pPr>
        <w:spacing w:line="480" w:lineRule="auto"/>
        <w:jc w:val="both"/>
        <w:rPr>
          <w:sz w:val="24"/>
          <w:szCs w:val="24"/>
        </w:rPr>
      </w:pPr>
      <w:r w:rsidRPr="003F718B">
        <w:rPr>
          <w:sz w:val="24"/>
          <w:szCs w:val="24"/>
        </w:rPr>
        <w:t>Human Power all comes from the Father Stephen is in Deuteronomy 8:17-18; Romans 13:1; Judges 3:12; 2</w:t>
      </w:r>
      <w:r w:rsidRPr="003F718B">
        <w:rPr>
          <w:sz w:val="24"/>
          <w:szCs w:val="24"/>
          <w:vertAlign w:val="superscript"/>
        </w:rPr>
        <w:t>nd</w:t>
      </w:r>
      <w:r w:rsidRPr="003F718B">
        <w:rPr>
          <w:sz w:val="24"/>
          <w:szCs w:val="24"/>
        </w:rPr>
        <w:t xml:space="preserve"> Kings 13:3, 5; 2</w:t>
      </w:r>
      <w:r w:rsidRPr="003F718B">
        <w:rPr>
          <w:sz w:val="24"/>
          <w:szCs w:val="24"/>
          <w:vertAlign w:val="superscript"/>
        </w:rPr>
        <w:t>nd</w:t>
      </w:r>
      <w:r w:rsidRPr="003F718B">
        <w:rPr>
          <w:sz w:val="24"/>
          <w:szCs w:val="24"/>
        </w:rPr>
        <w:t xml:space="preserve"> Chronicles 25:8; Daniel 2:37; 4:29-32; John 19:10-11; Colossians 1:16; 1</w:t>
      </w:r>
      <w:r w:rsidRPr="003F718B">
        <w:rPr>
          <w:sz w:val="24"/>
          <w:szCs w:val="24"/>
          <w:vertAlign w:val="superscript"/>
        </w:rPr>
        <w:t>st</w:t>
      </w:r>
      <w:r w:rsidRPr="003F718B">
        <w:rPr>
          <w:sz w:val="24"/>
          <w:szCs w:val="24"/>
        </w:rPr>
        <w:t xml:space="preserve"> Peter 2:13-14 &amp; Acts 4:28. The Father Stephen gives Power to His Creatures is in the Father Stephen’s Power is at work in Believers is in Psalms 68:35; Isaiah 40:29-31; 2</w:t>
      </w:r>
      <w:r w:rsidRPr="003F718B">
        <w:rPr>
          <w:sz w:val="24"/>
          <w:szCs w:val="24"/>
          <w:vertAlign w:val="superscript"/>
        </w:rPr>
        <w:t>nd</w:t>
      </w:r>
      <w:r w:rsidRPr="003F718B">
        <w:rPr>
          <w:sz w:val="24"/>
          <w:szCs w:val="24"/>
        </w:rPr>
        <w:t xml:space="preserve"> Corinthians 4:7; 10:4; 12:9; Ephesians 3:20; 6:10; Colossians 1:11 &amp; 2</w:t>
      </w:r>
      <w:r w:rsidRPr="003F718B">
        <w:rPr>
          <w:sz w:val="24"/>
          <w:szCs w:val="24"/>
          <w:vertAlign w:val="superscript"/>
        </w:rPr>
        <w:t>nd</w:t>
      </w:r>
      <w:r w:rsidRPr="003F718B">
        <w:rPr>
          <w:sz w:val="24"/>
          <w:szCs w:val="24"/>
        </w:rPr>
        <w:t xml:space="preserve"> Thessalonians 1:11. The Examples of the Father Stephen giving power to Believers is in Exodus 4:21; Deuteronomy 34:12; Acts 4:7, 10; 6:8; 7:22; 2</w:t>
      </w:r>
      <w:r w:rsidRPr="003F718B">
        <w:rPr>
          <w:sz w:val="24"/>
          <w:szCs w:val="24"/>
          <w:vertAlign w:val="superscript"/>
        </w:rPr>
        <w:t>nd</w:t>
      </w:r>
      <w:r w:rsidRPr="003F718B">
        <w:rPr>
          <w:sz w:val="24"/>
          <w:szCs w:val="24"/>
        </w:rPr>
        <w:t xml:space="preserve"> Samuel 5:10; 1</w:t>
      </w:r>
      <w:r w:rsidRPr="003F718B">
        <w:rPr>
          <w:sz w:val="24"/>
          <w:szCs w:val="24"/>
          <w:vertAlign w:val="superscript"/>
        </w:rPr>
        <w:t>st</w:t>
      </w:r>
      <w:r w:rsidRPr="003F718B">
        <w:rPr>
          <w:sz w:val="24"/>
          <w:szCs w:val="24"/>
        </w:rPr>
        <w:t xml:space="preserve"> Chronicles 11:9; 27:6; 1</w:t>
      </w:r>
      <w:r w:rsidRPr="003F718B">
        <w:rPr>
          <w:sz w:val="24"/>
          <w:szCs w:val="24"/>
          <w:vertAlign w:val="superscript"/>
        </w:rPr>
        <w:t>st</w:t>
      </w:r>
      <w:r w:rsidRPr="003F718B">
        <w:rPr>
          <w:sz w:val="24"/>
          <w:szCs w:val="24"/>
        </w:rPr>
        <w:t xml:space="preserve"> Kings 18:46; Daniel 2:23; Luke 1:17; 9:1; Matthew 10:1, 19; Mark 6:7 &amp; 1</w:t>
      </w:r>
      <w:r w:rsidRPr="003F718B">
        <w:rPr>
          <w:sz w:val="24"/>
          <w:szCs w:val="24"/>
          <w:vertAlign w:val="superscript"/>
        </w:rPr>
        <w:t>st</w:t>
      </w:r>
      <w:r w:rsidRPr="003F718B">
        <w:rPr>
          <w:sz w:val="24"/>
          <w:szCs w:val="24"/>
        </w:rPr>
        <w:t xml:space="preserve"> Corinthians 12:10. The Father Stephen gives resurrection power to Believers is in Ephesians 1:19-20; 2</w:t>
      </w:r>
      <w:r w:rsidRPr="003F718B">
        <w:rPr>
          <w:sz w:val="24"/>
          <w:szCs w:val="24"/>
          <w:vertAlign w:val="superscript"/>
        </w:rPr>
        <w:t>nd</w:t>
      </w:r>
      <w:r w:rsidRPr="003F718B">
        <w:rPr>
          <w:sz w:val="24"/>
          <w:szCs w:val="24"/>
        </w:rPr>
        <w:t xml:space="preserve"> Corinthians 13:4; Philippians 3:10 &amp; Colossians 1:29; 2:12. The Father Stephen equips Individuals for special tasks is in Judges 3:10; 14:6, 19; 15:14; 1</w:t>
      </w:r>
      <w:r w:rsidRPr="003F718B">
        <w:rPr>
          <w:sz w:val="24"/>
          <w:szCs w:val="24"/>
          <w:vertAlign w:val="superscript"/>
        </w:rPr>
        <w:t>st</w:t>
      </w:r>
      <w:r w:rsidRPr="003F718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w:t>
      </w:r>
      <w:r w:rsidRPr="003F718B">
        <w:rPr>
          <w:sz w:val="24"/>
          <w:szCs w:val="24"/>
        </w:rPr>
        <w:lastRenderedPageBreak/>
        <w:t>Power is in Deuteronomy 28:32; 2</w:t>
      </w:r>
      <w:r w:rsidRPr="003F718B">
        <w:rPr>
          <w:sz w:val="24"/>
          <w:szCs w:val="24"/>
          <w:vertAlign w:val="superscript"/>
        </w:rPr>
        <w:t>nd</w:t>
      </w:r>
      <w:r w:rsidRPr="003F718B">
        <w:rPr>
          <w:sz w:val="24"/>
          <w:szCs w:val="24"/>
        </w:rPr>
        <w:t xml:space="preserve"> Chronicles 14:11; Nehemiah 5:5; Job 5:15-16; 6:11-13. The Power of the Wicked is Temporary is in Psalms 37:16-17, 32-33; Esther 9:1; Proverbs 11:7 &amp; Ezekiel 13:20-21.             </w:t>
      </w:r>
    </w:p>
    <w:p w:rsidR="00BE1801" w:rsidRPr="003F718B" w:rsidRDefault="00BE1801" w:rsidP="00BE1801">
      <w:pPr>
        <w:spacing w:line="480" w:lineRule="auto"/>
        <w:jc w:val="both"/>
        <w:rPr>
          <w:sz w:val="24"/>
          <w:szCs w:val="24"/>
        </w:rPr>
      </w:pPr>
      <w:r w:rsidRPr="003F718B">
        <w:rPr>
          <w:sz w:val="24"/>
          <w:szCs w:val="24"/>
        </w:rPr>
        <w:t>The Father Stephen’s Pre-Eminence: The Scope of the Father Stephen’s Pre-Eminence: Over all Creatures is in John 17:2; Matthew 25:31-32 &amp; Romans 10:12. Over all Enemies is in 1</w:t>
      </w:r>
      <w:r w:rsidRPr="003F718B">
        <w:rPr>
          <w:sz w:val="24"/>
          <w:szCs w:val="24"/>
          <w:vertAlign w:val="superscript"/>
        </w:rPr>
        <w:t>st</w:t>
      </w:r>
      <w:r w:rsidRPr="003F718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F718B">
        <w:rPr>
          <w:sz w:val="24"/>
          <w:szCs w:val="24"/>
          <w:vertAlign w:val="superscript"/>
        </w:rPr>
        <w:t>st</w:t>
      </w:r>
      <w:r w:rsidRPr="003F718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F718B">
        <w:rPr>
          <w:sz w:val="24"/>
          <w:szCs w:val="24"/>
          <w:vertAlign w:val="superscript"/>
        </w:rPr>
        <w:t>st</w:t>
      </w:r>
      <w:r w:rsidRPr="003F718B">
        <w:rPr>
          <w:sz w:val="24"/>
          <w:szCs w:val="24"/>
        </w:rPr>
        <w:t xml:space="preserve"> Peter 3:22 &amp; Hebrews 1:4-14. To other Lords and Kings is in 1</w:t>
      </w:r>
      <w:r w:rsidRPr="003F718B">
        <w:rPr>
          <w:sz w:val="24"/>
          <w:szCs w:val="24"/>
          <w:vertAlign w:val="superscript"/>
        </w:rPr>
        <w:t>st</w:t>
      </w:r>
      <w:r w:rsidRPr="003F718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F718B">
        <w:rPr>
          <w:sz w:val="24"/>
          <w:szCs w:val="24"/>
          <w:vertAlign w:val="superscript"/>
        </w:rPr>
        <w:t>st</w:t>
      </w:r>
      <w:r w:rsidRPr="003F718B">
        <w:rPr>
          <w:sz w:val="24"/>
          <w:szCs w:val="24"/>
        </w:rPr>
        <w:t xml:space="preserve"> Peter 2:7; Matthew 21:42; Mark 12:10-11; Luke 20:17 &amp; Acts 4:11. He is the Chief Shepherd is in John 10:11; Hebrews 13:20 &amp; 1</w:t>
      </w:r>
      <w:r w:rsidRPr="003F718B">
        <w:rPr>
          <w:sz w:val="24"/>
          <w:szCs w:val="24"/>
          <w:vertAlign w:val="superscript"/>
        </w:rPr>
        <w:t>st</w:t>
      </w:r>
      <w:r w:rsidRPr="003F718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w:t>
      </w:r>
      <w:r w:rsidRPr="003F718B">
        <w:rPr>
          <w:sz w:val="24"/>
          <w:szCs w:val="24"/>
        </w:rPr>
        <w:lastRenderedPageBreak/>
        <w:t>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F718B">
        <w:rPr>
          <w:sz w:val="24"/>
          <w:szCs w:val="24"/>
          <w:vertAlign w:val="superscript"/>
        </w:rPr>
        <w:t>st</w:t>
      </w:r>
      <w:r w:rsidRPr="003F718B">
        <w:rPr>
          <w:sz w:val="24"/>
          <w:szCs w:val="24"/>
        </w:rPr>
        <w:t xml:space="preserve"> Corinthians 15:21-23 &amp; Revelation 1:5. His exaltation to the Lord Yahweh’s Right Hand is in Ephesians 1:20-21; 4:8-10; Philippians 2:9-11; Colossians 3:1; Hebrew 8:1; 10:12; 1</w:t>
      </w:r>
      <w:r w:rsidRPr="003F718B">
        <w:rPr>
          <w:sz w:val="24"/>
          <w:szCs w:val="24"/>
          <w:vertAlign w:val="superscript"/>
        </w:rPr>
        <w:t>st</w:t>
      </w:r>
      <w:r w:rsidRPr="003F718B">
        <w:rPr>
          <w:sz w:val="24"/>
          <w:szCs w:val="24"/>
        </w:rPr>
        <w:t xml:space="preserve"> Peter 3:22; Revelation 3:21 &amp; Acts 2:33; 5:31; 7:55.                            </w:t>
      </w:r>
    </w:p>
    <w:p w:rsidR="00BE1801" w:rsidRPr="003F718B" w:rsidRDefault="00BE1801" w:rsidP="00BE1801">
      <w:pPr>
        <w:spacing w:line="480" w:lineRule="auto"/>
        <w:jc w:val="both"/>
        <w:rPr>
          <w:sz w:val="24"/>
          <w:szCs w:val="24"/>
        </w:rPr>
      </w:pPr>
      <w:r w:rsidRPr="003F718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w:t>
      </w:r>
      <w:r w:rsidRPr="003F718B">
        <w:rPr>
          <w:sz w:val="24"/>
          <w:szCs w:val="24"/>
        </w:rPr>
        <w:lastRenderedPageBreak/>
        <w:t>that exist are appointed by God.” In 1</w:t>
      </w:r>
      <w:r w:rsidRPr="003F718B">
        <w:rPr>
          <w:sz w:val="24"/>
          <w:szCs w:val="24"/>
          <w:vertAlign w:val="superscript"/>
        </w:rPr>
        <w:t>st</w:t>
      </w:r>
      <w:r w:rsidRPr="003F718B">
        <w:rPr>
          <w:sz w:val="24"/>
          <w:szCs w:val="24"/>
        </w:rPr>
        <w:t xml:space="preserve"> Corinthians 4:19 states “But I will come to You shortly, if the Lord wills, and I will know, not the word of those who are puffed up, but the power.” In 1</w:t>
      </w:r>
      <w:r w:rsidRPr="003F718B">
        <w:rPr>
          <w:sz w:val="24"/>
          <w:szCs w:val="24"/>
          <w:vertAlign w:val="superscript"/>
        </w:rPr>
        <w:t>st</w:t>
      </w:r>
      <w:r w:rsidRPr="003F718B">
        <w:rPr>
          <w:sz w:val="24"/>
          <w:szCs w:val="24"/>
        </w:rPr>
        <w:t xml:space="preserve"> Corinthians 8:6 tells us “Yet for Us there is One God, the Father (Stephen), of whom are all things, and We for Him, and One Lord Jesus Christ, through whom are all things, and through whom We live.” In 1</w:t>
      </w:r>
      <w:r w:rsidRPr="003F718B">
        <w:rPr>
          <w:sz w:val="24"/>
          <w:szCs w:val="24"/>
          <w:vertAlign w:val="superscript"/>
        </w:rPr>
        <w:t>st</w:t>
      </w:r>
      <w:r w:rsidRPr="003F718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F718B">
        <w:rPr>
          <w:sz w:val="24"/>
          <w:szCs w:val="24"/>
          <w:vertAlign w:val="superscript"/>
        </w:rPr>
        <w:t>st</w:t>
      </w:r>
      <w:r w:rsidRPr="003F718B">
        <w:rPr>
          <w:sz w:val="24"/>
          <w:szCs w:val="24"/>
        </w:rPr>
        <w:t xml:space="preserve"> Peter 3:17 states “For it is better, if it is the will of God, to suffer from doing good than for doing evil.” In 1</w:t>
      </w:r>
      <w:r w:rsidRPr="003F718B">
        <w:rPr>
          <w:sz w:val="24"/>
          <w:szCs w:val="24"/>
          <w:vertAlign w:val="superscript"/>
        </w:rPr>
        <w:t>st</w:t>
      </w:r>
      <w:r w:rsidRPr="003F718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w:t>
      </w:r>
      <w:r w:rsidRPr="003F718B">
        <w:rPr>
          <w:sz w:val="24"/>
          <w:szCs w:val="24"/>
        </w:rPr>
        <w:lastRenderedPageBreak/>
        <w:t>a way in the will of God to come to You.” In Romans 11:36 says “For of Him and through Him and to Him are all things, to whom be glory forever. Amen.” In Romans 15:32 states “Now the God of peace be with You all. Amen.” In 1</w:t>
      </w:r>
      <w:r w:rsidRPr="003F718B">
        <w:rPr>
          <w:sz w:val="24"/>
          <w:szCs w:val="24"/>
          <w:vertAlign w:val="superscript"/>
        </w:rPr>
        <w:t>st</w:t>
      </w:r>
      <w:r w:rsidRPr="003F718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F718B">
        <w:rPr>
          <w:sz w:val="24"/>
          <w:szCs w:val="24"/>
          <w:vertAlign w:val="superscript"/>
        </w:rPr>
        <w:t>st</w:t>
      </w:r>
      <w:r w:rsidRPr="003F718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F718B">
        <w:rPr>
          <w:sz w:val="24"/>
          <w:szCs w:val="24"/>
          <w:vertAlign w:val="superscript"/>
        </w:rPr>
        <w:t>st</w:t>
      </w:r>
      <w:r w:rsidRPr="003F718B">
        <w:rPr>
          <w:sz w:val="24"/>
          <w:szCs w:val="24"/>
        </w:rPr>
        <w:t xml:space="preserve"> Timothy 2:4 says “…who desires all Men to be saved and to come to the knowledge of the truth.” In 2</w:t>
      </w:r>
      <w:r w:rsidRPr="003F718B">
        <w:rPr>
          <w:sz w:val="24"/>
          <w:szCs w:val="24"/>
          <w:vertAlign w:val="superscript"/>
        </w:rPr>
        <w:t>nd</w:t>
      </w:r>
      <w:r w:rsidRPr="003F718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w:t>
      </w:r>
      <w:r w:rsidRPr="003F718B">
        <w:rPr>
          <w:sz w:val="24"/>
          <w:szCs w:val="24"/>
        </w:rPr>
        <w:lastRenderedPageBreak/>
        <w:t xml:space="preserve">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E1801" w:rsidRPr="003F718B" w:rsidRDefault="00BE1801" w:rsidP="00BE1801">
      <w:pPr>
        <w:spacing w:line="480" w:lineRule="auto"/>
        <w:jc w:val="both"/>
        <w:rPr>
          <w:sz w:val="24"/>
          <w:szCs w:val="24"/>
        </w:rPr>
      </w:pPr>
      <w:r w:rsidRPr="003F718B">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F718B">
        <w:rPr>
          <w:sz w:val="24"/>
          <w:szCs w:val="24"/>
          <w:vertAlign w:val="superscript"/>
        </w:rPr>
        <w:t>nd</w:t>
      </w:r>
      <w:r w:rsidRPr="003F718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E1801" w:rsidRPr="003F718B" w:rsidRDefault="00BE1801" w:rsidP="00BE1801">
      <w:pPr>
        <w:spacing w:line="480" w:lineRule="auto"/>
        <w:jc w:val="center"/>
        <w:rPr>
          <w:b/>
          <w:sz w:val="24"/>
          <w:szCs w:val="24"/>
        </w:rPr>
      </w:pPr>
      <w:r w:rsidRPr="003F718B">
        <w:rPr>
          <w:b/>
          <w:sz w:val="24"/>
          <w:szCs w:val="24"/>
        </w:rPr>
        <w:t>The Lord Yahweh’s other Incommunicable Attributes</w:t>
      </w:r>
    </w:p>
    <w:p w:rsidR="00BE1801" w:rsidRPr="003F718B" w:rsidRDefault="00BE1801" w:rsidP="00BE1801">
      <w:pPr>
        <w:spacing w:line="480" w:lineRule="auto"/>
        <w:jc w:val="both"/>
        <w:rPr>
          <w:sz w:val="24"/>
          <w:szCs w:val="24"/>
        </w:rPr>
      </w:pPr>
      <w:r w:rsidRPr="003F718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3F718B">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F718B">
        <w:rPr>
          <w:sz w:val="24"/>
          <w:szCs w:val="24"/>
          <w:vertAlign w:val="superscript"/>
        </w:rPr>
        <w:t>st</w:t>
      </w:r>
      <w:r w:rsidRPr="003F718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F718B">
        <w:rPr>
          <w:sz w:val="24"/>
          <w:szCs w:val="24"/>
          <w:vertAlign w:val="superscript"/>
        </w:rPr>
        <w:t>nd</w:t>
      </w:r>
      <w:r w:rsidRPr="003F718B">
        <w:rPr>
          <w:sz w:val="24"/>
          <w:szCs w:val="24"/>
        </w:rPr>
        <w:t xml:space="preserve"> Corinthians 3:17 says “Where the Spirit (Stephen in 1</w:t>
      </w:r>
      <w:r w:rsidRPr="003F718B">
        <w:rPr>
          <w:sz w:val="24"/>
          <w:szCs w:val="24"/>
          <w:vertAlign w:val="superscript"/>
        </w:rPr>
        <w:t>st</w:t>
      </w:r>
      <w:r w:rsidRPr="003F718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3F718B">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F718B">
        <w:rPr>
          <w:b/>
          <w:sz w:val="24"/>
          <w:szCs w:val="24"/>
        </w:rPr>
        <w:t>The Lord Jehovah’s Omnipresence in His Universe of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F718B">
        <w:rPr>
          <w:sz w:val="24"/>
          <w:szCs w:val="24"/>
          <w:vertAlign w:val="superscript"/>
        </w:rPr>
        <w:t>nd</w:t>
      </w:r>
      <w:r w:rsidRPr="003F718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E1801" w:rsidRPr="003F718B" w:rsidRDefault="00BE1801" w:rsidP="00BE1801">
      <w:pPr>
        <w:spacing w:line="480" w:lineRule="auto"/>
        <w:jc w:val="both"/>
        <w:rPr>
          <w:sz w:val="24"/>
          <w:szCs w:val="24"/>
        </w:rPr>
      </w:pPr>
      <w:r w:rsidRPr="003F718B">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t>
      </w:r>
      <w:r w:rsidRPr="003F718B">
        <w:rPr>
          <w:sz w:val="24"/>
          <w:szCs w:val="24"/>
        </w:rPr>
        <w:lastRenderedPageBreak/>
        <w:t>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F718B">
        <w:rPr>
          <w:sz w:val="24"/>
          <w:szCs w:val="24"/>
          <w:vertAlign w:val="superscript"/>
        </w:rPr>
        <w:t>nd</w:t>
      </w:r>
      <w:r w:rsidRPr="003F718B">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F718B">
        <w:rPr>
          <w:sz w:val="24"/>
          <w:szCs w:val="24"/>
          <w:vertAlign w:val="superscript"/>
        </w:rPr>
        <w:t>st</w:t>
      </w:r>
      <w:r w:rsidRPr="003F718B">
        <w:rPr>
          <w:sz w:val="24"/>
          <w:szCs w:val="24"/>
        </w:rPr>
        <w:t xml:space="preserve"> Corinthians 15:43 mentions “It is sown in dishonor, it is raised in glory…” In Psalms 3:3 says “But thou, O LORD, art a shield for Me, My glory, and the lifter of My head.” In Psalms 24:8 states “Who is the King of Glory? The </w:t>
      </w:r>
      <w:r w:rsidRPr="003F718B">
        <w:rPr>
          <w:sz w:val="24"/>
          <w:szCs w:val="24"/>
        </w:rPr>
        <w:lastRenderedPageBreak/>
        <w:t>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F718B">
        <w:rPr>
          <w:sz w:val="24"/>
          <w:szCs w:val="24"/>
          <w:vertAlign w:val="superscript"/>
        </w:rPr>
        <w:t>st</w:t>
      </w:r>
      <w:r w:rsidRPr="003F718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F718B">
        <w:rPr>
          <w:sz w:val="24"/>
          <w:szCs w:val="24"/>
          <w:vertAlign w:val="superscript"/>
        </w:rPr>
        <w:t>nd</w:t>
      </w:r>
      <w:r w:rsidRPr="003F718B">
        <w:rPr>
          <w:sz w:val="24"/>
          <w:szCs w:val="24"/>
        </w:rPr>
        <w:t xml:space="preserve"> Esdras 7:52 declares “And that the glory of the Most High (Stephen) is kept to defend them which have led a wary life…” In 2</w:t>
      </w:r>
      <w:r w:rsidRPr="003F718B">
        <w:rPr>
          <w:sz w:val="24"/>
          <w:szCs w:val="24"/>
          <w:vertAlign w:val="superscript"/>
        </w:rPr>
        <w:t>nd</w:t>
      </w:r>
      <w:r w:rsidRPr="003F718B">
        <w:rPr>
          <w:sz w:val="24"/>
          <w:szCs w:val="24"/>
        </w:rPr>
        <w:t xml:space="preserve"> Esdras 8:21 tells us “Whose throne is inestimable, whose glory may not be comprehended, before the Host of Angels (Lords) stand with trembling.”  In 2</w:t>
      </w:r>
      <w:r w:rsidRPr="003F718B">
        <w:rPr>
          <w:sz w:val="24"/>
          <w:szCs w:val="24"/>
          <w:vertAlign w:val="superscript"/>
        </w:rPr>
        <w:t>nd</w:t>
      </w:r>
      <w:r w:rsidRPr="003F718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E1801" w:rsidRPr="003F718B" w:rsidRDefault="00BE1801" w:rsidP="00BE1801">
      <w:pPr>
        <w:spacing w:line="480" w:lineRule="auto"/>
        <w:jc w:val="both"/>
        <w:rPr>
          <w:sz w:val="24"/>
          <w:szCs w:val="24"/>
        </w:rPr>
      </w:pPr>
      <w:r w:rsidRPr="003F718B">
        <w:rPr>
          <w:sz w:val="24"/>
          <w:szCs w:val="24"/>
        </w:rPr>
        <w:lastRenderedPageBreak/>
        <w:t>His Blessedness (Better to give than to receive) is proven in scripture. God is always blessed. In 1</w:t>
      </w:r>
      <w:r w:rsidRPr="003F718B">
        <w:rPr>
          <w:sz w:val="24"/>
          <w:szCs w:val="24"/>
          <w:vertAlign w:val="superscript"/>
        </w:rPr>
        <w:t>st</w:t>
      </w:r>
      <w:r w:rsidRPr="003F718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F718B">
        <w:rPr>
          <w:sz w:val="24"/>
          <w:szCs w:val="24"/>
          <w:vertAlign w:val="superscript"/>
        </w:rPr>
        <w:t>st</w:t>
      </w:r>
      <w:r w:rsidRPr="003F718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3F718B">
        <w:rPr>
          <w:sz w:val="24"/>
          <w:szCs w:val="24"/>
        </w:rPr>
        <w:lastRenderedPageBreak/>
        <w:t>22; 104:1; 113:2; 115:18; 124:6; 135:19-21. In Psalms 106:48 says “Blessed by the LORD God of Israel from everlasting to everlasting: and let all the people say, Amen! Praise Ye the LORD!” In Psalms 119:12 mentions “</w:t>
      </w:r>
      <w:r w:rsidRPr="003F718B">
        <w:rPr>
          <w:b/>
          <w:sz w:val="24"/>
          <w:szCs w:val="24"/>
        </w:rPr>
        <w:t>BETH</w:t>
      </w:r>
      <w:r w:rsidRPr="003F718B">
        <w:rPr>
          <w:sz w:val="24"/>
          <w:szCs w:val="24"/>
        </w:rPr>
        <w:t>. Blessed art thou, O LORD: teach Me thy statutes.” The Lord’s Beatitudes are in Matthew 5:3-12. In Matthew 25:34 declares “…Come, Ye blessed of My Father (Stephen), inherit the Kingdom for You from the foundation of the World.” In 2</w:t>
      </w:r>
      <w:r w:rsidRPr="003F718B">
        <w:rPr>
          <w:sz w:val="24"/>
          <w:szCs w:val="24"/>
          <w:vertAlign w:val="superscript"/>
        </w:rPr>
        <w:t>nd</w:t>
      </w:r>
      <w:r w:rsidRPr="003F718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F718B">
        <w:rPr>
          <w:sz w:val="24"/>
          <w:szCs w:val="24"/>
          <w:vertAlign w:val="superscript"/>
        </w:rPr>
        <w:t>st</w:t>
      </w:r>
      <w:r w:rsidRPr="003F718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F718B">
        <w:rPr>
          <w:sz w:val="24"/>
          <w:szCs w:val="24"/>
          <w:vertAlign w:val="superscript"/>
        </w:rPr>
        <w:t>st</w:t>
      </w:r>
      <w:r w:rsidRPr="003F718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F718B">
        <w:rPr>
          <w:sz w:val="24"/>
          <w:szCs w:val="24"/>
          <w:vertAlign w:val="superscript"/>
        </w:rPr>
        <w:t>nd</w:t>
      </w:r>
      <w:r w:rsidRPr="003F718B">
        <w:rPr>
          <w:sz w:val="24"/>
          <w:szCs w:val="24"/>
        </w:rPr>
        <w:t xml:space="preserve"> Maccabees 1:17 says “Blessed be Our God on all things, who have delivered up the ungodly.” In 1</w:t>
      </w:r>
      <w:r w:rsidRPr="003F718B">
        <w:rPr>
          <w:sz w:val="24"/>
          <w:szCs w:val="24"/>
          <w:vertAlign w:val="superscript"/>
        </w:rPr>
        <w:t>st</w:t>
      </w:r>
      <w:r w:rsidRPr="003F718B">
        <w:rPr>
          <w:sz w:val="24"/>
          <w:szCs w:val="24"/>
        </w:rPr>
        <w:t xml:space="preserve"> Esdras 8:25 mentions “…Blessed be the only Lord God of My Fathers, who has put these things into the heart of the King…” In 1</w:t>
      </w:r>
      <w:r w:rsidRPr="003F718B">
        <w:rPr>
          <w:sz w:val="24"/>
          <w:szCs w:val="24"/>
          <w:vertAlign w:val="superscript"/>
        </w:rPr>
        <w:t>st</w:t>
      </w:r>
      <w:r w:rsidRPr="003F718B">
        <w:rPr>
          <w:sz w:val="24"/>
          <w:szCs w:val="24"/>
        </w:rPr>
        <w:t xml:space="preserve"> Esdras 9:46 says “…so Esdras blessed the Lord God Most High (Stephen), the God of Hosts, the Almighty.”  In 2</w:t>
      </w:r>
      <w:r w:rsidRPr="003F718B">
        <w:rPr>
          <w:sz w:val="24"/>
          <w:szCs w:val="24"/>
          <w:vertAlign w:val="superscript"/>
        </w:rPr>
        <w:t>nd</w:t>
      </w:r>
      <w:r w:rsidRPr="003F718B">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3F718B">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E1801" w:rsidRPr="003F718B" w:rsidRDefault="00BE1801" w:rsidP="00BE1801">
      <w:pPr>
        <w:spacing w:line="480" w:lineRule="auto"/>
        <w:jc w:val="both"/>
        <w:rPr>
          <w:sz w:val="24"/>
          <w:szCs w:val="24"/>
        </w:rPr>
      </w:pPr>
      <w:r w:rsidRPr="003F718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F718B">
        <w:rPr>
          <w:sz w:val="24"/>
          <w:szCs w:val="24"/>
          <w:vertAlign w:val="superscript"/>
        </w:rPr>
        <w:t>st</w:t>
      </w:r>
      <w:r w:rsidRPr="003F718B">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F718B">
        <w:rPr>
          <w:sz w:val="24"/>
          <w:szCs w:val="24"/>
          <w:vertAlign w:val="superscript"/>
        </w:rPr>
        <w:t>st</w:t>
      </w:r>
      <w:r w:rsidRPr="003F718B">
        <w:rPr>
          <w:sz w:val="24"/>
          <w:szCs w:val="24"/>
        </w:rPr>
        <w:t xml:space="preserve"> Chronicles 16:29; 2</w:t>
      </w:r>
      <w:r w:rsidRPr="003F718B">
        <w:rPr>
          <w:sz w:val="24"/>
          <w:szCs w:val="24"/>
          <w:vertAlign w:val="superscript"/>
        </w:rPr>
        <w:t>nd</w:t>
      </w:r>
      <w:r w:rsidRPr="003F718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E1801" w:rsidRPr="003F718B" w:rsidRDefault="00BE1801" w:rsidP="00BE1801">
      <w:pPr>
        <w:spacing w:line="480" w:lineRule="auto"/>
        <w:jc w:val="both"/>
        <w:rPr>
          <w:sz w:val="24"/>
          <w:szCs w:val="24"/>
        </w:rPr>
      </w:pPr>
      <w:r w:rsidRPr="003F718B">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F718B">
        <w:rPr>
          <w:sz w:val="24"/>
          <w:szCs w:val="24"/>
          <w:vertAlign w:val="superscript"/>
        </w:rPr>
        <w:t>st</w:t>
      </w:r>
      <w:r w:rsidRPr="003F718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3F718B">
        <w:rPr>
          <w:sz w:val="24"/>
          <w:szCs w:val="24"/>
        </w:rPr>
        <w:lastRenderedPageBreak/>
        <w:t>says “And God said to Moses, ‘</w:t>
      </w:r>
      <w:r w:rsidRPr="003F718B">
        <w:rPr>
          <w:b/>
          <w:sz w:val="24"/>
          <w:szCs w:val="24"/>
        </w:rPr>
        <w:t>I AM WHO I AM</w:t>
      </w:r>
      <w:r w:rsidRPr="003F718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E1801" w:rsidRPr="003F718B" w:rsidRDefault="00BE1801" w:rsidP="00BE1801">
      <w:pPr>
        <w:spacing w:line="480" w:lineRule="auto"/>
        <w:jc w:val="both"/>
        <w:rPr>
          <w:sz w:val="24"/>
          <w:szCs w:val="24"/>
        </w:rPr>
      </w:pPr>
      <w:r w:rsidRPr="003F718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3F718B">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F718B">
        <w:rPr>
          <w:sz w:val="24"/>
          <w:szCs w:val="24"/>
          <w:vertAlign w:val="superscript"/>
        </w:rPr>
        <w:t>nd</w:t>
      </w:r>
      <w:r w:rsidRPr="003F718B">
        <w:rPr>
          <w:sz w:val="24"/>
          <w:szCs w:val="24"/>
        </w:rPr>
        <w:t xml:space="preserve"> Timothy 2:19 declares “the solid foundation of God stands, having this seal: “The Lord knows those who are His,” &amp; “Let Everyone who names the name of Christ depart from iniquity.” In 1</w:t>
      </w:r>
      <w:r w:rsidRPr="003F718B">
        <w:rPr>
          <w:sz w:val="24"/>
          <w:szCs w:val="24"/>
          <w:vertAlign w:val="superscript"/>
        </w:rPr>
        <w:t>st</w:t>
      </w:r>
      <w:r w:rsidRPr="003F718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3F718B">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F718B">
        <w:rPr>
          <w:sz w:val="24"/>
          <w:szCs w:val="24"/>
          <w:vertAlign w:val="superscript"/>
        </w:rPr>
        <w:t>st</w:t>
      </w:r>
      <w:r w:rsidRPr="003F718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E1801" w:rsidRPr="003F718B" w:rsidRDefault="00BE1801" w:rsidP="00BE1801">
      <w:pPr>
        <w:spacing w:line="480" w:lineRule="auto"/>
        <w:jc w:val="both"/>
        <w:rPr>
          <w:sz w:val="24"/>
          <w:szCs w:val="24"/>
        </w:rPr>
      </w:pPr>
      <w:r w:rsidRPr="003F718B">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3F718B">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F718B">
        <w:rPr>
          <w:sz w:val="24"/>
          <w:szCs w:val="24"/>
          <w:vertAlign w:val="superscript"/>
        </w:rPr>
        <w:t>st</w:t>
      </w:r>
      <w:r w:rsidRPr="003F718B">
        <w:rPr>
          <w:sz w:val="24"/>
          <w:szCs w:val="24"/>
        </w:rPr>
        <w:t xml:space="preserve"> Peter 3:20; 2</w:t>
      </w:r>
      <w:r w:rsidRPr="003F718B">
        <w:rPr>
          <w:sz w:val="24"/>
          <w:szCs w:val="24"/>
          <w:vertAlign w:val="superscript"/>
        </w:rPr>
        <w:t>nd</w:t>
      </w:r>
      <w:r w:rsidRPr="003F718B">
        <w:rPr>
          <w:sz w:val="24"/>
          <w:szCs w:val="24"/>
        </w:rPr>
        <w:t xml:space="preserve"> Peter 2:5; Sirach 44:17; 2</w:t>
      </w:r>
      <w:r w:rsidRPr="003F718B">
        <w:rPr>
          <w:sz w:val="24"/>
          <w:szCs w:val="24"/>
          <w:vertAlign w:val="superscript"/>
        </w:rPr>
        <w:t>nd</w:t>
      </w:r>
      <w:r w:rsidRPr="003F718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3F718B">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F718B">
        <w:rPr>
          <w:sz w:val="24"/>
          <w:szCs w:val="24"/>
          <w:vertAlign w:val="superscript"/>
        </w:rPr>
        <w:t>nd</w:t>
      </w:r>
      <w:r w:rsidRPr="003F718B">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F718B">
        <w:rPr>
          <w:sz w:val="24"/>
          <w:szCs w:val="24"/>
          <w:vertAlign w:val="superscript"/>
        </w:rPr>
        <w:t>st</w:t>
      </w:r>
      <w:r w:rsidRPr="003F718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3F718B">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E1801" w:rsidRPr="003F718B" w:rsidRDefault="00BE1801" w:rsidP="00BE1801">
      <w:pPr>
        <w:spacing w:line="480" w:lineRule="auto"/>
        <w:jc w:val="both"/>
        <w:rPr>
          <w:sz w:val="24"/>
          <w:szCs w:val="24"/>
        </w:rPr>
      </w:pPr>
      <w:r w:rsidRPr="003F718B">
        <w:rPr>
          <w:sz w:val="24"/>
          <w:szCs w:val="24"/>
        </w:rPr>
        <w:t>What are the five levels of Relenting? First, is the Married Lord called Wisdom by the term “Qanah” meaning “</w:t>
      </w:r>
      <w:r w:rsidRPr="003F718B">
        <w:rPr>
          <w:b/>
          <w:sz w:val="24"/>
          <w:szCs w:val="24"/>
        </w:rPr>
        <w:t>Marital Eternal Sexual Eros Love</w:t>
      </w:r>
      <w:r w:rsidRPr="003F718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3F718B">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E1801" w:rsidRPr="003F718B" w:rsidRDefault="00BE1801" w:rsidP="00BE1801">
      <w:pPr>
        <w:spacing w:line="480" w:lineRule="auto"/>
        <w:jc w:val="both"/>
        <w:rPr>
          <w:sz w:val="24"/>
          <w:szCs w:val="24"/>
        </w:rPr>
      </w:pPr>
      <w:r w:rsidRPr="003F718B">
        <w:rPr>
          <w:sz w:val="24"/>
          <w:szCs w:val="24"/>
        </w:rPr>
        <w:t>His Relentlessness (does not relent) is proven in scripture. In 1</w:t>
      </w:r>
      <w:r w:rsidRPr="003F718B">
        <w:rPr>
          <w:sz w:val="24"/>
          <w:szCs w:val="24"/>
          <w:vertAlign w:val="superscript"/>
        </w:rPr>
        <w:t>st</w:t>
      </w:r>
      <w:r w:rsidRPr="003F718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3F718B">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F718B">
        <w:rPr>
          <w:sz w:val="24"/>
          <w:szCs w:val="24"/>
          <w:vertAlign w:val="superscript"/>
        </w:rPr>
        <w:t>nd</w:t>
      </w:r>
      <w:r w:rsidRPr="003F718B">
        <w:rPr>
          <w:sz w:val="24"/>
          <w:szCs w:val="24"/>
        </w:rPr>
        <w:t xml:space="preserve"> Thessalonians 2:1-12; 2</w:t>
      </w:r>
      <w:r w:rsidRPr="003F718B">
        <w:rPr>
          <w:sz w:val="24"/>
          <w:szCs w:val="24"/>
          <w:vertAlign w:val="superscript"/>
        </w:rPr>
        <w:t>nd</w:t>
      </w:r>
      <w:r w:rsidRPr="003F718B">
        <w:rPr>
          <w:sz w:val="24"/>
          <w:szCs w:val="24"/>
        </w:rPr>
        <w:t xml:space="preserve"> John 7-11; Jude 5-19; Daniel 2:1-12:13; 2</w:t>
      </w:r>
      <w:r w:rsidRPr="003F718B">
        <w:rPr>
          <w:sz w:val="24"/>
          <w:szCs w:val="24"/>
          <w:vertAlign w:val="superscript"/>
        </w:rPr>
        <w:t>nd</w:t>
      </w:r>
      <w:r w:rsidRPr="003F718B">
        <w:rPr>
          <w:sz w:val="24"/>
          <w:szCs w:val="24"/>
        </w:rPr>
        <w:t xml:space="preserve"> Peter 2:1-22; 3:10-13; Genesis 6:1-8; Revelation 4:1-20:15 and Acts 7:51-8:3. This is done by the Father Stephen’s Law of Division to divide Kingdoms (Kings) and Nations (Laws) in Luke 11:17-23; 21:10. </w:t>
      </w:r>
    </w:p>
    <w:p w:rsidR="00BE1801" w:rsidRPr="003F718B" w:rsidRDefault="00BE1801" w:rsidP="00BE1801">
      <w:pPr>
        <w:spacing w:line="480" w:lineRule="auto"/>
        <w:jc w:val="both"/>
        <w:rPr>
          <w:sz w:val="24"/>
          <w:szCs w:val="24"/>
        </w:rPr>
      </w:pPr>
      <w:r w:rsidRPr="003F718B">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3F718B">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3F718B">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F718B">
        <w:rPr>
          <w:sz w:val="24"/>
          <w:szCs w:val="24"/>
          <w:vertAlign w:val="superscript"/>
        </w:rPr>
        <w:t>nd</w:t>
      </w:r>
      <w:r w:rsidRPr="003F718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F718B">
        <w:rPr>
          <w:sz w:val="24"/>
          <w:szCs w:val="24"/>
          <w:vertAlign w:val="superscript"/>
        </w:rPr>
        <w:t>st</w:t>
      </w:r>
      <w:r w:rsidRPr="003F718B">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F718B">
        <w:rPr>
          <w:sz w:val="24"/>
          <w:szCs w:val="24"/>
          <w:vertAlign w:val="superscript"/>
        </w:rPr>
        <w:t>st</w:t>
      </w:r>
      <w:r w:rsidRPr="003F718B">
        <w:rPr>
          <w:sz w:val="24"/>
          <w:szCs w:val="24"/>
        </w:rPr>
        <w:t xml:space="preserve"> Person of the Trinity and equal to the Lord Yah.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xml:space="preserve">” with the minority of His Foreign Wives after 80 years, but not with the majority of His Local Wives or </w:t>
      </w:r>
      <w:r w:rsidRPr="003F718B">
        <w:rPr>
          <w:sz w:val="24"/>
          <w:szCs w:val="24"/>
        </w:rPr>
        <w:lastRenderedPageBreak/>
        <w:t>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BE1801" w:rsidRPr="003F718B" w:rsidRDefault="00BE1801" w:rsidP="00BE1801">
      <w:pPr>
        <w:spacing w:line="480" w:lineRule="auto"/>
        <w:jc w:val="both"/>
        <w:rPr>
          <w:sz w:val="24"/>
          <w:szCs w:val="24"/>
        </w:rPr>
      </w:pPr>
      <w:r w:rsidRPr="003F718B">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3F718B">
        <w:rPr>
          <w:sz w:val="24"/>
          <w:szCs w:val="24"/>
        </w:rPr>
        <w:lastRenderedPageBreak/>
        <w:t>World, Even from everlasting to everlasting, You are God.” In 1</w:t>
      </w:r>
      <w:r w:rsidRPr="003F718B">
        <w:rPr>
          <w:sz w:val="24"/>
          <w:szCs w:val="24"/>
          <w:vertAlign w:val="superscript"/>
        </w:rPr>
        <w:t>st</w:t>
      </w:r>
      <w:r w:rsidRPr="003F718B">
        <w:rPr>
          <w:sz w:val="24"/>
          <w:szCs w:val="24"/>
        </w:rPr>
        <w:t xml:space="preserve"> Timothy 1:17 states “Now to the King eternal, immortal, invisible, to God who alone is wise, be honor and glory forever and ever. Amen.” In 1</w:t>
      </w:r>
      <w:r w:rsidRPr="003F718B">
        <w:rPr>
          <w:sz w:val="24"/>
          <w:szCs w:val="24"/>
          <w:vertAlign w:val="superscript"/>
        </w:rPr>
        <w:t>st</w:t>
      </w:r>
      <w:r w:rsidRPr="003F718B">
        <w:rPr>
          <w:sz w:val="24"/>
          <w:szCs w:val="24"/>
        </w:rPr>
        <w:t xml:space="preserve"> Timothy 6:16 says “…who alone has immortality, dwelling in unapproachable light, whom no Man has seen or can see, to whom be honor and everlasting power, Amen.” In 2</w:t>
      </w:r>
      <w:r w:rsidRPr="003F718B">
        <w:rPr>
          <w:sz w:val="24"/>
          <w:szCs w:val="24"/>
          <w:vertAlign w:val="superscript"/>
        </w:rPr>
        <w:t>nd</w:t>
      </w:r>
      <w:r w:rsidRPr="003F718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F718B">
        <w:rPr>
          <w:b/>
          <w:sz w:val="24"/>
          <w:szCs w:val="24"/>
        </w:rPr>
        <w:t>Jealous Law Justice Armor</w:t>
      </w:r>
      <w:r w:rsidRPr="003F718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E1801" w:rsidRPr="003F718B" w:rsidRDefault="00BE1801" w:rsidP="00BE1801">
      <w:pPr>
        <w:spacing w:line="480" w:lineRule="auto"/>
        <w:jc w:val="both"/>
        <w:rPr>
          <w:sz w:val="24"/>
          <w:szCs w:val="24"/>
        </w:rPr>
      </w:pPr>
      <w:r w:rsidRPr="003F718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F718B">
        <w:rPr>
          <w:b/>
          <w:sz w:val="24"/>
          <w:szCs w:val="24"/>
        </w:rPr>
        <w:t>His Universal Preservation</w:t>
      </w:r>
      <w:r w:rsidRPr="003F718B">
        <w:rPr>
          <w:sz w:val="24"/>
          <w:szCs w:val="24"/>
        </w:rPr>
        <w:t xml:space="preserve">. Preservation is God keeping all created things to exist and maintaining the properties by their own Creation.  In Romans 8:29 declares “For whom He foreknew, He also </w:t>
      </w:r>
      <w:r w:rsidRPr="003F718B">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F718B">
        <w:rPr>
          <w:sz w:val="24"/>
          <w:szCs w:val="24"/>
          <w:vertAlign w:val="superscript"/>
        </w:rPr>
        <w:t>nd</w:t>
      </w:r>
      <w:r w:rsidRPr="003F718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F718B">
        <w:rPr>
          <w:sz w:val="24"/>
          <w:szCs w:val="24"/>
          <w:vertAlign w:val="superscript"/>
        </w:rPr>
        <w:t>nd</w:t>
      </w:r>
      <w:r w:rsidRPr="003F718B">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F718B">
        <w:rPr>
          <w:b/>
          <w:sz w:val="24"/>
          <w:szCs w:val="24"/>
        </w:rPr>
        <w:t>His Universal Concurrence</w:t>
      </w:r>
      <w:r w:rsidRPr="003F718B">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3F718B">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F718B">
        <w:rPr>
          <w:sz w:val="24"/>
          <w:szCs w:val="24"/>
          <w:vertAlign w:val="superscript"/>
        </w:rPr>
        <w:t>st</w:t>
      </w:r>
      <w:r w:rsidRPr="003F718B">
        <w:rPr>
          <w:sz w:val="24"/>
          <w:szCs w:val="24"/>
        </w:rPr>
        <w:t xml:space="preserve"> Corinthians 4:7; Ezra 1:1; 6:22 and Philippians 2:13. Third, Providence is called </w:t>
      </w:r>
      <w:r w:rsidRPr="003F718B">
        <w:rPr>
          <w:b/>
          <w:sz w:val="24"/>
          <w:szCs w:val="24"/>
        </w:rPr>
        <w:t>His Universal Government</w:t>
      </w:r>
      <w:r w:rsidRPr="003F718B">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F718B">
        <w:rPr>
          <w:sz w:val="24"/>
          <w:szCs w:val="24"/>
          <w:vertAlign w:val="superscript"/>
        </w:rPr>
        <w:t>st</w:t>
      </w:r>
      <w:r w:rsidRPr="003F718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E1801" w:rsidRPr="003F718B" w:rsidRDefault="00BE1801" w:rsidP="00BE1801">
      <w:pPr>
        <w:spacing w:line="480" w:lineRule="auto"/>
        <w:jc w:val="both"/>
        <w:rPr>
          <w:sz w:val="24"/>
          <w:szCs w:val="24"/>
        </w:rPr>
      </w:pPr>
      <w:r w:rsidRPr="003F718B">
        <w:rPr>
          <w:sz w:val="24"/>
          <w:szCs w:val="24"/>
        </w:rPr>
        <w:t xml:space="preserve">Does evil come from God? No, God is not the Author of Evil, but He takes responsibility for evil. There is nowhere in the fullness of scriptures to prove that God directly does evil. Also the </w:t>
      </w:r>
      <w:r w:rsidRPr="003F718B">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F718B">
        <w:rPr>
          <w:sz w:val="24"/>
          <w:szCs w:val="24"/>
          <w:vertAlign w:val="superscript"/>
        </w:rPr>
        <w:t>st</w:t>
      </w:r>
      <w:r w:rsidRPr="003F718B">
        <w:rPr>
          <w:sz w:val="24"/>
          <w:szCs w:val="24"/>
        </w:rPr>
        <w:t xml:space="preserve"> Samuel 16:14 tells us that an Evil Spirit tormented King Saul. When David sinned The Lord raised up evil in His house and it did not depart in until it was fulfilled in 2</w:t>
      </w:r>
      <w:r w:rsidRPr="003F718B">
        <w:rPr>
          <w:sz w:val="24"/>
          <w:szCs w:val="24"/>
          <w:vertAlign w:val="superscript"/>
        </w:rPr>
        <w:t>nd</w:t>
      </w:r>
      <w:r w:rsidRPr="003F718B">
        <w:rPr>
          <w:sz w:val="24"/>
          <w:szCs w:val="24"/>
        </w:rPr>
        <w:t xml:space="preserve"> Samuel 12:11-12; 16:22. More punishment was given to King David about killing Uriah the Hittite in military warfare in 2</w:t>
      </w:r>
      <w:r w:rsidRPr="003F718B">
        <w:rPr>
          <w:sz w:val="24"/>
          <w:szCs w:val="24"/>
          <w:vertAlign w:val="superscript"/>
        </w:rPr>
        <w:t>nd</w:t>
      </w:r>
      <w:r w:rsidRPr="003F718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F718B">
        <w:rPr>
          <w:sz w:val="24"/>
          <w:szCs w:val="24"/>
          <w:vertAlign w:val="superscript"/>
        </w:rPr>
        <w:t>nd</w:t>
      </w:r>
      <w:r w:rsidRPr="003F718B">
        <w:rPr>
          <w:sz w:val="24"/>
          <w:szCs w:val="24"/>
        </w:rPr>
        <w:t xml:space="preserve"> Samuel 16:5-8, 11; 24:1, 10; 12-17.  Also in the life of Job the Lord allowed Satan to try Job. But Satan failed and Job was victorious over Satan in Job 1:1-2:13. Also in 1</w:t>
      </w:r>
      <w:r w:rsidRPr="003F718B">
        <w:rPr>
          <w:sz w:val="24"/>
          <w:szCs w:val="24"/>
          <w:vertAlign w:val="superscript"/>
        </w:rPr>
        <w:t>st</w:t>
      </w:r>
      <w:r w:rsidRPr="003F718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F718B">
        <w:rPr>
          <w:sz w:val="24"/>
          <w:szCs w:val="24"/>
          <w:vertAlign w:val="superscript"/>
        </w:rPr>
        <w:t>st</w:t>
      </w:r>
      <w:r w:rsidRPr="003F718B">
        <w:rPr>
          <w:sz w:val="24"/>
          <w:szCs w:val="24"/>
        </w:rPr>
        <w:t xml:space="preserve"> Kings 11:14, 23. In Isaiah 45:7 (OKJV) declares “I form the light and create darkness, I make peace and create (Messianic) Evil.” In the life of Jonah the Man &amp; God threw Him into the sea in </w:t>
      </w:r>
      <w:r w:rsidRPr="003F718B">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F718B">
        <w:rPr>
          <w:sz w:val="24"/>
          <w:szCs w:val="24"/>
          <w:vertAlign w:val="superscript"/>
        </w:rPr>
        <w:t>st</w:t>
      </w:r>
      <w:r w:rsidRPr="003F718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F718B">
        <w:rPr>
          <w:sz w:val="24"/>
          <w:szCs w:val="24"/>
          <w:vertAlign w:val="superscript"/>
        </w:rPr>
        <w:t>st</w:t>
      </w:r>
      <w:r w:rsidRPr="003F718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3F718B">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3F718B">
        <w:rPr>
          <w:sz w:val="24"/>
          <w:szCs w:val="24"/>
          <w:vertAlign w:val="superscript"/>
        </w:rPr>
        <w:t>st</w:t>
      </w:r>
      <w:r w:rsidRPr="003F718B">
        <w:rPr>
          <w:sz w:val="24"/>
          <w:szCs w:val="24"/>
        </w:rPr>
        <w:t xml:space="preserve"> John 5:6-13.                              </w:t>
      </w:r>
    </w:p>
    <w:p w:rsidR="00BE1801" w:rsidRPr="003F718B" w:rsidRDefault="00BE1801" w:rsidP="00BE1801">
      <w:pPr>
        <w:spacing w:line="480" w:lineRule="auto"/>
        <w:jc w:val="both"/>
        <w:rPr>
          <w:sz w:val="24"/>
          <w:szCs w:val="24"/>
        </w:rPr>
      </w:pPr>
      <w:r w:rsidRPr="003F718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F718B">
        <w:rPr>
          <w:sz w:val="24"/>
          <w:szCs w:val="24"/>
          <w:vertAlign w:val="superscript"/>
        </w:rPr>
        <w:t>nd</w:t>
      </w:r>
      <w:r w:rsidRPr="003F718B">
        <w:rPr>
          <w:sz w:val="24"/>
          <w:szCs w:val="24"/>
        </w:rPr>
        <w:t xml:space="preserve"> Samuel 14:14; 2</w:t>
      </w:r>
      <w:r w:rsidRPr="003F718B">
        <w:rPr>
          <w:sz w:val="24"/>
          <w:szCs w:val="24"/>
          <w:vertAlign w:val="superscript"/>
        </w:rPr>
        <w:t>nd</w:t>
      </w:r>
      <w:r w:rsidRPr="003F718B">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F718B">
        <w:rPr>
          <w:sz w:val="24"/>
          <w:szCs w:val="24"/>
          <w:vertAlign w:val="superscript"/>
        </w:rPr>
        <w:t>st</w:t>
      </w:r>
      <w:r w:rsidRPr="003F718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E1801" w:rsidRPr="003F718B" w:rsidRDefault="00BE1801" w:rsidP="00BE1801">
      <w:pPr>
        <w:spacing w:line="480" w:lineRule="auto"/>
        <w:jc w:val="both"/>
        <w:rPr>
          <w:sz w:val="24"/>
          <w:szCs w:val="24"/>
        </w:rPr>
      </w:pPr>
      <w:r w:rsidRPr="003F718B">
        <w:rPr>
          <w:sz w:val="24"/>
          <w:szCs w:val="24"/>
        </w:rPr>
        <w:t xml:space="preserve">God respects certain situations with His creations. God is a Respecter of His own Person which is the Trinity as the Father Stephen Our Lord, Son Jesus Christ Our Lord and Brother John Our </w:t>
      </w:r>
      <w:r w:rsidRPr="003F718B">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F718B">
        <w:rPr>
          <w:sz w:val="24"/>
          <w:szCs w:val="24"/>
          <w:vertAlign w:val="superscript"/>
        </w:rPr>
        <w:t>st</w:t>
      </w:r>
      <w:r w:rsidRPr="003F718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F718B">
        <w:rPr>
          <w:sz w:val="24"/>
          <w:szCs w:val="24"/>
          <w:vertAlign w:val="superscript"/>
        </w:rPr>
        <w:t>st</w:t>
      </w:r>
      <w:r w:rsidRPr="003F718B">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F718B">
        <w:rPr>
          <w:b/>
          <w:sz w:val="24"/>
          <w:szCs w:val="24"/>
        </w:rPr>
        <w:t>The Garden of Eden that the Lord God created</w:t>
      </w:r>
      <w:r w:rsidRPr="003F718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E1801" w:rsidRPr="003F718B" w:rsidRDefault="00BE1801" w:rsidP="00BE1801">
      <w:pPr>
        <w:jc w:val="center"/>
        <w:rPr>
          <w:b/>
          <w:sz w:val="24"/>
          <w:szCs w:val="24"/>
        </w:rPr>
      </w:pPr>
      <w:r w:rsidRPr="003F718B">
        <w:rPr>
          <w:b/>
          <w:sz w:val="24"/>
          <w:szCs w:val="24"/>
        </w:rPr>
        <w:t>The Lord Yahweh’s Great Divine Works</w:t>
      </w:r>
    </w:p>
    <w:p w:rsidR="00BE1801" w:rsidRPr="003F718B" w:rsidRDefault="00BE1801" w:rsidP="00BE1801">
      <w:pPr>
        <w:spacing w:line="480" w:lineRule="auto"/>
        <w:jc w:val="both"/>
        <w:rPr>
          <w:sz w:val="24"/>
          <w:szCs w:val="24"/>
        </w:rPr>
      </w:pPr>
      <w:r w:rsidRPr="003F718B">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F718B">
        <w:rPr>
          <w:b/>
          <w:sz w:val="24"/>
          <w:szCs w:val="24"/>
        </w:rPr>
        <w:t>I AM</w:t>
      </w:r>
      <w:r w:rsidRPr="003F718B">
        <w:rPr>
          <w:sz w:val="24"/>
          <w:szCs w:val="24"/>
        </w:rPr>
        <w:t>.’” In Exodus 3:14-15 tells us “And God said to Moses, ‘</w:t>
      </w:r>
      <w:r w:rsidRPr="003F718B">
        <w:rPr>
          <w:b/>
          <w:sz w:val="24"/>
          <w:szCs w:val="24"/>
        </w:rPr>
        <w:t>I AM WHO I AM</w:t>
      </w:r>
      <w:r w:rsidRPr="003F718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F718B">
        <w:rPr>
          <w:sz w:val="24"/>
          <w:szCs w:val="24"/>
          <w:vertAlign w:val="superscript"/>
        </w:rPr>
        <w:t>st</w:t>
      </w:r>
      <w:r w:rsidRPr="003F718B">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F718B">
        <w:rPr>
          <w:sz w:val="24"/>
          <w:szCs w:val="24"/>
          <w:vertAlign w:val="superscript"/>
        </w:rPr>
        <w:t>nd</w:t>
      </w:r>
      <w:r w:rsidRPr="003F718B">
        <w:rPr>
          <w:sz w:val="24"/>
          <w:szCs w:val="24"/>
        </w:rPr>
        <w:t xml:space="preserve"> Peter 3:7 declares “But the Heavens and earth, which are now, by the same Word is kept in store, reserved unto fire against the day of </w:t>
      </w:r>
      <w:r w:rsidRPr="003F718B">
        <w:rPr>
          <w:sz w:val="24"/>
          <w:szCs w:val="24"/>
        </w:rPr>
        <w:lastRenderedPageBreak/>
        <w:t>judgment and perdition of ungodly Men.” In 2</w:t>
      </w:r>
      <w:r w:rsidRPr="003F718B">
        <w:rPr>
          <w:sz w:val="24"/>
          <w:szCs w:val="24"/>
          <w:vertAlign w:val="superscript"/>
        </w:rPr>
        <w:t>nd</w:t>
      </w:r>
      <w:r w:rsidRPr="003F718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F718B">
        <w:rPr>
          <w:sz w:val="24"/>
          <w:szCs w:val="24"/>
          <w:vertAlign w:val="superscript"/>
        </w:rPr>
        <w:t>st</w:t>
      </w:r>
      <w:r w:rsidRPr="003F718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F718B">
        <w:rPr>
          <w:sz w:val="24"/>
          <w:szCs w:val="24"/>
          <w:vertAlign w:val="superscript"/>
        </w:rPr>
        <w:t>st</w:t>
      </w:r>
      <w:r w:rsidRPr="003F718B">
        <w:rPr>
          <w:sz w:val="24"/>
          <w:szCs w:val="24"/>
        </w:rPr>
        <w:t xml:space="preserve"> Chronicles 16:33; Matthew  24:15-46; 1</w:t>
      </w:r>
      <w:r w:rsidRPr="003F718B">
        <w:rPr>
          <w:sz w:val="24"/>
          <w:szCs w:val="24"/>
          <w:vertAlign w:val="superscript"/>
        </w:rPr>
        <w:t>st</w:t>
      </w:r>
      <w:r w:rsidRPr="003F718B">
        <w:rPr>
          <w:sz w:val="24"/>
          <w:szCs w:val="24"/>
        </w:rPr>
        <w:t xml:space="preserve"> Thessalonians 5:1-11; 2</w:t>
      </w:r>
      <w:r w:rsidRPr="003F718B">
        <w:rPr>
          <w:sz w:val="24"/>
          <w:szCs w:val="24"/>
          <w:vertAlign w:val="superscript"/>
        </w:rPr>
        <w:t>nd</w:t>
      </w:r>
      <w:r w:rsidRPr="003F718B">
        <w:rPr>
          <w:sz w:val="24"/>
          <w:szCs w:val="24"/>
        </w:rPr>
        <w:t xml:space="preserve"> Thessalonians 2:1-12; Zechariah 14:7; 2</w:t>
      </w:r>
      <w:r w:rsidRPr="003F718B">
        <w:rPr>
          <w:sz w:val="24"/>
          <w:szCs w:val="24"/>
          <w:vertAlign w:val="superscript"/>
        </w:rPr>
        <w:t>nd</w:t>
      </w:r>
      <w:r w:rsidRPr="003F718B">
        <w:rPr>
          <w:sz w:val="24"/>
          <w:szCs w:val="24"/>
        </w:rPr>
        <w:t xml:space="preserve"> Esdras 4:22-52; 5:1-20-6:28; 9:1-13; 9:38-13:58; Mark 13:14-27, 32-37; Daniel 1:1-12:13; 2</w:t>
      </w:r>
      <w:r w:rsidRPr="003F718B">
        <w:rPr>
          <w:sz w:val="24"/>
          <w:szCs w:val="24"/>
          <w:vertAlign w:val="superscript"/>
        </w:rPr>
        <w:t>nd</w:t>
      </w:r>
      <w:r w:rsidRPr="003F718B">
        <w:rPr>
          <w:sz w:val="24"/>
          <w:szCs w:val="24"/>
        </w:rPr>
        <w:t xml:space="preserve"> Peter 3:10-13; 1</w:t>
      </w:r>
      <w:r w:rsidRPr="003F718B">
        <w:rPr>
          <w:sz w:val="24"/>
          <w:szCs w:val="24"/>
          <w:vertAlign w:val="superscript"/>
        </w:rPr>
        <w:t>st</w:t>
      </w:r>
      <w:r w:rsidRPr="003F718B">
        <w:rPr>
          <w:sz w:val="24"/>
          <w:szCs w:val="24"/>
        </w:rPr>
        <w:t xml:space="preserve"> John 2:18-23; Revelations 4:1-20:15; Luke 21:7-28, 34-38 and Acts 1:4-8:3. </w:t>
      </w:r>
      <w:r w:rsidRPr="003F718B">
        <w:rPr>
          <w:sz w:val="24"/>
          <w:szCs w:val="24"/>
        </w:rPr>
        <w:lastRenderedPageBreak/>
        <w:t>There are a total of 13 days that rules 13 nights equal to 13,000 (26,000) years with the Lord. The 13 days concerns the 1</w:t>
      </w:r>
      <w:r w:rsidRPr="003F718B">
        <w:rPr>
          <w:sz w:val="24"/>
          <w:szCs w:val="24"/>
          <w:vertAlign w:val="superscript"/>
        </w:rPr>
        <w:t>st</w:t>
      </w:r>
      <w:r w:rsidRPr="003F718B">
        <w:rPr>
          <w:sz w:val="24"/>
          <w:szCs w:val="24"/>
        </w:rPr>
        <w:t xml:space="preserve"> Lord Yahweh’s Creator Qanah Day of the Creation the Father Stephen Our Lord around 10,012 BC-9,012 BC in Proverbs 8:22-25 (RSV), the Father Stephen’s Supreme Lordship of the Trinity’s 2</w:t>
      </w:r>
      <w:r w:rsidRPr="003F718B">
        <w:rPr>
          <w:sz w:val="24"/>
          <w:szCs w:val="24"/>
          <w:vertAlign w:val="superscript"/>
        </w:rPr>
        <w:t>nd</w:t>
      </w:r>
      <w:r w:rsidRPr="003F718B">
        <w:rPr>
          <w:sz w:val="24"/>
          <w:szCs w:val="24"/>
        </w:rPr>
        <w:t xml:space="preserve"> Creator’s Bara Day around 9,012 BC-8,012 BC  in Genesis 1:1, the 3</w:t>
      </w:r>
      <w:r w:rsidRPr="003F718B">
        <w:rPr>
          <w:sz w:val="24"/>
          <w:szCs w:val="24"/>
          <w:vertAlign w:val="superscript"/>
        </w:rPr>
        <w:t>rd</w:t>
      </w:r>
      <w:r w:rsidRPr="003F718B">
        <w:rPr>
          <w:sz w:val="24"/>
          <w:szCs w:val="24"/>
        </w:rPr>
        <w:t xml:space="preserve"> Lord Lucifer’s Bara Day around 8,012 BC-7,012 BC in Genesis 1:1, the 4</w:t>
      </w:r>
      <w:r w:rsidRPr="003F718B">
        <w:rPr>
          <w:sz w:val="24"/>
          <w:szCs w:val="24"/>
          <w:vertAlign w:val="superscript"/>
        </w:rPr>
        <w:t>th</w:t>
      </w:r>
      <w:r w:rsidRPr="003F718B">
        <w:rPr>
          <w:sz w:val="24"/>
          <w:szCs w:val="24"/>
        </w:rPr>
        <w:t xml:space="preserve"> Lord Michael’s Asah Day around 7,012 BC-6,012 BC in Genesis 1:7, the 5</w:t>
      </w:r>
      <w:r w:rsidRPr="003F718B">
        <w:rPr>
          <w:sz w:val="24"/>
          <w:szCs w:val="24"/>
          <w:vertAlign w:val="superscript"/>
        </w:rPr>
        <w:t>th</w:t>
      </w:r>
      <w:r w:rsidRPr="003F718B">
        <w:rPr>
          <w:sz w:val="24"/>
          <w:szCs w:val="24"/>
        </w:rPr>
        <w:t xml:space="preserve"> Man Nathan’s Law Day around 6,012 BC-5,012 BC in Genesis 1:17, the 6</w:t>
      </w:r>
      <w:r w:rsidRPr="003F718B">
        <w:rPr>
          <w:sz w:val="24"/>
          <w:szCs w:val="24"/>
          <w:vertAlign w:val="superscript"/>
        </w:rPr>
        <w:t>th</w:t>
      </w:r>
      <w:r w:rsidRPr="003F718B">
        <w:rPr>
          <w:sz w:val="24"/>
          <w:szCs w:val="24"/>
        </w:rPr>
        <w:t xml:space="preserve"> Man Adam’s Yatsar Day around 5,012 BC-4,012 BC in Genesis 1:26 &amp; Luke 3:38, the 7</w:t>
      </w:r>
      <w:r w:rsidRPr="003F718B">
        <w:rPr>
          <w:sz w:val="24"/>
          <w:szCs w:val="24"/>
          <w:vertAlign w:val="superscript"/>
        </w:rPr>
        <w:t>th</w:t>
      </w:r>
      <w:r w:rsidRPr="003F718B">
        <w:rPr>
          <w:sz w:val="24"/>
          <w:szCs w:val="24"/>
        </w:rPr>
        <w:t xml:space="preserve"> Man Noah’s Day around 4,012 BC-3,012 BC in Genesis 5:29 and Luke 3:36, the 8</w:t>
      </w:r>
      <w:r w:rsidRPr="003F718B">
        <w:rPr>
          <w:sz w:val="24"/>
          <w:szCs w:val="24"/>
          <w:vertAlign w:val="superscript"/>
        </w:rPr>
        <w:t>th</w:t>
      </w:r>
      <w:r w:rsidRPr="003F718B">
        <w:rPr>
          <w:sz w:val="24"/>
          <w:szCs w:val="24"/>
        </w:rPr>
        <w:t xml:space="preserve"> Man Abraham’s Day around 3,012 BC-2,012 BC in Genesis 11:26; Matthew 1:2 and Luke 3:34, the 9</w:t>
      </w:r>
      <w:r w:rsidRPr="003F718B">
        <w:rPr>
          <w:sz w:val="24"/>
          <w:szCs w:val="24"/>
          <w:vertAlign w:val="superscript"/>
        </w:rPr>
        <w:t>th</w:t>
      </w:r>
      <w:r w:rsidRPr="003F718B">
        <w:rPr>
          <w:sz w:val="24"/>
          <w:szCs w:val="24"/>
        </w:rPr>
        <w:t xml:space="preserve"> Man David’s Day around 2,012 BC-1,012 BC in Luke 3:31 and Matthew 1:6, 17, the 10</w:t>
      </w:r>
      <w:r w:rsidRPr="003F718B">
        <w:rPr>
          <w:sz w:val="24"/>
          <w:szCs w:val="24"/>
          <w:vertAlign w:val="superscript"/>
        </w:rPr>
        <w:t>th</w:t>
      </w:r>
      <w:r w:rsidRPr="003F718B">
        <w:rPr>
          <w:sz w:val="24"/>
          <w:szCs w:val="24"/>
        </w:rPr>
        <w:t xml:space="preserve"> Man Babylon’s Day around 1,012 BC-12 AD in Matthew 1:11, 17, the 11</w:t>
      </w:r>
      <w:r w:rsidRPr="003F718B">
        <w:rPr>
          <w:sz w:val="24"/>
          <w:szCs w:val="24"/>
          <w:vertAlign w:val="superscript"/>
        </w:rPr>
        <w:t>th</w:t>
      </w:r>
      <w:r w:rsidRPr="003F718B">
        <w:rPr>
          <w:sz w:val="24"/>
          <w:szCs w:val="24"/>
        </w:rPr>
        <w:t xml:space="preserve"> Son Jesus’ Day around 12 AD-1,012 AD in Matthew 1:16, 17 and Luke 3:23, the 12</w:t>
      </w:r>
      <w:r w:rsidRPr="003F718B">
        <w:rPr>
          <w:sz w:val="24"/>
          <w:szCs w:val="24"/>
          <w:vertAlign w:val="superscript"/>
        </w:rPr>
        <w:t>th</w:t>
      </w:r>
      <w:r w:rsidRPr="003F718B">
        <w:rPr>
          <w:sz w:val="24"/>
          <w:szCs w:val="24"/>
        </w:rPr>
        <w:t xml:space="preserve"> Brother John’s Day around 1,012 AD-2,012 AD and the 13</w:t>
      </w:r>
      <w:r w:rsidRPr="003F718B">
        <w:rPr>
          <w:sz w:val="24"/>
          <w:szCs w:val="24"/>
          <w:vertAlign w:val="superscript"/>
        </w:rPr>
        <w:t>th</w:t>
      </w:r>
      <w:r w:rsidRPr="003F718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F718B">
        <w:rPr>
          <w:sz w:val="24"/>
          <w:szCs w:val="24"/>
          <w:vertAlign w:val="superscript"/>
        </w:rPr>
        <w:t>nd</w:t>
      </w:r>
      <w:r w:rsidRPr="003F718B">
        <w:rPr>
          <w:sz w:val="24"/>
          <w:szCs w:val="24"/>
        </w:rPr>
        <w:t xml:space="preserve">  </w:t>
      </w:r>
      <w:r w:rsidRPr="003F718B">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F718B">
        <w:rPr>
          <w:sz w:val="24"/>
          <w:szCs w:val="24"/>
          <w:vertAlign w:val="superscript"/>
        </w:rPr>
        <w:t>nd</w:t>
      </w:r>
      <w:r w:rsidRPr="003F718B">
        <w:rPr>
          <w:sz w:val="24"/>
          <w:szCs w:val="24"/>
        </w:rPr>
        <w:t xml:space="preserve"> Peter 3:8. No One knows the day or hour of the Father Stephen in Matthew 24:36-44. The day &amp; hour is as 13/26 hours (13,000/26,000) in 2</w:t>
      </w:r>
      <w:r w:rsidRPr="003F718B">
        <w:rPr>
          <w:sz w:val="24"/>
          <w:szCs w:val="24"/>
          <w:vertAlign w:val="superscript"/>
        </w:rPr>
        <w:t>nd</w:t>
      </w:r>
      <w:r w:rsidRPr="003F718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F718B">
        <w:rPr>
          <w:sz w:val="24"/>
          <w:szCs w:val="24"/>
          <w:vertAlign w:val="superscript"/>
        </w:rPr>
        <w:t>nd</w:t>
      </w:r>
      <w:r w:rsidRPr="003F718B">
        <w:rPr>
          <w:sz w:val="24"/>
          <w:szCs w:val="24"/>
        </w:rPr>
        <w:t xml:space="preserve"> Peter 3:10-13. The date of March 2,012AD is based on the life of Jesus and Stephen in 3BC-12AD. Medical science says that the dinosaurs lived 65 million years ago. The 2</w:t>
      </w:r>
      <w:r w:rsidRPr="003F718B">
        <w:rPr>
          <w:sz w:val="24"/>
          <w:szCs w:val="24"/>
          <w:vertAlign w:val="superscript"/>
        </w:rPr>
        <w:t>nd</w:t>
      </w:r>
      <w:r w:rsidRPr="003F718B">
        <w:rPr>
          <w:sz w:val="24"/>
          <w:szCs w:val="24"/>
        </w:rPr>
        <w:t xml:space="preserve"> Universe began &amp; lasted for trillions of years in Genesis 1:2 &amp; ended in Genesis 8:1. This is proven in 2</w:t>
      </w:r>
      <w:r w:rsidRPr="003F718B">
        <w:rPr>
          <w:sz w:val="24"/>
          <w:szCs w:val="24"/>
          <w:vertAlign w:val="superscript"/>
        </w:rPr>
        <w:t>nd</w:t>
      </w:r>
      <w:r w:rsidRPr="003F718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w:t>
      </w:r>
      <w:r w:rsidRPr="003F718B">
        <w:rPr>
          <w:sz w:val="24"/>
          <w:szCs w:val="24"/>
        </w:rPr>
        <w:lastRenderedPageBreak/>
        <w:t>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BE1801" w:rsidRPr="003F718B" w:rsidRDefault="00BE1801" w:rsidP="00BE1801">
      <w:pPr>
        <w:spacing w:line="480" w:lineRule="auto"/>
        <w:jc w:val="both"/>
        <w:rPr>
          <w:sz w:val="24"/>
          <w:szCs w:val="24"/>
        </w:rPr>
      </w:pPr>
      <w:r w:rsidRPr="003F718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E1801" w:rsidRPr="003F718B" w:rsidRDefault="00BE1801" w:rsidP="00BE1801">
      <w:pPr>
        <w:spacing w:line="480" w:lineRule="auto"/>
        <w:jc w:val="center"/>
        <w:rPr>
          <w:b/>
          <w:sz w:val="24"/>
          <w:szCs w:val="24"/>
        </w:rPr>
      </w:pPr>
      <w:r w:rsidRPr="003F718B">
        <w:rPr>
          <w:b/>
          <w:sz w:val="24"/>
          <w:szCs w:val="24"/>
        </w:rPr>
        <w:t>THE DOCTRINE OF SEXUALITY</w:t>
      </w:r>
    </w:p>
    <w:p w:rsidR="00BE1801" w:rsidRPr="003F718B" w:rsidRDefault="00BE1801" w:rsidP="00BE1801">
      <w:pPr>
        <w:spacing w:line="480" w:lineRule="auto"/>
        <w:jc w:val="both"/>
        <w:rPr>
          <w:sz w:val="24"/>
          <w:szCs w:val="24"/>
        </w:rPr>
      </w:pPr>
      <w:r w:rsidRPr="003F718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E1801" w:rsidRPr="003F718B" w:rsidRDefault="00BE1801" w:rsidP="00BE1801">
      <w:pPr>
        <w:spacing w:line="480" w:lineRule="auto"/>
        <w:jc w:val="both"/>
        <w:rPr>
          <w:sz w:val="24"/>
          <w:szCs w:val="24"/>
        </w:rPr>
      </w:pPr>
      <w:r w:rsidRPr="003F718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F718B">
        <w:rPr>
          <w:sz w:val="24"/>
          <w:szCs w:val="24"/>
          <w:vertAlign w:val="superscript"/>
        </w:rPr>
        <w:t>st</w:t>
      </w:r>
      <w:r w:rsidRPr="003F718B">
        <w:rPr>
          <w:sz w:val="24"/>
          <w:szCs w:val="24"/>
        </w:rPr>
        <w:t xml:space="preserve"> Corinthians 6:19-20 &amp; Acts 7:60. The Acquisition of Divine Knowledge is a process of learning, to attain that knowledge that </w:t>
      </w:r>
      <w:r w:rsidRPr="003F718B">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F718B">
        <w:rPr>
          <w:sz w:val="24"/>
          <w:szCs w:val="24"/>
          <w:vertAlign w:val="superscript"/>
        </w:rPr>
        <w:t>st</w:t>
      </w:r>
      <w:r w:rsidRPr="003F718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F718B">
        <w:rPr>
          <w:sz w:val="24"/>
          <w:szCs w:val="24"/>
          <w:vertAlign w:val="superscript"/>
        </w:rPr>
        <w:t>st</w:t>
      </w:r>
      <w:r w:rsidRPr="003F718B">
        <w:rPr>
          <w:sz w:val="24"/>
          <w:szCs w:val="24"/>
        </w:rPr>
        <w:t xml:space="preserve"> Peter 1:17-21. The Manifestation and Exercise of Divine Grace is in Acts 6:8. </w:t>
      </w:r>
    </w:p>
    <w:p w:rsidR="00BE1801" w:rsidRPr="003F718B" w:rsidRDefault="00BE1801" w:rsidP="00BE1801">
      <w:pPr>
        <w:spacing w:line="480" w:lineRule="auto"/>
        <w:jc w:val="both"/>
        <w:rPr>
          <w:sz w:val="24"/>
          <w:szCs w:val="24"/>
        </w:rPr>
      </w:pPr>
      <w:r w:rsidRPr="003F718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E1801" w:rsidRPr="003F718B" w:rsidRDefault="00BE1801" w:rsidP="00BE1801">
      <w:pPr>
        <w:spacing w:line="480" w:lineRule="auto"/>
        <w:jc w:val="both"/>
        <w:rPr>
          <w:sz w:val="24"/>
          <w:szCs w:val="24"/>
        </w:rPr>
      </w:pPr>
      <w:r w:rsidRPr="003F718B">
        <w:rPr>
          <w:sz w:val="24"/>
          <w:szCs w:val="24"/>
        </w:rPr>
        <w:t>The 1</w:t>
      </w:r>
      <w:r w:rsidRPr="003F718B">
        <w:rPr>
          <w:sz w:val="24"/>
          <w:szCs w:val="24"/>
          <w:vertAlign w:val="superscript"/>
        </w:rPr>
        <w:t>st</w:t>
      </w:r>
      <w:r w:rsidRPr="003F718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F718B">
        <w:rPr>
          <w:sz w:val="24"/>
          <w:szCs w:val="24"/>
          <w:vertAlign w:val="superscript"/>
        </w:rPr>
        <w:t>st</w:t>
      </w:r>
      <w:r w:rsidRPr="003F718B">
        <w:rPr>
          <w:sz w:val="24"/>
          <w:szCs w:val="24"/>
        </w:rPr>
        <w:t xml:space="preserve"> John 2:16. </w:t>
      </w:r>
    </w:p>
    <w:p w:rsidR="00BE1801" w:rsidRPr="003F718B" w:rsidRDefault="00BE1801" w:rsidP="00BE1801">
      <w:pPr>
        <w:spacing w:line="480" w:lineRule="auto"/>
        <w:jc w:val="both"/>
        <w:rPr>
          <w:sz w:val="24"/>
          <w:szCs w:val="24"/>
        </w:rPr>
      </w:pPr>
      <w:r w:rsidRPr="003F718B">
        <w:rPr>
          <w:sz w:val="24"/>
          <w:szCs w:val="24"/>
        </w:rPr>
        <w:t>The Results of Man’s 1</w:t>
      </w:r>
      <w:r w:rsidRPr="003F718B">
        <w:rPr>
          <w:sz w:val="24"/>
          <w:szCs w:val="24"/>
          <w:vertAlign w:val="superscript"/>
        </w:rPr>
        <w:t>st</w:t>
      </w:r>
      <w:r w:rsidRPr="003F718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E1801" w:rsidRPr="003F718B" w:rsidRDefault="00BE1801" w:rsidP="00BE1801">
      <w:pPr>
        <w:spacing w:line="480" w:lineRule="auto"/>
        <w:jc w:val="both"/>
        <w:rPr>
          <w:sz w:val="24"/>
          <w:szCs w:val="24"/>
        </w:rPr>
      </w:pPr>
      <w:r w:rsidRPr="003F718B">
        <w:rPr>
          <w:sz w:val="24"/>
          <w:szCs w:val="24"/>
        </w:rPr>
        <w:lastRenderedPageBreak/>
        <w:t>The Curse which the 1</w:t>
      </w:r>
      <w:r w:rsidRPr="003F718B">
        <w:rPr>
          <w:sz w:val="24"/>
          <w:szCs w:val="24"/>
          <w:vertAlign w:val="superscript"/>
        </w:rPr>
        <w:t>st</w:t>
      </w:r>
      <w:r w:rsidRPr="003F718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E1801" w:rsidRPr="003F718B" w:rsidRDefault="00BE1801" w:rsidP="00BE1801">
      <w:pPr>
        <w:spacing w:line="480" w:lineRule="auto"/>
        <w:jc w:val="both"/>
        <w:rPr>
          <w:sz w:val="24"/>
          <w:szCs w:val="24"/>
        </w:rPr>
      </w:pPr>
      <w:r w:rsidRPr="003F718B">
        <w:rPr>
          <w:sz w:val="24"/>
          <w:szCs w:val="24"/>
        </w:rPr>
        <w:t>The Nature of Sexuality: What is Sexuality? Some Scriptures are in Isaiah 6:5; Job 42:5, 6; Romans 7:7; 1</w:t>
      </w:r>
      <w:r w:rsidRPr="003F718B">
        <w:rPr>
          <w:sz w:val="24"/>
          <w:szCs w:val="24"/>
          <w:vertAlign w:val="superscript"/>
        </w:rPr>
        <w:t>st</w:t>
      </w:r>
      <w:r w:rsidRPr="003F718B">
        <w:rPr>
          <w:sz w:val="24"/>
          <w:szCs w:val="24"/>
        </w:rPr>
        <w:t xml:space="preserve"> Corinthians 6:12-20; Galatians 3:10; James 2:8, 9; 2</w:t>
      </w:r>
      <w:r w:rsidRPr="003F718B">
        <w:rPr>
          <w:sz w:val="24"/>
          <w:szCs w:val="24"/>
          <w:vertAlign w:val="superscript"/>
        </w:rPr>
        <w:t>nd</w:t>
      </w:r>
      <w:r w:rsidRPr="003F718B">
        <w:rPr>
          <w:sz w:val="24"/>
          <w:szCs w:val="24"/>
        </w:rPr>
        <w:t xml:space="preserve"> Peter 1:4; Revelation 1:17 &amp; Luke 5:8. </w:t>
      </w:r>
    </w:p>
    <w:p w:rsidR="00BE1801" w:rsidRPr="003F718B" w:rsidRDefault="00BE1801" w:rsidP="00BE1801">
      <w:pPr>
        <w:spacing w:line="480" w:lineRule="auto"/>
        <w:jc w:val="both"/>
        <w:rPr>
          <w:sz w:val="24"/>
          <w:szCs w:val="24"/>
        </w:rPr>
      </w:pPr>
      <w:r w:rsidRPr="003F718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F718B">
        <w:rPr>
          <w:b/>
          <w:i/>
          <w:sz w:val="24"/>
          <w:szCs w:val="24"/>
        </w:rPr>
        <w:t>Paidagogos</w:t>
      </w:r>
      <w:r w:rsidRPr="003F718B">
        <w:rPr>
          <w:sz w:val="24"/>
          <w:szCs w:val="24"/>
        </w:rPr>
        <w:t xml:space="preserve"> meaning Schoolmaster is in Romans 6:14; 7:4; 10:4; Ephesians 2:15; Colossians 2:14; 2</w:t>
      </w:r>
      <w:r w:rsidRPr="003F718B">
        <w:rPr>
          <w:sz w:val="24"/>
          <w:szCs w:val="24"/>
          <w:vertAlign w:val="superscript"/>
        </w:rPr>
        <w:t>nd</w:t>
      </w:r>
      <w:r w:rsidRPr="003F718B">
        <w:rPr>
          <w:sz w:val="24"/>
          <w:szCs w:val="24"/>
        </w:rPr>
        <w:t xml:space="preserve"> Corinthians 3:7-11 &amp; Galatians 3:13, 24; 5:18. The only Access to the Father Stephen is in Ephesians 2:18.  </w:t>
      </w:r>
    </w:p>
    <w:p w:rsidR="00BE1801" w:rsidRPr="003F718B" w:rsidRDefault="00BE1801" w:rsidP="00BE1801">
      <w:pPr>
        <w:spacing w:line="480" w:lineRule="auto"/>
        <w:jc w:val="both"/>
        <w:rPr>
          <w:sz w:val="24"/>
          <w:szCs w:val="24"/>
        </w:rPr>
      </w:pPr>
      <w:r w:rsidRPr="003F718B">
        <w:rPr>
          <w:sz w:val="24"/>
          <w:szCs w:val="24"/>
        </w:rPr>
        <w:t>The Scriptural Expressions for Sexuality is in Leviticus 26:40; Deuteronomy 25:16; Proverbs 11:31; Matthew 6:12; Romans 3:23; 5:12; 11:20; 1</w:t>
      </w:r>
      <w:r w:rsidRPr="003F718B">
        <w:rPr>
          <w:sz w:val="24"/>
          <w:szCs w:val="24"/>
          <w:vertAlign w:val="superscript"/>
        </w:rPr>
        <w:t>st</w:t>
      </w:r>
      <w:r w:rsidRPr="003F718B">
        <w:rPr>
          <w:sz w:val="24"/>
          <w:szCs w:val="24"/>
        </w:rPr>
        <w:t xml:space="preserve"> Timothy 1:9; 2:14; Hebrews 2:2, 3; 9:7; Galatians 6:1; 1</w:t>
      </w:r>
      <w:r w:rsidRPr="003F718B">
        <w:rPr>
          <w:sz w:val="24"/>
          <w:szCs w:val="24"/>
          <w:vertAlign w:val="superscript"/>
        </w:rPr>
        <w:t>st</w:t>
      </w:r>
      <w:r w:rsidRPr="003F718B">
        <w:rPr>
          <w:sz w:val="24"/>
          <w:szCs w:val="24"/>
        </w:rPr>
        <w:t xml:space="preserve"> Corinthians 6:7; James 4:17; 1</w:t>
      </w:r>
      <w:r w:rsidRPr="003F718B">
        <w:rPr>
          <w:sz w:val="24"/>
          <w:szCs w:val="24"/>
          <w:vertAlign w:val="superscript"/>
        </w:rPr>
        <w:t>st</w:t>
      </w:r>
      <w:r w:rsidRPr="003F718B">
        <w:rPr>
          <w:sz w:val="24"/>
          <w:szCs w:val="24"/>
        </w:rPr>
        <w:t xml:space="preserve"> Peter 4:8; 1</w:t>
      </w:r>
      <w:r w:rsidRPr="003F718B">
        <w:rPr>
          <w:sz w:val="24"/>
          <w:szCs w:val="24"/>
          <w:vertAlign w:val="superscript"/>
        </w:rPr>
        <w:t>st</w:t>
      </w:r>
      <w:r w:rsidRPr="003F718B">
        <w:rPr>
          <w:sz w:val="24"/>
          <w:szCs w:val="24"/>
        </w:rPr>
        <w:t xml:space="preserve"> John 1:9; 3:4; Acts 5:2.  </w:t>
      </w:r>
    </w:p>
    <w:p w:rsidR="00BE1801" w:rsidRPr="003F718B" w:rsidRDefault="00BE1801" w:rsidP="00BE1801">
      <w:pPr>
        <w:spacing w:line="480" w:lineRule="auto"/>
        <w:jc w:val="both"/>
        <w:rPr>
          <w:sz w:val="24"/>
          <w:szCs w:val="24"/>
        </w:rPr>
      </w:pPr>
      <w:r w:rsidRPr="003F718B">
        <w:rPr>
          <w:sz w:val="24"/>
          <w:szCs w:val="24"/>
        </w:rPr>
        <w:t xml:space="preserve">Sexuality as Messianic Evil: Sexuality as Male and Female is a Specific Type of Messianic Evil which is not Sexual Sins is in Isaiah 45:7. </w:t>
      </w:r>
    </w:p>
    <w:p w:rsidR="00BE1801" w:rsidRPr="003F718B" w:rsidRDefault="00BE1801" w:rsidP="00BE1801">
      <w:pPr>
        <w:spacing w:line="480" w:lineRule="auto"/>
        <w:jc w:val="both"/>
        <w:rPr>
          <w:sz w:val="24"/>
          <w:szCs w:val="24"/>
        </w:rPr>
      </w:pPr>
      <w:r w:rsidRPr="003F718B">
        <w:rPr>
          <w:sz w:val="24"/>
          <w:szCs w:val="24"/>
        </w:rPr>
        <w:t>The Sinful Nature of Sexuality is in 1</w:t>
      </w:r>
      <w:r w:rsidRPr="003F718B">
        <w:rPr>
          <w:sz w:val="24"/>
          <w:szCs w:val="24"/>
          <w:vertAlign w:val="superscript"/>
        </w:rPr>
        <w:t>st</w:t>
      </w:r>
      <w:r w:rsidRPr="003F718B">
        <w:rPr>
          <w:sz w:val="24"/>
          <w:szCs w:val="24"/>
        </w:rPr>
        <w:t xml:space="preserve"> Samuel 16:7; Jeremiah 17:9; Psalms 51:2, 7; Matthew 3:10; 5:21, 22; 27, 28; 7:17, 18; Mark 7:19-23; John 3:7; 8:34; Romans 3:4-23; 5:12; 6:12; 7:8, 9; James 1:14, 15; 1</w:t>
      </w:r>
      <w:r w:rsidRPr="003F718B">
        <w:rPr>
          <w:sz w:val="24"/>
          <w:szCs w:val="24"/>
          <w:vertAlign w:val="superscript"/>
        </w:rPr>
        <w:t>st</w:t>
      </w:r>
      <w:r w:rsidRPr="003F718B">
        <w:rPr>
          <w:sz w:val="24"/>
          <w:szCs w:val="24"/>
        </w:rPr>
        <w:t xml:space="preserve"> John 1:7 &amp; Luke 6:45. </w:t>
      </w:r>
    </w:p>
    <w:p w:rsidR="00BE1801" w:rsidRPr="003F718B" w:rsidRDefault="00BE1801" w:rsidP="00BE1801">
      <w:pPr>
        <w:spacing w:line="480" w:lineRule="auto"/>
        <w:jc w:val="both"/>
        <w:rPr>
          <w:sz w:val="24"/>
          <w:szCs w:val="24"/>
        </w:rPr>
      </w:pPr>
      <w:r w:rsidRPr="003F718B">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E1801" w:rsidRPr="003F718B" w:rsidRDefault="00BE1801" w:rsidP="00BE1801">
      <w:pPr>
        <w:spacing w:line="480" w:lineRule="auto"/>
        <w:jc w:val="both"/>
        <w:rPr>
          <w:sz w:val="24"/>
          <w:szCs w:val="24"/>
        </w:rPr>
      </w:pPr>
      <w:r w:rsidRPr="003F718B">
        <w:rPr>
          <w:sz w:val="24"/>
          <w:szCs w:val="24"/>
        </w:rPr>
        <w:t>The Universality of Sexuality is in 1</w:t>
      </w:r>
      <w:r w:rsidRPr="003F718B">
        <w:rPr>
          <w:sz w:val="24"/>
          <w:szCs w:val="24"/>
          <w:vertAlign w:val="superscript"/>
        </w:rPr>
        <w:t>st</w:t>
      </w:r>
      <w:r w:rsidRPr="003F718B">
        <w:rPr>
          <w:sz w:val="24"/>
          <w:szCs w:val="24"/>
        </w:rPr>
        <w:t xml:space="preserve"> Kings 8:46; Psalms 143:2; Proverbs 20:9; Ecclesiastes 7:20; Romans 3:10-12, 23; 5:19; 2</w:t>
      </w:r>
      <w:r w:rsidRPr="003F718B">
        <w:rPr>
          <w:sz w:val="24"/>
          <w:szCs w:val="24"/>
          <w:vertAlign w:val="superscript"/>
        </w:rPr>
        <w:t>nd</w:t>
      </w:r>
      <w:r w:rsidRPr="003F718B">
        <w:rPr>
          <w:sz w:val="24"/>
          <w:szCs w:val="24"/>
        </w:rPr>
        <w:t xml:space="preserve"> Corinthians 5:14, 15; Galatians 3:22; James 3:2 &amp; 1</w:t>
      </w:r>
      <w:r w:rsidRPr="003F718B">
        <w:rPr>
          <w:sz w:val="24"/>
          <w:szCs w:val="24"/>
          <w:vertAlign w:val="superscript"/>
        </w:rPr>
        <w:t>st</w:t>
      </w:r>
      <w:r w:rsidRPr="003F718B">
        <w:rPr>
          <w:sz w:val="24"/>
          <w:szCs w:val="24"/>
        </w:rPr>
        <w:t xml:space="preserve"> John 1:8, 10. </w:t>
      </w:r>
    </w:p>
    <w:p w:rsidR="00BE1801" w:rsidRPr="003F718B" w:rsidRDefault="00BE1801" w:rsidP="00BE1801">
      <w:pPr>
        <w:spacing w:line="480" w:lineRule="auto"/>
        <w:jc w:val="both"/>
        <w:rPr>
          <w:sz w:val="24"/>
          <w:szCs w:val="24"/>
        </w:rPr>
      </w:pPr>
      <w:r w:rsidRPr="003F718B">
        <w:rPr>
          <w:sz w:val="24"/>
          <w:szCs w:val="24"/>
        </w:rPr>
        <w:t>The Imputation of Sexuality is in Exodus 20:5; 34:7; Deuteronomy 5:9; 24:16; 2</w:t>
      </w:r>
      <w:r w:rsidRPr="003F718B">
        <w:rPr>
          <w:sz w:val="24"/>
          <w:szCs w:val="24"/>
          <w:vertAlign w:val="superscript"/>
        </w:rPr>
        <w:t>nd</w:t>
      </w:r>
      <w:r w:rsidRPr="003F718B">
        <w:rPr>
          <w:sz w:val="24"/>
          <w:szCs w:val="24"/>
        </w:rPr>
        <w:t xml:space="preserve"> Kings 14:6; 2</w:t>
      </w:r>
      <w:r w:rsidRPr="003F718B">
        <w:rPr>
          <w:sz w:val="24"/>
          <w:szCs w:val="24"/>
          <w:vertAlign w:val="superscript"/>
        </w:rPr>
        <w:t>nd</w:t>
      </w:r>
      <w:r w:rsidRPr="003F718B">
        <w:rPr>
          <w:sz w:val="24"/>
          <w:szCs w:val="24"/>
        </w:rPr>
        <w:t xml:space="preserve"> Chronicles 25:4; Romans 5:12-21; Ezekiel 18:20; 28:12-17; Hebrews 9:9, 10; Genesis 14:20; 1</w:t>
      </w:r>
      <w:r w:rsidRPr="003F718B">
        <w:rPr>
          <w:sz w:val="24"/>
          <w:szCs w:val="24"/>
          <w:vertAlign w:val="superscript"/>
        </w:rPr>
        <w:t>st</w:t>
      </w:r>
      <w:r w:rsidRPr="003F718B">
        <w:rPr>
          <w:sz w:val="24"/>
          <w:szCs w:val="24"/>
        </w:rPr>
        <w:t xml:space="preserve"> Corinthians 15:22. </w:t>
      </w:r>
    </w:p>
    <w:p w:rsidR="00BE1801" w:rsidRPr="003F718B" w:rsidRDefault="00BE1801" w:rsidP="00BE1801">
      <w:pPr>
        <w:spacing w:line="480" w:lineRule="auto"/>
        <w:jc w:val="both"/>
        <w:rPr>
          <w:sz w:val="24"/>
          <w:szCs w:val="24"/>
        </w:rPr>
      </w:pPr>
      <w:r w:rsidRPr="003F718B">
        <w:rPr>
          <w:sz w:val="24"/>
          <w:szCs w:val="24"/>
        </w:rPr>
        <w:t>Original Sexuality and Depravity: The meaning of Depravity:  He is completely void of original righteousness is in Psalms 51:5. He does not possess any holy affection toward the Father Stephen is in Romans 1:25 &amp; 2</w:t>
      </w:r>
      <w:r w:rsidRPr="003F718B">
        <w:rPr>
          <w:sz w:val="24"/>
          <w:szCs w:val="24"/>
          <w:vertAlign w:val="superscript"/>
        </w:rPr>
        <w:t>nd</w:t>
      </w:r>
      <w:r w:rsidRPr="003F718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E1801" w:rsidRPr="003F718B" w:rsidRDefault="00BE1801" w:rsidP="00BE1801">
      <w:pPr>
        <w:spacing w:line="480" w:lineRule="auto"/>
        <w:jc w:val="both"/>
        <w:rPr>
          <w:sz w:val="24"/>
          <w:szCs w:val="24"/>
        </w:rPr>
      </w:pPr>
      <w:r w:rsidRPr="003F718B">
        <w:rPr>
          <w:sz w:val="24"/>
          <w:szCs w:val="24"/>
        </w:rPr>
        <w:t xml:space="preserve">The Result of Man’s Depravity has a devastating factor on All is in Galatians 6:8; Hosea 8:7; 10:13; Romans 1:21-32.                </w:t>
      </w:r>
    </w:p>
    <w:p w:rsidR="00BE1801" w:rsidRPr="003F718B" w:rsidRDefault="00BE1801" w:rsidP="00BE1801">
      <w:pPr>
        <w:spacing w:line="480" w:lineRule="auto"/>
        <w:jc w:val="both"/>
        <w:rPr>
          <w:sz w:val="24"/>
          <w:szCs w:val="24"/>
        </w:rPr>
      </w:pPr>
      <w:r w:rsidRPr="003F718B">
        <w:rPr>
          <w:sz w:val="24"/>
          <w:szCs w:val="24"/>
        </w:rPr>
        <w:lastRenderedPageBreak/>
        <w:t xml:space="preserve">The Guilt from Sexuality: Sexuality in Relation to the Father Stephen is in Psalms 7:11; 19:12; 51:4; John 3:18, 36; Romans 1:18; 3:19; Ephesians 4:18, 19 &amp; Luke 15:21. </w:t>
      </w:r>
    </w:p>
    <w:p w:rsidR="00BE1801" w:rsidRPr="003F718B" w:rsidRDefault="00BE1801" w:rsidP="00BE1801">
      <w:pPr>
        <w:spacing w:line="480" w:lineRule="auto"/>
        <w:jc w:val="both"/>
        <w:rPr>
          <w:sz w:val="24"/>
          <w:szCs w:val="24"/>
        </w:rPr>
      </w:pPr>
      <w:r w:rsidRPr="003F718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E1801" w:rsidRPr="003F718B" w:rsidRDefault="00BE1801" w:rsidP="00BE1801">
      <w:pPr>
        <w:spacing w:line="480" w:lineRule="auto"/>
        <w:jc w:val="both"/>
        <w:rPr>
          <w:sz w:val="24"/>
          <w:szCs w:val="24"/>
        </w:rPr>
      </w:pPr>
      <w:r w:rsidRPr="003F718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E1801" w:rsidRPr="003F718B" w:rsidRDefault="00BE1801" w:rsidP="00BE1801">
      <w:pPr>
        <w:spacing w:line="480" w:lineRule="auto"/>
        <w:jc w:val="both"/>
        <w:rPr>
          <w:sz w:val="24"/>
          <w:szCs w:val="24"/>
        </w:rPr>
      </w:pPr>
      <w:r w:rsidRPr="003F718B">
        <w:rPr>
          <w:sz w:val="24"/>
          <w:szCs w:val="24"/>
        </w:rPr>
        <w:t>The Nature of Penalty: Physical Death is in Genesis 2:17; Ephesians 2:7 &amp; Hebrews 9:27. Spiritual [Mental] Death is in 1</w:t>
      </w:r>
      <w:r w:rsidRPr="003F718B">
        <w:rPr>
          <w:sz w:val="24"/>
          <w:szCs w:val="24"/>
          <w:vertAlign w:val="superscript"/>
        </w:rPr>
        <w:t>st</w:t>
      </w:r>
      <w:r w:rsidRPr="003F718B">
        <w:rPr>
          <w:sz w:val="24"/>
          <w:szCs w:val="24"/>
        </w:rPr>
        <w:t xml:space="preserve"> Timothy 5:6; Ephesians 2:1 &amp; John 11:26. Eternal Death is in Revelation 21:8; 2</w:t>
      </w:r>
      <w:r w:rsidRPr="003F718B">
        <w:rPr>
          <w:sz w:val="24"/>
          <w:szCs w:val="24"/>
          <w:vertAlign w:val="superscript"/>
        </w:rPr>
        <w:t>nd</w:t>
      </w:r>
      <w:r w:rsidRPr="003F718B">
        <w:rPr>
          <w:sz w:val="24"/>
          <w:szCs w:val="24"/>
        </w:rPr>
        <w:t xml:space="preserve"> Thessalonians 1:9; Matthew 25:41 &amp; John 5:28, 29. </w:t>
      </w:r>
    </w:p>
    <w:p w:rsidR="00BE1801" w:rsidRPr="003F718B" w:rsidRDefault="00BE1801" w:rsidP="00BE1801">
      <w:pPr>
        <w:spacing w:line="480" w:lineRule="auto"/>
        <w:jc w:val="both"/>
        <w:rPr>
          <w:sz w:val="24"/>
          <w:szCs w:val="24"/>
        </w:rPr>
      </w:pPr>
      <w:r w:rsidRPr="003F718B">
        <w:rPr>
          <w:sz w:val="24"/>
          <w:szCs w:val="24"/>
        </w:rPr>
        <w:t>Life could have been on the planet Mercury as the 1</w:t>
      </w:r>
      <w:r w:rsidRPr="003F718B">
        <w:rPr>
          <w:sz w:val="24"/>
          <w:szCs w:val="24"/>
          <w:vertAlign w:val="superscript"/>
        </w:rPr>
        <w:t>st</w:t>
      </w:r>
      <w:r w:rsidRPr="003F718B">
        <w:rPr>
          <w:sz w:val="24"/>
          <w:szCs w:val="24"/>
        </w:rPr>
        <w:t xml:space="preserve"> planet from the sun linked to the Married Lord called Wisdom, &amp; the planet Venus as 2</w:t>
      </w:r>
      <w:r w:rsidRPr="003F718B">
        <w:rPr>
          <w:sz w:val="24"/>
          <w:szCs w:val="24"/>
          <w:vertAlign w:val="superscript"/>
        </w:rPr>
        <w:t>nd</w:t>
      </w:r>
      <w:r w:rsidRPr="003F718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F718B">
        <w:rPr>
          <w:sz w:val="24"/>
          <w:szCs w:val="24"/>
          <w:vertAlign w:val="superscript"/>
        </w:rPr>
        <w:t>nd</w:t>
      </w:r>
      <w:r w:rsidRPr="003F718B">
        <w:rPr>
          <w:sz w:val="24"/>
          <w:szCs w:val="24"/>
        </w:rPr>
        <w:t xml:space="preserve"> Esdras 14:22; Sirach 24:9; 2</w:t>
      </w:r>
      <w:r w:rsidRPr="003F718B">
        <w:rPr>
          <w:sz w:val="24"/>
          <w:szCs w:val="24"/>
          <w:vertAlign w:val="superscript"/>
        </w:rPr>
        <w:t>nd</w:t>
      </w:r>
      <w:r w:rsidRPr="003F718B">
        <w:rPr>
          <w:sz w:val="24"/>
          <w:szCs w:val="24"/>
        </w:rPr>
        <w:t xml:space="preserve"> Maccabees 7:23; Matthew 13:35; 25:34; Luke 16:9; 20:35; John 8:23; 13:1; 15:19; 16:28; 17:5, 11, 14, 24; 18:36; 21:25; Acts 15:18; Romans 1:20; 16:25; 1</w:t>
      </w:r>
      <w:r w:rsidRPr="003F718B">
        <w:rPr>
          <w:sz w:val="24"/>
          <w:szCs w:val="24"/>
          <w:vertAlign w:val="superscript"/>
        </w:rPr>
        <w:t>st</w:t>
      </w:r>
      <w:r w:rsidRPr="003F718B">
        <w:rPr>
          <w:sz w:val="24"/>
          <w:szCs w:val="24"/>
        </w:rPr>
        <w:t xml:space="preserve"> Corinthians 2:7; </w:t>
      </w:r>
      <w:r w:rsidRPr="003F718B">
        <w:rPr>
          <w:sz w:val="24"/>
          <w:szCs w:val="24"/>
        </w:rPr>
        <w:lastRenderedPageBreak/>
        <w:t>Ephesians 1:4; 3:9; 2</w:t>
      </w:r>
      <w:r w:rsidRPr="003F718B">
        <w:rPr>
          <w:sz w:val="24"/>
          <w:szCs w:val="24"/>
          <w:vertAlign w:val="superscript"/>
        </w:rPr>
        <w:t>nd</w:t>
      </w:r>
      <w:r w:rsidRPr="003F718B">
        <w:rPr>
          <w:sz w:val="24"/>
          <w:szCs w:val="24"/>
        </w:rPr>
        <w:t xml:space="preserve"> Timothy 1:9; Titus 1:2; Hebrews 1:2; 4:3; 11:3; 1</w:t>
      </w:r>
      <w:r w:rsidRPr="003F718B">
        <w:rPr>
          <w:sz w:val="24"/>
          <w:szCs w:val="24"/>
          <w:vertAlign w:val="superscript"/>
        </w:rPr>
        <w:t>st</w:t>
      </w:r>
      <w:r w:rsidRPr="003F718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F718B">
        <w:rPr>
          <w:sz w:val="24"/>
          <w:szCs w:val="24"/>
          <w:vertAlign w:val="superscript"/>
        </w:rPr>
        <w:t>st</w:t>
      </w:r>
      <w:r w:rsidRPr="003F718B">
        <w:rPr>
          <w:sz w:val="24"/>
          <w:szCs w:val="24"/>
        </w:rPr>
        <w:t xml:space="preserve"> Corinthians 15:38, 40, 47, 55 &amp; 2</w:t>
      </w:r>
      <w:r w:rsidRPr="003F718B">
        <w:rPr>
          <w:sz w:val="24"/>
          <w:szCs w:val="24"/>
          <w:vertAlign w:val="superscript"/>
        </w:rPr>
        <w:t>nd</w:t>
      </w:r>
      <w:r w:rsidRPr="003F718B">
        <w:rPr>
          <w:sz w:val="24"/>
          <w:szCs w:val="24"/>
        </w:rPr>
        <w:t xml:space="preserve"> Corinthians 4:4. For the Old Lordship/Heaven/Earth of the 2</w:t>
      </w:r>
      <w:r w:rsidRPr="003F718B">
        <w:rPr>
          <w:sz w:val="24"/>
          <w:szCs w:val="24"/>
          <w:vertAlign w:val="superscript"/>
        </w:rPr>
        <w:t>nd</w:t>
      </w:r>
      <w:r w:rsidRPr="003F718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F718B">
        <w:rPr>
          <w:sz w:val="24"/>
          <w:szCs w:val="24"/>
          <w:vertAlign w:val="superscript"/>
        </w:rPr>
        <w:t>nd</w:t>
      </w:r>
      <w:r w:rsidRPr="003F718B">
        <w:rPr>
          <w:sz w:val="24"/>
          <w:szCs w:val="24"/>
        </w:rPr>
        <w:t xml:space="preserve"> Universe and the Young Lordship/Heaven is Sexless as in the Book of Job, Job’s sinless marriage is considered before Adam’s sinful marriage because it is without sin in the Old Part of the 2</w:t>
      </w:r>
      <w:r w:rsidRPr="003F718B">
        <w:rPr>
          <w:sz w:val="24"/>
          <w:szCs w:val="24"/>
          <w:vertAlign w:val="superscript"/>
        </w:rPr>
        <w:t>nd</w:t>
      </w:r>
      <w:r w:rsidRPr="003F718B">
        <w:rPr>
          <w:sz w:val="24"/>
          <w:szCs w:val="24"/>
        </w:rPr>
        <w:t xml:space="preserve"> Universe in Genesis 2:24-6:7 &amp; Job 1:1-37:24.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Heaven/Earth the Married Lord called Wisdom was created from everlasting and the other Lords were also created from eternity in Proverbs 8:23.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w:t>
      </w:r>
      <w:r w:rsidRPr="003F718B">
        <w:rPr>
          <w:sz w:val="24"/>
          <w:szCs w:val="24"/>
        </w:rPr>
        <w:lastRenderedPageBreak/>
        <w:t>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F718B">
        <w:rPr>
          <w:sz w:val="24"/>
          <w:szCs w:val="24"/>
          <w:vertAlign w:val="superscript"/>
        </w:rPr>
        <w:t>nd</w:t>
      </w:r>
      <w:r w:rsidRPr="003F718B">
        <w:rPr>
          <w:sz w:val="24"/>
          <w:szCs w:val="24"/>
        </w:rPr>
        <w:t xml:space="preserve"> Enoch pages 496-500 says there are 10 Heavens &amp; each level gets brighter to the Lord Yah. This is part of the 2</w:t>
      </w:r>
      <w:r w:rsidRPr="003F718B">
        <w:rPr>
          <w:sz w:val="24"/>
          <w:szCs w:val="24"/>
          <w:vertAlign w:val="superscript"/>
        </w:rPr>
        <w:t>nd</w:t>
      </w:r>
      <w:r w:rsidRPr="003F718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F718B">
        <w:rPr>
          <w:b/>
          <w:sz w:val="24"/>
          <w:szCs w:val="24"/>
        </w:rPr>
        <w:t>the Old Universes &amp; Young Universes being destroyed by Water &amp; the Flood</w:t>
      </w:r>
      <w:r w:rsidRPr="003F718B">
        <w:rPr>
          <w:sz w:val="24"/>
          <w:szCs w:val="24"/>
        </w:rPr>
        <w:t xml:space="preserve"> </w:t>
      </w:r>
      <w:r w:rsidRPr="003F718B">
        <w:rPr>
          <w:b/>
          <w:sz w:val="24"/>
          <w:szCs w:val="24"/>
        </w:rPr>
        <w:t>concerning 70% Fluids of the Body</w:t>
      </w:r>
      <w:r w:rsidRPr="003F718B">
        <w:rPr>
          <w:sz w:val="24"/>
          <w:szCs w:val="24"/>
        </w:rPr>
        <w:t xml:space="preserve"> </w:t>
      </w:r>
      <w:r w:rsidRPr="003F718B">
        <w:rPr>
          <w:b/>
          <w:sz w:val="24"/>
          <w:szCs w:val="24"/>
        </w:rPr>
        <w:t>outside the Father Stephen’s Kingdom</w:t>
      </w:r>
      <w:r w:rsidRPr="003F718B">
        <w:rPr>
          <w:sz w:val="24"/>
          <w:szCs w:val="24"/>
        </w:rPr>
        <w:t xml:space="preserve"> are in Genesis 6:1-7; 9:11, 15; Psalms 29:10; Daniel 9:26; 2</w:t>
      </w:r>
      <w:r w:rsidRPr="003F718B">
        <w:rPr>
          <w:sz w:val="24"/>
          <w:szCs w:val="24"/>
          <w:vertAlign w:val="superscript"/>
        </w:rPr>
        <w:t>nd</w:t>
      </w:r>
      <w:r w:rsidRPr="003F718B">
        <w:rPr>
          <w:sz w:val="24"/>
          <w:szCs w:val="24"/>
        </w:rPr>
        <w:t xml:space="preserve"> Esdras 3:9-10; Wisdom of Solomon 5:22; 10;4; Sirach 40:10; 44:17-18; Matthew 24:38-39; 2</w:t>
      </w:r>
      <w:r w:rsidRPr="003F718B">
        <w:rPr>
          <w:sz w:val="24"/>
          <w:szCs w:val="24"/>
          <w:vertAlign w:val="superscript"/>
        </w:rPr>
        <w:t>nd</w:t>
      </w:r>
      <w:r w:rsidRPr="003F718B">
        <w:rPr>
          <w:sz w:val="24"/>
          <w:szCs w:val="24"/>
        </w:rPr>
        <w:t xml:space="preserve"> Peter 2:5; 3:5; Revelation 12:15-16 &amp; Luke 17:27. The Holy Scriptures that concerns </w:t>
      </w:r>
      <w:r w:rsidRPr="003F718B">
        <w:rPr>
          <w:b/>
          <w:sz w:val="24"/>
          <w:szCs w:val="24"/>
        </w:rPr>
        <w:t xml:space="preserve">the Old Universes &amp; Young Universe being destroyed by Holy Fire &amp; Fervent Heat concerning the fire of the Tongue and fire shut up in the Bones of the Body outside the Father Stephen’s Kingdom </w:t>
      </w:r>
      <w:r w:rsidRPr="003F718B">
        <w:rPr>
          <w:sz w:val="24"/>
          <w:szCs w:val="24"/>
        </w:rPr>
        <w:t>are in Genesis 19:24; Exodus 9:24-25; Psalms 11:6; Ezekiel 38:22; 2</w:t>
      </w:r>
      <w:r w:rsidRPr="003F718B">
        <w:rPr>
          <w:sz w:val="24"/>
          <w:szCs w:val="24"/>
          <w:vertAlign w:val="superscript"/>
        </w:rPr>
        <w:t>nd</w:t>
      </w:r>
      <w:r w:rsidRPr="003F718B">
        <w:rPr>
          <w:sz w:val="24"/>
          <w:szCs w:val="24"/>
        </w:rPr>
        <w:t xml:space="preserve"> Esdras 16:15; Wisdom of Solomon 16:17; Matthew 25:41; 1</w:t>
      </w:r>
      <w:r w:rsidRPr="003F718B">
        <w:rPr>
          <w:sz w:val="24"/>
          <w:szCs w:val="24"/>
          <w:vertAlign w:val="superscript"/>
        </w:rPr>
        <w:t>st</w:t>
      </w:r>
      <w:r w:rsidRPr="003F718B">
        <w:rPr>
          <w:sz w:val="24"/>
          <w:szCs w:val="24"/>
        </w:rPr>
        <w:t xml:space="preserve"> Corinthians 3:13-15; 2</w:t>
      </w:r>
      <w:r w:rsidRPr="003F718B">
        <w:rPr>
          <w:sz w:val="24"/>
          <w:szCs w:val="24"/>
          <w:vertAlign w:val="superscript"/>
        </w:rPr>
        <w:t>nd</w:t>
      </w:r>
      <w:r w:rsidRPr="003F718B">
        <w:rPr>
          <w:sz w:val="24"/>
          <w:szCs w:val="24"/>
        </w:rPr>
        <w:t xml:space="preserve"> Thessalonians 1:5-10; 2</w:t>
      </w:r>
      <w:r w:rsidRPr="003F718B">
        <w:rPr>
          <w:sz w:val="24"/>
          <w:szCs w:val="24"/>
          <w:vertAlign w:val="superscript"/>
        </w:rPr>
        <w:t>nd</w:t>
      </w:r>
      <w:r w:rsidRPr="003F718B">
        <w:rPr>
          <w:sz w:val="24"/>
          <w:szCs w:val="24"/>
        </w:rPr>
        <w:t xml:space="preserve"> Peter 3:7-13; Jude 7; Revelation 8:7-8; 9:17-18; 14:10; 19:20; 20:9 &amp; Luke 17:29. The Holy Scriptures that concerns </w:t>
      </w:r>
      <w:r w:rsidRPr="003F718B">
        <w:rPr>
          <w:b/>
          <w:sz w:val="24"/>
          <w:szCs w:val="24"/>
        </w:rPr>
        <w:t>the Old Universes &amp; Young Universes being destroyed by the Agape Loves &amp; Omni-Benevolences concerning the Skin &amp; the Whole Divine Body inside the Father Stephen’s Kingdom</w:t>
      </w:r>
      <w:r w:rsidRPr="003F718B">
        <w:rPr>
          <w:sz w:val="24"/>
          <w:szCs w:val="24"/>
        </w:rPr>
        <w:t xml:space="preserve"> are in Song of Solomon 8:7; Isaiah 24:1-23; Zechariah 14:1-15; 1</w:t>
      </w:r>
      <w:r w:rsidRPr="003F718B">
        <w:rPr>
          <w:sz w:val="24"/>
          <w:szCs w:val="24"/>
          <w:vertAlign w:val="superscript"/>
        </w:rPr>
        <w:t>st</w:t>
      </w:r>
      <w:r w:rsidRPr="003F718B">
        <w:rPr>
          <w:sz w:val="24"/>
          <w:szCs w:val="24"/>
        </w:rPr>
        <w:t xml:space="preserve"> Thessalonians 5:1-11 &amp; 2</w:t>
      </w:r>
      <w:r w:rsidRPr="003F718B">
        <w:rPr>
          <w:sz w:val="24"/>
          <w:szCs w:val="24"/>
          <w:vertAlign w:val="superscript"/>
        </w:rPr>
        <w:t>nd</w:t>
      </w:r>
      <w:r w:rsidRPr="003F718B">
        <w:rPr>
          <w:sz w:val="24"/>
          <w:szCs w:val="24"/>
        </w:rPr>
        <w:t xml:space="preserve"> Thessalonians 2:1-12.  </w:t>
      </w:r>
    </w:p>
    <w:p w:rsidR="00BE1801" w:rsidRPr="003F718B" w:rsidRDefault="00BE1801" w:rsidP="00BE1801">
      <w:pPr>
        <w:spacing w:line="480" w:lineRule="auto"/>
        <w:jc w:val="center"/>
        <w:rPr>
          <w:b/>
          <w:sz w:val="24"/>
          <w:szCs w:val="24"/>
        </w:rPr>
      </w:pPr>
      <w:r w:rsidRPr="003F718B">
        <w:rPr>
          <w:b/>
          <w:sz w:val="24"/>
          <w:szCs w:val="24"/>
        </w:rPr>
        <w:t>The Father Stephen the Single Lord called Lordship in 120 years with the Lord Yah</w:t>
      </w:r>
    </w:p>
    <w:p w:rsidR="00BE1801" w:rsidRPr="003F718B" w:rsidRDefault="00BE1801" w:rsidP="00BE1801">
      <w:pPr>
        <w:spacing w:line="480" w:lineRule="auto"/>
        <w:jc w:val="both"/>
        <w:rPr>
          <w:sz w:val="24"/>
          <w:szCs w:val="24"/>
        </w:rPr>
      </w:pPr>
      <w:r w:rsidRPr="003F718B">
        <w:rPr>
          <w:b/>
          <w:sz w:val="24"/>
          <w:szCs w:val="24"/>
        </w:rPr>
        <w:lastRenderedPageBreak/>
        <w:t>The Creation of the Father Stephen Our Lord</w:t>
      </w:r>
      <w:r w:rsidRPr="003F718B">
        <w:rPr>
          <w:sz w:val="24"/>
          <w:szCs w:val="24"/>
        </w:rPr>
        <w:t xml:space="preserve"> before the Universe had been created is proven in Holy Scripture. 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E1801" w:rsidRPr="003F718B" w:rsidRDefault="00BE1801" w:rsidP="00BE1801">
      <w:pPr>
        <w:spacing w:line="480" w:lineRule="auto"/>
        <w:jc w:val="center"/>
        <w:rPr>
          <w:b/>
          <w:sz w:val="24"/>
          <w:szCs w:val="24"/>
        </w:rPr>
      </w:pPr>
      <w:r w:rsidRPr="003F718B">
        <w:rPr>
          <w:b/>
          <w:sz w:val="24"/>
          <w:szCs w:val="24"/>
        </w:rPr>
        <w:t>The Father Stephen the Single Lord called Wisdom in 80 years with the Lord Yah</w:t>
      </w:r>
    </w:p>
    <w:p w:rsidR="00BE1801" w:rsidRPr="003F718B" w:rsidRDefault="00BE1801" w:rsidP="00BE1801">
      <w:pPr>
        <w:spacing w:line="480" w:lineRule="auto"/>
        <w:jc w:val="both"/>
        <w:rPr>
          <w:sz w:val="24"/>
          <w:szCs w:val="24"/>
        </w:rPr>
      </w:pPr>
      <w:r w:rsidRPr="003F718B">
        <w:rPr>
          <w:b/>
          <w:sz w:val="24"/>
          <w:szCs w:val="24"/>
        </w:rPr>
        <w:t>The Birth &amp; Life of the Father Stephen Our Lord</w:t>
      </w:r>
      <w:r w:rsidRPr="003F718B">
        <w:rPr>
          <w:sz w:val="24"/>
          <w:szCs w:val="24"/>
        </w:rPr>
        <w:t xml:space="preserve"> is proven in Holy Scripture. 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E1801" w:rsidRPr="003F718B" w:rsidRDefault="00BE1801" w:rsidP="00BE1801">
      <w:pPr>
        <w:spacing w:line="480" w:lineRule="auto"/>
        <w:jc w:val="center"/>
        <w:rPr>
          <w:b/>
          <w:sz w:val="24"/>
          <w:szCs w:val="24"/>
        </w:rPr>
      </w:pPr>
      <w:r w:rsidRPr="003F718B">
        <w:rPr>
          <w:b/>
          <w:sz w:val="24"/>
          <w:szCs w:val="24"/>
        </w:rPr>
        <w:t>The Father Stephen the Single Lord called Strength in 40 years with the Lord Yah</w:t>
      </w:r>
    </w:p>
    <w:p w:rsidR="00BE1801" w:rsidRPr="003F718B" w:rsidRDefault="00BE1801" w:rsidP="00BE1801">
      <w:pPr>
        <w:spacing w:line="480" w:lineRule="auto"/>
        <w:jc w:val="both"/>
        <w:rPr>
          <w:sz w:val="24"/>
          <w:szCs w:val="24"/>
        </w:rPr>
      </w:pPr>
      <w:r w:rsidRPr="003F718B">
        <w:rPr>
          <w:b/>
          <w:sz w:val="24"/>
          <w:szCs w:val="24"/>
        </w:rPr>
        <w:t>The Death of the Father Stephen Our Lord</w:t>
      </w:r>
      <w:r w:rsidRPr="003F718B">
        <w:rPr>
          <w:sz w:val="24"/>
          <w:szCs w:val="24"/>
        </w:rPr>
        <w:t xml:space="preserve"> is proven in Holy Scripture. In Proverbs 8:30-31 (NIV) tells us that the Lord Lucifer the 2</w:t>
      </w:r>
      <w:r w:rsidRPr="003F718B">
        <w:rPr>
          <w:sz w:val="24"/>
          <w:szCs w:val="24"/>
          <w:vertAlign w:val="superscript"/>
        </w:rPr>
        <w:t>nd</w:t>
      </w:r>
      <w:r w:rsidRPr="003F718B">
        <w:rPr>
          <w:sz w:val="24"/>
          <w:szCs w:val="24"/>
        </w:rPr>
        <w:t xml:space="preserve"> Serpent Satan named this Married Lord called Wisdom in “</w:t>
      </w:r>
      <w:r w:rsidRPr="003F718B">
        <w:rPr>
          <w:b/>
          <w:sz w:val="24"/>
          <w:szCs w:val="24"/>
        </w:rPr>
        <w:t>This Age</w:t>
      </w:r>
      <w:r w:rsidRPr="003F718B">
        <w:rPr>
          <w:sz w:val="24"/>
          <w:szCs w:val="24"/>
        </w:rPr>
        <w:t xml:space="preserve">” in Luke 20:34, 37-38 is said to have been a Craftsman at the Father </w:t>
      </w:r>
      <w:r w:rsidRPr="003F718B">
        <w:rPr>
          <w:sz w:val="24"/>
          <w:szCs w:val="24"/>
        </w:rPr>
        <w:lastRenderedPageBreak/>
        <w:t>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This is the Eternal Sin in Lordship in Acts 7:60 inside the Kingdom of God.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w:t>
      </w:r>
      <w:r w:rsidRPr="003F718B">
        <w:rPr>
          <w:b/>
          <w:sz w:val="24"/>
          <w:szCs w:val="24"/>
        </w:rPr>
        <w:t>Eternal Lordly Sexual Eros Love</w:t>
      </w:r>
      <w:r w:rsidRPr="003F718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F718B">
        <w:rPr>
          <w:b/>
          <w:sz w:val="24"/>
          <w:szCs w:val="24"/>
        </w:rPr>
        <w:t>The Unforgivable Sin against the Lord Stephen</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F718B">
        <w:rPr>
          <w:sz w:val="24"/>
          <w:szCs w:val="24"/>
        </w:rPr>
        <w:lastRenderedPageBreak/>
        <w:t>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F718B">
        <w:rPr>
          <w:sz w:val="24"/>
          <w:szCs w:val="24"/>
        </w:rPr>
        <w:lastRenderedPageBreak/>
        <w:t>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w:t>
      </w:r>
      <w:r w:rsidRPr="003F718B">
        <w:rPr>
          <w:sz w:val="24"/>
          <w:szCs w:val="24"/>
        </w:rPr>
        <w:lastRenderedPageBreak/>
        <w:t>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E1801" w:rsidRPr="003F718B" w:rsidRDefault="00BE1801" w:rsidP="00BE1801">
      <w:pPr>
        <w:spacing w:line="480" w:lineRule="auto"/>
        <w:jc w:val="center"/>
        <w:rPr>
          <w:b/>
          <w:sz w:val="24"/>
          <w:szCs w:val="24"/>
        </w:rPr>
      </w:pPr>
      <w:r w:rsidRPr="003F718B">
        <w:rPr>
          <w:b/>
          <w:sz w:val="24"/>
          <w:szCs w:val="24"/>
        </w:rPr>
        <w:t>WHAT ARE THE FATHER STEPHEN’S FOUR NUMBERED THINGS IN THE HOLY BIBLE?</w:t>
      </w:r>
    </w:p>
    <w:p w:rsidR="00BE1801" w:rsidRPr="003F718B" w:rsidRDefault="00BE1801" w:rsidP="00BE1801">
      <w:pPr>
        <w:spacing w:line="480" w:lineRule="auto"/>
        <w:jc w:val="center"/>
        <w:rPr>
          <w:b/>
          <w:sz w:val="24"/>
          <w:szCs w:val="24"/>
        </w:rPr>
      </w:pPr>
      <w:r w:rsidRPr="003F718B">
        <w:rPr>
          <w:b/>
          <w:sz w:val="24"/>
          <w:szCs w:val="24"/>
        </w:rPr>
        <w:t>THE CONQUERERING MULTIPLYING FACTOR</w:t>
      </w:r>
    </w:p>
    <w:p w:rsidR="00BE1801" w:rsidRPr="003F718B" w:rsidRDefault="00BE1801" w:rsidP="00BE1801">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E1801" w:rsidRPr="003F718B" w:rsidRDefault="00BE1801" w:rsidP="00BE1801">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3F718B">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E1801" w:rsidRPr="003F718B" w:rsidRDefault="00BE1801" w:rsidP="00BE1801">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BE1801" w:rsidRPr="003F718B" w:rsidRDefault="00BE1801" w:rsidP="00BE1801">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BE1801" w:rsidRPr="003F718B" w:rsidRDefault="00BE1801" w:rsidP="00BE1801">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E1801" w:rsidRPr="003F718B" w:rsidRDefault="00BE1801" w:rsidP="00BE1801">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BE1801" w:rsidRPr="003F718B" w:rsidRDefault="00BE1801" w:rsidP="00BE1801">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BE1801" w:rsidRPr="003F718B" w:rsidRDefault="00BE1801" w:rsidP="00BE1801">
      <w:pPr>
        <w:spacing w:line="480" w:lineRule="auto"/>
        <w:jc w:val="both"/>
        <w:rPr>
          <w:sz w:val="24"/>
          <w:szCs w:val="24"/>
        </w:rPr>
      </w:pPr>
      <w:r w:rsidRPr="003F718B">
        <w:rPr>
          <w:sz w:val="24"/>
          <w:szCs w:val="24"/>
        </w:rPr>
        <w:lastRenderedPageBreak/>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BE1801" w:rsidRPr="003F718B" w:rsidRDefault="00BE1801" w:rsidP="00BE1801">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E1801" w:rsidRPr="003F718B" w:rsidRDefault="00BE1801" w:rsidP="00BE1801">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BE1801" w:rsidRPr="003F718B" w:rsidRDefault="00BE1801" w:rsidP="00BE1801">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BE1801" w:rsidRPr="003F718B" w:rsidRDefault="00BE1801" w:rsidP="00BE1801">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BE1801" w:rsidRPr="003F718B" w:rsidRDefault="00BE1801" w:rsidP="00BE1801">
      <w:pPr>
        <w:spacing w:line="480" w:lineRule="auto"/>
        <w:jc w:val="center"/>
        <w:rPr>
          <w:b/>
          <w:sz w:val="24"/>
          <w:szCs w:val="24"/>
        </w:rPr>
      </w:pPr>
      <w:r w:rsidRPr="003F718B">
        <w:rPr>
          <w:b/>
          <w:sz w:val="24"/>
          <w:szCs w:val="24"/>
        </w:rPr>
        <w:t>THE CONQUERERING SUBTRACTING FACTOR</w:t>
      </w:r>
    </w:p>
    <w:p w:rsidR="00BE1801" w:rsidRPr="003F718B" w:rsidRDefault="00BE1801" w:rsidP="00BE1801">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w:t>
      </w:r>
      <w:r w:rsidRPr="003F718B">
        <w:rPr>
          <w:sz w:val="24"/>
          <w:szCs w:val="24"/>
        </w:rPr>
        <w:lastRenderedPageBreak/>
        <w:t>Numbers Decreasing is in Leviticus 26:22; Hosea 4:10 &amp; Amos 5:3. No Swelling is in Deuteronomy 8:4 &amp; Nehemiah 9:21. No Reduction is in Exodus 5:8, 11, 19; 21:10.</w:t>
      </w:r>
    </w:p>
    <w:p w:rsidR="00BE1801" w:rsidRPr="003F718B" w:rsidRDefault="00BE1801" w:rsidP="00BE1801">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BE1801" w:rsidRPr="003F718B" w:rsidRDefault="00BE1801" w:rsidP="00BE1801">
      <w:pPr>
        <w:spacing w:line="480" w:lineRule="auto"/>
        <w:jc w:val="center"/>
        <w:rPr>
          <w:b/>
          <w:sz w:val="24"/>
          <w:szCs w:val="24"/>
        </w:rPr>
      </w:pPr>
      <w:r w:rsidRPr="003F718B">
        <w:rPr>
          <w:b/>
          <w:sz w:val="24"/>
          <w:szCs w:val="24"/>
        </w:rPr>
        <w:t>THE CONQUERERING ADDING FACTOR</w:t>
      </w:r>
    </w:p>
    <w:p w:rsidR="00BE1801" w:rsidRPr="003F718B" w:rsidRDefault="00BE1801" w:rsidP="00BE1801">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BE1801" w:rsidRPr="003F718B" w:rsidRDefault="00BE1801" w:rsidP="00BE1801">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BE1801" w:rsidRPr="003F718B" w:rsidRDefault="00BE1801" w:rsidP="00BE1801">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BE1801" w:rsidRPr="003F718B" w:rsidRDefault="00BE1801" w:rsidP="00BE1801">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BE1801" w:rsidRPr="003F718B" w:rsidRDefault="00BE1801" w:rsidP="00BE1801">
      <w:pPr>
        <w:spacing w:line="480" w:lineRule="auto"/>
        <w:jc w:val="center"/>
        <w:rPr>
          <w:b/>
          <w:sz w:val="24"/>
          <w:szCs w:val="24"/>
        </w:rPr>
      </w:pPr>
      <w:r w:rsidRPr="003F718B">
        <w:rPr>
          <w:b/>
          <w:sz w:val="24"/>
          <w:szCs w:val="24"/>
        </w:rPr>
        <w:t>THE SEXUAL FACTOR VERSES THE DIVINE FACTOR</w:t>
      </w:r>
    </w:p>
    <w:p w:rsidR="00BE1801" w:rsidRPr="003F718B" w:rsidRDefault="00BE1801" w:rsidP="00BE1801">
      <w:pPr>
        <w:spacing w:line="480" w:lineRule="auto"/>
        <w:jc w:val="both"/>
        <w:rPr>
          <w:sz w:val="24"/>
          <w:szCs w:val="24"/>
        </w:rPr>
      </w:pPr>
      <w:r w:rsidRPr="003F718B">
        <w:rPr>
          <w:sz w:val="24"/>
          <w:szCs w:val="24"/>
        </w:rPr>
        <w:lastRenderedPageBreak/>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BE1801" w:rsidRPr="003F718B" w:rsidRDefault="00BE1801" w:rsidP="00BE1801">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BE1801" w:rsidRPr="003F718B" w:rsidRDefault="00BE1801" w:rsidP="00BE1801">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BE1801" w:rsidRPr="003F718B" w:rsidRDefault="00BE1801" w:rsidP="00BE1801">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E1801" w:rsidRPr="003F718B" w:rsidRDefault="00BE1801" w:rsidP="00BE1801">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w:t>
      </w:r>
      <w:r w:rsidRPr="003F718B">
        <w:rPr>
          <w:sz w:val="24"/>
          <w:szCs w:val="24"/>
        </w:rPr>
        <w:lastRenderedPageBreak/>
        <w:t>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BE1801" w:rsidRPr="003F718B" w:rsidRDefault="00BE1801" w:rsidP="00BE1801">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BE1801" w:rsidRPr="003F718B" w:rsidRDefault="00BE1801" w:rsidP="00BE1801">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BE1801" w:rsidRPr="003F718B" w:rsidRDefault="00BE1801" w:rsidP="00BE1801">
      <w:pPr>
        <w:spacing w:line="480" w:lineRule="auto"/>
        <w:jc w:val="center"/>
        <w:rPr>
          <w:b/>
          <w:sz w:val="24"/>
          <w:szCs w:val="24"/>
        </w:rPr>
      </w:pPr>
      <w:r w:rsidRPr="003F718B">
        <w:rPr>
          <w:b/>
          <w:sz w:val="24"/>
          <w:szCs w:val="24"/>
        </w:rPr>
        <w:t>THE MARRIAGE FACTOR VERSES THE SINGLE FACTOR</w:t>
      </w:r>
    </w:p>
    <w:p w:rsidR="00BE1801" w:rsidRPr="003F718B" w:rsidRDefault="00BE1801" w:rsidP="00BE1801">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BE1801" w:rsidRPr="003F718B" w:rsidRDefault="00BE1801" w:rsidP="00BE1801">
      <w:pPr>
        <w:spacing w:line="480" w:lineRule="auto"/>
        <w:jc w:val="both"/>
        <w:rPr>
          <w:sz w:val="24"/>
          <w:szCs w:val="24"/>
        </w:rPr>
      </w:pPr>
      <w:r w:rsidRPr="003F718B">
        <w:rPr>
          <w:sz w:val="24"/>
          <w:szCs w:val="24"/>
        </w:rPr>
        <w:t xml:space="preserve">Marriage no more is in Matthew 22:28, 30; 24:38; Mark 12:23, 25; Revelation 18:23 &amp; Luke 17:27; 20:33, 35. </w:t>
      </w:r>
    </w:p>
    <w:p w:rsidR="00BE1801" w:rsidRPr="003F718B" w:rsidRDefault="00BE1801" w:rsidP="00BE1801">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BE1801" w:rsidRPr="003F718B" w:rsidRDefault="00BE1801" w:rsidP="00BE1801">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F718B">
        <w:rPr>
          <w:sz w:val="24"/>
          <w:szCs w:val="24"/>
        </w:rPr>
        <w:lastRenderedPageBreak/>
        <w:t>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BE1801" w:rsidRPr="003F718B" w:rsidRDefault="00BE1801" w:rsidP="00BE1801">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BE1801" w:rsidRPr="003F718B" w:rsidRDefault="00BE1801" w:rsidP="00BE1801">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BE1801" w:rsidRPr="003F718B" w:rsidRDefault="00BE1801" w:rsidP="00BE1801">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BE1801" w:rsidRPr="003F718B" w:rsidRDefault="00BE1801" w:rsidP="00BE1801">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BE1801" w:rsidRPr="003F718B" w:rsidRDefault="00BE1801" w:rsidP="00BE1801">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E1801" w:rsidRPr="003F718B" w:rsidRDefault="00BE1801" w:rsidP="00BE1801">
      <w:pPr>
        <w:spacing w:line="480" w:lineRule="auto"/>
        <w:jc w:val="both"/>
        <w:rPr>
          <w:sz w:val="24"/>
          <w:szCs w:val="24"/>
        </w:rPr>
      </w:pPr>
      <w:r w:rsidRPr="003F718B">
        <w:rPr>
          <w:sz w:val="24"/>
          <w:szCs w:val="24"/>
        </w:rPr>
        <w:lastRenderedPageBreak/>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BE1801" w:rsidRPr="003F718B" w:rsidRDefault="00BE1801" w:rsidP="00BE1801">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BE1801" w:rsidRPr="003F718B" w:rsidRDefault="00BE1801" w:rsidP="00BE1801">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BE1801" w:rsidRPr="003F718B" w:rsidRDefault="00BE1801" w:rsidP="00BE1801">
      <w:pPr>
        <w:spacing w:line="480" w:lineRule="auto"/>
        <w:jc w:val="center"/>
        <w:rPr>
          <w:b/>
          <w:sz w:val="24"/>
          <w:szCs w:val="24"/>
        </w:rPr>
      </w:pPr>
      <w:r w:rsidRPr="003F718B">
        <w:rPr>
          <w:b/>
          <w:sz w:val="24"/>
          <w:szCs w:val="24"/>
        </w:rPr>
        <w:t>THE CONQUERERING DIVIDING FACTOR</w:t>
      </w:r>
    </w:p>
    <w:p w:rsidR="00BE1801" w:rsidRPr="003F718B" w:rsidRDefault="00BE1801" w:rsidP="00BE1801">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BE1801" w:rsidRPr="003F718B" w:rsidRDefault="00BE1801" w:rsidP="00BE1801">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BE1801" w:rsidRPr="003F718B" w:rsidRDefault="00BE1801" w:rsidP="00BE1801">
      <w:pPr>
        <w:spacing w:line="480" w:lineRule="auto"/>
        <w:jc w:val="both"/>
        <w:rPr>
          <w:sz w:val="24"/>
          <w:szCs w:val="24"/>
        </w:rPr>
      </w:pPr>
      <w:r w:rsidRPr="003F718B">
        <w:rPr>
          <w:sz w:val="24"/>
          <w:szCs w:val="24"/>
        </w:rPr>
        <w:lastRenderedPageBreak/>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BE1801" w:rsidRPr="003F718B" w:rsidRDefault="00BE1801" w:rsidP="00BE1801">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BE1801" w:rsidRPr="003F718B" w:rsidRDefault="00BE1801" w:rsidP="00BE1801">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BE1801" w:rsidRPr="003F718B" w:rsidRDefault="00BE1801" w:rsidP="00BE1801">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BE1801" w:rsidRPr="003F718B" w:rsidRDefault="00BE1801" w:rsidP="00BE1801">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E1801" w:rsidRPr="003F718B" w:rsidRDefault="00BE1801" w:rsidP="00BE1801">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BE1801" w:rsidRPr="003F718B" w:rsidRDefault="00BE1801" w:rsidP="00BE1801">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BE1801" w:rsidRPr="003F718B" w:rsidRDefault="00BE1801" w:rsidP="00BE1801">
      <w:pPr>
        <w:spacing w:line="480" w:lineRule="auto"/>
        <w:jc w:val="both"/>
        <w:rPr>
          <w:sz w:val="24"/>
          <w:szCs w:val="24"/>
        </w:rPr>
      </w:pPr>
      <w:r w:rsidRPr="003F718B">
        <w:rPr>
          <w:sz w:val="24"/>
          <w:szCs w:val="24"/>
        </w:rPr>
        <w:lastRenderedPageBreak/>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BE1801" w:rsidRPr="003F718B" w:rsidRDefault="00BE1801" w:rsidP="00BE1801">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BE1801" w:rsidRPr="003F718B" w:rsidRDefault="00BE1801" w:rsidP="00BE1801">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BE1801" w:rsidRPr="003F718B" w:rsidRDefault="00BE1801" w:rsidP="00BE1801">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BE1801" w:rsidRPr="003F718B" w:rsidRDefault="00BE1801" w:rsidP="00BE1801">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BE1801" w:rsidRPr="003F718B" w:rsidRDefault="00BE1801" w:rsidP="00BE1801">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BE1801" w:rsidRPr="003F718B" w:rsidRDefault="00BE1801" w:rsidP="00BE1801">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BE1801" w:rsidRPr="003F718B" w:rsidRDefault="00BE1801" w:rsidP="00BE1801">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BE1801" w:rsidRPr="003F718B" w:rsidRDefault="00BE1801" w:rsidP="00BE1801">
      <w:pPr>
        <w:spacing w:line="480" w:lineRule="auto"/>
        <w:jc w:val="both"/>
        <w:rPr>
          <w:sz w:val="24"/>
          <w:szCs w:val="24"/>
        </w:rPr>
      </w:pPr>
      <w:r w:rsidRPr="003F718B">
        <w:rPr>
          <w:sz w:val="24"/>
          <w:szCs w:val="24"/>
        </w:rPr>
        <w:lastRenderedPageBreak/>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BE1801" w:rsidRPr="003F718B" w:rsidRDefault="00BE1801" w:rsidP="00BE1801">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BE1801" w:rsidRPr="003F718B" w:rsidRDefault="00BE1801" w:rsidP="00BE1801">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BE1801" w:rsidRPr="003F718B" w:rsidRDefault="00BE1801" w:rsidP="00BE1801">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BE1801" w:rsidRPr="003F718B" w:rsidRDefault="00BE1801" w:rsidP="00BE1801">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BE1801" w:rsidRPr="003F718B" w:rsidRDefault="00BE1801" w:rsidP="00BE1801">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BE1801" w:rsidRPr="003F718B" w:rsidRDefault="00BE1801" w:rsidP="00BE1801">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BE1801" w:rsidRPr="003F718B" w:rsidRDefault="00BE1801" w:rsidP="00BE1801">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w:t>
      </w:r>
      <w:r w:rsidRPr="003F718B">
        <w:rPr>
          <w:sz w:val="24"/>
          <w:szCs w:val="24"/>
        </w:rPr>
        <w:lastRenderedPageBreak/>
        <w:t xml:space="preserve">Zephaniah 2:4; Zechariah 3:2; Matthew 5:29; 7:4, 5; 12:1; 13:29, 49; 15:13; 18:19; 21:21; Mark 2:23; 9:47; Galatians 4:15; Jude 12 &amp; Luke 6:1, 42; 17:6. </w:t>
      </w:r>
    </w:p>
    <w:p w:rsidR="00BE1801" w:rsidRPr="003F718B" w:rsidRDefault="00BE1801" w:rsidP="00BE1801">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E1801" w:rsidRPr="003F718B" w:rsidRDefault="00BE1801" w:rsidP="00BE1801">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BE1801" w:rsidRPr="003F718B" w:rsidRDefault="00BE1801" w:rsidP="00BE1801">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BE1801" w:rsidRPr="003F718B" w:rsidRDefault="00BE1801" w:rsidP="00BE1801">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E1801" w:rsidRPr="003F718B" w:rsidRDefault="00BE1801" w:rsidP="00BE1801">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BE1801" w:rsidRPr="003F718B" w:rsidRDefault="00BE1801" w:rsidP="00BE1801">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E1801" w:rsidRPr="003F718B" w:rsidRDefault="00BE1801" w:rsidP="00BE1801">
      <w:pPr>
        <w:spacing w:line="480" w:lineRule="auto"/>
        <w:jc w:val="both"/>
        <w:rPr>
          <w:sz w:val="24"/>
          <w:szCs w:val="24"/>
        </w:rPr>
      </w:pPr>
      <w:r w:rsidRPr="003F718B">
        <w:rPr>
          <w:sz w:val="24"/>
          <w:szCs w:val="24"/>
        </w:rPr>
        <w:lastRenderedPageBreak/>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BE1801" w:rsidRPr="003F718B" w:rsidRDefault="00BE1801" w:rsidP="00BE1801">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BE1801" w:rsidRPr="003F718B" w:rsidRDefault="00BE1801" w:rsidP="00BE1801">
      <w:pPr>
        <w:spacing w:line="480" w:lineRule="auto"/>
        <w:jc w:val="both"/>
        <w:rPr>
          <w:sz w:val="24"/>
          <w:szCs w:val="24"/>
        </w:rPr>
      </w:pPr>
      <w:r w:rsidRPr="003F718B">
        <w:rPr>
          <w:sz w:val="24"/>
          <w:szCs w:val="24"/>
        </w:rPr>
        <w:t xml:space="preserve">The Veil torn is in Matthew 27:51; Mark 15:38 &amp; Luke 23:45. Nets torn is in John 21:11 &amp; Luke 5:6. </w:t>
      </w:r>
    </w:p>
    <w:p w:rsidR="00BE1801" w:rsidRPr="003F718B" w:rsidRDefault="00BE1801" w:rsidP="00BE1801">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BE1801" w:rsidRPr="003F718B" w:rsidRDefault="00BE1801" w:rsidP="00BE1801">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E1801" w:rsidRPr="003F718B" w:rsidRDefault="00BE1801" w:rsidP="00BE1801">
      <w:pPr>
        <w:spacing w:line="480" w:lineRule="auto"/>
        <w:jc w:val="both"/>
        <w:rPr>
          <w:sz w:val="24"/>
          <w:szCs w:val="24"/>
        </w:rPr>
      </w:pPr>
      <w:r w:rsidRPr="003F718B">
        <w:rPr>
          <w:sz w:val="24"/>
          <w:szCs w:val="24"/>
        </w:rPr>
        <w:t xml:space="preserve">Undoing Fastenings is in Jeremiah 10:20; Mark 1:7; John 1:27; Luke 3:16 &amp; Acts 13:25; 27:32, 40. </w:t>
      </w:r>
    </w:p>
    <w:p w:rsidR="00BE1801" w:rsidRPr="003F718B" w:rsidRDefault="00BE1801" w:rsidP="00BE1801">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BE1801" w:rsidRPr="003F718B" w:rsidRDefault="00BE1801" w:rsidP="00BE1801">
      <w:pPr>
        <w:spacing w:line="480" w:lineRule="auto"/>
        <w:jc w:val="both"/>
        <w:rPr>
          <w:sz w:val="24"/>
          <w:szCs w:val="24"/>
        </w:rPr>
      </w:pPr>
      <w:r w:rsidRPr="003F718B">
        <w:rPr>
          <w:sz w:val="24"/>
          <w:szCs w:val="24"/>
        </w:rPr>
        <w:lastRenderedPageBreak/>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BE1801" w:rsidRPr="003F718B" w:rsidRDefault="00BE1801" w:rsidP="00BE1801">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BE1801" w:rsidRPr="003F718B" w:rsidRDefault="00BE1801" w:rsidP="00BE1801">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BE1801" w:rsidRPr="003F718B" w:rsidRDefault="00BE1801" w:rsidP="00BE1801">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BE1801" w:rsidRPr="003F718B" w:rsidRDefault="00BE1801" w:rsidP="00BE1801">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BE1801" w:rsidRPr="003F718B" w:rsidRDefault="00BE1801" w:rsidP="00BE1801">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BE1801" w:rsidRPr="003F718B" w:rsidRDefault="00BE1801" w:rsidP="00BE1801">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BE1801" w:rsidRPr="003F718B" w:rsidRDefault="00BE1801" w:rsidP="00BE1801">
      <w:pPr>
        <w:spacing w:line="480" w:lineRule="auto"/>
        <w:jc w:val="center"/>
        <w:rPr>
          <w:b/>
          <w:sz w:val="24"/>
          <w:szCs w:val="24"/>
        </w:rPr>
      </w:pPr>
      <w:r w:rsidRPr="003F718B">
        <w:rPr>
          <w:b/>
          <w:sz w:val="24"/>
          <w:szCs w:val="24"/>
        </w:rPr>
        <w:t>THE REMAINING FACTOR</w:t>
      </w:r>
    </w:p>
    <w:p w:rsidR="00BE1801" w:rsidRPr="003F718B" w:rsidRDefault="00BE1801" w:rsidP="00BE1801">
      <w:pPr>
        <w:spacing w:line="480" w:lineRule="auto"/>
        <w:jc w:val="both"/>
        <w:rPr>
          <w:sz w:val="24"/>
          <w:szCs w:val="24"/>
        </w:rPr>
      </w:pPr>
      <w:r w:rsidRPr="003F718B">
        <w:rPr>
          <w:b/>
          <w:sz w:val="24"/>
          <w:szCs w:val="24"/>
        </w:rPr>
        <w:lastRenderedPageBreak/>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BE1801" w:rsidRPr="003F718B" w:rsidRDefault="00BE1801" w:rsidP="00BE1801">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BE1801" w:rsidRPr="003F718B" w:rsidRDefault="00BE1801" w:rsidP="00BE1801">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BE1801" w:rsidRPr="003F718B" w:rsidRDefault="00BE1801" w:rsidP="00BE1801">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BE1801" w:rsidRPr="003F718B" w:rsidRDefault="00BE1801" w:rsidP="00BE1801">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BE1801" w:rsidRPr="003F718B" w:rsidRDefault="00BE1801" w:rsidP="00BE1801">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BE1801" w:rsidRPr="003F718B" w:rsidRDefault="00BE1801" w:rsidP="00BE1801">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BE1801" w:rsidRPr="003F718B" w:rsidRDefault="00BE1801" w:rsidP="00BE1801">
      <w:pPr>
        <w:spacing w:before="240" w:line="240" w:lineRule="auto"/>
        <w:jc w:val="center"/>
        <w:rPr>
          <w:b/>
          <w:sz w:val="24"/>
          <w:szCs w:val="24"/>
        </w:rPr>
      </w:pPr>
      <w:r w:rsidRPr="003F718B">
        <w:rPr>
          <w:b/>
          <w:sz w:val="24"/>
          <w:szCs w:val="24"/>
        </w:rPr>
        <w:lastRenderedPageBreak/>
        <w:t>What does the Father Stephen know about the End Times of the Universe?</w:t>
      </w:r>
    </w:p>
    <w:p w:rsidR="00BE1801" w:rsidRPr="003F718B" w:rsidRDefault="00BE1801" w:rsidP="00BE1801">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BE1801" w:rsidRPr="003F718B" w:rsidRDefault="00BE1801" w:rsidP="00BE1801">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BE1801" w:rsidRPr="003F718B" w:rsidRDefault="00BE1801" w:rsidP="00BE1801">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F718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w:t>
      </w:r>
      <w:r w:rsidRPr="003F718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E1801" w:rsidRPr="003F718B" w:rsidRDefault="00BE1801" w:rsidP="00BE1801">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E1801" w:rsidRPr="003F718B" w:rsidRDefault="00BE1801" w:rsidP="00BE1801">
      <w:pPr>
        <w:spacing w:before="240" w:line="480" w:lineRule="auto"/>
        <w:jc w:val="both"/>
        <w:rPr>
          <w:sz w:val="24"/>
          <w:szCs w:val="24"/>
        </w:rPr>
      </w:pPr>
      <w:r w:rsidRPr="003F718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F718B">
        <w:rPr>
          <w:sz w:val="24"/>
          <w:szCs w:val="24"/>
        </w:rPr>
        <w:lastRenderedPageBreak/>
        <w:t>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F718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F718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E1801" w:rsidRPr="003F718B" w:rsidRDefault="00BE1801" w:rsidP="00BE1801">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BE1801" w:rsidRPr="003F718B" w:rsidRDefault="00BE1801" w:rsidP="00BE1801">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BE1801" w:rsidRPr="003F718B" w:rsidRDefault="00BE1801" w:rsidP="00BE1801">
      <w:pPr>
        <w:spacing w:before="240" w:line="480" w:lineRule="auto"/>
        <w:jc w:val="center"/>
        <w:rPr>
          <w:b/>
          <w:sz w:val="24"/>
          <w:szCs w:val="24"/>
        </w:rPr>
      </w:pPr>
      <w:r w:rsidRPr="003F718B">
        <w:rPr>
          <w:b/>
          <w:sz w:val="24"/>
          <w:szCs w:val="24"/>
        </w:rPr>
        <w:t>Signs of the Time and End of the Age of the Father Stephen</w:t>
      </w:r>
    </w:p>
    <w:p w:rsidR="00BE1801" w:rsidRPr="003F718B" w:rsidRDefault="00BE1801" w:rsidP="00BE1801">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E1801" w:rsidRPr="003F718B" w:rsidRDefault="00BE1801" w:rsidP="00BE1801">
      <w:pPr>
        <w:spacing w:before="240" w:line="480" w:lineRule="auto"/>
        <w:jc w:val="center"/>
        <w:rPr>
          <w:b/>
          <w:sz w:val="24"/>
          <w:szCs w:val="24"/>
        </w:rPr>
      </w:pPr>
      <w:r w:rsidRPr="003F718B">
        <w:rPr>
          <w:b/>
          <w:sz w:val="24"/>
          <w:szCs w:val="24"/>
        </w:rPr>
        <w:t>The Son of Man will Judge the Nations by the Father Stephen</w:t>
      </w:r>
    </w:p>
    <w:p w:rsidR="00BE1801" w:rsidRPr="003F718B" w:rsidRDefault="00BE1801" w:rsidP="00BE1801">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E1801" w:rsidRPr="003F718B" w:rsidRDefault="00BE1801" w:rsidP="00BE1801">
      <w:pPr>
        <w:spacing w:before="240" w:line="480" w:lineRule="auto"/>
        <w:jc w:val="center"/>
        <w:rPr>
          <w:b/>
          <w:sz w:val="24"/>
          <w:szCs w:val="24"/>
        </w:rPr>
      </w:pPr>
      <w:r w:rsidRPr="003F718B">
        <w:rPr>
          <w:b/>
          <w:sz w:val="24"/>
          <w:szCs w:val="24"/>
        </w:rPr>
        <w:t>No one knows the Day or the Hour of the Father Stephen</w:t>
      </w:r>
    </w:p>
    <w:p w:rsidR="00BE1801" w:rsidRPr="003F718B" w:rsidRDefault="00BE1801" w:rsidP="00BE1801">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E1801" w:rsidRPr="003F718B" w:rsidRDefault="00BE1801" w:rsidP="00BE1801">
      <w:pPr>
        <w:spacing w:before="240" w:line="480" w:lineRule="auto"/>
        <w:jc w:val="center"/>
        <w:rPr>
          <w:b/>
          <w:sz w:val="24"/>
          <w:szCs w:val="24"/>
        </w:rPr>
      </w:pPr>
      <w:r w:rsidRPr="003F718B">
        <w:rPr>
          <w:b/>
          <w:sz w:val="24"/>
          <w:szCs w:val="24"/>
        </w:rPr>
        <w:t>The Day of the Father Stephen has passed in the Young Universe since March 2012</w:t>
      </w:r>
    </w:p>
    <w:p w:rsidR="00BE1801" w:rsidRPr="003F718B" w:rsidRDefault="00BE1801" w:rsidP="00BE1801">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BE1801" w:rsidRPr="003F718B" w:rsidRDefault="00BE1801" w:rsidP="00BE1801">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BE1801" w:rsidRPr="003F718B" w:rsidRDefault="00BE1801" w:rsidP="00BE1801">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BE1801" w:rsidRPr="003F718B" w:rsidRDefault="00BE1801" w:rsidP="00BE1801">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BE1801" w:rsidRPr="003F718B" w:rsidRDefault="00BE1801" w:rsidP="00BE1801">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E1801" w:rsidRPr="003F718B" w:rsidRDefault="00BE1801" w:rsidP="00BE1801">
      <w:pPr>
        <w:spacing w:line="480" w:lineRule="auto"/>
        <w:jc w:val="both"/>
        <w:rPr>
          <w:sz w:val="24"/>
          <w:szCs w:val="24"/>
        </w:rPr>
      </w:pPr>
      <w:r w:rsidRPr="003F718B">
        <w:rPr>
          <w:sz w:val="24"/>
          <w:szCs w:val="24"/>
        </w:rPr>
        <w:t>The Lord Yah’s Time is seen equally and does not change like Man’s frailty proven in scripture. In 2</w:t>
      </w:r>
      <w:r w:rsidRPr="003F718B">
        <w:rPr>
          <w:sz w:val="24"/>
          <w:szCs w:val="24"/>
          <w:vertAlign w:val="superscript"/>
        </w:rPr>
        <w:t>nd</w:t>
      </w:r>
      <w:r w:rsidRPr="003F718B">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F718B">
        <w:rPr>
          <w:sz w:val="24"/>
          <w:szCs w:val="24"/>
          <w:vertAlign w:val="superscript"/>
        </w:rPr>
        <w:t>nd</w:t>
      </w:r>
      <w:r w:rsidRPr="003F718B">
        <w:rPr>
          <w:sz w:val="24"/>
          <w:szCs w:val="24"/>
        </w:rPr>
        <w:t xml:space="preserve"> Kings 2:1-15. Elijah is a type of the Lord John in the Young Universe for 26,000 years in 1</w:t>
      </w:r>
      <w:r w:rsidRPr="003F718B">
        <w:rPr>
          <w:sz w:val="24"/>
          <w:szCs w:val="24"/>
          <w:vertAlign w:val="superscript"/>
        </w:rPr>
        <w:t>st</w:t>
      </w:r>
      <w:r w:rsidRPr="003F718B">
        <w:rPr>
          <w:sz w:val="24"/>
          <w:szCs w:val="24"/>
        </w:rPr>
        <w:t xml:space="preserve"> Kings 17:1-2</w:t>
      </w:r>
      <w:r w:rsidRPr="003F718B">
        <w:rPr>
          <w:sz w:val="24"/>
          <w:szCs w:val="24"/>
          <w:vertAlign w:val="superscript"/>
        </w:rPr>
        <w:t>nd</w:t>
      </w:r>
      <w:r w:rsidRPr="003F718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F718B">
        <w:rPr>
          <w:sz w:val="24"/>
          <w:szCs w:val="24"/>
          <w:vertAlign w:val="superscript"/>
        </w:rPr>
        <w:t>st</w:t>
      </w:r>
      <w:r w:rsidRPr="003F718B">
        <w:rPr>
          <w:sz w:val="24"/>
          <w:szCs w:val="24"/>
        </w:rPr>
        <w:t xml:space="preserve"> John 5:6-13 &amp; Acts 7:2:17-7:59) shall not strive with Man forever, for He is indeed flesh: yet His days shall be one hundred and twenty years.’” Some scriptures are Isaiah 45:21; 46:9-10.  In </w:t>
      </w:r>
      <w:r w:rsidRPr="003F718B">
        <w:rPr>
          <w:sz w:val="24"/>
          <w:szCs w:val="24"/>
        </w:rPr>
        <w:lastRenderedPageBreak/>
        <w:t>Revelation 21:1-22:5 says the 1</w:t>
      </w:r>
      <w:r w:rsidRPr="003F718B">
        <w:rPr>
          <w:sz w:val="24"/>
          <w:szCs w:val="24"/>
          <w:vertAlign w:val="superscript"/>
        </w:rPr>
        <w:t>st</w:t>
      </w:r>
      <w:r w:rsidRPr="003F718B">
        <w:rPr>
          <w:sz w:val="24"/>
          <w:szCs w:val="24"/>
        </w:rPr>
        <w:t xml:space="preserve"> Man Adam through the Lord Jesus Christ by the Father Stephen Our Lord has a second chance to live forever. Also the immortality body of the 2</w:t>
      </w:r>
      <w:r w:rsidRPr="003F718B">
        <w:rPr>
          <w:sz w:val="24"/>
          <w:szCs w:val="24"/>
          <w:vertAlign w:val="superscript"/>
        </w:rPr>
        <w:t>nd</w:t>
      </w:r>
      <w:r w:rsidRPr="003F718B">
        <w:rPr>
          <w:sz w:val="24"/>
          <w:szCs w:val="24"/>
        </w:rPr>
        <w:t xml:space="preserve"> Man Adam is in John 5:24-30; Romans 5:12-8:17 and 1</w:t>
      </w:r>
      <w:r w:rsidRPr="003F718B">
        <w:rPr>
          <w:sz w:val="24"/>
          <w:szCs w:val="24"/>
          <w:vertAlign w:val="superscript"/>
        </w:rPr>
        <w:t>st</w:t>
      </w:r>
      <w:r w:rsidRPr="003F718B">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The Lord Yahweh’s Unity is proven in scripture. In 1</w:t>
      </w:r>
      <w:r w:rsidRPr="003F718B">
        <w:rPr>
          <w:sz w:val="24"/>
          <w:szCs w:val="24"/>
          <w:vertAlign w:val="superscript"/>
        </w:rPr>
        <w:t>st</w:t>
      </w:r>
      <w:r w:rsidRPr="003F718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F718B">
        <w:rPr>
          <w:sz w:val="24"/>
          <w:szCs w:val="24"/>
          <w:vertAlign w:val="superscript"/>
        </w:rPr>
        <w:t>st</w:t>
      </w:r>
      <w:r w:rsidRPr="003F718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w:t>
      </w:r>
      <w:r w:rsidRPr="003F718B">
        <w:rPr>
          <w:sz w:val="24"/>
          <w:szCs w:val="24"/>
        </w:rPr>
        <w:lastRenderedPageBreak/>
        <w:t>visiting the iniquity of the Fathers upon the Children and the Children’s Children to the 3</w:t>
      </w:r>
      <w:r w:rsidRPr="003F718B">
        <w:rPr>
          <w:sz w:val="24"/>
          <w:szCs w:val="24"/>
          <w:vertAlign w:val="superscript"/>
        </w:rPr>
        <w:t>rd</w:t>
      </w:r>
      <w:r w:rsidRPr="003F718B">
        <w:rPr>
          <w:sz w:val="24"/>
          <w:szCs w:val="24"/>
        </w:rPr>
        <w:t xml:space="preserve"> and 4</w:t>
      </w:r>
      <w:r w:rsidRPr="003F718B">
        <w:rPr>
          <w:sz w:val="24"/>
          <w:szCs w:val="24"/>
          <w:vertAlign w:val="superscript"/>
        </w:rPr>
        <w:t>th</w:t>
      </w:r>
      <w:r w:rsidRPr="003F718B">
        <w:rPr>
          <w:sz w:val="24"/>
          <w:szCs w:val="24"/>
        </w:rPr>
        <w:t xml:space="preserve"> generations.” </w:t>
      </w:r>
    </w:p>
    <w:p w:rsidR="00BE1801" w:rsidRPr="003F718B" w:rsidRDefault="00BE1801" w:rsidP="00BE1801">
      <w:pPr>
        <w:spacing w:line="480" w:lineRule="auto"/>
        <w:jc w:val="both"/>
        <w:rPr>
          <w:sz w:val="24"/>
          <w:szCs w:val="24"/>
        </w:rPr>
      </w:pPr>
      <w:r w:rsidRPr="003F718B">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F718B">
        <w:rPr>
          <w:sz w:val="24"/>
          <w:szCs w:val="24"/>
          <w:vertAlign w:val="superscript"/>
        </w:rPr>
        <w:t>st</w:t>
      </w:r>
      <w:r w:rsidRPr="003F718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E1801" w:rsidRPr="003F718B" w:rsidRDefault="00BE1801" w:rsidP="00BE1801">
      <w:pPr>
        <w:spacing w:line="480" w:lineRule="auto"/>
        <w:jc w:val="center"/>
        <w:rPr>
          <w:b/>
          <w:sz w:val="24"/>
          <w:szCs w:val="24"/>
        </w:rPr>
      </w:pPr>
      <w:r w:rsidRPr="003F718B">
        <w:rPr>
          <w:b/>
          <w:sz w:val="24"/>
          <w:szCs w:val="24"/>
        </w:rPr>
        <w:t>The Lord Yahweh’s other Divine Works</w:t>
      </w:r>
    </w:p>
    <w:p w:rsidR="00BE1801" w:rsidRPr="003F718B" w:rsidRDefault="00BE1801" w:rsidP="00BE1801">
      <w:pPr>
        <w:spacing w:line="480" w:lineRule="auto"/>
        <w:jc w:val="both"/>
        <w:rPr>
          <w:sz w:val="24"/>
          <w:szCs w:val="24"/>
        </w:rPr>
      </w:pPr>
      <w:r w:rsidRPr="003F718B">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F718B">
        <w:rPr>
          <w:sz w:val="24"/>
          <w:szCs w:val="24"/>
          <w:vertAlign w:val="superscript"/>
        </w:rPr>
        <w:t>nd</w:t>
      </w:r>
      <w:r w:rsidRPr="003F718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F718B">
        <w:rPr>
          <w:sz w:val="24"/>
          <w:szCs w:val="24"/>
          <w:vertAlign w:val="superscript"/>
        </w:rPr>
        <w:t>st</w:t>
      </w:r>
      <w:r w:rsidRPr="003F718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3F718B">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E1801" w:rsidRPr="003F718B" w:rsidRDefault="00BE1801" w:rsidP="00BE1801">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BE1801" w:rsidRPr="003F718B" w:rsidRDefault="00BE1801" w:rsidP="00BE1801">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E1801" w:rsidRPr="003F718B" w:rsidRDefault="00BE1801" w:rsidP="00BE1801">
      <w:pPr>
        <w:spacing w:line="480" w:lineRule="auto"/>
        <w:jc w:val="center"/>
        <w:rPr>
          <w:b/>
          <w:sz w:val="24"/>
          <w:szCs w:val="24"/>
        </w:rPr>
      </w:pPr>
      <w:r w:rsidRPr="003F718B">
        <w:rPr>
          <w:b/>
          <w:sz w:val="24"/>
          <w:szCs w:val="24"/>
        </w:rPr>
        <w:lastRenderedPageBreak/>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BE1801" w:rsidRPr="003F718B" w:rsidRDefault="00BE1801" w:rsidP="00BE1801">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F718B">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E1801" w:rsidRPr="003F718B" w:rsidRDefault="00BE1801" w:rsidP="00BE1801">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E1801" w:rsidRPr="003F718B" w:rsidRDefault="00BE1801" w:rsidP="00BE1801">
      <w:pPr>
        <w:spacing w:line="480" w:lineRule="auto"/>
        <w:jc w:val="both"/>
        <w:rPr>
          <w:sz w:val="24"/>
          <w:szCs w:val="24"/>
        </w:rPr>
      </w:pPr>
      <w:r w:rsidRPr="003F718B">
        <w:rPr>
          <w:sz w:val="24"/>
          <w:szCs w:val="24"/>
        </w:rPr>
        <w:t>The “signs of an apostle” are 1</w:t>
      </w:r>
      <w:r w:rsidRPr="003F718B">
        <w:rPr>
          <w:sz w:val="24"/>
          <w:szCs w:val="24"/>
          <w:vertAlign w:val="superscript"/>
        </w:rPr>
        <w:t>st</w:t>
      </w:r>
      <w:r w:rsidRPr="003F718B">
        <w:rPr>
          <w:sz w:val="24"/>
          <w:szCs w:val="24"/>
        </w:rPr>
        <w:t>, spiritual conflict with evil forces in 2</w:t>
      </w:r>
      <w:r w:rsidRPr="003F718B">
        <w:rPr>
          <w:sz w:val="24"/>
          <w:szCs w:val="24"/>
          <w:vertAlign w:val="superscript"/>
        </w:rPr>
        <w:t>nd</w:t>
      </w:r>
      <w:r w:rsidRPr="003F718B">
        <w:rPr>
          <w:sz w:val="24"/>
          <w:szCs w:val="24"/>
        </w:rPr>
        <w:t xml:space="preserve"> Corinthians 10:3-4, 8-11; 13:2-4, 10. 2</w:t>
      </w:r>
      <w:r w:rsidRPr="003F718B">
        <w:rPr>
          <w:sz w:val="24"/>
          <w:szCs w:val="24"/>
          <w:vertAlign w:val="superscript"/>
        </w:rPr>
        <w:t>nd</w:t>
      </w:r>
      <w:r w:rsidRPr="003F718B">
        <w:rPr>
          <w:sz w:val="24"/>
          <w:szCs w:val="24"/>
        </w:rPr>
        <w:t>, is Gaining strength out of frailty (weakness) in 2</w:t>
      </w:r>
      <w:r w:rsidRPr="003F718B">
        <w:rPr>
          <w:sz w:val="24"/>
          <w:szCs w:val="24"/>
          <w:vertAlign w:val="superscript"/>
        </w:rPr>
        <w:t>nd</w:t>
      </w:r>
      <w:r w:rsidRPr="003F718B">
        <w:rPr>
          <w:sz w:val="24"/>
          <w:szCs w:val="24"/>
        </w:rPr>
        <w:t xml:space="preserve"> Corinthians 12:9-10. 3</w:t>
      </w:r>
      <w:r w:rsidRPr="003F718B">
        <w:rPr>
          <w:sz w:val="24"/>
          <w:szCs w:val="24"/>
          <w:vertAlign w:val="superscript"/>
        </w:rPr>
        <w:t>rd</w:t>
      </w:r>
      <w:r w:rsidRPr="003F718B">
        <w:rPr>
          <w:sz w:val="24"/>
          <w:szCs w:val="24"/>
        </w:rPr>
        <w:t>, is true knowledge of Jesus &amp; His Gospel plan in 2</w:t>
      </w:r>
      <w:r w:rsidRPr="003F718B">
        <w:rPr>
          <w:sz w:val="24"/>
          <w:szCs w:val="24"/>
          <w:vertAlign w:val="superscript"/>
        </w:rPr>
        <w:t>nd</w:t>
      </w:r>
      <w:r w:rsidRPr="003F718B">
        <w:rPr>
          <w:sz w:val="24"/>
          <w:szCs w:val="24"/>
        </w:rPr>
        <w:t xml:space="preserve"> Corinthians 11:6. 4</w:t>
      </w:r>
      <w:r w:rsidRPr="003F718B">
        <w:rPr>
          <w:sz w:val="24"/>
          <w:szCs w:val="24"/>
          <w:vertAlign w:val="superscript"/>
        </w:rPr>
        <w:t>th</w:t>
      </w:r>
      <w:r w:rsidRPr="003F718B">
        <w:rPr>
          <w:sz w:val="24"/>
          <w:szCs w:val="24"/>
        </w:rPr>
        <w:t>, is being caught up into heaven in 2</w:t>
      </w:r>
      <w:r w:rsidRPr="003F718B">
        <w:rPr>
          <w:sz w:val="24"/>
          <w:szCs w:val="24"/>
          <w:vertAlign w:val="superscript"/>
        </w:rPr>
        <w:t>nd</w:t>
      </w:r>
      <w:r w:rsidRPr="003F718B">
        <w:rPr>
          <w:sz w:val="24"/>
          <w:szCs w:val="24"/>
        </w:rPr>
        <w:t xml:space="preserve"> Corinthians 12:1-6. 5</w:t>
      </w:r>
      <w:r w:rsidRPr="003F718B">
        <w:rPr>
          <w:sz w:val="24"/>
          <w:szCs w:val="24"/>
          <w:vertAlign w:val="superscript"/>
        </w:rPr>
        <w:t>th</w:t>
      </w:r>
      <w:r w:rsidRPr="003F718B">
        <w:rPr>
          <w:sz w:val="24"/>
          <w:szCs w:val="24"/>
        </w:rPr>
        <w:t>, is not taking advantage of the church in 2</w:t>
      </w:r>
      <w:r w:rsidRPr="003F718B">
        <w:rPr>
          <w:sz w:val="24"/>
          <w:szCs w:val="24"/>
          <w:vertAlign w:val="superscript"/>
        </w:rPr>
        <w:t>nd</w:t>
      </w:r>
      <w:r w:rsidRPr="003F718B">
        <w:rPr>
          <w:sz w:val="24"/>
          <w:szCs w:val="24"/>
        </w:rPr>
        <w:t xml:space="preserve"> Corinthians 11:20-21. 6</w:t>
      </w:r>
      <w:r w:rsidRPr="003F718B">
        <w:rPr>
          <w:sz w:val="24"/>
          <w:szCs w:val="24"/>
          <w:vertAlign w:val="superscript"/>
        </w:rPr>
        <w:t>th</w:t>
      </w:r>
      <w:r w:rsidRPr="003F718B">
        <w:rPr>
          <w:sz w:val="24"/>
          <w:szCs w:val="24"/>
        </w:rPr>
        <w:t>, is not striking people physically in 2</w:t>
      </w:r>
      <w:r w:rsidRPr="003F718B">
        <w:rPr>
          <w:sz w:val="24"/>
          <w:szCs w:val="24"/>
          <w:vertAlign w:val="superscript"/>
        </w:rPr>
        <w:t>nd</w:t>
      </w:r>
      <w:r w:rsidRPr="003F718B">
        <w:rPr>
          <w:sz w:val="24"/>
          <w:szCs w:val="24"/>
        </w:rPr>
        <w:t xml:space="preserve"> Corinthians 11:20-21. 7</w:t>
      </w:r>
      <w:r w:rsidRPr="003F718B">
        <w:rPr>
          <w:sz w:val="24"/>
          <w:szCs w:val="24"/>
          <w:vertAlign w:val="superscript"/>
        </w:rPr>
        <w:t>th</w:t>
      </w:r>
      <w:r w:rsidRPr="003F718B">
        <w:rPr>
          <w:sz w:val="24"/>
          <w:szCs w:val="24"/>
        </w:rPr>
        <w:t>, is contentment &amp; faith to endure &amp; overcome the thorn in the flesh in 2</w:t>
      </w:r>
      <w:r w:rsidRPr="003F718B">
        <w:rPr>
          <w:sz w:val="24"/>
          <w:szCs w:val="24"/>
          <w:vertAlign w:val="superscript"/>
        </w:rPr>
        <w:t>nd</w:t>
      </w:r>
      <w:r w:rsidRPr="003F718B">
        <w:rPr>
          <w:sz w:val="24"/>
          <w:szCs w:val="24"/>
        </w:rPr>
        <w:t xml:space="preserve"> Corinthians 12:7-9. 8</w:t>
      </w:r>
      <w:r w:rsidRPr="003F718B">
        <w:rPr>
          <w:sz w:val="24"/>
          <w:szCs w:val="24"/>
          <w:vertAlign w:val="superscript"/>
        </w:rPr>
        <w:t>th</w:t>
      </w:r>
      <w:r w:rsidRPr="003F718B">
        <w:rPr>
          <w:sz w:val="24"/>
          <w:szCs w:val="24"/>
        </w:rPr>
        <w:t>, is self-support (selflessness) in 2</w:t>
      </w:r>
      <w:r w:rsidRPr="003F718B">
        <w:rPr>
          <w:sz w:val="24"/>
          <w:szCs w:val="24"/>
          <w:vertAlign w:val="superscript"/>
        </w:rPr>
        <w:t>nd</w:t>
      </w:r>
      <w:r w:rsidRPr="003F718B">
        <w:rPr>
          <w:sz w:val="24"/>
          <w:szCs w:val="24"/>
        </w:rPr>
        <w:t xml:space="preserve"> Corinthians 11:7-11. 9</w:t>
      </w:r>
      <w:r w:rsidRPr="003F718B">
        <w:rPr>
          <w:sz w:val="24"/>
          <w:szCs w:val="24"/>
          <w:vertAlign w:val="superscript"/>
        </w:rPr>
        <w:t>th</w:t>
      </w:r>
      <w:r w:rsidRPr="003F718B">
        <w:rPr>
          <w:sz w:val="24"/>
          <w:szCs w:val="24"/>
        </w:rPr>
        <w:t>, is suffering hardship by enduring with Christ in 2</w:t>
      </w:r>
      <w:r w:rsidRPr="003F718B">
        <w:rPr>
          <w:sz w:val="24"/>
          <w:szCs w:val="24"/>
          <w:vertAlign w:val="superscript"/>
        </w:rPr>
        <w:t>nd</w:t>
      </w:r>
      <w:r w:rsidRPr="003F718B">
        <w:rPr>
          <w:sz w:val="24"/>
          <w:szCs w:val="24"/>
        </w:rPr>
        <w:t xml:space="preserve"> Corinthians 11:23-29. 10</w:t>
      </w:r>
      <w:r w:rsidRPr="003F718B">
        <w:rPr>
          <w:sz w:val="24"/>
          <w:szCs w:val="24"/>
          <w:vertAlign w:val="superscript"/>
        </w:rPr>
        <w:t>th</w:t>
      </w:r>
      <w:r w:rsidRPr="003F718B">
        <w:rPr>
          <w:sz w:val="24"/>
          <w:szCs w:val="24"/>
        </w:rPr>
        <w:t>, is the jealous care for the Churches in 2</w:t>
      </w:r>
      <w:r w:rsidRPr="003F718B">
        <w:rPr>
          <w:sz w:val="24"/>
          <w:szCs w:val="24"/>
          <w:vertAlign w:val="superscript"/>
        </w:rPr>
        <w:t>nd</w:t>
      </w:r>
      <w:r w:rsidRPr="003F718B">
        <w:rPr>
          <w:sz w:val="24"/>
          <w:szCs w:val="24"/>
        </w:rPr>
        <w:t xml:space="preserve"> Corinthians 11:1-10. </w:t>
      </w:r>
    </w:p>
    <w:p w:rsidR="00BE1801" w:rsidRPr="003F718B" w:rsidRDefault="00BE1801" w:rsidP="00BE1801">
      <w:pPr>
        <w:spacing w:line="480" w:lineRule="auto"/>
        <w:jc w:val="both"/>
        <w:rPr>
          <w:sz w:val="24"/>
          <w:szCs w:val="24"/>
        </w:rPr>
      </w:pPr>
      <w:r w:rsidRPr="003F718B">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F718B">
        <w:rPr>
          <w:sz w:val="24"/>
          <w:szCs w:val="24"/>
          <w:vertAlign w:val="superscript"/>
        </w:rPr>
        <w:t>st</w:t>
      </w:r>
      <w:r w:rsidRPr="003F718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E1801" w:rsidRPr="003F718B" w:rsidRDefault="00BE1801" w:rsidP="00BE1801">
      <w:pPr>
        <w:spacing w:line="480" w:lineRule="auto"/>
        <w:jc w:val="both"/>
        <w:rPr>
          <w:sz w:val="24"/>
          <w:szCs w:val="24"/>
        </w:rPr>
      </w:pPr>
      <w:r w:rsidRPr="003F718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3F718B">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E1801" w:rsidRPr="003F718B" w:rsidRDefault="00BE1801" w:rsidP="00BE1801">
      <w:pPr>
        <w:spacing w:line="480" w:lineRule="auto"/>
        <w:jc w:val="both"/>
        <w:rPr>
          <w:sz w:val="24"/>
          <w:szCs w:val="24"/>
        </w:rPr>
      </w:pPr>
      <w:r w:rsidRPr="003F718B">
        <w:rPr>
          <w:sz w:val="24"/>
          <w:szCs w:val="24"/>
        </w:rPr>
        <w:t xml:space="preserve">His Miracles are proven in scripture. First, I would like to talk about the Lord Jesus Christ doing His miracles by the hand of the Father Stephen. Miracles are not salvation, nor it will not lead </w:t>
      </w:r>
      <w:r w:rsidRPr="003F718B">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F718B">
        <w:rPr>
          <w:b/>
          <w:sz w:val="24"/>
          <w:szCs w:val="24"/>
        </w:rPr>
        <w:t>Great Physician</w:t>
      </w:r>
      <w:r w:rsidRPr="003F718B">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3F718B">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E1801" w:rsidRPr="003F718B" w:rsidRDefault="00BE1801" w:rsidP="00BE1801">
      <w:pPr>
        <w:spacing w:before="240" w:line="480" w:lineRule="auto"/>
        <w:jc w:val="both"/>
        <w:rPr>
          <w:sz w:val="24"/>
          <w:szCs w:val="24"/>
        </w:rPr>
      </w:pPr>
      <w:r w:rsidRPr="003F718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F718B">
        <w:rPr>
          <w:b/>
          <w:sz w:val="24"/>
          <w:szCs w:val="24"/>
        </w:rPr>
        <w:t>fire against fire</w:t>
      </w:r>
      <w:r w:rsidRPr="003F718B">
        <w:rPr>
          <w:sz w:val="24"/>
          <w:szCs w:val="24"/>
        </w:rPr>
        <w:t>” by the Rod of God (Father Stephen). Israel was protected which is a form of “</w:t>
      </w:r>
      <w:r w:rsidRPr="003F718B">
        <w:rPr>
          <w:b/>
          <w:sz w:val="24"/>
          <w:szCs w:val="24"/>
        </w:rPr>
        <w:t>Divine White Magic</w:t>
      </w:r>
      <w:r w:rsidRPr="003F718B">
        <w:rPr>
          <w:sz w:val="24"/>
          <w:szCs w:val="24"/>
        </w:rPr>
        <w:t>” that the Father Stephen Our Lord used and Egypt was harmed or destroyed which is a form of “</w:t>
      </w:r>
      <w:r w:rsidRPr="003F718B">
        <w:rPr>
          <w:b/>
          <w:sz w:val="24"/>
          <w:szCs w:val="24"/>
        </w:rPr>
        <w:t>Divine Black Magic</w:t>
      </w:r>
      <w:r w:rsidRPr="003F718B">
        <w:rPr>
          <w:sz w:val="24"/>
          <w:szCs w:val="24"/>
        </w:rPr>
        <w:t xml:space="preserve">” that the Father Stephen used. Some Scholars prove that the Rod was made out of Sapphire (a clear </w:t>
      </w:r>
      <w:r w:rsidRPr="003F718B">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F718B">
        <w:rPr>
          <w:b/>
          <w:sz w:val="24"/>
          <w:szCs w:val="24"/>
        </w:rPr>
        <w:t>The Lord Yahweh’s Healing and the Medical Herbal Antidotes of the Holy Bible</w:t>
      </w:r>
      <w:r w:rsidRPr="003F718B">
        <w:rPr>
          <w:sz w:val="24"/>
          <w:szCs w:val="24"/>
        </w:rPr>
        <w:t>” and the “</w:t>
      </w:r>
      <w:r w:rsidRPr="003F718B">
        <w:rPr>
          <w:b/>
          <w:sz w:val="24"/>
          <w:szCs w:val="24"/>
        </w:rPr>
        <w:t>The Lord Yahweh’s Healing and the Medical Antidotes from Animals in the Holy Bible</w:t>
      </w:r>
      <w:r w:rsidRPr="003F718B">
        <w:rPr>
          <w:sz w:val="24"/>
          <w:szCs w:val="24"/>
        </w:rPr>
        <w:t>” and the “</w:t>
      </w:r>
      <w:r w:rsidRPr="003F718B">
        <w:rPr>
          <w:b/>
          <w:sz w:val="24"/>
          <w:szCs w:val="24"/>
        </w:rPr>
        <w:t>The Lord Yahweh’s Healing and the Biblical Diseases in the Holy Bible</w:t>
      </w:r>
      <w:r w:rsidRPr="003F718B">
        <w:rPr>
          <w:sz w:val="24"/>
          <w:szCs w:val="24"/>
        </w:rPr>
        <w:t>” and the “</w:t>
      </w:r>
      <w:r w:rsidRPr="003F718B">
        <w:rPr>
          <w:b/>
          <w:sz w:val="24"/>
          <w:szCs w:val="24"/>
        </w:rPr>
        <w:t>The Lord Yahweh’s Healing and the Biblical Smoking in the Holy Bible</w:t>
      </w:r>
      <w:r w:rsidRPr="003F718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7:19 and the fishes died and the rivers stunk by which the Magicians did in likewise as Moses did with the Rod of God (Father Stephen). Second, it involved frogs on </w:t>
      </w:r>
      <w:r w:rsidRPr="003F718B">
        <w:rPr>
          <w:b/>
          <w:sz w:val="24"/>
          <w:szCs w:val="24"/>
        </w:rPr>
        <w:t>AB</w:t>
      </w:r>
      <w:r w:rsidRPr="003F718B">
        <w:rPr>
          <w:sz w:val="24"/>
          <w:szCs w:val="24"/>
        </w:rPr>
        <w:t>, which is the month of July 21</w:t>
      </w:r>
      <w:r w:rsidRPr="003F718B">
        <w:rPr>
          <w:sz w:val="24"/>
          <w:szCs w:val="24"/>
          <w:vertAlign w:val="superscript"/>
        </w:rPr>
        <w:t>st</w:t>
      </w:r>
      <w:r w:rsidRPr="003F718B">
        <w:rPr>
          <w:sz w:val="24"/>
          <w:szCs w:val="24"/>
        </w:rPr>
        <w:t xml:space="preserve"> to August 21</w:t>
      </w:r>
      <w:r w:rsidRPr="003F718B">
        <w:rPr>
          <w:sz w:val="24"/>
          <w:szCs w:val="24"/>
          <w:vertAlign w:val="superscript"/>
        </w:rPr>
        <w:t>st</w:t>
      </w:r>
      <w:r w:rsidRPr="003F718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F718B">
        <w:rPr>
          <w:b/>
          <w:sz w:val="24"/>
          <w:szCs w:val="24"/>
        </w:rPr>
        <w:t>ELUL</w:t>
      </w:r>
      <w:r w:rsidRPr="003F718B">
        <w:rPr>
          <w:sz w:val="24"/>
          <w:szCs w:val="24"/>
        </w:rPr>
        <w:t>, which is the month of August 21</w:t>
      </w:r>
      <w:r w:rsidRPr="003F718B">
        <w:rPr>
          <w:sz w:val="24"/>
          <w:szCs w:val="24"/>
          <w:vertAlign w:val="superscript"/>
        </w:rPr>
        <w:t>st</w:t>
      </w:r>
      <w:r w:rsidRPr="003F718B">
        <w:rPr>
          <w:sz w:val="24"/>
          <w:szCs w:val="24"/>
        </w:rPr>
        <w:t xml:space="preserve"> to September 21</w:t>
      </w:r>
      <w:r w:rsidRPr="003F718B">
        <w:rPr>
          <w:sz w:val="24"/>
          <w:szCs w:val="24"/>
          <w:vertAlign w:val="superscript"/>
        </w:rPr>
        <w:t>st</w:t>
      </w:r>
      <w:r w:rsidRPr="003F718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F718B">
        <w:rPr>
          <w:b/>
          <w:sz w:val="24"/>
          <w:szCs w:val="24"/>
        </w:rPr>
        <w:t>TISHRI</w:t>
      </w:r>
      <w:r w:rsidRPr="003F718B">
        <w:rPr>
          <w:sz w:val="24"/>
          <w:szCs w:val="24"/>
        </w:rPr>
        <w:t xml:space="preserve">, which is the </w:t>
      </w:r>
      <w:r w:rsidRPr="003F718B">
        <w:rPr>
          <w:sz w:val="24"/>
          <w:szCs w:val="24"/>
        </w:rPr>
        <w:lastRenderedPageBreak/>
        <w:t>month of September 21</w:t>
      </w:r>
      <w:r w:rsidRPr="003F718B">
        <w:rPr>
          <w:sz w:val="24"/>
          <w:szCs w:val="24"/>
          <w:vertAlign w:val="superscript"/>
        </w:rPr>
        <w:t>st</w:t>
      </w:r>
      <w:r w:rsidRPr="003F718B">
        <w:rPr>
          <w:sz w:val="24"/>
          <w:szCs w:val="24"/>
        </w:rPr>
        <w:t xml:space="preserve"> to October 21</w:t>
      </w:r>
      <w:r w:rsidRPr="003F718B">
        <w:rPr>
          <w:sz w:val="24"/>
          <w:szCs w:val="24"/>
          <w:vertAlign w:val="superscript"/>
        </w:rPr>
        <w:t>st</w:t>
      </w:r>
      <w:r w:rsidRPr="003F718B">
        <w:rPr>
          <w:sz w:val="24"/>
          <w:szCs w:val="24"/>
        </w:rPr>
        <w:t xml:space="preserve"> in Exodus 8:24 which were on their People, on their Servants and in their houses. Fifth, is cattle livestock diseased on </w:t>
      </w:r>
      <w:r w:rsidRPr="003F718B">
        <w:rPr>
          <w:b/>
          <w:sz w:val="24"/>
          <w:szCs w:val="24"/>
        </w:rPr>
        <w:t>CHESHVAN (HESHVAN)</w:t>
      </w:r>
      <w:r w:rsidRPr="003F718B">
        <w:rPr>
          <w:sz w:val="24"/>
          <w:szCs w:val="24"/>
        </w:rPr>
        <w:t>, which is the month of October 21</w:t>
      </w:r>
      <w:r w:rsidRPr="003F718B">
        <w:rPr>
          <w:sz w:val="24"/>
          <w:szCs w:val="24"/>
          <w:vertAlign w:val="superscript"/>
        </w:rPr>
        <w:t>st</w:t>
      </w:r>
      <w:r w:rsidRPr="003F718B">
        <w:rPr>
          <w:sz w:val="24"/>
          <w:szCs w:val="24"/>
        </w:rPr>
        <w:t xml:space="preserve"> to November 21</w:t>
      </w:r>
      <w:r w:rsidRPr="003F718B">
        <w:rPr>
          <w:sz w:val="24"/>
          <w:szCs w:val="24"/>
          <w:vertAlign w:val="superscript"/>
        </w:rPr>
        <w:t>st</w:t>
      </w:r>
      <w:r w:rsidRPr="003F718B">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F718B">
        <w:rPr>
          <w:b/>
          <w:sz w:val="24"/>
          <w:szCs w:val="24"/>
        </w:rPr>
        <w:t>KISLEV (CHISLEV)</w:t>
      </w:r>
      <w:r w:rsidRPr="003F718B">
        <w:rPr>
          <w:sz w:val="24"/>
          <w:szCs w:val="24"/>
        </w:rPr>
        <w:t>, which is the month of November 21</w:t>
      </w:r>
      <w:r w:rsidRPr="003F718B">
        <w:rPr>
          <w:sz w:val="24"/>
          <w:szCs w:val="24"/>
          <w:vertAlign w:val="superscript"/>
        </w:rPr>
        <w:t>st</w:t>
      </w:r>
      <w:r w:rsidRPr="003F718B">
        <w:rPr>
          <w:sz w:val="24"/>
          <w:szCs w:val="24"/>
        </w:rPr>
        <w:t xml:space="preserve"> to December 21</w:t>
      </w:r>
      <w:r w:rsidRPr="003F718B">
        <w:rPr>
          <w:sz w:val="24"/>
          <w:szCs w:val="24"/>
          <w:vertAlign w:val="superscript"/>
        </w:rPr>
        <w:t>st</w:t>
      </w:r>
      <w:r w:rsidRPr="003F718B">
        <w:rPr>
          <w:sz w:val="24"/>
          <w:szCs w:val="24"/>
        </w:rPr>
        <w:t xml:space="preserve"> in Exodus 9:9 by which Moses took a handful of ashes from the furnace and scattered it toward the Heavens and the Magicians could not stand because it was on Man and Beast. Seventh, is hail on </w:t>
      </w:r>
      <w:r w:rsidRPr="003F718B">
        <w:rPr>
          <w:b/>
          <w:sz w:val="24"/>
          <w:szCs w:val="24"/>
        </w:rPr>
        <w:t>TEVET (TEBETH)</w:t>
      </w:r>
      <w:r w:rsidRPr="003F718B">
        <w:rPr>
          <w:sz w:val="24"/>
          <w:szCs w:val="24"/>
        </w:rPr>
        <w:t>, which is the month of December 21</w:t>
      </w:r>
      <w:r w:rsidRPr="003F718B">
        <w:rPr>
          <w:sz w:val="24"/>
          <w:szCs w:val="24"/>
          <w:vertAlign w:val="superscript"/>
        </w:rPr>
        <w:t>st</w:t>
      </w:r>
      <w:r w:rsidRPr="003F718B">
        <w:rPr>
          <w:sz w:val="24"/>
          <w:szCs w:val="24"/>
        </w:rPr>
        <w:t xml:space="preserve"> to January 21</w:t>
      </w:r>
      <w:r w:rsidRPr="003F718B">
        <w:rPr>
          <w:sz w:val="24"/>
          <w:szCs w:val="24"/>
          <w:vertAlign w:val="superscript"/>
        </w:rPr>
        <w:t>st</w:t>
      </w:r>
      <w:r w:rsidRPr="003F718B">
        <w:rPr>
          <w:sz w:val="24"/>
          <w:szCs w:val="24"/>
        </w:rPr>
        <w:t xml:space="preserve"> in Exodus 9:24 by which the hail killed every Man and Animal in the field. Eighth, is locusts on </w:t>
      </w:r>
      <w:r w:rsidRPr="003F718B">
        <w:rPr>
          <w:b/>
          <w:sz w:val="24"/>
          <w:szCs w:val="24"/>
        </w:rPr>
        <w:t>SHEVAT (SHEBAT)</w:t>
      </w:r>
      <w:r w:rsidRPr="003F718B">
        <w:rPr>
          <w:sz w:val="24"/>
          <w:szCs w:val="24"/>
        </w:rPr>
        <w:t>, which is the month of January 21</w:t>
      </w:r>
      <w:r w:rsidRPr="003F718B">
        <w:rPr>
          <w:sz w:val="24"/>
          <w:szCs w:val="24"/>
          <w:vertAlign w:val="superscript"/>
        </w:rPr>
        <w:t>st</w:t>
      </w:r>
      <w:r w:rsidRPr="003F718B">
        <w:rPr>
          <w:sz w:val="24"/>
          <w:szCs w:val="24"/>
        </w:rPr>
        <w:t xml:space="preserve"> to February 21</w:t>
      </w:r>
      <w:r w:rsidRPr="003F718B">
        <w:rPr>
          <w:sz w:val="24"/>
          <w:szCs w:val="24"/>
          <w:vertAlign w:val="superscript"/>
        </w:rPr>
        <w:t>st</w:t>
      </w:r>
      <w:r w:rsidRPr="003F718B">
        <w:rPr>
          <w:sz w:val="24"/>
          <w:szCs w:val="24"/>
        </w:rPr>
        <w:t xml:space="preserve"> in Exodus 10:4 by which they covered the Earth and no One could see the Earth and they shall eat the residue of all green things in Egypt. They shall fill their houses. Ninth, is darkness on </w:t>
      </w:r>
      <w:r w:rsidRPr="003F718B">
        <w:rPr>
          <w:b/>
          <w:sz w:val="24"/>
          <w:szCs w:val="24"/>
        </w:rPr>
        <w:t>ADAR</w:t>
      </w:r>
      <w:r w:rsidRPr="003F718B">
        <w:rPr>
          <w:sz w:val="24"/>
          <w:szCs w:val="24"/>
        </w:rPr>
        <w:t>, which is the month of February 21</w:t>
      </w:r>
      <w:r w:rsidRPr="003F718B">
        <w:rPr>
          <w:sz w:val="24"/>
          <w:szCs w:val="24"/>
          <w:vertAlign w:val="superscript"/>
        </w:rPr>
        <w:t>st</w:t>
      </w:r>
      <w:r w:rsidRPr="003F718B">
        <w:rPr>
          <w:sz w:val="24"/>
          <w:szCs w:val="24"/>
        </w:rPr>
        <w:t xml:space="preserve"> to March 21</w:t>
      </w:r>
      <w:r w:rsidRPr="003F718B">
        <w:rPr>
          <w:sz w:val="24"/>
          <w:szCs w:val="24"/>
          <w:vertAlign w:val="superscript"/>
        </w:rPr>
        <w:t>st</w:t>
      </w:r>
      <w:r w:rsidRPr="003F718B">
        <w:rPr>
          <w:sz w:val="24"/>
          <w:szCs w:val="24"/>
        </w:rPr>
        <w:t xml:space="preserve"> in Exodus 10:21 by which it could even be felt by Man and Pharaoh threatened Moses. Tenth, is the death of the firstborn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11:1-10; 12:29-30 and at 12:00 Midnight all the Firstborn of the Egyptians died and there was not one house where a least One was dead. In these plagues from the 3</w:t>
      </w:r>
      <w:r w:rsidRPr="003F718B">
        <w:rPr>
          <w:sz w:val="24"/>
          <w:szCs w:val="24"/>
          <w:vertAlign w:val="superscript"/>
        </w:rPr>
        <w:t>rd</w:t>
      </w:r>
      <w:r w:rsidRPr="003F718B">
        <w:rPr>
          <w:sz w:val="24"/>
          <w:szCs w:val="24"/>
        </w:rPr>
        <w:t xml:space="preserve"> to the 10</w:t>
      </w:r>
      <w:r w:rsidRPr="003F718B">
        <w:rPr>
          <w:sz w:val="24"/>
          <w:szCs w:val="24"/>
          <w:vertAlign w:val="superscript"/>
        </w:rPr>
        <w:t>th</w:t>
      </w:r>
      <w:r w:rsidRPr="003F718B">
        <w:rPr>
          <w:sz w:val="24"/>
          <w:szCs w:val="24"/>
        </w:rPr>
        <w:t xml:space="preserve"> the Magicians had no powers. The 2 Magicians that resisted Moses were named </w:t>
      </w:r>
      <w:r w:rsidRPr="003F718B">
        <w:rPr>
          <w:b/>
          <w:sz w:val="24"/>
          <w:szCs w:val="24"/>
        </w:rPr>
        <w:t>Jannes</w:t>
      </w:r>
      <w:r w:rsidRPr="003F718B">
        <w:rPr>
          <w:sz w:val="24"/>
          <w:szCs w:val="24"/>
        </w:rPr>
        <w:t xml:space="preserve"> (Johanai, Iannes or Janis) &amp; </w:t>
      </w:r>
      <w:r w:rsidRPr="003F718B">
        <w:rPr>
          <w:b/>
          <w:sz w:val="24"/>
          <w:szCs w:val="24"/>
        </w:rPr>
        <w:t>Jambres</w:t>
      </w:r>
      <w:r w:rsidRPr="003F718B">
        <w:rPr>
          <w:sz w:val="24"/>
          <w:szCs w:val="24"/>
        </w:rPr>
        <w:t xml:space="preserve"> (Mamre, Mambres or Jamberes) in 2</w:t>
      </w:r>
      <w:r w:rsidRPr="003F718B">
        <w:rPr>
          <w:sz w:val="24"/>
          <w:szCs w:val="24"/>
          <w:vertAlign w:val="superscript"/>
        </w:rPr>
        <w:t>nd</w:t>
      </w:r>
      <w:r w:rsidRPr="003F718B">
        <w:rPr>
          <w:sz w:val="24"/>
          <w:szCs w:val="24"/>
        </w:rPr>
        <w:t xml:space="preserve"> Timothy 3:8-9. On the Rod the inscription is </w:t>
      </w:r>
      <w:r w:rsidRPr="003F718B">
        <w:rPr>
          <w:b/>
          <w:sz w:val="24"/>
          <w:szCs w:val="24"/>
        </w:rPr>
        <w:t xml:space="preserve">YAHWEH </w:t>
      </w:r>
      <w:r w:rsidRPr="003F718B">
        <w:rPr>
          <w:sz w:val="24"/>
          <w:szCs w:val="24"/>
        </w:rPr>
        <w:t>or by pious Jews “</w:t>
      </w:r>
      <w:r w:rsidRPr="003F718B">
        <w:rPr>
          <w:b/>
          <w:sz w:val="24"/>
          <w:szCs w:val="24"/>
        </w:rPr>
        <w:t>Ha Shem</w:t>
      </w:r>
      <w:r w:rsidRPr="003F718B">
        <w:rPr>
          <w:sz w:val="24"/>
          <w:szCs w:val="24"/>
        </w:rPr>
        <w:t xml:space="preserve">” (The Name) on </w:t>
      </w:r>
      <w:r w:rsidRPr="003F718B">
        <w:rPr>
          <w:b/>
          <w:sz w:val="24"/>
          <w:szCs w:val="24"/>
        </w:rPr>
        <w:t>TAMMUZ</w:t>
      </w:r>
      <w:r w:rsidRPr="003F718B">
        <w:rPr>
          <w:sz w:val="24"/>
          <w:szCs w:val="24"/>
        </w:rPr>
        <w:t>, which is the month of June 21</w:t>
      </w:r>
      <w:r w:rsidRPr="003F718B">
        <w:rPr>
          <w:sz w:val="24"/>
          <w:szCs w:val="24"/>
          <w:vertAlign w:val="superscript"/>
        </w:rPr>
        <w:t>st</w:t>
      </w:r>
      <w:r w:rsidRPr="003F718B">
        <w:rPr>
          <w:sz w:val="24"/>
          <w:szCs w:val="24"/>
        </w:rPr>
        <w:t xml:space="preserve"> to July 21</w:t>
      </w:r>
      <w:r w:rsidRPr="003F718B">
        <w:rPr>
          <w:sz w:val="24"/>
          <w:szCs w:val="24"/>
          <w:vertAlign w:val="superscript"/>
        </w:rPr>
        <w:t>st</w:t>
      </w:r>
      <w:r w:rsidRPr="003F718B">
        <w:rPr>
          <w:sz w:val="24"/>
          <w:szCs w:val="24"/>
        </w:rPr>
        <w:t xml:space="preserve">. The Rod was appointed from Moses, to Aaron, the Joshua, to David, to Jacob, to Solomon, to Jesus, to Saul (Jewish Law), to James </w:t>
      </w:r>
      <w:r w:rsidRPr="003F718B">
        <w:rPr>
          <w:sz w:val="24"/>
          <w:szCs w:val="24"/>
        </w:rPr>
        <w:lastRenderedPageBreak/>
        <w:t xml:space="preserve">(Gentile/Christian Law), to James (Law of Yah), to the Father Stephen (Lordship) and back to the Lord Yah in Acts 7:30-60 &amp; Micah 6:9. Eleventh, is the Red Sea Crossing on </w:t>
      </w:r>
      <w:r w:rsidRPr="003F718B">
        <w:rPr>
          <w:b/>
          <w:sz w:val="24"/>
          <w:szCs w:val="24"/>
        </w:rPr>
        <w:t>IYAR</w:t>
      </w:r>
      <w:r w:rsidRPr="003F718B">
        <w:rPr>
          <w:sz w:val="24"/>
          <w:szCs w:val="24"/>
        </w:rPr>
        <w:t>, which is the month of April 21</w:t>
      </w:r>
      <w:r w:rsidRPr="003F718B">
        <w:rPr>
          <w:sz w:val="24"/>
          <w:szCs w:val="24"/>
          <w:vertAlign w:val="superscript"/>
        </w:rPr>
        <w:t>st</w:t>
      </w:r>
      <w:r w:rsidRPr="003F718B">
        <w:rPr>
          <w:sz w:val="24"/>
          <w:szCs w:val="24"/>
        </w:rPr>
        <w:t xml:space="preserve"> to May 21</w:t>
      </w:r>
      <w:r w:rsidRPr="003F718B">
        <w:rPr>
          <w:sz w:val="24"/>
          <w:szCs w:val="24"/>
          <w:vertAlign w:val="superscript"/>
        </w:rPr>
        <w:t>st</w:t>
      </w:r>
      <w:r w:rsidRPr="003F718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F718B">
        <w:rPr>
          <w:b/>
          <w:sz w:val="24"/>
          <w:szCs w:val="24"/>
        </w:rPr>
        <w:t>SIVAN</w:t>
      </w:r>
      <w:r w:rsidRPr="003F718B">
        <w:rPr>
          <w:sz w:val="24"/>
          <w:szCs w:val="24"/>
        </w:rPr>
        <w:t>, which is the month of May 21</w:t>
      </w:r>
      <w:r w:rsidRPr="003F718B">
        <w:rPr>
          <w:sz w:val="24"/>
          <w:szCs w:val="24"/>
          <w:vertAlign w:val="superscript"/>
        </w:rPr>
        <w:t>st</w:t>
      </w:r>
      <w:r w:rsidRPr="003F718B">
        <w:rPr>
          <w:sz w:val="24"/>
          <w:szCs w:val="24"/>
        </w:rPr>
        <w:t xml:space="preserve"> to June 21</w:t>
      </w:r>
      <w:r w:rsidRPr="003F718B">
        <w:rPr>
          <w:sz w:val="24"/>
          <w:szCs w:val="24"/>
          <w:vertAlign w:val="superscript"/>
        </w:rPr>
        <w:t>st</w:t>
      </w:r>
      <w:r w:rsidRPr="003F718B">
        <w:rPr>
          <w:sz w:val="24"/>
          <w:szCs w:val="24"/>
        </w:rPr>
        <w:t xml:space="preserve"> by hitting the rock twice in Numbers 20:1-13. </w:t>
      </w:r>
      <w:r w:rsidRPr="003F718B">
        <w:rPr>
          <w:b/>
          <w:sz w:val="24"/>
          <w:szCs w:val="24"/>
        </w:rPr>
        <w:t>THE GOLDEN RULE</w:t>
      </w:r>
      <w:r w:rsidRPr="003F718B">
        <w:rPr>
          <w:sz w:val="24"/>
          <w:szCs w:val="24"/>
        </w:rPr>
        <w:t xml:space="preserve"> is to do unto others as they would do unto You in Matthew 7:1-2, 12. These 11 Plagues to Egypt or 11 Miracles to Israel is in Exodus 3:1-14:31. If You have any questions on Magic, You must get My book called “</w:t>
      </w:r>
      <w:r w:rsidRPr="003F718B">
        <w:rPr>
          <w:b/>
          <w:sz w:val="24"/>
          <w:szCs w:val="24"/>
        </w:rPr>
        <w:t>Moses’ Rod &amp; the Magical Arts in the Holy Bible</w:t>
      </w:r>
      <w:r w:rsidRPr="003F718B">
        <w:rPr>
          <w:sz w:val="24"/>
          <w:szCs w:val="24"/>
        </w:rPr>
        <w:t xml:space="preserve">.” </w:t>
      </w:r>
    </w:p>
    <w:p w:rsidR="00BE1801" w:rsidRPr="003F718B" w:rsidRDefault="00BE1801" w:rsidP="00BE1801">
      <w:pPr>
        <w:spacing w:before="240" w:line="480" w:lineRule="auto"/>
        <w:jc w:val="center"/>
        <w:rPr>
          <w:b/>
          <w:sz w:val="24"/>
          <w:szCs w:val="24"/>
        </w:rPr>
      </w:pPr>
      <w:r w:rsidRPr="003F718B">
        <w:rPr>
          <w:b/>
          <w:sz w:val="24"/>
          <w:szCs w:val="24"/>
        </w:rPr>
        <w:t>The Reason of the 10 Incurable Diseases with the 10 Keys for the 10 Prisons in the Lowest Hell done by the Father Stephen Our Lord</w:t>
      </w:r>
    </w:p>
    <w:p w:rsidR="00BE1801" w:rsidRPr="003F718B" w:rsidRDefault="00BE1801" w:rsidP="00BE1801">
      <w:pPr>
        <w:spacing w:before="240" w:line="480" w:lineRule="auto"/>
        <w:jc w:val="both"/>
        <w:rPr>
          <w:sz w:val="24"/>
          <w:szCs w:val="24"/>
        </w:rPr>
      </w:pPr>
      <w:r w:rsidRPr="003F718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F718B">
        <w:rPr>
          <w:sz w:val="24"/>
          <w:szCs w:val="24"/>
          <w:vertAlign w:val="superscript"/>
        </w:rPr>
        <w:t>st</w:t>
      </w:r>
      <w:r w:rsidRPr="003F718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F718B">
        <w:rPr>
          <w:sz w:val="24"/>
          <w:szCs w:val="24"/>
          <w:vertAlign w:val="superscript"/>
        </w:rPr>
        <w:t>nd</w:t>
      </w:r>
      <w:r w:rsidRPr="003F718B">
        <w:rPr>
          <w:sz w:val="24"/>
          <w:szCs w:val="24"/>
        </w:rPr>
        <w:t xml:space="preserve"> Master Key unlocks or locks the Prison of the BEAST OF THE SEA by the Incurable Sorrow with Babel for 1 year in Revelation 13:1-10 &amp; Jeremiah 30:15. The 3</w:t>
      </w:r>
      <w:r w:rsidRPr="003F718B">
        <w:rPr>
          <w:sz w:val="24"/>
          <w:szCs w:val="24"/>
          <w:vertAlign w:val="superscript"/>
        </w:rPr>
        <w:t>rd</w:t>
      </w:r>
      <w:r w:rsidRPr="003F718B">
        <w:rPr>
          <w:sz w:val="24"/>
          <w:szCs w:val="24"/>
        </w:rPr>
        <w:t xml:space="preserve"> Master Key unlocks or locks the Prison of the BEAST OF THE EARTH by the Incurable Severe Wound Affliction with </w:t>
      </w:r>
      <w:r w:rsidRPr="003F718B">
        <w:rPr>
          <w:sz w:val="24"/>
          <w:szCs w:val="24"/>
        </w:rPr>
        <w:lastRenderedPageBreak/>
        <w:t>Babylon for 2 years in Revelation 13:11-18 &amp; Jeremiah 30:12. The 4</w:t>
      </w:r>
      <w:r w:rsidRPr="003F718B">
        <w:rPr>
          <w:sz w:val="24"/>
          <w:szCs w:val="24"/>
          <w:vertAlign w:val="superscript"/>
        </w:rPr>
        <w:t>th</w:t>
      </w:r>
      <w:r w:rsidRPr="003F718B">
        <w:rPr>
          <w:sz w:val="24"/>
          <w:szCs w:val="24"/>
        </w:rPr>
        <w:t xml:space="preserve"> Master Key unlocks or locks the Prison of the SCARLET-COLORED BEAST by the Incurable Wound with Shinar for 3 years in Revelation 17:7-18 &amp; Jeremiah 15:18. The 5</w:t>
      </w:r>
      <w:r w:rsidRPr="003F718B">
        <w:rPr>
          <w:sz w:val="24"/>
          <w:szCs w:val="24"/>
          <w:vertAlign w:val="superscript"/>
        </w:rPr>
        <w:t>th</w:t>
      </w:r>
      <w:r w:rsidRPr="003F718B">
        <w:rPr>
          <w:sz w:val="24"/>
          <w:szCs w:val="24"/>
        </w:rPr>
        <w:t xml:space="preserve"> Master Key unlocks or locks the Prison of the FALSE PROPHET by the Incurable Intestine Bowel Disease with Sheshach for 4 years in Revelation 19:11-21 &amp; 2</w:t>
      </w:r>
      <w:r w:rsidRPr="003F718B">
        <w:rPr>
          <w:sz w:val="24"/>
          <w:szCs w:val="24"/>
          <w:vertAlign w:val="superscript"/>
        </w:rPr>
        <w:t>nd</w:t>
      </w:r>
      <w:r w:rsidRPr="003F718B">
        <w:rPr>
          <w:sz w:val="24"/>
          <w:szCs w:val="24"/>
        </w:rPr>
        <w:t xml:space="preserve"> Chronicles 21:18.  The 6</w:t>
      </w:r>
      <w:r w:rsidRPr="003F718B">
        <w:rPr>
          <w:sz w:val="24"/>
          <w:szCs w:val="24"/>
          <w:vertAlign w:val="superscript"/>
        </w:rPr>
        <w:t>th</w:t>
      </w:r>
      <w:r w:rsidRPr="003F718B">
        <w:rPr>
          <w:sz w:val="24"/>
          <w:szCs w:val="24"/>
        </w:rPr>
        <w:t xml:space="preserve"> Master Key unlocks or locks the Prison of the ANTICHRIST by the Incurable Plagues with Rome for 5 years in Revelation 19:11-21 &amp; Judith 5:12. The 7</w:t>
      </w:r>
      <w:r w:rsidRPr="003F718B">
        <w:rPr>
          <w:sz w:val="24"/>
          <w:szCs w:val="24"/>
          <w:vertAlign w:val="superscript"/>
        </w:rPr>
        <w:t>th</w:t>
      </w:r>
      <w:r w:rsidRPr="003F718B">
        <w:rPr>
          <w:sz w:val="24"/>
          <w:szCs w:val="24"/>
        </w:rPr>
        <w:t xml:space="preserve"> Master Key unlocks or locks the Prison of the 1</w:t>
      </w:r>
      <w:r w:rsidRPr="003F718B">
        <w:rPr>
          <w:sz w:val="24"/>
          <w:szCs w:val="24"/>
          <w:vertAlign w:val="superscript"/>
        </w:rPr>
        <w:t>ST</w:t>
      </w:r>
      <w:r w:rsidRPr="003F718B">
        <w:rPr>
          <w:sz w:val="24"/>
          <w:szCs w:val="24"/>
        </w:rPr>
        <w:t xml:space="preserve"> LUCIFER also called the 1</w:t>
      </w:r>
      <w:r w:rsidRPr="003F718B">
        <w:rPr>
          <w:sz w:val="24"/>
          <w:szCs w:val="24"/>
          <w:vertAlign w:val="superscript"/>
        </w:rPr>
        <w:t>ST</w:t>
      </w:r>
      <w:r w:rsidRPr="003F718B">
        <w:rPr>
          <w:sz w:val="24"/>
          <w:szCs w:val="24"/>
        </w:rPr>
        <w:t xml:space="preserve"> SATAN, the 1</w:t>
      </w:r>
      <w:r w:rsidRPr="003F718B">
        <w:rPr>
          <w:sz w:val="24"/>
          <w:szCs w:val="24"/>
          <w:vertAlign w:val="superscript"/>
        </w:rPr>
        <w:t>ST</w:t>
      </w:r>
      <w:r w:rsidRPr="003F718B">
        <w:rPr>
          <w:sz w:val="24"/>
          <w:szCs w:val="24"/>
        </w:rPr>
        <w:t xml:space="preserve"> DEVIL or 1</w:t>
      </w:r>
      <w:r w:rsidRPr="003F718B">
        <w:rPr>
          <w:sz w:val="24"/>
          <w:szCs w:val="24"/>
          <w:vertAlign w:val="superscript"/>
        </w:rPr>
        <w:t>ST</w:t>
      </w:r>
      <w:r w:rsidRPr="003F718B">
        <w:rPr>
          <w:sz w:val="24"/>
          <w:szCs w:val="24"/>
        </w:rPr>
        <w:t xml:space="preserve"> THE GREAT RED DRAGON by the Incurable Grievous Bruise with Confusion (Chaos) for 6 years in Revelation 20:1-3 &amp; Jeremiah 30:12 (OKJV). The 8</w:t>
      </w:r>
      <w:r w:rsidRPr="003F718B">
        <w:rPr>
          <w:sz w:val="24"/>
          <w:szCs w:val="24"/>
          <w:vertAlign w:val="superscript"/>
        </w:rPr>
        <w:t>th</w:t>
      </w:r>
      <w:r w:rsidRPr="003F718B">
        <w:rPr>
          <w:sz w:val="24"/>
          <w:szCs w:val="24"/>
        </w:rPr>
        <w:t xml:space="preserve"> Master Key unlock or locks the Prison of the EVIL FATHER by the Incurable Wound with Sodom for 7 years in Jeremiah 30:12 (OKJV). The 9</w:t>
      </w:r>
      <w:r w:rsidRPr="003F718B">
        <w:rPr>
          <w:sz w:val="24"/>
          <w:szCs w:val="24"/>
          <w:vertAlign w:val="superscript"/>
        </w:rPr>
        <w:t>th</w:t>
      </w:r>
      <w:r w:rsidRPr="003F718B">
        <w:rPr>
          <w:sz w:val="24"/>
          <w:szCs w:val="24"/>
        </w:rPr>
        <w:t xml:space="preserve"> Master Key unlocks or locks the Prison of the LORD LUCIFER the 2</w:t>
      </w:r>
      <w:r w:rsidRPr="003F718B">
        <w:rPr>
          <w:sz w:val="24"/>
          <w:szCs w:val="24"/>
          <w:vertAlign w:val="superscript"/>
        </w:rPr>
        <w:t>ND</w:t>
      </w:r>
      <w:r w:rsidRPr="003F718B">
        <w:rPr>
          <w:sz w:val="24"/>
          <w:szCs w:val="24"/>
        </w:rPr>
        <w:t xml:space="preserve"> SERPENT SATAN called the MARRIED LORD called WISDOM the “EVIL CREATOR of the ETERNAL SIN IN LORDSHIP” by the Incurable Invisible Eternal Plague with Egypt for all Eternity in Revelation 20:7-10 &amp; 2</w:t>
      </w:r>
      <w:r w:rsidRPr="003F718B">
        <w:rPr>
          <w:sz w:val="24"/>
          <w:szCs w:val="24"/>
          <w:vertAlign w:val="superscript"/>
        </w:rPr>
        <w:t>nd</w:t>
      </w:r>
      <w:r w:rsidRPr="003F718B">
        <w:rPr>
          <w:sz w:val="24"/>
          <w:szCs w:val="24"/>
        </w:rPr>
        <w:t xml:space="preserve"> Maccabees 9:5. The 10</w:t>
      </w:r>
      <w:r w:rsidRPr="003F718B">
        <w:rPr>
          <w:sz w:val="24"/>
          <w:szCs w:val="24"/>
          <w:vertAlign w:val="superscript"/>
        </w:rPr>
        <w:t>th</w:t>
      </w:r>
      <w:r w:rsidRPr="003F718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F718B">
        <w:rPr>
          <w:b/>
          <w:sz w:val="24"/>
          <w:szCs w:val="24"/>
        </w:rPr>
        <w:t>The Lord Yahweh’s Healing &amp; the Biblical Diseases in the Holy Bible</w:t>
      </w:r>
      <w:r w:rsidRPr="003F718B">
        <w:rPr>
          <w:sz w:val="24"/>
          <w:szCs w:val="24"/>
        </w:rPr>
        <w:t xml:space="preserve">.” </w:t>
      </w:r>
    </w:p>
    <w:p w:rsidR="00BE1801" w:rsidRPr="003F718B" w:rsidRDefault="00BE1801" w:rsidP="00BE1801">
      <w:pPr>
        <w:spacing w:line="480" w:lineRule="auto"/>
        <w:jc w:val="center"/>
        <w:rPr>
          <w:b/>
          <w:sz w:val="24"/>
          <w:szCs w:val="24"/>
        </w:rPr>
      </w:pPr>
      <w:r w:rsidRPr="003F718B">
        <w:rPr>
          <w:b/>
          <w:sz w:val="24"/>
          <w:szCs w:val="24"/>
        </w:rPr>
        <w:t>The Father Stephen’s Doctrine of Divine Healing</w:t>
      </w:r>
    </w:p>
    <w:p w:rsidR="00BE1801" w:rsidRPr="003F718B" w:rsidRDefault="00BE1801" w:rsidP="00BE1801">
      <w:pPr>
        <w:spacing w:line="480" w:lineRule="auto"/>
        <w:jc w:val="both"/>
        <w:rPr>
          <w:sz w:val="24"/>
          <w:szCs w:val="24"/>
        </w:rPr>
      </w:pPr>
      <w:r w:rsidRPr="003F718B">
        <w:rPr>
          <w:sz w:val="24"/>
          <w:szCs w:val="24"/>
        </w:rPr>
        <w:t>The Reasonableness of Divine Healing: The Father Stephen is Definitely Interested in the Human Body is in 1</w:t>
      </w:r>
      <w:r w:rsidRPr="003F718B">
        <w:rPr>
          <w:sz w:val="24"/>
          <w:szCs w:val="24"/>
          <w:vertAlign w:val="superscript"/>
        </w:rPr>
        <w:t>st</w:t>
      </w:r>
      <w:r w:rsidRPr="003F718B">
        <w:rPr>
          <w:sz w:val="24"/>
          <w:szCs w:val="24"/>
        </w:rPr>
        <w:t xml:space="preserve"> Corinthians 6:9-20. Man was created in the Father Stephen’s Image is in Genesis </w:t>
      </w:r>
      <w:r w:rsidRPr="003F718B">
        <w:rPr>
          <w:sz w:val="24"/>
          <w:szCs w:val="24"/>
        </w:rPr>
        <w:lastRenderedPageBreak/>
        <w:t>1:26, 27; 9:6 &amp; Luke 12:4, 5. The Human Body is included in the Father Stephen’s Redemption Plan is in Romans 8:23 &amp; 1</w:t>
      </w:r>
      <w:r w:rsidRPr="003F718B">
        <w:rPr>
          <w:sz w:val="24"/>
          <w:szCs w:val="24"/>
          <w:vertAlign w:val="superscript"/>
        </w:rPr>
        <w:t>st</w:t>
      </w:r>
      <w:r w:rsidRPr="003F718B">
        <w:rPr>
          <w:sz w:val="24"/>
          <w:szCs w:val="24"/>
        </w:rPr>
        <w:t xml:space="preserve"> Corinthians 6:19, 20. The Body of a Saintly Christian Lord is a Member of the Father Stephen is in 1</w:t>
      </w:r>
      <w:r w:rsidRPr="003F718B">
        <w:rPr>
          <w:sz w:val="24"/>
          <w:szCs w:val="24"/>
          <w:vertAlign w:val="superscript"/>
        </w:rPr>
        <w:t>st</w:t>
      </w:r>
      <w:r w:rsidRPr="003F718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F718B">
        <w:rPr>
          <w:sz w:val="24"/>
          <w:szCs w:val="24"/>
          <w:vertAlign w:val="superscript"/>
        </w:rPr>
        <w:t>nd</w:t>
      </w:r>
      <w:r w:rsidRPr="003F718B">
        <w:rPr>
          <w:sz w:val="24"/>
          <w:szCs w:val="24"/>
        </w:rPr>
        <w:t xml:space="preserve"> Peter 1:4 &amp; 1</w:t>
      </w:r>
      <w:r w:rsidRPr="003F718B">
        <w:rPr>
          <w:sz w:val="24"/>
          <w:szCs w:val="24"/>
          <w:vertAlign w:val="superscript"/>
        </w:rPr>
        <w:t>st</w:t>
      </w:r>
      <w:r w:rsidRPr="003F718B">
        <w:rPr>
          <w:sz w:val="24"/>
          <w:szCs w:val="24"/>
        </w:rPr>
        <w:t xml:space="preserve"> Corinthians 6:15-18. The Human Body of the Saintly Christian Lord is the Temple of the Holy Ghost is in 1</w:t>
      </w:r>
      <w:r w:rsidRPr="003F718B">
        <w:rPr>
          <w:sz w:val="24"/>
          <w:szCs w:val="24"/>
          <w:vertAlign w:val="superscript"/>
        </w:rPr>
        <w:t>st</w:t>
      </w:r>
      <w:r w:rsidRPr="003F718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F718B">
        <w:rPr>
          <w:sz w:val="24"/>
          <w:szCs w:val="24"/>
          <w:vertAlign w:val="superscript"/>
        </w:rPr>
        <w:t>st</w:t>
      </w:r>
      <w:r w:rsidRPr="003F718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F718B">
        <w:rPr>
          <w:sz w:val="24"/>
          <w:szCs w:val="24"/>
          <w:vertAlign w:val="superscript"/>
        </w:rPr>
        <w:t>st</w:t>
      </w:r>
      <w:r w:rsidRPr="003F718B">
        <w:rPr>
          <w:sz w:val="24"/>
          <w:szCs w:val="24"/>
        </w:rPr>
        <w:t xml:space="preserve"> Corinthians 5:5. The Sickness is among the Curses of the Broken Law is in Deuteronomy 28:15, 22, 27, 28, 35. Paul’s Thorn in the Flesh is in 2</w:t>
      </w:r>
      <w:r w:rsidRPr="003F718B">
        <w:rPr>
          <w:sz w:val="24"/>
          <w:szCs w:val="24"/>
          <w:vertAlign w:val="superscript"/>
        </w:rPr>
        <w:t>nd</w:t>
      </w:r>
      <w:r w:rsidRPr="003F718B">
        <w:rPr>
          <w:sz w:val="24"/>
          <w:szCs w:val="24"/>
        </w:rPr>
        <w:t xml:space="preserve"> Corinthians 12:7. Satan bound during the Millennium is in Isaiah 11:9; 33:24; Malachi 4:2 &amp; Revelation 20:2, 3. The Father Stephen rebuked Sickness is in Luke 4:35, 39. Physiologically. All Sickness is a Result of Sin and does not </w:t>
      </w:r>
      <w:r w:rsidRPr="003F718B">
        <w:rPr>
          <w:sz w:val="24"/>
          <w:szCs w:val="24"/>
        </w:rPr>
        <w:lastRenderedPageBreak/>
        <w:t>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F718B">
        <w:rPr>
          <w:sz w:val="24"/>
          <w:szCs w:val="24"/>
          <w:vertAlign w:val="superscript"/>
        </w:rPr>
        <w:t>st</w:t>
      </w:r>
      <w:r w:rsidRPr="003F718B">
        <w:rPr>
          <w:sz w:val="24"/>
          <w:szCs w:val="24"/>
        </w:rPr>
        <w:t xml:space="preserve"> Corinthians 5:5. Because of the Failure to rightly discern the Father Stephen’s Body is in 1</w:t>
      </w:r>
      <w:r w:rsidRPr="003F718B">
        <w:rPr>
          <w:sz w:val="24"/>
          <w:szCs w:val="24"/>
          <w:vertAlign w:val="superscript"/>
        </w:rPr>
        <w:t>st</w:t>
      </w:r>
      <w:r w:rsidRPr="003F718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F718B">
        <w:rPr>
          <w:sz w:val="24"/>
          <w:szCs w:val="24"/>
          <w:vertAlign w:val="superscript"/>
        </w:rPr>
        <w:t>rd</w:t>
      </w:r>
      <w:r w:rsidRPr="003F718B">
        <w:rPr>
          <w:sz w:val="24"/>
          <w:szCs w:val="24"/>
        </w:rPr>
        <w:t xml:space="preserve"> John 2; Luke 5:12, 13; 1</w:t>
      </w:r>
      <w:r w:rsidRPr="003F718B">
        <w:rPr>
          <w:sz w:val="24"/>
          <w:szCs w:val="24"/>
          <w:vertAlign w:val="superscript"/>
        </w:rPr>
        <w:t>st</w:t>
      </w:r>
      <w:r w:rsidRPr="003F718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F718B">
        <w:rPr>
          <w:sz w:val="24"/>
          <w:szCs w:val="24"/>
          <w:vertAlign w:val="superscript"/>
        </w:rPr>
        <w:t>nd</w:t>
      </w:r>
      <w:r w:rsidRPr="003F718B">
        <w:rPr>
          <w:sz w:val="24"/>
          <w:szCs w:val="24"/>
        </w:rPr>
        <w:t xml:space="preserve"> Samuel 24:25; 1</w:t>
      </w:r>
      <w:r w:rsidRPr="003F718B">
        <w:rPr>
          <w:sz w:val="24"/>
          <w:szCs w:val="24"/>
          <w:vertAlign w:val="superscript"/>
        </w:rPr>
        <w:t>st</w:t>
      </w:r>
      <w:r w:rsidRPr="003F718B">
        <w:rPr>
          <w:sz w:val="24"/>
          <w:szCs w:val="24"/>
        </w:rPr>
        <w:t xml:space="preserve"> Kings 17:17-24; 2</w:t>
      </w:r>
      <w:r w:rsidRPr="003F718B">
        <w:rPr>
          <w:sz w:val="24"/>
          <w:szCs w:val="24"/>
          <w:vertAlign w:val="superscript"/>
        </w:rPr>
        <w:t>nd</w:t>
      </w:r>
      <w:r w:rsidRPr="003F718B">
        <w:rPr>
          <w:sz w:val="24"/>
          <w:szCs w:val="24"/>
        </w:rPr>
        <w:t xml:space="preserve"> Kings 4:18-37; 5:1-15; 20:1-11 &amp; Job 42:10-13. The Father Stephen is the Great Physician in Exodus 15:26; Isaiah 64:8; Malachi 3:6; James 1:17 &amp; John 8:58. The Names of Stephen Jehovah is in Genesis 22:14; Exodus 15:26; </w:t>
      </w:r>
      <w:r w:rsidRPr="003F718B">
        <w:rPr>
          <w:sz w:val="24"/>
          <w:szCs w:val="24"/>
        </w:rPr>
        <w:lastRenderedPageBreak/>
        <w:t>17:8-15; Judges 6:24; Psalms 23:1; Jeremiah 23:6 &amp; Ezekiel 48:35. The Lord Jehovah of the OT is the same as the Lord Stephen of the NT is in John 8:58; Isaiah 40:3; Jeremiah 23:5, 6; 1</w:t>
      </w:r>
      <w:r w:rsidRPr="003F718B">
        <w:rPr>
          <w:sz w:val="24"/>
          <w:szCs w:val="24"/>
          <w:vertAlign w:val="superscript"/>
        </w:rPr>
        <w:t>st</w:t>
      </w:r>
      <w:r w:rsidRPr="003F718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3F718B">
        <w:rPr>
          <w:sz w:val="24"/>
          <w:szCs w:val="24"/>
          <w:vertAlign w:val="superscript"/>
        </w:rPr>
        <w:t>st</w:t>
      </w:r>
      <w:r w:rsidRPr="003F718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F718B">
        <w:rPr>
          <w:b/>
          <w:sz w:val="24"/>
          <w:szCs w:val="24"/>
        </w:rPr>
        <w:t>Great Physician</w:t>
      </w:r>
      <w:r w:rsidRPr="003F718B">
        <w:rPr>
          <w:sz w:val="24"/>
          <w:szCs w:val="24"/>
        </w:rPr>
        <w:t>”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w:t>
      </w:r>
      <w:r w:rsidRPr="003F718B">
        <w:rPr>
          <w:sz w:val="24"/>
          <w:szCs w:val="24"/>
        </w:rPr>
        <w:lastRenderedPageBreak/>
        <w:t xml:space="preserve">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w:t>
      </w:r>
      <w:r w:rsidRPr="003F718B">
        <w:rPr>
          <w:sz w:val="24"/>
          <w:szCs w:val="24"/>
        </w:rPr>
        <w:lastRenderedPageBreak/>
        <w:t xml:space="preserve">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F718B">
        <w:rPr>
          <w:b/>
          <w:i/>
          <w:sz w:val="24"/>
          <w:szCs w:val="24"/>
        </w:rPr>
        <w:t>Kholee</w:t>
      </w:r>
      <w:r w:rsidRPr="003F718B">
        <w:rPr>
          <w:sz w:val="24"/>
          <w:szCs w:val="24"/>
        </w:rPr>
        <w:t xml:space="preserve"> means Griefs or Sicknesses is in Deuteronomy 7:15; 28:61; 1</w:t>
      </w:r>
      <w:r w:rsidRPr="003F718B">
        <w:rPr>
          <w:sz w:val="24"/>
          <w:szCs w:val="24"/>
          <w:vertAlign w:val="superscript"/>
        </w:rPr>
        <w:t>st</w:t>
      </w:r>
      <w:r w:rsidRPr="003F718B">
        <w:rPr>
          <w:sz w:val="24"/>
          <w:szCs w:val="24"/>
        </w:rPr>
        <w:t xml:space="preserve"> Kings 17:17; 2</w:t>
      </w:r>
      <w:r w:rsidRPr="003F718B">
        <w:rPr>
          <w:sz w:val="24"/>
          <w:szCs w:val="24"/>
          <w:vertAlign w:val="superscript"/>
        </w:rPr>
        <w:t>nd</w:t>
      </w:r>
      <w:r w:rsidRPr="003F718B">
        <w:rPr>
          <w:sz w:val="24"/>
          <w:szCs w:val="24"/>
        </w:rPr>
        <w:t xml:space="preserve"> Kings 1:2; 2</w:t>
      </w:r>
      <w:r w:rsidRPr="003F718B">
        <w:rPr>
          <w:sz w:val="24"/>
          <w:szCs w:val="24"/>
          <w:vertAlign w:val="superscript"/>
        </w:rPr>
        <w:t>nd</w:t>
      </w:r>
      <w:r w:rsidRPr="003F718B">
        <w:rPr>
          <w:sz w:val="24"/>
          <w:szCs w:val="24"/>
        </w:rPr>
        <w:t xml:space="preserve"> Kings 8:8 &amp; 2</w:t>
      </w:r>
      <w:r w:rsidRPr="003F718B">
        <w:rPr>
          <w:sz w:val="24"/>
          <w:szCs w:val="24"/>
          <w:vertAlign w:val="superscript"/>
        </w:rPr>
        <w:t>nd</w:t>
      </w:r>
      <w:r w:rsidRPr="003F718B">
        <w:rPr>
          <w:sz w:val="24"/>
          <w:szCs w:val="24"/>
        </w:rPr>
        <w:t xml:space="preserve"> Chronicles 16:12; 21:15. The Word </w:t>
      </w:r>
      <w:r w:rsidRPr="003F718B">
        <w:rPr>
          <w:b/>
          <w:i/>
          <w:sz w:val="24"/>
          <w:szCs w:val="24"/>
        </w:rPr>
        <w:t xml:space="preserve">Makob </w:t>
      </w:r>
      <w:r w:rsidRPr="003F718B">
        <w:rPr>
          <w:sz w:val="24"/>
          <w:szCs w:val="24"/>
        </w:rPr>
        <w:t xml:space="preserve">means pain is in Isaiah 53:4; Job 14:22; 33:19 &amp; Jeremiah 51:8. The Words </w:t>
      </w:r>
      <w:r w:rsidRPr="003F718B">
        <w:rPr>
          <w:b/>
          <w:i/>
          <w:sz w:val="24"/>
          <w:szCs w:val="24"/>
        </w:rPr>
        <w:t xml:space="preserve">Nasa </w:t>
      </w:r>
      <w:r w:rsidRPr="003F718B">
        <w:rPr>
          <w:sz w:val="24"/>
          <w:szCs w:val="24"/>
        </w:rPr>
        <w:t xml:space="preserve">&amp; </w:t>
      </w:r>
      <w:r w:rsidRPr="003F718B">
        <w:rPr>
          <w:b/>
          <w:i/>
          <w:sz w:val="24"/>
          <w:szCs w:val="24"/>
        </w:rPr>
        <w:t xml:space="preserve">Sabal </w:t>
      </w:r>
      <w:r w:rsidRPr="003F718B">
        <w:rPr>
          <w:sz w:val="24"/>
          <w:szCs w:val="24"/>
        </w:rPr>
        <w:t xml:space="preserve">means to bear in the suffering of punishment for something in Isaiah 53:4, 12. The Word </w:t>
      </w:r>
      <w:r w:rsidRPr="003F718B">
        <w:rPr>
          <w:b/>
          <w:i/>
          <w:sz w:val="24"/>
          <w:szCs w:val="24"/>
        </w:rPr>
        <w:t>Sabal</w:t>
      </w:r>
      <w:r w:rsidRPr="003F718B">
        <w:rPr>
          <w:sz w:val="24"/>
          <w:szCs w:val="24"/>
        </w:rPr>
        <w:t xml:space="preserve"> also means to bear the penalty or chastisement is in Lamentations 5:7 &amp; Isaiah 53:4, 11. The regard to this translation and interpretation is in Matthew 8:16, 17; 1</w:t>
      </w:r>
      <w:r w:rsidRPr="003F718B">
        <w:rPr>
          <w:sz w:val="24"/>
          <w:szCs w:val="24"/>
          <w:vertAlign w:val="superscript"/>
        </w:rPr>
        <w:t>st</w:t>
      </w:r>
      <w:r w:rsidRPr="003F718B">
        <w:rPr>
          <w:sz w:val="24"/>
          <w:szCs w:val="24"/>
        </w:rPr>
        <w:t xml:space="preserve"> Peter 2:24 with Isaiah 53:4, 5. The Father Stephen’s Passover and the Father Stephen’s Supper is in Exodus 12:7, 8 &amp; 1</w:t>
      </w:r>
      <w:r w:rsidRPr="003F718B">
        <w:rPr>
          <w:sz w:val="24"/>
          <w:szCs w:val="24"/>
          <w:vertAlign w:val="superscript"/>
        </w:rPr>
        <w:t>st</w:t>
      </w:r>
      <w:r w:rsidRPr="003F718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t>
      </w:r>
      <w:r w:rsidRPr="003F718B">
        <w:rPr>
          <w:sz w:val="24"/>
          <w:szCs w:val="24"/>
        </w:rPr>
        <w:lastRenderedPageBreak/>
        <w:t>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F718B">
        <w:rPr>
          <w:sz w:val="24"/>
          <w:szCs w:val="24"/>
          <w:vertAlign w:val="superscript"/>
        </w:rPr>
        <w:t>nd</w:t>
      </w:r>
      <w:r w:rsidRPr="003F718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F718B">
        <w:rPr>
          <w:sz w:val="24"/>
          <w:szCs w:val="24"/>
          <w:vertAlign w:val="superscript"/>
        </w:rPr>
        <w:t>st</w:t>
      </w:r>
      <w:r w:rsidRPr="003F718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E1801" w:rsidRPr="003F718B" w:rsidRDefault="00BE1801" w:rsidP="00BE1801">
      <w:pPr>
        <w:spacing w:line="480" w:lineRule="auto"/>
        <w:jc w:val="both"/>
        <w:rPr>
          <w:sz w:val="24"/>
          <w:szCs w:val="24"/>
        </w:rPr>
      </w:pPr>
      <w:r w:rsidRPr="003F718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w:t>
      </w:r>
      <w:r w:rsidRPr="003F718B">
        <w:rPr>
          <w:sz w:val="24"/>
          <w:szCs w:val="24"/>
        </w:rPr>
        <w:lastRenderedPageBreak/>
        <w:t xml:space="preserve">Lord called Wisdom by the 10 Incurable Diseases. </w:t>
      </w:r>
      <w:r w:rsidRPr="003F718B">
        <w:rPr>
          <w:b/>
          <w:sz w:val="24"/>
          <w:szCs w:val="24"/>
        </w:rPr>
        <w:t>The 1</w:t>
      </w:r>
      <w:r w:rsidRPr="003F718B">
        <w:rPr>
          <w:b/>
          <w:sz w:val="24"/>
          <w:szCs w:val="24"/>
          <w:vertAlign w:val="superscript"/>
        </w:rPr>
        <w:t>st</w:t>
      </w:r>
      <w:r w:rsidRPr="003F718B">
        <w:rPr>
          <w:b/>
          <w:sz w:val="24"/>
          <w:szCs w:val="24"/>
        </w:rPr>
        <w:t xml:space="preserve"> Master Key unlocks or locks the Prison of Babylon the Great, the Mother of Harlots &amp; the Abominations of the Earth concerning Israel by the Incurable Wounds for under 1 year in Micah 1:9</w:t>
      </w:r>
      <w:r w:rsidRPr="003F718B">
        <w:rPr>
          <w:sz w:val="24"/>
          <w:szCs w:val="24"/>
        </w:rPr>
        <w:t xml:space="preserve">. </w:t>
      </w:r>
      <w:r w:rsidRPr="003F718B">
        <w:rPr>
          <w:b/>
          <w:sz w:val="24"/>
          <w:szCs w:val="24"/>
        </w:rPr>
        <w:t>The 2</w:t>
      </w:r>
      <w:r w:rsidRPr="003F718B">
        <w:rPr>
          <w:b/>
          <w:sz w:val="24"/>
          <w:szCs w:val="24"/>
          <w:vertAlign w:val="superscript"/>
        </w:rPr>
        <w:t>nd</w:t>
      </w:r>
      <w:r w:rsidRPr="003F718B">
        <w:rPr>
          <w:b/>
          <w:sz w:val="24"/>
          <w:szCs w:val="24"/>
        </w:rPr>
        <w:t xml:space="preserve"> Master Key unlocks or locks the Prison of the Beast of the Sea concerning Babel (Babylon) by the Incurable Sorrow for 1 year in Jeremiah 30:15</w:t>
      </w:r>
      <w:r w:rsidRPr="003F718B">
        <w:rPr>
          <w:sz w:val="24"/>
          <w:szCs w:val="24"/>
        </w:rPr>
        <w:t xml:space="preserve">. </w:t>
      </w:r>
      <w:r w:rsidRPr="003F718B">
        <w:rPr>
          <w:b/>
          <w:sz w:val="24"/>
          <w:szCs w:val="24"/>
        </w:rPr>
        <w:t>The 3</w:t>
      </w:r>
      <w:r w:rsidRPr="003F718B">
        <w:rPr>
          <w:b/>
          <w:sz w:val="24"/>
          <w:szCs w:val="24"/>
          <w:vertAlign w:val="superscript"/>
        </w:rPr>
        <w:t>rd</w:t>
      </w:r>
      <w:r w:rsidRPr="003F718B">
        <w:rPr>
          <w:b/>
          <w:sz w:val="24"/>
          <w:szCs w:val="24"/>
        </w:rPr>
        <w:t xml:space="preserve"> Master Key unlocks or locks the Prison of the Beast of the Earth concerning Confusion by the Incurable Severe Affliction for 2 years in Jeremiah 30:12</w:t>
      </w:r>
      <w:r w:rsidRPr="003F718B">
        <w:rPr>
          <w:sz w:val="24"/>
          <w:szCs w:val="24"/>
        </w:rPr>
        <w:t xml:space="preserve">. </w:t>
      </w:r>
      <w:r w:rsidRPr="003F718B">
        <w:rPr>
          <w:b/>
          <w:sz w:val="24"/>
          <w:szCs w:val="24"/>
        </w:rPr>
        <w:t>The 4</w:t>
      </w:r>
      <w:r w:rsidRPr="003F718B">
        <w:rPr>
          <w:b/>
          <w:sz w:val="24"/>
          <w:szCs w:val="24"/>
          <w:vertAlign w:val="superscript"/>
        </w:rPr>
        <w:t>th</w:t>
      </w:r>
      <w:r w:rsidRPr="003F718B">
        <w:rPr>
          <w:b/>
          <w:sz w:val="24"/>
          <w:szCs w:val="24"/>
        </w:rPr>
        <w:t xml:space="preserve"> Master Key unlocks or locks the Prison of the Scarlet Colored Beast concerning Shinar by the Incurable Wound for 3 years in Jeremiah 15:18</w:t>
      </w:r>
      <w:r w:rsidRPr="003F718B">
        <w:rPr>
          <w:sz w:val="24"/>
          <w:szCs w:val="24"/>
        </w:rPr>
        <w:t xml:space="preserve">. </w:t>
      </w:r>
      <w:r w:rsidRPr="003F718B">
        <w:rPr>
          <w:b/>
          <w:sz w:val="24"/>
          <w:szCs w:val="24"/>
        </w:rPr>
        <w:t>The 5</w:t>
      </w:r>
      <w:r w:rsidRPr="003F718B">
        <w:rPr>
          <w:b/>
          <w:sz w:val="24"/>
          <w:szCs w:val="24"/>
          <w:vertAlign w:val="superscript"/>
        </w:rPr>
        <w:t>th</w:t>
      </w:r>
      <w:r w:rsidRPr="003F718B">
        <w:rPr>
          <w:b/>
          <w:sz w:val="24"/>
          <w:szCs w:val="24"/>
        </w:rPr>
        <w:t xml:space="preserve"> Master Key unlocks or locks the Prison of the False Prophet concerning Rome by the Incurable Intestines Bowel Disease for 4 years in 2</w:t>
      </w:r>
      <w:r w:rsidRPr="003F718B">
        <w:rPr>
          <w:b/>
          <w:sz w:val="24"/>
          <w:szCs w:val="24"/>
          <w:vertAlign w:val="superscript"/>
        </w:rPr>
        <w:t>nd</w:t>
      </w:r>
      <w:r w:rsidRPr="003F718B">
        <w:rPr>
          <w:b/>
          <w:sz w:val="24"/>
          <w:szCs w:val="24"/>
        </w:rPr>
        <w:t xml:space="preserve"> Chronicles 21:18</w:t>
      </w:r>
      <w:r w:rsidRPr="003F718B">
        <w:rPr>
          <w:sz w:val="24"/>
          <w:szCs w:val="24"/>
        </w:rPr>
        <w:t xml:space="preserve">. </w:t>
      </w:r>
      <w:r w:rsidRPr="003F718B">
        <w:rPr>
          <w:b/>
          <w:sz w:val="24"/>
          <w:szCs w:val="24"/>
        </w:rPr>
        <w:t>The 6</w:t>
      </w:r>
      <w:r w:rsidRPr="003F718B">
        <w:rPr>
          <w:b/>
          <w:sz w:val="24"/>
          <w:szCs w:val="24"/>
          <w:vertAlign w:val="superscript"/>
        </w:rPr>
        <w:t>th</w:t>
      </w:r>
      <w:r w:rsidRPr="003F718B">
        <w:rPr>
          <w:b/>
          <w:sz w:val="24"/>
          <w:szCs w:val="24"/>
        </w:rPr>
        <w:t xml:space="preserve"> Master Key unlocks or locks the Prison of the Antichrist concerning Sheshak by the Incurable Plagues for 5 years in Judith 5:12</w:t>
      </w:r>
      <w:r w:rsidRPr="003F718B">
        <w:rPr>
          <w:sz w:val="24"/>
          <w:szCs w:val="24"/>
        </w:rPr>
        <w:t xml:space="preserve">. </w:t>
      </w:r>
      <w:r w:rsidRPr="003F718B">
        <w:rPr>
          <w:b/>
          <w:sz w:val="24"/>
          <w:szCs w:val="24"/>
        </w:rPr>
        <w:t>The 7</w:t>
      </w:r>
      <w:r w:rsidRPr="003F718B">
        <w:rPr>
          <w:b/>
          <w:sz w:val="24"/>
          <w:szCs w:val="24"/>
          <w:vertAlign w:val="superscript"/>
        </w:rPr>
        <w:t>th</w:t>
      </w:r>
      <w:r w:rsidRPr="003F718B">
        <w:rPr>
          <w:b/>
          <w:sz w:val="24"/>
          <w:szCs w:val="24"/>
        </w:rPr>
        <w:t xml:space="preserve"> Master Key unlocks or locks the Prison of Satan also called the Angel Lucifer concerning Chaos by the Incurable Grievous Bruise for 6 years in Jeremiah 30:12</w:t>
      </w:r>
      <w:r w:rsidRPr="003F718B">
        <w:rPr>
          <w:sz w:val="24"/>
          <w:szCs w:val="24"/>
        </w:rPr>
        <w:t xml:space="preserve">. </w:t>
      </w:r>
      <w:r w:rsidRPr="003F718B">
        <w:rPr>
          <w:b/>
          <w:sz w:val="24"/>
          <w:szCs w:val="24"/>
        </w:rPr>
        <w:t>The 8</w:t>
      </w:r>
      <w:r w:rsidRPr="003F718B">
        <w:rPr>
          <w:b/>
          <w:sz w:val="24"/>
          <w:szCs w:val="24"/>
          <w:vertAlign w:val="superscript"/>
        </w:rPr>
        <w:t>th</w:t>
      </w:r>
      <w:r w:rsidRPr="003F718B">
        <w:rPr>
          <w:b/>
          <w:sz w:val="24"/>
          <w:szCs w:val="24"/>
        </w:rPr>
        <w:t xml:space="preserve"> Master Key unlocks or locks the Prison of the Lord Lucifer the Evil Father concerning Sodom by the Incurable Wound for 7 years in Jeremiah 30:12. The 9</w:t>
      </w:r>
      <w:r w:rsidRPr="003F718B">
        <w:rPr>
          <w:b/>
          <w:sz w:val="24"/>
          <w:szCs w:val="24"/>
          <w:vertAlign w:val="superscript"/>
        </w:rPr>
        <w:t>th</w:t>
      </w:r>
      <w:r w:rsidRPr="003F718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F718B">
        <w:rPr>
          <w:b/>
          <w:sz w:val="24"/>
          <w:szCs w:val="24"/>
          <w:vertAlign w:val="superscript"/>
        </w:rPr>
        <w:t>nd</w:t>
      </w:r>
      <w:r w:rsidRPr="003F718B">
        <w:rPr>
          <w:b/>
          <w:sz w:val="24"/>
          <w:szCs w:val="24"/>
        </w:rPr>
        <w:t xml:space="preserve"> Maccabees 9:5. The 10</w:t>
      </w:r>
      <w:r w:rsidRPr="003F718B">
        <w:rPr>
          <w:b/>
          <w:sz w:val="24"/>
          <w:szCs w:val="24"/>
          <w:vertAlign w:val="superscript"/>
        </w:rPr>
        <w:t>th</w:t>
      </w:r>
      <w:r w:rsidRPr="003F718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F718B">
        <w:rPr>
          <w:sz w:val="24"/>
          <w:szCs w:val="24"/>
        </w:rPr>
        <w:t>. These 10 incurable things concerns the 1</w:t>
      </w:r>
      <w:r w:rsidRPr="003F718B">
        <w:rPr>
          <w:sz w:val="24"/>
          <w:szCs w:val="24"/>
          <w:vertAlign w:val="superscript"/>
        </w:rPr>
        <w:t>st</w:t>
      </w:r>
      <w:r w:rsidRPr="003F718B">
        <w:rPr>
          <w:sz w:val="24"/>
          <w:szCs w:val="24"/>
        </w:rPr>
        <w:t xml:space="preserve"> position of the Lord Peter in Acts 7:47-50. The 2</w:t>
      </w:r>
      <w:r w:rsidRPr="003F718B">
        <w:rPr>
          <w:sz w:val="24"/>
          <w:szCs w:val="24"/>
          <w:vertAlign w:val="superscript"/>
        </w:rPr>
        <w:t>nd</w:t>
      </w:r>
      <w:r w:rsidRPr="003F718B">
        <w:rPr>
          <w:sz w:val="24"/>
          <w:szCs w:val="24"/>
        </w:rPr>
        <w:t xml:space="preserve"> position of the Lord John in Acts 7:51. The 3</w:t>
      </w:r>
      <w:r w:rsidRPr="003F718B">
        <w:rPr>
          <w:sz w:val="24"/>
          <w:szCs w:val="24"/>
          <w:vertAlign w:val="superscript"/>
        </w:rPr>
        <w:t>rd</w:t>
      </w:r>
      <w:r w:rsidRPr="003F718B">
        <w:rPr>
          <w:sz w:val="24"/>
          <w:szCs w:val="24"/>
        </w:rPr>
        <w:t xml:space="preserve"> position to the 9</w:t>
      </w:r>
      <w:r w:rsidRPr="003F718B">
        <w:rPr>
          <w:sz w:val="24"/>
          <w:szCs w:val="24"/>
          <w:vertAlign w:val="superscript"/>
        </w:rPr>
        <w:t>th</w:t>
      </w:r>
      <w:r w:rsidRPr="003F718B">
        <w:rPr>
          <w:sz w:val="24"/>
          <w:szCs w:val="24"/>
        </w:rPr>
        <w:t xml:space="preserve"> position of the Lord </w:t>
      </w:r>
      <w:r w:rsidRPr="003F718B">
        <w:rPr>
          <w:sz w:val="24"/>
          <w:szCs w:val="24"/>
        </w:rPr>
        <w:lastRenderedPageBreak/>
        <w:t>Jesus in Acts 7:52-58. The 10</w:t>
      </w:r>
      <w:r w:rsidRPr="003F718B">
        <w:rPr>
          <w:sz w:val="24"/>
          <w:szCs w:val="24"/>
          <w:vertAlign w:val="superscript"/>
        </w:rPr>
        <w:t>th</w:t>
      </w:r>
      <w:r w:rsidRPr="003F718B">
        <w:rPr>
          <w:sz w:val="24"/>
          <w:szCs w:val="24"/>
        </w:rPr>
        <w:t xml:space="preserve"> position of the Lord James in Acts 7:59. The 10</w:t>
      </w:r>
      <w:r w:rsidRPr="003F718B">
        <w:rPr>
          <w:sz w:val="24"/>
          <w:szCs w:val="24"/>
          <w:vertAlign w:val="superscript"/>
        </w:rPr>
        <w:t>th</w:t>
      </w:r>
      <w:r w:rsidRPr="003F718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w:t>
      </w:r>
    </w:p>
    <w:p w:rsidR="00BE1801" w:rsidRPr="003F718B" w:rsidRDefault="00BE1801" w:rsidP="00BE1801">
      <w:pPr>
        <w:jc w:val="center"/>
        <w:rPr>
          <w:b/>
          <w:sz w:val="24"/>
          <w:szCs w:val="24"/>
        </w:rPr>
      </w:pPr>
      <w:r w:rsidRPr="003F718B">
        <w:rPr>
          <w:b/>
          <w:sz w:val="24"/>
          <w:szCs w:val="24"/>
        </w:rPr>
        <w:t>What are the three Prisons of Hell on Earth for Wisdom &amp; Satan’s Demonic Host of Demons?</w:t>
      </w:r>
    </w:p>
    <w:p w:rsidR="00BE1801" w:rsidRPr="003F718B" w:rsidRDefault="00BE1801" w:rsidP="00BE1801">
      <w:pPr>
        <w:spacing w:line="480" w:lineRule="auto"/>
        <w:jc w:val="both"/>
        <w:rPr>
          <w:sz w:val="24"/>
          <w:szCs w:val="24"/>
        </w:rPr>
      </w:pPr>
      <w:r w:rsidRPr="003F718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F718B">
        <w:rPr>
          <w:sz w:val="24"/>
          <w:szCs w:val="24"/>
          <w:vertAlign w:val="superscript"/>
        </w:rPr>
        <w:t>st</w:t>
      </w:r>
      <w:r w:rsidRPr="003F718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w:t>
      </w:r>
      <w:r w:rsidRPr="003F718B">
        <w:rPr>
          <w:sz w:val="24"/>
          <w:szCs w:val="24"/>
        </w:rPr>
        <w:lastRenderedPageBreak/>
        <w:t>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F718B">
        <w:rPr>
          <w:b/>
          <w:sz w:val="24"/>
          <w:szCs w:val="24"/>
        </w:rPr>
        <w:t>marriage rights</w:t>
      </w:r>
      <w:r w:rsidRPr="003F718B">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w:t>
      </w:r>
      <w:r w:rsidRPr="003F718B">
        <w:rPr>
          <w:sz w:val="24"/>
          <w:szCs w:val="24"/>
        </w:rPr>
        <w:lastRenderedPageBreak/>
        <w:t>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F718B">
        <w:rPr>
          <w:sz w:val="24"/>
          <w:szCs w:val="24"/>
          <w:vertAlign w:val="superscript"/>
        </w:rPr>
        <w:t>st</w:t>
      </w:r>
      <w:r w:rsidRPr="003F718B">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w:t>
      </w:r>
      <w:r w:rsidRPr="003F718B">
        <w:rPr>
          <w:sz w:val="24"/>
          <w:szCs w:val="24"/>
        </w:rPr>
        <w:lastRenderedPageBreak/>
        <w:t>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F718B">
        <w:rPr>
          <w:sz w:val="24"/>
          <w:szCs w:val="24"/>
          <w:vertAlign w:val="superscript"/>
        </w:rPr>
        <w:t>st</w:t>
      </w:r>
      <w:r w:rsidRPr="003F718B">
        <w:rPr>
          <w:sz w:val="24"/>
          <w:szCs w:val="24"/>
        </w:rPr>
        <w:t xml:space="preserve"> Corinthians 8:6; 15:24-28; Ephesians 4:6 &amp; Isaiah 47:5. These are the 56 Lords/Ladies &amp; 4 Known Lord’s/Ladies that makes up 60 Lord’s/60 Ladies. The 60 Ladies are derived from the “</w:t>
      </w:r>
      <w:r w:rsidRPr="003F718B">
        <w:rPr>
          <w:b/>
          <w:sz w:val="24"/>
          <w:szCs w:val="24"/>
        </w:rPr>
        <w:t>Lady of Kingdoms</w:t>
      </w:r>
      <w:r w:rsidRPr="003F718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F718B">
        <w:rPr>
          <w:sz w:val="24"/>
          <w:szCs w:val="24"/>
          <w:vertAlign w:val="superscript"/>
        </w:rPr>
        <w:t>th</w:t>
      </w:r>
      <w:r w:rsidRPr="003F718B">
        <w:rPr>
          <w:sz w:val="24"/>
          <w:szCs w:val="24"/>
        </w:rPr>
        <w:t xml:space="preserve"> day because Man was perfectly created on the 6</w:t>
      </w:r>
      <w:r w:rsidRPr="003F718B">
        <w:rPr>
          <w:sz w:val="24"/>
          <w:szCs w:val="24"/>
          <w:vertAlign w:val="superscript"/>
        </w:rPr>
        <w:t>th</w:t>
      </w:r>
      <w:r w:rsidRPr="003F718B">
        <w:rPr>
          <w:sz w:val="24"/>
          <w:szCs w:val="24"/>
        </w:rPr>
        <w:t xml:space="preserve"> day is in Hebrew 9:27; Matthew 20:12 &amp; Luke 13:32. Woman only has to handle a minute for sin because She was born on the 7</w:t>
      </w:r>
      <w:r w:rsidRPr="003F718B">
        <w:rPr>
          <w:sz w:val="24"/>
          <w:szCs w:val="24"/>
          <w:vertAlign w:val="superscript"/>
        </w:rPr>
        <w:t>th</w:t>
      </w:r>
      <w:r w:rsidRPr="003F718B">
        <w:rPr>
          <w:sz w:val="24"/>
          <w:szCs w:val="24"/>
        </w:rPr>
        <w:t xml:space="preserve"> day and an hour is equal to a day at Her birth by the Father Stephen.           </w:t>
      </w:r>
    </w:p>
    <w:p w:rsidR="00BE1801" w:rsidRPr="003F718B" w:rsidRDefault="00BE1801" w:rsidP="00BE1801">
      <w:pPr>
        <w:spacing w:line="480" w:lineRule="auto"/>
        <w:jc w:val="both"/>
        <w:rPr>
          <w:sz w:val="24"/>
          <w:szCs w:val="24"/>
        </w:rPr>
      </w:pPr>
      <w:r w:rsidRPr="003F718B">
        <w:rPr>
          <w:sz w:val="24"/>
          <w:szCs w:val="24"/>
        </w:rPr>
        <w:t>Second, is Babylon which is called the “</w:t>
      </w:r>
      <w:r w:rsidRPr="003F718B">
        <w:rPr>
          <w:b/>
          <w:sz w:val="24"/>
          <w:szCs w:val="24"/>
        </w:rPr>
        <w:t>Gate of the Gods</w:t>
      </w:r>
      <w:r w:rsidRPr="003F718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F718B">
        <w:rPr>
          <w:b/>
          <w:sz w:val="24"/>
          <w:szCs w:val="24"/>
        </w:rPr>
        <w:t>This Wickedness</w:t>
      </w:r>
      <w:r w:rsidRPr="003F718B">
        <w:rPr>
          <w:sz w:val="24"/>
          <w:szCs w:val="24"/>
        </w:rPr>
        <w:t xml:space="preserve">” and the two Female Angels (Lords)  with the wings of a stork came and put Her in a basket and put a lead </w:t>
      </w:r>
      <w:r w:rsidRPr="003F718B">
        <w:rPr>
          <w:sz w:val="24"/>
          <w:szCs w:val="24"/>
        </w:rPr>
        <w:lastRenderedPageBreak/>
        <w:t>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F718B">
        <w:rPr>
          <w:sz w:val="24"/>
          <w:szCs w:val="24"/>
          <w:vertAlign w:val="superscript"/>
        </w:rPr>
        <w:t>st</w:t>
      </w:r>
      <w:r w:rsidRPr="003F718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E1801" w:rsidRPr="003F718B" w:rsidRDefault="00BE1801" w:rsidP="00BE1801">
      <w:pPr>
        <w:spacing w:line="480" w:lineRule="auto"/>
        <w:jc w:val="both"/>
        <w:rPr>
          <w:sz w:val="24"/>
          <w:szCs w:val="24"/>
        </w:rPr>
      </w:pPr>
      <w:r w:rsidRPr="003F718B">
        <w:rPr>
          <w:sz w:val="24"/>
          <w:szCs w:val="24"/>
        </w:rPr>
        <w:t>Third, is Israel which is a place called the “</w:t>
      </w:r>
      <w:r w:rsidRPr="003F718B">
        <w:rPr>
          <w:b/>
          <w:sz w:val="24"/>
          <w:szCs w:val="24"/>
        </w:rPr>
        <w:t>City of David</w:t>
      </w:r>
      <w:r w:rsidRPr="003F718B">
        <w:rPr>
          <w:sz w:val="24"/>
          <w:szCs w:val="24"/>
        </w:rPr>
        <w:t xml:space="preserve">”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w:t>
      </w:r>
      <w:r w:rsidRPr="003F718B">
        <w:rPr>
          <w:sz w:val="24"/>
          <w:szCs w:val="24"/>
        </w:rPr>
        <w:lastRenderedPageBreak/>
        <w:t>protects the City Jerusalem by the Physical Trinity to lock up Satan proven in 1</w:t>
      </w:r>
      <w:r w:rsidRPr="003F718B">
        <w:rPr>
          <w:sz w:val="24"/>
          <w:szCs w:val="24"/>
          <w:vertAlign w:val="superscript"/>
        </w:rPr>
        <w:t>st</w:t>
      </w:r>
      <w:r w:rsidRPr="003F718B">
        <w:rPr>
          <w:sz w:val="24"/>
          <w:szCs w:val="24"/>
        </w:rPr>
        <w:t xml:space="preserve"> Corinthians 6:1-11; Ephesians 6:10-20 and Wisdom of Solomon 5:15-23. Israel worships the Law in Romans 1:18-16:27. For the strength of sin is the Law in 1</w:t>
      </w:r>
      <w:r w:rsidRPr="003F718B">
        <w:rPr>
          <w:sz w:val="24"/>
          <w:szCs w:val="24"/>
          <w:vertAlign w:val="superscript"/>
        </w:rPr>
        <w:t>st</w:t>
      </w:r>
      <w:r w:rsidRPr="003F718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F718B">
        <w:rPr>
          <w:sz w:val="24"/>
          <w:szCs w:val="24"/>
          <w:vertAlign w:val="superscript"/>
        </w:rPr>
        <w:t>nd</w:t>
      </w:r>
      <w:r w:rsidRPr="003F718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F718B">
        <w:rPr>
          <w:sz w:val="24"/>
          <w:szCs w:val="24"/>
          <w:vertAlign w:val="superscript"/>
        </w:rPr>
        <w:t>st</w:t>
      </w:r>
      <w:r w:rsidRPr="003F718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F718B">
        <w:rPr>
          <w:sz w:val="24"/>
          <w:szCs w:val="24"/>
          <w:vertAlign w:val="superscript"/>
        </w:rPr>
        <w:t>st</w:t>
      </w:r>
      <w:r w:rsidRPr="003F718B">
        <w:rPr>
          <w:sz w:val="24"/>
          <w:szCs w:val="24"/>
        </w:rPr>
        <w:t xml:space="preserve"> Corinthians 1:27. If You have any questions on the </w:t>
      </w:r>
      <w:r w:rsidRPr="003F718B">
        <w:rPr>
          <w:sz w:val="24"/>
          <w:szCs w:val="24"/>
        </w:rPr>
        <w:lastRenderedPageBreak/>
        <w:t>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BE1801" w:rsidRPr="003F718B" w:rsidRDefault="00BE1801" w:rsidP="00BE1801">
      <w:pPr>
        <w:spacing w:before="240" w:line="480" w:lineRule="auto"/>
        <w:jc w:val="both"/>
        <w:rPr>
          <w:sz w:val="24"/>
          <w:szCs w:val="24"/>
        </w:rPr>
      </w:pPr>
      <w:r w:rsidRPr="003F718B">
        <w:rPr>
          <w:sz w:val="24"/>
          <w:szCs w:val="24"/>
        </w:rPr>
        <w:t>How to Retain Divine Healing is in 1</w:t>
      </w:r>
      <w:r w:rsidRPr="003F718B">
        <w:rPr>
          <w:sz w:val="24"/>
          <w:szCs w:val="24"/>
          <w:vertAlign w:val="superscript"/>
        </w:rPr>
        <w:t>st</w:t>
      </w:r>
      <w:r w:rsidRPr="003F718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F718B">
        <w:rPr>
          <w:sz w:val="24"/>
          <w:szCs w:val="24"/>
          <w:vertAlign w:val="superscript"/>
        </w:rPr>
        <w:t>st</w:t>
      </w:r>
      <w:r w:rsidRPr="003F718B">
        <w:rPr>
          <w:sz w:val="24"/>
          <w:szCs w:val="24"/>
        </w:rPr>
        <w:t xml:space="preserve"> Peter 1:17-21; 2:24 &amp; Acts 7:1-53. Contend in the Faith for Your Healing is in John 8:44; Romans 10:9; James 4:1-10; 1</w:t>
      </w:r>
      <w:r w:rsidRPr="003F718B">
        <w:rPr>
          <w:sz w:val="24"/>
          <w:szCs w:val="24"/>
          <w:vertAlign w:val="superscript"/>
        </w:rPr>
        <w:t>st</w:t>
      </w:r>
      <w:r w:rsidRPr="003F718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F718B">
        <w:rPr>
          <w:sz w:val="24"/>
          <w:szCs w:val="24"/>
          <w:vertAlign w:val="superscript"/>
        </w:rPr>
        <w:t>nd</w:t>
      </w:r>
      <w:r w:rsidRPr="003F718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F718B">
        <w:rPr>
          <w:sz w:val="24"/>
          <w:szCs w:val="24"/>
          <w:vertAlign w:val="superscript"/>
        </w:rPr>
        <w:t>st</w:t>
      </w:r>
      <w:r w:rsidRPr="003F718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w:t>
      </w:r>
      <w:r w:rsidRPr="003F718B">
        <w:rPr>
          <w:sz w:val="24"/>
          <w:szCs w:val="24"/>
        </w:rPr>
        <w:lastRenderedPageBreak/>
        <w:t>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F718B">
        <w:rPr>
          <w:sz w:val="24"/>
          <w:szCs w:val="24"/>
          <w:vertAlign w:val="superscript"/>
        </w:rPr>
        <w:t>nd</w:t>
      </w:r>
      <w:r w:rsidRPr="003F718B">
        <w:rPr>
          <w:sz w:val="24"/>
          <w:szCs w:val="24"/>
        </w:rPr>
        <w:t xml:space="preserve"> Corinthians 1:8-10; 11:23-33; 12:7; Philippians 2:25-27. Divine Healing is only Taught by False Cults is in Acts 8:9-25. Divine Healing puts more Emphasis upon the Body than upon the Soul is in Isaiah 53:4-5; 1</w:t>
      </w:r>
      <w:r w:rsidRPr="003F718B">
        <w:rPr>
          <w:sz w:val="24"/>
          <w:szCs w:val="24"/>
          <w:vertAlign w:val="superscript"/>
        </w:rPr>
        <w:t>st</w:t>
      </w:r>
      <w:r w:rsidRPr="003F718B">
        <w:rPr>
          <w:sz w:val="24"/>
          <w:szCs w:val="24"/>
        </w:rPr>
        <w:t xml:space="preserve"> Corinthians 6:19-20; 1</w:t>
      </w:r>
      <w:r w:rsidRPr="003F718B">
        <w:rPr>
          <w:sz w:val="24"/>
          <w:szCs w:val="24"/>
          <w:vertAlign w:val="superscript"/>
        </w:rPr>
        <w:t>st</w:t>
      </w:r>
      <w:r w:rsidRPr="003F718B">
        <w:rPr>
          <w:sz w:val="24"/>
          <w:szCs w:val="24"/>
        </w:rPr>
        <w:t xml:space="preserve"> Peter 2:24; Acts 3:12-13; 8:5-8; 9:36-42; 14:6-10; 16:16-18; 19:11-12; 28:7-9. If the Father Stephen created Herbs and Drugs, does He not expect Man to use them for Healing? Some Scriptures are in 1</w:t>
      </w:r>
      <w:r w:rsidRPr="003F718B">
        <w:rPr>
          <w:sz w:val="24"/>
          <w:szCs w:val="24"/>
          <w:vertAlign w:val="superscript"/>
        </w:rPr>
        <w:t>st</w:t>
      </w:r>
      <w:r w:rsidRPr="003F718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F718B">
        <w:rPr>
          <w:b/>
          <w:sz w:val="24"/>
          <w:szCs w:val="24"/>
        </w:rPr>
        <w:t>took</w:t>
      </w:r>
      <w:r w:rsidRPr="003F718B">
        <w:rPr>
          <w:sz w:val="24"/>
          <w:szCs w:val="24"/>
        </w:rPr>
        <w:t>” and “</w:t>
      </w:r>
      <w:r w:rsidRPr="003F718B">
        <w:rPr>
          <w:b/>
          <w:sz w:val="24"/>
          <w:szCs w:val="24"/>
        </w:rPr>
        <w:t>bore</w:t>
      </w:r>
      <w:r w:rsidRPr="003F718B">
        <w:rPr>
          <w:sz w:val="24"/>
          <w:szCs w:val="24"/>
        </w:rPr>
        <w:t>” in Isaiah 53:11-12. Nor does the word “</w:t>
      </w:r>
      <w:r w:rsidRPr="003F718B">
        <w:rPr>
          <w:b/>
          <w:sz w:val="24"/>
          <w:szCs w:val="24"/>
        </w:rPr>
        <w:t>fulfilled</w:t>
      </w:r>
      <w:r w:rsidRPr="003F718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F718B">
        <w:rPr>
          <w:sz w:val="24"/>
          <w:szCs w:val="24"/>
          <w:vertAlign w:val="superscript"/>
        </w:rPr>
        <w:t>st</w:t>
      </w:r>
      <w:r w:rsidRPr="003F718B">
        <w:rPr>
          <w:sz w:val="24"/>
          <w:szCs w:val="24"/>
        </w:rPr>
        <w:t xml:space="preserve"> John 3:9 &amp; James 4:2. The Failure by Many to receive Healing weakens the Faith of the Whole Church, which is not always true is in Hebrews 11:1 &amp; Mark 16:17.  </w:t>
      </w:r>
    </w:p>
    <w:p w:rsidR="00BE1801" w:rsidRPr="003F718B" w:rsidRDefault="00BE1801" w:rsidP="00BE1801">
      <w:pPr>
        <w:spacing w:before="240" w:line="240" w:lineRule="auto"/>
        <w:jc w:val="center"/>
        <w:rPr>
          <w:b/>
          <w:sz w:val="24"/>
          <w:szCs w:val="24"/>
        </w:rPr>
      </w:pPr>
      <w:r w:rsidRPr="003F718B">
        <w:rPr>
          <w:b/>
          <w:sz w:val="24"/>
          <w:szCs w:val="24"/>
        </w:rPr>
        <w:t>Where is the Lord Lucifer locked up on the Earth by the Father Stephen?</w:t>
      </w:r>
    </w:p>
    <w:p w:rsidR="00BE1801" w:rsidRPr="003F718B" w:rsidRDefault="00BE1801" w:rsidP="00BE1801">
      <w:pPr>
        <w:spacing w:before="240" w:line="240" w:lineRule="auto"/>
        <w:jc w:val="center"/>
        <w:rPr>
          <w:b/>
          <w:sz w:val="24"/>
          <w:szCs w:val="24"/>
        </w:rPr>
      </w:pPr>
      <w:r w:rsidRPr="003F718B">
        <w:rPr>
          <w:b/>
          <w:sz w:val="24"/>
          <w:szCs w:val="24"/>
        </w:rPr>
        <w:t>THE PRISON IN EGYPT FOR ALL ETERNITY IN THE BOOK OF THE PROPHETS</w:t>
      </w:r>
    </w:p>
    <w:p w:rsidR="00BE1801" w:rsidRPr="003F718B" w:rsidRDefault="00BE1801" w:rsidP="00BE1801">
      <w:pPr>
        <w:spacing w:before="240" w:line="480" w:lineRule="auto"/>
        <w:jc w:val="both"/>
        <w:rPr>
          <w:sz w:val="24"/>
          <w:szCs w:val="24"/>
        </w:rPr>
      </w:pPr>
      <w:r w:rsidRPr="003F718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3F718B">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F718B">
        <w:rPr>
          <w:sz w:val="24"/>
          <w:szCs w:val="24"/>
          <w:vertAlign w:val="superscript"/>
        </w:rPr>
        <w:t>st</w:t>
      </w:r>
      <w:r w:rsidRPr="003F718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E1801" w:rsidRPr="003F718B" w:rsidRDefault="00BE1801" w:rsidP="00BE1801">
      <w:pPr>
        <w:spacing w:before="240" w:line="480" w:lineRule="auto"/>
        <w:jc w:val="center"/>
        <w:rPr>
          <w:b/>
          <w:sz w:val="24"/>
          <w:szCs w:val="24"/>
        </w:rPr>
      </w:pPr>
      <w:r w:rsidRPr="003F718B">
        <w:rPr>
          <w:b/>
          <w:sz w:val="24"/>
          <w:szCs w:val="24"/>
        </w:rPr>
        <w:t>THE PRISON IN BABYLON FOR 7 YEARS TO 1 YEAR IN THE BOOK OF THE PROPHETS</w:t>
      </w:r>
    </w:p>
    <w:p w:rsidR="00BE1801" w:rsidRPr="003F718B" w:rsidRDefault="00BE1801" w:rsidP="00BE1801">
      <w:pPr>
        <w:spacing w:before="240" w:line="480" w:lineRule="auto"/>
        <w:jc w:val="both"/>
        <w:rPr>
          <w:sz w:val="24"/>
          <w:szCs w:val="24"/>
        </w:rPr>
      </w:pPr>
      <w:r w:rsidRPr="003F718B">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3F718B">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F718B">
        <w:rPr>
          <w:sz w:val="24"/>
          <w:szCs w:val="24"/>
          <w:vertAlign w:val="superscript"/>
        </w:rPr>
        <w:t>st</w:t>
      </w:r>
      <w:r w:rsidRPr="003F718B">
        <w:rPr>
          <w:sz w:val="24"/>
          <w:szCs w:val="24"/>
        </w:rPr>
        <w:t xml:space="preserve"> Timothy 2:5. </w:t>
      </w:r>
    </w:p>
    <w:p w:rsidR="00BE1801" w:rsidRPr="003F718B" w:rsidRDefault="00BE1801" w:rsidP="00BE1801">
      <w:pPr>
        <w:spacing w:before="240" w:line="480" w:lineRule="auto"/>
        <w:jc w:val="center"/>
        <w:rPr>
          <w:b/>
          <w:sz w:val="24"/>
          <w:szCs w:val="24"/>
        </w:rPr>
      </w:pPr>
      <w:r w:rsidRPr="003F718B">
        <w:rPr>
          <w:b/>
          <w:sz w:val="24"/>
          <w:szCs w:val="24"/>
        </w:rPr>
        <w:t>THE PRISON IN ISRAEL FOR UNDER 1 YEAR (A MONTH) IN THE BOOK OF THE DEAD</w:t>
      </w:r>
    </w:p>
    <w:p w:rsidR="00BE1801" w:rsidRPr="003F718B" w:rsidRDefault="00BE1801" w:rsidP="00BE1801">
      <w:pPr>
        <w:spacing w:before="240" w:line="480" w:lineRule="auto"/>
        <w:jc w:val="both"/>
        <w:rPr>
          <w:sz w:val="24"/>
          <w:szCs w:val="24"/>
        </w:rPr>
      </w:pPr>
      <w:r w:rsidRPr="003F718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F718B">
        <w:rPr>
          <w:sz w:val="24"/>
          <w:szCs w:val="24"/>
          <w:vertAlign w:val="superscript"/>
        </w:rPr>
        <w:t>st</w:t>
      </w:r>
      <w:r w:rsidRPr="003F718B">
        <w:rPr>
          <w:sz w:val="24"/>
          <w:szCs w:val="24"/>
        </w:rPr>
        <w:t xml:space="preserve"> Corinthians 6:1-11; Ephesians 6:10-20  &amp; Wisdom of Solomon 5:15-23. Israel worships the Law in Romans 1:8-16:27. For the Whole Law operates with the Strength of Sin which is the Law in 1</w:t>
      </w:r>
      <w:r w:rsidRPr="003F718B">
        <w:rPr>
          <w:sz w:val="24"/>
          <w:szCs w:val="24"/>
          <w:vertAlign w:val="superscript"/>
        </w:rPr>
        <w:t>st</w:t>
      </w:r>
      <w:r w:rsidRPr="003F718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F718B">
        <w:rPr>
          <w:sz w:val="24"/>
          <w:szCs w:val="24"/>
        </w:rPr>
        <w:lastRenderedPageBreak/>
        <w:t>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1801" w:rsidRPr="003F718B" w:rsidRDefault="00BE1801" w:rsidP="00BE1801">
      <w:pPr>
        <w:spacing w:line="480" w:lineRule="auto"/>
        <w:jc w:val="both"/>
        <w:rPr>
          <w:sz w:val="24"/>
          <w:szCs w:val="24"/>
        </w:rPr>
      </w:pPr>
      <w:r w:rsidRPr="003F718B">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F718B">
        <w:rPr>
          <w:b/>
          <w:sz w:val="24"/>
          <w:szCs w:val="24"/>
        </w:rPr>
        <w:t>GOD (FATHER STEPHEN)</w:t>
      </w:r>
      <w:r w:rsidRPr="003F718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3F718B">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F718B">
        <w:rPr>
          <w:sz w:val="24"/>
          <w:szCs w:val="24"/>
          <w:vertAlign w:val="superscript"/>
        </w:rPr>
        <w:t>nd</w:t>
      </w:r>
      <w:r w:rsidRPr="003F718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F718B">
        <w:rPr>
          <w:sz w:val="24"/>
          <w:szCs w:val="24"/>
          <w:vertAlign w:val="superscript"/>
        </w:rPr>
        <w:t>rd</w:t>
      </w:r>
      <w:r w:rsidRPr="003F718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F718B">
        <w:rPr>
          <w:sz w:val="24"/>
          <w:szCs w:val="24"/>
          <w:vertAlign w:val="superscript"/>
        </w:rPr>
        <w:t>st</w:t>
      </w:r>
      <w:r w:rsidRPr="003F718B">
        <w:rPr>
          <w:sz w:val="24"/>
          <w:szCs w:val="24"/>
        </w:rPr>
        <w:t xml:space="preserve"> Corinthians 14:6 mentions “Now Brethren, if I come unto You speaking with tongues, what shall </w:t>
      </w:r>
      <w:r w:rsidRPr="003F718B">
        <w:rPr>
          <w:sz w:val="24"/>
          <w:szCs w:val="24"/>
        </w:rPr>
        <w:lastRenderedPageBreak/>
        <w:t>I profit You, except I shall speak to You by revelation…?” In 1</w:t>
      </w:r>
      <w:r w:rsidRPr="003F718B">
        <w:rPr>
          <w:sz w:val="24"/>
          <w:szCs w:val="24"/>
          <w:vertAlign w:val="superscript"/>
        </w:rPr>
        <w:t>st</w:t>
      </w:r>
      <w:r w:rsidRPr="003F718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F718B">
        <w:rPr>
          <w:sz w:val="24"/>
          <w:szCs w:val="24"/>
          <w:vertAlign w:val="superscript"/>
        </w:rPr>
        <w:t>st</w:t>
      </w:r>
      <w:r w:rsidRPr="003F718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F718B">
        <w:rPr>
          <w:sz w:val="24"/>
          <w:szCs w:val="24"/>
          <w:vertAlign w:val="superscript"/>
        </w:rPr>
        <w:t>st</w:t>
      </w:r>
      <w:r w:rsidRPr="003F718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F718B">
        <w:rPr>
          <w:sz w:val="24"/>
          <w:szCs w:val="24"/>
          <w:vertAlign w:val="superscript"/>
        </w:rPr>
        <w:t>st</w:t>
      </w:r>
      <w:r w:rsidRPr="003F718B">
        <w:rPr>
          <w:sz w:val="24"/>
          <w:szCs w:val="24"/>
        </w:rPr>
        <w:t xml:space="preserve"> Samuel 3:1 (NKJV) declares “Now the Boy ministered to the Lord before Eli. And the word of the Lord was rare in those days, there was no widespread revelation.” </w:t>
      </w:r>
    </w:p>
    <w:p w:rsidR="00BE1801" w:rsidRPr="003F718B" w:rsidRDefault="00BE1801" w:rsidP="00BE1801">
      <w:pPr>
        <w:spacing w:line="480" w:lineRule="auto"/>
        <w:jc w:val="both"/>
        <w:rPr>
          <w:sz w:val="24"/>
          <w:szCs w:val="24"/>
        </w:rPr>
      </w:pPr>
      <w:r w:rsidRPr="003F718B">
        <w:rPr>
          <w:sz w:val="24"/>
          <w:szCs w:val="24"/>
        </w:rPr>
        <w:t xml:space="preserve">His Dreams are proven in scripture. Dreams are done by God to show things in the past, present and futuristic events that God wants to be revealed and to show Man’s frailty and God’s </w:t>
      </w:r>
      <w:r w:rsidRPr="003F718B">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F718B">
        <w:rPr>
          <w:sz w:val="24"/>
          <w:szCs w:val="24"/>
          <w:vertAlign w:val="superscript"/>
        </w:rPr>
        <w:t>TH</w:t>
      </w:r>
      <w:r w:rsidRPr="003F718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F718B">
        <w:rPr>
          <w:sz w:val="24"/>
          <w:szCs w:val="24"/>
          <w:vertAlign w:val="superscript"/>
        </w:rPr>
        <w:t>nd</w:t>
      </w:r>
      <w:r w:rsidRPr="003F718B">
        <w:rPr>
          <w:sz w:val="24"/>
          <w:szCs w:val="24"/>
        </w:rPr>
        <w:t xml:space="preserve"> Esdras 13:1-57 tells us about the dream of the Man from the sea. In Matthew 2:1-23 tells us about how the 3 magi’s we seeking out the Christ to worship Him and they were divinely warned not to return to Herod </w:t>
      </w:r>
      <w:r w:rsidRPr="003F718B">
        <w:rPr>
          <w:sz w:val="24"/>
          <w:szCs w:val="24"/>
        </w:rPr>
        <w:lastRenderedPageBreak/>
        <w:t>with the Child Jesus. In Acts 2:17 says “‘And it shall come to pass in the last days’, says God, that I will pour out of My Spirit (Father Stephen in John 4:24; 1</w:t>
      </w:r>
      <w:r w:rsidRPr="003F718B">
        <w:rPr>
          <w:sz w:val="24"/>
          <w:szCs w:val="24"/>
          <w:vertAlign w:val="superscript"/>
        </w:rPr>
        <w:t>st</w:t>
      </w:r>
      <w:r w:rsidRPr="003F718B">
        <w:rPr>
          <w:sz w:val="24"/>
          <w:szCs w:val="24"/>
        </w:rPr>
        <w:t xml:space="preserve"> John 5:6-13 &amp; Acts 2:17-7:59) on all Flesh. Your Sons and Your Daughters shall prophesy...Your Old Men shall dream dreams.” </w:t>
      </w:r>
    </w:p>
    <w:p w:rsidR="00BE1801" w:rsidRPr="003F718B" w:rsidRDefault="00BE1801" w:rsidP="00BE1801">
      <w:pPr>
        <w:spacing w:line="480" w:lineRule="auto"/>
        <w:jc w:val="both"/>
        <w:rPr>
          <w:sz w:val="24"/>
          <w:szCs w:val="24"/>
        </w:rPr>
      </w:pPr>
      <w:r w:rsidRPr="003F718B">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F718B">
        <w:rPr>
          <w:sz w:val="24"/>
          <w:szCs w:val="24"/>
          <w:vertAlign w:val="superscript"/>
        </w:rPr>
        <w:t>nd</w:t>
      </w:r>
      <w:r w:rsidRPr="003F718B">
        <w:rPr>
          <w:sz w:val="24"/>
          <w:szCs w:val="24"/>
        </w:rPr>
        <w:t xml:space="preserve"> Esdras 9:38-10:59 tells us about the Vision of the Weeping Woman. In 2</w:t>
      </w:r>
      <w:r w:rsidRPr="003F718B">
        <w:rPr>
          <w:sz w:val="24"/>
          <w:szCs w:val="24"/>
          <w:vertAlign w:val="superscript"/>
        </w:rPr>
        <w:t>nd</w:t>
      </w:r>
      <w:r w:rsidRPr="003F718B">
        <w:rPr>
          <w:sz w:val="24"/>
          <w:szCs w:val="24"/>
        </w:rPr>
        <w:t xml:space="preserve"> Esdras 11:1-12:39 tells us about the Vision of the Eagle. In 2</w:t>
      </w:r>
      <w:r w:rsidRPr="003F718B">
        <w:rPr>
          <w:sz w:val="24"/>
          <w:szCs w:val="24"/>
          <w:vertAlign w:val="superscript"/>
        </w:rPr>
        <w:t>nd</w:t>
      </w:r>
      <w:r w:rsidRPr="003F718B">
        <w:rPr>
          <w:sz w:val="24"/>
          <w:szCs w:val="24"/>
        </w:rPr>
        <w:t xml:space="preserve"> Esdras 14:37-47 </w:t>
      </w:r>
      <w:r w:rsidRPr="003F718B">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3F718B">
        <w:rPr>
          <w:sz w:val="24"/>
          <w:szCs w:val="24"/>
          <w:vertAlign w:val="superscript"/>
        </w:rPr>
        <w:t>nd</w:t>
      </w:r>
      <w:r w:rsidRPr="003F718B">
        <w:rPr>
          <w:sz w:val="24"/>
          <w:szCs w:val="24"/>
        </w:rPr>
        <w:t xml:space="preserve"> Corinthians 13:1 and Matthew 18:16. In 2</w:t>
      </w:r>
      <w:r w:rsidRPr="003F718B">
        <w:rPr>
          <w:sz w:val="24"/>
          <w:szCs w:val="24"/>
          <w:vertAlign w:val="superscript"/>
        </w:rPr>
        <w:t>nd</w:t>
      </w:r>
      <w:r w:rsidRPr="003F718B">
        <w:rPr>
          <w:sz w:val="24"/>
          <w:szCs w:val="24"/>
        </w:rPr>
        <w:t xml:space="preserve"> Esdras 15:28-33 tells us about the Terrifying Vision of Warfare. In 2</w:t>
      </w:r>
      <w:r w:rsidRPr="003F718B">
        <w:rPr>
          <w:sz w:val="24"/>
          <w:szCs w:val="24"/>
          <w:vertAlign w:val="superscript"/>
        </w:rPr>
        <w:t>nd</w:t>
      </w:r>
      <w:r w:rsidRPr="003F718B">
        <w:rPr>
          <w:sz w:val="24"/>
          <w:szCs w:val="24"/>
        </w:rPr>
        <w:t xml:space="preserve"> Baruch pages 509-510 is the Vision of the Forest, Vine, Fountain &amp; Cedar. In the 4</w:t>
      </w:r>
      <w:r w:rsidRPr="003F718B">
        <w:rPr>
          <w:sz w:val="24"/>
          <w:szCs w:val="24"/>
          <w:vertAlign w:val="superscript"/>
        </w:rPr>
        <w:t>th</w:t>
      </w:r>
      <w:r w:rsidRPr="003F718B">
        <w:rPr>
          <w:sz w:val="24"/>
          <w:szCs w:val="24"/>
        </w:rPr>
        <w:t xml:space="preserve"> Ezra pages 515-516 is the Vision of the Man from the Sea. In 1</w:t>
      </w:r>
      <w:r w:rsidRPr="003F718B">
        <w:rPr>
          <w:sz w:val="24"/>
          <w:szCs w:val="24"/>
          <w:vertAlign w:val="superscript"/>
        </w:rPr>
        <w:t>st</w:t>
      </w:r>
      <w:r w:rsidRPr="003F718B">
        <w:rPr>
          <w:sz w:val="24"/>
          <w:szCs w:val="24"/>
        </w:rPr>
        <w:t xml:space="preserve"> Enoch pages 487-488 are the Vision of Heaven, the Watchers and the Giants. In 1</w:t>
      </w:r>
      <w:r w:rsidRPr="003F718B">
        <w:rPr>
          <w:sz w:val="24"/>
          <w:szCs w:val="24"/>
          <w:vertAlign w:val="superscript"/>
        </w:rPr>
        <w:t>st</w:t>
      </w:r>
      <w:r w:rsidRPr="003F718B">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E1801" w:rsidRPr="003F718B" w:rsidRDefault="00BE1801" w:rsidP="00BE1801">
      <w:pPr>
        <w:spacing w:line="480" w:lineRule="auto"/>
        <w:jc w:val="both"/>
        <w:rPr>
          <w:sz w:val="24"/>
          <w:szCs w:val="24"/>
        </w:rPr>
      </w:pPr>
      <w:r w:rsidRPr="003F718B">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F718B">
        <w:rPr>
          <w:sz w:val="24"/>
          <w:szCs w:val="24"/>
          <w:vertAlign w:val="superscript"/>
        </w:rPr>
        <w:t>st</w:t>
      </w:r>
      <w:r w:rsidRPr="003F718B">
        <w:rPr>
          <w:sz w:val="24"/>
          <w:szCs w:val="24"/>
        </w:rPr>
        <w:t xml:space="preserve"> Corinthians 14:21. Second, are speaking in tongues as means for rejoicing in 1</w:t>
      </w:r>
      <w:r w:rsidRPr="003F718B">
        <w:rPr>
          <w:sz w:val="24"/>
          <w:szCs w:val="24"/>
          <w:vertAlign w:val="superscript"/>
        </w:rPr>
        <w:t>st</w:t>
      </w:r>
      <w:r w:rsidRPr="003F718B">
        <w:rPr>
          <w:sz w:val="24"/>
          <w:szCs w:val="24"/>
        </w:rPr>
        <w:t xml:space="preserve"> Corinthians 14:15 and Ephesians 5:18-19. Third, are speaking in tongues as means for communion with God in a private setting of true prayer in 1</w:t>
      </w:r>
      <w:r w:rsidRPr="003F718B">
        <w:rPr>
          <w:sz w:val="24"/>
          <w:szCs w:val="24"/>
          <w:vertAlign w:val="superscript"/>
        </w:rPr>
        <w:t>st</w:t>
      </w:r>
      <w:r w:rsidRPr="003F718B">
        <w:rPr>
          <w:sz w:val="24"/>
          <w:szCs w:val="24"/>
        </w:rPr>
        <w:t xml:space="preserve"> Corinthians 14:15. Fourth, are speaking in tongues for self-edification in 1</w:t>
      </w:r>
      <w:r w:rsidRPr="003F718B">
        <w:rPr>
          <w:sz w:val="24"/>
          <w:szCs w:val="24"/>
          <w:vertAlign w:val="superscript"/>
        </w:rPr>
        <w:t>st</w:t>
      </w:r>
      <w:r w:rsidRPr="003F718B">
        <w:rPr>
          <w:sz w:val="24"/>
          <w:szCs w:val="24"/>
        </w:rPr>
        <w:t xml:space="preserve"> Corinthians 14:4 and Jude 20. Fifth, are speaking in tongues for edification of the Church accompanied by the interpretation in 1</w:t>
      </w:r>
      <w:r w:rsidRPr="003F718B">
        <w:rPr>
          <w:sz w:val="24"/>
          <w:szCs w:val="24"/>
          <w:vertAlign w:val="superscript"/>
        </w:rPr>
        <w:t>st</w:t>
      </w:r>
      <w:r w:rsidRPr="003F718B">
        <w:rPr>
          <w:sz w:val="24"/>
          <w:szCs w:val="24"/>
        </w:rPr>
        <w:t xml:space="preserve"> Corinthians 14:5. Sixth, are speaking in tongues as the evidence of baptism in Acts 2:4; 10:45-46; 19:6. If You have any questions on the ten baptisms, You must get My book called “</w:t>
      </w:r>
      <w:r w:rsidRPr="003F718B">
        <w:rPr>
          <w:b/>
          <w:sz w:val="24"/>
          <w:szCs w:val="24"/>
        </w:rPr>
        <w:t>What are the Father Stephen’s Ten Baptisms in the Christian Era</w:t>
      </w:r>
      <w:r w:rsidRPr="003F718B">
        <w:rPr>
          <w:sz w:val="24"/>
          <w:szCs w:val="24"/>
        </w:rPr>
        <w:t xml:space="preserve">.” Seventh, are the evidence  of  the  filling  of  the  Holy  Spirit  in  Acts 2:4;  10:45-46; 19:6. Eighth, are </w:t>
      </w:r>
      <w:r w:rsidRPr="003F718B">
        <w:rPr>
          <w:sz w:val="24"/>
          <w:szCs w:val="24"/>
        </w:rPr>
        <w:lastRenderedPageBreak/>
        <w:t>speaking in tongues as the fulfillment of Isaiah and Jesus’ prophesies in Mark 16:17 with Acts 2:4; 10:46; 19:6 &amp; 1</w:t>
      </w:r>
      <w:r w:rsidRPr="003F718B">
        <w:rPr>
          <w:sz w:val="24"/>
          <w:szCs w:val="24"/>
          <w:vertAlign w:val="superscript"/>
        </w:rPr>
        <w:t>st</w:t>
      </w:r>
      <w:r w:rsidRPr="003F718B">
        <w:rPr>
          <w:sz w:val="24"/>
          <w:szCs w:val="24"/>
        </w:rPr>
        <w:t xml:space="preserve"> Corinthians 14:5, 14-18, 39, and Isaiah 28:11 with 1</w:t>
      </w:r>
      <w:r w:rsidRPr="003F718B">
        <w:rPr>
          <w:sz w:val="24"/>
          <w:szCs w:val="24"/>
          <w:vertAlign w:val="superscript"/>
        </w:rPr>
        <w:t>st</w:t>
      </w:r>
      <w:r w:rsidRPr="003F718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F718B">
        <w:rPr>
          <w:sz w:val="24"/>
          <w:szCs w:val="24"/>
          <w:vertAlign w:val="superscript"/>
        </w:rPr>
        <w:t>st</w:t>
      </w:r>
      <w:r w:rsidRPr="003F718B">
        <w:rPr>
          <w:sz w:val="24"/>
          <w:szCs w:val="24"/>
        </w:rPr>
        <w:t xml:space="preserve"> Corinthians 12:28; 14:21. Twelfth, are speaking in tongues as the proof of the Holy Ghost interceding through us in prayer in Romans 8:26; 1</w:t>
      </w:r>
      <w:r w:rsidRPr="003F718B">
        <w:rPr>
          <w:sz w:val="24"/>
          <w:szCs w:val="24"/>
          <w:vertAlign w:val="superscript"/>
        </w:rPr>
        <w:t>st</w:t>
      </w:r>
      <w:r w:rsidRPr="003F718B">
        <w:rPr>
          <w:sz w:val="24"/>
          <w:szCs w:val="24"/>
        </w:rPr>
        <w:t xml:space="preserve"> Corinthians 14:4 and Ephesians 6:18. Thirteenth, are speaking in tongues as the confirmation of the Word of God when it is preached, taught or counseled in Mark 16:17, 20 and 1</w:t>
      </w:r>
      <w:r w:rsidRPr="003F718B">
        <w:rPr>
          <w:sz w:val="24"/>
          <w:szCs w:val="24"/>
          <w:vertAlign w:val="superscript"/>
        </w:rPr>
        <w:t>st</w:t>
      </w:r>
      <w:r w:rsidRPr="003F718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E1801" w:rsidRPr="003F718B" w:rsidRDefault="00BE1801" w:rsidP="00BE1801">
      <w:pPr>
        <w:spacing w:line="480" w:lineRule="auto"/>
        <w:jc w:val="center"/>
        <w:rPr>
          <w:b/>
          <w:sz w:val="24"/>
          <w:szCs w:val="24"/>
        </w:rPr>
      </w:pPr>
      <w:r w:rsidRPr="003F718B">
        <w:rPr>
          <w:b/>
          <w:sz w:val="24"/>
          <w:szCs w:val="24"/>
        </w:rPr>
        <w:t>The Lord Yahweh’s Creative Works</w:t>
      </w:r>
    </w:p>
    <w:p w:rsidR="00BE1801" w:rsidRPr="003F718B" w:rsidRDefault="00BE1801" w:rsidP="00BE1801">
      <w:pPr>
        <w:spacing w:line="480" w:lineRule="auto"/>
        <w:jc w:val="both"/>
        <w:rPr>
          <w:sz w:val="24"/>
          <w:szCs w:val="24"/>
        </w:rPr>
      </w:pPr>
      <w:r w:rsidRPr="003F718B">
        <w:rPr>
          <w:sz w:val="24"/>
          <w:szCs w:val="24"/>
        </w:rPr>
        <w:t>His Seven Creation Processes in the Entire Universe are proven in scripture. The Lord Yahweh is the Creator of the Father Stephen Our Lord by the Ultimate Divine Creation Process called “</w:t>
      </w:r>
      <w:r w:rsidRPr="003F718B">
        <w:rPr>
          <w:b/>
          <w:sz w:val="24"/>
          <w:szCs w:val="24"/>
        </w:rPr>
        <w:t>Qanah directed to the Father Stephen Our Lord</w:t>
      </w:r>
      <w:r w:rsidRPr="003F718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F718B">
        <w:rPr>
          <w:b/>
          <w:sz w:val="24"/>
          <w:szCs w:val="24"/>
        </w:rPr>
        <w:t xml:space="preserve">Bara </w:t>
      </w:r>
      <w:r w:rsidRPr="003F718B">
        <w:rPr>
          <w:sz w:val="24"/>
          <w:szCs w:val="24"/>
        </w:rPr>
        <w:t xml:space="preserve">(Highest Lord’s and Highest Angel Lords) in Genesis 1:1. </w:t>
      </w:r>
      <w:r w:rsidRPr="003F718B">
        <w:rPr>
          <w:b/>
          <w:sz w:val="24"/>
          <w:szCs w:val="24"/>
        </w:rPr>
        <w:t xml:space="preserve">Bara </w:t>
      </w:r>
      <w:r w:rsidRPr="003F718B">
        <w:rPr>
          <w:sz w:val="24"/>
          <w:szCs w:val="24"/>
        </w:rPr>
        <w:t xml:space="preserve">means “to </w:t>
      </w:r>
      <w:r w:rsidRPr="003F718B">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3F718B">
        <w:rPr>
          <w:b/>
          <w:sz w:val="24"/>
          <w:szCs w:val="24"/>
        </w:rPr>
        <w:t>Asah</w:t>
      </w:r>
      <w:r w:rsidRPr="003F718B">
        <w:rPr>
          <w:sz w:val="24"/>
          <w:szCs w:val="24"/>
        </w:rPr>
        <w:t xml:space="preserve"> (Higher Angels) in Genesis 1:7. </w:t>
      </w:r>
      <w:r w:rsidRPr="003F718B">
        <w:rPr>
          <w:b/>
          <w:sz w:val="24"/>
          <w:szCs w:val="24"/>
        </w:rPr>
        <w:t>Asah</w:t>
      </w:r>
      <w:r w:rsidRPr="003F718B">
        <w:rPr>
          <w:sz w:val="24"/>
          <w:szCs w:val="24"/>
        </w:rPr>
        <w:t xml:space="preserve"> means “to make.” In involves the Higher Sons of God. Third, is the creation process called </w:t>
      </w:r>
      <w:r w:rsidRPr="003F718B">
        <w:rPr>
          <w:b/>
          <w:sz w:val="24"/>
          <w:szCs w:val="24"/>
        </w:rPr>
        <w:t>Nathan</w:t>
      </w:r>
      <w:r w:rsidRPr="003F718B">
        <w:rPr>
          <w:sz w:val="24"/>
          <w:szCs w:val="24"/>
        </w:rPr>
        <w:t xml:space="preserve"> (High Angels with the Law) in Genesis 1:17. </w:t>
      </w:r>
      <w:r w:rsidRPr="003F718B">
        <w:rPr>
          <w:b/>
          <w:sz w:val="24"/>
          <w:szCs w:val="24"/>
        </w:rPr>
        <w:t xml:space="preserve">Nathan </w:t>
      </w:r>
      <w:r w:rsidRPr="003F718B">
        <w:rPr>
          <w:sz w:val="24"/>
          <w:szCs w:val="24"/>
        </w:rPr>
        <w:t xml:space="preserve">means “to set.” It involves the High Sons of God. Fourth, is the creation process called </w:t>
      </w:r>
      <w:r w:rsidRPr="003F718B">
        <w:rPr>
          <w:b/>
          <w:sz w:val="24"/>
          <w:szCs w:val="24"/>
        </w:rPr>
        <w:t>Yatsar</w:t>
      </w:r>
      <w:r w:rsidRPr="003F718B">
        <w:rPr>
          <w:sz w:val="24"/>
          <w:szCs w:val="24"/>
        </w:rPr>
        <w:t xml:space="preserve"> (Adam or Mankind) in Genesis 2:7. </w:t>
      </w:r>
      <w:r w:rsidRPr="003F718B">
        <w:rPr>
          <w:b/>
          <w:sz w:val="24"/>
          <w:szCs w:val="24"/>
        </w:rPr>
        <w:t xml:space="preserve">Yatsar </w:t>
      </w:r>
      <w:r w:rsidRPr="003F718B">
        <w:rPr>
          <w:sz w:val="24"/>
          <w:szCs w:val="24"/>
        </w:rPr>
        <w:t xml:space="preserve">means “to form.” It involves the World of Mankind called Humanity. Fifth, is the creation process called </w:t>
      </w:r>
      <w:r w:rsidRPr="003F718B">
        <w:rPr>
          <w:b/>
          <w:sz w:val="24"/>
          <w:szCs w:val="24"/>
        </w:rPr>
        <w:t>Banah</w:t>
      </w:r>
      <w:r w:rsidRPr="003F718B">
        <w:rPr>
          <w:sz w:val="24"/>
          <w:szCs w:val="24"/>
        </w:rPr>
        <w:t xml:space="preserve"> (Eve or Womankind) in Genesis 2:22. </w:t>
      </w:r>
      <w:r w:rsidRPr="003F718B">
        <w:rPr>
          <w:b/>
          <w:sz w:val="24"/>
          <w:szCs w:val="24"/>
        </w:rPr>
        <w:t>Banah</w:t>
      </w:r>
      <w:r w:rsidRPr="003F718B">
        <w:rPr>
          <w:sz w:val="24"/>
          <w:szCs w:val="24"/>
        </w:rPr>
        <w:t xml:space="preserve"> means “to make or build.” It involves the race of Womankind. Sixth, is the creation process of </w:t>
      </w:r>
      <w:r w:rsidRPr="003F718B">
        <w:rPr>
          <w:b/>
          <w:sz w:val="24"/>
          <w:szCs w:val="24"/>
        </w:rPr>
        <w:t xml:space="preserve">Qanah </w:t>
      </w:r>
      <w:r w:rsidRPr="003F718B">
        <w:rPr>
          <w:sz w:val="24"/>
          <w:szCs w:val="24"/>
        </w:rPr>
        <w:t xml:space="preserve">in Genesis 4:1. </w:t>
      </w:r>
      <w:r w:rsidRPr="003F718B">
        <w:rPr>
          <w:b/>
          <w:sz w:val="24"/>
          <w:szCs w:val="24"/>
        </w:rPr>
        <w:t xml:space="preserve">Qanah </w:t>
      </w:r>
      <w:r w:rsidRPr="003F718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F718B">
        <w:rPr>
          <w:b/>
          <w:sz w:val="24"/>
          <w:szCs w:val="24"/>
        </w:rPr>
        <w:t>Hidden Bara</w:t>
      </w:r>
      <w:r w:rsidRPr="003F718B">
        <w:rPr>
          <w:sz w:val="24"/>
          <w:szCs w:val="24"/>
        </w:rPr>
        <w:t xml:space="preserve"> (Cain or Child kind) in Genesis 4:1. </w:t>
      </w:r>
      <w:r w:rsidRPr="003F718B">
        <w:rPr>
          <w:b/>
          <w:sz w:val="24"/>
          <w:szCs w:val="24"/>
        </w:rPr>
        <w:t>Hidden Bara</w:t>
      </w:r>
      <w:r w:rsidRPr="003F718B">
        <w:rPr>
          <w:sz w:val="24"/>
          <w:szCs w:val="24"/>
        </w:rPr>
        <w:t xml:space="preserve"> means “to create secretly in the womb.” It involves the race of Child kind. If You have any questions on the Creative Works of the Lord Yah, You must get My book called “</w:t>
      </w:r>
      <w:r w:rsidRPr="003F718B">
        <w:rPr>
          <w:b/>
          <w:sz w:val="24"/>
          <w:szCs w:val="24"/>
        </w:rPr>
        <w:t>The Seven Creation Processes that the Lord Yah did in the Universe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His 4-fold Witness in the Universe is proven in scripture. In 1</w:t>
      </w:r>
      <w:r w:rsidRPr="003F718B">
        <w:rPr>
          <w:sz w:val="24"/>
          <w:szCs w:val="24"/>
          <w:vertAlign w:val="superscript"/>
        </w:rPr>
        <w:t>st</w:t>
      </w:r>
      <w:r w:rsidRPr="003F718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3F718B">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F718B">
        <w:rPr>
          <w:b/>
          <w:sz w:val="24"/>
          <w:szCs w:val="24"/>
        </w:rPr>
        <w:t>The Lord Yah and His Book on Hell in the Holy Bible</w:t>
      </w:r>
      <w:r w:rsidRPr="003F718B">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3F718B">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F718B">
        <w:rPr>
          <w:b/>
          <w:sz w:val="24"/>
          <w:szCs w:val="24"/>
        </w:rPr>
        <w:t>Does the Son Jesus Our Lord fully know His Father Stephen Our Lord</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F718B">
        <w:rPr>
          <w:sz w:val="24"/>
          <w:szCs w:val="24"/>
          <w:vertAlign w:val="superscript"/>
        </w:rPr>
        <w:t>st</w:t>
      </w:r>
      <w:r w:rsidRPr="003F718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3F718B">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F718B">
        <w:rPr>
          <w:sz w:val="24"/>
          <w:szCs w:val="24"/>
          <w:vertAlign w:val="superscript"/>
        </w:rPr>
        <w:t>nd</w:t>
      </w:r>
      <w:r w:rsidRPr="003F718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F718B">
        <w:rPr>
          <w:b/>
          <w:sz w:val="24"/>
          <w:szCs w:val="24"/>
        </w:rPr>
        <w:t>Why should We Pay and Submit to the Father Stephen Our Lord</w:t>
      </w:r>
      <w:r w:rsidRPr="003F718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F718B">
        <w:rPr>
          <w:sz w:val="24"/>
          <w:szCs w:val="24"/>
          <w:vertAlign w:val="superscript"/>
        </w:rPr>
        <w:t>st</w:t>
      </w:r>
      <w:r w:rsidRPr="003F718B">
        <w:rPr>
          <w:sz w:val="24"/>
          <w:szCs w:val="24"/>
        </w:rPr>
        <w:t xml:space="preserve"> Samuel 15:29; Acts 6:5, 11, 13-15; 1</w:t>
      </w:r>
      <w:r w:rsidRPr="003F718B">
        <w:rPr>
          <w:sz w:val="24"/>
          <w:szCs w:val="24"/>
          <w:vertAlign w:val="superscript"/>
        </w:rPr>
        <w:t>st</w:t>
      </w:r>
      <w:r w:rsidRPr="003F718B">
        <w:rPr>
          <w:sz w:val="24"/>
          <w:szCs w:val="24"/>
        </w:rPr>
        <w:t xml:space="preserve"> John 2:22-23 &amp; 2</w:t>
      </w:r>
      <w:r w:rsidRPr="003F718B">
        <w:rPr>
          <w:sz w:val="24"/>
          <w:szCs w:val="24"/>
          <w:vertAlign w:val="superscript"/>
        </w:rPr>
        <w:t>nd</w:t>
      </w:r>
      <w:r w:rsidRPr="003F718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F718B">
        <w:rPr>
          <w:sz w:val="24"/>
          <w:szCs w:val="24"/>
          <w:vertAlign w:val="superscript"/>
        </w:rPr>
        <w:t>st</w:t>
      </w:r>
      <w:r w:rsidRPr="003F718B">
        <w:rPr>
          <w:sz w:val="24"/>
          <w:szCs w:val="24"/>
        </w:rPr>
        <w:t xml:space="preserve"> Corinthians 2:6-16. The Father Stephen is tried to be made into a Liar &amp; the Father Stephen’s Word or Logos is not in them in 1</w:t>
      </w:r>
      <w:r w:rsidRPr="003F718B">
        <w:rPr>
          <w:sz w:val="24"/>
          <w:szCs w:val="24"/>
          <w:vertAlign w:val="superscript"/>
        </w:rPr>
        <w:t>st</w:t>
      </w:r>
      <w:r w:rsidRPr="003F718B">
        <w:rPr>
          <w:sz w:val="24"/>
          <w:szCs w:val="24"/>
        </w:rPr>
        <w:t xml:space="preserve"> John 1:10. The Father Stephen’s truth &amp; agape love is not in them that try the Father Stephen as Man in 1</w:t>
      </w:r>
      <w:r w:rsidRPr="003F718B">
        <w:rPr>
          <w:sz w:val="24"/>
          <w:szCs w:val="24"/>
          <w:vertAlign w:val="superscript"/>
        </w:rPr>
        <w:t>st</w:t>
      </w:r>
      <w:r w:rsidRPr="003F718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3F718B">
        <w:rPr>
          <w:sz w:val="24"/>
          <w:szCs w:val="24"/>
        </w:rPr>
        <w:lastRenderedPageBreak/>
        <w:t>another for “</w:t>
      </w:r>
      <w:r w:rsidRPr="003F718B">
        <w:rPr>
          <w:b/>
          <w:sz w:val="24"/>
          <w:szCs w:val="24"/>
        </w:rPr>
        <w:t>Total Universe Access</w:t>
      </w:r>
      <w:r w:rsidRPr="003F718B">
        <w:rPr>
          <w:sz w:val="24"/>
          <w:szCs w:val="24"/>
        </w:rPr>
        <w:t>” in Matthew 11:27; Luke 10:22; 1</w:t>
      </w:r>
      <w:r w:rsidRPr="003F718B">
        <w:rPr>
          <w:sz w:val="24"/>
          <w:szCs w:val="24"/>
          <w:vertAlign w:val="superscript"/>
        </w:rPr>
        <w:t>st</w:t>
      </w:r>
      <w:r w:rsidRPr="003F718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E1801" w:rsidRPr="003F718B" w:rsidRDefault="00BE1801" w:rsidP="00BE1801">
      <w:pPr>
        <w:spacing w:line="480" w:lineRule="auto"/>
        <w:jc w:val="both"/>
        <w:rPr>
          <w:sz w:val="24"/>
          <w:szCs w:val="24"/>
        </w:rPr>
      </w:pPr>
      <w:r w:rsidRPr="003F718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F718B">
        <w:rPr>
          <w:b/>
          <w:sz w:val="24"/>
          <w:szCs w:val="24"/>
        </w:rPr>
        <w:t>Mitzvot</w:t>
      </w:r>
      <w:r w:rsidRPr="003F718B">
        <w:rPr>
          <w:sz w:val="24"/>
          <w:szCs w:val="24"/>
        </w:rPr>
        <w:t xml:space="preserve"> is the 18 orders for </w:t>
      </w:r>
      <w:r w:rsidRPr="003F718B">
        <w:rPr>
          <w:b/>
          <w:sz w:val="24"/>
          <w:szCs w:val="24"/>
        </w:rPr>
        <w:t xml:space="preserve">Law </w:t>
      </w:r>
      <w:r w:rsidRPr="003F718B">
        <w:rPr>
          <w:sz w:val="24"/>
          <w:szCs w:val="24"/>
        </w:rPr>
        <w:t xml:space="preserve">used as </w:t>
      </w:r>
      <w:r w:rsidRPr="003F718B">
        <w:rPr>
          <w:b/>
          <w:sz w:val="24"/>
          <w:szCs w:val="24"/>
        </w:rPr>
        <w:t>Ways</w:t>
      </w:r>
      <w:r w:rsidRPr="003F718B">
        <w:rPr>
          <w:sz w:val="24"/>
          <w:szCs w:val="24"/>
        </w:rPr>
        <w:t xml:space="preserve"> in 1</w:t>
      </w:r>
      <w:r w:rsidRPr="003F718B">
        <w:rPr>
          <w:sz w:val="24"/>
          <w:szCs w:val="24"/>
          <w:vertAlign w:val="superscript"/>
        </w:rPr>
        <w:t>st</w:t>
      </w:r>
      <w:r w:rsidRPr="003F718B">
        <w:rPr>
          <w:sz w:val="24"/>
          <w:szCs w:val="24"/>
        </w:rPr>
        <w:t xml:space="preserve"> Kings 2:3 &amp; Psalms 18:21. </w:t>
      </w:r>
      <w:r w:rsidRPr="003F718B">
        <w:rPr>
          <w:b/>
          <w:sz w:val="24"/>
          <w:szCs w:val="24"/>
        </w:rPr>
        <w:t>Testimonies</w:t>
      </w:r>
      <w:r w:rsidRPr="003F718B">
        <w:rPr>
          <w:sz w:val="24"/>
          <w:szCs w:val="24"/>
        </w:rPr>
        <w:t xml:space="preserve"> in Deuteronomy 4:45; 6:17 (KJV). </w:t>
      </w:r>
      <w:r w:rsidRPr="003F718B">
        <w:rPr>
          <w:b/>
          <w:sz w:val="24"/>
          <w:szCs w:val="24"/>
        </w:rPr>
        <w:t xml:space="preserve">Statutes </w:t>
      </w:r>
      <w:r w:rsidRPr="003F718B">
        <w:rPr>
          <w:sz w:val="24"/>
          <w:szCs w:val="24"/>
        </w:rPr>
        <w:t xml:space="preserve">in Leviticus 3:17; 10:11 (OKJV). </w:t>
      </w:r>
      <w:r w:rsidRPr="003F718B">
        <w:rPr>
          <w:b/>
          <w:sz w:val="24"/>
          <w:szCs w:val="24"/>
        </w:rPr>
        <w:t xml:space="preserve">Decrees </w:t>
      </w:r>
      <w:r w:rsidRPr="003F718B">
        <w:rPr>
          <w:sz w:val="24"/>
          <w:szCs w:val="24"/>
        </w:rPr>
        <w:t>in 1</w:t>
      </w:r>
      <w:r w:rsidRPr="003F718B">
        <w:rPr>
          <w:sz w:val="24"/>
          <w:szCs w:val="24"/>
          <w:vertAlign w:val="superscript"/>
        </w:rPr>
        <w:t xml:space="preserve">st </w:t>
      </w:r>
      <w:r w:rsidRPr="003F718B">
        <w:rPr>
          <w:sz w:val="24"/>
          <w:szCs w:val="24"/>
        </w:rPr>
        <w:t xml:space="preserve"> Chronicles  29:19. </w:t>
      </w:r>
      <w:r w:rsidRPr="003F718B">
        <w:rPr>
          <w:b/>
          <w:sz w:val="24"/>
          <w:szCs w:val="24"/>
        </w:rPr>
        <w:t xml:space="preserve">Ordinances </w:t>
      </w:r>
      <w:r w:rsidRPr="003F718B">
        <w:rPr>
          <w:sz w:val="24"/>
          <w:szCs w:val="24"/>
        </w:rPr>
        <w:t xml:space="preserve"> in  Numbers  9:12  (OKJV).  </w:t>
      </w:r>
      <w:r w:rsidRPr="003F718B">
        <w:rPr>
          <w:b/>
          <w:sz w:val="24"/>
          <w:szCs w:val="24"/>
        </w:rPr>
        <w:t>Requirements</w:t>
      </w:r>
      <w:r w:rsidRPr="003F718B">
        <w:rPr>
          <w:sz w:val="24"/>
          <w:szCs w:val="24"/>
        </w:rPr>
        <w:t xml:space="preserve">  in  1</w:t>
      </w:r>
      <w:r w:rsidRPr="003F718B">
        <w:rPr>
          <w:sz w:val="24"/>
          <w:szCs w:val="24"/>
          <w:vertAlign w:val="superscript"/>
        </w:rPr>
        <w:t xml:space="preserve">st </w:t>
      </w:r>
      <w:r w:rsidRPr="003F718B">
        <w:rPr>
          <w:sz w:val="24"/>
          <w:szCs w:val="24"/>
        </w:rPr>
        <w:t xml:space="preserve">Kings 2:3. </w:t>
      </w:r>
      <w:r w:rsidRPr="003F718B">
        <w:rPr>
          <w:b/>
          <w:sz w:val="24"/>
          <w:szCs w:val="24"/>
        </w:rPr>
        <w:t>Precepts</w:t>
      </w:r>
      <w:r w:rsidRPr="003F718B">
        <w:rPr>
          <w:sz w:val="24"/>
          <w:szCs w:val="24"/>
        </w:rPr>
        <w:t xml:space="preserve"> in Psalms 119:4 (NIV). </w:t>
      </w:r>
      <w:r w:rsidRPr="003F718B">
        <w:rPr>
          <w:b/>
          <w:sz w:val="24"/>
          <w:szCs w:val="24"/>
        </w:rPr>
        <w:t>Stipulations</w:t>
      </w:r>
      <w:r w:rsidRPr="003F718B">
        <w:rPr>
          <w:sz w:val="24"/>
          <w:szCs w:val="24"/>
        </w:rPr>
        <w:t xml:space="preserve"> in Deuteronomy 6:17 (NIV). </w:t>
      </w:r>
      <w:r w:rsidRPr="003F718B">
        <w:rPr>
          <w:b/>
          <w:sz w:val="24"/>
          <w:szCs w:val="24"/>
        </w:rPr>
        <w:t xml:space="preserve">Commands </w:t>
      </w:r>
      <w:r w:rsidRPr="003F718B">
        <w:rPr>
          <w:sz w:val="24"/>
          <w:szCs w:val="24"/>
        </w:rPr>
        <w:t xml:space="preserve">in Deuteronomy 9:1-9. </w:t>
      </w:r>
      <w:r w:rsidRPr="003F718B">
        <w:rPr>
          <w:b/>
          <w:sz w:val="24"/>
          <w:szCs w:val="24"/>
        </w:rPr>
        <w:t>Judgments</w:t>
      </w:r>
      <w:r w:rsidRPr="003F718B">
        <w:rPr>
          <w:sz w:val="24"/>
          <w:szCs w:val="24"/>
        </w:rPr>
        <w:t xml:space="preserve"> in Exodus 24:3 (KJV). </w:t>
      </w:r>
      <w:r w:rsidRPr="003F718B">
        <w:rPr>
          <w:b/>
          <w:sz w:val="24"/>
          <w:szCs w:val="24"/>
        </w:rPr>
        <w:t>Words</w:t>
      </w:r>
      <w:r w:rsidRPr="003F718B">
        <w:rPr>
          <w:sz w:val="24"/>
          <w:szCs w:val="24"/>
        </w:rPr>
        <w:t xml:space="preserve"> in Deuteronomy 33:9. </w:t>
      </w:r>
      <w:r w:rsidRPr="003F718B">
        <w:rPr>
          <w:b/>
          <w:sz w:val="24"/>
          <w:szCs w:val="24"/>
        </w:rPr>
        <w:t>Regulations</w:t>
      </w:r>
      <w:r w:rsidRPr="003F718B">
        <w:rPr>
          <w:sz w:val="24"/>
          <w:szCs w:val="24"/>
        </w:rPr>
        <w:t xml:space="preserve"> in Exodus 24:3. </w:t>
      </w:r>
      <w:r w:rsidRPr="003F718B">
        <w:rPr>
          <w:b/>
          <w:sz w:val="24"/>
          <w:szCs w:val="24"/>
        </w:rPr>
        <w:t>Teachings</w:t>
      </w:r>
      <w:r w:rsidRPr="003F718B">
        <w:rPr>
          <w:sz w:val="24"/>
          <w:szCs w:val="24"/>
        </w:rPr>
        <w:t xml:space="preserve"> in Exodus 24:3. </w:t>
      </w:r>
      <w:r w:rsidRPr="003F718B">
        <w:rPr>
          <w:b/>
          <w:sz w:val="24"/>
          <w:szCs w:val="24"/>
        </w:rPr>
        <w:t xml:space="preserve">Rules </w:t>
      </w:r>
      <w:r w:rsidRPr="003F718B">
        <w:rPr>
          <w:sz w:val="24"/>
          <w:szCs w:val="24"/>
        </w:rPr>
        <w:t>in Psalms 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sz w:val="24"/>
          <w:szCs w:val="24"/>
        </w:rPr>
        <w:t>Codes (Penal)</w:t>
      </w:r>
      <w:r w:rsidRPr="003F718B">
        <w:rPr>
          <w:sz w:val="24"/>
          <w:szCs w:val="24"/>
        </w:rPr>
        <w:t xml:space="preserve"> in Romans 2:27, 29 (NIV); 7:6 (NIV); Colossians 2:14 (NIV) &amp; in the Damascus Document on pages 150-153.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w:t>
      </w:r>
      <w:r w:rsidRPr="003F718B">
        <w:rPr>
          <w:b/>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w:t>
      </w:r>
      <w:r w:rsidRPr="003F718B">
        <w:rPr>
          <w:sz w:val="24"/>
          <w:szCs w:val="24"/>
        </w:rPr>
        <w:lastRenderedPageBreak/>
        <w:t>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All these words in scripture mean the same thing in Deuteronomy 4:1; 5:1; 6:1 and 1</w:t>
      </w:r>
      <w:r w:rsidRPr="003F718B">
        <w:rPr>
          <w:sz w:val="24"/>
          <w:szCs w:val="24"/>
          <w:vertAlign w:val="superscript"/>
        </w:rPr>
        <w:t>st</w:t>
      </w:r>
      <w:r w:rsidRPr="003F718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F718B">
        <w:rPr>
          <w:sz w:val="24"/>
          <w:szCs w:val="24"/>
          <w:vertAlign w:val="superscript"/>
        </w:rPr>
        <w:t>st</w:t>
      </w:r>
      <w:r w:rsidRPr="003F718B">
        <w:rPr>
          <w:sz w:val="24"/>
          <w:szCs w:val="24"/>
        </w:rPr>
        <w:t xml:space="preserve"> Corinthians 2:6-16 and Titus 3:1-11. There are a total of 613 commandments Jewish Laws (</w:t>
      </w:r>
      <w:r w:rsidRPr="003F718B">
        <w:rPr>
          <w:b/>
          <w:sz w:val="24"/>
          <w:szCs w:val="24"/>
        </w:rPr>
        <w:t>Mitzvot</w:t>
      </w:r>
      <w:r w:rsidRPr="003F718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F718B">
        <w:rPr>
          <w:sz w:val="24"/>
          <w:szCs w:val="24"/>
          <w:vertAlign w:val="superscript"/>
        </w:rPr>
        <w:t>st</w:t>
      </w:r>
      <w:r w:rsidRPr="003F718B">
        <w:rPr>
          <w:sz w:val="24"/>
          <w:szCs w:val="24"/>
        </w:rPr>
        <w:t xml:space="preserve"> time when Moses went up to &amp; down the mountain in Gentile Christian Law &amp;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of </w:t>
      </w:r>
      <w:r w:rsidRPr="003F718B">
        <w:rPr>
          <w:b/>
          <w:sz w:val="24"/>
          <w:szCs w:val="24"/>
        </w:rPr>
        <w:t xml:space="preserve">The 2 Greatest Commands in all the Law </w:t>
      </w:r>
      <w:r w:rsidRPr="003F718B">
        <w:rPr>
          <w:sz w:val="24"/>
          <w:szCs w:val="24"/>
        </w:rPr>
        <w:t xml:space="preserve">are in James 2:8-13 &amp; Luke 10:27. The </w:t>
      </w:r>
      <w:r w:rsidRPr="003F718B">
        <w:rPr>
          <w:b/>
          <w:sz w:val="24"/>
          <w:szCs w:val="24"/>
        </w:rPr>
        <w:t>Whole Law</w:t>
      </w:r>
      <w:r w:rsidRPr="003F718B">
        <w:rPr>
          <w:sz w:val="24"/>
          <w:szCs w:val="24"/>
        </w:rPr>
        <w:t xml:space="preserve"> in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2 or 3 for Jewish Laws</w:t>
      </w:r>
      <w:r w:rsidRPr="003F718B">
        <w:rPr>
          <w:sz w:val="24"/>
          <w:szCs w:val="24"/>
        </w:rPr>
        <w:t xml:space="preserve"> is stronger in the </w:t>
      </w:r>
      <w:r w:rsidRPr="003F718B">
        <w:rPr>
          <w:b/>
          <w:sz w:val="24"/>
          <w:szCs w:val="24"/>
        </w:rPr>
        <w:t>23</w:t>
      </w:r>
      <w:r w:rsidRPr="003F718B">
        <w:rPr>
          <w:b/>
          <w:sz w:val="24"/>
          <w:szCs w:val="24"/>
          <w:vertAlign w:val="superscript"/>
        </w:rPr>
        <w:t>rd</w:t>
      </w:r>
      <w:r w:rsidRPr="003F718B">
        <w:rPr>
          <w:b/>
          <w:sz w:val="24"/>
          <w:szCs w:val="24"/>
        </w:rPr>
        <w:t xml:space="preserve"> order of James in 1 or 2 for Gentile Law</w:t>
      </w:r>
      <w:r w:rsidRPr="003F718B">
        <w:rPr>
          <w:sz w:val="24"/>
          <w:szCs w:val="24"/>
        </w:rPr>
        <w:t xml:space="preserve">, the </w:t>
      </w:r>
      <w:r w:rsidRPr="003F718B">
        <w:rPr>
          <w:b/>
          <w:sz w:val="24"/>
          <w:szCs w:val="24"/>
        </w:rPr>
        <w:t>24</w:t>
      </w:r>
      <w:r w:rsidRPr="003F718B">
        <w:rPr>
          <w:b/>
          <w:sz w:val="24"/>
          <w:szCs w:val="24"/>
          <w:vertAlign w:val="superscript"/>
        </w:rPr>
        <w:t>th</w:t>
      </w:r>
      <w:r w:rsidRPr="003F718B">
        <w:rPr>
          <w:sz w:val="24"/>
          <w:szCs w:val="24"/>
        </w:rPr>
        <w:t xml:space="preserve"> </w:t>
      </w:r>
      <w:r w:rsidRPr="003F718B">
        <w:rPr>
          <w:b/>
          <w:sz w:val="24"/>
          <w:szCs w:val="24"/>
        </w:rPr>
        <w:t>order of James in 1 or alone for Christian  Law</w:t>
      </w:r>
      <w:r w:rsidRPr="003F718B">
        <w:rPr>
          <w:sz w:val="24"/>
          <w:szCs w:val="24"/>
        </w:rPr>
        <w:t xml:space="preserve">  &amp;  the  </w:t>
      </w:r>
      <w:r w:rsidRPr="003F718B">
        <w:rPr>
          <w:b/>
          <w:sz w:val="24"/>
          <w:szCs w:val="24"/>
        </w:rPr>
        <w:t>30</w:t>
      </w:r>
      <w:r w:rsidRPr="003F718B">
        <w:rPr>
          <w:b/>
          <w:sz w:val="24"/>
          <w:szCs w:val="24"/>
          <w:vertAlign w:val="superscript"/>
        </w:rPr>
        <w:t>th</w:t>
      </w:r>
      <w:r w:rsidRPr="003F718B">
        <w:rPr>
          <w:b/>
          <w:sz w:val="24"/>
          <w:szCs w:val="24"/>
        </w:rPr>
        <w:t xml:space="preserve"> Supreme  order  of  Melchizedek  (Giants), Elohim  (Dragon Hosts, Camps &amp; Armies) &amp; El (Law) in Lordship above the Law</w:t>
      </w:r>
      <w:r w:rsidRPr="003F718B">
        <w:rPr>
          <w:sz w:val="24"/>
          <w:szCs w:val="24"/>
        </w:rPr>
        <w:t xml:space="preserve"> in Romans 2:14-15; 13:1-10; Hebrews 7:11, 21; 10:28-30 &amp; James 2:8-13. Laws were changed into Gentile Laws: The Jewish Laws in Sexual Eros Love to abstain from Your Wife is in Acts 15:20, 29; 21:25 &amp; Ephesians 5:25. </w:t>
      </w:r>
      <w:r w:rsidRPr="003F718B">
        <w:rPr>
          <w:b/>
          <w:sz w:val="24"/>
          <w:szCs w:val="24"/>
        </w:rPr>
        <w:t>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are the Lord John as Woman/Jesus as Man</w:t>
      </w:r>
      <w:r w:rsidRPr="003F718B">
        <w:rPr>
          <w:sz w:val="24"/>
          <w:szCs w:val="24"/>
        </w:rPr>
        <w:t xml:space="preserve">. </w:t>
      </w:r>
      <w:r w:rsidRPr="003F718B">
        <w:rPr>
          <w:b/>
          <w:sz w:val="24"/>
          <w:szCs w:val="24"/>
        </w:rPr>
        <w:t>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w:t>
      </w:r>
      <w:r w:rsidRPr="003F718B">
        <w:rPr>
          <w:b/>
          <w:sz w:val="24"/>
          <w:szCs w:val="24"/>
        </w:rPr>
        <w:lastRenderedPageBreak/>
        <w:t>orders as the Lord James for Boys &amp; the Law of God &amp; the Lord Stephen for Lords under El</w:t>
      </w:r>
      <w:r w:rsidRPr="003F718B">
        <w:rPr>
          <w:sz w:val="24"/>
          <w:szCs w:val="24"/>
        </w:rPr>
        <w:t>. There are 60 Lord’s Laws in the Holy Bible. If You have any questions on the other 60 Lords, You must get My book called “</w:t>
      </w:r>
      <w:r w:rsidRPr="003F718B">
        <w:rPr>
          <w:b/>
          <w:sz w:val="24"/>
          <w:szCs w:val="24"/>
        </w:rPr>
        <w:t>The Lord Yahweh and the 360 other Lords that He created</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F718B">
        <w:rPr>
          <w:sz w:val="24"/>
          <w:szCs w:val="24"/>
          <w:vertAlign w:val="superscript"/>
        </w:rPr>
        <w:t>st</w:t>
      </w:r>
      <w:r w:rsidRPr="003F718B">
        <w:rPr>
          <w:sz w:val="24"/>
          <w:szCs w:val="24"/>
        </w:rPr>
        <w:t>, is the Lady Elizabeth in doing the Pregnancy of the Lord John for Mankind in Luke 1:5-25, 57-58. 2</w:t>
      </w:r>
      <w:r w:rsidRPr="003F718B">
        <w:rPr>
          <w:sz w:val="24"/>
          <w:szCs w:val="24"/>
          <w:vertAlign w:val="superscript"/>
        </w:rPr>
        <w:t>nd</w:t>
      </w:r>
      <w:r w:rsidRPr="003F718B">
        <w:rPr>
          <w:sz w:val="24"/>
          <w:szCs w:val="24"/>
        </w:rPr>
        <w:t>, is the Lady Mary in doing the Pregnancy of the Lord Jesus for Womankind in Luke 1:26-55; 2:1-20. 3</w:t>
      </w:r>
      <w:r w:rsidRPr="003F718B">
        <w:rPr>
          <w:sz w:val="24"/>
          <w:szCs w:val="24"/>
          <w:vertAlign w:val="superscript"/>
        </w:rPr>
        <w:t>rd</w:t>
      </w:r>
      <w:r w:rsidRPr="003F718B">
        <w:rPr>
          <w:sz w:val="24"/>
          <w:szCs w:val="24"/>
        </w:rPr>
        <w:t>, is the Lady Barbara (derived from Bara in Genesis 1:1) in doing the Pregnancy of Stephen for the 60 other Ladies in Proverbs 8:22-25 (RSV) &amp; Acts 1:4-8. There is proof of the Trinity. Some scriptures  are  Matthew  28:19;  1</w:t>
      </w:r>
      <w:r w:rsidRPr="003F718B">
        <w:rPr>
          <w:sz w:val="24"/>
          <w:szCs w:val="24"/>
          <w:vertAlign w:val="superscript"/>
        </w:rPr>
        <w:t>st</w:t>
      </w:r>
      <w:r w:rsidRPr="003F718B">
        <w:rPr>
          <w:sz w:val="24"/>
          <w:szCs w:val="24"/>
        </w:rPr>
        <w:t xml:space="preserve">  Corinthians  12:4-6;  2</w:t>
      </w:r>
      <w:r w:rsidRPr="003F718B">
        <w:rPr>
          <w:sz w:val="24"/>
          <w:szCs w:val="24"/>
          <w:vertAlign w:val="superscript"/>
        </w:rPr>
        <w:t>nd</w:t>
      </w:r>
      <w:r w:rsidRPr="003F718B">
        <w:rPr>
          <w:sz w:val="24"/>
          <w:szCs w:val="24"/>
        </w:rPr>
        <w:t xml:space="preserve">  Corinthians  13:14;  1</w:t>
      </w:r>
      <w:r w:rsidRPr="003F718B">
        <w:rPr>
          <w:sz w:val="24"/>
          <w:szCs w:val="24"/>
          <w:vertAlign w:val="superscript"/>
        </w:rPr>
        <w:t xml:space="preserve">st </w:t>
      </w:r>
      <w:r w:rsidRPr="003F718B">
        <w:rPr>
          <w:sz w:val="24"/>
          <w:szCs w:val="24"/>
        </w:rPr>
        <w:t xml:space="preserve"> John 5:7 &amp; Ephesians 4:4-6. The Lady Mary in doing the Pregnancy of </w:t>
      </w:r>
      <w:r w:rsidRPr="003F718B">
        <w:rPr>
          <w:sz w:val="24"/>
          <w:szCs w:val="24"/>
        </w:rPr>
        <w:lastRenderedPageBreak/>
        <w:t xml:space="preserve">James for the Law with Single People of  Girls in Luke 20:35-36, &amp; Angels (Lords), Ghosts, Spirits, Phantoms, Shadows in the Gentile Christian Law in Revelation 12:1-2, 5-6 &amp; Zechariah 5:9. </w:t>
      </w:r>
    </w:p>
    <w:p w:rsidR="00BE1801" w:rsidRPr="003F718B" w:rsidRDefault="00BE1801" w:rsidP="00BE1801">
      <w:pPr>
        <w:spacing w:line="480" w:lineRule="auto"/>
        <w:jc w:val="both"/>
        <w:rPr>
          <w:sz w:val="24"/>
          <w:szCs w:val="24"/>
        </w:rPr>
      </w:pPr>
      <w:r w:rsidRPr="003F718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F718B">
        <w:rPr>
          <w:sz w:val="24"/>
          <w:szCs w:val="24"/>
          <w:vertAlign w:val="superscript"/>
        </w:rPr>
        <w:t>st</w:t>
      </w:r>
      <w:r w:rsidRPr="003F718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F718B">
        <w:rPr>
          <w:sz w:val="24"/>
          <w:szCs w:val="24"/>
          <w:vertAlign w:val="superscript"/>
        </w:rPr>
        <w:t>st</w:t>
      </w:r>
      <w:r w:rsidRPr="003F718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E1801" w:rsidRPr="003F718B" w:rsidRDefault="00BE1801" w:rsidP="00BE1801">
      <w:pPr>
        <w:spacing w:line="480" w:lineRule="auto"/>
        <w:jc w:val="both"/>
        <w:rPr>
          <w:sz w:val="24"/>
          <w:szCs w:val="24"/>
        </w:rPr>
      </w:pPr>
      <w:r w:rsidRPr="003F718B">
        <w:rPr>
          <w:sz w:val="24"/>
          <w:szCs w:val="24"/>
        </w:rPr>
        <w:t>Each Person of the Trinity is fully God which is proven in scripture. In Genesis 1:1 declares that the Father Stephen is fully God in omniscience/omnipotence in the Deity of Stephen in John 1:1-3;  1</w:t>
      </w:r>
      <w:r w:rsidRPr="003F718B">
        <w:rPr>
          <w:sz w:val="24"/>
          <w:szCs w:val="24"/>
          <w:vertAlign w:val="superscript"/>
        </w:rPr>
        <w:t xml:space="preserve">st </w:t>
      </w:r>
      <w:r w:rsidRPr="003F718B">
        <w:rPr>
          <w:sz w:val="24"/>
          <w:szCs w:val="24"/>
        </w:rPr>
        <w:t xml:space="preserve"> John  2:22;  2</w:t>
      </w:r>
      <w:r w:rsidRPr="003F718B">
        <w:rPr>
          <w:sz w:val="24"/>
          <w:szCs w:val="24"/>
          <w:vertAlign w:val="superscript"/>
        </w:rPr>
        <w:t>nd</w:t>
      </w:r>
      <w:r w:rsidRPr="003F718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F718B">
        <w:rPr>
          <w:sz w:val="24"/>
          <w:szCs w:val="24"/>
          <w:vertAlign w:val="superscript"/>
        </w:rPr>
        <w:t>nd</w:t>
      </w:r>
      <w:r w:rsidRPr="003F718B">
        <w:rPr>
          <w:sz w:val="24"/>
          <w:szCs w:val="24"/>
        </w:rPr>
        <w:t xml:space="preserve"> </w:t>
      </w:r>
      <w:r w:rsidRPr="003F718B">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F718B">
        <w:rPr>
          <w:sz w:val="24"/>
          <w:szCs w:val="24"/>
          <w:vertAlign w:val="superscript"/>
        </w:rPr>
        <w:t>st</w:t>
      </w:r>
      <w:r w:rsidRPr="003F718B">
        <w:rPr>
          <w:sz w:val="24"/>
          <w:szCs w:val="24"/>
        </w:rPr>
        <w:t xml:space="preserve"> Corinthians 2:10-11. </w:t>
      </w:r>
    </w:p>
    <w:p w:rsidR="00BE1801" w:rsidRPr="003F718B" w:rsidRDefault="00BE1801" w:rsidP="00BE1801">
      <w:pPr>
        <w:spacing w:line="480" w:lineRule="auto"/>
        <w:jc w:val="both"/>
        <w:rPr>
          <w:sz w:val="24"/>
          <w:szCs w:val="24"/>
        </w:rPr>
      </w:pPr>
      <w:r w:rsidRPr="003F718B">
        <w:rPr>
          <w:sz w:val="24"/>
          <w:szCs w:val="24"/>
        </w:rPr>
        <w:t>The Importance of God existing as the Trinity is proven in scripture. Some scriptures that governs this thought are in John 1:1-3; Hebrews 1:1-3; Colossians 1:16; 1</w:t>
      </w:r>
      <w:r w:rsidRPr="003F718B">
        <w:rPr>
          <w:sz w:val="24"/>
          <w:szCs w:val="24"/>
          <w:vertAlign w:val="superscript"/>
        </w:rPr>
        <w:t>st</w:t>
      </w:r>
      <w:r w:rsidRPr="003F718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F718B">
        <w:rPr>
          <w:sz w:val="24"/>
          <w:szCs w:val="24"/>
          <w:vertAlign w:val="superscript"/>
        </w:rPr>
        <w:t>st</w:t>
      </w:r>
      <w:r w:rsidRPr="003F718B">
        <w:rPr>
          <w:sz w:val="24"/>
          <w:szCs w:val="24"/>
        </w:rPr>
        <w:t xml:space="preserve"> Corinthians 8:6; 15;24-28; Ephesians 4:6; Proverbs 8:22-29 (RSV); 8:30-31 (NIV) and John 5:24-</w:t>
      </w:r>
      <w:r w:rsidRPr="003F718B">
        <w:rPr>
          <w:sz w:val="24"/>
          <w:szCs w:val="24"/>
        </w:rPr>
        <w:lastRenderedPageBreak/>
        <w:t>30; 6:22-59. This means there is only One Father Stephen as the Highest by which are all things and We in Him in 1</w:t>
      </w:r>
      <w:r w:rsidRPr="003F718B">
        <w:rPr>
          <w:sz w:val="24"/>
          <w:szCs w:val="24"/>
          <w:vertAlign w:val="superscript"/>
        </w:rPr>
        <w:t>st</w:t>
      </w:r>
      <w:r w:rsidRPr="003F718B">
        <w:rPr>
          <w:sz w:val="24"/>
          <w:szCs w:val="24"/>
        </w:rPr>
        <w:t xml:space="preserve"> Corinthians 8:6. Since the Father Stephen making the Lord James, Son Jesus Christ and Brother John subject to the Father Stephen as the Last of the Trinity in 1</w:t>
      </w:r>
      <w:r w:rsidRPr="003F718B">
        <w:rPr>
          <w:sz w:val="24"/>
          <w:szCs w:val="24"/>
          <w:vertAlign w:val="superscript"/>
        </w:rPr>
        <w:t>st</w:t>
      </w:r>
      <w:r w:rsidRPr="003F718B">
        <w:rPr>
          <w:sz w:val="24"/>
          <w:szCs w:val="24"/>
        </w:rPr>
        <w:t xml:space="preserve"> Corinthians 15:24-28. The Father Stephen Our Lord would be equal and would act as the Lord Yahweh (short name is Yah) the Creator of the Father Stephen proven in 1</w:t>
      </w:r>
      <w:r w:rsidRPr="003F718B">
        <w:rPr>
          <w:sz w:val="24"/>
          <w:szCs w:val="24"/>
          <w:vertAlign w:val="superscript"/>
        </w:rPr>
        <w:t>st</w:t>
      </w:r>
      <w:r w:rsidRPr="003F718B">
        <w:rPr>
          <w:sz w:val="24"/>
          <w:szCs w:val="24"/>
        </w:rPr>
        <w:t xml:space="preserve"> Corinthians 8:6; 15:24-28 &amp; Ephesians 4:6. This means there is One God being the Lord Yahweh and One Father being Stephen who is above all, through all and in You all in Ephesians 4:6. </w:t>
      </w:r>
    </w:p>
    <w:p w:rsidR="00BE1801" w:rsidRPr="003F718B" w:rsidRDefault="00BE1801" w:rsidP="00BE1801">
      <w:pPr>
        <w:spacing w:line="480" w:lineRule="auto"/>
        <w:jc w:val="both"/>
        <w:rPr>
          <w:sz w:val="24"/>
          <w:szCs w:val="24"/>
        </w:rPr>
      </w:pPr>
      <w:r w:rsidRPr="003F718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F718B">
        <w:rPr>
          <w:sz w:val="24"/>
          <w:szCs w:val="24"/>
          <w:vertAlign w:val="superscript"/>
        </w:rPr>
        <w:t>st</w:t>
      </w:r>
      <w:r w:rsidRPr="003F718B">
        <w:rPr>
          <w:sz w:val="24"/>
          <w:szCs w:val="24"/>
        </w:rPr>
        <w:t xml:space="preserve"> Corinthians 8:6; 15:24; Genesis 1:1 &amp; Hebrews 1:1-2. Some scriptures that prove the job of the Holy Ghost (The Brother John) is in Genesis 1:2; John 14:16-18, 26; 16:5-15 and Psalms 33:6; 139:7. </w:t>
      </w:r>
    </w:p>
    <w:p w:rsidR="00BE1801" w:rsidRPr="003F718B" w:rsidRDefault="00BE1801" w:rsidP="00BE1801">
      <w:pPr>
        <w:spacing w:line="480" w:lineRule="auto"/>
        <w:jc w:val="both"/>
        <w:rPr>
          <w:sz w:val="24"/>
          <w:szCs w:val="24"/>
        </w:rPr>
      </w:pPr>
      <w:r w:rsidRPr="003F718B">
        <w:rPr>
          <w:sz w:val="24"/>
          <w:szCs w:val="24"/>
        </w:rPr>
        <w:t xml:space="preserve">The Redemption of the Trinity is proven in scripture. In Redemption there are three distinct functions. The Father Stephen planned redemption and then sent His Son Jesus into the World </w:t>
      </w:r>
      <w:r w:rsidRPr="003F718B">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3F718B">
        <w:rPr>
          <w:sz w:val="24"/>
          <w:szCs w:val="24"/>
          <w:vertAlign w:val="superscript"/>
        </w:rPr>
        <w:t>st</w:t>
      </w:r>
      <w:r w:rsidRPr="003F718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F718B">
        <w:rPr>
          <w:sz w:val="24"/>
          <w:szCs w:val="24"/>
          <w:vertAlign w:val="superscript"/>
        </w:rPr>
        <w:t>st</w:t>
      </w:r>
      <w:r w:rsidRPr="003F718B">
        <w:rPr>
          <w:sz w:val="24"/>
          <w:szCs w:val="24"/>
        </w:rPr>
        <w:t xml:space="preserve"> Peter 1:2; Acts 1:8 and 1</w:t>
      </w:r>
      <w:r w:rsidRPr="003F718B">
        <w:rPr>
          <w:sz w:val="24"/>
          <w:szCs w:val="24"/>
          <w:vertAlign w:val="superscript"/>
        </w:rPr>
        <w:t>st</w:t>
      </w:r>
      <w:r w:rsidRPr="003F718B">
        <w:rPr>
          <w:sz w:val="24"/>
          <w:szCs w:val="24"/>
        </w:rPr>
        <w:t xml:space="preserve"> Corinthians 12:7-11. The  Son Jesus  and  Holy  Ghost  (Brother  John)  are  equal  in  Deity to the Father Stephen in the Eternal Kingdom, but are in subordinate jobs in 1</w:t>
      </w:r>
      <w:r w:rsidRPr="003F718B">
        <w:rPr>
          <w:sz w:val="24"/>
          <w:szCs w:val="24"/>
          <w:vertAlign w:val="superscript"/>
        </w:rPr>
        <w:t>st</w:t>
      </w:r>
      <w:r w:rsidRPr="003F718B">
        <w:rPr>
          <w:sz w:val="24"/>
          <w:szCs w:val="24"/>
        </w:rPr>
        <w:t xml:space="preserve"> Corinthians 15:24-28.               </w:t>
      </w:r>
    </w:p>
    <w:p w:rsidR="00BE1801" w:rsidRPr="003F718B" w:rsidRDefault="00BE1801" w:rsidP="00BE1801">
      <w:pPr>
        <w:spacing w:line="480" w:lineRule="auto"/>
        <w:jc w:val="both"/>
        <w:rPr>
          <w:sz w:val="24"/>
          <w:szCs w:val="24"/>
        </w:rPr>
      </w:pPr>
      <w:r w:rsidRPr="003F718B">
        <w:rPr>
          <w:sz w:val="24"/>
          <w:szCs w:val="24"/>
        </w:rPr>
        <w:t>The Trinity’s existence is proven in scripture. The three Persons exist eternally as the Father Stephen, Son Jesus Christ and Holy Ghost (Brother John). Some scriptures that prove this are in Ephesians 1:3-4; 3:14-15; John 1:1-4, 14, 18; 1</w:t>
      </w:r>
      <w:r w:rsidRPr="003F718B">
        <w:rPr>
          <w:sz w:val="24"/>
          <w:szCs w:val="24"/>
          <w:vertAlign w:val="superscript"/>
        </w:rPr>
        <w:t>st</w:t>
      </w:r>
      <w:r w:rsidRPr="003F718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F718B">
        <w:rPr>
          <w:sz w:val="24"/>
          <w:szCs w:val="24"/>
          <w:vertAlign w:val="superscript"/>
        </w:rPr>
        <w:t>st</w:t>
      </w:r>
      <w:r w:rsidRPr="003F718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F718B">
        <w:rPr>
          <w:b/>
          <w:sz w:val="24"/>
          <w:szCs w:val="24"/>
        </w:rPr>
        <w:t>The Unchanging God</w:t>
      </w:r>
      <w:r w:rsidRPr="003F718B">
        <w:rPr>
          <w:sz w:val="24"/>
          <w:szCs w:val="24"/>
        </w:rPr>
        <w:t>” and God never changes in anything in His works and plans in Acts 5:38-39. He is the “</w:t>
      </w:r>
      <w:r w:rsidRPr="003F718B">
        <w:rPr>
          <w:b/>
          <w:sz w:val="24"/>
          <w:szCs w:val="24"/>
        </w:rPr>
        <w:t>I AM THAT I AM</w:t>
      </w:r>
      <w:r w:rsidRPr="003F718B">
        <w:rPr>
          <w:sz w:val="24"/>
          <w:szCs w:val="24"/>
        </w:rPr>
        <w:t>” and the “</w:t>
      </w:r>
      <w:r w:rsidRPr="003F718B">
        <w:rPr>
          <w:b/>
          <w:sz w:val="24"/>
          <w:szCs w:val="24"/>
        </w:rPr>
        <w:t>LORD JEHOVAH</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F718B">
        <w:rPr>
          <w:sz w:val="24"/>
          <w:szCs w:val="24"/>
          <w:vertAlign w:val="superscript"/>
        </w:rPr>
        <w:t>st</w:t>
      </w:r>
      <w:r w:rsidRPr="003F718B">
        <w:rPr>
          <w:sz w:val="24"/>
          <w:szCs w:val="24"/>
        </w:rPr>
        <w:t xml:space="preserve"> John 5:1-17 and 1</w:t>
      </w:r>
      <w:r w:rsidRPr="003F718B">
        <w:rPr>
          <w:sz w:val="24"/>
          <w:szCs w:val="24"/>
          <w:vertAlign w:val="superscript"/>
        </w:rPr>
        <w:t>st</w:t>
      </w:r>
      <w:r w:rsidRPr="003F718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F718B">
        <w:rPr>
          <w:sz w:val="24"/>
          <w:szCs w:val="24"/>
          <w:vertAlign w:val="superscript"/>
        </w:rPr>
        <w:t>nd</w:t>
      </w:r>
      <w:r w:rsidRPr="003F718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F718B">
        <w:rPr>
          <w:sz w:val="24"/>
          <w:szCs w:val="24"/>
          <w:vertAlign w:val="superscript"/>
        </w:rPr>
        <w:t>st</w:t>
      </w:r>
      <w:r w:rsidRPr="003F718B">
        <w:rPr>
          <w:sz w:val="24"/>
          <w:szCs w:val="24"/>
        </w:rPr>
        <w:t xml:space="preserve"> Corinthians 13:5; 1</w:t>
      </w:r>
      <w:r w:rsidRPr="003F718B">
        <w:rPr>
          <w:sz w:val="24"/>
          <w:szCs w:val="24"/>
          <w:vertAlign w:val="superscript"/>
        </w:rPr>
        <w:t>st</w:t>
      </w:r>
      <w:r w:rsidRPr="003F718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3F718B">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F718B">
        <w:rPr>
          <w:sz w:val="24"/>
          <w:szCs w:val="24"/>
          <w:vertAlign w:val="superscript"/>
        </w:rPr>
        <w:t>st</w:t>
      </w:r>
      <w:r w:rsidRPr="003F718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F718B">
        <w:rPr>
          <w:sz w:val="24"/>
          <w:szCs w:val="24"/>
          <w:vertAlign w:val="superscript"/>
        </w:rPr>
        <w:t>nd</w:t>
      </w:r>
      <w:r w:rsidRPr="003F718B">
        <w:rPr>
          <w:sz w:val="24"/>
          <w:szCs w:val="24"/>
        </w:rPr>
        <w:t xml:space="preserve"> Timothy 2:13. Seventeenth, the Father Stephen has immortality in 1</w:t>
      </w:r>
      <w:r w:rsidRPr="003F718B">
        <w:rPr>
          <w:sz w:val="24"/>
          <w:szCs w:val="24"/>
          <w:vertAlign w:val="superscript"/>
        </w:rPr>
        <w:t>st</w:t>
      </w:r>
      <w:r w:rsidRPr="003F718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3F718B">
        <w:rPr>
          <w:sz w:val="24"/>
          <w:szCs w:val="24"/>
        </w:rPr>
        <w:lastRenderedPageBreak/>
        <w:t>being Man. Twentieth, the Father Stephen is a Witness (Father) in the Universe in 1</w:t>
      </w:r>
      <w:r w:rsidRPr="003F718B">
        <w:rPr>
          <w:sz w:val="24"/>
          <w:szCs w:val="24"/>
          <w:vertAlign w:val="superscript"/>
        </w:rPr>
        <w:t>st</w:t>
      </w:r>
      <w:r w:rsidRPr="003F718B">
        <w:rPr>
          <w:sz w:val="24"/>
          <w:szCs w:val="24"/>
        </w:rPr>
        <w:t xml:space="preserve"> John 5:6-13. The Father Stephen is perfect in Deity proven in Deuteronomy 18:13; 32:4; 2</w:t>
      </w:r>
      <w:r w:rsidRPr="003F718B">
        <w:rPr>
          <w:sz w:val="24"/>
          <w:szCs w:val="24"/>
          <w:vertAlign w:val="superscript"/>
        </w:rPr>
        <w:t>nd</w:t>
      </w:r>
      <w:r w:rsidRPr="003F718B">
        <w:rPr>
          <w:sz w:val="24"/>
          <w:szCs w:val="24"/>
        </w:rPr>
        <w:t xml:space="preserve"> Samuel 22:31, 33; 1</w:t>
      </w:r>
      <w:r w:rsidRPr="003F718B">
        <w:rPr>
          <w:sz w:val="24"/>
          <w:szCs w:val="24"/>
          <w:vertAlign w:val="superscript"/>
        </w:rPr>
        <w:t>st</w:t>
      </w:r>
      <w:r w:rsidRPr="003F718B">
        <w:rPr>
          <w:sz w:val="24"/>
          <w:szCs w:val="24"/>
        </w:rPr>
        <w:t xml:space="preserve"> Kings 8:61; 2</w:t>
      </w:r>
      <w:r w:rsidRPr="003F718B">
        <w:rPr>
          <w:sz w:val="24"/>
          <w:szCs w:val="24"/>
          <w:vertAlign w:val="superscript"/>
        </w:rPr>
        <w:t>nd</w:t>
      </w:r>
      <w:r w:rsidRPr="003F718B">
        <w:rPr>
          <w:sz w:val="24"/>
          <w:szCs w:val="24"/>
        </w:rPr>
        <w:t xml:space="preserve"> Kings 20:3; 1</w:t>
      </w:r>
      <w:r w:rsidRPr="003F718B">
        <w:rPr>
          <w:sz w:val="24"/>
          <w:szCs w:val="24"/>
          <w:vertAlign w:val="superscript"/>
        </w:rPr>
        <w:t>st</w:t>
      </w:r>
      <w:r w:rsidRPr="003F718B">
        <w:rPr>
          <w:sz w:val="24"/>
          <w:szCs w:val="24"/>
        </w:rPr>
        <w:t xml:space="preserve"> Chronicles 28:9, 29:19; 2</w:t>
      </w:r>
      <w:r w:rsidRPr="003F718B">
        <w:rPr>
          <w:sz w:val="24"/>
          <w:szCs w:val="24"/>
          <w:vertAlign w:val="superscript"/>
        </w:rPr>
        <w:t>nd</w:t>
      </w:r>
      <w:r w:rsidRPr="003F718B">
        <w:rPr>
          <w:sz w:val="24"/>
          <w:szCs w:val="24"/>
        </w:rPr>
        <w:t xml:space="preserve"> Chronicles 8:16; 16:9; 19:9; 24:13; Psalms 18:30, 32; 19:7; 50:2;  101:2, 6;  119:96;  138:8;  Proverbs  11:5;  Isaiah 38:3; Wisdom of Solomon 15:3; Sirach 1:18; 7:32; 21:11; 23:20; 31:10; 34:8; 45:8; 50:11; 2</w:t>
      </w:r>
      <w:r w:rsidRPr="003F718B">
        <w:rPr>
          <w:sz w:val="24"/>
          <w:szCs w:val="24"/>
          <w:vertAlign w:val="superscript"/>
        </w:rPr>
        <w:t>nd</w:t>
      </w:r>
      <w:r w:rsidRPr="003F718B">
        <w:rPr>
          <w:sz w:val="24"/>
          <w:szCs w:val="24"/>
        </w:rPr>
        <w:t xml:space="preserve"> Esdras 6:38; 8:52; 9:22; Matthew 5:48; Acts 24:22; 1</w:t>
      </w:r>
      <w:r w:rsidRPr="003F718B">
        <w:rPr>
          <w:sz w:val="24"/>
          <w:szCs w:val="24"/>
          <w:vertAlign w:val="superscript"/>
        </w:rPr>
        <w:t>st</w:t>
      </w:r>
      <w:r w:rsidRPr="003F718B">
        <w:rPr>
          <w:sz w:val="24"/>
          <w:szCs w:val="24"/>
        </w:rPr>
        <w:t xml:space="preserve"> Corinthians 2:6; 13:10; 2</w:t>
      </w:r>
      <w:r w:rsidRPr="003F718B">
        <w:rPr>
          <w:sz w:val="24"/>
          <w:szCs w:val="24"/>
          <w:vertAlign w:val="superscript"/>
        </w:rPr>
        <w:t>nd</w:t>
      </w:r>
      <w:r w:rsidRPr="003F718B">
        <w:rPr>
          <w:sz w:val="24"/>
          <w:szCs w:val="24"/>
        </w:rPr>
        <w:t xml:space="preserve"> Corinthians 7:1; 12:9; 13:9, 11;  Colossians  3:14;  4:12;  Hebrews  9:11;  10:1, 14;  12:23;  James  1:4, 17, 25;  2:22; 1</w:t>
      </w:r>
      <w:r w:rsidRPr="003F718B">
        <w:rPr>
          <w:sz w:val="24"/>
          <w:szCs w:val="24"/>
          <w:vertAlign w:val="superscript"/>
        </w:rPr>
        <w:t>st</w:t>
      </w:r>
      <w:r w:rsidRPr="003F718B">
        <w:rPr>
          <w:sz w:val="24"/>
          <w:szCs w:val="24"/>
        </w:rPr>
        <w:t xml:space="preserve"> Peter 5:10 &amp; 1</w:t>
      </w:r>
      <w:r w:rsidRPr="003F718B">
        <w:rPr>
          <w:sz w:val="24"/>
          <w:szCs w:val="24"/>
          <w:vertAlign w:val="superscript"/>
        </w:rPr>
        <w:t>st</w:t>
      </w:r>
      <w:r w:rsidRPr="003F718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F718B">
        <w:rPr>
          <w:sz w:val="24"/>
          <w:szCs w:val="24"/>
          <w:vertAlign w:val="superscript"/>
        </w:rPr>
        <w:t>st</w:t>
      </w:r>
      <w:r w:rsidRPr="003F718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F718B">
        <w:rPr>
          <w:b/>
          <w:sz w:val="24"/>
          <w:szCs w:val="24"/>
        </w:rPr>
        <w:t>Emptied Himself</w:t>
      </w:r>
      <w:r w:rsidRPr="003F718B">
        <w:rPr>
          <w:sz w:val="24"/>
          <w:szCs w:val="24"/>
        </w:rPr>
        <w:t>” of omnipresence (All present to Lords) in Philippians 2:11 &amp; Acts 7:60. The Father Stephen is worthy to be worshipped in John 4:21-24; 5:19; 7:18; 17:1-5. The Father Stephen is worshipped in the Gospel Book of John; Ephesians 4:6; 1</w:t>
      </w:r>
      <w:r w:rsidRPr="003F718B">
        <w:rPr>
          <w:sz w:val="24"/>
          <w:szCs w:val="24"/>
          <w:vertAlign w:val="superscript"/>
        </w:rPr>
        <w:t>st</w:t>
      </w:r>
      <w:r w:rsidRPr="003F718B">
        <w:rPr>
          <w:sz w:val="24"/>
          <w:szCs w:val="24"/>
        </w:rPr>
        <w:t xml:space="preserve"> Corinthians 8:6 &amp; throughout the </w:t>
      </w:r>
      <w:r w:rsidRPr="003F718B">
        <w:rPr>
          <w:sz w:val="24"/>
          <w:szCs w:val="24"/>
        </w:rPr>
        <w:lastRenderedPageBreak/>
        <w:t>Holy Scriptures as the Father Stephen. The Father Stephen Our Lord is called the 2</w:t>
      </w:r>
      <w:r w:rsidRPr="003F718B">
        <w:rPr>
          <w:sz w:val="24"/>
          <w:szCs w:val="24"/>
          <w:vertAlign w:val="superscript"/>
        </w:rPr>
        <w:t>nd</w:t>
      </w:r>
      <w:r w:rsidRPr="003F718B">
        <w:rPr>
          <w:sz w:val="24"/>
          <w:szCs w:val="24"/>
        </w:rPr>
        <w:t xml:space="preserve"> Single Lord called Wisdom in Proverbs 8:22-25 (RSV).              </w:t>
      </w:r>
    </w:p>
    <w:p w:rsidR="00BE1801" w:rsidRPr="003F718B" w:rsidRDefault="00BE1801" w:rsidP="00BE1801">
      <w:pPr>
        <w:spacing w:line="480" w:lineRule="auto"/>
        <w:jc w:val="both"/>
        <w:rPr>
          <w:sz w:val="24"/>
          <w:szCs w:val="24"/>
        </w:rPr>
      </w:pPr>
      <w:r w:rsidRPr="003F718B">
        <w:rPr>
          <w:sz w:val="24"/>
          <w:szCs w:val="24"/>
        </w:rPr>
        <w:t>Second, is the Son Jesus Christ’s Deity as being fully God which is proven in scripture. Throughout Biblical Scripture most of the time God or “</w:t>
      </w:r>
      <w:r w:rsidRPr="003F718B">
        <w:rPr>
          <w:b/>
          <w:sz w:val="24"/>
          <w:szCs w:val="24"/>
        </w:rPr>
        <w:t>Theos</w:t>
      </w:r>
      <w:r w:rsidRPr="003F718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F718B">
        <w:rPr>
          <w:sz w:val="24"/>
          <w:szCs w:val="24"/>
          <w:vertAlign w:val="superscript"/>
        </w:rPr>
        <w:t>nd</w:t>
      </w:r>
      <w:r w:rsidRPr="003F718B">
        <w:rPr>
          <w:sz w:val="24"/>
          <w:szCs w:val="24"/>
        </w:rPr>
        <w:t xml:space="preserve"> Peter 1:1; Romans 9:5; Isaiah 9:6; Psalms 45:6; Titus 2:13; John 1:1, 18; 20:28 &amp; Hebrews 1:8. There are only 9 scriptures for </w:t>
      </w:r>
      <w:r w:rsidRPr="003F718B">
        <w:rPr>
          <w:b/>
          <w:sz w:val="24"/>
          <w:szCs w:val="24"/>
        </w:rPr>
        <w:t>JEHOVAH</w:t>
      </w:r>
      <w:r w:rsidRPr="003F718B">
        <w:rPr>
          <w:sz w:val="24"/>
          <w:szCs w:val="24"/>
        </w:rPr>
        <w:t xml:space="preserve">, </w:t>
      </w:r>
      <w:r w:rsidRPr="003F718B">
        <w:rPr>
          <w:b/>
          <w:sz w:val="24"/>
          <w:szCs w:val="24"/>
        </w:rPr>
        <w:t>YAHWEH</w:t>
      </w:r>
      <w:r w:rsidRPr="003F718B">
        <w:rPr>
          <w:sz w:val="24"/>
          <w:szCs w:val="24"/>
        </w:rPr>
        <w:t xml:space="preserve"> or </w:t>
      </w:r>
      <w:r w:rsidRPr="003F718B">
        <w:rPr>
          <w:b/>
          <w:sz w:val="24"/>
          <w:szCs w:val="24"/>
        </w:rPr>
        <w:t>VICTOR</w:t>
      </w:r>
      <w:r w:rsidRPr="003F718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F718B">
        <w:rPr>
          <w:b/>
          <w:sz w:val="24"/>
          <w:szCs w:val="24"/>
        </w:rPr>
        <w:t>Kyrios</w:t>
      </w:r>
      <w:r w:rsidRPr="003F718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F718B">
        <w:rPr>
          <w:sz w:val="24"/>
          <w:szCs w:val="24"/>
          <w:vertAlign w:val="superscript"/>
        </w:rPr>
        <w:t>st</w:t>
      </w:r>
      <w:r w:rsidRPr="003F718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w:t>
      </w:r>
      <w:r w:rsidRPr="003F718B">
        <w:rPr>
          <w:sz w:val="24"/>
          <w:szCs w:val="24"/>
        </w:rPr>
        <w:lastRenderedPageBreak/>
        <w:t>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F718B">
        <w:rPr>
          <w:sz w:val="24"/>
          <w:szCs w:val="24"/>
          <w:vertAlign w:val="superscript"/>
        </w:rPr>
        <w:t>st</w:t>
      </w:r>
      <w:r w:rsidRPr="003F718B">
        <w:rPr>
          <w:sz w:val="24"/>
          <w:szCs w:val="24"/>
        </w:rPr>
        <w:t xml:space="preserve"> Timothy 6:16. Jesus is worthy to be worshipped in Revelation 5:12-13; 19:10; Philippians 2:9-11 and Hebrews 1:6. Jesus is the 2</w:t>
      </w:r>
      <w:r w:rsidRPr="003F718B">
        <w:rPr>
          <w:sz w:val="24"/>
          <w:szCs w:val="24"/>
          <w:vertAlign w:val="superscript"/>
        </w:rPr>
        <w:t>nd</w:t>
      </w:r>
      <w:r w:rsidRPr="003F718B">
        <w:rPr>
          <w:sz w:val="24"/>
          <w:szCs w:val="24"/>
        </w:rPr>
        <w:t xml:space="preserve"> Man Adam in 1</w:t>
      </w:r>
      <w:r w:rsidRPr="003F718B">
        <w:rPr>
          <w:sz w:val="24"/>
          <w:szCs w:val="24"/>
          <w:vertAlign w:val="superscript"/>
        </w:rPr>
        <w:t>st</w:t>
      </w:r>
      <w:r w:rsidRPr="003F718B">
        <w:rPr>
          <w:sz w:val="24"/>
          <w:szCs w:val="24"/>
        </w:rPr>
        <w:t xml:space="preserve"> Corinthians 15:47. The “</w:t>
      </w:r>
      <w:r w:rsidRPr="003F718B">
        <w:rPr>
          <w:b/>
          <w:sz w:val="24"/>
          <w:szCs w:val="24"/>
        </w:rPr>
        <w:t>Kenotic Theology</w:t>
      </w:r>
      <w:r w:rsidRPr="003F718B">
        <w:rPr>
          <w:sz w:val="24"/>
          <w:szCs w:val="24"/>
        </w:rPr>
        <w:t>” says He was fully Man &amp; divested of certain attributes on Earth. In Philippians 2:5-7 states Jesus “</w:t>
      </w:r>
      <w:r w:rsidRPr="003F718B">
        <w:rPr>
          <w:b/>
          <w:sz w:val="24"/>
          <w:szCs w:val="24"/>
        </w:rPr>
        <w:t>Emptied Himself</w:t>
      </w:r>
      <w:r w:rsidRPr="003F718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F718B">
        <w:rPr>
          <w:b/>
          <w:sz w:val="24"/>
          <w:szCs w:val="24"/>
        </w:rPr>
        <w:t>Immanuel</w:t>
      </w:r>
      <w:r w:rsidRPr="003F718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F718B">
        <w:rPr>
          <w:sz w:val="24"/>
          <w:szCs w:val="24"/>
          <w:vertAlign w:val="superscript"/>
        </w:rPr>
        <w:t>st</w:t>
      </w:r>
      <w:r w:rsidRPr="003F718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F718B">
        <w:rPr>
          <w:sz w:val="24"/>
          <w:szCs w:val="24"/>
          <w:vertAlign w:val="superscript"/>
        </w:rPr>
        <w:t>nd</w:t>
      </w:r>
      <w:r w:rsidRPr="003F718B">
        <w:rPr>
          <w:sz w:val="24"/>
          <w:szCs w:val="24"/>
        </w:rPr>
        <w:t xml:space="preserve"> John 9. Anyone that denies the Son Jesus Christ denies the Father Stephen in 1</w:t>
      </w:r>
      <w:r w:rsidRPr="003F718B">
        <w:rPr>
          <w:sz w:val="24"/>
          <w:szCs w:val="24"/>
          <w:vertAlign w:val="superscript"/>
        </w:rPr>
        <w:t>st</w:t>
      </w:r>
      <w:r w:rsidRPr="003F718B">
        <w:rPr>
          <w:sz w:val="24"/>
          <w:szCs w:val="24"/>
        </w:rPr>
        <w:t xml:space="preserve"> John 2:23. The Law blasphemed because Jesus said, ‘</w:t>
      </w:r>
      <w:r w:rsidRPr="003F718B">
        <w:rPr>
          <w:b/>
          <w:sz w:val="24"/>
          <w:szCs w:val="24"/>
        </w:rPr>
        <w:t>I AM the Son of God</w:t>
      </w:r>
      <w:r w:rsidRPr="003F718B">
        <w:rPr>
          <w:sz w:val="24"/>
          <w:szCs w:val="24"/>
        </w:rPr>
        <w:t xml:space="preserve">’ in John 10:36. </w:t>
      </w:r>
    </w:p>
    <w:p w:rsidR="00BE1801" w:rsidRPr="003F718B" w:rsidRDefault="00BE1801" w:rsidP="00BE1801">
      <w:pPr>
        <w:spacing w:line="480" w:lineRule="auto"/>
        <w:jc w:val="both"/>
        <w:rPr>
          <w:sz w:val="24"/>
          <w:szCs w:val="24"/>
        </w:rPr>
      </w:pPr>
      <w:r w:rsidRPr="003F718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F718B">
        <w:rPr>
          <w:sz w:val="24"/>
          <w:szCs w:val="24"/>
          <w:vertAlign w:val="superscript"/>
        </w:rPr>
        <w:t>nd</w:t>
      </w:r>
      <w:r w:rsidRPr="003F718B">
        <w:rPr>
          <w:sz w:val="24"/>
          <w:szCs w:val="24"/>
        </w:rPr>
        <w:t xml:space="preserve"> Woman Eve </w:t>
      </w:r>
      <w:r w:rsidRPr="003F718B">
        <w:rPr>
          <w:sz w:val="24"/>
          <w:szCs w:val="24"/>
        </w:rPr>
        <w:lastRenderedPageBreak/>
        <w:t>concerning being called the Woman of the Lord to restore the 1</w:t>
      </w:r>
      <w:r w:rsidRPr="003F718B">
        <w:rPr>
          <w:sz w:val="24"/>
          <w:szCs w:val="24"/>
          <w:vertAlign w:val="superscript"/>
        </w:rPr>
        <w:t>st</w:t>
      </w:r>
      <w:r w:rsidRPr="003F718B">
        <w:rPr>
          <w:sz w:val="24"/>
          <w:szCs w:val="24"/>
        </w:rPr>
        <w:t xml:space="preserve"> Eve being deceived. John as Deity is a great mystery but we know first that John was born with the Holy Ghost in the womb in Luke 1:15. This means He was born of God in 1</w:t>
      </w:r>
      <w:r w:rsidRPr="003F718B">
        <w:rPr>
          <w:sz w:val="24"/>
          <w:szCs w:val="24"/>
          <w:vertAlign w:val="superscript"/>
        </w:rPr>
        <w:t>st</w:t>
      </w:r>
      <w:r w:rsidRPr="003F718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F718B">
        <w:rPr>
          <w:sz w:val="24"/>
          <w:szCs w:val="24"/>
          <w:vertAlign w:val="superscript"/>
        </w:rPr>
        <w:t>nd</w:t>
      </w:r>
      <w:r w:rsidRPr="003F718B">
        <w:rPr>
          <w:sz w:val="24"/>
          <w:szCs w:val="24"/>
        </w:rPr>
        <w:t xml:space="preserve"> Eve) is also called Jesus (2</w:t>
      </w:r>
      <w:r w:rsidRPr="003F718B">
        <w:rPr>
          <w:sz w:val="24"/>
          <w:szCs w:val="24"/>
          <w:vertAlign w:val="superscript"/>
        </w:rPr>
        <w:t>nd</w:t>
      </w:r>
      <w:r w:rsidRPr="003F718B">
        <w:rPr>
          <w:sz w:val="24"/>
          <w:szCs w:val="24"/>
        </w:rPr>
        <w:t xml:space="preserve"> Adam) in Genesis 2:23; 3:20 and 1</w:t>
      </w:r>
      <w:r w:rsidRPr="003F718B">
        <w:rPr>
          <w:sz w:val="24"/>
          <w:szCs w:val="24"/>
          <w:vertAlign w:val="superscript"/>
        </w:rPr>
        <w:t>st</w:t>
      </w:r>
      <w:r w:rsidRPr="003F718B">
        <w:rPr>
          <w:sz w:val="24"/>
          <w:szCs w:val="24"/>
        </w:rPr>
        <w:t xml:space="preserve"> Corinthians 15:47. If You say it did not happen then You are deceived and have become an Antichrist in 2</w:t>
      </w:r>
      <w:r w:rsidRPr="003F718B">
        <w:rPr>
          <w:sz w:val="24"/>
          <w:szCs w:val="24"/>
          <w:vertAlign w:val="superscript"/>
        </w:rPr>
        <w:t>nd</w:t>
      </w:r>
      <w:r w:rsidRPr="003F718B">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F718B">
        <w:rPr>
          <w:sz w:val="24"/>
          <w:szCs w:val="24"/>
          <w:vertAlign w:val="superscript"/>
        </w:rPr>
        <w:t>nd</w:t>
      </w:r>
      <w:r w:rsidRPr="003F718B">
        <w:rPr>
          <w:sz w:val="24"/>
          <w:szCs w:val="24"/>
        </w:rPr>
        <w:t xml:space="preserve"> Corinthians 4:6; 2</w:t>
      </w:r>
      <w:r w:rsidRPr="003F718B">
        <w:rPr>
          <w:sz w:val="24"/>
          <w:szCs w:val="24"/>
          <w:vertAlign w:val="superscript"/>
        </w:rPr>
        <w:t>nd</w:t>
      </w:r>
      <w:r w:rsidRPr="003F718B">
        <w:rPr>
          <w:sz w:val="24"/>
          <w:szCs w:val="24"/>
        </w:rPr>
        <w:t xml:space="preserve"> Peter 1:3; 1</w:t>
      </w:r>
      <w:r w:rsidRPr="003F718B">
        <w:rPr>
          <w:sz w:val="24"/>
          <w:szCs w:val="24"/>
          <w:vertAlign w:val="superscript"/>
        </w:rPr>
        <w:t>st</w:t>
      </w:r>
      <w:r w:rsidRPr="003F718B">
        <w:rPr>
          <w:sz w:val="24"/>
          <w:szCs w:val="24"/>
        </w:rPr>
        <w:t xml:space="preserve"> Corinthians 8:6; Galatians 4:6 &amp; 1</w:t>
      </w:r>
      <w:r w:rsidRPr="003F718B">
        <w:rPr>
          <w:sz w:val="24"/>
          <w:szCs w:val="24"/>
          <w:vertAlign w:val="superscript"/>
        </w:rPr>
        <w:t>st</w:t>
      </w:r>
      <w:r w:rsidRPr="003F718B">
        <w:rPr>
          <w:sz w:val="24"/>
          <w:szCs w:val="24"/>
        </w:rPr>
        <w:t xml:space="preserve"> Thessalonians 1:1. Also John the Holy Ghost is called God in 1</w:t>
      </w:r>
      <w:r w:rsidRPr="003F718B">
        <w:rPr>
          <w:sz w:val="24"/>
          <w:szCs w:val="24"/>
          <w:vertAlign w:val="superscript"/>
        </w:rPr>
        <w:t>st</w:t>
      </w:r>
      <w:r w:rsidRPr="003F718B">
        <w:rPr>
          <w:sz w:val="24"/>
          <w:szCs w:val="24"/>
        </w:rPr>
        <w:t xml:space="preserve"> John 5:7; Hebrews 10:15; 1</w:t>
      </w:r>
      <w:r w:rsidRPr="003F718B">
        <w:rPr>
          <w:sz w:val="24"/>
          <w:szCs w:val="24"/>
          <w:vertAlign w:val="superscript"/>
        </w:rPr>
        <w:t>st</w:t>
      </w:r>
      <w:r w:rsidRPr="003F718B">
        <w:rPr>
          <w:sz w:val="24"/>
          <w:szCs w:val="24"/>
        </w:rPr>
        <w:t xml:space="preserve"> Thessalonians 4:8; Ephesians 4:30; 1</w:t>
      </w:r>
      <w:r w:rsidRPr="003F718B">
        <w:rPr>
          <w:sz w:val="24"/>
          <w:szCs w:val="24"/>
          <w:vertAlign w:val="superscript"/>
        </w:rPr>
        <w:t>st</w:t>
      </w:r>
      <w:r w:rsidRPr="003F718B">
        <w:rPr>
          <w:sz w:val="24"/>
          <w:szCs w:val="24"/>
        </w:rPr>
        <w:t xml:space="preserve"> Corinthians 12:3; Romans 9:1; Acts 1:33; 7:55; John 14:26; Mark 12:36 &amp; Matthew 28:19.  If You have any questions on the Trinity, You must get My book called “</w:t>
      </w:r>
      <w:r w:rsidRPr="003F718B">
        <w:rPr>
          <w:b/>
          <w:sz w:val="24"/>
          <w:szCs w:val="24"/>
        </w:rPr>
        <w:t>The Lord Jehovah the Physical Trinity &amp; the Church of God</w:t>
      </w:r>
      <w:r w:rsidRPr="003F718B">
        <w:rPr>
          <w:sz w:val="24"/>
          <w:szCs w:val="24"/>
        </w:rPr>
        <w:t>.”</w:t>
      </w:r>
    </w:p>
    <w:p w:rsidR="00BE1801" w:rsidRPr="003F718B" w:rsidRDefault="00BE1801" w:rsidP="00BE1801">
      <w:pPr>
        <w:spacing w:line="480" w:lineRule="auto"/>
        <w:jc w:val="both"/>
        <w:rPr>
          <w:sz w:val="24"/>
          <w:szCs w:val="24"/>
        </w:rPr>
      </w:pPr>
      <w:r w:rsidRPr="003F718B">
        <w:rPr>
          <w:sz w:val="24"/>
          <w:szCs w:val="24"/>
        </w:rPr>
        <w:t xml:space="preserve">There is only One Creator of the Father Stephen Our Lord. Finally, there is only One Alone True God. His name is Jehovah the Highest over the Entire Earths (Father Stephen’s Body) in Psalms </w:t>
      </w:r>
      <w:r w:rsidRPr="003F718B">
        <w:rPr>
          <w:sz w:val="24"/>
          <w:szCs w:val="24"/>
        </w:rPr>
        <w:lastRenderedPageBreak/>
        <w:t>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F718B">
        <w:rPr>
          <w:sz w:val="24"/>
          <w:szCs w:val="24"/>
          <w:vertAlign w:val="superscript"/>
        </w:rPr>
        <w:t>st</w:t>
      </w:r>
      <w:r w:rsidRPr="003F718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F718B">
        <w:rPr>
          <w:sz w:val="24"/>
          <w:szCs w:val="24"/>
          <w:vertAlign w:val="superscript"/>
        </w:rPr>
        <w:t>nd</w:t>
      </w:r>
      <w:r w:rsidRPr="003F718B">
        <w:rPr>
          <w:sz w:val="24"/>
          <w:szCs w:val="24"/>
        </w:rPr>
        <w:t xml:space="preserve"> Kings 23:25; James 2:8-13 and Romans 3:30; 13:10. In 1</w:t>
      </w:r>
      <w:r w:rsidRPr="003F718B">
        <w:rPr>
          <w:sz w:val="24"/>
          <w:szCs w:val="24"/>
          <w:vertAlign w:val="superscript"/>
        </w:rPr>
        <w:t>st</w:t>
      </w:r>
      <w:r w:rsidRPr="003F718B">
        <w:rPr>
          <w:sz w:val="24"/>
          <w:szCs w:val="24"/>
        </w:rPr>
        <w:t xml:space="preserve"> Timothy 2:5 says “For there is One God, and there is One Mediator between God (Father Stephen) and Men, the Man Christ Jesus...” In </w:t>
      </w:r>
      <w:r w:rsidRPr="003F718B">
        <w:rPr>
          <w:sz w:val="24"/>
          <w:szCs w:val="24"/>
        </w:rPr>
        <w:lastRenderedPageBreak/>
        <w:t xml:space="preserve">James 2:19 states “You believe that God is One, You do well. Even the Demons (Devils) believe—and shudder (tremble).” </w:t>
      </w:r>
    </w:p>
    <w:p w:rsidR="00BE1801" w:rsidRPr="003F718B" w:rsidRDefault="00BE1801" w:rsidP="00BE1801">
      <w:pPr>
        <w:spacing w:line="480" w:lineRule="auto"/>
        <w:jc w:val="both"/>
        <w:rPr>
          <w:sz w:val="24"/>
          <w:szCs w:val="24"/>
        </w:rPr>
      </w:pPr>
      <w:r w:rsidRPr="003F718B">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F718B">
        <w:rPr>
          <w:sz w:val="24"/>
          <w:szCs w:val="24"/>
          <w:vertAlign w:val="superscript"/>
        </w:rPr>
        <w:t>st</w:t>
      </w:r>
      <w:r w:rsidRPr="003F718B">
        <w:rPr>
          <w:sz w:val="24"/>
          <w:szCs w:val="24"/>
        </w:rPr>
        <w:t xml:space="preserve">  Samuel 9:1-31:13. King David raises up the Lord Jesus in white skin color (Song of Solomon 5:10) to sit on His throne by His Divine Nature in Acts 2:30 and 1</w:t>
      </w:r>
      <w:r w:rsidRPr="003F718B">
        <w:rPr>
          <w:sz w:val="24"/>
          <w:szCs w:val="24"/>
          <w:vertAlign w:val="superscript"/>
        </w:rPr>
        <w:t>st</w:t>
      </w:r>
      <w:r w:rsidRPr="003F718B">
        <w:rPr>
          <w:sz w:val="24"/>
          <w:szCs w:val="24"/>
        </w:rPr>
        <w:t xml:space="preserve"> Samuel 16:1-1</w:t>
      </w:r>
      <w:r w:rsidRPr="003F718B">
        <w:rPr>
          <w:sz w:val="24"/>
          <w:szCs w:val="24"/>
          <w:vertAlign w:val="superscript"/>
        </w:rPr>
        <w:t>st</w:t>
      </w:r>
      <w:r w:rsidRPr="003F718B">
        <w:rPr>
          <w:sz w:val="24"/>
          <w:szCs w:val="24"/>
        </w:rPr>
        <w:t xml:space="preserve"> Kings 2:12. King Solomon raises up the Lord Stephen in white skin color (Song of Solomon 5:10) to sit on His throne by His Divine Nature in 1</w:t>
      </w:r>
      <w:r w:rsidRPr="003F718B">
        <w:rPr>
          <w:sz w:val="24"/>
          <w:szCs w:val="24"/>
          <w:vertAlign w:val="superscript"/>
        </w:rPr>
        <w:t>st</w:t>
      </w:r>
      <w:r w:rsidRPr="003F718B">
        <w:rPr>
          <w:sz w:val="24"/>
          <w:szCs w:val="24"/>
        </w:rPr>
        <w:t xml:space="preserve"> Kings 1:28-11:43 &amp; Acts 7:47-60. King Rehoboam raises up the Lord James in white skin color (Song of Solomon 5:10) to sit on His throne by His Divine Nature in 1</w:t>
      </w:r>
      <w:r w:rsidRPr="003F718B">
        <w:rPr>
          <w:sz w:val="24"/>
          <w:szCs w:val="24"/>
          <w:vertAlign w:val="superscript"/>
        </w:rPr>
        <w:t>st</w:t>
      </w:r>
      <w:r w:rsidRPr="003F718B">
        <w:rPr>
          <w:sz w:val="24"/>
          <w:szCs w:val="24"/>
        </w:rPr>
        <w:t xml:space="preserve"> Kings 12:1-24 &amp; Acts 8:1-3. If You have any questions on His Resurrection, You must get My book called “</w:t>
      </w:r>
      <w:r w:rsidRPr="003F718B">
        <w:rPr>
          <w:b/>
          <w:sz w:val="24"/>
          <w:szCs w:val="24"/>
        </w:rPr>
        <w:t>The Lord Yah &amp; His Book on Hell in the Holy Bible</w:t>
      </w:r>
      <w:r w:rsidRPr="003F718B">
        <w:rPr>
          <w:sz w:val="24"/>
          <w:szCs w:val="24"/>
        </w:rPr>
        <w:t xml:space="preserve">.” The Lord Stephen the Father above All sits on the Lord Yahweh’s right hand in the Lord </w:t>
      </w:r>
      <w:r w:rsidRPr="003F718B">
        <w:rPr>
          <w:sz w:val="24"/>
          <w:szCs w:val="24"/>
        </w:rPr>
        <w:lastRenderedPageBreak/>
        <w:t>Yah’s throne with the Lord Jesus the Son of God on the other Yahweh’s right hand in Yah’s Throne in Acts 8:1. If You have any questions on white skin color of the Trinity and the Law, You must get My book called “</w:t>
      </w:r>
      <w:r w:rsidRPr="003F718B">
        <w:rPr>
          <w:b/>
          <w:sz w:val="24"/>
          <w:szCs w:val="24"/>
        </w:rPr>
        <w:t>The Lord Yah and the Different Kinds of Flesh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His existence to Humanity is different from His existence to the Angelical Hierarchy is proven in scripture. First, the Angelical Hierarchy was created in three creation processes. The first creation process is called “</w:t>
      </w:r>
      <w:r w:rsidRPr="003F718B">
        <w:rPr>
          <w:b/>
          <w:sz w:val="24"/>
          <w:szCs w:val="24"/>
        </w:rPr>
        <w:t>Bara</w:t>
      </w:r>
      <w:r w:rsidRPr="003F718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F718B">
        <w:rPr>
          <w:b/>
          <w:sz w:val="24"/>
          <w:szCs w:val="24"/>
        </w:rPr>
        <w:t>Asah</w:t>
      </w:r>
      <w:r w:rsidRPr="003F718B">
        <w:rPr>
          <w:sz w:val="24"/>
          <w:szCs w:val="24"/>
        </w:rPr>
        <w:t>” in Genesis 1:7. Asah means “to make.” It concerns the Higher Son of God as the Dominions, Virtues and Powers (Authorities). Third, is the creation process called “</w:t>
      </w:r>
      <w:r w:rsidRPr="003F718B">
        <w:rPr>
          <w:b/>
          <w:sz w:val="24"/>
          <w:szCs w:val="24"/>
        </w:rPr>
        <w:t>Nathan</w:t>
      </w:r>
      <w:r w:rsidRPr="003F718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F718B">
        <w:rPr>
          <w:sz w:val="24"/>
          <w:szCs w:val="24"/>
          <w:vertAlign w:val="superscript"/>
        </w:rPr>
        <w:t>nd</w:t>
      </w:r>
      <w:r w:rsidRPr="003F718B">
        <w:rPr>
          <w:sz w:val="24"/>
          <w:szCs w:val="24"/>
        </w:rPr>
        <w:t xml:space="preserve"> Corinthians 4:18 &amp; John 1:1-3.  </w:t>
      </w:r>
    </w:p>
    <w:p w:rsidR="00BE1801" w:rsidRPr="003F718B" w:rsidRDefault="00BE1801" w:rsidP="00BE1801">
      <w:pPr>
        <w:spacing w:line="480" w:lineRule="auto"/>
        <w:jc w:val="both"/>
        <w:rPr>
          <w:sz w:val="24"/>
          <w:szCs w:val="24"/>
        </w:rPr>
      </w:pPr>
      <w:r w:rsidRPr="003F718B">
        <w:rPr>
          <w:sz w:val="24"/>
          <w:szCs w:val="24"/>
        </w:rPr>
        <w:lastRenderedPageBreak/>
        <w:t>There are four creation processes for Humanity. The first creation process is called “</w:t>
      </w:r>
      <w:r w:rsidRPr="003F718B">
        <w:rPr>
          <w:b/>
          <w:sz w:val="24"/>
          <w:szCs w:val="24"/>
        </w:rPr>
        <w:t>Yatsar</w:t>
      </w:r>
      <w:r w:rsidRPr="003F718B">
        <w:rPr>
          <w:sz w:val="24"/>
          <w:szCs w:val="24"/>
        </w:rPr>
        <w:t>” in Genesis 2:7. Yatsar means “to form” for Mankind. Second, is the creation process called “</w:t>
      </w:r>
      <w:r w:rsidRPr="003F718B">
        <w:rPr>
          <w:b/>
          <w:sz w:val="24"/>
          <w:szCs w:val="24"/>
        </w:rPr>
        <w:t>Banah</w:t>
      </w:r>
      <w:r w:rsidRPr="003F718B">
        <w:rPr>
          <w:sz w:val="24"/>
          <w:szCs w:val="24"/>
        </w:rPr>
        <w:t>” in Genesis 2:22. Banah means “to make or build” for Womankind. Third, is the creation process called “</w:t>
      </w:r>
      <w:r w:rsidRPr="003F718B">
        <w:rPr>
          <w:b/>
          <w:sz w:val="24"/>
          <w:szCs w:val="24"/>
        </w:rPr>
        <w:t>Qanah</w:t>
      </w:r>
      <w:r w:rsidRPr="003F718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F718B">
        <w:rPr>
          <w:b/>
          <w:sz w:val="24"/>
          <w:szCs w:val="24"/>
        </w:rPr>
        <w:t>Hidden Bara</w:t>
      </w:r>
      <w:r w:rsidRPr="003F718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F718B">
        <w:rPr>
          <w:sz w:val="24"/>
          <w:szCs w:val="24"/>
          <w:vertAlign w:val="superscript"/>
        </w:rPr>
        <w:t>nd</w:t>
      </w:r>
      <w:r w:rsidRPr="003F718B">
        <w:rPr>
          <w:sz w:val="24"/>
          <w:szCs w:val="24"/>
        </w:rPr>
        <w:t xml:space="preserve"> Kings 6:17; Luke 2:11-12 &amp; 1</w:t>
      </w:r>
      <w:r w:rsidRPr="003F718B">
        <w:rPr>
          <w:sz w:val="24"/>
          <w:szCs w:val="24"/>
          <w:vertAlign w:val="superscript"/>
        </w:rPr>
        <w:t>st</w:t>
      </w:r>
      <w:r w:rsidRPr="003F718B">
        <w:rPr>
          <w:sz w:val="24"/>
          <w:szCs w:val="24"/>
        </w:rPr>
        <w:t xml:space="preserve"> Peter 1:11-12. Humans have Spirits but are not Spirits in Philippians 1:23; 1</w:t>
      </w:r>
      <w:r w:rsidRPr="003F718B">
        <w:rPr>
          <w:sz w:val="24"/>
          <w:szCs w:val="24"/>
          <w:vertAlign w:val="superscript"/>
        </w:rPr>
        <w:t>st</w:t>
      </w:r>
      <w:r w:rsidRPr="003F718B">
        <w:rPr>
          <w:sz w:val="24"/>
          <w:szCs w:val="24"/>
        </w:rPr>
        <w:t xml:space="preserve"> Thessalonians 4:14-17 &amp; 1</w:t>
      </w:r>
      <w:r w:rsidRPr="003F718B">
        <w:rPr>
          <w:sz w:val="24"/>
          <w:szCs w:val="24"/>
          <w:vertAlign w:val="superscript"/>
        </w:rPr>
        <w:t>st</w:t>
      </w:r>
      <w:r w:rsidRPr="003F718B">
        <w:rPr>
          <w:sz w:val="24"/>
          <w:szCs w:val="24"/>
        </w:rPr>
        <w:t xml:space="preserve"> Corinthians 15:44. What does Humans have in common?  They are creation in Genesis 1:26, they have identities in Genesis 1:27, they are Persons in 1</w:t>
      </w:r>
      <w:r w:rsidRPr="003F718B">
        <w:rPr>
          <w:sz w:val="24"/>
          <w:szCs w:val="24"/>
          <w:vertAlign w:val="superscript"/>
        </w:rPr>
        <w:t>st</w:t>
      </w:r>
      <w:r w:rsidRPr="003F718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F718B">
        <w:rPr>
          <w:b/>
          <w:sz w:val="24"/>
          <w:szCs w:val="24"/>
        </w:rPr>
        <w:t>The Lord Yahweh &amp; the Whole Angelical Hierarchy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lastRenderedPageBreak/>
        <w:t>His Highest Chain of Command of the 60 other Lord’s and 60 other Ladies is proven in scripture. The Creation Process of the 60 other Lord’s and 60 other Ladies is called “</w:t>
      </w:r>
      <w:r w:rsidRPr="003F718B">
        <w:rPr>
          <w:b/>
          <w:sz w:val="24"/>
          <w:szCs w:val="24"/>
        </w:rPr>
        <w:t>Bara</w:t>
      </w:r>
      <w:r w:rsidRPr="003F718B">
        <w:rPr>
          <w:sz w:val="24"/>
          <w:szCs w:val="24"/>
        </w:rPr>
        <w:t>” in Genesis 1:1. First, is the First Person of the Trinity which is the Father Stephen Our Lord (Mother Barbara Our Lady derived from Bara in Genesis 1:1) in “</w:t>
      </w:r>
      <w:r w:rsidRPr="003F718B">
        <w:rPr>
          <w:b/>
          <w:sz w:val="24"/>
          <w:szCs w:val="24"/>
        </w:rPr>
        <w:t>Qanah Creation Process</w:t>
      </w:r>
      <w:r w:rsidRPr="003F718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E1801" w:rsidRPr="003F718B" w:rsidRDefault="00BE1801" w:rsidP="00BE1801">
      <w:pPr>
        <w:spacing w:line="480" w:lineRule="auto"/>
        <w:jc w:val="both"/>
        <w:rPr>
          <w:sz w:val="24"/>
          <w:szCs w:val="24"/>
        </w:rPr>
      </w:pPr>
      <w:r w:rsidRPr="003F718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F718B">
        <w:rPr>
          <w:sz w:val="24"/>
          <w:szCs w:val="24"/>
          <w:vertAlign w:val="superscript"/>
        </w:rPr>
        <w:t>st</w:t>
      </w:r>
      <w:r w:rsidRPr="003F718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F718B">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F718B">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F718B">
        <w:rPr>
          <w:b/>
          <w:sz w:val="24"/>
          <w:szCs w:val="24"/>
        </w:rPr>
        <w:t>Lady of Kingdoms</w:t>
      </w:r>
      <w:r w:rsidRPr="003F718B">
        <w:rPr>
          <w:sz w:val="24"/>
          <w:szCs w:val="24"/>
        </w:rPr>
        <w:t>” (NKJV). If You have any questions about the 60 other Lord’s, You must get My other book called “</w:t>
      </w:r>
      <w:r w:rsidRPr="003F718B">
        <w:rPr>
          <w:b/>
          <w:sz w:val="24"/>
          <w:szCs w:val="24"/>
        </w:rPr>
        <w:t>The Lord Yahweh and the 360 other Lord’s that He created</w:t>
      </w:r>
      <w:r w:rsidRPr="003F718B">
        <w:rPr>
          <w:sz w:val="24"/>
          <w:szCs w:val="24"/>
        </w:rPr>
        <w:t>.”</w:t>
      </w:r>
    </w:p>
    <w:p w:rsidR="00BE1801" w:rsidRPr="003F718B" w:rsidRDefault="00BE1801" w:rsidP="00BE1801">
      <w:pPr>
        <w:spacing w:line="480" w:lineRule="auto"/>
        <w:jc w:val="center"/>
        <w:rPr>
          <w:b/>
          <w:sz w:val="24"/>
          <w:szCs w:val="24"/>
        </w:rPr>
      </w:pPr>
      <w:r w:rsidRPr="003F718B">
        <w:rPr>
          <w:b/>
          <w:sz w:val="24"/>
          <w:szCs w:val="24"/>
        </w:rPr>
        <w:t>The Lord Yahweh’s other Creative Works</w:t>
      </w:r>
    </w:p>
    <w:p w:rsidR="00BE1801" w:rsidRPr="003F718B" w:rsidRDefault="00BE1801" w:rsidP="00BE1801">
      <w:pPr>
        <w:spacing w:line="480" w:lineRule="auto"/>
        <w:jc w:val="both"/>
        <w:rPr>
          <w:sz w:val="24"/>
          <w:szCs w:val="24"/>
        </w:rPr>
      </w:pPr>
      <w:r w:rsidRPr="003F718B">
        <w:rPr>
          <w:sz w:val="24"/>
          <w:szCs w:val="24"/>
        </w:rPr>
        <w:t xml:space="preserve">We can never fully understand God is proven in scripture. There are six areas that I would like to talk about. First, is the situation of Hosea and Gomer in Hosea 1:2. It tells us that Hosea was </w:t>
      </w:r>
      <w:r w:rsidRPr="003F718B">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F718B">
        <w:rPr>
          <w:sz w:val="24"/>
          <w:szCs w:val="24"/>
          <w:vertAlign w:val="superscript"/>
        </w:rPr>
        <w:t>st</w:t>
      </w:r>
      <w:r w:rsidRPr="003F718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F718B">
        <w:rPr>
          <w:b/>
          <w:sz w:val="24"/>
          <w:szCs w:val="24"/>
        </w:rPr>
        <w:t>Impassibility</w:t>
      </w:r>
      <w:r w:rsidRPr="003F718B">
        <w:rPr>
          <w:sz w:val="24"/>
          <w:szCs w:val="24"/>
        </w:rPr>
        <w:t>” and He only has “</w:t>
      </w:r>
      <w:r w:rsidRPr="003F718B">
        <w:rPr>
          <w:b/>
          <w:sz w:val="24"/>
          <w:szCs w:val="24"/>
        </w:rPr>
        <w:t>Holy Divine Passions</w:t>
      </w:r>
      <w:r w:rsidRPr="003F718B">
        <w:rPr>
          <w:sz w:val="24"/>
          <w:szCs w:val="24"/>
        </w:rPr>
        <w:t>” and not “</w:t>
      </w:r>
      <w:r w:rsidRPr="003F718B">
        <w:rPr>
          <w:b/>
          <w:sz w:val="24"/>
          <w:szCs w:val="24"/>
        </w:rPr>
        <w:t>Sexual Eros Passions</w:t>
      </w:r>
      <w:r w:rsidRPr="003F718B">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F718B">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F718B">
        <w:rPr>
          <w:sz w:val="24"/>
          <w:szCs w:val="24"/>
          <w:vertAlign w:val="superscript"/>
        </w:rPr>
        <w:t>nd</w:t>
      </w:r>
      <w:r w:rsidRPr="003F718B">
        <w:rPr>
          <w:sz w:val="24"/>
          <w:szCs w:val="24"/>
        </w:rPr>
        <w:t xml:space="preserve"> Maccabees 9:5, incurable disease in 2</w:t>
      </w:r>
      <w:r w:rsidRPr="003F718B">
        <w:rPr>
          <w:sz w:val="24"/>
          <w:szCs w:val="24"/>
          <w:vertAlign w:val="superscript"/>
        </w:rPr>
        <w:t>nd</w:t>
      </w:r>
      <w:r w:rsidRPr="003F718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F718B">
        <w:rPr>
          <w:sz w:val="24"/>
          <w:szCs w:val="24"/>
          <w:vertAlign w:val="superscript"/>
        </w:rPr>
        <w:t>st</w:t>
      </w:r>
      <w:r w:rsidRPr="003F718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F718B">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F718B">
        <w:rPr>
          <w:b/>
          <w:sz w:val="24"/>
          <w:szCs w:val="24"/>
        </w:rPr>
        <w:t>The Unforgiveable Sin against the Lord Stephen</w:t>
      </w:r>
      <w:r w:rsidRPr="003F718B">
        <w:rPr>
          <w:sz w:val="24"/>
          <w:szCs w:val="24"/>
        </w:rPr>
        <w:t>.” But We know  that   the  Battle (1 or 2 positions) is the (60) Lord’s in 1</w:t>
      </w:r>
      <w:r w:rsidRPr="003F718B">
        <w:rPr>
          <w:sz w:val="24"/>
          <w:szCs w:val="24"/>
          <w:vertAlign w:val="superscript"/>
        </w:rPr>
        <w:t>st</w:t>
      </w:r>
      <w:r w:rsidRPr="003F718B">
        <w:rPr>
          <w:sz w:val="24"/>
          <w:szCs w:val="24"/>
        </w:rPr>
        <w:t xml:space="preserve"> Samuel  17:47; 18:17; 25:28; 1</w:t>
      </w:r>
      <w:r w:rsidRPr="003F718B">
        <w:rPr>
          <w:sz w:val="24"/>
          <w:szCs w:val="24"/>
          <w:vertAlign w:val="superscript"/>
        </w:rPr>
        <w:t xml:space="preserve">st </w:t>
      </w:r>
      <w:r w:rsidRPr="003F718B">
        <w:rPr>
          <w:sz w:val="24"/>
          <w:szCs w:val="24"/>
        </w:rPr>
        <w:t xml:space="preserve"> Chronicles 5:20; 14:15; 2</w:t>
      </w:r>
      <w:r w:rsidRPr="003F718B">
        <w:rPr>
          <w:sz w:val="24"/>
          <w:szCs w:val="24"/>
          <w:vertAlign w:val="superscript"/>
        </w:rPr>
        <w:t>nd</w:t>
      </w:r>
      <w:r w:rsidRPr="003F718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F718B">
        <w:rPr>
          <w:sz w:val="24"/>
          <w:szCs w:val="24"/>
          <w:vertAlign w:val="superscript"/>
        </w:rPr>
        <w:t>nd</w:t>
      </w:r>
      <w:r w:rsidRPr="003F718B">
        <w:rPr>
          <w:sz w:val="24"/>
          <w:szCs w:val="24"/>
        </w:rPr>
        <w:t xml:space="preserve"> Esdras 9:19, &amp; the Heart of Kings that does not concern the Lord in </w:t>
      </w:r>
      <w:r w:rsidRPr="003F718B">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F718B">
        <w:rPr>
          <w:b/>
          <w:sz w:val="24"/>
          <w:szCs w:val="24"/>
        </w:rPr>
        <w:t>LORD YAHWEH</w:t>
      </w:r>
      <w:r w:rsidRPr="003F718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E1801" w:rsidRPr="003F718B" w:rsidRDefault="00BE1801" w:rsidP="00BE1801">
      <w:pPr>
        <w:spacing w:line="480" w:lineRule="auto"/>
        <w:jc w:val="both"/>
        <w:rPr>
          <w:sz w:val="24"/>
          <w:szCs w:val="24"/>
        </w:rPr>
      </w:pPr>
      <w:r w:rsidRPr="003F718B">
        <w:rPr>
          <w:sz w:val="24"/>
          <w:szCs w:val="24"/>
        </w:rPr>
        <w:t>We can know God truly is proven in scripture. In 1</w:t>
      </w:r>
      <w:r w:rsidRPr="003F718B">
        <w:rPr>
          <w:sz w:val="24"/>
          <w:szCs w:val="24"/>
          <w:vertAlign w:val="superscript"/>
        </w:rPr>
        <w:t>st</w:t>
      </w:r>
      <w:r w:rsidRPr="003F718B">
        <w:rPr>
          <w:sz w:val="24"/>
          <w:szCs w:val="24"/>
        </w:rPr>
        <w:t xml:space="preserve"> John 1:5 says “This is the message which We have heard from Him and declare to You, that God is light and in Him is no darkness at all.” In 1</w:t>
      </w:r>
      <w:r w:rsidRPr="003F718B">
        <w:rPr>
          <w:sz w:val="24"/>
          <w:szCs w:val="24"/>
          <w:vertAlign w:val="superscript"/>
        </w:rPr>
        <w:t>st</w:t>
      </w:r>
      <w:r w:rsidRPr="003F718B">
        <w:rPr>
          <w:sz w:val="24"/>
          <w:szCs w:val="24"/>
        </w:rPr>
        <w:t xml:space="preserve"> John 2:3 declares “Now by this We know that We know Him, if We keep His commandments.” In 1</w:t>
      </w:r>
      <w:r w:rsidRPr="003F718B">
        <w:rPr>
          <w:sz w:val="24"/>
          <w:szCs w:val="24"/>
          <w:vertAlign w:val="superscript"/>
        </w:rPr>
        <w:t>st</w:t>
      </w:r>
      <w:r w:rsidRPr="003F718B">
        <w:rPr>
          <w:sz w:val="24"/>
          <w:szCs w:val="24"/>
        </w:rPr>
        <w:t xml:space="preserve"> John 2:13 tells us “I write to You, Young Men, because You have overcome the Wicked One. I write to You, Little Children, because You have known the Father (Stephen).” In 1</w:t>
      </w:r>
      <w:r w:rsidRPr="003F718B">
        <w:rPr>
          <w:sz w:val="24"/>
          <w:szCs w:val="24"/>
          <w:vertAlign w:val="superscript"/>
        </w:rPr>
        <w:t>st</w:t>
      </w:r>
      <w:r w:rsidRPr="003F718B">
        <w:rPr>
          <w:sz w:val="24"/>
          <w:szCs w:val="24"/>
        </w:rPr>
        <w:t xml:space="preserve"> John 4:8 mentions “He who does not (agape) love does not know God, for God is (agape) love.” In 1</w:t>
      </w:r>
      <w:r w:rsidRPr="003F718B">
        <w:rPr>
          <w:sz w:val="24"/>
          <w:szCs w:val="24"/>
          <w:vertAlign w:val="superscript"/>
        </w:rPr>
        <w:t>st</w:t>
      </w:r>
      <w:r w:rsidRPr="003F718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F718B">
        <w:rPr>
          <w:sz w:val="24"/>
          <w:szCs w:val="24"/>
          <w:vertAlign w:val="superscript"/>
        </w:rPr>
        <w:t>st</w:t>
      </w:r>
      <w:r w:rsidRPr="003F718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F718B">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E1801" w:rsidRPr="003F718B" w:rsidRDefault="00BE1801" w:rsidP="00BE1801">
      <w:pPr>
        <w:tabs>
          <w:tab w:val="left" w:pos="5130"/>
        </w:tabs>
        <w:spacing w:line="480" w:lineRule="auto"/>
        <w:jc w:val="both"/>
        <w:rPr>
          <w:sz w:val="24"/>
          <w:szCs w:val="24"/>
        </w:rPr>
      </w:pPr>
      <w:r w:rsidRPr="003F718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F718B">
        <w:rPr>
          <w:sz w:val="24"/>
          <w:szCs w:val="24"/>
          <w:vertAlign w:val="superscript"/>
        </w:rPr>
        <w:t>nd</w:t>
      </w:r>
      <w:r w:rsidRPr="003F718B">
        <w:rPr>
          <w:sz w:val="24"/>
          <w:szCs w:val="24"/>
        </w:rPr>
        <w:t xml:space="preserve"> Esdras 9:25 says “…Pray to the Highest (Stephen) continually, then I will come and talk with You.” In 2</w:t>
      </w:r>
      <w:r w:rsidRPr="003F718B">
        <w:rPr>
          <w:sz w:val="24"/>
          <w:szCs w:val="24"/>
          <w:vertAlign w:val="superscript"/>
        </w:rPr>
        <w:t>nd</w:t>
      </w:r>
      <w:r w:rsidRPr="003F718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F718B">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BE1801" w:rsidRPr="003F718B" w:rsidRDefault="00BE1801" w:rsidP="00BE1801">
      <w:pPr>
        <w:tabs>
          <w:tab w:val="left" w:pos="5130"/>
        </w:tabs>
        <w:spacing w:line="480" w:lineRule="auto"/>
        <w:jc w:val="both"/>
        <w:rPr>
          <w:sz w:val="24"/>
          <w:szCs w:val="24"/>
        </w:rPr>
      </w:pPr>
      <w:r w:rsidRPr="003F718B">
        <w:rPr>
          <w:sz w:val="24"/>
          <w:szCs w:val="24"/>
        </w:rPr>
        <w:t>Also the Highest Father Stephen prays on behalf of the Universe to the Lord Yah the Creator of the Father Stephen in Judith 9:12 and 2</w:t>
      </w:r>
      <w:r w:rsidRPr="003F718B">
        <w:rPr>
          <w:sz w:val="24"/>
          <w:szCs w:val="24"/>
          <w:vertAlign w:val="superscript"/>
        </w:rPr>
        <w:t>nd</w:t>
      </w:r>
      <w:r w:rsidRPr="003F718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F718B">
        <w:rPr>
          <w:sz w:val="24"/>
          <w:szCs w:val="24"/>
          <w:vertAlign w:val="superscript"/>
        </w:rPr>
        <w:t>st</w:t>
      </w:r>
      <w:r w:rsidRPr="003F718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F718B">
        <w:rPr>
          <w:sz w:val="24"/>
          <w:szCs w:val="24"/>
          <w:vertAlign w:val="superscript"/>
        </w:rPr>
        <w:t>nd</w:t>
      </w:r>
      <w:r w:rsidRPr="003F718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E1801" w:rsidRPr="003F718B" w:rsidRDefault="00BE1801" w:rsidP="00BE1801">
      <w:pPr>
        <w:tabs>
          <w:tab w:val="left" w:pos="5130"/>
        </w:tabs>
        <w:spacing w:line="480" w:lineRule="auto"/>
        <w:jc w:val="both"/>
        <w:rPr>
          <w:sz w:val="24"/>
          <w:szCs w:val="24"/>
        </w:rPr>
      </w:pPr>
      <w:r w:rsidRPr="003F718B">
        <w:rPr>
          <w:sz w:val="24"/>
          <w:szCs w:val="24"/>
        </w:rPr>
        <w:t xml:space="preserve">We are commanded to give 10% of all revenues worked in a lifetime to the Father Stephen. In Malachi 3:8-12 declares “Will a Man rob God? Yet You have robbed Me! But You say, ‘In what </w:t>
      </w:r>
      <w:r w:rsidRPr="003F718B">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F718B">
        <w:rPr>
          <w:b/>
          <w:sz w:val="24"/>
          <w:szCs w:val="24"/>
        </w:rPr>
        <w:t>The Lord’s Money and the Money in the Holy Bible</w:t>
      </w:r>
      <w:r w:rsidRPr="003F718B">
        <w:rPr>
          <w:sz w:val="24"/>
          <w:szCs w:val="24"/>
        </w:rPr>
        <w:t>.”</w:t>
      </w:r>
    </w:p>
    <w:p w:rsidR="00BE1801" w:rsidRPr="003F718B" w:rsidRDefault="00BE1801" w:rsidP="00BE1801">
      <w:pPr>
        <w:tabs>
          <w:tab w:val="left" w:pos="5130"/>
        </w:tabs>
        <w:spacing w:line="480" w:lineRule="auto"/>
        <w:jc w:val="both"/>
        <w:rPr>
          <w:sz w:val="24"/>
          <w:szCs w:val="24"/>
        </w:rPr>
      </w:pPr>
      <w:r w:rsidRPr="003F718B">
        <w:rPr>
          <w:sz w:val="24"/>
          <w:szCs w:val="24"/>
        </w:rPr>
        <w:t>His Gifts of the Trinity are proven in scripture. First, are the 11 Gifts of the Holy Ghost (Brother John Our Lord) and Son Jesus Christ Our Lord. In 1</w:t>
      </w:r>
      <w:r w:rsidRPr="003F718B">
        <w:rPr>
          <w:sz w:val="24"/>
          <w:szCs w:val="24"/>
          <w:vertAlign w:val="superscript"/>
        </w:rPr>
        <w:t>st</w:t>
      </w:r>
      <w:r w:rsidRPr="003F718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F718B">
        <w:rPr>
          <w:sz w:val="24"/>
          <w:szCs w:val="24"/>
          <w:vertAlign w:val="superscript"/>
        </w:rPr>
        <w:t>st</w:t>
      </w:r>
      <w:r w:rsidRPr="003F718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F718B">
        <w:rPr>
          <w:sz w:val="24"/>
          <w:szCs w:val="24"/>
        </w:rPr>
        <w:lastRenderedPageBreak/>
        <w:t>Jesus Christ Our Lord. In Ephesians 4:11 and 1</w:t>
      </w:r>
      <w:r w:rsidRPr="003F718B">
        <w:rPr>
          <w:sz w:val="24"/>
          <w:szCs w:val="24"/>
          <w:vertAlign w:val="superscript"/>
        </w:rPr>
        <w:t>st</w:t>
      </w:r>
      <w:r w:rsidRPr="003F718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F718B">
        <w:rPr>
          <w:sz w:val="24"/>
          <w:szCs w:val="24"/>
          <w:vertAlign w:val="superscript"/>
        </w:rPr>
        <w:t>st</w:t>
      </w:r>
      <w:r w:rsidRPr="003F718B">
        <w:rPr>
          <w:sz w:val="24"/>
          <w:szCs w:val="24"/>
        </w:rPr>
        <w:t xml:space="preserve"> Peter 4:11 says whoever speaks (covering several gifts) and whoever renders service (covers several gifts). </w:t>
      </w:r>
    </w:p>
    <w:p w:rsidR="00BE1801" w:rsidRPr="003F718B" w:rsidRDefault="00BE1801" w:rsidP="00BE1801">
      <w:pPr>
        <w:spacing w:line="480" w:lineRule="auto"/>
        <w:jc w:val="both"/>
        <w:rPr>
          <w:sz w:val="24"/>
          <w:szCs w:val="24"/>
        </w:rPr>
      </w:pPr>
      <w:r w:rsidRPr="003F718B">
        <w:rPr>
          <w:sz w:val="24"/>
          <w:szCs w:val="24"/>
        </w:rPr>
        <w:t>But the Greatest Gift is Agape Love, In 1</w:t>
      </w:r>
      <w:r w:rsidRPr="003F718B">
        <w:rPr>
          <w:sz w:val="24"/>
          <w:szCs w:val="24"/>
          <w:vertAlign w:val="superscript"/>
        </w:rPr>
        <w:t>st</w:t>
      </w:r>
      <w:r w:rsidRPr="003F718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F718B">
        <w:rPr>
          <w:sz w:val="24"/>
          <w:szCs w:val="24"/>
        </w:rPr>
        <w:lastRenderedPageBreak/>
        <w:t xml:space="preserve">hope, (agape) love, but the greatest of these is (agape) love.” So in this complete list there are over 75 gifts in the Holy Bible.  </w:t>
      </w:r>
    </w:p>
    <w:p w:rsidR="00BE1801" w:rsidRPr="003F718B" w:rsidRDefault="00BE1801" w:rsidP="00BE1801">
      <w:pPr>
        <w:spacing w:line="480" w:lineRule="auto"/>
        <w:jc w:val="both"/>
        <w:rPr>
          <w:sz w:val="24"/>
          <w:szCs w:val="24"/>
        </w:rPr>
      </w:pPr>
      <w:r w:rsidRPr="003F718B">
        <w:rPr>
          <w:sz w:val="24"/>
          <w:szCs w:val="24"/>
        </w:rPr>
        <w:t xml:space="preserve">There are 21 of God’s names in the Tanach and the New Testament which are proven in scripture. First, is </w:t>
      </w:r>
      <w:r w:rsidRPr="003F718B">
        <w:rPr>
          <w:b/>
          <w:sz w:val="24"/>
          <w:szCs w:val="24"/>
        </w:rPr>
        <w:t>El</w:t>
      </w:r>
      <w:r w:rsidRPr="003F718B">
        <w:rPr>
          <w:sz w:val="24"/>
          <w:szCs w:val="24"/>
        </w:rPr>
        <w:t>: The Mighty, Strong and Prominent is used in Genesis 7:1; 28:3; 35:11; Numbers 23:22; Joshua 3:10; 2</w:t>
      </w:r>
      <w:r w:rsidRPr="003F718B">
        <w:rPr>
          <w:sz w:val="24"/>
          <w:szCs w:val="24"/>
          <w:vertAlign w:val="superscript"/>
        </w:rPr>
        <w:t>nd</w:t>
      </w:r>
      <w:r w:rsidRPr="003F718B">
        <w:rPr>
          <w:sz w:val="24"/>
          <w:szCs w:val="24"/>
        </w:rPr>
        <w:t xml:space="preserve"> Samuel 22:31, 32; Nehemiah 1:5; 9:32; Ezekiel 10:5; Jeremiah 10:11; Job 3:4-40:2 and Acts 6:8. Second, is </w:t>
      </w:r>
      <w:r w:rsidRPr="003F718B">
        <w:rPr>
          <w:b/>
          <w:sz w:val="24"/>
          <w:szCs w:val="24"/>
        </w:rPr>
        <w:t>Elohim</w:t>
      </w:r>
      <w:r w:rsidRPr="003F718B">
        <w:rPr>
          <w:sz w:val="24"/>
          <w:szCs w:val="24"/>
        </w:rPr>
        <w:t>: The Creator, Preserver, Transcendent, Mighty &amp; Strong is used in Genesis 17:7; 6:18; 9:15; 50:24; 1</w:t>
      </w:r>
      <w:r w:rsidRPr="003F718B">
        <w:rPr>
          <w:sz w:val="24"/>
          <w:szCs w:val="24"/>
          <w:vertAlign w:val="superscript"/>
        </w:rPr>
        <w:t>st</w:t>
      </w:r>
      <w:r w:rsidRPr="003F718B">
        <w:rPr>
          <w:sz w:val="24"/>
          <w:szCs w:val="24"/>
        </w:rPr>
        <w:t xml:space="preserve"> Kings 8:23; Jeremiah 31:33; Isaiah 40:1 &amp; Acts 6:8; chapter 17. Third, is </w:t>
      </w:r>
      <w:r w:rsidRPr="003F718B">
        <w:rPr>
          <w:b/>
          <w:sz w:val="24"/>
          <w:szCs w:val="24"/>
        </w:rPr>
        <w:t>El- Shaddai</w:t>
      </w:r>
      <w:r w:rsidRPr="003F718B">
        <w:rPr>
          <w:sz w:val="24"/>
          <w:szCs w:val="24"/>
        </w:rPr>
        <w:t xml:space="preserve">: The Almighty and the All Sufficient is used in Genesis 17:1-2; 31:29; 49:24-25; Proverbs 3:27; Micah 2:1; Isaiah 60:15-16; 66:10-13; Ruth 1:20-21; Revelation 16:7 and Acts 6:8; 7:22. Fourth, is  </w:t>
      </w:r>
      <w:r w:rsidRPr="003F718B">
        <w:rPr>
          <w:b/>
          <w:sz w:val="24"/>
          <w:szCs w:val="24"/>
        </w:rPr>
        <w:t>El-Elyon</w:t>
      </w:r>
      <w:r w:rsidRPr="003F718B">
        <w:rPr>
          <w:sz w:val="24"/>
          <w:szCs w:val="24"/>
        </w:rPr>
        <w:t xml:space="preserve"> or </w:t>
      </w:r>
      <w:r w:rsidRPr="003F718B">
        <w:rPr>
          <w:b/>
          <w:sz w:val="24"/>
          <w:szCs w:val="24"/>
        </w:rPr>
        <w:t xml:space="preserve">Heleyon </w:t>
      </w:r>
      <w:r w:rsidRPr="003F718B">
        <w:rPr>
          <w:sz w:val="24"/>
          <w:szCs w:val="24"/>
        </w:rPr>
        <w:t xml:space="preserve">or </w:t>
      </w:r>
      <w:r w:rsidRPr="003F718B">
        <w:rPr>
          <w:b/>
          <w:sz w:val="24"/>
          <w:szCs w:val="24"/>
        </w:rPr>
        <w:t>Hupsistos</w:t>
      </w:r>
      <w:r w:rsidRPr="003F718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F718B">
        <w:rPr>
          <w:b/>
          <w:sz w:val="24"/>
          <w:szCs w:val="24"/>
        </w:rPr>
        <w:t>El-Roi</w:t>
      </w:r>
      <w:r w:rsidRPr="003F718B">
        <w:rPr>
          <w:sz w:val="24"/>
          <w:szCs w:val="24"/>
        </w:rPr>
        <w:t xml:space="preserve">: The LORD who Sees All is used in Genesis 16:13 and Acts 7:55-56. Sixth, is </w:t>
      </w:r>
      <w:r w:rsidRPr="003F718B">
        <w:rPr>
          <w:b/>
          <w:sz w:val="24"/>
          <w:szCs w:val="24"/>
        </w:rPr>
        <w:t>Adonai</w:t>
      </w:r>
      <w:r w:rsidRPr="003F718B">
        <w:rPr>
          <w:sz w:val="24"/>
          <w:szCs w:val="24"/>
        </w:rPr>
        <w:t>: The Master or LORD is used in Genesis 15:2; Exodus 4:10; Judges 6:15; 2</w:t>
      </w:r>
      <w:r w:rsidRPr="003F718B">
        <w:rPr>
          <w:sz w:val="24"/>
          <w:szCs w:val="24"/>
          <w:vertAlign w:val="superscript"/>
        </w:rPr>
        <w:t>nd</w:t>
      </w:r>
      <w:r w:rsidRPr="003F718B">
        <w:rPr>
          <w:sz w:val="24"/>
          <w:szCs w:val="24"/>
        </w:rPr>
        <w:t xml:space="preserve"> Samuel 7:18-20; Psalms 8; 114:7; 135:5; 141:8; 109:21-28; Daniel 9 &amp; Acts 7:47-50. Seventh, is </w:t>
      </w:r>
      <w:r w:rsidRPr="003F718B">
        <w:rPr>
          <w:b/>
          <w:sz w:val="24"/>
          <w:szCs w:val="24"/>
        </w:rPr>
        <w:t>El-Olam</w:t>
      </w:r>
      <w:r w:rsidRPr="003F718B">
        <w:rPr>
          <w:sz w:val="24"/>
          <w:szCs w:val="24"/>
        </w:rPr>
        <w:t xml:space="preserve">: The LORD Our Everlasting God in used in Isaiah 40:28-31 &amp; Acts 7:60. Eighth, is </w:t>
      </w:r>
      <w:r w:rsidRPr="003F718B">
        <w:rPr>
          <w:b/>
          <w:sz w:val="24"/>
          <w:szCs w:val="24"/>
        </w:rPr>
        <w:t>El-Elohe Israel</w:t>
      </w:r>
      <w:r w:rsidRPr="003F718B">
        <w:rPr>
          <w:sz w:val="24"/>
          <w:szCs w:val="24"/>
        </w:rPr>
        <w:t>: The Holy One of Israel in Genesis 31:28; Isaiah 1:24; 1</w:t>
      </w:r>
      <w:r w:rsidRPr="003F718B">
        <w:rPr>
          <w:sz w:val="24"/>
          <w:szCs w:val="24"/>
          <w:vertAlign w:val="superscript"/>
        </w:rPr>
        <w:t>st</w:t>
      </w:r>
      <w:r w:rsidRPr="003F718B">
        <w:rPr>
          <w:sz w:val="24"/>
          <w:szCs w:val="24"/>
        </w:rPr>
        <w:t xml:space="preserve"> Samuel 15:29 &amp; Acts 7:33. Ninth, is </w:t>
      </w:r>
      <w:r w:rsidRPr="003F718B">
        <w:rPr>
          <w:b/>
          <w:sz w:val="24"/>
          <w:szCs w:val="24"/>
        </w:rPr>
        <w:t xml:space="preserve">Heleyon </w:t>
      </w:r>
      <w:r w:rsidRPr="003F718B">
        <w:rPr>
          <w:sz w:val="24"/>
          <w:szCs w:val="24"/>
        </w:rPr>
        <w:t xml:space="preserve">or </w:t>
      </w:r>
      <w:r w:rsidRPr="003F718B">
        <w:rPr>
          <w:b/>
          <w:sz w:val="24"/>
          <w:szCs w:val="24"/>
        </w:rPr>
        <w:t xml:space="preserve">Elyon </w:t>
      </w:r>
      <w:r w:rsidRPr="003F718B">
        <w:rPr>
          <w:sz w:val="24"/>
          <w:szCs w:val="24"/>
        </w:rPr>
        <w:t xml:space="preserve">or </w:t>
      </w:r>
      <w:r w:rsidRPr="003F718B">
        <w:rPr>
          <w:b/>
          <w:sz w:val="24"/>
          <w:szCs w:val="24"/>
        </w:rPr>
        <w:t>Hypsistos</w:t>
      </w:r>
      <w:r w:rsidRPr="003F718B">
        <w:rPr>
          <w:sz w:val="24"/>
          <w:szCs w:val="24"/>
        </w:rPr>
        <w:t xml:space="preserve">: The  Father Stephen’s Crown as the Highest or Most High is used in Psalms 7:17; 47:2; 83:18; 97:9; Isaiah 57:15; Daniel 4:25; Ephesians 4:6 and Acts 6:5, 8-9; 7:59; 8:2; 11:19; 22:20. Tenth, is </w:t>
      </w:r>
      <w:r w:rsidRPr="003F718B">
        <w:rPr>
          <w:b/>
          <w:sz w:val="24"/>
          <w:szCs w:val="24"/>
        </w:rPr>
        <w:t>Eloah</w:t>
      </w:r>
      <w:r w:rsidRPr="003F718B">
        <w:rPr>
          <w:sz w:val="24"/>
          <w:szCs w:val="24"/>
        </w:rPr>
        <w:t xml:space="preserve">: The Adorable or Worshipful Lord is used in Deuteronomy 32:15; Job 19:25-26 &amp; 40 times with Job alone and Acts 7:42-43. Eleventh, is </w:t>
      </w:r>
      <w:r w:rsidRPr="003F718B">
        <w:rPr>
          <w:b/>
          <w:sz w:val="24"/>
          <w:szCs w:val="24"/>
        </w:rPr>
        <w:t>Elah</w:t>
      </w:r>
      <w:r w:rsidRPr="003F718B">
        <w:rPr>
          <w:sz w:val="24"/>
          <w:szCs w:val="24"/>
        </w:rPr>
        <w:t xml:space="preserve">: The Everlasting God is used in Ezra 4:24 and is used 43 </w:t>
      </w:r>
      <w:r w:rsidRPr="003F718B">
        <w:rPr>
          <w:sz w:val="24"/>
          <w:szCs w:val="24"/>
        </w:rPr>
        <w:lastRenderedPageBreak/>
        <w:t xml:space="preserve">times in Ezra &amp; 46 times in Daniel and Acts 6:5. Twelfth, is </w:t>
      </w:r>
      <w:r w:rsidRPr="003F718B">
        <w:rPr>
          <w:b/>
          <w:sz w:val="24"/>
          <w:szCs w:val="24"/>
        </w:rPr>
        <w:t>Adon-Adonai</w:t>
      </w:r>
      <w:r w:rsidRPr="003F718B">
        <w:rPr>
          <w:sz w:val="24"/>
          <w:szCs w:val="24"/>
        </w:rPr>
        <w:t xml:space="preserve">: Jehovah Our Ruler is used Acts 7:35. Thirteenth, is </w:t>
      </w:r>
      <w:r w:rsidRPr="003F718B">
        <w:rPr>
          <w:b/>
          <w:sz w:val="24"/>
          <w:szCs w:val="24"/>
        </w:rPr>
        <w:t>Adoni-Jah</w:t>
      </w:r>
      <w:r w:rsidRPr="003F718B">
        <w:rPr>
          <w:sz w:val="24"/>
          <w:szCs w:val="24"/>
        </w:rPr>
        <w:t xml:space="preserve">: Jehovah is LORD in Psalms 83:18 and Acts 7:60. Fourteenth, is </w:t>
      </w:r>
      <w:r w:rsidRPr="003F718B">
        <w:rPr>
          <w:b/>
          <w:sz w:val="24"/>
          <w:szCs w:val="24"/>
        </w:rPr>
        <w:t>Adon</w:t>
      </w:r>
      <w:r w:rsidRPr="003F718B">
        <w:rPr>
          <w:sz w:val="24"/>
          <w:szCs w:val="24"/>
        </w:rPr>
        <w:t xml:space="preserve">: The Lord Our Controller is used in Acts 7:35. Fifteenth, is </w:t>
      </w:r>
      <w:r w:rsidRPr="003F718B">
        <w:rPr>
          <w:b/>
          <w:sz w:val="24"/>
          <w:szCs w:val="24"/>
        </w:rPr>
        <w:t>Yah</w:t>
      </w:r>
      <w:r w:rsidRPr="003F718B">
        <w:rPr>
          <w:sz w:val="24"/>
          <w:szCs w:val="24"/>
        </w:rPr>
        <w:t xml:space="preserve">: The Everlasting Strong Lord is used in Psalms 68:4, 34; Isaiah 12:2; 26:4; 38:11 &amp; Acts 6:8; 7:36. Sixteenth, is </w:t>
      </w:r>
      <w:r w:rsidRPr="003F718B">
        <w:rPr>
          <w:b/>
          <w:sz w:val="24"/>
          <w:szCs w:val="24"/>
        </w:rPr>
        <w:t>Jah</w:t>
      </w:r>
      <w:r w:rsidRPr="003F718B">
        <w:rPr>
          <w:sz w:val="24"/>
          <w:szCs w:val="24"/>
        </w:rPr>
        <w:t xml:space="preserve">: the Independent Lord &amp; “Breath” is used in Psalms 68:4 and Acts 6:5. Seventeenth, is </w:t>
      </w:r>
      <w:r w:rsidRPr="003F718B">
        <w:rPr>
          <w:b/>
          <w:sz w:val="24"/>
          <w:szCs w:val="24"/>
        </w:rPr>
        <w:t>El-Bethel</w:t>
      </w:r>
      <w:r w:rsidRPr="003F718B">
        <w:rPr>
          <w:sz w:val="24"/>
          <w:szCs w:val="24"/>
        </w:rPr>
        <w:t xml:space="preserve">: GOD of the House of God used in Genesis 35:7. Eighteenth, is </w:t>
      </w:r>
      <w:r w:rsidRPr="003F718B">
        <w:rPr>
          <w:b/>
          <w:sz w:val="24"/>
          <w:szCs w:val="24"/>
        </w:rPr>
        <w:t>El-Emunah</w:t>
      </w:r>
      <w:r w:rsidRPr="003F718B">
        <w:rPr>
          <w:sz w:val="24"/>
          <w:szCs w:val="24"/>
        </w:rPr>
        <w:t xml:space="preserve">: The Faithful GOD used in Deuteronomy 7:9. Nineteenth, is </w:t>
      </w:r>
      <w:r w:rsidRPr="003F718B">
        <w:rPr>
          <w:b/>
          <w:sz w:val="24"/>
          <w:szCs w:val="24"/>
        </w:rPr>
        <w:t>El-Marom</w:t>
      </w:r>
      <w:r w:rsidRPr="003F718B">
        <w:rPr>
          <w:sz w:val="24"/>
          <w:szCs w:val="24"/>
        </w:rPr>
        <w:t xml:space="preserve">: GOD Most High used in Micah 6:6. Twentieth, is </w:t>
      </w:r>
      <w:r w:rsidRPr="003F718B">
        <w:rPr>
          <w:b/>
          <w:sz w:val="24"/>
          <w:szCs w:val="24"/>
        </w:rPr>
        <w:t>El-Kanna</w:t>
      </w:r>
      <w:r w:rsidRPr="003F718B">
        <w:rPr>
          <w:sz w:val="24"/>
          <w:szCs w:val="24"/>
        </w:rPr>
        <w:t xml:space="preserve"> or </w:t>
      </w:r>
      <w:r w:rsidRPr="003F718B">
        <w:rPr>
          <w:b/>
          <w:sz w:val="24"/>
          <w:szCs w:val="24"/>
        </w:rPr>
        <w:t>El Kanno</w:t>
      </w:r>
      <w:r w:rsidRPr="003F718B">
        <w:rPr>
          <w:sz w:val="24"/>
          <w:szCs w:val="24"/>
        </w:rPr>
        <w:t xml:space="preserve">: The Jealous God used in Exodus 20:5 &amp; Joshua 24:19. Twenty-first, is </w:t>
      </w:r>
      <w:r w:rsidRPr="003F718B">
        <w:rPr>
          <w:b/>
          <w:sz w:val="24"/>
          <w:szCs w:val="24"/>
        </w:rPr>
        <w:t>Alam</w:t>
      </w:r>
      <w:r w:rsidRPr="003F718B">
        <w:rPr>
          <w:sz w:val="24"/>
          <w:szCs w:val="24"/>
        </w:rPr>
        <w:t>: The Secret Name for God.</w:t>
      </w:r>
    </w:p>
    <w:p w:rsidR="00BE1801" w:rsidRPr="003F718B" w:rsidRDefault="00BE1801" w:rsidP="00BE1801">
      <w:pPr>
        <w:spacing w:line="480" w:lineRule="auto"/>
        <w:jc w:val="both"/>
        <w:rPr>
          <w:sz w:val="24"/>
          <w:szCs w:val="24"/>
        </w:rPr>
      </w:pPr>
      <w:r w:rsidRPr="003F718B">
        <w:rPr>
          <w:sz w:val="24"/>
          <w:szCs w:val="24"/>
        </w:rPr>
        <w:t>There are 26 Names of “</w:t>
      </w:r>
      <w:r w:rsidRPr="003F718B">
        <w:rPr>
          <w:b/>
          <w:sz w:val="24"/>
          <w:szCs w:val="24"/>
        </w:rPr>
        <w:t>Jehovah</w:t>
      </w:r>
      <w:r w:rsidRPr="003F718B">
        <w:rPr>
          <w:sz w:val="24"/>
          <w:szCs w:val="24"/>
        </w:rPr>
        <w:t xml:space="preserve">” proven in the Exodus 6:3; Psalms 83:18 and Isaiah 12:2; 26:4 &amp; Acts 7:60. First, is </w:t>
      </w:r>
      <w:r w:rsidRPr="003F718B">
        <w:rPr>
          <w:b/>
          <w:sz w:val="24"/>
          <w:szCs w:val="24"/>
        </w:rPr>
        <w:t>Jehovah</w:t>
      </w:r>
      <w:r w:rsidRPr="003F718B">
        <w:rPr>
          <w:sz w:val="24"/>
          <w:szCs w:val="24"/>
        </w:rPr>
        <w:t xml:space="preserve">: </w:t>
      </w:r>
      <w:r w:rsidRPr="003F718B">
        <w:rPr>
          <w:b/>
          <w:sz w:val="24"/>
          <w:szCs w:val="24"/>
        </w:rPr>
        <w:t>The LORD called Yahweh</w:t>
      </w:r>
      <w:r w:rsidRPr="003F718B">
        <w:rPr>
          <w:sz w:val="24"/>
          <w:szCs w:val="24"/>
        </w:rPr>
        <w:t xml:space="preserve"> or Victor or Kurios or Despotes is used in Daniel 9:14; Psalms 11:7; Leviticus 19:2; Habakkuk 1:12; Deuteronomy 6:4-5; Luke 2:29; Acts 4:24; 2</w:t>
      </w:r>
      <w:r w:rsidRPr="003F718B">
        <w:rPr>
          <w:sz w:val="24"/>
          <w:szCs w:val="24"/>
          <w:vertAlign w:val="superscript"/>
        </w:rPr>
        <w:t>nd</w:t>
      </w:r>
      <w:r w:rsidRPr="003F718B">
        <w:rPr>
          <w:sz w:val="24"/>
          <w:szCs w:val="24"/>
        </w:rPr>
        <w:t xml:space="preserve"> Peter 2:1; Jude 4; Revelation 6:10 and Acts 7:60. Second, is </w:t>
      </w:r>
      <w:r w:rsidRPr="003F718B">
        <w:rPr>
          <w:b/>
          <w:sz w:val="24"/>
          <w:szCs w:val="24"/>
        </w:rPr>
        <w:t>Jehovah-Jireh</w:t>
      </w:r>
      <w:r w:rsidRPr="003F718B">
        <w:rPr>
          <w:sz w:val="24"/>
          <w:szCs w:val="24"/>
        </w:rPr>
        <w:t xml:space="preserve">: The LORD Our Provider is used in Genesis 22:14 and Acts 6:8. Third, is </w:t>
      </w:r>
      <w:r w:rsidRPr="003F718B">
        <w:rPr>
          <w:b/>
          <w:sz w:val="24"/>
          <w:szCs w:val="24"/>
        </w:rPr>
        <w:t>Jehovah-Rophe</w:t>
      </w:r>
      <w:r w:rsidRPr="003F718B">
        <w:rPr>
          <w:sz w:val="24"/>
          <w:szCs w:val="24"/>
        </w:rPr>
        <w:t xml:space="preserve">: The LORD Our Healer is used in Exodus 15:22-26; Jeremiah 30:17; Isaiah 61:1 and Acts 6:8. Fourth, is </w:t>
      </w:r>
      <w:r w:rsidRPr="003F718B">
        <w:rPr>
          <w:b/>
          <w:sz w:val="24"/>
          <w:szCs w:val="24"/>
        </w:rPr>
        <w:t>Jehovah-Nissi</w:t>
      </w:r>
      <w:r w:rsidRPr="003F718B">
        <w:rPr>
          <w:sz w:val="24"/>
          <w:szCs w:val="24"/>
        </w:rPr>
        <w:t xml:space="preserve">: The LORD Our Banner is used in Exodus 17:15; Psalms 4:6 &amp; Acts 7:22. Fifth, is </w:t>
      </w:r>
      <w:r w:rsidRPr="003F718B">
        <w:rPr>
          <w:b/>
          <w:sz w:val="24"/>
          <w:szCs w:val="24"/>
        </w:rPr>
        <w:t>Jehovah-M’Kaddesh</w:t>
      </w:r>
      <w:r w:rsidRPr="003F718B">
        <w:rPr>
          <w:sz w:val="24"/>
          <w:szCs w:val="24"/>
        </w:rPr>
        <w:t xml:space="preserve">: The LORD Our Sanctifier is used in Leviticus 20:8 and Acts 6:3. Sixth, is </w:t>
      </w:r>
      <w:r w:rsidRPr="003F718B">
        <w:rPr>
          <w:b/>
          <w:sz w:val="24"/>
          <w:szCs w:val="24"/>
        </w:rPr>
        <w:t>Jehovah-Shalom</w:t>
      </w:r>
      <w:r w:rsidRPr="003F718B">
        <w:rPr>
          <w:sz w:val="24"/>
          <w:szCs w:val="24"/>
        </w:rPr>
        <w:t>: the LORD Our Peace is used in Judges 6:24; Deuteronomy 27:6; Daniel 5:26; 1</w:t>
      </w:r>
      <w:r w:rsidRPr="003F718B">
        <w:rPr>
          <w:sz w:val="24"/>
          <w:szCs w:val="24"/>
          <w:vertAlign w:val="superscript"/>
        </w:rPr>
        <w:t>st</w:t>
      </w:r>
      <w:r w:rsidRPr="003F718B">
        <w:rPr>
          <w:sz w:val="24"/>
          <w:szCs w:val="24"/>
        </w:rPr>
        <w:t xml:space="preserve"> Kings 8:61; 9:25; Genesis 15:16; Exodus 21:34; 22:5, 6; Leviticus 7:11-21 and Acts 7:47-50. Seventh, is </w:t>
      </w:r>
      <w:r w:rsidRPr="003F718B">
        <w:rPr>
          <w:b/>
          <w:sz w:val="24"/>
          <w:szCs w:val="24"/>
        </w:rPr>
        <w:t>Jehovah-Elohim</w:t>
      </w:r>
      <w:r w:rsidRPr="003F718B">
        <w:rPr>
          <w:sz w:val="24"/>
          <w:szCs w:val="24"/>
        </w:rPr>
        <w:t xml:space="preserve">: The LORD GOD or Theos is used in Genesis 2:4; Judges 5:3; Isaiah 17:6; Zephaniah 2:9; Psalms 59:5 &amp; Acts 4:24;  7:6-7.  Eighth, is </w:t>
      </w:r>
      <w:r w:rsidRPr="003F718B">
        <w:rPr>
          <w:b/>
          <w:sz w:val="24"/>
          <w:szCs w:val="24"/>
        </w:rPr>
        <w:t>Jehovah-Tsidkenu</w:t>
      </w:r>
      <w:r w:rsidRPr="003F718B">
        <w:rPr>
          <w:sz w:val="24"/>
          <w:szCs w:val="24"/>
        </w:rPr>
        <w:t xml:space="preserve">:  The  LORD Our Righteousness is used in Jeremiah 23:5-6; 33:16 and Acts 6:5, 8. Ninth, is </w:t>
      </w:r>
      <w:r w:rsidRPr="003F718B">
        <w:rPr>
          <w:b/>
          <w:sz w:val="24"/>
          <w:szCs w:val="24"/>
        </w:rPr>
        <w:t>Jehovah-Shammah</w:t>
      </w:r>
      <w:r w:rsidRPr="003F718B">
        <w:rPr>
          <w:sz w:val="24"/>
          <w:szCs w:val="24"/>
        </w:rPr>
        <w:t xml:space="preserve">: </w:t>
      </w:r>
      <w:r w:rsidRPr="003F718B">
        <w:rPr>
          <w:sz w:val="24"/>
          <w:szCs w:val="24"/>
        </w:rPr>
        <w:lastRenderedPageBreak/>
        <w:t xml:space="preserve">The LORD is There is used in Ezekiel 48:35 and Acts 7:9. Tenth, is </w:t>
      </w:r>
      <w:r w:rsidRPr="003F718B">
        <w:rPr>
          <w:b/>
          <w:sz w:val="24"/>
          <w:szCs w:val="24"/>
        </w:rPr>
        <w:t>Jehovah-Sabaoth</w:t>
      </w:r>
      <w:r w:rsidRPr="003F718B">
        <w:rPr>
          <w:sz w:val="24"/>
          <w:szCs w:val="24"/>
        </w:rPr>
        <w:t>:  The LORD of Army Host Camps is used in Isaiah 1:24; Psalms 46:7; 11:2; 2</w:t>
      </w:r>
      <w:r w:rsidRPr="003F718B">
        <w:rPr>
          <w:sz w:val="24"/>
          <w:szCs w:val="24"/>
          <w:vertAlign w:val="superscript"/>
        </w:rPr>
        <w:t>nd</w:t>
      </w:r>
      <w:r w:rsidRPr="003F718B">
        <w:rPr>
          <w:sz w:val="24"/>
          <w:szCs w:val="24"/>
        </w:rPr>
        <w:t xml:space="preserve"> Kings 3:9-12; Jeremiah 11:20; Romans 9:29; James 5:4; Revelation 19:11-16 &amp; Acts 7:30-32. Eleventh, is </w:t>
      </w:r>
      <w:r w:rsidRPr="003F718B">
        <w:rPr>
          <w:b/>
          <w:sz w:val="24"/>
          <w:szCs w:val="24"/>
        </w:rPr>
        <w:t>Jehovah-Rohi</w:t>
      </w:r>
      <w:r w:rsidRPr="003F718B">
        <w:rPr>
          <w:sz w:val="24"/>
          <w:szCs w:val="24"/>
        </w:rPr>
        <w:t xml:space="preserve">: The LORD Our Shepherd is used in Psalms 23 and Acts 6:8. Twelfth, is </w:t>
      </w:r>
      <w:r w:rsidRPr="003F718B">
        <w:rPr>
          <w:b/>
          <w:sz w:val="24"/>
          <w:szCs w:val="24"/>
        </w:rPr>
        <w:t>Jehovah-Gmolah</w:t>
      </w:r>
      <w:r w:rsidRPr="003F718B">
        <w:rPr>
          <w:sz w:val="24"/>
          <w:szCs w:val="24"/>
        </w:rPr>
        <w:t xml:space="preserve">: The Lord Our Recompense is used in Jeremiah 51:6 and Acts 7:26; 8:1. Thirteen, is </w:t>
      </w:r>
      <w:r w:rsidRPr="003F718B">
        <w:rPr>
          <w:b/>
          <w:sz w:val="24"/>
          <w:szCs w:val="24"/>
        </w:rPr>
        <w:t>Jehovah-Makkeh:</w:t>
      </w:r>
      <w:r w:rsidRPr="003F718B">
        <w:rPr>
          <w:sz w:val="24"/>
          <w:szCs w:val="24"/>
        </w:rPr>
        <w:t xml:space="preserve"> The Lord who Smites is used in Ezekiel 7:9 in Acts 7:24. Fourteenth, is </w:t>
      </w:r>
      <w:r w:rsidRPr="003F718B">
        <w:rPr>
          <w:b/>
          <w:sz w:val="24"/>
          <w:szCs w:val="24"/>
        </w:rPr>
        <w:t>Jehovah-Hoseenu</w:t>
      </w:r>
      <w:r w:rsidRPr="003F718B">
        <w:rPr>
          <w:sz w:val="24"/>
          <w:szCs w:val="24"/>
        </w:rPr>
        <w:t xml:space="preserve">: The Lord Our Maker is used in Psalms 95:6; Hebrews 11:10 in Acts 7:49-50. Fifteenth, is </w:t>
      </w:r>
      <w:r w:rsidRPr="003F718B">
        <w:rPr>
          <w:b/>
          <w:sz w:val="24"/>
          <w:szCs w:val="24"/>
        </w:rPr>
        <w:t>Jehovah-Eloheka</w:t>
      </w:r>
      <w:r w:rsidRPr="003F718B">
        <w:rPr>
          <w:sz w:val="24"/>
          <w:szCs w:val="24"/>
        </w:rPr>
        <w:t xml:space="preserve">: The LORD Your God is used 20 times in Deuteronomy 16; 28:58; Exodus 20:2 in Acts 7:17. Sixteenth, is </w:t>
      </w:r>
      <w:r w:rsidRPr="003F718B">
        <w:rPr>
          <w:b/>
          <w:sz w:val="24"/>
          <w:szCs w:val="24"/>
        </w:rPr>
        <w:t>Jehovah-Elobeenu</w:t>
      </w:r>
      <w:r w:rsidRPr="003F718B">
        <w:rPr>
          <w:sz w:val="24"/>
          <w:szCs w:val="24"/>
        </w:rPr>
        <w:t xml:space="preserve">: The LORD Our God is used in Deuteronomy 6:24 &amp; Acts 7:7. Seventeenth, is the </w:t>
      </w:r>
      <w:r w:rsidRPr="003F718B">
        <w:rPr>
          <w:b/>
          <w:sz w:val="24"/>
          <w:szCs w:val="24"/>
        </w:rPr>
        <w:t>Jehovah-Elohay</w:t>
      </w:r>
      <w:r w:rsidRPr="003F718B">
        <w:rPr>
          <w:sz w:val="24"/>
          <w:szCs w:val="24"/>
        </w:rPr>
        <w:t xml:space="preserve">: The LORD My GOD is used in Judges 6:15; 13:87; Zechariah 14:5 &amp; Acts 7:7. Eighteenth, is </w:t>
      </w:r>
      <w:r w:rsidRPr="003F718B">
        <w:rPr>
          <w:b/>
          <w:sz w:val="24"/>
          <w:szCs w:val="24"/>
        </w:rPr>
        <w:t>Jehovah-El Elohim</w:t>
      </w:r>
      <w:r w:rsidRPr="003F718B">
        <w:rPr>
          <w:sz w:val="24"/>
          <w:szCs w:val="24"/>
        </w:rPr>
        <w:t xml:space="preserve">: The Lord God of Gods used in Joshua 22:22. Nineteenth, is </w:t>
      </w:r>
      <w:r w:rsidRPr="003F718B">
        <w:rPr>
          <w:b/>
          <w:sz w:val="24"/>
          <w:szCs w:val="24"/>
        </w:rPr>
        <w:t>Jehovah Elohe Abothekem</w:t>
      </w:r>
      <w:r w:rsidRPr="003F718B">
        <w:rPr>
          <w:sz w:val="24"/>
          <w:szCs w:val="24"/>
        </w:rPr>
        <w:t xml:space="preserve">: The Lord God of Your Fathers used in Joshua 18:3. Twentieth, is </w:t>
      </w:r>
      <w:r w:rsidRPr="003F718B">
        <w:rPr>
          <w:b/>
          <w:sz w:val="24"/>
          <w:szCs w:val="24"/>
        </w:rPr>
        <w:t>Jehovah El Gemuwal</w:t>
      </w:r>
      <w:r w:rsidRPr="003F718B">
        <w:rPr>
          <w:sz w:val="24"/>
          <w:szCs w:val="24"/>
        </w:rPr>
        <w:t xml:space="preserve">: The Lord God of Recompenses used in Jeremiah 51:56. Twenty-first, is </w:t>
      </w:r>
      <w:r w:rsidRPr="003F718B">
        <w:rPr>
          <w:b/>
          <w:sz w:val="24"/>
          <w:szCs w:val="24"/>
        </w:rPr>
        <w:t>Jehovah El Emeth</w:t>
      </w:r>
      <w:r w:rsidRPr="003F718B">
        <w:rPr>
          <w:sz w:val="24"/>
          <w:szCs w:val="24"/>
        </w:rPr>
        <w:t xml:space="preserve">: Lord God of Truth used in Psalms 31:5. Twenty-second, is </w:t>
      </w:r>
      <w:r w:rsidRPr="003F718B">
        <w:rPr>
          <w:b/>
          <w:sz w:val="24"/>
          <w:szCs w:val="24"/>
        </w:rPr>
        <w:t>Jehovah Elohe Yeshuathi</w:t>
      </w:r>
      <w:r w:rsidRPr="003F718B">
        <w:rPr>
          <w:sz w:val="24"/>
          <w:szCs w:val="24"/>
        </w:rPr>
        <w:t xml:space="preserve">: Lord God of my Salvation used in Psalms 41:13. Twenty-third, is </w:t>
      </w:r>
      <w:r w:rsidRPr="003F718B">
        <w:rPr>
          <w:b/>
          <w:sz w:val="24"/>
          <w:szCs w:val="24"/>
        </w:rPr>
        <w:t>Jehovah Elohe Yisreal</w:t>
      </w:r>
      <w:r w:rsidRPr="003F718B">
        <w:rPr>
          <w:sz w:val="24"/>
          <w:szCs w:val="24"/>
        </w:rPr>
        <w:t xml:space="preserve">: The Lord God of Israel used in Psalms 41:13. Twenty-fourth, is </w:t>
      </w:r>
      <w:r w:rsidRPr="003F718B">
        <w:rPr>
          <w:b/>
          <w:sz w:val="24"/>
          <w:szCs w:val="24"/>
        </w:rPr>
        <w:t>Jehovah-Maginnenu</w:t>
      </w:r>
      <w:r w:rsidRPr="003F718B">
        <w:rPr>
          <w:sz w:val="24"/>
          <w:szCs w:val="24"/>
        </w:rPr>
        <w:t xml:space="preserve">: The Lord our Defense used in Psalms 89:18. Twenty-fifth, is </w:t>
      </w:r>
      <w:r w:rsidRPr="003F718B">
        <w:rPr>
          <w:b/>
          <w:sz w:val="24"/>
          <w:szCs w:val="24"/>
        </w:rPr>
        <w:t>Jehovah-Adon Kol Ha-arets</w:t>
      </w:r>
      <w:r w:rsidRPr="003F718B">
        <w:rPr>
          <w:sz w:val="24"/>
          <w:szCs w:val="24"/>
        </w:rPr>
        <w:t xml:space="preserve">: The LORD, the Lord of All the Earth used in Joshua 3:11. Twenty-sixth, is </w:t>
      </w:r>
      <w:r w:rsidRPr="003F718B">
        <w:rPr>
          <w:b/>
          <w:sz w:val="24"/>
          <w:szCs w:val="24"/>
        </w:rPr>
        <w:t>Jehovah-Tsebaoth</w:t>
      </w:r>
      <w:r w:rsidRPr="003F718B">
        <w:rPr>
          <w:sz w:val="24"/>
          <w:szCs w:val="24"/>
        </w:rPr>
        <w:t>: The LORD of Army Host Camps is used in Isaiah 1:24; Psalms 46:7; 11:2; 2</w:t>
      </w:r>
      <w:r w:rsidRPr="003F718B">
        <w:rPr>
          <w:sz w:val="24"/>
          <w:szCs w:val="24"/>
          <w:vertAlign w:val="superscript"/>
        </w:rPr>
        <w:t>nd</w:t>
      </w:r>
      <w:r w:rsidRPr="003F718B">
        <w:rPr>
          <w:sz w:val="24"/>
          <w:szCs w:val="24"/>
        </w:rPr>
        <w:t xml:space="preserve"> Kings 3:9-12; Jeremiah 11:20; Romans 9:29; James 5:4; Revelation 19:11-16 &amp; Acts 7:30-32. If You want to know more about the Divine Names of God, You must get My book </w:t>
      </w:r>
      <w:r w:rsidRPr="003F718B">
        <w:rPr>
          <w:sz w:val="24"/>
          <w:szCs w:val="24"/>
        </w:rPr>
        <w:lastRenderedPageBreak/>
        <w:t>called “</w:t>
      </w:r>
      <w:r w:rsidRPr="003F718B">
        <w:rPr>
          <w:b/>
          <w:sz w:val="24"/>
          <w:szCs w:val="24"/>
        </w:rPr>
        <w:t>What are the Divine Names &amp; Divine Titles used for God the Father Stephen from 0 to All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There are three different kinds of “</w:t>
      </w:r>
      <w:r w:rsidRPr="003F718B">
        <w:rPr>
          <w:b/>
          <w:sz w:val="24"/>
          <w:szCs w:val="24"/>
        </w:rPr>
        <w:t>Intercourse</w:t>
      </w:r>
      <w:r w:rsidRPr="003F718B">
        <w:rPr>
          <w:sz w:val="24"/>
          <w:szCs w:val="24"/>
        </w:rPr>
        <w:t xml:space="preserve">” in the Holy Bible. First, is the </w:t>
      </w:r>
      <w:r w:rsidRPr="003F718B">
        <w:rPr>
          <w:b/>
          <w:sz w:val="24"/>
          <w:szCs w:val="24"/>
        </w:rPr>
        <w:t>Popular</w:t>
      </w:r>
      <w:r w:rsidRPr="003F718B">
        <w:rPr>
          <w:sz w:val="24"/>
          <w:szCs w:val="24"/>
        </w:rPr>
        <w:t xml:space="preserve"> </w:t>
      </w:r>
      <w:r w:rsidRPr="003F718B">
        <w:rPr>
          <w:b/>
          <w:sz w:val="24"/>
          <w:szCs w:val="24"/>
        </w:rPr>
        <w:t>Sexual Eros Love Intercourse</w:t>
      </w:r>
      <w:r w:rsidRPr="003F718B">
        <w:rPr>
          <w:sz w:val="24"/>
          <w:szCs w:val="24"/>
        </w:rPr>
        <w:t xml:space="preserve"> from the Tree of the Knowledge of Good and Evil that is only committed by a Man and Woman in a Strength 40 Year Kingdom of This World in Genesis 4:1. Second, is the </w:t>
      </w:r>
      <w:r w:rsidRPr="003F718B">
        <w:rPr>
          <w:b/>
          <w:sz w:val="24"/>
          <w:szCs w:val="24"/>
        </w:rPr>
        <w:t>Known Holy Law Love Intercourse</w:t>
      </w:r>
      <w:r w:rsidRPr="003F718B">
        <w:rPr>
          <w:sz w:val="24"/>
          <w:szCs w:val="24"/>
        </w:rPr>
        <w:t xml:space="preserve"> from the Midst of the Tree of Life in Luke 2:23 that is done by a Man and Woman and also Boys and Girls in Luke 20:35-36 in a Wisdom 80 Year Law Kingdom of Heaven in Genesis 2:9 &amp; 1</w:t>
      </w:r>
      <w:r w:rsidRPr="003F718B">
        <w:rPr>
          <w:sz w:val="24"/>
          <w:szCs w:val="24"/>
          <w:vertAlign w:val="superscript"/>
        </w:rPr>
        <w:t>st</w:t>
      </w:r>
      <w:r w:rsidRPr="003F718B">
        <w:rPr>
          <w:sz w:val="24"/>
          <w:szCs w:val="24"/>
        </w:rPr>
        <w:t xml:space="preserve"> Kings 11:3. King Solomon did this kind of Intercourse with His 700 Wives and 300 Concubines. But King Solomon committed Idolatry which is “</w:t>
      </w:r>
      <w:r w:rsidRPr="003F718B">
        <w:rPr>
          <w:b/>
          <w:sz w:val="24"/>
          <w:szCs w:val="24"/>
        </w:rPr>
        <w:t>Marital Fornication</w:t>
      </w:r>
      <w:r w:rsidRPr="003F718B">
        <w:rPr>
          <w:sz w:val="24"/>
          <w:szCs w:val="24"/>
        </w:rPr>
        <w:t>” in Tobit 4:12-13 in the minority with His Foreign Wives after 80 years, but not with the majority of His 100’s of Local Wives or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 xml:space="preserve">Unknown Holy Divine Love Intercourse </w:t>
      </w:r>
      <w:r w:rsidRPr="003F718B">
        <w:rPr>
          <w:sz w:val="24"/>
          <w:szCs w:val="24"/>
        </w:rPr>
        <w:t>from the Tree of Life</w:t>
      </w:r>
      <w:r w:rsidRPr="003F718B">
        <w:rPr>
          <w:b/>
          <w:sz w:val="24"/>
          <w:szCs w:val="24"/>
        </w:rPr>
        <w:t xml:space="preserve"> </w:t>
      </w:r>
      <w:r w:rsidRPr="003F718B">
        <w:rPr>
          <w:sz w:val="24"/>
          <w:szCs w:val="24"/>
        </w:rPr>
        <w:t>that is</w:t>
      </w:r>
      <w:r w:rsidRPr="003F718B">
        <w:rPr>
          <w:b/>
          <w:sz w:val="24"/>
          <w:szCs w:val="24"/>
        </w:rPr>
        <w:t xml:space="preserve"> </w:t>
      </w:r>
      <w:r w:rsidRPr="003F718B">
        <w:rPr>
          <w:sz w:val="24"/>
          <w:szCs w:val="24"/>
        </w:rPr>
        <w:t>done by a Man and Woman in 2</w:t>
      </w:r>
      <w:r w:rsidRPr="003F718B">
        <w:rPr>
          <w:sz w:val="24"/>
          <w:szCs w:val="24"/>
          <w:vertAlign w:val="superscript"/>
        </w:rPr>
        <w:t>nd</w:t>
      </w:r>
      <w:r w:rsidRPr="003F718B">
        <w:rPr>
          <w:sz w:val="24"/>
          <w:szCs w:val="24"/>
        </w:rPr>
        <w:t xml:space="preserve"> Peter 1:4 &amp;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w:t>
      </w:r>
      <w:r w:rsidRPr="003F718B">
        <w:rPr>
          <w:sz w:val="24"/>
          <w:szCs w:val="24"/>
        </w:rPr>
        <w:lastRenderedPageBreak/>
        <w:t>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BE1801" w:rsidRPr="003F718B" w:rsidRDefault="00BE1801" w:rsidP="00BE1801">
      <w:pPr>
        <w:spacing w:line="480" w:lineRule="auto"/>
        <w:jc w:val="both"/>
        <w:rPr>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1801" w:rsidRPr="003F718B" w:rsidRDefault="00BE1801" w:rsidP="00BE1801">
      <w:pPr>
        <w:spacing w:line="480" w:lineRule="auto"/>
        <w:jc w:val="both"/>
        <w:rPr>
          <w:sz w:val="24"/>
          <w:szCs w:val="24"/>
        </w:rPr>
      </w:pPr>
      <w:r w:rsidRPr="003F718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3F718B">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E1801" w:rsidRPr="003F718B" w:rsidRDefault="00BE1801" w:rsidP="00BE1801">
      <w:pPr>
        <w:spacing w:line="480" w:lineRule="auto"/>
        <w:jc w:val="center"/>
        <w:rPr>
          <w:b/>
          <w:sz w:val="24"/>
          <w:szCs w:val="24"/>
        </w:rPr>
      </w:pPr>
      <w:r w:rsidRPr="003F718B">
        <w:rPr>
          <w:b/>
          <w:sz w:val="24"/>
          <w:szCs w:val="24"/>
        </w:rPr>
        <w:t>The Father Stephen the Single Lord called Lordship in 120 years in the Lord Yah</w:t>
      </w:r>
    </w:p>
    <w:p w:rsidR="00BE1801" w:rsidRPr="003F718B" w:rsidRDefault="00BE1801" w:rsidP="00BE1801">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E1801" w:rsidRPr="003F718B" w:rsidRDefault="00BE1801" w:rsidP="00BE1801">
      <w:pPr>
        <w:spacing w:line="480" w:lineRule="auto"/>
        <w:jc w:val="center"/>
        <w:rPr>
          <w:b/>
          <w:sz w:val="24"/>
          <w:szCs w:val="24"/>
        </w:rPr>
      </w:pPr>
      <w:r w:rsidRPr="003F718B">
        <w:rPr>
          <w:b/>
          <w:sz w:val="24"/>
          <w:szCs w:val="24"/>
        </w:rPr>
        <w:t>The Father Stephen the Single Lord called Wisdom in 80 years in the Lord Yah</w:t>
      </w:r>
    </w:p>
    <w:p w:rsidR="00BE1801" w:rsidRPr="003F718B" w:rsidRDefault="00BE1801" w:rsidP="00BE1801">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F718B">
        <w:rPr>
          <w:sz w:val="24"/>
          <w:szCs w:val="24"/>
        </w:rPr>
        <w:lastRenderedPageBreak/>
        <w:t xml:space="preserve">work in Creation in Proverbs 8:27-29 says “…when God (Father Stephen) set the Heavens in place…” in Genesis 1:1-5. Some other scriptures are in Genesis 1:6-10. </w:t>
      </w:r>
    </w:p>
    <w:p w:rsidR="00BE1801" w:rsidRPr="003F718B" w:rsidRDefault="00BE1801" w:rsidP="00BE1801">
      <w:pPr>
        <w:spacing w:line="480" w:lineRule="auto"/>
        <w:jc w:val="center"/>
        <w:rPr>
          <w:b/>
          <w:sz w:val="24"/>
          <w:szCs w:val="24"/>
        </w:rPr>
      </w:pPr>
      <w:r w:rsidRPr="003F718B">
        <w:rPr>
          <w:b/>
          <w:sz w:val="24"/>
          <w:szCs w:val="24"/>
        </w:rPr>
        <w:t>The Father Stephen the Single Lord called Strength in 40 years in the Lord Yah</w:t>
      </w:r>
    </w:p>
    <w:p w:rsidR="00BE1801" w:rsidRPr="003F718B" w:rsidRDefault="00BE1801" w:rsidP="00BE1801">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w:t>
      </w:r>
      <w:r w:rsidRPr="003F718B">
        <w:rPr>
          <w:sz w:val="24"/>
          <w:szCs w:val="24"/>
        </w:rPr>
        <w:lastRenderedPageBreak/>
        <w:t>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BE1801" w:rsidRPr="003F718B" w:rsidRDefault="00BE1801" w:rsidP="00BE1801">
      <w:pPr>
        <w:spacing w:line="480" w:lineRule="auto"/>
        <w:jc w:val="both"/>
        <w:rPr>
          <w:sz w:val="24"/>
          <w:szCs w:val="24"/>
        </w:rPr>
      </w:pPr>
      <w:r w:rsidRPr="003F718B">
        <w:rPr>
          <w:sz w:val="24"/>
          <w:szCs w:val="24"/>
        </w:rPr>
        <w:t>The Father Stephen’s top secret clearance</w:t>
      </w:r>
    </w:p>
    <w:p w:rsidR="00BE1801" w:rsidRPr="003F718B" w:rsidRDefault="00BE1801" w:rsidP="00BE1801">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F718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F718B">
        <w:rPr>
          <w:sz w:val="24"/>
          <w:szCs w:val="24"/>
          <w:vertAlign w:val="superscript"/>
        </w:rPr>
        <w:t>st</w:t>
      </w:r>
      <w:r w:rsidRPr="003F718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w:t>
      </w:r>
      <w:r w:rsidRPr="003F718B">
        <w:rPr>
          <w:sz w:val="24"/>
          <w:szCs w:val="24"/>
        </w:rPr>
        <w:lastRenderedPageBreak/>
        <w:t>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E1801" w:rsidRPr="003F718B" w:rsidRDefault="00BE1801" w:rsidP="00BE1801">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BE1801" w:rsidRPr="003F718B" w:rsidRDefault="00BE1801" w:rsidP="00BE1801">
      <w:pPr>
        <w:spacing w:line="480" w:lineRule="auto"/>
        <w:jc w:val="both"/>
        <w:rPr>
          <w:sz w:val="24"/>
          <w:szCs w:val="24"/>
        </w:rPr>
      </w:pPr>
      <w:r w:rsidRPr="003F718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E1801" w:rsidRPr="003F718B" w:rsidRDefault="00BE1801" w:rsidP="00BE1801">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BE1801" w:rsidRPr="003F718B" w:rsidRDefault="00BE1801" w:rsidP="00BE1801">
      <w:pPr>
        <w:spacing w:line="480" w:lineRule="auto"/>
        <w:jc w:val="both"/>
        <w:rPr>
          <w:sz w:val="24"/>
          <w:szCs w:val="24"/>
        </w:rPr>
      </w:pPr>
      <w:r w:rsidRPr="003F718B">
        <w:rPr>
          <w:sz w:val="24"/>
          <w:szCs w:val="24"/>
        </w:rPr>
        <w:t xml:space="preserve">The Authority of John asks one question, the Baptism of Peter, when was it from, Heaven or Men? If You say of Men You fear the Lord Peter as the Prophet, if You say of Heaven You do not </w:t>
      </w:r>
      <w:r w:rsidRPr="003F718B">
        <w:rPr>
          <w:sz w:val="24"/>
          <w:szCs w:val="24"/>
        </w:rPr>
        <w:lastRenderedPageBreak/>
        <w:t xml:space="preserve">know because the Authority is from the Father Stephen Our Lord in Luke 11:9-13; John 14:26; 15:26 &amp; Romans 13:1-2. </w:t>
      </w:r>
    </w:p>
    <w:p w:rsidR="00BE1801" w:rsidRPr="003F718B" w:rsidRDefault="00BE1801" w:rsidP="00BE1801">
      <w:pPr>
        <w:spacing w:line="480" w:lineRule="auto"/>
        <w:jc w:val="center"/>
        <w:rPr>
          <w:b/>
          <w:sz w:val="24"/>
          <w:szCs w:val="24"/>
        </w:rPr>
      </w:pPr>
      <w:r w:rsidRPr="003F718B">
        <w:rPr>
          <w:b/>
          <w:sz w:val="24"/>
          <w:szCs w:val="24"/>
        </w:rPr>
        <w:t>3</w:t>
      </w:r>
      <w:r w:rsidRPr="003F718B">
        <w:rPr>
          <w:b/>
          <w:sz w:val="24"/>
          <w:szCs w:val="24"/>
          <w:vertAlign w:val="superscript"/>
        </w:rPr>
        <w:t>rd</w:t>
      </w:r>
      <w:r w:rsidRPr="003F718B">
        <w:rPr>
          <w:b/>
          <w:sz w:val="24"/>
          <w:szCs w:val="24"/>
        </w:rPr>
        <w:t xml:space="preserve"> Thunder</w:t>
      </w:r>
    </w:p>
    <w:p w:rsidR="00BE1801" w:rsidRPr="003F718B" w:rsidRDefault="00BE1801" w:rsidP="00BE1801">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E1801" w:rsidRPr="003F718B" w:rsidRDefault="00BE1801" w:rsidP="00BE1801">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BE1801" w:rsidRPr="003F718B" w:rsidRDefault="00BE1801" w:rsidP="00BE1801">
      <w:pPr>
        <w:spacing w:line="480" w:lineRule="auto"/>
        <w:jc w:val="both"/>
        <w:rPr>
          <w:sz w:val="24"/>
          <w:szCs w:val="24"/>
        </w:rPr>
      </w:pPr>
      <w:r w:rsidRPr="003F718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E1801" w:rsidRPr="003F718B" w:rsidRDefault="00BE1801" w:rsidP="00BE1801">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BE1801" w:rsidRPr="003F718B" w:rsidRDefault="00BE1801" w:rsidP="00BE1801">
      <w:pPr>
        <w:spacing w:line="480" w:lineRule="auto"/>
        <w:jc w:val="both"/>
        <w:rPr>
          <w:sz w:val="24"/>
          <w:szCs w:val="24"/>
        </w:rPr>
      </w:pPr>
      <w:r w:rsidRPr="003F718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w:t>
      </w:r>
      <w:r w:rsidRPr="003F718B">
        <w:rPr>
          <w:sz w:val="24"/>
          <w:szCs w:val="24"/>
        </w:rPr>
        <w:lastRenderedPageBreak/>
        <w:t xml:space="preserve">in the Day equal to the Hour and Hour equal to the Minute no Eternal Creature knows except the Father Stephen Our Lord is in Matthew 20:12; 24:36 &amp; Mark 13:32.     </w:t>
      </w:r>
    </w:p>
    <w:p w:rsidR="00BE1801" w:rsidRPr="003F718B" w:rsidRDefault="00BE1801" w:rsidP="00BE1801">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Saintly Christian Lord &amp; the Father of Sainthood and Christianity and the Supreme Judge to all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w:t>
      </w:r>
      <w:r w:rsidRPr="003F718B">
        <w:rPr>
          <w:sz w:val="24"/>
          <w:szCs w:val="24"/>
        </w:rPr>
        <w:lastRenderedPageBreak/>
        <w:t>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E1801" w:rsidRPr="003F718B" w:rsidRDefault="00BE1801" w:rsidP="00BE1801">
      <w:pPr>
        <w:spacing w:line="480" w:lineRule="auto"/>
        <w:jc w:val="both"/>
        <w:rPr>
          <w:sz w:val="24"/>
          <w:szCs w:val="24"/>
        </w:rPr>
      </w:pPr>
      <w:r w:rsidRPr="003F718B">
        <w:rPr>
          <w:sz w:val="24"/>
          <w:szCs w:val="24"/>
        </w:rPr>
        <w:t>The True Witness of the Father Stephen Our Lord</w:t>
      </w:r>
    </w:p>
    <w:p w:rsidR="00BE1801" w:rsidRPr="003F718B" w:rsidRDefault="00BE1801" w:rsidP="00BE1801">
      <w:pPr>
        <w:spacing w:line="480" w:lineRule="auto"/>
        <w:jc w:val="both"/>
        <w:rPr>
          <w:sz w:val="24"/>
          <w:szCs w:val="24"/>
        </w:rPr>
      </w:pPr>
      <w:r w:rsidRPr="003F718B">
        <w:rPr>
          <w:sz w:val="24"/>
          <w:szCs w:val="24"/>
        </w:rPr>
        <w:t>The Witness on the Earth is proven in 1</w:t>
      </w:r>
      <w:r w:rsidRPr="003F718B">
        <w:rPr>
          <w:sz w:val="24"/>
          <w:szCs w:val="24"/>
          <w:vertAlign w:val="superscript"/>
        </w:rPr>
        <w:t>st</w:t>
      </w:r>
      <w:r w:rsidRPr="003F718B">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3F718B">
        <w:rPr>
          <w:sz w:val="24"/>
          <w:szCs w:val="24"/>
          <w:vertAlign w:val="superscript"/>
        </w:rPr>
        <w:t>st</w:t>
      </w:r>
      <w:r w:rsidRPr="003F718B">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3F718B">
        <w:rPr>
          <w:sz w:val="24"/>
          <w:szCs w:val="24"/>
          <w:vertAlign w:val="superscript"/>
        </w:rPr>
        <w:t>st</w:t>
      </w:r>
      <w:r w:rsidRPr="003F718B">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BE1801" w:rsidRPr="003F718B" w:rsidRDefault="00BE1801" w:rsidP="00BE1801">
      <w:pPr>
        <w:spacing w:line="480" w:lineRule="auto"/>
        <w:jc w:val="both"/>
        <w:rPr>
          <w:sz w:val="24"/>
          <w:szCs w:val="24"/>
        </w:rPr>
      </w:pPr>
      <w:r w:rsidRPr="003F718B">
        <w:rPr>
          <w:sz w:val="24"/>
          <w:szCs w:val="24"/>
        </w:rPr>
        <w:t>Who are the 4 known Lords of the Lord Yah in creation?</w:t>
      </w:r>
    </w:p>
    <w:p w:rsidR="00BE1801" w:rsidRPr="003F718B" w:rsidRDefault="00BE1801" w:rsidP="00BE1801">
      <w:pPr>
        <w:spacing w:line="480" w:lineRule="auto"/>
        <w:jc w:val="both"/>
        <w:rPr>
          <w:sz w:val="24"/>
          <w:szCs w:val="24"/>
        </w:rPr>
      </w:pPr>
      <w:r w:rsidRPr="003F718B">
        <w:rPr>
          <w:sz w:val="24"/>
          <w:szCs w:val="24"/>
        </w:rPr>
        <w:lastRenderedPageBreak/>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3F718B">
        <w:rPr>
          <w:b/>
          <w:sz w:val="24"/>
          <w:szCs w:val="24"/>
        </w:rPr>
        <w:t>Prince of Peace</w:t>
      </w:r>
      <w:r w:rsidRPr="003F718B">
        <w:rPr>
          <w:sz w:val="24"/>
          <w:szCs w:val="24"/>
        </w:rPr>
        <w:t xml:space="preserve">.” There are 56 other Gentile Lord’s in creation but I would like to expound on concerning the only Prominent Physical Trinity with the Law in Luke 1:1-Acts 8:3. First, is the </w:t>
      </w:r>
      <w:r w:rsidRPr="003F718B">
        <w:rPr>
          <w:b/>
          <w:sz w:val="24"/>
          <w:szCs w:val="24"/>
        </w:rPr>
        <w:t>Father Stephen</w:t>
      </w:r>
      <w:r w:rsidRPr="003F718B">
        <w:rPr>
          <w:sz w:val="24"/>
          <w:szCs w:val="24"/>
        </w:rPr>
        <w:t xml:space="preserve"> (as the Most Highest Witness in 1</w:t>
      </w:r>
      <w:r w:rsidRPr="003F718B">
        <w:rPr>
          <w:sz w:val="24"/>
          <w:szCs w:val="24"/>
          <w:vertAlign w:val="superscript"/>
        </w:rPr>
        <w:t>st</w:t>
      </w:r>
      <w:r w:rsidRPr="003F718B">
        <w:rPr>
          <w:sz w:val="24"/>
          <w:szCs w:val="24"/>
        </w:rPr>
        <w:t xml:space="preserve"> John 5:6-13) &amp; (Mother Barbara as the Female Lady derived from Bara in Genesis 1:1) for the Plan of Lordship (Agape Love &amp; Omni-Benevolence) as the First and Last, Beginning and End and the Alpha and Omega in 1</w:t>
      </w:r>
      <w:r w:rsidRPr="003F718B">
        <w:rPr>
          <w:sz w:val="24"/>
          <w:szCs w:val="24"/>
          <w:vertAlign w:val="superscript"/>
        </w:rPr>
        <w:t>st</w:t>
      </w:r>
      <w:r w:rsidRPr="003F718B">
        <w:rPr>
          <w:sz w:val="24"/>
          <w:szCs w:val="24"/>
        </w:rPr>
        <w:t xml:space="preserve"> Corinthians 8:6; 15:24-28; Ephesians 4:6; Acts 1:7-8:3; Revelation 1:8 and Isaiah 9:6 called the “</w:t>
      </w:r>
      <w:r w:rsidRPr="003F718B">
        <w:rPr>
          <w:b/>
          <w:sz w:val="24"/>
          <w:szCs w:val="24"/>
        </w:rPr>
        <w:t>Everlasting Father in the Whole Law of God</w:t>
      </w:r>
      <w:r w:rsidRPr="003F718B">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F718B">
        <w:rPr>
          <w:sz w:val="24"/>
          <w:szCs w:val="24"/>
          <w:vertAlign w:val="superscript"/>
        </w:rPr>
        <w:t>st</w:t>
      </w:r>
      <w:r w:rsidRPr="003F718B">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3F718B">
        <w:rPr>
          <w:b/>
          <w:sz w:val="24"/>
          <w:szCs w:val="24"/>
        </w:rPr>
        <w:t>The Lord Yah and the Different Kinds of Flesh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 xml:space="preserve">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w:t>
      </w:r>
      <w:r w:rsidRPr="003F718B">
        <w:rPr>
          <w:sz w:val="24"/>
          <w:szCs w:val="24"/>
        </w:rPr>
        <w:lastRenderedPageBreak/>
        <w:t>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3F718B">
        <w:rPr>
          <w:sz w:val="24"/>
          <w:szCs w:val="24"/>
          <w:vertAlign w:val="superscript"/>
        </w:rPr>
        <w:t>st</w:t>
      </w:r>
      <w:r w:rsidRPr="003F718B">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3F718B">
        <w:rPr>
          <w:b/>
          <w:sz w:val="24"/>
          <w:szCs w:val="24"/>
        </w:rPr>
        <w:t>Son Jesus Christ</w:t>
      </w:r>
      <w:r w:rsidRPr="003F718B">
        <w:rPr>
          <w:sz w:val="24"/>
          <w:szCs w:val="24"/>
        </w:rPr>
        <w:t xml:space="preserve"> (Virgin Daughter Mary as the Female Lady) for the Plan of Salvation as the First and Last, beginning and End and the Alpha and Omega in Isaiah 45:21-22; Luke 1:26-24:56; Revelation 1:8 and Isaiah 9:6 called the “</w:t>
      </w:r>
      <w:r w:rsidRPr="003F718B">
        <w:rPr>
          <w:b/>
          <w:sz w:val="24"/>
          <w:szCs w:val="24"/>
        </w:rPr>
        <w:t>Prince of Peace  in the Jewish Law</w:t>
      </w:r>
      <w:r w:rsidRPr="003F718B">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3F718B">
        <w:rPr>
          <w:sz w:val="24"/>
          <w:szCs w:val="24"/>
          <w:vertAlign w:val="superscript"/>
        </w:rPr>
        <w:t>st</w:t>
      </w:r>
      <w:r w:rsidRPr="003F718B">
        <w:rPr>
          <w:sz w:val="24"/>
          <w:szCs w:val="24"/>
        </w:rPr>
        <w:t xml:space="preserve"> Corinthians 1:25. The weakness of the </w:t>
      </w:r>
      <w:r w:rsidRPr="003F718B">
        <w:rPr>
          <w:sz w:val="24"/>
          <w:szCs w:val="24"/>
        </w:rPr>
        <w:lastRenderedPageBreak/>
        <w:t>Lady Mary is stronger than Womankind proven in 1</w:t>
      </w:r>
      <w:r w:rsidRPr="003F718B">
        <w:rPr>
          <w:sz w:val="24"/>
          <w:szCs w:val="24"/>
          <w:vertAlign w:val="superscript"/>
        </w:rPr>
        <w:t>st</w:t>
      </w:r>
      <w:r w:rsidRPr="003F718B">
        <w:rPr>
          <w:sz w:val="24"/>
          <w:szCs w:val="24"/>
        </w:rPr>
        <w:t xml:space="preserve"> Corinthians 1:25. Third, is the </w:t>
      </w:r>
      <w:r w:rsidRPr="003F718B">
        <w:rPr>
          <w:b/>
          <w:sz w:val="24"/>
          <w:szCs w:val="24"/>
        </w:rPr>
        <w:t>Brother John</w:t>
      </w:r>
      <w:r w:rsidRPr="003F718B">
        <w:rPr>
          <w:sz w:val="24"/>
          <w:szCs w:val="24"/>
        </w:rPr>
        <w:t xml:space="preserve"> (Sister Elizabeth as the Female Lady) for the Plan of Grace of the Lord as the First and Last, Beginning and End and Alpha and Omega in Exodus 15:11; Luke 1:5-9:9; Revelation 1:8 and Isaiah 9:6 called the “</w:t>
      </w:r>
      <w:r w:rsidRPr="003F718B">
        <w:rPr>
          <w:b/>
          <w:sz w:val="24"/>
          <w:szCs w:val="24"/>
        </w:rPr>
        <w:t>Wonderful Counselor in the Jewish Law</w:t>
      </w:r>
      <w:r w:rsidRPr="003F718B">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3F718B">
        <w:rPr>
          <w:sz w:val="24"/>
          <w:szCs w:val="24"/>
          <w:vertAlign w:val="superscript"/>
        </w:rPr>
        <w:t>st</w:t>
      </w:r>
      <w:r w:rsidRPr="003F718B">
        <w:rPr>
          <w:sz w:val="24"/>
          <w:szCs w:val="24"/>
        </w:rPr>
        <w:t xml:space="preserve"> Corinthians 1:25. The weakness of the Lady Elizabeth is stronger than Mankind proven in 1</w:t>
      </w:r>
      <w:r w:rsidRPr="003F718B">
        <w:rPr>
          <w:sz w:val="24"/>
          <w:szCs w:val="24"/>
          <w:vertAlign w:val="superscript"/>
        </w:rPr>
        <w:t>st</w:t>
      </w:r>
      <w:r w:rsidRPr="003F718B">
        <w:rPr>
          <w:sz w:val="24"/>
          <w:szCs w:val="24"/>
        </w:rPr>
        <w:t xml:space="preserve"> Corinthians 1:25. Fourth, is the </w:t>
      </w:r>
      <w:r w:rsidRPr="003F718B">
        <w:rPr>
          <w:b/>
          <w:sz w:val="24"/>
          <w:szCs w:val="24"/>
        </w:rPr>
        <w:t>Lord James in the Whole Law of God</w:t>
      </w:r>
      <w:r w:rsidRPr="003F718B">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3F718B">
        <w:rPr>
          <w:b/>
          <w:sz w:val="24"/>
          <w:szCs w:val="24"/>
        </w:rPr>
        <w:t>Almighty God of the Whole Law</w:t>
      </w:r>
      <w:r w:rsidRPr="003F718B">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3F718B">
        <w:rPr>
          <w:sz w:val="24"/>
          <w:szCs w:val="24"/>
          <w:vertAlign w:val="superscript"/>
        </w:rPr>
        <w:t>st</w:t>
      </w:r>
      <w:r w:rsidRPr="003F718B">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w:t>
      </w:r>
      <w:r w:rsidRPr="003F718B">
        <w:rPr>
          <w:sz w:val="24"/>
          <w:szCs w:val="24"/>
        </w:rPr>
        <w:lastRenderedPageBreak/>
        <w:t xml:space="preserve">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BE1801" w:rsidRPr="003F718B" w:rsidRDefault="00BE1801" w:rsidP="00BE1801">
      <w:pPr>
        <w:spacing w:line="480" w:lineRule="auto"/>
        <w:jc w:val="both"/>
        <w:rPr>
          <w:sz w:val="24"/>
          <w:szCs w:val="24"/>
        </w:rPr>
      </w:pPr>
      <w:r w:rsidRPr="003F718B">
        <w:rPr>
          <w:sz w:val="24"/>
          <w:szCs w:val="24"/>
        </w:rPr>
        <w:t>Who has the Armor of Law Justice Jealousy?</w:t>
      </w:r>
    </w:p>
    <w:p w:rsidR="00BE1801" w:rsidRPr="003F718B" w:rsidRDefault="00BE1801" w:rsidP="00BE1801">
      <w:pPr>
        <w:spacing w:line="480" w:lineRule="auto"/>
        <w:jc w:val="both"/>
        <w:rPr>
          <w:sz w:val="24"/>
          <w:szCs w:val="24"/>
        </w:rPr>
      </w:pPr>
      <w:r w:rsidRPr="003F718B">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3F718B">
        <w:rPr>
          <w:b/>
          <w:sz w:val="24"/>
          <w:szCs w:val="24"/>
        </w:rPr>
        <w:t>Receive a Glorious crown and a Beautiful Diadem</w:t>
      </w:r>
      <w:r w:rsidRPr="003F718B">
        <w:rPr>
          <w:sz w:val="24"/>
          <w:szCs w:val="24"/>
        </w:rPr>
        <w:t xml:space="preserve"> from the hand of the Lord, because with </w:t>
      </w:r>
      <w:r w:rsidRPr="003F718B">
        <w:rPr>
          <w:b/>
          <w:sz w:val="24"/>
          <w:szCs w:val="24"/>
        </w:rPr>
        <w:t>His Right Hand He will Cover them</w:t>
      </w:r>
      <w:r w:rsidRPr="003F718B">
        <w:rPr>
          <w:sz w:val="24"/>
          <w:szCs w:val="24"/>
        </w:rPr>
        <w:t xml:space="preserve">, and with </w:t>
      </w:r>
      <w:r w:rsidRPr="003F718B">
        <w:rPr>
          <w:b/>
          <w:sz w:val="24"/>
          <w:szCs w:val="24"/>
        </w:rPr>
        <w:t>His Arm He will Shield them</w:t>
      </w:r>
      <w:r w:rsidRPr="003F718B">
        <w:rPr>
          <w:sz w:val="24"/>
          <w:szCs w:val="24"/>
        </w:rPr>
        <w:t xml:space="preserve">. The Lord will take </w:t>
      </w:r>
      <w:r w:rsidRPr="003F718B">
        <w:rPr>
          <w:b/>
          <w:sz w:val="24"/>
          <w:szCs w:val="24"/>
        </w:rPr>
        <w:t>His</w:t>
      </w:r>
      <w:r w:rsidRPr="003F718B">
        <w:rPr>
          <w:sz w:val="24"/>
          <w:szCs w:val="24"/>
        </w:rPr>
        <w:t xml:space="preserve"> </w:t>
      </w:r>
      <w:r w:rsidRPr="003F718B">
        <w:rPr>
          <w:b/>
          <w:sz w:val="24"/>
          <w:szCs w:val="24"/>
        </w:rPr>
        <w:t>Zeal (Jealousy) as His Whole Armor</w:t>
      </w:r>
      <w:r w:rsidRPr="003F718B">
        <w:rPr>
          <w:sz w:val="24"/>
          <w:szCs w:val="24"/>
        </w:rPr>
        <w:t xml:space="preserve">, and will </w:t>
      </w:r>
      <w:r w:rsidRPr="003F718B">
        <w:rPr>
          <w:b/>
          <w:sz w:val="24"/>
          <w:szCs w:val="24"/>
        </w:rPr>
        <w:t>Arm All Creation to Repel</w:t>
      </w:r>
      <w:r w:rsidRPr="003F718B">
        <w:rPr>
          <w:sz w:val="24"/>
          <w:szCs w:val="24"/>
        </w:rPr>
        <w:t xml:space="preserve"> His Enemies. He will put on </w:t>
      </w:r>
      <w:r w:rsidRPr="003F718B">
        <w:rPr>
          <w:b/>
          <w:sz w:val="24"/>
          <w:szCs w:val="24"/>
        </w:rPr>
        <w:t>Righteousness as a Breastplate</w:t>
      </w:r>
      <w:r w:rsidRPr="003F718B">
        <w:rPr>
          <w:sz w:val="24"/>
          <w:szCs w:val="24"/>
        </w:rPr>
        <w:t xml:space="preserve">, and wear </w:t>
      </w:r>
      <w:r w:rsidRPr="003F718B">
        <w:rPr>
          <w:b/>
          <w:sz w:val="24"/>
          <w:szCs w:val="24"/>
        </w:rPr>
        <w:t>IMPARTIAL JUSTICE AS A HELMET</w:t>
      </w:r>
      <w:r w:rsidRPr="003F718B">
        <w:rPr>
          <w:sz w:val="24"/>
          <w:szCs w:val="24"/>
        </w:rPr>
        <w:t xml:space="preserve">. He will take </w:t>
      </w:r>
      <w:r w:rsidRPr="003F718B">
        <w:rPr>
          <w:b/>
          <w:sz w:val="24"/>
          <w:szCs w:val="24"/>
        </w:rPr>
        <w:t>Holiness as an Invincible Shield</w:t>
      </w:r>
      <w:r w:rsidRPr="003F718B">
        <w:rPr>
          <w:sz w:val="24"/>
          <w:szCs w:val="24"/>
        </w:rPr>
        <w:t xml:space="preserve">, and </w:t>
      </w:r>
      <w:r w:rsidRPr="003F718B">
        <w:rPr>
          <w:b/>
          <w:sz w:val="24"/>
          <w:szCs w:val="24"/>
        </w:rPr>
        <w:lastRenderedPageBreak/>
        <w:t>Sharpen Stern Wrath for a Sword</w:t>
      </w:r>
      <w:r w:rsidRPr="003F718B">
        <w:rPr>
          <w:sz w:val="24"/>
          <w:szCs w:val="24"/>
        </w:rPr>
        <w:t xml:space="preserve">, and </w:t>
      </w:r>
      <w:r w:rsidRPr="003F718B">
        <w:rPr>
          <w:b/>
          <w:sz w:val="24"/>
          <w:szCs w:val="24"/>
        </w:rPr>
        <w:t>Creation will Join with Him to Fight</w:t>
      </w:r>
      <w:r w:rsidRPr="003F718B">
        <w:rPr>
          <w:sz w:val="24"/>
          <w:szCs w:val="24"/>
        </w:rPr>
        <w:t xml:space="preserve"> </w:t>
      </w:r>
      <w:r w:rsidRPr="003F718B">
        <w:rPr>
          <w:b/>
          <w:sz w:val="24"/>
          <w:szCs w:val="24"/>
        </w:rPr>
        <w:t>(Alone Position)</w:t>
      </w:r>
      <w:r w:rsidRPr="003F718B">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BE1801" w:rsidRPr="003F718B" w:rsidRDefault="00BE1801" w:rsidP="00BE1801">
      <w:pPr>
        <w:spacing w:line="480" w:lineRule="auto"/>
        <w:jc w:val="both"/>
        <w:rPr>
          <w:sz w:val="24"/>
          <w:szCs w:val="24"/>
        </w:rPr>
      </w:pPr>
      <w:r w:rsidRPr="003F718B">
        <w:rPr>
          <w:sz w:val="24"/>
          <w:szCs w:val="24"/>
        </w:rPr>
        <w:t xml:space="preserve">Who are the 56 Mystery Lord’s &amp; 56 Mystery Ladies of the Lord Yah in Creation? </w:t>
      </w:r>
    </w:p>
    <w:p w:rsidR="00BE1801" w:rsidRPr="003F718B" w:rsidRDefault="00BE1801" w:rsidP="00BE1801">
      <w:pPr>
        <w:spacing w:line="480" w:lineRule="auto"/>
        <w:jc w:val="both"/>
        <w:rPr>
          <w:sz w:val="24"/>
          <w:szCs w:val="24"/>
        </w:rPr>
      </w:pPr>
      <w:r w:rsidRPr="003F718B">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w:t>
      </w:r>
      <w:r w:rsidRPr="003F718B">
        <w:rPr>
          <w:sz w:val="24"/>
          <w:szCs w:val="24"/>
        </w:rPr>
        <w:lastRenderedPageBreak/>
        <w:t>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3F718B">
        <w:rPr>
          <w:sz w:val="24"/>
          <w:szCs w:val="24"/>
          <w:vertAlign w:val="superscript"/>
        </w:rPr>
        <w:t>st</w:t>
      </w:r>
      <w:r w:rsidRPr="003F718B">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3F718B">
        <w:rPr>
          <w:b/>
          <w:sz w:val="24"/>
          <w:szCs w:val="24"/>
        </w:rPr>
        <w:t>Lady of Kingdoms</w:t>
      </w:r>
      <w:r w:rsidRPr="003F718B">
        <w:rPr>
          <w:sz w:val="24"/>
          <w:szCs w:val="24"/>
        </w:rPr>
        <w:t xml:space="preserve">” in Isaiah 47:5 (NKJV). These are the 60 Mystery Lord’s in Lordship. Last, is the 1 Christian Lord of the Lord Yahweh called the Father Stephen (Christian Lady as </w:t>
      </w:r>
      <w:r w:rsidRPr="003F718B">
        <w:rPr>
          <w:sz w:val="24"/>
          <w:szCs w:val="24"/>
        </w:rPr>
        <w:lastRenderedPageBreak/>
        <w:t>Barbara) as the First and Last, the Beginning and End and the Alpha and Omega in John 8:58; Revelation 1:8. Acts 7:59 and Isaiah 9:6 called the “</w:t>
      </w:r>
      <w:r w:rsidRPr="003F718B">
        <w:rPr>
          <w:b/>
          <w:sz w:val="24"/>
          <w:szCs w:val="24"/>
        </w:rPr>
        <w:t>Everlasting Father</w:t>
      </w:r>
      <w:r w:rsidRPr="003F718B">
        <w:rPr>
          <w:sz w:val="24"/>
          <w:szCs w:val="24"/>
        </w:rPr>
        <w:t>.” These are 60 Lord’s that the Lord Yah created. In the 60 Ladies that are created are proven in Isaiah 47:5 as the “</w:t>
      </w:r>
      <w:r w:rsidRPr="003F718B">
        <w:rPr>
          <w:b/>
          <w:sz w:val="24"/>
          <w:szCs w:val="24"/>
        </w:rPr>
        <w:t>LADY OF KINGDOMS</w:t>
      </w:r>
      <w:r w:rsidRPr="003F718B">
        <w:rPr>
          <w:sz w:val="24"/>
          <w:szCs w:val="24"/>
        </w:rPr>
        <w:t xml:space="preserve"> (NKJV).”   </w:t>
      </w:r>
    </w:p>
    <w:p w:rsidR="00BE1801" w:rsidRPr="003F718B" w:rsidRDefault="00BE1801" w:rsidP="00BE1801">
      <w:pPr>
        <w:tabs>
          <w:tab w:val="left" w:pos="5130"/>
        </w:tabs>
        <w:spacing w:line="480" w:lineRule="auto"/>
        <w:jc w:val="both"/>
        <w:rPr>
          <w:sz w:val="24"/>
          <w:szCs w:val="24"/>
        </w:rPr>
      </w:pPr>
      <w:r w:rsidRPr="003F718B">
        <w:rPr>
          <w:sz w:val="24"/>
          <w:szCs w:val="24"/>
        </w:rPr>
        <w:t xml:space="preserve">In Conclusion, We can understand more accurately who the </w:t>
      </w:r>
      <w:r w:rsidRPr="003F718B">
        <w:rPr>
          <w:b/>
          <w:sz w:val="24"/>
          <w:szCs w:val="24"/>
        </w:rPr>
        <w:t>LORD YAHWEH</w:t>
      </w:r>
      <w:r w:rsidRPr="003F718B">
        <w:rPr>
          <w:sz w:val="24"/>
          <w:szCs w:val="24"/>
        </w:rPr>
        <w:t xml:space="preserve"> the Supreme Creator of the Father Stephen Our Lord is, if We are granted Divine Wisdom and have the Spirit of God which searches the deep things of God in 1</w:t>
      </w:r>
      <w:r w:rsidRPr="003F718B">
        <w:rPr>
          <w:sz w:val="24"/>
          <w:szCs w:val="24"/>
          <w:vertAlign w:val="superscript"/>
        </w:rPr>
        <w:t>st</w:t>
      </w:r>
      <w:r w:rsidRPr="003F718B">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F718B">
        <w:rPr>
          <w:sz w:val="24"/>
          <w:szCs w:val="24"/>
          <w:vertAlign w:val="superscript"/>
        </w:rPr>
        <w:t>st</w:t>
      </w:r>
      <w:r w:rsidRPr="003F718B">
        <w:rPr>
          <w:sz w:val="24"/>
          <w:szCs w:val="24"/>
        </w:rPr>
        <w:t xml:space="preserve"> Corinthians 13:1-13. The Lord Yah is infinite in His invisible &amp; visible attributes. I instruct teachers and counselors to deeply dissect and cross-reference the </w:t>
      </w:r>
      <w:r w:rsidRPr="003F718B">
        <w:rPr>
          <w:b/>
          <w:sz w:val="24"/>
          <w:szCs w:val="24"/>
        </w:rPr>
        <w:t>Word</w:t>
      </w:r>
      <w:r w:rsidRPr="003F718B">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w:t>
      </w:r>
      <w:r w:rsidRPr="003F718B">
        <w:rPr>
          <w:sz w:val="24"/>
          <w:szCs w:val="24"/>
        </w:rPr>
        <w:lastRenderedPageBreak/>
        <w:t>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F718B">
        <w:rPr>
          <w:b/>
          <w:sz w:val="24"/>
          <w:szCs w:val="24"/>
        </w:rPr>
        <w:t>God is Love and the Love in the Holy Bible</w:t>
      </w:r>
      <w:r w:rsidRPr="003F718B">
        <w:rPr>
          <w:sz w:val="24"/>
          <w:szCs w:val="24"/>
        </w:rPr>
        <w:t xml:space="preserve">.” </w:t>
      </w:r>
    </w:p>
    <w:p w:rsidR="00BE1801" w:rsidRPr="003F718B" w:rsidRDefault="00BE1801" w:rsidP="00BE1801">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E1801" w:rsidRPr="003F718B" w:rsidRDefault="00BE1801" w:rsidP="00BE1801">
      <w:pPr>
        <w:spacing w:line="480" w:lineRule="auto"/>
        <w:jc w:val="both"/>
        <w:rPr>
          <w:sz w:val="24"/>
          <w:szCs w:val="24"/>
        </w:rPr>
      </w:pPr>
      <w:r w:rsidRPr="003F718B">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E1801" w:rsidRPr="003F718B" w:rsidRDefault="00BE1801" w:rsidP="00BE1801">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E1801" w:rsidRPr="003F718B" w:rsidRDefault="00BE1801" w:rsidP="00BE1801">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BE1801" w:rsidRPr="003F718B" w:rsidRDefault="00BE1801" w:rsidP="00BE1801">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w:t>
      </w:r>
      <w:r w:rsidRPr="003F718B">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BE1801" w:rsidRPr="003F718B" w:rsidRDefault="00BE1801" w:rsidP="00BE1801">
      <w:pPr>
        <w:tabs>
          <w:tab w:val="left" w:pos="5130"/>
        </w:tabs>
        <w:spacing w:line="480" w:lineRule="auto"/>
        <w:jc w:val="both"/>
        <w:rPr>
          <w:sz w:val="24"/>
          <w:szCs w:val="24"/>
        </w:rPr>
      </w:pPr>
      <w:r w:rsidRPr="003F718B">
        <w:rPr>
          <w:sz w:val="24"/>
          <w:szCs w:val="24"/>
        </w:rPr>
        <w:t>The Lord Jesus Christ says what is Born of the Flesh is Flesh in John 3:6. This means Satan says Skin on Skin which is Sexual Eros Love in Job 2:4; Genesis 6:1-5 &amp; 1</w:t>
      </w:r>
      <w:r w:rsidRPr="003F718B">
        <w:rPr>
          <w:sz w:val="24"/>
          <w:szCs w:val="24"/>
          <w:vertAlign w:val="superscript"/>
        </w:rPr>
        <w:t>st</w:t>
      </w:r>
      <w:r w:rsidRPr="003F718B">
        <w:rPr>
          <w:sz w:val="24"/>
          <w:szCs w:val="24"/>
        </w:rPr>
        <w:t xml:space="preserve"> Corinthians 6:16. The Lord </w:t>
      </w:r>
      <w:r w:rsidRPr="003F718B">
        <w:rPr>
          <w:sz w:val="24"/>
          <w:szCs w:val="24"/>
        </w:rPr>
        <w:lastRenderedPageBreak/>
        <w:t>Jesus says what is Born of the Spirit (Mind) is Spirit (Mind) in John 3:6. This means the Heart, Soul, Inner person, Outer Person is the Eternal Kingdom of God 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3F718B">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F718B">
        <w:rPr>
          <w:sz w:val="24"/>
          <w:szCs w:val="24"/>
          <w:vertAlign w:val="superscript"/>
        </w:rPr>
        <w:t>nd</w:t>
      </w:r>
      <w:r w:rsidRPr="003F718B">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3F718B">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BE1801" w:rsidRPr="003F718B" w:rsidRDefault="00BE1801" w:rsidP="00BE1801">
      <w:pPr>
        <w:jc w:val="center"/>
        <w:rPr>
          <w:b/>
          <w:sz w:val="24"/>
          <w:szCs w:val="24"/>
        </w:rPr>
      </w:pPr>
      <w:r w:rsidRPr="003F718B">
        <w:rPr>
          <w:b/>
          <w:sz w:val="24"/>
          <w:szCs w:val="24"/>
        </w:rPr>
        <w:t>THE TRULY FAITHFUL OF THE FATHER STEPHEN IS 1 TO 10,000 POSITIONS IN JUDE 14-15</w:t>
      </w:r>
    </w:p>
    <w:p w:rsidR="00BE1801" w:rsidRPr="003F718B" w:rsidRDefault="00BE1801" w:rsidP="00BE1801">
      <w:pPr>
        <w:spacing w:line="480" w:lineRule="auto"/>
        <w:jc w:val="both"/>
        <w:rPr>
          <w:sz w:val="24"/>
          <w:szCs w:val="24"/>
        </w:rPr>
      </w:pPr>
      <w:r w:rsidRPr="003F718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F718B">
        <w:rPr>
          <w:sz w:val="24"/>
          <w:szCs w:val="24"/>
          <w:vertAlign w:val="superscript"/>
        </w:rPr>
        <w:t>nd</w:t>
      </w:r>
      <w:r w:rsidRPr="003F718B">
        <w:rPr>
          <w:sz w:val="24"/>
          <w:szCs w:val="24"/>
        </w:rPr>
        <w:t xml:space="preserve"> Timothy 2:20. The Precious Stones of the Father Stephen’s Crown is in Zechariah 9:16. The Lively Stones of the Father Stephen is in 1</w:t>
      </w:r>
      <w:r w:rsidRPr="003F718B">
        <w:rPr>
          <w:sz w:val="24"/>
          <w:szCs w:val="24"/>
          <w:vertAlign w:val="superscript"/>
        </w:rPr>
        <w:t>st</w:t>
      </w:r>
      <w:r w:rsidRPr="003F718B">
        <w:rPr>
          <w:sz w:val="24"/>
          <w:szCs w:val="24"/>
        </w:rPr>
        <w:t xml:space="preserve"> Peter 2:5. The True Babes of the Father Stephen is in Matthew 11:25 &amp; 1</w:t>
      </w:r>
      <w:r w:rsidRPr="003F718B">
        <w:rPr>
          <w:sz w:val="24"/>
          <w:szCs w:val="24"/>
          <w:vertAlign w:val="superscript"/>
        </w:rPr>
        <w:t>st</w:t>
      </w:r>
      <w:r w:rsidRPr="003F718B">
        <w:rPr>
          <w:sz w:val="24"/>
          <w:szCs w:val="24"/>
        </w:rPr>
        <w:t xml:space="preserve"> Peter 2:2. The Little Children of the Father Stephen is in Matthew 18:3 &amp; 1</w:t>
      </w:r>
      <w:r w:rsidRPr="003F718B">
        <w:rPr>
          <w:sz w:val="24"/>
          <w:szCs w:val="24"/>
          <w:vertAlign w:val="superscript"/>
        </w:rPr>
        <w:t>st</w:t>
      </w:r>
      <w:r w:rsidRPr="003F718B">
        <w:rPr>
          <w:sz w:val="24"/>
          <w:szCs w:val="24"/>
        </w:rPr>
        <w:t xml:space="preserve"> Corinthians 14:20. The Obedient Children of the Father Stephen is in 1</w:t>
      </w:r>
      <w:r w:rsidRPr="003F718B">
        <w:rPr>
          <w:sz w:val="24"/>
          <w:szCs w:val="24"/>
          <w:vertAlign w:val="superscript"/>
        </w:rPr>
        <w:t>st</w:t>
      </w:r>
      <w:r w:rsidRPr="003F718B">
        <w:rPr>
          <w:sz w:val="24"/>
          <w:szCs w:val="24"/>
        </w:rPr>
        <w:t xml:space="preserve"> Peter 1:14. The Members of the Father Stephen’s Body is in 1</w:t>
      </w:r>
      <w:r w:rsidRPr="003F718B">
        <w:rPr>
          <w:sz w:val="24"/>
          <w:szCs w:val="24"/>
          <w:vertAlign w:val="superscript"/>
        </w:rPr>
        <w:t xml:space="preserve">st </w:t>
      </w:r>
      <w:r w:rsidRPr="003F718B">
        <w:rPr>
          <w:sz w:val="24"/>
          <w:szCs w:val="24"/>
        </w:rPr>
        <w:t>Corinthians 12:20, 27. The Good Soldiers of the Father Stephen is in 2</w:t>
      </w:r>
      <w:r w:rsidRPr="003F718B">
        <w:rPr>
          <w:sz w:val="24"/>
          <w:szCs w:val="24"/>
          <w:vertAlign w:val="superscript"/>
        </w:rPr>
        <w:t>nd</w:t>
      </w:r>
      <w:r w:rsidRPr="003F718B">
        <w:rPr>
          <w:sz w:val="24"/>
          <w:szCs w:val="24"/>
        </w:rPr>
        <w:t xml:space="preserve"> Timothy 2:3. The Father Stephen’s Runners of the Body is in 1</w:t>
      </w:r>
      <w:r w:rsidRPr="003F718B">
        <w:rPr>
          <w:sz w:val="24"/>
          <w:szCs w:val="24"/>
          <w:vertAlign w:val="superscript"/>
        </w:rPr>
        <w:t>st</w:t>
      </w:r>
      <w:r w:rsidRPr="003F718B">
        <w:rPr>
          <w:sz w:val="24"/>
          <w:szCs w:val="24"/>
        </w:rPr>
        <w:t xml:space="preserve"> Corinthians 12:20, 27. The Enlisted Soldiers of the Father Stephen is in 2</w:t>
      </w:r>
      <w:r w:rsidRPr="003F718B">
        <w:rPr>
          <w:sz w:val="24"/>
          <w:szCs w:val="24"/>
          <w:vertAlign w:val="superscript"/>
        </w:rPr>
        <w:t>nd</w:t>
      </w:r>
      <w:r w:rsidRPr="003F718B">
        <w:rPr>
          <w:sz w:val="24"/>
          <w:szCs w:val="24"/>
        </w:rPr>
        <w:t xml:space="preserve"> Timothy 2:4. The Father Stephen’s Runners in a Race is in 1</w:t>
      </w:r>
      <w:r w:rsidRPr="003F718B">
        <w:rPr>
          <w:sz w:val="24"/>
          <w:szCs w:val="24"/>
          <w:vertAlign w:val="superscript"/>
        </w:rPr>
        <w:t>st</w:t>
      </w:r>
      <w:r w:rsidRPr="003F718B">
        <w:rPr>
          <w:sz w:val="24"/>
          <w:szCs w:val="24"/>
        </w:rPr>
        <w:t xml:space="preserve"> Corinthians 9:24 &amp; Hebrews 12:1. The Father Stephen’s Wrestlers is in 2</w:t>
      </w:r>
      <w:r w:rsidRPr="003F718B">
        <w:rPr>
          <w:sz w:val="24"/>
          <w:szCs w:val="24"/>
          <w:vertAlign w:val="superscript"/>
        </w:rPr>
        <w:t>nd</w:t>
      </w:r>
      <w:r w:rsidRPr="003F718B">
        <w:rPr>
          <w:sz w:val="24"/>
          <w:szCs w:val="24"/>
        </w:rPr>
        <w:t xml:space="preserve"> Timothy 2:5. The Good Servants of the Father Stephen is in John 15:15 &amp; Matthew 25:21. The Strangers of the Father Stephen is in 1</w:t>
      </w:r>
      <w:r w:rsidRPr="003F718B">
        <w:rPr>
          <w:sz w:val="24"/>
          <w:szCs w:val="24"/>
          <w:vertAlign w:val="superscript"/>
        </w:rPr>
        <w:t>st</w:t>
      </w:r>
      <w:r w:rsidRPr="003F718B">
        <w:rPr>
          <w:sz w:val="24"/>
          <w:szCs w:val="24"/>
        </w:rPr>
        <w:t xml:space="preserve"> Peter 2:11. The Pilgrims of the Father Stephen is in 1</w:t>
      </w:r>
      <w:r w:rsidRPr="003F718B">
        <w:rPr>
          <w:sz w:val="24"/>
          <w:szCs w:val="24"/>
          <w:vertAlign w:val="superscript"/>
        </w:rPr>
        <w:t>st</w:t>
      </w:r>
      <w:r w:rsidRPr="003F718B">
        <w:rPr>
          <w:sz w:val="24"/>
          <w:szCs w:val="24"/>
        </w:rPr>
        <w:t xml:space="preserve"> Peter 2:11. The Father Stephen’s Sheep is in Psalms 78:52; Matthew 25:33 &amp; John 10:4. The Father Stephen’s Lambs is in Isaiah 40:11 &amp; John 21:15. The Father </w:t>
      </w:r>
      <w:r w:rsidRPr="003F718B">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E1801" w:rsidRPr="003F718B" w:rsidRDefault="00BE1801" w:rsidP="00BE1801">
      <w:pPr>
        <w:jc w:val="center"/>
        <w:rPr>
          <w:b/>
          <w:sz w:val="24"/>
          <w:szCs w:val="24"/>
        </w:rPr>
      </w:pPr>
      <w:r w:rsidRPr="003F718B">
        <w:rPr>
          <w:b/>
          <w:sz w:val="24"/>
          <w:szCs w:val="24"/>
        </w:rPr>
        <w:t>THE TRULY CHOSEN OF THE FATHER STEPHEN IS 1 TO 20,000 POSITIONS IN JUDE 14-15</w:t>
      </w:r>
    </w:p>
    <w:p w:rsidR="00BE1801" w:rsidRPr="003F718B" w:rsidRDefault="00BE1801" w:rsidP="00BE1801">
      <w:pPr>
        <w:spacing w:line="480" w:lineRule="auto"/>
        <w:jc w:val="both"/>
        <w:rPr>
          <w:sz w:val="24"/>
          <w:szCs w:val="24"/>
        </w:rPr>
      </w:pPr>
      <w:r w:rsidRPr="003F718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F718B">
        <w:rPr>
          <w:sz w:val="24"/>
          <w:szCs w:val="24"/>
          <w:vertAlign w:val="superscript"/>
        </w:rPr>
        <w:t>nd</w:t>
      </w:r>
      <w:r w:rsidRPr="003F718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3F718B">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3F718B">
        <w:rPr>
          <w:sz w:val="24"/>
          <w:szCs w:val="24"/>
          <w:vertAlign w:val="superscript"/>
        </w:rPr>
        <w:t>st</w:t>
      </w:r>
      <w:r w:rsidRPr="003F718B">
        <w:rPr>
          <w:sz w:val="24"/>
          <w:szCs w:val="24"/>
        </w:rPr>
        <w:t xml:space="preserve"> Peter 2:25; Isaiah 40:11 &amp; John 10:14, 16. The Father Stephen as their True Intercessor is in Romans 8:34; Hebrews 7:25 &amp; 1</w:t>
      </w:r>
      <w:r w:rsidRPr="003F718B">
        <w:rPr>
          <w:sz w:val="24"/>
          <w:szCs w:val="24"/>
          <w:vertAlign w:val="superscript"/>
        </w:rPr>
        <w:t>st</w:t>
      </w:r>
      <w:r w:rsidRPr="003F718B">
        <w:rPr>
          <w:sz w:val="24"/>
          <w:szCs w:val="24"/>
        </w:rPr>
        <w:t xml:space="preserve"> John 2:1. The True Promises of the Father Stephen is in Acts 1:4; 2:33; 2</w:t>
      </w:r>
      <w:r w:rsidRPr="003F718B">
        <w:rPr>
          <w:sz w:val="24"/>
          <w:szCs w:val="24"/>
          <w:vertAlign w:val="superscript"/>
        </w:rPr>
        <w:t>nd</w:t>
      </w:r>
      <w:r w:rsidRPr="003F718B">
        <w:rPr>
          <w:sz w:val="24"/>
          <w:szCs w:val="24"/>
        </w:rPr>
        <w:t xml:space="preserve"> Corinthians 7:1, 2 &amp; 2</w:t>
      </w:r>
      <w:r w:rsidRPr="003F718B">
        <w:rPr>
          <w:sz w:val="24"/>
          <w:szCs w:val="24"/>
          <w:vertAlign w:val="superscript"/>
        </w:rPr>
        <w:t>nd</w:t>
      </w:r>
      <w:r w:rsidRPr="003F718B">
        <w:rPr>
          <w:sz w:val="24"/>
          <w:szCs w:val="24"/>
        </w:rPr>
        <w:t xml:space="preserve"> Peter 1:4. The True Possession of All Things from the Father Stephen is in John 16:13-15; 1</w:t>
      </w:r>
      <w:r w:rsidRPr="003F718B">
        <w:rPr>
          <w:sz w:val="24"/>
          <w:szCs w:val="24"/>
          <w:vertAlign w:val="superscript"/>
        </w:rPr>
        <w:t>st</w:t>
      </w:r>
      <w:r w:rsidRPr="003F718B">
        <w:rPr>
          <w:sz w:val="24"/>
          <w:szCs w:val="24"/>
        </w:rPr>
        <w:t xml:space="preserve"> Corinthians 3:21, 22. The True Working of All Things for their Good is in Romans 8:28 &amp; 2</w:t>
      </w:r>
      <w:r w:rsidRPr="003F718B">
        <w:rPr>
          <w:sz w:val="24"/>
          <w:szCs w:val="24"/>
          <w:vertAlign w:val="superscript"/>
        </w:rPr>
        <w:t>nd</w:t>
      </w:r>
      <w:r w:rsidRPr="003F718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F718B">
        <w:rPr>
          <w:sz w:val="24"/>
          <w:szCs w:val="24"/>
          <w:vertAlign w:val="superscript"/>
        </w:rPr>
        <w:t>nd</w:t>
      </w:r>
      <w:r w:rsidRPr="003F718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F718B">
        <w:rPr>
          <w:sz w:val="24"/>
          <w:szCs w:val="24"/>
          <w:vertAlign w:val="superscript"/>
        </w:rPr>
        <w:t>nd</w:t>
      </w:r>
      <w:r w:rsidRPr="003F718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F718B">
        <w:rPr>
          <w:sz w:val="24"/>
          <w:szCs w:val="24"/>
          <w:vertAlign w:val="superscript"/>
        </w:rPr>
        <w:t>nd</w:t>
      </w:r>
      <w:r w:rsidRPr="003F718B">
        <w:rPr>
          <w:sz w:val="24"/>
          <w:szCs w:val="24"/>
        </w:rPr>
        <w:t xml:space="preserve"> Samuel 22:3 &amp; Psalms 61:3. The Father Stephen as their True Light in Psalms 27:1; Isaiah 60:19; Micah 7:8 &amp; John 1:6-13. The Father Stephen as their True Guide is in John 6:45; Psalms 48:14 &amp; Isaiah 58:11. The </w:t>
      </w:r>
      <w:r w:rsidRPr="003F718B">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F718B">
        <w:rPr>
          <w:sz w:val="24"/>
          <w:szCs w:val="24"/>
          <w:vertAlign w:val="superscript"/>
        </w:rPr>
        <w:t>nd</w:t>
      </w:r>
      <w:r w:rsidRPr="003F718B">
        <w:rPr>
          <w:sz w:val="24"/>
          <w:szCs w:val="24"/>
        </w:rPr>
        <w:t xml:space="preserve"> Timothy 1:12 &amp; Acts 7:59. The True Calling upon the Father Stephen in time of trouble is in Psalms 50:15 &amp; 1</w:t>
      </w:r>
      <w:r w:rsidRPr="003F718B">
        <w:rPr>
          <w:sz w:val="24"/>
          <w:szCs w:val="24"/>
          <w:vertAlign w:val="superscript"/>
        </w:rPr>
        <w:t>st</w:t>
      </w:r>
      <w:r w:rsidRPr="003F718B">
        <w:rPr>
          <w:sz w:val="24"/>
          <w:szCs w:val="24"/>
        </w:rPr>
        <w:t xml:space="preserve"> Peter 1:17-21. The True Suffering for the Father Stephen is in 1</w:t>
      </w:r>
      <w:r w:rsidRPr="003F718B">
        <w:rPr>
          <w:sz w:val="24"/>
          <w:szCs w:val="24"/>
          <w:vertAlign w:val="superscript"/>
        </w:rPr>
        <w:t>st</w:t>
      </w:r>
      <w:r w:rsidRPr="003F718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E1801" w:rsidRPr="003F718B" w:rsidRDefault="00BE1801" w:rsidP="00BE1801">
      <w:pPr>
        <w:jc w:val="center"/>
        <w:rPr>
          <w:b/>
          <w:sz w:val="24"/>
          <w:szCs w:val="24"/>
        </w:rPr>
      </w:pPr>
      <w:r w:rsidRPr="003F718B">
        <w:rPr>
          <w:b/>
          <w:sz w:val="24"/>
          <w:szCs w:val="24"/>
        </w:rPr>
        <w:t>THE TRULY CALLED OF THE FATHER STEPHEN IS 1 TO 144,000 POSITIONS IN REVELATION 7:4-8</w:t>
      </w:r>
    </w:p>
    <w:p w:rsidR="00BE1801" w:rsidRPr="003F718B" w:rsidRDefault="00BE1801" w:rsidP="00BE1801">
      <w:pPr>
        <w:spacing w:line="480" w:lineRule="auto"/>
        <w:jc w:val="both"/>
        <w:rPr>
          <w:sz w:val="24"/>
          <w:szCs w:val="24"/>
        </w:rPr>
      </w:pPr>
      <w:r w:rsidRPr="003F718B">
        <w:rPr>
          <w:sz w:val="24"/>
          <w:szCs w:val="24"/>
        </w:rPr>
        <w:t>The Titles and Names of the Saints (Lords) is as follows: The Believers of the Father Stephen is in 1</w:t>
      </w:r>
      <w:r w:rsidRPr="003F718B">
        <w:rPr>
          <w:sz w:val="24"/>
          <w:szCs w:val="24"/>
          <w:vertAlign w:val="superscript"/>
        </w:rPr>
        <w:t>st</w:t>
      </w:r>
      <w:r w:rsidRPr="003F718B">
        <w:rPr>
          <w:sz w:val="24"/>
          <w:szCs w:val="24"/>
        </w:rPr>
        <w:t xml:space="preserve"> Timothy 4:12 &amp; Acts 5:14. The Beloved of the Father Stephen is in Romans 1:7. The Beloved Children of the Father Stephen is in 1</w:t>
      </w:r>
      <w:r w:rsidRPr="003F718B">
        <w:rPr>
          <w:sz w:val="24"/>
          <w:szCs w:val="24"/>
          <w:vertAlign w:val="superscript"/>
        </w:rPr>
        <w:t>st</w:t>
      </w:r>
      <w:r w:rsidRPr="003F718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F718B">
        <w:rPr>
          <w:sz w:val="24"/>
          <w:szCs w:val="24"/>
          <w:vertAlign w:val="superscript"/>
        </w:rPr>
        <w:t>st</w:t>
      </w:r>
      <w:r w:rsidRPr="003F718B">
        <w:rPr>
          <w:sz w:val="24"/>
          <w:szCs w:val="24"/>
        </w:rPr>
        <w:t xml:space="preserve"> John 3:10. The Children of the Living Father Stephen is in Romans 9:26. The Children of the Father Stephen is in Matthew 5:45. The Children of the Highest Stephen is in Luke 6:35 &amp; </w:t>
      </w:r>
      <w:r w:rsidRPr="003F718B">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F718B">
        <w:rPr>
          <w:sz w:val="24"/>
          <w:szCs w:val="24"/>
          <w:vertAlign w:val="superscript"/>
        </w:rPr>
        <w:t>st</w:t>
      </w:r>
      <w:r w:rsidRPr="003F718B">
        <w:rPr>
          <w:sz w:val="24"/>
          <w:szCs w:val="24"/>
        </w:rPr>
        <w:t xml:space="preserve"> Thessalonians 5:5. The Children of the Father Stephen’s Day or Hour is in Acts 1:7; Zechariah 14:7; Mark 13:32-37; Luke 12:35-40; Matthew 24:36-44; 1</w:t>
      </w:r>
      <w:r w:rsidRPr="003F718B">
        <w:rPr>
          <w:sz w:val="24"/>
          <w:szCs w:val="24"/>
          <w:vertAlign w:val="superscript"/>
        </w:rPr>
        <w:t>st</w:t>
      </w:r>
      <w:r w:rsidRPr="003F718B">
        <w:rPr>
          <w:sz w:val="24"/>
          <w:szCs w:val="24"/>
        </w:rPr>
        <w:t xml:space="preserve"> Thessalonians 5:5. The Children of the Father Stephen’s Resurrection is in Luke 20:36. The Father Stephen’s Chosen Generation is in 1</w:t>
      </w:r>
      <w:r w:rsidRPr="003F718B">
        <w:rPr>
          <w:sz w:val="24"/>
          <w:szCs w:val="24"/>
          <w:vertAlign w:val="superscript"/>
        </w:rPr>
        <w:t>st</w:t>
      </w:r>
      <w:r w:rsidRPr="003F718B">
        <w:rPr>
          <w:sz w:val="24"/>
          <w:szCs w:val="24"/>
        </w:rPr>
        <w:t xml:space="preserve"> Peter 2:9. The Chosen Ones of the Father Stephen is in 1</w:t>
      </w:r>
      <w:r w:rsidRPr="003F718B">
        <w:rPr>
          <w:sz w:val="24"/>
          <w:szCs w:val="24"/>
          <w:vertAlign w:val="superscript"/>
        </w:rPr>
        <w:t>st</w:t>
      </w:r>
      <w:r w:rsidRPr="003F718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F718B">
        <w:rPr>
          <w:sz w:val="24"/>
          <w:szCs w:val="24"/>
          <w:vertAlign w:val="superscript"/>
        </w:rPr>
        <w:t>nd</w:t>
      </w:r>
      <w:r w:rsidRPr="003F718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F718B">
        <w:rPr>
          <w:sz w:val="24"/>
          <w:szCs w:val="24"/>
          <w:vertAlign w:val="superscript"/>
        </w:rPr>
        <w:t>nd</w:t>
      </w:r>
      <w:r w:rsidRPr="003F718B">
        <w:rPr>
          <w:sz w:val="24"/>
          <w:szCs w:val="24"/>
        </w:rPr>
        <w:t xml:space="preserve"> Chronicles 20:7 &amp; James 2:23. The Friends of the Father Stephen as the Christ is in John 15:15. The Godly Ones of the Father Stephen is in Psalms 4:3 &amp; 2</w:t>
      </w:r>
      <w:r w:rsidRPr="003F718B">
        <w:rPr>
          <w:sz w:val="24"/>
          <w:szCs w:val="24"/>
          <w:vertAlign w:val="superscript"/>
        </w:rPr>
        <w:t>nd</w:t>
      </w:r>
      <w:r w:rsidRPr="003F718B">
        <w:rPr>
          <w:sz w:val="24"/>
          <w:szCs w:val="24"/>
        </w:rPr>
        <w:t xml:space="preserve"> Peter 2:9. The Heirs of God the Father Stephen is in Romans 8:17 &amp; Galatians 4:7. The Heirs of the Grace of the Father Stephen‘s Life is in 1</w:t>
      </w:r>
      <w:r w:rsidRPr="003F718B">
        <w:rPr>
          <w:sz w:val="24"/>
          <w:szCs w:val="24"/>
          <w:vertAlign w:val="superscript"/>
        </w:rPr>
        <w:t>st</w:t>
      </w:r>
      <w:r w:rsidRPr="003F718B">
        <w:rPr>
          <w:sz w:val="24"/>
          <w:szCs w:val="24"/>
        </w:rPr>
        <w:t xml:space="preserve"> Peter 3:7. The Heirs </w:t>
      </w:r>
      <w:r w:rsidRPr="003F718B">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3F718B">
        <w:rPr>
          <w:sz w:val="24"/>
          <w:szCs w:val="24"/>
          <w:vertAlign w:val="superscript"/>
        </w:rPr>
        <w:t>st</w:t>
      </w:r>
      <w:r w:rsidRPr="003F718B">
        <w:rPr>
          <w:sz w:val="24"/>
          <w:szCs w:val="24"/>
        </w:rPr>
        <w:t xml:space="preserve"> Thessalonians 5:27 &amp; Hebrews 3:1. The Holy Nation of the Father Stephen is in Exodus 19:6 &amp; 1</w:t>
      </w:r>
      <w:r w:rsidRPr="003F718B">
        <w:rPr>
          <w:sz w:val="24"/>
          <w:szCs w:val="24"/>
          <w:vertAlign w:val="superscript"/>
        </w:rPr>
        <w:t>st</w:t>
      </w:r>
      <w:r w:rsidRPr="003F718B">
        <w:rPr>
          <w:sz w:val="24"/>
          <w:szCs w:val="24"/>
        </w:rPr>
        <w:t xml:space="preserve"> Peter 2:9. The Holy People of the Father Stephen is in 1</w:t>
      </w:r>
      <w:r w:rsidRPr="003F718B">
        <w:rPr>
          <w:sz w:val="24"/>
          <w:szCs w:val="24"/>
          <w:vertAlign w:val="superscript"/>
        </w:rPr>
        <w:t>st</w:t>
      </w:r>
      <w:r w:rsidRPr="003F718B">
        <w:rPr>
          <w:sz w:val="24"/>
          <w:szCs w:val="24"/>
        </w:rPr>
        <w:t xml:space="preserve"> Peter 2:9; Deuteronomy 26:19 &amp; Isaiah 62:12. The Holy Priesthood of the Father Stephen is in 1</w:t>
      </w:r>
      <w:r w:rsidRPr="003F718B">
        <w:rPr>
          <w:sz w:val="24"/>
          <w:szCs w:val="24"/>
          <w:vertAlign w:val="superscript"/>
        </w:rPr>
        <w:t>st</w:t>
      </w:r>
      <w:r w:rsidRPr="003F718B">
        <w:rPr>
          <w:sz w:val="24"/>
          <w:szCs w:val="24"/>
        </w:rPr>
        <w:t xml:space="preserve"> Peter 2:5, 9. The Royal Priesthood of the Father Stephen is in 1</w:t>
      </w:r>
      <w:r w:rsidRPr="003F718B">
        <w:rPr>
          <w:sz w:val="24"/>
          <w:szCs w:val="24"/>
          <w:vertAlign w:val="superscript"/>
        </w:rPr>
        <w:t>st</w:t>
      </w:r>
      <w:r w:rsidRPr="003F718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F718B">
        <w:rPr>
          <w:sz w:val="24"/>
          <w:szCs w:val="24"/>
          <w:vertAlign w:val="superscript"/>
        </w:rPr>
        <w:t>st</w:t>
      </w:r>
      <w:r w:rsidRPr="003F718B">
        <w:rPr>
          <w:sz w:val="24"/>
          <w:szCs w:val="24"/>
        </w:rPr>
        <w:t xml:space="preserve"> John 2:1. The Babes of the Father Stephen is in Matthew 11:25. The Lively Stones of the Father Stephen is in 1</w:t>
      </w:r>
      <w:r w:rsidRPr="003F718B">
        <w:rPr>
          <w:sz w:val="24"/>
          <w:szCs w:val="24"/>
          <w:vertAlign w:val="superscript"/>
        </w:rPr>
        <w:t>st</w:t>
      </w:r>
      <w:r w:rsidRPr="003F718B">
        <w:rPr>
          <w:sz w:val="24"/>
          <w:szCs w:val="24"/>
        </w:rPr>
        <w:t xml:space="preserve"> Peter 2:5. The Members of the Father Stephen is in 1</w:t>
      </w:r>
      <w:r w:rsidRPr="003F718B">
        <w:rPr>
          <w:sz w:val="24"/>
          <w:szCs w:val="24"/>
          <w:vertAlign w:val="superscript"/>
        </w:rPr>
        <w:t>st</w:t>
      </w:r>
      <w:r w:rsidRPr="003F718B">
        <w:rPr>
          <w:sz w:val="24"/>
          <w:szCs w:val="24"/>
        </w:rPr>
        <w:t xml:space="preserve"> Corinthians 6:15 &amp; Ephesians 5:30. The True Men of the Father Stephen is in Deuteronomy 33:1; 1</w:t>
      </w:r>
      <w:r w:rsidRPr="003F718B">
        <w:rPr>
          <w:sz w:val="24"/>
          <w:szCs w:val="24"/>
          <w:vertAlign w:val="superscript"/>
        </w:rPr>
        <w:t>st</w:t>
      </w:r>
      <w:r w:rsidRPr="003F718B">
        <w:rPr>
          <w:sz w:val="24"/>
          <w:szCs w:val="24"/>
        </w:rPr>
        <w:t xml:space="preserve"> Timothy 6:11 &amp; 2</w:t>
      </w:r>
      <w:r w:rsidRPr="003F718B">
        <w:rPr>
          <w:sz w:val="24"/>
          <w:szCs w:val="24"/>
          <w:vertAlign w:val="superscript"/>
        </w:rPr>
        <w:t>nd</w:t>
      </w:r>
      <w:r w:rsidRPr="003F718B">
        <w:rPr>
          <w:sz w:val="24"/>
          <w:szCs w:val="24"/>
        </w:rPr>
        <w:t xml:space="preserve"> Timothy 3:17. The Obedient Children of the Father Stephen is in 1</w:t>
      </w:r>
      <w:r w:rsidRPr="003F718B">
        <w:rPr>
          <w:sz w:val="24"/>
          <w:szCs w:val="24"/>
          <w:vertAlign w:val="superscript"/>
        </w:rPr>
        <w:t>st</w:t>
      </w:r>
      <w:r w:rsidRPr="003F718B">
        <w:rPr>
          <w:sz w:val="24"/>
          <w:szCs w:val="24"/>
        </w:rPr>
        <w:t xml:space="preserve"> Peter 1:14. The Father Stephen’s Peculiar People is in Deuteronomy 14:2; Titus 2:14 &amp; 1</w:t>
      </w:r>
      <w:r w:rsidRPr="003F718B">
        <w:rPr>
          <w:sz w:val="24"/>
          <w:szCs w:val="24"/>
          <w:vertAlign w:val="superscript"/>
        </w:rPr>
        <w:t>st</w:t>
      </w:r>
      <w:r w:rsidRPr="003F718B">
        <w:rPr>
          <w:sz w:val="24"/>
          <w:szCs w:val="24"/>
        </w:rPr>
        <w:t xml:space="preserve"> Peter 2:9. The Father Stephen’s Special People is in Deuteronomy 14:2; Titus 2:14 &amp; 1</w:t>
      </w:r>
      <w:r w:rsidRPr="003F718B">
        <w:rPr>
          <w:sz w:val="24"/>
          <w:szCs w:val="24"/>
          <w:vertAlign w:val="superscript"/>
        </w:rPr>
        <w:t>st</w:t>
      </w:r>
      <w:r w:rsidRPr="003F718B">
        <w:rPr>
          <w:sz w:val="24"/>
          <w:szCs w:val="24"/>
        </w:rPr>
        <w:t xml:space="preserve"> Peter 2:9. The Father Stephen’s Peculiar Treasure in Exodus 19:5 &amp; Psalms 135:4. The Father Stephen’s Special Treasure is in Exodus 19:5 &amp; Psalms 135:4. The People of the Father Stephen is in Hebrews 4:9 &amp; 1</w:t>
      </w:r>
      <w:r w:rsidRPr="003F718B">
        <w:rPr>
          <w:sz w:val="24"/>
          <w:szCs w:val="24"/>
          <w:vertAlign w:val="superscript"/>
        </w:rPr>
        <w:t>st</w:t>
      </w:r>
      <w:r w:rsidRPr="003F718B">
        <w:rPr>
          <w:sz w:val="24"/>
          <w:szCs w:val="24"/>
        </w:rPr>
        <w:t xml:space="preserve"> Peter 2:10. The People near to the Father Stephen is in Psalms 148:14; Hebrews 7:19 &amp; John 6:44. The People saved by the </w:t>
      </w:r>
      <w:r w:rsidRPr="003F718B">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F718B">
        <w:rPr>
          <w:sz w:val="24"/>
          <w:szCs w:val="24"/>
          <w:vertAlign w:val="superscript"/>
        </w:rPr>
        <w:t>st</w:t>
      </w:r>
      <w:r w:rsidRPr="003F718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F718B">
        <w:rPr>
          <w:sz w:val="24"/>
          <w:szCs w:val="24"/>
          <w:vertAlign w:val="superscript"/>
        </w:rPr>
        <w:t>st</w:t>
      </w:r>
      <w:r w:rsidRPr="003F718B">
        <w:rPr>
          <w:sz w:val="24"/>
          <w:szCs w:val="24"/>
        </w:rPr>
        <w:t xml:space="preserve"> John 3:1, 2. The Lord Stephen’s Freemen is in 1</w:t>
      </w:r>
      <w:r w:rsidRPr="003F718B">
        <w:rPr>
          <w:sz w:val="24"/>
          <w:szCs w:val="24"/>
          <w:vertAlign w:val="superscript"/>
        </w:rPr>
        <w:t>st</w:t>
      </w:r>
      <w:r w:rsidRPr="003F718B">
        <w:rPr>
          <w:sz w:val="24"/>
          <w:szCs w:val="24"/>
        </w:rPr>
        <w:t xml:space="preserve"> Corinthians 7:22. The Trees of the Father Stephen’s Righteousness is in Isaiah 61:3. The Father Stephen’s Vessels of Honor is in 2</w:t>
      </w:r>
      <w:r w:rsidRPr="003F718B">
        <w:rPr>
          <w:sz w:val="24"/>
          <w:szCs w:val="24"/>
          <w:vertAlign w:val="superscript"/>
        </w:rPr>
        <w:t>nd</w:t>
      </w:r>
      <w:r w:rsidRPr="003F718B">
        <w:rPr>
          <w:sz w:val="24"/>
          <w:szCs w:val="24"/>
        </w:rPr>
        <w:t xml:space="preserve"> Timothy 2:21. The Father Stephen’s Vessels of Reputation is in Acts 6:5. The Father Stephen’s Vessels of Mercy is in Romans 9:23. The True Witnesses of the Father Stephen is in Isaiah 44:8; Acts 1:8 &amp; John 5:31-47.</w:t>
      </w:r>
    </w:p>
    <w:p w:rsidR="00BE1801" w:rsidRPr="003F718B" w:rsidRDefault="00BE1801" w:rsidP="00BE1801">
      <w:pPr>
        <w:spacing w:line="480" w:lineRule="auto"/>
        <w:jc w:val="center"/>
        <w:rPr>
          <w:b/>
          <w:sz w:val="24"/>
          <w:szCs w:val="24"/>
        </w:rPr>
      </w:pPr>
      <w:r w:rsidRPr="003F718B">
        <w:rPr>
          <w:b/>
          <w:sz w:val="24"/>
          <w:szCs w:val="24"/>
        </w:rPr>
        <w:t>THE FAITHFULNESS OF THE FATHER STEPHEN THE TRUE SAINTLY CHRISTIAN LORD OF THE UNIVERSAL CHRISTIANITY</w:t>
      </w:r>
    </w:p>
    <w:p w:rsidR="00BE1801" w:rsidRPr="003F718B" w:rsidRDefault="00BE1801" w:rsidP="00BE1801">
      <w:pPr>
        <w:spacing w:line="480" w:lineRule="auto"/>
        <w:jc w:val="both"/>
        <w:rPr>
          <w:sz w:val="24"/>
          <w:szCs w:val="24"/>
        </w:rPr>
      </w:pPr>
      <w:r w:rsidRPr="003F718B">
        <w:rPr>
          <w:sz w:val="24"/>
          <w:szCs w:val="24"/>
        </w:rPr>
        <w:t>The Faithfulness of the Father Stephen: The Father Stephen’s Faithfulness is an Integral Part of His Divine Nature is in Numbers 23:19; Lamentations 3:22-23; Exodus 34:6; Deuteronomy 7:8-9; 32:4; Romans 4:21; 2</w:t>
      </w:r>
      <w:r w:rsidRPr="003F718B">
        <w:rPr>
          <w:sz w:val="24"/>
          <w:szCs w:val="24"/>
          <w:vertAlign w:val="superscript"/>
        </w:rPr>
        <w:t>nd</w:t>
      </w:r>
      <w:r w:rsidRPr="003F718B">
        <w:rPr>
          <w:sz w:val="24"/>
          <w:szCs w:val="24"/>
        </w:rPr>
        <w:t xml:space="preserve"> Timothy 2:13 &amp; Acts 6:3. The Father Stephen is Faithful to His Name and Divine Character is in 2</w:t>
      </w:r>
      <w:r w:rsidRPr="003F718B">
        <w:rPr>
          <w:sz w:val="24"/>
          <w:szCs w:val="24"/>
          <w:vertAlign w:val="superscript"/>
        </w:rPr>
        <w:t>nd</w:t>
      </w:r>
      <w:r w:rsidRPr="003F718B">
        <w:rPr>
          <w:sz w:val="24"/>
          <w:szCs w:val="24"/>
        </w:rPr>
        <w:t xml:space="preserve"> Timothy 2:13; Nehemiah 9:8; Psalms 106:8; 1</w:t>
      </w:r>
      <w:r w:rsidRPr="003F718B">
        <w:rPr>
          <w:sz w:val="24"/>
          <w:szCs w:val="24"/>
          <w:vertAlign w:val="superscript"/>
        </w:rPr>
        <w:t>st</w:t>
      </w:r>
      <w:r w:rsidRPr="003F718B">
        <w:rPr>
          <w:sz w:val="24"/>
          <w:szCs w:val="24"/>
        </w:rPr>
        <w:t xml:space="preserve"> Thessalonians 5:24 &amp; Hebrews 6:13-18. The Father Stephen’s Faithfulness is Known through His Fulfilled Promises is in Joshua 21:45; 23:14; 1</w:t>
      </w:r>
      <w:r w:rsidRPr="003F718B">
        <w:rPr>
          <w:sz w:val="24"/>
          <w:szCs w:val="24"/>
          <w:vertAlign w:val="superscript"/>
        </w:rPr>
        <w:t>st</w:t>
      </w:r>
      <w:r w:rsidRPr="003F718B">
        <w:rPr>
          <w:sz w:val="24"/>
          <w:szCs w:val="24"/>
        </w:rPr>
        <w:t xml:space="preserve"> Kings 8:56; 1</w:t>
      </w:r>
      <w:r w:rsidRPr="003F718B">
        <w:rPr>
          <w:sz w:val="24"/>
          <w:szCs w:val="24"/>
          <w:vertAlign w:val="superscript"/>
        </w:rPr>
        <w:t>st</w:t>
      </w:r>
      <w:r w:rsidRPr="003F718B">
        <w:rPr>
          <w:sz w:val="24"/>
          <w:szCs w:val="24"/>
        </w:rPr>
        <w:t xml:space="preserve"> Chronicles 16:15; Psalms 145:13; 2</w:t>
      </w:r>
      <w:r w:rsidRPr="003F718B">
        <w:rPr>
          <w:sz w:val="24"/>
          <w:szCs w:val="24"/>
          <w:vertAlign w:val="superscript"/>
        </w:rPr>
        <w:t>nd</w:t>
      </w:r>
      <w:r w:rsidRPr="003F718B">
        <w:rPr>
          <w:sz w:val="24"/>
          <w:szCs w:val="24"/>
        </w:rPr>
        <w:t xml:space="preserve"> Peter 3:9 &amp; Acts </w:t>
      </w:r>
      <w:r w:rsidRPr="003F718B">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F718B">
        <w:rPr>
          <w:sz w:val="24"/>
          <w:szCs w:val="24"/>
          <w:vertAlign w:val="superscript"/>
        </w:rPr>
        <w:t>nd</w:t>
      </w:r>
      <w:r w:rsidRPr="003F718B">
        <w:rPr>
          <w:sz w:val="24"/>
          <w:szCs w:val="24"/>
        </w:rPr>
        <w:t xml:space="preserve"> Samuel 7:12-13; 1</w:t>
      </w:r>
      <w:r w:rsidRPr="003F718B">
        <w:rPr>
          <w:sz w:val="24"/>
          <w:szCs w:val="24"/>
          <w:vertAlign w:val="superscript"/>
        </w:rPr>
        <w:t>st</w:t>
      </w:r>
      <w:r w:rsidRPr="003F718B">
        <w:rPr>
          <w:sz w:val="24"/>
          <w:szCs w:val="24"/>
        </w:rPr>
        <w:t xml:space="preserve"> Chronicles 17:11-12; 2</w:t>
      </w:r>
      <w:r w:rsidRPr="003F718B">
        <w:rPr>
          <w:sz w:val="24"/>
          <w:szCs w:val="24"/>
          <w:vertAlign w:val="superscript"/>
        </w:rPr>
        <w:t>nd</w:t>
      </w:r>
      <w:r w:rsidRPr="003F718B">
        <w:rPr>
          <w:sz w:val="24"/>
          <w:szCs w:val="24"/>
        </w:rPr>
        <w:t xml:space="preserve"> Chronicles 6:7-11 &amp; 1</w:t>
      </w:r>
      <w:r w:rsidRPr="003F718B">
        <w:rPr>
          <w:sz w:val="24"/>
          <w:szCs w:val="24"/>
          <w:vertAlign w:val="superscript"/>
        </w:rPr>
        <w:t>st</w:t>
      </w:r>
      <w:r w:rsidRPr="003F718B">
        <w:rPr>
          <w:sz w:val="24"/>
          <w:szCs w:val="24"/>
        </w:rPr>
        <w:t xml:space="preserve"> Kings 8:17-21 &amp; Acts 6:2-8; 15:6-29. The Exile in Babylon is in Jeremiah 25:8-11; 52:12-16, 27; 29:10; 2</w:t>
      </w:r>
      <w:r w:rsidRPr="003F718B">
        <w:rPr>
          <w:sz w:val="24"/>
          <w:szCs w:val="24"/>
          <w:vertAlign w:val="superscript"/>
        </w:rPr>
        <w:t>nd</w:t>
      </w:r>
      <w:r w:rsidRPr="003F718B">
        <w:rPr>
          <w:sz w:val="24"/>
          <w:szCs w:val="24"/>
        </w:rPr>
        <w:t xml:space="preserve"> Kings 25:8-12; 2</w:t>
      </w:r>
      <w:r w:rsidRPr="003F718B">
        <w:rPr>
          <w:sz w:val="24"/>
          <w:szCs w:val="24"/>
          <w:vertAlign w:val="superscript"/>
        </w:rPr>
        <w:t>nd</w:t>
      </w:r>
      <w:r w:rsidRPr="003F718B">
        <w:rPr>
          <w:sz w:val="24"/>
          <w:szCs w:val="24"/>
        </w:rPr>
        <w:t xml:space="preserve"> Chronicles 36:17-21; Ezra 1:1-3; Daniel 9:2-3, 15-19 &amp; Acts 7:42-43. The Father Stephens Faithfulness is Revealed to the Faithful is in 2</w:t>
      </w:r>
      <w:r w:rsidRPr="003F718B">
        <w:rPr>
          <w:sz w:val="24"/>
          <w:szCs w:val="24"/>
          <w:vertAlign w:val="superscript"/>
        </w:rPr>
        <w:t>nd</w:t>
      </w:r>
      <w:r w:rsidRPr="003F718B">
        <w:rPr>
          <w:sz w:val="24"/>
          <w:szCs w:val="24"/>
        </w:rPr>
        <w:t xml:space="preserve"> Samuel 22:26; Galatians 3:14 &amp; Hebrews 10:23. The Father Stephen’s Faithfulness is Forever Constant is in Romans 3:3-4; Ezekiel 12:25; Habakkuk 2:3; 2</w:t>
      </w:r>
      <w:r w:rsidRPr="003F718B">
        <w:rPr>
          <w:sz w:val="24"/>
          <w:szCs w:val="24"/>
          <w:vertAlign w:val="superscript"/>
        </w:rPr>
        <w:t>nd</w:t>
      </w:r>
      <w:r w:rsidRPr="003F718B">
        <w:rPr>
          <w:sz w:val="24"/>
          <w:szCs w:val="24"/>
        </w:rPr>
        <w:t xml:space="preserve"> Timothy 2:13 &amp; Acts 6:3-8, 10; 7:1-53; 17:23-31. The Son Jesus Christ &amp; His Son Enoch (that will never die) is the Ultimate Evidence of the Father Stephen’s Faithfulness is in John 14:9-11; Romans 15:8-9; 2</w:t>
      </w:r>
      <w:r w:rsidRPr="003F718B">
        <w:rPr>
          <w:sz w:val="24"/>
          <w:szCs w:val="24"/>
          <w:vertAlign w:val="superscript"/>
        </w:rPr>
        <w:t>nd</w:t>
      </w:r>
      <w:r w:rsidRPr="003F718B">
        <w:rPr>
          <w:sz w:val="24"/>
          <w:szCs w:val="24"/>
        </w:rPr>
        <w:t xml:space="preserve"> Corinthians 1:20-22; Hebrews 3:2-6; 11:5; Revelation 1:5; 19:11; Jude 14-15; Genesis 5:23-24. </w:t>
      </w:r>
    </w:p>
    <w:p w:rsidR="00BE1801" w:rsidRPr="003F718B" w:rsidRDefault="00BE1801" w:rsidP="00BE1801">
      <w:pPr>
        <w:spacing w:line="480" w:lineRule="auto"/>
        <w:jc w:val="center"/>
        <w:rPr>
          <w:b/>
          <w:sz w:val="24"/>
          <w:szCs w:val="24"/>
        </w:rPr>
      </w:pPr>
      <w:r w:rsidRPr="003F718B">
        <w:rPr>
          <w:b/>
          <w:sz w:val="24"/>
          <w:szCs w:val="24"/>
        </w:rPr>
        <w:t>THE LORD ENOCH’S FAITHFULNESS</w:t>
      </w:r>
    </w:p>
    <w:p w:rsidR="00BE1801" w:rsidRPr="003F718B" w:rsidRDefault="00BE1801" w:rsidP="00BE1801">
      <w:pPr>
        <w:spacing w:line="480" w:lineRule="auto"/>
        <w:jc w:val="both"/>
        <w:rPr>
          <w:sz w:val="24"/>
          <w:szCs w:val="24"/>
        </w:rPr>
      </w:pPr>
      <w:r w:rsidRPr="003F718B">
        <w:rPr>
          <w:sz w:val="24"/>
          <w:szCs w:val="24"/>
        </w:rPr>
        <w:t>The white skin color Lord Enoch’s name means “</w:t>
      </w:r>
      <w:r w:rsidRPr="003F718B">
        <w:rPr>
          <w:b/>
          <w:sz w:val="24"/>
          <w:szCs w:val="24"/>
        </w:rPr>
        <w:t>Pleased God in Lordship</w:t>
      </w:r>
      <w:r w:rsidRPr="003F718B">
        <w:rPr>
          <w:sz w:val="24"/>
          <w:szCs w:val="24"/>
        </w:rPr>
        <w:t>.” The Lord Stephen Christ (Anointed Yahweh in Lordship) of the Gospel of Acts will come back in the Spirit and Power of the Lord Enoch in John 8:58. The Lord Enoch’s Kingdom last for “</w:t>
      </w:r>
      <w:r w:rsidRPr="003F718B">
        <w:rPr>
          <w:b/>
          <w:sz w:val="24"/>
          <w:szCs w:val="24"/>
        </w:rPr>
        <w:t>Multi-Trillion Year Reign</w:t>
      </w:r>
      <w:r w:rsidRPr="003F718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3F718B">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E1801" w:rsidRPr="003F718B" w:rsidRDefault="00BE1801" w:rsidP="00BE1801">
      <w:pPr>
        <w:spacing w:line="480" w:lineRule="auto"/>
        <w:jc w:val="center"/>
        <w:rPr>
          <w:b/>
          <w:sz w:val="24"/>
          <w:szCs w:val="24"/>
        </w:rPr>
      </w:pPr>
      <w:r w:rsidRPr="003F718B">
        <w:rPr>
          <w:b/>
          <w:sz w:val="24"/>
          <w:szCs w:val="24"/>
        </w:rPr>
        <w:t>The Father Stephen’s Hope of His Trust</w:t>
      </w:r>
    </w:p>
    <w:p w:rsidR="00BE1801" w:rsidRPr="003F718B" w:rsidRDefault="00BE1801" w:rsidP="00BE1801">
      <w:pPr>
        <w:spacing w:line="480" w:lineRule="auto"/>
        <w:jc w:val="both"/>
        <w:rPr>
          <w:sz w:val="24"/>
          <w:szCs w:val="24"/>
        </w:rPr>
      </w:pPr>
      <w:r w:rsidRPr="003F718B">
        <w:rPr>
          <w:sz w:val="24"/>
          <w:szCs w:val="24"/>
        </w:rPr>
        <w:t>The Divine Nature of Hope: Hope that an Event will take place is in 1</w:t>
      </w:r>
      <w:r w:rsidRPr="003F718B">
        <w:rPr>
          <w:sz w:val="24"/>
          <w:szCs w:val="24"/>
          <w:vertAlign w:val="superscript"/>
        </w:rPr>
        <w:t>st</w:t>
      </w:r>
      <w:r w:rsidRPr="003F718B">
        <w:rPr>
          <w:sz w:val="24"/>
          <w:szCs w:val="24"/>
        </w:rPr>
        <w:t xml:space="preserve"> Corinthians 9:10, 15; 16:7; 2</w:t>
      </w:r>
      <w:r w:rsidRPr="003F718B">
        <w:rPr>
          <w:sz w:val="24"/>
          <w:szCs w:val="24"/>
          <w:vertAlign w:val="superscript"/>
        </w:rPr>
        <w:t>nd</w:t>
      </w:r>
      <w:r w:rsidRPr="003F718B">
        <w:rPr>
          <w:sz w:val="24"/>
          <w:szCs w:val="24"/>
        </w:rPr>
        <w:t xml:space="preserve"> Corinthians 1:13-14; 5:11; 11:1; 1</w:t>
      </w:r>
      <w:r w:rsidRPr="003F718B">
        <w:rPr>
          <w:sz w:val="24"/>
          <w:szCs w:val="24"/>
          <w:vertAlign w:val="superscript"/>
        </w:rPr>
        <w:t>st</w:t>
      </w:r>
      <w:r w:rsidRPr="003F718B">
        <w:rPr>
          <w:sz w:val="24"/>
          <w:szCs w:val="24"/>
        </w:rPr>
        <w:t xml:space="preserve"> Timothy 3:14; Esther 9:1; Philippians 2:19, 23; Philemon 22; 2</w:t>
      </w:r>
      <w:r w:rsidRPr="003F718B">
        <w:rPr>
          <w:sz w:val="24"/>
          <w:szCs w:val="24"/>
          <w:vertAlign w:val="superscript"/>
        </w:rPr>
        <w:t>nd</w:t>
      </w:r>
      <w:r w:rsidRPr="003F718B">
        <w:rPr>
          <w:sz w:val="24"/>
          <w:szCs w:val="24"/>
        </w:rPr>
        <w:t xml:space="preserve"> John 12; 3</w:t>
      </w:r>
      <w:r w:rsidRPr="003F718B">
        <w:rPr>
          <w:sz w:val="24"/>
          <w:szCs w:val="24"/>
          <w:vertAlign w:val="superscript"/>
        </w:rPr>
        <w:t>rd</w:t>
      </w:r>
      <w:r w:rsidRPr="003F718B">
        <w:rPr>
          <w:sz w:val="24"/>
          <w:szCs w:val="24"/>
        </w:rPr>
        <w:t xml:space="preserve"> John 14; Romans 15:24; Luke 6:34 &amp; Acts 24:26. Hope for a Positive Outcome is in Ecclesiastes 9:4; Ruth 1:12; 2</w:t>
      </w:r>
      <w:r w:rsidRPr="003F718B">
        <w:rPr>
          <w:sz w:val="24"/>
          <w:szCs w:val="24"/>
          <w:vertAlign w:val="superscript"/>
        </w:rPr>
        <w:t>nd</w:t>
      </w:r>
      <w:r w:rsidRPr="003F718B">
        <w:rPr>
          <w:sz w:val="24"/>
          <w:szCs w:val="24"/>
        </w:rPr>
        <w:t xml:space="preserve"> Kings 4:28; Proverbs 19:18 &amp; Romans 11:14. The Misplaced Hope or Vain Hope is in Psalms 33:17; Jeremiah 23:16; 50:7; Job 8:13-14; 11:20; Proverbs 26:12; 29:20 &amp; 1</w:t>
      </w:r>
      <w:r w:rsidRPr="003F718B">
        <w:rPr>
          <w:sz w:val="24"/>
          <w:szCs w:val="24"/>
          <w:vertAlign w:val="superscript"/>
        </w:rPr>
        <w:t>st</w:t>
      </w:r>
      <w:r w:rsidRPr="003F718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E1801" w:rsidRPr="003F718B" w:rsidRDefault="00BE1801" w:rsidP="00BE1801">
      <w:pPr>
        <w:spacing w:line="480" w:lineRule="auto"/>
        <w:jc w:val="both"/>
        <w:rPr>
          <w:sz w:val="24"/>
          <w:szCs w:val="24"/>
        </w:rPr>
      </w:pPr>
      <w:r w:rsidRPr="003F718B">
        <w:rPr>
          <w:sz w:val="24"/>
          <w:szCs w:val="24"/>
        </w:rPr>
        <w:lastRenderedPageBreak/>
        <w:t>The Hope in the Father Stephen: Hope in the Father Stephen is Commanded is in Psalms 31:24; 130:7; 131:3; 1</w:t>
      </w:r>
      <w:r w:rsidRPr="003F718B">
        <w:rPr>
          <w:sz w:val="24"/>
          <w:szCs w:val="24"/>
          <w:vertAlign w:val="superscript"/>
        </w:rPr>
        <w:t>st</w:t>
      </w:r>
      <w:r w:rsidRPr="003F718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F718B">
        <w:rPr>
          <w:sz w:val="24"/>
          <w:szCs w:val="24"/>
          <w:vertAlign w:val="superscript"/>
        </w:rPr>
        <w:t>nd</w:t>
      </w:r>
      <w:r w:rsidRPr="003F718B">
        <w:rPr>
          <w:sz w:val="24"/>
          <w:szCs w:val="24"/>
        </w:rPr>
        <w:t xml:space="preserve"> Corinthians 1:10; Ezra 10:2; Job 5:16; 13:15 &amp; 1</w:t>
      </w:r>
      <w:r w:rsidRPr="003F718B">
        <w:rPr>
          <w:sz w:val="24"/>
          <w:szCs w:val="24"/>
          <w:vertAlign w:val="superscript"/>
        </w:rPr>
        <w:t>st</w:t>
      </w:r>
      <w:r w:rsidRPr="003F718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F718B">
        <w:rPr>
          <w:sz w:val="24"/>
          <w:szCs w:val="24"/>
          <w:vertAlign w:val="superscript"/>
        </w:rPr>
        <w:t>st</w:t>
      </w:r>
      <w:r w:rsidRPr="003F718B">
        <w:rPr>
          <w:sz w:val="24"/>
          <w:szCs w:val="24"/>
        </w:rPr>
        <w:t xml:space="preserve"> Timothy 4:10 &amp; Acts 24:15. It leads to Specific Results is in Psalms 33:22; 37:9; 62:5; 71:14; Proverbs 24:14-16; Isaiah 40:31; 51:5; Jeremiah 29:11; Lamentations 3:25; Micah 7:7; Zechariah 9:12; Romans 4:18; 5:2, 5; 15:13; 2</w:t>
      </w:r>
      <w:r w:rsidRPr="003F718B">
        <w:rPr>
          <w:sz w:val="24"/>
          <w:szCs w:val="24"/>
          <w:vertAlign w:val="superscript"/>
        </w:rPr>
        <w:t>nd</w:t>
      </w:r>
      <w:r w:rsidRPr="003F718B">
        <w:rPr>
          <w:sz w:val="24"/>
          <w:szCs w:val="24"/>
        </w:rPr>
        <w:t xml:space="preserve"> Corinthians 1:7; 10:15; 1</w:t>
      </w:r>
      <w:r w:rsidRPr="003F718B">
        <w:rPr>
          <w:sz w:val="24"/>
          <w:szCs w:val="24"/>
          <w:vertAlign w:val="superscript"/>
        </w:rPr>
        <w:t>st</w:t>
      </w:r>
      <w:r w:rsidRPr="003F718B">
        <w:rPr>
          <w:sz w:val="24"/>
          <w:szCs w:val="24"/>
        </w:rPr>
        <w:t xml:space="preserve"> Thessalonians 1:3; 2</w:t>
      </w:r>
      <w:r w:rsidRPr="003F718B">
        <w:rPr>
          <w:sz w:val="24"/>
          <w:szCs w:val="24"/>
          <w:vertAlign w:val="superscript"/>
        </w:rPr>
        <w:t>nd</w:t>
      </w:r>
      <w:r w:rsidRPr="003F718B">
        <w:rPr>
          <w:sz w:val="24"/>
          <w:szCs w:val="24"/>
        </w:rPr>
        <w:t xml:space="preserve"> Timothy 2:25; Titus 1:2; 1</w:t>
      </w:r>
      <w:r w:rsidRPr="003F718B">
        <w:rPr>
          <w:sz w:val="24"/>
          <w:szCs w:val="24"/>
          <w:vertAlign w:val="superscript"/>
        </w:rPr>
        <w:t>st</w:t>
      </w:r>
      <w:r w:rsidRPr="003F718B">
        <w:rPr>
          <w:sz w:val="24"/>
          <w:szCs w:val="24"/>
        </w:rPr>
        <w:t xml:space="preserve"> Peter 3:5 &amp; 1</w:t>
      </w:r>
      <w:r w:rsidRPr="003F718B">
        <w:rPr>
          <w:sz w:val="24"/>
          <w:szCs w:val="24"/>
          <w:vertAlign w:val="superscript"/>
        </w:rPr>
        <w:t>st</w:t>
      </w:r>
      <w:r w:rsidRPr="003F718B">
        <w:rPr>
          <w:sz w:val="24"/>
          <w:szCs w:val="24"/>
        </w:rPr>
        <w:t xml:space="preserve"> John 3:3. </w:t>
      </w:r>
    </w:p>
    <w:p w:rsidR="00BE1801" w:rsidRPr="003F718B" w:rsidRDefault="00BE1801" w:rsidP="00BE1801">
      <w:pPr>
        <w:spacing w:line="480" w:lineRule="auto"/>
        <w:jc w:val="both"/>
        <w:rPr>
          <w:sz w:val="24"/>
          <w:szCs w:val="24"/>
        </w:rPr>
      </w:pPr>
      <w:r w:rsidRPr="003F718B">
        <w:rPr>
          <w:sz w:val="24"/>
          <w:szCs w:val="24"/>
        </w:rPr>
        <w:t>The Hope as Confidence in the Father Stephen: The Father Stephen is the Hope of all Saintly Christian Lords &amp; all Saintly Christian Ladies is in Psalms 71:5; Jeremiah 14:8; 17:13; Isaiah 11:10; 42:4; Matthew 12:21; Romans 15:12-13; 1</w:t>
      </w:r>
      <w:r w:rsidRPr="003F718B">
        <w:rPr>
          <w:sz w:val="24"/>
          <w:szCs w:val="24"/>
          <w:vertAlign w:val="superscript"/>
        </w:rPr>
        <w:t>st</w:t>
      </w:r>
      <w:r w:rsidRPr="003F718B">
        <w:rPr>
          <w:sz w:val="24"/>
          <w:szCs w:val="24"/>
        </w:rPr>
        <w:t xml:space="preserve"> Timothy 1:1; 4:10; 1</w:t>
      </w:r>
      <w:r w:rsidRPr="003F718B">
        <w:rPr>
          <w:sz w:val="24"/>
          <w:szCs w:val="24"/>
          <w:vertAlign w:val="superscript"/>
        </w:rPr>
        <w:t>st</w:t>
      </w:r>
      <w:r w:rsidRPr="003F718B">
        <w:rPr>
          <w:sz w:val="24"/>
          <w:szCs w:val="24"/>
        </w:rPr>
        <w:t xml:space="preserve"> Peter 1:13-21 &amp; Acts 28:20. The Hope of the Resurrection and Eternal Life is in Titus 1:2; 3:7; Psalms 16:9; Romans 8:24; 1</w:t>
      </w:r>
      <w:r w:rsidRPr="003F718B">
        <w:rPr>
          <w:sz w:val="24"/>
          <w:szCs w:val="24"/>
          <w:vertAlign w:val="superscript"/>
        </w:rPr>
        <w:t>st</w:t>
      </w:r>
      <w:r w:rsidRPr="003F718B">
        <w:rPr>
          <w:sz w:val="24"/>
          <w:szCs w:val="24"/>
        </w:rPr>
        <w:t xml:space="preserve"> Corinthians 15:19; Hebrews 6:11; 7:19; 1</w:t>
      </w:r>
      <w:r w:rsidRPr="003F718B">
        <w:rPr>
          <w:sz w:val="24"/>
          <w:szCs w:val="24"/>
          <w:vertAlign w:val="superscript"/>
        </w:rPr>
        <w:t>st</w:t>
      </w:r>
      <w:r w:rsidRPr="003F718B">
        <w:rPr>
          <w:sz w:val="24"/>
          <w:szCs w:val="24"/>
        </w:rPr>
        <w:t xml:space="preserve"> Peter 1:3 &amp; Acts 2:25-33; 23:6; 24:15. The Hope of the Future Glory is in Romans 5:2; 8:18-21; 2</w:t>
      </w:r>
      <w:r w:rsidRPr="003F718B">
        <w:rPr>
          <w:sz w:val="24"/>
          <w:szCs w:val="24"/>
          <w:vertAlign w:val="superscript"/>
        </w:rPr>
        <w:t>nd</w:t>
      </w:r>
      <w:r w:rsidRPr="003F718B">
        <w:rPr>
          <w:sz w:val="24"/>
          <w:szCs w:val="24"/>
        </w:rPr>
        <w:t xml:space="preserve"> Corinthians 3:10-12; Galatians 5:5; Ephesians 1:12, 18; 1</w:t>
      </w:r>
      <w:r w:rsidRPr="003F718B">
        <w:rPr>
          <w:sz w:val="24"/>
          <w:szCs w:val="24"/>
          <w:vertAlign w:val="superscript"/>
        </w:rPr>
        <w:t>st</w:t>
      </w:r>
      <w:r w:rsidRPr="003F718B">
        <w:rPr>
          <w:sz w:val="24"/>
          <w:szCs w:val="24"/>
        </w:rPr>
        <w:t xml:space="preserve"> Thessalonians 2:19; 5:8; Colossians 1:27; Titus 2:13 &amp; 2</w:t>
      </w:r>
      <w:r w:rsidRPr="003F718B">
        <w:rPr>
          <w:sz w:val="24"/>
          <w:szCs w:val="24"/>
          <w:vertAlign w:val="superscript"/>
        </w:rPr>
        <w:t>nd</w:t>
      </w:r>
      <w:r w:rsidRPr="003F718B">
        <w:rPr>
          <w:sz w:val="24"/>
          <w:szCs w:val="24"/>
        </w:rPr>
        <w:t xml:space="preserve"> Timothy 4:8. True Hope is a Saintly Christian Lord’s Virtue is in Romans 5:3-4; 12:12; 15:13; 1</w:t>
      </w:r>
      <w:r w:rsidRPr="003F718B">
        <w:rPr>
          <w:sz w:val="24"/>
          <w:szCs w:val="24"/>
          <w:vertAlign w:val="superscript"/>
        </w:rPr>
        <w:t>st</w:t>
      </w:r>
      <w:r w:rsidRPr="003F718B">
        <w:rPr>
          <w:sz w:val="24"/>
          <w:szCs w:val="24"/>
        </w:rPr>
        <w:t xml:space="preserve"> Corinthians 13:7, 13; Ephesians 4:4; Colossians 1:23; Hebrews 3:6 &amp; 1</w:t>
      </w:r>
      <w:r w:rsidRPr="003F718B">
        <w:rPr>
          <w:sz w:val="24"/>
          <w:szCs w:val="24"/>
          <w:vertAlign w:val="superscript"/>
        </w:rPr>
        <w:t>st</w:t>
      </w:r>
      <w:r w:rsidRPr="003F718B">
        <w:rPr>
          <w:sz w:val="24"/>
          <w:szCs w:val="24"/>
        </w:rPr>
        <w:t xml:space="preserve"> Peter 3:15. The Effect of the Future </w:t>
      </w:r>
      <w:r w:rsidRPr="003F718B">
        <w:rPr>
          <w:sz w:val="24"/>
          <w:szCs w:val="24"/>
        </w:rPr>
        <w:lastRenderedPageBreak/>
        <w:t>Hope on the Living now is in Colossians 1:4-5; Romans 8:22-23; 1</w:t>
      </w:r>
      <w:r w:rsidRPr="003F718B">
        <w:rPr>
          <w:sz w:val="24"/>
          <w:szCs w:val="24"/>
          <w:vertAlign w:val="superscript"/>
        </w:rPr>
        <w:t>st</w:t>
      </w:r>
      <w:r w:rsidRPr="003F718B">
        <w:rPr>
          <w:sz w:val="24"/>
          <w:szCs w:val="24"/>
        </w:rPr>
        <w:t xml:space="preserve"> Thessalonians 1:3; 5:8; Hebrews 6:19; 1</w:t>
      </w:r>
      <w:r w:rsidRPr="003F718B">
        <w:rPr>
          <w:sz w:val="24"/>
          <w:szCs w:val="24"/>
          <w:vertAlign w:val="superscript"/>
        </w:rPr>
        <w:t>st</w:t>
      </w:r>
      <w:r w:rsidRPr="003F718B">
        <w:rPr>
          <w:sz w:val="24"/>
          <w:szCs w:val="24"/>
        </w:rPr>
        <w:t xml:space="preserve"> Peter 1:13 &amp; 1</w:t>
      </w:r>
      <w:r w:rsidRPr="003F718B">
        <w:rPr>
          <w:sz w:val="24"/>
          <w:szCs w:val="24"/>
          <w:vertAlign w:val="superscript"/>
        </w:rPr>
        <w:t>st</w:t>
      </w:r>
      <w:r w:rsidRPr="003F718B">
        <w:rPr>
          <w:sz w:val="24"/>
          <w:szCs w:val="24"/>
        </w:rPr>
        <w:t xml:space="preserve"> John 3:1-3. </w:t>
      </w:r>
    </w:p>
    <w:p w:rsidR="00BE1801" w:rsidRPr="003F718B" w:rsidRDefault="00BE1801" w:rsidP="00BE1801">
      <w:pPr>
        <w:spacing w:line="480" w:lineRule="auto"/>
        <w:jc w:val="both"/>
        <w:rPr>
          <w:sz w:val="24"/>
          <w:szCs w:val="24"/>
        </w:rPr>
      </w:pPr>
      <w:r w:rsidRPr="003F718B">
        <w:rPr>
          <w:sz w:val="24"/>
          <w:szCs w:val="24"/>
        </w:rPr>
        <w:t>The Results of Hope’s Absence: Feeling’s produced by a Lack of Hope: Despair is in Job 6:11; 7:6; 17:13-15; Psalms 88:15-18; Proverbs 13:12; 1</w:t>
      </w:r>
      <w:r w:rsidRPr="003F718B">
        <w:rPr>
          <w:sz w:val="24"/>
          <w:szCs w:val="24"/>
          <w:vertAlign w:val="superscript"/>
        </w:rPr>
        <w:t>st</w:t>
      </w:r>
      <w:r w:rsidRPr="003F718B">
        <w:rPr>
          <w:sz w:val="24"/>
          <w:szCs w:val="24"/>
        </w:rPr>
        <w:t xml:space="preserve"> Chronicles 29:15; Ecclesiastes 2:17; Isaiah 19:9; 38:18 &amp; 2</w:t>
      </w:r>
      <w:r w:rsidRPr="003F718B">
        <w:rPr>
          <w:sz w:val="24"/>
          <w:szCs w:val="24"/>
          <w:vertAlign w:val="superscript"/>
        </w:rPr>
        <w:t>nd</w:t>
      </w:r>
      <w:r w:rsidRPr="003F718B">
        <w:rPr>
          <w:sz w:val="24"/>
          <w:szCs w:val="24"/>
        </w:rPr>
        <w:t xml:space="preserve"> Corinthians 1:8. A Sense of being Abandoned by the Father Stephen is in Psalms 22:1-2; Lamentations 3:18 &amp; Ezekiel 37:11. A Deep longing for Life to End is in 1</w:t>
      </w:r>
      <w:r w:rsidRPr="003F718B">
        <w:rPr>
          <w:sz w:val="24"/>
          <w:szCs w:val="24"/>
          <w:vertAlign w:val="superscript"/>
        </w:rPr>
        <w:t>st</w:t>
      </w:r>
      <w:r w:rsidRPr="003F718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F718B">
        <w:rPr>
          <w:sz w:val="24"/>
          <w:szCs w:val="24"/>
          <w:vertAlign w:val="superscript"/>
        </w:rPr>
        <w:t>st</w:t>
      </w:r>
      <w:r w:rsidRPr="003F718B">
        <w:rPr>
          <w:sz w:val="24"/>
          <w:szCs w:val="24"/>
        </w:rPr>
        <w:t xml:space="preserve"> Samuel 31:4; 2</w:t>
      </w:r>
      <w:r w:rsidRPr="003F718B">
        <w:rPr>
          <w:sz w:val="24"/>
          <w:szCs w:val="24"/>
          <w:vertAlign w:val="superscript"/>
        </w:rPr>
        <w:t>nd</w:t>
      </w:r>
      <w:r w:rsidRPr="003F718B">
        <w:rPr>
          <w:sz w:val="24"/>
          <w:szCs w:val="24"/>
        </w:rPr>
        <w:t xml:space="preserve"> Samuel 17:23 &amp; 1</w:t>
      </w:r>
      <w:r w:rsidRPr="003F718B">
        <w:rPr>
          <w:sz w:val="24"/>
          <w:szCs w:val="24"/>
          <w:vertAlign w:val="superscript"/>
        </w:rPr>
        <w:t>st</w:t>
      </w:r>
      <w:r w:rsidRPr="003F718B">
        <w:rPr>
          <w:sz w:val="24"/>
          <w:szCs w:val="24"/>
        </w:rPr>
        <w:t xml:space="preserve"> Kings 16:18. </w:t>
      </w:r>
    </w:p>
    <w:p w:rsidR="00BE1801" w:rsidRPr="003F718B" w:rsidRDefault="00BE1801" w:rsidP="00BE1801">
      <w:pPr>
        <w:spacing w:line="480" w:lineRule="auto"/>
        <w:jc w:val="both"/>
        <w:rPr>
          <w:sz w:val="24"/>
          <w:szCs w:val="24"/>
        </w:rPr>
      </w:pPr>
      <w:r w:rsidRPr="003F718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F718B">
        <w:rPr>
          <w:sz w:val="24"/>
          <w:szCs w:val="24"/>
          <w:vertAlign w:val="superscript"/>
        </w:rPr>
        <w:t>nd</w:t>
      </w:r>
      <w:r w:rsidRPr="003F718B">
        <w:rPr>
          <w:sz w:val="24"/>
          <w:szCs w:val="24"/>
        </w:rPr>
        <w:t xml:space="preserve"> Corinthians 3:12. Hope encourages Christians to Evangelize is in 1</w:t>
      </w:r>
      <w:r w:rsidRPr="003F718B">
        <w:rPr>
          <w:sz w:val="24"/>
          <w:szCs w:val="24"/>
          <w:vertAlign w:val="superscript"/>
        </w:rPr>
        <w:t>st</w:t>
      </w:r>
      <w:r w:rsidRPr="003F718B">
        <w:rPr>
          <w:sz w:val="24"/>
          <w:szCs w:val="24"/>
        </w:rPr>
        <w:t xml:space="preserve"> Peter 3:15. Hope leads to Godly Living is in Psalms 25:21; Hebrews 6:10-12 &amp; 1</w:t>
      </w:r>
      <w:r w:rsidRPr="003F718B">
        <w:rPr>
          <w:sz w:val="24"/>
          <w:szCs w:val="24"/>
          <w:vertAlign w:val="superscript"/>
        </w:rPr>
        <w:t>st</w:t>
      </w:r>
      <w:r w:rsidRPr="003F718B">
        <w:rPr>
          <w:sz w:val="24"/>
          <w:szCs w:val="24"/>
        </w:rPr>
        <w:t xml:space="preserve"> John 3:2. Hope equips Christians for all Spiritual Warfare is in 1</w:t>
      </w:r>
      <w:r w:rsidRPr="003F718B">
        <w:rPr>
          <w:sz w:val="24"/>
          <w:szCs w:val="24"/>
          <w:vertAlign w:val="superscript"/>
        </w:rPr>
        <w:t>st</w:t>
      </w:r>
      <w:r w:rsidRPr="003F718B">
        <w:rPr>
          <w:sz w:val="24"/>
          <w:szCs w:val="24"/>
        </w:rPr>
        <w:t xml:space="preserve"> Thessalonians 5:8; Ephesians 6:10-20 &amp; Wisdom of Solomon 5:15-23. Hope enables Christians to Face Suffering with Confidence is in Romans 5:3-5; Psalms 22:24; 147:11 &amp; Philippians 1:20. </w:t>
      </w:r>
      <w:r w:rsidRPr="003F718B">
        <w:rPr>
          <w:sz w:val="24"/>
          <w:szCs w:val="24"/>
        </w:rPr>
        <w:lastRenderedPageBreak/>
        <w:t>Hope enables Christians to Face the Future with Confidence: Hope assures Christians of an Eternal Dimension to Life is in 1</w:t>
      </w:r>
      <w:r w:rsidRPr="003F718B">
        <w:rPr>
          <w:sz w:val="24"/>
          <w:szCs w:val="24"/>
          <w:vertAlign w:val="superscript"/>
        </w:rPr>
        <w:t>st</w:t>
      </w:r>
      <w:r w:rsidRPr="003F718B">
        <w:rPr>
          <w:sz w:val="24"/>
          <w:szCs w:val="24"/>
        </w:rPr>
        <w:t xml:space="preserve"> Corinthians 15:19. Hope enables Christians to Face Death with Confidence is in Psalms 16:9-10; 33:18; Job 19:25-27; 1</w:t>
      </w:r>
      <w:r w:rsidRPr="003F718B">
        <w:rPr>
          <w:sz w:val="24"/>
          <w:szCs w:val="24"/>
          <w:vertAlign w:val="superscript"/>
        </w:rPr>
        <w:t>st</w:t>
      </w:r>
      <w:r w:rsidRPr="003F718B">
        <w:rPr>
          <w:sz w:val="24"/>
          <w:szCs w:val="24"/>
        </w:rPr>
        <w:t xml:space="preserve"> Corinthians 6:14; 2</w:t>
      </w:r>
      <w:r w:rsidRPr="003F718B">
        <w:rPr>
          <w:sz w:val="24"/>
          <w:szCs w:val="24"/>
          <w:vertAlign w:val="superscript"/>
        </w:rPr>
        <w:t>nd</w:t>
      </w:r>
      <w:r w:rsidRPr="003F718B">
        <w:rPr>
          <w:sz w:val="24"/>
          <w:szCs w:val="24"/>
        </w:rPr>
        <w:t xml:space="preserve"> Corinthians 4:10-14; Philippians 1:3-6 &amp; Revelation 1:17-18. Hope assures Christians of their Eternal Life is in Romans 8:23-25; Titus 1:1-2; 3:7; 1</w:t>
      </w:r>
      <w:r w:rsidRPr="003F718B">
        <w:rPr>
          <w:sz w:val="24"/>
          <w:szCs w:val="24"/>
          <w:vertAlign w:val="superscript"/>
        </w:rPr>
        <w:t>st</w:t>
      </w:r>
      <w:r w:rsidRPr="003F718B">
        <w:rPr>
          <w:sz w:val="24"/>
          <w:szCs w:val="24"/>
        </w:rPr>
        <w:t xml:space="preserve"> Peter 1:3 &amp; Acts 2:26-27. Hope enables Christians to Face the sure Coming Aggravation, Anger, Wrath, Rage and Fury with Confidence is in 1</w:t>
      </w:r>
      <w:r w:rsidRPr="003F718B">
        <w:rPr>
          <w:sz w:val="24"/>
          <w:szCs w:val="24"/>
          <w:vertAlign w:val="superscript"/>
        </w:rPr>
        <w:t>st</w:t>
      </w:r>
      <w:r w:rsidRPr="003F718B">
        <w:rPr>
          <w:sz w:val="24"/>
          <w:szCs w:val="24"/>
        </w:rPr>
        <w:t xml:space="preserve"> Thessalonians 1:10. Hope assures Saintly Christian Lords (Ladies) of their Godly Inheritance in the Kingdom of Lordship is in 1</w:t>
      </w:r>
      <w:r w:rsidRPr="003F718B">
        <w:rPr>
          <w:sz w:val="24"/>
          <w:szCs w:val="24"/>
          <w:vertAlign w:val="superscript"/>
        </w:rPr>
        <w:t>st</w:t>
      </w:r>
      <w:r w:rsidRPr="003F718B">
        <w:rPr>
          <w:sz w:val="24"/>
          <w:szCs w:val="24"/>
        </w:rPr>
        <w:t xml:space="preserve"> Peter 1:3-5; Ephesians 1:18 &amp; Daniel 7:18.     </w:t>
      </w:r>
    </w:p>
    <w:p w:rsidR="00BE1801" w:rsidRPr="003F718B" w:rsidRDefault="00BE1801" w:rsidP="00BE1801">
      <w:pPr>
        <w:spacing w:line="480" w:lineRule="auto"/>
        <w:jc w:val="center"/>
        <w:rPr>
          <w:b/>
          <w:sz w:val="24"/>
          <w:szCs w:val="24"/>
        </w:rPr>
      </w:pPr>
      <w:r w:rsidRPr="003F718B">
        <w:rPr>
          <w:b/>
          <w:sz w:val="24"/>
          <w:szCs w:val="24"/>
        </w:rPr>
        <w:t>The Trusting in the Father Stephen</w:t>
      </w:r>
    </w:p>
    <w:p w:rsidR="00BE1801" w:rsidRPr="003F718B" w:rsidRDefault="00BE1801" w:rsidP="00BE1801">
      <w:pPr>
        <w:spacing w:line="480" w:lineRule="auto"/>
        <w:jc w:val="both"/>
        <w:rPr>
          <w:sz w:val="24"/>
          <w:szCs w:val="24"/>
        </w:rPr>
      </w:pPr>
      <w:r w:rsidRPr="003F718B">
        <w:rPr>
          <w:sz w:val="24"/>
          <w:szCs w:val="24"/>
        </w:rPr>
        <w:t>The Importance of Trusting in the Father Stephen: Trust in the Father Stephen’s Authority, Almightiness, Power, Wisdom &amp; Strength is in Exodus 14:31; 2</w:t>
      </w:r>
      <w:r w:rsidRPr="003F718B">
        <w:rPr>
          <w:sz w:val="24"/>
          <w:szCs w:val="24"/>
          <w:vertAlign w:val="superscript"/>
        </w:rPr>
        <w:t>nd</w:t>
      </w:r>
      <w:r w:rsidRPr="003F718B">
        <w:rPr>
          <w:sz w:val="24"/>
          <w:szCs w:val="24"/>
        </w:rPr>
        <w:t xml:space="preserve"> Timothy 1:12; 2</w:t>
      </w:r>
      <w:r w:rsidRPr="003F718B">
        <w:rPr>
          <w:sz w:val="24"/>
          <w:szCs w:val="24"/>
          <w:vertAlign w:val="superscript"/>
        </w:rPr>
        <w:t>nd</w:t>
      </w:r>
      <w:r w:rsidRPr="003F718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F718B">
        <w:rPr>
          <w:sz w:val="24"/>
          <w:szCs w:val="24"/>
          <w:vertAlign w:val="superscript"/>
        </w:rPr>
        <w:t>st</w:t>
      </w:r>
      <w:r w:rsidRPr="003F718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F718B">
        <w:rPr>
          <w:sz w:val="24"/>
          <w:szCs w:val="24"/>
          <w:vertAlign w:val="superscript"/>
        </w:rPr>
        <w:t>nd</w:t>
      </w:r>
      <w:r w:rsidRPr="003F718B">
        <w:rPr>
          <w:sz w:val="24"/>
          <w:szCs w:val="24"/>
        </w:rPr>
        <w:t xml:space="preserve"> Thessalonians 1:4; Hebrews 10:35-36; 12:2-3 &amp; James 1:12; 5:11. Holding on to the Father Stephen’s Promise is in 1</w:t>
      </w:r>
      <w:r w:rsidRPr="003F718B">
        <w:rPr>
          <w:sz w:val="24"/>
          <w:szCs w:val="24"/>
          <w:vertAlign w:val="superscript"/>
        </w:rPr>
        <w:t>st</w:t>
      </w:r>
      <w:r w:rsidRPr="003F718B">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3F718B">
        <w:rPr>
          <w:sz w:val="24"/>
          <w:szCs w:val="24"/>
        </w:rPr>
        <w:lastRenderedPageBreak/>
        <w:t>the Gospel of John. King Hezekiah’s Trust in the Father Stephen is in 2</w:t>
      </w:r>
      <w:r w:rsidRPr="003F718B">
        <w:rPr>
          <w:sz w:val="24"/>
          <w:szCs w:val="24"/>
          <w:vertAlign w:val="superscript"/>
        </w:rPr>
        <w:t>nd</w:t>
      </w:r>
      <w:r w:rsidRPr="003F718B">
        <w:rPr>
          <w:sz w:val="24"/>
          <w:szCs w:val="24"/>
        </w:rPr>
        <w:t xml:space="preserve"> Kings 18:5-7, 30; 19:14-19; 2</w:t>
      </w:r>
      <w:r w:rsidRPr="003F718B">
        <w:rPr>
          <w:sz w:val="24"/>
          <w:szCs w:val="24"/>
          <w:vertAlign w:val="superscript"/>
        </w:rPr>
        <w:t>nd</w:t>
      </w:r>
      <w:r w:rsidRPr="003F718B">
        <w:rPr>
          <w:sz w:val="24"/>
          <w:szCs w:val="24"/>
        </w:rPr>
        <w:t xml:space="preserve"> Chronicles 31:20-21; 32:20 &amp; Isaiah 36:15; 37:14-20. The Further Examples of Trust in the Father Stephen is in Ruth 2:12; 1</w:t>
      </w:r>
      <w:r w:rsidRPr="003F718B">
        <w:rPr>
          <w:sz w:val="24"/>
          <w:szCs w:val="24"/>
          <w:vertAlign w:val="superscript"/>
        </w:rPr>
        <w:t>st</w:t>
      </w:r>
      <w:r w:rsidRPr="003F718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F718B">
        <w:rPr>
          <w:sz w:val="24"/>
          <w:szCs w:val="24"/>
          <w:vertAlign w:val="superscript"/>
        </w:rPr>
        <w:t>st</w:t>
      </w:r>
      <w:r w:rsidRPr="003F718B">
        <w:rPr>
          <w:sz w:val="24"/>
          <w:szCs w:val="24"/>
        </w:rPr>
        <w:t xml:space="preserve"> Corinthians 4:1-2; 1</w:t>
      </w:r>
      <w:r w:rsidRPr="003F718B">
        <w:rPr>
          <w:sz w:val="24"/>
          <w:szCs w:val="24"/>
          <w:vertAlign w:val="superscript"/>
        </w:rPr>
        <w:t>st</w:t>
      </w:r>
      <w:r w:rsidRPr="003F718B">
        <w:rPr>
          <w:sz w:val="24"/>
          <w:szCs w:val="24"/>
        </w:rPr>
        <w:t xml:space="preserve"> Thessalonians 2:4; 2</w:t>
      </w:r>
      <w:r w:rsidRPr="003F718B">
        <w:rPr>
          <w:sz w:val="24"/>
          <w:szCs w:val="24"/>
          <w:vertAlign w:val="superscript"/>
        </w:rPr>
        <w:t>nd</w:t>
      </w:r>
      <w:r w:rsidRPr="003F718B">
        <w:rPr>
          <w:sz w:val="24"/>
          <w:szCs w:val="24"/>
        </w:rPr>
        <w:t xml:space="preserve"> Timothy 1:14; Luke 16:1-2 &amp; Acts 7:1-53. Trust at Home and Work is in Proverbs 31:10-11 &amp; Titus 2:10. The Examples of trusting others is in Genesis 39:4; 41:39-40; Exodus 19:9; 1</w:t>
      </w:r>
      <w:r w:rsidRPr="003F718B">
        <w:rPr>
          <w:sz w:val="24"/>
          <w:szCs w:val="24"/>
          <w:vertAlign w:val="superscript"/>
        </w:rPr>
        <w:t>st</w:t>
      </w:r>
      <w:r w:rsidRPr="003F718B">
        <w:rPr>
          <w:sz w:val="24"/>
          <w:szCs w:val="24"/>
        </w:rPr>
        <w:t xml:space="preserve"> Chronicles 9:22; Nehemiah 2:6; Daniel 5:29-6:2; Philippians 2:25 &amp; 2</w:t>
      </w:r>
      <w:r w:rsidRPr="003F718B">
        <w:rPr>
          <w:sz w:val="24"/>
          <w:szCs w:val="24"/>
          <w:vertAlign w:val="superscript"/>
        </w:rPr>
        <w:t>nd</w:t>
      </w:r>
      <w:r w:rsidRPr="003F718B">
        <w:rPr>
          <w:sz w:val="24"/>
          <w:szCs w:val="24"/>
        </w:rPr>
        <w:t xml:space="preserve"> Timothy 2:2. The continued trust in those who fail is in Jonah 3:1-2; John 21:15 &amp; Acts 15:37-39. </w:t>
      </w:r>
    </w:p>
    <w:p w:rsidR="00BE1801" w:rsidRPr="003F718B" w:rsidRDefault="00BE1801" w:rsidP="00BE1801">
      <w:pPr>
        <w:spacing w:line="480" w:lineRule="auto"/>
        <w:jc w:val="both"/>
        <w:rPr>
          <w:sz w:val="24"/>
          <w:szCs w:val="24"/>
        </w:rPr>
      </w:pPr>
      <w:r w:rsidRPr="003F718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F718B">
        <w:rPr>
          <w:sz w:val="24"/>
          <w:szCs w:val="24"/>
          <w:vertAlign w:val="superscript"/>
        </w:rPr>
        <w:t>st</w:t>
      </w:r>
      <w:r w:rsidRPr="003F718B">
        <w:rPr>
          <w:sz w:val="24"/>
          <w:szCs w:val="24"/>
        </w:rPr>
        <w:t xml:space="preserve"> Kings 11:4; 2</w:t>
      </w:r>
      <w:r w:rsidRPr="003F718B">
        <w:rPr>
          <w:sz w:val="24"/>
          <w:szCs w:val="24"/>
          <w:vertAlign w:val="superscript"/>
        </w:rPr>
        <w:t>nd</w:t>
      </w:r>
      <w:r w:rsidRPr="003F718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3F718B">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F718B">
        <w:rPr>
          <w:sz w:val="24"/>
          <w:szCs w:val="24"/>
          <w:vertAlign w:val="superscript"/>
        </w:rPr>
        <w:t>st</w:t>
      </w:r>
      <w:r w:rsidRPr="003F718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F718B">
        <w:rPr>
          <w:sz w:val="24"/>
          <w:szCs w:val="24"/>
          <w:vertAlign w:val="superscript"/>
        </w:rPr>
        <w:t>nd</w:t>
      </w:r>
      <w:r w:rsidRPr="003F718B">
        <w:rPr>
          <w:sz w:val="24"/>
          <w:szCs w:val="24"/>
        </w:rPr>
        <w:t xml:space="preserve"> Timothy 4:14-15 &amp; Acts 6:3-9; 15:37-38.                         </w:t>
      </w:r>
    </w:p>
    <w:p w:rsidR="00BE1801" w:rsidRPr="003F718B" w:rsidRDefault="00BE1801" w:rsidP="00BE1801">
      <w:pPr>
        <w:spacing w:line="480" w:lineRule="auto"/>
        <w:jc w:val="both"/>
        <w:rPr>
          <w:sz w:val="24"/>
          <w:szCs w:val="24"/>
        </w:rPr>
      </w:pPr>
      <w:r w:rsidRPr="003F718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E1801" w:rsidRPr="003F718B" w:rsidRDefault="00BE1801" w:rsidP="00BE1801">
      <w:pPr>
        <w:spacing w:line="480" w:lineRule="auto"/>
        <w:jc w:val="both"/>
        <w:rPr>
          <w:sz w:val="24"/>
          <w:szCs w:val="24"/>
        </w:rPr>
      </w:pPr>
      <w:r w:rsidRPr="003F718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3F718B">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F718B">
        <w:rPr>
          <w:sz w:val="24"/>
          <w:szCs w:val="24"/>
          <w:vertAlign w:val="superscript"/>
        </w:rPr>
        <w:t>st</w:t>
      </w:r>
      <w:r w:rsidRPr="003F718B">
        <w:rPr>
          <w:sz w:val="24"/>
          <w:szCs w:val="24"/>
        </w:rPr>
        <w:t xml:space="preserve"> Corinthians 12:7; Luke 24:49 &amp; Acts 1:4, 8; 2:38-39; 10:44-46. His promises about the future are Faithful is in John 14:2-3, 28 &amp; Matthew 16:27; 26:64. Jesus Christ is Faithful to Believers in all Circumstances is in 2</w:t>
      </w:r>
      <w:r w:rsidRPr="003F718B">
        <w:rPr>
          <w:sz w:val="24"/>
          <w:szCs w:val="24"/>
          <w:vertAlign w:val="superscript"/>
        </w:rPr>
        <w:t>nd</w:t>
      </w:r>
      <w:r w:rsidRPr="003F718B">
        <w:rPr>
          <w:sz w:val="24"/>
          <w:szCs w:val="24"/>
        </w:rPr>
        <w:t xml:space="preserve"> Timothy 2:13; Matthew 18:20; 28:20; John 17:9; 2</w:t>
      </w:r>
      <w:r w:rsidRPr="003F718B">
        <w:rPr>
          <w:sz w:val="24"/>
          <w:szCs w:val="24"/>
          <w:vertAlign w:val="superscript"/>
        </w:rPr>
        <w:t>nd</w:t>
      </w:r>
      <w:r w:rsidRPr="003F718B">
        <w:rPr>
          <w:sz w:val="24"/>
          <w:szCs w:val="24"/>
        </w:rPr>
        <w:t xml:space="preserve"> Thessalonians 3:3; Hebrews 10:23 &amp; Acts 18:9-10. </w:t>
      </w:r>
    </w:p>
    <w:p w:rsidR="00BE1801" w:rsidRPr="003F718B" w:rsidRDefault="00BE1801" w:rsidP="00BE1801">
      <w:pPr>
        <w:spacing w:line="480" w:lineRule="auto"/>
        <w:jc w:val="both"/>
        <w:rPr>
          <w:sz w:val="24"/>
          <w:szCs w:val="24"/>
        </w:rPr>
      </w:pPr>
      <w:r w:rsidRPr="003F718B">
        <w:rPr>
          <w:sz w:val="24"/>
          <w:szCs w:val="24"/>
        </w:rPr>
        <w:t>The Faithfulness to the Father Stephen: Faithfulness is the proper Response to the Father Stephen by His covenant people: The Father Stephen’s covenant with His people requires Faithfulness is in 1</w:t>
      </w:r>
      <w:r w:rsidRPr="003F718B">
        <w:rPr>
          <w:sz w:val="24"/>
          <w:szCs w:val="24"/>
          <w:vertAlign w:val="superscript"/>
        </w:rPr>
        <w:t>st</w:t>
      </w:r>
      <w:r w:rsidRPr="003F718B">
        <w:rPr>
          <w:sz w:val="24"/>
          <w:szCs w:val="24"/>
        </w:rPr>
        <w:t xml:space="preserve"> Kings 2:3-4; Exodus 19:5; Deuteronomy 5:32-33; 10:12-13; 29:9 &amp; Isaiah 1:26. </w:t>
      </w:r>
    </w:p>
    <w:p w:rsidR="00BE1801" w:rsidRPr="003F718B" w:rsidRDefault="00BE1801" w:rsidP="00BE1801">
      <w:pPr>
        <w:spacing w:line="480" w:lineRule="auto"/>
        <w:jc w:val="center"/>
        <w:rPr>
          <w:b/>
          <w:sz w:val="24"/>
          <w:szCs w:val="24"/>
        </w:rPr>
      </w:pPr>
      <w:r w:rsidRPr="003F718B">
        <w:rPr>
          <w:b/>
          <w:sz w:val="24"/>
          <w:szCs w:val="24"/>
        </w:rPr>
        <w:t>The Faithfulness of the Ten Covenants done by the Father Stephen</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JOB’S UPRIGHT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3F718B">
        <w:rPr>
          <w:rFonts w:cstheme="minorHAnsi"/>
          <w:sz w:val="24"/>
          <w:szCs w:val="24"/>
        </w:rPr>
        <w:lastRenderedPageBreak/>
        <w:t xml:space="preserve">(Authority) of the Father Stephen in John 38:1-41:34. This Covenant happened Trillions of years ago in the Old Part of the Universe in Genesis chapter 1.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ADAM’S PERFECT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NOAH’S GRACE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3F718B">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3F718B">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3F718B">
        <w:rPr>
          <w:rFonts w:cstheme="minorHAnsi"/>
          <w:sz w:val="24"/>
          <w:szCs w:val="24"/>
        </w:rPr>
        <w:lastRenderedPageBreak/>
        <w:t>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DAVID’S BELOVED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3F718B">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F718B">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JOHN’S GIVING COVENANT IN THE FATHER STEPHEN</w:t>
      </w:r>
    </w:p>
    <w:p w:rsidR="00BE1801" w:rsidRPr="003F718B" w:rsidRDefault="00BE1801" w:rsidP="00BE1801">
      <w:pPr>
        <w:spacing w:line="480" w:lineRule="auto"/>
        <w:jc w:val="both"/>
        <w:rPr>
          <w:rFonts w:cstheme="minorHAnsi"/>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3F718B">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E1801" w:rsidRPr="003F718B" w:rsidRDefault="00BE1801" w:rsidP="00BE1801">
      <w:pPr>
        <w:spacing w:line="480" w:lineRule="auto"/>
        <w:jc w:val="center"/>
        <w:rPr>
          <w:rFonts w:cstheme="minorHAnsi"/>
          <w:b/>
          <w:sz w:val="24"/>
          <w:szCs w:val="24"/>
        </w:rPr>
      </w:pPr>
      <w:r w:rsidRPr="003F718B">
        <w:rPr>
          <w:rFonts w:cstheme="minorHAnsi"/>
          <w:b/>
          <w:sz w:val="24"/>
          <w:szCs w:val="24"/>
        </w:rPr>
        <w:t>LORD JESUS’ SALVATION COVENANT IN THE FATHER STEPHEN</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F718B">
        <w:rPr>
          <w:rFonts w:cstheme="minorHAnsi"/>
          <w:sz w:val="24"/>
          <w:szCs w:val="24"/>
          <w:vertAlign w:val="superscript"/>
        </w:rPr>
        <w:t>st</w:t>
      </w:r>
      <w:r w:rsidRPr="003F718B">
        <w:rPr>
          <w:rFonts w:cstheme="minorHAnsi"/>
          <w:sz w:val="24"/>
          <w:szCs w:val="24"/>
        </w:rPr>
        <w:t xml:space="preserve"> Samuel 2:35; 1</w:t>
      </w:r>
      <w:r w:rsidRPr="003F718B">
        <w:rPr>
          <w:rFonts w:cstheme="minorHAnsi"/>
          <w:sz w:val="24"/>
          <w:szCs w:val="24"/>
          <w:vertAlign w:val="superscript"/>
        </w:rPr>
        <w:t>st</w:t>
      </w:r>
      <w:r w:rsidRPr="003F718B">
        <w:rPr>
          <w:rFonts w:cstheme="minorHAnsi"/>
          <w:sz w:val="24"/>
          <w:szCs w:val="24"/>
        </w:rPr>
        <w:t xml:space="preserve"> Corinthians 10:12-13; Hebrews 4:14-16; 10:23 &amp; 1</w:t>
      </w:r>
      <w:r w:rsidRPr="003F718B">
        <w:rPr>
          <w:rFonts w:cstheme="minorHAnsi"/>
          <w:sz w:val="24"/>
          <w:szCs w:val="24"/>
          <w:vertAlign w:val="superscript"/>
        </w:rPr>
        <w:t>st</w:t>
      </w:r>
      <w:r w:rsidRPr="003F718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F718B">
        <w:rPr>
          <w:rFonts w:cstheme="minorHAnsi"/>
          <w:sz w:val="24"/>
          <w:szCs w:val="24"/>
          <w:vertAlign w:val="superscript"/>
        </w:rPr>
        <w:t>st</w:t>
      </w:r>
      <w:r w:rsidRPr="003F718B">
        <w:rPr>
          <w:rFonts w:cstheme="minorHAnsi"/>
          <w:sz w:val="24"/>
          <w:szCs w:val="24"/>
        </w:rPr>
        <w:t xml:space="preserve"> Samuel 12:24; 2</w:t>
      </w:r>
      <w:r w:rsidRPr="003F718B">
        <w:rPr>
          <w:rFonts w:cstheme="minorHAnsi"/>
          <w:sz w:val="24"/>
          <w:szCs w:val="24"/>
          <w:vertAlign w:val="superscript"/>
        </w:rPr>
        <w:t>nd</w:t>
      </w:r>
      <w:r w:rsidRPr="003F718B">
        <w:rPr>
          <w:rFonts w:cstheme="minorHAnsi"/>
          <w:sz w:val="24"/>
          <w:szCs w:val="24"/>
        </w:rPr>
        <w:t xml:space="preserve"> Chronicles 19:9; 34:10-12; 2</w:t>
      </w:r>
      <w:r w:rsidRPr="003F718B">
        <w:rPr>
          <w:rFonts w:cstheme="minorHAnsi"/>
          <w:sz w:val="24"/>
          <w:szCs w:val="24"/>
          <w:vertAlign w:val="superscript"/>
        </w:rPr>
        <w:t>nd</w:t>
      </w:r>
      <w:r w:rsidRPr="003F718B">
        <w:rPr>
          <w:rFonts w:cstheme="minorHAnsi"/>
          <w:sz w:val="24"/>
          <w:szCs w:val="24"/>
        </w:rPr>
        <w:t xml:space="preserve"> Kings 22:4-7; Ezekiel 44:15; 48:11 &amp; 1</w:t>
      </w:r>
      <w:r w:rsidRPr="003F718B">
        <w:rPr>
          <w:rFonts w:cstheme="minorHAnsi"/>
          <w:sz w:val="24"/>
          <w:szCs w:val="24"/>
          <w:vertAlign w:val="superscript"/>
        </w:rPr>
        <w:t>st</w:t>
      </w:r>
      <w:r w:rsidRPr="003F718B">
        <w:rPr>
          <w:rFonts w:cstheme="minorHAnsi"/>
          <w:sz w:val="24"/>
          <w:szCs w:val="24"/>
        </w:rPr>
        <w:t xml:space="preserve"> Timothy 1:12. In Giving is in 2</w:t>
      </w:r>
      <w:r w:rsidRPr="003F718B">
        <w:rPr>
          <w:rFonts w:cstheme="minorHAnsi"/>
          <w:sz w:val="24"/>
          <w:szCs w:val="24"/>
          <w:vertAlign w:val="superscript"/>
        </w:rPr>
        <w:t>nd</w:t>
      </w:r>
      <w:r w:rsidRPr="003F718B">
        <w:rPr>
          <w:rFonts w:cstheme="minorHAnsi"/>
          <w:sz w:val="24"/>
          <w:szCs w:val="24"/>
        </w:rPr>
        <w:t xml:space="preserve"> Chronicles 31:12 &amp; 2</w:t>
      </w:r>
      <w:r w:rsidRPr="003F718B">
        <w:rPr>
          <w:rFonts w:cstheme="minorHAnsi"/>
          <w:sz w:val="24"/>
          <w:szCs w:val="24"/>
          <w:vertAlign w:val="superscript"/>
        </w:rPr>
        <w:t>nd</w:t>
      </w:r>
      <w:r w:rsidRPr="003F718B">
        <w:rPr>
          <w:rFonts w:cstheme="minorHAnsi"/>
          <w:sz w:val="24"/>
          <w:szCs w:val="24"/>
        </w:rPr>
        <w:t xml:space="preserve"> Corinthians 8:1-5. In Prayer is in Romans 12:12 &amp; 1</w:t>
      </w:r>
      <w:r w:rsidRPr="003F718B">
        <w:rPr>
          <w:rFonts w:cstheme="minorHAnsi"/>
          <w:sz w:val="24"/>
          <w:szCs w:val="24"/>
          <w:vertAlign w:val="superscript"/>
        </w:rPr>
        <w:t>st</w:t>
      </w:r>
      <w:r w:rsidRPr="003F718B">
        <w:rPr>
          <w:rFonts w:cstheme="minorHAnsi"/>
          <w:sz w:val="24"/>
          <w:szCs w:val="24"/>
        </w:rPr>
        <w:t xml:space="preserve"> Thessalonians 5:17. In Patient </w:t>
      </w:r>
      <w:r w:rsidRPr="003F718B">
        <w:rPr>
          <w:rFonts w:cstheme="minorHAnsi"/>
          <w:sz w:val="24"/>
          <w:szCs w:val="24"/>
        </w:rPr>
        <w:lastRenderedPageBreak/>
        <w:t>Endurance is in 2</w:t>
      </w:r>
      <w:r w:rsidRPr="003F718B">
        <w:rPr>
          <w:rFonts w:cstheme="minorHAnsi"/>
          <w:sz w:val="24"/>
          <w:szCs w:val="24"/>
          <w:vertAlign w:val="superscript"/>
        </w:rPr>
        <w:t>nd</w:t>
      </w:r>
      <w:r w:rsidRPr="003F718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F718B">
        <w:rPr>
          <w:rFonts w:cstheme="minorHAnsi"/>
          <w:sz w:val="24"/>
          <w:szCs w:val="24"/>
          <w:vertAlign w:val="superscript"/>
        </w:rPr>
        <w:t>st</w:t>
      </w:r>
      <w:r w:rsidRPr="003F718B">
        <w:rPr>
          <w:rFonts w:cstheme="minorHAnsi"/>
          <w:sz w:val="24"/>
          <w:szCs w:val="24"/>
        </w:rPr>
        <w:t xml:space="preserve"> Corinthians 4:1-2; 3</w:t>
      </w:r>
      <w:r w:rsidRPr="003F718B">
        <w:rPr>
          <w:rFonts w:cstheme="minorHAnsi"/>
          <w:sz w:val="24"/>
          <w:szCs w:val="24"/>
          <w:vertAlign w:val="superscript"/>
        </w:rPr>
        <w:t>rd</w:t>
      </w:r>
      <w:r w:rsidRPr="003F718B">
        <w:rPr>
          <w:rFonts w:cstheme="minorHAnsi"/>
          <w:sz w:val="24"/>
          <w:szCs w:val="24"/>
        </w:rPr>
        <w:t xml:space="preserve"> John 3; Exodus 18:21; 1</w:t>
      </w:r>
      <w:r w:rsidRPr="003F718B">
        <w:rPr>
          <w:rFonts w:cstheme="minorHAnsi"/>
          <w:sz w:val="24"/>
          <w:szCs w:val="24"/>
          <w:vertAlign w:val="superscript"/>
        </w:rPr>
        <w:t>st</w:t>
      </w:r>
      <w:r w:rsidRPr="003F718B">
        <w:rPr>
          <w:rFonts w:cstheme="minorHAnsi"/>
          <w:sz w:val="24"/>
          <w:szCs w:val="24"/>
        </w:rPr>
        <w:t xml:space="preserve"> Timothy 4:13-16; 6:20 &amp; 2</w:t>
      </w:r>
      <w:r w:rsidRPr="003F718B">
        <w:rPr>
          <w:rFonts w:cstheme="minorHAnsi"/>
          <w:sz w:val="24"/>
          <w:szCs w:val="24"/>
          <w:vertAlign w:val="superscript"/>
        </w:rPr>
        <w:t>nd</w:t>
      </w:r>
      <w:r w:rsidRPr="003F718B">
        <w:rPr>
          <w:rFonts w:cstheme="minorHAnsi"/>
          <w:sz w:val="24"/>
          <w:szCs w:val="24"/>
        </w:rPr>
        <w:t xml:space="preserve"> Timothy 1:13-14; 2:2, 15; 4:1-2. The Encouragements to Faithfulness: The True Call to Faithfulness is in 1</w:t>
      </w:r>
      <w:r w:rsidRPr="003F718B">
        <w:rPr>
          <w:rFonts w:cstheme="minorHAnsi"/>
          <w:sz w:val="24"/>
          <w:szCs w:val="24"/>
          <w:vertAlign w:val="superscript"/>
        </w:rPr>
        <w:t>st</w:t>
      </w:r>
      <w:r w:rsidRPr="003F718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F718B">
        <w:rPr>
          <w:rFonts w:cstheme="minorHAnsi"/>
          <w:sz w:val="24"/>
          <w:szCs w:val="24"/>
          <w:vertAlign w:val="superscript"/>
        </w:rPr>
        <w:t>st</w:t>
      </w:r>
      <w:r w:rsidRPr="003F718B">
        <w:rPr>
          <w:rFonts w:cstheme="minorHAnsi"/>
          <w:sz w:val="24"/>
          <w:szCs w:val="24"/>
        </w:rPr>
        <w:t xml:space="preserve"> Samuel 26:23; Matthew 24:45-47; 25:21; Psalms 101:6; Proverbs 28:20; 2</w:t>
      </w:r>
      <w:r w:rsidRPr="003F718B">
        <w:rPr>
          <w:rFonts w:cstheme="minorHAnsi"/>
          <w:sz w:val="24"/>
          <w:szCs w:val="24"/>
          <w:vertAlign w:val="superscript"/>
        </w:rPr>
        <w:t>nd</w:t>
      </w:r>
      <w:r w:rsidRPr="003F718B">
        <w:rPr>
          <w:rFonts w:cstheme="minorHAnsi"/>
          <w:sz w:val="24"/>
          <w:szCs w:val="24"/>
        </w:rPr>
        <w:t xml:space="preserve"> Timothy 4:6-8; Revelation 17:14; 20:4; Luke 12:42-44; 19:17 &amp; Acts 6:7. The Lack of Faithfulness is in Hosea 1:2; 4:1; 5:7; 9:1 &amp; Psalms 12:1; 78:8, 37. </w:t>
      </w:r>
    </w:p>
    <w:p w:rsidR="00BE1801" w:rsidRPr="003F718B" w:rsidRDefault="00BE1801" w:rsidP="00BE1801">
      <w:pPr>
        <w:spacing w:line="480" w:lineRule="auto"/>
        <w:jc w:val="both"/>
        <w:rPr>
          <w:sz w:val="24"/>
          <w:szCs w:val="24"/>
        </w:rPr>
      </w:pPr>
      <w:r w:rsidRPr="003F718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F718B">
        <w:rPr>
          <w:rFonts w:cstheme="minorHAnsi"/>
          <w:sz w:val="24"/>
          <w:szCs w:val="24"/>
          <w:vertAlign w:val="superscript"/>
        </w:rPr>
        <w:t>st</w:t>
      </w:r>
      <w:r w:rsidRPr="003F718B">
        <w:rPr>
          <w:rFonts w:cstheme="minorHAnsi"/>
          <w:sz w:val="24"/>
          <w:szCs w:val="24"/>
        </w:rPr>
        <w:t xml:space="preserve"> Timothy 5:9. The 5 Authorized Divine Unions A</w:t>
      </w:r>
      <w:r w:rsidRPr="003F718B">
        <w:rPr>
          <w:sz w:val="24"/>
          <w:szCs w:val="24"/>
        </w:rPr>
        <w:t>uthorized only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F718B">
        <w:rPr>
          <w:sz w:val="24"/>
          <w:szCs w:val="24"/>
        </w:rPr>
        <w:lastRenderedPageBreak/>
        <w:t>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F718B">
        <w:rPr>
          <w:sz w:val="24"/>
          <w:szCs w:val="24"/>
          <w:vertAlign w:val="superscript"/>
        </w:rPr>
        <w:t>st</w:t>
      </w:r>
      <w:r w:rsidRPr="003F718B">
        <w:rPr>
          <w:sz w:val="24"/>
          <w:szCs w:val="24"/>
        </w:rPr>
        <w:t xml:space="preserve"> Timothy 5:4, 8; Tobit 3:1-14:15; Genesis 24:47-51; 47:28-31; Ruth 1:16-18; 2:11-12; 1</w:t>
      </w:r>
      <w:r w:rsidRPr="003F718B">
        <w:rPr>
          <w:sz w:val="24"/>
          <w:szCs w:val="24"/>
          <w:vertAlign w:val="superscript"/>
        </w:rPr>
        <w:t>st</w:t>
      </w:r>
      <w:r w:rsidRPr="003F718B">
        <w:rPr>
          <w:sz w:val="24"/>
          <w:szCs w:val="24"/>
        </w:rPr>
        <w:t xml:space="preserve"> Samuel 2:19; Proverbs 31:15, 21, 27-28 &amp; John 19:25-27. Faithfulness to all Vows and all 10 Covenants is in Numbers 30:2; Genesis 29:18, 30; 50:25; Exodus 13:19; Joshua 2:14; 6:25; 9:15-20; 1</w:t>
      </w:r>
      <w:r w:rsidRPr="003F718B">
        <w:rPr>
          <w:sz w:val="24"/>
          <w:szCs w:val="24"/>
          <w:vertAlign w:val="superscript"/>
        </w:rPr>
        <w:t>st</w:t>
      </w:r>
      <w:r w:rsidRPr="003F718B">
        <w:rPr>
          <w:sz w:val="24"/>
          <w:szCs w:val="24"/>
        </w:rPr>
        <w:t xml:space="preserve"> Samuel 18:3; 20:8, 42; 23:16 &amp; 1</w:t>
      </w:r>
      <w:r w:rsidRPr="003F718B">
        <w:rPr>
          <w:sz w:val="24"/>
          <w:szCs w:val="24"/>
          <w:vertAlign w:val="superscript"/>
        </w:rPr>
        <w:t>st</w:t>
      </w:r>
      <w:r w:rsidRPr="003F718B">
        <w:rPr>
          <w:sz w:val="24"/>
          <w:szCs w:val="24"/>
        </w:rPr>
        <w:t xml:space="preserve"> Kings 20:34. Faithfulness in Speech: In carrying messages is in Proverbs 13:17; 25:13. In telling the truth is in Proverbs 12:17; 14:5. In bringing the Father Stephen’s Inerrant Word is in Jeremiah 23:28; 2</w:t>
      </w:r>
      <w:r w:rsidRPr="003F718B">
        <w:rPr>
          <w:sz w:val="24"/>
          <w:szCs w:val="24"/>
          <w:vertAlign w:val="superscript"/>
        </w:rPr>
        <w:t>nd</w:t>
      </w:r>
      <w:r w:rsidRPr="003F718B">
        <w:rPr>
          <w:sz w:val="24"/>
          <w:szCs w:val="24"/>
        </w:rPr>
        <w:t xml:space="preserve"> Corinthians 2:17; 4:2 &amp; 2</w:t>
      </w:r>
      <w:r w:rsidRPr="003F718B">
        <w:rPr>
          <w:sz w:val="24"/>
          <w:szCs w:val="24"/>
          <w:vertAlign w:val="superscript"/>
        </w:rPr>
        <w:t>nd</w:t>
      </w:r>
      <w:r w:rsidRPr="003F718B">
        <w:rPr>
          <w:sz w:val="24"/>
          <w:szCs w:val="24"/>
        </w:rPr>
        <w:t xml:space="preserve"> Timothy 2:15. Faithfulness in Conduct: In serving others is in 3</w:t>
      </w:r>
      <w:r w:rsidRPr="003F718B">
        <w:rPr>
          <w:sz w:val="24"/>
          <w:szCs w:val="24"/>
          <w:vertAlign w:val="superscript"/>
        </w:rPr>
        <w:t>rd</w:t>
      </w:r>
      <w:r w:rsidRPr="003F718B">
        <w:rPr>
          <w:sz w:val="24"/>
          <w:szCs w:val="24"/>
        </w:rPr>
        <w:t xml:space="preserve"> John 5; Romans 16:1-2; Galatians 6:10 &amp; 1</w:t>
      </w:r>
      <w:r w:rsidRPr="003F718B">
        <w:rPr>
          <w:sz w:val="24"/>
          <w:szCs w:val="24"/>
          <w:vertAlign w:val="superscript"/>
        </w:rPr>
        <w:t>st</w:t>
      </w:r>
      <w:r w:rsidRPr="003F718B">
        <w:rPr>
          <w:sz w:val="24"/>
          <w:szCs w:val="24"/>
        </w:rPr>
        <w:t xml:space="preserve"> Peter 4:10. In intercession is in Romans 1:9-10; Ephesians 6:18 &amp; Colossians 4:2-4. In giving is in 2</w:t>
      </w:r>
      <w:r w:rsidRPr="003F718B">
        <w:rPr>
          <w:sz w:val="24"/>
          <w:szCs w:val="24"/>
          <w:vertAlign w:val="superscript"/>
        </w:rPr>
        <w:t>nd</w:t>
      </w:r>
      <w:r w:rsidRPr="003F718B">
        <w:rPr>
          <w:sz w:val="24"/>
          <w:szCs w:val="24"/>
        </w:rPr>
        <w:t xml:space="preserve"> Corinthians 8:7-11; 2</w:t>
      </w:r>
      <w:r w:rsidRPr="003F718B">
        <w:rPr>
          <w:sz w:val="24"/>
          <w:szCs w:val="24"/>
          <w:vertAlign w:val="superscript"/>
        </w:rPr>
        <w:t>nd</w:t>
      </w:r>
      <w:r w:rsidRPr="003F718B">
        <w:rPr>
          <w:sz w:val="24"/>
          <w:szCs w:val="24"/>
        </w:rPr>
        <w:t xml:space="preserve"> Chronicles 31:5-10 &amp; Philippians 4:15-18. In handling money is in 2</w:t>
      </w:r>
      <w:r w:rsidRPr="003F718B">
        <w:rPr>
          <w:sz w:val="24"/>
          <w:szCs w:val="24"/>
          <w:vertAlign w:val="superscript"/>
        </w:rPr>
        <w:t>nd</w:t>
      </w:r>
      <w:r w:rsidRPr="003F718B">
        <w:rPr>
          <w:sz w:val="24"/>
          <w:szCs w:val="24"/>
        </w:rPr>
        <w:t xml:space="preserve"> Kings 12:13-15; 22:7; 2</w:t>
      </w:r>
      <w:r w:rsidRPr="003F718B">
        <w:rPr>
          <w:sz w:val="24"/>
          <w:szCs w:val="24"/>
          <w:vertAlign w:val="superscript"/>
        </w:rPr>
        <w:t>nd</w:t>
      </w:r>
      <w:r w:rsidRPr="003F718B">
        <w:rPr>
          <w:sz w:val="24"/>
          <w:szCs w:val="24"/>
        </w:rPr>
        <w:t xml:space="preserve"> Chronicles 31:12-15; Matthew 25:21; Tobit 4:20-9:6 &amp; Luke 16:10; 19:17. The Rarity of True Faithfulness is in Proverbs 20:6; Psalms 12:1-2; Isaiah 57:1 &amp; Jeremiah 17:9. </w:t>
      </w:r>
    </w:p>
    <w:p w:rsidR="00BE1801" w:rsidRPr="003F718B" w:rsidRDefault="00BE1801" w:rsidP="00BE1801">
      <w:pPr>
        <w:spacing w:line="480" w:lineRule="auto"/>
        <w:jc w:val="both"/>
        <w:rPr>
          <w:sz w:val="24"/>
          <w:szCs w:val="24"/>
        </w:rPr>
      </w:pPr>
      <w:r w:rsidRPr="003F718B">
        <w:rPr>
          <w:sz w:val="24"/>
          <w:szCs w:val="24"/>
        </w:rPr>
        <w:t>The Examples of True Faithfulness: Abraham is in Nehemiah 9:7-8; Galatians 3:9 &amp; Hebrews 11:8-12. Moses is in Hebrews 3:5; 11:24-28 &amp; Numbers 12:7. Caleb is in Numbers 14:24; Deuteronomy 1:36 &amp; Joshua 14:8-9. Elijah is in 1</w:t>
      </w:r>
      <w:r w:rsidRPr="003F718B">
        <w:rPr>
          <w:sz w:val="24"/>
          <w:szCs w:val="24"/>
          <w:vertAlign w:val="superscript"/>
        </w:rPr>
        <w:t>st</w:t>
      </w:r>
      <w:r w:rsidRPr="003F718B">
        <w:rPr>
          <w:sz w:val="24"/>
          <w:szCs w:val="24"/>
        </w:rPr>
        <w:t xml:space="preserve"> Kings 19:10, 14. David is in 1</w:t>
      </w:r>
      <w:r w:rsidRPr="003F718B">
        <w:rPr>
          <w:sz w:val="24"/>
          <w:szCs w:val="24"/>
          <w:vertAlign w:val="superscript"/>
        </w:rPr>
        <w:t>st</w:t>
      </w:r>
      <w:r w:rsidRPr="003F718B">
        <w:rPr>
          <w:sz w:val="24"/>
          <w:szCs w:val="24"/>
        </w:rPr>
        <w:t xml:space="preserve"> Samuel 29:6 &amp; 2</w:t>
      </w:r>
      <w:r w:rsidRPr="003F718B">
        <w:rPr>
          <w:sz w:val="24"/>
          <w:szCs w:val="24"/>
          <w:vertAlign w:val="superscript"/>
        </w:rPr>
        <w:t>nd</w:t>
      </w:r>
      <w:r w:rsidRPr="003F718B">
        <w:rPr>
          <w:sz w:val="24"/>
          <w:szCs w:val="24"/>
        </w:rPr>
        <w:t xml:space="preserve"> Samuel 9:6-7; 22:22-24. Hezekiah is in 2</w:t>
      </w:r>
      <w:r w:rsidRPr="003F718B">
        <w:rPr>
          <w:sz w:val="24"/>
          <w:szCs w:val="24"/>
          <w:vertAlign w:val="superscript"/>
        </w:rPr>
        <w:t>nd</w:t>
      </w:r>
      <w:r w:rsidRPr="003F718B">
        <w:rPr>
          <w:sz w:val="24"/>
          <w:szCs w:val="24"/>
        </w:rPr>
        <w:t xml:space="preserve"> Kings 20:3; Isaiah 38:3 &amp; 2</w:t>
      </w:r>
      <w:r w:rsidRPr="003F718B">
        <w:rPr>
          <w:sz w:val="24"/>
          <w:szCs w:val="24"/>
          <w:vertAlign w:val="superscript"/>
        </w:rPr>
        <w:t>nd</w:t>
      </w:r>
      <w:r w:rsidRPr="003F718B">
        <w:rPr>
          <w:sz w:val="24"/>
          <w:szCs w:val="24"/>
        </w:rPr>
        <w:t xml:space="preserve"> Chronicles 31:20; 32:1. Daniel is in Daniel 6:4, 10. Paul is in 1</w:t>
      </w:r>
      <w:r w:rsidRPr="003F718B">
        <w:rPr>
          <w:sz w:val="24"/>
          <w:szCs w:val="24"/>
          <w:vertAlign w:val="superscript"/>
        </w:rPr>
        <w:t>st</w:t>
      </w:r>
      <w:r w:rsidRPr="003F718B">
        <w:rPr>
          <w:sz w:val="24"/>
          <w:szCs w:val="24"/>
        </w:rPr>
        <w:t xml:space="preserve"> Timothy 1:12; 1</w:t>
      </w:r>
      <w:r w:rsidRPr="003F718B">
        <w:rPr>
          <w:sz w:val="24"/>
          <w:szCs w:val="24"/>
          <w:vertAlign w:val="superscript"/>
        </w:rPr>
        <w:t>st</w:t>
      </w:r>
      <w:r w:rsidRPr="003F718B">
        <w:rPr>
          <w:sz w:val="24"/>
          <w:szCs w:val="24"/>
        </w:rPr>
        <w:t xml:space="preserve"> Corinthians 7:25 &amp; 2</w:t>
      </w:r>
      <w:r w:rsidRPr="003F718B">
        <w:rPr>
          <w:sz w:val="24"/>
          <w:szCs w:val="24"/>
          <w:vertAlign w:val="superscript"/>
        </w:rPr>
        <w:t>nd</w:t>
      </w:r>
      <w:r w:rsidRPr="003F718B">
        <w:rPr>
          <w:sz w:val="24"/>
          <w:szCs w:val="24"/>
        </w:rPr>
        <w:t xml:space="preserve"> Timothy 4:7. Timothy is in 1</w:t>
      </w:r>
      <w:r w:rsidRPr="003F718B">
        <w:rPr>
          <w:sz w:val="24"/>
          <w:szCs w:val="24"/>
          <w:vertAlign w:val="superscript"/>
        </w:rPr>
        <w:t>st</w:t>
      </w:r>
      <w:r w:rsidRPr="003F718B">
        <w:rPr>
          <w:sz w:val="24"/>
          <w:szCs w:val="24"/>
        </w:rPr>
        <w:t xml:space="preserve"> Corinthians 4:17 &amp; 2</w:t>
      </w:r>
      <w:r w:rsidRPr="003F718B">
        <w:rPr>
          <w:sz w:val="24"/>
          <w:szCs w:val="24"/>
          <w:vertAlign w:val="superscript"/>
        </w:rPr>
        <w:t>nd</w:t>
      </w:r>
      <w:r w:rsidRPr="003F718B">
        <w:rPr>
          <w:sz w:val="24"/>
          <w:szCs w:val="24"/>
        </w:rPr>
        <w:t xml:space="preserve"> Timothy 1:5. Silas is in 1</w:t>
      </w:r>
      <w:r w:rsidRPr="003F718B">
        <w:rPr>
          <w:sz w:val="24"/>
          <w:szCs w:val="24"/>
          <w:vertAlign w:val="superscript"/>
        </w:rPr>
        <w:t>st</w:t>
      </w:r>
      <w:r w:rsidRPr="003F718B">
        <w:rPr>
          <w:sz w:val="24"/>
          <w:szCs w:val="24"/>
        </w:rPr>
        <w:t xml:space="preserve"> Peter 5:12 &amp; Acts 16:25. Noah is in Genesis 6:9 &amp; Hebrews 11:7. Joshua is in Joshua 24:14-15. Josiah is in 2</w:t>
      </w:r>
      <w:r w:rsidRPr="003F718B">
        <w:rPr>
          <w:sz w:val="24"/>
          <w:szCs w:val="24"/>
          <w:vertAlign w:val="superscript"/>
        </w:rPr>
        <w:t>nd</w:t>
      </w:r>
      <w:r w:rsidRPr="003F718B">
        <w:rPr>
          <w:sz w:val="24"/>
          <w:szCs w:val="24"/>
        </w:rPr>
        <w:t xml:space="preserve"> Kings 22:2; </w:t>
      </w:r>
      <w:r w:rsidRPr="003F718B">
        <w:rPr>
          <w:sz w:val="24"/>
          <w:szCs w:val="24"/>
        </w:rPr>
        <w:lastRenderedPageBreak/>
        <w:t>2</w:t>
      </w:r>
      <w:r w:rsidRPr="003F718B">
        <w:rPr>
          <w:sz w:val="24"/>
          <w:szCs w:val="24"/>
          <w:vertAlign w:val="superscript"/>
        </w:rPr>
        <w:t>nd</w:t>
      </w:r>
      <w:r w:rsidRPr="003F718B">
        <w:rPr>
          <w:sz w:val="24"/>
          <w:szCs w:val="24"/>
        </w:rPr>
        <w:t xml:space="preserve"> Chronicles 34:2; 35:26. Nehemiah is in Nehemiah 13:13-14. Job is in Job 23:11-12; 27:6. The Reliable Witnesses is in Isaiah 8:2 &amp; 2</w:t>
      </w:r>
      <w:r w:rsidRPr="003F718B">
        <w:rPr>
          <w:sz w:val="24"/>
          <w:szCs w:val="24"/>
          <w:vertAlign w:val="superscript"/>
        </w:rPr>
        <w:t>nd</w:t>
      </w:r>
      <w:r w:rsidRPr="003F718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F718B">
        <w:rPr>
          <w:sz w:val="24"/>
          <w:szCs w:val="24"/>
          <w:vertAlign w:val="superscript"/>
        </w:rPr>
        <w:t>st</w:t>
      </w:r>
      <w:r w:rsidRPr="003F718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E1801" w:rsidRPr="003F718B" w:rsidRDefault="00BE1801" w:rsidP="00BE1801">
      <w:pPr>
        <w:spacing w:line="480" w:lineRule="auto"/>
        <w:jc w:val="center"/>
        <w:rPr>
          <w:b/>
          <w:sz w:val="24"/>
          <w:szCs w:val="24"/>
        </w:rPr>
      </w:pPr>
      <w:r w:rsidRPr="003F718B">
        <w:rPr>
          <w:b/>
          <w:sz w:val="24"/>
          <w:szCs w:val="24"/>
        </w:rPr>
        <w:t>THE FATHER STEPHEN’S DWELLING PLACE CALLED THE UNIVERSAL ZION</w:t>
      </w:r>
    </w:p>
    <w:p w:rsidR="00BE1801" w:rsidRPr="003F718B" w:rsidRDefault="00BE1801" w:rsidP="00BE1801">
      <w:pPr>
        <w:spacing w:line="480" w:lineRule="auto"/>
        <w:jc w:val="center"/>
        <w:rPr>
          <w:b/>
          <w:sz w:val="24"/>
          <w:szCs w:val="24"/>
        </w:rPr>
      </w:pPr>
      <w:r w:rsidRPr="003F718B">
        <w:rPr>
          <w:b/>
          <w:sz w:val="24"/>
          <w:szCs w:val="24"/>
        </w:rPr>
        <w:t>ZION THE FATHER STEPHEN’S DWELLING PLACE IN THE KINGDOM OF LORDSHIP</w:t>
      </w:r>
    </w:p>
    <w:p w:rsidR="00BE1801" w:rsidRPr="003F718B" w:rsidRDefault="00BE1801" w:rsidP="00BE1801">
      <w:pPr>
        <w:spacing w:line="480" w:lineRule="auto"/>
        <w:jc w:val="both"/>
        <w:rPr>
          <w:sz w:val="24"/>
          <w:szCs w:val="24"/>
        </w:rPr>
      </w:pPr>
      <w:r w:rsidRPr="003F718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E1801" w:rsidRPr="003F718B" w:rsidRDefault="00BE1801" w:rsidP="00BE1801">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w:t>
      </w:r>
      <w:r w:rsidRPr="003F718B">
        <w:rPr>
          <w:sz w:val="24"/>
          <w:szCs w:val="24"/>
        </w:rPr>
        <w:lastRenderedPageBreak/>
        <w:t>Samuel 5:11 &amp; 1</w:t>
      </w:r>
      <w:r w:rsidRPr="003F718B">
        <w:rPr>
          <w:sz w:val="24"/>
          <w:szCs w:val="24"/>
          <w:vertAlign w:val="superscript"/>
        </w:rPr>
        <w:t>st</w:t>
      </w:r>
      <w:r w:rsidRPr="003F718B">
        <w:rPr>
          <w:sz w:val="24"/>
          <w:szCs w:val="24"/>
        </w:rPr>
        <w:t xml:space="preserve"> Chronicles 14:1. Zion is the new resting place for the Ark of the Covenant (Testimony) is in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Zion as the Name of the extended 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BE1801" w:rsidRPr="003F718B" w:rsidRDefault="00BE1801" w:rsidP="00BE1801">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E1801" w:rsidRPr="003F718B" w:rsidRDefault="00BE1801" w:rsidP="00BE1801">
      <w:pPr>
        <w:spacing w:line="480" w:lineRule="auto"/>
        <w:jc w:val="both"/>
        <w:rPr>
          <w:sz w:val="24"/>
          <w:szCs w:val="24"/>
        </w:rPr>
      </w:pPr>
      <w:r w:rsidRPr="003F718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F718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F718B">
        <w:rPr>
          <w:sz w:val="24"/>
          <w:szCs w:val="24"/>
          <w:vertAlign w:val="superscript"/>
        </w:rPr>
        <w:t>st</w:t>
      </w:r>
      <w:r w:rsidRPr="003F718B">
        <w:rPr>
          <w:sz w:val="24"/>
          <w:szCs w:val="24"/>
        </w:rPr>
        <w:t xml:space="preserve"> Peter 2:6; Isaiah 8:14; 28:16; Revelation 14:1; 21:1-22:21 &amp; Acts 1:4-7.                 </w:t>
      </w:r>
    </w:p>
    <w:p w:rsidR="00BE1801" w:rsidRPr="003F718B" w:rsidRDefault="00BE1801" w:rsidP="00BE1801">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F718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E1801" w:rsidRPr="003F718B" w:rsidRDefault="00BE1801" w:rsidP="00BE1801">
      <w:pPr>
        <w:tabs>
          <w:tab w:val="left" w:pos="5130"/>
        </w:tabs>
        <w:spacing w:line="480" w:lineRule="auto"/>
        <w:jc w:val="center"/>
        <w:rPr>
          <w:b/>
          <w:sz w:val="24"/>
          <w:szCs w:val="24"/>
        </w:rPr>
      </w:pPr>
      <w:r w:rsidRPr="003F718B">
        <w:rPr>
          <w:b/>
          <w:sz w:val="24"/>
          <w:szCs w:val="24"/>
        </w:rPr>
        <w:t>THE BARRACK’S AUTHORITIES OVER THE HOUSE AUTHORITIES &amp; THE TENT OF MEETING AUTHORITIES</w:t>
      </w:r>
    </w:p>
    <w:p w:rsidR="00BE1801" w:rsidRPr="003F718B" w:rsidRDefault="00BE1801" w:rsidP="00BE1801">
      <w:pPr>
        <w:spacing w:line="480" w:lineRule="auto"/>
        <w:jc w:val="center"/>
        <w:rPr>
          <w:sz w:val="24"/>
          <w:szCs w:val="24"/>
        </w:rPr>
      </w:pPr>
      <w:r w:rsidRPr="003F718B">
        <w:rPr>
          <w:sz w:val="24"/>
          <w:szCs w:val="24"/>
        </w:rPr>
        <w:t>The Father Stephen’s Barrack’s Authorities Address verses the Lord Lucifer’s Barrack’s Authorities Address from an Hour to a Minute</w:t>
      </w:r>
    </w:p>
    <w:p w:rsidR="00BE1801" w:rsidRPr="003F718B" w:rsidRDefault="00BE1801" w:rsidP="00BE1801">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E1801" w:rsidRPr="003F718B" w:rsidRDefault="00BE1801" w:rsidP="00BE1801">
      <w:pPr>
        <w:spacing w:line="480" w:lineRule="auto"/>
        <w:jc w:val="center"/>
        <w:rPr>
          <w:b/>
          <w:sz w:val="24"/>
          <w:szCs w:val="24"/>
        </w:rPr>
      </w:pPr>
      <w:r w:rsidRPr="003F718B">
        <w:rPr>
          <w:b/>
          <w:sz w:val="24"/>
          <w:szCs w:val="24"/>
        </w:rPr>
        <w:lastRenderedPageBreak/>
        <w:t>THE COMMAND POST AUTHORITIES OVER THE BUSINESS AUTHORITIES AND THE TEMPLE AUTHORITIES</w:t>
      </w:r>
    </w:p>
    <w:p w:rsidR="00BE1801" w:rsidRPr="003F718B" w:rsidRDefault="00BE1801" w:rsidP="00BE1801">
      <w:pPr>
        <w:spacing w:line="480" w:lineRule="auto"/>
        <w:jc w:val="center"/>
        <w:rPr>
          <w:sz w:val="24"/>
          <w:szCs w:val="24"/>
        </w:rPr>
      </w:pPr>
      <w:r w:rsidRPr="003F718B">
        <w:rPr>
          <w:sz w:val="24"/>
          <w:szCs w:val="24"/>
        </w:rPr>
        <w:t>The Father Stephen’s Command Post Authorities Address verses the Lord Lucifer’s Command Post Authorities Address from a Minute to a Second</w:t>
      </w:r>
    </w:p>
    <w:p w:rsidR="00BE1801" w:rsidRPr="003F718B" w:rsidRDefault="00BE1801" w:rsidP="00BE1801">
      <w:pPr>
        <w:spacing w:line="480" w:lineRule="auto"/>
        <w:jc w:val="both"/>
        <w:rPr>
          <w:sz w:val="24"/>
          <w:szCs w:val="24"/>
        </w:rPr>
      </w:pPr>
      <w:r w:rsidRPr="003F718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E1801" w:rsidRPr="003F718B" w:rsidRDefault="00BE1801" w:rsidP="00BE1801">
      <w:pPr>
        <w:spacing w:line="480" w:lineRule="auto"/>
        <w:jc w:val="center"/>
        <w:rPr>
          <w:b/>
          <w:sz w:val="24"/>
          <w:szCs w:val="24"/>
        </w:rPr>
      </w:pPr>
      <w:r w:rsidRPr="003F718B">
        <w:rPr>
          <w:b/>
          <w:sz w:val="24"/>
          <w:szCs w:val="24"/>
        </w:rPr>
        <w:t>THE CHAPLAINCY MILITARY AUTHORITIES OVER THE CHURCH SANCTUARY AUTHORITIES &amp; THE TABERNACLE SYNAGOGUE AUTHORITIES</w:t>
      </w:r>
    </w:p>
    <w:p w:rsidR="00BE1801" w:rsidRPr="003F718B" w:rsidRDefault="00BE1801" w:rsidP="00BE1801">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BE1801" w:rsidRPr="003F718B" w:rsidRDefault="00BE1801" w:rsidP="00BE1801">
      <w:pPr>
        <w:spacing w:line="480" w:lineRule="auto"/>
        <w:jc w:val="both"/>
        <w:rPr>
          <w:b/>
          <w:sz w:val="24"/>
          <w:szCs w:val="24"/>
        </w:rPr>
      </w:pPr>
      <w:r w:rsidRPr="003F718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E1801" w:rsidRPr="003F718B" w:rsidRDefault="00BE1801" w:rsidP="00BE1801">
      <w:pPr>
        <w:tabs>
          <w:tab w:val="left" w:pos="5130"/>
        </w:tabs>
        <w:spacing w:line="480" w:lineRule="auto"/>
        <w:jc w:val="both"/>
        <w:rPr>
          <w:sz w:val="24"/>
          <w:szCs w:val="24"/>
        </w:rPr>
      </w:pPr>
      <w:r w:rsidRPr="003F718B">
        <w:rPr>
          <w:sz w:val="24"/>
          <w:szCs w:val="24"/>
        </w:rPr>
        <w:t xml:space="preserve">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w:t>
      </w:r>
      <w:r w:rsidRPr="003F718B">
        <w:rPr>
          <w:sz w:val="24"/>
          <w:szCs w:val="24"/>
        </w:rPr>
        <w:lastRenderedPageBreak/>
        <w:t>Him be what He has revealed for Us to know in the Word of God. All praise to the Lord Yah in the Songs of the Holocaust of the Sabbath on pages 321-330. If You have any questions on the Biblical Law, You must get My book called “</w:t>
      </w:r>
      <w:r w:rsidRPr="003F718B">
        <w:rPr>
          <w:b/>
          <w:sz w:val="24"/>
          <w:szCs w:val="24"/>
        </w:rPr>
        <w:t>The Lord Yah &amp; the 30 Orders of the Biblical Giants, Biblical Dragons &amp; the Biblical Law</w:t>
      </w:r>
      <w:r w:rsidRPr="003F718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w:t>
      </w:r>
      <w:r w:rsidRPr="003F718B">
        <w:rPr>
          <w:sz w:val="24"/>
          <w:szCs w:val="24"/>
        </w:rPr>
        <w:lastRenderedPageBreak/>
        <w:t xml:space="preserve">depends on the Lord Yah Himself and what He wants His own people to know and teach at the appointed time. God bless You in the Lord!!!    </w:t>
      </w:r>
    </w:p>
    <w:p w:rsidR="00BE1801" w:rsidRPr="003F718B" w:rsidRDefault="00BE1801" w:rsidP="00BE1801">
      <w:pPr>
        <w:tabs>
          <w:tab w:val="left" w:pos="5130"/>
        </w:tabs>
        <w:spacing w:line="480" w:lineRule="auto"/>
        <w:jc w:val="center"/>
        <w:rPr>
          <w:sz w:val="24"/>
          <w:szCs w:val="24"/>
        </w:rPr>
      </w:pPr>
      <w:r w:rsidRPr="003F718B">
        <w:rPr>
          <w:sz w:val="24"/>
          <w:szCs w:val="24"/>
        </w:rPr>
        <w:t>Bibliography</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Gnostic Bible: On the Origin of His Body: Manichaean Gnostic Writings on </w:t>
      </w:r>
    </w:p>
    <w:p w:rsidR="00BE1801" w:rsidRPr="003F718B" w:rsidRDefault="00BE1801" w:rsidP="00BE1801">
      <w:pPr>
        <w:tabs>
          <w:tab w:val="left" w:pos="5130"/>
        </w:tabs>
        <w:spacing w:line="480" w:lineRule="auto"/>
        <w:jc w:val="both"/>
        <w:rPr>
          <w:sz w:val="24"/>
          <w:szCs w:val="24"/>
        </w:rPr>
      </w:pPr>
      <w:r w:rsidRPr="003F718B">
        <w:rPr>
          <w:sz w:val="24"/>
          <w:szCs w:val="24"/>
        </w:rPr>
        <w:t>pages 601-612: Shambhala Publishers, Inc. Boston, Massachusetts, Copyright, 2003 &amp; 2009</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Gnostic Bible: The Book of the Two Principals: Christian Gnostic Writings on pages 771-781: Shambhala Publishers, Inc. Boston, Massachusetts, Copyright, 2003 &amp; 2009 </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Gnostic Bible: The Ginza: Mandaean Gnostic Writings on pages 556-574: Shambhala Publishers, Inc. Boston, Massachusetts, Copyright, 2003 &amp; 2009 </w:t>
      </w:r>
    </w:p>
    <w:p w:rsidR="00BE1801" w:rsidRPr="003F718B" w:rsidRDefault="00BE1801" w:rsidP="00BE1801">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Augustine’s Letters against the Manichaeans: Christian Gnostic Writings on pages 682-683: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Baruch by Justin: Gnostic Writings on pages 637-641: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Carpocrates: Gnostic Writings on pages 646-650: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 xml:space="preserve">Barnstone, Willis: the Other Bible, Evodius, Against the Manichaeans: Christian Gnostic Writings on page 687: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Faust Concerning Good &amp; Evil: Gnostic Writings on pages 680-681: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From Other Letters of Augustine on the Manichaeans: Gnostic Writings on pages 684-686: Harper &amp; Row Publishers, Inc. New York, NY, Copyright, 1984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Ptolemaeus’ Letter to Flora: Italian Gnostic Writings on pages 621-625: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Acts of Paul: Christian Apocrypha Writings on pages 445-458: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Acts of Thomas: Christian Gnostic Apocrypha Writings on pages 464-481: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Apocalypse of Adam: Gnostic Writings on page 81-86: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Barnstone, Willis: The Other Bible, The Apocalypse of Baruch (2</w:t>
      </w:r>
      <w:r w:rsidRPr="003F718B">
        <w:rPr>
          <w:sz w:val="24"/>
          <w:szCs w:val="24"/>
          <w:vertAlign w:val="superscript"/>
        </w:rPr>
        <w:t>nd</w:t>
      </w:r>
      <w:r w:rsidRPr="003F718B">
        <w:rPr>
          <w:sz w:val="24"/>
          <w:szCs w:val="24"/>
        </w:rPr>
        <w:t xml:space="preserve"> Baruch): Jewish Pseudepigrapha Writings on pages 506-511: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Apocalypse of Ezra (4</w:t>
      </w:r>
      <w:r w:rsidRPr="003F718B">
        <w:rPr>
          <w:sz w:val="24"/>
          <w:szCs w:val="24"/>
          <w:vertAlign w:val="superscript"/>
        </w:rPr>
        <w:t>th</w:t>
      </w:r>
      <w:r w:rsidRPr="003F718B">
        <w:rPr>
          <w:sz w:val="24"/>
          <w:szCs w:val="24"/>
        </w:rPr>
        <w:t xml:space="preserve"> Ezra): Jewish Pseudepigrapha Writings on pages 512-516: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Apocalypse of Paul: Christian Apocrypha Writings on pages 537-550: Harper &amp; Row Publishers, Inc. New York, NY, Copyright, 1984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Ascension of Isaiah: Christian Apocrypha Writings on pages 517-531: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Book of Enoch (1</w:t>
      </w:r>
      <w:r w:rsidRPr="003F718B">
        <w:rPr>
          <w:sz w:val="24"/>
          <w:szCs w:val="24"/>
          <w:vertAlign w:val="superscript"/>
        </w:rPr>
        <w:t>st</w:t>
      </w:r>
      <w:r w:rsidRPr="003F718B">
        <w:rPr>
          <w:sz w:val="24"/>
          <w:szCs w:val="24"/>
        </w:rPr>
        <w:t xml:space="preserve"> Enoch): Jewish Pseudepigrapha Writings on pages 485-494: Harper &amp; Row Publishers, Inc. New York, NY, Copyright, 1984</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Book of the Secrets of Enoch (2</w:t>
      </w:r>
      <w:r w:rsidRPr="003F718B">
        <w:rPr>
          <w:sz w:val="24"/>
          <w:szCs w:val="24"/>
          <w:vertAlign w:val="superscript"/>
        </w:rPr>
        <w:t>nd</w:t>
      </w:r>
      <w:r w:rsidRPr="003F718B">
        <w:rPr>
          <w:sz w:val="24"/>
          <w:szCs w:val="24"/>
        </w:rPr>
        <w:t xml:space="preserve"> Enoch): Jewish Pseudepigrapha Writings on pages 3-9, 495-500: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Gospel of Philip: Gnostic Writings on page 87-100: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Gospel of Truth &amp; the Valentinian Speculation: Italian Gnostic Writings on pages 286-298: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Hypostasis of the Archons: Christian Gnostic Writings on pages 75-80: Harper &amp; Row Publishers, Inc. New York, NY, Copyright, 1984</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Manual of Discipline: Christian Gnostic Writings on pages 208-222: Harper &amp; Row Publishers, Inc. New York, NY, Copyright, 1984</w:t>
      </w:r>
    </w:p>
    <w:p w:rsidR="00BE1801" w:rsidRPr="003F718B" w:rsidRDefault="00BE1801" w:rsidP="00BE1801">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Origin of the World: Gnostic Writings on pages 62-74: Harper &amp; Row Publishers, Inc. New York, NY, Copyright, 1984 </w:t>
      </w:r>
    </w:p>
    <w:p w:rsidR="00BE1801" w:rsidRPr="003F718B" w:rsidRDefault="00BE1801" w:rsidP="00BE1801">
      <w:pPr>
        <w:tabs>
          <w:tab w:val="left" w:pos="5130"/>
        </w:tabs>
        <w:spacing w:line="480" w:lineRule="auto"/>
        <w:jc w:val="both"/>
        <w:rPr>
          <w:sz w:val="24"/>
          <w:szCs w:val="24"/>
        </w:rPr>
      </w:pPr>
      <w:r w:rsidRPr="003F718B">
        <w:rPr>
          <w:sz w:val="24"/>
          <w:szCs w:val="24"/>
        </w:rPr>
        <w:t>Barnstone, Willis: The Other Bible, The Paraphrase of Shem: Gnostic Writings on pages 101-115: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t xml:space="preserve">Barnstone, Willis: The Other Bible, The Valentinus &amp; the Valentinian System of Ptolemaeus: Italian Gnostic Writings on pages 610-620: Harper &amp; Row Publishers, Inc. New York, NY, Copyright, 1984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 xml:space="preserve">Ehrman, Bart: Lost Scriptures, Books that did not make it into the New Testament: Pseudo-Titus: Christian Writings on pages 239-247: Oxford University Press, New York, NY, Copyright, 2003 </w:t>
      </w:r>
    </w:p>
    <w:p w:rsidR="00BE1801" w:rsidRPr="003F718B" w:rsidRDefault="00BE1801" w:rsidP="00BE1801">
      <w:pPr>
        <w:tabs>
          <w:tab w:val="left" w:pos="5130"/>
        </w:tabs>
        <w:spacing w:line="480" w:lineRule="auto"/>
        <w:jc w:val="both"/>
        <w:rPr>
          <w:sz w:val="24"/>
          <w:szCs w:val="24"/>
        </w:rPr>
      </w:pPr>
      <w:r w:rsidRPr="003F718B">
        <w:rPr>
          <w:sz w:val="24"/>
          <w:szCs w:val="24"/>
        </w:rPr>
        <w:t xml:space="preserve">Ehrman, Bart: Lost Scriptures, Books that did not make it into the New Testament: The Epistle of the Apostles: Christian Writings on pages 73-77: Oxford University Press, New York, NY, Copyright, 2003 </w:t>
      </w:r>
    </w:p>
    <w:p w:rsidR="00BE1801" w:rsidRPr="003F718B" w:rsidRDefault="00BE1801" w:rsidP="00BE1801">
      <w:pPr>
        <w:tabs>
          <w:tab w:val="left" w:pos="5130"/>
        </w:tabs>
        <w:spacing w:line="480" w:lineRule="auto"/>
        <w:jc w:val="both"/>
        <w:rPr>
          <w:sz w:val="24"/>
          <w:szCs w:val="24"/>
        </w:rPr>
      </w:pPr>
      <w:r w:rsidRPr="003F718B">
        <w:rPr>
          <w:sz w:val="24"/>
          <w:szCs w:val="24"/>
        </w:rPr>
        <w:t xml:space="preserve">Ehrman, Bart: Lost Scriptures, Books that did not make it into the New Testament: The Gospel of the Egyptians: Egyptian Writings on pages 17-18. Oxford University Press, New York, NY, Copyright, 2003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BE1801" w:rsidRPr="003F718B" w:rsidRDefault="00BE1801" w:rsidP="00BE1801">
      <w:pPr>
        <w:tabs>
          <w:tab w:val="left" w:pos="5130"/>
        </w:tabs>
        <w:spacing w:line="480" w:lineRule="auto"/>
        <w:jc w:val="both"/>
        <w:rPr>
          <w:sz w:val="24"/>
          <w:szCs w:val="24"/>
        </w:rPr>
      </w:pPr>
      <w:r w:rsidRPr="003F718B">
        <w:rPr>
          <w:sz w:val="24"/>
          <w:szCs w:val="24"/>
        </w:rPr>
        <w:t>King James Version: Thomas Nelson, Inc. Nashville, Tennessee, 1991</w:t>
      </w:r>
    </w:p>
    <w:p w:rsidR="00BE1801" w:rsidRPr="003F718B" w:rsidRDefault="00BE1801" w:rsidP="00BE1801">
      <w:pPr>
        <w:tabs>
          <w:tab w:val="left" w:pos="5130"/>
        </w:tabs>
        <w:spacing w:line="480" w:lineRule="auto"/>
        <w:jc w:val="both"/>
        <w:rPr>
          <w:sz w:val="24"/>
          <w:szCs w:val="24"/>
        </w:rPr>
      </w:pPr>
      <w:r w:rsidRPr="003F718B">
        <w:rPr>
          <w:sz w:val="24"/>
          <w:szCs w:val="24"/>
        </w:rPr>
        <w:t>Libronix Digital Library System 3.0e with Platinum: Copyright, 2000-2010</w:t>
      </w:r>
    </w:p>
    <w:p w:rsidR="00BE1801" w:rsidRPr="003F718B" w:rsidRDefault="00BE1801" w:rsidP="00BE1801">
      <w:pPr>
        <w:tabs>
          <w:tab w:val="left" w:pos="5130"/>
        </w:tabs>
        <w:spacing w:line="480" w:lineRule="auto"/>
        <w:jc w:val="both"/>
        <w:rPr>
          <w:sz w:val="24"/>
          <w:szCs w:val="24"/>
        </w:rPr>
      </w:pPr>
      <w:r w:rsidRPr="003F718B">
        <w:rPr>
          <w:sz w:val="24"/>
          <w:szCs w:val="24"/>
        </w:rPr>
        <w:t xml:space="preserve">Libronix Digital Library System 3.0e with Platinum: KJV with the Apocrypha: Copyright, 2000-2010 </w:t>
      </w:r>
    </w:p>
    <w:p w:rsidR="00BE1801" w:rsidRPr="003F718B" w:rsidRDefault="00BE1801" w:rsidP="00BE1801">
      <w:pPr>
        <w:tabs>
          <w:tab w:val="left" w:pos="5130"/>
        </w:tabs>
        <w:spacing w:line="480" w:lineRule="auto"/>
        <w:jc w:val="both"/>
        <w:rPr>
          <w:sz w:val="24"/>
          <w:szCs w:val="24"/>
        </w:rPr>
      </w:pPr>
      <w:r w:rsidRPr="003F718B">
        <w:rPr>
          <w:sz w:val="24"/>
          <w:szCs w:val="24"/>
        </w:rPr>
        <w:t>Meyer, Marvin: The Nag Hammadi Scriptures: The Eugnostos the Blessed: Christian Gnostic Writings on pages 271-282: Harper Collins Publishers, New York, NY, Copyright, 2007</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Meyer, Marvin: The Nag Hammadi Scriptures: The Letter of Peter to Philip: Christian Gnostic Writings on pages 585-593: Harper Collins Publishers, New York, NY, Copyright, 2007</w:t>
      </w:r>
    </w:p>
    <w:p w:rsidR="00BE1801" w:rsidRPr="003F718B" w:rsidRDefault="00BE1801" w:rsidP="00BE1801">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BE1801" w:rsidRPr="003F718B" w:rsidRDefault="00BE1801" w:rsidP="00BE1801">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BE1801" w:rsidRPr="003F718B" w:rsidRDefault="00BE1801" w:rsidP="00BE1801">
      <w:pPr>
        <w:tabs>
          <w:tab w:val="left" w:pos="5130"/>
        </w:tabs>
        <w:spacing w:line="480" w:lineRule="auto"/>
        <w:jc w:val="both"/>
        <w:rPr>
          <w:sz w:val="24"/>
          <w:szCs w:val="24"/>
        </w:rPr>
      </w:pPr>
      <w:r w:rsidRPr="003F718B">
        <w:rPr>
          <w:sz w:val="24"/>
          <w:szCs w:val="24"/>
        </w:rPr>
        <w:t>Meyer, Marvin: The Nag Hammadi Scriptures: The Teachings of Silvanus: Jewish Christian Writings on pages 499-521: Harper Collins Publishers, New York, NY, Copyright, 2007</w:t>
      </w:r>
    </w:p>
    <w:p w:rsidR="00BE1801" w:rsidRPr="003F718B" w:rsidRDefault="00BE1801" w:rsidP="00BE1801">
      <w:pPr>
        <w:tabs>
          <w:tab w:val="left" w:pos="5130"/>
        </w:tabs>
        <w:spacing w:line="480" w:lineRule="auto"/>
        <w:jc w:val="both"/>
        <w:rPr>
          <w:sz w:val="24"/>
          <w:szCs w:val="24"/>
        </w:rPr>
      </w:pPr>
      <w:r w:rsidRPr="003F718B">
        <w:rPr>
          <w:sz w:val="24"/>
          <w:szCs w:val="24"/>
        </w:rPr>
        <w:t>Meyer, Marvin: The Nag Hammadi Scriptures: The Testimony of Truth: Christian Gnostic Writings on pages 613-628: Harper Collins Publishers, New York, NY, Copyright, 2007</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BE1801" w:rsidRPr="003F718B" w:rsidRDefault="00BE1801" w:rsidP="00BE1801">
      <w:pPr>
        <w:tabs>
          <w:tab w:val="left" w:pos="5130"/>
        </w:tabs>
        <w:spacing w:line="480" w:lineRule="auto"/>
        <w:jc w:val="both"/>
        <w:rPr>
          <w:sz w:val="24"/>
          <w:szCs w:val="24"/>
        </w:rPr>
      </w:pPr>
      <w:r w:rsidRPr="003F718B">
        <w:rPr>
          <w:sz w:val="24"/>
          <w:szCs w:val="24"/>
        </w:rPr>
        <w:t xml:space="preserve">Meyer, Marvin: The Nag Hammadi Scriptures: The Tripartite Tractate: Christian Gnostic Writings on pages 57-101: Harper Collins Publishers, New York, NY, Copyright, 2007 </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BE1801" w:rsidRPr="003F718B" w:rsidRDefault="00BE1801" w:rsidP="00BE1801">
      <w:pPr>
        <w:tabs>
          <w:tab w:val="left" w:pos="5130"/>
        </w:tabs>
        <w:spacing w:line="480" w:lineRule="auto"/>
        <w:jc w:val="both"/>
        <w:rPr>
          <w:sz w:val="24"/>
          <w:szCs w:val="24"/>
        </w:rPr>
      </w:pPr>
      <w:r w:rsidRPr="003F718B">
        <w:rPr>
          <w:sz w:val="24"/>
          <w:szCs w:val="24"/>
        </w:rPr>
        <w:t>Revised Standard Version: The authorized revision of the American Standard Version: Copyright, 1901</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Spirit Filled Life Bible: The New King James Version: Thomas Nelson, 1991</w:t>
      </w:r>
    </w:p>
    <w:p w:rsidR="00BE1801" w:rsidRPr="003F718B" w:rsidRDefault="00BE1801" w:rsidP="00BE1801">
      <w:pPr>
        <w:tabs>
          <w:tab w:val="left" w:pos="5130"/>
        </w:tabs>
        <w:spacing w:line="480" w:lineRule="auto"/>
        <w:jc w:val="both"/>
        <w:rPr>
          <w:sz w:val="24"/>
          <w:szCs w:val="24"/>
        </w:rPr>
      </w:pPr>
      <w:r w:rsidRPr="003F718B">
        <w:rPr>
          <w:sz w:val="24"/>
          <w:szCs w:val="24"/>
        </w:rPr>
        <w:t>The Apocrypha/Deuterocanonical Books of the Old Testament: Cambridge University Press, 1989</w:t>
      </w:r>
    </w:p>
    <w:p w:rsidR="00BE1801" w:rsidRPr="003F718B" w:rsidRDefault="00BE1801" w:rsidP="00BE1801">
      <w:pPr>
        <w:tabs>
          <w:tab w:val="left" w:pos="5130"/>
        </w:tabs>
        <w:spacing w:line="480" w:lineRule="auto"/>
        <w:jc w:val="both"/>
        <w:rPr>
          <w:sz w:val="24"/>
          <w:szCs w:val="24"/>
        </w:rPr>
      </w:pPr>
      <w:r w:rsidRPr="003F718B">
        <w:rPr>
          <w:sz w:val="24"/>
          <w:szCs w:val="24"/>
        </w:rPr>
        <w:t>The Holy Bible, New International Version: Copyright 1973, 1978, 1984 by the International Bible Society</w:t>
      </w:r>
    </w:p>
    <w:p w:rsidR="00BE1801" w:rsidRPr="003F718B" w:rsidRDefault="00BE1801" w:rsidP="00BE1801">
      <w:pPr>
        <w:tabs>
          <w:tab w:val="left" w:pos="5130"/>
        </w:tabs>
        <w:spacing w:line="480" w:lineRule="auto"/>
        <w:jc w:val="both"/>
        <w:rPr>
          <w:sz w:val="24"/>
          <w:szCs w:val="24"/>
        </w:rPr>
      </w:pPr>
      <w:r w:rsidRPr="003F718B">
        <w:rPr>
          <w:sz w:val="24"/>
          <w:szCs w:val="24"/>
        </w:rPr>
        <w:t xml:space="preserve">Vermes, Geza: The Complete Dead Sea Scrolls in English: The Apocryphal Psalms (1)—11QPsa=11Q5; 4Q88: Jewish Christian Writings on pages 301-307: Penguin Putnam, Inc. New York, NY, Copyright, 1997 </w:t>
      </w:r>
    </w:p>
    <w:p w:rsidR="00BE1801" w:rsidRPr="003F718B" w:rsidRDefault="00BE1801" w:rsidP="00BE1801">
      <w:pPr>
        <w:tabs>
          <w:tab w:val="left" w:pos="5130"/>
        </w:tabs>
        <w:spacing w:line="480" w:lineRule="auto"/>
        <w:jc w:val="both"/>
        <w:rPr>
          <w:sz w:val="24"/>
          <w:szCs w:val="24"/>
        </w:rPr>
      </w:pPr>
      <w:r w:rsidRPr="003F718B">
        <w:rPr>
          <w:sz w:val="24"/>
          <w:szCs w:val="24"/>
        </w:rPr>
        <w:t>Vermes, Geza: The Complete Dead Sea Scrolls in English: The Apocryphal Psalms (2)—4Q88: Jewish Christian Writings on pages 308-309: Penguin Putnam, Inc. New York, NY, Copyright, 1997</w:t>
      </w:r>
    </w:p>
    <w:p w:rsidR="00BE1801" w:rsidRPr="003F718B" w:rsidRDefault="00BE1801" w:rsidP="00BE1801">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BE1801" w:rsidRPr="003F718B" w:rsidRDefault="00BE1801" w:rsidP="00BE1801">
      <w:pPr>
        <w:tabs>
          <w:tab w:val="left" w:pos="5130"/>
        </w:tabs>
        <w:spacing w:line="480" w:lineRule="auto"/>
        <w:jc w:val="both"/>
        <w:rPr>
          <w:sz w:val="24"/>
          <w:szCs w:val="24"/>
        </w:rPr>
      </w:pPr>
      <w:r w:rsidRPr="003F718B">
        <w:rPr>
          <w:sz w:val="24"/>
          <w:szCs w:val="24"/>
        </w:rPr>
        <w:t>Vermes, Geza: The Complete Dead Sea Scrolls in English: The Commentaries on Hosea—4Q166; 4Q167, Fr. 2, Frs. 7-9: Jewish Christian Writings on pages 470-471: Penguin Putnam, Inc. New York, NY, Copyright, 1997</w:t>
      </w:r>
    </w:p>
    <w:p w:rsidR="00BE1801" w:rsidRPr="003F718B" w:rsidRDefault="00BE1801" w:rsidP="00BE1801">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E1801" w:rsidRPr="003F718B" w:rsidRDefault="00BE1801" w:rsidP="00BE1801">
      <w:pPr>
        <w:tabs>
          <w:tab w:val="left" w:pos="5130"/>
        </w:tabs>
        <w:spacing w:line="480" w:lineRule="auto"/>
        <w:jc w:val="both"/>
        <w:rPr>
          <w:sz w:val="24"/>
          <w:szCs w:val="24"/>
        </w:rPr>
      </w:pPr>
      <w:r w:rsidRPr="003F718B">
        <w:rPr>
          <w:sz w:val="24"/>
          <w:szCs w:val="24"/>
        </w:rPr>
        <w:lastRenderedPageBreak/>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E1801" w:rsidRPr="003F718B" w:rsidRDefault="00BE1801" w:rsidP="00BE1801">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E1801" w:rsidRPr="003F718B" w:rsidRDefault="00BE1801" w:rsidP="00BE1801">
      <w:pPr>
        <w:tabs>
          <w:tab w:val="left" w:pos="5130"/>
        </w:tabs>
        <w:spacing w:line="480" w:lineRule="auto"/>
        <w:jc w:val="both"/>
        <w:rPr>
          <w:sz w:val="24"/>
          <w:szCs w:val="24"/>
        </w:rPr>
      </w:pPr>
      <w:r w:rsidRPr="003F718B">
        <w:rPr>
          <w:sz w:val="24"/>
          <w:szCs w:val="24"/>
        </w:rPr>
        <w:t>Vermes, Geza: The Complete Dead Sea Scrolls in English: The Non-canonical Psalms—4Q380, Fr. 1; 4Q381, Fr. 1, 15, 24, 31, 33, 46, 69, 76-77: Jewish Christian Writings on pages 312-318: Penguin Putnam, Inc. New York, NY, Copyright, 1997</w:t>
      </w:r>
    </w:p>
    <w:p w:rsidR="00BE1801" w:rsidRPr="003F718B" w:rsidRDefault="00BE1801" w:rsidP="00BE1801">
      <w:pPr>
        <w:tabs>
          <w:tab w:val="left" w:pos="5130"/>
        </w:tabs>
        <w:spacing w:line="480" w:lineRule="auto"/>
        <w:jc w:val="both"/>
        <w:rPr>
          <w:sz w:val="24"/>
          <w:szCs w:val="24"/>
        </w:rPr>
      </w:pPr>
      <w:r w:rsidRPr="003F718B">
        <w:rPr>
          <w:sz w:val="24"/>
          <w:szCs w:val="24"/>
        </w:rPr>
        <w:t xml:space="preserve">Vermes, Geza: The Complete Dead Sea Scrolls in English: The Seductress—4Q184: Jewish Christian Writings on pages 395-396: Penguin Putnam, Inc. New York, NY, Copyright, 1997 </w:t>
      </w:r>
    </w:p>
    <w:p w:rsidR="00BE1801" w:rsidRPr="003F718B" w:rsidRDefault="00BE1801" w:rsidP="00BE1801">
      <w:pPr>
        <w:tabs>
          <w:tab w:val="left" w:pos="5130"/>
        </w:tabs>
        <w:spacing w:line="480" w:lineRule="auto"/>
        <w:jc w:val="both"/>
        <w:rPr>
          <w:sz w:val="24"/>
          <w:szCs w:val="24"/>
        </w:rPr>
      </w:pPr>
      <w:r w:rsidRPr="003F718B">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w:t>
      </w:r>
      <w:r w:rsidRPr="003F718B">
        <w:rPr>
          <w:sz w:val="24"/>
          <w:szCs w:val="24"/>
        </w:rPr>
        <w:lastRenderedPageBreak/>
        <w:t>4Q405 20 ii, 21-2; 4Q405 23, i; 4Q405 23, ii; 11Q5-6: Jewish Christian Writings on pages 321-330: Penguin Putnam, Inc. New York, NY, Copyright, 1997</w:t>
      </w:r>
    </w:p>
    <w:p w:rsidR="00BE1801" w:rsidRPr="003F718B" w:rsidRDefault="00BE1801" w:rsidP="00BE1801">
      <w:pPr>
        <w:tabs>
          <w:tab w:val="left" w:pos="5130"/>
        </w:tabs>
        <w:spacing w:line="480" w:lineRule="auto"/>
        <w:jc w:val="both"/>
        <w:rPr>
          <w:sz w:val="24"/>
          <w:szCs w:val="24"/>
        </w:rPr>
      </w:pPr>
      <w:r w:rsidRPr="003F718B">
        <w:rPr>
          <w:sz w:val="24"/>
          <w:szCs w:val="24"/>
        </w:rPr>
        <w:t>Vermes, Geza: The Complete Dead Sea Scrolls in English: The Temple Scroll—11QT=11Q19, 20; 4Q365a: Jewish Christian Writings on pages 190-219: Penguin Putnam, Inc. New York, NY, Copyright, 1997</w:t>
      </w:r>
    </w:p>
    <w:p w:rsidR="00563B60" w:rsidRPr="003F718B" w:rsidRDefault="00563B60" w:rsidP="00563B60">
      <w:pPr>
        <w:jc w:val="center"/>
        <w:rPr>
          <w:rFonts w:cs="Abyssinica SIL"/>
          <w:b/>
          <w:sz w:val="24"/>
          <w:szCs w:val="24"/>
        </w:rPr>
      </w:pPr>
      <w:r w:rsidRPr="003F718B">
        <w:rPr>
          <w:rFonts w:cs="Abyssinica SIL"/>
          <w:b/>
          <w:sz w:val="24"/>
          <w:szCs w:val="24"/>
        </w:rPr>
        <w:t xml:space="preserve">WHAT ARE THE FATHER STEPHEN’S DIFFERENT KINDS OF WINES IN THE HOLY BIBLE </w:t>
      </w:r>
    </w:p>
    <w:p w:rsidR="00563B60" w:rsidRPr="003F718B" w:rsidRDefault="00563B60" w:rsidP="00563B60">
      <w:pPr>
        <w:jc w:val="center"/>
        <w:rPr>
          <w:sz w:val="24"/>
          <w:szCs w:val="24"/>
        </w:rPr>
      </w:pPr>
      <w:r w:rsidRPr="003F718B">
        <w:rPr>
          <w:sz w:val="24"/>
          <w:szCs w:val="24"/>
        </w:rPr>
        <w:t>Contents</w:t>
      </w:r>
    </w:p>
    <w:p w:rsidR="00563B60" w:rsidRPr="003F718B" w:rsidRDefault="00563B60" w:rsidP="00563B60">
      <w:pPr>
        <w:rPr>
          <w:sz w:val="24"/>
          <w:szCs w:val="24"/>
        </w:rPr>
      </w:pPr>
      <w:r w:rsidRPr="003F718B">
        <w:rPr>
          <w:sz w:val="24"/>
          <w:szCs w:val="24"/>
        </w:rPr>
        <w:t xml:space="preserve">Chapter 1: The Different Kinds of effects from Wine in the Holy Bible </w:t>
      </w:r>
    </w:p>
    <w:p w:rsidR="00563B60" w:rsidRPr="003F718B" w:rsidRDefault="00563B60" w:rsidP="00563B60">
      <w:pPr>
        <w:rPr>
          <w:sz w:val="24"/>
          <w:szCs w:val="24"/>
        </w:rPr>
      </w:pPr>
      <w:r w:rsidRPr="003F718B">
        <w:rPr>
          <w:sz w:val="24"/>
          <w:szCs w:val="24"/>
        </w:rPr>
        <w:t>1. The Bad Effects of Intoxicating Wine</w:t>
      </w:r>
    </w:p>
    <w:p w:rsidR="00563B60" w:rsidRPr="003F718B" w:rsidRDefault="00563B60" w:rsidP="00563B60">
      <w:pPr>
        <w:rPr>
          <w:sz w:val="24"/>
          <w:szCs w:val="24"/>
        </w:rPr>
      </w:pPr>
      <w:r w:rsidRPr="003F718B">
        <w:rPr>
          <w:sz w:val="24"/>
          <w:szCs w:val="24"/>
        </w:rPr>
        <w:t xml:space="preserve">2. The Good Effects of Moderate Wine </w:t>
      </w:r>
    </w:p>
    <w:p w:rsidR="00563B60" w:rsidRPr="003F718B" w:rsidRDefault="00563B60" w:rsidP="00563B60">
      <w:pPr>
        <w:rPr>
          <w:sz w:val="24"/>
          <w:szCs w:val="24"/>
        </w:rPr>
      </w:pPr>
      <w:r w:rsidRPr="003F718B">
        <w:rPr>
          <w:sz w:val="24"/>
          <w:szCs w:val="24"/>
        </w:rPr>
        <w:t>3. The Lord’s Holy Divine Love Wine</w:t>
      </w:r>
    </w:p>
    <w:p w:rsidR="00563B60" w:rsidRPr="003F718B" w:rsidRDefault="00563B60" w:rsidP="00563B60">
      <w:pPr>
        <w:rPr>
          <w:sz w:val="24"/>
          <w:szCs w:val="24"/>
        </w:rPr>
      </w:pPr>
      <w:r w:rsidRPr="003F718B">
        <w:rPr>
          <w:sz w:val="24"/>
          <w:szCs w:val="24"/>
        </w:rPr>
        <w:t xml:space="preserve">Chapter 2: Different Names associated with Drinking Wine </w:t>
      </w:r>
    </w:p>
    <w:p w:rsidR="00563B60" w:rsidRPr="003F718B" w:rsidRDefault="00563B60" w:rsidP="00563B60">
      <w:pPr>
        <w:rPr>
          <w:sz w:val="24"/>
          <w:szCs w:val="24"/>
        </w:rPr>
      </w:pPr>
      <w:r w:rsidRPr="003F718B">
        <w:rPr>
          <w:sz w:val="24"/>
          <w:szCs w:val="24"/>
        </w:rPr>
        <w:t>1. Mixed Drink</w:t>
      </w:r>
    </w:p>
    <w:p w:rsidR="00563B60" w:rsidRPr="003F718B" w:rsidRDefault="00563B60" w:rsidP="00563B60">
      <w:pPr>
        <w:rPr>
          <w:sz w:val="24"/>
          <w:szCs w:val="24"/>
        </w:rPr>
      </w:pPr>
      <w:r w:rsidRPr="003F718B">
        <w:rPr>
          <w:sz w:val="24"/>
          <w:szCs w:val="24"/>
        </w:rPr>
        <w:t>2. Strong Drink</w:t>
      </w:r>
    </w:p>
    <w:p w:rsidR="00563B60" w:rsidRPr="003F718B" w:rsidRDefault="00563B60" w:rsidP="00563B60">
      <w:pPr>
        <w:rPr>
          <w:sz w:val="24"/>
          <w:szCs w:val="24"/>
        </w:rPr>
      </w:pPr>
      <w:r w:rsidRPr="003F718B">
        <w:rPr>
          <w:sz w:val="24"/>
          <w:szCs w:val="24"/>
        </w:rPr>
        <w:t>3. Mingled Drink</w:t>
      </w:r>
    </w:p>
    <w:p w:rsidR="00563B60" w:rsidRPr="003F718B" w:rsidRDefault="00563B60" w:rsidP="00563B60">
      <w:pPr>
        <w:rPr>
          <w:sz w:val="24"/>
          <w:szCs w:val="24"/>
        </w:rPr>
      </w:pPr>
      <w:r w:rsidRPr="003F718B">
        <w:rPr>
          <w:sz w:val="24"/>
          <w:szCs w:val="24"/>
        </w:rPr>
        <w:t>4. Similar Drink</w:t>
      </w:r>
    </w:p>
    <w:p w:rsidR="00563B60" w:rsidRPr="003F718B" w:rsidRDefault="00563B60" w:rsidP="00563B60">
      <w:pPr>
        <w:rPr>
          <w:sz w:val="24"/>
          <w:szCs w:val="24"/>
        </w:rPr>
      </w:pPr>
      <w:r w:rsidRPr="003F718B">
        <w:rPr>
          <w:sz w:val="24"/>
          <w:szCs w:val="24"/>
        </w:rPr>
        <w:t xml:space="preserve">Chapter 3: Different Kinds of Sinning Sexual Wines </w:t>
      </w:r>
    </w:p>
    <w:p w:rsidR="00563B60" w:rsidRPr="003F718B" w:rsidRDefault="00563B60" w:rsidP="00563B60">
      <w:pPr>
        <w:rPr>
          <w:sz w:val="24"/>
          <w:szCs w:val="24"/>
        </w:rPr>
      </w:pPr>
      <w:r w:rsidRPr="003F718B">
        <w:rPr>
          <w:sz w:val="24"/>
          <w:szCs w:val="24"/>
        </w:rPr>
        <w:t>1. Wine of Wickedness</w:t>
      </w:r>
    </w:p>
    <w:p w:rsidR="00563B60" w:rsidRPr="003F718B" w:rsidRDefault="00563B60" w:rsidP="00563B60">
      <w:pPr>
        <w:rPr>
          <w:sz w:val="24"/>
          <w:szCs w:val="24"/>
        </w:rPr>
      </w:pPr>
      <w:r w:rsidRPr="003F718B">
        <w:rPr>
          <w:sz w:val="24"/>
          <w:szCs w:val="24"/>
        </w:rPr>
        <w:t>2. Wine of Idolatry</w:t>
      </w:r>
    </w:p>
    <w:p w:rsidR="00563B60" w:rsidRPr="003F718B" w:rsidRDefault="00563B60" w:rsidP="00563B60">
      <w:pPr>
        <w:rPr>
          <w:sz w:val="24"/>
          <w:szCs w:val="24"/>
        </w:rPr>
      </w:pPr>
      <w:r w:rsidRPr="003F718B">
        <w:rPr>
          <w:sz w:val="24"/>
          <w:szCs w:val="24"/>
        </w:rPr>
        <w:t>3. Wine of Pride</w:t>
      </w:r>
    </w:p>
    <w:p w:rsidR="00563B60" w:rsidRPr="003F718B" w:rsidRDefault="00563B60" w:rsidP="00563B60">
      <w:pPr>
        <w:rPr>
          <w:sz w:val="24"/>
          <w:szCs w:val="24"/>
        </w:rPr>
      </w:pPr>
      <w:r w:rsidRPr="003F718B">
        <w:rPr>
          <w:sz w:val="24"/>
          <w:szCs w:val="24"/>
        </w:rPr>
        <w:t>4. Wine of Fornication (Sexual Immorality)</w:t>
      </w:r>
    </w:p>
    <w:p w:rsidR="00563B60" w:rsidRPr="003F718B" w:rsidRDefault="00563B60" w:rsidP="00563B60">
      <w:pPr>
        <w:rPr>
          <w:sz w:val="24"/>
          <w:szCs w:val="24"/>
        </w:rPr>
      </w:pPr>
      <w:r w:rsidRPr="003F718B">
        <w:rPr>
          <w:sz w:val="24"/>
          <w:szCs w:val="24"/>
        </w:rPr>
        <w:t>5. Wine of Adultery</w:t>
      </w:r>
    </w:p>
    <w:p w:rsidR="00563B60" w:rsidRPr="003F718B" w:rsidRDefault="00563B60" w:rsidP="00563B60">
      <w:pPr>
        <w:rPr>
          <w:sz w:val="24"/>
          <w:szCs w:val="24"/>
        </w:rPr>
      </w:pPr>
      <w:r w:rsidRPr="003F718B">
        <w:rPr>
          <w:sz w:val="24"/>
          <w:szCs w:val="24"/>
        </w:rPr>
        <w:t xml:space="preserve">Chapter 4: Other Kinds of Sinning Wines </w:t>
      </w:r>
    </w:p>
    <w:p w:rsidR="00563B60" w:rsidRPr="003F718B" w:rsidRDefault="00563B60" w:rsidP="00563B60">
      <w:pPr>
        <w:rPr>
          <w:sz w:val="24"/>
          <w:szCs w:val="24"/>
        </w:rPr>
      </w:pPr>
      <w:r w:rsidRPr="003F718B">
        <w:rPr>
          <w:sz w:val="24"/>
          <w:szCs w:val="24"/>
        </w:rPr>
        <w:lastRenderedPageBreak/>
        <w:t>1. Wine of Mocking</w:t>
      </w:r>
    </w:p>
    <w:p w:rsidR="00563B60" w:rsidRPr="003F718B" w:rsidRDefault="00563B60" w:rsidP="00563B60">
      <w:pPr>
        <w:rPr>
          <w:sz w:val="24"/>
          <w:szCs w:val="24"/>
        </w:rPr>
      </w:pPr>
      <w:r w:rsidRPr="003F718B">
        <w:rPr>
          <w:sz w:val="24"/>
          <w:szCs w:val="24"/>
        </w:rPr>
        <w:t>2. Wine of Poison</w:t>
      </w:r>
    </w:p>
    <w:p w:rsidR="00563B60" w:rsidRPr="003F718B" w:rsidRDefault="00563B60" w:rsidP="00563B60">
      <w:pPr>
        <w:rPr>
          <w:sz w:val="24"/>
          <w:szCs w:val="24"/>
        </w:rPr>
      </w:pPr>
      <w:r w:rsidRPr="003F718B">
        <w:rPr>
          <w:sz w:val="24"/>
          <w:szCs w:val="24"/>
        </w:rPr>
        <w:t>3. Wine of Violence, Lawlessness and Iniquity</w:t>
      </w:r>
    </w:p>
    <w:p w:rsidR="00563B60" w:rsidRPr="003F718B" w:rsidRDefault="00563B60" w:rsidP="00563B60">
      <w:pPr>
        <w:rPr>
          <w:sz w:val="24"/>
          <w:szCs w:val="24"/>
        </w:rPr>
      </w:pPr>
      <w:r w:rsidRPr="003F718B">
        <w:rPr>
          <w:sz w:val="24"/>
          <w:szCs w:val="24"/>
        </w:rPr>
        <w:t>4. Wine of Confusion</w:t>
      </w:r>
    </w:p>
    <w:p w:rsidR="00563B60" w:rsidRPr="003F718B" w:rsidRDefault="00563B60" w:rsidP="00563B60">
      <w:pPr>
        <w:rPr>
          <w:sz w:val="24"/>
          <w:szCs w:val="24"/>
        </w:rPr>
      </w:pPr>
      <w:r w:rsidRPr="003F718B">
        <w:rPr>
          <w:sz w:val="24"/>
          <w:szCs w:val="24"/>
        </w:rPr>
        <w:t xml:space="preserve">Chapter 5: Other Kinds of Wines </w:t>
      </w:r>
    </w:p>
    <w:p w:rsidR="00563B60" w:rsidRPr="003F718B" w:rsidRDefault="00563B60" w:rsidP="00563B60">
      <w:pPr>
        <w:rPr>
          <w:sz w:val="24"/>
          <w:szCs w:val="24"/>
        </w:rPr>
      </w:pPr>
      <w:r w:rsidRPr="003F718B">
        <w:rPr>
          <w:sz w:val="24"/>
          <w:szCs w:val="24"/>
        </w:rPr>
        <w:t>1.   Best Wine</w:t>
      </w:r>
    </w:p>
    <w:p w:rsidR="00563B60" w:rsidRPr="003F718B" w:rsidRDefault="00563B60" w:rsidP="00563B60">
      <w:pPr>
        <w:rPr>
          <w:sz w:val="24"/>
          <w:szCs w:val="24"/>
        </w:rPr>
      </w:pPr>
      <w:r w:rsidRPr="003F718B">
        <w:rPr>
          <w:sz w:val="24"/>
          <w:szCs w:val="24"/>
        </w:rPr>
        <w:t>2.   Sweet Wine</w:t>
      </w:r>
    </w:p>
    <w:p w:rsidR="00563B60" w:rsidRPr="003F718B" w:rsidRDefault="00563B60" w:rsidP="00563B60">
      <w:pPr>
        <w:rPr>
          <w:sz w:val="24"/>
          <w:szCs w:val="24"/>
        </w:rPr>
      </w:pPr>
      <w:r w:rsidRPr="003F718B">
        <w:rPr>
          <w:sz w:val="24"/>
          <w:szCs w:val="24"/>
        </w:rPr>
        <w:t>3.   Better Wine</w:t>
      </w:r>
    </w:p>
    <w:p w:rsidR="00563B60" w:rsidRPr="003F718B" w:rsidRDefault="00563B60" w:rsidP="00563B60">
      <w:pPr>
        <w:rPr>
          <w:sz w:val="24"/>
          <w:szCs w:val="24"/>
        </w:rPr>
      </w:pPr>
      <w:r w:rsidRPr="003F718B">
        <w:rPr>
          <w:sz w:val="24"/>
          <w:szCs w:val="24"/>
        </w:rPr>
        <w:t>4.   Royal Wine</w:t>
      </w:r>
    </w:p>
    <w:p w:rsidR="00563B60" w:rsidRPr="003F718B" w:rsidRDefault="00563B60" w:rsidP="00563B60">
      <w:pPr>
        <w:rPr>
          <w:sz w:val="24"/>
          <w:szCs w:val="24"/>
        </w:rPr>
      </w:pPr>
      <w:r w:rsidRPr="003F718B">
        <w:rPr>
          <w:sz w:val="24"/>
          <w:szCs w:val="24"/>
        </w:rPr>
        <w:t xml:space="preserve">5.   Pleasant Wine </w:t>
      </w:r>
    </w:p>
    <w:p w:rsidR="00563B60" w:rsidRPr="003F718B" w:rsidRDefault="00563B60" w:rsidP="00563B60">
      <w:pPr>
        <w:rPr>
          <w:sz w:val="24"/>
          <w:szCs w:val="24"/>
        </w:rPr>
      </w:pPr>
      <w:r w:rsidRPr="003F718B">
        <w:rPr>
          <w:sz w:val="24"/>
          <w:szCs w:val="24"/>
        </w:rPr>
        <w:t>6.   New Wine</w:t>
      </w:r>
    </w:p>
    <w:p w:rsidR="00563B60" w:rsidRPr="003F718B" w:rsidRDefault="00563B60" w:rsidP="00563B60">
      <w:pPr>
        <w:rPr>
          <w:sz w:val="24"/>
          <w:szCs w:val="24"/>
        </w:rPr>
      </w:pPr>
      <w:r w:rsidRPr="003F718B">
        <w:rPr>
          <w:sz w:val="24"/>
          <w:szCs w:val="24"/>
        </w:rPr>
        <w:t>7.   Costly Wine</w:t>
      </w:r>
    </w:p>
    <w:p w:rsidR="00563B60" w:rsidRPr="003F718B" w:rsidRDefault="00563B60" w:rsidP="00563B60">
      <w:pPr>
        <w:rPr>
          <w:sz w:val="24"/>
          <w:szCs w:val="24"/>
        </w:rPr>
      </w:pPr>
      <w:r w:rsidRPr="003F718B">
        <w:rPr>
          <w:sz w:val="24"/>
          <w:szCs w:val="24"/>
        </w:rPr>
        <w:t>8.   Red Wine</w:t>
      </w:r>
    </w:p>
    <w:p w:rsidR="00563B60" w:rsidRPr="003F718B" w:rsidRDefault="00563B60" w:rsidP="00563B60">
      <w:pPr>
        <w:rPr>
          <w:sz w:val="24"/>
          <w:szCs w:val="24"/>
        </w:rPr>
      </w:pPr>
      <w:r w:rsidRPr="003F718B">
        <w:rPr>
          <w:sz w:val="24"/>
          <w:szCs w:val="24"/>
        </w:rPr>
        <w:t>9.   Spiced Wine</w:t>
      </w:r>
    </w:p>
    <w:p w:rsidR="00563B60" w:rsidRPr="003F718B" w:rsidRDefault="00563B60" w:rsidP="00563B60">
      <w:pPr>
        <w:rPr>
          <w:sz w:val="24"/>
          <w:szCs w:val="24"/>
        </w:rPr>
      </w:pPr>
      <w:r w:rsidRPr="003F718B">
        <w:rPr>
          <w:sz w:val="24"/>
          <w:szCs w:val="24"/>
        </w:rPr>
        <w:t>10. Good Wine</w:t>
      </w:r>
    </w:p>
    <w:p w:rsidR="00563B60" w:rsidRPr="003F718B" w:rsidRDefault="00563B60" w:rsidP="00563B60">
      <w:pPr>
        <w:rPr>
          <w:sz w:val="24"/>
          <w:szCs w:val="24"/>
        </w:rPr>
      </w:pPr>
      <w:r w:rsidRPr="003F718B">
        <w:rPr>
          <w:sz w:val="24"/>
          <w:szCs w:val="24"/>
        </w:rPr>
        <w:t>11. Mixed Wine</w:t>
      </w:r>
    </w:p>
    <w:p w:rsidR="00563B60" w:rsidRPr="003F718B" w:rsidRDefault="00563B60" w:rsidP="00563B60">
      <w:pPr>
        <w:rPr>
          <w:sz w:val="24"/>
          <w:szCs w:val="24"/>
        </w:rPr>
      </w:pPr>
      <w:r w:rsidRPr="003F718B">
        <w:rPr>
          <w:sz w:val="24"/>
          <w:szCs w:val="24"/>
        </w:rPr>
        <w:t>12. Sour Wine</w:t>
      </w:r>
    </w:p>
    <w:p w:rsidR="00563B60" w:rsidRPr="003F718B" w:rsidRDefault="00563B60" w:rsidP="00563B60">
      <w:pPr>
        <w:rPr>
          <w:sz w:val="24"/>
          <w:szCs w:val="24"/>
        </w:rPr>
      </w:pPr>
      <w:r w:rsidRPr="003F718B">
        <w:rPr>
          <w:sz w:val="24"/>
          <w:szCs w:val="24"/>
        </w:rPr>
        <w:t>13. Little Wine</w:t>
      </w:r>
    </w:p>
    <w:p w:rsidR="00563B60" w:rsidRPr="003F718B" w:rsidRDefault="00563B60" w:rsidP="00563B60">
      <w:pPr>
        <w:rPr>
          <w:sz w:val="24"/>
          <w:szCs w:val="24"/>
        </w:rPr>
      </w:pPr>
      <w:r w:rsidRPr="003F718B">
        <w:rPr>
          <w:sz w:val="24"/>
          <w:szCs w:val="24"/>
        </w:rPr>
        <w:t>14. Water Wine also called Well Wine</w:t>
      </w:r>
    </w:p>
    <w:p w:rsidR="00563B60" w:rsidRPr="003F718B" w:rsidRDefault="00563B60" w:rsidP="00563B60">
      <w:pPr>
        <w:rPr>
          <w:sz w:val="24"/>
          <w:szCs w:val="24"/>
        </w:rPr>
      </w:pPr>
      <w:r w:rsidRPr="003F718B">
        <w:rPr>
          <w:sz w:val="24"/>
          <w:szCs w:val="24"/>
        </w:rPr>
        <w:t xml:space="preserve">Conclusion </w:t>
      </w:r>
    </w:p>
    <w:p w:rsidR="00563B60" w:rsidRPr="003F718B" w:rsidRDefault="00563B60" w:rsidP="00563B60">
      <w:pPr>
        <w:jc w:val="center"/>
        <w:rPr>
          <w:sz w:val="24"/>
          <w:szCs w:val="24"/>
        </w:rPr>
      </w:pPr>
      <w:r w:rsidRPr="003F718B">
        <w:rPr>
          <w:sz w:val="24"/>
          <w:szCs w:val="24"/>
        </w:rPr>
        <w:t>Chapter 1: The Different Effects of Drinking Wine in the Holy Bible</w:t>
      </w:r>
    </w:p>
    <w:p w:rsidR="00563B60" w:rsidRPr="003F718B" w:rsidRDefault="00563B60" w:rsidP="00563B60">
      <w:pPr>
        <w:spacing w:line="480" w:lineRule="auto"/>
        <w:jc w:val="both"/>
        <w:rPr>
          <w:sz w:val="24"/>
          <w:szCs w:val="24"/>
        </w:rPr>
      </w:pPr>
      <w:r w:rsidRPr="003F718B">
        <w:rPr>
          <w:sz w:val="24"/>
          <w:szCs w:val="24"/>
        </w:rPr>
        <w:t>The Supreme Command of the Father Stephen Our Lord</w:t>
      </w:r>
    </w:p>
    <w:p w:rsidR="00563B60" w:rsidRPr="003F718B" w:rsidRDefault="00563B60" w:rsidP="00563B60">
      <w:pPr>
        <w:spacing w:line="480" w:lineRule="auto"/>
        <w:jc w:val="both"/>
        <w:rPr>
          <w:sz w:val="24"/>
          <w:szCs w:val="24"/>
        </w:rPr>
      </w:pPr>
      <w:r w:rsidRPr="003F718B">
        <w:rPr>
          <w:sz w:val="24"/>
          <w:szCs w:val="24"/>
        </w:rPr>
        <w:t xml:space="preserve">The Definition of the Father Stephen’s Infallibility is that it is always without mistakes because He is the only divine source &amp; supreme authority of all the Holy Scriptures in John 1:1-3; </w:t>
      </w:r>
      <w:r w:rsidRPr="003F718B">
        <w:rPr>
          <w:sz w:val="24"/>
          <w:szCs w:val="24"/>
        </w:rPr>
        <w:lastRenderedPageBreak/>
        <w:t>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63B60" w:rsidRPr="003F718B" w:rsidRDefault="00563B60" w:rsidP="00563B60">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3B60" w:rsidRPr="003F718B" w:rsidRDefault="00563B60" w:rsidP="00563B60">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F718B">
        <w:rPr>
          <w:sz w:val="24"/>
          <w:szCs w:val="24"/>
        </w:rPr>
        <w:lastRenderedPageBreak/>
        <w:t xml:space="preserve">by the copyists in many of the early transcripts, by perfectly duplicating the autographs, but this is not a result of divine inspiration. </w:t>
      </w:r>
    </w:p>
    <w:p w:rsidR="00563B60" w:rsidRPr="003F718B" w:rsidRDefault="00563B60" w:rsidP="00563B60">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3B60" w:rsidRPr="003F718B" w:rsidRDefault="00563B60" w:rsidP="00563B60">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3B60" w:rsidRPr="003F718B" w:rsidRDefault="00563B60" w:rsidP="00563B60">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63B60" w:rsidRPr="003F718B" w:rsidRDefault="00563B60" w:rsidP="00563B60">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F718B">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3B60" w:rsidRPr="003F718B" w:rsidRDefault="00563B60" w:rsidP="00563B60">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3B60" w:rsidRPr="003F718B" w:rsidRDefault="00563B60" w:rsidP="00563B60">
      <w:pPr>
        <w:spacing w:line="480" w:lineRule="auto"/>
        <w:jc w:val="center"/>
        <w:rPr>
          <w:sz w:val="24"/>
          <w:szCs w:val="24"/>
        </w:rPr>
      </w:pPr>
      <w:r w:rsidRPr="003F718B">
        <w:rPr>
          <w:sz w:val="24"/>
          <w:szCs w:val="24"/>
        </w:rPr>
        <w:t>What is Truth?</w:t>
      </w:r>
    </w:p>
    <w:p w:rsidR="00563B60" w:rsidRPr="003F718B" w:rsidRDefault="00563B60" w:rsidP="00563B60">
      <w:pPr>
        <w:spacing w:line="480" w:lineRule="auto"/>
        <w:jc w:val="both"/>
        <w:rPr>
          <w:sz w:val="24"/>
          <w:szCs w:val="24"/>
        </w:rPr>
      </w:pPr>
      <w:r w:rsidRPr="003F718B">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3B60" w:rsidRPr="003F718B" w:rsidRDefault="00563B60" w:rsidP="00563B60">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w:t>
      </w:r>
      <w:r w:rsidRPr="003F718B">
        <w:rPr>
          <w:sz w:val="24"/>
          <w:szCs w:val="24"/>
        </w:rPr>
        <w:lastRenderedPageBreak/>
        <w:t>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563B60" w:rsidRPr="003F718B" w:rsidRDefault="00563B60" w:rsidP="00563B60">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w:t>
      </w:r>
      <w:r w:rsidRPr="003F718B">
        <w:rPr>
          <w:sz w:val="24"/>
          <w:szCs w:val="24"/>
        </w:rPr>
        <w:lastRenderedPageBreak/>
        <w:t>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563B60" w:rsidRPr="003F718B" w:rsidRDefault="00563B60" w:rsidP="00563B60">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w:t>
      </w:r>
      <w:r w:rsidRPr="003F718B">
        <w:rPr>
          <w:sz w:val="24"/>
          <w:szCs w:val="24"/>
        </w:rPr>
        <w:lastRenderedPageBreak/>
        <w:t>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563B60" w:rsidRPr="003F718B" w:rsidRDefault="00563B60" w:rsidP="00563B60">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w:t>
      </w:r>
      <w:r w:rsidRPr="003F718B">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3B60" w:rsidRPr="003F718B" w:rsidRDefault="00563B60" w:rsidP="00563B60">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F718B">
        <w:rPr>
          <w:sz w:val="24"/>
          <w:szCs w:val="24"/>
        </w:rPr>
        <w:lastRenderedPageBreak/>
        <w:t>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3B60" w:rsidRPr="003F718B" w:rsidRDefault="00563B60" w:rsidP="00563B60">
      <w:pPr>
        <w:jc w:val="center"/>
        <w:rPr>
          <w:sz w:val="24"/>
          <w:szCs w:val="24"/>
        </w:rPr>
      </w:pPr>
      <w:r w:rsidRPr="003F718B">
        <w:rPr>
          <w:sz w:val="24"/>
          <w:szCs w:val="24"/>
        </w:rPr>
        <w:t>The Father Stephen’s Supreme Glory &amp; Supreme Majesty</w:t>
      </w:r>
    </w:p>
    <w:p w:rsidR="00563B60" w:rsidRPr="003F718B" w:rsidRDefault="00563B60" w:rsidP="00563B60">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w:t>
      </w:r>
      <w:r w:rsidRPr="003F718B">
        <w:rPr>
          <w:sz w:val="24"/>
          <w:szCs w:val="24"/>
        </w:rPr>
        <w:lastRenderedPageBreak/>
        <w:t>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3B60" w:rsidRPr="003F718B" w:rsidRDefault="00563B60" w:rsidP="00563B60">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w:t>
      </w:r>
      <w:r w:rsidRPr="003F718B">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563B60" w:rsidRPr="003F718B" w:rsidRDefault="00563B60" w:rsidP="00563B60">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563B60" w:rsidRPr="003F718B" w:rsidRDefault="00563B60" w:rsidP="00563B60">
      <w:pPr>
        <w:spacing w:line="480" w:lineRule="auto"/>
        <w:jc w:val="both"/>
        <w:rPr>
          <w:sz w:val="24"/>
          <w:szCs w:val="24"/>
        </w:rPr>
      </w:pPr>
      <w:r w:rsidRPr="003F718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563B60" w:rsidRPr="003F718B" w:rsidRDefault="00563B60" w:rsidP="00563B60">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w:t>
      </w:r>
      <w:r w:rsidRPr="003F718B">
        <w:rPr>
          <w:sz w:val="24"/>
          <w:szCs w:val="24"/>
        </w:rPr>
        <w:lastRenderedPageBreak/>
        <w:t>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563B60" w:rsidRPr="003F718B" w:rsidRDefault="00563B60" w:rsidP="00563B60">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w:t>
      </w:r>
      <w:r w:rsidRPr="003F718B">
        <w:rPr>
          <w:sz w:val="24"/>
          <w:szCs w:val="24"/>
        </w:rPr>
        <w:lastRenderedPageBreak/>
        <w:t>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563B60" w:rsidRPr="003F718B" w:rsidRDefault="00563B60" w:rsidP="00563B60">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2</w:t>
      </w:r>
      <w:r w:rsidRPr="003F718B">
        <w:rPr>
          <w:sz w:val="24"/>
          <w:szCs w:val="24"/>
          <w:vertAlign w:val="superscript"/>
        </w:rPr>
        <w:t>nd</w:t>
      </w:r>
      <w:r w:rsidRPr="003F718B">
        <w:rPr>
          <w:sz w:val="24"/>
          <w:szCs w:val="24"/>
        </w:rPr>
        <w:t xml:space="preserve"> Peter 2:1; Deuteronomy 32:6;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w:t>
      </w:r>
      <w:r w:rsidRPr="003F718B">
        <w:rPr>
          <w:sz w:val="24"/>
          <w:szCs w:val="24"/>
        </w:rPr>
        <w:lastRenderedPageBreak/>
        <w:t>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563B60" w:rsidRPr="003F718B" w:rsidRDefault="00563B60" w:rsidP="00563B60">
      <w:pPr>
        <w:spacing w:line="480" w:lineRule="auto"/>
        <w:jc w:val="both"/>
        <w:rPr>
          <w:sz w:val="24"/>
          <w:szCs w:val="24"/>
        </w:rPr>
      </w:pPr>
      <w:r w:rsidRPr="003F718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3F718B">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3B60" w:rsidRPr="003F718B" w:rsidRDefault="00563B60" w:rsidP="00563B60">
      <w:pPr>
        <w:spacing w:line="480" w:lineRule="auto"/>
        <w:jc w:val="both"/>
        <w:rPr>
          <w:sz w:val="24"/>
          <w:szCs w:val="24"/>
        </w:rPr>
      </w:pPr>
      <w:r w:rsidRPr="003F718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w:t>
      </w:r>
      <w:r w:rsidRPr="003F718B">
        <w:rPr>
          <w:sz w:val="24"/>
          <w:szCs w:val="24"/>
        </w:rPr>
        <w:lastRenderedPageBreak/>
        <w:t>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3B60" w:rsidRPr="003F718B" w:rsidRDefault="00563B60" w:rsidP="00563B60">
      <w:pPr>
        <w:spacing w:line="480" w:lineRule="auto"/>
        <w:jc w:val="center"/>
        <w:rPr>
          <w:b/>
          <w:sz w:val="24"/>
          <w:szCs w:val="24"/>
        </w:rPr>
      </w:pPr>
      <w:r w:rsidRPr="003F718B">
        <w:rPr>
          <w:b/>
          <w:sz w:val="24"/>
          <w:szCs w:val="24"/>
        </w:rPr>
        <w:t>THE LORD YAHWEH THE SUPREME CREATOR OF THE FATHER STEPHEN OUR LORD</w:t>
      </w:r>
    </w:p>
    <w:p w:rsidR="00563B60" w:rsidRPr="003F718B" w:rsidRDefault="00563B60" w:rsidP="00563B60">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F718B">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3B60" w:rsidRPr="003F718B" w:rsidRDefault="00563B60" w:rsidP="00563B60">
      <w:pPr>
        <w:spacing w:line="480" w:lineRule="auto"/>
        <w:jc w:val="center"/>
        <w:rPr>
          <w:b/>
          <w:sz w:val="24"/>
          <w:szCs w:val="24"/>
        </w:rPr>
      </w:pPr>
      <w:r w:rsidRPr="003F718B">
        <w:rPr>
          <w:b/>
          <w:sz w:val="24"/>
          <w:szCs w:val="24"/>
        </w:rPr>
        <w:t>THE FATHER STEPHEN OUR LORD THE AUTHORIZED GOOD POTTER CREATOR UNDER HIS LORD YAHWEH</w:t>
      </w:r>
    </w:p>
    <w:p w:rsidR="00563B60" w:rsidRPr="003F718B" w:rsidRDefault="00563B60" w:rsidP="00563B60">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3F718B">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563B60" w:rsidRPr="003F718B" w:rsidRDefault="00563B60" w:rsidP="00563B60">
      <w:pPr>
        <w:spacing w:line="480" w:lineRule="auto"/>
        <w:jc w:val="center"/>
        <w:rPr>
          <w:b/>
          <w:sz w:val="24"/>
          <w:szCs w:val="24"/>
        </w:rPr>
      </w:pPr>
      <w:r w:rsidRPr="003F718B">
        <w:rPr>
          <w:b/>
          <w:sz w:val="24"/>
          <w:szCs w:val="24"/>
        </w:rPr>
        <w:t>THE LORD JESUS CHRIST THE AUTHORIZED CREATOR AGENT UNDER HIS FATHER STEPHEN OUR LORD</w:t>
      </w:r>
    </w:p>
    <w:p w:rsidR="00563B60" w:rsidRPr="003F718B" w:rsidRDefault="00563B60" w:rsidP="00563B60">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w:t>
      </w:r>
      <w:r w:rsidRPr="003F718B">
        <w:rPr>
          <w:sz w:val="24"/>
          <w:szCs w:val="24"/>
        </w:rPr>
        <w:lastRenderedPageBreak/>
        <w:t>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w:t>
      </w:r>
    </w:p>
    <w:p w:rsidR="00563B60" w:rsidRPr="003F718B" w:rsidRDefault="00563B60" w:rsidP="00563B60">
      <w:pPr>
        <w:spacing w:line="480" w:lineRule="auto"/>
        <w:jc w:val="center"/>
        <w:rPr>
          <w:b/>
          <w:sz w:val="24"/>
          <w:szCs w:val="24"/>
        </w:rPr>
      </w:pPr>
      <w:r w:rsidRPr="003F718B">
        <w:rPr>
          <w:b/>
          <w:sz w:val="24"/>
          <w:szCs w:val="24"/>
        </w:rPr>
        <w:t>The Father Stephen the Single Lord called Lordship in 120 years in the Lord Yah</w:t>
      </w:r>
    </w:p>
    <w:p w:rsidR="00563B60" w:rsidRPr="003F718B" w:rsidRDefault="00563B60" w:rsidP="00563B60">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3B60" w:rsidRPr="003F718B" w:rsidRDefault="00563B60" w:rsidP="00563B60">
      <w:pPr>
        <w:spacing w:line="480" w:lineRule="auto"/>
        <w:jc w:val="center"/>
        <w:rPr>
          <w:b/>
          <w:sz w:val="24"/>
          <w:szCs w:val="24"/>
        </w:rPr>
      </w:pPr>
      <w:r w:rsidRPr="003F718B">
        <w:rPr>
          <w:b/>
          <w:sz w:val="24"/>
          <w:szCs w:val="24"/>
        </w:rPr>
        <w:t>The Father Stephen the Single Lord called Wisdom in 80 years in the Lord Yah</w:t>
      </w:r>
    </w:p>
    <w:p w:rsidR="00563B60" w:rsidRPr="003F718B" w:rsidRDefault="00563B60" w:rsidP="00563B60">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t>
      </w:r>
      <w:r w:rsidRPr="003F718B">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563B60" w:rsidRPr="003F718B" w:rsidRDefault="00563B60" w:rsidP="00563B60">
      <w:pPr>
        <w:spacing w:line="480" w:lineRule="auto"/>
        <w:jc w:val="center"/>
        <w:rPr>
          <w:b/>
          <w:sz w:val="24"/>
          <w:szCs w:val="24"/>
        </w:rPr>
      </w:pPr>
      <w:r w:rsidRPr="003F718B">
        <w:rPr>
          <w:b/>
          <w:sz w:val="24"/>
          <w:szCs w:val="24"/>
        </w:rPr>
        <w:t>The Father Stephen the Single Lord called Strength in 40 years in the Lord Yah</w:t>
      </w:r>
    </w:p>
    <w:p w:rsidR="00563B60" w:rsidRPr="003F718B" w:rsidRDefault="00563B60" w:rsidP="00563B60">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w:t>
      </w:r>
      <w:r w:rsidRPr="003F718B">
        <w:rPr>
          <w:sz w:val="24"/>
          <w:szCs w:val="24"/>
        </w:rPr>
        <w:lastRenderedPageBreak/>
        <w:t>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563B60" w:rsidRPr="003F718B" w:rsidRDefault="00563B60" w:rsidP="00563B60">
      <w:pPr>
        <w:spacing w:line="480" w:lineRule="auto"/>
        <w:jc w:val="both"/>
        <w:rPr>
          <w:sz w:val="24"/>
          <w:szCs w:val="24"/>
        </w:rPr>
      </w:pPr>
      <w:r w:rsidRPr="003F718B">
        <w:rPr>
          <w:sz w:val="24"/>
          <w:szCs w:val="24"/>
        </w:rPr>
        <w:t>The Father Stephen’s top secret clearance</w:t>
      </w:r>
    </w:p>
    <w:p w:rsidR="00563B60" w:rsidRPr="003F718B" w:rsidRDefault="00563B60" w:rsidP="00563B60">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F718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w:t>
      </w:r>
      <w:r w:rsidRPr="003F718B">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3B60" w:rsidRPr="003F718B" w:rsidRDefault="00563B60" w:rsidP="00563B60">
      <w:pPr>
        <w:spacing w:line="480" w:lineRule="auto"/>
        <w:jc w:val="center"/>
        <w:rPr>
          <w:b/>
          <w:sz w:val="24"/>
          <w:szCs w:val="24"/>
        </w:rPr>
      </w:pPr>
      <w:r w:rsidRPr="003F718B">
        <w:rPr>
          <w:b/>
          <w:sz w:val="24"/>
          <w:szCs w:val="24"/>
        </w:rPr>
        <w:t>WHAT ARE THE FATHER STEPHEN’S FOUR NUMBERED THINGS IN THE HOLY BIBLE?</w:t>
      </w:r>
    </w:p>
    <w:p w:rsidR="00563B60" w:rsidRPr="003F718B" w:rsidRDefault="00563B60" w:rsidP="00563B60">
      <w:pPr>
        <w:spacing w:line="480" w:lineRule="auto"/>
        <w:jc w:val="center"/>
        <w:rPr>
          <w:b/>
          <w:sz w:val="24"/>
          <w:szCs w:val="24"/>
        </w:rPr>
      </w:pPr>
      <w:r w:rsidRPr="003F718B">
        <w:rPr>
          <w:b/>
          <w:sz w:val="24"/>
          <w:szCs w:val="24"/>
        </w:rPr>
        <w:t>THE CONQUERERING MULTIPLYING FACTOR</w:t>
      </w:r>
    </w:p>
    <w:p w:rsidR="00563B60" w:rsidRPr="003F718B" w:rsidRDefault="00563B60" w:rsidP="00563B60">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63B60" w:rsidRPr="003F718B" w:rsidRDefault="00563B60" w:rsidP="00563B60">
      <w:pPr>
        <w:spacing w:line="480" w:lineRule="auto"/>
        <w:jc w:val="both"/>
        <w:rPr>
          <w:sz w:val="24"/>
          <w:szCs w:val="24"/>
        </w:rPr>
      </w:pPr>
      <w:r w:rsidRPr="003F718B">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63B60" w:rsidRPr="003F718B" w:rsidRDefault="00563B60" w:rsidP="00563B60">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563B60" w:rsidRPr="003F718B" w:rsidRDefault="00563B60" w:rsidP="00563B60">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563B60" w:rsidRPr="003F718B" w:rsidRDefault="00563B60" w:rsidP="00563B60">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63B60" w:rsidRPr="003F718B" w:rsidRDefault="00563B60" w:rsidP="00563B60">
      <w:pPr>
        <w:spacing w:line="480" w:lineRule="auto"/>
        <w:jc w:val="both"/>
        <w:rPr>
          <w:sz w:val="24"/>
          <w:szCs w:val="24"/>
        </w:rPr>
      </w:pPr>
      <w:r w:rsidRPr="003F718B">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563B60" w:rsidRPr="003F718B" w:rsidRDefault="00563B60" w:rsidP="00563B60">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563B60" w:rsidRPr="003F718B" w:rsidRDefault="00563B60" w:rsidP="00563B60">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563B60" w:rsidRPr="003F718B" w:rsidRDefault="00563B60" w:rsidP="00563B60">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63B60" w:rsidRPr="003F718B" w:rsidRDefault="00563B60" w:rsidP="00563B60">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563B60" w:rsidRPr="003F718B" w:rsidRDefault="00563B60" w:rsidP="00563B60">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563B60" w:rsidRPr="003F718B" w:rsidRDefault="00563B60" w:rsidP="00563B60">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w:t>
      </w:r>
      <w:r w:rsidRPr="003F718B">
        <w:rPr>
          <w:sz w:val="24"/>
          <w:szCs w:val="24"/>
        </w:rPr>
        <w:lastRenderedPageBreak/>
        <w:t>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563B60" w:rsidRPr="003F718B" w:rsidRDefault="00563B60" w:rsidP="00563B60">
      <w:pPr>
        <w:spacing w:line="480" w:lineRule="auto"/>
        <w:jc w:val="center"/>
        <w:rPr>
          <w:b/>
          <w:sz w:val="24"/>
          <w:szCs w:val="24"/>
        </w:rPr>
      </w:pPr>
      <w:r w:rsidRPr="003F718B">
        <w:rPr>
          <w:b/>
          <w:sz w:val="24"/>
          <w:szCs w:val="24"/>
        </w:rPr>
        <w:t>THE CONQUERERING SUBTRACTING FACTOR</w:t>
      </w:r>
    </w:p>
    <w:p w:rsidR="00563B60" w:rsidRPr="003F718B" w:rsidRDefault="00563B60" w:rsidP="00563B60">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63B60" w:rsidRPr="003F718B" w:rsidRDefault="00563B60" w:rsidP="00563B60">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563B60" w:rsidRPr="003F718B" w:rsidRDefault="00563B60" w:rsidP="00563B60">
      <w:pPr>
        <w:spacing w:line="480" w:lineRule="auto"/>
        <w:jc w:val="center"/>
        <w:rPr>
          <w:b/>
          <w:sz w:val="24"/>
          <w:szCs w:val="24"/>
        </w:rPr>
      </w:pPr>
      <w:r w:rsidRPr="003F718B">
        <w:rPr>
          <w:b/>
          <w:sz w:val="24"/>
          <w:szCs w:val="24"/>
        </w:rPr>
        <w:t>THE CONQUERERING ADDING FACTOR</w:t>
      </w:r>
    </w:p>
    <w:p w:rsidR="00563B60" w:rsidRPr="003F718B" w:rsidRDefault="00563B60" w:rsidP="00563B60">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563B60" w:rsidRPr="003F718B" w:rsidRDefault="00563B60" w:rsidP="00563B60">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563B60" w:rsidRPr="003F718B" w:rsidRDefault="00563B60" w:rsidP="00563B60">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563B60" w:rsidRPr="003F718B" w:rsidRDefault="00563B60" w:rsidP="00563B60">
      <w:pPr>
        <w:spacing w:line="480" w:lineRule="auto"/>
        <w:jc w:val="both"/>
        <w:rPr>
          <w:sz w:val="24"/>
          <w:szCs w:val="24"/>
        </w:rPr>
      </w:pPr>
      <w:r w:rsidRPr="003F718B">
        <w:rPr>
          <w:sz w:val="24"/>
          <w:szCs w:val="24"/>
        </w:rPr>
        <w:lastRenderedPageBreak/>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563B60" w:rsidRPr="003F718B" w:rsidRDefault="00563B60" w:rsidP="00563B60">
      <w:pPr>
        <w:spacing w:line="480" w:lineRule="auto"/>
        <w:jc w:val="center"/>
        <w:rPr>
          <w:b/>
          <w:sz w:val="24"/>
          <w:szCs w:val="24"/>
        </w:rPr>
      </w:pPr>
      <w:r w:rsidRPr="003F718B">
        <w:rPr>
          <w:b/>
          <w:sz w:val="24"/>
          <w:szCs w:val="24"/>
        </w:rPr>
        <w:t>THE SEXUAL FACTOR VERSES THE DIVINE FACTOR</w:t>
      </w:r>
    </w:p>
    <w:p w:rsidR="00563B60" w:rsidRPr="003F718B" w:rsidRDefault="00563B60" w:rsidP="00563B60">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563B60" w:rsidRPr="003F718B" w:rsidRDefault="00563B60" w:rsidP="00563B60">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563B60" w:rsidRPr="003F718B" w:rsidRDefault="00563B60" w:rsidP="00563B60">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563B60" w:rsidRPr="003F718B" w:rsidRDefault="00563B60" w:rsidP="00563B60">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63B60" w:rsidRPr="003F718B" w:rsidRDefault="00563B60" w:rsidP="00563B60">
      <w:pPr>
        <w:spacing w:line="480" w:lineRule="auto"/>
        <w:jc w:val="both"/>
        <w:rPr>
          <w:sz w:val="24"/>
          <w:szCs w:val="24"/>
        </w:rPr>
      </w:pPr>
      <w:r w:rsidRPr="003F718B">
        <w:rPr>
          <w:sz w:val="24"/>
          <w:szCs w:val="24"/>
        </w:rPr>
        <w:t xml:space="preserve">Divine Unions Authorized is in Deuteronomy 25:5; 21:10, 13. Sexual Unions may be Allowed is in Genesis 4:1. An Actual Sexual Union: Potential of a Sexual Union is in Genesis 26:10; Job </w:t>
      </w:r>
      <w:r w:rsidRPr="003F718B">
        <w:rPr>
          <w:sz w:val="24"/>
          <w:szCs w:val="24"/>
        </w:rPr>
        <w:lastRenderedPageBreak/>
        <w:t>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563B60" w:rsidRPr="003F718B" w:rsidRDefault="00563B60" w:rsidP="00563B60">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563B60" w:rsidRPr="003F718B" w:rsidRDefault="00563B60" w:rsidP="00563B60">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563B60" w:rsidRPr="003F718B" w:rsidRDefault="00563B60" w:rsidP="00563B60">
      <w:pPr>
        <w:spacing w:line="480" w:lineRule="auto"/>
        <w:jc w:val="center"/>
        <w:rPr>
          <w:b/>
          <w:sz w:val="24"/>
          <w:szCs w:val="24"/>
        </w:rPr>
      </w:pPr>
      <w:r w:rsidRPr="003F718B">
        <w:rPr>
          <w:b/>
          <w:sz w:val="24"/>
          <w:szCs w:val="24"/>
        </w:rPr>
        <w:t>THE MARRIAGE FACTOR VERSES THE SINGLE FACTOR</w:t>
      </w:r>
    </w:p>
    <w:p w:rsidR="00563B60" w:rsidRPr="003F718B" w:rsidRDefault="00563B60" w:rsidP="00563B60">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563B60" w:rsidRPr="003F718B" w:rsidRDefault="00563B60" w:rsidP="00563B60">
      <w:pPr>
        <w:spacing w:line="480" w:lineRule="auto"/>
        <w:jc w:val="both"/>
        <w:rPr>
          <w:sz w:val="24"/>
          <w:szCs w:val="24"/>
        </w:rPr>
      </w:pPr>
      <w:r w:rsidRPr="003F718B">
        <w:rPr>
          <w:sz w:val="24"/>
          <w:szCs w:val="24"/>
        </w:rPr>
        <w:t xml:space="preserve">Marriage no more is in Matthew 22:28, 30; 24:38; Mark 12:23, 25; Revelation 18:23 &amp; Luke 17:27; 20:33, 35. </w:t>
      </w:r>
    </w:p>
    <w:p w:rsidR="00563B60" w:rsidRPr="003F718B" w:rsidRDefault="00563B60" w:rsidP="00563B60">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563B60" w:rsidRPr="003F718B" w:rsidRDefault="00563B60" w:rsidP="00563B60">
      <w:pPr>
        <w:spacing w:line="480" w:lineRule="auto"/>
        <w:jc w:val="both"/>
        <w:rPr>
          <w:sz w:val="24"/>
          <w:szCs w:val="24"/>
        </w:rPr>
      </w:pPr>
      <w:r w:rsidRPr="003F718B">
        <w:rPr>
          <w:sz w:val="24"/>
          <w:szCs w:val="24"/>
        </w:rPr>
        <w:lastRenderedPageBreak/>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563B60" w:rsidRPr="003F718B" w:rsidRDefault="00563B60" w:rsidP="00563B60">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563B60" w:rsidRPr="003F718B" w:rsidRDefault="00563B60" w:rsidP="00563B60">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563B60" w:rsidRPr="003F718B" w:rsidRDefault="00563B60" w:rsidP="00563B60">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563B60" w:rsidRPr="003F718B" w:rsidRDefault="00563B60" w:rsidP="00563B60">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563B60" w:rsidRPr="003F718B" w:rsidRDefault="00563B60" w:rsidP="00563B60">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w:t>
      </w:r>
      <w:r w:rsidRPr="003F718B">
        <w:rPr>
          <w:sz w:val="24"/>
          <w:szCs w:val="24"/>
        </w:rPr>
        <w:lastRenderedPageBreak/>
        <w:t>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63B60" w:rsidRPr="003F718B" w:rsidRDefault="00563B60" w:rsidP="00563B60">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563B60" w:rsidRPr="003F718B" w:rsidRDefault="00563B60" w:rsidP="00563B60">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563B60" w:rsidRPr="003F718B" w:rsidRDefault="00563B60" w:rsidP="00563B60">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563B60" w:rsidRPr="003F718B" w:rsidRDefault="00563B60" w:rsidP="00563B60">
      <w:pPr>
        <w:spacing w:line="480" w:lineRule="auto"/>
        <w:jc w:val="center"/>
        <w:rPr>
          <w:b/>
          <w:sz w:val="24"/>
          <w:szCs w:val="24"/>
        </w:rPr>
      </w:pPr>
      <w:r w:rsidRPr="003F718B">
        <w:rPr>
          <w:b/>
          <w:sz w:val="24"/>
          <w:szCs w:val="24"/>
        </w:rPr>
        <w:t>THE CONQUERERING DIVIDING FACTOR</w:t>
      </w:r>
    </w:p>
    <w:p w:rsidR="00563B60" w:rsidRPr="003F718B" w:rsidRDefault="00563B60" w:rsidP="00563B60">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563B60" w:rsidRPr="003F718B" w:rsidRDefault="00563B60" w:rsidP="00563B60">
      <w:pPr>
        <w:spacing w:line="480" w:lineRule="auto"/>
        <w:jc w:val="both"/>
        <w:rPr>
          <w:sz w:val="24"/>
          <w:szCs w:val="24"/>
        </w:rPr>
      </w:pPr>
      <w:r w:rsidRPr="003F718B">
        <w:rPr>
          <w:sz w:val="24"/>
          <w:szCs w:val="24"/>
        </w:rPr>
        <w:lastRenderedPageBreak/>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563B60" w:rsidRPr="003F718B" w:rsidRDefault="00563B60" w:rsidP="00563B60">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563B60" w:rsidRPr="003F718B" w:rsidRDefault="00563B60" w:rsidP="00563B60">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563B60" w:rsidRPr="003F718B" w:rsidRDefault="00563B60" w:rsidP="00563B60">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563B60" w:rsidRPr="003F718B" w:rsidRDefault="00563B60" w:rsidP="00563B60">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563B60" w:rsidRPr="003F718B" w:rsidRDefault="00563B60" w:rsidP="00563B60">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63B60" w:rsidRPr="003F718B" w:rsidRDefault="00563B60" w:rsidP="00563B60">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563B60" w:rsidRPr="003F718B" w:rsidRDefault="00563B60" w:rsidP="00563B60">
      <w:pPr>
        <w:spacing w:line="480" w:lineRule="auto"/>
        <w:jc w:val="both"/>
        <w:rPr>
          <w:sz w:val="24"/>
          <w:szCs w:val="24"/>
        </w:rPr>
      </w:pPr>
      <w:r w:rsidRPr="003F718B">
        <w:rPr>
          <w:sz w:val="24"/>
          <w:szCs w:val="24"/>
        </w:rPr>
        <w:lastRenderedPageBreak/>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563B60" w:rsidRPr="003F718B" w:rsidRDefault="00563B60" w:rsidP="00563B60">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563B60" w:rsidRPr="003F718B" w:rsidRDefault="00563B60" w:rsidP="00563B60">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563B60" w:rsidRPr="003F718B" w:rsidRDefault="00563B60" w:rsidP="00563B60">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563B60" w:rsidRPr="003F718B" w:rsidRDefault="00563B60" w:rsidP="00563B60">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563B60" w:rsidRPr="003F718B" w:rsidRDefault="00563B60" w:rsidP="00563B60">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563B60" w:rsidRPr="003F718B" w:rsidRDefault="00563B60" w:rsidP="00563B60">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563B60" w:rsidRPr="003F718B" w:rsidRDefault="00563B60" w:rsidP="00563B60">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563B60" w:rsidRPr="003F718B" w:rsidRDefault="00563B60" w:rsidP="00563B60">
      <w:pPr>
        <w:spacing w:line="480" w:lineRule="auto"/>
        <w:jc w:val="both"/>
        <w:rPr>
          <w:sz w:val="24"/>
          <w:szCs w:val="24"/>
        </w:rPr>
      </w:pPr>
      <w:r w:rsidRPr="003F718B">
        <w:rPr>
          <w:sz w:val="24"/>
          <w:szCs w:val="24"/>
        </w:rPr>
        <w:lastRenderedPageBreak/>
        <w:t xml:space="preserve">Severing Various Parts of the Body is in Exodus 4:25; Proverbs 10:31; Ezekiel 16:4; 23:25; Lamentations 2:3; Matthew 26:51; Mark 14:47; John 18:10, 26; Philippians 3:2 &amp; Luke 22:50. </w:t>
      </w:r>
    </w:p>
    <w:p w:rsidR="00563B60" w:rsidRPr="003F718B" w:rsidRDefault="00563B60" w:rsidP="00563B60">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563B60" w:rsidRPr="003F718B" w:rsidRDefault="00563B60" w:rsidP="00563B60">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563B60" w:rsidRPr="003F718B" w:rsidRDefault="00563B60" w:rsidP="00563B60">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563B60" w:rsidRPr="003F718B" w:rsidRDefault="00563B60" w:rsidP="00563B60">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563B60" w:rsidRPr="003F718B" w:rsidRDefault="00563B60" w:rsidP="00563B60">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563B60" w:rsidRPr="003F718B" w:rsidRDefault="00563B60" w:rsidP="00563B60">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563B60" w:rsidRPr="003F718B" w:rsidRDefault="00563B60" w:rsidP="00563B60">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563B60" w:rsidRPr="003F718B" w:rsidRDefault="00563B60" w:rsidP="00563B60">
      <w:pPr>
        <w:spacing w:line="480" w:lineRule="auto"/>
        <w:jc w:val="both"/>
        <w:rPr>
          <w:sz w:val="24"/>
          <w:szCs w:val="24"/>
        </w:rPr>
      </w:pPr>
      <w:r w:rsidRPr="003F718B">
        <w:rPr>
          <w:sz w:val="24"/>
          <w:szCs w:val="24"/>
        </w:rPr>
        <w:lastRenderedPageBreak/>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63B60" w:rsidRPr="003F718B" w:rsidRDefault="00563B60" w:rsidP="00563B60">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63B60" w:rsidRPr="003F718B" w:rsidRDefault="00563B60" w:rsidP="00563B60">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563B60" w:rsidRPr="003F718B" w:rsidRDefault="00563B60" w:rsidP="00563B60">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563B60" w:rsidRPr="003F718B" w:rsidRDefault="00563B60" w:rsidP="00563B60">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63B60" w:rsidRPr="003F718B" w:rsidRDefault="00563B60" w:rsidP="00563B60">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563B60" w:rsidRPr="003F718B" w:rsidRDefault="00563B60" w:rsidP="00563B60">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63B60" w:rsidRPr="003F718B" w:rsidRDefault="00563B60" w:rsidP="00563B60">
      <w:pPr>
        <w:spacing w:line="480" w:lineRule="auto"/>
        <w:jc w:val="both"/>
        <w:rPr>
          <w:sz w:val="24"/>
          <w:szCs w:val="24"/>
        </w:rPr>
      </w:pPr>
      <w:r w:rsidRPr="003F718B">
        <w:rPr>
          <w:sz w:val="24"/>
          <w:szCs w:val="24"/>
        </w:rPr>
        <w:lastRenderedPageBreak/>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563B60" w:rsidRPr="003F718B" w:rsidRDefault="00563B60" w:rsidP="00563B60">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563B60" w:rsidRPr="003F718B" w:rsidRDefault="00563B60" w:rsidP="00563B60">
      <w:pPr>
        <w:spacing w:line="480" w:lineRule="auto"/>
        <w:jc w:val="both"/>
        <w:rPr>
          <w:sz w:val="24"/>
          <w:szCs w:val="24"/>
        </w:rPr>
      </w:pPr>
      <w:r w:rsidRPr="003F718B">
        <w:rPr>
          <w:sz w:val="24"/>
          <w:szCs w:val="24"/>
        </w:rPr>
        <w:t xml:space="preserve">The Veil torn is in Matthew 27:51; Mark 15:38 &amp; Luke 23:45. Nets torn is in John 21:11 &amp; Luke 5:6. </w:t>
      </w:r>
    </w:p>
    <w:p w:rsidR="00563B60" w:rsidRPr="003F718B" w:rsidRDefault="00563B60" w:rsidP="00563B60">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563B60" w:rsidRPr="003F718B" w:rsidRDefault="00563B60" w:rsidP="00563B60">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63B60" w:rsidRPr="003F718B" w:rsidRDefault="00563B60" w:rsidP="00563B60">
      <w:pPr>
        <w:spacing w:line="480" w:lineRule="auto"/>
        <w:jc w:val="both"/>
        <w:rPr>
          <w:sz w:val="24"/>
          <w:szCs w:val="24"/>
        </w:rPr>
      </w:pPr>
      <w:r w:rsidRPr="003F718B">
        <w:rPr>
          <w:sz w:val="24"/>
          <w:szCs w:val="24"/>
        </w:rPr>
        <w:t xml:space="preserve">Undoing Fastenings is in Jeremiah 10:20; Mark 1:7; John 1:27; Luke 3:16 &amp; Acts 13:25; 27:32, 40. </w:t>
      </w:r>
    </w:p>
    <w:p w:rsidR="00563B60" w:rsidRPr="003F718B" w:rsidRDefault="00563B60" w:rsidP="00563B60">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563B60" w:rsidRPr="003F718B" w:rsidRDefault="00563B60" w:rsidP="00563B60">
      <w:pPr>
        <w:spacing w:line="480" w:lineRule="auto"/>
        <w:jc w:val="both"/>
        <w:rPr>
          <w:sz w:val="24"/>
          <w:szCs w:val="24"/>
        </w:rPr>
      </w:pPr>
      <w:r w:rsidRPr="003F718B">
        <w:rPr>
          <w:sz w:val="24"/>
          <w:szCs w:val="24"/>
        </w:rPr>
        <w:lastRenderedPageBreak/>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563B60" w:rsidRPr="003F718B" w:rsidRDefault="00563B60" w:rsidP="00563B60">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563B60" w:rsidRPr="003F718B" w:rsidRDefault="00563B60" w:rsidP="00563B60">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563B60" w:rsidRPr="003F718B" w:rsidRDefault="00563B60" w:rsidP="00563B60">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563B60" w:rsidRPr="003F718B" w:rsidRDefault="00563B60" w:rsidP="00563B60">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563B60" w:rsidRPr="003F718B" w:rsidRDefault="00563B60" w:rsidP="00563B60">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563B60" w:rsidRPr="003F718B" w:rsidRDefault="00563B60" w:rsidP="00563B60">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563B60" w:rsidRPr="003F718B" w:rsidRDefault="00563B60" w:rsidP="00563B60">
      <w:pPr>
        <w:spacing w:line="480" w:lineRule="auto"/>
        <w:jc w:val="center"/>
        <w:rPr>
          <w:b/>
          <w:sz w:val="24"/>
          <w:szCs w:val="24"/>
        </w:rPr>
      </w:pPr>
      <w:r w:rsidRPr="003F718B">
        <w:rPr>
          <w:b/>
          <w:sz w:val="24"/>
          <w:szCs w:val="24"/>
        </w:rPr>
        <w:t>THE REMAINING FACTOR</w:t>
      </w:r>
    </w:p>
    <w:p w:rsidR="00563B60" w:rsidRPr="003F718B" w:rsidRDefault="00563B60" w:rsidP="00563B60">
      <w:pPr>
        <w:spacing w:line="480" w:lineRule="auto"/>
        <w:jc w:val="both"/>
        <w:rPr>
          <w:sz w:val="24"/>
          <w:szCs w:val="24"/>
        </w:rPr>
      </w:pPr>
      <w:r w:rsidRPr="003F718B">
        <w:rPr>
          <w:b/>
          <w:sz w:val="24"/>
          <w:szCs w:val="24"/>
        </w:rPr>
        <w:lastRenderedPageBreak/>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563B60" w:rsidRPr="003F718B" w:rsidRDefault="00563B60" w:rsidP="00563B60">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563B60" w:rsidRPr="003F718B" w:rsidRDefault="00563B60" w:rsidP="00563B60">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563B60" w:rsidRPr="003F718B" w:rsidRDefault="00563B60" w:rsidP="00563B60">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563B60" w:rsidRPr="003F718B" w:rsidRDefault="00563B60" w:rsidP="00563B60">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563B60" w:rsidRPr="003F718B" w:rsidRDefault="00563B60" w:rsidP="00563B60">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563B60" w:rsidRPr="003F718B" w:rsidRDefault="00563B60" w:rsidP="00563B60">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563B60" w:rsidRPr="003F718B" w:rsidRDefault="00563B60" w:rsidP="00563B60">
      <w:pPr>
        <w:spacing w:before="240" w:line="240" w:lineRule="auto"/>
        <w:jc w:val="center"/>
        <w:rPr>
          <w:b/>
          <w:sz w:val="24"/>
          <w:szCs w:val="24"/>
        </w:rPr>
      </w:pPr>
      <w:r w:rsidRPr="003F718B">
        <w:rPr>
          <w:b/>
          <w:sz w:val="24"/>
          <w:szCs w:val="24"/>
        </w:rPr>
        <w:lastRenderedPageBreak/>
        <w:t>What does the Father Stephen know about the End Times of the Universe?</w:t>
      </w:r>
    </w:p>
    <w:p w:rsidR="00563B60" w:rsidRPr="003F718B" w:rsidRDefault="00563B60" w:rsidP="00563B60">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563B60" w:rsidRPr="003F718B" w:rsidRDefault="00563B60" w:rsidP="00563B60">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563B60" w:rsidRPr="003F718B" w:rsidRDefault="00563B60" w:rsidP="00563B60">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F718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w:t>
      </w:r>
      <w:r w:rsidRPr="003F718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63B60" w:rsidRPr="003F718B" w:rsidRDefault="00563B60" w:rsidP="00563B60">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63B60" w:rsidRPr="003F718B" w:rsidRDefault="00563B60" w:rsidP="00563B60">
      <w:pPr>
        <w:spacing w:before="240" w:line="480" w:lineRule="auto"/>
        <w:jc w:val="both"/>
        <w:rPr>
          <w:sz w:val="24"/>
          <w:szCs w:val="24"/>
        </w:rPr>
      </w:pPr>
      <w:r w:rsidRPr="003F718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F718B">
        <w:rPr>
          <w:sz w:val="24"/>
          <w:szCs w:val="24"/>
        </w:rPr>
        <w:lastRenderedPageBreak/>
        <w:t>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F718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F718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63B60" w:rsidRPr="003F718B" w:rsidRDefault="00563B60" w:rsidP="00563B60">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563B60" w:rsidRPr="003F718B" w:rsidRDefault="00563B60" w:rsidP="00563B60">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563B60" w:rsidRPr="003F718B" w:rsidRDefault="00563B60" w:rsidP="00563B60">
      <w:pPr>
        <w:spacing w:before="240" w:line="480" w:lineRule="auto"/>
        <w:jc w:val="center"/>
        <w:rPr>
          <w:b/>
          <w:sz w:val="24"/>
          <w:szCs w:val="24"/>
        </w:rPr>
      </w:pPr>
      <w:r w:rsidRPr="003F718B">
        <w:rPr>
          <w:b/>
          <w:sz w:val="24"/>
          <w:szCs w:val="24"/>
        </w:rPr>
        <w:t>Signs of the Time and End of the Age of the Father Stephen</w:t>
      </w:r>
    </w:p>
    <w:p w:rsidR="00563B60" w:rsidRPr="003F718B" w:rsidRDefault="00563B60" w:rsidP="00563B60">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63B60" w:rsidRPr="003F718B" w:rsidRDefault="00563B60" w:rsidP="00563B60">
      <w:pPr>
        <w:spacing w:before="240" w:line="480" w:lineRule="auto"/>
        <w:jc w:val="center"/>
        <w:rPr>
          <w:b/>
          <w:sz w:val="24"/>
          <w:szCs w:val="24"/>
        </w:rPr>
      </w:pPr>
      <w:r w:rsidRPr="003F718B">
        <w:rPr>
          <w:b/>
          <w:sz w:val="24"/>
          <w:szCs w:val="24"/>
        </w:rPr>
        <w:t>The Son of Man will Judge the Nations by the Father Stephen</w:t>
      </w:r>
    </w:p>
    <w:p w:rsidR="00563B60" w:rsidRPr="003F718B" w:rsidRDefault="00563B60" w:rsidP="00563B60">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63B60" w:rsidRPr="003F718B" w:rsidRDefault="00563B60" w:rsidP="00563B60">
      <w:pPr>
        <w:spacing w:before="240" w:line="480" w:lineRule="auto"/>
        <w:jc w:val="center"/>
        <w:rPr>
          <w:b/>
          <w:sz w:val="24"/>
          <w:szCs w:val="24"/>
        </w:rPr>
      </w:pPr>
      <w:r w:rsidRPr="003F718B">
        <w:rPr>
          <w:b/>
          <w:sz w:val="24"/>
          <w:szCs w:val="24"/>
        </w:rPr>
        <w:t>No one knows the Day or the Hour of the Father Stephen</w:t>
      </w:r>
    </w:p>
    <w:p w:rsidR="00563B60" w:rsidRPr="003F718B" w:rsidRDefault="00563B60" w:rsidP="00563B60">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63B60" w:rsidRPr="003F718B" w:rsidRDefault="00563B60" w:rsidP="00563B60">
      <w:pPr>
        <w:spacing w:before="240" w:line="480" w:lineRule="auto"/>
        <w:jc w:val="center"/>
        <w:rPr>
          <w:b/>
          <w:sz w:val="24"/>
          <w:szCs w:val="24"/>
        </w:rPr>
      </w:pPr>
      <w:r w:rsidRPr="003F718B">
        <w:rPr>
          <w:b/>
          <w:sz w:val="24"/>
          <w:szCs w:val="24"/>
        </w:rPr>
        <w:t>The Day of the Father Stephen has passed in the Young Universe since March 2012</w:t>
      </w:r>
    </w:p>
    <w:p w:rsidR="00563B60" w:rsidRPr="003F718B" w:rsidRDefault="00563B60" w:rsidP="00563B60">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563B60" w:rsidRPr="003F718B" w:rsidRDefault="00563B60" w:rsidP="00563B60">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563B60" w:rsidRPr="003F718B" w:rsidRDefault="00563B60" w:rsidP="00563B60">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563B60" w:rsidRPr="003F718B" w:rsidRDefault="00563B60" w:rsidP="00563B60">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563B60" w:rsidRPr="003F718B" w:rsidRDefault="00563B60" w:rsidP="00563B60">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563B60" w:rsidRPr="003F718B" w:rsidRDefault="00563B60" w:rsidP="00563B60">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63B60" w:rsidRPr="003F718B" w:rsidRDefault="00563B60" w:rsidP="00563B60">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3B60" w:rsidRPr="003F718B" w:rsidRDefault="00563B60" w:rsidP="00563B60">
      <w:pPr>
        <w:spacing w:line="480" w:lineRule="auto"/>
        <w:jc w:val="both"/>
        <w:rPr>
          <w:sz w:val="24"/>
          <w:szCs w:val="24"/>
        </w:rPr>
      </w:pPr>
      <w:r w:rsidRPr="003F718B">
        <w:rPr>
          <w:sz w:val="24"/>
          <w:szCs w:val="24"/>
        </w:rPr>
        <w:t>The Bad Effects from Intoxicating Wine is proven in the scripture. In Genesis 9:21 declares “And He drank wine (not in moderation), and was drunken, and He was uncovered within His tent.” In 1</w:t>
      </w:r>
      <w:r w:rsidRPr="003F718B">
        <w:rPr>
          <w:sz w:val="24"/>
          <w:szCs w:val="24"/>
          <w:vertAlign w:val="superscript"/>
        </w:rPr>
        <w:t>st</w:t>
      </w:r>
      <w:r w:rsidRPr="003F718B">
        <w:rPr>
          <w:sz w:val="24"/>
          <w:szCs w:val="24"/>
        </w:rPr>
        <w:t xml:space="preserve"> Samuel 1:14 declares “And Eli said unto Her, ‘How long will thou be drunken? Put away thy wine from thee.” In Isaiah 28:7 declares “but they also have erred through wine, and through intoxicating drink are out of the way, the Priest and the Prophet have erred through intoxicating drink, they are swallowed up by wine, that are out of the way through intoxicating drink, they err in vision, they stumble in judgment.” In Hosea 4:11 says “…wine…takes away the heart.” In Tobit 4:15 says “Do that to no Man which thou hate, drink not wine to make thee drunken: neither let drunkenness go with thee in thy journey.” In Sirach 31:29 mentions “but wine drunken with excess makes bitterness of the mind, with brawling and quarreling.” In Romans 14:21 states “It is good neither to eat flesh, nor to drink wine, nor any thing whereby thy Brother stumbles, or is offended, or is made weak.” In Ephesians 5:18 tells us “And be not drunk with wine, wherein is excess, but be filled with the Spirit.” Also a similar scripture is in 1</w:t>
      </w:r>
      <w:r w:rsidRPr="003F718B">
        <w:rPr>
          <w:sz w:val="24"/>
          <w:szCs w:val="24"/>
          <w:vertAlign w:val="superscript"/>
        </w:rPr>
        <w:t>st</w:t>
      </w:r>
      <w:r w:rsidRPr="003F718B">
        <w:rPr>
          <w:sz w:val="24"/>
          <w:szCs w:val="24"/>
        </w:rPr>
        <w:t xml:space="preserve"> Peter 4:3. In 1</w:t>
      </w:r>
      <w:r w:rsidRPr="003F718B">
        <w:rPr>
          <w:sz w:val="24"/>
          <w:szCs w:val="24"/>
          <w:vertAlign w:val="superscript"/>
        </w:rPr>
        <w:t>st</w:t>
      </w:r>
      <w:r w:rsidRPr="003F718B">
        <w:rPr>
          <w:sz w:val="24"/>
          <w:szCs w:val="24"/>
        </w:rPr>
        <w:t xml:space="preserve"> Timothy 3:3 mentions “Not given to wine (not addicted to wine)…” Also a similar scripture is in 1</w:t>
      </w:r>
      <w:r w:rsidRPr="003F718B">
        <w:rPr>
          <w:sz w:val="24"/>
          <w:szCs w:val="24"/>
          <w:vertAlign w:val="superscript"/>
        </w:rPr>
        <w:t>st</w:t>
      </w:r>
      <w:r w:rsidRPr="003F718B">
        <w:rPr>
          <w:sz w:val="24"/>
          <w:szCs w:val="24"/>
        </w:rPr>
        <w:t xml:space="preserve"> Timothy 3:8 and Titus 1:7; 2:3.     </w:t>
      </w:r>
    </w:p>
    <w:p w:rsidR="00563B60" w:rsidRPr="003F718B" w:rsidRDefault="00563B60" w:rsidP="00563B60">
      <w:pPr>
        <w:spacing w:line="480" w:lineRule="auto"/>
        <w:jc w:val="both"/>
        <w:rPr>
          <w:sz w:val="24"/>
          <w:szCs w:val="24"/>
        </w:rPr>
      </w:pPr>
      <w:r w:rsidRPr="003F718B">
        <w:rPr>
          <w:sz w:val="24"/>
          <w:szCs w:val="24"/>
        </w:rPr>
        <w:lastRenderedPageBreak/>
        <w:t>The Good Effects from Drinking Wine in Moderation Responsibly is proven in the scripture. In Judges 9:13 mentions “And the vine said unto them, ‘Should I leave My wine, which cheers God and Man, and go to be promoted over the trees?’” In Esther 1:10 says “On the seventh day, when  the  heart  of  the  King  was  merry  with  wine…” In Psalms 104:15 mentions “And wine makes glad the heart of Man.” In Ecclesiastes 2:3 mentions “I searched in My heart how to gratify My flesh (self-glorification) with wine, while guiding My heart with wisdom, and how to lay hold on folly, till I might see what was good for the Sons of Men to do under Heaven all the days of their lives.” In Ecclesiastes 9:7 says “Go thy way, eat thy bread with joy, and drink thy wine with a merry heart, for now God accepts thy works.” Also the similar scripture is in 2</w:t>
      </w:r>
      <w:r w:rsidRPr="003F718B">
        <w:rPr>
          <w:sz w:val="24"/>
          <w:szCs w:val="24"/>
          <w:vertAlign w:val="superscript"/>
        </w:rPr>
        <w:t>nd</w:t>
      </w:r>
      <w:r w:rsidRPr="003F718B">
        <w:rPr>
          <w:sz w:val="24"/>
          <w:szCs w:val="24"/>
        </w:rPr>
        <w:t xml:space="preserve"> Samuel 13:28. In Ecclesiastes 10:19 declares “…and wine makes merry…” In Judith 12:13 declares “…drink wine, and be merry with Us…” In Sirach 31:27 says “Wine is as good as life to a Man, if drunk moderately: what life is then to a Man that is without wine? For it was made to make Men glad.” In Sirach 31:28 tells us “Wine measurably drunk and in season brings gladness (rejoicing) of the heart, and cheerfulness (gladness) of the mind.”    </w:t>
      </w:r>
    </w:p>
    <w:p w:rsidR="00563B60" w:rsidRPr="003F718B" w:rsidRDefault="00563B60" w:rsidP="00563B60">
      <w:pPr>
        <w:spacing w:line="480" w:lineRule="auto"/>
        <w:jc w:val="both"/>
        <w:rPr>
          <w:sz w:val="24"/>
          <w:szCs w:val="24"/>
        </w:rPr>
      </w:pPr>
      <w:r w:rsidRPr="003F718B">
        <w:rPr>
          <w:sz w:val="24"/>
          <w:szCs w:val="24"/>
        </w:rPr>
        <w:t>Preventative Medicine: A cheerful disposition is in Proverbs 17:22. Disinfection is in Leviticus 14:41; 15:5. Salt is in Ezekiel 16:4. Physical Exercise profits little, but Godliness is the success of all things is in 1</w:t>
      </w:r>
      <w:r w:rsidRPr="003F718B">
        <w:rPr>
          <w:sz w:val="24"/>
          <w:szCs w:val="24"/>
          <w:vertAlign w:val="superscript"/>
        </w:rPr>
        <w:t>st</w:t>
      </w:r>
      <w:r w:rsidRPr="003F718B">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F718B">
        <w:rPr>
          <w:sz w:val="24"/>
          <w:szCs w:val="24"/>
          <w:vertAlign w:val="superscript"/>
        </w:rPr>
        <w:t>nd</w:t>
      </w:r>
      <w:r w:rsidRPr="003F718B">
        <w:rPr>
          <w:sz w:val="24"/>
          <w:szCs w:val="24"/>
        </w:rPr>
        <w:t xml:space="preserve"> Kings 20:7 &amp; Isaiah 38:21. Spittle is in Mark 7:33. Water is in Leviticus 15:5; 2</w:t>
      </w:r>
      <w:r w:rsidRPr="003F718B">
        <w:rPr>
          <w:sz w:val="24"/>
          <w:szCs w:val="24"/>
          <w:vertAlign w:val="superscript"/>
        </w:rPr>
        <w:t>nd</w:t>
      </w:r>
      <w:r w:rsidRPr="003F718B">
        <w:rPr>
          <w:sz w:val="24"/>
          <w:szCs w:val="24"/>
        </w:rPr>
        <w:t xml:space="preserve"> Kings 5:10 &amp; John 9:7. Wine is in 1</w:t>
      </w:r>
      <w:r w:rsidRPr="003F718B">
        <w:rPr>
          <w:sz w:val="24"/>
          <w:szCs w:val="24"/>
          <w:vertAlign w:val="superscript"/>
        </w:rPr>
        <w:t>st</w:t>
      </w:r>
      <w:r w:rsidRPr="003F718B">
        <w:rPr>
          <w:sz w:val="24"/>
          <w:szCs w:val="24"/>
        </w:rPr>
        <w:t xml:space="preserve"> Timothy 5:23 &amp; Luke 10:34. Eye salve is in Revelation 3:18. Music is in 1</w:t>
      </w:r>
      <w:r w:rsidRPr="003F718B">
        <w:rPr>
          <w:sz w:val="24"/>
          <w:szCs w:val="24"/>
          <w:vertAlign w:val="superscript"/>
        </w:rPr>
        <w:t>st</w:t>
      </w:r>
      <w:r w:rsidRPr="003F718B">
        <w:rPr>
          <w:sz w:val="24"/>
          <w:szCs w:val="24"/>
        </w:rPr>
        <w:t xml:space="preserve"> Samuel 16:23; 18:10 &amp; 2</w:t>
      </w:r>
      <w:r w:rsidRPr="003F718B">
        <w:rPr>
          <w:sz w:val="24"/>
          <w:szCs w:val="24"/>
          <w:vertAlign w:val="superscript"/>
        </w:rPr>
        <w:t>nd</w:t>
      </w:r>
      <w:r w:rsidRPr="003F718B">
        <w:rPr>
          <w:sz w:val="24"/>
          <w:szCs w:val="24"/>
        </w:rPr>
        <w:t xml:space="preserve"> Kings 3:14-15. Spiritual Surgery is in Matthew 5:27-30 &amp; Romans 8:13. Soothing Medicine: Myrrh is in Mark </w:t>
      </w:r>
      <w:r w:rsidRPr="003F718B">
        <w:rPr>
          <w:sz w:val="24"/>
          <w:szCs w:val="24"/>
        </w:rPr>
        <w:lastRenderedPageBreak/>
        <w:t>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F718B">
        <w:rPr>
          <w:sz w:val="24"/>
          <w:szCs w:val="24"/>
          <w:vertAlign w:val="superscript"/>
        </w:rPr>
        <w:t>st</w:t>
      </w:r>
      <w:r w:rsidRPr="003F718B">
        <w:rPr>
          <w:sz w:val="24"/>
          <w:szCs w:val="24"/>
        </w:rPr>
        <w:t xml:space="preserve"> Corinthians 15:42-44 &amp; Philippians 3:20-21.      </w:t>
      </w:r>
    </w:p>
    <w:p w:rsidR="00563B60" w:rsidRPr="003F718B" w:rsidRDefault="00563B60" w:rsidP="00563B60">
      <w:pPr>
        <w:spacing w:line="480" w:lineRule="auto"/>
        <w:jc w:val="both"/>
        <w:rPr>
          <w:sz w:val="24"/>
          <w:szCs w:val="24"/>
        </w:rPr>
      </w:pPr>
      <w:r w:rsidRPr="003F718B">
        <w:rPr>
          <w:sz w:val="24"/>
          <w:szCs w:val="24"/>
        </w:rPr>
        <w:t xml:space="preserve">The Lord’s Holy Divine Love Wine is proven in the scripture. In Psalms 75:8 says “For in the hand of the LORD there is a cup, and the wine is red, it is full of mixture, and He poured out of the same: but the dregs thereof, and the wicked of the Earth shall wring them out, and drink them.” In Psalms 78:65 mentions “Then the Lord awaked out of sleep, and like a Mighty Man that shouts by reason of wine.” In Isaiah 25:6 says “And in this mountain shall the LORD of hosts make unto all people a feast of fat things, a feast of wines on the lees, of fat things full of marrow, of wines on the lees well refined.” In Isaiah 29:9 declares “Stay Yourselves, and wonder, cry Ye out, and cry: they are drunken, but not with wine, they stagger, but not with strong drink.” In Isaiah 49:26 says “And I will feed them that oppress thee with their own flesh, and they shall be drunken with their own blood, as with sweet wine: and  all  flesh  shall  know  that  I  the  LORD  am  thy  Savior and thy Redeemer, the Mighty One of Jacob.” In Isaiah 51:17 mentions “Awake, awake, stand up, O Jerusalem, which has drunk at the hand of the LORD the cup of His fury (The Lord Yah’s fury satisfied by the Father Stephen), thou has drunken the dregs of the cup of trembling, and wrung them out.” In Isaiah 51:21 states “Therefore hear now this, thou afflicted, and drunken, but not with wine.” In Isaiah 63:6 declares “And I will tread down the people in Mine anger (The Father Stephen’s anger satisfied by the Lord John), and make them drunk in My fury, and I will bring down their strength to the earth.” In Jeremiah 23:9 mentions “Mine heart within Me is broken of the Prophets, all My bones shake, I am like a </w:t>
      </w:r>
      <w:r w:rsidRPr="003F718B">
        <w:rPr>
          <w:sz w:val="24"/>
          <w:szCs w:val="24"/>
        </w:rPr>
        <w:lastRenderedPageBreak/>
        <w:t>Drunken Man, and like a Man whom wine has overcome, because of the LORD, and because of the words of His holiness.” In Jeremiah 25:15 declares “For thus says the LORD God of Israel unto Me, ‘Take the wine cup of this fury (The Father Stephen’s rage satisfied by the Lord James) at My hand, and cause all the Nations (Laws), to whom I send thee, to drink it.” In Jeremiah 51:7 says “Babylon has been a golden cup in the LORD’S hand that made all the Earth drunken: the Nations (Laws) have drunken of Her wine, thereof, the Nations (Laws) are mad.” In Zechariah 9:15 declares “The LORD of Hosts shall defend them, &amp; they shall devour, &amp; subdue with sling stones, &amp; they shall drink, &amp; make a noise as through wine, &amp; they shall be filled like bowls, &amp; as the corners of the Altar.” In Revelation 14:10 declares “…He Himself shall also drink of the wine of the wrath (The Father Stephen’s wrath satisfied by the Lord Jesus) of God, which is poured out full strength into the cup of His indignation. He shall be tormented with fire and brimstone in the Presence of the Holy Angels (Lords) &amp; in the Presence of the Lamb.” In Acts 2:13-21 says “…They are full of new wine. But Peter…said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in John 4:24; 1</w:t>
      </w:r>
      <w:r w:rsidRPr="003F718B">
        <w:rPr>
          <w:sz w:val="24"/>
          <w:szCs w:val="24"/>
          <w:vertAlign w:val="superscript"/>
        </w:rPr>
        <w:t>st</w:t>
      </w:r>
      <w:r w:rsidRPr="003F718B">
        <w:rPr>
          <w:sz w:val="24"/>
          <w:szCs w:val="24"/>
        </w:rPr>
        <w:t xml:space="preserve"> John 5:7-8 and Acts 2:17-7:59) on all Flesh. Your Sons and Your Daughters shall prophesy, Your Young Men shall see visions, Your Old Men shall dream dreams. And on My Menservants and on My Maidservants I will pour out My Spirit (Father Stephen in John 4:24; 1</w:t>
      </w:r>
      <w:r w:rsidRPr="003F718B">
        <w:rPr>
          <w:sz w:val="24"/>
          <w:szCs w:val="24"/>
          <w:vertAlign w:val="superscript"/>
        </w:rPr>
        <w:t>st</w:t>
      </w:r>
      <w:r w:rsidRPr="003F718B">
        <w:rPr>
          <w:sz w:val="24"/>
          <w:szCs w:val="24"/>
        </w:rPr>
        <w:t xml:space="preserve"> John 5:7-8 and Acts 2:17-7:59) in those days, and they shall prophesy. I will show wonders in Heaven above and signs in the Earth beneath, blood and fire and vapor of smoke. The sun shall be turned into darkness, and the moon into blood, </w:t>
      </w:r>
      <w:r w:rsidRPr="003F718B">
        <w:rPr>
          <w:sz w:val="24"/>
          <w:szCs w:val="24"/>
        </w:rPr>
        <w:lastRenderedPageBreak/>
        <w:t>before the coming of the great and awesome day of the LORD. And it shall come to pass that whoever calls on the Name (Father Stephen) of the LORD (YAH) shall be saved (protected).” In Acts 17:28-29 concerns Holy Divine Wine or called Holy Divine Love Intercourse in the tree of life in Genesis 2:9; 2</w:t>
      </w:r>
      <w:r w:rsidRPr="003F718B">
        <w:rPr>
          <w:sz w:val="24"/>
          <w:szCs w:val="24"/>
          <w:vertAlign w:val="superscript"/>
        </w:rPr>
        <w:t>nd</w:t>
      </w:r>
      <w:r w:rsidRPr="003F718B">
        <w:rPr>
          <w:sz w:val="24"/>
          <w:szCs w:val="24"/>
        </w:rPr>
        <w:t xml:space="preserve"> Peter 1:4; Romans 1:20 and Colossians 2:9. In Revelation 21:9-22:5 says Holy Divine Wine of the Lamb’s Bride the Lamb’s Wife is called the Heavenly New Jerusalem. It declares “And there came unto Me One of the seven Angels (Jesus, Michael, Gabriel, Raphael, Uriel, Jeremiel &amp; Stephen) which had the 7 last plagues…saying, ‘Come hither, I will show thee the Bride, the Lamb’s Wife. And He carried Me away in the Spirit to a great &amp; high mountain &amp; showed Me that great city, the Holy Jerusalem, descending out of Heaven from God, having the glory of God: &amp; Her light was like unto a stone most precious, even like a jasper stone, clear as crystal. And had a wall great &amp; high, &amp; had twelve gates, &amp; at the gates twelve Angels (Lords) &amp; names written thereon, which are the names of the twelve tribes of the Children of Israel: On the east 3 gates, on the north 3 gates, on the south 3 gates &amp; on the west 3 gates &amp; the wall of the city had 12 foundations, &amp; in them the names of the 12 Apostles of the Lamb.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the Man, that is, of the Angel (Lord). And the building of the wall of it was of jasper: and the city was pure gold, like unto clear glass and the foundations of the wall of the city were garnished (adorned) with all manner of precious stones. The first foundation was jasper, the second, sapphire, the third, a chalcedony, the fourth, an emerald, </w:t>
      </w:r>
      <w:r w:rsidRPr="003F718B">
        <w:rPr>
          <w:sz w:val="24"/>
          <w:szCs w:val="24"/>
        </w:rPr>
        <w:lastRenderedPageBreak/>
        <w:t xml:space="preserve">the fifth, sardonyx, the sixth, sardius, the seventh, chrysolite (chrysoprase), the eighth, beryl, the ninth, a topaz, the tenth, a chrysoprasus, the eleventh, jacinth, the twelfeth, and amethyst. And the 12 gates were twelve pearls, every several gate was of one pearl: and the street of the city was pure gold, as it were transparent glass. And I saw no temple therein: for the Lord God Almighty and the Lamb are the temple of it. And the city had no need of the sun, neither of the moon, to shine in it: for the glory of God did lighten it, and the Lamb is the light thereof. And the Nations (Laws) of them which are saved (protected) shall walk in the light of it: and the Kings of the Earth do bring their glory and honor into it. And the gates of it shall not be shut at all by day: for there shall be no night there. And they shall bring the glory and honor into it. And there shall in no wise enter into it anything that defiles, neither whatsoever works abomination, or makes a lie: but they which are written in the Lamb’s Book of Life. And He showed Me a pure river of water of life, clear as crystal, proceeding out of the throne of God and of the Lamb. In the midst of the street of it, and on either side of the river was there the tree of life, which bare 12 manner of fruits (Agape Love, joy, strength, peace, longsuffering, meekness, goodness, kindness, faithfulness, patience, temperance and self-control in Galatians 5:22-23), and yielded Her fruit every month: and the leaves of the tree were for the healing of the Nations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gives them light, and they shall reign forever and ever.” Also Holy Divine Wine is used as a drink offering to the Lord for a sweet aroma (savor) in Numbers 15:7, 10, 18:12; 28:14. If You </w:t>
      </w:r>
      <w:r w:rsidRPr="003F718B">
        <w:rPr>
          <w:sz w:val="24"/>
          <w:szCs w:val="24"/>
        </w:rPr>
        <w:lastRenderedPageBreak/>
        <w:t>have any questions on who paid the price for anger, wrath, rage and fury, You must get My book called “</w:t>
      </w:r>
      <w:r w:rsidRPr="003F718B">
        <w:rPr>
          <w:b/>
          <w:sz w:val="24"/>
          <w:szCs w:val="24"/>
        </w:rPr>
        <w:t>the Lord Yah and His Book on Hell in the Holy Bible</w:t>
      </w:r>
      <w:r w:rsidRPr="003F718B">
        <w:rPr>
          <w:sz w:val="24"/>
          <w:szCs w:val="24"/>
        </w:rPr>
        <w:t xml:space="preserve">.” </w:t>
      </w:r>
    </w:p>
    <w:p w:rsidR="00563B60" w:rsidRPr="003F718B" w:rsidRDefault="00563B60" w:rsidP="00563B60">
      <w:pPr>
        <w:jc w:val="center"/>
        <w:rPr>
          <w:sz w:val="24"/>
          <w:szCs w:val="24"/>
        </w:rPr>
      </w:pPr>
      <w:r w:rsidRPr="003F718B">
        <w:rPr>
          <w:sz w:val="24"/>
          <w:szCs w:val="24"/>
        </w:rPr>
        <w:t xml:space="preserve">Chapter 2: The Different Names associated with Drinking Wine </w:t>
      </w:r>
    </w:p>
    <w:p w:rsidR="00563B60" w:rsidRPr="003F718B" w:rsidRDefault="00563B60" w:rsidP="00563B60">
      <w:pPr>
        <w:spacing w:line="480" w:lineRule="auto"/>
        <w:jc w:val="both"/>
        <w:rPr>
          <w:sz w:val="24"/>
          <w:szCs w:val="24"/>
        </w:rPr>
      </w:pPr>
      <w:r w:rsidRPr="003F718B">
        <w:rPr>
          <w:sz w:val="24"/>
          <w:szCs w:val="24"/>
        </w:rPr>
        <w:t xml:space="preserve">Mixed Drink is proven in the scripture. This means there are certain wines mixed with wine. In Proverbs 23:30 declares “They that tarry alone at the wine, they that go to seek mixed wine.” In Isaiah 1:22 says “Thy silver is become dross, thy wine mixed with water (water with wine makes </w:t>
      </w:r>
    </w:p>
    <w:p w:rsidR="00563B60" w:rsidRPr="003F718B" w:rsidRDefault="00563B60" w:rsidP="00563B60">
      <w:pPr>
        <w:spacing w:line="480" w:lineRule="auto"/>
        <w:jc w:val="both"/>
        <w:rPr>
          <w:sz w:val="24"/>
          <w:szCs w:val="24"/>
        </w:rPr>
      </w:pPr>
      <w:r w:rsidRPr="003F718B">
        <w:rPr>
          <w:sz w:val="24"/>
          <w:szCs w:val="24"/>
        </w:rPr>
        <w:t xml:space="preserve">it taste better).” </w:t>
      </w:r>
    </w:p>
    <w:p w:rsidR="00563B60" w:rsidRPr="003F718B" w:rsidRDefault="00563B60" w:rsidP="00563B60">
      <w:pPr>
        <w:spacing w:line="480" w:lineRule="auto"/>
        <w:jc w:val="both"/>
        <w:rPr>
          <w:sz w:val="24"/>
          <w:szCs w:val="24"/>
        </w:rPr>
      </w:pPr>
      <w:r w:rsidRPr="003F718B">
        <w:rPr>
          <w:sz w:val="24"/>
          <w:szCs w:val="24"/>
        </w:rPr>
        <w:t xml:space="preserve">Strong Drink is proven in the scripture. This means there are stronger wines than others, such as wine grape liquor. In Leviticus 10:9 says “Do not drink wine or strong drink, thou, not thy Sons with thee, when Ye go into the tabernacle of the congregation, lest Ye die: it shall be a statute forever throughout Your generations.” In Numbers 6:3 says “He shall separate Himself from wine and strong drink, and shall drink no vinegar of strong drink, neither shall He drink any liquor of grapes, nor eat moist grapes, or dried.” In Numbers 28:7 tells us “And the drink offering shall be the fourth part of a hin for the one lamb; in the holy place shall thou cause the strong wine to be poured unto the LORD for a drink offering.” In Deuteronomy 14:26 mentions “And thou shall bestow the money for whatsoever thy Soul lusts after, for oxen, or for sheep, or for wine, or for strong drink, or for whatsoever thy Soul desires: and thou shall eat there before the LORD thy God, and thou shall rejoice, thou, and thine household.” In Deuteronomy 29:6 says “Ye have not eaten bread, neither have Ye drunk wine or strong drink: that Ye might know that I am the LORD Your God.” In Judges 13:4 states “Now therefore, I pray thee, and drink not wine nor strong drink, and eat not any unclean thing.” Also similar scriptures are in Judges 13:7, </w:t>
      </w:r>
      <w:r w:rsidRPr="003F718B">
        <w:rPr>
          <w:sz w:val="24"/>
          <w:szCs w:val="24"/>
        </w:rPr>
        <w:lastRenderedPageBreak/>
        <w:t>14. In 1</w:t>
      </w:r>
      <w:r w:rsidRPr="003F718B">
        <w:rPr>
          <w:sz w:val="24"/>
          <w:szCs w:val="24"/>
          <w:vertAlign w:val="superscript"/>
        </w:rPr>
        <w:t>st</w:t>
      </w:r>
      <w:r w:rsidRPr="003F718B">
        <w:rPr>
          <w:sz w:val="24"/>
          <w:szCs w:val="24"/>
        </w:rPr>
        <w:t xml:space="preserve"> Samuel 1:15 says “And Hannah answered and said, ‘No, My Lord, I am a Woman of a sorrowful Spirit: I have drunk neither wine nor strong drink, but have poured out My Soul before the LORD.’” In Proverbs 20:1 mentions “Wine is a mocker, strong drink is raging: and whosoever deceived thereby is not wise.” In Proverbs 31:4 says “It is not for Kings, O Lemuel, it is not for Kings to drink wine, nor for Princes strong drink.” In Proverbs 31:6 (NKJV) mentions “Give strong drink to Him who is perishing, and wine to those who are bitter of heart.” In Isaiah 5:11 declares “Woe unto them that rise up early in the morning, that they may follow strong drink, which continue until night, till wine inflames them!” In Isaiah 5:22 states “Woe unto them that are mighty to drink wine, and Men of strength to mingle strong drink...” In Isaiah 24:9 says “They shall not drink wine with a song, strong drink shall be bitter to them that drink it.” In Isaiah 28:7 declares “But they also have erred through wine, and through strong drink are out of the way, the Priest and the Prophet have erred through strong drink, they are swallowed up of wine, they are out of the way through strong drink, they err in vision, they stumble in judgment.” In Isaiah 56:12 says “Come Ye, say they, I will fetch wine, and We will fill Ourselves with strong drink, and tomorrow shall be as this day, and much more abundant.” In 1</w:t>
      </w:r>
      <w:r w:rsidRPr="003F718B">
        <w:rPr>
          <w:sz w:val="24"/>
          <w:szCs w:val="24"/>
          <w:vertAlign w:val="superscript"/>
        </w:rPr>
        <w:t>st</w:t>
      </w:r>
      <w:r w:rsidRPr="003F718B">
        <w:rPr>
          <w:sz w:val="24"/>
          <w:szCs w:val="24"/>
        </w:rPr>
        <w:t xml:space="preserve"> Esdras 3:18 declares “And He said thou, “O Ye Men, how exceeding strong (strongest) is wine! It causes all Men to err that drink it.”             </w:t>
      </w:r>
    </w:p>
    <w:p w:rsidR="00563B60" w:rsidRPr="003F718B" w:rsidRDefault="00563B60" w:rsidP="00563B60">
      <w:pPr>
        <w:spacing w:line="480" w:lineRule="auto"/>
        <w:jc w:val="both"/>
        <w:rPr>
          <w:sz w:val="24"/>
          <w:szCs w:val="24"/>
        </w:rPr>
      </w:pPr>
      <w:r w:rsidRPr="003F718B">
        <w:rPr>
          <w:sz w:val="24"/>
          <w:szCs w:val="24"/>
        </w:rPr>
        <w:t xml:space="preserve">Mingled Drink is proven in the scripture. This is wine mingled with something else, like milk. In Psalms 102:9 says “I have eaten ashes like bread, and mingled My drink with weeping.” In Proverbs 9:2 declares “She has killed Her beasts, She has mingled Her wine, She has also furnished Her table.” In Proverbs 9:5 tells us “Come, eat of My bread, and drink of the wine which I have mingled.” In Isaiah 5:22 states “Woe unto them that are mighty to drink wine, and </w:t>
      </w:r>
      <w:r w:rsidRPr="003F718B">
        <w:rPr>
          <w:sz w:val="24"/>
          <w:szCs w:val="24"/>
        </w:rPr>
        <w:lastRenderedPageBreak/>
        <w:t>Men of strength to mingle strong drink...” In 2</w:t>
      </w:r>
      <w:r w:rsidRPr="003F718B">
        <w:rPr>
          <w:sz w:val="24"/>
          <w:szCs w:val="24"/>
          <w:vertAlign w:val="superscript"/>
        </w:rPr>
        <w:t>nd</w:t>
      </w:r>
      <w:r w:rsidRPr="003F718B">
        <w:rPr>
          <w:sz w:val="24"/>
          <w:szCs w:val="24"/>
        </w:rPr>
        <w:t xml:space="preserve"> Maccabees 15:39 says “For as it is hurtful to drink wine or water alone, and as wine mingled with water is pleasant, and delights the taste: even so speech finely framed delights to ears of them that read the story. And here shall be an end.” In Matthew 27:34 declares “They gave Him sour wine mingled with gall to drink. But when He had tasted it, He would not drink.” In Mark 15:23 says “Then they gave Him wine mingled with myrrh to drink, but He did not take it.”   </w:t>
      </w:r>
    </w:p>
    <w:p w:rsidR="00563B60" w:rsidRPr="003F718B" w:rsidRDefault="00563B60" w:rsidP="00563B60">
      <w:pPr>
        <w:spacing w:line="480" w:lineRule="auto"/>
        <w:jc w:val="both"/>
        <w:rPr>
          <w:sz w:val="24"/>
          <w:szCs w:val="24"/>
        </w:rPr>
      </w:pPr>
      <w:r w:rsidRPr="003F718B">
        <w:rPr>
          <w:sz w:val="24"/>
          <w:szCs w:val="24"/>
        </w:rPr>
        <w:t xml:space="preserve">Similar Drink is proven in the scripture. These are wines like the other wines that are comparable to each other. In Numbers 6:3 (NKJV) says “He shall separate Himself from wine and similar drink, He shall drink neither vinegar made from wine not vinegar made from similar drink, neither shall He drink any grape juice, nor eat fresh grapes or raisins.” In Deuteronomy 14:26 (NKJV) mentions “And You shall send that money for whatever Your heart desires…for wine or similar drink, for whatever Your heart desires, You shall eat there before the Lord Your God, and You shall rejoice You and Your household.” In Deuteronomy 29:6 (NKJV) says “…You have not drunk wine or similar drink, that You may know that I am the Lord Your God.” In Judges 13:4 (NKJV) declares “Now therefore, please be careful not to drink wine or similar drink…” In Judges 13:7 (NKJV) says “And He said to Me, ‘Behold, You shall conceive and bear a son. Now drink no wine or similar drink…for the Child (Samson) shall be a Nazirite to God from the womb to the day of His death.” In Judges 13:14 (NKJV) mentions “She may not eat anything that comes from the vine, nor may She drink wine or similar drink…all that I commanded Her let Her observe.”    </w:t>
      </w:r>
    </w:p>
    <w:p w:rsidR="00563B60" w:rsidRPr="003F718B" w:rsidRDefault="00563B60" w:rsidP="00563B60">
      <w:pPr>
        <w:jc w:val="center"/>
        <w:rPr>
          <w:sz w:val="24"/>
          <w:szCs w:val="24"/>
        </w:rPr>
      </w:pPr>
      <w:r w:rsidRPr="003F718B">
        <w:rPr>
          <w:sz w:val="24"/>
          <w:szCs w:val="24"/>
        </w:rPr>
        <w:t>Chapter 3: Different Kinds of Sinning Sexual Wines</w:t>
      </w:r>
    </w:p>
    <w:p w:rsidR="00563B60" w:rsidRPr="003F718B" w:rsidRDefault="00563B60" w:rsidP="00563B60">
      <w:pPr>
        <w:spacing w:line="480" w:lineRule="auto"/>
        <w:jc w:val="both"/>
        <w:rPr>
          <w:sz w:val="24"/>
          <w:szCs w:val="24"/>
        </w:rPr>
      </w:pPr>
      <w:r w:rsidRPr="003F718B">
        <w:rPr>
          <w:sz w:val="24"/>
          <w:szCs w:val="24"/>
        </w:rPr>
        <w:lastRenderedPageBreak/>
        <w:t>The Wine of Wickedness is proven in the scripture. In Proverbs 4:17 says “For they eat the bread of wickedness, &amp; drink the wine of violence.” In 1</w:t>
      </w:r>
      <w:r w:rsidRPr="003F718B">
        <w:rPr>
          <w:sz w:val="24"/>
          <w:szCs w:val="24"/>
          <w:vertAlign w:val="superscript"/>
        </w:rPr>
        <w:t>st</w:t>
      </w:r>
      <w:r w:rsidRPr="003F718B">
        <w:rPr>
          <w:sz w:val="24"/>
          <w:szCs w:val="24"/>
        </w:rPr>
        <w:t xml:space="preserve"> Esdras 4:37 declares “Wine is wicked, the King is wicked, Women is wicked, and the Children of Men are wicked, and such are all their wicked works, and there is no truth in them, in their unrighteousness also they shall perish.” </w:t>
      </w:r>
    </w:p>
    <w:p w:rsidR="00563B60" w:rsidRPr="003F718B" w:rsidRDefault="00563B60" w:rsidP="00563B60">
      <w:pPr>
        <w:spacing w:line="480" w:lineRule="auto"/>
        <w:jc w:val="both"/>
        <w:rPr>
          <w:sz w:val="24"/>
          <w:szCs w:val="24"/>
        </w:rPr>
      </w:pPr>
      <w:r w:rsidRPr="003F718B">
        <w:rPr>
          <w:sz w:val="24"/>
          <w:szCs w:val="24"/>
        </w:rPr>
        <w:t xml:space="preserve">The Wine of Idolatry which is Marital Fornication in Tobit 4:12-13 is proven in the scripture. In Daniel 5:4 declares “They drank wine, and praised the Gods of gold, and of silver, of brass, of iron, of wood and of stone.” In Daniel 5:23 says “But has lifted up thyself against the Lord of Heaven, and they have brought the vessels of His house before thee, and thou, and thy Lords, thy Wives, and thy Concubines, have drunk wine in them, and thou has praised the Gods of silver, and gold, of brass, iron, wood and stone, which see not, nor know: and the God in whose hand thy breath is, and whose are all thy ways, has thou not glorified.” In Hosea 2:8 (NKJV) says “For She did not know that I gave Her grain, with new wine, and oil, and multiplied Her silver and gold—which they prepared for Baal.” In Amos 2:8 (NKJV) tells us “They lie down by every Altar on clothes taken in pledge, and drink the wine of the condemned in the house of their God.” </w:t>
      </w:r>
    </w:p>
    <w:p w:rsidR="00563B60" w:rsidRPr="003F718B" w:rsidRDefault="00563B60" w:rsidP="00563B60">
      <w:pPr>
        <w:spacing w:line="480" w:lineRule="auto"/>
        <w:jc w:val="both"/>
        <w:rPr>
          <w:sz w:val="24"/>
          <w:szCs w:val="24"/>
        </w:rPr>
      </w:pPr>
      <w:r w:rsidRPr="003F718B">
        <w:rPr>
          <w:sz w:val="24"/>
          <w:szCs w:val="24"/>
        </w:rPr>
        <w:t xml:space="preserve">The Wine of Pride is proven in the scripture. In Joel 1:5 (NKJV) declares “Awake, You drunkards, and weep, and wail, all You drinkers of wine, because of the new wine, for it has been cut off from Your mouth.” In Habakkuk 2:5 mentions “Yes also, because He transgresses by wine, He is a Proud Man, neither keeps at home, who enlarges His desire as Hell, and is as death, and cannot be satisfied, but gathers unto Him all Nations (Laws), and heaps unto Him all people. In </w:t>
      </w:r>
      <w:r w:rsidRPr="003F718B">
        <w:rPr>
          <w:sz w:val="24"/>
          <w:szCs w:val="24"/>
        </w:rPr>
        <w:lastRenderedPageBreak/>
        <w:t xml:space="preserve">Sirach 31:26 mentions “The furnace proves the edge by dipping: so does wine the hearts of the proud by drunkenness.”      </w:t>
      </w:r>
    </w:p>
    <w:p w:rsidR="00563B60" w:rsidRPr="003F718B" w:rsidRDefault="00563B60" w:rsidP="00563B60">
      <w:pPr>
        <w:spacing w:line="480" w:lineRule="auto"/>
        <w:jc w:val="both"/>
        <w:rPr>
          <w:sz w:val="24"/>
          <w:szCs w:val="24"/>
        </w:rPr>
      </w:pPr>
      <w:r w:rsidRPr="003F718B">
        <w:rPr>
          <w:sz w:val="24"/>
          <w:szCs w:val="24"/>
        </w:rPr>
        <w:t>The Wine of Fornication (Sexual Immorality) is proven in the scripture. In Revelation 14:8 says “…Babylon is fallen, is fallen, that great city, because She has made all Nations (Laws) drink of the wine of the wrath of Her fornication.” In Revelation 17:2 declares “With whom the Kings of the Earth have committed fornication, and the inhabitants of the Earth have been made drunk with the wine of Her fornication. In Revelation 18:3 says “For all Nations (Laws) have drunk of the wine of the wrath of Her fornication, and the Kings of the Earth have committed fornication with Her, and the Merchants of the Earth are waxed rich through the abundance of Her delicacies.” Also fornication (sexual immorality) is proven in 1</w:t>
      </w:r>
      <w:r w:rsidRPr="003F718B">
        <w:rPr>
          <w:sz w:val="24"/>
          <w:szCs w:val="24"/>
          <w:vertAlign w:val="superscript"/>
        </w:rPr>
        <w:t>st</w:t>
      </w:r>
      <w:r w:rsidRPr="003F718B">
        <w:rPr>
          <w:sz w:val="24"/>
          <w:szCs w:val="24"/>
        </w:rPr>
        <w:t xml:space="preserve"> Corinthians 6:12-20. </w:t>
      </w:r>
    </w:p>
    <w:p w:rsidR="00563B60" w:rsidRPr="003F718B" w:rsidRDefault="00563B60" w:rsidP="00563B60">
      <w:pPr>
        <w:spacing w:line="480" w:lineRule="auto"/>
        <w:jc w:val="both"/>
        <w:rPr>
          <w:sz w:val="24"/>
          <w:szCs w:val="24"/>
        </w:rPr>
      </w:pPr>
      <w:r w:rsidRPr="003F718B">
        <w:rPr>
          <w:sz w:val="24"/>
          <w:szCs w:val="24"/>
        </w:rPr>
        <w:t xml:space="preserve">Wine of Adultery is proven in the scripture. This is similar to the Wine of Fornication, but instead of committing it in the unmarried realm after marriage, the Wine of Adultery can only be committed in the marriage realm in Matthew 5:27-30; 19:1-10; Mark 10:1-12 and Luke 16:18.  </w:t>
      </w:r>
    </w:p>
    <w:p w:rsidR="00563B60" w:rsidRPr="003F718B" w:rsidRDefault="00563B60" w:rsidP="00563B60">
      <w:pPr>
        <w:jc w:val="center"/>
        <w:rPr>
          <w:sz w:val="24"/>
          <w:szCs w:val="24"/>
        </w:rPr>
      </w:pPr>
      <w:r w:rsidRPr="003F718B">
        <w:rPr>
          <w:sz w:val="24"/>
          <w:szCs w:val="24"/>
        </w:rPr>
        <w:t>Chapter 4: Other Different Kinds of Sinning Wines</w:t>
      </w:r>
    </w:p>
    <w:p w:rsidR="00563B60" w:rsidRPr="003F718B" w:rsidRDefault="00563B60" w:rsidP="00563B60">
      <w:pPr>
        <w:spacing w:line="480" w:lineRule="auto"/>
        <w:jc w:val="both"/>
        <w:rPr>
          <w:sz w:val="24"/>
          <w:szCs w:val="24"/>
        </w:rPr>
      </w:pPr>
      <w:r w:rsidRPr="003F718B">
        <w:rPr>
          <w:sz w:val="24"/>
          <w:szCs w:val="24"/>
        </w:rPr>
        <w:t xml:space="preserve">The Wine of Mocking is proven in the scripture. In Proverbs 20:1 declares “Wine is a mocker, strong drink is raging: and whosoever is deceived thereby is not wise.” In Acts 2:13 says “And others mocking said, ‘These Men are full of new wine.’”  </w:t>
      </w:r>
    </w:p>
    <w:p w:rsidR="00563B60" w:rsidRPr="003F718B" w:rsidRDefault="00563B60" w:rsidP="00563B60">
      <w:pPr>
        <w:spacing w:line="480" w:lineRule="auto"/>
        <w:jc w:val="both"/>
        <w:rPr>
          <w:sz w:val="24"/>
          <w:szCs w:val="24"/>
        </w:rPr>
      </w:pPr>
      <w:r w:rsidRPr="003F718B">
        <w:rPr>
          <w:sz w:val="24"/>
          <w:szCs w:val="24"/>
        </w:rPr>
        <w:t xml:space="preserve">The Wine of Poison is proven in scripture. In Deuteronomy 32:33 declares “Their wine is the poison of Dragons, and the cruel venom of Asps.” In Isaiah 5:11 says “Woe unto them that rise </w:t>
      </w:r>
      <w:r w:rsidRPr="003F718B">
        <w:rPr>
          <w:sz w:val="24"/>
          <w:szCs w:val="24"/>
        </w:rPr>
        <w:lastRenderedPageBreak/>
        <w:t xml:space="preserve">up early in the morning, that they may follow strong drink, which continue until night, till the wine inflames them!”  </w:t>
      </w:r>
    </w:p>
    <w:p w:rsidR="00563B60" w:rsidRPr="003F718B" w:rsidRDefault="00563B60" w:rsidP="00563B60">
      <w:pPr>
        <w:spacing w:line="480" w:lineRule="auto"/>
        <w:jc w:val="both"/>
        <w:rPr>
          <w:sz w:val="24"/>
          <w:szCs w:val="24"/>
        </w:rPr>
      </w:pPr>
      <w:r w:rsidRPr="003F718B">
        <w:rPr>
          <w:sz w:val="24"/>
          <w:szCs w:val="24"/>
        </w:rPr>
        <w:t xml:space="preserve">The Wine of Violence is proven in the scripture. This Wine is also called the Wine of Lawlessness and Wine of Iniquity. In Proverbs 4:17 declares “For they eat the bread of wickedness, and drink the wine of violence.” In James 3:6 says the tongue is a fire, a World of violence.  </w:t>
      </w:r>
    </w:p>
    <w:p w:rsidR="00563B60" w:rsidRPr="003F718B" w:rsidRDefault="00563B60" w:rsidP="00563B60">
      <w:pPr>
        <w:spacing w:line="480" w:lineRule="auto"/>
        <w:jc w:val="both"/>
        <w:rPr>
          <w:sz w:val="24"/>
          <w:szCs w:val="24"/>
        </w:rPr>
      </w:pPr>
      <w:r w:rsidRPr="003F718B">
        <w:rPr>
          <w:sz w:val="24"/>
          <w:szCs w:val="24"/>
        </w:rPr>
        <w:t xml:space="preserve">The Wine of Confusion is proven in the scripture. In Psalms 60:3 declares “You have shown Your </w:t>
      </w:r>
    </w:p>
    <w:p w:rsidR="00563B60" w:rsidRPr="003F718B" w:rsidRDefault="00563B60" w:rsidP="00563B60">
      <w:pPr>
        <w:spacing w:line="480" w:lineRule="auto"/>
        <w:jc w:val="both"/>
        <w:rPr>
          <w:sz w:val="24"/>
          <w:szCs w:val="24"/>
        </w:rPr>
      </w:pPr>
      <w:r w:rsidRPr="003F718B">
        <w:rPr>
          <w:sz w:val="24"/>
          <w:szCs w:val="24"/>
        </w:rPr>
        <w:t>people hard things, You have made Us drink the wine of confusion.” Confusion can mean Babylon, Babel, Shinar and sometimes Rome.</w:t>
      </w:r>
    </w:p>
    <w:p w:rsidR="00563B60" w:rsidRPr="003F718B" w:rsidRDefault="00563B60" w:rsidP="00563B60">
      <w:pPr>
        <w:spacing w:line="480" w:lineRule="auto"/>
        <w:jc w:val="center"/>
        <w:rPr>
          <w:sz w:val="24"/>
          <w:szCs w:val="24"/>
        </w:rPr>
      </w:pPr>
      <w:r w:rsidRPr="003F718B">
        <w:rPr>
          <w:sz w:val="24"/>
          <w:szCs w:val="24"/>
        </w:rPr>
        <w:t>Chapter 5: Other Kinds of Wines</w:t>
      </w:r>
    </w:p>
    <w:p w:rsidR="00563B60" w:rsidRPr="003F718B" w:rsidRDefault="00563B60" w:rsidP="00563B60">
      <w:pPr>
        <w:spacing w:line="480" w:lineRule="auto"/>
        <w:jc w:val="both"/>
        <w:rPr>
          <w:sz w:val="24"/>
          <w:szCs w:val="24"/>
        </w:rPr>
      </w:pPr>
      <w:r w:rsidRPr="003F718B">
        <w:rPr>
          <w:sz w:val="24"/>
          <w:szCs w:val="24"/>
        </w:rPr>
        <w:t xml:space="preserve">Best Wine is proven in the scripture. In Song of Solomon 1:2 declares “let Him kiss Me with the kisses of His mouth: for thy (divine) love is better than wine (best wine is better than better wine). In Song of Solomon 4:10 says “How far is thy (divine) love, My Sister, My Spouse! How much better is thy (divine) love than wine (best wine is better than better wine)! and the smell of thine ointments than all spices!” In Song of Solomon 7:9 mentions “And the roof of thy mouth like the best wine for My beloved, that goes down sweetly, causing the (gentle) lips of those that are asleep to speak.”      </w:t>
      </w:r>
    </w:p>
    <w:p w:rsidR="00563B60" w:rsidRPr="003F718B" w:rsidRDefault="00563B60" w:rsidP="00563B60">
      <w:pPr>
        <w:spacing w:line="480" w:lineRule="auto"/>
        <w:jc w:val="both"/>
        <w:rPr>
          <w:sz w:val="24"/>
          <w:szCs w:val="24"/>
        </w:rPr>
      </w:pPr>
      <w:r w:rsidRPr="003F718B">
        <w:rPr>
          <w:sz w:val="24"/>
          <w:szCs w:val="24"/>
        </w:rPr>
        <w:t xml:space="preserve">Sweet Wine is proven in the scripture. In Isaiah 49:26 declares “I will feed those who oppress You with their own flesh, and they shall be drunk with their own blood as with sweet wine, All flesh shall know that I, the Lord, am Your Savior, and Your Redeemer, the Mighty One of Jacob.” </w:t>
      </w:r>
      <w:r w:rsidRPr="003F718B">
        <w:rPr>
          <w:sz w:val="24"/>
          <w:szCs w:val="24"/>
        </w:rPr>
        <w:lastRenderedPageBreak/>
        <w:t xml:space="preserve">In Micah 6:15 says “You shall sow, but not reap, You shall tread to olives, but not anoint Yourselves with oil, and make sweet wine, but not drink wine.”   </w:t>
      </w:r>
    </w:p>
    <w:p w:rsidR="00563B60" w:rsidRPr="003F718B" w:rsidRDefault="00563B60" w:rsidP="00563B60">
      <w:pPr>
        <w:spacing w:line="480" w:lineRule="auto"/>
        <w:jc w:val="both"/>
        <w:rPr>
          <w:sz w:val="24"/>
          <w:szCs w:val="24"/>
        </w:rPr>
      </w:pPr>
      <w:r w:rsidRPr="003F718B">
        <w:rPr>
          <w:sz w:val="24"/>
          <w:szCs w:val="24"/>
        </w:rPr>
        <w:t xml:space="preserve">Better Wine also called Old Wine is proven in the scripture. In Sirach 9:10 says “Forsake not an Old Friend for the new is not comparable to Him: a New Friend is as new wine, when it is old, thou shall drink it with pleasure.” In Luke 5:39 declares “And no One, having drunk old wine, immediately desires new, for He says, ‘The old is better.’” </w:t>
      </w:r>
    </w:p>
    <w:p w:rsidR="00563B60" w:rsidRPr="003F718B" w:rsidRDefault="00563B60" w:rsidP="00563B60">
      <w:pPr>
        <w:spacing w:line="480" w:lineRule="auto"/>
        <w:jc w:val="both"/>
        <w:rPr>
          <w:sz w:val="24"/>
          <w:szCs w:val="24"/>
        </w:rPr>
      </w:pPr>
      <w:r w:rsidRPr="003F718B">
        <w:rPr>
          <w:sz w:val="24"/>
          <w:szCs w:val="24"/>
        </w:rPr>
        <w:t xml:space="preserve">Royal Wine is proven in the scripture. In Esther 1:7 declares “And they served drinks in golden </w:t>
      </w:r>
    </w:p>
    <w:p w:rsidR="00563B60" w:rsidRPr="003F718B" w:rsidRDefault="00563B60" w:rsidP="00563B60">
      <w:pPr>
        <w:spacing w:line="480" w:lineRule="auto"/>
        <w:jc w:val="both"/>
        <w:rPr>
          <w:sz w:val="24"/>
          <w:szCs w:val="24"/>
        </w:rPr>
      </w:pPr>
      <w:r w:rsidRPr="003F718B">
        <w:rPr>
          <w:sz w:val="24"/>
          <w:szCs w:val="24"/>
        </w:rPr>
        <w:t xml:space="preserve">vessels, each vessel different from the other, with royal wine in abundance, according to the generosity of the King.”  </w:t>
      </w:r>
    </w:p>
    <w:p w:rsidR="00563B60" w:rsidRPr="003F718B" w:rsidRDefault="00563B60" w:rsidP="00563B60">
      <w:pPr>
        <w:spacing w:line="480" w:lineRule="auto"/>
        <w:jc w:val="both"/>
        <w:rPr>
          <w:sz w:val="24"/>
          <w:szCs w:val="24"/>
        </w:rPr>
      </w:pPr>
      <w:r w:rsidRPr="003F718B">
        <w:rPr>
          <w:sz w:val="24"/>
          <w:szCs w:val="24"/>
        </w:rPr>
        <w:t xml:space="preserve">Pleasant Wine is proven in the scripture. In Sirach 32:6 declares “As a signet of an emerald set in a work of gold, so is the melody of music with pleasant wine.” In Sirach 40:20 says “Wine and music rejoice the heart: but the (agape) love of wisdom is above them both.” </w:t>
      </w:r>
    </w:p>
    <w:p w:rsidR="00563B60" w:rsidRPr="003F718B" w:rsidRDefault="00563B60" w:rsidP="00563B60">
      <w:pPr>
        <w:spacing w:line="480" w:lineRule="auto"/>
        <w:jc w:val="both"/>
        <w:rPr>
          <w:sz w:val="24"/>
          <w:szCs w:val="24"/>
        </w:rPr>
      </w:pPr>
      <w:r w:rsidRPr="003F718B">
        <w:rPr>
          <w:sz w:val="24"/>
          <w:szCs w:val="24"/>
        </w:rPr>
        <w:t xml:space="preserve">New Wine is proven in the scripture. In Deuteronomy 7:13 (NKJV) says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In Deuteronomy 11:14 (NKJV) tells us “Then I will give You the rain of Your land in its season, the early rain and the latter rain, that You may gather in Your grain, Your new wine, and Your oil.” In Deuteronomy 12:17 (NKJV) declares “And You shall eat before the Lord Your God, in the place where He chooses to make His name abide, the tithe of Your grain and Your new wine </w:t>
      </w:r>
      <w:r w:rsidRPr="003F718B">
        <w:rPr>
          <w:sz w:val="24"/>
          <w:szCs w:val="24"/>
        </w:rPr>
        <w:lastRenderedPageBreak/>
        <w:t>and Your oil, of the Firstborn of Your herds and Your flocks, that You may learn to fear the Lord Your God always.” In Deuteronomy 14:23 (NKJV) mentions “And You shall eat before the Lord Your God, in the place where He chooses to make His name abide, the tithe of Your grain, and Your new wine, and oil of the first fruits of Your herds and Your flocks, that You may learn to fear the Lord Your God always.” In Deuteronomy 18:4 (NKJV) states “The first fruits of Your grain and Your new wine and Your oil, and the first of the fleece of Your sheep, You shall give Him.” In Deuteronomy 28:51 (NKJV) tells us “And they shall eat the increase of Your livestock and the produce of Your land, until You are destroyed, they shall not leave You grain or new wine or oil, or the increase of Your cattle or the offspring of Your flocks, until they have destroyed You.” In Deuteronomy 33:28 (NKJV) says “Then Israel dwell in safety, the fountain of Jacob alone, in a land of grain and new wine, His Heavens shall also drop dew.” In 2</w:t>
      </w:r>
      <w:r w:rsidRPr="003F718B">
        <w:rPr>
          <w:sz w:val="24"/>
          <w:szCs w:val="24"/>
          <w:vertAlign w:val="superscript"/>
        </w:rPr>
        <w:t>nd</w:t>
      </w:r>
      <w:r w:rsidRPr="003F718B">
        <w:rPr>
          <w:sz w:val="24"/>
          <w:szCs w:val="24"/>
        </w:rPr>
        <w:t xml:space="preserve"> Kings 18:32 (NKJV) declares “until I came and take You away to a land like Your own land, a land of grain and new wine, a land of bread and vineyards, a land of olive groves and that You may live and not die.” In Nehemiah 5:11 (NKJV) says “Restore now to them, even this day, their lands, their vineyards, their olive groves, and their houses, also a hundredth of the money and the grain, the new wine and the oil, that You have charged them.”  In Nehemiah 10:39 declares “For the Children of Israel and the Children of Levi shall bring the offering of the corn, of the new wine, and the oil, unto the chambers, where are the vessels of the sanctuary, and the Priests that Minister, and the Porters (Gatekeepers), and the Singers: and We will not forsake the house of Our God.” In Nehemiah 13:12 says “Then brought all Judah the tithe of the corn, and the new wine and the oil unto the treasuries.” In Job 32:19 states “Behold, My belly is as (new) wine which has no vent, it is ready to burst like new bottles (wineskins).” In Proverbs 3:10 </w:t>
      </w:r>
      <w:r w:rsidRPr="003F718B">
        <w:rPr>
          <w:sz w:val="24"/>
          <w:szCs w:val="24"/>
        </w:rPr>
        <w:lastRenderedPageBreak/>
        <w:t xml:space="preserve">mentions “So shall thy barns be filled with plenty, and thy presses (vats) shall burst out with new wine.” In Isaiah 24:7 says “The new wine mourns (fails), the vine languishes, and the merry hearted do sigh.” In Isaiah 36:17 (NKJV) mentions “until I come and take You away to a land like Your own land, a land of grain and new wine, a land of bread and vineyards.” In Isaiah 62:8 (NKJV) says “The Lord has sworn by His right hand and by the arm of His strength: ‘Surely I will no longer give Your grain as food for Your Enemies and the Sons of the Foreigner shall not drink Your new wine, for which You have labored.” In Isaiah 65:8 tells us “Thus says the LORD, ‘As the new wine is found in the cluster, and One says, Destroy it not, for a blessing is in it: so will I do for My  Servant’s  Sakes, that  I  may  not  destroy  them all.’” In Jeremiah 31:12 (NKJV) declares “Therefore they shall come and sing in the height of Zion, streaming to the goodness of the LORD for wheat and new wine and oil, for the young of the flock and the herd, their Souls shall be like a well-watered garden, and they shall sorrow not more at all.” In Hosea 2:8 (NKJV) mentions “For She did not know that I gave Her grain, new wine, and oil, and multiplied Her silver and gold—which they prepared for Baal.” In Hosea 4:11 says “…new wine takes away (enslave) the heart.” In Hosea 9:2 declares “The floor and the winepress shall not feed them, and the new wine shall fail in Her.” In Joel 1:5 states “Awake, Ye drunkards, and weep, and howl, all Ye drinkers of wine, because of the new wine, for it is cut off from Your mouth.” In Joel 1:10 tells us “The field is wasted, the land mourns, for the corn (grain) is wasted, the new wine is dried up, the oil languishes.” In Joel 2:19 (NKJV) says “The Lord will answer and say to His people, ‘Behold, I will send You grain and new wine and oil, and You will be satisfied by them, I will no longer make You a reproach among the Nations (Laws).” In Joel 2:24 (NKJV) states “The threshing floors shall be full of wheat, and the vats shall overflow with new wine and oil.” In </w:t>
      </w:r>
      <w:r w:rsidRPr="003F718B">
        <w:rPr>
          <w:sz w:val="24"/>
          <w:szCs w:val="24"/>
        </w:rPr>
        <w:lastRenderedPageBreak/>
        <w:t xml:space="preserve">Joel 3:18 mentions “And it shall come to pass in that day, that the mountains shall drop down (drip) new wine, and the hills shall flow with milk, and all the rivers of Judah shall flow with waters, and a fountain shall come forth of the house of the LORD, and shall water the Valley of Shittim (Acacias).” In Haggai 1:11 states “And I called for a drought upon the land, &amp; upon the mountains, &amp; upon the crown, &amp; upon the new wine, &amp; upon the oil, &amp; upon that which the ground bring forth, &amp; upon Men, &amp; upon cattle, &amp; upon all the labor of the hands.”  In Zechariah 9:17 says “For how great is His goodness, and how great is His beauty! Corn (Grains) shall make the Young Men cheerful (thrive), and new wine the Maids (Young Women).” In Sirach 9:10 mentions “…for the new is not comparable to Him: a New Friend is new wine…” In Matthew 9:17 declares “Neither do Men put new wine into old bottles (wineskins): else the bottles (wineskins) break, and the wine is spilled, and the bottles perish: but they put new wine into new bottles (wineskins), and both are preserved.” In Mark 2:22 mentions “And no Man puts new wine into old bottles (wineskins): else the new wine does burst the bottles (wineskins), and the wine is spilled, and the bottles (wineskins) will be marred: but new wine must be put into new bottles (wineskins).” In Luke 5:37 declares “And no Man puts new wine into old bottles (wineskins), else the new wine will burst the bottles (wineskins), and be spilled, and the bottles (wineskins) shall perish.” In Luke 5:38 tells us “But new wine must be put into new bottles (wineskins), and both are preserved.” In Acts 2:13 declares “…They are full of new wine.”                 </w:t>
      </w:r>
    </w:p>
    <w:p w:rsidR="00563B60" w:rsidRPr="003F718B" w:rsidRDefault="00563B60" w:rsidP="00563B60">
      <w:pPr>
        <w:spacing w:line="480" w:lineRule="auto"/>
        <w:jc w:val="both"/>
        <w:rPr>
          <w:sz w:val="24"/>
          <w:szCs w:val="24"/>
        </w:rPr>
      </w:pPr>
      <w:r w:rsidRPr="003F718B">
        <w:rPr>
          <w:sz w:val="24"/>
          <w:szCs w:val="24"/>
        </w:rPr>
        <w:t xml:space="preserve">Costly Wine is proven in the scripture. In Wisdom of Solomon 2:7 declares “Let us fill Ourselves with costly wine (very expensive wine) and ointments: and let no flower of the spring pass by Us…” </w:t>
      </w:r>
    </w:p>
    <w:p w:rsidR="00563B60" w:rsidRPr="003F718B" w:rsidRDefault="00563B60" w:rsidP="00563B60">
      <w:pPr>
        <w:spacing w:line="480" w:lineRule="auto"/>
        <w:jc w:val="both"/>
        <w:rPr>
          <w:sz w:val="24"/>
          <w:szCs w:val="24"/>
        </w:rPr>
      </w:pPr>
      <w:r w:rsidRPr="003F718B">
        <w:rPr>
          <w:sz w:val="24"/>
          <w:szCs w:val="24"/>
        </w:rPr>
        <w:lastRenderedPageBreak/>
        <w:t xml:space="preserve">Red Wine is proven in the scripture. In Genesis 49:12 declares “His eyes shall be red with wine, and His teeth (white) with milk.” In Psalms 75:8 says “For in the hand of the LORD there is a cup, and the wine is red, it is full of mixture, and He pours out of the same: but the dregs thereof, all the wicked of the Earth shall wring them out, and drink them.” In Proverbs 23:29 states “…Who has redness of eyes (by wine)?” In Proverbs 23:31 mentions “Look not thou upon the wine when it is red, when it gives color in the cup, when it moves itself aright.” In Isaiah 27:2 says “In that day sing Ye unto Her, a vineyard of red wine.” In Isaiah 63:2 (NKJV) tells us “Why Your apparel is red, and Your garments like One who treads the (red) winepress (winefat).” </w:t>
      </w:r>
    </w:p>
    <w:p w:rsidR="00563B60" w:rsidRPr="003F718B" w:rsidRDefault="00563B60" w:rsidP="00563B60">
      <w:pPr>
        <w:spacing w:line="480" w:lineRule="auto"/>
        <w:jc w:val="both"/>
        <w:rPr>
          <w:sz w:val="24"/>
          <w:szCs w:val="24"/>
        </w:rPr>
      </w:pPr>
      <w:r w:rsidRPr="003F718B">
        <w:rPr>
          <w:sz w:val="24"/>
          <w:szCs w:val="24"/>
        </w:rPr>
        <w:t>Spiced Wine is proven in the scripture. In Song of Solomon 8:2 (NKJV) declares “I would lead You and bring You into the house of My Mother, She who use to (would) instruct Me. I would cause You to drink of spiced wine, of the juice of My pomegranate (crown).”</w:t>
      </w:r>
    </w:p>
    <w:p w:rsidR="00563B60" w:rsidRPr="003F718B" w:rsidRDefault="00563B60" w:rsidP="00563B60">
      <w:pPr>
        <w:spacing w:line="480" w:lineRule="auto"/>
        <w:jc w:val="both"/>
        <w:rPr>
          <w:sz w:val="24"/>
          <w:szCs w:val="24"/>
        </w:rPr>
      </w:pPr>
      <w:r w:rsidRPr="003F718B">
        <w:rPr>
          <w:sz w:val="24"/>
          <w:szCs w:val="24"/>
        </w:rPr>
        <w:t xml:space="preserve">Good Wine is proven in the scripture. In John 2:10 declares “And says unto Him, ‘Every Man at the beginning does set forth good wine, and when Man have well drunk, then that which is worse: but thou has kept the good wine until now.”  </w:t>
      </w:r>
    </w:p>
    <w:p w:rsidR="00563B60" w:rsidRPr="003F718B" w:rsidRDefault="00563B60" w:rsidP="00563B60">
      <w:pPr>
        <w:spacing w:line="480" w:lineRule="auto"/>
        <w:jc w:val="both"/>
        <w:rPr>
          <w:sz w:val="24"/>
          <w:szCs w:val="24"/>
        </w:rPr>
      </w:pPr>
      <w:r w:rsidRPr="003F718B">
        <w:rPr>
          <w:sz w:val="24"/>
          <w:szCs w:val="24"/>
        </w:rPr>
        <w:t xml:space="preserve">Mixed Wine is proven in the scripture. In Psalms 75:8 declares “For in the hand of the Lord is a cup, and the wine is red, it is full of mixture, and He pours out the same: but the dregs thereof, all the wicked of the Earth shall wring them out, and drink them.” In Proverbs 9:2 (NKJV) tells us “She has slaughtered Her meat, She has mixed Her wine, She has furnished Her table.” In Proverbs 9:5 (NKJV) says “Come, eat of My bread and drink of the wine I have mixed.” In Proverbs 23:30 it mentions “They that tarry long at the wine, they that go to seek mixed wine.” </w:t>
      </w:r>
      <w:r w:rsidRPr="003F718B">
        <w:rPr>
          <w:sz w:val="24"/>
          <w:szCs w:val="24"/>
        </w:rPr>
        <w:lastRenderedPageBreak/>
        <w:t xml:space="preserve">In Isaiah 1:22 declares “Thy silver is become dross, thy wine mixed with water.” In Isaiah 5:22 (NKJV) mentions “Woe to Men mighty at drinking wine, woe to Men valiant for mixing intoxicating drink (wine).” In Revelation 14:10 says “The same shall drink of the wine of the wrath of God, which is poured out without mixture (not mixing righteousness with unrighteousness) into the cup of His indignation, and He shall be tormented with fire and brimstone in the Presence of the Holy Angels (Lords), and in the Presence of the Lamb.” In Revelation 18:6 (NKJV) says “Render to Her just as She rendered to You, and repay Her double according to Her works, in the (wine) cup which She mixed, mix double for Her.” </w:t>
      </w:r>
    </w:p>
    <w:p w:rsidR="00563B60" w:rsidRPr="003F718B" w:rsidRDefault="00563B60" w:rsidP="00563B60">
      <w:pPr>
        <w:spacing w:line="480" w:lineRule="auto"/>
        <w:jc w:val="both"/>
        <w:rPr>
          <w:sz w:val="24"/>
          <w:szCs w:val="24"/>
        </w:rPr>
      </w:pPr>
      <w:r w:rsidRPr="003F718B">
        <w:rPr>
          <w:sz w:val="24"/>
          <w:szCs w:val="24"/>
        </w:rPr>
        <w:t xml:space="preserve">Sour Wine is proven in the scripture. In Hosea 4:18 declares “Their (wine) drink is sour: they have committed whoredom continually: Her Rulers with shame do (Eros) Love, Give Ye.” In Matthew 27:34 (NKJV) says “They gave Him sour wine mingled with gall to drink, but when He had tasted it, He would not drink.” In Matthew 27:48 (NKJV) states “Immediately One of them ran and took a sponge, filled it with sour wine and put it on a reed, and offered it to Him to drink.” In Mark 15:36 (NKJV) tells us “Immediately One of them ran and took a sponge full of sour wine, put it on a reed, and offered it to Him to drink, saying, ‘Let Him alone, let Us see if Elijah will come to take Him down.” In John 19:29-30 (NKJV) declares “Now a vessel full of sour wine was sitting there, and they filled a sponge with sour wine, out it on hyssop, and put it to His mouth. So when Jesus had received the sour wine, He said, ‘It is finished!’ and bowing His head, He gave up His Spirit.” In Luke 23:36 (NKJV) says “The Soldiers also mocked Him, coming and offering Him sour wine…”   </w:t>
      </w:r>
    </w:p>
    <w:p w:rsidR="00563B60" w:rsidRPr="003F718B" w:rsidRDefault="00563B60" w:rsidP="00563B60">
      <w:pPr>
        <w:spacing w:line="480" w:lineRule="auto"/>
        <w:jc w:val="both"/>
        <w:rPr>
          <w:sz w:val="24"/>
          <w:szCs w:val="24"/>
        </w:rPr>
      </w:pPr>
      <w:r w:rsidRPr="003F718B">
        <w:rPr>
          <w:sz w:val="24"/>
          <w:szCs w:val="24"/>
        </w:rPr>
        <w:lastRenderedPageBreak/>
        <w:t>Little Wine is proven in the scripture. In 1</w:t>
      </w:r>
      <w:r w:rsidRPr="003F718B">
        <w:rPr>
          <w:sz w:val="24"/>
          <w:szCs w:val="24"/>
          <w:vertAlign w:val="superscript"/>
        </w:rPr>
        <w:t>st</w:t>
      </w:r>
      <w:r w:rsidRPr="003F718B">
        <w:rPr>
          <w:sz w:val="24"/>
          <w:szCs w:val="24"/>
        </w:rPr>
        <w:t xml:space="preserve"> Timothy 3:3 (NKJV) says “not given to (much) wine…”  In 1</w:t>
      </w:r>
      <w:r w:rsidRPr="003F718B">
        <w:rPr>
          <w:sz w:val="24"/>
          <w:szCs w:val="24"/>
          <w:vertAlign w:val="superscript"/>
        </w:rPr>
        <w:t>st</w:t>
      </w:r>
      <w:r w:rsidRPr="003F718B">
        <w:rPr>
          <w:sz w:val="24"/>
          <w:szCs w:val="24"/>
        </w:rPr>
        <w:t xml:space="preserve"> Timothy 3:8 declares “…not given to much wine…” In 1</w:t>
      </w:r>
      <w:r w:rsidRPr="003F718B">
        <w:rPr>
          <w:sz w:val="24"/>
          <w:szCs w:val="24"/>
          <w:vertAlign w:val="superscript"/>
        </w:rPr>
        <w:t>st</w:t>
      </w:r>
      <w:r w:rsidRPr="003F718B">
        <w:rPr>
          <w:sz w:val="24"/>
          <w:szCs w:val="24"/>
        </w:rPr>
        <w:t xml:space="preserve"> Timothy 5:23 says “Drink no longer water, but use a little wine for thy stomach’s sake and thine often infirmities (illnesses).” In Titus 1:7 mentions “…not given to (much) wine...” In Titus 2:3 declares “The aged Women likewise, that they be in behavior as becoming holiness, not false accusers, not given to much wine, Teachers of good things…”     </w:t>
      </w:r>
    </w:p>
    <w:p w:rsidR="00563B60" w:rsidRPr="003F718B" w:rsidRDefault="00563B60" w:rsidP="00563B60">
      <w:pPr>
        <w:spacing w:line="480" w:lineRule="auto"/>
        <w:jc w:val="both"/>
        <w:rPr>
          <w:sz w:val="24"/>
          <w:szCs w:val="24"/>
        </w:rPr>
      </w:pPr>
      <w:r w:rsidRPr="003F718B">
        <w:rPr>
          <w:sz w:val="24"/>
          <w:szCs w:val="24"/>
        </w:rPr>
        <w:t xml:space="preserve">Water Wine also called Well Wine is proven in the scripture. In John 2:1-11 says “On the third </w:t>
      </w:r>
    </w:p>
    <w:p w:rsidR="00563B60" w:rsidRPr="003F718B" w:rsidRDefault="00563B60" w:rsidP="00563B60">
      <w:pPr>
        <w:spacing w:line="480" w:lineRule="auto"/>
        <w:jc w:val="both"/>
        <w:rPr>
          <w:sz w:val="24"/>
          <w:szCs w:val="24"/>
        </w:rPr>
      </w:pPr>
      <w:r w:rsidRPr="003F718B">
        <w:rPr>
          <w:sz w:val="24"/>
          <w:szCs w:val="24"/>
        </w:rPr>
        <w:t xml:space="preserve">day there was a wedding in Cana of Galilee, and the Mother of Jesus was there. Now both Jesus &amp; His disciples were invited to the wedding. And when they ran out of wine, the Mother of Jesus said to Him, ‘They have no wine.’ Jesus said to Her, ‘Woman, what does Your concern have to do with Me? My hour has not yet come.’  His Mother said to the Servants, ‘Whatever He says to You, do it.’ Now there were there six water pots of stone, according to the manner of purification of the Jews, containing twenty or thirty gallons apiece. Jesus said to them, ‘Fill the water pots with water.’ And they filled them up to the brim. And He said to them, ‘Draw some out now, and take it to the Master of the feast.’ And they took it. When the Master of the feast had tasted the water that was made wine, &amp; did not know where it came from (but the Servants who had drawn the water knew), the Master of the feast called the Bridegroom. And He said to Him, ‘Every Man at the Beginning sets out the good wine, &amp; when the Guests have well drunk (well wine), then the inferior. You have kept the good wine until now!’ This is the Beginning of signs Jesus did in Cana of Galilee, &amp; manifested His glory, &amp;…believed in Him.” In John 4:46 says “So Jesus came again to Cana of Galilee where He had made the water wine.” </w:t>
      </w:r>
    </w:p>
    <w:p w:rsidR="00563B60" w:rsidRPr="003F718B" w:rsidRDefault="00563B60" w:rsidP="00563B60">
      <w:pPr>
        <w:spacing w:line="480" w:lineRule="auto"/>
        <w:jc w:val="both"/>
        <w:rPr>
          <w:sz w:val="24"/>
          <w:szCs w:val="24"/>
        </w:rPr>
      </w:pPr>
      <w:r w:rsidRPr="003F718B">
        <w:rPr>
          <w:sz w:val="24"/>
          <w:szCs w:val="24"/>
        </w:rPr>
        <w:lastRenderedPageBreak/>
        <w:t>In Conclusion, I tried to talk about all kinds of wines in the Bible. Unbelief is the worse weapon that can be used against the LORD’S people. There are good wines &amp; evil wines that people drink &amp; do. Wine is in the Songs from Mandaean Liturgy on page 585. We must understand the different kinds of wines to have a solid foundation on what is allowed for Us to drink &amp; do. Once We have accomplished this by the Lord, We can live peaceably with all. The Lord’s truth is above all things &amp; is the strongest defense which governs all victories in 1</w:t>
      </w:r>
      <w:r w:rsidRPr="003F718B">
        <w:rPr>
          <w:sz w:val="24"/>
          <w:szCs w:val="24"/>
          <w:vertAlign w:val="superscript"/>
        </w:rPr>
        <w:t>st</w:t>
      </w:r>
      <w:r w:rsidRPr="003F718B">
        <w:rPr>
          <w:sz w:val="24"/>
          <w:szCs w:val="24"/>
        </w:rPr>
        <w:t xml:space="preserve"> Esdras 3:12. There is not one scripture against drinking beer or any other liquor. The Church has no jurisdiction to judge, except in wine drinking.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w:t>
      </w:r>
      <w:r w:rsidRPr="003F718B">
        <w:rPr>
          <w:sz w:val="24"/>
          <w:szCs w:val="24"/>
        </w:rPr>
        <w:lastRenderedPageBreak/>
        <w:t>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richly in Your coming and going in the LORD!!!</w:t>
      </w:r>
    </w:p>
    <w:p w:rsidR="00563B60" w:rsidRPr="003F718B" w:rsidRDefault="00563B60" w:rsidP="00563B60">
      <w:pPr>
        <w:spacing w:line="480" w:lineRule="auto"/>
        <w:jc w:val="center"/>
        <w:rPr>
          <w:sz w:val="24"/>
          <w:szCs w:val="24"/>
        </w:rPr>
      </w:pPr>
      <w:r w:rsidRPr="003F718B">
        <w:rPr>
          <w:sz w:val="24"/>
          <w:szCs w:val="24"/>
        </w:rPr>
        <w:t>Bibliography</w:t>
      </w:r>
    </w:p>
    <w:p w:rsidR="00563B60" w:rsidRPr="003F718B" w:rsidRDefault="00563B60" w:rsidP="00563B60">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563B60" w:rsidRPr="003F718B" w:rsidRDefault="00563B60" w:rsidP="00563B60">
      <w:pPr>
        <w:spacing w:line="480" w:lineRule="auto"/>
        <w:jc w:val="both"/>
        <w:rPr>
          <w:sz w:val="24"/>
          <w:szCs w:val="24"/>
        </w:rPr>
      </w:pPr>
      <w:r w:rsidRPr="003F718B">
        <w:rPr>
          <w:sz w:val="24"/>
          <w:szCs w:val="24"/>
        </w:rPr>
        <w:t>Barnstone, Willis: The Gnostic Bible: Songs from Mandaean Liturgy: Gnostic Writings on pages 581-585: Shambhala Publishers, Inc. Boston, Massachusetts, Copyright, 203 &amp; 2009</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563B60" w:rsidRPr="003F718B" w:rsidRDefault="00563B60" w:rsidP="00563B60">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563B60" w:rsidRPr="003F718B" w:rsidRDefault="00563B60" w:rsidP="00563B60">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563B60" w:rsidRPr="003F718B" w:rsidRDefault="00563B60" w:rsidP="00563B60">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3B60" w:rsidRPr="003F718B" w:rsidRDefault="00563B60" w:rsidP="00563B60">
      <w:pPr>
        <w:spacing w:line="480" w:lineRule="auto"/>
        <w:jc w:val="both"/>
        <w:rPr>
          <w:sz w:val="24"/>
          <w:szCs w:val="24"/>
        </w:rPr>
      </w:pPr>
      <w:r w:rsidRPr="003F718B">
        <w:rPr>
          <w:sz w:val="24"/>
          <w:szCs w:val="24"/>
        </w:rPr>
        <w:t>King James Version: Thomas Nelson, Inc. Nashville, Tennessee, 1991</w:t>
      </w:r>
    </w:p>
    <w:p w:rsidR="00563B60" w:rsidRPr="003F718B" w:rsidRDefault="00563B60" w:rsidP="00563B60">
      <w:pPr>
        <w:spacing w:line="480" w:lineRule="auto"/>
        <w:jc w:val="both"/>
        <w:rPr>
          <w:sz w:val="24"/>
          <w:szCs w:val="24"/>
        </w:rPr>
      </w:pPr>
      <w:r w:rsidRPr="003F718B">
        <w:rPr>
          <w:sz w:val="24"/>
          <w:szCs w:val="24"/>
        </w:rPr>
        <w:t>Libronix Digital Library System 3.0e with Platinum: Copyright, 2000-2010</w:t>
      </w:r>
    </w:p>
    <w:p w:rsidR="00563B60" w:rsidRPr="003F718B" w:rsidRDefault="00563B60" w:rsidP="00563B60">
      <w:pPr>
        <w:spacing w:line="480" w:lineRule="auto"/>
        <w:jc w:val="both"/>
        <w:rPr>
          <w:sz w:val="24"/>
          <w:szCs w:val="24"/>
        </w:rPr>
      </w:pPr>
      <w:r w:rsidRPr="003F718B">
        <w:rPr>
          <w:sz w:val="24"/>
          <w:szCs w:val="24"/>
        </w:rPr>
        <w:t>Libronix Digital Library System 3.0e with Platinum: KJV with the Apocrypha: Copyright, 2000-2010</w:t>
      </w:r>
    </w:p>
    <w:p w:rsidR="00563B60" w:rsidRPr="003F718B" w:rsidRDefault="00563B60" w:rsidP="00563B60">
      <w:pPr>
        <w:spacing w:line="480" w:lineRule="auto"/>
        <w:jc w:val="both"/>
        <w:rPr>
          <w:smallCaps/>
          <w:sz w:val="24"/>
          <w:szCs w:val="24"/>
        </w:rPr>
      </w:pPr>
      <w:r w:rsidRPr="003F718B">
        <w:rPr>
          <w:smallCaps/>
          <w:sz w:val="24"/>
          <w:szCs w:val="24"/>
        </w:rPr>
        <w:lastRenderedPageBreak/>
        <w:t>Meyer, Marvin: The Nag Hammadi Scriptures: The Prayer of the Apostle Paul: Christian Gnostic Writings on pages 15-18: Harper Collins Publishers, New York, NY, Copyright, 2007</w:t>
      </w:r>
    </w:p>
    <w:p w:rsidR="00563B60" w:rsidRPr="003F718B" w:rsidRDefault="00563B60" w:rsidP="00563B60">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563B60" w:rsidRPr="003F718B" w:rsidRDefault="00563B60" w:rsidP="00563B60">
      <w:pPr>
        <w:spacing w:line="480" w:lineRule="auto"/>
        <w:jc w:val="both"/>
        <w:rPr>
          <w:sz w:val="24"/>
          <w:szCs w:val="24"/>
        </w:rPr>
      </w:pPr>
      <w:r w:rsidRPr="003F718B">
        <w:rPr>
          <w:sz w:val="24"/>
          <w:szCs w:val="24"/>
        </w:rPr>
        <w:t>Spirit Filled Life Bible: The New King James Version: Thomas Nelson, 1991</w:t>
      </w:r>
    </w:p>
    <w:p w:rsidR="00563B60" w:rsidRPr="003F718B" w:rsidRDefault="00563B60" w:rsidP="00563B60">
      <w:pPr>
        <w:spacing w:line="480" w:lineRule="auto"/>
        <w:jc w:val="both"/>
        <w:rPr>
          <w:sz w:val="24"/>
          <w:szCs w:val="24"/>
        </w:rPr>
      </w:pPr>
      <w:r w:rsidRPr="003F718B">
        <w:rPr>
          <w:sz w:val="24"/>
          <w:szCs w:val="24"/>
        </w:rPr>
        <w:t>The Apocrypha/Deuterocanonical Books of the Old Testament: Cambridge University Press, 1989</w:t>
      </w:r>
    </w:p>
    <w:p w:rsidR="00563B60" w:rsidRPr="003F718B" w:rsidRDefault="00563B60" w:rsidP="00563B60">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563B60" w:rsidRPr="003F718B" w:rsidRDefault="00563B60" w:rsidP="00563B60">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563B60" w:rsidRPr="003F718B" w:rsidRDefault="00563B60" w:rsidP="00563B60">
      <w:pPr>
        <w:jc w:val="center"/>
        <w:rPr>
          <w:b/>
          <w:sz w:val="24"/>
          <w:szCs w:val="24"/>
        </w:rPr>
      </w:pPr>
      <w:r w:rsidRPr="003F718B">
        <w:rPr>
          <w:b/>
          <w:sz w:val="24"/>
          <w:szCs w:val="24"/>
        </w:rPr>
        <w:t>THE LORD YAH AND THE BLESSING AND CURSING IN THE HOLY BIBLE</w:t>
      </w:r>
    </w:p>
    <w:p w:rsidR="00563B60" w:rsidRPr="003F718B" w:rsidRDefault="00563B60" w:rsidP="00563B60">
      <w:pPr>
        <w:jc w:val="center"/>
        <w:rPr>
          <w:sz w:val="24"/>
          <w:szCs w:val="24"/>
        </w:rPr>
      </w:pPr>
      <w:r w:rsidRPr="003F718B">
        <w:rPr>
          <w:sz w:val="24"/>
          <w:szCs w:val="24"/>
        </w:rPr>
        <w:t>Contents</w:t>
      </w:r>
    </w:p>
    <w:p w:rsidR="00563B60" w:rsidRPr="003F718B" w:rsidRDefault="00563B60" w:rsidP="00563B60">
      <w:pPr>
        <w:rPr>
          <w:sz w:val="24"/>
          <w:szCs w:val="24"/>
        </w:rPr>
      </w:pPr>
      <w:r w:rsidRPr="003F718B">
        <w:rPr>
          <w:sz w:val="24"/>
          <w:szCs w:val="24"/>
        </w:rPr>
        <w:t>Chapter 1: What are Blessing’s?</w:t>
      </w:r>
    </w:p>
    <w:p w:rsidR="00563B60" w:rsidRPr="003F718B" w:rsidRDefault="00563B60" w:rsidP="00563B60">
      <w:pPr>
        <w:rPr>
          <w:sz w:val="24"/>
          <w:szCs w:val="24"/>
        </w:rPr>
      </w:pPr>
      <w:r w:rsidRPr="003F718B">
        <w:rPr>
          <w:sz w:val="24"/>
          <w:szCs w:val="24"/>
        </w:rPr>
        <w:t>The Supreme Command of the Father Stephen Our Lord</w:t>
      </w:r>
    </w:p>
    <w:p w:rsidR="00563B60" w:rsidRPr="003F718B" w:rsidRDefault="00563B60" w:rsidP="00563B60">
      <w:pPr>
        <w:rPr>
          <w:sz w:val="24"/>
          <w:szCs w:val="24"/>
        </w:rPr>
      </w:pPr>
      <w:r w:rsidRPr="003F718B">
        <w:rPr>
          <w:sz w:val="24"/>
          <w:szCs w:val="24"/>
        </w:rPr>
        <w:t>What is the Definition of Blessing?</w:t>
      </w:r>
    </w:p>
    <w:p w:rsidR="00563B60" w:rsidRPr="003F718B" w:rsidRDefault="00563B60" w:rsidP="00563B60">
      <w:pPr>
        <w:rPr>
          <w:sz w:val="24"/>
          <w:szCs w:val="24"/>
        </w:rPr>
      </w:pPr>
      <w:r w:rsidRPr="003F718B">
        <w:rPr>
          <w:sz w:val="24"/>
          <w:szCs w:val="24"/>
        </w:rPr>
        <w:t>The Covenant Blessings of all Creation done by the Lord Yah &amp; Lady Victoria</w:t>
      </w:r>
    </w:p>
    <w:p w:rsidR="00563B60" w:rsidRPr="003F718B" w:rsidRDefault="00563B60" w:rsidP="00CE7C7B">
      <w:pPr>
        <w:pStyle w:val="ListParagraph"/>
        <w:numPr>
          <w:ilvl w:val="0"/>
          <w:numId w:val="6"/>
        </w:numPr>
        <w:rPr>
          <w:sz w:val="24"/>
          <w:szCs w:val="24"/>
        </w:rPr>
      </w:pPr>
      <w:r w:rsidRPr="003F718B">
        <w:rPr>
          <w:sz w:val="24"/>
          <w:szCs w:val="24"/>
        </w:rPr>
        <w:t>The Single 60 Lords and Single 60 Ladies</w:t>
      </w:r>
    </w:p>
    <w:p w:rsidR="00563B60" w:rsidRPr="003F718B" w:rsidRDefault="00563B60" w:rsidP="00CE7C7B">
      <w:pPr>
        <w:pStyle w:val="ListParagraph"/>
        <w:numPr>
          <w:ilvl w:val="0"/>
          <w:numId w:val="6"/>
        </w:numPr>
        <w:rPr>
          <w:sz w:val="24"/>
          <w:szCs w:val="24"/>
        </w:rPr>
      </w:pPr>
      <w:r w:rsidRPr="003F718B">
        <w:rPr>
          <w:sz w:val="24"/>
          <w:szCs w:val="24"/>
        </w:rPr>
        <w:t xml:space="preserve">The Single Angelical Hierarchy  </w:t>
      </w:r>
    </w:p>
    <w:p w:rsidR="00563B60" w:rsidRPr="003F718B" w:rsidRDefault="00563B60" w:rsidP="00CE7C7B">
      <w:pPr>
        <w:pStyle w:val="ListParagraph"/>
        <w:numPr>
          <w:ilvl w:val="0"/>
          <w:numId w:val="11"/>
        </w:numPr>
        <w:rPr>
          <w:sz w:val="24"/>
          <w:szCs w:val="24"/>
        </w:rPr>
      </w:pPr>
      <w:r w:rsidRPr="003F718B">
        <w:rPr>
          <w:sz w:val="24"/>
          <w:szCs w:val="24"/>
        </w:rPr>
        <w:t>The Ministry of Heavenly Single Soldiers (Dignitaries)</w:t>
      </w:r>
    </w:p>
    <w:p w:rsidR="00563B60" w:rsidRPr="003F718B" w:rsidRDefault="00563B60" w:rsidP="00CE7C7B">
      <w:pPr>
        <w:pStyle w:val="ListParagraph"/>
        <w:numPr>
          <w:ilvl w:val="0"/>
          <w:numId w:val="11"/>
        </w:numPr>
        <w:rPr>
          <w:sz w:val="24"/>
          <w:szCs w:val="24"/>
        </w:rPr>
      </w:pPr>
      <w:r w:rsidRPr="003F718B">
        <w:rPr>
          <w:sz w:val="24"/>
          <w:szCs w:val="24"/>
        </w:rPr>
        <w:t>The Ministry of Heavenly Single Governors (Presidents)</w:t>
      </w:r>
    </w:p>
    <w:p w:rsidR="00563B60" w:rsidRPr="003F718B" w:rsidRDefault="00563B60" w:rsidP="00CE7C7B">
      <w:pPr>
        <w:pStyle w:val="ListParagraph"/>
        <w:numPr>
          <w:ilvl w:val="0"/>
          <w:numId w:val="11"/>
        </w:numPr>
        <w:rPr>
          <w:sz w:val="24"/>
          <w:szCs w:val="24"/>
        </w:rPr>
      </w:pPr>
      <w:r w:rsidRPr="003F718B">
        <w:rPr>
          <w:sz w:val="24"/>
          <w:szCs w:val="24"/>
        </w:rPr>
        <w:t>The Ministry of heavenly Single Guardians (Protectors)</w:t>
      </w:r>
    </w:p>
    <w:p w:rsidR="00563B60" w:rsidRPr="003F718B" w:rsidRDefault="00563B60" w:rsidP="00CE7C7B">
      <w:pPr>
        <w:pStyle w:val="ListParagraph"/>
        <w:numPr>
          <w:ilvl w:val="0"/>
          <w:numId w:val="6"/>
        </w:numPr>
        <w:rPr>
          <w:sz w:val="24"/>
          <w:szCs w:val="24"/>
        </w:rPr>
      </w:pPr>
      <w:r w:rsidRPr="003F718B">
        <w:rPr>
          <w:sz w:val="24"/>
          <w:szCs w:val="24"/>
        </w:rPr>
        <w:t>The Single Law of God</w:t>
      </w:r>
    </w:p>
    <w:p w:rsidR="00563B60" w:rsidRPr="003F718B" w:rsidRDefault="00563B60" w:rsidP="00CE7C7B">
      <w:pPr>
        <w:pStyle w:val="ListParagraph"/>
        <w:numPr>
          <w:ilvl w:val="0"/>
          <w:numId w:val="6"/>
        </w:numPr>
        <w:rPr>
          <w:sz w:val="24"/>
          <w:szCs w:val="24"/>
        </w:rPr>
      </w:pPr>
      <w:r w:rsidRPr="003F718B">
        <w:rPr>
          <w:sz w:val="24"/>
          <w:szCs w:val="24"/>
        </w:rPr>
        <w:t>The World of Single Humanity with Single Womankind and Single Child kind</w:t>
      </w:r>
    </w:p>
    <w:p w:rsidR="00563B60" w:rsidRPr="003F718B" w:rsidRDefault="00563B60" w:rsidP="00563B60">
      <w:pPr>
        <w:rPr>
          <w:sz w:val="24"/>
          <w:szCs w:val="24"/>
        </w:rPr>
      </w:pPr>
      <w:r w:rsidRPr="003F718B">
        <w:rPr>
          <w:sz w:val="24"/>
          <w:szCs w:val="24"/>
        </w:rPr>
        <w:t>The Covenant Blessings to Certain Married People by the Married Lord Yah &amp; Lady Victoria</w:t>
      </w:r>
    </w:p>
    <w:p w:rsidR="00563B60" w:rsidRPr="003F718B" w:rsidRDefault="00563B60" w:rsidP="00CE7C7B">
      <w:pPr>
        <w:pStyle w:val="ListParagraph"/>
        <w:numPr>
          <w:ilvl w:val="0"/>
          <w:numId w:val="8"/>
        </w:numPr>
        <w:rPr>
          <w:sz w:val="24"/>
          <w:szCs w:val="24"/>
        </w:rPr>
      </w:pPr>
      <w:r w:rsidRPr="003F718B">
        <w:rPr>
          <w:sz w:val="24"/>
          <w:szCs w:val="24"/>
        </w:rPr>
        <w:t>The Married Well Covenant with Job &amp; His Wife the Upright Man/Woman</w:t>
      </w:r>
    </w:p>
    <w:p w:rsidR="00563B60" w:rsidRPr="003F718B" w:rsidRDefault="00563B60" w:rsidP="00CE7C7B">
      <w:pPr>
        <w:pStyle w:val="ListParagraph"/>
        <w:numPr>
          <w:ilvl w:val="0"/>
          <w:numId w:val="8"/>
        </w:numPr>
        <w:rPr>
          <w:sz w:val="24"/>
          <w:szCs w:val="24"/>
        </w:rPr>
      </w:pPr>
      <w:r w:rsidRPr="003F718B">
        <w:rPr>
          <w:sz w:val="24"/>
          <w:szCs w:val="24"/>
        </w:rPr>
        <w:t>The Married Good Covenant with Adam &amp; Eve the Human Man/Woman</w:t>
      </w:r>
    </w:p>
    <w:p w:rsidR="00563B60" w:rsidRPr="003F718B" w:rsidRDefault="00563B60" w:rsidP="00CE7C7B">
      <w:pPr>
        <w:pStyle w:val="ListParagraph"/>
        <w:numPr>
          <w:ilvl w:val="0"/>
          <w:numId w:val="8"/>
        </w:numPr>
        <w:rPr>
          <w:sz w:val="24"/>
          <w:szCs w:val="24"/>
        </w:rPr>
      </w:pPr>
      <w:r w:rsidRPr="003F718B">
        <w:rPr>
          <w:sz w:val="24"/>
          <w:szCs w:val="24"/>
        </w:rPr>
        <w:t>The Married Better Covenant with Noah &amp; His Wife the Graceful Man/Woman</w:t>
      </w:r>
    </w:p>
    <w:p w:rsidR="00563B60" w:rsidRPr="003F718B" w:rsidRDefault="00563B60" w:rsidP="00CE7C7B">
      <w:pPr>
        <w:pStyle w:val="ListParagraph"/>
        <w:numPr>
          <w:ilvl w:val="0"/>
          <w:numId w:val="8"/>
        </w:numPr>
        <w:rPr>
          <w:sz w:val="24"/>
          <w:szCs w:val="24"/>
        </w:rPr>
      </w:pPr>
      <w:r w:rsidRPr="003F718B">
        <w:rPr>
          <w:sz w:val="24"/>
          <w:szCs w:val="24"/>
        </w:rPr>
        <w:t>The Married Best Covenant with Abraham &amp; Sarah the Fatherly Man/Motherly Woman</w:t>
      </w:r>
    </w:p>
    <w:p w:rsidR="00563B60" w:rsidRPr="003F718B" w:rsidRDefault="00563B60" w:rsidP="00CE7C7B">
      <w:pPr>
        <w:pStyle w:val="ListParagraph"/>
        <w:numPr>
          <w:ilvl w:val="0"/>
          <w:numId w:val="8"/>
        </w:numPr>
        <w:rPr>
          <w:sz w:val="24"/>
          <w:szCs w:val="24"/>
        </w:rPr>
      </w:pPr>
      <w:r w:rsidRPr="003F718B">
        <w:rPr>
          <w:sz w:val="24"/>
          <w:szCs w:val="24"/>
        </w:rPr>
        <w:t>The Married Better than Best Covenant with Israel &amp; Rachel the Princely Man/Woman</w:t>
      </w:r>
    </w:p>
    <w:p w:rsidR="00563B60" w:rsidRPr="003F718B" w:rsidRDefault="00563B60" w:rsidP="00CE7C7B">
      <w:pPr>
        <w:pStyle w:val="ListParagraph"/>
        <w:numPr>
          <w:ilvl w:val="0"/>
          <w:numId w:val="8"/>
        </w:numPr>
        <w:rPr>
          <w:sz w:val="24"/>
          <w:szCs w:val="24"/>
        </w:rPr>
      </w:pPr>
      <w:r w:rsidRPr="003F718B">
        <w:rPr>
          <w:sz w:val="24"/>
          <w:szCs w:val="24"/>
        </w:rPr>
        <w:t>The Married Best than Better Covenant with David &amp; Bathsheba the Beloved Man/Woman</w:t>
      </w:r>
    </w:p>
    <w:p w:rsidR="00563B60" w:rsidRPr="003F718B" w:rsidRDefault="00563B60" w:rsidP="00563B60">
      <w:pPr>
        <w:rPr>
          <w:sz w:val="24"/>
          <w:szCs w:val="24"/>
        </w:rPr>
      </w:pPr>
      <w:r w:rsidRPr="003F718B">
        <w:rPr>
          <w:sz w:val="24"/>
          <w:szCs w:val="24"/>
        </w:rPr>
        <w:t>The Covenant Blessings to Certain Single People by the Single Lord Yah &amp; Lady Victoria</w:t>
      </w:r>
    </w:p>
    <w:p w:rsidR="00563B60" w:rsidRPr="003F718B" w:rsidRDefault="00563B60" w:rsidP="00CE7C7B">
      <w:pPr>
        <w:pStyle w:val="ListParagraph"/>
        <w:numPr>
          <w:ilvl w:val="0"/>
          <w:numId w:val="10"/>
        </w:numPr>
        <w:rPr>
          <w:sz w:val="24"/>
          <w:szCs w:val="24"/>
        </w:rPr>
      </w:pPr>
      <w:r w:rsidRPr="003F718B">
        <w:rPr>
          <w:sz w:val="24"/>
          <w:szCs w:val="24"/>
        </w:rPr>
        <w:t>The Single Well Covenant with James &amp; Mary the Law Man/Woman</w:t>
      </w:r>
    </w:p>
    <w:p w:rsidR="00563B60" w:rsidRPr="003F718B" w:rsidRDefault="00563B60" w:rsidP="00CE7C7B">
      <w:pPr>
        <w:pStyle w:val="ListParagraph"/>
        <w:numPr>
          <w:ilvl w:val="0"/>
          <w:numId w:val="10"/>
        </w:numPr>
        <w:rPr>
          <w:sz w:val="24"/>
          <w:szCs w:val="24"/>
        </w:rPr>
      </w:pPr>
      <w:r w:rsidRPr="003F718B">
        <w:rPr>
          <w:sz w:val="24"/>
          <w:szCs w:val="24"/>
        </w:rPr>
        <w:t>The Single Good Covenant with John &amp; Elizabeth the Comforting Man/Woman</w:t>
      </w:r>
    </w:p>
    <w:p w:rsidR="00563B60" w:rsidRPr="003F718B" w:rsidRDefault="00563B60" w:rsidP="00CE7C7B">
      <w:pPr>
        <w:pStyle w:val="ListParagraph"/>
        <w:numPr>
          <w:ilvl w:val="0"/>
          <w:numId w:val="10"/>
        </w:numPr>
        <w:rPr>
          <w:sz w:val="24"/>
          <w:szCs w:val="24"/>
        </w:rPr>
      </w:pPr>
      <w:r w:rsidRPr="003F718B">
        <w:rPr>
          <w:sz w:val="24"/>
          <w:szCs w:val="24"/>
        </w:rPr>
        <w:t>The Single Better Covenant with Jesus &amp; Mary the Savoir Man/Woman</w:t>
      </w:r>
    </w:p>
    <w:p w:rsidR="00563B60" w:rsidRPr="003F718B" w:rsidRDefault="00563B60" w:rsidP="00CE7C7B">
      <w:pPr>
        <w:pStyle w:val="ListParagraph"/>
        <w:numPr>
          <w:ilvl w:val="0"/>
          <w:numId w:val="10"/>
        </w:numPr>
        <w:rPr>
          <w:sz w:val="24"/>
          <w:szCs w:val="24"/>
        </w:rPr>
      </w:pPr>
      <w:r w:rsidRPr="003F718B">
        <w:rPr>
          <w:sz w:val="24"/>
          <w:szCs w:val="24"/>
        </w:rPr>
        <w:t xml:space="preserve">The Single Best Covenant with Stephen &amp; Victoria the Highest Father/Mother above all  </w:t>
      </w:r>
    </w:p>
    <w:p w:rsidR="00563B60" w:rsidRPr="003F718B" w:rsidRDefault="00563B60" w:rsidP="00563B60">
      <w:pPr>
        <w:spacing w:line="240" w:lineRule="auto"/>
        <w:rPr>
          <w:sz w:val="24"/>
          <w:szCs w:val="24"/>
        </w:rPr>
      </w:pPr>
      <w:r w:rsidRPr="003F718B">
        <w:rPr>
          <w:sz w:val="24"/>
          <w:szCs w:val="24"/>
        </w:rPr>
        <w:t>The Multiplied Blessing of obeying 100% the Lord Yah or Lady Victoria &amp; His or Her Laws</w:t>
      </w:r>
    </w:p>
    <w:p w:rsidR="00563B60" w:rsidRPr="003F718B" w:rsidRDefault="00563B60" w:rsidP="00563B60">
      <w:pPr>
        <w:spacing w:line="240" w:lineRule="auto"/>
        <w:rPr>
          <w:sz w:val="24"/>
          <w:szCs w:val="24"/>
        </w:rPr>
      </w:pPr>
      <w:r w:rsidRPr="003F718B">
        <w:rPr>
          <w:sz w:val="24"/>
          <w:szCs w:val="24"/>
        </w:rPr>
        <w:lastRenderedPageBreak/>
        <w:t>The 100% Blessings of the Lord Yah &amp; Lady Victoria with His or Her Laws</w:t>
      </w:r>
    </w:p>
    <w:p w:rsidR="00563B60" w:rsidRPr="003F718B" w:rsidRDefault="00563B60" w:rsidP="00563B60">
      <w:pPr>
        <w:spacing w:line="240" w:lineRule="auto"/>
        <w:rPr>
          <w:sz w:val="24"/>
          <w:szCs w:val="24"/>
        </w:rPr>
      </w:pPr>
      <w:r w:rsidRPr="003F718B">
        <w:rPr>
          <w:sz w:val="24"/>
          <w:szCs w:val="24"/>
        </w:rPr>
        <w:t xml:space="preserve">The 100% Renewal Personal Relationship of the Lord Yah &amp; Lady Victoria with His or Her Laws  </w:t>
      </w:r>
    </w:p>
    <w:p w:rsidR="00563B60" w:rsidRPr="003F718B" w:rsidRDefault="00563B60" w:rsidP="00563B60">
      <w:pPr>
        <w:spacing w:line="240" w:lineRule="auto"/>
        <w:rPr>
          <w:sz w:val="24"/>
          <w:szCs w:val="24"/>
        </w:rPr>
      </w:pPr>
      <w:r w:rsidRPr="003F718B">
        <w:rPr>
          <w:sz w:val="24"/>
          <w:szCs w:val="24"/>
        </w:rPr>
        <w:t>The Blessings in the Psalms with King David done by the Lord Jesus Christ &amp; Lady Mary</w:t>
      </w:r>
    </w:p>
    <w:p w:rsidR="00563B60" w:rsidRPr="003F718B" w:rsidRDefault="00563B60" w:rsidP="00563B60">
      <w:pPr>
        <w:spacing w:line="240" w:lineRule="auto"/>
        <w:rPr>
          <w:sz w:val="24"/>
          <w:szCs w:val="24"/>
        </w:rPr>
      </w:pPr>
      <w:r w:rsidRPr="003F718B">
        <w:rPr>
          <w:sz w:val="24"/>
          <w:szCs w:val="24"/>
        </w:rPr>
        <w:t>The Blessings in Proverbs with King Solomon done by the Lord Stephen &amp; Lady Victoria</w:t>
      </w:r>
    </w:p>
    <w:p w:rsidR="00563B60" w:rsidRPr="003F718B" w:rsidRDefault="00563B60" w:rsidP="00563B60">
      <w:pPr>
        <w:spacing w:line="240" w:lineRule="auto"/>
        <w:rPr>
          <w:sz w:val="24"/>
          <w:szCs w:val="24"/>
        </w:rPr>
      </w:pPr>
      <w:r w:rsidRPr="003F718B">
        <w:rPr>
          <w:sz w:val="24"/>
          <w:szCs w:val="24"/>
        </w:rPr>
        <w:t>The Beatitudes in Matthew &amp; Luke</w:t>
      </w:r>
    </w:p>
    <w:p w:rsidR="00563B60" w:rsidRPr="003F718B" w:rsidRDefault="00563B60" w:rsidP="00563B60">
      <w:pPr>
        <w:spacing w:line="240" w:lineRule="auto"/>
        <w:rPr>
          <w:sz w:val="24"/>
          <w:szCs w:val="24"/>
        </w:rPr>
      </w:pPr>
      <w:r w:rsidRPr="003F718B">
        <w:rPr>
          <w:sz w:val="24"/>
          <w:szCs w:val="24"/>
        </w:rPr>
        <w:t>The Blessed Lord Yahweh the Creator of the Father Stephen &amp; the Lady Victoria the Female Creator</w:t>
      </w:r>
    </w:p>
    <w:p w:rsidR="00563B60" w:rsidRPr="003F718B" w:rsidRDefault="00563B60" w:rsidP="00563B60">
      <w:pPr>
        <w:spacing w:line="240" w:lineRule="auto"/>
        <w:rPr>
          <w:sz w:val="24"/>
          <w:szCs w:val="24"/>
        </w:rPr>
      </w:pPr>
      <w:r w:rsidRPr="003F718B">
        <w:rPr>
          <w:sz w:val="24"/>
          <w:szCs w:val="24"/>
        </w:rPr>
        <w:t>The Blessed Father Stephen of the Lord Jesus Christ &amp; the Mother Victoria of the Lady Mary</w:t>
      </w:r>
    </w:p>
    <w:p w:rsidR="00563B60" w:rsidRPr="003F718B" w:rsidRDefault="00563B60" w:rsidP="00563B60">
      <w:pPr>
        <w:rPr>
          <w:sz w:val="24"/>
          <w:szCs w:val="24"/>
        </w:rPr>
      </w:pPr>
    </w:p>
    <w:p w:rsidR="00563B60" w:rsidRPr="003F718B" w:rsidRDefault="00563B60" w:rsidP="00563B60">
      <w:pPr>
        <w:rPr>
          <w:sz w:val="24"/>
          <w:szCs w:val="24"/>
        </w:rPr>
      </w:pPr>
      <w:r w:rsidRPr="003F718B">
        <w:rPr>
          <w:sz w:val="24"/>
          <w:szCs w:val="24"/>
        </w:rPr>
        <w:t>Chapter 2: What are Cursing’s?</w:t>
      </w:r>
    </w:p>
    <w:p w:rsidR="00563B60" w:rsidRPr="003F718B" w:rsidRDefault="00563B60" w:rsidP="00563B60">
      <w:pPr>
        <w:rPr>
          <w:sz w:val="24"/>
          <w:szCs w:val="24"/>
        </w:rPr>
      </w:pPr>
      <w:r w:rsidRPr="003F718B">
        <w:rPr>
          <w:sz w:val="24"/>
          <w:szCs w:val="24"/>
        </w:rPr>
        <w:t xml:space="preserve">What is the Definition of Cursing? </w:t>
      </w:r>
    </w:p>
    <w:p w:rsidR="00563B60" w:rsidRPr="003F718B" w:rsidRDefault="00563B60" w:rsidP="00563B60">
      <w:pPr>
        <w:rPr>
          <w:sz w:val="24"/>
          <w:szCs w:val="24"/>
        </w:rPr>
      </w:pPr>
      <w:r w:rsidRPr="003F718B">
        <w:rPr>
          <w:sz w:val="24"/>
          <w:szCs w:val="24"/>
        </w:rPr>
        <w:t xml:space="preserve">The Covenant Curses of Creation being disobedient to the Lord Yah &amp; Lady Victoria </w:t>
      </w:r>
    </w:p>
    <w:p w:rsidR="00563B60" w:rsidRPr="003F718B" w:rsidRDefault="00563B60" w:rsidP="00CE7C7B">
      <w:pPr>
        <w:pStyle w:val="ListParagraph"/>
        <w:numPr>
          <w:ilvl w:val="0"/>
          <w:numId w:val="7"/>
        </w:numPr>
        <w:rPr>
          <w:sz w:val="24"/>
          <w:szCs w:val="24"/>
        </w:rPr>
      </w:pPr>
      <w:r w:rsidRPr="003F718B">
        <w:rPr>
          <w:sz w:val="24"/>
          <w:szCs w:val="24"/>
        </w:rPr>
        <w:t>The Married Lord called Wisdom &amp; Married Lady called Wisdom in “Qanah”</w:t>
      </w:r>
    </w:p>
    <w:p w:rsidR="00563B60" w:rsidRPr="003F718B" w:rsidRDefault="00563B60" w:rsidP="00CE7C7B">
      <w:pPr>
        <w:pStyle w:val="ListParagraph"/>
        <w:numPr>
          <w:ilvl w:val="0"/>
          <w:numId w:val="7"/>
        </w:numPr>
        <w:rPr>
          <w:sz w:val="24"/>
          <w:szCs w:val="24"/>
        </w:rPr>
      </w:pPr>
      <w:r w:rsidRPr="003F718B">
        <w:rPr>
          <w:sz w:val="24"/>
          <w:szCs w:val="24"/>
        </w:rPr>
        <w:t>The Married Lucifer &amp; Married Female Light-bearer in “Qanah”</w:t>
      </w:r>
    </w:p>
    <w:p w:rsidR="00563B60" w:rsidRPr="003F718B" w:rsidRDefault="00563B60" w:rsidP="00CE7C7B">
      <w:pPr>
        <w:pStyle w:val="ListParagraph"/>
        <w:numPr>
          <w:ilvl w:val="0"/>
          <w:numId w:val="7"/>
        </w:numPr>
        <w:rPr>
          <w:sz w:val="24"/>
          <w:szCs w:val="24"/>
        </w:rPr>
      </w:pPr>
      <w:r w:rsidRPr="003F718B">
        <w:rPr>
          <w:sz w:val="24"/>
          <w:szCs w:val="24"/>
        </w:rPr>
        <w:t xml:space="preserve">The Married Male Law &amp; the Married Female Law in “Qanah” </w:t>
      </w:r>
    </w:p>
    <w:p w:rsidR="00563B60" w:rsidRPr="003F718B" w:rsidRDefault="00563B60" w:rsidP="00CE7C7B">
      <w:pPr>
        <w:pStyle w:val="ListParagraph"/>
        <w:numPr>
          <w:ilvl w:val="0"/>
          <w:numId w:val="7"/>
        </w:numPr>
        <w:rPr>
          <w:sz w:val="24"/>
          <w:szCs w:val="24"/>
        </w:rPr>
      </w:pPr>
      <w:r w:rsidRPr="003F718B">
        <w:rPr>
          <w:sz w:val="24"/>
          <w:szCs w:val="24"/>
        </w:rPr>
        <w:t>The Married Man Adam &amp; Married Woman Eve with the Child Cain in “Qanah”</w:t>
      </w:r>
    </w:p>
    <w:p w:rsidR="00563B60" w:rsidRPr="003F718B" w:rsidRDefault="00563B60" w:rsidP="00563B60">
      <w:pPr>
        <w:rPr>
          <w:sz w:val="24"/>
          <w:szCs w:val="24"/>
        </w:rPr>
      </w:pPr>
      <w:r w:rsidRPr="003F718B">
        <w:rPr>
          <w:sz w:val="24"/>
          <w:szCs w:val="24"/>
        </w:rPr>
        <w:t>The Covenant Curses on 100% disobedience to the Lord Yah &amp; Lady Victoria</w:t>
      </w:r>
    </w:p>
    <w:p w:rsidR="00563B60" w:rsidRPr="003F718B" w:rsidRDefault="00563B60" w:rsidP="00CE7C7B">
      <w:pPr>
        <w:pStyle w:val="ListParagraph"/>
        <w:numPr>
          <w:ilvl w:val="0"/>
          <w:numId w:val="9"/>
        </w:numPr>
        <w:rPr>
          <w:sz w:val="24"/>
          <w:szCs w:val="24"/>
        </w:rPr>
      </w:pPr>
      <w:r w:rsidRPr="003F718B">
        <w:rPr>
          <w:sz w:val="24"/>
          <w:szCs w:val="24"/>
        </w:rPr>
        <w:t>The Bans or Vows of the Holy Dedicated Things</w:t>
      </w:r>
    </w:p>
    <w:p w:rsidR="00563B60" w:rsidRPr="003F718B" w:rsidRDefault="00563B60" w:rsidP="00563B60">
      <w:pPr>
        <w:rPr>
          <w:sz w:val="24"/>
          <w:szCs w:val="24"/>
        </w:rPr>
      </w:pPr>
      <w:r w:rsidRPr="003F718B">
        <w:rPr>
          <w:sz w:val="24"/>
          <w:szCs w:val="24"/>
        </w:rPr>
        <w:t xml:space="preserve">The Curses of 100% disobeying the Lord Yah &amp; Lady Victoria with His or Her Laws </w:t>
      </w:r>
    </w:p>
    <w:p w:rsidR="00563B60" w:rsidRPr="003F718B" w:rsidRDefault="00563B60" w:rsidP="00563B60">
      <w:pPr>
        <w:rPr>
          <w:sz w:val="24"/>
          <w:szCs w:val="24"/>
        </w:rPr>
      </w:pPr>
      <w:r w:rsidRPr="003F718B">
        <w:rPr>
          <w:sz w:val="24"/>
          <w:szCs w:val="24"/>
        </w:rPr>
        <w:t xml:space="preserve">The Penalty Curses of 100% Disobeying the Lord Yah &amp; Lady Victoria with His or Her Laws </w:t>
      </w:r>
    </w:p>
    <w:p w:rsidR="00563B60" w:rsidRPr="003F718B" w:rsidRDefault="00563B60" w:rsidP="00563B60">
      <w:pPr>
        <w:rPr>
          <w:sz w:val="24"/>
          <w:szCs w:val="24"/>
        </w:rPr>
      </w:pPr>
      <w:r w:rsidRPr="003F718B">
        <w:rPr>
          <w:sz w:val="24"/>
          <w:szCs w:val="24"/>
        </w:rPr>
        <w:t>The Curses in the Psalms with King David done by the Lord Jesus Christ &amp; Lady Mary</w:t>
      </w:r>
    </w:p>
    <w:p w:rsidR="00563B60" w:rsidRPr="003F718B" w:rsidRDefault="00563B60" w:rsidP="00563B60">
      <w:pPr>
        <w:rPr>
          <w:sz w:val="24"/>
          <w:szCs w:val="24"/>
        </w:rPr>
      </w:pPr>
      <w:r w:rsidRPr="003F718B">
        <w:rPr>
          <w:sz w:val="24"/>
          <w:szCs w:val="24"/>
        </w:rPr>
        <w:t xml:space="preserve">The Curses in Proverbs with King Solomon done by the Lord Stephen &amp; Lady Victoria </w:t>
      </w:r>
    </w:p>
    <w:p w:rsidR="00563B60" w:rsidRPr="003F718B" w:rsidRDefault="00563B60" w:rsidP="00563B60">
      <w:pPr>
        <w:rPr>
          <w:sz w:val="24"/>
          <w:szCs w:val="24"/>
        </w:rPr>
      </w:pPr>
    </w:p>
    <w:p w:rsidR="00563B60" w:rsidRPr="003F718B" w:rsidRDefault="00563B60" w:rsidP="00563B60">
      <w:pPr>
        <w:rPr>
          <w:sz w:val="24"/>
          <w:szCs w:val="24"/>
        </w:rPr>
      </w:pPr>
      <w:r w:rsidRPr="003F718B">
        <w:rPr>
          <w:sz w:val="24"/>
          <w:szCs w:val="24"/>
        </w:rPr>
        <w:t>Chapter 3: Blessing’s &amp; Cursing’s</w:t>
      </w:r>
    </w:p>
    <w:p w:rsidR="00563B60" w:rsidRPr="003F718B" w:rsidRDefault="00563B60" w:rsidP="00563B60">
      <w:pPr>
        <w:rPr>
          <w:sz w:val="24"/>
          <w:szCs w:val="24"/>
        </w:rPr>
      </w:pPr>
      <w:r w:rsidRPr="003F718B">
        <w:rPr>
          <w:sz w:val="24"/>
          <w:szCs w:val="24"/>
        </w:rPr>
        <w:t>Blessing to Bless &amp; Cursing to Curse done by the Lord Stephen &amp; Lady Barbara</w:t>
      </w:r>
    </w:p>
    <w:p w:rsidR="00563B60" w:rsidRPr="003F718B" w:rsidRDefault="00563B60" w:rsidP="00563B60">
      <w:pPr>
        <w:rPr>
          <w:sz w:val="24"/>
          <w:szCs w:val="24"/>
        </w:rPr>
      </w:pPr>
      <w:r w:rsidRPr="003F718B">
        <w:rPr>
          <w:sz w:val="24"/>
          <w:szCs w:val="24"/>
        </w:rPr>
        <w:t>Will Man rob GOD?</w:t>
      </w:r>
    </w:p>
    <w:p w:rsidR="00563B60" w:rsidRPr="003F718B" w:rsidRDefault="00563B60" w:rsidP="00563B60">
      <w:pPr>
        <w:rPr>
          <w:sz w:val="24"/>
          <w:szCs w:val="24"/>
        </w:rPr>
      </w:pPr>
      <w:r w:rsidRPr="003F718B">
        <w:rPr>
          <w:sz w:val="24"/>
          <w:szCs w:val="24"/>
        </w:rPr>
        <w:lastRenderedPageBreak/>
        <w:t>Man Fails to turn a Curse into a Blessing done by the Lord Yah &amp; Lady Victoria</w:t>
      </w:r>
    </w:p>
    <w:p w:rsidR="00563B60" w:rsidRPr="003F718B" w:rsidRDefault="00563B60" w:rsidP="00563B60">
      <w:pPr>
        <w:rPr>
          <w:sz w:val="24"/>
          <w:szCs w:val="24"/>
        </w:rPr>
      </w:pPr>
      <w:r w:rsidRPr="003F718B">
        <w:rPr>
          <w:sz w:val="24"/>
          <w:szCs w:val="24"/>
        </w:rPr>
        <w:t>Curse into a Blessing done by the Lord Jesus &amp; Lady Mary</w:t>
      </w:r>
    </w:p>
    <w:p w:rsidR="00563B60" w:rsidRPr="003F718B" w:rsidRDefault="00563B60" w:rsidP="00563B60">
      <w:pPr>
        <w:rPr>
          <w:sz w:val="24"/>
          <w:szCs w:val="24"/>
        </w:rPr>
      </w:pPr>
      <w:r w:rsidRPr="003F718B">
        <w:rPr>
          <w:sz w:val="24"/>
          <w:szCs w:val="24"/>
        </w:rPr>
        <w:t>Conclusion</w:t>
      </w:r>
    </w:p>
    <w:p w:rsidR="00563B60" w:rsidRPr="003F718B" w:rsidRDefault="00563B60" w:rsidP="00563B60">
      <w:pPr>
        <w:jc w:val="center"/>
        <w:rPr>
          <w:sz w:val="24"/>
          <w:szCs w:val="24"/>
        </w:rPr>
      </w:pPr>
      <w:r w:rsidRPr="003F718B">
        <w:rPr>
          <w:sz w:val="24"/>
          <w:szCs w:val="24"/>
        </w:rPr>
        <w:t>What are Blessings?</w:t>
      </w:r>
    </w:p>
    <w:p w:rsidR="00563B60" w:rsidRPr="003F718B" w:rsidRDefault="00563B60" w:rsidP="00563B60">
      <w:pPr>
        <w:spacing w:line="480" w:lineRule="auto"/>
        <w:jc w:val="center"/>
        <w:rPr>
          <w:b/>
          <w:sz w:val="24"/>
          <w:szCs w:val="24"/>
        </w:rPr>
      </w:pPr>
      <w:r w:rsidRPr="003F718B">
        <w:rPr>
          <w:b/>
          <w:sz w:val="24"/>
          <w:szCs w:val="24"/>
        </w:rPr>
        <w:t>The Supreme Command of the Father Stephen Our Lord</w:t>
      </w:r>
    </w:p>
    <w:p w:rsidR="00563B60" w:rsidRPr="003F718B" w:rsidRDefault="00563B60" w:rsidP="00563B60">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63B60" w:rsidRPr="003F718B" w:rsidRDefault="00563B60" w:rsidP="00563B60">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3B60" w:rsidRPr="003F718B" w:rsidRDefault="00563B60" w:rsidP="00563B60">
      <w:pPr>
        <w:spacing w:line="480" w:lineRule="auto"/>
        <w:jc w:val="both"/>
        <w:rPr>
          <w:sz w:val="24"/>
          <w:szCs w:val="24"/>
        </w:rPr>
      </w:pPr>
      <w:r w:rsidRPr="003F718B">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63B60" w:rsidRPr="003F718B" w:rsidRDefault="00563B60" w:rsidP="00563B60">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3B60" w:rsidRPr="003F718B" w:rsidRDefault="00563B60" w:rsidP="00563B60">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3B60" w:rsidRPr="003F718B" w:rsidRDefault="00563B60" w:rsidP="00563B60">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w:t>
      </w:r>
      <w:r w:rsidRPr="003F718B">
        <w:rPr>
          <w:sz w:val="24"/>
          <w:szCs w:val="24"/>
        </w:rPr>
        <w:lastRenderedPageBreak/>
        <w:t xml:space="preserve">mistakes and are incapable of any errors. In all His teaching they are perfect in accord with all inspired biblical truths, solely from His own Holy Ghost in John 14:26; 15:26; 16:13. </w:t>
      </w:r>
    </w:p>
    <w:p w:rsidR="00563B60" w:rsidRPr="003F718B" w:rsidRDefault="00563B60" w:rsidP="00563B60">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3B60" w:rsidRPr="003F718B" w:rsidRDefault="00563B60" w:rsidP="00563B60">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w:t>
      </w:r>
      <w:r w:rsidRPr="003F718B">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3B60" w:rsidRPr="003F718B" w:rsidRDefault="00563B60" w:rsidP="00563B60">
      <w:pPr>
        <w:spacing w:line="480" w:lineRule="auto"/>
        <w:jc w:val="center"/>
        <w:rPr>
          <w:sz w:val="24"/>
          <w:szCs w:val="24"/>
        </w:rPr>
      </w:pPr>
      <w:r w:rsidRPr="003F718B">
        <w:rPr>
          <w:sz w:val="24"/>
          <w:szCs w:val="24"/>
        </w:rPr>
        <w:t>What is Truth?</w:t>
      </w:r>
    </w:p>
    <w:p w:rsidR="00563B60" w:rsidRPr="003F718B" w:rsidRDefault="00563B60" w:rsidP="00563B60">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3B60" w:rsidRPr="003F718B" w:rsidRDefault="00563B60" w:rsidP="00563B60">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w:t>
      </w:r>
      <w:r w:rsidRPr="003F718B">
        <w:rPr>
          <w:sz w:val="24"/>
          <w:szCs w:val="24"/>
        </w:rPr>
        <w:lastRenderedPageBreak/>
        <w:t>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563B60" w:rsidRPr="003F718B" w:rsidRDefault="00563B60" w:rsidP="00563B60">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w:t>
      </w:r>
      <w:r w:rsidRPr="003F718B">
        <w:rPr>
          <w:sz w:val="24"/>
          <w:szCs w:val="24"/>
        </w:rPr>
        <w:lastRenderedPageBreak/>
        <w:t>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563B60" w:rsidRPr="003F718B" w:rsidRDefault="00563B60" w:rsidP="00563B60">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w:t>
      </w:r>
      <w:r w:rsidRPr="003F718B">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563B60" w:rsidRPr="003F718B" w:rsidRDefault="00563B60" w:rsidP="00563B60">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w:t>
      </w:r>
      <w:r w:rsidRPr="003F718B">
        <w:rPr>
          <w:sz w:val="24"/>
          <w:szCs w:val="24"/>
        </w:rPr>
        <w:lastRenderedPageBreak/>
        <w:t>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3B60" w:rsidRPr="003F718B" w:rsidRDefault="00563B60" w:rsidP="00563B60">
      <w:pPr>
        <w:spacing w:line="480" w:lineRule="auto"/>
        <w:jc w:val="both"/>
        <w:rPr>
          <w:sz w:val="24"/>
          <w:szCs w:val="24"/>
        </w:rPr>
      </w:pPr>
      <w:r w:rsidRPr="003F718B">
        <w:rPr>
          <w:sz w:val="24"/>
          <w:szCs w:val="24"/>
        </w:rPr>
        <w:lastRenderedPageBreak/>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3B60" w:rsidRPr="003F718B" w:rsidRDefault="00563B60" w:rsidP="00563B60">
      <w:pPr>
        <w:jc w:val="center"/>
        <w:rPr>
          <w:sz w:val="24"/>
          <w:szCs w:val="24"/>
        </w:rPr>
      </w:pPr>
      <w:r w:rsidRPr="003F718B">
        <w:rPr>
          <w:sz w:val="24"/>
          <w:szCs w:val="24"/>
        </w:rPr>
        <w:lastRenderedPageBreak/>
        <w:t>The Father Stephen’s Supreme Glory &amp; Supreme Majesty</w:t>
      </w:r>
    </w:p>
    <w:p w:rsidR="00563B60" w:rsidRPr="003F718B" w:rsidRDefault="00563B60" w:rsidP="00563B60">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3F718B">
        <w:rPr>
          <w:sz w:val="24"/>
          <w:szCs w:val="24"/>
        </w:rPr>
        <w:lastRenderedPageBreak/>
        <w:t xml:space="preserve">11:36 &amp; Revelation 4:11; 5:13; 19:1. The Father Stephen’s Glory brings guilt up to all the generations and godly fear is in Romans 3:23; Isaiah 2:10, 19, 21 &amp; Revelation 11:13; 15:8. </w:t>
      </w:r>
    </w:p>
    <w:p w:rsidR="00563B60" w:rsidRPr="003F718B" w:rsidRDefault="00563B60" w:rsidP="00563B60">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563B60" w:rsidRPr="003F718B" w:rsidRDefault="00563B60" w:rsidP="00563B60">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w:t>
      </w:r>
      <w:r w:rsidRPr="003F718B">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563B60" w:rsidRPr="003F718B" w:rsidRDefault="00563B60" w:rsidP="00563B60">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563B60" w:rsidRPr="003F718B" w:rsidRDefault="00563B60" w:rsidP="00563B60">
      <w:pPr>
        <w:spacing w:line="480" w:lineRule="auto"/>
        <w:jc w:val="both"/>
        <w:rPr>
          <w:sz w:val="24"/>
          <w:szCs w:val="24"/>
        </w:rPr>
      </w:pPr>
      <w:r w:rsidRPr="003F718B">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563B60" w:rsidRPr="003F718B" w:rsidRDefault="00563B60" w:rsidP="00563B60">
      <w:pPr>
        <w:spacing w:line="480" w:lineRule="auto"/>
        <w:jc w:val="both"/>
        <w:rPr>
          <w:sz w:val="24"/>
          <w:szCs w:val="24"/>
        </w:rPr>
      </w:pPr>
      <w:r w:rsidRPr="003F718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3F718B">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563B60" w:rsidRPr="003F718B" w:rsidRDefault="00563B60" w:rsidP="00563B60">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3F718B">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F718B">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F718B">
        <w:rPr>
          <w:sz w:val="24"/>
          <w:szCs w:val="24"/>
        </w:rPr>
        <w:lastRenderedPageBreak/>
        <w:t>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3B60" w:rsidRPr="003F718B" w:rsidRDefault="00563B60" w:rsidP="00563B60">
      <w:pPr>
        <w:spacing w:line="480" w:lineRule="auto"/>
        <w:jc w:val="center"/>
        <w:rPr>
          <w:b/>
          <w:sz w:val="24"/>
          <w:szCs w:val="24"/>
        </w:rPr>
      </w:pPr>
      <w:r w:rsidRPr="003F718B">
        <w:rPr>
          <w:b/>
          <w:sz w:val="24"/>
          <w:szCs w:val="24"/>
        </w:rPr>
        <w:t>THE LORD YAHWEH THE SUPREME CREATOR OF THE FATHER STEPHEN OUR LORD</w:t>
      </w:r>
    </w:p>
    <w:p w:rsidR="00563B60" w:rsidRPr="003F718B" w:rsidRDefault="00563B60" w:rsidP="00563B60">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Proverbs 8:30-31 (NIV) before the Entire Universe &amp; everything within it in Proverbs 8:22-29 (RSV). I say supreme source because the Lord Yahweh the Creator of the Father Stephen Our Lord does not have a beginning &amp; end like </w:t>
      </w:r>
      <w:r w:rsidRPr="003F718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3B60" w:rsidRPr="003F718B" w:rsidRDefault="00563B60" w:rsidP="00563B60">
      <w:pPr>
        <w:spacing w:line="480" w:lineRule="auto"/>
        <w:jc w:val="center"/>
        <w:rPr>
          <w:b/>
          <w:sz w:val="24"/>
          <w:szCs w:val="24"/>
        </w:rPr>
      </w:pPr>
      <w:r w:rsidRPr="003F718B">
        <w:rPr>
          <w:b/>
          <w:sz w:val="24"/>
          <w:szCs w:val="24"/>
        </w:rPr>
        <w:t>THE FATHER STEPHEN OUR LORD THE AUTHORIZED GOOD POTTER CREATOR UNDER HIS LORD YAHWEH</w:t>
      </w:r>
    </w:p>
    <w:p w:rsidR="00563B60" w:rsidRPr="003F718B" w:rsidRDefault="00563B60" w:rsidP="00563B60">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F718B">
        <w:rPr>
          <w:sz w:val="24"/>
          <w:szCs w:val="24"/>
        </w:rPr>
        <w:lastRenderedPageBreak/>
        <w:t>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563B60" w:rsidRPr="003F718B" w:rsidRDefault="00563B60" w:rsidP="00563B60">
      <w:pPr>
        <w:spacing w:line="480" w:lineRule="auto"/>
        <w:jc w:val="center"/>
        <w:rPr>
          <w:b/>
          <w:sz w:val="24"/>
          <w:szCs w:val="24"/>
        </w:rPr>
      </w:pPr>
      <w:r w:rsidRPr="003F718B">
        <w:rPr>
          <w:b/>
          <w:sz w:val="24"/>
          <w:szCs w:val="24"/>
        </w:rPr>
        <w:t>THE LORD JESUS CHRIST THE AUTHORIZED CREATOR AGENT UNDER HIS FATHER STEPHEN OUR LORD</w:t>
      </w:r>
    </w:p>
    <w:p w:rsidR="00563B60" w:rsidRPr="003F718B" w:rsidRDefault="00563B60" w:rsidP="00563B60">
      <w:pPr>
        <w:spacing w:line="480" w:lineRule="auto"/>
        <w:jc w:val="both"/>
        <w:rPr>
          <w:sz w:val="24"/>
          <w:szCs w:val="24"/>
        </w:rPr>
      </w:pPr>
      <w:r w:rsidRPr="003F718B">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3F718B">
        <w:rPr>
          <w:sz w:val="24"/>
          <w:szCs w:val="24"/>
        </w:rPr>
        <w:lastRenderedPageBreak/>
        <w:t>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563B60" w:rsidRPr="003F718B" w:rsidRDefault="00563B60" w:rsidP="00563B60">
      <w:pPr>
        <w:spacing w:line="480" w:lineRule="auto"/>
        <w:jc w:val="center"/>
        <w:rPr>
          <w:b/>
          <w:sz w:val="24"/>
          <w:szCs w:val="24"/>
        </w:rPr>
      </w:pPr>
      <w:r w:rsidRPr="003F718B">
        <w:rPr>
          <w:b/>
          <w:sz w:val="24"/>
          <w:szCs w:val="24"/>
        </w:rPr>
        <w:t>The Father Stephen the Single Lord called Lordship in 120 years in the Lord Yah</w:t>
      </w:r>
    </w:p>
    <w:p w:rsidR="00563B60" w:rsidRPr="003F718B" w:rsidRDefault="00563B60" w:rsidP="00563B60">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3B60" w:rsidRPr="003F718B" w:rsidRDefault="00563B60" w:rsidP="00563B60">
      <w:pPr>
        <w:spacing w:line="480" w:lineRule="auto"/>
        <w:jc w:val="both"/>
        <w:rPr>
          <w:sz w:val="24"/>
          <w:szCs w:val="24"/>
        </w:rPr>
      </w:pPr>
      <w:r w:rsidRPr="003F718B">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F718B">
        <w:rPr>
          <w:sz w:val="24"/>
          <w:szCs w:val="24"/>
          <w:vertAlign w:val="superscript"/>
        </w:rPr>
        <w:t>st</w:t>
      </w:r>
      <w:r w:rsidRPr="003F718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3F718B">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3B60" w:rsidRPr="003F718B" w:rsidRDefault="00563B60" w:rsidP="00563B60">
      <w:pPr>
        <w:spacing w:line="480" w:lineRule="auto"/>
        <w:jc w:val="both"/>
        <w:rPr>
          <w:sz w:val="24"/>
          <w:szCs w:val="24"/>
        </w:rPr>
      </w:pPr>
      <w:r w:rsidRPr="003F718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F718B">
        <w:rPr>
          <w:sz w:val="24"/>
          <w:szCs w:val="24"/>
          <w:vertAlign w:val="superscript"/>
        </w:rPr>
        <w:t>nd</w:t>
      </w:r>
      <w:r w:rsidRPr="003F718B">
        <w:rPr>
          <w:sz w:val="24"/>
          <w:szCs w:val="24"/>
        </w:rPr>
        <w:t xml:space="preserve"> Esdras 1:19; Numbers 11:7; Exodus 16:31; Psalms 78:24; Hebrews 9:4; 1</w:t>
      </w:r>
      <w:r w:rsidRPr="003F718B">
        <w:rPr>
          <w:sz w:val="24"/>
          <w:szCs w:val="24"/>
          <w:vertAlign w:val="superscript"/>
        </w:rPr>
        <w:t>st</w:t>
      </w:r>
      <w:r w:rsidRPr="003F718B">
        <w:rPr>
          <w:sz w:val="24"/>
          <w:szCs w:val="24"/>
        </w:rPr>
        <w:t xml:space="preserve"> Corinthians 15:35-58; 1</w:t>
      </w:r>
      <w:r w:rsidRPr="003F718B">
        <w:rPr>
          <w:sz w:val="24"/>
          <w:szCs w:val="24"/>
          <w:vertAlign w:val="superscript"/>
        </w:rPr>
        <w:t>st</w:t>
      </w:r>
      <w:r w:rsidRPr="003F718B">
        <w:rPr>
          <w:sz w:val="24"/>
          <w:szCs w:val="24"/>
        </w:rPr>
        <w:t xml:space="preserve"> Timothy 1:17; 6:16 &amp; Revelation 2:7.                          </w:t>
      </w:r>
    </w:p>
    <w:p w:rsidR="00563B60" w:rsidRPr="003F718B" w:rsidRDefault="00563B60" w:rsidP="00563B60">
      <w:pPr>
        <w:spacing w:line="480" w:lineRule="auto"/>
        <w:jc w:val="center"/>
        <w:rPr>
          <w:b/>
          <w:sz w:val="24"/>
          <w:szCs w:val="24"/>
        </w:rPr>
      </w:pPr>
      <w:r w:rsidRPr="003F718B">
        <w:rPr>
          <w:b/>
          <w:sz w:val="24"/>
          <w:szCs w:val="24"/>
        </w:rPr>
        <w:t>The Father Stephen the Single Lord called Wisdom in 80 years in the Lord Yah</w:t>
      </w:r>
    </w:p>
    <w:p w:rsidR="00563B60" w:rsidRPr="003F718B" w:rsidRDefault="00563B60" w:rsidP="00563B60">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w:t>
      </w:r>
      <w:r w:rsidRPr="003F718B">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3B60" w:rsidRPr="003F718B" w:rsidRDefault="00563B60" w:rsidP="00563B60">
      <w:pPr>
        <w:spacing w:line="480" w:lineRule="auto"/>
        <w:jc w:val="center"/>
        <w:rPr>
          <w:b/>
          <w:sz w:val="24"/>
          <w:szCs w:val="24"/>
        </w:rPr>
      </w:pPr>
      <w:r w:rsidRPr="003F718B">
        <w:rPr>
          <w:b/>
          <w:sz w:val="24"/>
          <w:szCs w:val="24"/>
        </w:rPr>
        <w:t>The Father Stephen the Single Lord called Strength in 40 years in the Lord Yah</w:t>
      </w:r>
    </w:p>
    <w:p w:rsidR="00563B60" w:rsidRPr="003F718B" w:rsidRDefault="00563B60" w:rsidP="00563B60">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w:t>
      </w:r>
      <w:r w:rsidRPr="003F718B">
        <w:rPr>
          <w:sz w:val="24"/>
          <w:szCs w:val="24"/>
        </w:rPr>
        <w:lastRenderedPageBreak/>
        <w:t>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563B60" w:rsidRPr="003F718B" w:rsidRDefault="00563B60" w:rsidP="00563B60">
      <w:pPr>
        <w:spacing w:line="480" w:lineRule="auto"/>
        <w:jc w:val="both"/>
        <w:rPr>
          <w:sz w:val="24"/>
          <w:szCs w:val="24"/>
        </w:rPr>
      </w:pPr>
      <w:r w:rsidRPr="003F718B">
        <w:rPr>
          <w:sz w:val="24"/>
          <w:szCs w:val="24"/>
        </w:rPr>
        <w:t>The Father Stephen’s top secret clearance</w:t>
      </w:r>
    </w:p>
    <w:p w:rsidR="00563B60" w:rsidRPr="003F718B" w:rsidRDefault="00563B60" w:rsidP="00563B60">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3F718B">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w:t>
      </w:r>
      <w:r w:rsidRPr="003F718B">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3B60" w:rsidRPr="003F718B" w:rsidRDefault="00563B60" w:rsidP="00563B60">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563B60" w:rsidRPr="003F718B" w:rsidRDefault="00563B60" w:rsidP="00563B60">
      <w:pPr>
        <w:spacing w:line="480" w:lineRule="auto"/>
        <w:jc w:val="both"/>
        <w:rPr>
          <w:sz w:val="24"/>
          <w:szCs w:val="24"/>
        </w:rPr>
      </w:pPr>
      <w:r w:rsidRPr="003F718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3B60" w:rsidRPr="003F718B" w:rsidRDefault="00563B60" w:rsidP="00563B60">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563B60" w:rsidRPr="003F718B" w:rsidRDefault="00563B60" w:rsidP="00563B60">
      <w:pPr>
        <w:spacing w:line="480" w:lineRule="auto"/>
        <w:jc w:val="both"/>
        <w:rPr>
          <w:sz w:val="24"/>
          <w:szCs w:val="24"/>
        </w:rPr>
      </w:pPr>
      <w:r w:rsidRPr="003F718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3B60" w:rsidRPr="003F718B" w:rsidRDefault="00563B60" w:rsidP="00563B60">
      <w:pPr>
        <w:spacing w:line="480" w:lineRule="auto"/>
        <w:jc w:val="center"/>
        <w:rPr>
          <w:b/>
          <w:sz w:val="24"/>
          <w:szCs w:val="24"/>
        </w:rPr>
      </w:pPr>
      <w:r w:rsidRPr="003F718B">
        <w:rPr>
          <w:b/>
          <w:sz w:val="24"/>
          <w:szCs w:val="24"/>
        </w:rPr>
        <w:lastRenderedPageBreak/>
        <w:t>3</w:t>
      </w:r>
      <w:r w:rsidRPr="003F718B">
        <w:rPr>
          <w:b/>
          <w:sz w:val="24"/>
          <w:szCs w:val="24"/>
          <w:vertAlign w:val="superscript"/>
        </w:rPr>
        <w:t>rd</w:t>
      </w:r>
      <w:r w:rsidRPr="003F718B">
        <w:rPr>
          <w:b/>
          <w:sz w:val="24"/>
          <w:szCs w:val="24"/>
        </w:rPr>
        <w:t xml:space="preserve"> Thunder</w:t>
      </w:r>
    </w:p>
    <w:p w:rsidR="00563B60" w:rsidRPr="003F718B" w:rsidRDefault="00563B60" w:rsidP="00563B60">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3B60" w:rsidRPr="003F718B" w:rsidRDefault="00563B60" w:rsidP="00563B60">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563B60" w:rsidRPr="003F718B" w:rsidRDefault="00563B60" w:rsidP="00563B60">
      <w:pPr>
        <w:spacing w:line="480" w:lineRule="auto"/>
        <w:jc w:val="both"/>
        <w:rPr>
          <w:sz w:val="24"/>
          <w:szCs w:val="24"/>
        </w:rPr>
      </w:pPr>
      <w:r w:rsidRPr="003F718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3B60" w:rsidRPr="003F718B" w:rsidRDefault="00563B60" w:rsidP="00563B60">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563B60" w:rsidRPr="003F718B" w:rsidRDefault="00563B60" w:rsidP="00563B60">
      <w:pPr>
        <w:spacing w:line="480" w:lineRule="auto"/>
        <w:jc w:val="both"/>
        <w:rPr>
          <w:sz w:val="24"/>
          <w:szCs w:val="24"/>
        </w:rPr>
      </w:pPr>
      <w:r w:rsidRPr="003F718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in the Day is certainly equal to the Hour and Hour is certainly equal to the Minute that no </w:t>
      </w:r>
      <w:r w:rsidRPr="003F718B">
        <w:rPr>
          <w:sz w:val="24"/>
          <w:szCs w:val="24"/>
        </w:rPr>
        <w:lastRenderedPageBreak/>
        <w:t xml:space="preserve">Eternal Creature knows except the Father Stephen Our Lord is in Matthew 20:12; 24:36 &amp; Mark 13:32. </w:t>
      </w:r>
    </w:p>
    <w:p w:rsidR="00563B60" w:rsidRPr="003F718B" w:rsidRDefault="00563B60" w:rsidP="00563B60">
      <w:pPr>
        <w:spacing w:line="480" w:lineRule="auto"/>
        <w:jc w:val="center"/>
        <w:rPr>
          <w:b/>
          <w:sz w:val="24"/>
          <w:szCs w:val="24"/>
        </w:rPr>
      </w:pPr>
      <w:r w:rsidRPr="003F718B">
        <w:rPr>
          <w:b/>
          <w:sz w:val="24"/>
          <w:szCs w:val="24"/>
        </w:rPr>
        <w:t>WHAT ARE THE FATHER STEPHEN’S FOUR NUMBERED THINGS IN THE HOLY BIBLE?</w:t>
      </w:r>
    </w:p>
    <w:p w:rsidR="00563B60" w:rsidRPr="003F718B" w:rsidRDefault="00563B60" w:rsidP="00563B60">
      <w:pPr>
        <w:spacing w:line="480" w:lineRule="auto"/>
        <w:jc w:val="center"/>
        <w:rPr>
          <w:b/>
          <w:sz w:val="24"/>
          <w:szCs w:val="24"/>
        </w:rPr>
      </w:pPr>
      <w:r w:rsidRPr="003F718B">
        <w:rPr>
          <w:b/>
          <w:sz w:val="24"/>
          <w:szCs w:val="24"/>
        </w:rPr>
        <w:t>THE CONQUERORING MULTIPLYING FACTOR</w:t>
      </w:r>
    </w:p>
    <w:p w:rsidR="00563B60" w:rsidRPr="003F718B" w:rsidRDefault="00563B60" w:rsidP="00563B60">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63B60" w:rsidRPr="003F718B" w:rsidRDefault="00563B60" w:rsidP="00563B60">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3F718B">
        <w:rPr>
          <w:sz w:val="24"/>
          <w:szCs w:val="24"/>
        </w:rPr>
        <w:lastRenderedPageBreak/>
        <w:t xml:space="preserve">the Porn Laws verses the Infallible Inerrant Laws in Acts 6:11 [incurable curse], 13 [incurable disease]; 7:54 [incurable disease], 60 [incurable damnation].    </w:t>
      </w:r>
    </w:p>
    <w:p w:rsidR="00563B60" w:rsidRPr="003F718B" w:rsidRDefault="00563B60" w:rsidP="00563B60">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563B60" w:rsidRPr="003F718B" w:rsidRDefault="00563B60" w:rsidP="00563B60">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563B60" w:rsidRPr="003F718B" w:rsidRDefault="00563B60" w:rsidP="00563B60">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63B60" w:rsidRPr="003F718B" w:rsidRDefault="00563B60" w:rsidP="00563B60">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563B60" w:rsidRPr="003F718B" w:rsidRDefault="00563B60" w:rsidP="00563B60">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563B60" w:rsidRPr="003F718B" w:rsidRDefault="00563B60" w:rsidP="00563B60">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563B60" w:rsidRPr="003F718B" w:rsidRDefault="00563B60" w:rsidP="00563B60">
      <w:pPr>
        <w:spacing w:line="480" w:lineRule="auto"/>
        <w:jc w:val="both"/>
        <w:rPr>
          <w:sz w:val="24"/>
          <w:szCs w:val="24"/>
        </w:rPr>
      </w:pPr>
      <w:r w:rsidRPr="003F718B">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563B60" w:rsidRPr="003F718B" w:rsidRDefault="00563B60" w:rsidP="00563B60">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563B60" w:rsidRPr="003F718B" w:rsidRDefault="00563B60" w:rsidP="00563B60">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563B60" w:rsidRPr="003F718B" w:rsidRDefault="00563B60" w:rsidP="00563B60">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563B60" w:rsidRPr="003F718B" w:rsidRDefault="00563B60" w:rsidP="00563B60">
      <w:pPr>
        <w:spacing w:line="480" w:lineRule="auto"/>
        <w:jc w:val="center"/>
        <w:rPr>
          <w:b/>
          <w:sz w:val="24"/>
          <w:szCs w:val="24"/>
        </w:rPr>
      </w:pPr>
      <w:r w:rsidRPr="003F718B">
        <w:rPr>
          <w:b/>
          <w:sz w:val="24"/>
          <w:szCs w:val="24"/>
        </w:rPr>
        <w:t>THE CONQUERORING SUBTRACTING FACTOR</w:t>
      </w:r>
    </w:p>
    <w:p w:rsidR="00563B60" w:rsidRPr="003F718B" w:rsidRDefault="00563B60" w:rsidP="00563B60">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63B60" w:rsidRPr="003F718B" w:rsidRDefault="00563B60" w:rsidP="00563B60">
      <w:pPr>
        <w:spacing w:line="480" w:lineRule="auto"/>
        <w:jc w:val="both"/>
        <w:rPr>
          <w:sz w:val="24"/>
          <w:szCs w:val="24"/>
        </w:rPr>
      </w:pPr>
      <w:r w:rsidRPr="003F718B">
        <w:rPr>
          <w:sz w:val="24"/>
          <w:szCs w:val="24"/>
        </w:rPr>
        <w:lastRenderedPageBreak/>
        <w:t xml:space="preserve">Subtracting from the Father Stephen is in Deuteronomy 4:2; 12:32; Jeremiah 26:2; Ecclesiastes 3:14 &amp; Revelation 22:19. Subtracting from People is in Judges 21:3 &amp; Matthew 13:12. </w:t>
      </w:r>
    </w:p>
    <w:p w:rsidR="00563B60" w:rsidRPr="003F718B" w:rsidRDefault="00563B60" w:rsidP="00563B60">
      <w:pPr>
        <w:spacing w:line="480" w:lineRule="auto"/>
        <w:jc w:val="center"/>
        <w:rPr>
          <w:b/>
          <w:sz w:val="24"/>
          <w:szCs w:val="24"/>
        </w:rPr>
      </w:pPr>
      <w:r w:rsidRPr="003F718B">
        <w:rPr>
          <w:b/>
          <w:sz w:val="24"/>
          <w:szCs w:val="24"/>
        </w:rPr>
        <w:t>THE CONQUERORING ADDING FACTOR</w:t>
      </w:r>
    </w:p>
    <w:p w:rsidR="00563B60" w:rsidRPr="003F718B" w:rsidRDefault="00563B60" w:rsidP="00563B60">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563B60" w:rsidRPr="003F718B" w:rsidRDefault="00563B60" w:rsidP="00563B60">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563B60" w:rsidRPr="003F718B" w:rsidRDefault="00563B60" w:rsidP="00563B60">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563B60" w:rsidRPr="003F718B" w:rsidRDefault="00563B60" w:rsidP="00563B60">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563B60" w:rsidRPr="003F718B" w:rsidRDefault="00563B60" w:rsidP="00563B60">
      <w:pPr>
        <w:spacing w:line="480" w:lineRule="auto"/>
        <w:jc w:val="center"/>
        <w:rPr>
          <w:b/>
          <w:sz w:val="24"/>
          <w:szCs w:val="24"/>
        </w:rPr>
      </w:pPr>
      <w:r w:rsidRPr="003F718B">
        <w:rPr>
          <w:b/>
          <w:sz w:val="24"/>
          <w:szCs w:val="24"/>
        </w:rPr>
        <w:t>THE SEXUAL FACTOR VERSES THE DIVINE FACTOR</w:t>
      </w:r>
    </w:p>
    <w:p w:rsidR="00563B60" w:rsidRPr="003F718B" w:rsidRDefault="00563B60" w:rsidP="00563B60">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563B60" w:rsidRPr="003F718B" w:rsidRDefault="00563B60" w:rsidP="00563B60">
      <w:pPr>
        <w:spacing w:line="480" w:lineRule="auto"/>
        <w:jc w:val="both"/>
        <w:rPr>
          <w:sz w:val="24"/>
          <w:szCs w:val="24"/>
        </w:rPr>
      </w:pPr>
      <w:r w:rsidRPr="003F718B">
        <w:rPr>
          <w:sz w:val="24"/>
          <w:szCs w:val="24"/>
        </w:rPr>
        <w:lastRenderedPageBreak/>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563B60" w:rsidRPr="003F718B" w:rsidRDefault="00563B60" w:rsidP="00563B60">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563B60" w:rsidRPr="003F718B" w:rsidRDefault="00563B60" w:rsidP="00563B60">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63B60" w:rsidRPr="003F718B" w:rsidRDefault="00563B60" w:rsidP="00563B60">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563B60" w:rsidRPr="003F718B" w:rsidRDefault="00563B60" w:rsidP="00563B60">
      <w:pPr>
        <w:spacing w:line="480" w:lineRule="auto"/>
        <w:jc w:val="both"/>
        <w:rPr>
          <w:sz w:val="24"/>
          <w:szCs w:val="24"/>
        </w:rPr>
      </w:pPr>
      <w:r w:rsidRPr="003F718B">
        <w:rPr>
          <w:sz w:val="24"/>
          <w:szCs w:val="24"/>
        </w:rPr>
        <w:lastRenderedPageBreak/>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563B60" w:rsidRPr="003F718B" w:rsidRDefault="00563B60" w:rsidP="00563B60">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563B60" w:rsidRPr="003F718B" w:rsidRDefault="00563B60" w:rsidP="00563B60">
      <w:pPr>
        <w:spacing w:line="480" w:lineRule="auto"/>
        <w:jc w:val="center"/>
        <w:rPr>
          <w:b/>
          <w:sz w:val="24"/>
          <w:szCs w:val="24"/>
        </w:rPr>
      </w:pPr>
      <w:r w:rsidRPr="003F718B">
        <w:rPr>
          <w:b/>
          <w:sz w:val="24"/>
          <w:szCs w:val="24"/>
        </w:rPr>
        <w:t>THE MARRIAGE FACTOR VERSES THE SINGLE FACTOR</w:t>
      </w:r>
    </w:p>
    <w:p w:rsidR="00563B60" w:rsidRPr="003F718B" w:rsidRDefault="00563B60" w:rsidP="00563B60">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563B60" w:rsidRPr="003F718B" w:rsidRDefault="00563B60" w:rsidP="00563B60">
      <w:pPr>
        <w:spacing w:line="480" w:lineRule="auto"/>
        <w:jc w:val="both"/>
        <w:rPr>
          <w:sz w:val="24"/>
          <w:szCs w:val="24"/>
        </w:rPr>
      </w:pPr>
      <w:r w:rsidRPr="003F718B">
        <w:rPr>
          <w:sz w:val="24"/>
          <w:szCs w:val="24"/>
        </w:rPr>
        <w:t xml:space="preserve">Marriage no more is in Matthew 22:28, 30; 24:38; Mark 12:23, 25; Revelation 18:23 &amp; Luke 17:27; 20:33, 35. </w:t>
      </w:r>
    </w:p>
    <w:p w:rsidR="00563B60" w:rsidRPr="003F718B" w:rsidRDefault="00563B60" w:rsidP="00563B60">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563B60" w:rsidRPr="003F718B" w:rsidRDefault="00563B60" w:rsidP="00563B60">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w:t>
      </w:r>
      <w:r w:rsidRPr="003F718B">
        <w:rPr>
          <w:sz w:val="24"/>
          <w:szCs w:val="24"/>
        </w:rPr>
        <w:lastRenderedPageBreak/>
        <w:t>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563B60" w:rsidRPr="003F718B" w:rsidRDefault="00563B60" w:rsidP="00563B60">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563B60" w:rsidRPr="003F718B" w:rsidRDefault="00563B60" w:rsidP="00563B60">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563B60" w:rsidRPr="003F718B" w:rsidRDefault="00563B60" w:rsidP="00563B60">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563B60" w:rsidRPr="003F718B" w:rsidRDefault="00563B60" w:rsidP="00563B60">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563B60" w:rsidRPr="003F718B" w:rsidRDefault="00563B60" w:rsidP="00563B60">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63B60" w:rsidRPr="003F718B" w:rsidRDefault="00563B60" w:rsidP="00563B60">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w:t>
      </w:r>
      <w:r w:rsidRPr="003F718B">
        <w:rPr>
          <w:sz w:val="24"/>
          <w:szCs w:val="24"/>
        </w:rPr>
        <w:lastRenderedPageBreak/>
        <w:t>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563B60" w:rsidRPr="003F718B" w:rsidRDefault="00563B60" w:rsidP="00563B60">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563B60" w:rsidRPr="003F718B" w:rsidRDefault="00563B60" w:rsidP="00563B60">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563B60" w:rsidRPr="003F718B" w:rsidRDefault="00563B60" w:rsidP="00563B60">
      <w:pPr>
        <w:spacing w:line="480" w:lineRule="auto"/>
        <w:jc w:val="center"/>
        <w:rPr>
          <w:b/>
          <w:sz w:val="24"/>
          <w:szCs w:val="24"/>
        </w:rPr>
      </w:pPr>
      <w:r w:rsidRPr="003F718B">
        <w:rPr>
          <w:b/>
          <w:sz w:val="24"/>
          <w:szCs w:val="24"/>
        </w:rPr>
        <w:t>THE CONQUERORING DIVIDING FACTOR</w:t>
      </w:r>
    </w:p>
    <w:p w:rsidR="00563B60" w:rsidRPr="003F718B" w:rsidRDefault="00563B60" w:rsidP="00563B60">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563B60" w:rsidRPr="003F718B" w:rsidRDefault="00563B60" w:rsidP="00563B60">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563B60" w:rsidRPr="003F718B" w:rsidRDefault="00563B60" w:rsidP="00563B60">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563B60" w:rsidRPr="003F718B" w:rsidRDefault="00563B60" w:rsidP="00563B60">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563B60" w:rsidRPr="003F718B" w:rsidRDefault="00563B60" w:rsidP="00563B60">
      <w:pPr>
        <w:spacing w:line="480" w:lineRule="auto"/>
        <w:jc w:val="both"/>
        <w:rPr>
          <w:b/>
          <w:sz w:val="24"/>
          <w:szCs w:val="24"/>
        </w:rPr>
      </w:pPr>
      <w:r w:rsidRPr="003F718B">
        <w:rPr>
          <w:sz w:val="24"/>
          <w:szCs w:val="24"/>
        </w:rPr>
        <w:lastRenderedPageBreak/>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563B60" w:rsidRPr="003F718B" w:rsidRDefault="00563B60" w:rsidP="00563B60">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563B60" w:rsidRPr="003F718B" w:rsidRDefault="00563B60" w:rsidP="00563B60">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63B60" w:rsidRPr="003F718B" w:rsidRDefault="00563B60" w:rsidP="00563B60">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563B60" w:rsidRPr="003F718B" w:rsidRDefault="00563B60" w:rsidP="00563B60">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563B60" w:rsidRPr="003F718B" w:rsidRDefault="00563B60" w:rsidP="00563B60">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563B60" w:rsidRPr="003F718B" w:rsidRDefault="00563B60" w:rsidP="00563B60">
      <w:pPr>
        <w:spacing w:line="480" w:lineRule="auto"/>
        <w:jc w:val="both"/>
        <w:rPr>
          <w:sz w:val="24"/>
          <w:szCs w:val="24"/>
        </w:rPr>
      </w:pPr>
      <w:r w:rsidRPr="003F718B">
        <w:rPr>
          <w:sz w:val="24"/>
          <w:szCs w:val="24"/>
        </w:rPr>
        <w:lastRenderedPageBreak/>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563B60" w:rsidRPr="003F718B" w:rsidRDefault="00563B60" w:rsidP="00563B60">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563B60" w:rsidRPr="003F718B" w:rsidRDefault="00563B60" w:rsidP="00563B60">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563B60" w:rsidRPr="003F718B" w:rsidRDefault="00563B60" w:rsidP="00563B60">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563B60" w:rsidRPr="003F718B" w:rsidRDefault="00563B60" w:rsidP="00563B60">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563B60" w:rsidRPr="003F718B" w:rsidRDefault="00563B60" w:rsidP="00563B60">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563B60" w:rsidRPr="003F718B" w:rsidRDefault="00563B60" w:rsidP="00563B60">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563B60" w:rsidRPr="003F718B" w:rsidRDefault="00563B60" w:rsidP="00563B60">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563B60" w:rsidRPr="003F718B" w:rsidRDefault="00563B60" w:rsidP="00563B60">
      <w:pPr>
        <w:spacing w:line="480" w:lineRule="auto"/>
        <w:jc w:val="both"/>
        <w:rPr>
          <w:sz w:val="24"/>
          <w:szCs w:val="24"/>
        </w:rPr>
      </w:pPr>
      <w:r w:rsidRPr="003F718B">
        <w:rPr>
          <w:sz w:val="24"/>
          <w:szCs w:val="24"/>
        </w:rPr>
        <w:lastRenderedPageBreak/>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563B60" w:rsidRPr="003F718B" w:rsidRDefault="00563B60" w:rsidP="00563B60">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563B60" w:rsidRPr="003F718B" w:rsidRDefault="00563B60" w:rsidP="00563B60">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563B60" w:rsidRPr="003F718B" w:rsidRDefault="00563B60" w:rsidP="00563B60">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563B60" w:rsidRPr="003F718B" w:rsidRDefault="00563B60" w:rsidP="00563B60">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563B60" w:rsidRPr="003F718B" w:rsidRDefault="00563B60" w:rsidP="00563B60">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563B60" w:rsidRPr="003F718B" w:rsidRDefault="00563B60" w:rsidP="00563B60">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63B60" w:rsidRPr="003F718B" w:rsidRDefault="00563B60" w:rsidP="00563B60">
      <w:pPr>
        <w:spacing w:line="480" w:lineRule="auto"/>
        <w:jc w:val="both"/>
        <w:rPr>
          <w:sz w:val="24"/>
          <w:szCs w:val="24"/>
        </w:rPr>
      </w:pPr>
      <w:r w:rsidRPr="003F718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63B60" w:rsidRPr="003F718B" w:rsidRDefault="00563B60" w:rsidP="00563B60">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563B60" w:rsidRPr="003F718B" w:rsidRDefault="00563B60" w:rsidP="00563B60">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563B60" w:rsidRPr="003F718B" w:rsidRDefault="00563B60" w:rsidP="00563B60">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63B60" w:rsidRPr="003F718B" w:rsidRDefault="00563B60" w:rsidP="00563B60">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563B60" w:rsidRPr="003F718B" w:rsidRDefault="00563B60" w:rsidP="00563B60">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63B60" w:rsidRPr="003F718B" w:rsidRDefault="00563B60" w:rsidP="00563B60">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563B60" w:rsidRPr="003F718B" w:rsidRDefault="00563B60" w:rsidP="00563B60">
      <w:pPr>
        <w:spacing w:line="480" w:lineRule="auto"/>
        <w:jc w:val="both"/>
        <w:rPr>
          <w:sz w:val="24"/>
          <w:szCs w:val="24"/>
        </w:rPr>
      </w:pPr>
      <w:r w:rsidRPr="003F718B">
        <w:rPr>
          <w:sz w:val="24"/>
          <w:szCs w:val="24"/>
        </w:rPr>
        <w:lastRenderedPageBreak/>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563B60" w:rsidRPr="003F718B" w:rsidRDefault="00563B60" w:rsidP="00563B60">
      <w:pPr>
        <w:spacing w:line="480" w:lineRule="auto"/>
        <w:jc w:val="both"/>
        <w:rPr>
          <w:sz w:val="24"/>
          <w:szCs w:val="24"/>
        </w:rPr>
      </w:pPr>
      <w:r w:rsidRPr="003F718B">
        <w:rPr>
          <w:sz w:val="24"/>
          <w:szCs w:val="24"/>
        </w:rPr>
        <w:t xml:space="preserve">The Veil torn is in Matthew 27:51; Mark 15:38 &amp; Luke 23:45. Nets torn is in John 21:11 &amp; Luke 5:6. </w:t>
      </w:r>
    </w:p>
    <w:p w:rsidR="00563B60" w:rsidRPr="003F718B" w:rsidRDefault="00563B60" w:rsidP="00563B60">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563B60" w:rsidRPr="003F718B" w:rsidRDefault="00563B60" w:rsidP="00563B60">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63B60" w:rsidRPr="003F718B" w:rsidRDefault="00563B60" w:rsidP="00563B60">
      <w:pPr>
        <w:spacing w:line="480" w:lineRule="auto"/>
        <w:jc w:val="both"/>
        <w:rPr>
          <w:sz w:val="24"/>
          <w:szCs w:val="24"/>
        </w:rPr>
      </w:pPr>
      <w:r w:rsidRPr="003F718B">
        <w:rPr>
          <w:sz w:val="24"/>
          <w:szCs w:val="24"/>
        </w:rPr>
        <w:t xml:space="preserve">Undoing Fastenings is in Jeremiah 10:20; Mark 1:7; John 1:27; Luke 3:16 &amp; Acts 13:25; 27:32, 40. </w:t>
      </w:r>
    </w:p>
    <w:p w:rsidR="00563B60" w:rsidRPr="003F718B" w:rsidRDefault="00563B60" w:rsidP="00563B60">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563B60" w:rsidRPr="003F718B" w:rsidRDefault="00563B60" w:rsidP="00563B60">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563B60" w:rsidRPr="003F718B" w:rsidRDefault="00563B60" w:rsidP="00563B60">
      <w:pPr>
        <w:spacing w:line="480" w:lineRule="auto"/>
        <w:jc w:val="both"/>
        <w:rPr>
          <w:sz w:val="24"/>
          <w:szCs w:val="24"/>
        </w:rPr>
      </w:pPr>
      <w:r w:rsidRPr="003F718B">
        <w:rPr>
          <w:sz w:val="24"/>
          <w:szCs w:val="24"/>
        </w:rPr>
        <w:lastRenderedPageBreak/>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563B60" w:rsidRPr="003F718B" w:rsidRDefault="00563B60" w:rsidP="00563B60">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563B60" w:rsidRPr="003F718B" w:rsidRDefault="00563B60" w:rsidP="00563B60">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563B60" w:rsidRPr="003F718B" w:rsidRDefault="00563B60" w:rsidP="00563B60">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563B60" w:rsidRPr="003F718B" w:rsidRDefault="00563B60" w:rsidP="00563B60">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563B60" w:rsidRPr="003F718B" w:rsidRDefault="00563B60" w:rsidP="00563B60">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563B60" w:rsidRPr="003F718B" w:rsidRDefault="00563B60" w:rsidP="00563B60">
      <w:pPr>
        <w:spacing w:line="480" w:lineRule="auto"/>
        <w:jc w:val="center"/>
        <w:rPr>
          <w:b/>
          <w:sz w:val="24"/>
          <w:szCs w:val="24"/>
        </w:rPr>
      </w:pPr>
      <w:r w:rsidRPr="003F718B">
        <w:rPr>
          <w:b/>
          <w:sz w:val="24"/>
          <w:szCs w:val="24"/>
        </w:rPr>
        <w:t>THE REMAINING FACTOR</w:t>
      </w:r>
    </w:p>
    <w:p w:rsidR="00563B60" w:rsidRPr="003F718B" w:rsidRDefault="00563B60" w:rsidP="00563B60">
      <w:pPr>
        <w:spacing w:line="480" w:lineRule="auto"/>
        <w:jc w:val="both"/>
        <w:rPr>
          <w:sz w:val="24"/>
          <w:szCs w:val="24"/>
        </w:rPr>
      </w:pPr>
      <w:r w:rsidRPr="003F718B">
        <w:rPr>
          <w:b/>
          <w:sz w:val="24"/>
          <w:szCs w:val="24"/>
        </w:rPr>
        <w:t xml:space="preserve">THE REMAINDER: </w:t>
      </w:r>
      <w:r w:rsidRPr="003F718B">
        <w:rPr>
          <w:sz w:val="24"/>
          <w:szCs w:val="24"/>
        </w:rPr>
        <w:t xml:space="preserve">Creatures Remaining: Survivors of the Nations is in Genesis 14:10; Joshua 10:20; 11:22; Judges 2:23; 3:1; 5:13; 8:10; Ezra 9:13, 15; Jeremiah 25:20 &amp; Zechariah 14:16. </w:t>
      </w:r>
      <w:r w:rsidRPr="003F718B">
        <w:rPr>
          <w:sz w:val="24"/>
          <w:szCs w:val="24"/>
        </w:rPr>
        <w:lastRenderedPageBreak/>
        <w:t>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563B60" w:rsidRPr="003F718B" w:rsidRDefault="00563B60" w:rsidP="00563B60">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563B60" w:rsidRPr="003F718B" w:rsidRDefault="00563B60" w:rsidP="00563B60">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563B60" w:rsidRPr="003F718B" w:rsidRDefault="00563B60" w:rsidP="00563B60">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563B60" w:rsidRPr="003F718B" w:rsidRDefault="00563B60" w:rsidP="00563B60">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563B60" w:rsidRPr="003F718B" w:rsidRDefault="00563B60" w:rsidP="00563B60">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563B60" w:rsidRPr="003F718B" w:rsidRDefault="00563B60" w:rsidP="00563B60">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563B60" w:rsidRPr="003F718B" w:rsidRDefault="00563B60" w:rsidP="00563B60">
      <w:pPr>
        <w:spacing w:before="240" w:line="240" w:lineRule="auto"/>
        <w:jc w:val="center"/>
        <w:rPr>
          <w:b/>
          <w:sz w:val="24"/>
          <w:szCs w:val="24"/>
        </w:rPr>
      </w:pPr>
      <w:r w:rsidRPr="003F718B">
        <w:rPr>
          <w:b/>
          <w:sz w:val="24"/>
          <w:szCs w:val="24"/>
        </w:rPr>
        <w:t>What does the Father Stephen know about the End Times of the Universe?</w:t>
      </w:r>
    </w:p>
    <w:p w:rsidR="00563B60" w:rsidRPr="003F718B" w:rsidRDefault="00563B60" w:rsidP="00563B60">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563B60" w:rsidRPr="003F718B" w:rsidRDefault="00563B60" w:rsidP="00563B60">
      <w:pPr>
        <w:spacing w:before="240" w:line="240" w:lineRule="auto"/>
        <w:jc w:val="center"/>
        <w:rPr>
          <w:b/>
          <w:sz w:val="24"/>
          <w:szCs w:val="24"/>
        </w:rPr>
      </w:pPr>
      <w:r w:rsidRPr="003F718B">
        <w:rPr>
          <w:b/>
          <w:sz w:val="24"/>
          <w:szCs w:val="24"/>
        </w:rPr>
        <w:lastRenderedPageBreak/>
        <w:t xml:space="preserve">Body outside the Kingdom of the Father Stephen by which only 9 Eternal Creatures were Saved---the Infallible Inerrant Law of the Lord Enoch &amp; Noah’s Family </w:t>
      </w:r>
    </w:p>
    <w:p w:rsidR="00563B60" w:rsidRPr="003F718B" w:rsidRDefault="00563B60" w:rsidP="00563B60">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F718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w:t>
      </w:r>
      <w:r w:rsidRPr="003F718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63B60" w:rsidRPr="003F718B" w:rsidRDefault="00563B60" w:rsidP="00563B60">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63B60" w:rsidRPr="003F718B" w:rsidRDefault="00563B60" w:rsidP="00563B60">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w:t>
      </w:r>
      <w:r w:rsidRPr="003F718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F718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F718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63B60" w:rsidRPr="003F718B" w:rsidRDefault="00563B60" w:rsidP="00563B60">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563B60" w:rsidRPr="003F718B" w:rsidRDefault="00563B60" w:rsidP="00563B60">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563B60" w:rsidRPr="003F718B" w:rsidRDefault="00563B60" w:rsidP="00563B60">
      <w:pPr>
        <w:spacing w:before="240" w:line="480" w:lineRule="auto"/>
        <w:jc w:val="center"/>
        <w:rPr>
          <w:b/>
          <w:sz w:val="24"/>
          <w:szCs w:val="24"/>
        </w:rPr>
      </w:pPr>
      <w:r w:rsidRPr="003F718B">
        <w:rPr>
          <w:b/>
          <w:sz w:val="24"/>
          <w:szCs w:val="24"/>
        </w:rPr>
        <w:t>Signs of the Time and End of the Age of the Father Stephen</w:t>
      </w:r>
    </w:p>
    <w:p w:rsidR="00563B60" w:rsidRPr="003F718B" w:rsidRDefault="00563B60" w:rsidP="00563B60">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63B60" w:rsidRPr="003F718B" w:rsidRDefault="00563B60" w:rsidP="00563B60">
      <w:pPr>
        <w:spacing w:before="240" w:line="480" w:lineRule="auto"/>
        <w:jc w:val="center"/>
        <w:rPr>
          <w:b/>
          <w:sz w:val="24"/>
          <w:szCs w:val="24"/>
        </w:rPr>
      </w:pPr>
      <w:r w:rsidRPr="003F718B">
        <w:rPr>
          <w:b/>
          <w:sz w:val="24"/>
          <w:szCs w:val="24"/>
        </w:rPr>
        <w:t>The Son of Man will Judge the Nations by the Father Stephen</w:t>
      </w:r>
    </w:p>
    <w:p w:rsidR="00563B60" w:rsidRPr="003F718B" w:rsidRDefault="00563B60" w:rsidP="00563B60">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63B60" w:rsidRPr="003F718B" w:rsidRDefault="00563B60" w:rsidP="00563B60">
      <w:pPr>
        <w:spacing w:before="240" w:line="480" w:lineRule="auto"/>
        <w:jc w:val="center"/>
        <w:rPr>
          <w:b/>
          <w:sz w:val="24"/>
          <w:szCs w:val="24"/>
        </w:rPr>
      </w:pPr>
      <w:r w:rsidRPr="003F718B">
        <w:rPr>
          <w:b/>
          <w:sz w:val="24"/>
          <w:szCs w:val="24"/>
        </w:rPr>
        <w:t>No one knows the Day or the Hour of the Father Stephen</w:t>
      </w:r>
    </w:p>
    <w:p w:rsidR="00563B60" w:rsidRPr="003F718B" w:rsidRDefault="00563B60" w:rsidP="00563B60">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63B60" w:rsidRPr="003F718B" w:rsidRDefault="00563B60" w:rsidP="00563B60">
      <w:pPr>
        <w:spacing w:before="240" w:line="480" w:lineRule="auto"/>
        <w:jc w:val="center"/>
        <w:rPr>
          <w:b/>
          <w:sz w:val="24"/>
          <w:szCs w:val="24"/>
        </w:rPr>
      </w:pPr>
      <w:r w:rsidRPr="003F718B">
        <w:rPr>
          <w:b/>
          <w:sz w:val="24"/>
          <w:szCs w:val="24"/>
        </w:rPr>
        <w:t>The Day of the Father Stephen has passed in the Young Universe since March 2012</w:t>
      </w:r>
    </w:p>
    <w:p w:rsidR="00563B60" w:rsidRPr="003F718B" w:rsidRDefault="00563B60" w:rsidP="00563B60">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563B60" w:rsidRPr="003F718B" w:rsidRDefault="00563B60" w:rsidP="00563B60">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563B60" w:rsidRPr="003F718B" w:rsidRDefault="00563B60" w:rsidP="00563B60">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563B60" w:rsidRPr="003F718B" w:rsidRDefault="00563B60" w:rsidP="00563B60">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563B60" w:rsidRPr="003F718B" w:rsidRDefault="00563B60" w:rsidP="00563B60">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563B60" w:rsidRPr="003F718B" w:rsidRDefault="00563B60" w:rsidP="00563B60">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63B60" w:rsidRPr="003F718B" w:rsidRDefault="00563B60" w:rsidP="00563B60">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3B60" w:rsidRPr="003F718B" w:rsidRDefault="00563B60" w:rsidP="00563B60">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3F718B">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3B60" w:rsidRPr="003F718B" w:rsidRDefault="00563B60" w:rsidP="00563B60">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3F718B">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w:t>
      </w:r>
      <w:r w:rsidRPr="003F718B">
        <w:rPr>
          <w:sz w:val="24"/>
          <w:szCs w:val="24"/>
        </w:rPr>
        <w:lastRenderedPageBreak/>
        <w:t>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563B60" w:rsidRPr="003F718B" w:rsidRDefault="00563B60" w:rsidP="00563B60">
      <w:pPr>
        <w:spacing w:line="480" w:lineRule="auto"/>
        <w:jc w:val="center"/>
        <w:rPr>
          <w:b/>
          <w:sz w:val="24"/>
          <w:szCs w:val="24"/>
        </w:rPr>
      </w:pPr>
      <w:r w:rsidRPr="003F718B">
        <w:rPr>
          <w:b/>
          <w:sz w:val="24"/>
          <w:szCs w:val="24"/>
        </w:rPr>
        <w:t xml:space="preserve">THE FATHER STEPHEN’S TOP-SECRET SQUAD RAN BY A SERGEANT </w:t>
      </w:r>
    </w:p>
    <w:p w:rsidR="00563B60" w:rsidRPr="003F718B" w:rsidRDefault="00563B60" w:rsidP="00563B60">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63B60" w:rsidRPr="003F718B" w:rsidRDefault="00563B60" w:rsidP="00563B60">
      <w:pPr>
        <w:spacing w:line="480" w:lineRule="auto"/>
        <w:jc w:val="center"/>
        <w:rPr>
          <w:b/>
          <w:sz w:val="24"/>
          <w:szCs w:val="24"/>
        </w:rPr>
      </w:pPr>
      <w:r w:rsidRPr="003F718B">
        <w:rPr>
          <w:b/>
          <w:sz w:val="24"/>
          <w:szCs w:val="24"/>
        </w:rPr>
        <w:t>THE FATHER STEPHEN’S REVEALED PLATOON RAN BY A LIEUTENANT</w:t>
      </w:r>
    </w:p>
    <w:p w:rsidR="00563B60" w:rsidRPr="003F718B" w:rsidRDefault="00563B60" w:rsidP="00563B60">
      <w:pPr>
        <w:spacing w:line="480" w:lineRule="auto"/>
        <w:jc w:val="both"/>
        <w:rPr>
          <w:sz w:val="24"/>
          <w:szCs w:val="24"/>
        </w:rPr>
      </w:pPr>
      <w:r w:rsidRPr="003F718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63B60" w:rsidRPr="003F718B" w:rsidRDefault="00563B60" w:rsidP="00563B60">
      <w:pPr>
        <w:spacing w:line="480" w:lineRule="auto"/>
        <w:jc w:val="center"/>
        <w:rPr>
          <w:b/>
          <w:sz w:val="24"/>
          <w:szCs w:val="24"/>
        </w:rPr>
      </w:pPr>
      <w:r w:rsidRPr="003F718B">
        <w:rPr>
          <w:b/>
          <w:sz w:val="24"/>
          <w:szCs w:val="24"/>
        </w:rPr>
        <w:t>The High Sergeants</w:t>
      </w:r>
    </w:p>
    <w:p w:rsidR="00563B60" w:rsidRPr="003F718B" w:rsidRDefault="00563B60" w:rsidP="00563B60">
      <w:pPr>
        <w:spacing w:line="480" w:lineRule="auto"/>
        <w:jc w:val="both"/>
        <w:rPr>
          <w:sz w:val="24"/>
          <w:szCs w:val="24"/>
        </w:rPr>
      </w:pPr>
      <w:r w:rsidRPr="003F718B">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63B60" w:rsidRPr="003F718B" w:rsidRDefault="00563B60" w:rsidP="00563B60">
      <w:pPr>
        <w:spacing w:line="480" w:lineRule="auto"/>
        <w:jc w:val="center"/>
        <w:rPr>
          <w:b/>
          <w:sz w:val="24"/>
          <w:szCs w:val="24"/>
        </w:rPr>
      </w:pPr>
      <w:r w:rsidRPr="003F718B">
        <w:rPr>
          <w:b/>
          <w:sz w:val="24"/>
          <w:szCs w:val="24"/>
        </w:rPr>
        <w:t>The Chief Sergeants</w:t>
      </w:r>
    </w:p>
    <w:p w:rsidR="00563B60" w:rsidRPr="003F718B" w:rsidRDefault="00563B60" w:rsidP="00563B60">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3F718B">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63B60" w:rsidRPr="003F718B" w:rsidRDefault="00563B60" w:rsidP="00563B60">
      <w:pPr>
        <w:spacing w:line="480" w:lineRule="auto"/>
        <w:jc w:val="center"/>
        <w:rPr>
          <w:b/>
          <w:sz w:val="24"/>
          <w:szCs w:val="24"/>
        </w:rPr>
      </w:pPr>
      <w:r w:rsidRPr="003F718B">
        <w:rPr>
          <w:b/>
          <w:sz w:val="24"/>
          <w:szCs w:val="24"/>
        </w:rPr>
        <w:t>The Godly High Sergeants &amp; Godly Chief Sergeants</w:t>
      </w:r>
    </w:p>
    <w:p w:rsidR="00563B60" w:rsidRPr="003F718B" w:rsidRDefault="00563B60" w:rsidP="00563B60">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3F718B">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3F718B">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63B60" w:rsidRPr="003F718B" w:rsidRDefault="00563B60" w:rsidP="00563B60">
      <w:pPr>
        <w:spacing w:line="480" w:lineRule="auto"/>
        <w:jc w:val="both"/>
        <w:rPr>
          <w:sz w:val="24"/>
          <w:szCs w:val="24"/>
        </w:rPr>
      </w:pPr>
      <w:r w:rsidRPr="003F718B">
        <w:rPr>
          <w:sz w:val="24"/>
          <w:szCs w:val="24"/>
        </w:rPr>
        <w:t xml:space="preserve">The first separation of Aaron to the office of the priesthood, which formerly belonged to the first-born is recorded in Exodus chapter 28. The characteristics of Aaron from all the other High </w:t>
      </w:r>
      <w:r w:rsidRPr="003F718B">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63B60" w:rsidRPr="003F718B" w:rsidRDefault="00563B60" w:rsidP="00563B60">
      <w:pPr>
        <w:spacing w:line="480" w:lineRule="auto"/>
        <w:jc w:val="both"/>
        <w:rPr>
          <w:sz w:val="24"/>
          <w:szCs w:val="24"/>
        </w:rPr>
      </w:pPr>
      <w:r w:rsidRPr="003F718B">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w:t>
      </w:r>
      <w:r w:rsidRPr="003F718B">
        <w:rPr>
          <w:sz w:val="24"/>
          <w:szCs w:val="24"/>
        </w:rPr>
        <w:lastRenderedPageBreak/>
        <w:t>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563B60" w:rsidRPr="003F718B" w:rsidRDefault="00563B60" w:rsidP="00563B60">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3F718B">
        <w:rPr>
          <w:sz w:val="24"/>
          <w:szCs w:val="24"/>
        </w:rPr>
        <w:lastRenderedPageBreak/>
        <w:t>to sit on His throne in Hebrews 4:14; 6:17, 20. 32. The Father Stephen Our Lord by King Solomon raising Him up to sit on His throne is in Hebrews 6:17; 8:2; 10:21 &amp; James 1:17.</w:t>
      </w:r>
    </w:p>
    <w:p w:rsidR="00563B60" w:rsidRPr="003F718B" w:rsidRDefault="00563B60" w:rsidP="00563B60">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63B60" w:rsidRPr="003F718B" w:rsidRDefault="00563B60" w:rsidP="00563B60">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63B60" w:rsidRPr="003F718B" w:rsidRDefault="00563B60" w:rsidP="00563B60">
      <w:pPr>
        <w:spacing w:line="480" w:lineRule="auto"/>
        <w:jc w:val="both"/>
        <w:rPr>
          <w:sz w:val="24"/>
          <w:szCs w:val="24"/>
        </w:rPr>
      </w:pPr>
      <w:r w:rsidRPr="003F718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3F718B">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63B60" w:rsidRPr="003F718B" w:rsidRDefault="00563B60" w:rsidP="00563B60">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w:t>
      </w:r>
      <w:r w:rsidRPr="003F718B">
        <w:rPr>
          <w:sz w:val="24"/>
          <w:szCs w:val="24"/>
        </w:rPr>
        <w:lastRenderedPageBreak/>
        <w:t>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3F718B">
        <w:rPr>
          <w:sz w:val="24"/>
          <w:szCs w:val="24"/>
        </w:rPr>
        <w:lastRenderedPageBreak/>
        <w:t>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63B60" w:rsidRPr="003F718B" w:rsidRDefault="00563B60" w:rsidP="00563B60">
      <w:pPr>
        <w:spacing w:line="480" w:lineRule="auto"/>
        <w:jc w:val="center"/>
        <w:rPr>
          <w:b/>
          <w:sz w:val="24"/>
          <w:szCs w:val="24"/>
        </w:rPr>
      </w:pPr>
      <w:r w:rsidRPr="003F718B">
        <w:rPr>
          <w:b/>
          <w:sz w:val="24"/>
          <w:szCs w:val="24"/>
        </w:rPr>
        <w:t>The Godly Sergeants</w:t>
      </w:r>
    </w:p>
    <w:p w:rsidR="00563B60" w:rsidRPr="003F718B" w:rsidRDefault="00563B60" w:rsidP="00563B60">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w:t>
      </w:r>
      <w:r w:rsidRPr="003F718B">
        <w:rPr>
          <w:sz w:val="24"/>
          <w:szCs w:val="24"/>
        </w:rPr>
        <w:lastRenderedPageBreak/>
        <w:t>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63B60" w:rsidRPr="003F718B" w:rsidRDefault="00563B60" w:rsidP="00563B60">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3F718B">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563B60" w:rsidRPr="003F718B" w:rsidRDefault="00563B60" w:rsidP="00563B60">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563B60" w:rsidRPr="003F718B" w:rsidRDefault="00563B60" w:rsidP="00563B60">
      <w:pPr>
        <w:spacing w:line="480" w:lineRule="auto"/>
        <w:jc w:val="both"/>
        <w:rPr>
          <w:sz w:val="24"/>
          <w:szCs w:val="24"/>
        </w:rPr>
      </w:pPr>
      <w:r w:rsidRPr="003F718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3F718B">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63B60" w:rsidRPr="003F718B" w:rsidRDefault="00563B60" w:rsidP="00563B60">
      <w:pPr>
        <w:spacing w:line="480" w:lineRule="auto"/>
        <w:jc w:val="center"/>
        <w:rPr>
          <w:b/>
          <w:sz w:val="24"/>
          <w:szCs w:val="24"/>
        </w:rPr>
      </w:pPr>
      <w:r w:rsidRPr="003F718B">
        <w:rPr>
          <w:b/>
          <w:sz w:val="24"/>
          <w:szCs w:val="24"/>
        </w:rPr>
        <w:t>THE FATHER STEPHEN’S INTELLIGENCE TO THE AUTHORITATIVE FIGURES FOR 1 MINUTE</w:t>
      </w:r>
    </w:p>
    <w:p w:rsidR="00563B60" w:rsidRPr="003F718B" w:rsidRDefault="00563B60" w:rsidP="00563B60">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F718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F718B">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63B60" w:rsidRPr="003F718B" w:rsidRDefault="00563B60" w:rsidP="00563B60">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3F718B">
        <w:rPr>
          <w:sz w:val="24"/>
          <w:szCs w:val="24"/>
        </w:rPr>
        <w:lastRenderedPageBreak/>
        <w:t xml:space="preserve">Homosexual Laws] because forgiveness is not required in Porn Laws in Acts 7:60, but is required in Crucifixion Laws which does not handle any kind of Sexual Union in Luke chapter 23. </w:t>
      </w:r>
    </w:p>
    <w:p w:rsidR="00563B60" w:rsidRPr="003F718B" w:rsidRDefault="00563B60" w:rsidP="00563B60">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63B60" w:rsidRPr="003F718B" w:rsidRDefault="00563B60" w:rsidP="00563B60">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w:t>
      </w:r>
      <w:r w:rsidRPr="003F718B">
        <w:rPr>
          <w:sz w:val="24"/>
          <w:szCs w:val="24"/>
        </w:rPr>
        <w:lastRenderedPageBreak/>
        <w:t xml:space="preserve">becomes James and receives a release &amp; expungement concerning the Eternal Sexual Sin in the Lordship of the Law in the end of Acts.  </w:t>
      </w:r>
    </w:p>
    <w:p w:rsidR="00563B60" w:rsidRPr="003F718B" w:rsidRDefault="00563B60" w:rsidP="00563B60">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63B60" w:rsidRPr="003F718B" w:rsidRDefault="00563B60" w:rsidP="00563B60">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w:t>
      </w:r>
      <w:r w:rsidRPr="003F718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563B60" w:rsidRPr="003F718B" w:rsidRDefault="00563B60" w:rsidP="00563B60">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63B60" w:rsidRPr="003F718B" w:rsidRDefault="00563B60" w:rsidP="00563B60">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F718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w:t>
      </w:r>
      <w:r w:rsidRPr="003F718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63B60" w:rsidRPr="003F718B" w:rsidRDefault="00563B60" w:rsidP="00563B60">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63B60" w:rsidRPr="003F718B" w:rsidRDefault="00563B60" w:rsidP="00563B60">
      <w:pPr>
        <w:spacing w:line="480" w:lineRule="auto"/>
        <w:jc w:val="both"/>
        <w:rPr>
          <w:sz w:val="24"/>
          <w:szCs w:val="24"/>
        </w:rPr>
      </w:pPr>
      <w:r w:rsidRPr="003F718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63B60" w:rsidRPr="003F718B" w:rsidRDefault="00563B60" w:rsidP="00563B60">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63B60" w:rsidRPr="003F718B" w:rsidRDefault="00563B60" w:rsidP="00563B60">
      <w:pPr>
        <w:spacing w:line="480" w:lineRule="auto"/>
        <w:jc w:val="both"/>
        <w:rPr>
          <w:sz w:val="24"/>
          <w:szCs w:val="24"/>
        </w:rPr>
      </w:pPr>
      <w:r w:rsidRPr="003F718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63B60" w:rsidRPr="003F718B" w:rsidRDefault="00563B60" w:rsidP="00563B60">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563B60" w:rsidRPr="003F718B" w:rsidRDefault="00563B60" w:rsidP="00563B60">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63B60" w:rsidRPr="003F718B" w:rsidRDefault="00563B60" w:rsidP="00563B60">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563B60" w:rsidRPr="003F718B" w:rsidRDefault="00563B60" w:rsidP="00563B60">
      <w:pPr>
        <w:spacing w:line="480" w:lineRule="auto"/>
        <w:jc w:val="both"/>
        <w:rPr>
          <w:sz w:val="24"/>
          <w:szCs w:val="24"/>
        </w:rPr>
      </w:pPr>
      <w:r w:rsidRPr="003F718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F718B">
        <w:rPr>
          <w:sz w:val="24"/>
          <w:szCs w:val="24"/>
        </w:rPr>
        <w:lastRenderedPageBreak/>
        <w:t xml:space="preserve">Him no more, and He went on His way rejoicing. But Philip was found at Azotus (Ashdod). And passing through, He preached in all the cities till He came to Caesarea.”     </w:t>
      </w:r>
    </w:p>
    <w:p w:rsidR="00563B60" w:rsidRPr="003F718B" w:rsidRDefault="00563B60" w:rsidP="00563B60">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63B60" w:rsidRPr="003F718B" w:rsidRDefault="00563B60" w:rsidP="00563B60">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563B60" w:rsidRPr="003F718B" w:rsidRDefault="00563B60" w:rsidP="00563B60">
      <w:pPr>
        <w:spacing w:line="480" w:lineRule="auto"/>
        <w:jc w:val="both"/>
        <w:rPr>
          <w:sz w:val="24"/>
          <w:szCs w:val="24"/>
        </w:rPr>
      </w:pPr>
      <w:r w:rsidRPr="003F718B">
        <w:rPr>
          <w:sz w:val="24"/>
          <w:szCs w:val="24"/>
        </w:rPr>
        <w:t xml:space="preserve">Adam &amp; Eve’s relationship was a Divine Union until Adam disobeyed the Father Stephen’s Command &amp; Eve was deceived, which elevated them in a Sexual Union bringing forth their </w:t>
      </w:r>
      <w:r w:rsidRPr="003F718B">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F718B">
        <w:rPr>
          <w:sz w:val="24"/>
          <w:szCs w:val="24"/>
        </w:rPr>
        <w:lastRenderedPageBreak/>
        <w:t>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563B60" w:rsidRPr="003F718B" w:rsidRDefault="00563B60" w:rsidP="00563B60">
      <w:pPr>
        <w:spacing w:line="480" w:lineRule="auto"/>
        <w:jc w:val="both"/>
        <w:rPr>
          <w:sz w:val="24"/>
          <w:szCs w:val="24"/>
        </w:rPr>
      </w:pPr>
      <w:r w:rsidRPr="003F718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63B60" w:rsidRPr="003F718B" w:rsidRDefault="00563B60" w:rsidP="00563B60">
      <w:pPr>
        <w:spacing w:line="480" w:lineRule="auto"/>
        <w:jc w:val="center"/>
        <w:rPr>
          <w:b/>
          <w:sz w:val="24"/>
          <w:szCs w:val="24"/>
        </w:rPr>
      </w:pPr>
      <w:r w:rsidRPr="003F718B">
        <w:rPr>
          <w:b/>
          <w:sz w:val="24"/>
          <w:szCs w:val="24"/>
        </w:rPr>
        <w:t>THE DOCTRINE OF SEXUALITY</w:t>
      </w:r>
    </w:p>
    <w:p w:rsidR="00563B60" w:rsidRPr="003F718B" w:rsidRDefault="00563B60" w:rsidP="00563B60">
      <w:pPr>
        <w:spacing w:line="480" w:lineRule="auto"/>
        <w:jc w:val="both"/>
        <w:rPr>
          <w:sz w:val="24"/>
          <w:szCs w:val="24"/>
        </w:rPr>
      </w:pPr>
      <w:r w:rsidRPr="003F718B">
        <w:rPr>
          <w:sz w:val="24"/>
          <w:szCs w:val="24"/>
        </w:rPr>
        <w:t xml:space="preserve">The Problem of Sexuality: The Source of Sexuality is the World’s fault, starting with the Lord Lucifer in Genesis 2:9 and before in Proverbs 8:22-31. The Father Stephen is not the source of </w:t>
      </w:r>
      <w:r w:rsidRPr="003F718B">
        <w:rPr>
          <w:sz w:val="24"/>
          <w:szCs w:val="24"/>
        </w:rPr>
        <w:lastRenderedPageBreak/>
        <w:t xml:space="preserve">Sexuality is in Job 34:10; Isaiah 6:3; Deuteronomy 25:16; 32:4; Psalms 92:15; Zechariah 8:17; James 1:13 &amp; Acts 6:5; 7:55-56. </w:t>
      </w:r>
    </w:p>
    <w:p w:rsidR="00563B60" w:rsidRPr="003F718B" w:rsidRDefault="00563B60" w:rsidP="00563B60">
      <w:pPr>
        <w:spacing w:line="480" w:lineRule="auto"/>
        <w:jc w:val="both"/>
        <w:rPr>
          <w:sz w:val="24"/>
          <w:szCs w:val="24"/>
        </w:rPr>
      </w:pPr>
      <w:r w:rsidRPr="003F718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F718B">
        <w:rPr>
          <w:sz w:val="24"/>
          <w:szCs w:val="24"/>
          <w:vertAlign w:val="superscript"/>
        </w:rPr>
        <w:t>st</w:t>
      </w:r>
      <w:r w:rsidRPr="003F718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F718B">
        <w:rPr>
          <w:sz w:val="24"/>
          <w:szCs w:val="24"/>
          <w:vertAlign w:val="superscript"/>
        </w:rPr>
        <w:t>st</w:t>
      </w:r>
      <w:r w:rsidRPr="003F718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F718B">
        <w:rPr>
          <w:sz w:val="24"/>
          <w:szCs w:val="24"/>
          <w:vertAlign w:val="superscript"/>
        </w:rPr>
        <w:t>st</w:t>
      </w:r>
      <w:r w:rsidRPr="003F718B">
        <w:rPr>
          <w:sz w:val="24"/>
          <w:szCs w:val="24"/>
        </w:rPr>
        <w:t xml:space="preserve"> Peter 1:17-21. The Manifestation and Exercise of Divine Grace is in Acts 6:8. </w:t>
      </w:r>
    </w:p>
    <w:p w:rsidR="00563B60" w:rsidRPr="003F718B" w:rsidRDefault="00563B60" w:rsidP="00563B60">
      <w:pPr>
        <w:spacing w:line="480" w:lineRule="auto"/>
        <w:jc w:val="both"/>
        <w:rPr>
          <w:sz w:val="24"/>
          <w:szCs w:val="24"/>
        </w:rPr>
      </w:pPr>
      <w:r w:rsidRPr="003F718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63B60" w:rsidRPr="003F718B" w:rsidRDefault="00563B60" w:rsidP="00563B60">
      <w:pPr>
        <w:spacing w:line="480" w:lineRule="auto"/>
        <w:jc w:val="both"/>
        <w:rPr>
          <w:sz w:val="24"/>
          <w:szCs w:val="24"/>
        </w:rPr>
      </w:pPr>
      <w:r w:rsidRPr="003F718B">
        <w:rPr>
          <w:sz w:val="24"/>
          <w:szCs w:val="24"/>
        </w:rPr>
        <w:t>The 1</w:t>
      </w:r>
      <w:r w:rsidRPr="003F718B">
        <w:rPr>
          <w:sz w:val="24"/>
          <w:szCs w:val="24"/>
          <w:vertAlign w:val="superscript"/>
        </w:rPr>
        <w:t>st</w:t>
      </w:r>
      <w:r w:rsidRPr="003F718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3F718B">
        <w:rPr>
          <w:sz w:val="24"/>
          <w:szCs w:val="24"/>
        </w:rPr>
        <w:lastRenderedPageBreak/>
        <w:t>contradicted the Father Stephen’s Inerrant Word is in Genesis 3:4, 5. The Lady Eve succumbed to the temptation is in Genesis 3:6 &amp; 1</w:t>
      </w:r>
      <w:r w:rsidRPr="003F718B">
        <w:rPr>
          <w:sz w:val="24"/>
          <w:szCs w:val="24"/>
          <w:vertAlign w:val="superscript"/>
        </w:rPr>
        <w:t>st</w:t>
      </w:r>
      <w:r w:rsidRPr="003F718B">
        <w:rPr>
          <w:sz w:val="24"/>
          <w:szCs w:val="24"/>
        </w:rPr>
        <w:t xml:space="preserve"> John 2:16. </w:t>
      </w:r>
    </w:p>
    <w:p w:rsidR="00563B60" w:rsidRPr="003F718B" w:rsidRDefault="00563B60" w:rsidP="00563B60">
      <w:pPr>
        <w:spacing w:line="480" w:lineRule="auto"/>
        <w:jc w:val="both"/>
        <w:rPr>
          <w:sz w:val="24"/>
          <w:szCs w:val="24"/>
        </w:rPr>
      </w:pPr>
      <w:r w:rsidRPr="003F718B">
        <w:rPr>
          <w:sz w:val="24"/>
          <w:szCs w:val="24"/>
        </w:rPr>
        <w:t>The Results of Man’s 1</w:t>
      </w:r>
      <w:r w:rsidRPr="003F718B">
        <w:rPr>
          <w:sz w:val="24"/>
          <w:szCs w:val="24"/>
          <w:vertAlign w:val="superscript"/>
        </w:rPr>
        <w:t>st</w:t>
      </w:r>
      <w:r w:rsidRPr="003F718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63B60" w:rsidRPr="003F718B" w:rsidRDefault="00563B60" w:rsidP="00563B60">
      <w:pPr>
        <w:spacing w:line="480" w:lineRule="auto"/>
        <w:jc w:val="both"/>
        <w:rPr>
          <w:sz w:val="24"/>
          <w:szCs w:val="24"/>
        </w:rPr>
      </w:pPr>
      <w:r w:rsidRPr="003F718B">
        <w:rPr>
          <w:sz w:val="24"/>
          <w:szCs w:val="24"/>
        </w:rPr>
        <w:t>The Curse which the 1</w:t>
      </w:r>
      <w:r w:rsidRPr="003F718B">
        <w:rPr>
          <w:sz w:val="24"/>
          <w:szCs w:val="24"/>
          <w:vertAlign w:val="superscript"/>
        </w:rPr>
        <w:t>st</w:t>
      </w:r>
      <w:r w:rsidRPr="003F718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63B60" w:rsidRPr="003F718B" w:rsidRDefault="00563B60" w:rsidP="00563B60">
      <w:pPr>
        <w:spacing w:line="480" w:lineRule="auto"/>
        <w:jc w:val="both"/>
        <w:rPr>
          <w:sz w:val="24"/>
          <w:szCs w:val="24"/>
        </w:rPr>
      </w:pPr>
      <w:r w:rsidRPr="003F718B">
        <w:rPr>
          <w:sz w:val="24"/>
          <w:szCs w:val="24"/>
        </w:rPr>
        <w:t>The Nature of Sexuality: What is Sexuality? Some Scriptures are in Isaiah 6:5; Job 42:5, 6; Romans 7:7; 1</w:t>
      </w:r>
      <w:r w:rsidRPr="003F718B">
        <w:rPr>
          <w:sz w:val="24"/>
          <w:szCs w:val="24"/>
          <w:vertAlign w:val="superscript"/>
        </w:rPr>
        <w:t>st</w:t>
      </w:r>
      <w:r w:rsidRPr="003F718B">
        <w:rPr>
          <w:sz w:val="24"/>
          <w:szCs w:val="24"/>
        </w:rPr>
        <w:t xml:space="preserve"> Corinthians 6:12-20; Galatians 3:10; James 2:8, 9; 2</w:t>
      </w:r>
      <w:r w:rsidRPr="003F718B">
        <w:rPr>
          <w:sz w:val="24"/>
          <w:szCs w:val="24"/>
          <w:vertAlign w:val="superscript"/>
        </w:rPr>
        <w:t>nd</w:t>
      </w:r>
      <w:r w:rsidRPr="003F718B">
        <w:rPr>
          <w:sz w:val="24"/>
          <w:szCs w:val="24"/>
        </w:rPr>
        <w:t xml:space="preserve"> Peter 1:4; Revelation 1:17 &amp; Luke 5:8. </w:t>
      </w:r>
    </w:p>
    <w:p w:rsidR="00563B60" w:rsidRPr="003F718B" w:rsidRDefault="00563B60" w:rsidP="00563B60">
      <w:pPr>
        <w:spacing w:line="480" w:lineRule="auto"/>
        <w:jc w:val="both"/>
        <w:rPr>
          <w:sz w:val="24"/>
          <w:szCs w:val="24"/>
        </w:rPr>
      </w:pPr>
      <w:r w:rsidRPr="003F718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F718B">
        <w:rPr>
          <w:b/>
          <w:i/>
          <w:sz w:val="24"/>
          <w:szCs w:val="24"/>
        </w:rPr>
        <w:t>Paidagogos</w:t>
      </w:r>
      <w:r w:rsidRPr="003F718B">
        <w:rPr>
          <w:sz w:val="24"/>
          <w:szCs w:val="24"/>
        </w:rPr>
        <w:t xml:space="preserve"> meaning Schoolmaster is in Romans 6:14; 7:4; 10:4; Ephesians 2:15; Colossians 2:14; 2</w:t>
      </w:r>
      <w:r w:rsidRPr="003F718B">
        <w:rPr>
          <w:sz w:val="24"/>
          <w:szCs w:val="24"/>
          <w:vertAlign w:val="superscript"/>
        </w:rPr>
        <w:t>nd</w:t>
      </w:r>
      <w:r w:rsidRPr="003F718B">
        <w:rPr>
          <w:sz w:val="24"/>
          <w:szCs w:val="24"/>
        </w:rPr>
        <w:t xml:space="preserve"> Corinthians 3:7-11 &amp; Galatians 3:13, 24; 5:18. The only Access to the Father Stephen is in Ephesians 2:18.  </w:t>
      </w:r>
    </w:p>
    <w:p w:rsidR="00563B60" w:rsidRPr="003F718B" w:rsidRDefault="00563B60" w:rsidP="00563B60">
      <w:pPr>
        <w:spacing w:line="480" w:lineRule="auto"/>
        <w:jc w:val="both"/>
        <w:rPr>
          <w:sz w:val="24"/>
          <w:szCs w:val="24"/>
        </w:rPr>
      </w:pPr>
      <w:r w:rsidRPr="003F718B">
        <w:rPr>
          <w:sz w:val="24"/>
          <w:szCs w:val="24"/>
        </w:rPr>
        <w:t>The Scriptural Expressions for Sexuality is in Leviticus 26:40; Deuteronomy 25:16; Proverbs 11:31; Matthew 6:12; Romans 3:23; 5:12; 11:20; 1</w:t>
      </w:r>
      <w:r w:rsidRPr="003F718B">
        <w:rPr>
          <w:sz w:val="24"/>
          <w:szCs w:val="24"/>
          <w:vertAlign w:val="superscript"/>
        </w:rPr>
        <w:t>st</w:t>
      </w:r>
      <w:r w:rsidRPr="003F718B">
        <w:rPr>
          <w:sz w:val="24"/>
          <w:szCs w:val="24"/>
        </w:rPr>
        <w:t xml:space="preserve"> Timothy 1:9; 2:14; Hebrews 2:2, 3; 9:7; Galatians 6:1; 1</w:t>
      </w:r>
      <w:r w:rsidRPr="003F718B">
        <w:rPr>
          <w:sz w:val="24"/>
          <w:szCs w:val="24"/>
          <w:vertAlign w:val="superscript"/>
        </w:rPr>
        <w:t>st</w:t>
      </w:r>
      <w:r w:rsidRPr="003F718B">
        <w:rPr>
          <w:sz w:val="24"/>
          <w:szCs w:val="24"/>
        </w:rPr>
        <w:t xml:space="preserve"> Corinthians 6:7; James 4:17; 1</w:t>
      </w:r>
      <w:r w:rsidRPr="003F718B">
        <w:rPr>
          <w:sz w:val="24"/>
          <w:szCs w:val="24"/>
          <w:vertAlign w:val="superscript"/>
        </w:rPr>
        <w:t>st</w:t>
      </w:r>
      <w:r w:rsidRPr="003F718B">
        <w:rPr>
          <w:sz w:val="24"/>
          <w:szCs w:val="24"/>
        </w:rPr>
        <w:t xml:space="preserve"> Peter 4:8; 1</w:t>
      </w:r>
      <w:r w:rsidRPr="003F718B">
        <w:rPr>
          <w:sz w:val="24"/>
          <w:szCs w:val="24"/>
          <w:vertAlign w:val="superscript"/>
        </w:rPr>
        <w:t>st</w:t>
      </w:r>
      <w:r w:rsidRPr="003F718B">
        <w:rPr>
          <w:sz w:val="24"/>
          <w:szCs w:val="24"/>
        </w:rPr>
        <w:t xml:space="preserve"> John 1:9; 3:4; Acts 5:2.  </w:t>
      </w:r>
    </w:p>
    <w:p w:rsidR="00563B60" w:rsidRPr="003F718B" w:rsidRDefault="00563B60" w:rsidP="00563B60">
      <w:pPr>
        <w:spacing w:line="480" w:lineRule="auto"/>
        <w:jc w:val="both"/>
        <w:rPr>
          <w:sz w:val="24"/>
          <w:szCs w:val="24"/>
        </w:rPr>
      </w:pPr>
      <w:r w:rsidRPr="003F718B">
        <w:rPr>
          <w:sz w:val="24"/>
          <w:szCs w:val="24"/>
        </w:rPr>
        <w:lastRenderedPageBreak/>
        <w:t xml:space="preserve">Sexuality as Messianic Evil: Sexuality as Male and Female is a Specific Type of Messianic Evil which is not Sexual Sins is in Isaiah 45:7. </w:t>
      </w:r>
    </w:p>
    <w:p w:rsidR="00563B60" w:rsidRPr="003F718B" w:rsidRDefault="00563B60" w:rsidP="00563B60">
      <w:pPr>
        <w:spacing w:line="480" w:lineRule="auto"/>
        <w:jc w:val="both"/>
        <w:rPr>
          <w:sz w:val="24"/>
          <w:szCs w:val="24"/>
        </w:rPr>
      </w:pPr>
      <w:r w:rsidRPr="003F718B">
        <w:rPr>
          <w:sz w:val="24"/>
          <w:szCs w:val="24"/>
        </w:rPr>
        <w:t>The Sinful Nature of Sexuality is in 1</w:t>
      </w:r>
      <w:r w:rsidRPr="003F718B">
        <w:rPr>
          <w:sz w:val="24"/>
          <w:szCs w:val="24"/>
          <w:vertAlign w:val="superscript"/>
        </w:rPr>
        <w:t>st</w:t>
      </w:r>
      <w:r w:rsidRPr="003F718B">
        <w:rPr>
          <w:sz w:val="24"/>
          <w:szCs w:val="24"/>
        </w:rPr>
        <w:t xml:space="preserve"> Samuel 16:7; Jeremiah 17:9; Psalms 51:2, 7; Matthew 3:10; 5:21, 22; 27, 28; 7:17, 18; Mark 7:19-23; John 3:7; 8:34; Romans 3:4-23; 5:12; 6:12; 7:8, 9; James 1:14, 15; 1</w:t>
      </w:r>
      <w:r w:rsidRPr="003F718B">
        <w:rPr>
          <w:sz w:val="24"/>
          <w:szCs w:val="24"/>
          <w:vertAlign w:val="superscript"/>
        </w:rPr>
        <w:t>st</w:t>
      </w:r>
      <w:r w:rsidRPr="003F718B">
        <w:rPr>
          <w:sz w:val="24"/>
          <w:szCs w:val="24"/>
        </w:rPr>
        <w:t xml:space="preserve"> John 1:7 &amp; Luke 6:45. </w:t>
      </w:r>
    </w:p>
    <w:p w:rsidR="00563B60" w:rsidRPr="003F718B" w:rsidRDefault="00563B60" w:rsidP="00563B60">
      <w:pPr>
        <w:spacing w:line="480" w:lineRule="auto"/>
        <w:jc w:val="both"/>
        <w:rPr>
          <w:sz w:val="24"/>
          <w:szCs w:val="24"/>
        </w:rPr>
      </w:pPr>
      <w:r w:rsidRPr="003F718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63B60" w:rsidRPr="003F718B" w:rsidRDefault="00563B60" w:rsidP="00563B60">
      <w:pPr>
        <w:spacing w:line="480" w:lineRule="auto"/>
        <w:jc w:val="both"/>
        <w:rPr>
          <w:sz w:val="24"/>
          <w:szCs w:val="24"/>
        </w:rPr>
      </w:pPr>
      <w:r w:rsidRPr="003F718B">
        <w:rPr>
          <w:sz w:val="24"/>
          <w:szCs w:val="24"/>
        </w:rPr>
        <w:t>The Universality of Sexuality is in 1</w:t>
      </w:r>
      <w:r w:rsidRPr="003F718B">
        <w:rPr>
          <w:sz w:val="24"/>
          <w:szCs w:val="24"/>
          <w:vertAlign w:val="superscript"/>
        </w:rPr>
        <w:t>st</w:t>
      </w:r>
      <w:r w:rsidRPr="003F718B">
        <w:rPr>
          <w:sz w:val="24"/>
          <w:szCs w:val="24"/>
        </w:rPr>
        <w:t xml:space="preserve"> Kings 8:46; Psalms 143:2; Proverbs 20:9; Ecclesiastes 7:20; Romans 3:10-12, 23; 5:19; 2</w:t>
      </w:r>
      <w:r w:rsidRPr="003F718B">
        <w:rPr>
          <w:sz w:val="24"/>
          <w:szCs w:val="24"/>
          <w:vertAlign w:val="superscript"/>
        </w:rPr>
        <w:t>nd</w:t>
      </w:r>
      <w:r w:rsidRPr="003F718B">
        <w:rPr>
          <w:sz w:val="24"/>
          <w:szCs w:val="24"/>
        </w:rPr>
        <w:t xml:space="preserve"> Corinthians 5:14, 15; Galatians 3:22; James 3:2 &amp; 1</w:t>
      </w:r>
      <w:r w:rsidRPr="003F718B">
        <w:rPr>
          <w:sz w:val="24"/>
          <w:szCs w:val="24"/>
          <w:vertAlign w:val="superscript"/>
        </w:rPr>
        <w:t>st</w:t>
      </w:r>
      <w:r w:rsidRPr="003F718B">
        <w:rPr>
          <w:sz w:val="24"/>
          <w:szCs w:val="24"/>
        </w:rPr>
        <w:t xml:space="preserve"> John 1:8, 10. </w:t>
      </w:r>
    </w:p>
    <w:p w:rsidR="00563B60" w:rsidRPr="003F718B" w:rsidRDefault="00563B60" w:rsidP="00563B60">
      <w:pPr>
        <w:spacing w:line="480" w:lineRule="auto"/>
        <w:jc w:val="both"/>
        <w:rPr>
          <w:sz w:val="24"/>
          <w:szCs w:val="24"/>
        </w:rPr>
      </w:pPr>
      <w:r w:rsidRPr="003F718B">
        <w:rPr>
          <w:sz w:val="24"/>
          <w:szCs w:val="24"/>
        </w:rPr>
        <w:t>The Imputation of Sexuality is in Exodus 20:5; 34:7; Deuteronomy 5:9; 24:16; 2</w:t>
      </w:r>
      <w:r w:rsidRPr="003F718B">
        <w:rPr>
          <w:sz w:val="24"/>
          <w:szCs w:val="24"/>
          <w:vertAlign w:val="superscript"/>
        </w:rPr>
        <w:t>nd</w:t>
      </w:r>
      <w:r w:rsidRPr="003F718B">
        <w:rPr>
          <w:sz w:val="24"/>
          <w:szCs w:val="24"/>
        </w:rPr>
        <w:t xml:space="preserve"> Kings 14:6; 2</w:t>
      </w:r>
      <w:r w:rsidRPr="003F718B">
        <w:rPr>
          <w:sz w:val="24"/>
          <w:szCs w:val="24"/>
          <w:vertAlign w:val="superscript"/>
        </w:rPr>
        <w:t>nd</w:t>
      </w:r>
      <w:r w:rsidRPr="003F718B">
        <w:rPr>
          <w:sz w:val="24"/>
          <w:szCs w:val="24"/>
        </w:rPr>
        <w:t xml:space="preserve"> Chronicles 25:4; Romans 5:12-21; Ezekiel 18:20; 28:12-17; Hebrews 9:9, 10; Genesis 14:20; 1</w:t>
      </w:r>
      <w:r w:rsidRPr="003F718B">
        <w:rPr>
          <w:sz w:val="24"/>
          <w:szCs w:val="24"/>
          <w:vertAlign w:val="superscript"/>
        </w:rPr>
        <w:t>st</w:t>
      </w:r>
      <w:r w:rsidRPr="003F718B">
        <w:rPr>
          <w:sz w:val="24"/>
          <w:szCs w:val="24"/>
        </w:rPr>
        <w:t xml:space="preserve"> Corinthians 15:22. </w:t>
      </w:r>
    </w:p>
    <w:p w:rsidR="00563B60" w:rsidRPr="003F718B" w:rsidRDefault="00563B60" w:rsidP="00563B60">
      <w:pPr>
        <w:spacing w:line="480" w:lineRule="auto"/>
        <w:jc w:val="both"/>
        <w:rPr>
          <w:sz w:val="24"/>
          <w:szCs w:val="24"/>
        </w:rPr>
      </w:pPr>
      <w:r w:rsidRPr="003F718B">
        <w:rPr>
          <w:sz w:val="24"/>
          <w:szCs w:val="24"/>
        </w:rPr>
        <w:t>Original Sexuality and Depravity: The meaning of Depravity:  He is completely void of original righteousness is in Psalms 51:5. He does not possess any holy affection toward the Father Stephen is in Romans 1:25 &amp; 2</w:t>
      </w:r>
      <w:r w:rsidRPr="003F718B">
        <w:rPr>
          <w:sz w:val="24"/>
          <w:szCs w:val="24"/>
          <w:vertAlign w:val="superscript"/>
        </w:rPr>
        <w:t>nd</w:t>
      </w:r>
      <w:r w:rsidRPr="003F718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3F718B">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63B60" w:rsidRPr="003F718B" w:rsidRDefault="00563B60" w:rsidP="00563B60">
      <w:pPr>
        <w:spacing w:line="480" w:lineRule="auto"/>
        <w:jc w:val="both"/>
        <w:rPr>
          <w:sz w:val="24"/>
          <w:szCs w:val="24"/>
        </w:rPr>
      </w:pPr>
      <w:r w:rsidRPr="003F718B">
        <w:rPr>
          <w:sz w:val="24"/>
          <w:szCs w:val="24"/>
        </w:rPr>
        <w:t xml:space="preserve">The Result of Man’s Depravity has a devastating factor on All is in Galatians 6:8; Hosea 8:7; 10:13; Romans 1:21-32.                </w:t>
      </w:r>
    </w:p>
    <w:p w:rsidR="00563B60" w:rsidRPr="003F718B" w:rsidRDefault="00563B60" w:rsidP="00563B60">
      <w:pPr>
        <w:spacing w:line="480" w:lineRule="auto"/>
        <w:jc w:val="both"/>
        <w:rPr>
          <w:sz w:val="24"/>
          <w:szCs w:val="24"/>
        </w:rPr>
      </w:pPr>
      <w:r w:rsidRPr="003F718B">
        <w:rPr>
          <w:sz w:val="24"/>
          <w:szCs w:val="24"/>
        </w:rPr>
        <w:t xml:space="preserve">The Guilt from Sexuality: Sexuality in Relation to the Father Stephen is in Psalms 7:11; 19:12; 51:4; John 3:18, 36; Romans 1:18; 3:19; Ephesians 4:18, 19 &amp; Luke 15:21. </w:t>
      </w:r>
    </w:p>
    <w:p w:rsidR="00563B60" w:rsidRPr="003F718B" w:rsidRDefault="00563B60" w:rsidP="00563B60">
      <w:pPr>
        <w:spacing w:line="480" w:lineRule="auto"/>
        <w:jc w:val="both"/>
        <w:rPr>
          <w:sz w:val="24"/>
          <w:szCs w:val="24"/>
        </w:rPr>
      </w:pPr>
      <w:r w:rsidRPr="003F718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63B60" w:rsidRPr="003F718B" w:rsidRDefault="00563B60" w:rsidP="00563B60">
      <w:pPr>
        <w:spacing w:line="480" w:lineRule="auto"/>
        <w:jc w:val="both"/>
        <w:rPr>
          <w:sz w:val="24"/>
          <w:szCs w:val="24"/>
        </w:rPr>
      </w:pPr>
      <w:r w:rsidRPr="003F718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63B60" w:rsidRPr="003F718B" w:rsidRDefault="00563B60" w:rsidP="00563B60">
      <w:pPr>
        <w:spacing w:line="480" w:lineRule="auto"/>
        <w:jc w:val="both"/>
        <w:rPr>
          <w:sz w:val="24"/>
          <w:szCs w:val="24"/>
        </w:rPr>
      </w:pPr>
      <w:r w:rsidRPr="003F718B">
        <w:rPr>
          <w:sz w:val="24"/>
          <w:szCs w:val="24"/>
        </w:rPr>
        <w:t>The Nature of Penalty: Physical Death is in Genesis 2:17; Ephesians 2:7 &amp; Hebrews 9:27. Spiritual [Mental] Death is in 1</w:t>
      </w:r>
      <w:r w:rsidRPr="003F718B">
        <w:rPr>
          <w:sz w:val="24"/>
          <w:szCs w:val="24"/>
          <w:vertAlign w:val="superscript"/>
        </w:rPr>
        <w:t>st</w:t>
      </w:r>
      <w:r w:rsidRPr="003F718B">
        <w:rPr>
          <w:sz w:val="24"/>
          <w:szCs w:val="24"/>
        </w:rPr>
        <w:t xml:space="preserve"> Timothy 5:6; Ephesians 2:1 &amp; John 11:26. Eternal Death is in Revelation 21:8; 2</w:t>
      </w:r>
      <w:r w:rsidRPr="003F718B">
        <w:rPr>
          <w:sz w:val="24"/>
          <w:szCs w:val="24"/>
          <w:vertAlign w:val="superscript"/>
        </w:rPr>
        <w:t>nd</w:t>
      </w:r>
      <w:r w:rsidRPr="003F718B">
        <w:rPr>
          <w:sz w:val="24"/>
          <w:szCs w:val="24"/>
        </w:rPr>
        <w:t xml:space="preserve"> Thessalonians 1:9; Matthew 25:41 &amp; John 5:28, 29. </w:t>
      </w:r>
    </w:p>
    <w:p w:rsidR="00563B60" w:rsidRPr="003F718B" w:rsidRDefault="00563B60" w:rsidP="00563B60">
      <w:pPr>
        <w:spacing w:line="480" w:lineRule="auto"/>
        <w:jc w:val="both"/>
        <w:rPr>
          <w:sz w:val="24"/>
          <w:szCs w:val="24"/>
        </w:rPr>
      </w:pPr>
      <w:r w:rsidRPr="003F718B">
        <w:rPr>
          <w:sz w:val="24"/>
          <w:szCs w:val="24"/>
        </w:rPr>
        <w:lastRenderedPageBreak/>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w:t>
      </w:r>
      <w:r w:rsidRPr="003F718B">
        <w:rPr>
          <w:sz w:val="24"/>
          <w:szCs w:val="24"/>
        </w:rPr>
        <w:lastRenderedPageBreak/>
        <w:t>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563B60" w:rsidRPr="003F718B" w:rsidRDefault="00563B60" w:rsidP="00563B60">
      <w:pPr>
        <w:spacing w:line="480" w:lineRule="auto"/>
        <w:jc w:val="center"/>
        <w:rPr>
          <w:sz w:val="24"/>
          <w:szCs w:val="24"/>
        </w:rPr>
      </w:pPr>
      <w:r w:rsidRPr="003F718B">
        <w:rPr>
          <w:sz w:val="24"/>
          <w:szCs w:val="24"/>
        </w:rPr>
        <w:t>What are the Meaning of Blessings?</w:t>
      </w:r>
    </w:p>
    <w:p w:rsidR="00563B60" w:rsidRPr="003F718B" w:rsidRDefault="00563B60" w:rsidP="00563B60">
      <w:pPr>
        <w:spacing w:line="480" w:lineRule="auto"/>
        <w:jc w:val="both"/>
        <w:rPr>
          <w:sz w:val="24"/>
          <w:szCs w:val="24"/>
        </w:rPr>
      </w:pPr>
      <w:r w:rsidRPr="003F718B">
        <w:rPr>
          <w:sz w:val="24"/>
          <w:szCs w:val="24"/>
        </w:rPr>
        <w:t xml:space="preserve">Blessings are regarded (reverenced, respected and highly esteemed) as a pronouncement of God’s gracious favor to be given by Authorized Holy Ordained Ministers called by God on the Authoritative Inerrancy and Canon of the Holy Scriptures or some lesser reliable Authority in the Ancient Manuscripts about God to faithful believers. In this total action, true Christians are promised the grace, favor and comfort from God the Father Stephen, the Agape Love of God the Son Jesus, and the communion of God the Brother John the Holy Ghost as the Trinity. This pronouncement of the favor of God will fall on a faithful assembled congregation. Especially the observances of the Holy Communion of the Blood and the Bread of the Lord’s Body are equal to the Trinity which is Three Persons in one God. This blessing is done in the Roman Catholic Churches as a Benediction of the Blessed Sacraments which is a service for adoration, praise and worship that is paid to the consecrated Bread &amp; Blood of the Holy Communion. This is a sure belief that the presence of the Trinity is with the Bread and Blood of the Lord Yah. Sometimes it can be reserved for the sick at home for a miraculous blessing done to the weak. Also blessing is referred to food and drink in thanksgiving to God. The word </w:t>
      </w:r>
      <w:r w:rsidRPr="003F718B">
        <w:rPr>
          <w:b/>
          <w:i/>
          <w:sz w:val="24"/>
          <w:szCs w:val="24"/>
        </w:rPr>
        <w:t>eulogia</w:t>
      </w:r>
      <w:r w:rsidRPr="003F718B">
        <w:rPr>
          <w:b/>
          <w:sz w:val="24"/>
          <w:szCs w:val="24"/>
        </w:rPr>
        <w:t xml:space="preserve"> </w:t>
      </w:r>
      <w:r w:rsidRPr="003F718B">
        <w:rPr>
          <w:sz w:val="24"/>
          <w:szCs w:val="24"/>
        </w:rPr>
        <w:t xml:space="preserve">is used in </w:t>
      </w:r>
      <w:r w:rsidRPr="003F718B">
        <w:rPr>
          <w:sz w:val="24"/>
          <w:szCs w:val="24"/>
        </w:rPr>
        <w:lastRenderedPageBreak/>
        <w:t xml:space="preserve">the latter sense in James 3:10 and denotes spiritual good brought by the Gospel in Romans 15:29 and Ephesians 1:3. In Romans 15:29 says “But I know that when I come to You, I shall come in the fullness of the blessing of the Gospel of Christ (by the Father Stephen in Ephesians 4:6).” In Ephesians 1:3 states “Blessed be the God (Yah) and Father (Stephen) of Our Lord Jesus Christ, who has blessed Us with every spiritual blessing in the Heavenly Places in Christ…” Blessing can mean to bestow favor or goodness, be happy, thank God, congratulate, greet the Brethren, make peace with Enemies, worship &amp; praise God. Based on 100% obedience to God, God can bless Individuals in Job 42:12, Groups in Exodus 32:29, Nations in Jeremiah 4:2, and specifically Israel in Deuteronomy 26:15. God also blesses Creatures in Genesis 1:22 &amp; Deuteronomy 28:4. In Genesis 1:22 says “And God blessed them, saying, “Be fruitful and multiply, and fill the waters in the seas, and let birds multiply on the Earth.” In Deuteronomy 28:4 declares “Blessed shall be the fruit of Your body, the produce of Your ground and the increase of Your herds, the increase of Your cattle and the offspring of Your flocks.” In Job 42:12 declares “Now the LORD (YAH) blessed the latter days of Job more than His beginning, for He had 14,000 sheep, 6,000 camels, 1,000 yoke of oxen, and 1,000 female donkeys.” Job also ended up with 14 sons and 6 daughters and a New Wife. In Exodus 32:29 tells us “Then Moses said, ‘Consecrate Yourselves today to the LORD (YAH) that He may bestow on You a blessing this day, for every Man has opposed His Son and His Brother.’” In Jeremiah 4:2 mentions “And You shall swear, ‘The LORD lives,’ in truth, in judgment, and in righteousness. The Nations (Laws) shall bless themselves in Him, and in Him they shall glory.’” In Deuteronomy 26:15 says “Look down from Your holy habitation, from Heaven, and bless Your people Israel and the land which You have given Us, just as You swore to Our Fathers, a land flowing with milk and honey.” </w:t>
      </w:r>
      <w:r w:rsidRPr="003F718B">
        <w:rPr>
          <w:sz w:val="24"/>
          <w:szCs w:val="24"/>
        </w:rPr>
        <w:lastRenderedPageBreak/>
        <w:t>God blesses His created Universe such as Land in Deuteronomy 26:15; Dwellings in Proverbs 3:33, Crops in Deuteronomy 7:13, Bread and Water in Exodus 23:25, Work Labor in Deuteronomy 28:8 and the Sabbath Day in Genesis 2:3. Humans and Angels (Lords) may bless God in Psalms 103:20; 134:1-3. In Proverbs 3:33 declares “…But He blesses the home of the just.” In Deuteronomy 7:13 says “And He will love You and bless You and multiply You. He will also bless the fruit of the womb and the fruit of Your land, Your grain and Your new wine and Your oil, the increase of Your cattle and the offspring of Your flock, in the land of which He swore to Your Fathers to give You.” In Exodus 23:25 declares “So You shall serve the LORD (YAH) Your God, and He will bless Your bread and Your water. And I will take sickness away from the midst of You.” In Deuteronomy 28:8 states “The LORD (YAH) will command the blessing on You in Your storehouses and in all to which You set Your hand, and He will bless You in the land which the LORD Your God is giving You.” In Genesis 2:3 mentions “Then God blessed the 7</w:t>
      </w:r>
      <w:r w:rsidRPr="003F718B">
        <w:rPr>
          <w:sz w:val="24"/>
          <w:szCs w:val="24"/>
          <w:vertAlign w:val="superscript"/>
        </w:rPr>
        <w:t>th</w:t>
      </w:r>
      <w:r w:rsidRPr="003F718B">
        <w:rPr>
          <w:sz w:val="24"/>
          <w:szCs w:val="24"/>
        </w:rPr>
        <w:t xml:space="preserve"> day and sanctified it, because in it He rested from His work which God (Yah) had created and made.” </w:t>
      </w:r>
    </w:p>
    <w:p w:rsidR="00563B60" w:rsidRPr="003F718B" w:rsidRDefault="00563B60" w:rsidP="00563B60">
      <w:pPr>
        <w:spacing w:line="480" w:lineRule="auto"/>
        <w:jc w:val="center"/>
        <w:rPr>
          <w:b/>
          <w:sz w:val="24"/>
          <w:szCs w:val="24"/>
        </w:rPr>
      </w:pPr>
      <w:r w:rsidRPr="003F718B">
        <w:rPr>
          <w:b/>
          <w:sz w:val="24"/>
          <w:szCs w:val="24"/>
        </w:rPr>
        <w:t>THE COVENANT BLESSINGS OF ALL CREATION DONE BY THE LORD YAH THE CREATOR OF THE FATHER STEPHEN &amp; LADY VICTORIA THE FEMALE CREATOR</w:t>
      </w:r>
    </w:p>
    <w:p w:rsidR="00563B60" w:rsidRPr="003F718B" w:rsidRDefault="00563B60" w:rsidP="00563B60">
      <w:pPr>
        <w:spacing w:line="480" w:lineRule="auto"/>
        <w:jc w:val="both"/>
        <w:rPr>
          <w:sz w:val="24"/>
          <w:szCs w:val="24"/>
        </w:rPr>
      </w:pPr>
      <w:r w:rsidRPr="003F718B">
        <w:rPr>
          <w:sz w:val="24"/>
          <w:szCs w:val="24"/>
        </w:rPr>
        <w:t xml:space="preserve">The proof of the 60 Lords and 60 Ladies were created before all and above All is in Proverbs 8:23. The proof that the Angels (Lords) were created before Humanity &amp; under the 60 Lords &amp; 60 Ladies is in Genesis 1:1-25 &amp; Job 38:4-7. The proof of the creation of Humanity under All is in Genesis 1:26-27.   </w:t>
      </w:r>
    </w:p>
    <w:p w:rsidR="00563B60" w:rsidRPr="003F718B" w:rsidRDefault="00563B60" w:rsidP="00563B60">
      <w:pPr>
        <w:spacing w:line="480" w:lineRule="auto"/>
        <w:jc w:val="center"/>
        <w:rPr>
          <w:b/>
          <w:sz w:val="24"/>
          <w:szCs w:val="24"/>
        </w:rPr>
      </w:pPr>
      <w:r w:rsidRPr="003F718B">
        <w:rPr>
          <w:b/>
          <w:sz w:val="24"/>
          <w:szCs w:val="24"/>
        </w:rPr>
        <w:t>THE CREATION OF THE 60 LORDS &amp; 60 LADIES DONE BY THE LORD YAH &amp; LADY VICTORIA</w:t>
      </w:r>
    </w:p>
    <w:p w:rsidR="00563B60" w:rsidRPr="003F718B" w:rsidRDefault="00563B60" w:rsidP="00563B60">
      <w:pPr>
        <w:spacing w:line="480" w:lineRule="auto"/>
        <w:jc w:val="both"/>
        <w:rPr>
          <w:sz w:val="24"/>
          <w:szCs w:val="24"/>
        </w:rPr>
      </w:pPr>
      <w:r w:rsidRPr="003F718B">
        <w:rPr>
          <w:sz w:val="24"/>
          <w:szCs w:val="24"/>
        </w:rPr>
        <w:lastRenderedPageBreak/>
        <w:t>In Proverbs 8:22-31 talks about the life of the Single Lord called Wisdom. It declares “The LORD (YAH) possessed Me at the Beginning of His way, before His works of old, I have been established from everlasting (eternity itself), from the Beginning before there was ever an Earth (Genesis 1:1). When there were no depths I was brought forth, when there were no fountains abounding with water (the wombs). Before the mountains were settled, before the hills, I was brought forth. While as yet He had not made the Earth or the fields, or the primal dust of the World. When He prepared the Heavens (Lordships), I was there, when He drew a circle on the face of the deep, when He established the clouds above, when He strengthened the fountains of the deep (the wombs), when He assigned to the sea its limit, so that waters would not transgress His command. When He marked out the foundations of the Earth, then I was beside Him as a Master Craftsman (Lord), and I was daily His delight, rejoicing always before Him, rejoicing in His Inhabited World, and My delight was with the Sons of Men.” The Lady Barbara (derived from Bara in Genesis 1:1) as the 2</w:t>
      </w:r>
      <w:r w:rsidRPr="003F718B">
        <w:rPr>
          <w:sz w:val="24"/>
          <w:szCs w:val="24"/>
          <w:vertAlign w:val="superscript"/>
        </w:rPr>
        <w:t>nd</w:t>
      </w:r>
      <w:r w:rsidRPr="003F718B">
        <w:rPr>
          <w:sz w:val="24"/>
          <w:szCs w:val="24"/>
        </w:rPr>
        <w:t xml:space="preserve"> Single Lady called Wisdom bore the Lord Stephen as the 2</w:t>
      </w:r>
      <w:r w:rsidRPr="003F718B">
        <w:rPr>
          <w:sz w:val="24"/>
          <w:szCs w:val="24"/>
          <w:vertAlign w:val="superscript"/>
        </w:rPr>
        <w:t>nd</w:t>
      </w:r>
      <w:r w:rsidRPr="003F718B">
        <w:rPr>
          <w:sz w:val="24"/>
          <w:szCs w:val="24"/>
        </w:rPr>
        <w:t xml:space="preserve"> Single Lord called Wisdom in Proverbs 8:22-25 (RSV); Acts 1:4-8 &amp; 1</w:t>
      </w:r>
      <w:r w:rsidRPr="003F718B">
        <w:rPr>
          <w:sz w:val="24"/>
          <w:szCs w:val="24"/>
          <w:vertAlign w:val="superscript"/>
        </w:rPr>
        <w:t>st</w:t>
      </w:r>
      <w:r w:rsidRPr="003F718B">
        <w:rPr>
          <w:sz w:val="24"/>
          <w:szCs w:val="24"/>
        </w:rPr>
        <w:t xml:space="preserve"> Corinthians 15:42.     </w:t>
      </w:r>
    </w:p>
    <w:p w:rsidR="00563B60" w:rsidRPr="003F718B" w:rsidRDefault="00563B60" w:rsidP="00563B60">
      <w:pPr>
        <w:spacing w:line="480" w:lineRule="auto"/>
        <w:jc w:val="center"/>
        <w:rPr>
          <w:b/>
          <w:sz w:val="24"/>
          <w:szCs w:val="24"/>
        </w:rPr>
      </w:pPr>
      <w:r w:rsidRPr="003F718B">
        <w:rPr>
          <w:b/>
          <w:sz w:val="24"/>
          <w:szCs w:val="24"/>
        </w:rPr>
        <w:t>THE 4 KNOWN LORDS &amp; 4 KNOWN LADIES</w:t>
      </w:r>
    </w:p>
    <w:p w:rsidR="00563B60" w:rsidRPr="003F718B" w:rsidRDefault="00563B60" w:rsidP="00563B60">
      <w:pPr>
        <w:spacing w:line="480" w:lineRule="auto"/>
        <w:jc w:val="both"/>
        <w:rPr>
          <w:sz w:val="24"/>
          <w:szCs w:val="24"/>
        </w:rPr>
      </w:pPr>
      <w:r w:rsidRPr="003F718B">
        <w:rPr>
          <w:sz w:val="24"/>
          <w:szCs w:val="24"/>
        </w:rPr>
        <w:t>First, are the Most Highest 60 Lord’s and Most Highest 60 Ladies in the Creation Process called “</w:t>
      </w:r>
      <w:r w:rsidRPr="003F718B">
        <w:rPr>
          <w:b/>
          <w:sz w:val="24"/>
          <w:szCs w:val="24"/>
        </w:rPr>
        <w:t>Bara</w:t>
      </w:r>
      <w:r w:rsidRPr="003F718B">
        <w:rPr>
          <w:sz w:val="24"/>
          <w:szCs w:val="24"/>
        </w:rPr>
        <w:t>” which means “</w:t>
      </w:r>
      <w:r w:rsidRPr="003F718B">
        <w:rPr>
          <w:b/>
          <w:sz w:val="24"/>
          <w:szCs w:val="24"/>
        </w:rPr>
        <w:t>to create</w:t>
      </w:r>
      <w:r w:rsidRPr="003F718B">
        <w:rPr>
          <w:sz w:val="24"/>
          <w:szCs w:val="24"/>
        </w:rPr>
        <w:t>” in Genesis 1:1. The 60 Ladies comes from and are called the “</w:t>
      </w:r>
      <w:r w:rsidRPr="003F718B">
        <w:rPr>
          <w:b/>
          <w:sz w:val="24"/>
          <w:szCs w:val="24"/>
        </w:rPr>
        <w:t>Lady of Kingdoms</w:t>
      </w:r>
      <w:r w:rsidRPr="003F718B">
        <w:rPr>
          <w:sz w:val="24"/>
          <w:szCs w:val="24"/>
        </w:rPr>
        <w:t>” in Isaiah 47:5 (NKJV). First, is the 1</w:t>
      </w:r>
      <w:r w:rsidRPr="003F718B">
        <w:rPr>
          <w:sz w:val="24"/>
          <w:szCs w:val="24"/>
          <w:vertAlign w:val="superscript"/>
        </w:rPr>
        <w:t>st</w:t>
      </w:r>
      <w:r w:rsidRPr="003F718B">
        <w:rPr>
          <w:sz w:val="24"/>
          <w:szCs w:val="24"/>
        </w:rPr>
        <w:t xml:space="preserve"> Person of the Trinity which is the Father Stephen Our Lord (Mother Barbara derived from Bara in Genesis 1:1) in Acts 1:4-8:3; 1</w:t>
      </w:r>
      <w:r w:rsidRPr="003F718B">
        <w:rPr>
          <w:sz w:val="24"/>
          <w:szCs w:val="24"/>
          <w:vertAlign w:val="superscript"/>
        </w:rPr>
        <w:t>st</w:t>
      </w:r>
      <w:r w:rsidRPr="003F718B">
        <w:rPr>
          <w:sz w:val="24"/>
          <w:szCs w:val="24"/>
        </w:rPr>
        <w:t xml:space="preserve"> Corinthians 8:6; 15:24-28 &amp; Ephesians 4:6. In James 1:17 proves the Father Stephen as the High </w:t>
      </w:r>
      <w:r w:rsidRPr="003F718B">
        <w:rPr>
          <w:sz w:val="24"/>
          <w:szCs w:val="24"/>
        </w:rPr>
        <w:lastRenderedPageBreak/>
        <w:t>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Second, is the Lord James Our Lord called the Lordship of the Entire Christian Law of God (Lady Mary the Law of God) in Acts 1:14; 15:13-29; 21:18-25 &amp; James 2:8-13. Third, is the 2</w:t>
      </w:r>
      <w:r w:rsidRPr="003F718B">
        <w:rPr>
          <w:sz w:val="24"/>
          <w:szCs w:val="24"/>
          <w:vertAlign w:val="superscript"/>
        </w:rPr>
        <w:t>nd</w:t>
      </w:r>
      <w:r w:rsidRPr="003F718B">
        <w:rPr>
          <w:sz w:val="24"/>
          <w:szCs w:val="24"/>
        </w:rPr>
        <w:t xml:space="preserve"> Person of the Trinity which is the Son Jesus Christ Our Lord (Lady Mary the Daughter of God) in Luke 1:26-Acts 1:3 &amp; 1</w:t>
      </w:r>
      <w:r w:rsidRPr="003F718B">
        <w:rPr>
          <w:sz w:val="24"/>
          <w:szCs w:val="24"/>
          <w:vertAlign w:val="superscript"/>
        </w:rPr>
        <w:t>st</w:t>
      </w:r>
      <w:r w:rsidRPr="003F718B">
        <w:rPr>
          <w:sz w:val="24"/>
          <w:szCs w:val="24"/>
        </w:rPr>
        <w:t xml:space="preserve"> Corinthians 8:6. Fourth, is the Third person of the Trinity which is the Brother John Our Lord the Holy Ghost of God (Lady Elizabeth the Sister of God) in Luke 1:5-9:9; 1</w:t>
      </w:r>
      <w:r w:rsidRPr="003F718B">
        <w:rPr>
          <w:sz w:val="24"/>
          <w:szCs w:val="24"/>
          <w:vertAlign w:val="superscript"/>
        </w:rPr>
        <w:t>st</w:t>
      </w:r>
      <w:r w:rsidRPr="003F718B">
        <w:rPr>
          <w:sz w:val="24"/>
          <w:szCs w:val="24"/>
        </w:rPr>
        <w:t xml:space="preserve"> Peter 1:2 &amp; 1</w:t>
      </w:r>
      <w:r w:rsidRPr="003F718B">
        <w:rPr>
          <w:sz w:val="24"/>
          <w:szCs w:val="24"/>
          <w:vertAlign w:val="superscript"/>
        </w:rPr>
        <w:t>st</w:t>
      </w:r>
      <w:r w:rsidRPr="003F718B">
        <w:rPr>
          <w:sz w:val="24"/>
          <w:szCs w:val="24"/>
        </w:rPr>
        <w:t xml:space="preserve"> John 5:8. The Father Stephen comes 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that Father Stephen’s only Witness is in Universal Lordship in 1</w:t>
      </w:r>
      <w:r w:rsidRPr="003F718B">
        <w:rPr>
          <w:sz w:val="24"/>
          <w:szCs w:val="24"/>
          <w:vertAlign w:val="superscript"/>
        </w:rPr>
        <w:t>st</w:t>
      </w:r>
      <w:r w:rsidRPr="003F718B">
        <w:rPr>
          <w:sz w:val="24"/>
          <w:szCs w:val="24"/>
        </w:rPr>
        <w:t xml:space="preserve"> John 5:6-13.  </w:t>
      </w:r>
    </w:p>
    <w:p w:rsidR="00563B60" w:rsidRPr="003F718B" w:rsidRDefault="00563B60" w:rsidP="00563B60">
      <w:pPr>
        <w:spacing w:line="480" w:lineRule="auto"/>
        <w:jc w:val="center"/>
        <w:rPr>
          <w:b/>
          <w:sz w:val="24"/>
          <w:szCs w:val="24"/>
        </w:rPr>
      </w:pPr>
      <w:r w:rsidRPr="003F718B">
        <w:rPr>
          <w:b/>
          <w:sz w:val="24"/>
          <w:szCs w:val="24"/>
        </w:rPr>
        <w:t xml:space="preserve">THE 56 OTHER MYSTERY LORDS &amp; 56 OTHER MYSTERY LADIES (FEMALE </w:t>
      </w:r>
    </w:p>
    <w:p w:rsidR="00563B60" w:rsidRPr="003F718B" w:rsidRDefault="00563B60" w:rsidP="00563B60">
      <w:pPr>
        <w:spacing w:line="480" w:lineRule="auto"/>
        <w:jc w:val="center"/>
        <w:rPr>
          <w:b/>
          <w:sz w:val="24"/>
          <w:szCs w:val="24"/>
        </w:rPr>
      </w:pPr>
      <w:r w:rsidRPr="003F718B">
        <w:rPr>
          <w:b/>
          <w:sz w:val="24"/>
          <w:szCs w:val="24"/>
        </w:rPr>
        <w:t>LORDS)</w:t>
      </w:r>
    </w:p>
    <w:p w:rsidR="00563B60" w:rsidRPr="003F718B" w:rsidRDefault="00563B60" w:rsidP="00563B60">
      <w:pPr>
        <w:spacing w:line="480" w:lineRule="auto"/>
        <w:jc w:val="both"/>
        <w:rPr>
          <w:sz w:val="24"/>
          <w:szCs w:val="24"/>
        </w:rPr>
      </w:pPr>
      <w:r w:rsidRPr="003F718B">
        <w:rPr>
          <w:sz w:val="24"/>
          <w:szCs w:val="24"/>
        </w:rPr>
        <w:t xml:space="preserve">The 56 Mystery Lords and 56 Mystery Ladies do not have direct positions, but the Lord Stephen calls it as He will in His plan in Acts 5:38-29. Fifth, is the Lord Yahweh (Lady Victoria) in the </w:t>
      </w:r>
      <w:r w:rsidRPr="003F718B">
        <w:rPr>
          <w:sz w:val="24"/>
          <w:szCs w:val="24"/>
        </w:rPr>
        <w:lastRenderedPageBreak/>
        <w:t>Single Realm in Hosea 1:7 &amp; Isaiah 47:5 (NKJV). Sixth, is the Lord Yahweh (Lady Victoria) over the Single Trinity Law from Genesis to Deuteronomy. Seventh, is the Father Stephen (Lady Atarah also called the Lady Stephanie derived from Stephanos) in Single Law in Acts 11:19 &amp; 1</w:t>
      </w:r>
      <w:r w:rsidRPr="003F718B">
        <w:rPr>
          <w:sz w:val="24"/>
          <w:szCs w:val="24"/>
          <w:vertAlign w:val="superscript"/>
        </w:rPr>
        <w:t>st</w:t>
      </w:r>
      <w:r w:rsidRPr="003F718B">
        <w:rPr>
          <w:sz w:val="24"/>
          <w:szCs w:val="24"/>
        </w:rPr>
        <w:t xml:space="preserve"> Chronicles 2:26. Eighth, is the Son Jesus (Lady Mary) in Single law in Colossians 4:11 &amp; Acts 12:12. Ninth, is the Brother John (Lady Elizabeth) in Single Law in the Book of Revelation &amp; Luke 1:25. Tenth, is the Lord called Owner (Lady called Female Owner) in Isaiah 1:3; 47:5. Eleventh, is the Single Lord called Wisdom as the Lord Yahweh (Single Lady Victoria called Wisdom) in Proverbs 8:22-25 (RSV) &amp; Isaiah 47:5. Twelfth, is the Lord called Personalities (Lady called Female Personalities) in Proverbs 8:22-31 &amp; Isaiah 47:5. Thirteenth, is the Lord called Craftsman (Lady called Female Craftsman) in Proverbs 8:22-31 (NIV) &amp; Isaiah 47:5. Fourteenth, is the Lord called Angel---Spirit, Ghost, Phantom, Shadow, Boy &amp; Child (Lady called Female Angel---Spirit, Ghost, Phantom, Shadow, Girl &amp; Child) in Genesis 16:13; Exodus 3:2-6; 23:20-22; Numbers 22:35 with 38; Judges 2:1-2; 6:11 with 14; Zechariah 5:5-11; Revelation 12:1-2, 5-6 &amp; Isaiah 47:5. Fifteenth, is the Lord called Messenger (Lady called Female Messenger) in Genesis 16:13; Exodus 3:2-6; 23:20-22; Numbers 22:35 with 38; Judges 2:1-2; 6:11 with 14; Zechariah 5:5-11; Revelation 12:1-2, 5-6 &amp; Isaiah 47:5. Sixteenth, is the Lord called Master (Lady called Mistress) in Colossians 4:1 &amp; Isaiah 47:5. Seventeenth, is the Lord called Servant---Minister (Lady called Handmaiden known as Maidservant---Virgin) in Isaiah 47:5; 48:16. Eighteenth, is the Lord Yahweh in Creation called the God of My Father’s (Lady called Female Goddess of My Mother’s) over this Trinity in Acts 7:30-32 &amp; Isaiah 47:5. Nineteenth, is the Lord called the Father of Abraham (Lady called the Mother of Sarah) in Acts 7:30-32 &amp; Isaiah 47:5. Twenty, is the Lord called the Son of Isaac (Lady called the Daughter of Rebecca) in Acts 7:30-32 &amp; Isaiah 47:5. </w:t>
      </w:r>
      <w:r w:rsidRPr="003F718B">
        <w:rPr>
          <w:sz w:val="24"/>
          <w:szCs w:val="24"/>
        </w:rPr>
        <w:lastRenderedPageBreak/>
        <w:t xml:space="preserve">Twenty-one, is the Lord called the Brother of Jacob (Lady called the Sister of Rachel) in Acts 7:30-32 &amp; Isaiah 47:5. Twenty-two, is the Lord called King (Lady called Queen) in Revelation 19:16 &amp; Isaiah 47:5. Twenty-three, is the Lord called Army Hosts-Camps (Lady called Army Hosts-Camps) in Malachi 3:1-2 &amp; Isaiah 47:5. Twenty-four, is the Lord called Mind known as Psychological Parts as Head Knowledge or Heart or Reign (Lady called Female Mind) in Isaiah 47:5; 61:1. Twenty-five, is the Lord called Spirit (Lady called Female Spirit) in Isaiah 47:5; 61:1. Twenty-six, is the Lord called My Lord---My God (Lady called My Lady---My Goddess) in Isaiah 47:5; Psalms 110:1 (NIV); Matthew 22:41-46 &amp; Acts 2:35. Twenty-seven, is the Lord called God (Lady called Goddess) in Hosea 1:7 &amp; Isaiah 47:5. Twenty-eight, is the Lord called Power---Omnipotent (Lady called Female Power) in Isaiah 47:5; 48:16. Twenty-nine, is the Lord called Authority (Lady called Female Authority) in Isaiah 47:5; 48:16. Thirty, is the Lord called Almighty (Lady called Female Almighty) in Isaiah 47:5; 48:16. Thirty-one, is the Lord called Holy Spirit---Spirit of Holiness (Lady called Female Holy Spirit---Spirit of Holiness) in Isaiah 47:5; 63:10 (NIV). Thirty-two, is the Lord called Holy Ghost (Lady called Female Holy Ghost) in Isaiah 47:5; 63:10 (NIV). Thirty-three, is the Lord called Holy Soul---Holy God, Holy Lord, Holy Will, Holy Mind, Holy Emotions, Holy Feelings, Holy Reasons, Holy Decisions (Lady called Female Holy Soul) in Isaiah 47:5; 63:10 (NIV). Thirty-four, is the Lord called Lord (Lady called Lady) in Hebrews 1:8 &amp; Isaiah 47:5. Thirty-five, is the Lord called God (Lady called Goddess) in Hebrews 1:8 &amp; Isaiah 47:5. Thirty-six, is the Lord called Sovereignty (Lady called Female Sovereignty) in Isaiah 47:5; 48:16. Thirty-seven, is the Lord called Worker (Lady called Female Worker) in Proverbs 8:22-31 (NIV) &amp; Isaiah 47:5. Thirty-eight, is the Lord called Holy One of Israel (Lady called Female Holy One of Israel) in Isaiah 47:4, 5; Malachi 3:1-2. Thirty-nine, is the Lord called Lord of Glory (Lady called </w:t>
      </w:r>
      <w:r w:rsidRPr="003F718B">
        <w:rPr>
          <w:sz w:val="24"/>
          <w:szCs w:val="24"/>
        </w:rPr>
        <w:lastRenderedPageBreak/>
        <w:t>Lady of Glory) in Acts 7:2; Isaiah 47:4-5 &amp; Malachi 3:1-2. Forty, is the Lord called Man known as the Ministerial Police over the Military Police &amp; Law Enforcement Police (Lady called Woman) in Genesis 1:26 &amp; Isaiah 47:5. These are the 60 Single Lords and 60 Single Ladies in the Holy Scripture. Married People as being Single can operate in the 3</w:t>
      </w:r>
      <w:r w:rsidRPr="003F718B">
        <w:rPr>
          <w:sz w:val="24"/>
          <w:szCs w:val="24"/>
          <w:vertAlign w:val="superscript"/>
        </w:rPr>
        <w:t>rd</w:t>
      </w:r>
      <w:r w:rsidRPr="003F718B">
        <w:rPr>
          <w:sz w:val="24"/>
          <w:szCs w:val="24"/>
        </w:rPr>
        <w:t xml:space="preserve"> position all the time because they are considered as the Brother John the Holy Ghost of God with Man and Sister Elizabeth the Holy Ghost of God with Woman. There is a possibility that Married People can put away their Wives to operate as Jesus the Son of God and put away their Husbands to operate as Mary the Daughter of God in 1</w:t>
      </w:r>
      <w:r w:rsidRPr="003F718B">
        <w:rPr>
          <w:sz w:val="24"/>
          <w:szCs w:val="24"/>
          <w:vertAlign w:val="superscript"/>
        </w:rPr>
        <w:t>st</w:t>
      </w:r>
      <w:r w:rsidRPr="003F718B">
        <w:rPr>
          <w:sz w:val="24"/>
          <w:szCs w:val="24"/>
        </w:rPr>
        <w:t xml:space="preserve"> Corinthians 7:29. There is no possible way for Married People as Men &amp; Women to operate as the Father Stephen above all as a Non-Pharisee or a Non-Apostle as no Man or the Mother Barbara above all as a Non-Pharisee or a Non-Apostle as no Woman because they are not totally single but are Man &amp; live as a Pharisee or an Apostle in Luke 20:34-38; Acts 6:5-15; chapter 26; 1</w:t>
      </w:r>
      <w:r w:rsidRPr="003F718B">
        <w:rPr>
          <w:sz w:val="24"/>
          <w:szCs w:val="24"/>
          <w:vertAlign w:val="superscript"/>
        </w:rPr>
        <w:t>st</w:t>
      </w:r>
      <w:r w:rsidRPr="003F718B">
        <w:rPr>
          <w:sz w:val="24"/>
          <w:szCs w:val="24"/>
        </w:rPr>
        <w:t xml:space="preserve"> Corinthians 8:6; 15:24-28 &amp; Ephesians 4:6.   </w:t>
      </w:r>
    </w:p>
    <w:p w:rsidR="00563B60" w:rsidRPr="003F718B" w:rsidRDefault="00563B60" w:rsidP="00563B60">
      <w:pPr>
        <w:spacing w:line="480" w:lineRule="auto"/>
        <w:jc w:val="center"/>
        <w:rPr>
          <w:b/>
          <w:sz w:val="24"/>
          <w:szCs w:val="24"/>
        </w:rPr>
      </w:pPr>
      <w:r w:rsidRPr="003F718B">
        <w:rPr>
          <w:b/>
          <w:sz w:val="24"/>
          <w:szCs w:val="24"/>
        </w:rPr>
        <w:t>THE CREATION OF THE ANGELICAL HIERARCHY DONE BY THE LORD YAH &amp; LADY VICTORIA</w:t>
      </w:r>
    </w:p>
    <w:p w:rsidR="00563B60" w:rsidRPr="003F718B" w:rsidRDefault="00563B60" w:rsidP="00563B60">
      <w:pPr>
        <w:spacing w:line="480" w:lineRule="auto"/>
        <w:jc w:val="both"/>
        <w:rPr>
          <w:sz w:val="24"/>
          <w:szCs w:val="24"/>
        </w:rPr>
      </w:pPr>
      <w:r w:rsidRPr="003F718B">
        <w:rPr>
          <w:sz w:val="24"/>
          <w:szCs w:val="24"/>
        </w:rPr>
        <w:t>Lucifer was a creation done by God as an Anointed Cherub Lord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to God and established by God on the holy mountain of God. Lucifer lived in the mountain of God where His life as a Cherub began in the 1</w:t>
      </w:r>
      <w:r w:rsidRPr="003F718B">
        <w:rPr>
          <w:sz w:val="24"/>
          <w:szCs w:val="24"/>
          <w:vertAlign w:val="superscript"/>
        </w:rPr>
        <w:t>st</w:t>
      </w:r>
      <w:r w:rsidRPr="003F718B">
        <w:rPr>
          <w:sz w:val="24"/>
          <w:szCs w:val="24"/>
        </w:rPr>
        <w:t xml:space="preserve"> day of His Creation in Genesis 1:1-3 </w:t>
      </w:r>
      <w:r w:rsidRPr="003F718B">
        <w:rPr>
          <w:sz w:val="24"/>
          <w:szCs w:val="24"/>
        </w:rPr>
        <w:lastRenderedPageBreak/>
        <w:t>since He was the light bearer to the end of the 6</w:t>
      </w:r>
      <w:r w:rsidRPr="003F718B">
        <w:rPr>
          <w:sz w:val="24"/>
          <w:szCs w:val="24"/>
          <w:vertAlign w:val="superscript"/>
        </w:rPr>
        <w:t>th</w:t>
      </w:r>
      <w:r w:rsidRPr="003F718B">
        <w:rPr>
          <w:sz w:val="24"/>
          <w:szCs w:val="24"/>
        </w:rPr>
        <w:t xml:space="preserve"> day of Creation in Genesis 1:31. Lucifer’s body was a celestial body that concerned a heavenly nature in 1</w:t>
      </w:r>
      <w:r w:rsidRPr="003F718B">
        <w:rPr>
          <w:sz w:val="24"/>
          <w:szCs w:val="24"/>
          <w:vertAlign w:val="superscript"/>
        </w:rPr>
        <w:t>st</w:t>
      </w:r>
      <w:r w:rsidRPr="003F718B">
        <w:rPr>
          <w:sz w:val="24"/>
          <w:szCs w:val="24"/>
        </w:rPr>
        <w:t xml:space="preserve"> Corinthians 15:40. Lucifer’s birth into existence was in the 1</w:t>
      </w:r>
      <w:r w:rsidRPr="003F718B">
        <w:rPr>
          <w:sz w:val="24"/>
          <w:szCs w:val="24"/>
          <w:vertAlign w:val="superscript"/>
        </w:rPr>
        <w:t>st</w:t>
      </w:r>
      <w:r w:rsidRPr="003F718B">
        <w:rPr>
          <w:sz w:val="24"/>
          <w:szCs w:val="24"/>
        </w:rPr>
        <w:t xml:space="preserve"> day of Creation in Genesis 1:1. The Lord Yah blessed Lucifer and kept Him perfect in all His ways of life. Lucifer’s also lived by the Spirit and Power of God &amp; that was no breath of life was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derived from the wisdom and understanding of the foreknowledge of the tree of life which is the bread of Heaven in John 6:31-51. Lucifer’s drink was derived in John 6:35-58. Lucifer had many joyful days in praising and extolling God. Lucifer has a Spirit to make heavenly decisions in whom God approved. Lucifer’s life was perfect from the day He was created in Ezekiel 28:15. Lucifer’s intelligence was great since He was at the fullest peak that God provided for Him in Ezekiel 28:12. This caused His life to be respected among the Cherubs and His extreme beauty astounded other Cherubs. In Acts 7:42-43 the Lord allowed the Cherubs to be worshipped at the highest levels of the Angelical Hierarchy based on what Mankind does against God’s command. The Lady Mary as the 2</w:t>
      </w:r>
      <w:r w:rsidRPr="003F718B">
        <w:rPr>
          <w:sz w:val="24"/>
          <w:szCs w:val="24"/>
          <w:vertAlign w:val="superscript"/>
        </w:rPr>
        <w:t>nd</w:t>
      </w:r>
      <w:r w:rsidRPr="003F718B">
        <w:rPr>
          <w:sz w:val="24"/>
          <w:szCs w:val="24"/>
        </w:rPr>
        <w:t xml:space="preserve"> Single Serpent Female Light-bearer/Girl bore the Lord James as the 2</w:t>
      </w:r>
      <w:r w:rsidRPr="003F718B">
        <w:rPr>
          <w:sz w:val="24"/>
          <w:szCs w:val="24"/>
          <w:vertAlign w:val="superscript"/>
        </w:rPr>
        <w:t>nd</w:t>
      </w:r>
      <w:r w:rsidRPr="003F718B">
        <w:rPr>
          <w:sz w:val="24"/>
          <w:szCs w:val="24"/>
        </w:rPr>
        <w:t xml:space="preserve"> Single Serpent Lucifer/Boy in the understanding of the Book of Luke &amp; 1</w:t>
      </w:r>
      <w:r w:rsidRPr="003F718B">
        <w:rPr>
          <w:sz w:val="24"/>
          <w:szCs w:val="24"/>
          <w:vertAlign w:val="superscript"/>
        </w:rPr>
        <w:t>st</w:t>
      </w:r>
      <w:r w:rsidRPr="003F718B">
        <w:rPr>
          <w:sz w:val="24"/>
          <w:szCs w:val="24"/>
        </w:rPr>
        <w:t xml:space="preserve"> Corinthians 15:40-41.   </w:t>
      </w:r>
    </w:p>
    <w:p w:rsidR="00563B60" w:rsidRPr="003F718B" w:rsidRDefault="00563B60" w:rsidP="00563B60">
      <w:pPr>
        <w:spacing w:line="480" w:lineRule="auto"/>
        <w:jc w:val="both"/>
        <w:rPr>
          <w:sz w:val="24"/>
          <w:szCs w:val="24"/>
        </w:rPr>
      </w:pPr>
      <w:r w:rsidRPr="003F718B">
        <w:rPr>
          <w:sz w:val="24"/>
          <w:szCs w:val="24"/>
        </w:rPr>
        <w:t>Second, is the Whole Creation of the Angelical Hierarchy in the three creation processes called “</w:t>
      </w:r>
      <w:r w:rsidRPr="003F718B">
        <w:rPr>
          <w:b/>
          <w:sz w:val="24"/>
          <w:szCs w:val="24"/>
        </w:rPr>
        <w:t>Bara</w:t>
      </w:r>
      <w:r w:rsidRPr="003F718B">
        <w:rPr>
          <w:sz w:val="24"/>
          <w:szCs w:val="24"/>
        </w:rPr>
        <w:t>” which means “</w:t>
      </w:r>
      <w:r w:rsidRPr="003F718B">
        <w:rPr>
          <w:b/>
          <w:sz w:val="24"/>
          <w:szCs w:val="24"/>
        </w:rPr>
        <w:t>to create</w:t>
      </w:r>
      <w:r w:rsidRPr="003F718B">
        <w:rPr>
          <w:sz w:val="24"/>
          <w:szCs w:val="24"/>
        </w:rPr>
        <w:t>” in Genesis 1:1-6, “</w:t>
      </w:r>
      <w:r w:rsidRPr="003F718B">
        <w:rPr>
          <w:b/>
          <w:sz w:val="24"/>
          <w:szCs w:val="24"/>
        </w:rPr>
        <w:t>Asah</w:t>
      </w:r>
      <w:r w:rsidRPr="003F718B">
        <w:rPr>
          <w:sz w:val="24"/>
          <w:szCs w:val="24"/>
        </w:rPr>
        <w:t>” which means “</w:t>
      </w:r>
      <w:r w:rsidRPr="003F718B">
        <w:rPr>
          <w:b/>
          <w:sz w:val="24"/>
          <w:szCs w:val="24"/>
        </w:rPr>
        <w:t>to make</w:t>
      </w:r>
      <w:r w:rsidRPr="003F718B">
        <w:rPr>
          <w:sz w:val="24"/>
          <w:szCs w:val="24"/>
        </w:rPr>
        <w:t>” in Genesis 1:7-16 and “</w:t>
      </w:r>
      <w:r w:rsidRPr="003F718B">
        <w:rPr>
          <w:b/>
          <w:sz w:val="24"/>
          <w:szCs w:val="24"/>
        </w:rPr>
        <w:t>Nathan</w:t>
      </w:r>
      <w:r w:rsidRPr="003F718B">
        <w:rPr>
          <w:sz w:val="24"/>
          <w:szCs w:val="24"/>
        </w:rPr>
        <w:t>” which means “</w:t>
      </w:r>
      <w:r w:rsidRPr="003F718B">
        <w:rPr>
          <w:b/>
          <w:sz w:val="24"/>
          <w:szCs w:val="24"/>
        </w:rPr>
        <w:t>to set</w:t>
      </w:r>
      <w:r w:rsidRPr="003F718B">
        <w:rPr>
          <w:sz w:val="24"/>
          <w:szCs w:val="24"/>
        </w:rPr>
        <w:t xml:space="preserve">” in Genesis 1:17-31. There are 24 orders of Angels </w:t>
      </w:r>
      <w:r w:rsidRPr="003F718B">
        <w:rPr>
          <w:sz w:val="24"/>
          <w:szCs w:val="24"/>
        </w:rPr>
        <w:lastRenderedPageBreak/>
        <w:t xml:space="preserve">(Lords) that stayed faithful to God under Michael, then Michael steps down and Jesus takes the office in Revelation 22:16. </w:t>
      </w:r>
    </w:p>
    <w:p w:rsidR="00563B60" w:rsidRPr="003F718B" w:rsidRDefault="00563B60" w:rsidP="00563B60">
      <w:pPr>
        <w:spacing w:line="480" w:lineRule="auto"/>
        <w:jc w:val="center"/>
        <w:rPr>
          <w:b/>
          <w:sz w:val="24"/>
          <w:szCs w:val="24"/>
        </w:rPr>
      </w:pPr>
      <w:r w:rsidRPr="003F718B">
        <w:rPr>
          <w:b/>
          <w:sz w:val="24"/>
          <w:szCs w:val="24"/>
        </w:rPr>
        <w:t>THE MINISTRY OF HEAVENLY SOLDIERS (DIGNITARIES) OF 5 HOUSE ORDERS DONE BY THE FATHER STEPHEN OUR LORD &amp; MOTHER BARBARA OUR LADY</w:t>
      </w:r>
    </w:p>
    <w:p w:rsidR="00563B60" w:rsidRPr="003F718B" w:rsidRDefault="00563B60" w:rsidP="00563B60">
      <w:pPr>
        <w:spacing w:line="480" w:lineRule="auto"/>
        <w:jc w:val="both"/>
        <w:rPr>
          <w:sz w:val="24"/>
          <w:szCs w:val="24"/>
        </w:rPr>
      </w:pPr>
      <w:r w:rsidRPr="003F718B">
        <w:rPr>
          <w:sz w:val="24"/>
          <w:szCs w:val="24"/>
        </w:rPr>
        <w:t>These Angels are the High Sons of God in the Creation Process called “</w:t>
      </w:r>
      <w:r w:rsidRPr="003F718B">
        <w:rPr>
          <w:b/>
          <w:sz w:val="24"/>
          <w:szCs w:val="24"/>
        </w:rPr>
        <w:t>Nathan</w:t>
      </w:r>
      <w:r w:rsidRPr="003F718B">
        <w:rPr>
          <w:sz w:val="24"/>
          <w:szCs w:val="24"/>
        </w:rPr>
        <w:t>” which means “</w:t>
      </w:r>
      <w:r w:rsidRPr="003F718B">
        <w:rPr>
          <w:b/>
          <w:sz w:val="24"/>
          <w:szCs w:val="24"/>
        </w:rPr>
        <w:t>to set</w:t>
      </w:r>
      <w:r w:rsidRPr="003F718B">
        <w:rPr>
          <w:sz w:val="24"/>
          <w:szCs w:val="24"/>
        </w:rPr>
        <w:t>” in Genesis 1:17-31. The 1</w:t>
      </w:r>
      <w:r w:rsidRPr="003F718B">
        <w:rPr>
          <w:sz w:val="24"/>
          <w:szCs w:val="24"/>
          <w:vertAlign w:val="superscript"/>
        </w:rPr>
        <w:t>st</w:t>
      </w:r>
      <w:r w:rsidRPr="003F718B">
        <w:rPr>
          <w:sz w:val="24"/>
          <w:szCs w:val="24"/>
        </w:rPr>
        <w:t xml:space="preserve"> order is called the </w:t>
      </w:r>
      <w:r w:rsidRPr="003F718B">
        <w:rPr>
          <w:b/>
          <w:sz w:val="24"/>
          <w:szCs w:val="24"/>
        </w:rPr>
        <w:t>Chalkydri also called Winged Dragons (Phoenixes)</w:t>
      </w:r>
      <w:r w:rsidRPr="003F718B">
        <w:rPr>
          <w:sz w:val="24"/>
          <w:szCs w:val="24"/>
        </w:rPr>
        <w:t xml:space="preserve"> in 2</w:t>
      </w:r>
      <w:r w:rsidRPr="003F718B">
        <w:rPr>
          <w:sz w:val="24"/>
          <w:szCs w:val="24"/>
          <w:vertAlign w:val="superscript"/>
        </w:rPr>
        <w:t>nd</w:t>
      </w:r>
      <w:r w:rsidRPr="003F718B">
        <w:rPr>
          <w:sz w:val="24"/>
          <w:szCs w:val="24"/>
        </w:rPr>
        <w:t xml:space="preserve"> Enoch page 500. They are closest to Womankind. The 2</w:t>
      </w:r>
      <w:r w:rsidRPr="003F718B">
        <w:rPr>
          <w:sz w:val="24"/>
          <w:szCs w:val="24"/>
          <w:vertAlign w:val="superscript"/>
        </w:rPr>
        <w:t>nd</w:t>
      </w:r>
      <w:r w:rsidRPr="003F718B">
        <w:rPr>
          <w:sz w:val="24"/>
          <w:szCs w:val="24"/>
        </w:rPr>
        <w:t xml:space="preserve"> order is called the </w:t>
      </w:r>
      <w:r w:rsidRPr="003F718B">
        <w:rPr>
          <w:b/>
          <w:sz w:val="24"/>
          <w:szCs w:val="24"/>
        </w:rPr>
        <w:t>Angels</w:t>
      </w:r>
      <w:r w:rsidRPr="003F718B">
        <w:rPr>
          <w:sz w:val="24"/>
          <w:szCs w:val="24"/>
        </w:rPr>
        <w:t>. They are closest to Mankind. Some scriptures are in 1</w:t>
      </w:r>
      <w:r w:rsidRPr="003F718B">
        <w:rPr>
          <w:sz w:val="24"/>
          <w:szCs w:val="24"/>
          <w:vertAlign w:val="superscript"/>
        </w:rPr>
        <w:t>st</w:t>
      </w:r>
      <w:r w:rsidRPr="003F718B">
        <w:rPr>
          <w:sz w:val="24"/>
          <w:szCs w:val="24"/>
        </w:rPr>
        <w:t xml:space="preserve"> Kings 19:2; Genesis 28:12; Haggai 1:13; Malachi 2:7; 3:1; Job 1:6; Psalms 89:5-7; Daniel 4:13, 17, 23 &amp; 1</w:t>
      </w:r>
      <w:r w:rsidRPr="003F718B">
        <w:rPr>
          <w:sz w:val="24"/>
          <w:szCs w:val="24"/>
          <w:vertAlign w:val="superscript"/>
        </w:rPr>
        <w:t>st</w:t>
      </w:r>
      <w:r w:rsidRPr="003F718B">
        <w:rPr>
          <w:sz w:val="24"/>
          <w:szCs w:val="24"/>
        </w:rPr>
        <w:t xml:space="preserve"> Samuel 17:45. The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They are the Highest Levels on Earth. They rank first and are called Chiefs. Some scriptures are 1</w:t>
      </w:r>
      <w:r w:rsidRPr="003F718B">
        <w:rPr>
          <w:sz w:val="24"/>
          <w:szCs w:val="24"/>
          <w:vertAlign w:val="superscript"/>
        </w:rPr>
        <w:t>st</w:t>
      </w:r>
      <w:r w:rsidRPr="003F718B">
        <w:rPr>
          <w:sz w:val="24"/>
          <w:szCs w:val="24"/>
        </w:rPr>
        <w:t xml:space="preserve"> Thessalonians 4:16; Jude 9; 2</w:t>
      </w:r>
      <w:r w:rsidRPr="003F718B">
        <w:rPr>
          <w:sz w:val="24"/>
          <w:szCs w:val="24"/>
          <w:vertAlign w:val="superscript"/>
        </w:rPr>
        <w:t>nd</w:t>
      </w:r>
      <w:r w:rsidRPr="003F718B">
        <w:rPr>
          <w:sz w:val="24"/>
          <w:szCs w:val="24"/>
        </w:rPr>
        <w:t xml:space="preserve"> Esdras 4:36; John 5:4; Daniel 10:13; 12:1 &amp; Revelation 12:7-9. The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 xml:space="preserve">Principalities </w:t>
      </w:r>
      <w:r w:rsidRPr="003F718B">
        <w:rPr>
          <w:sz w:val="24"/>
          <w:szCs w:val="24"/>
        </w:rPr>
        <w:t xml:space="preserve">or </w:t>
      </w:r>
      <w:r w:rsidRPr="003F718B">
        <w:rPr>
          <w:b/>
          <w:sz w:val="24"/>
          <w:szCs w:val="24"/>
        </w:rPr>
        <w:t>Ruler (Princedoms)</w:t>
      </w:r>
      <w:r w:rsidRPr="003F718B">
        <w:rPr>
          <w:sz w:val="24"/>
          <w:szCs w:val="24"/>
        </w:rPr>
        <w:t>. They are over spiritual warfare of affairs in cities, there ministry breaks strongholds that are against God in 2</w:t>
      </w:r>
      <w:r w:rsidRPr="003F718B">
        <w:rPr>
          <w:sz w:val="24"/>
          <w:szCs w:val="24"/>
          <w:vertAlign w:val="superscript"/>
        </w:rPr>
        <w:t>nd</w:t>
      </w:r>
      <w:r w:rsidRPr="003F718B">
        <w:rPr>
          <w:sz w:val="24"/>
          <w:szCs w:val="24"/>
        </w:rPr>
        <w:t xml:space="preserve"> Corinthians 4:7-15; 10:3-5. </w:t>
      </w:r>
    </w:p>
    <w:p w:rsidR="00563B60" w:rsidRPr="003F718B" w:rsidRDefault="00563B60" w:rsidP="00563B60">
      <w:pPr>
        <w:spacing w:line="480" w:lineRule="auto"/>
        <w:jc w:val="center"/>
        <w:rPr>
          <w:b/>
          <w:sz w:val="24"/>
          <w:szCs w:val="24"/>
        </w:rPr>
      </w:pPr>
      <w:r w:rsidRPr="003F718B">
        <w:rPr>
          <w:b/>
          <w:sz w:val="24"/>
          <w:szCs w:val="24"/>
        </w:rPr>
        <w:t>THE MINISTRY OF HEAVENLY GOVERNORS (PRESIDENTS) OF 7 CITY ORDERS DONE BY THE FATHER STEPHEN OUR LORD &amp; MOTHER BARBARA OUR LADY</w:t>
      </w:r>
    </w:p>
    <w:p w:rsidR="00563B60" w:rsidRPr="003F718B" w:rsidRDefault="00563B60" w:rsidP="00563B60">
      <w:pPr>
        <w:spacing w:line="480" w:lineRule="auto"/>
        <w:jc w:val="both"/>
        <w:rPr>
          <w:sz w:val="24"/>
          <w:szCs w:val="24"/>
        </w:rPr>
      </w:pPr>
      <w:r w:rsidRPr="003F718B">
        <w:rPr>
          <w:sz w:val="24"/>
          <w:szCs w:val="24"/>
        </w:rPr>
        <w:t>These Angels are Higher Sons of God in the Creation Process called “</w:t>
      </w:r>
      <w:r w:rsidRPr="003F718B">
        <w:rPr>
          <w:b/>
          <w:sz w:val="24"/>
          <w:szCs w:val="24"/>
        </w:rPr>
        <w:t>Asah</w:t>
      </w:r>
      <w:r w:rsidRPr="003F718B">
        <w:rPr>
          <w:sz w:val="24"/>
          <w:szCs w:val="24"/>
        </w:rPr>
        <w:t>” which means “</w:t>
      </w:r>
      <w:r w:rsidRPr="003F718B">
        <w:rPr>
          <w:b/>
          <w:sz w:val="24"/>
          <w:szCs w:val="24"/>
        </w:rPr>
        <w:t>to make</w:t>
      </w:r>
      <w:r w:rsidRPr="003F718B">
        <w:rPr>
          <w:sz w:val="24"/>
          <w:szCs w:val="24"/>
        </w:rPr>
        <w:t>” in Genesis 1:7-1:16. The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Powers (Potentates)</w:t>
      </w:r>
      <w:r w:rsidRPr="003F718B">
        <w:rPr>
          <w:sz w:val="24"/>
          <w:szCs w:val="24"/>
        </w:rPr>
        <w:t xml:space="preserve"> or </w:t>
      </w:r>
      <w:r w:rsidRPr="003F718B">
        <w:rPr>
          <w:b/>
          <w:sz w:val="24"/>
          <w:szCs w:val="24"/>
        </w:rPr>
        <w:t>Authorities</w:t>
      </w:r>
      <w:r w:rsidRPr="003F718B">
        <w:rPr>
          <w:sz w:val="24"/>
          <w:szCs w:val="24"/>
        </w:rPr>
        <w:t>. They fight spiritual warfare over cities, but are at a higher level of glory. Some scriptures are Ephesians 1:21; 3:10; 6:12; Colossians 1:16; 2:15; Romans 8:37-39;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&amp; 2</w:t>
      </w:r>
      <w:r w:rsidRPr="003F718B">
        <w:rPr>
          <w:sz w:val="24"/>
          <w:szCs w:val="24"/>
          <w:vertAlign w:val="superscript"/>
        </w:rPr>
        <w:t>nd</w:t>
      </w:r>
      <w:r w:rsidRPr="003F718B">
        <w:rPr>
          <w:sz w:val="24"/>
          <w:szCs w:val="24"/>
        </w:rPr>
        <w:t xml:space="preserve"> Thessalonians 1:7. The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 xml:space="preserve">Virtues </w:t>
      </w:r>
      <w:r w:rsidRPr="003F718B">
        <w:rPr>
          <w:sz w:val="24"/>
          <w:szCs w:val="24"/>
        </w:rPr>
        <w:t xml:space="preserve">or </w:t>
      </w:r>
      <w:r w:rsidRPr="003F718B">
        <w:rPr>
          <w:b/>
          <w:sz w:val="24"/>
          <w:szCs w:val="24"/>
        </w:rPr>
        <w:t>Strongholds</w:t>
      </w:r>
      <w:r w:rsidRPr="003F718B">
        <w:rPr>
          <w:sz w:val="24"/>
          <w:szCs w:val="24"/>
        </w:rPr>
        <w:t xml:space="preserve">. They </w:t>
      </w:r>
      <w:r w:rsidRPr="003F718B">
        <w:rPr>
          <w:sz w:val="24"/>
          <w:szCs w:val="24"/>
        </w:rPr>
        <w:lastRenderedPageBreak/>
        <w:t>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&amp; Revelation 12:7-11; 20:7-10. The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Dominions (Dominations)</w:t>
      </w:r>
      <w:r w:rsidRPr="003F718B">
        <w:rPr>
          <w:sz w:val="24"/>
          <w:szCs w:val="24"/>
        </w:rPr>
        <w:t xml:space="preserve"> or </w:t>
      </w:r>
      <w:r w:rsidRPr="003F718B">
        <w:rPr>
          <w:b/>
          <w:sz w:val="24"/>
          <w:szCs w:val="24"/>
        </w:rPr>
        <w:t>Hashmallim’s</w:t>
      </w:r>
      <w:r w:rsidRPr="003F718B">
        <w:rPr>
          <w:sz w:val="24"/>
          <w:szCs w:val="24"/>
        </w:rPr>
        <w:t xml:space="preserve"> or </w:t>
      </w:r>
      <w:r w:rsidRPr="003F718B">
        <w:rPr>
          <w:b/>
          <w:sz w:val="24"/>
          <w:szCs w:val="24"/>
        </w:rPr>
        <w:t>Lordships</w:t>
      </w:r>
      <w:r w:rsidRPr="003F718B">
        <w:rPr>
          <w:sz w:val="24"/>
          <w:szCs w:val="24"/>
        </w:rPr>
        <w:t>. These are they whose spiritual understanding to the Saints (Lords) has authority over negative cosmic powers who resisted God &amp; made subject of His creations who fell from there 1</w:t>
      </w:r>
      <w:r w:rsidRPr="003F718B">
        <w:rPr>
          <w:sz w:val="24"/>
          <w:szCs w:val="24"/>
          <w:vertAlign w:val="superscript"/>
        </w:rPr>
        <w:t>st</w:t>
      </w:r>
      <w:r w:rsidRPr="003F718B">
        <w:rPr>
          <w:sz w:val="24"/>
          <w:szCs w:val="24"/>
        </w:rPr>
        <w:t xml:space="preserve"> estate or abode. Two scriptures are Ephesians 1:21 &amp; Colossians 1:16.  </w:t>
      </w:r>
    </w:p>
    <w:p w:rsidR="00563B60" w:rsidRPr="003F718B" w:rsidRDefault="00563B60" w:rsidP="00563B60">
      <w:pPr>
        <w:spacing w:line="480" w:lineRule="auto"/>
        <w:jc w:val="center"/>
        <w:rPr>
          <w:b/>
          <w:sz w:val="24"/>
          <w:szCs w:val="24"/>
        </w:rPr>
      </w:pPr>
      <w:r w:rsidRPr="003F718B">
        <w:rPr>
          <w:b/>
          <w:sz w:val="24"/>
          <w:szCs w:val="24"/>
        </w:rPr>
        <w:t>THE MINISTRY OF HEAVENLY GUARDIANS (PROTECTORS) OF 10 KINGDOM ORDERS DONE BY THE FATHER STEPHEN OUR LORD &amp; MOTHER BARBARA OUR LADY</w:t>
      </w:r>
    </w:p>
    <w:p w:rsidR="00563B60" w:rsidRPr="003F718B" w:rsidRDefault="00563B60" w:rsidP="00563B60">
      <w:pPr>
        <w:spacing w:line="480" w:lineRule="auto"/>
        <w:jc w:val="both"/>
        <w:rPr>
          <w:sz w:val="24"/>
          <w:szCs w:val="24"/>
        </w:rPr>
      </w:pPr>
      <w:r w:rsidRPr="003F718B">
        <w:rPr>
          <w:sz w:val="24"/>
          <w:szCs w:val="24"/>
        </w:rPr>
        <w:t>These Angels are the Highest Sons of God in the Creation Process called “</w:t>
      </w:r>
      <w:r w:rsidRPr="003F718B">
        <w:rPr>
          <w:b/>
          <w:sz w:val="24"/>
          <w:szCs w:val="24"/>
        </w:rPr>
        <w:t>Bara</w:t>
      </w:r>
      <w:r w:rsidRPr="003F718B">
        <w:rPr>
          <w:sz w:val="24"/>
          <w:szCs w:val="24"/>
        </w:rPr>
        <w:t>” which means “</w:t>
      </w:r>
      <w:r w:rsidRPr="003F718B">
        <w:rPr>
          <w:b/>
          <w:sz w:val="24"/>
          <w:szCs w:val="24"/>
        </w:rPr>
        <w:t>to create</w:t>
      </w:r>
      <w:r w:rsidRPr="003F718B">
        <w:rPr>
          <w:sz w:val="24"/>
          <w:szCs w:val="24"/>
        </w:rPr>
        <w:t>” in Genesis 1:4-6. The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orders are called </w:t>
      </w:r>
      <w:r w:rsidRPr="003F718B">
        <w:rPr>
          <w:b/>
          <w:sz w:val="24"/>
          <w:szCs w:val="24"/>
        </w:rPr>
        <w:t>Thrones (Elders)</w:t>
      </w:r>
      <w:r w:rsidRPr="003F718B">
        <w:rPr>
          <w:sz w:val="24"/>
          <w:szCs w:val="24"/>
        </w:rPr>
        <w:t xml:space="preserve">, </w:t>
      </w:r>
      <w:r w:rsidRPr="003F718B">
        <w:rPr>
          <w:b/>
          <w:sz w:val="24"/>
          <w:szCs w:val="24"/>
        </w:rPr>
        <w:t>Wheels (Rims)</w:t>
      </w:r>
      <w:r w:rsidRPr="003F718B">
        <w:rPr>
          <w:sz w:val="24"/>
          <w:szCs w:val="24"/>
        </w:rPr>
        <w:t xml:space="preserve">, </w:t>
      </w:r>
      <w:r w:rsidRPr="003F718B">
        <w:rPr>
          <w:b/>
          <w:sz w:val="24"/>
          <w:szCs w:val="24"/>
        </w:rPr>
        <w:t>Orphanim’s</w:t>
      </w:r>
      <w:r w:rsidRPr="003F718B">
        <w:rPr>
          <w:sz w:val="24"/>
          <w:szCs w:val="24"/>
        </w:rPr>
        <w:t xml:space="preserve">, </w:t>
      </w:r>
      <w:r w:rsidRPr="003F718B">
        <w:rPr>
          <w:b/>
          <w:sz w:val="24"/>
          <w:szCs w:val="24"/>
        </w:rPr>
        <w:t>Ophde’s</w:t>
      </w:r>
      <w:r w:rsidRPr="003F718B">
        <w:rPr>
          <w:sz w:val="24"/>
          <w:szCs w:val="24"/>
        </w:rPr>
        <w:t xml:space="preserve">, </w:t>
      </w:r>
      <w:r w:rsidRPr="003F718B">
        <w:rPr>
          <w:b/>
          <w:sz w:val="24"/>
          <w:szCs w:val="24"/>
        </w:rPr>
        <w:t>Ofanim’s</w:t>
      </w:r>
      <w:r w:rsidRPr="003F718B">
        <w:rPr>
          <w:sz w:val="24"/>
          <w:szCs w:val="24"/>
        </w:rPr>
        <w:t xml:space="preserve"> or </w:t>
      </w:r>
      <w:r w:rsidRPr="003F718B">
        <w:rPr>
          <w:b/>
          <w:sz w:val="24"/>
          <w:szCs w:val="24"/>
        </w:rPr>
        <w:t>Galgallim’s (Many Eyed Ones)</w:t>
      </w:r>
      <w:r w:rsidRPr="003F718B">
        <w:rPr>
          <w:sz w:val="24"/>
          <w:szCs w:val="24"/>
        </w:rPr>
        <w:t>. They protect the Lord’s temples &amp; control the directions of Man. They give thanks to the LORD (YAH) by His great reigning power &amp; reward the Servants (Lords) &amp; Saints (Lords) of their good deeds. Some scriptures are Colossians 1:16; Revelation 11:16; Ezekiel 10:17 &amp; Daniel 7:9.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called </w:t>
      </w:r>
      <w:r w:rsidRPr="003F718B">
        <w:rPr>
          <w:b/>
          <w:sz w:val="24"/>
          <w:szCs w:val="24"/>
        </w:rPr>
        <w:t xml:space="preserve">Burning Ones </w:t>
      </w:r>
      <w:r w:rsidRPr="003F718B">
        <w:rPr>
          <w:sz w:val="24"/>
          <w:szCs w:val="24"/>
        </w:rPr>
        <w:t xml:space="preserve">or </w:t>
      </w:r>
      <w:r w:rsidRPr="003F718B">
        <w:rPr>
          <w:b/>
          <w:sz w:val="24"/>
          <w:szCs w:val="24"/>
        </w:rPr>
        <w:t>Seraphim’s</w:t>
      </w:r>
      <w:r w:rsidRPr="003F718B">
        <w:rPr>
          <w:sz w:val="24"/>
          <w:szCs w:val="24"/>
        </w:rPr>
        <w:t>. They supervise &amp; know the unclean lips of the people &amp; their glory is in all the Earth. They minister in the sky above the LORD YAH’s throne giving constant praises &amp; worship to the LORD (YAH). Some scriptures are Isaiah 6:1-7; 14:29; 30:6; Revelation 4:8; Numbers 21:6, 8; Genesis 3:24; Hebrews 1:14 &amp; Deuteronomy 8:15. The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called the </w:t>
      </w:r>
      <w:r w:rsidRPr="003F718B">
        <w:rPr>
          <w:b/>
          <w:sz w:val="24"/>
          <w:szCs w:val="24"/>
        </w:rPr>
        <w:t>Chayot’s</w:t>
      </w:r>
      <w:r w:rsidRPr="003F718B">
        <w:rPr>
          <w:sz w:val="24"/>
          <w:szCs w:val="24"/>
        </w:rPr>
        <w:t xml:space="preserve"> or </w:t>
      </w:r>
      <w:r w:rsidRPr="003F718B">
        <w:rPr>
          <w:b/>
          <w:sz w:val="24"/>
          <w:szCs w:val="24"/>
        </w:rPr>
        <w:t>Living Creatures</w:t>
      </w:r>
      <w:r w:rsidRPr="003F718B">
        <w:rPr>
          <w:sz w:val="24"/>
          <w:szCs w:val="24"/>
        </w:rPr>
        <w:t xml:space="preserve">. These are they who minister in the </w:t>
      </w:r>
      <w:r w:rsidRPr="003F718B">
        <w:rPr>
          <w:sz w:val="24"/>
          <w:szCs w:val="24"/>
        </w:rPr>
        <w:lastRenderedPageBreak/>
        <w:t xml:space="preserve">LORD YAH’S throne. They protect &amp; serve the LORD (YAH) constantly doing His prerogatives. They minister with the Lamb which instructs them on their missions to carry out His orders on Earth. Some scriptures are in Genesis 3:24; Ezekiel chapter 1 and 10 &amp; Revelation chapters 4-6. </w:t>
      </w:r>
    </w:p>
    <w:p w:rsidR="00563B60" w:rsidRPr="003F718B" w:rsidRDefault="00563B60" w:rsidP="00563B60">
      <w:pPr>
        <w:spacing w:line="480" w:lineRule="auto"/>
        <w:jc w:val="center"/>
        <w:rPr>
          <w:b/>
          <w:sz w:val="24"/>
          <w:szCs w:val="24"/>
        </w:rPr>
      </w:pPr>
      <w:r w:rsidRPr="003F718B">
        <w:rPr>
          <w:b/>
          <w:sz w:val="24"/>
          <w:szCs w:val="24"/>
        </w:rPr>
        <w:t>THE MINISTRY OF THE HEAVENLY CROWN OF 2 FOUNDATIONAL ORDERS DONE BY THE FATHER STEPHEN OUR LORD &amp; MOTHER BARBARA OUR LADY</w:t>
      </w:r>
    </w:p>
    <w:p w:rsidR="00563B60" w:rsidRPr="003F718B" w:rsidRDefault="00563B60" w:rsidP="00563B60">
      <w:pPr>
        <w:spacing w:line="480" w:lineRule="auto"/>
        <w:jc w:val="both"/>
        <w:rPr>
          <w:sz w:val="24"/>
          <w:szCs w:val="24"/>
        </w:rPr>
      </w:pPr>
      <w:r w:rsidRPr="003F718B">
        <w:rPr>
          <w:sz w:val="24"/>
          <w:szCs w:val="24"/>
        </w:rPr>
        <w:t>These Angels are the Most Highest Sons of God in the Creation Process called “</w:t>
      </w:r>
      <w:r w:rsidRPr="003F718B">
        <w:rPr>
          <w:b/>
          <w:sz w:val="24"/>
          <w:szCs w:val="24"/>
        </w:rPr>
        <w:t>Bara</w:t>
      </w:r>
      <w:r w:rsidRPr="003F718B">
        <w:rPr>
          <w:sz w:val="24"/>
          <w:szCs w:val="24"/>
        </w:rPr>
        <w:t>” which means “</w:t>
      </w:r>
      <w:r w:rsidRPr="003F718B">
        <w:rPr>
          <w:b/>
          <w:sz w:val="24"/>
          <w:szCs w:val="24"/>
        </w:rPr>
        <w:t>to create</w:t>
      </w:r>
      <w:r w:rsidRPr="003F718B">
        <w:rPr>
          <w:sz w:val="24"/>
          <w:szCs w:val="24"/>
        </w:rPr>
        <w:t>” in Genesis 1:1-3. The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are called </w:t>
      </w:r>
      <w:r w:rsidRPr="003F718B">
        <w:rPr>
          <w:b/>
          <w:sz w:val="24"/>
          <w:szCs w:val="24"/>
        </w:rPr>
        <w:t>Chubby Ones</w:t>
      </w:r>
      <w:r w:rsidRPr="003F718B">
        <w:rPr>
          <w:sz w:val="24"/>
          <w:szCs w:val="24"/>
        </w:rPr>
        <w:t xml:space="preserve"> or </w:t>
      </w:r>
      <w:r w:rsidRPr="003F718B">
        <w:rPr>
          <w:b/>
          <w:sz w:val="24"/>
          <w:szCs w:val="24"/>
        </w:rPr>
        <w:t>Cherubim’s</w:t>
      </w:r>
      <w:r w:rsidRPr="003F718B">
        <w:rPr>
          <w:sz w:val="24"/>
          <w:szCs w:val="24"/>
        </w:rPr>
        <w:t xml:space="preserve">. They see the LORD (YAH) face to face doing His divine will &amp; purposes without question. They guard the Mercy Seat &amp; the Door to Eden &amp; where the Tree of Life resides &amp; whoever eats from this Tree will live forever in Genesis 3:24. They guard the Ark of the Covenant &amp; the </w:t>
      </w:r>
      <w:r w:rsidRPr="003F718B">
        <w:rPr>
          <w:b/>
          <w:sz w:val="24"/>
          <w:szCs w:val="24"/>
        </w:rPr>
        <w:t>LORD YAH’S</w:t>
      </w:r>
      <w:r w:rsidRPr="003F718B">
        <w:rPr>
          <w:sz w:val="24"/>
          <w:szCs w:val="24"/>
        </w:rPr>
        <w:t xml:space="preserve"> Highest Throne. They control the rebellion, idolatry which is marital fornication in Tobit 4:12-13, porn called “</w:t>
      </w:r>
      <w:r w:rsidRPr="003F718B">
        <w:rPr>
          <w:b/>
          <w:sz w:val="24"/>
          <w:szCs w:val="24"/>
        </w:rPr>
        <w:t>porniea</w:t>
      </w:r>
      <w:r w:rsidRPr="003F718B">
        <w:rPr>
          <w:sz w:val="24"/>
          <w:szCs w:val="24"/>
        </w:rPr>
        <w:t xml:space="preserve">” in the Greek meaning sexual immorality or sexual perversion in the temple &amp; the wicked killed in Ezekiel chapters 2-9. In Wisdom of Solomon 11:18 says dragons are newly created creatures that breathe out fire and filthy scents of smoke. The Female Angels (Lords) are recorded in Zechariah 5:5-11 &amp; Revelation 12:1-2, 5-6.  </w:t>
      </w:r>
    </w:p>
    <w:p w:rsidR="00563B60" w:rsidRPr="003F718B" w:rsidRDefault="00563B60" w:rsidP="00563B60">
      <w:pPr>
        <w:spacing w:line="480" w:lineRule="auto"/>
        <w:jc w:val="both"/>
        <w:rPr>
          <w:sz w:val="24"/>
          <w:szCs w:val="24"/>
        </w:rPr>
      </w:pPr>
      <w:r w:rsidRPr="003F718B">
        <w:rPr>
          <w:sz w:val="24"/>
          <w:szCs w:val="24"/>
        </w:rPr>
        <w:t>Michael and His Angels (Lords) can be worshipped in Acts 7:42-43; 2</w:t>
      </w:r>
      <w:r w:rsidRPr="003F718B">
        <w:rPr>
          <w:sz w:val="24"/>
          <w:szCs w:val="24"/>
          <w:vertAlign w:val="superscript"/>
        </w:rPr>
        <w:t>nd</w:t>
      </w:r>
      <w:r w:rsidRPr="003F718B">
        <w:rPr>
          <w:sz w:val="24"/>
          <w:szCs w:val="24"/>
        </w:rPr>
        <w:t xml:space="preserve"> Thessalonians 2:11-12; 2</w:t>
      </w:r>
      <w:r w:rsidRPr="003F718B">
        <w:rPr>
          <w:sz w:val="24"/>
          <w:szCs w:val="24"/>
          <w:vertAlign w:val="superscript"/>
        </w:rPr>
        <w:t>nd</w:t>
      </w:r>
      <w:r w:rsidRPr="003F718B">
        <w:rPr>
          <w:sz w:val="24"/>
          <w:szCs w:val="24"/>
        </w:rPr>
        <w:t xml:space="preserve"> Kings 21:3; Amos 5:25-27; Jeremiah 25:9-12 &amp; Revelation 18:21-24. This is because of the idolatry which is martial fornication in Tobit 4:12-13, abominations (porn from the Greek word called porniea which can be illegal child pornography from Molech (Milcom) called Sukkoth and maybe linked to Moloch in Acts 7:42-43) and the rebellion committed against the LORD STEPHEN. The 5 Divine Unions are authorized by the Father Stephen Our Lord derives from John </w:t>
      </w:r>
      <w:r w:rsidRPr="003F718B">
        <w:rPr>
          <w:sz w:val="24"/>
          <w:szCs w:val="24"/>
        </w:rPr>
        <w:lastRenderedPageBreak/>
        <w:t>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3B60" w:rsidRPr="003F718B" w:rsidRDefault="00563B60" w:rsidP="00563B60">
      <w:pPr>
        <w:spacing w:line="480" w:lineRule="auto"/>
        <w:jc w:val="both"/>
        <w:rPr>
          <w:sz w:val="24"/>
          <w:szCs w:val="24"/>
        </w:rPr>
      </w:pPr>
      <w:r w:rsidRPr="003F718B">
        <w:rPr>
          <w:sz w:val="24"/>
          <w:szCs w:val="24"/>
        </w:rPr>
        <w:t xml:space="preserve">Michael and His Angels (Lords) are worshipped in Babylon also called Shinar, Confusion, Babel and sometimes Rome in Genesis 1:1-31; 10:9-11 &amp; Isaiah 14:3-11. Also when Michael steps down as the bright and Morning Star, Jesus and His Angels (Lords) are also worshipped in Revelation 22:16. 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“Innumerable Company of Angels (Lords).” In Revelation 5:11 tells us “I hear around the throne and the living creatures (4 Lord’s) and the Elders (24 Lord’s) the voice of many Angels (24 Lords), numbering myriads of myriads (millions), and thousands of thousands (100,000’s).” In Matthew 26:53 states the Lord Jesus could have prayed to the Father Stephen and He would have “provided Him with more than 12 legions of Angels (72,000 Angel Lords).” This means He could have given His Son Jesus </w:t>
      </w:r>
      <w:r w:rsidRPr="003F718B">
        <w:rPr>
          <w:sz w:val="24"/>
          <w:szCs w:val="24"/>
        </w:rPr>
        <w:lastRenderedPageBreak/>
        <w:t>the capability to at least handle 133.3 trillion at one time, since One can kill 185,000 in one swoop in Isaiah 37:36 with relenting 10,000 in Jude 14-15. But the Lord Jesus did not achieve this until Jesus had finished the cross in Luke 23:26-56. Then at the beginning of His resurrection it was achieved by the Lord Jesus through the Father Stephen in Luke 24:1-Acts 28:31.</w:t>
      </w:r>
    </w:p>
    <w:p w:rsidR="00563B60" w:rsidRPr="003F718B" w:rsidRDefault="00563B60" w:rsidP="00563B60">
      <w:pPr>
        <w:spacing w:line="480" w:lineRule="auto"/>
        <w:jc w:val="center"/>
        <w:rPr>
          <w:b/>
          <w:sz w:val="24"/>
          <w:szCs w:val="24"/>
        </w:rPr>
      </w:pPr>
      <w:r w:rsidRPr="003F718B">
        <w:rPr>
          <w:b/>
          <w:sz w:val="24"/>
          <w:szCs w:val="24"/>
        </w:rPr>
        <w:t>THE CREATION OF ALL THE LAW DONE BY THE LORD YAH &amp; LADY VICTORIA</w:t>
      </w:r>
    </w:p>
    <w:p w:rsidR="00563B60" w:rsidRPr="003F718B" w:rsidRDefault="00563B60" w:rsidP="00563B60">
      <w:pPr>
        <w:spacing w:line="480" w:lineRule="auto"/>
        <w:jc w:val="both"/>
        <w:rPr>
          <w:sz w:val="24"/>
          <w:szCs w:val="24"/>
        </w:rPr>
      </w:pPr>
      <w:r w:rsidRPr="003F718B">
        <w:rPr>
          <w:sz w:val="24"/>
          <w:szCs w:val="24"/>
        </w:rPr>
        <w:t>The Law was created in the Creation Process called “</w:t>
      </w:r>
      <w:r w:rsidRPr="003F718B">
        <w:rPr>
          <w:b/>
          <w:sz w:val="24"/>
          <w:szCs w:val="24"/>
        </w:rPr>
        <w:t>Nathan</w:t>
      </w:r>
      <w:r w:rsidRPr="003F718B">
        <w:rPr>
          <w:sz w:val="24"/>
          <w:szCs w:val="24"/>
        </w:rPr>
        <w:t>” which means “</w:t>
      </w:r>
      <w:r w:rsidRPr="003F718B">
        <w:rPr>
          <w:b/>
          <w:sz w:val="24"/>
          <w:szCs w:val="24"/>
        </w:rPr>
        <w:t>to set</w:t>
      </w:r>
      <w:r w:rsidRPr="003F718B">
        <w:rPr>
          <w:sz w:val="24"/>
          <w:szCs w:val="24"/>
        </w:rPr>
        <w:t xml:space="preserve">” in Genesis 1:26-31. In Acts 15:18-20 says “Known to God from eternity all His works. Therefore I judge that We should not trouble those from among the Gentiles who are turning to God, but that We should write to them to abstain from things polluted by idols (idolatry which is marital fornication in Tobit 4:12-13), from sexual immorality (Sexual Eros Love), from things strangled and from blood (eating, drinking or shedding of innocent blood).” In Acts 23:29 declares “They wrote a letter by them: The Apostles, the Elders and the Brethren, to the Brethren who are of the Gentiles to Antioch, Syria, and Cilicia: Greetings. Since we have heard that some who went out from Us have troubled You with words, unsettling Your Souls, saying, ‘You must be circumcised and keep the (Jewish) Law—to who We gave no such commandment—it seemed good to Us, being assembled with one accord, to send chosen Men to You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w:t>
      </w:r>
      <w:r w:rsidRPr="003F718B">
        <w:rPr>
          <w:sz w:val="24"/>
          <w:szCs w:val="24"/>
        </w:rPr>
        <w:lastRenderedPageBreak/>
        <w:t>(idolatry which is marital fornication in Tobit 4:12-13), from things strangled, from blood (eating, drinking or shedding innocent blood) and from sexual immorality (Sexual Eros Love). If You keep Yourselves from these, You will do well.” In Acts 21:24-25 mentions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(eating, drinking or shedding innocent blood), from things strangled and from sexual immorality (Sexual Eros Love).” In James 2:8-13 tells us “If You really fulfill the Royal Law (Law of Omni-Benevolence or Agape Love) according to the Scripture, ‘You shall (agape) love Your Neighbor as thyself (the 2</w:t>
      </w:r>
      <w:r w:rsidRPr="003F718B">
        <w:rPr>
          <w:sz w:val="24"/>
          <w:szCs w:val="24"/>
          <w:vertAlign w:val="superscript"/>
        </w:rPr>
        <w:t>nd</w:t>
      </w:r>
      <w:r w:rsidRPr="003F718B">
        <w:rPr>
          <w:sz w:val="24"/>
          <w:szCs w:val="24"/>
        </w:rPr>
        <w:t xml:space="preserve"> Great Commandment is like the 1</w:t>
      </w:r>
      <w:r w:rsidRPr="003F718B">
        <w:rPr>
          <w:sz w:val="24"/>
          <w:szCs w:val="24"/>
          <w:vertAlign w:val="superscript"/>
        </w:rPr>
        <w:t>st</w:t>
      </w:r>
      <w:r w:rsidRPr="003F718B">
        <w:rPr>
          <w:sz w:val="24"/>
          <w:szCs w:val="24"/>
        </w:rPr>
        <w:t xml:space="preserve"> Great Commandment to Love the LORD thy God with all Your Heart, with all Your Soul, with all Your Strength and all Your Mind),’ You do well. But if You show partiality You commit sin, and are convinced by the (Lord James) Law as transgressors. For whoever shall keep the Whole Law (Gentile Law of James in 1 or 2 Witnesses in Hebrews 10:29, the Christian Law in 1 Witness of alone position in Hebrews 10:30 &amp; the Law of the Father Stephen in alone position (Jehovah) &amp; alone position Yahweh) in James 2:8-13), and stumble in one point, He is guilty of all. For He said, ‘Do not commit adultery,’ also said, ‘Do not murder.’ Now if You do not commit adultery, but You do murder, You have become a transgressor of the (The LORD YAH’S Gentile Christian Law of James) Law. So speak and so do as those who will be judged by the (Lord James) Law of Liberty (Freedom). For judgment is without to the One who has shown no mercy, and Mercy </w:t>
      </w:r>
      <w:r w:rsidRPr="003F718B">
        <w:rPr>
          <w:sz w:val="24"/>
          <w:szCs w:val="24"/>
        </w:rPr>
        <w:lastRenderedPageBreak/>
        <w:t xml:space="preserve">triumphs over Judgment.” The Law of James can also mean </w:t>
      </w:r>
      <w:r w:rsidRPr="003F718B">
        <w:rPr>
          <w:b/>
          <w:sz w:val="24"/>
          <w:szCs w:val="24"/>
        </w:rPr>
        <w:t>Ways</w:t>
      </w:r>
      <w:r w:rsidRPr="003F718B">
        <w:rPr>
          <w:sz w:val="24"/>
          <w:szCs w:val="24"/>
        </w:rPr>
        <w:t xml:space="preserve"> in 1</w:t>
      </w:r>
      <w:r w:rsidRPr="003F718B">
        <w:rPr>
          <w:sz w:val="24"/>
          <w:szCs w:val="24"/>
          <w:vertAlign w:val="superscript"/>
        </w:rPr>
        <w:t>st</w:t>
      </w:r>
      <w:r w:rsidRPr="003F718B">
        <w:rPr>
          <w:sz w:val="24"/>
          <w:szCs w:val="24"/>
        </w:rPr>
        <w:t xml:space="preserve"> Kings 2:3 &amp; Psalms 18:21, </w:t>
      </w:r>
      <w:r w:rsidRPr="003F718B">
        <w:rPr>
          <w:b/>
          <w:sz w:val="24"/>
          <w:szCs w:val="24"/>
        </w:rPr>
        <w:t>Testimonies</w:t>
      </w:r>
      <w:r w:rsidRPr="003F718B">
        <w:rPr>
          <w:sz w:val="24"/>
          <w:szCs w:val="24"/>
        </w:rPr>
        <w:t xml:space="preserve"> in Deuteronomy 4:45; 6:17 (KJV), </w:t>
      </w:r>
      <w:r w:rsidRPr="003F718B">
        <w:rPr>
          <w:b/>
          <w:sz w:val="24"/>
          <w:szCs w:val="24"/>
        </w:rPr>
        <w:t>Stipulations</w:t>
      </w:r>
      <w:r w:rsidRPr="003F718B">
        <w:rPr>
          <w:sz w:val="24"/>
          <w:szCs w:val="24"/>
        </w:rPr>
        <w:t xml:space="preserve"> in Deuteronomy 6:17 (NIV), </w:t>
      </w:r>
      <w:r w:rsidRPr="003F718B">
        <w:rPr>
          <w:b/>
          <w:sz w:val="24"/>
          <w:szCs w:val="24"/>
        </w:rPr>
        <w:t>Requirements</w:t>
      </w:r>
      <w:r w:rsidRPr="003F718B">
        <w:rPr>
          <w:sz w:val="24"/>
          <w:szCs w:val="24"/>
        </w:rPr>
        <w:t xml:space="preserve"> in 1</w:t>
      </w:r>
      <w:r w:rsidRPr="003F718B">
        <w:rPr>
          <w:sz w:val="24"/>
          <w:szCs w:val="24"/>
          <w:vertAlign w:val="superscript"/>
        </w:rPr>
        <w:t>st</w:t>
      </w:r>
      <w:r w:rsidRPr="003F718B">
        <w:rPr>
          <w:sz w:val="24"/>
          <w:szCs w:val="24"/>
        </w:rPr>
        <w:t xml:space="preserve"> Kings 2:3, </w:t>
      </w:r>
      <w:r w:rsidRPr="003F718B">
        <w:rPr>
          <w:b/>
          <w:sz w:val="24"/>
          <w:szCs w:val="24"/>
        </w:rPr>
        <w:t>Precepts</w:t>
      </w:r>
      <w:r w:rsidRPr="003F718B">
        <w:rPr>
          <w:sz w:val="24"/>
          <w:szCs w:val="24"/>
        </w:rPr>
        <w:t xml:space="preserve"> in Psalms 119:4 (NIV), </w:t>
      </w:r>
      <w:r w:rsidRPr="003F718B">
        <w:rPr>
          <w:b/>
          <w:sz w:val="24"/>
          <w:szCs w:val="24"/>
        </w:rPr>
        <w:t>Statutes</w:t>
      </w:r>
      <w:r w:rsidRPr="003F718B">
        <w:rPr>
          <w:sz w:val="24"/>
          <w:szCs w:val="24"/>
        </w:rPr>
        <w:t xml:space="preserve"> in Leviticus 3:17; 10:11 (KJV), </w:t>
      </w:r>
      <w:r w:rsidRPr="003F718B">
        <w:rPr>
          <w:b/>
          <w:sz w:val="24"/>
          <w:szCs w:val="24"/>
        </w:rPr>
        <w:t>Decrees</w:t>
      </w:r>
      <w:r w:rsidRPr="003F718B">
        <w:rPr>
          <w:sz w:val="24"/>
          <w:szCs w:val="24"/>
        </w:rPr>
        <w:t xml:space="preserve"> in 1</w:t>
      </w:r>
      <w:r w:rsidRPr="003F718B">
        <w:rPr>
          <w:sz w:val="24"/>
          <w:szCs w:val="24"/>
          <w:vertAlign w:val="superscript"/>
        </w:rPr>
        <w:t>st</w:t>
      </w:r>
      <w:r w:rsidRPr="003F718B">
        <w:rPr>
          <w:sz w:val="24"/>
          <w:szCs w:val="24"/>
        </w:rPr>
        <w:t xml:space="preserve"> Chronicles 29:19, </w:t>
      </w:r>
      <w:r w:rsidRPr="003F718B">
        <w:rPr>
          <w:b/>
          <w:sz w:val="24"/>
          <w:szCs w:val="24"/>
        </w:rPr>
        <w:t xml:space="preserve">Ordinances </w:t>
      </w:r>
      <w:r w:rsidRPr="003F718B">
        <w:rPr>
          <w:sz w:val="24"/>
          <w:szCs w:val="24"/>
        </w:rPr>
        <w:t xml:space="preserve">in Numbers 9:12 (KJV), </w:t>
      </w:r>
      <w:r w:rsidRPr="003F718B">
        <w:rPr>
          <w:b/>
          <w:sz w:val="24"/>
          <w:szCs w:val="24"/>
        </w:rPr>
        <w:t xml:space="preserve">Commands </w:t>
      </w:r>
      <w:r w:rsidRPr="003F718B">
        <w:rPr>
          <w:sz w:val="24"/>
          <w:szCs w:val="24"/>
        </w:rPr>
        <w:t xml:space="preserve">in Deuteronomy 6:1-9, </w:t>
      </w:r>
      <w:r w:rsidRPr="003F718B">
        <w:rPr>
          <w:b/>
          <w:sz w:val="24"/>
          <w:szCs w:val="24"/>
        </w:rPr>
        <w:t>Judgments</w:t>
      </w:r>
      <w:r w:rsidRPr="003F718B">
        <w:rPr>
          <w:sz w:val="24"/>
          <w:szCs w:val="24"/>
        </w:rPr>
        <w:t xml:space="preserve"> in Exodus 24:3 (KJV), </w:t>
      </w:r>
      <w:r w:rsidRPr="003F718B">
        <w:rPr>
          <w:b/>
          <w:sz w:val="24"/>
          <w:szCs w:val="24"/>
        </w:rPr>
        <w:t>Words</w:t>
      </w:r>
      <w:r w:rsidRPr="003F718B">
        <w:rPr>
          <w:sz w:val="24"/>
          <w:szCs w:val="24"/>
        </w:rPr>
        <w:t xml:space="preserve"> in Deuteronomy 33:9, </w:t>
      </w:r>
      <w:r w:rsidRPr="003F718B">
        <w:rPr>
          <w:b/>
          <w:sz w:val="24"/>
          <w:szCs w:val="24"/>
        </w:rPr>
        <w:t>Regulations</w:t>
      </w:r>
      <w:r w:rsidRPr="003F718B">
        <w:rPr>
          <w:sz w:val="24"/>
          <w:szCs w:val="24"/>
        </w:rPr>
        <w:t xml:space="preserve"> in Exodus 24:3, </w:t>
      </w:r>
      <w:r w:rsidRPr="003F718B">
        <w:rPr>
          <w:b/>
          <w:sz w:val="24"/>
          <w:szCs w:val="24"/>
        </w:rPr>
        <w:t xml:space="preserve">Teachings </w:t>
      </w:r>
      <w:r w:rsidRPr="003F718B">
        <w:rPr>
          <w:sz w:val="24"/>
          <w:szCs w:val="24"/>
        </w:rPr>
        <w:t xml:space="preserve">in Exodus 23:4, </w:t>
      </w:r>
      <w:r w:rsidRPr="003F718B">
        <w:rPr>
          <w:b/>
          <w:sz w:val="24"/>
          <w:szCs w:val="24"/>
        </w:rPr>
        <w:t xml:space="preserve">Rules </w:t>
      </w:r>
      <w:r w:rsidRPr="003F718B">
        <w:rPr>
          <w:sz w:val="24"/>
          <w:szCs w:val="24"/>
        </w:rPr>
        <w:t>in Psalms 110:2 &amp; 2</w:t>
      </w:r>
      <w:r w:rsidRPr="003F718B">
        <w:rPr>
          <w:sz w:val="24"/>
          <w:szCs w:val="24"/>
          <w:vertAlign w:val="superscript"/>
        </w:rPr>
        <w:t>nd</w:t>
      </w:r>
      <w:r w:rsidRPr="003F718B">
        <w:rPr>
          <w:sz w:val="24"/>
          <w:szCs w:val="24"/>
        </w:rPr>
        <w:t xml:space="preserve"> Esdras 4:38; 5:23, 38; 6:11; 7:17; 12:7; 13:51, </w:t>
      </w:r>
      <w:r w:rsidRPr="003F718B">
        <w:rPr>
          <w:b/>
          <w:sz w:val="24"/>
          <w:szCs w:val="24"/>
        </w:rPr>
        <w:t>Codes (Penal)</w:t>
      </w:r>
      <w:r w:rsidRPr="003F718B">
        <w:rPr>
          <w:sz w:val="24"/>
          <w:szCs w:val="24"/>
        </w:rPr>
        <w:t xml:space="preserve"> in Romans 2:27, 29 (NIV) &amp; Colossians 2:14 (NIV), </w:t>
      </w:r>
      <w:r w:rsidRPr="003F718B">
        <w:rPr>
          <w:b/>
          <w:sz w:val="24"/>
          <w:szCs w:val="24"/>
        </w:rPr>
        <w:t>Covenant Rituals</w:t>
      </w:r>
      <w:r w:rsidRPr="003F718B">
        <w:rPr>
          <w:sz w:val="24"/>
          <w:szCs w:val="24"/>
        </w:rPr>
        <w:t xml:space="preserve"> in all 10 of the Covenants that God established is written earlier in this book and </w:t>
      </w:r>
      <w:r w:rsidRPr="003F718B">
        <w:rPr>
          <w:b/>
          <w:sz w:val="24"/>
          <w:szCs w:val="24"/>
        </w:rPr>
        <w:t>Military Law</w:t>
      </w:r>
      <w:r w:rsidRPr="003F718B">
        <w:rPr>
          <w:sz w:val="24"/>
          <w:szCs w:val="24"/>
        </w:rPr>
        <w:t xml:space="preserve"> </w:t>
      </w:r>
      <w:r w:rsidRPr="003F718B">
        <w:rPr>
          <w:b/>
          <w:sz w:val="24"/>
          <w:szCs w:val="24"/>
        </w:rPr>
        <w:t>Manuals</w:t>
      </w:r>
      <w:r w:rsidRPr="003F718B">
        <w:rPr>
          <w:sz w:val="24"/>
          <w:szCs w:val="24"/>
        </w:rPr>
        <w:t xml:space="preserve"> in Jeremiah 50:25 &amp; Isaiah 13:5; 54:17. The Lady Mary as the 2</w:t>
      </w:r>
      <w:r w:rsidRPr="003F718B">
        <w:rPr>
          <w:sz w:val="24"/>
          <w:szCs w:val="24"/>
          <w:vertAlign w:val="superscript"/>
        </w:rPr>
        <w:t>nd</w:t>
      </w:r>
      <w:r w:rsidRPr="003F718B">
        <w:rPr>
          <w:sz w:val="24"/>
          <w:szCs w:val="24"/>
        </w:rPr>
        <w:t xml:space="preserve"> Single Law/Girl bore the Lord James as the 2</w:t>
      </w:r>
      <w:r w:rsidRPr="003F718B">
        <w:rPr>
          <w:sz w:val="24"/>
          <w:szCs w:val="24"/>
          <w:vertAlign w:val="superscript"/>
        </w:rPr>
        <w:t>nd</w:t>
      </w:r>
      <w:r w:rsidRPr="003F718B">
        <w:rPr>
          <w:sz w:val="24"/>
          <w:szCs w:val="24"/>
        </w:rPr>
        <w:t xml:space="preserve"> Single Law/Boy in Luke 22:24-30 &amp; 1</w:t>
      </w:r>
      <w:r w:rsidRPr="003F718B">
        <w:rPr>
          <w:sz w:val="24"/>
          <w:szCs w:val="24"/>
          <w:vertAlign w:val="superscript"/>
        </w:rPr>
        <w:t>st</w:t>
      </w:r>
      <w:r w:rsidRPr="003F718B">
        <w:rPr>
          <w:sz w:val="24"/>
          <w:szCs w:val="24"/>
        </w:rPr>
        <w:t xml:space="preserve"> Corinthians 15:43.    </w:t>
      </w:r>
    </w:p>
    <w:p w:rsidR="00563B60" w:rsidRPr="003F718B" w:rsidRDefault="00563B60" w:rsidP="00563B60">
      <w:pPr>
        <w:spacing w:line="480" w:lineRule="auto"/>
        <w:jc w:val="center"/>
        <w:rPr>
          <w:b/>
          <w:sz w:val="24"/>
          <w:szCs w:val="24"/>
        </w:rPr>
      </w:pPr>
      <w:r w:rsidRPr="003F718B">
        <w:rPr>
          <w:b/>
          <w:sz w:val="24"/>
          <w:szCs w:val="24"/>
        </w:rPr>
        <w:t>THE CREATION OF ALL HUMANITY (MANKIND) DONE BY THE LORD JAH &amp; LADY VICTORIA</w:t>
      </w:r>
    </w:p>
    <w:p w:rsidR="00563B60" w:rsidRPr="003F718B" w:rsidRDefault="00563B60" w:rsidP="00563B60">
      <w:pPr>
        <w:spacing w:line="480" w:lineRule="auto"/>
        <w:jc w:val="both"/>
        <w:rPr>
          <w:sz w:val="24"/>
          <w:szCs w:val="24"/>
        </w:rPr>
      </w:pPr>
      <w:r w:rsidRPr="003F718B">
        <w:rPr>
          <w:b/>
          <w:sz w:val="24"/>
          <w:szCs w:val="24"/>
        </w:rPr>
        <w:t xml:space="preserve">Adam </w:t>
      </w:r>
      <w:r w:rsidRPr="003F718B">
        <w:rPr>
          <w:sz w:val="24"/>
          <w:szCs w:val="24"/>
        </w:rPr>
        <w:t>was a creation that God chose to make out of the ground. Adam was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called a farmer of the field. Adam’s Creation Process is called “</w:t>
      </w:r>
      <w:r w:rsidRPr="003F718B">
        <w:rPr>
          <w:b/>
          <w:sz w:val="24"/>
          <w:szCs w:val="24"/>
        </w:rPr>
        <w:t>Yatsar</w:t>
      </w:r>
      <w:r w:rsidRPr="003F718B">
        <w:rPr>
          <w:sz w:val="24"/>
          <w:szCs w:val="24"/>
        </w:rPr>
        <w:t>” which means “</w:t>
      </w:r>
      <w:r w:rsidRPr="003F718B">
        <w:rPr>
          <w:b/>
          <w:sz w:val="24"/>
          <w:szCs w:val="24"/>
        </w:rPr>
        <w:t>to form</w:t>
      </w:r>
      <w:r w:rsidRPr="003F718B">
        <w:rPr>
          <w:sz w:val="24"/>
          <w:szCs w:val="24"/>
        </w:rPr>
        <w:t xml:space="preserve">” is in Genesis 2:7. Traditionally, there was life on Earth before Adam since it declares that in Genesis 1:28 which says to Adam “Be fruitful and multiply, fill the Earth and replenish it…” Also from Adam came the Woman in the </w:t>
      </w:r>
      <w:r w:rsidRPr="003F718B">
        <w:rPr>
          <w:sz w:val="24"/>
          <w:szCs w:val="24"/>
        </w:rPr>
        <w:lastRenderedPageBreak/>
        <w:t>Creation Process called “</w:t>
      </w:r>
      <w:r w:rsidRPr="003F718B">
        <w:rPr>
          <w:b/>
          <w:sz w:val="24"/>
          <w:szCs w:val="24"/>
        </w:rPr>
        <w:t>Banah</w:t>
      </w:r>
      <w:r w:rsidRPr="003F718B">
        <w:rPr>
          <w:sz w:val="24"/>
          <w:szCs w:val="24"/>
        </w:rPr>
        <w:t>” which means “</w:t>
      </w:r>
      <w:r w:rsidRPr="003F718B">
        <w:rPr>
          <w:b/>
          <w:sz w:val="24"/>
          <w:szCs w:val="24"/>
        </w:rPr>
        <w:t>to make or build</w:t>
      </w:r>
      <w:r w:rsidRPr="003F718B">
        <w:rPr>
          <w:sz w:val="24"/>
          <w:szCs w:val="24"/>
        </w:rPr>
        <w:t>” in Genesis 2:22-3:24. Also there is another Creation Process called “</w:t>
      </w:r>
      <w:r w:rsidRPr="003F718B">
        <w:rPr>
          <w:b/>
          <w:sz w:val="24"/>
          <w:szCs w:val="24"/>
        </w:rPr>
        <w:t>Qanah</w:t>
      </w:r>
      <w:r w:rsidRPr="003F718B">
        <w:rPr>
          <w:sz w:val="24"/>
          <w:szCs w:val="24"/>
        </w:rPr>
        <w:t>” which means “</w:t>
      </w:r>
      <w:r w:rsidRPr="003F718B">
        <w:rPr>
          <w:b/>
          <w:sz w:val="24"/>
          <w:szCs w:val="24"/>
        </w:rPr>
        <w:t>to create, possess or acquire</w:t>
      </w:r>
      <w:r w:rsidRPr="003F718B">
        <w:rPr>
          <w:sz w:val="24"/>
          <w:szCs w:val="24"/>
        </w:rPr>
        <w:t>” for a way to procreate in a divine union and multiply on the Earth in Genesis 4:1-26. Adam’s Soul consisted of a mind, will and emotions. There are three kinds of “</w:t>
      </w:r>
      <w:r w:rsidRPr="003F718B">
        <w:rPr>
          <w:b/>
          <w:sz w:val="24"/>
          <w:szCs w:val="24"/>
        </w:rPr>
        <w:t>Intercourse</w:t>
      </w:r>
      <w:r w:rsidRPr="003F718B">
        <w:rPr>
          <w:sz w:val="24"/>
          <w:szCs w:val="24"/>
        </w:rPr>
        <w:t xml:space="preserve">” in the Holy Bible. First, is the </w:t>
      </w:r>
      <w:r w:rsidRPr="003F718B">
        <w:rPr>
          <w:b/>
          <w:sz w:val="24"/>
          <w:szCs w:val="24"/>
        </w:rPr>
        <w:t>Popular Sexual Eros Love Intercourse</w:t>
      </w:r>
      <w:r w:rsidRPr="003F718B">
        <w:rPr>
          <w:sz w:val="24"/>
          <w:szCs w:val="24"/>
        </w:rPr>
        <w:t xml:space="preserve"> that can only be committed by Man and Woman from the Tree of the Knowledge of Good and Evil in the Strength 40 Year Kingdom of This World in Genesis 4:1. Second, is the </w:t>
      </w:r>
      <w:r w:rsidRPr="003F718B">
        <w:rPr>
          <w:b/>
          <w:sz w:val="24"/>
          <w:szCs w:val="24"/>
        </w:rPr>
        <w:t>Known Holy Law Love Intercourse</w:t>
      </w:r>
      <w:r w:rsidRPr="003F718B">
        <w:rPr>
          <w:sz w:val="24"/>
          <w:szCs w:val="24"/>
        </w:rPr>
        <w:t xml:space="preserve"> in Luke 2:23 that is done by Man and Woman and also Boys and Girls in the Midst of the Tree of Life in Luke 20:35-36 in the Wisdom 80 Year Law Kingdom of Heaven in Genesis 2:9 &amp; 1</w:t>
      </w:r>
      <w:r w:rsidRPr="003F718B">
        <w:rPr>
          <w:sz w:val="24"/>
          <w:szCs w:val="24"/>
          <w:vertAlign w:val="superscript"/>
        </w:rPr>
        <w:t>st</w:t>
      </w:r>
      <w:r w:rsidRPr="003F718B">
        <w:rPr>
          <w:sz w:val="24"/>
          <w:szCs w:val="24"/>
        </w:rPr>
        <w:t xml:space="preserve"> Kings 11:3. King Solomon did this kind of Holy Law Intercourse with His 700 Wives and 300 Concubines. But King Solomon committed “</w:t>
      </w:r>
      <w:r w:rsidRPr="003F718B">
        <w:rPr>
          <w:b/>
          <w:sz w:val="24"/>
          <w:szCs w:val="24"/>
        </w:rPr>
        <w:t>Marital Fornication</w:t>
      </w:r>
      <w:r w:rsidRPr="003F718B">
        <w:rPr>
          <w:sz w:val="24"/>
          <w:szCs w:val="24"/>
        </w:rPr>
        <w:t xml:space="preserve">” in the minority of Foreign Wives in Tobit 4:12-13 after the 80 years, but did not with His majority of 100’s of Local Wives and His 300 concubines after the 80 years. Third, is the </w:t>
      </w:r>
      <w:r w:rsidRPr="003F718B">
        <w:rPr>
          <w:b/>
          <w:sz w:val="24"/>
          <w:szCs w:val="24"/>
        </w:rPr>
        <w:t>Unknown Holy Divine Love Intercourse</w:t>
      </w:r>
      <w:r w:rsidRPr="003F718B">
        <w:rPr>
          <w:sz w:val="24"/>
          <w:szCs w:val="24"/>
        </w:rPr>
        <w:t xml:space="preserve"> from the Tree of Life done by Man and Woman in 2</w:t>
      </w:r>
      <w:r w:rsidRPr="003F718B">
        <w:rPr>
          <w:sz w:val="24"/>
          <w:szCs w:val="24"/>
          <w:vertAlign w:val="superscript"/>
        </w:rPr>
        <w:t>nd</w:t>
      </w:r>
      <w:r w:rsidRPr="003F718B">
        <w:rPr>
          <w:sz w:val="24"/>
          <w:szCs w:val="24"/>
        </w:rPr>
        <w:t xml:space="preserve"> Peter 1:4 and also Lords and Ladies in Acts 17:28-29 in Genesis 2:24-25; Matthew 19:6; Mark 10:9; 1</w:t>
      </w:r>
      <w:r w:rsidRPr="003F718B">
        <w:rPr>
          <w:sz w:val="24"/>
          <w:szCs w:val="24"/>
          <w:vertAlign w:val="superscript"/>
        </w:rPr>
        <w:t>st</w:t>
      </w:r>
      <w:r w:rsidRPr="003F718B">
        <w:rPr>
          <w:sz w:val="24"/>
          <w:szCs w:val="24"/>
        </w:rPr>
        <w:t xml:space="preserve"> Corinthians 6:17 &amp; Ephesians 5:31.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t>
      </w:r>
      <w:r w:rsidRPr="003F718B">
        <w:rPr>
          <w:sz w:val="24"/>
          <w:szCs w:val="24"/>
        </w:rPr>
        <w:lastRenderedPageBreak/>
        <w:t>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563B60" w:rsidRPr="003F718B" w:rsidRDefault="00563B60" w:rsidP="00563B60">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3B60" w:rsidRPr="003F718B" w:rsidRDefault="00563B60" w:rsidP="00563B60">
      <w:pPr>
        <w:spacing w:line="480" w:lineRule="auto"/>
        <w:jc w:val="both"/>
        <w:rPr>
          <w:sz w:val="24"/>
          <w:szCs w:val="24"/>
        </w:rPr>
      </w:pPr>
      <w:r w:rsidRPr="003F718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563B60" w:rsidRPr="003F718B" w:rsidRDefault="00563B60" w:rsidP="00563B60">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3B60" w:rsidRPr="003F718B" w:rsidRDefault="00563B60" w:rsidP="00563B60">
      <w:pPr>
        <w:spacing w:line="480" w:lineRule="auto"/>
        <w:jc w:val="both"/>
        <w:rPr>
          <w:sz w:val="24"/>
          <w:szCs w:val="24"/>
        </w:rPr>
      </w:pPr>
      <w:r w:rsidRPr="003F718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563B60" w:rsidRPr="003F718B" w:rsidRDefault="00563B60" w:rsidP="00563B60">
      <w:pPr>
        <w:spacing w:line="480" w:lineRule="auto"/>
        <w:jc w:val="both"/>
        <w:rPr>
          <w:sz w:val="24"/>
          <w:szCs w:val="24"/>
        </w:rPr>
      </w:pPr>
      <w:r w:rsidRPr="003F718B">
        <w:rPr>
          <w:sz w:val="24"/>
          <w:szCs w:val="24"/>
        </w:rPr>
        <w:lastRenderedPageBreak/>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563B60" w:rsidRPr="003F718B" w:rsidRDefault="00563B60" w:rsidP="00563B60">
      <w:pPr>
        <w:spacing w:line="480" w:lineRule="auto"/>
        <w:jc w:val="both"/>
        <w:rPr>
          <w:sz w:val="24"/>
          <w:szCs w:val="24"/>
        </w:rPr>
      </w:pPr>
      <w:r w:rsidRPr="003F718B">
        <w:rPr>
          <w:sz w:val="24"/>
          <w:szCs w:val="24"/>
        </w:rPr>
        <w:t xml:space="preserve">The Freedom through His Son Jesus Christ done by His Father Stephen: The OT Points ahead to a New and Greater Freedom and to a New Deliverer: The OT Predicts the Father Stephen as the </w:t>
      </w:r>
      <w:r w:rsidRPr="003F718B">
        <w:rPr>
          <w:sz w:val="24"/>
          <w:szCs w:val="24"/>
        </w:rPr>
        <w:lastRenderedPageBreak/>
        <w:t>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563B60" w:rsidRPr="003F718B" w:rsidRDefault="00563B60" w:rsidP="00563B60">
      <w:pPr>
        <w:spacing w:line="480" w:lineRule="auto"/>
        <w:jc w:val="both"/>
        <w:rPr>
          <w:rFonts w:cstheme="minorHAnsi"/>
          <w:sz w:val="24"/>
          <w:szCs w:val="24"/>
        </w:rPr>
      </w:pPr>
      <w:r w:rsidRPr="003F718B">
        <w:rPr>
          <w:sz w:val="24"/>
          <w:szCs w:val="24"/>
        </w:rPr>
        <w:t xml:space="preserve">The Divine Freedom and the Sexual Laws: The Crucifixion Laws does not take care of the Sexual Laws fully &amp; at a distance, but the Stoning Laws does concerning the Sexual Intercourses is in </w:t>
      </w:r>
      <w:r w:rsidRPr="003F718B">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w:t>
      </w:r>
      <w:r w:rsidRPr="003F718B">
        <w:rPr>
          <w:rFonts w:cstheme="minorHAnsi"/>
          <w:sz w:val="24"/>
          <w:szCs w:val="24"/>
        </w:rPr>
        <w:lastRenderedPageBreak/>
        <w:t xml:space="preserve">years of age fell is because these Holy Scriptures was not Instituted until the nearing of the Old Testament.          </w:t>
      </w:r>
    </w:p>
    <w:p w:rsidR="00563B60" w:rsidRPr="003F718B" w:rsidRDefault="00563B60" w:rsidP="00563B60">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563B60" w:rsidRPr="003F718B" w:rsidRDefault="00563B60" w:rsidP="00563B60">
      <w:pPr>
        <w:spacing w:line="480" w:lineRule="auto"/>
        <w:jc w:val="both"/>
        <w:rPr>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3F718B">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p>
    <w:p w:rsidR="00563B60" w:rsidRPr="003F718B" w:rsidRDefault="00563B60" w:rsidP="00563B60">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w:t>
      </w:r>
      <w:r w:rsidRPr="003F718B">
        <w:rPr>
          <w:sz w:val="24"/>
          <w:szCs w:val="24"/>
        </w:rPr>
        <w:lastRenderedPageBreak/>
        <w:t>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563B60" w:rsidRPr="003F718B" w:rsidRDefault="00563B60" w:rsidP="00563B60">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563B60" w:rsidRPr="003F718B" w:rsidRDefault="00563B60" w:rsidP="00563B60">
      <w:pPr>
        <w:spacing w:line="480" w:lineRule="auto"/>
        <w:jc w:val="both"/>
        <w:rPr>
          <w:sz w:val="24"/>
          <w:szCs w:val="24"/>
        </w:rPr>
      </w:pPr>
      <w:r w:rsidRPr="003F718B">
        <w:rPr>
          <w:sz w:val="24"/>
          <w:szCs w:val="24"/>
        </w:rPr>
        <w:lastRenderedPageBreak/>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563B60" w:rsidRPr="003F718B" w:rsidRDefault="00563B60" w:rsidP="00563B60">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563B60" w:rsidRPr="003F718B" w:rsidRDefault="00563B60" w:rsidP="00563B60">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3F718B">
        <w:rPr>
          <w:sz w:val="24"/>
          <w:szCs w:val="24"/>
        </w:rPr>
        <w:lastRenderedPageBreak/>
        <w:t>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3B60" w:rsidRPr="003F718B" w:rsidRDefault="00563B60" w:rsidP="00563B60">
      <w:pPr>
        <w:spacing w:line="480" w:lineRule="auto"/>
        <w:jc w:val="both"/>
        <w:rPr>
          <w:sz w:val="24"/>
          <w:szCs w:val="24"/>
        </w:rPr>
      </w:pPr>
      <w:r w:rsidRPr="003F718B">
        <w:rPr>
          <w:sz w:val="24"/>
          <w:szCs w:val="24"/>
        </w:rPr>
        <w:t>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the blood which is the life. Adam’s body consisted of 70% of water/blood/other substances where He would get the supply of water from the 4 river heads near the garden. Adam’s food is provision made by God concerning the seeds, fruits from trees, crops, herbs, and cooking of dead animals.  Adam also had a “</w:t>
      </w:r>
      <w:r w:rsidRPr="003F718B">
        <w:rPr>
          <w:b/>
          <w:sz w:val="24"/>
          <w:szCs w:val="24"/>
        </w:rPr>
        <w:t>Spirit</w:t>
      </w:r>
      <w:r w:rsidRPr="003F718B">
        <w:rPr>
          <w:sz w:val="24"/>
          <w:szCs w:val="24"/>
        </w:rPr>
        <w:t>” which could do the same thing as His “</w:t>
      </w:r>
      <w:r w:rsidRPr="003F718B">
        <w:rPr>
          <w:b/>
          <w:sz w:val="24"/>
          <w:szCs w:val="24"/>
        </w:rPr>
        <w:t>Soul</w:t>
      </w:r>
      <w:r w:rsidRPr="003F718B">
        <w:rPr>
          <w:sz w:val="24"/>
          <w:szCs w:val="24"/>
        </w:rPr>
        <w:t>” in John 13:21; Acts 17:16; Proverbs 17:22. Also His knowing, thinking, perceiving and understanding is said to be done by His Spirit. Some scriptures are in Mark 2:8 &amp; Romans 8:16. Adam’s Spirit knows the thoughts of Man in 1</w:t>
      </w:r>
      <w:r w:rsidRPr="003F718B">
        <w:rPr>
          <w:sz w:val="24"/>
          <w:szCs w:val="24"/>
          <w:vertAlign w:val="superscript"/>
        </w:rPr>
        <w:t>st</w:t>
      </w:r>
      <w:r w:rsidRPr="003F718B">
        <w:rPr>
          <w:sz w:val="24"/>
          <w:szCs w:val="24"/>
        </w:rPr>
        <w:t xml:space="preserve"> Corinthians 2:11 &amp; Isaiah 29:24. Adam’s thinking, feeling &amp; decision making involved His whole person. What Adam thinks He uses His brain &amp; nervous system to discern feelings &amp; situations. Adam’s Soul is used to worship God. Some scriptures are Psalms 62:1; 103:1; 146:1 &amp; Luke 1:46. Adam knew how to pray to God with His Soul. Some scriptures are in 1</w:t>
      </w:r>
      <w:r w:rsidRPr="003F718B">
        <w:rPr>
          <w:sz w:val="24"/>
          <w:szCs w:val="24"/>
          <w:vertAlign w:val="superscript"/>
        </w:rPr>
        <w:t>st</w:t>
      </w:r>
      <w:r w:rsidRPr="003F718B">
        <w:rPr>
          <w:sz w:val="24"/>
          <w:szCs w:val="24"/>
        </w:rPr>
        <w:t xml:space="preserve"> Samuel 1:15; Deuteronomy 6:5 &amp; Mark 12:30. Adam longed, thirsted and hoped for God. Some scriptures are Psalms 42:1, 2, 5. Adam’s Soul rejoiced </w:t>
      </w:r>
      <w:r w:rsidRPr="003F718B">
        <w:rPr>
          <w:sz w:val="24"/>
          <w:szCs w:val="24"/>
        </w:rPr>
        <w:lastRenderedPageBreak/>
        <w:t>&amp; delighted in God in Psalms 35:9 &amp; Isaiah 61:10. Adam had the Law of God written in His Soul through the Angels (Lords). Two scriptures are in Psalms 119:20; 167. Adam’s Body worshipped God as did His Soul and Spirit. Some scriptures are in Psalms 28:2; 47:1; 63:1, 4; 84:2; 134:2; 143:6 &amp; 1</w:t>
      </w:r>
      <w:r w:rsidRPr="003F718B">
        <w:rPr>
          <w:sz w:val="24"/>
          <w:szCs w:val="24"/>
          <w:vertAlign w:val="superscript"/>
        </w:rPr>
        <w:t>st</w:t>
      </w:r>
      <w:r w:rsidRPr="003F718B">
        <w:rPr>
          <w:sz w:val="24"/>
          <w:szCs w:val="24"/>
        </w:rPr>
        <w:t xml:space="preserve"> Timothy 2:8. Adam would have either a Body and Soul or Body and Spirit. Adam had a Body and Spirit from Genesis 1:26-2:20 in the single realm in Luke 20:35-36; Matthew 22:29-32; Mark 12:24-27. Some scriptures that prove Body and Spirit are in 1</w:t>
      </w:r>
      <w:r w:rsidRPr="003F718B">
        <w:rPr>
          <w:sz w:val="24"/>
          <w:szCs w:val="24"/>
          <w:vertAlign w:val="superscript"/>
        </w:rPr>
        <w:t>st</w:t>
      </w:r>
      <w:r w:rsidRPr="003F718B">
        <w:rPr>
          <w:sz w:val="24"/>
          <w:szCs w:val="24"/>
        </w:rPr>
        <w:t xml:space="preserve"> Corinthians 5:3, 5; 7:34; 2</w:t>
      </w:r>
      <w:r w:rsidRPr="003F718B">
        <w:rPr>
          <w:sz w:val="24"/>
          <w:szCs w:val="24"/>
          <w:vertAlign w:val="superscript"/>
        </w:rPr>
        <w:t>nd</w:t>
      </w:r>
      <w:r w:rsidRPr="003F718B">
        <w:rPr>
          <w:sz w:val="24"/>
          <w:szCs w:val="24"/>
        </w:rPr>
        <w:t xml:space="preserve"> Corinthians 7:1; Romans 8:10 &amp; Colossians 2:5. James says the Body apart from the Spirit is dead in James 2:26. Adam had a Body and Soul in Genesis 2:21-5:32 in the marriage realm in Luke 20:34, 37-38. One scripture that proves Body and Soul is in Matthew 10:28 which says fear none of those who kill the Body but cannot kill the Soul. Also Spirit and Soul can be used interchangeably or parallel in John 12:27; 13:21; Luke 1:46-47; Hebrews 12:23; 1</w:t>
      </w:r>
      <w:r w:rsidRPr="003F718B">
        <w:rPr>
          <w:sz w:val="24"/>
          <w:szCs w:val="24"/>
          <w:vertAlign w:val="superscript"/>
        </w:rPr>
        <w:t>st</w:t>
      </w:r>
      <w:r w:rsidRPr="003F718B">
        <w:rPr>
          <w:sz w:val="24"/>
          <w:szCs w:val="24"/>
        </w:rPr>
        <w:t xml:space="preserve"> Peter 3:19 &amp; Revelation 6:9; 20:4. The Lady Mary the Daughter and Virgin of the Father Stephen as the 2</w:t>
      </w:r>
      <w:r w:rsidRPr="003F718B">
        <w:rPr>
          <w:sz w:val="24"/>
          <w:szCs w:val="24"/>
          <w:vertAlign w:val="superscript"/>
        </w:rPr>
        <w:t>nd</w:t>
      </w:r>
      <w:r w:rsidRPr="003F718B">
        <w:rPr>
          <w:sz w:val="24"/>
          <w:szCs w:val="24"/>
        </w:rPr>
        <w:t xml:space="preserve"> Single Woman Eve bore the Lord Jesus as the 2</w:t>
      </w:r>
      <w:r w:rsidRPr="003F718B">
        <w:rPr>
          <w:sz w:val="24"/>
          <w:szCs w:val="24"/>
          <w:vertAlign w:val="superscript"/>
        </w:rPr>
        <w:t>nd</w:t>
      </w:r>
      <w:r w:rsidRPr="003F718B">
        <w:rPr>
          <w:sz w:val="24"/>
          <w:szCs w:val="24"/>
        </w:rPr>
        <w:t xml:space="preserve"> Single Man Adam in Luke 1:26-56; 2:1-20 &amp; 1</w:t>
      </w:r>
      <w:r w:rsidRPr="003F718B">
        <w:rPr>
          <w:sz w:val="24"/>
          <w:szCs w:val="24"/>
          <w:vertAlign w:val="superscript"/>
        </w:rPr>
        <w:t>st</w:t>
      </w:r>
      <w:r w:rsidRPr="003F718B">
        <w:rPr>
          <w:sz w:val="24"/>
          <w:szCs w:val="24"/>
        </w:rPr>
        <w:t xml:space="preserve"> Corinthians 15:47.   </w:t>
      </w:r>
    </w:p>
    <w:p w:rsidR="00563B60" w:rsidRPr="003F718B" w:rsidRDefault="00563B60" w:rsidP="00563B60">
      <w:pPr>
        <w:spacing w:line="480" w:lineRule="auto"/>
        <w:jc w:val="both"/>
        <w:rPr>
          <w:sz w:val="24"/>
          <w:szCs w:val="24"/>
        </w:rPr>
      </w:pPr>
      <w:r w:rsidRPr="003F718B">
        <w:rPr>
          <w:sz w:val="24"/>
          <w:szCs w:val="24"/>
        </w:rPr>
        <w:t xml:space="preserve">Adam’s counterpart called Woman whose name was </w:t>
      </w:r>
      <w:r w:rsidRPr="003F718B">
        <w:rPr>
          <w:b/>
          <w:sz w:val="24"/>
          <w:szCs w:val="24"/>
        </w:rPr>
        <w:t>Eve</w:t>
      </w:r>
      <w:r w:rsidRPr="003F718B">
        <w:rPr>
          <w:sz w:val="24"/>
          <w:szCs w:val="24"/>
        </w:rPr>
        <w:t xml:space="preserve"> had the same qualities in Her own body from Adam. Eve was comparable to Adam in all things concerning His flesh and bones.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a Helper, 2</w:t>
      </w:r>
      <w:r w:rsidRPr="003F718B">
        <w:rPr>
          <w:sz w:val="24"/>
          <w:szCs w:val="24"/>
          <w:vertAlign w:val="superscript"/>
        </w:rPr>
        <w:t>nd</w:t>
      </w:r>
      <w:r w:rsidRPr="003F718B">
        <w:rPr>
          <w:sz w:val="24"/>
          <w:szCs w:val="24"/>
        </w:rPr>
        <w:t xml:space="preserve"> in command under the delegated authority of Adam. Eve was also a Companion to Adam to fulfill desires and relationships with Adam Her Husband. They both were married to each other done by a divine union from God and not a sexual union in Genesis </w:t>
      </w:r>
      <w:r w:rsidRPr="003F718B">
        <w:rPr>
          <w:sz w:val="24"/>
          <w:szCs w:val="24"/>
        </w:rPr>
        <w:lastRenderedPageBreak/>
        <w:t>2:24-25. Eve would have a Body and Spirit in Genesis 2:22-23 in the single realm. Eve would have a Body and Soul in Genesis 2:24-5:32 in the marriage realm. Also in the marriage realm Adam caused Eve to get pregnant and She bore 4 Sons. The 1</w:t>
      </w:r>
      <w:r w:rsidRPr="003F718B">
        <w:rPr>
          <w:sz w:val="24"/>
          <w:szCs w:val="24"/>
          <w:vertAlign w:val="superscript"/>
        </w:rPr>
        <w:t>st</w:t>
      </w:r>
      <w:r w:rsidRPr="003F718B">
        <w:rPr>
          <w:sz w:val="24"/>
          <w:szCs w:val="24"/>
        </w:rPr>
        <w:t xml:space="preserve"> Son was Cain, the 2</w:t>
      </w:r>
      <w:r w:rsidRPr="003F718B">
        <w:rPr>
          <w:sz w:val="24"/>
          <w:szCs w:val="24"/>
          <w:vertAlign w:val="superscript"/>
        </w:rPr>
        <w:t>nd</w:t>
      </w:r>
      <w:r w:rsidRPr="003F718B">
        <w:rPr>
          <w:sz w:val="24"/>
          <w:szCs w:val="24"/>
        </w:rPr>
        <w:t xml:space="preserve"> Son was Abel, the 3</w:t>
      </w:r>
      <w:r w:rsidRPr="003F718B">
        <w:rPr>
          <w:sz w:val="24"/>
          <w:szCs w:val="24"/>
          <w:vertAlign w:val="superscript"/>
        </w:rPr>
        <w:t>rd</w:t>
      </w:r>
      <w:r w:rsidRPr="003F718B">
        <w:rPr>
          <w:sz w:val="24"/>
          <w:szCs w:val="24"/>
        </w:rPr>
        <w:t xml:space="preserve"> Son was Seth &amp; the 4</w:t>
      </w:r>
      <w:r w:rsidRPr="003F718B">
        <w:rPr>
          <w:sz w:val="24"/>
          <w:szCs w:val="24"/>
          <w:vertAlign w:val="superscript"/>
        </w:rPr>
        <w:t>th</w:t>
      </w:r>
      <w:r w:rsidRPr="003F718B">
        <w:rPr>
          <w:sz w:val="24"/>
          <w:szCs w:val="24"/>
        </w:rPr>
        <w:t xml:space="preserve"> Son was Enosh. Their Children respected Adam &amp; Eve their Parents. The Lady Elizabeth as the 2</w:t>
      </w:r>
      <w:r w:rsidRPr="003F718B">
        <w:rPr>
          <w:sz w:val="24"/>
          <w:szCs w:val="24"/>
          <w:vertAlign w:val="superscript"/>
        </w:rPr>
        <w:t>nd</w:t>
      </w:r>
      <w:r w:rsidRPr="003F718B">
        <w:rPr>
          <w:sz w:val="24"/>
          <w:szCs w:val="24"/>
        </w:rPr>
        <w:t xml:space="preserve"> Single Woman Eve bore the Lord John as the 2</w:t>
      </w:r>
      <w:r w:rsidRPr="003F718B">
        <w:rPr>
          <w:sz w:val="24"/>
          <w:szCs w:val="24"/>
          <w:vertAlign w:val="superscript"/>
        </w:rPr>
        <w:t>nd</w:t>
      </w:r>
      <w:r w:rsidRPr="003F718B">
        <w:rPr>
          <w:sz w:val="24"/>
          <w:szCs w:val="24"/>
        </w:rPr>
        <w:t xml:space="preserve"> Single Man Adam in Luke 1:5-25, 57-80, 1</w:t>
      </w:r>
      <w:r w:rsidRPr="003F718B">
        <w:rPr>
          <w:sz w:val="24"/>
          <w:szCs w:val="24"/>
          <w:vertAlign w:val="superscript"/>
        </w:rPr>
        <w:t>st</w:t>
      </w:r>
      <w:r w:rsidRPr="003F718B">
        <w:rPr>
          <w:sz w:val="24"/>
          <w:szCs w:val="24"/>
        </w:rPr>
        <w:t xml:space="preserve"> Corinthians 15:47. The Lady Victoria (derived from the greatest persecution in the greatest victory) bore the Lord Peter as the 2</w:t>
      </w:r>
      <w:r w:rsidRPr="003F718B">
        <w:rPr>
          <w:sz w:val="24"/>
          <w:szCs w:val="24"/>
          <w:vertAlign w:val="superscript"/>
        </w:rPr>
        <w:t>nd</w:t>
      </w:r>
      <w:r w:rsidRPr="003F718B">
        <w:rPr>
          <w:sz w:val="24"/>
          <w:szCs w:val="24"/>
        </w:rPr>
        <w:t xml:space="preserve"> Child Cain in 1</w:t>
      </w:r>
      <w:r w:rsidRPr="003F718B">
        <w:rPr>
          <w:sz w:val="24"/>
          <w:szCs w:val="24"/>
          <w:vertAlign w:val="superscript"/>
        </w:rPr>
        <w:t>st</w:t>
      </w:r>
      <w:r w:rsidRPr="003F718B">
        <w:rPr>
          <w:sz w:val="24"/>
          <w:szCs w:val="24"/>
        </w:rPr>
        <w:t xml:space="preserve"> Corinthians 15:37-38.  </w:t>
      </w:r>
    </w:p>
    <w:p w:rsidR="00563B60" w:rsidRPr="003F718B" w:rsidRDefault="00563B60" w:rsidP="00563B60">
      <w:pPr>
        <w:spacing w:line="480" w:lineRule="auto"/>
        <w:jc w:val="center"/>
        <w:rPr>
          <w:b/>
          <w:sz w:val="24"/>
          <w:szCs w:val="24"/>
        </w:rPr>
      </w:pPr>
      <w:r w:rsidRPr="003F718B">
        <w:rPr>
          <w:b/>
          <w:sz w:val="24"/>
          <w:szCs w:val="24"/>
        </w:rPr>
        <w:t xml:space="preserve">THE 6 MARRIED COVENANT BLESSINGS OF THE MARRIED LORD YAH &amp; MARRIED LADY VICTORIA </w:t>
      </w:r>
    </w:p>
    <w:p w:rsidR="00563B60" w:rsidRPr="003F718B" w:rsidRDefault="00563B60" w:rsidP="00563B60">
      <w:pPr>
        <w:spacing w:line="480" w:lineRule="auto"/>
        <w:jc w:val="center"/>
        <w:rPr>
          <w:b/>
          <w:sz w:val="24"/>
          <w:szCs w:val="24"/>
        </w:rPr>
      </w:pPr>
      <w:r w:rsidRPr="003F718B">
        <w:rPr>
          <w:b/>
          <w:sz w:val="24"/>
          <w:szCs w:val="24"/>
        </w:rPr>
        <w:t xml:space="preserve">THE MARRIED WELL COVENANT WITH JOB &amp; HIS WIFE THE UPRIGHT </w:t>
      </w:r>
    </w:p>
    <w:p w:rsidR="00563B60" w:rsidRPr="003F718B" w:rsidRDefault="00563B60" w:rsidP="00563B60">
      <w:pPr>
        <w:spacing w:line="480" w:lineRule="auto"/>
        <w:jc w:val="center"/>
        <w:rPr>
          <w:b/>
          <w:sz w:val="24"/>
          <w:szCs w:val="24"/>
        </w:rPr>
      </w:pPr>
      <w:r w:rsidRPr="003F718B">
        <w:rPr>
          <w:b/>
          <w:sz w:val="24"/>
          <w:szCs w:val="24"/>
        </w:rPr>
        <w:t>MAN/UPRIGHT WOMAN</w:t>
      </w:r>
    </w:p>
    <w:p w:rsidR="00563B60" w:rsidRPr="003F718B" w:rsidRDefault="00563B60" w:rsidP="00563B60">
      <w:pPr>
        <w:spacing w:line="480" w:lineRule="auto"/>
        <w:jc w:val="both"/>
        <w:rPr>
          <w:sz w:val="24"/>
          <w:szCs w:val="24"/>
        </w:rPr>
      </w:pPr>
      <w:r w:rsidRPr="003F718B">
        <w:rPr>
          <w:sz w:val="24"/>
          <w:szCs w:val="24"/>
        </w:rPr>
        <w:t xml:space="preserve">The covenant blessings that God promised with certain people are proven in scripture. First, is Sinless Job who was perfect and upright, One that feared God and shunned evil in Job 1:1; 2:3. In Genesis 1:22 says “And God blessed thee, saying, “be fruitful and multiply, and fill the waters in the seas, and let birds multiply on the Earth.” This may refer to the time Job lived because He was considered before the fall of Adam. </w:t>
      </w:r>
    </w:p>
    <w:p w:rsidR="00563B60" w:rsidRPr="003F718B" w:rsidRDefault="00563B60" w:rsidP="00563B60">
      <w:pPr>
        <w:spacing w:line="480" w:lineRule="auto"/>
        <w:jc w:val="center"/>
        <w:rPr>
          <w:b/>
          <w:sz w:val="24"/>
          <w:szCs w:val="24"/>
        </w:rPr>
      </w:pPr>
      <w:r w:rsidRPr="003F718B">
        <w:rPr>
          <w:b/>
          <w:sz w:val="24"/>
          <w:szCs w:val="24"/>
        </w:rPr>
        <w:t>THE MARRIED GOOD COVENANT WITH ADAM &amp; EVE THE HUMAN MAN/HUMAN WOMAN</w:t>
      </w:r>
    </w:p>
    <w:p w:rsidR="00563B60" w:rsidRPr="003F718B" w:rsidRDefault="00563B60" w:rsidP="00563B60">
      <w:pPr>
        <w:spacing w:line="480" w:lineRule="auto"/>
        <w:jc w:val="both"/>
        <w:rPr>
          <w:sz w:val="24"/>
          <w:szCs w:val="24"/>
        </w:rPr>
      </w:pPr>
      <w:r w:rsidRPr="003F718B">
        <w:rPr>
          <w:sz w:val="24"/>
          <w:szCs w:val="24"/>
        </w:rPr>
        <w:t xml:space="preserve">Second, is the Perfect Man Adam who was also perfect and upright, One who feared God and shunned evil before His fall. In Genesis 1:28 states “Then God blessed them, and God said to </w:t>
      </w:r>
      <w:r w:rsidRPr="003F718B">
        <w:rPr>
          <w:sz w:val="24"/>
          <w:szCs w:val="24"/>
        </w:rPr>
        <w:lastRenderedPageBreak/>
        <w:t>them, “Be fruitful and multiply, fill the Earth and subdue it, have dominion over the fish of the sea, over the birds of the air, and over every living thing that moves on the Earth.” The Covenant is a legal agreement between God and Man that concerns their relationship with One Another. The covenants are unchangeable in Jeremiah 31:33 &amp; 2</w:t>
      </w:r>
      <w:r w:rsidRPr="003F718B">
        <w:rPr>
          <w:sz w:val="24"/>
          <w:szCs w:val="24"/>
          <w:vertAlign w:val="superscript"/>
        </w:rPr>
        <w:t>nd</w:t>
      </w:r>
      <w:r w:rsidRPr="003F718B">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for disobedience to God. Also with the Tree of Life would promise eternal life forever if Adam obeyed God 100%. The Covenant is still in force outside the Kingdom of God. There is a Covenant of Redemption for all. This Covenant is among the Physical Trinity &amp; not between God &amp;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18-19 &amp; John 3:34. The Father Stephen’s and His Son Jesus Christ’s redemptive work after He went to Heaven is in John 14:16-17 &amp; Acts 1:4, 7-8; 2:17-18, 33. The New Covenant of Redemption is still in force outside the Kingdom of God.  </w:t>
      </w:r>
    </w:p>
    <w:p w:rsidR="00563B60" w:rsidRPr="003F718B" w:rsidRDefault="00563B60" w:rsidP="00563B60">
      <w:pPr>
        <w:spacing w:line="480" w:lineRule="auto"/>
        <w:jc w:val="center"/>
        <w:rPr>
          <w:b/>
          <w:sz w:val="24"/>
          <w:szCs w:val="24"/>
        </w:rPr>
      </w:pPr>
      <w:r w:rsidRPr="003F718B">
        <w:rPr>
          <w:b/>
          <w:sz w:val="24"/>
          <w:szCs w:val="24"/>
        </w:rPr>
        <w:t>THE MARRIED BETTER COVENANT WITH NOAH &amp; HIS WIFE THE GRACEFUL MAN/GRACEFUL WOMAN</w:t>
      </w:r>
    </w:p>
    <w:p w:rsidR="00563B60" w:rsidRPr="003F718B" w:rsidRDefault="00563B60" w:rsidP="00563B60">
      <w:pPr>
        <w:spacing w:line="480" w:lineRule="auto"/>
        <w:jc w:val="both"/>
        <w:rPr>
          <w:sz w:val="24"/>
          <w:szCs w:val="24"/>
        </w:rPr>
      </w:pPr>
      <w:r w:rsidRPr="003F718B">
        <w:rPr>
          <w:sz w:val="24"/>
          <w:szCs w:val="24"/>
        </w:rPr>
        <w:lastRenderedPageBreak/>
        <w:t>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declares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the sign of the Covenant between Me and the Earth.’” In Genesis 9:15-17 mentions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w:t>
      </w:r>
    </w:p>
    <w:p w:rsidR="00563B60" w:rsidRPr="003F718B" w:rsidRDefault="00563B60" w:rsidP="00563B60">
      <w:pPr>
        <w:spacing w:line="480" w:lineRule="auto"/>
        <w:jc w:val="center"/>
        <w:rPr>
          <w:b/>
          <w:sz w:val="24"/>
          <w:szCs w:val="24"/>
        </w:rPr>
      </w:pPr>
      <w:r w:rsidRPr="003F718B">
        <w:rPr>
          <w:b/>
          <w:sz w:val="24"/>
          <w:szCs w:val="24"/>
        </w:rPr>
        <w:t>THE MARRIED BEST COVENANT WITH ABRAHAM &amp; SARAH THE FATHERLY MAN/MOTHERLY WOMAN</w:t>
      </w:r>
    </w:p>
    <w:p w:rsidR="00563B60" w:rsidRPr="003F718B" w:rsidRDefault="00563B60" w:rsidP="00563B60">
      <w:pPr>
        <w:spacing w:line="480" w:lineRule="auto"/>
        <w:jc w:val="both"/>
        <w:rPr>
          <w:sz w:val="24"/>
          <w:szCs w:val="24"/>
        </w:rPr>
      </w:pPr>
      <w:r w:rsidRPr="003F718B">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says </w:t>
      </w:r>
      <w:r w:rsidRPr="003F718B">
        <w:rPr>
          <w:sz w:val="24"/>
          <w:szCs w:val="24"/>
        </w:rPr>
        <w:lastRenderedPageBreak/>
        <w:t xml:space="preserve">“And He blessed Him and said, “Blessed be Abram of God Most High, Possessor of Heaven and Earth…” In Genesis 17:2 mentions “And I will make My covenant between Me and You, and will multiply You exceedingly.” In Genesis 17:4 says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says “And God said to Abraham: ‘As for You shall keep My Covenant, You and Your descendants after You throughout their generations.’” In Genesis 17:20 states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Stars of Heaven and as a sand which is on the seashore, and Your descendants shall possess the gate of their Enemies.” Also a similar scripture is in Sirach 44:21. In Genesis 22:18 declares “In Your seed (Humanity) all the Nations (Law Governments) of the Earth shall be blessed, because You have obeyed My voice.” Also similar scriptures are in Galatians 3:8-9, 14 &amp; Hebrews 6:13-15. In Acts 3:25 declares “You are the Sons of the Prophets, and of the Covenant which God made with Our Fathers, saying to Abraham, ‘And in Your seed all the families of the Earth shall be blessed.’” </w:t>
      </w:r>
    </w:p>
    <w:p w:rsidR="00563B60" w:rsidRPr="003F718B" w:rsidRDefault="00563B60" w:rsidP="00563B60">
      <w:pPr>
        <w:spacing w:line="480" w:lineRule="auto"/>
        <w:jc w:val="center"/>
        <w:rPr>
          <w:b/>
          <w:sz w:val="24"/>
          <w:szCs w:val="24"/>
        </w:rPr>
      </w:pPr>
      <w:r w:rsidRPr="003F718B">
        <w:rPr>
          <w:b/>
          <w:sz w:val="24"/>
          <w:szCs w:val="24"/>
        </w:rPr>
        <w:t>THE MARRIED BETTER THAN BEST COVENANT WITH ISRAEL &amp; RACHEL THE PRINCELY MAN/PRINCESSLY WOMAN</w:t>
      </w:r>
    </w:p>
    <w:p w:rsidR="00563B60" w:rsidRPr="003F718B" w:rsidRDefault="00563B60" w:rsidP="00563B60">
      <w:pPr>
        <w:spacing w:line="480" w:lineRule="auto"/>
        <w:jc w:val="both"/>
        <w:rPr>
          <w:sz w:val="24"/>
          <w:szCs w:val="24"/>
        </w:rPr>
      </w:pPr>
      <w:r w:rsidRPr="003F718B">
        <w:rPr>
          <w:sz w:val="24"/>
          <w:szCs w:val="24"/>
        </w:rPr>
        <w:lastRenderedPageBreak/>
        <w:t>Fifth, is Israel who was His special people. In Deuteronomy 7:13 says “And He will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F718B">
        <w:rPr>
          <w:sz w:val="24"/>
          <w:szCs w:val="24"/>
          <w:vertAlign w:val="superscript"/>
        </w:rPr>
        <w:t>st</w:t>
      </w:r>
      <w:r w:rsidRPr="003F718B">
        <w:rPr>
          <w:sz w:val="24"/>
          <w:szCs w:val="24"/>
        </w:rPr>
        <w:t xml:space="preserve"> Chronicles 16:17 &amp; Baruch 2:35. The Covenant with Israel at Mount Sinai concerns the meeting when God gave the 10 Commandments so that Israel would live a very long time in holiness. In Exodus 19:6 says “Israel will be for Me, a Kingdom of Priests and a Holy Nation.” Also the “</w:t>
      </w:r>
      <w:r w:rsidRPr="003F718B">
        <w:rPr>
          <w:b/>
          <w:sz w:val="24"/>
          <w:szCs w:val="24"/>
        </w:rPr>
        <w:t>Covenant Book</w:t>
      </w:r>
      <w:r w:rsidRPr="003F718B">
        <w:rPr>
          <w:sz w:val="24"/>
          <w:szCs w:val="24"/>
        </w:rPr>
        <w:t xml:space="preserve">” which is a list of Laws is in Exodus 21:1-27.    </w:t>
      </w:r>
    </w:p>
    <w:p w:rsidR="00563B60" w:rsidRPr="003F718B" w:rsidRDefault="00563B60" w:rsidP="00563B60">
      <w:pPr>
        <w:spacing w:line="480" w:lineRule="auto"/>
        <w:jc w:val="center"/>
        <w:rPr>
          <w:b/>
          <w:sz w:val="24"/>
          <w:szCs w:val="24"/>
        </w:rPr>
      </w:pPr>
      <w:r w:rsidRPr="003F718B">
        <w:rPr>
          <w:b/>
          <w:sz w:val="24"/>
          <w:szCs w:val="24"/>
        </w:rPr>
        <w:t>THE MARRIED BEST THAN BETTER COVENANT WITH DAVID &amp; BATHSHEBA THE BELOVED MAN/BELOVED WOMAN</w:t>
      </w:r>
    </w:p>
    <w:p w:rsidR="00563B60" w:rsidRPr="003F718B" w:rsidRDefault="00563B60" w:rsidP="00563B60">
      <w:pPr>
        <w:spacing w:line="480" w:lineRule="auto"/>
        <w:jc w:val="both"/>
        <w:rPr>
          <w:sz w:val="24"/>
          <w:szCs w:val="24"/>
        </w:rPr>
      </w:pPr>
      <w:r w:rsidRPr="003F718B">
        <w:rPr>
          <w:sz w:val="24"/>
          <w:szCs w:val="24"/>
        </w:rPr>
        <w:t>Sixth, is King David who sought after God’s heart always. In 2</w:t>
      </w:r>
      <w:r w:rsidRPr="003F718B">
        <w:rPr>
          <w:sz w:val="24"/>
          <w:szCs w:val="24"/>
          <w:vertAlign w:val="superscript"/>
        </w:rPr>
        <w:t>nd</w:t>
      </w:r>
      <w:r w:rsidRPr="003F718B">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the scripture is in 1</w:t>
      </w:r>
      <w:r w:rsidRPr="003F718B">
        <w:rPr>
          <w:sz w:val="24"/>
          <w:szCs w:val="24"/>
          <w:vertAlign w:val="superscript"/>
        </w:rPr>
        <w:t>st</w:t>
      </w:r>
      <w:r w:rsidRPr="003F718B">
        <w:rPr>
          <w:sz w:val="24"/>
          <w:szCs w:val="24"/>
        </w:rPr>
        <w:t xml:space="preserve"> Chronicles 17:27. In 1</w:t>
      </w:r>
      <w:r w:rsidRPr="003F718B">
        <w:rPr>
          <w:sz w:val="24"/>
          <w:szCs w:val="24"/>
          <w:vertAlign w:val="superscript"/>
        </w:rPr>
        <w:t>st</w:t>
      </w:r>
      <w:r w:rsidRPr="003F718B">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w:t>
      </w:r>
      <w:r w:rsidRPr="003F718B">
        <w:rPr>
          <w:b/>
          <w:sz w:val="24"/>
          <w:szCs w:val="24"/>
        </w:rPr>
        <w:t>King</w:t>
      </w:r>
      <w:r w:rsidRPr="003F718B">
        <w:rPr>
          <w:sz w:val="24"/>
          <w:szCs w:val="24"/>
        </w:rPr>
        <w:t>” in 2</w:t>
      </w:r>
      <w:r w:rsidRPr="003F718B">
        <w:rPr>
          <w:sz w:val="24"/>
          <w:szCs w:val="24"/>
          <w:vertAlign w:val="superscript"/>
        </w:rPr>
        <w:t>nd</w:t>
      </w:r>
      <w:r w:rsidRPr="003F718B">
        <w:rPr>
          <w:sz w:val="24"/>
          <w:szCs w:val="24"/>
        </w:rPr>
        <w:t xml:space="preserve"> Samuel 23:5. David’s descendants did in fact rule until Babylon conquered them. God’s promise is with Jesus’ birth, who was a descendant of David and who is King for all eternity. </w:t>
      </w:r>
    </w:p>
    <w:p w:rsidR="00563B60" w:rsidRPr="003F718B" w:rsidRDefault="00563B60" w:rsidP="00563B60">
      <w:pPr>
        <w:spacing w:line="480" w:lineRule="auto"/>
        <w:jc w:val="center"/>
        <w:rPr>
          <w:b/>
          <w:sz w:val="24"/>
          <w:szCs w:val="24"/>
        </w:rPr>
      </w:pPr>
      <w:r w:rsidRPr="003F718B">
        <w:rPr>
          <w:b/>
          <w:sz w:val="24"/>
          <w:szCs w:val="24"/>
        </w:rPr>
        <w:lastRenderedPageBreak/>
        <w:t>THE 4 SINGLE COVENANT BLESSINGS THAT THE SINGLE LORD YAH &amp; SINGLE LADY VICTORIA ESTABLISHED</w:t>
      </w:r>
    </w:p>
    <w:p w:rsidR="00563B60" w:rsidRPr="003F718B" w:rsidRDefault="00563B60" w:rsidP="00563B60">
      <w:pPr>
        <w:spacing w:line="480" w:lineRule="auto"/>
        <w:jc w:val="center"/>
        <w:rPr>
          <w:b/>
          <w:sz w:val="24"/>
          <w:szCs w:val="24"/>
        </w:rPr>
      </w:pPr>
      <w:r w:rsidRPr="003F718B">
        <w:rPr>
          <w:b/>
          <w:sz w:val="24"/>
          <w:szCs w:val="24"/>
        </w:rPr>
        <w:t>THE SINGLE WELL COVENANT WITH JAMES &amp; MARY THE LAW MAN/LAW WOMAN</w:t>
      </w:r>
    </w:p>
    <w:p w:rsidR="00563B60" w:rsidRPr="003F718B" w:rsidRDefault="00563B60" w:rsidP="00563B60">
      <w:pPr>
        <w:spacing w:line="480" w:lineRule="auto"/>
        <w:jc w:val="both"/>
        <w:rPr>
          <w:sz w:val="24"/>
          <w:szCs w:val="24"/>
        </w:rPr>
      </w:pPr>
      <w:r w:rsidRPr="003F718B">
        <w:rPr>
          <w:sz w:val="24"/>
          <w:szCs w:val="24"/>
        </w:rPr>
        <w:t>Seventh, is the Law of James that Moses brought down from the mountain the 1</w:t>
      </w:r>
      <w:r w:rsidRPr="003F718B">
        <w:rPr>
          <w:sz w:val="24"/>
          <w:szCs w:val="24"/>
          <w:vertAlign w:val="superscript"/>
        </w:rPr>
        <w:t>st</w:t>
      </w:r>
      <w:r w:rsidRPr="003F718B">
        <w:rPr>
          <w:sz w:val="24"/>
          <w:szCs w:val="24"/>
        </w:rPr>
        <w:t xml:space="preserve"> time for Christian Gentile Law and the second time for Jewish Law. In Numbers 25:13 mentions “…and it shall be to Him and His descendants after Him a Covenant of an Everlasting Priesthood, because He was zealous of His God, and made atonement for the Children of Israel.” In Deuteronomy 4:13 tells us “So He declared to You His Covenant which He commanded You to perform, the Ten Commandments, and He wrote them on two tablets of stone.” Also similar scriptures are in Deuteronomy 9:11, 15 &amp; Sirach 39:8. In Sirach  45:15 says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F718B">
        <w:rPr>
          <w:sz w:val="24"/>
          <w:szCs w:val="24"/>
          <w:vertAlign w:val="superscript"/>
        </w:rPr>
        <w:t>st</w:t>
      </w:r>
      <w:r w:rsidRPr="003F718B">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F718B">
        <w:rPr>
          <w:sz w:val="24"/>
          <w:szCs w:val="24"/>
          <w:vertAlign w:val="superscript"/>
        </w:rPr>
        <w:t>st</w:t>
      </w:r>
      <w:r w:rsidRPr="003F718B">
        <w:rPr>
          <w:sz w:val="24"/>
          <w:szCs w:val="24"/>
        </w:rPr>
        <w:t xml:space="preserve"> Peter 2:22; Romans 5:18-19 &amp; Galatians 3:10-11. Some says that the Covenant of Works is still in force outside the Kingdom of God.</w:t>
      </w:r>
    </w:p>
    <w:p w:rsidR="00563B60" w:rsidRPr="003F718B" w:rsidRDefault="00563B60" w:rsidP="00563B60">
      <w:pPr>
        <w:spacing w:line="480" w:lineRule="auto"/>
        <w:jc w:val="center"/>
        <w:rPr>
          <w:b/>
          <w:sz w:val="24"/>
          <w:szCs w:val="24"/>
        </w:rPr>
      </w:pPr>
      <w:r w:rsidRPr="003F718B">
        <w:rPr>
          <w:b/>
          <w:sz w:val="24"/>
          <w:szCs w:val="24"/>
        </w:rPr>
        <w:t xml:space="preserve">THE SINGLE GOOD COVENANT WITH JOHN &amp; ELIZABETH THE COMFORTER </w:t>
      </w:r>
    </w:p>
    <w:p w:rsidR="00563B60" w:rsidRPr="003F718B" w:rsidRDefault="00563B60" w:rsidP="00563B60">
      <w:pPr>
        <w:spacing w:line="480" w:lineRule="auto"/>
        <w:jc w:val="center"/>
        <w:rPr>
          <w:b/>
          <w:sz w:val="24"/>
          <w:szCs w:val="24"/>
        </w:rPr>
      </w:pPr>
      <w:r w:rsidRPr="003F718B">
        <w:rPr>
          <w:b/>
          <w:sz w:val="24"/>
          <w:szCs w:val="24"/>
        </w:rPr>
        <w:t>MAN/COMFORTER WOMAN</w:t>
      </w:r>
    </w:p>
    <w:p w:rsidR="00563B60" w:rsidRPr="003F718B" w:rsidRDefault="00563B60" w:rsidP="00563B60">
      <w:pPr>
        <w:spacing w:line="480" w:lineRule="auto"/>
        <w:jc w:val="both"/>
        <w:rPr>
          <w:sz w:val="24"/>
          <w:szCs w:val="24"/>
        </w:rPr>
      </w:pPr>
      <w:r w:rsidRPr="003F718B">
        <w:rPr>
          <w:sz w:val="24"/>
          <w:szCs w:val="24"/>
        </w:rPr>
        <w:lastRenderedPageBreak/>
        <w:t>Eighth, When Man failed in the Covenant of Works there had to be established another way for Man. The people involved in this Covenant of Grace will be God and those whom He will redeem. The condition in achieving that is faith in Christ Jesus in Romans 1:17; 4:1-25; 5:1; James 2:17 &amp;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&amp; Revelation 21:3. This Covenant is still in force outside the Kingdom of God. the Lord John did the plan of grace in Luke 3:1-20.     </w:t>
      </w:r>
    </w:p>
    <w:p w:rsidR="00563B60" w:rsidRPr="003F718B" w:rsidRDefault="00563B60" w:rsidP="00563B60">
      <w:pPr>
        <w:spacing w:line="480" w:lineRule="auto"/>
        <w:jc w:val="center"/>
        <w:rPr>
          <w:b/>
          <w:sz w:val="24"/>
          <w:szCs w:val="24"/>
        </w:rPr>
      </w:pPr>
      <w:r w:rsidRPr="003F718B">
        <w:rPr>
          <w:b/>
          <w:sz w:val="24"/>
          <w:szCs w:val="24"/>
        </w:rPr>
        <w:t>THE BETTER SINGLE COVENANT WITH JESUS &amp; MARY THE SAVOIR MAN/SAVIOR WOMAN</w:t>
      </w:r>
    </w:p>
    <w:p w:rsidR="00563B60" w:rsidRPr="003F718B" w:rsidRDefault="00563B60" w:rsidP="00563B60">
      <w:pPr>
        <w:spacing w:line="480" w:lineRule="auto"/>
        <w:jc w:val="both"/>
        <w:rPr>
          <w:sz w:val="24"/>
          <w:szCs w:val="24"/>
        </w:rPr>
      </w:pPr>
      <w:r w:rsidRPr="003F718B">
        <w:rPr>
          <w:sz w:val="24"/>
          <w:szCs w:val="24"/>
        </w:rPr>
        <w:t xml:space="preserve">Ninth, is Jesus the Savoir of the World as the Better Covenant. In Hebrews 8:6 declares “But now He has ordained a more Excellent Ministry, inasmuch as He is the Mediator of a Better Covenant, which was established on better promises. Also similar scriptures are in Hebrews 8:7-13; 9:15, 18, 20; 10:29; 12:24; 13:20. </w:t>
      </w:r>
    </w:p>
    <w:p w:rsidR="00563B60" w:rsidRPr="003F718B" w:rsidRDefault="00563B60" w:rsidP="00563B60">
      <w:pPr>
        <w:spacing w:line="480" w:lineRule="auto"/>
        <w:jc w:val="center"/>
        <w:rPr>
          <w:b/>
          <w:sz w:val="24"/>
          <w:szCs w:val="24"/>
        </w:rPr>
      </w:pPr>
      <w:r w:rsidRPr="003F718B">
        <w:rPr>
          <w:b/>
          <w:sz w:val="24"/>
          <w:szCs w:val="24"/>
        </w:rPr>
        <w:t>THE BEST SINGLE HIGHEST COVENANT WITH STEPHEN &amp; BARBARA THE HIGHEST FATHER ABOVE ALL/HIGHEST MOTHER ABOVE ALL</w:t>
      </w:r>
    </w:p>
    <w:p w:rsidR="00563B60" w:rsidRPr="003F718B" w:rsidRDefault="00563B60" w:rsidP="00563B60">
      <w:pPr>
        <w:spacing w:line="480" w:lineRule="auto"/>
        <w:jc w:val="both"/>
        <w:rPr>
          <w:sz w:val="24"/>
          <w:szCs w:val="24"/>
        </w:rPr>
      </w:pPr>
      <w:r w:rsidRPr="003F718B">
        <w:rPr>
          <w:sz w:val="24"/>
          <w:szCs w:val="24"/>
        </w:rPr>
        <w:t>Tenth, is the Father Stephen Our Lord is above all as the Most Highest Father with the Best Covenant is in Ephesians 4:6 &amp; 1</w:t>
      </w:r>
      <w:r w:rsidRPr="003F718B">
        <w:rPr>
          <w:sz w:val="24"/>
          <w:szCs w:val="24"/>
          <w:vertAlign w:val="superscript"/>
        </w:rPr>
        <w:t>st</w:t>
      </w:r>
      <w:r w:rsidRPr="003F718B">
        <w:rPr>
          <w:sz w:val="24"/>
          <w:szCs w:val="24"/>
        </w:rPr>
        <w:t xml:space="preserve"> Corinthians 8:6-7; 15:24-28. In Sirach 28:7 says “Remember the commandments (The Son Jesus Our Lord is in “</w:t>
      </w:r>
      <w:r w:rsidRPr="003F718B">
        <w:rPr>
          <w:b/>
          <w:sz w:val="24"/>
          <w:szCs w:val="24"/>
        </w:rPr>
        <w:t>This Age</w:t>
      </w:r>
      <w:r w:rsidRPr="003F718B">
        <w:rPr>
          <w:sz w:val="24"/>
          <w:szCs w:val="24"/>
        </w:rPr>
        <w:t xml:space="preserve">” Qualified in 100% Ministerial Marriage Lordship with Married Lords as an Apostle &amp; as a  Boy living as a Pharisee as Man from 9 to 40 years of age, but Jesus is not given in 100% Military Marriage Lordship with Married Angels and Jesus is not given in 100% Married Law with Married Men Lordship is commanded by the Pharisaic Law in Judgment Born of a Woman in a 40 Year Kingdom &amp; after the cross Jesus </w:t>
      </w:r>
      <w:r w:rsidRPr="003F718B">
        <w:rPr>
          <w:sz w:val="24"/>
          <w:szCs w:val="24"/>
        </w:rPr>
        <w:lastRenderedPageBreak/>
        <w:t>the Heavenly Man was in the third heaven for 7 years from 33 to 40 years of age to close out the Kingdom in 1</w:t>
      </w:r>
      <w:r w:rsidRPr="003F718B">
        <w:rPr>
          <w:sz w:val="24"/>
          <w:szCs w:val="24"/>
          <w:vertAlign w:val="superscript"/>
        </w:rPr>
        <w:t>st</w:t>
      </w:r>
      <w:r w:rsidRPr="003F718B">
        <w:rPr>
          <w:sz w:val="24"/>
          <w:szCs w:val="24"/>
        </w:rPr>
        <w:t xml:space="preserve"> Corinthians 7:25; 15:24; 2</w:t>
      </w:r>
      <w:r w:rsidRPr="003F718B">
        <w:rPr>
          <w:sz w:val="24"/>
          <w:szCs w:val="24"/>
          <w:vertAlign w:val="superscript"/>
        </w:rPr>
        <w:t>nd</w:t>
      </w:r>
      <w:r w:rsidRPr="003F718B">
        <w:rPr>
          <w:sz w:val="24"/>
          <w:szCs w:val="24"/>
        </w:rPr>
        <w:t xml:space="preserve"> Corinthians 12:1-6; Luke 20:34, 37-38; Acts chapter 26; Hebrews 3:1; Philippians 3:5; Galatians 4:4. The Father Stephen Our Lord does not lie in Numbers 23:19; 1</w:t>
      </w:r>
      <w:r w:rsidRPr="003F718B">
        <w:rPr>
          <w:sz w:val="24"/>
          <w:szCs w:val="24"/>
          <w:vertAlign w:val="superscript"/>
        </w:rPr>
        <w:t>st</w:t>
      </w:r>
      <w:r w:rsidRPr="003F718B">
        <w:rPr>
          <w:sz w:val="24"/>
          <w:szCs w:val="24"/>
        </w:rPr>
        <w:t xml:space="preserve"> Samuel 15:29; Romans 3:4; Hebrews 6:18 &amp; Titus 1:1-3 in “</w:t>
      </w:r>
      <w:r w:rsidRPr="003F718B">
        <w:rPr>
          <w:b/>
          <w:sz w:val="24"/>
          <w:szCs w:val="24"/>
        </w:rPr>
        <w:t>That Age</w:t>
      </w:r>
      <w:r w:rsidRPr="003F718B">
        <w:rPr>
          <w:sz w:val="24"/>
          <w:szCs w:val="24"/>
        </w:rPr>
        <w:t>” Qualified in 100% Single Ministerial Lordship as a Boy living as a Non-Pharisee that is no Man but as the Father &amp; is a Non-apostle from 9 years of age to eternity, &amp; the Father Stephen is not given in 100% Single Military Lordship and is not in 100% Single Law Lordship that He is not commanded by Pharisaic Law Born of God after the 40 Year Kingdom that is given to the Father Stephen Our Lord from His own Son Jesus our Lord &amp; not the Man Jesus to Eternity &amp; no Man can come or see Him &amp; is not possible to come near to the Father Stephen Our Lord in Luke 10:22; John 1:18; 4:21; 5:19, 22-23, 37, 43, 45; 6:46; 8:19, 27-28, 38, 42, 44; 10:18; 12:49-50; 13:1; 14:28; 15:24; 16:17, 28; 1</w:t>
      </w:r>
      <w:r w:rsidRPr="003F718B">
        <w:rPr>
          <w:sz w:val="24"/>
          <w:szCs w:val="24"/>
          <w:vertAlign w:val="superscript"/>
        </w:rPr>
        <w:t>st</w:t>
      </w:r>
      <w:r w:rsidRPr="003F718B">
        <w:rPr>
          <w:sz w:val="24"/>
          <w:szCs w:val="24"/>
        </w:rPr>
        <w:t xml:space="preserve"> Timothy 6:16; 1</w:t>
      </w:r>
      <w:r w:rsidRPr="003F718B">
        <w:rPr>
          <w:sz w:val="24"/>
          <w:szCs w:val="24"/>
          <w:vertAlign w:val="superscript"/>
        </w:rPr>
        <w:t>st</w:t>
      </w:r>
      <w:r w:rsidRPr="003F718B">
        <w:rPr>
          <w:sz w:val="24"/>
          <w:szCs w:val="24"/>
        </w:rPr>
        <w:t xml:space="preserve"> Corinthians 2:6-16; 7:25; 15:24-28; Luke 20:35-36; Acts 6:5-15 &amp; 1</w:t>
      </w:r>
      <w:r w:rsidRPr="003F718B">
        <w:rPr>
          <w:sz w:val="24"/>
          <w:szCs w:val="24"/>
          <w:vertAlign w:val="superscript"/>
        </w:rPr>
        <w:t>st</w:t>
      </w:r>
      <w:r w:rsidRPr="003F718B">
        <w:rPr>
          <w:sz w:val="24"/>
          <w:szCs w:val="24"/>
        </w:rPr>
        <w:t xml:space="preserve"> John 3:9; 4:7; 5:1, 4-5, 18), and bear no malice to thy Neighbor: [Remember] the Covenant of the Highest (Father Stephen in Ephesians 4:6), and wink at ignorance (overlook faults).” In Sirach 42:2 declares “Do not be ashamed of the Law of the Most High (Father Stephen in Ephesians 4:6), and His covenant, and of judgment to justify the ungodly.” In Sirach 44:20 states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above the Law with the Lordship of Angels (Lords) in the 24 orders in Sirach 24:23; 28:7. This agreement would </w:t>
      </w:r>
      <w:r w:rsidRPr="003F718B">
        <w:rPr>
          <w:sz w:val="24"/>
          <w:szCs w:val="24"/>
        </w:rPr>
        <w:lastRenderedPageBreak/>
        <w:t xml:space="preserve">be from the Father Stephen Himself.  Stephen did this in Acts 6:1-7:60. Mercy endures forever. Once accomplished, the Father Stephen gave total control of the Covenant of Mercy to the Lord James the Law of God in James 2:8-13. This Covenant is still in force inside the Kingdom of God. </w:t>
      </w:r>
    </w:p>
    <w:p w:rsidR="00563B60" w:rsidRPr="003F718B" w:rsidRDefault="00563B60" w:rsidP="00563B60">
      <w:pPr>
        <w:spacing w:line="480" w:lineRule="auto"/>
        <w:jc w:val="both"/>
        <w:rPr>
          <w:sz w:val="24"/>
          <w:szCs w:val="24"/>
        </w:rPr>
      </w:pPr>
      <w:r w:rsidRPr="003F718B">
        <w:rPr>
          <w:sz w:val="24"/>
          <w:szCs w:val="24"/>
        </w:rPr>
        <w:t>The Covenant of Lordship involves the Father Stephen as the 2</w:t>
      </w:r>
      <w:r w:rsidRPr="003F718B">
        <w:rPr>
          <w:sz w:val="24"/>
          <w:szCs w:val="24"/>
          <w:vertAlign w:val="superscript"/>
        </w:rPr>
        <w:t>nd</w:t>
      </w:r>
      <w:r w:rsidRPr="003F718B">
        <w:rPr>
          <w:sz w:val="24"/>
          <w:szCs w:val="24"/>
        </w:rPr>
        <w:t xml:space="preserve"> Single Lord called Wisdom at 21 years of age to obey the Lord Yah’s Commands, be our Representative with His 60 Lords in Creation &amp; pay for the Eternal Sin in Lordship above the Law in Acts 7:60. This relationship is totally over the Angelical Hierarchy in Proverbs 8:22-25 (RSV). The Father Stephen commanded the Son Jesus to work for Him in the Universe to use Lordship to administer wisdom/power to the Married Lords that sinned ignorantly. If this Covenant is not established, the Married Lords will not have any way to survive concerning the Eternal Sin in Lordship done by the Married Lord called Wisdom in Proverbs 8:22-25 (RSV) concerning “</w:t>
      </w:r>
      <w:r w:rsidRPr="003F718B">
        <w:rPr>
          <w:b/>
          <w:sz w:val="24"/>
          <w:szCs w:val="24"/>
        </w:rPr>
        <w:t>Qanah</w:t>
      </w:r>
      <w:r w:rsidRPr="003F718B">
        <w:rPr>
          <w:sz w:val="24"/>
          <w:szCs w:val="24"/>
        </w:rPr>
        <w:t>” that is not directed to the Father Stephen, which means “</w:t>
      </w:r>
      <w:r w:rsidRPr="003F718B">
        <w:rPr>
          <w:b/>
          <w:sz w:val="24"/>
          <w:szCs w:val="24"/>
        </w:rPr>
        <w:t>Eternal Married Lordly Sexual Eros Love</w:t>
      </w:r>
      <w:r w:rsidRPr="003F718B">
        <w:rPr>
          <w:sz w:val="24"/>
          <w:szCs w:val="24"/>
        </w:rPr>
        <w:t xml:space="preserve">.” The Father Stephen established a relationship with the Lord Yah in Acts 7:59-60 by which He was without ceasing “calling on God” &amp; saying, “Lord Jesus, receive My Spirit”…“Lord, do not charge the with this sin” in Acts 7:60. In other translations of various Bibles, the Father Stephen simply says “Lord, lay not this sin to their charge” or “Lord, do not hold them with this sin” in Acts 7:60.   </w:t>
      </w:r>
    </w:p>
    <w:p w:rsidR="00563B60" w:rsidRPr="003F718B" w:rsidRDefault="00563B60" w:rsidP="00563B60">
      <w:pPr>
        <w:spacing w:line="480" w:lineRule="auto"/>
        <w:jc w:val="center"/>
        <w:rPr>
          <w:b/>
          <w:sz w:val="24"/>
          <w:szCs w:val="24"/>
        </w:rPr>
      </w:pPr>
      <w:r w:rsidRPr="003F718B">
        <w:rPr>
          <w:b/>
          <w:sz w:val="24"/>
          <w:szCs w:val="24"/>
        </w:rPr>
        <w:t>THE MULTIPLIED BLESSINGS IN OBEYING 100% THE LORD YAH OR LADY VICTORIA WITH HIS OR HER HOLY LAWS</w:t>
      </w:r>
    </w:p>
    <w:p w:rsidR="00563B60" w:rsidRPr="003F718B" w:rsidRDefault="00563B60" w:rsidP="00563B60">
      <w:pPr>
        <w:spacing w:line="480" w:lineRule="auto"/>
        <w:jc w:val="both"/>
        <w:rPr>
          <w:sz w:val="24"/>
          <w:szCs w:val="24"/>
        </w:rPr>
      </w:pPr>
      <w:r w:rsidRPr="003F718B">
        <w:rPr>
          <w:sz w:val="24"/>
          <w:szCs w:val="24"/>
        </w:rPr>
        <w:t xml:space="preserve">In Deuteronomy 28:1-14 declares “Now it shall come to pass, if You diligently obey the voice of the LORD (YAH) Your GOD, to observe carefully all His commandments which I command You today, that the LORD (YAH) Your GOD will set You high above all Nations (Laws) of the Earth. </w:t>
      </w:r>
      <w:r w:rsidRPr="003F718B">
        <w:rPr>
          <w:sz w:val="24"/>
          <w:szCs w:val="24"/>
        </w:rPr>
        <w:lastRenderedPageBreak/>
        <w:t xml:space="preserve">And all these blessings shall come upon You and overtake You, because You obey the voice of the LORD (YAH) Your GOD. Blessed shall You be in the city (The Lord Yah’s party is the Father Stephen, Lord James the Law of God [Lordship of the Angels &amp; the Lordship of the Boys &amp; Girls], Son Jesus, Brother John, Lord Peter &amp; the Lady Victoria of Heaven is 7 city positions in Luke to Acts, the County is 8 positions which is saved from the flood in Genesis 7, the State is 9 positions which is the 9 Ministers in Acts 7:1-50, the Government is 10 positions which is the New Jerusalem in Revelation 21-22, the Nation is 11 positions which is the 11 Ministers in Acts 7:1-57 and Country is 12 positions which is the 12 Ministers full of the Holy Ghost in Luke &amp; Acts) and blessed shall You be in the country. Blessed be the fruit of Your body, the produce of Your ground, and the increase of Your herds, the increase of Your cattle, and the offspring of Your flocks. Blessed shall be Your basket and Your kneading bowl. Blessed shall You be when You come in, and blessed shall You be when You go out. 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the LORD (YAH) Your GOD is giving You. The LORD (YAH) will establish You as a holy people to Himself, just as He has sworn to You, if You keep the commandments of the LORD (YAH) Your GOD and walk in His ways. Then all the peoples of the Earth shall see that You are called by the Name (Father Stephen Our Lord) of the LORD (YAH), and they shall be afraid of You. And the LORD will grant You plenty of goods, in the fruit of Your body, in the increase of Your livestock, and in the produce of Your ground, in the land of which the LORD (YAH) swore to Your Fathers to give You. The LORD (YAH) will open to You His good treasure in the Heavens, to give the rain </w:t>
      </w:r>
      <w:r w:rsidRPr="003F718B">
        <w:rPr>
          <w:sz w:val="24"/>
          <w:szCs w:val="24"/>
        </w:rPr>
        <w:lastRenderedPageBreak/>
        <w:t xml:space="preserve">to Your land in its season, and to bless all the work of Your hand, You shall lend </w:t>
      </w:r>
      <w:r w:rsidRPr="003F718B">
        <w:rPr>
          <w:b/>
          <w:sz w:val="24"/>
          <w:szCs w:val="24"/>
        </w:rPr>
        <w:t>(LENDER)</w:t>
      </w:r>
      <w:r w:rsidRPr="003F718B">
        <w:rPr>
          <w:sz w:val="24"/>
          <w:szCs w:val="24"/>
        </w:rPr>
        <w:t xml:space="preserve"> too many Nations (Laws), but You shall not borrow </w:t>
      </w:r>
      <w:r w:rsidRPr="003F718B">
        <w:rPr>
          <w:b/>
          <w:sz w:val="24"/>
          <w:szCs w:val="24"/>
        </w:rPr>
        <w:t>(BORROWER)</w:t>
      </w:r>
      <w:r w:rsidRPr="003F718B">
        <w:rPr>
          <w:sz w:val="24"/>
          <w:szCs w:val="24"/>
        </w:rPr>
        <w:t xml:space="preserve">. And the LORD (YAH) will make you the </w:t>
      </w:r>
      <w:r w:rsidRPr="003F718B">
        <w:rPr>
          <w:b/>
          <w:sz w:val="24"/>
          <w:szCs w:val="24"/>
        </w:rPr>
        <w:t xml:space="preserve">HEAD </w:t>
      </w:r>
      <w:r w:rsidRPr="003F718B">
        <w:rPr>
          <w:sz w:val="24"/>
          <w:szCs w:val="24"/>
        </w:rPr>
        <w:t xml:space="preserve">and not the </w:t>
      </w:r>
      <w:r w:rsidRPr="003F718B">
        <w:rPr>
          <w:b/>
          <w:sz w:val="24"/>
          <w:szCs w:val="24"/>
        </w:rPr>
        <w:t>TAIL</w:t>
      </w:r>
      <w:r w:rsidRPr="003F718B">
        <w:rPr>
          <w:sz w:val="24"/>
          <w:szCs w:val="24"/>
        </w:rPr>
        <w:t xml:space="preserve">. You shall be </w:t>
      </w:r>
      <w:r w:rsidRPr="003F718B">
        <w:rPr>
          <w:b/>
          <w:sz w:val="24"/>
          <w:szCs w:val="24"/>
        </w:rPr>
        <w:t xml:space="preserve">ABOVE </w:t>
      </w:r>
      <w:r w:rsidRPr="003F718B">
        <w:rPr>
          <w:sz w:val="24"/>
          <w:szCs w:val="24"/>
        </w:rPr>
        <w:t xml:space="preserve">only, and not be </w:t>
      </w:r>
      <w:r w:rsidRPr="003F718B">
        <w:rPr>
          <w:b/>
          <w:sz w:val="24"/>
          <w:szCs w:val="24"/>
        </w:rPr>
        <w:t>BENEATH</w:t>
      </w:r>
      <w:r w:rsidRPr="003F718B">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563B60" w:rsidRPr="003F718B" w:rsidRDefault="00563B60" w:rsidP="00563B60">
      <w:pPr>
        <w:spacing w:line="480" w:lineRule="auto"/>
        <w:jc w:val="center"/>
        <w:rPr>
          <w:b/>
          <w:sz w:val="24"/>
          <w:szCs w:val="24"/>
        </w:rPr>
      </w:pPr>
      <w:r w:rsidRPr="003F718B">
        <w:rPr>
          <w:b/>
          <w:sz w:val="24"/>
          <w:szCs w:val="24"/>
        </w:rPr>
        <w:t xml:space="preserve">THE 100% BLESSINGS OF THE LORD YAH &amp; LADY VICTORIA WITH HIS OR HER </w:t>
      </w:r>
    </w:p>
    <w:p w:rsidR="00563B60" w:rsidRPr="003F718B" w:rsidRDefault="00563B60" w:rsidP="00563B60">
      <w:pPr>
        <w:spacing w:line="480" w:lineRule="auto"/>
        <w:jc w:val="center"/>
        <w:rPr>
          <w:b/>
          <w:sz w:val="24"/>
          <w:szCs w:val="24"/>
        </w:rPr>
      </w:pPr>
      <w:r w:rsidRPr="003F718B">
        <w:rPr>
          <w:b/>
          <w:sz w:val="24"/>
          <w:szCs w:val="24"/>
        </w:rPr>
        <w:t>HOLY LAWS</w:t>
      </w:r>
    </w:p>
    <w:p w:rsidR="00563B60" w:rsidRPr="003F718B" w:rsidRDefault="00563B60" w:rsidP="00563B60">
      <w:pPr>
        <w:spacing w:line="480" w:lineRule="auto"/>
        <w:jc w:val="both"/>
        <w:rPr>
          <w:sz w:val="24"/>
          <w:szCs w:val="24"/>
        </w:rPr>
      </w:pPr>
      <w:r w:rsidRPr="003F718B">
        <w:rPr>
          <w:sz w:val="24"/>
          <w:szCs w:val="24"/>
        </w:rPr>
        <w:t>In Deuteronomy 28:1, 7-14 says “Now it shall come to pass, if You diligently obey the voice of the LORD (YAH) Your GOD, to observe carefully all His commandments which I command You today, that the LORD (YAH) Your GOD will set You high above all Nations of the Earth. And all these blessings shall come upon You and overtake You, because You obey the voice of the LORD (YAH) Your God…The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the LORD (YAH) Your God is giving You. And the LORD (YAH) will grant You plenty of goods, in the fruit of Your body, in the increase of Your livestock, and in the produce of Your ground, in the land of which the LORD (YAH) swore (promised) to Your Fathers to give You. The LORD (YAH) will open to You his good treasure (storehouse), the Heavens, to give the rain to Your land in its season, and to bless all the work of Your hand. You shall lend (</w:t>
      </w:r>
      <w:r w:rsidRPr="003F718B">
        <w:rPr>
          <w:b/>
          <w:sz w:val="24"/>
          <w:szCs w:val="24"/>
        </w:rPr>
        <w:t>Lender</w:t>
      </w:r>
      <w:r w:rsidRPr="003F718B">
        <w:rPr>
          <w:sz w:val="24"/>
          <w:szCs w:val="24"/>
        </w:rPr>
        <w:t xml:space="preserve">) to many Nations (Laws), but You shall not borrow </w:t>
      </w:r>
      <w:r w:rsidRPr="003F718B">
        <w:rPr>
          <w:sz w:val="24"/>
          <w:szCs w:val="24"/>
        </w:rPr>
        <w:lastRenderedPageBreak/>
        <w:t>(</w:t>
      </w:r>
      <w:r w:rsidRPr="003F718B">
        <w:rPr>
          <w:b/>
          <w:sz w:val="24"/>
          <w:szCs w:val="24"/>
        </w:rPr>
        <w:t>Borrower</w:t>
      </w:r>
      <w:r w:rsidRPr="003F718B">
        <w:rPr>
          <w:sz w:val="24"/>
          <w:szCs w:val="24"/>
        </w:rPr>
        <w:t xml:space="preserve">). And the LORD (YAH) will make You the </w:t>
      </w:r>
      <w:r w:rsidRPr="003F718B">
        <w:rPr>
          <w:b/>
          <w:sz w:val="24"/>
          <w:szCs w:val="24"/>
        </w:rPr>
        <w:t xml:space="preserve">Head </w:t>
      </w:r>
      <w:r w:rsidRPr="003F718B">
        <w:rPr>
          <w:sz w:val="24"/>
          <w:szCs w:val="24"/>
        </w:rPr>
        <w:t xml:space="preserve">and not the </w:t>
      </w:r>
      <w:r w:rsidRPr="003F718B">
        <w:rPr>
          <w:b/>
          <w:sz w:val="24"/>
          <w:szCs w:val="24"/>
        </w:rPr>
        <w:t>Tail</w:t>
      </w:r>
      <w:r w:rsidRPr="003F718B">
        <w:rPr>
          <w:sz w:val="24"/>
          <w:szCs w:val="24"/>
        </w:rPr>
        <w:t xml:space="preserve">. You shall be </w:t>
      </w:r>
      <w:r w:rsidRPr="003F718B">
        <w:rPr>
          <w:b/>
          <w:sz w:val="24"/>
          <w:szCs w:val="24"/>
        </w:rPr>
        <w:t xml:space="preserve">Above </w:t>
      </w:r>
      <w:r w:rsidRPr="003F718B">
        <w:rPr>
          <w:sz w:val="24"/>
          <w:szCs w:val="24"/>
        </w:rPr>
        <w:t xml:space="preserve">only, and not be </w:t>
      </w:r>
      <w:r w:rsidRPr="003F718B">
        <w:rPr>
          <w:b/>
          <w:sz w:val="24"/>
          <w:szCs w:val="24"/>
        </w:rPr>
        <w:t>Beneath</w:t>
      </w:r>
      <w:r w:rsidRPr="003F718B">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563B60" w:rsidRPr="003F718B" w:rsidRDefault="00563B60" w:rsidP="00563B60">
      <w:pPr>
        <w:spacing w:line="480" w:lineRule="auto"/>
        <w:jc w:val="center"/>
        <w:rPr>
          <w:b/>
          <w:sz w:val="24"/>
          <w:szCs w:val="24"/>
        </w:rPr>
      </w:pPr>
      <w:r w:rsidRPr="003F718B">
        <w:rPr>
          <w:b/>
          <w:sz w:val="24"/>
          <w:szCs w:val="24"/>
        </w:rPr>
        <w:t>THE 100% RENEWAL OF THE PERSONAL RELATIONSHIP WITH THE LORD YAH OR LADY VICTORIA WITH HIS OR HER LAWS</w:t>
      </w:r>
    </w:p>
    <w:p w:rsidR="00563B60" w:rsidRPr="003F718B" w:rsidRDefault="00563B60" w:rsidP="00563B60">
      <w:pPr>
        <w:spacing w:line="480" w:lineRule="auto"/>
        <w:jc w:val="both"/>
        <w:rPr>
          <w:sz w:val="24"/>
          <w:szCs w:val="24"/>
        </w:rPr>
      </w:pPr>
      <w:r w:rsidRPr="003F718B">
        <w:rPr>
          <w:sz w:val="24"/>
          <w:szCs w:val="24"/>
        </w:rPr>
        <w:t xml:space="preserve">In Deuteronomy 30:1-10 declares “Now it shall come to pass, when all these things come upon You, the blessing and the curse which I have set before You, and You call them to Mind among all the Nations (Laws) where the LORD (YAH) Your GOD drives You, and You return to the LORD (YAH) Your GOD and obey His voice, according to all that I command You today, You and Your Children, with all Your heart and with all Your soul, that the LORD (YAH) Your GOD will bring You back from captivity, and have compassion on You, and gather You again for all the Nations (Laws) where the LORD (YAH) where the LORD (YAH) Your GOD has scattered You. If any of You are driven out to the farthest parts under Heaven, from there the LORD (YAH) Your GOD will gather You, and from there He will bring You. Then the LORD (YAH) Your GOD will bring You to the land which Your Fathers possessed, and You shall possess it. He will prosper You and multiply You more than Your Fathers. And the LORD (YAH) Your GOD will circumcise Your heart and the heart of Your descendants, to (agape) love the LORD (YAH) with all Your Heart and with all Your Soul, that You may live. Also the LORD (YAH) Your GOD will put all these curses on Your Enemies and on those who hate You, who persecuted You. And You will again obey the voice of </w:t>
      </w:r>
      <w:r w:rsidRPr="003F718B">
        <w:rPr>
          <w:sz w:val="24"/>
          <w:szCs w:val="24"/>
        </w:rPr>
        <w:lastRenderedPageBreak/>
        <w:t xml:space="preserve">the LORD (YAH) and do all His commandments which I command You today. The LORD (YAH) Your GOD will make You abound in all the work of Your hand, in the fruit of Your body, in the increase of Your livestock, and in the produce of Your land for good. For the LORD (YAH) will again rejoice over You for good as He rejoiced over Your Fathers, if You obey the voice of the LORD (YAH) Your God, to keep His commandments and His statutes which are written in this Book of the Law, and if You turn to the LORD (YAH) Your God with all Your Heart and with all Your Soul.”         </w:t>
      </w:r>
    </w:p>
    <w:p w:rsidR="00563B60" w:rsidRPr="003F718B" w:rsidRDefault="00563B60" w:rsidP="00563B60">
      <w:pPr>
        <w:spacing w:line="480" w:lineRule="auto"/>
        <w:jc w:val="center"/>
        <w:rPr>
          <w:b/>
          <w:sz w:val="24"/>
          <w:szCs w:val="24"/>
        </w:rPr>
      </w:pPr>
      <w:r w:rsidRPr="003F718B">
        <w:rPr>
          <w:b/>
          <w:sz w:val="24"/>
          <w:szCs w:val="24"/>
        </w:rPr>
        <w:t>THE BLESSINGS OF THE PSALMS WITH KING DAVID BY THE LORD JESUS</w:t>
      </w:r>
    </w:p>
    <w:p w:rsidR="00563B60" w:rsidRPr="003F718B" w:rsidRDefault="00563B60" w:rsidP="00563B60">
      <w:pPr>
        <w:spacing w:line="480" w:lineRule="auto"/>
        <w:jc w:val="both"/>
        <w:rPr>
          <w:sz w:val="24"/>
          <w:szCs w:val="24"/>
        </w:rPr>
      </w:pPr>
      <w:r w:rsidRPr="003F718B">
        <w:rPr>
          <w:sz w:val="24"/>
          <w:szCs w:val="24"/>
        </w:rPr>
        <w:t xml:space="preserve">In Psalms 1:1-2 says “Blessed is the Man, who walks not in the counsel of the ungodly, nor stand in the path of sinners, not sits in the seat of the scornful, but His delight is in the Law of the LORD…” In Psalms 32:1 declares “Blessed is He whose transgression is forgiven, whose sin is covered.” In Psalms 32:2 mentions “Blessed is the Man to whom the LORD does not impute iniquity, and in whose Spirit there is no deceit.” In Psalms 33:12 states “Blessed is the Nation (Law) whose God is the LORD (YAH), the people He has chosen as His own inheritance.” In Psalms 40:4 tells us “Blessed is that Man who makes the LORD (YAH) His trust, and does not respect the proud, nor such as turn aside to lies.” In Psalms 41:1 declares “Blessed is He who considers the Poor, the LORD (YAH) will deliver Him in time of trouble.” In Psalms 65:4 mentions “Blessed is the Man You choose, and cause to approach You, that He may dwell in Your Courts. We shall be satisfied with the goodness of Your house, of Your holy temple.” In Psalms 84:5 says “Blessed is the Man whose strength is in You, whose heart is set on pilgrimage.” In Psalms 94:12 states “Blessed is the Man who You instruct, O LORD (YAH), and </w:t>
      </w:r>
      <w:r w:rsidRPr="003F718B">
        <w:rPr>
          <w:sz w:val="24"/>
          <w:szCs w:val="24"/>
        </w:rPr>
        <w:lastRenderedPageBreak/>
        <w:t xml:space="preserve">teach out of Your Law.” In Psalms 106:3 tells us “Blessed are those who keep justice, and He who does righteousness at all times!” In Psalms 119:1 states “Blessed are the undefiled in the way, who walk in the Law of the LORD!” In Psalms 119:2 mentions “Blessed are those who keep His testimonies, who seek Him with the whole heart!” In Psalms 128:1 declares “Blessed is Everyone who fears the LORD, who walks in His ways.” In Psalms 128:4 states “Behold, thus shall the Man be blessed who fears the LORD (YAH).” In Psalms 147:13 mentions “For He has strengthened the bars of Your gates, He has blessed Your Children within You.” </w:t>
      </w:r>
    </w:p>
    <w:p w:rsidR="00563B60" w:rsidRPr="003F718B" w:rsidRDefault="00563B60" w:rsidP="00563B60">
      <w:pPr>
        <w:spacing w:line="480" w:lineRule="auto"/>
        <w:jc w:val="center"/>
        <w:rPr>
          <w:b/>
          <w:sz w:val="24"/>
          <w:szCs w:val="24"/>
        </w:rPr>
      </w:pPr>
      <w:r w:rsidRPr="003F718B">
        <w:rPr>
          <w:b/>
          <w:sz w:val="24"/>
          <w:szCs w:val="24"/>
        </w:rPr>
        <w:t>THE BLESSINGS OF PROVERBS WITH KING SOLOMON BY THE LORD STEPHEN</w:t>
      </w:r>
    </w:p>
    <w:p w:rsidR="00563B60" w:rsidRPr="003F718B" w:rsidRDefault="00563B60" w:rsidP="00563B60">
      <w:pPr>
        <w:spacing w:line="480" w:lineRule="auto"/>
        <w:jc w:val="both"/>
        <w:rPr>
          <w:sz w:val="24"/>
          <w:szCs w:val="24"/>
        </w:rPr>
      </w:pPr>
      <w:r w:rsidRPr="003F718B">
        <w:rPr>
          <w:sz w:val="24"/>
          <w:szCs w:val="24"/>
        </w:rPr>
        <w:t xml:space="preserve">In Proverbs 3:33 says “…He blesses the home of the just.” In Proverbs 5:18 declares “Let Your fountain be blessed, and rejoice with the Wife of Your Youth.” In Proverbs 8:32 mentions “Now therefore, listen to Me, My Children, for blessed are those who keep My ways.” In Proverbs 8:34 states “Blessed is the Man who listens to Me, watching daily at My gates, waiting at the posts of My doors.” In Proverbs 10:6 says “Blessing is on the head of the righteous…” In Proverbs 10:7 tells us “The memory of the righteous is blessed…” In Proverbs 11:11 declares “By the blessing of the upright the city is exalted…” In Proverbs 20:7 states “The righteous Man walks in His integrity, His Children are blessed after Him.” In Proverbs 22:9 mentions “He who has a generous eye will be blessed, for He gives of His bread to the Poor.” In Proverbs 24:25 tells us “But those who rebuke the wicked will have delight, and a good blessing will come upon them.” In Proverbs 28:20 says “A Faithful Man will abound with blessings (also will overcome all curses)…” In Proverbs 31:28 states “Her children rise up and call Her blessed, Her Husband also, and He praises Her.” </w:t>
      </w:r>
    </w:p>
    <w:p w:rsidR="00563B60" w:rsidRPr="003F718B" w:rsidRDefault="00563B60" w:rsidP="00563B60">
      <w:pPr>
        <w:spacing w:line="480" w:lineRule="auto"/>
        <w:jc w:val="center"/>
        <w:rPr>
          <w:b/>
          <w:sz w:val="24"/>
          <w:szCs w:val="24"/>
        </w:rPr>
      </w:pPr>
      <w:r w:rsidRPr="003F718B">
        <w:rPr>
          <w:b/>
          <w:sz w:val="24"/>
          <w:szCs w:val="24"/>
        </w:rPr>
        <w:lastRenderedPageBreak/>
        <w:t xml:space="preserve">THE BLESSINGS OF THE BEATITUDES IN MATTHEW &amp; LUKE </w:t>
      </w:r>
    </w:p>
    <w:p w:rsidR="00563B60" w:rsidRPr="003F718B" w:rsidRDefault="00563B60" w:rsidP="00563B60">
      <w:pPr>
        <w:spacing w:line="480" w:lineRule="auto"/>
        <w:jc w:val="both"/>
        <w:rPr>
          <w:sz w:val="24"/>
          <w:szCs w:val="24"/>
        </w:rPr>
      </w:pPr>
      <w:r w:rsidRPr="003F718B">
        <w:rPr>
          <w:sz w:val="24"/>
          <w:szCs w:val="24"/>
        </w:rPr>
        <w:t xml:space="preserve">In Matthew 5:3-12 declares “Blessed are the Poor in Spirit, for theirs is the Kingdom of Heaven (Kingdom of God). Blessed are those who mourn (weep), for they shall be comforted (laugh). Blessed are the meek, for they shall inherit the Earth. Blessed are those who hunger and thirst for righteousness, for they shall be filled. Blessed are the merciful, for they shall obtain mercy. Blessed are the pure in heart, for they shall see God. Blessed are the Peacemakers, for they shall be called Sons of God. Blessed are those who are persecuted for righteousness’ sake, for theirs is the Kingdom of Heaven (Kingdom of God). Blessed are You when they revile and persecute You (hate and exclude You), and say all kinds of evil against You falsely for My sake (Son of Man’s sake). Rejoice and be exceedingly glad (leap for joy &amp; strength), for great is Your reward in Heaven, for so they (Fathers) persecuted the Prophets, who were before You.” </w:t>
      </w:r>
    </w:p>
    <w:p w:rsidR="00563B60" w:rsidRPr="003F718B" w:rsidRDefault="00563B60" w:rsidP="00563B60">
      <w:pPr>
        <w:spacing w:line="480" w:lineRule="auto"/>
        <w:jc w:val="center"/>
        <w:rPr>
          <w:b/>
          <w:sz w:val="24"/>
          <w:szCs w:val="24"/>
        </w:rPr>
      </w:pPr>
      <w:r w:rsidRPr="003F718B">
        <w:rPr>
          <w:b/>
          <w:sz w:val="24"/>
          <w:szCs w:val="24"/>
        </w:rPr>
        <w:t xml:space="preserve">THE BLESSED LORD YAHWEH THE CREATOR OF THE FATHER STEPHEN &amp; THE BLESSED LADY VICTORIA THE FEMALE CREATOR OF THE LADY STEPHANIE </w:t>
      </w:r>
    </w:p>
    <w:p w:rsidR="00563B60" w:rsidRPr="003F718B" w:rsidRDefault="00563B60" w:rsidP="00563B60">
      <w:pPr>
        <w:spacing w:line="480" w:lineRule="auto"/>
        <w:jc w:val="both"/>
        <w:rPr>
          <w:sz w:val="24"/>
          <w:szCs w:val="24"/>
        </w:rPr>
      </w:pPr>
      <w:r w:rsidRPr="003F718B">
        <w:rPr>
          <w:sz w:val="24"/>
          <w:szCs w:val="24"/>
        </w:rPr>
        <w:t xml:space="preserve">In Genesis 24:48 says “And I bowed My head and worshipped the LORD (YAH), and blessed the LORD GOD (YAH) of My Master Abraham, who had led Me in the way of truth to take the Daughter of My Master’s Brother for His Son.” In Exodus 18:10 says “And Jethro said, ‘Blessed be the LORD, who has delivered You out of the hand of the Egyptians and out of the hand of Pharaoh, and who had delivered the people from under the hand of the Egyptians.” In Deuteronomy 8:10 mentions “When You have eaten and are full, then You shall bless the LORD Your God for the good land which He has given You.” In Judges 5:2 states “When leaders lead in Israel, when the people willingly offer themselves, bless the LORD (YAH)!” In Judges 5:9 says </w:t>
      </w:r>
      <w:r w:rsidRPr="003F718B">
        <w:rPr>
          <w:sz w:val="24"/>
          <w:szCs w:val="24"/>
        </w:rPr>
        <w:lastRenderedPageBreak/>
        <w:t>“My heart is with the Rulers of Israel who offered themselves willingly with the people, bless the LORD (YAH)!” In Ruth 4:14 declares “Then the women said to Naomi, ‘Blessed be the LORD (YAH), who has not left You this day without a close relative, and may His name be famous in Israel!’” In 1</w:t>
      </w:r>
      <w:r w:rsidRPr="003F718B">
        <w:rPr>
          <w:sz w:val="24"/>
          <w:szCs w:val="24"/>
          <w:vertAlign w:val="superscript"/>
        </w:rPr>
        <w:t>st</w:t>
      </w:r>
      <w:r w:rsidRPr="003F718B">
        <w:rPr>
          <w:sz w:val="24"/>
          <w:szCs w:val="24"/>
        </w:rPr>
        <w:t xml:space="preserve"> Samuel 25:32 tells us “Then David said to Abigail: ‘Blessed is the LORD God (YAH) of Israel, who sent You this day to meet Me!’” In 1</w:t>
      </w:r>
      <w:r w:rsidRPr="003F718B">
        <w:rPr>
          <w:sz w:val="24"/>
          <w:szCs w:val="24"/>
          <w:vertAlign w:val="superscript"/>
        </w:rPr>
        <w:t>st</w:t>
      </w:r>
      <w:r w:rsidRPr="003F718B">
        <w:rPr>
          <w:sz w:val="24"/>
          <w:szCs w:val="24"/>
        </w:rPr>
        <w:t xml:space="preserve"> Samuel 25:39 states “So when David heard that Nabal was dead, He said, ‘Blessed be the LORD (YAH), who has pleaded the cause of My reproach from the hand of Nabal, and has kept His Servant from evil! For the LORD (YAH) has returned the wickedness of Nabal on His own head.’ And David sent and proposed to Abigail, to take Her as His Wife.” In 2</w:t>
      </w:r>
      <w:r w:rsidRPr="003F718B">
        <w:rPr>
          <w:sz w:val="24"/>
          <w:szCs w:val="24"/>
          <w:vertAlign w:val="superscript"/>
        </w:rPr>
        <w:t>nd</w:t>
      </w:r>
      <w:r w:rsidRPr="003F718B">
        <w:rPr>
          <w:sz w:val="24"/>
          <w:szCs w:val="24"/>
        </w:rPr>
        <w:t xml:space="preserve"> Samuel 22:47 declares “The LORD (YAH) lives! Blessed be My Rock! Let God be exalted, the Rock of My salvation!” Also a similar scripture is in Psalms 18:46. In 1</w:t>
      </w:r>
      <w:r w:rsidRPr="003F718B">
        <w:rPr>
          <w:sz w:val="24"/>
          <w:szCs w:val="24"/>
          <w:vertAlign w:val="superscript"/>
        </w:rPr>
        <w:t>st</w:t>
      </w:r>
      <w:r w:rsidRPr="003F718B">
        <w:rPr>
          <w:sz w:val="24"/>
          <w:szCs w:val="24"/>
        </w:rPr>
        <w:t xml:space="preserve"> Kings 1:48 states “Also the King said thus, ‘Blessed be the LORD GOD (YAH) of Israel, who has given One to sit on My throne this day, while My eyes see it!’” In 1</w:t>
      </w:r>
      <w:r w:rsidRPr="003F718B">
        <w:rPr>
          <w:sz w:val="24"/>
          <w:szCs w:val="24"/>
          <w:vertAlign w:val="superscript"/>
        </w:rPr>
        <w:t>st</w:t>
      </w:r>
      <w:r w:rsidRPr="003F718B">
        <w:rPr>
          <w:sz w:val="24"/>
          <w:szCs w:val="24"/>
        </w:rPr>
        <w:t xml:space="preserve"> Kings 5:7 mentions “So it was, when Hiram heard the words of Solomon, that He rejoiced greatly and said, ‘Blessed be the LORD (YAH) this day, for He has given David a Wise Son over this great people!” in 1</w:t>
      </w:r>
      <w:r w:rsidRPr="003F718B">
        <w:rPr>
          <w:sz w:val="24"/>
          <w:szCs w:val="24"/>
          <w:vertAlign w:val="superscript"/>
        </w:rPr>
        <w:t>st</w:t>
      </w:r>
      <w:r w:rsidRPr="003F718B">
        <w:rPr>
          <w:sz w:val="24"/>
          <w:szCs w:val="24"/>
        </w:rPr>
        <w:t xml:space="preserve"> Kings 8:15 states “And He said, ‘Blessed be the LORD GOD (YAH) of Israel, who spoke with His mouth to My Father David, and with His hand has fulfilled it…” Also a similar scripture is in 2</w:t>
      </w:r>
      <w:r w:rsidRPr="003F718B">
        <w:rPr>
          <w:sz w:val="24"/>
          <w:szCs w:val="24"/>
          <w:vertAlign w:val="superscript"/>
        </w:rPr>
        <w:t>nd</w:t>
      </w:r>
      <w:r w:rsidRPr="003F718B">
        <w:rPr>
          <w:sz w:val="24"/>
          <w:szCs w:val="24"/>
        </w:rPr>
        <w:t xml:space="preserve"> Chronicles 6:4. In 1</w:t>
      </w:r>
      <w:r w:rsidRPr="003F718B">
        <w:rPr>
          <w:sz w:val="24"/>
          <w:szCs w:val="24"/>
          <w:vertAlign w:val="superscript"/>
        </w:rPr>
        <w:t>st</w:t>
      </w:r>
      <w:r w:rsidRPr="003F718B">
        <w:rPr>
          <w:sz w:val="24"/>
          <w:szCs w:val="24"/>
        </w:rPr>
        <w:t xml:space="preserve"> Kings 8:56 mentions “Blessed be the LORD (YAH), who has given rest to His people Israel, according to all that He promised. There has not failed one word of all His good promise, which He promised through His Servant Moses.” In 1</w:t>
      </w:r>
      <w:r w:rsidRPr="003F718B">
        <w:rPr>
          <w:sz w:val="24"/>
          <w:szCs w:val="24"/>
          <w:vertAlign w:val="superscript"/>
        </w:rPr>
        <w:t>st</w:t>
      </w:r>
      <w:r w:rsidRPr="003F718B">
        <w:rPr>
          <w:sz w:val="24"/>
          <w:szCs w:val="24"/>
        </w:rPr>
        <w:t xml:space="preserve"> Kings 10:9 says “Blessed be the LORD (YAH) Your GOD, who delights in You, setting You on the Throne of Israel! Because the LORD (YAH) has (agape) loved Israel forever, therefore He made You King, to do justice and righteousness.” Also a similar scripture is in 2</w:t>
      </w:r>
      <w:r w:rsidRPr="003F718B">
        <w:rPr>
          <w:sz w:val="24"/>
          <w:szCs w:val="24"/>
          <w:vertAlign w:val="superscript"/>
        </w:rPr>
        <w:t>nd</w:t>
      </w:r>
      <w:r w:rsidRPr="003F718B">
        <w:rPr>
          <w:sz w:val="24"/>
          <w:szCs w:val="24"/>
        </w:rPr>
        <w:t xml:space="preserve"> Chronicles 9:8. In 1</w:t>
      </w:r>
      <w:r w:rsidRPr="003F718B">
        <w:rPr>
          <w:sz w:val="24"/>
          <w:szCs w:val="24"/>
          <w:vertAlign w:val="superscript"/>
        </w:rPr>
        <w:t>st</w:t>
      </w:r>
      <w:r w:rsidRPr="003F718B">
        <w:rPr>
          <w:sz w:val="24"/>
          <w:szCs w:val="24"/>
        </w:rPr>
        <w:t xml:space="preserve"> Chronicles 16:36 states </w:t>
      </w:r>
      <w:r w:rsidRPr="003F718B">
        <w:rPr>
          <w:sz w:val="24"/>
          <w:szCs w:val="24"/>
        </w:rPr>
        <w:lastRenderedPageBreak/>
        <w:t>“Blessed be the LORD GOD (YAH) of Israel from everlasting to everlasting! And all the people said, ‘Amen!’ and praised the LORD (YAH).” Also a similar scripture is in Psalms 41:13. In 1</w:t>
      </w:r>
      <w:r w:rsidRPr="003F718B">
        <w:rPr>
          <w:sz w:val="24"/>
          <w:szCs w:val="24"/>
          <w:vertAlign w:val="superscript"/>
        </w:rPr>
        <w:t>st</w:t>
      </w:r>
      <w:r w:rsidRPr="003F718B">
        <w:rPr>
          <w:sz w:val="24"/>
          <w:szCs w:val="24"/>
        </w:rPr>
        <w:t xml:space="preserve"> Chronicles 29:20 says “Then David said to all the assembly, ‘Now bless the LORD (YAH) Your GOD.’ So all the assembly blessed the LORD God (YAH) of their Fathers, and bowed their heads and prostrated themselves before the LORD (YAH) and the King.” In 2</w:t>
      </w:r>
      <w:r w:rsidRPr="003F718B">
        <w:rPr>
          <w:sz w:val="24"/>
          <w:szCs w:val="24"/>
          <w:vertAlign w:val="superscript"/>
        </w:rPr>
        <w:t>nd</w:t>
      </w:r>
      <w:r w:rsidRPr="003F718B">
        <w:rPr>
          <w:sz w:val="24"/>
          <w:szCs w:val="24"/>
        </w:rPr>
        <w:t xml:space="preserve"> Chronicles 20:26 says “And on the fourth day they assembled in the Valley of Berachah, for they blessed the LORD (YAH), therefore the name of that place was called the Valley of Berachah until this day.” In 2</w:t>
      </w:r>
      <w:r w:rsidRPr="003F718B">
        <w:rPr>
          <w:sz w:val="24"/>
          <w:szCs w:val="24"/>
          <w:vertAlign w:val="superscript"/>
        </w:rPr>
        <w:t>nd</w:t>
      </w:r>
      <w:r w:rsidRPr="003F718B">
        <w:rPr>
          <w:sz w:val="24"/>
          <w:szCs w:val="24"/>
        </w:rPr>
        <w:t xml:space="preserve"> Chronicles 31:8 states “And when Hezekiah and the Leaders came and saw the heaps, they blessed the LORD (YAH) and His people Israel.” In Ezra 7:27 declares “Blessed be the LORD GOD (YAH) of Our Fathers, who has put such a thing as this in the King’s heart, to beautify the house of the LORD (YAH) which is in Jerusalem.” In Nehemiah 9:5 says “And the Levites, Jeshua, Kadmiel, Bani, Hashabniah, Sherebiah, Hodijah, Shebaniah and Pethahiah, said, ‘Stand up and bless the LORD (YAH) Your GOD forever and ever!” In Psalms 16:7 mentions “I will bless the LORD (YAH) who has given Me counsel, My heart also instructs Me in the night seasons.” In Psalms 26:12 says “My foot stands in an even place, in the congregation I will bless the LORD (YAH).” In Psalms 28:6 states “Blessed be the LORD (YAH), because He has heard the voice of My supplications!” In Psalms 31:21 states “Blessed be the LORD (YAH), for He has shown Me His marvelous kindness in a strong city!” In Psalms 34:1 mentions “I will bless the LORD (YAH) at all times, His praise shall continually be in My mouth.” In Psalms 63:4 declares “Thus I will bless You while I live, I will lift up My hands in Your name.” In Psalms 66:8 says “Oh, bless Our God, You peoples! And make the voice of His praise to be heard.” In Psalms 66:20 states “Blessed be God, who has not turned away My prayer, nor His mercy from Me!” In Psalms 68:19 mentions </w:t>
      </w:r>
      <w:r w:rsidRPr="003F718B">
        <w:rPr>
          <w:sz w:val="24"/>
          <w:szCs w:val="24"/>
        </w:rPr>
        <w:lastRenderedPageBreak/>
        <w:t xml:space="preserve">“Blessed be the LORD (YAH), who daily loads Us with benefits, the God of Our Salvation! Selah.” In Psalms 68:26 mentions “Bless God (YAH) in the congregation, the LORD, from the fountain of Israel.” In Psalms 68:35 states “O God, You are more awesome than Your holy places. The God of Israel is He who gives strength and power to His people. Blessed be God!” In Psalms 72:17 says “His name shall endure forever, His name shall continue as long as the sun. And Men shall be blessed in Him, all Nations (Laws) shall call Him blessed.” In Psalms 72:18 mentions “Blessed be the LORD GOD (YAH), the God of Israel, who only does wondrous things!” In Psalms 72:19 tells us “And blessed be His glorious name forever! And let the whole Earth be filled with His glory. Amen and Amen.” In Psalms 89:52 declares “Blessed be the LORD (YAH) forevermore! Amen and Amen.” In Psalms 96:2 states “Sing to the LORD (YAH), bless His name, proclaim the good news of His salvation from day to day.” In Psalms 100:4 declares “Enter into His gates with thanksgiving, and into His courts with praise. Be thankful to Him, and bless His name.” In Psalms 103:1 says “Bless the LORD (YAH), O My Soul, and all that is within Me, bless His holy name!” In Psalms 103:2 declares “Bless the LORD (YAH), O My Soul, and forget not all His benefits: who forgives all Your iniquities, who heals all Your diseases…” In Psalms 103:20 states “Bless the LORD (YAH), You His Angels (Lords), who excel in strength, who do His word, heeding the voice of His word.” In Psalms 103:21 mentions “Bless the LORD (YAH), all you His hosts, You ministers of His, who do His pleasure.” In Psalms 103:22 states “Bless the LORD (YAH), all His works, in all places of His dominion. Bless the LORD (YAH), O My Soul!” In Psalms 104:1 declares “Bless the LORD (YAH), O My Soul! O LORD (YAH) My GOD, You are very great: You are clothed with honor and majesty...” In Psalms 104:35 tells us “May sinners be consumed from the Earth, and the wicked be no more. Bless the LORD (YAH), O My Soul! Praise the LORD (YAH)!” In Psalms 106:48 </w:t>
      </w:r>
      <w:r w:rsidRPr="003F718B">
        <w:rPr>
          <w:sz w:val="24"/>
          <w:szCs w:val="24"/>
        </w:rPr>
        <w:lastRenderedPageBreak/>
        <w:t xml:space="preserve">states “Blessed be the LORD God (YAH) of Israel from everlasting to everlasting! And let all the people say, ‘Amen!’ Praise the LORD (YAH)!” In Psalms 113:2 says “Blessed be the name of the LORD (YAH) from this time forth and forevermore!” In Psalms 118:26 states “Blessed is He who comes in the name of the LORD (YAH)! We have blessed You from the house of the LORD (YAH).” In Psalms 119:12 declares “Blessed are You, O LORD (YAH)! Teach Me Your statutes.” In Psalms 124:6 mentions “Blessed be the LORD (YAH), who has not given Us as prey to their teeth (foolish talking that will harm).” In Psalms 134:1 states “Behold, bless the LORD (YAH), all You Servants of the LORD (YAH), who by night stand in the house of the LORD (YAH)!” In Psalms 134:2 mentions “Lift up Your hands in the sanctuary, and bless the LORD (YAH).” In Psalms 135:19 says “Bless the LORD (YAH), O house of Israel! Bless the LORD (YAH), O house of Aaron!” In Psalms 135:20 declares “Bless the LORD (YAH), O house of Levi! You who fear the LORD (YAH), bless the LORD (YAH)!” In Psalms 135:21 says “Blessed be the LORD (YAH) out of Zion, who dwells in Jerusalem! Praise the LORD (YAH)!” In Psalms 144:1 says “Blessed be the LORD (YAH) My Rock, who trains My hands for War (2 or 3 positions), and My fingers for Battle (1 or 2 positions)…” In Psalms 145:1 tells us “I will extol You, My God, O King, and I will bless You name forever and ever.” In Psalms 145:2 says “Every day I will bless You, and I will praise Your name forever and ever.” In Psalms 145:10 mentions “All Your works shall praise You, O LORD (YAH), and Your Saints (Lords) shall bless You.” In Psalms 145:21 declares “My mouth shall speak the praise of the LORD (YAH), and all Flesh shall bless His holy name forever and ever.” In Daniel 2:20 says “Daniel answered and said, ‘Blessed be the name of God forever and ever, for wisdom and might are His.’” In Daniel 3:28 declares “Nebuchadnezzar spoke, saying, ‘Blessed be the God of Shadrach, Meshach and Abed-Nego, who sent His Angel (Lord) and delivered His </w:t>
      </w:r>
      <w:r w:rsidRPr="003F718B">
        <w:rPr>
          <w:sz w:val="24"/>
          <w:szCs w:val="24"/>
        </w:rPr>
        <w:lastRenderedPageBreak/>
        <w:t>servants who trusted in Him, and they have frustrated the King’s word, and yielded their bodies, that they should not serve nor worship any God except their own God!” In Daniel 4:34 mentions “And at the end of the time I, Nebuchadnezzar, lifted My eyes to Heaven, and My understanding returned to Me, and I blessed the Most High and praised and honored Him who lives forever: For His dominion is an Everlasting Dominion, and His Kingdom is from generation to generation.” In Zechariah 11:5 says “…whose owners slaughter them and feel no guilt, those who sell them say, ‘Blessed be the LORD (YAH), for I am rich, and their Shepherds do not pity them.” In 1</w:t>
      </w:r>
      <w:r w:rsidRPr="003F718B">
        <w:rPr>
          <w:sz w:val="24"/>
          <w:szCs w:val="24"/>
          <w:vertAlign w:val="superscript"/>
        </w:rPr>
        <w:t>st</w:t>
      </w:r>
      <w:r w:rsidRPr="003F718B">
        <w:rPr>
          <w:sz w:val="24"/>
          <w:szCs w:val="24"/>
        </w:rPr>
        <w:t xml:space="preserve"> Esdras 4:40 declares “Neither in judgment is any unrighteousness, and she is the strength, Kingdom, power and majesty, of all ages. Blessed be the God of Truth.” In 1</w:t>
      </w:r>
      <w:r w:rsidRPr="003F718B">
        <w:rPr>
          <w:sz w:val="24"/>
          <w:szCs w:val="24"/>
          <w:vertAlign w:val="superscript"/>
        </w:rPr>
        <w:t>st</w:t>
      </w:r>
      <w:r w:rsidRPr="003F718B">
        <w:rPr>
          <w:sz w:val="24"/>
          <w:szCs w:val="24"/>
        </w:rPr>
        <w:t xml:space="preserve"> Esdras 4:60 says “Blessed art thou, who have given Me wisdom: for to thee I give thanks, O LORD (YAH) of Our Fathers.” In 1</w:t>
      </w:r>
      <w:r w:rsidRPr="003F718B">
        <w:rPr>
          <w:sz w:val="24"/>
          <w:szCs w:val="24"/>
          <w:vertAlign w:val="superscript"/>
        </w:rPr>
        <w:t>st</w:t>
      </w:r>
      <w:r w:rsidRPr="003F718B">
        <w:rPr>
          <w:sz w:val="24"/>
          <w:szCs w:val="24"/>
        </w:rPr>
        <w:t xml:space="preserve"> Esdras 8:25 states “The said Esdras the Scribe, blessed be the only LORD GOD (YAH) of My Fathers, who has put these things into the heart of the King, to glorify His house that is in Jerusalem...” In 1</w:t>
      </w:r>
      <w:r w:rsidRPr="003F718B">
        <w:rPr>
          <w:sz w:val="24"/>
          <w:szCs w:val="24"/>
          <w:vertAlign w:val="superscript"/>
        </w:rPr>
        <w:t>st</w:t>
      </w:r>
      <w:r w:rsidRPr="003F718B">
        <w:rPr>
          <w:sz w:val="24"/>
          <w:szCs w:val="24"/>
        </w:rPr>
        <w:t xml:space="preserve"> Esdras 9:46 states “And when He opened the Law, they stood all straight up. So Esdras blessed the LORD GOD (YAH) Most High, the God of Hosts, Almighty.” In Tobit 3:11 mentions “Then She prayed toward the window, and said, ‘Blessed art thou, O LORD (YAH) My GOD, and thine holy and glorious name is blessed and honorable forever: let all thy works praise thee forever.’” In Tobit 4:19 mentions “Bless the LORD (YAH) thy GOD always, and desire of Him that thy ways may be directed, and that all thy paths and counsels may prosper: for every Nation (Law) has not counsel, but the LORD (YAH) Himself gives all good things, and He humbles who He will, now therefore, My Son, remember My commandments, neither let them be put out of thy mind.” In Tobit 8:5 states “Then began Tobias to say, ‘Blessed art thou, O God of Our Fathers, and blessed is thy holy and glorious </w:t>
      </w:r>
      <w:r w:rsidRPr="003F718B">
        <w:rPr>
          <w:sz w:val="24"/>
          <w:szCs w:val="24"/>
        </w:rPr>
        <w:lastRenderedPageBreak/>
        <w:t xml:space="preserve">name forever, let the Heavens bless thee, and all thy Creatures.’” In Tobit 11:14 declares “And He wept, and said, ‘Blessed art thou, O God, and blessed is thy name forever, and blessed are all thine Holy Angels (Lords). May His holy name be blessed” In Tobit 11:17 mentions “But Tobias gave thanks before them, because God had mercy on Him. And when He came near to Sara His Daughter in Law, He blessed Her, saying, ‘Thou art welcome, Daughter: God be blessed, which has brought thee unto Us, and blessed be thy Father and Mother.” In Tobit 12:6 says “Then He took them both apart, and said unto them, ‘Bless God, praise Him, and magnify Him, and praise Him for the things which He has done unto You in the sight of all that live. It is good to praise God, and exalt His name, and honorably to show forth the works of God, therefore be not slack to praise Him.’” In Tobit 13:1 states “The Tobit wrote a prayer of rejoicing, and said, ‘Blessed be God that lives forever, and blessed be His kingdom.” In Tobit 13:13 says “Rejoice and be glad for the children of the just: for they shall be gathered together, and shall bless the LORD (YAH) of the just.” In Tobit 13:15 states “Let My Soul bless the LORD (YAH), the great King.” In Tobit 13:18 says “And all Her streets shall say, ‘Alleluia,’ and they shall praise Him, saying, ‘Blessed be God, which has extolled it forever.” In Judith 13:17 declares “Then all the people were wonderfully astonished, and bowed themselves, and worshipped God, and said with one accord, ‘Blessed be thou, O Our God, which has this day brought to nought (humiliation) the Enemies of thy people.” In Judith 13:18 declares “The said Uzziah unto Her, O Daughter, blessed art thou of the Most High God above all the Women upon the Earth, and blessed be the LORD GOD (YAH), which has created the Heavens and the Earth, which has directed thee to the cutting off of the head of the Chief of Our Enemies.’” In Judith 15:10 says “Thou has done all these things by thing hand: thou has done much good to Israel, and God is </w:t>
      </w:r>
      <w:r w:rsidRPr="003F718B">
        <w:rPr>
          <w:sz w:val="24"/>
          <w:szCs w:val="24"/>
        </w:rPr>
        <w:lastRenderedPageBreak/>
        <w:t xml:space="preserve">pleased therewith: blessed be thou of the Almighty LORD (YAH) forevermore. And all the people said, ‘So be it.’” In Sirach 39:14 states “And give Ye a sweet savor as frankincense, and flourish as a lily, send forth a smell, and sing a song of praise, bless the LORD (YAH) in all His works.” In Sirach 39:35 says “And therefore praise Ye the LORD (YAH) with the whole heart and mouth, and bless the name of the LORD (YAH).” In Sirach 50:22 says “Now therefore bless Ye the God of all, which only does wondrous things everywhere, which exalts Our days from the womb, and deals with Us according to Him mercy.”  In Sirach 50:29 states “For if He do them, He shall be strong to all things: for the light of the LORD (YAH) leads Him, who gives wisdom to the Godly. Blessed be the name of the LORD (YAH) forever.” In the Song of the Three Jews 1 says “And they walked in the midst of the fire, praising God, and blessing the LORD (YAH).” In the Song of the Three Jews 3 states “Blessed art thou, O LORD God (YAH) of Our Fathers: thy name is worthy to be praised and glorified forevermore.” In the Song of the Three Jews 28 declares “Then the three, as out of one mouth, praised, glorified, and blessed, God in the furnace…”  In the Song of the Three Jews 29 mentions “Blessed art thou, O LORD GOD (YAH) of Our Fathers: and to be praised and exalted above all forever.” In the Song of the Three Jews 30 tells us “And blessed is thy glorious and holy name: and to be praised and exalted above all forever.” In the Song of the Three Jews 31 says “Blessed art thou in the temple of thine holy glory: and to be praised and glorified above all forever.” In the Song of the Three Jews 32 states “Blessed art thou that behold the depths, and sits upon the Cherubim’s: and to be praised and exalted above all forever.” In the Song of Three Jews 33 mentions “Blessed art thou on the glorious throne of thy Kingdom, and to be praised and glorified above all forever.” In the Song of Three Jews 34 declares “Blessed art thou in the firmament of Heaven: and above all to be </w:t>
      </w:r>
      <w:r w:rsidRPr="003F718B">
        <w:rPr>
          <w:sz w:val="24"/>
          <w:szCs w:val="24"/>
        </w:rPr>
        <w:lastRenderedPageBreak/>
        <w:t xml:space="preserve">praised and glorified forever.” In the Song of Three Jews 35 says “O all Ye works of the LORD (YAH), bless Ye the LORD (YAH): praise and exalt Him above all forever.” In the Song of the Three Jews 36 mentions “O Ye Heavens, bless Ye the LORD (YAH): praise and exalt Him above all forever.” In the Song of the Three Jews 37 states “O Ye Angels (Lords) of the LORD (YAH), bless Ye the LORD (YAH): praise and exalt Him above all forever.” In the Song of the Three Jews 38 mentions “O all Ye waters that be above the Heaven, bless Ye the LORD (YAH): praise and exalt Him above all forever.” In the Song of the Three Jews 39 says “O all Ye powers of the LORD (YAH), bless Ye the LORD (YAH): praise and exalt Him above all forever.” In the Song of the Three Jews 40 states “O Ye sun and moon, bless Ye the LORD (YAH): praise and exalt Him above all forever.” In the Song of the Three Jews 41 declares “O Ye stars of Heaven, bless Ye the LORD (YAH): praise and exalt Him above all forever.” In the Song of the Three Jews 42 mentions “O every shower and dew, bless Ye the LORD (YAH): praise and exalt Him above all forever.” In the Song of the Three Jews 43 states “O all Ye winds, bless Ye the LORD (YAH): praise and exalt Him above all forever.” In the Song of the Three Jews 44 says “O Ye fire and heat, bless Ye the LORD (YAH): praise and exalt Him above all forever.” In the Song of the Three Jews 45 declares “O Ye winter and summer, bless Ye the LORD (YAH): praise and exalt Him above all forever.” In the Song of the Three Jews 46 tells us “O Ye dews and storms of snow, bless Ye the LORD (YAH): praise and exalt Him above all forever.” In the Song of the Three Jews 47 says “O Ye nights and days, bless ye the LORD (YAH): bless and exalt Him above all forever.” In the Song of the Three Jews 48 mentions “O Ye light and darkness, bless Ye the LORD (YAH): praise and exalt Him above all forever.” In the Song of the Three Jews 49 declares “O Ye ice and cold, bless Ye the LORD (YAH): praise and exalt Him above all forever.” In the Song of the Three Jews 50 states “O </w:t>
      </w:r>
      <w:r w:rsidRPr="003F718B">
        <w:rPr>
          <w:sz w:val="24"/>
          <w:szCs w:val="24"/>
        </w:rPr>
        <w:lastRenderedPageBreak/>
        <w:t xml:space="preserve">Ye frost and snow, bless Ye the LORD (YAH): praise and exalt Him above all forever.” In the Song of the Three Jews 51 says “O Ye lightning’s and clouds, bless Ye the LORD (YAH): praise and exalt Him above all forever.” In the Song of the Three Jews 52 mentions “O let the Earth bless the LORD (YAH): praise and exalt Him above all forever.” In the Song of the Three Jews 53 says “O Ye mountains and little hills, bless Ye the LORD (YAH): praise and exalt Him above all forever.” In the Song of the Three Jews 54 states “O all Ye things that grow in the Earth, bless Ye the LORD (YAH): praise and exalt Him above all forever.” In the Song of the Three Jews 55 says “O Ye seas &amp; rivers, bless Ye the LORD: praise and exalt Him above all forever.” In the Song of the Three Jews 56 states “O You springs, sing praise to Him and exalt Him above all forever.” In the Song of the Three Jews 57 declares “O Ye whales, and all that move in the waters, bless Ye the LORD (YAH): praise and exalt Him above all forever.” In the Song of the Three Jews 58 mentions “O all Ye fowls of the air, bless Ye the LORD (YAH): praise and exalt Him above all forever.” In the Song of the Three Jews 59 tells us “O all Ye beasts and cattle, bless Ye the LORD (YAH): praise and exalt Him above all forever.” In the Song of the Three Jews 60 says “O Ye Children of Men, bless Ye the LORD (YAH): praise and exalt Him above all forever.” In the Song of the Three Jews 61 states “O Israel, bless Ye the LORD (YAH): praise and exalt Him above all forever.” In the Song of the Three Jews 62 declares “O Ye Priests of the LORD (YAH), bless Ye the LORD (YAH): praise and exalt Him above all forever.” In the Song of the Three Jews 63 mentions “O Ye Servants of the LORD (YAH), bless Ye the LORD (YAH): praise and exalt Him above all forever.” In the Song of the Three Jews 64 tells us “O Ye Spirits and Souls of the righteous, bless Ye the LORD (YAH): praise and exalt Him above all forever.” In the Song of the Three Jews 65 mentions “O Ye holy and humble Men of heart, bless Ye the LORD (YAH): praise </w:t>
      </w:r>
      <w:r w:rsidRPr="003F718B">
        <w:rPr>
          <w:sz w:val="24"/>
          <w:szCs w:val="24"/>
        </w:rPr>
        <w:lastRenderedPageBreak/>
        <w:t>and exalt Him above all forever.” In the Song of the Three Jews 66 says “O Hananiah, Azariah and Mishael, bless Ye the LORD (YAH): praise and exalt Him above all forever: for He has delivered Us from Hell, and saved Us from the hand of death, and delivered Us out of the midst of the furnace and burning flame: even out of the midst of the fire has He delivered Us.” In the Song of the Three Jews 68 states “O all Ye that worship the LORD, bless the GOD (YAH) of Gods, praise Him, and give Him thanks: for His mercy endure forever.” In 1</w:t>
      </w:r>
      <w:r w:rsidRPr="003F718B">
        <w:rPr>
          <w:sz w:val="24"/>
          <w:szCs w:val="24"/>
          <w:vertAlign w:val="superscript"/>
        </w:rPr>
        <w:t>st</w:t>
      </w:r>
      <w:r w:rsidRPr="003F718B">
        <w:rPr>
          <w:sz w:val="24"/>
          <w:szCs w:val="24"/>
        </w:rPr>
        <w:t xml:space="preserve"> Maccabees 4:30 says “And when He saw that Mighty Army, He prayed and said, ‘Blessed art thou, O Savoir of Israel, who did quell the violence of the mighty Man be the hand of thy servant David, and gave the Host of Strangers into the hands of Jonathan the Son of Saul, and His armor-bearer…’” In 2</w:t>
      </w:r>
      <w:r w:rsidRPr="003F718B">
        <w:rPr>
          <w:sz w:val="24"/>
          <w:szCs w:val="24"/>
          <w:vertAlign w:val="superscript"/>
        </w:rPr>
        <w:t>nd</w:t>
      </w:r>
      <w:r w:rsidRPr="003F718B">
        <w:rPr>
          <w:sz w:val="24"/>
          <w:szCs w:val="24"/>
        </w:rPr>
        <w:t xml:space="preserve"> Maccabees 1:17 declares “Blessed be our God in all things, who has delivered up the ungodly.” In Matthew 21:9 it mentions “…Hosanna to the Son of David! Blessed is He who comes in the name of the LORD! Hosanna in the Highest!” Also similar scriptures are in Matthew 23:39; Mark 11:9-10; John 12:13 &amp; Luke 13:35; 19:38. In Romans 1:25 states “…who exchanged the truth of God for the lie, and worshipped and served the Creature rather than the Creator, who is blessed forever. Amen.” In Romans 9:5 says “…of whom are the Fathers and from whom, according to the flesh, Christ came, who is over all (Fathers), the eternally blessed God. Amen.” In 1</w:t>
      </w:r>
      <w:r w:rsidRPr="003F718B">
        <w:rPr>
          <w:sz w:val="24"/>
          <w:szCs w:val="24"/>
          <w:vertAlign w:val="superscript"/>
        </w:rPr>
        <w:t>st</w:t>
      </w:r>
      <w:r w:rsidRPr="003F718B">
        <w:rPr>
          <w:sz w:val="24"/>
          <w:szCs w:val="24"/>
        </w:rPr>
        <w:t xml:space="preserve"> Timothy 1:11 declares “…according to the glorious Gospel of the blessed God which was committed to My trust.” In 1</w:t>
      </w:r>
      <w:r w:rsidRPr="003F718B">
        <w:rPr>
          <w:sz w:val="24"/>
          <w:szCs w:val="24"/>
          <w:vertAlign w:val="superscript"/>
        </w:rPr>
        <w:t>st</w:t>
      </w:r>
      <w:r w:rsidRPr="003F718B">
        <w:rPr>
          <w:sz w:val="24"/>
          <w:szCs w:val="24"/>
        </w:rPr>
        <w:t xml:space="preserve"> Timothy 6:15 says “…which He will manifest in His own time, He who is the blessed and only Potentate, the KING (YAH) of Kings and LORD (YAH) of Lords.” In Revelation 5:13 tells us “And every Creature which is in Heaven and on the Earth and under the Earth and such as are in the sea, and all that are in them, I heard saying: ‘Blessing…be to Him who sits in the Throne, and to the Lamb, forever and ever!’” Also a similar scripture is in </w:t>
      </w:r>
      <w:r w:rsidRPr="003F718B">
        <w:rPr>
          <w:sz w:val="24"/>
          <w:szCs w:val="24"/>
        </w:rPr>
        <w:lastRenderedPageBreak/>
        <w:t xml:space="preserve">Revelation 7:12. In Luke 1:68 says “Blessed is the LORD GOD (YAH) of Israel, for He has visited and redeemed His people.”                           </w:t>
      </w:r>
    </w:p>
    <w:p w:rsidR="00563B60" w:rsidRPr="003F718B" w:rsidRDefault="00563B60" w:rsidP="00563B60">
      <w:pPr>
        <w:spacing w:line="480" w:lineRule="auto"/>
        <w:jc w:val="center"/>
        <w:rPr>
          <w:b/>
          <w:sz w:val="24"/>
          <w:szCs w:val="24"/>
        </w:rPr>
      </w:pPr>
      <w:r w:rsidRPr="003F718B">
        <w:rPr>
          <w:b/>
          <w:sz w:val="24"/>
          <w:szCs w:val="24"/>
        </w:rPr>
        <w:t>THE BLESSED FATHER STEPHEN OUR LORD OF THE LORD JESUS CHRIST &amp; THE BLESSED MOTHER BARBARA OF THE LADY VIRGIN MARY</w:t>
      </w:r>
    </w:p>
    <w:p w:rsidR="00563B60" w:rsidRPr="003F718B" w:rsidRDefault="00563B60" w:rsidP="00563B60">
      <w:pPr>
        <w:tabs>
          <w:tab w:val="left" w:pos="5130"/>
        </w:tabs>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29:10 mentions “Therefore David blessed the LORD (STEPHEN) before all the assembly, And David said, ‘Blessed are You, LORD GOD (STEPHEN) of Israel, our Father (Stephen), forever and ever.” In 2</w:t>
      </w:r>
      <w:r w:rsidRPr="003F718B">
        <w:rPr>
          <w:sz w:val="24"/>
          <w:szCs w:val="24"/>
          <w:vertAlign w:val="superscript"/>
        </w:rPr>
        <w:t>nd</w:t>
      </w:r>
      <w:r w:rsidRPr="003F718B">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3F718B">
        <w:rPr>
          <w:sz w:val="24"/>
          <w:szCs w:val="24"/>
          <w:vertAlign w:val="superscript"/>
        </w:rPr>
        <w:t>st</w:t>
      </w:r>
      <w:r w:rsidRPr="003F718B">
        <w:rPr>
          <w:sz w:val="24"/>
          <w:szCs w:val="24"/>
        </w:rPr>
        <w:t xml:space="preserve"> Chronicles 22:14 &amp; Acts 7:47-50) &amp; a royal house of Himself (13 years to build that cost Multi-Trillions of Dollars)!” </w:t>
      </w:r>
    </w:p>
    <w:p w:rsidR="00563B60" w:rsidRPr="003F718B" w:rsidRDefault="00563B60" w:rsidP="00563B60">
      <w:pPr>
        <w:jc w:val="center"/>
        <w:rPr>
          <w:b/>
          <w:sz w:val="24"/>
          <w:szCs w:val="24"/>
        </w:rPr>
      </w:pPr>
      <w:r w:rsidRPr="003F718B">
        <w:rPr>
          <w:b/>
          <w:sz w:val="24"/>
          <w:szCs w:val="24"/>
        </w:rPr>
        <w:t>THE TRULY FAITHFUL OF THE FATHER STEPHEN IS 1 TO 10,000 POSITIONS IN JUDE 14-15</w:t>
      </w:r>
    </w:p>
    <w:p w:rsidR="00563B60" w:rsidRPr="003F718B" w:rsidRDefault="00563B60" w:rsidP="00563B60">
      <w:pPr>
        <w:spacing w:line="480" w:lineRule="auto"/>
        <w:jc w:val="both"/>
        <w:rPr>
          <w:sz w:val="24"/>
          <w:szCs w:val="24"/>
        </w:rPr>
      </w:pPr>
      <w:r w:rsidRPr="003F718B">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w:t>
      </w:r>
      <w:r w:rsidRPr="003F718B">
        <w:rPr>
          <w:sz w:val="24"/>
          <w:szCs w:val="24"/>
        </w:rPr>
        <w:lastRenderedPageBreak/>
        <w:t>Stephen’s Gold in Job 23:10 &amp; Lamentations 4:2. The Father Stephen’s Vessels of Gold and Silver is in 2</w:t>
      </w:r>
      <w:r w:rsidRPr="003F718B">
        <w:rPr>
          <w:sz w:val="24"/>
          <w:szCs w:val="24"/>
          <w:vertAlign w:val="superscript"/>
        </w:rPr>
        <w:t>nd</w:t>
      </w:r>
      <w:r w:rsidRPr="003F718B">
        <w:rPr>
          <w:sz w:val="24"/>
          <w:szCs w:val="24"/>
        </w:rPr>
        <w:t xml:space="preserve"> Timothy 2:20. The Precious Stones of the Father Stephen’s Crown is in Zechariah 9:16. The Lively Stones of the Father Stephen is in 1</w:t>
      </w:r>
      <w:r w:rsidRPr="003F718B">
        <w:rPr>
          <w:sz w:val="24"/>
          <w:szCs w:val="24"/>
          <w:vertAlign w:val="superscript"/>
        </w:rPr>
        <w:t>st</w:t>
      </w:r>
      <w:r w:rsidRPr="003F718B">
        <w:rPr>
          <w:sz w:val="24"/>
          <w:szCs w:val="24"/>
        </w:rPr>
        <w:t xml:space="preserve"> Peter 2:5. The True Babes of the Father Stephen is in Matthew 11:25 &amp; 1</w:t>
      </w:r>
      <w:r w:rsidRPr="003F718B">
        <w:rPr>
          <w:sz w:val="24"/>
          <w:szCs w:val="24"/>
          <w:vertAlign w:val="superscript"/>
        </w:rPr>
        <w:t>st</w:t>
      </w:r>
      <w:r w:rsidRPr="003F718B">
        <w:rPr>
          <w:sz w:val="24"/>
          <w:szCs w:val="24"/>
        </w:rPr>
        <w:t xml:space="preserve"> Peter 2:2. The Little Children of the Father Stephen is in Matthew 18:3 &amp; 1</w:t>
      </w:r>
      <w:r w:rsidRPr="003F718B">
        <w:rPr>
          <w:sz w:val="24"/>
          <w:szCs w:val="24"/>
          <w:vertAlign w:val="superscript"/>
        </w:rPr>
        <w:t>st</w:t>
      </w:r>
      <w:r w:rsidRPr="003F718B">
        <w:rPr>
          <w:sz w:val="24"/>
          <w:szCs w:val="24"/>
        </w:rPr>
        <w:t xml:space="preserve"> Corinthians 14:20. The Obedient Children of the Father Stephen is in 1</w:t>
      </w:r>
      <w:r w:rsidRPr="003F718B">
        <w:rPr>
          <w:sz w:val="24"/>
          <w:szCs w:val="24"/>
          <w:vertAlign w:val="superscript"/>
        </w:rPr>
        <w:t>st</w:t>
      </w:r>
      <w:r w:rsidRPr="003F718B">
        <w:rPr>
          <w:sz w:val="24"/>
          <w:szCs w:val="24"/>
        </w:rPr>
        <w:t xml:space="preserve"> Peter 1:14. The Members of the Father Stephen’s Body is in 1</w:t>
      </w:r>
      <w:r w:rsidRPr="003F718B">
        <w:rPr>
          <w:sz w:val="24"/>
          <w:szCs w:val="24"/>
          <w:vertAlign w:val="superscript"/>
        </w:rPr>
        <w:t xml:space="preserve">st </w:t>
      </w:r>
      <w:r w:rsidRPr="003F718B">
        <w:rPr>
          <w:sz w:val="24"/>
          <w:szCs w:val="24"/>
        </w:rPr>
        <w:t>Corinthians 12:20, 27. The Good Soldiers of the Father Stephen is in 2</w:t>
      </w:r>
      <w:r w:rsidRPr="003F718B">
        <w:rPr>
          <w:sz w:val="24"/>
          <w:szCs w:val="24"/>
          <w:vertAlign w:val="superscript"/>
        </w:rPr>
        <w:t>nd</w:t>
      </w:r>
      <w:r w:rsidRPr="003F718B">
        <w:rPr>
          <w:sz w:val="24"/>
          <w:szCs w:val="24"/>
        </w:rPr>
        <w:t xml:space="preserve"> Timothy 2:3. The Father Stephen’s Runners of the Body is in 1</w:t>
      </w:r>
      <w:r w:rsidRPr="003F718B">
        <w:rPr>
          <w:sz w:val="24"/>
          <w:szCs w:val="24"/>
          <w:vertAlign w:val="superscript"/>
        </w:rPr>
        <w:t>st</w:t>
      </w:r>
      <w:r w:rsidRPr="003F718B">
        <w:rPr>
          <w:sz w:val="24"/>
          <w:szCs w:val="24"/>
        </w:rPr>
        <w:t xml:space="preserve"> Corinthians 12:20, 27. The Enlisted Soldiers of the Father Stephen is in 2</w:t>
      </w:r>
      <w:r w:rsidRPr="003F718B">
        <w:rPr>
          <w:sz w:val="24"/>
          <w:szCs w:val="24"/>
          <w:vertAlign w:val="superscript"/>
        </w:rPr>
        <w:t>nd</w:t>
      </w:r>
      <w:r w:rsidRPr="003F718B">
        <w:rPr>
          <w:sz w:val="24"/>
          <w:szCs w:val="24"/>
        </w:rPr>
        <w:t xml:space="preserve"> Timothy 2:4. The Father Stephen’s Runners in a Race is in 1</w:t>
      </w:r>
      <w:r w:rsidRPr="003F718B">
        <w:rPr>
          <w:sz w:val="24"/>
          <w:szCs w:val="24"/>
          <w:vertAlign w:val="superscript"/>
        </w:rPr>
        <w:t>st</w:t>
      </w:r>
      <w:r w:rsidRPr="003F718B">
        <w:rPr>
          <w:sz w:val="24"/>
          <w:szCs w:val="24"/>
        </w:rPr>
        <w:t xml:space="preserve"> Corinthians 9:24 &amp; Hebrews 12:1. The Father Stephen’s Wrestlers is in 2</w:t>
      </w:r>
      <w:r w:rsidRPr="003F718B">
        <w:rPr>
          <w:sz w:val="24"/>
          <w:szCs w:val="24"/>
          <w:vertAlign w:val="superscript"/>
        </w:rPr>
        <w:t>nd</w:t>
      </w:r>
      <w:r w:rsidRPr="003F718B">
        <w:rPr>
          <w:sz w:val="24"/>
          <w:szCs w:val="24"/>
        </w:rPr>
        <w:t xml:space="preserve"> Timothy 2:5. The Good Servants of the Father Stephen is in John 15:15 &amp; Matthew 25:21. The Strangers of the Father Stephen is in 1</w:t>
      </w:r>
      <w:r w:rsidRPr="003F718B">
        <w:rPr>
          <w:sz w:val="24"/>
          <w:szCs w:val="24"/>
          <w:vertAlign w:val="superscript"/>
        </w:rPr>
        <w:t>st</w:t>
      </w:r>
      <w:r w:rsidRPr="003F718B">
        <w:rPr>
          <w:sz w:val="24"/>
          <w:szCs w:val="24"/>
        </w:rPr>
        <w:t xml:space="preserve"> Peter 2:11. The Pilgrims of the Father Stephen is in 1</w:t>
      </w:r>
      <w:r w:rsidRPr="003F718B">
        <w:rPr>
          <w:sz w:val="24"/>
          <w:szCs w:val="24"/>
          <w:vertAlign w:val="superscript"/>
        </w:rPr>
        <w:t>st</w:t>
      </w:r>
      <w:r w:rsidRPr="003F718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w:t>
      </w:r>
      <w:r w:rsidRPr="003F718B">
        <w:rPr>
          <w:sz w:val="24"/>
          <w:szCs w:val="24"/>
        </w:rPr>
        <w:lastRenderedPageBreak/>
        <w:t>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63B60" w:rsidRPr="003F718B" w:rsidRDefault="00563B60" w:rsidP="00563B60">
      <w:pPr>
        <w:jc w:val="center"/>
        <w:rPr>
          <w:b/>
          <w:sz w:val="24"/>
          <w:szCs w:val="24"/>
        </w:rPr>
      </w:pPr>
      <w:r w:rsidRPr="003F718B">
        <w:rPr>
          <w:b/>
          <w:sz w:val="24"/>
          <w:szCs w:val="24"/>
        </w:rPr>
        <w:t>THE TRULY CHOSEN OF THE FATHER STEPHEN IS 1 TO 20,000 POSITIONS IN JUDE 14-15</w:t>
      </w:r>
    </w:p>
    <w:p w:rsidR="00563B60" w:rsidRPr="003F718B" w:rsidRDefault="00563B60" w:rsidP="00563B60">
      <w:pPr>
        <w:spacing w:line="480" w:lineRule="auto"/>
        <w:jc w:val="both"/>
        <w:rPr>
          <w:sz w:val="24"/>
          <w:szCs w:val="24"/>
        </w:rPr>
      </w:pPr>
      <w:r w:rsidRPr="003F718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F718B">
        <w:rPr>
          <w:sz w:val="24"/>
          <w:szCs w:val="24"/>
          <w:vertAlign w:val="superscript"/>
        </w:rPr>
        <w:t>nd</w:t>
      </w:r>
      <w:r w:rsidRPr="003F718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F718B">
        <w:rPr>
          <w:sz w:val="24"/>
          <w:szCs w:val="24"/>
          <w:vertAlign w:val="superscript"/>
        </w:rPr>
        <w:t>st</w:t>
      </w:r>
      <w:r w:rsidRPr="003F718B">
        <w:rPr>
          <w:sz w:val="24"/>
          <w:szCs w:val="24"/>
        </w:rPr>
        <w:t xml:space="preserve"> Peter 2:25; Isaiah 40:11 &amp; John 10:14, 16. The Father Stephen as their True Intercessor is in Romans 8:34; Hebrews 7:25 &amp; 1</w:t>
      </w:r>
      <w:r w:rsidRPr="003F718B">
        <w:rPr>
          <w:sz w:val="24"/>
          <w:szCs w:val="24"/>
          <w:vertAlign w:val="superscript"/>
        </w:rPr>
        <w:t>st</w:t>
      </w:r>
      <w:r w:rsidRPr="003F718B">
        <w:rPr>
          <w:sz w:val="24"/>
          <w:szCs w:val="24"/>
        </w:rPr>
        <w:t xml:space="preserve"> John 2:1. The True Promises of the Father Stephen is in Acts 1:4; 2:33; 2</w:t>
      </w:r>
      <w:r w:rsidRPr="003F718B">
        <w:rPr>
          <w:sz w:val="24"/>
          <w:szCs w:val="24"/>
          <w:vertAlign w:val="superscript"/>
        </w:rPr>
        <w:t>nd</w:t>
      </w:r>
      <w:r w:rsidRPr="003F718B">
        <w:rPr>
          <w:sz w:val="24"/>
          <w:szCs w:val="24"/>
        </w:rPr>
        <w:t xml:space="preserve"> Corinthians 7:1, 2 &amp; 2</w:t>
      </w:r>
      <w:r w:rsidRPr="003F718B">
        <w:rPr>
          <w:sz w:val="24"/>
          <w:szCs w:val="24"/>
          <w:vertAlign w:val="superscript"/>
        </w:rPr>
        <w:t>nd</w:t>
      </w:r>
      <w:r w:rsidRPr="003F718B">
        <w:rPr>
          <w:sz w:val="24"/>
          <w:szCs w:val="24"/>
        </w:rPr>
        <w:t xml:space="preserve"> Peter 1:4. The True Possession of All Things from the Father Stephen is in John 16:13-15; 1</w:t>
      </w:r>
      <w:r w:rsidRPr="003F718B">
        <w:rPr>
          <w:sz w:val="24"/>
          <w:szCs w:val="24"/>
          <w:vertAlign w:val="superscript"/>
        </w:rPr>
        <w:t>st</w:t>
      </w:r>
      <w:r w:rsidRPr="003F718B">
        <w:rPr>
          <w:sz w:val="24"/>
          <w:szCs w:val="24"/>
        </w:rPr>
        <w:t xml:space="preserve"> Corinthians 3:21, 22. The True Working of All Things for their Good is in Romans 8:28 &amp; 2</w:t>
      </w:r>
      <w:r w:rsidRPr="003F718B">
        <w:rPr>
          <w:sz w:val="24"/>
          <w:szCs w:val="24"/>
          <w:vertAlign w:val="superscript"/>
        </w:rPr>
        <w:t>nd</w:t>
      </w:r>
      <w:r w:rsidRPr="003F718B">
        <w:rPr>
          <w:sz w:val="24"/>
          <w:szCs w:val="24"/>
        </w:rPr>
        <w:t xml:space="preserve"> Corinthians 4:15-17. The Names of all the True Saints (Lords) written in the Father Stephen’s Book of Life is in Revelation 13:8; 20:15. The Father Stephen as their True King in Psalms 5:2; 44:4 &amp; Isaiah 44:6. The Father </w:t>
      </w:r>
      <w:r w:rsidRPr="003F718B">
        <w:rPr>
          <w:sz w:val="24"/>
          <w:szCs w:val="24"/>
        </w:rPr>
        <w:lastRenderedPageBreak/>
        <w:t>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F718B">
        <w:rPr>
          <w:sz w:val="24"/>
          <w:szCs w:val="24"/>
          <w:vertAlign w:val="superscript"/>
        </w:rPr>
        <w:t>nd</w:t>
      </w:r>
      <w:r w:rsidRPr="003F718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F718B">
        <w:rPr>
          <w:sz w:val="24"/>
          <w:szCs w:val="24"/>
          <w:vertAlign w:val="superscript"/>
        </w:rPr>
        <w:t>nd</w:t>
      </w:r>
      <w:r w:rsidRPr="003F718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F718B">
        <w:rPr>
          <w:sz w:val="24"/>
          <w:szCs w:val="24"/>
          <w:vertAlign w:val="superscript"/>
        </w:rPr>
        <w:t>nd</w:t>
      </w:r>
      <w:r w:rsidRPr="003F718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F718B">
        <w:rPr>
          <w:sz w:val="24"/>
          <w:szCs w:val="24"/>
          <w:vertAlign w:val="superscript"/>
        </w:rPr>
        <w:t>nd</w:t>
      </w:r>
      <w:r w:rsidRPr="003F718B">
        <w:rPr>
          <w:sz w:val="24"/>
          <w:szCs w:val="24"/>
        </w:rPr>
        <w:t xml:space="preserve"> Timothy 1:12 &amp; Acts 7:59. The True Calling upon the Father Stephen in time of trouble is in Psalms 50:15 &amp; 1</w:t>
      </w:r>
      <w:r w:rsidRPr="003F718B">
        <w:rPr>
          <w:sz w:val="24"/>
          <w:szCs w:val="24"/>
          <w:vertAlign w:val="superscript"/>
        </w:rPr>
        <w:t>st</w:t>
      </w:r>
      <w:r w:rsidRPr="003F718B">
        <w:rPr>
          <w:sz w:val="24"/>
          <w:szCs w:val="24"/>
        </w:rPr>
        <w:t xml:space="preserve"> Peter 1:17-21. The True Suffering for the Father Stephen is in 1</w:t>
      </w:r>
      <w:r w:rsidRPr="003F718B">
        <w:rPr>
          <w:sz w:val="24"/>
          <w:szCs w:val="24"/>
          <w:vertAlign w:val="superscript"/>
        </w:rPr>
        <w:t>st</w:t>
      </w:r>
      <w:r w:rsidRPr="003F718B">
        <w:rPr>
          <w:sz w:val="24"/>
          <w:szCs w:val="24"/>
        </w:rPr>
        <w:t xml:space="preserve"> Peter 4:16; Philippians 1:29 &amp; Acts 5:41. The True Profiting by the Father Stephen’s Chastisement is in Psalms 119:67 &amp; Hebrews 12:10, 11. The </w:t>
      </w:r>
      <w:r w:rsidRPr="003F718B">
        <w:rPr>
          <w:sz w:val="24"/>
          <w:szCs w:val="24"/>
        </w:rPr>
        <w:lastRenderedPageBreak/>
        <w:t xml:space="preserve">True Security of the Father Stephen during Public Calamities is in Job 5:20, 23 &amp; Psalms 27:1-5; 91:5-10. The True Interceding for Others by the Father Stephen is in Genesis 18:23-33 &amp; James 5:16. </w:t>
      </w:r>
    </w:p>
    <w:p w:rsidR="00563B60" w:rsidRPr="003F718B" w:rsidRDefault="00563B60" w:rsidP="00563B60">
      <w:pPr>
        <w:jc w:val="center"/>
        <w:rPr>
          <w:b/>
          <w:sz w:val="24"/>
          <w:szCs w:val="24"/>
        </w:rPr>
      </w:pPr>
      <w:r w:rsidRPr="003F718B">
        <w:rPr>
          <w:b/>
          <w:sz w:val="24"/>
          <w:szCs w:val="24"/>
        </w:rPr>
        <w:t>THE TRULY CALLED OF THE FATHER STEPHEN IS 1 TO 144,000 POSITIONS IN REVELATION 7:4-8</w:t>
      </w:r>
    </w:p>
    <w:p w:rsidR="00563B60" w:rsidRPr="003F718B" w:rsidRDefault="00563B60" w:rsidP="00563B60">
      <w:pPr>
        <w:spacing w:line="480" w:lineRule="auto"/>
        <w:jc w:val="both"/>
        <w:rPr>
          <w:sz w:val="24"/>
          <w:szCs w:val="24"/>
        </w:rPr>
      </w:pPr>
      <w:r w:rsidRPr="003F718B">
        <w:rPr>
          <w:sz w:val="24"/>
          <w:szCs w:val="24"/>
        </w:rPr>
        <w:t>The Titles and Names of the Saints (Lords) is as follows: The Believers of the Father Stephen is in 1</w:t>
      </w:r>
      <w:r w:rsidRPr="003F718B">
        <w:rPr>
          <w:sz w:val="24"/>
          <w:szCs w:val="24"/>
          <w:vertAlign w:val="superscript"/>
        </w:rPr>
        <w:t>st</w:t>
      </w:r>
      <w:r w:rsidRPr="003F718B">
        <w:rPr>
          <w:sz w:val="24"/>
          <w:szCs w:val="24"/>
        </w:rPr>
        <w:t xml:space="preserve"> Timothy 4:12 &amp; Acts 5:14. The Beloved of the Father Stephen is in Romans 1:7. The Beloved Children of the Father Stephen is in 1</w:t>
      </w:r>
      <w:r w:rsidRPr="003F718B">
        <w:rPr>
          <w:sz w:val="24"/>
          <w:szCs w:val="24"/>
          <w:vertAlign w:val="superscript"/>
        </w:rPr>
        <w:t>st</w:t>
      </w:r>
      <w:r w:rsidRPr="003F718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F718B">
        <w:rPr>
          <w:sz w:val="24"/>
          <w:szCs w:val="24"/>
          <w:vertAlign w:val="superscript"/>
        </w:rPr>
        <w:t>st</w:t>
      </w:r>
      <w:r w:rsidRPr="003F718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F718B">
        <w:rPr>
          <w:sz w:val="24"/>
          <w:szCs w:val="24"/>
          <w:vertAlign w:val="superscript"/>
        </w:rPr>
        <w:t>st</w:t>
      </w:r>
      <w:r w:rsidRPr="003F718B">
        <w:rPr>
          <w:sz w:val="24"/>
          <w:szCs w:val="24"/>
        </w:rPr>
        <w:t xml:space="preserve"> Thessalonians 5:5. The Children of the Father Stephen’s Day or Hour is in Acts 1:7; Zechariah 14:7; Mark 13:32-37; Luke 12:35-40; Matthew 24:36-44; 1</w:t>
      </w:r>
      <w:r w:rsidRPr="003F718B">
        <w:rPr>
          <w:sz w:val="24"/>
          <w:szCs w:val="24"/>
          <w:vertAlign w:val="superscript"/>
        </w:rPr>
        <w:t>st</w:t>
      </w:r>
      <w:r w:rsidRPr="003F718B">
        <w:rPr>
          <w:sz w:val="24"/>
          <w:szCs w:val="24"/>
        </w:rPr>
        <w:t xml:space="preserve"> Thessalonians 5:5. The Children of the Father Stephen’s Resurrection is in Luke 20:36. The Father Stephen’s Chosen Generation is in 1</w:t>
      </w:r>
      <w:r w:rsidRPr="003F718B">
        <w:rPr>
          <w:sz w:val="24"/>
          <w:szCs w:val="24"/>
          <w:vertAlign w:val="superscript"/>
        </w:rPr>
        <w:t>st</w:t>
      </w:r>
      <w:r w:rsidRPr="003F718B">
        <w:rPr>
          <w:sz w:val="24"/>
          <w:szCs w:val="24"/>
        </w:rPr>
        <w:t xml:space="preserve"> Peter 2:9. The Chosen Ones of </w:t>
      </w:r>
      <w:r w:rsidRPr="003F718B">
        <w:rPr>
          <w:sz w:val="24"/>
          <w:szCs w:val="24"/>
        </w:rPr>
        <w:lastRenderedPageBreak/>
        <w:t>the Father Stephen is in 1</w:t>
      </w:r>
      <w:r w:rsidRPr="003F718B">
        <w:rPr>
          <w:sz w:val="24"/>
          <w:szCs w:val="24"/>
          <w:vertAlign w:val="superscript"/>
        </w:rPr>
        <w:t>st</w:t>
      </w:r>
      <w:r w:rsidRPr="003F718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F718B">
        <w:rPr>
          <w:sz w:val="24"/>
          <w:szCs w:val="24"/>
          <w:vertAlign w:val="superscript"/>
        </w:rPr>
        <w:t>nd</w:t>
      </w:r>
      <w:r w:rsidRPr="003F718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F718B">
        <w:rPr>
          <w:sz w:val="24"/>
          <w:szCs w:val="24"/>
          <w:vertAlign w:val="superscript"/>
        </w:rPr>
        <w:t>nd</w:t>
      </w:r>
      <w:r w:rsidRPr="003F718B">
        <w:rPr>
          <w:sz w:val="24"/>
          <w:szCs w:val="24"/>
        </w:rPr>
        <w:t xml:space="preserve"> Chronicles 20:7 &amp; James 2:23. The Friends of the Father Stephen as the Christ is in John 15:15. The Godly Ones of the Father Stephen is in Psalms 4:3 &amp; 2</w:t>
      </w:r>
      <w:r w:rsidRPr="003F718B">
        <w:rPr>
          <w:sz w:val="24"/>
          <w:szCs w:val="24"/>
          <w:vertAlign w:val="superscript"/>
        </w:rPr>
        <w:t>nd</w:t>
      </w:r>
      <w:r w:rsidRPr="003F718B">
        <w:rPr>
          <w:sz w:val="24"/>
          <w:szCs w:val="24"/>
        </w:rPr>
        <w:t xml:space="preserve"> Peter 2:9. The Heirs of God the Father Stephen is in Romans 8:17 &amp; Galatians 4:7. The Heirs of the Grace of the Father Stephen‘s Life is in 1</w:t>
      </w:r>
      <w:r w:rsidRPr="003F718B">
        <w:rPr>
          <w:sz w:val="24"/>
          <w:szCs w:val="24"/>
          <w:vertAlign w:val="superscript"/>
        </w:rPr>
        <w:t>st</w:t>
      </w:r>
      <w:r w:rsidRPr="003F718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F718B">
        <w:rPr>
          <w:sz w:val="24"/>
          <w:szCs w:val="24"/>
          <w:vertAlign w:val="superscript"/>
        </w:rPr>
        <w:t>st</w:t>
      </w:r>
      <w:r w:rsidRPr="003F718B">
        <w:rPr>
          <w:sz w:val="24"/>
          <w:szCs w:val="24"/>
        </w:rPr>
        <w:t xml:space="preserve"> Thessalonians 5:27 &amp; Hebrews 3:1. The Holy Nation of the Father Stephen is in Exodus 19:6 &amp; 1</w:t>
      </w:r>
      <w:r w:rsidRPr="003F718B">
        <w:rPr>
          <w:sz w:val="24"/>
          <w:szCs w:val="24"/>
          <w:vertAlign w:val="superscript"/>
        </w:rPr>
        <w:t>st</w:t>
      </w:r>
      <w:r w:rsidRPr="003F718B">
        <w:rPr>
          <w:sz w:val="24"/>
          <w:szCs w:val="24"/>
        </w:rPr>
        <w:t xml:space="preserve"> Peter 2:9. The Holy People of the Father Stephen is in 1</w:t>
      </w:r>
      <w:r w:rsidRPr="003F718B">
        <w:rPr>
          <w:sz w:val="24"/>
          <w:szCs w:val="24"/>
          <w:vertAlign w:val="superscript"/>
        </w:rPr>
        <w:t>st</w:t>
      </w:r>
      <w:r w:rsidRPr="003F718B">
        <w:rPr>
          <w:sz w:val="24"/>
          <w:szCs w:val="24"/>
        </w:rPr>
        <w:t xml:space="preserve"> Peter 2:9; Deuteronomy 26:19 &amp; Isaiah 62:12. The Holy Priesthood of the Father Stephen is in 1</w:t>
      </w:r>
      <w:r w:rsidRPr="003F718B">
        <w:rPr>
          <w:sz w:val="24"/>
          <w:szCs w:val="24"/>
          <w:vertAlign w:val="superscript"/>
        </w:rPr>
        <w:t>st</w:t>
      </w:r>
      <w:r w:rsidRPr="003F718B">
        <w:rPr>
          <w:sz w:val="24"/>
          <w:szCs w:val="24"/>
        </w:rPr>
        <w:t xml:space="preserve"> Peter 2:5, 9. The Royal Priesthood of the Father Stephen is in 1</w:t>
      </w:r>
      <w:r w:rsidRPr="003F718B">
        <w:rPr>
          <w:sz w:val="24"/>
          <w:szCs w:val="24"/>
          <w:vertAlign w:val="superscript"/>
        </w:rPr>
        <w:t>st</w:t>
      </w:r>
      <w:r w:rsidRPr="003F718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w:t>
      </w:r>
      <w:r w:rsidRPr="003F718B">
        <w:rPr>
          <w:sz w:val="24"/>
          <w:szCs w:val="24"/>
        </w:rPr>
        <w:lastRenderedPageBreak/>
        <w:t>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F718B">
        <w:rPr>
          <w:sz w:val="24"/>
          <w:szCs w:val="24"/>
          <w:vertAlign w:val="superscript"/>
        </w:rPr>
        <w:t>st</w:t>
      </w:r>
      <w:r w:rsidRPr="003F718B">
        <w:rPr>
          <w:sz w:val="24"/>
          <w:szCs w:val="24"/>
        </w:rPr>
        <w:t xml:space="preserve"> John 2:1. The Babes of the Father Stephen is in Matthew 11:25. The Lively Stones of the Father Stephen is in 1</w:t>
      </w:r>
      <w:r w:rsidRPr="003F718B">
        <w:rPr>
          <w:sz w:val="24"/>
          <w:szCs w:val="24"/>
          <w:vertAlign w:val="superscript"/>
        </w:rPr>
        <w:t>st</w:t>
      </w:r>
      <w:r w:rsidRPr="003F718B">
        <w:rPr>
          <w:sz w:val="24"/>
          <w:szCs w:val="24"/>
        </w:rPr>
        <w:t xml:space="preserve"> Peter 2:5. The Members of the Father Stephen is in 1</w:t>
      </w:r>
      <w:r w:rsidRPr="003F718B">
        <w:rPr>
          <w:sz w:val="24"/>
          <w:szCs w:val="24"/>
          <w:vertAlign w:val="superscript"/>
        </w:rPr>
        <w:t>st</w:t>
      </w:r>
      <w:r w:rsidRPr="003F718B">
        <w:rPr>
          <w:sz w:val="24"/>
          <w:szCs w:val="24"/>
        </w:rPr>
        <w:t xml:space="preserve"> Corinthians 6:15 &amp; Ephesians 5:30. The True Men of the Father Stephen is in Deuteronomy 33:1; 1</w:t>
      </w:r>
      <w:r w:rsidRPr="003F718B">
        <w:rPr>
          <w:sz w:val="24"/>
          <w:szCs w:val="24"/>
          <w:vertAlign w:val="superscript"/>
        </w:rPr>
        <w:t>st</w:t>
      </w:r>
      <w:r w:rsidRPr="003F718B">
        <w:rPr>
          <w:sz w:val="24"/>
          <w:szCs w:val="24"/>
        </w:rPr>
        <w:t xml:space="preserve"> Timothy 6:11 &amp; 2</w:t>
      </w:r>
      <w:r w:rsidRPr="003F718B">
        <w:rPr>
          <w:sz w:val="24"/>
          <w:szCs w:val="24"/>
          <w:vertAlign w:val="superscript"/>
        </w:rPr>
        <w:t>nd</w:t>
      </w:r>
      <w:r w:rsidRPr="003F718B">
        <w:rPr>
          <w:sz w:val="24"/>
          <w:szCs w:val="24"/>
        </w:rPr>
        <w:t xml:space="preserve"> Timothy 3:17. The Obedient Children of the Father Stephen is in 1</w:t>
      </w:r>
      <w:r w:rsidRPr="003F718B">
        <w:rPr>
          <w:sz w:val="24"/>
          <w:szCs w:val="24"/>
          <w:vertAlign w:val="superscript"/>
        </w:rPr>
        <w:t>st</w:t>
      </w:r>
      <w:r w:rsidRPr="003F718B">
        <w:rPr>
          <w:sz w:val="24"/>
          <w:szCs w:val="24"/>
        </w:rPr>
        <w:t xml:space="preserve"> Peter 1:14. The Father Stephen’s Peculiar People is in Deuteronomy 14:2; Titus 2:14 &amp; 1</w:t>
      </w:r>
      <w:r w:rsidRPr="003F718B">
        <w:rPr>
          <w:sz w:val="24"/>
          <w:szCs w:val="24"/>
          <w:vertAlign w:val="superscript"/>
        </w:rPr>
        <w:t>st</w:t>
      </w:r>
      <w:r w:rsidRPr="003F718B">
        <w:rPr>
          <w:sz w:val="24"/>
          <w:szCs w:val="24"/>
        </w:rPr>
        <w:t xml:space="preserve"> Peter 2:9. The Father Stephen’s Special People is in Deuteronomy 14:2; Titus 2:14 &amp; 1</w:t>
      </w:r>
      <w:r w:rsidRPr="003F718B">
        <w:rPr>
          <w:sz w:val="24"/>
          <w:szCs w:val="24"/>
          <w:vertAlign w:val="superscript"/>
        </w:rPr>
        <w:t>st</w:t>
      </w:r>
      <w:r w:rsidRPr="003F718B">
        <w:rPr>
          <w:sz w:val="24"/>
          <w:szCs w:val="24"/>
        </w:rPr>
        <w:t xml:space="preserve"> Peter 2:9. The Father Stephen’s Peculiar Treasure in Exodus 19:5 &amp; Psalms 135:4. The Father Stephen’s Special Treasure is in Exodus 19:5 &amp; Psalms 135:4. The People of the Father Stephen is in Hebrews 4:9 &amp; 1</w:t>
      </w:r>
      <w:r w:rsidRPr="003F718B">
        <w:rPr>
          <w:sz w:val="24"/>
          <w:szCs w:val="24"/>
          <w:vertAlign w:val="superscript"/>
        </w:rPr>
        <w:t>st</w:t>
      </w:r>
      <w:r w:rsidRPr="003F718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F718B">
        <w:rPr>
          <w:sz w:val="24"/>
          <w:szCs w:val="24"/>
          <w:vertAlign w:val="superscript"/>
        </w:rPr>
        <w:t>st</w:t>
      </w:r>
      <w:r w:rsidRPr="003F718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F718B">
        <w:rPr>
          <w:sz w:val="24"/>
          <w:szCs w:val="24"/>
          <w:vertAlign w:val="superscript"/>
        </w:rPr>
        <w:t>st</w:t>
      </w:r>
      <w:r w:rsidRPr="003F718B">
        <w:rPr>
          <w:sz w:val="24"/>
          <w:szCs w:val="24"/>
        </w:rPr>
        <w:t xml:space="preserve"> John 3:1, 2. The Lord Stephen’s Freemen is in 1</w:t>
      </w:r>
      <w:r w:rsidRPr="003F718B">
        <w:rPr>
          <w:sz w:val="24"/>
          <w:szCs w:val="24"/>
          <w:vertAlign w:val="superscript"/>
        </w:rPr>
        <w:t>st</w:t>
      </w:r>
      <w:r w:rsidRPr="003F718B">
        <w:rPr>
          <w:sz w:val="24"/>
          <w:szCs w:val="24"/>
        </w:rPr>
        <w:t xml:space="preserve"> Corinthians 7:22. The </w:t>
      </w:r>
      <w:r w:rsidRPr="003F718B">
        <w:rPr>
          <w:sz w:val="24"/>
          <w:szCs w:val="24"/>
        </w:rPr>
        <w:lastRenderedPageBreak/>
        <w:t>Trees of the Father Stephen’s Righteousness is in Isaiah 61:3. The Father Stephen’s Vessels of Honor is in 2</w:t>
      </w:r>
      <w:r w:rsidRPr="003F718B">
        <w:rPr>
          <w:sz w:val="24"/>
          <w:szCs w:val="24"/>
          <w:vertAlign w:val="superscript"/>
        </w:rPr>
        <w:t>nd</w:t>
      </w:r>
      <w:r w:rsidRPr="003F718B">
        <w:rPr>
          <w:sz w:val="24"/>
          <w:szCs w:val="24"/>
        </w:rPr>
        <w:t xml:space="preserve"> Timothy 2:21. The Father Stephen’s Vessels of Reputation is in Acts 6:5. The Father Stephen’s Vessels of Mercy is in Romans 9:23. The True Witnesses of the Father Stephen is in Isaiah 44:8; Acts 1:8 &amp; John 5:31-47.</w:t>
      </w:r>
    </w:p>
    <w:p w:rsidR="00563B60" w:rsidRPr="003F718B" w:rsidRDefault="00563B60" w:rsidP="00563B60">
      <w:pPr>
        <w:spacing w:line="480" w:lineRule="auto"/>
        <w:jc w:val="center"/>
        <w:rPr>
          <w:b/>
          <w:sz w:val="24"/>
          <w:szCs w:val="24"/>
        </w:rPr>
      </w:pPr>
      <w:r w:rsidRPr="003F718B">
        <w:rPr>
          <w:b/>
          <w:sz w:val="24"/>
          <w:szCs w:val="24"/>
        </w:rPr>
        <w:t>THE FAITHFULNESS OF THE FATHER STEPHEN THE TRUE SAINTLY CHRISTIAN LORD OF THE UNIVERSAL CHRISTIANITY</w:t>
      </w:r>
    </w:p>
    <w:p w:rsidR="00563B60" w:rsidRPr="003F718B" w:rsidRDefault="00563B60" w:rsidP="00563B60">
      <w:pPr>
        <w:spacing w:line="480" w:lineRule="auto"/>
        <w:jc w:val="both"/>
        <w:rPr>
          <w:sz w:val="24"/>
          <w:szCs w:val="24"/>
        </w:rPr>
      </w:pPr>
      <w:r w:rsidRPr="003F718B">
        <w:rPr>
          <w:sz w:val="24"/>
          <w:szCs w:val="24"/>
        </w:rPr>
        <w:t>The Faithfulness of the Father Stephen: The Father Stephen’s Faithfulness is an Integral Part of His Divine Nature is in Numbers 23:19; Lamentations 3:22-23; Exodus 34:6; Deuteronomy 7:8-9; 32:4; Romans 4:21; 2</w:t>
      </w:r>
      <w:r w:rsidRPr="003F718B">
        <w:rPr>
          <w:sz w:val="24"/>
          <w:szCs w:val="24"/>
          <w:vertAlign w:val="superscript"/>
        </w:rPr>
        <w:t>nd</w:t>
      </w:r>
      <w:r w:rsidRPr="003F718B">
        <w:rPr>
          <w:sz w:val="24"/>
          <w:szCs w:val="24"/>
        </w:rPr>
        <w:t xml:space="preserve"> Timothy 2:13 &amp; Acts 6:3. The Father Stephen is Faithful to His Name and Divine Character is in 2</w:t>
      </w:r>
      <w:r w:rsidRPr="003F718B">
        <w:rPr>
          <w:sz w:val="24"/>
          <w:szCs w:val="24"/>
          <w:vertAlign w:val="superscript"/>
        </w:rPr>
        <w:t>nd</w:t>
      </w:r>
      <w:r w:rsidRPr="003F718B">
        <w:rPr>
          <w:sz w:val="24"/>
          <w:szCs w:val="24"/>
        </w:rPr>
        <w:t xml:space="preserve"> Timothy 2:13; Nehemiah 9:8; Psalms 106:8; 1</w:t>
      </w:r>
      <w:r w:rsidRPr="003F718B">
        <w:rPr>
          <w:sz w:val="24"/>
          <w:szCs w:val="24"/>
          <w:vertAlign w:val="superscript"/>
        </w:rPr>
        <w:t>st</w:t>
      </w:r>
      <w:r w:rsidRPr="003F718B">
        <w:rPr>
          <w:sz w:val="24"/>
          <w:szCs w:val="24"/>
        </w:rPr>
        <w:t xml:space="preserve"> Thessalonians 5:24 &amp; Hebrews 6:13-18. The Father Stephen’s Faithfulness is Known through His Fulfilled Promises is in Joshua 21:45; 23:14; 1</w:t>
      </w:r>
      <w:r w:rsidRPr="003F718B">
        <w:rPr>
          <w:sz w:val="24"/>
          <w:szCs w:val="24"/>
          <w:vertAlign w:val="superscript"/>
        </w:rPr>
        <w:t>st</w:t>
      </w:r>
      <w:r w:rsidRPr="003F718B">
        <w:rPr>
          <w:sz w:val="24"/>
          <w:szCs w:val="24"/>
        </w:rPr>
        <w:t xml:space="preserve"> Kings 8:56; 1</w:t>
      </w:r>
      <w:r w:rsidRPr="003F718B">
        <w:rPr>
          <w:sz w:val="24"/>
          <w:szCs w:val="24"/>
          <w:vertAlign w:val="superscript"/>
        </w:rPr>
        <w:t>st</w:t>
      </w:r>
      <w:r w:rsidRPr="003F718B">
        <w:rPr>
          <w:sz w:val="24"/>
          <w:szCs w:val="24"/>
        </w:rPr>
        <w:t xml:space="preserve"> Chronicles 16:15; Psalms 145:13; 2</w:t>
      </w:r>
      <w:r w:rsidRPr="003F718B">
        <w:rPr>
          <w:sz w:val="24"/>
          <w:szCs w:val="24"/>
          <w:vertAlign w:val="superscript"/>
        </w:rPr>
        <w:t>nd</w:t>
      </w:r>
      <w:r w:rsidRPr="003F718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F718B">
        <w:rPr>
          <w:sz w:val="24"/>
          <w:szCs w:val="24"/>
          <w:vertAlign w:val="superscript"/>
        </w:rPr>
        <w:t>nd</w:t>
      </w:r>
      <w:r w:rsidRPr="003F718B">
        <w:rPr>
          <w:sz w:val="24"/>
          <w:szCs w:val="24"/>
        </w:rPr>
        <w:t xml:space="preserve"> Samuel 7:12-13; 1</w:t>
      </w:r>
      <w:r w:rsidRPr="003F718B">
        <w:rPr>
          <w:sz w:val="24"/>
          <w:szCs w:val="24"/>
          <w:vertAlign w:val="superscript"/>
        </w:rPr>
        <w:t>st</w:t>
      </w:r>
      <w:r w:rsidRPr="003F718B">
        <w:rPr>
          <w:sz w:val="24"/>
          <w:szCs w:val="24"/>
        </w:rPr>
        <w:t xml:space="preserve"> Chronicles 17:11-12; 2</w:t>
      </w:r>
      <w:r w:rsidRPr="003F718B">
        <w:rPr>
          <w:sz w:val="24"/>
          <w:szCs w:val="24"/>
          <w:vertAlign w:val="superscript"/>
        </w:rPr>
        <w:t>nd</w:t>
      </w:r>
      <w:r w:rsidRPr="003F718B">
        <w:rPr>
          <w:sz w:val="24"/>
          <w:szCs w:val="24"/>
        </w:rPr>
        <w:t xml:space="preserve"> Chronicles 6:7-11 &amp; 1</w:t>
      </w:r>
      <w:r w:rsidRPr="003F718B">
        <w:rPr>
          <w:sz w:val="24"/>
          <w:szCs w:val="24"/>
          <w:vertAlign w:val="superscript"/>
        </w:rPr>
        <w:t>st</w:t>
      </w:r>
      <w:r w:rsidRPr="003F718B">
        <w:rPr>
          <w:sz w:val="24"/>
          <w:szCs w:val="24"/>
        </w:rPr>
        <w:t xml:space="preserve"> Kings 8:17-21 &amp; Acts 6:2-8; 15:6-29. The Exile in Babylon is in Jeremiah 25:8-11; 52:12-16, 27; 29:10; 2</w:t>
      </w:r>
      <w:r w:rsidRPr="003F718B">
        <w:rPr>
          <w:sz w:val="24"/>
          <w:szCs w:val="24"/>
          <w:vertAlign w:val="superscript"/>
        </w:rPr>
        <w:t>nd</w:t>
      </w:r>
      <w:r w:rsidRPr="003F718B">
        <w:rPr>
          <w:sz w:val="24"/>
          <w:szCs w:val="24"/>
        </w:rPr>
        <w:t xml:space="preserve"> Kings 25:8-12; 2</w:t>
      </w:r>
      <w:r w:rsidRPr="003F718B">
        <w:rPr>
          <w:sz w:val="24"/>
          <w:szCs w:val="24"/>
          <w:vertAlign w:val="superscript"/>
        </w:rPr>
        <w:t>nd</w:t>
      </w:r>
      <w:r w:rsidRPr="003F718B">
        <w:rPr>
          <w:sz w:val="24"/>
          <w:szCs w:val="24"/>
        </w:rPr>
        <w:t xml:space="preserve"> Chronicles 36:17-21; Ezra 1:1-3; Daniel 9:2-3, 15-19 &amp; Acts 7:42-43. The Father Stephens Faithfulness is Revealed to the Faithful is in 2</w:t>
      </w:r>
      <w:r w:rsidRPr="003F718B">
        <w:rPr>
          <w:sz w:val="24"/>
          <w:szCs w:val="24"/>
          <w:vertAlign w:val="superscript"/>
        </w:rPr>
        <w:t>nd</w:t>
      </w:r>
      <w:r w:rsidRPr="003F718B">
        <w:rPr>
          <w:sz w:val="24"/>
          <w:szCs w:val="24"/>
        </w:rPr>
        <w:t xml:space="preserve"> Samuel 22:26; Galatians 3:14 &amp; Hebrews 10:23. The Father Stephen’s Faithfulness is Forever Constant is in Romans 3:3-4; Ezekiel 12:25; Habakkuk 2:3; 2</w:t>
      </w:r>
      <w:r w:rsidRPr="003F718B">
        <w:rPr>
          <w:sz w:val="24"/>
          <w:szCs w:val="24"/>
          <w:vertAlign w:val="superscript"/>
        </w:rPr>
        <w:t>nd</w:t>
      </w:r>
      <w:r w:rsidRPr="003F718B">
        <w:rPr>
          <w:sz w:val="24"/>
          <w:szCs w:val="24"/>
        </w:rPr>
        <w:t xml:space="preserve"> Timothy 2:13 &amp; Acts 6:3-</w:t>
      </w:r>
      <w:r w:rsidRPr="003F718B">
        <w:rPr>
          <w:sz w:val="24"/>
          <w:szCs w:val="24"/>
        </w:rPr>
        <w:lastRenderedPageBreak/>
        <w:t>8, 10; 7:1-53; 17:23-31. The Son Jesus Christ &amp; His Son Enoch (that will never die) is the Ultimate Evidence of the Father Stephen’s Faithfulness is in John 14:9-11; Romans 15:8-9; 2</w:t>
      </w:r>
      <w:r w:rsidRPr="003F718B">
        <w:rPr>
          <w:sz w:val="24"/>
          <w:szCs w:val="24"/>
          <w:vertAlign w:val="superscript"/>
        </w:rPr>
        <w:t>nd</w:t>
      </w:r>
      <w:r w:rsidRPr="003F718B">
        <w:rPr>
          <w:sz w:val="24"/>
          <w:szCs w:val="24"/>
        </w:rPr>
        <w:t xml:space="preserve"> Corinthians 1:20-22; Hebrews 3:2-6; 11:5; Revelation 1:5; 19:11; Jude 14-15; Genesis 5:23-24. </w:t>
      </w:r>
    </w:p>
    <w:p w:rsidR="00563B60" w:rsidRPr="003F718B" w:rsidRDefault="00563B60" w:rsidP="00563B60">
      <w:pPr>
        <w:spacing w:line="480" w:lineRule="auto"/>
        <w:jc w:val="center"/>
        <w:rPr>
          <w:b/>
          <w:sz w:val="24"/>
          <w:szCs w:val="24"/>
        </w:rPr>
      </w:pPr>
      <w:r w:rsidRPr="003F718B">
        <w:rPr>
          <w:b/>
          <w:sz w:val="24"/>
          <w:szCs w:val="24"/>
        </w:rPr>
        <w:t>THE LORD ENOCH’S FAITHFULNESS</w:t>
      </w:r>
    </w:p>
    <w:p w:rsidR="00563B60" w:rsidRPr="003F718B" w:rsidRDefault="00563B60" w:rsidP="00563B60">
      <w:pPr>
        <w:spacing w:line="480" w:lineRule="auto"/>
        <w:jc w:val="both"/>
        <w:rPr>
          <w:sz w:val="24"/>
          <w:szCs w:val="24"/>
        </w:rPr>
      </w:pPr>
      <w:r w:rsidRPr="003F718B">
        <w:rPr>
          <w:sz w:val="24"/>
          <w:szCs w:val="24"/>
        </w:rPr>
        <w:t>The white skin color Lord Enoch’s name means “</w:t>
      </w:r>
      <w:r w:rsidRPr="003F718B">
        <w:rPr>
          <w:b/>
          <w:sz w:val="24"/>
          <w:szCs w:val="24"/>
        </w:rPr>
        <w:t>Pleased God in Lordship</w:t>
      </w:r>
      <w:r w:rsidRPr="003F718B">
        <w:rPr>
          <w:sz w:val="24"/>
          <w:szCs w:val="24"/>
        </w:rPr>
        <w:t>.” The Lord Stephen Christ (Anointed Yahweh in Lordship) of the Gospel of Acts will come back in the Spirit and Power of the Lord Enoch in John 8:58. The Lord Enoch’s Kingdom last for “</w:t>
      </w:r>
      <w:r w:rsidRPr="003F718B">
        <w:rPr>
          <w:b/>
          <w:sz w:val="24"/>
          <w:szCs w:val="24"/>
        </w:rPr>
        <w:t>Multi-Trillion Year Reign</w:t>
      </w:r>
      <w:r w:rsidRPr="003F718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3F718B">
        <w:rPr>
          <w:sz w:val="24"/>
          <w:szCs w:val="24"/>
        </w:rPr>
        <w:lastRenderedPageBreak/>
        <w:t xml:space="preserve">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63B60" w:rsidRPr="003F718B" w:rsidRDefault="00563B60" w:rsidP="00563B60">
      <w:pPr>
        <w:spacing w:line="480" w:lineRule="auto"/>
        <w:jc w:val="center"/>
        <w:rPr>
          <w:b/>
          <w:sz w:val="24"/>
          <w:szCs w:val="24"/>
        </w:rPr>
      </w:pPr>
      <w:r w:rsidRPr="003F718B">
        <w:rPr>
          <w:b/>
          <w:sz w:val="24"/>
          <w:szCs w:val="24"/>
        </w:rPr>
        <w:t>The Father Stephen’s Hope of His Trust</w:t>
      </w:r>
    </w:p>
    <w:p w:rsidR="00563B60" w:rsidRPr="003F718B" w:rsidRDefault="00563B60" w:rsidP="00563B60">
      <w:pPr>
        <w:spacing w:line="480" w:lineRule="auto"/>
        <w:jc w:val="both"/>
        <w:rPr>
          <w:sz w:val="24"/>
          <w:szCs w:val="24"/>
        </w:rPr>
      </w:pPr>
      <w:r w:rsidRPr="003F718B">
        <w:rPr>
          <w:sz w:val="24"/>
          <w:szCs w:val="24"/>
        </w:rPr>
        <w:t>The Divine Nature of Hope: Hope that an Event will take place is in 1</w:t>
      </w:r>
      <w:r w:rsidRPr="003F718B">
        <w:rPr>
          <w:sz w:val="24"/>
          <w:szCs w:val="24"/>
          <w:vertAlign w:val="superscript"/>
        </w:rPr>
        <w:t>st</w:t>
      </w:r>
      <w:r w:rsidRPr="003F718B">
        <w:rPr>
          <w:sz w:val="24"/>
          <w:szCs w:val="24"/>
        </w:rPr>
        <w:t xml:space="preserve"> Corinthians 9:10, 15; 16:7; 2</w:t>
      </w:r>
      <w:r w:rsidRPr="003F718B">
        <w:rPr>
          <w:sz w:val="24"/>
          <w:szCs w:val="24"/>
          <w:vertAlign w:val="superscript"/>
        </w:rPr>
        <w:t>nd</w:t>
      </w:r>
      <w:r w:rsidRPr="003F718B">
        <w:rPr>
          <w:sz w:val="24"/>
          <w:szCs w:val="24"/>
        </w:rPr>
        <w:t xml:space="preserve"> Corinthians 1:13-14; 5:11; 11:1; 1</w:t>
      </w:r>
      <w:r w:rsidRPr="003F718B">
        <w:rPr>
          <w:sz w:val="24"/>
          <w:szCs w:val="24"/>
          <w:vertAlign w:val="superscript"/>
        </w:rPr>
        <w:t>st</w:t>
      </w:r>
      <w:r w:rsidRPr="003F718B">
        <w:rPr>
          <w:sz w:val="24"/>
          <w:szCs w:val="24"/>
        </w:rPr>
        <w:t xml:space="preserve"> Timothy 3:14; Esther 9:1; Philippians 2:19, 23; Philemon 22; 2</w:t>
      </w:r>
      <w:r w:rsidRPr="003F718B">
        <w:rPr>
          <w:sz w:val="24"/>
          <w:szCs w:val="24"/>
          <w:vertAlign w:val="superscript"/>
        </w:rPr>
        <w:t>nd</w:t>
      </w:r>
      <w:r w:rsidRPr="003F718B">
        <w:rPr>
          <w:sz w:val="24"/>
          <w:szCs w:val="24"/>
        </w:rPr>
        <w:t xml:space="preserve"> John 12; 3</w:t>
      </w:r>
      <w:r w:rsidRPr="003F718B">
        <w:rPr>
          <w:sz w:val="24"/>
          <w:szCs w:val="24"/>
          <w:vertAlign w:val="superscript"/>
        </w:rPr>
        <w:t>rd</w:t>
      </w:r>
      <w:r w:rsidRPr="003F718B">
        <w:rPr>
          <w:sz w:val="24"/>
          <w:szCs w:val="24"/>
        </w:rPr>
        <w:t xml:space="preserve"> John 14; Romans 15:24; Luke 6:34 &amp; Acts 24:26. Hope for a Positive Outcome is in Ecclesiastes 9:4; Ruth 1:12; 2</w:t>
      </w:r>
      <w:r w:rsidRPr="003F718B">
        <w:rPr>
          <w:sz w:val="24"/>
          <w:szCs w:val="24"/>
          <w:vertAlign w:val="superscript"/>
        </w:rPr>
        <w:t>nd</w:t>
      </w:r>
      <w:r w:rsidRPr="003F718B">
        <w:rPr>
          <w:sz w:val="24"/>
          <w:szCs w:val="24"/>
        </w:rPr>
        <w:t xml:space="preserve"> Kings 4:28; Proverbs 19:18 &amp; Romans 11:14. The Misplaced Hope or Vain Hope is in Psalms 33:17; Jeremiah 23:16; 50:7; Job 8:13-14; 11:20; Proverbs 26:12; 29:20 &amp; 1</w:t>
      </w:r>
      <w:r w:rsidRPr="003F718B">
        <w:rPr>
          <w:sz w:val="24"/>
          <w:szCs w:val="24"/>
          <w:vertAlign w:val="superscript"/>
        </w:rPr>
        <w:t>st</w:t>
      </w:r>
      <w:r w:rsidRPr="003F718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63B60" w:rsidRPr="003F718B" w:rsidRDefault="00563B60" w:rsidP="00563B60">
      <w:pPr>
        <w:spacing w:line="480" w:lineRule="auto"/>
        <w:jc w:val="both"/>
        <w:rPr>
          <w:sz w:val="24"/>
          <w:szCs w:val="24"/>
        </w:rPr>
      </w:pPr>
      <w:r w:rsidRPr="003F718B">
        <w:rPr>
          <w:sz w:val="24"/>
          <w:szCs w:val="24"/>
        </w:rPr>
        <w:t>The Hope in the Father Stephen: Hope in the Father Stephen is Commanded is in Psalms 31:24; 130:7; 131:3; 1</w:t>
      </w:r>
      <w:r w:rsidRPr="003F718B">
        <w:rPr>
          <w:sz w:val="24"/>
          <w:szCs w:val="24"/>
          <w:vertAlign w:val="superscript"/>
        </w:rPr>
        <w:t>st</w:t>
      </w:r>
      <w:r w:rsidRPr="003F718B">
        <w:rPr>
          <w:sz w:val="24"/>
          <w:szCs w:val="24"/>
        </w:rPr>
        <w:t xml:space="preserve"> Timothy 6:17; Romans 12:12 &amp; Hebrews 10:23. Hope can be placed in Holy Scripture as the Inerrant Word of the Father Stephen is in Psalms 119:43, 49, 74, 81, 114, 147; </w:t>
      </w:r>
      <w:r w:rsidRPr="003F718B">
        <w:rPr>
          <w:sz w:val="24"/>
          <w:szCs w:val="24"/>
        </w:rPr>
        <w:lastRenderedPageBreak/>
        <w:t>130:5; Isaiah 42:4; Romans 15:4; Colossians 1:5 &amp; Acts 26:6. Hope can be placed in the Father Stephen in the Face of Difficulty or Fiery Trial is in Psalms 9:18; 25:19-21; 42:5; 119:116; 2</w:t>
      </w:r>
      <w:r w:rsidRPr="003F718B">
        <w:rPr>
          <w:sz w:val="24"/>
          <w:szCs w:val="24"/>
          <w:vertAlign w:val="superscript"/>
        </w:rPr>
        <w:t>nd</w:t>
      </w:r>
      <w:r w:rsidRPr="003F718B">
        <w:rPr>
          <w:sz w:val="24"/>
          <w:szCs w:val="24"/>
        </w:rPr>
        <w:t xml:space="preserve"> Corinthians 1:10; Ezra 10:2; Job 5:16; 13:15 &amp; 1</w:t>
      </w:r>
      <w:r w:rsidRPr="003F718B">
        <w:rPr>
          <w:sz w:val="24"/>
          <w:szCs w:val="24"/>
          <w:vertAlign w:val="superscript"/>
        </w:rPr>
        <w:t>st</w:t>
      </w:r>
      <w:r w:rsidRPr="003F718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F718B">
        <w:rPr>
          <w:sz w:val="24"/>
          <w:szCs w:val="24"/>
          <w:vertAlign w:val="superscript"/>
        </w:rPr>
        <w:t>st</w:t>
      </w:r>
      <w:r w:rsidRPr="003F718B">
        <w:rPr>
          <w:sz w:val="24"/>
          <w:szCs w:val="24"/>
        </w:rPr>
        <w:t xml:space="preserve"> Timothy 4:10 &amp; Acts 24:15. It leads to Specific Results is in Psalms 33:22; 37:9; 62:5; 71:14; Proverbs 24:14-16; Isaiah 40:31; 51:5; Jeremiah 29:11; Lamentations 3:25; Micah 7:7; Zechariah 9:12; Romans 4:18; 5:2, 5; 15:13; 2</w:t>
      </w:r>
      <w:r w:rsidRPr="003F718B">
        <w:rPr>
          <w:sz w:val="24"/>
          <w:szCs w:val="24"/>
          <w:vertAlign w:val="superscript"/>
        </w:rPr>
        <w:t>nd</w:t>
      </w:r>
      <w:r w:rsidRPr="003F718B">
        <w:rPr>
          <w:sz w:val="24"/>
          <w:szCs w:val="24"/>
        </w:rPr>
        <w:t xml:space="preserve"> Corinthians 1:7; 10:15; 1</w:t>
      </w:r>
      <w:r w:rsidRPr="003F718B">
        <w:rPr>
          <w:sz w:val="24"/>
          <w:szCs w:val="24"/>
          <w:vertAlign w:val="superscript"/>
        </w:rPr>
        <w:t>st</w:t>
      </w:r>
      <w:r w:rsidRPr="003F718B">
        <w:rPr>
          <w:sz w:val="24"/>
          <w:szCs w:val="24"/>
        </w:rPr>
        <w:t xml:space="preserve"> Thessalonians 1:3; 2</w:t>
      </w:r>
      <w:r w:rsidRPr="003F718B">
        <w:rPr>
          <w:sz w:val="24"/>
          <w:szCs w:val="24"/>
          <w:vertAlign w:val="superscript"/>
        </w:rPr>
        <w:t>nd</w:t>
      </w:r>
      <w:r w:rsidRPr="003F718B">
        <w:rPr>
          <w:sz w:val="24"/>
          <w:szCs w:val="24"/>
        </w:rPr>
        <w:t xml:space="preserve"> Timothy 2:25; Titus 1:2; 1</w:t>
      </w:r>
      <w:r w:rsidRPr="003F718B">
        <w:rPr>
          <w:sz w:val="24"/>
          <w:szCs w:val="24"/>
          <w:vertAlign w:val="superscript"/>
        </w:rPr>
        <w:t>st</w:t>
      </w:r>
      <w:r w:rsidRPr="003F718B">
        <w:rPr>
          <w:sz w:val="24"/>
          <w:szCs w:val="24"/>
        </w:rPr>
        <w:t xml:space="preserve"> Peter 3:5 &amp; 1</w:t>
      </w:r>
      <w:r w:rsidRPr="003F718B">
        <w:rPr>
          <w:sz w:val="24"/>
          <w:szCs w:val="24"/>
          <w:vertAlign w:val="superscript"/>
        </w:rPr>
        <w:t>st</w:t>
      </w:r>
      <w:r w:rsidRPr="003F718B">
        <w:rPr>
          <w:sz w:val="24"/>
          <w:szCs w:val="24"/>
        </w:rPr>
        <w:t xml:space="preserve"> John 3:3. </w:t>
      </w:r>
    </w:p>
    <w:p w:rsidR="00563B60" w:rsidRPr="003F718B" w:rsidRDefault="00563B60" w:rsidP="00563B60">
      <w:pPr>
        <w:spacing w:line="480" w:lineRule="auto"/>
        <w:jc w:val="both"/>
        <w:rPr>
          <w:sz w:val="24"/>
          <w:szCs w:val="24"/>
        </w:rPr>
      </w:pPr>
      <w:r w:rsidRPr="003F718B">
        <w:rPr>
          <w:sz w:val="24"/>
          <w:szCs w:val="24"/>
        </w:rPr>
        <w:t>The Hope as Confidence in the Father Stephen: The Father Stephen is the Hope of all Saintly Christian Lords &amp; all Saintly Christian Ladies is in Psalms 71:5; Jeremiah 14:8; 17:13; Isaiah 11:10; 42:4; Matthew 12:21; Romans 15:12-13; 1</w:t>
      </w:r>
      <w:r w:rsidRPr="003F718B">
        <w:rPr>
          <w:sz w:val="24"/>
          <w:szCs w:val="24"/>
          <w:vertAlign w:val="superscript"/>
        </w:rPr>
        <w:t>st</w:t>
      </w:r>
      <w:r w:rsidRPr="003F718B">
        <w:rPr>
          <w:sz w:val="24"/>
          <w:szCs w:val="24"/>
        </w:rPr>
        <w:t xml:space="preserve"> Timothy 1:1; 4:10; 1</w:t>
      </w:r>
      <w:r w:rsidRPr="003F718B">
        <w:rPr>
          <w:sz w:val="24"/>
          <w:szCs w:val="24"/>
          <w:vertAlign w:val="superscript"/>
        </w:rPr>
        <w:t>st</w:t>
      </w:r>
      <w:r w:rsidRPr="003F718B">
        <w:rPr>
          <w:sz w:val="24"/>
          <w:szCs w:val="24"/>
        </w:rPr>
        <w:t xml:space="preserve"> Peter 1:13-21 &amp; Acts 28:20. The Hope of the Resurrection and Eternal Life is in Titus 1:2; 3:7; Psalms 16:9; Romans 8:24; 1</w:t>
      </w:r>
      <w:r w:rsidRPr="003F718B">
        <w:rPr>
          <w:sz w:val="24"/>
          <w:szCs w:val="24"/>
          <w:vertAlign w:val="superscript"/>
        </w:rPr>
        <w:t>st</w:t>
      </w:r>
      <w:r w:rsidRPr="003F718B">
        <w:rPr>
          <w:sz w:val="24"/>
          <w:szCs w:val="24"/>
        </w:rPr>
        <w:t xml:space="preserve"> Corinthians 15:19; Hebrews 6:11; 7:19; 1</w:t>
      </w:r>
      <w:r w:rsidRPr="003F718B">
        <w:rPr>
          <w:sz w:val="24"/>
          <w:szCs w:val="24"/>
          <w:vertAlign w:val="superscript"/>
        </w:rPr>
        <w:t>st</w:t>
      </w:r>
      <w:r w:rsidRPr="003F718B">
        <w:rPr>
          <w:sz w:val="24"/>
          <w:szCs w:val="24"/>
        </w:rPr>
        <w:t xml:space="preserve"> Peter 1:3 &amp; Acts 2:25-33; 23:6; 24:15. The Hope of the Future Glory is in Romans 5:2; 8:18-21; 2</w:t>
      </w:r>
      <w:r w:rsidRPr="003F718B">
        <w:rPr>
          <w:sz w:val="24"/>
          <w:szCs w:val="24"/>
          <w:vertAlign w:val="superscript"/>
        </w:rPr>
        <w:t>nd</w:t>
      </w:r>
      <w:r w:rsidRPr="003F718B">
        <w:rPr>
          <w:sz w:val="24"/>
          <w:szCs w:val="24"/>
        </w:rPr>
        <w:t xml:space="preserve"> Corinthians 3:10-12; Galatians 5:5; Ephesians 1:12, 18; 1</w:t>
      </w:r>
      <w:r w:rsidRPr="003F718B">
        <w:rPr>
          <w:sz w:val="24"/>
          <w:szCs w:val="24"/>
          <w:vertAlign w:val="superscript"/>
        </w:rPr>
        <w:t>st</w:t>
      </w:r>
      <w:r w:rsidRPr="003F718B">
        <w:rPr>
          <w:sz w:val="24"/>
          <w:szCs w:val="24"/>
        </w:rPr>
        <w:t xml:space="preserve"> Thessalonians 2:19; 5:8; Colossians 1:27; Titus 2:13 &amp; 2</w:t>
      </w:r>
      <w:r w:rsidRPr="003F718B">
        <w:rPr>
          <w:sz w:val="24"/>
          <w:szCs w:val="24"/>
          <w:vertAlign w:val="superscript"/>
        </w:rPr>
        <w:t>nd</w:t>
      </w:r>
      <w:r w:rsidRPr="003F718B">
        <w:rPr>
          <w:sz w:val="24"/>
          <w:szCs w:val="24"/>
        </w:rPr>
        <w:t xml:space="preserve"> Timothy 4:8. True Hope is a Saintly Christian Lord’s Virtue is in Romans 5:3-4; 12:12; 15:13; 1</w:t>
      </w:r>
      <w:r w:rsidRPr="003F718B">
        <w:rPr>
          <w:sz w:val="24"/>
          <w:szCs w:val="24"/>
          <w:vertAlign w:val="superscript"/>
        </w:rPr>
        <w:t>st</w:t>
      </w:r>
      <w:r w:rsidRPr="003F718B">
        <w:rPr>
          <w:sz w:val="24"/>
          <w:szCs w:val="24"/>
        </w:rPr>
        <w:t xml:space="preserve"> Corinthians 13:7, 13; Ephesians 4:4; Colossians 1:23; Hebrews 3:6 &amp; 1</w:t>
      </w:r>
      <w:r w:rsidRPr="003F718B">
        <w:rPr>
          <w:sz w:val="24"/>
          <w:szCs w:val="24"/>
          <w:vertAlign w:val="superscript"/>
        </w:rPr>
        <w:t>st</w:t>
      </w:r>
      <w:r w:rsidRPr="003F718B">
        <w:rPr>
          <w:sz w:val="24"/>
          <w:szCs w:val="24"/>
        </w:rPr>
        <w:t xml:space="preserve"> Peter 3:15. The Effect of the Future Hope on the Living now is in Colossians 1:4-5; Romans 8:22-23; 1</w:t>
      </w:r>
      <w:r w:rsidRPr="003F718B">
        <w:rPr>
          <w:sz w:val="24"/>
          <w:szCs w:val="24"/>
          <w:vertAlign w:val="superscript"/>
        </w:rPr>
        <w:t>st</w:t>
      </w:r>
      <w:r w:rsidRPr="003F718B">
        <w:rPr>
          <w:sz w:val="24"/>
          <w:szCs w:val="24"/>
        </w:rPr>
        <w:t xml:space="preserve"> Thessalonians 1:3; 5:8; Hebrews 6:19; 1</w:t>
      </w:r>
      <w:r w:rsidRPr="003F718B">
        <w:rPr>
          <w:sz w:val="24"/>
          <w:szCs w:val="24"/>
          <w:vertAlign w:val="superscript"/>
        </w:rPr>
        <w:t>st</w:t>
      </w:r>
      <w:r w:rsidRPr="003F718B">
        <w:rPr>
          <w:sz w:val="24"/>
          <w:szCs w:val="24"/>
        </w:rPr>
        <w:t xml:space="preserve"> Peter 1:13 &amp; 1</w:t>
      </w:r>
      <w:r w:rsidRPr="003F718B">
        <w:rPr>
          <w:sz w:val="24"/>
          <w:szCs w:val="24"/>
          <w:vertAlign w:val="superscript"/>
        </w:rPr>
        <w:t>st</w:t>
      </w:r>
      <w:r w:rsidRPr="003F718B">
        <w:rPr>
          <w:sz w:val="24"/>
          <w:szCs w:val="24"/>
        </w:rPr>
        <w:t xml:space="preserve"> John 3:1-3. </w:t>
      </w:r>
    </w:p>
    <w:p w:rsidR="00563B60" w:rsidRPr="003F718B" w:rsidRDefault="00563B60" w:rsidP="00563B60">
      <w:pPr>
        <w:spacing w:line="480" w:lineRule="auto"/>
        <w:jc w:val="both"/>
        <w:rPr>
          <w:sz w:val="24"/>
          <w:szCs w:val="24"/>
        </w:rPr>
      </w:pPr>
      <w:r w:rsidRPr="003F718B">
        <w:rPr>
          <w:sz w:val="24"/>
          <w:szCs w:val="24"/>
        </w:rPr>
        <w:lastRenderedPageBreak/>
        <w:t>The Results of Hope’s Absence: Feeling’s produced by a Lack of Hope: Despair is in Job 6:11; 7:6; 17:13-15; Psalms 88:15-18; Proverbs 13:12; 1</w:t>
      </w:r>
      <w:r w:rsidRPr="003F718B">
        <w:rPr>
          <w:sz w:val="24"/>
          <w:szCs w:val="24"/>
          <w:vertAlign w:val="superscript"/>
        </w:rPr>
        <w:t>st</w:t>
      </w:r>
      <w:r w:rsidRPr="003F718B">
        <w:rPr>
          <w:sz w:val="24"/>
          <w:szCs w:val="24"/>
        </w:rPr>
        <w:t xml:space="preserve"> Chronicles 29:15; Ecclesiastes 2:17; Isaiah 19:9; 38:18 &amp; 2</w:t>
      </w:r>
      <w:r w:rsidRPr="003F718B">
        <w:rPr>
          <w:sz w:val="24"/>
          <w:szCs w:val="24"/>
          <w:vertAlign w:val="superscript"/>
        </w:rPr>
        <w:t>nd</w:t>
      </w:r>
      <w:r w:rsidRPr="003F718B">
        <w:rPr>
          <w:sz w:val="24"/>
          <w:szCs w:val="24"/>
        </w:rPr>
        <w:t xml:space="preserve"> Corinthians 1:8. A Sense of being Abandoned by the Father Stephen is in Psalms 22:1-2; Lamentations 3:18 &amp; Ezekiel 37:11. A Deep longing for Life to End is in 1</w:t>
      </w:r>
      <w:r w:rsidRPr="003F718B">
        <w:rPr>
          <w:sz w:val="24"/>
          <w:szCs w:val="24"/>
          <w:vertAlign w:val="superscript"/>
        </w:rPr>
        <w:t>st</w:t>
      </w:r>
      <w:r w:rsidRPr="003F718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F718B">
        <w:rPr>
          <w:sz w:val="24"/>
          <w:szCs w:val="24"/>
          <w:vertAlign w:val="superscript"/>
        </w:rPr>
        <w:t>st</w:t>
      </w:r>
      <w:r w:rsidRPr="003F718B">
        <w:rPr>
          <w:sz w:val="24"/>
          <w:szCs w:val="24"/>
        </w:rPr>
        <w:t xml:space="preserve"> Samuel 31:4; 2</w:t>
      </w:r>
      <w:r w:rsidRPr="003F718B">
        <w:rPr>
          <w:sz w:val="24"/>
          <w:szCs w:val="24"/>
          <w:vertAlign w:val="superscript"/>
        </w:rPr>
        <w:t>nd</w:t>
      </w:r>
      <w:r w:rsidRPr="003F718B">
        <w:rPr>
          <w:sz w:val="24"/>
          <w:szCs w:val="24"/>
        </w:rPr>
        <w:t xml:space="preserve"> Samuel 17:23 &amp; 1</w:t>
      </w:r>
      <w:r w:rsidRPr="003F718B">
        <w:rPr>
          <w:sz w:val="24"/>
          <w:szCs w:val="24"/>
          <w:vertAlign w:val="superscript"/>
        </w:rPr>
        <w:t>st</w:t>
      </w:r>
      <w:r w:rsidRPr="003F718B">
        <w:rPr>
          <w:sz w:val="24"/>
          <w:szCs w:val="24"/>
        </w:rPr>
        <w:t xml:space="preserve"> Kings 16:18. </w:t>
      </w:r>
    </w:p>
    <w:p w:rsidR="00563B60" w:rsidRPr="003F718B" w:rsidRDefault="00563B60" w:rsidP="00563B60">
      <w:pPr>
        <w:spacing w:line="480" w:lineRule="auto"/>
        <w:jc w:val="both"/>
        <w:rPr>
          <w:sz w:val="24"/>
          <w:szCs w:val="24"/>
        </w:rPr>
      </w:pPr>
      <w:r w:rsidRPr="003F718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F718B">
        <w:rPr>
          <w:sz w:val="24"/>
          <w:szCs w:val="24"/>
          <w:vertAlign w:val="superscript"/>
        </w:rPr>
        <w:t>nd</w:t>
      </w:r>
      <w:r w:rsidRPr="003F718B">
        <w:rPr>
          <w:sz w:val="24"/>
          <w:szCs w:val="24"/>
        </w:rPr>
        <w:t xml:space="preserve"> Corinthians 3:12. Hope encourages Christians to Evangelize is in 1</w:t>
      </w:r>
      <w:r w:rsidRPr="003F718B">
        <w:rPr>
          <w:sz w:val="24"/>
          <w:szCs w:val="24"/>
          <w:vertAlign w:val="superscript"/>
        </w:rPr>
        <w:t>st</w:t>
      </w:r>
      <w:r w:rsidRPr="003F718B">
        <w:rPr>
          <w:sz w:val="24"/>
          <w:szCs w:val="24"/>
        </w:rPr>
        <w:t xml:space="preserve"> Peter 3:15. Hope leads to Godly Living is in Psalms 25:21; Hebrews 6:10-12 &amp; 1</w:t>
      </w:r>
      <w:r w:rsidRPr="003F718B">
        <w:rPr>
          <w:sz w:val="24"/>
          <w:szCs w:val="24"/>
          <w:vertAlign w:val="superscript"/>
        </w:rPr>
        <w:t>st</w:t>
      </w:r>
      <w:r w:rsidRPr="003F718B">
        <w:rPr>
          <w:sz w:val="24"/>
          <w:szCs w:val="24"/>
        </w:rPr>
        <w:t xml:space="preserve"> John 3:2. Hope equips Christians for all Spiritual Warfare is in 1</w:t>
      </w:r>
      <w:r w:rsidRPr="003F718B">
        <w:rPr>
          <w:sz w:val="24"/>
          <w:szCs w:val="24"/>
          <w:vertAlign w:val="superscript"/>
        </w:rPr>
        <w:t>st</w:t>
      </w:r>
      <w:r w:rsidRPr="003F718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F718B">
        <w:rPr>
          <w:sz w:val="24"/>
          <w:szCs w:val="24"/>
          <w:vertAlign w:val="superscript"/>
        </w:rPr>
        <w:t>st</w:t>
      </w:r>
      <w:r w:rsidRPr="003F718B">
        <w:rPr>
          <w:sz w:val="24"/>
          <w:szCs w:val="24"/>
        </w:rPr>
        <w:t xml:space="preserve"> Corinthians 15:19. Hope enables Christians to Face Death with Confidence is in Psalms 16:9-10; 33:18; Job 19:25-27; 1</w:t>
      </w:r>
      <w:r w:rsidRPr="003F718B">
        <w:rPr>
          <w:sz w:val="24"/>
          <w:szCs w:val="24"/>
          <w:vertAlign w:val="superscript"/>
        </w:rPr>
        <w:t>st</w:t>
      </w:r>
      <w:r w:rsidRPr="003F718B">
        <w:rPr>
          <w:sz w:val="24"/>
          <w:szCs w:val="24"/>
        </w:rPr>
        <w:t xml:space="preserve"> Corinthians 6:14; 2</w:t>
      </w:r>
      <w:r w:rsidRPr="003F718B">
        <w:rPr>
          <w:sz w:val="24"/>
          <w:szCs w:val="24"/>
          <w:vertAlign w:val="superscript"/>
        </w:rPr>
        <w:t>nd</w:t>
      </w:r>
      <w:r w:rsidRPr="003F718B">
        <w:rPr>
          <w:sz w:val="24"/>
          <w:szCs w:val="24"/>
        </w:rPr>
        <w:t xml:space="preserve"> Corinthians 4:10-</w:t>
      </w:r>
      <w:r w:rsidRPr="003F718B">
        <w:rPr>
          <w:sz w:val="24"/>
          <w:szCs w:val="24"/>
        </w:rPr>
        <w:lastRenderedPageBreak/>
        <w:t>14; Philippians 1:3-6 &amp; Revelation 1:17-18. Hope assures Christians of their Eternal Life is in Romans 8:23-25; Titus 1:1-2; 3:7; 1</w:t>
      </w:r>
      <w:r w:rsidRPr="003F718B">
        <w:rPr>
          <w:sz w:val="24"/>
          <w:szCs w:val="24"/>
          <w:vertAlign w:val="superscript"/>
        </w:rPr>
        <w:t>st</w:t>
      </w:r>
      <w:r w:rsidRPr="003F718B">
        <w:rPr>
          <w:sz w:val="24"/>
          <w:szCs w:val="24"/>
        </w:rPr>
        <w:t xml:space="preserve"> Peter 1:3 &amp; Acts 2:26-27. Hope enables Christians to Face the sure Coming Aggravation, Anger, Wrath, Rage and Fury with Confidence is in 1</w:t>
      </w:r>
      <w:r w:rsidRPr="003F718B">
        <w:rPr>
          <w:sz w:val="24"/>
          <w:szCs w:val="24"/>
          <w:vertAlign w:val="superscript"/>
        </w:rPr>
        <w:t>st</w:t>
      </w:r>
      <w:r w:rsidRPr="003F718B">
        <w:rPr>
          <w:sz w:val="24"/>
          <w:szCs w:val="24"/>
        </w:rPr>
        <w:t xml:space="preserve"> Thessalonians 1:10. Hope assures Saintly Christian Lords (Ladies) of their Godly Inheritance in the Kingdom of Lordship is in 1</w:t>
      </w:r>
      <w:r w:rsidRPr="003F718B">
        <w:rPr>
          <w:sz w:val="24"/>
          <w:szCs w:val="24"/>
          <w:vertAlign w:val="superscript"/>
        </w:rPr>
        <w:t>st</w:t>
      </w:r>
      <w:r w:rsidRPr="003F718B">
        <w:rPr>
          <w:sz w:val="24"/>
          <w:szCs w:val="24"/>
        </w:rPr>
        <w:t xml:space="preserve"> Peter 1:3-5; Ephesians 1:18 &amp; Daniel 7:18.     </w:t>
      </w:r>
    </w:p>
    <w:p w:rsidR="00563B60" w:rsidRPr="003F718B" w:rsidRDefault="00563B60" w:rsidP="00563B60">
      <w:pPr>
        <w:spacing w:line="480" w:lineRule="auto"/>
        <w:jc w:val="center"/>
        <w:rPr>
          <w:b/>
          <w:sz w:val="24"/>
          <w:szCs w:val="24"/>
        </w:rPr>
      </w:pPr>
      <w:r w:rsidRPr="003F718B">
        <w:rPr>
          <w:b/>
          <w:sz w:val="24"/>
          <w:szCs w:val="24"/>
        </w:rPr>
        <w:t>The Trusting in the Father Stephen</w:t>
      </w:r>
    </w:p>
    <w:p w:rsidR="00563B60" w:rsidRPr="003F718B" w:rsidRDefault="00563B60" w:rsidP="00563B60">
      <w:pPr>
        <w:spacing w:line="480" w:lineRule="auto"/>
        <w:jc w:val="both"/>
        <w:rPr>
          <w:sz w:val="24"/>
          <w:szCs w:val="24"/>
        </w:rPr>
      </w:pPr>
      <w:r w:rsidRPr="003F718B">
        <w:rPr>
          <w:sz w:val="24"/>
          <w:szCs w:val="24"/>
        </w:rPr>
        <w:t>The Importance of Trusting in the Father Stephen: Trust in the Father Stephen’s Authority, Almightiness, Power, Wisdom &amp; Strength is in Exodus 14:31; 2</w:t>
      </w:r>
      <w:r w:rsidRPr="003F718B">
        <w:rPr>
          <w:sz w:val="24"/>
          <w:szCs w:val="24"/>
          <w:vertAlign w:val="superscript"/>
        </w:rPr>
        <w:t>nd</w:t>
      </w:r>
      <w:r w:rsidRPr="003F718B">
        <w:rPr>
          <w:sz w:val="24"/>
          <w:szCs w:val="24"/>
        </w:rPr>
        <w:t xml:space="preserve"> Timothy 1:12; 2</w:t>
      </w:r>
      <w:r w:rsidRPr="003F718B">
        <w:rPr>
          <w:sz w:val="24"/>
          <w:szCs w:val="24"/>
          <w:vertAlign w:val="superscript"/>
        </w:rPr>
        <w:t>nd</w:t>
      </w:r>
      <w:r w:rsidRPr="003F718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F718B">
        <w:rPr>
          <w:sz w:val="24"/>
          <w:szCs w:val="24"/>
          <w:vertAlign w:val="superscript"/>
        </w:rPr>
        <w:t>st</w:t>
      </w:r>
      <w:r w:rsidRPr="003F718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F718B">
        <w:rPr>
          <w:sz w:val="24"/>
          <w:szCs w:val="24"/>
          <w:vertAlign w:val="superscript"/>
        </w:rPr>
        <w:t>nd</w:t>
      </w:r>
      <w:r w:rsidRPr="003F718B">
        <w:rPr>
          <w:sz w:val="24"/>
          <w:szCs w:val="24"/>
        </w:rPr>
        <w:t xml:space="preserve"> Thessalonians 1:4; Hebrews 10:35-36; 12:2-3 &amp; James 1:12; 5:11. Holding on to the Father Stephen’s Promise is in 1</w:t>
      </w:r>
      <w:r w:rsidRPr="003F718B">
        <w:rPr>
          <w:sz w:val="24"/>
          <w:szCs w:val="24"/>
          <w:vertAlign w:val="superscript"/>
        </w:rPr>
        <w:t>st</w:t>
      </w:r>
      <w:r w:rsidRPr="003F718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F718B">
        <w:rPr>
          <w:sz w:val="24"/>
          <w:szCs w:val="24"/>
          <w:vertAlign w:val="superscript"/>
        </w:rPr>
        <w:t>nd</w:t>
      </w:r>
      <w:r w:rsidRPr="003F718B">
        <w:rPr>
          <w:sz w:val="24"/>
          <w:szCs w:val="24"/>
        </w:rPr>
        <w:t xml:space="preserve"> Kings 18:5-7, 30; 19:14-19; 2</w:t>
      </w:r>
      <w:r w:rsidRPr="003F718B">
        <w:rPr>
          <w:sz w:val="24"/>
          <w:szCs w:val="24"/>
          <w:vertAlign w:val="superscript"/>
        </w:rPr>
        <w:t>nd</w:t>
      </w:r>
      <w:r w:rsidRPr="003F718B">
        <w:rPr>
          <w:sz w:val="24"/>
          <w:szCs w:val="24"/>
        </w:rPr>
        <w:t xml:space="preserve"> Chronicles 31:20-21; 32:20 &amp; Isaiah 36:15; 37:14-20. The Further Examples of Trust in the Father Stephen is in Ruth 2:12; 1</w:t>
      </w:r>
      <w:r w:rsidRPr="003F718B">
        <w:rPr>
          <w:sz w:val="24"/>
          <w:szCs w:val="24"/>
          <w:vertAlign w:val="superscript"/>
        </w:rPr>
        <w:t>st</w:t>
      </w:r>
      <w:r w:rsidRPr="003F718B">
        <w:rPr>
          <w:sz w:val="24"/>
          <w:szCs w:val="24"/>
        </w:rPr>
        <w:t xml:space="preserve"> Chronicles 5:20; Daniel 3:17; 6:23; Zephaniah 3:12 &amp; Acts </w:t>
      </w:r>
      <w:r w:rsidRPr="003F718B">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F718B">
        <w:rPr>
          <w:sz w:val="24"/>
          <w:szCs w:val="24"/>
          <w:vertAlign w:val="superscript"/>
        </w:rPr>
        <w:t>st</w:t>
      </w:r>
      <w:r w:rsidRPr="003F718B">
        <w:rPr>
          <w:sz w:val="24"/>
          <w:szCs w:val="24"/>
        </w:rPr>
        <w:t xml:space="preserve"> Corinthians 4:1-2; 1</w:t>
      </w:r>
      <w:r w:rsidRPr="003F718B">
        <w:rPr>
          <w:sz w:val="24"/>
          <w:szCs w:val="24"/>
          <w:vertAlign w:val="superscript"/>
        </w:rPr>
        <w:t>st</w:t>
      </w:r>
      <w:r w:rsidRPr="003F718B">
        <w:rPr>
          <w:sz w:val="24"/>
          <w:szCs w:val="24"/>
        </w:rPr>
        <w:t xml:space="preserve"> Thessalonians 2:4; 2</w:t>
      </w:r>
      <w:r w:rsidRPr="003F718B">
        <w:rPr>
          <w:sz w:val="24"/>
          <w:szCs w:val="24"/>
          <w:vertAlign w:val="superscript"/>
        </w:rPr>
        <w:t>nd</w:t>
      </w:r>
      <w:r w:rsidRPr="003F718B">
        <w:rPr>
          <w:sz w:val="24"/>
          <w:szCs w:val="24"/>
        </w:rPr>
        <w:t xml:space="preserve"> Timothy 1:14; Luke 16:1-2 &amp; Acts 7:1-53. Trust at Home and Work is in Proverbs 31:10-11 &amp; Titus 2:10. The Examples of trusting others is in Genesis 39:4; 41:39-40; Exodus 19:9; 1</w:t>
      </w:r>
      <w:r w:rsidRPr="003F718B">
        <w:rPr>
          <w:sz w:val="24"/>
          <w:szCs w:val="24"/>
          <w:vertAlign w:val="superscript"/>
        </w:rPr>
        <w:t>st</w:t>
      </w:r>
      <w:r w:rsidRPr="003F718B">
        <w:rPr>
          <w:sz w:val="24"/>
          <w:szCs w:val="24"/>
        </w:rPr>
        <w:t xml:space="preserve"> Chronicles 9:22; Nehemiah 2:6; Daniel 5:29-6:2; Philippians 2:25 &amp; 2</w:t>
      </w:r>
      <w:r w:rsidRPr="003F718B">
        <w:rPr>
          <w:sz w:val="24"/>
          <w:szCs w:val="24"/>
          <w:vertAlign w:val="superscript"/>
        </w:rPr>
        <w:t>nd</w:t>
      </w:r>
      <w:r w:rsidRPr="003F718B">
        <w:rPr>
          <w:sz w:val="24"/>
          <w:szCs w:val="24"/>
        </w:rPr>
        <w:t xml:space="preserve"> Timothy 2:2. The continued trust in those who fail is in Jonah 3:1-2; John 21:15 &amp; Acts 15:37-39. </w:t>
      </w:r>
    </w:p>
    <w:p w:rsidR="00563B60" w:rsidRPr="003F718B" w:rsidRDefault="00563B60" w:rsidP="00563B60">
      <w:pPr>
        <w:spacing w:line="480" w:lineRule="auto"/>
        <w:jc w:val="both"/>
        <w:rPr>
          <w:sz w:val="24"/>
          <w:szCs w:val="24"/>
        </w:rPr>
      </w:pPr>
      <w:r w:rsidRPr="003F718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F718B">
        <w:rPr>
          <w:sz w:val="24"/>
          <w:szCs w:val="24"/>
          <w:vertAlign w:val="superscript"/>
        </w:rPr>
        <w:t>st</w:t>
      </w:r>
      <w:r w:rsidRPr="003F718B">
        <w:rPr>
          <w:sz w:val="24"/>
          <w:szCs w:val="24"/>
        </w:rPr>
        <w:t xml:space="preserve"> Kings 11:4; 2</w:t>
      </w:r>
      <w:r w:rsidRPr="003F718B">
        <w:rPr>
          <w:sz w:val="24"/>
          <w:szCs w:val="24"/>
          <w:vertAlign w:val="superscript"/>
        </w:rPr>
        <w:t>nd</w:t>
      </w:r>
      <w:r w:rsidRPr="003F718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3F718B">
        <w:rPr>
          <w:sz w:val="24"/>
          <w:szCs w:val="24"/>
        </w:rPr>
        <w:lastRenderedPageBreak/>
        <w:t>Romans 3:19-20; Ezekiel 33:13 &amp; Luke 18:9. Trust in Wealth is in 1</w:t>
      </w:r>
      <w:r w:rsidRPr="003F718B">
        <w:rPr>
          <w:sz w:val="24"/>
          <w:szCs w:val="24"/>
          <w:vertAlign w:val="superscript"/>
        </w:rPr>
        <w:t>st</w:t>
      </w:r>
      <w:r w:rsidRPr="003F718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F718B">
        <w:rPr>
          <w:sz w:val="24"/>
          <w:szCs w:val="24"/>
          <w:vertAlign w:val="superscript"/>
        </w:rPr>
        <w:t>nd</w:t>
      </w:r>
      <w:r w:rsidRPr="003F718B">
        <w:rPr>
          <w:sz w:val="24"/>
          <w:szCs w:val="24"/>
        </w:rPr>
        <w:t xml:space="preserve"> Timothy 4:14-15 &amp; Acts 6:3-9; 15:37-38.                         </w:t>
      </w:r>
    </w:p>
    <w:p w:rsidR="00563B60" w:rsidRPr="003F718B" w:rsidRDefault="00563B60" w:rsidP="00563B60">
      <w:pPr>
        <w:spacing w:line="480" w:lineRule="auto"/>
        <w:jc w:val="both"/>
        <w:rPr>
          <w:sz w:val="24"/>
          <w:szCs w:val="24"/>
        </w:rPr>
      </w:pPr>
      <w:r w:rsidRPr="003F718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63B60" w:rsidRPr="003F718B" w:rsidRDefault="00563B60" w:rsidP="00563B60">
      <w:pPr>
        <w:spacing w:line="480" w:lineRule="auto"/>
        <w:jc w:val="both"/>
        <w:rPr>
          <w:sz w:val="24"/>
          <w:szCs w:val="24"/>
        </w:rPr>
      </w:pPr>
      <w:r w:rsidRPr="003F718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3F718B">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F718B">
        <w:rPr>
          <w:sz w:val="24"/>
          <w:szCs w:val="24"/>
          <w:vertAlign w:val="superscript"/>
        </w:rPr>
        <w:t>st</w:t>
      </w:r>
      <w:r w:rsidRPr="003F718B">
        <w:rPr>
          <w:sz w:val="24"/>
          <w:szCs w:val="24"/>
        </w:rPr>
        <w:t xml:space="preserve"> Corinthians 12:7; Luke 24:49 &amp; Acts 1:4, 8; 2:38-39; 10:44-46. His promises about the future are Faithful is in John 14:2-3, 28 &amp; Matthew 16:27; 26:64. Jesus Christ is Faithful to Believers in all Circumstances is in 2</w:t>
      </w:r>
      <w:r w:rsidRPr="003F718B">
        <w:rPr>
          <w:sz w:val="24"/>
          <w:szCs w:val="24"/>
          <w:vertAlign w:val="superscript"/>
        </w:rPr>
        <w:t>nd</w:t>
      </w:r>
      <w:r w:rsidRPr="003F718B">
        <w:rPr>
          <w:sz w:val="24"/>
          <w:szCs w:val="24"/>
        </w:rPr>
        <w:t xml:space="preserve"> Timothy 2:13; Matthew 18:20; 28:20; John 17:9; 2</w:t>
      </w:r>
      <w:r w:rsidRPr="003F718B">
        <w:rPr>
          <w:sz w:val="24"/>
          <w:szCs w:val="24"/>
          <w:vertAlign w:val="superscript"/>
        </w:rPr>
        <w:t>nd</w:t>
      </w:r>
      <w:r w:rsidRPr="003F718B">
        <w:rPr>
          <w:sz w:val="24"/>
          <w:szCs w:val="24"/>
        </w:rPr>
        <w:t xml:space="preserve"> Thessalonians 3:3; Hebrews 10:23 &amp; Acts 18:9-10. </w:t>
      </w:r>
    </w:p>
    <w:p w:rsidR="00563B60" w:rsidRPr="003F718B" w:rsidRDefault="00563B60" w:rsidP="00563B60">
      <w:pPr>
        <w:spacing w:line="480" w:lineRule="auto"/>
        <w:jc w:val="both"/>
        <w:rPr>
          <w:sz w:val="24"/>
          <w:szCs w:val="24"/>
        </w:rPr>
      </w:pPr>
      <w:r w:rsidRPr="003F718B">
        <w:rPr>
          <w:sz w:val="24"/>
          <w:szCs w:val="24"/>
        </w:rPr>
        <w:t>The Faithfulness to the Father Stephen: Faithfulness is the proper Response to the Father Stephen by His covenant people: The Father Stephen’s covenant with His people requires Faithfulness is in 1</w:t>
      </w:r>
      <w:r w:rsidRPr="003F718B">
        <w:rPr>
          <w:sz w:val="24"/>
          <w:szCs w:val="24"/>
          <w:vertAlign w:val="superscript"/>
        </w:rPr>
        <w:t>st</w:t>
      </w:r>
      <w:r w:rsidRPr="003F718B">
        <w:rPr>
          <w:sz w:val="24"/>
          <w:szCs w:val="24"/>
        </w:rPr>
        <w:t xml:space="preserve"> Kings 2:3-4; Exodus 19:5; Deuteronomy 5:32-33; 10:12-13; 29:9 &amp; Isaiah 1:26. </w:t>
      </w:r>
    </w:p>
    <w:p w:rsidR="00563B60" w:rsidRPr="003F718B" w:rsidRDefault="00563B60" w:rsidP="00563B60">
      <w:pPr>
        <w:spacing w:line="480" w:lineRule="auto"/>
        <w:jc w:val="center"/>
        <w:rPr>
          <w:b/>
          <w:sz w:val="24"/>
          <w:szCs w:val="24"/>
        </w:rPr>
      </w:pPr>
      <w:r w:rsidRPr="003F718B">
        <w:rPr>
          <w:b/>
          <w:sz w:val="24"/>
          <w:szCs w:val="24"/>
        </w:rPr>
        <w:t>The Faithfulness of the Ten Covenants done by the Father Stephen</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JOB’S UPRIGHT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ADAM’S PERFECT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NOAH’S GRACE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F718B">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F718B">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DAVID’S BELOVED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F718B">
        <w:rPr>
          <w:rFonts w:cstheme="minorHAnsi"/>
          <w:sz w:val="24"/>
          <w:szCs w:val="24"/>
        </w:rPr>
        <w:lastRenderedPageBreak/>
        <w:t>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JOHN’S GIVING COVENANT IN THE FATHER STEPHEN</w:t>
      </w:r>
    </w:p>
    <w:p w:rsidR="00563B60" w:rsidRPr="003F718B" w:rsidRDefault="00563B60" w:rsidP="00563B60">
      <w:pPr>
        <w:spacing w:line="480" w:lineRule="auto"/>
        <w:jc w:val="both"/>
        <w:rPr>
          <w:rFonts w:cstheme="minorHAnsi"/>
          <w:sz w:val="24"/>
          <w:szCs w:val="24"/>
        </w:rPr>
      </w:pPr>
      <w:r w:rsidRPr="003F718B">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F718B">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563B60" w:rsidRPr="003F718B" w:rsidRDefault="00563B60" w:rsidP="00563B60">
      <w:pPr>
        <w:spacing w:line="480" w:lineRule="auto"/>
        <w:jc w:val="center"/>
        <w:rPr>
          <w:rFonts w:cstheme="minorHAnsi"/>
          <w:b/>
          <w:sz w:val="24"/>
          <w:szCs w:val="24"/>
        </w:rPr>
      </w:pPr>
      <w:r w:rsidRPr="003F718B">
        <w:rPr>
          <w:rFonts w:cstheme="minorHAnsi"/>
          <w:b/>
          <w:sz w:val="24"/>
          <w:szCs w:val="24"/>
        </w:rPr>
        <w:t>LORD JESUS’ SALVATION COVENANT IN THE FATHER STEPHEN</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F718B">
        <w:rPr>
          <w:rFonts w:cstheme="minorHAnsi"/>
          <w:sz w:val="24"/>
          <w:szCs w:val="24"/>
          <w:vertAlign w:val="superscript"/>
        </w:rPr>
        <w:t>st</w:t>
      </w:r>
      <w:r w:rsidRPr="003F718B">
        <w:rPr>
          <w:rFonts w:cstheme="minorHAnsi"/>
          <w:sz w:val="24"/>
          <w:szCs w:val="24"/>
        </w:rPr>
        <w:t xml:space="preserve"> Samuel 2:35; 1</w:t>
      </w:r>
      <w:r w:rsidRPr="003F718B">
        <w:rPr>
          <w:rFonts w:cstheme="minorHAnsi"/>
          <w:sz w:val="24"/>
          <w:szCs w:val="24"/>
          <w:vertAlign w:val="superscript"/>
        </w:rPr>
        <w:t>st</w:t>
      </w:r>
      <w:r w:rsidRPr="003F718B">
        <w:rPr>
          <w:rFonts w:cstheme="minorHAnsi"/>
          <w:sz w:val="24"/>
          <w:szCs w:val="24"/>
        </w:rPr>
        <w:t xml:space="preserve"> Corinthians 10:12-13; Hebrews 4:14-16; 10:23 &amp; 1</w:t>
      </w:r>
      <w:r w:rsidRPr="003F718B">
        <w:rPr>
          <w:rFonts w:cstheme="minorHAnsi"/>
          <w:sz w:val="24"/>
          <w:szCs w:val="24"/>
          <w:vertAlign w:val="superscript"/>
        </w:rPr>
        <w:t>st</w:t>
      </w:r>
      <w:r w:rsidRPr="003F718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F718B">
        <w:rPr>
          <w:rFonts w:cstheme="minorHAnsi"/>
          <w:sz w:val="24"/>
          <w:szCs w:val="24"/>
          <w:vertAlign w:val="superscript"/>
        </w:rPr>
        <w:t>st</w:t>
      </w:r>
      <w:r w:rsidRPr="003F718B">
        <w:rPr>
          <w:rFonts w:cstheme="minorHAnsi"/>
          <w:sz w:val="24"/>
          <w:szCs w:val="24"/>
        </w:rPr>
        <w:t xml:space="preserve"> Samuel 12:24; 2</w:t>
      </w:r>
      <w:r w:rsidRPr="003F718B">
        <w:rPr>
          <w:rFonts w:cstheme="minorHAnsi"/>
          <w:sz w:val="24"/>
          <w:szCs w:val="24"/>
          <w:vertAlign w:val="superscript"/>
        </w:rPr>
        <w:t>nd</w:t>
      </w:r>
      <w:r w:rsidRPr="003F718B">
        <w:rPr>
          <w:rFonts w:cstheme="minorHAnsi"/>
          <w:sz w:val="24"/>
          <w:szCs w:val="24"/>
        </w:rPr>
        <w:t xml:space="preserve"> Chronicles 19:9; 34:10-12; 2</w:t>
      </w:r>
      <w:r w:rsidRPr="003F718B">
        <w:rPr>
          <w:rFonts w:cstheme="minorHAnsi"/>
          <w:sz w:val="24"/>
          <w:szCs w:val="24"/>
          <w:vertAlign w:val="superscript"/>
        </w:rPr>
        <w:t>nd</w:t>
      </w:r>
      <w:r w:rsidRPr="003F718B">
        <w:rPr>
          <w:rFonts w:cstheme="minorHAnsi"/>
          <w:sz w:val="24"/>
          <w:szCs w:val="24"/>
        </w:rPr>
        <w:t xml:space="preserve"> Kings 22:4-7; Ezekiel 44:15; 48:11 &amp; 1</w:t>
      </w:r>
      <w:r w:rsidRPr="003F718B">
        <w:rPr>
          <w:rFonts w:cstheme="minorHAnsi"/>
          <w:sz w:val="24"/>
          <w:szCs w:val="24"/>
          <w:vertAlign w:val="superscript"/>
        </w:rPr>
        <w:t>st</w:t>
      </w:r>
      <w:r w:rsidRPr="003F718B">
        <w:rPr>
          <w:rFonts w:cstheme="minorHAnsi"/>
          <w:sz w:val="24"/>
          <w:szCs w:val="24"/>
        </w:rPr>
        <w:t xml:space="preserve"> Timothy 1:12. In Giving is in 2</w:t>
      </w:r>
      <w:r w:rsidRPr="003F718B">
        <w:rPr>
          <w:rFonts w:cstheme="minorHAnsi"/>
          <w:sz w:val="24"/>
          <w:szCs w:val="24"/>
          <w:vertAlign w:val="superscript"/>
        </w:rPr>
        <w:t>nd</w:t>
      </w:r>
      <w:r w:rsidRPr="003F718B">
        <w:rPr>
          <w:rFonts w:cstheme="minorHAnsi"/>
          <w:sz w:val="24"/>
          <w:szCs w:val="24"/>
        </w:rPr>
        <w:t xml:space="preserve"> Chronicles 31:12 &amp; 2</w:t>
      </w:r>
      <w:r w:rsidRPr="003F718B">
        <w:rPr>
          <w:rFonts w:cstheme="minorHAnsi"/>
          <w:sz w:val="24"/>
          <w:szCs w:val="24"/>
          <w:vertAlign w:val="superscript"/>
        </w:rPr>
        <w:t>nd</w:t>
      </w:r>
      <w:r w:rsidRPr="003F718B">
        <w:rPr>
          <w:rFonts w:cstheme="minorHAnsi"/>
          <w:sz w:val="24"/>
          <w:szCs w:val="24"/>
        </w:rPr>
        <w:t xml:space="preserve"> Corinthians 8:1-5. In Prayer is in Romans 12:12 &amp; 1</w:t>
      </w:r>
      <w:r w:rsidRPr="003F718B">
        <w:rPr>
          <w:rFonts w:cstheme="minorHAnsi"/>
          <w:sz w:val="24"/>
          <w:szCs w:val="24"/>
          <w:vertAlign w:val="superscript"/>
        </w:rPr>
        <w:t>st</w:t>
      </w:r>
      <w:r w:rsidRPr="003F718B">
        <w:rPr>
          <w:rFonts w:cstheme="minorHAnsi"/>
          <w:sz w:val="24"/>
          <w:szCs w:val="24"/>
        </w:rPr>
        <w:t xml:space="preserve"> Thessalonians 5:17. In Patient Endurance is in 2</w:t>
      </w:r>
      <w:r w:rsidRPr="003F718B">
        <w:rPr>
          <w:rFonts w:cstheme="minorHAnsi"/>
          <w:sz w:val="24"/>
          <w:szCs w:val="24"/>
          <w:vertAlign w:val="superscript"/>
        </w:rPr>
        <w:t>nd</w:t>
      </w:r>
      <w:r w:rsidRPr="003F718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F718B">
        <w:rPr>
          <w:rFonts w:cstheme="minorHAnsi"/>
          <w:sz w:val="24"/>
          <w:szCs w:val="24"/>
          <w:vertAlign w:val="superscript"/>
        </w:rPr>
        <w:t>st</w:t>
      </w:r>
      <w:r w:rsidRPr="003F718B">
        <w:rPr>
          <w:rFonts w:cstheme="minorHAnsi"/>
          <w:sz w:val="24"/>
          <w:szCs w:val="24"/>
        </w:rPr>
        <w:t xml:space="preserve"> Corinthians 4:1-2; 3</w:t>
      </w:r>
      <w:r w:rsidRPr="003F718B">
        <w:rPr>
          <w:rFonts w:cstheme="minorHAnsi"/>
          <w:sz w:val="24"/>
          <w:szCs w:val="24"/>
          <w:vertAlign w:val="superscript"/>
        </w:rPr>
        <w:t>rd</w:t>
      </w:r>
      <w:r w:rsidRPr="003F718B">
        <w:rPr>
          <w:rFonts w:cstheme="minorHAnsi"/>
          <w:sz w:val="24"/>
          <w:szCs w:val="24"/>
        </w:rPr>
        <w:t xml:space="preserve"> John 3; Exodus </w:t>
      </w:r>
      <w:r w:rsidRPr="003F718B">
        <w:rPr>
          <w:rFonts w:cstheme="minorHAnsi"/>
          <w:sz w:val="24"/>
          <w:szCs w:val="24"/>
        </w:rPr>
        <w:lastRenderedPageBreak/>
        <w:t>18:21; 1</w:t>
      </w:r>
      <w:r w:rsidRPr="003F718B">
        <w:rPr>
          <w:rFonts w:cstheme="minorHAnsi"/>
          <w:sz w:val="24"/>
          <w:szCs w:val="24"/>
          <w:vertAlign w:val="superscript"/>
        </w:rPr>
        <w:t>st</w:t>
      </w:r>
      <w:r w:rsidRPr="003F718B">
        <w:rPr>
          <w:rFonts w:cstheme="minorHAnsi"/>
          <w:sz w:val="24"/>
          <w:szCs w:val="24"/>
        </w:rPr>
        <w:t xml:space="preserve"> Timothy 4:13-16; 6:20 &amp; 2</w:t>
      </w:r>
      <w:r w:rsidRPr="003F718B">
        <w:rPr>
          <w:rFonts w:cstheme="minorHAnsi"/>
          <w:sz w:val="24"/>
          <w:szCs w:val="24"/>
          <w:vertAlign w:val="superscript"/>
        </w:rPr>
        <w:t>nd</w:t>
      </w:r>
      <w:r w:rsidRPr="003F718B">
        <w:rPr>
          <w:rFonts w:cstheme="minorHAnsi"/>
          <w:sz w:val="24"/>
          <w:szCs w:val="24"/>
        </w:rPr>
        <w:t xml:space="preserve"> Timothy 1:13-14; 2:2, 15; 4:1-2. The Encouragements to Faithfulness: The True Call to Faithfulness is in 1</w:t>
      </w:r>
      <w:r w:rsidRPr="003F718B">
        <w:rPr>
          <w:rFonts w:cstheme="minorHAnsi"/>
          <w:sz w:val="24"/>
          <w:szCs w:val="24"/>
          <w:vertAlign w:val="superscript"/>
        </w:rPr>
        <w:t>st</w:t>
      </w:r>
      <w:r w:rsidRPr="003F718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F718B">
        <w:rPr>
          <w:rFonts w:cstheme="minorHAnsi"/>
          <w:sz w:val="24"/>
          <w:szCs w:val="24"/>
          <w:vertAlign w:val="superscript"/>
        </w:rPr>
        <w:t>st</w:t>
      </w:r>
      <w:r w:rsidRPr="003F718B">
        <w:rPr>
          <w:rFonts w:cstheme="minorHAnsi"/>
          <w:sz w:val="24"/>
          <w:szCs w:val="24"/>
        </w:rPr>
        <w:t xml:space="preserve"> Samuel 26:23; Matthew 24:45-47; 25:21; Psalms 101:6; Proverbs 28:20; 2</w:t>
      </w:r>
      <w:r w:rsidRPr="003F718B">
        <w:rPr>
          <w:rFonts w:cstheme="minorHAnsi"/>
          <w:sz w:val="24"/>
          <w:szCs w:val="24"/>
          <w:vertAlign w:val="superscript"/>
        </w:rPr>
        <w:t>nd</w:t>
      </w:r>
      <w:r w:rsidRPr="003F718B">
        <w:rPr>
          <w:rFonts w:cstheme="minorHAnsi"/>
          <w:sz w:val="24"/>
          <w:szCs w:val="24"/>
        </w:rPr>
        <w:t xml:space="preserve"> Timothy 4:6-8; Revelation 17:14; 20:4; Luke 12:42-44; 19:17 &amp; Acts 6:7. The Lack of Faithfulness is in Hosea 1:2; 4:1; 5:7; 9:1 &amp; Psalms 12:1; 78:8, 37. </w:t>
      </w:r>
    </w:p>
    <w:p w:rsidR="00563B60" w:rsidRPr="003F718B" w:rsidRDefault="00563B60" w:rsidP="00563B60">
      <w:pPr>
        <w:spacing w:line="480" w:lineRule="auto"/>
        <w:jc w:val="both"/>
        <w:rPr>
          <w:sz w:val="24"/>
          <w:szCs w:val="24"/>
        </w:rPr>
      </w:pPr>
      <w:r w:rsidRPr="003F718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F718B">
        <w:rPr>
          <w:rFonts w:cstheme="minorHAnsi"/>
          <w:sz w:val="24"/>
          <w:szCs w:val="24"/>
          <w:vertAlign w:val="superscript"/>
        </w:rPr>
        <w:t>st</w:t>
      </w:r>
      <w:r w:rsidRPr="003F718B">
        <w:rPr>
          <w:rFonts w:cstheme="minorHAnsi"/>
          <w:sz w:val="24"/>
          <w:szCs w:val="24"/>
        </w:rPr>
        <w:t xml:space="preserve"> Timothy 5:9. The 5 Authorized Divine Unions A</w:t>
      </w:r>
      <w:r w:rsidRPr="003F718B">
        <w:rPr>
          <w:sz w:val="24"/>
          <w:szCs w:val="24"/>
        </w:rPr>
        <w:t>uthorized only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3F718B">
        <w:rPr>
          <w:sz w:val="24"/>
          <w:szCs w:val="24"/>
        </w:rPr>
        <w:lastRenderedPageBreak/>
        <w:t>Faithfulness in Family Relationships is in 1</w:t>
      </w:r>
      <w:r w:rsidRPr="003F718B">
        <w:rPr>
          <w:sz w:val="24"/>
          <w:szCs w:val="24"/>
          <w:vertAlign w:val="superscript"/>
        </w:rPr>
        <w:t>st</w:t>
      </w:r>
      <w:r w:rsidRPr="003F718B">
        <w:rPr>
          <w:sz w:val="24"/>
          <w:szCs w:val="24"/>
        </w:rPr>
        <w:t xml:space="preserve"> Timothy 5:4, 8; Tobit 3:1-14:15; Genesis 24:47-51; 47:28-31; Ruth 1:16-18; 2:11-12; 1</w:t>
      </w:r>
      <w:r w:rsidRPr="003F718B">
        <w:rPr>
          <w:sz w:val="24"/>
          <w:szCs w:val="24"/>
          <w:vertAlign w:val="superscript"/>
        </w:rPr>
        <w:t>st</w:t>
      </w:r>
      <w:r w:rsidRPr="003F718B">
        <w:rPr>
          <w:sz w:val="24"/>
          <w:szCs w:val="24"/>
        </w:rPr>
        <w:t xml:space="preserve"> Samuel 2:19; Proverbs 31:15, 21, 27-28 &amp; John 19:25-27. Faithfulness to all Vows and all 10 Covenants is in Numbers 30:2; Genesis 29:18, 30; 50:25; Exodus 13:19; Joshua 2:14; 6:25; 9:15-20; 1</w:t>
      </w:r>
      <w:r w:rsidRPr="003F718B">
        <w:rPr>
          <w:sz w:val="24"/>
          <w:szCs w:val="24"/>
          <w:vertAlign w:val="superscript"/>
        </w:rPr>
        <w:t>st</w:t>
      </w:r>
      <w:r w:rsidRPr="003F718B">
        <w:rPr>
          <w:sz w:val="24"/>
          <w:szCs w:val="24"/>
        </w:rPr>
        <w:t xml:space="preserve"> Samuel 18:3; 20:8, 42; 23:16 &amp; 1</w:t>
      </w:r>
      <w:r w:rsidRPr="003F718B">
        <w:rPr>
          <w:sz w:val="24"/>
          <w:szCs w:val="24"/>
          <w:vertAlign w:val="superscript"/>
        </w:rPr>
        <w:t>st</w:t>
      </w:r>
      <w:r w:rsidRPr="003F718B">
        <w:rPr>
          <w:sz w:val="24"/>
          <w:szCs w:val="24"/>
        </w:rPr>
        <w:t xml:space="preserve"> Kings 20:34. Faithfulness in Speech: In carrying messages is in Proverbs 13:17; 25:13. In telling the truth is in Proverbs 12:17; 14:5. In bringing the Father Stephen’s Inerrant Word is in Jeremiah 23:28; 2</w:t>
      </w:r>
      <w:r w:rsidRPr="003F718B">
        <w:rPr>
          <w:sz w:val="24"/>
          <w:szCs w:val="24"/>
          <w:vertAlign w:val="superscript"/>
        </w:rPr>
        <w:t>nd</w:t>
      </w:r>
      <w:r w:rsidRPr="003F718B">
        <w:rPr>
          <w:sz w:val="24"/>
          <w:szCs w:val="24"/>
        </w:rPr>
        <w:t xml:space="preserve"> Corinthians 2:17; 4:2 &amp; 2</w:t>
      </w:r>
      <w:r w:rsidRPr="003F718B">
        <w:rPr>
          <w:sz w:val="24"/>
          <w:szCs w:val="24"/>
          <w:vertAlign w:val="superscript"/>
        </w:rPr>
        <w:t>nd</w:t>
      </w:r>
      <w:r w:rsidRPr="003F718B">
        <w:rPr>
          <w:sz w:val="24"/>
          <w:szCs w:val="24"/>
        </w:rPr>
        <w:t xml:space="preserve"> Timothy 2:15. Faithfulness in Conduct: In serving others is in 3</w:t>
      </w:r>
      <w:r w:rsidRPr="003F718B">
        <w:rPr>
          <w:sz w:val="24"/>
          <w:szCs w:val="24"/>
          <w:vertAlign w:val="superscript"/>
        </w:rPr>
        <w:t>rd</w:t>
      </w:r>
      <w:r w:rsidRPr="003F718B">
        <w:rPr>
          <w:sz w:val="24"/>
          <w:szCs w:val="24"/>
        </w:rPr>
        <w:t xml:space="preserve"> John 5; Romans 16:1-2; Galatians 6:10 &amp; 1</w:t>
      </w:r>
      <w:r w:rsidRPr="003F718B">
        <w:rPr>
          <w:sz w:val="24"/>
          <w:szCs w:val="24"/>
          <w:vertAlign w:val="superscript"/>
        </w:rPr>
        <w:t>st</w:t>
      </w:r>
      <w:r w:rsidRPr="003F718B">
        <w:rPr>
          <w:sz w:val="24"/>
          <w:szCs w:val="24"/>
        </w:rPr>
        <w:t xml:space="preserve"> Peter 4:10. In intercession is in Romans 1:9-10; Ephesians 6:18 &amp; Colossians 4:2-4. In giving is in 2</w:t>
      </w:r>
      <w:r w:rsidRPr="003F718B">
        <w:rPr>
          <w:sz w:val="24"/>
          <w:szCs w:val="24"/>
          <w:vertAlign w:val="superscript"/>
        </w:rPr>
        <w:t>nd</w:t>
      </w:r>
      <w:r w:rsidRPr="003F718B">
        <w:rPr>
          <w:sz w:val="24"/>
          <w:szCs w:val="24"/>
        </w:rPr>
        <w:t xml:space="preserve"> Corinthians 8:7-11; 2</w:t>
      </w:r>
      <w:r w:rsidRPr="003F718B">
        <w:rPr>
          <w:sz w:val="24"/>
          <w:szCs w:val="24"/>
          <w:vertAlign w:val="superscript"/>
        </w:rPr>
        <w:t>nd</w:t>
      </w:r>
      <w:r w:rsidRPr="003F718B">
        <w:rPr>
          <w:sz w:val="24"/>
          <w:szCs w:val="24"/>
        </w:rPr>
        <w:t xml:space="preserve"> Chronicles 31:5-10 &amp; Philippians 4:15-18. In handling money is in 2</w:t>
      </w:r>
      <w:r w:rsidRPr="003F718B">
        <w:rPr>
          <w:sz w:val="24"/>
          <w:szCs w:val="24"/>
          <w:vertAlign w:val="superscript"/>
        </w:rPr>
        <w:t>nd</w:t>
      </w:r>
      <w:r w:rsidRPr="003F718B">
        <w:rPr>
          <w:sz w:val="24"/>
          <w:szCs w:val="24"/>
        </w:rPr>
        <w:t xml:space="preserve"> Kings 12:13-15; 22:7; 2</w:t>
      </w:r>
      <w:r w:rsidRPr="003F718B">
        <w:rPr>
          <w:sz w:val="24"/>
          <w:szCs w:val="24"/>
          <w:vertAlign w:val="superscript"/>
        </w:rPr>
        <w:t>nd</w:t>
      </w:r>
      <w:r w:rsidRPr="003F718B">
        <w:rPr>
          <w:sz w:val="24"/>
          <w:szCs w:val="24"/>
        </w:rPr>
        <w:t xml:space="preserve"> Chronicles 31:12-15; Matthew 25:21; Tobit 4:20-9:6 &amp; Luke 16:10; 19:17. The Rarity of True Faithfulness is in Proverbs 20:6; Psalms 12:1-2; Isaiah 57:1 &amp; Jeremiah 17:9. </w:t>
      </w:r>
    </w:p>
    <w:p w:rsidR="00563B60" w:rsidRPr="003F718B" w:rsidRDefault="00563B60" w:rsidP="00563B60">
      <w:pPr>
        <w:spacing w:line="480" w:lineRule="auto"/>
        <w:jc w:val="both"/>
        <w:rPr>
          <w:sz w:val="24"/>
          <w:szCs w:val="24"/>
        </w:rPr>
      </w:pPr>
      <w:r w:rsidRPr="003F718B">
        <w:rPr>
          <w:sz w:val="24"/>
          <w:szCs w:val="24"/>
        </w:rPr>
        <w:t>The Examples of True Faithfulness: Abraham is in Nehemiah 9:7-8; Galatians 3:9 &amp; Hebrews 11:8-12. Moses is in Hebrews 3:5; 11:24-28 &amp; Numbers 12:7. Caleb is in Numbers 14:24; Deuteronomy 1:36 &amp; Joshua 14:8-9. Elijah is in 1</w:t>
      </w:r>
      <w:r w:rsidRPr="003F718B">
        <w:rPr>
          <w:sz w:val="24"/>
          <w:szCs w:val="24"/>
          <w:vertAlign w:val="superscript"/>
        </w:rPr>
        <w:t>st</w:t>
      </w:r>
      <w:r w:rsidRPr="003F718B">
        <w:rPr>
          <w:sz w:val="24"/>
          <w:szCs w:val="24"/>
        </w:rPr>
        <w:t xml:space="preserve"> Kings 19:10, 14. David is in 1</w:t>
      </w:r>
      <w:r w:rsidRPr="003F718B">
        <w:rPr>
          <w:sz w:val="24"/>
          <w:szCs w:val="24"/>
          <w:vertAlign w:val="superscript"/>
        </w:rPr>
        <w:t>st</w:t>
      </w:r>
      <w:r w:rsidRPr="003F718B">
        <w:rPr>
          <w:sz w:val="24"/>
          <w:szCs w:val="24"/>
        </w:rPr>
        <w:t xml:space="preserve"> Samuel 29:6 &amp; 2</w:t>
      </w:r>
      <w:r w:rsidRPr="003F718B">
        <w:rPr>
          <w:sz w:val="24"/>
          <w:szCs w:val="24"/>
          <w:vertAlign w:val="superscript"/>
        </w:rPr>
        <w:t>nd</w:t>
      </w:r>
      <w:r w:rsidRPr="003F718B">
        <w:rPr>
          <w:sz w:val="24"/>
          <w:szCs w:val="24"/>
        </w:rPr>
        <w:t xml:space="preserve"> Samuel 9:6-7; 22:22-24. Hezekiah is in 2</w:t>
      </w:r>
      <w:r w:rsidRPr="003F718B">
        <w:rPr>
          <w:sz w:val="24"/>
          <w:szCs w:val="24"/>
          <w:vertAlign w:val="superscript"/>
        </w:rPr>
        <w:t>nd</w:t>
      </w:r>
      <w:r w:rsidRPr="003F718B">
        <w:rPr>
          <w:sz w:val="24"/>
          <w:szCs w:val="24"/>
        </w:rPr>
        <w:t xml:space="preserve"> Kings 20:3; Isaiah 38:3 &amp; 2</w:t>
      </w:r>
      <w:r w:rsidRPr="003F718B">
        <w:rPr>
          <w:sz w:val="24"/>
          <w:szCs w:val="24"/>
          <w:vertAlign w:val="superscript"/>
        </w:rPr>
        <w:t>nd</w:t>
      </w:r>
      <w:r w:rsidRPr="003F718B">
        <w:rPr>
          <w:sz w:val="24"/>
          <w:szCs w:val="24"/>
        </w:rPr>
        <w:t xml:space="preserve"> Chronicles 31:20; 32:1. Daniel is in Daniel 6:4, 10. Paul is in 1</w:t>
      </w:r>
      <w:r w:rsidRPr="003F718B">
        <w:rPr>
          <w:sz w:val="24"/>
          <w:szCs w:val="24"/>
          <w:vertAlign w:val="superscript"/>
        </w:rPr>
        <w:t>st</w:t>
      </w:r>
      <w:r w:rsidRPr="003F718B">
        <w:rPr>
          <w:sz w:val="24"/>
          <w:szCs w:val="24"/>
        </w:rPr>
        <w:t xml:space="preserve"> Timothy 1:12; 1</w:t>
      </w:r>
      <w:r w:rsidRPr="003F718B">
        <w:rPr>
          <w:sz w:val="24"/>
          <w:szCs w:val="24"/>
          <w:vertAlign w:val="superscript"/>
        </w:rPr>
        <w:t>st</w:t>
      </w:r>
      <w:r w:rsidRPr="003F718B">
        <w:rPr>
          <w:sz w:val="24"/>
          <w:szCs w:val="24"/>
        </w:rPr>
        <w:t xml:space="preserve"> Corinthians 7:25 &amp; 2</w:t>
      </w:r>
      <w:r w:rsidRPr="003F718B">
        <w:rPr>
          <w:sz w:val="24"/>
          <w:szCs w:val="24"/>
          <w:vertAlign w:val="superscript"/>
        </w:rPr>
        <w:t>nd</w:t>
      </w:r>
      <w:r w:rsidRPr="003F718B">
        <w:rPr>
          <w:sz w:val="24"/>
          <w:szCs w:val="24"/>
        </w:rPr>
        <w:t xml:space="preserve"> Timothy 4:7. Timothy is in 1</w:t>
      </w:r>
      <w:r w:rsidRPr="003F718B">
        <w:rPr>
          <w:sz w:val="24"/>
          <w:szCs w:val="24"/>
          <w:vertAlign w:val="superscript"/>
        </w:rPr>
        <w:t>st</w:t>
      </w:r>
      <w:r w:rsidRPr="003F718B">
        <w:rPr>
          <w:sz w:val="24"/>
          <w:szCs w:val="24"/>
        </w:rPr>
        <w:t xml:space="preserve"> Corinthians 4:17 &amp; 2</w:t>
      </w:r>
      <w:r w:rsidRPr="003F718B">
        <w:rPr>
          <w:sz w:val="24"/>
          <w:szCs w:val="24"/>
          <w:vertAlign w:val="superscript"/>
        </w:rPr>
        <w:t>nd</w:t>
      </w:r>
      <w:r w:rsidRPr="003F718B">
        <w:rPr>
          <w:sz w:val="24"/>
          <w:szCs w:val="24"/>
        </w:rPr>
        <w:t xml:space="preserve"> Timothy 1:5. Silas is in 1</w:t>
      </w:r>
      <w:r w:rsidRPr="003F718B">
        <w:rPr>
          <w:sz w:val="24"/>
          <w:szCs w:val="24"/>
          <w:vertAlign w:val="superscript"/>
        </w:rPr>
        <w:t>st</w:t>
      </w:r>
      <w:r w:rsidRPr="003F718B">
        <w:rPr>
          <w:sz w:val="24"/>
          <w:szCs w:val="24"/>
        </w:rPr>
        <w:t xml:space="preserve"> Peter 5:12 &amp; Acts 16:25. Noah is in Genesis 6:9 &amp; Hebrews 11:7. Joshua is in Joshua 24:14-15. Josiah is in 2</w:t>
      </w:r>
      <w:r w:rsidRPr="003F718B">
        <w:rPr>
          <w:sz w:val="24"/>
          <w:szCs w:val="24"/>
          <w:vertAlign w:val="superscript"/>
        </w:rPr>
        <w:t>nd</w:t>
      </w:r>
      <w:r w:rsidRPr="003F718B">
        <w:rPr>
          <w:sz w:val="24"/>
          <w:szCs w:val="24"/>
        </w:rPr>
        <w:t xml:space="preserve"> Kings 22:2; 2</w:t>
      </w:r>
      <w:r w:rsidRPr="003F718B">
        <w:rPr>
          <w:sz w:val="24"/>
          <w:szCs w:val="24"/>
          <w:vertAlign w:val="superscript"/>
        </w:rPr>
        <w:t>nd</w:t>
      </w:r>
      <w:r w:rsidRPr="003F718B">
        <w:rPr>
          <w:sz w:val="24"/>
          <w:szCs w:val="24"/>
        </w:rPr>
        <w:t xml:space="preserve"> Chronicles 34:2; 35:26. Nehemiah is in Nehemiah 13:13-14. Job is in Job 23:11-12; 27:6. The Reliable Witnesses is in Isaiah 8:2 &amp; 2</w:t>
      </w:r>
      <w:r w:rsidRPr="003F718B">
        <w:rPr>
          <w:sz w:val="24"/>
          <w:szCs w:val="24"/>
          <w:vertAlign w:val="superscript"/>
        </w:rPr>
        <w:t>nd</w:t>
      </w:r>
      <w:r w:rsidRPr="003F718B">
        <w:rPr>
          <w:sz w:val="24"/>
          <w:szCs w:val="24"/>
        </w:rPr>
        <w:t xml:space="preserve"> Timothy 2:2. Shadrach, Meshach and Abednego is in Daniel 3:16-18. Tychicus is in Ephesians 6:21-22 &amp; Colossians 4:7. Epaphras is in Colossians 1:7; </w:t>
      </w:r>
      <w:r w:rsidRPr="003F718B">
        <w:rPr>
          <w:sz w:val="24"/>
          <w:szCs w:val="24"/>
        </w:rPr>
        <w:lastRenderedPageBreak/>
        <w:t>4:12. Onesimus is in Colossians 4:9 &amp; Philemon 10-11. Peter &amp; John is in Acts 4:18-20. The 7,000 in Israel is in 1</w:t>
      </w:r>
      <w:r w:rsidRPr="003F718B">
        <w:rPr>
          <w:sz w:val="24"/>
          <w:szCs w:val="24"/>
          <w:vertAlign w:val="superscript"/>
        </w:rPr>
        <w:t>st</w:t>
      </w:r>
      <w:r w:rsidRPr="003F718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63B60" w:rsidRPr="003F718B" w:rsidRDefault="00563B60" w:rsidP="00563B60">
      <w:pPr>
        <w:spacing w:line="480" w:lineRule="auto"/>
        <w:jc w:val="center"/>
        <w:rPr>
          <w:b/>
          <w:sz w:val="24"/>
          <w:szCs w:val="24"/>
        </w:rPr>
      </w:pPr>
      <w:r w:rsidRPr="003F718B">
        <w:rPr>
          <w:b/>
          <w:sz w:val="24"/>
          <w:szCs w:val="24"/>
        </w:rPr>
        <w:t>THE FATHER STEPHEN’S DWELLING PLACE CALLED THE UNIVERSAL ZION</w:t>
      </w:r>
    </w:p>
    <w:p w:rsidR="00563B60" w:rsidRPr="003F718B" w:rsidRDefault="00563B60" w:rsidP="00563B60">
      <w:pPr>
        <w:spacing w:line="480" w:lineRule="auto"/>
        <w:jc w:val="center"/>
        <w:rPr>
          <w:b/>
          <w:sz w:val="24"/>
          <w:szCs w:val="24"/>
        </w:rPr>
      </w:pPr>
      <w:r w:rsidRPr="003F718B">
        <w:rPr>
          <w:b/>
          <w:sz w:val="24"/>
          <w:szCs w:val="24"/>
        </w:rPr>
        <w:t>ZION THE FATHER STEPHEN’S DWELLING PLACE IN THE KINGDOM OF LORDSHIP</w:t>
      </w:r>
    </w:p>
    <w:p w:rsidR="00563B60" w:rsidRPr="003F718B" w:rsidRDefault="00563B60" w:rsidP="00563B60">
      <w:pPr>
        <w:spacing w:line="480" w:lineRule="auto"/>
        <w:jc w:val="both"/>
        <w:rPr>
          <w:sz w:val="24"/>
          <w:szCs w:val="24"/>
        </w:rPr>
      </w:pPr>
      <w:r w:rsidRPr="003F718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63B60" w:rsidRPr="003F718B" w:rsidRDefault="00563B60" w:rsidP="00563B60">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Samuel 5:11 &amp; 1</w:t>
      </w:r>
      <w:r w:rsidRPr="003F718B">
        <w:rPr>
          <w:sz w:val="24"/>
          <w:szCs w:val="24"/>
          <w:vertAlign w:val="superscript"/>
        </w:rPr>
        <w:t>st</w:t>
      </w:r>
      <w:r w:rsidRPr="003F718B">
        <w:rPr>
          <w:sz w:val="24"/>
          <w:szCs w:val="24"/>
        </w:rPr>
        <w:t xml:space="preserve"> Chronicles 14:1. Zion is the new resting place for the Ark of the Covenant (Testimony) is in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Zion as the Name of the </w:t>
      </w:r>
      <w:r w:rsidRPr="003F718B">
        <w:rPr>
          <w:sz w:val="24"/>
          <w:szCs w:val="24"/>
        </w:rPr>
        <w:lastRenderedPageBreak/>
        <w:t>extended 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563B60" w:rsidRPr="003F718B" w:rsidRDefault="00563B60" w:rsidP="00563B60">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63B60" w:rsidRPr="003F718B" w:rsidRDefault="00563B60" w:rsidP="00563B60">
      <w:pPr>
        <w:spacing w:line="480" w:lineRule="auto"/>
        <w:jc w:val="both"/>
        <w:rPr>
          <w:sz w:val="24"/>
          <w:szCs w:val="24"/>
        </w:rPr>
      </w:pPr>
      <w:r w:rsidRPr="003F718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F718B">
        <w:rPr>
          <w:sz w:val="24"/>
          <w:szCs w:val="24"/>
        </w:rPr>
        <w:lastRenderedPageBreak/>
        <w:t>22; Isaiah 2:2-4; 56:3-7; Micah 4:1-3; Zechariah 14:16 &amp; Acts 15:15-17. Zion as an NT Symbol of the New Israel, the Kingdom of Lordship is in 11:16; Hebrews 12:22-23; Romans 9:33; 1</w:t>
      </w:r>
      <w:r w:rsidRPr="003F718B">
        <w:rPr>
          <w:sz w:val="24"/>
          <w:szCs w:val="24"/>
          <w:vertAlign w:val="superscript"/>
        </w:rPr>
        <w:t>st</w:t>
      </w:r>
      <w:r w:rsidRPr="003F718B">
        <w:rPr>
          <w:sz w:val="24"/>
          <w:szCs w:val="24"/>
        </w:rPr>
        <w:t xml:space="preserve"> Peter 2:6; Isaiah 8:14; 28:16; Revelation 14:1; 21:1-22:21 &amp; Acts 1:4-7.                 </w:t>
      </w:r>
    </w:p>
    <w:p w:rsidR="00563B60" w:rsidRPr="003F718B" w:rsidRDefault="00563B60" w:rsidP="00563B60">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3F718B">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563B60" w:rsidRPr="003F718B" w:rsidRDefault="00563B60" w:rsidP="00563B60">
      <w:pPr>
        <w:tabs>
          <w:tab w:val="left" w:pos="5130"/>
        </w:tabs>
        <w:spacing w:line="480" w:lineRule="auto"/>
        <w:jc w:val="center"/>
        <w:rPr>
          <w:b/>
          <w:sz w:val="24"/>
          <w:szCs w:val="24"/>
        </w:rPr>
      </w:pPr>
      <w:r w:rsidRPr="003F718B">
        <w:rPr>
          <w:b/>
          <w:sz w:val="24"/>
          <w:szCs w:val="24"/>
        </w:rPr>
        <w:t>THE BARRACK’S AUTHORITIES OVER THE HOUSE AUTHORITIES &amp; THE TENT OF MEETING AUTHORITIES</w:t>
      </w:r>
    </w:p>
    <w:p w:rsidR="00563B60" w:rsidRPr="003F718B" w:rsidRDefault="00563B60" w:rsidP="00563B60">
      <w:pPr>
        <w:spacing w:line="480" w:lineRule="auto"/>
        <w:jc w:val="center"/>
        <w:rPr>
          <w:sz w:val="24"/>
          <w:szCs w:val="24"/>
        </w:rPr>
      </w:pPr>
      <w:r w:rsidRPr="003F718B">
        <w:rPr>
          <w:sz w:val="24"/>
          <w:szCs w:val="24"/>
        </w:rPr>
        <w:t>The Father Stephen’s Barrack’s Authorities Address verses the Lord Lucifer’s Barrack’s Authorities Address from an Hour to a Minute</w:t>
      </w:r>
    </w:p>
    <w:p w:rsidR="00563B60" w:rsidRPr="003F718B" w:rsidRDefault="00563B60" w:rsidP="00563B60">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3B60" w:rsidRPr="003F718B" w:rsidRDefault="00563B60" w:rsidP="00563B60">
      <w:pPr>
        <w:spacing w:line="480" w:lineRule="auto"/>
        <w:jc w:val="center"/>
        <w:rPr>
          <w:b/>
          <w:sz w:val="24"/>
          <w:szCs w:val="24"/>
        </w:rPr>
      </w:pPr>
      <w:r w:rsidRPr="003F718B">
        <w:rPr>
          <w:b/>
          <w:sz w:val="24"/>
          <w:szCs w:val="24"/>
        </w:rPr>
        <w:t>THE COMMAND POST AUTHORITIES OVER THE BUSINESS AUTHORITIES AND THE TEMPLE AUTHORITIES</w:t>
      </w:r>
    </w:p>
    <w:p w:rsidR="00563B60" w:rsidRPr="003F718B" w:rsidRDefault="00563B60" w:rsidP="00563B60">
      <w:pPr>
        <w:spacing w:line="480" w:lineRule="auto"/>
        <w:jc w:val="center"/>
        <w:rPr>
          <w:sz w:val="24"/>
          <w:szCs w:val="24"/>
        </w:rPr>
      </w:pPr>
      <w:r w:rsidRPr="003F718B">
        <w:rPr>
          <w:sz w:val="24"/>
          <w:szCs w:val="24"/>
        </w:rPr>
        <w:lastRenderedPageBreak/>
        <w:t>The Father Stephen’s Command Post Authorities Address verses the Lord Lucifer’s Command Post Authorities Address from a Minute to a Second</w:t>
      </w:r>
    </w:p>
    <w:p w:rsidR="00563B60" w:rsidRPr="003F718B" w:rsidRDefault="00563B60" w:rsidP="00563B60">
      <w:pPr>
        <w:spacing w:line="480" w:lineRule="auto"/>
        <w:jc w:val="both"/>
        <w:rPr>
          <w:sz w:val="24"/>
          <w:szCs w:val="24"/>
        </w:rPr>
      </w:pPr>
      <w:r w:rsidRPr="003F718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3B60" w:rsidRPr="003F718B" w:rsidRDefault="00563B60" w:rsidP="00563B60">
      <w:pPr>
        <w:spacing w:line="480" w:lineRule="auto"/>
        <w:jc w:val="center"/>
        <w:rPr>
          <w:b/>
          <w:sz w:val="24"/>
          <w:szCs w:val="24"/>
        </w:rPr>
      </w:pPr>
      <w:r w:rsidRPr="003F718B">
        <w:rPr>
          <w:b/>
          <w:sz w:val="24"/>
          <w:szCs w:val="24"/>
        </w:rPr>
        <w:t>THE CHAPLAINCY MILITARY AUTHORITIES OVER THE CHURCH SANCTUARY AUTHORITIES &amp; THE TABERNACLE SYNAGOGUE AUTHORITIES</w:t>
      </w:r>
    </w:p>
    <w:p w:rsidR="00563B60" w:rsidRPr="003F718B" w:rsidRDefault="00563B60" w:rsidP="00563B60">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563B60" w:rsidRPr="003F718B" w:rsidRDefault="00563B60" w:rsidP="00563B60">
      <w:pPr>
        <w:spacing w:line="480" w:lineRule="auto"/>
        <w:jc w:val="both"/>
        <w:rPr>
          <w:b/>
          <w:sz w:val="24"/>
          <w:szCs w:val="24"/>
        </w:rPr>
      </w:pPr>
      <w:r w:rsidRPr="003F718B">
        <w:rPr>
          <w:sz w:val="24"/>
          <w:szCs w:val="24"/>
        </w:rPr>
        <w:t xml:space="preserve">The Evil Entrance Doorway to the Lord Lucifer’s Chaplaincy Authorities Address is in Acts 16:16-17:21 which corresponds to Revelation 3:16-17. The Reward is the Lukewarm &amp; the Wretched, </w:t>
      </w:r>
      <w:r w:rsidRPr="003F718B">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3B60" w:rsidRPr="003F718B" w:rsidRDefault="00563B60" w:rsidP="00563B60">
      <w:pPr>
        <w:spacing w:line="480" w:lineRule="auto"/>
        <w:jc w:val="center"/>
        <w:rPr>
          <w:b/>
          <w:sz w:val="24"/>
          <w:szCs w:val="24"/>
        </w:rPr>
      </w:pPr>
      <w:r w:rsidRPr="003F718B">
        <w:rPr>
          <w:b/>
          <w:sz w:val="24"/>
          <w:szCs w:val="24"/>
        </w:rPr>
        <w:t>The Father Stephen’s Zion [Sion] Tabernacle</w:t>
      </w:r>
    </w:p>
    <w:p w:rsidR="00563B60" w:rsidRPr="003F718B" w:rsidRDefault="00563B60" w:rsidP="00563B60">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3F718B">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563B60" w:rsidRPr="003F718B" w:rsidRDefault="00563B60" w:rsidP="00563B60">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3F718B">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3B60" w:rsidRPr="003F718B" w:rsidRDefault="00563B60" w:rsidP="00563B60">
      <w:pPr>
        <w:jc w:val="center"/>
        <w:rPr>
          <w:b/>
          <w:sz w:val="24"/>
          <w:szCs w:val="24"/>
        </w:rPr>
      </w:pPr>
      <w:r w:rsidRPr="003F718B">
        <w:rPr>
          <w:b/>
          <w:sz w:val="24"/>
          <w:szCs w:val="24"/>
        </w:rPr>
        <w:t xml:space="preserve">The Father Stephen’s Zion [Sion] Temple </w:t>
      </w:r>
    </w:p>
    <w:p w:rsidR="00563B60" w:rsidRPr="003F718B" w:rsidRDefault="00563B60" w:rsidP="00563B60">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w:t>
      </w:r>
      <w:r w:rsidRPr="003F718B">
        <w:rPr>
          <w:sz w:val="24"/>
          <w:szCs w:val="24"/>
        </w:rPr>
        <w:lastRenderedPageBreak/>
        <w:t>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3F718B">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3B60" w:rsidRPr="003F718B" w:rsidRDefault="00563B60" w:rsidP="00563B60">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xml:space="preserve">, 2056AD based on the uptime and downtime of the Inerrant Truth of </w:t>
      </w:r>
      <w:r w:rsidRPr="003F718B">
        <w:rPr>
          <w:sz w:val="24"/>
          <w:szCs w:val="24"/>
        </w:rPr>
        <w:lastRenderedPageBreak/>
        <w:t>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563B60" w:rsidRPr="003F718B" w:rsidRDefault="00563B60" w:rsidP="00563B60">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xml:space="preserve">” which is the religious and political militant extremists. Seventh, is called a </w:t>
      </w:r>
      <w:r w:rsidRPr="003F718B">
        <w:rPr>
          <w:sz w:val="24"/>
          <w:szCs w:val="24"/>
        </w:rPr>
        <w:lastRenderedPageBreak/>
        <w:t>“</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3F718B">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563B60" w:rsidRPr="003F718B" w:rsidRDefault="00563B60" w:rsidP="00563B60">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w:t>
      </w:r>
      <w:r w:rsidRPr="003F718B">
        <w:rPr>
          <w:sz w:val="24"/>
          <w:szCs w:val="24"/>
        </w:rPr>
        <w:lastRenderedPageBreak/>
        <w:t>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w:t>
      </w:r>
      <w:r w:rsidRPr="003F718B">
        <w:rPr>
          <w:sz w:val="24"/>
          <w:szCs w:val="24"/>
        </w:rPr>
        <w:lastRenderedPageBreak/>
        <w:t>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563B60" w:rsidRPr="003F718B" w:rsidRDefault="00563B60" w:rsidP="00563B60">
      <w:pPr>
        <w:spacing w:before="240" w:line="480" w:lineRule="auto"/>
        <w:jc w:val="both"/>
        <w:rPr>
          <w:sz w:val="24"/>
          <w:szCs w:val="24"/>
        </w:rPr>
      </w:pPr>
      <w:r w:rsidRPr="003F718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563B60" w:rsidRPr="003F718B" w:rsidRDefault="00563B60" w:rsidP="00563B60">
      <w:pPr>
        <w:spacing w:before="240" w:line="480" w:lineRule="auto"/>
        <w:jc w:val="both"/>
        <w:rPr>
          <w:sz w:val="24"/>
          <w:szCs w:val="24"/>
        </w:rPr>
      </w:pPr>
      <w:r w:rsidRPr="003F718B">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3B60" w:rsidRPr="003F718B" w:rsidRDefault="00563B60" w:rsidP="00563B60">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F718B">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3B60" w:rsidRPr="003F718B" w:rsidRDefault="00563B60" w:rsidP="00563B60">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F718B">
        <w:rPr>
          <w:sz w:val="24"/>
          <w:szCs w:val="24"/>
        </w:rPr>
        <w:lastRenderedPageBreak/>
        <w:t xml:space="preserve">7:60; 9:1-30. Paul was Accused of Taking Gentiles into Temple Courtyards forbidden to them is in Acts 21:27-28. </w:t>
      </w:r>
    </w:p>
    <w:p w:rsidR="00563B60" w:rsidRPr="003F718B" w:rsidRDefault="00563B60" w:rsidP="00563B60">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563B60" w:rsidRPr="003F718B" w:rsidRDefault="00563B60" w:rsidP="00563B60">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w:t>
      </w:r>
      <w:r w:rsidRPr="003F718B">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563B60" w:rsidRPr="003F718B" w:rsidRDefault="00563B60" w:rsidP="00563B60">
      <w:pPr>
        <w:spacing w:line="480" w:lineRule="auto"/>
        <w:jc w:val="center"/>
        <w:rPr>
          <w:b/>
          <w:sz w:val="24"/>
          <w:szCs w:val="24"/>
        </w:rPr>
      </w:pPr>
      <w:r w:rsidRPr="003F718B">
        <w:rPr>
          <w:b/>
          <w:sz w:val="24"/>
          <w:szCs w:val="24"/>
        </w:rPr>
        <w:t>The Father Stephen’s Zion [Sion] Tent of Meeting</w:t>
      </w:r>
    </w:p>
    <w:p w:rsidR="00563B60" w:rsidRPr="003F718B" w:rsidRDefault="00563B60" w:rsidP="00563B60">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563B60" w:rsidRPr="003F718B" w:rsidRDefault="00563B60" w:rsidP="00563B60">
      <w:pPr>
        <w:spacing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Corinthians 1:3 mentions “Blessed be the God and Father (Stephen) of our Lord Jesus Christ, the Father (Stephen) of mercies and God of all comfort.” In 2</w:t>
      </w:r>
      <w:r w:rsidRPr="003F718B">
        <w:rPr>
          <w:sz w:val="24"/>
          <w:szCs w:val="24"/>
          <w:vertAlign w:val="superscript"/>
        </w:rPr>
        <w:t>nd</w:t>
      </w:r>
      <w:r w:rsidRPr="003F718B">
        <w:rPr>
          <w:sz w:val="24"/>
          <w:szCs w:val="24"/>
        </w:rPr>
        <w:t xml:space="preserve"> Corinthians 11:31 says “The God and Father (Stephen) of our Lord Jesus Christ, who is blessed forever, knows that I am not lying.” In Ephesians 1:3 states “Blessed be the God and Father (Stephen) of our Lord Jesus </w:t>
      </w:r>
      <w:r w:rsidRPr="003F718B">
        <w:rPr>
          <w:sz w:val="24"/>
          <w:szCs w:val="24"/>
        </w:rPr>
        <w:lastRenderedPageBreak/>
        <w:t>Christ, who has blessed Us with every spiritual blessing in the Heavenly Places in Christ.” In James 3:9 mentions “With it we bless Our God and Father (Stephen), and with it we curse Men, who have been made in the Similitude of God.” In 1</w:t>
      </w:r>
      <w:r w:rsidRPr="003F718B">
        <w:rPr>
          <w:sz w:val="24"/>
          <w:szCs w:val="24"/>
          <w:vertAlign w:val="superscript"/>
        </w:rPr>
        <w:t>st</w:t>
      </w:r>
      <w:r w:rsidRPr="003F718B">
        <w:rPr>
          <w:sz w:val="24"/>
          <w:szCs w:val="24"/>
        </w:rPr>
        <w:t xml:space="preserve"> Peter 1:3 states “Blessed be the God and Father (Stephen) of our Lord Jesus Christ, who according to His abundant mercy has gotten Us again to a living hope through the resurrection of Jesus Christ from the dead.”   </w:t>
      </w:r>
    </w:p>
    <w:p w:rsidR="00563B60" w:rsidRPr="003F718B" w:rsidRDefault="00563B60" w:rsidP="00563B60">
      <w:pPr>
        <w:spacing w:line="480" w:lineRule="auto"/>
        <w:jc w:val="center"/>
        <w:rPr>
          <w:b/>
          <w:sz w:val="24"/>
          <w:szCs w:val="24"/>
        </w:rPr>
      </w:pPr>
      <w:r w:rsidRPr="003F718B">
        <w:rPr>
          <w:b/>
          <w:sz w:val="24"/>
          <w:szCs w:val="24"/>
        </w:rPr>
        <w:t>Chapter 2: What are Cursing’s?</w:t>
      </w:r>
    </w:p>
    <w:p w:rsidR="00563B60" w:rsidRPr="003F718B" w:rsidRDefault="00563B60" w:rsidP="00563B60">
      <w:pPr>
        <w:spacing w:line="480" w:lineRule="auto"/>
        <w:jc w:val="both"/>
        <w:rPr>
          <w:sz w:val="24"/>
          <w:szCs w:val="24"/>
        </w:rPr>
      </w:pPr>
      <w:r w:rsidRPr="003F718B">
        <w:rPr>
          <w:sz w:val="24"/>
          <w:szCs w:val="24"/>
        </w:rPr>
        <w:t>Cursing is an invocation of injury or evil against One’s Enemies. In Biblical Times cursing is the opposite of blessing. With the Hebrews, they held a curse only within the framework of a Covenant established by God that was broken and required the sake of impartial justice or impartial judgment done by the Father Stephen in 1</w:t>
      </w:r>
      <w:r w:rsidRPr="003F718B">
        <w:rPr>
          <w:sz w:val="24"/>
          <w:szCs w:val="24"/>
          <w:vertAlign w:val="superscript"/>
        </w:rPr>
        <w:t>st</w:t>
      </w:r>
      <w:r w:rsidRPr="003F718B">
        <w:rPr>
          <w:sz w:val="24"/>
          <w:szCs w:val="24"/>
        </w:rPr>
        <w:t xml:space="preserve"> Peter 1:17 to be administered. To break God’s covenant was to merit Covenant curses. The curse was an important part of a Covenant relationship with their Lord. The disobedience to God, His Commandments and His Covenant with His own people has wrought certain curses on them over time. Any other curse invoked under other conditions was powerless to God’s people. In Proverbs 26:2 says “Like a flitting sparrow, like a flying swallow, so a curse without (holy) cause shall not alight.” A curse cannot be retracted by invoking a blessing in 2</w:t>
      </w:r>
      <w:r w:rsidRPr="003F718B">
        <w:rPr>
          <w:sz w:val="24"/>
          <w:szCs w:val="24"/>
          <w:vertAlign w:val="superscript"/>
        </w:rPr>
        <w:t>nd</w:t>
      </w:r>
      <w:r w:rsidRPr="003F718B">
        <w:rPr>
          <w:sz w:val="24"/>
          <w:szCs w:val="24"/>
        </w:rPr>
        <w:t xml:space="preserve"> Samuel 21-1-3; Exodus 12:32 &amp; Judges 17:1-2. In 2</w:t>
      </w:r>
      <w:r w:rsidRPr="003F718B">
        <w:rPr>
          <w:sz w:val="24"/>
          <w:szCs w:val="24"/>
          <w:vertAlign w:val="superscript"/>
        </w:rPr>
        <w:t>nd</w:t>
      </w:r>
      <w:r w:rsidRPr="003F718B">
        <w:rPr>
          <w:sz w:val="24"/>
          <w:szCs w:val="24"/>
        </w:rPr>
        <w:t xml:space="preserve"> Samuel 21:1-3 declares “Now there was a famine in the days of David for three years, year after year, and David inquired of the LORD (YAH). And the LORD (YAH) answered, ‘It is because of Saul and His bloodthirsty house, because He killed the Gibeonites. So the King called the Gibeonites to them. Now the Gibeonites were not the Children of Israel, but of the remnant of the Amorites, the Children of Israel had sworn protection to them, but Saul had sought to kill </w:t>
      </w:r>
      <w:r w:rsidRPr="003F718B">
        <w:rPr>
          <w:sz w:val="24"/>
          <w:szCs w:val="24"/>
        </w:rPr>
        <w:lastRenderedPageBreak/>
        <w:t xml:space="preserve">them in His zeal for the Children of Israel and Judah. Therefore David said to the Gibeonites, ‘What shall I do for you? And with what shall I make atonement that You may bless the inheritance of the LORD (YAH)?’” In Exodus 12:32 mentions “Also take Your flocks and Your herds, as You have said, and be gone, and bless Me also.” In Judges 17:1-2 tells us “Now there was a Man from the mountains of Ephraim, whose name was Micah. And He said to His Mother, ‘The 1,100 shekels of silver ($12,800.00) that were taken from You, and on which You put a curse, even saying it in My ears—here is the silver with Me, I took it.’ And His Mother said, ‘May You be blessed by the LORD (YAH), My Son!’” The Mosaic Law forbade the cursing of a Ruler of His own people in Exodus 22:28 &amp; the cursing of their own Parents (Father Stephen &amp; Mother Barbara) in Exodus 21:17; Proverbs 20:20 &amp; Matthew 15:4 &amp; the deaf in their own people in Leviticus 19:14. Also a Man who suspected His Wife to unfaithfulness in the marriage bed would be sent to the Priest and if found guilty would be cursed in Numbers 5:11-31. A curse may be implied to show trustworthiness in a solemn oath, promise or sworn to secrecy in the Military, Law-enforcement or an Agency in Numbers 5:19-22; Job 31:7-10, 16-22 &amp; Psalms 137:5-6. Peter was cursed in denying Christ three times in Mark 14:71. Also others that were Paul’s enemies solemnly sworn a curse to kill Paul in Acts 23:12, 14, 21. Cursing God (Lord Yahweh also called Jehovah) or the Trinity (Lord Stephen the Father above all, Lord Jesus the Son of God and Lord John the Holy Ghost (Brother) of God and the Law (Lord James the Law of God) was punishable by death in Leviticus 24:10-16; Isaiah 8:21-22 &amp; Exodus 22:28.     </w:t>
      </w:r>
    </w:p>
    <w:p w:rsidR="00563B60" w:rsidRPr="003F718B" w:rsidRDefault="00563B60" w:rsidP="00563B60">
      <w:pPr>
        <w:spacing w:line="480" w:lineRule="auto"/>
        <w:jc w:val="center"/>
        <w:rPr>
          <w:b/>
          <w:sz w:val="24"/>
          <w:szCs w:val="24"/>
        </w:rPr>
      </w:pPr>
      <w:r w:rsidRPr="003F718B">
        <w:rPr>
          <w:b/>
          <w:sz w:val="24"/>
          <w:szCs w:val="24"/>
        </w:rPr>
        <w:t>THE CURSES OF CREATION WHO DISOBEYED THE LORD YAH &amp; LADY VICTORIA AND HIS OR HER COMMANDMENTS</w:t>
      </w:r>
    </w:p>
    <w:p w:rsidR="00563B60" w:rsidRPr="003F718B" w:rsidRDefault="00563B60" w:rsidP="00563B60">
      <w:pPr>
        <w:spacing w:line="480" w:lineRule="auto"/>
        <w:jc w:val="both"/>
        <w:rPr>
          <w:sz w:val="24"/>
          <w:szCs w:val="24"/>
        </w:rPr>
      </w:pPr>
      <w:r w:rsidRPr="003F718B">
        <w:rPr>
          <w:sz w:val="24"/>
          <w:szCs w:val="24"/>
        </w:rPr>
        <w:lastRenderedPageBreak/>
        <w:t>First, Single Lords that become Married Lords are cursed because they are not commanded by God to be married in a Sexual Eros Love Union and become Man and all Men are liars in Romans 3:4-23; 1</w:t>
      </w:r>
      <w:r w:rsidRPr="003F718B">
        <w:rPr>
          <w:sz w:val="24"/>
          <w:szCs w:val="24"/>
          <w:vertAlign w:val="superscript"/>
        </w:rPr>
        <w:t>st</w:t>
      </w:r>
      <w:r w:rsidRPr="003F718B">
        <w:rPr>
          <w:sz w:val="24"/>
          <w:szCs w:val="24"/>
        </w:rPr>
        <w:t xml:space="preserve"> John 1:8, 10; 1</w:t>
      </w:r>
      <w:r w:rsidRPr="003F718B">
        <w:rPr>
          <w:sz w:val="24"/>
          <w:szCs w:val="24"/>
          <w:vertAlign w:val="superscript"/>
        </w:rPr>
        <w:t>st</w:t>
      </w:r>
      <w:r w:rsidRPr="003F718B">
        <w:rPr>
          <w:sz w:val="24"/>
          <w:szCs w:val="24"/>
        </w:rPr>
        <w:t xml:space="preserve"> Kings 8:46 &amp; Psalms 116:11. Second, Single Angels that become Married Angels are cursed because it is not commanded by God for them to be married in a Sexual Eros Love Union and become Man in Luke 20:34-38 &amp; Genesis 6:1-5. Third,  Unmarried Men that become Married Men are commanded by God to be married but not to have a Sexual Eros Love Union with Anyone in 1</w:t>
      </w:r>
      <w:r w:rsidRPr="003F718B">
        <w:rPr>
          <w:sz w:val="24"/>
          <w:szCs w:val="24"/>
          <w:vertAlign w:val="superscript"/>
        </w:rPr>
        <w:t>st</w:t>
      </w:r>
      <w:r w:rsidRPr="003F718B">
        <w:rPr>
          <w:sz w:val="24"/>
          <w:szCs w:val="24"/>
        </w:rPr>
        <w:t xml:space="preserve"> Corinthians 6:16 but a Holy Divine Love Union in Genesis 1:26-27; 2:24-25, Matthew 19:5-6; Mark 10:7-9, 1</w:t>
      </w:r>
      <w:r w:rsidRPr="003F718B">
        <w:rPr>
          <w:sz w:val="24"/>
          <w:szCs w:val="24"/>
          <w:vertAlign w:val="superscript"/>
        </w:rPr>
        <w:t>st</w:t>
      </w:r>
      <w:r w:rsidRPr="003F718B">
        <w:rPr>
          <w:sz w:val="24"/>
          <w:szCs w:val="24"/>
        </w:rPr>
        <w:t xml:space="preserve"> Corinthians 6:17 &amp; Ephesians 5:25, 31. </w:t>
      </w:r>
    </w:p>
    <w:p w:rsidR="00563B60" w:rsidRPr="003F718B" w:rsidRDefault="00563B60" w:rsidP="00563B60">
      <w:pPr>
        <w:spacing w:line="480" w:lineRule="auto"/>
        <w:jc w:val="center"/>
        <w:rPr>
          <w:b/>
          <w:sz w:val="24"/>
          <w:szCs w:val="24"/>
        </w:rPr>
      </w:pPr>
      <w:r w:rsidRPr="003F718B">
        <w:rPr>
          <w:b/>
          <w:sz w:val="24"/>
          <w:szCs w:val="24"/>
        </w:rPr>
        <w:t>THE FALL OF THE IGNORANT MARRIED LORD CALLED WISDOM AS THE HIGHEST LORD ABOVE ALL AGAINST THE SINGLE LORD CALLED WISDOM AS THE HIGHEST LORD CALLED THE FATHER STEPHEN’S LORDSHIP ABOVE ALL</w:t>
      </w:r>
    </w:p>
    <w:p w:rsidR="00563B60" w:rsidRPr="003F718B" w:rsidRDefault="00563B60" w:rsidP="00563B60">
      <w:pPr>
        <w:spacing w:line="480" w:lineRule="auto"/>
        <w:jc w:val="both"/>
        <w:rPr>
          <w:sz w:val="24"/>
          <w:szCs w:val="24"/>
        </w:rPr>
      </w:pPr>
      <w:r w:rsidRPr="003F718B">
        <w:rPr>
          <w:sz w:val="24"/>
          <w:szCs w:val="24"/>
        </w:rPr>
        <w:t>In Genesis 1:1 this Single Lord called Wisdom was created in the creation process called “</w:t>
      </w:r>
      <w:r w:rsidRPr="003F718B">
        <w:rPr>
          <w:b/>
          <w:sz w:val="24"/>
          <w:szCs w:val="24"/>
        </w:rPr>
        <w:t>Bara</w:t>
      </w:r>
      <w:r w:rsidRPr="003F718B">
        <w:rPr>
          <w:sz w:val="24"/>
          <w:szCs w:val="24"/>
        </w:rPr>
        <w:t>” which means “</w:t>
      </w:r>
      <w:r w:rsidRPr="003F718B">
        <w:rPr>
          <w:b/>
          <w:sz w:val="24"/>
          <w:szCs w:val="24"/>
        </w:rPr>
        <w:t>to create</w:t>
      </w:r>
      <w:r w:rsidRPr="003F718B">
        <w:rPr>
          <w:sz w:val="24"/>
          <w:szCs w:val="24"/>
        </w:rPr>
        <w:t>”, then He illegally got married and became the Married Lord called Wisdom in the Creation Process called “</w:t>
      </w:r>
      <w:r w:rsidRPr="003F718B">
        <w:rPr>
          <w:b/>
          <w:sz w:val="24"/>
          <w:szCs w:val="24"/>
        </w:rPr>
        <w:t>Qanah</w:t>
      </w:r>
      <w:r w:rsidRPr="003F718B">
        <w:rPr>
          <w:sz w:val="24"/>
          <w:szCs w:val="24"/>
        </w:rPr>
        <w:t>” which means “</w:t>
      </w:r>
      <w:r w:rsidRPr="003F718B">
        <w:rPr>
          <w:b/>
          <w:sz w:val="24"/>
          <w:szCs w:val="24"/>
        </w:rPr>
        <w:t>to get, possess or acquire</w:t>
      </w:r>
      <w:r w:rsidRPr="003F718B">
        <w:rPr>
          <w:sz w:val="24"/>
          <w:szCs w:val="24"/>
        </w:rPr>
        <w:t>” in Proverbs 8:22-25 (RSV). “</w:t>
      </w:r>
      <w:r w:rsidRPr="003F718B">
        <w:rPr>
          <w:b/>
          <w:sz w:val="24"/>
          <w:szCs w:val="24"/>
        </w:rPr>
        <w:t>Qanah</w:t>
      </w:r>
      <w:r w:rsidRPr="003F718B">
        <w:rPr>
          <w:sz w:val="24"/>
          <w:szCs w:val="24"/>
        </w:rPr>
        <w:t>” also means “</w:t>
      </w:r>
      <w:r w:rsidRPr="003F718B">
        <w:rPr>
          <w:b/>
          <w:sz w:val="24"/>
          <w:szCs w:val="24"/>
        </w:rPr>
        <w:t>Lordly Eternal Sexual Eros Love</w:t>
      </w:r>
      <w:r w:rsidRPr="003F718B">
        <w:rPr>
          <w:sz w:val="24"/>
          <w:szCs w:val="24"/>
        </w:rPr>
        <w:t>” in this marriage sense by a Married Lord called Wisdom. The opposite of this curse is by the word “</w:t>
      </w:r>
      <w:r w:rsidRPr="003F718B">
        <w:rPr>
          <w:b/>
          <w:sz w:val="24"/>
          <w:szCs w:val="24"/>
        </w:rPr>
        <w:t>Qanah directed to the Father Stephen</w:t>
      </w:r>
      <w:r w:rsidRPr="003F718B">
        <w:rPr>
          <w:sz w:val="24"/>
          <w:szCs w:val="24"/>
        </w:rPr>
        <w:t>” which means “</w:t>
      </w:r>
      <w:r w:rsidRPr="003F718B">
        <w:rPr>
          <w:b/>
          <w:sz w:val="24"/>
          <w:szCs w:val="24"/>
        </w:rPr>
        <w:t>Lordly Eternal Holy Divine Love</w:t>
      </w:r>
      <w:r w:rsidRPr="003F718B">
        <w:rPr>
          <w:sz w:val="24"/>
          <w:szCs w:val="24"/>
        </w:rPr>
        <w:t xml:space="preserve">” done by the Father Stephen Our Lord. In Proverbs 8:22-25 (RSV) declares “The LORD (YAH) created Me at the Beginning of His work (creative acts), the first of His acts of old. Ages, ago I was set up, at the first, before the Beginning of the Earth, when there were no depths, I was brought forth, </w:t>
      </w:r>
      <w:r w:rsidRPr="003F718B">
        <w:rPr>
          <w:sz w:val="24"/>
          <w:szCs w:val="24"/>
        </w:rPr>
        <w:lastRenderedPageBreak/>
        <w:t>when there were no springs abounding with water, before the mountains had been shaped, before the hills, I was brought forth.” This passage in verse 22 does not concern the term “</w:t>
      </w:r>
      <w:r w:rsidRPr="003F718B">
        <w:rPr>
          <w:b/>
          <w:sz w:val="24"/>
          <w:szCs w:val="24"/>
        </w:rPr>
        <w:t>Bara</w:t>
      </w:r>
      <w:r w:rsidRPr="003F718B">
        <w:rPr>
          <w:sz w:val="24"/>
          <w:szCs w:val="24"/>
        </w:rPr>
        <w:t>” but rather the term called “</w:t>
      </w:r>
      <w:r w:rsidRPr="003F718B">
        <w:rPr>
          <w:b/>
          <w:sz w:val="24"/>
          <w:szCs w:val="24"/>
        </w:rPr>
        <w:t>Qanah</w:t>
      </w:r>
      <w:r w:rsidRPr="003F718B">
        <w:rPr>
          <w:sz w:val="24"/>
          <w:szCs w:val="24"/>
        </w:rPr>
        <w:t>” which occurs 84 times in the Old Testament. If Qanah is directed to the Father Stephen that it would concern God the Father Stephen began to direct and make use of the powerful creative works of God the Son Jesus Christ at the time the creation of the Universe began. The Father Stephen summoned the Son Jesus to work for Him on all things in the activity of the divine creation in Genesis 1:1 &amp; 1</w:t>
      </w:r>
      <w:r w:rsidRPr="003F718B">
        <w:rPr>
          <w:sz w:val="24"/>
          <w:szCs w:val="24"/>
          <w:vertAlign w:val="superscript"/>
        </w:rPr>
        <w:t>st</w:t>
      </w:r>
      <w:r w:rsidRPr="003F718B">
        <w:rPr>
          <w:sz w:val="24"/>
          <w:szCs w:val="24"/>
        </w:rPr>
        <w:t xml:space="preserve"> Corinthians 8:6. The Father Stephen then summoned the Brother John the Holy Ghost of God to be active in “</w:t>
      </w:r>
      <w:r w:rsidRPr="003F718B">
        <w:rPr>
          <w:b/>
          <w:sz w:val="24"/>
          <w:szCs w:val="24"/>
        </w:rPr>
        <w:t>hovering over the face of the waters</w:t>
      </w:r>
      <w:r w:rsidRPr="003F718B">
        <w:rPr>
          <w:sz w:val="24"/>
          <w:szCs w:val="24"/>
        </w:rPr>
        <w:t>” in Genesis 1:2. If Qanah is not directed to the Father Stephen, than it can mean “</w:t>
      </w:r>
      <w:r w:rsidRPr="003F718B">
        <w:rPr>
          <w:b/>
          <w:sz w:val="24"/>
          <w:szCs w:val="24"/>
        </w:rPr>
        <w:t>Eternal Marital Sexual Eros Love</w:t>
      </w:r>
      <w:r w:rsidRPr="003F718B">
        <w:rPr>
          <w:sz w:val="24"/>
          <w:szCs w:val="24"/>
        </w:rPr>
        <w:t>” that the Married Lord called Wisdom created as a Eternal Man committing the Eternal Sin &amp; called the “</w:t>
      </w:r>
      <w:r w:rsidRPr="003F718B">
        <w:rPr>
          <w:b/>
          <w:sz w:val="24"/>
          <w:szCs w:val="24"/>
        </w:rPr>
        <w:t>Creator of the Eternal Sin</w:t>
      </w:r>
      <w:r w:rsidRPr="003F718B">
        <w:rPr>
          <w:sz w:val="24"/>
          <w:szCs w:val="24"/>
        </w:rPr>
        <w:t>” above the Law in Lordship in Acts 7:51-8:3. At the beginning in John 8:44, the Married Lord called Wisdom was in the Beginning over Lucifer that became Satan and caused Lucifer as Satan to eternally sin in Heaven in Isaiah 14:12-21 &amp; Ezekiel 28:15-19. Also the Tree of Knowledge is a Wisdom tree by the Fall of the Married Lord called Wisdom in Genesis 2:2-9. The Married Lord called Wisdom is not mentioned in the Garden of Eden because He had already fallen from His first estate in Genesis 1:1-2. This is why the Lord Yah rested on the 7</w:t>
      </w:r>
      <w:r w:rsidRPr="003F718B">
        <w:rPr>
          <w:sz w:val="24"/>
          <w:szCs w:val="24"/>
          <w:vertAlign w:val="superscript"/>
        </w:rPr>
        <w:t>th</w:t>
      </w:r>
      <w:r w:rsidRPr="003F718B">
        <w:rPr>
          <w:sz w:val="24"/>
          <w:szCs w:val="24"/>
        </w:rPr>
        <w:t xml:space="preserve"> day, then planted the Garden of Eden and placed the two trees in the midst of the Garden. Eve wanted to be like God, more likely like the Married Lord called Wisdom because of Lucifer in Genesis 3:1-5. The Married Lord called Wisdom became Eternal Married Man and sinned in Lordship. In James 1:14-15 says “But every Man is tempted, when He is drawn away of His own desire and enticed. Then when desire has conceived, it brings forth sin: and when sin, when it is finished brings forth death.” This kind of </w:t>
      </w:r>
      <w:r w:rsidRPr="003F718B">
        <w:rPr>
          <w:sz w:val="24"/>
          <w:szCs w:val="24"/>
        </w:rPr>
        <w:lastRenderedPageBreak/>
        <w:t>Sexual Eros Love Intercourse will be cast into Hell where the Married Lord called Wisdom will go because He caused Lucifer to sin in Heaven in Isaiah 14:12-21. For the Married Lord called Wisdom, His sexuality began in Genesis 1:1 &amp; concerning the Tree of Knowledge in Genesis 2:2-9. Who did the Married Lord called Wisdom have sexuality with? The Married Lady called Wisdom (Sophia) had sexual relations with Him, because of eternal unbelief and eternal ignorance. The Lord Yah planted the Tree of the Knowledge of Good and Evil in Genesis 2:9 so that all would understand how and why the Married Lord called Wisdom eternally sinned and fell. The Father Stephen as the 2</w:t>
      </w:r>
      <w:r w:rsidRPr="003F718B">
        <w:rPr>
          <w:sz w:val="24"/>
          <w:szCs w:val="24"/>
          <w:vertAlign w:val="superscript"/>
        </w:rPr>
        <w:t>nd</w:t>
      </w:r>
      <w:r w:rsidRPr="003F718B">
        <w:rPr>
          <w:sz w:val="24"/>
          <w:szCs w:val="24"/>
        </w:rPr>
        <w:t xml:space="preserve"> Single Lord called Wisdom is the only one who administered the Plan of Eternal Wisdom/Power which is 80%-100% to restore the 1</w:t>
      </w:r>
      <w:r w:rsidRPr="003F718B">
        <w:rPr>
          <w:sz w:val="24"/>
          <w:szCs w:val="24"/>
          <w:vertAlign w:val="superscript"/>
        </w:rPr>
        <w:t>st</w:t>
      </w:r>
      <w:r w:rsidRPr="003F718B">
        <w:rPr>
          <w:sz w:val="24"/>
          <w:szCs w:val="24"/>
        </w:rPr>
        <w:t xml:space="preserve"> Married Lord called Wisdom that fell from His estate or abode by Eternally releasing Him of the offense in Acts 6:8-7:60. This may be why the Married Lord called Wisdom is not talked about in the Book of Revelation, except for Lucifer also called Satan &amp; His party to burn in Hell in Revelation 17:1-20:10. The Lord Stephen as the 2</w:t>
      </w:r>
      <w:r w:rsidRPr="003F718B">
        <w:rPr>
          <w:sz w:val="24"/>
          <w:szCs w:val="24"/>
          <w:vertAlign w:val="superscript"/>
        </w:rPr>
        <w:t>nd</w:t>
      </w:r>
      <w:r w:rsidRPr="003F718B">
        <w:rPr>
          <w:sz w:val="24"/>
          <w:szCs w:val="24"/>
        </w:rPr>
        <w:t xml:space="preserve"> Single Lord called Wisdom restored the 1</w:t>
      </w:r>
      <w:r w:rsidRPr="003F718B">
        <w:rPr>
          <w:sz w:val="24"/>
          <w:szCs w:val="24"/>
          <w:vertAlign w:val="superscript"/>
        </w:rPr>
        <w:t>st</w:t>
      </w:r>
      <w:r w:rsidRPr="003F718B">
        <w:rPr>
          <w:sz w:val="24"/>
          <w:szCs w:val="24"/>
        </w:rPr>
        <w:t xml:space="preserve"> Married Lord called Wisdom who was the “</w:t>
      </w:r>
      <w:r w:rsidRPr="003F718B">
        <w:rPr>
          <w:b/>
          <w:sz w:val="24"/>
          <w:szCs w:val="24"/>
        </w:rPr>
        <w:t>The Creator of the Eternal Sin (Blasphemy)</w:t>
      </w:r>
      <w:r w:rsidRPr="003F718B">
        <w:rPr>
          <w:sz w:val="24"/>
          <w:szCs w:val="24"/>
        </w:rPr>
        <w:t xml:space="preserve">” by giving an Eternal Release from Eternal Damnation (Lordly Stipulation done by the LORD STEPHEN), but expunging it to say it never happened in Acts 6:8-7:60 in His stoning. </w:t>
      </w:r>
    </w:p>
    <w:p w:rsidR="00563B60" w:rsidRPr="003F718B" w:rsidRDefault="00563B60" w:rsidP="00563B60">
      <w:pPr>
        <w:spacing w:line="480" w:lineRule="auto"/>
        <w:jc w:val="center"/>
        <w:rPr>
          <w:b/>
          <w:sz w:val="24"/>
          <w:szCs w:val="24"/>
        </w:rPr>
      </w:pPr>
      <w:r w:rsidRPr="003F718B">
        <w:rPr>
          <w:b/>
          <w:sz w:val="24"/>
          <w:szCs w:val="24"/>
        </w:rPr>
        <w:t xml:space="preserve">THE FALL OF THE IGNORANT LUCFIER AS THE HIGHEST LORDLY GENERAL </w:t>
      </w:r>
    </w:p>
    <w:p w:rsidR="00563B60" w:rsidRPr="003F718B" w:rsidRDefault="00563B60" w:rsidP="00563B60">
      <w:pPr>
        <w:spacing w:line="480" w:lineRule="auto"/>
        <w:jc w:val="center"/>
        <w:rPr>
          <w:b/>
          <w:sz w:val="24"/>
          <w:szCs w:val="24"/>
        </w:rPr>
      </w:pPr>
      <w:r w:rsidRPr="003F718B">
        <w:rPr>
          <w:b/>
          <w:sz w:val="24"/>
          <w:szCs w:val="24"/>
        </w:rPr>
        <w:t>AGAINST THE FATHER STEPHEN’S ANGELICAL HIERARCHY KINGDOM</w:t>
      </w:r>
    </w:p>
    <w:p w:rsidR="00563B60" w:rsidRPr="003F718B" w:rsidRDefault="00563B60" w:rsidP="00563B60">
      <w:pPr>
        <w:spacing w:line="480" w:lineRule="auto"/>
        <w:jc w:val="both"/>
        <w:rPr>
          <w:sz w:val="24"/>
          <w:szCs w:val="24"/>
        </w:rPr>
      </w:pPr>
      <w:r w:rsidRPr="003F718B">
        <w:rPr>
          <w:sz w:val="24"/>
          <w:szCs w:val="24"/>
        </w:rPr>
        <w:t>In Genesis 1:1 Lucifer was created in the Creation Process called “</w:t>
      </w:r>
      <w:r w:rsidRPr="003F718B">
        <w:rPr>
          <w:b/>
          <w:sz w:val="24"/>
          <w:szCs w:val="24"/>
        </w:rPr>
        <w:t>Bara</w:t>
      </w:r>
      <w:r w:rsidRPr="003F718B">
        <w:rPr>
          <w:sz w:val="24"/>
          <w:szCs w:val="24"/>
        </w:rPr>
        <w:t>” which technically means an “</w:t>
      </w:r>
      <w:r w:rsidRPr="003F718B">
        <w:rPr>
          <w:b/>
          <w:sz w:val="24"/>
          <w:szCs w:val="24"/>
        </w:rPr>
        <w:t>Angelical Divine Union</w:t>
      </w:r>
      <w:r w:rsidRPr="003F718B">
        <w:rPr>
          <w:sz w:val="24"/>
          <w:szCs w:val="24"/>
        </w:rPr>
        <w:t xml:space="preserve"> </w:t>
      </w:r>
      <w:r w:rsidRPr="003F718B">
        <w:rPr>
          <w:b/>
          <w:sz w:val="24"/>
          <w:szCs w:val="24"/>
        </w:rPr>
        <w:t>or Agape Love</w:t>
      </w:r>
      <w:r w:rsidRPr="003F718B">
        <w:rPr>
          <w:sz w:val="24"/>
          <w:szCs w:val="24"/>
        </w:rPr>
        <w:t>” done by the LORD, then when He illegally married and become Man He went into the Creation Process called “</w:t>
      </w:r>
      <w:r w:rsidRPr="003F718B">
        <w:rPr>
          <w:b/>
          <w:sz w:val="24"/>
          <w:szCs w:val="24"/>
        </w:rPr>
        <w:t>Qanah</w:t>
      </w:r>
      <w:r w:rsidRPr="003F718B">
        <w:rPr>
          <w:sz w:val="24"/>
          <w:szCs w:val="24"/>
        </w:rPr>
        <w:t xml:space="preserve">” which technically </w:t>
      </w:r>
      <w:r w:rsidRPr="003F718B">
        <w:rPr>
          <w:sz w:val="24"/>
          <w:szCs w:val="24"/>
        </w:rPr>
        <w:lastRenderedPageBreak/>
        <w:t>means “</w:t>
      </w:r>
      <w:r w:rsidRPr="003F718B">
        <w:rPr>
          <w:b/>
          <w:sz w:val="24"/>
          <w:szCs w:val="24"/>
        </w:rPr>
        <w:t>Angelical Eternal Sexual Eros Love</w:t>
      </w:r>
      <w:r w:rsidRPr="003F718B">
        <w:rPr>
          <w:sz w:val="24"/>
          <w:szCs w:val="24"/>
        </w:rPr>
        <w:t>” in Genesis 2:10-6:5. The opposite of this curse is called “</w:t>
      </w:r>
      <w:r w:rsidRPr="003F718B">
        <w:rPr>
          <w:b/>
          <w:sz w:val="24"/>
          <w:szCs w:val="24"/>
        </w:rPr>
        <w:t>Angelical Eternal Holy Divine Love</w:t>
      </w:r>
      <w:r w:rsidRPr="003F718B">
        <w:rPr>
          <w:sz w:val="24"/>
          <w:szCs w:val="24"/>
        </w:rPr>
        <w:t xml:space="preserve">” done by the Lord James. In Isaiah 14:12-21 declares the </w:t>
      </w:r>
      <w:r w:rsidRPr="003F718B">
        <w:rPr>
          <w:b/>
          <w:sz w:val="24"/>
          <w:szCs w:val="24"/>
        </w:rPr>
        <w:t>Lord Lucifer’s Fall from Heavenly Lordship</w:t>
      </w:r>
      <w:r w:rsidRPr="003F718B">
        <w:rPr>
          <w:sz w:val="24"/>
          <w:szCs w:val="24"/>
        </w:rPr>
        <w:t>: “How are You fallen from Heaven, O Lucifer, Son of the Morning! How are You cut down (by the LORD YAH’S fury) to the ground, You who weakened the Nations (Laws)! For You have said in Your heart: I will ascend into Heaven, I will exalt My throne above the Stars (Cherubim) of God, I will also sit on the Mount of the Congregation on the farthest side of the north, I will ascend above the Heights of the Clouds, I will be like the Most High (LORD STEPHEN). Yet You will be brought down to Sheol (1</w:t>
      </w:r>
      <w:r w:rsidRPr="003F718B">
        <w:rPr>
          <w:sz w:val="24"/>
          <w:szCs w:val="24"/>
          <w:vertAlign w:val="superscript"/>
        </w:rPr>
        <w:t>st</w:t>
      </w:r>
      <w:r w:rsidRPr="003F718B">
        <w:rPr>
          <w:sz w:val="24"/>
          <w:szCs w:val="24"/>
        </w:rPr>
        <w:t xml:space="preserve"> utterance from the LORD YAH is to cast Him into Hell), to the lowest depths of the Pit. Those who see You will gaze at You (2</w:t>
      </w:r>
      <w:r w:rsidRPr="003F718B">
        <w:rPr>
          <w:sz w:val="24"/>
          <w:szCs w:val="24"/>
          <w:vertAlign w:val="superscript"/>
        </w:rPr>
        <w:t>nd</w:t>
      </w:r>
      <w:r w:rsidRPr="003F718B">
        <w:rPr>
          <w:sz w:val="24"/>
          <w:szCs w:val="24"/>
        </w:rPr>
        <w:t xml:space="preserve"> utterance from the LORD YAH is to make Him a spectacle), and consider You, saying: ‘Is this the Man who made the Earth tremble, who shook Kingdoms, who made the World as a wilderness and destroyed its Cities, who did not open the House of His Prisoners? (3</w:t>
      </w:r>
      <w:r w:rsidRPr="003F718B">
        <w:rPr>
          <w:sz w:val="24"/>
          <w:szCs w:val="24"/>
          <w:vertAlign w:val="superscript"/>
        </w:rPr>
        <w:t>rd</w:t>
      </w:r>
      <w:r w:rsidRPr="003F718B">
        <w:rPr>
          <w:sz w:val="24"/>
          <w:szCs w:val="24"/>
        </w:rPr>
        <w:t xml:space="preserve"> utterance from the LORD YAH is for him to be talked about and mocked and scorned).’ All the Kings of the Nations, all of them, sleep in glory, everyone in His own house. But You are cast out of Your grave live an abominable branch (4</w:t>
      </w:r>
      <w:r w:rsidRPr="003F718B">
        <w:rPr>
          <w:sz w:val="24"/>
          <w:szCs w:val="24"/>
          <w:vertAlign w:val="superscript"/>
        </w:rPr>
        <w:t>th</w:t>
      </w:r>
      <w:r w:rsidRPr="003F718B">
        <w:rPr>
          <w:sz w:val="24"/>
          <w:szCs w:val="24"/>
        </w:rPr>
        <w:t xml:space="preserve"> utterance from the LORD YAH is that He shall be cast out of His grave like a carcass), like the garment of those slain, thrust through with a sword, who go down to the Stones of the Pit, like a corpse trodden underfoot. You will not be joined with them in Burial (5</w:t>
      </w:r>
      <w:r w:rsidRPr="003F718B">
        <w:rPr>
          <w:sz w:val="24"/>
          <w:szCs w:val="24"/>
          <w:vertAlign w:val="superscript"/>
        </w:rPr>
        <w:t>th</w:t>
      </w:r>
      <w:r w:rsidRPr="003F718B">
        <w:rPr>
          <w:sz w:val="24"/>
          <w:szCs w:val="24"/>
        </w:rPr>
        <w:t xml:space="preserve"> utterance from the LORD YAH is He shall be Alone), because You have destroyed Your land and slain Your people, the brood of evildoers shall never be named (in Heaven). Prepare slaughter for His Children because of the iniquity of the Father’s, lest thy rise up and possess the land, and fill the face of the World with Cities.” </w:t>
      </w:r>
    </w:p>
    <w:p w:rsidR="00563B60" w:rsidRPr="003F718B" w:rsidRDefault="00563B60" w:rsidP="00563B60">
      <w:pPr>
        <w:spacing w:line="480" w:lineRule="auto"/>
        <w:jc w:val="both"/>
        <w:rPr>
          <w:sz w:val="24"/>
          <w:szCs w:val="24"/>
        </w:rPr>
      </w:pPr>
      <w:r w:rsidRPr="003F718B">
        <w:rPr>
          <w:sz w:val="24"/>
          <w:szCs w:val="24"/>
        </w:rPr>
        <w:lastRenderedPageBreak/>
        <w:t xml:space="preserve">In Revelation 12:1-17 declares the </w:t>
      </w:r>
      <w:r w:rsidRPr="003F718B">
        <w:rPr>
          <w:b/>
          <w:sz w:val="24"/>
          <w:szCs w:val="24"/>
        </w:rPr>
        <w:t>Lord Lucifer’s Fall from Heaven to the Earth</w:t>
      </w:r>
      <w:r w:rsidRPr="003F718B">
        <w:rPr>
          <w:sz w:val="24"/>
          <w:szCs w:val="24"/>
        </w:rPr>
        <w:t xml:space="preserve">: “Now a great sign appeared in Heaven: a (sun-clad) Woman clothed with the sun, with the moon under Her feet, and on Her head a Garland (Crown) of 12 stars (12  orders of Ladyship (Female Lordship) with the Woman &amp; 12 orders of Male Lordship with the Child). Then being with Child, She cried out in labor and in pain to give Birth. And another sign appeared in Heaven: Behold, a great fiery Red Dragon having 7 heads &amp; 10 horns &amp; 7 diadems on His heads. His tail drew a third of the Stars (Cherubim)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with the Woman only &amp; 7 years with the Woman &amp; Child). And there was </w:t>
      </w:r>
      <w:r w:rsidRPr="003F718B">
        <w:rPr>
          <w:b/>
          <w:sz w:val="24"/>
          <w:szCs w:val="24"/>
        </w:rPr>
        <w:t>WAR IN HEAVEN</w:t>
      </w:r>
      <w:r w:rsidRPr="003F718B">
        <w:rPr>
          <w:sz w:val="24"/>
          <w:szCs w:val="24"/>
        </w:rPr>
        <w:t xml:space="preserve">: Michael and His Angels (Lords) fought with the Dragon, and the Dragon and His Angels (Lords) fought, but they did not prevail (Lucifer’s Angels---Lords were not stronger than Michael’s Angels—Lords),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the Word of their Testimony, and they did not (Eros) Love their lives to the death. Therefore rejoice, O Heavens, and You who dwell in them! Woe to the inhabitants of the Earth and Sea! </w:t>
      </w:r>
      <w:r w:rsidRPr="003F718B">
        <w:rPr>
          <w:sz w:val="24"/>
          <w:szCs w:val="24"/>
        </w:rPr>
        <w:lastRenderedPageBreak/>
        <w:t xml:space="preserve">For the Devil has come down to You, having great wrath, because He knows that He has a short time (a season is 3 months). Now when the Dragon saw that He has been cast to the Earth, He persecuted the Woman who gave birth to the Male Child. But the Woman was given two wings of a great eagle (stork), that She might fly into the wilderness to Her place, where She is nourished for a time, and times and half a time, from the Presence of the Serpent (Lord Lucifer), So the Serpent spewed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Jesus Christ.” </w:t>
      </w:r>
    </w:p>
    <w:p w:rsidR="00563B60" w:rsidRPr="003F718B" w:rsidRDefault="00563B60" w:rsidP="00563B60">
      <w:pPr>
        <w:spacing w:line="480" w:lineRule="auto"/>
        <w:jc w:val="both"/>
        <w:rPr>
          <w:sz w:val="24"/>
          <w:szCs w:val="24"/>
        </w:rPr>
      </w:pPr>
      <w:r w:rsidRPr="003F718B">
        <w:rPr>
          <w:sz w:val="24"/>
          <w:szCs w:val="24"/>
        </w:rPr>
        <w:t xml:space="preserve">In Ezekiel 28:12-19 declares the </w:t>
      </w:r>
      <w:r w:rsidRPr="003F718B">
        <w:rPr>
          <w:b/>
          <w:sz w:val="24"/>
          <w:szCs w:val="24"/>
        </w:rPr>
        <w:t>Lord Lucifer’s</w:t>
      </w:r>
      <w:r w:rsidRPr="003F718B">
        <w:rPr>
          <w:sz w:val="24"/>
          <w:szCs w:val="24"/>
        </w:rPr>
        <w:t xml:space="preserve"> </w:t>
      </w:r>
      <w:r w:rsidRPr="003F718B">
        <w:rPr>
          <w:b/>
          <w:sz w:val="24"/>
          <w:szCs w:val="24"/>
        </w:rPr>
        <w:t>Fall on the Earth</w:t>
      </w:r>
      <w:r w:rsidRPr="003F718B">
        <w:rPr>
          <w:sz w:val="24"/>
          <w:szCs w:val="24"/>
        </w:rPr>
        <w:t xml:space="preserve">: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(Lucifer stronger than 120 cherub positions). You walked back and forth in the midst of the fiery stones. You were perfect in Your ways from the day You were created, till iniquity (eternal sexual immorality—fornication, eternal folly, eternal error, eternal violence, eternal sex and eternal lawlessness) was found in You. By the abundance of Your trading You became filled with violence within, and You sinned, therefore I cast You as a profane thing out of the Mountain of God (Lucifer weaker than 120 </w:t>
      </w:r>
      <w:r w:rsidRPr="003F718B">
        <w:rPr>
          <w:sz w:val="24"/>
          <w:szCs w:val="24"/>
        </w:rPr>
        <w:lastRenderedPageBreak/>
        <w:t xml:space="preserve">cherub positions).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 thing of horror) at You. You have become a horror, and shall be no more forever.” </w:t>
      </w:r>
    </w:p>
    <w:p w:rsidR="00563B60" w:rsidRPr="003F718B" w:rsidRDefault="00563B60" w:rsidP="00563B60">
      <w:pPr>
        <w:spacing w:line="480" w:lineRule="auto"/>
        <w:jc w:val="both"/>
        <w:rPr>
          <w:sz w:val="24"/>
          <w:szCs w:val="24"/>
        </w:rPr>
      </w:pPr>
      <w:r w:rsidRPr="003F718B">
        <w:rPr>
          <w:sz w:val="24"/>
          <w:szCs w:val="24"/>
        </w:rPr>
        <w:t xml:space="preserve">In Genesis 3:13-15 declares the </w:t>
      </w:r>
      <w:r w:rsidRPr="003F718B">
        <w:rPr>
          <w:b/>
          <w:sz w:val="24"/>
          <w:szCs w:val="24"/>
        </w:rPr>
        <w:t>Lordly Curse from the LORD YAH by the Serpent Lucifer deceiving the Woman Eve</w:t>
      </w:r>
      <w:r w:rsidRPr="003F718B">
        <w:rPr>
          <w:sz w:val="24"/>
          <w:szCs w:val="24"/>
        </w:rPr>
        <w:t xml:space="preserve">: “And the LORD GOD (YAH) said to the Woman, ‘What is this You have done?’ The Woman said, ‘The Serpent deceived Me, and I ate.’ So the LORD GOD (YAH) said to the Serpent: ‘Because You have done this, You are cursed more than all cattle, and more than every beast of the field. On Your belly You shall go, and You shall eat dust all the days of Your life. And I will put enmity between You and the Woman, and between Your Seed and Her Seed. He shall bruise Your head, and You shall bruise His heel.” </w:t>
      </w:r>
    </w:p>
    <w:p w:rsidR="00563B60" w:rsidRPr="003F718B" w:rsidRDefault="00563B60" w:rsidP="00563B60">
      <w:pPr>
        <w:spacing w:line="480" w:lineRule="auto"/>
        <w:jc w:val="both"/>
        <w:rPr>
          <w:sz w:val="24"/>
          <w:szCs w:val="24"/>
        </w:rPr>
      </w:pPr>
      <w:r w:rsidRPr="003F718B">
        <w:rPr>
          <w:sz w:val="24"/>
          <w:szCs w:val="24"/>
        </w:rPr>
        <w:t xml:space="preserve">In Luke 10:18-20 declares the </w:t>
      </w:r>
      <w:r w:rsidRPr="003F718B">
        <w:rPr>
          <w:b/>
          <w:sz w:val="24"/>
          <w:szCs w:val="24"/>
        </w:rPr>
        <w:t>Father Stephen’s</w:t>
      </w:r>
      <w:r w:rsidRPr="003F718B">
        <w:rPr>
          <w:sz w:val="24"/>
          <w:szCs w:val="24"/>
        </w:rPr>
        <w:t xml:space="preserve"> </w:t>
      </w:r>
      <w:r w:rsidRPr="003F718B">
        <w:rPr>
          <w:b/>
          <w:sz w:val="24"/>
          <w:szCs w:val="24"/>
        </w:rPr>
        <w:t xml:space="preserve">Total Supreme Authority over the Lord Lucifer’s Kingdom </w:t>
      </w:r>
      <w:r w:rsidRPr="003F718B">
        <w:rPr>
          <w:sz w:val="24"/>
          <w:szCs w:val="24"/>
        </w:rPr>
        <w:t xml:space="preserve">“…I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w:t>
      </w:r>
    </w:p>
    <w:p w:rsidR="00563B60" w:rsidRPr="003F718B" w:rsidRDefault="00563B60" w:rsidP="00563B60">
      <w:pPr>
        <w:spacing w:line="480" w:lineRule="auto"/>
        <w:jc w:val="both"/>
        <w:rPr>
          <w:sz w:val="24"/>
          <w:szCs w:val="24"/>
        </w:rPr>
      </w:pPr>
      <w:r w:rsidRPr="003F718B">
        <w:rPr>
          <w:sz w:val="24"/>
          <w:szCs w:val="24"/>
        </w:rPr>
        <w:t>In John 8:44 declares “</w:t>
      </w:r>
      <w:r w:rsidRPr="003F718B">
        <w:rPr>
          <w:b/>
          <w:sz w:val="24"/>
          <w:szCs w:val="24"/>
        </w:rPr>
        <w:t>The Beginning of the Lord Lucifer’s Fall on the Earth</w:t>
      </w:r>
      <w:r w:rsidRPr="003F718B">
        <w:rPr>
          <w:sz w:val="24"/>
          <w:szCs w:val="24"/>
        </w:rPr>
        <w:t xml:space="preserve">: “You are of Your Father the Devil (Married Lord called Wisdom), and the desire (lusts) of Your Father You want </w:t>
      </w:r>
      <w:r w:rsidRPr="003F718B">
        <w:rPr>
          <w:sz w:val="24"/>
          <w:szCs w:val="24"/>
        </w:rPr>
        <w:lastRenderedPageBreak/>
        <w:t xml:space="preserve">to do. He was a murderer from the Beginning (the Beginning of the Lordship over the Angelical Hierarchy), and does not stand in the truth, because there is no truth in Him. When He speaks a lie, He speaks from His own resources, for He is a liar and the Father of it.” </w:t>
      </w:r>
    </w:p>
    <w:p w:rsidR="00563B60" w:rsidRPr="003F718B" w:rsidRDefault="00563B60" w:rsidP="00563B60">
      <w:pPr>
        <w:spacing w:line="480" w:lineRule="auto"/>
        <w:jc w:val="both"/>
        <w:rPr>
          <w:sz w:val="24"/>
          <w:szCs w:val="24"/>
        </w:rPr>
      </w:pPr>
      <w:r w:rsidRPr="003F718B">
        <w:rPr>
          <w:sz w:val="24"/>
          <w:szCs w:val="24"/>
        </w:rPr>
        <w:t>In Zechariah 5:5-11 declares the “</w:t>
      </w:r>
      <w:r w:rsidRPr="003F718B">
        <w:rPr>
          <w:b/>
          <w:sz w:val="24"/>
          <w:szCs w:val="24"/>
        </w:rPr>
        <w:t>Fall of the Female Light-bearer</w:t>
      </w:r>
      <w:r w:rsidRPr="003F718B">
        <w:rPr>
          <w:sz w:val="24"/>
          <w:szCs w:val="24"/>
        </w:rPr>
        <w:t xml:space="preserve">: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of a stork (great eagle), and they lifted up the basket between Earth and Heaven. So I said to the Angel (Lord) who talked with Me, ‘Where are they carrying the basket?’ And He said to Me, ‘To build a house for it in the land of Shinar (Babylon, Babel, Confusion and sometimes Roman). When it is ready the basket will be set there on its base.’” </w:t>
      </w:r>
    </w:p>
    <w:p w:rsidR="00563B60" w:rsidRPr="003F718B" w:rsidRDefault="00563B60" w:rsidP="00563B60">
      <w:pPr>
        <w:spacing w:line="480" w:lineRule="auto"/>
        <w:jc w:val="both"/>
        <w:rPr>
          <w:sz w:val="24"/>
          <w:szCs w:val="24"/>
        </w:rPr>
      </w:pPr>
      <w:r w:rsidRPr="003F718B">
        <w:rPr>
          <w:sz w:val="24"/>
          <w:szCs w:val="24"/>
        </w:rPr>
        <w:t xml:space="preserve">Also the Trinity defeated Lucifer from the Book of Luke to the Book of Acts concerns </w:t>
      </w:r>
      <w:r w:rsidRPr="003F718B">
        <w:rPr>
          <w:b/>
          <w:sz w:val="24"/>
          <w:szCs w:val="24"/>
        </w:rPr>
        <w:t>the Lord Lucifer’s Prison on the Earth</w:t>
      </w:r>
      <w:r w:rsidRPr="003F718B">
        <w:rPr>
          <w:sz w:val="24"/>
          <w:szCs w:val="24"/>
        </w:rPr>
        <w:t xml:space="preserve"> Physically is in Israel, Mentally is in Babylon (also Babel, Confusion, Shinar and Rome) in Revelation 11:8 and Spiritually is in Egypt &amp; Sodom in Revelation 11:8. </w:t>
      </w:r>
    </w:p>
    <w:p w:rsidR="00563B60" w:rsidRPr="003F718B" w:rsidRDefault="00563B60" w:rsidP="00563B60">
      <w:pPr>
        <w:spacing w:line="480" w:lineRule="auto"/>
        <w:jc w:val="both"/>
        <w:rPr>
          <w:sz w:val="24"/>
          <w:szCs w:val="24"/>
        </w:rPr>
      </w:pPr>
      <w:r w:rsidRPr="003F718B">
        <w:rPr>
          <w:sz w:val="24"/>
          <w:szCs w:val="24"/>
        </w:rPr>
        <w:t>In Revelation 20:1-3 declare “</w:t>
      </w:r>
      <w:r w:rsidRPr="003F718B">
        <w:rPr>
          <w:b/>
          <w:sz w:val="24"/>
          <w:szCs w:val="24"/>
        </w:rPr>
        <w:t>the Lord</w:t>
      </w:r>
      <w:r w:rsidRPr="003F718B">
        <w:rPr>
          <w:sz w:val="24"/>
          <w:szCs w:val="24"/>
        </w:rPr>
        <w:t xml:space="preserve"> </w:t>
      </w:r>
      <w:r w:rsidRPr="003F718B">
        <w:rPr>
          <w:b/>
          <w:sz w:val="24"/>
          <w:szCs w:val="24"/>
        </w:rPr>
        <w:t>Lucifer’s Fall from Earth into Hell’s Prison</w:t>
      </w:r>
      <w:r w:rsidRPr="003F718B">
        <w:rPr>
          <w:sz w:val="24"/>
          <w:szCs w:val="24"/>
        </w:rPr>
        <w:t xml:space="preserve">: “Then I saw an Angel (Lord Michael) coming down from Heaven, having the Key to the Bottomless Pit and a Great Chain in His hand. He laid hold on the Dragon, that Serpent of Old, who is the Devil and Satan, and bound Him for a 1,000 years (95,160,000,000,000,000,000 Quintillion years with the </w:t>
      </w:r>
      <w:r w:rsidRPr="003F718B">
        <w:rPr>
          <w:sz w:val="24"/>
          <w:szCs w:val="24"/>
        </w:rPr>
        <w:lastRenderedPageBreak/>
        <w:t>LORD YAH by the equation of years are calculated from 2</w:t>
      </w:r>
      <w:r w:rsidRPr="003F718B">
        <w:rPr>
          <w:sz w:val="24"/>
          <w:szCs w:val="24"/>
          <w:vertAlign w:val="superscript"/>
        </w:rPr>
        <w:t>nd</w:t>
      </w:r>
      <w:r w:rsidRPr="003F718B">
        <w:rPr>
          <w:sz w:val="24"/>
          <w:szCs w:val="24"/>
        </w:rPr>
        <w:t xml:space="preserve"> Peter 3:8 &amp; means 1,000 years is equal to the day which means year is 366,000 years. In Matthew 20:12 says that an hour (day &amp; night) is equal to the day for 26 hours is 26,000 years. So 366,000 years times 26,000 year reign times 10,000 in relenting times 1 better than 100 in the kingdom of 10), and He cast Him into the bottomless pit and shut Him up and set a seal on Him, so that He should deceive the Nations no more till the 1,000 years were finished. But after these things He must be released for a little while (a season is 3 months).” </w:t>
      </w:r>
    </w:p>
    <w:p w:rsidR="00563B60" w:rsidRPr="003F718B" w:rsidRDefault="00563B60" w:rsidP="00563B60">
      <w:pPr>
        <w:spacing w:line="480" w:lineRule="auto"/>
        <w:jc w:val="both"/>
        <w:rPr>
          <w:sz w:val="24"/>
          <w:szCs w:val="24"/>
        </w:rPr>
      </w:pPr>
      <w:r w:rsidRPr="003F718B">
        <w:rPr>
          <w:sz w:val="24"/>
          <w:szCs w:val="24"/>
        </w:rPr>
        <w:t>In Revelation 20:7-10 declares “</w:t>
      </w:r>
      <w:r w:rsidRPr="003F718B">
        <w:rPr>
          <w:b/>
          <w:sz w:val="24"/>
          <w:szCs w:val="24"/>
        </w:rPr>
        <w:t>The Finality of the Lord Lucifer’s Fall in Hell</w:t>
      </w:r>
      <w:r w:rsidRPr="003F718B">
        <w:rPr>
          <w:sz w:val="24"/>
          <w:szCs w:val="24"/>
        </w:rPr>
        <w:t xml:space="preserve">: “Now when the 1,000 years have expired, Satan will be released from His prison and will go out to deceive the Nations (Laws) which are in the four corners of the Earth, Gog and Magog, to gather them to Battle (1 or 2 positions), whose number is as the sand of the sea (Googolplex Year Reign which is 1 with 10,000 zeros behind it times with the LORD YAH). They went up on the breadth of the Earth and surrounded the Camp of the Saints (Lords), and the Beloved City (Jerusalem). And fire came down from God out of Heaven and devoured them. The Devil, who deceived them were cast into the lake of fire and brimstone where the beast (whore) and the false prophet are. And they will be tormented day and night forever and ever.” </w:t>
      </w:r>
    </w:p>
    <w:p w:rsidR="00563B60" w:rsidRPr="003F718B" w:rsidRDefault="00563B60" w:rsidP="00563B60">
      <w:pPr>
        <w:spacing w:line="480" w:lineRule="auto"/>
        <w:jc w:val="both"/>
        <w:rPr>
          <w:sz w:val="24"/>
          <w:szCs w:val="24"/>
        </w:rPr>
      </w:pPr>
      <w:r w:rsidRPr="003F718B">
        <w:rPr>
          <w:sz w:val="24"/>
          <w:szCs w:val="24"/>
        </w:rPr>
        <w:t>In Isaiah 24:21 declares “</w:t>
      </w:r>
      <w:r w:rsidRPr="003F718B">
        <w:rPr>
          <w:b/>
          <w:sz w:val="24"/>
          <w:szCs w:val="24"/>
        </w:rPr>
        <w:t>One Reason for the Lord Lucifer’s Fall in Hell</w:t>
      </w:r>
      <w:r w:rsidRPr="003F718B">
        <w:rPr>
          <w:sz w:val="24"/>
          <w:szCs w:val="24"/>
        </w:rPr>
        <w:t xml:space="preserve">: “It shall come to pass in that day that the LORD will punish on high the Host of Exalted Ones (Lucifer and His Angels---Lords), and on the Earth the Kings of the Earth (Lucifer’s kingdom), they will be gathered together, as prisoners are gathered in the Pit (Dungeon), and will be shut up in the prison, after many days that will be punished.” </w:t>
      </w:r>
    </w:p>
    <w:p w:rsidR="00563B60" w:rsidRPr="003F718B" w:rsidRDefault="00563B60" w:rsidP="00563B60">
      <w:pPr>
        <w:spacing w:line="480" w:lineRule="auto"/>
        <w:jc w:val="both"/>
        <w:rPr>
          <w:sz w:val="24"/>
          <w:szCs w:val="24"/>
        </w:rPr>
      </w:pPr>
      <w:r w:rsidRPr="003F718B">
        <w:rPr>
          <w:sz w:val="24"/>
          <w:szCs w:val="24"/>
        </w:rPr>
        <w:lastRenderedPageBreak/>
        <w:t xml:space="preserve">In Job 4:18 declares </w:t>
      </w:r>
      <w:r w:rsidRPr="003F718B">
        <w:rPr>
          <w:b/>
          <w:sz w:val="24"/>
          <w:szCs w:val="24"/>
        </w:rPr>
        <w:t>The LORD YAH charges the Lord Lucifer’s Angel Lords with Error &amp; Folly</w:t>
      </w:r>
      <w:r w:rsidRPr="003F718B">
        <w:rPr>
          <w:sz w:val="24"/>
          <w:szCs w:val="24"/>
        </w:rPr>
        <w:t xml:space="preserve">: “If He puts no trust in His Servants, if He charges His Angels (Lords) with error (folly), how much more those who dwell in houses of clay, whose foundation is the dust, who are crushed before a moth?”  </w:t>
      </w:r>
    </w:p>
    <w:p w:rsidR="00563B60" w:rsidRPr="003F718B" w:rsidRDefault="00563B60" w:rsidP="00563B60">
      <w:pPr>
        <w:spacing w:line="480" w:lineRule="auto"/>
        <w:jc w:val="both"/>
        <w:rPr>
          <w:sz w:val="24"/>
          <w:szCs w:val="24"/>
        </w:rPr>
      </w:pPr>
      <w:r w:rsidRPr="003F718B">
        <w:rPr>
          <w:sz w:val="24"/>
          <w:szCs w:val="24"/>
        </w:rPr>
        <w:t xml:space="preserve">In Genesis 6:1-5 declares </w:t>
      </w:r>
      <w:r w:rsidRPr="003F718B">
        <w:rPr>
          <w:b/>
          <w:sz w:val="24"/>
          <w:szCs w:val="24"/>
        </w:rPr>
        <w:t>The Main Reason why the Lord Lucifer’s Angels (Lords) will burn in Hell</w:t>
      </w:r>
      <w:r w:rsidRPr="003F718B">
        <w:rPr>
          <w:sz w:val="24"/>
          <w:szCs w:val="24"/>
        </w:rPr>
        <w:t>: “Now it came to pass, when Man began to multiply on the Face of the Earth, and Daughters were born to them, that the Sons of God saw the Daughters of Men, that they were beautiful, and they took Wives for themselves of all whom they chose (the Angels (Lords) illegally married &amp; became Eternal Mankind). The LORD (YAH) said, ‘My Spirit (Father Stephen in John 4:24; Acts 2:17-7:59 &amp; 1</w:t>
      </w:r>
      <w:r w:rsidRPr="003F718B">
        <w:rPr>
          <w:sz w:val="24"/>
          <w:szCs w:val="24"/>
          <w:vertAlign w:val="superscript"/>
        </w:rPr>
        <w:t>st</w:t>
      </w:r>
      <w:r w:rsidRPr="003F718B">
        <w:rPr>
          <w:sz w:val="24"/>
          <w:szCs w:val="24"/>
        </w:rPr>
        <w:t xml:space="preserve"> John 5:6-13) shall not strive with Man forever, for He is indeed flesh: yet His days shall be 120 years. There were Giants on the Earth in those days, and also afterward, when the Sons of God came in to the Daughters of Men (The Angels---Lords had forbidden sexual relations that the LORD YAH did not give command too because of Luke 20:34-38 &amp; Matthew 22:29-32) and they bore children to them. These were the Mighty Men who were of old, Men of Renown (Heroes). Then the LORD (YAH) saw that the wickedness (Eternal Sexual Eros Love) of Man was great on the Earth, and that every intent (all the day &amp; night) of the thoughts of His heart was only evil (sexual) continually. And the LORD (YAH) was sorry that He had made Man on the Earth, and He was grieved in His heart. So the LORD (YAH) said, ‘I will destroy Man whom I have created from the Face of the Earth, both Man &amp; beast, creepy thing &amp; birds of the air, for I am sorry that I had made them.” </w:t>
      </w:r>
    </w:p>
    <w:p w:rsidR="00563B60" w:rsidRPr="003F718B" w:rsidRDefault="00563B60" w:rsidP="00563B60">
      <w:pPr>
        <w:spacing w:line="480" w:lineRule="auto"/>
        <w:jc w:val="both"/>
        <w:rPr>
          <w:sz w:val="24"/>
          <w:szCs w:val="24"/>
        </w:rPr>
      </w:pPr>
      <w:r w:rsidRPr="003F718B">
        <w:rPr>
          <w:sz w:val="24"/>
          <w:szCs w:val="24"/>
        </w:rPr>
        <w:lastRenderedPageBreak/>
        <w:t>You cannot worship Lucifer and His Angels (Lords) in Colossians 2:18; Revelation 19:10 and 1</w:t>
      </w:r>
      <w:r w:rsidRPr="003F718B">
        <w:rPr>
          <w:sz w:val="24"/>
          <w:szCs w:val="24"/>
          <w:vertAlign w:val="superscript"/>
        </w:rPr>
        <w:t>st</w:t>
      </w:r>
      <w:r w:rsidRPr="003F718B">
        <w:rPr>
          <w:sz w:val="24"/>
          <w:szCs w:val="24"/>
        </w:rPr>
        <w:t xml:space="preserve"> Timothy 2:5. This kind of sexual intercourse is eternally damned because Lucifer committed it in Ezekiel 28:15. Who did Lucifer have eternal sexuality with? The Female Light-bearer is who Lucifer had sexuality with called “</w:t>
      </w:r>
      <w:r w:rsidRPr="003F718B">
        <w:rPr>
          <w:b/>
          <w:sz w:val="24"/>
          <w:szCs w:val="24"/>
        </w:rPr>
        <w:t>Qanah</w:t>
      </w:r>
      <w:r w:rsidRPr="003F718B">
        <w:rPr>
          <w:sz w:val="24"/>
          <w:szCs w:val="24"/>
        </w:rPr>
        <w:t>” meaning “</w:t>
      </w:r>
      <w:r w:rsidRPr="003F718B">
        <w:rPr>
          <w:b/>
          <w:sz w:val="24"/>
          <w:szCs w:val="24"/>
        </w:rPr>
        <w:t>Angelical Married Sexual Eros Love</w:t>
      </w:r>
      <w:r w:rsidRPr="003F718B">
        <w:rPr>
          <w:sz w:val="24"/>
          <w:szCs w:val="24"/>
        </w:rPr>
        <w:t>.” The Lord James as the 2</w:t>
      </w:r>
      <w:r w:rsidRPr="003F718B">
        <w:rPr>
          <w:sz w:val="24"/>
          <w:szCs w:val="24"/>
          <w:vertAlign w:val="superscript"/>
        </w:rPr>
        <w:t>nd</w:t>
      </w:r>
      <w:r w:rsidRPr="003F718B">
        <w:rPr>
          <w:sz w:val="24"/>
          <w:szCs w:val="24"/>
        </w:rPr>
        <w:t xml:space="preserve"> Single Serpent Lucifer under the Father Stephen Our Lord restored the 1</w:t>
      </w:r>
      <w:r w:rsidRPr="003F718B">
        <w:rPr>
          <w:sz w:val="24"/>
          <w:szCs w:val="24"/>
          <w:vertAlign w:val="superscript"/>
        </w:rPr>
        <w:t>st</w:t>
      </w:r>
      <w:r w:rsidRPr="003F718B">
        <w:rPr>
          <w:sz w:val="24"/>
          <w:szCs w:val="24"/>
        </w:rPr>
        <w:t xml:space="preserve"> Married Serpent Lucifer by an Eternal Release from Eternal Higher Charge and it being expunged in the end of Acts in the death of James the Just in His stoning. </w:t>
      </w:r>
    </w:p>
    <w:p w:rsidR="00563B60" w:rsidRPr="003F718B" w:rsidRDefault="00563B60" w:rsidP="00563B60">
      <w:pPr>
        <w:spacing w:line="480" w:lineRule="auto"/>
        <w:jc w:val="center"/>
        <w:rPr>
          <w:b/>
          <w:sz w:val="24"/>
          <w:szCs w:val="24"/>
        </w:rPr>
      </w:pPr>
      <w:r w:rsidRPr="003F718B">
        <w:rPr>
          <w:b/>
          <w:sz w:val="24"/>
          <w:szCs w:val="24"/>
        </w:rPr>
        <w:t>THE FALL OF THE IGNORANT LAW AS THE HIGHEST LORDLY LAW AGAINST THE FATHER STEPHEN’S LAW KINGDOM</w:t>
      </w:r>
    </w:p>
    <w:p w:rsidR="00563B60" w:rsidRPr="003F718B" w:rsidRDefault="00563B60" w:rsidP="00563B60">
      <w:pPr>
        <w:spacing w:line="480" w:lineRule="auto"/>
        <w:jc w:val="both"/>
        <w:rPr>
          <w:sz w:val="24"/>
          <w:szCs w:val="24"/>
        </w:rPr>
      </w:pPr>
      <w:r w:rsidRPr="003F718B">
        <w:rPr>
          <w:sz w:val="24"/>
          <w:szCs w:val="24"/>
        </w:rPr>
        <w:t>The Law was also created in the Creation Process called “</w:t>
      </w:r>
      <w:r w:rsidRPr="003F718B">
        <w:rPr>
          <w:b/>
          <w:sz w:val="24"/>
          <w:szCs w:val="24"/>
        </w:rPr>
        <w:t>Nathan</w:t>
      </w:r>
      <w:r w:rsidRPr="003F718B">
        <w:rPr>
          <w:sz w:val="24"/>
          <w:szCs w:val="24"/>
        </w:rPr>
        <w:t>” which means “</w:t>
      </w:r>
      <w:r w:rsidRPr="003F718B">
        <w:rPr>
          <w:b/>
          <w:sz w:val="24"/>
          <w:szCs w:val="24"/>
        </w:rPr>
        <w:t>to set</w:t>
      </w:r>
      <w:r w:rsidRPr="003F718B">
        <w:rPr>
          <w:sz w:val="24"/>
          <w:szCs w:val="24"/>
        </w:rPr>
        <w:t xml:space="preserve">” in Genesis 1:17. In Psalms 94:20 says “Shall the throne of iniquity have fellowship with thee, which frames mischief by a Law?” In Jeremiah 2:8 declares “The Priests said not, where is the LORD (YAH)? And they handle the Law know Me not: the Pastors also transgressed against Me, and the Prophets prophesied by Baal, and walked after things that do not profit.” In Daniel 7:25 mentions “And He shall speak great (pompous) words against the Most High, and shall wear out the Saints (Lords) of the Most High (Stephen), and think to change times and Laws, and they shall be given into His hand until a time and times and the dividing time.” In Habakkuk 1:4 states “There the Law is slacked (powerless), and judgment (justice) does never go forth:  for the wicked does compass the righteous, therefore wrong (perverse) judgment proceeds.” In Additions to Esther 13:4 mentions “Declared unto us, that in all Nations throughout the World there was scattered a creation malicious people, that the Law contrary to all Nations, and </w:t>
      </w:r>
      <w:r w:rsidRPr="003F718B">
        <w:rPr>
          <w:sz w:val="24"/>
          <w:szCs w:val="24"/>
        </w:rPr>
        <w:lastRenderedPageBreak/>
        <w:t>continually despised the commandments of Kings, so as the uniting of Our Kingdoms, honorably intended by Us, cannot go forward.” In 2</w:t>
      </w:r>
      <w:r w:rsidRPr="003F718B">
        <w:rPr>
          <w:sz w:val="24"/>
          <w:szCs w:val="24"/>
          <w:vertAlign w:val="superscript"/>
        </w:rPr>
        <w:t>nd</w:t>
      </w:r>
      <w:r w:rsidRPr="003F718B">
        <w:rPr>
          <w:sz w:val="24"/>
          <w:szCs w:val="24"/>
        </w:rPr>
        <w:t xml:space="preserve"> Maccabees 7:1 states “It came to pass also, that 7 Brethren with their mother taken (arrested), and compelled by the King (King’s Law) against the Law (Divine) to taste (unlawful) swine’s flesh, and were tormented with scourges and whips.” In Matthew 22:17-21 declares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Also similar scriptures are in Luke 20:20-26. In Romans 2:12 says “For as many have sinned without Law will perish without Law and as many have sinned in the Law shall be judged by the Law...” In Romans 3:10-20 declares a Universal Curse to all the Married Men &amp; Married Women that has ever been from Genesis 1:1-Revelation 20:15 “So it is written: There is none righteous, no, not One. There is none who understands. There is none who seeks after God. They have all turned aside. They have together become unprofitable. There is none who does good, no, not One. Their throat is an open tomb.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Now We know that whatever the Law says, it says to those who are under the Law, that every mouth may be stopped, and all the World may become guilty before God (Father Stephen Our Lord). Therefore by the deeds of the Law no flesh will be justified in His sight, for by the Law is the knowledge of sin.” The Lord James as the </w:t>
      </w:r>
      <w:r w:rsidRPr="003F718B">
        <w:rPr>
          <w:sz w:val="24"/>
          <w:szCs w:val="24"/>
        </w:rPr>
        <w:lastRenderedPageBreak/>
        <w:t>2</w:t>
      </w:r>
      <w:r w:rsidRPr="003F718B">
        <w:rPr>
          <w:sz w:val="24"/>
          <w:szCs w:val="24"/>
          <w:vertAlign w:val="superscript"/>
        </w:rPr>
        <w:t>nd</w:t>
      </w:r>
      <w:r w:rsidRPr="003F718B">
        <w:rPr>
          <w:sz w:val="24"/>
          <w:szCs w:val="24"/>
        </w:rPr>
        <w:t xml:space="preserve"> Single Law under the Father Stephen Our Lord restored the 1</w:t>
      </w:r>
      <w:r w:rsidRPr="003F718B">
        <w:rPr>
          <w:sz w:val="24"/>
          <w:szCs w:val="24"/>
          <w:vertAlign w:val="superscript"/>
        </w:rPr>
        <w:t>st</w:t>
      </w:r>
      <w:r w:rsidRPr="003F718B">
        <w:rPr>
          <w:sz w:val="24"/>
          <w:szCs w:val="24"/>
        </w:rPr>
        <w:t xml:space="preserve"> Married Law of the Married Lord called Wisdom because of “</w:t>
      </w:r>
      <w:r w:rsidRPr="003F718B">
        <w:rPr>
          <w:b/>
          <w:sz w:val="24"/>
          <w:szCs w:val="24"/>
        </w:rPr>
        <w:t>Qanah</w:t>
      </w:r>
      <w:r w:rsidRPr="003F718B">
        <w:rPr>
          <w:sz w:val="24"/>
          <w:szCs w:val="24"/>
        </w:rPr>
        <w:t>” meaning “</w:t>
      </w:r>
      <w:r w:rsidRPr="003F718B">
        <w:rPr>
          <w:b/>
          <w:sz w:val="24"/>
          <w:szCs w:val="24"/>
        </w:rPr>
        <w:t>Law’s Married Sexual Eros Love</w:t>
      </w:r>
      <w:r w:rsidRPr="003F718B">
        <w:rPr>
          <w:sz w:val="24"/>
          <w:szCs w:val="24"/>
        </w:rPr>
        <w:t xml:space="preserve">” by giving an Eternal Release from the Eternal Lower Charge in Acts 15:13-29; 21:18-25 &amp; James 2:8-13.      </w:t>
      </w:r>
    </w:p>
    <w:p w:rsidR="00563B60" w:rsidRPr="003F718B" w:rsidRDefault="00563B60" w:rsidP="00563B60">
      <w:pPr>
        <w:spacing w:line="480" w:lineRule="auto"/>
        <w:jc w:val="center"/>
        <w:rPr>
          <w:b/>
          <w:sz w:val="24"/>
          <w:szCs w:val="24"/>
        </w:rPr>
      </w:pPr>
      <w:r w:rsidRPr="003F718B">
        <w:rPr>
          <w:b/>
          <w:sz w:val="24"/>
          <w:szCs w:val="24"/>
        </w:rPr>
        <w:t>THE FALL OF THE IGNORANT MAN ADAM/WOMAN EVE AS THE HIGHEST LORDLY MAN/ LORDLY WOMAN AGAINST THE FATHER STEPHEN’S KINGDOM</w:t>
      </w:r>
    </w:p>
    <w:p w:rsidR="00563B60" w:rsidRPr="003F718B" w:rsidRDefault="00563B60" w:rsidP="00563B60">
      <w:pPr>
        <w:spacing w:line="480" w:lineRule="auto"/>
        <w:jc w:val="both"/>
        <w:rPr>
          <w:sz w:val="24"/>
          <w:szCs w:val="24"/>
        </w:rPr>
      </w:pPr>
      <w:r w:rsidRPr="003F718B">
        <w:rPr>
          <w:sz w:val="24"/>
          <w:szCs w:val="24"/>
        </w:rPr>
        <w:t>The Man Adam was created in Genesis 1:26 by the Creation Process called “</w:t>
      </w:r>
      <w:r w:rsidRPr="003F718B">
        <w:rPr>
          <w:b/>
          <w:sz w:val="24"/>
          <w:szCs w:val="24"/>
        </w:rPr>
        <w:t>Nathan</w:t>
      </w:r>
      <w:r w:rsidRPr="003F718B">
        <w:rPr>
          <w:sz w:val="24"/>
          <w:szCs w:val="24"/>
        </w:rPr>
        <w:t>” meaning “</w:t>
      </w:r>
      <w:r w:rsidRPr="003F718B">
        <w:rPr>
          <w:b/>
          <w:sz w:val="24"/>
          <w:szCs w:val="24"/>
        </w:rPr>
        <w:t>to set</w:t>
      </w:r>
      <w:r w:rsidRPr="003F718B">
        <w:rPr>
          <w:sz w:val="24"/>
          <w:szCs w:val="24"/>
        </w:rPr>
        <w:t>”, then the Creation Process called “</w:t>
      </w:r>
      <w:r w:rsidRPr="003F718B">
        <w:rPr>
          <w:b/>
          <w:sz w:val="24"/>
          <w:szCs w:val="24"/>
        </w:rPr>
        <w:t>Yatsar</w:t>
      </w:r>
      <w:r w:rsidRPr="003F718B">
        <w:rPr>
          <w:sz w:val="24"/>
          <w:szCs w:val="24"/>
        </w:rPr>
        <w:t>” meaning “</w:t>
      </w:r>
      <w:r w:rsidRPr="003F718B">
        <w:rPr>
          <w:b/>
          <w:sz w:val="24"/>
          <w:szCs w:val="24"/>
        </w:rPr>
        <w:t>to make</w:t>
      </w:r>
      <w:r w:rsidRPr="003F718B">
        <w:rPr>
          <w:sz w:val="24"/>
          <w:szCs w:val="24"/>
        </w:rPr>
        <w:t xml:space="preserve">” happened in Genesis 2:7. In Genesis 3:16-19 declares the </w:t>
      </w:r>
      <w:r w:rsidRPr="003F718B">
        <w:rPr>
          <w:b/>
          <w:sz w:val="24"/>
          <w:szCs w:val="24"/>
        </w:rPr>
        <w:t>2 Lordly Curses from the LORD YAH because of the disobedience to His command of the Man Adam &amp; the Ignorance to His command of the Woman Eve that results in “Qanah” meaning “Human Marriage Sexual Eros Love</w:t>
      </w:r>
      <w:r w:rsidRPr="003F718B">
        <w:rPr>
          <w:sz w:val="24"/>
          <w:szCs w:val="24"/>
        </w:rPr>
        <w:t>.</w:t>
      </w:r>
      <w:r w:rsidRPr="003F718B">
        <w:rPr>
          <w:b/>
          <w:sz w:val="24"/>
          <w:szCs w:val="24"/>
        </w:rPr>
        <w:t>”</w:t>
      </w:r>
      <w:r w:rsidRPr="003F718B">
        <w:rPr>
          <w:sz w:val="24"/>
          <w:szCs w:val="24"/>
        </w:rPr>
        <w:t xml:space="preserve"> “To the Woman He said: ‘I will greatly multiply Your sorrow and Your conception. In pain You shall bring forth Children (By the Law of Pregnancy in Matthew 19:4 &amp; Mark 10:6). Then to Adam He said, ‘Because You have heeded the voice of Your Wife, and have eaten the tree of which I commanded You,’ saying, ‘You shall not eat of it’: ‘Cursed is the ground for Your sake, in toil You shall eat of it all the days of Your life. Both thorns and thistles it shall bring forth for You, and You shall eat the herbs of the field (by the Law of Justice and the Love of God in Luke 11:42). In the sweat of Your face You shall eat bread till You return to the ground, for out of it You were taken. For dust You are, and to dust You shall return.’” This means that Man even if He is called Lord does not know the Father Stephen Our Lord as the Spirit of God proven in 1</w:t>
      </w:r>
      <w:r w:rsidRPr="003F718B">
        <w:rPr>
          <w:sz w:val="24"/>
          <w:szCs w:val="24"/>
          <w:vertAlign w:val="superscript"/>
        </w:rPr>
        <w:t>st</w:t>
      </w:r>
      <w:r w:rsidRPr="003F718B">
        <w:rPr>
          <w:sz w:val="24"/>
          <w:szCs w:val="24"/>
        </w:rPr>
        <w:t xml:space="preserve"> Corinthians 2:6-16. It says “However, We speak wisdom among those who are mature, yet not the wisdom of This Age (Qualified in Marriage Ministerial Lordship, and not Given in Marriage Military </w:t>
      </w:r>
      <w:r w:rsidRPr="003F718B">
        <w:rPr>
          <w:sz w:val="24"/>
          <w:szCs w:val="24"/>
        </w:rPr>
        <w:lastRenderedPageBreak/>
        <w:t>Lordship nor Married Law Lordship as a Pharisee, Apostle or Man as the Lord Jesus Christ will not get you into Heaven because He Himself had to totally change in His Creation to enter the Kingdom of the Father Stephen Our Lord in Luke 20:34-38; 24:50-53 &amp; Acts 1:4-11; 2:32-33), nor the Rulers of This Age, who are coming to nothing. But We speak the wisdom of God in a Mystery (That Age being Qualified in the Single Ministerial Lordship, and not Given in the Single Military Lordship nor Single Law Lordship living as a Non-Pharisee and Non-Apostle as the Father Stephen Our Lord is the only way to get into the Kingdom of the Father Stephen in Acts 1:4-11; 2:32-33; 6:5-15 &amp; Luke 20:35-36), the hidden wisdom which God ordained predetermined) before the Ages (Worlds, Realms, Universes, Aeons, Aeones) for Our glory, which none of the Rulers of This Age knew, for had they known, they would not have crucified the Lord of Glory. But as it written: ‘Eye has not seen, nor ear heard, nor have entered into the heart of Man the things which God has prepared for those who (agape) love Him. But God has revealed them to Us through His Spirit (Father Stephen in John 4:24; Acts 2:17-7:59 &amp; 1</w:t>
      </w:r>
      <w:r w:rsidRPr="003F718B">
        <w:rPr>
          <w:sz w:val="24"/>
          <w:szCs w:val="24"/>
          <w:vertAlign w:val="superscript"/>
        </w:rPr>
        <w:t>st</w:t>
      </w:r>
      <w:r w:rsidRPr="003F718B">
        <w:rPr>
          <w:sz w:val="24"/>
          <w:szCs w:val="24"/>
        </w:rPr>
        <w:t xml:space="preserve"> John 5:6-13). For the Spirit searches all things, yes, the deep things of God, for what Man knows the things of a Man except the Spirit of Man which is in Him? Even so no One knows the things of God except the Spirit of God (Father Stephen in John 4:24; Acts 2:17-7:59 &amp; 1</w:t>
      </w:r>
      <w:r w:rsidRPr="003F718B">
        <w:rPr>
          <w:sz w:val="24"/>
          <w:szCs w:val="24"/>
          <w:vertAlign w:val="superscript"/>
        </w:rPr>
        <w:t>st</w:t>
      </w:r>
      <w:r w:rsidRPr="003F718B">
        <w:rPr>
          <w:sz w:val="24"/>
          <w:szCs w:val="24"/>
        </w:rPr>
        <w:t xml:space="preserve"> John 5:6-13). Now We have received, not the Spirit of the World, but the Spirit who is from God, that We might know the things that have been freely given to Us by God. These things We also speak, not in words which Man’s wisdom teaches but which the Holy Spirit (Spirit) teaches, comparing spiritual (mental) things with spiritual (mental). But the Natural Man (Living as a Pharisee or an Apostle) does not receive the things of the Spirit of God, for they are foolishness to Him, nor can He know them, because they are spiritually discerned. But He who is Spiritual (Mental) </w:t>
      </w:r>
      <w:r w:rsidRPr="003F718B">
        <w:rPr>
          <w:sz w:val="24"/>
          <w:szCs w:val="24"/>
        </w:rPr>
        <w:lastRenderedPageBreak/>
        <w:t>Judges all things, yet He Himself is rightly Judged by no One. For who has known the Mind of the LORD (YAH) that He may instruct Him? But We have the Mind of Christ (Jesus as a Man in This Age is ignorant about God &amp; Jesus as a Son in that age knows God). The Lord Jesus as the 2</w:t>
      </w:r>
      <w:r w:rsidRPr="003F718B">
        <w:rPr>
          <w:sz w:val="24"/>
          <w:szCs w:val="24"/>
          <w:vertAlign w:val="superscript"/>
        </w:rPr>
        <w:t>nd</w:t>
      </w:r>
      <w:r w:rsidRPr="003F718B">
        <w:rPr>
          <w:sz w:val="24"/>
          <w:szCs w:val="24"/>
        </w:rPr>
        <w:t xml:space="preserve"> Single Man Adam under the Father Stephen Our Lord restored the 1</w:t>
      </w:r>
      <w:r w:rsidRPr="003F718B">
        <w:rPr>
          <w:sz w:val="24"/>
          <w:szCs w:val="24"/>
          <w:vertAlign w:val="superscript"/>
        </w:rPr>
        <w:t>st</w:t>
      </w:r>
      <w:r w:rsidRPr="003F718B">
        <w:rPr>
          <w:sz w:val="24"/>
          <w:szCs w:val="24"/>
        </w:rPr>
        <w:t xml:space="preserve"> Married Man Adam because of “</w:t>
      </w:r>
      <w:r w:rsidRPr="003F718B">
        <w:rPr>
          <w:b/>
          <w:sz w:val="24"/>
          <w:szCs w:val="24"/>
        </w:rPr>
        <w:t>Qanah</w:t>
      </w:r>
      <w:r w:rsidRPr="003F718B">
        <w:rPr>
          <w:sz w:val="24"/>
          <w:szCs w:val="24"/>
        </w:rPr>
        <w:t>” meaning “</w:t>
      </w:r>
      <w:r w:rsidRPr="003F718B">
        <w:rPr>
          <w:b/>
          <w:sz w:val="24"/>
          <w:szCs w:val="24"/>
        </w:rPr>
        <w:t>Man’s Eternal Married Sexual Eros Love</w:t>
      </w:r>
      <w:r w:rsidRPr="003F718B">
        <w:rPr>
          <w:sz w:val="24"/>
          <w:szCs w:val="24"/>
        </w:rPr>
        <w:t>” in the cross by an eternal release from the eternal judgment in Luke 23:26-56. The opposite of this curse is called “</w:t>
      </w:r>
      <w:r w:rsidRPr="003F718B">
        <w:rPr>
          <w:b/>
          <w:sz w:val="24"/>
          <w:szCs w:val="24"/>
        </w:rPr>
        <w:t>Man’s Eternal Married Holy Divine Love</w:t>
      </w:r>
      <w:r w:rsidRPr="003F718B">
        <w:rPr>
          <w:sz w:val="24"/>
          <w:szCs w:val="24"/>
        </w:rPr>
        <w:t>” done by the Lord Jesus. The Lord John as the 2</w:t>
      </w:r>
      <w:r w:rsidRPr="003F718B">
        <w:rPr>
          <w:sz w:val="24"/>
          <w:szCs w:val="24"/>
          <w:vertAlign w:val="superscript"/>
        </w:rPr>
        <w:t>nd</w:t>
      </w:r>
      <w:r w:rsidRPr="003F718B">
        <w:rPr>
          <w:sz w:val="24"/>
          <w:szCs w:val="24"/>
        </w:rPr>
        <w:t xml:space="preserve"> Single Woman Eve under the Father Stephen Our Lord restored the 1</w:t>
      </w:r>
      <w:r w:rsidRPr="003F718B">
        <w:rPr>
          <w:sz w:val="24"/>
          <w:szCs w:val="24"/>
          <w:vertAlign w:val="superscript"/>
        </w:rPr>
        <w:t>st</w:t>
      </w:r>
      <w:r w:rsidRPr="003F718B">
        <w:rPr>
          <w:sz w:val="24"/>
          <w:szCs w:val="24"/>
        </w:rPr>
        <w:t xml:space="preserve"> Married Woman Eve because of “</w:t>
      </w:r>
      <w:r w:rsidRPr="003F718B">
        <w:rPr>
          <w:b/>
          <w:sz w:val="24"/>
          <w:szCs w:val="24"/>
        </w:rPr>
        <w:t>Qanah</w:t>
      </w:r>
      <w:r w:rsidRPr="003F718B">
        <w:rPr>
          <w:sz w:val="24"/>
          <w:szCs w:val="24"/>
        </w:rPr>
        <w:t>” meaning “</w:t>
      </w:r>
      <w:r w:rsidRPr="003F718B">
        <w:rPr>
          <w:b/>
          <w:sz w:val="24"/>
          <w:szCs w:val="24"/>
        </w:rPr>
        <w:t>Woman’s Eternal Married Sexual Eros Love</w:t>
      </w:r>
      <w:r w:rsidRPr="003F718B">
        <w:rPr>
          <w:sz w:val="24"/>
          <w:szCs w:val="24"/>
        </w:rPr>
        <w:t>” in the beheading by an eternal release from the eternal condemnation in Luke 9:7-9. The opposite of this curse is called “</w:t>
      </w:r>
      <w:r w:rsidRPr="003F718B">
        <w:rPr>
          <w:b/>
          <w:sz w:val="24"/>
          <w:szCs w:val="24"/>
        </w:rPr>
        <w:t>Woman’s Eternal Married Holy Divine Love</w:t>
      </w:r>
      <w:r w:rsidRPr="003F718B">
        <w:rPr>
          <w:sz w:val="24"/>
          <w:szCs w:val="24"/>
        </w:rPr>
        <w:t xml:space="preserve">” done by the Lord John. </w:t>
      </w:r>
    </w:p>
    <w:p w:rsidR="00563B60" w:rsidRPr="003F718B" w:rsidRDefault="00563B60" w:rsidP="00563B60">
      <w:pPr>
        <w:spacing w:line="480" w:lineRule="auto"/>
        <w:jc w:val="both"/>
        <w:rPr>
          <w:sz w:val="24"/>
          <w:szCs w:val="24"/>
        </w:rPr>
      </w:pPr>
      <w:r w:rsidRPr="003F718B">
        <w:rPr>
          <w:sz w:val="24"/>
          <w:szCs w:val="24"/>
        </w:rPr>
        <w:t xml:space="preserve">In Genesis 4:3-15 the </w:t>
      </w:r>
      <w:r w:rsidRPr="003F718B">
        <w:rPr>
          <w:b/>
          <w:sz w:val="24"/>
          <w:szCs w:val="24"/>
        </w:rPr>
        <w:t>Child Cain is Lordly Cursed by the LORD YAH because He killed His Brother Abel</w:t>
      </w:r>
      <w:r w:rsidRPr="003F718B">
        <w:rPr>
          <w:sz w:val="24"/>
          <w:szCs w:val="24"/>
        </w:rPr>
        <w:t>: “And in the process of time it came to pass that Cain brought an offering of the fruit of the ground to the LORD (YAH). Abel also brought of the firstborn of his flock and of their fat. And the LORD (YAH) respected Abel and His offering, but He did not respect Cain and His offering. And Cain was very angry, and His countenance fell. So the LORD (YAH) said to Cain, ‘Why are You angry? And why has Your countenance fallen? If You do well will You not be accepted? And if You do not well, sin lies at the door. And its desire is for You, but You should Rule over it.’ Now Cain talked with Abel His Brother, and it came to pass, when they were in the field, that Cain rose up against Abel His Brother and killed Him (by the term “</w:t>
      </w:r>
      <w:r w:rsidRPr="003F718B">
        <w:rPr>
          <w:b/>
          <w:sz w:val="24"/>
          <w:szCs w:val="24"/>
        </w:rPr>
        <w:t>Qanah</w:t>
      </w:r>
      <w:r w:rsidRPr="003F718B">
        <w:rPr>
          <w:sz w:val="24"/>
          <w:szCs w:val="24"/>
        </w:rPr>
        <w:t>” meaning “</w:t>
      </w:r>
      <w:r w:rsidRPr="003F718B">
        <w:rPr>
          <w:b/>
          <w:sz w:val="24"/>
          <w:szCs w:val="24"/>
        </w:rPr>
        <w:t>Child’s Eternal Sexual Eros Love</w:t>
      </w:r>
      <w:r w:rsidRPr="003F718B">
        <w:rPr>
          <w:sz w:val="24"/>
          <w:szCs w:val="24"/>
        </w:rPr>
        <w:t>” under Mankind). The opposite of this curse is called “</w:t>
      </w:r>
      <w:r w:rsidRPr="003F718B">
        <w:rPr>
          <w:b/>
          <w:sz w:val="24"/>
          <w:szCs w:val="24"/>
        </w:rPr>
        <w:t>Child’s Eternal Holy Divine Love</w:t>
      </w:r>
      <w:r w:rsidRPr="003F718B">
        <w:rPr>
          <w:sz w:val="24"/>
          <w:szCs w:val="24"/>
        </w:rPr>
        <w:t xml:space="preserve">” done by the Lord Peter. Then the LORD (YAH) said to Cain, ‘Where is </w:t>
      </w:r>
      <w:r w:rsidRPr="003F718B">
        <w:rPr>
          <w:sz w:val="24"/>
          <w:szCs w:val="24"/>
        </w:rPr>
        <w:lastRenderedPageBreak/>
        <w:t>Abel Your Brother?’ He said, ‘I do not know. Am I My Brother’s Keeper?’ And He said, ‘What have You done? The voice of Your Brother’s Blood cries out to Me from the ground. So now You are cursed from the Earth, which has opened its mouth to receive Your Brother’s Blood from Your hand. When You till the ground, it shall no longer yield its strength to You. A fugitive and a vagabond You shall be on the Earth.’ And Cain said to the LORD (YAH), ‘My punishment is greater than I can bear! Surely You have driven Me out this day from the face of the ground, I shall be hidden from Your face. I shall be a fugitive and a vagabond on the Earth, and it will happen that Anyone who finds Me will kill Me.’ And the LORD (YAH) said to Him, ‘Therefore, whoever kills Cain, vengeance shall be taken on Him sevenfold.’ And the LORD (YAH) set a mark on Cain, lest Anyone finding Him should kill Him.” The Lord Peter as the 2</w:t>
      </w:r>
      <w:r w:rsidRPr="003F718B">
        <w:rPr>
          <w:sz w:val="24"/>
          <w:szCs w:val="24"/>
          <w:vertAlign w:val="superscript"/>
        </w:rPr>
        <w:t>nd</w:t>
      </w:r>
      <w:r w:rsidRPr="003F718B">
        <w:rPr>
          <w:sz w:val="24"/>
          <w:szCs w:val="24"/>
        </w:rPr>
        <w:t xml:space="preserve"> Single Child Cain under the Father Stephen Our Lord restored the 1</w:t>
      </w:r>
      <w:r w:rsidRPr="003F718B">
        <w:rPr>
          <w:sz w:val="24"/>
          <w:szCs w:val="24"/>
          <w:vertAlign w:val="superscript"/>
        </w:rPr>
        <w:t>st</w:t>
      </w:r>
      <w:r w:rsidRPr="003F718B">
        <w:rPr>
          <w:sz w:val="24"/>
          <w:szCs w:val="24"/>
        </w:rPr>
        <w:t xml:space="preserve"> Married Child Cain in the upside down cross by an eternal release from the eternal damnation in the end of Acts.     </w:t>
      </w:r>
    </w:p>
    <w:p w:rsidR="00563B60" w:rsidRPr="003F718B" w:rsidRDefault="00563B60" w:rsidP="00563B60">
      <w:pPr>
        <w:spacing w:line="480" w:lineRule="auto"/>
        <w:jc w:val="both"/>
        <w:rPr>
          <w:sz w:val="24"/>
          <w:szCs w:val="24"/>
        </w:rPr>
      </w:pPr>
      <w:r w:rsidRPr="003F718B">
        <w:rPr>
          <w:sz w:val="24"/>
          <w:szCs w:val="24"/>
        </w:rPr>
        <w:t>The Mankind World of the 24 orders of Evil Giants is proven in scripture. 1</w:t>
      </w:r>
      <w:r w:rsidRPr="003F718B">
        <w:rPr>
          <w:sz w:val="24"/>
          <w:szCs w:val="24"/>
          <w:vertAlign w:val="superscript"/>
        </w:rPr>
        <w:t>st</w:t>
      </w:r>
      <w:r w:rsidRPr="003F718B">
        <w:rPr>
          <w:sz w:val="24"/>
          <w:szCs w:val="24"/>
        </w:rPr>
        <w:t xml:space="preserve">, is the </w:t>
      </w:r>
      <w:r w:rsidRPr="003F718B">
        <w:rPr>
          <w:b/>
          <w:sz w:val="24"/>
          <w:szCs w:val="24"/>
        </w:rPr>
        <w:t xml:space="preserve">Grigori </w:t>
      </w:r>
      <w:r w:rsidRPr="003F718B">
        <w:rPr>
          <w:sz w:val="24"/>
          <w:szCs w:val="24"/>
        </w:rPr>
        <w:t>in 2</w:t>
      </w:r>
      <w:r w:rsidRPr="003F718B">
        <w:rPr>
          <w:sz w:val="24"/>
          <w:szCs w:val="24"/>
          <w:vertAlign w:val="superscript"/>
        </w:rPr>
        <w:t>nd</w:t>
      </w:r>
      <w:r w:rsidRPr="003F718B">
        <w:rPr>
          <w:sz w:val="24"/>
          <w:szCs w:val="24"/>
        </w:rPr>
        <w:t xml:space="preserve"> Enoch page 500. 2</w:t>
      </w:r>
      <w:r w:rsidRPr="003F718B">
        <w:rPr>
          <w:sz w:val="24"/>
          <w:szCs w:val="24"/>
          <w:vertAlign w:val="superscript"/>
        </w:rPr>
        <w:t>nd</w:t>
      </w:r>
      <w:r w:rsidRPr="003F718B">
        <w:rPr>
          <w:sz w:val="24"/>
          <w:szCs w:val="24"/>
        </w:rPr>
        <w:t xml:space="preserve">, is the </w:t>
      </w:r>
      <w:r w:rsidRPr="003F718B">
        <w:rPr>
          <w:b/>
          <w:sz w:val="24"/>
          <w:szCs w:val="24"/>
        </w:rPr>
        <w:t>Watchers</w:t>
      </w:r>
      <w:r w:rsidRPr="003F718B">
        <w:rPr>
          <w:sz w:val="24"/>
          <w:szCs w:val="24"/>
        </w:rPr>
        <w:t xml:space="preserve"> in 2</w:t>
      </w:r>
      <w:r w:rsidRPr="003F718B">
        <w:rPr>
          <w:sz w:val="24"/>
          <w:szCs w:val="24"/>
          <w:vertAlign w:val="superscript"/>
        </w:rPr>
        <w:t>nd</w:t>
      </w:r>
      <w:r w:rsidRPr="003F718B">
        <w:rPr>
          <w:sz w:val="24"/>
          <w:szCs w:val="24"/>
        </w:rPr>
        <w:t xml:space="preserve"> Enoch page 500. 3</w:t>
      </w:r>
      <w:r w:rsidRPr="003F718B">
        <w:rPr>
          <w:sz w:val="24"/>
          <w:szCs w:val="24"/>
          <w:vertAlign w:val="superscript"/>
        </w:rPr>
        <w:t>rd</w:t>
      </w:r>
      <w:r w:rsidRPr="003F718B">
        <w:rPr>
          <w:sz w:val="24"/>
          <w:szCs w:val="24"/>
        </w:rPr>
        <w:t>/4</w:t>
      </w:r>
      <w:r w:rsidRPr="003F718B">
        <w:rPr>
          <w:sz w:val="24"/>
          <w:szCs w:val="24"/>
          <w:vertAlign w:val="superscript"/>
        </w:rPr>
        <w:t>th</w:t>
      </w:r>
      <w:r w:rsidRPr="003F718B">
        <w:rPr>
          <w:sz w:val="24"/>
          <w:szCs w:val="24"/>
        </w:rPr>
        <w:t xml:space="preserve">, is the </w:t>
      </w:r>
      <w:r w:rsidRPr="003F718B">
        <w:rPr>
          <w:b/>
          <w:sz w:val="24"/>
          <w:szCs w:val="24"/>
        </w:rPr>
        <w:t>Anak/Long Neck</w:t>
      </w:r>
      <w:r w:rsidRPr="003F718B">
        <w:rPr>
          <w:sz w:val="24"/>
          <w:szCs w:val="24"/>
        </w:rPr>
        <w:t xml:space="preserve"> in Genesis 6:1-5 &amp; Numbers 13:33. 5</w:t>
      </w:r>
      <w:r w:rsidRPr="003F718B">
        <w:rPr>
          <w:sz w:val="24"/>
          <w:szCs w:val="24"/>
          <w:vertAlign w:val="superscript"/>
        </w:rPr>
        <w:t>th</w:t>
      </w:r>
      <w:r w:rsidRPr="003F718B">
        <w:rPr>
          <w:sz w:val="24"/>
          <w:szCs w:val="24"/>
        </w:rPr>
        <w:t>/6</w:t>
      </w:r>
      <w:r w:rsidRPr="003F718B">
        <w:rPr>
          <w:sz w:val="24"/>
          <w:szCs w:val="24"/>
          <w:vertAlign w:val="superscript"/>
        </w:rPr>
        <w:t>th</w:t>
      </w:r>
      <w:r w:rsidRPr="003F718B">
        <w:rPr>
          <w:sz w:val="24"/>
          <w:szCs w:val="24"/>
        </w:rPr>
        <w:t xml:space="preserve">, is the </w:t>
      </w:r>
      <w:r w:rsidRPr="003F718B">
        <w:rPr>
          <w:b/>
          <w:sz w:val="24"/>
          <w:szCs w:val="24"/>
        </w:rPr>
        <w:t xml:space="preserve">Anakin/Anakim </w:t>
      </w:r>
      <w:r w:rsidRPr="003F718B">
        <w:rPr>
          <w:sz w:val="24"/>
          <w:szCs w:val="24"/>
        </w:rPr>
        <w:t>in Genesis 6:1-5 &amp; Numbers 13:33. 7</w:t>
      </w:r>
      <w:r w:rsidRPr="003F718B">
        <w:rPr>
          <w:sz w:val="24"/>
          <w:szCs w:val="24"/>
          <w:vertAlign w:val="superscript"/>
        </w:rPr>
        <w:t>th</w:t>
      </w:r>
      <w:r w:rsidRPr="003F718B">
        <w:rPr>
          <w:sz w:val="24"/>
          <w:szCs w:val="24"/>
        </w:rPr>
        <w:t xml:space="preserve">, is the </w:t>
      </w:r>
      <w:r w:rsidRPr="003F718B">
        <w:rPr>
          <w:b/>
          <w:sz w:val="24"/>
          <w:szCs w:val="24"/>
        </w:rPr>
        <w:t>Nephilim</w:t>
      </w:r>
      <w:r w:rsidRPr="003F718B">
        <w:rPr>
          <w:sz w:val="24"/>
          <w:szCs w:val="24"/>
        </w:rPr>
        <w:t xml:space="preserve"> in Genesis 6:1-5. 8</w:t>
      </w:r>
      <w:r w:rsidRPr="003F718B">
        <w:rPr>
          <w:sz w:val="24"/>
          <w:szCs w:val="24"/>
          <w:vertAlign w:val="superscript"/>
        </w:rPr>
        <w:t>th</w:t>
      </w:r>
      <w:r w:rsidRPr="003F718B">
        <w:rPr>
          <w:sz w:val="24"/>
          <w:szCs w:val="24"/>
        </w:rPr>
        <w:t xml:space="preserve">, is the </w:t>
      </w:r>
      <w:r w:rsidRPr="003F718B">
        <w:rPr>
          <w:b/>
          <w:sz w:val="24"/>
          <w:szCs w:val="24"/>
        </w:rPr>
        <w:t>Nefilim</w:t>
      </w:r>
      <w:r w:rsidRPr="003F718B">
        <w:rPr>
          <w:sz w:val="24"/>
          <w:szCs w:val="24"/>
        </w:rPr>
        <w:t xml:space="preserve"> in Genesis 6:1-5. 9</w:t>
      </w:r>
      <w:r w:rsidRPr="003F718B">
        <w:rPr>
          <w:sz w:val="24"/>
          <w:szCs w:val="24"/>
          <w:vertAlign w:val="superscript"/>
        </w:rPr>
        <w:t>th</w:t>
      </w:r>
      <w:r w:rsidRPr="003F718B">
        <w:rPr>
          <w:sz w:val="24"/>
          <w:szCs w:val="24"/>
        </w:rPr>
        <w:t>/10</w:t>
      </w:r>
      <w:r w:rsidRPr="003F718B">
        <w:rPr>
          <w:sz w:val="24"/>
          <w:szCs w:val="24"/>
          <w:vertAlign w:val="superscript"/>
        </w:rPr>
        <w:t>th</w:t>
      </w:r>
      <w:r w:rsidRPr="003F718B">
        <w:rPr>
          <w:sz w:val="24"/>
          <w:szCs w:val="24"/>
        </w:rPr>
        <w:t xml:space="preserve">, is the </w:t>
      </w:r>
      <w:r w:rsidRPr="003F718B">
        <w:rPr>
          <w:b/>
          <w:sz w:val="24"/>
          <w:szCs w:val="24"/>
        </w:rPr>
        <w:t>Zamzummim/Zumzamim (Zuzim)</w:t>
      </w:r>
      <w:r w:rsidRPr="003F718B">
        <w:rPr>
          <w:sz w:val="24"/>
          <w:szCs w:val="24"/>
        </w:rPr>
        <w:t xml:space="preserve"> in Genesis 6:1-5. 11</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is the </w:t>
      </w:r>
      <w:r w:rsidRPr="003F718B">
        <w:rPr>
          <w:b/>
          <w:sz w:val="24"/>
          <w:szCs w:val="24"/>
        </w:rPr>
        <w:t>Gibborim/Mighty Ones</w:t>
      </w:r>
      <w:r w:rsidRPr="003F718B">
        <w:rPr>
          <w:sz w:val="24"/>
          <w:szCs w:val="24"/>
        </w:rPr>
        <w:t xml:space="preserve"> in Genesis 6:1-5. 13</w:t>
      </w:r>
      <w:r w:rsidRPr="003F718B">
        <w:rPr>
          <w:sz w:val="24"/>
          <w:szCs w:val="24"/>
          <w:vertAlign w:val="superscript"/>
        </w:rPr>
        <w:t>th</w:t>
      </w:r>
      <w:r w:rsidRPr="003F718B">
        <w:rPr>
          <w:sz w:val="24"/>
          <w:szCs w:val="24"/>
        </w:rPr>
        <w:t>-15</w:t>
      </w:r>
      <w:r w:rsidRPr="003F718B">
        <w:rPr>
          <w:sz w:val="24"/>
          <w:szCs w:val="24"/>
          <w:vertAlign w:val="superscript"/>
        </w:rPr>
        <w:t>th</w:t>
      </w:r>
      <w:r w:rsidRPr="003F718B">
        <w:rPr>
          <w:sz w:val="24"/>
          <w:szCs w:val="24"/>
        </w:rPr>
        <w:t xml:space="preserve">, is the </w:t>
      </w:r>
      <w:r w:rsidRPr="003F718B">
        <w:rPr>
          <w:b/>
          <w:sz w:val="24"/>
          <w:szCs w:val="24"/>
        </w:rPr>
        <w:t>Rephaim/Rapahaim/Refaim</w:t>
      </w:r>
      <w:r w:rsidRPr="003F718B">
        <w:rPr>
          <w:sz w:val="24"/>
          <w:szCs w:val="24"/>
        </w:rPr>
        <w:t xml:space="preserve"> in Joshua 17:15 &amp; Deuteronomy 2:11, 20; 3:11-12. 16</w:t>
      </w:r>
      <w:r w:rsidRPr="003F718B">
        <w:rPr>
          <w:sz w:val="24"/>
          <w:szCs w:val="24"/>
          <w:vertAlign w:val="superscript"/>
        </w:rPr>
        <w:t>th</w:t>
      </w:r>
      <w:r w:rsidRPr="003F718B">
        <w:rPr>
          <w:sz w:val="24"/>
          <w:szCs w:val="24"/>
        </w:rPr>
        <w:t>-19</w:t>
      </w:r>
      <w:r w:rsidRPr="003F718B">
        <w:rPr>
          <w:sz w:val="24"/>
          <w:szCs w:val="24"/>
          <w:vertAlign w:val="superscript"/>
        </w:rPr>
        <w:t>th</w:t>
      </w:r>
      <w:r w:rsidRPr="003F718B">
        <w:rPr>
          <w:sz w:val="24"/>
          <w:szCs w:val="24"/>
        </w:rPr>
        <w:t xml:space="preserve">, is the </w:t>
      </w:r>
      <w:r w:rsidRPr="003F718B">
        <w:rPr>
          <w:b/>
          <w:sz w:val="24"/>
          <w:szCs w:val="24"/>
        </w:rPr>
        <w:t xml:space="preserve">Emim/Emma/Ema/Emites </w:t>
      </w:r>
      <w:r w:rsidRPr="003F718B">
        <w:rPr>
          <w:sz w:val="24"/>
          <w:szCs w:val="24"/>
        </w:rPr>
        <w:t>in Joshua 17:15 &amp; Deuteronomy 2:11, 20; 3:11-12. 20</w:t>
      </w:r>
      <w:r w:rsidRPr="003F718B">
        <w:rPr>
          <w:sz w:val="24"/>
          <w:szCs w:val="24"/>
          <w:vertAlign w:val="superscript"/>
        </w:rPr>
        <w:t>th</w:t>
      </w:r>
      <w:r w:rsidRPr="003F718B">
        <w:rPr>
          <w:sz w:val="24"/>
          <w:szCs w:val="24"/>
        </w:rPr>
        <w:t xml:space="preserve">, is the </w:t>
      </w:r>
      <w:r w:rsidRPr="003F718B">
        <w:rPr>
          <w:b/>
          <w:sz w:val="24"/>
          <w:szCs w:val="24"/>
        </w:rPr>
        <w:t>Raphah</w:t>
      </w:r>
      <w:r w:rsidRPr="003F718B">
        <w:rPr>
          <w:sz w:val="24"/>
          <w:szCs w:val="24"/>
        </w:rPr>
        <w:t xml:space="preserve">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21</w:t>
      </w:r>
      <w:r w:rsidRPr="003F718B">
        <w:rPr>
          <w:sz w:val="24"/>
          <w:szCs w:val="24"/>
          <w:vertAlign w:val="superscript"/>
        </w:rPr>
        <w:t>st</w:t>
      </w:r>
      <w:r w:rsidRPr="003F718B">
        <w:rPr>
          <w:sz w:val="24"/>
          <w:szCs w:val="24"/>
        </w:rPr>
        <w:t xml:space="preserve">, is the </w:t>
      </w:r>
      <w:r w:rsidRPr="003F718B">
        <w:rPr>
          <w:b/>
          <w:sz w:val="24"/>
          <w:szCs w:val="24"/>
        </w:rPr>
        <w:t xml:space="preserve">Rapha </w:t>
      </w:r>
      <w:r w:rsidRPr="003F718B">
        <w:rPr>
          <w:sz w:val="24"/>
          <w:szCs w:val="24"/>
        </w:rPr>
        <w:t>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22</w:t>
      </w:r>
      <w:r w:rsidRPr="003F718B">
        <w:rPr>
          <w:sz w:val="24"/>
          <w:szCs w:val="24"/>
          <w:vertAlign w:val="superscript"/>
        </w:rPr>
        <w:t>nd</w:t>
      </w:r>
      <w:r w:rsidRPr="003F718B">
        <w:rPr>
          <w:sz w:val="24"/>
          <w:szCs w:val="24"/>
        </w:rPr>
        <w:t xml:space="preserve">, is the </w:t>
      </w:r>
      <w:r w:rsidRPr="003F718B">
        <w:rPr>
          <w:b/>
          <w:sz w:val="24"/>
          <w:szCs w:val="24"/>
        </w:rPr>
        <w:t>Haraphah (Saph/Sippai</w:t>
      </w:r>
      <w:r w:rsidRPr="003F718B">
        <w:rPr>
          <w:sz w:val="24"/>
          <w:szCs w:val="24"/>
        </w:rPr>
        <w:t>) in 2</w:t>
      </w:r>
      <w:r w:rsidRPr="003F718B">
        <w:rPr>
          <w:sz w:val="24"/>
          <w:szCs w:val="24"/>
          <w:vertAlign w:val="superscript"/>
        </w:rPr>
        <w:t>nd</w:t>
      </w:r>
      <w:r w:rsidRPr="003F718B">
        <w:rPr>
          <w:sz w:val="24"/>
          <w:szCs w:val="24"/>
        </w:rPr>
        <w:t xml:space="preserve"> Samuel 21:18 &amp; 1</w:t>
      </w:r>
      <w:r w:rsidRPr="003F718B">
        <w:rPr>
          <w:sz w:val="24"/>
          <w:szCs w:val="24"/>
          <w:vertAlign w:val="superscript"/>
        </w:rPr>
        <w:t>st</w:t>
      </w:r>
      <w:r w:rsidRPr="003F718B">
        <w:rPr>
          <w:sz w:val="24"/>
          <w:szCs w:val="24"/>
        </w:rPr>
        <w:t xml:space="preserve"> Chronicles 20:4. 23</w:t>
      </w:r>
      <w:r w:rsidRPr="003F718B">
        <w:rPr>
          <w:sz w:val="24"/>
          <w:szCs w:val="24"/>
          <w:vertAlign w:val="superscript"/>
        </w:rPr>
        <w:t>rd</w:t>
      </w:r>
      <w:r w:rsidRPr="003F718B">
        <w:rPr>
          <w:sz w:val="24"/>
          <w:szCs w:val="24"/>
        </w:rPr>
        <w:t xml:space="preserve">, is the </w:t>
      </w:r>
      <w:r w:rsidRPr="003F718B">
        <w:rPr>
          <w:b/>
          <w:sz w:val="24"/>
          <w:szCs w:val="24"/>
        </w:rPr>
        <w:t xml:space="preserve">Gittites (Goliath/Ishbi-Benob His Son &amp; Lahmi </w:t>
      </w:r>
      <w:r w:rsidRPr="003F718B">
        <w:rPr>
          <w:b/>
          <w:sz w:val="24"/>
          <w:szCs w:val="24"/>
        </w:rPr>
        <w:lastRenderedPageBreak/>
        <w:t>His Brother)</w:t>
      </w:r>
      <w:r w:rsidRPr="003F718B">
        <w:rPr>
          <w:sz w:val="24"/>
          <w:szCs w:val="24"/>
        </w:rPr>
        <w:t xml:space="preserve"> in 2</w:t>
      </w:r>
      <w:r w:rsidRPr="003F718B">
        <w:rPr>
          <w:sz w:val="24"/>
          <w:szCs w:val="24"/>
          <w:vertAlign w:val="superscript"/>
        </w:rPr>
        <w:t>nd</w:t>
      </w:r>
      <w:r w:rsidRPr="003F718B">
        <w:rPr>
          <w:sz w:val="24"/>
          <w:szCs w:val="24"/>
        </w:rPr>
        <w:t xml:space="preserve"> Samuel 21:16, 19 &amp; 1</w:t>
      </w:r>
      <w:r w:rsidRPr="003F718B">
        <w:rPr>
          <w:sz w:val="24"/>
          <w:szCs w:val="24"/>
          <w:vertAlign w:val="superscript"/>
        </w:rPr>
        <w:t>st</w:t>
      </w:r>
      <w:r w:rsidRPr="003F718B">
        <w:rPr>
          <w:sz w:val="24"/>
          <w:szCs w:val="24"/>
        </w:rPr>
        <w:t xml:space="preserve"> Chronicles 20:5. 24</w:t>
      </w:r>
      <w:r w:rsidRPr="003F718B">
        <w:rPr>
          <w:sz w:val="24"/>
          <w:szCs w:val="24"/>
          <w:vertAlign w:val="superscript"/>
        </w:rPr>
        <w:t>th</w:t>
      </w:r>
      <w:r w:rsidRPr="003F718B">
        <w:rPr>
          <w:sz w:val="24"/>
          <w:szCs w:val="24"/>
        </w:rPr>
        <w:t xml:space="preserve">, is the </w:t>
      </w:r>
      <w:r w:rsidRPr="003F718B">
        <w:rPr>
          <w:b/>
          <w:sz w:val="24"/>
          <w:szCs w:val="24"/>
        </w:rPr>
        <w:t>Warrior</w:t>
      </w:r>
      <w:r w:rsidRPr="003F718B">
        <w:rPr>
          <w:sz w:val="24"/>
          <w:szCs w:val="24"/>
        </w:rPr>
        <w:t xml:space="preserve"> in Job 16:14. There is an implication that some scholars hold that the Giants may have come from the offspring of Seth. Then the flood came and killed all those giants. But the offspring of Shem from Noah’s family allowed giants to multiply after the flood and that is why Moses and Joshua had killed most of them. How did the Lord’s people kill the giants through Moses? Maybe they focused on the weak ankles and legs to bring them down on the ground and then they slew them by a blow to the head.                  </w:t>
      </w:r>
    </w:p>
    <w:p w:rsidR="00563B60" w:rsidRPr="003F718B" w:rsidRDefault="00563B60" w:rsidP="00563B60">
      <w:pPr>
        <w:spacing w:line="480" w:lineRule="auto"/>
        <w:jc w:val="center"/>
        <w:rPr>
          <w:b/>
          <w:sz w:val="24"/>
          <w:szCs w:val="24"/>
        </w:rPr>
      </w:pPr>
      <w:r w:rsidRPr="003F718B">
        <w:rPr>
          <w:b/>
          <w:sz w:val="24"/>
          <w:szCs w:val="24"/>
        </w:rPr>
        <w:t>THE COVENANT CURSES OF VIOLATING THE LORD YAH’S &amp; LADY VICTORIA’S COVENANTS</w:t>
      </w:r>
    </w:p>
    <w:p w:rsidR="00563B60" w:rsidRPr="003F718B" w:rsidRDefault="00563B60" w:rsidP="00563B60">
      <w:pPr>
        <w:spacing w:line="480" w:lineRule="auto"/>
        <w:jc w:val="both"/>
        <w:rPr>
          <w:sz w:val="24"/>
          <w:szCs w:val="24"/>
        </w:rPr>
      </w:pPr>
      <w:r w:rsidRPr="003F718B">
        <w:rPr>
          <w:sz w:val="24"/>
          <w:szCs w:val="24"/>
        </w:rPr>
        <w:t xml:space="preserve">The Covenant Curses concerns the Lordly Protection of a Treaty or a Contract established by God by invoking a Lordly Curse on the purposeful disobeyer or shier violator of His prominent Covenant. Normally in the Old Testament the Lordly Covenant was sealed by animal sacrifice in cutting the animal (a calf, goat or a bull) and having the individuals with the Covenant to walk between the severed pieces which symbolized a curse by God to befall on all who violated the Covenant. The LORD (YAH) agreed to instill and submit a curse on Himself, if He broke the Covenant that He established with the Patriarch Abraham in Genesis 15:7-18. The essential part that the LORD (YAH) made with Israel on Mount Sinai was the Godly Promise that He would bless His people for keeping His exact commanded Covenant and shier curses from breaking the Covenant illegally in Leviticus 26:3-46 &amp; Deuteronomy 11:26-28; 27:15-26; 28:15-68; 30:19. The LORD (YAH) rightly accused the Rulers, Leaders &amp; the People of Israel of breaking their Covenant with Him and warned all of the shier consequences to follow in Jeremiah 34:18-19. All of Israel suffered those curses in the time of the Prophets Ezekiel and Jeremiah, the Covenant </w:t>
      </w:r>
      <w:r w:rsidRPr="003F718B">
        <w:rPr>
          <w:sz w:val="24"/>
          <w:szCs w:val="24"/>
        </w:rPr>
        <w:lastRenderedPageBreak/>
        <w:t>violators, including the King of the Nation (Law) was warned &amp; threatened severely with a curse in Ezekiel 17:11-21 &amp; Jeremiah 11:3. There was Nobody that could escape the curses of breaking or violating the Lord’s Kingdom of 10 Covenants. In 1</w:t>
      </w:r>
      <w:r w:rsidRPr="003F718B">
        <w:rPr>
          <w:sz w:val="24"/>
          <w:szCs w:val="24"/>
          <w:vertAlign w:val="superscript"/>
        </w:rPr>
        <w:t>st</w:t>
      </w:r>
      <w:r w:rsidRPr="003F718B">
        <w:rPr>
          <w:sz w:val="24"/>
          <w:szCs w:val="24"/>
        </w:rPr>
        <w:t xml:space="preserve"> Corinthians 16:22 says ‘If Anyone does not (agape) love the Lord Jesus Christ (The Trinity), let Him be accursed (Anathema Maran-atha). O Lord, come!.” In 1</w:t>
      </w:r>
      <w:r w:rsidRPr="003F718B">
        <w:rPr>
          <w:sz w:val="24"/>
          <w:szCs w:val="24"/>
          <w:vertAlign w:val="superscript"/>
        </w:rPr>
        <w:t>st</w:t>
      </w:r>
      <w:r w:rsidRPr="003F718B">
        <w:rPr>
          <w:sz w:val="24"/>
          <w:szCs w:val="24"/>
        </w:rPr>
        <w:t xml:space="preserve"> Corinthians 12:3 mentions “Therefore I make known to You that no One speaking by the Spirit of God (Father Stephen Our Lord in John 4:24; Acts 2:17-7:59 &amp; 1</w:t>
      </w:r>
      <w:r w:rsidRPr="003F718B">
        <w:rPr>
          <w:sz w:val="24"/>
          <w:szCs w:val="24"/>
          <w:vertAlign w:val="superscript"/>
        </w:rPr>
        <w:t>st</w:t>
      </w:r>
      <w:r w:rsidRPr="003F718B">
        <w:rPr>
          <w:sz w:val="24"/>
          <w:szCs w:val="24"/>
        </w:rPr>
        <w:t xml:space="preserve"> John 5:6-13) calls Jesus accursed, and no One can say that Jesus is Lord except by the Holy Spirit (Father Stephen the Spirit of Holiness in John 4:24; Acts 2:17-7:59 &amp; 1</w:t>
      </w:r>
      <w:r w:rsidRPr="003F718B">
        <w:rPr>
          <w:sz w:val="24"/>
          <w:szCs w:val="24"/>
          <w:vertAlign w:val="superscript"/>
        </w:rPr>
        <w:t>st</w:t>
      </w:r>
      <w:r w:rsidRPr="003F718B">
        <w:rPr>
          <w:sz w:val="24"/>
          <w:szCs w:val="24"/>
        </w:rPr>
        <w:t xml:space="preserve"> John 5:6-13). In Galatians 1:6-10 declares “I marvel that You are turning away so soon from Him who called You in the grace (Brother John the Holy Ghost of God) of Christ (Jesus the Son of God), to a different Gospel, which is not another, but there are some who trouble You and want to pervert the Gospel of Christ (Jesus Christ preached His Gospel Kingdom for 40 years, then it is given back to the Father Stephen Our Lord for all eternity in 1</w:t>
      </w:r>
      <w:r w:rsidRPr="003F718B">
        <w:rPr>
          <w:sz w:val="24"/>
          <w:szCs w:val="24"/>
          <w:vertAlign w:val="superscript"/>
        </w:rPr>
        <w:t>st</w:t>
      </w:r>
      <w:r w:rsidRPr="003F718B">
        <w:rPr>
          <w:sz w:val="24"/>
          <w:szCs w:val="24"/>
        </w:rPr>
        <w:t xml:space="preserve"> Corinthians 15:24-28). But even if We or an Angel (Lord) from Heaven, preach any other Gospel to You than what We have preached to You, let Him be accursed (anathema). As We have said before, so now I say again, if Anyone preaches any other Gospel to You than what You have received, let Him be accursed (anathema). For do I now persuade Men, or God? Or do I seek to please Men? For if I still pleased Men I would not be a Bondservant of Christ.”   </w:t>
      </w:r>
    </w:p>
    <w:p w:rsidR="00563B60" w:rsidRPr="003F718B" w:rsidRDefault="00563B60" w:rsidP="00563B60">
      <w:pPr>
        <w:spacing w:line="480" w:lineRule="auto"/>
        <w:jc w:val="center"/>
        <w:rPr>
          <w:b/>
          <w:sz w:val="24"/>
          <w:szCs w:val="24"/>
        </w:rPr>
      </w:pPr>
      <w:r w:rsidRPr="003F718B">
        <w:rPr>
          <w:b/>
          <w:sz w:val="24"/>
          <w:szCs w:val="24"/>
        </w:rPr>
        <w:t>THE GODLY BANS OR GODLY VOWS ON THE HOLY DEVOTED THINGS SUCH AS SERIOUS MARRIAGE VOWS</w:t>
      </w:r>
    </w:p>
    <w:p w:rsidR="00563B60" w:rsidRPr="003F718B" w:rsidRDefault="00563B60" w:rsidP="00563B60">
      <w:pPr>
        <w:spacing w:line="480" w:lineRule="auto"/>
        <w:jc w:val="both"/>
        <w:rPr>
          <w:sz w:val="24"/>
          <w:szCs w:val="24"/>
        </w:rPr>
      </w:pPr>
      <w:r w:rsidRPr="003F718B">
        <w:rPr>
          <w:sz w:val="24"/>
          <w:szCs w:val="24"/>
        </w:rPr>
        <w:lastRenderedPageBreak/>
        <w:t xml:space="preserve">Also another special kind of curse is the ban or vow simply called the “Anathema Maran-atha” by disobedience to the vow. This is done by strictly speaking or doing a deed and not just thinking, except in marriage in Matthew 5:28. It is a vow to devote objects, animals and Persons under certain curses to the Holy God. The Priest used certain objects that had fallen under the vow or ban in Ezekiel 44:29 &amp; Numbers 18:14. This provision excluded with living beings &amp; all animals &amp; living Persons under the ban or vow were destroyed or sacrificed in Leviticus 27:28-29. The ban or vow was used commonly in Israel’s Battle Strategies against all pagan, barbarian, strange or foreign neighbors &amp; sometimes everything was declares as anathema in Joshua 6:17-19. Normally defiled unholy Persons considered as heathens and their unholy images were totally destroyed in Deuteronomy 2:34; 3:6; 7:2, 25-26. To violate the ban or vow by preserving any part of the cursed things was to be cursed. For example, Achan did not respect the holy ban placed on Jericho, and the terms of the curses came upon all of Israel until Achan confessed and was destroyed and executed in Joshua 7:10-26. After the exile of the Jews those who break the ban, the Jews stopped putting people to death, and simply excommunicated them and put them out of the Church Congregation of Israel in Ezra 10:8. This means these certain Persons is not part of God’s people any longer and was considered accursed and dead. They excommunicated wrongfully the Trinity in Luke 9:7-9 with the Lord John to be eternally condemned, Luke 22:1-23:-56 with the Lord Jesus to be eternally judged &amp; Acts 6:8-7:60 with the Lord Stephen to be eternally damned). Also they excommunicated wrongfully the Lord James the Law of God &amp; the Boy that was eternally charged in the end of Acts in 63AD.    </w:t>
      </w:r>
    </w:p>
    <w:p w:rsidR="00563B60" w:rsidRPr="003F718B" w:rsidRDefault="00563B60" w:rsidP="00563B60">
      <w:pPr>
        <w:spacing w:line="480" w:lineRule="auto"/>
        <w:jc w:val="center"/>
        <w:rPr>
          <w:b/>
          <w:sz w:val="24"/>
          <w:szCs w:val="24"/>
        </w:rPr>
      </w:pPr>
      <w:r w:rsidRPr="003F718B">
        <w:rPr>
          <w:b/>
          <w:sz w:val="24"/>
          <w:szCs w:val="24"/>
        </w:rPr>
        <w:t>THE MULTIPLED CURSES IN DISOBEYING 100% THE LORD YAH OR LADY VICTORIA &amp; HIS OR HER LAWS</w:t>
      </w:r>
    </w:p>
    <w:p w:rsidR="00563B60" w:rsidRPr="003F718B" w:rsidRDefault="00563B60" w:rsidP="00563B60">
      <w:pPr>
        <w:spacing w:line="480" w:lineRule="auto"/>
        <w:jc w:val="both"/>
        <w:rPr>
          <w:sz w:val="24"/>
          <w:szCs w:val="24"/>
        </w:rPr>
      </w:pPr>
      <w:r w:rsidRPr="003F718B">
        <w:rPr>
          <w:sz w:val="24"/>
          <w:szCs w:val="24"/>
        </w:rPr>
        <w:lastRenderedPageBreak/>
        <w:t xml:space="preserve">In Deuteronomy 27:15-26 declares “Cursed Us the one who makes a carved or molten image, an abomination to the LORD (YAH), the work of the hands of the Craftsman (Married Lord called Wisdom in Proverbs 8:22-31—NIV), and sets it up in secret, and all the people shall answer and say, ‘Amen!’ Cursed is the One who treats His Father (Stephen) or His Mother (Barbara) with contempt, and all the people shall say, ‘Amen!’ Cursed is the One who moves His Neighbor’s landmark. And all the people shall say, ‘Amen!’ Cursed is the One who makes the blind to wander off the road. And all the people shall say, ‘Amen.’ Cursed is the One who perverts the justice of the Stranger, the Fatherless and Widow, And the people shall say, ‘Amen!’ Cursed is the One who lies with His Father’s Wife, because He has uncovered His Father’s bed. And all the people shall say, ‘Amen!’ Cursed is the One who lies with any kind of animal, And all the people shall say, ‘Amen!’ Cursed is the One who lies with His Sister, the Daughter of His Father or the Daughter of His Mother. And all the people shall say, ‘Amen!’ Cursed is the One who lies with His Mother-in-Law, And all the people shall say, ‘Amen!’ Cursed is the One who attacks His Neighbor secretly. And all the people shall say, ‘Amen!’ Cursed is the One who takes a bribe to slay an Innocent Person. And all the people shall say, ‘Amen!’ Cursed is the One who does not confirm all the Words of this Law. And all the people shall say, ‘Amen!’” In Deuteronomy 28:15-20 declares “But it shall come to pass, if You do not obey the voice of the LORD (YAH) Your GOD, to observe carefully all His commandments and His statutes which I command You today, that all these curses will come upon You and overtake You: Cursed shall You be in the city, and cursed shall You be in the country (This means the </w:t>
      </w:r>
      <w:r w:rsidRPr="003F718B">
        <w:rPr>
          <w:b/>
          <w:sz w:val="24"/>
          <w:szCs w:val="24"/>
        </w:rPr>
        <w:t>Beginning of Wisdom’s party</w:t>
      </w:r>
      <w:r w:rsidRPr="003F718B">
        <w:rPr>
          <w:sz w:val="24"/>
          <w:szCs w:val="24"/>
        </w:rPr>
        <w:t xml:space="preserve"> in the city is 7 positions as the Married Lord called Wisdom with Babylon the Great Whore, Beast of the Sea/Earth, Scarlet Colored Beast, False Prophet, Anti-Christ, Lucifer, </w:t>
      </w:r>
      <w:r w:rsidRPr="003F718B">
        <w:rPr>
          <w:sz w:val="24"/>
          <w:szCs w:val="24"/>
        </w:rPr>
        <w:lastRenderedPageBreak/>
        <w:t>the County is the 8 Kings in the Wisdom of Babylon is 8 positions in Revelation 17:11, the State is the Beast of the Earth is 9 positions in Revelation 13:11-12, Government is the Kingdom of the 10 heads of the Dragon is 10 positions in Revelation 12:3, Nation is the Beast of the Sea is 11 positions in Revelation 13:1 and Country is the Sovereign Control of the Heavenly Curses in the Crown of the Sun-clad Woman that undoes the Strength of the Married Lord called Wisdom by the hand of a Woman is 12 positions in Revelation 12:1 &amp; Judith 9:1-14). Cursed shall be Your basket and Your kneading bowl. Cursed shall be the fruit of Your body (sexually sharing Your body with Your Wife in 1</w:t>
      </w:r>
      <w:r w:rsidRPr="003F718B">
        <w:rPr>
          <w:sz w:val="24"/>
          <w:szCs w:val="24"/>
          <w:vertAlign w:val="superscript"/>
        </w:rPr>
        <w:t>st</w:t>
      </w:r>
      <w:r w:rsidRPr="003F718B">
        <w:rPr>
          <w:sz w:val="24"/>
          <w:szCs w:val="24"/>
        </w:rPr>
        <w:t xml:space="preserve"> Corinthians 6:16) and the produce of Your land, the increase of Your cattle and the offspring of Your flocks. Cursed shall You be when You come in, and cursed shall You be when You go out. The LORD (YAH) will send on You cursing, confusion, and rebuke in all that You set Your hand to do, until You are destroyed and until You perish quickly, because of the wickedness of Your doings in which You have forsaken Me (LORD YAH).” The Qualified in Marriage is not commanded by the LORD STEPHEN, except Judgment in Merciful Trust in 1</w:t>
      </w:r>
      <w:r w:rsidRPr="003F718B">
        <w:rPr>
          <w:sz w:val="24"/>
          <w:szCs w:val="24"/>
          <w:vertAlign w:val="superscript"/>
        </w:rPr>
        <w:t>st</w:t>
      </w:r>
      <w:r w:rsidRPr="003F718B">
        <w:rPr>
          <w:sz w:val="24"/>
          <w:szCs w:val="24"/>
        </w:rPr>
        <w:t xml:space="preserve"> Corinthians 7:25, Given in Marriage and the Marriage Realms are all commanded by the LORD STEPHEN in 1</w:t>
      </w:r>
      <w:r w:rsidRPr="003F718B">
        <w:rPr>
          <w:sz w:val="24"/>
          <w:szCs w:val="24"/>
          <w:vertAlign w:val="superscript"/>
        </w:rPr>
        <w:t>st</w:t>
      </w:r>
      <w:r w:rsidRPr="003F718B">
        <w:rPr>
          <w:sz w:val="24"/>
          <w:szCs w:val="24"/>
        </w:rPr>
        <w:t xml:space="preserve"> Corinthians 7:10-16 &amp; Luke 20:34, 37-38. The Qualified in Single, Given in Single and the Single Realms are not commanded at all by the LORD YAH in Luke 20:35-36 &amp; Acts 1:4-8:3.</w:t>
      </w:r>
    </w:p>
    <w:p w:rsidR="00563B60" w:rsidRPr="003F718B" w:rsidRDefault="00563B60" w:rsidP="00563B60">
      <w:pPr>
        <w:spacing w:line="480" w:lineRule="auto"/>
        <w:jc w:val="center"/>
        <w:rPr>
          <w:b/>
          <w:sz w:val="24"/>
          <w:szCs w:val="24"/>
        </w:rPr>
      </w:pPr>
      <w:r w:rsidRPr="003F718B">
        <w:rPr>
          <w:b/>
          <w:sz w:val="24"/>
          <w:szCs w:val="24"/>
        </w:rPr>
        <w:t>THE PENALTY OF THE LAW CURSES BECAUSE OF 100% DISOBEDIENCE TO THE LORD YAH OR LADY VICTORIA WITH HIS OR HER LAWS</w:t>
      </w:r>
    </w:p>
    <w:p w:rsidR="00563B60" w:rsidRPr="003F718B" w:rsidRDefault="00563B60" w:rsidP="00563B60">
      <w:pPr>
        <w:spacing w:line="480" w:lineRule="auto"/>
        <w:jc w:val="both"/>
        <w:rPr>
          <w:sz w:val="24"/>
          <w:szCs w:val="24"/>
        </w:rPr>
      </w:pPr>
      <w:r w:rsidRPr="003F718B">
        <w:rPr>
          <w:sz w:val="24"/>
          <w:szCs w:val="24"/>
        </w:rPr>
        <w:t xml:space="preserve">In Deuteronomy 28:20-68 declares “The LORD (YAH) will send on You cursing, confusion, and rebuke in all that You set Your hand to do, until You are destroyed and until You perish quickly, </w:t>
      </w:r>
      <w:r w:rsidRPr="003F718B">
        <w:rPr>
          <w:sz w:val="24"/>
          <w:szCs w:val="24"/>
        </w:rPr>
        <w:lastRenderedPageBreak/>
        <w:t xml:space="preserve">because of the wickedness of Your doings in which You have forsaken Me (LORD YAH). The LORD (YAH) will make the plague (pestilence) cling to You until He has consumed You from the land which You are going to possess. The LORD (YAH) will strike You with consumption, with fever, with inflammation, with severe burning fever, with the sword, with scorching, and with mildew, they shall pursue You until You perish. And Your Heavens which are over Your head shall be bronze, and the Earth which is under You shall be iron. The LORD (YAH) will change the rain of Your land to powder and dust, from the Heavens it shall come down on You until You are destroyed. The LORD (YAH) will cause You to be defeated before Your Enemies, You shall go out one way against them and flee seven ways before them, and You shall become troublesome (a terror) to all the Kingdoms of the Earth. Your carcasses shall be food for all the birds of the air and the beasts of the field and no One shall frighten them away. The LORD (YAH) will strike You with the boils of Egypt, with tumors, with the scab and with the itch, from which You cannot be healed. The LORD (YAH) will strike You with madness and blindness and confusion of heart. And You shall grope at noonday, as a blind Man gropes in darkness. You shall not prosper in Your ways, You shall be only oppressed and plundered continually, and no One shall save You. You shall betroth a Wife, but another Man shall lie with Her, You shall build a house, but You shall not dwell in it, You shall plant a vineyard, but shall not gather its grapes. Your ox shall be slaughtered before Your eyes, but You shall not eat of it. Your donkey shall be violently taken away from before You, and shall not be restored to You. Your sheep shall be given to Your Enemies, and You shall have no One to rescue them. Your Sons and Your Daughters shall be given to another people, and Your eyes shall look and fail with longing for them all day long, and there shall be no strength (nothing You can do) in Your hand. A Nation (Law) whom You </w:t>
      </w:r>
      <w:r w:rsidRPr="003F718B">
        <w:rPr>
          <w:sz w:val="24"/>
          <w:szCs w:val="24"/>
        </w:rPr>
        <w:lastRenderedPageBreak/>
        <w:t xml:space="preserve">have not known shall eat the fruit of Your land and the produce of Your labor, and You shall be only oppressed and crushed continually. So You shall be driven mad because of the sight which Your eyes see. The LORD (YAH) will strike You in the knees and on the legs with severe boils which cannot be healed, and from the sole of Your foot to the top of Your head. The LORD (YAH) will bring You and the King whom You set over You to a Nation (Law) which neither You nor Your Fathers have known, and there You shall serve other Gods—wood and stone. And You shall become an astonishment (a thing of horror), a proverb, and a byword among all Nations (Laws) where the LORD (YAH) will drive You. You shall carry much seed out to the field but gather little in, for the locust shall consume (devour) it. You shall plant vineyards and tend them, but You shall neither drink of the wine nor gather the grapes, for the worms shall eat them. You shall have olive trees throughout all Your territory, but You shall not anoint Yourself with the oil, for Your olives shall drop off. You shall beget Sons and Daughters, but they shall not be Yours, for they shall go into captivity. Locusts shall consume (possess) all Your trees and the produce of Your land. The Alien who is among You shall rise Higher and Higher above You, and You shall come down Lower and Lower. He shall lend to You, but You shall not lend to Him. He shall be the </w:t>
      </w:r>
      <w:r w:rsidRPr="003F718B">
        <w:rPr>
          <w:b/>
          <w:sz w:val="24"/>
          <w:szCs w:val="24"/>
        </w:rPr>
        <w:t>Head</w:t>
      </w:r>
      <w:r w:rsidRPr="003F718B">
        <w:rPr>
          <w:sz w:val="24"/>
          <w:szCs w:val="24"/>
        </w:rPr>
        <w:t xml:space="preserve">. And You shall be the </w:t>
      </w:r>
      <w:r w:rsidRPr="003F718B">
        <w:rPr>
          <w:b/>
          <w:sz w:val="24"/>
          <w:szCs w:val="24"/>
        </w:rPr>
        <w:t>Tail</w:t>
      </w:r>
      <w:r w:rsidRPr="003F718B">
        <w:rPr>
          <w:sz w:val="24"/>
          <w:szCs w:val="24"/>
        </w:rPr>
        <w:t xml:space="preserve">. Moreover these curses shall come upon You and pursue and overtake You, until You are destroyed, because You did not obey the voice of the LORD (YAH) Your GOD, to keep His commandments and His statutes which He commanded You. And they shall be upon You for a sign and a wonder, and on Your descendants forever. Because You did not serve the LORD (YAH) Your GOD with joy and gladness of heart, for the abundance of everything, therefore You shall serve Your Enemies, whom the LORD (YAH) will send against  You, in hunger, in thirst, in nakedness, and in need of Your neck until He has </w:t>
      </w:r>
      <w:r w:rsidRPr="003F718B">
        <w:rPr>
          <w:sz w:val="24"/>
          <w:szCs w:val="24"/>
        </w:rPr>
        <w:lastRenderedPageBreak/>
        <w:t xml:space="preserve">destroyed You. The LORD (YAH) will bring a Nation (Law) against You from afar, from the End of the Earth, as swift as the eagle flies, a Nation (Law) whose language (barbarian dialect) You will not understand, a Nation (Law) of fierce countenance, which does not respect the Elderly not show favor to the Young. And they shall eat the increase of Your livestock and the produce of Your land, until You are destroyed, they shall not leave You grain or new wine or oil, or the increase of Your cattle to the offspring of Your flocks until they have destroyed You. They shall besiege You at all Your gates until Your High and Fortified Walls, in which You trust, come down throughout all Your land, and they shall besiege You at all Your gates throughout all Your land which the LORD (YAH) Your GOD has given You. You shall eat the fruit of Your own body, the flesh of Your Sons and Your Daughters who the LORD (YAH) Your GOD and given You, in the siege and desperate straits in which Your Enemy shall distress You. The sensitive (tender) and very refined Man among You will (His eye shall be evil toward You who are cursed) be hostile toward His Brother, toward the Wife of His bosom, and toward the rest of His Children whom He leaves behind, so that He will not give any of them the flesh of His Children who He will eat, because He has nothing left in the siege and desperate straits in which Your Enemy shall distress You at all Your gates. The tender (sensitive) and delicate (refined) Woman among You, who would not venture to set the sole of Her foot on the ground because of Her delicateness and sensitivity, will (Her evil shall be evil toward You who are cursed) refuse to the Husband of Her bosom, and to Her Son and Her Daughter, Her placenta (afterbirth) which comes out from between Her feet and Her Children whom She bears, for She will eat them secretly for lack of everything in the siege and desperate straits in which Your Enemy shall distress You at all Your gates. If You do not carefully observe all the words of this Law that are written in this Book, that </w:t>
      </w:r>
      <w:r w:rsidRPr="003F718B">
        <w:rPr>
          <w:sz w:val="24"/>
          <w:szCs w:val="24"/>
        </w:rPr>
        <w:lastRenderedPageBreak/>
        <w:t xml:space="preserve">You may fear this glorious and awesome name, </w:t>
      </w:r>
      <w:r w:rsidRPr="003F718B">
        <w:rPr>
          <w:b/>
          <w:sz w:val="24"/>
          <w:szCs w:val="24"/>
        </w:rPr>
        <w:t>THE LORD (YAH) YOUR GOD</w:t>
      </w:r>
      <w:r w:rsidRPr="003F718B">
        <w:rPr>
          <w:sz w:val="24"/>
          <w:szCs w:val="24"/>
        </w:rPr>
        <w:t xml:space="preserve">, then the LORD (YAH) will bring upon You and Your descendants extraordinary plagues—great and prolonged plagues—and serious and prolonged sicknesses. Moreover He will bring back on You all the diseases of Egypt, of which You were afraid, and they shall cling to You. Also every sickness and every plague, which is not written in this Book of the Law, will the LORD (YAH) bring upon You until You are destroyed. You shall be left few (8) in number, whereas You were as the Stars of Heaven in multitude, because You would not obey the voice of the LORD (YAH) Your God. And it shall be, that just as the LORD (YAH) rejoiced over You to do You good and multiply You, so the LORD (YAH) will rejoice over You to destroy You and bring You to nothing, and You shall be plucked (it shall be torn) from off the land which You go to possess. Then the LORD (YAH) will scatter You among all peoples, from one End of the Earth to the other, and there You shall serve other Gods, which neither You nor Your Fathers have known—wood and stone. And among these Nations (Laws) You shall find no rest, nor shall the sole of Your foot have a resting place, but there the LORD (YAH) will give You a trembling heart, failing eyes, and anguish of soul. Your life shall hand in doubt before You, You shall fear day and night, and have no assurance of life. In the morning You shall say, ‘Oh, that it were evening! And at evening You shall say, ‘Oh, that it were morning!’ because of the fear which terrifies Your heart, and because the sight which Your eyes see. And the LORD (YAH) will take You back to Egypt in ships, by the way of which I said to You, ‘You shall never see it again.’ And there You shall be offered for sale to Your Enemies as Male and Female Slaves, but no One will buy You.”     </w:t>
      </w:r>
    </w:p>
    <w:p w:rsidR="00563B60" w:rsidRPr="003F718B" w:rsidRDefault="00563B60" w:rsidP="00563B60">
      <w:pPr>
        <w:spacing w:line="480" w:lineRule="auto"/>
        <w:jc w:val="center"/>
        <w:rPr>
          <w:b/>
          <w:sz w:val="24"/>
          <w:szCs w:val="24"/>
        </w:rPr>
      </w:pPr>
      <w:r w:rsidRPr="003F718B">
        <w:rPr>
          <w:b/>
          <w:sz w:val="24"/>
          <w:szCs w:val="24"/>
        </w:rPr>
        <w:t>THE CURSES IN THE PSALMS WITH KING DAVID</w:t>
      </w:r>
    </w:p>
    <w:p w:rsidR="00563B60" w:rsidRPr="003F718B" w:rsidRDefault="00563B60" w:rsidP="00563B60">
      <w:pPr>
        <w:spacing w:line="480" w:lineRule="auto"/>
        <w:jc w:val="both"/>
        <w:rPr>
          <w:sz w:val="24"/>
          <w:szCs w:val="24"/>
        </w:rPr>
      </w:pPr>
      <w:r w:rsidRPr="003F718B">
        <w:rPr>
          <w:sz w:val="24"/>
          <w:szCs w:val="24"/>
        </w:rPr>
        <w:lastRenderedPageBreak/>
        <w:t xml:space="preserve">In Psalms 10:7 says “His mouth is full of cursing and deceit and oppression, under His tongue is trouble and iniquity.” In Psalms 37:22 mentions “…But those cursed shall be cut off.” In Psalms 59:12 states “For the sin of their mouth and the words of their lips, let them even be taken in their pride, and for the cursing and lying which they speak.” In Psalms 62:4 tells us “They only consult to cast Him down from His High Position (Lord Peter), they delight in lies, they bless with their mouth, but they curse inwardly. Selah.” In Psalms 109:17 declares “As He loved cursing, so let it come to Him, and He did not delight in blessing, so let it be far from Him.” In Psalms 109:18 says “As He clothed Himself with cursing as with His garment, so let it enter His body like water, and like oil into His bones.” In Psalms 109:28 states “Let them curse, but You bless, when they arise, let them be ashamed, but let Your Servant rejoice.” In Psalms 119:21 declares “You rebuke the proud—the cursed (those have pride and confidence in the flesh), who stray from Your commandments.”    </w:t>
      </w:r>
    </w:p>
    <w:p w:rsidR="00563B60" w:rsidRPr="003F718B" w:rsidRDefault="00563B60" w:rsidP="00563B60">
      <w:pPr>
        <w:spacing w:line="480" w:lineRule="auto"/>
        <w:jc w:val="center"/>
        <w:rPr>
          <w:b/>
          <w:sz w:val="24"/>
          <w:szCs w:val="24"/>
        </w:rPr>
      </w:pPr>
      <w:r w:rsidRPr="003F718B">
        <w:rPr>
          <w:b/>
          <w:sz w:val="24"/>
          <w:szCs w:val="24"/>
        </w:rPr>
        <w:t>THE CURSES IN PROVERBS WITH KING SOLOMON</w:t>
      </w:r>
    </w:p>
    <w:p w:rsidR="00563B60" w:rsidRPr="003F718B" w:rsidRDefault="00563B60" w:rsidP="00563B60">
      <w:pPr>
        <w:spacing w:line="480" w:lineRule="auto"/>
        <w:jc w:val="both"/>
        <w:rPr>
          <w:sz w:val="24"/>
          <w:szCs w:val="24"/>
        </w:rPr>
      </w:pPr>
      <w:r w:rsidRPr="003F718B">
        <w:rPr>
          <w:sz w:val="24"/>
          <w:szCs w:val="24"/>
        </w:rPr>
        <w:t xml:space="preserve">In Proverbs 3:33 says “the curse of the LORD is on the house of the wicked…” In Proverbs 11:26 states “The people will curse Him who withholds grain…” In Proverbs 20:20 declares “Whoever curses His Father (Lord Stephen) or His Mother (Lady Barbara), His lamp will be put in deep darkness.” In Proverbs 24:24 mentions “He who says to the wicked, ‘You are righteous,’ Him the people will curse, Nations (Laws) will abhor Him.” In Proverbs 27:14 tells us “He who blesses His Friend with a loud voice, rising early in the morning, it will be counted a curse to Him.” In Proverbs 28:27 says “He who gives to the Poor will not lack, but He who hides His eyes will have many curses.” In Proverbs 30:10 states “Do not malign a Servant (Lord Jesus) to His Master </w:t>
      </w:r>
      <w:r w:rsidRPr="003F718B">
        <w:rPr>
          <w:sz w:val="24"/>
          <w:szCs w:val="24"/>
        </w:rPr>
        <w:lastRenderedPageBreak/>
        <w:t xml:space="preserve">(Lord Stephen), lest He curse You, and You be found guilty.” In Proverbs 30:11 mentions “There is a generation that curses its Father (Lord Stephen), and does not bless its Mother (Lady Barbara).” </w:t>
      </w:r>
    </w:p>
    <w:p w:rsidR="00563B60" w:rsidRPr="003F718B" w:rsidRDefault="00563B60" w:rsidP="00563B60">
      <w:pPr>
        <w:spacing w:line="480" w:lineRule="auto"/>
        <w:jc w:val="center"/>
        <w:rPr>
          <w:b/>
          <w:sz w:val="24"/>
          <w:szCs w:val="24"/>
        </w:rPr>
      </w:pPr>
      <w:r w:rsidRPr="003F718B">
        <w:rPr>
          <w:b/>
          <w:sz w:val="24"/>
          <w:szCs w:val="24"/>
        </w:rPr>
        <w:t>Chapter 3: Blessing’s &amp; Cursing’s</w:t>
      </w:r>
    </w:p>
    <w:p w:rsidR="00563B60" w:rsidRPr="003F718B" w:rsidRDefault="00563B60" w:rsidP="00563B60">
      <w:pPr>
        <w:jc w:val="center"/>
        <w:rPr>
          <w:b/>
          <w:sz w:val="24"/>
          <w:szCs w:val="24"/>
        </w:rPr>
      </w:pPr>
      <w:r w:rsidRPr="003F718B">
        <w:rPr>
          <w:b/>
          <w:sz w:val="24"/>
          <w:szCs w:val="24"/>
        </w:rPr>
        <w:t>BLESSING WITH BLESSING &amp; CURSING WITH CURSING FROM THE FATHER STEPHEN OUR LORD &amp; THE MOTHER BARBARA OUR LADY</w:t>
      </w:r>
    </w:p>
    <w:p w:rsidR="00563B60" w:rsidRPr="003F718B" w:rsidRDefault="00563B60" w:rsidP="00563B60">
      <w:pPr>
        <w:spacing w:line="480" w:lineRule="auto"/>
        <w:jc w:val="both"/>
        <w:rPr>
          <w:sz w:val="24"/>
          <w:szCs w:val="24"/>
        </w:rPr>
      </w:pPr>
      <w:r w:rsidRPr="003F718B">
        <w:rPr>
          <w:sz w:val="24"/>
          <w:szCs w:val="24"/>
        </w:rPr>
        <w:t xml:space="preserve">In Genesis 12:3 says when The LORD YAH blesses the Father Abraham of Many Nations---Laws “I will bless who bless You, and I will curse who curses You, and in You all the families of the Earth shall be blessed.” In Genesis 27:29 declares when The LORD YAH through the Laughing Isaac His Father blesses the Supplanting Jacob (James) “Let peoples serve You, and Nations (Laws) bow down to You, be Master over Your Brethren, and let Your Mother’s Sons (12 patriarchs) bow down to You. Cursed be Everyone who curses You, and blessed be those who bless You.” In Leviticus 24:15 mentions the Father Stephen says “…Whoever curses GOD (YAH) shall bear His sin (a curse).” In Numbers 22:6 declares The LORD (YAH) through Moses “Therefore please come at once, curse this people for Me, for they are too mighty for Me. Perhaps I shall be able to defeat them and drive them out of the land, for I know that He whom You bless is blessed, and He whom You curse is cursed.” In Numbers 23:8 states “the LORD YAH’S own wishes is “How shall I curse who GOD (YAH) has not cursed? And how shall I denounce whom the LORD (YAH) has not denounced?” In Numbers 24:9 states The LORD YAH does as He pleases “He bows down, He lies down as a lion, and as a lion, who shall rouse Him? Blessed is He who blesses You, and cursed is He who curses You.” In Deuteronomy 11:26-28 tells us of the LORD YAH’S Law “Behold, I set before You today a blessing and a curse: the </w:t>
      </w:r>
      <w:r w:rsidRPr="003F718B">
        <w:rPr>
          <w:sz w:val="24"/>
          <w:szCs w:val="24"/>
        </w:rPr>
        <w:lastRenderedPageBreak/>
        <w:t>blessing if You obey the commandments of the LORD (YAH) Your God which I command You today. And the curse if You do not obey the commandments of the LORD (YAH) Your God, but turn aside from the way which I command You today, to go after other Gods which You have not known.” In Deuteronomy 30:1 mentions “Now it shall come to pass, when all these things come upon You, the blessing and the curse which I have set before You, and You call them to Mind among all the Nations (Laws) where the LORD (YAH) Your GOD drives You.” In Deuteronomy 30:19 says “I call Heaven and Earth as a Witness (Father Stephen Our Lord in 1</w:t>
      </w:r>
      <w:r w:rsidRPr="003F718B">
        <w:rPr>
          <w:sz w:val="24"/>
          <w:szCs w:val="24"/>
          <w:vertAlign w:val="superscript"/>
        </w:rPr>
        <w:t>st</w:t>
      </w:r>
      <w:r w:rsidRPr="003F718B">
        <w:rPr>
          <w:sz w:val="24"/>
          <w:szCs w:val="24"/>
        </w:rPr>
        <w:t xml:space="preserve"> John 5:6-13) today against You that I have set before You, life and death, blessing and cursing, therefore choose life that both You and Your descendants may live.” In Joshua 8:34 states “And afterward He read all the Words of the Law, the blessing’s and the cursing’s, according to all that is written in the Book of the Law.” In Nehemiah 10:29 declares “…these joined with their Brethren, their Nobles, and entered into a curse and an oath (blessing) to walk in God’s (Yah’s) Law, which was given by Moses the Servant of God, and to observe and do all the commandments of the LORD (YAH) our LORD (STEPHEN), and His ordinances and His statutes.” </w:t>
      </w:r>
    </w:p>
    <w:p w:rsidR="00563B60" w:rsidRPr="003F718B" w:rsidRDefault="00563B60" w:rsidP="00563B60">
      <w:pPr>
        <w:spacing w:line="480" w:lineRule="auto"/>
        <w:jc w:val="center"/>
        <w:rPr>
          <w:b/>
          <w:sz w:val="24"/>
          <w:szCs w:val="24"/>
        </w:rPr>
      </w:pPr>
      <w:r w:rsidRPr="003F718B">
        <w:rPr>
          <w:b/>
          <w:sz w:val="24"/>
          <w:szCs w:val="24"/>
        </w:rPr>
        <w:t>PILAGING, PLUNDERING, BOOTYING, SPOILING OR STEALING FROM THE FATHER STEPHEN OUR LORD</w:t>
      </w:r>
    </w:p>
    <w:p w:rsidR="00563B60" w:rsidRPr="003F718B" w:rsidRDefault="00563B60" w:rsidP="00563B60">
      <w:pPr>
        <w:spacing w:line="480" w:lineRule="auto"/>
        <w:jc w:val="both"/>
        <w:rPr>
          <w:sz w:val="24"/>
          <w:szCs w:val="24"/>
        </w:rPr>
      </w:pPr>
      <w:r w:rsidRPr="003F718B">
        <w:rPr>
          <w:sz w:val="24"/>
          <w:szCs w:val="24"/>
        </w:rPr>
        <w:t xml:space="preserve">In Malachi 3:8-12 says “Will a Man rob God? Yet You have robbed Me! But You say, ‘In what way have We robbed You?’ ‘In Tithes and Offerings. You are cursed with a curse, for You have robbed Me, even this Whole Nation (Law Country). Bring all the tithes into the storehouse, that there may be food in My house, and try Me in this,’ says the LORD (YAH) of Hosts, ‘If I will not open for You the windows of Heaven and pour out for You such blessing that there will not be </w:t>
      </w:r>
      <w:r w:rsidRPr="003F718B">
        <w:rPr>
          <w:sz w:val="24"/>
          <w:szCs w:val="24"/>
        </w:rPr>
        <w:lastRenderedPageBreak/>
        <w:t xml:space="preserve">room enough to receive it. And I will rebuke the Devourer (Married Lord called Wisdom) for Your sakes, so that He will not destroy the fruit of Your ground, nor shall the vine fail to bear fruit for You in the field,’ says the LORD (YAH) of Hosts, ‘and all Nations (Laws) will call You blessed, for You will be a delightful land,’ says the LORD (YAH) of Hosts.”       </w:t>
      </w:r>
    </w:p>
    <w:p w:rsidR="00563B60" w:rsidRPr="003F718B" w:rsidRDefault="00563B60" w:rsidP="00563B60">
      <w:pPr>
        <w:spacing w:line="480" w:lineRule="auto"/>
        <w:jc w:val="center"/>
        <w:rPr>
          <w:b/>
          <w:sz w:val="24"/>
          <w:szCs w:val="24"/>
        </w:rPr>
      </w:pPr>
      <w:r w:rsidRPr="003F718B">
        <w:rPr>
          <w:b/>
          <w:sz w:val="24"/>
          <w:szCs w:val="24"/>
        </w:rPr>
        <w:t>MAN FAILS TO TURN A CURSE INTO A BLESSING DONE BY THE FATHER STEPHEN OUR LORD &amp; MOTHER BARBARA OUR LADY</w:t>
      </w:r>
    </w:p>
    <w:p w:rsidR="00563B60" w:rsidRPr="003F718B" w:rsidRDefault="00563B60" w:rsidP="00563B60">
      <w:pPr>
        <w:spacing w:line="480" w:lineRule="auto"/>
        <w:jc w:val="both"/>
        <w:rPr>
          <w:sz w:val="24"/>
          <w:szCs w:val="24"/>
        </w:rPr>
      </w:pPr>
      <w:r w:rsidRPr="003F718B">
        <w:rPr>
          <w:sz w:val="24"/>
          <w:szCs w:val="24"/>
        </w:rPr>
        <w:t xml:space="preserve">In Deuteronomy 29:18-20 declares that no Man can turn a curse into a blessing except by the LORD (YAH) “…so that there may not be among You Man or Woman of family of tribe, whose heart turns away today from the LORD (YAH) our God, to go and serve the Gods of those Nations (Laws), and that there may not be among You a root bearing bitterness or wormwood, and so it may not happen, when He hears the Words of this curse, that He blesses Himself in His heart, saying, ‘I shall have peace, even though I follow the dictates of My heart—as though the drunkard could be included with the sober. The LORD (YAH) would not spare Him, for then the anger of the LORD (YAH) and His jealousy would burn (hot) against that Man, and every curse that is written in this Book would settle on Him, and the LORD (YAH) would blot out His name from under Heaven.” In Malachi 2:2 tells us “‘If You will not hear, and if You will not take it to heart, to give glory to My name,’ says the LORD (YAH) of Hosts, ‘I will send a curse upon You, and I will curse Your blessings. Yes, I have cursed them already, because You do not take it to heart.” </w:t>
      </w:r>
    </w:p>
    <w:p w:rsidR="00563B60" w:rsidRPr="003F718B" w:rsidRDefault="00563B60" w:rsidP="00563B60">
      <w:pPr>
        <w:spacing w:line="480" w:lineRule="auto"/>
        <w:jc w:val="center"/>
        <w:rPr>
          <w:b/>
          <w:sz w:val="24"/>
          <w:szCs w:val="24"/>
        </w:rPr>
      </w:pPr>
      <w:r w:rsidRPr="003F718B">
        <w:rPr>
          <w:b/>
          <w:sz w:val="24"/>
          <w:szCs w:val="24"/>
        </w:rPr>
        <w:t>CURSING TURNED INTO BLESSING FROM THE SON JESUS CHRIST OUR LORD &amp; DAUGHTER MARY OUR LADY</w:t>
      </w:r>
    </w:p>
    <w:p w:rsidR="00563B60" w:rsidRPr="003F718B" w:rsidRDefault="00563B60" w:rsidP="00563B60">
      <w:pPr>
        <w:spacing w:line="480" w:lineRule="auto"/>
        <w:jc w:val="both"/>
        <w:rPr>
          <w:sz w:val="24"/>
          <w:szCs w:val="24"/>
        </w:rPr>
      </w:pPr>
      <w:r w:rsidRPr="003F718B">
        <w:rPr>
          <w:sz w:val="24"/>
          <w:szCs w:val="24"/>
        </w:rPr>
        <w:lastRenderedPageBreak/>
        <w:t xml:space="preserve">In Numbers 23:11 says “Then Balak said to Balaam, ‘What have You done to Me? I took You to curse My enemies, and look, You have blessed them bountifully!” In Deuteronomy 23:5 mentions “Nevertheless the LORD Your God would not listen to Balaam, but the LORD Your God turned the curse into a blessing for You, because the LORD Your God loves You.” In Matthew 5:44 says “But I say unto You, (agape) love Your enemies, bless them who curse You, do good to those who hate You, and pray for these who spitefully use You and persecute You.” In Romans 12:14 states “Bless those who persecute You, bless and do not curse.” In James 3:9-10 declares “With it (tongue &amp; mouth) We bless Our God (Lord Yah) and Father (Stephen), and with it We curse Men (Lord Peter, Lord John &amp; Lord Jesus), who have been made in the Similitude of God (Father Stephen). Out of the same mouth proceed blessing and cursing, My Brethren, these things ought not to be so.” In Luke 6:28 mentions “…Bless those who curse You, and pray for those who spitefully use You.” </w:t>
      </w:r>
    </w:p>
    <w:p w:rsidR="00563B60" w:rsidRPr="003F718B" w:rsidRDefault="00563B60" w:rsidP="00563B60">
      <w:pPr>
        <w:spacing w:line="480" w:lineRule="auto"/>
        <w:jc w:val="both"/>
        <w:rPr>
          <w:sz w:val="24"/>
          <w:szCs w:val="24"/>
        </w:rPr>
      </w:pPr>
      <w:r w:rsidRPr="003F718B">
        <w:rPr>
          <w:sz w:val="24"/>
          <w:szCs w:val="24"/>
        </w:rPr>
        <w:t>In Conclusion, this Book is written in the inspiration of God about the Lord’s blessings if We 100% obey Him in His commandments and the Lord’s cursing’s if We 100% disobey Him in His commandments in the Holy Bible. I instruct teacher and counselors to rightly divide the Word of Truth. For the Truth is above all things and is the strongest defense governing all victory in 1</w:t>
      </w:r>
      <w:r w:rsidRPr="003F718B">
        <w:rPr>
          <w:sz w:val="24"/>
          <w:szCs w:val="24"/>
          <w:vertAlign w:val="superscript"/>
        </w:rPr>
        <w:t>st</w:t>
      </w:r>
      <w:r w:rsidRPr="003F718B">
        <w:rPr>
          <w:sz w:val="24"/>
          <w:szCs w:val="24"/>
        </w:rPr>
        <w:t xml:space="preserve"> Esdras 3:12. The Lord Yah always tells the truth which is all blessings in obedience or cursing’s in ignorance to the Lord’s people. In 2</w:t>
      </w:r>
      <w:r w:rsidRPr="003F718B">
        <w:rPr>
          <w:sz w:val="24"/>
          <w:szCs w:val="24"/>
          <w:vertAlign w:val="superscript"/>
        </w:rPr>
        <w:t>nd</w:t>
      </w:r>
      <w:r w:rsidRPr="003F718B">
        <w:rPr>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w:t>
      </w:r>
      <w:r w:rsidRPr="003F718B">
        <w:rPr>
          <w:sz w:val="24"/>
          <w:szCs w:val="24"/>
        </w:rPr>
        <w:lastRenderedPageBreak/>
        <w:t>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563B60" w:rsidRPr="003F718B" w:rsidRDefault="00563B60" w:rsidP="00563B60">
      <w:pPr>
        <w:spacing w:line="480" w:lineRule="auto"/>
        <w:jc w:val="center"/>
        <w:rPr>
          <w:sz w:val="24"/>
          <w:szCs w:val="24"/>
        </w:rPr>
      </w:pPr>
      <w:r w:rsidRPr="003F718B">
        <w:rPr>
          <w:sz w:val="24"/>
          <w:szCs w:val="24"/>
        </w:rPr>
        <w:t>Bibliography</w:t>
      </w:r>
    </w:p>
    <w:p w:rsidR="00563B60" w:rsidRPr="003F718B" w:rsidRDefault="00563B60" w:rsidP="00563B60">
      <w:pPr>
        <w:spacing w:line="480" w:lineRule="auto"/>
        <w:jc w:val="both"/>
        <w:rPr>
          <w:sz w:val="24"/>
          <w:szCs w:val="24"/>
        </w:rPr>
      </w:pPr>
      <w:r w:rsidRPr="003F718B">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563B60" w:rsidRPr="003F718B" w:rsidRDefault="00563B60" w:rsidP="00563B60">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Barnstone, Willis: The Other Bible, The Damascus Document: Dead Sea Scrolls on pages 223-234: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563B60" w:rsidRPr="003F718B" w:rsidRDefault="00563B60" w:rsidP="00563B60">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563B60" w:rsidRPr="003F718B" w:rsidRDefault="00563B60" w:rsidP="00563B60">
      <w:pPr>
        <w:spacing w:line="480" w:lineRule="auto"/>
        <w:jc w:val="both"/>
        <w:rPr>
          <w:sz w:val="24"/>
          <w:szCs w:val="24"/>
        </w:rPr>
      </w:pPr>
      <w:r w:rsidRPr="003F718B">
        <w:rPr>
          <w:sz w:val="24"/>
          <w:szCs w:val="24"/>
        </w:rPr>
        <w:lastRenderedPageBreak/>
        <w:t>Barnstone, Willis: The Other Bible, The Odes of Solomon: Jewish Psuedepigrapha, Jewish Christian Writings on page 267-285: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3B60" w:rsidRPr="003F718B" w:rsidRDefault="003F718B" w:rsidP="00563B60">
      <w:pPr>
        <w:spacing w:line="480" w:lineRule="auto"/>
        <w:jc w:val="both"/>
        <w:rPr>
          <w:sz w:val="24"/>
          <w:szCs w:val="24"/>
        </w:rPr>
      </w:pPr>
      <w:hyperlink r:id="rId5" w:history="1">
        <w:r w:rsidR="00563B60" w:rsidRPr="003F718B">
          <w:rPr>
            <w:rStyle w:val="Hyperlink"/>
            <w:sz w:val="24"/>
            <w:szCs w:val="24"/>
          </w:rPr>
          <w:t>http://en.Wikipedia.org/wiki/Names of large numbers</w:t>
        </w:r>
      </w:hyperlink>
      <w:r w:rsidR="00563B60" w:rsidRPr="003F718B">
        <w:rPr>
          <w:sz w:val="24"/>
          <w:szCs w:val="24"/>
        </w:rPr>
        <w:t xml:space="preserve"> </w:t>
      </w:r>
    </w:p>
    <w:p w:rsidR="00563B60" w:rsidRPr="003F718B" w:rsidRDefault="003F718B" w:rsidP="00563B60">
      <w:pPr>
        <w:spacing w:line="480" w:lineRule="auto"/>
        <w:jc w:val="both"/>
        <w:rPr>
          <w:sz w:val="24"/>
          <w:szCs w:val="24"/>
        </w:rPr>
      </w:pPr>
      <w:hyperlink r:id="rId6" w:anchor="1088" w:history="1">
        <w:r w:rsidR="00563B60" w:rsidRPr="003F718B">
          <w:rPr>
            <w:rStyle w:val="Hyperlink"/>
            <w:sz w:val="24"/>
            <w:szCs w:val="24"/>
          </w:rPr>
          <w:t>http://en.Wikipedia.org/wiki/Orders of magnitude (numbers) #1088</w:t>
        </w:r>
      </w:hyperlink>
    </w:p>
    <w:p w:rsidR="00563B60" w:rsidRPr="003F718B" w:rsidRDefault="00563B60" w:rsidP="00563B60">
      <w:pPr>
        <w:spacing w:line="480" w:lineRule="auto"/>
        <w:jc w:val="both"/>
        <w:rPr>
          <w:sz w:val="24"/>
          <w:szCs w:val="24"/>
        </w:rPr>
      </w:pPr>
      <w:r w:rsidRPr="003F718B">
        <w:rPr>
          <w:sz w:val="24"/>
          <w:szCs w:val="24"/>
        </w:rPr>
        <w:t>King James Version: Thomas Nelson, Inc. Nashville, Tennessee, 1991</w:t>
      </w:r>
    </w:p>
    <w:p w:rsidR="00563B60" w:rsidRPr="003F718B" w:rsidRDefault="00563B60" w:rsidP="00563B60">
      <w:pPr>
        <w:spacing w:line="480" w:lineRule="auto"/>
        <w:jc w:val="both"/>
        <w:rPr>
          <w:sz w:val="24"/>
          <w:szCs w:val="24"/>
        </w:rPr>
      </w:pPr>
      <w:r w:rsidRPr="003F718B">
        <w:rPr>
          <w:sz w:val="24"/>
          <w:szCs w:val="24"/>
        </w:rPr>
        <w:t>Libronix Digital Library System 3.0e with Platinum: Copyright, 2000-2010</w:t>
      </w:r>
    </w:p>
    <w:p w:rsidR="00563B60" w:rsidRPr="003F718B" w:rsidRDefault="00563B60" w:rsidP="00563B60">
      <w:pPr>
        <w:spacing w:line="480" w:lineRule="auto"/>
        <w:jc w:val="both"/>
        <w:rPr>
          <w:sz w:val="24"/>
          <w:szCs w:val="24"/>
        </w:rPr>
      </w:pPr>
      <w:r w:rsidRPr="003F718B">
        <w:rPr>
          <w:sz w:val="24"/>
          <w:szCs w:val="24"/>
        </w:rPr>
        <w:t xml:space="preserve">Libronix Digital Library System 3.0e with Platinum: Apocrypha with the King James Version: Copyright, 2000-2010 </w:t>
      </w:r>
    </w:p>
    <w:p w:rsidR="00563B60" w:rsidRPr="003F718B" w:rsidRDefault="00563B60" w:rsidP="00563B60">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563B60" w:rsidRPr="003F718B" w:rsidRDefault="00563B60" w:rsidP="00563B60">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 xml:space="preserve">Meyer, Marvin: The Nag Hammadi Scriptures: The Thought of Norea: Gnostic Writings on pages 607-609: Harper Collins Publishers, New York, NY, Copyright, 2007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563B60" w:rsidRPr="003F718B" w:rsidRDefault="00563B60" w:rsidP="00563B60">
      <w:pPr>
        <w:spacing w:line="480" w:lineRule="auto"/>
        <w:jc w:val="both"/>
        <w:rPr>
          <w:sz w:val="24"/>
          <w:szCs w:val="24"/>
        </w:rPr>
      </w:pPr>
      <w:r w:rsidRPr="003F718B">
        <w:rPr>
          <w:sz w:val="24"/>
          <w:szCs w:val="24"/>
        </w:rPr>
        <w:t>Revised Standard Version: The authorized revision of the American Standard Version: Copyright, 1901</w:t>
      </w:r>
    </w:p>
    <w:p w:rsidR="00563B60" w:rsidRPr="003F718B" w:rsidRDefault="00563B60" w:rsidP="00563B60">
      <w:pPr>
        <w:spacing w:line="480" w:lineRule="auto"/>
        <w:jc w:val="both"/>
        <w:rPr>
          <w:sz w:val="24"/>
          <w:szCs w:val="24"/>
        </w:rPr>
      </w:pPr>
      <w:r w:rsidRPr="003F718B">
        <w:rPr>
          <w:sz w:val="24"/>
          <w:szCs w:val="24"/>
        </w:rPr>
        <w:t>Spirit Filled Life Bible: The New King James Version: Thomas Nelson, 1991</w:t>
      </w:r>
    </w:p>
    <w:p w:rsidR="00563B60" w:rsidRPr="003F718B" w:rsidRDefault="00563B60" w:rsidP="00563B60">
      <w:pPr>
        <w:spacing w:line="480" w:lineRule="auto"/>
        <w:jc w:val="both"/>
        <w:rPr>
          <w:sz w:val="24"/>
          <w:szCs w:val="24"/>
        </w:rPr>
      </w:pPr>
      <w:r w:rsidRPr="003F718B">
        <w:rPr>
          <w:sz w:val="24"/>
          <w:szCs w:val="24"/>
        </w:rPr>
        <w:t xml:space="preserve">The Apocrypha/Deuterocanonical Books of the Old Testament: Cambridge University Press, 1989 </w:t>
      </w:r>
    </w:p>
    <w:p w:rsidR="00563B60" w:rsidRPr="003F718B" w:rsidRDefault="00563B60" w:rsidP="00563B60">
      <w:pPr>
        <w:spacing w:line="480" w:lineRule="auto"/>
        <w:jc w:val="both"/>
        <w:rPr>
          <w:sz w:val="24"/>
          <w:szCs w:val="24"/>
        </w:rPr>
      </w:pPr>
      <w:r w:rsidRPr="003F718B">
        <w:rPr>
          <w:sz w:val="24"/>
          <w:szCs w:val="24"/>
        </w:rPr>
        <w:t xml:space="preserve">The Holy Bible, New International Version: Copyright, 1973, 1978, 1984 by the International Bible Society </w:t>
      </w:r>
    </w:p>
    <w:p w:rsidR="00563B60" w:rsidRPr="003F718B" w:rsidRDefault="00563B60" w:rsidP="00563B60">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563B60" w:rsidRPr="003F718B" w:rsidRDefault="00563B60" w:rsidP="00563B60">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63B60" w:rsidRPr="003F718B" w:rsidRDefault="00563B60" w:rsidP="00563B60">
      <w:pPr>
        <w:spacing w:line="480" w:lineRule="auto"/>
        <w:jc w:val="both"/>
        <w:rPr>
          <w:rFonts w:cstheme="minorHAnsi"/>
          <w:sz w:val="24"/>
          <w:szCs w:val="24"/>
        </w:rPr>
      </w:pPr>
      <w:r w:rsidRPr="003F718B">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2C7DC7" w:rsidRPr="003F718B" w:rsidRDefault="002C7DC7" w:rsidP="002C7DC7">
      <w:pPr>
        <w:jc w:val="center"/>
        <w:rPr>
          <w:b/>
          <w:sz w:val="24"/>
          <w:szCs w:val="24"/>
        </w:rPr>
      </w:pPr>
      <w:r w:rsidRPr="003F718B">
        <w:rPr>
          <w:b/>
          <w:sz w:val="24"/>
          <w:szCs w:val="24"/>
        </w:rPr>
        <w:t>THE LORD YAHWEH AND THE FAITH IN THE HOLY BIBLE</w:t>
      </w:r>
    </w:p>
    <w:p w:rsidR="002C7DC7" w:rsidRPr="003F718B" w:rsidRDefault="002C7DC7" w:rsidP="002C7DC7">
      <w:pPr>
        <w:jc w:val="center"/>
        <w:rPr>
          <w:sz w:val="24"/>
          <w:szCs w:val="24"/>
        </w:rPr>
      </w:pPr>
      <w:r w:rsidRPr="003F718B">
        <w:rPr>
          <w:sz w:val="24"/>
          <w:szCs w:val="24"/>
        </w:rPr>
        <w:t>Contents</w:t>
      </w:r>
    </w:p>
    <w:p w:rsidR="002C7DC7" w:rsidRPr="003F718B" w:rsidRDefault="002C7DC7" w:rsidP="002C7DC7">
      <w:pPr>
        <w:rPr>
          <w:sz w:val="24"/>
          <w:szCs w:val="24"/>
        </w:rPr>
      </w:pPr>
      <w:r w:rsidRPr="003F718B">
        <w:rPr>
          <w:sz w:val="24"/>
          <w:szCs w:val="24"/>
        </w:rPr>
        <w:t>Chapter 1: What is Faith?</w:t>
      </w:r>
    </w:p>
    <w:p w:rsidR="002C7DC7" w:rsidRPr="003F718B" w:rsidRDefault="002C7DC7" w:rsidP="002C7DC7">
      <w:pPr>
        <w:rPr>
          <w:sz w:val="24"/>
          <w:szCs w:val="24"/>
        </w:rPr>
      </w:pPr>
      <w:r w:rsidRPr="003F718B">
        <w:rPr>
          <w:sz w:val="24"/>
          <w:szCs w:val="24"/>
        </w:rPr>
        <w:t>A. Nature of Faith</w:t>
      </w:r>
    </w:p>
    <w:p w:rsidR="002C7DC7" w:rsidRPr="003F718B" w:rsidRDefault="002C7DC7" w:rsidP="002C7DC7">
      <w:pPr>
        <w:rPr>
          <w:sz w:val="24"/>
          <w:szCs w:val="24"/>
        </w:rPr>
      </w:pPr>
      <w:r w:rsidRPr="003F718B">
        <w:rPr>
          <w:sz w:val="24"/>
          <w:szCs w:val="24"/>
        </w:rPr>
        <w:t>The Object of Faith</w:t>
      </w:r>
    </w:p>
    <w:p w:rsidR="002C7DC7" w:rsidRPr="003F718B" w:rsidRDefault="002C7DC7" w:rsidP="002C7DC7">
      <w:pPr>
        <w:rPr>
          <w:sz w:val="24"/>
          <w:szCs w:val="24"/>
        </w:rPr>
      </w:pPr>
      <w:r w:rsidRPr="003F718B">
        <w:rPr>
          <w:sz w:val="24"/>
          <w:szCs w:val="24"/>
        </w:rPr>
        <w:t>The Father Stephen as the object of Faith</w:t>
      </w:r>
    </w:p>
    <w:p w:rsidR="002C7DC7" w:rsidRPr="003F718B" w:rsidRDefault="002C7DC7" w:rsidP="002C7DC7">
      <w:pPr>
        <w:rPr>
          <w:sz w:val="24"/>
          <w:szCs w:val="24"/>
        </w:rPr>
      </w:pPr>
      <w:r w:rsidRPr="003F718B">
        <w:rPr>
          <w:sz w:val="24"/>
          <w:szCs w:val="24"/>
        </w:rPr>
        <w:t>The Lord Jesus Christ as the object of Faith</w:t>
      </w:r>
    </w:p>
    <w:p w:rsidR="002C7DC7" w:rsidRPr="003F718B" w:rsidRDefault="002C7DC7" w:rsidP="002C7DC7">
      <w:pPr>
        <w:rPr>
          <w:sz w:val="24"/>
          <w:szCs w:val="24"/>
        </w:rPr>
      </w:pPr>
      <w:r w:rsidRPr="003F718B">
        <w:rPr>
          <w:sz w:val="24"/>
          <w:szCs w:val="24"/>
        </w:rPr>
        <w:t>False Objects of Faith</w:t>
      </w:r>
    </w:p>
    <w:p w:rsidR="002C7DC7" w:rsidRPr="003F718B" w:rsidRDefault="002C7DC7" w:rsidP="002C7DC7">
      <w:pPr>
        <w:rPr>
          <w:sz w:val="24"/>
          <w:szCs w:val="24"/>
        </w:rPr>
      </w:pPr>
      <w:r w:rsidRPr="003F718B">
        <w:rPr>
          <w:sz w:val="24"/>
          <w:szCs w:val="24"/>
        </w:rPr>
        <w:t>Human Incentives</w:t>
      </w:r>
    </w:p>
    <w:p w:rsidR="002C7DC7" w:rsidRPr="003F718B" w:rsidRDefault="002C7DC7" w:rsidP="002C7DC7">
      <w:pPr>
        <w:rPr>
          <w:sz w:val="24"/>
          <w:szCs w:val="24"/>
        </w:rPr>
      </w:pPr>
      <w:r w:rsidRPr="003F718B">
        <w:rPr>
          <w:sz w:val="24"/>
          <w:szCs w:val="24"/>
        </w:rPr>
        <w:t>Other people as false objects of Faith</w:t>
      </w:r>
    </w:p>
    <w:p w:rsidR="002C7DC7" w:rsidRPr="003F718B" w:rsidRDefault="002C7DC7" w:rsidP="002C7DC7">
      <w:pPr>
        <w:rPr>
          <w:sz w:val="24"/>
          <w:szCs w:val="24"/>
        </w:rPr>
      </w:pPr>
      <w:r w:rsidRPr="003F718B">
        <w:rPr>
          <w:sz w:val="24"/>
          <w:szCs w:val="24"/>
        </w:rPr>
        <w:t>Objects of Faith with Self</w:t>
      </w:r>
    </w:p>
    <w:p w:rsidR="002C7DC7" w:rsidRPr="003F718B" w:rsidRDefault="002C7DC7" w:rsidP="002C7DC7">
      <w:pPr>
        <w:rPr>
          <w:sz w:val="24"/>
          <w:szCs w:val="24"/>
        </w:rPr>
      </w:pPr>
      <w:r w:rsidRPr="003F718B">
        <w:rPr>
          <w:sz w:val="24"/>
          <w:szCs w:val="24"/>
        </w:rPr>
        <w:t>Objects of False Faith with Idols</w:t>
      </w:r>
    </w:p>
    <w:p w:rsidR="002C7DC7" w:rsidRPr="003F718B" w:rsidRDefault="002C7DC7" w:rsidP="002C7DC7">
      <w:pPr>
        <w:rPr>
          <w:sz w:val="24"/>
          <w:szCs w:val="24"/>
        </w:rPr>
      </w:pPr>
      <w:r w:rsidRPr="003F718B">
        <w:rPr>
          <w:sz w:val="24"/>
          <w:szCs w:val="24"/>
        </w:rPr>
        <w:t>Faith is the personal trust in the Father Stephen</w:t>
      </w:r>
    </w:p>
    <w:p w:rsidR="002C7DC7" w:rsidRPr="003F718B" w:rsidRDefault="002C7DC7" w:rsidP="002C7DC7">
      <w:pPr>
        <w:rPr>
          <w:sz w:val="24"/>
          <w:szCs w:val="24"/>
        </w:rPr>
      </w:pPr>
      <w:r w:rsidRPr="003F718B">
        <w:rPr>
          <w:sz w:val="24"/>
          <w:szCs w:val="24"/>
        </w:rPr>
        <w:t>True Faith cannot be second-hand</w:t>
      </w:r>
    </w:p>
    <w:p w:rsidR="002C7DC7" w:rsidRPr="003F718B" w:rsidRDefault="002C7DC7" w:rsidP="002C7DC7">
      <w:pPr>
        <w:rPr>
          <w:sz w:val="24"/>
          <w:szCs w:val="24"/>
        </w:rPr>
      </w:pPr>
      <w:r w:rsidRPr="003F718B">
        <w:rPr>
          <w:sz w:val="24"/>
          <w:szCs w:val="24"/>
        </w:rPr>
        <w:t>Faith and Assurance in the Father Stephen</w:t>
      </w:r>
    </w:p>
    <w:p w:rsidR="002C7DC7" w:rsidRPr="003F718B" w:rsidRDefault="002C7DC7" w:rsidP="002C7DC7">
      <w:pPr>
        <w:rPr>
          <w:sz w:val="24"/>
          <w:szCs w:val="24"/>
        </w:rPr>
      </w:pPr>
      <w:r w:rsidRPr="003F718B">
        <w:rPr>
          <w:sz w:val="24"/>
          <w:szCs w:val="24"/>
        </w:rPr>
        <w:t>Assurance accompanies Faith</w:t>
      </w:r>
    </w:p>
    <w:p w:rsidR="002C7DC7" w:rsidRPr="003F718B" w:rsidRDefault="002C7DC7" w:rsidP="002C7DC7">
      <w:pPr>
        <w:rPr>
          <w:sz w:val="24"/>
          <w:szCs w:val="24"/>
        </w:rPr>
      </w:pPr>
      <w:r w:rsidRPr="003F718B">
        <w:rPr>
          <w:sz w:val="24"/>
          <w:szCs w:val="24"/>
        </w:rPr>
        <w:t>Faith may be mixed with doubt</w:t>
      </w:r>
    </w:p>
    <w:p w:rsidR="002C7DC7" w:rsidRPr="003F718B" w:rsidRDefault="002C7DC7" w:rsidP="002C7DC7">
      <w:pPr>
        <w:rPr>
          <w:sz w:val="24"/>
          <w:szCs w:val="24"/>
        </w:rPr>
      </w:pPr>
      <w:r w:rsidRPr="003F718B">
        <w:rPr>
          <w:sz w:val="24"/>
          <w:szCs w:val="24"/>
        </w:rPr>
        <w:t>Faith and Sight in the Father Stephen</w:t>
      </w:r>
    </w:p>
    <w:p w:rsidR="002C7DC7" w:rsidRPr="003F718B" w:rsidRDefault="002C7DC7" w:rsidP="002C7DC7">
      <w:pPr>
        <w:rPr>
          <w:sz w:val="24"/>
          <w:szCs w:val="24"/>
        </w:rPr>
      </w:pPr>
      <w:r w:rsidRPr="003F718B">
        <w:rPr>
          <w:sz w:val="24"/>
          <w:szCs w:val="24"/>
        </w:rPr>
        <w:t>Faith as trust in what is unseen</w:t>
      </w:r>
    </w:p>
    <w:p w:rsidR="002C7DC7" w:rsidRPr="003F718B" w:rsidRDefault="002C7DC7" w:rsidP="002C7DC7">
      <w:pPr>
        <w:rPr>
          <w:sz w:val="24"/>
          <w:szCs w:val="24"/>
        </w:rPr>
      </w:pPr>
      <w:r w:rsidRPr="003F718B">
        <w:rPr>
          <w:sz w:val="24"/>
          <w:szCs w:val="24"/>
        </w:rPr>
        <w:t>Faith looks toward an unseen future</w:t>
      </w:r>
    </w:p>
    <w:p w:rsidR="002C7DC7" w:rsidRPr="003F718B" w:rsidRDefault="002C7DC7" w:rsidP="002C7DC7">
      <w:pPr>
        <w:rPr>
          <w:sz w:val="24"/>
          <w:szCs w:val="24"/>
        </w:rPr>
      </w:pPr>
      <w:r w:rsidRPr="003F718B">
        <w:rPr>
          <w:sz w:val="24"/>
          <w:szCs w:val="24"/>
        </w:rPr>
        <w:lastRenderedPageBreak/>
        <w:t>Faith and Obedience in the Father Stephen</w:t>
      </w:r>
    </w:p>
    <w:p w:rsidR="002C7DC7" w:rsidRPr="003F718B" w:rsidRDefault="002C7DC7" w:rsidP="002C7DC7">
      <w:pPr>
        <w:rPr>
          <w:sz w:val="24"/>
          <w:szCs w:val="24"/>
        </w:rPr>
      </w:pPr>
      <w:r w:rsidRPr="003F718B">
        <w:rPr>
          <w:sz w:val="24"/>
          <w:szCs w:val="24"/>
        </w:rPr>
        <w:t>True Faith is demonstrated in obedience</w:t>
      </w:r>
    </w:p>
    <w:p w:rsidR="002C7DC7" w:rsidRPr="003F718B" w:rsidRDefault="002C7DC7" w:rsidP="002C7DC7">
      <w:pPr>
        <w:rPr>
          <w:sz w:val="24"/>
          <w:szCs w:val="24"/>
        </w:rPr>
      </w:pPr>
      <w:r w:rsidRPr="003F718B">
        <w:rPr>
          <w:sz w:val="24"/>
          <w:szCs w:val="24"/>
        </w:rPr>
        <w:t>The Examples of Obedient Faith</w:t>
      </w:r>
    </w:p>
    <w:p w:rsidR="002C7DC7" w:rsidRPr="003F718B" w:rsidRDefault="002C7DC7" w:rsidP="002C7DC7">
      <w:pPr>
        <w:rPr>
          <w:sz w:val="24"/>
          <w:szCs w:val="24"/>
        </w:rPr>
      </w:pPr>
      <w:r w:rsidRPr="003F718B">
        <w:rPr>
          <w:sz w:val="24"/>
          <w:szCs w:val="24"/>
        </w:rPr>
        <w:t>Faith and Works in the Father Stephen</w:t>
      </w:r>
    </w:p>
    <w:p w:rsidR="002C7DC7" w:rsidRPr="003F718B" w:rsidRDefault="002C7DC7" w:rsidP="002C7DC7">
      <w:pPr>
        <w:rPr>
          <w:sz w:val="24"/>
          <w:szCs w:val="24"/>
        </w:rPr>
      </w:pPr>
      <w:r w:rsidRPr="003F718B">
        <w:rPr>
          <w:sz w:val="24"/>
          <w:szCs w:val="24"/>
        </w:rPr>
        <w:t>True Faith is demonstrated in good deeds</w:t>
      </w:r>
    </w:p>
    <w:p w:rsidR="002C7DC7" w:rsidRPr="003F718B" w:rsidRDefault="002C7DC7" w:rsidP="002C7DC7">
      <w:pPr>
        <w:rPr>
          <w:sz w:val="24"/>
          <w:szCs w:val="24"/>
        </w:rPr>
      </w:pPr>
      <w:r w:rsidRPr="003F718B">
        <w:rPr>
          <w:sz w:val="24"/>
          <w:szCs w:val="24"/>
        </w:rPr>
        <w:t xml:space="preserve">True Faith always issues in Agape Love </w:t>
      </w:r>
    </w:p>
    <w:p w:rsidR="002C7DC7" w:rsidRPr="003F718B" w:rsidRDefault="002C7DC7" w:rsidP="002C7DC7">
      <w:pPr>
        <w:rPr>
          <w:sz w:val="24"/>
          <w:szCs w:val="24"/>
        </w:rPr>
      </w:pPr>
      <w:r w:rsidRPr="003F718B">
        <w:rPr>
          <w:sz w:val="24"/>
          <w:szCs w:val="24"/>
        </w:rPr>
        <w:t>B. Faith as a Basis of Salvation</w:t>
      </w:r>
    </w:p>
    <w:p w:rsidR="002C7DC7" w:rsidRPr="003F718B" w:rsidRDefault="002C7DC7" w:rsidP="002C7DC7">
      <w:pPr>
        <w:rPr>
          <w:sz w:val="24"/>
          <w:szCs w:val="24"/>
        </w:rPr>
      </w:pPr>
      <w:r w:rsidRPr="003F718B">
        <w:rPr>
          <w:sz w:val="24"/>
          <w:szCs w:val="24"/>
        </w:rPr>
        <w:t>Salvation by Faith in the OT</w:t>
      </w:r>
    </w:p>
    <w:p w:rsidR="002C7DC7" w:rsidRPr="003F718B" w:rsidRDefault="002C7DC7" w:rsidP="002C7DC7">
      <w:pPr>
        <w:rPr>
          <w:sz w:val="24"/>
          <w:szCs w:val="24"/>
        </w:rPr>
      </w:pPr>
      <w:r w:rsidRPr="003F718B">
        <w:rPr>
          <w:sz w:val="24"/>
          <w:szCs w:val="24"/>
        </w:rPr>
        <w:t>The Faith of Abraham and other Individuals</w:t>
      </w:r>
    </w:p>
    <w:p w:rsidR="002C7DC7" w:rsidRPr="003F718B" w:rsidRDefault="002C7DC7" w:rsidP="002C7DC7">
      <w:pPr>
        <w:rPr>
          <w:sz w:val="24"/>
          <w:szCs w:val="24"/>
        </w:rPr>
      </w:pPr>
      <w:r w:rsidRPr="003F718B">
        <w:rPr>
          <w:sz w:val="24"/>
          <w:szCs w:val="24"/>
        </w:rPr>
        <w:t>Salvation by Faith in the NT</w:t>
      </w:r>
    </w:p>
    <w:p w:rsidR="002C7DC7" w:rsidRPr="003F718B" w:rsidRDefault="002C7DC7" w:rsidP="002C7DC7">
      <w:pPr>
        <w:rPr>
          <w:sz w:val="24"/>
          <w:szCs w:val="24"/>
        </w:rPr>
      </w:pPr>
      <w:r w:rsidRPr="003F718B">
        <w:rPr>
          <w:sz w:val="24"/>
          <w:szCs w:val="24"/>
        </w:rPr>
        <w:t>Salvation through Faith alone</w:t>
      </w:r>
    </w:p>
    <w:p w:rsidR="002C7DC7" w:rsidRPr="003F718B" w:rsidRDefault="002C7DC7" w:rsidP="002C7DC7">
      <w:pPr>
        <w:rPr>
          <w:sz w:val="24"/>
          <w:szCs w:val="24"/>
        </w:rPr>
      </w:pPr>
      <w:r w:rsidRPr="003F718B">
        <w:rPr>
          <w:sz w:val="24"/>
          <w:szCs w:val="24"/>
        </w:rPr>
        <w:t>Salvation is by Faith in the Father Stephen</w:t>
      </w:r>
    </w:p>
    <w:p w:rsidR="002C7DC7" w:rsidRPr="003F718B" w:rsidRDefault="002C7DC7" w:rsidP="002C7DC7">
      <w:pPr>
        <w:rPr>
          <w:sz w:val="24"/>
          <w:szCs w:val="24"/>
        </w:rPr>
      </w:pPr>
      <w:r w:rsidRPr="003F718B">
        <w:rPr>
          <w:sz w:val="24"/>
          <w:szCs w:val="24"/>
        </w:rPr>
        <w:t>Salvation is for all Believers</w:t>
      </w:r>
    </w:p>
    <w:p w:rsidR="002C7DC7" w:rsidRPr="003F718B" w:rsidRDefault="002C7DC7" w:rsidP="002C7DC7">
      <w:pPr>
        <w:rPr>
          <w:sz w:val="24"/>
          <w:szCs w:val="24"/>
        </w:rPr>
      </w:pPr>
      <w:r w:rsidRPr="003F718B">
        <w:rPr>
          <w:sz w:val="24"/>
          <w:szCs w:val="24"/>
        </w:rPr>
        <w:t>Salvation is for those who persevere in their Faith</w:t>
      </w:r>
    </w:p>
    <w:p w:rsidR="002C7DC7" w:rsidRPr="003F718B" w:rsidRDefault="002C7DC7" w:rsidP="002C7DC7">
      <w:pPr>
        <w:rPr>
          <w:sz w:val="24"/>
          <w:szCs w:val="24"/>
        </w:rPr>
      </w:pPr>
      <w:r w:rsidRPr="003F718B">
        <w:rPr>
          <w:sz w:val="24"/>
          <w:szCs w:val="24"/>
        </w:rPr>
        <w:t>Saving Faith always shows action</w:t>
      </w:r>
    </w:p>
    <w:p w:rsidR="002C7DC7" w:rsidRPr="003F718B" w:rsidRDefault="002C7DC7" w:rsidP="002C7DC7">
      <w:pPr>
        <w:rPr>
          <w:sz w:val="24"/>
          <w:szCs w:val="24"/>
        </w:rPr>
      </w:pPr>
      <w:r w:rsidRPr="003F718B">
        <w:rPr>
          <w:sz w:val="24"/>
          <w:szCs w:val="24"/>
        </w:rPr>
        <w:t>Blessings of Salvation received through Faith</w:t>
      </w:r>
    </w:p>
    <w:p w:rsidR="002C7DC7" w:rsidRPr="003F718B" w:rsidRDefault="002C7DC7" w:rsidP="002C7DC7">
      <w:pPr>
        <w:rPr>
          <w:sz w:val="24"/>
          <w:szCs w:val="24"/>
        </w:rPr>
      </w:pPr>
      <w:r w:rsidRPr="003F718B">
        <w:rPr>
          <w:sz w:val="24"/>
          <w:szCs w:val="24"/>
        </w:rPr>
        <w:t>The Peace and Justification with the Father Stephen</w:t>
      </w:r>
    </w:p>
    <w:p w:rsidR="002C7DC7" w:rsidRPr="003F718B" w:rsidRDefault="002C7DC7" w:rsidP="002C7DC7">
      <w:pPr>
        <w:rPr>
          <w:sz w:val="24"/>
          <w:szCs w:val="24"/>
        </w:rPr>
      </w:pPr>
      <w:r w:rsidRPr="003F718B">
        <w:rPr>
          <w:sz w:val="24"/>
          <w:szCs w:val="24"/>
        </w:rPr>
        <w:t>Forgiveness</w:t>
      </w:r>
    </w:p>
    <w:p w:rsidR="002C7DC7" w:rsidRPr="003F718B" w:rsidRDefault="002C7DC7" w:rsidP="002C7DC7">
      <w:pPr>
        <w:rPr>
          <w:sz w:val="24"/>
          <w:szCs w:val="24"/>
        </w:rPr>
      </w:pPr>
      <w:r w:rsidRPr="003F718B">
        <w:rPr>
          <w:sz w:val="24"/>
          <w:szCs w:val="24"/>
        </w:rPr>
        <w:t>Adoption into the Father Stephen’s family</w:t>
      </w:r>
    </w:p>
    <w:p w:rsidR="002C7DC7" w:rsidRPr="003F718B" w:rsidRDefault="002C7DC7" w:rsidP="002C7DC7">
      <w:pPr>
        <w:rPr>
          <w:sz w:val="24"/>
          <w:szCs w:val="24"/>
        </w:rPr>
      </w:pPr>
      <w:r w:rsidRPr="003F718B">
        <w:rPr>
          <w:sz w:val="24"/>
          <w:szCs w:val="24"/>
        </w:rPr>
        <w:t>The Gift of the Holy Spirit</w:t>
      </w:r>
    </w:p>
    <w:p w:rsidR="002C7DC7" w:rsidRPr="003F718B" w:rsidRDefault="002C7DC7" w:rsidP="002C7DC7">
      <w:pPr>
        <w:rPr>
          <w:sz w:val="24"/>
          <w:szCs w:val="24"/>
        </w:rPr>
      </w:pPr>
      <w:r w:rsidRPr="003F718B">
        <w:rPr>
          <w:sz w:val="24"/>
          <w:szCs w:val="24"/>
        </w:rPr>
        <w:t>The Father Stephen in the Heart</w:t>
      </w:r>
    </w:p>
    <w:p w:rsidR="002C7DC7" w:rsidRPr="003F718B" w:rsidRDefault="002C7DC7" w:rsidP="002C7DC7">
      <w:pPr>
        <w:rPr>
          <w:sz w:val="24"/>
          <w:szCs w:val="24"/>
        </w:rPr>
      </w:pPr>
      <w:r w:rsidRPr="003F718B">
        <w:rPr>
          <w:sz w:val="24"/>
          <w:szCs w:val="24"/>
        </w:rPr>
        <w:t>Protection through the Father Stephen’s power</w:t>
      </w:r>
    </w:p>
    <w:p w:rsidR="002C7DC7" w:rsidRPr="003F718B" w:rsidRDefault="002C7DC7" w:rsidP="002C7DC7">
      <w:pPr>
        <w:rPr>
          <w:sz w:val="24"/>
          <w:szCs w:val="24"/>
        </w:rPr>
      </w:pPr>
      <w:r w:rsidRPr="003F718B">
        <w:rPr>
          <w:sz w:val="24"/>
          <w:szCs w:val="24"/>
        </w:rPr>
        <w:t>Only Access to the Father Stephen</w:t>
      </w:r>
    </w:p>
    <w:p w:rsidR="002C7DC7" w:rsidRPr="003F718B" w:rsidRDefault="002C7DC7" w:rsidP="002C7DC7">
      <w:pPr>
        <w:rPr>
          <w:sz w:val="24"/>
          <w:szCs w:val="24"/>
        </w:rPr>
      </w:pPr>
      <w:r w:rsidRPr="003F718B">
        <w:rPr>
          <w:sz w:val="24"/>
          <w:szCs w:val="24"/>
        </w:rPr>
        <w:t>Sanctification</w:t>
      </w:r>
    </w:p>
    <w:p w:rsidR="002C7DC7" w:rsidRPr="003F718B" w:rsidRDefault="002C7DC7" w:rsidP="002C7DC7">
      <w:pPr>
        <w:rPr>
          <w:sz w:val="24"/>
          <w:szCs w:val="24"/>
        </w:rPr>
      </w:pPr>
      <w:r w:rsidRPr="003F718B">
        <w:rPr>
          <w:sz w:val="24"/>
          <w:szCs w:val="24"/>
        </w:rPr>
        <w:lastRenderedPageBreak/>
        <w:t>The New Life</w:t>
      </w:r>
    </w:p>
    <w:p w:rsidR="002C7DC7" w:rsidRPr="003F718B" w:rsidRDefault="002C7DC7" w:rsidP="002C7DC7">
      <w:pPr>
        <w:rPr>
          <w:sz w:val="24"/>
          <w:szCs w:val="24"/>
        </w:rPr>
      </w:pPr>
      <w:r w:rsidRPr="003F718B">
        <w:rPr>
          <w:sz w:val="24"/>
          <w:szCs w:val="24"/>
        </w:rPr>
        <w:t>Eternal Life</w:t>
      </w:r>
    </w:p>
    <w:p w:rsidR="002C7DC7" w:rsidRPr="003F718B" w:rsidRDefault="002C7DC7" w:rsidP="002C7DC7">
      <w:pPr>
        <w:rPr>
          <w:sz w:val="24"/>
          <w:szCs w:val="24"/>
        </w:rPr>
      </w:pPr>
      <w:r w:rsidRPr="003F718B">
        <w:rPr>
          <w:sz w:val="24"/>
          <w:szCs w:val="24"/>
        </w:rPr>
        <w:t>The Victory over Death</w:t>
      </w:r>
    </w:p>
    <w:p w:rsidR="002C7DC7" w:rsidRPr="003F718B" w:rsidRDefault="002C7DC7" w:rsidP="002C7DC7">
      <w:pPr>
        <w:rPr>
          <w:sz w:val="24"/>
          <w:szCs w:val="24"/>
        </w:rPr>
      </w:pPr>
      <w:r w:rsidRPr="003F718B">
        <w:rPr>
          <w:sz w:val="24"/>
          <w:szCs w:val="24"/>
        </w:rPr>
        <w:t>C. The Necessity of Faith</w:t>
      </w:r>
    </w:p>
    <w:p w:rsidR="002C7DC7" w:rsidRPr="003F718B" w:rsidRDefault="002C7DC7" w:rsidP="002C7DC7">
      <w:pPr>
        <w:rPr>
          <w:sz w:val="24"/>
          <w:szCs w:val="24"/>
        </w:rPr>
      </w:pPr>
      <w:r w:rsidRPr="003F718B">
        <w:rPr>
          <w:sz w:val="24"/>
          <w:szCs w:val="24"/>
        </w:rPr>
        <w:t>The Call to Faith</w:t>
      </w:r>
    </w:p>
    <w:p w:rsidR="002C7DC7" w:rsidRPr="003F718B" w:rsidRDefault="002C7DC7" w:rsidP="002C7DC7">
      <w:pPr>
        <w:rPr>
          <w:sz w:val="24"/>
          <w:szCs w:val="24"/>
        </w:rPr>
      </w:pPr>
      <w:r w:rsidRPr="003F718B">
        <w:rPr>
          <w:sz w:val="24"/>
          <w:szCs w:val="24"/>
        </w:rPr>
        <w:t>In the OT</w:t>
      </w:r>
    </w:p>
    <w:p w:rsidR="002C7DC7" w:rsidRPr="003F718B" w:rsidRDefault="002C7DC7" w:rsidP="002C7DC7">
      <w:pPr>
        <w:rPr>
          <w:sz w:val="24"/>
          <w:szCs w:val="24"/>
        </w:rPr>
      </w:pPr>
      <w:r w:rsidRPr="003F718B">
        <w:rPr>
          <w:sz w:val="24"/>
          <w:szCs w:val="24"/>
        </w:rPr>
        <w:t>In the NT</w:t>
      </w:r>
    </w:p>
    <w:p w:rsidR="002C7DC7" w:rsidRPr="003F718B" w:rsidRDefault="002C7DC7" w:rsidP="002C7DC7">
      <w:pPr>
        <w:rPr>
          <w:sz w:val="24"/>
          <w:szCs w:val="24"/>
        </w:rPr>
      </w:pPr>
      <w:r w:rsidRPr="003F718B">
        <w:rPr>
          <w:sz w:val="24"/>
          <w:szCs w:val="24"/>
        </w:rPr>
        <w:t>The Father Stephen’s self-revelation has no excuse for unbelief</w:t>
      </w:r>
    </w:p>
    <w:p w:rsidR="002C7DC7" w:rsidRPr="003F718B" w:rsidRDefault="002C7DC7" w:rsidP="002C7DC7">
      <w:pPr>
        <w:rPr>
          <w:sz w:val="24"/>
          <w:szCs w:val="24"/>
        </w:rPr>
      </w:pPr>
      <w:r w:rsidRPr="003F718B">
        <w:rPr>
          <w:sz w:val="24"/>
          <w:szCs w:val="24"/>
        </w:rPr>
        <w:t>The need for Faith in the Father Stephen</w:t>
      </w:r>
    </w:p>
    <w:p w:rsidR="002C7DC7" w:rsidRPr="003F718B" w:rsidRDefault="002C7DC7" w:rsidP="002C7DC7">
      <w:pPr>
        <w:rPr>
          <w:sz w:val="24"/>
          <w:szCs w:val="24"/>
        </w:rPr>
      </w:pPr>
      <w:r w:rsidRPr="003F718B">
        <w:rPr>
          <w:sz w:val="24"/>
          <w:szCs w:val="24"/>
        </w:rPr>
        <w:t>The LORD YAH is the Only True God Alone</w:t>
      </w:r>
    </w:p>
    <w:p w:rsidR="002C7DC7" w:rsidRPr="003F718B" w:rsidRDefault="002C7DC7" w:rsidP="002C7DC7">
      <w:pPr>
        <w:rPr>
          <w:sz w:val="24"/>
          <w:szCs w:val="24"/>
        </w:rPr>
      </w:pPr>
      <w:r w:rsidRPr="003F718B">
        <w:rPr>
          <w:sz w:val="24"/>
          <w:szCs w:val="24"/>
        </w:rPr>
        <w:t>The Father Stephen is the One True God</w:t>
      </w:r>
    </w:p>
    <w:p w:rsidR="002C7DC7" w:rsidRPr="003F718B" w:rsidRDefault="002C7DC7" w:rsidP="002C7DC7">
      <w:pPr>
        <w:rPr>
          <w:sz w:val="24"/>
          <w:szCs w:val="24"/>
        </w:rPr>
      </w:pPr>
      <w:r w:rsidRPr="003F718B">
        <w:rPr>
          <w:sz w:val="24"/>
          <w:szCs w:val="24"/>
        </w:rPr>
        <w:t>The Father Stephen alone can be trusted absolutely</w:t>
      </w:r>
    </w:p>
    <w:p w:rsidR="002C7DC7" w:rsidRPr="003F718B" w:rsidRDefault="002C7DC7" w:rsidP="002C7DC7">
      <w:pPr>
        <w:rPr>
          <w:sz w:val="24"/>
          <w:szCs w:val="24"/>
        </w:rPr>
      </w:pPr>
      <w:r w:rsidRPr="003F718B">
        <w:rPr>
          <w:sz w:val="24"/>
          <w:szCs w:val="24"/>
        </w:rPr>
        <w:t>Faith in the Father Stephen is the basis for all Peace</w:t>
      </w:r>
    </w:p>
    <w:p w:rsidR="002C7DC7" w:rsidRPr="003F718B" w:rsidRDefault="002C7DC7" w:rsidP="002C7DC7">
      <w:pPr>
        <w:rPr>
          <w:sz w:val="24"/>
          <w:szCs w:val="24"/>
        </w:rPr>
      </w:pPr>
      <w:r w:rsidRPr="003F718B">
        <w:rPr>
          <w:sz w:val="24"/>
          <w:szCs w:val="24"/>
        </w:rPr>
        <w:t>Faith is necessary to receive the Father Stephen’s blessings</w:t>
      </w:r>
    </w:p>
    <w:p w:rsidR="002C7DC7" w:rsidRPr="003F718B" w:rsidRDefault="002C7DC7" w:rsidP="002C7DC7">
      <w:pPr>
        <w:rPr>
          <w:sz w:val="24"/>
          <w:szCs w:val="24"/>
        </w:rPr>
      </w:pPr>
      <w:r w:rsidRPr="003F718B">
        <w:rPr>
          <w:sz w:val="24"/>
          <w:szCs w:val="24"/>
        </w:rPr>
        <w:t>Faith is necessary to avoid the Father Stephen’s judgment</w:t>
      </w:r>
    </w:p>
    <w:p w:rsidR="002C7DC7" w:rsidRPr="003F718B" w:rsidRDefault="002C7DC7" w:rsidP="002C7DC7">
      <w:pPr>
        <w:rPr>
          <w:sz w:val="24"/>
          <w:szCs w:val="24"/>
        </w:rPr>
      </w:pPr>
      <w:r w:rsidRPr="003F718B">
        <w:rPr>
          <w:sz w:val="24"/>
          <w:szCs w:val="24"/>
        </w:rPr>
        <w:t>Actions not springing up from Faith are sinful</w:t>
      </w:r>
    </w:p>
    <w:p w:rsidR="002C7DC7" w:rsidRPr="003F718B" w:rsidRDefault="002C7DC7" w:rsidP="002C7DC7">
      <w:pPr>
        <w:rPr>
          <w:sz w:val="24"/>
          <w:szCs w:val="24"/>
        </w:rPr>
      </w:pPr>
      <w:r w:rsidRPr="003F718B">
        <w:rPr>
          <w:sz w:val="24"/>
          <w:szCs w:val="24"/>
        </w:rPr>
        <w:t>Unbelief is Challenged</w:t>
      </w:r>
    </w:p>
    <w:p w:rsidR="002C7DC7" w:rsidRPr="003F718B" w:rsidRDefault="002C7DC7" w:rsidP="002C7DC7">
      <w:pPr>
        <w:rPr>
          <w:sz w:val="24"/>
          <w:szCs w:val="24"/>
        </w:rPr>
      </w:pPr>
      <w:r w:rsidRPr="003F718B">
        <w:rPr>
          <w:sz w:val="24"/>
          <w:szCs w:val="24"/>
        </w:rPr>
        <w:t>D. The Faith and the Blessings of the Father Stephen</w:t>
      </w:r>
    </w:p>
    <w:p w:rsidR="002C7DC7" w:rsidRPr="003F718B" w:rsidRDefault="002C7DC7" w:rsidP="002C7DC7">
      <w:pPr>
        <w:rPr>
          <w:sz w:val="24"/>
          <w:szCs w:val="24"/>
        </w:rPr>
      </w:pPr>
      <w:r w:rsidRPr="003F718B">
        <w:rPr>
          <w:sz w:val="24"/>
          <w:szCs w:val="24"/>
        </w:rPr>
        <w:t>The Father Stephen’s power is released through Faith</w:t>
      </w:r>
    </w:p>
    <w:p w:rsidR="002C7DC7" w:rsidRPr="003F718B" w:rsidRDefault="002C7DC7" w:rsidP="002C7DC7">
      <w:pPr>
        <w:rPr>
          <w:sz w:val="24"/>
          <w:szCs w:val="24"/>
        </w:rPr>
      </w:pPr>
      <w:r w:rsidRPr="003F718B">
        <w:rPr>
          <w:sz w:val="24"/>
          <w:szCs w:val="24"/>
        </w:rPr>
        <w:t>Praying in Faith</w:t>
      </w:r>
    </w:p>
    <w:p w:rsidR="002C7DC7" w:rsidRPr="003F718B" w:rsidRDefault="002C7DC7" w:rsidP="002C7DC7">
      <w:pPr>
        <w:rPr>
          <w:sz w:val="24"/>
          <w:szCs w:val="24"/>
        </w:rPr>
      </w:pPr>
      <w:r w:rsidRPr="003F718B">
        <w:rPr>
          <w:sz w:val="24"/>
          <w:szCs w:val="24"/>
        </w:rPr>
        <w:t>Praying in the Father Stephen’s name</w:t>
      </w:r>
    </w:p>
    <w:p w:rsidR="002C7DC7" w:rsidRPr="003F718B" w:rsidRDefault="002C7DC7" w:rsidP="002C7DC7">
      <w:pPr>
        <w:rPr>
          <w:sz w:val="24"/>
          <w:szCs w:val="24"/>
        </w:rPr>
      </w:pPr>
      <w:r w:rsidRPr="003F718B">
        <w:rPr>
          <w:sz w:val="24"/>
          <w:szCs w:val="24"/>
        </w:rPr>
        <w:t>Faith in the Father Stephen’s power in the OT</w:t>
      </w:r>
    </w:p>
    <w:p w:rsidR="002C7DC7" w:rsidRPr="003F718B" w:rsidRDefault="002C7DC7" w:rsidP="002C7DC7">
      <w:pPr>
        <w:rPr>
          <w:sz w:val="24"/>
          <w:szCs w:val="24"/>
        </w:rPr>
      </w:pPr>
      <w:r w:rsidRPr="003F718B">
        <w:rPr>
          <w:sz w:val="24"/>
          <w:szCs w:val="24"/>
        </w:rPr>
        <w:t xml:space="preserve">The Healing Response to Faith in the NT </w:t>
      </w:r>
    </w:p>
    <w:p w:rsidR="002C7DC7" w:rsidRPr="003F718B" w:rsidRDefault="002C7DC7" w:rsidP="002C7DC7">
      <w:pPr>
        <w:rPr>
          <w:sz w:val="24"/>
          <w:szCs w:val="24"/>
        </w:rPr>
      </w:pPr>
      <w:r w:rsidRPr="003F718B">
        <w:rPr>
          <w:sz w:val="24"/>
          <w:szCs w:val="24"/>
        </w:rPr>
        <w:t>The Powerful Ministries marked by Faith</w:t>
      </w:r>
    </w:p>
    <w:p w:rsidR="002C7DC7" w:rsidRPr="003F718B" w:rsidRDefault="002C7DC7" w:rsidP="002C7DC7">
      <w:pPr>
        <w:rPr>
          <w:sz w:val="24"/>
          <w:szCs w:val="24"/>
        </w:rPr>
      </w:pPr>
      <w:r w:rsidRPr="003F718B">
        <w:rPr>
          <w:sz w:val="24"/>
          <w:szCs w:val="24"/>
        </w:rPr>
        <w:lastRenderedPageBreak/>
        <w:t>Faith and Spiritual Warfare</w:t>
      </w:r>
    </w:p>
    <w:p w:rsidR="002C7DC7" w:rsidRPr="003F718B" w:rsidRDefault="002C7DC7" w:rsidP="002C7DC7">
      <w:pPr>
        <w:rPr>
          <w:sz w:val="24"/>
          <w:szCs w:val="24"/>
        </w:rPr>
      </w:pPr>
      <w:r w:rsidRPr="003F718B">
        <w:rPr>
          <w:sz w:val="24"/>
          <w:szCs w:val="24"/>
        </w:rPr>
        <w:t>The Importance of Agape Love that accompanies Faith</w:t>
      </w:r>
    </w:p>
    <w:p w:rsidR="002C7DC7" w:rsidRPr="003F718B" w:rsidRDefault="002C7DC7" w:rsidP="002C7DC7">
      <w:pPr>
        <w:rPr>
          <w:sz w:val="24"/>
          <w:szCs w:val="24"/>
        </w:rPr>
      </w:pPr>
      <w:r w:rsidRPr="003F718B">
        <w:rPr>
          <w:sz w:val="24"/>
          <w:szCs w:val="24"/>
        </w:rPr>
        <w:t>E. The Origins of Faith</w:t>
      </w:r>
    </w:p>
    <w:p w:rsidR="002C7DC7" w:rsidRPr="003F718B" w:rsidRDefault="002C7DC7" w:rsidP="002C7DC7">
      <w:pPr>
        <w:rPr>
          <w:sz w:val="24"/>
          <w:szCs w:val="24"/>
        </w:rPr>
      </w:pPr>
      <w:r w:rsidRPr="003F718B">
        <w:rPr>
          <w:sz w:val="24"/>
          <w:szCs w:val="24"/>
        </w:rPr>
        <w:t>Faith is a Gift from the Father Stephen</w:t>
      </w:r>
    </w:p>
    <w:p w:rsidR="002C7DC7" w:rsidRPr="003F718B" w:rsidRDefault="002C7DC7" w:rsidP="002C7DC7">
      <w:pPr>
        <w:rPr>
          <w:sz w:val="24"/>
          <w:szCs w:val="24"/>
        </w:rPr>
      </w:pPr>
      <w:r w:rsidRPr="003F718B">
        <w:rPr>
          <w:sz w:val="24"/>
          <w:szCs w:val="24"/>
        </w:rPr>
        <w:t>Faith comes through the Father Stephen’s word</w:t>
      </w:r>
    </w:p>
    <w:p w:rsidR="002C7DC7" w:rsidRPr="003F718B" w:rsidRDefault="002C7DC7" w:rsidP="002C7DC7">
      <w:pPr>
        <w:rPr>
          <w:sz w:val="24"/>
          <w:szCs w:val="24"/>
        </w:rPr>
      </w:pPr>
      <w:r w:rsidRPr="003F718B">
        <w:rPr>
          <w:sz w:val="24"/>
          <w:szCs w:val="24"/>
        </w:rPr>
        <w:t xml:space="preserve">Faith following a direct word from the Father Stephen </w:t>
      </w:r>
    </w:p>
    <w:p w:rsidR="002C7DC7" w:rsidRPr="003F718B" w:rsidRDefault="002C7DC7" w:rsidP="002C7DC7">
      <w:pPr>
        <w:rPr>
          <w:sz w:val="24"/>
          <w:szCs w:val="24"/>
        </w:rPr>
      </w:pPr>
      <w:r w:rsidRPr="003F718B">
        <w:rPr>
          <w:sz w:val="24"/>
          <w:szCs w:val="24"/>
        </w:rPr>
        <w:t>Faith through the Holy Scriptures</w:t>
      </w:r>
    </w:p>
    <w:p w:rsidR="002C7DC7" w:rsidRPr="003F718B" w:rsidRDefault="002C7DC7" w:rsidP="002C7DC7">
      <w:pPr>
        <w:rPr>
          <w:sz w:val="24"/>
          <w:szCs w:val="24"/>
        </w:rPr>
      </w:pPr>
      <w:r w:rsidRPr="003F718B">
        <w:rPr>
          <w:sz w:val="24"/>
          <w:szCs w:val="24"/>
        </w:rPr>
        <w:t xml:space="preserve">Faith comes through hearing the Father Stephen’s word being taught &amp; preached </w:t>
      </w:r>
    </w:p>
    <w:p w:rsidR="002C7DC7" w:rsidRPr="003F718B" w:rsidRDefault="002C7DC7" w:rsidP="002C7DC7">
      <w:pPr>
        <w:rPr>
          <w:sz w:val="24"/>
          <w:szCs w:val="24"/>
        </w:rPr>
      </w:pPr>
      <w:r w:rsidRPr="003F718B">
        <w:rPr>
          <w:sz w:val="24"/>
          <w:szCs w:val="24"/>
        </w:rPr>
        <w:t xml:space="preserve">Faith comes through a personal encounter with the Father Stephen </w:t>
      </w:r>
    </w:p>
    <w:p w:rsidR="002C7DC7" w:rsidRPr="003F718B" w:rsidRDefault="002C7DC7" w:rsidP="002C7DC7">
      <w:pPr>
        <w:rPr>
          <w:sz w:val="24"/>
          <w:szCs w:val="24"/>
        </w:rPr>
      </w:pPr>
      <w:r w:rsidRPr="003F718B">
        <w:rPr>
          <w:sz w:val="24"/>
          <w:szCs w:val="24"/>
        </w:rPr>
        <w:t>Faith comes through the Witnessing of True Miracles</w:t>
      </w:r>
    </w:p>
    <w:p w:rsidR="002C7DC7" w:rsidRPr="003F718B" w:rsidRDefault="002C7DC7" w:rsidP="002C7DC7">
      <w:pPr>
        <w:rPr>
          <w:sz w:val="24"/>
          <w:szCs w:val="24"/>
        </w:rPr>
      </w:pPr>
      <w:r w:rsidRPr="003F718B">
        <w:rPr>
          <w:sz w:val="24"/>
          <w:szCs w:val="24"/>
        </w:rPr>
        <w:t>Faith based on the Knowledge of the Father Stephen</w:t>
      </w:r>
    </w:p>
    <w:p w:rsidR="002C7DC7" w:rsidRPr="003F718B" w:rsidRDefault="002C7DC7" w:rsidP="002C7DC7">
      <w:pPr>
        <w:rPr>
          <w:sz w:val="24"/>
          <w:szCs w:val="24"/>
        </w:rPr>
      </w:pPr>
      <w:r w:rsidRPr="003F718B">
        <w:rPr>
          <w:sz w:val="24"/>
          <w:szCs w:val="24"/>
        </w:rPr>
        <w:t xml:space="preserve">Knowledge of the Father Stephen’s faithfulness leads to Faith </w:t>
      </w:r>
    </w:p>
    <w:p w:rsidR="002C7DC7" w:rsidRPr="003F718B" w:rsidRDefault="002C7DC7" w:rsidP="002C7DC7">
      <w:pPr>
        <w:rPr>
          <w:sz w:val="24"/>
          <w:szCs w:val="24"/>
        </w:rPr>
      </w:pPr>
      <w:r w:rsidRPr="003F718B">
        <w:rPr>
          <w:sz w:val="24"/>
          <w:szCs w:val="24"/>
        </w:rPr>
        <w:t>Knowledge of the Father Stephen’s victories leads to Faith</w:t>
      </w:r>
    </w:p>
    <w:p w:rsidR="002C7DC7" w:rsidRPr="003F718B" w:rsidRDefault="002C7DC7" w:rsidP="002C7DC7">
      <w:pPr>
        <w:rPr>
          <w:sz w:val="24"/>
          <w:szCs w:val="24"/>
        </w:rPr>
      </w:pPr>
      <w:r w:rsidRPr="003F718B">
        <w:rPr>
          <w:sz w:val="24"/>
          <w:szCs w:val="24"/>
        </w:rPr>
        <w:t>F. The Growth in Faith</w:t>
      </w:r>
    </w:p>
    <w:p w:rsidR="002C7DC7" w:rsidRPr="003F718B" w:rsidRDefault="002C7DC7" w:rsidP="002C7DC7">
      <w:pPr>
        <w:rPr>
          <w:sz w:val="24"/>
          <w:szCs w:val="24"/>
        </w:rPr>
      </w:pPr>
      <w:r w:rsidRPr="003F718B">
        <w:rPr>
          <w:sz w:val="24"/>
          <w:szCs w:val="24"/>
        </w:rPr>
        <w:t>The Examples of Growing Faith</w:t>
      </w:r>
    </w:p>
    <w:p w:rsidR="002C7DC7" w:rsidRPr="003F718B" w:rsidRDefault="002C7DC7" w:rsidP="002C7DC7">
      <w:pPr>
        <w:rPr>
          <w:sz w:val="24"/>
          <w:szCs w:val="24"/>
        </w:rPr>
      </w:pPr>
      <w:r w:rsidRPr="003F718B">
        <w:rPr>
          <w:sz w:val="24"/>
          <w:szCs w:val="24"/>
        </w:rPr>
        <w:t>The Weak Faith</w:t>
      </w:r>
    </w:p>
    <w:p w:rsidR="002C7DC7" w:rsidRPr="003F718B" w:rsidRDefault="002C7DC7" w:rsidP="002C7DC7">
      <w:pPr>
        <w:rPr>
          <w:sz w:val="24"/>
          <w:szCs w:val="24"/>
        </w:rPr>
      </w:pPr>
      <w:r w:rsidRPr="003F718B">
        <w:rPr>
          <w:sz w:val="24"/>
          <w:szCs w:val="24"/>
        </w:rPr>
        <w:t>Weak Faith Rebuked</w:t>
      </w:r>
    </w:p>
    <w:p w:rsidR="002C7DC7" w:rsidRPr="003F718B" w:rsidRDefault="002C7DC7" w:rsidP="002C7DC7">
      <w:pPr>
        <w:rPr>
          <w:sz w:val="24"/>
          <w:szCs w:val="24"/>
        </w:rPr>
      </w:pPr>
      <w:r w:rsidRPr="003F718B">
        <w:rPr>
          <w:sz w:val="24"/>
          <w:szCs w:val="24"/>
        </w:rPr>
        <w:t>The other Examples of Weak Faith</w:t>
      </w:r>
    </w:p>
    <w:p w:rsidR="002C7DC7" w:rsidRPr="003F718B" w:rsidRDefault="002C7DC7" w:rsidP="002C7DC7">
      <w:pPr>
        <w:rPr>
          <w:sz w:val="24"/>
          <w:szCs w:val="24"/>
        </w:rPr>
      </w:pPr>
      <w:r w:rsidRPr="003F718B">
        <w:rPr>
          <w:sz w:val="24"/>
          <w:szCs w:val="24"/>
        </w:rPr>
        <w:t>The Strong Faith</w:t>
      </w:r>
    </w:p>
    <w:p w:rsidR="002C7DC7" w:rsidRPr="003F718B" w:rsidRDefault="002C7DC7" w:rsidP="002C7DC7">
      <w:pPr>
        <w:rPr>
          <w:sz w:val="24"/>
          <w:szCs w:val="24"/>
        </w:rPr>
      </w:pPr>
      <w:r w:rsidRPr="003F718B">
        <w:rPr>
          <w:sz w:val="24"/>
          <w:szCs w:val="24"/>
        </w:rPr>
        <w:t>Strong Faith encouraged and Commended</w:t>
      </w:r>
    </w:p>
    <w:p w:rsidR="002C7DC7" w:rsidRPr="003F718B" w:rsidRDefault="002C7DC7" w:rsidP="002C7DC7">
      <w:pPr>
        <w:rPr>
          <w:sz w:val="24"/>
          <w:szCs w:val="24"/>
        </w:rPr>
      </w:pPr>
      <w:r w:rsidRPr="003F718B">
        <w:rPr>
          <w:sz w:val="24"/>
          <w:szCs w:val="24"/>
        </w:rPr>
        <w:t>The Faith of OT Leaders</w:t>
      </w:r>
    </w:p>
    <w:p w:rsidR="002C7DC7" w:rsidRPr="003F718B" w:rsidRDefault="002C7DC7" w:rsidP="002C7DC7">
      <w:pPr>
        <w:rPr>
          <w:sz w:val="24"/>
          <w:szCs w:val="24"/>
        </w:rPr>
      </w:pPr>
      <w:r w:rsidRPr="003F718B">
        <w:rPr>
          <w:sz w:val="24"/>
          <w:szCs w:val="24"/>
        </w:rPr>
        <w:t>The Faith of Christian Leaders</w:t>
      </w:r>
    </w:p>
    <w:p w:rsidR="002C7DC7" w:rsidRPr="003F718B" w:rsidRDefault="002C7DC7" w:rsidP="002C7DC7">
      <w:pPr>
        <w:rPr>
          <w:sz w:val="24"/>
          <w:szCs w:val="24"/>
        </w:rPr>
      </w:pPr>
      <w:r w:rsidRPr="003F718B">
        <w:rPr>
          <w:sz w:val="24"/>
          <w:szCs w:val="24"/>
        </w:rPr>
        <w:t>The other Examples of Strong Faith</w:t>
      </w:r>
    </w:p>
    <w:p w:rsidR="002C7DC7" w:rsidRPr="003F718B" w:rsidRDefault="002C7DC7" w:rsidP="002C7DC7">
      <w:pPr>
        <w:rPr>
          <w:sz w:val="24"/>
          <w:szCs w:val="24"/>
        </w:rPr>
      </w:pPr>
      <w:r w:rsidRPr="003F718B">
        <w:rPr>
          <w:sz w:val="24"/>
          <w:szCs w:val="24"/>
        </w:rPr>
        <w:t>The Growth of Faith</w:t>
      </w:r>
    </w:p>
    <w:p w:rsidR="002C7DC7" w:rsidRPr="003F718B" w:rsidRDefault="002C7DC7" w:rsidP="002C7DC7">
      <w:pPr>
        <w:rPr>
          <w:sz w:val="24"/>
          <w:szCs w:val="24"/>
        </w:rPr>
      </w:pPr>
      <w:r w:rsidRPr="003F718B">
        <w:rPr>
          <w:sz w:val="24"/>
          <w:szCs w:val="24"/>
        </w:rPr>
        <w:lastRenderedPageBreak/>
        <w:t>Praying for more Faith</w:t>
      </w:r>
    </w:p>
    <w:p w:rsidR="002C7DC7" w:rsidRPr="003F718B" w:rsidRDefault="002C7DC7" w:rsidP="002C7DC7">
      <w:pPr>
        <w:rPr>
          <w:sz w:val="24"/>
          <w:szCs w:val="24"/>
        </w:rPr>
      </w:pPr>
      <w:r w:rsidRPr="003F718B">
        <w:rPr>
          <w:sz w:val="24"/>
          <w:szCs w:val="24"/>
        </w:rPr>
        <w:t>The Encouragement of others</w:t>
      </w:r>
    </w:p>
    <w:p w:rsidR="002C7DC7" w:rsidRPr="003F718B" w:rsidRDefault="002C7DC7" w:rsidP="002C7DC7">
      <w:pPr>
        <w:rPr>
          <w:sz w:val="24"/>
          <w:szCs w:val="24"/>
        </w:rPr>
      </w:pPr>
      <w:r w:rsidRPr="003F718B">
        <w:rPr>
          <w:sz w:val="24"/>
          <w:szCs w:val="24"/>
        </w:rPr>
        <w:t>Faith strengthened through Testing</w:t>
      </w:r>
    </w:p>
    <w:p w:rsidR="002C7DC7" w:rsidRPr="003F718B" w:rsidRDefault="002C7DC7" w:rsidP="002C7DC7">
      <w:pPr>
        <w:rPr>
          <w:sz w:val="24"/>
          <w:szCs w:val="24"/>
        </w:rPr>
      </w:pPr>
      <w:r w:rsidRPr="003F718B">
        <w:rPr>
          <w:sz w:val="24"/>
          <w:szCs w:val="24"/>
        </w:rPr>
        <w:t>G. The Testing of Faith</w:t>
      </w:r>
    </w:p>
    <w:p w:rsidR="002C7DC7" w:rsidRPr="003F718B" w:rsidRDefault="002C7DC7" w:rsidP="002C7DC7">
      <w:pPr>
        <w:rPr>
          <w:sz w:val="24"/>
          <w:szCs w:val="24"/>
        </w:rPr>
      </w:pPr>
      <w:r w:rsidRPr="003F718B">
        <w:rPr>
          <w:sz w:val="24"/>
          <w:szCs w:val="24"/>
        </w:rPr>
        <w:t xml:space="preserve">The Father Stephen allows Faith to be Tested </w:t>
      </w:r>
    </w:p>
    <w:p w:rsidR="002C7DC7" w:rsidRPr="003F718B" w:rsidRDefault="002C7DC7" w:rsidP="002C7DC7">
      <w:pPr>
        <w:rPr>
          <w:sz w:val="24"/>
          <w:szCs w:val="24"/>
        </w:rPr>
      </w:pPr>
      <w:r w:rsidRPr="003F718B">
        <w:rPr>
          <w:sz w:val="24"/>
          <w:szCs w:val="24"/>
        </w:rPr>
        <w:t>Testing proves the Genuineness of Faith</w:t>
      </w:r>
    </w:p>
    <w:p w:rsidR="002C7DC7" w:rsidRPr="003F718B" w:rsidRDefault="002C7DC7" w:rsidP="002C7DC7">
      <w:pPr>
        <w:rPr>
          <w:sz w:val="24"/>
          <w:szCs w:val="24"/>
        </w:rPr>
      </w:pPr>
      <w:r w:rsidRPr="003F718B">
        <w:rPr>
          <w:sz w:val="24"/>
          <w:szCs w:val="24"/>
        </w:rPr>
        <w:t>Testing develops the Christian Character</w:t>
      </w:r>
    </w:p>
    <w:p w:rsidR="002C7DC7" w:rsidRPr="003F718B" w:rsidRDefault="002C7DC7" w:rsidP="002C7DC7">
      <w:pPr>
        <w:rPr>
          <w:sz w:val="24"/>
          <w:szCs w:val="24"/>
        </w:rPr>
      </w:pPr>
      <w:r w:rsidRPr="003F718B">
        <w:rPr>
          <w:sz w:val="24"/>
          <w:szCs w:val="24"/>
        </w:rPr>
        <w:t>Testing purifies the Father Stephen’s people</w:t>
      </w:r>
    </w:p>
    <w:p w:rsidR="002C7DC7" w:rsidRPr="003F718B" w:rsidRDefault="002C7DC7" w:rsidP="002C7DC7">
      <w:pPr>
        <w:rPr>
          <w:sz w:val="24"/>
          <w:szCs w:val="24"/>
        </w:rPr>
      </w:pPr>
      <w:r w:rsidRPr="003F718B">
        <w:rPr>
          <w:sz w:val="24"/>
          <w:szCs w:val="24"/>
        </w:rPr>
        <w:t>The Examples of the Father Stephen testing Faith</w:t>
      </w:r>
    </w:p>
    <w:p w:rsidR="002C7DC7" w:rsidRPr="003F718B" w:rsidRDefault="002C7DC7" w:rsidP="002C7DC7">
      <w:pPr>
        <w:rPr>
          <w:sz w:val="24"/>
          <w:szCs w:val="24"/>
        </w:rPr>
      </w:pPr>
      <w:r w:rsidRPr="003F718B">
        <w:rPr>
          <w:sz w:val="24"/>
          <w:szCs w:val="24"/>
        </w:rPr>
        <w:t xml:space="preserve">The means by which Faith is Tested </w:t>
      </w:r>
    </w:p>
    <w:p w:rsidR="002C7DC7" w:rsidRPr="003F718B" w:rsidRDefault="002C7DC7" w:rsidP="002C7DC7">
      <w:pPr>
        <w:rPr>
          <w:sz w:val="24"/>
          <w:szCs w:val="24"/>
        </w:rPr>
      </w:pPr>
      <w:r w:rsidRPr="003F718B">
        <w:rPr>
          <w:sz w:val="24"/>
          <w:szCs w:val="24"/>
        </w:rPr>
        <w:t>The Father Stephen allows Satan to test Faith</w:t>
      </w:r>
    </w:p>
    <w:p w:rsidR="002C7DC7" w:rsidRPr="003F718B" w:rsidRDefault="002C7DC7" w:rsidP="002C7DC7">
      <w:pPr>
        <w:rPr>
          <w:sz w:val="24"/>
          <w:szCs w:val="24"/>
        </w:rPr>
      </w:pPr>
      <w:r w:rsidRPr="003F718B">
        <w:rPr>
          <w:sz w:val="24"/>
          <w:szCs w:val="24"/>
        </w:rPr>
        <w:t>Difficult circumstances test Faith</w:t>
      </w:r>
    </w:p>
    <w:p w:rsidR="002C7DC7" w:rsidRPr="003F718B" w:rsidRDefault="002C7DC7" w:rsidP="002C7DC7">
      <w:pPr>
        <w:rPr>
          <w:sz w:val="24"/>
          <w:szCs w:val="24"/>
        </w:rPr>
      </w:pPr>
      <w:r w:rsidRPr="003F718B">
        <w:rPr>
          <w:sz w:val="24"/>
          <w:szCs w:val="24"/>
        </w:rPr>
        <w:t>Persecution tests Faith</w:t>
      </w:r>
    </w:p>
    <w:p w:rsidR="002C7DC7" w:rsidRPr="003F718B" w:rsidRDefault="002C7DC7" w:rsidP="002C7DC7">
      <w:pPr>
        <w:rPr>
          <w:sz w:val="24"/>
          <w:szCs w:val="24"/>
        </w:rPr>
      </w:pPr>
      <w:r w:rsidRPr="003F718B">
        <w:rPr>
          <w:sz w:val="24"/>
          <w:szCs w:val="24"/>
        </w:rPr>
        <w:t>Discouraging people test Faith</w:t>
      </w:r>
    </w:p>
    <w:p w:rsidR="002C7DC7" w:rsidRPr="003F718B" w:rsidRDefault="002C7DC7" w:rsidP="002C7DC7">
      <w:pPr>
        <w:rPr>
          <w:sz w:val="24"/>
          <w:szCs w:val="24"/>
        </w:rPr>
      </w:pPr>
      <w:r w:rsidRPr="003F718B">
        <w:rPr>
          <w:sz w:val="24"/>
          <w:szCs w:val="24"/>
        </w:rPr>
        <w:t>The Father Stephen’s promise of help during Testing</w:t>
      </w:r>
    </w:p>
    <w:p w:rsidR="002C7DC7" w:rsidRPr="003F718B" w:rsidRDefault="002C7DC7" w:rsidP="002C7DC7">
      <w:pPr>
        <w:rPr>
          <w:sz w:val="24"/>
          <w:szCs w:val="24"/>
        </w:rPr>
      </w:pPr>
      <w:r w:rsidRPr="003F718B">
        <w:rPr>
          <w:sz w:val="24"/>
          <w:szCs w:val="24"/>
        </w:rPr>
        <w:t>The Father Stephen’s help through the encouragement of others</w:t>
      </w:r>
    </w:p>
    <w:p w:rsidR="002C7DC7" w:rsidRPr="003F718B" w:rsidRDefault="002C7DC7" w:rsidP="002C7DC7">
      <w:pPr>
        <w:rPr>
          <w:sz w:val="24"/>
          <w:szCs w:val="24"/>
        </w:rPr>
      </w:pPr>
      <w:r w:rsidRPr="003F718B">
        <w:rPr>
          <w:sz w:val="24"/>
          <w:szCs w:val="24"/>
        </w:rPr>
        <w:t>The Response to Trials</w:t>
      </w:r>
    </w:p>
    <w:p w:rsidR="002C7DC7" w:rsidRPr="003F718B" w:rsidRDefault="002C7DC7" w:rsidP="002C7DC7">
      <w:pPr>
        <w:rPr>
          <w:sz w:val="24"/>
          <w:szCs w:val="24"/>
        </w:rPr>
      </w:pPr>
      <w:r w:rsidRPr="003F718B">
        <w:rPr>
          <w:sz w:val="24"/>
          <w:szCs w:val="24"/>
        </w:rPr>
        <w:t>Rejoicing at sharing the Lord Jesus Christ’s sufferings</w:t>
      </w:r>
    </w:p>
    <w:p w:rsidR="002C7DC7" w:rsidRPr="003F718B" w:rsidRDefault="002C7DC7" w:rsidP="002C7DC7">
      <w:pPr>
        <w:rPr>
          <w:sz w:val="24"/>
          <w:szCs w:val="24"/>
        </w:rPr>
      </w:pPr>
      <w:r w:rsidRPr="003F718B">
        <w:rPr>
          <w:sz w:val="24"/>
          <w:szCs w:val="24"/>
        </w:rPr>
        <w:t>Praying for the Father Stephen’s help</w:t>
      </w:r>
    </w:p>
    <w:p w:rsidR="002C7DC7" w:rsidRPr="003F718B" w:rsidRDefault="002C7DC7" w:rsidP="002C7DC7">
      <w:pPr>
        <w:rPr>
          <w:sz w:val="24"/>
          <w:szCs w:val="24"/>
        </w:rPr>
      </w:pPr>
      <w:r w:rsidRPr="003F718B">
        <w:rPr>
          <w:sz w:val="24"/>
          <w:szCs w:val="24"/>
        </w:rPr>
        <w:t>Persevering</w:t>
      </w:r>
    </w:p>
    <w:p w:rsidR="002C7DC7" w:rsidRPr="003F718B" w:rsidRDefault="002C7DC7" w:rsidP="002C7DC7">
      <w:pPr>
        <w:rPr>
          <w:sz w:val="24"/>
          <w:szCs w:val="24"/>
        </w:rPr>
      </w:pPr>
      <w:r w:rsidRPr="003F718B">
        <w:rPr>
          <w:sz w:val="24"/>
          <w:szCs w:val="24"/>
        </w:rPr>
        <w:t>The Examples of Faith victorious through Testing</w:t>
      </w:r>
    </w:p>
    <w:p w:rsidR="002C7DC7" w:rsidRPr="003F718B" w:rsidRDefault="002C7DC7" w:rsidP="002C7DC7">
      <w:pPr>
        <w:rPr>
          <w:sz w:val="24"/>
          <w:szCs w:val="24"/>
        </w:rPr>
      </w:pPr>
      <w:r w:rsidRPr="003F718B">
        <w:rPr>
          <w:sz w:val="24"/>
          <w:szCs w:val="24"/>
        </w:rPr>
        <w:t>H. The Faith as a Body of Beliefs</w:t>
      </w:r>
    </w:p>
    <w:p w:rsidR="002C7DC7" w:rsidRPr="003F718B" w:rsidRDefault="002C7DC7" w:rsidP="002C7DC7">
      <w:pPr>
        <w:rPr>
          <w:sz w:val="24"/>
          <w:szCs w:val="24"/>
        </w:rPr>
      </w:pPr>
      <w:r w:rsidRPr="003F718B">
        <w:rPr>
          <w:sz w:val="24"/>
          <w:szCs w:val="24"/>
        </w:rPr>
        <w:t>Faith as the Truth that Christians believe</w:t>
      </w:r>
    </w:p>
    <w:p w:rsidR="002C7DC7" w:rsidRPr="003F718B" w:rsidRDefault="002C7DC7" w:rsidP="002C7DC7">
      <w:pPr>
        <w:rPr>
          <w:sz w:val="24"/>
          <w:szCs w:val="24"/>
        </w:rPr>
      </w:pPr>
      <w:r w:rsidRPr="003F718B">
        <w:rPr>
          <w:sz w:val="24"/>
          <w:szCs w:val="24"/>
        </w:rPr>
        <w:t>Terms equivalent to “the Faith”</w:t>
      </w:r>
    </w:p>
    <w:p w:rsidR="002C7DC7" w:rsidRPr="003F718B" w:rsidRDefault="002C7DC7" w:rsidP="002C7DC7">
      <w:pPr>
        <w:rPr>
          <w:sz w:val="24"/>
          <w:szCs w:val="24"/>
        </w:rPr>
      </w:pPr>
      <w:r w:rsidRPr="003F718B">
        <w:rPr>
          <w:sz w:val="24"/>
          <w:szCs w:val="24"/>
        </w:rPr>
        <w:lastRenderedPageBreak/>
        <w:t xml:space="preserve">The summary of the Aspects of “the Faith” </w:t>
      </w:r>
    </w:p>
    <w:p w:rsidR="002C7DC7" w:rsidRPr="003F718B" w:rsidRDefault="002C7DC7" w:rsidP="002C7DC7">
      <w:pPr>
        <w:rPr>
          <w:sz w:val="24"/>
          <w:szCs w:val="24"/>
        </w:rPr>
      </w:pPr>
      <w:r w:rsidRPr="003F718B">
        <w:rPr>
          <w:sz w:val="24"/>
          <w:szCs w:val="24"/>
        </w:rPr>
        <w:t>The Transmission &amp; Essence of the Faith</w:t>
      </w:r>
    </w:p>
    <w:p w:rsidR="002C7DC7" w:rsidRPr="003F718B" w:rsidRDefault="002C7DC7" w:rsidP="002C7DC7">
      <w:pPr>
        <w:rPr>
          <w:sz w:val="24"/>
          <w:szCs w:val="24"/>
        </w:rPr>
      </w:pPr>
      <w:r w:rsidRPr="003F718B">
        <w:rPr>
          <w:sz w:val="24"/>
          <w:szCs w:val="24"/>
        </w:rPr>
        <w:t>The Faith has been given by the Father Stephen</w:t>
      </w:r>
    </w:p>
    <w:p w:rsidR="002C7DC7" w:rsidRPr="003F718B" w:rsidRDefault="002C7DC7" w:rsidP="002C7DC7">
      <w:pPr>
        <w:rPr>
          <w:sz w:val="24"/>
          <w:szCs w:val="24"/>
        </w:rPr>
      </w:pPr>
      <w:r w:rsidRPr="003F718B">
        <w:rPr>
          <w:sz w:val="24"/>
          <w:szCs w:val="24"/>
        </w:rPr>
        <w:t>The Faith is passed on by the True Apostles &amp; True Teachers</w:t>
      </w:r>
    </w:p>
    <w:p w:rsidR="002C7DC7" w:rsidRPr="003F718B" w:rsidRDefault="002C7DC7" w:rsidP="002C7DC7">
      <w:pPr>
        <w:rPr>
          <w:sz w:val="24"/>
          <w:szCs w:val="24"/>
        </w:rPr>
      </w:pPr>
      <w:r w:rsidRPr="003F718B">
        <w:rPr>
          <w:sz w:val="24"/>
          <w:szCs w:val="24"/>
        </w:rPr>
        <w:t>The Christians must remain true to the Faith</w:t>
      </w:r>
    </w:p>
    <w:p w:rsidR="002C7DC7" w:rsidRPr="003F718B" w:rsidRDefault="002C7DC7" w:rsidP="002C7DC7">
      <w:pPr>
        <w:rPr>
          <w:sz w:val="24"/>
          <w:szCs w:val="24"/>
        </w:rPr>
      </w:pPr>
      <w:r w:rsidRPr="003F718B">
        <w:rPr>
          <w:sz w:val="24"/>
          <w:szCs w:val="24"/>
        </w:rPr>
        <w:t>Being strengthened in the Faith</w:t>
      </w:r>
    </w:p>
    <w:p w:rsidR="002C7DC7" w:rsidRPr="003F718B" w:rsidRDefault="002C7DC7" w:rsidP="002C7DC7">
      <w:pPr>
        <w:rPr>
          <w:sz w:val="24"/>
          <w:szCs w:val="24"/>
        </w:rPr>
      </w:pPr>
      <w:r w:rsidRPr="003F718B">
        <w:rPr>
          <w:sz w:val="24"/>
          <w:szCs w:val="24"/>
        </w:rPr>
        <w:t>The Danger of turning from the Faith</w:t>
      </w:r>
    </w:p>
    <w:p w:rsidR="002C7DC7" w:rsidRPr="003F718B" w:rsidRDefault="002C7DC7" w:rsidP="002C7DC7">
      <w:pPr>
        <w:rPr>
          <w:sz w:val="24"/>
          <w:szCs w:val="24"/>
        </w:rPr>
      </w:pPr>
      <w:r w:rsidRPr="003F718B">
        <w:rPr>
          <w:sz w:val="24"/>
          <w:szCs w:val="24"/>
        </w:rPr>
        <w:t>The Christians must contend for the Faith</w:t>
      </w:r>
    </w:p>
    <w:p w:rsidR="002C7DC7" w:rsidRPr="003F718B" w:rsidRDefault="002C7DC7" w:rsidP="002C7DC7">
      <w:pPr>
        <w:rPr>
          <w:sz w:val="24"/>
          <w:szCs w:val="24"/>
        </w:rPr>
      </w:pPr>
      <w:r w:rsidRPr="003F718B">
        <w:rPr>
          <w:sz w:val="24"/>
          <w:szCs w:val="24"/>
        </w:rPr>
        <w:t>Refuting False Teachers</w:t>
      </w:r>
    </w:p>
    <w:p w:rsidR="002C7DC7" w:rsidRPr="003F718B" w:rsidRDefault="002C7DC7" w:rsidP="002C7DC7">
      <w:pPr>
        <w:rPr>
          <w:sz w:val="24"/>
          <w:szCs w:val="24"/>
        </w:rPr>
      </w:pPr>
      <w:r w:rsidRPr="003F718B">
        <w:rPr>
          <w:sz w:val="24"/>
          <w:szCs w:val="24"/>
        </w:rPr>
        <w:t>Witnessing to the Truth</w:t>
      </w:r>
    </w:p>
    <w:p w:rsidR="002C7DC7" w:rsidRPr="003F718B" w:rsidRDefault="002C7DC7" w:rsidP="002C7DC7">
      <w:pPr>
        <w:rPr>
          <w:sz w:val="24"/>
          <w:szCs w:val="24"/>
        </w:rPr>
      </w:pPr>
      <w:r w:rsidRPr="003F718B">
        <w:rPr>
          <w:sz w:val="24"/>
          <w:szCs w:val="24"/>
        </w:rPr>
        <w:t>Contending for the Faith is a true Responsibility of Leaders</w:t>
      </w:r>
    </w:p>
    <w:p w:rsidR="002C7DC7" w:rsidRPr="003F718B" w:rsidRDefault="002C7DC7" w:rsidP="002C7DC7">
      <w:pPr>
        <w:rPr>
          <w:sz w:val="24"/>
          <w:szCs w:val="24"/>
        </w:rPr>
      </w:pPr>
      <w:r w:rsidRPr="003F718B">
        <w:rPr>
          <w:sz w:val="24"/>
          <w:szCs w:val="24"/>
        </w:rPr>
        <w:t xml:space="preserve">Conclusion   </w:t>
      </w:r>
    </w:p>
    <w:p w:rsidR="002C7DC7" w:rsidRPr="003F718B" w:rsidRDefault="002C7DC7" w:rsidP="002C7DC7">
      <w:pPr>
        <w:spacing w:line="480" w:lineRule="auto"/>
        <w:jc w:val="center"/>
        <w:rPr>
          <w:b/>
          <w:sz w:val="24"/>
          <w:szCs w:val="24"/>
        </w:rPr>
      </w:pPr>
      <w:r w:rsidRPr="003F718B">
        <w:rPr>
          <w:b/>
          <w:sz w:val="24"/>
          <w:szCs w:val="24"/>
        </w:rPr>
        <w:t>Chapter 1: What is Faith?</w:t>
      </w:r>
    </w:p>
    <w:p w:rsidR="002C7DC7" w:rsidRPr="003F718B" w:rsidRDefault="002C7DC7" w:rsidP="002C7DC7">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C7DC7" w:rsidRPr="003F718B" w:rsidRDefault="002C7DC7" w:rsidP="002C7DC7">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w:t>
      </w:r>
      <w:r w:rsidRPr="003F718B">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C7DC7" w:rsidRPr="003F718B" w:rsidRDefault="002C7DC7" w:rsidP="002C7DC7">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C7DC7" w:rsidRPr="003F718B" w:rsidRDefault="002C7DC7" w:rsidP="002C7DC7">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C7DC7" w:rsidRPr="003F718B" w:rsidRDefault="002C7DC7" w:rsidP="002C7DC7">
      <w:pPr>
        <w:spacing w:line="480" w:lineRule="auto"/>
        <w:jc w:val="both"/>
        <w:rPr>
          <w:sz w:val="24"/>
          <w:szCs w:val="24"/>
        </w:rPr>
      </w:pPr>
      <w:r w:rsidRPr="003F718B">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C7DC7" w:rsidRPr="003F718B" w:rsidRDefault="002C7DC7" w:rsidP="002C7DC7">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C7DC7" w:rsidRPr="003F718B" w:rsidRDefault="002C7DC7" w:rsidP="002C7DC7">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C7DC7" w:rsidRPr="003F718B" w:rsidRDefault="002C7DC7" w:rsidP="002C7DC7">
      <w:pPr>
        <w:spacing w:line="480" w:lineRule="auto"/>
        <w:jc w:val="both"/>
        <w:rPr>
          <w:sz w:val="24"/>
          <w:szCs w:val="24"/>
        </w:rPr>
      </w:pPr>
      <w:r w:rsidRPr="003F718B">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C7DC7" w:rsidRPr="003F718B" w:rsidRDefault="002C7DC7" w:rsidP="002C7DC7">
      <w:pPr>
        <w:spacing w:line="480" w:lineRule="auto"/>
        <w:jc w:val="center"/>
        <w:rPr>
          <w:sz w:val="24"/>
          <w:szCs w:val="24"/>
        </w:rPr>
      </w:pPr>
      <w:r w:rsidRPr="003F718B">
        <w:rPr>
          <w:sz w:val="24"/>
          <w:szCs w:val="24"/>
        </w:rPr>
        <w:t>What is Truth?</w:t>
      </w:r>
    </w:p>
    <w:p w:rsidR="002C7DC7" w:rsidRPr="003F718B" w:rsidRDefault="002C7DC7" w:rsidP="002C7DC7">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C7DC7" w:rsidRPr="003F718B" w:rsidRDefault="002C7DC7" w:rsidP="002C7DC7">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w:t>
      </w:r>
      <w:r w:rsidRPr="003F718B">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2C7DC7" w:rsidRPr="003F718B" w:rsidRDefault="002C7DC7" w:rsidP="002C7DC7">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w:t>
      </w:r>
      <w:r w:rsidRPr="003F718B">
        <w:rPr>
          <w:sz w:val="24"/>
          <w:szCs w:val="24"/>
        </w:rPr>
        <w:lastRenderedPageBreak/>
        <w:t>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2C7DC7" w:rsidRPr="003F718B" w:rsidRDefault="002C7DC7" w:rsidP="002C7DC7">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3F718B">
        <w:rPr>
          <w:sz w:val="24"/>
          <w:szCs w:val="24"/>
        </w:rPr>
        <w:lastRenderedPageBreak/>
        <w:t>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w:t>
      </w:r>
      <w:r w:rsidRPr="003F718B">
        <w:rPr>
          <w:sz w:val="24"/>
          <w:szCs w:val="24"/>
        </w:rPr>
        <w:lastRenderedPageBreak/>
        <w:t>Egypt which is also called Sodom, Babylon, Babel, Confusion, Chaos, Shinar, Shishak &amp; sometimes Rome is in Acts chapters 22-28.</w:t>
      </w:r>
    </w:p>
    <w:p w:rsidR="002C7DC7" w:rsidRPr="003F718B" w:rsidRDefault="002C7DC7" w:rsidP="002C7DC7">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w:t>
      </w:r>
      <w:r w:rsidRPr="003F718B">
        <w:rPr>
          <w:sz w:val="24"/>
          <w:szCs w:val="24"/>
        </w:rPr>
        <w:lastRenderedPageBreak/>
        <w:t>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C7DC7" w:rsidRPr="003F718B" w:rsidRDefault="002C7DC7" w:rsidP="002C7DC7">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3F718B">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C7DC7" w:rsidRPr="003F718B" w:rsidRDefault="002C7DC7" w:rsidP="002C7DC7">
      <w:pPr>
        <w:jc w:val="center"/>
        <w:rPr>
          <w:sz w:val="24"/>
          <w:szCs w:val="24"/>
        </w:rPr>
      </w:pPr>
      <w:r w:rsidRPr="003F718B">
        <w:rPr>
          <w:sz w:val="24"/>
          <w:szCs w:val="24"/>
        </w:rPr>
        <w:t>The Father Stephen’s Supreme Glory &amp; Supreme Majesty</w:t>
      </w:r>
    </w:p>
    <w:p w:rsidR="002C7DC7" w:rsidRPr="003F718B" w:rsidRDefault="002C7DC7" w:rsidP="002C7DC7">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w:t>
      </w:r>
      <w:r w:rsidRPr="003F718B">
        <w:rPr>
          <w:sz w:val="24"/>
          <w:szCs w:val="24"/>
        </w:rPr>
        <w:lastRenderedPageBreak/>
        <w:t>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C7DC7" w:rsidRPr="003F718B" w:rsidRDefault="002C7DC7" w:rsidP="002C7DC7">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2C7DC7" w:rsidRPr="003F718B" w:rsidRDefault="002C7DC7" w:rsidP="002C7DC7">
      <w:pPr>
        <w:spacing w:line="480" w:lineRule="auto"/>
        <w:jc w:val="both"/>
        <w:rPr>
          <w:sz w:val="24"/>
          <w:szCs w:val="24"/>
        </w:rPr>
      </w:pPr>
      <w:r w:rsidRPr="003F718B">
        <w:rPr>
          <w:sz w:val="24"/>
          <w:szCs w:val="24"/>
        </w:rPr>
        <w:lastRenderedPageBreak/>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2C7DC7" w:rsidRPr="003F718B" w:rsidRDefault="002C7DC7" w:rsidP="002C7DC7">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w:t>
      </w:r>
      <w:r w:rsidRPr="003F718B">
        <w:rPr>
          <w:sz w:val="24"/>
          <w:szCs w:val="24"/>
        </w:rPr>
        <w:lastRenderedPageBreak/>
        <w:t>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2C7DC7" w:rsidRPr="003F718B" w:rsidRDefault="002C7DC7" w:rsidP="002C7DC7">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F718B">
        <w:rPr>
          <w:sz w:val="24"/>
          <w:szCs w:val="24"/>
        </w:rPr>
        <w:lastRenderedPageBreak/>
        <w:t>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2C7DC7" w:rsidRPr="003F718B" w:rsidRDefault="002C7DC7" w:rsidP="002C7DC7">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2C7DC7" w:rsidRPr="003F718B" w:rsidRDefault="002C7DC7" w:rsidP="002C7DC7">
      <w:pPr>
        <w:spacing w:line="480" w:lineRule="auto"/>
        <w:jc w:val="both"/>
        <w:rPr>
          <w:sz w:val="24"/>
          <w:szCs w:val="24"/>
        </w:rPr>
      </w:pPr>
      <w:r w:rsidRPr="003F718B">
        <w:rPr>
          <w:sz w:val="24"/>
          <w:szCs w:val="24"/>
        </w:rPr>
        <w:t xml:space="preserve">Faith is a trusting in God in all things, whereby Humans abandon all their own efforts and put total confidence in the Lord, His Promises and His Word. The Confidence and commitment in </w:t>
      </w:r>
      <w:r w:rsidRPr="003F718B">
        <w:rPr>
          <w:sz w:val="24"/>
          <w:szCs w:val="24"/>
        </w:rPr>
        <w:lastRenderedPageBreak/>
        <w:t>the Lord is very important. The understandings remain sure even though true faith is unseen. True faith is seen in total obedience in His agape love, His action and His commandments to continually do His good works.</w:t>
      </w:r>
    </w:p>
    <w:p w:rsidR="002C7DC7" w:rsidRPr="003F718B" w:rsidRDefault="002C7DC7" w:rsidP="002C7DC7">
      <w:pPr>
        <w:spacing w:line="480" w:lineRule="auto"/>
        <w:jc w:val="both"/>
        <w:rPr>
          <w:sz w:val="24"/>
          <w:szCs w:val="24"/>
        </w:rPr>
      </w:pPr>
      <w:r w:rsidRPr="003F718B">
        <w:rPr>
          <w:sz w:val="24"/>
          <w:szCs w:val="24"/>
        </w:rPr>
        <w:t>The Supreme Command of the Father Stephen Our Lord</w:t>
      </w:r>
    </w:p>
    <w:p w:rsidR="002C7DC7" w:rsidRPr="003F718B" w:rsidRDefault="002C7DC7" w:rsidP="002C7DC7">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F718B">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2C7DC7" w:rsidRPr="003F718B" w:rsidRDefault="002C7DC7" w:rsidP="002C7DC7">
      <w:pPr>
        <w:spacing w:line="480" w:lineRule="auto"/>
        <w:jc w:val="both"/>
        <w:rPr>
          <w:sz w:val="24"/>
          <w:szCs w:val="24"/>
        </w:rPr>
      </w:pPr>
      <w:r w:rsidRPr="003F718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F718B">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C7DC7" w:rsidRPr="003F718B" w:rsidRDefault="002C7DC7" w:rsidP="002C7DC7">
      <w:pPr>
        <w:spacing w:line="480" w:lineRule="auto"/>
        <w:jc w:val="both"/>
        <w:rPr>
          <w:sz w:val="24"/>
          <w:szCs w:val="24"/>
        </w:rPr>
      </w:pPr>
      <w:r w:rsidRPr="003F718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F718B">
        <w:rPr>
          <w:sz w:val="24"/>
          <w:szCs w:val="24"/>
        </w:rPr>
        <w:lastRenderedPageBreak/>
        <w:t xml:space="preserve">believe and tremble.” For example, the Lord Yah’s Omnipotence with Job did find fault with the Man Job in Job 38:1-42:17. </w:t>
      </w:r>
    </w:p>
    <w:p w:rsidR="002C7DC7" w:rsidRPr="003F718B" w:rsidRDefault="002C7DC7" w:rsidP="002C7DC7">
      <w:pPr>
        <w:spacing w:line="480" w:lineRule="auto"/>
        <w:jc w:val="center"/>
        <w:rPr>
          <w:b/>
          <w:sz w:val="24"/>
          <w:szCs w:val="24"/>
        </w:rPr>
      </w:pPr>
      <w:r w:rsidRPr="003F718B">
        <w:rPr>
          <w:b/>
          <w:sz w:val="24"/>
          <w:szCs w:val="24"/>
        </w:rPr>
        <w:t>THE LORD YAHWEH THE SUPREME CREATOR OF THE FATHER STEPHEN OUR LORD</w:t>
      </w:r>
    </w:p>
    <w:p w:rsidR="002C7DC7" w:rsidRPr="003F718B" w:rsidRDefault="002C7DC7" w:rsidP="002C7DC7">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C7DC7" w:rsidRPr="003F718B" w:rsidRDefault="002C7DC7" w:rsidP="002C7DC7">
      <w:pPr>
        <w:spacing w:line="480" w:lineRule="auto"/>
        <w:jc w:val="center"/>
        <w:rPr>
          <w:b/>
          <w:sz w:val="24"/>
          <w:szCs w:val="24"/>
        </w:rPr>
      </w:pPr>
      <w:r w:rsidRPr="003F718B">
        <w:rPr>
          <w:b/>
          <w:sz w:val="24"/>
          <w:szCs w:val="24"/>
        </w:rPr>
        <w:lastRenderedPageBreak/>
        <w:t>THE FATHER STEPHEN OUR LORD THE AUTHORIZED GOOD POTTER CREATOR UNDER HIS LORD YAHWEH</w:t>
      </w:r>
    </w:p>
    <w:p w:rsidR="002C7DC7" w:rsidRPr="003F718B" w:rsidRDefault="002C7DC7" w:rsidP="002C7DC7">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3F718B">
        <w:rPr>
          <w:sz w:val="24"/>
          <w:szCs w:val="24"/>
        </w:rPr>
        <w:lastRenderedPageBreak/>
        <w:t>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2C7DC7" w:rsidRPr="003F718B" w:rsidRDefault="002C7DC7" w:rsidP="002C7DC7">
      <w:pPr>
        <w:spacing w:line="480" w:lineRule="auto"/>
        <w:jc w:val="center"/>
        <w:rPr>
          <w:b/>
          <w:sz w:val="24"/>
          <w:szCs w:val="24"/>
        </w:rPr>
      </w:pPr>
      <w:r w:rsidRPr="003F718B">
        <w:rPr>
          <w:b/>
          <w:sz w:val="24"/>
          <w:szCs w:val="24"/>
        </w:rPr>
        <w:t>THE LORD JESUS CHRIST THE AUTHORIZED CREATOR AGENT UNDER HIS FATHER STEPHEN OUR LORD</w:t>
      </w:r>
    </w:p>
    <w:p w:rsidR="002C7DC7" w:rsidRPr="003F718B" w:rsidRDefault="002C7DC7" w:rsidP="002C7DC7">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F718B">
        <w:rPr>
          <w:sz w:val="24"/>
          <w:szCs w:val="24"/>
        </w:rPr>
        <w:lastRenderedPageBreak/>
        <w:t>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2C7DC7" w:rsidRPr="003F718B" w:rsidRDefault="002C7DC7" w:rsidP="002C7DC7">
      <w:pPr>
        <w:spacing w:line="480" w:lineRule="auto"/>
        <w:jc w:val="center"/>
        <w:rPr>
          <w:b/>
          <w:sz w:val="24"/>
          <w:szCs w:val="24"/>
        </w:rPr>
      </w:pPr>
      <w:r w:rsidRPr="003F718B">
        <w:rPr>
          <w:b/>
          <w:sz w:val="24"/>
          <w:szCs w:val="24"/>
        </w:rPr>
        <w:t>The Father Stephen the Single Lord called Lordship in 120 years in the Lord Yah</w:t>
      </w:r>
    </w:p>
    <w:p w:rsidR="002C7DC7" w:rsidRPr="003F718B" w:rsidRDefault="002C7DC7" w:rsidP="002C7DC7">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C7DC7" w:rsidRPr="003F718B" w:rsidRDefault="002C7DC7" w:rsidP="002C7DC7">
      <w:pPr>
        <w:spacing w:line="480" w:lineRule="auto"/>
        <w:jc w:val="center"/>
        <w:rPr>
          <w:b/>
          <w:sz w:val="24"/>
          <w:szCs w:val="24"/>
        </w:rPr>
      </w:pPr>
      <w:r w:rsidRPr="003F718B">
        <w:rPr>
          <w:b/>
          <w:sz w:val="24"/>
          <w:szCs w:val="24"/>
        </w:rPr>
        <w:t>The Father Stephen the Single Lord called Wisdom in 80 years in the Lord Yah</w:t>
      </w:r>
    </w:p>
    <w:p w:rsidR="002C7DC7" w:rsidRPr="003F718B" w:rsidRDefault="002C7DC7" w:rsidP="002C7DC7">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C7DC7" w:rsidRPr="003F718B" w:rsidRDefault="002C7DC7" w:rsidP="002C7DC7">
      <w:pPr>
        <w:spacing w:line="480" w:lineRule="auto"/>
        <w:jc w:val="center"/>
        <w:rPr>
          <w:b/>
          <w:sz w:val="24"/>
          <w:szCs w:val="24"/>
        </w:rPr>
      </w:pPr>
      <w:r w:rsidRPr="003F718B">
        <w:rPr>
          <w:b/>
          <w:sz w:val="24"/>
          <w:szCs w:val="24"/>
        </w:rPr>
        <w:t>The Father Stephen the Single Lord called Strength in 40 years in the Lord Yah</w:t>
      </w:r>
    </w:p>
    <w:p w:rsidR="002C7DC7" w:rsidRPr="003F718B" w:rsidRDefault="002C7DC7" w:rsidP="002C7DC7">
      <w:pPr>
        <w:spacing w:line="480" w:lineRule="auto"/>
        <w:jc w:val="both"/>
        <w:rPr>
          <w:sz w:val="24"/>
          <w:szCs w:val="24"/>
        </w:rPr>
      </w:pPr>
      <w:r w:rsidRPr="003F718B">
        <w:rPr>
          <w:sz w:val="24"/>
          <w:szCs w:val="24"/>
        </w:rPr>
        <w:lastRenderedPageBreak/>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2C7DC7" w:rsidRPr="003F718B" w:rsidRDefault="002C7DC7" w:rsidP="002C7DC7">
      <w:pPr>
        <w:spacing w:line="480" w:lineRule="auto"/>
        <w:jc w:val="both"/>
        <w:rPr>
          <w:sz w:val="24"/>
          <w:szCs w:val="24"/>
        </w:rPr>
      </w:pPr>
      <w:r w:rsidRPr="003F718B">
        <w:rPr>
          <w:sz w:val="24"/>
          <w:szCs w:val="24"/>
        </w:rPr>
        <w:t>The Father Stephen’s top secret clearance</w:t>
      </w:r>
    </w:p>
    <w:p w:rsidR="002C7DC7" w:rsidRPr="003F718B" w:rsidRDefault="002C7DC7" w:rsidP="002C7DC7">
      <w:pPr>
        <w:spacing w:line="480" w:lineRule="auto"/>
        <w:jc w:val="both"/>
        <w:rPr>
          <w:sz w:val="24"/>
          <w:szCs w:val="24"/>
        </w:rPr>
      </w:pPr>
      <w:r w:rsidRPr="003F718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F718B">
        <w:rPr>
          <w:sz w:val="24"/>
          <w:szCs w:val="24"/>
        </w:rPr>
        <w:lastRenderedPageBreak/>
        <w:t>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F718B">
        <w:rPr>
          <w:sz w:val="24"/>
          <w:szCs w:val="24"/>
        </w:rPr>
        <w:lastRenderedPageBreak/>
        <w:t>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w:t>
      </w:r>
      <w:r w:rsidRPr="003F718B">
        <w:rPr>
          <w:sz w:val="24"/>
          <w:szCs w:val="24"/>
        </w:rPr>
        <w:lastRenderedPageBreak/>
        <w:t>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C7DC7" w:rsidRPr="003F718B" w:rsidRDefault="002C7DC7" w:rsidP="002C7DC7">
      <w:pPr>
        <w:spacing w:line="480" w:lineRule="auto"/>
        <w:jc w:val="center"/>
        <w:rPr>
          <w:b/>
          <w:sz w:val="24"/>
          <w:szCs w:val="24"/>
        </w:rPr>
      </w:pPr>
      <w:r w:rsidRPr="003F718B">
        <w:rPr>
          <w:b/>
          <w:sz w:val="24"/>
          <w:szCs w:val="24"/>
        </w:rPr>
        <w:t>WHAT ARE THE FATHER STEPHEN’S FOUR NUMBERED THINGS IN THE HOLY BIBLE?</w:t>
      </w:r>
    </w:p>
    <w:p w:rsidR="002C7DC7" w:rsidRPr="003F718B" w:rsidRDefault="002C7DC7" w:rsidP="002C7DC7">
      <w:pPr>
        <w:spacing w:line="480" w:lineRule="auto"/>
        <w:jc w:val="center"/>
        <w:rPr>
          <w:b/>
          <w:sz w:val="24"/>
          <w:szCs w:val="24"/>
        </w:rPr>
      </w:pPr>
      <w:r w:rsidRPr="003F718B">
        <w:rPr>
          <w:b/>
          <w:sz w:val="24"/>
          <w:szCs w:val="24"/>
        </w:rPr>
        <w:t>THE CONQUERORING MULTIPLYING FACTOR</w:t>
      </w:r>
    </w:p>
    <w:p w:rsidR="002C7DC7" w:rsidRPr="003F718B" w:rsidRDefault="002C7DC7" w:rsidP="002C7DC7">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C7DC7" w:rsidRPr="003F718B" w:rsidRDefault="002C7DC7" w:rsidP="002C7DC7">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3F718B">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C7DC7" w:rsidRPr="003F718B" w:rsidRDefault="002C7DC7" w:rsidP="002C7DC7">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2C7DC7" w:rsidRPr="003F718B" w:rsidRDefault="002C7DC7" w:rsidP="002C7DC7">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2C7DC7" w:rsidRPr="003F718B" w:rsidRDefault="002C7DC7" w:rsidP="002C7DC7">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C7DC7" w:rsidRPr="003F718B" w:rsidRDefault="002C7DC7" w:rsidP="002C7DC7">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2C7DC7" w:rsidRPr="003F718B" w:rsidRDefault="002C7DC7" w:rsidP="002C7DC7">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2C7DC7" w:rsidRPr="003F718B" w:rsidRDefault="002C7DC7" w:rsidP="002C7DC7">
      <w:pPr>
        <w:spacing w:line="480" w:lineRule="auto"/>
        <w:jc w:val="both"/>
        <w:rPr>
          <w:sz w:val="24"/>
          <w:szCs w:val="24"/>
        </w:rPr>
      </w:pPr>
      <w:r w:rsidRPr="003F718B">
        <w:rPr>
          <w:sz w:val="24"/>
          <w:szCs w:val="24"/>
        </w:rPr>
        <w:lastRenderedPageBreak/>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2C7DC7" w:rsidRPr="003F718B" w:rsidRDefault="002C7DC7" w:rsidP="002C7DC7">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C7DC7" w:rsidRPr="003F718B" w:rsidRDefault="002C7DC7" w:rsidP="002C7DC7">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2C7DC7" w:rsidRPr="003F718B" w:rsidRDefault="002C7DC7" w:rsidP="002C7DC7">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2C7DC7" w:rsidRPr="003F718B" w:rsidRDefault="002C7DC7" w:rsidP="002C7DC7">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2C7DC7" w:rsidRPr="003F718B" w:rsidRDefault="002C7DC7" w:rsidP="002C7DC7">
      <w:pPr>
        <w:spacing w:line="480" w:lineRule="auto"/>
        <w:jc w:val="center"/>
        <w:rPr>
          <w:b/>
          <w:sz w:val="24"/>
          <w:szCs w:val="24"/>
        </w:rPr>
      </w:pPr>
      <w:r w:rsidRPr="003F718B">
        <w:rPr>
          <w:b/>
          <w:sz w:val="24"/>
          <w:szCs w:val="24"/>
        </w:rPr>
        <w:t>THE CONQUERORING SUBTRACTING FACTOR</w:t>
      </w:r>
    </w:p>
    <w:p w:rsidR="002C7DC7" w:rsidRPr="003F718B" w:rsidRDefault="002C7DC7" w:rsidP="002C7DC7">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w:t>
      </w:r>
      <w:r w:rsidRPr="003F718B">
        <w:rPr>
          <w:sz w:val="24"/>
          <w:szCs w:val="24"/>
        </w:rPr>
        <w:lastRenderedPageBreak/>
        <w:t>Numbers Decreasing is in Leviticus 26:22; Hosea 4:10 &amp; Amos 5:3. No Swelling is in Deuteronomy 8:4 &amp; Nehemiah 9:21. No Reduction is in Exodus 5:8, 11, 19; 21:10.</w:t>
      </w:r>
    </w:p>
    <w:p w:rsidR="002C7DC7" w:rsidRPr="003F718B" w:rsidRDefault="002C7DC7" w:rsidP="002C7DC7">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2C7DC7" w:rsidRPr="003F718B" w:rsidRDefault="002C7DC7" w:rsidP="002C7DC7">
      <w:pPr>
        <w:spacing w:line="480" w:lineRule="auto"/>
        <w:jc w:val="center"/>
        <w:rPr>
          <w:b/>
          <w:sz w:val="24"/>
          <w:szCs w:val="24"/>
        </w:rPr>
      </w:pPr>
      <w:r w:rsidRPr="003F718B">
        <w:rPr>
          <w:b/>
          <w:sz w:val="24"/>
          <w:szCs w:val="24"/>
        </w:rPr>
        <w:t>THE CONQUERORING ADDING FACTOR</w:t>
      </w:r>
    </w:p>
    <w:p w:rsidR="002C7DC7" w:rsidRPr="003F718B" w:rsidRDefault="002C7DC7" w:rsidP="002C7DC7">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2C7DC7" w:rsidRPr="003F718B" w:rsidRDefault="002C7DC7" w:rsidP="002C7DC7">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2C7DC7" w:rsidRPr="003F718B" w:rsidRDefault="002C7DC7" w:rsidP="002C7DC7">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2C7DC7" w:rsidRPr="003F718B" w:rsidRDefault="002C7DC7" w:rsidP="002C7DC7">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2C7DC7" w:rsidRPr="003F718B" w:rsidRDefault="002C7DC7" w:rsidP="002C7DC7">
      <w:pPr>
        <w:spacing w:line="480" w:lineRule="auto"/>
        <w:jc w:val="center"/>
        <w:rPr>
          <w:b/>
          <w:sz w:val="24"/>
          <w:szCs w:val="24"/>
        </w:rPr>
      </w:pPr>
      <w:r w:rsidRPr="003F718B">
        <w:rPr>
          <w:b/>
          <w:sz w:val="24"/>
          <w:szCs w:val="24"/>
        </w:rPr>
        <w:t>THE SEXUAL FACTOR VERSES THE DIVINE FACTOR</w:t>
      </w:r>
    </w:p>
    <w:p w:rsidR="002C7DC7" w:rsidRPr="003F718B" w:rsidRDefault="002C7DC7" w:rsidP="002C7DC7">
      <w:pPr>
        <w:spacing w:line="480" w:lineRule="auto"/>
        <w:jc w:val="both"/>
        <w:rPr>
          <w:sz w:val="24"/>
          <w:szCs w:val="24"/>
        </w:rPr>
      </w:pPr>
      <w:r w:rsidRPr="003F718B">
        <w:rPr>
          <w:sz w:val="24"/>
          <w:szCs w:val="24"/>
        </w:rPr>
        <w:lastRenderedPageBreak/>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2C7DC7" w:rsidRPr="003F718B" w:rsidRDefault="002C7DC7" w:rsidP="002C7DC7">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2C7DC7" w:rsidRPr="003F718B" w:rsidRDefault="002C7DC7" w:rsidP="002C7DC7">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2C7DC7" w:rsidRPr="003F718B" w:rsidRDefault="002C7DC7" w:rsidP="002C7DC7">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C7DC7" w:rsidRPr="003F718B" w:rsidRDefault="002C7DC7" w:rsidP="002C7DC7">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w:t>
      </w:r>
      <w:r w:rsidRPr="003F718B">
        <w:rPr>
          <w:sz w:val="24"/>
          <w:szCs w:val="24"/>
        </w:rPr>
        <w:lastRenderedPageBreak/>
        <w:t>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2C7DC7" w:rsidRPr="003F718B" w:rsidRDefault="002C7DC7" w:rsidP="002C7DC7">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2C7DC7" w:rsidRPr="003F718B" w:rsidRDefault="002C7DC7" w:rsidP="002C7DC7">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2C7DC7" w:rsidRPr="003F718B" w:rsidRDefault="002C7DC7" w:rsidP="002C7DC7">
      <w:pPr>
        <w:spacing w:line="480" w:lineRule="auto"/>
        <w:jc w:val="center"/>
        <w:rPr>
          <w:b/>
          <w:sz w:val="24"/>
          <w:szCs w:val="24"/>
        </w:rPr>
      </w:pPr>
      <w:r w:rsidRPr="003F718B">
        <w:rPr>
          <w:b/>
          <w:sz w:val="24"/>
          <w:szCs w:val="24"/>
        </w:rPr>
        <w:t>THE MARRIAGE FACTOR VERSES THE SINGLE FACTOR</w:t>
      </w:r>
    </w:p>
    <w:p w:rsidR="002C7DC7" w:rsidRPr="003F718B" w:rsidRDefault="002C7DC7" w:rsidP="002C7DC7">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2C7DC7" w:rsidRPr="003F718B" w:rsidRDefault="002C7DC7" w:rsidP="002C7DC7">
      <w:pPr>
        <w:spacing w:line="480" w:lineRule="auto"/>
        <w:jc w:val="both"/>
        <w:rPr>
          <w:sz w:val="24"/>
          <w:szCs w:val="24"/>
        </w:rPr>
      </w:pPr>
      <w:r w:rsidRPr="003F718B">
        <w:rPr>
          <w:sz w:val="24"/>
          <w:szCs w:val="24"/>
        </w:rPr>
        <w:t xml:space="preserve">Marriage no more is in Matthew 22:28, 30; 24:38; Mark 12:23, 25; Revelation 18:23 &amp; Luke 17:27; 20:33, 35. </w:t>
      </w:r>
    </w:p>
    <w:p w:rsidR="002C7DC7" w:rsidRPr="003F718B" w:rsidRDefault="002C7DC7" w:rsidP="002C7DC7">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2C7DC7" w:rsidRPr="003F718B" w:rsidRDefault="002C7DC7" w:rsidP="002C7DC7">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F718B">
        <w:rPr>
          <w:sz w:val="24"/>
          <w:szCs w:val="24"/>
        </w:rPr>
        <w:lastRenderedPageBreak/>
        <w:t>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2C7DC7" w:rsidRPr="003F718B" w:rsidRDefault="002C7DC7" w:rsidP="002C7DC7">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2C7DC7" w:rsidRPr="003F718B" w:rsidRDefault="002C7DC7" w:rsidP="002C7DC7">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2C7DC7" w:rsidRPr="003F718B" w:rsidRDefault="002C7DC7" w:rsidP="002C7DC7">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2C7DC7" w:rsidRPr="003F718B" w:rsidRDefault="002C7DC7" w:rsidP="002C7DC7">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2C7DC7" w:rsidRPr="003F718B" w:rsidRDefault="002C7DC7" w:rsidP="002C7DC7">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C7DC7" w:rsidRPr="003F718B" w:rsidRDefault="002C7DC7" w:rsidP="002C7DC7">
      <w:pPr>
        <w:spacing w:line="480" w:lineRule="auto"/>
        <w:jc w:val="both"/>
        <w:rPr>
          <w:sz w:val="24"/>
          <w:szCs w:val="24"/>
        </w:rPr>
      </w:pPr>
      <w:r w:rsidRPr="003F718B">
        <w:rPr>
          <w:sz w:val="24"/>
          <w:szCs w:val="24"/>
        </w:rPr>
        <w:lastRenderedPageBreak/>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2C7DC7" w:rsidRPr="003F718B" w:rsidRDefault="002C7DC7" w:rsidP="002C7DC7">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2C7DC7" w:rsidRPr="003F718B" w:rsidRDefault="002C7DC7" w:rsidP="002C7DC7">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2C7DC7" w:rsidRPr="003F718B" w:rsidRDefault="002C7DC7" w:rsidP="002C7DC7">
      <w:pPr>
        <w:spacing w:line="480" w:lineRule="auto"/>
        <w:jc w:val="center"/>
        <w:rPr>
          <w:b/>
          <w:sz w:val="24"/>
          <w:szCs w:val="24"/>
        </w:rPr>
      </w:pPr>
      <w:r w:rsidRPr="003F718B">
        <w:rPr>
          <w:b/>
          <w:sz w:val="24"/>
          <w:szCs w:val="24"/>
        </w:rPr>
        <w:t>THE CONQUERORING DIVIDING FACTOR</w:t>
      </w:r>
    </w:p>
    <w:p w:rsidR="002C7DC7" w:rsidRPr="003F718B" w:rsidRDefault="002C7DC7" w:rsidP="002C7DC7">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2C7DC7" w:rsidRPr="003F718B" w:rsidRDefault="002C7DC7" w:rsidP="002C7DC7">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2C7DC7" w:rsidRPr="003F718B" w:rsidRDefault="002C7DC7" w:rsidP="002C7DC7">
      <w:pPr>
        <w:spacing w:line="480" w:lineRule="auto"/>
        <w:jc w:val="both"/>
        <w:rPr>
          <w:sz w:val="24"/>
          <w:szCs w:val="24"/>
        </w:rPr>
      </w:pPr>
      <w:r w:rsidRPr="003F718B">
        <w:rPr>
          <w:sz w:val="24"/>
          <w:szCs w:val="24"/>
        </w:rPr>
        <w:lastRenderedPageBreak/>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2C7DC7" w:rsidRPr="003F718B" w:rsidRDefault="002C7DC7" w:rsidP="002C7DC7">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2C7DC7" w:rsidRPr="003F718B" w:rsidRDefault="002C7DC7" w:rsidP="002C7DC7">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2C7DC7" w:rsidRPr="003F718B" w:rsidRDefault="002C7DC7" w:rsidP="002C7DC7">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2C7DC7" w:rsidRPr="003F718B" w:rsidRDefault="002C7DC7" w:rsidP="002C7DC7">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C7DC7" w:rsidRPr="003F718B" w:rsidRDefault="002C7DC7" w:rsidP="002C7DC7">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2C7DC7" w:rsidRPr="003F718B" w:rsidRDefault="002C7DC7" w:rsidP="002C7DC7">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2C7DC7" w:rsidRPr="003F718B" w:rsidRDefault="002C7DC7" w:rsidP="002C7DC7">
      <w:pPr>
        <w:spacing w:line="480" w:lineRule="auto"/>
        <w:jc w:val="both"/>
        <w:rPr>
          <w:sz w:val="24"/>
          <w:szCs w:val="24"/>
        </w:rPr>
      </w:pPr>
      <w:r w:rsidRPr="003F718B">
        <w:rPr>
          <w:sz w:val="24"/>
          <w:szCs w:val="24"/>
        </w:rPr>
        <w:lastRenderedPageBreak/>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2C7DC7" w:rsidRPr="003F718B" w:rsidRDefault="002C7DC7" w:rsidP="002C7DC7">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2C7DC7" w:rsidRPr="003F718B" w:rsidRDefault="002C7DC7" w:rsidP="002C7DC7">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2C7DC7" w:rsidRPr="003F718B" w:rsidRDefault="002C7DC7" w:rsidP="002C7DC7">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2C7DC7" w:rsidRPr="003F718B" w:rsidRDefault="002C7DC7" w:rsidP="002C7DC7">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2C7DC7" w:rsidRPr="003F718B" w:rsidRDefault="002C7DC7" w:rsidP="002C7DC7">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2C7DC7" w:rsidRPr="003F718B" w:rsidRDefault="002C7DC7" w:rsidP="002C7DC7">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2C7DC7" w:rsidRPr="003F718B" w:rsidRDefault="002C7DC7" w:rsidP="002C7DC7">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2C7DC7" w:rsidRPr="003F718B" w:rsidRDefault="002C7DC7" w:rsidP="002C7DC7">
      <w:pPr>
        <w:spacing w:line="480" w:lineRule="auto"/>
        <w:jc w:val="both"/>
        <w:rPr>
          <w:sz w:val="24"/>
          <w:szCs w:val="24"/>
        </w:rPr>
      </w:pPr>
      <w:r w:rsidRPr="003F718B">
        <w:rPr>
          <w:sz w:val="24"/>
          <w:szCs w:val="24"/>
        </w:rPr>
        <w:lastRenderedPageBreak/>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2C7DC7" w:rsidRPr="003F718B" w:rsidRDefault="002C7DC7" w:rsidP="002C7DC7">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2C7DC7" w:rsidRPr="003F718B" w:rsidRDefault="002C7DC7" w:rsidP="002C7DC7">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2C7DC7" w:rsidRPr="003F718B" w:rsidRDefault="002C7DC7" w:rsidP="002C7DC7">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2C7DC7" w:rsidRPr="003F718B" w:rsidRDefault="002C7DC7" w:rsidP="002C7DC7">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2C7DC7" w:rsidRPr="003F718B" w:rsidRDefault="002C7DC7" w:rsidP="002C7DC7">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2C7DC7" w:rsidRPr="003F718B" w:rsidRDefault="002C7DC7" w:rsidP="002C7DC7">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2C7DC7" w:rsidRPr="003F718B" w:rsidRDefault="002C7DC7" w:rsidP="002C7DC7">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w:t>
      </w:r>
      <w:r w:rsidRPr="003F718B">
        <w:rPr>
          <w:sz w:val="24"/>
          <w:szCs w:val="24"/>
        </w:rPr>
        <w:lastRenderedPageBreak/>
        <w:t xml:space="preserve">Zephaniah 2:4; Zechariah 3:2; Matthew 5:29; 7:4, 5; 12:1; 13:29, 49; 15:13; 18:19; 21:21; Mark 2:23; 9:47; Galatians 4:15; Jude 12 &amp; Luke 6:1, 42; 17:6. </w:t>
      </w:r>
    </w:p>
    <w:p w:rsidR="002C7DC7" w:rsidRPr="003F718B" w:rsidRDefault="002C7DC7" w:rsidP="002C7DC7">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C7DC7" w:rsidRPr="003F718B" w:rsidRDefault="002C7DC7" w:rsidP="002C7DC7">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2C7DC7" w:rsidRPr="003F718B" w:rsidRDefault="002C7DC7" w:rsidP="002C7DC7">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2C7DC7" w:rsidRPr="003F718B" w:rsidRDefault="002C7DC7" w:rsidP="002C7DC7">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C7DC7" w:rsidRPr="003F718B" w:rsidRDefault="002C7DC7" w:rsidP="002C7DC7">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2C7DC7" w:rsidRPr="003F718B" w:rsidRDefault="002C7DC7" w:rsidP="002C7DC7">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C7DC7" w:rsidRPr="003F718B" w:rsidRDefault="002C7DC7" w:rsidP="002C7DC7">
      <w:pPr>
        <w:spacing w:line="480" w:lineRule="auto"/>
        <w:jc w:val="both"/>
        <w:rPr>
          <w:sz w:val="24"/>
          <w:szCs w:val="24"/>
        </w:rPr>
      </w:pPr>
      <w:r w:rsidRPr="003F718B">
        <w:rPr>
          <w:sz w:val="24"/>
          <w:szCs w:val="24"/>
        </w:rPr>
        <w:lastRenderedPageBreak/>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2C7DC7" w:rsidRPr="003F718B" w:rsidRDefault="002C7DC7" w:rsidP="002C7DC7">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2C7DC7" w:rsidRPr="003F718B" w:rsidRDefault="002C7DC7" w:rsidP="002C7DC7">
      <w:pPr>
        <w:spacing w:line="480" w:lineRule="auto"/>
        <w:jc w:val="both"/>
        <w:rPr>
          <w:sz w:val="24"/>
          <w:szCs w:val="24"/>
        </w:rPr>
      </w:pPr>
      <w:r w:rsidRPr="003F718B">
        <w:rPr>
          <w:sz w:val="24"/>
          <w:szCs w:val="24"/>
        </w:rPr>
        <w:t xml:space="preserve">The Veil torn is in Matthew 27:51; Mark 15:38 &amp; Luke 23:45. Nets torn is in John 21:11 &amp; Luke 5:6. </w:t>
      </w:r>
    </w:p>
    <w:p w:rsidR="002C7DC7" w:rsidRPr="003F718B" w:rsidRDefault="002C7DC7" w:rsidP="002C7DC7">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2C7DC7" w:rsidRPr="003F718B" w:rsidRDefault="002C7DC7" w:rsidP="002C7DC7">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C7DC7" w:rsidRPr="003F718B" w:rsidRDefault="002C7DC7" w:rsidP="002C7DC7">
      <w:pPr>
        <w:spacing w:line="480" w:lineRule="auto"/>
        <w:jc w:val="both"/>
        <w:rPr>
          <w:sz w:val="24"/>
          <w:szCs w:val="24"/>
        </w:rPr>
      </w:pPr>
      <w:r w:rsidRPr="003F718B">
        <w:rPr>
          <w:sz w:val="24"/>
          <w:szCs w:val="24"/>
        </w:rPr>
        <w:t xml:space="preserve">Undoing Fastenings is in Jeremiah 10:20; Mark 1:7; John 1:27; Luke 3:16 &amp; Acts 13:25; 27:32, 40. </w:t>
      </w:r>
    </w:p>
    <w:p w:rsidR="002C7DC7" w:rsidRPr="003F718B" w:rsidRDefault="002C7DC7" w:rsidP="002C7DC7">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2C7DC7" w:rsidRPr="003F718B" w:rsidRDefault="002C7DC7" w:rsidP="002C7DC7">
      <w:pPr>
        <w:spacing w:line="480" w:lineRule="auto"/>
        <w:jc w:val="both"/>
        <w:rPr>
          <w:sz w:val="24"/>
          <w:szCs w:val="24"/>
        </w:rPr>
      </w:pPr>
      <w:r w:rsidRPr="003F718B">
        <w:rPr>
          <w:sz w:val="24"/>
          <w:szCs w:val="24"/>
        </w:rPr>
        <w:lastRenderedPageBreak/>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2C7DC7" w:rsidRPr="003F718B" w:rsidRDefault="002C7DC7" w:rsidP="002C7DC7">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2C7DC7" w:rsidRPr="003F718B" w:rsidRDefault="002C7DC7" w:rsidP="002C7DC7">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2C7DC7" w:rsidRPr="003F718B" w:rsidRDefault="002C7DC7" w:rsidP="002C7DC7">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2C7DC7" w:rsidRPr="003F718B" w:rsidRDefault="002C7DC7" w:rsidP="002C7DC7">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2C7DC7" w:rsidRPr="003F718B" w:rsidRDefault="002C7DC7" w:rsidP="002C7DC7">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2C7DC7" w:rsidRPr="003F718B" w:rsidRDefault="002C7DC7" w:rsidP="002C7DC7">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2C7DC7" w:rsidRPr="003F718B" w:rsidRDefault="002C7DC7" w:rsidP="002C7DC7">
      <w:pPr>
        <w:spacing w:line="480" w:lineRule="auto"/>
        <w:jc w:val="center"/>
        <w:rPr>
          <w:b/>
          <w:sz w:val="24"/>
          <w:szCs w:val="24"/>
        </w:rPr>
      </w:pPr>
      <w:r w:rsidRPr="003F718B">
        <w:rPr>
          <w:b/>
          <w:sz w:val="24"/>
          <w:szCs w:val="24"/>
        </w:rPr>
        <w:t>THE REMAINING FACTOR</w:t>
      </w:r>
    </w:p>
    <w:p w:rsidR="002C7DC7" w:rsidRPr="003F718B" w:rsidRDefault="002C7DC7" w:rsidP="002C7DC7">
      <w:pPr>
        <w:spacing w:line="480" w:lineRule="auto"/>
        <w:jc w:val="both"/>
        <w:rPr>
          <w:sz w:val="24"/>
          <w:szCs w:val="24"/>
        </w:rPr>
      </w:pPr>
      <w:r w:rsidRPr="003F718B">
        <w:rPr>
          <w:b/>
          <w:sz w:val="24"/>
          <w:szCs w:val="24"/>
        </w:rPr>
        <w:lastRenderedPageBreak/>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2C7DC7" w:rsidRPr="003F718B" w:rsidRDefault="002C7DC7" w:rsidP="002C7DC7">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2C7DC7" w:rsidRPr="003F718B" w:rsidRDefault="002C7DC7" w:rsidP="002C7DC7">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2C7DC7" w:rsidRPr="003F718B" w:rsidRDefault="002C7DC7" w:rsidP="002C7DC7">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2C7DC7" w:rsidRPr="003F718B" w:rsidRDefault="002C7DC7" w:rsidP="002C7DC7">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2C7DC7" w:rsidRPr="003F718B" w:rsidRDefault="002C7DC7" w:rsidP="002C7DC7">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2C7DC7" w:rsidRPr="003F718B" w:rsidRDefault="002C7DC7" w:rsidP="002C7DC7">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2C7DC7" w:rsidRPr="003F718B" w:rsidRDefault="002C7DC7" w:rsidP="002C7DC7">
      <w:pPr>
        <w:spacing w:before="240" w:line="240" w:lineRule="auto"/>
        <w:jc w:val="center"/>
        <w:rPr>
          <w:b/>
          <w:sz w:val="24"/>
          <w:szCs w:val="24"/>
        </w:rPr>
      </w:pPr>
      <w:r w:rsidRPr="003F718B">
        <w:rPr>
          <w:b/>
          <w:sz w:val="24"/>
          <w:szCs w:val="24"/>
        </w:rPr>
        <w:lastRenderedPageBreak/>
        <w:t>What does the Father Stephen know about the End Times of the Universe?</w:t>
      </w:r>
    </w:p>
    <w:p w:rsidR="002C7DC7" w:rsidRPr="003F718B" w:rsidRDefault="002C7DC7" w:rsidP="002C7DC7">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2C7DC7" w:rsidRPr="003F718B" w:rsidRDefault="002C7DC7" w:rsidP="002C7DC7">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2C7DC7" w:rsidRPr="003F718B" w:rsidRDefault="002C7DC7" w:rsidP="002C7DC7">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F718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w:t>
      </w:r>
      <w:r w:rsidRPr="003F718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C7DC7" w:rsidRPr="003F718B" w:rsidRDefault="002C7DC7" w:rsidP="002C7DC7">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C7DC7" w:rsidRPr="003F718B" w:rsidRDefault="002C7DC7" w:rsidP="002C7DC7">
      <w:pPr>
        <w:spacing w:before="240" w:line="480" w:lineRule="auto"/>
        <w:jc w:val="both"/>
        <w:rPr>
          <w:sz w:val="24"/>
          <w:szCs w:val="24"/>
        </w:rPr>
      </w:pPr>
      <w:r w:rsidRPr="003F718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F718B">
        <w:rPr>
          <w:sz w:val="24"/>
          <w:szCs w:val="24"/>
        </w:rPr>
        <w:lastRenderedPageBreak/>
        <w:t>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F718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F718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C7DC7" w:rsidRPr="003F718B" w:rsidRDefault="002C7DC7" w:rsidP="002C7DC7">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2C7DC7" w:rsidRPr="003F718B" w:rsidRDefault="002C7DC7" w:rsidP="002C7DC7">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2C7DC7" w:rsidRPr="003F718B" w:rsidRDefault="002C7DC7" w:rsidP="002C7DC7">
      <w:pPr>
        <w:spacing w:before="240" w:line="480" w:lineRule="auto"/>
        <w:jc w:val="center"/>
        <w:rPr>
          <w:b/>
          <w:sz w:val="24"/>
          <w:szCs w:val="24"/>
        </w:rPr>
      </w:pPr>
      <w:r w:rsidRPr="003F718B">
        <w:rPr>
          <w:b/>
          <w:sz w:val="24"/>
          <w:szCs w:val="24"/>
        </w:rPr>
        <w:t>Signs of the Time and End of the Age of the Father Stephen</w:t>
      </w:r>
    </w:p>
    <w:p w:rsidR="002C7DC7" w:rsidRPr="003F718B" w:rsidRDefault="002C7DC7" w:rsidP="002C7DC7">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C7DC7" w:rsidRPr="003F718B" w:rsidRDefault="002C7DC7" w:rsidP="002C7DC7">
      <w:pPr>
        <w:spacing w:before="240" w:line="480" w:lineRule="auto"/>
        <w:jc w:val="center"/>
        <w:rPr>
          <w:b/>
          <w:sz w:val="24"/>
          <w:szCs w:val="24"/>
        </w:rPr>
      </w:pPr>
      <w:r w:rsidRPr="003F718B">
        <w:rPr>
          <w:b/>
          <w:sz w:val="24"/>
          <w:szCs w:val="24"/>
        </w:rPr>
        <w:t>The Son of Man will Judge the Nations by the Father Stephen</w:t>
      </w:r>
    </w:p>
    <w:p w:rsidR="002C7DC7" w:rsidRPr="003F718B" w:rsidRDefault="002C7DC7" w:rsidP="002C7DC7">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C7DC7" w:rsidRPr="003F718B" w:rsidRDefault="002C7DC7" w:rsidP="002C7DC7">
      <w:pPr>
        <w:spacing w:before="240" w:line="480" w:lineRule="auto"/>
        <w:jc w:val="center"/>
        <w:rPr>
          <w:b/>
          <w:sz w:val="24"/>
          <w:szCs w:val="24"/>
        </w:rPr>
      </w:pPr>
      <w:r w:rsidRPr="003F718B">
        <w:rPr>
          <w:b/>
          <w:sz w:val="24"/>
          <w:szCs w:val="24"/>
        </w:rPr>
        <w:t>No one knows the Day or the Hour of the Father Stephen</w:t>
      </w:r>
    </w:p>
    <w:p w:rsidR="002C7DC7" w:rsidRPr="003F718B" w:rsidRDefault="002C7DC7" w:rsidP="002C7DC7">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C7DC7" w:rsidRPr="003F718B" w:rsidRDefault="002C7DC7" w:rsidP="002C7DC7">
      <w:pPr>
        <w:spacing w:before="240" w:line="480" w:lineRule="auto"/>
        <w:jc w:val="center"/>
        <w:rPr>
          <w:b/>
          <w:sz w:val="24"/>
          <w:szCs w:val="24"/>
        </w:rPr>
      </w:pPr>
      <w:r w:rsidRPr="003F718B">
        <w:rPr>
          <w:b/>
          <w:sz w:val="24"/>
          <w:szCs w:val="24"/>
        </w:rPr>
        <w:t>The Day of the Father Stephen has passed in the Young Universe since March 2012</w:t>
      </w:r>
    </w:p>
    <w:p w:rsidR="002C7DC7" w:rsidRPr="003F718B" w:rsidRDefault="002C7DC7" w:rsidP="002C7DC7">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2C7DC7" w:rsidRPr="003F718B" w:rsidRDefault="002C7DC7" w:rsidP="002C7DC7">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2C7DC7" w:rsidRPr="003F718B" w:rsidRDefault="002C7DC7" w:rsidP="002C7DC7">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2C7DC7" w:rsidRPr="003F718B" w:rsidRDefault="002C7DC7" w:rsidP="002C7DC7">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2C7DC7" w:rsidRPr="003F718B" w:rsidRDefault="002C7DC7" w:rsidP="002C7DC7">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2C7DC7" w:rsidRPr="003F718B" w:rsidRDefault="002C7DC7" w:rsidP="002C7DC7">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C7DC7" w:rsidRPr="003F718B" w:rsidRDefault="002C7DC7" w:rsidP="002C7DC7">
      <w:pPr>
        <w:spacing w:line="480" w:lineRule="auto"/>
        <w:jc w:val="both"/>
        <w:rPr>
          <w:sz w:val="24"/>
          <w:szCs w:val="24"/>
        </w:rPr>
      </w:pPr>
      <w:r w:rsidRPr="003F718B">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3F718B">
        <w:rPr>
          <w:sz w:val="24"/>
          <w:szCs w:val="24"/>
          <w:vertAlign w:val="superscript"/>
        </w:rPr>
        <w:t>st</w:t>
      </w:r>
      <w:r w:rsidRPr="003F718B">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w:t>
      </w:r>
      <w:r w:rsidRPr="003F718B">
        <w:rPr>
          <w:sz w:val="24"/>
          <w:szCs w:val="24"/>
        </w:rPr>
        <w:lastRenderedPageBreak/>
        <w:t>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3F718B">
        <w:rPr>
          <w:sz w:val="24"/>
          <w:szCs w:val="24"/>
          <w:vertAlign w:val="superscript"/>
        </w:rPr>
        <w:t>nd</w:t>
      </w:r>
      <w:r w:rsidRPr="003F718B">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3F718B">
        <w:rPr>
          <w:sz w:val="24"/>
          <w:szCs w:val="24"/>
          <w:vertAlign w:val="superscript"/>
        </w:rPr>
        <w:t>st</w:t>
      </w:r>
      <w:r w:rsidRPr="003F718B">
        <w:rPr>
          <w:sz w:val="24"/>
          <w:szCs w:val="24"/>
        </w:rPr>
        <w:t xml:space="preserve"> Peter 2:23 declares “When He was reviled, He did not revile in return, when He suffered, He did not threaten, but continued entrusting Himself to Him who judges justly.” True faith is not second-hand. In 2</w:t>
      </w:r>
      <w:r w:rsidRPr="003F718B">
        <w:rPr>
          <w:sz w:val="24"/>
          <w:szCs w:val="24"/>
          <w:vertAlign w:val="superscript"/>
        </w:rPr>
        <w:t>nd</w:t>
      </w:r>
      <w:r w:rsidRPr="003F718B">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w:t>
      </w:r>
      <w:r w:rsidRPr="003F718B">
        <w:rPr>
          <w:sz w:val="24"/>
          <w:szCs w:val="24"/>
        </w:rPr>
        <w:lastRenderedPageBreak/>
        <w:t>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3F718B">
        <w:rPr>
          <w:sz w:val="24"/>
          <w:szCs w:val="24"/>
          <w:vertAlign w:val="superscript"/>
        </w:rPr>
        <w:t>st</w:t>
      </w:r>
      <w:r w:rsidRPr="003F718B">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w:t>
      </w:r>
      <w:r w:rsidRPr="003F718B">
        <w:rPr>
          <w:sz w:val="24"/>
          <w:szCs w:val="24"/>
        </w:rPr>
        <w:lastRenderedPageBreak/>
        <w:t>Faith is opposite of sight. In 2</w:t>
      </w:r>
      <w:r w:rsidRPr="003F718B">
        <w:rPr>
          <w:sz w:val="24"/>
          <w:szCs w:val="24"/>
          <w:vertAlign w:val="superscript"/>
        </w:rPr>
        <w:t>nd</w:t>
      </w:r>
      <w:r w:rsidRPr="003F718B">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3F718B">
        <w:rPr>
          <w:sz w:val="24"/>
          <w:szCs w:val="24"/>
          <w:vertAlign w:val="superscript"/>
        </w:rPr>
        <w:t>nd</w:t>
      </w:r>
      <w:r w:rsidRPr="003F718B">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w:t>
      </w:r>
      <w:r w:rsidRPr="003F718B">
        <w:rPr>
          <w:sz w:val="24"/>
          <w:szCs w:val="24"/>
        </w:rPr>
        <w:lastRenderedPageBreak/>
        <w:t>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3F718B">
        <w:rPr>
          <w:sz w:val="24"/>
          <w:szCs w:val="24"/>
          <w:vertAlign w:val="superscript"/>
        </w:rPr>
        <w:t>nd</w:t>
      </w:r>
      <w:r w:rsidRPr="003F718B">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3F718B">
        <w:rPr>
          <w:sz w:val="24"/>
          <w:szCs w:val="24"/>
          <w:vertAlign w:val="superscript"/>
        </w:rPr>
        <w:t>st</w:t>
      </w:r>
      <w:r w:rsidRPr="003F718B">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t>
      </w:r>
      <w:r w:rsidRPr="003F718B">
        <w:rPr>
          <w:sz w:val="24"/>
          <w:szCs w:val="24"/>
        </w:rPr>
        <w:lastRenderedPageBreak/>
        <w:t xml:space="preserve">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w:t>
      </w:r>
      <w:r w:rsidRPr="003F718B">
        <w:rPr>
          <w:sz w:val="24"/>
          <w:szCs w:val="24"/>
        </w:rPr>
        <w:lastRenderedPageBreak/>
        <w:t>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3F718B">
        <w:rPr>
          <w:sz w:val="24"/>
          <w:szCs w:val="24"/>
          <w:vertAlign w:val="superscript"/>
        </w:rPr>
        <w:t>st</w:t>
      </w:r>
      <w:r w:rsidRPr="003F718B">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3F718B">
        <w:rPr>
          <w:sz w:val="24"/>
          <w:szCs w:val="24"/>
          <w:vertAlign w:val="superscript"/>
        </w:rPr>
        <w:t>nd</w:t>
      </w:r>
      <w:r w:rsidRPr="003F718B">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3F718B">
        <w:rPr>
          <w:sz w:val="24"/>
          <w:szCs w:val="24"/>
          <w:vertAlign w:val="superscript"/>
        </w:rPr>
        <w:t>st</w:t>
      </w:r>
      <w:r w:rsidRPr="003F718B">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3F718B">
        <w:rPr>
          <w:sz w:val="24"/>
          <w:szCs w:val="24"/>
          <w:vertAlign w:val="superscript"/>
        </w:rPr>
        <w:t>st</w:t>
      </w:r>
      <w:r w:rsidRPr="003F718B">
        <w:rPr>
          <w:sz w:val="24"/>
          <w:szCs w:val="24"/>
        </w:rPr>
        <w:t xml:space="preserve"> Thessalonians 5:8 mentions “But since We belong to the day, let Us be sober, having put on the breastplate of faith and (agape) love, and for a helmet the hope of salvation.” In 1</w:t>
      </w:r>
      <w:r w:rsidRPr="003F718B">
        <w:rPr>
          <w:sz w:val="24"/>
          <w:szCs w:val="24"/>
          <w:vertAlign w:val="superscript"/>
        </w:rPr>
        <w:t>st</w:t>
      </w:r>
      <w:r w:rsidRPr="003F718B">
        <w:rPr>
          <w:sz w:val="24"/>
          <w:szCs w:val="24"/>
        </w:rPr>
        <w:t xml:space="preserve"> Timothy 1:5 says “The aim of Our charge is (agape) love that issues from a pure heart and good conscience and a sincere faith.” In 1</w:t>
      </w:r>
      <w:r w:rsidRPr="003F718B">
        <w:rPr>
          <w:sz w:val="24"/>
          <w:szCs w:val="24"/>
          <w:vertAlign w:val="superscript"/>
        </w:rPr>
        <w:t>st</w:t>
      </w:r>
      <w:r w:rsidRPr="003F718B">
        <w:rPr>
          <w:sz w:val="24"/>
          <w:szCs w:val="24"/>
        </w:rPr>
        <w:t xml:space="preserve"> Timothy 1:14 tells us “…and the grace of Our Lord overflowed for Me with the faith and (agape) love that are in Christ Jesus.” In 1</w:t>
      </w:r>
      <w:r w:rsidRPr="003F718B">
        <w:rPr>
          <w:sz w:val="24"/>
          <w:szCs w:val="24"/>
          <w:vertAlign w:val="superscript"/>
        </w:rPr>
        <w:t>st</w:t>
      </w:r>
      <w:r w:rsidRPr="003F718B">
        <w:rPr>
          <w:sz w:val="24"/>
          <w:szCs w:val="24"/>
        </w:rPr>
        <w:t xml:space="preserve"> Timothy 4:12 says “Let no One despise You from Your </w:t>
      </w:r>
      <w:r w:rsidRPr="003F718B">
        <w:rPr>
          <w:sz w:val="24"/>
          <w:szCs w:val="24"/>
        </w:rPr>
        <w:lastRenderedPageBreak/>
        <w:t xml:space="preserve">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2C7DC7" w:rsidRPr="003F718B" w:rsidRDefault="002C7DC7" w:rsidP="002C7DC7">
      <w:pPr>
        <w:spacing w:line="480" w:lineRule="auto"/>
        <w:jc w:val="both"/>
        <w:rPr>
          <w:sz w:val="24"/>
          <w:szCs w:val="24"/>
        </w:rPr>
      </w:pPr>
      <w:r w:rsidRPr="003F718B">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t>
      </w:r>
      <w:r w:rsidRPr="003F718B">
        <w:rPr>
          <w:sz w:val="24"/>
          <w:szCs w:val="24"/>
        </w:rPr>
        <w:lastRenderedPageBreak/>
        <w:t>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3F718B">
        <w:rPr>
          <w:sz w:val="24"/>
          <w:szCs w:val="24"/>
          <w:vertAlign w:val="superscript"/>
        </w:rPr>
        <w:t>st</w:t>
      </w:r>
      <w:r w:rsidRPr="003F718B">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w:t>
      </w:r>
      <w:r w:rsidRPr="003F718B">
        <w:rPr>
          <w:sz w:val="24"/>
          <w:szCs w:val="24"/>
        </w:rPr>
        <w:lastRenderedPageBreak/>
        <w:t>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3F718B">
        <w:rPr>
          <w:sz w:val="24"/>
          <w:szCs w:val="24"/>
          <w:vertAlign w:val="superscript"/>
        </w:rPr>
        <w:t>nd</w:t>
      </w:r>
      <w:r w:rsidRPr="003F718B">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w:t>
      </w:r>
      <w:r w:rsidRPr="003F718B">
        <w:rPr>
          <w:sz w:val="24"/>
          <w:szCs w:val="24"/>
        </w:rPr>
        <w:lastRenderedPageBreak/>
        <w:t xml:space="preserve">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w:t>
      </w:r>
      <w:r w:rsidRPr="003F718B">
        <w:rPr>
          <w:sz w:val="24"/>
          <w:szCs w:val="24"/>
        </w:rPr>
        <w:lastRenderedPageBreak/>
        <w:t xml:space="preserve">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w:t>
      </w:r>
      <w:r w:rsidRPr="003F718B">
        <w:rPr>
          <w:sz w:val="24"/>
          <w:szCs w:val="24"/>
        </w:rPr>
        <w:lastRenderedPageBreak/>
        <w:t>Ephesians 3:17 states “…so that Christ may dwell in Your hearts through faith---that You, being rooted and grounded in (agape) love…” The Father Stephen’s power to protect. In 1</w:t>
      </w:r>
      <w:r w:rsidRPr="003F718B">
        <w:rPr>
          <w:sz w:val="24"/>
          <w:szCs w:val="24"/>
          <w:vertAlign w:val="superscript"/>
        </w:rPr>
        <w:t>st</w:t>
      </w:r>
      <w:r w:rsidRPr="003F718B">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w:t>
      </w:r>
      <w:r w:rsidRPr="003F718B">
        <w:rPr>
          <w:sz w:val="24"/>
          <w:szCs w:val="24"/>
        </w:rPr>
        <w:lastRenderedPageBreak/>
        <w:t xml:space="preserve">and Everyone who lives and believes in Me shall never die. Do You believe this? She said to Him, Yes, Lord, I believe that You are the Christ, the Son of God, who is coming into the World.” </w:t>
      </w:r>
    </w:p>
    <w:p w:rsidR="002C7DC7" w:rsidRPr="003F718B" w:rsidRDefault="002C7DC7" w:rsidP="002C7DC7">
      <w:pPr>
        <w:spacing w:line="480" w:lineRule="auto"/>
        <w:jc w:val="both"/>
        <w:rPr>
          <w:sz w:val="24"/>
          <w:szCs w:val="24"/>
        </w:rPr>
      </w:pPr>
      <w:r w:rsidRPr="003F718B">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Pr="003F718B">
        <w:rPr>
          <w:sz w:val="24"/>
          <w:szCs w:val="24"/>
        </w:rPr>
        <w:lastRenderedPageBreak/>
        <w:t>“…through whom We have received grace and apostleship to bring about the obedience of faith for the sake of His name among all the Nations…” In 1</w:t>
      </w:r>
      <w:r w:rsidRPr="003F718B">
        <w:rPr>
          <w:sz w:val="24"/>
          <w:szCs w:val="24"/>
          <w:vertAlign w:val="superscript"/>
        </w:rPr>
        <w:t>st</w:t>
      </w:r>
      <w:r w:rsidRPr="003F718B">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w:t>
      </w:r>
      <w:r w:rsidRPr="003F718B">
        <w:rPr>
          <w:sz w:val="24"/>
          <w:szCs w:val="24"/>
        </w:rPr>
        <w:lastRenderedPageBreak/>
        <w:t xml:space="preserve">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3F718B">
        <w:rPr>
          <w:b/>
          <w:sz w:val="24"/>
          <w:szCs w:val="24"/>
        </w:rPr>
        <w:t>LORD YAHWEH</w:t>
      </w:r>
      <w:r w:rsidRPr="003F718B">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w:t>
      </w:r>
      <w:r w:rsidRPr="003F718B">
        <w:rPr>
          <w:sz w:val="24"/>
          <w:szCs w:val="24"/>
        </w:rPr>
        <w:lastRenderedPageBreak/>
        <w:t>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3F718B">
        <w:rPr>
          <w:sz w:val="24"/>
          <w:szCs w:val="24"/>
          <w:vertAlign w:val="superscript"/>
        </w:rPr>
        <w:t>nd</w:t>
      </w:r>
      <w:r w:rsidRPr="003F718B">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t>
      </w:r>
      <w:r w:rsidRPr="003F718B">
        <w:rPr>
          <w:sz w:val="24"/>
          <w:szCs w:val="24"/>
        </w:rPr>
        <w:lastRenderedPageBreak/>
        <w:t>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3F718B">
        <w:rPr>
          <w:sz w:val="24"/>
          <w:szCs w:val="24"/>
          <w:vertAlign w:val="superscript"/>
        </w:rPr>
        <w:t>nd</w:t>
      </w:r>
      <w:r w:rsidRPr="003F718B">
        <w:rPr>
          <w:sz w:val="24"/>
          <w:szCs w:val="24"/>
        </w:rPr>
        <w:t xml:space="preserve"> Thessalonians 2:12 says “…in order that all may be condemned who did not believe the truth but had pleasure in unrighteousness.” In 1</w:t>
      </w:r>
      <w:r w:rsidRPr="003F718B">
        <w:rPr>
          <w:sz w:val="24"/>
          <w:szCs w:val="24"/>
          <w:vertAlign w:val="superscript"/>
        </w:rPr>
        <w:t>st</w:t>
      </w:r>
      <w:r w:rsidRPr="003F718B">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w:t>
      </w:r>
      <w:r w:rsidRPr="003F718B">
        <w:rPr>
          <w:sz w:val="24"/>
          <w:szCs w:val="24"/>
        </w:rPr>
        <w:lastRenderedPageBreak/>
        <w:t xml:space="preserve">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w:t>
      </w:r>
      <w:r w:rsidRPr="003F718B">
        <w:rPr>
          <w:sz w:val="24"/>
          <w:szCs w:val="24"/>
        </w:rPr>
        <w:lastRenderedPageBreak/>
        <w:t xml:space="preserve">as they were reclining at table, and He rebuked them for their unbelief and hardness of heart, because they had not believed those who saw Him after He had risen.”        </w:t>
      </w:r>
    </w:p>
    <w:p w:rsidR="002C7DC7" w:rsidRPr="003F718B" w:rsidRDefault="002C7DC7" w:rsidP="002C7DC7">
      <w:pPr>
        <w:spacing w:line="480" w:lineRule="auto"/>
        <w:jc w:val="both"/>
        <w:rPr>
          <w:sz w:val="24"/>
          <w:szCs w:val="24"/>
        </w:rPr>
      </w:pPr>
      <w:r w:rsidRPr="003F718B">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w:t>
      </w:r>
      <w:r w:rsidRPr="003F718B">
        <w:rPr>
          <w:sz w:val="24"/>
          <w:szCs w:val="24"/>
        </w:rPr>
        <w:lastRenderedPageBreak/>
        <w:t>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3F718B">
        <w:rPr>
          <w:sz w:val="24"/>
          <w:szCs w:val="24"/>
          <w:vertAlign w:val="superscript"/>
        </w:rPr>
        <w:t>st</w:t>
      </w:r>
      <w:r w:rsidRPr="003F718B">
        <w:rPr>
          <w:sz w:val="24"/>
          <w:szCs w:val="24"/>
        </w:rPr>
        <w:t xml:space="preserve"> Samuel 14:6. David’s confidence in the Father Stephen‘s power to conquer Goliath is in 1</w:t>
      </w:r>
      <w:r w:rsidRPr="003F718B">
        <w:rPr>
          <w:sz w:val="24"/>
          <w:szCs w:val="24"/>
          <w:vertAlign w:val="superscript"/>
        </w:rPr>
        <w:t>st</w:t>
      </w:r>
      <w:r w:rsidRPr="003F718B">
        <w:rPr>
          <w:sz w:val="24"/>
          <w:szCs w:val="24"/>
        </w:rPr>
        <w:t xml:space="preserve"> Samuel 17:32-47. Jehoshaphat’s faith in the Father Stephen’s power to give success against Moab and Ammon is in 2</w:t>
      </w:r>
      <w:r w:rsidRPr="003F718B">
        <w:rPr>
          <w:sz w:val="24"/>
          <w:szCs w:val="24"/>
          <w:vertAlign w:val="superscript"/>
        </w:rPr>
        <w:t>nd</w:t>
      </w:r>
      <w:r w:rsidRPr="003F718B">
        <w:rPr>
          <w:sz w:val="24"/>
          <w:szCs w:val="24"/>
        </w:rPr>
        <w:t xml:space="preserve"> Chronicles 20:20. Hezekiah’s faith in the Father Stephen when threatened by Sennacherib is in 2</w:t>
      </w:r>
      <w:r w:rsidRPr="003F718B">
        <w:rPr>
          <w:sz w:val="24"/>
          <w:szCs w:val="24"/>
          <w:vertAlign w:val="superscript"/>
        </w:rPr>
        <w:t>nd</w:t>
      </w:r>
      <w:r w:rsidRPr="003F718B">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w:t>
      </w:r>
      <w:r w:rsidRPr="003F718B">
        <w:rPr>
          <w:sz w:val="24"/>
          <w:szCs w:val="24"/>
        </w:rPr>
        <w:lastRenderedPageBreak/>
        <w:t>and laid their hands on them.” The Lord Enoch. In Hebrews 11:5 says “By faith Enoch was translated that He should not see death, and was not found, because God had translated Him: for before His translation He had the testimony, that He pleased God (always).” In 1</w:t>
      </w:r>
      <w:r w:rsidRPr="003F718B">
        <w:rPr>
          <w:sz w:val="24"/>
          <w:szCs w:val="24"/>
          <w:vertAlign w:val="superscript"/>
        </w:rPr>
        <w:t>st</w:t>
      </w:r>
      <w:r w:rsidRPr="003F718B">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3F718B">
        <w:rPr>
          <w:sz w:val="24"/>
          <w:szCs w:val="24"/>
          <w:vertAlign w:val="superscript"/>
        </w:rPr>
        <w:t>st</w:t>
      </w:r>
      <w:r w:rsidRPr="003F718B">
        <w:rPr>
          <w:sz w:val="24"/>
          <w:szCs w:val="24"/>
        </w:rPr>
        <w:t xml:space="preserve"> Thessalonians 5:8 mentions “But since We belong to the day, let Us be sober, having put on the breastplate of faith and (agape) love, and for a helmet the hope of salvation.” In 1</w:t>
      </w:r>
      <w:r w:rsidRPr="003F718B">
        <w:rPr>
          <w:sz w:val="24"/>
          <w:szCs w:val="24"/>
          <w:vertAlign w:val="superscript"/>
        </w:rPr>
        <w:t>st</w:t>
      </w:r>
      <w:r w:rsidRPr="003F718B">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3F718B">
        <w:rPr>
          <w:sz w:val="24"/>
          <w:szCs w:val="24"/>
          <w:vertAlign w:val="superscript"/>
        </w:rPr>
        <w:t>st</w:t>
      </w:r>
      <w:r w:rsidRPr="003F718B">
        <w:rPr>
          <w:sz w:val="24"/>
          <w:szCs w:val="24"/>
        </w:rPr>
        <w:t xml:space="preserve"> Corinthians 13:2 says “And if I have prophetic powers, and understand all mysteries and all knowledge, and if I have all faith, so as to remove mountains, but have not (agape) love, I am nothing.”   </w:t>
      </w:r>
    </w:p>
    <w:p w:rsidR="002C7DC7" w:rsidRPr="003F718B" w:rsidRDefault="002C7DC7" w:rsidP="002C7DC7">
      <w:pPr>
        <w:spacing w:line="480" w:lineRule="auto"/>
        <w:jc w:val="both"/>
        <w:rPr>
          <w:sz w:val="24"/>
          <w:szCs w:val="24"/>
        </w:rPr>
      </w:pPr>
      <w:r w:rsidRPr="003F718B">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w:t>
      </w:r>
      <w:r w:rsidRPr="003F718B">
        <w:rPr>
          <w:sz w:val="24"/>
          <w:szCs w:val="24"/>
        </w:rPr>
        <w:lastRenderedPageBreak/>
        <w:t>“He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3F718B">
        <w:rPr>
          <w:sz w:val="24"/>
          <w:szCs w:val="24"/>
          <w:vertAlign w:val="superscript"/>
        </w:rPr>
        <w:t>st</w:t>
      </w:r>
      <w:r w:rsidRPr="003F718B">
        <w:rPr>
          <w:sz w:val="24"/>
          <w:szCs w:val="24"/>
        </w:rPr>
        <w:t xml:space="preserve"> Corinthians 4:7 says “For who sees anything different in You? What do You have that You did not receive? If then You received it, why do You boast as if You did not receive it?” In 1</w:t>
      </w:r>
      <w:r w:rsidRPr="003F718B">
        <w:rPr>
          <w:sz w:val="24"/>
          <w:szCs w:val="24"/>
          <w:vertAlign w:val="superscript"/>
        </w:rPr>
        <w:t>st</w:t>
      </w:r>
      <w:r w:rsidRPr="003F718B">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w:t>
      </w:r>
      <w:r w:rsidRPr="003F718B">
        <w:rPr>
          <w:sz w:val="24"/>
          <w:szCs w:val="24"/>
        </w:rPr>
        <w:lastRenderedPageBreak/>
        <w:t>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3F718B">
        <w:rPr>
          <w:sz w:val="24"/>
          <w:szCs w:val="24"/>
          <w:vertAlign w:val="superscript"/>
        </w:rPr>
        <w:t>nd</w:t>
      </w:r>
      <w:r w:rsidRPr="003F718B">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t>
      </w:r>
      <w:r w:rsidRPr="003F718B">
        <w:rPr>
          <w:sz w:val="24"/>
          <w:szCs w:val="24"/>
        </w:rPr>
        <w:lastRenderedPageBreak/>
        <w:t>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3F718B">
        <w:rPr>
          <w:sz w:val="24"/>
          <w:szCs w:val="24"/>
          <w:vertAlign w:val="superscript"/>
        </w:rPr>
        <w:t>st</w:t>
      </w:r>
      <w:r w:rsidRPr="003F718B">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w:t>
      </w:r>
      <w:r w:rsidRPr="003F718B">
        <w:rPr>
          <w:sz w:val="24"/>
          <w:szCs w:val="24"/>
        </w:rPr>
        <w:lastRenderedPageBreak/>
        <w:t>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3F718B">
        <w:rPr>
          <w:sz w:val="24"/>
          <w:szCs w:val="24"/>
          <w:vertAlign w:val="superscript"/>
        </w:rPr>
        <w:t>st</w:t>
      </w:r>
      <w:r w:rsidRPr="003F718B">
        <w:rPr>
          <w:sz w:val="24"/>
          <w:szCs w:val="24"/>
        </w:rPr>
        <w:t xml:space="preserve"> Samuel </w:t>
      </w:r>
      <w:r w:rsidRPr="003F718B">
        <w:rPr>
          <w:sz w:val="24"/>
          <w:szCs w:val="24"/>
        </w:rPr>
        <w:lastRenderedPageBreak/>
        <w:t xml:space="preserve">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2C7DC7" w:rsidRPr="003F718B" w:rsidRDefault="002C7DC7" w:rsidP="002C7DC7">
      <w:pPr>
        <w:spacing w:line="480" w:lineRule="auto"/>
        <w:jc w:val="both"/>
        <w:rPr>
          <w:sz w:val="24"/>
          <w:szCs w:val="24"/>
        </w:rPr>
      </w:pPr>
      <w:r w:rsidRPr="003F718B">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3F718B">
        <w:rPr>
          <w:sz w:val="24"/>
          <w:szCs w:val="24"/>
          <w:vertAlign w:val="superscript"/>
        </w:rPr>
        <w:t>nd</w:t>
      </w:r>
      <w:r w:rsidRPr="003F718B">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3F718B">
        <w:rPr>
          <w:sz w:val="24"/>
          <w:szCs w:val="24"/>
          <w:vertAlign w:val="superscript"/>
        </w:rPr>
        <w:t>nd</w:t>
      </w:r>
      <w:r w:rsidRPr="003F718B">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w:t>
      </w:r>
      <w:r w:rsidRPr="003F718B">
        <w:rPr>
          <w:sz w:val="24"/>
          <w:szCs w:val="24"/>
        </w:rPr>
        <w:lastRenderedPageBreak/>
        <w:t>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3F718B">
        <w:rPr>
          <w:sz w:val="24"/>
          <w:szCs w:val="24"/>
          <w:vertAlign w:val="superscript"/>
        </w:rPr>
        <w:t>st</w:t>
      </w:r>
      <w:r w:rsidRPr="003F718B">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w:t>
      </w:r>
      <w:r w:rsidRPr="003F718B">
        <w:rPr>
          <w:sz w:val="24"/>
          <w:szCs w:val="24"/>
        </w:rPr>
        <w:lastRenderedPageBreak/>
        <w:t>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3F718B">
        <w:rPr>
          <w:sz w:val="24"/>
          <w:szCs w:val="24"/>
          <w:vertAlign w:val="superscript"/>
        </w:rPr>
        <w:t>st</w:t>
      </w:r>
      <w:r w:rsidRPr="003F718B">
        <w:rPr>
          <w:sz w:val="24"/>
          <w:szCs w:val="24"/>
        </w:rPr>
        <w:t xml:space="preserve"> Kings 18:3 declares “And Ahab called Obadiah, who was over the household. (Now Obadiah feared the LORD greatly…” In 2</w:t>
      </w:r>
      <w:r w:rsidRPr="003F718B">
        <w:rPr>
          <w:sz w:val="24"/>
          <w:szCs w:val="24"/>
          <w:vertAlign w:val="superscript"/>
        </w:rPr>
        <w:t>nd</w:t>
      </w:r>
      <w:r w:rsidRPr="003F718B">
        <w:rPr>
          <w:sz w:val="24"/>
          <w:szCs w:val="24"/>
        </w:rPr>
        <w:t xml:space="preserve"> Kings 18:5 says “He trusted in the LORD, the God of Israel, so that there was none like Him among all the Kings of Judah after Him, nor among those who were before Him.” Also it is in 2</w:t>
      </w:r>
      <w:r w:rsidRPr="003F718B">
        <w:rPr>
          <w:sz w:val="24"/>
          <w:szCs w:val="24"/>
          <w:vertAlign w:val="superscript"/>
        </w:rPr>
        <w:t>nd</w:t>
      </w:r>
      <w:r w:rsidRPr="003F718B">
        <w:rPr>
          <w:sz w:val="24"/>
          <w:szCs w:val="24"/>
        </w:rPr>
        <w:t xml:space="preserve"> Chronicles 31:20. The faith of Christian leaders. In 1</w:t>
      </w:r>
      <w:r w:rsidRPr="003F718B">
        <w:rPr>
          <w:sz w:val="24"/>
          <w:szCs w:val="24"/>
          <w:vertAlign w:val="superscript"/>
        </w:rPr>
        <w:t>st</w:t>
      </w:r>
      <w:r w:rsidRPr="003F718B">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3F718B">
        <w:rPr>
          <w:sz w:val="24"/>
          <w:szCs w:val="24"/>
          <w:vertAlign w:val="superscript"/>
        </w:rPr>
        <w:t>nd</w:t>
      </w:r>
      <w:r w:rsidRPr="003F718B">
        <w:rPr>
          <w:sz w:val="24"/>
          <w:szCs w:val="24"/>
        </w:rPr>
        <w:t xml:space="preserve"> Timothy 3:10 tells us “You, however, have followed My teaching, My conduct, My aim in life, My faith, My patience, My (agape) love, My steadfastness…” Paul’s encouragement to Timothy. In 1</w:t>
      </w:r>
      <w:r w:rsidRPr="003F718B">
        <w:rPr>
          <w:sz w:val="24"/>
          <w:szCs w:val="24"/>
          <w:vertAlign w:val="superscript"/>
        </w:rPr>
        <w:t>st</w:t>
      </w:r>
      <w:r w:rsidRPr="003F718B">
        <w:rPr>
          <w:sz w:val="24"/>
          <w:szCs w:val="24"/>
        </w:rPr>
        <w:t xml:space="preserve"> Timothy 6:11 says “But as for You, O Man of God, flee these things. Pursue </w:t>
      </w:r>
      <w:r w:rsidRPr="003F718B">
        <w:rPr>
          <w:sz w:val="24"/>
          <w:szCs w:val="24"/>
        </w:rPr>
        <w:lastRenderedPageBreak/>
        <w:t>righteousness, godliness, faith, (agape) love, steadfastness, gentleness.” In 2</w:t>
      </w:r>
      <w:r w:rsidRPr="003F718B">
        <w:rPr>
          <w:sz w:val="24"/>
          <w:szCs w:val="24"/>
          <w:vertAlign w:val="superscript"/>
        </w:rPr>
        <w:t>nd</w:t>
      </w:r>
      <w:r w:rsidRPr="003F718B">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3F718B">
        <w:rPr>
          <w:sz w:val="24"/>
          <w:szCs w:val="24"/>
          <w:vertAlign w:val="superscript"/>
        </w:rPr>
        <w:t>nd</w:t>
      </w:r>
      <w:r w:rsidRPr="003F718B">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3F718B">
        <w:rPr>
          <w:sz w:val="24"/>
          <w:szCs w:val="24"/>
          <w:vertAlign w:val="superscript"/>
        </w:rPr>
        <w:t>nd</w:t>
      </w:r>
      <w:r w:rsidRPr="003F718B">
        <w:rPr>
          <w:sz w:val="24"/>
          <w:szCs w:val="24"/>
        </w:rPr>
        <w:t xml:space="preserve"> Chronicles 32:7-8 </w:t>
      </w:r>
      <w:r w:rsidRPr="003F718B">
        <w:rPr>
          <w:sz w:val="24"/>
          <w:szCs w:val="24"/>
        </w:rPr>
        <w:lastRenderedPageBreak/>
        <w:t>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3F718B">
        <w:rPr>
          <w:sz w:val="24"/>
          <w:szCs w:val="24"/>
          <w:vertAlign w:val="superscript"/>
        </w:rPr>
        <w:t>st</w:t>
      </w:r>
      <w:r w:rsidRPr="003F718B">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3F718B">
        <w:rPr>
          <w:sz w:val="24"/>
          <w:szCs w:val="24"/>
          <w:vertAlign w:val="superscript"/>
        </w:rPr>
        <w:t>st</w:t>
      </w:r>
      <w:r w:rsidRPr="003F718B">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w:t>
      </w:r>
      <w:r w:rsidRPr="003F718B">
        <w:rPr>
          <w:sz w:val="24"/>
          <w:szCs w:val="24"/>
        </w:rPr>
        <w:lastRenderedPageBreak/>
        <w:t>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3F718B">
        <w:rPr>
          <w:sz w:val="24"/>
          <w:szCs w:val="24"/>
          <w:vertAlign w:val="superscript"/>
        </w:rPr>
        <w:t>st</w:t>
      </w:r>
      <w:r w:rsidRPr="003F718B">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2C7DC7" w:rsidRPr="003F718B" w:rsidRDefault="002C7DC7" w:rsidP="002C7DC7">
      <w:pPr>
        <w:spacing w:line="480" w:lineRule="auto"/>
        <w:jc w:val="both"/>
        <w:rPr>
          <w:sz w:val="24"/>
          <w:szCs w:val="24"/>
        </w:rPr>
      </w:pPr>
      <w:r w:rsidRPr="003F718B">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3F718B">
        <w:rPr>
          <w:sz w:val="24"/>
          <w:szCs w:val="24"/>
          <w:vertAlign w:val="superscript"/>
        </w:rPr>
        <w:t>st</w:t>
      </w:r>
      <w:r w:rsidRPr="003F718B">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w:t>
      </w:r>
      <w:r w:rsidRPr="003F718B">
        <w:rPr>
          <w:sz w:val="24"/>
          <w:szCs w:val="24"/>
        </w:rPr>
        <w:lastRenderedPageBreak/>
        <w:t>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3F718B">
        <w:rPr>
          <w:sz w:val="24"/>
          <w:szCs w:val="24"/>
          <w:vertAlign w:val="superscript"/>
        </w:rPr>
        <w:t>st</w:t>
      </w:r>
      <w:r w:rsidRPr="003F718B">
        <w:rPr>
          <w:sz w:val="24"/>
          <w:szCs w:val="24"/>
        </w:rPr>
        <w:t xml:space="preserve"> Peter 4:17 tells us “For it is time for judgment to begin at the household of God, and if it begins with Us, what will be the outcome for those who do not obey the Gospel of </w:t>
      </w:r>
      <w:r w:rsidRPr="003F718B">
        <w:rPr>
          <w:sz w:val="24"/>
          <w:szCs w:val="24"/>
        </w:rPr>
        <w:lastRenderedPageBreak/>
        <w:t>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3F718B">
        <w:rPr>
          <w:sz w:val="24"/>
          <w:szCs w:val="24"/>
          <w:vertAlign w:val="superscript"/>
        </w:rPr>
        <w:t>st</w:t>
      </w:r>
      <w:r w:rsidRPr="003F718B">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3F718B">
        <w:rPr>
          <w:sz w:val="24"/>
          <w:szCs w:val="24"/>
          <w:vertAlign w:val="superscript"/>
        </w:rPr>
        <w:t>st</w:t>
      </w:r>
      <w:r w:rsidRPr="003F718B">
        <w:rPr>
          <w:sz w:val="24"/>
          <w:szCs w:val="24"/>
        </w:rPr>
        <w:t xml:space="preserve"> Kings 17:17-18 says “After this the Son of the </w:t>
      </w:r>
      <w:r w:rsidRPr="003F718B">
        <w:rPr>
          <w:sz w:val="24"/>
          <w:szCs w:val="24"/>
        </w:rPr>
        <w:lastRenderedPageBreak/>
        <w:t>Woman, the Mistress of the house, became ill. And His illness was so severe that there was no breath left in Him. And She said to Elijah, What have You against Me, O Man of God? You have come to Me to bring My sin to remembrance and to cause the death of My Son!” In 2</w:t>
      </w:r>
      <w:r w:rsidRPr="003F718B">
        <w:rPr>
          <w:sz w:val="24"/>
          <w:szCs w:val="24"/>
          <w:vertAlign w:val="superscript"/>
        </w:rPr>
        <w:t>nd</w:t>
      </w:r>
      <w:r w:rsidRPr="003F718B">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3F718B">
        <w:rPr>
          <w:sz w:val="24"/>
          <w:szCs w:val="24"/>
          <w:vertAlign w:val="superscript"/>
        </w:rPr>
        <w:t>nd</w:t>
      </w:r>
      <w:r w:rsidRPr="003F718B">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3F718B">
        <w:rPr>
          <w:sz w:val="24"/>
          <w:szCs w:val="24"/>
          <w:vertAlign w:val="superscript"/>
        </w:rPr>
        <w:t>nd</w:t>
      </w:r>
      <w:r w:rsidRPr="003F718B">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w:t>
      </w:r>
      <w:r w:rsidRPr="003F718B">
        <w:rPr>
          <w:sz w:val="24"/>
          <w:szCs w:val="24"/>
        </w:rPr>
        <w:lastRenderedPageBreak/>
        <w:t>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3F718B">
        <w:rPr>
          <w:sz w:val="24"/>
          <w:szCs w:val="24"/>
          <w:vertAlign w:val="superscript"/>
        </w:rPr>
        <w:t>nd</w:t>
      </w:r>
      <w:r w:rsidRPr="003F718B">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w:t>
      </w:r>
      <w:r w:rsidRPr="003F718B">
        <w:rPr>
          <w:sz w:val="24"/>
          <w:szCs w:val="24"/>
        </w:rPr>
        <w:lastRenderedPageBreak/>
        <w:t>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3F718B">
        <w:rPr>
          <w:sz w:val="24"/>
          <w:szCs w:val="24"/>
          <w:vertAlign w:val="superscript"/>
        </w:rPr>
        <w:t>nd</w:t>
      </w:r>
      <w:r w:rsidRPr="003F718B">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3F718B">
        <w:rPr>
          <w:sz w:val="24"/>
          <w:szCs w:val="24"/>
          <w:vertAlign w:val="superscript"/>
        </w:rPr>
        <w:t>st</w:t>
      </w:r>
      <w:r w:rsidRPr="003F718B">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3F718B">
        <w:rPr>
          <w:sz w:val="24"/>
          <w:szCs w:val="24"/>
          <w:vertAlign w:val="superscript"/>
        </w:rPr>
        <w:t>nd</w:t>
      </w:r>
      <w:r w:rsidRPr="003F718B">
        <w:rPr>
          <w:sz w:val="24"/>
          <w:szCs w:val="24"/>
        </w:rPr>
        <w:t xml:space="preserve"> Corinthians 12:7-9 declares “So to keep Me from becoming conceited because of the surpassing greatness of the revelation, a thorn was given Me in the flesh, a Messenger of Satan to harass Me, to keep Me from </w:t>
      </w:r>
      <w:r w:rsidRPr="003F718B">
        <w:rPr>
          <w:sz w:val="24"/>
          <w:szCs w:val="24"/>
        </w:rPr>
        <w:lastRenderedPageBreak/>
        <w:t>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3F718B">
        <w:rPr>
          <w:sz w:val="24"/>
          <w:szCs w:val="24"/>
          <w:vertAlign w:val="superscript"/>
        </w:rPr>
        <w:t>st</w:t>
      </w:r>
      <w:r w:rsidRPr="003F718B">
        <w:rPr>
          <w:sz w:val="24"/>
          <w:szCs w:val="24"/>
        </w:rPr>
        <w:t xml:space="preserve"> Peter 5:10 declares “And after You have suffered a little while, the God of all grace, who has called You to His eternal glory in Christ, will Himself restore, confirm, strengthen, and establish You.” In 2</w:t>
      </w:r>
      <w:r w:rsidRPr="003F718B">
        <w:rPr>
          <w:sz w:val="24"/>
          <w:szCs w:val="24"/>
          <w:vertAlign w:val="superscript"/>
        </w:rPr>
        <w:t>nd</w:t>
      </w:r>
      <w:r w:rsidRPr="003F718B">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3F718B">
        <w:rPr>
          <w:sz w:val="24"/>
          <w:szCs w:val="24"/>
          <w:vertAlign w:val="superscript"/>
        </w:rPr>
        <w:t>st</w:t>
      </w:r>
      <w:r w:rsidRPr="003F718B">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3F718B">
        <w:rPr>
          <w:sz w:val="24"/>
          <w:szCs w:val="24"/>
          <w:vertAlign w:val="superscript"/>
        </w:rPr>
        <w:t>nd</w:t>
      </w:r>
      <w:r w:rsidRPr="003F718B">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3F718B">
        <w:rPr>
          <w:sz w:val="24"/>
          <w:szCs w:val="24"/>
          <w:vertAlign w:val="superscript"/>
        </w:rPr>
        <w:t>st</w:t>
      </w:r>
      <w:r w:rsidRPr="003F718B">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w:t>
      </w:r>
      <w:r w:rsidRPr="003F718B">
        <w:rPr>
          <w:sz w:val="24"/>
          <w:szCs w:val="24"/>
        </w:rPr>
        <w:lastRenderedPageBreak/>
        <w:t>Our weaknesses, but One who in every respect has been tempted as We are, yet without sin. Let Us then with confidence draw near to the throne of grace, that We may receive mercy and find grace to help in time of need.” In 1</w:t>
      </w:r>
      <w:r w:rsidRPr="003F718B">
        <w:rPr>
          <w:sz w:val="24"/>
          <w:szCs w:val="24"/>
          <w:vertAlign w:val="superscript"/>
        </w:rPr>
        <w:t>st</w:t>
      </w:r>
      <w:r w:rsidRPr="003F718B">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3F718B">
        <w:rPr>
          <w:sz w:val="24"/>
          <w:szCs w:val="24"/>
          <w:vertAlign w:val="superscript"/>
        </w:rPr>
        <w:t>nd</w:t>
      </w:r>
      <w:r w:rsidRPr="003F718B">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3F718B">
        <w:rPr>
          <w:sz w:val="24"/>
          <w:szCs w:val="24"/>
          <w:vertAlign w:val="superscript"/>
        </w:rPr>
        <w:t>nd</w:t>
      </w:r>
      <w:r w:rsidRPr="003F718B">
        <w:rPr>
          <w:sz w:val="24"/>
          <w:szCs w:val="24"/>
        </w:rPr>
        <w:t xml:space="preserve"> Kings 6:15-17. </w:t>
      </w:r>
      <w:r w:rsidRPr="003F718B">
        <w:rPr>
          <w:sz w:val="24"/>
          <w:szCs w:val="24"/>
        </w:rPr>
        <w:lastRenderedPageBreak/>
        <w:t>Job in Job 1:22. Shadrach, Meshach and Abednego in Daniel 3:16-27. The Apostles in Acts 5:27-29. Paul in 2</w:t>
      </w:r>
      <w:r w:rsidRPr="003F718B">
        <w:rPr>
          <w:sz w:val="24"/>
          <w:szCs w:val="24"/>
          <w:vertAlign w:val="superscript"/>
        </w:rPr>
        <w:t>nd</w:t>
      </w:r>
      <w:r w:rsidRPr="003F718B">
        <w:rPr>
          <w:sz w:val="24"/>
          <w:szCs w:val="24"/>
        </w:rPr>
        <w:t xml:space="preserve"> Corinthians 4:7-9. The Father Stephen in Acts 7:59-60. </w:t>
      </w:r>
    </w:p>
    <w:p w:rsidR="002C7DC7" w:rsidRPr="003F718B" w:rsidRDefault="002C7DC7" w:rsidP="002C7DC7">
      <w:pPr>
        <w:spacing w:line="480" w:lineRule="auto"/>
        <w:jc w:val="both"/>
        <w:rPr>
          <w:sz w:val="24"/>
          <w:szCs w:val="24"/>
        </w:rPr>
      </w:pPr>
      <w:r w:rsidRPr="003F718B">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3F718B">
        <w:rPr>
          <w:sz w:val="24"/>
          <w:szCs w:val="24"/>
          <w:vertAlign w:val="superscript"/>
        </w:rPr>
        <w:t>st</w:t>
      </w:r>
      <w:r w:rsidRPr="003F718B">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3F718B">
        <w:rPr>
          <w:sz w:val="24"/>
          <w:szCs w:val="24"/>
          <w:vertAlign w:val="superscript"/>
        </w:rPr>
        <w:t>st</w:t>
      </w:r>
      <w:r w:rsidRPr="003F718B">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3F718B">
        <w:rPr>
          <w:sz w:val="24"/>
          <w:szCs w:val="24"/>
          <w:vertAlign w:val="superscript"/>
        </w:rPr>
        <w:t>st</w:t>
      </w:r>
      <w:r w:rsidRPr="003F718B">
        <w:rPr>
          <w:sz w:val="24"/>
          <w:szCs w:val="24"/>
        </w:rPr>
        <w:t xml:space="preserve"> Timothy 3:15 &amp; 3</w:t>
      </w:r>
      <w:r w:rsidRPr="003F718B">
        <w:rPr>
          <w:sz w:val="24"/>
          <w:szCs w:val="24"/>
          <w:vertAlign w:val="superscript"/>
        </w:rPr>
        <w:t>rd</w:t>
      </w:r>
      <w:r w:rsidRPr="003F718B">
        <w:rPr>
          <w:sz w:val="24"/>
          <w:szCs w:val="24"/>
        </w:rPr>
        <w:t xml:space="preserve"> John 3. The Apostles’ teaching in Acts 2:42. The Gospel in Galatians 1:6-9 &amp; Philippians 1:7. The Good Deposit in 2</w:t>
      </w:r>
      <w:r w:rsidRPr="003F718B">
        <w:rPr>
          <w:sz w:val="24"/>
          <w:szCs w:val="24"/>
          <w:vertAlign w:val="superscript"/>
        </w:rPr>
        <w:t>nd</w:t>
      </w:r>
      <w:r w:rsidRPr="003F718B">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w:t>
      </w:r>
      <w:r w:rsidRPr="003F718B">
        <w:rPr>
          <w:sz w:val="24"/>
          <w:szCs w:val="24"/>
        </w:rPr>
        <w:lastRenderedPageBreak/>
        <w:t>Being therefore exalted at the right hand of God, and having received from the Father (Stephen) the promise of Holy Spirit, He has poured out this that You Yourselves are seeing and hearing.” In 1</w:t>
      </w:r>
      <w:r w:rsidRPr="003F718B">
        <w:rPr>
          <w:sz w:val="24"/>
          <w:szCs w:val="24"/>
          <w:vertAlign w:val="superscript"/>
        </w:rPr>
        <w:t>st</w:t>
      </w:r>
      <w:r w:rsidRPr="003F718B">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3F718B">
        <w:rPr>
          <w:sz w:val="24"/>
          <w:szCs w:val="24"/>
          <w:vertAlign w:val="superscript"/>
        </w:rPr>
        <w:t>st</w:t>
      </w:r>
      <w:r w:rsidRPr="003F718B">
        <w:rPr>
          <w:sz w:val="24"/>
          <w:szCs w:val="24"/>
        </w:rPr>
        <w:t xml:space="preserve"> Timothy 1:15 says “The saying is </w:t>
      </w:r>
      <w:r w:rsidRPr="003F718B">
        <w:rPr>
          <w:sz w:val="24"/>
          <w:szCs w:val="24"/>
        </w:rPr>
        <w:lastRenderedPageBreak/>
        <w:t>trustworthy and deserving of full acceptance, that Christ Jesus came into the World to save Sinners, of whom I am the foremost.” In 1</w:t>
      </w:r>
      <w:r w:rsidRPr="003F718B">
        <w:rPr>
          <w:sz w:val="24"/>
          <w:szCs w:val="24"/>
          <w:vertAlign w:val="superscript"/>
        </w:rPr>
        <w:t>st</w:t>
      </w:r>
      <w:r w:rsidRPr="003F718B">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3F718B">
        <w:rPr>
          <w:sz w:val="24"/>
          <w:szCs w:val="24"/>
          <w:vertAlign w:val="superscript"/>
        </w:rPr>
        <w:t>nd</w:t>
      </w:r>
      <w:r w:rsidRPr="003F718B">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3F718B">
        <w:rPr>
          <w:sz w:val="24"/>
          <w:szCs w:val="24"/>
          <w:vertAlign w:val="superscript"/>
        </w:rPr>
        <w:t>st</w:t>
      </w:r>
      <w:r w:rsidRPr="003F718B">
        <w:rPr>
          <w:sz w:val="24"/>
          <w:szCs w:val="24"/>
        </w:rPr>
        <w:t xml:space="preserve"> Corinthians 11:23 mentions “For I received from the Lord what I also delivered to You, that the Lord Jesus on the night when He was betrayed took bread…” In 2</w:t>
      </w:r>
      <w:r w:rsidRPr="003F718B">
        <w:rPr>
          <w:sz w:val="24"/>
          <w:szCs w:val="24"/>
          <w:vertAlign w:val="superscript"/>
        </w:rPr>
        <w:t>nd</w:t>
      </w:r>
      <w:r w:rsidRPr="003F718B">
        <w:rPr>
          <w:sz w:val="24"/>
          <w:szCs w:val="24"/>
        </w:rPr>
        <w:t xml:space="preserve"> Timothy 3:16 says “All Scripture is breathed out by God and profitable for teaching, for reproof, for correction, and for training in righteousness…” In 2</w:t>
      </w:r>
      <w:r w:rsidRPr="003F718B">
        <w:rPr>
          <w:sz w:val="24"/>
          <w:szCs w:val="24"/>
          <w:vertAlign w:val="superscript"/>
        </w:rPr>
        <w:t>nd</w:t>
      </w:r>
      <w:r w:rsidRPr="003F718B">
        <w:rPr>
          <w:sz w:val="24"/>
          <w:szCs w:val="24"/>
        </w:rPr>
        <w:t xml:space="preserve"> Peter 1:21 states “For no prophesy was ever produced by the will of Man, but Men spoke from God as they were carried along by the Holy Spirit.” The faith is passed on by the true Teachers and true Apostles. In Titus 1:9 tells us </w:t>
      </w:r>
      <w:r w:rsidRPr="003F718B">
        <w:rPr>
          <w:sz w:val="24"/>
          <w:szCs w:val="24"/>
        </w:rPr>
        <w:lastRenderedPageBreak/>
        <w:t>“He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3F718B">
        <w:rPr>
          <w:sz w:val="24"/>
          <w:szCs w:val="24"/>
          <w:vertAlign w:val="superscript"/>
        </w:rPr>
        <w:t>nd</w:t>
      </w:r>
      <w:r w:rsidRPr="003F718B">
        <w:rPr>
          <w:sz w:val="24"/>
          <w:szCs w:val="24"/>
        </w:rPr>
        <w:t xml:space="preserve"> Timothy 2:2 states “…and what You have heard from Me in the presence of many Witnesses entrust to faithful Men who will be able to teach others also.” In 2</w:t>
      </w:r>
      <w:r w:rsidRPr="003F718B">
        <w:rPr>
          <w:sz w:val="24"/>
          <w:szCs w:val="24"/>
          <w:vertAlign w:val="superscript"/>
        </w:rPr>
        <w:t>nd</w:t>
      </w:r>
      <w:r w:rsidRPr="003F718B">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3F718B">
        <w:rPr>
          <w:sz w:val="24"/>
          <w:szCs w:val="24"/>
          <w:vertAlign w:val="superscript"/>
        </w:rPr>
        <w:t>st</w:t>
      </w:r>
      <w:r w:rsidRPr="003F718B">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w:t>
      </w:r>
      <w:r w:rsidRPr="003F718B">
        <w:rPr>
          <w:sz w:val="24"/>
          <w:szCs w:val="24"/>
        </w:rPr>
        <w:lastRenderedPageBreak/>
        <w:t>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3F718B">
        <w:rPr>
          <w:sz w:val="24"/>
          <w:szCs w:val="24"/>
          <w:vertAlign w:val="superscript"/>
        </w:rPr>
        <w:t>nd</w:t>
      </w:r>
      <w:r w:rsidRPr="003F718B">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3F718B">
        <w:rPr>
          <w:sz w:val="24"/>
          <w:szCs w:val="24"/>
          <w:vertAlign w:val="superscript"/>
        </w:rPr>
        <w:t>st</w:t>
      </w:r>
      <w:r w:rsidRPr="003F718B">
        <w:rPr>
          <w:sz w:val="24"/>
          <w:szCs w:val="24"/>
        </w:rPr>
        <w:t xml:space="preserve"> Timothy 5:8 declares “But if Anyone does not provide for His relatives, and especially for members of His household, He has denied the faith and is worse than an Unbeliever.” In 1</w:t>
      </w:r>
      <w:r w:rsidRPr="003F718B">
        <w:rPr>
          <w:sz w:val="24"/>
          <w:szCs w:val="24"/>
          <w:vertAlign w:val="superscript"/>
        </w:rPr>
        <w:t>st</w:t>
      </w:r>
      <w:r w:rsidRPr="003F718B">
        <w:rPr>
          <w:sz w:val="24"/>
          <w:szCs w:val="24"/>
        </w:rPr>
        <w:t xml:space="preserve"> Timothy 6:10 says “For the (Eros) Love of Money is a root of all kinds of evils. It is through this craving that some have wandered away from the faith and pierced themselves with many pangs.” In 1</w:t>
      </w:r>
      <w:r w:rsidRPr="003F718B">
        <w:rPr>
          <w:sz w:val="24"/>
          <w:szCs w:val="24"/>
          <w:vertAlign w:val="superscript"/>
        </w:rPr>
        <w:t>st</w:t>
      </w:r>
      <w:r w:rsidRPr="003F718B">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w:t>
      </w:r>
      <w:r w:rsidRPr="003F718B">
        <w:rPr>
          <w:sz w:val="24"/>
          <w:szCs w:val="24"/>
        </w:rPr>
        <w:lastRenderedPageBreak/>
        <w:t>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3F718B">
        <w:rPr>
          <w:sz w:val="24"/>
          <w:szCs w:val="24"/>
          <w:vertAlign w:val="superscript"/>
        </w:rPr>
        <w:t>st</w:t>
      </w:r>
      <w:r w:rsidRPr="003F718B">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3F718B">
        <w:rPr>
          <w:sz w:val="24"/>
          <w:szCs w:val="24"/>
          <w:vertAlign w:val="superscript"/>
        </w:rPr>
        <w:t>nd</w:t>
      </w:r>
      <w:r w:rsidRPr="003F718B">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w:t>
      </w:r>
      <w:r w:rsidRPr="003F718B">
        <w:rPr>
          <w:sz w:val="24"/>
          <w:szCs w:val="24"/>
        </w:rPr>
        <w:lastRenderedPageBreak/>
        <w:t>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3F718B">
        <w:rPr>
          <w:sz w:val="24"/>
          <w:szCs w:val="24"/>
          <w:vertAlign w:val="superscript"/>
        </w:rPr>
        <w:t>nd</w:t>
      </w:r>
      <w:r w:rsidRPr="003F718B">
        <w:rPr>
          <w:sz w:val="24"/>
          <w:szCs w:val="24"/>
        </w:rPr>
        <w:t xml:space="preserve"> John 7 mentions “For many deceivers have gone out into the World, those who do not confess the coming of Jesus Christ in the flesh. Such a One is the Deceiver and the Antichrist.” Witnessing to the truth. in 1</w:t>
      </w:r>
      <w:r w:rsidRPr="003F718B">
        <w:rPr>
          <w:sz w:val="24"/>
          <w:szCs w:val="24"/>
          <w:vertAlign w:val="superscript"/>
        </w:rPr>
        <w:t>st</w:t>
      </w:r>
      <w:r w:rsidRPr="003F718B">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3F718B">
        <w:rPr>
          <w:sz w:val="24"/>
          <w:szCs w:val="24"/>
          <w:vertAlign w:val="superscript"/>
        </w:rPr>
        <w:t>nd</w:t>
      </w:r>
      <w:r w:rsidRPr="003F718B">
        <w:rPr>
          <w:sz w:val="24"/>
          <w:szCs w:val="24"/>
        </w:rPr>
        <w:t xml:space="preserve"> Timothy 4:7. Overseers able to teach in 1</w:t>
      </w:r>
      <w:r w:rsidRPr="003F718B">
        <w:rPr>
          <w:sz w:val="24"/>
          <w:szCs w:val="24"/>
          <w:vertAlign w:val="superscript"/>
        </w:rPr>
        <w:t>st</w:t>
      </w:r>
      <w:r w:rsidRPr="003F718B">
        <w:rPr>
          <w:sz w:val="24"/>
          <w:szCs w:val="24"/>
        </w:rPr>
        <w:t xml:space="preserve"> Timothy 3:2. Deacons in 1</w:t>
      </w:r>
      <w:r w:rsidRPr="003F718B">
        <w:rPr>
          <w:sz w:val="24"/>
          <w:szCs w:val="24"/>
          <w:vertAlign w:val="superscript"/>
        </w:rPr>
        <w:t>st</w:t>
      </w:r>
      <w:r w:rsidRPr="003F718B">
        <w:rPr>
          <w:sz w:val="24"/>
          <w:szCs w:val="24"/>
        </w:rPr>
        <w:t xml:space="preserve"> Timothy 3:9. Timothy with the Ephesus Church in 1</w:t>
      </w:r>
      <w:r w:rsidRPr="003F718B">
        <w:rPr>
          <w:sz w:val="24"/>
          <w:szCs w:val="24"/>
          <w:vertAlign w:val="superscript"/>
        </w:rPr>
        <w:t>st</w:t>
      </w:r>
      <w:r w:rsidRPr="003F718B">
        <w:rPr>
          <w:sz w:val="24"/>
          <w:szCs w:val="24"/>
        </w:rPr>
        <w:t xml:space="preserve"> Timothy 6:12.     </w:t>
      </w:r>
    </w:p>
    <w:p w:rsidR="002C7DC7" w:rsidRPr="003F718B" w:rsidRDefault="002C7DC7" w:rsidP="002C7DC7">
      <w:pPr>
        <w:spacing w:line="480" w:lineRule="auto"/>
        <w:jc w:val="both"/>
        <w:rPr>
          <w:sz w:val="24"/>
          <w:szCs w:val="24"/>
        </w:rPr>
      </w:pPr>
      <w:r w:rsidRPr="003F718B">
        <w:rPr>
          <w:sz w:val="24"/>
          <w:szCs w:val="24"/>
        </w:rPr>
        <w:t>In Conclusion, truth is the strongest defense and above all things and governs all victory in 1</w:t>
      </w:r>
      <w:r w:rsidRPr="003F718B">
        <w:rPr>
          <w:sz w:val="24"/>
          <w:szCs w:val="24"/>
          <w:vertAlign w:val="superscript"/>
        </w:rPr>
        <w:t>st</w:t>
      </w:r>
      <w:r w:rsidRPr="003F718B">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w:t>
      </w:r>
      <w:r w:rsidRPr="003F718B">
        <w:rPr>
          <w:sz w:val="24"/>
          <w:szCs w:val="24"/>
        </w:rPr>
        <w:lastRenderedPageBreak/>
        <w:t>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F718B">
        <w:rPr>
          <w:sz w:val="24"/>
          <w:szCs w:val="24"/>
          <w:vertAlign w:val="superscript"/>
        </w:rPr>
        <w:t>st</w:t>
      </w:r>
      <w:r w:rsidRPr="003F718B">
        <w:rPr>
          <w:sz w:val="24"/>
          <w:szCs w:val="24"/>
        </w:rPr>
        <w:t xml:space="preserve"> John 4:18; Titus 1:15-16 &amp; 1</w:t>
      </w:r>
      <w:r w:rsidRPr="003F718B">
        <w:rPr>
          <w:sz w:val="24"/>
          <w:szCs w:val="24"/>
          <w:vertAlign w:val="superscript"/>
        </w:rPr>
        <w:t>st</w:t>
      </w:r>
      <w:r w:rsidRPr="003F718B">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2C7DC7" w:rsidRPr="003F718B" w:rsidRDefault="002C7DC7" w:rsidP="002C7DC7">
      <w:pPr>
        <w:spacing w:line="480" w:lineRule="auto"/>
        <w:jc w:val="center"/>
        <w:rPr>
          <w:sz w:val="24"/>
          <w:szCs w:val="24"/>
        </w:rPr>
      </w:pPr>
      <w:r w:rsidRPr="003F718B">
        <w:rPr>
          <w:sz w:val="24"/>
          <w:szCs w:val="24"/>
        </w:rPr>
        <w:t>Bibliography</w:t>
      </w:r>
    </w:p>
    <w:p w:rsidR="002C7DC7" w:rsidRPr="003F718B" w:rsidRDefault="002C7DC7" w:rsidP="002C7DC7">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lastRenderedPageBreak/>
        <w:t>Barnstone, Willis: The Other Bible, The Acts of Paul: Christian Apocrypha Writings on pages 445-459: Harper &amp; Row Publishers, Inc. New York, NY, Copyright, 1984</w:t>
      </w:r>
    </w:p>
    <w:p w:rsidR="002C7DC7" w:rsidRPr="003F718B" w:rsidRDefault="002C7DC7" w:rsidP="002C7DC7">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2C7DC7" w:rsidRPr="003F718B" w:rsidRDefault="002C7DC7" w:rsidP="002C7DC7">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2C7DC7" w:rsidRPr="003F718B" w:rsidRDefault="002C7DC7" w:rsidP="002C7DC7">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C7DC7" w:rsidRPr="003F718B" w:rsidRDefault="002C7DC7" w:rsidP="002C7DC7">
      <w:pPr>
        <w:spacing w:line="480" w:lineRule="auto"/>
        <w:rPr>
          <w:sz w:val="24"/>
          <w:szCs w:val="24"/>
        </w:rPr>
      </w:pPr>
      <w:r w:rsidRPr="003F718B">
        <w:rPr>
          <w:sz w:val="24"/>
          <w:szCs w:val="24"/>
        </w:rPr>
        <w:t>King James Version: Thomas Nelson, Inc. Nashville, Tennessee, 1991</w:t>
      </w:r>
    </w:p>
    <w:p w:rsidR="002C7DC7" w:rsidRPr="003F718B" w:rsidRDefault="002C7DC7" w:rsidP="002C7DC7">
      <w:pPr>
        <w:spacing w:line="480" w:lineRule="auto"/>
        <w:rPr>
          <w:sz w:val="24"/>
          <w:szCs w:val="24"/>
        </w:rPr>
      </w:pPr>
      <w:r w:rsidRPr="003F718B">
        <w:rPr>
          <w:sz w:val="24"/>
          <w:szCs w:val="24"/>
        </w:rPr>
        <w:t>Libronix Digital Library System 3.0e with Platinum: Copyright, 2000-2010</w:t>
      </w:r>
    </w:p>
    <w:p w:rsidR="002C7DC7" w:rsidRPr="003F718B" w:rsidRDefault="002C7DC7" w:rsidP="002C7DC7">
      <w:pPr>
        <w:spacing w:line="480" w:lineRule="auto"/>
        <w:rPr>
          <w:sz w:val="24"/>
          <w:szCs w:val="24"/>
        </w:rPr>
      </w:pPr>
      <w:r w:rsidRPr="003F718B">
        <w:rPr>
          <w:sz w:val="24"/>
          <w:szCs w:val="24"/>
        </w:rPr>
        <w:t>Libronix Digital Library System 3.0e with Platinum: English Standard Version: Copyright, 2000-2010</w:t>
      </w:r>
    </w:p>
    <w:p w:rsidR="002C7DC7" w:rsidRPr="003F718B" w:rsidRDefault="002C7DC7" w:rsidP="002C7DC7">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2C7DC7" w:rsidRPr="003F718B" w:rsidRDefault="002C7DC7" w:rsidP="002C7DC7">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2C7DC7" w:rsidRPr="003F718B" w:rsidRDefault="002C7DC7" w:rsidP="002C7DC7">
      <w:pPr>
        <w:spacing w:line="480" w:lineRule="auto"/>
        <w:rPr>
          <w:sz w:val="24"/>
          <w:szCs w:val="24"/>
        </w:rPr>
      </w:pPr>
      <w:r w:rsidRPr="003F718B">
        <w:rPr>
          <w:sz w:val="24"/>
          <w:szCs w:val="24"/>
        </w:rPr>
        <w:t xml:space="preserve">Spirit Filled Life Bible: The New King James Version: Thomas Nelson, 1991 </w:t>
      </w:r>
    </w:p>
    <w:p w:rsidR="002C7DC7" w:rsidRPr="003F718B" w:rsidRDefault="002C7DC7" w:rsidP="002C7DC7">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2C7DC7" w:rsidRPr="003F718B" w:rsidRDefault="002C7DC7" w:rsidP="002C7DC7">
      <w:pPr>
        <w:spacing w:line="480" w:lineRule="auto"/>
        <w:jc w:val="both"/>
        <w:rPr>
          <w:smallCaps/>
          <w:sz w:val="24"/>
          <w:szCs w:val="24"/>
        </w:rPr>
      </w:pPr>
      <w:r w:rsidRPr="003F718B">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C7DC7" w:rsidRPr="003F718B" w:rsidRDefault="002C7DC7" w:rsidP="002C7DC7">
      <w:pPr>
        <w:jc w:val="center"/>
        <w:rPr>
          <w:b/>
          <w:sz w:val="24"/>
          <w:szCs w:val="24"/>
        </w:rPr>
      </w:pPr>
      <w:r w:rsidRPr="003F718B">
        <w:rPr>
          <w:b/>
          <w:sz w:val="24"/>
          <w:szCs w:val="24"/>
        </w:rPr>
        <w:t>WHO HAS THE MIND OF THE LORD YAHWEH</w:t>
      </w:r>
    </w:p>
    <w:p w:rsidR="002C7DC7" w:rsidRPr="003F718B" w:rsidRDefault="002C7DC7" w:rsidP="002C7DC7">
      <w:pPr>
        <w:jc w:val="center"/>
        <w:rPr>
          <w:sz w:val="24"/>
          <w:szCs w:val="24"/>
        </w:rPr>
      </w:pPr>
      <w:r w:rsidRPr="003F718B">
        <w:rPr>
          <w:sz w:val="24"/>
          <w:szCs w:val="24"/>
        </w:rPr>
        <w:t>Contents</w:t>
      </w:r>
    </w:p>
    <w:p w:rsidR="002C7DC7" w:rsidRPr="003F718B" w:rsidRDefault="002C7DC7" w:rsidP="002C7DC7">
      <w:pPr>
        <w:rPr>
          <w:sz w:val="24"/>
          <w:szCs w:val="24"/>
        </w:rPr>
      </w:pPr>
      <w:r w:rsidRPr="003F718B">
        <w:rPr>
          <w:sz w:val="24"/>
          <w:szCs w:val="24"/>
        </w:rPr>
        <w:t>Chapter 1: What is a Mind?</w:t>
      </w:r>
    </w:p>
    <w:p w:rsidR="002C7DC7" w:rsidRPr="003F718B" w:rsidRDefault="002C7DC7" w:rsidP="002C7DC7">
      <w:pPr>
        <w:rPr>
          <w:sz w:val="24"/>
          <w:szCs w:val="24"/>
        </w:rPr>
      </w:pPr>
      <w:r w:rsidRPr="003F718B">
        <w:rPr>
          <w:sz w:val="24"/>
          <w:szCs w:val="24"/>
        </w:rPr>
        <w:t>What is the Definition of a Man’s Mind?</w:t>
      </w:r>
    </w:p>
    <w:p w:rsidR="002C7DC7" w:rsidRPr="003F718B" w:rsidRDefault="002C7DC7" w:rsidP="002C7DC7">
      <w:pPr>
        <w:rPr>
          <w:sz w:val="24"/>
          <w:szCs w:val="24"/>
        </w:rPr>
      </w:pPr>
      <w:r w:rsidRPr="003F718B">
        <w:rPr>
          <w:sz w:val="24"/>
          <w:szCs w:val="24"/>
        </w:rPr>
        <w:t>The Same Treatment to Man and God is a Corruptible Damned Law</w:t>
      </w:r>
    </w:p>
    <w:p w:rsidR="002C7DC7" w:rsidRPr="003F718B" w:rsidRDefault="002C7DC7" w:rsidP="002C7DC7">
      <w:pPr>
        <w:rPr>
          <w:sz w:val="24"/>
          <w:szCs w:val="24"/>
        </w:rPr>
      </w:pPr>
      <w:r w:rsidRPr="003F718B">
        <w:rPr>
          <w:sz w:val="24"/>
          <w:szCs w:val="24"/>
        </w:rPr>
        <w:t>The Holy Division of the Man Jesus’ Mind and the Father Stephen’s Mind</w:t>
      </w:r>
    </w:p>
    <w:p w:rsidR="002C7DC7" w:rsidRPr="003F718B" w:rsidRDefault="002C7DC7" w:rsidP="002C7DC7">
      <w:pPr>
        <w:rPr>
          <w:sz w:val="24"/>
          <w:szCs w:val="24"/>
        </w:rPr>
      </w:pPr>
      <w:r w:rsidRPr="003F718B">
        <w:rPr>
          <w:sz w:val="24"/>
          <w:szCs w:val="24"/>
        </w:rPr>
        <w:t>The Mind of the Father Stephen our Lord</w:t>
      </w:r>
    </w:p>
    <w:p w:rsidR="002C7DC7" w:rsidRPr="003F718B" w:rsidRDefault="002C7DC7" w:rsidP="002C7DC7">
      <w:pPr>
        <w:rPr>
          <w:sz w:val="24"/>
          <w:szCs w:val="24"/>
        </w:rPr>
      </w:pPr>
      <w:r w:rsidRPr="003F718B">
        <w:rPr>
          <w:sz w:val="24"/>
          <w:szCs w:val="24"/>
        </w:rPr>
        <w:t>What is the Empiricism of the Man’s Mind?</w:t>
      </w:r>
    </w:p>
    <w:p w:rsidR="002C7DC7" w:rsidRPr="003F718B" w:rsidRDefault="002C7DC7" w:rsidP="002C7DC7">
      <w:pPr>
        <w:rPr>
          <w:sz w:val="24"/>
          <w:szCs w:val="24"/>
        </w:rPr>
      </w:pPr>
      <w:r w:rsidRPr="003F718B">
        <w:rPr>
          <w:sz w:val="24"/>
          <w:szCs w:val="24"/>
        </w:rPr>
        <w:t>Who Created Man’s Mind?</w:t>
      </w:r>
    </w:p>
    <w:p w:rsidR="002C7DC7" w:rsidRPr="003F718B" w:rsidRDefault="002C7DC7" w:rsidP="002C7DC7">
      <w:pPr>
        <w:rPr>
          <w:sz w:val="24"/>
          <w:szCs w:val="24"/>
        </w:rPr>
      </w:pPr>
      <w:r w:rsidRPr="003F718B">
        <w:rPr>
          <w:sz w:val="24"/>
          <w:szCs w:val="24"/>
        </w:rPr>
        <w:t xml:space="preserve">Chapter 2: Who has the Lord Yah’s Mind in the House World? </w:t>
      </w:r>
    </w:p>
    <w:p w:rsidR="002C7DC7" w:rsidRPr="003F718B" w:rsidRDefault="002C7DC7" w:rsidP="002C7DC7">
      <w:pPr>
        <w:rPr>
          <w:sz w:val="24"/>
          <w:szCs w:val="24"/>
        </w:rPr>
      </w:pPr>
      <w:r w:rsidRPr="003F718B">
        <w:rPr>
          <w:sz w:val="24"/>
          <w:szCs w:val="24"/>
        </w:rPr>
        <w:t>How does the Lord Yah think in the House World?</w:t>
      </w:r>
    </w:p>
    <w:p w:rsidR="002C7DC7" w:rsidRPr="003F718B" w:rsidRDefault="002C7DC7" w:rsidP="002C7DC7">
      <w:pPr>
        <w:rPr>
          <w:sz w:val="24"/>
          <w:szCs w:val="24"/>
        </w:rPr>
      </w:pPr>
      <w:r w:rsidRPr="003F718B">
        <w:rPr>
          <w:sz w:val="24"/>
          <w:szCs w:val="24"/>
        </w:rPr>
        <w:t>Chapter 3: What are the Restrictions in the Lord Yah’s Mind in the House World?</w:t>
      </w:r>
    </w:p>
    <w:p w:rsidR="002C7DC7" w:rsidRPr="003F718B" w:rsidRDefault="002C7DC7" w:rsidP="002C7DC7">
      <w:pPr>
        <w:rPr>
          <w:sz w:val="24"/>
          <w:szCs w:val="24"/>
        </w:rPr>
      </w:pPr>
      <w:r w:rsidRPr="003F718B">
        <w:rPr>
          <w:sz w:val="24"/>
          <w:szCs w:val="24"/>
        </w:rPr>
        <w:t>Who is Molech called Sukkoth and Milcom in the House World</w:t>
      </w:r>
    </w:p>
    <w:p w:rsidR="002C7DC7" w:rsidRPr="003F718B" w:rsidRDefault="002C7DC7" w:rsidP="002C7DC7">
      <w:pPr>
        <w:rPr>
          <w:sz w:val="24"/>
          <w:szCs w:val="24"/>
        </w:rPr>
      </w:pPr>
      <w:r w:rsidRPr="003F718B">
        <w:rPr>
          <w:sz w:val="24"/>
          <w:szCs w:val="24"/>
        </w:rPr>
        <w:t>1. The House World History of King Solomon with Milcom in 5 Positions</w:t>
      </w:r>
    </w:p>
    <w:p w:rsidR="002C7DC7" w:rsidRPr="003F718B" w:rsidRDefault="002C7DC7" w:rsidP="002C7DC7">
      <w:pPr>
        <w:rPr>
          <w:sz w:val="24"/>
          <w:szCs w:val="24"/>
        </w:rPr>
      </w:pPr>
      <w:r w:rsidRPr="003F718B">
        <w:rPr>
          <w:sz w:val="24"/>
          <w:szCs w:val="24"/>
        </w:rPr>
        <w:t>2. The Command of the Lord Yahweh concerning Molech in the House World</w:t>
      </w:r>
    </w:p>
    <w:p w:rsidR="002C7DC7" w:rsidRPr="003F718B" w:rsidRDefault="002C7DC7" w:rsidP="002C7DC7">
      <w:pPr>
        <w:rPr>
          <w:sz w:val="24"/>
          <w:szCs w:val="24"/>
        </w:rPr>
      </w:pPr>
      <w:r w:rsidRPr="003F718B">
        <w:rPr>
          <w:sz w:val="24"/>
          <w:szCs w:val="24"/>
        </w:rPr>
        <w:t xml:space="preserve">3. The Sexual Things that did not enter the Lord Yah’s Mind in the House World </w:t>
      </w:r>
    </w:p>
    <w:p w:rsidR="002C7DC7" w:rsidRPr="003F718B" w:rsidRDefault="002C7DC7" w:rsidP="002C7DC7">
      <w:pPr>
        <w:rPr>
          <w:sz w:val="24"/>
          <w:szCs w:val="24"/>
        </w:rPr>
      </w:pPr>
      <w:r w:rsidRPr="003F718B">
        <w:rPr>
          <w:sz w:val="24"/>
          <w:szCs w:val="24"/>
        </w:rPr>
        <w:t>4. Does Molech (Milcom) refer to Moloch in the House World?</w:t>
      </w:r>
    </w:p>
    <w:p w:rsidR="002C7DC7" w:rsidRPr="003F718B" w:rsidRDefault="002C7DC7" w:rsidP="002C7DC7">
      <w:pPr>
        <w:rPr>
          <w:sz w:val="24"/>
          <w:szCs w:val="24"/>
        </w:rPr>
      </w:pPr>
      <w:r w:rsidRPr="003F718B">
        <w:rPr>
          <w:sz w:val="24"/>
          <w:szCs w:val="24"/>
        </w:rPr>
        <w:lastRenderedPageBreak/>
        <w:t>Chapter 4: Is the Lord Yahweh all Knowing &amp; His Understanding Infinite in the House World?</w:t>
      </w:r>
    </w:p>
    <w:p w:rsidR="002C7DC7" w:rsidRPr="003F718B" w:rsidRDefault="002C7DC7" w:rsidP="002C7DC7">
      <w:pPr>
        <w:rPr>
          <w:sz w:val="24"/>
          <w:szCs w:val="24"/>
        </w:rPr>
      </w:pPr>
      <w:r w:rsidRPr="003F718B">
        <w:rPr>
          <w:sz w:val="24"/>
          <w:szCs w:val="24"/>
        </w:rPr>
        <w:t>What are the True Limitations of the Lord Yahweh in 5 Positions in the House World?</w:t>
      </w:r>
    </w:p>
    <w:p w:rsidR="002C7DC7" w:rsidRPr="003F718B" w:rsidRDefault="002C7DC7" w:rsidP="002C7DC7">
      <w:pPr>
        <w:rPr>
          <w:sz w:val="24"/>
          <w:szCs w:val="24"/>
        </w:rPr>
      </w:pPr>
      <w:r w:rsidRPr="003F718B">
        <w:rPr>
          <w:sz w:val="24"/>
          <w:szCs w:val="24"/>
        </w:rPr>
        <w:t>The True God</w:t>
      </w:r>
    </w:p>
    <w:p w:rsidR="002C7DC7" w:rsidRPr="003F718B" w:rsidRDefault="002C7DC7" w:rsidP="002C7DC7">
      <w:pPr>
        <w:rPr>
          <w:sz w:val="24"/>
          <w:szCs w:val="24"/>
        </w:rPr>
      </w:pPr>
      <w:r w:rsidRPr="003F718B">
        <w:rPr>
          <w:sz w:val="24"/>
          <w:szCs w:val="24"/>
        </w:rPr>
        <w:t>The Sinless God</w:t>
      </w:r>
    </w:p>
    <w:p w:rsidR="002C7DC7" w:rsidRPr="003F718B" w:rsidRDefault="002C7DC7" w:rsidP="002C7DC7">
      <w:pPr>
        <w:rPr>
          <w:sz w:val="24"/>
          <w:szCs w:val="24"/>
        </w:rPr>
      </w:pPr>
      <w:r w:rsidRPr="003F718B">
        <w:rPr>
          <w:sz w:val="24"/>
          <w:szCs w:val="24"/>
        </w:rPr>
        <w:t>The Good God</w:t>
      </w:r>
    </w:p>
    <w:p w:rsidR="002C7DC7" w:rsidRPr="003F718B" w:rsidRDefault="002C7DC7" w:rsidP="002C7DC7">
      <w:pPr>
        <w:rPr>
          <w:sz w:val="24"/>
          <w:szCs w:val="24"/>
        </w:rPr>
      </w:pPr>
      <w:r w:rsidRPr="003F718B">
        <w:rPr>
          <w:sz w:val="24"/>
          <w:szCs w:val="24"/>
        </w:rPr>
        <w:t>The Untempting God</w:t>
      </w:r>
    </w:p>
    <w:p w:rsidR="002C7DC7" w:rsidRPr="003F718B" w:rsidRDefault="002C7DC7" w:rsidP="002C7DC7">
      <w:pPr>
        <w:rPr>
          <w:sz w:val="24"/>
          <w:szCs w:val="24"/>
        </w:rPr>
      </w:pPr>
      <w:r w:rsidRPr="003F718B">
        <w:rPr>
          <w:sz w:val="24"/>
          <w:szCs w:val="24"/>
        </w:rPr>
        <w:t xml:space="preserve">The Faithful God </w:t>
      </w:r>
    </w:p>
    <w:p w:rsidR="002C7DC7" w:rsidRPr="003F718B" w:rsidRDefault="002C7DC7" w:rsidP="002C7DC7">
      <w:pPr>
        <w:rPr>
          <w:sz w:val="24"/>
          <w:szCs w:val="24"/>
        </w:rPr>
      </w:pPr>
      <w:r w:rsidRPr="003F718B">
        <w:rPr>
          <w:sz w:val="24"/>
          <w:szCs w:val="24"/>
        </w:rPr>
        <w:t>Conclusion</w:t>
      </w:r>
    </w:p>
    <w:p w:rsidR="002C7DC7" w:rsidRPr="003F718B" w:rsidRDefault="002C7DC7" w:rsidP="002C7DC7">
      <w:pPr>
        <w:jc w:val="center"/>
        <w:rPr>
          <w:b/>
          <w:sz w:val="24"/>
          <w:szCs w:val="24"/>
        </w:rPr>
      </w:pPr>
      <w:r w:rsidRPr="003F718B">
        <w:rPr>
          <w:b/>
          <w:sz w:val="24"/>
          <w:szCs w:val="24"/>
        </w:rPr>
        <w:t>Chapter 1: What is a Mind?</w:t>
      </w:r>
    </w:p>
    <w:p w:rsidR="002C7DC7" w:rsidRPr="003F718B" w:rsidRDefault="002C7DC7" w:rsidP="002C7DC7">
      <w:pPr>
        <w:jc w:val="center"/>
        <w:rPr>
          <w:b/>
          <w:sz w:val="24"/>
          <w:szCs w:val="24"/>
        </w:rPr>
      </w:pPr>
      <w:r w:rsidRPr="003F718B">
        <w:rPr>
          <w:b/>
          <w:sz w:val="24"/>
          <w:szCs w:val="24"/>
        </w:rPr>
        <w:t>What is the Definition of Man’s Mind?</w:t>
      </w:r>
    </w:p>
    <w:p w:rsidR="002C7DC7" w:rsidRPr="003F718B" w:rsidRDefault="002C7DC7" w:rsidP="002C7DC7">
      <w:pPr>
        <w:spacing w:line="480" w:lineRule="auto"/>
        <w:jc w:val="both"/>
        <w:rPr>
          <w:sz w:val="24"/>
          <w:szCs w:val="24"/>
        </w:rPr>
      </w:pPr>
      <w:r w:rsidRPr="003F718B">
        <w:rPr>
          <w:sz w:val="24"/>
          <w:szCs w:val="24"/>
        </w:rPr>
        <w:t>The Supreme Command of the Father Stephen Our Lord</w:t>
      </w:r>
    </w:p>
    <w:p w:rsidR="002C7DC7" w:rsidRPr="003F718B" w:rsidRDefault="002C7DC7" w:rsidP="002C7DC7">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C7DC7" w:rsidRPr="003F718B" w:rsidRDefault="002C7DC7" w:rsidP="002C7DC7">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3F718B">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C7DC7" w:rsidRPr="003F718B" w:rsidRDefault="002C7DC7" w:rsidP="002C7DC7">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C7DC7" w:rsidRPr="003F718B" w:rsidRDefault="002C7DC7" w:rsidP="002C7DC7">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C7DC7" w:rsidRPr="003F718B" w:rsidRDefault="002C7DC7" w:rsidP="002C7DC7">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w:t>
      </w:r>
      <w:r w:rsidRPr="003F718B">
        <w:rPr>
          <w:sz w:val="24"/>
          <w:szCs w:val="24"/>
        </w:rPr>
        <w:lastRenderedPageBreak/>
        <w:t xml:space="preserve">means most versions are corrupted with innumerable errors. We must conclude to the originals if all possible for the divine inspiration &amp; truth of the Holy Scripture.          </w:t>
      </w:r>
    </w:p>
    <w:p w:rsidR="002C7DC7" w:rsidRPr="003F718B" w:rsidRDefault="002C7DC7" w:rsidP="002C7DC7">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C7DC7" w:rsidRPr="003F718B" w:rsidRDefault="002C7DC7" w:rsidP="002C7DC7">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C7DC7" w:rsidRPr="003F718B" w:rsidRDefault="002C7DC7" w:rsidP="002C7DC7">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w:t>
      </w:r>
      <w:r w:rsidRPr="003F718B">
        <w:rPr>
          <w:sz w:val="24"/>
          <w:szCs w:val="24"/>
        </w:rPr>
        <w:lastRenderedPageBreak/>
        <w:t xml:space="preserve">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C7DC7" w:rsidRPr="003F718B" w:rsidRDefault="002C7DC7" w:rsidP="002C7DC7">
      <w:pPr>
        <w:spacing w:line="480" w:lineRule="auto"/>
        <w:jc w:val="center"/>
        <w:rPr>
          <w:sz w:val="24"/>
          <w:szCs w:val="24"/>
        </w:rPr>
      </w:pPr>
      <w:r w:rsidRPr="003F718B">
        <w:rPr>
          <w:sz w:val="24"/>
          <w:szCs w:val="24"/>
        </w:rPr>
        <w:t>What is Truth?</w:t>
      </w:r>
    </w:p>
    <w:p w:rsidR="002C7DC7" w:rsidRPr="003F718B" w:rsidRDefault="002C7DC7" w:rsidP="002C7DC7">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C7DC7" w:rsidRPr="003F718B" w:rsidRDefault="002C7DC7" w:rsidP="002C7DC7">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w:t>
      </w:r>
      <w:r w:rsidRPr="003F718B">
        <w:rPr>
          <w:sz w:val="24"/>
          <w:szCs w:val="24"/>
        </w:rPr>
        <w:lastRenderedPageBreak/>
        <w:t>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2C7DC7" w:rsidRPr="003F718B" w:rsidRDefault="002C7DC7" w:rsidP="002C7DC7">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w:t>
      </w:r>
      <w:r w:rsidRPr="003F718B">
        <w:rPr>
          <w:sz w:val="24"/>
          <w:szCs w:val="24"/>
        </w:rPr>
        <w:lastRenderedPageBreak/>
        <w:t>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2C7DC7" w:rsidRPr="003F718B" w:rsidRDefault="002C7DC7" w:rsidP="002C7DC7">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w:t>
      </w:r>
      <w:r w:rsidRPr="003F718B">
        <w:rPr>
          <w:sz w:val="24"/>
          <w:szCs w:val="24"/>
        </w:rPr>
        <w:lastRenderedPageBreak/>
        <w:t>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2C7DC7" w:rsidRPr="003F718B" w:rsidRDefault="002C7DC7" w:rsidP="002C7DC7">
      <w:pPr>
        <w:spacing w:line="480" w:lineRule="auto"/>
        <w:jc w:val="both"/>
        <w:rPr>
          <w:sz w:val="24"/>
          <w:szCs w:val="24"/>
        </w:rPr>
      </w:pPr>
      <w:r w:rsidRPr="003F718B">
        <w:rPr>
          <w:sz w:val="24"/>
          <w:szCs w:val="24"/>
        </w:rPr>
        <w:lastRenderedPageBreak/>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w:t>
      </w:r>
      <w:r w:rsidRPr="003F718B">
        <w:rPr>
          <w:sz w:val="24"/>
          <w:szCs w:val="24"/>
        </w:rPr>
        <w:lastRenderedPageBreak/>
        <w:t>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C7DC7" w:rsidRPr="003F718B" w:rsidRDefault="002C7DC7" w:rsidP="002C7DC7">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F718B">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C7DC7" w:rsidRPr="003F718B" w:rsidRDefault="002C7DC7" w:rsidP="002C7DC7">
      <w:pPr>
        <w:jc w:val="center"/>
        <w:rPr>
          <w:sz w:val="24"/>
          <w:szCs w:val="24"/>
        </w:rPr>
      </w:pPr>
      <w:r w:rsidRPr="003F718B">
        <w:rPr>
          <w:sz w:val="24"/>
          <w:szCs w:val="24"/>
        </w:rPr>
        <w:t>The Father Stephen’s Supreme Glory &amp; Supreme Majesty</w:t>
      </w:r>
    </w:p>
    <w:p w:rsidR="002C7DC7" w:rsidRPr="003F718B" w:rsidRDefault="002C7DC7" w:rsidP="002C7DC7">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w:t>
      </w:r>
      <w:r w:rsidRPr="003F718B">
        <w:rPr>
          <w:sz w:val="24"/>
          <w:szCs w:val="24"/>
        </w:rPr>
        <w:lastRenderedPageBreak/>
        <w:t>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C7DC7" w:rsidRPr="003F718B" w:rsidRDefault="002C7DC7" w:rsidP="002C7DC7">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2C7DC7" w:rsidRPr="003F718B" w:rsidRDefault="002C7DC7" w:rsidP="002C7DC7">
      <w:pPr>
        <w:spacing w:line="480" w:lineRule="auto"/>
        <w:jc w:val="both"/>
        <w:rPr>
          <w:sz w:val="24"/>
          <w:szCs w:val="24"/>
        </w:rPr>
      </w:pPr>
      <w:r w:rsidRPr="003F718B">
        <w:rPr>
          <w:sz w:val="24"/>
          <w:szCs w:val="24"/>
        </w:rPr>
        <w:lastRenderedPageBreak/>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2C7DC7" w:rsidRPr="003F718B" w:rsidRDefault="002C7DC7" w:rsidP="002C7DC7">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w:t>
      </w:r>
      <w:r w:rsidRPr="003F718B">
        <w:rPr>
          <w:sz w:val="24"/>
          <w:szCs w:val="24"/>
        </w:rPr>
        <w:lastRenderedPageBreak/>
        <w:t>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2C7DC7" w:rsidRPr="003F718B" w:rsidRDefault="002C7DC7" w:rsidP="002C7DC7">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F718B">
        <w:rPr>
          <w:sz w:val="24"/>
          <w:szCs w:val="24"/>
        </w:rPr>
        <w:lastRenderedPageBreak/>
        <w:t>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2C7DC7" w:rsidRPr="003F718B" w:rsidRDefault="002C7DC7" w:rsidP="002C7DC7">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2C7DC7" w:rsidRPr="003F718B" w:rsidRDefault="002C7DC7" w:rsidP="002C7DC7">
      <w:pPr>
        <w:spacing w:line="480" w:lineRule="auto"/>
        <w:jc w:val="both"/>
        <w:rPr>
          <w:sz w:val="24"/>
          <w:szCs w:val="24"/>
        </w:rPr>
      </w:pPr>
      <w:r w:rsidRPr="003F718B">
        <w:rPr>
          <w:sz w:val="24"/>
          <w:szCs w:val="24"/>
        </w:rPr>
        <w:t xml:space="preserve">First, there is only One Alone True God as the True Creator of the Universe, but technically concerning the Lord Yahweh, is the True Creator of the Father Stephen Our Lord as the One </w:t>
      </w:r>
      <w:r w:rsidRPr="003F718B">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3F718B">
        <w:rPr>
          <w:sz w:val="24"/>
          <w:szCs w:val="24"/>
        </w:rPr>
        <w:lastRenderedPageBreak/>
        <w:t>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C7DC7" w:rsidRPr="003F718B" w:rsidRDefault="002C7DC7" w:rsidP="002C7DC7">
      <w:pPr>
        <w:spacing w:line="480" w:lineRule="auto"/>
        <w:jc w:val="both"/>
        <w:rPr>
          <w:sz w:val="24"/>
          <w:szCs w:val="24"/>
        </w:rPr>
      </w:pPr>
      <w:r w:rsidRPr="003F718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F718B">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C7DC7" w:rsidRPr="003F718B" w:rsidRDefault="002C7DC7" w:rsidP="002C7DC7">
      <w:pPr>
        <w:spacing w:line="480" w:lineRule="auto"/>
        <w:jc w:val="center"/>
        <w:rPr>
          <w:b/>
          <w:sz w:val="24"/>
          <w:szCs w:val="24"/>
        </w:rPr>
      </w:pPr>
      <w:r w:rsidRPr="003F718B">
        <w:rPr>
          <w:b/>
          <w:sz w:val="24"/>
          <w:szCs w:val="24"/>
        </w:rPr>
        <w:t>THE LORD YAHWEH THE SUPREME CREATOR OF THE FATHER STEPHEN OUR LORD</w:t>
      </w:r>
    </w:p>
    <w:p w:rsidR="002C7DC7" w:rsidRPr="003F718B" w:rsidRDefault="002C7DC7" w:rsidP="002C7DC7">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w:t>
      </w:r>
      <w:r w:rsidRPr="003F718B">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C7DC7" w:rsidRPr="003F718B" w:rsidRDefault="002C7DC7" w:rsidP="002C7DC7">
      <w:pPr>
        <w:spacing w:line="480" w:lineRule="auto"/>
        <w:jc w:val="center"/>
        <w:rPr>
          <w:b/>
          <w:sz w:val="24"/>
          <w:szCs w:val="24"/>
        </w:rPr>
      </w:pPr>
      <w:r w:rsidRPr="003F718B">
        <w:rPr>
          <w:b/>
          <w:sz w:val="24"/>
          <w:szCs w:val="24"/>
        </w:rPr>
        <w:t>THE FATHER STEPHEN OUR LORD THE AUTHORIZED GOOD POTTER CREATOR UNDER HIS LORD YAHWEH</w:t>
      </w:r>
    </w:p>
    <w:p w:rsidR="002C7DC7" w:rsidRPr="003F718B" w:rsidRDefault="002C7DC7" w:rsidP="002C7DC7">
      <w:pPr>
        <w:spacing w:line="480" w:lineRule="auto"/>
        <w:jc w:val="both"/>
        <w:rPr>
          <w:sz w:val="24"/>
          <w:szCs w:val="24"/>
        </w:rPr>
      </w:pPr>
      <w:r w:rsidRPr="003F718B">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3F718B">
        <w:rPr>
          <w:sz w:val="24"/>
          <w:szCs w:val="24"/>
        </w:rPr>
        <w:lastRenderedPageBreak/>
        <w:t>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2C7DC7" w:rsidRPr="003F718B" w:rsidRDefault="002C7DC7" w:rsidP="002C7DC7">
      <w:pPr>
        <w:spacing w:line="480" w:lineRule="auto"/>
        <w:jc w:val="center"/>
        <w:rPr>
          <w:b/>
          <w:sz w:val="24"/>
          <w:szCs w:val="24"/>
        </w:rPr>
      </w:pPr>
      <w:r w:rsidRPr="003F718B">
        <w:rPr>
          <w:b/>
          <w:sz w:val="24"/>
          <w:szCs w:val="24"/>
        </w:rPr>
        <w:lastRenderedPageBreak/>
        <w:t>THE LORD JESUS CHRIST THE AUTHORIZED CREATOR AGENT UNDER HIS FATHER STEPHEN OUR LORD</w:t>
      </w:r>
    </w:p>
    <w:p w:rsidR="002C7DC7" w:rsidRPr="003F718B" w:rsidRDefault="002C7DC7" w:rsidP="002C7DC7">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F718B">
        <w:rPr>
          <w:sz w:val="24"/>
          <w:szCs w:val="24"/>
          <w:vertAlign w:val="superscript"/>
        </w:rPr>
        <w:t>nd</w:t>
      </w:r>
      <w:r w:rsidRPr="003F718B">
        <w:rPr>
          <w:sz w:val="24"/>
          <w:szCs w:val="24"/>
        </w:rPr>
        <w:t xml:space="preserve"> Peter 3:13; Isaiah 65:17; 66:22 &amp; Revelation 21:1, 4-5.  </w:t>
      </w:r>
    </w:p>
    <w:p w:rsidR="002C7DC7" w:rsidRPr="003F718B" w:rsidRDefault="002C7DC7" w:rsidP="002C7DC7">
      <w:pPr>
        <w:spacing w:line="480" w:lineRule="auto"/>
        <w:jc w:val="center"/>
        <w:rPr>
          <w:b/>
          <w:sz w:val="24"/>
          <w:szCs w:val="24"/>
        </w:rPr>
      </w:pPr>
      <w:r w:rsidRPr="003F718B">
        <w:rPr>
          <w:b/>
          <w:sz w:val="24"/>
          <w:szCs w:val="24"/>
        </w:rPr>
        <w:t>The Father Stephen the Single Lord called Lordship in 120 years in the Lord Yah</w:t>
      </w:r>
    </w:p>
    <w:p w:rsidR="002C7DC7" w:rsidRPr="003F718B" w:rsidRDefault="002C7DC7" w:rsidP="002C7DC7">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w:t>
      </w:r>
      <w:r w:rsidRPr="003F718B">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C7DC7" w:rsidRPr="003F718B" w:rsidRDefault="002C7DC7" w:rsidP="002C7DC7">
      <w:pPr>
        <w:spacing w:line="480" w:lineRule="auto"/>
        <w:jc w:val="center"/>
        <w:rPr>
          <w:b/>
          <w:sz w:val="24"/>
          <w:szCs w:val="24"/>
        </w:rPr>
      </w:pPr>
      <w:r w:rsidRPr="003F718B">
        <w:rPr>
          <w:b/>
          <w:sz w:val="24"/>
          <w:szCs w:val="24"/>
        </w:rPr>
        <w:t>The Father Stephen the Single Lord called Wisdom in 80 years in the Lord Yah</w:t>
      </w:r>
    </w:p>
    <w:p w:rsidR="002C7DC7" w:rsidRPr="003F718B" w:rsidRDefault="002C7DC7" w:rsidP="002C7DC7">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C7DC7" w:rsidRPr="003F718B" w:rsidRDefault="002C7DC7" w:rsidP="002C7DC7">
      <w:pPr>
        <w:spacing w:line="480" w:lineRule="auto"/>
        <w:jc w:val="center"/>
        <w:rPr>
          <w:b/>
          <w:sz w:val="24"/>
          <w:szCs w:val="24"/>
        </w:rPr>
      </w:pPr>
      <w:r w:rsidRPr="003F718B">
        <w:rPr>
          <w:b/>
          <w:sz w:val="24"/>
          <w:szCs w:val="24"/>
        </w:rPr>
        <w:t>The Father Stephen the Single Lord called Strength in 40 years in the Lord Yah</w:t>
      </w:r>
    </w:p>
    <w:p w:rsidR="002C7DC7" w:rsidRPr="003F718B" w:rsidRDefault="002C7DC7" w:rsidP="002C7DC7">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 xml:space="preserve">That </w:t>
      </w:r>
      <w:r w:rsidRPr="003F718B">
        <w:rPr>
          <w:b/>
          <w:sz w:val="24"/>
          <w:szCs w:val="24"/>
        </w:rPr>
        <w:lastRenderedPageBreak/>
        <w:t>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2C7DC7" w:rsidRPr="003F718B" w:rsidRDefault="002C7DC7" w:rsidP="002C7DC7">
      <w:pPr>
        <w:spacing w:line="480" w:lineRule="auto"/>
        <w:jc w:val="both"/>
        <w:rPr>
          <w:sz w:val="24"/>
          <w:szCs w:val="24"/>
        </w:rPr>
      </w:pPr>
      <w:r w:rsidRPr="003F718B">
        <w:rPr>
          <w:sz w:val="24"/>
          <w:szCs w:val="24"/>
        </w:rPr>
        <w:t>The Father Stephen’s top secret clearance</w:t>
      </w:r>
    </w:p>
    <w:p w:rsidR="002C7DC7" w:rsidRPr="003F718B" w:rsidRDefault="002C7DC7" w:rsidP="002C7DC7">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3F718B">
        <w:rPr>
          <w:sz w:val="24"/>
          <w:szCs w:val="24"/>
        </w:rPr>
        <w:lastRenderedPageBreak/>
        <w:t>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3F718B">
        <w:rPr>
          <w:sz w:val="24"/>
          <w:szCs w:val="24"/>
        </w:rPr>
        <w:lastRenderedPageBreak/>
        <w:t>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C7DC7" w:rsidRPr="003F718B" w:rsidRDefault="002C7DC7" w:rsidP="002C7DC7">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2C7DC7" w:rsidRPr="003F718B" w:rsidRDefault="002C7DC7" w:rsidP="002C7DC7">
      <w:pPr>
        <w:spacing w:line="480" w:lineRule="auto"/>
        <w:jc w:val="both"/>
        <w:rPr>
          <w:sz w:val="24"/>
          <w:szCs w:val="24"/>
        </w:rPr>
      </w:pPr>
      <w:r w:rsidRPr="003F718B">
        <w:rPr>
          <w:sz w:val="24"/>
          <w:szCs w:val="24"/>
        </w:rPr>
        <w:t xml:space="preserve">The Authority of Peter asks one question, the Baptism of the Church, when was it from, Heaven or Men? If You say of Men You fear the Church as the Prophets, if You say of Heaven You do not </w:t>
      </w:r>
      <w:r w:rsidRPr="003F718B">
        <w:rPr>
          <w:sz w:val="24"/>
          <w:szCs w:val="24"/>
        </w:rPr>
        <w:lastRenderedPageBreak/>
        <w:t xml:space="preserve">know because the Authority is from the Father Stephen Our Lord in Luke 11:9-13; John 14:26; 15:26 &amp; Romans 13:1-2. </w:t>
      </w:r>
    </w:p>
    <w:p w:rsidR="002C7DC7" w:rsidRPr="003F718B" w:rsidRDefault="002C7DC7" w:rsidP="002C7DC7">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2C7DC7" w:rsidRPr="003F718B" w:rsidRDefault="002C7DC7" w:rsidP="002C7DC7">
      <w:pPr>
        <w:spacing w:line="480" w:lineRule="auto"/>
        <w:jc w:val="both"/>
        <w:rPr>
          <w:sz w:val="24"/>
          <w:szCs w:val="24"/>
        </w:rPr>
      </w:pPr>
      <w:r w:rsidRPr="003F718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C7DC7" w:rsidRPr="003F718B" w:rsidRDefault="002C7DC7" w:rsidP="002C7DC7">
      <w:pPr>
        <w:spacing w:line="480" w:lineRule="auto"/>
        <w:jc w:val="center"/>
        <w:rPr>
          <w:b/>
          <w:sz w:val="24"/>
          <w:szCs w:val="24"/>
        </w:rPr>
      </w:pPr>
      <w:r w:rsidRPr="003F718B">
        <w:rPr>
          <w:b/>
          <w:sz w:val="24"/>
          <w:szCs w:val="24"/>
        </w:rPr>
        <w:t>3</w:t>
      </w:r>
      <w:r w:rsidRPr="003F718B">
        <w:rPr>
          <w:b/>
          <w:sz w:val="24"/>
          <w:szCs w:val="24"/>
          <w:vertAlign w:val="superscript"/>
        </w:rPr>
        <w:t>rd</w:t>
      </w:r>
      <w:r w:rsidRPr="003F718B">
        <w:rPr>
          <w:b/>
          <w:sz w:val="24"/>
          <w:szCs w:val="24"/>
        </w:rPr>
        <w:t xml:space="preserve"> Thunder</w:t>
      </w:r>
    </w:p>
    <w:p w:rsidR="002C7DC7" w:rsidRPr="003F718B" w:rsidRDefault="002C7DC7" w:rsidP="002C7DC7">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C7DC7" w:rsidRPr="003F718B" w:rsidRDefault="002C7DC7" w:rsidP="002C7DC7">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2C7DC7" w:rsidRPr="003F718B" w:rsidRDefault="002C7DC7" w:rsidP="002C7DC7">
      <w:pPr>
        <w:spacing w:line="480" w:lineRule="auto"/>
        <w:jc w:val="both"/>
        <w:rPr>
          <w:sz w:val="24"/>
          <w:szCs w:val="24"/>
        </w:rPr>
      </w:pPr>
      <w:r w:rsidRPr="003F718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C7DC7" w:rsidRPr="003F718B" w:rsidRDefault="002C7DC7" w:rsidP="002C7DC7">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2C7DC7" w:rsidRPr="003F718B" w:rsidRDefault="002C7DC7" w:rsidP="002C7DC7">
      <w:pPr>
        <w:spacing w:line="480" w:lineRule="auto"/>
        <w:jc w:val="both"/>
        <w:rPr>
          <w:sz w:val="24"/>
          <w:szCs w:val="24"/>
        </w:rPr>
      </w:pPr>
      <w:r w:rsidRPr="003F718B">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C7DC7" w:rsidRPr="003F718B" w:rsidRDefault="002C7DC7" w:rsidP="002C7DC7">
      <w:pPr>
        <w:spacing w:line="480" w:lineRule="auto"/>
        <w:jc w:val="center"/>
        <w:rPr>
          <w:b/>
          <w:sz w:val="24"/>
          <w:szCs w:val="24"/>
        </w:rPr>
      </w:pPr>
      <w:r w:rsidRPr="003F718B">
        <w:rPr>
          <w:b/>
          <w:sz w:val="24"/>
          <w:szCs w:val="24"/>
        </w:rPr>
        <w:t>WHAT ARE THE FATHER STEPHEN’S FOUR NUMBERED THINGS IN THE HOLY BIBLE?</w:t>
      </w:r>
    </w:p>
    <w:p w:rsidR="002C7DC7" w:rsidRPr="003F718B" w:rsidRDefault="002C7DC7" w:rsidP="002C7DC7">
      <w:pPr>
        <w:spacing w:line="480" w:lineRule="auto"/>
        <w:jc w:val="center"/>
        <w:rPr>
          <w:b/>
          <w:sz w:val="24"/>
          <w:szCs w:val="24"/>
        </w:rPr>
      </w:pPr>
      <w:r w:rsidRPr="003F718B">
        <w:rPr>
          <w:b/>
          <w:sz w:val="24"/>
          <w:szCs w:val="24"/>
        </w:rPr>
        <w:t>THE CONQUERERING MULTIPLYING FACTOR</w:t>
      </w:r>
    </w:p>
    <w:p w:rsidR="002C7DC7" w:rsidRPr="003F718B" w:rsidRDefault="002C7DC7" w:rsidP="002C7DC7">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C7DC7" w:rsidRPr="003F718B" w:rsidRDefault="002C7DC7" w:rsidP="002C7DC7">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w:t>
      </w:r>
      <w:r w:rsidRPr="003F718B">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C7DC7" w:rsidRPr="003F718B" w:rsidRDefault="002C7DC7" w:rsidP="002C7DC7">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2C7DC7" w:rsidRPr="003F718B" w:rsidRDefault="002C7DC7" w:rsidP="002C7DC7">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2C7DC7" w:rsidRPr="003F718B" w:rsidRDefault="002C7DC7" w:rsidP="002C7DC7">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C7DC7" w:rsidRPr="003F718B" w:rsidRDefault="002C7DC7" w:rsidP="002C7DC7">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2C7DC7" w:rsidRPr="003F718B" w:rsidRDefault="002C7DC7" w:rsidP="002C7DC7">
      <w:pPr>
        <w:spacing w:line="480" w:lineRule="auto"/>
        <w:jc w:val="both"/>
        <w:rPr>
          <w:sz w:val="24"/>
          <w:szCs w:val="24"/>
        </w:rPr>
      </w:pPr>
      <w:r w:rsidRPr="003F718B">
        <w:rPr>
          <w:sz w:val="24"/>
          <w:szCs w:val="24"/>
        </w:rPr>
        <w:lastRenderedPageBreak/>
        <w:t xml:space="preserve">The Growth in Proclamation is in Matthew 20:31; Mark 7:36; Philippians 1:12; Colossians 1:6; Acts 6:7; 7:1-53; 12:24; 19:20. </w:t>
      </w:r>
    </w:p>
    <w:p w:rsidR="002C7DC7" w:rsidRPr="003F718B" w:rsidRDefault="002C7DC7" w:rsidP="002C7DC7">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2C7DC7" w:rsidRPr="003F718B" w:rsidRDefault="002C7DC7" w:rsidP="002C7DC7">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C7DC7" w:rsidRPr="003F718B" w:rsidRDefault="002C7DC7" w:rsidP="002C7DC7">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2C7DC7" w:rsidRPr="003F718B" w:rsidRDefault="002C7DC7" w:rsidP="002C7DC7">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2C7DC7" w:rsidRPr="003F718B" w:rsidRDefault="002C7DC7" w:rsidP="002C7DC7">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2C7DC7" w:rsidRPr="003F718B" w:rsidRDefault="002C7DC7" w:rsidP="002C7DC7">
      <w:pPr>
        <w:spacing w:line="480" w:lineRule="auto"/>
        <w:jc w:val="center"/>
        <w:rPr>
          <w:b/>
          <w:sz w:val="24"/>
          <w:szCs w:val="24"/>
        </w:rPr>
      </w:pPr>
      <w:r w:rsidRPr="003F718B">
        <w:rPr>
          <w:b/>
          <w:sz w:val="24"/>
          <w:szCs w:val="24"/>
        </w:rPr>
        <w:t>THE CONQUERERING SUBTRACTING FACTOR</w:t>
      </w:r>
    </w:p>
    <w:p w:rsidR="002C7DC7" w:rsidRPr="003F718B" w:rsidRDefault="002C7DC7" w:rsidP="002C7DC7">
      <w:pPr>
        <w:spacing w:line="480" w:lineRule="auto"/>
        <w:jc w:val="both"/>
        <w:rPr>
          <w:sz w:val="24"/>
          <w:szCs w:val="24"/>
        </w:rPr>
      </w:pPr>
      <w:r w:rsidRPr="003F718B">
        <w:rPr>
          <w:b/>
          <w:sz w:val="24"/>
          <w:szCs w:val="24"/>
        </w:rPr>
        <w:lastRenderedPageBreak/>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C7DC7" w:rsidRPr="003F718B" w:rsidRDefault="002C7DC7" w:rsidP="002C7DC7">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2C7DC7" w:rsidRPr="003F718B" w:rsidRDefault="002C7DC7" w:rsidP="002C7DC7">
      <w:pPr>
        <w:spacing w:line="480" w:lineRule="auto"/>
        <w:jc w:val="center"/>
        <w:rPr>
          <w:b/>
          <w:sz w:val="24"/>
          <w:szCs w:val="24"/>
        </w:rPr>
      </w:pPr>
      <w:r w:rsidRPr="003F718B">
        <w:rPr>
          <w:b/>
          <w:sz w:val="24"/>
          <w:szCs w:val="24"/>
        </w:rPr>
        <w:t>THE CONQUERERING ADDING FACTOR</w:t>
      </w:r>
    </w:p>
    <w:p w:rsidR="002C7DC7" w:rsidRPr="003F718B" w:rsidRDefault="002C7DC7" w:rsidP="002C7DC7">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2C7DC7" w:rsidRPr="003F718B" w:rsidRDefault="002C7DC7" w:rsidP="002C7DC7">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2C7DC7" w:rsidRPr="003F718B" w:rsidRDefault="002C7DC7" w:rsidP="002C7DC7">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2C7DC7" w:rsidRPr="003F718B" w:rsidRDefault="002C7DC7" w:rsidP="002C7DC7">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2C7DC7" w:rsidRPr="003F718B" w:rsidRDefault="002C7DC7" w:rsidP="002C7DC7">
      <w:pPr>
        <w:spacing w:line="480" w:lineRule="auto"/>
        <w:jc w:val="center"/>
        <w:rPr>
          <w:b/>
          <w:sz w:val="24"/>
          <w:szCs w:val="24"/>
        </w:rPr>
      </w:pPr>
      <w:r w:rsidRPr="003F718B">
        <w:rPr>
          <w:b/>
          <w:sz w:val="24"/>
          <w:szCs w:val="24"/>
        </w:rPr>
        <w:lastRenderedPageBreak/>
        <w:t>THE SEXUAL FACTOR VERSES THE DIVINE FACTOR</w:t>
      </w:r>
    </w:p>
    <w:p w:rsidR="002C7DC7" w:rsidRPr="003F718B" w:rsidRDefault="002C7DC7" w:rsidP="002C7DC7">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2C7DC7" w:rsidRPr="003F718B" w:rsidRDefault="002C7DC7" w:rsidP="002C7DC7">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2C7DC7" w:rsidRPr="003F718B" w:rsidRDefault="002C7DC7" w:rsidP="002C7DC7">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2C7DC7" w:rsidRPr="003F718B" w:rsidRDefault="002C7DC7" w:rsidP="002C7DC7">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C7DC7" w:rsidRPr="003F718B" w:rsidRDefault="002C7DC7" w:rsidP="002C7DC7">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w:t>
      </w:r>
      <w:r w:rsidRPr="003F718B">
        <w:rPr>
          <w:sz w:val="24"/>
          <w:szCs w:val="24"/>
        </w:rPr>
        <w:lastRenderedPageBreak/>
        <w:t>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2C7DC7" w:rsidRPr="003F718B" w:rsidRDefault="002C7DC7" w:rsidP="002C7DC7">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2C7DC7" w:rsidRPr="003F718B" w:rsidRDefault="002C7DC7" w:rsidP="002C7DC7">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2C7DC7" w:rsidRPr="003F718B" w:rsidRDefault="002C7DC7" w:rsidP="002C7DC7">
      <w:pPr>
        <w:spacing w:line="480" w:lineRule="auto"/>
        <w:jc w:val="center"/>
        <w:rPr>
          <w:b/>
          <w:sz w:val="24"/>
          <w:szCs w:val="24"/>
        </w:rPr>
      </w:pPr>
      <w:r w:rsidRPr="003F718B">
        <w:rPr>
          <w:b/>
          <w:sz w:val="24"/>
          <w:szCs w:val="24"/>
        </w:rPr>
        <w:t>THE MARRIAGE FACTOR VERSES THE SINGLE FACTOR</w:t>
      </w:r>
    </w:p>
    <w:p w:rsidR="002C7DC7" w:rsidRPr="003F718B" w:rsidRDefault="002C7DC7" w:rsidP="002C7DC7">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2C7DC7" w:rsidRPr="003F718B" w:rsidRDefault="002C7DC7" w:rsidP="002C7DC7">
      <w:pPr>
        <w:spacing w:line="480" w:lineRule="auto"/>
        <w:jc w:val="both"/>
        <w:rPr>
          <w:sz w:val="24"/>
          <w:szCs w:val="24"/>
        </w:rPr>
      </w:pPr>
      <w:r w:rsidRPr="003F718B">
        <w:rPr>
          <w:sz w:val="24"/>
          <w:szCs w:val="24"/>
        </w:rPr>
        <w:t xml:space="preserve">Marriage no more is in Matthew 22:28, 30; 24:38; Mark 12:23, 25; Revelation 18:23 &amp; Luke 17:27; 20:33, 35. </w:t>
      </w:r>
    </w:p>
    <w:p w:rsidR="002C7DC7" w:rsidRPr="003F718B" w:rsidRDefault="002C7DC7" w:rsidP="002C7DC7">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2C7DC7" w:rsidRPr="003F718B" w:rsidRDefault="002C7DC7" w:rsidP="002C7DC7">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t>
      </w:r>
      <w:r w:rsidRPr="003F718B">
        <w:rPr>
          <w:sz w:val="24"/>
          <w:szCs w:val="24"/>
        </w:rPr>
        <w:lastRenderedPageBreak/>
        <w:t>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2C7DC7" w:rsidRPr="003F718B" w:rsidRDefault="002C7DC7" w:rsidP="002C7DC7">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2C7DC7" w:rsidRPr="003F718B" w:rsidRDefault="002C7DC7" w:rsidP="002C7DC7">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2C7DC7" w:rsidRPr="003F718B" w:rsidRDefault="002C7DC7" w:rsidP="002C7DC7">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2C7DC7" w:rsidRPr="003F718B" w:rsidRDefault="002C7DC7" w:rsidP="002C7DC7">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2C7DC7" w:rsidRPr="003F718B" w:rsidRDefault="002C7DC7" w:rsidP="002C7DC7">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C7DC7" w:rsidRPr="003F718B" w:rsidRDefault="002C7DC7" w:rsidP="002C7DC7">
      <w:pPr>
        <w:spacing w:line="480" w:lineRule="auto"/>
        <w:jc w:val="both"/>
        <w:rPr>
          <w:sz w:val="24"/>
          <w:szCs w:val="24"/>
        </w:rPr>
      </w:pPr>
      <w:r w:rsidRPr="003F718B">
        <w:rPr>
          <w:sz w:val="24"/>
          <w:szCs w:val="24"/>
        </w:rPr>
        <w:lastRenderedPageBreak/>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2C7DC7" w:rsidRPr="003F718B" w:rsidRDefault="002C7DC7" w:rsidP="002C7DC7">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2C7DC7" w:rsidRPr="003F718B" w:rsidRDefault="002C7DC7" w:rsidP="002C7DC7">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2C7DC7" w:rsidRPr="003F718B" w:rsidRDefault="002C7DC7" w:rsidP="002C7DC7">
      <w:pPr>
        <w:spacing w:line="480" w:lineRule="auto"/>
        <w:jc w:val="center"/>
        <w:rPr>
          <w:b/>
          <w:sz w:val="24"/>
          <w:szCs w:val="24"/>
        </w:rPr>
      </w:pPr>
      <w:r w:rsidRPr="003F718B">
        <w:rPr>
          <w:b/>
          <w:sz w:val="24"/>
          <w:szCs w:val="24"/>
        </w:rPr>
        <w:t>THE CONQUERERING DIVIDING FACTOR</w:t>
      </w:r>
    </w:p>
    <w:p w:rsidR="002C7DC7" w:rsidRPr="003F718B" w:rsidRDefault="002C7DC7" w:rsidP="002C7DC7">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2C7DC7" w:rsidRPr="003F718B" w:rsidRDefault="002C7DC7" w:rsidP="002C7DC7">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2C7DC7" w:rsidRPr="003F718B" w:rsidRDefault="002C7DC7" w:rsidP="002C7DC7">
      <w:pPr>
        <w:spacing w:line="480" w:lineRule="auto"/>
        <w:jc w:val="both"/>
        <w:rPr>
          <w:sz w:val="24"/>
          <w:szCs w:val="24"/>
        </w:rPr>
      </w:pPr>
      <w:r w:rsidRPr="003F718B">
        <w:rPr>
          <w:sz w:val="24"/>
          <w:szCs w:val="24"/>
        </w:rPr>
        <w:lastRenderedPageBreak/>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2C7DC7" w:rsidRPr="003F718B" w:rsidRDefault="002C7DC7" w:rsidP="002C7DC7">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2C7DC7" w:rsidRPr="003F718B" w:rsidRDefault="002C7DC7" w:rsidP="002C7DC7">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2C7DC7" w:rsidRPr="003F718B" w:rsidRDefault="002C7DC7" w:rsidP="002C7DC7">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2C7DC7" w:rsidRPr="003F718B" w:rsidRDefault="002C7DC7" w:rsidP="002C7DC7">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C7DC7" w:rsidRPr="003F718B" w:rsidRDefault="002C7DC7" w:rsidP="002C7DC7">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2C7DC7" w:rsidRPr="003F718B" w:rsidRDefault="002C7DC7" w:rsidP="002C7DC7">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2C7DC7" w:rsidRPr="003F718B" w:rsidRDefault="002C7DC7" w:rsidP="002C7DC7">
      <w:pPr>
        <w:spacing w:line="480" w:lineRule="auto"/>
        <w:jc w:val="both"/>
        <w:rPr>
          <w:sz w:val="24"/>
          <w:szCs w:val="24"/>
        </w:rPr>
      </w:pPr>
      <w:r w:rsidRPr="003F718B">
        <w:rPr>
          <w:sz w:val="24"/>
          <w:szCs w:val="24"/>
        </w:rPr>
        <w:lastRenderedPageBreak/>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2C7DC7" w:rsidRPr="003F718B" w:rsidRDefault="002C7DC7" w:rsidP="002C7DC7">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2C7DC7" w:rsidRPr="003F718B" w:rsidRDefault="002C7DC7" w:rsidP="002C7DC7">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2C7DC7" w:rsidRPr="003F718B" w:rsidRDefault="002C7DC7" w:rsidP="002C7DC7">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2C7DC7" w:rsidRPr="003F718B" w:rsidRDefault="002C7DC7" w:rsidP="002C7DC7">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2C7DC7" w:rsidRPr="003F718B" w:rsidRDefault="002C7DC7" w:rsidP="002C7DC7">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2C7DC7" w:rsidRPr="003F718B" w:rsidRDefault="002C7DC7" w:rsidP="002C7DC7">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2C7DC7" w:rsidRPr="003F718B" w:rsidRDefault="002C7DC7" w:rsidP="002C7DC7">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2C7DC7" w:rsidRPr="003F718B" w:rsidRDefault="002C7DC7" w:rsidP="002C7DC7">
      <w:pPr>
        <w:spacing w:line="480" w:lineRule="auto"/>
        <w:jc w:val="both"/>
        <w:rPr>
          <w:sz w:val="24"/>
          <w:szCs w:val="24"/>
        </w:rPr>
      </w:pPr>
      <w:r w:rsidRPr="003F718B">
        <w:rPr>
          <w:sz w:val="24"/>
          <w:szCs w:val="24"/>
        </w:rPr>
        <w:lastRenderedPageBreak/>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2C7DC7" w:rsidRPr="003F718B" w:rsidRDefault="002C7DC7" w:rsidP="002C7DC7">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2C7DC7" w:rsidRPr="003F718B" w:rsidRDefault="002C7DC7" w:rsidP="002C7DC7">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2C7DC7" w:rsidRPr="003F718B" w:rsidRDefault="002C7DC7" w:rsidP="002C7DC7">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2C7DC7" w:rsidRPr="003F718B" w:rsidRDefault="002C7DC7" w:rsidP="002C7DC7">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2C7DC7" w:rsidRPr="003F718B" w:rsidRDefault="002C7DC7" w:rsidP="002C7DC7">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2C7DC7" w:rsidRPr="003F718B" w:rsidRDefault="002C7DC7" w:rsidP="002C7DC7">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2C7DC7" w:rsidRPr="003F718B" w:rsidRDefault="002C7DC7" w:rsidP="002C7DC7">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w:t>
      </w:r>
      <w:r w:rsidRPr="003F718B">
        <w:rPr>
          <w:sz w:val="24"/>
          <w:szCs w:val="24"/>
        </w:rPr>
        <w:lastRenderedPageBreak/>
        <w:t xml:space="preserve">Zephaniah 2:4; Zechariah 3:2; Matthew 5:29; 7:4, 5; 12:1; 13:29, 49; 15:13; 18:19; 21:21; Mark 2:23; 9:47; Galatians 4:15; Jude 12 &amp; Luke 6:1, 42; 17:6. </w:t>
      </w:r>
    </w:p>
    <w:p w:rsidR="002C7DC7" w:rsidRPr="003F718B" w:rsidRDefault="002C7DC7" w:rsidP="002C7DC7">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C7DC7" w:rsidRPr="003F718B" w:rsidRDefault="002C7DC7" w:rsidP="002C7DC7">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2C7DC7" w:rsidRPr="003F718B" w:rsidRDefault="002C7DC7" w:rsidP="002C7DC7">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2C7DC7" w:rsidRPr="003F718B" w:rsidRDefault="002C7DC7" w:rsidP="002C7DC7">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C7DC7" w:rsidRPr="003F718B" w:rsidRDefault="002C7DC7" w:rsidP="002C7DC7">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2C7DC7" w:rsidRPr="003F718B" w:rsidRDefault="002C7DC7" w:rsidP="002C7DC7">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C7DC7" w:rsidRPr="003F718B" w:rsidRDefault="002C7DC7" w:rsidP="002C7DC7">
      <w:pPr>
        <w:spacing w:line="480" w:lineRule="auto"/>
        <w:jc w:val="both"/>
        <w:rPr>
          <w:sz w:val="24"/>
          <w:szCs w:val="24"/>
        </w:rPr>
      </w:pPr>
      <w:r w:rsidRPr="003F718B">
        <w:rPr>
          <w:sz w:val="24"/>
          <w:szCs w:val="24"/>
        </w:rPr>
        <w:lastRenderedPageBreak/>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2C7DC7" w:rsidRPr="003F718B" w:rsidRDefault="002C7DC7" w:rsidP="002C7DC7">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2C7DC7" w:rsidRPr="003F718B" w:rsidRDefault="002C7DC7" w:rsidP="002C7DC7">
      <w:pPr>
        <w:spacing w:line="480" w:lineRule="auto"/>
        <w:jc w:val="both"/>
        <w:rPr>
          <w:sz w:val="24"/>
          <w:szCs w:val="24"/>
        </w:rPr>
      </w:pPr>
      <w:r w:rsidRPr="003F718B">
        <w:rPr>
          <w:sz w:val="24"/>
          <w:szCs w:val="24"/>
        </w:rPr>
        <w:t xml:space="preserve">The Veil torn is in Matthew 27:51; Mark 15:38 &amp; Luke 23:45. Nets torn is in John 21:11 &amp; Luke 5:6. </w:t>
      </w:r>
    </w:p>
    <w:p w:rsidR="002C7DC7" w:rsidRPr="003F718B" w:rsidRDefault="002C7DC7" w:rsidP="002C7DC7">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2C7DC7" w:rsidRPr="003F718B" w:rsidRDefault="002C7DC7" w:rsidP="002C7DC7">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C7DC7" w:rsidRPr="003F718B" w:rsidRDefault="002C7DC7" w:rsidP="002C7DC7">
      <w:pPr>
        <w:spacing w:line="480" w:lineRule="auto"/>
        <w:jc w:val="both"/>
        <w:rPr>
          <w:sz w:val="24"/>
          <w:szCs w:val="24"/>
        </w:rPr>
      </w:pPr>
      <w:r w:rsidRPr="003F718B">
        <w:rPr>
          <w:sz w:val="24"/>
          <w:szCs w:val="24"/>
        </w:rPr>
        <w:t xml:space="preserve">Undoing Fastenings is in Jeremiah 10:20; Mark 1:7; John 1:27; Luke 3:16 &amp; Acts 13:25; 27:32, 40. </w:t>
      </w:r>
    </w:p>
    <w:p w:rsidR="002C7DC7" w:rsidRPr="003F718B" w:rsidRDefault="002C7DC7" w:rsidP="002C7DC7">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2C7DC7" w:rsidRPr="003F718B" w:rsidRDefault="002C7DC7" w:rsidP="002C7DC7">
      <w:pPr>
        <w:spacing w:line="480" w:lineRule="auto"/>
        <w:jc w:val="both"/>
        <w:rPr>
          <w:sz w:val="24"/>
          <w:szCs w:val="24"/>
        </w:rPr>
      </w:pPr>
      <w:r w:rsidRPr="003F718B">
        <w:rPr>
          <w:sz w:val="24"/>
          <w:szCs w:val="24"/>
        </w:rPr>
        <w:lastRenderedPageBreak/>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2C7DC7" w:rsidRPr="003F718B" w:rsidRDefault="002C7DC7" w:rsidP="002C7DC7">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2C7DC7" w:rsidRPr="003F718B" w:rsidRDefault="002C7DC7" w:rsidP="002C7DC7">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2C7DC7" w:rsidRPr="003F718B" w:rsidRDefault="002C7DC7" w:rsidP="002C7DC7">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2C7DC7" w:rsidRPr="003F718B" w:rsidRDefault="002C7DC7" w:rsidP="002C7DC7">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2C7DC7" w:rsidRPr="003F718B" w:rsidRDefault="002C7DC7" w:rsidP="002C7DC7">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2C7DC7" w:rsidRPr="003F718B" w:rsidRDefault="002C7DC7" w:rsidP="002C7DC7">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2C7DC7" w:rsidRPr="003F718B" w:rsidRDefault="002C7DC7" w:rsidP="002C7DC7">
      <w:pPr>
        <w:spacing w:line="480" w:lineRule="auto"/>
        <w:jc w:val="center"/>
        <w:rPr>
          <w:b/>
          <w:sz w:val="24"/>
          <w:szCs w:val="24"/>
        </w:rPr>
      </w:pPr>
      <w:r w:rsidRPr="003F718B">
        <w:rPr>
          <w:b/>
          <w:sz w:val="24"/>
          <w:szCs w:val="24"/>
        </w:rPr>
        <w:t>THE REMAINING FACTOR</w:t>
      </w:r>
    </w:p>
    <w:p w:rsidR="002C7DC7" w:rsidRPr="003F718B" w:rsidRDefault="002C7DC7" w:rsidP="002C7DC7">
      <w:pPr>
        <w:spacing w:line="480" w:lineRule="auto"/>
        <w:jc w:val="both"/>
        <w:rPr>
          <w:sz w:val="24"/>
          <w:szCs w:val="24"/>
        </w:rPr>
      </w:pPr>
      <w:r w:rsidRPr="003F718B">
        <w:rPr>
          <w:b/>
          <w:sz w:val="24"/>
          <w:szCs w:val="24"/>
        </w:rPr>
        <w:lastRenderedPageBreak/>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2C7DC7" w:rsidRPr="003F718B" w:rsidRDefault="002C7DC7" w:rsidP="002C7DC7">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2C7DC7" w:rsidRPr="003F718B" w:rsidRDefault="002C7DC7" w:rsidP="002C7DC7">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2C7DC7" w:rsidRPr="003F718B" w:rsidRDefault="002C7DC7" w:rsidP="002C7DC7">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2C7DC7" w:rsidRPr="003F718B" w:rsidRDefault="002C7DC7" w:rsidP="002C7DC7">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2C7DC7" w:rsidRPr="003F718B" w:rsidRDefault="002C7DC7" w:rsidP="002C7DC7">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2C7DC7" w:rsidRPr="003F718B" w:rsidRDefault="002C7DC7" w:rsidP="002C7DC7">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2C7DC7" w:rsidRPr="003F718B" w:rsidRDefault="002C7DC7" w:rsidP="002C7DC7">
      <w:pPr>
        <w:spacing w:before="240" w:line="240" w:lineRule="auto"/>
        <w:jc w:val="center"/>
        <w:rPr>
          <w:b/>
          <w:sz w:val="24"/>
          <w:szCs w:val="24"/>
        </w:rPr>
      </w:pPr>
      <w:r w:rsidRPr="003F718B">
        <w:rPr>
          <w:b/>
          <w:sz w:val="24"/>
          <w:szCs w:val="24"/>
        </w:rPr>
        <w:lastRenderedPageBreak/>
        <w:t>What does the Father Stephen know about the End Times of the Universe?</w:t>
      </w:r>
    </w:p>
    <w:p w:rsidR="002C7DC7" w:rsidRPr="003F718B" w:rsidRDefault="002C7DC7" w:rsidP="002C7DC7">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2C7DC7" w:rsidRPr="003F718B" w:rsidRDefault="002C7DC7" w:rsidP="002C7DC7">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2C7DC7" w:rsidRPr="003F718B" w:rsidRDefault="002C7DC7" w:rsidP="002C7DC7">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F718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w:t>
      </w:r>
      <w:r w:rsidRPr="003F718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C7DC7" w:rsidRPr="003F718B" w:rsidRDefault="002C7DC7" w:rsidP="002C7DC7">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C7DC7" w:rsidRPr="003F718B" w:rsidRDefault="002C7DC7" w:rsidP="002C7DC7">
      <w:pPr>
        <w:spacing w:before="240" w:line="480" w:lineRule="auto"/>
        <w:jc w:val="both"/>
        <w:rPr>
          <w:sz w:val="24"/>
          <w:szCs w:val="24"/>
        </w:rPr>
      </w:pPr>
      <w:r w:rsidRPr="003F718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F718B">
        <w:rPr>
          <w:sz w:val="24"/>
          <w:szCs w:val="24"/>
        </w:rPr>
        <w:lastRenderedPageBreak/>
        <w:t>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F718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F718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C7DC7" w:rsidRPr="003F718B" w:rsidRDefault="002C7DC7" w:rsidP="002C7DC7">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2C7DC7" w:rsidRPr="003F718B" w:rsidRDefault="002C7DC7" w:rsidP="002C7DC7">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2C7DC7" w:rsidRPr="003F718B" w:rsidRDefault="002C7DC7" w:rsidP="002C7DC7">
      <w:pPr>
        <w:spacing w:before="240" w:line="480" w:lineRule="auto"/>
        <w:jc w:val="center"/>
        <w:rPr>
          <w:b/>
          <w:sz w:val="24"/>
          <w:szCs w:val="24"/>
        </w:rPr>
      </w:pPr>
      <w:r w:rsidRPr="003F718B">
        <w:rPr>
          <w:b/>
          <w:sz w:val="24"/>
          <w:szCs w:val="24"/>
        </w:rPr>
        <w:t>Signs of the Time and End of the Age of the Father Stephen</w:t>
      </w:r>
    </w:p>
    <w:p w:rsidR="002C7DC7" w:rsidRPr="003F718B" w:rsidRDefault="002C7DC7" w:rsidP="002C7DC7">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C7DC7" w:rsidRPr="003F718B" w:rsidRDefault="002C7DC7" w:rsidP="002C7DC7">
      <w:pPr>
        <w:spacing w:before="240" w:line="480" w:lineRule="auto"/>
        <w:jc w:val="center"/>
        <w:rPr>
          <w:b/>
          <w:sz w:val="24"/>
          <w:szCs w:val="24"/>
        </w:rPr>
      </w:pPr>
      <w:r w:rsidRPr="003F718B">
        <w:rPr>
          <w:b/>
          <w:sz w:val="24"/>
          <w:szCs w:val="24"/>
        </w:rPr>
        <w:t>The Son of Man will Judge the Nations by the Father Stephen</w:t>
      </w:r>
    </w:p>
    <w:p w:rsidR="002C7DC7" w:rsidRPr="003F718B" w:rsidRDefault="002C7DC7" w:rsidP="002C7DC7">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C7DC7" w:rsidRPr="003F718B" w:rsidRDefault="002C7DC7" w:rsidP="002C7DC7">
      <w:pPr>
        <w:spacing w:before="240" w:line="480" w:lineRule="auto"/>
        <w:jc w:val="center"/>
        <w:rPr>
          <w:b/>
          <w:sz w:val="24"/>
          <w:szCs w:val="24"/>
        </w:rPr>
      </w:pPr>
      <w:r w:rsidRPr="003F718B">
        <w:rPr>
          <w:b/>
          <w:sz w:val="24"/>
          <w:szCs w:val="24"/>
        </w:rPr>
        <w:t>No one knows the Day or the Hour of the Father Stephen</w:t>
      </w:r>
    </w:p>
    <w:p w:rsidR="002C7DC7" w:rsidRPr="003F718B" w:rsidRDefault="002C7DC7" w:rsidP="002C7DC7">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C7DC7" w:rsidRPr="003F718B" w:rsidRDefault="002C7DC7" w:rsidP="002C7DC7">
      <w:pPr>
        <w:spacing w:before="240" w:line="480" w:lineRule="auto"/>
        <w:jc w:val="center"/>
        <w:rPr>
          <w:b/>
          <w:sz w:val="24"/>
          <w:szCs w:val="24"/>
        </w:rPr>
      </w:pPr>
      <w:r w:rsidRPr="003F718B">
        <w:rPr>
          <w:b/>
          <w:sz w:val="24"/>
          <w:szCs w:val="24"/>
        </w:rPr>
        <w:t>The Day of the Father Stephen has passed in the Young Universe since March 2012</w:t>
      </w:r>
    </w:p>
    <w:p w:rsidR="002C7DC7" w:rsidRPr="003F718B" w:rsidRDefault="002C7DC7" w:rsidP="002C7DC7">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2C7DC7" w:rsidRPr="003F718B" w:rsidRDefault="002C7DC7" w:rsidP="002C7DC7">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2C7DC7" w:rsidRPr="003F718B" w:rsidRDefault="002C7DC7" w:rsidP="002C7DC7">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2C7DC7" w:rsidRPr="003F718B" w:rsidRDefault="002C7DC7" w:rsidP="002C7DC7">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2C7DC7" w:rsidRPr="003F718B" w:rsidRDefault="002C7DC7" w:rsidP="002C7DC7">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2C7DC7" w:rsidRPr="003F718B" w:rsidRDefault="002C7DC7" w:rsidP="002C7DC7">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C7DC7" w:rsidRPr="003F718B" w:rsidRDefault="002C7DC7" w:rsidP="002C7DC7">
      <w:pPr>
        <w:spacing w:line="480" w:lineRule="auto"/>
        <w:jc w:val="both"/>
        <w:rPr>
          <w:rFonts w:cstheme="minorHAnsi"/>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C7DC7" w:rsidRPr="003F718B" w:rsidRDefault="002C7DC7" w:rsidP="002C7DC7">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w:t>
      </w:r>
      <w:r w:rsidRPr="003F718B">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C7DC7" w:rsidRPr="003F718B" w:rsidRDefault="002C7DC7" w:rsidP="002C7DC7">
      <w:pPr>
        <w:spacing w:line="480" w:lineRule="auto"/>
        <w:jc w:val="center"/>
        <w:rPr>
          <w:b/>
          <w:sz w:val="24"/>
          <w:szCs w:val="24"/>
        </w:rPr>
      </w:pPr>
      <w:r w:rsidRPr="003F718B">
        <w:rPr>
          <w:b/>
          <w:sz w:val="24"/>
          <w:szCs w:val="24"/>
        </w:rPr>
        <w:t>The Father Stephen’s Zion [Sion] Tabernacle</w:t>
      </w:r>
    </w:p>
    <w:p w:rsidR="002C7DC7" w:rsidRPr="003F718B" w:rsidRDefault="002C7DC7" w:rsidP="002C7DC7">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F718B">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2C7DC7" w:rsidRPr="003F718B" w:rsidRDefault="002C7DC7" w:rsidP="002C7DC7">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C7DC7" w:rsidRPr="003F718B" w:rsidRDefault="002C7DC7" w:rsidP="002C7DC7">
      <w:pPr>
        <w:jc w:val="center"/>
        <w:rPr>
          <w:b/>
          <w:sz w:val="24"/>
          <w:szCs w:val="24"/>
        </w:rPr>
      </w:pPr>
      <w:r w:rsidRPr="003F718B">
        <w:rPr>
          <w:b/>
          <w:sz w:val="24"/>
          <w:szCs w:val="24"/>
        </w:rPr>
        <w:lastRenderedPageBreak/>
        <w:t xml:space="preserve">The Father Stephen’s Zion [Sion] Temple </w:t>
      </w:r>
    </w:p>
    <w:p w:rsidR="002C7DC7" w:rsidRPr="003F718B" w:rsidRDefault="002C7DC7" w:rsidP="002C7DC7">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w:t>
      </w:r>
      <w:r w:rsidRPr="003F718B">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F718B">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C7DC7" w:rsidRPr="003F718B" w:rsidRDefault="002C7DC7" w:rsidP="002C7DC7">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xml:space="preserve">, 2035AD at the end of </w:t>
      </w:r>
      <w:r w:rsidRPr="003F718B">
        <w:rPr>
          <w:sz w:val="24"/>
          <w:szCs w:val="24"/>
        </w:rPr>
        <w:lastRenderedPageBreak/>
        <w:t>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2C7DC7" w:rsidRPr="003F718B" w:rsidRDefault="002C7DC7" w:rsidP="002C7DC7">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F718B">
        <w:rPr>
          <w:sz w:val="24"/>
          <w:szCs w:val="24"/>
        </w:rPr>
        <w:lastRenderedPageBreak/>
        <w:t>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w:t>
      </w:r>
      <w:r w:rsidRPr="003F718B">
        <w:rPr>
          <w:sz w:val="24"/>
          <w:szCs w:val="24"/>
        </w:rPr>
        <w:lastRenderedPageBreak/>
        <w:t>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2C7DC7" w:rsidRPr="003F718B" w:rsidRDefault="002C7DC7" w:rsidP="002C7DC7">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w:t>
      </w:r>
      <w:r w:rsidRPr="003F718B">
        <w:rPr>
          <w:sz w:val="24"/>
          <w:szCs w:val="24"/>
        </w:rPr>
        <w:lastRenderedPageBreak/>
        <w:t>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2C7DC7" w:rsidRPr="003F718B" w:rsidRDefault="002C7DC7" w:rsidP="002C7DC7">
      <w:pPr>
        <w:spacing w:before="240" w:line="480" w:lineRule="auto"/>
        <w:jc w:val="both"/>
        <w:rPr>
          <w:sz w:val="24"/>
          <w:szCs w:val="24"/>
        </w:rPr>
      </w:pPr>
      <w:r w:rsidRPr="003F718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2C7DC7" w:rsidRPr="003F718B" w:rsidRDefault="002C7DC7" w:rsidP="002C7DC7">
      <w:pPr>
        <w:spacing w:before="240" w:line="480" w:lineRule="auto"/>
        <w:jc w:val="both"/>
        <w:rPr>
          <w:sz w:val="24"/>
          <w:szCs w:val="24"/>
        </w:rPr>
      </w:pPr>
      <w:r w:rsidRPr="003F718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F718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C7DC7" w:rsidRPr="003F718B" w:rsidRDefault="002C7DC7" w:rsidP="002C7DC7">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F718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C7DC7" w:rsidRPr="003F718B" w:rsidRDefault="002C7DC7" w:rsidP="002C7DC7">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C7DC7" w:rsidRPr="003F718B" w:rsidRDefault="002C7DC7" w:rsidP="002C7DC7">
      <w:pPr>
        <w:spacing w:line="480" w:lineRule="auto"/>
        <w:jc w:val="both"/>
        <w:rPr>
          <w:sz w:val="24"/>
          <w:szCs w:val="24"/>
        </w:rPr>
      </w:pPr>
      <w:r w:rsidRPr="003F718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2C7DC7" w:rsidRPr="003F718B" w:rsidRDefault="002C7DC7" w:rsidP="002C7DC7">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F718B">
        <w:rPr>
          <w:sz w:val="24"/>
          <w:szCs w:val="24"/>
        </w:rPr>
        <w:lastRenderedPageBreak/>
        <w:t>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2C7DC7" w:rsidRPr="003F718B" w:rsidRDefault="002C7DC7" w:rsidP="002C7DC7">
      <w:pPr>
        <w:spacing w:line="480" w:lineRule="auto"/>
        <w:jc w:val="center"/>
        <w:rPr>
          <w:b/>
          <w:sz w:val="24"/>
          <w:szCs w:val="24"/>
        </w:rPr>
      </w:pPr>
      <w:r w:rsidRPr="003F718B">
        <w:rPr>
          <w:b/>
          <w:sz w:val="24"/>
          <w:szCs w:val="24"/>
        </w:rPr>
        <w:t>The Father Stephen’s Zion [Sion] Tent of Meeting</w:t>
      </w:r>
    </w:p>
    <w:p w:rsidR="002C7DC7" w:rsidRPr="003F718B" w:rsidRDefault="002C7DC7" w:rsidP="002C7DC7">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2C7DC7" w:rsidRPr="003F718B" w:rsidRDefault="002C7DC7" w:rsidP="002C7DC7">
      <w:pPr>
        <w:spacing w:line="480" w:lineRule="auto"/>
        <w:jc w:val="both"/>
        <w:rPr>
          <w:sz w:val="24"/>
          <w:szCs w:val="24"/>
        </w:rPr>
      </w:pPr>
      <w:r w:rsidRPr="003F718B">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3F718B">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F718B">
        <w:rPr>
          <w:sz w:val="24"/>
          <w:szCs w:val="24"/>
          <w:vertAlign w:val="superscript"/>
        </w:rPr>
        <w:t>nd</w:t>
      </w:r>
      <w:r w:rsidRPr="003F718B">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F718B">
        <w:rPr>
          <w:sz w:val="24"/>
          <w:szCs w:val="24"/>
          <w:vertAlign w:val="superscript"/>
        </w:rPr>
        <w:t>nd</w:t>
      </w:r>
      <w:r w:rsidRPr="003F718B">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F718B">
        <w:rPr>
          <w:sz w:val="24"/>
          <w:szCs w:val="24"/>
          <w:vertAlign w:val="superscript"/>
        </w:rPr>
        <w:t>st</w:t>
      </w:r>
      <w:r w:rsidRPr="003F718B">
        <w:rPr>
          <w:sz w:val="24"/>
          <w:szCs w:val="24"/>
        </w:rPr>
        <w:t xml:space="preserve"> Samuel 2:35. In Ezekiel 20:32 declares “What You have said in Your Mind shall never be, when You say, ‘We will be like the Gentiles, like the families in other countries, </w:t>
      </w:r>
      <w:r w:rsidRPr="003F718B">
        <w:rPr>
          <w:sz w:val="24"/>
          <w:szCs w:val="24"/>
        </w:rPr>
        <w:lastRenderedPageBreak/>
        <w:t>serving wood and stone.” In 1</w:t>
      </w:r>
      <w:r w:rsidRPr="003F718B">
        <w:rPr>
          <w:sz w:val="24"/>
          <w:szCs w:val="24"/>
          <w:vertAlign w:val="superscript"/>
        </w:rPr>
        <w:t>st</w:t>
      </w:r>
      <w:r w:rsidRPr="003F718B">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3F718B">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F718B">
        <w:rPr>
          <w:sz w:val="24"/>
          <w:szCs w:val="24"/>
          <w:vertAlign w:val="superscript"/>
        </w:rPr>
        <w:t>st</w:t>
      </w:r>
      <w:r w:rsidRPr="003F718B">
        <w:rPr>
          <w:sz w:val="24"/>
          <w:szCs w:val="24"/>
        </w:rPr>
        <w:t xml:space="preserve"> Corinthians 14:14-19. In 1</w:t>
      </w:r>
      <w:r w:rsidRPr="003F718B">
        <w:rPr>
          <w:sz w:val="24"/>
          <w:szCs w:val="24"/>
          <w:vertAlign w:val="superscript"/>
        </w:rPr>
        <w:t>st</w:t>
      </w:r>
      <w:r w:rsidRPr="003F718B">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3F718B">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F718B">
        <w:rPr>
          <w:sz w:val="24"/>
          <w:szCs w:val="24"/>
          <w:vertAlign w:val="superscript"/>
        </w:rPr>
        <w:t>nd</w:t>
      </w:r>
      <w:r w:rsidRPr="003F718B">
        <w:rPr>
          <w:sz w:val="24"/>
          <w:szCs w:val="24"/>
        </w:rPr>
        <w:t xml:space="preserve"> Corinthians 4:3-4 &amp; Romans 7:14. In 2</w:t>
      </w:r>
      <w:r w:rsidRPr="003F718B">
        <w:rPr>
          <w:sz w:val="24"/>
          <w:szCs w:val="24"/>
          <w:vertAlign w:val="superscript"/>
        </w:rPr>
        <w:t>nd</w:t>
      </w:r>
      <w:r w:rsidRPr="003F718B">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F718B">
        <w:rPr>
          <w:sz w:val="24"/>
          <w:szCs w:val="24"/>
          <w:vertAlign w:val="superscript"/>
        </w:rPr>
        <w:t>st</w:t>
      </w:r>
      <w:r w:rsidRPr="003F718B">
        <w:rPr>
          <w:sz w:val="24"/>
          <w:szCs w:val="24"/>
        </w:rPr>
        <w:t xml:space="preserve"> Corinthians 3:3 &amp; 2</w:t>
      </w:r>
      <w:r w:rsidRPr="003F718B">
        <w:rPr>
          <w:sz w:val="24"/>
          <w:szCs w:val="24"/>
          <w:vertAlign w:val="superscript"/>
        </w:rPr>
        <w:t>nd</w:t>
      </w:r>
      <w:r w:rsidRPr="003F718B">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F718B">
        <w:rPr>
          <w:sz w:val="24"/>
          <w:szCs w:val="24"/>
          <w:vertAlign w:val="superscript"/>
        </w:rPr>
        <w:t>st</w:t>
      </w:r>
      <w:r w:rsidRPr="003F718B">
        <w:rPr>
          <w:sz w:val="24"/>
          <w:szCs w:val="24"/>
        </w:rPr>
        <w:t xml:space="preserve"> Corinthians 3:3 says “…for You are still carnal, for where there are envy, strife, and divisions among You, are You not carnal and behaving like mere Men.” In 2</w:t>
      </w:r>
      <w:r w:rsidRPr="003F718B">
        <w:rPr>
          <w:sz w:val="24"/>
          <w:szCs w:val="24"/>
          <w:vertAlign w:val="superscript"/>
        </w:rPr>
        <w:t>nd</w:t>
      </w:r>
      <w:r w:rsidRPr="003F718B">
        <w:rPr>
          <w:sz w:val="24"/>
          <w:szCs w:val="24"/>
        </w:rPr>
        <w:t xml:space="preserve"> Corinthians 11:3 tells us “But I fear lest somehow, as the </w:t>
      </w:r>
      <w:r w:rsidRPr="003F718B">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F718B">
        <w:rPr>
          <w:sz w:val="24"/>
          <w:szCs w:val="24"/>
          <w:vertAlign w:val="superscript"/>
        </w:rPr>
        <w:t>nd</w:t>
      </w:r>
      <w:r w:rsidRPr="003F718B">
        <w:rPr>
          <w:sz w:val="24"/>
          <w:szCs w:val="24"/>
        </w:rPr>
        <w:t xml:space="preserve"> Corinthians 3:14. In 2</w:t>
      </w:r>
      <w:r w:rsidRPr="003F718B">
        <w:rPr>
          <w:sz w:val="24"/>
          <w:szCs w:val="24"/>
          <w:vertAlign w:val="superscript"/>
        </w:rPr>
        <w:t>nd</w:t>
      </w:r>
      <w:r w:rsidRPr="003F718B">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F718B">
        <w:rPr>
          <w:sz w:val="24"/>
          <w:szCs w:val="24"/>
          <w:vertAlign w:val="superscript"/>
        </w:rPr>
        <w:t>nd</w:t>
      </w:r>
      <w:r w:rsidRPr="003F718B">
        <w:rPr>
          <w:sz w:val="24"/>
          <w:szCs w:val="24"/>
        </w:rPr>
        <w:t xml:space="preserve"> Timothy 1:10 &amp; 1</w:t>
      </w:r>
      <w:r w:rsidRPr="003F718B">
        <w:rPr>
          <w:sz w:val="24"/>
          <w:szCs w:val="24"/>
          <w:vertAlign w:val="superscript"/>
        </w:rPr>
        <w:t>st</w:t>
      </w:r>
      <w:r w:rsidRPr="003F718B">
        <w:rPr>
          <w:sz w:val="24"/>
          <w:szCs w:val="24"/>
        </w:rPr>
        <w:t xml:space="preserve"> Corinthians 3:1 &amp; 2</w:t>
      </w:r>
      <w:r w:rsidRPr="003F718B">
        <w:rPr>
          <w:sz w:val="24"/>
          <w:szCs w:val="24"/>
          <w:vertAlign w:val="superscript"/>
        </w:rPr>
        <w:t>nd</w:t>
      </w:r>
      <w:r w:rsidRPr="003F718B">
        <w:rPr>
          <w:sz w:val="24"/>
          <w:szCs w:val="24"/>
        </w:rPr>
        <w:t xml:space="preserve"> Corinthians 4:4. In 2</w:t>
      </w:r>
      <w:r w:rsidRPr="003F718B">
        <w:rPr>
          <w:sz w:val="24"/>
          <w:szCs w:val="24"/>
          <w:vertAlign w:val="superscript"/>
        </w:rPr>
        <w:t>nd</w:t>
      </w:r>
      <w:r w:rsidRPr="003F718B">
        <w:rPr>
          <w:sz w:val="24"/>
          <w:szCs w:val="24"/>
        </w:rPr>
        <w:t xml:space="preserve"> Timothy 1:10 tells us “But now has been revealed by the appearing of our Savior Jesus Christ, who has abolished death and brought life and immortality to light through the Gospel…” In 1</w:t>
      </w:r>
      <w:r w:rsidRPr="003F718B">
        <w:rPr>
          <w:sz w:val="24"/>
          <w:szCs w:val="24"/>
          <w:vertAlign w:val="superscript"/>
        </w:rPr>
        <w:t>st</w:t>
      </w:r>
      <w:r w:rsidRPr="003F718B">
        <w:rPr>
          <w:sz w:val="24"/>
          <w:szCs w:val="24"/>
        </w:rPr>
        <w:t xml:space="preserve"> Corinthians 3:1 mentions “And I brethren, could not speak to You as the spiritual people but as to carnal, as to Babes in Christ.” In 2</w:t>
      </w:r>
      <w:r w:rsidRPr="003F718B">
        <w:rPr>
          <w:sz w:val="24"/>
          <w:szCs w:val="24"/>
          <w:vertAlign w:val="superscript"/>
        </w:rPr>
        <w:t>nd</w:t>
      </w:r>
      <w:r w:rsidRPr="003F718B">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F718B">
        <w:rPr>
          <w:sz w:val="24"/>
          <w:szCs w:val="24"/>
          <w:vertAlign w:val="superscript"/>
        </w:rPr>
        <w:t>nd</w:t>
      </w:r>
      <w:r w:rsidRPr="003F718B">
        <w:rPr>
          <w:sz w:val="24"/>
          <w:szCs w:val="24"/>
        </w:rPr>
        <w:t xml:space="preserve"> Maccabees 2:30; 1</w:t>
      </w:r>
      <w:r w:rsidRPr="003F718B">
        <w:rPr>
          <w:sz w:val="24"/>
          <w:szCs w:val="24"/>
          <w:vertAlign w:val="superscript"/>
        </w:rPr>
        <w:t>st</w:t>
      </w:r>
      <w:r w:rsidRPr="003F718B">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F718B">
        <w:rPr>
          <w:sz w:val="24"/>
          <w:szCs w:val="24"/>
          <w:vertAlign w:val="superscript"/>
        </w:rPr>
        <w:t>nd</w:t>
      </w:r>
      <w:r w:rsidRPr="003F718B">
        <w:rPr>
          <w:sz w:val="24"/>
          <w:szCs w:val="24"/>
        </w:rPr>
        <w:t xml:space="preserve"> Maccabees 2:30 tells us “It is the duty of the original historian to occupy the ground, to discuss matters from every side, and to take trouble with details.” In 1</w:t>
      </w:r>
      <w:r w:rsidRPr="003F718B">
        <w:rPr>
          <w:sz w:val="24"/>
          <w:szCs w:val="24"/>
          <w:vertAlign w:val="superscript"/>
        </w:rPr>
        <w:t>st</w:t>
      </w:r>
      <w:r w:rsidRPr="003F718B">
        <w:rPr>
          <w:sz w:val="24"/>
          <w:szCs w:val="24"/>
        </w:rPr>
        <w:t xml:space="preserve"> Corinthians 14:33 says “For God (Father Stephen) is not the author of confusion, but of peace, </w:t>
      </w:r>
      <w:r w:rsidRPr="003F718B">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F718B">
        <w:rPr>
          <w:sz w:val="24"/>
          <w:szCs w:val="24"/>
          <w:vertAlign w:val="superscript"/>
        </w:rPr>
        <w:t>nd</w:t>
      </w:r>
      <w:r w:rsidRPr="003F718B">
        <w:rPr>
          <w:sz w:val="24"/>
          <w:szCs w:val="24"/>
        </w:rPr>
        <w:t xml:space="preserve"> Corinthians 10:4-6. In 2</w:t>
      </w:r>
      <w:r w:rsidRPr="003F718B">
        <w:rPr>
          <w:sz w:val="24"/>
          <w:szCs w:val="24"/>
          <w:vertAlign w:val="superscript"/>
        </w:rPr>
        <w:t>nd</w:t>
      </w:r>
      <w:r w:rsidRPr="003F718B">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F718B">
        <w:rPr>
          <w:sz w:val="24"/>
          <w:szCs w:val="24"/>
          <w:vertAlign w:val="superscript"/>
        </w:rPr>
        <w:t>nd</w:t>
      </w:r>
      <w:r w:rsidRPr="003F718B">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2C7DC7" w:rsidRPr="003F718B" w:rsidRDefault="002C7DC7" w:rsidP="002C7DC7">
      <w:pPr>
        <w:spacing w:line="480" w:lineRule="auto"/>
        <w:jc w:val="center"/>
        <w:rPr>
          <w:b/>
          <w:sz w:val="24"/>
          <w:szCs w:val="24"/>
        </w:rPr>
      </w:pPr>
      <w:r w:rsidRPr="003F718B">
        <w:rPr>
          <w:b/>
          <w:sz w:val="24"/>
          <w:szCs w:val="24"/>
        </w:rPr>
        <w:t>The Same Treatment to Man and God is a Corruptible Damned Law</w:t>
      </w:r>
    </w:p>
    <w:p w:rsidR="002C7DC7" w:rsidRPr="003F718B" w:rsidRDefault="002C7DC7" w:rsidP="002C7DC7">
      <w:pPr>
        <w:spacing w:line="480" w:lineRule="auto"/>
        <w:jc w:val="both"/>
        <w:rPr>
          <w:sz w:val="24"/>
          <w:szCs w:val="24"/>
        </w:rPr>
      </w:pPr>
      <w:r w:rsidRPr="003F718B">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3F718B">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F718B">
        <w:rPr>
          <w:sz w:val="24"/>
          <w:szCs w:val="24"/>
          <w:vertAlign w:val="superscript"/>
        </w:rPr>
        <w:t>nd</w:t>
      </w:r>
      <w:r w:rsidRPr="003F718B">
        <w:rPr>
          <w:sz w:val="24"/>
          <w:szCs w:val="24"/>
        </w:rPr>
        <w:t xml:space="preserve"> Esdras 10:54 declares “For in the place where the Highest (Father Stephen our Lord in Ephesians 4:6 &amp; 1</w:t>
      </w:r>
      <w:r w:rsidRPr="003F718B">
        <w:rPr>
          <w:sz w:val="24"/>
          <w:szCs w:val="24"/>
          <w:vertAlign w:val="superscript"/>
        </w:rPr>
        <w:t>st</w:t>
      </w:r>
      <w:r w:rsidRPr="003F718B">
        <w:rPr>
          <w:sz w:val="24"/>
          <w:szCs w:val="24"/>
        </w:rPr>
        <w:t xml:space="preserve"> Corinthians 8:6; 15:24-28) begins to show His city, there can no Man’s building (even the Lord Jesus Christ the Man of God) be able to stand.” </w:t>
      </w:r>
    </w:p>
    <w:p w:rsidR="002C7DC7" w:rsidRPr="003F718B" w:rsidRDefault="002C7DC7" w:rsidP="002C7DC7">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w:t>
      </w:r>
      <w:r w:rsidRPr="003F718B">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F718B">
        <w:rPr>
          <w:sz w:val="24"/>
          <w:szCs w:val="24"/>
        </w:rPr>
        <w:lastRenderedPageBreak/>
        <w:t xml:space="preserve">truth of what Jesus had inside Him. Or this act may have been a lack of knowledge on the part of the Lord Jesus in the earlier stages which led up to the Cross. </w:t>
      </w:r>
    </w:p>
    <w:p w:rsidR="002C7DC7" w:rsidRPr="003F718B" w:rsidRDefault="002C7DC7" w:rsidP="002C7DC7">
      <w:pPr>
        <w:spacing w:line="480" w:lineRule="auto"/>
        <w:jc w:val="both"/>
        <w:rPr>
          <w:sz w:val="24"/>
          <w:szCs w:val="24"/>
        </w:rPr>
      </w:pPr>
      <w:r w:rsidRPr="003F718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F718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2C7DC7" w:rsidRPr="003F718B" w:rsidRDefault="002C7DC7" w:rsidP="002C7DC7">
      <w:pPr>
        <w:spacing w:line="480" w:lineRule="auto"/>
        <w:jc w:val="center"/>
        <w:rPr>
          <w:b/>
          <w:sz w:val="24"/>
          <w:szCs w:val="24"/>
        </w:rPr>
      </w:pPr>
      <w:r w:rsidRPr="003F718B">
        <w:rPr>
          <w:b/>
          <w:sz w:val="24"/>
          <w:szCs w:val="24"/>
        </w:rPr>
        <w:t xml:space="preserve">THE FATHER STEPHEN’S TOP-SECRET SQUAD RAN BY A SERGEANT </w:t>
      </w:r>
    </w:p>
    <w:p w:rsidR="002C7DC7" w:rsidRPr="003F718B" w:rsidRDefault="002C7DC7" w:rsidP="002C7DC7">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w:t>
      </w:r>
      <w:r w:rsidRPr="003F718B">
        <w:rPr>
          <w:sz w:val="24"/>
          <w:szCs w:val="24"/>
        </w:rPr>
        <w:lastRenderedPageBreak/>
        <w:t xml:space="preserve">Lord Peter in Acts 6:10, the Lord Lucifer in Acts 6:11, the Lord Adam in Acts 6:13 &amp; the Lord Noah in Acts 6:15. </w:t>
      </w:r>
    </w:p>
    <w:p w:rsidR="002C7DC7" w:rsidRPr="003F718B" w:rsidRDefault="002C7DC7" w:rsidP="002C7DC7">
      <w:pPr>
        <w:spacing w:line="480" w:lineRule="auto"/>
        <w:jc w:val="center"/>
        <w:rPr>
          <w:b/>
          <w:sz w:val="24"/>
          <w:szCs w:val="24"/>
        </w:rPr>
      </w:pPr>
      <w:r w:rsidRPr="003F718B">
        <w:rPr>
          <w:b/>
          <w:sz w:val="24"/>
          <w:szCs w:val="24"/>
        </w:rPr>
        <w:t>THE FATHER STEPHEN’S REVEALED PLATOON RAN BY A LIEUTENANT</w:t>
      </w:r>
    </w:p>
    <w:p w:rsidR="002C7DC7" w:rsidRPr="003F718B" w:rsidRDefault="002C7DC7" w:rsidP="002C7DC7">
      <w:pPr>
        <w:spacing w:line="480" w:lineRule="auto"/>
        <w:jc w:val="both"/>
        <w:rPr>
          <w:sz w:val="24"/>
          <w:szCs w:val="24"/>
        </w:rPr>
      </w:pPr>
      <w:r w:rsidRPr="003F718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C7DC7" w:rsidRPr="003F718B" w:rsidRDefault="002C7DC7" w:rsidP="002C7DC7">
      <w:pPr>
        <w:spacing w:line="480" w:lineRule="auto"/>
        <w:jc w:val="center"/>
        <w:rPr>
          <w:b/>
          <w:sz w:val="24"/>
          <w:szCs w:val="24"/>
        </w:rPr>
      </w:pPr>
      <w:r w:rsidRPr="003F718B">
        <w:rPr>
          <w:b/>
          <w:sz w:val="24"/>
          <w:szCs w:val="24"/>
        </w:rPr>
        <w:t>The High Sergeants</w:t>
      </w:r>
    </w:p>
    <w:p w:rsidR="002C7DC7" w:rsidRPr="003F718B" w:rsidRDefault="002C7DC7" w:rsidP="002C7DC7">
      <w:pPr>
        <w:spacing w:line="480" w:lineRule="auto"/>
        <w:jc w:val="both"/>
        <w:rPr>
          <w:sz w:val="24"/>
          <w:szCs w:val="24"/>
        </w:rPr>
      </w:pPr>
      <w:r w:rsidRPr="003F718B">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w:t>
      </w:r>
      <w:r w:rsidRPr="003F718B">
        <w:rPr>
          <w:sz w:val="24"/>
          <w:szCs w:val="24"/>
        </w:rPr>
        <w:lastRenderedPageBreak/>
        <w:t xml:space="preserve">Captain orders the Prophet Jonah to call on His Father Stephen is in Jonah 1:6. Sea Captains will bemoan the Fall of Babylon is in Revelation 18:17-19. </w:t>
      </w:r>
    </w:p>
    <w:p w:rsidR="002C7DC7" w:rsidRPr="003F718B" w:rsidRDefault="002C7DC7" w:rsidP="002C7DC7">
      <w:pPr>
        <w:spacing w:line="480" w:lineRule="auto"/>
        <w:jc w:val="center"/>
        <w:rPr>
          <w:b/>
          <w:sz w:val="24"/>
          <w:szCs w:val="24"/>
        </w:rPr>
      </w:pPr>
      <w:r w:rsidRPr="003F718B">
        <w:rPr>
          <w:b/>
          <w:sz w:val="24"/>
          <w:szCs w:val="24"/>
        </w:rPr>
        <w:t>The Chief Sergeants</w:t>
      </w:r>
    </w:p>
    <w:p w:rsidR="002C7DC7" w:rsidRPr="003F718B" w:rsidRDefault="002C7DC7" w:rsidP="002C7DC7">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w:t>
      </w:r>
      <w:r w:rsidRPr="003F718B">
        <w:rPr>
          <w:sz w:val="24"/>
          <w:szCs w:val="24"/>
        </w:rPr>
        <w:lastRenderedPageBreak/>
        <w:t xml:space="preserve">Preaching of the Gospel: By silencing the Apostles is in Acts 4:23; 5:24. By Authorizing Paul to arrest Believers &amp; Christians is in Acts 9:14, 21; 26:10, 12. The involvement of the Chief Sergeants in the Arrest and Trial of Paul is in Acts 22:30; 23:14; 25:2, 15. </w:t>
      </w:r>
    </w:p>
    <w:p w:rsidR="002C7DC7" w:rsidRPr="003F718B" w:rsidRDefault="002C7DC7" w:rsidP="002C7DC7">
      <w:pPr>
        <w:spacing w:line="480" w:lineRule="auto"/>
        <w:jc w:val="center"/>
        <w:rPr>
          <w:b/>
          <w:sz w:val="24"/>
          <w:szCs w:val="24"/>
        </w:rPr>
      </w:pPr>
      <w:r w:rsidRPr="003F718B">
        <w:rPr>
          <w:b/>
          <w:sz w:val="24"/>
          <w:szCs w:val="24"/>
        </w:rPr>
        <w:t>The Godly High Sergeants &amp; Godly Chief Sergeants</w:t>
      </w:r>
    </w:p>
    <w:p w:rsidR="002C7DC7" w:rsidRPr="003F718B" w:rsidRDefault="002C7DC7" w:rsidP="002C7DC7">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w:t>
      </w:r>
      <w:r w:rsidRPr="003F718B">
        <w:rPr>
          <w:sz w:val="24"/>
          <w:szCs w:val="24"/>
        </w:rPr>
        <w:lastRenderedPageBreak/>
        <w:t>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linage line </w:t>
      </w:r>
      <w:r w:rsidRPr="003F718B">
        <w:rPr>
          <w:sz w:val="24"/>
          <w:szCs w:val="24"/>
        </w:rPr>
        <w:lastRenderedPageBreak/>
        <w:t xml:space="preserve">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C7DC7" w:rsidRPr="003F718B" w:rsidRDefault="002C7DC7" w:rsidP="002C7DC7">
      <w:pPr>
        <w:spacing w:line="480" w:lineRule="auto"/>
        <w:jc w:val="both"/>
        <w:rPr>
          <w:sz w:val="24"/>
          <w:szCs w:val="24"/>
        </w:rPr>
      </w:pPr>
      <w:r w:rsidRPr="003F718B">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w:t>
      </w:r>
      <w:r w:rsidRPr="003F718B">
        <w:rPr>
          <w:sz w:val="24"/>
          <w:szCs w:val="24"/>
        </w:rPr>
        <w:lastRenderedPageBreak/>
        <w:t>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C7DC7" w:rsidRPr="003F718B" w:rsidRDefault="002C7DC7" w:rsidP="002C7DC7">
      <w:pPr>
        <w:spacing w:line="480" w:lineRule="auto"/>
        <w:jc w:val="both"/>
        <w:rPr>
          <w:sz w:val="24"/>
          <w:szCs w:val="24"/>
        </w:rPr>
      </w:pPr>
      <w:r w:rsidRPr="003F718B">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w:t>
      </w:r>
      <w:r w:rsidRPr="003F718B">
        <w:rPr>
          <w:sz w:val="24"/>
          <w:szCs w:val="24"/>
        </w:rPr>
        <w:lastRenderedPageBreak/>
        <w:t>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2C7DC7" w:rsidRPr="003F718B" w:rsidRDefault="002C7DC7" w:rsidP="002C7DC7">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w:t>
      </w:r>
      <w:r w:rsidRPr="003F718B">
        <w:rPr>
          <w:sz w:val="24"/>
          <w:szCs w:val="24"/>
        </w:rPr>
        <w:lastRenderedPageBreak/>
        <w:t>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C7DC7" w:rsidRPr="003F718B" w:rsidRDefault="002C7DC7" w:rsidP="002C7DC7">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C7DC7" w:rsidRPr="003F718B" w:rsidRDefault="002C7DC7" w:rsidP="002C7DC7">
      <w:pPr>
        <w:spacing w:line="480" w:lineRule="auto"/>
        <w:jc w:val="both"/>
        <w:rPr>
          <w:sz w:val="24"/>
          <w:szCs w:val="24"/>
        </w:rPr>
      </w:pPr>
      <w:r w:rsidRPr="003F718B">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w:t>
      </w:r>
      <w:r w:rsidRPr="003F718B">
        <w:rPr>
          <w:sz w:val="24"/>
          <w:szCs w:val="24"/>
        </w:rPr>
        <w:lastRenderedPageBreak/>
        <w:t>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C7DC7" w:rsidRPr="003F718B" w:rsidRDefault="002C7DC7" w:rsidP="002C7DC7">
      <w:pPr>
        <w:spacing w:line="480" w:lineRule="auto"/>
        <w:jc w:val="both"/>
        <w:rPr>
          <w:sz w:val="24"/>
          <w:szCs w:val="24"/>
        </w:rPr>
      </w:pPr>
      <w:r w:rsidRPr="003F718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C7DC7" w:rsidRPr="003F718B" w:rsidRDefault="002C7DC7" w:rsidP="002C7DC7">
      <w:pPr>
        <w:spacing w:line="480" w:lineRule="auto"/>
        <w:jc w:val="both"/>
        <w:rPr>
          <w:sz w:val="24"/>
          <w:szCs w:val="24"/>
        </w:rPr>
      </w:pPr>
      <w:r w:rsidRPr="003F718B">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3F718B">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3F718B">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2C7DC7" w:rsidRPr="003F718B" w:rsidRDefault="002C7DC7" w:rsidP="002C7DC7">
      <w:pPr>
        <w:spacing w:line="480" w:lineRule="auto"/>
        <w:jc w:val="center"/>
        <w:rPr>
          <w:b/>
          <w:sz w:val="24"/>
          <w:szCs w:val="24"/>
        </w:rPr>
      </w:pPr>
      <w:r w:rsidRPr="003F718B">
        <w:rPr>
          <w:b/>
          <w:sz w:val="24"/>
          <w:szCs w:val="24"/>
        </w:rPr>
        <w:t>The Godly Sergeants</w:t>
      </w:r>
    </w:p>
    <w:p w:rsidR="002C7DC7" w:rsidRPr="003F718B" w:rsidRDefault="002C7DC7" w:rsidP="002C7DC7">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C7DC7" w:rsidRPr="003F718B" w:rsidRDefault="002C7DC7" w:rsidP="002C7DC7">
      <w:pPr>
        <w:spacing w:line="480" w:lineRule="auto"/>
        <w:jc w:val="both"/>
        <w:rPr>
          <w:sz w:val="24"/>
          <w:szCs w:val="24"/>
        </w:rPr>
      </w:pPr>
      <w:r w:rsidRPr="003F718B">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3F718B">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2C7DC7" w:rsidRPr="003F718B" w:rsidRDefault="002C7DC7" w:rsidP="002C7DC7">
      <w:pPr>
        <w:spacing w:line="480" w:lineRule="auto"/>
        <w:jc w:val="both"/>
        <w:rPr>
          <w:sz w:val="24"/>
          <w:szCs w:val="24"/>
        </w:rPr>
      </w:pPr>
      <w:r w:rsidRPr="003F718B">
        <w:rPr>
          <w:sz w:val="24"/>
          <w:szCs w:val="24"/>
        </w:rPr>
        <w:lastRenderedPageBreak/>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2C7DC7" w:rsidRPr="003F718B" w:rsidRDefault="002C7DC7" w:rsidP="002C7DC7">
      <w:pPr>
        <w:spacing w:line="480" w:lineRule="auto"/>
        <w:jc w:val="both"/>
        <w:rPr>
          <w:sz w:val="24"/>
          <w:szCs w:val="24"/>
        </w:rPr>
      </w:pPr>
      <w:r w:rsidRPr="003F718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3F718B">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2C7DC7" w:rsidRPr="003F718B" w:rsidRDefault="002C7DC7" w:rsidP="002C7DC7">
      <w:pPr>
        <w:spacing w:line="480" w:lineRule="auto"/>
        <w:jc w:val="center"/>
        <w:rPr>
          <w:b/>
          <w:sz w:val="24"/>
          <w:szCs w:val="24"/>
        </w:rPr>
      </w:pPr>
      <w:r w:rsidRPr="003F718B">
        <w:rPr>
          <w:b/>
          <w:sz w:val="24"/>
          <w:szCs w:val="24"/>
        </w:rPr>
        <w:t>THE FATHER STEPHEN’S INTELLIGENCE TO THE AUTHORITATIVE FIGURES FOR 1 MINUTE</w:t>
      </w:r>
    </w:p>
    <w:p w:rsidR="002C7DC7" w:rsidRPr="003F718B" w:rsidRDefault="002C7DC7" w:rsidP="002C7DC7">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3F718B">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C7DC7" w:rsidRPr="003F718B" w:rsidRDefault="002C7DC7" w:rsidP="002C7DC7">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3F718B">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C7DC7" w:rsidRPr="003F718B" w:rsidRDefault="002C7DC7" w:rsidP="002C7DC7">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w:t>
      </w:r>
      <w:r w:rsidRPr="003F718B">
        <w:rPr>
          <w:sz w:val="24"/>
          <w:szCs w:val="24"/>
        </w:rPr>
        <w:lastRenderedPageBreak/>
        <w:t xml:space="preserve">in Lordship and Steve becomes Stephen and receives a release &amp; expungement concerning the Eternal Sin in Lordship in Acts 7:60.  </w:t>
      </w:r>
    </w:p>
    <w:p w:rsidR="002C7DC7" w:rsidRPr="003F718B" w:rsidRDefault="002C7DC7" w:rsidP="002C7DC7">
      <w:pPr>
        <w:spacing w:line="480" w:lineRule="auto"/>
        <w:jc w:val="center"/>
        <w:rPr>
          <w:sz w:val="24"/>
          <w:szCs w:val="24"/>
        </w:rPr>
      </w:pPr>
      <w:r w:rsidRPr="003F718B">
        <w:rPr>
          <w:sz w:val="24"/>
          <w:szCs w:val="24"/>
        </w:rPr>
        <w:t>The Wall of Separation caused by the Father Stephen in all Creation in “This Age” concerning Man</w:t>
      </w:r>
    </w:p>
    <w:p w:rsidR="002C7DC7" w:rsidRPr="003F718B" w:rsidRDefault="002C7DC7" w:rsidP="002C7DC7">
      <w:pPr>
        <w:spacing w:line="480" w:lineRule="auto"/>
        <w:jc w:val="both"/>
        <w:rPr>
          <w:sz w:val="24"/>
          <w:szCs w:val="24"/>
        </w:rPr>
      </w:pPr>
      <w:r w:rsidRPr="003F718B">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3F718B">
        <w:rPr>
          <w:sz w:val="24"/>
          <w:szCs w:val="24"/>
          <w:vertAlign w:val="superscript"/>
        </w:rPr>
        <w:t>nd</w:t>
      </w:r>
      <w:r w:rsidRPr="003F718B">
        <w:rPr>
          <w:sz w:val="24"/>
          <w:szCs w:val="24"/>
        </w:rPr>
        <w:t xml:space="preserve"> Esdras 4:37; 8:35; Tobit 1:5; Wisdom of Solomon 5:6; Sirach 4:25; 1</w:t>
      </w:r>
      <w:r w:rsidRPr="003F718B">
        <w:rPr>
          <w:sz w:val="24"/>
          <w:szCs w:val="24"/>
          <w:vertAlign w:val="superscript"/>
        </w:rPr>
        <w:t>st</w:t>
      </w:r>
      <w:r w:rsidRPr="003F718B">
        <w:rPr>
          <w:sz w:val="24"/>
          <w:szCs w:val="24"/>
        </w:rPr>
        <w:t xml:space="preserve"> Maccabees 7:18; Psalms 54:5; Isaiah 38:18; 59:4, 14-15; Jeremiah 7:28; 9:3, 5; Daniel 8:12; Hosea 4:1; John 8:44-46; Romans 1:21-25; 2:8-9; 3:1-23; Galatians 3:1; 5:7; 2</w:t>
      </w:r>
      <w:r w:rsidRPr="003F718B">
        <w:rPr>
          <w:sz w:val="24"/>
          <w:szCs w:val="24"/>
          <w:vertAlign w:val="superscript"/>
        </w:rPr>
        <w:t>nd</w:t>
      </w:r>
      <w:r w:rsidRPr="003F718B">
        <w:rPr>
          <w:sz w:val="24"/>
          <w:szCs w:val="24"/>
        </w:rPr>
        <w:t xml:space="preserve"> Thessalonians 2:1-12; 1</w:t>
      </w:r>
      <w:r w:rsidRPr="003F718B">
        <w:rPr>
          <w:sz w:val="24"/>
          <w:szCs w:val="24"/>
          <w:vertAlign w:val="superscript"/>
        </w:rPr>
        <w:t>st</w:t>
      </w:r>
      <w:r w:rsidRPr="003F718B">
        <w:rPr>
          <w:sz w:val="24"/>
          <w:szCs w:val="24"/>
        </w:rPr>
        <w:t xml:space="preserve"> Timothy 6:3-5; 2</w:t>
      </w:r>
      <w:r w:rsidRPr="003F718B">
        <w:rPr>
          <w:sz w:val="24"/>
          <w:szCs w:val="24"/>
          <w:vertAlign w:val="superscript"/>
        </w:rPr>
        <w:t>nd</w:t>
      </w:r>
      <w:r w:rsidRPr="003F718B">
        <w:rPr>
          <w:sz w:val="24"/>
          <w:szCs w:val="24"/>
        </w:rPr>
        <w:t xml:space="preserve"> Timothy 2:17-18; 3:7-8; 4:4; Hebrews 10:26-31;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3F718B">
        <w:rPr>
          <w:sz w:val="24"/>
          <w:szCs w:val="24"/>
          <w:vertAlign w:val="superscript"/>
        </w:rPr>
        <w:t>nd</w:t>
      </w:r>
      <w:r w:rsidRPr="003F718B">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w:t>
      </w:r>
      <w:r w:rsidRPr="003F718B">
        <w:rPr>
          <w:sz w:val="24"/>
          <w:szCs w:val="24"/>
        </w:rPr>
        <w:lastRenderedPageBreak/>
        <w:t>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3F718B">
        <w:rPr>
          <w:sz w:val="24"/>
          <w:szCs w:val="24"/>
          <w:vertAlign w:val="superscript"/>
        </w:rPr>
        <w:t>st</w:t>
      </w:r>
      <w:r w:rsidRPr="003F718B">
        <w:rPr>
          <w:sz w:val="24"/>
          <w:szCs w:val="24"/>
        </w:rPr>
        <w:t xml:space="preserve"> Corinthians 6:16; Galatians 5:19-21; Romans 1:21-32; 13:14 &amp; 1</w:t>
      </w:r>
      <w:r w:rsidRPr="003F718B">
        <w:rPr>
          <w:sz w:val="24"/>
          <w:szCs w:val="24"/>
          <w:vertAlign w:val="superscript"/>
        </w:rPr>
        <w:t>st</w:t>
      </w:r>
      <w:r w:rsidRPr="003F718B">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3F718B">
        <w:rPr>
          <w:sz w:val="24"/>
          <w:szCs w:val="24"/>
          <w:vertAlign w:val="superscript"/>
        </w:rPr>
        <w:t>st</w:t>
      </w:r>
      <w:r w:rsidRPr="003F718B">
        <w:rPr>
          <w:sz w:val="24"/>
          <w:szCs w:val="24"/>
        </w:rPr>
        <w:t xml:space="preserve"> Corinthians 7:11-13 &amp; Luke 16:15-18. An “authorized divorce” from the Father Stephen is infallible proof that the One of the parties committed adultery and the other party </w:t>
      </w:r>
      <w:r w:rsidRPr="003F718B">
        <w:rPr>
          <w:sz w:val="24"/>
          <w:szCs w:val="24"/>
        </w:rPr>
        <w:lastRenderedPageBreak/>
        <w:t>has to prove that without a reasonable doubt to receive an honorable divorce. This is the perverting of the Father Stephen’s Law Justice in Exodus 23:8; Deuteronomy 16:19; 1</w:t>
      </w:r>
      <w:r w:rsidRPr="003F718B">
        <w:rPr>
          <w:sz w:val="24"/>
          <w:szCs w:val="24"/>
          <w:vertAlign w:val="superscript"/>
        </w:rPr>
        <w:t>st</w:t>
      </w:r>
      <w:r w:rsidRPr="003F718B">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3F718B">
        <w:rPr>
          <w:sz w:val="24"/>
          <w:szCs w:val="24"/>
          <w:vertAlign w:val="superscript"/>
        </w:rPr>
        <w:t>st</w:t>
      </w:r>
      <w:r w:rsidRPr="003F718B">
        <w:rPr>
          <w:sz w:val="24"/>
          <w:szCs w:val="24"/>
        </w:rPr>
        <w:t xml:space="preserve"> Corinthians 14:36. Some scriptures between the Father Stephen as the True Teacher and True Author of Our Faith and liars that claim to be Biblical Authors but are false are in Baruch 3:23; 2</w:t>
      </w:r>
      <w:r w:rsidRPr="003F718B">
        <w:rPr>
          <w:sz w:val="24"/>
          <w:szCs w:val="24"/>
          <w:vertAlign w:val="superscript"/>
        </w:rPr>
        <w:t>nd</w:t>
      </w:r>
      <w:r w:rsidRPr="003F718B">
        <w:rPr>
          <w:sz w:val="24"/>
          <w:szCs w:val="24"/>
        </w:rPr>
        <w:t xml:space="preserve"> Maccabees  2:28; 7:31; John 6:45; 8:28; Romans 3:4-23; 15:18; 16:18; 1</w:t>
      </w:r>
      <w:r w:rsidRPr="003F718B">
        <w:rPr>
          <w:sz w:val="24"/>
          <w:szCs w:val="24"/>
          <w:vertAlign w:val="superscript"/>
        </w:rPr>
        <w:t>st</w:t>
      </w:r>
      <w:r w:rsidRPr="003F718B">
        <w:rPr>
          <w:sz w:val="24"/>
          <w:szCs w:val="24"/>
        </w:rPr>
        <w:t xml:space="preserve"> Corinthians 2:4, 13; 14:33, 36; 2</w:t>
      </w:r>
      <w:r w:rsidRPr="003F718B">
        <w:rPr>
          <w:sz w:val="24"/>
          <w:szCs w:val="24"/>
          <w:vertAlign w:val="superscript"/>
        </w:rPr>
        <w:t>nd</w:t>
      </w:r>
      <w:r w:rsidRPr="003F718B">
        <w:rPr>
          <w:sz w:val="24"/>
          <w:szCs w:val="24"/>
        </w:rPr>
        <w:t xml:space="preserve"> Corinthians 2:17; 4:2; Ephesians 4:21; 5:6; Colossians 2:4, 7; 1</w:t>
      </w:r>
      <w:r w:rsidRPr="003F718B">
        <w:rPr>
          <w:sz w:val="24"/>
          <w:szCs w:val="24"/>
          <w:vertAlign w:val="superscript"/>
        </w:rPr>
        <w:t>st</w:t>
      </w:r>
      <w:r w:rsidRPr="003F718B">
        <w:rPr>
          <w:sz w:val="24"/>
          <w:szCs w:val="24"/>
        </w:rPr>
        <w:t xml:space="preserve"> Thessalonians 2:13; 4:9; 2</w:t>
      </w:r>
      <w:r w:rsidRPr="003F718B">
        <w:rPr>
          <w:sz w:val="24"/>
          <w:szCs w:val="24"/>
          <w:vertAlign w:val="superscript"/>
        </w:rPr>
        <w:t>nd</w:t>
      </w:r>
      <w:r w:rsidRPr="003F718B">
        <w:rPr>
          <w:sz w:val="24"/>
          <w:szCs w:val="24"/>
        </w:rPr>
        <w:t xml:space="preserve"> Thessalonians 2:1-12, 15; 3:1; 1</w:t>
      </w:r>
      <w:r w:rsidRPr="003F718B">
        <w:rPr>
          <w:sz w:val="24"/>
          <w:szCs w:val="24"/>
          <w:vertAlign w:val="superscript"/>
        </w:rPr>
        <w:t>st</w:t>
      </w:r>
      <w:r w:rsidRPr="003F718B">
        <w:rPr>
          <w:sz w:val="24"/>
          <w:szCs w:val="24"/>
        </w:rPr>
        <w:t xml:space="preserve"> Timothy 6:3-5; 2</w:t>
      </w:r>
      <w:r w:rsidRPr="003F718B">
        <w:rPr>
          <w:sz w:val="24"/>
          <w:szCs w:val="24"/>
          <w:vertAlign w:val="superscript"/>
        </w:rPr>
        <w:t>nd</w:t>
      </w:r>
      <w:r w:rsidRPr="003F718B">
        <w:rPr>
          <w:sz w:val="24"/>
          <w:szCs w:val="24"/>
        </w:rPr>
        <w:t xml:space="preserve"> Timothy 1:13; 2:9, 14-15; Titus 1:9; Hebrews 1:3, 2:2; 4:2, 12-13; 5:9; 12:2; 13:7; 1</w:t>
      </w:r>
      <w:r w:rsidRPr="003F718B">
        <w:rPr>
          <w:sz w:val="24"/>
          <w:szCs w:val="24"/>
          <w:vertAlign w:val="superscript"/>
        </w:rPr>
        <w:t>st</w:t>
      </w:r>
      <w:r w:rsidRPr="003F718B">
        <w:rPr>
          <w:sz w:val="24"/>
          <w:szCs w:val="24"/>
        </w:rPr>
        <w:t xml:space="preserve"> Peter 1:23, 25; 2:7-8; 2</w:t>
      </w:r>
      <w:r w:rsidRPr="003F718B">
        <w:rPr>
          <w:sz w:val="24"/>
          <w:szCs w:val="24"/>
          <w:vertAlign w:val="superscript"/>
        </w:rPr>
        <w:t>nd</w:t>
      </w:r>
      <w:r w:rsidRPr="003F718B">
        <w:rPr>
          <w:sz w:val="24"/>
          <w:szCs w:val="24"/>
        </w:rPr>
        <w:t xml:space="preserve"> Peter 2:3, 18; 1</w:t>
      </w:r>
      <w:r w:rsidRPr="003F718B">
        <w:rPr>
          <w:sz w:val="24"/>
          <w:szCs w:val="24"/>
          <w:vertAlign w:val="superscript"/>
        </w:rPr>
        <w:t>st</w:t>
      </w:r>
      <w:r w:rsidRPr="003F718B">
        <w:rPr>
          <w:sz w:val="24"/>
          <w:szCs w:val="24"/>
        </w:rPr>
        <w:t xml:space="preserve"> John 1:3-10; 2:27; 3:24-4:6; 5:18-21; 2</w:t>
      </w:r>
      <w:r w:rsidRPr="003F718B">
        <w:rPr>
          <w:sz w:val="24"/>
          <w:szCs w:val="24"/>
          <w:vertAlign w:val="superscript"/>
        </w:rPr>
        <w:t>nd</w:t>
      </w:r>
      <w:r w:rsidRPr="003F718B">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3F718B">
        <w:rPr>
          <w:sz w:val="24"/>
          <w:szCs w:val="24"/>
          <w:vertAlign w:val="superscript"/>
        </w:rPr>
        <w:t>st</w:t>
      </w:r>
      <w:r w:rsidRPr="003F718B">
        <w:rPr>
          <w:sz w:val="24"/>
          <w:szCs w:val="24"/>
        </w:rPr>
        <w:t xml:space="preserve"> Corinthians 1:29; 2</w:t>
      </w:r>
      <w:r w:rsidRPr="003F718B">
        <w:rPr>
          <w:sz w:val="24"/>
          <w:szCs w:val="24"/>
          <w:vertAlign w:val="superscript"/>
        </w:rPr>
        <w:t>nd</w:t>
      </w:r>
      <w:r w:rsidRPr="003F718B">
        <w:rPr>
          <w:sz w:val="24"/>
          <w:szCs w:val="24"/>
        </w:rPr>
        <w:t xml:space="preserve"> Corinthians 5:16; Galatians 2:16; Ephesians 2:3; Colossians 2:18, 23; James 5:3; 2</w:t>
      </w:r>
      <w:r w:rsidRPr="003F718B">
        <w:rPr>
          <w:sz w:val="24"/>
          <w:szCs w:val="24"/>
          <w:vertAlign w:val="superscript"/>
        </w:rPr>
        <w:t>nd</w:t>
      </w:r>
      <w:r w:rsidRPr="003F718B">
        <w:rPr>
          <w:sz w:val="24"/>
          <w:szCs w:val="24"/>
        </w:rPr>
        <w:t xml:space="preserve"> Peter 2:1-22; Jude 7-8 &amp; Revelation 17:1-19:10. When Anyone has a sexual relation or sexual union with Someone, they are treating them and operating as female witches, whores, prostitutes, sorcerers, mistresses and harlots or </w:t>
      </w:r>
      <w:r w:rsidRPr="003F718B">
        <w:rPr>
          <w:sz w:val="24"/>
          <w:szCs w:val="24"/>
        </w:rPr>
        <w:lastRenderedPageBreak/>
        <w:t>male witches called wizards, sorcerers, masters, even if they are husbands and wives proven in 1</w:t>
      </w:r>
      <w:r w:rsidRPr="003F718B">
        <w:rPr>
          <w:sz w:val="24"/>
          <w:szCs w:val="24"/>
          <w:vertAlign w:val="superscript"/>
        </w:rPr>
        <w:t>st</w:t>
      </w:r>
      <w:r w:rsidRPr="003F718B">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3F718B">
        <w:rPr>
          <w:sz w:val="24"/>
          <w:szCs w:val="24"/>
          <w:vertAlign w:val="superscript"/>
        </w:rPr>
        <w:t>st</w:t>
      </w:r>
      <w:r w:rsidRPr="003F718B">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3F718B">
        <w:rPr>
          <w:sz w:val="24"/>
          <w:szCs w:val="24"/>
          <w:vertAlign w:val="superscript"/>
        </w:rPr>
        <w:t>st</w:t>
      </w:r>
      <w:r w:rsidRPr="003F718B">
        <w:rPr>
          <w:sz w:val="24"/>
          <w:szCs w:val="24"/>
        </w:rPr>
        <w:t xml:space="preserve"> Corinthians 6:17 &amp; Ephesians 5:31. For the solid foundation is built on His Son Jesus Christ by His Father Stephen our Lord in 1</w:t>
      </w:r>
      <w:r w:rsidRPr="003F718B">
        <w:rPr>
          <w:sz w:val="24"/>
          <w:szCs w:val="24"/>
          <w:vertAlign w:val="superscript"/>
        </w:rPr>
        <w:t>st</w:t>
      </w:r>
      <w:r w:rsidRPr="003F718B">
        <w:rPr>
          <w:sz w:val="24"/>
          <w:szCs w:val="24"/>
        </w:rPr>
        <w:t xml:space="preserve"> Corinthians 3:10-17; 2</w:t>
      </w:r>
      <w:r w:rsidRPr="003F718B">
        <w:rPr>
          <w:sz w:val="24"/>
          <w:szCs w:val="24"/>
          <w:vertAlign w:val="superscript"/>
        </w:rPr>
        <w:t>nd</w:t>
      </w:r>
      <w:r w:rsidRPr="003F718B">
        <w:rPr>
          <w:sz w:val="24"/>
          <w:szCs w:val="24"/>
        </w:rPr>
        <w:t xml:space="preserve"> Timothy 2:19 &amp; Hebrews 11:10. In 2</w:t>
      </w:r>
      <w:r w:rsidRPr="003F718B">
        <w:rPr>
          <w:sz w:val="24"/>
          <w:szCs w:val="24"/>
          <w:vertAlign w:val="superscript"/>
        </w:rPr>
        <w:t>nd</w:t>
      </w:r>
      <w:r w:rsidRPr="003F718B">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w:t>
      </w:r>
      <w:r w:rsidRPr="003F718B">
        <w:rPr>
          <w:sz w:val="24"/>
          <w:szCs w:val="24"/>
        </w:rPr>
        <w:lastRenderedPageBreak/>
        <w:t>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3F718B">
        <w:rPr>
          <w:b/>
          <w:sz w:val="24"/>
          <w:szCs w:val="24"/>
        </w:rPr>
        <w:t>God is Love and the Love in the Holy Bible</w:t>
      </w:r>
      <w:r w:rsidRPr="003F718B">
        <w:rPr>
          <w:sz w:val="24"/>
          <w:szCs w:val="24"/>
        </w:rPr>
        <w:t xml:space="preserve">.”          </w:t>
      </w:r>
    </w:p>
    <w:p w:rsidR="002C7DC7" w:rsidRPr="003F718B" w:rsidRDefault="002C7DC7" w:rsidP="002C7DC7">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C7DC7" w:rsidRPr="003F718B" w:rsidRDefault="002C7DC7" w:rsidP="002C7DC7">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w:t>
      </w:r>
      <w:r w:rsidRPr="003F718B">
        <w:rPr>
          <w:sz w:val="24"/>
          <w:szCs w:val="24"/>
        </w:rPr>
        <w:lastRenderedPageBreak/>
        <w:t>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C7DC7" w:rsidRPr="003F718B" w:rsidRDefault="002C7DC7" w:rsidP="002C7DC7">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C7DC7" w:rsidRPr="003F718B" w:rsidRDefault="002C7DC7" w:rsidP="002C7DC7">
      <w:pPr>
        <w:spacing w:line="480" w:lineRule="auto"/>
        <w:jc w:val="both"/>
        <w:rPr>
          <w:sz w:val="24"/>
          <w:szCs w:val="24"/>
        </w:rPr>
      </w:pPr>
      <w:r w:rsidRPr="003F718B">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3F718B">
        <w:rPr>
          <w:sz w:val="24"/>
          <w:szCs w:val="24"/>
        </w:rPr>
        <w:lastRenderedPageBreak/>
        <w:t>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C7DC7" w:rsidRPr="003F718B" w:rsidRDefault="002C7DC7" w:rsidP="002C7DC7">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3F718B">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C7DC7" w:rsidRPr="003F718B" w:rsidRDefault="002C7DC7" w:rsidP="002C7DC7">
      <w:pPr>
        <w:spacing w:line="480" w:lineRule="auto"/>
        <w:jc w:val="both"/>
        <w:rPr>
          <w:sz w:val="24"/>
          <w:szCs w:val="24"/>
        </w:rPr>
      </w:pPr>
      <w:r w:rsidRPr="003F718B">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C7DC7" w:rsidRPr="003F718B" w:rsidRDefault="002C7DC7" w:rsidP="002C7DC7">
      <w:pPr>
        <w:spacing w:before="240" w:line="240" w:lineRule="auto"/>
        <w:jc w:val="center"/>
        <w:rPr>
          <w:b/>
          <w:sz w:val="24"/>
          <w:szCs w:val="24"/>
        </w:rPr>
      </w:pPr>
      <w:r w:rsidRPr="003F718B">
        <w:rPr>
          <w:b/>
          <w:sz w:val="24"/>
          <w:szCs w:val="24"/>
        </w:rPr>
        <w:t xml:space="preserve">THE RANK STRUCTURE OF THE 40 POSITIONS CONSISTING OF 2 </w:t>
      </w:r>
      <w:r w:rsidR="0027500E" w:rsidRPr="003F718B">
        <w:rPr>
          <w:b/>
          <w:sz w:val="24"/>
          <w:szCs w:val="24"/>
        </w:rPr>
        <w:t>PHARAOH’S</w:t>
      </w:r>
      <w:r w:rsidRPr="003F718B">
        <w:rPr>
          <w:b/>
          <w:sz w:val="24"/>
          <w:szCs w:val="24"/>
        </w:rPr>
        <w:t>, 19 SOUTHERN KINGS &amp; 19 NORTHERN KINGS IN THE OT [OLD TESTAMENT] &amp; MT [MIDDLE TESTAMENT]</w:t>
      </w:r>
    </w:p>
    <w:p w:rsidR="002C7DC7" w:rsidRPr="003F718B" w:rsidRDefault="002C7DC7" w:rsidP="002C7DC7">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AUTHORITY VERSES THE FATHER STEPHEN’S AUTHORITY IN THE OT &amp; MT</w:t>
      </w:r>
    </w:p>
    <w:p w:rsidR="002C7DC7" w:rsidRPr="003F718B" w:rsidRDefault="002C7DC7" w:rsidP="002C7DC7">
      <w:pPr>
        <w:spacing w:line="480" w:lineRule="auto"/>
        <w:jc w:val="center"/>
        <w:rPr>
          <w:b/>
          <w:sz w:val="24"/>
          <w:szCs w:val="24"/>
        </w:rPr>
      </w:pPr>
      <w:r w:rsidRPr="003F718B">
        <w:rPr>
          <w:b/>
          <w:sz w:val="24"/>
          <w:szCs w:val="24"/>
        </w:rPr>
        <w:t xml:space="preserve">THE RANK STRUCTURE OF 40 POSITIONS IN THE OT &amp; MT IS THE 2 </w:t>
      </w:r>
      <w:r w:rsidR="0027500E" w:rsidRPr="003F718B">
        <w:rPr>
          <w:b/>
          <w:sz w:val="24"/>
          <w:szCs w:val="24"/>
        </w:rPr>
        <w:t>PHARAOH’S</w:t>
      </w:r>
      <w:r w:rsidRPr="003F718B">
        <w:rPr>
          <w:b/>
          <w:sz w:val="24"/>
          <w:szCs w:val="24"/>
        </w:rPr>
        <w:t xml:space="preserve"> DURING THE EXODUS, THE 19 NORTHERN KINGS &amp; THE 19 SOUTHERN KINGS</w:t>
      </w:r>
    </w:p>
    <w:p w:rsidR="002C7DC7" w:rsidRPr="003F718B" w:rsidRDefault="002C7DC7" w:rsidP="002C7DC7">
      <w:pPr>
        <w:spacing w:line="480" w:lineRule="auto"/>
        <w:jc w:val="both"/>
        <w:rPr>
          <w:sz w:val="24"/>
          <w:szCs w:val="24"/>
        </w:rPr>
      </w:pPr>
      <w:r w:rsidRPr="003F718B">
        <w:rPr>
          <w:sz w:val="24"/>
          <w:szCs w:val="24"/>
        </w:rPr>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King Thutmose II, who knew not Joseph in Exodus chapter 1-2. Thutmose III, attempted to kill </w:t>
      </w:r>
      <w:r w:rsidRPr="003F718B">
        <w:rPr>
          <w:sz w:val="24"/>
          <w:szCs w:val="24"/>
        </w:rPr>
        <w:lastRenderedPageBreak/>
        <w:t>Moses in Exodus 2:15. Pharaoh Amenhotep II, during the 10 plagues and the Exodus in Exodus 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2C7DC7" w:rsidRPr="003F718B" w:rsidRDefault="002C7DC7" w:rsidP="002C7DC7">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2C7DC7" w:rsidRPr="003F718B" w:rsidRDefault="002C7DC7" w:rsidP="002C7DC7">
      <w:pPr>
        <w:spacing w:line="480" w:lineRule="auto"/>
        <w:jc w:val="both"/>
        <w:rPr>
          <w:sz w:val="24"/>
          <w:szCs w:val="24"/>
        </w:rPr>
      </w:pPr>
      <w:r w:rsidRPr="003F718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C7DC7" w:rsidRPr="003F718B" w:rsidRDefault="002C7DC7" w:rsidP="002C7DC7">
      <w:pPr>
        <w:spacing w:line="480" w:lineRule="auto"/>
        <w:jc w:val="center"/>
        <w:rPr>
          <w:b/>
          <w:sz w:val="24"/>
          <w:szCs w:val="24"/>
        </w:rPr>
      </w:pPr>
      <w:r w:rsidRPr="003F718B">
        <w:rPr>
          <w:b/>
          <w:sz w:val="24"/>
          <w:szCs w:val="24"/>
        </w:rPr>
        <w:t>THE 19 NORTHERN KINGS</w:t>
      </w:r>
    </w:p>
    <w:p w:rsidR="002C7DC7" w:rsidRPr="003F718B" w:rsidRDefault="002C7DC7" w:rsidP="002C7DC7">
      <w:pPr>
        <w:spacing w:line="480" w:lineRule="auto"/>
        <w:jc w:val="both"/>
        <w:rPr>
          <w:sz w:val="24"/>
          <w:szCs w:val="24"/>
        </w:rPr>
      </w:pPr>
      <w:r w:rsidRPr="003F718B">
        <w:rPr>
          <w:b/>
          <w:sz w:val="24"/>
          <w:szCs w:val="24"/>
        </w:rPr>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w:t>
      </w:r>
      <w:r w:rsidRPr="003F718B">
        <w:rPr>
          <w:sz w:val="24"/>
          <w:szCs w:val="24"/>
        </w:rPr>
        <w:lastRenderedPageBreak/>
        <w:t>Baasha, who built a wall to cut off trade with Jerusalem in 1</w:t>
      </w:r>
      <w:r w:rsidRPr="003F718B">
        <w:rPr>
          <w:sz w:val="24"/>
          <w:szCs w:val="24"/>
          <w:vertAlign w:val="superscript"/>
        </w:rPr>
        <w:t>st</w:t>
      </w:r>
      <w:r w:rsidRPr="003F718B">
        <w:rPr>
          <w:sz w:val="24"/>
          <w:szCs w:val="24"/>
        </w:rPr>
        <w:t xml:space="preserve"> Kings 15:27-16:7. Elah, Son of 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2C7DC7" w:rsidRPr="003F718B" w:rsidRDefault="002C7DC7" w:rsidP="002C7DC7">
      <w:pPr>
        <w:spacing w:line="480" w:lineRule="auto"/>
        <w:jc w:val="center"/>
        <w:rPr>
          <w:b/>
          <w:sz w:val="24"/>
          <w:szCs w:val="24"/>
        </w:rPr>
      </w:pPr>
      <w:r w:rsidRPr="003F718B">
        <w:rPr>
          <w:b/>
          <w:sz w:val="24"/>
          <w:szCs w:val="24"/>
        </w:rPr>
        <w:t>THE 19 SOUTHERN KINGS</w:t>
      </w:r>
    </w:p>
    <w:p w:rsidR="002C7DC7" w:rsidRPr="003F718B" w:rsidRDefault="002C7DC7" w:rsidP="002C7DC7">
      <w:pPr>
        <w:spacing w:line="480" w:lineRule="auto"/>
        <w:jc w:val="both"/>
        <w:rPr>
          <w:b/>
          <w:sz w:val="24"/>
          <w:szCs w:val="24"/>
        </w:rPr>
      </w:pPr>
      <w:r w:rsidRPr="003F718B">
        <w:rPr>
          <w:b/>
          <w:sz w:val="24"/>
          <w:szCs w:val="24"/>
        </w:rPr>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w:t>
      </w:r>
      <w:r w:rsidRPr="003F718B">
        <w:rPr>
          <w:sz w:val="24"/>
          <w:szCs w:val="24"/>
        </w:rPr>
        <w:lastRenderedPageBreak/>
        <w:t>fleet (Navy) and made an alliance with Ahab in 1</w:t>
      </w:r>
      <w:r w:rsidRPr="003F718B">
        <w:rPr>
          <w:sz w:val="24"/>
          <w:szCs w:val="24"/>
          <w:vertAlign w:val="superscript"/>
        </w:rPr>
        <w:t>st</w:t>
      </w:r>
      <w:r w:rsidRPr="003F718B">
        <w:rPr>
          <w:sz w:val="24"/>
          <w:szCs w:val="24"/>
        </w:rPr>
        <w:t xml:space="preserve"> Kings 22:41-50. Hehoram, Jehoshaphat’s Son, 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chapters 18-20. Manasseh, Son of Hezekiah and Judah’s worst King, though later converted in 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Jeremiah and burned the Prophet’s scroll, carried to Babylon by Nebuchadnezzar in 2</w:t>
      </w:r>
      <w:r w:rsidRPr="003F718B">
        <w:rPr>
          <w:sz w:val="24"/>
          <w:szCs w:val="24"/>
          <w:vertAlign w:val="superscript"/>
        </w:rPr>
        <w:t>nd</w:t>
      </w:r>
      <w:r w:rsidRPr="003F718B">
        <w:rPr>
          <w:sz w:val="24"/>
          <w:szCs w:val="24"/>
        </w:rPr>
        <w:t xml:space="preserve"> Kings 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2C7DC7" w:rsidRPr="003F718B" w:rsidRDefault="002C7DC7" w:rsidP="002C7DC7">
      <w:pPr>
        <w:spacing w:before="240" w:line="240" w:lineRule="auto"/>
        <w:jc w:val="center"/>
        <w:rPr>
          <w:b/>
          <w:sz w:val="24"/>
          <w:szCs w:val="24"/>
        </w:rPr>
      </w:pPr>
      <w:r w:rsidRPr="003F718B">
        <w:rPr>
          <w:b/>
          <w:sz w:val="24"/>
          <w:szCs w:val="24"/>
        </w:rPr>
        <w:lastRenderedPageBreak/>
        <w:t>THE RANK STRUCTURE OF THE 40 POSITIONS CONSISTING OF 12 EMPEROR’S &amp; 28 CHIEF’S OF POLICE [HIGH PRIEST’S] IN THE NT [NEW TESTAMENT], HT [HIGHER TESTAMENT] IN LUKE &amp; THE MHT [MOST HIGHEST TESTAMENT] IN ACTS</w:t>
      </w:r>
    </w:p>
    <w:p w:rsidR="002C7DC7" w:rsidRPr="003F718B" w:rsidRDefault="002C7DC7" w:rsidP="002C7DC7">
      <w:pPr>
        <w:spacing w:before="240" w:line="240" w:lineRule="auto"/>
        <w:jc w:val="center"/>
        <w:rPr>
          <w:b/>
          <w:sz w:val="24"/>
          <w:szCs w:val="24"/>
        </w:rPr>
      </w:pPr>
      <w:r w:rsidRPr="003F718B">
        <w:rPr>
          <w:b/>
          <w:sz w:val="24"/>
          <w:szCs w:val="24"/>
        </w:rPr>
        <w:t xml:space="preserve">THE 12 EMPEROR’S AUTHORITY VERSES THE LORD STEPHEN’S AUTHORITY IN THE MHT [MOST HIGHEST TESTAMENT] IN ACTS </w:t>
      </w:r>
    </w:p>
    <w:p w:rsidR="002C7DC7" w:rsidRPr="003F718B" w:rsidRDefault="002C7DC7" w:rsidP="002C7DC7">
      <w:pPr>
        <w:spacing w:before="240" w:line="240" w:lineRule="auto"/>
        <w:jc w:val="center"/>
        <w:rPr>
          <w:b/>
          <w:sz w:val="24"/>
          <w:szCs w:val="24"/>
        </w:rPr>
      </w:pPr>
      <w:r w:rsidRPr="003F718B">
        <w:rPr>
          <w:b/>
          <w:sz w:val="24"/>
          <w:szCs w:val="24"/>
        </w:rPr>
        <w:t>The Denial of the Father Stephen our Lord</w:t>
      </w:r>
    </w:p>
    <w:p w:rsidR="002C7DC7" w:rsidRPr="003F718B" w:rsidRDefault="002C7DC7" w:rsidP="002C7DC7">
      <w:pPr>
        <w:spacing w:before="240" w:line="480" w:lineRule="auto"/>
        <w:jc w:val="both"/>
        <w:rPr>
          <w:sz w:val="24"/>
          <w:szCs w:val="24"/>
        </w:rPr>
      </w:pPr>
      <w:r w:rsidRPr="003F718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xml:space="preserve">, 37AD for 22 years &amp; 6 months, but approved at the Rock Church to State </w:t>
      </w:r>
      <w:r w:rsidRPr="003F718B">
        <w:rPr>
          <w:sz w:val="24"/>
          <w:szCs w:val="24"/>
        </w:rPr>
        <w:lastRenderedPageBreak/>
        <w:t>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41AD for 3 years &amp; 10 months. 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w:t>
      </w:r>
      <w:r w:rsidRPr="003F718B">
        <w:rPr>
          <w:sz w:val="24"/>
          <w:szCs w:val="24"/>
        </w:rPr>
        <w:lastRenderedPageBreak/>
        <w:t>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2C7DC7" w:rsidRPr="003F718B" w:rsidRDefault="002C7DC7" w:rsidP="002C7DC7">
      <w:pPr>
        <w:spacing w:before="240" w:line="480" w:lineRule="auto"/>
        <w:jc w:val="both"/>
        <w:rPr>
          <w:sz w:val="24"/>
          <w:szCs w:val="24"/>
        </w:rPr>
      </w:pPr>
      <w:r w:rsidRPr="003F718B">
        <w:rPr>
          <w:sz w:val="24"/>
          <w:szCs w:val="24"/>
        </w:rPr>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C7DC7" w:rsidRPr="003F718B" w:rsidRDefault="002C7DC7" w:rsidP="002C7DC7">
      <w:pPr>
        <w:spacing w:before="240" w:line="480" w:lineRule="auto"/>
        <w:jc w:val="both"/>
        <w:rPr>
          <w:sz w:val="24"/>
          <w:szCs w:val="24"/>
        </w:rPr>
      </w:pPr>
      <w:r w:rsidRPr="003F718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t>
      </w:r>
      <w:r w:rsidRPr="003F718B">
        <w:rPr>
          <w:sz w:val="24"/>
          <w:szCs w:val="24"/>
        </w:rPr>
        <w:lastRenderedPageBreak/>
        <w:t xml:space="preserve">War that followed, Caesar’s Nephew Octavian emerged as Victor and in 31BC became the first Roman Emperor.            </w:t>
      </w:r>
    </w:p>
    <w:p w:rsidR="002C7DC7" w:rsidRPr="003F718B" w:rsidRDefault="002C7DC7" w:rsidP="002C7DC7">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F718B">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F718B">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C7DC7" w:rsidRPr="003F718B" w:rsidRDefault="002C7DC7" w:rsidP="002C7DC7">
      <w:pPr>
        <w:spacing w:before="240" w:line="480" w:lineRule="auto"/>
        <w:jc w:val="both"/>
        <w:rPr>
          <w:sz w:val="24"/>
          <w:szCs w:val="24"/>
        </w:rPr>
      </w:pPr>
      <w:r w:rsidRPr="003F718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F718B">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3F718B">
        <w:rPr>
          <w:sz w:val="24"/>
          <w:szCs w:val="24"/>
        </w:rPr>
        <w:lastRenderedPageBreak/>
        <w:t xml:space="preserve">domestic and political problems all His life, He died as a tired and dejected old man, yet He was an excellent administrator.  </w:t>
      </w:r>
    </w:p>
    <w:p w:rsidR="002C7DC7" w:rsidRPr="003F718B" w:rsidRDefault="002C7DC7" w:rsidP="002C7DC7">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C7DC7" w:rsidRPr="003F718B" w:rsidRDefault="002C7DC7" w:rsidP="002C7DC7">
      <w:pPr>
        <w:spacing w:before="240" w:line="480" w:lineRule="auto"/>
        <w:jc w:val="both"/>
        <w:rPr>
          <w:sz w:val="24"/>
          <w:szCs w:val="24"/>
        </w:rPr>
      </w:pPr>
      <w:r w:rsidRPr="003F718B">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F718B">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C7DC7" w:rsidRPr="003F718B" w:rsidRDefault="002C7DC7" w:rsidP="002C7DC7">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F718B">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C7DC7" w:rsidRPr="003F718B" w:rsidRDefault="002C7DC7" w:rsidP="002C7DC7">
      <w:pPr>
        <w:spacing w:before="240" w:line="480" w:lineRule="auto"/>
        <w:jc w:val="both"/>
        <w:rPr>
          <w:sz w:val="24"/>
          <w:szCs w:val="24"/>
        </w:rPr>
      </w:pPr>
      <w:r w:rsidRPr="003F718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F718B">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C7DC7" w:rsidRPr="003F718B" w:rsidRDefault="002C7DC7" w:rsidP="002C7DC7">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2C7DC7" w:rsidRPr="003F718B" w:rsidRDefault="002C7DC7" w:rsidP="002C7DC7">
      <w:pPr>
        <w:spacing w:before="240" w:line="480" w:lineRule="auto"/>
        <w:jc w:val="both"/>
        <w:rPr>
          <w:sz w:val="24"/>
          <w:szCs w:val="24"/>
        </w:rPr>
      </w:pPr>
      <w:r w:rsidRPr="003F718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C7DC7" w:rsidRPr="003F718B" w:rsidRDefault="002C7DC7" w:rsidP="002C7DC7">
      <w:pPr>
        <w:spacing w:before="240" w:line="480" w:lineRule="auto"/>
        <w:jc w:val="both"/>
        <w:rPr>
          <w:sz w:val="24"/>
          <w:szCs w:val="24"/>
        </w:rPr>
      </w:pPr>
      <w:r w:rsidRPr="003F718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F718B">
        <w:rPr>
          <w:sz w:val="24"/>
          <w:szCs w:val="24"/>
        </w:rPr>
        <w:lastRenderedPageBreak/>
        <w:t xml:space="preserve">Empire and His Son Titus ended the War in Palestine. Vespasian appointed His Sons Titus and Domitian to succeed Him. </w:t>
      </w:r>
    </w:p>
    <w:p w:rsidR="002C7DC7" w:rsidRPr="003F718B" w:rsidRDefault="002C7DC7" w:rsidP="002C7DC7">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C7DC7" w:rsidRPr="003F718B" w:rsidRDefault="002C7DC7" w:rsidP="002C7DC7">
      <w:pPr>
        <w:spacing w:before="240" w:line="480" w:lineRule="auto"/>
        <w:jc w:val="both"/>
        <w:rPr>
          <w:sz w:val="24"/>
          <w:szCs w:val="24"/>
        </w:rPr>
      </w:pPr>
      <w:r w:rsidRPr="003F718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F718B">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C7DC7" w:rsidRPr="003F718B" w:rsidRDefault="002C7DC7" w:rsidP="002C7DC7">
      <w:pPr>
        <w:spacing w:before="240" w:line="480" w:lineRule="auto"/>
        <w:jc w:val="center"/>
        <w:rPr>
          <w:b/>
          <w:sz w:val="24"/>
          <w:szCs w:val="24"/>
        </w:rPr>
      </w:pPr>
      <w:r w:rsidRPr="003F718B">
        <w:rPr>
          <w:b/>
          <w:sz w:val="24"/>
          <w:szCs w:val="24"/>
        </w:rPr>
        <w:t>The Eternal Charge of Blasphemy against the Father Stephen our Lord</w:t>
      </w:r>
    </w:p>
    <w:p w:rsidR="002C7DC7" w:rsidRPr="003F718B" w:rsidRDefault="002C7DC7" w:rsidP="002C7DC7">
      <w:pPr>
        <w:spacing w:before="240" w:line="480" w:lineRule="auto"/>
        <w:jc w:val="both"/>
        <w:rPr>
          <w:sz w:val="24"/>
          <w:szCs w:val="24"/>
        </w:rPr>
      </w:pPr>
      <w:r w:rsidRPr="003F718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F718B">
        <w:rPr>
          <w:sz w:val="24"/>
          <w:szCs w:val="24"/>
          <w:vertAlign w:val="superscript"/>
        </w:rPr>
        <w:t>nd</w:t>
      </w:r>
      <w:r w:rsidRPr="003F718B">
        <w:rPr>
          <w:sz w:val="24"/>
          <w:szCs w:val="24"/>
        </w:rPr>
        <w:t xml:space="preserve"> Devil called the Married Lord called Wisdom and not God (Father Stephen), through the false </w:t>
      </w:r>
      <w:r w:rsidRPr="003F718B">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C7DC7" w:rsidRPr="003F718B" w:rsidRDefault="002C7DC7" w:rsidP="002C7DC7">
      <w:pPr>
        <w:spacing w:before="240" w:line="480" w:lineRule="auto"/>
        <w:jc w:val="center"/>
        <w:rPr>
          <w:b/>
          <w:sz w:val="24"/>
          <w:szCs w:val="24"/>
        </w:rPr>
      </w:pPr>
      <w:r w:rsidRPr="003F718B">
        <w:rPr>
          <w:b/>
          <w:sz w:val="24"/>
          <w:szCs w:val="24"/>
        </w:rPr>
        <w:t>THE 28 CHIEF’S OF POLICE AUTHORITY VERSES THE LORD STEPHEN’S AUTHORITY IN THE HT</w:t>
      </w:r>
    </w:p>
    <w:p w:rsidR="002C7DC7" w:rsidRPr="003F718B" w:rsidRDefault="002C7DC7" w:rsidP="002C7DC7">
      <w:pPr>
        <w:spacing w:before="240" w:line="480" w:lineRule="auto"/>
        <w:jc w:val="both"/>
        <w:rPr>
          <w:sz w:val="24"/>
          <w:szCs w:val="24"/>
        </w:rPr>
      </w:pPr>
      <w:r w:rsidRPr="003F718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F718B">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C7DC7" w:rsidRPr="003F718B" w:rsidRDefault="002C7DC7" w:rsidP="002C7DC7">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F718B">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C7DC7" w:rsidRPr="003F718B" w:rsidRDefault="002C7DC7" w:rsidP="002C7DC7">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C7DC7" w:rsidRPr="003F718B" w:rsidRDefault="002C7DC7" w:rsidP="002C7DC7">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C7DC7" w:rsidRPr="003F718B" w:rsidRDefault="002C7DC7" w:rsidP="002C7DC7">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2C7DC7" w:rsidRPr="003F718B" w:rsidRDefault="002C7DC7" w:rsidP="002C7DC7">
      <w:pPr>
        <w:spacing w:line="480" w:lineRule="auto"/>
        <w:jc w:val="both"/>
        <w:rPr>
          <w:sz w:val="24"/>
          <w:szCs w:val="24"/>
        </w:rPr>
      </w:pPr>
      <w:r w:rsidRPr="003F718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3F718B">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C7DC7" w:rsidRPr="003F718B" w:rsidRDefault="002C7DC7" w:rsidP="002C7DC7">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2C7DC7" w:rsidRPr="003F718B" w:rsidRDefault="002C7DC7" w:rsidP="002C7DC7">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3F718B">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C7DC7" w:rsidRPr="003F718B" w:rsidRDefault="002C7DC7" w:rsidP="002C7DC7">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3F718B">
        <w:rPr>
          <w:sz w:val="24"/>
          <w:szCs w:val="24"/>
        </w:rPr>
        <w:lastRenderedPageBreak/>
        <w:t xml:space="preserve">Act of Chastity is in Matthew 19:10-12. Paul suggests that a dogmatic demand for circumcision might lead to a demand for emasculation in Galatians 5:12.       </w:t>
      </w:r>
    </w:p>
    <w:p w:rsidR="002C7DC7" w:rsidRPr="003F718B" w:rsidRDefault="002C7DC7" w:rsidP="002C7DC7">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2C7DC7" w:rsidRPr="003F718B" w:rsidRDefault="002C7DC7" w:rsidP="002C7DC7">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3F718B">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2C7DC7" w:rsidRPr="003F718B" w:rsidRDefault="002C7DC7" w:rsidP="002C7DC7">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xml:space="preserve">” with the minority of His Foreign Wives after 80 years, but not with the majority of </w:t>
      </w:r>
      <w:r w:rsidRPr="003F718B">
        <w:rPr>
          <w:sz w:val="24"/>
          <w:szCs w:val="24"/>
        </w:rPr>
        <w:lastRenderedPageBreak/>
        <w:t>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2C7DC7" w:rsidRPr="003F718B" w:rsidRDefault="002C7DC7" w:rsidP="002C7DC7">
      <w:pPr>
        <w:spacing w:line="480" w:lineRule="auto"/>
        <w:jc w:val="center"/>
        <w:rPr>
          <w:b/>
          <w:sz w:val="24"/>
          <w:szCs w:val="24"/>
        </w:rPr>
      </w:pPr>
      <w:r w:rsidRPr="003F718B">
        <w:rPr>
          <w:b/>
          <w:sz w:val="24"/>
          <w:szCs w:val="24"/>
        </w:rPr>
        <w:t>The True Holy Division of Man Jesus’ Mind and the Father Stephen’s Mind</w:t>
      </w:r>
    </w:p>
    <w:p w:rsidR="002C7DC7" w:rsidRPr="003F718B" w:rsidRDefault="002C7DC7" w:rsidP="002C7DC7">
      <w:pPr>
        <w:spacing w:line="480" w:lineRule="auto"/>
        <w:jc w:val="both"/>
        <w:rPr>
          <w:sz w:val="24"/>
          <w:szCs w:val="24"/>
        </w:rPr>
      </w:pPr>
      <w:r w:rsidRPr="003F718B">
        <w:rPr>
          <w:sz w:val="24"/>
          <w:szCs w:val="24"/>
        </w:rPr>
        <w:lastRenderedPageBreak/>
        <w:t>The Father Stephen our Lord is only a slave of righteousness and no unrighteousness is in Him in Matthew 6:33; 13:43 &amp; John 7:18. Man’s Mind is ignorant of the Spirit of God (Father Stephen) and can only operate in the Spirit of Man in 1</w:t>
      </w:r>
      <w:r w:rsidRPr="003F718B">
        <w:rPr>
          <w:sz w:val="24"/>
          <w:szCs w:val="24"/>
          <w:vertAlign w:val="superscript"/>
        </w:rPr>
        <w:t>st</w:t>
      </w:r>
      <w:r w:rsidRPr="003F718B">
        <w:rPr>
          <w:sz w:val="24"/>
          <w:szCs w:val="24"/>
        </w:rPr>
        <w:t xml:space="preserve"> Corinthians 2:6-16. In 1</w:t>
      </w:r>
      <w:r w:rsidRPr="003F718B">
        <w:rPr>
          <w:sz w:val="24"/>
          <w:szCs w:val="24"/>
          <w:vertAlign w:val="superscript"/>
        </w:rPr>
        <w:t>st</w:t>
      </w:r>
      <w:r w:rsidRPr="003F718B">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F718B">
        <w:rPr>
          <w:sz w:val="24"/>
          <w:szCs w:val="24"/>
          <w:vertAlign w:val="superscript"/>
        </w:rPr>
        <w:t>nd</w:t>
      </w:r>
      <w:r w:rsidRPr="003F718B">
        <w:rPr>
          <w:sz w:val="24"/>
          <w:szCs w:val="24"/>
        </w:rPr>
        <w:t xml:space="preserve"> Serpent Satan called the Creator of the Eternal Sin the Married Lord of This Age concerning Qanah in Proverbs 8:22-25 (RSV), 1</w:t>
      </w:r>
      <w:r w:rsidRPr="003F718B">
        <w:rPr>
          <w:sz w:val="24"/>
          <w:szCs w:val="24"/>
          <w:vertAlign w:val="superscript"/>
        </w:rPr>
        <w:t>st</w:t>
      </w:r>
      <w:r w:rsidRPr="003F718B">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F718B">
        <w:rPr>
          <w:sz w:val="24"/>
          <w:szCs w:val="24"/>
          <w:vertAlign w:val="superscript"/>
        </w:rPr>
        <w:t>st</w:t>
      </w:r>
      <w:r w:rsidRPr="003F718B">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w:t>
      </w:r>
      <w:r w:rsidRPr="003F718B">
        <w:rPr>
          <w:sz w:val="24"/>
          <w:szCs w:val="24"/>
        </w:rPr>
        <w:lastRenderedPageBreak/>
        <w:t>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F718B">
        <w:rPr>
          <w:sz w:val="24"/>
          <w:szCs w:val="24"/>
          <w:vertAlign w:val="superscript"/>
        </w:rPr>
        <w:t>st</w:t>
      </w:r>
      <w:r w:rsidRPr="003F718B">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F718B">
        <w:rPr>
          <w:b/>
          <w:sz w:val="24"/>
          <w:szCs w:val="24"/>
        </w:rPr>
        <w:t>Does the Son Jesus Our Lord Fully Know His Father Stephen Our Lord</w:t>
      </w:r>
      <w:r w:rsidRPr="003F718B">
        <w:rPr>
          <w:sz w:val="24"/>
          <w:szCs w:val="24"/>
        </w:rPr>
        <w:t xml:space="preserve">.”         </w:t>
      </w:r>
    </w:p>
    <w:p w:rsidR="002C7DC7" w:rsidRPr="003F718B" w:rsidRDefault="002C7DC7" w:rsidP="002C7DC7">
      <w:pPr>
        <w:spacing w:line="480" w:lineRule="auto"/>
        <w:jc w:val="center"/>
        <w:rPr>
          <w:b/>
          <w:sz w:val="24"/>
          <w:szCs w:val="24"/>
        </w:rPr>
      </w:pPr>
      <w:r w:rsidRPr="003F718B">
        <w:rPr>
          <w:b/>
          <w:sz w:val="24"/>
          <w:szCs w:val="24"/>
        </w:rPr>
        <w:t>The Mind of the Father Stephen our Lord</w:t>
      </w:r>
    </w:p>
    <w:p w:rsidR="002C7DC7" w:rsidRPr="003F718B" w:rsidRDefault="002C7DC7" w:rsidP="002C7DC7">
      <w:pPr>
        <w:spacing w:line="480" w:lineRule="auto"/>
        <w:jc w:val="both"/>
        <w:rPr>
          <w:sz w:val="24"/>
          <w:szCs w:val="24"/>
        </w:rPr>
      </w:pPr>
      <w:r w:rsidRPr="003F718B">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F718B">
        <w:rPr>
          <w:sz w:val="24"/>
          <w:szCs w:val="24"/>
          <w:vertAlign w:val="superscript"/>
        </w:rPr>
        <w:t>st</w:t>
      </w:r>
      <w:r w:rsidRPr="003F718B">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F718B">
        <w:rPr>
          <w:sz w:val="24"/>
          <w:szCs w:val="24"/>
          <w:vertAlign w:val="superscript"/>
        </w:rPr>
        <w:t>st</w:t>
      </w:r>
      <w:r w:rsidRPr="003F718B">
        <w:rPr>
          <w:sz w:val="24"/>
          <w:szCs w:val="24"/>
        </w:rPr>
        <w:t xml:space="preserve"> Corinthians 8:6; 15:24-28; </w:t>
      </w:r>
      <w:r w:rsidRPr="003F718B">
        <w:rPr>
          <w:sz w:val="24"/>
          <w:szCs w:val="24"/>
        </w:rPr>
        <w:lastRenderedPageBreak/>
        <w:t>Luke 7:28; 20:35-36; Matthew 11:11; John 1:13; 3:3-8; 1</w:t>
      </w:r>
      <w:r w:rsidRPr="003F718B">
        <w:rPr>
          <w:sz w:val="24"/>
          <w:szCs w:val="24"/>
          <w:vertAlign w:val="superscript"/>
        </w:rPr>
        <w:t>st</w:t>
      </w:r>
      <w:r w:rsidRPr="003F718B">
        <w:rPr>
          <w:sz w:val="24"/>
          <w:szCs w:val="24"/>
        </w:rPr>
        <w:t xml:space="preserve"> Peter 1:23 &amp; 1</w:t>
      </w:r>
      <w:r w:rsidRPr="003F718B">
        <w:rPr>
          <w:sz w:val="24"/>
          <w:szCs w:val="24"/>
          <w:vertAlign w:val="superscript"/>
        </w:rPr>
        <w:t>st</w:t>
      </w:r>
      <w:r w:rsidRPr="003F718B">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F718B">
        <w:rPr>
          <w:b/>
          <w:sz w:val="24"/>
          <w:szCs w:val="24"/>
        </w:rPr>
        <w:t>Does the Son Jesus our Lord Fully Know His Father Stephen our Lord</w:t>
      </w:r>
      <w:r w:rsidRPr="003F718B">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F718B">
        <w:rPr>
          <w:sz w:val="24"/>
          <w:szCs w:val="24"/>
          <w:vertAlign w:val="superscript"/>
        </w:rPr>
        <w:t>st</w:t>
      </w:r>
      <w:r w:rsidRPr="003F718B">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F718B">
        <w:rPr>
          <w:sz w:val="24"/>
          <w:szCs w:val="24"/>
          <w:vertAlign w:val="superscript"/>
        </w:rPr>
        <w:t>st</w:t>
      </w:r>
      <w:r w:rsidRPr="003F718B">
        <w:rPr>
          <w:sz w:val="24"/>
          <w:szCs w:val="24"/>
        </w:rPr>
        <w:t xml:space="preserve"> Samuel 15:29; Numbers 23:19 (OKJV) &amp; Matthew 23:9. The Apostles were using their Married Holy Ghost in “</w:t>
      </w:r>
      <w:r w:rsidRPr="003F718B">
        <w:rPr>
          <w:b/>
          <w:sz w:val="24"/>
          <w:szCs w:val="24"/>
        </w:rPr>
        <w:t>This Age</w:t>
      </w:r>
      <w:r w:rsidRPr="003F718B">
        <w:rPr>
          <w:sz w:val="24"/>
          <w:szCs w:val="24"/>
        </w:rPr>
        <w:t>” to appoint Men because the Apostles were mere Men for the responsibility of serving tables in Isaiah 61:1; 63:10 (NIV) which is totally different from the Father Stephen’s Single Holy Ghost in “</w:t>
      </w:r>
      <w:r w:rsidRPr="003F718B">
        <w:rPr>
          <w:b/>
          <w:sz w:val="24"/>
          <w:szCs w:val="24"/>
        </w:rPr>
        <w:t>That Age</w:t>
      </w:r>
      <w:r w:rsidRPr="003F718B">
        <w:rPr>
          <w:sz w:val="24"/>
          <w:szCs w:val="24"/>
        </w:rPr>
        <w:t xml:space="preserve">” living as the Father being a Non-Pharisee and Non-Apostle is in Luke 20:35-36 &amp; Acts 6:5, 55. Remember Philip and the others were probably married or unmarried in “This Age” because Philip got married and had four virgin </w:t>
      </w:r>
      <w:r w:rsidRPr="003F718B">
        <w:rPr>
          <w:sz w:val="24"/>
          <w:szCs w:val="24"/>
        </w:rPr>
        <w:lastRenderedPageBreak/>
        <w:t>daughters in Acts 21:8-9. But this does not constitute the Father Stephen the Minister or Single Heavenly Deacon (not qualified as husband of one wife, but His wife is the Kingdom of God) being married with the six other ministers appointed in Acts 6:5. In 1</w:t>
      </w:r>
      <w:r w:rsidRPr="003F718B">
        <w:rPr>
          <w:sz w:val="24"/>
          <w:szCs w:val="24"/>
          <w:vertAlign w:val="superscript"/>
        </w:rPr>
        <w:t>st</w:t>
      </w:r>
      <w:r w:rsidRPr="003F718B">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F718B">
        <w:rPr>
          <w:sz w:val="24"/>
          <w:szCs w:val="24"/>
          <w:vertAlign w:val="superscript"/>
        </w:rPr>
        <w:t>st</w:t>
      </w:r>
      <w:r w:rsidRPr="003F718B">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F718B">
        <w:rPr>
          <w:sz w:val="24"/>
          <w:szCs w:val="24"/>
          <w:vertAlign w:val="superscript"/>
        </w:rPr>
        <w:t>st</w:t>
      </w:r>
      <w:r w:rsidRPr="003F718B">
        <w:rPr>
          <w:sz w:val="24"/>
          <w:szCs w:val="24"/>
        </w:rPr>
        <w:t xml:space="preserve"> Corinthians 1:25 &amp; Hebrews 4:15.                 </w:t>
      </w:r>
    </w:p>
    <w:p w:rsidR="002C7DC7" w:rsidRPr="003F718B" w:rsidRDefault="002C7DC7" w:rsidP="002C7DC7">
      <w:pPr>
        <w:jc w:val="center"/>
        <w:rPr>
          <w:b/>
          <w:sz w:val="24"/>
          <w:szCs w:val="24"/>
        </w:rPr>
      </w:pPr>
      <w:r w:rsidRPr="003F718B">
        <w:rPr>
          <w:b/>
          <w:sz w:val="24"/>
          <w:szCs w:val="24"/>
        </w:rPr>
        <w:t>What is the Empiricism of Man’s Mind?</w:t>
      </w:r>
    </w:p>
    <w:p w:rsidR="002C7DC7" w:rsidRPr="003F718B" w:rsidRDefault="002C7DC7" w:rsidP="002C7DC7">
      <w:pPr>
        <w:spacing w:line="480" w:lineRule="auto"/>
        <w:jc w:val="both"/>
        <w:rPr>
          <w:sz w:val="24"/>
          <w:szCs w:val="24"/>
        </w:rPr>
      </w:pPr>
      <w:r w:rsidRPr="003F718B">
        <w:rPr>
          <w:sz w:val="24"/>
          <w:szCs w:val="24"/>
        </w:rPr>
        <w:t xml:space="preserve">The Empiricism of the Mind involves the five senses of the body. The basic five senses of Man are the sight, hearing, taste, touch and smell which the Man uses to discern things in the capacity of His Mind.  </w:t>
      </w:r>
    </w:p>
    <w:p w:rsidR="002C7DC7" w:rsidRPr="003F718B" w:rsidRDefault="002C7DC7" w:rsidP="002C7DC7">
      <w:pPr>
        <w:spacing w:line="480" w:lineRule="auto"/>
        <w:jc w:val="center"/>
        <w:rPr>
          <w:b/>
          <w:sz w:val="24"/>
          <w:szCs w:val="24"/>
        </w:rPr>
      </w:pPr>
      <w:r w:rsidRPr="003F718B">
        <w:rPr>
          <w:b/>
          <w:sz w:val="24"/>
          <w:szCs w:val="24"/>
        </w:rPr>
        <w:t>Sight Sense</w:t>
      </w:r>
    </w:p>
    <w:p w:rsidR="002C7DC7" w:rsidRPr="003F718B" w:rsidRDefault="002C7DC7" w:rsidP="002C7DC7">
      <w:pPr>
        <w:spacing w:line="480" w:lineRule="auto"/>
        <w:jc w:val="both"/>
        <w:rPr>
          <w:sz w:val="24"/>
          <w:szCs w:val="24"/>
        </w:rPr>
      </w:pPr>
      <w:r w:rsidRPr="003F718B">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w:t>
      </w:r>
      <w:r w:rsidRPr="003F718B">
        <w:rPr>
          <w:sz w:val="24"/>
          <w:szCs w:val="24"/>
        </w:rPr>
        <w:lastRenderedPageBreak/>
        <w:t xml:space="preserve">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2C7DC7" w:rsidRPr="003F718B" w:rsidRDefault="002C7DC7" w:rsidP="002C7DC7">
      <w:pPr>
        <w:spacing w:line="480" w:lineRule="auto"/>
        <w:jc w:val="center"/>
        <w:rPr>
          <w:b/>
          <w:sz w:val="24"/>
          <w:szCs w:val="24"/>
        </w:rPr>
      </w:pPr>
      <w:r w:rsidRPr="003F718B">
        <w:rPr>
          <w:b/>
          <w:sz w:val="24"/>
          <w:szCs w:val="24"/>
        </w:rPr>
        <w:t>Hearing Sense</w:t>
      </w:r>
    </w:p>
    <w:p w:rsidR="002C7DC7" w:rsidRPr="003F718B" w:rsidRDefault="002C7DC7" w:rsidP="002C7DC7">
      <w:pPr>
        <w:spacing w:line="480" w:lineRule="auto"/>
        <w:jc w:val="both"/>
        <w:rPr>
          <w:sz w:val="24"/>
          <w:szCs w:val="24"/>
        </w:rPr>
      </w:pPr>
      <w:r w:rsidRPr="003F718B">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2C7DC7" w:rsidRPr="003F718B" w:rsidRDefault="002C7DC7" w:rsidP="002C7DC7">
      <w:pPr>
        <w:spacing w:line="480" w:lineRule="auto"/>
        <w:jc w:val="center"/>
        <w:rPr>
          <w:b/>
          <w:sz w:val="24"/>
          <w:szCs w:val="24"/>
        </w:rPr>
      </w:pPr>
      <w:r w:rsidRPr="003F718B">
        <w:rPr>
          <w:b/>
          <w:sz w:val="24"/>
          <w:szCs w:val="24"/>
        </w:rPr>
        <w:t>Taste Sense</w:t>
      </w:r>
    </w:p>
    <w:p w:rsidR="002C7DC7" w:rsidRPr="003F718B" w:rsidRDefault="002C7DC7" w:rsidP="002C7DC7">
      <w:pPr>
        <w:spacing w:line="480" w:lineRule="auto"/>
        <w:jc w:val="both"/>
        <w:rPr>
          <w:sz w:val="24"/>
          <w:szCs w:val="24"/>
        </w:rPr>
      </w:pPr>
      <w:r w:rsidRPr="003F718B">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2C7DC7" w:rsidRPr="003F718B" w:rsidRDefault="002C7DC7" w:rsidP="002C7DC7">
      <w:pPr>
        <w:spacing w:line="480" w:lineRule="auto"/>
        <w:jc w:val="center"/>
        <w:rPr>
          <w:b/>
          <w:sz w:val="24"/>
          <w:szCs w:val="24"/>
        </w:rPr>
      </w:pPr>
      <w:r w:rsidRPr="003F718B">
        <w:rPr>
          <w:b/>
          <w:sz w:val="24"/>
          <w:szCs w:val="24"/>
        </w:rPr>
        <w:lastRenderedPageBreak/>
        <w:t>Touch Sense</w:t>
      </w:r>
    </w:p>
    <w:p w:rsidR="002C7DC7" w:rsidRPr="003F718B" w:rsidRDefault="002C7DC7" w:rsidP="002C7DC7">
      <w:pPr>
        <w:spacing w:line="480" w:lineRule="auto"/>
        <w:jc w:val="both"/>
        <w:rPr>
          <w:sz w:val="24"/>
          <w:szCs w:val="24"/>
        </w:rPr>
      </w:pPr>
      <w:r w:rsidRPr="003F718B">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2C7DC7" w:rsidRPr="003F718B" w:rsidRDefault="002C7DC7" w:rsidP="002C7DC7">
      <w:pPr>
        <w:spacing w:line="480" w:lineRule="auto"/>
        <w:jc w:val="center"/>
        <w:rPr>
          <w:b/>
          <w:sz w:val="24"/>
          <w:szCs w:val="24"/>
        </w:rPr>
      </w:pPr>
      <w:r w:rsidRPr="003F718B">
        <w:rPr>
          <w:b/>
          <w:sz w:val="24"/>
          <w:szCs w:val="24"/>
        </w:rPr>
        <w:t>Smell Sense</w:t>
      </w:r>
    </w:p>
    <w:p w:rsidR="002C7DC7" w:rsidRPr="003F718B" w:rsidRDefault="002C7DC7" w:rsidP="002C7DC7">
      <w:pPr>
        <w:spacing w:line="480" w:lineRule="auto"/>
        <w:jc w:val="both"/>
        <w:rPr>
          <w:sz w:val="24"/>
          <w:szCs w:val="24"/>
        </w:rPr>
      </w:pPr>
      <w:r w:rsidRPr="003F718B">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2C7DC7" w:rsidRPr="003F718B" w:rsidRDefault="002C7DC7" w:rsidP="002C7DC7">
      <w:pPr>
        <w:jc w:val="center"/>
        <w:rPr>
          <w:b/>
          <w:sz w:val="24"/>
          <w:szCs w:val="24"/>
        </w:rPr>
      </w:pPr>
      <w:r w:rsidRPr="003F718B">
        <w:rPr>
          <w:b/>
          <w:sz w:val="24"/>
          <w:szCs w:val="24"/>
        </w:rPr>
        <w:t>Who Created Man’s Mind?</w:t>
      </w:r>
    </w:p>
    <w:p w:rsidR="002C7DC7" w:rsidRPr="003F718B" w:rsidRDefault="002C7DC7" w:rsidP="002C7DC7">
      <w:pPr>
        <w:spacing w:line="480" w:lineRule="auto"/>
        <w:jc w:val="both"/>
        <w:rPr>
          <w:sz w:val="24"/>
          <w:szCs w:val="24"/>
        </w:rPr>
      </w:pPr>
      <w:r w:rsidRPr="003F718B">
        <w:rPr>
          <w:sz w:val="24"/>
          <w:szCs w:val="24"/>
        </w:rPr>
        <w:lastRenderedPageBreak/>
        <w:t>The Lord Yahweh (short name is Yah) is the Supreme Creator of the Father Stephen Our Lord in Proverbs 8:22-29 (RSV) &amp; 2</w:t>
      </w:r>
      <w:r w:rsidRPr="003F718B">
        <w:rPr>
          <w:sz w:val="24"/>
          <w:szCs w:val="24"/>
          <w:vertAlign w:val="superscript"/>
        </w:rPr>
        <w:t>nd</w:t>
      </w:r>
      <w:r w:rsidRPr="003F718B">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3F718B">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F718B">
        <w:rPr>
          <w:sz w:val="24"/>
          <w:szCs w:val="24"/>
          <w:vertAlign w:val="superscript"/>
        </w:rPr>
        <w:t>nd</w:t>
      </w:r>
      <w:r w:rsidRPr="003F718B">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F718B">
        <w:rPr>
          <w:sz w:val="24"/>
          <w:szCs w:val="24"/>
          <w:vertAlign w:val="superscript"/>
        </w:rPr>
        <w:t>nd</w:t>
      </w:r>
      <w:r w:rsidRPr="003F718B">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3F718B">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F718B">
        <w:rPr>
          <w:sz w:val="24"/>
          <w:szCs w:val="24"/>
          <w:vertAlign w:val="superscript"/>
        </w:rPr>
        <w:t>nd</w:t>
      </w:r>
      <w:r w:rsidRPr="003F718B">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2C7DC7" w:rsidRPr="003F718B" w:rsidRDefault="002C7DC7" w:rsidP="002C7DC7">
      <w:pPr>
        <w:spacing w:line="480" w:lineRule="auto"/>
        <w:jc w:val="center"/>
        <w:rPr>
          <w:b/>
          <w:sz w:val="24"/>
          <w:szCs w:val="24"/>
        </w:rPr>
      </w:pPr>
      <w:r w:rsidRPr="003F718B">
        <w:rPr>
          <w:b/>
          <w:sz w:val="24"/>
          <w:szCs w:val="24"/>
        </w:rPr>
        <w:t>Chapter 2: Who has the Lord Yah’s Mind in the House World?</w:t>
      </w:r>
    </w:p>
    <w:p w:rsidR="002C7DC7" w:rsidRPr="003F718B" w:rsidRDefault="002C7DC7" w:rsidP="002C7DC7">
      <w:pPr>
        <w:spacing w:line="480" w:lineRule="auto"/>
        <w:jc w:val="both"/>
        <w:rPr>
          <w:sz w:val="24"/>
          <w:szCs w:val="24"/>
        </w:rPr>
      </w:pPr>
      <w:r w:rsidRPr="003F718B">
        <w:rPr>
          <w:sz w:val="24"/>
          <w:szCs w:val="24"/>
        </w:rPr>
        <w:t>In Leviticus 24:12 declares “Then they put Him in custody (under guard) that the Mind of the LORD (STEPHEN) might be shown to them.” In 1</w:t>
      </w:r>
      <w:r w:rsidRPr="003F718B">
        <w:rPr>
          <w:sz w:val="24"/>
          <w:szCs w:val="24"/>
          <w:vertAlign w:val="superscript"/>
        </w:rPr>
        <w:t>st</w:t>
      </w:r>
      <w:r w:rsidRPr="003F718B">
        <w:rPr>
          <w:sz w:val="24"/>
          <w:szCs w:val="24"/>
        </w:rPr>
        <w:t xml:space="preserve"> Samuel 2:35 says “Then I will raise up for Myself a Faithful Priest who shall do according to what is on My Heart and in My Mind. I will </w:t>
      </w:r>
      <w:r w:rsidRPr="003F718B">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F718B">
        <w:rPr>
          <w:sz w:val="24"/>
          <w:szCs w:val="24"/>
          <w:vertAlign w:val="superscript"/>
        </w:rPr>
        <w:t>st</w:t>
      </w:r>
      <w:r w:rsidRPr="003F718B">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F718B">
        <w:rPr>
          <w:sz w:val="24"/>
          <w:szCs w:val="24"/>
          <w:vertAlign w:val="superscript"/>
        </w:rPr>
        <w:t>st</w:t>
      </w:r>
      <w:r w:rsidRPr="003F718B">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F718B">
        <w:rPr>
          <w:sz w:val="24"/>
          <w:szCs w:val="24"/>
          <w:vertAlign w:val="superscript"/>
        </w:rPr>
        <w:t>nd</w:t>
      </w:r>
      <w:r w:rsidRPr="003F718B">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F718B">
        <w:rPr>
          <w:sz w:val="24"/>
          <w:szCs w:val="24"/>
          <w:vertAlign w:val="superscript"/>
        </w:rPr>
        <w:t>st</w:t>
      </w:r>
      <w:r w:rsidRPr="003F718B">
        <w:rPr>
          <w:sz w:val="24"/>
          <w:szCs w:val="24"/>
        </w:rPr>
        <w:t xml:space="preserve"> Peter 4:1 says “Therefore, since (Jesus) Christ suffered for Us in </w:t>
      </w:r>
      <w:r w:rsidRPr="003F718B">
        <w:rPr>
          <w:sz w:val="24"/>
          <w:szCs w:val="24"/>
        </w:rPr>
        <w:lastRenderedPageBreak/>
        <w:t xml:space="preserve">the flesh, arm yourselves also with the Same Mind, for He who has suffered in the flesh has ceased from sin…”    </w:t>
      </w:r>
    </w:p>
    <w:p w:rsidR="002C7DC7" w:rsidRPr="003F718B" w:rsidRDefault="002C7DC7" w:rsidP="002C7DC7">
      <w:pPr>
        <w:spacing w:line="480" w:lineRule="auto"/>
        <w:jc w:val="center"/>
        <w:rPr>
          <w:b/>
          <w:sz w:val="24"/>
          <w:szCs w:val="24"/>
        </w:rPr>
      </w:pPr>
      <w:r w:rsidRPr="003F718B">
        <w:rPr>
          <w:b/>
          <w:sz w:val="24"/>
          <w:szCs w:val="24"/>
        </w:rPr>
        <w:t>THE DIVINE WORK OF THE HOLY GHOST IN THE COMMAND POST AUTHORITIES OVER THE TEMPLE AUTHORITIES &amp; THE BUSINESS AUTHORITIES</w:t>
      </w:r>
    </w:p>
    <w:p w:rsidR="002C7DC7" w:rsidRPr="003F718B" w:rsidRDefault="002C7DC7" w:rsidP="002C7DC7">
      <w:pPr>
        <w:spacing w:line="480" w:lineRule="auto"/>
        <w:jc w:val="both"/>
        <w:rPr>
          <w:sz w:val="24"/>
          <w:szCs w:val="24"/>
        </w:rPr>
      </w:pPr>
      <w:r w:rsidRPr="003F718B">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w:t>
      </w:r>
      <w:r w:rsidRPr="003F718B">
        <w:rPr>
          <w:sz w:val="24"/>
          <w:szCs w:val="24"/>
        </w:rPr>
        <w:lastRenderedPageBreak/>
        <w:t>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3F718B">
        <w:rPr>
          <w:sz w:val="24"/>
          <w:szCs w:val="24"/>
          <w:vertAlign w:val="superscript"/>
        </w:rPr>
        <w:t>st</w:t>
      </w:r>
      <w:r w:rsidRPr="003F718B">
        <w:rPr>
          <w:sz w:val="24"/>
          <w:szCs w:val="24"/>
        </w:rPr>
        <w:t xml:space="preserve"> Corinthians 2:14; 6:19; 12:3 &amp; Romans 8:7, 8. The Holy Ghost bears Witness to the Christian’s Son-ship is in 1</w:t>
      </w:r>
      <w:r w:rsidRPr="003F718B">
        <w:rPr>
          <w:sz w:val="24"/>
          <w:szCs w:val="24"/>
          <w:vertAlign w:val="superscript"/>
        </w:rPr>
        <w:t>st</w:t>
      </w:r>
      <w:r w:rsidRPr="003F718B">
        <w:rPr>
          <w:sz w:val="24"/>
          <w:szCs w:val="24"/>
        </w:rPr>
        <w:t xml:space="preserve"> John 5:10; Romans 8:16 &amp; Galatians 4:6. The Holy Ghost baptizes the Christian into the Body of the Father Stephen is in 1</w:t>
      </w:r>
      <w:r w:rsidRPr="003F718B">
        <w:rPr>
          <w:sz w:val="24"/>
          <w:szCs w:val="24"/>
          <w:vertAlign w:val="superscript"/>
        </w:rPr>
        <w:t>st</w:t>
      </w:r>
      <w:r w:rsidRPr="003F718B">
        <w:rPr>
          <w:sz w:val="24"/>
          <w:szCs w:val="24"/>
        </w:rPr>
        <w:t xml:space="preserve"> Corinthians 10:1, 2; 12:12, 13 &amp; Mark 1:8. The Holy Ghost seals the Christian is in Ephesians 1:13, 14; 4:30 &amp; 2</w:t>
      </w:r>
      <w:r w:rsidRPr="003F718B">
        <w:rPr>
          <w:sz w:val="24"/>
          <w:szCs w:val="24"/>
          <w:vertAlign w:val="superscript"/>
        </w:rPr>
        <w:t>nd</w:t>
      </w:r>
      <w:r w:rsidRPr="003F718B">
        <w:rPr>
          <w:sz w:val="24"/>
          <w:szCs w:val="24"/>
        </w:rPr>
        <w:t xml:space="preserve"> Timothy 2:19. The Holy Ghost’s Work is Subsequent to Salvation: The Christian is Sanctified by the Holy Ghost is in 2</w:t>
      </w:r>
      <w:r w:rsidRPr="003F718B">
        <w:rPr>
          <w:sz w:val="24"/>
          <w:szCs w:val="24"/>
          <w:vertAlign w:val="superscript"/>
        </w:rPr>
        <w:t>nd</w:t>
      </w:r>
      <w:r w:rsidRPr="003F718B">
        <w:rPr>
          <w:sz w:val="24"/>
          <w:szCs w:val="24"/>
        </w:rPr>
        <w:t xml:space="preserve"> Thessalonians 2:13 &amp; 1</w:t>
      </w:r>
      <w:r w:rsidRPr="003F718B">
        <w:rPr>
          <w:sz w:val="24"/>
          <w:szCs w:val="24"/>
          <w:vertAlign w:val="superscript"/>
        </w:rPr>
        <w:t>st</w:t>
      </w:r>
      <w:r w:rsidRPr="003F718B">
        <w:rPr>
          <w:sz w:val="24"/>
          <w:szCs w:val="24"/>
        </w:rPr>
        <w:t xml:space="preserve"> Peter 1:2. The Christian is Enabled to mortify the flesh through the Holy Ghost is in Romans 8:5-13. The Holy Ghost transforms the Christian into the image of the Father Stephen is in 2</w:t>
      </w:r>
      <w:r w:rsidRPr="003F718B">
        <w:rPr>
          <w:sz w:val="24"/>
          <w:szCs w:val="24"/>
          <w:vertAlign w:val="superscript"/>
        </w:rPr>
        <w:t>nd</w:t>
      </w:r>
      <w:r w:rsidRPr="003F718B">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3F718B">
        <w:rPr>
          <w:sz w:val="24"/>
          <w:szCs w:val="24"/>
          <w:vertAlign w:val="superscript"/>
        </w:rPr>
        <w:t>st</w:t>
      </w:r>
      <w:r w:rsidRPr="003F718B">
        <w:rPr>
          <w:sz w:val="24"/>
          <w:szCs w:val="24"/>
        </w:rPr>
        <w:t xml:space="preserve"> Timothy 4:12; 2</w:t>
      </w:r>
      <w:r w:rsidRPr="003F718B">
        <w:rPr>
          <w:sz w:val="24"/>
          <w:szCs w:val="24"/>
          <w:vertAlign w:val="superscript"/>
        </w:rPr>
        <w:t>nd</w:t>
      </w:r>
      <w:r w:rsidRPr="003F718B">
        <w:rPr>
          <w:sz w:val="24"/>
          <w:szCs w:val="24"/>
        </w:rPr>
        <w:t xml:space="preserve"> Timothy 2:24; 3:10; 2</w:t>
      </w:r>
      <w:r w:rsidRPr="003F718B">
        <w:rPr>
          <w:sz w:val="24"/>
          <w:szCs w:val="24"/>
          <w:vertAlign w:val="superscript"/>
        </w:rPr>
        <w:t>nd</w:t>
      </w:r>
      <w:r w:rsidRPr="003F718B">
        <w:rPr>
          <w:sz w:val="24"/>
          <w:szCs w:val="24"/>
        </w:rPr>
        <w:t xml:space="preserve"> Corinthians 6:6; Ephesians 5:8, 9; 2</w:t>
      </w:r>
      <w:r w:rsidRPr="003F718B">
        <w:rPr>
          <w:sz w:val="24"/>
          <w:szCs w:val="24"/>
          <w:vertAlign w:val="superscript"/>
        </w:rPr>
        <w:t>nd</w:t>
      </w:r>
      <w:r w:rsidRPr="003F718B">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w:t>
      </w:r>
      <w:r w:rsidRPr="003F718B">
        <w:rPr>
          <w:sz w:val="24"/>
          <w:szCs w:val="24"/>
        </w:rPr>
        <w:lastRenderedPageBreak/>
        <w:t>2</w:t>
      </w:r>
      <w:r w:rsidRPr="003F718B">
        <w:rPr>
          <w:sz w:val="24"/>
          <w:szCs w:val="24"/>
          <w:vertAlign w:val="superscript"/>
        </w:rPr>
        <w:t>nd</w:t>
      </w:r>
      <w:r w:rsidRPr="003F718B">
        <w:rPr>
          <w:sz w:val="24"/>
          <w:szCs w:val="24"/>
        </w:rPr>
        <w:t xml:space="preserve"> Peter 1:21. The Holy Ghost helps the Christian to Pray is in Romans 8:26-27; Ephesians 6:18; Jude 20 &amp; 1</w:t>
      </w:r>
      <w:r w:rsidRPr="003F718B">
        <w:rPr>
          <w:sz w:val="24"/>
          <w:szCs w:val="24"/>
          <w:vertAlign w:val="superscript"/>
        </w:rPr>
        <w:t>st</w:t>
      </w:r>
      <w:r w:rsidRPr="003F718B">
        <w:rPr>
          <w:sz w:val="24"/>
          <w:szCs w:val="24"/>
        </w:rPr>
        <w:t xml:space="preserve"> Corinthians 14:14, 15. The Holy Ghost gives Authority for preaching the Father Stephen’s Inerrant Word is in 1</w:t>
      </w:r>
      <w:r w:rsidRPr="003F718B">
        <w:rPr>
          <w:sz w:val="24"/>
          <w:szCs w:val="24"/>
          <w:vertAlign w:val="superscript"/>
        </w:rPr>
        <w:t>st</w:t>
      </w:r>
      <w:r w:rsidRPr="003F718B">
        <w:rPr>
          <w:sz w:val="24"/>
          <w:szCs w:val="24"/>
        </w:rPr>
        <w:t xml:space="preserve"> Corinthians 2:4; 1</w:t>
      </w:r>
      <w:r w:rsidRPr="003F718B">
        <w:rPr>
          <w:sz w:val="24"/>
          <w:szCs w:val="24"/>
          <w:vertAlign w:val="superscript"/>
        </w:rPr>
        <w:t>st</w:t>
      </w:r>
      <w:r w:rsidRPr="003F718B">
        <w:rPr>
          <w:sz w:val="24"/>
          <w:szCs w:val="24"/>
        </w:rPr>
        <w:t xml:space="preserve"> Thessalonians 1:5; Acts 5:32; Luke 4:188, 19; 2</w:t>
      </w:r>
      <w:r w:rsidRPr="003F718B">
        <w:rPr>
          <w:sz w:val="24"/>
          <w:szCs w:val="24"/>
          <w:vertAlign w:val="superscript"/>
        </w:rPr>
        <w:t>nd</w:t>
      </w:r>
      <w:r w:rsidRPr="003F718B">
        <w:rPr>
          <w:sz w:val="24"/>
          <w:szCs w:val="24"/>
        </w:rPr>
        <w:t xml:space="preserve"> Corinthians 5:20, 21 &amp; Romans 1:16, 17. The Holy Ghost gives the Christian the Spiritual Gifts for Ministry to Others is in 1</w:t>
      </w:r>
      <w:r w:rsidRPr="003F718B">
        <w:rPr>
          <w:sz w:val="24"/>
          <w:szCs w:val="24"/>
          <w:vertAlign w:val="superscript"/>
        </w:rPr>
        <w:t>st</w:t>
      </w:r>
      <w:r w:rsidRPr="003F718B">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3F718B">
        <w:rPr>
          <w:sz w:val="24"/>
          <w:szCs w:val="24"/>
          <w:vertAlign w:val="superscript"/>
        </w:rPr>
        <w:t>nd</w:t>
      </w:r>
      <w:r w:rsidRPr="003F718B">
        <w:rPr>
          <w:sz w:val="24"/>
          <w:szCs w:val="24"/>
        </w:rPr>
        <w:t xml:space="preserve"> Corinthians 4:10, 11. </w:t>
      </w:r>
    </w:p>
    <w:p w:rsidR="002C7DC7" w:rsidRPr="003F718B" w:rsidRDefault="002C7DC7" w:rsidP="002C7DC7">
      <w:pPr>
        <w:spacing w:line="480" w:lineRule="auto"/>
        <w:jc w:val="center"/>
        <w:rPr>
          <w:b/>
          <w:sz w:val="24"/>
          <w:szCs w:val="24"/>
        </w:rPr>
      </w:pPr>
      <w:r w:rsidRPr="003F718B">
        <w:rPr>
          <w:b/>
          <w:sz w:val="24"/>
          <w:szCs w:val="24"/>
        </w:rPr>
        <w:t>THE 6 SEXUAL OFFENCES AGAINST THE HOLY GHOST IN THE COMMAND POST AUTHORITIES OVER THE TEMPLE AUTHORITIES &amp; THE BUSINESS AUTHORITIES</w:t>
      </w:r>
    </w:p>
    <w:p w:rsidR="002C7DC7" w:rsidRPr="003F718B" w:rsidRDefault="002C7DC7" w:rsidP="002C7DC7">
      <w:pPr>
        <w:spacing w:line="480" w:lineRule="auto"/>
        <w:jc w:val="both"/>
        <w:rPr>
          <w:sz w:val="24"/>
          <w:szCs w:val="24"/>
        </w:rPr>
      </w:pPr>
      <w:r w:rsidRPr="003F718B">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3F718B">
        <w:rPr>
          <w:sz w:val="24"/>
          <w:szCs w:val="24"/>
          <w:vertAlign w:val="superscript"/>
        </w:rPr>
        <w:t>st</w:t>
      </w:r>
      <w:r w:rsidRPr="003F718B">
        <w:rPr>
          <w:sz w:val="24"/>
          <w:szCs w:val="24"/>
        </w:rPr>
        <w:t xml:space="preserve"> Thessalonians 5:19.    </w:t>
      </w:r>
    </w:p>
    <w:p w:rsidR="002C7DC7" w:rsidRPr="003F718B" w:rsidRDefault="002C7DC7" w:rsidP="002C7DC7">
      <w:pPr>
        <w:spacing w:line="480" w:lineRule="auto"/>
        <w:jc w:val="center"/>
        <w:rPr>
          <w:b/>
          <w:sz w:val="24"/>
          <w:szCs w:val="24"/>
        </w:rPr>
      </w:pPr>
      <w:r w:rsidRPr="003F718B">
        <w:rPr>
          <w:b/>
          <w:sz w:val="24"/>
          <w:szCs w:val="24"/>
        </w:rPr>
        <w:t xml:space="preserve">THE DIVINE MINISTRY OF THE HOLY GHOST AS THE COMFORTER IN THE CHAPLAINCY AUTHORITIES OVER THE TENT OF MEETING AUTHORITIES &amp; THE HOUSE AUTHORITIES </w:t>
      </w:r>
    </w:p>
    <w:p w:rsidR="002C7DC7" w:rsidRPr="003F718B" w:rsidRDefault="002C7DC7" w:rsidP="002C7DC7">
      <w:pPr>
        <w:spacing w:line="480" w:lineRule="auto"/>
        <w:jc w:val="both"/>
        <w:rPr>
          <w:sz w:val="24"/>
          <w:szCs w:val="24"/>
        </w:rPr>
      </w:pPr>
      <w:r w:rsidRPr="003F718B">
        <w:rPr>
          <w:sz w:val="24"/>
          <w:szCs w:val="24"/>
        </w:rPr>
        <w:t xml:space="preserve">The Importance of this Ministry is in John 14:16, 18; 16:7 &amp; Mark 16:19, 20. The Abiding Effect is in Hebrews 13:8. As Advocate is in Romans 8:26. As Helper is in Romans 8:26. As Parakletos meaning “to beseech” or “to exhort” is in Romans 12:1. The Ministry of the Comforter is in John </w:t>
      </w:r>
      <w:r w:rsidRPr="003F718B">
        <w:rPr>
          <w:sz w:val="24"/>
          <w:szCs w:val="24"/>
        </w:rPr>
        <w:lastRenderedPageBreak/>
        <w:t>14:16-18, 26; 15:26; 16:7-15. As a Teacher is in John 14:26. He guides into all Truth is in John 16:13; Acts 8:30, 31; Luke 24:45; 1</w:t>
      </w:r>
      <w:r w:rsidRPr="003F718B">
        <w:rPr>
          <w:sz w:val="24"/>
          <w:szCs w:val="24"/>
          <w:vertAlign w:val="superscript"/>
        </w:rPr>
        <w:t>st</w:t>
      </w:r>
      <w:r w:rsidRPr="003F718B">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3F718B">
        <w:rPr>
          <w:sz w:val="24"/>
          <w:szCs w:val="24"/>
          <w:vertAlign w:val="superscript"/>
        </w:rPr>
        <w:t>st</w:t>
      </w:r>
      <w:r w:rsidRPr="003F718B">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3F718B">
        <w:rPr>
          <w:sz w:val="24"/>
          <w:szCs w:val="24"/>
          <w:vertAlign w:val="superscript"/>
        </w:rPr>
        <w:t>st</w:t>
      </w:r>
      <w:r w:rsidRPr="003F718B">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3F718B">
        <w:rPr>
          <w:sz w:val="24"/>
          <w:szCs w:val="24"/>
          <w:vertAlign w:val="superscript"/>
        </w:rPr>
        <w:t>nd</w:t>
      </w:r>
      <w:r w:rsidRPr="003F718B">
        <w:rPr>
          <w:sz w:val="24"/>
          <w:szCs w:val="24"/>
        </w:rPr>
        <w:t xml:space="preserve"> Corinthians 3:18. The Son Jesus is revealed through the Christian by the Holy Ghost is in John 16:13, 14 &amp; Acts 2:36; 8:35. He is the Reprover and Convicter of the World is in John 16:9-11. </w:t>
      </w:r>
    </w:p>
    <w:p w:rsidR="002C7DC7" w:rsidRPr="003F718B" w:rsidRDefault="002C7DC7" w:rsidP="002C7DC7">
      <w:pPr>
        <w:spacing w:line="480" w:lineRule="auto"/>
        <w:jc w:val="center"/>
        <w:rPr>
          <w:b/>
          <w:sz w:val="24"/>
          <w:szCs w:val="24"/>
        </w:rPr>
      </w:pPr>
      <w:r w:rsidRPr="003F718B">
        <w:rPr>
          <w:b/>
          <w:sz w:val="24"/>
          <w:szCs w:val="24"/>
        </w:rPr>
        <w:t>THE DIVINE FRUITS OF THE HOLY GHOST IN THE CHAPLAINCY AUTHORITIES OVER THE TENT OF MEETING AUTHORITIES &amp; THE HOUSE AUTHORITIES</w:t>
      </w:r>
    </w:p>
    <w:p w:rsidR="002C7DC7" w:rsidRPr="003F718B" w:rsidRDefault="002C7DC7" w:rsidP="002C7DC7">
      <w:pPr>
        <w:spacing w:line="480" w:lineRule="auto"/>
        <w:jc w:val="both"/>
        <w:rPr>
          <w:sz w:val="24"/>
          <w:szCs w:val="24"/>
        </w:rPr>
      </w:pPr>
      <w:r w:rsidRPr="003F718B">
        <w:rPr>
          <w:sz w:val="24"/>
          <w:szCs w:val="24"/>
        </w:rPr>
        <w:lastRenderedPageBreak/>
        <w:t>The List of the Fruits of the Holy Ghost is in Galatians 5:22, 23. Some other Scriptures are in Ephesians 5:9; Romans 6:22; Matthew 7:16-20; 21:18, 19; Psalms 1:3; John 15:2 &amp; 2</w:t>
      </w:r>
      <w:r w:rsidRPr="003F718B">
        <w:rPr>
          <w:sz w:val="24"/>
          <w:szCs w:val="24"/>
          <w:vertAlign w:val="superscript"/>
        </w:rPr>
        <w:t>nd</w:t>
      </w:r>
      <w:r w:rsidRPr="003F718B">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3F718B">
        <w:rPr>
          <w:sz w:val="24"/>
          <w:szCs w:val="24"/>
          <w:vertAlign w:val="superscript"/>
        </w:rPr>
        <w:t>st</w:t>
      </w:r>
      <w:r w:rsidRPr="003F718B">
        <w:rPr>
          <w:sz w:val="24"/>
          <w:szCs w:val="24"/>
        </w:rPr>
        <w:t xml:space="preserve"> Corinthians 1:7; 12:8-10, 11; Acts 2:4; 19:6; 1</w:t>
      </w:r>
      <w:r w:rsidRPr="003F718B">
        <w:rPr>
          <w:sz w:val="24"/>
          <w:szCs w:val="24"/>
          <w:vertAlign w:val="superscript"/>
        </w:rPr>
        <w:t>st</w:t>
      </w:r>
      <w:r w:rsidRPr="003F718B">
        <w:rPr>
          <w:sz w:val="24"/>
          <w:szCs w:val="24"/>
        </w:rPr>
        <w:t xml:space="preserve"> Samuel 10:10, 11; 16:14; 19:23, 24; Numbers chapter 22-27; Romans 12:6-8; Ephesians 4:11 &amp; 1</w:t>
      </w:r>
      <w:r w:rsidRPr="003F718B">
        <w:rPr>
          <w:sz w:val="24"/>
          <w:szCs w:val="24"/>
          <w:vertAlign w:val="superscript"/>
        </w:rPr>
        <w:t>st</w:t>
      </w:r>
      <w:r w:rsidRPr="003F718B">
        <w:rPr>
          <w:sz w:val="24"/>
          <w:szCs w:val="24"/>
        </w:rPr>
        <w:t xml:space="preserve"> Peter 4:10, 11. The Relationship between the Gifts of the Holy Ghost &amp; the Fruits of the Holy Ghost is in 1</w:t>
      </w:r>
      <w:r w:rsidRPr="003F718B">
        <w:rPr>
          <w:sz w:val="24"/>
          <w:szCs w:val="24"/>
          <w:vertAlign w:val="superscript"/>
        </w:rPr>
        <w:t>st</w:t>
      </w:r>
      <w:r w:rsidRPr="003F718B">
        <w:rPr>
          <w:sz w:val="24"/>
          <w:szCs w:val="24"/>
        </w:rPr>
        <w:t xml:space="preserve"> Corinthians 13:1, 2. The Detailed Characteristics of the Fruit of the Holy Ghost: Agape Love is in 1</w:t>
      </w:r>
      <w:r w:rsidRPr="003F718B">
        <w:rPr>
          <w:sz w:val="24"/>
          <w:szCs w:val="24"/>
          <w:vertAlign w:val="superscript"/>
        </w:rPr>
        <w:t>st</w:t>
      </w:r>
      <w:r w:rsidRPr="003F718B">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3F718B">
        <w:rPr>
          <w:sz w:val="24"/>
          <w:szCs w:val="24"/>
          <w:vertAlign w:val="superscript"/>
        </w:rPr>
        <w:t>nd</w:t>
      </w:r>
      <w:r w:rsidRPr="003F718B">
        <w:rPr>
          <w:sz w:val="24"/>
          <w:szCs w:val="24"/>
        </w:rPr>
        <w:t xml:space="preserve"> Peter 3:9; Psalms 86:15 &amp; James 1:4. Gentleness [Kindness] is in 2</w:t>
      </w:r>
      <w:r w:rsidRPr="003F718B">
        <w:rPr>
          <w:sz w:val="24"/>
          <w:szCs w:val="24"/>
          <w:vertAlign w:val="superscript"/>
        </w:rPr>
        <w:t>nd</w:t>
      </w:r>
      <w:r w:rsidRPr="003F718B">
        <w:rPr>
          <w:sz w:val="24"/>
          <w:szCs w:val="24"/>
        </w:rPr>
        <w:t xml:space="preserve"> Timothy 4:2 &amp; 1</w:t>
      </w:r>
      <w:r w:rsidRPr="003F718B">
        <w:rPr>
          <w:sz w:val="24"/>
          <w:szCs w:val="24"/>
          <w:vertAlign w:val="superscript"/>
        </w:rPr>
        <w:t>st</w:t>
      </w:r>
      <w:r w:rsidRPr="003F718B">
        <w:rPr>
          <w:sz w:val="24"/>
          <w:szCs w:val="24"/>
        </w:rPr>
        <w:t xml:space="preserve"> Corinthians 13:4. Goodness is in Ephesians 5:9. Faith [Faithfulness] is in Matthew 25:21, 23 &amp; 1</w:t>
      </w:r>
      <w:r w:rsidRPr="003F718B">
        <w:rPr>
          <w:sz w:val="24"/>
          <w:szCs w:val="24"/>
          <w:vertAlign w:val="superscript"/>
        </w:rPr>
        <w:t>st</w:t>
      </w:r>
      <w:r w:rsidRPr="003F718B">
        <w:rPr>
          <w:sz w:val="24"/>
          <w:szCs w:val="24"/>
        </w:rPr>
        <w:t xml:space="preserve"> Corinthians 13:6, 7. Meekness is in Matthew 5:5; 11:29. Temperance [Self-Control] is in Proverbs 16:32; 1</w:t>
      </w:r>
      <w:r w:rsidRPr="003F718B">
        <w:rPr>
          <w:sz w:val="24"/>
          <w:szCs w:val="24"/>
          <w:vertAlign w:val="superscript"/>
        </w:rPr>
        <w:t>st</w:t>
      </w:r>
      <w:r w:rsidRPr="003F718B">
        <w:rPr>
          <w:sz w:val="24"/>
          <w:szCs w:val="24"/>
        </w:rPr>
        <w:t xml:space="preserve"> Corinthians 6:12-14, 19, 20. Some other Scriptures is in 2</w:t>
      </w:r>
      <w:r w:rsidRPr="003F718B">
        <w:rPr>
          <w:sz w:val="24"/>
          <w:szCs w:val="24"/>
          <w:vertAlign w:val="superscript"/>
        </w:rPr>
        <w:t>nd</w:t>
      </w:r>
      <w:r w:rsidRPr="003F718B">
        <w:rPr>
          <w:sz w:val="24"/>
          <w:szCs w:val="24"/>
        </w:rPr>
        <w:t xml:space="preserve"> Peter 1:4; Ephesians 5:30 &amp; John chapter 15.         </w:t>
      </w:r>
    </w:p>
    <w:p w:rsidR="002C7DC7" w:rsidRPr="003F718B" w:rsidRDefault="002C7DC7" w:rsidP="002C7DC7">
      <w:pPr>
        <w:spacing w:line="480" w:lineRule="auto"/>
        <w:jc w:val="center"/>
        <w:rPr>
          <w:b/>
          <w:sz w:val="24"/>
          <w:szCs w:val="24"/>
        </w:rPr>
      </w:pPr>
      <w:r w:rsidRPr="003F718B">
        <w:rPr>
          <w:b/>
          <w:sz w:val="24"/>
          <w:szCs w:val="24"/>
        </w:rPr>
        <w:t>THE DIVINE BAPTISM WITH THE HOLY GHOST IN THE TABERNACLE AUTHORITIES OVER THE SANCTUARY AUTHORITIES &amp; THE CHURCH AUTHORITIES</w:t>
      </w:r>
    </w:p>
    <w:p w:rsidR="002C7DC7" w:rsidRPr="003F718B" w:rsidRDefault="002C7DC7" w:rsidP="002C7DC7">
      <w:pPr>
        <w:spacing w:line="480" w:lineRule="auto"/>
        <w:jc w:val="both"/>
        <w:rPr>
          <w:sz w:val="24"/>
          <w:szCs w:val="24"/>
        </w:rPr>
      </w:pPr>
      <w:r w:rsidRPr="003F718B">
        <w:rPr>
          <w:sz w:val="24"/>
          <w:szCs w:val="24"/>
        </w:rPr>
        <w:lastRenderedPageBreak/>
        <w:t>This establishment is in John 3:16 &amp; Acts 1:8. The Name of the Experience: Negatively: It is not the 2</w:t>
      </w:r>
      <w:r w:rsidRPr="003F718B">
        <w:rPr>
          <w:sz w:val="24"/>
          <w:szCs w:val="24"/>
          <w:vertAlign w:val="superscript"/>
        </w:rPr>
        <w:t>nd</w:t>
      </w:r>
      <w:r w:rsidRPr="003F718B">
        <w:rPr>
          <w:sz w:val="24"/>
          <w:szCs w:val="24"/>
        </w:rPr>
        <w:t xml:space="preserve"> Definite Work of Grace. It is not the 2</w:t>
      </w:r>
      <w:r w:rsidRPr="003F718B">
        <w:rPr>
          <w:sz w:val="24"/>
          <w:szCs w:val="24"/>
          <w:vertAlign w:val="superscript"/>
        </w:rPr>
        <w:t>nd</w:t>
      </w:r>
      <w:r w:rsidRPr="003F718B">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3F718B">
        <w:rPr>
          <w:sz w:val="24"/>
          <w:szCs w:val="24"/>
          <w:vertAlign w:val="superscript"/>
        </w:rPr>
        <w:t>st</w:t>
      </w:r>
      <w:r w:rsidRPr="003F718B">
        <w:rPr>
          <w:sz w:val="24"/>
          <w:szCs w:val="24"/>
        </w:rPr>
        <w:t xml:space="preserve"> Corinthians 6:11; Hebrews 6:1, 11; 10:10-14; 12:14 &amp; 1</w:t>
      </w:r>
      <w:r w:rsidRPr="003F718B">
        <w:rPr>
          <w:sz w:val="24"/>
          <w:szCs w:val="24"/>
          <w:vertAlign w:val="superscript"/>
        </w:rPr>
        <w:t>st</w:t>
      </w:r>
      <w:r w:rsidRPr="003F718B">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3F718B">
        <w:rPr>
          <w:sz w:val="24"/>
          <w:szCs w:val="24"/>
          <w:vertAlign w:val="superscript"/>
        </w:rPr>
        <w:t>st</w:t>
      </w:r>
      <w:r w:rsidRPr="003F718B">
        <w:rPr>
          <w:sz w:val="24"/>
          <w:szCs w:val="24"/>
        </w:rPr>
        <w:t xml:space="preserve"> Corinthians 2:4; Luke 4:18 &amp; Acts 1:8; 4:19, 20, 29-31; 5:17-20; 6:8, 10; 10:38. The Authority for Spiritual Warfare [Mental] &amp; Physical Warfare is in Ephesians 6:10-20; 2</w:t>
      </w:r>
      <w:r w:rsidRPr="003F718B">
        <w:rPr>
          <w:sz w:val="24"/>
          <w:szCs w:val="24"/>
          <w:vertAlign w:val="superscript"/>
        </w:rPr>
        <w:t>nd</w:t>
      </w:r>
      <w:r w:rsidRPr="003F718B">
        <w:rPr>
          <w:sz w:val="24"/>
          <w:szCs w:val="24"/>
        </w:rPr>
        <w:t xml:space="preserve"> Corinthians 10:3-5; 1</w:t>
      </w:r>
      <w:r w:rsidRPr="003F718B">
        <w:rPr>
          <w:sz w:val="24"/>
          <w:szCs w:val="24"/>
          <w:vertAlign w:val="superscript"/>
        </w:rPr>
        <w:t>st</w:t>
      </w:r>
      <w:r w:rsidRPr="003F718B">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3F718B">
        <w:rPr>
          <w:sz w:val="24"/>
          <w:szCs w:val="24"/>
          <w:vertAlign w:val="superscript"/>
        </w:rPr>
        <w:t>st</w:t>
      </w:r>
      <w:r w:rsidRPr="003F718B">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w:t>
      </w:r>
      <w:r w:rsidRPr="003F718B">
        <w:rPr>
          <w:sz w:val="24"/>
          <w:szCs w:val="24"/>
        </w:rPr>
        <w:lastRenderedPageBreak/>
        <w:t>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3F718B">
        <w:rPr>
          <w:sz w:val="24"/>
          <w:szCs w:val="24"/>
          <w:vertAlign w:val="superscript"/>
        </w:rPr>
        <w:t>nd</w:t>
      </w:r>
      <w:r w:rsidRPr="003F718B">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3F718B">
        <w:rPr>
          <w:sz w:val="24"/>
          <w:szCs w:val="24"/>
          <w:vertAlign w:val="superscript"/>
        </w:rPr>
        <w:t>st</w:t>
      </w:r>
      <w:r w:rsidRPr="003F718B">
        <w:rPr>
          <w:sz w:val="24"/>
          <w:szCs w:val="24"/>
        </w:rPr>
        <w:t xml:space="preserve"> Corinthians 14:18 &amp; Acts 4:31; 8:14-19; 9:17. In the OT Times there was no use of any kind of Tongues, but there were the Word of Wisdom is in Deuteronomy 34:9 &amp; 1</w:t>
      </w:r>
      <w:r w:rsidRPr="003F718B">
        <w:rPr>
          <w:sz w:val="24"/>
          <w:szCs w:val="24"/>
          <w:vertAlign w:val="superscript"/>
        </w:rPr>
        <w:t>st</w:t>
      </w:r>
      <w:r w:rsidRPr="003F718B">
        <w:rPr>
          <w:sz w:val="24"/>
          <w:szCs w:val="24"/>
        </w:rPr>
        <w:t xml:space="preserve"> Kings 3:9-12, the Word of Knowledge is in Exodus 31:3, Faith is in Genesis 15:6; the Gifts of Healing is in 1</w:t>
      </w:r>
      <w:r w:rsidRPr="003F718B">
        <w:rPr>
          <w:sz w:val="24"/>
          <w:szCs w:val="24"/>
          <w:vertAlign w:val="superscript"/>
        </w:rPr>
        <w:t>st</w:t>
      </w:r>
      <w:r w:rsidRPr="003F718B">
        <w:rPr>
          <w:sz w:val="24"/>
          <w:szCs w:val="24"/>
        </w:rPr>
        <w:t xml:space="preserve"> Kings 17:17-23 &amp; 2</w:t>
      </w:r>
      <w:r w:rsidRPr="003F718B">
        <w:rPr>
          <w:sz w:val="24"/>
          <w:szCs w:val="24"/>
          <w:vertAlign w:val="superscript"/>
        </w:rPr>
        <w:t>nd</w:t>
      </w:r>
      <w:r w:rsidRPr="003F718B">
        <w:rPr>
          <w:sz w:val="24"/>
          <w:szCs w:val="24"/>
        </w:rPr>
        <w:t xml:space="preserve"> Kings 4:18-27, the Working of Miracles is in 2</w:t>
      </w:r>
      <w:r w:rsidRPr="003F718B">
        <w:rPr>
          <w:sz w:val="24"/>
          <w:szCs w:val="24"/>
          <w:vertAlign w:val="superscript"/>
        </w:rPr>
        <w:t>nd</w:t>
      </w:r>
      <w:r w:rsidRPr="003F718B">
        <w:rPr>
          <w:sz w:val="24"/>
          <w:szCs w:val="24"/>
        </w:rPr>
        <w:t xml:space="preserve"> Kings 1:10; 6:4-7 &amp; Exodus 32:17-19, Prophesy is in 2</w:t>
      </w:r>
      <w:r w:rsidRPr="003F718B">
        <w:rPr>
          <w:sz w:val="24"/>
          <w:szCs w:val="24"/>
          <w:vertAlign w:val="superscript"/>
        </w:rPr>
        <w:t>nd</w:t>
      </w:r>
      <w:r w:rsidRPr="003F718B">
        <w:rPr>
          <w:sz w:val="24"/>
          <w:szCs w:val="24"/>
        </w:rPr>
        <w:t xml:space="preserve"> Samuel 23:2 &amp; Numbers 24:2 and Discerning of Spirits is in 1</w:t>
      </w:r>
      <w:r w:rsidRPr="003F718B">
        <w:rPr>
          <w:sz w:val="24"/>
          <w:szCs w:val="24"/>
          <w:vertAlign w:val="superscript"/>
        </w:rPr>
        <w:t>st</w:t>
      </w:r>
      <w:r w:rsidRPr="003F718B">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3F718B">
        <w:rPr>
          <w:sz w:val="24"/>
          <w:szCs w:val="24"/>
          <w:vertAlign w:val="superscript"/>
        </w:rPr>
        <w:t>st</w:t>
      </w:r>
      <w:r w:rsidRPr="003F718B">
        <w:rPr>
          <w:sz w:val="24"/>
          <w:szCs w:val="24"/>
        </w:rPr>
        <w:t xml:space="preserve"> Corinthians 2:4, 5; 12:4-11; 14:14-17; Ephesians 1:17-23; 6:18; Romans 8:26; Jude 20 &amp; Acts 1:8; 2:14-41; 3:1; 4:19-20, 23-33; 5:29-33; 6:3-4, 8-10; 10:9; 11:22-24; 26:28, 29. The Additional Fillings is in Ephesians 5:18. For </w:t>
      </w:r>
      <w:r w:rsidRPr="003F718B">
        <w:rPr>
          <w:sz w:val="24"/>
          <w:szCs w:val="24"/>
        </w:rPr>
        <w:lastRenderedPageBreak/>
        <w:t xml:space="preserve">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2C7DC7" w:rsidRPr="003F718B" w:rsidRDefault="002C7DC7" w:rsidP="002C7DC7">
      <w:pPr>
        <w:spacing w:line="480" w:lineRule="auto"/>
        <w:jc w:val="center"/>
        <w:rPr>
          <w:b/>
          <w:sz w:val="24"/>
          <w:szCs w:val="24"/>
        </w:rPr>
      </w:pPr>
      <w:r w:rsidRPr="003F718B">
        <w:rPr>
          <w:b/>
          <w:sz w:val="24"/>
          <w:szCs w:val="24"/>
        </w:rPr>
        <w:t>THE DIVINE GIFTS OF THE HOLY GHOST IN THE TABERNACLE AUTHORITIES OVER THE SANCTUARY AUTHORITIES &amp; THE CHURCH AUTHORITIES</w:t>
      </w:r>
    </w:p>
    <w:p w:rsidR="002C7DC7" w:rsidRPr="003F718B" w:rsidRDefault="002C7DC7" w:rsidP="002C7DC7">
      <w:pPr>
        <w:spacing w:line="480" w:lineRule="auto"/>
        <w:jc w:val="both"/>
        <w:rPr>
          <w:sz w:val="24"/>
          <w:szCs w:val="24"/>
        </w:rPr>
      </w:pPr>
      <w:r w:rsidRPr="003F718B">
        <w:rPr>
          <w:sz w:val="24"/>
          <w:szCs w:val="24"/>
        </w:rPr>
        <w:t>The Establishment of the Divine Gifts is in 1</w:t>
      </w:r>
      <w:r w:rsidRPr="003F718B">
        <w:rPr>
          <w:sz w:val="24"/>
          <w:szCs w:val="24"/>
          <w:vertAlign w:val="superscript"/>
        </w:rPr>
        <w:t>st</w:t>
      </w:r>
      <w:r w:rsidRPr="003F718B">
        <w:rPr>
          <w:sz w:val="24"/>
          <w:szCs w:val="24"/>
        </w:rPr>
        <w:t xml:space="preserve"> Corinthians 13:10-12. The Background for Spiritual Gifts: The Divine Promise given is in Luke 24:47-49. The Divine Promise fulfilled is in Matthew 16:19; 2</w:t>
      </w:r>
      <w:r w:rsidRPr="003F718B">
        <w:rPr>
          <w:sz w:val="24"/>
          <w:szCs w:val="24"/>
          <w:vertAlign w:val="superscript"/>
        </w:rPr>
        <w:t>nd</w:t>
      </w:r>
      <w:r w:rsidRPr="003F718B">
        <w:rPr>
          <w:sz w:val="24"/>
          <w:szCs w:val="24"/>
        </w:rPr>
        <w:t xml:space="preserve"> Corinthians 3:4-6; Exodus 35:29-35; Romans 15:13, 14; Titus 1:7-9; 2</w:t>
      </w:r>
      <w:r w:rsidRPr="003F718B">
        <w:rPr>
          <w:sz w:val="24"/>
          <w:szCs w:val="24"/>
          <w:vertAlign w:val="superscript"/>
        </w:rPr>
        <w:t>nd</w:t>
      </w:r>
      <w:r w:rsidRPr="003F718B">
        <w:rPr>
          <w:sz w:val="24"/>
          <w:szCs w:val="24"/>
        </w:rPr>
        <w:t xml:space="preserve"> Timothy 2:2 &amp; Acts 2:2-4. The Vocabulary of Spiritual Gifts: Spirituals, </w:t>
      </w:r>
      <w:r w:rsidRPr="003F718B">
        <w:rPr>
          <w:b/>
          <w:i/>
          <w:sz w:val="24"/>
          <w:szCs w:val="24"/>
        </w:rPr>
        <w:t xml:space="preserve">Pneumatika </w:t>
      </w:r>
      <w:r w:rsidRPr="003F718B">
        <w:rPr>
          <w:sz w:val="24"/>
          <w:szCs w:val="24"/>
        </w:rPr>
        <w:t>is in 1</w:t>
      </w:r>
      <w:r w:rsidRPr="003F718B">
        <w:rPr>
          <w:sz w:val="24"/>
          <w:szCs w:val="24"/>
          <w:vertAlign w:val="superscript"/>
        </w:rPr>
        <w:t>st</w:t>
      </w:r>
      <w:r w:rsidRPr="003F718B">
        <w:rPr>
          <w:sz w:val="24"/>
          <w:szCs w:val="24"/>
        </w:rPr>
        <w:t xml:space="preserve"> Corinthians 12:1. Spiritual Persons, </w:t>
      </w:r>
      <w:r w:rsidRPr="003F718B">
        <w:rPr>
          <w:b/>
          <w:i/>
          <w:sz w:val="24"/>
          <w:szCs w:val="24"/>
        </w:rPr>
        <w:t>Pneumatikos</w:t>
      </w:r>
      <w:r w:rsidRPr="003F718B">
        <w:rPr>
          <w:sz w:val="24"/>
          <w:szCs w:val="24"/>
        </w:rPr>
        <w:t xml:space="preserve"> is in 1</w:t>
      </w:r>
      <w:r w:rsidRPr="003F718B">
        <w:rPr>
          <w:sz w:val="24"/>
          <w:szCs w:val="24"/>
          <w:vertAlign w:val="superscript"/>
        </w:rPr>
        <w:t>st</w:t>
      </w:r>
      <w:r w:rsidRPr="003F718B">
        <w:rPr>
          <w:sz w:val="24"/>
          <w:szCs w:val="24"/>
        </w:rPr>
        <w:t xml:space="preserve"> Corinthians 14:28. Spiritual Gifts, </w:t>
      </w:r>
      <w:r w:rsidRPr="003F718B">
        <w:rPr>
          <w:b/>
          <w:i/>
          <w:sz w:val="24"/>
          <w:szCs w:val="24"/>
        </w:rPr>
        <w:t>Charismata</w:t>
      </w:r>
      <w:r w:rsidRPr="003F718B">
        <w:rPr>
          <w:sz w:val="24"/>
          <w:szCs w:val="24"/>
        </w:rPr>
        <w:t xml:space="preserve"> is in 1</w:t>
      </w:r>
      <w:r w:rsidRPr="003F718B">
        <w:rPr>
          <w:sz w:val="24"/>
          <w:szCs w:val="24"/>
          <w:vertAlign w:val="superscript"/>
        </w:rPr>
        <w:t>st</w:t>
      </w:r>
      <w:r w:rsidRPr="003F718B">
        <w:rPr>
          <w:sz w:val="24"/>
          <w:szCs w:val="24"/>
        </w:rPr>
        <w:t xml:space="preserve"> Corinthians 12:4, 11-27. Administrations, </w:t>
      </w:r>
      <w:r w:rsidRPr="003F718B">
        <w:rPr>
          <w:b/>
          <w:i/>
          <w:sz w:val="24"/>
          <w:szCs w:val="24"/>
        </w:rPr>
        <w:t>Diakoniai</w:t>
      </w:r>
      <w:r w:rsidRPr="003F718B">
        <w:rPr>
          <w:sz w:val="24"/>
          <w:szCs w:val="24"/>
        </w:rPr>
        <w:t xml:space="preserve"> is in 1</w:t>
      </w:r>
      <w:r w:rsidRPr="003F718B">
        <w:rPr>
          <w:sz w:val="24"/>
          <w:szCs w:val="24"/>
          <w:vertAlign w:val="superscript"/>
        </w:rPr>
        <w:t>st</w:t>
      </w:r>
      <w:r w:rsidRPr="003F718B">
        <w:rPr>
          <w:sz w:val="24"/>
          <w:szCs w:val="24"/>
        </w:rPr>
        <w:t xml:space="preserve"> Corinthians 12:5. Operations, </w:t>
      </w:r>
      <w:r w:rsidRPr="003F718B">
        <w:rPr>
          <w:b/>
          <w:i/>
          <w:sz w:val="24"/>
          <w:szCs w:val="24"/>
        </w:rPr>
        <w:t xml:space="preserve">Energemata </w:t>
      </w:r>
      <w:r w:rsidRPr="003F718B">
        <w:rPr>
          <w:sz w:val="24"/>
          <w:szCs w:val="24"/>
        </w:rPr>
        <w:t>is in 1</w:t>
      </w:r>
      <w:r w:rsidRPr="003F718B">
        <w:rPr>
          <w:sz w:val="24"/>
          <w:szCs w:val="24"/>
          <w:vertAlign w:val="superscript"/>
        </w:rPr>
        <w:t>st</w:t>
      </w:r>
      <w:r w:rsidRPr="003F718B">
        <w:rPr>
          <w:sz w:val="24"/>
          <w:szCs w:val="24"/>
        </w:rPr>
        <w:t xml:space="preserve"> Corinthians 12:6. Manifestations, </w:t>
      </w:r>
      <w:r w:rsidRPr="003F718B">
        <w:rPr>
          <w:b/>
          <w:i/>
          <w:sz w:val="24"/>
          <w:szCs w:val="24"/>
        </w:rPr>
        <w:t xml:space="preserve">Phanerosis </w:t>
      </w:r>
      <w:r w:rsidRPr="003F718B">
        <w:rPr>
          <w:sz w:val="24"/>
          <w:szCs w:val="24"/>
        </w:rPr>
        <w:t>is in 1</w:t>
      </w:r>
      <w:r w:rsidRPr="003F718B">
        <w:rPr>
          <w:sz w:val="24"/>
          <w:szCs w:val="24"/>
          <w:vertAlign w:val="superscript"/>
        </w:rPr>
        <w:t>st</w:t>
      </w:r>
      <w:r w:rsidRPr="003F718B">
        <w:rPr>
          <w:sz w:val="24"/>
          <w:szCs w:val="24"/>
        </w:rPr>
        <w:t xml:space="preserve"> Corinthians 12:7. Diversity, </w:t>
      </w:r>
      <w:r w:rsidRPr="003F718B">
        <w:rPr>
          <w:b/>
          <w:i/>
          <w:sz w:val="24"/>
          <w:szCs w:val="24"/>
        </w:rPr>
        <w:t>Diairesis</w:t>
      </w:r>
      <w:r w:rsidRPr="003F718B">
        <w:rPr>
          <w:sz w:val="24"/>
          <w:szCs w:val="24"/>
        </w:rPr>
        <w:t xml:space="preserve"> is in 1</w:t>
      </w:r>
      <w:r w:rsidRPr="003F718B">
        <w:rPr>
          <w:sz w:val="24"/>
          <w:szCs w:val="24"/>
          <w:vertAlign w:val="superscript"/>
        </w:rPr>
        <w:t>st</w:t>
      </w:r>
      <w:r w:rsidRPr="003F718B">
        <w:rPr>
          <w:sz w:val="24"/>
          <w:szCs w:val="24"/>
        </w:rPr>
        <w:t xml:space="preserve"> Corinthians 12:4-6. The Purpose of Spiritual Gifts is in 1</w:t>
      </w:r>
      <w:r w:rsidRPr="003F718B">
        <w:rPr>
          <w:sz w:val="24"/>
          <w:szCs w:val="24"/>
          <w:vertAlign w:val="superscript"/>
        </w:rPr>
        <w:t>st</w:t>
      </w:r>
      <w:r w:rsidRPr="003F718B">
        <w:rPr>
          <w:sz w:val="24"/>
          <w:szCs w:val="24"/>
        </w:rPr>
        <w:t xml:space="preserve"> Corinthians 14:3, 12, 26. Edification, </w:t>
      </w:r>
      <w:r w:rsidRPr="003F718B">
        <w:rPr>
          <w:b/>
          <w:i/>
          <w:sz w:val="24"/>
          <w:szCs w:val="24"/>
        </w:rPr>
        <w:t>Oikodome</w:t>
      </w:r>
      <w:r w:rsidRPr="003F718B">
        <w:rPr>
          <w:sz w:val="24"/>
          <w:szCs w:val="24"/>
        </w:rPr>
        <w:t xml:space="preserve"> is to the act of building a structure. Exhortation, </w:t>
      </w:r>
      <w:r w:rsidRPr="003F718B">
        <w:rPr>
          <w:b/>
          <w:i/>
          <w:sz w:val="24"/>
          <w:szCs w:val="24"/>
        </w:rPr>
        <w:t xml:space="preserve">Paraklesis </w:t>
      </w:r>
      <w:r w:rsidRPr="003F718B">
        <w:rPr>
          <w:sz w:val="24"/>
          <w:szCs w:val="24"/>
        </w:rPr>
        <w:t xml:space="preserve">is in Acts 11:22-26. Comfort, </w:t>
      </w:r>
      <w:r w:rsidRPr="003F718B">
        <w:rPr>
          <w:b/>
          <w:i/>
          <w:sz w:val="24"/>
          <w:szCs w:val="24"/>
        </w:rPr>
        <w:t>Paramuthia</w:t>
      </w:r>
      <w:r w:rsidRPr="003F718B">
        <w:rPr>
          <w:sz w:val="24"/>
          <w:szCs w:val="24"/>
        </w:rPr>
        <w:t xml:space="preserve"> is to sooth, comfort and console in 1</w:t>
      </w:r>
      <w:r w:rsidRPr="003F718B">
        <w:rPr>
          <w:sz w:val="24"/>
          <w:szCs w:val="24"/>
          <w:vertAlign w:val="superscript"/>
        </w:rPr>
        <w:t>st</w:t>
      </w:r>
      <w:r w:rsidRPr="003F718B">
        <w:rPr>
          <w:sz w:val="24"/>
          <w:szCs w:val="24"/>
        </w:rPr>
        <w:t xml:space="preserve"> Corinthians 14:20. The Gifts Enumerated in 1</w:t>
      </w:r>
      <w:r w:rsidRPr="003F718B">
        <w:rPr>
          <w:sz w:val="24"/>
          <w:szCs w:val="24"/>
          <w:vertAlign w:val="superscript"/>
        </w:rPr>
        <w:t>st</w:t>
      </w:r>
      <w:r w:rsidRPr="003F718B">
        <w:rPr>
          <w:sz w:val="24"/>
          <w:szCs w:val="24"/>
        </w:rPr>
        <w:t xml:space="preserve"> Corinthians chapter 12. Some other Scriptures are in 1</w:t>
      </w:r>
      <w:r w:rsidRPr="003F718B">
        <w:rPr>
          <w:sz w:val="24"/>
          <w:szCs w:val="24"/>
          <w:vertAlign w:val="superscript"/>
        </w:rPr>
        <w:t>st</w:t>
      </w:r>
      <w:r w:rsidRPr="003F718B">
        <w:rPr>
          <w:sz w:val="24"/>
          <w:szCs w:val="24"/>
        </w:rPr>
        <w:t xml:space="preserve"> Peter 4:20; Romans 12:5-8; Ephesians 4:11. The Word of Wisdom, </w:t>
      </w:r>
      <w:r w:rsidRPr="003F718B">
        <w:rPr>
          <w:b/>
          <w:i/>
          <w:sz w:val="24"/>
          <w:szCs w:val="24"/>
        </w:rPr>
        <w:t>Logos</w:t>
      </w:r>
      <w:r w:rsidRPr="003F718B">
        <w:rPr>
          <w:sz w:val="24"/>
          <w:szCs w:val="24"/>
        </w:rPr>
        <w:t xml:space="preserve"> is in Acts 6:10; 15:28. The Word of Knowledge, </w:t>
      </w:r>
      <w:r w:rsidRPr="003F718B">
        <w:rPr>
          <w:b/>
          <w:i/>
          <w:sz w:val="24"/>
          <w:szCs w:val="24"/>
        </w:rPr>
        <w:t>Logos</w:t>
      </w:r>
      <w:r w:rsidRPr="003F718B">
        <w:rPr>
          <w:sz w:val="24"/>
          <w:szCs w:val="24"/>
        </w:rPr>
        <w:t xml:space="preserve"> is in 1</w:t>
      </w:r>
      <w:r w:rsidRPr="003F718B">
        <w:rPr>
          <w:sz w:val="24"/>
          <w:szCs w:val="24"/>
          <w:vertAlign w:val="superscript"/>
        </w:rPr>
        <w:t>st</w:t>
      </w:r>
      <w:r w:rsidRPr="003F718B">
        <w:rPr>
          <w:sz w:val="24"/>
          <w:szCs w:val="24"/>
        </w:rPr>
        <w:t xml:space="preserve"> Corinthians 1:5; Romans 15:14; 2</w:t>
      </w:r>
      <w:r w:rsidRPr="003F718B">
        <w:rPr>
          <w:sz w:val="24"/>
          <w:szCs w:val="24"/>
          <w:vertAlign w:val="superscript"/>
        </w:rPr>
        <w:t>nd</w:t>
      </w:r>
      <w:r w:rsidRPr="003F718B">
        <w:rPr>
          <w:sz w:val="24"/>
          <w:szCs w:val="24"/>
        </w:rPr>
        <w:t xml:space="preserve"> Peter 1:19 &amp; Acts 6:10. Special Faith [this is not a Saving Faith or the normal Christian Faith] is in Acts 6:5; Mark 11:22 &amp; Hebrews 11:5-6. Gifts of Healings, </w:t>
      </w:r>
      <w:r w:rsidRPr="003F718B">
        <w:rPr>
          <w:b/>
          <w:i/>
          <w:sz w:val="24"/>
          <w:szCs w:val="24"/>
        </w:rPr>
        <w:t>Charismata</w:t>
      </w:r>
      <w:r w:rsidRPr="003F718B">
        <w:rPr>
          <w:sz w:val="24"/>
          <w:szCs w:val="24"/>
        </w:rPr>
        <w:t xml:space="preserve"> is in Exodus 15:26; 23:25; Deuteronomy </w:t>
      </w:r>
      <w:r w:rsidRPr="003F718B">
        <w:rPr>
          <w:sz w:val="24"/>
          <w:szCs w:val="24"/>
        </w:rPr>
        <w:lastRenderedPageBreak/>
        <w:t>32:39; 2</w:t>
      </w:r>
      <w:r w:rsidRPr="003F718B">
        <w:rPr>
          <w:sz w:val="24"/>
          <w:szCs w:val="24"/>
          <w:vertAlign w:val="superscript"/>
        </w:rPr>
        <w:t>nd</w:t>
      </w:r>
      <w:r w:rsidRPr="003F718B">
        <w:rPr>
          <w:sz w:val="24"/>
          <w:szCs w:val="24"/>
        </w:rPr>
        <w:t xml:space="preserve"> Kings 20:5; Psalms 30:1, 2; 103:3; 107:17-22; Isaiah 38:4, 5; 53:5; Mark 3:14, 15; 6:13; 16:15-18; Matthew 4:23; 8:8, 16, 17; 10:8; 13:58; 1</w:t>
      </w:r>
      <w:r w:rsidRPr="003F718B">
        <w:rPr>
          <w:sz w:val="24"/>
          <w:szCs w:val="24"/>
          <w:vertAlign w:val="superscript"/>
        </w:rPr>
        <w:t>st</w:t>
      </w:r>
      <w:r w:rsidRPr="003F718B">
        <w:rPr>
          <w:sz w:val="24"/>
          <w:szCs w:val="24"/>
        </w:rPr>
        <w:t xml:space="preserve"> Corinthians 12:9; James 5:14-16; 1</w:t>
      </w:r>
      <w:r w:rsidRPr="003F718B">
        <w:rPr>
          <w:sz w:val="24"/>
          <w:szCs w:val="24"/>
          <w:vertAlign w:val="superscript"/>
        </w:rPr>
        <w:t>st</w:t>
      </w:r>
      <w:r w:rsidRPr="003F718B">
        <w:rPr>
          <w:sz w:val="24"/>
          <w:szCs w:val="24"/>
        </w:rPr>
        <w:t xml:space="preserve"> Peter 2:24; Luke 4:40; 9:6 &amp; Acts 3:1-11; 4:30; 5:15, 16; 6:8; 8:7; 14:9, 10; 28:8. The Operations of Miracles, </w:t>
      </w:r>
      <w:r w:rsidRPr="003F718B">
        <w:rPr>
          <w:b/>
          <w:i/>
          <w:sz w:val="24"/>
          <w:szCs w:val="24"/>
        </w:rPr>
        <w:t>Energemata Dunameon</w:t>
      </w:r>
      <w:r w:rsidRPr="003F718B">
        <w:rPr>
          <w:sz w:val="24"/>
          <w:szCs w:val="24"/>
        </w:rPr>
        <w:t xml:space="preserve"> is in Matthew 17:20; 21:20-22; Hebrews 2:4; Acts 2:22, 43; 5:12-15, 18-20; 6:8; 8:13, 39, 40; 9:36-42; 12:5-10; 13:8-12; 16:23-30; 19:11, 12; 20:9-12; 28:3-5. Prophesy, </w:t>
      </w:r>
      <w:r w:rsidRPr="003F718B">
        <w:rPr>
          <w:b/>
          <w:i/>
          <w:sz w:val="24"/>
          <w:szCs w:val="24"/>
        </w:rPr>
        <w:t xml:space="preserve">Prophetes </w:t>
      </w:r>
      <w:r w:rsidRPr="003F718B">
        <w:rPr>
          <w:sz w:val="24"/>
          <w:szCs w:val="24"/>
        </w:rPr>
        <w:t xml:space="preserve">or </w:t>
      </w:r>
      <w:r w:rsidRPr="003F718B">
        <w:rPr>
          <w:b/>
          <w:i/>
          <w:sz w:val="24"/>
          <w:szCs w:val="24"/>
        </w:rPr>
        <w:t>Phemi</w:t>
      </w:r>
      <w:r w:rsidRPr="003F718B">
        <w:rPr>
          <w:sz w:val="24"/>
          <w:szCs w:val="24"/>
        </w:rPr>
        <w:t xml:space="preserve"> is in Deuteronomy 18:18; Exodus 7:1, 2; Jeremiah 1:9; 1</w:t>
      </w:r>
      <w:r w:rsidRPr="003F718B">
        <w:rPr>
          <w:sz w:val="24"/>
          <w:szCs w:val="24"/>
          <w:vertAlign w:val="superscript"/>
        </w:rPr>
        <w:t>st</w:t>
      </w:r>
      <w:r w:rsidRPr="003F718B">
        <w:rPr>
          <w:sz w:val="24"/>
          <w:szCs w:val="24"/>
        </w:rPr>
        <w:t xml:space="preserve"> Corinthians chapter 12; 14:1, 5, 24, 25, 39 &amp; Acts chapter 7; 15:27, 28; 32. The Special Qualifications is in Deuteronomy 13:1-3; 18:18, 19, 20-22. In the NT is in Ephesians 4:11 &amp; 1</w:t>
      </w:r>
      <w:r w:rsidRPr="003F718B">
        <w:rPr>
          <w:sz w:val="24"/>
          <w:szCs w:val="24"/>
          <w:vertAlign w:val="superscript"/>
        </w:rPr>
        <w:t>st</w:t>
      </w:r>
      <w:r w:rsidRPr="003F718B">
        <w:rPr>
          <w:sz w:val="24"/>
          <w:szCs w:val="24"/>
        </w:rPr>
        <w:t xml:space="preserve"> Corinthians 14:31. Discerning of Spirits, </w:t>
      </w:r>
      <w:r w:rsidRPr="003F718B">
        <w:rPr>
          <w:b/>
          <w:i/>
          <w:sz w:val="24"/>
          <w:szCs w:val="24"/>
        </w:rPr>
        <w:t>Diakriseis Pneumaton</w:t>
      </w:r>
      <w:r w:rsidRPr="003F718B">
        <w:rPr>
          <w:sz w:val="24"/>
          <w:szCs w:val="24"/>
        </w:rPr>
        <w:t xml:space="preserve"> is in Acts 7:51-53; Hebrews 5:14; 1</w:t>
      </w:r>
      <w:r w:rsidRPr="003F718B">
        <w:rPr>
          <w:sz w:val="24"/>
          <w:szCs w:val="24"/>
          <w:vertAlign w:val="superscript"/>
        </w:rPr>
        <w:t>st</w:t>
      </w:r>
      <w:r w:rsidRPr="003F718B">
        <w:rPr>
          <w:sz w:val="24"/>
          <w:szCs w:val="24"/>
        </w:rPr>
        <w:t xml:space="preserve"> Corinthians 6:5; 11:29; 14:29 &amp; 1</w:t>
      </w:r>
      <w:r w:rsidRPr="003F718B">
        <w:rPr>
          <w:sz w:val="24"/>
          <w:szCs w:val="24"/>
          <w:vertAlign w:val="superscript"/>
        </w:rPr>
        <w:t>st</w:t>
      </w:r>
      <w:r w:rsidRPr="003F718B">
        <w:rPr>
          <w:sz w:val="24"/>
          <w:szCs w:val="24"/>
        </w:rPr>
        <w:t xml:space="preserve"> Thessalonians 5:19, 20. Kinds of Tongues, </w:t>
      </w:r>
      <w:r w:rsidRPr="003F718B">
        <w:rPr>
          <w:b/>
          <w:i/>
          <w:sz w:val="24"/>
          <w:szCs w:val="24"/>
        </w:rPr>
        <w:t>Gene Glosson</w:t>
      </w:r>
      <w:r w:rsidRPr="003F718B">
        <w:rPr>
          <w:sz w:val="24"/>
          <w:szCs w:val="24"/>
        </w:rPr>
        <w:t xml:space="preserve"> is in 1</w:t>
      </w:r>
      <w:r w:rsidRPr="003F718B">
        <w:rPr>
          <w:sz w:val="24"/>
          <w:szCs w:val="24"/>
          <w:vertAlign w:val="superscript"/>
        </w:rPr>
        <w:t>st</w:t>
      </w:r>
      <w:r w:rsidRPr="003F718B">
        <w:rPr>
          <w:sz w:val="24"/>
          <w:szCs w:val="24"/>
        </w:rPr>
        <w:t xml:space="preserve"> Corinthians 13:1; 14:2, 5, 13, 14-15, 22, 26-28, 30; Romans 8:26, 27 &amp; Acts 2:4, 11; 6:10; 10:45, 46; 19:6. Interpretation of Tongues, </w:t>
      </w:r>
      <w:r w:rsidRPr="003F718B">
        <w:rPr>
          <w:b/>
          <w:i/>
          <w:sz w:val="24"/>
          <w:szCs w:val="24"/>
        </w:rPr>
        <w:t>Hermeneia</w:t>
      </w:r>
      <w:r w:rsidRPr="003F718B">
        <w:rPr>
          <w:sz w:val="24"/>
          <w:szCs w:val="24"/>
        </w:rPr>
        <w:t xml:space="preserve"> or </w:t>
      </w:r>
      <w:r w:rsidRPr="003F718B">
        <w:rPr>
          <w:b/>
          <w:sz w:val="24"/>
          <w:szCs w:val="24"/>
        </w:rPr>
        <w:t>Hermeneutics</w:t>
      </w:r>
      <w:r w:rsidRPr="003F718B">
        <w:rPr>
          <w:sz w:val="24"/>
          <w:szCs w:val="24"/>
        </w:rPr>
        <w:t xml:space="preserve"> the scientific proof is in Acts 6:10; John 1:38, 42; 9:7; Hebrews 7:2 &amp; 1</w:t>
      </w:r>
      <w:r w:rsidRPr="003F718B">
        <w:rPr>
          <w:sz w:val="24"/>
          <w:szCs w:val="24"/>
          <w:vertAlign w:val="superscript"/>
        </w:rPr>
        <w:t>st</w:t>
      </w:r>
      <w:r w:rsidRPr="003F718B">
        <w:rPr>
          <w:sz w:val="24"/>
          <w:szCs w:val="24"/>
        </w:rPr>
        <w:t xml:space="preserve"> Corinthians chapter 12; 14:13, 27, 28. The Number One is called </w:t>
      </w:r>
      <w:r w:rsidRPr="003F718B">
        <w:rPr>
          <w:b/>
          <w:i/>
          <w:sz w:val="24"/>
          <w:szCs w:val="24"/>
        </w:rPr>
        <w:t>Heis</w:t>
      </w:r>
      <w:r w:rsidRPr="003F718B">
        <w:rPr>
          <w:sz w:val="24"/>
          <w:szCs w:val="24"/>
        </w:rPr>
        <w:t xml:space="preserve"> which is the usual meaning, but Two and Three is also used for interpretation. Helps, </w:t>
      </w:r>
      <w:r w:rsidRPr="003F718B">
        <w:rPr>
          <w:b/>
          <w:i/>
          <w:sz w:val="24"/>
          <w:szCs w:val="24"/>
        </w:rPr>
        <w:t xml:space="preserve">Antilempsis </w:t>
      </w:r>
      <w:r w:rsidRPr="003F718B">
        <w:rPr>
          <w:sz w:val="24"/>
          <w:szCs w:val="24"/>
        </w:rPr>
        <w:t xml:space="preserve">or </w:t>
      </w:r>
      <w:r w:rsidRPr="003F718B">
        <w:rPr>
          <w:b/>
          <w:i/>
          <w:sz w:val="24"/>
          <w:szCs w:val="24"/>
        </w:rPr>
        <w:t xml:space="preserve">Antilambano </w:t>
      </w:r>
      <w:r w:rsidRPr="003F718B">
        <w:rPr>
          <w:sz w:val="24"/>
          <w:szCs w:val="24"/>
        </w:rPr>
        <w:t>is in 1</w:t>
      </w:r>
      <w:r w:rsidRPr="003F718B">
        <w:rPr>
          <w:sz w:val="24"/>
          <w:szCs w:val="24"/>
          <w:vertAlign w:val="superscript"/>
        </w:rPr>
        <w:t>st</w:t>
      </w:r>
      <w:r w:rsidRPr="003F718B">
        <w:rPr>
          <w:sz w:val="24"/>
          <w:szCs w:val="24"/>
        </w:rPr>
        <w:t xml:space="preserve"> Corinthians 12:28, 29, 30 &amp; Acts 6:3, 5-7; 20:35. Governments, </w:t>
      </w:r>
      <w:r w:rsidRPr="003F718B">
        <w:rPr>
          <w:b/>
          <w:i/>
          <w:sz w:val="24"/>
          <w:szCs w:val="24"/>
        </w:rPr>
        <w:t>Kubernesis</w:t>
      </w:r>
      <w:r w:rsidRPr="003F718B">
        <w:rPr>
          <w:sz w:val="24"/>
          <w:szCs w:val="24"/>
        </w:rPr>
        <w:t xml:space="preserve"> is in Revelation 18:17; 1</w:t>
      </w:r>
      <w:r w:rsidRPr="003F718B">
        <w:rPr>
          <w:sz w:val="24"/>
          <w:szCs w:val="24"/>
          <w:vertAlign w:val="superscript"/>
        </w:rPr>
        <w:t>st</w:t>
      </w:r>
      <w:r w:rsidRPr="003F718B">
        <w:rPr>
          <w:sz w:val="24"/>
          <w:szCs w:val="24"/>
        </w:rPr>
        <w:t xml:space="preserve"> Timothy 5:17 &amp; Acts 7:1-53; 27:11. The Special Instructions on the Gifts of Tongues &amp; Prophesy is in 1</w:t>
      </w:r>
      <w:r w:rsidRPr="003F718B">
        <w:rPr>
          <w:sz w:val="24"/>
          <w:szCs w:val="24"/>
          <w:vertAlign w:val="superscript"/>
        </w:rPr>
        <w:t>st</w:t>
      </w:r>
      <w:r w:rsidRPr="003F718B">
        <w:rPr>
          <w:sz w:val="24"/>
          <w:szCs w:val="24"/>
        </w:rPr>
        <w:t xml:space="preserve"> Corinthians chapter 14. The Priority of Prophesy is in 1</w:t>
      </w:r>
      <w:r w:rsidRPr="003F718B">
        <w:rPr>
          <w:sz w:val="24"/>
          <w:szCs w:val="24"/>
          <w:vertAlign w:val="superscript"/>
        </w:rPr>
        <w:t>st</w:t>
      </w:r>
      <w:r w:rsidRPr="003F718B">
        <w:rPr>
          <w:sz w:val="24"/>
          <w:szCs w:val="24"/>
        </w:rPr>
        <w:t xml:space="preserve"> Corinthians 14:1, 5. The Private Use of Tongues is in 1</w:t>
      </w:r>
      <w:r w:rsidRPr="003F718B">
        <w:rPr>
          <w:sz w:val="24"/>
          <w:szCs w:val="24"/>
          <w:vertAlign w:val="superscript"/>
        </w:rPr>
        <w:t>st</w:t>
      </w:r>
      <w:r w:rsidRPr="003F718B">
        <w:rPr>
          <w:sz w:val="24"/>
          <w:szCs w:val="24"/>
        </w:rPr>
        <w:t xml:space="preserve"> Corinthians 14:2, 14, 15; Romans 8:26, 27; Ephesians 5:18, 19; 6:18 &amp; Mark 7:34. Tongues &amp; Interpretations is in 1</w:t>
      </w:r>
      <w:r w:rsidRPr="003F718B">
        <w:rPr>
          <w:sz w:val="24"/>
          <w:szCs w:val="24"/>
          <w:vertAlign w:val="superscript"/>
        </w:rPr>
        <w:t>st</w:t>
      </w:r>
      <w:r w:rsidRPr="003F718B">
        <w:rPr>
          <w:sz w:val="24"/>
          <w:szCs w:val="24"/>
        </w:rPr>
        <w:t xml:space="preserve"> Corinthians 14:13, 22, 23, 24, 28 &amp; Isaiah 28:11-13. Tongues also used in worship as a prayer language to talk to the Father Stephen. Prayer and Praise in the Holy Ghost is in 1</w:t>
      </w:r>
      <w:r w:rsidRPr="003F718B">
        <w:rPr>
          <w:sz w:val="24"/>
          <w:szCs w:val="24"/>
          <w:vertAlign w:val="superscript"/>
        </w:rPr>
        <w:t>st</w:t>
      </w:r>
      <w:r w:rsidRPr="003F718B">
        <w:rPr>
          <w:sz w:val="24"/>
          <w:szCs w:val="24"/>
        </w:rPr>
        <w:t xml:space="preserve"> Corinthians 14:14, 15, 28. The Limitations on Tongues and Prophesying’s is in 1</w:t>
      </w:r>
      <w:r w:rsidRPr="003F718B">
        <w:rPr>
          <w:sz w:val="24"/>
          <w:szCs w:val="24"/>
          <w:vertAlign w:val="superscript"/>
        </w:rPr>
        <w:t>st</w:t>
      </w:r>
      <w:r w:rsidRPr="003F718B">
        <w:rPr>
          <w:sz w:val="24"/>
          <w:szCs w:val="24"/>
        </w:rPr>
        <w:t xml:space="preserve"> </w:t>
      </w:r>
      <w:r w:rsidRPr="003F718B">
        <w:rPr>
          <w:sz w:val="24"/>
          <w:szCs w:val="24"/>
        </w:rPr>
        <w:lastRenderedPageBreak/>
        <w:t>Corinthians 12:4-6, 11, 33 &amp; 1</w:t>
      </w:r>
      <w:r w:rsidRPr="003F718B">
        <w:rPr>
          <w:sz w:val="24"/>
          <w:szCs w:val="24"/>
          <w:vertAlign w:val="superscript"/>
        </w:rPr>
        <w:t>st</w:t>
      </w:r>
      <w:r w:rsidRPr="003F718B">
        <w:rPr>
          <w:sz w:val="24"/>
          <w:szCs w:val="24"/>
        </w:rPr>
        <w:t xml:space="preserve"> Thessalonians 5:19, 20. Not to be considered Infallible is in 1</w:t>
      </w:r>
      <w:r w:rsidRPr="003F718B">
        <w:rPr>
          <w:sz w:val="24"/>
          <w:szCs w:val="24"/>
          <w:vertAlign w:val="superscript"/>
        </w:rPr>
        <w:t>st</w:t>
      </w:r>
      <w:r w:rsidRPr="003F718B">
        <w:rPr>
          <w:sz w:val="24"/>
          <w:szCs w:val="24"/>
        </w:rPr>
        <w:t xml:space="preserve"> Corinthians 14:1, 29. The Gifts of the Holy Ghost Listed in Romans chapter 12: Prophesy [</w:t>
      </w:r>
      <w:r w:rsidRPr="003F718B">
        <w:rPr>
          <w:b/>
          <w:sz w:val="24"/>
          <w:szCs w:val="24"/>
        </w:rPr>
        <w:t>Prophetes</w:t>
      </w:r>
      <w:r w:rsidRPr="003F718B">
        <w:rPr>
          <w:sz w:val="24"/>
          <w:szCs w:val="24"/>
        </w:rPr>
        <w:t>] &amp; Ministry [</w:t>
      </w:r>
      <w:r w:rsidRPr="003F718B">
        <w:rPr>
          <w:b/>
          <w:sz w:val="24"/>
          <w:szCs w:val="24"/>
        </w:rPr>
        <w:t>Diakonia</w:t>
      </w:r>
      <w:r w:rsidRPr="003F718B">
        <w:rPr>
          <w:sz w:val="24"/>
          <w:szCs w:val="24"/>
        </w:rPr>
        <w:t>] is in Matthew 9:29. The Teacher and His Teaching is in Romans 12:7; 1</w:t>
      </w:r>
      <w:r w:rsidRPr="003F718B">
        <w:rPr>
          <w:sz w:val="24"/>
          <w:szCs w:val="24"/>
          <w:vertAlign w:val="superscript"/>
        </w:rPr>
        <w:t>st</w:t>
      </w:r>
      <w:r w:rsidRPr="003F718B">
        <w:rPr>
          <w:sz w:val="24"/>
          <w:szCs w:val="24"/>
        </w:rPr>
        <w:t xml:space="preserve"> Corinthians 2:10-16; 2</w:t>
      </w:r>
      <w:r w:rsidRPr="003F718B">
        <w:rPr>
          <w:sz w:val="24"/>
          <w:szCs w:val="24"/>
          <w:vertAlign w:val="superscript"/>
        </w:rPr>
        <w:t>nd</w:t>
      </w:r>
      <w:r w:rsidRPr="003F718B">
        <w:rPr>
          <w:sz w:val="24"/>
          <w:szCs w:val="24"/>
        </w:rPr>
        <w:t xml:space="preserve"> Timothy 2:2; 1</w:t>
      </w:r>
      <w:r w:rsidRPr="003F718B">
        <w:rPr>
          <w:sz w:val="24"/>
          <w:szCs w:val="24"/>
          <w:vertAlign w:val="superscript"/>
        </w:rPr>
        <w:t>st</w:t>
      </w:r>
      <w:r w:rsidRPr="003F718B">
        <w:rPr>
          <w:sz w:val="24"/>
          <w:szCs w:val="24"/>
        </w:rPr>
        <w:t xml:space="preserve"> Timothy 5:17 &amp; 1</w:t>
      </w:r>
      <w:r w:rsidRPr="003F718B">
        <w:rPr>
          <w:sz w:val="24"/>
          <w:szCs w:val="24"/>
          <w:vertAlign w:val="superscript"/>
        </w:rPr>
        <w:t>st</w:t>
      </w:r>
      <w:r w:rsidRPr="003F718B">
        <w:rPr>
          <w:sz w:val="24"/>
          <w:szCs w:val="24"/>
        </w:rPr>
        <w:t xml:space="preserve"> John 2:20, 27. The Exhorter and His Exhortation [</w:t>
      </w:r>
      <w:r w:rsidRPr="003F718B">
        <w:rPr>
          <w:b/>
          <w:sz w:val="24"/>
          <w:szCs w:val="24"/>
        </w:rPr>
        <w:t>Paraklesis</w:t>
      </w:r>
      <w:r w:rsidRPr="003F718B">
        <w:rPr>
          <w:sz w:val="24"/>
          <w:szCs w:val="24"/>
        </w:rPr>
        <w:t>] is in 1</w:t>
      </w:r>
      <w:r w:rsidRPr="003F718B">
        <w:rPr>
          <w:sz w:val="24"/>
          <w:szCs w:val="24"/>
          <w:vertAlign w:val="superscript"/>
        </w:rPr>
        <w:t>st</w:t>
      </w:r>
      <w:r w:rsidRPr="003F718B">
        <w:rPr>
          <w:sz w:val="24"/>
          <w:szCs w:val="24"/>
        </w:rPr>
        <w:t xml:space="preserve"> Corinthians 12:6, 8; Romans 12:1; 1</w:t>
      </w:r>
      <w:r w:rsidRPr="003F718B">
        <w:rPr>
          <w:sz w:val="24"/>
          <w:szCs w:val="24"/>
          <w:vertAlign w:val="superscript"/>
        </w:rPr>
        <w:t>st</w:t>
      </w:r>
      <w:r w:rsidRPr="003F718B">
        <w:rPr>
          <w:sz w:val="24"/>
          <w:szCs w:val="24"/>
        </w:rPr>
        <w:t xml:space="preserve"> Thessalonians 5:14-22; Hebrews 10:23-25 &amp; Acts 4:36; 9:31; 11:23; 14:22; 15:31, 32; 16:40; 20:2. The Giver and His Liberality [</w:t>
      </w:r>
      <w:r w:rsidRPr="003F718B">
        <w:rPr>
          <w:b/>
          <w:sz w:val="24"/>
          <w:szCs w:val="24"/>
        </w:rPr>
        <w:t>Ho Metadidous</w:t>
      </w:r>
      <w:r w:rsidRPr="003F718B">
        <w:rPr>
          <w:sz w:val="24"/>
          <w:szCs w:val="24"/>
        </w:rPr>
        <w:t xml:space="preserve"> or </w:t>
      </w:r>
      <w:r w:rsidRPr="003F718B">
        <w:rPr>
          <w:b/>
          <w:sz w:val="24"/>
          <w:szCs w:val="24"/>
        </w:rPr>
        <w:t>Metadoto</w:t>
      </w:r>
      <w:r w:rsidRPr="003F718B">
        <w:rPr>
          <w:sz w:val="24"/>
          <w:szCs w:val="24"/>
        </w:rPr>
        <w:t>] is in Ephesians 4:28; 1</w:t>
      </w:r>
      <w:r w:rsidRPr="003F718B">
        <w:rPr>
          <w:sz w:val="24"/>
          <w:szCs w:val="24"/>
          <w:vertAlign w:val="superscript"/>
        </w:rPr>
        <w:t>st</w:t>
      </w:r>
      <w:r w:rsidRPr="003F718B">
        <w:rPr>
          <w:sz w:val="24"/>
          <w:szCs w:val="24"/>
        </w:rPr>
        <w:t xml:space="preserve"> Corinthians 1:4, 5, 7; 2</w:t>
      </w:r>
      <w:r w:rsidRPr="003F718B">
        <w:rPr>
          <w:sz w:val="24"/>
          <w:szCs w:val="24"/>
          <w:vertAlign w:val="superscript"/>
        </w:rPr>
        <w:t>nd</w:t>
      </w:r>
      <w:r w:rsidRPr="003F718B">
        <w:rPr>
          <w:sz w:val="24"/>
          <w:szCs w:val="24"/>
        </w:rPr>
        <w:t xml:space="preserve"> Corinthians 8:1, 2, 5, 7 &amp; Luke 3:11. The Leader and His Diligence [Governments, </w:t>
      </w:r>
      <w:r w:rsidRPr="003F718B">
        <w:rPr>
          <w:b/>
          <w:sz w:val="24"/>
          <w:szCs w:val="24"/>
        </w:rPr>
        <w:t>Kubernesis</w:t>
      </w:r>
      <w:r w:rsidRPr="003F718B">
        <w:rPr>
          <w:sz w:val="24"/>
          <w:szCs w:val="24"/>
        </w:rPr>
        <w:t>] is in 1</w:t>
      </w:r>
      <w:r w:rsidRPr="003F718B">
        <w:rPr>
          <w:sz w:val="24"/>
          <w:szCs w:val="24"/>
          <w:vertAlign w:val="superscript"/>
        </w:rPr>
        <w:t>st</w:t>
      </w:r>
      <w:r w:rsidRPr="003F718B">
        <w:rPr>
          <w:sz w:val="24"/>
          <w:szCs w:val="24"/>
        </w:rPr>
        <w:t xml:space="preserve"> Timothy 2:1-3; 5:17; Romans 12:8, 28; 1</w:t>
      </w:r>
      <w:r w:rsidRPr="003F718B">
        <w:rPr>
          <w:sz w:val="24"/>
          <w:szCs w:val="24"/>
          <w:vertAlign w:val="superscript"/>
        </w:rPr>
        <w:t>st</w:t>
      </w:r>
      <w:r w:rsidRPr="003F718B">
        <w:rPr>
          <w:sz w:val="24"/>
          <w:szCs w:val="24"/>
        </w:rPr>
        <w:t xml:space="preserve"> Thessalonians 5:12; Hebrews 13:7, 17, 24; Ephesians 6:18-20; 2</w:t>
      </w:r>
      <w:r w:rsidRPr="003F718B">
        <w:rPr>
          <w:sz w:val="24"/>
          <w:szCs w:val="24"/>
          <w:vertAlign w:val="superscript"/>
        </w:rPr>
        <w:t>nd</w:t>
      </w:r>
      <w:r w:rsidRPr="003F718B">
        <w:rPr>
          <w:sz w:val="24"/>
          <w:szCs w:val="24"/>
        </w:rPr>
        <w:t xml:space="preserve"> Corinthians 1:11; 11:28; Colossians 2:2-4 &amp; 1</w:t>
      </w:r>
      <w:r w:rsidRPr="003F718B">
        <w:rPr>
          <w:sz w:val="24"/>
          <w:szCs w:val="24"/>
          <w:vertAlign w:val="superscript"/>
        </w:rPr>
        <w:t>st</w:t>
      </w:r>
      <w:r w:rsidRPr="003F718B">
        <w:rPr>
          <w:sz w:val="24"/>
          <w:szCs w:val="24"/>
        </w:rPr>
        <w:t xml:space="preserve"> Corinthians 12:15, 28. The Cheerful Mercy Giver [</w:t>
      </w:r>
      <w:r w:rsidRPr="003F718B">
        <w:rPr>
          <w:b/>
          <w:sz w:val="24"/>
          <w:szCs w:val="24"/>
        </w:rPr>
        <w:t>Eleeo</w:t>
      </w:r>
      <w:r w:rsidRPr="003F718B">
        <w:rPr>
          <w:sz w:val="24"/>
          <w:szCs w:val="24"/>
        </w:rPr>
        <w:t>] is in Romans 12:8; 1</w:t>
      </w:r>
      <w:r w:rsidRPr="003F718B">
        <w:rPr>
          <w:sz w:val="24"/>
          <w:szCs w:val="24"/>
          <w:vertAlign w:val="superscript"/>
        </w:rPr>
        <w:t>st</w:t>
      </w:r>
      <w:r w:rsidRPr="003F718B">
        <w:rPr>
          <w:sz w:val="24"/>
          <w:szCs w:val="24"/>
        </w:rPr>
        <w:t xml:space="preserve"> Corinthians 12:28, 2</w:t>
      </w:r>
      <w:r w:rsidRPr="003F718B">
        <w:rPr>
          <w:sz w:val="24"/>
          <w:szCs w:val="24"/>
          <w:vertAlign w:val="superscript"/>
        </w:rPr>
        <w:t>nd</w:t>
      </w:r>
      <w:r w:rsidRPr="003F718B">
        <w:rPr>
          <w:sz w:val="24"/>
          <w:szCs w:val="24"/>
        </w:rPr>
        <w:t xml:space="preserve"> Corinthians 9:7 &amp; Ephesians 2:4. The Ministry Gifts [</w:t>
      </w:r>
      <w:r w:rsidRPr="003F718B">
        <w:rPr>
          <w:b/>
          <w:sz w:val="24"/>
          <w:szCs w:val="24"/>
        </w:rPr>
        <w:t>Charismata</w:t>
      </w:r>
      <w:r w:rsidRPr="003F718B">
        <w:rPr>
          <w:sz w:val="24"/>
          <w:szCs w:val="24"/>
        </w:rPr>
        <w:t xml:space="preserve"> &amp; </w:t>
      </w:r>
      <w:r w:rsidRPr="003F718B">
        <w:rPr>
          <w:b/>
          <w:sz w:val="24"/>
          <w:szCs w:val="24"/>
        </w:rPr>
        <w:t>Pneumatika</w:t>
      </w:r>
      <w:r w:rsidRPr="003F718B">
        <w:rPr>
          <w:sz w:val="24"/>
          <w:szCs w:val="24"/>
        </w:rPr>
        <w:t>] is in Psalms 68:18; Romans 1:5; 1</w:t>
      </w:r>
      <w:r w:rsidRPr="003F718B">
        <w:rPr>
          <w:sz w:val="24"/>
          <w:szCs w:val="24"/>
          <w:vertAlign w:val="superscript"/>
        </w:rPr>
        <w:t>st</w:t>
      </w:r>
      <w:r w:rsidRPr="003F718B">
        <w:rPr>
          <w:sz w:val="24"/>
          <w:szCs w:val="24"/>
        </w:rPr>
        <w:t xml:space="preserve"> Corinthians 1:1, 2; 12:4-6, 28; 2</w:t>
      </w:r>
      <w:r w:rsidRPr="003F718B">
        <w:rPr>
          <w:sz w:val="24"/>
          <w:szCs w:val="24"/>
          <w:vertAlign w:val="superscript"/>
        </w:rPr>
        <w:t>nd</w:t>
      </w:r>
      <w:r w:rsidRPr="003F718B">
        <w:rPr>
          <w:sz w:val="24"/>
          <w:szCs w:val="24"/>
        </w:rPr>
        <w:t xml:space="preserve"> Corinthians 1:1; Galatians 1:1, 16; Ephesians 4:7-12; Hebrews 13:7, 17;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Peter 5:1-4; 1</w:t>
      </w:r>
      <w:r w:rsidRPr="003F718B">
        <w:rPr>
          <w:sz w:val="24"/>
          <w:szCs w:val="24"/>
          <w:vertAlign w:val="superscript"/>
        </w:rPr>
        <w:t>st</w:t>
      </w:r>
      <w:r w:rsidRPr="003F718B">
        <w:rPr>
          <w:sz w:val="24"/>
          <w:szCs w:val="24"/>
        </w:rPr>
        <w:t xml:space="preserve"> Timothy 5:17 &amp; Acts 13:1-3; 20:28. The Offices: The Apostle [</w:t>
      </w:r>
      <w:r w:rsidRPr="003F718B">
        <w:rPr>
          <w:b/>
          <w:sz w:val="24"/>
          <w:szCs w:val="24"/>
        </w:rPr>
        <w:t>Apostolos</w:t>
      </w:r>
      <w:r w:rsidRPr="003F718B">
        <w:rPr>
          <w:sz w:val="24"/>
          <w:szCs w:val="24"/>
        </w:rPr>
        <w:t>] is in Matthew 10:1-2; 19:28; Mark 6:7, 13; Ephesians 2:20; 4:11; 1</w:t>
      </w:r>
      <w:r w:rsidRPr="003F718B">
        <w:rPr>
          <w:sz w:val="24"/>
          <w:szCs w:val="24"/>
          <w:vertAlign w:val="superscript"/>
        </w:rPr>
        <w:t>st</w:t>
      </w:r>
      <w:r w:rsidRPr="003F718B">
        <w:rPr>
          <w:sz w:val="24"/>
          <w:szCs w:val="24"/>
        </w:rPr>
        <w:t xml:space="preserve"> Corinthians 9:1; 12:28; 15:4-10; Galatians 2:7-9; 2</w:t>
      </w:r>
      <w:r w:rsidRPr="003F718B">
        <w:rPr>
          <w:sz w:val="24"/>
          <w:szCs w:val="24"/>
          <w:vertAlign w:val="superscript"/>
        </w:rPr>
        <w:t>nd</w:t>
      </w:r>
      <w:r w:rsidRPr="003F718B">
        <w:rPr>
          <w:sz w:val="24"/>
          <w:szCs w:val="24"/>
        </w:rPr>
        <w:t xml:space="preserve"> Corinthians 8:23; 11:13; 12:11, 12; Philippians 2:25; Romans 1:1; 16:7; 1</w:t>
      </w:r>
      <w:r w:rsidRPr="003F718B">
        <w:rPr>
          <w:sz w:val="24"/>
          <w:szCs w:val="24"/>
          <w:vertAlign w:val="superscript"/>
        </w:rPr>
        <w:t>st</w:t>
      </w:r>
      <w:r w:rsidRPr="003F718B">
        <w:rPr>
          <w:sz w:val="24"/>
          <w:szCs w:val="24"/>
        </w:rPr>
        <w:t xml:space="preserve"> Thessalonians 2:6; Revelation 2:2; 21:14; Luke 22:14, 15 &amp; Acts 1:21-26; 2:37; 6:1-4; 14:14. Remember the Father Stephen is considered as a Non-Apostle and a Miracle Worker in Acts 6:5, 8. The Prophet [</w:t>
      </w:r>
      <w:r w:rsidRPr="003F718B">
        <w:rPr>
          <w:b/>
          <w:sz w:val="24"/>
          <w:szCs w:val="24"/>
        </w:rPr>
        <w:t xml:space="preserve">Charisma </w:t>
      </w:r>
      <w:r w:rsidRPr="003F718B">
        <w:rPr>
          <w:sz w:val="24"/>
          <w:szCs w:val="24"/>
        </w:rPr>
        <w:t xml:space="preserve">or </w:t>
      </w:r>
      <w:r w:rsidRPr="003F718B">
        <w:rPr>
          <w:b/>
          <w:sz w:val="24"/>
          <w:szCs w:val="24"/>
        </w:rPr>
        <w:t>Apophthengomai</w:t>
      </w:r>
      <w:r w:rsidRPr="003F718B">
        <w:rPr>
          <w:sz w:val="24"/>
          <w:szCs w:val="24"/>
        </w:rPr>
        <w:t xml:space="preserve"> or </w:t>
      </w:r>
      <w:r w:rsidRPr="003F718B">
        <w:rPr>
          <w:b/>
          <w:sz w:val="24"/>
          <w:szCs w:val="24"/>
        </w:rPr>
        <w:t>Parresia</w:t>
      </w:r>
      <w:r w:rsidRPr="003F718B">
        <w:rPr>
          <w:sz w:val="24"/>
          <w:szCs w:val="24"/>
        </w:rPr>
        <w:t>] is in Isaiah 6:9-13; Ephesians 2:20; 3:4, 5; 4:11; 6:18-20; 1</w:t>
      </w:r>
      <w:r w:rsidRPr="003F718B">
        <w:rPr>
          <w:sz w:val="24"/>
          <w:szCs w:val="24"/>
          <w:vertAlign w:val="superscript"/>
        </w:rPr>
        <w:t>st</w:t>
      </w:r>
      <w:r w:rsidRPr="003F718B">
        <w:rPr>
          <w:sz w:val="24"/>
          <w:szCs w:val="24"/>
        </w:rPr>
        <w:t xml:space="preserve"> Corinthians 14:14, 19, 24, 29, 31, 37; 1</w:t>
      </w:r>
      <w:r w:rsidRPr="003F718B">
        <w:rPr>
          <w:sz w:val="24"/>
          <w:szCs w:val="24"/>
          <w:vertAlign w:val="superscript"/>
        </w:rPr>
        <w:t>st</w:t>
      </w:r>
      <w:r w:rsidRPr="003F718B">
        <w:rPr>
          <w:sz w:val="24"/>
          <w:szCs w:val="24"/>
        </w:rPr>
        <w:t xml:space="preserve"> Peter 4:10, 11 &amp; Acts 2:4, 14-37; 4:29-31; chapter 7; 11:27, 28; 13:1-3; 15:32; 20:22, 23; 21:10-14, 22. The Evangelist [</w:t>
      </w:r>
      <w:r w:rsidRPr="003F718B">
        <w:rPr>
          <w:b/>
          <w:sz w:val="24"/>
          <w:szCs w:val="24"/>
        </w:rPr>
        <w:t>Euangelistes</w:t>
      </w:r>
      <w:r w:rsidRPr="003F718B">
        <w:rPr>
          <w:sz w:val="24"/>
          <w:szCs w:val="24"/>
        </w:rPr>
        <w:t xml:space="preserve">] is in </w:t>
      </w:r>
      <w:r w:rsidRPr="003F718B">
        <w:rPr>
          <w:sz w:val="24"/>
          <w:szCs w:val="24"/>
        </w:rPr>
        <w:lastRenderedPageBreak/>
        <w:t>Romans 15:20, 21; 2</w:t>
      </w:r>
      <w:r w:rsidRPr="003F718B">
        <w:rPr>
          <w:sz w:val="24"/>
          <w:szCs w:val="24"/>
          <w:vertAlign w:val="superscript"/>
        </w:rPr>
        <w:t>nd</w:t>
      </w:r>
      <w:r w:rsidRPr="003F718B">
        <w:rPr>
          <w:sz w:val="24"/>
          <w:szCs w:val="24"/>
        </w:rPr>
        <w:t xml:space="preserve"> Corinthians 8:18; Philippians 4:3; Colossians 1:7; 4:12; Ephesians 4:11; 1</w:t>
      </w:r>
      <w:r w:rsidRPr="003F718B">
        <w:rPr>
          <w:sz w:val="24"/>
          <w:szCs w:val="24"/>
          <w:vertAlign w:val="superscript"/>
        </w:rPr>
        <w:t>st</w:t>
      </w:r>
      <w:r w:rsidRPr="003F718B">
        <w:rPr>
          <w:sz w:val="24"/>
          <w:szCs w:val="24"/>
        </w:rPr>
        <w:t xml:space="preserve"> Timothy 1:18; 4:14; 2</w:t>
      </w:r>
      <w:r w:rsidRPr="003F718B">
        <w:rPr>
          <w:sz w:val="24"/>
          <w:szCs w:val="24"/>
          <w:vertAlign w:val="superscript"/>
        </w:rPr>
        <w:t>nd</w:t>
      </w:r>
      <w:r w:rsidRPr="003F718B">
        <w:rPr>
          <w:sz w:val="24"/>
          <w:szCs w:val="24"/>
        </w:rPr>
        <w:t xml:space="preserve"> Timothy 4:2, 5 &amp; Acts chapter 7; 8:4, 5, 6, 7, 8, 12, 26, 35-38, 40; 21:8. The Pastor-Teacher [</w:t>
      </w:r>
      <w:r w:rsidRPr="003F718B">
        <w:rPr>
          <w:b/>
          <w:sz w:val="24"/>
          <w:szCs w:val="24"/>
        </w:rPr>
        <w:t>Poimen</w:t>
      </w:r>
      <w:r w:rsidRPr="003F718B">
        <w:rPr>
          <w:sz w:val="24"/>
          <w:szCs w:val="24"/>
        </w:rPr>
        <w:t xml:space="preserve"> or </w:t>
      </w:r>
      <w:r w:rsidRPr="003F718B">
        <w:rPr>
          <w:b/>
          <w:sz w:val="24"/>
          <w:szCs w:val="24"/>
        </w:rPr>
        <w:t>Poimaino</w:t>
      </w:r>
      <w:r w:rsidRPr="003F718B">
        <w:rPr>
          <w:sz w:val="24"/>
          <w:szCs w:val="24"/>
        </w:rPr>
        <w:t xml:space="preserve"> or </w:t>
      </w:r>
      <w:r w:rsidRPr="003F718B">
        <w:rPr>
          <w:b/>
          <w:sz w:val="24"/>
          <w:szCs w:val="24"/>
        </w:rPr>
        <w:t>Charisma</w:t>
      </w:r>
      <w:r w:rsidRPr="003F718B">
        <w:rPr>
          <w:sz w:val="24"/>
          <w:szCs w:val="24"/>
        </w:rPr>
        <w:t>] is in Psalms 23:4; 80:1, 2; Isaiah 40:11; Jeremiah 23:4; 25:34-38; Ezekiel chapter 34; Zechariah chapter 11; Matthew 28:19, 20; Ephesians 4:11; 1</w:t>
      </w:r>
      <w:r w:rsidRPr="003F718B">
        <w:rPr>
          <w:sz w:val="24"/>
          <w:szCs w:val="24"/>
          <w:vertAlign w:val="superscript"/>
        </w:rPr>
        <w:t>st</w:t>
      </w:r>
      <w:r w:rsidRPr="003F718B">
        <w:rPr>
          <w:sz w:val="24"/>
          <w:szCs w:val="24"/>
        </w:rPr>
        <w:t xml:space="preserve"> Timothy 3:2; 5:17; 2</w:t>
      </w:r>
      <w:r w:rsidRPr="003F718B">
        <w:rPr>
          <w:sz w:val="24"/>
          <w:szCs w:val="24"/>
          <w:vertAlign w:val="superscript"/>
        </w:rPr>
        <w:t>nd</w:t>
      </w:r>
      <w:r w:rsidRPr="003F718B">
        <w:rPr>
          <w:sz w:val="24"/>
          <w:szCs w:val="24"/>
        </w:rPr>
        <w:t xml:space="preserve"> Timothy 2:2, 24; Romans 12:7; 1</w:t>
      </w:r>
      <w:r w:rsidRPr="003F718B">
        <w:rPr>
          <w:sz w:val="24"/>
          <w:szCs w:val="24"/>
          <w:vertAlign w:val="superscript"/>
        </w:rPr>
        <w:t>st</w:t>
      </w:r>
      <w:r w:rsidRPr="003F718B">
        <w:rPr>
          <w:sz w:val="24"/>
          <w:szCs w:val="24"/>
        </w:rPr>
        <w:t xml:space="preserve"> Corinthians 4:17; 12:28; Colossians 3:16; John 21:15-17; Hebrews 13:20; 1</w:t>
      </w:r>
      <w:r w:rsidRPr="003F718B">
        <w:rPr>
          <w:sz w:val="24"/>
          <w:szCs w:val="24"/>
          <w:vertAlign w:val="superscript"/>
        </w:rPr>
        <w:t>st</w:t>
      </w:r>
      <w:r w:rsidRPr="003F718B">
        <w:rPr>
          <w:sz w:val="24"/>
          <w:szCs w:val="24"/>
        </w:rPr>
        <w:t xml:space="preserve"> Peter 5:4, 14; 1</w:t>
      </w:r>
      <w:r w:rsidRPr="003F718B">
        <w:rPr>
          <w:sz w:val="24"/>
          <w:szCs w:val="24"/>
          <w:vertAlign w:val="superscript"/>
        </w:rPr>
        <w:t>st</w:t>
      </w:r>
      <w:r w:rsidRPr="003F718B">
        <w:rPr>
          <w:sz w:val="24"/>
          <w:szCs w:val="24"/>
        </w:rPr>
        <w:t xml:space="preserve"> John 2:20, 27  &amp; Acts 5:42; 6:3-10; chapter 7; 11:26; 13:1; 15:35; 20:20, 28-30; 28:31. The Other Probable Spiritual Gifts: Hospitality is in 1</w:t>
      </w:r>
      <w:r w:rsidRPr="003F718B">
        <w:rPr>
          <w:sz w:val="24"/>
          <w:szCs w:val="24"/>
          <w:vertAlign w:val="superscript"/>
        </w:rPr>
        <w:t>st</w:t>
      </w:r>
      <w:r w:rsidRPr="003F718B">
        <w:rPr>
          <w:sz w:val="24"/>
          <w:szCs w:val="24"/>
        </w:rPr>
        <w:t xml:space="preserve"> Peter 4:9, 10 &amp; 1</w:t>
      </w:r>
      <w:r w:rsidRPr="003F718B">
        <w:rPr>
          <w:sz w:val="24"/>
          <w:szCs w:val="24"/>
          <w:vertAlign w:val="superscript"/>
        </w:rPr>
        <w:t>st</w:t>
      </w:r>
      <w:r w:rsidRPr="003F718B">
        <w:rPr>
          <w:sz w:val="24"/>
          <w:szCs w:val="24"/>
        </w:rPr>
        <w:t xml:space="preserve"> Timothy 3:2. Intercession is in Romans 8:26, 27; Ephesians 5:18, 19; Colossians 3:16; 1</w:t>
      </w:r>
      <w:r w:rsidRPr="003F718B">
        <w:rPr>
          <w:sz w:val="24"/>
          <w:szCs w:val="24"/>
          <w:vertAlign w:val="superscript"/>
        </w:rPr>
        <w:t>st</w:t>
      </w:r>
      <w:r w:rsidRPr="003F718B">
        <w:rPr>
          <w:sz w:val="24"/>
          <w:szCs w:val="24"/>
        </w:rPr>
        <w:t xml:space="preserve"> Corinthians 14:15; 1</w:t>
      </w:r>
      <w:r w:rsidRPr="003F718B">
        <w:rPr>
          <w:sz w:val="24"/>
          <w:szCs w:val="24"/>
          <w:vertAlign w:val="superscript"/>
        </w:rPr>
        <w:t>st</w:t>
      </w:r>
      <w:r w:rsidRPr="003F718B">
        <w:rPr>
          <w:sz w:val="24"/>
          <w:szCs w:val="24"/>
        </w:rPr>
        <w:t xml:space="preserve"> Timothy 4:14 &amp; 2</w:t>
      </w:r>
      <w:r w:rsidRPr="003F718B">
        <w:rPr>
          <w:sz w:val="24"/>
          <w:szCs w:val="24"/>
          <w:vertAlign w:val="superscript"/>
        </w:rPr>
        <w:t>nd</w:t>
      </w:r>
      <w:r w:rsidRPr="003F718B">
        <w:rPr>
          <w:sz w:val="24"/>
          <w:szCs w:val="24"/>
        </w:rPr>
        <w:t xml:space="preserve"> Timothy 1:6. Celibacy is in Matthew 19:10; 1</w:t>
      </w:r>
      <w:r w:rsidRPr="003F718B">
        <w:rPr>
          <w:sz w:val="24"/>
          <w:szCs w:val="24"/>
          <w:vertAlign w:val="superscript"/>
        </w:rPr>
        <w:t>st</w:t>
      </w:r>
      <w:r w:rsidRPr="003F718B">
        <w:rPr>
          <w:sz w:val="24"/>
          <w:szCs w:val="24"/>
        </w:rPr>
        <w:t xml:space="preserve"> Corinthians 7:7-9, 27; 1</w:t>
      </w:r>
      <w:r w:rsidRPr="003F718B">
        <w:rPr>
          <w:sz w:val="24"/>
          <w:szCs w:val="24"/>
          <w:vertAlign w:val="superscript"/>
        </w:rPr>
        <w:t>st</w:t>
      </w:r>
      <w:r w:rsidRPr="003F718B">
        <w:rPr>
          <w:sz w:val="24"/>
          <w:szCs w:val="24"/>
        </w:rPr>
        <w:t xml:space="preserve"> Timothy 4:3 &amp; Revelation 14:4. Witnessing is in 1</w:t>
      </w:r>
      <w:r w:rsidRPr="003F718B">
        <w:rPr>
          <w:sz w:val="24"/>
          <w:szCs w:val="24"/>
          <w:vertAlign w:val="superscript"/>
        </w:rPr>
        <w:t>st</w:t>
      </w:r>
      <w:r w:rsidRPr="003F718B">
        <w:rPr>
          <w:sz w:val="24"/>
          <w:szCs w:val="24"/>
        </w:rPr>
        <w:t xml:space="preserve"> John 5:6 &amp; Acts 1:8; 5:32; 23:11; 26:22. Martyrdom a rare and special holy gift is in 1</w:t>
      </w:r>
      <w:r w:rsidRPr="003F718B">
        <w:rPr>
          <w:sz w:val="24"/>
          <w:szCs w:val="24"/>
          <w:vertAlign w:val="superscript"/>
        </w:rPr>
        <w:t>st</w:t>
      </w:r>
      <w:r w:rsidRPr="003F718B">
        <w:rPr>
          <w:sz w:val="24"/>
          <w:szCs w:val="24"/>
        </w:rPr>
        <w:t xml:space="preserve"> Peter 4:12, 13; 2</w:t>
      </w:r>
      <w:r w:rsidRPr="003F718B">
        <w:rPr>
          <w:sz w:val="24"/>
          <w:szCs w:val="24"/>
          <w:vertAlign w:val="superscript"/>
        </w:rPr>
        <w:t>nd</w:t>
      </w:r>
      <w:r w:rsidRPr="003F718B">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3F718B">
        <w:rPr>
          <w:sz w:val="24"/>
          <w:szCs w:val="24"/>
          <w:vertAlign w:val="superscript"/>
        </w:rPr>
        <w:t xml:space="preserve">st </w:t>
      </w:r>
      <w:r w:rsidRPr="003F718B">
        <w:rPr>
          <w:sz w:val="24"/>
          <w:szCs w:val="24"/>
        </w:rPr>
        <w:t>Peter 4:11. The Relationship between the Gifts and the Fruit of the Holy Ghost: The Importance of Agape Love is in 1</w:t>
      </w:r>
      <w:r w:rsidRPr="003F718B">
        <w:rPr>
          <w:sz w:val="24"/>
          <w:szCs w:val="24"/>
          <w:vertAlign w:val="superscript"/>
        </w:rPr>
        <w:t>st</w:t>
      </w:r>
      <w:r w:rsidRPr="003F718B">
        <w:rPr>
          <w:sz w:val="24"/>
          <w:szCs w:val="24"/>
        </w:rPr>
        <w:t xml:space="preserve"> Corinthians 13:1-3; 14:1. How all the Fruits is contained in Agape Love is in Galatians 5:22, 23 &amp; 1</w:t>
      </w:r>
      <w:r w:rsidRPr="003F718B">
        <w:rPr>
          <w:sz w:val="24"/>
          <w:szCs w:val="24"/>
          <w:vertAlign w:val="superscript"/>
        </w:rPr>
        <w:t>st</w:t>
      </w:r>
      <w:r w:rsidRPr="003F718B">
        <w:rPr>
          <w:sz w:val="24"/>
          <w:szCs w:val="24"/>
        </w:rPr>
        <w:t xml:space="preserve"> John 3:9; 4:8.                             </w:t>
      </w:r>
    </w:p>
    <w:p w:rsidR="002C7DC7" w:rsidRPr="003F718B" w:rsidRDefault="002C7DC7" w:rsidP="002C7DC7">
      <w:pPr>
        <w:spacing w:line="480" w:lineRule="auto"/>
        <w:jc w:val="center"/>
        <w:rPr>
          <w:b/>
          <w:sz w:val="24"/>
          <w:szCs w:val="24"/>
        </w:rPr>
      </w:pPr>
      <w:r w:rsidRPr="003F718B">
        <w:rPr>
          <w:b/>
          <w:sz w:val="24"/>
          <w:szCs w:val="24"/>
        </w:rPr>
        <w:t>How does the Lord Yah think in the House World?</w:t>
      </w:r>
    </w:p>
    <w:p w:rsidR="002C7DC7" w:rsidRPr="003F718B" w:rsidRDefault="002C7DC7" w:rsidP="002C7DC7">
      <w:pPr>
        <w:spacing w:line="480" w:lineRule="auto"/>
        <w:jc w:val="both"/>
        <w:rPr>
          <w:sz w:val="24"/>
          <w:szCs w:val="24"/>
        </w:rPr>
      </w:pPr>
      <w:r w:rsidRPr="003F718B">
        <w:rPr>
          <w:sz w:val="24"/>
          <w:szCs w:val="24"/>
        </w:rPr>
        <w:t xml:space="preserve">In Psalms 40:17 mentions “But I am poor and needy. Yet the LORD (STEPHEN) thinks upon Me. You are My help and My deliverer. Do not delay, O My God (Father Stephen).” In Wisdom of </w:t>
      </w:r>
      <w:r w:rsidRPr="003F718B">
        <w:rPr>
          <w:sz w:val="24"/>
          <w:szCs w:val="24"/>
        </w:rPr>
        <w:lastRenderedPageBreak/>
        <w:t>Solomon 9:13 says “For what is He that can know the Counsel of God (Father Stephen)? or who can think what the Will of the LORD (STEPHEN) is?” In 1</w:t>
      </w:r>
      <w:r w:rsidRPr="003F718B">
        <w:rPr>
          <w:sz w:val="24"/>
          <w:szCs w:val="24"/>
          <w:vertAlign w:val="superscript"/>
        </w:rPr>
        <w:t>st</w:t>
      </w:r>
      <w:r w:rsidRPr="003F718B">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F718B">
        <w:rPr>
          <w:sz w:val="24"/>
          <w:szCs w:val="24"/>
          <w:vertAlign w:val="superscript"/>
        </w:rPr>
        <w:t>st</w:t>
      </w:r>
      <w:r w:rsidRPr="003F718B">
        <w:rPr>
          <w:sz w:val="24"/>
          <w:szCs w:val="24"/>
        </w:rPr>
        <w:t xml:space="preserve"> Corinthians 7:40 mentions “But She is happier if She remains as She is, according to My judgment: and I think also that I have </w:t>
      </w:r>
      <w:r w:rsidRPr="003F718B">
        <w:rPr>
          <w:sz w:val="24"/>
          <w:szCs w:val="24"/>
        </w:rPr>
        <w:lastRenderedPageBreak/>
        <w:t>the Spirit of God (Father Stephen).” 2</w:t>
      </w:r>
      <w:r w:rsidRPr="003F718B">
        <w:rPr>
          <w:sz w:val="24"/>
          <w:szCs w:val="24"/>
          <w:vertAlign w:val="superscript"/>
        </w:rPr>
        <w:t>nd</w:t>
      </w:r>
      <w:r w:rsidRPr="003F718B">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2C7DC7" w:rsidRPr="003F718B" w:rsidRDefault="002C7DC7" w:rsidP="002C7DC7">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3F718B">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2C7DC7" w:rsidRPr="003F718B" w:rsidRDefault="002C7DC7" w:rsidP="002C7DC7">
      <w:pPr>
        <w:spacing w:line="480" w:lineRule="auto"/>
        <w:jc w:val="both"/>
        <w:rPr>
          <w:sz w:val="24"/>
          <w:szCs w:val="24"/>
        </w:rPr>
      </w:pPr>
      <w:r w:rsidRPr="003F718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w:t>
      </w:r>
      <w:r w:rsidRPr="003F718B">
        <w:rPr>
          <w:sz w:val="24"/>
          <w:szCs w:val="24"/>
        </w:rPr>
        <w:lastRenderedPageBreak/>
        <w:t>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2C7DC7" w:rsidRPr="003F718B" w:rsidRDefault="002C7DC7" w:rsidP="002C7DC7">
      <w:pPr>
        <w:spacing w:line="480" w:lineRule="auto"/>
        <w:jc w:val="both"/>
        <w:rPr>
          <w:sz w:val="24"/>
          <w:szCs w:val="24"/>
        </w:rPr>
      </w:pPr>
      <w:r w:rsidRPr="003F718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w:t>
      </w:r>
      <w:r w:rsidRPr="003F718B">
        <w:rPr>
          <w:sz w:val="24"/>
          <w:szCs w:val="24"/>
        </w:rPr>
        <w:lastRenderedPageBreak/>
        <w:t>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2C7DC7" w:rsidRPr="003F718B" w:rsidRDefault="002C7DC7" w:rsidP="002C7DC7">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2C7DC7" w:rsidRPr="003F718B" w:rsidRDefault="002C7DC7" w:rsidP="002C7DC7">
      <w:pPr>
        <w:spacing w:line="480" w:lineRule="auto"/>
        <w:jc w:val="both"/>
        <w:rPr>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3F718B">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p>
    <w:p w:rsidR="002C7DC7" w:rsidRPr="003F718B" w:rsidRDefault="002C7DC7" w:rsidP="002C7DC7">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w:t>
      </w:r>
      <w:r w:rsidRPr="003F718B">
        <w:rPr>
          <w:sz w:val="24"/>
          <w:szCs w:val="24"/>
        </w:rPr>
        <w:lastRenderedPageBreak/>
        <w:t>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2C7DC7" w:rsidRPr="003F718B" w:rsidRDefault="002C7DC7" w:rsidP="002C7DC7">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2C7DC7" w:rsidRPr="003F718B" w:rsidRDefault="002C7DC7" w:rsidP="002C7DC7">
      <w:pPr>
        <w:spacing w:line="480" w:lineRule="auto"/>
        <w:jc w:val="both"/>
        <w:rPr>
          <w:sz w:val="24"/>
          <w:szCs w:val="24"/>
        </w:rPr>
      </w:pPr>
      <w:r w:rsidRPr="003F718B">
        <w:rPr>
          <w:sz w:val="24"/>
          <w:szCs w:val="24"/>
        </w:rPr>
        <w:lastRenderedPageBreak/>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2C7DC7" w:rsidRPr="003F718B" w:rsidRDefault="002C7DC7" w:rsidP="002C7DC7">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3F718B">
        <w:rPr>
          <w:sz w:val="24"/>
          <w:szCs w:val="24"/>
        </w:rPr>
        <w:lastRenderedPageBreak/>
        <w:t xml:space="preserve">Troubles is in Revelation 2:9, 13. He Knows their Sins is in Revelation 3:1-2, 15-16. He Knows their Past &amp; Future is in Matthew 26:33-34; Mark 14:29-30 &amp; John 1:47; 4:16-18, 39; 13:37-38. </w:t>
      </w:r>
    </w:p>
    <w:p w:rsidR="002C7DC7" w:rsidRPr="003F718B" w:rsidRDefault="002C7DC7" w:rsidP="002C7DC7">
      <w:pPr>
        <w:spacing w:line="480" w:lineRule="auto"/>
        <w:jc w:val="both"/>
        <w:rPr>
          <w:sz w:val="24"/>
          <w:szCs w:val="24"/>
        </w:rPr>
      </w:pPr>
      <w:r w:rsidRPr="003F718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2C7DC7" w:rsidRPr="003F718B" w:rsidRDefault="002C7DC7" w:rsidP="002C7DC7">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3F718B">
        <w:rPr>
          <w:sz w:val="24"/>
          <w:szCs w:val="24"/>
        </w:rPr>
        <w:lastRenderedPageBreak/>
        <w:t xml:space="preserve">the Father Stephen Leads to total Confidence in Him is in Psalms 9:10; 18:2; 37:25; 71:5-6; Genesis 22:7-8; Job 19:25; Isaiah 12:1-2 &amp; Daniel 11:32.  </w:t>
      </w:r>
    </w:p>
    <w:p w:rsidR="002C7DC7" w:rsidRPr="003F718B" w:rsidRDefault="002C7DC7" w:rsidP="002C7DC7">
      <w:pPr>
        <w:spacing w:line="480" w:lineRule="auto"/>
        <w:jc w:val="both"/>
        <w:rPr>
          <w:sz w:val="24"/>
          <w:szCs w:val="24"/>
        </w:rPr>
      </w:pPr>
      <w:r w:rsidRPr="003F718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w:t>
      </w:r>
      <w:r w:rsidRPr="003F718B">
        <w:rPr>
          <w:sz w:val="24"/>
          <w:szCs w:val="24"/>
        </w:rPr>
        <w:lastRenderedPageBreak/>
        <w:t>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2C7DC7" w:rsidRPr="003F718B" w:rsidRDefault="002C7DC7" w:rsidP="002C7DC7">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2C7DC7" w:rsidRPr="003F718B" w:rsidRDefault="002C7DC7" w:rsidP="002C7DC7">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C7DC7" w:rsidRPr="003F718B" w:rsidRDefault="002C7DC7" w:rsidP="002C7DC7">
      <w:pPr>
        <w:spacing w:line="480" w:lineRule="auto"/>
        <w:jc w:val="center"/>
        <w:rPr>
          <w:b/>
          <w:sz w:val="24"/>
          <w:szCs w:val="24"/>
        </w:rPr>
      </w:pPr>
      <w:r w:rsidRPr="003F718B">
        <w:rPr>
          <w:b/>
          <w:sz w:val="24"/>
          <w:szCs w:val="24"/>
        </w:rPr>
        <w:t>Chapter 3: What are the Restrictions in the Lord Yah’s Mind in the House World?</w:t>
      </w:r>
    </w:p>
    <w:p w:rsidR="002C7DC7" w:rsidRPr="003F718B" w:rsidRDefault="002C7DC7" w:rsidP="002C7DC7">
      <w:pPr>
        <w:spacing w:line="480" w:lineRule="auto"/>
        <w:jc w:val="center"/>
        <w:rPr>
          <w:b/>
          <w:sz w:val="24"/>
          <w:szCs w:val="24"/>
        </w:rPr>
      </w:pPr>
      <w:r w:rsidRPr="003F718B">
        <w:rPr>
          <w:b/>
          <w:sz w:val="24"/>
          <w:szCs w:val="24"/>
        </w:rPr>
        <w:t>Who is Molech called Sukkoth and Milcom in the House World?</w:t>
      </w:r>
    </w:p>
    <w:p w:rsidR="002C7DC7" w:rsidRPr="003F718B" w:rsidRDefault="002C7DC7" w:rsidP="002C7DC7">
      <w:pPr>
        <w:spacing w:line="480" w:lineRule="auto"/>
        <w:jc w:val="both"/>
        <w:rPr>
          <w:sz w:val="24"/>
          <w:szCs w:val="24"/>
        </w:rPr>
      </w:pPr>
      <w:r w:rsidRPr="003F718B">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F718B">
        <w:rPr>
          <w:sz w:val="24"/>
          <w:szCs w:val="24"/>
          <w:vertAlign w:val="superscript"/>
        </w:rPr>
        <w:t>st</w:t>
      </w:r>
      <w:r w:rsidRPr="003F718B">
        <w:rPr>
          <w:sz w:val="24"/>
          <w:szCs w:val="24"/>
        </w:rPr>
        <w:t xml:space="preserve"> Kings 11:5, 33. King Josiah later tore this high place down in 2</w:t>
      </w:r>
      <w:r w:rsidRPr="003F718B">
        <w:rPr>
          <w:sz w:val="24"/>
          <w:szCs w:val="24"/>
          <w:vertAlign w:val="superscript"/>
        </w:rPr>
        <w:t>nd</w:t>
      </w:r>
      <w:r w:rsidRPr="003F718B">
        <w:rPr>
          <w:sz w:val="24"/>
          <w:szCs w:val="24"/>
        </w:rPr>
        <w:t xml:space="preserve"> Kings 23:13. Milcom is rendered as “</w:t>
      </w:r>
      <w:r w:rsidRPr="003F718B">
        <w:rPr>
          <w:b/>
          <w:sz w:val="24"/>
          <w:szCs w:val="24"/>
        </w:rPr>
        <w:t>King</w:t>
      </w:r>
      <w:r w:rsidRPr="003F718B">
        <w:rPr>
          <w:sz w:val="24"/>
          <w:szCs w:val="24"/>
        </w:rPr>
        <w:t>” or “</w:t>
      </w:r>
      <w:r w:rsidRPr="003F718B">
        <w:rPr>
          <w:b/>
          <w:sz w:val="24"/>
          <w:szCs w:val="24"/>
        </w:rPr>
        <w:t>Ruler</w:t>
      </w:r>
      <w:r w:rsidRPr="003F718B">
        <w:rPr>
          <w:sz w:val="24"/>
          <w:szCs w:val="24"/>
        </w:rPr>
        <w:t>” in 2</w:t>
      </w:r>
      <w:r w:rsidRPr="003F718B">
        <w:rPr>
          <w:sz w:val="24"/>
          <w:szCs w:val="24"/>
          <w:vertAlign w:val="superscript"/>
        </w:rPr>
        <w:t>nd</w:t>
      </w:r>
      <w:r w:rsidRPr="003F718B">
        <w:rPr>
          <w:sz w:val="24"/>
          <w:szCs w:val="24"/>
        </w:rPr>
        <w:t xml:space="preserve"> Samuel 12:30 &amp; 1</w:t>
      </w:r>
      <w:r w:rsidRPr="003F718B">
        <w:rPr>
          <w:sz w:val="24"/>
          <w:szCs w:val="24"/>
          <w:vertAlign w:val="superscript"/>
        </w:rPr>
        <w:t>st</w:t>
      </w:r>
      <w:r w:rsidRPr="003F718B">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F718B">
        <w:rPr>
          <w:b/>
          <w:sz w:val="24"/>
          <w:szCs w:val="24"/>
        </w:rPr>
        <w:t>Son of My Paternal Clan</w:t>
      </w:r>
      <w:r w:rsidRPr="003F718B">
        <w:rPr>
          <w:sz w:val="24"/>
          <w:szCs w:val="24"/>
        </w:rPr>
        <w:t>.” Ammonites intermarried with the Hebrews in 1</w:t>
      </w:r>
      <w:r w:rsidRPr="003F718B">
        <w:rPr>
          <w:sz w:val="24"/>
          <w:szCs w:val="24"/>
          <w:vertAlign w:val="superscript"/>
        </w:rPr>
        <w:t>st</w:t>
      </w:r>
      <w:r w:rsidRPr="003F718B">
        <w:rPr>
          <w:sz w:val="24"/>
          <w:szCs w:val="24"/>
        </w:rPr>
        <w:t xml:space="preserve"> Kings 14:2 &amp; 2</w:t>
      </w:r>
      <w:r w:rsidRPr="003F718B">
        <w:rPr>
          <w:sz w:val="24"/>
          <w:szCs w:val="24"/>
          <w:vertAlign w:val="superscript"/>
        </w:rPr>
        <w:t>nd</w:t>
      </w:r>
      <w:r w:rsidRPr="003F718B">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F718B">
        <w:rPr>
          <w:b/>
          <w:sz w:val="24"/>
          <w:szCs w:val="24"/>
        </w:rPr>
        <w:t>The Lord Yah and the 30 Orders of the Biblical Giants, Biblical Dragons and Biblical Law</w:t>
      </w:r>
      <w:r w:rsidRPr="003F718B">
        <w:rPr>
          <w:sz w:val="24"/>
          <w:szCs w:val="24"/>
        </w:rPr>
        <w:t xml:space="preserve">.”  </w:t>
      </w:r>
    </w:p>
    <w:p w:rsidR="002C7DC7" w:rsidRPr="003F718B" w:rsidRDefault="002C7DC7" w:rsidP="002C7DC7">
      <w:pPr>
        <w:spacing w:line="480" w:lineRule="auto"/>
        <w:jc w:val="center"/>
        <w:rPr>
          <w:b/>
          <w:sz w:val="24"/>
          <w:szCs w:val="24"/>
        </w:rPr>
      </w:pPr>
      <w:r w:rsidRPr="003F718B">
        <w:rPr>
          <w:b/>
          <w:sz w:val="24"/>
          <w:szCs w:val="24"/>
        </w:rPr>
        <w:t>The House World History of King Solomon with Milcom in 5 Positions</w:t>
      </w:r>
    </w:p>
    <w:p w:rsidR="002C7DC7" w:rsidRPr="003F718B" w:rsidRDefault="002C7DC7" w:rsidP="002C7DC7">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Kings 11:5 says “For Solomon went after Ashtoreth the Goddess of the Sidonians, and after Milcom the abomination of the Ammonties.” In 1</w:t>
      </w:r>
      <w:r w:rsidRPr="003F718B">
        <w:rPr>
          <w:sz w:val="24"/>
          <w:szCs w:val="24"/>
          <w:vertAlign w:val="superscript"/>
        </w:rPr>
        <w:t>st</w:t>
      </w:r>
      <w:r w:rsidRPr="003F718B">
        <w:rPr>
          <w:sz w:val="24"/>
          <w:szCs w:val="24"/>
        </w:rPr>
        <w:t xml:space="preserve"> Kings 11:7 declares “Then Solomon built a high place for Chemosh the abomination of Moab, on the hill that is east of Jerusalem, and for Molech the abomination of the people of Ammon.” In 1</w:t>
      </w:r>
      <w:r w:rsidRPr="003F718B">
        <w:rPr>
          <w:sz w:val="24"/>
          <w:szCs w:val="24"/>
          <w:vertAlign w:val="superscript"/>
        </w:rPr>
        <w:t>st</w:t>
      </w:r>
      <w:r w:rsidRPr="003F718B">
        <w:rPr>
          <w:sz w:val="24"/>
          <w:szCs w:val="24"/>
        </w:rPr>
        <w:t xml:space="preserve"> Kings 11:33 states “Because </w:t>
      </w:r>
      <w:r w:rsidRPr="003F718B">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F718B">
        <w:rPr>
          <w:sz w:val="24"/>
          <w:szCs w:val="24"/>
          <w:vertAlign w:val="superscript"/>
        </w:rPr>
        <w:t>nd</w:t>
      </w:r>
      <w:r w:rsidRPr="003F718B">
        <w:rPr>
          <w:sz w:val="24"/>
          <w:szCs w:val="24"/>
        </w:rPr>
        <w:t xml:space="preserve"> Kings 23:10 tells us “And He defiled Topheth, which is in the Valley of the Son of Hinnom, that no Man might make His son of His daughter pass through the fire to Molech.” In 2</w:t>
      </w:r>
      <w:r w:rsidRPr="003F718B">
        <w:rPr>
          <w:sz w:val="24"/>
          <w:szCs w:val="24"/>
          <w:vertAlign w:val="superscript"/>
        </w:rPr>
        <w:t>nd</w:t>
      </w:r>
      <w:r w:rsidRPr="003F718B">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2C7DC7" w:rsidRPr="003F718B" w:rsidRDefault="002C7DC7" w:rsidP="002C7DC7">
      <w:pPr>
        <w:jc w:val="center"/>
        <w:rPr>
          <w:b/>
          <w:sz w:val="24"/>
          <w:szCs w:val="24"/>
        </w:rPr>
      </w:pPr>
      <w:r w:rsidRPr="003F718B">
        <w:rPr>
          <w:b/>
          <w:sz w:val="24"/>
          <w:szCs w:val="24"/>
        </w:rPr>
        <w:t>The Command of the Lord Yahweh concerning Molech in the House World</w:t>
      </w:r>
    </w:p>
    <w:p w:rsidR="002C7DC7" w:rsidRPr="003F718B" w:rsidRDefault="002C7DC7" w:rsidP="002C7DC7">
      <w:pPr>
        <w:spacing w:line="480" w:lineRule="auto"/>
        <w:jc w:val="both"/>
        <w:rPr>
          <w:sz w:val="24"/>
          <w:szCs w:val="24"/>
        </w:rPr>
      </w:pPr>
      <w:r w:rsidRPr="003F718B">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2C7DC7" w:rsidRPr="003F718B" w:rsidRDefault="002C7DC7" w:rsidP="002C7DC7">
      <w:pPr>
        <w:spacing w:line="480" w:lineRule="auto"/>
        <w:jc w:val="center"/>
        <w:rPr>
          <w:b/>
          <w:sz w:val="24"/>
          <w:szCs w:val="24"/>
        </w:rPr>
      </w:pPr>
      <w:r w:rsidRPr="003F718B">
        <w:rPr>
          <w:b/>
          <w:sz w:val="24"/>
          <w:szCs w:val="24"/>
        </w:rPr>
        <w:lastRenderedPageBreak/>
        <w:t xml:space="preserve">The Sexual Things that did not enter in the Lord Yah’s Mind in the House World </w:t>
      </w:r>
    </w:p>
    <w:p w:rsidR="002C7DC7" w:rsidRPr="003F718B" w:rsidRDefault="002C7DC7" w:rsidP="002C7DC7">
      <w:pPr>
        <w:spacing w:line="480" w:lineRule="auto"/>
        <w:jc w:val="both"/>
        <w:rPr>
          <w:sz w:val="24"/>
          <w:szCs w:val="24"/>
        </w:rPr>
      </w:pPr>
      <w:r w:rsidRPr="003F718B">
        <w:rPr>
          <w:sz w:val="24"/>
          <w:szCs w:val="24"/>
        </w:rPr>
        <w:t>The Father Stephen does not allow anything to enter the Lord Yah’s Mind since He is the only one who can Pray to Him &amp; the only Doorway to the Lord Yah in 2</w:t>
      </w:r>
      <w:r w:rsidRPr="003F718B">
        <w:rPr>
          <w:sz w:val="24"/>
          <w:szCs w:val="24"/>
          <w:vertAlign w:val="superscript"/>
        </w:rPr>
        <w:t>nd</w:t>
      </w:r>
      <w:r w:rsidRPr="003F718B">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F718B">
        <w:rPr>
          <w:b/>
          <w:i/>
          <w:sz w:val="24"/>
          <w:szCs w:val="24"/>
        </w:rPr>
        <w:t xml:space="preserve">mekhashshepheh </w:t>
      </w:r>
      <w:r w:rsidRPr="003F718B">
        <w:rPr>
          <w:sz w:val="24"/>
          <w:szCs w:val="24"/>
        </w:rPr>
        <w:t xml:space="preserve">in the feminine form in Exodus 22:18. In Exodus 22:18 says “Thou shall not suffer a witch to live”, but to die. A male witch is known as a wizard that renders the word </w:t>
      </w:r>
      <w:r w:rsidRPr="003F718B">
        <w:rPr>
          <w:b/>
          <w:i/>
          <w:sz w:val="24"/>
          <w:szCs w:val="24"/>
        </w:rPr>
        <w:t xml:space="preserve">mekhashshepeth </w:t>
      </w:r>
      <w:r w:rsidRPr="003F718B">
        <w:rPr>
          <w:sz w:val="24"/>
          <w:szCs w:val="24"/>
        </w:rPr>
        <w:t>in the masculine form in Deuteronomy 18:10. The foundation of witchcraft is human sacrifices and is found in the OKJV and the NKJV in Deuteronomy 18:10; 1</w:t>
      </w:r>
      <w:r w:rsidRPr="003F718B">
        <w:rPr>
          <w:sz w:val="24"/>
          <w:szCs w:val="24"/>
          <w:vertAlign w:val="superscript"/>
        </w:rPr>
        <w:t>st</w:t>
      </w:r>
      <w:r w:rsidRPr="003F718B">
        <w:rPr>
          <w:sz w:val="24"/>
          <w:szCs w:val="24"/>
        </w:rPr>
        <w:t xml:space="preserve"> Samuel 15:23; 2</w:t>
      </w:r>
      <w:r w:rsidRPr="003F718B">
        <w:rPr>
          <w:sz w:val="24"/>
          <w:szCs w:val="24"/>
          <w:vertAlign w:val="superscript"/>
        </w:rPr>
        <w:t>nd</w:t>
      </w:r>
      <w:r w:rsidRPr="003F718B">
        <w:rPr>
          <w:sz w:val="24"/>
          <w:szCs w:val="24"/>
        </w:rPr>
        <w:t xml:space="preserve"> Kings 9:22; 17:17; 21:6; 2</w:t>
      </w:r>
      <w:r w:rsidRPr="003F718B">
        <w:rPr>
          <w:sz w:val="24"/>
          <w:szCs w:val="24"/>
          <w:vertAlign w:val="superscript"/>
        </w:rPr>
        <w:t>nd</w:t>
      </w:r>
      <w:r w:rsidRPr="003F718B">
        <w:rPr>
          <w:sz w:val="24"/>
          <w:szCs w:val="24"/>
        </w:rPr>
        <w:t xml:space="preserve"> Chronicles 33:6; Micah 5:12; Nahum 3:4; Wisdom of Solomon 12:4 &amp; Galatians 5:20. Based on this, it may have been the cause of the witch burnings that happened a few hundred years ago in history. The 5 Divine </w:t>
      </w:r>
      <w:r w:rsidRPr="003F718B">
        <w:rPr>
          <w:sz w:val="24"/>
          <w:szCs w:val="24"/>
        </w:rPr>
        <w:lastRenderedPageBreak/>
        <w:t>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C7DC7" w:rsidRPr="003F718B" w:rsidRDefault="002C7DC7" w:rsidP="002C7DC7">
      <w:pPr>
        <w:spacing w:line="480" w:lineRule="auto"/>
        <w:jc w:val="center"/>
        <w:rPr>
          <w:b/>
          <w:sz w:val="24"/>
          <w:szCs w:val="24"/>
        </w:rPr>
      </w:pPr>
      <w:r w:rsidRPr="003F718B">
        <w:rPr>
          <w:b/>
          <w:sz w:val="24"/>
          <w:szCs w:val="24"/>
        </w:rPr>
        <w:t>Does Molech (Milcom) refer to Moloch in the House World?</w:t>
      </w:r>
    </w:p>
    <w:p w:rsidR="002C7DC7" w:rsidRPr="003F718B" w:rsidRDefault="002C7DC7" w:rsidP="002C7DC7">
      <w:pPr>
        <w:spacing w:line="480" w:lineRule="auto"/>
        <w:jc w:val="both"/>
        <w:rPr>
          <w:sz w:val="24"/>
          <w:szCs w:val="24"/>
        </w:rPr>
      </w:pPr>
      <w:r w:rsidRPr="003F718B">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F718B">
        <w:rPr>
          <w:b/>
          <w:sz w:val="24"/>
          <w:szCs w:val="24"/>
        </w:rPr>
        <w:t>King</w:t>
      </w:r>
      <w:r w:rsidRPr="003F718B">
        <w:rPr>
          <w:sz w:val="24"/>
          <w:szCs w:val="24"/>
        </w:rPr>
        <w:t>” or “</w:t>
      </w:r>
      <w:r w:rsidRPr="003F718B">
        <w:rPr>
          <w:b/>
          <w:sz w:val="24"/>
          <w:szCs w:val="24"/>
        </w:rPr>
        <w:t>Ruler</w:t>
      </w:r>
      <w:r w:rsidRPr="003F718B">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F718B">
        <w:rPr>
          <w:b/>
          <w:sz w:val="24"/>
          <w:szCs w:val="24"/>
        </w:rPr>
        <w:t>the constant, unchanging one</w:t>
      </w:r>
      <w:r w:rsidRPr="003F718B">
        <w:rPr>
          <w:sz w:val="24"/>
          <w:szCs w:val="24"/>
        </w:rPr>
        <w:t xml:space="preserve">.” Molech may be a variation to Moloch in Acts 7:43.      </w:t>
      </w:r>
    </w:p>
    <w:p w:rsidR="002C7DC7" w:rsidRPr="003F718B" w:rsidRDefault="002C7DC7" w:rsidP="002C7DC7">
      <w:pPr>
        <w:spacing w:line="480" w:lineRule="auto"/>
        <w:jc w:val="center"/>
        <w:rPr>
          <w:b/>
          <w:sz w:val="24"/>
          <w:szCs w:val="24"/>
        </w:rPr>
      </w:pPr>
      <w:r w:rsidRPr="003F718B">
        <w:rPr>
          <w:b/>
          <w:sz w:val="24"/>
          <w:szCs w:val="24"/>
        </w:rPr>
        <w:lastRenderedPageBreak/>
        <w:t>Chapter 4: Is the Lord Yahweh all Knowing &amp; His Understanding Infinite in the House World?</w:t>
      </w:r>
    </w:p>
    <w:p w:rsidR="002C7DC7" w:rsidRPr="003F718B" w:rsidRDefault="002C7DC7" w:rsidP="002C7DC7">
      <w:pPr>
        <w:spacing w:line="480" w:lineRule="auto"/>
        <w:jc w:val="both"/>
        <w:rPr>
          <w:sz w:val="24"/>
          <w:szCs w:val="24"/>
        </w:rPr>
      </w:pPr>
      <w:r w:rsidRPr="003F718B">
        <w:rPr>
          <w:sz w:val="24"/>
          <w:szCs w:val="24"/>
        </w:rPr>
        <w:t xml:space="preserve">The </w:t>
      </w:r>
      <w:r w:rsidRPr="003F718B">
        <w:rPr>
          <w:b/>
          <w:sz w:val="24"/>
          <w:szCs w:val="24"/>
        </w:rPr>
        <w:t>LORD YAHWEH (JEHOVAH) THE CREATOR OF THE FATHER STEPHEN</w:t>
      </w:r>
      <w:r w:rsidRPr="003F718B">
        <w:rPr>
          <w:sz w:val="24"/>
          <w:szCs w:val="24"/>
        </w:rPr>
        <w:t xml:space="preserve"> is called “</w:t>
      </w:r>
      <w:r w:rsidRPr="003F718B">
        <w:rPr>
          <w:b/>
          <w:sz w:val="24"/>
          <w:szCs w:val="24"/>
        </w:rPr>
        <w:t>THE ALL-KNOWING GOD</w:t>
      </w:r>
      <w:r w:rsidRPr="003F718B">
        <w:rPr>
          <w:sz w:val="24"/>
          <w:szCs w:val="24"/>
        </w:rPr>
        <w:t>” and is not limited in Knowledge (Wisdom, Intelligence, Knowing &amp; Understanding) and has Infinite Knowledge. He simply does not necessarily have use His mind to know all things. In 1</w:t>
      </w:r>
      <w:r w:rsidRPr="003F718B">
        <w:rPr>
          <w:sz w:val="24"/>
          <w:szCs w:val="24"/>
          <w:vertAlign w:val="superscript"/>
        </w:rPr>
        <w:t>st</w:t>
      </w:r>
      <w:r w:rsidRPr="003F718B">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w:t>
      </w:r>
      <w:r w:rsidRPr="003F718B">
        <w:rPr>
          <w:sz w:val="24"/>
          <w:szCs w:val="24"/>
        </w:rPr>
        <w:lastRenderedPageBreak/>
        <w:t>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F718B">
        <w:rPr>
          <w:sz w:val="24"/>
          <w:szCs w:val="24"/>
          <w:vertAlign w:val="superscript"/>
        </w:rPr>
        <w:t>nd</w:t>
      </w:r>
      <w:r w:rsidRPr="003F718B">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F718B">
        <w:rPr>
          <w:sz w:val="24"/>
          <w:szCs w:val="24"/>
          <w:vertAlign w:val="superscript"/>
        </w:rPr>
        <w:t>nd</w:t>
      </w:r>
      <w:r w:rsidRPr="003F718B">
        <w:rPr>
          <w:sz w:val="24"/>
          <w:szCs w:val="24"/>
        </w:rPr>
        <w:t xml:space="preserve"> Peter 1:3 tells us “…as His divine power has given us all things that pertain to life and godliness, through the knowledge of Him who called Us by glory and virtue...”      </w:t>
      </w:r>
    </w:p>
    <w:p w:rsidR="002C7DC7" w:rsidRPr="003F718B" w:rsidRDefault="002C7DC7" w:rsidP="002C7DC7">
      <w:pPr>
        <w:spacing w:line="480" w:lineRule="auto"/>
        <w:jc w:val="center"/>
        <w:rPr>
          <w:b/>
          <w:sz w:val="24"/>
          <w:szCs w:val="24"/>
        </w:rPr>
      </w:pPr>
      <w:r w:rsidRPr="003F718B">
        <w:rPr>
          <w:b/>
          <w:sz w:val="24"/>
          <w:szCs w:val="24"/>
        </w:rPr>
        <w:t>What are the True Limitations of the Lord Yahweh in 5 Positions in the House World?</w:t>
      </w:r>
    </w:p>
    <w:p w:rsidR="002C7DC7" w:rsidRPr="003F718B" w:rsidRDefault="002C7DC7" w:rsidP="002C7DC7">
      <w:pPr>
        <w:spacing w:line="480" w:lineRule="auto"/>
        <w:jc w:val="center"/>
        <w:rPr>
          <w:b/>
          <w:sz w:val="24"/>
          <w:szCs w:val="24"/>
        </w:rPr>
      </w:pPr>
      <w:r w:rsidRPr="003F718B">
        <w:rPr>
          <w:b/>
          <w:sz w:val="24"/>
          <w:szCs w:val="24"/>
        </w:rPr>
        <w:lastRenderedPageBreak/>
        <w:t xml:space="preserve">The True God </w:t>
      </w:r>
    </w:p>
    <w:p w:rsidR="002C7DC7" w:rsidRPr="003F718B" w:rsidRDefault="002C7DC7" w:rsidP="002C7DC7">
      <w:pPr>
        <w:spacing w:line="480" w:lineRule="auto"/>
        <w:jc w:val="both"/>
        <w:rPr>
          <w:sz w:val="24"/>
          <w:szCs w:val="24"/>
        </w:rPr>
      </w:pPr>
      <w:r w:rsidRPr="003F718B">
        <w:rPr>
          <w:sz w:val="24"/>
          <w:szCs w:val="24"/>
        </w:rPr>
        <w:t xml:space="preserve">The </w:t>
      </w:r>
      <w:r w:rsidRPr="003F718B">
        <w:rPr>
          <w:b/>
          <w:sz w:val="24"/>
          <w:szCs w:val="24"/>
        </w:rPr>
        <w:t>LORD YAH THE CREATOR OF THE FATHER STEPHEN OUR LORD</w:t>
      </w:r>
      <w:r w:rsidRPr="003F718B">
        <w:rPr>
          <w:sz w:val="24"/>
          <w:szCs w:val="24"/>
        </w:rPr>
        <w:t xml:space="preserve"> is called “</w:t>
      </w:r>
      <w:r w:rsidRPr="003F718B">
        <w:rPr>
          <w:b/>
          <w:sz w:val="24"/>
          <w:szCs w:val="24"/>
        </w:rPr>
        <w:t>THE UNLYING TRUE GOD</w:t>
      </w:r>
      <w:r w:rsidRPr="003F718B">
        <w:rPr>
          <w:sz w:val="24"/>
          <w:szCs w:val="24"/>
        </w:rPr>
        <w:t xml:space="preserve">” in Titus 1:1-3; Hebrews 6:16-18 &amp; Romans 3:4. In Titus 1:1-3 declares “Paul, a bondservant of God (Father Stephen our Lord), and an apostle of Jesus Christ, according to the 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2C7DC7" w:rsidRPr="003F718B" w:rsidRDefault="002C7DC7" w:rsidP="002C7DC7">
      <w:pPr>
        <w:spacing w:line="480" w:lineRule="auto"/>
        <w:jc w:val="center"/>
        <w:rPr>
          <w:b/>
          <w:sz w:val="24"/>
          <w:szCs w:val="24"/>
        </w:rPr>
      </w:pPr>
      <w:r w:rsidRPr="003F718B">
        <w:rPr>
          <w:b/>
          <w:sz w:val="24"/>
          <w:szCs w:val="24"/>
        </w:rPr>
        <w:t>The Sinless God</w:t>
      </w:r>
    </w:p>
    <w:p w:rsidR="002C7DC7" w:rsidRPr="003F718B" w:rsidRDefault="002C7DC7" w:rsidP="002C7DC7">
      <w:pPr>
        <w:spacing w:line="480" w:lineRule="auto"/>
        <w:jc w:val="both"/>
        <w:rPr>
          <w:sz w:val="24"/>
          <w:szCs w:val="24"/>
        </w:rPr>
      </w:pPr>
      <w:r w:rsidRPr="003F718B">
        <w:rPr>
          <w:sz w:val="24"/>
          <w:szCs w:val="24"/>
        </w:rPr>
        <w:t xml:space="preserve">The </w:t>
      </w:r>
      <w:r w:rsidRPr="003F718B">
        <w:rPr>
          <w:b/>
          <w:sz w:val="24"/>
          <w:szCs w:val="24"/>
        </w:rPr>
        <w:t>LORD YAH THE CREATOR OF THE FATHER STEPHEN OUR LORD</w:t>
      </w:r>
      <w:r w:rsidRPr="003F718B">
        <w:rPr>
          <w:sz w:val="24"/>
          <w:szCs w:val="24"/>
        </w:rPr>
        <w:t xml:space="preserve"> is called “</w:t>
      </w:r>
      <w:r w:rsidRPr="003F718B">
        <w:rPr>
          <w:b/>
          <w:sz w:val="24"/>
          <w:szCs w:val="24"/>
        </w:rPr>
        <w:t>THE SINLESS GOD</w:t>
      </w:r>
      <w:r w:rsidRPr="003F718B">
        <w:rPr>
          <w:sz w:val="24"/>
          <w:szCs w:val="24"/>
        </w:rPr>
        <w:t xml:space="preserve">” and chooses not to look upon sin in Matthew 27:46 &amp; Mark 15:34. In Matthew 27:46 says “And about the ninth hour (3:00 PM) Jesus cried out with a loud voice, saying, ‘Eli, Eli, lama </w:t>
      </w:r>
      <w:r w:rsidRPr="003F718B">
        <w:rPr>
          <w:sz w:val="24"/>
          <w:szCs w:val="24"/>
        </w:rPr>
        <w:lastRenderedPageBreak/>
        <w:t xml:space="preserve">sabachthani?’ that is, ‘My God (Father Stephen), My God (Father Stephen), why have You forsaken Me (Son Jesus)?’”  Also the similar scripture is in Mark 15:34. </w:t>
      </w:r>
    </w:p>
    <w:p w:rsidR="002C7DC7" w:rsidRPr="003F718B" w:rsidRDefault="002C7DC7" w:rsidP="002C7DC7">
      <w:pPr>
        <w:spacing w:line="480" w:lineRule="auto"/>
        <w:jc w:val="center"/>
        <w:rPr>
          <w:b/>
          <w:sz w:val="24"/>
          <w:szCs w:val="24"/>
        </w:rPr>
      </w:pPr>
      <w:r w:rsidRPr="003F718B">
        <w:rPr>
          <w:b/>
          <w:sz w:val="24"/>
          <w:szCs w:val="24"/>
        </w:rPr>
        <w:t>The Very Good God</w:t>
      </w:r>
    </w:p>
    <w:p w:rsidR="002C7DC7" w:rsidRPr="003F718B" w:rsidRDefault="002C7DC7" w:rsidP="002C7DC7">
      <w:pPr>
        <w:spacing w:line="480" w:lineRule="auto"/>
        <w:jc w:val="both"/>
        <w:rPr>
          <w:sz w:val="24"/>
          <w:szCs w:val="24"/>
        </w:rPr>
      </w:pPr>
      <w:r w:rsidRPr="003F718B">
        <w:rPr>
          <w:sz w:val="24"/>
          <w:szCs w:val="24"/>
        </w:rPr>
        <w:t xml:space="preserve">The </w:t>
      </w:r>
      <w:r w:rsidRPr="003F718B">
        <w:rPr>
          <w:b/>
          <w:sz w:val="24"/>
          <w:szCs w:val="24"/>
        </w:rPr>
        <w:t>LORD YAH THE CREATOR OF THE FATHER STEPHEN OUR LORD</w:t>
      </w:r>
      <w:r w:rsidRPr="003F718B">
        <w:rPr>
          <w:sz w:val="24"/>
          <w:szCs w:val="24"/>
        </w:rPr>
        <w:t xml:space="preserve"> is called “</w:t>
      </w:r>
      <w:r w:rsidRPr="003F718B">
        <w:rPr>
          <w:b/>
          <w:sz w:val="24"/>
          <w:szCs w:val="24"/>
        </w:rPr>
        <w:t>THE VERY GOOD GOD</w:t>
      </w:r>
      <w:r w:rsidRPr="003F718B">
        <w:rPr>
          <w:sz w:val="24"/>
          <w:szCs w:val="24"/>
        </w:rPr>
        <w:t>” and is not evil in origin in 1</w:t>
      </w:r>
      <w:r w:rsidRPr="003F718B">
        <w:rPr>
          <w:sz w:val="24"/>
          <w:szCs w:val="24"/>
          <w:vertAlign w:val="superscript"/>
        </w:rPr>
        <w:t>st</w:t>
      </w:r>
      <w:r w:rsidRPr="003F718B">
        <w:rPr>
          <w:sz w:val="24"/>
          <w:szCs w:val="24"/>
        </w:rPr>
        <w:t xml:space="preserve"> Corinthians 13:5. In 1</w:t>
      </w:r>
      <w:r w:rsidRPr="003F718B">
        <w:rPr>
          <w:sz w:val="24"/>
          <w:szCs w:val="24"/>
          <w:vertAlign w:val="superscript"/>
        </w:rPr>
        <w:t>st</w:t>
      </w:r>
      <w:r w:rsidRPr="003F718B">
        <w:rPr>
          <w:sz w:val="24"/>
          <w:szCs w:val="24"/>
        </w:rPr>
        <w:t xml:space="preserve"> Corinthians 13:5 says that Agape Love “does not behave rudely, does not seek its own, is not provoked, thinks no evil…” Now the LORD STEPHEN can do Messianic Evil to a city, country or a nation to those who do not obey His command in 1</w:t>
      </w:r>
      <w:r w:rsidRPr="003F718B">
        <w:rPr>
          <w:sz w:val="24"/>
          <w:szCs w:val="24"/>
          <w:vertAlign w:val="superscript"/>
        </w:rPr>
        <w:t>ST</w:t>
      </w:r>
      <w:r w:rsidRPr="003F718B">
        <w:rPr>
          <w:sz w:val="24"/>
          <w:szCs w:val="24"/>
        </w:rPr>
        <w:t xml:space="preserve"> John 1:8, 10 &amp; Jeremiah 18:10. In Romans 8:28 says “And We know that all things work together for good to those who (Agape) Love God (Father Stephen), to those who are called according to His purpose.” </w:t>
      </w:r>
    </w:p>
    <w:p w:rsidR="002C7DC7" w:rsidRPr="003F718B" w:rsidRDefault="002C7DC7" w:rsidP="002C7DC7">
      <w:pPr>
        <w:spacing w:line="480" w:lineRule="auto"/>
        <w:jc w:val="center"/>
        <w:rPr>
          <w:b/>
          <w:sz w:val="24"/>
          <w:szCs w:val="24"/>
        </w:rPr>
      </w:pPr>
      <w:r w:rsidRPr="003F718B">
        <w:rPr>
          <w:b/>
          <w:sz w:val="24"/>
          <w:szCs w:val="24"/>
        </w:rPr>
        <w:t>The Untempting God</w:t>
      </w:r>
    </w:p>
    <w:p w:rsidR="002C7DC7" w:rsidRPr="003F718B" w:rsidRDefault="002C7DC7" w:rsidP="002C7DC7">
      <w:pPr>
        <w:spacing w:line="480" w:lineRule="auto"/>
        <w:jc w:val="both"/>
        <w:rPr>
          <w:sz w:val="24"/>
          <w:szCs w:val="24"/>
        </w:rPr>
      </w:pPr>
      <w:r w:rsidRPr="003F718B">
        <w:rPr>
          <w:sz w:val="24"/>
          <w:szCs w:val="24"/>
        </w:rPr>
        <w:t xml:space="preserve">The </w:t>
      </w:r>
      <w:r w:rsidRPr="003F718B">
        <w:rPr>
          <w:b/>
          <w:sz w:val="24"/>
          <w:szCs w:val="24"/>
        </w:rPr>
        <w:t>LORD YAH THE CREATOR OF THE FATHER STEPHEN OUR LORD</w:t>
      </w:r>
      <w:r w:rsidRPr="003F718B">
        <w:rPr>
          <w:sz w:val="24"/>
          <w:szCs w:val="24"/>
        </w:rPr>
        <w:t xml:space="preserve"> is called “</w:t>
      </w:r>
      <w:r w:rsidRPr="003F718B">
        <w:rPr>
          <w:b/>
          <w:sz w:val="24"/>
          <w:szCs w:val="24"/>
        </w:rPr>
        <w:t>THE UNTEMPTING GOD</w:t>
      </w:r>
      <w:r w:rsidRPr="003F718B">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2C7DC7" w:rsidRPr="003F718B" w:rsidRDefault="002C7DC7" w:rsidP="002C7DC7">
      <w:pPr>
        <w:spacing w:line="480" w:lineRule="auto"/>
        <w:jc w:val="center"/>
        <w:rPr>
          <w:b/>
          <w:sz w:val="24"/>
          <w:szCs w:val="24"/>
        </w:rPr>
      </w:pPr>
      <w:r w:rsidRPr="003F718B">
        <w:rPr>
          <w:b/>
          <w:sz w:val="24"/>
          <w:szCs w:val="24"/>
        </w:rPr>
        <w:t>The Faithful God</w:t>
      </w:r>
    </w:p>
    <w:p w:rsidR="002C7DC7" w:rsidRPr="003F718B" w:rsidRDefault="002C7DC7" w:rsidP="002C7DC7">
      <w:pPr>
        <w:spacing w:line="480" w:lineRule="auto"/>
        <w:jc w:val="both"/>
        <w:rPr>
          <w:sz w:val="24"/>
          <w:szCs w:val="24"/>
        </w:rPr>
      </w:pPr>
      <w:r w:rsidRPr="003F718B">
        <w:rPr>
          <w:sz w:val="24"/>
          <w:szCs w:val="24"/>
        </w:rPr>
        <w:t xml:space="preserve">The </w:t>
      </w:r>
      <w:r w:rsidRPr="003F718B">
        <w:rPr>
          <w:b/>
          <w:sz w:val="24"/>
          <w:szCs w:val="24"/>
        </w:rPr>
        <w:t>LORD YAH THE CREATOR OF THE FATHER STEPHEN OUR LORD</w:t>
      </w:r>
      <w:r w:rsidRPr="003F718B">
        <w:rPr>
          <w:sz w:val="24"/>
          <w:szCs w:val="24"/>
        </w:rPr>
        <w:t xml:space="preserve"> is called “</w:t>
      </w:r>
      <w:r w:rsidRPr="003F718B">
        <w:rPr>
          <w:b/>
          <w:sz w:val="24"/>
          <w:szCs w:val="24"/>
        </w:rPr>
        <w:t>THE FAITHFUL GOD</w:t>
      </w:r>
      <w:r w:rsidRPr="003F718B">
        <w:rPr>
          <w:sz w:val="24"/>
          <w:szCs w:val="24"/>
        </w:rPr>
        <w:t>” and cannot deny Himself for anyone in 2</w:t>
      </w:r>
      <w:r w:rsidRPr="003F718B">
        <w:rPr>
          <w:sz w:val="24"/>
          <w:szCs w:val="24"/>
          <w:vertAlign w:val="superscript"/>
        </w:rPr>
        <w:t>nd</w:t>
      </w:r>
      <w:r w:rsidRPr="003F718B">
        <w:rPr>
          <w:sz w:val="24"/>
          <w:szCs w:val="24"/>
        </w:rPr>
        <w:t xml:space="preserve"> Timothy 2:13. In 2</w:t>
      </w:r>
      <w:r w:rsidRPr="003F718B">
        <w:rPr>
          <w:sz w:val="24"/>
          <w:szCs w:val="24"/>
          <w:vertAlign w:val="superscript"/>
        </w:rPr>
        <w:t>nd</w:t>
      </w:r>
      <w:r w:rsidRPr="003F718B">
        <w:rPr>
          <w:sz w:val="24"/>
          <w:szCs w:val="24"/>
        </w:rPr>
        <w:t xml:space="preserve"> Timothy 2:13 declares “If we are faithless, He (Father Stephen) remains faithful, He (Father Stephen) cannot deny Himself.” </w:t>
      </w:r>
    </w:p>
    <w:p w:rsidR="002C7DC7" w:rsidRPr="003F718B" w:rsidRDefault="002C7DC7" w:rsidP="002C7DC7">
      <w:pPr>
        <w:spacing w:line="480" w:lineRule="auto"/>
        <w:jc w:val="both"/>
        <w:rPr>
          <w:sz w:val="24"/>
          <w:szCs w:val="24"/>
        </w:rPr>
      </w:pPr>
      <w:r w:rsidRPr="003F718B">
        <w:rPr>
          <w:sz w:val="24"/>
          <w:szCs w:val="24"/>
        </w:rPr>
        <w:lastRenderedPageBreak/>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w:t>
      </w:r>
      <w:r w:rsidRPr="003F718B">
        <w:rPr>
          <w:sz w:val="24"/>
          <w:szCs w:val="24"/>
        </w:rPr>
        <w:lastRenderedPageBreak/>
        <w:t>“believing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2C7DC7" w:rsidRPr="003F718B" w:rsidRDefault="002C7DC7" w:rsidP="002C7DC7">
      <w:pPr>
        <w:spacing w:line="480" w:lineRule="auto"/>
        <w:jc w:val="center"/>
        <w:rPr>
          <w:b/>
          <w:sz w:val="24"/>
          <w:szCs w:val="24"/>
        </w:rPr>
      </w:pPr>
      <w:r w:rsidRPr="003F718B">
        <w:rPr>
          <w:b/>
          <w:sz w:val="24"/>
          <w:szCs w:val="24"/>
        </w:rPr>
        <w:t>Bibliography</w:t>
      </w:r>
    </w:p>
    <w:p w:rsidR="002C7DC7" w:rsidRPr="003F718B" w:rsidRDefault="002C7DC7" w:rsidP="002C7DC7">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2C7DC7" w:rsidRPr="003F718B" w:rsidRDefault="002C7DC7" w:rsidP="002C7DC7">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lastRenderedPageBreak/>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2C7DC7" w:rsidRPr="003F718B" w:rsidRDefault="002C7DC7" w:rsidP="002C7DC7">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2C7DC7" w:rsidRPr="003F718B" w:rsidRDefault="002C7DC7" w:rsidP="002C7DC7">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2C7DC7" w:rsidRPr="003F718B" w:rsidRDefault="002C7DC7" w:rsidP="002C7DC7">
      <w:pPr>
        <w:spacing w:line="480" w:lineRule="auto"/>
        <w:jc w:val="both"/>
        <w:rPr>
          <w:sz w:val="24"/>
          <w:szCs w:val="24"/>
        </w:rPr>
      </w:pPr>
      <w:r w:rsidRPr="003F718B">
        <w:rPr>
          <w:sz w:val="24"/>
          <w:szCs w:val="24"/>
        </w:rPr>
        <w:t>King James Study Bible: King James Version: Thomas Nelson Inc. Copyright, 1991</w:t>
      </w:r>
    </w:p>
    <w:p w:rsidR="002C7DC7" w:rsidRPr="003F718B" w:rsidRDefault="002C7DC7" w:rsidP="002C7DC7">
      <w:pPr>
        <w:spacing w:line="480" w:lineRule="auto"/>
        <w:jc w:val="both"/>
        <w:rPr>
          <w:sz w:val="24"/>
          <w:szCs w:val="24"/>
        </w:rPr>
      </w:pPr>
      <w:r w:rsidRPr="003F718B">
        <w:rPr>
          <w:sz w:val="24"/>
          <w:szCs w:val="24"/>
        </w:rPr>
        <w:t>Libronix Digital Library System: 3.0e with Platinum: Copyright, 2000-2010</w:t>
      </w:r>
    </w:p>
    <w:p w:rsidR="002C7DC7" w:rsidRPr="003F718B" w:rsidRDefault="002C7DC7" w:rsidP="002C7DC7">
      <w:pPr>
        <w:spacing w:line="480" w:lineRule="auto"/>
        <w:jc w:val="both"/>
        <w:rPr>
          <w:sz w:val="24"/>
          <w:szCs w:val="24"/>
        </w:rPr>
      </w:pPr>
      <w:r w:rsidRPr="003F718B">
        <w:rPr>
          <w:sz w:val="24"/>
          <w:szCs w:val="24"/>
        </w:rPr>
        <w:t>Libronix Digital Library System: 3.0e with Platinum: KJV with Apocrypha: Copyright, 2000-2010</w:t>
      </w:r>
    </w:p>
    <w:p w:rsidR="002C7DC7" w:rsidRPr="003F718B" w:rsidRDefault="002C7DC7" w:rsidP="002C7DC7">
      <w:pPr>
        <w:spacing w:line="480" w:lineRule="auto"/>
        <w:jc w:val="both"/>
        <w:rPr>
          <w:smallCaps/>
          <w:sz w:val="24"/>
          <w:szCs w:val="24"/>
        </w:rPr>
      </w:pPr>
      <w:r w:rsidRPr="003F718B">
        <w:rPr>
          <w:smallCaps/>
          <w:sz w:val="24"/>
          <w:szCs w:val="24"/>
        </w:rPr>
        <w:lastRenderedPageBreak/>
        <w:t>Meyer, Marvin: The Nag Hammadi Scriptures: The Prayer of the Apostle Paul: Christian Gnostic Writings on pages 15-18: Harper Collins Publishers, New York, NY, Copyright, 2007</w:t>
      </w:r>
    </w:p>
    <w:p w:rsidR="002C7DC7" w:rsidRPr="003F718B" w:rsidRDefault="002C7DC7" w:rsidP="002C7DC7">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2C7DC7" w:rsidRPr="003F718B" w:rsidRDefault="002C7DC7" w:rsidP="002C7DC7">
      <w:pPr>
        <w:spacing w:line="480" w:lineRule="auto"/>
        <w:jc w:val="both"/>
        <w:rPr>
          <w:sz w:val="24"/>
          <w:szCs w:val="24"/>
        </w:rPr>
      </w:pPr>
      <w:r w:rsidRPr="003F718B">
        <w:rPr>
          <w:sz w:val="24"/>
          <w:szCs w:val="24"/>
        </w:rPr>
        <w:t xml:space="preserve">Revised Standard Version: The authorized revision of the American Standard Version: Copyright, 1901 </w:t>
      </w:r>
    </w:p>
    <w:p w:rsidR="002C7DC7" w:rsidRPr="003F718B" w:rsidRDefault="002C7DC7" w:rsidP="002C7DC7">
      <w:pPr>
        <w:spacing w:line="480" w:lineRule="auto"/>
        <w:jc w:val="both"/>
        <w:rPr>
          <w:sz w:val="24"/>
          <w:szCs w:val="24"/>
        </w:rPr>
      </w:pPr>
      <w:r w:rsidRPr="003F718B">
        <w:rPr>
          <w:sz w:val="24"/>
          <w:szCs w:val="24"/>
        </w:rPr>
        <w:t>Spirit Filled Life Bible with the New King James Version: Thomas Nelson Inc. Copyright, 1991</w:t>
      </w:r>
    </w:p>
    <w:p w:rsidR="002C7DC7" w:rsidRPr="003F718B" w:rsidRDefault="002C7DC7" w:rsidP="002C7DC7">
      <w:pPr>
        <w:spacing w:line="480" w:lineRule="auto"/>
        <w:jc w:val="both"/>
        <w:rPr>
          <w:sz w:val="24"/>
          <w:szCs w:val="24"/>
        </w:rPr>
      </w:pPr>
      <w:r w:rsidRPr="003F718B">
        <w:rPr>
          <w:sz w:val="24"/>
          <w:szCs w:val="24"/>
        </w:rPr>
        <w:t>The Apocrypha/Deuterocanonical Books of the Old Testament: Cambridge University Press, 1989</w:t>
      </w:r>
    </w:p>
    <w:p w:rsidR="002C7DC7" w:rsidRPr="003F718B" w:rsidRDefault="002C7DC7" w:rsidP="002C7DC7">
      <w:pPr>
        <w:spacing w:line="480" w:lineRule="auto"/>
        <w:jc w:val="both"/>
        <w:rPr>
          <w:sz w:val="24"/>
          <w:szCs w:val="24"/>
        </w:rPr>
      </w:pPr>
      <w:r w:rsidRPr="003F718B">
        <w:rPr>
          <w:sz w:val="24"/>
          <w:szCs w:val="24"/>
        </w:rPr>
        <w:t xml:space="preserve">The Holy Bible, New International Version: Copyright 1973, 1978, 1984 by the International Bible Society  </w:t>
      </w:r>
    </w:p>
    <w:p w:rsidR="002C7DC7" w:rsidRPr="003F718B" w:rsidRDefault="002C7DC7" w:rsidP="002C7DC7">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2C7DC7" w:rsidRPr="003F718B" w:rsidRDefault="002C7DC7" w:rsidP="002C7DC7">
      <w:pPr>
        <w:spacing w:line="480" w:lineRule="auto"/>
        <w:jc w:val="both"/>
        <w:rPr>
          <w:smallCaps/>
          <w:sz w:val="24"/>
          <w:szCs w:val="24"/>
        </w:rPr>
      </w:pPr>
      <w:r w:rsidRPr="003F718B">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2C7DC7" w:rsidRPr="003F718B" w:rsidRDefault="002C7DC7" w:rsidP="002C7DC7">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73913" w:rsidRPr="003F718B" w:rsidRDefault="00F73913" w:rsidP="00F73913">
      <w:pPr>
        <w:jc w:val="center"/>
        <w:rPr>
          <w:b/>
          <w:sz w:val="24"/>
          <w:szCs w:val="24"/>
        </w:rPr>
      </w:pPr>
      <w:r w:rsidRPr="003F718B">
        <w:rPr>
          <w:b/>
          <w:sz w:val="24"/>
          <w:szCs w:val="24"/>
        </w:rPr>
        <w:t xml:space="preserve">THE LORD’S BOOK ON UNCLEANNESS AND CLEANNESS  </w:t>
      </w:r>
    </w:p>
    <w:p w:rsidR="00F73913" w:rsidRPr="003F718B" w:rsidRDefault="00F73913" w:rsidP="00F73913">
      <w:pPr>
        <w:jc w:val="center"/>
        <w:rPr>
          <w:sz w:val="24"/>
          <w:szCs w:val="24"/>
        </w:rPr>
      </w:pPr>
      <w:r w:rsidRPr="003F718B">
        <w:rPr>
          <w:sz w:val="24"/>
          <w:szCs w:val="24"/>
        </w:rPr>
        <w:t>Contents</w:t>
      </w:r>
    </w:p>
    <w:p w:rsidR="00F73913" w:rsidRPr="003F718B" w:rsidRDefault="00F73913" w:rsidP="00F73913">
      <w:pPr>
        <w:rPr>
          <w:sz w:val="24"/>
          <w:szCs w:val="24"/>
        </w:rPr>
      </w:pPr>
      <w:r w:rsidRPr="003F718B">
        <w:rPr>
          <w:sz w:val="24"/>
          <w:szCs w:val="24"/>
        </w:rPr>
        <w:t xml:space="preserve">Chapter 1: What is Uncleanness? </w:t>
      </w:r>
    </w:p>
    <w:p w:rsidR="00F73913" w:rsidRPr="003F718B" w:rsidRDefault="00F73913" w:rsidP="00F73913">
      <w:pPr>
        <w:rPr>
          <w:sz w:val="24"/>
          <w:szCs w:val="24"/>
        </w:rPr>
      </w:pPr>
      <w:r w:rsidRPr="003F718B">
        <w:rPr>
          <w:sz w:val="24"/>
          <w:szCs w:val="24"/>
        </w:rPr>
        <w:t>The Supreme Command of the Father Stephen Our Lord</w:t>
      </w:r>
    </w:p>
    <w:p w:rsidR="00F73913" w:rsidRPr="003F718B" w:rsidRDefault="00F73913" w:rsidP="00CE7C7B">
      <w:pPr>
        <w:pStyle w:val="ListParagraph"/>
        <w:numPr>
          <w:ilvl w:val="0"/>
          <w:numId w:val="14"/>
        </w:numPr>
        <w:rPr>
          <w:sz w:val="24"/>
          <w:szCs w:val="24"/>
        </w:rPr>
      </w:pPr>
      <w:r w:rsidRPr="003F718B">
        <w:rPr>
          <w:sz w:val="24"/>
          <w:szCs w:val="24"/>
        </w:rPr>
        <w:t xml:space="preserve">Uncleanness </w:t>
      </w:r>
    </w:p>
    <w:p w:rsidR="00F73913" w:rsidRPr="003F718B" w:rsidRDefault="00F73913" w:rsidP="00CE7C7B">
      <w:pPr>
        <w:pStyle w:val="ListParagraph"/>
        <w:numPr>
          <w:ilvl w:val="0"/>
          <w:numId w:val="14"/>
        </w:numPr>
        <w:rPr>
          <w:sz w:val="24"/>
          <w:szCs w:val="24"/>
        </w:rPr>
      </w:pPr>
      <w:r w:rsidRPr="003F718B">
        <w:rPr>
          <w:sz w:val="24"/>
          <w:szCs w:val="24"/>
        </w:rPr>
        <w:t>Another term for Uncleanness is Defilement</w:t>
      </w:r>
    </w:p>
    <w:p w:rsidR="00F73913" w:rsidRPr="003F718B" w:rsidRDefault="00F73913" w:rsidP="00CE7C7B">
      <w:pPr>
        <w:pStyle w:val="ListParagraph"/>
        <w:numPr>
          <w:ilvl w:val="0"/>
          <w:numId w:val="14"/>
        </w:numPr>
        <w:rPr>
          <w:sz w:val="24"/>
          <w:szCs w:val="24"/>
        </w:rPr>
      </w:pPr>
      <w:r w:rsidRPr="003F718B">
        <w:rPr>
          <w:sz w:val="24"/>
          <w:szCs w:val="24"/>
        </w:rPr>
        <w:t>Another term for Uncleanness is Ungodliness</w:t>
      </w:r>
    </w:p>
    <w:p w:rsidR="00F73913" w:rsidRPr="003F718B" w:rsidRDefault="00F73913" w:rsidP="00CE7C7B">
      <w:pPr>
        <w:pStyle w:val="ListParagraph"/>
        <w:numPr>
          <w:ilvl w:val="0"/>
          <w:numId w:val="14"/>
        </w:numPr>
        <w:rPr>
          <w:sz w:val="24"/>
          <w:szCs w:val="24"/>
        </w:rPr>
      </w:pPr>
      <w:r w:rsidRPr="003F718B">
        <w:rPr>
          <w:sz w:val="24"/>
          <w:szCs w:val="24"/>
        </w:rPr>
        <w:t xml:space="preserve">The Major Causes of Uncleanness  </w:t>
      </w:r>
    </w:p>
    <w:p w:rsidR="00F73913" w:rsidRPr="003F718B" w:rsidRDefault="00F73913" w:rsidP="00F73913">
      <w:pPr>
        <w:rPr>
          <w:sz w:val="24"/>
          <w:szCs w:val="24"/>
        </w:rPr>
      </w:pPr>
      <w:r w:rsidRPr="003F718B">
        <w:rPr>
          <w:sz w:val="24"/>
          <w:szCs w:val="24"/>
        </w:rPr>
        <w:t xml:space="preserve">Chapter 2: What is Uncleanness in the Holy Bible? </w:t>
      </w:r>
    </w:p>
    <w:p w:rsidR="00F73913" w:rsidRPr="003F718B" w:rsidRDefault="00F73913" w:rsidP="00CE7C7B">
      <w:pPr>
        <w:pStyle w:val="ListParagraph"/>
        <w:numPr>
          <w:ilvl w:val="0"/>
          <w:numId w:val="12"/>
        </w:numPr>
        <w:rPr>
          <w:sz w:val="24"/>
          <w:szCs w:val="24"/>
        </w:rPr>
      </w:pPr>
      <w:r w:rsidRPr="003F718B">
        <w:rPr>
          <w:sz w:val="24"/>
          <w:szCs w:val="24"/>
        </w:rPr>
        <w:t>What is Uncleanness in the Old Testament?</w:t>
      </w:r>
    </w:p>
    <w:p w:rsidR="00F73913" w:rsidRPr="003F718B" w:rsidRDefault="00F73913" w:rsidP="00CE7C7B">
      <w:pPr>
        <w:pStyle w:val="ListParagraph"/>
        <w:numPr>
          <w:ilvl w:val="0"/>
          <w:numId w:val="12"/>
        </w:numPr>
        <w:rPr>
          <w:sz w:val="24"/>
          <w:szCs w:val="24"/>
        </w:rPr>
      </w:pPr>
      <w:r w:rsidRPr="003F718B">
        <w:rPr>
          <w:sz w:val="24"/>
          <w:szCs w:val="24"/>
        </w:rPr>
        <w:t>What is Uncleanness in the Middle Testament?</w:t>
      </w:r>
    </w:p>
    <w:p w:rsidR="00F73913" w:rsidRPr="003F718B" w:rsidRDefault="00F73913" w:rsidP="00CE7C7B">
      <w:pPr>
        <w:pStyle w:val="ListParagraph"/>
        <w:numPr>
          <w:ilvl w:val="0"/>
          <w:numId w:val="12"/>
        </w:numPr>
        <w:rPr>
          <w:sz w:val="24"/>
          <w:szCs w:val="24"/>
        </w:rPr>
      </w:pPr>
      <w:r w:rsidRPr="003F718B">
        <w:rPr>
          <w:sz w:val="24"/>
          <w:szCs w:val="24"/>
        </w:rPr>
        <w:t>What is Uncleanness in the New Testament?</w:t>
      </w:r>
    </w:p>
    <w:p w:rsidR="00F73913" w:rsidRPr="003F718B" w:rsidRDefault="00F73913" w:rsidP="00CE7C7B">
      <w:pPr>
        <w:pStyle w:val="ListParagraph"/>
        <w:numPr>
          <w:ilvl w:val="0"/>
          <w:numId w:val="12"/>
        </w:numPr>
        <w:rPr>
          <w:sz w:val="24"/>
          <w:szCs w:val="24"/>
        </w:rPr>
      </w:pPr>
      <w:r w:rsidRPr="003F718B">
        <w:rPr>
          <w:sz w:val="24"/>
          <w:szCs w:val="24"/>
        </w:rPr>
        <w:t>What is Uncleanness in the Higher Testament in Luke?</w:t>
      </w:r>
    </w:p>
    <w:p w:rsidR="00F73913" w:rsidRPr="003F718B" w:rsidRDefault="00F73913" w:rsidP="00CE7C7B">
      <w:pPr>
        <w:pStyle w:val="ListParagraph"/>
        <w:numPr>
          <w:ilvl w:val="0"/>
          <w:numId w:val="12"/>
        </w:numPr>
        <w:rPr>
          <w:sz w:val="24"/>
          <w:szCs w:val="24"/>
        </w:rPr>
      </w:pPr>
      <w:r w:rsidRPr="003F718B">
        <w:rPr>
          <w:sz w:val="24"/>
          <w:szCs w:val="24"/>
        </w:rPr>
        <w:t>What is Uncleanness in the Highest Testament in Acts?</w:t>
      </w:r>
    </w:p>
    <w:p w:rsidR="00F73913" w:rsidRPr="003F718B" w:rsidRDefault="00F73913" w:rsidP="00F73913">
      <w:pPr>
        <w:rPr>
          <w:sz w:val="24"/>
          <w:szCs w:val="24"/>
        </w:rPr>
      </w:pPr>
      <w:r w:rsidRPr="003F718B">
        <w:rPr>
          <w:sz w:val="24"/>
          <w:szCs w:val="24"/>
        </w:rPr>
        <w:t xml:space="preserve">Chapter 3: What is Cleanness? </w:t>
      </w:r>
    </w:p>
    <w:p w:rsidR="00F73913" w:rsidRPr="003F718B" w:rsidRDefault="00F73913" w:rsidP="00CE7C7B">
      <w:pPr>
        <w:pStyle w:val="ListParagraph"/>
        <w:numPr>
          <w:ilvl w:val="0"/>
          <w:numId w:val="13"/>
        </w:numPr>
        <w:rPr>
          <w:sz w:val="24"/>
          <w:szCs w:val="24"/>
        </w:rPr>
      </w:pPr>
      <w:r w:rsidRPr="003F718B">
        <w:rPr>
          <w:sz w:val="24"/>
          <w:szCs w:val="24"/>
        </w:rPr>
        <w:t>Another term for Cleanness is Sanctification (Purification)</w:t>
      </w:r>
    </w:p>
    <w:p w:rsidR="00F73913" w:rsidRPr="003F718B" w:rsidRDefault="00F73913" w:rsidP="00CE7C7B">
      <w:pPr>
        <w:pStyle w:val="ListParagraph"/>
        <w:numPr>
          <w:ilvl w:val="0"/>
          <w:numId w:val="13"/>
        </w:numPr>
        <w:rPr>
          <w:sz w:val="24"/>
          <w:szCs w:val="24"/>
        </w:rPr>
      </w:pPr>
      <w:r w:rsidRPr="003F718B">
        <w:rPr>
          <w:sz w:val="24"/>
          <w:szCs w:val="24"/>
        </w:rPr>
        <w:t>Another term for Cleanness is Godliness</w:t>
      </w:r>
    </w:p>
    <w:p w:rsidR="00F73913" w:rsidRPr="003F718B" w:rsidRDefault="00F73913" w:rsidP="00CE7C7B">
      <w:pPr>
        <w:pStyle w:val="ListParagraph"/>
        <w:numPr>
          <w:ilvl w:val="0"/>
          <w:numId w:val="13"/>
        </w:numPr>
        <w:rPr>
          <w:sz w:val="24"/>
          <w:szCs w:val="24"/>
        </w:rPr>
      </w:pPr>
      <w:r w:rsidRPr="003F718B">
        <w:rPr>
          <w:sz w:val="24"/>
          <w:szCs w:val="24"/>
        </w:rPr>
        <w:t>The way one can be protected by All Cleanness</w:t>
      </w:r>
    </w:p>
    <w:p w:rsidR="00F73913" w:rsidRPr="003F718B" w:rsidRDefault="00F73913" w:rsidP="00CE7C7B">
      <w:pPr>
        <w:pStyle w:val="ListParagraph"/>
        <w:numPr>
          <w:ilvl w:val="0"/>
          <w:numId w:val="16"/>
        </w:numPr>
        <w:rPr>
          <w:sz w:val="24"/>
          <w:szCs w:val="24"/>
        </w:rPr>
      </w:pPr>
      <w:r w:rsidRPr="003F718B">
        <w:rPr>
          <w:sz w:val="24"/>
          <w:szCs w:val="24"/>
        </w:rPr>
        <w:t>Greatest Commission-Supreme Omniscience (All Wisdom)</w:t>
      </w:r>
    </w:p>
    <w:p w:rsidR="00F73913" w:rsidRPr="003F718B" w:rsidRDefault="00F73913" w:rsidP="00CE7C7B">
      <w:pPr>
        <w:pStyle w:val="ListParagraph"/>
        <w:numPr>
          <w:ilvl w:val="0"/>
          <w:numId w:val="16"/>
        </w:numPr>
        <w:rPr>
          <w:sz w:val="24"/>
          <w:szCs w:val="24"/>
        </w:rPr>
      </w:pPr>
      <w:r w:rsidRPr="003F718B">
        <w:rPr>
          <w:sz w:val="24"/>
          <w:szCs w:val="24"/>
        </w:rPr>
        <w:t>Greatest Power-Supreme Omnipotence (All Power)</w:t>
      </w:r>
    </w:p>
    <w:p w:rsidR="00F73913" w:rsidRPr="003F718B" w:rsidRDefault="00F73913" w:rsidP="00CE7C7B">
      <w:pPr>
        <w:pStyle w:val="ListParagraph"/>
        <w:numPr>
          <w:ilvl w:val="0"/>
          <w:numId w:val="16"/>
        </w:numPr>
        <w:rPr>
          <w:sz w:val="24"/>
          <w:szCs w:val="24"/>
        </w:rPr>
      </w:pPr>
      <w:r w:rsidRPr="003F718B">
        <w:rPr>
          <w:sz w:val="24"/>
          <w:szCs w:val="24"/>
        </w:rPr>
        <w:t>Greatest Authority-Supreme Almightiness (All Might)</w:t>
      </w:r>
    </w:p>
    <w:p w:rsidR="00F73913" w:rsidRPr="003F718B" w:rsidRDefault="00F73913" w:rsidP="00CE7C7B">
      <w:pPr>
        <w:pStyle w:val="ListParagraph"/>
        <w:numPr>
          <w:ilvl w:val="0"/>
          <w:numId w:val="16"/>
        </w:numPr>
        <w:rPr>
          <w:sz w:val="24"/>
          <w:szCs w:val="24"/>
        </w:rPr>
      </w:pPr>
      <w:r w:rsidRPr="003F718B">
        <w:rPr>
          <w:sz w:val="24"/>
          <w:szCs w:val="24"/>
        </w:rPr>
        <w:t>Greatest Lordship-Supreme Omni-Benevolence (All Agape Love)</w:t>
      </w:r>
    </w:p>
    <w:p w:rsidR="00F73913" w:rsidRPr="003F718B" w:rsidRDefault="00F73913" w:rsidP="00F73913">
      <w:pPr>
        <w:rPr>
          <w:sz w:val="24"/>
          <w:szCs w:val="24"/>
        </w:rPr>
      </w:pPr>
      <w:r w:rsidRPr="003F718B">
        <w:rPr>
          <w:sz w:val="24"/>
          <w:szCs w:val="24"/>
        </w:rPr>
        <w:lastRenderedPageBreak/>
        <w:t xml:space="preserve">Chapter 4: What is Cleanness in the Holy Bible? </w:t>
      </w:r>
    </w:p>
    <w:p w:rsidR="00F73913" w:rsidRPr="003F718B" w:rsidRDefault="00F73913" w:rsidP="00CE7C7B">
      <w:pPr>
        <w:pStyle w:val="ListParagraph"/>
        <w:numPr>
          <w:ilvl w:val="0"/>
          <w:numId w:val="15"/>
        </w:numPr>
        <w:rPr>
          <w:sz w:val="24"/>
          <w:szCs w:val="24"/>
        </w:rPr>
      </w:pPr>
      <w:r w:rsidRPr="003F718B">
        <w:rPr>
          <w:sz w:val="24"/>
          <w:szCs w:val="24"/>
        </w:rPr>
        <w:t>What is Cleanness in the Old Testament?</w:t>
      </w:r>
    </w:p>
    <w:p w:rsidR="00F73913" w:rsidRPr="003F718B" w:rsidRDefault="00F73913" w:rsidP="00CE7C7B">
      <w:pPr>
        <w:pStyle w:val="ListParagraph"/>
        <w:numPr>
          <w:ilvl w:val="0"/>
          <w:numId w:val="15"/>
        </w:numPr>
        <w:rPr>
          <w:sz w:val="24"/>
          <w:szCs w:val="24"/>
        </w:rPr>
      </w:pPr>
      <w:r w:rsidRPr="003F718B">
        <w:rPr>
          <w:sz w:val="24"/>
          <w:szCs w:val="24"/>
        </w:rPr>
        <w:t>What is Cleanness in the Middle Testament?</w:t>
      </w:r>
    </w:p>
    <w:p w:rsidR="00F73913" w:rsidRPr="003F718B" w:rsidRDefault="00F73913" w:rsidP="00CE7C7B">
      <w:pPr>
        <w:pStyle w:val="ListParagraph"/>
        <w:numPr>
          <w:ilvl w:val="0"/>
          <w:numId w:val="15"/>
        </w:numPr>
        <w:rPr>
          <w:sz w:val="24"/>
          <w:szCs w:val="24"/>
        </w:rPr>
      </w:pPr>
      <w:r w:rsidRPr="003F718B">
        <w:rPr>
          <w:sz w:val="24"/>
          <w:szCs w:val="24"/>
        </w:rPr>
        <w:t>What is Cleanness in the New Testament?</w:t>
      </w:r>
    </w:p>
    <w:p w:rsidR="00F73913" w:rsidRPr="003F718B" w:rsidRDefault="00F73913" w:rsidP="00CE7C7B">
      <w:pPr>
        <w:pStyle w:val="ListParagraph"/>
        <w:numPr>
          <w:ilvl w:val="0"/>
          <w:numId w:val="15"/>
        </w:numPr>
        <w:rPr>
          <w:sz w:val="24"/>
          <w:szCs w:val="24"/>
        </w:rPr>
      </w:pPr>
      <w:r w:rsidRPr="003F718B">
        <w:rPr>
          <w:sz w:val="24"/>
          <w:szCs w:val="24"/>
        </w:rPr>
        <w:t>What is Cleanness in the Higher Testament in Luke?</w:t>
      </w:r>
    </w:p>
    <w:p w:rsidR="00F73913" w:rsidRPr="003F718B" w:rsidRDefault="00F73913" w:rsidP="00CE7C7B">
      <w:pPr>
        <w:pStyle w:val="ListParagraph"/>
        <w:numPr>
          <w:ilvl w:val="0"/>
          <w:numId w:val="15"/>
        </w:numPr>
        <w:rPr>
          <w:sz w:val="24"/>
          <w:szCs w:val="24"/>
        </w:rPr>
      </w:pPr>
      <w:r w:rsidRPr="003F718B">
        <w:rPr>
          <w:sz w:val="24"/>
          <w:szCs w:val="24"/>
        </w:rPr>
        <w:t xml:space="preserve">What is Cleanness in the Highest Testament in Acts?  </w:t>
      </w:r>
    </w:p>
    <w:p w:rsidR="00F73913" w:rsidRPr="003F718B" w:rsidRDefault="00F73913" w:rsidP="00F73913">
      <w:pPr>
        <w:rPr>
          <w:sz w:val="24"/>
          <w:szCs w:val="24"/>
        </w:rPr>
      </w:pPr>
      <w:r w:rsidRPr="003F718B">
        <w:rPr>
          <w:sz w:val="24"/>
          <w:szCs w:val="24"/>
        </w:rPr>
        <w:t>Conclusion</w:t>
      </w:r>
    </w:p>
    <w:p w:rsidR="00F73913" w:rsidRPr="003F718B" w:rsidRDefault="00F73913" w:rsidP="00F73913">
      <w:pPr>
        <w:jc w:val="center"/>
        <w:rPr>
          <w:sz w:val="24"/>
          <w:szCs w:val="24"/>
        </w:rPr>
      </w:pPr>
      <w:r w:rsidRPr="003F718B">
        <w:rPr>
          <w:sz w:val="24"/>
          <w:szCs w:val="24"/>
        </w:rPr>
        <w:t>Chapter 1: What is Uncleanness?</w:t>
      </w:r>
    </w:p>
    <w:p w:rsidR="00F73913" w:rsidRPr="003F718B" w:rsidRDefault="00F73913" w:rsidP="00F73913">
      <w:pPr>
        <w:spacing w:line="480" w:lineRule="auto"/>
        <w:jc w:val="center"/>
        <w:rPr>
          <w:rFonts w:cstheme="minorHAnsi"/>
          <w:b/>
          <w:sz w:val="24"/>
          <w:szCs w:val="24"/>
        </w:rPr>
      </w:pPr>
      <w:r w:rsidRPr="003F718B">
        <w:rPr>
          <w:rFonts w:cstheme="minorHAnsi"/>
          <w:b/>
          <w:sz w:val="24"/>
          <w:szCs w:val="24"/>
        </w:rPr>
        <w:t>The Supreme Command of the Father Stephen Our Lord</w:t>
      </w:r>
    </w:p>
    <w:p w:rsidR="00F73913" w:rsidRPr="003F718B" w:rsidRDefault="00F73913" w:rsidP="00F73913">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73913" w:rsidRPr="003F718B" w:rsidRDefault="00F73913" w:rsidP="00F73913">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F718B">
        <w:rPr>
          <w:sz w:val="24"/>
          <w:szCs w:val="24"/>
        </w:rPr>
        <w:lastRenderedPageBreak/>
        <w:t xml:space="preserve">Holy Bible into new languages or to the divine work of the copyists who prepared the ancient manuscripts of the apostolic originals. </w:t>
      </w:r>
    </w:p>
    <w:p w:rsidR="00F73913" w:rsidRPr="003F718B" w:rsidRDefault="00F73913" w:rsidP="00F73913">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73913" w:rsidRPr="003F718B" w:rsidRDefault="00F73913" w:rsidP="00F73913">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73913" w:rsidRPr="003F718B" w:rsidRDefault="00F73913" w:rsidP="00F73913">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73913" w:rsidRPr="003F718B" w:rsidRDefault="00F73913" w:rsidP="00F73913">
      <w:pPr>
        <w:spacing w:line="480" w:lineRule="auto"/>
        <w:jc w:val="both"/>
        <w:rPr>
          <w:sz w:val="24"/>
          <w:szCs w:val="24"/>
        </w:rPr>
      </w:pPr>
      <w:r w:rsidRPr="003F718B">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73913" w:rsidRPr="003F718B" w:rsidRDefault="00F73913" w:rsidP="00F73913">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73913" w:rsidRPr="003F718B" w:rsidRDefault="00F73913" w:rsidP="00F73913">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w:t>
      </w:r>
      <w:r w:rsidRPr="003F718B">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73913" w:rsidRPr="003F718B" w:rsidRDefault="00F73913" w:rsidP="00F73913">
      <w:pPr>
        <w:spacing w:line="480" w:lineRule="auto"/>
        <w:jc w:val="center"/>
        <w:rPr>
          <w:sz w:val="24"/>
          <w:szCs w:val="24"/>
        </w:rPr>
      </w:pPr>
      <w:r w:rsidRPr="003F718B">
        <w:rPr>
          <w:sz w:val="24"/>
          <w:szCs w:val="24"/>
        </w:rPr>
        <w:t>What is Truth?</w:t>
      </w:r>
    </w:p>
    <w:p w:rsidR="00F73913" w:rsidRPr="003F718B" w:rsidRDefault="00F73913" w:rsidP="00F73913">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73913" w:rsidRPr="003F718B" w:rsidRDefault="00F73913" w:rsidP="00F73913">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w:t>
      </w:r>
      <w:r w:rsidRPr="003F718B">
        <w:rPr>
          <w:sz w:val="24"/>
          <w:szCs w:val="24"/>
        </w:rPr>
        <w:lastRenderedPageBreak/>
        <w:t>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F73913" w:rsidRPr="003F718B" w:rsidRDefault="00F73913" w:rsidP="00F73913">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w:t>
      </w:r>
      <w:r w:rsidRPr="003F718B">
        <w:rPr>
          <w:sz w:val="24"/>
          <w:szCs w:val="24"/>
        </w:rPr>
        <w:lastRenderedPageBreak/>
        <w:t>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F73913" w:rsidRPr="003F718B" w:rsidRDefault="00F73913" w:rsidP="00F73913">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w:t>
      </w:r>
      <w:r w:rsidRPr="003F718B">
        <w:rPr>
          <w:sz w:val="24"/>
          <w:szCs w:val="24"/>
        </w:rPr>
        <w:lastRenderedPageBreak/>
        <w:t>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F73913" w:rsidRPr="003F718B" w:rsidRDefault="00F73913" w:rsidP="00F73913">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w:t>
      </w:r>
      <w:r w:rsidRPr="003F718B">
        <w:rPr>
          <w:sz w:val="24"/>
          <w:szCs w:val="24"/>
        </w:rPr>
        <w:lastRenderedPageBreak/>
        <w:t>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w:t>
      </w:r>
      <w:r w:rsidRPr="003F718B">
        <w:rPr>
          <w:sz w:val="24"/>
          <w:szCs w:val="24"/>
        </w:rPr>
        <w:lastRenderedPageBreak/>
        <w:t xml:space="preserve">&amp; Luke 4:24; 20:21. The Father Stephen undergirds and governs by His sovereignty &amp; total control in Romans 13:1-2 &amp; Luke 10:22.      </w:t>
      </w:r>
    </w:p>
    <w:p w:rsidR="00F73913" w:rsidRPr="003F718B" w:rsidRDefault="00F73913" w:rsidP="00F73913">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F718B">
        <w:rPr>
          <w:sz w:val="24"/>
          <w:szCs w:val="24"/>
        </w:rPr>
        <w:lastRenderedPageBreak/>
        <w:t xml:space="preserve">All Sexual Idolatry is empty and worthless and will be damned in the Day of Judgment is in Jonah 2:8; Deuteronomy 4:28; Isaiah 44:18-20; 45:20; Habakkuk 2:18 &amp; Romans 1:21-25. </w:t>
      </w:r>
    </w:p>
    <w:p w:rsidR="00F73913" w:rsidRPr="003F718B" w:rsidRDefault="00F73913" w:rsidP="00F73913">
      <w:pPr>
        <w:jc w:val="center"/>
        <w:rPr>
          <w:sz w:val="24"/>
          <w:szCs w:val="24"/>
        </w:rPr>
      </w:pPr>
      <w:r w:rsidRPr="003F718B">
        <w:rPr>
          <w:sz w:val="24"/>
          <w:szCs w:val="24"/>
        </w:rPr>
        <w:t>The Father Stephen’s Supreme Glory &amp; Supreme Majesty</w:t>
      </w:r>
    </w:p>
    <w:p w:rsidR="00F73913" w:rsidRPr="003F718B" w:rsidRDefault="00F73913" w:rsidP="00F73913">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w:t>
      </w:r>
      <w:r w:rsidRPr="003F718B">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73913" w:rsidRPr="003F718B" w:rsidRDefault="00F73913" w:rsidP="00F73913">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F73913" w:rsidRPr="003F718B" w:rsidRDefault="00F73913" w:rsidP="00F73913">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w:t>
      </w:r>
      <w:r w:rsidRPr="003F718B">
        <w:rPr>
          <w:sz w:val="24"/>
          <w:szCs w:val="24"/>
        </w:rPr>
        <w:lastRenderedPageBreak/>
        <w:t>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F73913" w:rsidRPr="003F718B" w:rsidRDefault="00F73913" w:rsidP="00F73913">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w:t>
      </w:r>
      <w:r w:rsidRPr="003F718B">
        <w:rPr>
          <w:sz w:val="24"/>
          <w:szCs w:val="24"/>
        </w:rPr>
        <w:lastRenderedPageBreak/>
        <w:t>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F73913" w:rsidRPr="003F718B" w:rsidRDefault="00F73913" w:rsidP="00F73913">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F73913" w:rsidRPr="003F718B" w:rsidRDefault="00F73913" w:rsidP="00F73913">
      <w:pPr>
        <w:spacing w:line="480" w:lineRule="auto"/>
        <w:jc w:val="both"/>
        <w:rPr>
          <w:sz w:val="24"/>
          <w:szCs w:val="24"/>
        </w:rPr>
      </w:pPr>
      <w:r w:rsidRPr="003F718B">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F73913" w:rsidRPr="003F718B" w:rsidRDefault="00F73913" w:rsidP="00F73913">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w:t>
      </w:r>
      <w:r w:rsidRPr="003F718B">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w:t>
      </w:r>
      <w:r w:rsidRPr="003F718B">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3F718B">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73913" w:rsidRPr="003F718B" w:rsidRDefault="00F73913" w:rsidP="00F73913">
      <w:pPr>
        <w:spacing w:line="480" w:lineRule="auto"/>
        <w:jc w:val="center"/>
        <w:rPr>
          <w:b/>
          <w:sz w:val="24"/>
          <w:szCs w:val="24"/>
        </w:rPr>
      </w:pPr>
      <w:r w:rsidRPr="003F718B">
        <w:rPr>
          <w:b/>
          <w:sz w:val="24"/>
          <w:szCs w:val="24"/>
        </w:rPr>
        <w:t>THE LORD YAHWEH THE SUPREME CREATOR OF THE FATHER STEPHEN OUR LORD</w:t>
      </w:r>
    </w:p>
    <w:p w:rsidR="00F73913" w:rsidRPr="003F718B" w:rsidRDefault="00F73913" w:rsidP="00F73913">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3F718B">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73913" w:rsidRPr="003F718B" w:rsidRDefault="00F73913" w:rsidP="00F73913">
      <w:pPr>
        <w:spacing w:line="480" w:lineRule="auto"/>
        <w:jc w:val="center"/>
        <w:rPr>
          <w:b/>
          <w:sz w:val="24"/>
          <w:szCs w:val="24"/>
        </w:rPr>
      </w:pPr>
      <w:r w:rsidRPr="003F718B">
        <w:rPr>
          <w:b/>
          <w:sz w:val="24"/>
          <w:szCs w:val="24"/>
        </w:rPr>
        <w:t>THE FATHER STEPHEN OUR LORD THE AUTHORIZED GOOD POTTER CREATOR UNDER HIS LORD YAHWEH</w:t>
      </w:r>
    </w:p>
    <w:p w:rsidR="00F73913" w:rsidRPr="003F718B" w:rsidRDefault="00F73913" w:rsidP="00F73913">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3F718B">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F73913" w:rsidRPr="003F718B" w:rsidRDefault="00F73913" w:rsidP="00F73913">
      <w:pPr>
        <w:spacing w:line="480" w:lineRule="auto"/>
        <w:jc w:val="center"/>
        <w:rPr>
          <w:b/>
          <w:sz w:val="24"/>
          <w:szCs w:val="24"/>
        </w:rPr>
      </w:pPr>
      <w:r w:rsidRPr="003F718B">
        <w:rPr>
          <w:b/>
          <w:sz w:val="24"/>
          <w:szCs w:val="24"/>
        </w:rPr>
        <w:t>THE LORD JESUS CHRIST THE AUTHORIZED CREATOR AGENT UNDER HIS FATHER STEPHEN OUR LORD</w:t>
      </w:r>
    </w:p>
    <w:p w:rsidR="00F73913" w:rsidRPr="003F718B" w:rsidRDefault="00F73913" w:rsidP="00F73913">
      <w:pPr>
        <w:spacing w:line="480" w:lineRule="auto"/>
        <w:jc w:val="both"/>
        <w:rPr>
          <w:sz w:val="24"/>
          <w:szCs w:val="24"/>
        </w:rPr>
      </w:pPr>
      <w:r w:rsidRPr="003F718B">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F73913" w:rsidRPr="003F718B" w:rsidRDefault="00F73913" w:rsidP="00F73913">
      <w:pPr>
        <w:spacing w:line="480" w:lineRule="auto"/>
        <w:jc w:val="center"/>
        <w:rPr>
          <w:b/>
          <w:sz w:val="24"/>
          <w:szCs w:val="24"/>
        </w:rPr>
      </w:pPr>
      <w:r w:rsidRPr="003F718B">
        <w:rPr>
          <w:b/>
          <w:sz w:val="24"/>
          <w:szCs w:val="24"/>
        </w:rPr>
        <w:t>The Father Stephen the Single Lord called Lordship in 120 years in the Lord Yah</w:t>
      </w:r>
    </w:p>
    <w:p w:rsidR="00F73913" w:rsidRPr="003F718B" w:rsidRDefault="00F73913" w:rsidP="00F73913">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F718B">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F73913" w:rsidRPr="003F718B" w:rsidRDefault="00F73913" w:rsidP="00F73913">
      <w:pPr>
        <w:spacing w:line="480" w:lineRule="auto"/>
        <w:jc w:val="center"/>
        <w:rPr>
          <w:b/>
          <w:sz w:val="24"/>
          <w:szCs w:val="24"/>
        </w:rPr>
      </w:pPr>
      <w:r w:rsidRPr="003F718B">
        <w:rPr>
          <w:b/>
          <w:sz w:val="24"/>
          <w:szCs w:val="24"/>
        </w:rPr>
        <w:t>The Father Stephen the Single Lord called Wisdom in 80 years in the Lord Yah</w:t>
      </w:r>
    </w:p>
    <w:p w:rsidR="00F73913" w:rsidRPr="003F718B" w:rsidRDefault="00F73913" w:rsidP="00F73913">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73913" w:rsidRPr="003F718B" w:rsidRDefault="00F73913" w:rsidP="00F73913">
      <w:pPr>
        <w:spacing w:line="480" w:lineRule="auto"/>
        <w:jc w:val="center"/>
        <w:rPr>
          <w:b/>
          <w:sz w:val="24"/>
          <w:szCs w:val="24"/>
        </w:rPr>
      </w:pPr>
      <w:r w:rsidRPr="003F718B">
        <w:rPr>
          <w:b/>
          <w:sz w:val="24"/>
          <w:szCs w:val="24"/>
        </w:rPr>
        <w:t>The Father Stephen the Single Lord called Strength in 40 years in the Lord Yah</w:t>
      </w:r>
    </w:p>
    <w:p w:rsidR="00F73913" w:rsidRPr="003F718B" w:rsidRDefault="00F73913" w:rsidP="00F73913">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w:t>
      </w:r>
      <w:r w:rsidRPr="003F718B">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F73913" w:rsidRPr="003F718B" w:rsidRDefault="00F73913" w:rsidP="00F73913">
      <w:pPr>
        <w:spacing w:line="480" w:lineRule="auto"/>
        <w:jc w:val="both"/>
        <w:rPr>
          <w:sz w:val="24"/>
          <w:szCs w:val="24"/>
        </w:rPr>
      </w:pPr>
      <w:r w:rsidRPr="003F718B">
        <w:rPr>
          <w:sz w:val="24"/>
          <w:szCs w:val="24"/>
        </w:rPr>
        <w:t>The Father Stephen’s top secret clearance</w:t>
      </w:r>
    </w:p>
    <w:p w:rsidR="00F73913" w:rsidRPr="003F718B" w:rsidRDefault="00F73913" w:rsidP="00F73913">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w:t>
      </w:r>
      <w:r w:rsidRPr="003F718B">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3F718B">
        <w:rPr>
          <w:sz w:val="24"/>
          <w:szCs w:val="24"/>
        </w:rPr>
        <w:lastRenderedPageBreak/>
        <w:t>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t>
      </w:r>
      <w:r w:rsidRPr="003F718B">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73913" w:rsidRPr="003F718B" w:rsidRDefault="00F73913" w:rsidP="00F73913">
      <w:pPr>
        <w:spacing w:line="480" w:lineRule="auto"/>
        <w:jc w:val="center"/>
        <w:rPr>
          <w:b/>
          <w:sz w:val="24"/>
          <w:szCs w:val="24"/>
        </w:rPr>
      </w:pPr>
      <w:r w:rsidRPr="003F718B">
        <w:rPr>
          <w:b/>
          <w:sz w:val="24"/>
          <w:szCs w:val="24"/>
        </w:rPr>
        <w:t>WHAT ARE THE FATHER STEPHEN’S FOUR NUMBERED THINGS IN THE HOLY BIBLE?</w:t>
      </w:r>
    </w:p>
    <w:p w:rsidR="00F73913" w:rsidRPr="003F718B" w:rsidRDefault="00F73913" w:rsidP="00F73913">
      <w:pPr>
        <w:spacing w:line="480" w:lineRule="auto"/>
        <w:jc w:val="center"/>
        <w:rPr>
          <w:b/>
          <w:sz w:val="24"/>
          <w:szCs w:val="24"/>
        </w:rPr>
      </w:pPr>
      <w:r w:rsidRPr="003F718B">
        <w:rPr>
          <w:b/>
          <w:sz w:val="24"/>
          <w:szCs w:val="24"/>
        </w:rPr>
        <w:t>THE CONQUERORING MULTIPLYING FACTOR</w:t>
      </w:r>
    </w:p>
    <w:p w:rsidR="00F73913" w:rsidRPr="003F718B" w:rsidRDefault="00F73913" w:rsidP="00F73913">
      <w:pPr>
        <w:spacing w:line="480" w:lineRule="auto"/>
        <w:jc w:val="both"/>
        <w:rPr>
          <w:sz w:val="24"/>
          <w:szCs w:val="24"/>
        </w:rPr>
      </w:pPr>
      <w:r w:rsidRPr="003F718B">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73913" w:rsidRPr="003F718B" w:rsidRDefault="00F73913" w:rsidP="00F73913">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73913" w:rsidRPr="003F718B" w:rsidRDefault="00F73913" w:rsidP="00F73913">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w:t>
      </w:r>
      <w:r w:rsidRPr="003F718B">
        <w:rPr>
          <w:sz w:val="24"/>
          <w:szCs w:val="24"/>
        </w:rPr>
        <w:lastRenderedPageBreak/>
        <w:t xml:space="preserve">Job 39:4; Daniel 8:9; Luke 1:80 [John]; 2:40, 52 [Jesus] &amp; Acts 1:1-3 [James]; Acts 1:4-7 &amp; Proverbs 8:22-25 [Stephen].  </w:t>
      </w:r>
    </w:p>
    <w:p w:rsidR="00F73913" w:rsidRPr="003F718B" w:rsidRDefault="00F73913" w:rsidP="00F73913">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F73913" w:rsidRPr="003F718B" w:rsidRDefault="00F73913" w:rsidP="00F73913">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73913" w:rsidRPr="003F718B" w:rsidRDefault="00F73913" w:rsidP="00F73913">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F73913" w:rsidRPr="003F718B" w:rsidRDefault="00F73913" w:rsidP="00F73913">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F73913" w:rsidRPr="003F718B" w:rsidRDefault="00F73913" w:rsidP="00F73913">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F73913" w:rsidRPr="003F718B" w:rsidRDefault="00F73913" w:rsidP="00F73913">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73913" w:rsidRPr="003F718B" w:rsidRDefault="00F73913" w:rsidP="00F73913">
      <w:pPr>
        <w:spacing w:line="480" w:lineRule="auto"/>
        <w:jc w:val="both"/>
        <w:rPr>
          <w:sz w:val="24"/>
          <w:szCs w:val="24"/>
        </w:rPr>
      </w:pPr>
      <w:r w:rsidRPr="003F718B">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F73913" w:rsidRPr="003F718B" w:rsidRDefault="00F73913" w:rsidP="00F73913">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F73913" w:rsidRPr="003F718B" w:rsidRDefault="00F73913" w:rsidP="00F73913">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F73913" w:rsidRPr="003F718B" w:rsidRDefault="00F73913" w:rsidP="00F73913">
      <w:pPr>
        <w:spacing w:line="480" w:lineRule="auto"/>
        <w:jc w:val="center"/>
        <w:rPr>
          <w:b/>
          <w:sz w:val="24"/>
          <w:szCs w:val="24"/>
        </w:rPr>
      </w:pPr>
      <w:r w:rsidRPr="003F718B">
        <w:rPr>
          <w:b/>
          <w:sz w:val="24"/>
          <w:szCs w:val="24"/>
        </w:rPr>
        <w:t>THE CONQUERORING SUBTRACTING FACTOR</w:t>
      </w:r>
    </w:p>
    <w:p w:rsidR="00F73913" w:rsidRPr="003F718B" w:rsidRDefault="00F73913" w:rsidP="00F73913">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73913" w:rsidRPr="003F718B" w:rsidRDefault="00F73913" w:rsidP="00F73913">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F73913" w:rsidRPr="003F718B" w:rsidRDefault="00F73913" w:rsidP="00F73913">
      <w:pPr>
        <w:spacing w:line="480" w:lineRule="auto"/>
        <w:jc w:val="center"/>
        <w:rPr>
          <w:b/>
          <w:sz w:val="24"/>
          <w:szCs w:val="24"/>
        </w:rPr>
      </w:pPr>
      <w:r w:rsidRPr="003F718B">
        <w:rPr>
          <w:b/>
          <w:sz w:val="24"/>
          <w:szCs w:val="24"/>
        </w:rPr>
        <w:t>THE CONQUERORING ADDING FACTOR</w:t>
      </w:r>
    </w:p>
    <w:p w:rsidR="00F73913" w:rsidRPr="003F718B" w:rsidRDefault="00F73913" w:rsidP="00F73913">
      <w:pPr>
        <w:spacing w:line="480" w:lineRule="auto"/>
        <w:jc w:val="both"/>
        <w:rPr>
          <w:sz w:val="24"/>
          <w:szCs w:val="24"/>
        </w:rPr>
      </w:pPr>
      <w:r w:rsidRPr="003F718B">
        <w:rPr>
          <w:b/>
          <w:sz w:val="24"/>
          <w:szCs w:val="24"/>
        </w:rPr>
        <w:lastRenderedPageBreak/>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F73913" w:rsidRPr="003F718B" w:rsidRDefault="00F73913" w:rsidP="00F73913">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F73913" w:rsidRPr="003F718B" w:rsidRDefault="00F73913" w:rsidP="00F73913">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F73913" w:rsidRPr="003F718B" w:rsidRDefault="00F73913" w:rsidP="00F73913">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F73913" w:rsidRPr="003F718B" w:rsidRDefault="00F73913" w:rsidP="00F73913">
      <w:pPr>
        <w:spacing w:line="480" w:lineRule="auto"/>
        <w:jc w:val="center"/>
        <w:rPr>
          <w:b/>
          <w:sz w:val="24"/>
          <w:szCs w:val="24"/>
        </w:rPr>
      </w:pPr>
      <w:r w:rsidRPr="003F718B">
        <w:rPr>
          <w:b/>
          <w:sz w:val="24"/>
          <w:szCs w:val="24"/>
        </w:rPr>
        <w:t>THE SEXUAL FACTOR VERSES THE DIVINE FACTOR</w:t>
      </w:r>
    </w:p>
    <w:p w:rsidR="00F73913" w:rsidRPr="003F718B" w:rsidRDefault="00F73913" w:rsidP="00F73913">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F73913" w:rsidRPr="003F718B" w:rsidRDefault="00F73913" w:rsidP="00F73913">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F73913" w:rsidRPr="003F718B" w:rsidRDefault="00F73913" w:rsidP="00F73913">
      <w:pPr>
        <w:spacing w:line="480" w:lineRule="auto"/>
        <w:jc w:val="both"/>
        <w:rPr>
          <w:sz w:val="24"/>
          <w:szCs w:val="24"/>
        </w:rPr>
      </w:pPr>
      <w:r w:rsidRPr="003F718B">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F73913" w:rsidRPr="003F718B" w:rsidRDefault="00F73913" w:rsidP="00F73913">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73913" w:rsidRPr="003F718B" w:rsidRDefault="00F73913" w:rsidP="00F73913">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F73913" w:rsidRPr="003F718B" w:rsidRDefault="00F73913" w:rsidP="00F73913">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F73913" w:rsidRPr="003F718B" w:rsidRDefault="00F73913" w:rsidP="00F73913">
      <w:pPr>
        <w:spacing w:line="480" w:lineRule="auto"/>
        <w:jc w:val="both"/>
        <w:rPr>
          <w:sz w:val="24"/>
          <w:szCs w:val="24"/>
        </w:rPr>
      </w:pPr>
      <w:r w:rsidRPr="003F718B">
        <w:rPr>
          <w:sz w:val="24"/>
          <w:szCs w:val="24"/>
        </w:rPr>
        <w:lastRenderedPageBreak/>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F73913" w:rsidRPr="003F718B" w:rsidRDefault="00F73913" w:rsidP="00F73913">
      <w:pPr>
        <w:spacing w:line="480" w:lineRule="auto"/>
        <w:jc w:val="center"/>
        <w:rPr>
          <w:b/>
          <w:sz w:val="24"/>
          <w:szCs w:val="24"/>
        </w:rPr>
      </w:pPr>
      <w:r w:rsidRPr="003F718B">
        <w:rPr>
          <w:b/>
          <w:sz w:val="24"/>
          <w:szCs w:val="24"/>
        </w:rPr>
        <w:t>THE MARRIAGE FACTOR VERSES THE SINGLE FACTOR</w:t>
      </w:r>
    </w:p>
    <w:p w:rsidR="00F73913" w:rsidRPr="003F718B" w:rsidRDefault="00F73913" w:rsidP="00F73913">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F73913" w:rsidRPr="003F718B" w:rsidRDefault="00F73913" w:rsidP="00F73913">
      <w:pPr>
        <w:spacing w:line="480" w:lineRule="auto"/>
        <w:jc w:val="both"/>
        <w:rPr>
          <w:sz w:val="24"/>
          <w:szCs w:val="24"/>
        </w:rPr>
      </w:pPr>
      <w:r w:rsidRPr="003F718B">
        <w:rPr>
          <w:sz w:val="24"/>
          <w:szCs w:val="24"/>
        </w:rPr>
        <w:t xml:space="preserve">Marriage no more is in Matthew 22:28, 30; 24:38; Mark 12:23, 25; Revelation 18:23 &amp; Luke 17:27; 20:33, 35. </w:t>
      </w:r>
    </w:p>
    <w:p w:rsidR="00F73913" w:rsidRPr="003F718B" w:rsidRDefault="00F73913" w:rsidP="00F73913">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F73913" w:rsidRPr="003F718B" w:rsidRDefault="00F73913" w:rsidP="00F73913">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F73913" w:rsidRPr="003F718B" w:rsidRDefault="00F73913" w:rsidP="00F73913">
      <w:pPr>
        <w:spacing w:line="480" w:lineRule="auto"/>
        <w:jc w:val="both"/>
        <w:rPr>
          <w:sz w:val="24"/>
          <w:szCs w:val="24"/>
        </w:rPr>
      </w:pPr>
      <w:r w:rsidRPr="003F718B">
        <w:rPr>
          <w:sz w:val="24"/>
          <w:szCs w:val="24"/>
        </w:rPr>
        <w:lastRenderedPageBreak/>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F73913" w:rsidRPr="003F718B" w:rsidRDefault="00F73913" w:rsidP="00F73913">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F73913" w:rsidRPr="003F718B" w:rsidRDefault="00F73913" w:rsidP="00F73913">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F73913" w:rsidRPr="003F718B" w:rsidRDefault="00F73913" w:rsidP="00F73913">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F73913" w:rsidRPr="003F718B" w:rsidRDefault="00F73913" w:rsidP="00F73913">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73913" w:rsidRPr="003F718B" w:rsidRDefault="00F73913" w:rsidP="00F73913">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w:t>
      </w:r>
      <w:r w:rsidRPr="003F718B">
        <w:rPr>
          <w:sz w:val="24"/>
          <w:szCs w:val="24"/>
        </w:rPr>
        <w:lastRenderedPageBreak/>
        <w:t>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F73913" w:rsidRPr="003F718B" w:rsidRDefault="00F73913" w:rsidP="00F73913">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F73913" w:rsidRPr="003F718B" w:rsidRDefault="00F73913" w:rsidP="00F73913">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F73913" w:rsidRPr="003F718B" w:rsidRDefault="00F73913" w:rsidP="00F73913">
      <w:pPr>
        <w:spacing w:line="480" w:lineRule="auto"/>
        <w:jc w:val="center"/>
        <w:rPr>
          <w:b/>
          <w:sz w:val="24"/>
          <w:szCs w:val="24"/>
        </w:rPr>
      </w:pPr>
      <w:r w:rsidRPr="003F718B">
        <w:rPr>
          <w:b/>
          <w:sz w:val="24"/>
          <w:szCs w:val="24"/>
        </w:rPr>
        <w:t>THE CONQUERORING DIVIDING FACTOR</w:t>
      </w:r>
    </w:p>
    <w:p w:rsidR="00F73913" w:rsidRPr="003F718B" w:rsidRDefault="00F73913" w:rsidP="00F73913">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F73913" w:rsidRPr="003F718B" w:rsidRDefault="00F73913" w:rsidP="00F73913">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F73913" w:rsidRPr="003F718B" w:rsidRDefault="00F73913" w:rsidP="00F73913">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F73913" w:rsidRPr="003F718B" w:rsidRDefault="00F73913" w:rsidP="00F73913">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F73913" w:rsidRPr="003F718B" w:rsidRDefault="00F73913" w:rsidP="00F73913">
      <w:pPr>
        <w:spacing w:line="480" w:lineRule="auto"/>
        <w:jc w:val="both"/>
        <w:rPr>
          <w:b/>
          <w:sz w:val="24"/>
          <w:szCs w:val="24"/>
        </w:rPr>
      </w:pPr>
      <w:r w:rsidRPr="003F718B">
        <w:rPr>
          <w:sz w:val="24"/>
          <w:szCs w:val="24"/>
        </w:rPr>
        <w:lastRenderedPageBreak/>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F73913" w:rsidRPr="003F718B" w:rsidRDefault="00F73913" w:rsidP="00F73913">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F73913" w:rsidRPr="003F718B" w:rsidRDefault="00F73913" w:rsidP="00F73913">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73913" w:rsidRPr="003F718B" w:rsidRDefault="00F73913" w:rsidP="00F73913">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F73913" w:rsidRPr="003F718B" w:rsidRDefault="00F73913" w:rsidP="00F73913">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F73913" w:rsidRPr="003F718B" w:rsidRDefault="00F73913" w:rsidP="00F73913">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F73913" w:rsidRPr="003F718B" w:rsidRDefault="00F73913" w:rsidP="00F73913">
      <w:pPr>
        <w:spacing w:line="480" w:lineRule="auto"/>
        <w:jc w:val="both"/>
        <w:rPr>
          <w:sz w:val="24"/>
          <w:szCs w:val="24"/>
        </w:rPr>
      </w:pPr>
      <w:r w:rsidRPr="003F718B">
        <w:rPr>
          <w:sz w:val="24"/>
          <w:szCs w:val="24"/>
        </w:rPr>
        <w:lastRenderedPageBreak/>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F73913" w:rsidRPr="003F718B" w:rsidRDefault="00F73913" w:rsidP="00F73913">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F73913" w:rsidRPr="003F718B" w:rsidRDefault="00F73913" w:rsidP="00F73913">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F73913" w:rsidRPr="003F718B" w:rsidRDefault="00F73913" w:rsidP="00F73913">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F73913" w:rsidRPr="003F718B" w:rsidRDefault="00F73913" w:rsidP="00F73913">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F73913" w:rsidRPr="003F718B" w:rsidRDefault="00F73913" w:rsidP="00F73913">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F73913" w:rsidRPr="003F718B" w:rsidRDefault="00F73913" w:rsidP="00F73913">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F73913" w:rsidRPr="003F718B" w:rsidRDefault="00F73913" w:rsidP="00F73913">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F73913" w:rsidRPr="003F718B" w:rsidRDefault="00F73913" w:rsidP="00F73913">
      <w:pPr>
        <w:spacing w:line="480" w:lineRule="auto"/>
        <w:jc w:val="both"/>
        <w:rPr>
          <w:sz w:val="24"/>
          <w:szCs w:val="24"/>
        </w:rPr>
      </w:pPr>
      <w:r w:rsidRPr="003F718B">
        <w:rPr>
          <w:sz w:val="24"/>
          <w:szCs w:val="24"/>
        </w:rPr>
        <w:lastRenderedPageBreak/>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F73913" w:rsidRPr="003F718B" w:rsidRDefault="00F73913" w:rsidP="00F73913">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F73913" w:rsidRPr="003F718B" w:rsidRDefault="00F73913" w:rsidP="00F73913">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F73913" w:rsidRPr="003F718B" w:rsidRDefault="00F73913" w:rsidP="00F73913">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F73913" w:rsidRPr="003F718B" w:rsidRDefault="00F73913" w:rsidP="00F73913">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F73913" w:rsidRPr="003F718B" w:rsidRDefault="00F73913" w:rsidP="00F73913">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F73913" w:rsidRPr="003F718B" w:rsidRDefault="00F73913" w:rsidP="00F73913">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73913" w:rsidRPr="003F718B" w:rsidRDefault="00F73913" w:rsidP="00F73913">
      <w:pPr>
        <w:spacing w:line="480" w:lineRule="auto"/>
        <w:jc w:val="both"/>
        <w:rPr>
          <w:sz w:val="24"/>
          <w:szCs w:val="24"/>
        </w:rPr>
      </w:pPr>
      <w:r w:rsidRPr="003F718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F73913" w:rsidRPr="003F718B" w:rsidRDefault="00F73913" w:rsidP="00F73913">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F73913" w:rsidRPr="003F718B" w:rsidRDefault="00F73913" w:rsidP="00F73913">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F73913" w:rsidRPr="003F718B" w:rsidRDefault="00F73913" w:rsidP="00F73913">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73913" w:rsidRPr="003F718B" w:rsidRDefault="00F73913" w:rsidP="00F73913">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F73913" w:rsidRPr="003F718B" w:rsidRDefault="00F73913" w:rsidP="00F73913">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73913" w:rsidRPr="003F718B" w:rsidRDefault="00F73913" w:rsidP="00F73913">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F73913" w:rsidRPr="003F718B" w:rsidRDefault="00F73913" w:rsidP="00F73913">
      <w:pPr>
        <w:spacing w:line="480" w:lineRule="auto"/>
        <w:jc w:val="both"/>
        <w:rPr>
          <w:sz w:val="24"/>
          <w:szCs w:val="24"/>
        </w:rPr>
      </w:pPr>
      <w:r w:rsidRPr="003F718B">
        <w:rPr>
          <w:sz w:val="24"/>
          <w:szCs w:val="24"/>
        </w:rPr>
        <w:lastRenderedPageBreak/>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F73913" w:rsidRPr="003F718B" w:rsidRDefault="00F73913" w:rsidP="00F73913">
      <w:pPr>
        <w:spacing w:line="480" w:lineRule="auto"/>
        <w:jc w:val="both"/>
        <w:rPr>
          <w:sz w:val="24"/>
          <w:szCs w:val="24"/>
        </w:rPr>
      </w:pPr>
      <w:r w:rsidRPr="003F718B">
        <w:rPr>
          <w:sz w:val="24"/>
          <w:szCs w:val="24"/>
        </w:rPr>
        <w:t xml:space="preserve">The Veil torn is in Matthew 27:51; Mark 15:38 &amp; Luke 23:45. Nets torn is in John 21:11 &amp; Luke 5:6. </w:t>
      </w:r>
    </w:p>
    <w:p w:rsidR="00F73913" w:rsidRPr="003F718B" w:rsidRDefault="00F73913" w:rsidP="00F73913">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F73913" w:rsidRPr="003F718B" w:rsidRDefault="00F73913" w:rsidP="00F73913">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73913" w:rsidRPr="003F718B" w:rsidRDefault="00F73913" w:rsidP="00F73913">
      <w:pPr>
        <w:spacing w:line="480" w:lineRule="auto"/>
        <w:jc w:val="both"/>
        <w:rPr>
          <w:sz w:val="24"/>
          <w:szCs w:val="24"/>
        </w:rPr>
      </w:pPr>
      <w:r w:rsidRPr="003F718B">
        <w:rPr>
          <w:sz w:val="24"/>
          <w:szCs w:val="24"/>
        </w:rPr>
        <w:t xml:space="preserve">Undoing Fastenings is in Jeremiah 10:20; Mark 1:7; John 1:27; Luke 3:16 &amp; Acts 13:25; 27:32, 40. </w:t>
      </w:r>
    </w:p>
    <w:p w:rsidR="00F73913" w:rsidRPr="003F718B" w:rsidRDefault="00F73913" w:rsidP="00F73913">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F73913" w:rsidRPr="003F718B" w:rsidRDefault="00F73913" w:rsidP="00F73913">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F73913" w:rsidRPr="003F718B" w:rsidRDefault="00F73913" w:rsidP="00F73913">
      <w:pPr>
        <w:spacing w:line="480" w:lineRule="auto"/>
        <w:jc w:val="both"/>
        <w:rPr>
          <w:sz w:val="24"/>
          <w:szCs w:val="24"/>
        </w:rPr>
      </w:pPr>
      <w:r w:rsidRPr="003F718B">
        <w:rPr>
          <w:sz w:val="24"/>
          <w:szCs w:val="24"/>
        </w:rPr>
        <w:lastRenderedPageBreak/>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F73913" w:rsidRPr="003F718B" w:rsidRDefault="00F73913" w:rsidP="00F73913">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F73913" w:rsidRPr="003F718B" w:rsidRDefault="00F73913" w:rsidP="00F73913">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F73913" w:rsidRPr="003F718B" w:rsidRDefault="00F73913" w:rsidP="00F73913">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F73913" w:rsidRPr="003F718B" w:rsidRDefault="00F73913" w:rsidP="00F73913">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F73913" w:rsidRPr="003F718B" w:rsidRDefault="00F73913" w:rsidP="00F73913">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F73913" w:rsidRPr="003F718B" w:rsidRDefault="00F73913" w:rsidP="00F73913">
      <w:pPr>
        <w:spacing w:line="480" w:lineRule="auto"/>
        <w:jc w:val="center"/>
        <w:rPr>
          <w:b/>
          <w:sz w:val="24"/>
          <w:szCs w:val="24"/>
        </w:rPr>
      </w:pPr>
      <w:r w:rsidRPr="003F718B">
        <w:rPr>
          <w:b/>
          <w:sz w:val="24"/>
          <w:szCs w:val="24"/>
        </w:rPr>
        <w:t>THE REMAINING FACTOR</w:t>
      </w:r>
    </w:p>
    <w:p w:rsidR="00F73913" w:rsidRPr="003F718B" w:rsidRDefault="00F73913" w:rsidP="00F73913">
      <w:pPr>
        <w:spacing w:line="480" w:lineRule="auto"/>
        <w:jc w:val="both"/>
        <w:rPr>
          <w:sz w:val="24"/>
          <w:szCs w:val="24"/>
        </w:rPr>
      </w:pPr>
      <w:r w:rsidRPr="003F718B">
        <w:rPr>
          <w:b/>
          <w:sz w:val="24"/>
          <w:szCs w:val="24"/>
        </w:rPr>
        <w:t xml:space="preserve">THE REMAINDER: </w:t>
      </w:r>
      <w:r w:rsidRPr="003F718B">
        <w:rPr>
          <w:sz w:val="24"/>
          <w:szCs w:val="24"/>
        </w:rPr>
        <w:t xml:space="preserve">Creatures Remaining: Survivors of the Nations is in Genesis 14:10; Joshua 10:20; 11:22; Judges 2:23; 3:1; 5:13; 8:10; Ezra 9:13, 15; Jeremiah 25:20 &amp; Zechariah 14:16. </w:t>
      </w:r>
      <w:r w:rsidRPr="003F718B">
        <w:rPr>
          <w:sz w:val="24"/>
          <w:szCs w:val="24"/>
        </w:rPr>
        <w:lastRenderedPageBreak/>
        <w:t>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F73913" w:rsidRPr="003F718B" w:rsidRDefault="00F73913" w:rsidP="00F73913">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F73913" w:rsidRPr="003F718B" w:rsidRDefault="00F73913" w:rsidP="00F73913">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F73913" w:rsidRPr="003F718B" w:rsidRDefault="00F73913" w:rsidP="00F73913">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F73913" w:rsidRPr="003F718B" w:rsidRDefault="00F73913" w:rsidP="00F73913">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F73913" w:rsidRPr="003F718B" w:rsidRDefault="00F73913" w:rsidP="00F73913">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F73913" w:rsidRPr="003F718B" w:rsidRDefault="00F73913" w:rsidP="00F73913">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F73913" w:rsidRPr="003F718B" w:rsidRDefault="00F73913" w:rsidP="00F73913">
      <w:pPr>
        <w:spacing w:before="240" w:line="240" w:lineRule="auto"/>
        <w:jc w:val="center"/>
        <w:rPr>
          <w:b/>
          <w:sz w:val="24"/>
          <w:szCs w:val="24"/>
        </w:rPr>
      </w:pPr>
      <w:r w:rsidRPr="003F718B">
        <w:rPr>
          <w:b/>
          <w:sz w:val="24"/>
          <w:szCs w:val="24"/>
        </w:rPr>
        <w:t>What does the Father Stephen know about the End Times of the Universe?</w:t>
      </w:r>
    </w:p>
    <w:p w:rsidR="00F73913" w:rsidRPr="003F718B" w:rsidRDefault="00F73913" w:rsidP="00F73913">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F73913" w:rsidRPr="003F718B" w:rsidRDefault="00F73913" w:rsidP="00F73913">
      <w:pPr>
        <w:spacing w:before="240" w:line="240" w:lineRule="auto"/>
        <w:jc w:val="center"/>
        <w:rPr>
          <w:b/>
          <w:sz w:val="24"/>
          <w:szCs w:val="24"/>
        </w:rPr>
      </w:pPr>
      <w:r w:rsidRPr="003F718B">
        <w:rPr>
          <w:b/>
          <w:sz w:val="24"/>
          <w:szCs w:val="24"/>
        </w:rPr>
        <w:lastRenderedPageBreak/>
        <w:t xml:space="preserve">Body outside the Kingdom of the Father Stephen by which only 9 Eternal Creatures were Saved---the Infallible Inerrant Law of the Lord Enoch &amp; Noah’s Family </w:t>
      </w:r>
    </w:p>
    <w:p w:rsidR="00F73913" w:rsidRPr="003F718B" w:rsidRDefault="00F73913" w:rsidP="00F73913">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F718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w:t>
      </w:r>
      <w:r w:rsidRPr="003F718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73913" w:rsidRPr="003F718B" w:rsidRDefault="00F73913" w:rsidP="00F73913">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73913" w:rsidRPr="003F718B" w:rsidRDefault="00F73913" w:rsidP="00F73913">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w:t>
      </w:r>
      <w:r w:rsidRPr="003F718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F718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F718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73913" w:rsidRPr="003F718B" w:rsidRDefault="00F73913" w:rsidP="00F73913">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F73913" w:rsidRPr="003F718B" w:rsidRDefault="00F73913" w:rsidP="00F73913">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F73913" w:rsidRPr="003F718B" w:rsidRDefault="00F73913" w:rsidP="00F73913">
      <w:pPr>
        <w:spacing w:before="240" w:line="480" w:lineRule="auto"/>
        <w:jc w:val="center"/>
        <w:rPr>
          <w:b/>
          <w:sz w:val="24"/>
          <w:szCs w:val="24"/>
        </w:rPr>
      </w:pPr>
      <w:r w:rsidRPr="003F718B">
        <w:rPr>
          <w:b/>
          <w:sz w:val="24"/>
          <w:szCs w:val="24"/>
        </w:rPr>
        <w:t>Signs of the Time and End of the Age of the Father Stephen</w:t>
      </w:r>
    </w:p>
    <w:p w:rsidR="00F73913" w:rsidRPr="003F718B" w:rsidRDefault="00F73913" w:rsidP="00F73913">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73913" w:rsidRPr="003F718B" w:rsidRDefault="00F73913" w:rsidP="00F73913">
      <w:pPr>
        <w:spacing w:before="240" w:line="480" w:lineRule="auto"/>
        <w:jc w:val="center"/>
        <w:rPr>
          <w:b/>
          <w:sz w:val="24"/>
          <w:szCs w:val="24"/>
        </w:rPr>
      </w:pPr>
      <w:r w:rsidRPr="003F718B">
        <w:rPr>
          <w:b/>
          <w:sz w:val="24"/>
          <w:szCs w:val="24"/>
        </w:rPr>
        <w:t>The Son of Man will Judge the Nations by the Father Stephen</w:t>
      </w:r>
    </w:p>
    <w:p w:rsidR="00F73913" w:rsidRPr="003F718B" w:rsidRDefault="00F73913" w:rsidP="00F73913">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73913" w:rsidRPr="003F718B" w:rsidRDefault="00F73913" w:rsidP="00F73913">
      <w:pPr>
        <w:spacing w:before="240" w:line="480" w:lineRule="auto"/>
        <w:jc w:val="center"/>
        <w:rPr>
          <w:b/>
          <w:sz w:val="24"/>
          <w:szCs w:val="24"/>
        </w:rPr>
      </w:pPr>
      <w:r w:rsidRPr="003F718B">
        <w:rPr>
          <w:b/>
          <w:sz w:val="24"/>
          <w:szCs w:val="24"/>
        </w:rPr>
        <w:t>No one knows the Day or the Hour of the Father Stephen</w:t>
      </w:r>
    </w:p>
    <w:p w:rsidR="00F73913" w:rsidRPr="003F718B" w:rsidRDefault="00F73913" w:rsidP="00F73913">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73913" w:rsidRPr="003F718B" w:rsidRDefault="00F73913" w:rsidP="00F73913">
      <w:pPr>
        <w:spacing w:before="240" w:line="480" w:lineRule="auto"/>
        <w:jc w:val="center"/>
        <w:rPr>
          <w:b/>
          <w:sz w:val="24"/>
          <w:szCs w:val="24"/>
        </w:rPr>
      </w:pPr>
      <w:r w:rsidRPr="003F718B">
        <w:rPr>
          <w:b/>
          <w:sz w:val="24"/>
          <w:szCs w:val="24"/>
        </w:rPr>
        <w:t>The Day of the Father Stephen has passed in the Young Universe since March 2012</w:t>
      </w:r>
    </w:p>
    <w:p w:rsidR="00F73913" w:rsidRPr="003F718B" w:rsidRDefault="00F73913" w:rsidP="00F73913">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F73913" w:rsidRPr="003F718B" w:rsidRDefault="00F73913" w:rsidP="00F73913">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F73913" w:rsidRPr="003F718B" w:rsidRDefault="00F73913" w:rsidP="00F73913">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F73913" w:rsidRPr="003F718B" w:rsidRDefault="00F73913" w:rsidP="00F73913">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F73913" w:rsidRPr="003F718B" w:rsidRDefault="00F73913" w:rsidP="00F73913">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F73913" w:rsidRPr="003F718B" w:rsidRDefault="00F73913" w:rsidP="00F73913">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F73913" w:rsidRPr="003F718B" w:rsidRDefault="00F73913" w:rsidP="00F73913">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3F718B">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73913" w:rsidRPr="003F718B" w:rsidRDefault="00F73913" w:rsidP="00F73913">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F718B">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w:t>
      </w:r>
      <w:r w:rsidRPr="003F718B">
        <w:rPr>
          <w:sz w:val="24"/>
          <w:szCs w:val="24"/>
        </w:rPr>
        <w:lastRenderedPageBreak/>
        <w:t>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F73913" w:rsidRPr="003F718B" w:rsidRDefault="00F73913" w:rsidP="00F73913">
      <w:pPr>
        <w:spacing w:line="480" w:lineRule="auto"/>
        <w:jc w:val="center"/>
        <w:rPr>
          <w:b/>
          <w:sz w:val="24"/>
          <w:szCs w:val="24"/>
        </w:rPr>
      </w:pPr>
      <w:r w:rsidRPr="003F718B">
        <w:rPr>
          <w:b/>
          <w:sz w:val="24"/>
          <w:szCs w:val="24"/>
        </w:rPr>
        <w:t xml:space="preserve">THE FATHER STEPHEN’S TOP-SECRET SQUAD RAN BY A SERGEANT </w:t>
      </w:r>
    </w:p>
    <w:p w:rsidR="00F73913" w:rsidRPr="003F718B" w:rsidRDefault="00F73913" w:rsidP="00F73913">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73913" w:rsidRPr="003F718B" w:rsidRDefault="00F73913" w:rsidP="00F73913">
      <w:pPr>
        <w:spacing w:line="480" w:lineRule="auto"/>
        <w:jc w:val="center"/>
        <w:rPr>
          <w:b/>
          <w:sz w:val="24"/>
          <w:szCs w:val="24"/>
        </w:rPr>
      </w:pPr>
      <w:r w:rsidRPr="003F718B">
        <w:rPr>
          <w:b/>
          <w:sz w:val="24"/>
          <w:szCs w:val="24"/>
        </w:rPr>
        <w:t>THE FATHER STEPHEN’S REVEALED PLATOON RAN BY A LIEUTENANT</w:t>
      </w:r>
    </w:p>
    <w:p w:rsidR="00F73913" w:rsidRPr="003F718B" w:rsidRDefault="00F73913" w:rsidP="00F73913">
      <w:pPr>
        <w:spacing w:line="480" w:lineRule="auto"/>
        <w:jc w:val="both"/>
        <w:rPr>
          <w:sz w:val="24"/>
          <w:szCs w:val="24"/>
        </w:rPr>
      </w:pPr>
      <w:r w:rsidRPr="003F718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73913" w:rsidRPr="003F718B" w:rsidRDefault="00F73913" w:rsidP="00F73913">
      <w:pPr>
        <w:spacing w:line="480" w:lineRule="auto"/>
        <w:jc w:val="center"/>
        <w:rPr>
          <w:b/>
          <w:sz w:val="24"/>
          <w:szCs w:val="24"/>
        </w:rPr>
      </w:pPr>
      <w:r w:rsidRPr="003F718B">
        <w:rPr>
          <w:b/>
          <w:sz w:val="24"/>
          <w:szCs w:val="24"/>
        </w:rPr>
        <w:t>The High Sergeants</w:t>
      </w:r>
    </w:p>
    <w:p w:rsidR="00F73913" w:rsidRPr="003F718B" w:rsidRDefault="00F73913" w:rsidP="00F73913">
      <w:pPr>
        <w:spacing w:line="480" w:lineRule="auto"/>
        <w:jc w:val="both"/>
        <w:rPr>
          <w:sz w:val="24"/>
          <w:szCs w:val="24"/>
        </w:rPr>
      </w:pPr>
      <w:r w:rsidRPr="003F718B">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73913" w:rsidRPr="003F718B" w:rsidRDefault="00F73913" w:rsidP="00F73913">
      <w:pPr>
        <w:spacing w:line="480" w:lineRule="auto"/>
        <w:jc w:val="center"/>
        <w:rPr>
          <w:b/>
          <w:sz w:val="24"/>
          <w:szCs w:val="24"/>
        </w:rPr>
      </w:pPr>
      <w:r w:rsidRPr="003F718B">
        <w:rPr>
          <w:b/>
          <w:sz w:val="24"/>
          <w:szCs w:val="24"/>
        </w:rPr>
        <w:t>The Chief Sergeants</w:t>
      </w:r>
    </w:p>
    <w:p w:rsidR="00F73913" w:rsidRPr="003F718B" w:rsidRDefault="00F73913" w:rsidP="00F73913">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3F718B">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73913" w:rsidRPr="003F718B" w:rsidRDefault="00F73913" w:rsidP="00F73913">
      <w:pPr>
        <w:spacing w:line="480" w:lineRule="auto"/>
        <w:jc w:val="center"/>
        <w:rPr>
          <w:b/>
          <w:sz w:val="24"/>
          <w:szCs w:val="24"/>
        </w:rPr>
      </w:pPr>
      <w:r w:rsidRPr="003F718B">
        <w:rPr>
          <w:b/>
          <w:sz w:val="24"/>
          <w:szCs w:val="24"/>
        </w:rPr>
        <w:t>The Godly High Sergeants &amp; Godly Chief Sergeants</w:t>
      </w:r>
    </w:p>
    <w:p w:rsidR="00F73913" w:rsidRPr="003F718B" w:rsidRDefault="00F73913" w:rsidP="00F73913">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3F718B">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3F718B">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73913" w:rsidRPr="003F718B" w:rsidRDefault="00F73913" w:rsidP="00F73913">
      <w:pPr>
        <w:spacing w:line="480" w:lineRule="auto"/>
        <w:jc w:val="both"/>
        <w:rPr>
          <w:sz w:val="24"/>
          <w:szCs w:val="24"/>
        </w:rPr>
      </w:pPr>
      <w:r w:rsidRPr="003F718B">
        <w:rPr>
          <w:sz w:val="24"/>
          <w:szCs w:val="24"/>
        </w:rPr>
        <w:t xml:space="preserve">The first separation of Aaron to the office of the priesthood, which formerly belonged to the first-born is recorded in Exodus chapter 28. The characteristics of Aaron from all the other High </w:t>
      </w:r>
      <w:r w:rsidRPr="003F718B">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73913" w:rsidRPr="003F718B" w:rsidRDefault="00F73913" w:rsidP="00F73913">
      <w:pPr>
        <w:spacing w:line="480" w:lineRule="auto"/>
        <w:jc w:val="both"/>
        <w:rPr>
          <w:sz w:val="24"/>
          <w:szCs w:val="24"/>
        </w:rPr>
      </w:pPr>
      <w:r w:rsidRPr="003F718B">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w:t>
      </w:r>
      <w:r w:rsidRPr="003F718B">
        <w:rPr>
          <w:sz w:val="24"/>
          <w:szCs w:val="24"/>
        </w:rPr>
        <w:lastRenderedPageBreak/>
        <w:t>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F73913" w:rsidRPr="003F718B" w:rsidRDefault="00F73913" w:rsidP="00F73913">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3F718B">
        <w:rPr>
          <w:sz w:val="24"/>
          <w:szCs w:val="24"/>
        </w:rPr>
        <w:lastRenderedPageBreak/>
        <w:t>to sit on His throne in Hebrews 4:14; 6:17, 20. 32. The Father Stephen Our Lord by King Solomon raising Him up to sit on His throne is in Hebrews 6:17; 8:2; 10:21 &amp; James 1:17.</w:t>
      </w:r>
    </w:p>
    <w:p w:rsidR="00F73913" w:rsidRPr="003F718B" w:rsidRDefault="00F73913" w:rsidP="00F73913">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73913" w:rsidRPr="003F718B" w:rsidRDefault="00F73913" w:rsidP="00F73913">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73913" w:rsidRPr="003F718B" w:rsidRDefault="00F73913" w:rsidP="00F73913">
      <w:pPr>
        <w:spacing w:line="480" w:lineRule="auto"/>
        <w:jc w:val="both"/>
        <w:rPr>
          <w:sz w:val="24"/>
          <w:szCs w:val="24"/>
        </w:rPr>
      </w:pPr>
      <w:r w:rsidRPr="003F718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3F718B">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73913" w:rsidRPr="003F718B" w:rsidRDefault="00F73913" w:rsidP="00F73913">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w:t>
      </w:r>
      <w:r w:rsidRPr="003F718B">
        <w:rPr>
          <w:sz w:val="24"/>
          <w:szCs w:val="24"/>
        </w:rPr>
        <w:lastRenderedPageBreak/>
        <w:t>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3F718B">
        <w:rPr>
          <w:sz w:val="24"/>
          <w:szCs w:val="24"/>
        </w:rPr>
        <w:lastRenderedPageBreak/>
        <w:t>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73913" w:rsidRPr="003F718B" w:rsidRDefault="00F73913" w:rsidP="00F73913">
      <w:pPr>
        <w:spacing w:line="480" w:lineRule="auto"/>
        <w:jc w:val="center"/>
        <w:rPr>
          <w:b/>
          <w:sz w:val="24"/>
          <w:szCs w:val="24"/>
        </w:rPr>
      </w:pPr>
      <w:r w:rsidRPr="003F718B">
        <w:rPr>
          <w:b/>
          <w:sz w:val="24"/>
          <w:szCs w:val="24"/>
        </w:rPr>
        <w:t>The Godly Sergeants</w:t>
      </w:r>
    </w:p>
    <w:p w:rsidR="00F73913" w:rsidRPr="003F718B" w:rsidRDefault="00F73913" w:rsidP="00F73913">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w:t>
      </w:r>
      <w:r w:rsidRPr="003F718B">
        <w:rPr>
          <w:sz w:val="24"/>
          <w:szCs w:val="24"/>
        </w:rPr>
        <w:lastRenderedPageBreak/>
        <w:t>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73913" w:rsidRPr="003F718B" w:rsidRDefault="00F73913" w:rsidP="00F73913">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3F718B">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F73913" w:rsidRPr="003F718B" w:rsidRDefault="00F73913" w:rsidP="00F73913">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F73913" w:rsidRPr="003F718B" w:rsidRDefault="00F73913" w:rsidP="00F73913">
      <w:pPr>
        <w:spacing w:line="480" w:lineRule="auto"/>
        <w:jc w:val="both"/>
        <w:rPr>
          <w:sz w:val="24"/>
          <w:szCs w:val="24"/>
        </w:rPr>
      </w:pPr>
      <w:r w:rsidRPr="003F718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3F718B">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73913" w:rsidRPr="003F718B" w:rsidRDefault="00F73913" w:rsidP="00F73913">
      <w:pPr>
        <w:spacing w:line="480" w:lineRule="auto"/>
        <w:jc w:val="center"/>
        <w:rPr>
          <w:b/>
          <w:sz w:val="24"/>
          <w:szCs w:val="24"/>
        </w:rPr>
      </w:pPr>
      <w:r w:rsidRPr="003F718B">
        <w:rPr>
          <w:b/>
          <w:sz w:val="24"/>
          <w:szCs w:val="24"/>
        </w:rPr>
        <w:t>THE FATHER STEPHEN’S INTELLIGENCE TO THE AUTHORITATIVE FIGURES FOR 1 MINUTE</w:t>
      </w:r>
    </w:p>
    <w:p w:rsidR="00F73913" w:rsidRPr="003F718B" w:rsidRDefault="00F73913" w:rsidP="00F73913">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F718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F718B">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73913" w:rsidRPr="003F718B" w:rsidRDefault="00F73913" w:rsidP="00F73913">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3F718B">
        <w:rPr>
          <w:sz w:val="24"/>
          <w:szCs w:val="24"/>
        </w:rPr>
        <w:lastRenderedPageBreak/>
        <w:t xml:space="preserve">Homosexual Laws] because forgiveness is not required in Porn Laws in Acts 7:60, but is required in Crucifixion Laws which does not handle any kind of Sexual Union in Luke chapter 23. </w:t>
      </w:r>
    </w:p>
    <w:p w:rsidR="00F73913" w:rsidRPr="003F718B" w:rsidRDefault="00F73913" w:rsidP="00F73913">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73913" w:rsidRPr="003F718B" w:rsidRDefault="00F73913" w:rsidP="00F73913">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w:t>
      </w:r>
      <w:r w:rsidRPr="003F718B">
        <w:rPr>
          <w:sz w:val="24"/>
          <w:szCs w:val="24"/>
        </w:rPr>
        <w:lastRenderedPageBreak/>
        <w:t xml:space="preserve">becomes James and receives a release &amp; expungement concerning the Eternal Sexual Sin in the Lordship of the Law in the end of Acts.  </w:t>
      </w:r>
    </w:p>
    <w:p w:rsidR="00F73913" w:rsidRPr="003F718B" w:rsidRDefault="00F73913" w:rsidP="00F73913">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73913" w:rsidRPr="003F718B" w:rsidRDefault="00F73913" w:rsidP="00F73913">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w:t>
      </w:r>
      <w:r w:rsidRPr="003F718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73913" w:rsidRPr="003F718B" w:rsidRDefault="00F73913" w:rsidP="00F73913">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73913" w:rsidRPr="003F718B" w:rsidRDefault="00F73913" w:rsidP="00F73913">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F718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w:t>
      </w:r>
      <w:r w:rsidRPr="003F718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F73913" w:rsidRPr="003F718B" w:rsidRDefault="00F73913" w:rsidP="00F73913">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73913" w:rsidRPr="003F718B" w:rsidRDefault="00F73913" w:rsidP="00F73913">
      <w:pPr>
        <w:spacing w:line="480" w:lineRule="auto"/>
        <w:jc w:val="both"/>
        <w:rPr>
          <w:sz w:val="24"/>
          <w:szCs w:val="24"/>
        </w:rPr>
      </w:pPr>
      <w:r w:rsidRPr="003F718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73913" w:rsidRPr="003F718B" w:rsidRDefault="00F73913" w:rsidP="00F73913">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73913" w:rsidRPr="003F718B" w:rsidRDefault="00F73913" w:rsidP="00F73913">
      <w:pPr>
        <w:spacing w:line="480" w:lineRule="auto"/>
        <w:jc w:val="both"/>
        <w:rPr>
          <w:sz w:val="24"/>
          <w:szCs w:val="24"/>
        </w:rPr>
      </w:pPr>
      <w:r w:rsidRPr="003F718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73913" w:rsidRPr="003F718B" w:rsidRDefault="00F73913" w:rsidP="00F73913">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F73913" w:rsidRPr="003F718B" w:rsidRDefault="00F73913" w:rsidP="00F73913">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73913" w:rsidRPr="003F718B" w:rsidRDefault="00F73913" w:rsidP="00F73913">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F73913" w:rsidRPr="003F718B" w:rsidRDefault="00F73913" w:rsidP="00F73913">
      <w:pPr>
        <w:spacing w:line="480" w:lineRule="auto"/>
        <w:jc w:val="both"/>
        <w:rPr>
          <w:sz w:val="24"/>
          <w:szCs w:val="24"/>
        </w:rPr>
      </w:pPr>
      <w:r w:rsidRPr="003F718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F718B">
        <w:rPr>
          <w:sz w:val="24"/>
          <w:szCs w:val="24"/>
        </w:rPr>
        <w:lastRenderedPageBreak/>
        <w:t xml:space="preserve">Him no more, and He went on His way rejoicing. But Philip was found at Azotus (Ashdod). And passing through, He preached in all the cities till He came to Caesarea.” </w:t>
      </w:r>
    </w:p>
    <w:p w:rsidR="00F73913" w:rsidRPr="003F718B" w:rsidRDefault="00F73913" w:rsidP="00F73913">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73913" w:rsidRPr="003F718B" w:rsidRDefault="00F73913" w:rsidP="00F73913">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F73913" w:rsidRPr="003F718B" w:rsidRDefault="00F73913" w:rsidP="00F73913">
      <w:pPr>
        <w:spacing w:line="480" w:lineRule="auto"/>
        <w:jc w:val="both"/>
        <w:rPr>
          <w:sz w:val="24"/>
          <w:szCs w:val="24"/>
        </w:rPr>
      </w:pPr>
      <w:r w:rsidRPr="003F718B">
        <w:rPr>
          <w:sz w:val="24"/>
          <w:szCs w:val="24"/>
        </w:rPr>
        <w:t xml:space="preserve">Adam &amp; Eve’s relationship was a Divine Union until Adam disobeyed the Father Stephen’s Command &amp; Eve was deceived, which elevated them in a Sexual Union bringing forth their </w:t>
      </w:r>
      <w:r w:rsidRPr="003F718B">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F718B">
        <w:rPr>
          <w:sz w:val="24"/>
          <w:szCs w:val="24"/>
        </w:rPr>
        <w:lastRenderedPageBreak/>
        <w:t>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F73913" w:rsidRPr="003F718B" w:rsidRDefault="00F73913" w:rsidP="00F73913">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w:t>
      </w:r>
      <w:r w:rsidRPr="003F718B">
        <w:rPr>
          <w:sz w:val="24"/>
          <w:szCs w:val="24"/>
        </w:rPr>
        <w:lastRenderedPageBreak/>
        <w:t>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F73913" w:rsidRPr="003F718B" w:rsidRDefault="00F73913" w:rsidP="00F73913">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w:t>
      </w:r>
      <w:r w:rsidRPr="003F718B">
        <w:rPr>
          <w:sz w:val="24"/>
          <w:szCs w:val="24"/>
        </w:rPr>
        <w:lastRenderedPageBreak/>
        <w:t xml:space="preserve">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73913" w:rsidRPr="003F718B" w:rsidRDefault="00F73913" w:rsidP="00F73913">
      <w:pPr>
        <w:spacing w:line="480" w:lineRule="auto"/>
        <w:jc w:val="both"/>
        <w:rPr>
          <w:sz w:val="24"/>
          <w:szCs w:val="24"/>
        </w:rPr>
      </w:pPr>
      <w:r w:rsidRPr="003F718B">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p>
    <w:p w:rsidR="00F73913" w:rsidRPr="003F718B" w:rsidRDefault="00F73913" w:rsidP="00F73913">
      <w:pPr>
        <w:spacing w:line="480" w:lineRule="auto"/>
        <w:jc w:val="center"/>
        <w:rPr>
          <w:b/>
          <w:sz w:val="24"/>
          <w:szCs w:val="24"/>
        </w:rPr>
      </w:pPr>
      <w:r w:rsidRPr="003F718B">
        <w:rPr>
          <w:b/>
          <w:sz w:val="24"/>
          <w:szCs w:val="24"/>
        </w:rPr>
        <w:t>The Father Stephen’s Zion [Sion] Tabernacle</w:t>
      </w:r>
    </w:p>
    <w:p w:rsidR="00F73913" w:rsidRPr="003F718B" w:rsidRDefault="00F73913" w:rsidP="00F73913">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F718B">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F73913" w:rsidRPr="003F718B" w:rsidRDefault="00F73913" w:rsidP="00F73913">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73913" w:rsidRPr="003F718B" w:rsidRDefault="00F73913" w:rsidP="00F73913">
      <w:pPr>
        <w:jc w:val="center"/>
        <w:rPr>
          <w:b/>
          <w:sz w:val="24"/>
          <w:szCs w:val="24"/>
        </w:rPr>
      </w:pPr>
      <w:r w:rsidRPr="003F718B">
        <w:rPr>
          <w:b/>
          <w:sz w:val="24"/>
          <w:szCs w:val="24"/>
        </w:rPr>
        <w:t xml:space="preserve">The Father Stephen’s Zion [Sion] Temple </w:t>
      </w:r>
    </w:p>
    <w:p w:rsidR="00F73913" w:rsidRPr="003F718B" w:rsidRDefault="00F73913" w:rsidP="00F73913">
      <w:pPr>
        <w:spacing w:line="480" w:lineRule="auto"/>
        <w:jc w:val="both"/>
        <w:rPr>
          <w:sz w:val="24"/>
          <w:szCs w:val="24"/>
        </w:rPr>
      </w:pPr>
      <w:r w:rsidRPr="003F718B">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w:t>
      </w:r>
      <w:r w:rsidRPr="003F718B">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F718B">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73913" w:rsidRPr="003F718B" w:rsidRDefault="00F73913" w:rsidP="00F73913">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xml:space="preserve">, 2035AD.  This </w:t>
      </w:r>
      <w:r w:rsidRPr="003F718B">
        <w:rPr>
          <w:sz w:val="24"/>
          <w:szCs w:val="24"/>
        </w:rPr>
        <w:lastRenderedPageBreak/>
        <w:t>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F73913" w:rsidRPr="003F718B" w:rsidRDefault="00F73913" w:rsidP="00F73913">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w:t>
      </w:r>
      <w:r w:rsidRPr="003F718B">
        <w:rPr>
          <w:sz w:val="24"/>
          <w:szCs w:val="24"/>
        </w:rPr>
        <w:lastRenderedPageBreak/>
        <w:t>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F73913" w:rsidRPr="003F718B" w:rsidRDefault="00F73913" w:rsidP="00F73913">
      <w:pPr>
        <w:spacing w:before="240" w:line="480" w:lineRule="auto"/>
        <w:jc w:val="both"/>
        <w:rPr>
          <w:sz w:val="24"/>
          <w:szCs w:val="24"/>
        </w:rPr>
      </w:pPr>
      <w:r w:rsidRPr="003F718B">
        <w:rPr>
          <w:sz w:val="24"/>
          <w:szCs w:val="24"/>
        </w:rPr>
        <w:t xml:space="preserve">The Nature of Oppression: The Victims: The Weak is in Psalms 10:2; 12:5; Ecclesiastes 4:1 &amp; Ezekiel 34:4. The Poor is in Proverbs 22:7, 16, 22-23; 28:27; Exodus 23:6; Deuteronomy 15:7; </w:t>
      </w:r>
      <w:r w:rsidRPr="003F718B">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F73913" w:rsidRPr="003F718B" w:rsidRDefault="00F73913" w:rsidP="00F73913">
      <w:pPr>
        <w:spacing w:before="240" w:line="480" w:lineRule="auto"/>
        <w:jc w:val="both"/>
        <w:rPr>
          <w:sz w:val="24"/>
          <w:szCs w:val="24"/>
        </w:rPr>
      </w:pPr>
      <w:r w:rsidRPr="003F718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3F718B">
        <w:rPr>
          <w:sz w:val="24"/>
          <w:szCs w:val="24"/>
        </w:rPr>
        <w:lastRenderedPageBreak/>
        <w:t>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73913" w:rsidRPr="003F718B" w:rsidRDefault="00F73913" w:rsidP="00F73913">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3F718B">
        <w:rPr>
          <w:sz w:val="24"/>
          <w:szCs w:val="24"/>
        </w:rPr>
        <w:lastRenderedPageBreak/>
        <w:t xml:space="preserve">135:21. The Temple is the Place where the Father Stephen is to be Praised: The Prophesies of Restoration of the Temple is in Zechariah 1:16; Jeremiah 31:6, 23; 33:18 &amp; Ezekiel 40:1-43:27. </w:t>
      </w:r>
    </w:p>
    <w:p w:rsidR="00F73913" w:rsidRPr="003F718B" w:rsidRDefault="00F73913" w:rsidP="00F73913">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73913" w:rsidRPr="003F718B" w:rsidRDefault="00F73913" w:rsidP="00F73913">
      <w:pPr>
        <w:spacing w:line="480" w:lineRule="auto"/>
        <w:jc w:val="both"/>
        <w:rPr>
          <w:sz w:val="24"/>
          <w:szCs w:val="24"/>
        </w:rPr>
      </w:pPr>
      <w:r w:rsidRPr="003F718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F73913" w:rsidRPr="003F718B" w:rsidRDefault="00F73913" w:rsidP="00F73913">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F718B">
        <w:rPr>
          <w:sz w:val="24"/>
          <w:szCs w:val="24"/>
        </w:rPr>
        <w:lastRenderedPageBreak/>
        <w:t>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F73913" w:rsidRPr="003F718B" w:rsidRDefault="00F73913" w:rsidP="00F73913">
      <w:pPr>
        <w:spacing w:line="480" w:lineRule="auto"/>
        <w:jc w:val="center"/>
        <w:rPr>
          <w:b/>
          <w:sz w:val="24"/>
          <w:szCs w:val="24"/>
        </w:rPr>
      </w:pPr>
      <w:r w:rsidRPr="003F718B">
        <w:rPr>
          <w:b/>
          <w:sz w:val="24"/>
          <w:szCs w:val="24"/>
        </w:rPr>
        <w:t>The Father Stephen’s Zion [Sion] Tent of Meeting</w:t>
      </w:r>
    </w:p>
    <w:p w:rsidR="00F73913" w:rsidRPr="003F718B" w:rsidRDefault="00F73913" w:rsidP="00F73913">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F73913" w:rsidRPr="003F718B" w:rsidRDefault="00F73913" w:rsidP="00F73913">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w:t>
      </w:r>
      <w:r w:rsidRPr="003F718B">
        <w:rPr>
          <w:sz w:val="24"/>
          <w:szCs w:val="24"/>
        </w:rPr>
        <w:lastRenderedPageBreak/>
        <w:t>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F73913" w:rsidRPr="003F718B" w:rsidRDefault="00F73913" w:rsidP="00F73913">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3F718B">
        <w:rPr>
          <w:sz w:val="24"/>
          <w:szCs w:val="24"/>
        </w:rPr>
        <w:lastRenderedPageBreak/>
        <w:t>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F73913" w:rsidRPr="003F718B" w:rsidRDefault="00F73913" w:rsidP="00F73913">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F73913" w:rsidRPr="003F718B" w:rsidRDefault="00F73913" w:rsidP="00F73913">
      <w:pPr>
        <w:spacing w:line="480" w:lineRule="auto"/>
        <w:jc w:val="center"/>
        <w:rPr>
          <w:rFonts w:cstheme="minorHAnsi"/>
          <w:sz w:val="24"/>
          <w:szCs w:val="24"/>
        </w:rPr>
      </w:pPr>
      <w:r w:rsidRPr="003F718B">
        <w:rPr>
          <w:rFonts w:cstheme="minorHAnsi"/>
          <w:sz w:val="24"/>
          <w:szCs w:val="24"/>
        </w:rPr>
        <w:t>Uncleanness</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w:t>
      </w:r>
      <w:r w:rsidRPr="003F718B">
        <w:rPr>
          <w:rFonts w:cstheme="minorHAnsi"/>
          <w:sz w:val="24"/>
          <w:szCs w:val="24"/>
        </w:rPr>
        <w:lastRenderedPageBreak/>
        <w:t xml:space="preserve">actions and it is concerned with wrong action only. Moral uncleanness is concerned with the principles of wrong behaviors. Spiritual uncleanness concerns the World of Demons, Devils and Fallen Angels (Spirits, Phantoms &amp; Ghosts) which is the Law of Man.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w:t>
      </w:r>
      <w:r w:rsidRPr="003F718B">
        <w:rPr>
          <w:rFonts w:cstheme="minorHAnsi"/>
          <w:sz w:val="24"/>
          <w:szCs w:val="24"/>
        </w:rPr>
        <w:lastRenderedPageBreak/>
        <w:t>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3F718B">
        <w:rPr>
          <w:rFonts w:cstheme="minorHAnsi"/>
          <w:sz w:val="24"/>
          <w:szCs w:val="24"/>
          <w:vertAlign w:val="superscript"/>
        </w:rPr>
        <w:t>nd</w:t>
      </w:r>
      <w:r w:rsidRPr="003F718B">
        <w:rPr>
          <w:rFonts w:cstheme="minorHAnsi"/>
          <w:sz w:val="24"/>
          <w:szCs w:val="24"/>
        </w:rPr>
        <w:t xml:space="preserve"> Kings 23:16. Also the persons being defiled by the entrance of foreigners or unbelievers in Acts 21:28 &amp; Psalms 79:1. In 1</w:t>
      </w:r>
      <w:r w:rsidRPr="003F718B">
        <w:rPr>
          <w:rFonts w:cstheme="minorHAnsi"/>
          <w:sz w:val="24"/>
          <w:szCs w:val="24"/>
          <w:vertAlign w:val="superscript"/>
        </w:rPr>
        <w:t>st</w:t>
      </w:r>
      <w:r w:rsidRPr="003F718B">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3F718B">
        <w:rPr>
          <w:rFonts w:cstheme="minorHAnsi"/>
          <w:sz w:val="24"/>
          <w:szCs w:val="24"/>
          <w:vertAlign w:val="superscript"/>
        </w:rPr>
        <w:t>nd</w:t>
      </w:r>
      <w:r w:rsidRPr="003F718B">
        <w:rPr>
          <w:rFonts w:cstheme="minorHAnsi"/>
          <w:sz w:val="24"/>
          <w:szCs w:val="24"/>
        </w:rPr>
        <w:t xml:space="preserve"> Esdras 1:26 says “Whenever Ye shall call upon Me, I will not hear You: for Ye have defiled Your hands with blood, and Your feet are swift to commit Man-slaughter.” In 2</w:t>
      </w:r>
      <w:r w:rsidRPr="003F718B">
        <w:rPr>
          <w:rFonts w:cstheme="minorHAnsi"/>
          <w:sz w:val="24"/>
          <w:szCs w:val="24"/>
          <w:vertAlign w:val="superscript"/>
        </w:rPr>
        <w:t>nd</w:t>
      </w:r>
      <w:r w:rsidRPr="003F718B">
        <w:rPr>
          <w:rFonts w:cstheme="minorHAnsi"/>
          <w:sz w:val="24"/>
          <w:szCs w:val="24"/>
        </w:rPr>
        <w:t xml:space="preserve"> Esdras 8:60 declares “but they which be created have defiled the name of Him (Lord Yah) that made them, and were unthankful unto Him which prepared life for them.” In 2</w:t>
      </w:r>
      <w:r w:rsidRPr="003F718B">
        <w:rPr>
          <w:rFonts w:cstheme="minorHAnsi"/>
          <w:sz w:val="24"/>
          <w:szCs w:val="24"/>
          <w:vertAlign w:val="superscript"/>
        </w:rPr>
        <w:t>nd</w:t>
      </w:r>
      <w:r w:rsidRPr="003F718B">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t>
      </w:r>
      <w:r w:rsidRPr="003F718B">
        <w:rPr>
          <w:rFonts w:cstheme="minorHAnsi"/>
          <w:sz w:val="24"/>
          <w:szCs w:val="24"/>
        </w:rPr>
        <w:lastRenderedPageBreak/>
        <w:t>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3F718B">
        <w:rPr>
          <w:rFonts w:cstheme="minorHAnsi"/>
          <w:sz w:val="24"/>
          <w:szCs w:val="24"/>
          <w:vertAlign w:val="superscript"/>
        </w:rPr>
        <w:t>st</w:t>
      </w:r>
      <w:r w:rsidRPr="003F718B">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3F718B">
        <w:rPr>
          <w:rFonts w:cstheme="minorHAnsi"/>
          <w:sz w:val="24"/>
          <w:szCs w:val="24"/>
          <w:vertAlign w:val="superscript"/>
        </w:rPr>
        <w:t>nd</w:t>
      </w:r>
      <w:r w:rsidRPr="003F718B">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w:t>
      </w:r>
      <w:r w:rsidRPr="003F718B">
        <w:rPr>
          <w:rFonts w:cstheme="minorHAnsi"/>
          <w:sz w:val="24"/>
          <w:szCs w:val="24"/>
        </w:rPr>
        <w:lastRenderedPageBreak/>
        <w:t>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3F718B">
        <w:rPr>
          <w:rFonts w:cstheme="minorHAnsi"/>
          <w:sz w:val="24"/>
          <w:szCs w:val="24"/>
          <w:vertAlign w:val="superscript"/>
        </w:rPr>
        <w:t>st</w:t>
      </w:r>
      <w:r w:rsidRPr="003F718B">
        <w:rPr>
          <w:rFonts w:cstheme="minorHAnsi"/>
          <w:sz w:val="24"/>
          <w:szCs w:val="24"/>
        </w:rPr>
        <w:t xml:space="preserve"> Esdras 1:52 declares “So far forth, that He, being wroth with His people for their great ungodliness, commanded the Kings of the Chaldeans to come up against them…” In 2</w:t>
      </w:r>
      <w:r w:rsidRPr="003F718B">
        <w:rPr>
          <w:rFonts w:cstheme="minorHAnsi"/>
          <w:sz w:val="24"/>
          <w:szCs w:val="24"/>
          <w:vertAlign w:val="superscript"/>
        </w:rPr>
        <w:t>nd</w:t>
      </w:r>
      <w:r w:rsidRPr="003F718B">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3F718B">
        <w:rPr>
          <w:rFonts w:cstheme="minorHAnsi"/>
          <w:sz w:val="24"/>
          <w:szCs w:val="24"/>
          <w:vertAlign w:val="superscript"/>
        </w:rPr>
        <w:t>nd</w:t>
      </w:r>
      <w:r w:rsidRPr="003F718B">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w:t>
      </w:r>
      <w:r w:rsidRPr="003F718B">
        <w:rPr>
          <w:rFonts w:cstheme="minorHAnsi"/>
          <w:sz w:val="24"/>
          <w:szCs w:val="24"/>
        </w:rPr>
        <w:lastRenderedPageBreak/>
        <w:t xml:space="preserve">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w:t>
      </w:r>
      <w:r w:rsidRPr="003F718B">
        <w:rPr>
          <w:rFonts w:cstheme="minorHAnsi"/>
          <w:sz w:val="24"/>
          <w:szCs w:val="24"/>
        </w:rPr>
        <w:lastRenderedPageBreak/>
        <w:t>Deliverer, and shall turn away ungodliness from Jacob.” In 1</w:t>
      </w:r>
      <w:r w:rsidRPr="003F718B">
        <w:rPr>
          <w:rFonts w:cstheme="minorHAnsi"/>
          <w:sz w:val="24"/>
          <w:szCs w:val="24"/>
          <w:vertAlign w:val="superscript"/>
        </w:rPr>
        <w:t>st</w:t>
      </w:r>
      <w:r w:rsidRPr="003F718B">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3F718B">
        <w:rPr>
          <w:rFonts w:cstheme="minorHAnsi"/>
          <w:sz w:val="24"/>
          <w:szCs w:val="24"/>
          <w:vertAlign w:val="superscript"/>
        </w:rPr>
        <w:t>nd</w:t>
      </w:r>
      <w:r w:rsidRPr="003F718B">
        <w:rPr>
          <w:rFonts w:cstheme="minorHAnsi"/>
          <w:sz w:val="24"/>
          <w:szCs w:val="24"/>
        </w:rPr>
        <w:t xml:space="preserve"> Timothy 2:16 declares “But shun profane and vain babblings: for they will increase unto more ungodliness.” In 2</w:t>
      </w:r>
      <w:r w:rsidRPr="003F718B">
        <w:rPr>
          <w:rFonts w:cstheme="minorHAnsi"/>
          <w:sz w:val="24"/>
          <w:szCs w:val="24"/>
          <w:vertAlign w:val="superscript"/>
        </w:rPr>
        <w:t>nd</w:t>
      </w:r>
      <w:r w:rsidRPr="003F718B">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3F718B">
        <w:rPr>
          <w:rFonts w:cstheme="minorHAnsi"/>
          <w:sz w:val="24"/>
          <w:szCs w:val="24"/>
          <w:vertAlign w:val="superscript"/>
        </w:rPr>
        <w:t>st</w:t>
      </w:r>
      <w:r w:rsidRPr="003F718B">
        <w:rPr>
          <w:rFonts w:cstheme="minorHAnsi"/>
          <w:sz w:val="24"/>
          <w:szCs w:val="24"/>
        </w:rPr>
        <w:t xml:space="preserve"> Peter 4:18 declares “And if the righteous scarcely be saved, where shall the ungodly and the sinner appear?” In 2</w:t>
      </w:r>
      <w:r w:rsidRPr="003F718B">
        <w:rPr>
          <w:rFonts w:cstheme="minorHAnsi"/>
          <w:sz w:val="24"/>
          <w:szCs w:val="24"/>
          <w:vertAlign w:val="superscript"/>
        </w:rPr>
        <w:t>nd</w:t>
      </w:r>
      <w:r w:rsidRPr="003F718B">
        <w:rPr>
          <w:rFonts w:cstheme="minorHAnsi"/>
          <w:sz w:val="24"/>
          <w:szCs w:val="24"/>
        </w:rPr>
        <w:t xml:space="preserve"> Peter 2:5 says “And spared not the Old World, but saved Noah the 8</w:t>
      </w:r>
      <w:r w:rsidRPr="003F718B">
        <w:rPr>
          <w:rFonts w:cstheme="minorHAnsi"/>
          <w:sz w:val="24"/>
          <w:szCs w:val="24"/>
          <w:vertAlign w:val="superscript"/>
        </w:rPr>
        <w:t>th</w:t>
      </w:r>
      <w:r w:rsidRPr="003F718B">
        <w:rPr>
          <w:rFonts w:cstheme="minorHAnsi"/>
          <w:sz w:val="24"/>
          <w:szCs w:val="24"/>
        </w:rPr>
        <w:t xml:space="preserve"> person, a Preacher of Righteousness, bringing in the flood upon the World of the Ungodly.” In 2</w:t>
      </w:r>
      <w:r w:rsidRPr="003F718B">
        <w:rPr>
          <w:rFonts w:cstheme="minorHAnsi"/>
          <w:sz w:val="24"/>
          <w:szCs w:val="24"/>
          <w:vertAlign w:val="superscript"/>
        </w:rPr>
        <w:t>nd</w:t>
      </w:r>
      <w:r w:rsidRPr="003F718B">
        <w:rPr>
          <w:rFonts w:cstheme="minorHAnsi"/>
          <w:sz w:val="24"/>
          <w:szCs w:val="24"/>
        </w:rPr>
        <w:t xml:space="preserve"> Peter  2:6  tells  us “And turning the cities of Sodom &amp; Gomorrah into ashes condemned them with an overthrow, making them an example unto those that after should live ungodly.” In 2</w:t>
      </w:r>
      <w:r w:rsidRPr="003F718B">
        <w:rPr>
          <w:rFonts w:cstheme="minorHAnsi"/>
          <w:sz w:val="24"/>
          <w:szCs w:val="24"/>
          <w:vertAlign w:val="superscript"/>
        </w:rPr>
        <w:t>nd</w:t>
      </w:r>
      <w:r w:rsidRPr="003F718B">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w:t>
      </w:r>
      <w:r w:rsidRPr="003F718B">
        <w:rPr>
          <w:rFonts w:cstheme="minorHAnsi"/>
          <w:sz w:val="24"/>
          <w:szCs w:val="24"/>
        </w:rPr>
        <w:lastRenderedPageBreak/>
        <w:t xml:space="preserve">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F73913" w:rsidRPr="003F718B" w:rsidRDefault="00F73913" w:rsidP="00F73913">
      <w:pPr>
        <w:spacing w:line="480" w:lineRule="auto"/>
        <w:jc w:val="center"/>
        <w:rPr>
          <w:rFonts w:cstheme="minorHAnsi"/>
          <w:sz w:val="24"/>
          <w:szCs w:val="24"/>
        </w:rPr>
      </w:pPr>
      <w:r w:rsidRPr="003F718B">
        <w:rPr>
          <w:rFonts w:cstheme="minorHAnsi"/>
          <w:sz w:val="24"/>
          <w:szCs w:val="24"/>
        </w:rPr>
        <w:t>Chapter 2: What is Uncleanness in the Holy Bible?</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w:t>
      </w:r>
      <w:r w:rsidRPr="003F718B">
        <w:rPr>
          <w:rFonts w:cstheme="minorHAnsi"/>
          <w:sz w:val="24"/>
          <w:szCs w:val="24"/>
        </w:rPr>
        <w:lastRenderedPageBreak/>
        <w:t xml:space="preserve">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w:t>
      </w:r>
      <w:r w:rsidRPr="003F718B">
        <w:rPr>
          <w:rFonts w:cstheme="minorHAnsi"/>
          <w:sz w:val="24"/>
          <w:szCs w:val="24"/>
        </w:rPr>
        <w:lastRenderedPageBreak/>
        <w:t xml:space="preserve">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w:t>
      </w:r>
      <w:r w:rsidRPr="003F718B">
        <w:rPr>
          <w:rFonts w:cstheme="minorHAnsi"/>
          <w:sz w:val="24"/>
          <w:szCs w:val="24"/>
        </w:rPr>
        <w:lastRenderedPageBreak/>
        <w:t xml:space="preserve">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w:t>
      </w:r>
      <w:r w:rsidRPr="003F718B">
        <w:rPr>
          <w:rFonts w:cstheme="minorHAnsi"/>
          <w:sz w:val="24"/>
          <w:szCs w:val="24"/>
        </w:rPr>
        <w:lastRenderedPageBreak/>
        <w:t xml:space="preserve">“And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w:t>
      </w:r>
      <w:r w:rsidRPr="003F718B">
        <w:rPr>
          <w:rFonts w:cstheme="minorHAnsi"/>
          <w:sz w:val="24"/>
          <w:szCs w:val="24"/>
        </w:rPr>
        <w:lastRenderedPageBreak/>
        <w:t>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3F718B">
        <w:rPr>
          <w:rFonts w:cstheme="minorHAnsi"/>
          <w:sz w:val="24"/>
          <w:szCs w:val="24"/>
          <w:vertAlign w:val="superscript"/>
        </w:rPr>
        <w:t>st</w:t>
      </w:r>
      <w:r w:rsidRPr="003F718B">
        <w:rPr>
          <w:rFonts w:cstheme="minorHAnsi"/>
          <w:sz w:val="24"/>
          <w:szCs w:val="24"/>
        </w:rPr>
        <w:t xml:space="preserve"> Samuel 20:26 (NKJV) mentions “Nevertheless Saul spoke not anything that day: for He thought something has befallen Him, He is not clean, surely He is not clean.” In 2</w:t>
      </w:r>
      <w:r w:rsidRPr="003F718B">
        <w:rPr>
          <w:rFonts w:cstheme="minorHAnsi"/>
          <w:sz w:val="24"/>
          <w:szCs w:val="24"/>
          <w:vertAlign w:val="superscript"/>
        </w:rPr>
        <w:t>nd</w:t>
      </w:r>
      <w:r w:rsidRPr="003F718B">
        <w:rPr>
          <w:rFonts w:cstheme="minorHAnsi"/>
          <w:sz w:val="24"/>
          <w:szCs w:val="24"/>
        </w:rPr>
        <w:t xml:space="preserve"> Samuel 11:4 says “And David sent Messengers, and took Her, and She came into Him, and He lay with Her, for She was purified from Her uncleanness: and She returned unto Her house.” In 2</w:t>
      </w:r>
      <w:r w:rsidRPr="003F718B">
        <w:rPr>
          <w:rFonts w:cstheme="minorHAnsi"/>
          <w:sz w:val="24"/>
          <w:szCs w:val="24"/>
          <w:vertAlign w:val="superscript"/>
        </w:rPr>
        <w:t>nd</w:t>
      </w:r>
      <w:r w:rsidRPr="003F718B">
        <w:rPr>
          <w:rFonts w:cstheme="minorHAnsi"/>
          <w:sz w:val="24"/>
          <w:szCs w:val="24"/>
        </w:rPr>
        <w:t xml:space="preserve"> Chronicles 23:19 states “And He set the Porters at the gates of the house of the LORD, that none which was unclean in anything should enter in.” In 2</w:t>
      </w:r>
      <w:r w:rsidRPr="003F718B">
        <w:rPr>
          <w:rFonts w:cstheme="minorHAnsi"/>
          <w:sz w:val="24"/>
          <w:szCs w:val="24"/>
          <w:vertAlign w:val="superscript"/>
        </w:rPr>
        <w:t>nd</w:t>
      </w:r>
      <w:r w:rsidRPr="003F718B">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w:t>
      </w:r>
      <w:r w:rsidRPr="003F718B">
        <w:rPr>
          <w:rFonts w:cstheme="minorHAnsi"/>
          <w:sz w:val="24"/>
          <w:szCs w:val="24"/>
        </w:rPr>
        <w:lastRenderedPageBreak/>
        <w:t xml:space="preserve">seen the King, the Lord of hosts (army camps).” In Isaiah 28:8 (NKJV) says “For all tables are full of vomit and filthiness, so that there is no place clean.” In Isaiah 35:8 mentions “And a highway  shall  be  there,  and  a  way,  and  it  shall  be  called </w:t>
      </w:r>
      <w:r w:rsidRPr="003F718B">
        <w:rPr>
          <w:rFonts w:cstheme="minorHAnsi"/>
          <w:b/>
          <w:sz w:val="24"/>
          <w:szCs w:val="24"/>
        </w:rPr>
        <w:t>The  Way  of Holiness</w:t>
      </w:r>
      <w:r w:rsidRPr="003F718B">
        <w:rPr>
          <w:rFonts w:cstheme="minorHAnsi"/>
          <w:sz w:val="24"/>
          <w:szCs w:val="24"/>
        </w:rPr>
        <w:t xml:space="preserve">,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w:t>
      </w:r>
      <w:r w:rsidRPr="003F718B">
        <w:rPr>
          <w:rFonts w:cstheme="minorHAnsi"/>
          <w:sz w:val="24"/>
          <w:szCs w:val="24"/>
        </w:rPr>
        <w:lastRenderedPageBreak/>
        <w:t>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What is Uncleanness in the Middle Testament? In 1</w:t>
      </w:r>
      <w:r w:rsidRPr="003F718B">
        <w:rPr>
          <w:rFonts w:cstheme="minorHAnsi"/>
          <w:sz w:val="24"/>
          <w:szCs w:val="24"/>
          <w:vertAlign w:val="superscript"/>
        </w:rPr>
        <w:t>st</w:t>
      </w:r>
      <w:r w:rsidRPr="003F718B">
        <w:rPr>
          <w:rFonts w:cstheme="minorHAnsi"/>
          <w:sz w:val="24"/>
          <w:szCs w:val="24"/>
        </w:rPr>
        <w:t xml:space="preserve"> Esdras 1:42 says “But those things that are recorded of Him, and of His uncleanness and impurity, are written in the Chronicles of the Kings.” In 1</w:t>
      </w:r>
      <w:r w:rsidRPr="003F718B">
        <w:rPr>
          <w:rFonts w:cstheme="minorHAnsi"/>
          <w:sz w:val="24"/>
          <w:szCs w:val="24"/>
          <w:vertAlign w:val="superscript"/>
        </w:rPr>
        <w:t>st</w:t>
      </w:r>
      <w:r w:rsidRPr="003F718B">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3F718B">
        <w:rPr>
          <w:rFonts w:cstheme="minorHAnsi"/>
          <w:sz w:val="24"/>
          <w:szCs w:val="24"/>
          <w:vertAlign w:val="superscript"/>
        </w:rPr>
        <w:t>st</w:t>
      </w:r>
      <w:r w:rsidRPr="003F718B">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3F718B">
        <w:rPr>
          <w:rFonts w:cstheme="minorHAnsi"/>
          <w:sz w:val="24"/>
          <w:szCs w:val="24"/>
          <w:vertAlign w:val="superscript"/>
        </w:rPr>
        <w:t>st</w:t>
      </w:r>
      <w:r w:rsidRPr="003F718B">
        <w:rPr>
          <w:rFonts w:cstheme="minorHAnsi"/>
          <w:sz w:val="24"/>
          <w:szCs w:val="24"/>
        </w:rPr>
        <w:t xml:space="preserve"> Maccabees 1:47 declares “Set up </w:t>
      </w:r>
      <w:r w:rsidRPr="003F718B">
        <w:rPr>
          <w:rFonts w:cstheme="minorHAnsi"/>
          <w:sz w:val="24"/>
          <w:szCs w:val="24"/>
        </w:rPr>
        <w:lastRenderedPageBreak/>
        <w:t>altars, and groves, and chapels of idols, and sacrifice swine’s flesh, and unclean beasts…” In 1</w:t>
      </w:r>
      <w:r w:rsidRPr="003F718B">
        <w:rPr>
          <w:rFonts w:cstheme="minorHAnsi"/>
          <w:sz w:val="24"/>
          <w:szCs w:val="24"/>
          <w:vertAlign w:val="superscript"/>
        </w:rPr>
        <w:t>st</w:t>
      </w:r>
      <w:r w:rsidRPr="003F718B">
        <w:rPr>
          <w:rFonts w:cstheme="minorHAnsi"/>
          <w:sz w:val="24"/>
          <w:szCs w:val="24"/>
        </w:rPr>
        <w:t xml:space="preserve"> Maccabees 1:48 says “That  they  should  also  leave  their  Children  uncircumcised,  and  make  their  Souls abominable with all manner of uncleanness and profanation.” In 1</w:t>
      </w:r>
      <w:r w:rsidRPr="003F718B">
        <w:rPr>
          <w:rFonts w:cstheme="minorHAnsi"/>
          <w:sz w:val="24"/>
          <w:szCs w:val="24"/>
          <w:vertAlign w:val="superscript"/>
        </w:rPr>
        <w:t>st</w:t>
      </w:r>
      <w:r w:rsidRPr="003F718B">
        <w:rPr>
          <w:rFonts w:cstheme="minorHAnsi"/>
          <w:sz w:val="24"/>
          <w:szCs w:val="24"/>
        </w:rPr>
        <w:t xml:space="preserve"> Maccabees 1:62 states “Howbeit  many  in  Israel  were  fully  resolved  and  confirmed  in  themselves  not  to  eat any unclean thing.” In 1</w:t>
      </w:r>
      <w:r w:rsidRPr="003F718B">
        <w:rPr>
          <w:rFonts w:cstheme="minorHAnsi"/>
          <w:sz w:val="24"/>
          <w:szCs w:val="24"/>
          <w:vertAlign w:val="superscript"/>
        </w:rPr>
        <w:t>st</w:t>
      </w:r>
      <w:r w:rsidRPr="003F718B">
        <w:rPr>
          <w:rFonts w:cstheme="minorHAnsi"/>
          <w:sz w:val="24"/>
          <w:szCs w:val="24"/>
        </w:rPr>
        <w:t xml:space="preserve"> Maccabees 4:43 declares “Who cleansed the sanctuary, and bare out the defiled stones into an unclean place.” In 1</w:t>
      </w:r>
      <w:r w:rsidRPr="003F718B">
        <w:rPr>
          <w:rFonts w:cstheme="minorHAnsi"/>
          <w:sz w:val="24"/>
          <w:szCs w:val="24"/>
          <w:vertAlign w:val="superscript"/>
        </w:rPr>
        <w:t>st</w:t>
      </w:r>
      <w:r w:rsidRPr="003F718B">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w:t>
      </w:r>
      <w:r w:rsidRPr="003F718B">
        <w:rPr>
          <w:rFonts w:cstheme="minorHAnsi"/>
          <w:sz w:val="24"/>
          <w:szCs w:val="24"/>
        </w:rPr>
        <w:lastRenderedPageBreak/>
        <w:t>that esteems (respects, regards, reveres) anything to be unclean, to Him it is unclean.” In 1</w:t>
      </w:r>
      <w:r w:rsidRPr="003F718B">
        <w:rPr>
          <w:rFonts w:cstheme="minorHAnsi"/>
          <w:sz w:val="24"/>
          <w:szCs w:val="24"/>
          <w:vertAlign w:val="superscript"/>
        </w:rPr>
        <w:t>st</w:t>
      </w:r>
      <w:r w:rsidRPr="003F718B">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3F718B">
        <w:rPr>
          <w:rFonts w:cstheme="minorHAnsi"/>
          <w:sz w:val="24"/>
          <w:szCs w:val="24"/>
          <w:vertAlign w:val="superscript"/>
        </w:rPr>
        <w:t>nd</w:t>
      </w:r>
      <w:r w:rsidRPr="003F718B">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3F718B">
        <w:rPr>
          <w:rFonts w:cstheme="minorHAnsi"/>
          <w:sz w:val="24"/>
          <w:szCs w:val="24"/>
          <w:vertAlign w:val="superscript"/>
        </w:rPr>
        <w:t>nd</w:t>
      </w:r>
      <w:r w:rsidRPr="003F718B">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3F718B">
        <w:rPr>
          <w:rFonts w:cstheme="minorHAnsi"/>
          <w:sz w:val="24"/>
          <w:szCs w:val="24"/>
          <w:vertAlign w:val="superscript"/>
        </w:rPr>
        <w:t>st</w:t>
      </w:r>
      <w:r w:rsidRPr="003F718B">
        <w:rPr>
          <w:rFonts w:cstheme="minorHAnsi"/>
          <w:sz w:val="24"/>
          <w:szCs w:val="24"/>
        </w:rPr>
        <w:t xml:space="preserve"> Thessalonians 2:3 states “Foe Our exhortation was not of deceit, not of uncleanness, nor in guile...” In 1</w:t>
      </w:r>
      <w:r w:rsidRPr="003F718B">
        <w:rPr>
          <w:rFonts w:cstheme="minorHAnsi"/>
          <w:sz w:val="24"/>
          <w:szCs w:val="24"/>
          <w:vertAlign w:val="superscript"/>
        </w:rPr>
        <w:t>st</w:t>
      </w:r>
      <w:r w:rsidRPr="003F718B">
        <w:rPr>
          <w:rFonts w:cstheme="minorHAnsi"/>
          <w:sz w:val="24"/>
          <w:szCs w:val="24"/>
        </w:rPr>
        <w:t xml:space="preserve"> Thessalonians 4:7 mentions “For God has not called unto uncleanness, but unto holiness.”  In  1</w:t>
      </w:r>
      <w:r w:rsidRPr="003F718B">
        <w:rPr>
          <w:rFonts w:cstheme="minorHAnsi"/>
          <w:sz w:val="24"/>
          <w:szCs w:val="24"/>
          <w:vertAlign w:val="superscript"/>
        </w:rPr>
        <w:t>st</w:t>
      </w:r>
      <w:r w:rsidRPr="003F718B">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w:t>
      </w:r>
      <w:r w:rsidRPr="003F718B">
        <w:rPr>
          <w:rFonts w:cstheme="minorHAnsi"/>
          <w:sz w:val="24"/>
          <w:szCs w:val="24"/>
        </w:rPr>
        <w:lastRenderedPageBreak/>
        <w:t>of the flesh…” in 2</w:t>
      </w:r>
      <w:r w:rsidRPr="003F718B">
        <w:rPr>
          <w:rFonts w:cstheme="minorHAnsi"/>
          <w:sz w:val="24"/>
          <w:szCs w:val="24"/>
          <w:vertAlign w:val="superscript"/>
        </w:rPr>
        <w:t>nd</w:t>
      </w:r>
      <w:r w:rsidRPr="003F718B">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w:t>
      </w:r>
      <w:r w:rsidRPr="003F718B">
        <w:rPr>
          <w:rFonts w:cstheme="minorHAnsi"/>
          <w:sz w:val="24"/>
          <w:szCs w:val="24"/>
        </w:rPr>
        <w:lastRenderedPageBreak/>
        <w:t xml:space="preserve">said, ‘Not so, LORD, for I have never eaten anything that is common or unclean.’” Also similar scriptures are in Acts 10:28; 11:8.                                                                  </w:t>
      </w:r>
    </w:p>
    <w:p w:rsidR="00F73913" w:rsidRPr="003F718B" w:rsidRDefault="00F73913" w:rsidP="00F73913">
      <w:pPr>
        <w:spacing w:line="480" w:lineRule="auto"/>
        <w:jc w:val="center"/>
        <w:rPr>
          <w:sz w:val="24"/>
          <w:szCs w:val="24"/>
        </w:rPr>
      </w:pPr>
      <w:r w:rsidRPr="003F718B">
        <w:rPr>
          <w:sz w:val="24"/>
          <w:szCs w:val="24"/>
        </w:rPr>
        <w:t>Chapter 3: What is Cleanness?</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w:t>
      </w:r>
      <w:r w:rsidRPr="003F718B">
        <w:rPr>
          <w:rFonts w:cstheme="minorHAnsi"/>
          <w:sz w:val="24"/>
          <w:szCs w:val="24"/>
        </w:rPr>
        <w:lastRenderedPageBreak/>
        <w:t>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3F718B">
        <w:rPr>
          <w:rFonts w:cstheme="minorHAnsi"/>
          <w:sz w:val="24"/>
          <w:szCs w:val="24"/>
          <w:vertAlign w:val="superscript"/>
        </w:rPr>
        <w:t>nd</w:t>
      </w:r>
      <w:r w:rsidRPr="003F718B">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3F718B">
        <w:rPr>
          <w:rFonts w:cstheme="minorHAnsi"/>
          <w:sz w:val="24"/>
          <w:szCs w:val="24"/>
          <w:vertAlign w:val="superscript"/>
        </w:rPr>
        <w:t>nd</w:t>
      </w:r>
      <w:r w:rsidRPr="003F718B">
        <w:rPr>
          <w:rFonts w:cstheme="minorHAnsi"/>
          <w:sz w:val="24"/>
          <w:szCs w:val="24"/>
        </w:rPr>
        <w:t xml:space="preserve"> Esdras 7:10 declares “And the Children of Israel that were of the captivity held the Passover the 14</w:t>
      </w:r>
      <w:r w:rsidRPr="003F718B">
        <w:rPr>
          <w:rFonts w:cstheme="minorHAnsi"/>
          <w:sz w:val="24"/>
          <w:szCs w:val="24"/>
          <w:vertAlign w:val="superscript"/>
        </w:rPr>
        <w:t>th</w:t>
      </w:r>
      <w:r w:rsidRPr="003F718B">
        <w:rPr>
          <w:rFonts w:cstheme="minorHAnsi"/>
          <w:sz w:val="24"/>
          <w:szCs w:val="24"/>
        </w:rPr>
        <w:t xml:space="preserve"> day of the first month, after the Priests and the Levities were sanctified.” Also a similar scripture is in In 1</w:t>
      </w:r>
      <w:r w:rsidRPr="003F718B">
        <w:rPr>
          <w:rFonts w:cstheme="minorHAnsi"/>
          <w:sz w:val="24"/>
          <w:szCs w:val="24"/>
          <w:vertAlign w:val="superscript"/>
        </w:rPr>
        <w:t>st</w:t>
      </w:r>
      <w:r w:rsidRPr="003F718B">
        <w:rPr>
          <w:rFonts w:cstheme="minorHAnsi"/>
          <w:sz w:val="24"/>
          <w:szCs w:val="24"/>
        </w:rPr>
        <w:t xml:space="preserve"> Esdras 7:11. In 2</w:t>
      </w:r>
      <w:r w:rsidRPr="003F718B">
        <w:rPr>
          <w:rFonts w:cstheme="minorHAnsi"/>
          <w:sz w:val="24"/>
          <w:szCs w:val="24"/>
          <w:vertAlign w:val="superscript"/>
        </w:rPr>
        <w:t>nd</w:t>
      </w:r>
      <w:r w:rsidRPr="003F718B">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3F718B">
        <w:rPr>
          <w:rFonts w:cstheme="minorHAnsi"/>
          <w:sz w:val="24"/>
          <w:szCs w:val="24"/>
          <w:vertAlign w:val="superscript"/>
        </w:rPr>
        <w:t>nd</w:t>
      </w:r>
      <w:r w:rsidRPr="003F718B">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3F718B">
        <w:rPr>
          <w:rFonts w:cstheme="minorHAnsi"/>
          <w:sz w:val="24"/>
          <w:szCs w:val="24"/>
          <w:vertAlign w:val="superscript"/>
        </w:rPr>
        <w:t>nd</w:t>
      </w:r>
      <w:r w:rsidRPr="003F718B">
        <w:rPr>
          <w:rFonts w:cstheme="minorHAnsi"/>
          <w:sz w:val="24"/>
          <w:szCs w:val="24"/>
        </w:rPr>
        <w:t xml:space="preserve"> </w:t>
      </w:r>
      <w:r w:rsidRPr="003F718B">
        <w:rPr>
          <w:rFonts w:cstheme="minorHAnsi"/>
          <w:sz w:val="24"/>
          <w:szCs w:val="24"/>
        </w:rPr>
        <w:lastRenderedPageBreak/>
        <w:t>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3F718B">
        <w:rPr>
          <w:rFonts w:cstheme="minorHAnsi"/>
          <w:sz w:val="24"/>
          <w:szCs w:val="24"/>
          <w:vertAlign w:val="superscript"/>
        </w:rPr>
        <w:t xml:space="preserve">st </w:t>
      </w:r>
      <w:r w:rsidRPr="003F718B">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3F718B">
        <w:rPr>
          <w:rFonts w:cstheme="minorHAnsi"/>
          <w:sz w:val="24"/>
          <w:szCs w:val="24"/>
          <w:vertAlign w:val="superscript"/>
        </w:rPr>
        <w:t>st</w:t>
      </w:r>
      <w:r w:rsidRPr="003F718B">
        <w:rPr>
          <w:rFonts w:cstheme="minorHAnsi"/>
          <w:sz w:val="24"/>
          <w:szCs w:val="24"/>
        </w:rPr>
        <w:t xml:space="preserve"> Corinthians 1:30 says “But of Him You are in Christ Jesus, who became for Us wisdom from God (Father Stephen)—and righteousness and sanctification and redemption…” In 1</w:t>
      </w:r>
      <w:r w:rsidRPr="003F718B">
        <w:rPr>
          <w:rFonts w:cstheme="minorHAnsi"/>
          <w:sz w:val="24"/>
          <w:szCs w:val="24"/>
          <w:vertAlign w:val="superscript"/>
        </w:rPr>
        <w:t>st</w:t>
      </w:r>
      <w:r w:rsidRPr="003F718B">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3F718B">
        <w:rPr>
          <w:rFonts w:cstheme="minorHAnsi"/>
          <w:sz w:val="24"/>
          <w:szCs w:val="24"/>
          <w:vertAlign w:val="superscript"/>
        </w:rPr>
        <w:t>st</w:t>
      </w:r>
      <w:r w:rsidRPr="003F718B">
        <w:rPr>
          <w:rFonts w:cstheme="minorHAnsi"/>
          <w:sz w:val="24"/>
          <w:szCs w:val="24"/>
        </w:rPr>
        <w:t xml:space="preserve"> John 5:8) of Our God (Father Stephen).” In 1</w:t>
      </w:r>
      <w:r w:rsidRPr="003F718B">
        <w:rPr>
          <w:rFonts w:cstheme="minorHAnsi"/>
          <w:sz w:val="24"/>
          <w:szCs w:val="24"/>
          <w:vertAlign w:val="superscript"/>
        </w:rPr>
        <w:t>st</w:t>
      </w:r>
      <w:r w:rsidRPr="003F718B">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3F718B">
        <w:rPr>
          <w:rFonts w:cstheme="minorHAnsi"/>
          <w:sz w:val="24"/>
          <w:szCs w:val="24"/>
          <w:vertAlign w:val="superscript"/>
        </w:rPr>
        <w:t>st</w:t>
      </w:r>
      <w:r w:rsidRPr="003F718B">
        <w:rPr>
          <w:rFonts w:cstheme="minorHAnsi"/>
          <w:sz w:val="24"/>
          <w:szCs w:val="24"/>
        </w:rPr>
        <w:t xml:space="preserve"> Thessalonians 4:3 (NKJV) states “For this is the will of God (Father Stephen), Your sanctification: that You should abstain from sexual immorality (sex)…” In 1</w:t>
      </w:r>
      <w:r w:rsidRPr="003F718B">
        <w:rPr>
          <w:rFonts w:cstheme="minorHAnsi"/>
          <w:sz w:val="24"/>
          <w:szCs w:val="24"/>
          <w:vertAlign w:val="superscript"/>
        </w:rPr>
        <w:t>st</w:t>
      </w:r>
      <w:r w:rsidRPr="003F718B">
        <w:rPr>
          <w:rFonts w:cstheme="minorHAnsi"/>
          <w:sz w:val="24"/>
          <w:szCs w:val="24"/>
        </w:rPr>
        <w:t xml:space="preserve"> Thessalonians 4:4 (NKJV) declares “…that each of You should know how to possess His own vessel in sanctification and honor…” in 1</w:t>
      </w:r>
      <w:r w:rsidRPr="003F718B">
        <w:rPr>
          <w:rFonts w:cstheme="minorHAnsi"/>
          <w:sz w:val="24"/>
          <w:szCs w:val="24"/>
          <w:vertAlign w:val="superscript"/>
        </w:rPr>
        <w:t>st</w:t>
      </w:r>
      <w:r w:rsidRPr="003F718B">
        <w:rPr>
          <w:rFonts w:cstheme="minorHAnsi"/>
          <w:sz w:val="24"/>
          <w:szCs w:val="24"/>
        </w:rPr>
        <w:t xml:space="preserve"> Thessalonians 5:23 states </w:t>
      </w:r>
      <w:r w:rsidRPr="003F718B">
        <w:rPr>
          <w:rFonts w:cstheme="minorHAnsi"/>
          <w:sz w:val="24"/>
          <w:szCs w:val="24"/>
        </w:rPr>
        <w:lastRenderedPageBreak/>
        <w:t>“And the very God (Father Stephen) of peace (Solomon) sanctify you wholly, and I pray God (Father Stephen) your whole Spirit and Body be preserved blameless unto the coming of Our Lord Jesus Christ.” In 2</w:t>
      </w:r>
      <w:r w:rsidRPr="003F718B">
        <w:rPr>
          <w:rFonts w:cstheme="minorHAnsi"/>
          <w:sz w:val="24"/>
          <w:szCs w:val="24"/>
          <w:vertAlign w:val="superscript"/>
        </w:rPr>
        <w:t>nd</w:t>
      </w:r>
      <w:r w:rsidRPr="003F718B">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3F718B">
        <w:rPr>
          <w:rFonts w:cstheme="minorHAnsi"/>
          <w:sz w:val="24"/>
          <w:szCs w:val="24"/>
          <w:vertAlign w:val="superscript"/>
        </w:rPr>
        <w:t>st</w:t>
      </w:r>
      <w:r w:rsidRPr="003F718B">
        <w:rPr>
          <w:rFonts w:cstheme="minorHAnsi"/>
          <w:sz w:val="24"/>
          <w:szCs w:val="24"/>
        </w:rPr>
        <w:t xml:space="preserve"> John 5:8) and belief in the truth…” In 1</w:t>
      </w:r>
      <w:r w:rsidRPr="003F718B">
        <w:rPr>
          <w:rFonts w:cstheme="minorHAnsi"/>
          <w:sz w:val="24"/>
          <w:szCs w:val="24"/>
          <w:vertAlign w:val="superscript"/>
        </w:rPr>
        <w:t>st</w:t>
      </w:r>
      <w:r w:rsidRPr="003F718B">
        <w:rPr>
          <w:rFonts w:cstheme="minorHAnsi"/>
          <w:sz w:val="24"/>
          <w:szCs w:val="24"/>
        </w:rPr>
        <w:t xml:space="preserve"> Timothy 4:5 tells us “For it is sanctified by the Word of God (Father Stephen) and prayer.” In 2</w:t>
      </w:r>
      <w:r w:rsidRPr="003F718B">
        <w:rPr>
          <w:rFonts w:cstheme="minorHAnsi"/>
          <w:sz w:val="24"/>
          <w:szCs w:val="24"/>
          <w:vertAlign w:val="superscript"/>
        </w:rPr>
        <w:t>nd</w:t>
      </w:r>
      <w:r w:rsidRPr="003F718B">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3F718B">
        <w:rPr>
          <w:rFonts w:cstheme="minorHAnsi"/>
          <w:sz w:val="24"/>
          <w:szCs w:val="24"/>
          <w:vertAlign w:val="superscript"/>
        </w:rPr>
        <w:t>st</w:t>
      </w:r>
      <w:r w:rsidRPr="003F718B">
        <w:rPr>
          <w:rFonts w:cstheme="minorHAnsi"/>
          <w:sz w:val="24"/>
          <w:szCs w:val="24"/>
        </w:rPr>
        <w:t xml:space="preserve"> John 5:8) of Grace?” In Hebrews 13:12 mentions “Wherefore Jesus also, that He might sanctify the people with His own blood, suffered without the gate.” In 1</w:t>
      </w:r>
      <w:r w:rsidRPr="003F718B">
        <w:rPr>
          <w:rFonts w:cstheme="minorHAnsi"/>
          <w:sz w:val="24"/>
          <w:szCs w:val="24"/>
          <w:vertAlign w:val="superscript"/>
        </w:rPr>
        <w:t>st</w:t>
      </w:r>
      <w:r w:rsidRPr="003F718B">
        <w:rPr>
          <w:rFonts w:cstheme="minorHAnsi"/>
          <w:sz w:val="24"/>
          <w:szCs w:val="24"/>
        </w:rPr>
        <w:t xml:space="preserve"> Peter 1:2 (NKJV) states “…elect according to the foreknowledge of God the Father (Stephen), in sanctification of the Spirit (Stephen in John 4:24; Acts 2:17-7:59 &amp; 1</w:t>
      </w:r>
      <w:r w:rsidRPr="003F718B">
        <w:rPr>
          <w:rFonts w:cstheme="minorHAnsi"/>
          <w:sz w:val="24"/>
          <w:szCs w:val="24"/>
          <w:vertAlign w:val="superscript"/>
        </w:rPr>
        <w:t>st</w:t>
      </w:r>
      <w:r w:rsidRPr="003F718B">
        <w:rPr>
          <w:rFonts w:cstheme="minorHAnsi"/>
          <w:sz w:val="24"/>
          <w:szCs w:val="24"/>
        </w:rPr>
        <w:t xml:space="preserve"> John 5:8), for obedience and sprinkling of the blood of Jesus Christ: grace to You and peace be multiplied.” In 1</w:t>
      </w:r>
      <w:r w:rsidRPr="003F718B">
        <w:rPr>
          <w:rFonts w:cstheme="minorHAnsi"/>
          <w:sz w:val="24"/>
          <w:szCs w:val="24"/>
          <w:vertAlign w:val="superscript"/>
        </w:rPr>
        <w:t>st</w:t>
      </w:r>
      <w:r w:rsidRPr="003F718B">
        <w:rPr>
          <w:rFonts w:cstheme="minorHAnsi"/>
          <w:sz w:val="24"/>
          <w:szCs w:val="24"/>
        </w:rPr>
        <w:t xml:space="preserve"> Peter 3:15 declares “But sanctify the Lord God in Your hearts: and be ready always to give an answer </w:t>
      </w:r>
      <w:r w:rsidRPr="003F718B">
        <w:rPr>
          <w:rFonts w:cstheme="minorHAnsi"/>
          <w:sz w:val="24"/>
          <w:szCs w:val="24"/>
        </w:rPr>
        <w:lastRenderedPageBreak/>
        <w:t xml:space="preserve">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3F718B">
        <w:rPr>
          <w:rFonts w:cstheme="minorHAnsi"/>
          <w:sz w:val="24"/>
          <w:szCs w:val="24"/>
          <w:vertAlign w:val="superscript"/>
        </w:rPr>
        <w:t>nd</w:t>
      </w:r>
      <w:r w:rsidRPr="003F718B">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3F718B">
        <w:rPr>
          <w:rFonts w:cstheme="minorHAnsi"/>
          <w:sz w:val="24"/>
          <w:szCs w:val="24"/>
          <w:vertAlign w:val="superscript"/>
        </w:rPr>
        <w:t>nd</w:t>
      </w:r>
      <w:r w:rsidRPr="003F718B">
        <w:rPr>
          <w:rFonts w:cstheme="minorHAnsi"/>
          <w:sz w:val="24"/>
          <w:szCs w:val="24"/>
        </w:rPr>
        <w:t xml:space="preserve"> Corinthians 7:9-11 says the kind of grief that Christians endure according to the will and pleasure of God which is commendable to God. In 2</w:t>
      </w:r>
      <w:r w:rsidRPr="003F718B">
        <w:rPr>
          <w:rFonts w:cstheme="minorHAnsi"/>
          <w:sz w:val="24"/>
          <w:szCs w:val="24"/>
          <w:vertAlign w:val="superscript"/>
        </w:rPr>
        <w:t>nd</w:t>
      </w:r>
      <w:r w:rsidRPr="003F718B">
        <w:rPr>
          <w:rFonts w:cstheme="minorHAnsi"/>
          <w:sz w:val="24"/>
          <w:szCs w:val="24"/>
        </w:rPr>
        <w:t xml:space="preserve"> Corinthians 11:2 declares “For I am jealous over You with godly jealousy: for I have espoused You to one Husband that I may present You as a Chaste Virgin to Christ.” In 1</w:t>
      </w:r>
      <w:r w:rsidRPr="003F718B">
        <w:rPr>
          <w:rFonts w:cstheme="minorHAnsi"/>
          <w:sz w:val="24"/>
          <w:szCs w:val="24"/>
          <w:vertAlign w:val="superscript"/>
        </w:rPr>
        <w:t>st</w:t>
      </w:r>
      <w:r w:rsidRPr="003F718B">
        <w:rPr>
          <w:rFonts w:cstheme="minorHAnsi"/>
          <w:sz w:val="24"/>
          <w:szCs w:val="24"/>
        </w:rPr>
        <w:t xml:space="preserve"> Timothy 1:4 states “Neither give heed to fables, and endless genealogies, which minister questions, rather than godly edifying which is in faith: so do.” In 1</w:t>
      </w:r>
      <w:r w:rsidRPr="003F718B">
        <w:rPr>
          <w:rFonts w:cstheme="minorHAnsi"/>
          <w:sz w:val="24"/>
          <w:szCs w:val="24"/>
          <w:vertAlign w:val="superscript"/>
        </w:rPr>
        <w:t>st</w:t>
      </w:r>
      <w:r w:rsidRPr="003F718B">
        <w:rPr>
          <w:rFonts w:cstheme="minorHAnsi"/>
          <w:sz w:val="24"/>
          <w:szCs w:val="24"/>
        </w:rPr>
        <w:t xml:space="preserve"> Timothy 2:2 mentions “For Kings, and for all that are in authority, that We may  lead  a  quiet  and  peaceable  life  in  all  godliness  and  honesty.” In 1</w:t>
      </w:r>
      <w:r w:rsidRPr="003F718B">
        <w:rPr>
          <w:rFonts w:cstheme="minorHAnsi"/>
          <w:sz w:val="24"/>
          <w:szCs w:val="24"/>
          <w:vertAlign w:val="superscript"/>
        </w:rPr>
        <w:t>st</w:t>
      </w:r>
      <w:r w:rsidRPr="003F718B">
        <w:rPr>
          <w:rFonts w:cstheme="minorHAnsi"/>
          <w:sz w:val="24"/>
          <w:szCs w:val="24"/>
        </w:rPr>
        <w:t xml:space="preserve"> Timothy 2:10 tells us “…But (which becomes Women professing godliness) with </w:t>
      </w:r>
      <w:r w:rsidRPr="003F718B">
        <w:rPr>
          <w:rFonts w:cstheme="minorHAnsi"/>
          <w:sz w:val="24"/>
          <w:szCs w:val="24"/>
        </w:rPr>
        <w:lastRenderedPageBreak/>
        <w:t>good works.” In 1</w:t>
      </w:r>
      <w:r w:rsidRPr="003F718B">
        <w:rPr>
          <w:rFonts w:cstheme="minorHAnsi"/>
          <w:sz w:val="24"/>
          <w:szCs w:val="24"/>
          <w:vertAlign w:val="superscript"/>
        </w:rPr>
        <w:t>st</w:t>
      </w:r>
      <w:r w:rsidRPr="003F718B">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3F718B">
        <w:rPr>
          <w:rFonts w:cstheme="minorHAnsi"/>
          <w:sz w:val="24"/>
          <w:szCs w:val="24"/>
          <w:vertAlign w:val="superscript"/>
        </w:rPr>
        <w:t>st</w:t>
      </w:r>
      <w:r w:rsidRPr="003F718B">
        <w:rPr>
          <w:rFonts w:cstheme="minorHAnsi"/>
          <w:sz w:val="24"/>
          <w:szCs w:val="24"/>
        </w:rPr>
        <w:t xml:space="preserve"> John 5:8), seen of Angels (Lords), preached unto the Gentiles, believed on in the World, received up into Glory.” In 1</w:t>
      </w:r>
      <w:r w:rsidRPr="003F718B">
        <w:rPr>
          <w:rFonts w:cstheme="minorHAnsi"/>
          <w:sz w:val="24"/>
          <w:szCs w:val="24"/>
          <w:vertAlign w:val="superscript"/>
        </w:rPr>
        <w:t>st</w:t>
      </w:r>
      <w:r w:rsidRPr="003F718B">
        <w:rPr>
          <w:rFonts w:cstheme="minorHAnsi"/>
          <w:sz w:val="24"/>
          <w:szCs w:val="24"/>
        </w:rPr>
        <w:t xml:space="preserve"> Timothy 4:7 it mentions “But refuse profane and Old Wives’ Fables, and exercise thyself rather unto Godliness.” In 1</w:t>
      </w:r>
      <w:r w:rsidRPr="003F718B">
        <w:rPr>
          <w:rFonts w:cstheme="minorHAnsi"/>
          <w:sz w:val="24"/>
          <w:szCs w:val="24"/>
          <w:vertAlign w:val="superscript"/>
        </w:rPr>
        <w:t>st</w:t>
      </w:r>
      <w:r w:rsidRPr="003F718B">
        <w:rPr>
          <w:rFonts w:cstheme="minorHAnsi"/>
          <w:sz w:val="24"/>
          <w:szCs w:val="24"/>
        </w:rPr>
        <w:t xml:space="preserve"> Timothy 4:8-9 says physical exercise of cleanness profits a little, but godliness profits all things in that age (Kingdom of Heaven) and the age to come (Kingdom of God). In 1</w:t>
      </w:r>
      <w:r w:rsidRPr="003F718B">
        <w:rPr>
          <w:rFonts w:cstheme="minorHAnsi"/>
          <w:sz w:val="24"/>
          <w:szCs w:val="24"/>
          <w:vertAlign w:val="superscript"/>
        </w:rPr>
        <w:t>st</w:t>
      </w:r>
      <w:r w:rsidRPr="003F718B">
        <w:rPr>
          <w:rFonts w:cstheme="minorHAnsi"/>
          <w:sz w:val="24"/>
          <w:szCs w:val="24"/>
        </w:rPr>
        <w:t xml:space="preserve"> Timothy 6:3 declares “If any Man teach otherwise, and consent not to wholesome words, even the words of Our Lord Jesus Christ, and to the doctrine which is according to godliness…” In 1</w:t>
      </w:r>
      <w:r w:rsidRPr="003F718B">
        <w:rPr>
          <w:rFonts w:cstheme="minorHAnsi"/>
          <w:sz w:val="24"/>
          <w:szCs w:val="24"/>
          <w:vertAlign w:val="superscript"/>
        </w:rPr>
        <w:t>st</w:t>
      </w:r>
      <w:r w:rsidRPr="003F718B">
        <w:rPr>
          <w:rFonts w:cstheme="minorHAnsi"/>
          <w:sz w:val="24"/>
          <w:szCs w:val="24"/>
        </w:rPr>
        <w:t xml:space="preserve"> Timothy 6:6 tells us “But godliness with contentment is great gain.” In 1</w:t>
      </w:r>
      <w:r w:rsidRPr="003F718B">
        <w:rPr>
          <w:rFonts w:cstheme="minorHAnsi"/>
          <w:sz w:val="24"/>
          <w:szCs w:val="24"/>
          <w:vertAlign w:val="superscript"/>
        </w:rPr>
        <w:t>st</w:t>
      </w:r>
      <w:r w:rsidRPr="003F718B">
        <w:rPr>
          <w:rFonts w:cstheme="minorHAnsi"/>
          <w:sz w:val="24"/>
          <w:szCs w:val="24"/>
        </w:rPr>
        <w:t xml:space="preserve"> Timothy 6:11 says “But thou, O Man of God (Father Stephen), flee these things, and follow after…godliness…” In 2</w:t>
      </w:r>
      <w:r w:rsidRPr="003F718B">
        <w:rPr>
          <w:rFonts w:cstheme="minorHAnsi"/>
          <w:sz w:val="24"/>
          <w:szCs w:val="24"/>
          <w:vertAlign w:val="superscript"/>
        </w:rPr>
        <w:t>nd</w:t>
      </w:r>
      <w:r w:rsidRPr="003F718B">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3F718B">
        <w:rPr>
          <w:rFonts w:cstheme="minorHAnsi"/>
          <w:sz w:val="24"/>
          <w:szCs w:val="24"/>
          <w:vertAlign w:val="superscript"/>
        </w:rPr>
        <w:t>nd</w:t>
      </w:r>
      <w:r w:rsidRPr="003F718B">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3F718B">
        <w:rPr>
          <w:rFonts w:cstheme="minorHAnsi"/>
          <w:sz w:val="24"/>
          <w:szCs w:val="24"/>
          <w:vertAlign w:val="superscript"/>
        </w:rPr>
        <w:t>nd</w:t>
      </w:r>
      <w:r w:rsidRPr="003F718B">
        <w:rPr>
          <w:rFonts w:cstheme="minorHAnsi"/>
          <w:sz w:val="24"/>
          <w:szCs w:val="24"/>
        </w:rPr>
        <w:t xml:space="preserve"> Peter 1:6-7 says “…And to knowledge temperance, and to temperance patience, and to patience godliness, and </w:t>
      </w:r>
      <w:r w:rsidRPr="003F718B">
        <w:rPr>
          <w:rFonts w:cstheme="minorHAnsi"/>
          <w:sz w:val="24"/>
          <w:szCs w:val="24"/>
        </w:rPr>
        <w:lastRenderedPageBreak/>
        <w:t>to godliness brotherly kindness, and to brotherly kindness charity (agape love).” In 2</w:t>
      </w:r>
      <w:r w:rsidRPr="003F718B">
        <w:rPr>
          <w:rFonts w:cstheme="minorHAnsi"/>
          <w:sz w:val="24"/>
          <w:szCs w:val="24"/>
          <w:vertAlign w:val="superscript"/>
        </w:rPr>
        <w:t>nd</w:t>
      </w:r>
      <w:r w:rsidRPr="003F718B">
        <w:rPr>
          <w:rFonts w:cstheme="minorHAnsi"/>
          <w:sz w:val="24"/>
          <w:szCs w:val="24"/>
        </w:rPr>
        <w:t xml:space="preserve"> Peter 2:9 declares “The Lord knows how to deliver the godly out of temptations, and to reserve the unjust unto the Day of Judgment to be punished.” In 2</w:t>
      </w:r>
      <w:r w:rsidRPr="003F718B">
        <w:rPr>
          <w:rFonts w:cstheme="minorHAnsi"/>
          <w:sz w:val="24"/>
          <w:szCs w:val="24"/>
          <w:vertAlign w:val="superscript"/>
        </w:rPr>
        <w:t>nd</w:t>
      </w:r>
      <w:r w:rsidRPr="003F718B">
        <w:rPr>
          <w:rFonts w:cstheme="minorHAnsi"/>
          <w:sz w:val="24"/>
          <w:szCs w:val="24"/>
        </w:rPr>
        <w:t xml:space="preserve"> Peter 3:11 mentions “Seeing then that all these things shall be dissolved, what manner of Persons ought Ye to be in all holy conversation and godliness…” In 3</w:t>
      </w:r>
      <w:r w:rsidRPr="003F718B">
        <w:rPr>
          <w:rFonts w:cstheme="minorHAnsi"/>
          <w:sz w:val="24"/>
          <w:szCs w:val="24"/>
          <w:vertAlign w:val="superscript"/>
        </w:rPr>
        <w:t>rd</w:t>
      </w:r>
      <w:r w:rsidRPr="003F718B">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3F718B">
        <w:rPr>
          <w:rFonts w:cstheme="minorHAnsi"/>
          <w:sz w:val="24"/>
          <w:szCs w:val="24"/>
          <w:vertAlign w:val="superscript"/>
        </w:rPr>
        <w:t>st</w:t>
      </w:r>
      <w:r w:rsidRPr="003F718B">
        <w:rPr>
          <w:rFonts w:cstheme="minorHAnsi"/>
          <w:sz w:val="24"/>
          <w:szCs w:val="24"/>
        </w:rPr>
        <w:t xml:space="preserve"> Corinthians 9:4; 10:4, 31; 11:22, 25-28; 12:13; 15:32; Colossians 2:16; 1</w:t>
      </w:r>
      <w:r w:rsidRPr="003F718B">
        <w:rPr>
          <w:rFonts w:cstheme="minorHAnsi"/>
          <w:sz w:val="24"/>
          <w:szCs w:val="24"/>
          <w:vertAlign w:val="superscript"/>
        </w:rPr>
        <w:t>st</w:t>
      </w:r>
      <w:r w:rsidRPr="003F718B">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w:t>
      </w:r>
      <w:r w:rsidRPr="003F718B">
        <w:rPr>
          <w:rFonts w:cstheme="minorHAnsi"/>
          <w:sz w:val="24"/>
          <w:szCs w:val="24"/>
        </w:rPr>
        <w:lastRenderedPageBreak/>
        <w:t>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3F718B">
        <w:rPr>
          <w:rFonts w:cstheme="minorHAnsi"/>
          <w:sz w:val="24"/>
          <w:szCs w:val="24"/>
          <w:vertAlign w:val="superscript"/>
        </w:rPr>
        <w:t>st</w:t>
      </w:r>
      <w:r w:rsidRPr="003F718B">
        <w:rPr>
          <w:rFonts w:cstheme="minorHAnsi"/>
          <w:sz w:val="24"/>
          <w:szCs w:val="24"/>
        </w:rPr>
        <w:t xml:space="preserve"> Kings 11:1-13 &amp; Ezra 9:1-15. Also In 1</w:t>
      </w:r>
      <w:r w:rsidRPr="003F718B">
        <w:rPr>
          <w:rFonts w:cstheme="minorHAnsi"/>
          <w:sz w:val="24"/>
          <w:szCs w:val="24"/>
          <w:vertAlign w:val="superscript"/>
        </w:rPr>
        <w:t xml:space="preserve">st </w:t>
      </w:r>
      <w:r w:rsidRPr="003F718B">
        <w:rPr>
          <w:rFonts w:cstheme="minorHAnsi"/>
          <w:sz w:val="24"/>
          <w:szCs w:val="24"/>
        </w:rPr>
        <w:t xml:space="preserve">Corinthians 8:4 says </w:t>
      </w:r>
      <w:r w:rsidRPr="003F718B">
        <w:rPr>
          <w:rFonts w:cstheme="minorHAnsi"/>
          <w:sz w:val="24"/>
          <w:szCs w:val="24"/>
        </w:rPr>
        <w:lastRenderedPageBreak/>
        <w:t>“…therefore…the eating of those things that are offered unto idols, We know that an idol is nothing in the World, and that there is none other God (Lord Yah the Creator of the Father Stephen) but One.” In 1</w:t>
      </w:r>
      <w:r w:rsidRPr="003F718B">
        <w:rPr>
          <w:rFonts w:cstheme="minorHAnsi"/>
          <w:sz w:val="24"/>
          <w:szCs w:val="24"/>
          <w:vertAlign w:val="superscript"/>
        </w:rPr>
        <w:t>st</w:t>
      </w:r>
      <w:r w:rsidRPr="003F718B">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3F718B">
        <w:rPr>
          <w:rFonts w:cstheme="minorHAnsi"/>
          <w:sz w:val="24"/>
          <w:szCs w:val="24"/>
          <w:vertAlign w:val="superscript"/>
        </w:rPr>
        <w:t>st</w:t>
      </w:r>
      <w:r w:rsidRPr="003F718B">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3F718B">
        <w:rPr>
          <w:rFonts w:cstheme="minorHAnsi"/>
          <w:sz w:val="24"/>
          <w:szCs w:val="24"/>
          <w:vertAlign w:val="superscript"/>
        </w:rPr>
        <w:t>st</w:t>
      </w:r>
      <w:r w:rsidRPr="003F718B">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3F718B">
        <w:rPr>
          <w:rFonts w:cstheme="minorHAnsi"/>
          <w:sz w:val="24"/>
          <w:szCs w:val="24"/>
          <w:vertAlign w:val="superscript"/>
        </w:rPr>
        <w:t>st</w:t>
      </w:r>
      <w:r w:rsidRPr="003F718B">
        <w:rPr>
          <w:rFonts w:cstheme="minorHAnsi"/>
          <w:sz w:val="24"/>
          <w:szCs w:val="24"/>
        </w:rPr>
        <w:t xml:space="preserve"> Corinthians 10:19 says “What say I then? That the idol is anything, or that which is offered in sacrifice is anything?” In 1</w:t>
      </w:r>
      <w:r w:rsidRPr="003F718B">
        <w:rPr>
          <w:rFonts w:cstheme="minorHAnsi"/>
          <w:sz w:val="24"/>
          <w:szCs w:val="24"/>
          <w:vertAlign w:val="superscript"/>
        </w:rPr>
        <w:t>st</w:t>
      </w:r>
      <w:r w:rsidRPr="003F718B">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3F718B">
        <w:rPr>
          <w:rFonts w:cstheme="minorHAnsi"/>
          <w:sz w:val="24"/>
          <w:szCs w:val="24"/>
          <w:vertAlign w:val="superscript"/>
        </w:rPr>
        <w:t>st</w:t>
      </w:r>
      <w:r w:rsidRPr="003F718B">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3F718B">
        <w:rPr>
          <w:rFonts w:cstheme="minorHAnsi"/>
          <w:sz w:val="24"/>
          <w:szCs w:val="24"/>
          <w:vertAlign w:val="superscript"/>
        </w:rPr>
        <w:t>st</w:t>
      </w:r>
      <w:r w:rsidRPr="003F718B">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3F718B">
        <w:rPr>
          <w:rFonts w:cstheme="minorHAnsi"/>
          <w:sz w:val="24"/>
          <w:szCs w:val="24"/>
          <w:vertAlign w:val="superscript"/>
        </w:rPr>
        <w:t>st</w:t>
      </w:r>
      <w:r w:rsidRPr="003F718B">
        <w:rPr>
          <w:rFonts w:cstheme="minorHAnsi"/>
          <w:sz w:val="24"/>
          <w:szCs w:val="24"/>
        </w:rPr>
        <w:t xml:space="preserve"> Corinthians 11:26 (NKJV). In 1</w:t>
      </w:r>
      <w:r w:rsidRPr="003F718B">
        <w:rPr>
          <w:rFonts w:cstheme="minorHAnsi"/>
          <w:sz w:val="24"/>
          <w:szCs w:val="24"/>
          <w:vertAlign w:val="superscript"/>
        </w:rPr>
        <w:t>st</w:t>
      </w:r>
      <w:r w:rsidRPr="003F718B">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3F718B">
        <w:rPr>
          <w:rFonts w:cstheme="minorHAnsi"/>
          <w:sz w:val="24"/>
          <w:szCs w:val="24"/>
          <w:vertAlign w:val="superscript"/>
        </w:rPr>
        <w:t>st</w:t>
      </w:r>
      <w:r w:rsidRPr="003F718B">
        <w:rPr>
          <w:rFonts w:cstheme="minorHAnsi"/>
          <w:sz w:val="24"/>
          <w:szCs w:val="24"/>
        </w:rPr>
        <w:t xml:space="preserve"> Corinthians 11:28. In 1</w:t>
      </w:r>
      <w:r w:rsidRPr="003F718B">
        <w:rPr>
          <w:rFonts w:cstheme="minorHAnsi"/>
          <w:sz w:val="24"/>
          <w:szCs w:val="24"/>
          <w:vertAlign w:val="superscript"/>
        </w:rPr>
        <w:t>st</w:t>
      </w:r>
      <w:r w:rsidRPr="003F718B">
        <w:rPr>
          <w:rFonts w:cstheme="minorHAnsi"/>
          <w:sz w:val="24"/>
          <w:szCs w:val="24"/>
        </w:rPr>
        <w:t xml:space="preserve"> Corinthians 12:2 says “You know that You were Gentiles, carried away to these dumb idols, </w:t>
      </w:r>
      <w:r w:rsidRPr="003F718B">
        <w:rPr>
          <w:rFonts w:cstheme="minorHAnsi"/>
          <w:sz w:val="24"/>
          <w:szCs w:val="24"/>
        </w:rPr>
        <w:lastRenderedPageBreak/>
        <w:t>however You were led.” In 2</w:t>
      </w:r>
      <w:r w:rsidRPr="003F718B">
        <w:rPr>
          <w:rFonts w:cstheme="minorHAnsi"/>
          <w:sz w:val="24"/>
          <w:szCs w:val="24"/>
          <w:vertAlign w:val="superscript"/>
        </w:rPr>
        <w:t>nd</w:t>
      </w:r>
      <w:r w:rsidRPr="003F718B">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3F718B">
        <w:rPr>
          <w:rFonts w:cstheme="minorHAnsi"/>
          <w:sz w:val="24"/>
          <w:szCs w:val="24"/>
          <w:vertAlign w:val="superscript"/>
        </w:rPr>
        <w:t>nd</w:t>
      </w:r>
      <w:r w:rsidRPr="003F718B">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3F718B">
        <w:rPr>
          <w:rFonts w:cstheme="minorHAnsi"/>
          <w:sz w:val="24"/>
          <w:szCs w:val="24"/>
          <w:vertAlign w:val="superscript"/>
        </w:rPr>
        <w:t>nd</w:t>
      </w:r>
      <w:r w:rsidRPr="003F718B">
        <w:rPr>
          <w:rFonts w:cstheme="minorHAnsi"/>
          <w:sz w:val="24"/>
          <w:szCs w:val="24"/>
        </w:rPr>
        <w:t xml:space="preserve"> Esdras 15:44 and 1</w:t>
      </w:r>
      <w:r w:rsidRPr="003F718B">
        <w:rPr>
          <w:rFonts w:cstheme="minorHAnsi"/>
          <w:sz w:val="24"/>
          <w:szCs w:val="24"/>
          <w:vertAlign w:val="superscript"/>
        </w:rPr>
        <w:t>st</w:t>
      </w:r>
      <w:r w:rsidRPr="003F718B">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w:t>
      </w:r>
      <w:r w:rsidRPr="003F718B">
        <w:rPr>
          <w:rFonts w:cstheme="minorHAnsi"/>
          <w:sz w:val="24"/>
          <w:szCs w:val="24"/>
        </w:rPr>
        <w:lastRenderedPageBreak/>
        <w:t>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F73913" w:rsidRPr="003F718B" w:rsidRDefault="00F73913" w:rsidP="00F73913">
      <w:pPr>
        <w:tabs>
          <w:tab w:val="left" w:pos="3420"/>
          <w:tab w:val="left" w:pos="4230"/>
        </w:tabs>
        <w:spacing w:line="480" w:lineRule="auto"/>
        <w:jc w:val="both"/>
        <w:rPr>
          <w:rFonts w:cstheme="minorHAnsi"/>
          <w:sz w:val="24"/>
          <w:szCs w:val="24"/>
        </w:rPr>
      </w:pPr>
      <w:r w:rsidRPr="003F718B">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3F718B">
        <w:rPr>
          <w:rFonts w:cstheme="minorHAnsi"/>
          <w:sz w:val="24"/>
          <w:szCs w:val="24"/>
          <w:vertAlign w:val="superscript"/>
        </w:rPr>
        <w:t>st</w:t>
      </w:r>
      <w:r w:rsidRPr="003F718B">
        <w:rPr>
          <w:rFonts w:cstheme="minorHAnsi"/>
          <w:sz w:val="24"/>
          <w:szCs w:val="24"/>
        </w:rPr>
        <w:t xml:space="preserve"> Corinthians 8:8; 9:4; 10:3, 18, 25, 27, 31; 11:20-21, 22, 24-28, 33; 11:33-34; 15:32; Galatians 2:12; 2</w:t>
      </w:r>
      <w:r w:rsidRPr="003F718B">
        <w:rPr>
          <w:rFonts w:cstheme="minorHAnsi"/>
          <w:sz w:val="24"/>
          <w:szCs w:val="24"/>
          <w:vertAlign w:val="superscript"/>
        </w:rPr>
        <w:t>nd</w:t>
      </w:r>
      <w:r w:rsidRPr="003F718B">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w:t>
      </w:r>
      <w:r w:rsidRPr="003F718B">
        <w:rPr>
          <w:rFonts w:cstheme="minorHAnsi"/>
          <w:sz w:val="24"/>
          <w:szCs w:val="24"/>
        </w:rPr>
        <w:lastRenderedPageBreak/>
        <w:t>5 minutes after the fact in Leviticus 15:16-17 &amp; Matthew 20:1-16. The Lord Jesus never did this on purpose, it may have prematurely happened in His Childhood which is clean. Some other scriptures are in 1</w:t>
      </w:r>
      <w:r w:rsidRPr="003F718B">
        <w:rPr>
          <w:rFonts w:cstheme="minorHAnsi"/>
          <w:sz w:val="24"/>
          <w:szCs w:val="24"/>
          <w:vertAlign w:val="superscript"/>
        </w:rPr>
        <w:t>st</w:t>
      </w:r>
      <w:r w:rsidRPr="003F718B">
        <w:rPr>
          <w:rFonts w:cstheme="minorHAnsi"/>
          <w:sz w:val="24"/>
          <w:szCs w:val="24"/>
        </w:rPr>
        <w:t xml:space="preserve"> Corinthians 10:7 with 31; 1</w:t>
      </w:r>
      <w:r w:rsidRPr="003F718B">
        <w:rPr>
          <w:rFonts w:cstheme="minorHAnsi"/>
          <w:sz w:val="24"/>
          <w:szCs w:val="24"/>
          <w:vertAlign w:val="superscript"/>
        </w:rPr>
        <w:t>st</w:t>
      </w:r>
      <w:r w:rsidRPr="003F718B">
        <w:rPr>
          <w:rFonts w:cstheme="minorHAnsi"/>
          <w:sz w:val="24"/>
          <w:szCs w:val="24"/>
        </w:rPr>
        <w:t xml:space="preserve"> Samuel 16:16, 23; 18:7, 10; 19:9; 2</w:t>
      </w:r>
      <w:r w:rsidRPr="003F718B">
        <w:rPr>
          <w:rFonts w:cstheme="minorHAnsi"/>
          <w:sz w:val="24"/>
          <w:szCs w:val="24"/>
          <w:vertAlign w:val="superscript"/>
        </w:rPr>
        <w:t>nd</w:t>
      </w:r>
      <w:r w:rsidRPr="003F718B">
        <w:rPr>
          <w:rFonts w:cstheme="minorHAnsi"/>
          <w:sz w:val="24"/>
          <w:szCs w:val="24"/>
        </w:rPr>
        <w:t xml:space="preserve"> Samuel 6:5, 21; 10:12; 2</w:t>
      </w:r>
      <w:r w:rsidRPr="003F718B">
        <w:rPr>
          <w:rFonts w:cstheme="minorHAnsi"/>
          <w:sz w:val="24"/>
          <w:szCs w:val="24"/>
          <w:vertAlign w:val="superscript"/>
        </w:rPr>
        <w:t>nd</w:t>
      </w:r>
      <w:r w:rsidRPr="003F718B">
        <w:rPr>
          <w:rFonts w:cstheme="minorHAnsi"/>
          <w:sz w:val="24"/>
          <w:szCs w:val="24"/>
        </w:rPr>
        <w:t xml:space="preserve"> Kings 3:15; 1</w:t>
      </w:r>
      <w:r w:rsidRPr="003F718B">
        <w:rPr>
          <w:rFonts w:cstheme="minorHAnsi"/>
          <w:sz w:val="24"/>
          <w:szCs w:val="24"/>
          <w:vertAlign w:val="superscript"/>
        </w:rPr>
        <w:t>st</w:t>
      </w:r>
      <w:r w:rsidRPr="003F718B">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lastRenderedPageBreak/>
        <w:t>His Greatest Supreme Lordship (His Omni-Benevolence), the Holy Anointing Oil and the Holy Incense concerning smoking any deadly thing it will not hurt You and it is eliminated, purifying all smokes in Deuteronomy 29:20; 2</w:t>
      </w:r>
      <w:r w:rsidRPr="003F718B">
        <w:rPr>
          <w:rFonts w:cstheme="minorHAnsi"/>
          <w:sz w:val="24"/>
          <w:szCs w:val="24"/>
          <w:vertAlign w:val="superscript"/>
        </w:rPr>
        <w:t>nd</w:t>
      </w:r>
      <w:r w:rsidRPr="003F718B">
        <w:rPr>
          <w:rFonts w:cstheme="minorHAnsi"/>
          <w:sz w:val="24"/>
          <w:szCs w:val="24"/>
        </w:rPr>
        <w:t xml:space="preserve"> Samuel 22:9; Job 41:20; Psalms 18:8; 37:20; 68:2; 74:1; 102:3; 104:32; 119:83 (NKJV); 144:5; Proverbs 10:26; Song of Solomon 3:6; Isaiah 4:5; 6:4; 9:18; 34:10; 42:3; 51:6; 65:5; Joel 2:30; 2</w:t>
      </w:r>
      <w:r w:rsidRPr="003F718B">
        <w:rPr>
          <w:rFonts w:cstheme="minorHAnsi"/>
          <w:sz w:val="24"/>
          <w:szCs w:val="24"/>
          <w:vertAlign w:val="superscript"/>
        </w:rPr>
        <w:t>nd</w:t>
      </w:r>
      <w:r w:rsidRPr="003F718B">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rFonts w:cstheme="minorHAnsi"/>
          <w:sz w:val="24"/>
          <w:szCs w:val="24"/>
          <w:vertAlign w:val="superscript"/>
        </w:rPr>
        <w:t>st</w:t>
      </w:r>
      <w:r w:rsidRPr="003F718B">
        <w:rPr>
          <w:rFonts w:cstheme="minorHAnsi"/>
          <w:sz w:val="24"/>
          <w:szCs w:val="24"/>
        </w:rPr>
        <w:t xml:space="preserve"> Samuel 26:8; Ezra 2:63; Nehemiah 7:65 &amp; Sirach 45:10.</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F73913" w:rsidRPr="003F718B" w:rsidRDefault="00F73913" w:rsidP="00F73913">
      <w:pPr>
        <w:spacing w:line="480" w:lineRule="auto"/>
        <w:jc w:val="center"/>
        <w:rPr>
          <w:sz w:val="24"/>
          <w:szCs w:val="24"/>
        </w:rPr>
      </w:pPr>
      <w:r w:rsidRPr="003F718B">
        <w:rPr>
          <w:sz w:val="24"/>
          <w:szCs w:val="24"/>
        </w:rPr>
        <w:lastRenderedPageBreak/>
        <w:t>Chapter 4: What is Cleanness in the Holy Bible?</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w:t>
      </w:r>
      <w:r w:rsidRPr="003F718B">
        <w:rPr>
          <w:rFonts w:cstheme="minorHAnsi"/>
          <w:sz w:val="24"/>
          <w:szCs w:val="24"/>
        </w:rPr>
        <w:lastRenderedPageBreak/>
        <w:t xml:space="preserve">seventh day: and, behold, if the plague be somewhat dark, and the plague spread not in the 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w:t>
      </w:r>
      <w:r w:rsidRPr="003F718B">
        <w:rPr>
          <w:rFonts w:cstheme="minorHAnsi"/>
          <w:sz w:val="24"/>
          <w:szCs w:val="24"/>
        </w:rPr>
        <w:lastRenderedPageBreak/>
        <w:t xml:space="preserve">cleansing, and wash His clothes, and bathe His flesh in running water, and shall be clean.” Also 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t>
      </w:r>
      <w:r w:rsidRPr="003F718B">
        <w:rPr>
          <w:rFonts w:cstheme="minorHAnsi"/>
          <w:sz w:val="24"/>
          <w:szCs w:val="24"/>
        </w:rPr>
        <w:lastRenderedPageBreak/>
        <w:t>water.” Also concerning animals that are clean which You can eat are in Deuteronomy 12:15, 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3F718B">
        <w:rPr>
          <w:rFonts w:cstheme="minorHAnsi"/>
          <w:sz w:val="24"/>
          <w:szCs w:val="24"/>
          <w:vertAlign w:val="superscript"/>
        </w:rPr>
        <w:t>st</w:t>
      </w:r>
      <w:r w:rsidRPr="003F718B">
        <w:rPr>
          <w:rFonts w:cstheme="minorHAnsi"/>
          <w:sz w:val="24"/>
          <w:szCs w:val="24"/>
        </w:rPr>
        <w:t xml:space="preserve"> Samuel 22:21 declares “The LORD rewarded Me according to My righteousness: According to the cleanness of My hands He recompensed Me.” Also similar scriptures are in 2</w:t>
      </w:r>
      <w:r w:rsidRPr="003F718B">
        <w:rPr>
          <w:rFonts w:cstheme="minorHAnsi"/>
          <w:sz w:val="24"/>
          <w:szCs w:val="24"/>
          <w:vertAlign w:val="superscript"/>
        </w:rPr>
        <w:t>nd</w:t>
      </w:r>
      <w:r w:rsidRPr="003F718B">
        <w:rPr>
          <w:rFonts w:cstheme="minorHAnsi"/>
          <w:sz w:val="24"/>
          <w:szCs w:val="24"/>
        </w:rPr>
        <w:t xml:space="preserve"> Samuel 22:25; Job 17:9 &amp; Psalms 18:20, 24; 24:4. In 2</w:t>
      </w:r>
      <w:r w:rsidRPr="003F718B">
        <w:rPr>
          <w:rFonts w:cstheme="minorHAnsi"/>
          <w:sz w:val="24"/>
          <w:szCs w:val="24"/>
          <w:vertAlign w:val="superscript"/>
        </w:rPr>
        <w:t>nd</w:t>
      </w:r>
      <w:r w:rsidRPr="003F718B">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3F718B">
        <w:rPr>
          <w:rFonts w:cstheme="minorHAnsi"/>
          <w:sz w:val="24"/>
          <w:szCs w:val="24"/>
          <w:vertAlign w:val="superscript"/>
        </w:rPr>
        <w:t>nd</w:t>
      </w:r>
      <w:r w:rsidRPr="003F718B">
        <w:rPr>
          <w:rFonts w:cstheme="minorHAnsi"/>
          <w:sz w:val="24"/>
          <w:szCs w:val="24"/>
        </w:rPr>
        <w:t xml:space="preserve"> Kings 5:14. In 2</w:t>
      </w:r>
      <w:r w:rsidRPr="003F718B">
        <w:rPr>
          <w:rFonts w:cstheme="minorHAnsi"/>
          <w:sz w:val="24"/>
          <w:szCs w:val="24"/>
          <w:vertAlign w:val="superscript"/>
        </w:rPr>
        <w:t>nd</w:t>
      </w:r>
      <w:r w:rsidRPr="003F718B">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3F718B">
        <w:rPr>
          <w:rFonts w:cstheme="minorHAnsi"/>
          <w:sz w:val="24"/>
          <w:szCs w:val="24"/>
          <w:vertAlign w:val="superscript"/>
        </w:rPr>
        <w:t>nd</w:t>
      </w:r>
      <w:r w:rsidRPr="003F718B">
        <w:rPr>
          <w:rFonts w:cstheme="minorHAnsi"/>
          <w:sz w:val="24"/>
          <w:szCs w:val="24"/>
        </w:rPr>
        <w:t xml:space="preserve"> Kings 5:13. In 2</w:t>
      </w:r>
      <w:r w:rsidRPr="003F718B">
        <w:rPr>
          <w:rFonts w:cstheme="minorHAnsi"/>
          <w:sz w:val="24"/>
          <w:szCs w:val="24"/>
          <w:vertAlign w:val="superscript"/>
        </w:rPr>
        <w:t>nd</w:t>
      </w:r>
      <w:r w:rsidRPr="003F718B">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w:t>
      </w:r>
      <w:r w:rsidRPr="003F718B">
        <w:rPr>
          <w:rFonts w:cstheme="minorHAnsi"/>
          <w:sz w:val="24"/>
          <w:szCs w:val="24"/>
        </w:rPr>
        <w:lastRenderedPageBreak/>
        <w:t xml:space="preserve">altogether.” In Psalms 51:7 mentions “Purge Me with hyssop, and I shall be clean: Wash Me, 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w:t>
      </w:r>
      <w:r w:rsidRPr="003F718B">
        <w:rPr>
          <w:rFonts w:cstheme="minorHAnsi"/>
          <w:sz w:val="24"/>
          <w:szCs w:val="24"/>
        </w:rPr>
        <w:lastRenderedPageBreak/>
        <w:t xml:space="preserve">abominations on the hills in the fields: Woe unto thee, O Jerusalem! Will thou not be made 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w:t>
      </w:r>
      <w:r w:rsidRPr="003F718B">
        <w:rPr>
          <w:rFonts w:cstheme="minorHAnsi"/>
          <w:sz w:val="24"/>
          <w:szCs w:val="24"/>
        </w:rPr>
        <w:lastRenderedPageBreak/>
        <w:t>but within they are full of extortion and excess.” Also similar scriptures are in Matthew 23:26. 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3F718B">
        <w:rPr>
          <w:rFonts w:cstheme="minorHAnsi"/>
          <w:sz w:val="24"/>
          <w:szCs w:val="24"/>
          <w:vertAlign w:val="superscript"/>
        </w:rPr>
        <w:t>nd</w:t>
      </w:r>
      <w:r w:rsidRPr="003F718B">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w:t>
      </w:r>
      <w:r w:rsidRPr="003F718B">
        <w:rPr>
          <w:rFonts w:cstheme="minorHAnsi"/>
          <w:sz w:val="24"/>
          <w:szCs w:val="24"/>
        </w:rPr>
        <w:lastRenderedPageBreak/>
        <w:t xml:space="preserve">“And when they opposed themselves, and blasphemed, He shook His raiment, and said unto them, ‘Your blood be upon Your own heads, I am clean: from henceforth I will go to the Gentiles.’”      </w:t>
      </w:r>
    </w:p>
    <w:p w:rsidR="00F73913" w:rsidRPr="003F718B" w:rsidRDefault="00F73913" w:rsidP="00F73913">
      <w:pPr>
        <w:spacing w:line="480" w:lineRule="auto"/>
        <w:jc w:val="both"/>
        <w:rPr>
          <w:sz w:val="24"/>
          <w:szCs w:val="24"/>
        </w:rPr>
      </w:pPr>
      <w:r w:rsidRPr="003F718B">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3F718B">
        <w:rPr>
          <w:sz w:val="24"/>
          <w:szCs w:val="24"/>
          <w:vertAlign w:val="superscript"/>
        </w:rPr>
        <w:t>nd</w:t>
      </w:r>
      <w:r w:rsidRPr="003F718B">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3F718B">
        <w:rPr>
          <w:sz w:val="24"/>
          <w:szCs w:val="24"/>
          <w:vertAlign w:val="superscript"/>
        </w:rPr>
        <w:t>nd</w:t>
      </w:r>
      <w:r w:rsidRPr="003F718B">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3F718B">
        <w:rPr>
          <w:sz w:val="24"/>
          <w:szCs w:val="24"/>
          <w:vertAlign w:val="superscript"/>
        </w:rPr>
        <w:t>st</w:t>
      </w:r>
      <w:r w:rsidRPr="003F718B">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w:t>
      </w:r>
      <w:r w:rsidRPr="003F718B">
        <w:rPr>
          <w:sz w:val="24"/>
          <w:szCs w:val="24"/>
        </w:rPr>
        <w:lastRenderedPageBreak/>
        <w:t>“Clean” or “Unclean.” In Hebrews 6:18 is the Lord Peter for Child Kind only n Matthew 16:18 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3F718B">
        <w:rPr>
          <w:sz w:val="24"/>
          <w:szCs w:val="24"/>
          <w:vertAlign w:val="superscript"/>
        </w:rPr>
        <w:t>st</w:t>
      </w:r>
      <w:r w:rsidRPr="003F718B">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w:t>
      </w:r>
      <w:r w:rsidRPr="003F718B">
        <w:rPr>
          <w:sz w:val="24"/>
          <w:szCs w:val="24"/>
        </w:rPr>
        <w:lastRenderedPageBreak/>
        <w:t xml:space="preserve">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w:t>
      </w:r>
      <w:r w:rsidRPr="003F718B">
        <w:rPr>
          <w:sz w:val="24"/>
          <w:szCs w:val="24"/>
        </w:rPr>
        <w:lastRenderedPageBreak/>
        <w:t>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F73913" w:rsidRPr="003F718B" w:rsidRDefault="00F73913" w:rsidP="00F73913">
      <w:pPr>
        <w:jc w:val="center"/>
        <w:rPr>
          <w:sz w:val="24"/>
          <w:szCs w:val="24"/>
        </w:rPr>
      </w:pPr>
      <w:r w:rsidRPr="003F718B">
        <w:rPr>
          <w:sz w:val="24"/>
          <w:szCs w:val="24"/>
        </w:rPr>
        <w:t>Bibliography</w:t>
      </w:r>
    </w:p>
    <w:p w:rsidR="00F73913" w:rsidRPr="003F718B" w:rsidRDefault="00F73913" w:rsidP="00F73913">
      <w:pPr>
        <w:spacing w:line="480" w:lineRule="auto"/>
        <w:jc w:val="both"/>
        <w:rPr>
          <w:sz w:val="24"/>
          <w:szCs w:val="24"/>
        </w:rPr>
      </w:pPr>
      <w:r w:rsidRPr="003F718B">
        <w:rPr>
          <w:sz w:val="24"/>
          <w:szCs w:val="24"/>
        </w:rPr>
        <w:t>Barnstone, Willis: The Gnostic Bible: On the Origin of His Body: Manichaean Gnostic Writings on pages 601-612: Shambhala Publishers, Inc. Boston, Massachusetts, Copyright, 2003 &amp; 2009</w:t>
      </w:r>
    </w:p>
    <w:p w:rsidR="00F73913" w:rsidRPr="003F718B" w:rsidRDefault="00F73913" w:rsidP="00F73913">
      <w:pPr>
        <w:spacing w:line="480" w:lineRule="auto"/>
        <w:jc w:val="both"/>
        <w:rPr>
          <w:sz w:val="24"/>
          <w:szCs w:val="24"/>
        </w:rPr>
      </w:pPr>
      <w:r w:rsidRPr="003F718B">
        <w:rPr>
          <w:sz w:val="24"/>
          <w:szCs w:val="24"/>
        </w:rPr>
        <w:lastRenderedPageBreak/>
        <w:t xml:space="preserve">Barnstone, Willis: The Gnostic Bible: The Ginza: Manichaean Gnostic Writings on pages 556-574: Shambhala Publishers, Inc. Boston, Massachusetts, Copyright, 2003 &amp; 2009 </w:t>
      </w:r>
    </w:p>
    <w:p w:rsidR="00F73913" w:rsidRPr="003F718B" w:rsidRDefault="00F73913" w:rsidP="00F73913">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F73913" w:rsidRPr="003F718B" w:rsidRDefault="00F73913" w:rsidP="00F73913">
      <w:pPr>
        <w:spacing w:line="480" w:lineRule="auto"/>
        <w:jc w:val="both"/>
        <w:rPr>
          <w:sz w:val="24"/>
          <w:szCs w:val="24"/>
        </w:rPr>
      </w:pPr>
      <w:r w:rsidRPr="003F718B">
        <w:rPr>
          <w:sz w:val="24"/>
          <w:szCs w:val="24"/>
        </w:rPr>
        <w:t>Barnstone, Willis: The Other Bible, Augustine’s Letters against the Manichaeans: Christian Gnostic Writings on pages 682-683: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Barnstone, Willis: The Other Bible, Carpocrates: Gnostic Writings on pages 646-650: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 xml:space="preserve">Barnstone, Willis: The Other Bible, Evodius, Against the Manichaeans: Christian Gnostic Writings on page 687: Harper &amp; Row Publishers, Inc. New York, NY, Copyright, 1984  </w:t>
      </w:r>
    </w:p>
    <w:p w:rsidR="00F73913" w:rsidRPr="003F718B" w:rsidRDefault="00F73913" w:rsidP="00F73913">
      <w:pPr>
        <w:spacing w:line="480" w:lineRule="auto"/>
        <w:jc w:val="both"/>
        <w:rPr>
          <w:sz w:val="24"/>
          <w:szCs w:val="24"/>
        </w:rPr>
      </w:pPr>
      <w:r w:rsidRPr="003F718B">
        <w:rPr>
          <w:sz w:val="24"/>
          <w:szCs w:val="24"/>
        </w:rPr>
        <w:t xml:space="preserve">Barnstone, Willis: The Other Bible, From Other Letters of Augustine on the Manichaeans: Gnostic Writings on pages 684-686: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 xml:space="preserve">Barnstone, Willis: The Other Bible, Ptolemaeus’ Letter to Flora: Italian Gnostic Writings on pages 621-625: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lastRenderedPageBreak/>
        <w:t>Barnstone, Willis: The Other Bible, The Acts of Paul: Christian Apocrypha Writings on pages 445-459: Harper &amp; Row Publishers, Inc. New York, NY, Copyright, 1984</w:t>
      </w:r>
    </w:p>
    <w:p w:rsidR="00F73913" w:rsidRPr="003F718B" w:rsidRDefault="00F73913" w:rsidP="00F73913">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 xml:space="preserve">Barnstone, Willis: The Other Bible, The Damascus Document: Dead Sea Scrolls on pages 223-234: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Barnstone, Willis: The Other Bible, The Gospel of Philip: Gnostic Writings on pages 87-100: Harper &amp; Row publishers, Inc. New York, NY, Copyright, 1984</w:t>
      </w:r>
    </w:p>
    <w:p w:rsidR="00F73913" w:rsidRPr="003F718B" w:rsidRDefault="00F73913" w:rsidP="00F73913">
      <w:pPr>
        <w:spacing w:line="480" w:lineRule="auto"/>
        <w:jc w:val="both"/>
        <w:rPr>
          <w:rFonts w:cstheme="minorHAnsi"/>
          <w:sz w:val="24"/>
          <w:szCs w:val="24"/>
        </w:rPr>
      </w:pPr>
      <w:r w:rsidRPr="003F718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Barnstone, Willis: The Other Bible, The Manuel of Discipline: Dead Sea Scrolls on pages 208-222: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F73913" w:rsidRPr="003F718B" w:rsidRDefault="00F73913" w:rsidP="00F73913">
      <w:pPr>
        <w:spacing w:line="480" w:lineRule="auto"/>
        <w:jc w:val="both"/>
        <w:rPr>
          <w:sz w:val="24"/>
          <w:szCs w:val="24"/>
        </w:rPr>
      </w:pPr>
      <w:r w:rsidRPr="003F718B">
        <w:rPr>
          <w:sz w:val="24"/>
          <w:szCs w:val="24"/>
        </w:rPr>
        <w:lastRenderedPageBreak/>
        <w:t xml:space="preserve">Ehrman, Bart: Lost Scriptures, Books that did not make it into the New Testament: Pseudo-Titus: Christian Writings on pages 239-247: Oxford University Press, New York, NY, Copyright, 2003  </w:t>
      </w:r>
    </w:p>
    <w:p w:rsidR="00F73913" w:rsidRPr="003F718B" w:rsidRDefault="00F73913" w:rsidP="00F73913">
      <w:pPr>
        <w:spacing w:line="480" w:lineRule="auto"/>
        <w:jc w:val="both"/>
        <w:rPr>
          <w:sz w:val="24"/>
          <w:szCs w:val="24"/>
        </w:rPr>
      </w:pPr>
      <w:r w:rsidRPr="003F718B">
        <w:rPr>
          <w:sz w:val="24"/>
          <w:szCs w:val="24"/>
        </w:rPr>
        <w:t>Ehrman, Bart: Lost Scriptures, Books that did not make it into the New Testament: The Epistle of the Apostles: Christian Writings on pages 73-77: Oxford University Press, New York, NY, Copyright, 2003</w:t>
      </w:r>
    </w:p>
    <w:p w:rsidR="00F73913" w:rsidRPr="003F718B" w:rsidRDefault="00F73913" w:rsidP="00F73913">
      <w:pPr>
        <w:spacing w:line="480" w:lineRule="auto"/>
        <w:jc w:val="both"/>
        <w:rPr>
          <w:sz w:val="24"/>
          <w:szCs w:val="24"/>
        </w:rPr>
      </w:pPr>
      <w:r w:rsidRPr="003F718B">
        <w:rPr>
          <w:sz w:val="24"/>
          <w:szCs w:val="24"/>
        </w:rPr>
        <w:t xml:space="preserve">Ehrman, Bart: Lost Scriptures, Books that did not make it into the New Testament: The Gospel of the Egyptians: Egyptian Writings on pages 17-18: Oxford University Press, New York, NY, Copyright, 2003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F73913" w:rsidRPr="003F718B" w:rsidRDefault="00F73913" w:rsidP="00F73913">
      <w:pPr>
        <w:spacing w:line="480" w:lineRule="auto"/>
        <w:jc w:val="both"/>
        <w:rPr>
          <w:sz w:val="24"/>
          <w:szCs w:val="24"/>
        </w:rPr>
      </w:pPr>
      <w:r w:rsidRPr="003F718B">
        <w:rPr>
          <w:sz w:val="24"/>
          <w:szCs w:val="24"/>
        </w:rPr>
        <w:t>King James Version: Thomas Nelson, Inc. Nashville, Tennessee, 1991</w:t>
      </w:r>
    </w:p>
    <w:p w:rsidR="00F73913" w:rsidRPr="003F718B" w:rsidRDefault="00F73913" w:rsidP="00F73913">
      <w:pPr>
        <w:spacing w:line="480" w:lineRule="auto"/>
        <w:jc w:val="both"/>
        <w:rPr>
          <w:sz w:val="24"/>
          <w:szCs w:val="24"/>
        </w:rPr>
      </w:pPr>
      <w:r w:rsidRPr="003F718B">
        <w:rPr>
          <w:sz w:val="24"/>
          <w:szCs w:val="24"/>
        </w:rPr>
        <w:t>Libronix Digital Library System 3.0e with Platinum: Copyright, 2000-2010</w:t>
      </w:r>
    </w:p>
    <w:p w:rsidR="00F73913" w:rsidRPr="003F718B" w:rsidRDefault="00F73913" w:rsidP="00F73913">
      <w:pPr>
        <w:spacing w:line="480" w:lineRule="auto"/>
        <w:jc w:val="both"/>
        <w:rPr>
          <w:sz w:val="24"/>
          <w:szCs w:val="24"/>
        </w:rPr>
      </w:pPr>
      <w:r w:rsidRPr="003F718B">
        <w:rPr>
          <w:sz w:val="24"/>
          <w:szCs w:val="24"/>
        </w:rPr>
        <w:t xml:space="preserve">Libronix Digital Library System 3.0e with Platinum: KJV with the Apocrypha: Copyright, 2000-2010 </w:t>
      </w:r>
    </w:p>
    <w:p w:rsidR="00F73913" w:rsidRPr="003F718B" w:rsidRDefault="00F73913" w:rsidP="00F73913">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F73913" w:rsidRPr="003F718B" w:rsidRDefault="00F73913" w:rsidP="00F73913">
      <w:pPr>
        <w:spacing w:line="480" w:lineRule="auto"/>
        <w:jc w:val="both"/>
        <w:rPr>
          <w:sz w:val="24"/>
          <w:szCs w:val="24"/>
        </w:rPr>
      </w:pPr>
      <w:r w:rsidRPr="003F718B">
        <w:rPr>
          <w:sz w:val="24"/>
          <w:szCs w:val="24"/>
        </w:rPr>
        <w:lastRenderedPageBreak/>
        <w:t>Meyer, Marvin: The Nag Hammadi Scriptures: The Prayer of Thanksgiving: Christian Gnostic Writings on pages 419-423: Harper Collins Publishers, New York, NY, Copyright, 2007</w:t>
      </w:r>
    </w:p>
    <w:p w:rsidR="00F73913" w:rsidRPr="003F718B" w:rsidRDefault="00F73913" w:rsidP="00F73913">
      <w:pPr>
        <w:spacing w:line="480" w:lineRule="auto"/>
        <w:jc w:val="both"/>
        <w:rPr>
          <w:sz w:val="24"/>
          <w:szCs w:val="24"/>
        </w:rPr>
      </w:pPr>
      <w:r w:rsidRPr="003F718B">
        <w:rPr>
          <w:sz w:val="24"/>
          <w:szCs w:val="24"/>
        </w:rPr>
        <w:t xml:space="preserve">Meyer, Marvin: The Nag Hammadi Scriptures: The Testimony of Truth: Gnostic Christian Writings on pages 613-628: Harper Collins Publishers, New York, NY, Copyright, 2007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F73913" w:rsidRPr="003F718B" w:rsidRDefault="00F73913" w:rsidP="00F73913">
      <w:pPr>
        <w:spacing w:line="480" w:lineRule="auto"/>
        <w:jc w:val="both"/>
        <w:rPr>
          <w:sz w:val="24"/>
          <w:szCs w:val="24"/>
        </w:rPr>
      </w:pPr>
      <w:r w:rsidRPr="003F718B">
        <w:rPr>
          <w:sz w:val="24"/>
          <w:szCs w:val="24"/>
        </w:rPr>
        <w:t>Spirit Filled Life Bible: The New King James Version: Thomas Nelson, 1991</w:t>
      </w:r>
    </w:p>
    <w:p w:rsidR="00F73913" w:rsidRPr="003F718B" w:rsidRDefault="00F73913" w:rsidP="00F73913">
      <w:pPr>
        <w:spacing w:line="480" w:lineRule="auto"/>
        <w:jc w:val="both"/>
        <w:rPr>
          <w:sz w:val="24"/>
          <w:szCs w:val="24"/>
        </w:rPr>
      </w:pPr>
      <w:r w:rsidRPr="003F718B">
        <w:rPr>
          <w:sz w:val="24"/>
          <w:szCs w:val="24"/>
        </w:rPr>
        <w:t>The Apocrypha/Deuterocanonical Books of the Old Testament: Cambridge University Press, 1989</w:t>
      </w:r>
    </w:p>
    <w:p w:rsidR="00F73913" w:rsidRPr="003F718B" w:rsidRDefault="00F73913" w:rsidP="00F73913">
      <w:pPr>
        <w:spacing w:line="480" w:lineRule="auto"/>
        <w:jc w:val="both"/>
        <w:rPr>
          <w:sz w:val="24"/>
          <w:szCs w:val="24"/>
        </w:rPr>
      </w:pPr>
      <w:r w:rsidRPr="003F718B">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w:t>
      </w:r>
      <w:r w:rsidRPr="003F718B">
        <w:rPr>
          <w:sz w:val="24"/>
          <w:szCs w:val="24"/>
        </w:rPr>
        <w:lastRenderedPageBreak/>
        <w:t xml:space="preserve">8iv conflated with 4Q396 1-2ii &amp; 4Q397 6-13; 4Q396 1-2iii conflated with 4Q394 8iv &amp; 4Q397 6-13; 4Q396 1-2iv conflated with 4Q397 6-13; 4Q397 14-21; MMT C=The Exhortation: 4Q397 14-21 followed by 4Q398; 4Q398 14-17 I; 4Q398 11-13; 4Q398 14-17 ii conflated with 4Q399: Jewish Christian Writings on pages 220-228: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Apocryphal Psalms (1)—11QPsa=11Q5; 4Q88: Jewish Christian Writings on pages 301-307: Penguin Putnam, Inc. New York, NY, Copyright, 1997</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F73913" w:rsidRPr="003F718B" w:rsidRDefault="00F73913" w:rsidP="00F73913">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Confession Ritual—4Q393: Jewish Christian Writings on page 381: Penguin Putnam, Inc. New York, NY, Copyright, 1997</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w:t>
      </w:r>
      <w:r w:rsidRPr="003F718B">
        <w:rPr>
          <w:sz w:val="24"/>
          <w:szCs w:val="24"/>
        </w:rPr>
        <w:lastRenderedPageBreak/>
        <w:t>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4QTohorot (Purities) A—4Q274; 4Q274 3i-ii: Jewish Christian Writings on pages 230-231: Penguin Putnam, Inc. New York, NY, Copyright, 1997</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The 4QTohorot B-C—4Q276; 4Q277: Jewish Christian Writings on pages 232-233: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4QTohorot G (Leqet)—4Q284a, Fr. 1: Jewish Christian Writings on pages 234: Penguin Putnam, Inc. New York, NY, Copyright, 1997</w:t>
      </w:r>
    </w:p>
    <w:p w:rsidR="00F73913" w:rsidRPr="003F718B" w:rsidRDefault="00F73913" w:rsidP="00F73913">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Jubilees—4Q220; 4Q225 (4Q226); 4Q226, Fr. 7; 4Q227: Jewish Christian Writings on pages 507-510: Penguin Putnam, Inc. New York, NY, Copyright, 1997</w:t>
      </w:r>
    </w:p>
    <w:p w:rsidR="00F73913" w:rsidRPr="003F718B" w:rsidRDefault="00F73913" w:rsidP="00F73913">
      <w:pPr>
        <w:spacing w:line="480" w:lineRule="auto"/>
        <w:jc w:val="both"/>
        <w:rPr>
          <w:sz w:val="24"/>
          <w:szCs w:val="24"/>
        </w:rPr>
      </w:pPr>
      <w:r w:rsidRPr="003F718B">
        <w:rPr>
          <w:sz w:val="24"/>
          <w:szCs w:val="24"/>
        </w:rPr>
        <w:lastRenderedPageBreak/>
        <w:t>Vermes, Geza: The Complete Dead Sea Scrolls in English: The Ordinances or Commentaries on Biblical Law—4Q513; 4Q514: Jewish Christian Writings on pages 497-499: Penguin Putnam, Inc. New York, NY, Copyright, 1997</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The Purification Ritual—4Q512, Frs. 29-32, Fr. 11: Jewish Christian Writings on page 382: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Rule of War—4Q285, Fr. 1; 11Q14: Jewish Christian Writings on pages 187-188: Penguin Putnam, Inc. New York, NY, Copyright, 1997</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The Songs of the Holocaust of the Sabbath—4Q403, 1, ii, 18-29: Jewish Christian Writings on pages 321-330: Penguin Putnam, Inc. New York, NY, Copyright, 1997 </w:t>
      </w:r>
    </w:p>
    <w:p w:rsidR="00F73913" w:rsidRPr="003F718B" w:rsidRDefault="00F73913" w:rsidP="00F73913">
      <w:pPr>
        <w:spacing w:line="480" w:lineRule="auto"/>
        <w:jc w:val="both"/>
        <w:rPr>
          <w:sz w:val="24"/>
          <w:szCs w:val="24"/>
        </w:rPr>
      </w:pPr>
      <w:r w:rsidRPr="003F718B">
        <w:rPr>
          <w:sz w:val="24"/>
          <w:szCs w:val="24"/>
        </w:rPr>
        <w:t xml:space="preserve">Vermes, Geza: The Complete Dead Sea Scrolls in English: The Targum of Leviticus—4Q156, Fr. 1 &amp; 2: Jewish Christian Writings on page 439: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Temple Scroll—11QT=11Q19, 20; 4Q365a: Jewish Christian Writings on pages 190-219: Penguin Putnam, Inc. New York, NY, Copyright, 1997</w:t>
      </w:r>
    </w:p>
    <w:p w:rsidR="00F73913" w:rsidRPr="003F718B" w:rsidRDefault="00F73913" w:rsidP="00F73913">
      <w:pPr>
        <w:spacing w:line="480" w:lineRule="auto"/>
        <w:jc w:val="both"/>
        <w:rPr>
          <w:sz w:val="24"/>
          <w:szCs w:val="24"/>
        </w:rPr>
      </w:pPr>
      <w:r w:rsidRPr="003F718B">
        <w:rPr>
          <w:sz w:val="24"/>
          <w:szCs w:val="24"/>
        </w:rPr>
        <w:lastRenderedPageBreak/>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Testament of Qahat—4Q542: Jewish Christian Writings on pages 532-533: Penguin Putnam, Inc. New York, NY, Copyright, 1997</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F73913" w:rsidRPr="003F718B" w:rsidRDefault="00F73913" w:rsidP="00F73913">
      <w:pPr>
        <w:spacing w:line="480" w:lineRule="auto"/>
        <w:jc w:val="both"/>
        <w:rPr>
          <w:sz w:val="24"/>
          <w:szCs w:val="24"/>
        </w:rPr>
      </w:pPr>
      <w:r w:rsidRPr="003F718B">
        <w:rPr>
          <w:sz w:val="24"/>
          <w:szCs w:val="24"/>
        </w:rPr>
        <w:t>Vermes, Geza: The Complete Dead Sea Scrolls in English: The Wicked &amp; the Holy—4Q181: Jewish Christian Writings on page 229: Penguin Putnam, Inc. New York, NY, Copyright, 1997</w:t>
      </w:r>
    </w:p>
    <w:p w:rsidR="00822590" w:rsidRPr="003F718B" w:rsidRDefault="00822590" w:rsidP="00822590">
      <w:pPr>
        <w:jc w:val="center"/>
        <w:rPr>
          <w:b/>
          <w:sz w:val="24"/>
          <w:szCs w:val="24"/>
        </w:rPr>
      </w:pPr>
      <w:r w:rsidRPr="003F718B">
        <w:rPr>
          <w:b/>
          <w:sz w:val="24"/>
          <w:szCs w:val="24"/>
        </w:rPr>
        <w:t>THE FATHER STEPHEN’S DIFFERENT KINDS OF BIBLICAL LAWS IN THE HOLY BIBLE</w:t>
      </w:r>
    </w:p>
    <w:p w:rsidR="006823E6" w:rsidRPr="003F718B" w:rsidRDefault="00822590" w:rsidP="00822590">
      <w:pPr>
        <w:jc w:val="center"/>
        <w:rPr>
          <w:b/>
          <w:sz w:val="24"/>
          <w:szCs w:val="24"/>
        </w:rPr>
      </w:pPr>
      <w:r w:rsidRPr="003F718B">
        <w:rPr>
          <w:b/>
          <w:sz w:val="24"/>
          <w:szCs w:val="24"/>
        </w:rPr>
        <w:t xml:space="preserve">THE DIFFERENCE IN THE JEWISH LAW OF JEHOVAH, THE GENTILE LAW OF JAMES, THE CHRISTIAN LAW OF STEPHEN AND THE LAW CALLED THE </w:t>
      </w:r>
      <w:r w:rsidR="006823E6" w:rsidRPr="003F718B">
        <w:rPr>
          <w:b/>
          <w:sz w:val="24"/>
          <w:szCs w:val="24"/>
        </w:rPr>
        <w:t xml:space="preserve">INERRANT </w:t>
      </w:r>
      <w:r w:rsidRPr="003F718B">
        <w:rPr>
          <w:b/>
          <w:sz w:val="24"/>
          <w:szCs w:val="24"/>
        </w:rPr>
        <w:t xml:space="preserve">WORD OF </w:t>
      </w:r>
      <w:r w:rsidR="006823E6" w:rsidRPr="003F718B">
        <w:rPr>
          <w:b/>
          <w:sz w:val="24"/>
          <w:szCs w:val="24"/>
        </w:rPr>
        <w:t xml:space="preserve">THE FATHER </w:t>
      </w:r>
    </w:p>
    <w:p w:rsidR="00822590" w:rsidRPr="003F718B" w:rsidRDefault="006823E6" w:rsidP="00822590">
      <w:pPr>
        <w:jc w:val="center"/>
        <w:rPr>
          <w:b/>
          <w:sz w:val="24"/>
          <w:szCs w:val="24"/>
        </w:rPr>
      </w:pPr>
      <w:r w:rsidRPr="003F718B">
        <w:rPr>
          <w:b/>
          <w:sz w:val="24"/>
          <w:szCs w:val="24"/>
        </w:rPr>
        <w:t>STEPHEN</w:t>
      </w:r>
    </w:p>
    <w:p w:rsidR="00822590" w:rsidRPr="003F718B" w:rsidRDefault="00822590" w:rsidP="00822590">
      <w:pPr>
        <w:jc w:val="center"/>
        <w:rPr>
          <w:sz w:val="24"/>
          <w:szCs w:val="24"/>
        </w:rPr>
      </w:pPr>
      <w:r w:rsidRPr="003F718B">
        <w:rPr>
          <w:sz w:val="24"/>
          <w:szCs w:val="24"/>
        </w:rPr>
        <w:t>Contents</w:t>
      </w:r>
    </w:p>
    <w:p w:rsidR="00822590" w:rsidRPr="003F718B" w:rsidRDefault="00822590" w:rsidP="00822590">
      <w:pPr>
        <w:rPr>
          <w:sz w:val="24"/>
          <w:szCs w:val="24"/>
        </w:rPr>
      </w:pPr>
      <w:r w:rsidRPr="003F718B">
        <w:rPr>
          <w:sz w:val="24"/>
          <w:szCs w:val="24"/>
        </w:rPr>
        <w:t>Chapter 1: The Jewish Law of Moses under the One Lord Jehovah</w:t>
      </w:r>
    </w:p>
    <w:p w:rsidR="00822590" w:rsidRPr="003F718B" w:rsidRDefault="00822590" w:rsidP="00822590">
      <w:pPr>
        <w:rPr>
          <w:sz w:val="24"/>
          <w:szCs w:val="24"/>
        </w:rPr>
      </w:pPr>
      <w:r w:rsidRPr="003F718B">
        <w:rPr>
          <w:sz w:val="24"/>
          <w:szCs w:val="24"/>
        </w:rPr>
        <w:t>A. The Mitzvah Laws of 613 Commandments of Moses which operates in 2 witnesses or 3 witnesses to all</w:t>
      </w:r>
    </w:p>
    <w:p w:rsidR="00822590" w:rsidRPr="003F718B" w:rsidRDefault="00822590" w:rsidP="00822590">
      <w:pPr>
        <w:rPr>
          <w:sz w:val="24"/>
          <w:szCs w:val="24"/>
        </w:rPr>
      </w:pPr>
      <w:r w:rsidRPr="003F718B">
        <w:rPr>
          <w:sz w:val="24"/>
          <w:szCs w:val="24"/>
        </w:rPr>
        <w:t xml:space="preserve">     1. The Existence of the Whole Jewish Law</w:t>
      </w:r>
    </w:p>
    <w:p w:rsidR="00822590" w:rsidRPr="003F718B" w:rsidRDefault="00822590" w:rsidP="00822590">
      <w:pPr>
        <w:rPr>
          <w:sz w:val="24"/>
          <w:szCs w:val="24"/>
        </w:rPr>
      </w:pPr>
      <w:r w:rsidRPr="003F718B">
        <w:rPr>
          <w:sz w:val="24"/>
          <w:szCs w:val="24"/>
        </w:rPr>
        <w:t xml:space="preserve">     2. The Instruction of the Whole Jewish Law</w:t>
      </w:r>
    </w:p>
    <w:p w:rsidR="00822590" w:rsidRPr="003F718B" w:rsidRDefault="00822590" w:rsidP="00822590">
      <w:pPr>
        <w:rPr>
          <w:sz w:val="24"/>
          <w:szCs w:val="24"/>
        </w:rPr>
      </w:pPr>
      <w:r w:rsidRPr="003F718B">
        <w:rPr>
          <w:sz w:val="24"/>
          <w:szCs w:val="24"/>
        </w:rPr>
        <w:t xml:space="preserve">     3. The 1 Lord in Jewish Law as the First &amp; Last, Beginning &amp; End &amp; Alpha &amp; Omega as Jehovah the Jewish Creator of the Law</w:t>
      </w:r>
    </w:p>
    <w:p w:rsidR="00822590" w:rsidRPr="003F718B" w:rsidRDefault="00822590" w:rsidP="00822590">
      <w:pPr>
        <w:rPr>
          <w:sz w:val="24"/>
          <w:szCs w:val="24"/>
        </w:rPr>
      </w:pPr>
      <w:r w:rsidRPr="003F718B">
        <w:rPr>
          <w:sz w:val="24"/>
          <w:szCs w:val="24"/>
        </w:rPr>
        <w:lastRenderedPageBreak/>
        <w:t xml:space="preserve">     4. The Proof of the Trinity as the Father Stephen, Son Jesus Christ and Holy Ghost John     </w:t>
      </w:r>
    </w:p>
    <w:p w:rsidR="00822590" w:rsidRPr="003F718B" w:rsidRDefault="00822590" w:rsidP="00822590">
      <w:pPr>
        <w:rPr>
          <w:sz w:val="24"/>
          <w:szCs w:val="24"/>
        </w:rPr>
      </w:pPr>
      <w:r w:rsidRPr="003F718B">
        <w:rPr>
          <w:sz w:val="24"/>
          <w:szCs w:val="24"/>
        </w:rPr>
        <w:t xml:space="preserve">        a. The Identity Proof of the Trinity  </w:t>
      </w:r>
    </w:p>
    <w:p w:rsidR="00822590" w:rsidRPr="003F718B" w:rsidRDefault="00822590" w:rsidP="00822590">
      <w:pPr>
        <w:rPr>
          <w:sz w:val="24"/>
          <w:szCs w:val="24"/>
        </w:rPr>
      </w:pPr>
      <w:r w:rsidRPr="003F718B">
        <w:rPr>
          <w:sz w:val="24"/>
          <w:szCs w:val="24"/>
        </w:rPr>
        <w:t xml:space="preserve">        b. The Law Doctrine of the Trinity </w:t>
      </w:r>
    </w:p>
    <w:p w:rsidR="00822590" w:rsidRPr="003F718B" w:rsidRDefault="00822590" w:rsidP="00822590">
      <w:pPr>
        <w:rPr>
          <w:sz w:val="24"/>
          <w:szCs w:val="24"/>
        </w:rPr>
      </w:pPr>
      <w:r w:rsidRPr="003F718B">
        <w:rPr>
          <w:sz w:val="24"/>
          <w:szCs w:val="24"/>
        </w:rPr>
        <w:t xml:space="preserve">    5. The Basic “Mitzvah” Run Down of the Whole 613 Jewish Law Commandments</w:t>
      </w:r>
    </w:p>
    <w:p w:rsidR="00822590" w:rsidRPr="003F718B" w:rsidRDefault="00822590" w:rsidP="00822590">
      <w:pPr>
        <w:rPr>
          <w:sz w:val="24"/>
          <w:szCs w:val="24"/>
        </w:rPr>
      </w:pPr>
      <w:r w:rsidRPr="003F718B">
        <w:rPr>
          <w:sz w:val="24"/>
          <w:szCs w:val="24"/>
        </w:rPr>
        <w:t xml:space="preserve">         a. The Beginning Genesis Law called the Perfect Law of Love (God)  </w:t>
      </w:r>
    </w:p>
    <w:p w:rsidR="00822590" w:rsidRPr="003F718B" w:rsidRDefault="00822590" w:rsidP="00822590">
      <w:pPr>
        <w:rPr>
          <w:sz w:val="24"/>
          <w:szCs w:val="24"/>
        </w:rPr>
      </w:pPr>
      <w:r w:rsidRPr="003F718B">
        <w:rPr>
          <w:sz w:val="24"/>
          <w:szCs w:val="24"/>
        </w:rPr>
        <w:t xml:space="preserve">         b. The Liberty Exodus Law called the Perfect Law of Liberty (Freedom)</w:t>
      </w:r>
    </w:p>
    <w:p w:rsidR="00822590" w:rsidRPr="003F718B" w:rsidRDefault="00822590" w:rsidP="00822590">
      <w:pPr>
        <w:rPr>
          <w:sz w:val="24"/>
          <w:szCs w:val="24"/>
        </w:rPr>
      </w:pPr>
      <w:r w:rsidRPr="003F718B">
        <w:rPr>
          <w:sz w:val="24"/>
          <w:szCs w:val="24"/>
        </w:rPr>
        <w:t xml:space="preserve">         c. The Holy Leviticus Law called the Perfect Law of Holiness</w:t>
      </w:r>
    </w:p>
    <w:p w:rsidR="00822590" w:rsidRPr="003F718B" w:rsidRDefault="00822590" w:rsidP="00822590">
      <w:pPr>
        <w:rPr>
          <w:sz w:val="24"/>
          <w:szCs w:val="24"/>
        </w:rPr>
      </w:pPr>
      <w:r w:rsidRPr="003F718B">
        <w:rPr>
          <w:sz w:val="24"/>
          <w:szCs w:val="24"/>
        </w:rPr>
        <w:t xml:space="preserve">         d. The Wilderness Numbers Law called the Perfect Law of the Wilderness (Forest, Jungle, Plain or Field)</w:t>
      </w:r>
    </w:p>
    <w:p w:rsidR="00822590" w:rsidRPr="003F718B" w:rsidRDefault="00822590" w:rsidP="00822590">
      <w:pPr>
        <w:rPr>
          <w:sz w:val="24"/>
          <w:szCs w:val="24"/>
        </w:rPr>
      </w:pPr>
      <w:r w:rsidRPr="003F718B">
        <w:rPr>
          <w:sz w:val="24"/>
          <w:szCs w:val="24"/>
        </w:rPr>
        <w:t xml:space="preserve">         e. The Acting Deuteronomy Law called the Perfect Law of Omnipotence (Action)</w:t>
      </w:r>
    </w:p>
    <w:p w:rsidR="00822590" w:rsidRPr="003F718B" w:rsidRDefault="00822590" w:rsidP="00822590">
      <w:pPr>
        <w:rPr>
          <w:sz w:val="24"/>
          <w:szCs w:val="24"/>
        </w:rPr>
      </w:pPr>
      <w:r w:rsidRPr="003F718B">
        <w:rPr>
          <w:sz w:val="24"/>
          <w:szCs w:val="24"/>
        </w:rPr>
        <w:t xml:space="preserve">         f. The Jewish Law estimate of many Wives, many Horses and much Money concerning Saul</w:t>
      </w:r>
    </w:p>
    <w:p w:rsidR="00822590" w:rsidRPr="003F718B" w:rsidRDefault="00822590" w:rsidP="00822590">
      <w:pPr>
        <w:rPr>
          <w:sz w:val="24"/>
          <w:szCs w:val="24"/>
        </w:rPr>
      </w:pPr>
      <w:r w:rsidRPr="003F718B">
        <w:rPr>
          <w:sz w:val="24"/>
          <w:szCs w:val="24"/>
        </w:rPr>
        <w:t xml:space="preserve">    6. The Curses of Disobeying the Jewish Law</w:t>
      </w:r>
    </w:p>
    <w:p w:rsidR="00822590" w:rsidRPr="003F718B" w:rsidRDefault="00822590" w:rsidP="00822590">
      <w:pPr>
        <w:rPr>
          <w:sz w:val="24"/>
          <w:szCs w:val="24"/>
        </w:rPr>
      </w:pPr>
      <w:r w:rsidRPr="003F718B">
        <w:rPr>
          <w:sz w:val="24"/>
          <w:szCs w:val="24"/>
        </w:rPr>
        <w:t xml:space="preserve">         a. The Consequences of Disobedience to the Jewish Law</w:t>
      </w:r>
    </w:p>
    <w:p w:rsidR="00822590" w:rsidRPr="003F718B" w:rsidRDefault="00822590" w:rsidP="00822590">
      <w:pPr>
        <w:rPr>
          <w:sz w:val="24"/>
          <w:szCs w:val="24"/>
        </w:rPr>
      </w:pPr>
      <w:r w:rsidRPr="003F718B">
        <w:rPr>
          <w:sz w:val="24"/>
          <w:szCs w:val="24"/>
        </w:rPr>
        <w:t xml:space="preserve">         b. The Conditions of Restorations and Blessings </w:t>
      </w:r>
    </w:p>
    <w:p w:rsidR="00822590" w:rsidRPr="003F718B" w:rsidRDefault="00822590" w:rsidP="00822590">
      <w:pPr>
        <w:rPr>
          <w:sz w:val="24"/>
          <w:szCs w:val="24"/>
        </w:rPr>
      </w:pPr>
      <w:r w:rsidRPr="003F718B">
        <w:rPr>
          <w:sz w:val="24"/>
          <w:szCs w:val="24"/>
        </w:rPr>
        <w:t xml:space="preserve">    7. The Blessing of Obeying the Jewish Law</w:t>
      </w:r>
    </w:p>
    <w:p w:rsidR="00822590" w:rsidRPr="003F718B" w:rsidRDefault="00822590" w:rsidP="00822590">
      <w:pPr>
        <w:rPr>
          <w:sz w:val="24"/>
          <w:szCs w:val="24"/>
        </w:rPr>
      </w:pPr>
      <w:r w:rsidRPr="003F718B">
        <w:rPr>
          <w:sz w:val="24"/>
          <w:szCs w:val="24"/>
        </w:rPr>
        <w:t xml:space="preserve">    8. The Worldly Problems of Mankind in the Whole Jewish Law </w:t>
      </w:r>
    </w:p>
    <w:p w:rsidR="00822590" w:rsidRPr="003F718B" w:rsidRDefault="00822590" w:rsidP="00822590">
      <w:pPr>
        <w:rPr>
          <w:sz w:val="24"/>
          <w:szCs w:val="24"/>
        </w:rPr>
      </w:pPr>
      <w:r w:rsidRPr="003F718B">
        <w:rPr>
          <w:sz w:val="24"/>
          <w:szCs w:val="24"/>
        </w:rPr>
        <w:t xml:space="preserve">         a. The Failure of Unbelief by Mankind to the Jewish Law</w:t>
      </w:r>
    </w:p>
    <w:p w:rsidR="00822590" w:rsidRPr="003F718B" w:rsidRDefault="00822590" w:rsidP="00822590">
      <w:pPr>
        <w:rPr>
          <w:sz w:val="24"/>
          <w:szCs w:val="24"/>
        </w:rPr>
      </w:pPr>
      <w:r w:rsidRPr="003F718B">
        <w:rPr>
          <w:sz w:val="24"/>
          <w:szCs w:val="24"/>
        </w:rPr>
        <w:t xml:space="preserve">         b. The Sudden Danger of Unbelief by Mankind to the Jewish Law</w:t>
      </w:r>
    </w:p>
    <w:p w:rsidR="00822590" w:rsidRPr="003F718B" w:rsidRDefault="00822590" w:rsidP="00822590">
      <w:pPr>
        <w:rPr>
          <w:sz w:val="24"/>
          <w:szCs w:val="24"/>
        </w:rPr>
      </w:pPr>
      <w:r w:rsidRPr="003F718B">
        <w:rPr>
          <w:sz w:val="24"/>
          <w:szCs w:val="24"/>
        </w:rPr>
        <w:t xml:space="preserve">         c. The Stand &amp; Fall of the Jewish Law</w:t>
      </w:r>
    </w:p>
    <w:p w:rsidR="00822590" w:rsidRPr="003F718B" w:rsidRDefault="00822590" w:rsidP="00822590">
      <w:pPr>
        <w:rPr>
          <w:sz w:val="24"/>
          <w:szCs w:val="24"/>
        </w:rPr>
      </w:pPr>
      <w:r w:rsidRPr="003F718B">
        <w:rPr>
          <w:sz w:val="24"/>
          <w:szCs w:val="24"/>
        </w:rPr>
        <w:t xml:space="preserve">              1. The Stand of the Jewish Law because of the Direction of Angel’s (Born of God)</w:t>
      </w:r>
    </w:p>
    <w:p w:rsidR="00822590" w:rsidRPr="003F718B" w:rsidRDefault="00822590" w:rsidP="00822590">
      <w:pPr>
        <w:rPr>
          <w:sz w:val="24"/>
          <w:szCs w:val="24"/>
        </w:rPr>
      </w:pPr>
      <w:r w:rsidRPr="003F718B">
        <w:rPr>
          <w:sz w:val="24"/>
          <w:szCs w:val="24"/>
        </w:rPr>
        <w:t xml:space="preserve">              2. The Holy Divine Love Intercourse in Jewish Law      </w:t>
      </w:r>
    </w:p>
    <w:p w:rsidR="00822590" w:rsidRPr="003F718B" w:rsidRDefault="00822590" w:rsidP="00822590">
      <w:pPr>
        <w:rPr>
          <w:sz w:val="24"/>
          <w:szCs w:val="24"/>
        </w:rPr>
      </w:pPr>
      <w:r w:rsidRPr="003F718B">
        <w:rPr>
          <w:sz w:val="24"/>
          <w:szCs w:val="24"/>
        </w:rPr>
        <w:t xml:space="preserve">                   a. Mary and Joseph’s families in the Jewish World of Mankind of the Son Jesus Christ</w:t>
      </w:r>
    </w:p>
    <w:p w:rsidR="00822590" w:rsidRPr="003F718B" w:rsidRDefault="00822590" w:rsidP="00822590">
      <w:pPr>
        <w:rPr>
          <w:sz w:val="24"/>
          <w:szCs w:val="24"/>
        </w:rPr>
      </w:pPr>
      <w:r w:rsidRPr="003F718B">
        <w:rPr>
          <w:sz w:val="24"/>
          <w:szCs w:val="24"/>
        </w:rPr>
        <w:t xml:space="preserve">                   b. James and Barbara’s families of the converted Jews into the Gentile Kingdom of the Father Stephen </w:t>
      </w:r>
    </w:p>
    <w:p w:rsidR="00822590" w:rsidRPr="003F718B" w:rsidRDefault="00822590" w:rsidP="00822590">
      <w:pPr>
        <w:rPr>
          <w:sz w:val="24"/>
          <w:szCs w:val="24"/>
        </w:rPr>
      </w:pPr>
      <w:r w:rsidRPr="003F718B">
        <w:rPr>
          <w:sz w:val="24"/>
          <w:szCs w:val="24"/>
        </w:rPr>
        <w:lastRenderedPageBreak/>
        <w:t xml:space="preserve">              3. The Fall of the Jewish Law because of the Direction of Angel’s Eternal Sin (Folly, Error and Sexuality)</w:t>
      </w:r>
    </w:p>
    <w:p w:rsidR="00822590" w:rsidRPr="003F718B" w:rsidRDefault="00822590" w:rsidP="00822590">
      <w:pPr>
        <w:rPr>
          <w:sz w:val="24"/>
          <w:szCs w:val="24"/>
        </w:rPr>
      </w:pPr>
      <w:r w:rsidRPr="003F718B">
        <w:rPr>
          <w:sz w:val="24"/>
          <w:szCs w:val="24"/>
        </w:rPr>
        <w:t>Chapter 2: The Gentile Law of the Lord James over the 60 Gentile Lord’s</w:t>
      </w:r>
    </w:p>
    <w:p w:rsidR="00822590" w:rsidRPr="003F718B" w:rsidRDefault="00822590" w:rsidP="00822590">
      <w:pPr>
        <w:rPr>
          <w:sz w:val="24"/>
          <w:szCs w:val="24"/>
        </w:rPr>
      </w:pPr>
      <w:r w:rsidRPr="003F718B">
        <w:rPr>
          <w:sz w:val="24"/>
          <w:szCs w:val="24"/>
        </w:rPr>
        <w:t>A. The Gentile Laws of 613 Commandments of James which operates in 1 witness or 2 witnesses to all</w:t>
      </w:r>
    </w:p>
    <w:p w:rsidR="00822590" w:rsidRPr="003F718B" w:rsidRDefault="00822590" w:rsidP="00822590">
      <w:pPr>
        <w:rPr>
          <w:sz w:val="24"/>
          <w:szCs w:val="24"/>
        </w:rPr>
      </w:pPr>
      <w:r w:rsidRPr="003F718B">
        <w:rPr>
          <w:sz w:val="24"/>
          <w:szCs w:val="24"/>
        </w:rPr>
        <w:t xml:space="preserve">    1. The Gentile Law of the 60 other Lord’s &amp; 60 other Ladies with the Lord James as Jehovah as the First and the Last</w:t>
      </w:r>
    </w:p>
    <w:p w:rsidR="00822590" w:rsidRPr="003F718B" w:rsidRDefault="00822590" w:rsidP="00822590">
      <w:pPr>
        <w:rPr>
          <w:sz w:val="24"/>
          <w:szCs w:val="24"/>
        </w:rPr>
      </w:pPr>
      <w:r w:rsidRPr="003F718B">
        <w:rPr>
          <w:sz w:val="24"/>
          <w:szCs w:val="24"/>
        </w:rPr>
        <w:t xml:space="preserve">         a. The Gentile Law Authoritative Lordship of James</w:t>
      </w:r>
    </w:p>
    <w:p w:rsidR="00822590" w:rsidRPr="003F718B" w:rsidRDefault="00822590" w:rsidP="00822590">
      <w:pPr>
        <w:rPr>
          <w:sz w:val="24"/>
          <w:szCs w:val="24"/>
        </w:rPr>
      </w:pPr>
      <w:r w:rsidRPr="003F718B">
        <w:rPr>
          <w:sz w:val="24"/>
          <w:szCs w:val="24"/>
        </w:rPr>
        <w:t xml:space="preserve">    2. The Jewish Laws that have discontinued and changed in Gentile Laws</w:t>
      </w:r>
    </w:p>
    <w:p w:rsidR="00822590" w:rsidRPr="003F718B" w:rsidRDefault="00822590" w:rsidP="00822590">
      <w:pPr>
        <w:rPr>
          <w:sz w:val="24"/>
          <w:szCs w:val="24"/>
        </w:rPr>
      </w:pPr>
      <w:r w:rsidRPr="003F718B">
        <w:rPr>
          <w:sz w:val="24"/>
          <w:szCs w:val="24"/>
        </w:rPr>
        <w:t xml:space="preserve">         a. Sexual Eros Love Intercourse Laws changed into Holy Divine Love Intercourse Laws</w:t>
      </w:r>
    </w:p>
    <w:p w:rsidR="00822590" w:rsidRPr="003F718B" w:rsidRDefault="00822590" w:rsidP="00822590">
      <w:pPr>
        <w:rPr>
          <w:sz w:val="24"/>
          <w:szCs w:val="24"/>
        </w:rPr>
      </w:pPr>
      <w:r w:rsidRPr="003F718B">
        <w:rPr>
          <w:sz w:val="24"/>
          <w:szCs w:val="24"/>
        </w:rPr>
        <w:t xml:space="preserve">             1. James’ and His Wife’s families in the Gentile Law Kingdom of the Father Joseph</w:t>
      </w:r>
    </w:p>
    <w:p w:rsidR="00822590" w:rsidRPr="003F718B" w:rsidRDefault="00822590" w:rsidP="00822590">
      <w:pPr>
        <w:rPr>
          <w:sz w:val="24"/>
          <w:szCs w:val="24"/>
        </w:rPr>
      </w:pPr>
      <w:r w:rsidRPr="003F718B">
        <w:rPr>
          <w:sz w:val="24"/>
          <w:szCs w:val="24"/>
        </w:rPr>
        <w:t xml:space="preserve">         b. Dietary Laws of Animals changed By the Lord James </w:t>
      </w:r>
    </w:p>
    <w:p w:rsidR="00822590" w:rsidRPr="003F718B" w:rsidRDefault="00822590" w:rsidP="00822590">
      <w:pPr>
        <w:rPr>
          <w:sz w:val="24"/>
          <w:szCs w:val="24"/>
        </w:rPr>
      </w:pPr>
      <w:r w:rsidRPr="003F718B">
        <w:rPr>
          <w:sz w:val="24"/>
          <w:szCs w:val="24"/>
        </w:rPr>
        <w:t xml:space="preserve">         c. The Torah’s value of the Jewish Lord Jehovah changed by the Lord James’ value of Gentile Lord’s Law </w:t>
      </w:r>
    </w:p>
    <w:p w:rsidR="00822590" w:rsidRPr="003F718B" w:rsidRDefault="00822590" w:rsidP="00822590">
      <w:pPr>
        <w:rPr>
          <w:sz w:val="24"/>
          <w:szCs w:val="24"/>
        </w:rPr>
      </w:pPr>
      <w:r w:rsidRPr="003F718B">
        <w:rPr>
          <w:sz w:val="24"/>
          <w:szCs w:val="24"/>
        </w:rPr>
        <w:t xml:space="preserve">             1.   The Gentile Law estimate of People </w:t>
      </w:r>
    </w:p>
    <w:p w:rsidR="00822590" w:rsidRPr="003F718B" w:rsidRDefault="00822590" w:rsidP="00822590">
      <w:pPr>
        <w:rPr>
          <w:sz w:val="24"/>
          <w:szCs w:val="24"/>
        </w:rPr>
      </w:pPr>
      <w:r w:rsidRPr="003F718B">
        <w:rPr>
          <w:sz w:val="24"/>
          <w:szCs w:val="24"/>
        </w:rPr>
        <w:t xml:space="preserve">             2.   The Gentile Law estimate of Houses   </w:t>
      </w:r>
    </w:p>
    <w:p w:rsidR="00822590" w:rsidRPr="003F718B" w:rsidRDefault="00822590" w:rsidP="00822590">
      <w:pPr>
        <w:rPr>
          <w:sz w:val="24"/>
          <w:szCs w:val="24"/>
        </w:rPr>
      </w:pPr>
      <w:r w:rsidRPr="003F718B">
        <w:rPr>
          <w:sz w:val="24"/>
          <w:szCs w:val="24"/>
        </w:rPr>
        <w:t xml:space="preserve">             3.   The Gentile Law estimate of Possessions </w:t>
      </w:r>
    </w:p>
    <w:p w:rsidR="00822590" w:rsidRPr="003F718B" w:rsidRDefault="00822590" w:rsidP="00822590">
      <w:pPr>
        <w:rPr>
          <w:sz w:val="24"/>
          <w:szCs w:val="24"/>
        </w:rPr>
      </w:pPr>
      <w:r w:rsidRPr="003F718B">
        <w:rPr>
          <w:sz w:val="24"/>
          <w:szCs w:val="24"/>
        </w:rPr>
        <w:t xml:space="preserve">             4.   The Gentile Law estimate of Sold Family Properties (Lands)  </w:t>
      </w:r>
    </w:p>
    <w:p w:rsidR="00822590" w:rsidRPr="003F718B" w:rsidRDefault="00822590" w:rsidP="00822590">
      <w:pPr>
        <w:rPr>
          <w:sz w:val="24"/>
          <w:szCs w:val="24"/>
        </w:rPr>
      </w:pPr>
      <w:r w:rsidRPr="003F718B">
        <w:rPr>
          <w:sz w:val="24"/>
          <w:szCs w:val="24"/>
        </w:rPr>
        <w:t xml:space="preserve">             5.   The Gentile Law estimate of Shaving off the Hair and Paying Expenses </w:t>
      </w:r>
    </w:p>
    <w:p w:rsidR="00822590" w:rsidRPr="003F718B" w:rsidRDefault="00822590" w:rsidP="00822590">
      <w:pPr>
        <w:rPr>
          <w:sz w:val="24"/>
          <w:szCs w:val="24"/>
        </w:rPr>
      </w:pPr>
      <w:r w:rsidRPr="003F718B">
        <w:rPr>
          <w:sz w:val="24"/>
          <w:szCs w:val="24"/>
        </w:rPr>
        <w:t xml:space="preserve">             6.   The Gentile Law estimate of Clothing   </w:t>
      </w:r>
    </w:p>
    <w:p w:rsidR="00822590" w:rsidRPr="003F718B" w:rsidRDefault="00822590" w:rsidP="00822590">
      <w:pPr>
        <w:rPr>
          <w:sz w:val="24"/>
          <w:szCs w:val="24"/>
        </w:rPr>
      </w:pPr>
      <w:r w:rsidRPr="003F718B">
        <w:rPr>
          <w:sz w:val="24"/>
          <w:szCs w:val="24"/>
        </w:rPr>
        <w:t xml:space="preserve">             7.   The Gentile Law estimate of Strangulation </w:t>
      </w:r>
    </w:p>
    <w:p w:rsidR="00822590" w:rsidRPr="003F718B" w:rsidRDefault="00822590" w:rsidP="00822590">
      <w:pPr>
        <w:rPr>
          <w:sz w:val="24"/>
          <w:szCs w:val="24"/>
        </w:rPr>
      </w:pPr>
      <w:r w:rsidRPr="003F718B">
        <w:rPr>
          <w:sz w:val="24"/>
          <w:szCs w:val="24"/>
        </w:rPr>
        <w:t xml:space="preserve">             8.   The Gentile Law estimate of Idolatry </w:t>
      </w:r>
    </w:p>
    <w:p w:rsidR="00822590" w:rsidRPr="003F718B" w:rsidRDefault="00822590" w:rsidP="00822590">
      <w:pPr>
        <w:rPr>
          <w:sz w:val="24"/>
          <w:szCs w:val="24"/>
        </w:rPr>
      </w:pPr>
      <w:r w:rsidRPr="003F718B">
        <w:rPr>
          <w:sz w:val="24"/>
          <w:szCs w:val="24"/>
        </w:rPr>
        <w:t xml:space="preserve">             9.   The Gentile Law estimate of Blood </w:t>
      </w:r>
    </w:p>
    <w:p w:rsidR="00822590" w:rsidRPr="003F718B" w:rsidRDefault="00822590" w:rsidP="00822590">
      <w:pPr>
        <w:rPr>
          <w:sz w:val="24"/>
          <w:szCs w:val="24"/>
        </w:rPr>
      </w:pPr>
      <w:r w:rsidRPr="003F718B">
        <w:rPr>
          <w:sz w:val="24"/>
          <w:szCs w:val="24"/>
        </w:rPr>
        <w:t xml:space="preserve">             10. The Gentile Law estimate of Flesh (Divine Nature) </w:t>
      </w:r>
    </w:p>
    <w:p w:rsidR="00822590" w:rsidRPr="003F718B" w:rsidRDefault="00822590" w:rsidP="00822590">
      <w:pPr>
        <w:rPr>
          <w:sz w:val="24"/>
          <w:szCs w:val="24"/>
        </w:rPr>
      </w:pPr>
      <w:r w:rsidRPr="003F718B">
        <w:rPr>
          <w:sz w:val="24"/>
          <w:szCs w:val="24"/>
        </w:rPr>
        <w:t xml:space="preserve">             11. The Gentile Law estimate of a Eunuch              </w:t>
      </w:r>
    </w:p>
    <w:p w:rsidR="00822590" w:rsidRPr="003F718B" w:rsidRDefault="00822590" w:rsidP="00822590">
      <w:pPr>
        <w:rPr>
          <w:sz w:val="24"/>
          <w:szCs w:val="24"/>
        </w:rPr>
      </w:pPr>
      <w:r w:rsidRPr="003F718B">
        <w:rPr>
          <w:sz w:val="24"/>
          <w:szCs w:val="24"/>
        </w:rPr>
        <w:t xml:space="preserve">             12. The Gentile Law estimate of Permissible Magic </w:t>
      </w:r>
    </w:p>
    <w:p w:rsidR="00822590" w:rsidRPr="003F718B" w:rsidRDefault="00822590" w:rsidP="00822590">
      <w:pPr>
        <w:rPr>
          <w:sz w:val="24"/>
          <w:szCs w:val="24"/>
        </w:rPr>
      </w:pPr>
      <w:r w:rsidRPr="003F718B">
        <w:rPr>
          <w:sz w:val="24"/>
          <w:szCs w:val="24"/>
        </w:rPr>
        <w:lastRenderedPageBreak/>
        <w:t xml:space="preserve">             13. The Gentile Law estimate of Wine               </w:t>
      </w:r>
    </w:p>
    <w:p w:rsidR="00822590" w:rsidRPr="003F718B" w:rsidRDefault="00822590" w:rsidP="00822590">
      <w:pPr>
        <w:rPr>
          <w:sz w:val="24"/>
          <w:szCs w:val="24"/>
        </w:rPr>
      </w:pPr>
      <w:r w:rsidRPr="003F718B">
        <w:rPr>
          <w:sz w:val="24"/>
          <w:szCs w:val="24"/>
        </w:rPr>
        <w:t xml:space="preserve">             14. The Gentile Law estimate of Widows  </w:t>
      </w:r>
    </w:p>
    <w:p w:rsidR="00822590" w:rsidRPr="003F718B" w:rsidRDefault="00822590" w:rsidP="00822590">
      <w:pPr>
        <w:rPr>
          <w:sz w:val="24"/>
          <w:szCs w:val="24"/>
        </w:rPr>
      </w:pPr>
      <w:r w:rsidRPr="003F718B">
        <w:rPr>
          <w:sz w:val="24"/>
          <w:szCs w:val="24"/>
        </w:rPr>
        <w:t xml:space="preserve">             15. The Gentile Law estimate of many Wives, many Horses and much Money concerning David      </w:t>
      </w:r>
    </w:p>
    <w:p w:rsidR="00822590" w:rsidRPr="003F718B" w:rsidRDefault="00822590" w:rsidP="00822590">
      <w:pPr>
        <w:rPr>
          <w:sz w:val="24"/>
          <w:szCs w:val="24"/>
        </w:rPr>
      </w:pPr>
      <w:r w:rsidRPr="003F718B">
        <w:rPr>
          <w:sz w:val="24"/>
          <w:szCs w:val="24"/>
        </w:rPr>
        <w:t xml:space="preserve">             16. The Gentile Law estimate of the Death Penalty with the Sword </w:t>
      </w:r>
    </w:p>
    <w:p w:rsidR="00822590" w:rsidRPr="003F718B" w:rsidRDefault="00822590" w:rsidP="00822590">
      <w:pPr>
        <w:rPr>
          <w:sz w:val="24"/>
          <w:szCs w:val="24"/>
        </w:rPr>
      </w:pPr>
      <w:r w:rsidRPr="003F718B">
        <w:rPr>
          <w:sz w:val="24"/>
          <w:szCs w:val="24"/>
        </w:rPr>
        <w:t xml:space="preserve">             17. The Gentile Law estimate of the Death Penalty with Fire  </w:t>
      </w:r>
    </w:p>
    <w:p w:rsidR="00822590" w:rsidRPr="003F718B" w:rsidRDefault="00822590" w:rsidP="00822590">
      <w:pPr>
        <w:rPr>
          <w:sz w:val="24"/>
          <w:szCs w:val="24"/>
        </w:rPr>
      </w:pPr>
      <w:r w:rsidRPr="003F718B">
        <w:rPr>
          <w:sz w:val="24"/>
          <w:szCs w:val="24"/>
        </w:rPr>
        <w:t xml:space="preserve">             18. The Gentile Law estimate of the Death Penalty with the Pit  </w:t>
      </w:r>
    </w:p>
    <w:p w:rsidR="00822590" w:rsidRPr="003F718B" w:rsidRDefault="00822590" w:rsidP="00822590">
      <w:pPr>
        <w:rPr>
          <w:sz w:val="24"/>
          <w:szCs w:val="24"/>
        </w:rPr>
      </w:pPr>
      <w:r w:rsidRPr="003F718B">
        <w:rPr>
          <w:sz w:val="24"/>
          <w:szCs w:val="24"/>
        </w:rPr>
        <w:t xml:space="preserve">             19. The Gentile Law estimate of the Death Penalty with Strangulation  </w:t>
      </w:r>
    </w:p>
    <w:p w:rsidR="00822590" w:rsidRPr="003F718B" w:rsidRDefault="00822590" w:rsidP="00822590">
      <w:pPr>
        <w:rPr>
          <w:sz w:val="24"/>
          <w:szCs w:val="24"/>
        </w:rPr>
      </w:pPr>
      <w:r w:rsidRPr="003F718B">
        <w:rPr>
          <w:sz w:val="24"/>
          <w:szCs w:val="24"/>
        </w:rPr>
        <w:t xml:space="preserve">             20, The Gentile Law estimate of the Death Penalty with Hanging </w:t>
      </w:r>
    </w:p>
    <w:p w:rsidR="00822590" w:rsidRPr="003F718B" w:rsidRDefault="00822590" w:rsidP="00822590">
      <w:pPr>
        <w:rPr>
          <w:sz w:val="24"/>
          <w:szCs w:val="24"/>
        </w:rPr>
      </w:pPr>
      <w:r w:rsidRPr="003F718B">
        <w:rPr>
          <w:sz w:val="24"/>
          <w:szCs w:val="24"/>
        </w:rPr>
        <w:t xml:space="preserve">             21. The Gentile Law estimate of the Death Penalty with Blasphemy </w:t>
      </w:r>
    </w:p>
    <w:p w:rsidR="00822590" w:rsidRPr="003F718B" w:rsidRDefault="00822590" w:rsidP="00822590">
      <w:pPr>
        <w:rPr>
          <w:sz w:val="24"/>
          <w:szCs w:val="24"/>
        </w:rPr>
      </w:pPr>
      <w:r w:rsidRPr="003F718B">
        <w:rPr>
          <w:sz w:val="24"/>
          <w:szCs w:val="24"/>
        </w:rPr>
        <w:t xml:space="preserve">             22. The Gentile Law estimate of the Death Penalty with the Stoning                </w:t>
      </w:r>
    </w:p>
    <w:p w:rsidR="00822590" w:rsidRPr="003F718B" w:rsidRDefault="00822590" w:rsidP="00822590">
      <w:pPr>
        <w:rPr>
          <w:sz w:val="24"/>
          <w:szCs w:val="24"/>
        </w:rPr>
      </w:pPr>
      <w:r w:rsidRPr="003F718B">
        <w:rPr>
          <w:sz w:val="24"/>
          <w:szCs w:val="24"/>
        </w:rPr>
        <w:t xml:space="preserve">             23. The Gentile Law estimate of Tattoos    </w:t>
      </w:r>
    </w:p>
    <w:p w:rsidR="00822590" w:rsidRPr="003F718B" w:rsidRDefault="00822590" w:rsidP="00822590">
      <w:pPr>
        <w:rPr>
          <w:sz w:val="24"/>
          <w:szCs w:val="24"/>
        </w:rPr>
      </w:pPr>
      <w:r w:rsidRPr="003F718B">
        <w:rPr>
          <w:sz w:val="24"/>
          <w:szCs w:val="24"/>
        </w:rPr>
        <w:t xml:space="preserve">             24. The Gentile Law estimate of the Holy Temple </w:t>
      </w:r>
    </w:p>
    <w:p w:rsidR="00822590" w:rsidRPr="003F718B" w:rsidRDefault="00822590" w:rsidP="00822590">
      <w:pPr>
        <w:rPr>
          <w:sz w:val="24"/>
          <w:szCs w:val="24"/>
        </w:rPr>
      </w:pPr>
      <w:r w:rsidRPr="003F718B">
        <w:rPr>
          <w:sz w:val="24"/>
          <w:szCs w:val="24"/>
        </w:rPr>
        <w:t xml:space="preserve">             25. The Gentile Law estimate of Moses </w:t>
      </w:r>
    </w:p>
    <w:p w:rsidR="00822590" w:rsidRPr="003F718B" w:rsidRDefault="00822590" w:rsidP="00822590">
      <w:pPr>
        <w:rPr>
          <w:sz w:val="24"/>
          <w:szCs w:val="24"/>
        </w:rPr>
      </w:pPr>
      <w:r w:rsidRPr="003F718B">
        <w:rPr>
          <w:sz w:val="24"/>
          <w:szCs w:val="24"/>
        </w:rPr>
        <w:t xml:space="preserve">             26. The Gentile Law estimate of Money  </w:t>
      </w:r>
    </w:p>
    <w:p w:rsidR="00822590" w:rsidRPr="003F718B" w:rsidRDefault="00822590" w:rsidP="00822590">
      <w:pPr>
        <w:rPr>
          <w:sz w:val="24"/>
          <w:szCs w:val="24"/>
        </w:rPr>
      </w:pPr>
      <w:r w:rsidRPr="003F718B">
        <w:rPr>
          <w:sz w:val="24"/>
          <w:szCs w:val="24"/>
        </w:rPr>
        <w:t xml:space="preserve">             27. The Gentile Law estimate of Mercy rather than the Lamb &amp; Animal sacrifices  </w:t>
      </w:r>
    </w:p>
    <w:p w:rsidR="00822590" w:rsidRPr="003F718B" w:rsidRDefault="00822590" w:rsidP="00822590">
      <w:pPr>
        <w:rPr>
          <w:sz w:val="24"/>
          <w:szCs w:val="24"/>
        </w:rPr>
      </w:pPr>
      <w:r w:rsidRPr="003F718B">
        <w:rPr>
          <w:sz w:val="24"/>
          <w:szCs w:val="24"/>
        </w:rPr>
        <w:t xml:space="preserve">             28. The Gentile Law estimate of the Death Penalty with Hell </w:t>
      </w:r>
    </w:p>
    <w:p w:rsidR="00822590" w:rsidRPr="003F718B" w:rsidRDefault="00822590" w:rsidP="00822590">
      <w:pPr>
        <w:rPr>
          <w:sz w:val="24"/>
          <w:szCs w:val="24"/>
        </w:rPr>
      </w:pPr>
      <w:r w:rsidRPr="003F718B">
        <w:rPr>
          <w:sz w:val="24"/>
          <w:szCs w:val="24"/>
        </w:rPr>
        <w:t xml:space="preserve">    3. The Curses of not obeying the Gentile Law of James</w:t>
      </w:r>
    </w:p>
    <w:p w:rsidR="00822590" w:rsidRPr="003F718B" w:rsidRDefault="00822590" w:rsidP="00822590">
      <w:pPr>
        <w:rPr>
          <w:sz w:val="24"/>
          <w:szCs w:val="24"/>
        </w:rPr>
      </w:pPr>
      <w:r w:rsidRPr="003F718B">
        <w:rPr>
          <w:sz w:val="24"/>
          <w:szCs w:val="24"/>
        </w:rPr>
        <w:t xml:space="preserve">    4. The Kingdom Problems in James’ Gentile Law of Angel kind committing the Eternal Sin (Blasphemy)</w:t>
      </w:r>
    </w:p>
    <w:p w:rsidR="00822590" w:rsidRPr="003F718B" w:rsidRDefault="00822590" w:rsidP="00822590">
      <w:pPr>
        <w:rPr>
          <w:sz w:val="24"/>
          <w:szCs w:val="24"/>
        </w:rPr>
      </w:pPr>
      <w:r w:rsidRPr="003F718B">
        <w:rPr>
          <w:sz w:val="24"/>
          <w:szCs w:val="24"/>
        </w:rPr>
        <w:t xml:space="preserve">             1. The Gentile Law of James is over the Jewish Law &amp; Jewish World outside God’s Kingdom </w:t>
      </w:r>
    </w:p>
    <w:p w:rsidR="00822590" w:rsidRPr="003F718B" w:rsidRDefault="00822590" w:rsidP="00822590">
      <w:pPr>
        <w:rPr>
          <w:sz w:val="24"/>
          <w:szCs w:val="24"/>
        </w:rPr>
      </w:pPr>
      <w:r w:rsidRPr="003F718B">
        <w:rPr>
          <w:sz w:val="24"/>
          <w:szCs w:val="24"/>
        </w:rPr>
        <w:t xml:space="preserve">             2. The Noahide Laws after the flood</w:t>
      </w:r>
    </w:p>
    <w:p w:rsidR="00822590" w:rsidRPr="003F718B" w:rsidRDefault="00822590" w:rsidP="00822590">
      <w:pPr>
        <w:rPr>
          <w:sz w:val="24"/>
          <w:szCs w:val="24"/>
        </w:rPr>
      </w:pPr>
      <w:r w:rsidRPr="003F718B">
        <w:rPr>
          <w:sz w:val="24"/>
          <w:szCs w:val="24"/>
        </w:rPr>
        <w:t>Chapter 3: The Division of the Jewish Law of Jehovah in 2 or 3 witnesses &amp; Gentile Law of James in 1 or 2 witnesses</w:t>
      </w:r>
    </w:p>
    <w:p w:rsidR="00822590" w:rsidRPr="003F718B" w:rsidRDefault="00822590" w:rsidP="00822590">
      <w:pPr>
        <w:rPr>
          <w:sz w:val="24"/>
          <w:szCs w:val="24"/>
        </w:rPr>
      </w:pPr>
      <w:r w:rsidRPr="003F718B">
        <w:rPr>
          <w:sz w:val="24"/>
          <w:szCs w:val="24"/>
        </w:rPr>
        <w:t xml:space="preserve">    1. The Golden Calf by the Children of Israel with the Broken Tablets by Moses</w:t>
      </w:r>
    </w:p>
    <w:p w:rsidR="00822590" w:rsidRPr="003F718B" w:rsidRDefault="00822590" w:rsidP="00822590">
      <w:pPr>
        <w:rPr>
          <w:sz w:val="24"/>
          <w:szCs w:val="24"/>
        </w:rPr>
      </w:pPr>
      <w:r w:rsidRPr="003F718B">
        <w:rPr>
          <w:sz w:val="24"/>
          <w:szCs w:val="24"/>
        </w:rPr>
        <w:lastRenderedPageBreak/>
        <w:t xml:space="preserve">Chapter 4: The Christian Law of the Lord Stephen over the 60 Christian Lord’s/Ladies    </w:t>
      </w:r>
    </w:p>
    <w:p w:rsidR="00822590" w:rsidRPr="003F718B" w:rsidRDefault="00822590" w:rsidP="00822590">
      <w:pPr>
        <w:rPr>
          <w:sz w:val="24"/>
          <w:szCs w:val="24"/>
        </w:rPr>
      </w:pPr>
      <w:r w:rsidRPr="003F718B">
        <w:rPr>
          <w:sz w:val="24"/>
          <w:szCs w:val="24"/>
        </w:rPr>
        <w:t>A. The Christian Law Authority of Stephen</w:t>
      </w:r>
    </w:p>
    <w:p w:rsidR="00822590" w:rsidRPr="003F718B" w:rsidRDefault="00822590" w:rsidP="00822590">
      <w:pPr>
        <w:rPr>
          <w:sz w:val="24"/>
          <w:szCs w:val="24"/>
        </w:rPr>
      </w:pPr>
      <w:r w:rsidRPr="003F718B">
        <w:rPr>
          <w:sz w:val="24"/>
          <w:szCs w:val="24"/>
        </w:rPr>
        <w:t xml:space="preserve">         a. The Christian Laws of 613 Commandments of the Father Stephen operates in One Witness</w:t>
      </w:r>
    </w:p>
    <w:p w:rsidR="00822590" w:rsidRPr="003F718B" w:rsidRDefault="00822590" w:rsidP="00822590">
      <w:pPr>
        <w:rPr>
          <w:sz w:val="24"/>
          <w:szCs w:val="24"/>
        </w:rPr>
      </w:pPr>
      <w:r w:rsidRPr="003F718B">
        <w:rPr>
          <w:sz w:val="24"/>
          <w:szCs w:val="24"/>
        </w:rPr>
        <w:t xml:space="preserve">    2. The Christian Law of the Father Stephen over the Jewish Laws and Gentile Laws</w:t>
      </w:r>
    </w:p>
    <w:p w:rsidR="00822590" w:rsidRPr="003F718B" w:rsidRDefault="00822590" w:rsidP="00822590">
      <w:pPr>
        <w:rPr>
          <w:sz w:val="24"/>
          <w:szCs w:val="24"/>
        </w:rPr>
      </w:pPr>
      <w:r w:rsidRPr="003F718B">
        <w:rPr>
          <w:sz w:val="24"/>
          <w:szCs w:val="24"/>
        </w:rPr>
        <w:t xml:space="preserve">         a. The Jealous Law Justice Armor of Christianity </w:t>
      </w:r>
    </w:p>
    <w:p w:rsidR="00822590" w:rsidRPr="003F718B" w:rsidRDefault="00822590" w:rsidP="00822590">
      <w:pPr>
        <w:rPr>
          <w:sz w:val="24"/>
          <w:szCs w:val="24"/>
        </w:rPr>
      </w:pPr>
      <w:r w:rsidRPr="003F718B">
        <w:rPr>
          <w:sz w:val="24"/>
          <w:szCs w:val="24"/>
        </w:rPr>
        <w:t xml:space="preserve">    3. The Christian Law of the Lord Stephen as Jehovah the First &amp; Last, beginning &amp; End, Alpha &amp; Omega  </w:t>
      </w:r>
    </w:p>
    <w:p w:rsidR="00822590" w:rsidRPr="003F718B" w:rsidRDefault="00822590" w:rsidP="00822590">
      <w:pPr>
        <w:rPr>
          <w:sz w:val="24"/>
          <w:szCs w:val="24"/>
        </w:rPr>
      </w:pPr>
      <w:r w:rsidRPr="003F718B">
        <w:rPr>
          <w:sz w:val="24"/>
          <w:szCs w:val="24"/>
        </w:rPr>
        <w:t xml:space="preserve">         a. The Name of the Christian Lord Stephen is associated with “Keter” which is the 10 letter Name for God </w:t>
      </w:r>
    </w:p>
    <w:p w:rsidR="00822590" w:rsidRPr="003F718B" w:rsidRDefault="00822590" w:rsidP="00822590">
      <w:pPr>
        <w:rPr>
          <w:sz w:val="24"/>
          <w:szCs w:val="24"/>
        </w:rPr>
      </w:pPr>
      <w:r w:rsidRPr="003F718B">
        <w:rPr>
          <w:sz w:val="24"/>
          <w:szCs w:val="24"/>
        </w:rPr>
        <w:t xml:space="preserve">    4. The Gentile Laws has discontinued and changed into the Christian Laws </w:t>
      </w:r>
    </w:p>
    <w:p w:rsidR="00822590" w:rsidRPr="003F718B" w:rsidRDefault="00822590" w:rsidP="00822590">
      <w:pPr>
        <w:rPr>
          <w:sz w:val="24"/>
          <w:szCs w:val="24"/>
        </w:rPr>
      </w:pPr>
      <w:r w:rsidRPr="003F718B">
        <w:rPr>
          <w:sz w:val="24"/>
          <w:szCs w:val="24"/>
        </w:rPr>
        <w:t xml:space="preserve">    5. The Christ as the Saving High Priest changed by the Lord Stephen as the Eternal Merciful High Priest   </w:t>
      </w:r>
    </w:p>
    <w:p w:rsidR="00822590" w:rsidRPr="003F718B" w:rsidRDefault="00822590" w:rsidP="00822590">
      <w:pPr>
        <w:rPr>
          <w:sz w:val="24"/>
          <w:szCs w:val="24"/>
        </w:rPr>
      </w:pPr>
      <w:r w:rsidRPr="003F718B">
        <w:rPr>
          <w:sz w:val="24"/>
          <w:szCs w:val="24"/>
        </w:rPr>
        <w:t xml:space="preserve">         a. The Lord James’ value of 60 Gentile Lord’s changed to the Lord Stephen’s value of the 60 Christian Lords</w:t>
      </w:r>
    </w:p>
    <w:p w:rsidR="00822590" w:rsidRPr="003F718B" w:rsidRDefault="00822590" w:rsidP="00822590">
      <w:pPr>
        <w:rPr>
          <w:sz w:val="24"/>
          <w:szCs w:val="24"/>
        </w:rPr>
      </w:pPr>
      <w:r w:rsidRPr="003F718B">
        <w:rPr>
          <w:sz w:val="24"/>
          <w:szCs w:val="24"/>
        </w:rPr>
        <w:t xml:space="preserve">             1.   The Christian Law estimate of People </w:t>
      </w:r>
    </w:p>
    <w:p w:rsidR="00822590" w:rsidRPr="003F718B" w:rsidRDefault="00822590" w:rsidP="00822590">
      <w:pPr>
        <w:rPr>
          <w:sz w:val="24"/>
          <w:szCs w:val="24"/>
        </w:rPr>
      </w:pPr>
      <w:r w:rsidRPr="003F718B">
        <w:rPr>
          <w:sz w:val="24"/>
          <w:szCs w:val="24"/>
        </w:rPr>
        <w:t xml:space="preserve">             2.   The Christian Law estimate of Houses and Fields </w:t>
      </w:r>
    </w:p>
    <w:p w:rsidR="00822590" w:rsidRPr="003F718B" w:rsidRDefault="00822590" w:rsidP="00822590">
      <w:pPr>
        <w:rPr>
          <w:sz w:val="24"/>
          <w:szCs w:val="24"/>
        </w:rPr>
      </w:pPr>
      <w:r w:rsidRPr="003F718B">
        <w:rPr>
          <w:sz w:val="24"/>
          <w:szCs w:val="24"/>
        </w:rPr>
        <w:t xml:space="preserve">             3.   The Christian Law estimate of Possessions  </w:t>
      </w:r>
    </w:p>
    <w:p w:rsidR="00822590" w:rsidRPr="003F718B" w:rsidRDefault="00822590" w:rsidP="00822590">
      <w:pPr>
        <w:rPr>
          <w:sz w:val="24"/>
          <w:szCs w:val="24"/>
        </w:rPr>
      </w:pPr>
      <w:r w:rsidRPr="003F718B">
        <w:rPr>
          <w:sz w:val="24"/>
          <w:szCs w:val="24"/>
        </w:rPr>
        <w:t xml:space="preserve">             4    The Christian Law estimate of Sold Family Properties (Lands) </w:t>
      </w:r>
    </w:p>
    <w:p w:rsidR="00822590" w:rsidRPr="003F718B" w:rsidRDefault="00822590" w:rsidP="00822590">
      <w:pPr>
        <w:rPr>
          <w:sz w:val="24"/>
          <w:szCs w:val="24"/>
        </w:rPr>
      </w:pPr>
      <w:r w:rsidRPr="003F718B">
        <w:rPr>
          <w:sz w:val="24"/>
          <w:szCs w:val="24"/>
        </w:rPr>
        <w:t xml:space="preserve">             5.   The Christian Law estimate of Shaving off the Hair and Paying Expenses </w:t>
      </w:r>
    </w:p>
    <w:p w:rsidR="00822590" w:rsidRPr="003F718B" w:rsidRDefault="00822590" w:rsidP="00822590">
      <w:pPr>
        <w:rPr>
          <w:sz w:val="24"/>
          <w:szCs w:val="24"/>
        </w:rPr>
      </w:pPr>
      <w:r w:rsidRPr="003F718B">
        <w:rPr>
          <w:sz w:val="24"/>
          <w:szCs w:val="24"/>
        </w:rPr>
        <w:t xml:space="preserve">             6.   The Christian Law estimate of Clothing </w:t>
      </w:r>
    </w:p>
    <w:p w:rsidR="00822590" w:rsidRPr="003F718B" w:rsidRDefault="00822590" w:rsidP="00822590">
      <w:pPr>
        <w:rPr>
          <w:sz w:val="24"/>
          <w:szCs w:val="24"/>
        </w:rPr>
      </w:pPr>
      <w:r w:rsidRPr="003F718B">
        <w:rPr>
          <w:sz w:val="24"/>
          <w:szCs w:val="24"/>
        </w:rPr>
        <w:t xml:space="preserve">             7.   The Christian Law estimate of a Eunuch </w:t>
      </w:r>
    </w:p>
    <w:p w:rsidR="00822590" w:rsidRPr="003F718B" w:rsidRDefault="00822590" w:rsidP="00822590">
      <w:pPr>
        <w:rPr>
          <w:sz w:val="24"/>
          <w:szCs w:val="24"/>
        </w:rPr>
      </w:pPr>
      <w:r w:rsidRPr="003F718B">
        <w:rPr>
          <w:sz w:val="24"/>
          <w:szCs w:val="24"/>
        </w:rPr>
        <w:t xml:space="preserve">             8.   The Christian Law estimate of Permissible Magic  </w:t>
      </w:r>
    </w:p>
    <w:p w:rsidR="00822590" w:rsidRPr="003F718B" w:rsidRDefault="00822590" w:rsidP="00822590">
      <w:pPr>
        <w:rPr>
          <w:sz w:val="24"/>
          <w:szCs w:val="24"/>
        </w:rPr>
      </w:pPr>
      <w:r w:rsidRPr="003F718B">
        <w:rPr>
          <w:sz w:val="24"/>
          <w:szCs w:val="24"/>
        </w:rPr>
        <w:t xml:space="preserve">             9.   The Christian Law estimate of Wine </w:t>
      </w:r>
    </w:p>
    <w:p w:rsidR="00822590" w:rsidRPr="003F718B" w:rsidRDefault="00822590" w:rsidP="00822590">
      <w:pPr>
        <w:rPr>
          <w:sz w:val="24"/>
          <w:szCs w:val="24"/>
        </w:rPr>
      </w:pPr>
      <w:r w:rsidRPr="003F718B">
        <w:rPr>
          <w:sz w:val="24"/>
          <w:szCs w:val="24"/>
        </w:rPr>
        <w:t xml:space="preserve">             10. The Christian Law estimate of Widows </w:t>
      </w:r>
    </w:p>
    <w:p w:rsidR="00822590" w:rsidRPr="003F718B" w:rsidRDefault="00822590" w:rsidP="00822590">
      <w:pPr>
        <w:rPr>
          <w:sz w:val="24"/>
          <w:szCs w:val="24"/>
        </w:rPr>
      </w:pPr>
      <w:r w:rsidRPr="003F718B">
        <w:rPr>
          <w:sz w:val="24"/>
          <w:szCs w:val="24"/>
        </w:rPr>
        <w:t xml:space="preserve">             11. The Christian Law estimate of many Wives, many Horses &amp; much Money by Solomon </w:t>
      </w:r>
    </w:p>
    <w:p w:rsidR="00822590" w:rsidRPr="003F718B" w:rsidRDefault="00822590" w:rsidP="00822590">
      <w:pPr>
        <w:rPr>
          <w:sz w:val="24"/>
          <w:szCs w:val="24"/>
        </w:rPr>
      </w:pPr>
      <w:r w:rsidRPr="003F718B">
        <w:rPr>
          <w:sz w:val="24"/>
          <w:szCs w:val="24"/>
        </w:rPr>
        <w:lastRenderedPageBreak/>
        <w:t xml:space="preserve">             12. The Christian Law estimate of the Death Penalty with the Sword </w:t>
      </w:r>
    </w:p>
    <w:p w:rsidR="00822590" w:rsidRPr="003F718B" w:rsidRDefault="00822590" w:rsidP="00822590">
      <w:pPr>
        <w:rPr>
          <w:sz w:val="24"/>
          <w:szCs w:val="24"/>
        </w:rPr>
      </w:pPr>
      <w:r w:rsidRPr="003F718B">
        <w:rPr>
          <w:sz w:val="24"/>
          <w:szCs w:val="24"/>
        </w:rPr>
        <w:t xml:space="preserve">             13. The Christian Law estimate of Tattooing</w:t>
      </w:r>
    </w:p>
    <w:p w:rsidR="00822590" w:rsidRPr="003F718B" w:rsidRDefault="00822590" w:rsidP="00822590">
      <w:pPr>
        <w:rPr>
          <w:sz w:val="24"/>
          <w:szCs w:val="24"/>
        </w:rPr>
      </w:pPr>
      <w:r w:rsidRPr="003F718B">
        <w:rPr>
          <w:sz w:val="24"/>
          <w:szCs w:val="24"/>
        </w:rPr>
        <w:t xml:space="preserve">             14. The Christian Law estimate of the Holy Temple (Business) </w:t>
      </w:r>
    </w:p>
    <w:p w:rsidR="00822590" w:rsidRPr="003F718B" w:rsidRDefault="00822590" w:rsidP="00822590">
      <w:pPr>
        <w:rPr>
          <w:sz w:val="24"/>
          <w:szCs w:val="24"/>
        </w:rPr>
      </w:pPr>
      <w:r w:rsidRPr="003F718B">
        <w:rPr>
          <w:sz w:val="24"/>
          <w:szCs w:val="24"/>
        </w:rPr>
        <w:t xml:space="preserve">             15. The Christian Law estimate of Mercy rather than Sacrifice </w:t>
      </w:r>
    </w:p>
    <w:p w:rsidR="00822590" w:rsidRPr="003F718B" w:rsidRDefault="00822590" w:rsidP="00822590">
      <w:pPr>
        <w:rPr>
          <w:sz w:val="24"/>
          <w:szCs w:val="24"/>
        </w:rPr>
      </w:pPr>
      <w:r w:rsidRPr="003F718B">
        <w:rPr>
          <w:sz w:val="24"/>
          <w:szCs w:val="24"/>
        </w:rPr>
        <w:t xml:space="preserve">             16. The Christian Law estimate of the Death Penalty with the Blasphemous Stoning </w:t>
      </w:r>
    </w:p>
    <w:p w:rsidR="00822590" w:rsidRPr="003F718B" w:rsidRDefault="00822590" w:rsidP="00822590">
      <w:pPr>
        <w:rPr>
          <w:sz w:val="24"/>
          <w:szCs w:val="24"/>
        </w:rPr>
      </w:pPr>
      <w:r w:rsidRPr="003F718B">
        <w:rPr>
          <w:sz w:val="24"/>
          <w:szCs w:val="24"/>
        </w:rPr>
        <w:t xml:space="preserve">             17. The Christian Law estimate of the Death Penalty with Hell </w:t>
      </w:r>
    </w:p>
    <w:p w:rsidR="00822590" w:rsidRPr="003F718B" w:rsidRDefault="00822590" w:rsidP="00822590">
      <w:pPr>
        <w:rPr>
          <w:sz w:val="24"/>
          <w:szCs w:val="24"/>
        </w:rPr>
      </w:pPr>
      <w:r w:rsidRPr="003F718B">
        <w:rPr>
          <w:sz w:val="24"/>
          <w:szCs w:val="24"/>
        </w:rPr>
        <w:t xml:space="preserve">    6. The Curses of not obeying the Christian Law of Stephen </w:t>
      </w:r>
    </w:p>
    <w:p w:rsidR="00822590" w:rsidRPr="003F718B" w:rsidRDefault="00822590" w:rsidP="00822590">
      <w:pPr>
        <w:rPr>
          <w:sz w:val="24"/>
          <w:szCs w:val="24"/>
        </w:rPr>
      </w:pPr>
      <w:r w:rsidRPr="003F718B">
        <w:rPr>
          <w:sz w:val="24"/>
          <w:szCs w:val="24"/>
        </w:rPr>
        <w:t xml:space="preserve">    7. The Kingdom Problems of Stephen’s Christian Law of Lord Kind concerning the other Lord called Wisdom</w:t>
      </w:r>
    </w:p>
    <w:p w:rsidR="00822590" w:rsidRPr="003F718B" w:rsidRDefault="00822590" w:rsidP="00822590">
      <w:pPr>
        <w:rPr>
          <w:sz w:val="24"/>
          <w:szCs w:val="24"/>
        </w:rPr>
      </w:pPr>
      <w:r w:rsidRPr="003F718B">
        <w:rPr>
          <w:sz w:val="24"/>
          <w:szCs w:val="24"/>
        </w:rPr>
        <w:t xml:space="preserve">         a. The Christian Law of Stephen is over the Whole Gentile Law and the Whole Jewish Law </w:t>
      </w:r>
    </w:p>
    <w:p w:rsidR="00822590" w:rsidRPr="003F718B" w:rsidRDefault="00822590" w:rsidP="00822590">
      <w:pPr>
        <w:rPr>
          <w:sz w:val="24"/>
          <w:szCs w:val="24"/>
        </w:rPr>
      </w:pPr>
      <w:r w:rsidRPr="003F718B">
        <w:rPr>
          <w:sz w:val="24"/>
          <w:szCs w:val="24"/>
        </w:rPr>
        <w:t xml:space="preserve">    8. The division of the Gentile Law of James in 1 or 2 witnesses and Christian Law of Stephen in 1 witness or alone</w:t>
      </w:r>
    </w:p>
    <w:p w:rsidR="00822590" w:rsidRPr="003F718B" w:rsidRDefault="00822590" w:rsidP="00822590">
      <w:pPr>
        <w:rPr>
          <w:sz w:val="24"/>
          <w:szCs w:val="24"/>
        </w:rPr>
      </w:pPr>
      <w:r w:rsidRPr="003F718B">
        <w:rPr>
          <w:sz w:val="24"/>
          <w:szCs w:val="24"/>
        </w:rPr>
        <w:t>Chapter 5: The Unknown Name of the Lord &amp; Lady called the Word of God as the Entire Law</w:t>
      </w:r>
    </w:p>
    <w:p w:rsidR="00822590" w:rsidRPr="003F718B" w:rsidRDefault="00822590" w:rsidP="00822590">
      <w:pPr>
        <w:rPr>
          <w:sz w:val="24"/>
          <w:szCs w:val="24"/>
        </w:rPr>
      </w:pPr>
      <w:r w:rsidRPr="003F718B">
        <w:rPr>
          <w:sz w:val="24"/>
          <w:szCs w:val="24"/>
        </w:rPr>
        <w:t xml:space="preserve">   1. The Entire Law of the “Rider” on the White Horse  </w:t>
      </w:r>
    </w:p>
    <w:p w:rsidR="00822590" w:rsidRPr="003F718B" w:rsidRDefault="00822590" w:rsidP="00822590">
      <w:pPr>
        <w:rPr>
          <w:sz w:val="24"/>
          <w:szCs w:val="24"/>
        </w:rPr>
      </w:pPr>
      <w:r w:rsidRPr="003F718B">
        <w:rPr>
          <w:sz w:val="24"/>
          <w:szCs w:val="24"/>
        </w:rPr>
        <w:t xml:space="preserve">        a. The Division of the Christian Law in 1 witness &amp; the Law called the WORD OF GOD in the witness alone</w:t>
      </w:r>
    </w:p>
    <w:p w:rsidR="00822590" w:rsidRPr="003F718B" w:rsidRDefault="00822590" w:rsidP="00822590">
      <w:pPr>
        <w:rPr>
          <w:sz w:val="24"/>
          <w:szCs w:val="24"/>
        </w:rPr>
      </w:pPr>
      <w:r w:rsidRPr="003F718B">
        <w:rPr>
          <w:sz w:val="24"/>
          <w:szCs w:val="24"/>
        </w:rPr>
        <w:t xml:space="preserve">        b. The possible candidates of the LORD called the WORD OF GOD as the Entire Law</w:t>
      </w:r>
    </w:p>
    <w:p w:rsidR="00822590" w:rsidRPr="003F718B" w:rsidRDefault="00822590" w:rsidP="00822590">
      <w:pPr>
        <w:rPr>
          <w:sz w:val="24"/>
          <w:szCs w:val="24"/>
        </w:rPr>
      </w:pPr>
      <w:r w:rsidRPr="003F718B">
        <w:rPr>
          <w:sz w:val="24"/>
          <w:szCs w:val="24"/>
        </w:rPr>
        <w:t xml:space="preserve">             1. The 33 Letter Name for God</w:t>
      </w:r>
    </w:p>
    <w:p w:rsidR="00822590" w:rsidRPr="003F718B" w:rsidRDefault="00822590" w:rsidP="00822590">
      <w:pPr>
        <w:rPr>
          <w:sz w:val="24"/>
          <w:szCs w:val="24"/>
        </w:rPr>
      </w:pPr>
      <w:r w:rsidRPr="003F718B">
        <w:rPr>
          <w:sz w:val="24"/>
          <w:szCs w:val="24"/>
        </w:rPr>
        <w:t xml:space="preserve">             2. The 42 Letter Name for God</w:t>
      </w:r>
    </w:p>
    <w:p w:rsidR="00822590" w:rsidRPr="003F718B" w:rsidRDefault="00822590" w:rsidP="00822590">
      <w:pPr>
        <w:rPr>
          <w:sz w:val="24"/>
          <w:szCs w:val="24"/>
        </w:rPr>
      </w:pPr>
      <w:r w:rsidRPr="003F718B">
        <w:rPr>
          <w:sz w:val="24"/>
          <w:szCs w:val="24"/>
        </w:rPr>
        <w:t xml:space="preserve">             3. The 216 Letter Name for God</w:t>
      </w:r>
    </w:p>
    <w:p w:rsidR="00822590" w:rsidRPr="003F718B" w:rsidRDefault="00822590" w:rsidP="00822590">
      <w:pPr>
        <w:rPr>
          <w:sz w:val="24"/>
          <w:szCs w:val="24"/>
        </w:rPr>
      </w:pPr>
      <w:r w:rsidRPr="003F718B">
        <w:rPr>
          <w:sz w:val="24"/>
          <w:szCs w:val="24"/>
        </w:rPr>
        <w:t xml:space="preserve">             4. The 304,805 Letter Name for God</w:t>
      </w:r>
    </w:p>
    <w:p w:rsidR="00822590" w:rsidRPr="003F718B" w:rsidRDefault="00822590" w:rsidP="00822590">
      <w:pPr>
        <w:rPr>
          <w:sz w:val="24"/>
          <w:szCs w:val="24"/>
        </w:rPr>
      </w:pPr>
      <w:r w:rsidRPr="003F718B">
        <w:rPr>
          <w:sz w:val="24"/>
          <w:szCs w:val="24"/>
        </w:rPr>
        <w:t xml:space="preserve">        c. The Trinity called the WORD is the division of Christian Law of the Father Stephen in 1 witness &amp; the Word as Yah Alone </w:t>
      </w:r>
    </w:p>
    <w:p w:rsidR="00822590" w:rsidRPr="003F718B" w:rsidRDefault="00822590" w:rsidP="00822590">
      <w:pPr>
        <w:rPr>
          <w:sz w:val="24"/>
          <w:szCs w:val="24"/>
        </w:rPr>
      </w:pPr>
      <w:r w:rsidRPr="003F718B">
        <w:rPr>
          <w:sz w:val="24"/>
          <w:szCs w:val="24"/>
        </w:rPr>
        <w:t xml:space="preserve">        d. The other Names for the WORD OF GOD in the Entire Law</w:t>
      </w:r>
    </w:p>
    <w:p w:rsidR="00822590" w:rsidRPr="003F718B" w:rsidRDefault="00822590" w:rsidP="00822590">
      <w:pPr>
        <w:rPr>
          <w:sz w:val="24"/>
          <w:szCs w:val="24"/>
        </w:rPr>
      </w:pPr>
      <w:r w:rsidRPr="003F718B">
        <w:rPr>
          <w:sz w:val="24"/>
          <w:szCs w:val="24"/>
        </w:rPr>
        <w:t>Conclusion</w:t>
      </w:r>
    </w:p>
    <w:p w:rsidR="00822590" w:rsidRPr="003F718B" w:rsidRDefault="00822590" w:rsidP="00822590">
      <w:pPr>
        <w:jc w:val="center"/>
        <w:rPr>
          <w:sz w:val="24"/>
          <w:szCs w:val="24"/>
        </w:rPr>
      </w:pPr>
      <w:r w:rsidRPr="003F718B">
        <w:rPr>
          <w:sz w:val="24"/>
          <w:szCs w:val="24"/>
        </w:rPr>
        <w:t>Chapter 1: The Jewish Law of Moses under the One Lord Jehovah</w:t>
      </w:r>
    </w:p>
    <w:p w:rsidR="00822590" w:rsidRPr="003F718B" w:rsidRDefault="00822590" w:rsidP="00822590">
      <w:pPr>
        <w:spacing w:line="480" w:lineRule="auto"/>
        <w:jc w:val="both"/>
        <w:rPr>
          <w:sz w:val="24"/>
          <w:szCs w:val="24"/>
        </w:rPr>
      </w:pPr>
      <w:r w:rsidRPr="003F718B">
        <w:rPr>
          <w:sz w:val="24"/>
          <w:szCs w:val="24"/>
        </w:rPr>
        <w:lastRenderedPageBreak/>
        <w:t>The Jewish Law the Operates in 2 or more Positions</w:t>
      </w:r>
    </w:p>
    <w:p w:rsidR="00822590" w:rsidRPr="003F718B" w:rsidRDefault="00822590" w:rsidP="00822590">
      <w:pPr>
        <w:spacing w:line="480" w:lineRule="auto"/>
        <w:jc w:val="both"/>
        <w:rPr>
          <w:sz w:val="24"/>
          <w:szCs w:val="24"/>
        </w:rPr>
      </w:pPr>
      <w:r w:rsidRPr="003F718B">
        <w:rPr>
          <w:sz w:val="24"/>
          <w:szCs w:val="24"/>
        </w:rPr>
        <w:t xml:space="preserve">The word </w:t>
      </w:r>
      <w:r w:rsidRPr="003F718B">
        <w:rPr>
          <w:b/>
          <w:i/>
          <w:sz w:val="24"/>
          <w:szCs w:val="24"/>
        </w:rPr>
        <w:t xml:space="preserve">Mitzvah </w:t>
      </w:r>
      <w:r w:rsidRPr="003F718B">
        <w:rPr>
          <w:sz w:val="24"/>
          <w:szCs w:val="24"/>
        </w:rPr>
        <w:t>in the Hebrew biblically means “</w:t>
      </w:r>
      <w:r w:rsidRPr="003F718B">
        <w:rPr>
          <w:b/>
          <w:i/>
          <w:sz w:val="24"/>
          <w:szCs w:val="24"/>
        </w:rPr>
        <w:t>Command</w:t>
      </w:r>
      <w:r w:rsidRPr="003F718B">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F718B">
        <w:rPr>
          <w:b/>
          <w:i/>
          <w:sz w:val="24"/>
          <w:szCs w:val="24"/>
        </w:rPr>
        <w:t xml:space="preserve">Mitzvah </w:t>
      </w:r>
      <w:r w:rsidRPr="003F718B">
        <w:rPr>
          <w:sz w:val="24"/>
          <w:szCs w:val="24"/>
        </w:rPr>
        <w:t>(</w:t>
      </w:r>
      <w:r w:rsidRPr="003F718B">
        <w:rPr>
          <w:b/>
          <w:i/>
          <w:sz w:val="24"/>
          <w:szCs w:val="24"/>
        </w:rPr>
        <w:t>Mitzvot</w:t>
      </w:r>
      <w:r w:rsidRPr="003F718B">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F718B">
        <w:rPr>
          <w:sz w:val="24"/>
          <w:szCs w:val="24"/>
          <w:vertAlign w:val="superscript"/>
        </w:rPr>
        <w:t>st</w:t>
      </w:r>
      <w:r w:rsidRPr="003F718B">
        <w:rPr>
          <w:sz w:val="24"/>
          <w:szCs w:val="24"/>
        </w:rPr>
        <w:t xml:space="preserve"> Samuel 15:22; Hosea 6:6; Micah 6:6-8 and Matthew 9:13; 12:7. </w:t>
      </w:r>
    </w:p>
    <w:p w:rsidR="00822590" w:rsidRPr="003F718B" w:rsidRDefault="00822590" w:rsidP="00822590">
      <w:pPr>
        <w:spacing w:line="480" w:lineRule="auto"/>
        <w:jc w:val="both"/>
        <w:rPr>
          <w:sz w:val="24"/>
          <w:szCs w:val="24"/>
        </w:rPr>
      </w:pPr>
      <w:r w:rsidRPr="003F718B">
        <w:rPr>
          <w:sz w:val="24"/>
          <w:szCs w:val="24"/>
        </w:rPr>
        <w:t>The Existence of the Whole Jewish Law</w:t>
      </w:r>
    </w:p>
    <w:p w:rsidR="00822590" w:rsidRPr="003F718B" w:rsidRDefault="00822590" w:rsidP="00822590">
      <w:pPr>
        <w:spacing w:line="480" w:lineRule="auto"/>
        <w:jc w:val="both"/>
        <w:rPr>
          <w:sz w:val="24"/>
          <w:szCs w:val="24"/>
        </w:rPr>
      </w:pPr>
      <w:r w:rsidRPr="003F718B">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F718B">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F718B">
        <w:rPr>
          <w:sz w:val="24"/>
          <w:szCs w:val="24"/>
          <w:vertAlign w:val="superscript"/>
        </w:rPr>
        <w:t>st</w:t>
      </w:r>
      <w:r w:rsidRPr="003F718B">
        <w:rPr>
          <w:sz w:val="24"/>
          <w:szCs w:val="24"/>
        </w:rPr>
        <w:t xml:space="preserve"> Peter 3:19 and Revelation 6:9; 20:4. In 1</w:t>
      </w:r>
      <w:r w:rsidRPr="003F718B">
        <w:rPr>
          <w:sz w:val="24"/>
          <w:szCs w:val="24"/>
          <w:vertAlign w:val="superscript"/>
        </w:rPr>
        <w:t>st</w:t>
      </w:r>
      <w:r w:rsidRPr="003F718B">
        <w:rPr>
          <w:sz w:val="24"/>
          <w:szCs w:val="24"/>
        </w:rPr>
        <w:t xml:space="preserve"> Esdras 8:21 it declares “Let all things be performed after the Law of God diligently unto the Highest God </w:t>
      </w:r>
      <w:r w:rsidRPr="003F718B">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F718B">
        <w:rPr>
          <w:sz w:val="24"/>
          <w:szCs w:val="24"/>
          <w:vertAlign w:val="superscript"/>
        </w:rPr>
        <w:t>st</w:t>
      </w:r>
      <w:r w:rsidRPr="003F718B">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F718B">
        <w:rPr>
          <w:b/>
          <w:sz w:val="24"/>
          <w:szCs w:val="24"/>
        </w:rPr>
        <w:t>TETH</w:t>
      </w:r>
      <w:r w:rsidRPr="003F718B">
        <w:rPr>
          <w:sz w:val="24"/>
          <w:szCs w:val="24"/>
        </w:rPr>
        <w:t>. The Law of Thy mouth is better than thousands of gold and silver.” In Psalms 119:77 it declares “</w:t>
      </w:r>
      <w:r w:rsidRPr="003F718B">
        <w:rPr>
          <w:b/>
          <w:sz w:val="24"/>
          <w:szCs w:val="24"/>
        </w:rPr>
        <w:t>YOD</w:t>
      </w:r>
      <w:r w:rsidRPr="003F718B">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F718B">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F718B">
        <w:rPr>
          <w:sz w:val="24"/>
          <w:szCs w:val="24"/>
          <w:vertAlign w:val="superscript"/>
        </w:rPr>
        <w:t>st</w:t>
      </w:r>
      <w:r w:rsidRPr="003F718B">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F718B">
        <w:rPr>
          <w:b/>
          <w:i/>
          <w:sz w:val="24"/>
          <w:szCs w:val="24"/>
        </w:rPr>
        <w:t>Most Holiest of All</w:t>
      </w:r>
      <w:r w:rsidRPr="003F718B">
        <w:rPr>
          <w:sz w:val="24"/>
          <w:szCs w:val="24"/>
        </w:rPr>
        <w:t xml:space="preserve"> over and above the (</w:t>
      </w:r>
      <w:r w:rsidRPr="003F718B">
        <w:rPr>
          <w:b/>
          <w:i/>
          <w:sz w:val="24"/>
          <w:szCs w:val="24"/>
        </w:rPr>
        <w:t>Church</w:t>
      </w:r>
      <w:r w:rsidRPr="003F718B">
        <w:rPr>
          <w:sz w:val="24"/>
          <w:szCs w:val="24"/>
        </w:rPr>
        <w:t xml:space="preserve">) </w:t>
      </w:r>
      <w:r w:rsidRPr="003F718B">
        <w:rPr>
          <w:b/>
          <w:i/>
          <w:sz w:val="24"/>
          <w:szCs w:val="24"/>
        </w:rPr>
        <w:t>Sanctuary</w:t>
      </w:r>
      <w:r w:rsidRPr="003F718B">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F718B">
        <w:rPr>
          <w:b/>
          <w:i/>
          <w:sz w:val="24"/>
          <w:szCs w:val="24"/>
        </w:rPr>
        <w:t>Lord Stephen’s Mercy Seat (Throne)</w:t>
      </w:r>
      <w:r w:rsidRPr="003F718B">
        <w:rPr>
          <w:sz w:val="24"/>
          <w:szCs w:val="24"/>
        </w:rPr>
        <w:t xml:space="preserve"> in Hebrews 9:5 and Acts 8:3. For the Rod of Moses (The 2</w:t>
      </w:r>
      <w:r w:rsidRPr="003F718B">
        <w:rPr>
          <w:sz w:val="24"/>
          <w:szCs w:val="24"/>
          <w:vertAlign w:val="superscript"/>
        </w:rPr>
        <w:t>nd</w:t>
      </w:r>
      <w:r w:rsidRPr="003F718B">
        <w:rPr>
          <w:sz w:val="24"/>
          <w:szCs w:val="24"/>
        </w:rPr>
        <w:t xml:space="preserve"> time when He came down from the mountain) in Jewish Law protects the Jewish Temple by the seven plagues of Egypt from the plague of Flies from September 21</w:t>
      </w:r>
      <w:r w:rsidRPr="003F718B">
        <w:rPr>
          <w:sz w:val="24"/>
          <w:szCs w:val="24"/>
          <w:vertAlign w:val="superscript"/>
        </w:rPr>
        <w:t>st</w:t>
      </w:r>
      <w:r w:rsidRPr="003F718B">
        <w:rPr>
          <w:sz w:val="24"/>
          <w:szCs w:val="24"/>
        </w:rPr>
        <w:t xml:space="preserve"> </w:t>
      </w:r>
      <w:r w:rsidRPr="003F718B">
        <w:rPr>
          <w:sz w:val="24"/>
          <w:szCs w:val="24"/>
        </w:rPr>
        <w:lastRenderedPageBreak/>
        <w:t>to October 21</w:t>
      </w:r>
      <w:r w:rsidRPr="003F718B">
        <w:rPr>
          <w:sz w:val="24"/>
          <w:szCs w:val="24"/>
          <w:vertAlign w:val="superscript"/>
        </w:rPr>
        <w:t>st</w:t>
      </w:r>
      <w:r w:rsidRPr="003F718B">
        <w:rPr>
          <w:sz w:val="24"/>
          <w:szCs w:val="24"/>
        </w:rPr>
        <w:t xml:space="preserve"> on Tishri in Exodus 8:24, of cattle diseased from October 21</w:t>
      </w:r>
      <w:r w:rsidRPr="003F718B">
        <w:rPr>
          <w:sz w:val="24"/>
          <w:szCs w:val="24"/>
          <w:vertAlign w:val="superscript"/>
        </w:rPr>
        <w:t>st</w:t>
      </w:r>
      <w:r w:rsidRPr="003F718B">
        <w:rPr>
          <w:sz w:val="24"/>
          <w:szCs w:val="24"/>
        </w:rPr>
        <w:t xml:space="preserve"> to November 21</w:t>
      </w:r>
      <w:r w:rsidRPr="003F718B">
        <w:rPr>
          <w:sz w:val="24"/>
          <w:szCs w:val="24"/>
          <w:vertAlign w:val="superscript"/>
        </w:rPr>
        <w:t>st</w:t>
      </w:r>
      <w:r w:rsidRPr="003F718B">
        <w:rPr>
          <w:sz w:val="24"/>
          <w:szCs w:val="24"/>
        </w:rPr>
        <w:t xml:space="preserve"> on Cheshvan (Heshvan) in Exodus 9:3, of boils from November 21</w:t>
      </w:r>
      <w:r w:rsidRPr="003F718B">
        <w:rPr>
          <w:sz w:val="24"/>
          <w:szCs w:val="24"/>
          <w:vertAlign w:val="superscript"/>
        </w:rPr>
        <w:t>st</w:t>
      </w:r>
      <w:r w:rsidRPr="003F718B">
        <w:rPr>
          <w:sz w:val="24"/>
          <w:szCs w:val="24"/>
        </w:rPr>
        <w:t xml:space="preserve"> to December 21</w:t>
      </w:r>
      <w:r w:rsidRPr="003F718B">
        <w:rPr>
          <w:sz w:val="24"/>
          <w:szCs w:val="24"/>
          <w:vertAlign w:val="superscript"/>
        </w:rPr>
        <w:t>st</w:t>
      </w:r>
      <w:r w:rsidRPr="003F718B">
        <w:rPr>
          <w:sz w:val="24"/>
          <w:szCs w:val="24"/>
        </w:rPr>
        <w:t xml:space="preserve"> on Kislev (Chislev) in Exodus 9:9, of hail &amp; fire from December 21</w:t>
      </w:r>
      <w:r w:rsidRPr="003F718B">
        <w:rPr>
          <w:sz w:val="24"/>
          <w:szCs w:val="24"/>
          <w:vertAlign w:val="superscript"/>
        </w:rPr>
        <w:t>st</w:t>
      </w:r>
      <w:r w:rsidRPr="003F718B">
        <w:rPr>
          <w:sz w:val="24"/>
          <w:szCs w:val="24"/>
        </w:rPr>
        <w:t xml:space="preserve"> to January 21</w:t>
      </w:r>
      <w:r w:rsidRPr="003F718B">
        <w:rPr>
          <w:sz w:val="24"/>
          <w:szCs w:val="24"/>
          <w:vertAlign w:val="superscript"/>
        </w:rPr>
        <w:t>st</w:t>
      </w:r>
      <w:r w:rsidRPr="003F718B">
        <w:rPr>
          <w:sz w:val="24"/>
          <w:szCs w:val="24"/>
        </w:rPr>
        <w:t xml:space="preserve"> on Tevet (Tebeth) in Exodus 9:24, of locusts from January 21</w:t>
      </w:r>
      <w:r w:rsidRPr="003F718B">
        <w:rPr>
          <w:sz w:val="24"/>
          <w:szCs w:val="24"/>
          <w:vertAlign w:val="superscript"/>
        </w:rPr>
        <w:t>st</w:t>
      </w:r>
      <w:r w:rsidRPr="003F718B">
        <w:rPr>
          <w:sz w:val="24"/>
          <w:szCs w:val="24"/>
        </w:rPr>
        <w:t xml:space="preserve"> to February 21</w:t>
      </w:r>
      <w:r w:rsidRPr="003F718B">
        <w:rPr>
          <w:sz w:val="24"/>
          <w:szCs w:val="24"/>
          <w:vertAlign w:val="superscript"/>
        </w:rPr>
        <w:t>st</w:t>
      </w:r>
      <w:r w:rsidRPr="003F718B">
        <w:rPr>
          <w:sz w:val="24"/>
          <w:szCs w:val="24"/>
        </w:rPr>
        <w:t xml:space="preserve"> on Shevat (Shebat) in Exodus 10:4, of darkness from February 21</w:t>
      </w:r>
      <w:r w:rsidRPr="003F718B">
        <w:rPr>
          <w:sz w:val="24"/>
          <w:szCs w:val="24"/>
          <w:vertAlign w:val="superscript"/>
        </w:rPr>
        <w:t>st</w:t>
      </w:r>
      <w:r w:rsidRPr="003F718B">
        <w:rPr>
          <w:sz w:val="24"/>
          <w:szCs w:val="24"/>
        </w:rPr>
        <w:t xml:space="preserve"> to march 21</w:t>
      </w:r>
      <w:r w:rsidRPr="003F718B">
        <w:rPr>
          <w:sz w:val="24"/>
          <w:szCs w:val="24"/>
          <w:vertAlign w:val="superscript"/>
        </w:rPr>
        <w:t>st</w:t>
      </w:r>
      <w:r w:rsidRPr="003F718B">
        <w:rPr>
          <w:sz w:val="24"/>
          <w:szCs w:val="24"/>
        </w:rPr>
        <w:t xml:space="preserve"> on Adar in Exodus 10:21 and  of the firstborn killed from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on Nisan in Exodus 11:1-10; 12:29-30. In Acts 13:47 it declares “…I HAVE SET THEE TO BE A LIGHT OF THE GENTILES, THAT THOU SHOULD BE FOR SALVATION UNTO THE ENDS OF THE EARTH.” Moses is Lord in the Law in John 10:34-36.</w:t>
      </w:r>
    </w:p>
    <w:p w:rsidR="00822590" w:rsidRPr="003F718B" w:rsidRDefault="00822590" w:rsidP="00822590">
      <w:pPr>
        <w:spacing w:line="480" w:lineRule="auto"/>
        <w:jc w:val="both"/>
        <w:rPr>
          <w:sz w:val="24"/>
          <w:szCs w:val="24"/>
        </w:rPr>
      </w:pPr>
      <w:r w:rsidRPr="003F718B">
        <w:rPr>
          <w:sz w:val="24"/>
          <w:szCs w:val="24"/>
        </w:rPr>
        <w:t xml:space="preserve">The Instruction of the Whole Jewish Law        </w:t>
      </w:r>
    </w:p>
    <w:p w:rsidR="00822590" w:rsidRPr="003F718B" w:rsidRDefault="00822590" w:rsidP="00822590">
      <w:pPr>
        <w:spacing w:line="480" w:lineRule="auto"/>
        <w:jc w:val="both"/>
        <w:rPr>
          <w:b/>
          <w:sz w:val="24"/>
          <w:szCs w:val="24"/>
        </w:rPr>
      </w:pPr>
      <w:r w:rsidRPr="003F718B">
        <w:rPr>
          <w:sz w:val="24"/>
          <w:szCs w:val="24"/>
        </w:rPr>
        <w:t xml:space="preserve">The </w:t>
      </w:r>
      <w:r w:rsidRPr="003F718B">
        <w:rPr>
          <w:b/>
          <w:sz w:val="24"/>
          <w:szCs w:val="24"/>
        </w:rPr>
        <w:t>WHOLE LAW of JEHOVAH</w:t>
      </w:r>
      <w:r w:rsidRPr="003F718B">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F718B">
        <w:rPr>
          <w:b/>
          <w:sz w:val="24"/>
          <w:szCs w:val="24"/>
        </w:rPr>
        <w:t xml:space="preserve">Law </w:t>
      </w:r>
      <w:r w:rsidRPr="003F718B">
        <w:rPr>
          <w:sz w:val="24"/>
          <w:szCs w:val="24"/>
        </w:rPr>
        <w:t xml:space="preserve">are used as </w:t>
      </w:r>
      <w:r w:rsidRPr="003F718B">
        <w:rPr>
          <w:rFonts w:cstheme="minorHAnsi"/>
          <w:b/>
          <w:i/>
          <w:sz w:val="24"/>
          <w:szCs w:val="24"/>
        </w:rPr>
        <w:t>Ways</w:t>
      </w:r>
      <w:r w:rsidRPr="003F718B">
        <w:rPr>
          <w:rFonts w:cstheme="minorHAnsi"/>
          <w:b/>
          <w:sz w:val="24"/>
          <w:szCs w:val="24"/>
        </w:rPr>
        <w:t xml:space="preserve"> </w:t>
      </w:r>
      <w:r w:rsidRPr="003F718B">
        <w:rPr>
          <w:sz w:val="24"/>
          <w:szCs w:val="24"/>
        </w:rPr>
        <w:t>in 1</w:t>
      </w:r>
      <w:r w:rsidRPr="003F718B">
        <w:rPr>
          <w:sz w:val="24"/>
          <w:szCs w:val="24"/>
          <w:vertAlign w:val="superscript"/>
        </w:rPr>
        <w:t>st</w:t>
      </w:r>
      <w:r w:rsidRPr="003F718B">
        <w:rPr>
          <w:sz w:val="24"/>
          <w:szCs w:val="24"/>
        </w:rPr>
        <w:t xml:space="preserve"> Kings 2:3 and Psalms 18:21, </w:t>
      </w:r>
      <w:r w:rsidRPr="003F718B">
        <w:rPr>
          <w:rFonts w:cstheme="minorHAnsi"/>
          <w:b/>
          <w:i/>
          <w:sz w:val="24"/>
          <w:szCs w:val="24"/>
        </w:rPr>
        <w:t xml:space="preserve">Testimonies </w:t>
      </w:r>
      <w:r w:rsidRPr="003F718B">
        <w:rPr>
          <w:sz w:val="24"/>
          <w:szCs w:val="24"/>
        </w:rPr>
        <w:t xml:space="preserve">in Deuteronomy 4:45; 6:17 (KJV), </w:t>
      </w:r>
      <w:r w:rsidRPr="003F718B">
        <w:rPr>
          <w:rFonts w:cstheme="minorHAnsi"/>
          <w:b/>
          <w:i/>
          <w:sz w:val="24"/>
          <w:szCs w:val="24"/>
        </w:rPr>
        <w:t>Stipulations</w:t>
      </w:r>
      <w:r w:rsidRPr="003F718B">
        <w:rPr>
          <w:rFonts w:cstheme="minorHAnsi"/>
          <w:sz w:val="24"/>
          <w:szCs w:val="24"/>
        </w:rPr>
        <w:t xml:space="preserve"> </w:t>
      </w:r>
      <w:r w:rsidRPr="003F718B">
        <w:rPr>
          <w:sz w:val="24"/>
          <w:szCs w:val="24"/>
        </w:rPr>
        <w:t xml:space="preserve">in Deuteronomy 6:17 (NIV), </w:t>
      </w:r>
      <w:r w:rsidRPr="003F718B">
        <w:rPr>
          <w:rFonts w:cstheme="minorHAnsi"/>
          <w:b/>
          <w:i/>
          <w:sz w:val="24"/>
          <w:szCs w:val="24"/>
        </w:rPr>
        <w:t>Requirements</w:t>
      </w:r>
      <w:r w:rsidRPr="003F718B">
        <w:rPr>
          <w:rFonts w:cstheme="minorHAnsi"/>
          <w:sz w:val="24"/>
          <w:szCs w:val="24"/>
        </w:rPr>
        <w:t xml:space="preserve"> </w:t>
      </w:r>
      <w:r w:rsidRPr="003F718B">
        <w:rPr>
          <w:sz w:val="24"/>
          <w:szCs w:val="24"/>
        </w:rPr>
        <w:t>in 1</w:t>
      </w:r>
      <w:r w:rsidRPr="003F718B">
        <w:rPr>
          <w:sz w:val="24"/>
          <w:szCs w:val="24"/>
          <w:vertAlign w:val="superscript"/>
        </w:rPr>
        <w:t>st</w:t>
      </w:r>
      <w:r w:rsidRPr="003F718B">
        <w:rPr>
          <w:sz w:val="24"/>
          <w:szCs w:val="24"/>
        </w:rPr>
        <w:t xml:space="preserve"> Kings 2:3, </w:t>
      </w:r>
      <w:r w:rsidRPr="003F718B">
        <w:rPr>
          <w:rFonts w:cstheme="minorHAnsi"/>
          <w:b/>
          <w:i/>
          <w:sz w:val="24"/>
          <w:szCs w:val="24"/>
        </w:rPr>
        <w:t>Precepts</w:t>
      </w:r>
      <w:r w:rsidRPr="003F718B">
        <w:rPr>
          <w:rFonts w:cstheme="minorHAnsi"/>
          <w:sz w:val="24"/>
          <w:szCs w:val="24"/>
        </w:rPr>
        <w:t xml:space="preserve"> </w:t>
      </w:r>
      <w:r w:rsidRPr="003F718B">
        <w:rPr>
          <w:sz w:val="24"/>
          <w:szCs w:val="24"/>
        </w:rPr>
        <w:t xml:space="preserve">in Psalms 119:4 (NIV), </w:t>
      </w:r>
      <w:r w:rsidRPr="003F718B">
        <w:rPr>
          <w:rFonts w:cstheme="minorHAnsi"/>
          <w:b/>
          <w:i/>
          <w:sz w:val="24"/>
          <w:szCs w:val="24"/>
        </w:rPr>
        <w:t>Statutes</w:t>
      </w:r>
      <w:r w:rsidRPr="003F718B">
        <w:rPr>
          <w:sz w:val="24"/>
          <w:szCs w:val="24"/>
        </w:rPr>
        <w:t xml:space="preserve"> in Leviticus 3:17; 10:11 (KJV), </w:t>
      </w:r>
      <w:r w:rsidRPr="003F718B">
        <w:rPr>
          <w:rFonts w:cstheme="minorHAnsi"/>
          <w:b/>
          <w:i/>
          <w:sz w:val="24"/>
          <w:szCs w:val="24"/>
        </w:rPr>
        <w:t>Decrees</w:t>
      </w:r>
      <w:r w:rsidRPr="003F718B">
        <w:rPr>
          <w:b/>
          <w:i/>
          <w:sz w:val="24"/>
          <w:szCs w:val="24"/>
        </w:rPr>
        <w:t xml:space="preserve"> </w:t>
      </w:r>
      <w:r w:rsidRPr="003F718B">
        <w:rPr>
          <w:sz w:val="24"/>
          <w:szCs w:val="24"/>
        </w:rPr>
        <w:t>in 1</w:t>
      </w:r>
      <w:r w:rsidRPr="003F718B">
        <w:rPr>
          <w:sz w:val="24"/>
          <w:szCs w:val="24"/>
          <w:vertAlign w:val="superscript"/>
        </w:rPr>
        <w:t>st</w:t>
      </w:r>
      <w:r w:rsidRPr="003F718B">
        <w:rPr>
          <w:sz w:val="24"/>
          <w:szCs w:val="24"/>
        </w:rPr>
        <w:t xml:space="preserve"> Chronicles 29:19, </w:t>
      </w:r>
      <w:r w:rsidRPr="003F718B">
        <w:rPr>
          <w:rFonts w:cstheme="minorHAnsi"/>
          <w:b/>
          <w:i/>
          <w:sz w:val="24"/>
          <w:szCs w:val="24"/>
        </w:rPr>
        <w:t>Ordinances</w:t>
      </w:r>
      <w:r w:rsidRPr="003F718B">
        <w:rPr>
          <w:b/>
          <w:i/>
          <w:sz w:val="24"/>
          <w:szCs w:val="24"/>
        </w:rPr>
        <w:t xml:space="preserve"> </w:t>
      </w:r>
      <w:r w:rsidRPr="003F718B">
        <w:rPr>
          <w:sz w:val="24"/>
          <w:szCs w:val="24"/>
        </w:rPr>
        <w:t xml:space="preserve">in Numbers 9:12 (KJV), </w:t>
      </w:r>
      <w:r w:rsidRPr="003F718B">
        <w:rPr>
          <w:rFonts w:cstheme="minorHAnsi"/>
          <w:b/>
          <w:i/>
          <w:sz w:val="24"/>
          <w:szCs w:val="24"/>
        </w:rPr>
        <w:t>Commands</w:t>
      </w:r>
      <w:r w:rsidRPr="003F718B">
        <w:rPr>
          <w:b/>
          <w:i/>
          <w:sz w:val="24"/>
          <w:szCs w:val="24"/>
        </w:rPr>
        <w:t xml:space="preserve"> </w:t>
      </w:r>
      <w:r w:rsidRPr="003F718B">
        <w:rPr>
          <w:sz w:val="24"/>
          <w:szCs w:val="24"/>
        </w:rPr>
        <w:t xml:space="preserve">in Deuteronomy 6:1-9, </w:t>
      </w:r>
      <w:r w:rsidRPr="003F718B">
        <w:rPr>
          <w:rFonts w:cstheme="minorHAnsi"/>
          <w:b/>
          <w:i/>
          <w:sz w:val="24"/>
          <w:szCs w:val="24"/>
        </w:rPr>
        <w:t>Judgments</w:t>
      </w:r>
      <w:r w:rsidRPr="003F718B">
        <w:rPr>
          <w:rFonts w:cstheme="minorHAnsi"/>
          <w:sz w:val="24"/>
          <w:szCs w:val="24"/>
        </w:rPr>
        <w:t xml:space="preserve"> </w:t>
      </w:r>
      <w:r w:rsidRPr="003F718B">
        <w:rPr>
          <w:sz w:val="24"/>
          <w:szCs w:val="24"/>
        </w:rPr>
        <w:t xml:space="preserve">in Exodus 24:3 (KJV), </w:t>
      </w:r>
      <w:r w:rsidRPr="003F718B">
        <w:rPr>
          <w:rFonts w:cstheme="minorHAnsi"/>
          <w:b/>
          <w:i/>
          <w:sz w:val="24"/>
          <w:szCs w:val="24"/>
        </w:rPr>
        <w:t xml:space="preserve">Words </w:t>
      </w:r>
      <w:r w:rsidRPr="003F718B">
        <w:rPr>
          <w:sz w:val="24"/>
          <w:szCs w:val="24"/>
        </w:rPr>
        <w:t xml:space="preserve">in Deuteronomy 33:9, </w:t>
      </w:r>
      <w:r w:rsidRPr="003F718B">
        <w:rPr>
          <w:rFonts w:cstheme="minorHAnsi"/>
          <w:b/>
          <w:i/>
          <w:sz w:val="24"/>
          <w:szCs w:val="24"/>
        </w:rPr>
        <w:t>Regulations &amp; Teachings</w:t>
      </w:r>
      <w:r w:rsidRPr="003F718B">
        <w:rPr>
          <w:b/>
          <w:i/>
          <w:sz w:val="24"/>
          <w:szCs w:val="24"/>
        </w:rPr>
        <w:t xml:space="preserve"> </w:t>
      </w:r>
      <w:r w:rsidRPr="003F718B">
        <w:rPr>
          <w:sz w:val="24"/>
          <w:szCs w:val="24"/>
        </w:rPr>
        <w:t xml:space="preserve">in Exodus 24:3, </w:t>
      </w:r>
      <w:r w:rsidRPr="003F718B">
        <w:rPr>
          <w:rFonts w:cstheme="minorHAnsi"/>
          <w:b/>
          <w:i/>
          <w:sz w:val="24"/>
          <w:szCs w:val="24"/>
        </w:rPr>
        <w:t xml:space="preserve">Rules </w:t>
      </w:r>
      <w:r w:rsidRPr="003F718B">
        <w:rPr>
          <w:rFonts w:cstheme="minorHAnsi"/>
          <w:sz w:val="24"/>
          <w:szCs w:val="24"/>
        </w:rPr>
        <w:t>in Psalms 110:2; 2</w:t>
      </w:r>
      <w:r w:rsidRPr="003F718B">
        <w:rPr>
          <w:rFonts w:cstheme="minorHAnsi"/>
          <w:sz w:val="24"/>
          <w:szCs w:val="24"/>
          <w:vertAlign w:val="superscript"/>
        </w:rPr>
        <w:t>nd</w:t>
      </w:r>
      <w:r w:rsidRPr="003F718B">
        <w:rPr>
          <w:rFonts w:cstheme="minorHAnsi"/>
          <w:sz w:val="24"/>
          <w:szCs w:val="24"/>
        </w:rPr>
        <w:t xml:space="preserve"> Esdras 4:38; 5:23, 38; 6:11; 7:17; 12:7; 13:51 &amp; in the Damascus Document on pages 146-150,</w:t>
      </w:r>
      <w:r w:rsidRPr="003F718B">
        <w:rPr>
          <w:rFonts w:cstheme="minorHAnsi"/>
          <w:i/>
          <w:sz w:val="24"/>
          <w:szCs w:val="24"/>
        </w:rPr>
        <w:t xml:space="preserve"> </w:t>
      </w:r>
      <w:r w:rsidRPr="003F718B">
        <w:rPr>
          <w:rFonts w:cstheme="minorHAnsi"/>
          <w:b/>
          <w:i/>
          <w:sz w:val="24"/>
          <w:szCs w:val="24"/>
        </w:rPr>
        <w:t xml:space="preserve">Codes (Penal) </w:t>
      </w:r>
      <w:r w:rsidRPr="003F718B">
        <w:rPr>
          <w:rFonts w:cstheme="minorHAnsi"/>
          <w:sz w:val="24"/>
          <w:szCs w:val="24"/>
        </w:rPr>
        <w:t xml:space="preserve">in Romans 2:27, 29 (NIV); Colossians </w:t>
      </w:r>
      <w:r w:rsidRPr="003F718B">
        <w:rPr>
          <w:rFonts w:cstheme="minorHAnsi"/>
          <w:sz w:val="24"/>
          <w:szCs w:val="24"/>
        </w:rPr>
        <w:lastRenderedPageBreak/>
        <w:t>2:14 (NIV) &amp; in the Damascus Document on pages 150-153,</w:t>
      </w:r>
      <w:r w:rsidRPr="003F718B">
        <w:rPr>
          <w:rFonts w:cstheme="minorHAnsi"/>
          <w:b/>
          <w:i/>
          <w:sz w:val="24"/>
          <w:szCs w:val="24"/>
        </w:rPr>
        <w:t xml:space="preserve"> Ritual Covenant</w:t>
      </w:r>
      <w:r w:rsidRPr="003F718B">
        <w:rPr>
          <w:b/>
          <w:i/>
          <w:sz w:val="24"/>
          <w:szCs w:val="24"/>
        </w:rPr>
        <w:t xml:space="preserve"> </w:t>
      </w:r>
      <w:r w:rsidRPr="003F718B">
        <w:rPr>
          <w:sz w:val="24"/>
          <w:szCs w:val="24"/>
        </w:rPr>
        <w:t>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&amp; </w:t>
      </w:r>
      <w:r w:rsidRPr="003F718B">
        <w:rPr>
          <w:b/>
          <w:i/>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All these words mean the same thing in Deuteronomy 4:1; 5:1; 6:1 &amp; 1</w:t>
      </w:r>
      <w:r w:rsidRPr="003F718B">
        <w:rPr>
          <w:sz w:val="24"/>
          <w:szCs w:val="24"/>
          <w:vertAlign w:val="superscript"/>
        </w:rPr>
        <w:t>st</w:t>
      </w:r>
      <w:r w:rsidRPr="003F718B">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F718B">
        <w:rPr>
          <w:sz w:val="24"/>
          <w:szCs w:val="24"/>
          <w:vertAlign w:val="superscript"/>
        </w:rPr>
        <w:t>st</w:t>
      </w:r>
      <w:r w:rsidRPr="003F718B">
        <w:rPr>
          <w:sz w:val="24"/>
          <w:szCs w:val="24"/>
        </w:rPr>
        <w:t xml:space="preserve"> Corinthians 2:6-16 and Titus 3:1-11. There are a total of 613 Laws (</w:t>
      </w:r>
      <w:r w:rsidRPr="003F718B">
        <w:rPr>
          <w:b/>
          <w:i/>
          <w:sz w:val="24"/>
          <w:szCs w:val="24"/>
        </w:rPr>
        <w:t>Mitzvot</w:t>
      </w:r>
      <w:r w:rsidRPr="003F718B">
        <w:rPr>
          <w:sz w:val="24"/>
          <w:szCs w:val="24"/>
        </w:rPr>
        <w:t>) as Jewish Gods in John 10:35. The Covenant Law Book was used for Law in Exodus 20:23-23:19. The Priestly Law was established in Exodus 25-31; Leviticus 1-27; Numbers 4-10, 28-29; 15:32-36 &amp; Deuteronomy 17:8-13; 31:9-13. The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w:t>
      </w:r>
      <w:r w:rsidRPr="003F718B">
        <w:rPr>
          <w:b/>
          <w:sz w:val="24"/>
          <w:szCs w:val="24"/>
        </w:rPr>
        <w:t xml:space="preserve">The 2 Great Law Commands </w:t>
      </w:r>
      <w:r w:rsidRPr="003F718B">
        <w:rPr>
          <w:sz w:val="24"/>
          <w:szCs w:val="24"/>
        </w:rPr>
        <w:t xml:space="preserve">is in Luke 10:27. The Whole Law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2 or 3 in Jewish Law</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 xml:space="preserve"> order of James in 1 or 2 in Gentile Law</w:t>
      </w:r>
      <w:r w:rsidRPr="003F718B">
        <w:rPr>
          <w:sz w:val="24"/>
          <w:szCs w:val="24"/>
        </w:rPr>
        <w:t xml:space="preserve">, by the </w:t>
      </w:r>
      <w:r w:rsidRPr="003F718B">
        <w:rPr>
          <w:b/>
          <w:sz w:val="24"/>
          <w:szCs w:val="24"/>
        </w:rPr>
        <w:t>24</w:t>
      </w:r>
      <w:r w:rsidRPr="003F718B">
        <w:rPr>
          <w:b/>
          <w:sz w:val="24"/>
          <w:szCs w:val="24"/>
          <w:vertAlign w:val="superscript"/>
        </w:rPr>
        <w:t>th</w:t>
      </w:r>
      <w:r w:rsidRPr="003F718B">
        <w:rPr>
          <w:b/>
          <w:sz w:val="24"/>
          <w:szCs w:val="24"/>
        </w:rPr>
        <w:t xml:space="preserve"> order of James in Alone or 1 in Christian Law</w:t>
      </w:r>
      <w:r w:rsidRPr="003F718B">
        <w:rPr>
          <w:sz w:val="24"/>
          <w:szCs w:val="24"/>
        </w:rPr>
        <w:t xml:space="preserve"> &amp; the </w:t>
      </w:r>
      <w:r w:rsidRPr="003F718B">
        <w:rPr>
          <w:b/>
          <w:sz w:val="24"/>
          <w:szCs w:val="24"/>
        </w:rPr>
        <w:t>30</w:t>
      </w:r>
      <w:r w:rsidRPr="003F718B">
        <w:rPr>
          <w:b/>
          <w:sz w:val="24"/>
          <w:szCs w:val="24"/>
          <w:vertAlign w:val="superscript"/>
        </w:rPr>
        <w:t>th</w:t>
      </w:r>
      <w:r w:rsidRPr="003F718B">
        <w:rPr>
          <w:b/>
          <w:sz w:val="24"/>
          <w:szCs w:val="24"/>
        </w:rPr>
        <w:t xml:space="preserve"> Supreme order of Melchizedek (Giants), Elohim (Dragons Hosts, Camps &amp; Armies) &amp; El (Law) in Lordship above the Law</w:t>
      </w:r>
      <w:r w:rsidRPr="003F718B">
        <w:rPr>
          <w:sz w:val="24"/>
          <w:szCs w:val="24"/>
        </w:rPr>
        <w:t xml:space="preserve"> in Hebrews 7:11, 21; 10:28-30; Romans 13:1-10 &amp; James 2:8-13. </w:t>
      </w:r>
      <w:r w:rsidRPr="003F718B">
        <w:rPr>
          <w:b/>
          <w:sz w:val="24"/>
          <w:szCs w:val="24"/>
        </w:rPr>
        <w:t>The Lord John/Jesus as the Lords Woman/Man is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The Lord James for Boys &amp; the Law of God/Father 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El. </w:t>
      </w:r>
    </w:p>
    <w:p w:rsidR="00822590" w:rsidRPr="003F718B" w:rsidRDefault="00822590" w:rsidP="00822590">
      <w:pPr>
        <w:spacing w:line="480" w:lineRule="auto"/>
        <w:jc w:val="both"/>
        <w:rPr>
          <w:sz w:val="24"/>
          <w:szCs w:val="24"/>
        </w:rPr>
      </w:pPr>
      <w:r w:rsidRPr="003F718B">
        <w:rPr>
          <w:sz w:val="24"/>
          <w:szCs w:val="24"/>
        </w:rPr>
        <w:t xml:space="preserve">Legalism is the Belief that Salvation Demands or Depends upon total obedience to the Letter of the Law, which may not totally be true. Legalism Represents a Fatal Misunderstanding of the </w:t>
      </w:r>
      <w:r w:rsidRPr="003F718B">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F718B">
        <w:rPr>
          <w:sz w:val="24"/>
          <w:szCs w:val="24"/>
          <w:vertAlign w:val="superscript"/>
        </w:rPr>
        <w:t>st</w:t>
      </w:r>
      <w:r w:rsidRPr="003F718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22590" w:rsidRPr="003F718B" w:rsidRDefault="00822590" w:rsidP="00822590">
      <w:pPr>
        <w:spacing w:line="480" w:lineRule="auto"/>
        <w:jc w:val="both"/>
        <w:rPr>
          <w:sz w:val="24"/>
          <w:szCs w:val="24"/>
        </w:rPr>
      </w:pPr>
      <w:r w:rsidRPr="003F718B">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F718B">
        <w:rPr>
          <w:sz w:val="24"/>
          <w:szCs w:val="24"/>
          <w:vertAlign w:val="superscript"/>
        </w:rPr>
        <w:t>st</w:t>
      </w:r>
      <w:r w:rsidRPr="003F718B">
        <w:rPr>
          <w:sz w:val="24"/>
          <w:szCs w:val="24"/>
        </w:rPr>
        <w:t xml:space="preserve"> Corinthians 1:20-21 &amp; Acts 17:23. The Danger of Philosophical Speculation is in Colossians 2:8, 20; Galatians 4:3; 1</w:t>
      </w:r>
      <w:r w:rsidRPr="003F718B">
        <w:rPr>
          <w:sz w:val="24"/>
          <w:szCs w:val="24"/>
          <w:vertAlign w:val="superscript"/>
        </w:rPr>
        <w:t>st</w:t>
      </w:r>
      <w:r w:rsidRPr="003F718B">
        <w:rPr>
          <w:sz w:val="24"/>
          <w:szCs w:val="24"/>
        </w:rPr>
        <w:t xml:space="preserve"> Timothy 1:4; 6:4, 20-21 &amp; Titus 3:9. True Insight is Given by the Father Stephen is in Job 12:13; Ecclesiastes 2:26; Matthew 13:11; 2</w:t>
      </w:r>
      <w:r w:rsidRPr="003F718B">
        <w:rPr>
          <w:sz w:val="24"/>
          <w:szCs w:val="24"/>
          <w:vertAlign w:val="superscript"/>
        </w:rPr>
        <w:t>nd</w:t>
      </w:r>
      <w:r w:rsidRPr="003F718B">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F718B">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F718B">
        <w:rPr>
          <w:sz w:val="24"/>
          <w:szCs w:val="24"/>
          <w:vertAlign w:val="superscript"/>
        </w:rPr>
        <w:t>st</w:t>
      </w:r>
      <w:r w:rsidRPr="003F718B">
        <w:rPr>
          <w:sz w:val="24"/>
          <w:szCs w:val="24"/>
        </w:rPr>
        <w:t xml:space="preserve"> Timothy 3:16; Hebrews 2:14; 1</w:t>
      </w:r>
      <w:r w:rsidRPr="003F718B">
        <w:rPr>
          <w:sz w:val="24"/>
          <w:szCs w:val="24"/>
          <w:vertAlign w:val="superscript"/>
        </w:rPr>
        <w:t>st</w:t>
      </w:r>
      <w:r w:rsidRPr="003F718B">
        <w:rPr>
          <w:sz w:val="24"/>
          <w:szCs w:val="24"/>
        </w:rPr>
        <w:t xml:space="preserve"> John 2:22-23; 4:10 &amp; 2</w:t>
      </w:r>
      <w:r w:rsidRPr="003F718B">
        <w:rPr>
          <w:sz w:val="24"/>
          <w:szCs w:val="24"/>
          <w:vertAlign w:val="superscript"/>
        </w:rPr>
        <w:t>nd</w:t>
      </w:r>
      <w:r w:rsidRPr="003F718B">
        <w:rPr>
          <w:sz w:val="24"/>
          <w:szCs w:val="24"/>
        </w:rPr>
        <w:t xml:space="preserve"> John 7. Docetic Views are Identified as Heretical is in John 6:53-56 &amp; 1</w:t>
      </w:r>
      <w:r w:rsidRPr="003F718B">
        <w:rPr>
          <w:sz w:val="24"/>
          <w:szCs w:val="24"/>
          <w:vertAlign w:val="superscript"/>
        </w:rPr>
        <w:t>st</w:t>
      </w:r>
      <w:r w:rsidRPr="003F718B">
        <w:rPr>
          <w:sz w:val="24"/>
          <w:szCs w:val="24"/>
        </w:rPr>
        <w:t xml:space="preserve"> John 4:1-3. Gnosticism: Contrary to the Teaching of Gnosticism, the World is not Inherently Evil is in Genesis 1:31; Nehemiah 9:6; Psalms 19:1; Romans 8:20-21; Ephesians 1:9-10; Colossians 1:15-17, 19-20; 1</w:t>
      </w:r>
      <w:r w:rsidRPr="003F718B">
        <w:rPr>
          <w:sz w:val="24"/>
          <w:szCs w:val="24"/>
          <w:vertAlign w:val="superscript"/>
        </w:rPr>
        <w:t>st</w:t>
      </w:r>
      <w:r w:rsidRPr="003F718B">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F718B">
        <w:rPr>
          <w:sz w:val="24"/>
          <w:szCs w:val="24"/>
          <w:vertAlign w:val="superscript"/>
        </w:rPr>
        <w:t>st</w:t>
      </w:r>
      <w:r w:rsidRPr="003F718B">
        <w:rPr>
          <w:sz w:val="24"/>
          <w:szCs w:val="24"/>
        </w:rPr>
        <w:t xml:space="preserve"> Corinthians 6:12-18, 19-20; 15:35-44; 2</w:t>
      </w:r>
      <w:r w:rsidRPr="003F718B">
        <w:rPr>
          <w:sz w:val="24"/>
          <w:szCs w:val="24"/>
          <w:vertAlign w:val="superscript"/>
        </w:rPr>
        <w:t>nd</w:t>
      </w:r>
      <w:r w:rsidRPr="003F718B">
        <w:rPr>
          <w:sz w:val="24"/>
          <w:szCs w:val="24"/>
        </w:rPr>
        <w:t xml:space="preserve"> Corinthians 5:1-4; Philippians 3:20-21; 1</w:t>
      </w:r>
      <w:r w:rsidRPr="003F718B">
        <w:rPr>
          <w:sz w:val="24"/>
          <w:szCs w:val="24"/>
          <w:vertAlign w:val="superscript"/>
        </w:rPr>
        <w:t>st</w:t>
      </w:r>
      <w:r w:rsidRPr="003F718B">
        <w:rPr>
          <w:sz w:val="24"/>
          <w:szCs w:val="24"/>
        </w:rPr>
        <w:t xml:space="preserve"> Thessalonians 5:2; 2</w:t>
      </w:r>
      <w:r w:rsidRPr="003F718B">
        <w:rPr>
          <w:sz w:val="24"/>
          <w:szCs w:val="24"/>
          <w:vertAlign w:val="superscript"/>
        </w:rPr>
        <w:t>nd</w:t>
      </w:r>
      <w:r w:rsidRPr="003F718B">
        <w:rPr>
          <w:sz w:val="24"/>
          <w:szCs w:val="24"/>
        </w:rPr>
        <w:t xml:space="preserve"> Timothy 2:16-18 &amp; Acts 17:26.  Contrary to the Teaching of Gnosticism, Jesus Christ did not merely appear in Human Form is in John 1:14; 19:33-34; 1</w:t>
      </w:r>
      <w:r w:rsidRPr="003F718B">
        <w:rPr>
          <w:sz w:val="24"/>
          <w:szCs w:val="24"/>
          <w:vertAlign w:val="superscript"/>
        </w:rPr>
        <w:t>st</w:t>
      </w:r>
      <w:r w:rsidRPr="003F718B">
        <w:rPr>
          <w:sz w:val="24"/>
          <w:szCs w:val="24"/>
        </w:rPr>
        <w:t xml:space="preserve"> Corinthians 2:8; Colossians 1:19-22; 2:9; Philippians 2:6-8; Hebrews 2:14; 1</w:t>
      </w:r>
      <w:r w:rsidRPr="003F718B">
        <w:rPr>
          <w:sz w:val="24"/>
          <w:szCs w:val="24"/>
          <w:vertAlign w:val="superscript"/>
        </w:rPr>
        <w:t>st</w:t>
      </w:r>
      <w:r w:rsidRPr="003F718B">
        <w:rPr>
          <w:sz w:val="24"/>
          <w:szCs w:val="24"/>
        </w:rPr>
        <w:t xml:space="preserve"> John 1:1-3; 4:2-3; 5:6; 2</w:t>
      </w:r>
      <w:r w:rsidRPr="003F718B">
        <w:rPr>
          <w:sz w:val="24"/>
          <w:szCs w:val="24"/>
          <w:vertAlign w:val="superscript"/>
        </w:rPr>
        <w:t>nd</w:t>
      </w:r>
      <w:r w:rsidRPr="003F718B">
        <w:rPr>
          <w:sz w:val="24"/>
          <w:szCs w:val="24"/>
        </w:rPr>
        <w:t xml:space="preserve"> John 7 &amp; Luke 24:36-43. Contrary to the Teaching of Gnosticism, Salvation is not found simply in a Divine Revelation of Special Knowledge is in 1</w:t>
      </w:r>
      <w:r w:rsidRPr="003F718B">
        <w:rPr>
          <w:sz w:val="24"/>
          <w:szCs w:val="24"/>
          <w:vertAlign w:val="superscript"/>
        </w:rPr>
        <w:t>st</w:t>
      </w:r>
      <w:r w:rsidRPr="003F718B">
        <w:rPr>
          <w:sz w:val="24"/>
          <w:szCs w:val="24"/>
        </w:rPr>
        <w:t xml:space="preserve"> Corinthians 1:18-25; 3:18-20; Colossians 1:19-20; 2:2-4, 8-10, 18-19; 1</w:t>
      </w:r>
      <w:r w:rsidRPr="003F718B">
        <w:rPr>
          <w:sz w:val="24"/>
          <w:szCs w:val="24"/>
          <w:vertAlign w:val="superscript"/>
        </w:rPr>
        <w:t>st</w:t>
      </w:r>
      <w:r w:rsidRPr="003F718B">
        <w:rPr>
          <w:sz w:val="24"/>
          <w:szCs w:val="24"/>
        </w:rPr>
        <w:t xml:space="preserve"> Timothy 6:20-21 &amp; 2</w:t>
      </w:r>
      <w:r w:rsidRPr="003F718B">
        <w:rPr>
          <w:sz w:val="24"/>
          <w:szCs w:val="24"/>
          <w:vertAlign w:val="superscript"/>
        </w:rPr>
        <w:t>nd</w:t>
      </w:r>
      <w:r w:rsidRPr="003F718B">
        <w:rPr>
          <w:sz w:val="24"/>
          <w:szCs w:val="24"/>
        </w:rPr>
        <w:t xml:space="preserve"> Peter 1:3. Contrary to the Teaching of Gnosticism, Christian Behavior is not to be Marked by License and Ritualistic Self-Denial is in Matthew 15:10-11; Mark 7:14-15; Romans 14:5-6; 1</w:t>
      </w:r>
      <w:r w:rsidRPr="003F718B">
        <w:rPr>
          <w:sz w:val="24"/>
          <w:szCs w:val="24"/>
          <w:vertAlign w:val="superscript"/>
        </w:rPr>
        <w:t>st</w:t>
      </w:r>
      <w:r w:rsidRPr="003F718B">
        <w:rPr>
          <w:sz w:val="24"/>
          <w:szCs w:val="24"/>
        </w:rPr>
        <w:t xml:space="preserve"> Corinthians 6:12-20; Galatians 5:13; Colossians 2:16-17, 20-23; 3:5-14; 1</w:t>
      </w:r>
      <w:r w:rsidRPr="003F718B">
        <w:rPr>
          <w:sz w:val="24"/>
          <w:szCs w:val="24"/>
          <w:vertAlign w:val="superscript"/>
        </w:rPr>
        <w:t>st</w:t>
      </w:r>
      <w:r w:rsidRPr="003F718B">
        <w:rPr>
          <w:sz w:val="24"/>
          <w:szCs w:val="24"/>
        </w:rPr>
        <w:t xml:space="preserve"> Timothy 4:1-5; Titus 1:15-16; 1</w:t>
      </w:r>
      <w:r w:rsidRPr="003F718B">
        <w:rPr>
          <w:sz w:val="24"/>
          <w:szCs w:val="24"/>
          <w:vertAlign w:val="superscript"/>
        </w:rPr>
        <w:t>st</w:t>
      </w:r>
      <w:r w:rsidRPr="003F718B">
        <w:rPr>
          <w:sz w:val="24"/>
          <w:szCs w:val="24"/>
        </w:rPr>
        <w:t xml:space="preserve"> Peter 2:16; 1</w:t>
      </w:r>
      <w:r w:rsidRPr="003F718B">
        <w:rPr>
          <w:sz w:val="24"/>
          <w:szCs w:val="24"/>
          <w:vertAlign w:val="superscript"/>
        </w:rPr>
        <w:t>st</w:t>
      </w:r>
      <w:r w:rsidRPr="003F718B">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F718B">
        <w:rPr>
          <w:sz w:val="24"/>
          <w:szCs w:val="24"/>
        </w:rPr>
        <w:lastRenderedPageBreak/>
        <w:t xml:space="preserve">Stephen different from that of the Stoics is in Acts 17:24-25, 26-27. The response of the Stoics to Paul’s message is in Acts 17:32-34.            </w:t>
      </w:r>
    </w:p>
    <w:p w:rsidR="00822590" w:rsidRPr="003F718B" w:rsidRDefault="00822590" w:rsidP="00822590">
      <w:pPr>
        <w:spacing w:line="480" w:lineRule="auto"/>
        <w:jc w:val="both"/>
        <w:rPr>
          <w:sz w:val="24"/>
          <w:szCs w:val="24"/>
        </w:rPr>
      </w:pPr>
      <w:r w:rsidRPr="003F718B">
        <w:rPr>
          <w:sz w:val="24"/>
          <w:szCs w:val="24"/>
        </w:rPr>
        <w:t>The 1 Lord in the Jewish Law as the First &amp; Last, beginning &amp; End &amp; Alpha &amp; Omega as Jehovah</w:t>
      </w:r>
    </w:p>
    <w:p w:rsidR="00822590" w:rsidRPr="003F718B" w:rsidRDefault="00822590" w:rsidP="00822590">
      <w:pPr>
        <w:spacing w:line="480" w:lineRule="auto"/>
        <w:jc w:val="both"/>
        <w:rPr>
          <w:sz w:val="24"/>
          <w:szCs w:val="24"/>
        </w:rPr>
      </w:pPr>
      <w:r w:rsidRPr="003F718B">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F718B">
        <w:rPr>
          <w:sz w:val="24"/>
          <w:szCs w:val="24"/>
          <w:vertAlign w:val="superscript"/>
        </w:rPr>
        <w:t>st</w:t>
      </w:r>
      <w:r w:rsidRPr="003F718B">
        <w:rPr>
          <w:sz w:val="24"/>
          <w:szCs w:val="24"/>
        </w:rPr>
        <w:t xml:space="preserve"> Corinthians 15:35-58 and 2</w:t>
      </w:r>
      <w:r w:rsidRPr="003F718B">
        <w:rPr>
          <w:sz w:val="24"/>
          <w:szCs w:val="24"/>
          <w:vertAlign w:val="superscript"/>
        </w:rPr>
        <w:t>nd</w:t>
      </w:r>
      <w:r w:rsidRPr="003F718B">
        <w:rPr>
          <w:sz w:val="24"/>
          <w:szCs w:val="24"/>
        </w:rPr>
        <w:t xml:space="preserve"> Corinthians 12:1-6. This attribute is called omnipresence proven in Genesis 1:1; Deuteronomy 10:14; Jeremiah 23:23-24; Colossians 1:17; 1</w:t>
      </w:r>
      <w:r w:rsidRPr="003F718B">
        <w:rPr>
          <w:sz w:val="24"/>
          <w:szCs w:val="24"/>
          <w:vertAlign w:val="superscript"/>
        </w:rPr>
        <w:t>st</w:t>
      </w:r>
      <w:r w:rsidRPr="003F718B">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F718B">
        <w:rPr>
          <w:b/>
          <w:sz w:val="24"/>
          <w:szCs w:val="24"/>
        </w:rPr>
        <w:t>LORD JEHOVAH</w:t>
      </w:r>
      <w:r w:rsidRPr="003F718B">
        <w:rPr>
          <w:sz w:val="24"/>
          <w:szCs w:val="24"/>
        </w:rPr>
        <w:t xml:space="preserve"> the Creator which is over the Entire Earth in Proverbs 8:30-31 (NIV); Genesis 1:1 &amp; Psalms 83:18 and Isaiah 26:4. Second, He is named the </w:t>
      </w:r>
      <w:r w:rsidRPr="003F718B">
        <w:rPr>
          <w:b/>
          <w:sz w:val="24"/>
          <w:szCs w:val="24"/>
        </w:rPr>
        <w:t>LORD VICTOR</w:t>
      </w:r>
      <w:r w:rsidRPr="003F718B">
        <w:rPr>
          <w:sz w:val="24"/>
          <w:szCs w:val="24"/>
        </w:rPr>
        <w:t xml:space="preserve"> the Creator which is over the Entire Heavens in Proverbs 8:23, 27-29 (RSV) Genesis 1:1 &amp; Isaiah 38:11. And third, He is named the </w:t>
      </w:r>
      <w:r w:rsidRPr="003F718B">
        <w:rPr>
          <w:b/>
          <w:sz w:val="24"/>
          <w:szCs w:val="24"/>
        </w:rPr>
        <w:t>LORD YAHWEH</w:t>
      </w:r>
      <w:r w:rsidRPr="003F718B">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F718B">
        <w:rPr>
          <w:sz w:val="24"/>
          <w:szCs w:val="24"/>
        </w:rPr>
        <w:lastRenderedPageBreak/>
        <w:t>Witness (Record) is in Lordship only in 1</w:t>
      </w:r>
      <w:r w:rsidRPr="003F718B">
        <w:rPr>
          <w:sz w:val="24"/>
          <w:szCs w:val="24"/>
          <w:vertAlign w:val="superscript"/>
        </w:rPr>
        <w:t>st</w:t>
      </w:r>
      <w:r w:rsidRPr="003F718B">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F718B">
        <w:rPr>
          <w:sz w:val="24"/>
          <w:szCs w:val="24"/>
          <w:vertAlign w:val="superscript"/>
        </w:rPr>
        <w:t>st</w:t>
      </w:r>
      <w:r w:rsidRPr="003F718B">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F718B">
        <w:rPr>
          <w:sz w:val="24"/>
          <w:szCs w:val="24"/>
        </w:rPr>
        <w:lastRenderedPageBreak/>
        <w:t>shall justify the circumcision by faith, &amp; uncircumcision through faith.” In James 2:19 it declares “Thou believe that there is One God, thou do well: the Devils also believe, and tremble!”</w:t>
      </w:r>
    </w:p>
    <w:p w:rsidR="00822590" w:rsidRPr="003F718B" w:rsidRDefault="00822590" w:rsidP="00822590">
      <w:pPr>
        <w:spacing w:line="480" w:lineRule="auto"/>
        <w:jc w:val="both"/>
        <w:rPr>
          <w:sz w:val="24"/>
          <w:szCs w:val="24"/>
        </w:rPr>
      </w:pPr>
      <w:r w:rsidRPr="003F718B">
        <w:rPr>
          <w:sz w:val="24"/>
          <w:szCs w:val="24"/>
        </w:rPr>
        <w:t xml:space="preserve">The Proof of the Trinity as the Father Stephen, Son Jesus Christ and Brother John  </w:t>
      </w:r>
    </w:p>
    <w:p w:rsidR="00822590" w:rsidRPr="003F718B" w:rsidRDefault="00822590" w:rsidP="00822590">
      <w:pPr>
        <w:spacing w:line="480" w:lineRule="auto"/>
        <w:jc w:val="both"/>
        <w:rPr>
          <w:sz w:val="24"/>
          <w:szCs w:val="24"/>
        </w:rPr>
      </w:pPr>
      <w:r w:rsidRPr="003F718B">
        <w:rPr>
          <w:sz w:val="24"/>
          <w:szCs w:val="24"/>
        </w:rPr>
        <w:t>Also there is only one Single Male Trinity in the Jewish Law of Jehovah that is linked and exists with the Lord Jehovah the Male Creator of the Father Stephen proven in 1</w:t>
      </w:r>
      <w:r w:rsidRPr="003F718B">
        <w:rPr>
          <w:sz w:val="24"/>
          <w:szCs w:val="24"/>
          <w:vertAlign w:val="superscript"/>
        </w:rPr>
        <w:t>st</w:t>
      </w:r>
      <w:r w:rsidRPr="003F718B">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F718B">
        <w:rPr>
          <w:sz w:val="24"/>
          <w:szCs w:val="24"/>
          <w:vertAlign w:val="superscript"/>
        </w:rPr>
        <w:t>st</w:t>
      </w:r>
      <w:r w:rsidRPr="003F718B">
        <w:rPr>
          <w:sz w:val="24"/>
          <w:szCs w:val="24"/>
        </w:rPr>
        <w:t xml:space="preserve"> John 5:8. The Witness in Heaven concerns the Father (Stephen) as the “</w:t>
      </w:r>
      <w:r w:rsidRPr="003F718B">
        <w:rPr>
          <w:b/>
          <w:i/>
          <w:sz w:val="24"/>
          <w:szCs w:val="24"/>
        </w:rPr>
        <w:t>Everlasting Father</w:t>
      </w:r>
      <w:r w:rsidRPr="003F718B">
        <w:rPr>
          <w:sz w:val="24"/>
          <w:szCs w:val="24"/>
        </w:rPr>
        <w:t>.” Father, the Word or Logos (Son Jesus) as the “</w:t>
      </w:r>
      <w:r w:rsidRPr="003F718B">
        <w:rPr>
          <w:b/>
          <w:i/>
          <w:sz w:val="24"/>
          <w:szCs w:val="24"/>
        </w:rPr>
        <w:t>Prince of Peace</w:t>
      </w:r>
      <w:r w:rsidRPr="003F718B">
        <w:rPr>
          <w:sz w:val="24"/>
          <w:szCs w:val="24"/>
        </w:rPr>
        <w:t>” &amp; the Holy Spirit (Brother John) as the “</w:t>
      </w:r>
      <w:r w:rsidRPr="003F718B">
        <w:rPr>
          <w:b/>
          <w:i/>
          <w:sz w:val="24"/>
          <w:szCs w:val="24"/>
        </w:rPr>
        <w:t>Wonderful Counselor</w:t>
      </w:r>
      <w:r w:rsidRPr="003F718B">
        <w:rPr>
          <w:sz w:val="24"/>
          <w:szCs w:val="24"/>
        </w:rPr>
        <w:t>” proven in 1</w:t>
      </w:r>
      <w:r w:rsidRPr="003F718B">
        <w:rPr>
          <w:sz w:val="24"/>
          <w:szCs w:val="24"/>
          <w:vertAlign w:val="superscript"/>
        </w:rPr>
        <w:t>st</w:t>
      </w:r>
      <w:r w:rsidRPr="003F718B">
        <w:rPr>
          <w:sz w:val="24"/>
          <w:szCs w:val="24"/>
        </w:rPr>
        <w:t xml:space="preserve"> John 5:7 &amp; Isaiah 9:6. The Witness in the Lord is the Father (Stephen), the Son (Jesus) &amp; the Holy Ghost (Brother John) proven in 1</w:t>
      </w:r>
      <w:r w:rsidRPr="003F718B">
        <w:rPr>
          <w:sz w:val="24"/>
          <w:szCs w:val="24"/>
          <w:vertAlign w:val="superscript"/>
        </w:rPr>
        <w:t>st</w:t>
      </w:r>
      <w:r w:rsidRPr="003F718B">
        <w:rPr>
          <w:sz w:val="24"/>
          <w:szCs w:val="24"/>
        </w:rPr>
        <w:t xml:space="preserve"> John 5:9-12. In John 8:41 says “…We be not born of fornication, We have One Father (Stephen), even God (</w:t>
      </w:r>
      <w:r w:rsidRPr="003F718B">
        <w:rPr>
          <w:b/>
          <w:i/>
          <w:sz w:val="24"/>
          <w:szCs w:val="24"/>
        </w:rPr>
        <w:t>Almighty God—Jehovah</w:t>
      </w:r>
      <w:r w:rsidRPr="003F718B">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22590" w:rsidRPr="003F718B" w:rsidRDefault="00822590" w:rsidP="00822590">
      <w:pPr>
        <w:spacing w:line="480" w:lineRule="auto"/>
        <w:jc w:val="both"/>
        <w:rPr>
          <w:sz w:val="24"/>
          <w:szCs w:val="24"/>
        </w:rPr>
      </w:pPr>
      <w:r w:rsidRPr="003F718B">
        <w:rPr>
          <w:sz w:val="24"/>
          <w:szCs w:val="24"/>
        </w:rPr>
        <w:t>The Identity Proof of the Trinity</w:t>
      </w:r>
    </w:p>
    <w:p w:rsidR="00822590" w:rsidRPr="003F718B" w:rsidRDefault="00822590" w:rsidP="00822590">
      <w:pPr>
        <w:spacing w:line="480" w:lineRule="auto"/>
        <w:jc w:val="both"/>
        <w:rPr>
          <w:sz w:val="24"/>
          <w:szCs w:val="24"/>
        </w:rPr>
      </w:pPr>
      <w:r w:rsidRPr="003F718B">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w:t>
      </w:r>
      <w:r w:rsidRPr="003F718B">
        <w:rPr>
          <w:sz w:val="24"/>
          <w:szCs w:val="24"/>
        </w:rPr>
        <w:lastRenderedPageBreak/>
        <w:t>Apostasy which the Lordship of the Whole Law was committing it in the Eternal Stoning in Acts 7:51-8:3. If You have any questions on the Eternal Stoning, You must get My book called “</w:t>
      </w:r>
      <w:r w:rsidRPr="003F718B">
        <w:rPr>
          <w:b/>
          <w:sz w:val="24"/>
          <w:szCs w:val="24"/>
        </w:rPr>
        <w:t>The Unforgivable Sin against the Lord Stephen</w:t>
      </w:r>
      <w:r w:rsidRPr="003F718B">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3F718B">
        <w:rPr>
          <w:b/>
          <w:sz w:val="24"/>
          <w:szCs w:val="24"/>
        </w:rPr>
        <w:t xml:space="preserve">The Lord Yahweh and the </w:t>
      </w:r>
      <w:r w:rsidR="006E32DE" w:rsidRPr="003F718B">
        <w:rPr>
          <w:b/>
          <w:sz w:val="24"/>
          <w:szCs w:val="24"/>
        </w:rPr>
        <w:t>36</w:t>
      </w:r>
      <w:r w:rsidRPr="003F718B">
        <w:rPr>
          <w:b/>
          <w:sz w:val="24"/>
          <w:szCs w:val="24"/>
        </w:rPr>
        <w:t>0 Other Lords that He created</w:t>
      </w:r>
      <w:r w:rsidRPr="003F718B">
        <w:rPr>
          <w:sz w:val="24"/>
          <w:szCs w:val="24"/>
        </w:rPr>
        <w:t>.” In which He is called the “Wise/Powerful Merciful Lord” because Saul and James received mercy in 1</w:t>
      </w:r>
      <w:r w:rsidRPr="003F718B">
        <w:rPr>
          <w:sz w:val="24"/>
          <w:szCs w:val="24"/>
          <w:vertAlign w:val="superscript"/>
        </w:rPr>
        <w:t>st</w:t>
      </w:r>
      <w:r w:rsidRPr="003F718B">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F718B">
        <w:rPr>
          <w:sz w:val="24"/>
          <w:szCs w:val="24"/>
          <w:vertAlign w:val="superscript"/>
        </w:rPr>
        <w:t>st</w:t>
      </w:r>
      <w:r w:rsidRPr="003F718B">
        <w:rPr>
          <w:sz w:val="24"/>
          <w:szCs w:val="24"/>
        </w:rPr>
        <w:t xml:space="preserve"> Corinthians 8:6 it declares “But to Us there is but One God, the Father (Stephen), of whom are all things, and We in Him…” In 2</w:t>
      </w:r>
      <w:r w:rsidRPr="003F718B">
        <w:rPr>
          <w:sz w:val="24"/>
          <w:szCs w:val="24"/>
          <w:vertAlign w:val="superscript"/>
        </w:rPr>
        <w:t>nd</w:t>
      </w:r>
      <w:r w:rsidRPr="003F718B">
        <w:rPr>
          <w:sz w:val="24"/>
          <w:szCs w:val="24"/>
        </w:rPr>
        <w:t xml:space="preserve"> Corinthians 6:18 it declares “…God (Lord Yah) has said, ‘I WILL DWELL IN THEM, AND WALK IN THEM, AND I WILL BE THEIR GOD, AND THEY SHALL BE MY PEOPLE. WHEREFORE </w:t>
      </w:r>
      <w:r w:rsidRPr="003F718B">
        <w:rPr>
          <w:sz w:val="24"/>
          <w:szCs w:val="24"/>
        </w:rPr>
        <w:lastRenderedPageBreak/>
        <w:t>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F718B">
        <w:rPr>
          <w:sz w:val="24"/>
          <w:szCs w:val="24"/>
          <w:vertAlign w:val="superscript"/>
        </w:rPr>
        <w:t>st</w:t>
      </w:r>
      <w:r w:rsidRPr="003F718B">
        <w:rPr>
          <w:sz w:val="24"/>
          <w:szCs w:val="24"/>
        </w:rPr>
        <w:t xml:space="preserve"> John 5:6-13. The Lord Stephen was the only One that could commission the Lord Jesus Christ as the “</w:t>
      </w:r>
      <w:r w:rsidRPr="003F718B">
        <w:rPr>
          <w:b/>
          <w:sz w:val="24"/>
          <w:szCs w:val="24"/>
        </w:rPr>
        <w:t>Son of the Highest (Stephen)</w:t>
      </w:r>
      <w:r w:rsidRPr="003F718B">
        <w:rPr>
          <w:sz w:val="24"/>
          <w:szCs w:val="24"/>
        </w:rPr>
        <w:t>” in Luke 1:32. The Lord Stephen is the only One that could commission the Lord Jesus Christ as “</w:t>
      </w:r>
      <w:r w:rsidRPr="003F718B">
        <w:rPr>
          <w:b/>
          <w:sz w:val="24"/>
          <w:szCs w:val="24"/>
        </w:rPr>
        <w:t>Power (Almighty, Authority &amp; Sovereignty) of the Highest (Stephen)</w:t>
      </w:r>
      <w:r w:rsidRPr="003F718B">
        <w:rPr>
          <w:sz w:val="24"/>
          <w:szCs w:val="24"/>
        </w:rPr>
        <w:t>” in Luke 1:35. The Lord Stephen is the only One that could commission the Lord Jesus Christ as “</w:t>
      </w:r>
      <w:r w:rsidRPr="003F718B">
        <w:rPr>
          <w:b/>
          <w:sz w:val="24"/>
          <w:szCs w:val="24"/>
        </w:rPr>
        <w:t>Glory to God (Jehovah) in the Highest (Stephen)</w:t>
      </w:r>
      <w:r w:rsidRPr="003F718B">
        <w:rPr>
          <w:sz w:val="24"/>
          <w:szCs w:val="24"/>
        </w:rPr>
        <w:t>” in Luke 2:14. The Lord Stephen was the only One that could commission the Lord Jesus Christ as “</w:t>
      </w:r>
      <w:r w:rsidRPr="003F718B">
        <w:rPr>
          <w:b/>
          <w:sz w:val="24"/>
          <w:szCs w:val="24"/>
        </w:rPr>
        <w:t>Prophet of the Highest (Stephen)</w:t>
      </w:r>
      <w:r w:rsidRPr="003F718B">
        <w:rPr>
          <w:sz w:val="24"/>
          <w:szCs w:val="24"/>
        </w:rPr>
        <w:t>” in Luke 24:19. The Lord Stephen was the only One that could commission the Lord Jesus Christ as “</w:t>
      </w:r>
      <w:r w:rsidRPr="003F718B">
        <w:rPr>
          <w:b/>
          <w:sz w:val="24"/>
          <w:szCs w:val="24"/>
        </w:rPr>
        <w:t>Hosanna in the Highest (Stephen)</w:t>
      </w:r>
      <w:r w:rsidRPr="003F718B">
        <w:rPr>
          <w:sz w:val="24"/>
          <w:szCs w:val="24"/>
        </w:rPr>
        <w:t>” in Mark 11:10. The Lord Stephen was the only One that could commission the Lord Jesus Christ as “</w:t>
      </w:r>
      <w:r w:rsidRPr="003F718B">
        <w:rPr>
          <w:b/>
          <w:sz w:val="24"/>
          <w:szCs w:val="24"/>
        </w:rPr>
        <w:t>Lord of the Highest (Stephen)</w:t>
      </w:r>
      <w:r w:rsidRPr="003F718B">
        <w:rPr>
          <w:sz w:val="24"/>
          <w:szCs w:val="24"/>
        </w:rPr>
        <w:t>” in Acts 7:59. The Lord Stephen is the only One that could commission the Lord John as “</w:t>
      </w:r>
      <w:r w:rsidRPr="003F718B">
        <w:rPr>
          <w:b/>
          <w:sz w:val="24"/>
          <w:szCs w:val="24"/>
        </w:rPr>
        <w:t>Prophet of the Highest (Stephen)</w:t>
      </w:r>
      <w:r w:rsidRPr="003F718B">
        <w:rPr>
          <w:sz w:val="24"/>
          <w:szCs w:val="24"/>
        </w:rPr>
        <w:t>” in Luke 1:76. The Lord Stephen is the only One that could commission the Lord James as “</w:t>
      </w:r>
      <w:r w:rsidRPr="003F718B">
        <w:rPr>
          <w:b/>
          <w:sz w:val="24"/>
          <w:szCs w:val="24"/>
        </w:rPr>
        <w:t>Law of the Highest (Stephen)</w:t>
      </w:r>
      <w:r w:rsidRPr="003F718B">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F718B">
        <w:rPr>
          <w:sz w:val="24"/>
          <w:szCs w:val="24"/>
          <w:vertAlign w:val="superscript"/>
        </w:rPr>
        <w:t>st</w:t>
      </w:r>
      <w:r w:rsidRPr="003F718B">
        <w:rPr>
          <w:sz w:val="24"/>
          <w:szCs w:val="24"/>
        </w:rPr>
        <w:t xml:space="preserve"> Samuel 15:29; Proverbs 14:5; 19:5, 9 &amp; Romans 1:25; 1</w:t>
      </w:r>
      <w:r w:rsidRPr="003F718B">
        <w:rPr>
          <w:sz w:val="24"/>
          <w:szCs w:val="24"/>
          <w:vertAlign w:val="superscript"/>
        </w:rPr>
        <w:t>st</w:t>
      </w:r>
      <w:r w:rsidRPr="003F718B">
        <w:rPr>
          <w:sz w:val="24"/>
          <w:szCs w:val="24"/>
        </w:rPr>
        <w:t xml:space="preserve"> </w:t>
      </w:r>
      <w:r w:rsidRPr="003F718B">
        <w:rPr>
          <w:sz w:val="24"/>
          <w:szCs w:val="24"/>
        </w:rPr>
        <w:lastRenderedPageBreak/>
        <w:t>John 2:22 &amp; 2</w:t>
      </w:r>
      <w:r w:rsidRPr="003F718B">
        <w:rPr>
          <w:sz w:val="24"/>
          <w:szCs w:val="24"/>
          <w:vertAlign w:val="superscript"/>
        </w:rPr>
        <w:t>nd</w:t>
      </w:r>
      <w:r w:rsidRPr="003F718B">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F718B">
        <w:rPr>
          <w:sz w:val="24"/>
          <w:szCs w:val="24"/>
          <w:vertAlign w:val="superscript"/>
        </w:rPr>
        <w:t>st</w:t>
      </w:r>
      <w:r w:rsidRPr="003F718B">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w:t>
      </w:r>
      <w:r w:rsidRPr="003F718B">
        <w:rPr>
          <w:sz w:val="24"/>
          <w:szCs w:val="24"/>
        </w:rPr>
        <w:lastRenderedPageBreak/>
        <w:t>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F718B">
        <w:rPr>
          <w:sz w:val="24"/>
          <w:szCs w:val="24"/>
          <w:vertAlign w:val="superscript"/>
        </w:rPr>
        <w:t>st</w:t>
      </w:r>
      <w:r w:rsidRPr="003F718B">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w:t>
      </w:r>
      <w:r w:rsidRPr="003F718B">
        <w:rPr>
          <w:sz w:val="24"/>
          <w:szCs w:val="24"/>
        </w:rPr>
        <w:lastRenderedPageBreak/>
        <w:t xml:space="preserve">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822590" w:rsidRPr="003F718B" w:rsidRDefault="00822590" w:rsidP="00822590">
      <w:pPr>
        <w:spacing w:line="480" w:lineRule="auto"/>
        <w:jc w:val="both"/>
        <w:rPr>
          <w:sz w:val="24"/>
          <w:szCs w:val="24"/>
        </w:rPr>
      </w:pPr>
      <w:r w:rsidRPr="003F718B">
        <w:rPr>
          <w:sz w:val="24"/>
          <w:szCs w:val="24"/>
        </w:rPr>
        <w:t>The Law Doctrine of the Trinity</w:t>
      </w:r>
    </w:p>
    <w:p w:rsidR="00822590" w:rsidRPr="003F718B" w:rsidRDefault="00822590" w:rsidP="00822590">
      <w:pPr>
        <w:spacing w:line="480" w:lineRule="auto"/>
        <w:jc w:val="both"/>
        <w:rPr>
          <w:sz w:val="24"/>
          <w:szCs w:val="24"/>
        </w:rPr>
      </w:pPr>
      <w:r w:rsidRPr="003F718B">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w:t>
      </w:r>
      <w:r w:rsidRPr="003F718B">
        <w:rPr>
          <w:sz w:val="24"/>
          <w:szCs w:val="24"/>
        </w:rPr>
        <w:lastRenderedPageBreak/>
        <w:t>in the New Testament. In Matthew 28:19 it declares “That the Apostles should go “and make Disciples of all Nations (Laws), baptizing them in the Name of the Father (Stephen), Son (Jesus) and Holy Ghost (Brother John).” In 1</w:t>
      </w:r>
      <w:r w:rsidRPr="003F718B">
        <w:rPr>
          <w:sz w:val="24"/>
          <w:szCs w:val="24"/>
          <w:vertAlign w:val="superscript"/>
        </w:rPr>
        <w:t>st</w:t>
      </w:r>
      <w:r w:rsidRPr="003F718B">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F718B">
        <w:rPr>
          <w:sz w:val="24"/>
          <w:szCs w:val="24"/>
          <w:vertAlign w:val="superscript"/>
        </w:rPr>
        <w:t>nd</w:t>
      </w:r>
      <w:r w:rsidRPr="003F718B">
        <w:rPr>
          <w:sz w:val="24"/>
          <w:szCs w:val="24"/>
        </w:rPr>
        <w:t xml:space="preserve"> Corinthians 13:14 it declares “The grace of Our Lord Jesus &amp; the (agape) love of God (Stephen) &amp; the Fellowship of the Holy Spirit (John) be with You all. Amen” In 1</w:t>
      </w:r>
      <w:r w:rsidRPr="003F718B">
        <w:rPr>
          <w:sz w:val="24"/>
          <w:szCs w:val="24"/>
          <w:vertAlign w:val="superscript"/>
        </w:rPr>
        <w:t>st</w:t>
      </w:r>
      <w:r w:rsidRPr="003F718B">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F718B">
        <w:rPr>
          <w:sz w:val="24"/>
          <w:szCs w:val="24"/>
          <w:vertAlign w:val="superscript"/>
        </w:rPr>
        <w:t>st</w:t>
      </w:r>
      <w:r w:rsidRPr="003F718B">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F718B">
        <w:rPr>
          <w:sz w:val="24"/>
          <w:szCs w:val="24"/>
          <w:vertAlign w:val="superscript"/>
        </w:rPr>
        <w:t>st</w:t>
      </w:r>
      <w:r w:rsidRPr="003F718B">
        <w:rPr>
          <w:sz w:val="24"/>
          <w:szCs w:val="24"/>
        </w:rPr>
        <w:t xml:space="preserve"> John 2:1 it declares “If Anyone does sin, We have an Advocate (Brother John) with the Father (Stephen), Jesus Christ the Righteous.” In Hebrews 7:25 says “that Christ who is able to save those who </w:t>
      </w:r>
      <w:r w:rsidRPr="003F718B">
        <w:rPr>
          <w:sz w:val="24"/>
          <w:szCs w:val="24"/>
        </w:rPr>
        <w:lastRenderedPageBreak/>
        <w:t>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F718B">
        <w:rPr>
          <w:sz w:val="24"/>
          <w:szCs w:val="24"/>
          <w:vertAlign w:val="superscript"/>
        </w:rPr>
        <w:t>nd</w:t>
      </w:r>
      <w:r w:rsidRPr="003F718B">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F718B">
        <w:rPr>
          <w:sz w:val="24"/>
          <w:szCs w:val="24"/>
          <w:vertAlign w:val="superscript"/>
        </w:rPr>
        <w:t>nd</w:t>
      </w:r>
      <w:r w:rsidRPr="003F718B">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F718B">
        <w:rPr>
          <w:sz w:val="24"/>
          <w:szCs w:val="24"/>
          <w:vertAlign w:val="superscript"/>
        </w:rPr>
        <w:t>st</w:t>
      </w:r>
      <w:r w:rsidRPr="003F718B">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w:t>
      </w:r>
      <w:r w:rsidRPr="003F718B">
        <w:rPr>
          <w:sz w:val="24"/>
          <w:szCs w:val="24"/>
        </w:rPr>
        <w:lastRenderedPageBreak/>
        <w:t>James 2:8-13 &amp; Acts 15:13-29; 21:18-25 by showing mercy and truth. Some scriptures of the different jobs of the Father (Stephen) and the Son (Jesus) are in John 1:1-3; Genesis 1:1; Colossians 1:16; Psalms 33:6, 9; 1</w:t>
      </w:r>
      <w:r w:rsidRPr="003F718B">
        <w:rPr>
          <w:sz w:val="24"/>
          <w:szCs w:val="24"/>
          <w:vertAlign w:val="superscript"/>
        </w:rPr>
        <w:t>st</w:t>
      </w:r>
      <w:r w:rsidRPr="003F718B">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F718B">
        <w:rPr>
          <w:sz w:val="24"/>
          <w:szCs w:val="24"/>
          <w:vertAlign w:val="superscript"/>
        </w:rPr>
        <w:t>st</w:t>
      </w:r>
      <w:r w:rsidRPr="003F718B">
        <w:rPr>
          <w:sz w:val="24"/>
          <w:szCs w:val="24"/>
        </w:rPr>
        <w:t xml:space="preserve"> Peter 1:2; Acts 1:8 &amp; 1</w:t>
      </w:r>
      <w:r w:rsidRPr="003F718B">
        <w:rPr>
          <w:sz w:val="24"/>
          <w:szCs w:val="24"/>
          <w:vertAlign w:val="superscript"/>
        </w:rPr>
        <w:t>st</w:t>
      </w:r>
      <w:r w:rsidRPr="003F718B">
        <w:rPr>
          <w:sz w:val="24"/>
          <w:szCs w:val="24"/>
        </w:rPr>
        <w:t xml:space="preserve"> Corinthians 12:7-11. The Son &amp; the Holy Ghost are equal in Deity to the Father Stephen, but are in subordinate jobs in 1</w:t>
      </w:r>
      <w:r w:rsidRPr="003F718B">
        <w:rPr>
          <w:sz w:val="24"/>
          <w:szCs w:val="24"/>
          <w:vertAlign w:val="superscript"/>
        </w:rPr>
        <w:t>st</w:t>
      </w:r>
      <w:r w:rsidRPr="003F718B">
        <w:rPr>
          <w:sz w:val="24"/>
          <w:szCs w:val="24"/>
        </w:rPr>
        <w:t xml:space="preserve"> Corinthians 15:24-28. The Trinity eternally exists as the Father Stephen, the Son Jesus &amp; the Holy Ghost (Brother John). Some scriptures are Ephesians 1:3-4; 3:14-15; John 1:1-4, 14, 18; 17:4; Philippians 2:5-11; Romans 8:29; 1</w:t>
      </w:r>
      <w:r w:rsidRPr="003F718B">
        <w:rPr>
          <w:sz w:val="24"/>
          <w:szCs w:val="24"/>
          <w:vertAlign w:val="superscript"/>
        </w:rPr>
        <w:t>st</w:t>
      </w:r>
      <w:r w:rsidRPr="003F718B">
        <w:rPr>
          <w:sz w:val="24"/>
          <w:szCs w:val="24"/>
        </w:rPr>
        <w:t xml:space="preserve"> Peter 1:2, 20-21; John 3:16; Galatians 4:4; 1</w:t>
      </w:r>
      <w:r w:rsidRPr="003F718B">
        <w:rPr>
          <w:sz w:val="24"/>
          <w:szCs w:val="24"/>
          <w:vertAlign w:val="superscript"/>
        </w:rPr>
        <w:t>st</w:t>
      </w:r>
      <w:r w:rsidRPr="003F718B">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F718B">
        <w:rPr>
          <w:sz w:val="24"/>
          <w:szCs w:val="24"/>
          <w:vertAlign w:val="superscript"/>
        </w:rPr>
        <w:t>st</w:t>
      </w:r>
      <w:r w:rsidRPr="003F718B">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F718B">
        <w:rPr>
          <w:b/>
          <w:sz w:val="24"/>
          <w:szCs w:val="24"/>
        </w:rPr>
        <w:t>I AM THAT I AM</w:t>
      </w:r>
      <w:r w:rsidRPr="003F718B">
        <w:rPr>
          <w:sz w:val="24"/>
          <w:szCs w:val="24"/>
        </w:rPr>
        <w:t xml:space="preserve">.” The Doctrine of the Divine Nature of the Trinity is proven in the scripture. The Divine Nature is not Marital </w:t>
      </w:r>
      <w:r w:rsidRPr="003F718B">
        <w:rPr>
          <w:sz w:val="24"/>
          <w:szCs w:val="24"/>
        </w:rPr>
        <w:lastRenderedPageBreak/>
        <w:t>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F718B">
        <w:rPr>
          <w:sz w:val="24"/>
          <w:szCs w:val="24"/>
          <w:vertAlign w:val="superscript"/>
        </w:rPr>
        <w:t>st</w:t>
      </w:r>
      <w:r w:rsidRPr="003F718B">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F718B">
        <w:rPr>
          <w:sz w:val="24"/>
          <w:szCs w:val="24"/>
          <w:vertAlign w:val="superscript"/>
        </w:rPr>
        <w:t>nd</w:t>
      </w:r>
      <w:r w:rsidRPr="003F718B">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t>
      </w:r>
      <w:r w:rsidRPr="003F718B">
        <w:rPr>
          <w:sz w:val="24"/>
          <w:szCs w:val="24"/>
        </w:rPr>
        <w:lastRenderedPageBreak/>
        <w:t>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F718B">
        <w:rPr>
          <w:sz w:val="24"/>
          <w:szCs w:val="24"/>
          <w:vertAlign w:val="superscript"/>
        </w:rPr>
        <w:t>st</w:t>
      </w:r>
      <w:r w:rsidRPr="003F718B">
        <w:rPr>
          <w:sz w:val="24"/>
          <w:szCs w:val="24"/>
        </w:rPr>
        <w:t xml:space="preserve"> John 2:16. For Divine Nature overcomes the World of Sexual Eros Love in 1</w:t>
      </w:r>
      <w:r w:rsidRPr="003F718B">
        <w:rPr>
          <w:sz w:val="24"/>
          <w:szCs w:val="24"/>
          <w:vertAlign w:val="superscript"/>
        </w:rPr>
        <w:t>st</w:t>
      </w:r>
      <w:r w:rsidRPr="003F718B">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w:t>
      </w:r>
      <w:r w:rsidRPr="003F718B">
        <w:rPr>
          <w:sz w:val="24"/>
          <w:szCs w:val="24"/>
        </w:rPr>
        <w:lastRenderedPageBreak/>
        <w:t>31, coeternal in Romans 1:20, co-physical in John 1:1-4, co-mental/co-spiritual in 2</w:t>
      </w:r>
      <w:r w:rsidRPr="003F718B">
        <w:rPr>
          <w:sz w:val="24"/>
          <w:szCs w:val="24"/>
          <w:vertAlign w:val="superscript"/>
        </w:rPr>
        <w:t>nd</w:t>
      </w:r>
      <w:r w:rsidRPr="003F718B">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22590" w:rsidRPr="003F718B" w:rsidRDefault="00822590" w:rsidP="00822590">
      <w:pPr>
        <w:spacing w:line="480" w:lineRule="auto"/>
        <w:jc w:val="both"/>
        <w:rPr>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22590" w:rsidRPr="003F718B" w:rsidRDefault="00822590" w:rsidP="00822590">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w:t>
      </w:r>
      <w:r w:rsidRPr="003F718B">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F718B">
        <w:rPr>
          <w:sz w:val="24"/>
          <w:szCs w:val="24"/>
        </w:rPr>
        <w:lastRenderedPageBreak/>
        <w:t xml:space="preserve">truth of what Jesus had inside Him. Or this act may have been a lack of knowledge on the part of the Lord Jesus in the earlier stages which led up to the Cross. </w:t>
      </w:r>
    </w:p>
    <w:p w:rsidR="007F546A" w:rsidRPr="003F718B" w:rsidRDefault="007F546A" w:rsidP="007F546A">
      <w:pPr>
        <w:spacing w:line="480" w:lineRule="auto"/>
        <w:jc w:val="both"/>
        <w:rPr>
          <w:sz w:val="24"/>
          <w:szCs w:val="24"/>
        </w:rPr>
      </w:pPr>
      <w:r w:rsidRPr="003F718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F718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822590" w:rsidRPr="003F718B" w:rsidRDefault="00822590" w:rsidP="00822590">
      <w:pPr>
        <w:spacing w:line="480" w:lineRule="auto"/>
        <w:jc w:val="center"/>
        <w:rPr>
          <w:b/>
          <w:sz w:val="24"/>
          <w:szCs w:val="24"/>
        </w:rPr>
      </w:pPr>
      <w:r w:rsidRPr="003F718B">
        <w:rPr>
          <w:b/>
          <w:sz w:val="24"/>
          <w:szCs w:val="24"/>
        </w:rPr>
        <w:t>THE FATHER STEPHEN’S INTELLIGENCE TO THE AUTHORITATIVE FIGURES FOR 1 MINUTE</w:t>
      </w:r>
    </w:p>
    <w:p w:rsidR="00822590" w:rsidRPr="003F718B" w:rsidRDefault="00822590" w:rsidP="00822590">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t>
      </w:r>
      <w:r w:rsidRPr="003F718B">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3F718B">
        <w:rPr>
          <w:sz w:val="24"/>
          <w:szCs w:val="24"/>
        </w:rPr>
        <w:lastRenderedPageBreak/>
        <w:t>invulnerable and invincible for the Father Stephen’s Kingdom. If You have any questions on the numbers, You must get My book called “</w:t>
      </w:r>
      <w:r w:rsidRPr="003F718B">
        <w:rPr>
          <w:b/>
          <w:sz w:val="24"/>
          <w:szCs w:val="24"/>
        </w:rPr>
        <w:t xml:space="preserve">What are the Father Stephen’s </w:t>
      </w:r>
      <w:r w:rsidR="00230343" w:rsidRPr="003F718B">
        <w:rPr>
          <w:b/>
          <w:sz w:val="24"/>
          <w:szCs w:val="24"/>
        </w:rPr>
        <w:t xml:space="preserve">Significant </w:t>
      </w:r>
      <w:r w:rsidRPr="003F718B">
        <w:rPr>
          <w:b/>
          <w:sz w:val="24"/>
          <w:szCs w:val="24"/>
        </w:rPr>
        <w:t xml:space="preserve">Numbers from 0 to </w:t>
      </w:r>
      <w:r w:rsidR="00230343" w:rsidRPr="003F718B">
        <w:rPr>
          <w:b/>
          <w:sz w:val="24"/>
          <w:szCs w:val="24"/>
        </w:rPr>
        <w:t>12</w:t>
      </w:r>
      <w:r w:rsidRPr="003F718B">
        <w:rPr>
          <w:b/>
          <w:sz w:val="24"/>
          <w:szCs w:val="24"/>
        </w:rPr>
        <w:t>0 in the Holy Bible</w:t>
      </w:r>
      <w:r w:rsidRPr="003F718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30343" w:rsidRPr="003F718B">
        <w:rPr>
          <w:sz w:val="24"/>
          <w:szCs w:val="24"/>
        </w:rPr>
        <w:t>)</w:t>
      </w:r>
      <w:r w:rsidRPr="003F718B">
        <w:rPr>
          <w:sz w:val="24"/>
          <w:szCs w:val="24"/>
        </w:rPr>
        <w:t xml:space="preserve"> but can be done in the Stoning because there is a joining in Divine Intercourse in Lordship based on the Stoning Laws in Acts 7:59-60; 17:28-29. </w:t>
      </w:r>
    </w:p>
    <w:p w:rsidR="00822590" w:rsidRPr="003F718B" w:rsidRDefault="00822590" w:rsidP="00822590">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F718B">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822590" w:rsidRPr="003F718B" w:rsidRDefault="00822590" w:rsidP="00822590">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22590" w:rsidRPr="003F718B" w:rsidRDefault="00822590" w:rsidP="00822590">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22590" w:rsidRPr="003F718B" w:rsidRDefault="00822590" w:rsidP="00822590">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822590" w:rsidRPr="003F718B" w:rsidRDefault="00822590" w:rsidP="00822590">
      <w:pPr>
        <w:spacing w:line="480" w:lineRule="auto"/>
        <w:jc w:val="both"/>
        <w:rPr>
          <w:sz w:val="24"/>
          <w:szCs w:val="24"/>
        </w:rPr>
      </w:pPr>
      <w:r w:rsidRPr="003F718B">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F718B">
        <w:rPr>
          <w:sz w:val="24"/>
          <w:szCs w:val="24"/>
        </w:rPr>
        <w:lastRenderedPageBreak/>
        <w:t>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For the 1</w:t>
      </w:r>
      <w:r w:rsidRPr="003F718B">
        <w:rPr>
          <w:sz w:val="24"/>
          <w:szCs w:val="24"/>
          <w:vertAlign w:val="superscript"/>
        </w:rPr>
        <w:t>st</w:t>
      </w:r>
      <w:r w:rsidRPr="003F718B">
        <w:rPr>
          <w:sz w:val="24"/>
          <w:szCs w:val="24"/>
        </w:rPr>
        <w:t xml:space="preserve"> Married Woman to think </w:t>
      </w:r>
      <w:r w:rsidRPr="003F718B">
        <w:rPr>
          <w:sz w:val="24"/>
          <w:szCs w:val="24"/>
        </w:rPr>
        <w:lastRenderedPageBreak/>
        <w:t>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w:t>
      </w:r>
    </w:p>
    <w:p w:rsidR="00BD5DAB" w:rsidRPr="003F718B" w:rsidRDefault="00BD5DAB" w:rsidP="00822590">
      <w:pPr>
        <w:spacing w:line="480" w:lineRule="auto"/>
        <w:jc w:val="both"/>
        <w:rPr>
          <w:sz w:val="24"/>
          <w:szCs w:val="24"/>
        </w:rPr>
      </w:pPr>
      <w:r w:rsidRPr="003F718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22590" w:rsidRPr="003F718B" w:rsidRDefault="00822590" w:rsidP="00822590">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done by a Man and a Woman and also Boys and Girls in Luke 20:35-36 in a Wisdom 80 Year Law Kingdom of Heaven </w:t>
      </w:r>
      <w:r w:rsidRPr="003F718B">
        <w:rPr>
          <w:sz w:val="24"/>
          <w:szCs w:val="24"/>
        </w:rPr>
        <w:lastRenderedPageBreak/>
        <w:t>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w:t>
      </w:r>
      <w:r w:rsidRPr="003F718B">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22590" w:rsidRPr="003F718B" w:rsidRDefault="00822590" w:rsidP="00822590">
      <w:pPr>
        <w:spacing w:line="480" w:lineRule="auto"/>
        <w:jc w:val="both"/>
        <w:rPr>
          <w:sz w:val="24"/>
          <w:szCs w:val="24"/>
        </w:rPr>
      </w:pPr>
      <w:r w:rsidRPr="003F718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22590" w:rsidRPr="003F718B" w:rsidRDefault="00822590" w:rsidP="00822590">
      <w:pPr>
        <w:spacing w:line="480" w:lineRule="auto"/>
        <w:jc w:val="both"/>
        <w:rPr>
          <w:sz w:val="24"/>
          <w:szCs w:val="24"/>
        </w:rPr>
      </w:pPr>
      <w:r w:rsidRPr="003F718B">
        <w:rPr>
          <w:sz w:val="24"/>
          <w:szCs w:val="24"/>
        </w:rPr>
        <w:t>The Basic “</w:t>
      </w:r>
      <w:r w:rsidRPr="003F718B">
        <w:rPr>
          <w:b/>
          <w:i/>
          <w:sz w:val="24"/>
          <w:szCs w:val="24"/>
        </w:rPr>
        <w:t>Mitzvah</w:t>
      </w:r>
      <w:r w:rsidRPr="003F718B">
        <w:rPr>
          <w:sz w:val="24"/>
          <w:szCs w:val="24"/>
        </w:rPr>
        <w:t>” Run Down of the Whole 613 Jewish Law Commandments</w:t>
      </w:r>
    </w:p>
    <w:p w:rsidR="00822590" w:rsidRPr="003F718B" w:rsidRDefault="00822590" w:rsidP="00822590">
      <w:pPr>
        <w:spacing w:line="480" w:lineRule="auto"/>
        <w:jc w:val="both"/>
        <w:rPr>
          <w:sz w:val="24"/>
          <w:szCs w:val="24"/>
        </w:rPr>
      </w:pPr>
      <w:r w:rsidRPr="003F718B">
        <w:rPr>
          <w:sz w:val="24"/>
          <w:szCs w:val="24"/>
        </w:rPr>
        <w:t>The Beginning Genesis Law called the Perfect Law of Agape Love (God)</w:t>
      </w:r>
    </w:p>
    <w:p w:rsidR="00822590" w:rsidRPr="003F718B" w:rsidRDefault="00822590" w:rsidP="00822590">
      <w:pPr>
        <w:spacing w:line="480" w:lineRule="auto"/>
        <w:jc w:val="both"/>
        <w:rPr>
          <w:sz w:val="24"/>
          <w:szCs w:val="24"/>
        </w:rPr>
      </w:pPr>
      <w:r w:rsidRPr="003F718B">
        <w:rPr>
          <w:sz w:val="24"/>
          <w:szCs w:val="24"/>
        </w:rPr>
        <w:t xml:space="preserve">The 613 Jewish Laws are as follows by the first five books of the Holy Bible. These books involve Genesis, Exodus, Leviticus, Numbers and Deuteronomy in the Law of Moses. There are 3 Jewish </w:t>
      </w:r>
      <w:r w:rsidRPr="003F718B">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22590" w:rsidRPr="003F718B" w:rsidRDefault="00822590" w:rsidP="00822590">
      <w:pPr>
        <w:spacing w:line="480" w:lineRule="auto"/>
        <w:jc w:val="both"/>
        <w:rPr>
          <w:sz w:val="24"/>
          <w:szCs w:val="24"/>
        </w:rPr>
      </w:pPr>
      <w:r w:rsidRPr="003F718B">
        <w:rPr>
          <w:sz w:val="24"/>
          <w:szCs w:val="24"/>
        </w:rPr>
        <w:t>The Liberty Exodus Law called the Perfect Law of Liberty (Freedom)</w:t>
      </w:r>
    </w:p>
    <w:p w:rsidR="00822590" w:rsidRPr="003F718B" w:rsidRDefault="00822590" w:rsidP="00822590">
      <w:pPr>
        <w:spacing w:line="480" w:lineRule="auto"/>
        <w:jc w:val="both"/>
        <w:rPr>
          <w:sz w:val="24"/>
          <w:szCs w:val="24"/>
        </w:rPr>
      </w:pPr>
      <w:r w:rsidRPr="003F718B">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F718B">
        <w:rPr>
          <w:b/>
          <w:i/>
          <w:sz w:val="24"/>
          <w:szCs w:val="24"/>
        </w:rPr>
        <w:t>Sabbath</w:t>
      </w:r>
      <w:r w:rsidRPr="003F718B">
        <w:rPr>
          <w:sz w:val="24"/>
          <w:szCs w:val="24"/>
        </w:rPr>
        <w:t xml:space="preserve">) in Exodus 23:12. Not to do prohibited labor in the seventh day in Exodus 20:10. The Court must not inflict punishment on </w:t>
      </w:r>
      <w:r w:rsidRPr="003F718B">
        <w:rPr>
          <w:b/>
          <w:i/>
          <w:sz w:val="24"/>
          <w:szCs w:val="24"/>
        </w:rPr>
        <w:t>Shabbat</w:t>
      </w:r>
      <w:r w:rsidRPr="003F718B">
        <w:rPr>
          <w:sz w:val="24"/>
          <w:szCs w:val="24"/>
        </w:rPr>
        <w:t xml:space="preserve"> in Exodus 35:3. Not to walk outside the city boundary on </w:t>
      </w:r>
      <w:r w:rsidRPr="003F718B">
        <w:rPr>
          <w:b/>
          <w:i/>
          <w:sz w:val="24"/>
          <w:szCs w:val="24"/>
        </w:rPr>
        <w:t>Shabbat</w:t>
      </w:r>
      <w:r w:rsidRPr="003F718B">
        <w:rPr>
          <w:sz w:val="24"/>
          <w:szCs w:val="24"/>
        </w:rPr>
        <w:t xml:space="preserve"> in Exodus 16:29. To sanctify the day with </w:t>
      </w:r>
      <w:r w:rsidRPr="003F718B">
        <w:rPr>
          <w:b/>
          <w:i/>
          <w:sz w:val="24"/>
          <w:szCs w:val="24"/>
        </w:rPr>
        <w:t xml:space="preserve">Kiddush </w:t>
      </w:r>
      <w:r w:rsidRPr="003F718B">
        <w:rPr>
          <w:sz w:val="24"/>
          <w:szCs w:val="24"/>
        </w:rPr>
        <w:t xml:space="preserve">and </w:t>
      </w:r>
      <w:r w:rsidRPr="003F718B">
        <w:rPr>
          <w:b/>
          <w:i/>
          <w:sz w:val="24"/>
          <w:szCs w:val="24"/>
        </w:rPr>
        <w:t>Havdalah</w:t>
      </w:r>
      <w:r w:rsidRPr="003F718B">
        <w:rPr>
          <w:sz w:val="24"/>
          <w:szCs w:val="24"/>
        </w:rPr>
        <w:t xml:space="preserve"> in Exodus 20:8. To destroy all </w:t>
      </w:r>
      <w:r w:rsidRPr="003F718B">
        <w:rPr>
          <w:b/>
          <w:i/>
          <w:sz w:val="24"/>
          <w:szCs w:val="24"/>
        </w:rPr>
        <w:t>Chametz</w:t>
      </w:r>
      <w:r w:rsidRPr="003F718B">
        <w:rPr>
          <w:sz w:val="24"/>
          <w:szCs w:val="24"/>
        </w:rPr>
        <w:t xml:space="preserve"> on the 14</w:t>
      </w:r>
      <w:r w:rsidRPr="003F718B">
        <w:rPr>
          <w:sz w:val="24"/>
          <w:szCs w:val="24"/>
          <w:vertAlign w:val="superscript"/>
        </w:rPr>
        <w:t>th</w:t>
      </w:r>
      <w:r w:rsidRPr="003F718B">
        <w:rPr>
          <w:sz w:val="24"/>
          <w:szCs w:val="24"/>
        </w:rPr>
        <w:t xml:space="preserve"> day of Nissan in Exodus 12:15. Not to eat </w:t>
      </w:r>
      <w:r w:rsidRPr="003F718B">
        <w:rPr>
          <w:b/>
          <w:i/>
          <w:sz w:val="24"/>
          <w:szCs w:val="24"/>
        </w:rPr>
        <w:t xml:space="preserve">Chametz </w:t>
      </w:r>
      <w:r w:rsidRPr="003F718B">
        <w:rPr>
          <w:sz w:val="24"/>
          <w:szCs w:val="24"/>
        </w:rPr>
        <w:t xml:space="preserve">all seven days of Passover in Exodus 13:3. Not to eat mixtures containing </w:t>
      </w:r>
      <w:r w:rsidRPr="003F718B">
        <w:rPr>
          <w:b/>
          <w:i/>
          <w:sz w:val="24"/>
          <w:szCs w:val="24"/>
        </w:rPr>
        <w:t xml:space="preserve">Chametz </w:t>
      </w:r>
      <w:r w:rsidRPr="003F718B">
        <w:rPr>
          <w:sz w:val="24"/>
          <w:szCs w:val="24"/>
        </w:rPr>
        <w:t xml:space="preserve">all seven days of Passover in Exodus 12:20. Not to see </w:t>
      </w:r>
      <w:r w:rsidRPr="003F718B">
        <w:rPr>
          <w:b/>
          <w:i/>
          <w:sz w:val="24"/>
          <w:szCs w:val="24"/>
        </w:rPr>
        <w:t>Chametz</w:t>
      </w:r>
      <w:r w:rsidRPr="003F718B">
        <w:rPr>
          <w:sz w:val="24"/>
          <w:szCs w:val="24"/>
        </w:rPr>
        <w:t xml:space="preserve"> in Your domain seven days in Exodus 13:7. Not to find </w:t>
      </w:r>
      <w:r w:rsidRPr="003F718B">
        <w:rPr>
          <w:b/>
          <w:i/>
          <w:sz w:val="24"/>
          <w:szCs w:val="24"/>
        </w:rPr>
        <w:t>Chametz</w:t>
      </w:r>
      <w:r w:rsidRPr="003F718B">
        <w:rPr>
          <w:sz w:val="24"/>
          <w:szCs w:val="24"/>
        </w:rPr>
        <w:t xml:space="preserve"> in Your domain seven days in Exodus 12:19. To eat </w:t>
      </w:r>
      <w:r w:rsidRPr="003F718B">
        <w:rPr>
          <w:b/>
          <w:i/>
          <w:sz w:val="24"/>
          <w:szCs w:val="24"/>
        </w:rPr>
        <w:t xml:space="preserve">Matzah </w:t>
      </w:r>
      <w:r w:rsidRPr="003F718B">
        <w:rPr>
          <w:sz w:val="24"/>
          <w:szCs w:val="24"/>
        </w:rPr>
        <w:t xml:space="preserve">on the first night of Passover in Exodus 12:18. To relate the </w:t>
      </w:r>
      <w:r w:rsidRPr="003F718B">
        <w:rPr>
          <w:b/>
          <w:sz w:val="24"/>
          <w:szCs w:val="24"/>
        </w:rPr>
        <w:t xml:space="preserve">Exodus </w:t>
      </w:r>
      <w:r w:rsidRPr="003F718B">
        <w:rPr>
          <w:sz w:val="24"/>
          <w:szCs w:val="24"/>
        </w:rPr>
        <w:t xml:space="preserve">for </w:t>
      </w:r>
      <w:r w:rsidRPr="003F718B">
        <w:rPr>
          <w:b/>
          <w:i/>
          <w:sz w:val="24"/>
          <w:szCs w:val="24"/>
        </w:rPr>
        <w:t xml:space="preserve">Egypt </w:t>
      </w:r>
      <w:r w:rsidRPr="003F718B">
        <w:rPr>
          <w:sz w:val="24"/>
          <w:szCs w:val="24"/>
        </w:rPr>
        <w:t xml:space="preserve">on that night in Exodus 13:8. Each </w:t>
      </w:r>
      <w:r w:rsidRPr="003F718B">
        <w:rPr>
          <w:sz w:val="24"/>
          <w:szCs w:val="24"/>
        </w:rPr>
        <w:lastRenderedPageBreak/>
        <w:t xml:space="preserve">man must give half a </w:t>
      </w:r>
      <w:r w:rsidRPr="003F718B">
        <w:rPr>
          <w:b/>
          <w:sz w:val="24"/>
          <w:szCs w:val="24"/>
        </w:rPr>
        <w:t>Shekel</w:t>
      </w:r>
      <w:r w:rsidRPr="003F718B">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F718B">
        <w:rPr>
          <w:b/>
          <w:i/>
          <w:sz w:val="24"/>
          <w:szCs w:val="24"/>
        </w:rPr>
        <w:t xml:space="preserve">Kohen </w:t>
      </w:r>
      <w:r w:rsidRPr="003F718B">
        <w:rPr>
          <w:sz w:val="24"/>
          <w:szCs w:val="24"/>
        </w:rPr>
        <w:t xml:space="preserve">must not eat </w:t>
      </w:r>
      <w:r w:rsidRPr="003F718B">
        <w:rPr>
          <w:b/>
          <w:i/>
          <w:sz w:val="24"/>
          <w:szCs w:val="24"/>
        </w:rPr>
        <w:t>Terumah</w:t>
      </w:r>
      <w:r w:rsidRPr="003F718B">
        <w:rPr>
          <w:sz w:val="24"/>
          <w:szCs w:val="24"/>
        </w:rPr>
        <w:t xml:space="preserve"> in Exodus 12:48. To set aside the </w:t>
      </w:r>
      <w:r w:rsidRPr="003F718B">
        <w:rPr>
          <w:b/>
          <w:i/>
          <w:sz w:val="24"/>
          <w:szCs w:val="24"/>
        </w:rPr>
        <w:t>First Fruits</w:t>
      </w:r>
      <w:r w:rsidRPr="003F718B">
        <w:rPr>
          <w:sz w:val="24"/>
          <w:szCs w:val="24"/>
        </w:rPr>
        <w:t xml:space="preserve"> and bring them to the Temple in Exodus 23:19. To redeem the firstborn donkey (ass) by giving a lamb to a </w:t>
      </w:r>
      <w:r w:rsidRPr="003F718B">
        <w:rPr>
          <w:b/>
          <w:i/>
          <w:sz w:val="24"/>
          <w:szCs w:val="24"/>
        </w:rPr>
        <w:t>Kohen</w:t>
      </w:r>
      <w:r w:rsidRPr="003F718B">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F718B">
        <w:rPr>
          <w:b/>
          <w:i/>
          <w:sz w:val="24"/>
          <w:szCs w:val="24"/>
        </w:rPr>
        <w:t>Incense</w:t>
      </w:r>
      <w:r w:rsidRPr="003F718B">
        <w:rPr>
          <w:sz w:val="24"/>
          <w:szCs w:val="24"/>
        </w:rPr>
        <w:t xml:space="preserve"> in Exodus 30:9. Not to remove the staves from the Ark in Exodus 25:15. The </w:t>
      </w:r>
      <w:r w:rsidRPr="003F718B">
        <w:rPr>
          <w:b/>
          <w:i/>
          <w:sz w:val="24"/>
          <w:szCs w:val="24"/>
        </w:rPr>
        <w:t>Kohanim</w:t>
      </w:r>
      <w:r w:rsidRPr="003F718B">
        <w:rPr>
          <w:sz w:val="24"/>
          <w:szCs w:val="24"/>
        </w:rPr>
        <w:t xml:space="preserve"> must wear their Priestly garments during service in Exodus 28:2. Not to tear the Priestly garments in Exodus 28:32. The </w:t>
      </w:r>
      <w:r w:rsidRPr="003F718B">
        <w:rPr>
          <w:b/>
          <w:i/>
          <w:sz w:val="24"/>
          <w:szCs w:val="24"/>
        </w:rPr>
        <w:t>Kohen Gadol’s</w:t>
      </w:r>
      <w:r w:rsidRPr="003F718B">
        <w:rPr>
          <w:sz w:val="24"/>
          <w:szCs w:val="24"/>
        </w:rPr>
        <w:t xml:space="preserve"> (High Priest) breastplate must not be loosened from the Ephod in Exodus 28:28. A </w:t>
      </w:r>
      <w:r w:rsidRPr="003F718B">
        <w:rPr>
          <w:b/>
          <w:i/>
          <w:sz w:val="24"/>
          <w:szCs w:val="24"/>
        </w:rPr>
        <w:t xml:space="preserve">Kohen </w:t>
      </w:r>
      <w:r w:rsidRPr="003F718B">
        <w:rPr>
          <w:sz w:val="24"/>
          <w:szCs w:val="24"/>
        </w:rPr>
        <w:t xml:space="preserve">must wash His </w:t>
      </w:r>
      <w:r w:rsidRPr="003F718B">
        <w:rPr>
          <w:sz w:val="24"/>
          <w:szCs w:val="24"/>
        </w:rPr>
        <w:lastRenderedPageBreak/>
        <w:t xml:space="preserve">hands and feet before service in Exodus 30:19. A </w:t>
      </w:r>
      <w:r w:rsidRPr="003F718B">
        <w:rPr>
          <w:b/>
          <w:i/>
          <w:sz w:val="24"/>
          <w:szCs w:val="24"/>
        </w:rPr>
        <w:t>Kohanim</w:t>
      </w:r>
      <w:r w:rsidRPr="003F718B">
        <w:rPr>
          <w:sz w:val="24"/>
          <w:szCs w:val="24"/>
        </w:rPr>
        <w:t xml:space="preserve"> must not eat sacrificial meat in the Temple in Exodus 29:33. A </w:t>
      </w:r>
      <w:r w:rsidRPr="003F718B">
        <w:rPr>
          <w:b/>
          <w:i/>
          <w:sz w:val="24"/>
          <w:szCs w:val="24"/>
        </w:rPr>
        <w:t xml:space="preserve">Kohen </w:t>
      </w:r>
      <w:r w:rsidRPr="003F718B">
        <w:rPr>
          <w:sz w:val="24"/>
          <w:szCs w:val="24"/>
        </w:rPr>
        <w:t xml:space="preserve">must not eat sacrificial meat in Exodus 29:33. To burn incense every day in Exodus 30:7. To light the </w:t>
      </w:r>
      <w:r w:rsidRPr="003F718B">
        <w:rPr>
          <w:b/>
          <w:i/>
          <w:sz w:val="24"/>
          <w:szCs w:val="24"/>
        </w:rPr>
        <w:t>Menorah</w:t>
      </w:r>
      <w:r w:rsidRPr="003F718B">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F718B">
        <w:rPr>
          <w:b/>
          <w:i/>
          <w:sz w:val="24"/>
          <w:szCs w:val="24"/>
        </w:rPr>
        <w:t>Matzah</w:t>
      </w:r>
      <w:r w:rsidRPr="003F718B">
        <w:rPr>
          <w:sz w:val="24"/>
          <w:szCs w:val="24"/>
        </w:rPr>
        <w:t xml:space="preserve"> and </w:t>
      </w:r>
      <w:r w:rsidRPr="003F718B">
        <w:rPr>
          <w:b/>
          <w:i/>
          <w:sz w:val="24"/>
          <w:szCs w:val="24"/>
        </w:rPr>
        <w:t>Marror</w:t>
      </w:r>
      <w:r w:rsidRPr="003F718B">
        <w:rPr>
          <w:sz w:val="24"/>
          <w:szCs w:val="24"/>
        </w:rPr>
        <w:t xml:space="preserve"> on the night of the 14</w:t>
      </w:r>
      <w:r w:rsidRPr="003F718B">
        <w:rPr>
          <w:sz w:val="24"/>
          <w:szCs w:val="24"/>
          <w:vertAlign w:val="superscript"/>
        </w:rPr>
        <w:t>th</w:t>
      </w:r>
      <w:r w:rsidRPr="003F718B">
        <w:rPr>
          <w:sz w:val="24"/>
          <w:szCs w:val="24"/>
        </w:rPr>
        <w:t xml:space="preserve"> of </w:t>
      </w:r>
      <w:r w:rsidRPr="003F718B">
        <w:rPr>
          <w:b/>
          <w:i/>
          <w:sz w:val="24"/>
          <w:szCs w:val="24"/>
        </w:rPr>
        <w:t>Nisan</w:t>
      </w:r>
      <w:r w:rsidRPr="003F718B">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F718B">
        <w:rPr>
          <w:b/>
          <w:i/>
          <w:sz w:val="24"/>
          <w:szCs w:val="24"/>
        </w:rPr>
        <w:t>Pesach</w:t>
      </w:r>
      <w:r w:rsidRPr="003F718B">
        <w:rPr>
          <w:sz w:val="24"/>
          <w:szCs w:val="24"/>
        </w:rPr>
        <w:t xml:space="preserve"> (Passover), </w:t>
      </w:r>
      <w:r w:rsidRPr="003F718B">
        <w:rPr>
          <w:b/>
          <w:i/>
          <w:sz w:val="24"/>
          <w:szCs w:val="24"/>
        </w:rPr>
        <w:t>Shavuot</w:t>
      </w:r>
      <w:r w:rsidRPr="003F718B">
        <w:rPr>
          <w:sz w:val="24"/>
          <w:szCs w:val="24"/>
        </w:rPr>
        <w:t xml:space="preserve"> (Weeks) and </w:t>
      </w:r>
      <w:r w:rsidRPr="003F718B">
        <w:rPr>
          <w:b/>
          <w:i/>
          <w:sz w:val="24"/>
          <w:szCs w:val="24"/>
        </w:rPr>
        <w:t>Sukkot</w:t>
      </w:r>
      <w:r w:rsidRPr="003F718B">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w:t>
      </w:r>
      <w:r w:rsidRPr="003F718B">
        <w:rPr>
          <w:sz w:val="24"/>
          <w:szCs w:val="24"/>
        </w:rPr>
        <w:lastRenderedPageBreak/>
        <w:t>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822590" w:rsidRPr="003F718B" w:rsidRDefault="00822590" w:rsidP="00822590">
      <w:pPr>
        <w:spacing w:line="480" w:lineRule="auto"/>
        <w:jc w:val="both"/>
        <w:rPr>
          <w:sz w:val="24"/>
          <w:szCs w:val="24"/>
        </w:rPr>
      </w:pPr>
      <w:r w:rsidRPr="003F718B">
        <w:rPr>
          <w:sz w:val="24"/>
          <w:szCs w:val="24"/>
        </w:rPr>
        <w:t xml:space="preserve">The Holy Leviticus Law called the Perfect Law of Holiness </w:t>
      </w:r>
    </w:p>
    <w:p w:rsidR="00822590" w:rsidRPr="003F718B" w:rsidRDefault="00822590" w:rsidP="00822590">
      <w:pPr>
        <w:spacing w:line="480" w:lineRule="auto"/>
        <w:jc w:val="both"/>
        <w:rPr>
          <w:sz w:val="24"/>
          <w:szCs w:val="24"/>
        </w:rPr>
      </w:pPr>
      <w:r w:rsidRPr="003F718B">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F718B">
        <w:rPr>
          <w:b/>
          <w:i/>
          <w:sz w:val="24"/>
          <w:szCs w:val="24"/>
        </w:rPr>
        <w:t xml:space="preserve">Ov </w:t>
      </w:r>
      <w:r w:rsidRPr="003F718B">
        <w:rPr>
          <w:sz w:val="24"/>
          <w:szCs w:val="24"/>
        </w:rPr>
        <w:t xml:space="preserve">(Medium) in Leviticus 19:31. Not to perform </w:t>
      </w:r>
      <w:r w:rsidRPr="003F718B">
        <w:rPr>
          <w:b/>
          <w:i/>
          <w:sz w:val="24"/>
          <w:szCs w:val="24"/>
        </w:rPr>
        <w:t>Yidoni</w:t>
      </w:r>
      <w:r w:rsidRPr="003F718B">
        <w:rPr>
          <w:sz w:val="24"/>
          <w:szCs w:val="24"/>
        </w:rPr>
        <w:t xml:space="preserve"> (Magical Seer) in Leviticus 19:31. Not to pass Your Children through the fire to </w:t>
      </w:r>
      <w:r w:rsidRPr="003F718B">
        <w:rPr>
          <w:b/>
          <w:i/>
          <w:sz w:val="24"/>
          <w:szCs w:val="24"/>
        </w:rPr>
        <w:t xml:space="preserve">Molech (Milcom)—Sukkoth </w:t>
      </w:r>
      <w:r w:rsidRPr="003F718B">
        <w:rPr>
          <w:sz w:val="24"/>
          <w:szCs w:val="24"/>
        </w:rPr>
        <w:t>(</w:t>
      </w:r>
      <w:r w:rsidRPr="003F718B">
        <w:rPr>
          <w:b/>
          <w:i/>
          <w:sz w:val="24"/>
          <w:szCs w:val="24"/>
        </w:rPr>
        <w:t>Maybe be linked to Moloch concerning child  pornography in Acts 7:42-43</w:t>
      </w:r>
      <w:r w:rsidRPr="003F718B">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F718B">
        <w:rPr>
          <w:b/>
          <w:i/>
          <w:sz w:val="24"/>
          <w:szCs w:val="24"/>
        </w:rPr>
        <w:t xml:space="preserve">Yom Kippur  </w:t>
      </w:r>
      <w:r w:rsidRPr="003F718B">
        <w:rPr>
          <w:rFonts w:cstheme="minorHAnsi"/>
          <w:sz w:val="24"/>
          <w:szCs w:val="24"/>
        </w:rPr>
        <w:t>in Leviticus 23:32. Not to do prohibited labor on</w:t>
      </w:r>
      <w:r w:rsidRPr="003F718B">
        <w:rPr>
          <w:b/>
          <w:i/>
          <w:sz w:val="24"/>
          <w:szCs w:val="24"/>
        </w:rPr>
        <w:t xml:space="preserve"> Yom Kipper</w:t>
      </w:r>
      <w:r w:rsidRPr="003F718B">
        <w:rPr>
          <w:sz w:val="24"/>
          <w:szCs w:val="24"/>
        </w:rPr>
        <w:t xml:space="preserve"> in Leviticus 23:32. To afflict yourself on </w:t>
      </w:r>
      <w:r w:rsidRPr="003F718B">
        <w:rPr>
          <w:b/>
          <w:i/>
          <w:sz w:val="24"/>
          <w:szCs w:val="24"/>
        </w:rPr>
        <w:t>Yom Kippur</w:t>
      </w:r>
      <w:r w:rsidRPr="003F718B">
        <w:rPr>
          <w:sz w:val="24"/>
          <w:szCs w:val="24"/>
        </w:rPr>
        <w:t xml:space="preserve"> in Leviticus 16:29. Not to eat or drink on </w:t>
      </w:r>
      <w:r w:rsidRPr="003F718B">
        <w:rPr>
          <w:b/>
          <w:i/>
          <w:sz w:val="24"/>
          <w:szCs w:val="24"/>
        </w:rPr>
        <w:t>Yom Kippur</w:t>
      </w:r>
      <w:r w:rsidRPr="003F718B">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F718B">
        <w:rPr>
          <w:b/>
          <w:i/>
          <w:sz w:val="24"/>
          <w:szCs w:val="24"/>
        </w:rPr>
        <w:t xml:space="preserve">Shavuot </w:t>
      </w:r>
      <w:r w:rsidRPr="003F718B">
        <w:rPr>
          <w:sz w:val="24"/>
          <w:szCs w:val="24"/>
        </w:rPr>
        <w:t xml:space="preserve">in Leviticus 23:21. Not to do prohibited labor on </w:t>
      </w:r>
      <w:r w:rsidRPr="003F718B">
        <w:rPr>
          <w:b/>
          <w:i/>
          <w:sz w:val="24"/>
          <w:szCs w:val="24"/>
        </w:rPr>
        <w:t xml:space="preserve">Shavuot </w:t>
      </w:r>
      <w:r w:rsidRPr="003F718B">
        <w:rPr>
          <w:sz w:val="24"/>
          <w:szCs w:val="24"/>
        </w:rPr>
        <w:t xml:space="preserve">in Leviticus 23:21. To rest on </w:t>
      </w:r>
      <w:r w:rsidRPr="003F718B">
        <w:rPr>
          <w:b/>
          <w:i/>
          <w:sz w:val="24"/>
          <w:szCs w:val="24"/>
        </w:rPr>
        <w:t>Rosh Hashanah</w:t>
      </w:r>
      <w:r w:rsidRPr="003F718B">
        <w:rPr>
          <w:sz w:val="24"/>
          <w:szCs w:val="24"/>
        </w:rPr>
        <w:t xml:space="preserve"> in Leviticus 23:24. Not to do prohibited labor on </w:t>
      </w:r>
      <w:r w:rsidRPr="003F718B">
        <w:rPr>
          <w:b/>
          <w:i/>
          <w:sz w:val="24"/>
          <w:szCs w:val="24"/>
        </w:rPr>
        <w:t>Rosh Hashanah</w:t>
      </w:r>
      <w:r w:rsidRPr="003F718B">
        <w:rPr>
          <w:sz w:val="24"/>
          <w:szCs w:val="24"/>
        </w:rPr>
        <w:t xml:space="preserve"> in Leviticus 23:25. To rest on </w:t>
      </w:r>
      <w:r w:rsidRPr="003F718B">
        <w:rPr>
          <w:b/>
          <w:i/>
          <w:sz w:val="24"/>
          <w:szCs w:val="24"/>
        </w:rPr>
        <w:t>Sukkot</w:t>
      </w:r>
      <w:r w:rsidRPr="003F718B">
        <w:rPr>
          <w:sz w:val="24"/>
          <w:szCs w:val="24"/>
        </w:rPr>
        <w:t xml:space="preserve"> in Leviticus 23:35. Not to do prohibited labor in </w:t>
      </w:r>
      <w:r w:rsidRPr="003F718B">
        <w:rPr>
          <w:b/>
          <w:i/>
          <w:sz w:val="24"/>
          <w:szCs w:val="24"/>
        </w:rPr>
        <w:t xml:space="preserve">Sukkot </w:t>
      </w:r>
      <w:r w:rsidRPr="003F718B">
        <w:rPr>
          <w:sz w:val="24"/>
          <w:szCs w:val="24"/>
        </w:rPr>
        <w:t xml:space="preserve">in </w:t>
      </w:r>
      <w:r w:rsidRPr="003F718B">
        <w:rPr>
          <w:sz w:val="24"/>
          <w:szCs w:val="24"/>
        </w:rPr>
        <w:lastRenderedPageBreak/>
        <w:t xml:space="preserve">Leviticus 23:35. To rest on </w:t>
      </w:r>
      <w:r w:rsidRPr="003F718B">
        <w:rPr>
          <w:b/>
          <w:i/>
          <w:sz w:val="24"/>
          <w:szCs w:val="24"/>
        </w:rPr>
        <w:t>Shemini Atzeret</w:t>
      </w:r>
      <w:r w:rsidRPr="003F718B">
        <w:rPr>
          <w:sz w:val="24"/>
          <w:szCs w:val="24"/>
        </w:rPr>
        <w:t xml:space="preserve"> in Leviticus 23:36. Not to do prohibited labor on </w:t>
      </w:r>
      <w:r w:rsidRPr="003F718B">
        <w:rPr>
          <w:b/>
          <w:i/>
          <w:sz w:val="24"/>
          <w:szCs w:val="24"/>
        </w:rPr>
        <w:t>Shemini Atzeret</w:t>
      </w:r>
      <w:r w:rsidRPr="003F718B">
        <w:rPr>
          <w:sz w:val="24"/>
          <w:szCs w:val="24"/>
        </w:rPr>
        <w:t xml:space="preserve"> in Leviticus 23:36. To dwell in a </w:t>
      </w:r>
      <w:r w:rsidRPr="003F718B">
        <w:rPr>
          <w:b/>
          <w:i/>
          <w:sz w:val="24"/>
          <w:szCs w:val="24"/>
        </w:rPr>
        <w:t>Sukkah</w:t>
      </w:r>
      <w:r w:rsidRPr="003F718B">
        <w:rPr>
          <w:sz w:val="24"/>
          <w:szCs w:val="24"/>
        </w:rPr>
        <w:t xml:space="preserve"> for the seven days of </w:t>
      </w:r>
      <w:r w:rsidRPr="003F718B">
        <w:rPr>
          <w:b/>
          <w:sz w:val="24"/>
          <w:szCs w:val="24"/>
        </w:rPr>
        <w:t>Sukkot</w:t>
      </w:r>
      <w:r w:rsidRPr="003F718B">
        <w:rPr>
          <w:sz w:val="24"/>
          <w:szCs w:val="24"/>
        </w:rPr>
        <w:t xml:space="preserve"> in Leviticus 23:42. To take up a </w:t>
      </w:r>
      <w:r w:rsidRPr="003F718B">
        <w:rPr>
          <w:b/>
          <w:i/>
          <w:sz w:val="24"/>
          <w:szCs w:val="24"/>
        </w:rPr>
        <w:t>Lulav</w:t>
      </w:r>
      <w:r w:rsidRPr="003F718B">
        <w:rPr>
          <w:sz w:val="24"/>
          <w:szCs w:val="24"/>
        </w:rPr>
        <w:t xml:space="preserve"> and </w:t>
      </w:r>
      <w:r w:rsidRPr="003F718B">
        <w:rPr>
          <w:b/>
          <w:sz w:val="24"/>
          <w:szCs w:val="24"/>
        </w:rPr>
        <w:t>Etrog</w:t>
      </w:r>
      <w:r w:rsidRPr="003F718B">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w:t>
      </w:r>
      <w:r w:rsidRPr="003F718B">
        <w:rPr>
          <w:sz w:val="24"/>
          <w:szCs w:val="24"/>
        </w:rPr>
        <w:lastRenderedPageBreak/>
        <w:t xml:space="preserve">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F718B">
        <w:rPr>
          <w:b/>
          <w:i/>
          <w:sz w:val="24"/>
          <w:szCs w:val="24"/>
        </w:rPr>
        <w:t>Kohen</w:t>
      </w:r>
      <w:r w:rsidRPr="003F718B">
        <w:rPr>
          <w:sz w:val="24"/>
          <w:szCs w:val="24"/>
        </w:rPr>
        <w:t xml:space="preserve"> (Priest) must not marry a Divorcee in Leviticus 21:7. A </w:t>
      </w:r>
      <w:r w:rsidRPr="003F718B">
        <w:rPr>
          <w:b/>
          <w:i/>
          <w:sz w:val="24"/>
          <w:szCs w:val="24"/>
        </w:rPr>
        <w:t xml:space="preserve">Kohen  </w:t>
      </w:r>
      <w:r w:rsidRPr="003F718B">
        <w:rPr>
          <w:sz w:val="24"/>
          <w:szCs w:val="24"/>
        </w:rPr>
        <w:t xml:space="preserve">must not marry a </w:t>
      </w:r>
      <w:r w:rsidRPr="003F718B">
        <w:rPr>
          <w:b/>
          <w:i/>
          <w:sz w:val="24"/>
          <w:szCs w:val="24"/>
        </w:rPr>
        <w:t xml:space="preserve">Zonah  </w:t>
      </w:r>
      <w:r w:rsidRPr="003F718B">
        <w:rPr>
          <w:sz w:val="24"/>
          <w:szCs w:val="24"/>
        </w:rPr>
        <w:t xml:space="preserve">(a woman who has had a forbidden Sexual Eros Love Relationship) in Leviticus 21:7. A </w:t>
      </w:r>
      <w:r w:rsidRPr="003F718B">
        <w:rPr>
          <w:b/>
          <w:i/>
          <w:sz w:val="24"/>
          <w:szCs w:val="24"/>
        </w:rPr>
        <w:t>Kohen</w:t>
      </w:r>
      <w:r w:rsidRPr="003F718B">
        <w:rPr>
          <w:sz w:val="24"/>
          <w:szCs w:val="24"/>
        </w:rPr>
        <w:t xml:space="preserve"> must not marry a </w:t>
      </w:r>
      <w:r w:rsidRPr="003F718B">
        <w:rPr>
          <w:b/>
          <w:i/>
          <w:sz w:val="24"/>
          <w:szCs w:val="24"/>
        </w:rPr>
        <w:t>Chalalah</w:t>
      </w:r>
      <w:r w:rsidRPr="003F718B">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F718B">
        <w:rPr>
          <w:b/>
          <w:i/>
          <w:sz w:val="24"/>
          <w:szCs w:val="24"/>
        </w:rPr>
        <w:t>Kosher</w:t>
      </w:r>
      <w:r w:rsidRPr="003F718B">
        <w:rPr>
          <w:sz w:val="24"/>
          <w:szCs w:val="24"/>
        </w:rPr>
        <w:t xml:space="preserve"> (clean) and </w:t>
      </w:r>
      <w:r w:rsidRPr="003F718B">
        <w:rPr>
          <w:b/>
          <w:i/>
          <w:sz w:val="24"/>
          <w:szCs w:val="24"/>
        </w:rPr>
        <w:t>Non-Kosher</w:t>
      </w:r>
      <w:r w:rsidRPr="003F718B">
        <w:rPr>
          <w:sz w:val="24"/>
          <w:szCs w:val="24"/>
        </w:rPr>
        <w:t xml:space="preserve"> (unclean) (all abolished in Christian Law in Acts chapters 10 &amp; 11) in Leviticus 11:2. To examine the signs of fish to distinguish between </w:t>
      </w:r>
      <w:r w:rsidRPr="003F718B">
        <w:rPr>
          <w:b/>
          <w:i/>
          <w:sz w:val="24"/>
          <w:szCs w:val="24"/>
        </w:rPr>
        <w:t>Kosher</w:t>
      </w:r>
      <w:r w:rsidRPr="003F718B">
        <w:rPr>
          <w:sz w:val="24"/>
          <w:szCs w:val="24"/>
        </w:rPr>
        <w:t xml:space="preserve"> and </w:t>
      </w:r>
      <w:r w:rsidRPr="003F718B">
        <w:rPr>
          <w:b/>
          <w:i/>
          <w:sz w:val="24"/>
          <w:szCs w:val="24"/>
        </w:rPr>
        <w:t>Non-Kosher</w:t>
      </w:r>
      <w:r w:rsidRPr="003F718B">
        <w:rPr>
          <w:sz w:val="24"/>
          <w:szCs w:val="24"/>
        </w:rPr>
        <w:t xml:space="preserve"> in Leviticus 11:9. To examine the signs of locusts to distinguish between </w:t>
      </w:r>
      <w:r w:rsidRPr="003F718B">
        <w:rPr>
          <w:b/>
          <w:i/>
          <w:sz w:val="24"/>
          <w:szCs w:val="24"/>
        </w:rPr>
        <w:t>Kosher</w:t>
      </w:r>
      <w:r w:rsidRPr="003F718B">
        <w:rPr>
          <w:sz w:val="24"/>
          <w:szCs w:val="24"/>
        </w:rPr>
        <w:t xml:space="preserve"> and </w:t>
      </w:r>
      <w:r w:rsidRPr="003F718B">
        <w:rPr>
          <w:b/>
          <w:i/>
          <w:sz w:val="24"/>
          <w:szCs w:val="24"/>
        </w:rPr>
        <w:t>Non-Kosher</w:t>
      </w:r>
      <w:r w:rsidRPr="003F718B">
        <w:rPr>
          <w:sz w:val="24"/>
          <w:szCs w:val="24"/>
        </w:rPr>
        <w:t xml:space="preserve"> in Leviticus 11:21. Not to eat </w:t>
      </w:r>
      <w:r w:rsidRPr="003F718B">
        <w:rPr>
          <w:b/>
          <w:i/>
          <w:sz w:val="24"/>
          <w:szCs w:val="24"/>
        </w:rPr>
        <w:t>Non-Kosher</w:t>
      </w:r>
      <w:r w:rsidRPr="003F718B">
        <w:rPr>
          <w:sz w:val="24"/>
          <w:szCs w:val="24"/>
        </w:rPr>
        <w:t xml:space="preserve"> animals in Leviticus 11:4. Not to eat </w:t>
      </w:r>
      <w:r w:rsidRPr="003F718B">
        <w:rPr>
          <w:b/>
          <w:i/>
          <w:sz w:val="24"/>
          <w:szCs w:val="24"/>
        </w:rPr>
        <w:t>Non-Kosher</w:t>
      </w:r>
      <w:r w:rsidRPr="003F718B">
        <w:rPr>
          <w:sz w:val="24"/>
          <w:szCs w:val="24"/>
        </w:rPr>
        <w:t xml:space="preserve"> fowl in Leviticus 11:13. Not to eat </w:t>
      </w:r>
      <w:r w:rsidRPr="003F718B">
        <w:rPr>
          <w:b/>
          <w:i/>
          <w:sz w:val="24"/>
          <w:szCs w:val="24"/>
        </w:rPr>
        <w:t>Non-Kosher</w:t>
      </w:r>
      <w:r w:rsidRPr="003F718B">
        <w:rPr>
          <w:sz w:val="24"/>
          <w:szCs w:val="24"/>
        </w:rPr>
        <w:t xml:space="preserve"> fish (without fins and scales) in Leviticus 11:10-11. Not to eat </w:t>
      </w:r>
      <w:r w:rsidRPr="003F718B">
        <w:rPr>
          <w:b/>
          <w:i/>
          <w:sz w:val="24"/>
          <w:szCs w:val="24"/>
        </w:rPr>
        <w:t>Non-Kosher</w:t>
      </w:r>
      <w:r w:rsidRPr="003F718B">
        <w:rPr>
          <w:sz w:val="24"/>
          <w:szCs w:val="24"/>
        </w:rPr>
        <w:t xml:space="preserve"> creatures that crawl on land in Leviticus 11:41. Not to eat </w:t>
      </w:r>
      <w:r w:rsidRPr="003F718B">
        <w:rPr>
          <w:b/>
          <w:i/>
          <w:sz w:val="24"/>
          <w:szCs w:val="24"/>
        </w:rPr>
        <w:t>Non-Kosher</w:t>
      </w:r>
      <w:r w:rsidRPr="003F718B">
        <w:rPr>
          <w:sz w:val="24"/>
          <w:szCs w:val="24"/>
        </w:rPr>
        <w:t xml:space="preserve"> maggots in Leviticus 11:44. Not to eat worms found in fruit on the ground in Leviticus 11:42. Not to eat creatures that live in water other than </w:t>
      </w:r>
      <w:r w:rsidRPr="003F718B">
        <w:rPr>
          <w:b/>
          <w:i/>
          <w:sz w:val="24"/>
          <w:szCs w:val="24"/>
        </w:rPr>
        <w:t>Kosher</w:t>
      </w:r>
      <w:r w:rsidRPr="003F718B">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w:t>
      </w:r>
      <w:r w:rsidRPr="003F718B">
        <w:rPr>
          <w:sz w:val="24"/>
          <w:szCs w:val="24"/>
        </w:rPr>
        <w:lastRenderedPageBreak/>
        <w:t>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F718B">
        <w:rPr>
          <w:b/>
          <w:i/>
          <w:sz w:val="24"/>
          <w:szCs w:val="24"/>
        </w:rPr>
        <w:t>Cherem</w:t>
      </w:r>
      <w:r w:rsidRPr="003F718B">
        <w:rPr>
          <w:sz w:val="24"/>
          <w:szCs w:val="24"/>
        </w:rPr>
        <w:t xml:space="preserve">) in Leviticus 27:28. Not to sell the </w:t>
      </w:r>
      <w:r w:rsidRPr="003F718B">
        <w:rPr>
          <w:b/>
          <w:i/>
          <w:sz w:val="24"/>
          <w:szCs w:val="24"/>
        </w:rPr>
        <w:t xml:space="preserve">Cherem </w:t>
      </w:r>
      <w:r w:rsidRPr="003F718B">
        <w:rPr>
          <w:sz w:val="24"/>
          <w:szCs w:val="24"/>
        </w:rPr>
        <w:t xml:space="preserve">in Leviticus 27:28. Not to redeem the </w:t>
      </w:r>
      <w:r w:rsidRPr="003F718B">
        <w:rPr>
          <w:b/>
          <w:i/>
          <w:sz w:val="24"/>
          <w:szCs w:val="24"/>
        </w:rPr>
        <w:t>Cherem</w:t>
      </w:r>
      <w:r w:rsidRPr="003F718B">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F718B">
        <w:rPr>
          <w:b/>
          <w:i/>
          <w:sz w:val="24"/>
          <w:szCs w:val="24"/>
        </w:rPr>
        <w:t>Non-Kohen</w:t>
      </w:r>
      <w:r w:rsidRPr="003F718B">
        <w:rPr>
          <w:sz w:val="24"/>
          <w:szCs w:val="24"/>
        </w:rPr>
        <w:t xml:space="preserve"> must not eat </w:t>
      </w:r>
      <w:r w:rsidRPr="003F718B">
        <w:rPr>
          <w:b/>
          <w:i/>
          <w:sz w:val="24"/>
          <w:szCs w:val="24"/>
        </w:rPr>
        <w:t>Terumah</w:t>
      </w:r>
      <w:r w:rsidRPr="003F718B">
        <w:rPr>
          <w:sz w:val="24"/>
          <w:szCs w:val="24"/>
        </w:rPr>
        <w:t xml:space="preserve"> in Leviticus 22:10. A hired Worker or a Jewish Bondsmen of a </w:t>
      </w:r>
      <w:r w:rsidRPr="003F718B">
        <w:rPr>
          <w:b/>
          <w:i/>
          <w:sz w:val="24"/>
          <w:szCs w:val="24"/>
        </w:rPr>
        <w:t xml:space="preserve">Kohen </w:t>
      </w:r>
      <w:r w:rsidRPr="003F718B">
        <w:rPr>
          <w:sz w:val="24"/>
          <w:szCs w:val="24"/>
        </w:rPr>
        <w:t xml:space="preserve">must not eat </w:t>
      </w:r>
      <w:r w:rsidRPr="003F718B">
        <w:rPr>
          <w:b/>
          <w:i/>
          <w:sz w:val="24"/>
          <w:szCs w:val="24"/>
        </w:rPr>
        <w:t xml:space="preserve">Terumah </w:t>
      </w:r>
      <w:r w:rsidRPr="003F718B">
        <w:rPr>
          <w:sz w:val="24"/>
          <w:szCs w:val="24"/>
        </w:rPr>
        <w:t xml:space="preserve">in Leviticus 22:10. An impure </w:t>
      </w:r>
      <w:r w:rsidRPr="003F718B">
        <w:rPr>
          <w:b/>
          <w:i/>
          <w:sz w:val="24"/>
          <w:szCs w:val="24"/>
        </w:rPr>
        <w:t xml:space="preserve">Kohen </w:t>
      </w:r>
      <w:r w:rsidRPr="003F718B">
        <w:rPr>
          <w:sz w:val="24"/>
          <w:szCs w:val="24"/>
        </w:rPr>
        <w:t xml:space="preserve">must not eat </w:t>
      </w:r>
      <w:r w:rsidRPr="003F718B">
        <w:rPr>
          <w:b/>
          <w:i/>
          <w:sz w:val="24"/>
          <w:szCs w:val="24"/>
        </w:rPr>
        <w:t xml:space="preserve">Terumah </w:t>
      </w:r>
      <w:r w:rsidRPr="003F718B">
        <w:rPr>
          <w:sz w:val="24"/>
          <w:szCs w:val="24"/>
        </w:rPr>
        <w:t xml:space="preserve">in Leviticus 22:4. A </w:t>
      </w:r>
      <w:r w:rsidRPr="003F718B">
        <w:rPr>
          <w:b/>
          <w:i/>
          <w:sz w:val="24"/>
          <w:szCs w:val="24"/>
        </w:rPr>
        <w:t>chalalah</w:t>
      </w:r>
      <w:r w:rsidRPr="003F718B">
        <w:rPr>
          <w:sz w:val="24"/>
          <w:szCs w:val="24"/>
        </w:rPr>
        <w:t xml:space="preserve"> (Widow or Divorcee) must not eat </w:t>
      </w:r>
      <w:r w:rsidRPr="003F718B">
        <w:rPr>
          <w:b/>
          <w:i/>
          <w:sz w:val="24"/>
          <w:szCs w:val="24"/>
        </w:rPr>
        <w:t>Terumah</w:t>
      </w:r>
      <w:r w:rsidRPr="003F718B">
        <w:rPr>
          <w:sz w:val="24"/>
          <w:szCs w:val="24"/>
        </w:rPr>
        <w:t xml:space="preserve"> in Leviticus 22:12. The fourth year crops must be totally for holy purposes like </w:t>
      </w:r>
      <w:r w:rsidRPr="003F718B">
        <w:rPr>
          <w:b/>
          <w:i/>
          <w:sz w:val="24"/>
          <w:szCs w:val="24"/>
        </w:rPr>
        <w:t>Ma’aser Sheni</w:t>
      </w:r>
      <w:r w:rsidRPr="003F718B">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w:t>
      </w:r>
      <w:r w:rsidRPr="003F718B">
        <w:rPr>
          <w:sz w:val="24"/>
          <w:szCs w:val="24"/>
        </w:rPr>
        <w:lastRenderedPageBreak/>
        <w:t>gather grapes which grow wild that year in the normal way in Leviticus 25:5. The Sanhedrin must count seven groups of seven years (49 years) in Leviticus 25:8. The Sanhedrin must sanctify the 50</w:t>
      </w:r>
      <w:r w:rsidRPr="003F718B">
        <w:rPr>
          <w:sz w:val="24"/>
          <w:szCs w:val="24"/>
          <w:vertAlign w:val="superscript"/>
        </w:rPr>
        <w:t>th</w:t>
      </w:r>
      <w:r w:rsidRPr="003F718B">
        <w:rPr>
          <w:sz w:val="24"/>
          <w:szCs w:val="24"/>
        </w:rPr>
        <w:t xml:space="preserve"> year in Leviticus 25:10. To blow the </w:t>
      </w:r>
      <w:r w:rsidRPr="003F718B">
        <w:rPr>
          <w:b/>
          <w:i/>
          <w:sz w:val="24"/>
          <w:szCs w:val="24"/>
        </w:rPr>
        <w:t xml:space="preserve">Shofar  </w:t>
      </w:r>
      <w:r w:rsidRPr="003F718B">
        <w:rPr>
          <w:sz w:val="24"/>
          <w:szCs w:val="24"/>
        </w:rPr>
        <w:t xml:space="preserve">on the tenth of </w:t>
      </w:r>
      <w:r w:rsidRPr="003F718B">
        <w:rPr>
          <w:b/>
          <w:i/>
          <w:sz w:val="24"/>
          <w:szCs w:val="24"/>
        </w:rPr>
        <w:t xml:space="preserve">Tishrei </w:t>
      </w:r>
      <w:r w:rsidRPr="003F718B">
        <w:rPr>
          <w:sz w:val="24"/>
          <w:szCs w:val="24"/>
        </w:rPr>
        <w:t xml:space="preserve"> to free the Slaves in Leviticus 25:9.  Not to work the soil during the 50</w:t>
      </w:r>
      <w:r w:rsidRPr="003F718B">
        <w:rPr>
          <w:sz w:val="24"/>
          <w:szCs w:val="24"/>
          <w:vertAlign w:val="superscript"/>
        </w:rPr>
        <w:t>th</w:t>
      </w:r>
      <w:r w:rsidRPr="003F718B">
        <w:rPr>
          <w:sz w:val="24"/>
          <w:szCs w:val="24"/>
        </w:rPr>
        <w:t xml:space="preserve"> year (</w:t>
      </w:r>
      <w:r w:rsidRPr="003F718B">
        <w:rPr>
          <w:b/>
          <w:i/>
          <w:sz w:val="24"/>
          <w:szCs w:val="24"/>
        </w:rPr>
        <w:t>Jubilee</w:t>
      </w:r>
      <w:r w:rsidRPr="003F718B">
        <w:rPr>
          <w:sz w:val="24"/>
          <w:szCs w:val="24"/>
        </w:rPr>
        <w:t>) in Leviticus 25:11. Not to reap in the normal manner that which grows wild in the 50</w:t>
      </w:r>
      <w:r w:rsidRPr="003F718B">
        <w:rPr>
          <w:sz w:val="24"/>
          <w:szCs w:val="24"/>
          <w:vertAlign w:val="superscript"/>
        </w:rPr>
        <w:t>th</w:t>
      </w:r>
      <w:r w:rsidRPr="003F718B">
        <w:rPr>
          <w:sz w:val="24"/>
          <w:szCs w:val="24"/>
        </w:rPr>
        <w:t xml:space="preserve"> year in Leviticus 25:11. Not to pick grapes which grew wild in the normal manner in the 50</w:t>
      </w:r>
      <w:r w:rsidRPr="003F718B">
        <w:rPr>
          <w:sz w:val="24"/>
          <w:szCs w:val="24"/>
          <w:vertAlign w:val="superscript"/>
        </w:rPr>
        <w:t>th</w:t>
      </w:r>
      <w:r w:rsidRPr="003F718B">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F718B">
        <w:rPr>
          <w:b/>
          <w:i/>
          <w:sz w:val="24"/>
          <w:szCs w:val="24"/>
        </w:rPr>
        <w:t xml:space="preserve">Kohen </w:t>
      </w:r>
      <w:r w:rsidRPr="003F718B">
        <w:rPr>
          <w:sz w:val="24"/>
          <w:szCs w:val="24"/>
        </w:rPr>
        <w:t xml:space="preserve">for service in Leviticus 21:8. A </w:t>
      </w:r>
      <w:r w:rsidRPr="003F718B">
        <w:rPr>
          <w:b/>
          <w:i/>
          <w:sz w:val="24"/>
          <w:szCs w:val="24"/>
        </w:rPr>
        <w:t>Kohen</w:t>
      </w:r>
      <w:r w:rsidRPr="003F718B">
        <w:rPr>
          <w:sz w:val="24"/>
          <w:szCs w:val="24"/>
        </w:rPr>
        <w:t xml:space="preserve"> must not enter the Temple intoxicated (only stipulation is drunk off of wine) in Leviticus 10:9. A </w:t>
      </w:r>
      <w:r w:rsidRPr="003F718B">
        <w:rPr>
          <w:b/>
          <w:i/>
          <w:sz w:val="24"/>
          <w:szCs w:val="24"/>
        </w:rPr>
        <w:t>Kohen</w:t>
      </w:r>
      <w:r w:rsidRPr="003F718B">
        <w:rPr>
          <w:sz w:val="24"/>
          <w:szCs w:val="24"/>
        </w:rPr>
        <w:t xml:space="preserve"> must not enter the Temple with His head uncovered in Leviticus 10:6. A </w:t>
      </w:r>
      <w:r w:rsidRPr="003F718B">
        <w:rPr>
          <w:b/>
          <w:i/>
          <w:sz w:val="24"/>
          <w:szCs w:val="24"/>
        </w:rPr>
        <w:t>Kohen</w:t>
      </w:r>
      <w:r w:rsidRPr="003F718B">
        <w:rPr>
          <w:sz w:val="24"/>
          <w:szCs w:val="24"/>
        </w:rPr>
        <w:t xml:space="preserve"> must not enter the Temple with torn clothes in Leviticus 10:6. A </w:t>
      </w:r>
      <w:r w:rsidRPr="003F718B">
        <w:rPr>
          <w:b/>
          <w:i/>
          <w:sz w:val="24"/>
          <w:szCs w:val="24"/>
        </w:rPr>
        <w:t>Kohen</w:t>
      </w:r>
      <w:r w:rsidRPr="003F718B">
        <w:rPr>
          <w:sz w:val="24"/>
          <w:szCs w:val="24"/>
        </w:rPr>
        <w:t xml:space="preserve"> must not enter the Temple with indiscriminately in Leviticus 16:2. A </w:t>
      </w:r>
      <w:r w:rsidRPr="003F718B">
        <w:rPr>
          <w:b/>
          <w:i/>
          <w:sz w:val="24"/>
          <w:szCs w:val="24"/>
        </w:rPr>
        <w:t xml:space="preserve">Kohen </w:t>
      </w:r>
      <w:r w:rsidRPr="003F718B">
        <w:rPr>
          <w:sz w:val="24"/>
          <w:szCs w:val="24"/>
        </w:rPr>
        <w:t xml:space="preserve">must not leave the Temple during service in Leviticus 10:7. An impure </w:t>
      </w:r>
      <w:r w:rsidRPr="003F718B">
        <w:rPr>
          <w:b/>
          <w:i/>
          <w:sz w:val="24"/>
          <w:szCs w:val="24"/>
        </w:rPr>
        <w:t>Kohanim</w:t>
      </w:r>
      <w:r w:rsidRPr="003F718B">
        <w:rPr>
          <w:sz w:val="24"/>
          <w:szCs w:val="24"/>
        </w:rPr>
        <w:t xml:space="preserve"> must not do service in the Temple in Leviticus 22:2. An impure </w:t>
      </w:r>
      <w:r w:rsidRPr="003F718B">
        <w:rPr>
          <w:b/>
          <w:i/>
          <w:sz w:val="24"/>
          <w:szCs w:val="24"/>
        </w:rPr>
        <w:t>Kohen</w:t>
      </w:r>
      <w:r w:rsidRPr="003F718B">
        <w:rPr>
          <w:sz w:val="24"/>
          <w:szCs w:val="24"/>
        </w:rPr>
        <w:t xml:space="preserve">, following immersion, must wait until after sundown before returning to service in Leviticus 22:7. A </w:t>
      </w:r>
      <w:r w:rsidRPr="003F718B">
        <w:rPr>
          <w:b/>
          <w:i/>
          <w:sz w:val="24"/>
          <w:szCs w:val="24"/>
        </w:rPr>
        <w:t xml:space="preserve">Kohen </w:t>
      </w:r>
      <w:r w:rsidRPr="003F718B">
        <w:rPr>
          <w:sz w:val="24"/>
          <w:szCs w:val="24"/>
        </w:rPr>
        <w:t xml:space="preserve">with a physical blemish must not enter the Sanctuary or approach the Altar in Leviticus 21:23. A </w:t>
      </w:r>
      <w:r w:rsidRPr="003F718B">
        <w:rPr>
          <w:b/>
          <w:i/>
          <w:sz w:val="24"/>
          <w:szCs w:val="24"/>
        </w:rPr>
        <w:t>Kohen</w:t>
      </w:r>
      <w:r w:rsidRPr="003F718B">
        <w:rPr>
          <w:sz w:val="24"/>
          <w:szCs w:val="24"/>
        </w:rPr>
        <w:t xml:space="preserve"> with a physical blemish must not serve in Leviticus 21:17. A </w:t>
      </w:r>
      <w:r w:rsidRPr="003F718B">
        <w:rPr>
          <w:b/>
          <w:i/>
          <w:sz w:val="24"/>
          <w:szCs w:val="24"/>
        </w:rPr>
        <w:t xml:space="preserve">Kohen </w:t>
      </w:r>
      <w:r w:rsidRPr="003F718B">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w:t>
      </w:r>
      <w:r w:rsidRPr="003F718B">
        <w:rPr>
          <w:sz w:val="24"/>
          <w:szCs w:val="24"/>
        </w:rPr>
        <w:lastRenderedPageBreak/>
        <w:t xml:space="preserve">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F718B">
        <w:rPr>
          <w:b/>
          <w:i/>
          <w:sz w:val="24"/>
          <w:szCs w:val="24"/>
        </w:rPr>
        <w:t>Kohanim</w:t>
      </w:r>
      <w:r w:rsidRPr="003F718B">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F718B">
        <w:rPr>
          <w:b/>
          <w:i/>
          <w:sz w:val="24"/>
          <w:szCs w:val="24"/>
        </w:rPr>
        <w:t>Kohen Gadol</w:t>
      </w:r>
      <w:r w:rsidRPr="003F718B">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3F718B">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3F718B">
        <w:rPr>
          <w:b/>
          <w:i/>
          <w:sz w:val="24"/>
          <w:szCs w:val="24"/>
        </w:rPr>
        <w:t>Yom Kippur</w:t>
      </w:r>
      <w:r w:rsidRPr="003F718B">
        <w:rPr>
          <w:sz w:val="24"/>
          <w:szCs w:val="24"/>
        </w:rPr>
        <w:t xml:space="preserve">  in the sequence prescribed in </w:t>
      </w:r>
      <w:r w:rsidRPr="003F718B">
        <w:rPr>
          <w:b/>
          <w:i/>
          <w:sz w:val="24"/>
          <w:szCs w:val="24"/>
        </w:rPr>
        <w:t>Parshah Acharei Mot</w:t>
      </w:r>
      <w:r w:rsidRPr="003F718B">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F718B">
        <w:rPr>
          <w:b/>
          <w:i/>
          <w:sz w:val="24"/>
          <w:szCs w:val="24"/>
        </w:rPr>
        <w:t>Asham talui</w:t>
      </w:r>
      <w:r w:rsidRPr="003F718B">
        <w:rPr>
          <w:sz w:val="24"/>
          <w:szCs w:val="24"/>
        </w:rPr>
        <w:t xml:space="preserve"> (Temple Offering) when uncertain of guilt in Leviticus 5:17-18. Bring an </w:t>
      </w:r>
      <w:r w:rsidRPr="003F718B">
        <w:rPr>
          <w:b/>
          <w:i/>
          <w:sz w:val="24"/>
          <w:szCs w:val="24"/>
        </w:rPr>
        <w:t xml:space="preserve">Asham vadai </w:t>
      </w:r>
      <w:r w:rsidRPr="003F718B">
        <w:rPr>
          <w:sz w:val="24"/>
          <w:szCs w:val="24"/>
        </w:rPr>
        <w:t xml:space="preserve">(Temple Offering) when guilt is ascertained in Leviticus 5:25. Bring an </w:t>
      </w:r>
      <w:r w:rsidRPr="003F718B">
        <w:rPr>
          <w:b/>
          <w:i/>
          <w:sz w:val="24"/>
          <w:szCs w:val="24"/>
        </w:rPr>
        <w:t>Oleh v’yored</w:t>
      </w:r>
      <w:r w:rsidRPr="003F718B">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F718B">
        <w:rPr>
          <w:b/>
          <w:i/>
          <w:sz w:val="24"/>
          <w:szCs w:val="24"/>
        </w:rPr>
        <w:t>Mikvah</w:t>
      </w:r>
      <w:r w:rsidRPr="003F718B">
        <w:rPr>
          <w:sz w:val="24"/>
          <w:szCs w:val="24"/>
        </w:rPr>
        <w:t xml:space="preserve"> in Leviticus 15:28-29. A Woman giving birth must bring an offering (in the Temple) after She goes to the </w:t>
      </w:r>
      <w:r w:rsidRPr="003F718B">
        <w:rPr>
          <w:b/>
          <w:i/>
          <w:sz w:val="24"/>
          <w:szCs w:val="24"/>
        </w:rPr>
        <w:t xml:space="preserve">Mikvah </w:t>
      </w:r>
      <w:r w:rsidRPr="003F718B">
        <w:rPr>
          <w:sz w:val="24"/>
          <w:szCs w:val="24"/>
        </w:rPr>
        <w:t xml:space="preserve">in Leviticus 12:6. A Man who had a running (unnatural urinary) issue must bring an offering (in the Temple) after He goes to the </w:t>
      </w:r>
      <w:r w:rsidRPr="003F718B">
        <w:rPr>
          <w:b/>
          <w:i/>
          <w:sz w:val="24"/>
          <w:szCs w:val="24"/>
        </w:rPr>
        <w:t>Mikvah</w:t>
      </w:r>
      <w:r w:rsidRPr="003F718B">
        <w:rPr>
          <w:sz w:val="24"/>
          <w:szCs w:val="24"/>
        </w:rPr>
        <w:t xml:space="preserve"> in Leviticus 15:13-14. A </w:t>
      </w:r>
      <w:r w:rsidRPr="003F718B">
        <w:rPr>
          <w:b/>
          <w:i/>
          <w:sz w:val="24"/>
          <w:szCs w:val="24"/>
        </w:rPr>
        <w:t xml:space="preserve">Metzora </w:t>
      </w:r>
      <w:r w:rsidRPr="003F718B">
        <w:rPr>
          <w:sz w:val="24"/>
          <w:szCs w:val="24"/>
        </w:rPr>
        <w:t xml:space="preserve">must bring an offering (in the Temple) after going to the </w:t>
      </w:r>
      <w:r w:rsidRPr="003F718B">
        <w:rPr>
          <w:b/>
          <w:i/>
          <w:sz w:val="24"/>
          <w:szCs w:val="24"/>
        </w:rPr>
        <w:t>Mikvah</w:t>
      </w:r>
      <w:r w:rsidRPr="003F718B">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F718B">
        <w:rPr>
          <w:b/>
          <w:i/>
          <w:sz w:val="24"/>
          <w:szCs w:val="24"/>
        </w:rPr>
        <w:t xml:space="preserve">Tzara’at </w:t>
      </w:r>
      <w:r w:rsidRPr="003F718B">
        <w:rPr>
          <w:sz w:val="24"/>
          <w:szCs w:val="24"/>
        </w:rPr>
        <w:t xml:space="preserve">as prescribed in the Torah in Leviticus 13:12. The </w:t>
      </w:r>
      <w:r w:rsidRPr="003F718B">
        <w:rPr>
          <w:b/>
          <w:i/>
          <w:sz w:val="24"/>
          <w:szCs w:val="24"/>
        </w:rPr>
        <w:t>Metzora</w:t>
      </w:r>
      <w:r w:rsidRPr="003F718B">
        <w:rPr>
          <w:sz w:val="24"/>
          <w:szCs w:val="24"/>
        </w:rPr>
        <w:t xml:space="preserve"> must not shave signs of impurity in His hair in Leviticus 13:33. The </w:t>
      </w:r>
      <w:r w:rsidRPr="003F718B">
        <w:rPr>
          <w:b/>
          <w:i/>
          <w:sz w:val="24"/>
          <w:szCs w:val="24"/>
        </w:rPr>
        <w:t xml:space="preserve">Metzora </w:t>
      </w:r>
      <w:r w:rsidRPr="003F718B">
        <w:rPr>
          <w:sz w:val="24"/>
          <w:szCs w:val="24"/>
        </w:rPr>
        <w:t xml:space="preserve">must publicize His condition by tearing His garment, allowing His hair to grow and covering His lips in </w:t>
      </w:r>
      <w:r w:rsidRPr="003F718B">
        <w:rPr>
          <w:sz w:val="24"/>
          <w:szCs w:val="24"/>
        </w:rPr>
        <w:lastRenderedPageBreak/>
        <w:t xml:space="preserve">Leviticus 13:45. To carry out the prescribed rules for purifying the </w:t>
      </w:r>
      <w:r w:rsidRPr="003F718B">
        <w:rPr>
          <w:b/>
          <w:i/>
          <w:sz w:val="24"/>
          <w:szCs w:val="24"/>
        </w:rPr>
        <w:t xml:space="preserve">Metzora </w:t>
      </w:r>
      <w:r w:rsidRPr="003F718B">
        <w:rPr>
          <w:sz w:val="24"/>
          <w:szCs w:val="24"/>
        </w:rPr>
        <w:t xml:space="preserve">in Leviticus 14:2. The </w:t>
      </w:r>
      <w:r w:rsidRPr="003F718B">
        <w:rPr>
          <w:b/>
          <w:i/>
          <w:sz w:val="24"/>
          <w:szCs w:val="24"/>
        </w:rPr>
        <w:t xml:space="preserve">Metzora </w:t>
      </w:r>
      <w:r w:rsidRPr="003F718B">
        <w:rPr>
          <w:sz w:val="24"/>
          <w:szCs w:val="24"/>
        </w:rPr>
        <w:t xml:space="preserve">must shave off all His hair prior to purification in Leviticus 14:9. To carry out the Laws of </w:t>
      </w:r>
      <w:r w:rsidRPr="003F718B">
        <w:rPr>
          <w:b/>
          <w:i/>
          <w:sz w:val="24"/>
          <w:szCs w:val="24"/>
        </w:rPr>
        <w:t>Tzara’at</w:t>
      </w:r>
      <w:r w:rsidRPr="003F718B">
        <w:rPr>
          <w:sz w:val="24"/>
          <w:szCs w:val="24"/>
        </w:rPr>
        <w:t xml:space="preserve"> of clothing in Leviticus 13:47. To carry out the Laws of </w:t>
      </w:r>
      <w:r w:rsidRPr="003F718B">
        <w:rPr>
          <w:b/>
          <w:i/>
          <w:sz w:val="24"/>
          <w:szCs w:val="24"/>
        </w:rPr>
        <w:t>Tzara’at</w:t>
      </w:r>
      <w:r w:rsidRPr="003F718B">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F718B">
        <w:rPr>
          <w:b/>
          <w:i/>
          <w:sz w:val="24"/>
          <w:szCs w:val="24"/>
        </w:rPr>
        <w:t>Shratzim</w:t>
      </w:r>
      <w:r w:rsidRPr="003F718B">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F718B">
        <w:rPr>
          <w:b/>
          <w:i/>
          <w:sz w:val="24"/>
          <w:szCs w:val="24"/>
        </w:rPr>
        <w:t>Mikvah</w:t>
      </w:r>
      <w:r w:rsidRPr="003F718B">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w:t>
      </w:r>
      <w:r w:rsidRPr="003F718B">
        <w:rPr>
          <w:sz w:val="24"/>
          <w:szCs w:val="24"/>
        </w:rPr>
        <w:lastRenderedPageBreak/>
        <w:t xml:space="preserve">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F718B">
        <w:rPr>
          <w:b/>
          <w:i/>
          <w:sz w:val="24"/>
          <w:szCs w:val="24"/>
        </w:rPr>
        <w:t>Kohen</w:t>
      </w:r>
      <w:r w:rsidRPr="003F718B">
        <w:rPr>
          <w:sz w:val="24"/>
          <w:szCs w:val="24"/>
        </w:rPr>
        <w:t xml:space="preserve"> must not defile Himself (by going to Funerals or Cemeteries) for Anyone except Family and Relatives in Leviticus 21:1. This is the Laws of Leviticus.    </w:t>
      </w:r>
    </w:p>
    <w:p w:rsidR="00822590" w:rsidRPr="003F718B" w:rsidRDefault="00822590" w:rsidP="00822590">
      <w:pPr>
        <w:spacing w:line="480" w:lineRule="auto"/>
        <w:jc w:val="both"/>
        <w:rPr>
          <w:sz w:val="24"/>
          <w:szCs w:val="24"/>
        </w:rPr>
      </w:pPr>
      <w:r w:rsidRPr="003F718B">
        <w:rPr>
          <w:sz w:val="24"/>
          <w:szCs w:val="24"/>
        </w:rPr>
        <w:t xml:space="preserve">The Wilderness Numbers Law called the Perfect Law of the Wilderness (Forest, Jungle or Field) </w:t>
      </w:r>
    </w:p>
    <w:p w:rsidR="00822590" w:rsidRPr="003F718B" w:rsidRDefault="00822590" w:rsidP="00822590">
      <w:pPr>
        <w:spacing w:line="480" w:lineRule="auto"/>
        <w:jc w:val="both"/>
        <w:rPr>
          <w:sz w:val="24"/>
          <w:szCs w:val="24"/>
        </w:rPr>
      </w:pPr>
      <w:r w:rsidRPr="003F718B">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F718B">
        <w:rPr>
          <w:b/>
          <w:i/>
          <w:sz w:val="24"/>
          <w:szCs w:val="24"/>
        </w:rPr>
        <w:t>Kohanim</w:t>
      </w:r>
      <w:r w:rsidRPr="003F718B">
        <w:rPr>
          <w:sz w:val="24"/>
          <w:szCs w:val="24"/>
        </w:rPr>
        <w:t xml:space="preserve"> must bless the Jewish Nation daily in Numbers 6:23. To fulfill the Laws of </w:t>
      </w:r>
      <w:r w:rsidRPr="003F718B">
        <w:rPr>
          <w:b/>
          <w:i/>
          <w:sz w:val="24"/>
          <w:szCs w:val="24"/>
        </w:rPr>
        <w:t xml:space="preserve">Sotah </w:t>
      </w:r>
      <w:r w:rsidRPr="003F718B">
        <w:rPr>
          <w:rFonts w:cstheme="minorHAnsi"/>
          <w:sz w:val="24"/>
          <w:szCs w:val="24"/>
        </w:rPr>
        <w:t>in Numbers 5:30. To have</w:t>
      </w:r>
      <w:r w:rsidRPr="003F718B">
        <w:rPr>
          <w:b/>
          <w:i/>
          <w:sz w:val="24"/>
          <w:szCs w:val="24"/>
        </w:rPr>
        <w:t xml:space="preserve"> Tzitzit </w:t>
      </w:r>
      <w:r w:rsidRPr="003F718B">
        <w:rPr>
          <w:sz w:val="24"/>
          <w:szCs w:val="24"/>
        </w:rPr>
        <w:t xml:space="preserve">on four-cornered garments in Numbers 15:38. To hear the </w:t>
      </w:r>
      <w:r w:rsidRPr="003F718B">
        <w:rPr>
          <w:b/>
          <w:i/>
          <w:sz w:val="24"/>
          <w:szCs w:val="24"/>
        </w:rPr>
        <w:t xml:space="preserve">Shofar  </w:t>
      </w:r>
      <w:r w:rsidRPr="003F718B">
        <w:rPr>
          <w:sz w:val="24"/>
          <w:szCs w:val="24"/>
        </w:rPr>
        <w:t xml:space="preserve">on the first day of </w:t>
      </w:r>
      <w:r w:rsidRPr="003F718B">
        <w:rPr>
          <w:b/>
          <w:i/>
          <w:sz w:val="24"/>
          <w:szCs w:val="24"/>
        </w:rPr>
        <w:t>Tishrei</w:t>
      </w:r>
      <w:r w:rsidRPr="003F718B">
        <w:rPr>
          <w:sz w:val="24"/>
          <w:szCs w:val="24"/>
        </w:rPr>
        <w:t xml:space="preserve"> (</w:t>
      </w:r>
      <w:r w:rsidRPr="003F718B">
        <w:rPr>
          <w:b/>
          <w:i/>
          <w:sz w:val="24"/>
          <w:szCs w:val="24"/>
        </w:rPr>
        <w:t>Rosh Hashanah</w:t>
      </w:r>
      <w:r w:rsidRPr="003F718B">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3F718B">
        <w:rPr>
          <w:sz w:val="24"/>
          <w:szCs w:val="24"/>
        </w:rPr>
        <w:lastRenderedPageBreak/>
        <w:t xml:space="preserve">annulled, there are Laws of annulling vows explicit in the Torah in Numbers 30:3. The </w:t>
      </w:r>
      <w:r w:rsidRPr="003F718B">
        <w:rPr>
          <w:b/>
          <w:sz w:val="24"/>
          <w:szCs w:val="24"/>
        </w:rPr>
        <w:t xml:space="preserve">Nazir  </w:t>
      </w:r>
      <w:r w:rsidRPr="003F718B">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F718B">
        <w:rPr>
          <w:b/>
          <w:i/>
          <w:sz w:val="24"/>
          <w:szCs w:val="24"/>
        </w:rPr>
        <w:t>Nazirite</w:t>
      </w:r>
      <w:r w:rsidRPr="003F718B">
        <w:rPr>
          <w:sz w:val="24"/>
          <w:szCs w:val="24"/>
        </w:rPr>
        <w:t xml:space="preserve"> period in Numbers 6:9. The Levite must set aside a tenth of His tithe in Numbers 18:26. To set aside </w:t>
      </w:r>
      <w:r w:rsidRPr="003F718B">
        <w:rPr>
          <w:b/>
          <w:i/>
          <w:sz w:val="24"/>
          <w:szCs w:val="24"/>
        </w:rPr>
        <w:t>Ma’aser</w:t>
      </w:r>
      <w:r w:rsidRPr="003F718B">
        <w:rPr>
          <w:sz w:val="24"/>
          <w:szCs w:val="24"/>
        </w:rPr>
        <w:t xml:space="preserve"> (tithe) each planting year and give it to a Levite in Numbers 18:24. To set aside a portion of dough for a </w:t>
      </w:r>
      <w:r w:rsidRPr="003F718B">
        <w:rPr>
          <w:b/>
          <w:i/>
          <w:sz w:val="24"/>
          <w:szCs w:val="24"/>
        </w:rPr>
        <w:t>Kohen</w:t>
      </w:r>
      <w:r w:rsidRPr="003F718B">
        <w:rPr>
          <w:sz w:val="24"/>
          <w:szCs w:val="24"/>
        </w:rPr>
        <w:t xml:space="preserve"> in Numbers 15:20. To redeem firstborn Sons and give money to a </w:t>
      </w:r>
      <w:r w:rsidRPr="003F718B">
        <w:rPr>
          <w:b/>
          <w:i/>
          <w:sz w:val="24"/>
          <w:szCs w:val="24"/>
        </w:rPr>
        <w:t>Kohen</w:t>
      </w:r>
      <w:r w:rsidRPr="003F718B">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F718B">
        <w:rPr>
          <w:b/>
          <w:i/>
          <w:sz w:val="24"/>
          <w:szCs w:val="24"/>
        </w:rPr>
        <w:t>Ark</w:t>
      </w:r>
      <w:r w:rsidRPr="003F718B">
        <w:rPr>
          <w:sz w:val="24"/>
          <w:szCs w:val="24"/>
        </w:rPr>
        <w:t xml:space="preserve"> on their shoulders in Numbers 7:9. The Levites must work in the Temple in Numbers 18:23. No Levites must do Another’s work or either a </w:t>
      </w:r>
      <w:r w:rsidRPr="003F718B">
        <w:rPr>
          <w:b/>
          <w:sz w:val="24"/>
          <w:szCs w:val="24"/>
        </w:rPr>
        <w:t>Kohen</w:t>
      </w:r>
      <w:r w:rsidRPr="003F718B">
        <w:rPr>
          <w:sz w:val="24"/>
          <w:szCs w:val="24"/>
        </w:rPr>
        <w:t xml:space="preserve"> or a Levite in Numbers 18:3. To send the impure from the Temple in Numbers 5:2. Impure people must not enter the Temple in Numbers 5:3. One who is not a </w:t>
      </w:r>
      <w:r w:rsidRPr="003F718B">
        <w:rPr>
          <w:b/>
          <w:i/>
          <w:sz w:val="24"/>
          <w:szCs w:val="24"/>
        </w:rPr>
        <w:t>Kohen</w:t>
      </w:r>
      <w:r w:rsidRPr="003F718B">
        <w:rPr>
          <w:sz w:val="24"/>
          <w:szCs w:val="24"/>
        </w:rPr>
        <w:t xml:space="preserve"> must not serve in Numbers 18:4. To offer two lambs every day in Numbers 28:3. To bring two additional lambs as burnt offerings on </w:t>
      </w:r>
      <w:r w:rsidRPr="003F718B">
        <w:rPr>
          <w:b/>
          <w:i/>
          <w:sz w:val="24"/>
          <w:szCs w:val="24"/>
        </w:rPr>
        <w:t>Shabbat</w:t>
      </w:r>
      <w:r w:rsidRPr="003F718B">
        <w:rPr>
          <w:sz w:val="24"/>
          <w:szCs w:val="24"/>
        </w:rPr>
        <w:t xml:space="preserve"> in Numbers 28:9. To bring additional offerings on </w:t>
      </w:r>
      <w:r w:rsidRPr="003F718B">
        <w:rPr>
          <w:b/>
          <w:i/>
          <w:sz w:val="24"/>
          <w:szCs w:val="24"/>
        </w:rPr>
        <w:t>Rosh Chodesh</w:t>
      </w:r>
      <w:r w:rsidRPr="003F718B">
        <w:rPr>
          <w:sz w:val="24"/>
          <w:szCs w:val="24"/>
        </w:rPr>
        <w:t xml:space="preserve"> (The New Month) in Numbers 28:11. To bring additional offerings on Passover in Numbers 28:19. To bring additional offerings in </w:t>
      </w:r>
      <w:r w:rsidRPr="003F718B">
        <w:rPr>
          <w:b/>
          <w:i/>
          <w:sz w:val="24"/>
          <w:szCs w:val="24"/>
        </w:rPr>
        <w:t xml:space="preserve">Shavuot </w:t>
      </w:r>
      <w:r w:rsidRPr="003F718B">
        <w:rPr>
          <w:sz w:val="24"/>
          <w:szCs w:val="24"/>
        </w:rPr>
        <w:t xml:space="preserve">in Numbers 28:26. To bring additional offerings on </w:t>
      </w:r>
      <w:r w:rsidRPr="003F718B">
        <w:rPr>
          <w:b/>
          <w:i/>
          <w:sz w:val="24"/>
          <w:szCs w:val="24"/>
        </w:rPr>
        <w:t>Rosh Hashana</w:t>
      </w:r>
      <w:r w:rsidRPr="003F718B">
        <w:rPr>
          <w:sz w:val="24"/>
          <w:szCs w:val="24"/>
        </w:rPr>
        <w:t xml:space="preserve">  in Numbers 29:2. To bring additional offerings on </w:t>
      </w:r>
      <w:r w:rsidRPr="003F718B">
        <w:rPr>
          <w:b/>
          <w:i/>
          <w:sz w:val="24"/>
          <w:szCs w:val="24"/>
        </w:rPr>
        <w:t xml:space="preserve">Yom Kippur  </w:t>
      </w:r>
      <w:r w:rsidRPr="003F718B">
        <w:rPr>
          <w:sz w:val="24"/>
          <w:szCs w:val="24"/>
        </w:rPr>
        <w:t xml:space="preserve">in Numbers 29:8. To bring additional offerings on </w:t>
      </w:r>
      <w:r w:rsidRPr="003F718B">
        <w:rPr>
          <w:b/>
          <w:i/>
          <w:sz w:val="24"/>
          <w:szCs w:val="24"/>
        </w:rPr>
        <w:t>Sukkot</w:t>
      </w:r>
      <w:r w:rsidRPr="003F718B">
        <w:rPr>
          <w:sz w:val="24"/>
          <w:szCs w:val="24"/>
        </w:rPr>
        <w:t xml:space="preserve"> in Numbers 29:13. To bring additional offerings on </w:t>
      </w:r>
      <w:r w:rsidRPr="003F718B">
        <w:rPr>
          <w:b/>
          <w:i/>
          <w:sz w:val="24"/>
          <w:szCs w:val="24"/>
        </w:rPr>
        <w:t xml:space="preserve">Shmini </w:t>
      </w:r>
      <w:r w:rsidRPr="003F718B">
        <w:rPr>
          <w:b/>
          <w:i/>
          <w:sz w:val="24"/>
          <w:szCs w:val="24"/>
        </w:rPr>
        <w:lastRenderedPageBreak/>
        <w:t>Atzeret</w:t>
      </w:r>
      <w:r w:rsidRPr="003F718B">
        <w:rPr>
          <w:sz w:val="24"/>
          <w:szCs w:val="24"/>
        </w:rPr>
        <w:t xml:space="preserve"> in Numbers 29:35. To slaughter the second </w:t>
      </w:r>
      <w:r w:rsidRPr="003F718B">
        <w:rPr>
          <w:b/>
          <w:i/>
          <w:sz w:val="24"/>
          <w:szCs w:val="24"/>
        </w:rPr>
        <w:t>Paschal Lamb</w:t>
      </w:r>
      <w:r w:rsidRPr="003F718B">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F718B">
        <w:rPr>
          <w:sz w:val="24"/>
          <w:szCs w:val="24"/>
          <w:vertAlign w:val="superscript"/>
        </w:rPr>
        <w:t>th</w:t>
      </w:r>
      <w:r w:rsidRPr="003F718B">
        <w:rPr>
          <w:sz w:val="24"/>
          <w:szCs w:val="24"/>
        </w:rPr>
        <w:t xml:space="preserve"> of </w:t>
      </w:r>
      <w:r w:rsidRPr="003F718B">
        <w:rPr>
          <w:b/>
          <w:i/>
          <w:sz w:val="24"/>
          <w:szCs w:val="24"/>
        </w:rPr>
        <w:t>Lyar</w:t>
      </w:r>
      <w:r w:rsidRPr="003F718B">
        <w:rPr>
          <w:sz w:val="24"/>
          <w:szCs w:val="24"/>
        </w:rPr>
        <w:t xml:space="preserve"> in Numbers 9:11. To carry out the Laws of impurity of the dead in Numbers 19:14. To carry out the procedure of the Red Heifer (</w:t>
      </w:r>
      <w:r w:rsidRPr="003F718B">
        <w:rPr>
          <w:b/>
          <w:i/>
          <w:sz w:val="24"/>
          <w:szCs w:val="24"/>
        </w:rPr>
        <w:t>Para Aduma</w:t>
      </w:r>
      <w:r w:rsidRPr="003F718B">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22590" w:rsidRPr="003F718B" w:rsidRDefault="00822590" w:rsidP="00822590">
      <w:pPr>
        <w:spacing w:line="480" w:lineRule="auto"/>
        <w:jc w:val="both"/>
        <w:rPr>
          <w:sz w:val="24"/>
          <w:szCs w:val="24"/>
        </w:rPr>
      </w:pPr>
      <w:r w:rsidRPr="003F718B">
        <w:rPr>
          <w:sz w:val="24"/>
          <w:szCs w:val="24"/>
        </w:rPr>
        <w:t xml:space="preserve">The Acting Deuteronomy Law called the Perfect Law of Omnipotence (Action) </w:t>
      </w:r>
    </w:p>
    <w:p w:rsidR="00822590" w:rsidRPr="003F718B" w:rsidRDefault="00822590" w:rsidP="00822590">
      <w:pPr>
        <w:spacing w:line="480" w:lineRule="auto"/>
        <w:jc w:val="both"/>
        <w:rPr>
          <w:sz w:val="24"/>
          <w:szCs w:val="24"/>
        </w:rPr>
      </w:pPr>
      <w:r w:rsidRPr="003F718B">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w:t>
      </w:r>
      <w:r w:rsidRPr="003F718B">
        <w:rPr>
          <w:sz w:val="24"/>
          <w:szCs w:val="24"/>
        </w:rPr>
        <w:lastRenderedPageBreak/>
        <w:t xml:space="preserve">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F718B">
        <w:rPr>
          <w:b/>
          <w:i/>
          <w:sz w:val="24"/>
          <w:szCs w:val="24"/>
        </w:rPr>
        <w:t xml:space="preserve">Ov </w:t>
      </w:r>
      <w:r w:rsidRPr="003F718B">
        <w:rPr>
          <w:sz w:val="24"/>
          <w:szCs w:val="24"/>
        </w:rPr>
        <w:t xml:space="preserve">(medium) in Deuteronomy 18:11. Not to consult the </w:t>
      </w:r>
      <w:r w:rsidRPr="003F718B">
        <w:rPr>
          <w:b/>
          <w:i/>
          <w:sz w:val="24"/>
          <w:szCs w:val="24"/>
        </w:rPr>
        <w:t xml:space="preserve">Yidoni </w:t>
      </w:r>
      <w:r w:rsidRPr="003F718B">
        <w:rPr>
          <w:sz w:val="24"/>
          <w:szCs w:val="24"/>
        </w:rPr>
        <w:t xml:space="preserve">(magical seer) in Deuteronomy 18:11. Not to perform acts of </w:t>
      </w:r>
      <w:r w:rsidRPr="003F718B">
        <w:rPr>
          <w:b/>
          <w:i/>
          <w:sz w:val="24"/>
          <w:szCs w:val="24"/>
        </w:rPr>
        <w:t>Forbidden Magic</w:t>
      </w:r>
      <w:r w:rsidRPr="003F718B">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F718B">
        <w:rPr>
          <w:b/>
          <w:i/>
          <w:sz w:val="24"/>
          <w:szCs w:val="24"/>
        </w:rPr>
        <w:t xml:space="preserve">Shema </w:t>
      </w:r>
      <w:r w:rsidRPr="003F718B">
        <w:rPr>
          <w:sz w:val="24"/>
          <w:szCs w:val="24"/>
        </w:rPr>
        <w:t xml:space="preserve">twice daily in Deuteronomy 6:7. To wear </w:t>
      </w:r>
      <w:r w:rsidRPr="003F718B">
        <w:rPr>
          <w:b/>
          <w:i/>
          <w:sz w:val="24"/>
          <w:szCs w:val="24"/>
        </w:rPr>
        <w:t xml:space="preserve">Tefillin </w:t>
      </w:r>
      <w:r w:rsidRPr="003F718B">
        <w:rPr>
          <w:sz w:val="24"/>
          <w:szCs w:val="24"/>
        </w:rPr>
        <w:t xml:space="preserve">(phylacteries) on the head in Deuteronomy 6:8. To bind </w:t>
      </w:r>
      <w:r w:rsidRPr="003F718B">
        <w:rPr>
          <w:b/>
          <w:i/>
          <w:sz w:val="24"/>
          <w:szCs w:val="24"/>
        </w:rPr>
        <w:t xml:space="preserve">Tefillin </w:t>
      </w:r>
      <w:r w:rsidRPr="003F718B">
        <w:rPr>
          <w:sz w:val="24"/>
          <w:szCs w:val="24"/>
        </w:rPr>
        <w:t xml:space="preserve">on the arm in Deuteronomy 6:8. To put a </w:t>
      </w:r>
      <w:r w:rsidRPr="003F718B">
        <w:rPr>
          <w:b/>
          <w:i/>
          <w:sz w:val="24"/>
          <w:szCs w:val="24"/>
        </w:rPr>
        <w:t>Mezuzah</w:t>
      </w:r>
      <w:r w:rsidRPr="003F718B">
        <w:rPr>
          <w:sz w:val="24"/>
          <w:szCs w:val="24"/>
        </w:rPr>
        <w:t xml:space="preserve"> on each door post in Deuteronomy 6:9. Each Male must write a </w:t>
      </w:r>
      <w:r w:rsidRPr="003F718B">
        <w:rPr>
          <w:b/>
          <w:i/>
          <w:sz w:val="24"/>
          <w:szCs w:val="24"/>
        </w:rPr>
        <w:t>Torah Scroll</w:t>
      </w:r>
      <w:r w:rsidRPr="003F718B">
        <w:rPr>
          <w:sz w:val="24"/>
          <w:szCs w:val="24"/>
        </w:rPr>
        <w:t xml:space="preserve">  in Deuteronomy 31:19. The King must have a separate </w:t>
      </w:r>
      <w:r w:rsidRPr="003F718B">
        <w:rPr>
          <w:b/>
          <w:i/>
          <w:sz w:val="24"/>
          <w:szCs w:val="24"/>
        </w:rPr>
        <w:t>Sefer Torah</w:t>
      </w:r>
      <w:r w:rsidRPr="003F718B">
        <w:rPr>
          <w:sz w:val="24"/>
          <w:szCs w:val="24"/>
        </w:rPr>
        <w:t xml:space="preserve"> for </w:t>
      </w:r>
      <w:r w:rsidRPr="003F718B">
        <w:rPr>
          <w:sz w:val="24"/>
          <w:szCs w:val="24"/>
        </w:rPr>
        <w:lastRenderedPageBreak/>
        <w:t xml:space="preserve">Himself in Deuteronomy 17:18. To bless the Almighty after eating in Deuteronomy 8:10. Not to eat </w:t>
      </w:r>
      <w:r w:rsidRPr="003F718B">
        <w:rPr>
          <w:b/>
          <w:i/>
          <w:sz w:val="24"/>
          <w:szCs w:val="24"/>
        </w:rPr>
        <w:t>Chametz</w:t>
      </w:r>
      <w:r w:rsidRPr="003F718B">
        <w:rPr>
          <w:sz w:val="24"/>
          <w:szCs w:val="24"/>
        </w:rPr>
        <w:t xml:space="preserve"> on the afternoon of the 14</w:t>
      </w:r>
      <w:r w:rsidRPr="003F718B">
        <w:rPr>
          <w:sz w:val="24"/>
          <w:szCs w:val="24"/>
          <w:vertAlign w:val="superscript"/>
        </w:rPr>
        <w:t>th</w:t>
      </w:r>
      <w:r w:rsidRPr="003F718B">
        <w:rPr>
          <w:sz w:val="24"/>
          <w:szCs w:val="24"/>
        </w:rPr>
        <w:t xml:space="preserve"> day of </w:t>
      </w:r>
      <w:r w:rsidRPr="003F718B">
        <w:rPr>
          <w:b/>
          <w:i/>
          <w:sz w:val="24"/>
          <w:szCs w:val="24"/>
        </w:rPr>
        <w:t xml:space="preserve">Nissan </w:t>
      </w:r>
      <w:r w:rsidRPr="003F718B">
        <w:rPr>
          <w:sz w:val="24"/>
          <w:szCs w:val="24"/>
        </w:rPr>
        <w:t xml:space="preserve">in Deuteronomy 16:3. To marry a Wife by means of </w:t>
      </w:r>
      <w:r w:rsidRPr="003F718B">
        <w:rPr>
          <w:b/>
          <w:i/>
          <w:sz w:val="24"/>
          <w:szCs w:val="24"/>
        </w:rPr>
        <w:t xml:space="preserve">Ketubah </w:t>
      </w:r>
      <w:r w:rsidRPr="003F718B">
        <w:rPr>
          <w:sz w:val="24"/>
          <w:szCs w:val="24"/>
        </w:rPr>
        <w:t xml:space="preserve">and </w:t>
      </w:r>
      <w:r w:rsidRPr="003F718B">
        <w:rPr>
          <w:b/>
          <w:i/>
          <w:sz w:val="24"/>
          <w:szCs w:val="24"/>
        </w:rPr>
        <w:t>Kiddushin</w:t>
      </w:r>
      <w:r w:rsidRPr="003F718B">
        <w:rPr>
          <w:sz w:val="24"/>
          <w:szCs w:val="24"/>
        </w:rPr>
        <w:t xml:space="preserve"> in Deuteronomy 22:13. Not to have Sexual Eros Love Relations with Women not married (must be a Divine Union and not a Sexual Union) to You Deuteronomy 23:17. To issue a divorce by means of a </w:t>
      </w:r>
      <w:r w:rsidRPr="003F718B">
        <w:rPr>
          <w:b/>
          <w:i/>
          <w:sz w:val="24"/>
          <w:szCs w:val="24"/>
        </w:rPr>
        <w:t>Get Document</w:t>
      </w:r>
      <w:r w:rsidRPr="003F718B">
        <w:rPr>
          <w:sz w:val="24"/>
          <w:szCs w:val="24"/>
        </w:rPr>
        <w:t xml:space="preserve"> in Deuteronomy 24:1. A Man must not remarry His ex-wife after She has married Someone else, it is an abomination in Deuteronomy 24:4. To perform </w:t>
      </w:r>
      <w:r w:rsidRPr="003F718B">
        <w:rPr>
          <w:b/>
          <w:i/>
          <w:sz w:val="24"/>
          <w:szCs w:val="24"/>
        </w:rPr>
        <w:t>Yibbum</w:t>
      </w:r>
      <w:r w:rsidRPr="003F718B">
        <w:rPr>
          <w:sz w:val="24"/>
          <w:szCs w:val="24"/>
        </w:rPr>
        <w:t xml:space="preserve"> (marry the Widow of One’s Childless Brother) in Deuteronomy 25:5. To perform </w:t>
      </w:r>
      <w:r w:rsidRPr="003F718B">
        <w:rPr>
          <w:b/>
          <w:i/>
          <w:sz w:val="24"/>
          <w:szCs w:val="24"/>
        </w:rPr>
        <w:t>Halizah</w:t>
      </w:r>
      <w:r w:rsidRPr="003F718B">
        <w:rPr>
          <w:sz w:val="24"/>
          <w:szCs w:val="24"/>
        </w:rPr>
        <w:t xml:space="preserve"> (free the Widow of One’s Childless Brother from </w:t>
      </w:r>
      <w:r w:rsidRPr="003F718B">
        <w:rPr>
          <w:b/>
          <w:sz w:val="24"/>
          <w:szCs w:val="24"/>
        </w:rPr>
        <w:t>Yibbum</w:t>
      </w:r>
      <w:r w:rsidRPr="003F718B">
        <w:rPr>
          <w:sz w:val="24"/>
          <w:szCs w:val="24"/>
        </w:rPr>
        <w:t xml:space="preserve">) in Deuteronomy 25:9. The Widow must not marry until the ties with Her Brother-in-Law are removed (by </w:t>
      </w:r>
      <w:r w:rsidRPr="003F718B">
        <w:rPr>
          <w:b/>
          <w:i/>
          <w:sz w:val="24"/>
          <w:szCs w:val="24"/>
        </w:rPr>
        <w:t>Halizah</w:t>
      </w:r>
      <w:r w:rsidRPr="003F718B">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F718B">
        <w:rPr>
          <w:sz w:val="24"/>
          <w:szCs w:val="24"/>
          <w:vertAlign w:val="superscript"/>
        </w:rPr>
        <w:t>rd</w:t>
      </w:r>
      <w:r w:rsidRPr="003F718B">
        <w:rPr>
          <w:sz w:val="24"/>
          <w:szCs w:val="24"/>
        </w:rPr>
        <w:t>-Generation Egyptian Convert from marrying into the Jewish people in Deuteronomy 23:7-8. Not to refrain from marrying a 3</w:t>
      </w:r>
      <w:r w:rsidRPr="003F718B">
        <w:rPr>
          <w:sz w:val="24"/>
          <w:szCs w:val="24"/>
          <w:vertAlign w:val="superscript"/>
        </w:rPr>
        <w:t>rd</w:t>
      </w:r>
      <w:r w:rsidRPr="003F718B">
        <w:rPr>
          <w:sz w:val="24"/>
          <w:szCs w:val="24"/>
        </w:rPr>
        <w:t xml:space="preserve">-Generation Edomite convert in Deuteronomy 23:7-8. Not to let a </w:t>
      </w:r>
      <w:r w:rsidRPr="003F718B">
        <w:rPr>
          <w:b/>
          <w:i/>
          <w:sz w:val="24"/>
          <w:szCs w:val="24"/>
        </w:rPr>
        <w:t>Mamzar</w:t>
      </w:r>
      <w:r w:rsidRPr="003F718B">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F718B">
        <w:rPr>
          <w:b/>
          <w:i/>
          <w:sz w:val="24"/>
          <w:szCs w:val="24"/>
        </w:rPr>
        <w:t>Kosher</w:t>
      </w:r>
      <w:r w:rsidRPr="003F718B">
        <w:rPr>
          <w:sz w:val="24"/>
          <w:szCs w:val="24"/>
        </w:rPr>
        <w:t xml:space="preserve">  and </w:t>
      </w:r>
      <w:r w:rsidRPr="003F718B">
        <w:rPr>
          <w:b/>
          <w:i/>
          <w:sz w:val="24"/>
          <w:szCs w:val="24"/>
        </w:rPr>
        <w:t>Non-Kosher</w:t>
      </w:r>
      <w:r w:rsidRPr="003F718B">
        <w:rPr>
          <w:sz w:val="24"/>
          <w:szCs w:val="24"/>
        </w:rPr>
        <w:t xml:space="preserve"> In Deuteronomy 14:11. Not to eat </w:t>
      </w:r>
      <w:r w:rsidRPr="003F718B">
        <w:rPr>
          <w:b/>
          <w:sz w:val="24"/>
          <w:szCs w:val="24"/>
        </w:rPr>
        <w:t>Non-Kosher</w:t>
      </w:r>
      <w:r w:rsidRPr="003F718B">
        <w:rPr>
          <w:sz w:val="24"/>
          <w:szCs w:val="24"/>
        </w:rPr>
        <w:t xml:space="preserve"> flying insects in Deuteronomy 14:19. Not to eat the meat of an Animal that died without ritual slaughter in Deuteronomy 14:21. Not to eat a limb torn off a living creature in Deuteronomy 12:23. Not to eat diverse seeds in a </w:t>
      </w:r>
      <w:r w:rsidRPr="003F718B">
        <w:rPr>
          <w:sz w:val="24"/>
          <w:szCs w:val="24"/>
        </w:rPr>
        <w:lastRenderedPageBreak/>
        <w:t xml:space="preserve">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F718B">
        <w:rPr>
          <w:b/>
          <w:sz w:val="24"/>
          <w:szCs w:val="24"/>
        </w:rPr>
        <w:t>Shaatnez</w:t>
      </w:r>
      <w:r w:rsidRPr="003F718B">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F718B">
        <w:rPr>
          <w:b/>
          <w:i/>
          <w:sz w:val="24"/>
          <w:szCs w:val="24"/>
        </w:rPr>
        <w:t>Terumah Gedolah</w:t>
      </w:r>
      <w:r w:rsidRPr="003F718B">
        <w:rPr>
          <w:sz w:val="24"/>
          <w:szCs w:val="24"/>
        </w:rPr>
        <w:t xml:space="preserve"> (gift for the </w:t>
      </w:r>
      <w:r w:rsidRPr="003F718B">
        <w:rPr>
          <w:b/>
          <w:i/>
          <w:sz w:val="24"/>
          <w:szCs w:val="24"/>
        </w:rPr>
        <w:t>Kohen</w:t>
      </w:r>
      <w:r w:rsidRPr="003F718B">
        <w:rPr>
          <w:sz w:val="24"/>
          <w:szCs w:val="24"/>
        </w:rPr>
        <w:t>) in Deuteronomy 18:4. To set aside the second tithe (</w:t>
      </w:r>
      <w:r w:rsidRPr="003F718B">
        <w:rPr>
          <w:b/>
          <w:i/>
          <w:sz w:val="24"/>
          <w:szCs w:val="24"/>
        </w:rPr>
        <w:t>Ma’aser Sheni</w:t>
      </w:r>
      <w:r w:rsidRPr="003F718B">
        <w:rPr>
          <w:sz w:val="24"/>
          <w:szCs w:val="24"/>
        </w:rPr>
        <w:t xml:space="preserve">) in Deuteronomy 14:22. Not to spend its redemption money on anything but food, drink or ointment in Deuteronomy 26:14. Not to eat </w:t>
      </w:r>
      <w:r w:rsidRPr="003F718B">
        <w:rPr>
          <w:b/>
          <w:i/>
          <w:sz w:val="24"/>
          <w:szCs w:val="24"/>
        </w:rPr>
        <w:t>Ma’aser Sheni</w:t>
      </w:r>
      <w:r w:rsidRPr="003F718B">
        <w:rPr>
          <w:sz w:val="24"/>
          <w:szCs w:val="24"/>
        </w:rPr>
        <w:t xml:space="preserve"> while impure in Deuteronomy 26:14. A mourner on the first day after death must not eat </w:t>
      </w:r>
      <w:r w:rsidRPr="003F718B">
        <w:rPr>
          <w:b/>
          <w:i/>
          <w:sz w:val="24"/>
          <w:szCs w:val="24"/>
        </w:rPr>
        <w:t>Ma’aser Sheni</w:t>
      </w:r>
      <w:r w:rsidRPr="003F718B">
        <w:rPr>
          <w:sz w:val="24"/>
          <w:szCs w:val="24"/>
        </w:rPr>
        <w:t xml:space="preserve">  in Deuteronomy 26:14. Not to eat </w:t>
      </w:r>
      <w:r w:rsidRPr="003F718B">
        <w:rPr>
          <w:b/>
          <w:i/>
          <w:sz w:val="24"/>
          <w:szCs w:val="24"/>
        </w:rPr>
        <w:t xml:space="preserve">Ma’aser Sheni </w:t>
      </w:r>
      <w:r w:rsidRPr="003F718B">
        <w:rPr>
          <w:sz w:val="24"/>
          <w:szCs w:val="24"/>
        </w:rPr>
        <w:t xml:space="preserve">grains outside Jerusalem in Deuteronomy 12:17. Not to eat </w:t>
      </w:r>
      <w:r w:rsidRPr="003F718B">
        <w:rPr>
          <w:b/>
          <w:i/>
          <w:sz w:val="24"/>
          <w:szCs w:val="24"/>
        </w:rPr>
        <w:t>Ma’aser Sheni</w:t>
      </w:r>
      <w:r w:rsidRPr="003F718B">
        <w:rPr>
          <w:sz w:val="24"/>
          <w:szCs w:val="24"/>
        </w:rPr>
        <w:t xml:space="preserve"> wine products outside Jerusalem in Deuteronomy 12:17. Not to eat </w:t>
      </w:r>
      <w:r w:rsidRPr="003F718B">
        <w:rPr>
          <w:b/>
          <w:i/>
          <w:sz w:val="24"/>
          <w:szCs w:val="24"/>
        </w:rPr>
        <w:t>Ma’aser Sheni</w:t>
      </w:r>
      <w:r w:rsidRPr="003F718B">
        <w:rPr>
          <w:sz w:val="24"/>
          <w:szCs w:val="24"/>
        </w:rPr>
        <w:t xml:space="preserve"> oil outside Jerusalem in Deuteronomy 12:17. To read the confession of tithes every fourth and seventh year in Deuteronomy 26:13. The </w:t>
      </w:r>
      <w:r w:rsidRPr="003F718B">
        <w:rPr>
          <w:b/>
          <w:i/>
          <w:sz w:val="24"/>
          <w:szCs w:val="24"/>
        </w:rPr>
        <w:t>Kohanim</w:t>
      </w:r>
      <w:r w:rsidRPr="003F718B">
        <w:rPr>
          <w:sz w:val="24"/>
          <w:szCs w:val="24"/>
        </w:rPr>
        <w:t xml:space="preserve"> must not eat the first fruits outside </w:t>
      </w:r>
      <w:r w:rsidRPr="003F718B">
        <w:rPr>
          <w:b/>
          <w:i/>
          <w:sz w:val="24"/>
          <w:szCs w:val="24"/>
        </w:rPr>
        <w:t xml:space="preserve">Jerusalem </w:t>
      </w:r>
      <w:r w:rsidRPr="003F718B">
        <w:rPr>
          <w:sz w:val="24"/>
          <w:szCs w:val="24"/>
        </w:rPr>
        <w:t xml:space="preserve">in Deuteronomy 12:17. To read the </w:t>
      </w:r>
      <w:r w:rsidRPr="003F718B">
        <w:rPr>
          <w:b/>
          <w:i/>
          <w:sz w:val="24"/>
          <w:szCs w:val="24"/>
        </w:rPr>
        <w:t>Torah Portion</w:t>
      </w:r>
      <w:r w:rsidRPr="003F718B">
        <w:rPr>
          <w:sz w:val="24"/>
          <w:szCs w:val="24"/>
        </w:rPr>
        <w:t xml:space="preserve"> pertaining to their presentation in Deuteronomy 26:5. To give the foreleg, two cheeks, and abomasum of slaughtered Animals to a </w:t>
      </w:r>
      <w:r w:rsidRPr="003F718B">
        <w:rPr>
          <w:b/>
          <w:i/>
          <w:sz w:val="24"/>
          <w:szCs w:val="24"/>
        </w:rPr>
        <w:t>Kohen</w:t>
      </w:r>
      <w:r w:rsidRPr="003F718B">
        <w:rPr>
          <w:sz w:val="24"/>
          <w:szCs w:val="24"/>
        </w:rPr>
        <w:t xml:space="preserve"> in Deuteronomy 18:3. To give the first shearing of sheep to a </w:t>
      </w:r>
      <w:r w:rsidRPr="003F718B">
        <w:rPr>
          <w:b/>
          <w:i/>
          <w:sz w:val="24"/>
          <w:szCs w:val="24"/>
        </w:rPr>
        <w:lastRenderedPageBreak/>
        <w:t xml:space="preserve">Kohen </w:t>
      </w:r>
      <w:r w:rsidRPr="003F718B">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F718B">
        <w:rPr>
          <w:b/>
          <w:i/>
          <w:sz w:val="24"/>
          <w:szCs w:val="24"/>
        </w:rPr>
        <w:t>Tribe of Levi</w:t>
      </w:r>
      <w:r w:rsidRPr="003F718B">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F718B">
        <w:rPr>
          <w:b/>
          <w:i/>
          <w:sz w:val="24"/>
          <w:szCs w:val="24"/>
        </w:rPr>
        <w:t xml:space="preserve">Kohamin’s </w:t>
      </w:r>
      <w:r w:rsidRPr="003F718B">
        <w:rPr>
          <w:sz w:val="24"/>
          <w:szCs w:val="24"/>
        </w:rPr>
        <w:t xml:space="preserve">shifts must be equal during holidays in Deuteronomy 18:6-8. Impure people must not enter the </w:t>
      </w:r>
      <w:r w:rsidRPr="003F718B">
        <w:rPr>
          <w:b/>
          <w:i/>
          <w:sz w:val="24"/>
          <w:szCs w:val="24"/>
        </w:rPr>
        <w:t>Temple Mount</w:t>
      </w:r>
      <w:r w:rsidRPr="003F718B">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F718B">
        <w:rPr>
          <w:b/>
          <w:i/>
          <w:sz w:val="24"/>
          <w:szCs w:val="24"/>
        </w:rPr>
        <w:t>Kohanim</w:t>
      </w:r>
      <w:r w:rsidRPr="003F718B">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F718B">
        <w:rPr>
          <w:sz w:val="24"/>
          <w:szCs w:val="24"/>
          <w:vertAlign w:val="superscript"/>
        </w:rPr>
        <w:t>th</w:t>
      </w:r>
      <w:r w:rsidRPr="003F718B">
        <w:rPr>
          <w:sz w:val="24"/>
          <w:szCs w:val="24"/>
        </w:rPr>
        <w:t xml:space="preserve"> until the 16</w:t>
      </w:r>
      <w:r w:rsidRPr="003F718B">
        <w:rPr>
          <w:sz w:val="24"/>
          <w:szCs w:val="24"/>
          <w:vertAlign w:val="superscript"/>
        </w:rPr>
        <w:t>th</w:t>
      </w:r>
      <w:r w:rsidRPr="003F718B">
        <w:rPr>
          <w:sz w:val="24"/>
          <w:szCs w:val="24"/>
        </w:rPr>
        <w:t xml:space="preserve"> in Deuteronomy 16:4. To be seen at the Temple on </w:t>
      </w:r>
      <w:r w:rsidRPr="003F718B">
        <w:rPr>
          <w:b/>
          <w:i/>
          <w:sz w:val="24"/>
          <w:szCs w:val="24"/>
        </w:rPr>
        <w:t>Passover</w:t>
      </w:r>
      <w:r w:rsidRPr="003F718B">
        <w:rPr>
          <w:sz w:val="24"/>
          <w:szCs w:val="24"/>
        </w:rPr>
        <w:t xml:space="preserve">, </w:t>
      </w:r>
      <w:r w:rsidRPr="003F718B">
        <w:rPr>
          <w:b/>
          <w:i/>
          <w:sz w:val="24"/>
          <w:szCs w:val="24"/>
        </w:rPr>
        <w:t>Shavuot</w:t>
      </w:r>
      <w:r w:rsidRPr="003F718B">
        <w:rPr>
          <w:sz w:val="24"/>
          <w:szCs w:val="24"/>
        </w:rPr>
        <w:t xml:space="preserve">, and </w:t>
      </w:r>
      <w:r w:rsidRPr="003F718B">
        <w:rPr>
          <w:b/>
          <w:i/>
          <w:sz w:val="24"/>
          <w:szCs w:val="24"/>
        </w:rPr>
        <w:t xml:space="preserve">Sukkot </w:t>
      </w:r>
      <w:r w:rsidRPr="003F718B">
        <w:rPr>
          <w:sz w:val="24"/>
          <w:szCs w:val="24"/>
        </w:rPr>
        <w:t xml:space="preserve">in Deuteronomy 16:16. To rejoice on these three Festivals (bring a peace </w:t>
      </w:r>
      <w:r w:rsidRPr="003F718B">
        <w:rPr>
          <w:sz w:val="24"/>
          <w:szCs w:val="24"/>
        </w:rPr>
        <w:lastRenderedPageBreak/>
        <w:t xml:space="preserve">offering) in Deuteronomy 16:14. Not to appear at the Temple without offerings in Deuteronomy 16:16. Not to refrain from rejoicing with, and giving gifts to, the Levites in Deuteronomy 12:19. To Assemble all the people on the </w:t>
      </w:r>
      <w:r w:rsidRPr="003F718B">
        <w:rPr>
          <w:b/>
          <w:i/>
          <w:sz w:val="24"/>
          <w:szCs w:val="24"/>
        </w:rPr>
        <w:t xml:space="preserve">Sukkot </w:t>
      </w:r>
      <w:r w:rsidRPr="003F718B">
        <w:rPr>
          <w:sz w:val="24"/>
          <w:szCs w:val="24"/>
        </w:rPr>
        <w:t xml:space="preserve">following the seventh year in Deuteronomy 31:12. The </w:t>
      </w:r>
      <w:r w:rsidRPr="003F718B">
        <w:rPr>
          <w:b/>
          <w:i/>
          <w:sz w:val="24"/>
          <w:szCs w:val="24"/>
        </w:rPr>
        <w:t>Kohamin</w:t>
      </w:r>
      <w:r w:rsidRPr="003F718B">
        <w:rPr>
          <w:sz w:val="24"/>
          <w:szCs w:val="24"/>
        </w:rPr>
        <w:t xml:space="preserve"> must not eat unblemished firstborn Animals outside Jerusalem in Deuteronomy 12:17. The </w:t>
      </w:r>
      <w:r w:rsidRPr="003F718B">
        <w:rPr>
          <w:b/>
          <w:sz w:val="24"/>
          <w:szCs w:val="24"/>
        </w:rPr>
        <w:t>Metzora</w:t>
      </w:r>
      <w:r w:rsidRPr="003F718B">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w:t>
      </w:r>
      <w:r w:rsidRPr="003F718B">
        <w:rPr>
          <w:sz w:val="24"/>
          <w:szCs w:val="24"/>
        </w:rPr>
        <w:lastRenderedPageBreak/>
        <w:t xml:space="preserve">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w:t>
      </w:r>
      <w:r w:rsidRPr="003F718B">
        <w:rPr>
          <w:sz w:val="24"/>
          <w:szCs w:val="24"/>
        </w:rPr>
        <w:lastRenderedPageBreak/>
        <w:t xml:space="preserve">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w:t>
      </w:r>
      <w:r w:rsidRPr="003F718B">
        <w:rPr>
          <w:sz w:val="24"/>
          <w:szCs w:val="24"/>
        </w:rPr>
        <w:lastRenderedPageBreak/>
        <w:t>having a Holy Divine Love Union (Holy Divine Love Intercourse) with own Wife in Deuteronomy 21:14.</w:t>
      </w:r>
    </w:p>
    <w:p w:rsidR="00822590" w:rsidRPr="003F718B" w:rsidRDefault="00822590" w:rsidP="00822590">
      <w:pPr>
        <w:spacing w:line="480" w:lineRule="auto"/>
        <w:jc w:val="both"/>
        <w:rPr>
          <w:sz w:val="24"/>
          <w:szCs w:val="24"/>
        </w:rPr>
      </w:pPr>
      <w:r w:rsidRPr="003F718B">
        <w:rPr>
          <w:sz w:val="24"/>
          <w:szCs w:val="24"/>
        </w:rPr>
        <w:t xml:space="preserve">The Jewish Law of many Wives, many Horses and much Money concerning Saul </w:t>
      </w:r>
    </w:p>
    <w:p w:rsidR="00822590" w:rsidRPr="003F718B" w:rsidRDefault="00822590" w:rsidP="00822590">
      <w:pPr>
        <w:spacing w:line="480" w:lineRule="auto"/>
        <w:jc w:val="both"/>
        <w:rPr>
          <w:sz w:val="24"/>
          <w:szCs w:val="24"/>
        </w:rPr>
      </w:pPr>
      <w:r w:rsidRPr="003F718B">
        <w:rPr>
          <w:sz w:val="24"/>
          <w:szCs w:val="24"/>
        </w:rPr>
        <w:t>For King Saul did not disobey the Jewish Law concerning Kings not having many wives, many horses and much money (gold and silver) in Deuteronomy 17:16-17. In 1</w:t>
      </w:r>
      <w:r w:rsidRPr="003F718B">
        <w:rPr>
          <w:sz w:val="24"/>
          <w:szCs w:val="24"/>
          <w:vertAlign w:val="superscript"/>
        </w:rPr>
        <w:t>st</w:t>
      </w:r>
      <w:r w:rsidRPr="003F718B">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F718B">
        <w:rPr>
          <w:b/>
          <w:sz w:val="24"/>
          <w:szCs w:val="24"/>
        </w:rPr>
        <w:t>The Lord Yah and the Different Kinds of Flesh in the Holy Bible</w:t>
      </w:r>
      <w:r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 xml:space="preserve">The Curses of not obeying the Whole Jewish Law  </w:t>
      </w:r>
    </w:p>
    <w:p w:rsidR="00822590" w:rsidRPr="003F718B" w:rsidRDefault="00822590" w:rsidP="00822590">
      <w:pPr>
        <w:spacing w:line="480" w:lineRule="auto"/>
        <w:jc w:val="both"/>
        <w:rPr>
          <w:sz w:val="24"/>
          <w:szCs w:val="24"/>
        </w:rPr>
      </w:pPr>
      <w:r w:rsidRPr="003F718B">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w:t>
      </w:r>
      <w:r w:rsidRPr="003F718B">
        <w:rPr>
          <w:sz w:val="24"/>
          <w:szCs w:val="24"/>
        </w:rPr>
        <w:lastRenderedPageBreak/>
        <w:t xml:space="preserve">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22590" w:rsidRPr="003F718B" w:rsidRDefault="00822590" w:rsidP="00822590">
      <w:pPr>
        <w:spacing w:line="480" w:lineRule="auto"/>
        <w:jc w:val="both"/>
        <w:rPr>
          <w:sz w:val="24"/>
          <w:szCs w:val="24"/>
        </w:rPr>
      </w:pPr>
      <w:r w:rsidRPr="003F718B">
        <w:rPr>
          <w:sz w:val="24"/>
          <w:szCs w:val="24"/>
        </w:rPr>
        <w:t>The serious consequences of not obeying the Jewish Law</w:t>
      </w:r>
    </w:p>
    <w:p w:rsidR="00822590" w:rsidRPr="003F718B" w:rsidRDefault="00822590" w:rsidP="00822590">
      <w:pPr>
        <w:spacing w:line="480" w:lineRule="auto"/>
        <w:jc w:val="both"/>
        <w:rPr>
          <w:sz w:val="24"/>
          <w:szCs w:val="24"/>
        </w:rPr>
      </w:pPr>
      <w:r w:rsidRPr="003F718B">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w:t>
      </w:r>
      <w:r w:rsidRPr="003F718B">
        <w:rPr>
          <w:sz w:val="24"/>
          <w:szCs w:val="24"/>
        </w:rPr>
        <w:lastRenderedPageBreak/>
        <w:t xml:space="preserve">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w:t>
      </w:r>
      <w:r w:rsidRPr="003F718B">
        <w:rPr>
          <w:sz w:val="24"/>
          <w:szCs w:val="24"/>
        </w:rPr>
        <w:lastRenderedPageBreak/>
        <w:t xml:space="preserve">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F718B">
        <w:rPr>
          <w:b/>
          <w:sz w:val="24"/>
          <w:szCs w:val="24"/>
        </w:rPr>
        <w:t>HEAD</w:t>
      </w:r>
      <w:r w:rsidRPr="003F718B">
        <w:rPr>
          <w:sz w:val="24"/>
          <w:szCs w:val="24"/>
        </w:rPr>
        <w:t xml:space="preserve">, and thou shall be the </w:t>
      </w:r>
      <w:r w:rsidRPr="003F718B">
        <w:rPr>
          <w:b/>
          <w:sz w:val="24"/>
          <w:szCs w:val="24"/>
        </w:rPr>
        <w:t>TAIL</w:t>
      </w:r>
      <w:r w:rsidRPr="003F718B">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w:t>
      </w:r>
      <w:r w:rsidRPr="003F718B">
        <w:rPr>
          <w:sz w:val="24"/>
          <w:szCs w:val="24"/>
        </w:rPr>
        <w:lastRenderedPageBreak/>
        <w:t xml:space="preserve">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w:t>
      </w:r>
      <w:r w:rsidRPr="003F718B">
        <w:rPr>
          <w:sz w:val="24"/>
          <w:szCs w:val="24"/>
        </w:rPr>
        <w:lastRenderedPageBreak/>
        <w:t xml:space="preserve">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F718B">
        <w:rPr>
          <w:b/>
          <w:i/>
          <w:sz w:val="24"/>
          <w:szCs w:val="24"/>
        </w:rPr>
        <w:t>The Lord Thy God (Lord Yah)</w:t>
      </w:r>
      <w:r w:rsidRPr="003F718B">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w:t>
      </w:r>
      <w:r w:rsidRPr="003F718B">
        <w:rPr>
          <w:sz w:val="24"/>
          <w:szCs w:val="24"/>
        </w:rPr>
        <w:lastRenderedPageBreak/>
        <w:t>no more again: and there Ye shall be sold unto You Enemies for Bondmen and Bondwomen (Male and Female Slaves), and no Man shall buy You.”</w:t>
      </w:r>
    </w:p>
    <w:p w:rsidR="00822590" w:rsidRPr="003F718B" w:rsidRDefault="00822590" w:rsidP="00822590">
      <w:pPr>
        <w:spacing w:line="480" w:lineRule="auto"/>
        <w:jc w:val="both"/>
        <w:rPr>
          <w:sz w:val="24"/>
          <w:szCs w:val="24"/>
        </w:rPr>
      </w:pPr>
      <w:r w:rsidRPr="003F718B">
        <w:rPr>
          <w:sz w:val="24"/>
          <w:szCs w:val="24"/>
        </w:rPr>
        <w:t xml:space="preserve">The conditions of restoration and blessings of the Jewish Law </w:t>
      </w:r>
    </w:p>
    <w:p w:rsidR="00822590" w:rsidRPr="003F718B" w:rsidRDefault="00822590" w:rsidP="00822590">
      <w:pPr>
        <w:spacing w:line="480" w:lineRule="auto"/>
        <w:jc w:val="both"/>
        <w:rPr>
          <w:sz w:val="24"/>
          <w:szCs w:val="24"/>
        </w:rPr>
      </w:pPr>
      <w:r w:rsidRPr="003F718B">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w:t>
      </w:r>
      <w:r w:rsidRPr="003F718B">
        <w:rPr>
          <w:sz w:val="24"/>
          <w:szCs w:val="24"/>
        </w:rPr>
        <w:lastRenderedPageBreak/>
        <w:t>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 xml:space="preserve">The Lord Yahweh’s Healing and the Biblical </w:t>
      </w:r>
      <w:r w:rsidRPr="003F718B">
        <w:rPr>
          <w:b/>
          <w:sz w:val="24"/>
          <w:szCs w:val="24"/>
        </w:rPr>
        <w:lastRenderedPageBreak/>
        <w:t>Diseases in the Holy Bible</w:t>
      </w:r>
      <w:r w:rsidRPr="003F718B">
        <w:rPr>
          <w:sz w:val="24"/>
          <w:szCs w:val="24"/>
        </w:rPr>
        <w:t>” and “</w:t>
      </w:r>
      <w:r w:rsidRPr="003F718B">
        <w:rPr>
          <w:b/>
          <w:sz w:val="24"/>
          <w:szCs w:val="24"/>
        </w:rPr>
        <w:t>The Lord Yahweh</w:t>
      </w:r>
      <w:r w:rsidR="001C3AA8" w:rsidRPr="003F718B">
        <w:rPr>
          <w:b/>
          <w:sz w:val="24"/>
          <w:szCs w:val="24"/>
        </w:rPr>
        <w:t>’s Healing</w:t>
      </w:r>
      <w:r w:rsidRPr="003F718B">
        <w:rPr>
          <w:b/>
          <w:sz w:val="24"/>
          <w:szCs w:val="24"/>
        </w:rPr>
        <w:t xml:space="preserve"> and the Biblical Smoking in the Holy Bible</w:t>
      </w:r>
      <w:r w:rsidRPr="003F718B">
        <w:rPr>
          <w:sz w:val="24"/>
          <w:szCs w:val="24"/>
        </w:rPr>
        <w:t>” and “</w:t>
      </w:r>
      <w:r w:rsidRPr="003F718B">
        <w:rPr>
          <w:b/>
          <w:sz w:val="24"/>
          <w:szCs w:val="24"/>
        </w:rPr>
        <w:t>The Lord</w:t>
      </w:r>
      <w:r w:rsidR="001C3AA8" w:rsidRPr="003F718B">
        <w:rPr>
          <w:b/>
          <w:sz w:val="24"/>
          <w:szCs w:val="24"/>
        </w:rPr>
        <w:t xml:space="preserve"> Yahweh</w:t>
      </w:r>
      <w:r w:rsidRPr="003F718B">
        <w:rPr>
          <w:b/>
          <w:sz w:val="24"/>
          <w:szCs w:val="24"/>
        </w:rPr>
        <w:t>’s Healing and the Medical Herbal Antidotes of the Holy Bible</w:t>
      </w:r>
      <w:r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 xml:space="preserve">The total obedience of the Jewish Law         </w:t>
      </w:r>
    </w:p>
    <w:p w:rsidR="00822590" w:rsidRPr="003F718B" w:rsidRDefault="00822590" w:rsidP="00822590">
      <w:pPr>
        <w:spacing w:line="480" w:lineRule="auto"/>
        <w:jc w:val="both"/>
        <w:rPr>
          <w:sz w:val="24"/>
          <w:szCs w:val="24"/>
        </w:rPr>
      </w:pPr>
      <w:r w:rsidRPr="003F718B">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w:t>
      </w:r>
      <w:r w:rsidRPr="003F718B">
        <w:rPr>
          <w:sz w:val="24"/>
          <w:szCs w:val="24"/>
        </w:rPr>
        <w:lastRenderedPageBreak/>
        <w:t xml:space="preserve">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F718B">
        <w:rPr>
          <w:b/>
          <w:sz w:val="24"/>
          <w:szCs w:val="24"/>
        </w:rPr>
        <w:t>HEAD</w:t>
      </w:r>
      <w:r w:rsidRPr="003F718B">
        <w:rPr>
          <w:sz w:val="24"/>
          <w:szCs w:val="24"/>
        </w:rPr>
        <w:t xml:space="preserve">, and not the </w:t>
      </w:r>
      <w:r w:rsidRPr="003F718B">
        <w:rPr>
          <w:b/>
          <w:sz w:val="24"/>
          <w:szCs w:val="24"/>
        </w:rPr>
        <w:t>TAIL</w:t>
      </w:r>
      <w:r w:rsidRPr="003F718B">
        <w:rPr>
          <w:sz w:val="24"/>
          <w:szCs w:val="24"/>
        </w:rPr>
        <w:t xml:space="preserve">: and thou shall be </w:t>
      </w:r>
      <w:r w:rsidRPr="003F718B">
        <w:rPr>
          <w:b/>
          <w:sz w:val="24"/>
          <w:szCs w:val="24"/>
        </w:rPr>
        <w:t xml:space="preserve">ABOVE </w:t>
      </w:r>
      <w:r w:rsidRPr="003F718B">
        <w:rPr>
          <w:sz w:val="24"/>
          <w:szCs w:val="24"/>
        </w:rPr>
        <w:t xml:space="preserve">only, and thou shall not be </w:t>
      </w:r>
      <w:r w:rsidRPr="003F718B">
        <w:rPr>
          <w:b/>
          <w:sz w:val="24"/>
          <w:szCs w:val="24"/>
        </w:rPr>
        <w:t>BENEATH</w:t>
      </w:r>
      <w:r w:rsidRPr="003F718B">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822590" w:rsidRPr="003F718B" w:rsidRDefault="00822590" w:rsidP="00822590">
      <w:pPr>
        <w:spacing w:line="480" w:lineRule="auto"/>
        <w:jc w:val="both"/>
        <w:rPr>
          <w:sz w:val="24"/>
          <w:szCs w:val="24"/>
        </w:rPr>
      </w:pPr>
      <w:r w:rsidRPr="003F718B">
        <w:rPr>
          <w:sz w:val="24"/>
          <w:szCs w:val="24"/>
        </w:rPr>
        <w:t xml:space="preserve">The Worldly Problems of Mankind in the Whole Jewish Law      </w:t>
      </w:r>
    </w:p>
    <w:p w:rsidR="00822590" w:rsidRPr="003F718B" w:rsidRDefault="00822590" w:rsidP="00822590">
      <w:pPr>
        <w:spacing w:line="480" w:lineRule="auto"/>
        <w:jc w:val="both"/>
        <w:rPr>
          <w:sz w:val="24"/>
          <w:szCs w:val="24"/>
        </w:rPr>
      </w:pPr>
      <w:r w:rsidRPr="003F718B">
        <w:rPr>
          <w:sz w:val="24"/>
          <w:szCs w:val="24"/>
        </w:rPr>
        <w:t>First, in the Whole Jewish Law it can only operate in 2 or 3 witnesses proven in Numbers 35:30; Deuteronomy 17:6; 19:15; Matthew 18:16; John 7:51; 8:17, 18; 2</w:t>
      </w:r>
      <w:r w:rsidRPr="003F718B">
        <w:rPr>
          <w:sz w:val="24"/>
          <w:szCs w:val="24"/>
          <w:vertAlign w:val="superscript"/>
        </w:rPr>
        <w:t>nd</w:t>
      </w:r>
      <w:r w:rsidRPr="003F718B">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w:t>
      </w:r>
      <w:r w:rsidRPr="003F718B">
        <w:rPr>
          <w:sz w:val="24"/>
          <w:szCs w:val="24"/>
        </w:rPr>
        <w:lastRenderedPageBreak/>
        <w:t xml:space="preserve">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822590" w:rsidRPr="003F718B" w:rsidRDefault="00822590" w:rsidP="00822590">
      <w:pPr>
        <w:spacing w:line="480" w:lineRule="auto"/>
        <w:jc w:val="both"/>
        <w:rPr>
          <w:sz w:val="24"/>
          <w:szCs w:val="24"/>
        </w:rPr>
      </w:pPr>
      <w:r w:rsidRPr="003F718B">
        <w:rPr>
          <w:sz w:val="24"/>
          <w:szCs w:val="24"/>
        </w:rPr>
        <w:t xml:space="preserve">The Failure of Unbelief of Mankind to the Jewish Law </w:t>
      </w:r>
    </w:p>
    <w:p w:rsidR="00822590" w:rsidRPr="003F718B" w:rsidRDefault="00822590" w:rsidP="00822590">
      <w:pPr>
        <w:spacing w:line="480" w:lineRule="auto"/>
        <w:jc w:val="both"/>
        <w:rPr>
          <w:sz w:val="24"/>
          <w:szCs w:val="24"/>
        </w:rPr>
      </w:pPr>
      <w:r w:rsidRPr="003F718B">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w:t>
      </w:r>
      <w:r w:rsidRPr="003F718B">
        <w:rPr>
          <w:sz w:val="24"/>
          <w:szCs w:val="24"/>
        </w:rPr>
        <w:lastRenderedPageBreak/>
        <w:t xml:space="preserve">His rest, but to them that believed not? So We see that they could not enter in because if unbelief.”      </w:t>
      </w:r>
    </w:p>
    <w:p w:rsidR="00822590" w:rsidRPr="003F718B" w:rsidRDefault="00822590" w:rsidP="00822590">
      <w:pPr>
        <w:spacing w:line="480" w:lineRule="auto"/>
        <w:jc w:val="both"/>
        <w:rPr>
          <w:sz w:val="24"/>
          <w:szCs w:val="24"/>
        </w:rPr>
      </w:pPr>
      <w:r w:rsidRPr="003F718B">
        <w:rPr>
          <w:sz w:val="24"/>
          <w:szCs w:val="24"/>
        </w:rPr>
        <w:t xml:space="preserve">The Sudden Danger of Unbelief by Mankind of the Jewish Law </w:t>
      </w:r>
    </w:p>
    <w:p w:rsidR="00822590" w:rsidRPr="003F718B" w:rsidRDefault="00822590" w:rsidP="00822590">
      <w:pPr>
        <w:spacing w:line="480" w:lineRule="auto"/>
        <w:jc w:val="both"/>
        <w:rPr>
          <w:sz w:val="24"/>
          <w:szCs w:val="24"/>
        </w:rPr>
      </w:pPr>
      <w:r w:rsidRPr="003F718B">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w:t>
      </w:r>
      <w:r w:rsidRPr="003F718B">
        <w:rPr>
          <w:sz w:val="24"/>
          <w:szCs w:val="24"/>
        </w:rPr>
        <w:lastRenderedPageBreak/>
        <w:t>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F718B">
        <w:rPr>
          <w:sz w:val="24"/>
          <w:szCs w:val="24"/>
          <w:vertAlign w:val="superscript"/>
        </w:rPr>
        <w:t>st</w:t>
      </w:r>
      <w:r w:rsidRPr="003F718B">
        <w:rPr>
          <w:sz w:val="24"/>
          <w:szCs w:val="24"/>
        </w:rPr>
        <w:t xml:space="preserve"> Church); Acts 6:7-8:3 (2</w:t>
      </w:r>
      <w:r w:rsidRPr="003F718B">
        <w:rPr>
          <w:sz w:val="24"/>
          <w:szCs w:val="24"/>
          <w:vertAlign w:val="superscript"/>
        </w:rPr>
        <w:t>nd</w:t>
      </w:r>
      <w:r w:rsidRPr="003F718B">
        <w:rPr>
          <w:sz w:val="24"/>
          <w:szCs w:val="24"/>
        </w:rPr>
        <w:t xml:space="preserve"> Church); Acts 8:1-9:31 (3</w:t>
      </w:r>
      <w:r w:rsidRPr="003F718B">
        <w:rPr>
          <w:sz w:val="24"/>
          <w:szCs w:val="24"/>
          <w:vertAlign w:val="superscript"/>
        </w:rPr>
        <w:t>rd</w:t>
      </w:r>
      <w:r w:rsidRPr="003F718B">
        <w:rPr>
          <w:sz w:val="24"/>
          <w:szCs w:val="24"/>
        </w:rPr>
        <w:t xml:space="preserve"> Church); Acts  9:31-12:25  (4</w:t>
      </w:r>
      <w:r w:rsidRPr="003F718B">
        <w:rPr>
          <w:sz w:val="24"/>
          <w:szCs w:val="24"/>
          <w:vertAlign w:val="superscript"/>
        </w:rPr>
        <w:t>th</w:t>
      </w:r>
      <w:r w:rsidRPr="003F718B">
        <w:rPr>
          <w:sz w:val="24"/>
          <w:szCs w:val="24"/>
        </w:rPr>
        <w:t xml:space="preserve"> Church);  Acts  12:25-16:5  (5</w:t>
      </w:r>
      <w:r w:rsidRPr="003F718B">
        <w:rPr>
          <w:sz w:val="24"/>
          <w:szCs w:val="24"/>
          <w:vertAlign w:val="superscript"/>
        </w:rPr>
        <w:t>th</w:t>
      </w:r>
      <w:r w:rsidRPr="003F718B">
        <w:rPr>
          <w:sz w:val="24"/>
          <w:szCs w:val="24"/>
        </w:rPr>
        <w:t xml:space="preserve"> Church);  Acts  16:5-19:20  (6</w:t>
      </w:r>
      <w:r w:rsidRPr="003F718B">
        <w:rPr>
          <w:sz w:val="24"/>
          <w:szCs w:val="24"/>
          <w:vertAlign w:val="superscript"/>
        </w:rPr>
        <w:t>th</w:t>
      </w:r>
      <w:r w:rsidRPr="003F718B">
        <w:rPr>
          <w:sz w:val="24"/>
          <w:szCs w:val="24"/>
        </w:rPr>
        <w:t xml:space="preserve"> Church); Act 19:20-28:31 (7</w:t>
      </w:r>
      <w:r w:rsidRPr="003F718B">
        <w:rPr>
          <w:sz w:val="24"/>
          <w:szCs w:val="24"/>
          <w:vertAlign w:val="superscript"/>
        </w:rPr>
        <w:t>th</w:t>
      </w:r>
      <w:r w:rsidRPr="003F718B">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F718B">
        <w:rPr>
          <w:sz w:val="24"/>
          <w:szCs w:val="24"/>
          <w:vertAlign w:val="superscript"/>
        </w:rPr>
        <w:t>nd</w:t>
      </w:r>
      <w:r w:rsidRPr="003F718B">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6E32DE" w:rsidRPr="003F718B">
        <w:rPr>
          <w:sz w:val="24"/>
          <w:szCs w:val="24"/>
        </w:rPr>
        <w:t>M</w:t>
      </w:r>
      <w:r w:rsidRPr="003F718B">
        <w:rPr>
          <w:sz w:val="24"/>
          <w:szCs w:val="24"/>
        </w:rPr>
        <w:t>y book called “</w:t>
      </w:r>
      <w:r w:rsidRPr="003F718B">
        <w:rPr>
          <w:b/>
          <w:sz w:val="24"/>
          <w:szCs w:val="24"/>
        </w:rPr>
        <w:t xml:space="preserve">The Lord Yahweh and the </w:t>
      </w:r>
      <w:r w:rsidR="006E32DE" w:rsidRPr="003F718B">
        <w:rPr>
          <w:b/>
          <w:sz w:val="24"/>
          <w:szCs w:val="24"/>
        </w:rPr>
        <w:t>36</w:t>
      </w:r>
      <w:r w:rsidRPr="003F718B">
        <w:rPr>
          <w:b/>
          <w:sz w:val="24"/>
          <w:szCs w:val="24"/>
        </w:rPr>
        <w:t>0 other Lord’s that He created.</w:t>
      </w:r>
      <w:r w:rsidRPr="003F718B">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22590" w:rsidRPr="003F718B" w:rsidRDefault="00822590" w:rsidP="00822590">
      <w:pPr>
        <w:spacing w:line="480" w:lineRule="auto"/>
        <w:jc w:val="both"/>
        <w:rPr>
          <w:sz w:val="24"/>
          <w:szCs w:val="24"/>
        </w:rPr>
      </w:pPr>
      <w:r w:rsidRPr="003F718B">
        <w:rPr>
          <w:sz w:val="24"/>
          <w:szCs w:val="24"/>
        </w:rPr>
        <w:t xml:space="preserve">The Stand and Fall of the Jewish Law </w:t>
      </w:r>
    </w:p>
    <w:p w:rsidR="00822590" w:rsidRPr="003F718B" w:rsidRDefault="00822590" w:rsidP="00822590">
      <w:pPr>
        <w:spacing w:line="480" w:lineRule="auto"/>
        <w:jc w:val="both"/>
        <w:rPr>
          <w:sz w:val="24"/>
          <w:szCs w:val="24"/>
        </w:rPr>
      </w:pPr>
      <w:r w:rsidRPr="003F718B">
        <w:rPr>
          <w:sz w:val="24"/>
          <w:szCs w:val="24"/>
        </w:rPr>
        <w:t xml:space="preserve">The Stand of the Jewish Law by the Direction of Angel’s Eternal Law being “Born of God” is proven in scripture. The Law concerns the 24 orders of </w:t>
      </w:r>
      <w:r w:rsidRPr="003F718B">
        <w:rPr>
          <w:b/>
          <w:sz w:val="24"/>
          <w:szCs w:val="24"/>
        </w:rPr>
        <w:t xml:space="preserve">Chalkydri (Phoenixes) </w:t>
      </w:r>
      <w:r w:rsidRPr="003F718B">
        <w:rPr>
          <w:sz w:val="24"/>
          <w:szCs w:val="24"/>
        </w:rPr>
        <w:t>as 1-headed Dragons</w:t>
      </w:r>
      <w:r w:rsidRPr="003F718B">
        <w:rPr>
          <w:b/>
          <w:sz w:val="24"/>
          <w:szCs w:val="24"/>
        </w:rPr>
        <w:t xml:space="preserve"> </w:t>
      </w:r>
      <w:r w:rsidRPr="003F718B">
        <w:rPr>
          <w:sz w:val="24"/>
          <w:szCs w:val="24"/>
        </w:rPr>
        <w:t>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 8-9, 485-500. Michael &amp; His dragons in Revelation 12:7-12 being full of Holy Divine Wisdom in James 3:13, 17-18. 2</w:t>
      </w:r>
      <w:r w:rsidRPr="003F718B">
        <w:rPr>
          <w:sz w:val="24"/>
          <w:szCs w:val="24"/>
          <w:vertAlign w:val="superscript"/>
        </w:rPr>
        <w:t>nd</w:t>
      </w:r>
      <w:r w:rsidRPr="003F718B">
        <w:rPr>
          <w:sz w:val="24"/>
          <w:szCs w:val="24"/>
        </w:rPr>
        <w:t>/3</w:t>
      </w:r>
      <w:r w:rsidRPr="003F718B">
        <w:rPr>
          <w:sz w:val="24"/>
          <w:szCs w:val="24"/>
          <w:vertAlign w:val="superscript"/>
        </w:rPr>
        <w:t>rd</w:t>
      </w:r>
      <w:r w:rsidRPr="003F718B">
        <w:rPr>
          <w:sz w:val="24"/>
          <w:szCs w:val="24"/>
        </w:rPr>
        <w:t xml:space="preserve">, the 2/3-headed Dragons are called </w:t>
      </w:r>
      <w:r w:rsidRPr="003F718B">
        <w:rPr>
          <w:b/>
          <w:sz w:val="24"/>
          <w:szCs w:val="24"/>
        </w:rPr>
        <w:t xml:space="preserve">Angels </w:t>
      </w:r>
      <w:r w:rsidRPr="003F718B">
        <w:rPr>
          <w:sz w:val="24"/>
          <w:szCs w:val="24"/>
        </w:rPr>
        <w:t xml:space="preserve">or </w:t>
      </w:r>
      <w:r w:rsidRPr="003F718B">
        <w:rPr>
          <w:b/>
          <w:sz w:val="24"/>
          <w:szCs w:val="24"/>
        </w:rPr>
        <w:t xml:space="preserve">Archangels </w:t>
      </w:r>
      <w:r w:rsidRPr="003F718B">
        <w:rPr>
          <w:sz w:val="24"/>
          <w:szCs w:val="24"/>
        </w:rPr>
        <w:t>in Daniel 4:13; 10:13.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the 4/5 headed Dragons are called </w:t>
      </w:r>
      <w:r w:rsidRPr="003F718B">
        <w:rPr>
          <w:b/>
          <w:sz w:val="24"/>
          <w:szCs w:val="24"/>
        </w:rPr>
        <w:lastRenderedPageBreak/>
        <w:t xml:space="preserve">Principalities </w:t>
      </w:r>
      <w:r w:rsidRPr="003F718B">
        <w:rPr>
          <w:sz w:val="24"/>
          <w:szCs w:val="24"/>
        </w:rPr>
        <w:t xml:space="preserve">or </w:t>
      </w:r>
      <w:r w:rsidRPr="003F718B">
        <w:rPr>
          <w:b/>
          <w:sz w:val="24"/>
          <w:szCs w:val="24"/>
        </w:rPr>
        <w:t>Rulers</w:t>
      </w:r>
      <w:r w:rsidRPr="003F718B">
        <w:rPr>
          <w:sz w:val="24"/>
          <w:szCs w:val="24"/>
        </w:rPr>
        <w:t xml:space="preserve"> in 2</w:t>
      </w:r>
      <w:r w:rsidRPr="003F718B">
        <w:rPr>
          <w:sz w:val="24"/>
          <w:szCs w:val="24"/>
          <w:vertAlign w:val="superscript"/>
        </w:rPr>
        <w:t>nd</w:t>
      </w:r>
      <w:r w:rsidRPr="003F718B">
        <w:rPr>
          <w:sz w:val="24"/>
          <w:szCs w:val="24"/>
        </w:rPr>
        <w:t xml:space="preserve"> Corinthians 10:3-5 &amp; 1</w:t>
      </w:r>
      <w:r w:rsidRPr="003F718B">
        <w:rPr>
          <w:sz w:val="24"/>
          <w:szCs w:val="24"/>
          <w:vertAlign w:val="superscript"/>
        </w:rPr>
        <w:t>st</w:t>
      </w:r>
      <w:r w:rsidRPr="003F718B">
        <w:rPr>
          <w:sz w:val="24"/>
          <w:szCs w:val="24"/>
        </w:rPr>
        <w:t xml:space="preserve"> Corinthians 15:24.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the 6/7-headed Dragons are called </w:t>
      </w:r>
      <w:r w:rsidRPr="003F718B">
        <w:rPr>
          <w:b/>
          <w:sz w:val="24"/>
          <w:szCs w:val="24"/>
        </w:rPr>
        <w:t>Powers</w:t>
      </w:r>
      <w:r w:rsidRPr="003F718B">
        <w:rPr>
          <w:sz w:val="24"/>
          <w:szCs w:val="24"/>
        </w:rPr>
        <w:t xml:space="preserve"> </w:t>
      </w:r>
      <w:r w:rsidRPr="003F718B">
        <w:rPr>
          <w:b/>
          <w:sz w:val="24"/>
          <w:szCs w:val="24"/>
        </w:rPr>
        <w:t>(Potentates)</w:t>
      </w:r>
      <w:r w:rsidRPr="003F718B">
        <w:rPr>
          <w:sz w:val="24"/>
          <w:szCs w:val="24"/>
        </w:rPr>
        <w:t xml:space="preserve"> or </w:t>
      </w:r>
      <w:r w:rsidRPr="003F718B">
        <w:rPr>
          <w:b/>
          <w:sz w:val="24"/>
          <w:szCs w:val="24"/>
        </w:rPr>
        <w:t>Authorities</w:t>
      </w:r>
      <w:r w:rsidRPr="003F718B">
        <w:rPr>
          <w:sz w:val="24"/>
          <w:szCs w:val="24"/>
        </w:rPr>
        <w:t xml:space="preserve"> in Ephesians 1:19-21.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the 8/9-headed Dragons are called </w:t>
      </w:r>
      <w:r w:rsidRPr="003F718B">
        <w:rPr>
          <w:b/>
          <w:sz w:val="24"/>
          <w:szCs w:val="24"/>
        </w:rPr>
        <w:t xml:space="preserve">Virtues </w:t>
      </w:r>
      <w:r w:rsidRPr="003F718B">
        <w:rPr>
          <w:sz w:val="24"/>
          <w:szCs w:val="24"/>
        </w:rPr>
        <w:t>or</w:t>
      </w:r>
      <w:r w:rsidRPr="003F718B">
        <w:rPr>
          <w:b/>
          <w:sz w:val="24"/>
          <w:szCs w:val="24"/>
        </w:rPr>
        <w:t xml:space="preserve"> Strongholds </w:t>
      </w:r>
      <w:r w:rsidRPr="003F718B">
        <w:rPr>
          <w:sz w:val="24"/>
          <w:szCs w:val="24"/>
        </w:rPr>
        <w:t>in 2</w:t>
      </w:r>
      <w:r w:rsidRPr="003F718B">
        <w:rPr>
          <w:sz w:val="24"/>
          <w:szCs w:val="24"/>
          <w:vertAlign w:val="superscript"/>
        </w:rPr>
        <w:t>nd</w:t>
      </w:r>
      <w:r w:rsidRPr="003F718B">
        <w:rPr>
          <w:sz w:val="24"/>
          <w:szCs w:val="24"/>
        </w:rPr>
        <w:t xml:space="preserve"> Peter 1:3 &amp; 2</w:t>
      </w:r>
      <w:r w:rsidRPr="003F718B">
        <w:rPr>
          <w:sz w:val="24"/>
          <w:szCs w:val="24"/>
          <w:vertAlign w:val="superscript"/>
        </w:rPr>
        <w:t>nd</w:t>
      </w:r>
      <w:r w:rsidRPr="003F718B">
        <w:rPr>
          <w:sz w:val="24"/>
          <w:szCs w:val="24"/>
        </w:rPr>
        <w:t xml:space="preserve"> Corinthians 10:4-6.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the 10-12-headed Dragons are called </w:t>
      </w:r>
      <w:r w:rsidRPr="003F718B">
        <w:rPr>
          <w:b/>
          <w:sz w:val="24"/>
          <w:szCs w:val="24"/>
        </w:rPr>
        <w:t xml:space="preserve">Dominions (Dominations) </w:t>
      </w:r>
      <w:r w:rsidRPr="003F718B">
        <w:rPr>
          <w:sz w:val="24"/>
          <w:szCs w:val="24"/>
        </w:rPr>
        <w:t xml:space="preserve">or </w:t>
      </w:r>
      <w:r w:rsidRPr="003F718B">
        <w:rPr>
          <w:b/>
          <w:sz w:val="24"/>
          <w:szCs w:val="24"/>
        </w:rPr>
        <w:t xml:space="preserve">Hashmallims </w:t>
      </w:r>
      <w:r w:rsidRPr="003F718B">
        <w:rPr>
          <w:sz w:val="24"/>
          <w:szCs w:val="24"/>
        </w:rPr>
        <w:t>or</w:t>
      </w:r>
      <w:r w:rsidRPr="003F718B">
        <w:rPr>
          <w:b/>
          <w:sz w:val="24"/>
          <w:szCs w:val="24"/>
        </w:rPr>
        <w:t xml:space="preserve"> Lordships</w:t>
      </w:r>
      <w:r w:rsidRPr="003F718B">
        <w:rPr>
          <w:sz w:val="24"/>
          <w:szCs w:val="24"/>
        </w:rPr>
        <w:t>. In Ephesians 1:19-21.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the 10-18-headed Dragons are called </w:t>
      </w:r>
      <w:r w:rsidRPr="003F718B">
        <w:rPr>
          <w:b/>
          <w:sz w:val="24"/>
          <w:szCs w:val="24"/>
        </w:rPr>
        <w:t>Thrones (Elders)</w:t>
      </w:r>
      <w:r w:rsidRPr="003F718B">
        <w:rPr>
          <w:sz w:val="24"/>
          <w:szCs w:val="24"/>
        </w:rPr>
        <w:t xml:space="preserve">, </w:t>
      </w:r>
      <w:r w:rsidRPr="003F718B">
        <w:rPr>
          <w:b/>
          <w:sz w:val="24"/>
          <w:szCs w:val="24"/>
        </w:rPr>
        <w:t xml:space="preserve">Wheels (Rims), Ophanims, Ophde’s, Ofanim’s </w:t>
      </w:r>
      <w:r w:rsidRPr="003F718B">
        <w:rPr>
          <w:sz w:val="24"/>
          <w:szCs w:val="24"/>
        </w:rPr>
        <w:t>or</w:t>
      </w:r>
      <w:r w:rsidRPr="003F718B">
        <w:rPr>
          <w:b/>
          <w:sz w:val="24"/>
          <w:szCs w:val="24"/>
        </w:rPr>
        <w:t xml:space="preserve"> Galgallims (Many Eyed Ones)</w:t>
      </w:r>
      <w:r w:rsidRPr="003F718B">
        <w:rPr>
          <w:sz w:val="24"/>
          <w:szCs w:val="24"/>
        </w:rPr>
        <w:t xml:space="preserve"> in Colossians 1:16.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the 19/20-headed Dragons are called </w:t>
      </w:r>
      <w:r w:rsidRPr="003F718B">
        <w:rPr>
          <w:b/>
          <w:sz w:val="24"/>
          <w:szCs w:val="24"/>
        </w:rPr>
        <w:t>Burning Ones</w:t>
      </w:r>
      <w:r w:rsidRPr="003F718B">
        <w:rPr>
          <w:sz w:val="24"/>
          <w:szCs w:val="24"/>
        </w:rPr>
        <w:t xml:space="preserve"> or </w:t>
      </w:r>
      <w:r w:rsidRPr="003F718B">
        <w:rPr>
          <w:b/>
          <w:sz w:val="24"/>
          <w:szCs w:val="24"/>
        </w:rPr>
        <w:t xml:space="preserve">Seraphim’s </w:t>
      </w:r>
      <w:r w:rsidRPr="003F718B">
        <w:rPr>
          <w:sz w:val="24"/>
          <w:szCs w:val="24"/>
        </w:rPr>
        <w:t>in Isaiah 6:1-7.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the 21/22-headed Dragons are called </w:t>
      </w:r>
      <w:r w:rsidRPr="003F718B">
        <w:rPr>
          <w:b/>
          <w:sz w:val="24"/>
          <w:szCs w:val="24"/>
        </w:rPr>
        <w:t>Chayot’s</w:t>
      </w:r>
      <w:r w:rsidRPr="003F718B">
        <w:rPr>
          <w:sz w:val="24"/>
          <w:szCs w:val="24"/>
        </w:rPr>
        <w:t xml:space="preserve"> or </w:t>
      </w:r>
      <w:r w:rsidRPr="003F718B">
        <w:rPr>
          <w:b/>
          <w:sz w:val="24"/>
          <w:szCs w:val="24"/>
        </w:rPr>
        <w:t xml:space="preserve">Living Creatures </w:t>
      </w:r>
      <w:r w:rsidRPr="003F718B">
        <w:rPr>
          <w:sz w:val="24"/>
          <w:szCs w:val="24"/>
        </w:rPr>
        <w:t>in Revelation 4-6.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is the 23/24-headed Dragons are called </w:t>
      </w:r>
      <w:r w:rsidRPr="003F718B">
        <w:rPr>
          <w:b/>
          <w:sz w:val="24"/>
          <w:szCs w:val="24"/>
        </w:rPr>
        <w:t>Chubby Ones</w:t>
      </w:r>
      <w:r w:rsidRPr="003F718B">
        <w:rPr>
          <w:sz w:val="24"/>
          <w:szCs w:val="24"/>
        </w:rPr>
        <w:t xml:space="preserve"> or </w:t>
      </w:r>
      <w:r w:rsidRPr="003F718B">
        <w:rPr>
          <w:b/>
          <w:sz w:val="24"/>
          <w:szCs w:val="24"/>
        </w:rPr>
        <w:t xml:space="preserve">Cherubim’s </w:t>
      </w:r>
      <w:r w:rsidRPr="003F718B">
        <w:rPr>
          <w:sz w:val="24"/>
          <w:szCs w:val="24"/>
        </w:rPr>
        <w:t xml:space="preserve">in Ezekiel 10:1-22. The </w:t>
      </w:r>
      <w:r w:rsidRPr="003F718B">
        <w:rPr>
          <w:b/>
          <w:sz w:val="24"/>
          <w:szCs w:val="24"/>
        </w:rPr>
        <w:t>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is the Lord’s Woman/Man as Lord John/Jesus</w:t>
      </w:r>
      <w:r w:rsidRPr="003F718B">
        <w:rPr>
          <w:sz w:val="24"/>
          <w:szCs w:val="24"/>
        </w:rPr>
        <w:t xml:space="preserve"> in 1</w:t>
      </w:r>
      <w:r w:rsidRPr="003F718B">
        <w:rPr>
          <w:sz w:val="24"/>
          <w:szCs w:val="24"/>
          <w:vertAlign w:val="superscript"/>
        </w:rPr>
        <w:t>st</w:t>
      </w:r>
      <w:r w:rsidRPr="003F718B">
        <w:rPr>
          <w:sz w:val="24"/>
          <w:szCs w:val="24"/>
        </w:rPr>
        <w:t xml:space="preserve"> Corinthians 15:47. The </w:t>
      </w:r>
      <w:r w:rsidRPr="003F718B">
        <w:rPr>
          <w:b/>
          <w:sz w:val="24"/>
          <w:szCs w:val="24"/>
        </w:rPr>
        <w:t>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the Highest Dragons is called the Dragon Lord’s as the Lord James’ 2-fold office for Boys &amp; Law of God/Stephen for Lords</w:t>
      </w:r>
      <w:r w:rsidRPr="003F718B">
        <w:rPr>
          <w:sz w:val="24"/>
          <w:szCs w:val="24"/>
        </w:rPr>
        <w:t xml:space="preserve"> </w:t>
      </w:r>
      <w:r w:rsidRPr="003F718B">
        <w:rPr>
          <w:b/>
          <w:sz w:val="24"/>
          <w:szCs w:val="24"/>
        </w:rPr>
        <w:t>under El</w:t>
      </w:r>
      <w:r w:rsidRPr="003F718B">
        <w:rPr>
          <w:sz w:val="24"/>
          <w:szCs w:val="24"/>
        </w:rPr>
        <w:t xml:space="preserve"> in 1</w:t>
      </w:r>
      <w:r w:rsidRPr="003F718B">
        <w:rPr>
          <w:sz w:val="24"/>
          <w:szCs w:val="24"/>
          <w:vertAlign w:val="superscript"/>
        </w:rPr>
        <w:t>st</w:t>
      </w:r>
      <w:r w:rsidRPr="003F718B">
        <w:rPr>
          <w:sz w:val="24"/>
          <w:szCs w:val="24"/>
        </w:rPr>
        <w:t xml:space="preserve"> Corinthians 15:40 &amp; Acts 7:30-32, 59. This is called the “</w:t>
      </w:r>
      <w:r w:rsidRPr="003F718B">
        <w:rPr>
          <w:b/>
          <w:sz w:val="24"/>
          <w:szCs w:val="24"/>
        </w:rPr>
        <w:t>Age of the Dragons</w:t>
      </w:r>
      <w:r w:rsidRPr="003F718B">
        <w:rPr>
          <w:sz w:val="24"/>
          <w:szCs w:val="24"/>
        </w:rPr>
        <w:t>.” The Sons of God shared Holy Divine Love Intercourse in Acts 17:28-29 in the Lord’s Offspring &amp; in 2</w:t>
      </w:r>
      <w:r w:rsidRPr="003F718B">
        <w:rPr>
          <w:sz w:val="24"/>
          <w:szCs w:val="24"/>
          <w:vertAlign w:val="superscript"/>
        </w:rPr>
        <w:t>nd</w:t>
      </w:r>
      <w:r w:rsidRPr="003F718B">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w:t>
      </w:r>
      <w:r w:rsidRPr="003F718B">
        <w:rPr>
          <w:sz w:val="24"/>
          <w:szCs w:val="24"/>
        </w:rPr>
        <w:lastRenderedPageBreak/>
        <w:t xml:space="preserve">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w:t>
      </w:r>
      <w:r w:rsidRPr="003F718B">
        <w:rPr>
          <w:sz w:val="24"/>
          <w:szCs w:val="24"/>
        </w:rPr>
        <w:lastRenderedPageBreak/>
        <w:t>generation) shall call me blessed. Also Stephen’s family concerns another proof. His Mother called the Lady Barbara (derived from Bara in Genesis 1:1) didn’t sin because Her seed remains in Her in 1</w:t>
      </w:r>
      <w:r w:rsidRPr="003F718B">
        <w:rPr>
          <w:sz w:val="24"/>
          <w:szCs w:val="24"/>
          <w:vertAlign w:val="superscript"/>
        </w:rPr>
        <w:t>st</w:t>
      </w:r>
      <w:r w:rsidRPr="003F718B">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F718B">
        <w:rPr>
          <w:sz w:val="24"/>
          <w:szCs w:val="24"/>
          <w:vertAlign w:val="superscript"/>
        </w:rPr>
        <w:t>st</w:t>
      </w:r>
      <w:r w:rsidRPr="003F718B">
        <w:rPr>
          <w:sz w:val="24"/>
          <w:szCs w:val="24"/>
        </w:rPr>
        <w:t xml:space="preserve"> Corinthians 8:6 &amp; Ephesians 4:6. No One can call the Lord Stephen the Father, except by His Own Holy Ghost &amp; His Own Truth in John 4:21-24.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from the Tree of the Knowledge of Good and Evil that is only committed by a Man and Woman in a Strength 40 Year Kingdom of This World in Genesis 4:1. Second, is the “</w:t>
      </w:r>
      <w:r w:rsidRPr="003F718B">
        <w:rPr>
          <w:b/>
          <w:sz w:val="24"/>
          <w:szCs w:val="24"/>
        </w:rPr>
        <w:t>Known Holy Law Love Intercourse</w:t>
      </w:r>
      <w:r w:rsidRPr="003F718B">
        <w:rPr>
          <w:sz w:val="24"/>
          <w:szCs w:val="24"/>
        </w:rPr>
        <w:t>” in Luke 2:23 from the Midst of the Tree of Life that is done by a Man and Woman and also Boys and Girls in Luke 20:35-36 in a Wisdom 80 Year Law Kingdom of Heaven in Genesis 2:9 &amp; 1</w:t>
      </w:r>
      <w:r w:rsidRPr="003F718B">
        <w:rPr>
          <w:sz w:val="24"/>
          <w:szCs w:val="24"/>
          <w:vertAlign w:val="superscript"/>
        </w:rPr>
        <w:t>st</w:t>
      </w:r>
      <w:r w:rsidRPr="003F718B">
        <w:rPr>
          <w:sz w:val="24"/>
          <w:szCs w:val="24"/>
        </w:rPr>
        <w:t xml:space="preserve"> Kings 11:3.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in Tobit 4:12-13 by the minority of His Foreign Wives after 80 years, but not the majority of His Local Wives and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w:t>
      </w:r>
      <w:r w:rsidRPr="003F718B">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822590" w:rsidRPr="003F718B" w:rsidRDefault="00822590" w:rsidP="00822590">
      <w:pPr>
        <w:spacing w:line="480" w:lineRule="auto"/>
        <w:jc w:val="both"/>
        <w:rPr>
          <w:sz w:val="24"/>
          <w:szCs w:val="24"/>
        </w:rPr>
      </w:pPr>
      <w:r w:rsidRPr="003F718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F718B">
        <w:rPr>
          <w:sz w:val="24"/>
          <w:szCs w:val="24"/>
          <w:vertAlign w:val="superscript"/>
        </w:rPr>
        <w:t>nd</w:t>
      </w:r>
      <w:r w:rsidRPr="003F718B">
        <w:rPr>
          <w:sz w:val="24"/>
          <w:szCs w:val="24"/>
        </w:rPr>
        <w:t xml:space="preserve"> Peter 1:4 &amp; Revelation 17:1-19:10. We are to live holy and not in bondage under another one in sex </w:t>
      </w:r>
      <w:r w:rsidRPr="003F718B">
        <w:rPr>
          <w:sz w:val="24"/>
          <w:szCs w:val="24"/>
        </w:rPr>
        <w:lastRenderedPageBreak/>
        <w:t>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F718B">
        <w:rPr>
          <w:sz w:val="24"/>
          <w:szCs w:val="24"/>
          <w:vertAlign w:val="superscript"/>
        </w:rPr>
        <w:t>st</w:t>
      </w:r>
      <w:r w:rsidRPr="003F718B">
        <w:rPr>
          <w:sz w:val="24"/>
          <w:szCs w:val="24"/>
        </w:rPr>
        <w:t xml:space="preserve"> Corinthians 6:18. Sex Defiles the Society in Leviticus 18:24-25; 1</w:t>
      </w:r>
      <w:r w:rsidRPr="003F718B">
        <w:rPr>
          <w:sz w:val="24"/>
          <w:szCs w:val="24"/>
          <w:vertAlign w:val="superscript"/>
        </w:rPr>
        <w:t>st</w:t>
      </w:r>
      <w:r w:rsidRPr="003F718B">
        <w:rPr>
          <w:sz w:val="24"/>
          <w:szCs w:val="24"/>
        </w:rPr>
        <w:t xml:space="preserve"> Corinthians 5:6 &amp; Revelation 19:2. Sex Offends other Holy People in 2</w:t>
      </w:r>
      <w:r w:rsidRPr="003F718B">
        <w:rPr>
          <w:sz w:val="24"/>
          <w:szCs w:val="24"/>
          <w:vertAlign w:val="superscript"/>
        </w:rPr>
        <w:t>nd</w:t>
      </w:r>
      <w:r w:rsidRPr="003F718B">
        <w:rPr>
          <w:sz w:val="24"/>
          <w:szCs w:val="24"/>
        </w:rPr>
        <w:t xml:space="preserve"> Peter 2:7-8; Genesis 8:22-25; 34:7; 38:24; 2</w:t>
      </w:r>
      <w:r w:rsidRPr="003F718B">
        <w:rPr>
          <w:sz w:val="24"/>
          <w:szCs w:val="24"/>
          <w:vertAlign w:val="superscript"/>
        </w:rPr>
        <w:t>nd</w:t>
      </w:r>
      <w:r w:rsidRPr="003F718B">
        <w:rPr>
          <w:sz w:val="24"/>
          <w:szCs w:val="24"/>
        </w:rPr>
        <w:t xml:space="preserve"> Samuel 13:21-22 &amp; 2</w:t>
      </w:r>
      <w:r w:rsidRPr="003F718B">
        <w:rPr>
          <w:sz w:val="24"/>
          <w:szCs w:val="24"/>
          <w:vertAlign w:val="superscript"/>
        </w:rPr>
        <w:t>nd</w:t>
      </w:r>
      <w:r w:rsidRPr="003F718B">
        <w:rPr>
          <w:sz w:val="24"/>
          <w:szCs w:val="24"/>
        </w:rPr>
        <w:t xml:space="preserve"> Corinthians 12:21. Sex Offends the Holy God in 2</w:t>
      </w:r>
      <w:r w:rsidRPr="003F718B">
        <w:rPr>
          <w:sz w:val="24"/>
          <w:szCs w:val="24"/>
          <w:vertAlign w:val="superscript"/>
        </w:rPr>
        <w:t>nd</w:t>
      </w:r>
      <w:r w:rsidRPr="003F718B">
        <w:rPr>
          <w:sz w:val="24"/>
          <w:szCs w:val="24"/>
        </w:rPr>
        <w:t xml:space="preserve"> Samuel 11:27; Jeremiah 13:26-27 &amp; Malachi 3:5. The Magical Sexual Sin under the Old Covenant: Pre-Marital Sex is in Deuteronomy 22:13-21. Inter-Racial Sex between other Races or Cultures is in Tobit 4:12-13; 1</w:t>
      </w:r>
      <w:r w:rsidRPr="003F718B">
        <w:rPr>
          <w:sz w:val="24"/>
          <w:szCs w:val="24"/>
          <w:vertAlign w:val="superscript"/>
        </w:rPr>
        <w:t>st</w:t>
      </w:r>
      <w:r w:rsidRPr="003F718B">
        <w:rPr>
          <w:sz w:val="24"/>
          <w:szCs w:val="24"/>
        </w:rPr>
        <w:t xml:space="preserve"> Kings 11:1-13; Nehemiah 13:25-27 &amp; Ezra 9:1-10:44. If You have any questions on Inter-Racial Sex, You must get My book called “</w:t>
      </w:r>
      <w:r w:rsidRPr="003F718B">
        <w:rPr>
          <w:b/>
          <w:sz w:val="24"/>
          <w:szCs w:val="24"/>
        </w:rPr>
        <w:t>The Lord Yah and the Different Kinds of Flesh in the Holy Bible</w:t>
      </w:r>
      <w:r w:rsidRPr="003F718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F718B">
        <w:rPr>
          <w:sz w:val="24"/>
          <w:szCs w:val="24"/>
          <w:vertAlign w:val="superscript"/>
        </w:rPr>
        <w:t>st</w:t>
      </w:r>
      <w:r w:rsidRPr="003F718B">
        <w:rPr>
          <w:sz w:val="24"/>
          <w:szCs w:val="24"/>
        </w:rPr>
        <w:t xml:space="preserve"> Corinthians 6:15-16 &amp; Hebrews 13:4. The Need for True Holiness in the Lives of Believers is in 1</w:t>
      </w:r>
      <w:r w:rsidRPr="003F718B">
        <w:rPr>
          <w:sz w:val="24"/>
          <w:szCs w:val="24"/>
          <w:vertAlign w:val="superscript"/>
        </w:rPr>
        <w:t>st</w:t>
      </w:r>
      <w:r w:rsidRPr="003F718B">
        <w:rPr>
          <w:sz w:val="24"/>
          <w:szCs w:val="24"/>
        </w:rPr>
        <w:t xml:space="preserve"> Thessalonians 4:3-7; Acts 15:29; Ephesians 5:3, 25; Hebrews 12:16; 1</w:t>
      </w:r>
      <w:r w:rsidRPr="003F718B">
        <w:rPr>
          <w:sz w:val="24"/>
          <w:szCs w:val="24"/>
          <w:vertAlign w:val="superscript"/>
        </w:rPr>
        <w:t>st</w:t>
      </w:r>
      <w:r w:rsidRPr="003F718B">
        <w:rPr>
          <w:sz w:val="24"/>
          <w:szCs w:val="24"/>
        </w:rPr>
        <w:t xml:space="preserve"> Peter 1:15-16; Leviticus 11:44 &amp; 1</w:t>
      </w:r>
      <w:r w:rsidRPr="003F718B">
        <w:rPr>
          <w:sz w:val="24"/>
          <w:szCs w:val="24"/>
          <w:vertAlign w:val="superscript"/>
        </w:rPr>
        <w:t>st</w:t>
      </w:r>
      <w:r w:rsidRPr="003F718B">
        <w:rPr>
          <w:sz w:val="24"/>
          <w:szCs w:val="24"/>
        </w:rPr>
        <w:t xml:space="preserve"> Peter 4:1-3. The Church must be kept pure is in Revelation </w:t>
      </w:r>
      <w:r w:rsidRPr="003F718B">
        <w:rPr>
          <w:sz w:val="24"/>
          <w:szCs w:val="24"/>
        </w:rPr>
        <w:lastRenderedPageBreak/>
        <w:t>2:14-16, 20; 1</w:t>
      </w:r>
      <w:r w:rsidRPr="003F718B">
        <w:rPr>
          <w:sz w:val="24"/>
          <w:szCs w:val="24"/>
          <w:vertAlign w:val="superscript"/>
        </w:rPr>
        <w:t>st</w:t>
      </w:r>
      <w:r w:rsidRPr="003F718B">
        <w:rPr>
          <w:sz w:val="24"/>
          <w:szCs w:val="24"/>
        </w:rPr>
        <w:t xml:space="preserve"> Corinthians 5:1-5, 9-11. God’s Impartial Judgment on Magical Sexual Sin: 1</w:t>
      </w:r>
      <w:r w:rsidRPr="003F718B">
        <w:rPr>
          <w:sz w:val="24"/>
          <w:szCs w:val="24"/>
          <w:vertAlign w:val="superscript"/>
        </w:rPr>
        <w:t>st</w:t>
      </w:r>
      <w:r w:rsidRPr="003F718B">
        <w:rPr>
          <w:sz w:val="24"/>
          <w:szCs w:val="24"/>
        </w:rPr>
        <w:t xml:space="preserve"> Peter 1:17-21; Revelation 2:21-23; Genesis 19:24; Numbers 25:1-9; 2</w:t>
      </w:r>
      <w:r w:rsidRPr="003F718B">
        <w:rPr>
          <w:sz w:val="24"/>
          <w:szCs w:val="24"/>
          <w:vertAlign w:val="superscript"/>
        </w:rPr>
        <w:t>nd</w:t>
      </w:r>
      <w:r w:rsidRPr="003F718B">
        <w:rPr>
          <w:sz w:val="24"/>
          <w:szCs w:val="24"/>
        </w:rPr>
        <w:t xml:space="preserve"> Samuel 12:11-12; Proverbs 7:26-27 &amp; 1</w:t>
      </w:r>
      <w:r w:rsidRPr="003F718B">
        <w:rPr>
          <w:sz w:val="24"/>
          <w:szCs w:val="24"/>
          <w:vertAlign w:val="superscript"/>
        </w:rPr>
        <w:t>st</w:t>
      </w:r>
      <w:r w:rsidRPr="003F718B">
        <w:rPr>
          <w:sz w:val="24"/>
          <w:szCs w:val="24"/>
        </w:rPr>
        <w:t xml:space="preserve"> Corinthians 10:8. In the World to Come called That Age is in Luke 20:35-36; Revelation 21:8; 22:14-15; Ephesians 5:5-6; 2</w:t>
      </w:r>
      <w:r w:rsidRPr="003F718B">
        <w:rPr>
          <w:sz w:val="24"/>
          <w:szCs w:val="24"/>
          <w:vertAlign w:val="superscript"/>
        </w:rPr>
        <w:t>nd</w:t>
      </w:r>
      <w:r w:rsidRPr="003F718B">
        <w:rPr>
          <w:sz w:val="24"/>
          <w:szCs w:val="24"/>
        </w:rPr>
        <w:t xml:space="preserve"> Peter 2:6 &amp; Jude 7. God’s Authority over Magical Sexual Sin: The Authority is in Romans 13:1-2. If can be forgiven is in John 8:10-11; 2</w:t>
      </w:r>
      <w:r w:rsidRPr="003F718B">
        <w:rPr>
          <w:sz w:val="24"/>
          <w:szCs w:val="24"/>
          <w:vertAlign w:val="superscript"/>
        </w:rPr>
        <w:t>nd</w:t>
      </w:r>
      <w:r w:rsidRPr="003F718B">
        <w:rPr>
          <w:sz w:val="24"/>
          <w:szCs w:val="24"/>
        </w:rPr>
        <w:t xml:space="preserve"> Samuel 12:13; Psalms 51:1 Title; Matthew 21:31-32; Luke 7:36-38. 47-50 &amp; Revelations 2:21. The Hearts can be Changed is in 1</w:t>
      </w:r>
      <w:r w:rsidRPr="003F718B">
        <w:rPr>
          <w:sz w:val="24"/>
          <w:szCs w:val="24"/>
          <w:vertAlign w:val="superscript"/>
        </w:rPr>
        <w:t>st</w:t>
      </w:r>
      <w:r w:rsidRPr="003F718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F718B">
        <w:rPr>
          <w:sz w:val="24"/>
          <w:szCs w:val="24"/>
          <w:vertAlign w:val="superscript"/>
        </w:rPr>
        <w:t>st</w:t>
      </w:r>
      <w:r w:rsidRPr="003F718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F718B">
        <w:rPr>
          <w:sz w:val="24"/>
          <w:szCs w:val="24"/>
          <w:vertAlign w:val="superscript"/>
        </w:rPr>
        <w:t>st</w:t>
      </w:r>
      <w:r w:rsidRPr="003F718B">
        <w:rPr>
          <w:sz w:val="24"/>
          <w:szCs w:val="24"/>
        </w:rPr>
        <w:t xml:space="preserve"> Corinthians 7:2, 9. </w:t>
      </w:r>
    </w:p>
    <w:p w:rsidR="00822590" w:rsidRPr="003F718B" w:rsidRDefault="00822590" w:rsidP="00822590">
      <w:pPr>
        <w:spacing w:line="480" w:lineRule="auto"/>
        <w:jc w:val="both"/>
        <w:rPr>
          <w:sz w:val="24"/>
          <w:szCs w:val="24"/>
        </w:rPr>
      </w:pPr>
      <w:r w:rsidRPr="003F718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F718B">
        <w:rPr>
          <w:sz w:val="24"/>
          <w:szCs w:val="24"/>
          <w:vertAlign w:val="superscript"/>
        </w:rPr>
        <w:t>nd</w:t>
      </w:r>
      <w:r w:rsidRPr="003F718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F718B">
        <w:rPr>
          <w:sz w:val="24"/>
          <w:szCs w:val="24"/>
          <w:vertAlign w:val="superscript"/>
        </w:rPr>
        <w:t>nd</w:t>
      </w:r>
      <w:r w:rsidRPr="003F718B">
        <w:rPr>
          <w:sz w:val="24"/>
          <w:szCs w:val="24"/>
        </w:rPr>
        <w:t xml:space="preserve"> Chronicles 30:8; Psalms 95:8 &amp; Mark 16:14. Stubbornness can be God’s Impartial Judgment on Sin: When His Eternal </w:t>
      </w:r>
      <w:r w:rsidRPr="003F718B">
        <w:rPr>
          <w:sz w:val="24"/>
          <w:szCs w:val="24"/>
        </w:rPr>
        <w:lastRenderedPageBreak/>
        <w:t>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F718B">
        <w:rPr>
          <w:sz w:val="24"/>
          <w:szCs w:val="24"/>
          <w:vertAlign w:val="superscript"/>
        </w:rPr>
        <w:t>nd</w:t>
      </w:r>
      <w:r w:rsidRPr="003F718B">
        <w:rPr>
          <w:sz w:val="24"/>
          <w:szCs w:val="24"/>
        </w:rPr>
        <w:t xml:space="preserve"> Chronicles 32:24-25; Job 33:16-18; Jeremiah 7:22-24; Ezekiel 2:4-5; Zechariah 7:11-12 &amp; Acts 19:8-9. </w:t>
      </w:r>
    </w:p>
    <w:p w:rsidR="00822590" w:rsidRPr="003F718B" w:rsidRDefault="00822590" w:rsidP="00822590">
      <w:pPr>
        <w:spacing w:line="480" w:lineRule="auto"/>
        <w:jc w:val="both"/>
        <w:rPr>
          <w:sz w:val="24"/>
          <w:szCs w:val="24"/>
        </w:rPr>
      </w:pPr>
      <w:r w:rsidRPr="003F718B">
        <w:rPr>
          <w:sz w:val="24"/>
          <w:szCs w:val="24"/>
        </w:rPr>
        <w:t>The Universality of Temptation, Test, Trial or Trying: The Inevitability of Temptation to do Wrong is in 1</w:t>
      </w:r>
      <w:r w:rsidRPr="003F718B">
        <w:rPr>
          <w:sz w:val="24"/>
          <w:szCs w:val="24"/>
          <w:vertAlign w:val="superscript"/>
        </w:rPr>
        <w:t>st</w:t>
      </w:r>
      <w:r w:rsidRPr="003F718B">
        <w:rPr>
          <w:sz w:val="24"/>
          <w:szCs w:val="24"/>
        </w:rPr>
        <w:t xml:space="preserve"> Corinthians 10:12, 13; Proverbs 7:21-23; Matthew 13:20-21; Mark 4:16-17; Luke 8:13; 17:1; Romans 7:15;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Peter 1:6. The Examples of those who were tempted: Job is in Job chapters 1-2. Adam and Eve is in Genesis 3:6-7. Esau is in Genesis 25:29-34. Achan is in Joshua 7:21. Samson is in Judges 14:16-17. David is in 2</w:t>
      </w:r>
      <w:r w:rsidRPr="003F718B">
        <w:rPr>
          <w:sz w:val="24"/>
          <w:szCs w:val="24"/>
          <w:vertAlign w:val="superscript"/>
        </w:rPr>
        <w:t>nd</w:t>
      </w:r>
      <w:r w:rsidRPr="003F718B">
        <w:rPr>
          <w:sz w:val="24"/>
          <w:szCs w:val="24"/>
        </w:rPr>
        <w:t xml:space="preserve"> Samuel 11:2-4. Solomon is in 1</w:t>
      </w:r>
      <w:r w:rsidRPr="003F718B">
        <w:rPr>
          <w:sz w:val="24"/>
          <w:szCs w:val="24"/>
          <w:vertAlign w:val="superscript"/>
        </w:rPr>
        <w:t>st</w:t>
      </w:r>
      <w:r w:rsidRPr="003F718B">
        <w:rPr>
          <w:sz w:val="24"/>
          <w:szCs w:val="24"/>
        </w:rPr>
        <w:t xml:space="preserve"> Kings 11:1, 4. Gehazi is in 2</w:t>
      </w:r>
      <w:r w:rsidRPr="003F718B">
        <w:rPr>
          <w:sz w:val="24"/>
          <w:szCs w:val="24"/>
          <w:vertAlign w:val="superscript"/>
        </w:rPr>
        <w:t>nd</w:t>
      </w:r>
      <w:r w:rsidRPr="003F718B">
        <w:rPr>
          <w:sz w:val="24"/>
          <w:szCs w:val="24"/>
        </w:rPr>
        <w:t xml:space="preserve"> Kings 5:20-23. Peter is in Matthew 26:69-75; Luke 22:55-62 &amp; John 18:16-18, 25-27. The help for those facing Temptation is in Romans 8:31, 37-39; Joshua 1:5; Hebrews 4:15-16; 13:5; 1</w:t>
      </w:r>
      <w:r w:rsidRPr="003F718B">
        <w:rPr>
          <w:sz w:val="24"/>
          <w:szCs w:val="24"/>
          <w:vertAlign w:val="superscript"/>
        </w:rPr>
        <w:t>st</w:t>
      </w:r>
      <w:r w:rsidRPr="003F718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F718B">
        <w:rPr>
          <w:sz w:val="24"/>
          <w:szCs w:val="24"/>
          <w:vertAlign w:val="superscript"/>
        </w:rPr>
        <w:t>nd</w:t>
      </w:r>
      <w:r w:rsidRPr="003F718B">
        <w:rPr>
          <w:sz w:val="24"/>
          <w:szCs w:val="24"/>
        </w:rPr>
        <w:t xml:space="preserve"> Peter 2:18; Genesis 3:6 &amp; Proverbs 5:3-6. Temptation, Test, Trial or Trying from the Lord Lucifer is in Genesis 3:1; Job chapters 1-2; 1</w:t>
      </w:r>
      <w:r w:rsidRPr="003F718B">
        <w:rPr>
          <w:sz w:val="24"/>
          <w:szCs w:val="24"/>
          <w:vertAlign w:val="superscript"/>
        </w:rPr>
        <w:t>st</w:t>
      </w:r>
      <w:r w:rsidRPr="003F718B">
        <w:rPr>
          <w:sz w:val="24"/>
          <w:szCs w:val="24"/>
        </w:rPr>
        <w:t xml:space="preserve"> Chronicles 21:1; Matthew 4:1, 15; Mark 1:13; Luke 4:2; 8:12; 1</w:t>
      </w:r>
      <w:r w:rsidRPr="003F718B">
        <w:rPr>
          <w:sz w:val="24"/>
          <w:szCs w:val="24"/>
          <w:vertAlign w:val="superscript"/>
        </w:rPr>
        <w:t>st</w:t>
      </w:r>
      <w:r w:rsidRPr="003F718B">
        <w:rPr>
          <w:sz w:val="24"/>
          <w:szCs w:val="24"/>
        </w:rPr>
        <w:t xml:space="preserve"> Corinthians 7:5 &amp; 1</w:t>
      </w:r>
      <w:r w:rsidRPr="003F718B">
        <w:rPr>
          <w:sz w:val="24"/>
          <w:szCs w:val="24"/>
          <w:vertAlign w:val="superscript"/>
        </w:rPr>
        <w:t>st</w:t>
      </w:r>
      <w:r w:rsidRPr="003F718B">
        <w:rPr>
          <w:sz w:val="24"/>
          <w:szCs w:val="24"/>
        </w:rPr>
        <w:t xml:space="preserve"> Thessalonians 3:5. The Temptation, Test, Trial or Trying from the World is in 1</w:t>
      </w:r>
      <w:r w:rsidRPr="003F718B">
        <w:rPr>
          <w:sz w:val="24"/>
          <w:szCs w:val="24"/>
          <w:vertAlign w:val="superscript"/>
        </w:rPr>
        <w:t>st</w:t>
      </w:r>
      <w:r w:rsidRPr="003F718B">
        <w:rPr>
          <w:sz w:val="24"/>
          <w:szCs w:val="24"/>
        </w:rPr>
        <w:t xml:space="preserve"> John 2:16; Matthew 13:22; Mark 4:19 &amp; Luke 8:14. The Attractions which lead to Temptation, Test, Trial or Trying: Money is in 1</w:t>
      </w:r>
      <w:r w:rsidRPr="003F718B">
        <w:rPr>
          <w:sz w:val="24"/>
          <w:szCs w:val="24"/>
          <w:vertAlign w:val="superscript"/>
        </w:rPr>
        <w:t>st</w:t>
      </w:r>
      <w:r w:rsidRPr="003F718B">
        <w:rPr>
          <w:sz w:val="24"/>
          <w:szCs w:val="24"/>
        </w:rPr>
        <w:t xml:space="preserve"> Timothy 6:9-10. Authority is in Deuteronomy 8:17-18 &amp; 2</w:t>
      </w:r>
      <w:r w:rsidRPr="003F718B">
        <w:rPr>
          <w:sz w:val="24"/>
          <w:szCs w:val="24"/>
          <w:vertAlign w:val="superscript"/>
        </w:rPr>
        <w:t>nd</w:t>
      </w:r>
      <w:r w:rsidRPr="003F718B">
        <w:rPr>
          <w:sz w:val="24"/>
          <w:szCs w:val="24"/>
        </w:rPr>
        <w:t xml:space="preserve"> Chronicles 26:16. Lust, Pleasure or Wine is in Proverbs 6:25; 7:21. Pride and Arrogance is in Proverbs 11:2. </w:t>
      </w:r>
      <w:r w:rsidRPr="003F718B">
        <w:rPr>
          <w:sz w:val="24"/>
          <w:szCs w:val="24"/>
        </w:rPr>
        <w:lastRenderedPageBreak/>
        <w:t>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F718B">
        <w:rPr>
          <w:sz w:val="24"/>
          <w:szCs w:val="24"/>
          <w:vertAlign w:val="superscript"/>
        </w:rPr>
        <w:t>st</w:t>
      </w:r>
      <w:r w:rsidRPr="003F718B">
        <w:rPr>
          <w:sz w:val="24"/>
          <w:szCs w:val="24"/>
        </w:rPr>
        <w:t xml:space="preserve"> John 4:4. The Finding in God and His Word has Divine Resources to Overcome Temptation, Test, Trial or Trying is in Daniel 11:32; Proverbs 2:1-2, 12-15; Matthew 6:13; Luke 11:4; 1</w:t>
      </w:r>
      <w:r w:rsidRPr="003F718B">
        <w:rPr>
          <w:sz w:val="24"/>
          <w:szCs w:val="24"/>
          <w:vertAlign w:val="superscript"/>
        </w:rPr>
        <w:t>st</w:t>
      </w:r>
      <w:r w:rsidRPr="003F718B">
        <w:rPr>
          <w:sz w:val="24"/>
          <w:szCs w:val="24"/>
        </w:rPr>
        <w:t xml:space="preserve"> Timothy 6:11-12 &amp; James 4:7. The Practical Suggestions for Overcoming Temptation, Test, Trial or Trying: Overcoming it by Prayer to the Father Stephen is in Matthew 18:8-9; 26:41; Mark 14:38; Luke 22:40 &amp; 1</w:t>
      </w:r>
      <w:r w:rsidRPr="003F718B">
        <w:rPr>
          <w:sz w:val="24"/>
          <w:szCs w:val="24"/>
          <w:vertAlign w:val="superscript"/>
        </w:rPr>
        <w:t>st</w:t>
      </w:r>
      <w:r w:rsidRPr="003F718B">
        <w:rPr>
          <w:sz w:val="24"/>
          <w:szCs w:val="24"/>
        </w:rPr>
        <w:t xml:space="preserve"> Corinthians 7:5. Overcoming it through Personal Discipline is in Hebrews 12:4, 7 &amp; 2</w:t>
      </w:r>
      <w:r w:rsidRPr="003F718B">
        <w:rPr>
          <w:sz w:val="24"/>
          <w:szCs w:val="24"/>
          <w:vertAlign w:val="superscript"/>
        </w:rPr>
        <w:t>nd</w:t>
      </w:r>
      <w:r w:rsidRPr="003F718B">
        <w:rPr>
          <w:sz w:val="24"/>
          <w:szCs w:val="24"/>
        </w:rPr>
        <w:t xml:space="preserve"> Peter 3:17. The Encouragements to Resist Temptation, Test, Trial of Trying is in Galatians 6:1; 1</w:t>
      </w:r>
      <w:r w:rsidRPr="003F718B">
        <w:rPr>
          <w:sz w:val="24"/>
          <w:szCs w:val="24"/>
          <w:vertAlign w:val="superscript"/>
        </w:rPr>
        <w:t>st</w:t>
      </w:r>
      <w:r w:rsidRPr="003F718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w:t>
      </w:r>
      <w:r w:rsidRPr="003F718B">
        <w:rPr>
          <w:sz w:val="24"/>
          <w:szCs w:val="24"/>
        </w:rPr>
        <w:lastRenderedPageBreak/>
        <w:t>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F718B">
        <w:rPr>
          <w:sz w:val="24"/>
          <w:szCs w:val="24"/>
          <w:vertAlign w:val="superscript"/>
        </w:rPr>
        <w:t>st</w:t>
      </w:r>
      <w:r w:rsidRPr="003F718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F718B">
        <w:rPr>
          <w:sz w:val="24"/>
          <w:szCs w:val="24"/>
          <w:vertAlign w:val="superscript"/>
        </w:rPr>
        <w:t>st</w:t>
      </w:r>
      <w:r w:rsidRPr="003F718B">
        <w:rPr>
          <w:sz w:val="24"/>
          <w:szCs w:val="24"/>
        </w:rPr>
        <w:t xml:space="preserve"> Peter 5:8-9; 1</w:t>
      </w:r>
      <w:r w:rsidRPr="003F718B">
        <w:rPr>
          <w:sz w:val="24"/>
          <w:szCs w:val="24"/>
          <w:vertAlign w:val="superscript"/>
        </w:rPr>
        <w:t>st</w:t>
      </w:r>
      <w:r w:rsidRPr="003F718B">
        <w:rPr>
          <w:sz w:val="24"/>
          <w:szCs w:val="24"/>
        </w:rPr>
        <w:t xml:space="preserve"> John 3:7 &amp; Acts 20:28-31. </w:t>
      </w:r>
    </w:p>
    <w:p w:rsidR="00822590" w:rsidRPr="003F718B" w:rsidRDefault="00822590" w:rsidP="00822590">
      <w:pPr>
        <w:spacing w:line="480" w:lineRule="auto"/>
        <w:jc w:val="both"/>
        <w:rPr>
          <w:sz w:val="24"/>
          <w:szCs w:val="24"/>
        </w:rPr>
      </w:pPr>
      <w:r w:rsidRPr="003F718B">
        <w:rPr>
          <w:sz w:val="24"/>
          <w:szCs w:val="24"/>
        </w:rPr>
        <w:t>The Abuse of God Himself and His Eternal Creatures: Of God Himself is in 2</w:t>
      </w:r>
      <w:r w:rsidRPr="003F718B">
        <w:rPr>
          <w:sz w:val="24"/>
          <w:szCs w:val="24"/>
          <w:vertAlign w:val="superscript"/>
        </w:rPr>
        <w:t>nd</w:t>
      </w:r>
      <w:r w:rsidRPr="003F718B">
        <w:rPr>
          <w:sz w:val="24"/>
          <w:szCs w:val="24"/>
        </w:rPr>
        <w:t xml:space="preserve"> Kings 19:16. Of God’s Creatures is in Nehemiah 4:1-4; 1</w:t>
      </w:r>
      <w:r w:rsidRPr="003F718B">
        <w:rPr>
          <w:sz w:val="24"/>
          <w:szCs w:val="24"/>
          <w:vertAlign w:val="superscript"/>
        </w:rPr>
        <w:t>st</w:t>
      </w:r>
      <w:r w:rsidRPr="003F718B">
        <w:rPr>
          <w:sz w:val="24"/>
          <w:szCs w:val="24"/>
        </w:rPr>
        <w:t xml:space="preserve"> Peter 4:4; Matthew 5:11; Revelation 2:9 &amp; Acts 2:13; 17:32; 18:6. Of God’s Servants is in 2</w:t>
      </w:r>
      <w:r w:rsidRPr="003F718B">
        <w:rPr>
          <w:sz w:val="24"/>
          <w:szCs w:val="24"/>
          <w:vertAlign w:val="superscript"/>
        </w:rPr>
        <w:t>nd</w:t>
      </w:r>
      <w:r w:rsidRPr="003F718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F718B">
        <w:rPr>
          <w:sz w:val="24"/>
          <w:szCs w:val="24"/>
          <w:vertAlign w:val="superscript"/>
        </w:rPr>
        <w:t>st</w:t>
      </w:r>
      <w:r w:rsidRPr="003F718B">
        <w:rPr>
          <w:sz w:val="24"/>
          <w:szCs w:val="24"/>
        </w:rPr>
        <w:t xml:space="preserve"> John 5:16-18. Grace does not give a License for Believers to Sin is in Romans 6:1-2, 15; 3:5-8 &amp; Galatians 2:17-21. The Eminent Dangers of Abusing Christian Freedom is in 1</w:t>
      </w:r>
      <w:r w:rsidRPr="003F718B">
        <w:rPr>
          <w:sz w:val="24"/>
          <w:szCs w:val="24"/>
          <w:vertAlign w:val="superscript"/>
        </w:rPr>
        <w:t>st</w:t>
      </w:r>
      <w:r w:rsidRPr="003F718B">
        <w:rPr>
          <w:sz w:val="24"/>
          <w:szCs w:val="24"/>
        </w:rPr>
        <w:t xml:space="preserve"> Corinthians 8:9-12; Galatians 5:13 and a means of covering up sexuality is in 1</w:t>
      </w:r>
      <w:r w:rsidRPr="003F718B">
        <w:rPr>
          <w:sz w:val="24"/>
          <w:szCs w:val="24"/>
          <w:vertAlign w:val="superscript"/>
        </w:rPr>
        <w:t>st</w:t>
      </w:r>
      <w:r w:rsidRPr="003F718B">
        <w:rPr>
          <w:sz w:val="24"/>
          <w:szCs w:val="24"/>
        </w:rPr>
        <w:t xml:space="preserve"> Peter 2:16. The Examples of the Abuse of Christian Freedom: Sexual Excesses is in 1</w:t>
      </w:r>
      <w:r w:rsidRPr="003F718B">
        <w:rPr>
          <w:sz w:val="24"/>
          <w:szCs w:val="24"/>
          <w:vertAlign w:val="superscript"/>
        </w:rPr>
        <w:t>st</w:t>
      </w:r>
      <w:r w:rsidRPr="003F718B">
        <w:rPr>
          <w:sz w:val="24"/>
          <w:szCs w:val="24"/>
        </w:rPr>
        <w:t xml:space="preserve"> Corinthians 5:1-2; 6:12-20 &amp; Revelation 2:20-22. The Abuse of Giving is in Acts 5:1-2. The Abuse of the Lord’s Supper is in 1</w:t>
      </w:r>
      <w:r w:rsidRPr="003F718B">
        <w:rPr>
          <w:sz w:val="24"/>
          <w:szCs w:val="24"/>
          <w:vertAlign w:val="superscript"/>
        </w:rPr>
        <w:t>st</w:t>
      </w:r>
      <w:r w:rsidRPr="003F718B">
        <w:rPr>
          <w:sz w:val="24"/>
          <w:szCs w:val="24"/>
        </w:rPr>
        <w:t xml:space="preserve"> Corinthians 11:20-22. The Falling Back into Sin is in Romans 6:1-2; Hebrews 12:1; 1</w:t>
      </w:r>
      <w:r w:rsidRPr="003F718B">
        <w:rPr>
          <w:sz w:val="24"/>
          <w:szCs w:val="24"/>
          <w:vertAlign w:val="superscript"/>
        </w:rPr>
        <w:t>st</w:t>
      </w:r>
      <w:r w:rsidRPr="003F718B">
        <w:rPr>
          <w:sz w:val="24"/>
          <w:szCs w:val="24"/>
        </w:rPr>
        <w:t xml:space="preserve"> John 1:8-10 &amp; Acts 7:37-43. The Disobedience towards God is in Ephesians 5:6; 1</w:t>
      </w:r>
      <w:r w:rsidRPr="003F718B">
        <w:rPr>
          <w:sz w:val="24"/>
          <w:szCs w:val="24"/>
          <w:vertAlign w:val="superscript"/>
        </w:rPr>
        <w:t>st</w:t>
      </w:r>
      <w:r w:rsidRPr="003F718B">
        <w:rPr>
          <w:sz w:val="24"/>
          <w:szCs w:val="24"/>
        </w:rPr>
        <w:t xml:space="preserve"> Peter 2:8; 1</w:t>
      </w:r>
      <w:r w:rsidRPr="003F718B">
        <w:rPr>
          <w:sz w:val="24"/>
          <w:szCs w:val="24"/>
          <w:vertAlign w:val="superscript"/>
        </w:rPr>
        <w:t>st</w:t>
      </w:r>
      <w:r w:rsidRPr="003F718B">
        <w:rPr>
          <w:sz w:val="24"/>
          <w:szCs w:val="24"/>
        </w:rPr>
        <w:t xml:space="preserve"> John 2:3-4; 3:4. The Abuse of Spiritual Gifts is in 1</w:t>
      </w:r>
      <w:r w:rsidRPr="003F718B">
        <w:rPr>
          <w:sz w:val="24"/>
          <w:szCs w:val="24"/>
          <w:vertAlign w:val="superscript"/>
        </w:rPr>
        <w:t>st</w:t>
      </w:r>
      <w:r w:rsidRPr="003F718B">
        <w:rPr>
          <w:sz w:val="24"/>
          <w:szCs w:val="24"/>
        </w:rPr>
        <w:t xml:space="preserve"> Corinthians 14:1-20. The Eating of Foods sacrificed to Idols is in 1</w:t>
      </w:r>
      <w:r w:rsidRPr="003F718B">
        <w:rPr>
          <w:sz w:val="24"/>
          <w:szCs w:val="24"/>
          <w:vertAlign w:val="superscript"/>
        </w:rPr>
        <w:t>st</w:t>
      </w:r>
      <w:r w:rsidRPr="003F718B">
        <w:rPr>
          <w:sz w:val="24"/>
          <w:szCs w:val="24"/>
        </w:rPr>
        <w:t xml:space="preserve"> Corinthians 8:1-13 &amp; Revelation 2:14, 20.   </w:t>
      </w:r>
    </w:p>
    <w:p w:rsidR="00822590" w:rsidRPr="003F718B" w:rsidRDefault="00822590" w:rsidP="00822590">
      <w:pPr>
        <w:spacing w:line="480" w:lineRule="auto"/>
        <w:jc w:val="both"/>
        <w:rPr>
          <w:sz w:val="24"/>
          <w:szCs w:val="24"/>
        </w:rPr>
      </w:pPr>
      <w:r w:rsidRPr="003F718B">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F718B">
        <w:rPr>
          <w:sz w:val="24"/>
          <w:szCs w:val="24"/>
          <w:vertAlign w:val="superscript"/>
        </w:rPr>
        <w:t>st</w:t>
      </w:r>
      <w:r w:rsidRPr="003F718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F718B">
        <w:rPr>
          <w:sz w:val="24"/>
          <w:szCs w:val="24"/>
          <w:vertAlign w:val="superscript"/>
        </w:rPr>
        <w:t>nd</w:t>
      </w:r>
      <w:r w:rsidRPr="003F718B">
        <w:rPr>
          <w:sz w:val="24"/>
          <w:szCs w:val="24"/>
        </w:rPr>
        <w:t xml:space="preserve"> Kings 17:15; 1</w:t>
      </w:r>
      <w:r w:rsidRPr="003F718B">
        <w:rPr>
          <w:sz w:val="24"/>
          <w:szCs w:val="24"/>
          <w:vertAlign w:val="superscript"/>
        </w:rPr>
        <w:t>st</w:t>
      </w:r>
      <w:r w:rsidRPr="003F718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F718B">
        <w:rPr>
          <w:sz w:val="24"/>
          <w:szCs w:val="24"/>
          <w:vertAlign w:val="superscript"/>
        </w:rPr>
        <w:t>st</w:t>
      </w:r>
      <w:r w:rsidRPr="003F718B">
        <w:rPr>
          <w:sz w:val="24"/>
          <w:szCs w:val="24"/>
        </w:rPr>
        <w:t xml:space="preserve"> Kings 18:29; Isaiah 16:12; Jeremiah 10:5; Colossians 2:20-23 &amp; Acts 5:36-38. The Nominal Religion is Futile: Religious Observance without True Faith is Futile is in Isaiah 1:13; Malachi 3:14; Matthew 15:8-9; Mark 7:6-7; 1</w:t>
      </w:r>
      <w:r w:rsidRPr="003F718B">
        <w:rPr>
          <w:sz w:val="24"/>
          <w:szCs w:val="24"/>
          <w:vertAlign w:val="superscript"/>
        </w:rPr>
        <w:t>st</w:t>
      </w:r>
      <w:r w:rsidRPr="003F718B">
        <w:rPr>
          <w:sz w:val="24"/>
          <w:szCs w:val="24"/>
        </w:rPr>
        <w:t xml:space="preserve"> Corinthians 3:1-3 &amp; James 1:26. Mere Religious Language is Futile is in Titus 3:9; Jeremiah 7:8; Lamentations 2:14; Ephesians 5:6; Colossians 2:18; 1</w:t>
      </w:r>
      <w:r w:rsidRPr="003F718B">
        <w:rPr>
          <w:sz w:val="24"/>
          <w:szCs w:val="24"/>
          <w:vertAlign w:val="superscript"/>
        </w:rPr>
        <w:t>st</w:t>
      </w:r>
      <w:r w:rsidRPr="003F718B">
        <w:rPr>
          <w:sz w:val="24"/>
          <w:szCs w:val="24"/>
        </w:rPr>
        <w:t xml:space="preserve"> Timothy 1:6; 2</w:t>
      </w:r>
      <w:r w:rsidRPr="003F718B">
        <w:rPr>
          <w:sz w:val="24"/>
          <w:szCs w:val="24"/>
          <w:vertAlign w:val="superscript"/>
        </w:rPr>
        <w:t>nd</w:t>
      </w:r>
      <w:r w:rsidRPr="003F718B">
        <w:rPr>
          <w:sz w:val="24"/>
          <w:szCs w:val="24"/>
        </w:rPr>
        <w:t xml:space="preserve"> Timothy 2:14 &amp; 2</w:t>
      </w:r>
      <w:r w:rsidRPr="003F718B">
        <w:rPr>
          <w:sz w:val="24"/>
          <w:szCs w:val="24"/>
          <w:vertAlign w:val="superscript"/>
        </w:rPr>
        <w:t>nd</w:t>
      </w:r>
      <w:r w:rsidRPr="003F718B">
        <w:rPr>
          <w:sz w:val="24"/>
          <w:szCs w:val="24"/>
        </w:rPr>
        <w:t xml:space="preserve"> Peter 2:18. Christian Endeavor using only Human Strength is Futile is in John 15:5 &amp; 1</w:t>
      </w:r>
      <w:r w:rsidRPr="003F718B">
        <w:rPr>
          <w:sz w:val="24"/>
          <w:szCs w:val="24"/>
          <w:vertAlign w:val="superscript"/>
        </w:rPr>
        <w:t>st</w:t>
      </w:r>
      <w:r w:rsidRPr="003F718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3F718B">
        <w:rPr>
          <w:sz w:val="24"/>
          <w:szCs w:val="24"/>
        </w:rPr>
        <w:lastRenderedPageBreak/>
        <w:t>is Futile because it does not totally obey God’s Holiness is in 1</w:t>
      </w:r>
      <w:r w:rsidRPr="003F718B">
        <w:rPr>
          <w:sz w:val="24"/>
          <w:szCs w:val="24"/>
          <w:vertAlign w:val="superscript"/>
        </w:rPr>
        <w:t>st</w:t>
      </w:r>
      <w:r w:rsidRPr="003F718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F718B">
        <w:rPr>
          <w:sz w:val="24"/>
          <w:szCs w:val="24"/>
          <w:vertAlign w:val="superscript"/>
        </w:rPr>
        <w:t>st</w:t>
      </w:r>
      <w:r w:rsidRPr="003F718B">
        <w:rPr>
          <w:sz w:val="24"/>
          <w:szCs w:val="24"/>
        </w:rPr>
        <w:t xml:space="preserve"> Peter 1:18 &amp; 2</w:t>
      </w:r>
      <w:r w:rsidRPr="003F718B">
        <w:rPr>
          <w:sz w:val="24"/>
          <w:szCs w:val="24"/>
          <w:vertAlign w:val="superscript"/>
        </w:rPr>
        <w:t>nd</w:t>
      </w:r>
      <w:r w:rsidRPr="003F718B">
        <w:rPr>
          <w:sz w:val="24"/>
          <w:szCs w:val="24"/>
        </w:rPr>
        <w:t xml:space="preserve"> Timothy 2:21.        </w:t>
      </w:r>
    </w:p>
    <w:p w:rsidR="00822590" w:rsidRPr="003F718B" w:rsidRDefault="00822590" w:rsidP="00822590">
      <w:pPr>
        <w:spacing w:line="480" w:lineRule="auto"/>
        <w:jc w:val="both"/>
        <w:rPr>
          <w:sz w:val="24"/>
          <w:szCs w:val="24"/>
        </w:rPr>
      </w:pPr>
      <w:r w:rsidRPr="003F718B">
        <w:rPr>
          <w:sz w:val="24"/>
          <w:szCs w:val="24"/>
        </w:rPr>
        <w:t>The Restraint as Holding Back of God’s Actions: The Example of Jesus Christ is in Matthew 26:52-53. Other Examples is in Exodus 36:6; 1</w:t>
      </w:r>
      <w:r w:rsidRPr="003F718B">
        <w:rPr>
          <w:sz w:val="24"/>
          <w:szCs w:val="24"/>
          <w:vertAlign w:val="superscript"/>
        </w:rPr>
        <w:t>st</w:t>
      </w:r>
      <w:r w:rsidRPr="003F718B">
        <w:rPr>
          <w:sz w:val="24"/>
          <w:szCs w:val="24"/>
        </w:rPr>
        <w:t xml:space="preserve"> Samuel 3:13; 24:1-22; 26:1-25; 1</w:t>
      </w:r>
      <w:r w:rsidRPr="003F718B">
        <w:rPr>
          <w:sz w:val="24"/>
          <w:szCs w:val="24"/>
          <w:vertAlign w:val="superscript"/>
        </w:rPr>
        <w:t>st</w:t>
      </w:r>
      <w:r w:rsidRPr="003F718B">
        <w:rPr>
          <w:sz w:val="24"/>
          <w:szCs w:val="24"/>
        </w:rPr>
        <w:t xml:space="preserve"> Kings 1:6; Esther 5:10; Jeremiah 14:10 &amp; 2</w:t>
      </w:r>
      <w:r w:rsidRPr="003F718B">
        <w:rPr>
          <w:sz w:val="24"/>
          <w:szCs w:val="24"/>
          <w:vertAlign w:val="superscript"/>
        </w:rPr>
        <w:t>nd</w:t>
      </w:r>
      <w:r w:rsidRPr="003F718B">
        <w:rPr>
          <w:sz w:val="24"/>
          <w:szCs w:val="24"/>
        </w:rPr>
        <w:t xml:space="preserve"> Peter 2:16. The Restraint as Holding Back of Emotions: Jesus Christ’s Silence under Suffering is in 1</w:t>
      </w:r>
      <w:r w:rsidRPr="003F718B">
        <w:rPr>
          <w:sz w:val="24"/>
          <w:szCs w:val="24"/>
          <w:vertAlign w:val="superscript"/>
        </w:rPr>
        <w:t>st</w:t>
      </w:r>
      <w:r w:rsidRPr="003F718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F718B">
        <w:rPr>
          <w:sz w:val="24"/>
          <w:szCs w:val="24"/>
          <w:vertAlign w:val="superscript"/>
        </w:rPr>
        <w:t>nd</w:t>
      </w:r>
      <w:r w:rsidRPr="003F718B">
        <w:rPr>
          <w:sz w:val="24"/>
          <w:szCs w:val="24"/>
        </w:rPr>
        <w:t xml:space="preserve"> Kings 19:28; Psalms 76:10; 2</w:t>
      </w:r>
      <w:r w:rsidRPr="003F718B">
        <w:rPr>
          <w:sz w:val="24"/>
          <w:szCs w:val="24"/>
          <w:vertAlign w:val="superscript"/>
        </w:rPr>
        <w:t>nd</w:t>
      </w:r>
      <w:r w:rsidRPr="003F718B">
        <w:rPr>
          <w:sz w:val="24"/>
          <w:szCs w:val="24"/>
        </w:rPr>
        <w:t xml:space="preserve"> Thessalonians 2:6-7 &amp; Revelation 20:2. Form the Saintly Christian Lords is in John 17:15; 1</w:t>
      </w:r>
      <w:r w:rsidRPr="003F718B">
        <w:rPr>
          <w:sz w:val="24"/>
          <w:szCs w:val="24"/>
          <w:vertAlign w:val="superscript"/>
        </w:rPr>
        <w:t>st</w:t>
      </w:r>
      <w:r w:rsidRPr="003F718B">
        <w:rPr>
          <w:sz w:val="24"/>
          <w:szCs w:val="24"/>
        </w:rPr>
        <w:t xml:space="preserve"> Samuel 25:39; 1</w:t>
      </w:r>
      <w:r w:rsidRPr="003F718B">
        <w:rPr>
          <w:sz w:val="24"/>
          <w:szCs w:val="24"/>
          <w:vertAlign w:val="superscript"/>
        </w:rPr>
        <w:t>st</w:t>
      </w:r>
      <w:r w:rsidRPr="003F718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F718B">
        <w:rPr>
          <w:sz w:val="24"/>
          <w:szCs w:val="24"/>
          <w:vertAlign w:val="superscript"/>
        </w:rPr>
        <w:t>nd</w:t>
      </w:r>
      <w:r w:rsidRPr="003F718B">
        <w:rPr>
          <w:sz w:val="24"/>
          <w:szCs w:val="24"/>
        </w:rPr>
        <w:t xml:space="preserve"> Peter 3:9. Believers are to Show Restraint: In their Speech is in Psalms 34:13; 39:1; 141:3; James 1:26; 3:2-12; Proverbs 13:3; 21:23 &amp; 1</w:t>
      </w:r>
      <w:r w:rsidRPr="003F718B">
        <w:rPr>
          <w:sz w:val="24"/>
          <w:szCs w:val="24"/>
          <w:vertAlign w:val="superscript"/>
        </w:rPr>
        <w:t>st</w:t>
      </w:r>
      <w:r w:rsidRPr="003F718B">
        <w:rPr>
          <w:sz w:val="24"/>
          <w:szCs w:val="24"/>
        </w:rPr>
        <w:t xml:space="preserve"> Peter 3:10. In their Actions is in Psalms 32:9 &amp; Romans 6:12. </w:t>
      </w:r>
    </w:p>
    <w:p w:rsidR="00822590" w:rsidRPr="003F718B" w:rsidRDefault="00822590" w:rsidP="00822590">
      <w:pPr>
        <w:spacing w:line="480" w:lineRule="auto"/>
        <w:jc w:val="both"/>
        <w:rPr>
          <w:sz w:val="24"/>
          <w:szCs w:val="24"/>
        </w:rPr>
      </w:pPr>
      <w:r w:rsidRPr="003F718B">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F718B">
        <w:rPr>
          <w:sz w:val="24"/>
          <w:szCs w:val="24"/>
          <w:vertAlign w:val="superscript"/>
        </w:rPr>
        <w:t>nd</w:t>
      </w:r>
      <w:r w:rsidRPr="003F718B">
        <w:rPr>
          <w:sz w:val="24"/>
          <w:szCs w:val="24"/>
        </w:rPr>
        <w:t xml:space="preserve"> Peter 1:4; 2:20; 2</w:t>
      </w:r>
      <w:r w:rsidRPr="003F718B">
        <w:rPr>
          <w:sz w:val="24"/>
          <w:szCs w:val="24"/>
          <w:vertAlign w:val="superscript"/>
        </w:rPr>
        <w:t>nd</w:t>
      </w:r>
      <w:r w:rsidRPr="003F718B">
        <w:rPr>
          <w:sz w:val="24"/>
          <w:szCs w:val="24"/>
        </w:rPr>
        <w:t xml:space="preserve"> Corinthians 7:1-2 &amp; Jude 23. The Examples and Causes of Corruption: Sexual Partial Corruption as Injustice is in Psalms 55:23; 2</w:t>
      </w:r>
      <w:r w:rsidRPr="003F718B">
        <w:rPr>
          <w:sz w:val="24"/>
          <w:szCs w:val="24"/>
          <w:vertAlign w:val="superscript"/>
        </w:rPr>
        <w:t>nd</w:t>
      </w:r>
      <w:r w:rsidRPr="003F718B">
        <w:rPr>
          <w:sz w:val="24"/>
          <w:szCs w:val="24"/>
        </w:rPr>
        <w:t xml:space="preserve"> Chronicles 19:7; Job 5:16; Isaiah 58:6 &amp; Ezekiel 9:9. Sexual Disobedience towards God is in Deuteronomy 31:29; 32:5 &amp; Judges 2:19. Sexuality denying the Truth is in 1</w:t>
      </w:r>
      <w:r w:rsidRPr="003F718B">
        <w:rPr>
          <w:sz w:val="24"/>
          <w:szCs w:val="24"/>
          <w:vertAlign w:val="superscript"/>
        </w:rPr>
        <w:t>st</w:t>
      </w:r>
      <w:r w:rsidRPr="003F718B">
        <w:rPr>
          <w:sz w:val="24"/>
          <w:szCs w:val="24"/>
        </w:rPr>
        <w:t xml:space="preserve"> Timothy 6:5. Sexual Paganism is in Ezra 9:11. Sexuality mocking Justice is in Proverbs 19:28. Sexuality with Money taking Bribes is in Ecclesiastes 7:7. Sexual Bad Company is in 1</w:t>
      </w:r>
      <w:r w:rsidRPr="003F718B">
        <w:rPr>
          <w:sz w:val="24"/>
          <w:szCs w:val="24"/>
          <w:vertAlign w:val="superscript"/>
        </w:rPr>
        <w:t>st</w:t>
      </w:r>
      <w:r w:rsidRPr="003F718B">
        <w:rPr>
          <w:sz w:val="24"/>
          <w:szCs w:val="24"/>
        </w:rPr>
        <w:t xml:space="preserve"> Corinthians 15:33. Sexual Careless Communication is in James 3:5-6 &amp; Proverbs 4:24; 6:12. </w:t>
      </w:r>
    </w:p>
    <w:p w:rsidR="00822590" w:rsidRPr="003F718B" w:rsidRDefault="00822590" w:rsidP="00822590">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22590" w:rsidRPr="003F718B" w:rsidRDefault="00822590" w:rsidP="00822590">
      <w:pPr>
        <w:spacing w:line="480" w:lineRule="auto"/>
        <w:jc w:val="both"/>
        <w:rPr>
          <w:sz w:val="24"/>
          <w:szCs w:val="24"/>
        </w:rPr>
      </w:pPr>
      <w:r w:rsidRPr="003F718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822590" w:rsidRPr="003F718B" w:rsidRDefault="00822590" w:rsidP="00822590">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22590" w:rsidRPr="003F718B" w:rsidRDefault="00822590" w:rsidP="00822590">
      <w:pPr>
        <w:spacing w:line="480" w:lineRule="auto"/>
        <w:jc w:val="both"/>
        <w:rPr>
          <w:sz w:val="24"/>
          <w:szCs w:val="24"/>
        </w:rPr>
      </w:pPr>
      <w:r w:rsidRPr="003F718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822590" w:rsidRPr="003F718B" w:rsidRDefault="00822590" w:rsidP="00822590">
      <w:pPr>
        <w:spacing w:line="480" w:lineRule="auto"/>
        <w:jc w:val="both"/>
        <w:rPr>
          <w:sz w:val="24"/>
          <w:szCs w:val="24"/>
        </w:rPr>
      </w:pPr>
      <w:r w:rsidRPr="003F718B">
        <w:rPr>
          <w:sz w:val="24"/>
          <w:szCs w:val="24"/>
        </w:rPr>
        <w:lastRenderedPageBreak/>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822590" w:rsidRPr="003F718B" w:rsidRDefault="00822590" w:rsidP="00822590">
      <w:pPr>
        <w:spacing w:line="480" w:lineRule="auto"/>
        <w:jc w:val="both"/>
        <w:rPr>
          <w:sz w:val="24"/>
          <w:szCs w:val="24"/>
        </w:rPr>
      </w:pPr>
      <w:r w:rsidRPr="003F718B">
        <w:rPr>
          <w:sz w:val="24"/>
          <w:szCs w:val="24"/>
        </w:rPr>
        <w:t xml:space="preserve">The Freedom through His Son Jesus Christ done by His Father Stephen: The OT Points ahead to a New and Greater Freedom and to a New Deliverer: The OT Predicts the Father Stephen as the </w:t>
      </w:r>
      <w:r w:rsidRPr="003F718B">
        <w:rPr>
          <w:sz w:val="24"/>
          <w:szCs w:val="24"/>
        </w:rPr>
        <w:lastRenderedPageBreak/>
        <w:t>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822590" w:rsidRPr="003F718B" w:rsidRDefault="00822590" w:rsidP="00822590">
      <w:pPr>
        <w:spacing w:line="480" w:lineRule="auto"/>
        <w:jc w:val="both"/>
        <w:rPr>
          <w:sz w:val="24"/>
          <w:szCs w:val="24"/>
        </w:rPr>
      </w:pPr>
      <w:r w:rsidRPr="003F718B">
        <w:rPr>
          <w:sz w:val="24"/>
          <w:szCs w:val="24"/>
        </w:rPr>
        <w:t xml:space="preserve">The Divine Freedom and the Sexual Laws: The Crucifixion Laws does not take care of the Sexual Laws fully &amp; at a distance, but the Stoning Laws does concerning the Sexual Intercourses is in </w:t>
      </w:r>
      <w:r w:rsidRPr="003F718B">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822590" w:rsidRPr="003F718B" w:rsidRDefault="00822590" w:rsidP="00822590">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w:t>
      </w:r>
      <w:r w:rsidRPr="003F718B">
        <w:rPr>
          <w:sz w:val="24"/>
          <w:szCs w:val="24"/>
        </w:rPr>
        <w:lastRenderedPageBreak/>
        <w:t>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822590" w:rsidRPr="003F718B" w:rsidRDefault="00822590" w:rsidP="00822590">
      <w:pPr>
        <w:spacing w:line="480" w:lineRule="auto"/>
        <w:jc w:val="both"/>
        <w:rPr>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w:t>
      </w:r>
      <w:r w:rsidRPr="003F718B">
        <w:rPr>
          <w:sz w:val="24"/>
          <w:szCs w:val="24"/>
        </w:rPr>
        <w:lastRenderedPageBreak/>
        <w:t xml:space="preserve">Samuel 6:6; Exodus 8:15, 32; Psalms 95:8; Proverbs 28:14; Hebrews 3:8, 15; 4:7 &amp; Acts 7:11, 13; 7:57-60.  </w:t>
      </w:r>
    </w:p>
    <w:p w:rsidR="00822590" w:rsidRPr="003F718B" w:rsidRDefault="00822590" w:rsidP="00822590">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822590" w:rsidRPr="003F718B" w:rsidRDefault="00822590" w:rsidP="00822590">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w:t>
      </w:r>
      <w:r w:rsidRPr="003F718B">
        <w:rPr>
          <w:sz w:val="24"/>
          <w:szCs w:val="24"/>
        </w:rPr>
        <w:lastRenderedPageBreak/>
        <w:t>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822590" w:rsidRPr="003F718B" w:rsidRDefault="00822590" w:rsidP="00822590">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w:t>
      </w:r>
      <w:r w:rsidRPr="003F718B">
        <w:rPr>
          <w:sz w:val="24"/>
          <w:szCs w:val="24"/>
        </w:rPr>
        <w:lastRenderedPageBreak/>
        <w:t>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822590" w:rsidRPr="003F718B" w:rsidRDefault="00822590" w:rsidP="00822590">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822590" w:rsidRPr="003F718B" w:rsidRDefault="00822590" w:rsidP="00822590">
      <w:pPr>
        <w:spacing w:line="480" w:lineRule="auto"/>
        <w:jc w:val="both"/>
        <w:rPr>
          <w:rFonts w:cstheme="minorHAnsi"/>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F718B">
        <w:rPr>
          <w:rFonts w:cstheme="minorHAnsi"/>
          <w:sz w:val="24"/>
          <w:szCs w:val="24"/>
        </w:rPr>
        <w:t xml:space="preserve">All Eternal Sexuality is cut off and totally abolished by all Eternal Deaths at 70 Years of age because it a Divine Mandate by the Father Stephen’s Ordinance and is </w:t>
      </w:r>
      <w:r w:rsidRPr="003F718B">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822590" w:rsidRPr="003F718B" w:rsidRDefault="00822590" w:rsidP="00822590">
      <w:pPr>
        <w:spacing w:line="480" w:lineRule="auto"/>
        <w:jc w:val="both"/>
        <w:rPr>
          <w:sz w:val="24"/>
          <w:szCs w:val="24"/>
        </w:rPr>
      </w:pPr>
      <w:r w:rsidRPr="003F718B">
        <w:rPr>
          <w:sz w:val="24"/>
          <w:szCs w:val="24"/>
        </w:rPr>
        <w:t>Sexual Sorcery and Sexual Magic: The Examples of Sexual Magic and Sexual Sorcery: Sexual Magic Practices is in Revelation 18:23. Sexual Divination is in Zechariah 10:2. Sexual Spiritism is in Isaiah 8:19-20 &amp; 2</w:t>
      </w:r>
      <w:r w:rsidRPr="003F718B">
        <w:rPr>
          <w:sz w:val="24"/>
          <w:szCs w:val="24"/>
          <w:vertAlign w:val="superscript"/>
        </w:rPr>
        <w:t>nd</w:t>
      </w:r>
      <w:r w:rsidRPr="003F718B">
        <w:rPr>
          <w:sz w:val="24"/>
          <w:szCs w:val="24"/>
        </w:rPr>
        <w:t xml:space="preserve"> Chronicles 33:6. Spiritism forbidden by God is in Leviticus 19:31 &amp; Deuteronomy 18:10-12. Punishment for Spiritism is in Leviticus 20:6, 27. Spiritism practiced in Israel is in 2</w:t>
      </w:r>
      <w:r w:rsidRPr="003F718B">
        <w:rPr>
          <w:sz w:val="24"/>
          <w:szCs w:val="24"/>
          <w:vertAlign w:val="superscript"/>
        </w:rPr>
        <w:t>nd</w:t>
      </w:r>
      <w:r w:rsidRPr="003F718B">
        <w:rPr>
          <w:sz w:val="24"/>
          <w:szCs w:val="24"/>
        </w:rPr>
        <w:t xml:space="preserve"> Kings 21:6; 2</w:t>
      </w:r>
      <w:r w:rsidRPr="003F718B">
        <w:rPr>
          <w:sz w:val="24"/>
          <w:szCs w:val="24"/>
          <w:vertAlign w:val="superscript"/>
        </w:rPr>
        <w:t>nd</w:t>
      </w:r>
      <w:r w:rsidRPr="003F718B">
        <w:rPr>
          <w:sz w:val="24"/>
          <w:szCs w:val="24"/>
        </w:rPr>
        <w:t xml:space="preserve"> Chronicles 33:6 &amp; 1</w:t>
      </w:r>
      <w:r w:rsidRPr="003F718B">
        <w:rPr>
          <w:sz w:val="24"/>
          <w:szCs w:val="24"/>
          <w:vertAlign w:val="superscript"/>
        </w:rPr>
        <w:t>st</w:t>
      </w:r>
      <w:r w:rsidRPr="003F718B">
        <w:rPr>
          <w:sz w:val="24"/>
          <w:szCs w:val="24"/>
        </w:rPr>
        <w:t xml:space="preserve"> Samuel 28:4-20. Spiritists expelled from Israel is in 2</w:t>
      </w:r>
      <w:r w:rsidRPr="003F718B">
        <w:rPr>
          <w:sz w:val="24"/>
          <w:szCs w:val="24"/>
          <w:vertAlign w:val="superscript"/>
        </w:rPr>
        <w:t>nd</w:t>
      </w:r>
      <w:r w:rsidRPr="003F718B">
        <w:rPr>
          <w:sz w:val="24"/>
          <w:szCs w:val="24"/>
        </w:rPr>
        <w:t xml:space="preserve"> Kings 23:24 &amp; 1</w:t>
      </w:r>
      <w:r w:rsidRPr="003F718B">
        <w:rPr>
          <w:sz w:val="24"/>
          <w:szCs w:val="24"/>
          <w:vertAlign w:val="superscript"/>
        </w:rPr>
        <w:t>st</w:t>
      </w:r>
      <w:r w:rsidRPr="003F718B">
        <w:rPr>
          <w:sz w:val="24"/>
          <w:szCs w:val="24"/>
        </w:rPr>
        <w:t xml:space="preserve"> Samuel 28:3. The Futility of Spiritism is in Isaiah 8:19; 19:2-3. Sexual Astrology is in 2</w:t>
      </w:r>
      <w:r w:rsidRPr="003F718B">
        <w:rPr>
          <w:sz w:val="24"/>
          <w:szCs w:val="24"/>
          <w:vertAlign w:val="superscript"/>
        </w:rPr>
        <w:t>nd</w:t>
      </w:r>
      <w:r w:rsidRPr="003F718B">
        <w:rPr>
          <w:sz w:val="24"/>
          <w:szCs w:val="24"/>
        </w:rPr>
        <w:t xml:space="preserve"> Chronicles 33:3-5 &amp; 2</w:t>
      </w:r>
      <w:r w:rsidRPr="003F718B">
        <w:rPr>
          <w:sz w:val="24"/>
          <w:szCs w:val="24"/>
          <w:vertAlign w:val="superscript"/>
        </w:rPr>
        <w:t>nd</w:t>
      </w:r>
      <w:r w:rsidRPr="003F718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F718B">
        <w:rPr>
          <w:sz w:val="24"/>
          <w:szCs w:val="24"/>
          <w:vertAlign w:val="superscript"/>
        </w:rPr>
        <w:t>nd</w:t>
      </w:r>
      <w:r w:rsidRPr="003F718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F718B">
        <w:rPr>
          <w:sz w:val="24"/>
          <w:szCs w:val="24"/>
          <w:vertAlign w:val="superscript"/>
        </w:rPr>
        <w:t>st</w:t>
      </w:r>
      <w:r w:rsidRPr="003F718B">
        <w:rPr>
          <w:sz w:val="24"/>
          <w:szCs w:val="24"/>
        </w:rPr>
        <w:t xml:space="preserve"> Chronicles 10:13-14. Jesus Christ can deliver from Sexual Occultism is in Romans 8:38-39 &amp; Acts 16:16-18; 19:18-19. </w:t>
      </w:r>
    </w:p>
    <w:p w:rsidR="00822590" w:rsidRPr="003F718B" w:rsidRDefault="00822590" w:rsidP="00822590">
      <w:pPr>
        <w:spacing w:line="480" w:lineRule="auto"/>
        <w:jc w:val="both"/>
        <w:rPr>
          <w:sz w:val="24"/>
          <w:szCs w:val="24"/>
        </w:rPr>
      </w:pPr>
      <w:r w:rsidRPr="003F718B">
        <w:rPr>
          <w:sz w:val="24"/>
          <w:szCs w:val="24"/>
        </w:rPr>
        <w:lastRenderedPageBreak/>
        <w:t>Sexuality as Male and Female comes from God: It was Created by God is in Genesis 1:27. God Intended that Men and Women Complement each other in a Divine Union and not a Sexual Union is in 1</w:t>
      </w:r>
      <w:r w:rsidRPr="003F718B">
        <w:rPr>
          <w:sz w:val="24"/>
          <w:szCs w:val="24"/>
          <w:vertAlign w:val="superscript"/>
        </w:rPr>
        <w:t>st</w:t>
      </w:r>
      <w:r w:rsidRPr="003F718B">
        <w:rPr>
          <w:sz w:val="24"/>
          <w:szCs w:val="24"/>
        </w:rPr>
        <w:t xml:space="preserve"> Corinthians 11:11 &amp; Genesis 2:18-22. Sexual Differences in Male and Females: In Strength is in 1</w:t>
      </w:r>
      <w:r w:rsidRPr="003F718B">
        <w:rPr>
          <w:sz w:val="24"/>
          <w:szCs w:val="24"/>
          <w:vertAlign w:val="superscript"/>
        </w:rPr>
        <w:t>st</w:t>
      </w:r>
      <w:r w:rsidRPr="003F718B">
        <w:rPr>
          <w:sz w:val="24"/>
          <w:szCs w:val="24"/>
        </w:rPr>
        <w:t xml:space="preserve"> Peter 3:7. In Role is in 1</w:t>
      </w:r>
      <w:r w:rsidRPr="003F718B">
        <w:rPr>
          <w:sz w:val="24"/>
          <w:szCs w:val="24"/>
          <w:vertAlign w:val="superscript"/>
        </w:rPr>
        <w:t>st</w:t>
      </w:r>
      <w:r w:rsidRPr="003F718B">
        <w:rPr>
          <w:sz w:val="24"/>
          <w:szCs w:val="24"/>
        </w:rPr>
        <w:t xml:space="preserve"> Corinthians 11:3-5; 14:24-25; Ephesians 5:22-25; Colossians 3:18-19; 1</w:t>
      </w:r>
      <w:r w:rsidRPr="003F718B">
        <w:rPr>
          <w:sz w:val="24"/>
          <w:szCs w:val="24"/>
          <w:vertAlign w:val="superscript"/>
        </w:rPr>
        <w:t>st</w:t>
      </w:r>
      <w:r w:rsidRPr="003F718B">
        <w:rPr>
          <w:sz w:val="24"/>
          <w:szCs w:val="24"/>
        </w:rPr>
        <w:t xml:space="preserve"> Timothy 2:12-14 &amp; 1</w:t>
      </w:r>
      <w:r w:rsidRPr="003F718B">
        <w:rPr>
          <w:sz w:val="24"/>
          <w:szCs w:val="24"/>
          <w:vertAlign w:val="superscript"/>
        </w:rPr>
        <w:t>st</w:t>
      </w:r>
      <w:r w:rsidRPr="003F718B">
        <w:rPr>
          <w:sz w:val="24"/>
          <w:szCs w:val="24"/>
        </w:rPr>
        <w:t xml:space="preserve"> Peter 3:1. In Dress is in Deuteronomy 22:5 &amp; 1</w:t>
      </w:r>
      <w:r w:rsidRPr="003F718B">
        <w:rPr>
          <w:sz w:val="24"/>
          <w:szCs w:val="24"/>
          <w:vertAlign w:val="superscript"/>
        </w:rPr>
        <w:t>st</w:t>
      </w:r>
      <w:r w:rsidRPr="003F718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F718B">
        <w:rPr>
          <w:sz w:val="24"/>
          <w:szCs w:val="24"/>
          <w:vertAlign w:val="superscript"/>
        </w:rPr>
        <w:t>st</w:t>
      </w:r>
      <w:r w:rsidRPr="003F718B">
        <w:rPr>
          <w:sz w:val="24"/>
          <w:szCs w:val="24"/>
        </w:rPr>
        <w:t xml:space="preserve"> Corinthians 6:17; 7:2-4 &amp; Ephesians 5:31-33. The wrong Sexual Union as One Flesh is in 1</w:t>
      </w:r>
      <w:r w:rsidRPr="003F718B">
        <w:rPr>
          <w:sz w:val="24"/>
          <w:szCs w:val="24"/>
          <w:vertAlign w:val="superscript"/>
        </w:rPr>
        <w:t>st</w:t>
      </w:r>
      <w:r w:rsidRPr="003F718B">
        <w:rPr>
          <w:sz w:val="24"/>
          <w:szCs w:val="24"/>
        </w:rPr>
        <w:t xml:space="preserve"> Corinthians 6:16. Divine Desire is in Song of Solomon 1:2-4; 4:3-15, 16; 7:11-13; 8:10 &amp; Genesis 3:16. Sexual Abstinence is commended is in Matthew 19:12 &amp; 1</w:t>
      </w:r>
      <w:r w:rsidRPr="003F718B">
        <w:rPr>
          <w:sz w:val="24"/>
          <w:szCs w:val="24"/>
          <w:vertAlign w:val="superscript"/>
        </w:rPr>
        <w:t>st</w:t>
      </w:r>
      <w:r w:rsidRPr="003F718B">
        <w:rPr>
          <w:sz w:val="24"/>
          <w:szCs w:val="24"/>
        </w:rPr>
        <w:t xml:space="preserve"> Corinthians 7:1, 5. The Perversions of Forbidden Sexuality: Sexual Adultery is in Exodus 20:14; Deuteronomy 5:18 &amp; Hebrews 13:4. Sexual Lust is in Matthew 5:28; Ephesians 4:19; 5:3; Colossians 3:5 &amp; 1</w:t>
      </w:r>
      <w:r w:rsidRPr="003F718B">
        <w:rPr>
          <w:sz w:val="24"/>
          <w:szCs w:val="24"/>
          <w:vertAlign w:val="superscript"/>
        </w:rPr>
        <w:t>st</w:t>
      </w:r>
      <w:r w:rsidRPr="003F718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F718B">
        <w:rPr>
          <w:sz w:val="24"/>
          <w:szCs w:val="24"/>
          <w:vertAlign w:val="superscript"/>
        </w:rPr>
        <w:t>st</w:t>
      </w:r>
      <w:r w:rsidRPr="003F718B">
        <w:rPr>
          <w:sz w:val="24"/>
          <w:szCs w:val="24"/>
        </w:rPr>
        <w:t xml:space="preserve"> Corinthians 6:9-10 &amp; Revelation 21:8, 27; 22:15. Sexual Perversion can be Cleansed is in 1</w:t>
      </w:r>
      <w:r w:rsidRPr="003F718B">
        <w:rPr>
          <w:sz w:val="24"/>
          <w:szCs w:val="24"/>
          <w:vertAlign w:val="superscript"/>
        </w:rPr>
        <w:t>st</w:t>
      </w:r>
      <w:r w:rsidRPr="003F718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22590" w:rsidRPr="003F718B" w:rsidRDefault="00822590" w:rsidP="00822590">
      <w:pPr>
        <w:spacing w:line="480" w:lineRule="auto"/>
        <w:jc w:val="both"/>
        <w:rPr>
          <w:sz w:val="24"/>
          <w:szCs w:val="24"/>
        </w:rPr>
      </w:pPr>
      <w:r w:rsidRPr="003F718B">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F718B">
        <w:rPr>
          <w:sz w:val="24"/>
          <w:szCs w:val="24"/>
        </w:rPr>
        <w:lastRenderedPageBreak/>
        <w:t>Sexual Impenitence in spite of God’s Invitations and Divine Warnings is in Isaiah 66:4; Zechariah 1:4; 7:11-12; 2</w:t>
      </w:r>
      <w:r w:rsidRPr="003F718B">
        <w:rPr>
          <w:sz w:val="24"/>
          <w:szCs w:val="24"/>
          <w:vertAlign w:val="superscript"/>
        </w:rPr>
        <w:t>nd</w:t>
      </w:r>
      <w:r w:rsidRPr="003F718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F718B">
        <w:rPr>
          <w:sz w:val="24"/>
          <w:szCs w:val="24"/>
          <w:vertAlign w:val="superscript"/>
        </w:rPr>
        <w:t>nd</w:t>
      </w:r>
      <w:r w:rsidRPr="003F718B">
        <w:rPr>
          <w:sz w:val="24"/>
          <w:szCs w:val="24"/>
        </w:rPr>
        <w:t xml:space="preserve"> Chronicles 36:16; 2</w:t>
      </w:r>
      <w:r w:rsidRPr="003F718B">
        <w:rPr>
          <w:sz w:val="24"/>
          <w:szCs w:val="24"/>
          <w:vertAlign w:val="superscript"/>
        </w:rPr>
        <w:t>nd</w:t>
      </w:r>
      <w:r w:rsidRPr="003F718B">
        <w:rPr>
          <w:sz w:val="24"/>
          <w:szCs w:val="24"/>
        </w:rPr>
        <w:t xml:space="preserve"> Thessalonians 2:10; Hebrews 6:4-6; 10:26-27 &amp; Acts 7:51-60. The Results of Sexual Impenitence: The Divine Warnings against Sexual Impenitence is in Hebrews 3:7-19; 12:25; 2</w:t>
      </w:r>
      <w:r w:rsidRPr="003F718B">
        <w:rPr>
          <w:sz w:val="24"/>
          <w:szCs w:val="24"/>
          <w:vertAlign w:val="superscript"/>
        </w:rPr>
        <w:t>nd</w:t>
      </w:r>
      <w:r w:rsidRPr="003F718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F718B">
        <w:rPr>
          <w:sz w:val="24"/>
          <w:szCs w:val="24"/>
          <w:vertAlign w:val="superscript"/>
        </w:rPr>
        <w:t>nd</w:t>
      </w:r>
      <w:r w:rsidRPr="003F718B">
        <w:rPr>
          <w:sz w:val="24"/>
          <w:szCs w:val="24"/>
        </w:rPr>
        <w:t xml:space="preserve"> Chronicles 24:20; 36:16-17; Job 36:12; Proverbs 1:24-26; Amos 4:9 &amp; 2</w:t>
      </w:r>
      <w:r w:rsidRPr="003F718B">
        <w:rPr>
          <w:sz w:val="24"/>
          <w:szCs w:val="24"/>
          <w:vertAlign w:val="superscript"/>
        </w:rPr>
        <w:t>nd</w:t>
      </w:r>
      <w:r w:rsidRPr="003F718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F718B">
        <w:rPr>
          <w:sz w:val="24"/>
          <w:szCs w:val="24"/>
          <w:vertAlign w:val="superscript"/>
        </w:rPr>
        <w:t>nd</w:t>
      </w:r>
      <w:r w:rsidRPr="003F718B">
        <w:rPr>
          <w:sz w:val="24"/>
          <w:szCs w:val="24"/>
        </w:rPr>
        <w:t xml:space="preserve"> Kings 17:13-20 &amp; 2</w:t>
      </w:r>
      <w:r w:rsidRPr="003F718B">
        <w:rPr>
          <w:sz w:val="24"/>
          <w:szCs w:val="24"/>
          <w:vertAlign w:val="superscript"/>
        </w:rPr>
        <w:t>nd</w:t>
      </w:r>
      <w:r w:rsidRPr="003F718B">
        <w:rPr>
          <w:sz w:val="24"/>
          <w:szCs w:val="24"/>
        </w:rPr>
        <w:t xml:space="preserve"> Chronicles 29:6-9. The Examples of Impenitence is in Exodus 8:15; Judges 2:19; 1</w:t>
      </w:r>
      <w:r w:rsidRPr="003F718B">
        <w:rPr>
          <w:sz w:val="24"/>
          <w:szCs w:val="24"/>
          <w:vertAlign w:val="superscript"/>
        </w:rPr>
        <w:t>st</w:t>
      </w:r>
      <w:r w:rsidRPr="003F718B">
        <w:rPr>
          <w:sz w:val="24"/>
          <w:szCs w:val="24"/>
        </w:rPr>
        <w:t xml:space="preserve"> Samuel 8:19; Nehemiah 9:26-29; Daniel 9:13-14; 2</w:t>
      </w:r>
      <w:r w:rsidRPr="003F718B">
        <w:rPr>
          <w:sz w:val="24"/>
          <w:szCs w:val="24"/>
          <w:vertAlign w:val="superscript"/>
        </w:rPr>
        <w:t>nd</w:t>
      </w:r>
      <w:r w:rsidRPr="003F718B">
        <w:rPr>
          <w:sz w:val="24"/>
          <w:szCs w:val="24"/>
        </w:rPr>
        <w:t xml:space="preserve"> Chronicles 33:23; 36:13; Jeremiah 6:15; Matthew 21:31; Romans 1:18-23; Revelation 2:21-27; 9:20-21; 16:8-11; Luke 18:18 &amp; Acts 7:1, 53-60. </w:t>
      </w:r>
    </w:p>
    <w:p w:rsidR="00822590" w:rsidRPr="003F718B" w:rsidRDefault="00822590" w:rsidP="00822590">
      <w:pPr>
        <w:spacing w:line="480" w:lineRule="auto"/>
        <w:jc w:val="both"/>
        <w:rPr>
          <w:sz w:val="24"/>
          <w:szCs w:val="24"/>
        </w:rPr>
      </w:pPr>
      <w:r w:rsidRPr="003F718B">
        <w:rPr>
          <w:sz w:val="24"/>
          <w:szCs w:val="24"/>
        </w:rPr>
        <w:lastRenderedPageBreak/>
        <w:t>The Sexual Corrupting Influence of Sexual Imperfection: The Creation is Imperfect because of Sexual Corruption in the World through Lust is in 2</w:t>
      </w:r>
      <w:r w:rsidRPr="003F718B">
        <w:rPr>
          <w:sz w:val="24"/>
          <w:szCs w:val="24"/>
          <w:vertAlign w:val="superscript"/>
        </w:rPr>
        <w:t>nd</w:t>
      </w:r>
      <w:r w:rsidRPr="003F718B">
        <w:rPr>
          <w:sz w:val="24"/>
          <w:szCs w:val="24"/>
        </w:rPr>
        <w:t xml:space="preserve"> Peter 1:4; Genesis 3:17-19; 5:29 &amp; Romans 8:20-22. Sexual Imperfection is Expressed in the Sexual Corruption and Sexual Death at 120 years or at 70 years to 80 years is in Genesis 6:1-7; Psalms 90:3-10; 103:15-16; 2</w:t>
      </w:r>
      <w:r w:rsidRPr="003F718B">
        <w:rPr>
          <w:sz w:val="24"/>
          <w:szCs w:val="24"/>
          <w:vertAlign w:val="superscript"/>
        </w:rPr>
        <w:t>nd</w:t>
      </w:r>
      <w:r w:rsidRPr="003F718B">
        <w:rPr>
          <w:sz w:val="24"/>
          <w:szCs w:val="24"/>
        </w:rPr>
        <w:t xml:space="preserve"> Peter 1:4; 2</w:t>
      </w:r>
      <w:r w:rsidRPr="003F718B">
        <w:rPr>
          <w:sz w:val="24"/>
          <w:szCs w:val="24"/>
          <w:vertAlign w:val="superscript"/>
        </w:rPr>
        <w:t>nd</w:t>
      </w:r>
      <w:r w:rsidRPr="003F718B">
        <w:rPr>
          <w:sz w:val="24"/>
          <w:szCs w:val="24"/>
        </w:rPr>
        <w:t xml:space="preserve"> Samuel 14:14; Ecclesiastes 12:1-7; James 1:10 &amp; 1</w:t>
      </w:r>
      <w:r w:rsidRPr="003F718B">
        <w:rPr>
          <w:sz w:val="24"/>
          <w:szCs w:val="24"/>
          <w:vertAlign w:val="superscript"/>
        </w:rPr>
        <w:t>st</w:t>
      </w:r>
      <w:r w:rsidRPr="003F718B">
        <w:rPr>
          <w:sz w:val="24"/>
          <w:szCs w:val="24"/>
        </w:rPr>
        <w:t xml:space="preserve"> Peter 1:24. The Sexual Imperfection of the Spiritual Creation is in Job 4:18; Jude 6 &amp; 2</w:t>
      </w:r>
      <w:r w:rsidRPr="003F718B">
        <w:rPr>
          <w:sz w:val="24"/>
          <w:szCs w:val="24"/>
          <w:vertAlign w:val="superscript"/>
        </w:rPr>
        <w:t>nd</w:t>
      </w:r>
      <w:r w:rsidRPr="003F718B">
        <w:rPr>
          <w:sz w:val="24"/>
          <w:szCs w:val="24"/>
        </w:rPr>
        <w:t xml:space="preserve"> Peter 2:4. The Universal Sexual Imperfection of Human beings as Man is in Romans 3:23; Genesis 6:5; 1</w:t>
      </w:r>
      <w:r w:rsidRPr="003F718B">
        <w:rPr>
          <w:sz w:val="24"/>
          <w:szCs w:val="24"/>
          <w:vertAlign w:val="superscript"/>
        </w:rPr>
        <w:t>st</w:t>
      </w:r>
      <w:r w:rsidRPr="003F718B">
        <w:rPr>
          <w:sz w:val="24"/>
          <w:szCs w:val="24"/>
        </w:rPr>
        <w:t xml:space="preserve"> Kings 8:46; 2</w:t>
      </w:r>
      <w:r w:rsidRPr="003F718B">
        <w:rPr>
          <w:sz w:val="24"/>
          <w:szCs w:val="24"/>
          <w:vertAlign w:val="superscript"/>
        </w:rPr>
        <w:t>nd</w:t>
      </w:r>
      <w:r w:rsidRPr="003F718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F718B">
        <w:rPr>
          <w:sz w:val="24"/>
          <w:szCs w:val="24"/>
          <w:vertAlign w:val="superscript"/>
        </w:rPr>
        <w:t>nd</w:t>
      </w:r>
      <w:r w:rsidRPr="003F718B">
        <w:rPr>
          <w:sz w:val="24"/>
          <w:szCs w:val="24"/>
        </w:rPr>
        <w:t xml:space="preserve"> Corinthians 12:20; Philippians 3:12; 1</w:t>
      </w:r>
      <w:r w:rsidRPr="003F718B">
        <w:rPr>
          <w:sz w:val="24"/>
          <w:szCs w:val="24"/>
          <w:vertAlign w:val="superscript"/>
        </w:rPr>
        <w:t>st</w:t>
      </w:r>
      <w:r w:rsidRPr="003F718B">
        <w:rPr>
          <w:sz w:val="24"/>
          <w:szCs w:val="24"/>
        </w:rPr>
        <w:t xml:space="preserve"> Corinthians 3:1-3; 13:12; Colossians 2:20; Hebrews 5:12; 1</w:t>
      </w:r>
      <w:r w:rsidRPr="003F718B">
        <w:rPr>
          <w:sz w:val="24"/>
          <w:szCs w:val="24"/>
          <w:vertAlign w:val="superscript"/>
        </w:rPr>
        <w:t>st</w:t>
      </w:r>
      <w:r w:rsidRPr="003F718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F718B">
        <w:rPr>
          <w:sz w:val="24"/>
          <w:szCs w:val="24"/>
        </w:rPr>
        <w:lastRenderedPageBreak/>
        <w:t>1</w:t>
      </w:r>
      <w:r w:rsidRPr="003F718B">
        <w:rPr>
          <w:sz w:val="24"/>
          <w:szCs w:val="24"/>
          <w:vertAlign w:val="superscript"/>
        </w:rPr>
        <w:t>st</w:t>
      </w:r>
      <w:r w:rsidRPr="003F718B">
        <w:rPr>
          <w:sz w:val="24"/>
          <w:szCs w:val="24"/>
        </w:rPr>
        <w:t xml:space="preserve"> Corinthians 6:9-10; Ephesians 5:5; Hebrews 10:26-27 &amp; Revelation 21:27; 22:15. God’s People should strive against Sexual Imperfection is in Matthew 5:48; Genesis 17:1; Deuteronomy 18:13; Psalms 34:14; Romans 12:9; 2</w:t>
      </w:r>
      <w:r w:rsidRPr="003F718B">
        <w:rPr>
          <w:sz w:val="24"/>
          <w:szCs w:val="24"/>
          <w:vertAlign w:val="superscript"/>
        </w:rPr>
        <w:t>nd</w:t>
      </w:r>
      <w:r w:rsidRPr="003F718B">
        <w:rPr>
          <w:sz w:val="24"/>
          <w:szCs w:val="24"/>
        </w:rPr>
        <w:t xml:space="preserve"> Corinthians 13:11; Colossians 1:28; 3:5; 1</w:t>
      </w:r>
      <w:r w:rsidRPr="003F718B">
        <w:rPr>
          <w:sz w:val="24"/>
          <w:szCs w:val="24"/>
          <w:vertAlign w:val="superscript"/>
        </w:rPr>
        <w:t>st</w:t>
      </w:r>
      <w:r w:rsidRPr="003F718B">
        <w:rPr>
          <w:sz w:val="24"/>
          <w:szCs w:val="24"/>
        </w:rPr>
        <w:t xml:space="preserve"> Thessalonians 5:22; 2</w:t>
      </w:r>
      <w:r w:rsidRPr="003F718B">
        <w:rPr>
          <w:sz w:val="24"/>
          <w:szCs w:val="24"/>
          <w:vertAlign w:val="superscript"/>
        </w:rPr>
        <w:t>nd</w:t>
      </w:r>
      <w:r w:rsidRPr="003F718B">
        <w:rPr>
          <w:sz w:val="24"/>
          <w:szCs w:val="24"/>
        </w:rPr>
        <w:t xml:space="preserve"> Timothy 2:19; Hebrews 6:1; 12:14 &amp; 2</w:t>
      </w:r>
      <w:r w:rsidRPr="003F718B">
        <w:rPr>
          <w:sz w:val="24"/>
          <w:szCs w:val="24"/>
          <w:vertAlign w:val="superscript"/>
        </w:rPr>
        <w:t>nd</w:t>
      </w:r>
      <w:r w:rsidRPr="003F718B">
        <w:rPr>
          <w:sz w:val="24"/>
          <w:szCs w:val="24"/>
        </w:rPr>
        <w:t xml:space="preserve"> Peter 3:14. Sexual Imperfection will be dealt with at Jesus Christ’s Return: Creation will be Remade is in 1</w:t>
      </w:r>
      <w:r w:rsidRPr="003F718B">
        <w:rPr>
          <w:sz w:val="24"/>
          <w:szCs w:val="24"/>
          <w:vertAlign w:val="superscript"/>
        </w:rPr>
        <w:t>st</w:t>
      </w:r>
      <w:r w:rsidRPr="003F718B">
        <w:rPr>
          <w:sz w:val="24"/>
          <w:szCs w:val="24"/>
        </w:rPr>
        <w:t xml:space="preserve"> John 65:17; Isaiah 66:22; Matthew 19:28; Romans 8:19-21; 2</w:t>
      </w:r>
      <w:r w:rsidRPr="003F718B">
        <w:rPr>
          <w:sz w:val="24"/>
          <w:szCs w:val="24"/>
          <w:vertAlign w:val="superscript"/>
        </w:rPr>
        <w:t>nd</w:t>
      </w:r>
      <w:r w:rsidRPr="003F718B">
        <w:rPr>
          <w:sz w:val="24"/>
          <w:szCs w:val="24"/>
        </w:rPr>
        <w:t xml:space="preserve"> Peter 3:13 &amp; Revelation 21:1-5. God’s People will be Perfected is in 1</w:t>
      </w:r>
      <w:r w:rsidRPr="003F718B">
        <w:rPr>
          <w:sz w:val="24"/>
          <w:szCs w:val="24"/>
          <w:vertAlign w:val="superscript"/>
        </w:rPr>
        <w:t>st</w:t>
      </w:r>
      <w:r w:rsidRPr="003F718B">
        <w:rPr>
          <w:sz w:val="24"/>
          <w:szCs w:val="24"/>
        </w:rPr>
        <w:t xml:space="preserve"> John 3:2 &amp; Philippians 3:20-21. Sexual Evil will be Removed and Abolished is in Revelation 20:10; 21:4, 8; 22:1-5; Isaiah 25:8; 65:19 &amp; 2</w:t>
      </w:r>
      <w:r w:rsidRPr="003F718B">
        <w:rPr>
          <w:sz w:val="24"/>
          <w:szCs w:val="24"/>
          <w:vertAlign w:val="superscript"/>
        </w:rPr>
        <w:t>nd</w:t>
      </w:r>
      <w:r w:rsidRPr="003F718B">
        <w:rPr>
          <w:sz w:val="24"/>
          <w:szCs w:val="24"/>
        </w:rPr>
        <w:t xml:space="preserve"> Thessalonians 2:8. </w:t>
      </w:r>
    </w:p>
    <w:p w:rsidR="00822590" w:rsidRPr="003F718B" w:rsidRDefault="00822590" w:rsidP="00822590">
      <w:pPr>
        <w:spacing w:line="480" w:lineRule="auto"/>
        <w:jc w:val="both"/>
        <w:rPr>
          <w:sz w:val="24"/>
          <w:szCs w:val="24"/>
        </w:rPr>
      </w:pPr>
      <w:r w:rsidRPr="003F718B">
        <w:rPr>
          <w:sz w:val="24"/>
          <w:szCs w:val="24"/>
        </w:rPr>
        <w:t>Mortality originated in the Fall of Man is in Genesis 2:16-17. It is the Decree of God is in Psalms 90:3, 5 &amp; Genesis 3:19; 6:3. It is Universal is in Ecclesiastes 3:20 &amp; 1</w:t>
      </w:r>
      <w:r w:rsidRPr="003F718B">
        <w:rPr>
          <w:sz w:val="24"/>
          <w:szCs w:val="24"/>
          <w:vertAlign w:val="superscript"/>
        </w:rPr>
        <w:t>st</w:t>
      </w:r>
      <w:r w:rsidRPr="003F718B">
        <w:rPr>
          <w:sz w:val="24"/>
          <w:szCs w:val="24"/>
        </w:rPr>
        <w:t xml:space="preserve"> Corinthians 15:22. It is Inevitable is in 2</w:t>
      </w:r>
      <w:r w:rsidRPr="003F718B">
        <w:rPr>
          <w:sz w:val="24"/>
          <w:szCs w:val="24"/>
          <w:vertAlign w:val="superscript"/>
        </w:rPr>
        <w:t>nd</w:t>
      </w:r>
      <w:r w:rsidRPr="003F718B">
        <w:rPr>
          <w:sz w:val="24"/>
          <w:szCs w:val="24"/>
        </w:rPr>
        <w:t xml:space="preserve"> Samuel 14:14; Job 30:23; Ecclesiastes 3:2 &amp; Romans 6:23. It is an Impartial Judgment from God is in Romans 5:12, 15-19. It leads to Impartial Judgment is in Hebrews 9:27 &amp; 2</w:t>
      </w:r>
      <w:r w:rsidRPr="003F718B">
        <w:rPr>
          <w:sz w:val="24"/>
          <w:szCs w:val="24"/>
          <w:vertAlign w:val="superscript"/>
        </w:rPr>
        <w:t>nd</w:t>
      </w:r>
      <w:r w:rsidRPr="003F718B">
        <w:rPr>
          <w:sz w:val="24"/>
          <w:szCs w:val="24"/>
        </w:rPr>
        <w:t xml:space="preserve"> Corinthians 5:10. Morality extends to the Creation is in Romans 8:20-21. Human Beings are likened to Animals is in Ecclesiastes 3:19. Human Beings are likened to the Grass is in Psalms 90:5-6; 103:15-16; Isaiah 40:6-7; 1</w:t>
      </w:r>
      <w:r w:rsidRPr="003F718B">
        <w:rPr>
          <w:sz w:val="24"/>
          <w:szCs w:val="24"/>
          <w:vertAlign w:val="superscript"/>
        </w:rPr>
        <w:t>st</w:t>
      </w:r>
      <w:r w:rsidRPr="003F718B">
        <w:rPr>
          <w:sz w:val="24"/>
          <w:szCs w:val="24"/>
        </w:rPr>
        <w:t xml:space="preserve"> Peter 1:24 &amp; James 1:10. The Natural Reaction to Mortality: A Sense of Oppression [Depression] is in Job 10:8-9. Carefree Abandoned is in 1</w:t>
      </w:r>
      <w:r w:rsidRPr="003F718B">
        <w:rPr>
          <w:sz w:val="24"/>
          <w:szCs w:val="24"/>
          <w:vertAlign w:val="superscript"/>
        </w:rPr>
        <w:t>st</w:t>
      </w:r>
      <w:r w:rsidRPr="003F718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F718B">
        <w:rPr>
          <w:sz w:val="24"/>
          <w:szCs w:val="24"/>
          <w:vertAlign w:val="superscript"/>
        </w:rPr>
        <w:t>nd</w:t>
      </w:r>
      <w:r w:rsidRPr="003F718B">
        <w:rPr>
          <w:sz w:val="24"/>
          <w:szCs w:val="24"/>
        </w:rPr>
        <w:t xml:space="preserve"> Corinthians 6:2. The Struggle with Sex is in Romans 6:12; 7:14-25. Death is not the End: The Spirit returns to God is in Ecclesiastes 12:7 &amp; Philippians 1:23. The Body will be Raised is in Daniel 12:2; 1</w:t>
      </w:r>
      <w:r w:rsidRPr="003F718B">
        <w:rPr>
          <w:sz w:val="24"/>
          <w:szCs w:val="24"/>
          <w:vertAlign w:val="superscript"/>
        </w:rPr>
        <w:t>st</w:t>
      </w:r>
      <w:r w:rsidRPr="003F718B">
        <w:rPr>
          <w:sz w:val="24"/>
          <w:szCs w:val="24"/>
        </w:rPr>
        <w:t xml:space="preserve"> Corinthians 15:42-44, 53-54; Isaiah 25:8; Romans 8:11 &amp; 2</w:t>
      </w:r>
      <w:r w:rsidRPr="003F718B">
        <w:rPr>
          <w:sz w:val="24"/>
          <w:szCs w:val="24"/>
          <w:vertAlign w:val="superscript"/>
        </w:rPr>
        <w:t>nd</w:t>
      </w:r>
      <w:r w:rsidRPr="003F718B">
        <w:rPr>
          <w:sz w:val="24"/>
          <w:szCs w:val="24"/>
        </w:rPr>
        <w:t xml:space="preserve"> Corinthians 5:4. Eternal Life through Jesus </w:t>
      </w:r>
      <w:r w:rsidRPr="003F718B">
        <w:rPr>
          <w:sz w:val="24"/>
          <w:szCs w:val="24"/>
        </w:rPr>
        <w:lastRenderedPageBreak/>
        <w:t>Christ is in John 11:25-26; Matthew 25:46;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John 5:11-12 &amp; Revelation 22:3-5. Eternal Damnation to the Sexually Wicked is in Matthew 25:46 &amp; Revelation 14:11; 20:10, 15. </w:t>
      </w:r>
    </w:p>
    <w:p w:rsidR="00822590" w:rsidRPr="003F718B" w:rsidRDefault="00822590" w:rsidP="00822590">
      <w:pPr>
        <w:spacing w:line="480" w:lineRule="auto"/>
        <w:jc w:val="both"/>
        <w:rPr>
          <w:sz w:val="24"/>
          <w:szCs w:val="24"/>
        </w:rPr>
      </w:pPr>
      <w:r w:rsidRPr="003F718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F718B">
        <w:rPr>
          <w:sz w:val="24"/>
          <w:szCs w:val="24"/>
          <w:vertAlign w:val="superscript"/>
        </w:rPr>
        <w:t>nd</w:t>
      </w:r>
      <w:r w:rsidRPr="003F718B">
        <w:rPr>
          <w:sz w:val="24"/>
          <w:szCs w:val="24"/>
        </w:rPr>
        <w:t xml:space="preserve"> Samuel 3:8 &amp; 1</w:t>
      </w:r>
      <w:r w:rsidRPr="003F718B">
        <w:rPr>
          <w:sz w:val="24"/>
          <w:szCs w:val="24"/>
          <w:vertAlign w:val="superscript"/>
        </w:rPr>
        <w:t>st</w:t>
      </w:r>
      <w:r w:rsidRPr="003F718B">
        <w:rPr>
          <w:sz w:val="24"/>
          <w:szCs w:val="24"/>
        </w:rPr>
        <w:t xml:space="preserve"> Corinthians 6:9-10. An Offense to other Creatures: On a Sexual National Level is in 1</w:t>
      </w:r>
      <w:r w:rsidRPr="003F718B">
        <w:rPr>
          <w:sz w:val="24"/>
          <w:szCs w:val="24"/>
          <w:vertAlign w:val="superscript"/>
        </w:rPr>
        <w:t>st</w:t>
      </w:r>
      <w:r w:rsidRPr="003F718B">
        <w:rPr>
          <w:sz w:val="24"/>
          <w:szCs w:val="24"/>
        </w:rPr>
        <w:t xml:space="preserve"> Samuel 13:4; 2</w:t>
      </w:r>
      <w:r w:rsidRPr="003F718B">
        <w:rPr>
          <w:sz w:val="24"/>
          <w:szCs w:val="24"/>
          <w:vertAlign w:val="superscript"/>
        </w:rPr>
        <w:t>nd</w:t>
      </w:r>
      <w:r w:rsidRPr="003F718B">
        <w:rPr>
          <w:sz w:val="24"/>
          <w:szCs w:val="24"/>
        </w:rPr>
        <w:t xml:space="preserve"> Samuel 10:6; 1</w:t>
      </w:r>
      <w:r w:rsidRPr="003F718B">
        <w:rPr>
          <w:sz w:val="24"/>
          <w:szCs w:val="24"/>
          <w:vertAlign w:val="superscript"/>
        </w:rPr>
        <w:t>st</w:t>
      </w:r>
      <w:r w:rsidRPr="003F718B">
        <w:rPr>
          <w:sz w:val="24"/>
          <w:szCs w:val="24"/>
        </w:rPr>
        <w:t xml:space="preserve"> Chronicles 19:6; Jeremiah 24:9 &amp; Acts 7:51-53. On a Sexual Personal Level is in 2</w:t>
      </w:r>
      <w:r w:rsidRPr="003F718B">
        <w:rPr>
          <w:sz w:val="24"/>
          <w:szCs w:val="24"/>
          <w:vertAlign w:val="superscript"/>
        </w:rPr>
        <w:t>nd</w:t>
      </w:r>
      <w:r w:rsidRPr="003F718B">
        <w:rPr>
          <w:sz w:val="24"/>
          <w:szCs w:val="24"/>
        </w:rPr>
        <w:t xml:space="preserve"> Samuel 16:21; Genesis 20:1-16; 40:1; 1</w:t>
      </w:r>
      <w:r w:rsidRPr="003F718B">
        <w:rPr>
          <w:sz w:val="24"/>
          <w:szCs w:val="24"/>
          <w:vertAlign w:val="superscript"/>
        </w:rPr>
        <w:t>st</w:t>
      </w:r>
      <w:r w:rsidRPr="003F718B">
        <w:rPr>
          <w:sz w:val="24"/>
          <w:szCs w:val="24"/>
        </w:rPr>
        <w:t xml:space="preserve"> Samuel 25:14-28; Job 19:17; Proverbs 17:9; 18:19; 19:11; Matthew 13:54-57; 15:1-12; 17:24-27; Mark 6:1-4; John 6:53-66. The Sexual Offense against the Holy God is in 1</w:t>
      </w:r>
      <w:r w:rsidRPr="003F718B">
        <w:rPr>
          <w:sz w:val="24"/>
          <w:szCs w:val="24"/>
          <w:vertAlign w:val="superscript"/>
        </w:rPr>
        <w:t>st</w:t>
      </w:r>
      <w:r w:rsidRPr="003F718B">
        <w:rPr>
          <w:sz w:val="24"/>
          <w:szCs w:val="24"/>
        </w:rPr>
        <w:t xml:space="preserve"> Kings 8:50-51; Job 7:21; 10:14; 13:23; 14:16-17; 34:31-33; Psalms 59:3; 139:24; Isaiah 43:24; 44:22; 59:12; Ezekiel 18:1-32; 33:10; 37:23; 39:24; Amos 5:12; Galatians 5:17; 1</w:t>
      </w:r>
      <w:r w:rsidRPr="003F718B">
        <w:rPr>
          <w:sz w:val="24"/>
          <w:szCs w:val="24"/>
          <w:vertAlign w:val="superscript"/>
        </w:rPr>
        <w:t>st</w:t>
      </w:r>
      <w:r w:rsidRPr="003F718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F718B">
        <w:rPr>
          <w:sz w:val="24"/>
          <w:szCs w:val="24"/>
          <w:vertAlign w:val="superscript"/>
        </w:rPr>
        <w:t>st</w:t>
      </w:r>
      <w:r w:rsidRPr="003F718B">
        <w:rPr>
          <w:sz w:val="24"/>
          <w:szCs w:val="24"/>
        </w:rPr>
        <w:t xml:space="preserve"> Corinthians 1:22-24 &amp; Galatians 5:11. A Sexual Stumbling-Block as an Object of a Sexual Offense is in Romans 14:13; Leviticus 19:14; Matthew 16:23; Romans 11:9-10; Psalms 69:22-23; 1</w:t>
      </w:r>
      <w:r w:rsidRPr="003F718B">
        <w:rPr>
          <w:sz w:val="24"/>
          <w:szCs w:val="24"/>
          <w:vertAlign w:val="superscript"/>
        </w:rPr>
        <w:t>st</w:t>
      </w:r>
      <w:r w:rsidRPr="003F718B">
        <w:rPr>
          <w:sz w:val="24"/>
          <w:szCs w:val="24"/>
        </w:rPr>
        <w:t xml:space="preserve"> Corinthians 8:9 &amp; 2</w:t>
      </w:r>
      <w:r w:rsidRPr="003F718B">
        <w:rPr>
          <w:sz w:val="24"/>
          <w:szCs w:val="24"/>
          <w:vertAlign w:val="superscript"/>
        </w:rPr>
        <w:t>nd</w:t>
      </w:r>
      <w:r w:rsidRPr="003F718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22590" w:rsidRPr="003F718B" w:rsidRDefault="00822590" w:rsidP="00822590">
      <w:pPr>
        <w:spacing w:line="480" w:lineRule="auto"/>
        <w:jc w:val="both"/>
        <w:rPr>
          <w:sz w:val="24"/>
          <w:szCs w:val="24"/>
        </w:rPr>
      </w:pPr>
      <w:r w:rsidRPr="003F718B">
        <w:rPr>
          <w:sz w:val="24"/>
          <w:szCs w:val="24"/>
        </w:rPr>
        <w:lastRenderedPageBreak/>
        <w:t>The Nature of Authority: The Ultimate Authority belongs to the Father Stephen Our Lord, who does as He pleases is in Psalms 115:3; 135:6; 2</w:t>
      </w:r>
      <w:r w:rsidRPr="003F718B">
        <w:rPr>
          <w:sz w:val="24"/>
          <w:szCs w:val="24"/>
          <w:vertAlign w:val="superscript"/>
        </w:rPr>
        <w:t>nd</w:t>
      </w:r>
      <w:r w:rsidRPr="003F718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F718B">
        <w:rPr>
          <w:sz w:val="24"/>
          <w:szCs w:val="24"/>
          <w:vertAlign w:val="superscript"/>
        </w:rPr>
        <w:t>st</w:t>
      </w:r>
      <w:r w:rsidRPr="003F718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F718B">
        <w:rPr>
          <w:sz w:val="24"/>
          <w:szCs w:val="24"/>
          <w:vertAlign w:val="superscript"/>
        </w:rPr>
        <w:t>st</w:t>
      </w:r>
      <w:r w:rsidRPr="003F718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F718B">
        <w:rPr>
          <w:sz w:val="24"/>
          <w:szCs w:val="24"/>
          <w:vertAlign w:val="superscript"/>
        </w:rPr>
        <w:t>nd</w:t>
      </w:r>
      <w:r w:rsidRPr="003F718B">
        <w:rPr>
          <w:sz w:val="24"/>
          <w:szCs w:val="24"/>
        </w:rPr>
        <w:t xml:space="preserve"> Corinthians 10:8; 13:10 &amp; Romans 13:1-10. It is sometimes necessary to Withhold exercising Holy Authority for Other’s Good is in 1</w:t>
      </w:r>
      <w:r w:rsidRPr="003F718B">
        <w:rPr>
          <w:sz w:val="24"/>
          <w:szCs w:val="24"/>
          <w:vertAlign w:val="superscript"/>
        </w:rPr>
        <w:t>st</w:t>
      </w:r>
      <w:r w:rsidRPr="003F718B">
        <w:rPr>
          <w:sz w:val="24"/>
          <w:szCs w:val="24"/>
        </w:rPr>
        <w:t xml:space="preserve"> Corinthians 6:1-7; 8:8-13; 9:4-18; 10:23-24. The Examples of the Holy Authority of Believers: Holy Authority over Possessions is in Acts 5:4. Holy Authority over the Will is in 1</w:t>
      </w:r>
      <w:r w:rsidRPr="003F718B">
        <w:rPr>
          <w:sz w:val="24"/>
          <w:szCs w:val="24"/>
          <w:vertAlign w:val="superscript"/>
        </w:rPr>
        <w:t>st</w:t>
      </w:r>
      <w:r w:rsidRPr="003F718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F718B">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F718B">
        <w:rPr>
          <w:sz w:val="24"/>
          <w:szCs w:val="24"/>
          <w:vertAlign w:val="superscript"/>
        </w:rPr>
        <w:t>st</w:t>
      </w:r>
      <w:r w:rsidRPr="003F718B">
        <w:rPr>
          <w:sz w:val="24"/>
          <w:szCs w:val="24"/>
        </w:rPr>
        <w:t xml:space="preserve"> Timothy 3:2; 5:17; Titus 2:1-10; 1</w:t>
      </w:r>
      <w:r w:rsidRPr="003F718B">
        <w:rPr>
          <w:sz w:val="24"/>
          <w:szCs w:val="24"/>
          <w:vertAlign w:val="superscript"/>
        </w:rPr>
        <w:t>st</w:t>
      </w:r>
      <w:r w:rsidRPr="003F718B">
        <w:rPr>
          <w:sz w:val="24"/>
          <w:szCs w:val="24"/>
        </w:rPr>
        <w:t xml:space="preserve"> Peter 5:2 &amp; Acts 20:28. As Overseers or Bishops Ruling the Church is in Romans 12:8;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Timothy 5:17 &amp; Acts 20:28. The Response of the Church to the Holy Authority of the Elders: Elders are to be Obeyed is in Hebrews 13:17. Elders are to be Honored and Respected is in 1</w:t>
      </w:r>
      <w:r w:rsidRPr="003F718B">
        <w:rPr>
          <w:sz w:val="24"/>
          <w:szCs w:val="24"/>
          <w:vertAlign w:val="superscript"/>
        </w:rPr>
        <w:t>st</w:t>
      </w:r>
      <w:r w:rsidRPr="003F718B">
        <w:rPr>
          <w:sz w:val="24"/>
          <w:szCs w:val="24"/>
        </w:rPr>
        <w:t xml:space="preserve"> Thessalonians 5:12-13 &amp; 1</w:t>
      </w:r>
      <w:r w:rsidRPr="003F718B">
        <w:rPr>
          <w:sz w:val="24"/>
          <w:szCs w:val="24"/>
          <w:vertAlign w:val="superscript"/>
        </w:rPr>
        <w:t>st</w:t>
      </w:r>
      <w:r w:rsidRPr="003F718B">
        <w:rPr>
          <w:sz w:val="24"/>
          <w:szCs w:val="24"/>
        </w:rPr>
        <w:t xml:space="preserve"> Timothy 5:17. Paul’s Limits the Holy Authority of Women in the Church is in 1</w:t>
      </w:r>
      <w:r w:rsidRPr="003F718B">
        <w:rPr>
          <w:sz w:val="24"/>
          <w:szCs w:val="24"/>
          <w:vertAlign w:val="superscript"/>
        </w:rPr>
        <w:t>st</w:t>
      </w:r>
      <w:r w:rsidRPr="003F718B">
        <w:rPr>
          <w:sz w:val="24"/>
          <w:szCs w:val="24"/>
        </w:rPr>
        <w:t xml:space="preserve"> Timothy 2:12 &amp; 1</w:t>
      </w:r>
      <w:r w:rsidRPr="003F718B">
        <w:rPr>
          <w:sz w:val="24"/>
          <w:szCs w:val="24"/>
          <w:vertAlign w:val="superscript"/>
        </w:rPr>
        <w:t>st</w:t>
      </w:r>
      <w:r w:rsidRPr="003F718B">
        <w:rPr>
          <w:sz w:val="24"/>
          <w:szCs w:val="24"/>
        </w:rPr>
        <w:t xml:space="preserve"> Corinthians 11:5-6, 10; 14:33-37. The Reason for this prohibition derives from God’s order of Creation is in 1</w:t>
      </w:r>
      <w:r w:rsidRPr="003F718B">
        <w:rPr>
          <w:sz w:val="24"/>
          <w:szCs w:val="24"/>
          <w:vertAlign w:val="superscript"/>
        </w:rPr>
        <w:t>st</w:t>
      </w:r>
      <w:r w:rsidRPr="003F718B">
        <w:rPr>
          <w:sz w:val="24"/>
          <w:szCs w:val="24"/>
        </w:rPr>
        <w:t xml:space="preserve"> Timothy 2:13-14 &amp; 1</w:t>
      </w:r>
      <w:r w:rsidRPr="003F718B">
        <w:rPr>
          <w:sz w:val="24"/>
          <w:szCs w:val="24"/>
          <w:vertAlign w:val="superscript"/>
        </w:rPr>
        <w:t>st</w:t>
      </w:r>
      <w:r w:rsidRPr="003F718B">
        <w:rPr>
          <w:sz w:val="24"/>
          <w:szCs w:val="24"/>
        </w:rPr>
        <w:t xml:space="preserve"> Corinthians 11:3, 7-10.  The Kinds of Holy Authority within the Church: Holy Authority to preach the Gospel is in Matthew 28:18-19 &amp; Mark 16:15. The Holy Authority to Excommunicate is in Matthew 18:15-18 &amp; 1</w:t>
      </w:r>
      <w:r w:rsidRPr="003F718B">
        <w:rPr>
          <w:sz w:val="24"/>
          <w:szCs w:val="24"/>
          <w:vertAlign w:val="superscript"/>
        </w:rPr>
        <w:t>st</w:t>
      </w:r>
      <w:r w:rsidRPr="003F718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F718B">
        <w:rPr>
          <w:sz w:val="24"/>
          <w:szCs w:val="24"/>
          <w:vertAlign w:val="superscript"/>
        </w:rPr>
        <w:t>st</w:t>
      </w:r>
      <w:r w:rsidRPr="003F718B">
        <w:rPr>
          <w:sz w:val="24"/>
          <w:szCs w:val="24"/>
        </w:rPr>
        <w:t xml:space="preserve"> Corinthians 11:3. Jesus Christ’s Headship over the Church is in Ephesians 5:23, 25. God’s Order of Creation is in 1</w:t>
      </w:r>
      <w:r w:rsidRPr="003F718B">
        <w:rPr>
          <w:sz w:val="24"/>
          <w:szCs w:val="24"/>
          <w:vertAlign w:val="superscript"/>
        </w:rPr>
        <w:t>st</w:t>
      </w:r>
      <w:r w:rsidRPr="003F718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F718B">
        <w:rPr>
          <w:sz w:val="24"/>
          <w:szCs w:val="24"/>
          <w:vertAlign w:val="superscript"/>
        </w:rPr>
        <w:t>st</w:t>
      </w:r>
      <w:r w:rsidRPr="003F718B">
        <w:rPr>
          <w:sz w:val="24"/>
          <w:szCs w:val="24"/>
        </w:rPr>
        <w:t xml:space="preserve"> Peter 3:7. As Jesus Christ Rules as Head of the Church is in Ephesians 5:25-29. Regarding His Wife as Part of Himself is in Ephesians 5:28-29 &amp; 1</w:t>
      </w:r>
      <w:r w:rsidRPr="003F718B">
        <w:rPr>
          <w:sz w:val="24"/>
          <w:szCs w:val="24"/>
          <w:vertAlign w:val="superscript"/>
        </w:rPr>
        <w:t>st</w:t>
      </w:r>
      <w:r w:rsidRPr="003F718B">
        <w:rPr>
          <w:sz w:val="24"/>
          <w:szCs w:val="24"/>
        </w:rPr>
        <w:t xml:space="preserve"> Peter 3:7. Christian Wives </w:t>
      </w:r>
      <w:r w:rsidRPr="003F718B">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F718B">
        <w:rPr>
          <w:sz w:val="24"/>
          <w:szCs w:val="24"/>
          <w:vertAlign w:val="superscript"/>
        </w:rPr>
        <w:t>st</w:t>
      </w:r>
      <w:r w:rsidRPr="003F718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F718B">
        <w:rPr>
          <w:sz w:val="24"/>
          <w:szCs w:val="24"/>
          <w:vertAlign w:val="superscript"/>
        </w:rPr>
        <w:t>st</w:t>
      </w:r>
      <w:r w:rsidRPr="003F718B">
        <w:rPr>
          <w:sz w:val="24"/>
          <w:szCs w:val="24"/>
        </w:rPr>
        <w:t xml:space="preserve"> Peter 2:13. All Holy Rulers are Appointed as the Father Stephen’s Servants to do Good or Messianic Evil to Restrain Evil is in Romans 13:4, 6; Isaiah 45:1; Jeremiah 25:9; 27:6; 43:10; 1</w:t>
      </w:r>
      <w:r w:rsidRPr="003F718B">
        <w:rPr>
          <w:sz w:val="24"/>
          <w:szCs w:val="24"/>
          <w:vertAlign w:val="superscript"/>
        </w:rPr>
        <w:t>st</w:t>
      </w:r>
      <w:r w:rsidRPr="003F718B">
        <w:rPr>
          <w:sz w:val="24"/>
          <w:szCs w:val="24"/>
        </w:rPr>
        <w:t xml:space="preserve"> Timothy 2:2 &amp; 1</w:t>
      </w:r>
      <w:r w:rsidRPr="003F718B">
        <w:rPr>
          <w:sz w:val="24"/>
          <w:szCs w:val="24"/>
          <w:vertAlign w:val="superscript"/>
        </w:rPr>
        <w:t>st</w:t>
      </w:r>
      <w:r w:rsidRPr="003F718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F718B">
        <w:rPr>
          <w:sz w:val="24"/>
          <w:szCs w:val="24"/>
          <w:vertAlign w:val="superscript"/>
        </w:rPr>
        <w:t>st</w:t>
      </w:r>
      <w:r w:rsidRPr="003F718B">
        <w:rPr>
          <w:sz w:val="24"/>
          <w:szCs w:val="24"/>
        </w:rPr>
        <w:t xml:space="preserve"> Peter 2:13-14. They are to be Highly Honored and Highly Respected is in Proverbs 24:21; Romans 13:7 &amp; 1</w:t>
      </w:r>
      <w:r w:rsidRPr="003F718B">
        <w:rPr>
          <w:sz w:val="24"/>
          <w:szCs w:val="24"/>
          <w:vertAlign w:val="superscript"/>
        </w:rPr>
        <w:t>st</w:t>
      </w:r>
      <w:r w:rsidRPr="003F718B">
        <w:rPr>
          <w:sz w:val="24"/>
          <w:szCs w:val="24"/>
        </w:rPr>
        <w:t xml:space="preserve"> Peter 2:17. They are not to be Obeyed if their Demands conflict with the Holy Biblical Law of the Father Stephen is in Exodus 1:17; 1</w:t>
      </w:r>
      <w:r w:rsidRPr="003F718B">
        <w:rPr>
          <w:sz w:val="24"/>
          <w:szCs w:val="24"/>
          <w:vertAlign w:val="superscript"/>
        </w:rPr>
        <w:t>st</w:t>
      </w:r>
      <w:r w:rsidRPr="003F718B">
        <w:rPr>
          <w:sz w:val="24"/>
          <w:szCs w:val="24"/>
        </w:rPr>
        <w:t xml:space="preserve"> Kings 21:3; Daniel 3:18; 6:12; </w:t>
      </w:r>
      <w:r w:rsidRPr="003F718B">
        <w:rPr>
          <w:sz w:val="24"/>
          <w:szCs w:val="24"/>
        </w:rPr>
        <w:lastRenderedPageBreak/>
        <w:t>Matthew 22:21; Mark 12:17; Hebrews 11:23; Luke 20:25 &amp; Acts 4:19; 6:11-7:60. They are to be Prayed for is in 1</w:t>
      </w:r>
      <w:r w:rsidRPr="003F718B">
        <w:rPr>
          <w:sz w:val="24"/>
          <w:szCs w:val="24"/>
          <w:vertAlign w:val="superscript"/>
        </w:rPr>
        <w:t>st</w:t>
      </w:r>
      <w:r w:rsidRPr="003F718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F718B">
        <w:rPr>
          <w:sz w:val="24"/>
          <w:szCs w:val="24"/>
          <w:vertAlign w:val="superscript"/>
        </w:rPr>
        <w:t>st</w:t>
      </w:r>
      <w:r w:rsidRPr="003F718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F718B">
        <w:rPr>
          <w:sz w:val="24"/>
          <w:szCs w:val="24"/>
          <w:vertAlign w:val="superscript"/>
        </w:rPr>
        <w:t>st</w:t>
      </w:r>
      <w:r w:rsidRPr="003F718B">
        <w:rPr>
          <w:sz w:val="24"/>
          <w:szCs w:val="24"/>
        </w:rPr>
        <w:t xml:space="preserve"> Kings 12:14 &amp; James 2:6. The Civil Authorities: Civil Authorities are Divinely Appointed in John 19:11; Romans 13:1; 1</w:t>
      </w:r>
      <w:r w:rsidRPr="003F718B">
        <w:rPr>
          <w:sz w:val="24"/>
          <w:szCs w:val="24"/>
          <w:vertAlign w:val="superscript"/>
        </w:rPr>
        <w:t>st</w:t>
      </w:r>
      <w:r w:rsidRPr="003F718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F718B">
        <w:rPr>
          <w:sz w:val="24"/>
          <w:szCs w:val="24"/>
          <w:vertAlign w:val="superscript"/>
        </w:rPr>
        <w:t>st</w:t>
      </w:r>
      <w:r w:rsidRPr="003F718B">
        <w:rPr>
          <w:sz w:val="24"/>
          <w:szCs w:val="24"/>
        </w:rPr>
        <w:t xml:space="preserve"> Peter 2:13-14; Genesis 9:6; Ezra 7:26; Psalms 72:12-14; 78:72; Romans 13:3-4; 1</w:t>
      </w:r>
      <w:r w:rsidRPr="003F718B">
        <w:rPr>
          <w:sz w:val="24"/>
          <w:szCs w:val="24"/>
          <w:vertAlign w:val="superscript"/>
        </w:rPr>
        <w:t>st</w:t>
      </w:r>
      <w:r w:rsidRPr="003F718B">
        <w:rPr>
          <w:sz w:val="24"/>
          <w:szCs w:val="24"/>
        </w:rPr>
        <w:t xml:space="preserve"> Timothy 2:2 &amp; Acts 25:11. Everyone must Submit to Civil Authorities is in Proverbs 24:21-22; Titus 3:1; Ecclesiastes 8:2-5; Matthew 17:24-27; 22:15-21; Mark 12:13-17; Luke 20:20-25; Romans 13:1, 5-7 &amp; 1</w:t>
      </w:r>
      <w:r w:rsidRPr="003F718B">
        <w:rPr>
          <w:sz w:val="24"/>
          <w:szCs w:val="24"/>
          <w:vertAlign w:val="superscript"/>
        </w:rPr>
        <w:t>st</w:t>
      </w:r>
      <w:r w:rsidRPr="003F718B">
        <w:rPr>
          <w:sz w:val="24"/>
          <w:szCs w:val="24"/>
        </w:rPr>
        <w:t xml:space="preserve"> Peter 2:13-14, 17. Civil Authorities are only to be Obeyed in what is Lawful according to Holy Scripture is in </w:t>
      </w:r>
      <w:r w:rsidRPr="003F718B">
        <w:rPr>
          <w:sz w:val="24"/>
          <w:szCs w:val="24"/>
        </w:rPr>
        <w:lastRenderedPageBreak/>
        <w:t>Exodus 1:17; 1</w:t>
      </w:r>
      <w:r w:rsidRPr="003F718B">
        <w:rPr>
          <w:sz w:val="24"/>
          <w:szCs w:val="24"/>
          <w:vertAlign w:val="superscript"/>
        </w:rPr>
        <w:t>st</w:t>
      </w:r>
      <w:r w:rsidRPr="003F718B">
        <w:rPr>
          <w:sz w:val="24"/>
          <w:szCs w:val="24"/>
        </w:rPr>
        <w:t xml:space="preserve"> Kings 21:2-3; Daniel 1:8; 3:28; 6:7-10; Matthew 22:21; Mark 12:17; Hebrews 11:23; Luke 20:25 &amp; Acts 4:19; 5:29. </w:t>
      </w:r>
    </w:p>
    <w:p w:rsidR="00822590" w:rsidRPr="003F718B" w:rsidRDefault="00822590" w:rsidP="00822590">
      <w:pPr>
        <w:spacing w:line="480" w:lineRule="auto"/>
        <w:jc w:val="both"/>
        <w:rPr>
          <w:sz w:val="24"/>
          <w:szCs w:val="24"/>
        </w:rPr>
      </w:pPr>
      <w:r w:rsidRPr="003F718B">
        <w:rPr>
          <w:sz w:val="24"/>
          <w:szCs w:val="24"/>
        </w:rPr>
        <w:t>The Supreme Power of the Father Stephen. The Father Stephen’s Saving Power: The Father Stephen’s Power to Save is in Psalms 20:6; 2</w:t>
      </w:r>
      <w:r w:rsidRPr="003F718B">
        <w:rPr>
          <w:sz w:val="24"/>
          <w:szCs w:val="24"/>
          <w:vertAlign w:val="superscript"/>
        </w:rPr>
        <w:t>nd</w:t>
      </w:r>
      <w:r w:rsidRPr="003F718B">
        <w:rPr>
          <w:sz w:val="24"/>
          <w:szCs w:val="24"/>
        </w:rPr>
        <w:t xml:space="preserve"> Chronicles 20:12, 15; Isaiah 40:9-10 &amp; 2</w:t>
      </w:r>
      <w:r w:rsidRPr="003F718B">
        <w:rPr>
          <w:sz w:val="24"/>
          <w:szCs w:val="24"/>
          <w:vertAlign w:val="superscript"/>
        </w:rPr>
        <w:t>nd</w:t>
      </w:r>
      <w:r w:rsidRPr="003F718B">
        <w:rPr>
          <w:sz w:val="24"/>
          <w:szCs w:val="24"/>
        </w:rPr>
        <w:t xml:space="preserve"> Peter 1:3-4. The Father Stephen’s Power to Perform Miracles is in Luke 4:36; 5:17; 6:19; 8:46; Matthew 5:30; 13:54; 14:2; Mark 6:14 &amp; Acts 10:38. The Father Stephen’s Power to Protect is in 1</w:t>
      </w:r>
      <w:r w:rsidRPr="003F718B">
        <w:rPr>
          <w:sz w:val="24"/>
          <w:szCs w:val="24"/>
          <w:vertAlign w:val="superscript"/>
        </w:rPr>
        <w:t>st</w:t>
      </w:r>
      <w:r w:rsidRPr="003F718B">
        <w:rPr>
          <w:sz w:val="24"/>
          <w:szCs w:val="24"/>
        </w:rPr>
        <w:t xml:space="preserve"> Peter 1:3-5; Daniel 6:26-27; John 17:11 &amp; Romans 8:38-39. The Father Stephen’s Creatures Pray for the Father Stephen to Act in Power is in 2</w:t>
      </w:r>
      <w:r w:rsidRPr="003F718B">
        <w:rPr>
          <w:sz w:val="24"/>
          <w:szCs w:val="24"/>
          <w:vertAlign w:val="superscript"/>
        </w:rPr>
        <w:t>nd</w:t>
      </w:r>
      <w:r w:rsidRPr="003F718B">
        <w:rPr>
          <w:sz w:val="24"/>
          <w:szCs w:val="24"/>
        </w:rPr>
        <w:t xml:space="preserve"> Chronicles 14:11; 2</w:t>
      </w:r>
      <w:r w:rsidRPr="003F718B">
        <w:rPr>
          <w:sz w:val="24"/>
          <w:szCs w:val="24"/>
          <w:vertAlign w:val="superscript"/>
        </w:rPr>
        <w:t>nd</w:t>
      </w:r>
      <w:r w:rsidRPr="003F718B">
        <w:rPr>
          <w:sz w:val="24"/>
          <w:szCs w:val="24"/>
        </w:rPr>
        <w:t xml:space="preserve"> Chronicles 20:12; Psalms 68:1-2, 28; Jeremiah 14:9; 2</w:t>
      </w:r>
      <w:r w:rsidRPr="003F718B">
        <w:rPr>
          <w:sz w:val="24"/>
          <w:szCs w:val="24"/>
          <w:vertAlign w:val="superscript"/>
        </w:rPr>
        <w:t>nd</w:t>
      </w:r>
      <w:r w:rsidRPr="003F718B">
        <w:rPr>
          <w:sz w:val="24"/>
          <w:szCs w:val="24"/>
        </w:rPr>
        <w:t xml:space="preserve"> Corinthians 10:4 &amp; Acts 4:23-31. The Power of the Gospel is in Romans 1:16; 4:21; 5:6; 8:3 &amp; 1</w:t>
      </w:r>
      <w:r w:rsidRPr="003F718B">
        <w:rPr>
          <w:sz w:val="24"/>
          <w:szCs w:val="24"/>
          <w:vertAlign w:val="superscript"/>
        </w:rPr>
        <w:t>st</w:t>
      </w:r>
      <w:r w:rsidRPr="003F718B">
        <w:rPr>
          <w:sz w:val="24"/>
          <w:szCs w:val="24"/>
        </w:rPr>
        <w:t xml:space="preserve"> Corinthians 1:18. The Power of the Father Stephen’s Kingdom is in Matthew 6:13; Mark 9:1 &amp; 1</w:t>
      </w:r>
      <w:r w:rsidRPr="003F718B">
        <w:rPr>
          <w:sz w:val="24"/>
          <w:szCs w:val="24"/>
          <w:vertAlign w:val="superscript"/>
        </w:rPr>
        <w:t>st</w:t>
      </w:r>
      <w:r w:rsidRPr="003F718B">
        <w:rPr>
          <w:sz w:val="24"/>
          <w:szCs w:val="24"/>
        </w:rPr>
        <w:t xml:space="preserve"> Corinthians 4:19-20. The Preaching &amp; Power is in 1</w:t>
      </w:r>
      <w:r w:rsidRPr="003F718B">
        <w:rPr>
          <w:sz w:val="24"/>
          <w:szCs w:val="24"/>
          <w:vertAlign w:val="superscript"/>
        </w:rPr>
        <w:t>st</w:t>
      </w:r>
      <w:r w:rsidRPr="003F718B">
        <w:rPr>
          <w:sz w:val="24"/>
          <w:szCs w:val="24"/>
        </w:rPr>
        <w:t xml:space="preserve"> Corinthians 1:17-18; 2:4-5; Romans 15:18-19; Ephesians 3:7; 1</w:t>
      </w:r>
      <w:r w:rsidRPr="003F718B">
        <w:rPr>
          <w:sz w:val="24"/>
          <w:szCs w:val="24"/>
          <w:vertAlign w:val="superscript"/>
        </w:rPr>
        <w:t>st</w:t>
      </w:r>
      <w:r w:rsidRPr="003F718B">
        <w:rPr>
          <w:sz w:val="24"/>
          <w:szCs w:val="24"/>
        </w:rPr>
        <w:t xml:space="preserve"> Thessalonians 1:5; 2</w:t>
      </w:r>
      <w:r w:rsidRPr="003F718B">
        <w:rPr>
          <w:sz w:val="24"/>
          <w:szCs w:val="24"/>
          <w:vertAlign w:val="superscript"/>
        </w:rPr>
        <w:t>nd</w:t>
      </w:r>
      <w:r w:rsidRPr="003F718B">
        <w:rPr>
          <w:sz w:val="24"/>
          <w:szCs w:val="24"/>
        </w:rPr>
        <w:t xml:space="preserve"> Timothy 1:7-8 &amp; Acts 4:33; 9:22. The Powers that Oppose the Father Stephen will be Defeated is in 1</w:t>
      </w:r>
      <w:r w:rsidRPr="003F718B">
        <w:rPr>
          <w:sz w:val="24"/>
          <w:szCs w:val="24"/>
          <w:vertAlign w:val="superscript"/>
        </w:rPr>
        <w:t>st</w:t>
      </w:r>
      <w:r w:rsidRPr="003F718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F718B">
        <w:rPr>
          <w:sz w:val="24"/>
          <w:szCs w:val="24"/>
          <w:vertAlign w:val="superscript"/>
        </w:rPr>
        <w:t>st</w:t>
      </w:r>
      <w:r w:rsidRPr="003F718B">
        <w:rPr>
          <w:sz w:val="24"/>
          <w:szCs w:val="24"/>
        </w:rPr>
        <w:t xml:space="preserve"> Corinthians 6:14; 15:26, 42-44, 54-57 &amp; Hebrews 2:14-15. </w:t>
      </w:r>
    </w:p>
    <w:p w:rsidR="00822590" w:rsidRPr="003F718B" w:rsidRDefault="00822590" w:rsidP="00822590">
      <w:pPr>
        <w:spacing w:line="480" w:lineRule="auto"/>
        <w:jc w:val="both"/>
        <w:rPr>
          <w:sz w:val="24"/>
          <w:szCs w:val="24"/>
        </w:rPr>
      </w:pPr>
      <w:r w:rsidRPr="003F718B">
        <w:rPr>
          <w:sz w:val="24"/>
          <w:szCs w:val="24"/>
        </w:rPr>
        <w:t>The Supreme Power of the Father Stephen: His Father Stephen’s Power is from the Lord Yahweh is in Acts 10:38. The Lord Yahweh’s Creative Power is exercised through His Father Stephen is in John 1:3; 1</w:t>
      </w:r>
      <w:r w:rsidRPr="003F718B">
        <w:rPr>
          <w:sz w:val="24"/>
          <w:szCs w:val="24"/>
          <w:vertAlign w:val="superscript"/>
        </w:rPr>
        <w:t>st</w:t>
      </w:r>
      <w:r w:rsidRPr="003F718B">
        <w:rPr>
          <w:sz w:val="24"/>
          <w:szCs w:val="24"/>
        </w:rPr>
        <w:t xml:space="preserve"> Corinthians 8:6; Colossians 1:16 &amp; Hebrews 1:2. The Father Stephen’s Infinite power is in Matthew 9:6; 19:26; 28:18; Mark 2:10; John 3:34-35; 5:19-20; 13:3; </w:t>
      </w:r>
      <w:r w:rsidRPr="003F718B">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F718B">
        <w:rPr>
          <w:sz w:val="24"/>
          <w:szCs w:val="24"/>
          <w:vertAlign w:val="superscript"/>
        </w:rPr>
        <w:t>st</w:t>
      </w:r>
      <w:r w:rsidRPr="003F718B">
        <w:rPr>
          <w:sz w:val="24"/>
          <w:szCs w:val="24"/>
        </w:rPr>
        <w:t xml:space="preserve"> Corinthians 15:3; Titus 2:14; Hebrews 9:28; 1</w:t>
      </w:r>
      <w:r w:rsidRPr="003F718B">
        <w:rPr>
          <w:sz w:val="24"/>
          <w:szCs w:val="24"/>
          <w:vertAlign w:val="superscript"/>
        </w:rPr>
        <w:t>st</w:t>
      </w:r>
      <w:r w:rsidRPr="003F718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F718B">
        <w:rPr>
          <w:sz w:val="24"/>
          <w:szCs w:val="24"/>
          <w:vertAlign w:val="superscript"/>
        </w:rPr>
        <w:t>st</w:t>
      </w:r>
      <w:r w:rsidRPr="003F718B">
        <w:rPr>
          <w:sz w:val="24"/>
          <w:szCs w:val="24"/>
        </w:rPr>
        <w:t xml:space="preserve"> Corinthians 15:22 &amp; 1</w:t>
      </w:r>
      <w:r w:rsidRPr="003F718B">
        <w:rPr>
          <w:sz w:val="24"/>
          <w:szCs w:val="24"/>
          <w:vertAlign w:val="superscript"/>
        </w:rPr>
        <w:t>st</w:t>
      </w:r>
      <w:r w:rsidRPr="003F718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F718B">
        <w:rPr>
          <w:sz w:val="24"/>
          <w:szCs w:val="24"/>
          <w:vertAlign w:val="superscript"/>
        </w:rPr>
        <w:t>st</w:t>
      </w:r>
      <w:r w:rsidRPr="003F718B">
        <w:rPr>
          <w:sz w:val="24"/>
          <w:szCs w:val="24"/>
        </w:rPr>
        <w:t xml:space="preserve"> Corinthians 12:4-6; John 16:14; Luke 9:1; 24:49 &amp; Acts 1:8. </w:t>
      </w:r>
    </w:p>
    <w:p w:rsidR="00822590" w:rsidRPr="003F718B" w:rsidRDefault="00822590" w:rsidP="00822590">
      <w:pPr>
        <w:spacing w:line="480" w:lineRule="auto"/>
        <w:jc w:val="both"/>
        <w:rPr>
          <w:sz w:val="24"/>
          <w:szCs w:val="24"/>
        </w:rPr>
      </w:pPr>
      <w:r w:rsidRPr="003F718B">
        <w:rPr>
          <w:sz w:val="24"/>
          <w:szCs w:val="24"/>
        </w:rPr>
        <w:t xml:space="preserve">The Supreme Power of the Father Stephen’s Holy Ghost: The Power of the Holy Ghost is Witnessed to in the OT is in Isaiah 11:2-3; 42:1. The Holy Ghost will show His power on the </w:t>
      </w:r>
      <w:r w:rsidRPr="003F718B">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F718B">
        <w:rPr>
          <w:sz w:val="24"/>
          <w:szCs w:val="24"/>
          <w:vertAlign w:val="superscript"/>
        </w:rPr>
        <w:t>st</w:t>
      </w:r>
      <w:r w:rsidRPr="003F718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F718B">
        <w:rPr>
          <w:sz w:val="24"/>
          <w:szCs w:val="24"/>
          <w:vertAlign w:val="superscript"/>
        </w:rPr>
        <w:t>st</w:t>
      </w:r>
      <w:r w:rsidRPr="003F718B">
        <w:rPr>
          <w:sz w:val="24"/>
          <w:szCs w:val="24"/>
        </w:rPr>
        <w:t xml:space="preserve"> Samuel 11:6; 16:13. In the lives of His Servants is in Micah 3:8; Numbers 11:17 &amp; 1</w:t>
      </w:r>
      <w:r w:rsidRPr="003F718B">
        <w:rPr>
          <w:sz w:val="24"/>
          <w:szCs w:val="24"/>
          <w:vertAlign w:val="superscript"/>
        </w:rPr>
        <w:t>st</w:t>
      </w:r>
      <w:r w:rsidRPr="003F718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F718B">
        <w:rPr>
          <w:sz w:val="24"/>
          <w:szCs w:val="24"/>
          <w:vertAlign w:val="superscript"/>
        </w:rPr>
        <w:t>st</w:t>
      </w:r>
      <w:r w:rsidRPr="003F718B">
        <w:rPr>
          <w:sz w:val="24"/>
          <w:szCs w:val="24"/>
        </w:rPr>
        <w:t xml:space="preserve"> Timothy 3:16 &amp; 1</w:t>
      </w:r>
      <w:r w:rsidRPr="003F718B">
        <w:rPr>
          <w:sz w:val="24"/>
          <w:szCs w:val="24"/>
          <w:vertAlign w:val="superscript"/>
        </w:rPr>
        <w:t>st</w:t>
      </w:r>
      <w:r w:rsidRPr="003F718B">
        <w:rPr>
          <w:sz w:val="24"/>
          <w:szCs w:val="24"/>
        </w:rPr>
        <w:t xml:space="preserve"> Peter 3:18. The Holy Ghost’s Power is seen in the Church’s Mission: In the Churches Witness and Preaching is in 1</w:t>
      </w:r>
      <w:r w:rsidRPr="003F718B">
        <w:rPr>
          <w:sz w:val="24"/>
          <w:szCs w:val="24"/>
          <w:vertAlign w:val="superscript"/>
        </w:rPr>
        <w:t>st</w:t>
      </w:r>
      <w:r w:rsidRPr="003F718B">
        <w:rPr>
          <w:sz w:val="24"/>
          <w:szCs w:val="24"/>
        </w:rPr>
        <w:t xml:space="preserve"> Corinthians 2:4; 1</w:t>
      </w:r>
      <w:r w:rsidRPr="003F718B">
        <w:rPr>
          <w:sz w:val="24"/>
          <w:szCs w:val="24"/>
          <w:vertAlign w:val="superscript"/>
        </w:rPr>
        <w:t>st</w:t>
      </w:r>
      <w:r w:rsidRPr="003F718B">
        <w:rPr>
          <w:sz w:val="24"/>
          <w:szCs w:val="24"/>
        </w:rPr>
        <w:t xml:space="preserve"> Thessalonians 1:5; Luke 24:49 &amp; Acts 1:8; 6:10; 16:7. In the Apostolic Ministry of Signs and Wonders is in Romans 15:18-19 &amp; Hebrews 2:4. In the Miraculous Works in the Church is in Galatians 3:5 &amp; 1</w:t>
      </w:r>
      <w:r w:rsidRPr="003F718B">
        <w:rPr>
          <w:sz w:val="24"/>
          <w:szCs w:val="24"/>
          <w:vertAlign w:val="superscript"/>
        </w:rPr>
        <w:t>st</w:t>
      </w:r>
      <w:r w:rsidRPr="003F718B">
        <w:rPr>
          <w:sz w:val="24"/>
          <w:szCs w:val="24"/>
        </w:rPr>
        <w:t xml:space="preserve"> Corinthians 12:28. The Holy Ghost’s Power builds Christian Character is in Romans 15:13 &amp; 2</w:t>
      </w:r>
      <w:r w:rsidRPr="003F718B">
        <w:rPr>
          <w:sz w:val="24"/>
          <w:szCs w:val="24"/>
          <w:vertAlign w:val="superscript"/>
        </w:rPr>
        <w:t>nd</w:t>
      </w:r>
      <w:r w:rsidRPr="003F718B">
        <w:rPr>
          <w:sz w:val="24"/>
          <w:szCs w:val="24"/>
        </w:rPr>
        <w:t xml:space="preserve"> Timothy 1:7. The Holy Ghost’s Power strengthens the Church is in Ephesians 3:16; Romans 1:11 &amp; 1</w:t>
      </w:r>
      <w:r w:rsidRPr="003F718B">
        <w:rPr>
          <w:sz w:val="24"/>
          <w:szCs w:val="24"/>
          <w:vertAlign w:val="superscript"/>
        </w:rPr>
        <w:t>st</w:t>
      </w:r>
      <w:r w:rsidRPr="003F718B">
        <w:rPr>
          <w:sz w:val="24"/>
          <w:szCs w:val="24"/>
        </w:rPr>
        <w:t xml:space="preserve"> Corinthians 1:7-8. </w:t>
      </w:r>
    </w:p>
    <w:p w:rsidR="00822590" w:rsidRPr="003F718B" w:rsidRDefault="00822590" w:rsidP="00822590">
      <w:pPr>
        <w:spacing w:line="480" w:lineRule="auto"/>
        <w:jc w:val="both"/>
        <w:rPr>
          <w:sz w:val="24"/>
          <w:szCs w:val="24"/>
        </w:rPr>
      </w:pPr>
      <w:r w:rsidRPr="003F718B">
        <w:rPr>
          <w:sz w:val="24"/>
          <w:szCs w:val="24"/>
        </w:rPr>
        <w:t>Human Power all comes from the Father Stephen is in Deuteronomy 8:17-18; Romans 13:1; Judges 3:12; 2</w:t>
      </w:r>
      <w:r w:rsidRPr="003F718B">
        <w:rPr>
          <w:sz w:val="24"/>
          <w:szCs w:val="24"/>
          <w:vertAlign w:val="superscript"/>
        </w:rPr>
        <w:t>nd</w:t>
      </w:r>
      <w:r w:rsidRPr="003F718B">
        <w:rPr>
          <w:sz w:val="24"/>
          <w:szCs w:val="24"/>
        </w:rPr>
        <w:t xml:space="preserve"> Kings 13:3, 5; 2</w:t>
      </w:r>
      <w:r w:rsidRPr="003F718B">
        <w:rPr>
          <w:sz w:val="24"/>
          <w:szCs w:val="24"/>
          <w:vertAlign w:val="superscript"/>
        </w:rPr>
        <w:t>nd</w:t>
      </w:r>
      <w:r w:rsidRPr="003F718B">
        <w:rPr>
          <w:sz w:val="24"/>
          <w:szCs w:val="24"/>
        </w:rPr>
        <w:t xml:space="preserve"> Chronicles 25:8; Daniel 2:37; 4:29-32; John 19:10-11; Colossians 1:16; 1</w:t>
      </w:r>
      <w:r w:rsidRPr="003F718B">
        <w:rPr>
          <w:sz w:val="24"/>
          <w:szCs w:val="24"/>
          <w:vertAlign w:val="superscript"/>
        </w:rPr>
        <w:t>st</w:t>
      </w:r>
      <w:r w:rsidRPr="003F718B">
        <w:rPr>
          <w:sz w:val="24"/>
          <w:szCs w:val="24"/>
        </w:rPr>
        <w:t xml:space="preserve"> Peter 2:13-14 &amp; Acts 4:28. The Father Stephen gives Power to His Creatures is in the Father Stephen’s Power is at work in Believers is in Psalms 68:35; Isaiah 40:29-31; 2</w:t>
      </w:r>
      <w:r w:rsidRPr="003F718B">
        <w:rPr>
          <w:sz w:val="24"/>
          <w:szCs w:val="24"/>
          <w:vertAlign w:val="superscript"/>
        </w:rPr>
        <w:t>nd</w:t>
      </w:r>
      <w:r w:rsidRPr="003F718B">
        <w:rPr>
          <w:sz w:val="24"/>
          <w:szCs w:val="24"/>
        </w:rPr>
        <w:t xml:space="preserve"> Corinthians 4:7; 10:4; 12:9; Ephesians 3:20; 6:10; Colossians 1:11 &amp; 2</w:t>
      </w:r>
      <w:r w:rsidRPr="003F718B">
        <w:rPr>
          <w:sz w:val="24"/>
          <w:szCs w:val="24"/>
          <w:vertAlign w:val="superscript"/>
        </w:rPr>
        <w:t>nd</w:t>
      </w:r>
      <w:r w:rsidRPr="003F718B">
        <w:rPr>
          <w:sz w:val="24"/>
          <w:szCs w:val="24"/>
        </w:rPr>
        <w:t xml:space="preserve"> Thessalonians 1:11. The Examples of the Father Stephen giving power to Believers is in Exodus 4:21; Deuteronomy </w:t>
      </w:r>
      <w:r w:rsidRPr="003F718B">
        <w:rPr>
          <w:sz w:val="24"/>
          <w:szCs w:val="24"/>
        </w:rPr>
        <w:lastRenderedPageBreak/>
        <w:t>34:12; Acts 4:7, 10; 6:8; 7:22; 2</w:t>
      </w:r>
      <w:r w:rsidRPr="003F718B">
        <w:rPr>
          <w:sz w:val="24"/>
          <w:szCs w:val="24"/>
          <w:vertAlign w:val="superscript"/>
        </w:rPr>
        <w:t>nd</w:t>
      </w:r>
      <w:r w:rsidRPr="003F718B">
        <w:rPr>
          <w:sz w:val="24"/>
          <w:szCs w:val="24"/>
        </w:rPr>
        <w:t xml:space="preserve"> Samuel 5:10; 1</w:t>
      </w:r>
      <w:r w:rsidRPr="003F718B">
        <w:rPr>
          <w:sz w:val="24"/>
          <w:szCs w:val="24"/>
          <w:vertAlign w:val="superscript"/>
        </w:rPr>
        <w:t>st</w:t>
      </w:r>
      <w:r w:rsidRPr="003F718B">
        <w:rPr>
          <w:sz w:val="24"/>
          <w:szCs w:val="24"/>
        </w:rPr>
        <w:t xml:space="preserve"> Chronicles 11:9; 27:6; 1</w:t>
      </w:r>
      <w:r w:rsidRPr="003F718B">
        <w:rPr>
          <w:sz w:val="24"/>
          <w:szCs w:val="24"/>
          <w:vertAlign w:val="superscript"/>
        </w:rPr>
        <w:t>st</w:t>
      </w:r>
      <w:r w:rsidRPr="003F718B">
        <w:rPr>
          <w:sz w:val="24"/>
          <w:szCs w:val="24"/>
        </w:rPr>
        <w:t xml:space="preserve"> Kings 18:46; Daniel 2:23; Luke 1:17; 9:1; Matthew 10:1, 19; Mark 6:7 &amp; 1</w:t>
      </w:r>
      <w:r w:rsidRPr="003F718B">
        <w:rPr>
          <w:sz w:val="24"/>
          <w:szCs w:val="24"/>
          <w:vertAlign w:val="superscript"/>
        </w:rPr>
        <w:t>st</w:t>
      </w:r>
      <w:r w:rsidRPr="003F718B">
        <w:rPr>
          <w:sz w:val="24"/>
          <w:szCs w:val="24"/>
        </w:rPr>
        <w:t xml:space="preserve"> Corinthians 12:10. The Father Stephen gives resurrection power to Believers is in Ephesians 1:19-20; 2</w:t>
      </w:r>
      <w:r w:rsidRPr="003F718B">
        <w:rPr>
          <w:sz w:val="24"/>
          <w:szCs w:val="24"/>
          <w:vertAlign w:val="superscript"/>
        </w:rPr>
        <w:t>nd</w:t>
      </w:r>
      <w:r w:rsidRPr="003F718B">
        <w:rPr>
          <w:sz w:val="24"/>
          <w:szCs w:val="24"/>
        </w:rPr>
        <w:t xml:space="preserve"> Corinthians 13:4; Philippians 3:10 &amp; Colossians 1:29; 2:12. The Father Stephen equips Individuals for special tasks is in Judges 3:10; 14:6, 19; 15:14; 1</w:t>
      </w:r>
      <w:r w:rsidRPr="003F718B">
        <w:rPr>
          <w:sz w:val="24"/>
          <w:szCs w:val="24"/>
          <w:vertAlign w:val="superscript"/>
        </w:rPr>
        <w:t>st</w:t>
      </w:r>
      <w:r w:rsidRPr="003F718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F718B">
        <w:rPr>
          <w:sz w:val="24"/>
          <w:szCs w:val="24"/>
          <w:vertAlign w:val="superscript"/>
        </w:rPr>
        <w:t>nd</w:t>
      </w:r>
      <w:r w:rsidRPr="003F718B">
        <w:rPr>
          <w:sz w:val="24"/>
          <w:szCs w:val="24"/>
        </w:rPr>
        <w:t xml:space="preserve"> Chronicles 14:11; Nehemiah 5:5; Job 5:15-16; 6:11-13. The Power of the Wicked is Temporary is in Psalms 37:16-17, 32-33; Esther 9:1; Proverbs 11:7 &amp; Ezekiel 13:20-21.             </w:t>
      </w:r>
    </w:p>
    <w:p w:rsidR="00822590" w:rsidRPr="003F718B" w:rsidRDefault="00822590" w:rsidP="00822590">
      <w:pPr>
        <w:spacing w:line="480" w:lineRule="auto"/>
        <w:jc w:val="both"/>
        <w:rPr>
          <w:sz w:val="24"/>
          <w:szCs w:val="24"/>
        </w:rPr>
      </w:pPr>
      <w:r w:rsidRPr="003F718B">
        <w:rPr>
          <w:sz w:val="24"/>
          <w:szCs w:val="24"/>
        </w:rPr>
        <w:t>The Father Stephen’s Pre-Eminence: The Scope of the Father Stephen’s Pre-Eminence: Over all Creatures is in John 17:2; Matthew 25:31-32 &amp; Romans 10:12. Over all Enemies is in 1</w:t>
      </w:r>
      <w:r w:rsidRPr="003F718B">
        <w:rPr>
          <w:sz w:val="24"/>
          <w:szCs w:val="24"/>
          <w:vertAlign w:val="superscript"/>
        </w:rPr>
        <w:t>st</w:t>
      </w:r>
      <w:r w:rsidRPr="003F718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F718B">
        <w:rPr>
          <w:sz w:val="24"/>
          <w:szCs w:val="24"/>
          <w:vertAlign w:val="superscript"/>
        </w:rPr>
        <w:t>st</w:t>
      </w:r>
      <w:r w:rsidRPr="003F718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F718B">
        <w:rPr>
          <w:sz w:val="24"/>
          <w:szCs w:val="24"/>
          <w:vertAlign w:val="superscript"/>
        </w:rPr>
        <w:t>st</w:t>
      </w:r>
      <w:r w:rsidRPr="003F718B">
        <w:rPr>
          <w:sz w:val="24"/>
          <w:szCs w:val="24"/>
        </w:rPr>
        <w:t xml:space="preserve"> Peter 3:22 &amp; Hebrews 1:4-14. To other Lords and </w:t>
      </w:r>
      <w:r w:rsidRPr="003F718B">
        <w:rPr>
          <w:sz w:val="24"/>
          <w:szCs w:val="24"/>
        </w:rPr>
        <w:lastRenderedPageBreak/>
        <w:t>Kings is in 1</w:t>
      </w:r>
      <w:r w:rsidRPr="003F718B">
        <w:rPr>
          <w:sz w:val="24"/>
          <w:szCs w:val="24"/>
          <w:vertAlign w:val="superscript"/>
        </w:rPr>
        <w:t>st</w:t>
      </w:r>
      <w:r w:rsidRPr="003F718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F718B">
        <w:rPr>
          <w:sz w:val="24"/>
          <w:szCs w:val="24"/>
          <w:vertAlign w:val="superscript"/>
        </w:rPr>
        <w:t>st</w:t>
      </w:r>
      <w:r w:rsidRPr="003F718B">
        <w:rPr>
          <w:sz w:val="24"/>
          <w:szCs w:val="24"/>
        </w:rPr>
        <w:t xml:space="preserve"> Peter 2:7; Matthew 21:42; Mark 12:10-11; Luke 20:17 &amp; Acts 4:11. He is the Chief Shepherd is in John 10:11; Hebrews 13:20 &amp; 1</w:t>
      </w:r>
      <w:r w:rsidRPr="003F718B">
        <w:rPr>
          <w:sz w:val="24"/>
          <w:szCs w:val="24"/>
          <w:vertAlign w:val="superscript"/>
        </w:rPr>
        <w:t>st</w:t>
      </w:r>
      <w:r w:rsidRPr="003F718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F718B">
        <w:rPr>
          <w:sz w:val="24"/>
          <w:szCs w:val="24"/>
          <w:vertAlign w:val="superscript"/>
        </w:rPr>
        <w:t>st</w:t>
      </w:r>
      <w:r w:rsidRPr="003F718B">
        <w:rPr>
          <w:sz w:val="24"/>
          <w:szCs w:val="24"/>
        </w:rPr>
        <w:t xml:space="preserve"> Corinthians 15:21-23 &amp; Revelation 1:5. His exaltation to the Lord Yahweh’s Right Hand is in Ephesians 1:20-21; 4:8-10; Philippians 2:9-11; Colossians 3:1; Hebrew 8:1; 10:12; 1</w:t>
      </w:r>
      <w:r w:rsidRPr="003F718B">
        <w:rPr>
          <w:sz w:val="24"/>
          <w:szCs w:val="24"/>
          <w:vertAlign w:val="superscript"/>
        </w:rPr>
        <w:t>st</w:t>
      </w:r>
      <w:r w:rsidRPr="003F718B">
        <w:rPr>
          <w:sz w:val="24"/>
          <w:szCs w:val="24"/>
        </w:rPr>
        <w:t xml:space="preserve"> Peter 3:22; Revelation 3:21 &amp; Acts 2:33; 5:31; 7:55.</w:t>
      </w:r>
    </w:p>
    <w:p w:rsidR="00822590" w:rsidRPr="003F718B" w:rsidRDefault="00822590" w:rsidP="00822590">
      <w:pPr>
        <w:spacing w:line="480" w:lineRule="auto"/>
        <w:jc w:val="both"/>
        <w:rPr>
          <w:sz w:val="24"/>
          <w:szCs w:val="24"/>
        </w:rPr>
      </w:pPr>
      <w:r w:rsidRPr="003F718B">
        <w:rPr>
          <w:sz w:val="24"/>
          <w:szCs w:val="24"/>
        </w:rPr>
        <w:t>The Wisdom of the Father Stephen: The Father Stephen’s Wisdom is Described in Isaiah 28:29; 1</w:t>
      </w:r>
      <w:r w:rsidRPr="003F718B">
        <w:rPr>
          <w:sz w:val="24"/>
          <w:szCs w:val="24"/>
          <w:vertAlign w:val="superscript"/>
        </w:rPr>
        <w:t>st</w:t>
      </w:r>
      <w:r w:rsidRPr="003F718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3F718B">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3F718B">
        <w:rPr>
          <w:sz w:val="24"/>
          <w:szCs w:val="24"/>
          <w:vertAlign w:val="superscript"/>
        </w:rPr>
        <w:t>st</w:t>
      </w:r>
      <w:r w:rsidRPr="003F718B">
        <w:rPr>
          <w:sz w:val="24"/>
          <w:szCs w:val="24"/>
        </w:rPr>
        <w:t xml:space="preserve"> Chronicles 28:9 &amp; Psalms 139:2, 4, 6. The Son Jesus Christ the Father Stephen’s Wisdom is in 1</w:t>
      </w:r>
      <w:r w:rsidRPr="003F718B">
        <w:rPr>
          <w:sz w:val="24"/>
          <w:szCs w:val="24"/>
          <w:vertAlign w:val="superscript"/>
        </w:rPr>
        <w:t>st</w:t>
      </w:r>
      <w:r w:rsidRPr="003F718B">
        <w:rPr>
          <w:sz w:val="24"/>
          <w:szCs w:val="24"/>
        </w:rPr>
        <w:t xml:space="preserve"> Corinthians 1:24, 30; Isaiah 9:6; 11:2 &amp; Colossians 2:2-3. The Father Stephen’s Wisdom in the Gospel Kingdom is in 1</w:t>
      </w:r>
      <w:r w:rsidRPr="003F718B">
        <w:rPr>
          <w:sz w:val="24"/>
          <w:szCs w:val="24"/>
          <w:vertAlign w:val="superscript"/>
        </w:rPr>
        <w:t>st</w:t>
      </w:r>
      <w:r w:rsidRPr="003F718B">
        <w:rPr>
          <w:sz w:val="24"/>
          <w:szCs w:val="24"/>
        </w:rPr>
        <w:t xml:space="preserve"> Corinthians 1:18-21, 25 &amp; Ephesians 3:10. The Father Stephen gives His Wisdom to Human Beings is in Ephesians 1:17; 2</w:t>
      </w:r>
      <w:r w:rsidRPr="003F718B">
        <w:rPr>
          <w:sz w:val="24"/>
          <w:szCs w:val="24"/>
          <w:vertAlign w:val="superscript"/>
        </w:rPr>
        <w:t>nd</w:t>
      </w:r>
      <w:r w:rsidRPr="003F718B">
        <w:rPr>
          <w:sz w:val="24"/>
          <w:szCs w:val="24"/>
        </w:rPr>
        <w:t xml:space="preserve"> Chronicles 1:11-12; Ezra 7:25; Proverbs 2:6; Ecclesiastes 12:11; Daniel 2:23; 1</w:t>
      </w:r>
      <w:r w:rsidRPr="003F718B">
        <w:rPr>
          <w:sz w:val="24"/>
          <w:szCs w:val="24"/>
          <w:vertAlign w:val="superscript"/>
        </w:rPr>
        <w:t>st</w:t>
      </w:r>
      <w:r w:rsidRPr="003F718B">
        <w:rPr>
          <w:sz w:val="24"/>
          <w:szCs w:val="24"/>
        </w:rPr>
        <w:t xml:space="preserve"> Corinthians 2:6-16 &amp; James 1:5. The Examples of the Father Stephen’s Wisdom is in 1</w:t>
      </w:r>
      <w:r w:rsidRPr="003F718B">
        <w:rPr>
          <w:sz w:val="24"/>
          <w:szCs w:val="24"/>
          <w:vertAlign w:val="superscript"/>
        </w:rPr>
        <w:t>st</w:t>
      </w:r>
      <w:r w:rsidRPr="003F718B">
        <w:rPr>
          <w:sz w:val="24"/>
          <w:szCs w:val="24"/>
        </w:rPr>
        <w:t xml:space="preserve"> Samuel 16:7; 1</w:t>
      </w:r>
      <w:r w:rsidRPr="003F718B">
        <w:rPr>
          <w:sz w:val="24"/>
          <w:szCs w:val="24"/>
          <w:vertAlign w:val="superscript"/>
        </w:rPr>
        <w:t>st</w:t>
      </w:r>
      <w:r w:rsidRPr="003F718B">
        <w:rPr>
          <w:sz w:val="24"/>
          <w:szCs w:val="24"/>
        </w:rPr>
        <w:t xml:space="preserve"> Kings 3:28; Isaiah 28:24-29 &amp; Luke 11:49. </w:t>
      </w:r>
    </w:p>
    <w:p w:rsidR="00822590" w:rsidRPr="003F718B" w:rsidRDefault="00822590" w:rsidP="00822590">
      <w:pPr>
        <w:spacing w:line="480" w:lineRule="auto"/>
        <w:jc w:val="both"/>
        <w:rPr>
          <w:sz w:val="24"/>
          <w:szCs w:val="24"/>
        </w:rPr>
      </w:pPr>
      <w:r w:rsidRPr="003F718B">
        <w:rPr>
          <w:sz w:val="24"/>
          <w:szCs w:val="24"/>
        </w:rPr>
        <w:t>The Wisdom of His Son Jesus Christ from the Father Stephen: The Wisdom of the Messiah was foretold and recognized in His Son Jesus Christ is in Isaiah 11:2; 52:13; Proverbs 8:22-23; John 1:1; 4:29; 1</w:t>
      </w:r>
      <w:r w:rsidRPr="003F718B">
        <w:rPr>
          <w:sz w:val="24"/>
          <w:szCs w:val="24"/>
          <w:vertAlign w:val="superscript"/>
        </w:rPr>
        <w:t>st</w:t>
      </w:r>
      <w:r w:rsidRPr="003F718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3F718B">
        <w:rPr>
          <w:sz w:val="24"/>
          <w:szCs w:val="24"/>
        </w:rPr>
        <w:lastRenderedPageBreak/>
        <w:t xml:space="preserve">Deuteronomy 8:3; Matthew 4:4; 5:17; 22:29 &amp; Luke 4:4; 24:27. The Son Jesus Christ’s Life embodied the Father Stephen’s Will in His Divine Will and Divine Purposes is in John 5:30; 8:16, 28, 29; 14:10. </w:t>
      </w:r>
    </w:p>
    <w:p w:rsidR="00822590" w:rsidRPr="003F718B" w:rsidRDefault="00822590" w:rsidP="00822590">
      <w:pPr>
        <w:spacing w:line="480" w:lineRule="auto"/>
        <w:jc w:val="both"/>
        <w:rPr>
          <w:sz w:val="24"/>
          <w:szCs w:val="24"/>
        </w:rPr>
      </w:pPr>
      <w:r w:rsidRPr="003F718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F718B">
        <w:rPr>
          <w:sz w:val="24"/>
          <w:szCs w:val="24"/>
          <w:vertAlign w:val="superscript"/>
        </w:rPr>
        <w:t>st</w:t>
      </w:r>
      <w:r w:rsidRPr="003F718B">
        <w:rPr>
          <w:sz w:val="24"/>
          <w:szCs w:val="24"/>
        </w:rPr>
        <w:t xml:space="preserve"> Corinthians 2:11, 12-14; 12:8; 1</w:t>
      </w:r>
      <w:r w:rsidRPr="003F718B">
        <w:rPr>
          <w:sz w:val="24"/>
          <w:szCs w:val="24"/>
          <w:vertAlign w:val="superscript"/>
        </w:rPr>
        <w:t>st</w:t>
      </w:r>
      <w:r w:rsidRPr="003F718B">
        <w:rPr>
          <w:sz w:val="24"/>
          <w:szCs w:val="24"/>
        </w:rPr>
        <w:t xml:space="preserve"> Samuel 10:10; 1</w:t>
      </w:r>
      <w:r w:rsidRPr="003F718B">
        <w:rPr>
          <w:sz w:val="24"/>
          <w:szCs w:val="24"/>
          <w:vertAlign w:val="superscript"/>
        </w:rPr>
        <w:t>st</w:t>
      </w:r>
      <w:r w:rsidRPr="003F718B">
        <w:rPr>
          <w:sz w:val="24"/>
          <w:szCs w:val="24"/>
        </w:rPr>
        <w:t xml:space="preserve"> Kings 3:8-9, 12; 4:29-34; 10:1, 23-24; Proverbs 2:6; Daniel 5:10-16; Colossians 1:9 &amp; Acts 6:3, 9-10; 15:28. The Holy Ghost as the Supreme Teacher is in John 14:26; Nehemiah 9:20; Matthew 10:19-20; Mark 13:11; 1</w:t>
      </w:r>
      <w:r w:rsidRPr="003F718B">
        <w:rPr>
          <w:sz w:val="24"/>
          <w:szCs w:val="24"/>
          <w:vertAlign w:val="superscript"/>
        </w:rPr>
        <w:t>st</w:t>
      </w:r>
      <w:r w:rsidRPr="003F718B">
        <w:rPr>
          <w:sz w:val="24"/>
          <w:szCs w:val="24"/>
        </w:rPr>
        <w:t xml:space="preserve"> John 2:27 &amp; Luke 12:12. </w:t>
      </w:r>
    </w:p>
    <w:p w:rsidR="00822590" w:rsidRPr="003F718B" w:rsidRDefault="00822590" w:rsidP="00822590">
      <w:pPr>
        <w:spacing w:line="480" w:lineRule="auto"/>
        <w:jc w:val="both"/>
        <w:rPr>
          <w:sz w:val="24"/>
          <w:szCs w:val="24"/>
        </w:rPr>
      </w:pPr>
      <w:r w:rsidRPr="003F718B">
        <w:rPr>
          <w:sz w:val="24"/>
          <w:szCs w:val="24"/>
        </w:rPr>
        <w:t>The Nature of Human Wisdom: The Wisdom as Human Skill: For the Divine Work on the Father Stephen’s Tabernacle is in Exodus 28:3; 31:2-6; 35:25-26, 30-35; 36:1, 8. For the Divine Work on the Father Stephen’s Temple is in 1</w:t>
      </w:r>
      <w:r w:rsidRPr="003F718B">
        <w:rPr>
          <w:sz w:val="24"/>
          <w:szCs w:val="24"/>
          <w:vertAlign w:val="superscript"/>
        </w:rPr>
        <w:t>st</w:t>
      </w:r>
      <w:r w:rsidRPr="003F718B">
        <w:rPr>
          <w:sz w:val="24"/>
          <w:szCs w:val="24"/>
        </w:rPr>
        <w:t xml:space="preserve"> Chronicles 22:15; 28:21; 2</w:t>
      </w:r>
      <w:r w:rsidRPr="003F718B">
        <w:rPr>
          <w:sz w:val="24"/>
          <w:szCs w:val="24"/>
          <w:vertAlign w:val="superscript"/>
        </w:rPr>
        <w:t>nd</w:t>
      </w:r>
      <w:r w:rsidRPr="003F718B">
        <w:rPr>
          <w:sz w:val="24"/>
          <w:szCs w:val="24"/>
        </w:rPr>
        <w:t xml:space="preserve"> Chronicles 2:7, 13-14 &amp; 1</w:t>
      </w:r>
      <w:r w:rsidRPr="003F718B">
        <w:rPr>
          <w:sz w:val="24"/>
          <w:szCs w:val="24"/>
          <w:vertAlign w:val="superscript"/>
        </w:rPr>
        <w:t>st</w:t>
      </w:r>
      <w:r w:rsidRPr="003F718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F718B">
        <w:rPr>
          <w:sz w:val="24"/>
          <w:szCs w:val="24"/>
          <w:vertAlign w:val="superscript"/>
        </w:rPr>
        <w:t>st</w:t>
      </w:r>
      <w:r w:rsidRPr="003F718B">
        <w:rPr>
          <w:sz w:val="24"/>
          <w:szCs w:val="24"/>
        </w:rPr>
        <w:t xml:space="preserve"> Chronicles 26:14; 27:32-33. Wisdom in Government is in Genesis 41:33-36; 2</w:t>
      </w:r>
      <w:r w:rsidRPr="003F718B">
        <w:rPr>
          <w:sz w:val="24"/>
          <w:szCs w:val="24"/>
          <w:vertAlign w:val="superscript"/>
        </w:rPr>
        <w:t>nd</w:t>
      </w:r>
      <w:r w:rsidRPr="003F718B">
        <w:rPr>
          <w:sz w:val="24"/>
          <w:szCs w:val="24"/>
        </w:rPr>
        <w:t xml:space="preserve"> Samuel 14:20; 1</w:t>
      </w:r>
      <w:r w:rsidRPr="003F718B">
        <w:rPr>
          <w:sz w:val="24"/>
          <w:szCs w:val="24"/>
          <w:vertAlign w:val="superscript"/>
        </w:rPr>
        <w:t>st</w:t>
      </w:r>
      <w:r w:rsidRPr="003F718B">
        <w:rPr>
          <w:sz w:val="24"/>
          <w:szCs w:val="24"/>
        </w:rPr>
        <w:t xml:space="preserve"> Kings 5:12 &amp; Daniel 2:48. Wisdom associated with </w:t>
      </w:r>
      <w:r w:rsidRPr="003F718B">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F718B">
        <w:rPr>
          <w:sz w:val="24"/>
          <w:szCs w:val="24"/>
          <w:vertAlign w:val="superscript"/>
        </w:rPr>
        <w:t>st</w:t>
      </w:r>
      <w:r w:rsidRPr="003F718B">
        <w:rPr>
          <w:sz w:val="24"/>
          <w:szCs w:val="24"/>
        </w:rPr>
        <w:t xml:space="preserve"> Corinthians 1:18-25; 4:10. </w:t>
      </w:r>
    </w:p>
    <w:p w:rsidR="00822590" w:rsidRPr="003F718B" w:rsidRDefault="00822590" w:rsidP="00822590">
      <w:pPr>
        <w:spacing w:line="480" w:lineRule="auto"/>
        <w:jc w:val="both"/>
        <w:rPr>
          <w:sz w:val="24"/>
          <w:szCs w:val="24"/>
        </w:rPr>
      </w:pPr>
      <w:r w:rsidRPr="003F718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F718B">
        <w:rPr>
          <w:sz w:val="24"/>
          <w:szCs w:val="24"/>
          <w:vertAlign w:val="superscript"/>
        </w:rPr>
        <w:t>nd</w:t>
      </w:r>
      <w:r w:rsidRPr="003F718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F718B">
        <w:rPr>
          <w:sz w:val="24"/>
          <w:szCs w:val="24"/>
          <w:vertAlign w:val="superscript"/>
        </w:rPr>
        <w:t>st</w:t>
      </w:r>
      <w:r w:rsidRPr="003F718B">
        <w:rPr>
          <w:sz w:val="24"/>
          <w:szCs w:val="24"/>
        </w:rPr>
        <w:t xml:space="preserve"> Corinthians 12:8 &amp; Acts 6:3, 10. It is given in response to prayer to the Father Stephen is in James 1:5; 1</w:t>
      </w:r>
      <w:r w:rsidRPr="003F718B">
        <w:rPr>
          <w:sz w:val="24"/>
          <w:szCs w:val="24"/>
          <w:vertAlign w:val="superscript"/>
        </w:rPr>
        <w:t>st</w:t>
      </w:r>
      <w:r w:rsidRPr="003F718B">
        <w:rPr>
          <w:sz w:val="24"/>
          <w:szCs w:val="24"/>
        </w:rPr>
        <w:t xml:space="preserve"> Kings 3:9; 2</w:t>
      </w:r>
      <w:r w:rsidRPr="003F718B">
        <w:rPr>
          <w:sz w:val="24"/>
          <w:szCs w:val="24"/>
          <w:vertAlign w:val="superscript"/>
        </w:rPr>
        <w:t>nd</w:t>
      </w:r>
      <w:r w:rsidRPr="003F718B">
        <w:rPr>
          <w:sz w:val="24"/>
          <w:szCs w:val="24"/>
        </w:rPr>
        <w:t xml:space="preserve"> Chronicles 1:10; Proverbs 2:3-6; Daniel 10:12 &amp; Colossians 1:9. The Emptiness of Worldly Wisdom: Worldly Wisdom is the Foolishness, Insanity &amp; Stupidity to the Father Stephen is in 1</w:t>
      </w:r>
      <w:r w:rsidRPr="003F718B">
        <w:rPr>
          <w:sz w:val="24"/>
          <w:szCs w:val="24"/>
          <w:vertAlign w:val="superscript"/>
        </w:rPr>
        <w:t>st</w:t>
      </w:r>
      <w:r w:rsidRPr="003F718B">
        <w:rPr>
          <w:sz w:val="24"/>
          <w:szCs w:val="24"/>
        </w:rPr>
        <w:t xml:space="preserve"> Corinthians 3:19-20; Job 5:13; Psalms 94:11 &amp; </w:t>
      </w:r>
      <w:r w:rsidRPr="003F718B">
        <w:rPr>
          <w:sz w:val="24"/>
          <w:szCs w:val="24"/>
        </w:rPr>
        <w:lastRenderedPageBreak/>
        <w:t>Romans 1:21-25. The Father Stephen cannot be known by Worldly Wisdom is in 1</w:t>
      </w:r>
      <w:r w:rsidRPr="003F718B">
        <w:rPr>
          <w:sz w:val="24"/>
          <w:szCs w:val="24"/>
          <w:vertAlign w:val="superscript"/>
        </w:rPr>
        <w:t>st</w:t>
      </w:r>
      <w:r w:rsidRPr="003F718B">
        <w:rPr>
          <w:sz w:val="24"/>
          <w:szCs w:val="24"/>
        </w:rPr>
        <w:t xml:space="preserve"> Corinthians 1:17, 21; 2:4-5, 11-13; Ecclesiastes 8:16-17; Isaiah 55:9 &amp; Romans 11:33-34. The Worldly Wisdom builds up Pride and False Hope is in Isaiah 5:21; 47:10; Proverbs 3:7; 26:12; 28:11; Jeremiah 9:23; 1</w:t>
      </w:r>
      <w:r w:rsidRPr="003F718B">
        <w:rPr>
          <w:sz w:val="24"/>
          <w:szCs w:val="24"/>
          <w:vertAlign w:val="superscript"/>
        </w:rPr>
        <w:t>st</w:t>
      </w:r>
      <w:r w:rsidRPr="003F718B">
        <w:rPr>
          <w:sz w:val="24"/>
          <w:szCs w:val="24"/>
        </w:rPr>
        <w:t xml:space="preserve"> Corinthians 4:10; 2</w:t>
      </w:r>
      <w:r w:rsidRPr="003F718B">
        <w:rPr>
          <w:sz w:val="24"/>
          <w:szCs w:val="24"/>
          <w:vertAlign w:val="superscript"/>
        </w:rPr>
        <w:t>nd</w:t>
      </w:r>
      <w:r w:rsidRPr="003F718B">
        <w:rPr>
          <w:sz w:val="24"/>
          <w:szCs w:val="24"/>
        </w:rPr>
        <w:t xml:space="preserve"> Corinthians 11:18-19 &amp; Colossians 2:23. The Worldly Wisdom will be Confounded &amp; Overturned by Gainsaying is in Isaiah 19:11; 29:14; 44:25; 1</w:t>
      </w:r>
      <w:r w:rsidRPr="003F718B">
        <w:rPr>
          <w:sz w:val="24"/>
          <w:szCs w:val="24"/>
          <w:vertAlign w:val="superscript"/>
        </w:rPr>
        <w:t>st</w:t>
      </w:r>
      <w:r w:rsidRPr="003F718B">
        <w:rPr>
          <w:sz w:val="24"/>
          <w:szCs w:val="24"/>
        </w:rPr>
        <w:t xml:space="preserve"> Corinthians 1:19-20; Job 5:12-13; Proverbs 21:30; Jeremiah 51:57; Ezekiel 28:6-7, 17 &amp; 1</w:t>
      </w:r>
      <w:r w:rsidRPr="003F718B">
        <w:rPr>
          <w:sz w:val="24"/>
          <w:szCs w:val="24"/>
          <w:vertAlign w:val="superscript"/>
        </w:rPr>
        <w:t>st</w:t>
      </w:r>
      <w:r w:rsidRPr="003F718B">
        <w:rPr>
          <w:sz w:val="24"/>
          <w:szCs w:val="24"/>
        </w:rPr>
        <w:t xml:space="preserve"> Corinthians 1:25. The Divine Revelation of Divine Wisdom: It is Revealed in His Son Jesus Christ is in 1</w:t>
      </w:r>
      <w:r w:rsidRPr="003F718B">
        <w:rPr>
          <w:sz w:val="24"/>
          <w:szCs w:val="24"/>
          <w:vertAlign w:val="superscript"/>
        </w:rPr>
        <w:t>st</w:t>
      </w:r>
      <w:r w:rsidRPr="003F718B">
        <w:rPr>
          <w:sz w:val="24"/>
          <w:szCs w:val="24"/>
        </w:rPr>
        <w:t xml:space="preserve"> Corinthians 1:23-24, 30; 2:6-8 &amp; Colossians 1:15-17. It is Rejected by the Worldly-Wise is in 1</w:t>
      </w:r>
      <w:r w:rsidRPr="003F718B">
        <w:rPr>
          <w:sz w:val="24"/>
          <w:szCs w:val="24"/>
          <w:vertAlign w:val="superscript"/>
        </w:rPr>
        <w:t>st</w:t>
      </w:r>
      <w:r w:rsidRPr="003F718B">
        <w:rPr>
          <w:sz w:val="24"/>
          <w:szCs w:val="24"/>
        </w:rPr>
        <w:t xml:space="preserve"> Corinthians 1:18, 22-23; 2:14. It is Revealed to the Unlearned as a Child is in Matthew 11:25; 1</w:t>
      </w:r>
      <w:r w:rsidRPr="003F718B">
        <w:rPr>
          <w:sz w:val="24"/>
          <w:szCs w:val="24"/>
          <w:vertAlign w:val="superscript"/>
        </w:rPr>
        <w:t>st</w:t>
      </w:r>
      <w:r w:rsidRPr="003F718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F718B">
        <w:rPr>
          <w:sz w:val="24"/>
          <w:szCs w:val="24"/>
          <w:vertAlign w:val="superscript"/>
        </w:rPr>
        <w:t>st</w:t>
      </w:r>
      <w:r w:rsidRPr="003F718B">
        <w:rPr>
          <w:sz w:val="24"/>
          <w:szCs w:val="24"/>
        </w:rPr>
        <w:t xml:space="preserve"> Kings 4:30; Daniel 1:20; 5:7 &amp; Acts 6:10. </w:t>
      </w:r>
    </w:p>
    <w:p w:rsidR="00822590" w:rsidRPr="003F718B" w:rsidRDefault="00822590" w:rsidP="00822590">
      <w:pPr>
        <w:spacing w:line="480" w:lineRule="auto"/>
        <w:jc w:val="both"/>
        <w:rPr>
          <w:sz w:val="24"/>
          <w:szCs w:val="24"/>
        </w:rPr>
      </w:pPr>
      <w:r w:rsidRPr="003F718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F718B">
        <w:rPr>
          <w:sz w:val="24"/>
          <w:szCs w:val="24"/>
          <w:vertAlign w:val="superscript"/>
        </w:rPr>
        <w:t>st</w:t>
      </w:r>
      <w:r w:rsidRPr="003F718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3F718B">
        <w:rPr>
          <w:sz w:val="24"/>
          <w:szCs w:val="24"/>
        </w:rPr>
        <w:lastRenderedPageBreak/>
        <w:t>Govern is in Proverbs 8:15-16; 28:2; Deuteronomy 1:13; 1</w:t>
      </w:r>
      <w:r w:rsidRPr="003F718B">
        <w:rPr>
          <w:sz w:val="24"/>
          <w:szCs w:val="24"/>
          <w:vertAlign w:val="superscript"/>
        </w:rPr>
        <w:t>st</w:t>
      </w:r>
      <w:r w:rsidRPr="003F718B">
        <w:rPr>
          <w:sz w:val="24"/>
          <w:szCs w:val="24"/>
        </w:rPr>
        <w:t xml:space="preserve"> Kings 5:7; 1</w:t>
      </w:r>
      <w:r w:rsidRPr="003F718B">
        <w:rPr>
          <w:sz w:val="24"/>
          <w:szCs w:val="24"/>
          <w:vertAlign w:val="superscript"/>
        </w:rPr>
        <w:t>st</w:t>
      </w:r>
      <w:r w:rsidRPr="003F718B">
        <w:rPr>
          <w:sz w:val="24"/>
          <w:szCs w:val="24"/>
        </w:rPr>
        <w:t xml:space="preserve"> Chronicles 22:12; Psalms 2:10; 105:22; Ecclesiastes 1:16; Isaiah 56:11; Jeremiah 3:15 &amp; Acts 6:3, 10. Wisdom to administer Justice is in 1</w:t>
      </w:r>
      <w:r w:rsidRPr="003F718B">
        <w:rPr>
          <w:sz w:val="24"/>
          <w:szCs w:val="24"/>
          <w:vertAlign w:val="superscript"/>
        </w:rPr>
        <w:t>st</w:t>
      </w:r>
      <w:r w:rsidRPr="003F718B">
        <w:rPr>
          <w:sz w:val="24"/>
          <w:szCs w:val="24"/>
        </w:rPr>
        <w:t xml:space="preserve"> Kings 3:9, 28; 2</w:t>
      </w:r>
      <w:r w:rsidRPr="003F718B">
        <w:rPr>
          <w:sz w:val="24"/>
          <w:szCs w:val="24"/>
          <w:vertAlign w:val="superscript"/>
        </w:rPr>
        <w:t>nd</w:t>
      </w:r>
      <w:r w:rsidRPr="003F718B">
        <w:rPr>
          <w:sz w:val="24"/>
          <w:szCs w:val="24"/>
        </w:rPr>
        <w:t xml:space="preserve"> Chronicles 1:10; Psalms 37:30; Proverbs 20:26; 24:23; Matthew 24:45; 1</w:t>
      </w:r>
      <w:r w:rsidRPr="003F718B">
        <w:rPr>
          <w:sz w:val="24"/>
          <w:szCs w:val="24"/>
          <w:vertAlign w:val="superscript"/>
        </w:rPr>
        <w:t>st</w:t>
      </w:r>
      <w:r w:rsidRPr="003F718B">
        <w:rPr>
          <w:sz w:val="24"/>
          <w:szCs w:val="24"/>
        </w:rPr>
        <w:t xml:space="preserve"> Corinthians 6:5 &amp; Luke 12:42. The Teaching of Wisdom: The Wise give Instruction is in Ecclesiastes 12:9; Psalms 37:30; 49:3; Proverbs 1:20-21; 5:1; 8:1; 16:21; 31:26; Daniel 11:33; 1</w:t>
      </w:r>
      <w:r w:rsidRPr="003F718B">
        <w:rPr>
          <w:sz w:val="24"/>
          <w:szCs w:val="24"/>
          <w:vertAlign w:val="superscript"/>
        </w:rPr>
        <w:t>st</w:t>
      </w:r>
      <w:r w:rsidRPr="003F718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F718B">
        <w:rPr>
          <w:sz w:val="24"/>
          <w:szCs w:val="24"/>
          <w:vertAlign w:val="superscript"/>
        </w:rPr>
        <w:t>nd</w:t>
      </w:r>
      <w:r w:rsidRPr="003F718B">
        <w:rPr>
          <w:sz w:val="24"/>
          <w:szCs w:val="24"/>
        </w:rPr>
        <w:t xml:space="preserve"> Samuel 14:20 &amp; Psalms 78:72. Solomon in 1</w:t>
      </w:r>
      <w:r w:rsidRPr="003F718B">
        <w:rPr>
          <w:sz w:val="24"/>
          <w:szCs w:val="24"/>
          <w:vertAlign w:val="superscript"/>
        </w:rPr>
        <w:t>st</w:t>
      </w:r>
      <w:r w:rsidRPr="003F718B">
        <w:rPr>
          <w:sz w:val="24"/>
          <w:szCs w:val="24"/>
        </w:rPr>
        <w:t xml:space="preserve"> Kings 3:16-28; 4:29-34; 10:4-8; 2</w:t>
      </w:r>
      <w:r w:rsidRPr="003F718B">
        <w:rPr>
          <w:sz w:val="24"/>
          <w:szCs w:val="24"/>
          <w:vertAlign w:val="superscript"/>
        </w:rPr>
        <w:t>nd</w:t>
      </w:r>
      <w:r w:rsidRPr="003F718B">
        <w:rPr>
          <w:sz w:val="24"/>
          <w:szCs w:val="24"/>
        </w:rPr>
        <w:t xml:space="preserve"> Chronicles 9:3-7; 1</w:t>
      </w:r>
      <w:r w:rsidRPr="003F718B">
        <w:rPr>
          <w:sz w:val="24"/>
          <w:szCs w:val="24"/>
          <w:vertAlign w:val="superscript"/>
        </w:rPr>
        <w:t>st</w:t>
      </w:r>
      <w:r w:rsidRPr="003F718B">
        <w:rPr>
          <w:sz w:val="24"/>
          <w:szCs w:val="24"/>
        </w:rPr>
        <w:t xml:space="preserve"> Chronicles 22:12-13; Matthew 12:42 &amp; Luke 11:31. Ezra in Ezra 7:25. The Messiah in Isaiah 11:2. Daniel and His 3 Friends in Daniel 1:17. Daniel in Daniel 2:19-23, 27-28; 5:11-12. Paul in 2</w:t>
      </w:r>
      <w:r w:rsidRPr="003F718B">
        <w:rPr>
          <w:sz w:val="24"/>
          <w:szCs w:val="24"/>
          <w:vertAlign w:val="superscript"/>
        </w:rPr>
        <w:t>nd</w:t>
      </w:r>
      <w:r w:rsidRPr="003F718B">
        <w:rPr>
          <w:sz w:val="24"/>
          <w:szCs w:val="24"/>
        </w:rPr>
        <w:t xml:space="preserve"> Peter 3:15. </w:t>
      </w:r>
    </w:p>
    <w:p w:rsidR="00822590" w:rsidRPr="003F718B" w:rsidRDefault="00822590" w:rsidP="00822590">
      <w:pPr>
        <w:spacing w:line="480" w:lineRule="auto"/>
        <w:jc w:val="both"/>
        <w:rPr>
          <w:sz w:val="24"/>
          <w:szCs w:val="24"/>
        </w:rPr>
      </w:pPr>
      <w:r w:rsidRPr="003F718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F718B">
        <w:rPr>
          <w:sz w:val="24"/>
          <w:szCs w:val="24"/>
          <w:vertAlign w:val="superscript"/>
        </w:rPr>
        <w:t>st</w:t>
      </w:r>
      <w:r w:rsidRPr="003F718B">
        <w:rPr>
          <w:sz w:val="24"/>
          <w:szCs w:val="24"/>
        </w:rPr>
        <w:t xml:space="preserve"> Kings 4:29; Job 38:36; Daniel 1:17; 2:21, 30; 9:22 &amp; Romans 15:21. Understanding Spiritual Truth: Understanding the Truth about the Father Stephen is in 1</w:t>
      </w:r>
      <w:r w:rsidRPr="003F718B">
        <w:rPr>
          <w:sz w:val="24"/>
          <w:szCs w:val="24"/>
          <w:vertAlign w:val="superscript"/>
        </w:rPr>
        <w:t>st</w:t>
      </w:r>
      <w:r w:rsidRPr="003F718B">
        <w:rPr>
          <w:sz w:val="24"/>
          <w:szCs w:val="24"/>
        </w:rPr>
        <w:t xml:space="preserve"> John 5:20; Proverbs 2:5; 9:10; Isaiah 40:21, 28; 43:10; Jeremiah 9:24; John 10:38 &amp; Romans 1:20. Understanding the Father Stephen’s Divine Purposes is in Deuteronomy 9:6; 1</w:t>
      </w:r>
      <w:r w:rsidRPr="003F718B">
        <w:rPr>
          <w:sz w:val="24"/>
          <w:szCs w:val="24"/>
          <w:vertAlign w:val="superscript"/>
        </w:rPr>
        <w:t>st</w:t>
      </w:r>
      <w:r w:rsidRPr="003F718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3F718B">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F718B">
        <w:rPr>
          <w:sz w:val="24"/>
          <w:szCs w:val="24"/>
          <w:vertAlign w:val="superscript"/>
        </w:rPr>
        <w:t>st</w:t>
      </w:r>
      <w:r w:rsidRPr="003F718B">
        <w:rPr>
          <w:sz w:val="24"/>
          <w:szCs w:val="24"/>
        </w:rPr>
        <w:t xml:space="preserve"> Corinthians 13:12. Gaining Understanding: Through the Father Stephen’s Faith is in Hebrews 11:3; Matthew 16:8-9 &amp; Acts 6:8. Through the Father Stephen’s Holy Ghost is in 1</w:t>
      </w:r>
      <w:r w:rsidRPr="003F718B">
        <w:rPr>
          <w:sz w:val="24"/>
          <w:szCs w:val="24"/>
          <w:vertAlign w:val="superscript"/>
        </w:rPr>
        <w:t>st</w:t>
      </w:r>
      <w:r w:rsidRPr="003F718B">
        <w:rPr>
          <w:sz w:val="24"/>
          <w:szCs w:val="24"/>
        </w:rPr>
        <w:t xml:space="preserve"> Corinthians 2:12, 14; 1</w:t>
      </w:r>
      <w:r w:rsidRPr="003F718B">
        <w:rPr>
          <w:sz w:val="24"/>
          <w:szCs w:val="24"/>
          <w:vertAlign w:val="superscript"/>
        </w:rPr>
        <w:t>st</w:t>
      </w:r>
      <w:r w:rsidRPr="003F718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F718B">
        <w:rPr>
          <w:sz w:val="24"/>
          <w:szCs w:val="24"/>
          <w:vertAlign w:val="superscript"/>
        </w:rPr>
        <w:t>st</w:t>
      </w:r>
      <w:r w:rsidRPr="003F718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F718B">
        <w:rPr>
          <w:sz w:val="24"/>
          <w:szCs w:val="24"/>
          <w:vertAlign w:val="superscript"/>
        </w:rPr>
        <w:t>st</w:t>
      </w:r>
      <w:r w:rsidRPr="003F718B">
        <w:rPr>
          <w:sz w:val="24"/>
          <w:szCs w:val="24"/>
        </w:rPr>
        <w:t xml:space="preserve"> Chronicles 12:32; Esther 1:13; Job 13:1; Proverbs 20:5 &amp; John 7:24. Understanding Languages is in Genesis 11:7; Deuteronomy 28:49; Psalms 81:5; Isaiah 36:11; 1</w:t>
      </w:r>
      <w:r w:rsidRPr="003F718B">
        <w:rPr>
          <w:sz w:val="24"/>
          <w:szCs w:val="24"/>
          <w:vertAlign w:val="superscript"/>
        </w:rPr>
        <w:t>st</w:t>
      </w:r>
      <w:r w:rsidRPr="003F718B">
        <w:rPr>
          <w:sz w:val="24"/>
          <w:szCs w:val="24"/>
        </w:rPr>
        <w:t xml:space="preserve"> Corinthians 14:2 &amp; Acts 2:6. Those who have Understanding: The Wise is in Deuteronomy 32:29; 1</w:t>
      </w:r>
      <w:r w:rsidRPr="003F718B">
        <w:rPr>
          <w:sz w:val="24"/>
          <w:szCs w:val="24"/>
          <w:vertAlign w:val="superscript"/>
        </w:rPr>
        <w:t>st</w:t>
      </w:r>
      <w:r w:rsidRPr="003F718B">
        <w:rPr>
          <w:sz w:val="24"/>
          <w:szCs w:val="24"/>
        </w:rPr>
        <w:t xml:space="preserve"> Kings 4:29; Proverbs 8:14 &amp; Hosea 14:9. The Good Leaders is in Jeremiah 3:15; </w:t>
      </w:r>
      <w:r w:rsidRPr="003F718B">
        <w:rPr>
          <w:sz w:val="24"/>
          <w:szCs w:val="24"/>
        </w:rPr>
        <w:lastRenderedPageBreak/>
        <w:t>Deuteronomy 1:13; 1</w:t>
      </w:r>
      <w:r w:rsidRPr="003F718B">
        <w:rPr>
          <w:sz w:val="24"/>
          <w:szCs w:val="24"/>
          <w:vertAlign w:val="superscript"/>
        </w:rPr>
        <w:t>st</w:t>
      </w:r>
      <w:r w:rsidRPr="003F718B">
        <w:rPr>
          <w:sz w:val="24"/>
          <w:szCs w:val="24"/>
        </w:rPr>
        <w:t xml:space="preserve"> Chronicles 22:12; 2</w:t>
      </w:r>
      <w:r w:rsidRPr="003F718B">
        <w:rPr>
          <w:sz w:val="24"/>
          <w:szCs w:val="24"/>
          <w:vertAlign w:val="superscript"/>
        </w:rPr>
        <w:t>nd</w:t>
      </w:r>
      <w:r w:rsidRPr="003F718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22590" w:rsidRPr="003F718B" w:rsidRDefault="00822590" w:rsidP="00822590">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3F718B">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822590" w:rsidRPr="003F718B" w:rsidRDefault="00822590" w:rsidP="00822590">
      <w:pPr>
        <w:spacing w:line="480" w:lineRule="auto"/>
        <w:jc w:val="both"/>
        <w:rPr>
          <w:sz w:val="24"/>
          <w:szCs w:val="24"/>
        </w:rPr>
      </w:pPr>
      <w:r w:rsidRPr="003F718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822590" w:rsidRPr="003F718B" w:rsidRDefault="00822590" w:rsidP="00822590">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3F718B">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822590" w:rsidRPr="003F718B" w:rsidRDefault="00822590" w:rsidP="00822590">
      <w:pPr>
        <w:spacing w:line="480" w:lineRule="auto"/>
        <w:jc w:val="both"/>
        <w:rPr>
          <w:sz w:val="24"/>
          <w:szCs w:val="24"/>
        </w:rPr>
      </w:pPr>
      <w:r w:rsidRPr="003F718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w:t>
      </w:r>
      <w:r w:rsidRPr="003F718B">
        <w:rPr>
          <w:sz w:val="24"/>
          <w:szCs w:val="24"/>
        </w:rPr>
        <w:lastRenderedPageBreak/>
        <w:t>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822590" w:rsidRPr="003F718B" w:rsidRDefault="00822590" w:rsidP="00822590">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822590" w:rsidRPr="003F718B" w:rsidRDefault="00822590" w:rsidP="00822590">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22590" w:rsidRPr="003F718B" w:rsidRDefault="00822590" w:rsidP="00822590">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w:t>
      </w:r>
      <w:r w:rsidRPr="003F718B">
        <w:rPr>
          <w:sz w:val="24"/>
          <w:szCs w:val="24"/>
        </w:rPr>
        <w:lastRenderedPageBreak/>
        <w:t>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822590" w:rsidRPr="003F718B" w:rsidRDefault="00822590" w:rsidP="00822590">
      <w:pPr>
        <w:spacing w:line="480" w:lineRule="auto"/>
        <w:jc w:val="both"/>
        <w:rPr>
          <w:sz w:val="24"/>
          <w:szCs w:val="24"/>
        </w:rPr>
      </w:pPr>
      <w:r w:rsidRPr="003F718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F718B">
        <w:rPr>
          <w:sz w:val="24"/>
          <w:szCs w:val="24"/>
          <w:vertAlign w:val="superscript"/>
        </w:rPr>
        <w:t>st</w:t>
      </w:r>
      <w:r w:rsidRPr="003F718B">
        <w:rPr>
          <w:sz w:val="24"/>
          <w:szCs w:val="24"/>
        </w:rPr>
        <w:t xml:space="preserve"> Corinthians 1:20-21; Hebrews 8:10-11; Jeremiah 31:33-34 &amp; Acts 10:36. The Father Stephen gives Knowledge of Himself through His Son Jesus Christ is in Matthew 11:27; John 3:2; 8:19; 10:32; 14:7; 16:30; 17:3; Colossians 2:2;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Peter 1:20-21 &amp; Luke </w:t>
      </w:r>
      <w:r w:rsidRPr="003F718B">
        <w:rPr>
          <w:sz w:val="24"/>
          <w:szCs w:val="24"/>
        </w:rPr>
        <w:lastRenderedPageBreak/>
        <w:t>10:22. The Father Stephen gives Knowledge of Himself and His ways through His Holy Ghost is in Ephesians 1:17; Isaiah 11:2; John 14:16-17; 15:26; 16:12-15; 1</w:t>
      </w:r>
      <w:r w:rsidRPr="003F718B">
        <w:rPr>
          <w:sz w:val="24"/>
          <w:szCs w:val="24"/>
          <w:vertAlign w:val="superscript"/>
        </w:rPr>
        <w:t>st</w:t>
      </w:r>
      <w:r w:rsidRPr="003F718B">
        <w:rPr>
          <w:sz w:val="24"/>
          <w:szCs w:val="24"/>
        </w:rPr>
        <w:t xml:space="preserve"> Corinthians 2:9-11; 12:8; Ephesians 3:16-19; 1</w:t>
      </w:r>
      <w:r w:rsidRPr="003F718B">
        <w:rPr>
          <w:sz w:val="24"/>
          <w:szCs w:val="24"/>
          <w:vertAlign w:val="superscript"/>
        </w:rPr>
        <w:t>st</w:t>
      </w:r>
      <w:r w:rsidRPr="003F718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F718B">
        <w:rPr>
          <w:sz w:val="24"/>
          <w:szCs w:val="24"/>
          <w:vertAlign w:val="superscript"/>
        </w:rPr>
        <w:t>st</w:t>
      </w:r>
      <w:r w:rsidRPr="003F718B">
        <w:rPr>
          <w:sz w:val="24"/>
          <w:szCs w:val="24"/>
        </w:rPr>
        <w:t xml:space="preserve"> Thessalonians 4:3-5 &amp; 1</w:t>
      </w:r>
      <w:r w:rsidRPr="003F718B">
        <w:rPr>
          <w:sz w:val="24"/>
          <w:szCs w:val="24"/>
          <w:vertAlign w:val="superscript"/>
        </w:rPr>
        <w:t>st</w:t>
      </w:r>
      <w:r w:rsidRPr="003F718B">
        <w:rPr>
          <w:sz w:val="24"/>
          <w:szCs w:val="24"/>
        </w:rPr>
        <w:t xml:space="preserve"> John 4:8, 16. Knowing His inerrant words and divine works is in Amos 3:7; Genesis 41:25; Exodus 6:6-7; 7:5, 17; 18:11; Deuteronomy 29:29; 1</w:t>
      </w:r>
      <w:r w:rsidRPr="003F718B">
        <w:rPr>
          <w:sz w:val="24"/>
          <w:szCs w:val="24"/>
          <w:vertAlign w:val="superscript"/>
        </w:rPr>
        <w:t>st</w:t>
      </w:r>
      <w:r w:rsidRPr="003F718B">
        <w:rPr>
          <w:sz w:val="24"/>
          <w:szCs w:val="24"/>
        </w:rPr>
        <w:t xml:space="preserve"> Samuel 3:7, 21; 17:46; 2</w:t>
      </w:r>
      <w:r w:rsidRPr="003F718B">
        <w:rPr>
          <w:sz w:val="24"/>
          <w:szCs w:val="24"/>
          <w:vertAlign w:val="superscript"/>
        </w:rPr>
        <w:t>nd</w:t>
      </w:r>
      <w:r w:rsidRPr="003F718B">
        <w:rPr>
          <w:sz w:val="24"/>
          <w:szCs w:val="24"/>
        </w:rPr>
        <w:t xml:space="preserve"> Samuel 7:21, 27; 1</w:t>
      </w:r>
      <w:r w:rsidRPr="003F718B">
        <w:rPr>
          <w:sz w:val="24"/>
          <w:szCs w:val="24"/>
          <w:vertAlign w:val="superscript"/>
        </w:rPr>
        <w:t>st</w:t>
      </w:r>
      <w:r w:rsidRPr="003F718B">
        <w:rPr>
          <w:sz w:val="24"/>
          <w:szCs w:val="24"/>
        </w:rPr>
        <w:t xml:space="preserve"> Chronicles 17:19, 25; 2</w:t>
      </w:r>
      <w:r w:rsidRPr="003F718B">
        <w:rPr>
          <w:sz w:val="24"/>
          <w:szCs w:val="24"/>
          <w:vertAlign w:val="superscript"/>
        </w:rPr>
        <w:t>nd</w:t>
      </w:r>
      <w:r w:rsidRPr="003F718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F718B">
        <w:rPr>
          <w:sz w:val="24"/>
          <w:szCs w:val="24"/>
          <w:vertAlign w:val="superscript"/>
        </w:rPr>
        <w:t>st</w:t>
      </w:r>
      <w:r w:rsidRPr="003F718B">
        <w:rPr>
          <w:sz w:val="24"/>
          <w:szCs w:val="24"/>
        </w:rPr>
        <w:t xml:space="preserve"> John 5:20. To know the Father Stephen is to experience His salvation is in John 17:3; Psalms 17:6-7; Isaiah 25:9; 43:12; 52:10; 56:1 &amp; 1</w:t>
      </w:r>
      <w:r w:rsidRPr="003F718B">
        <w:rPr>
          <w:sz w:val="24"/>
          <w:szCs w:val="24"/>
          <w:vertAlign w:val="superscript"/>
        </w:rPr>
        <w:t>st</w:t>
      </w:r>
      <w:r w:rsidRPr="003F718B">
        <w:rPr>
          <w:sz w:val="24"/>
          <w:szCs w:val="24"/>
        </w:rPr>
        <w:t xml:space="preserve"> John 5:13, 20. </w:t>
      </w:r>
    </w:p>
    <w:p w:rsidR="00822590" w:rsidRPr="003F718B" w:rsidRDefault="00822590" w:rsidP="00822590">
      <w:pPr>
        <w:spacing w:line="480" w:lineRule="auto"/>
        <w:jc w:val="both"/>
        <w:rPr>
          <w:sz w:val="24"/>
          <w:szCs w:val="24"/>
        </w:rPr>
      </w:pPr>
      <w:r w:rsidRPr="003F718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F718B">
        <w:rPr>
          <w:sz w:val="24"/>
          <w:szCs w:val="24"/>
          <w:vertAlign w:val="superscript"/>
        </w:rPr>
        <w:t>nd</w:t>
      </w:r>
      <w:r w:rsidRPr="003F718B">
        <w:rPr>
          <w:sz w:val="24"/>
          <w:szCs w:val="24"/>
        </w:rPr>
        <w:t xml:space="preserve"> Corinthians 10:5; 1</w:t>
      </w:r>
      <w:r w:rsidRPr="003F718B">
        <w:rPr>
          <w:sz w:val="24"/>
          <w:szCs w:val="24"/>
          <w:vertAlign w:val="superscript"/>
        </w:rPr>
        <w:t>st</w:t>
      </w:r>
      <w:r w:rsidRPr="003F718B">
        <w:rPr>
          <w:sz w:val="24"/>
          <w:szCs w:val="24"/>
        </w:rPr>
        <w:t xml:space="preserve"> Thessalonians 4:3-5; Romans 16:26; Ephesians 4:17-24; Philippians 1:9-11; Colossians 1:10 &amp; 1</w:t>
      </w:r>
      <w:r w:rsidRPr="003F718B">
        <w:rPr>
          <w:sz w:val="24"/>
          <w:szCs w:val="24"/>
          <w:vertAlign w:val="superscript"/>
        </w:rPr>
        <w:t>st</w:t>
      </w:r>
      <w:r w:rsidRPr="003F718B">
        <w:rPr>
          <w:sz w:val="24"/>
          <w:szCs w:val="24"/>
        </w:rPr>
        <w:t xml:space="preserve"> John 3:10; 4:8. Boldness of Action for the Father Stephen is in Jeremiah 32:38-39; Daniel 11:32; Psalms 138:3; Proverbs 28:1; 2</w:t>
      </w:r>
      <w:r w:rsidRPr="003F718B">
        <w:rPr>
          <w:sz w:val="24"/>
          <w:szCs w:val="24"/>
          <w:vertAlign w:val="superscript"/>
        </w:rPr>
        <w:t>nd</w:t>
      </w:r>
      <w:r w:rsidRPr="003F718B">
        <w:rPr>
          <w:sz w:val="24"/>
          <w:szCs w:val="24"/>
        </w:rPr>
        <w:t xml:space="preserve"> Corinthians 3:12; 1</w:t>
      </w:r>
      <w:r w:rsidRPr="003F718B">
        <w:rPr>
          <w:sz w:val="24"/>
          <w:szCs w:val="24"/>
          <w:vertAlign w:val="superscript"/>
        </w:rPr>
        <w:t>st</w:t>
      </w:r>
      <w:r w:rsidRPr="003F718B">
        <w:rPr>
          <w:sz w:val="24"/>
          <w:szCs w:val="24"/>
        </w:rPr>
        <w:t xml:space="preserve"> Peter 1:13 &amp; Acts 6:8-10. The Biblical Images of Knowing the Father Stephen: Like Parent and Child is in 2</w:t>
      </w:r>
      <w:r w:rsidRPr="003F718B">
        <w:rPr>
          <w:sz w:val="24"/>
          <w:szCs w:val="24"/>
          <w:vertAlign w:val="superscript"/>
        </w:rPr>
        <w:t>nd</w:t>
      </w:r>
      <w:r w:rsidRPr="003F718B">
        <w:rPr>
          <w:sz w:val="24"/>
          <w:szCs w:val="24"/>
        </w:rPr>
        <w:t xml:space="preserve"> Samuel 7:14; 1</w:t>
      </w:r>
      <w:r w:rsidRPr="003F718B">
        <w:rPr>
          <w:sz w:val="24"/>
          <w:szCs w:val="24"/>
          <w:vertAlign w:val="superscript"/>
        </w:rPr>
        <w:t>st</w:t>
      </w:r>
      <w:r w:rsidRPr="003F718B">
        <w:rPr>
          <w:sz w:val="24"/>
          <w:szCs w:val="24"/>
        </w:rPr>
        <w:t xml:space="preserve"> Chronicles 17:13; 1</w:t>
      </w:r>
      <w:r w:rsidRPr="003F718B">
        <w:rPr>
          <w:sz w:val="24"/>
          <w:szCs w:val="24"/>
          <w:vertAlign w:val="superscript"/>
        </w:rPr>
        <w:t>st</w:t>
      </w:r>
      <w:r w:rsidRPr="003F718B">
        <w:rPr>
          <w:sz w:val="24"/>
          <w:szCs w:val="24"/>
        </w:rPr>
        <w:t xml:space="preserve"> John 3:1; Hebrews 12:6; Proverbs 3:12; Deuteronomy 8:5; Psalms 2:7; </w:t>
      </w:r>
      <w:r w:rsidRPr="003F718B">
        <w:rPr>
          <w:sz w:val="24"/>
          <w:szCs w:val="24"/>
        </w:rPr>
        <w:lastRenderedPageBreak/>
        <w:t>27:10; 68:5; 89:26; 103:13; Isaiah 49:15; 66:12-13; Hosea 11:1; Matthew 5:45, 48; 6:6-9, 18, 32; John 14:21; 1</w:t>
      </w:r>
      <w:r w:rsidRPr="003F718B">
        <w:rPr>
          <w:sz w:val="24"/>
          <w:szCs w:val="24"/>
          <w:vertAlign w:val="superscript"/>
        </w:rPr>
        <w:t>st</w:t>
      </w:r>
      <w:r w:rsidRPr="003F718B">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F718B">
        <w:rPr>
          <w:sz w:val="24"/>
          <w:szCs w:val="24"/>
          <w:vertAlign w:val="superscript"/>
        </w:rPr>
        <w:t>st</w:t>
      </w:r>
      <w:r w:rsidRPr="003F718B">
        <w:rPr>
          <w:sz w:val="24"/>
          <w:szCs w:val="24"/>
        </w:rPr>
        <w:t xml:space="preserve"> Samuel 8:7; Matthew 6:33; 1</w:t>
      </w:r>
      <w:r w:rsidRPr="003F718B">
        <w:rPr>
          <w:sz w:val="24"/>
          <w:szCs w:val="24"/>
          <w:vertAlign w:val="superscript"/>
        </w:rPr>
        <w:t>st</w:t>
      </w:r>
      <w:r w:rsidRPr="003F718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F718B">
        <w:rPr>
          <w:sz w:val="24"/>
          <w:szCs w:val="24"/>
          <w:vertAlign w:val="superscript"/>
        </w:rPr>
        <w:t>st</w:t>
      </w:r>
      <w:r w:rsidRPr="003F718B">
        <w:rPr>
          <w:sz w:val="24"/>
          <w:szCs w:val="24"/>
        </w:rPr>
        <w:t xml:space="preserve"> Thessalonians 4:3-5. Eternal Damnation in the Future is in Matthew 7:22-23; Romans 1:18-19; 2:5 &amp; 2</w:t>
      </w:r>
      <w:r w:rsidRPr="003F718B">
        <w:rPr>
          <w:sz w:val="24"/>
          <w:szCs w:val="24"/>
          <w:vertAlign w:val="superscript"/>
        </w:rPr>
        <w:t>nd</w:t>
      </w:r>
      <w:r w:rsidRPr="003F718B">
        <w:rPr>
          <w:sz w:val="24"/>
          <w:szCs w:val="24"/>
        </w:rPr>
        <w:t xml:space="preserve"> Thessalonians 1:8.            </w:t>
      </w:r>
    </w:p>
    <w:p w:rsidR="00822590" w:rsidRPr="003F718B" w:rsidRDefault="00822590" w:rsidP="00822590">
      <w:pPr>
        <w:spacing w:line="480" w:lineRule="auto"/>
        <w:jc w:val="both"/>
        <w:rPr>
          <w:sz w:val="24"/>
          <w:szCs w:val="24"/>
        </w:rPr>
      </w:pPr>
      <w:r w:rsidRPr="003F718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3F718B">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3F718B">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3F718B">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F718B">
        <w:rPr>
          <w:sz w:val="24"/>
          <w:szCs w:val="24"/>
          <w:vertAlign w:val="superscript"/>
        </w:rPr>
        <w:t>nd</w:t>
      </w:r>
      <w:r w:rsidRPr="003F718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3F718B">
        <w:rPr>
          <w:sz w:val="24"/>
          <w:szCs w:val="24"/>
        </w:rPr>
        <w:lastRenderedPageBreak/>
        <w:t>Human Weakness. In 2</w:t>
      </w:r>
      <w:r w:rsidRPr="003F718B">
        <w:rPr>
          <w:sz w:val="24"/>
          <w:szCs w:val="24"/>
          <w:vertAlign w:val="superscript"/>
        </w:rPr>
        <w:t>nd</w:t>
      </w:r>
      <w:r w:rsidRPr="003F718B">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F718B">
        <w:rPr>
          <w:sz w:val="24"/>
          <w:szCs w:val="24"/>
          <w:vertAlign w:val="superscript"/>
        </w:rPr>
        <w:t>nd</w:t>
      </w:r>
      <w:r w:rsidRPr="003F718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F718B">
        <w:rPr>
          <w:sz w:val="24"/>
          <w:szCs w:val="24"/>
          <w:vertAlign w:val="superscript"/>
        </w:rPr>
        <w:t>st</w:t>
      </w:r>
      <w:r w:rsidRPr="003F718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3F718B">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F718B">
        <w:rPr>
          <w:sz w:val="24"/>
          <w:szCs w:val="24"/>
          <w:vertAlign w:val="superscript"/>
        </w:rPr>
        <w:t>nd</w:t>
      </w:r>
      <w:r w:rsidRPr="003F718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F718B">
        <w:rPr>
          <w:sz w:val="24"/>
          <w:szCs w:val="24"/>
          <w:vertAlign w:val="superscript"/>
        </w:rPr>
        <w:t>nd</w:t>
      </w:r>
      <w:r w:rsidRPr="003F718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F718B">
        <w:rPr>
          <w:sz w:val="24"/>
          <w:szCs w:val="24"/>
          <w:vertAlign w:val="superscript"/>
        </w:rPr>
        <w:t>th</w:t>
      </w:r>
      <w:r w:rsidRPr="003F718B">
        <w:rPr>
          <w:sz w:val="24"/>
          <w:szCs w:val="24"/>
        </w:rPr>
        <w:t xml:space="preserve"> seal, I looked, and behold, there was a great earthquake. And the sun became black as sackcloth, the full moon became like blood, and the stars of the sky fell to the Earth as the fig tree sheds its </w:t>
      </w:r>
      <w:r w:rsidRPr="003F718B">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F718B">
        <w:rPr>
          <w:sz w:val="24"/>
          <w:szCs w:val="24"/>
          <w:vertAlign w:val="superscript"/>
        </w:rPr>
        <w:t>st</w:t>
      </w:r>
      <w:r w:rsidRPr="003F718B">
        <w:rPr>
          <w:sz w:val="24"/>
          <w:szCs w:val="24"/>
        </w:rPr>
        <w:t xml:space="preserve"> Peter 1:17-21.</w:t>
      </w:r>
    </w:p>
    <w:p w:rsidR="00822590" w:rsidRPr="003F718B" w:rsidRDefault="00822590" w:rsidP="00822590">
      <w:pPr>
        <w:spacing w:line="480" w:lineRule="auto"/>
        <w:jc w:val="both"/>
        <w:rPr>
          <w:sz w:val="24"/>
          <w:szCs w:val="24"/>
        </w:rPr>
      </w:pPr>
      <w:r w:rsidRPr="003F718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F718B">
        <w:rPr>
          <w:sz w:val="24"/>
          <w:szCs w:val="24"/>
          <w:vertAlign w:val="superscript"/>
        </w:rPr>
        <w:t>st</w:t>
      </w:r>
      <w:r w:rsidRPr="003F718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3F718B">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F718B">
        <w:rPr>
          <w:sz w:val="24"/>
          <w:szCs w:val="24"/>
          <w:vertAlign w:val="superscript"/>
        </w:rPr>
        <w:t>st</w:t>
      </w:r>
      <w:r w:rsidRPr="003F718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3F718B">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F718B">
        <w:rPr>
          <w:sz w:val="24"/>
          <w:szCs w:val="24"/>
          <w:vertAlign w:val="superscript"/>
        </w:rPr>
        <w:t>st</w:t>
      </w:r>
      <w:r w:rsidRPr="003F718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3F718B">
        <w:rPr>
          <w:sz w:val="24"/>
          <w:szCs w:val="24"/>
        </w:rPr>
        <w:lastRenderedPageBreak/>
        <w:t>And I will say to My Soul, ‘Soul, You have ample goods laid up from many years, relax, eat, drink, be merry.’” The ultimate futility of Human Strength. In 1</w:t>
      </w:r>
      <w:r w:rsidRPr="003F718B">
        <w:rPr>
          <w:sz w:val="24"/>
          <w:szCs w:val="24"/>
          <w:vertAlign w:val="superscript"/>
        </w:rPr>
        <w:t>st</w:t>
      </w:r>
      <w:r w:rsidRPr="003F718B">
        <w:rPr>
          <w:sz w:val="24"/>
          <w:szCs w:val="24"/>
        </w:rPr>
        <w:t xml:space="preserve"> Corinthians 1:25 tells us “For the Foolishness of God is wiser than Men, and the Weakness of God is stronger than Men.” In 2</w:t>
      </w:r>
      <w:r w:rsidRPr="003F718B">
        <w:rPr>
          <w:sz w:val="24"/>
          <w:szCs w:val="24"/>
          <w:vertAlign w:val="superscript"/>
        </w:rPr>
        <w:t>nd</w:t>
      </w:r>
      <w:r w:rsidRPr="003F718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F718B">
        <w:rPr>
          <w:sz w:val="24"/>
          <w:szCs w:val="24"/>
          <w:vertAlign w:val="superscript"/>
        </w:rPr>
        <w:t>st</w:t>
      </w:r>
      <w:r w:rsidRPr="003F718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F718B">
        <w:rPr>
          <w:sz w:val="24"/>
          <w:szCs w:val="24"/>
          <w:vertAlign w:val="superscript"/>
        </w:rPr>
        <w:t>st</w:t>
      </w:r>
      <w:r w:rsidRPr="003F718B">
        <w:rPr>
          <w:sz w:val="24"/>
          <w:szCs w:val="24"/>
        </w:rPr>
        <w:t xml:space="preserve"> Corinthians 2:6 says “Yet among the mature We do impart wisdom, although it is not a wisdom of This Age (Luke 20:34, 37-38) or of the Rulers of This Age, who are doomed to pass away.” In 1</w:t>
      </w:r>
      <w:r w:rsidRPr="003F718B">
        <w:rPr>
          <w:sz w:val="24"/>
          <w:szCs w:val="24"/>
          <w:vertAlign w:val="superscript"/>
        </w:rPr>
        <w:t>st</w:t>
      </w:r>
      <w:r w:rsidRPr="003F718B">
        <w:rPr>
          <w:sz w:val="24"/>
          <w:szCs w:val="24"/>
        </w:rPr>
        <w:t xml:space="preserve"> Timothy 6:7 mentions “…for We brought nothing into the World, and We </w:t>
      </w:r>
      <w:r w:rsidRPr="003F718B">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F718B">
        <w:rPr>
          <w:sz w:val="24"/>
          <w:szCs w:val="24"/>
          <w:vertAlign w:val="superscript"/>
        </w:rPr>
        <w:t>st</w:t>
      </w:r>
      <w:r w:rsidRPr="003F718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3F718B">
        <w:rPr>
          <w:sz w:val="24"/>
          <w:szCs w:val="24"/>
        </w:rPr>
        <w:lastRenderedPageBreak/>
        <w:t xml:space="preserve">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w:t>
      </w:r>
      <w:r w:rsidRPr="003F718B">
        <w:rPr>
          <w:sz w:val="24"/>
          <w:szCs w:val="24"/>
        </w:rPr>
        <w:lastRenderedPageBreak/>
        <w:t>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F718B">
        <w:rPr>
          <w:sz w:val="24"/>
          <w:szCs w:val="24"/>
          <w:vertAlign w:val="superscript"/>
        </w:rPr>
        <w:t>nd</w:t>
      </w:r>
      <w:r w:rsidRPr="003F718B">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F718B">
        <w:rPr>
          <w:sz w:val="24"/>
          <w:szCs w:val="24"/>
          <w:vertAlign w:val="superscript"/>
        </w:rPr>
        <w:t>st</w:t>
      </w:r>
      <w:r w:rsidRPr="003F718B">
        <w:rPr>
          <w:sz w:val="24"/>
          <w:szCs w:val="24"/>
        </w:rPr>
        <w:t xml:space="preserve"> Chronicles 11:22. In 1</w:t>
      </w:r>
      <w:r w:rsidRPr="003F718B">
        <w:rPr>
          <w:sz w:val="24"/>
          <w:szCs w:val="24"/>
          <w:vertAlign w:val="superscript"/>
        </w:rPr>
        <w:t>st</w:t>
      </w:r>
      <w:r w:rsidRPr="003F718B">
        <w:rPr>
          <w:sz w:val="24"/>
          <w:szCs w:val="24"/>
        </w:rPr>
        <w:t xml:space="preserve"> Chronicles 11:20-21 says “Now Abishai, the Brother of Joab, was chief of the thirty. And He </w:t>
      </w:r>
      <w:r w:rsidRPr="003F718B">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22590" w:rsidRPr="003F718B" w:rsidRDefault="00822590" w:rsidP="00822590">
      <w:pPr>
        <w:spacing w:line="480" w:lineRule="auto"/>
        <w:jc w:val="both"/>
        <w:rPr>
          <w:sz w:val="24"/>
          <w:szCs w:val="24"/>
        </w:rPr>
      </w:pPr>
      <w:r w:rsidRPr="003F718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3F718B">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F718B">
        <w:rPr>
          <w:sz w:val="24"/>
          <w:szCs w:val="24"/>
          <w:vertAlign w:val="superscript"/>
        </w:rPr>
        <w:t>nd</w:t>
      </w:r>
      <w:r w:rsidRPr="003F718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F718B">
        <w:rPr>
          <w:sz w:val="24"/>
          <w:szCs w:val="24"/>
          <w:vertAlign w:val="superscript"/>
        </w:rPr>
        <w:t>st</w:t>
      </w:r>
      <w:r w:rsidRPr="003F718B">
        <w:rPr>
          <w:sz w:val="24"/>
          <w:szCs w:val="24"/>
        </w:rPr>
        <w:t xml:space="preserve"> Timothy 1:12 says “I thank Him who has given Me strength, Christ Jesus Our Lord, because He judged Me faithful, appointing Me to His service…” In 2</w:t>
      </w:r>
      <w:r w:rsidRPr="003F718B">
        <w:rPr>
          <w:sz w:val="24"/>
          <w:szCs w:val="24"/>
          <w:vertAlign w:val="superscript"/>
        </w:rPr>
        <w:t>nd</w:t>
      </w:r>
      <w:r w:rsidRPr="003F718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3F718B">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F718B">
        <w:rPr>
          <w:sz w:val="24"/>
          <w:szCs w:val="24"/>
          <w:vertAlign w:val="superscript"/>
        </w:rPr>
        <w:t>nd</w:t>
      </w:r>
      <w:r w:rsidRPr="003F718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F718B">
        <w:rPr>
          <w:sz w:val="24"/>
          <w:szCs w:val="24"/>
          <w:vertAlign w:val="superscript"/>
        </w:rPr>
        <w:t>nd</w:t>
      </w:r>
      <w:r w:rsidRPr="003F718B">
        <w:rPr>
          <w:sz w:val="24"/>
          <w:szCs w:val="24"/>
        </w:rPr>
        <w:t xml:space="preserve"> Timothy 2:1 declares “You then, My Child, be strengthened by the grace that is in Christ Jesus…” In 1</w:t>
      </w:r>
      <w:r w:rsidRPr="003F718B">
        <w:rPr>
          <w:sz w:val="24"/>
          <w:szCs w:val="24"/>
          <w:vertAlign w:val="superscript"/>
        </w:rPr>
        <w:t>st</w:t>
      </w:r>
      <w:r w:rsidRPr="003F718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3F718B">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F718B">
        <w:rPr>
          <w:sz w:val="24"/>
          <w:szCs w:val="24"/>
          <w:vertAlign w:val="superscript"/>
        </w:rPr>
        <w:t>nd</w:t>
      </w:r>
      <w:r w:rsidRPr="003F718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F718B">
        <w:rPr>
          <w:sz w:val="24"/>
          <w:szCs w:val="24"/>
          <w:vertAlign w:val="superscript"/>
        </w:rPr>
        <w:t>nd</w:t>
      </w:r>
      <w:r w:rsidRPr="003F718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3F718B">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F718B">
        <w:rPr>
          <w:sz w:val="24"/>
          <w:szCs w:val="24"/>
          <w:vertAlign w:val="superscript"/>
        </w:rPr>
        <w:t>st</w:t>
      </w:r>
      <w:r w:rsidRPr="003F718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3F718B">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F718B">
        <w:rPr>
          <w:sz w:val="24"/>
          <w:szCs w:val="24"/>
          <w:vertAlign w:val="superscript"/>
        </w:rPr>
        <w:t>st</w:t>
      </w:r>
      <w:r w:rsidRPr="003F718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F718B">
        <w:rPr>
          <w:sz w:val="24"/>
          <w:szCs w:val="24"/>
          <w:vertAlign w:val="superscript"/>
        </w:rPr>
        <w:t>st</w:t>
      </w:r>
      <w:r w:rsidRPr="003F718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F718B">
        <w:rPr>
          <w:sz w:val="24"/>
          <w:szCs w:val="24"/>
          <w:vertAlign w:val="superscript"/>
        </w:rPr>
        <w:t>st</w:t>
      </w:r>
      <w:r w:rsidRPr="003F718B">
        <w:rPr>
          <w:sz w:val="24"/>
          <w:szCs w:val="24"/>
        </w:rPr>
        <w:t xml:space="preserve"> Thessalonians 2:11-12 declares “For You know how, like a </w:t>
      </w:r>
      <w:r w:rsidRPr="003F718B">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F718B">
        <w:rPr>
          <w:sz w:val="24"/>
          <w:szCs w:val="24"/>
          <w:vertAlign w:val="superscript"/>
        </w:rPr>
        <w:t>st</w:t>
      </w:r>
      <w:r w:rsidRPr="003F718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22590" w:rsidRPr="003F718B" w:rsidRDefault="00822590" w:rsidP="00822590">
      <w:pPr>
        <w:spacing w:line="480" w:lineRule="auto"/>
        <w:jc w:val="both"/>
        <w:rPr>
          <w:sz w:val="24"/>
          <w:szCs w:val="24"/>
        </w:rPr>
      </w:pPr>
      <w:r w:rsidRPr="003F718B">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F718B">
        <w:rPr>
          <w:b/>
          <w:sz w:val="24"/>
          <w:szCs w:val="24"/>
        </w:rPr>
        <w:t xml:space="preserve">Does the Son Jesus Our Lord fully know His </w:t>
      </w:r>
      <w:r w:rsidRPr="003F718B">
        <w:rPr>
          <w:b/>
          <w:sz w:val="24"/>
          <w:szCs w:val="24"/>
        </w:rPr>
        <w:lastRenderedPageBreak/>
        <w:t>Father Stephen Our Lord</w:t>
      </w:r>
      <w:r w:rsidRPr="003F718B">
        <w:rPr>
          <w:sz w:val="24"/>
          <w:szCs w:val="24"/>
        </w:rPr>
        <w:t>.” Also Stephen is the Witness in the Lord Yah, Heaven and the Earth in 1</w:t>
      </w:r>
      <w:r w:rsidRPr="003F718B">
        <w:rPr>
          <w:sz w:val="24"/>
          <w:szCs w:val="24"/>
          <w:vertAlign w:val="superscript"/>
        </w:rPr>
        <w:t>st</w:t>
      </w:r>
      <w:r w:rsidRPr="003F718B">
        <w:rPr>
          <w:sz w:val="24"/>
          <w:szCs w:val="24"/>
        </w:rPr>
        <w:t xml:space="preserve"> John 5:6-13 which would constitute being over the Son of God. The Lord Stephen is the Father in 2</w:t>
      </w:r>
      <w:r w:rsidRPr="003F718B">
        <w:rPr>
          <w:sz w:val="24"/>
          <w:szCs w:val="24"/>
          <w:vertAlign w:val="superscript"/>
        </w:rPr>
        <w:t>nd</w:t>
      </w:r>
      <w:r w:rsidRPr="003F718B">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F718B">
        <w:rPr>
          <w:sz w:val="24"/>
          <w:szCs w:val="24"/>
          <w:vertAlign w:val="superscript"/>
        </w:rPr>
        <w:t>st</w:t>
      </w:r>
      <w:r w:rsidRPr="003F718B">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w:t>
      </w:r>
      <w:r w:rsidRPr="003F718B">
        <w:rPr>
          <w:sz w:val="24"/>
          <w:szCs w:val="24"/>
        </w:rPr>
        <w:lastRenderedPageBreak/>
        <w:t>ME, HIM SHALL YE HEAR IN ALL THINGS WHATSOEVER HE SHALL SAY UNTO YOU. AND IT SHALL COME TO PASS, THAT EVERY SOUL (THE LORD STEPHEN AS THE SPIRIT OF GOD IN JOHN 4:24; ACTS 2:17-7:59 &amp; 1</w:t>
      </w:r>
      <w:r w:rsidRPr="003F718B">
        <w:rPr>
          <w:sz w:val="24"/>
          <w:szCs w:val="24"/>
          <w:vertAlign w:val="superscript"/>
        </w:rPr>
        <w:t>ST</w:t>
      </w:r>
      <w:r w:rsidRPr="003F718B">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F718B">
        <w:rPr>
          <w:sz w:val="24"/>
          <w:szCs w:val="24"/>
          <w:vertAlign w:val="superscript"/>
        </w:rPr>
        <w:t>nd</w:t>
      </w:r>
      <w:r w:rsidRPr="003F718B">
        <w:rPr>
          <w:sz w:val="24"/>
          <w:szCs w:val="24"/>
        </w:rPr>
        <w:t xml:space="preserve"> Serpent Yahweh named the Single Lord called Lordship and the Mother is the Lady Barbara the 2</w:t>
      </w:r>
      <w:r w:rsidRPr="003F718B">
        <w:rPr>
          <w:sz w:val="24"/>
          <w:szCs w:val="24"/>
          <w:vertAlign w:val="superscript"/>
        </w:rPr>
        <w:t>nd</w:t>
      </w:r>
      <w:r w:rsidRPr="003F718B">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w:t>
      </w:r>
      <w:r w:rsidRPr="003F718B">
        <w:rPr>
          <w:sz w:val="24"/>
          <w:szCs w:val="24"/>
        </w:rPr>
        <w:lastRenderedPageBreak/>
        <w:t>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F718B">
        <w:rPr>
          <w:b/>
          <w:sz w:val="24"/>
          <w:szCs w:val="24"/>
        </w:rPr>
        <w:t>That Age Single Realm</w:t>
      </w:r>
      <w:r w:rsidRPr="003F718B">
        <w:rPr>
          <w:sz w:val="24"/>
          <w:szCs w:val="24"/>
        </w:rPr>
        <w:t>” in Genesis 1:1-2:20; Luke 20:35-36; 2</w:t>
      </w:r>
      <w:r w:rsidRPr="003F718B">
        <w:rPr>
          <w:sz w:val="24"/>
          <w:szCs w:val="24"/>
          <w:vertAlign w:val="superscript"/>
        </w:rPr>
        <w:t>nd</w:t>
      </w:r>
      <w:r w:rsidRPr="003F718B">
        <w:rPr>
          <w:sz w:val="24"/>
          <w:szCs w:val="24"/>
        </w:rPr>
        <w:t xml:space="preserve"> Peter 1:4 &amp; Acts 17:28-29. </w:t>
      </w:r>
    </w:p>
    <w:p w:rsidR="00822590" w:rsidRPr="003F718B" w:rsidRDefault="00822590" w:rsidP="00822590">
      <w:pPr>
        <w:spacing w:line="480" w:lineRule="auto"/>
        <w:jc w:val="both"/>
        <w:rPr>
          <w:sz w:val="24"/>
          <w:szCs w:val="24"/>
        </w:rPr>
      </w:pPr>
      <w:r w:rsidRPr="003F718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3F718B">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822590" w:rsidRPr="003F718B" w:rsidRDefault="00822590" w:rsidP="00822590">
      <w:pPr>
        <w:spacing w:line="480" w:lineRule="auto"/>
        <w:jc w:val="both"/>
        <w:rPr>
          <w:sz w:val="24"/>
          <w:szCs w:val="24"/>
        </w:rPr>
      </w:pPr>
      <w:r w:rsidRPr="003F718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w:t>
      </w:r>
      <w:r w:rsidRPr="003F718B">
        <w:rPr>
          <w:sz w:val="24"/>
          <w:szCs w:val="24"/>
        </w:rPr>
        <w:lastRenderedPageBreak/>
        <w:t>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2590" w:rsidRPr="003F718B" w:rsidRDefault="00822590" w:rsidP="00822590">
      <w:pPr>
        <w:spacing w:line="480" w:lineRule="auto"/>
        <w:jc w:val="both"/>
        <w:rPr>
          <w:sz w:val="24"/>
          <w:szCs w:val="24"/>
        </w:rPr>
      </w:pPr>
      <w:r w:rsidRPr="003F718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w:t>
      </w:r>
      <w:r w:rsidRPr="003F718B">
        <w:rPr>
          <w:sz w:val="24"/>
          <w:szCs w:val="24"/>
        </w:rPr>
        <w:lastRenderedPageBreak/>
        <w:t>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22590" w:rsidRPr="003F718B" w:rsidRDefault="00822590" w:rsidP="00822590">
      <w:pPr>
        <w:spacing w:line="480" w:lineRule="auto"/>
        <w:jc w:val="center"/>
        <w:rPr>
          <w:b/>
          <w:sz w:val="24"/>
          <w:szCs w:val="24"/>
        </w:rPr>
      </w:pPr>
      <w:r w:rsidRPr="003F718B">
        <w:rPr>
          <w:b/>
          <w:sz w:val="24"/>
          <w:szCs w:val="24"/>
        </w:rPr>
        <w:t>THE LORD YAHWEH THE SUPREME CREATOR OF THE FATHER STEPHEN OUR LORD</w:t>
      </w:r>
    </w:p>
    <w:p w:rsidR="00822590" w:rsidRPr="003F718B" w:rsidRDefault="00822590" w:rsidP="00822590">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3F718B">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2590" w:rsidRPr="003F718B" w:rsidRDefault="00822590" w:rsidP="00822590">
      <w:pPr>
        <w:spacing w:line="480" w:lineRule="auto"/>
        <w:jc w:val="center"/>
        <w:rPr>
          <w:b/>
          <w:sz w:val="24"/>
          <w:szCs w:val="24"/>
        </w:rPr>
      </w:pPr>
      <w:r w:rsidRPr="003F718B">
        <w:rPr>
          <w:b/>
          <w:sz w:val="24"/>
          <w:szCs w:val="24"/>
        </w:rPr>
        <w:t>THE FATHER STEPHEN OUR LORD THE AUTHORIZED GOOD POTTER CREATOR UNDER HIS LORD YAHWEH</w:t>
      </w:r>
    </w:p>
    <w:p w:rsidR="00822590" w:rsidRPr="003F718B" w:rsidRDefault="00822590" w:rsidP="00822590">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3F718B">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822590" w:rsidRPr="003F718B" w:rsidRDefault="00822590" w:rsidP="00822590">
      <w:pPr>
        <w:spacing w:line="480" w:lineRule="auto"/>
        <w:jc w:val="center"/>
        <w:rPr>
          <w:b/>
          <w:sz w:val="24"/>
          <w:szCs w:val="24"/>
        </w:rPr>
      </w:pPr>
      <w:r w:rsidRPr="003F718B">
        <w:rPr>
          <w:b/>
          <w:sz w:val="24"/>
          <w:szCs w:val="24"/>
        </w:rPr>
        <w:t>THE LORD JESUS CHRIST THE AUTHORIZED CREATOR AGENT UNDER HIS FATHER STEPHEN OUR LORD</w:t>
      </w:r>
    </w:p>
    <w:p w:rsidR="00822590" w:rsidRPr="003F718B" w:rsidRDefault="00822590" w:rsidP="00822590">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w:t>
      </w:r>
      <w:r w:rsidRPr="003F718B">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822590" w:rsidRPr="003F718B" w:rsidRDefault="00822590" w:rsidP="00822590">
      <w:pPr>
        <w:spacing w:line="480" w:lineRule="auto"/>
        <w:jc w:val="center"/>
        <w:rPr>
          <w:b/>
          <w:sz w:val="24"/>
          <w:szCs w:val="24"/>
        </w:rPr>
      </w:pPr>
      <w:r w:rsidRPr="003F718B">
        <w:rPr>
          <w:b/>
          <w:sz w:val="24"/>
          <w:szCs w:val="24"/>
        </w:rPr>
        <w:t>The Father Stephen the Single Lord called Lordship in 120 years in the Lord Yah</w:t>
      </w:r>
    </w:p>
    <w:p w:rsidR="00822590" w:rsidRPr="003F718B" w:rsidRDefault="00822590" w:rsidP="00822590">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F718B">
        <w:rPr>
          <w:b/>
          <w:sz w:val="24"/>
          <w:szCs w:val="24"/>
        </w:rPr>
        <w:t>Qanah directed to the Father Stephen Our Lord</w:t>
      </w:r>
      <w:r w:rsidRPr="003F718B">
        <w:rPr>
          <w:sz w:val="24"/>
          <w:szCs w:val="24"/>
        </w:rPr>
        <w:t xml:space="preserve">” before the creating the Entire Universe that the Father Stephen appointed or installed in Psalms 2:6 “Wisdom.” </w:t>
      </w:r>
    </w:p>
    <w:p w:rsidR="00822590" w:rsidRPr="003F718B" w:rsidRDefault="00822590" w:rsidP="00822590">
      <w:pPr>
        <w:spacing w:line="480" w:lineRule="auto"/>
        <w:jc w:val="center"/>
        <w:rPr>
          <w:b/>
          <w:sz w:val="24"/>
          <w:szCs w:val="24"/>
        </w:rPr>
      </w:pPr>
      <w:r w:rsidRPr="003F718B">
        <w:rPr>
          <w:b/>
          <w:sz w:val="24"/>
          <w:szCs w:val="24"/>
        </w:rPr>
        <w:t>The Father Stephen the Single Lord called Wisdom in 80 years in the Lord Yah</w:t>
      </w:r>
    </w:p>
    <w:p w:rsidR="00822590" w:rsidRPr="003F718B" w:rsidRDefault="00822590" w:rsidP="00822590">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F718B">
        <w:rPr>
          <w:sz w:val="24"/>
          <w:szCs w:val="24"/>
        </w:rPr>
        <w:lastRenderedPageBreak/>
        <w:t xml:space="preserve">work in Creation in Proverbs 8:27-29 says “…when God (Father Stephen) set the Heavens in place…” in Genesis 1:1-5. Some other scriptures are in Genesis 1:6-10. </w:t>
      </w:r>
    </w:p>
    <w:p w:rsidR="00822590" w:rsidRPr="003F718B" w:rsidRDefault="00822590" w:rsidP="00822590">
      <w:pPr>
        <w:spacing w:line="480" w:lineRule="auto"/>
        <w:jc w:val="both"/>
        <w:rPr>
          <w:sz w:val="24"/>
          <w:szCs w:val="24"/>
        </w:rPr>
      </w:pPr>
      <w:r w:rsidRPr="003F718B">
        <w:rPr>
          <w:sz w:val="24"/>
          <w:szCs w:val="24"/>
        </w:rPr>
        <w:t xml:space="preserve">The Fall of the Jewish Law by the direction of Angels saying they are 56 Lords (Great Apostasy)  </w:t>
      </w:r>
    </w:p>
    <w:p w:rsidR="00822590" w:rsidRPr="003F718B" w:rsidRDefault="00822590" w:rsidP="00822590">
      <w:pPr>
        <w:spacing w:line="480" w:lineRule="auto"/>
        <w:jc w:val="center"/>
        <w:rPr>
          <w:b/>
          <w:sz w:val="24"/>
          <w:szCs w:val="24"/>
        </w:rPr>
      </w:pPr>
      <w:r w:rsidRPr="003F718B">
        <w:rPr>
          <w:b/>
          <w:sz w:val="24"/>
          <w:szCs w:val="24"/>
        </w:rPr>
        <w:t>The Father Stephen the Single Lord called Strength in 40 years in the Lord Yah</w:t>
      </w:r>
    </w:p>
    <w:p w:rsidR="00822590" w:rsidRPr="003F718B" w:rsidRDefault="00822590" w:rsidP="00822590">
      <w:pPr>
        <w:spacing w:line="480" w:lineRule="auto"/>
        <w:jc w:val="both"/>
        <w:rPr>
          <w:sz w:val="24"/>
          <w:szCs w:val="24"/>
        </w:rPr>
      </w:pPr>
      <w:r w:rsidRPr="003F718B">
        <w:rPr>
          <w:sz w:val="24"/>
          <w:szCs w:val="24"/>
        </w:rPr>
        <w:t>In Proverbs 8:30-31 (NIV) tells us that the Lord Lucifer the 2</w:t>
      </w:r>
      <w:r w:rsidRPr="003F718B">
        <w:rPr>
          <w:sz w:val="24"/>
          <w:szCs w:val="24"/>
          <w:vertAlign w:val="superscript"/>
        </w:rPr>
        <w:t>nd</w:t>
      </w:r>
      <w:r w:rsidRPr="003F718B">
        <w:rPr>
          <w:sz w:val="24"/>
          <w:szCs w:val="24"/>
        </w:rPr>
        <w:t xml:space="preserve"> Serpent named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in Isaiah 64:8.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F718B">
        <w:rPr>
          <w:b/>
          <w:sz w:val="24"/>
          <w:szCs w:val="24"/>
        </w:rPr>
        <w:t>The Unforgivable Sin against the Lord Stephen</w:t>
      </w:r>
      <w:r w:rsidRPr="003F718B">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3F718B">
        <w:rPr>
          <w:sz w:val="24"/>
          <w:szCs w:val="24"/>
        </w:rPr>
        <w:lastRenderedPageBreak/>
        <w:t>speak in into existence in Isaiah 64:8; Deuteronomy 32:6; 2</w:t>
      </w:r>
      <w:r w:rsidRPr="003F718B">
        <w:rPr>
          <w:sz w:val="24"/>
          <w:szCs w:val="24"/>
          <w:vertAlign w:val="superscript"/>
        </w:rPr>
        <w:t>nd</w:t>
      </w:r>
      <w:r w:rsidRPr="003F718B">
        <w:rPr>
          <w:sz w:val="24"/>
          <w:szCs w:val="24"/>
        </w:rPr>
        <w:t xml:space="preserve"> Peter 2:1;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822590" w:rsidRPr="003F718B" w:rsidRDefault="00822590" w:rsidP="00822590">
      <w:pPr>
        <w:spacing w:line="480" w:lineRule="auto"/>
        <w:jc w:val="both"/>
        <w:rPr>
          <w:sz w:val="24"/>
          <w:szCs w:val="24"/>
        </w:rPr>
      </w:pPr>
      <w:r w:rsidRPr="003F718B">
        <w:rPr>
          <w:sz w:val="24"/>
          <w:szCs w:val="24"/>
        </w:rPr>
        <w:t>The Father Stephen’s top secret clearance</w:t>
      </w:r>
    </w:p>
    <w:p w:rsidR="00822590" w:rsidRPr="003F718B" w:rsidRDefault="00822590" w:rsidP="00822590">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F718B">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F718B">
        <w:rPr>
          <w:sz w:val="24"/>
          <w:szCs w:val="24"/>
          <w:vertAlign w:val="superscript"/>
        </w:rPr>
        <w:t>st</w:t>
      </w:r>
      <w:r w:rsidRPr="003F718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w:t>
      </w:r>
      <w:r w:rsidRPr="003F718B">
        <w:rPr>
          <w:sz w:val="24"/>
          <w:szCs w:val="24"/>
        </w:rPr>
        <w:lastRenderedPageBreak/>
        <w:t>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w:t>
      </w:r>
      <w:r w:rsidRPr="003F718B">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2590" w:rsidRPr="003F718B" w:rsidRDefault="00822590" w:rsidP="00822590">
      <w:pPr>
        <w:spacing w:line="480" w:lineRule="auto"/>
        <w:jc w:val="both"/>
        <w:rPr>
          <w:sz w:val="24"/>
          <w:szCs w:val="24"/>
        </w:rPr>
      </w:pPr>
      <w:r w:rsidRPr="003F718B">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3F718B">
        <w:rPr>
          <w:sz w:val="24"/>
          <w:szCs w:val="24"/>
        </w:rPr>
        <w:lastRenderedPageBreak/>
        <w:t xml:space="preserve">the Earth the Sons of God slept with the Daughters of Men &amp; Married them &amp; had Sexual Eros Love Intercourse which brought forth 24 levels of the </w:t>
      </w:r>
      <w:r w:rsidRPr="003F718B">
        <w:rPr>
          <w:b/>
          <w:sz w:val="24"/>
          <w:szCs w:val="24"/>
        </w:rPr>
        <w:t xml:space="preserve">Grigori </w:t>
      </w:r>
      <w:r w:rsidRPr="003F718B">
        <w:rPr>
          <w:sz w:val="24"/>
          <w:szCs w:val="24"/>
        </w:rPr>
        <w:t>or</w:t>
      </w:r>
      <w:r w:rsidRPr="003F718B">
        <w:rPr>
          <w:b/>
          <w:sz w:val="24"/>
          <w:szCs w:val="24"/>
        </w:rPr>
        <w:t xml:space="preserve"> Watchers  </w:t>
      </w:r>
      <w:r w:rsidRPr="003F718B">
        <w:rPr>
          <w:sz w:val="24"/>
          <w:szCs w:val="24"/>
        </w:rPr>
        <w:t>as the 1</w:t>
      </w:r>
      <w:r w:rsidRPr="003F718B">
        <w:rPr>
          <w:sz w:val="24"/>
          <w:szCs w:val="24"/>
          <w:vertAlign w:val="superscript"/>
        </w:rPr>
        <w:t>st</w:t>
      </w:r>
      <w:r w:rsidRPr="003F718B">
        <w:rPr>
          <w:sz w:val="24"/>
          <w:szCs w:val="24"/>
        </w:rPr>
        <w:t>/2</w:t>
      </w:r>
      <w:r w:rsidRPr="003F718B">
        <w:rPr>
          <w:sz w:val="24"/>
          <w:szCs w:val="24"/>
          <w:vertAlign w:val="superscript"/>
        </w:rPr>
        <w:t>nd</w:t>
      </w:r>
      <w:r w:rsidRPr="003F718B">
        <w:rPr>
          <w:b/>
          <w:sz w:val="24"/>
          <w:szCs w:val="24"/>
        </w:rPr>
        <w:t xml:space="preserve"> </w:t>
      </w:r>
      <w:r w:rsidRPr="003F718B">
        <w:rPr>
          <w:sz w:val="24"/>
          <w:szCs w:val="24"/>
        </w:rPr>
        <w:t>in 2</w:t>
      </w:r>
      <w:r w:rsidRPr="003F718B">
        <w:rPr>
          <w:sz w:val="24"/>
          <w:szCs w:val="24"/>
          <w:vertAlign w:val="superscript"/>
        </w:rPr>
        <w:t>nd</w:t>
      </w:r>
      <w:r w:rsidRPr="003F718B">
        <w:rPr>
          <w:sz w:val="24"/>
          <w:szCs w:val="24"/>
        </w:rPr>
        <w:t xml:space="preserve"> Enoch p. 500. 3</w:t>
      </w:r>
      <w:r w:rsidRPr="003F718B">
        <w:rPr>
          <w:sz w:val="24"/>
          <w:szCs w:val="24"/>
          <w:vertAlign w:val="superscript"/>
        </w:rPr>
        <w:t>rd</w:t>
      </w:r>
      <w:r w:rsidRPr="003F718B">
        <w:rPr>
          <w:sz w:val="24"/>
          <w:szCs w:val="24"/>
        </w:rPr>
        <w:t>/4</w:t>
      </w:r>
      <w:r w:rsidRPr="003F718B">
        <w:rPr>
          <w:sz w:val="24"/>
          <w:szCs w:val="24"/>
          <w:vertAlign w:val="superscript"/>
        </w:rPr>
        <w:t>th</w:t>
      </w:r>
      <w:r w:rsidRPr="003F718B">
        <w:rPr>
          <w:sz w:val="24"/>
          <w:szCs w:val="24"/>
        </w:rPr>
        <w:t xml:space="preserve">, is the </w:t>
      </w:r>
      <w:r w:rsidRPr="003F718B">
        <w:rPr>
          <w:b/>
          <w:sz w:val="24"/>
          <w:szCs w:val="24"/>
        </w:rPr>
        <w:t xml:space="preserve">Anak </w:t>
      </w:r>
      <w:r w:rsidRPr="003F718B">
        <w:rPr>
          <w:sz w:val="24"/>
          <w:szCs w:val="24"/>
        </w:rPr>
        <w:t xml:space="preserve">or </w:t>
      </w:r>
      <w:r w:rsidRPr="003F718B">
        <w:rPr>
          <w:b/>
          <w:sz w:val="24"/>
          <w:szCs w:val="24"/>
        </w:rPr>
        <w:t>Long Neck</w:t>
      </w:r>
      <w:r w:rsidRPr="003F718B">
        <w:rPr>
          <w:sz w:val="24"/>
          <w:szCs w:val="24"/>
        </w:rPr>
        <w:t xml:space="preserve"> in Genesis 6:1-5 &amp; Numbers 13:33. 5</w:t>
      </w:r>
      <w:r w:rsidRPr="003F718B">
        <w:rPr>
          <w:sz w:val="24"/>
          <w:szCs w:val="24"/>
          <w:vertAlign w:val="superscript"/>
        </w:rPr>
        <w:t>th</w:t>
      </w:r>
      <w:r w:rsidRPr="003F718B">
        <w:rPr>
          <w:sz w:val="24"/>
          <w:szCs w:val="24"/>
        </w:rPr>
        <w:t>/6</w:t>
      </w:r>
      <w:r w:rsidRPr="003F718B">
        <w:rPr>
          <w:sz w:val="24"/>
          <w:szCs w:val="24"/>
          <w:vertAlign w:val="superscript"/>
        </w:rPr>
        <w:t>th</w:t>
      </w:r>
      <w:r w:rsidRPr="003F718B">
        <w:rPr>
          <w:sz w:val="24"/>
          <w:szCs w:val="24"/>
        </w:rPr>
        <w:t xml:space="preserve">, is </w:t>
      </w:r>
      <w:r w:rsidRPr="003F718B">
        <w:rPr>
          <w:b/>
          <w:sz w:val="24"/>
          <w:szCs w:val="24"/>
        </w:rPr>
        <w:t xml:space="preserve">Anakin </w:t>
      </w:r>
      <w:r w:rsidRPr="003F718B">
        <w:rPr>
          <w:sz w:val="24"/>
          <w:szCs w:val="24"/>
        </w:rPr>
        <w:t xml:space="preserve">or </w:t>
      </w:r>
      <w:r w:rsidRPr="003F718B">
        <w:rPr>
          <w:b/>
          <w:sz w:val="24"/>
          <w:szCs w:val="24"/>
        </w:rPr>
        <w:t>Anakim</w:t>
      </w:r>
      <w:r w:rsidRPr="003F718B">
        <w:rPr>
          <w:sz w:val="24"/>
          <w:szCs w:val="24"/>
        </w:rPr>
        <w:t xml:space="preserve"> in Genesis 6:1-5 &amp; Numbers 13:33. 7</w:t>
      </w:r>
      <w:r w:rsidRPr="003F718B">
        <w:rPr>
          <w:sz w:val="24"/>
          <w:szCs w:val="24"/>
          <w:vertAlign w:val="superscript"/>
        </w:rPr>
        <w:t>th</w:t>
      </w:r>
      <w:r w:rsidRPr="003F718B">
        <w:rPr>
          <w:sz w:val="24"/>
          <w:szCs w:val="24"/>
        </w:rPr>
        <w:t xml:space="preserve">, is the </w:t>
      </w:r>
      <w:r w:rsidRPr="003F718B">
        <w:rPr>
          <w:b/>
          <w:sz w:val="24"/>
          <w:szCs w:val="24"/>
        </w:rPr>
        <w:t>Nephilim</w:t>
      </w:r>
      <w:r w:rsidRPr="003F718B">
        <w:rPr>
          <w:sz w:val="24"/>
          <w:szCs w:val="24"/>
        </w:rPr>
        <w:t xml:space="preserve"> in Genesis 6:1-5. 8</w:t>
      </w:r>
      <w:r w:rsidRPr="003F718B">
        <w:rPr>
          <w:sz w:val="24"/>
          <w:szCs w:val="24"/>
          <w:vertAlign w:val="superscript"/>
        </w:rPr>
        <w:t>th</w:t>
      </w:r>
      <w:r w:rsidRPr="003F718B">
        <w:rPr>
          <w:sz w:val="24"/>
          <w:szCs w:val="24"/>
        </w:rPr>
        <w:t xml:space="preserve">, is the </w:t>
      </w:r>
      <w:r w:rsidRPr="003F718B">
        <w:rPr>
          <w:b/>
          <w:sz w:val="24"/>
          <w:szCs w:val="24"/>
        </w:rPr>
        <w:t>Nefilim</w:t>
      </w:r>
      <w:r w:rsidRPr="003F718B">
        <w:rPr>
          <w:sz w:val="24"/>
          <w:szCs w:val="24"/>
        </w:rPr>
        <w:t xml:space="preserve"> in Genesis 6:1-5. 9</w:t>
      </w:r>
      <w:r w:rsidRPr="003F718B">
        <w:rPr>
          <w:sz w:val="24"/>
          <w:szCs w:val="24"/>
          <w:vertAlign w:val="superscript"/>
        </w:rPr>
        <w:t>th</w:t>
      </w:r>
      <w:r w:rsidRPr="003F718B">
        <w:rPr>
          <w:sz w:val="24"/>
          <w:szCs w:val="24"/>
        </w:rPr>
        <w:t>/10</w:t>
      </w:r>
      <w:r w:rsidRPr="003F718B">
        <w:rPr>
          <w:sz w:val="24"/>
          <w:szCs w:val="24"/>
          <w:vertAlign w:val="superscript"/>
        </w:rPr>
        <w:t>th</w:t>
      </w:r>
      <w:r w:rsidRPr="003F718B">
        <w:rPr>
          <w:sz w:val="24"/>
          <w:szCs w:val="24"/>
        </w:rPr>
        <w:t xml:space="preserve">, is the </w:t>
      </w:r>
      <w:r w:rsidRPr="003F718B">
        <w:rPr>
          <w:b/>
          <w:sz w:val="24"/>
          <w:szCs w:val="24"/>
        </w:rPr>
        <w:t xml:space="preserve">Zamzummim </w:t>
      </w:r>
      <w:r w:rsidRPr="003F718B">
        <w:rPr>
          <w:sz w:val="24"/>
          <w:szCs w:val="24"/>
        </w:rPr>
        <w:t xml:space="preserve">or </w:t>
      </w:r>
      <w:r w:rsidRPr="003F718B">
        <w:rPr>
          <w:b/>
          <w:sz w:val="24"/>
          <w:szCs w:val="24"/>
        </w:rPr>
        <w:t>Zumzamin</w:t>
      </w:r>
      <w:r w:rsidRPr="003F718B">
        <w:rPr>
          <w:sz w:val="24"/>
          <w:szCs w:val="24"/>
        </w:rPr>
        <w:t xml:space="preserve"> </w:t>
      </w:r>
      <w:r w:rsidRPr="003F718B">
        <w:rPr>
          <w:b/>
          <w:sz w:val="24"/>
          <w:szCs w:val="24"/>
        </w:rPr>
        <w:t>(Zuzim)</w:t>
      </w:r>
      <w:r w:rsidRPr="003F718B">
        <w:rPr>
          <w:sz w:val="24"/>
          <w:szCs w:val="24"/>
        </w:rPr>
        <w:t xml:space="preserve"> in Genesis 6:1-5. 11</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is the </w:t>
      </w:r>
      <w:r w:rsidRPr="003F718B">
        <w:rPr>
          <w:b/>
          <w:sz w:val="24"/>
          <w:szCs w:val="24"/>
        </w:rPr>
        <w:t xml:space="preserve">Gibborim or Mighty Ones </w:t>
      </w:r>
      <w:r w:rsidRPr="003F718B">
        <w:rPr>
          <w:sz w:val="24"/>
          <w:szCs w:val="24"/>
        </w:rPr>
        <w:t>in Genesis 6:1-5. 13</w:t>
      </w:r>
      <w:r w:rsidRPr="003F718B">
        <w:rPr>
          <w:sz w:val="24"/>
          <w:szCs w:val="24"/>
          <w:vertAlign w:val="superscript"/>
        </w:rPr>
        <w:t>th</w:t>
      </w:r>
      <w:r w:rsidRPr="003F718B">
        <w:rPr>
          <w:sz w:val="24"/>
          <w:szCs w:val="24"/>
        </w:rPr>
        <w:t>-15</w:t>
      </w:r>
      <w:r w:rsidRPr="003F718B">
        <w:rPr>
          <w:sz w:val="24"/>
          <w:szCs w:val="24"/>
          <w:vertAlign w:val="superscript"/>
        </w:rPr>
        <w:t>th</w:t>
      </w:r>
      <w:r w:rsidRPr="003F718B">
        <w:rPr>
          <w:sz w:val="24"/>
          <w:szCs w:val="24"/>
        </w:rPr>
        <w:t xml:space="preserve">, is the </w:t>
      </w:r>
      <w:r w:rsidRPr="003F718B">
        <w:rPr>
          <w:b/>
          <w:sz w:val="24"/>
          <w:szCs w:val="24"/>
        </w:rPr>
        <w:t xml:space="preserve">Rephaim </w:t>
      </w:r>
      <w:r w:rsidRPr="003F718B">
        <w:rPr>
          <w:sz w:val="24"/>
          <w:szCs w:val="24"/>
        </w:rPr>
        <w:t>or</w:t>
      </w:r>
      <w:r w:rsidRPr="003F718B">
        <w:rPr>
          <w:b/>
          <w:sz w:val="24"/>
          <w:szCs w:val="24"/>
        </w:rPr>
        <w:t xml:space="preserve"> Rapahaim </w:t>
      </w:r>
      <w:r w:rsidRPr="003F718B">
        <w:rPr>
          <w:sz w:val="24"/>
          <w:szCs w:val="24"/>
        </w:rPr>
        <w:t>or</w:t>
      </w:r>
      <w:r w:rsidRPr="003F718B">
        <w:rPr>
          <w:b/>
          <w:sz w:val="24"/>
          <w:szCs w:val="24"/>
        </w:rPr>
        <w:t xml:space="preserve"> Refaim</w:t>
      </w:r>
      <w:r w:rsidRPr="003F718B">
        <w:rPr>
          <w:sz w:val="24"/>
          <w:szCs w:val="24"/>
        </w:rPr>
        <w:t xml:space="preserve"> in Joshua 17:15 &amp; Deuteronomy 2:11, 20; 3:11-12. 16</w:t>
      </w:r>
      <w:r w:rsidRPr="003F718B">
        <w:rPr>
          <w:sz w:val="24"/>
          <w:szCs w:val="24"/>
          <w:vertAlign w:val="superscript"/>
        </w:rPr>
        <w:t>th</w:t>
      </w:r>
      <w:r w:rsidRPr="003F718B">
        <w:rPr>
          <w:sz w:val="24"/>
          <w:szCs w:val="24"/>
        </w:rPr>
        <w:t>-19</w:t>
      </w:r>
      <w:r w:rsidRPr="003F718B">
        <w:rPr>
          <w:sz w:val="24"/>
          <w:szCs w:val="24"/>
          <w:vertAlign w:val="superscript"/>
        </w:rPr>
        <w:t>th</w:t>
      </w:r>
      <w:r w:rsidRPr="003F718B">
        <w:rPr>
          <w:sz w:val="24"/>
          <w:szCs w:val="24"/>
        </w:rPr>
        <w:t xml:space="preserve">, is the </w:t>
      </w:r>
      <w:r w:rsidRPr="003F718B">
        <w:rPr>
          <w:b/>
          <w:sz w:val="24"/>
          <w:szCs w:val="24"/>
        </w:rPr>
        <w:t xml:space="preserve">Emim </w:t>
      </w:r>
      <w:r w:rsidRPr="003F718B">
        <w:rPr>
          <w:sz w:val="24"/>
          <w:szCs w:val="24"/>
        </w:rPr>
        <w:t>or</w:t>
      </w:r>
      <w:r w:rsidRPr="003F718B">
        <w:rPr>
          <w:b/>
          <w:sz w:val="24"/>
          <w:szCs w:val="24"/>
        </w:rPr>
        <w:t xml:space="preserve"> Emma </w:t>
      </w:r>
      <w:r w:rsidRPr="003F718B">
        <w:rPr>
          <w:sz w:val="24"/>
          <w:szCs w:val="24"/>
        </w:rPr>
        <w:t>or</w:t>
      </w:r>
      <w:r w:rsidRPr="003F718B">
        <w:rPr>
          <w:b/>
          <w:sz w:val="24"/>
          <w:szCs w:val="24"/>
        </w:rPr>
        <w:t xml:space="preserve"> Ema </w:t>
      </w:r>
      <w:r w:rsidRPr="003F718B">
        <w:rPr>
          <w:sz w:val="24"/>
          <w:szCs w:val="24"/>
        </w:rPr>
        <w:t>or</w:t>
      </w:r>
      <w:r w:rsidRPr="003F718B">
        <w:rPr>
          <w:b/>
          <w:sz w:val="24"/>
          <w:szCs w:val="24"/>
        </w:rPr>
        <w:t xml:space="preserve"> Emites </w:t>
      </w:r>
      <w:r w:rsidRPr="003F718B">
        <w:rPr>
          <w:sz w:val="24"/>
          <w:szCs w:val="24"/>
        </w:rPr>
        <w:t>in Joshua 17:15 &amp; Deuteronomy 2:11, 20; 3:11-12. 20</w:t>
      </w:r>
      <w:r w:rsidRPr="003F718B">
        <w:rPr>
          <w:sz w:val="24"/>
          <w:szCs w:val="24"/>
          <w:vertAlign w:val="superscript"/>
        </w:rPr>
        <w:t>th</w:t>
      </w:r>
      <w:r w:rsidRPr="003F718B">
        <w:rPr>
          <w:sz w:val="24"/>
          <w:szCs w:val="24"/>
        </w:rPr>
        <w:t xml:space="preserve">, is the </w:t>
      </w:r>
      <w:r w:rsidRPr="003F718B">
        <w:rPr>
          <w:b/>
          <w:sz w:val="24"/>
          <w:szCs w:val="24"/>
        </w:rPr>
        <w:t>Raphah</w:t>
      </w:r>
      <w:r w:rsidRPr="003F718B">
        <w:rPr>
          <w:sz w:val="24"/>
          <w:szCs w:val="24"/>
        </w:rPr>
        <w:t xml:space="preserve">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21</w:t>
      </w:r>
      <w:r w:rsidRPr="003F718B">
        <w:rPr>
          <w:sz w:val="24"/>
          <w:szCs w:val="24"/>
          <w:vertAlign w:val="superscript"/>
        </w:rPr>
        <w:t>st</w:t>
      </w:r>
      <w:r w:rsidRPr="003F718B">
        <w:rPr>
          <w:sz w:val="24"/>
          <w:szCs w:val="24"/>
        </w:rPr>
        <w:t xml:space="preserve">, is the </w:t>
      </w:r>
      <w:r w:rsidRPr="003F718B">
        <w:rPr>
          <w:b/>
          <w:sz w:val="24"/>
          <w:szCs w:val="24"/>
        </w:rPr>
        <w:t>Rapha</w:t>
      </w:r>
      <w:r w:rsidRPr="003F718B">
        <w:rPr>
          <w:sz w:val="24"/>
          <w:szCs w:val="24"/>
        </w:rPr>
        <w:t xml:space="preserve">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22</w:t>
      </w:r>
      <w:r w:rsidRPr="003F718B">
        <w:rPr>
          <w:sz w:val="24"/>
          <w:szCs w:val="24"/>
          <w:vertAlign w:val="superscript"/>
        </w:rPr>
        <w:t>nd</w:t>
      </w:r>
      <w:r w:rsidRPr="003F718B">
        <w:rPr>
          <w:sz w:val="24"/>
          <w:szCs w:val="24"/>
        </w:rPr>
        <w:t xml:space="preserve">, is the </w:t>
      </w:r>
      <w:r w:rsidRPr="003F718B">
        <w:rPr>
          <w:b/>
          <w:sz w:val="24"/>
          <w:szCs w:val="24"/>
        </w:rPr>
        <w:t xml:space="preserve">Haraphah (Saph/Sappai) </w:t>
      </w:r>
      <w:r w:rsidRPr="003F718B">
        <w:rPr>
          <w:sz w:val="24"/>
          <w:szCs w:val="24"/>
        </w:rPr>
        <w:t>in 2</w:t>
      </w:r>
      <w:r w:rsidRPr="003F718B">
        <w:rPr>
          <w:sz w:val="24"/>
          <w:szCs w:val="24"/>
          <w:vertAlign w:val="superscript"/>
        </w:rPr>
        <w:t>nd</w:t>
      </w:r>
      <w:r w:rsidRPr="003F718B">
        <w:rPr>
          <w:sz w:val="24"/>
          <w:szCs w:val="24"/>
        </w:rPr>
        <w:t xml:space="preserve"> Samuel 21:18. 23</w:t>
      </w:r>
      <w:r w:rsidRPr="003F718B">
        <w:rPr>
          <w:sz w:val="24"/>
          <w:szCs w:val="24"/>
          <w:vertAlign w:val="superscript"/>
        </w:rPr>
        <w:t>rd</w:t>
      </w:r>
      <w:r w:rsidRPr="003F718B">
        <w:rPr>
          <w:sz w:val="24"/>
          <w:szCs w:val="24"/>
        </w:rPr>
        <w:t xml:space="preserve">, is the </w:t>
      </w:r>
      <w:r w:rsidRPr="003F718B">
        <w:rPr>
          <w:b/>
          <w:sz w:val="24"/>
          <w:szCs w:val="24"/>
        </w:rPr>
        <w:t xml:space="preserve">Gittites (Goliath, Ishbi-Benob His Son &amp; Lahmi His Brother) </w:t>
      </w:r>
      <w:r w:rsidRPr="003F718B">
        <w:rPr>
          <w:sz w:val="24"/>
          <w:szCs w:val="24"/>
        </w:rPr>
        <w:t>in 2</w:t>
      </w:r>
      <w:r w:rsidRPr="003F718B">
        <w:rPr>
          <w:sz w:val="24"/>
          <w:szCs w:val="24"/>
          <w:vertAlign w:val="superscript"/>
        </w:rPr>
        <w:t>nd</w:t>
      </w:r>
      <w:r w:rsidRPr="003F718B">
        <w:rPr>
          <w:sz w:val="24"/>
          <w:szCs w:val="24"/>
        </w:rPr>
        <w:t xml:space="preserve"> Samuel 21:16, 19. 24</w:t>
      </w:r>
      <w:r w:rsidRPr="003F718B">
        <w:rPr>
          <w:sz w:val="24"/>
          <w:szCs w:val="24"/>
          <w:vertAlign w:val="superscript"/>
        </w:rPr>
        <w:t>th</w:t>
      </w:r>
      <w:r w:rsidRPr="003F718B">
        <w:rPr>
          <w:sz w:val="24"/>
          <w:szCs w:val="24"/>
        </w:rPr>
        <w:t xml:space="preserve">, is the </w:t>
      </w:r>
      <w:r w:rsidRPr="003F718B">
        <w:rPr>
          <w:b/>
          <w:sz w:val="24"/>
          <w:szCs w:val="24"/>
        </w:rPr>
        <w:t>Warrior</w:t>
      </w:r>
      <w:r w:rsidRPr="003F718B">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3F718B">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3F718B">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F718B">
        <w:rPr>
          <w:sz w:val="24"/>
          <w:szCs w:val="24"/>
          <w:vertAlign w:val="superscript"/>
        </w:rPr>
        <w:t>nd</w:t>
      </w:r>
      <w:r w:rsidRPr="003F718B">
        <w:rPr>
          <w:sz w:val="24"/>
          <w:szCs w:val="24"/>
        </w:rPr>
        <w:t xml:space="preserve"> death. And Anyone not found written in the Book of Life was cast into the lake of fire.” In 2</w:t>
      </w:r>
      <w:r w:rsidRPr="003F718B">
        <w:rPr>
          <w:sz w:val="24"/>
          <w:szCs w:val="24"/>
          <w:vertAlign w:val="superscript"/>
        </w:rPr>
        <w:t>nd</w:t>
      </w:r>
      <w:r w:rsidRPr="003F718B">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F718B">
        <w:rPr>
          <w:sz w:val="24"/>
          <w:szCs w:val="24"/>
          <w:vertAlign w:val="superscript"/>
        </w:rPr>
        <w:t>st</w:t>
      </w:r>
      <w:r w:rsidRPr="003F718B">
        <w:rPr>
          <w:sz w:val="24"/>
          <w:szCs w:val="24"/>
        </w:rPr>
        <w:t xml:space="preserve"> Corinthians 8:6 &amp; Ephesians 4:6), or that is worshiped, so that He as God (Lord Lucifer) sits in the temple of God, showing Himself that He is God. Remember Ye not, that, </w:t>
      </w:r>
      <w:r w:rsidRPr="003F718B">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F718B">
        <w:rPr>
          <w:sz w:val="24"/>
          <w:szCs w:val="24"/>
          <w:vertAlign w:val="superscript"/>
        </w:rPr>
        <w:t>st</w:t>
      </w:r>
      <w:r w:rsidRPr="003F718B">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F718B">
        <w:rPr>
          <w:sz w:val="24"/>
          <w:szCs w:val="24"/>
          <w:vertAlign w:val="superscript"/>
        </w:rPr>
        <w:t>st</w:t>
      </w:r>
      <w:r w:rsidRPr="003F718B">
        <w:rPr>
          <w:sz w:val="24"/>
          <w:szCs w:val="24"/>
        </w:rPr>
        <w:t xml:space="preserve"> John 2:18-23; 3:24-4:6; 2</w:t>
      </w:r>
      <w:r w:rsidRPr="003F718B">
        <w:rPr>
          <w:sz w:val="24"/>
          <w:szCs w:val="24"/>
          <w:vertAlign w:val="superscript"/>
        </w:rPr>
        <w:t>nd</w:t>
      </w:r>
      <w:r w:rsidRPr="003F718B">
        <w:rPr>
          <w:sz w:val="24"/>
          <w:szCs w:val="24"/>
        </w:rPr>
        <w:t xml:space="preserve"> John 7-11; Sirach 16:1-23; Philippians 1:12-18; 1</w:t>
      </w:r>
      <w:r w:rsidRPr="003F718B">
        <w:rPr>
          <w:sz w:val="24"/>
          <w:szCs w:val="24"/>
          <w:vertAlign w:val="superscript"/>
        </w:rPr>
        <w:t>st</w:t>
      </w:r>
      <w:r w:rsidRPr="003F718B">
        <w:rPr>
          <w:sz w:val="24"/>
          <w:szCs w:val="24"/>
        </w:rPr>
        <w:t xml:space="preserve"> Timothy 6:3-10; Hebrews 10:26-39 and 2</w:t>
      </w:r>
      <w:r w:rsidRPr="003F718B">
        <w:rPr>
          <w:sz w:val="24"/>
          <w:szCs w:val="24"/>
          <w:vertAlign w:val="superscript"/>
        </w:rPr>
        <w:t>nd</w:t>
      </w:r>
      <w:r w:rsidRPr="003F718B">
        <w:rPr>
          <w:sz w:val="24"/>
          <w:szCs w:val="24"/>
        </w:rPr>
        <w:t xml:space="preserve"> Peter 3:3-9. Hell is also in the Acts of Thomas pages 476-479, The Gospel of Nicodemus pages 374-378 &amp; the Gospel of Bartholomew pages 350-358. </w:t>
      </w:r>
      <w:r w:rsidRPr="003F718B">
        <w:rPr>
          <w:b/>
          <w:sz w:val="24"/>
          <w:szCs w:val="24"/>
        </w:rPr>
        <w:t xml:space="preserve">The Giant </w:t>
      </w:r>
      <w:r w:rsidRPr="003F718B">
        <w:rPr>
          <w:b/>
          <w:sz w:val="24"/>
          <w:szCs w:val="24"/>
        </w:rPr>
        <w:lastRenderedPageBreak/>
        <w:t>Lords over the 24 levels of Giants are the Lord John/Jesus as the Lord’s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xml:space="preserve">. </w:t>
      </w:r>
      <w:r w:rsidRPr="003F718B">
        <w:rPr>
          <w:b/>
          <w:sz w:val="24"/>
          <w:szCs w:val="24"/>
        </w:rPr>
        <w:t>The Lord James for Boys &amp; the Law of God/Father 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the 30 order of Yah</w:t>
      </w:r>
      <w:r w:rsidRPr="003F718B">
        <w:rPr>
          <w:sz w:val="24"/>
          <w:szCs w:val="24"/>
        </w:rPr>
        <w:t>. If You have any questions on the Biblical Giants, Biblical Dragons &amp; Biblical Law, You must get My book called “</w:t>
      </w:r>
      <w:r w:rsidRPr="003F718B">
        <w:rPr>
          <w:b/>
          <w:sz w:val="24"/>
          <w:szCs w:val="24"/>
        </w:rPr>
        <w:t>The Lord Yah &amp; the 30 Orders of the Biblical Giants, Biblical Dragons &amp; Biblical Law</w:t>
      </w:r>
      <w:r w:rsidRPr="003F718B">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822590" w:rsidRPr="003F718B" w:rsidRDefault="00822590" w:rsidP="00822590">
      <w:pPr>
        <w:spacing w:line="480" w:lineRule="auto"/>
        <w:jc w:val="center"/>
        <w:rPr>
          <w:sz w:val="24"/>
          <w:szCs w:val="24"/>
        </w:rPr>
      </w:pPr>
      <w:r w:rsidRPr="003F718B">
        <w:rPr>
          <w:sz w:val="24"/>
          <w:szCs w:val="24"/>
        </w:rPr>
        <w:t>Chapter 2: The Gentile Law of the Lord James over the 60 Gentile Lord’s</w:t>
      </w:r>
    </w:p>
    <w:p w:rsidR="00822590" w:rsidRPr="003F718B" w:rsidRDefault="00822590" w:rsidP="00822590">
      <w:pPr>
        <w:spacing w:line="480" w:lineRule="auto"/>
        <w:jc w:val="both"/>
        <w:rPr>
          <w:sz w:val="24"/>
          <w:szCs w:val="24"/>
        </w:rPr>
      </w:pPr>
      <w:r w:rsidRPr="003F718B">
        <w:rPr>
          <w:sz w:val="24"/>
          <w:szCs w:val="24"/>
        </w:rPr>
        <w:t>The 613 Gentile Law of James that operate in 1 or 2 witnesses</w:t>
      </w:r>
    </w:p>
    <w:p w:rsidR="00822590" w:rsidRPr="003F718B" w:rsidRDefault="00822590" w:rsidP="00822590">
      <w:pPr>
        <w:spacing w:line="480" w:lineRule="auto"/>
        <w:jc w:val="both"/>
        <w:rPr>
          <w:sz w:val="24"/>
          <w:szCs w:val="24"/>
        </w:rPr>
      </w:pPr>
      <w:r w:rsidRPr="003F718B">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3F718B">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3F718B">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22590" w:rsidRPr="003F718B" w:rsidRDefault="00822590" w:rsidP="00822590">
      <w:pPr>
        <w:spacing w:line="480" w:lineRule="auto"/>
        <w:jc w:val="both"/>
        <w:rPr>
          <w:sz w:val="24"/>
          <w:szCs w:val="24"/>
        </w:rPr>
      </w:pPr>
      <w:r w:rsidRPr="003F718B">
        <w:rPr>
          <w:sz w:val="24"/>
          <w:szCs w:val="24"/>
        </w:rPr>
        <w:lastRenderedPageBreak/>
        <w:t>The Gentile Law of the 60 Lord’s and 60 Ladies with the Lord James as the First and the Last</w:t>
      </w:r>
    </w:p>
    <w:p w:rsidR="00822590" w:rsidRPr="003F718B" w:rsidRDefault="00822590" w:rsidP="00822590">
      <w:pPr>
        <w:spacing w:line="480" w:lineRule="auto"/>
        <w:jc w:val="both"/>
        <w:rPr>
          <w:b/>
          <w:i/>
          <w:sz w:val="24"/>
          <w:szCs w:val="24"/>
        </w:rPr>
      </w:pPr>
      <w:r w:rsidRPr="003F718B">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3F718B">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F718B">
        <w:rPr>
          <w:sz w:val="24"/>
          <w:szCs w:val="24"/>
          <w:vertAlign w:val="superscript"/>
        </w:rPr>
        <w:t>st</w:t>
      </w:r>
      <w:r w:rsidRPr="003F718B">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F718B">
        <w:rPr>
          <w:b/>
          <w:i/>
          <w:sz w:val="24"/>
          <w:szCs w:val="24"/>
        </w:rPr>
        <w:t>Wonderful Counselor</w:t>
      </w:r>
      <w:r w:rsidRPr="003F718B">
        <w:rPr>
          <w:sz w:val="24"/>
          <w:szCs w:val="24"/>
        </w:rPr>
        <w:t>” in Isaiah 9:6 (Sister Elizabeth Our Lady)  in Luke 1:1-9:9. Thirty-eight, is the Son Jesus Our Lord as the “</w:t>
      </w:r>
      <w:r w:rsidRPr="003F718B">
        <w:rPr>
          <w:b/>
          <w:i/>
          <w:sz w:val="24"/>
          <w:szCs w:val="24"/>
        </w:rPr>
        <w:t>Prince of Peace</w:t>
      </w:r>
      <w:r w:rsidRPr="003F718B">
        <w:rPr>
          <w:sz w:val="24"/>
          <w:szCs w:val="24"/>
        </w:rPr>
        <w:t>” in Isaiah 9:6 (Virgin Mary Our Lady) Luke 1:26-24:53. Thirty-nine, is the Father Stephen Our Lord as the “</w:t>
      </w:r>
      <w:r w:rsidRPr="003F718B">
        <w:rPr>
          <w:b/>
          <w:i/>
          <w:sz w:val="24"/>
          <w:szCs w:val="24"/>
        </w:rPr>
        <w:t>Everlasting Father</w:t>
      </w:r>
      <w:r w:rsidRPr="003F718B">
        <w:rPr>
          <w:sz w:val="24"/>
          <w:szCs w:val="24"/>
        </w:rPr>
        <w:t>” in Isaiah 9:6 &amp; “</w:t>
      </w:r>
      <w:r w:rsidRPr="003F718B">
        <w:rPr>
          <w:b/>
          <w:i/>
          <w:sz w:val="24"/>
          <w:szCs w:val="24"/>
        </w:rPr>
        <w:t>Righteous Father</w:t>
      </w:r>
      <w:r w:rsidRPr="003F718B">
        <w:rPr>
          <w:sz w:val="24"/>
          <w:szCs w:val="24"/>
        </w:rPr>
        <w:t>” in John 17:25 (Mother Barbara Our Lady) in Acts 1:4-8:3. Forty, is the Lord James Our Lord in the Supreme Lordship of the Entire Gentile Law as the “</w:t>
      </w:r>
      <w:r w:rsidRPr="003F718B">
        <w:rPr>
          <w:b/>
          <w:i/>
          <w:sz w:val="24"/>
          <w:szCs w:val="24"/>
        </w:rPr>
        <w:t>Almighty God—Jehovah</w:t>
      </w:r>
      <w:r w:rsidRPr="003F718B">
        <w:rPr>
          <w:sz w:val="24"/>
          <w:szCs w:val="24"/>
        </w:rPr>
        <w:t xml:space="preserve">” in Isaiah 9:6 (Lady Mary Our Lady) in Isaiah 47:5. </w:t>
      </w:r>
    </w:p>
    <w:p w:rsidR="00822590" w:rsidRPr="003F718B" w:rsidRDefault="00822590" w:rsidP="00822590">
      <w:pPr>
        <w:spacing w:line="480" w:lineRule="auto"/>
        <w:jc w:val="both"/>
        <w:rPr>
          <w:sz w:val="24"/>
          <w:szCs w:val="24"/>
        </w:rPr>
      </w:pPr>
      <w:r w:rsidRPr="003F718B">
        <w:rPr>
          <w:sz w:val="24"/>
          <w:szCs w:val="24"/>
        </w:rPr>
        <w:t xml:space="preserve">Also there are 60 Ladies recorded in Isaiah 47:5; Revelation 12:1-2, 5-6 &amp; Zechariah 5:5-11. The other Married Female Trinity is the Lady Elizabeth in Luke 1:24-25; 57-80, Lady Mary in Acts </w:t>
      </w:r>
      <w:r w:rsidRPr="003F718B">
        <w:rPr>
          <w:sz w:val="24"/>
          <w:szCs w:val="24"/>
        </w:rPr>
        <w:lastRenderedPageBreak/>
        <w:t>12:12 and Lady Barbara (derived from Bara in Genesis 1:1) in Isaiah 47:5. The True Single Female Trinity concerns Lady Elizabeth as the “</w:t>
      </w:r>
      <w:r w:rsidRPr="003F718B">
        <w:rPr>
          <w:b/>
          <w:i/>
          <w:sz w:val="24"/>
          <w:szCs w:val="24"/>
        </w:rPr>
        <w:t>Wonderful Female Counselor</w:t>
      </w:r>
      <w:r w:rsidRPr="003F718B">
        <w:rPr>
          <w:sz w:val="24"/>
          <w:szCs w:val="24"/>
        </w:rPr>
        <w:t>” in Luke 1:7-23 &amp; Isaiah 9:6, Lady Mary as the “</w:t>
      </w:r>
      <w:r w:rsidRPr="003F718B">
        <w:rPr>
          <w:b/>
          <w:i/>
          <w:sz w:val="24"/>
          <w:szCs w:val="24"/>
        </w:rPr>
        <w:t>Princess of Peace</w:t>
      </w:r>
      <w:r w:rsidRPr="003F718B">
        <w:rPr>
          <w:sz w:val="24"/>
          <w:szCs w:val="24"/>
        </w:rPr>
        <w:t>” in Luke 1:26-56 &amp; Isaiah 9:6 and the Lady Barbara as the “</w:t>
      </w:r>
      <w:r w:rsidRPr="003F718B">
        <w:rPr>
          <w:b/>
          <w:i/>
          <w:sz w:val="24"/>
          <w:szCs w:val="24"/>
        </w:rPr>
        <w:t>Everlasting Mother</w:t>
      </w:r>
      <w:r w:rsidRPr="003F718B">
        <w:rPr>
          <w:sz w:val="24"/>
          <w:szCs w:val="24"/>
        </w:rPr>
        <w:t>” in Acts 1:4-8 &amp; Isaiah 9:6. The True Single Gentile Law of the Lord James concerns Mary the Mother of the Lord James as the “</w:t>
      </w:r>
      <w:r w:rsidRPr="003F718B">
        <w:rPr>
          <w:b/>
          <w:i/>
          <w:sz w:val="24"/>
          <w:szCs w:val="24"/>
        </w:rPr>
        <w:t>Almighty Goddess—Mary</w:t>
      </w:r>
      <w:r w:rsidRPr="003F718B">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F718B">
        <w:rPr>
          <w:b/>
          <w:sz w:val="24"/>
          <w:szCs w:val="24"/>
        </w:rPr>
        <w:t>Lady of Kingdoms</w:t>
      </w:r>
      <w:r w:rsidRPr="003F718B">
        <w:rPr>
          <w:sz w:val="24"/>
          <w:szCs w:val="24"/>
        </w:rPr>
        <w:t xml:space="preserve">” in Isaiah 47:5 (NKJV).    </w:t>
      </w:r>
    </w:p>
    <w:p w:rsidR="00822590" w:rsidRPr="003F718B" w:rsidRDefault="00822590" w:rsidP="00822590">
      <w:pPr>
        <w:spacing w:line="480" w:lineRule="auto"/>
        <w:jc w:val="both"/>
        <w:rPr>
          <w:sz w:val="24"/>
          <w:szCs w:val="24"/>
        </w:rPr>
      </w:pPr>
      <w:r w:rsidRPr="003F718B">
        <w:rPr>
          <w:sz w:val="24"/>
          <w:szCs w:val="24"/>
        </w:rPr>
        <w:t xml:space="preserve">The Gentile Authoritative Lordship </w:t>
      </w:r>
    </w:p>
    <w:p w:rsidR="00822590" w:rsidRPr="003F718B" w:rsidRDefault="00822590" w:rsidP="00822590">
      <w:pPr>
        <w:spacing w:line="480" w:lineRule="auto"/>
        <w:jc w:val="both"/>
        <w:rPr>
          <w:sz w:val="24"/>
          <w:szCs w:val="24"/>
        </w:rPr>
      </w:pPr>
      <w:r w:rsidRPr="003F718B">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w:t>
      </w:r>
      <w:r w:rsidRPr="003F718B">
        <w:rPr>
          <w:sz w:val="24"/>
          <w:szCs w:val="24"/>
        </w:rPr>
        <w:lastRenderedPageBreak/>
        <w:t xml:space="preserve">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w:t>
      </w:r>
      <w:r w:rsidRPr="003F718B">
        <w:rPr>
          <w:sz w:val="24"/>
          <w:szCs w:val="24"/>
        </w:rPr>
        <w:lastRenderedPageBreak/>
        <w:t>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F718B">
        <w:rPr>
          <w:sz w:val="24"/>
          <w:szCs w:val="24"/>
          <w:vertAlign w:val="superscript"/>
        </w:rPr>
        <w:t>st</w:t>
      </w:r>
      <w:r w:rsidRPr="003F718B">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22590" w:rsidRPr="003F718B" w:rsidRDefault="00822590" w:rsidP="00822590">
      <w:pPr>
        <w:spacing w:line="480" w:lineRule="auto"/>
        <w:jc w:val="both"/>
        <w:rPr>
          <w:sz w:val="24"/>
          <w:szCs w:val="24"/>
        </w:rPr>
      </w:pPr>
      <w:r w:rsidRPr="003F718B">
        <w:rPr>
          <w:sz w:val="24"/>
          <w:szCs w:val="24"/>
        </w:rPr>
        <w:t xml:space="preserve">The Jewish Laws that have discontinued and changed in Gentile Laws </w:t>
      </w:r>
    </w:p>
    <w:p w:rsidR="00822590" w:rsidRPr="003F718B" w:rsidRDefault="00822590" w:rsidP="00822590">
      <w:pPr>
        <w:spacing w:line="480" w:lineRule="auto"/>
        <w:jc w:val="both"/>
        <w:rPr>
          <w:sz w:val="24"/>
          <w:szCs w:val="24"/>
        </w:rPr>
      </w:pPr>
      <w:r w:rsidRPr="003F718B">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w:t>
      </w:r>
      <w:r w:rsidRPr="003F718B">
        <w:rPr>
          <w:sz w:val="24"/>
          <w:szCs w:val="24"/>
        </w:rPr>
        <w:lastRenderedPageBreak/>
        <w:t xml:space="preserve">to the Officer, and the Officer cast thee into Prison. I tell thee, thou shall not depart thence, till thou have paid the very last mite (penny).”        </w:t>
      </w:r>
    </w:p>
    <w:p w:rsidR="00822590" w:rsidRPr="003F718B" w:rsidRDefault="00822590" w:rsidP="00822590">
      <w:pPr>
        <w:spacing w:line="480" w:lineRule="auto"/>
        <w:jc w:val="both"/>
        <w:rPr>
          <w:sz w:val="24"/>
          <w:szCs w:val="24"/>
        </w:rPr>
      </w:pPr>
      <w:r w:rsidRPr="003F718B">
        <w:rPr>
          <w:sz w:val="24"/>
          <w:szCs w:val="24"/>
        </w:rPr>
        <w:t xml:space="preserve">Sexual Eros Love Jewish Laws discontinued and changed into Holy Divine Love Gentile Laws  </w:t>
      </w:r>
    </w:p>
    <w:p w:rsidR="00822590" w:rsidRPr="003F718B" w:rsidRDefault="00822590" w:rsidP="00822590">
      <w:pPr>
        <w:spacing w:line="480" w:lineRule="auto"/>
        <w:jc w:val="both"/>
        <w:rPr>
          <w:sz w:val="24"/>
          <w:szCs w:val="24"/>
        </w:rPr>
      </w:pPr>
      <w:r w:rsidRPr="003F718B">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F718B">
        <w:rPr>
          <w:b/>
          <w:i/>
          <w:sz w:val="24"/>
          <w:szCs w:val="24"/>
        </w:rPr>
        <w:t>from flesh (Sexual Eros Love Love)</w:t>
      </w:r>
      <w:r w:rsidRPr="003F718B">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F718B">
        <w:rPr>
          <w:b/>
          <w:i/>
          <w:sz w:val="24"/>
          <w:szCs w:val="24"/>
        </w:rPr>
        <w:t>Divine Nature (Divine Gentile Laws of Holy Divine Love Intercourse)</w:t>
      </w:r>
      <w:r w:rsidRPr="003F718B">
        <w:rPr>
          <w:sz w:val="24"/>
          <w:szCs w:val="24"/>
        </w:rPr>
        <w:t xml:space="preserve"> is like gold or silver or stone, something shaped by art and Mans’ devising. Truly, these times of ignorance God overlooked (winked at), but now commands all Men everywhere to repent, because He </w:t>
      </w:r>
      <w:r w:rsidRPr="003F718B">
        <w:rPr>
          <w:sz w:val="24"/>
          <w:szCs w:val="24"/>
        </w:rPr>
        <w:lastRenderedPageBreak/>
        <w:t xml:space="preserve">has appointed a day on which He will judge the World in righteousness by the Man whom He has ordained. He has given assurance of this to all be raising Him from the dead.”   </w:t>
      </w:r>
    </w:p>
    <w:p w:rsidR="00822590" w:rsidRPr="003F718B" w:rsidRDefault="00822590" w:rsidP="00822590">
      <w:pPr>
        <w:spacing w:line="480" w:lineRule="auto"/>
        <w:jc w:val="both"/>
        <w:rPr>
          <w:sz w:val="24"/>
          <w:szCs w:val="24"/>
        </w:rPr>
      </w:pPr>
      <w:r w:rsidRPr="003F718B">
        <w:rPr>
          <w:sz w:val="24"/>
          <w:szCs w:val="24"/>
        </w:rPr>
        <w:t xml:space="preserve">James’ and His Wife’s Families in the Gentile Law Kingdom of the Father Joseph </w:t>
      </w:r>
    </w:p>
    <w:p w:rsidR="00822590" w:rsidRPr="003F718B" w:rsidRDefault="00822590" w:rsidP="00822590">
      <w:pPr>
        <w:spacing w:line="480" w:lineRule="auto"/>
        <w:jc w:val="both"/>
        <w:rPr>
          <w:sz w:val="24"/>
          <w:szCs w:val="24"/>
        </w:rPr>
      </w:pPr>
      <w:r w:rsidRPr="003F718B">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w:t>
      </w:r>
      <w:r w:rsidRPr="003F718B">
        <w:rPr>
          <w:sz w:val="24"/>
          <w:szCs w:val="24"/>
        </w:rPr>
        <w:lastRenderedPageBreak/>
        <w:t>in Titus 1:5-16 &amp; 1</w:t>
      </w:r>
      <w:r w:rsidRPr="003F718B">
        <w:rPr>
          <w:sz w:val="24"/>
          <w:szCs w:val="24"/>
          <w:vertAlign w:val="superscript"/>
        </w:rPr>
        <w:t>st</w:t>
      </w:r>
      <w:r w:rsidRPr="003F718B">
        <w:rPr>
          <w:sz w:val="24"/>
          <w:szCs w:val="24"/>
        </w:rPr>
        <w:t xml:space="preserve"> Timothy 3:1-7. In James 1:12 it declares “Blessed is the Man that endures testing (trials): for when He is tried, He shall receive the Crown of Life, which the Lord (James) has promised to them that (agape) love Him.”</w:t>
      </w:r>
    </w:p>
    <w:p w:rsidR="00822590" w:rsidRPr="003F718B" w:rsidRDefault="00822590" w:rsidP="00822590">
      <w:pPr>
        <w:spacing w:line="480" w:lineRule="auto"/>
        <w:jc w:val="both"/>
        <w:rPr>
          <w:sz w:val="24"/>
          <w:szCs w:val="24"/>
        </w:rPr>
      </w:pPr>
      <w:r w:rsidRPr="003F718B">
        <w:rPr>
          <w:sz w:val="24"/>
          <w:szCs w:val="24"/>
        </w:rPr>
        <w:t>The Dietary Laws of Animals changed by the Lord James</w:t>
      </w:r>
    </w:p>
    <w:p w:rsidR="00822590" w:rsidRPr="003F718B" w:rsidRDefault="00822590" w:rsidP="00822590">
      <w:pPr>
        <w:spacing w:line="480" w:lineRule="auto"/>
        <w:jc w:val="both"/>
        <w:rPr>
          <w:sz w:val="24"/>
          <w:szCs w:val="24"/>
        </w:rPr>
      </w:pPr>
      <w:r w:rsidRPr="003F718B">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w:t>
      </w:r>
      <w:r w:rsidRPr="003F718B">
        <w:rPr>
          <w:sz w:val="24"/>
          <w:szCs w:val="24"/>
        </w:rPr>
        <w:lastRenderedPageBreak/>
        <w:t>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22590" w:rsidRPr="003F718B" w:rsidRDefault="00822590" w:rsidP="00822590">
      <w:pPr>
        <w:spacing w:line="480" w:lineRule="auto"/>
        <w:jc w:val="both"/>
        <w:rPr>
          <w:sz w:val="24"/>
          <w:szCs w:val="24"/>
        </w:rPr>
      </w:pPr>
      <w:r w:rsidRPr="003F718B">
        <w:rPr>
          <w:sz w:val="24"/>
          <w:szCs w:val="24"/>
        </w:rPr>
        <w:t>Counting the cost of the Gentile estimates in Gentile Law</w:t>
      </w:r>
    </w:p>
    <w:p w:rsidR="00822590" w:rsidRPr="003F718B" w:rsidRDefault="00822590" w:rsidP="00822590">
      <w:pPr>
        <w:spacing w:line="480" w:lineRule="auto"/>
        <w:jc w:val="both"/>
        <w:rPr>
          <w:sz w:val="24"/>
          <w:szCs w:val="24"/>
        </w:rPr>
      </w:pPr>
      <w:r w:rsidRPr="003F718B">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F718B">
        <w:rPr>
          <w:sz w:val="24"/>
          <w:szCs w:val="24"/>
          <w:vertAlign w:val="superscript"/>
        </w:rPr>
        <w:t>st</w:t>
      </w:r>
      <w:r w:rsidRPr="003F718B">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w:t>
      </w:r>
      <w:r w:rsidRPr="003F718B">
        <w:rPr>
          <w:sz w:val="24"/>
          <w:szCs w:val="24"/>
        </w:rPr>
        <w:lastRenderedPageBreak/>
        <w:t xml:space="preserve">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22590" w:rsidRPr="003F718B" w:rsidRDefault="00822590" w:rsidP="00822590">
      <w:pPr>
        <w:spacing w:line="480" w:lineRule="auto"/>
        <w:jc w:val="both"/>
        <w:rPr>
          <w:sz w:val="24"/>
          <w:szCs w:val="24"/>
        </w:rPr>
      </w:pPr>
      <w:r w:rsidRPr="003F718B">
        <w:rPr>
          <w:sz w:val="24"/>
          <w:szCs w:val="24"/>
        </w:rPr>
        <w:t xml:space="preserve">The Torah’s value of the Lord Jehovah changed to the Lord James’ value of Gentile Lord’s Laws </w:t>
      </w:r>
    </w:p>
    <w:p w:rsidR="00822590" w:rsidRPr="003F718B" w:rsidRDefault="00822590" w:rsidP="00822590">
      <w:pPr>
        <w:spacing w:line="480" w:lineRule="auto"/>
        <w:jc w:val="both"/>
        <w:rPr>
          <w:sz w:val="24"/>
          <w:szCs w:val="24"/>
        </w:rPr>
      </w:pPr>
      <w:r w:rsidRPr="003F718B">
        <w:rPr>
          <w:sz w:val="24"/>
          <w:szCs w:val="24"/>
        </w:rPr>
        <w:t>The Gentile Law estimate of People</w:t>
      </w:r>
    </w:p>
    <w:p w:rsidR="00822590" w:rsidRPr="003F718B" w:rsidRDefault="00822590" w:rsidP="00822590">
      <w:pPr>
        <w:spacing w:line="480" w:lineRule="auto"/>
        <w:jc w:val="both"/>
        <w:rPr>
          <w:sz w:val="24"/>
          <w:szCs w:val="24"/>
        </w:rPr>
      </w:pPr>
      <w:r w:rsidRPr="003F718B">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w:t>
      </w:r>
      <w:r w:rsidRPr="003F718B">
        <w:rPr>
          <w:sz w:val="24"/>
          <w:szCs w:val="24"/>
        </w:rPr>
        <w:lastRenderedPageBreak/>
        <w:t>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22590" w:rsidRPr="003F718B" w:rsidRDefault="00822590" w:rsidP="00822590">
      <w:pPr>
        <w:spacing w:line="480" w:lineRule="auto"/>
        <w:jc w:val="both"/>
        <w:rPr>
          <w:sz w:val="24"/>
          <w:szCs w:val="24"/>
        </w:rPr>
      </w:pPr>
      <w:r w:rsidRPr="003F718B">
        <w:rPr>
          <w:sz w:val="24"/>
          <w:szCs w:val="24"/>
        </w:rPr>
        <w:t>The Gentile Law estimate of Houses and Fields</w:t>
      </w:r>
    </w:p>
    <w:p w:rsidR="00822590" w:rsidRPr="003F718B" w:rsidRDefault="00822590" w:rsidP="00822590">
      <w:pPr>
        <w:spacing w:line="480" w:lineRule="auto"/>
        <w:jc w:val="both"/>
        <w:rPr>
          <w:sz w:val="24"/>
          <w:szCs w:val="24"/>
        </w:rPr>
      </w:pPr>
      <w:r w:rsidRPr="003F718B">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3F718B">
        <w:rPr>
          <w:sz w:val="24"/>
          <w:szCs w:val="24"/>
        </w:rPr>
        <w:lastRenderedPageBreak/>
        <w:t xml:space="preserve">than the first.” The value of houses is to do the Kingdom of God to cast out wickedness out of Your house and live in a sanctified atmosphere.   </w:t>
      </w:r>
    </w:p>
    <w:p w:rsidR="00822590" w:rsidRPr="003F718B" w:rsidRDefault="00822590" w:rsidP="00822590">
      <w:pPr>
        <w:spacing w:line="480" w:lineRule="auto"/>
        <w:jc w:val="both"/>
        <w:rPr>
          <w:sz w:val="24"/>
          <w:szCs w:val="24"/>
        </w:rPr>
      </w:pPr>
      <w:r w:rsidRPr="003F718B">
        <w:rPr>
          <w:sz w:val="24"/>
          <w:szCs w:val="24"/>
        </w:rPr>
        <w:t>The Gentile Law estimate of Possessions</w:t>
      </w:r>
    </w:p>
    <w:p w:rsidR="00822590" w:rsidRPr="003F718B" w:rsidRDefault="00822590" w:rsidP="00822590">
      <w:pPr>
        <w:spacing w:line="480" w:lineRule="auto"/>
        <w:jc w:val="both"/>
        <w:rPr>
          <w:sz w:val="24"/>
          <w:szCs w:val="24"/>
        </w:rPr>
      </w:pPr>
      <w:r w:rsidRPr="003F718B">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3F718B">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22590" w:rsidRPr="003F718B" w:rsidRDefault="00822590" w:rsidP="00822590">
      <w:pPr>
        <w:spacing w:line="480" w:lineRule="auto"/>
        <w:jc w:val="both"/>
        <w:rPr>
          <w:sz w:val="24"/>
          <w:szCs w:val="24"/>
        </w:rPr>
      </w:pPr>
      <w:r w:rsidRPr="003F718B">
        <w:rPr>
          <w:sz w:val="24"/>
          <w:szCs w:val="24"/>
        </w:rPr>
        <w:lastRenderedPageBreak/>
        <w:t>The Gentile Law estimate of sold family properties (lands)</w:t>
      </w:r>
    </w:p>
    <w:p w:rsidR="00822590" w:rsidRPr="003F718B" w:rsidRDefault="00822590" w:rsidP="00822590">
      <w:pPr>
        <w:spacing w:line="480" w:lineRule="auto"/>
        <w:jc w:val="both"/>
        <w:rPr>
          <w:sz w:val="24"/>
          <w:szCs w:val="24"/>
        </w:rPr>
      </w:pPr>
      <w:r w:rsidRPr="003F718B">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822590" w:rsidRPr="003F718B" w:rsidRDefault="00822590" w:rsidP="00822590">
      <w:pPr>
        <w:spacing w:line="480" w:lineRule="auto"/>
        <w:jc w:val="both"/>
        <w:rPr>
          <w:sz w:val="24"/>
          <w:szCs w:val="24"/>
        </w:rPr>
      </w:pPr>
      <w:r w:rsidRPr="003F718B">
        <w:rPr>
          <w:sz w:val="24"/>
          <w:szCs w:val="24"/>
        </w:rPr>
        <w:t>The Gentile Law estimate of shaving off the hair and paying expenses</w:t>
      </w:r>
    </w:p>
    <w:p w:rsidR="00822590" w:rsidRPr="003F718B" w:rsidRDefault="00822590" w:rsidP="00822590">
      <w:pPr>
        <w:spacing w:line="480" w:lineRule="auto"/>
        <w:jc w:val="both"/>
        <w:rPr>
          <w:sz w:val="24"/>
          <w:szCs w:val="24"/>
        </w:rPr>
      </w:pPr>
      <w:r w:rsidRPr="003F718B">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3F718B">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22590" w:rsidRPr="003F718B" w:rsidRDefault="00822590" w:rsidP="00822590">
      <w:pPr>
        <w:spacing w:line="480" w:lineRule="auto"/>
        <w:jc w:val="both"/>
        <w:rPr>
          <w:sz w:val="24"/>
          <w:szCs w:val="24"/>
        </w:rPr>
      </w:pPr>
      <w:r w:rsidRPr="003F718B">
        <w:rPr>
          <w:sz w:val="24"/>
          <w:szCs w:val="24"/>
        </w:rPr>
        <w:t xml:space="preserve">The Gentile Law estimate of Clothing </w:t>
      </w:r>
    </w:p>
    <w:p w:rsidR="00822590" w:rsidRPr="003F718B" w:rsidRDefault="00822590" w:rsidP="00822590">
      <w:pPr>
        <w:spacing w:line="480" w:lineRule="auto"/>
        <w:jc w:val="both"/>
        <w:rPr>
          <w:sz w:val="24"/>
          <w:szCs w:val="24"/>
        </w:rPr>
      </w:pPr>
      <w:r w:rsidRPr="003F718B">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3F718B">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90C64" w:rsidRPr="003F718B">
        <w:rPr>
          <w:sz w:val="24"/>
          <w:szCs w:val="24"/>
        </w:rPr>
        <w:t>t</w:t>
      </w:r>
      <w:r w:rsidRPr="003F718B">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822590" w:rsidRPr="003F718B" w:rsidRDefault="00822590" w:rsidP="00822590">
      <w:pPr>
        <w:spacing w:line="480" w:lineRule="auto"/>
        <w:jc w:val="both"/>
        <w:rPr>
          <w:sz w:val="24"/>
          <w:szCs w:val="24"/>
        </w:rPr>
      </w:pPr>
      <w:r w:rsidRPr="003F718B">
        <w:rPr>
          <w:sz w:val="24"/>
          <w:szCs w:val="24"/>
        </w:rPr>
        <w:t>The Gentile Law estimate of Strangulation</w:t>
      </w:r>
    </w:p>
    <w:p w:rsidR="00822590" w:rsidRPr="003F718B" w:rsidRDefault="00822590" w:rsidP="00822590">
      <w:pPr>
        <w:spacing w:line="480" w:lineRule="auto"/>
        <w:jc w:val="both"/>
        <w:rPr>
          <w:sz w:val="24"/>
          <w:szCs w:val="24"/>
        </w:rPr>
      </w:pPr>
      <w:r w:rsidRPr="003F718B">
        <w:rPr>
          <w:sz w:val="24"/>
          <w:szCs w:val="24"/>
        </w:rPr>
        <w:t xml:space="preserve">In Acts 15:20, 29 and 21:25 it tells us to abstain from strangulation, even if the court decides to prosecute a Person in that way. Strangulation should not be done in Gentile Law. It also tells us </w:t>
      </w:r>
      <w:r w:rsidRPr="003F718B">
        <w:rPr>
          <w:sz w:val="24"/>
          <w:szCs w:val="24"/>
        </w:rPr>
        <w:lastRenderedPageBreak/>
        <w:t xml:space="preserve">that the believing Gentiles, do not receive not one commandment from the Jewish Law of Moses to do strangulation on a Person in the Gentile Law of James in Acts 15:20, 24, 29; 21:25. </w:t>
      </w:r>
    </w:p>
    <w:p w:rsidR="00822590" w:rsidRPr="003F718B" w:rsidRDefault="00822590" w:rsidP="00822590">
      <w:pPr>
        <w:spacing w:line="480" w:lineRule="auto"/>
        <w:jc w:val="both"/>
        <w:rPr>
          <w:sz w:val="24"/>
          <w:szCs w:val="24"/>
        </w:rPr>
      </w:pPr>
      <w:r w:rsidRPr="003F718B">
        <w:rPr>
          <w:sz w:val="24"/>
          <w:szCs w:val="24"/>
        </w:rPr>
        <w:t>The Gentile Law estimate of Idolatry</w:t>
      </w:r>
    </w:p>
    <w:p w:rsidR="00822590" w:rsidRPr="003F718B" w:rsidRDefault="00822590" w:rsidP="00822590">
      <w:pPr>
        <w:spacing w:line="480" w:lineRule="auto"/>
        <w:jc w:val="both"/>
        <w:rPr>
          <w:sz w:val="24"/>
          <w:szCs w:val="24"/>
        </w:rPr>
      </w:pPr>
      <w:r w:rsidRPr="003F718B">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3F718B">
        <w:rPr>
          <w:sz w:val="24"/>
          <w:szCs w:val="24"/>
        </w:rPr>
        <w:lastRenderedPageBreak/>
        <w:t xml:space="preserve">of idolatry. So Paul put a seed in them to turn from these useless things (idols) unto the Living God.      </w:t>
      </w:r>
    </w:p>
    <w:p w:rsidR="00822590" w:rsidRPr="003F718B" w:rsidRDefault="00822590" w:rsidP="00822590">
      <w:pPr>
        <w:spacing w:line="480" w:lineRule="auto"/>
        <w:jc w:val="both"/>
        <w:rPr>
          <w:sz w:val="24"/>
          <w:szCs w:val="24"/>
        </w:rPr>
      </w:pPr>
      <w:r w:rsidRPr="003F718B">
        <w:rPr>
          <w:sz w:val="24"/>
          <w:szCs w:val="24"/>
        </w:rPr>
        <w:t>The Gentile Law estimate of Blood</w:t>
      </w:r>
    </w:p>
    <w:p w:rsidR="00822590" w:rsidRPr="003F718B" w:rsidRDefault="00822590" w:rsidP="00822590">
      <w:pPr>
        <w:spacing w:line="480" w:lineRule="auto"/>
        <w:jc w:val="both"/>
        <w:rPr>
          <w:sz w:val="24"/>
          <w:szCs w:val="24"/>
        </w:rPr>
      </w:pPr>
      <w:r w:rsidRPr="003F718B">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22590" w:rsidRPr="003F718B" w:rsidRDefault="00822590" w:rsidP="00822590">
      <w:pPr>
        <w:spacing w:line="480" w:lineRule="auto"/>
        <w:jc w:val="both"/>
        <w:rPr>
          <w:sz w:val="24"/>
          <w:szCs w:val="24"/>
        </w:rPr>
      </w:pPr>
      <w:r w:rsidRPr="003F718B">
        <w:rPr>
          <w:sz w:val="24"/>
          <w:szCs w:val="24"/>
        </w:rPr>
        <w:t xml:space="preserve">The Gentile Law estimate of Flesh (Sexual Immorality) </w:t>
      </w:r>
    </w:p>
    <w:p w:rsidR="00822590" w:rsidRPr="003F718B" w:rsidRDefault="00822590" w:rsidP="00822590">
      <w:pPr>
        <w:spacing w:line="480" w:lineRule="auto"/>
        <w:jc w:val="both"/>
        <w:rPr>
          <w:sz w:val="24"/>
          <w:szCs w:val="24"/>
        </w:rPr>
      </w:pPr>
      <w:r w:rsidRPr="003F718B">
        <w:rPr>
          <w:sz w:val="24"/>
          <w:szCs w:val="24"/>
        </w:rPr>
        <w:t>In Acts 15:20, 29; 21:25 it tells  us  to  abstain  from  sexual  immorality  (all Sexual Eros Loves)  in Gentile Law, even if the court allows Sexual Eros Love in Jewish Law, it must not even be named in Gentile Law in 1</w:t>
      </w:r>
      <w:r w:rsidRPr="003F718B">
        <w:rPr>
          <w:sz w:val="24"/>
          <w:szCs w:val="24"/>
          <w:vertAlign w:val="superscript"/>
        </w:rPr>
        <w:t>st</w:t>
      </w:r>
      <w:r w:rsidRPr="003F718B">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3F718B">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F718B">
        <w:rPr>
          <w:sz w:val="24"/>
          <w:szCs w:val="24"/>
          <w:vertAlign w:val="superscript"/>
        </w:rPr>
        <w:t>nd</w:t>
      </w:r>
      <w:r w:rsidRPr="003F718B">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3F718B">
        <w:rPr>
          <w:sz w:val="24"/>
          <w:szCs w:val="24"/>
        </w:rPr>
        <w:lastRenderedPageBreak/>
        <w:t xml:space="preserve">We must understand how Holy Divine Nature (Holy Divine Love Intercourse) is done in Gentile Law and totally Rules out any Sexual Eros Love Intercourse in Gentile Law.          </w:t>
      </w:r>
    </w:p>
    <w:p w:rsidR="00822590" w:rsidRPr="003F718B" w:rsidRDefault="00822590" w:rsidP="00822590">
      <w:pPr>
        <w:spacing w:line="480" w:lineRule="auto"/>
        <w:jc w:val="both"/>
        <w:rPr>
          <w:sz w:val="24"/>
          <w:szCs w:val="24"/>
        </w:rPr>
      </w:pPr>
      <w:r w:rsidRPr="003F718B">
        <w:rPr>
          <w:sz w:val="24"/>
          <w:szCs w:val="24"/>
        </w:rPr>
        <w:t>The Gentile Law estimate of a Eunuch</w:t>
      </w:r>
    </w:p>
    <w:p w:rsidR="00822590" w:rsidRPr="003F718B" w:rsidRDefault="00822590" w:rsidP="00822590">
      <w:pPr>
        <w:spacing w:line="480" w:lineRule="auto"/>
        <w:jc w:val="both"/>
        <w:rPr>
          <w:sz w:val="24"/>
          <w:szCs w:val="24"/>
        </w:rPr>
      </w:pPr>
      <w:r w:rsidRPr="003F718B">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22590" w:rsidRPr="003F718B" w:rsidRDefault="00822590" w:rsidP="00822590">
      <w:pPr>
        <w:spacing w:line="480" w:lineRule="auto"/>
        <w:jc w:val="both"/>
        <w:rPr>
          <w:sz w:val="24"/>
          <w:szCs w:val="24"/>
        </w:rPr>
      </w:pPr>
      <w:r w:rsidRPr="003F718B">
        <w:rPr>
          <w:sz w:val="24"/>
          <w:szCs w:val="24"/>
        </w:rPr>
        <w:t>The Gentile Law estimate of Permissible Magic</w:t>
      </w:r>
    </w:p>
    <w:p w:rsidR="00822590" w:rsidRPr="003F718B" w:rsidRDefault="00822590" w:rsidP="00822590">
      <w:pPr>
        <w:spacing w:line="480" w:lineRule="auto"/>
        <w:jc w:val="both"/>
        <w:rPr>
          <w:sz w:val="24"/>
          <w:szCs w:val="24"/>
        </w:rPr>
      </w:pPr>
      <w:r w:rsidRPr="003F718B">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3F718B">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F718B">
        <w:rPr>
          <w:sz w:val="24"/>
          <w:szCs w:val="24"/>
          <w:vertAlign w:val="superscript"/>
        </w:rPr>
        <w:t>st</w:t>
      </w:r>
      <w:r w:rsidRPr="003F718B">
        <w:rPr>
          <w:sz w:val="24"/>
          <w:szCs w:val="24"/>
        </w:rPr>
        <w:t xml:space="preserve"> level to the 10</w:t>
      </w:r>
      <w:r w:rsidRPr="003F718B">
        <w:rPr>
          <w:sz w:val="24"/>
          <w:szCs w:val="24"/>
          <w:vertAlign w:val="superscript"/>
        </w:rPr>
        <w:t>th</w:t>
      </w:r>
      <w:r w:rsidRPr="003F718B">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F718B">
        <w:rPr>
          <w:b/>
          <w:sz w:val="24"/>
          <w:szCs w:val="24"/>
        </w:rPr>
        <w:t>fire against fire</w:t>
      </w:r>
      <w:r w:rsidRPr="003F718B">
        <w:rPr>
          <w:sz w:val="24"/>
          <w:szCs w:val="24"/>
        </w:rPr>
        <w:t xml:space="preserve">” in which the magicians in the first two plagues conjured up the same thing the Moses’ Rod did in turning the waters into blood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7:19 by which the rivers stank </w:t>
      </w:r>
      <w:r w:rsidRPr="003F718B">
        <w:rPr>
          <w:sz w:val="24"/>
          <w:szCs w:val="24"/>
        </w:rPr>
        <w:lastRenderedPageBreak/>
        <w:t xml:space="preserve">of the dead fish and the bringing up of frogs on </w:t>
      </w:r>
      <w:r w:rsidRPr="003F718B">
        <w:rPr>
          <w:b/>
          <w:sz w:val="24"/>
          <w:szCs w:val="24"/>
        </w:rPr>
        <w:t>AB</w:t>
      </w:r>
      <w:r w:rsidRPr="003F718B">
        <w:rPr>
          <w:sz w:val="24"/>
          <w:szCs w:val="24"/>
        </w:rPr>
        <w:t>, which is the month of July 21</w:t>
      </w:r>
      <w:r w:rsidRPr="003F718B">
        <w:rPr>
          <w:sz w:val="24"/>
          <w:szCs w:val="24"/>
          <w:vertAlign w:val="superscript"/>
        </w:rPr>
        <w:t>st</w:t>
      </w:r>
      <w:r w:rsidRPr="003F718B">
        <w:rPr>
          <w:sz w:val="24"/>
          <w:szCs w:val="24"/>
        </w:rPr>
        <w:t xml:space="preserve"> to August 21</w:t>
      </w:r>
      <w:r w:rsidRPr="003F718B">
        <w:rPr>
          <w:sz w:val="24"/>
          <w:szCs w:val="24"/>
          <w:vertAlign w:val="superscript"/>
        </w:rPr>
        <w:t>st</w:t>
      </w:r>
      <w:r w:rsidRPr="003F718B">
        <w:rPr>
          <w:sz w:val="24"/>
          <w:szCs w:val="24"/>
        </w:rPr>
        <w:t xml:space="preserve"> in Exodus 8:2 in the bed chambers. The third plague was lice on </w:t>
      </w:r>
      <w:r w:rsidRPr="003F718B">
        <w:rPr>
          <w:b/>
          <w:sz w:val="24"/>
          <w:szCs w:val="24"/>
        </w:rPr>
        <w:t>ELUL</w:t>
      </w:r>
      <w:r w:rsidRPr="003F718B">
        <w:rPr>
          <w:sz w:val="24"/>
          <w:szCs w:val="24"/>
        </w:rPr>
        <w:t>, which is the month of August 21</w:t>
      </w:r>
      <w:r w:rsidRPr="003F718B">
        <w:rPr>
          <w:sz w:val="24"/>
          <w:szCs w:val="24"/>
          <w:vertAlign w:val="superscript"/>
        </w:rPr>
        <w:t>st</w:t>
      </w:r>
      <w:r w:rsidRPr="003F718B">
        <w:rPr>
          <w:sz w:val="24"/>
          <w:szCs w:val="24"/>
        </w:rPr>
        <w:t xml:space="preserve"> to September 21</w:t>
      </w:r>
      <w:r w:rsidRPr="003F718B">
        <w:rPr>
          <w:sz w:val="24"/>
          <w:szCs w:val="24"/>
          <w:vertAlign w:val="superscript"/>
        </w:rPr>
        <w:t>st</w:t>
      </w:r>
      <w:r w:rsidRPr="003F718B">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F718B">
        <w:rPr>
          <w:b/>
          <w:sz w:val="24"/>
          <w:szCs w:val="24"/>
        </w:rPr>
        <w:t>TISHRI</w:t>
      </w:r>
      <w:r w:rsidRPr="003F718B">
        <w:rPr>
          <w:sz w:val="24"/>
          <w:szCs w:val="24"/>
        </w:rPr>
        <w:t>, which is the month of September 21</w:t>
      </w:r>
      <w:r w:rsidRPr="003F718B">
        <w:rPr>
          <w:sz w:val="24"/>
          <w:szCs w:val="24"/>
          <w:vertAlign w:val="superscript"/>
        </w:rPr>
        <w:t>st</w:t>
      </w:r>
      <w:r w:rsidRPr="003F718B">
        <w:rPr>
          <w:sz w:val="24"/>
          <w:szCs w:val="24"/>
        </w:rPr>
        <w:t xml:space="preserve"> to October 21</w:t>
      </w:r>
      <w:r w:rsidRPr="003F718B">
        <w:rPr>
          <w:sz w:val="24"/>
          <w:szCs w:val="24"/>
          <w:vertAlign w:val="superscript"/>
        </w:rPr>
        <w:t xml:space="preserve">st </w:t>
      </w:r>
      <w:r w:rsidRPr="003F718B">
        <w:rPr>
          <w:sz w:val="24"/>
          <w:szCs w:val="24"/>
        </w:rPr>
        <w:t xml:space="preserve">in Exodus 8:24, cattle diseased livestock on </w:t>
      </w:r>
      <w:r w:rsidRPr="003F718B">
        <w:rPr>
          <w:b/>
          <w:sz w:val="24"/>
          <w:szCs w:val="24"/>
        </w:rPr>
        <w:t>CHESHVAN (HESHVAN)</w:t>
      </w:r>
      <w:r w:rsidRPr="003F718B">
        <w:rPr>
          <w:sz w:val="24"/>
          <w:szCs w:val="24"/>
        </w:rPr>
        <w:t>, which is the month of October 21</w:t>
      </w:r>
      <w:r w:rsidRPr="003F718B">
        <w:rPr>
          <w:sz w:val="24"/>
          <w:szCs w:val="24"/>
          <w:vertAlign w:val="superscript"/>
        </w:rPr>
        <w:t>st</w:t>
      </w:r>
      <w:r w:rsidRPr="003F718B">
        <w:rPr>
          <w:sz w:val="24"/>
          <w:szCs w:val="24"/>
        </w:rPr>
        <w:t xml:space="preserve"> to November 21</w:t>
      </w:r>
      <w:r w:rsidRPr="003F718B">
        <w:rPr>
          <w:sz w:val="24"/>
          <w:szCs w:val="24"/>
          <w:vertAlign w:val="superscript"/>
        </w:rPr>
        <w:t>st</w:t>
      </w:r>
      <w:r w:rsidRPr="003F718B">
        <w:rPr>
          <w:sz w:val="24"/>
          <w:szCs w:val="24"/>
        </w:rPr>
        <w:t xml:space="preserve"> in Exodus 9:3, boils on </w:t>
      </w:r>
      <w:r w:rsidRPr="003F718B">
        <w:rPr>
          <w:b/>
          <w:sz w:val="24"/>
          <w:szCs w:val="24"/>
        </w:rPr>
        <w:t>KISLEV (CHISLEV)</w:t>
      </w:r>
      <w:r w:rsidRPr="003F718B">
        <w:rPr>
          <w:sz w:val="24"/>
          <w:szCs w:val="24"/>
        </w:rPr>
        <w:t>, which is the month of November 21</w:t>
      </w:r>
      <w:r w:rsidRPr="003F718B">
        <w:rPr>
          <w:sz w:val="24"/>
          <w:szCs w:val="24"/>
          <w:vertAlign w:val="superscript"/>
        </w:rPr>
        <w:t>st</w:t>
      </w:r>
      <w:r w:rsidRPr="003F718B">
        <w:rPr>
          <w:sz w:val="24"/>
          <w:szCs w:val="24"/>
        </w:rPr>
        <w:t xml:space="preserve"> to December 21</w:t>
      </w:r>
      <w:r w:rsidRPr="003F718B">
        <w:rPr>
          <w:sz w:val="24"/>
          <w:szCs w:val="24"/>
          <w:vertAlign w:val="superscript"/>
        </w:rPr>
        <w:t>st</w:t>
      </w:r>
      <w:r w:rsidRPr="003F718B">
        <w:rPr>
          <w:sz w:val="24"/>
          <w:szCs w:val="24"/>
        </w:rPr>
        <w:t xml:space="preserve"> in Exodus 9:9, hail &amp; fire on </w:t>
      </w:r>
      <w:r w:rsidRPr="003F718B">
        <w:rPr>
          <w:b/>
          <w:sz w:val="24"/>
          <w:szCs w:val="24"/>
        </w:rPr>
        <w:t>TEVET (TEBETH)</w:t>
      </w:r>
      <w:r w:rsidRPr="003F718B">
        <w:rPr>
          <w:sz w:val="24"/>
          <w:szCs w:val="24"/>
        </w:rPr>
        <w:t>, which is the month of December 21</w:t>
      </w:r>
      <w:r w:rsidRPr="003F718B">
        <w:rPr>
          <w:sz w:val="24"/>
          <w:szCs w:val="24"/>
          <w:vertAlign w:val="superscript"/>
        </w:rPr>
        <w:t>st</w:t>
      </w:r>
      <w:r w:rsidRPr="003F718B">
        <w:rPr>
          <w:sz w:val="24"/>
          <w:szCs w:val="24"/>
        </w:rPr>
        <w:t xml:space="preserve"> to January 21</w:t>
      </w:r>
      <w:r w:rsidRPr="003F718B">
        <w:rPr>
          <w:sz w:val="24"/>
          <w:szCs w:val="24"/>
          <w:vertAlign w:val="superscript"/>
        </w:rPr>
        <w:t>st</w:t>
      </w:r>
      <w:r w:rsidRPr="003F718B">
        <w:rPr>
          <w:sz w:val="24"/>
          <w:szCs w:val="24"/>
        </w:rPr>
        <w:t xml:space="preserve"> in Exodus 9:24, locust on </w:t>
      </w:r>
      <w:r w:rsidRPr="003F718B">
        <w:rPr>
          <w:b/>
          <w:sz w:val="24"/>
          <w:szCs w:val="24"/>
        </w:rPr>
        <w:t>SHEVAT (SHEBAT)</w:t>
      </w:r>
      <w:r w:rsidRPr="003F718B">
        <w:rPr>
          <w:sz w:val="24"/>
          <w:szCs w:val="24"/>
        </w:rPr>
        <w:t>, which is the month of January 21</w:t>
      </w:r>
      <w:r w:rsidRPr="003F718B">
        <w:rPr>
          <w:sz w:val="24"/>
          <w:szCs w:val="24"/>
          <w:vertAlign w:val="superscript"/>
        </w:rPr>
        <w:t>st</w:t>
      </w:r>
      <w:r w:rsidRPr="003F718B">
        <w:rPr>
          <w:sz w:val="24"/>
          <w:szCs w:val="24"/>
        </w:rPr>
        <w:t xml:space="preserve"> to February 21</w:t>
      </w:r>
      <w:r w:rsidRPr="003F718B">
        <w:rPr>
          <w:sz w:val="24"/>
          <w:szCs w:val="24"/>
          <w:vertAlign w:val="superscript"/>
        </w:rPr>
        <w:t>st</w:t>
      </w:r>
      <w:r w:rsidRPr="003F718B">
        <w:rPr>
          <w:sz w:val="24"/>
          <w:szCs w:val="24"/>
        </w:rPr>
        <w:t xml:space="preserve"> in Exodus 10:4, darkness on </w:t>
      </w:r>
      <w:r w:rsidRPr="003F718B">
        <w:rPr>
          <w:b/>
          <w:sz w:val="24"/>
          <w:szCs w:val="24"/>
        </w:rPr>
        <w:t>ADAR</w:t>
      </w:r>
      <w:r w:rsidRPr="003F718B">
        <w:rPr>
          <w:sz w:val="24"/>
          <w:szCs w:val="24"/>
        </w:rPr>
        <w:t>, which is the month of February 21</w:t>
      </w:r>
      <w:r w:rsidRPr="003F718B">
        <w:rPr>
          <w:sz w:val="24"/>
          <w:szCs w:val="24"/>
          <w:vertAlign w:val="superscript"/>
        </w:rPr>
        <w:t>st</w:t>
      </w:r>
      <w:r w:rsidRPr="003F718B">
        <w:rPr>
          <w:sz w:val="24"/>
          <w:szCs w:val="24"/>
        </w:rPr>
        <w:t xml:space="preserve"> to March 21</w:t>
      </w:r>
      <w:r w:rsidRPr="003F718B">
        <w:rPr>
          <w:sz w:val="24"/>
          <w:szCs w:val="24"/>
          <w:vertAlign w:val="superscript"/>
        </w:rPr>
        <w:t>st</w:t>
      </w:r>
      <w:r w:rsidRPr="003F718B">
        <w:rPr>
          <w:sz w:val="24"/>
          <w:szCs w:val="24"/>
        </w:rPr>
        <w:t xml:space="preserve"> in Exodus 10:21 which protects the Gentile Kingdom of God. The tenth plague called the first born killed at 12:00 Midnight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11:1-10; 12:29-30 is done by the hand of God which is the highest levels of the Gentile Kingdom of God. Also the Exodus Red Sea Crossing on </w:t>
      </w:r>
      <w:r w:rsidRPr="003F718B">
        <w:rPr>
          <w:b/>
          <w:sz w:val="24"/>
          <w:szCs w:val="24"/>
        </w:rPr>
        <w:t>IYAR</w:t>
      </w:r>
      <w:r w:rsidRPr="003F718B">
        <w:rPr>
          <w:sz w:val="24"/>
          <w:szCs w:val="24"/>
        </w:rPr>
        <w:t>, which is the month of April 21</w:t>
      </w:r>
      <w:r w:rsidRPr="003F718B">
        <w:rPr>
          <w:sz w:val="24"/>
          <w:szCs w:val="24"/>
          <w:vertAlign w:val="superscript"/>
        </w:rPr>
        <w:t>st</w:t>
      </w:r>
      <w:r w:rsidRPr="003F718B">
        <w:rPr>
          <w:sz w:val="24"/>
          <w:szCs w:val="24"/>
        </w:rPr>
        <w:t xml:space="preserve"> to May 21</w:t>
      </w:r>
      <w:r w:rsidRPr="003F718B">
        <w:rPr>
          <w:sz w:val="24"/>
          <w:szCs w:val="24"/>
          <w:vertAlign w:val="superscript"/>
        </w:rPr>
        <w:t>st</w:t>
      </w:r>
      <w:r w:rsidRPr="003F718B">
        <w:rPr>
          <w:sz w:val="24"/>
          <w:szCs w:val="24"/>
        </w:rPr>
        <w:t xml:space="preserve"> in Wisdom of Solomon 14:3 &amp; Exodus 14:1-31 was the dividing line between the Egyptians Army and the Israelites under the Gentile Kingdom of God. The 2 Magicians that resisted Moses were named </w:t>
      </w:r>
      <w:r w:rsidRPr="003F718B">
        <w:rPr>
          <w:b/>
          <w:sz w:val="24"/>
          <w:szCs w:val="24"/>
        </w:rPr>
        <w:t>Jannes</w:t>
      </w:r>
      <w:r w:rsidRPr="003F718B">
        <w:rPr>
          <w:sz w:val="24"/>
          <w:szCs w:val="24"/>
        </w:rPr>
        <w:t xml:space="preserve"> (Johanai, Iannes or Janis) &amp; </w:t>
      </w:r>
      <w:r w:rsidRPr="003F718B">
        <w:rPr>
          <w:b/>
          <w:sz w:val="24"/>
          <w:szCs w:val="24"/>
        </w:rPr>
        <w:t>Jambres</w:t>
      </w:r>
      <w:r w:rsidRPr="003F718B">
        <w:rPr>
          <w:sz w:val="24"/>
          <w:szCs w:val="24"/>
        </w:rPr>
        <w:t xml:space="preserve"> (Mamre, Mambres or Jamberes) in 2</w:t>
      </w:r>
      <w:r w:rsidRPr="003F718B">
        <w:rPr>
          <w:sz w:val="24"/>
          <w:szCs w:val="24"/>
          <w:vertAlign w:val="superscript"/>
        </w:rPr>
        <w:t>nd</w:t>
      </w:r>
      <w:r w:rsidRPr="003F718B">
        <w:rPr>
          <w:sz w:val="24"/>
          <w:szCs w:val="24"/>
        </w:rPr>
        <w:t xml:space="preserve"> Timothy 3:8-9. The Weakness of Moses was on </w:t>
      </w:r>
      <w:r w:rsidRPr="003F718B">
        <w:rPr>
          <w:b/>
          <w:sz w:val="24"/>
          <w:szCs w:val="24"/>
        </w:rPr>
        <w:t>SIVAN</w:t>
      </w:r>
      <w:r w:rsidRPr="003F718B">
        <w:rPr>
          <w:sz w:val="24"/>
          <w:szCs w:val="24"/>
        </w:rPr>
        <w:t>, which is the month of May 21</w:t>
      </w:r>
      <w:r w:rsidRPr="003F718B">
        <w:rPr>
          <w:sz w:val="24"/>
          <w:szCs w:val="24"/>
          <w:vertAlign w:val="superscript"/>
        </w:rPr>
        <w:t>st</w:t>
      </w:r>
      <w:r w:rsidRPr="003F718B">
        <w:rPr>
          <w:sz w:val="24"/>
          <w:szCs w:val="24"/>
        </w:rPr>
        <w:t xml:space="preserve"> to June 21</w:t>
      </w:r>
      <w:r w:rsidRPr="003F718B">
        <w:rPr>
          <w:sz w:val="24"/>
          <w:szCs w:val="24"/>
          <w:vertAlign w:val="superscript"/>
        </w:rPr>
        <w:t>st</w:t>
      </w:r>
      <w:r w:rsidRPr="003F718B">
        <w:rPr>
          <w:sz w:val="24"/>
          <w:szCs w:val="24"/>
        </w:rPr>
        <w:t xml:space="preserve"> concerning Moses hitting the rock twice in Numbers 20:1-13. On the Rod the inscription is </w:t>
      </w:r>
      <w:r w:rsidRPr="003F718B">
        <w:rPr>
          <w:b/>
          <w:sz w:val="24"/>
          <w:szCs w:val="24"/>
        </w:rPr>
        <w:t xml:space="preserve">YAHWEH </w:t>
      </w:r>
      <w:r w:rsidRPr="003F718B">
        <w:rPr>
          <w:sz w:val="24"/>
          <w:szCs w:val="24"/>
        </w:rPr>
        <w:t>or by pious Jews “</w:t>
      </w:r>
      <w:r w:rsidRPr="003F718B">
        <w:rPr>
          <w:b/>
          <w:sz w:val="24"/>
          <w:szCs w:val="24"/>
        </w:rPr>
        <w:t>HA SHEM</w:t>
      </w:r>
      <w:r w:rsidRPr="003F718B">
        <w:rPr>
          <w:sz w:val="24"/>
          <w:szCs w:val="24"/>
        </w:rPr>
        <w:t xml:space="preserve">” (The Name) on </w:t>
      </w:r>
      <w:r w:rsidRPr="003F718B">
        <w:rPr>
          <w:b/>
          <w:sz w:val="24"/>
          <w:szCs w:val="24"/>
        </w:rPr>
        <w:t>TAMMUZ</w:t>
      </w:r>
      <w:r w:rsidRPr="003F718B">
        <w:rPr>
          <w:sz w:val="24"/>
          <w:szCs w:val="24"/>
        </w:rPr>
        <w:t>, which is the month of June 21</w:t>
      </w:r>
      <w:r w:rsidRPr="003F718B">
        <w:rPr>
          <w:sz w:val="24"/>
          <w:szCs w:val="24"/>
          <w:vertAlign w:val="superscript"/>
        </w:rPr>
        <w:t>st</w:t>
      </w:r>
      <w:r w:rsidRPr="003F718B">
        <w:rPr>
          <w:sz w:val="24"/>
          <w:szCs w:val="24"/>
        </w:rPr>
        <w:t xml:space="preserve"> to July 21</w:t>
      </w:r>
      <w:r w:rsidRPr="003F718B">
        <w:rPr>
          <w:sz w:val="24"/>
          <w:szCs w:val="24"/>
          <w:vertAlign w:val="superscript"/>
        </w:rPr>
        <w:t>st</w:t>
      </w:r>
      <w:r w:rsidRPr="003F718B">
        <w:rPr>
          <w:sz w:val="24"/>
          <w:szCs w:val="24"/>
        </w:rPr>
        <w:t xml:space="preserve">. The Rod was appointed to Moses, to Aaron, to Joshua, to David, </w:t>
      </w:r>
      <w:r w:rsidRPr="003F718B">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F718B">
        <w:rPr>
          <w:b/>
          <w:i/>
          <w:sz w:val="24"/>
          <w:szCs w:val="24"/>
        </w:rPr>
        <w:t xml:space="preserve">The Mercy Seat </w:t>
      </w:r>
      <w:r w:rsidRPr="003F718B">
        <w:rPr>
          <w:sz w:val="24"/>
          <w:szCs w:val="24"/>
        </w:rPr>
        <w:t>(</w:t>
      </w:r>
      <w:r w:rsidRPr="003F718B">
        <w:rPr>
          <w:b/>
          <w:i/>
          <w:sz w:val="24"/>
          <w:szCs w:val="24"/>
        </w:rPr>
        <w:t>the Lord</w:t>
      </w:r>
      <w:r w:rsidRPr="003F718B">
        <w:rPr>
          <w:sz w:val="24"/>
          <w:szCs w:val="24"/>
        </w:rPr>
        <w:t xml:space="preserve"> </w:t>
      </w:r>
      <w:r w:rsidRPr="003F718B">
        <w:rPr>
          <w:b/>
          <w:i/>
          <w:sz w:val="24"/>
          <w:szCs w:val="24"/>
        </w:rPr>
        <w:t>James’ Throne</w:t>
      </w:r>
      <w:r w:rsidRPr="003F718B">
        <w:rPr>
          <w:sz w:val="24"/>
          <w:szCs w:val="24"/>
        </w:rPr>
        <w:t>) with the foreshadowing of Cherubim in James 2:13 is above the 2</w:t>
      </w:r>
      <w:r w:rsidRPr="003F718B">
        <w:rPr>
          <w:sz w:val="24"/>
          <w:szCs w:val="24"/>
          <w:vertAlign w:val="superscript"/>
        </w:rPr>
        <w:t>nd</w:t>
      </w:r>
      <w:r w:rsidRPr="003F718B">
        <w:rPr>
          <w:sz w:val="24"/>
          <w:szCs w:val="24"/>
        </w:rPr>
        <w:t xml:space="preserve"> Veil has </w:t>
      </w:r>
      <w:r w:rsidRPr="003F718B">
        <w:rPr>
          <w:b/>
          <w:sz w:val="24"/>
          <w:szCs w:val="24"/>
        </w:rPr>
        <w:t>the</w:t>
      </w:r>
      <w:r w:rsidRPr="003F718B">
        <w:rPr>
          <w:sz w:val="24"/>
          <w:szCs w:val="24"/>
        </w:rPr>
        <w:t xml:space="preserve"> </w:t>
      </w:r>
      <w:r w:rsidRPr="003F718B">
        <w:rPr>
          <w:b/>
          <w:i/>
          <w:sz w:val="24"/>
          <w:szCs w:val="24"/>
        </w:rPr>
        <w:t>Ark of the Testament</w:t>
      </w:r>
      <w:r w:rsidRPr="003F718B">
        <w:rPr>
          <w:sz w:val="24"/>
          <w:szCs w:val="24"/>
        </w:rPr>
        <w:t xml:space="preserve"> (and what was not seen but hidden was the </w:t>
      </w:r>
      <w:r w:rsidRPr="003F718B">
        <w:rPr>
          <w:b/>
          <w:i/>
          <w:sz w:val="24"/>
          <w:szCs w:val="24"/>
        </w:rPr>
        <w:t>Golden Censer</w:t>
      </w:r>
      <w:r w:rsidRPr="003F718B">
        <w:rPr>
          <w:sz w:val="24"/>
          <w:szCs w:val="24"/>
        </w:rPr>
        <w:t xml:space="preserve"> (</w:t>
      </w:r>
      <w:r w:rsidRPr="003F718B">
        <w:rPr>
          <w:b/>
          <w:i/>
          <w:sz w:val="24"/>
          <w:szCs w:val="24"/>
        </w:rPr>
        <w:t>the Law Altar of Incense</w:t>
      </w:r>
      <w:r w:rsidRPr="003F718B">
        <w:rPr>
          <w:sz w:val="24"/>
          <w:szCs w:val="24"/>
        </w:rPr>
        <w:t xml:space="preserve">), </w:t>
      </w:r>
      <w:r w:rsidRPr="003F718B">
        <w:rPr>
          <w:b/>
          <w:i/>
          <w:sz w:val="24"/>
          <w:szCs w:val="24"/>
        </w:rPr>
        <w:t>Law Golden Pot</w:t>
      </w:r>
      <w:r w:rsidRPr="003F718B">
        <w:rPr>
          <w:sz w:val="24"/>
          <w:szCs w:val="24"/>
        </w:rPr>
        <w:t xml:space="preserve"> that had Manna, </w:t>
      </w:r>
      <w:r w:rsidRPr="003F718B">
        <w:rPr>
          <w:b/>
          <w:i/>
          <w:sz w:val="24"/>
          <w:szCs w:val="24"/>
        </w:rPr>
        <w:t>Aaron’s Law Rod</w:t>
      </w:r>
      <w:r w:rsidRPr="003F718B">
        <w:rPr>
          <w:sz w:val="24"/>
          <w:szCs w:val="24"/>
        </w:rPr>
        <w:t xml:space="preserve">  that budded, and </w:t>
      </w:r>
      <w:r w:rsidRPr="003F718B">
        <w:rPr>
          <w:b/>
          <w:i/>
          <w:sz w:val="24"/>
          <w:szCs w:val="24"/>
        </w:rPr>
        <w:t>the Law Tablets of the Covenant</w:t>
      </w:r>
      <w:r w:rsidRPr="003F718B">
        <w:rPr>
          <w:sz w:val="24"/>
          <w:szCs w:val="24"/>
        </w:rPr>
        <w:t xml:space="preserve"> in the  2</w:t>
      </w:r>
      <w:r w:rsidRPr="003F718B">
        <w:rPr>
          <w:sz w:val="24"/>
          <w:szCs w:val="24"/>
          <w:vertAlign w:val="superscript"/>
        </w:rPr>
        <w:t>nd</w:t>
      </w:r>
      <w:r w:rsidRPr="003F718B">
        <w:rPr>
          <w:sz w:val="24"/>
          <w:szCs w:val="24"/>
        </w:rPr>
        <w:t xml:space="preserve">  veil  which  is  called  the  </w:t>
      </w:r>
      <w:r w:rsidRPr="003F718B">
        <w:rPr>
          <w:b/>
          <w:i/>
          <w:sz w:val="24"/>
          <w:szCs w:val="24"/>
        </w:rPr>
        <w:t xml:space="preserve">Most Holiest of All </w:t>
      </w:r>
      <w:r w:rsidRPr="003F718B">
        <w:rPr>
          <w:sz w:val="24"/>
          <w:szCs w:val="24"/>
        </w:rPr>
        <w:t xml:space="preserve"> and  in  the  1</w:t>
      </w:r>
      <w:r w:rsidRPr="003F718B">
        <w:rPr>
          <w:sz w:val="24"/>
          <w:szCs w:val="24"/>
          <w:vertAlign w:val="superscript"/>
        </w:rPr>
        <w:t>st</w:t>
      </w:r>
      <w:r w:rsidRPr="003F718B">
        <w:rPr>
          <w:sz w:val="24"/>
          <w:szCs w:val="24"/>
        </w:rPr>
        <w:t xml:space="preserve">  veil  has </w:t>
      </w:r>
      <w:r w:rsidRPr="003F718B">
        <w:rPr>
          <w:b/>
          <w:sz w:val="24"/>
          <w:szCs w:val="24"/>
        </w:rPr>
        <w:t xml:space="preserve">the </w:t>
      </w:r>
      <w:r w:rsidRPr="003F718B">
        <w:rPr>
          <w:b/>
          <w:i/>
          <w:sz w:val="24"/>
          <w:szCs w:val="24"/>
        </w:rPr>
        <w:t>Candlestick (Lampstand</w:t>
      </w:r>
      <w:r w:rsidRPr="003F718B">
        <w:rPr>
          <w:sz w:val="24"/>
          <w:szCs w:val="24"/>
        </w:rPr>
        <w:t xml:space="preserve">), </w:t>
      </w:r>
      <w:r w:rsidRPr="003F718B">
        <w:rPr>
          <w:b/>
          <w:i/>
          <w:sz w:val="24"/>
          <w:szCs w:val="24"/>
        </w:rPr>
        <w:t>the Table</w:t>
      </w:r>
      <w:r w:rsidRPr="003F718B">
        <w:rPr>
          <w:sz w:val="24"/>
          <w:szCs w:val="24"/>
        </w:rPr>
        <w:t xml:space="preserve"> and </w:t>
      </w:r>
      <w:r w:rsidRPr="003F718B">
        <w:rPr>
          <w:b/>
          <w:i/>
          <w:sz w:val="24"/>
          <w:szCs w:val="24"/>
        </w:rPr>
        <w:t>the Showbread</w:t>
      </w:r>
      <w:r w:rsidRPr="003F718B">
        <w:rPr>
          <w:sz w:val="24"/>
          <w:szCs w:val="24"/>
        </w:rPr>
        <w:t xml:space="preserve"> which is called the </w:t>
      </w:r>
      <w:r w:rsidRPr="003F718B">
        <w:rPr>
          <w:b/>
          <w:i/>
          <w:sz w:val="24"/>
          <w:szCs w:val="24"/>
        </w:rPr>
        <w:t>Sanctuary</w:t>
      </w:r>
      <w:r w:rsidRPr="003F718B">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3F718B">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22590" w:rsidRPr="003F718B" w:rsidRDefault="00822590" w:rsidP="00822590">
      <w:pPr>
        <w:spacing w:line="480" w:lineRule="auto"/>
        <w:jc w:val="both"/>
        <w:rPr>
          <w:sz w:val="24"/>
          <w:szCs w:val="24"/>
        </w:rPr>
      </w:pPr>
      <w:r w:rsidRPr="003F718B">
        <w:rPr>
          <w:sz w:val="24"/>
          <w:szCs w:val="24"/>
        </w:rPr>
        <w:t>The Gentile Law estimate of Wine</w:t>
      </w:r>
    </w:p>
    <w:p w:rsidR="00822590" w:rsidRPr="003F718B" w:rsidRDefault="00822590" w:rsidP="00822590">
      <w:pPr>
        <w:spacing w:line="480" w:lineRule="auto"/>
        <w:jc w:val="both"/>
        <w:rPr>
          <w:sz w:val="24"/>
          <w:szCs w:val="24"/>
        </w:rPr>
      </w:pPr>
      <w:r w:rsidRPr="003F718B">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3F718B">
        <w:rPr>
          <w:sz w:val="24"/>
          <w:szCs w:val="24"/>
        </w:rPr>
        <w:lastRenderedPageBreak/>
        <w:t xml:space="preserve">He says, ‘The old is better.’” A new Friendship is not better than an old Friendship in Sirach 9:10. </w:t>
      </w:r>
    </w:p>
    <w:p w:rsidR="00822590" w:rsidRPr="003F718B" w:rsidRDefault="00822590" w:rsidP="00822590">
      <w:pPr>
        <w:spacing w:line="480" w:lineRule="auto"/>
        <w:jc w:val="both"/>
        <w:rPr>
          <w:sz w:val="24"/>
          <w:szCs w:val="24"/>
        </w:rPr>
      </w:pPr>
      <w:r w:rsidRPr="003F718B">
        <w:rPr>
          <w:sz w:val="24"/>
          <w:szCs w:val="24"/>
        </w:rPr>
        <w:t xml:space="preserve">The Gentile Law estimate of Widows    </w:t>
      </w:r>
    </w:p>
    <w:p w:rsidR="00822590" w:rsidRPr="003F718B" w:rsidRDefault="00822590" w:rsidP="00822590">
      <w:pPr>
        <w:spacing w:line="480" w:lineRule="auto"/>
        <w:jc w:val="both"/>
        <w:rPr>
          <w:sz w:val="24"/>
          <w:szCs w:val="24"/>
        </w:rPr>
      </w:pPr>
      <w:r w:rsidRPr="003F718B">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22590" w:rsidRPr="003F718B" w:rsidRDefault="00822590" w:rsidP="00822590">
      <w:pPr>
        <w:spacing w:line="480" w:lineRule="auto"/>
        <w:jc w:val="both"/>
        <w:rPr>
          <w:sz w:val="24"/>
          <w:szCs w:val="24"/>
        </w:rPr>
      </w:pPr>
      <w:r w:rsidRPr="003F718B">
        <w:rPr>
          <w:sz w:val="24"/>
          <w:szCs w:val="24"/>
        </w:rPr>
        <w:t>The Gentile Law estimate of many wives, many horses and much money concerning David</w:t>
      </w:r>
    </w:p>
    <w:p w:rsidR="00FB0B81" w:rsidRPr="003F718B" w:rsidRDefault="00822590" w:rsidP="00FB0B81">
      <w:pPr>
        <w:tabs>
          <w:tab w:val="left" w:pos="5130"/>
        </w:tabs>
        <w:spacing w:line="480" w:lineRule="auto"/>
        <w:jc w:val="both"/>
        <w:rPr>
          <w:sz w:val="24"/>
          <w:szCs w:val="24"/>
        </w:rPr>
      </w:pPr>
      <w:r w:rsidRPr="003F718B">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F718B">
        <w:rPr>
          <w:sz w:val="24"/>
          <w:szCs w:val="24"/>
        </w:rPr>
        <w:lastRenderedPageBreak/>
        <w:t>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r w:rsidR="00B1397F" w:rsidRPr="003F718B">
        <w:rPr>
          <w:sz w:val="24"/>
          <w:szCs w:val="24"/>
        </w:rPr>
        <w:t>Which with precious stones and other materials the tithe would concern 1 quadrillion dollars [15 zero’s behind it] for 115 years with a fruitful call [15 years + 10 years in 2</w:t>
      </w:r>
      <w:r w:rsidR="00B1397F" w:rsidRPr="003F718B">
        <w:rPr>
          <w:sz w:val="24"/>
          <w:szCs w:val="24"/>
          <w:vertAlign w:val="superscript"/>
        </w:rPr>
        <w:t>nd</w:t>
      </w:r>
      <w:r w:rsidR="00B1397F"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FB0B81" w:rsidRPr="003F718B">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22590" w:rsidRPr="003F718B" w:rsidRDefault="00822590" w:rsidP="00822590">
      <w:pPr>
        <w:spacing w:line="480" w:lineRule="auto"/>
        <w:jc w:val="center"/>
        <w:rPr>
          <w:b/>
          <w:sz w:val="24"/>
          <w:szCs w:val="24"/>
        </w:rPr>
      </w:pPr>
      <w:r w:rsidRPr="003F718B">
        <w:rPr>
          <w:b/>
          <w:sz w:val="24"/>
          <w:szCs w:val="24"/>
        </w:rPr>
        <w:t>The Father Stephen’s House Address verses the Lord Lucifer’s House Address from an Hour to a Minute</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3F718B">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22590" w:rsidRPr="003F718B" w:rsidRDefault="00822590" w:rsidP="00822590">
      <w:pPr>
        <w:spacing w:line="480" w:lineRule="auto"/>
        <w:jc w:val="center"/>
        <w:rPr>
          <w:b/>
          <w:sz w:val="24"/>
          <w:szCs w:val="24"/>
        </w:rPr>
      </w:pPr>
      <w:r w:rsidRPr="003F718B">
        <w:rPr>
          <w:b/>
          <w:sz w:val="24"/>
          <w:szCs w:val="24"/>
        </w:rPr>
        <w:t>The Father Stephen’s Business Address verses the Lord Lucifer’s Business Address from a Minute to a Second</w:t>
      </w:r>
    </w:p>
    <w:p w:rsidR="00822590" w:rsidRPr="003F718B" w:rsidRDefault="00822590" w:rsidP="00822590">
      <w:pPr>
        <w:spacing w:line="480" w:lineRule="auto"/>
        <w:jc w:val="both"/>
        <w:rPr>
          <w:sz w:val="24"/>
          <w:szCs w:val="24"/>
        </w:rPr>
      </w:pPr>
      <w:r w:rsidRPr="003F718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22590" w:rsidRPr="003F718B" w:rsidRDefault="00822590" w:rsidP="00822590">
      <w:pPr>
        <w:spacing w:line="480" w:lineRule="auto"/>
        <w:jc w:val="center"/>
        <w:rPr>
          <w:b/>
          <w:sz w:val="24"/>
          <w:szCs w:val="24"/>
        </w:rPr>
      </w:pPr>
      <w:r w:rsidRPr="003F718B">
        <w:rPr>
          <w:b/>
          <w:sz w:val="24"/>
          <w:szCs w:val="24"/>
        </w:rPr>
        <w:lastRenderedPageBreak/>
        <w:t>The Father Stephen’s Church Address verses the Lord Lucifer’s Church Address from a Second to Godspeed</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22590" w:rsidRPr="003F718B" w:rsidRDefault="00822590" w:rsidP="00822590">
      <w:pPr>
        <w:spacing w:line="480" w:lineRule="auto"/>
        <w:jc w:val="center"/>
        <w:rPr>
          <w:b/>
          <w:sz w:val="24"/>
          <w:szCs w:val="24"/>
        </w:rPr>
      </w:pPr>
      <w:r w:rsidRPr="003F718B">
        <w:rPr>
          <w:b/>
          <w:sz w:val="24"/>
          <w:szCs w:val="24"/>
        </w:rPr>
        <w:t>The Father Stephen’s Zion [Sion] Tabernacle</w:t>
      </w:r>
    </w:p>
    <w:p w:rsidR="00822590" w:rsidRPr="003F718B" w:rsidRDefault="00822590" w:rsidP="00822590">
      <w:pPr>
        <w:spacing w:line="480" w:lineRule="auto"/>
        <w:jc w:val="both"/>
        <w:rPr>
          <w:sz w:val="24"/>
          <w:szCs w:val="24"/>
        </w:rPr>
      </w:pPr>
      <w:r w:rsidRPr="003F718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3F718B">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822590" w:rsidRPr="003F718B" w:rsidRDefault="00822590" w:rsidP="00822590">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3F718B">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2590" w:rsidRPr="003F718B" w:rsidRDefault="00822590" w:rsidP="00822590">
      <w:pPr>
        <w:jc w:val="center"/>
        <w:rPr>
          <w:b/>
          <w:sz w:val="24"/>
          <w:szCs w:val="24"/>
        </w:rPr>
      </w:pPr>
      <w:r w:rsidRPr="003F718B">
        <w:rPr>
          <w:b/>
          <w:sz w:val="24"/>
          <w:szCs w:val="24"/>
        </w:rPr>
        <w:t xml:space="preserve">The Father Stephen’s Zion [Sion] Temple </w:t>
      </w:r>
    </w:p>
    <w:p w:rsidR="00822590" w:rsidRPr="003F718B" w:rsidRDefault="00822590" w:rsidP="00822590">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w:t>
      </w:r>
      <w:r w:rsidRPr="003F718B">
        <w:rPr>
          <w:sz w:val="24"/>
          <w:szCs w:val="24"/>
        </w:rPr>
        <w:lastRenderedPageBreak/>
        <w:t>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3F718B">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2590" w:rsidRPr="003F718B" w:rsidRDefault="00822590" w:rsidP="00822590">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xml:space="preserve">” which means a localized rebellion force. Sixth, is called </w:t>
      </w:r>
      <w:r w:rsidRPr="003F718B">
        <w:rPr>
          <w:sz w:val="24"/>
          <w:szCs w:val="24"/>
        </w:rPr>
        <w:lastRenderedPageBreak/>
        <w:t>“</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3F718B">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822590" w:rsidRPr="003F718B" w:rsidRDefault="00822590" w:rsidP="00822590">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w:t>
      </w:r>
      <w:r w:rsidRPr="003F718B">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w:t>
      </w:r>
      <w:r w:rsidRPr="003F718B">
        <w:rPr>
          <w:sz w:val="24"/>
          <w:szCs w:val="24"/>
        </w:rPr>
        <w:lastRenderedPageBreak/>
        <w:t>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822590" w:rsidRPr="003F718B" w:rsidRDefault="00822590" w:rsidP="00822590">
      <w:pPr>
        <w:spacing w:before="240" w:line="480" w:lineRule="auto"/>
        <w:jc w:val="both"/>
        <w:rPr>
          <w:sz w:val="24"/>
          <w:szCs w:val="24"/>
        </w:rPr>
      </w:pPr>
      <w:r w:rsidRPr="003F718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F718B">
        <w:rPr>
          <w:sz w:val="24"/>
          <w:szCs w:val="24"/>
        </w:rPr>
        <w:lastRenderedPageBreak/>
        <w:t>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822590" w:rsidRPr="003F718B" w:rsidRDefault="00822590" w:rsidP="00822590">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22590" w:rsidRPr="003F718B" w:rsidRDefault="00822590" w:rsidP="00822590">
      <w:pPr>
        <w:spacing w:line="480" w:lineRule="auto"/>
        <w:jc w:val="both"/>
        <w:rPr>
          <w:sz w:val="24"/>
          <w:szCs w:val="24"/>
        </w:rPr>
      </w:pPr>
      <w:r w:rsidRPr="003F718B">
        <w:rPr>
          <w:sz w:val="24"/>
          <w:szCs w:val="24"/>
        </w:rPr>
        <w:lastRenderedPageBreak/>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2590" w:rsidRPr="003F718B" w:rsidRDefault="00822590" w:rsidP="00822590">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F718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2590" w:rsidRPr="003F718B" w:rsidRDefault="00822590" w:rsidP="00822590">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822590" w:rsidRPr="003F718B" w:rsidRDefault="00822590" w:rsidP="00822590">
      <w:pPr>
        <w:spacing w:line="480" w:lineRule="auto"/>
        <w:jc w:val="both"/>
        <w:rPr>
          <w:sz w:val="24"/>
          <w:szCs w:val="24"/>
        </w:rPr>
      </w:pPr>
      <w:r w:rsidRPr="003F718B">
        <w:rPr>
          <w:sz w:val="24"/>
          <w:szCs w:val="24"/>
        </w:rPr>
        <w:lastRenderedPageBreak/>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822590" w:rsidRPr="003F718B" w:rsidRDefault="00822590" w:rsidP="00822590">
      <w:pPr>
        <w:spacing w:line="480" w:lineRule="auto"/>
        <w:jc w:val="center"/>
        <w:rPr>
          <w:b/>
          <w:sz w:val="24"/>
          <w:szCs w:val="24"/>
        </w:rPr>
      </w:pPr>
      <w:r w:rsidRPr="003F718B">
        <w:rPr>
          <w:b/>
          <w:sz w:val="24"/>
          <w:szCs w:val="24"/>
        </w:rPr>
        <w:t>The Father Stephen’s Zion [Sion] Tent of Meeting</w:t>
      </w:r>
    </w:p>
    <w:p w:rsidR="00822590" w:rsidRPr="003F718B" w:rsidRDefault="00822590" w:rsidP="00822590">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822590" w:rsidRPr="003F718B" w:rsidRDefault="00822590" w:rsidP="00822590">
      <w:pPr>
        <w:spacing w:line="480" w:lineRule="auto"/>
        <w:jc w:val="both"/>
        <w:rPr>
          <w:sz w:val="24"/>
          <w:szCs w:val="24"/>
        </w:rPr>
      </w:pPr>
      <w:r w:rsidRPr="003F718B">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F718B">
        <w:rPr>
          <w:sz w:val="24"/>
          <w:szCs w:val="24"/>
          <w:vertAlign w:val="superscript"/>
        </w:rPr>
        <w:t>st</w:t>
      </w:r>
      <w:r w:rsidRPr="003F718B">
        <w:rPr>
          <w:sz w:val="24"/>
          <w:szCs w:val="24"/>
        </w:rPr>
        <w:t xml:space="preserve"> John 5:7-8), the seventh is the Highest Testament in the Acts of the Apostles which concerns the Spirit of God or the Holy Spirit (1</w:t>
      </w:r>
      <w:r w:rsidRPr="003F718B">
        <w:rPr>
          <w:sz w:val="24"/>
          <w:szCs w:val="24"/>
          <w:vertAlign w:val="superscript"/>
        </w:rPr>
        <w:t>st</w:t>
      </w:r>
      <w:r w:rsidRPr="003F718B">
        <w:rPr>
          <w:sz w:val="24"/>
          <w:szCs w:val="24"/>
        </w:rPr>
        <w:t xml:space="preserve"> John 5:7-8) &amp; the eighth is the Most Highest Testament in Acts of the Holy Ghost (1</w:t>
      </w:r>
      <w:r w:rsidRPr="003F718B">
        <w:rPr>
          <w:sz w:val="24"/>
          <w:szCs w:val="24"/>
          <w:vertAlign w:val="superscript"/>
        </w:rPr>
        <w:t>st</w:t>
      </w:r>
      <w:r w:rsidRPr="003F718B">
        <w:rPr>
          <w:sz w:val="24"/>
          <w:szCs w:val="24"/>
        </w:rPr>
        <w:t xml:space="preserve"> John 5:9-13) which concerns the Father Stephen Our Lord.     </w:t>
      </w:r>
    </w:p>
    <w:p w:rsidR="00822590" w:rsidRPr="003F718B" w:rsidRDefault="00822590" w:rsidP="00822590">
      <w:pPr>
        <w:spacing w:line="480" w:lineRule="auto"/>
        <w:jc w:val="both"/>
        <w:rPr>
          <w:sz w:val="24"/>
          <w:szCs w:val="24"/>
        </w:rPr>
      </w:pPr>
      <w:r w:rsidRPr="003F718B">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22590" w:rsidRPr="003F718B" w:rsidRDefault="00822590" w:rsidP="00822590">
      <w:pPr>
        <w:spacing w:line="480" w:lineRule="auto"/>
        <w:jc w:val="both"/>
        <w:rPr>
          <w:sz w:val="24"/>
          <w:szCs w:val="24"/>
        </w:rPr>
      </w:pPr>
      <w:r w:rsidRPr="003F718B">
        <w:rPr>
          <w:sz w:val="24"/>
          <w:szCs w:val="24"/>
        </w:rPr>
        <w:t>The Gentile Law estimate of the Death Penalty of the Sword</w:t>
      </w:r>
    </w:p>
    <w:p w:rsidR="00822590" w:rsidRPr="003F718B" w:rsidRDefault="00822590" w:rsidP="00822590">
      <w:pPr>
        <w:spacing w:line="480" w:lineRule="auto"/>
        <w:jc w:val="both"/>
        <w:rPr>
          <w:sz w:val="24"/>
          <w:szCs w:val="24"/>
        </w:rPr>
      </w:pPr>
      <w:r w:rsidRPr="003F718B">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w:t>
      </w:r>
      <w:r w:rsidRPr="003F718B">
        <w:rPr>
          <w:sz w:val="24"/>
          <w:szCs w:val="24"/>
        </w:rPr>
        <w:lastRenderedPageBreak/>
        <w:t>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22590" w:rsidRPr="003F718B" w:rsidRDefault="00822590" w:rsidP="00822590">
      <w:pPr>
        <w:spacing w:line="480" w:lineRule="auto"/>
        <w:jc w:val="both"/>
        <w:rPr>
          <w:sz w:val="24"/>
          <w:szCs w:val="24"/>
        </w:rPr>
      </w:pPr>
      <w:r w:rsidRPr="003F718B">
        <w:rPr>
          <w:sz w:val="24"/>
          <w:szCs w:val="24"/>
        </w:rPr>
        <w:t xml:space="preserve">The Gentile Law estimate of the Death Penalty of Fire  </w:t>
      </w:r>
    </w:p>
    <w:p w:rsidR="00822590" w:rsidRPr="003F718B" w:rsidRDefault="00822590" w:rsidP="00822590">
      <w:pPr>
        <w:spacing w:line="480" w:lineRule="auto"/>
        <w:jc w:val="both"/>
        <w:rPr>
          <w:sz w:val="24"/>
          <w:szCs w:val="24"/>
        </w:rPr>
      </w:pPr>
      <w:r w:rsidRPr="003F718B">
        <w:rPr>
          <w:sz w:val="24"/>
          <w:szCs w:val="24"/>
        </w:rPr>
        <w:t xml:space="preserve">In Luke 9:54 it declares “…James and John saw this, they said, Lord, ‘will thou that We command fire to come down from Heaven, and consume them, even as Elijah did?’ But He </w:t>
      </w:r>
      <w:r w:rsidRPr="003F718B">
        <w:rPr>
          <w:sz w:val="24"/>
          <w:szCs w:val="24"/>
        </w:rPr>
        <w:lastRenderedPageBreak/>
        <w:t xml:space="preserve">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22590" w:rsidRPr="003F718B" w:rsidRDefault="00822590" w:rsidP="00822590">
      <w:pPr>
        <w:spacing w:line="480" w:lineRule="auto"/>
        <w:jc w:val="both"/>
        <w:rPr>
          <w:sz w:val="24"/>
          <w:szCs w:val="24"/>
        </w:rPr>
      </w:pPr>
      <w:r w:rsidRPr="003F718B">
        <w:rPr>
          <w:sz w:val="24"/>
          <w:szCs w:val="24"/>
        </w:rPr>
        <w:t>The Gentile Law estimate of the Death Penalty of Pit</w:t>
      </w:r>
    </w:p>
    <w:p w:rsidR="00822590" w:rsidRPr="003F718B" w:rsidRDefault="00822590" w:rsidP="00822590">
      <w:pPr>
        <w:spacing w:line="480" w:lineRule="auto"/>
        <w:jc w:val="both"/>
        <w:rPr>
          <w:sz w:val="24"/>
          <w:szCs w:val="24"/>
        </w:rPr>
      </w:pPr>
      <w:r w:rsidRPr="003F718B">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F718B">
        <w:rPr>
          <w:b/>
          <w:sz w:val="24"/>
          <w:szCs w:val="24"/>
        </w:rPr>
        <w:t>Legion</w:t>
      </w:r>
      <w:r w:rsidRPr="003F718B">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w:t>
      </w:r>
      <w:r w:rsidRPr="003F718B">
        <w:rPr>
          <w:sz w:val="24"/>
          <w:szCs w:val="24"/>
        </w:rPr>
        <w:lastRenderedPageBreak/>
        <w:t xml:space="preserve">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22590" w:rsidRPr="003F718B" w:rsidRDefault="00822590" w:rsidP="00822590">
      <w:pPr>
        <w:spacing w:line="480" w:lineRule="auto"/>
        <w:jc w:val="both"/>
        <w:rPr>
          <w:sz w:val="24"/>
          <w:szCs w:val="24"/>
        </w:rPr>
      </w:pPr>
      <w:r w:rsidRPr="003F718B">
        <w:rPr>
          <w:sz w:val="24"/>
          <w:szCs w:val="24"/>
        </w:rPr>
        <w:t>The Gentile Law estimate of the Death Penalty of Strangulation</w:t>
      </w:r>
    </w:p>
    <w:p w:rsidR="00822590" w:rsidRPr="003F718B" w:rsidRDefault="00822590" w:rsidP="00822590">
      <w:pPr>
        <w:spacing w:line="480" w:lineRule="auto"/>
        <w:jc w:val="both"/>
        <w:rPr>
          <w:sz w:val="24"/>
          <w:szCs w:val="24"/>
        </w:rPr>
      </w:pPr>
      <w:r w:rsidRPr="003F718B">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22590" w:rsidRPr="003F718B" w:rsidRDefault="00822590" w:rsidP="00822590">
      <w:pPr>
        <w:spacing w:line="480" w:lineRule="auto"/>
        <w:jc w:val="both"/>
        <w:rPr>
          <w:sz w:val="24"/>
          <w:szCs w:val="24"/>
        </w:rPr>
      </w:pPr>
      <w:r w:rsidRPr="003F718B">
        <w:rPr>
          <w:sz w:val="24"/>
          <w:szCs w:val="24"/>
        </w:rPr>
        <w:t>The Gentile Law estimate of the Death Penalty of Hanging</w:t>
      </w:r>
    </w:p>
    <w:p w:rsidR="00822590" w:rsidRPr="003F718B" w:rsidRDefault="00822590" w:rsidP="00822590">
      <w:pPr>
        <w:spacing w:line="480" w:lineRule="auto"/>
        <w:jc w:val="both"/>
        <w:rPr>
          <w:sz w:val="24"/>
          <w:szCs w:val="24"/>
        </w:rPr>
      </w:pPr>
      <w:r w:rsidRPr="003F718B">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w:t>
      </w:r>
      <w:r w:rsidRPr="003F718B">
        <w:rPr>
          <w:sz w:val="24"/>
          <w:szCs w:val="24"/>
        </w:rPr>
        <w:lastRenderedPageBreak/>
        <w:t xml:space="preserve">condemnation? And We indeed justly, for We receive the due reward of Our deeds, but this Man has done nothing wrong.” For in Gentile Law’s death penalty of hanging is used to destroy those Criminals and will be rewarded to those who deserve it.    </w:t>
      </w:r>
    </w:p>
    <w:p w:rsidR="00822590" w:rsidRPr="003F718B" w:rsidRDefault="00822590" w:rsidP="00822590">
      <w:pPr>
        <w:spacing w:line="480" w:lineRule="auto"/>
        <w:jc w:val="both"/>
        <w:rPr>
          <w:sz w:val="24"/>
          <w:szCs w:val="24"/>
        </w:rPr>
      </w:pPr>
      <w:r w:rsidRPr="003F718B">
        <w:rPr>
          <w:sz w:val="24"/>
          <w:szCs w:val="24"/>
        </w:rPr>
        <w:t>The Gentile Law estimate of the Death Penalty of Blasphemy</w:t>
      </w:r>
    </w:p>
    <w:p w:rsidR="00822590" w:rsidRPr="003F718B" w:rsidRDefault="00822590" w:rsidP="00822590">
      <w:pPr>
        <w:spacing w:line="480" w:lineRule="auto"/>
        <w:jc w:val="both"/>
        <w:rPr>
          <w:sz w:val="24"/>
          <w:szCs w:val="24"/>
        </w:rPr>
      </w:pPr>
      <w:r w:rsidRPr="003F718B">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22590" w:rsidRPr="003F718B" w:rsidRDefault="00822590" w:rsidP="00822590">
      <w:pPr>
        <w:spacing w:line="480" w:lineRule="auto"/>
        <w:jc w:val="both"/>
        <w:rPr>
          <w:sz w:val="24"/>
          <w:szCs w:val="24"/>
        </w:rPr>
      </w:pPr>
      <w:r w:rsidRPr="003F718B">
        <w:rPr>
          <w:sz w:val="24"/>
          <w:szCs w:val="24"/>
        </w:rPr>
        <w:t xml:space="preserve">The Gentile Law estimate of the Death Penalty of the Stoning </w:t>
      </w:r>
    </w:p>
    <w:p w:rsidR="00822590" w:rsidRPr="003F718B" w:rsidRDefault="00822590" w:rsidP="00822590">
      <w:pPr>
        <w:spacing w:line="480" w:lineRule="auto"/>
        <w:jc w:val="both"/>
        <w:rPr>
          <w:sz w:val="24"/>
          <w:szCs w:val="24"/>
        </w:rPr>
      </w:pPr>
      <w:r w:rsidRPr="003F718B">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w:t>
      </w:r>
      <w:r w:rsidRPr="003F718B">
        <w:rPr>
          <w:sz w:val="24"/>
          <w:szCs w:val="24"/>
        </w:rPr>
        <w:lastRenderedPageBreak/>
        <w:t xml:space="preserve">thee and surround thee, and to destroy those Persons who do not know the time of their visitation.  </w:t>
      </w:r>
    </w:p>
    <w:p w:rsidR="00822590" w:rsidRPr="003F718B" w:rsidRDefault="00822590" w:rsidP="00822590">
      <w:pPr>
        <w:spacing w:line="480" w:lineRule="auto"/>
        <w:jc w:val="both"/>
        <w:rPr>
          <w:sz w:val="24"/>
          <w:szCs w:val="24"/>
        </w:rPr>
      </w:pPr>
      <w:r w:rsidRPr="003F718B">
        <w:rPr>
          <w:sz w:val="24"/>
          <w:szCs w:val="24"/>
        </w:rPr>
        <w:t xml:space="preserve">The Gentile Law estimate of tattoos </w:t>
      </w:r>
    </w:p>
    <w:p w:rsidR="00822590" w:rsidRPr="003F718B" w:rsidRDefault="00822590" w:rsidP="00822590">
      <w:pPr>
        <w:spacing w:line="480" w:lineRule="auto"/>
        <w:jc w:val="both"/>
        <w:rPr>
          <w:sz w:val="24"/>
          <w:szCs w:val="24"/>
        </w:rPr>
      </w:pPr>
      <w:r w:rsidRPr="003F718B">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22590" w:rsidRPr="003F718B" w:rsidRDefault="00822590" w:rsidP="00822590">
      <w:pPr>
        <w:spacing w:line="480" w:lineRule="auto"/>
        <w:jc w:val="both"/>
        <w:rPr>
          <w:sz w:val="24"/>
          <w:szCs w:val="24"/>
        </w:rPr>
      </w:pPr>
      <w:r w:rsidRPr="003F718B">
        <w:rPr>
          <w:sz w:val="24"/>
          <w:szCs w:val="24"/>
        </w:rPr>
        <w:t>The Gentile Law estimate of the Holy Temple (Business)</w:t>
      </w:r>
    </w:p>
    <w:p w:rsidR="00822590" w:rsidRPr="003F718B" w:rsidRDefault="00822590" w:rsidP="00822590">
      <w:pPr>
        <w:spacing w:line="480" w:lineRule="auto"/>
        <w:jc w:val="both"/>
        <w:rPr>
          <w:sz w:val="24"/>
          <w:szCs w:val="24"/>
        </w:rPr>
      </w:pPr>
      <w:r w:rsidRPr="003F718B">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w:t>
      </w:r>
      <w:r w:rsidRPr="003F718B">
        <w:rPr>
          <w:sz w:val="24"/>
          <w:szCs w:val="24"/>
        </w:rPr>
        <w:lastRenderedPageBreak/>
        <w:t xml:space="preserve">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w:t>
      </w:r>
      <w:r w:rsidRPr="003F718B">
        <w:rPr>
          <w:sz w:val="24"/>
          <w:szCs w:val="24"/>
        </w:rPr>
        <w:lastRenderedPageBreak/>
        <w:t xml:space="preserve">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w:t>
      </w:r>
      <w:r w:rsidRPr="003F718B">
        <w:rPr>
          <w:sz w:val="24"/>
          <w:szCs w:val="24"/>
        </w:rPr>
        <w:lastRenderedPageBreak/>
        <w:t xml:space="preserve">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22590" w:rsidRPr="003F718B" w:rsidRDefault="00822590" w:rsidP="00822590">
      <w:pPr>
        <w:spacing w:line="480" w:lineRule="auto"/>
        <w:jc w:val="both"/>
        <w:rPr>
          <w:sz w:val="24"/>
          <w:szCs w:val="24"/>
        </w:rPr>
      </w:pPr>
      <w:r w:rsidRPr="003F718B">
        <w:rPr>
          <w:sz w:val="24"/>
          <w:szCs w:val="24"/>
        </w:rPr>
        <w:t>The Gentile Law estimate of Moses</w:t>
      </w:r>
    </w:p>
    <w:p w:rsidR="00822590" w:rsidRPr="003F718B" w:rsidRDefault="00822590" w:rsidP="00822590">
      <w:pPr>
        <w:spacing w:line="480" w:lineRule="auto"/>
        <w:jc w:val="both"/>
        <w:rPr>
          <w:sz w:val="24"/>
          <w:szCs w:val="24"/>
        </w:rPr>
      </w:pPr>
      <w:r w:rsidRPr="003F718B">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t>
      </w:r>
      <w:r w:rsidRPr="003F718B">
        <w:rPr>
          <w:sz w:val="24"/>
          <w:szCs w:val="24"/>
        </w:rPr>
        <w:lastRenderedPageBreak/>
        <w:t xml:space="preserve">was past, Jesus was found alone. And they kept it close, and told no Man in those days any of those things which they had seen.” This is the Transfiguration on the Mount concerning Moses in Gentile Law.    </w:t>
      </w:r>
    </w:p>
    <w:p w:rsidR="00822590" w:rsidRPr="003F718B" w:rsidRDefault="00822590" w:rsidP="00822590">
      <w:pPr>
        <w:spacing w:line="480" w:lineRule="auto"/>
        <w:jc w:val="both"/>
        <w:rPr>
          <w:sz w:val="24"/>
          <w:szCs w:val="24"/>
        </w:rPr>
      </w:pPr>
      <w:r w:rsidRPr="003F718B">
        <w:rPr>
          <w:sz w:val="24"/>
          <w:szCs w:val="24"/>
        </w:rPr>
        <w:t>The Gentile Law estimate of Money</w:t>
      </w:r>
    </w:p>
    <w:p w:rsidR="00822590" w:rsidRPr="003F718B" w:rsidRDefault="00822590" w:rsidP="00822590">
      <w:pPr>
        <w:spacing w:line="480" w:lineRule="auto"/>
        <w:jc w:val="both"/>
        <w:rPr>
          <w:sz w:val="24"/>
          <w:szCs w:val="24"/>
        </w:rPr>
      </w:pPr>
      <w:r w:rsidRPr="003F718B">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w:t>
      </w:r>
      <w:r w:rsidRPr="003F718B">
        <w:rPr>
          <w:sz w:val="24"/>
          <w:szCs w:val="24"/>
        </w:rPr>
        <w:lastRenderedPageBreak/>
        <w:t xml:space="preserve">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822590" w:rsidRPr="003F718B" w:rsidRDefault="00822590" w:rsidP="00822590">
      <w:pPr>
        <w:spacing w:line="480" w:lineRule="auto"/>
        <w:jc w:val="both"/>
        <w:rPr>
          <w:sz w:val="24"/>
          <w:szCs w:val="24"/>
        </w:rPr>
      </w:pPr>
      <w:r w:rsidRPr="003F718B">
        <w:rPr>
          <w:sz w:val="24"/>
          <w:szCs w:val="24"/>
        </w:rPr>
        <w:t>The Gentile Law estimate of Mercy</w:t>
      </w:r>
    </w:p>
    <w:p w:rsidR="00822590" w:rsidRPr="003F718B" w:rsidRDefault="00822590" w:rsidP="00822590">
      <w:pPr>
        <w:spacing w:line="480" w:lineRule="auto"/>
        <w:jc w:val="both"/>
        <w:rPr>
          <w:sz w:val="24"/>
          <w:szCs w:val="24"/>
        </w:rPr>
      </w:pPr>
      <w:r w:rsidRPr="003F718B">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22590" w:rsidRPr="003F718B" w:rsidRDefault="00822590" w:rsidP="00822590">
      <w:pPr>
        <w:spacing w:line="480" w:lineRule="auto"/>
        <w:jc w:val="both"/>
        <w:rPr>
          <w:sz w:val="24"/>
          <w:szCs w:val="24"/>
        </w:rPr>
      </w:pPr>
      <w:r w:rsidRPr="003F718B">
        <w:rPr>
          <w:sz w:val="24"/>
          <w:szCs w:val="24"/>
        </w:rPr>
        <w:lastRenderedPageBreak/>
        <w:t>The Gentile Law estimate of the Death Penalty of Hell</w:t>
      </w:r>
    </w:p>
    <w:p w:rsidR="00822590" w:rsidRPr="003F718B" w:rsidRDefault="00822590" w:rsidP="00822590">
      <w:pPr>
        <w:spacing w:line="480" w:lineRule="auto"/>
        <w:jc w:val="both"/>
        <w:rPr>
          <w:sz w:val="24"/>
          <w:szCs w:val="24"/>
        </w:rPr>
      </w:pPr>
      <w:r w:rsidRPr="003F718B">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22590" w:rsidRPr="003F718B" w:rsidRDefault="00822590" w:rsidP="00822590">
      <w:pPr>
        <w:spacing w:line="480" w:lineRule="auto"/>
        <w:jc w:val="both"/>
        <w:rPr>
          <w:sz w:val="24"/>
          <w:szCs w:val="24"/>
        </w:rPr>
      </w:pPr>
      <w:r w:rsidRPr="003F718B">
        <w:rPr>
          <w:sz w:val="24"/>
          <w:szCs w:val="24"/>
        </w:rPr>
        <w:lastRenderedPageBreak/>
        <w:t>The curses of not obeying the Gentile Law of James</w:t>
      </w:r>
    </w:p>
    <w:p w:rsidR="00822590" w:rsidRPr="003F718B" w:rsidRDefault="00822590" w:rsidP="00822590">
      <w:pPr>
        <w:spacing w:line="480" w:lineRule="auto"/>
        <w:jc w:val="both"/>
        <w:rPr>
          <w:sz w:val="24"/>
          <w:szCs w:val="24"/>
        </w:rPr>
      </w:pPr>
      <w:r w:rsidRPr="003F718B">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w:t>
      </w:r>
      <w:r w:rsidRPr="003F718B">
        <w:rPr>
          <w:sz w:val="24"/>
          <w:szCs w:val="24"/>
        </w:rPr>
        <w:lastRenderedPageBreak/>
        <w:t xml:space="preserve">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22590" w:rsidRPr="003F718B" w:rsidRDefault="00822590" w:rsidP="00822590">
      <w:pPr>
        <w:spacing w:line="480" w:lineRule="auto"/>
        <w:jc w:val="both"/>
        <w:rPr>
          <w:sz w:val="24"/>
          <w:szCs w:val="24"/>
        </w:rPr>
      </w:pPr>
      <w:r w:rsidRPr="003F718B">
        <w:rPr>
          <w:sz w:val="24"/>
          <w:szCs w:val="24"/>
        </w:rPr>
        <w:t>The Kingdom problems of the Gentile Law of James in Angels committing the eternal blasphemy</w:t>
      </w:r>
    </w:p>
    <w:p w:rsidR="00822590" w:rsidRPr="003F718B" w:rsidRDefault="00822590" w:rsidP="00822590">
      <w:pPr>
        <w:spacing w:line="480" w:lineRule="auto"/>
        <w:jc w:val="both"/>
        <w:rPr>
          <w:sz w:val="24"/>
          <w:szCs w:val="24"/>
        </w:rPr>
      </w:pPr>
      <w:r w:rsidRPr="003F718B">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w:t>
      </w:r>
      <w:r w:rsidRPr="003F718B">
        <w:rPr>
          <w:sz w:val="24"/>
          <w:szCs w:val="24"/>
        </w:rPr>
        <w:lastRenderedPageBreak/>
        <w:t>ignorance, and then they shall obtain mercy as Saul of Tarsus did in 1</w:t>
      </w:r>
      <w:r w:rsidRPr="003F718B">
        <w:rPr>
          <w:sz w:val="24"/>
          <w:szCs w:val="24"/>
          <w:vertAlign w:val="superscript"/>
        </w:rPr>
        <w:t>st</w:t>
      </w:r>
      <w:r w:rsidRPr="003F718B">
        <w:rPr>
          <w:sz w:val="24"/>
          <w:szCs w:val="24"/>
        </w:rPr>
        <w:t xml:space="preserve"> Timothy 1:13 and James in James 2:13 in Gentile Law. James’ blood is far better than Cain in the Law of the 7-fold mark in Genesis 4:15.   </w:t>
      </w:r>
    </w:p>
    <w:p w:rsidR="00822590" w:rsidRPr="003F718B" w:rsidRDefault="00822590" w:rsidP="00822590">
      <w:pPr>
        <w:spacing w:line="480" w:lineRule="auto"/>
        <w:jc w:val="both"/>
        <w:rPr>
          <w:sz w:val="24"/>
          <w:szCs w:val="24"/>
        </w:rPr>
      </w:pPr>
      <w:r w:rsidRPr="003F718B">
        <w:rPr>
          <w:sz w:val="24"/>
          <w:szCs w:val="24"/>
        </w:rPr>
        <w:t>The Gentile Law of James is over the Jewish Law and Jewish World inside God’s Kingdom</w:t>
      </w:r>
    </w:p>
    <w:p w:rsidR="00822590" w:rsidRPr="003F718B" w:rsidRDefault="00822590" w:rsidP="00822590">
      <w:pPr>
        <w:spacing w:line="480" w:lineRule="auto"/>
        <w:jc w:val="both"/>
        <w:rPr>
          <w:sz w:val="24"/>
          <w:szCs w:val="24"/>
        </w:rPr>
      </w:pPr>
      <w:r w:rsidRPr="003F718B">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w:t>
      </w:r>
      <w:r w:rsidRPr="003F718B">
        <w:rPr>
          <w:sz w:val="24"/>
          <w:szCs w:val="24"/>
        </w:rPr>
        <w:lastRenderedPageBreak/>
        <w:t>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F718B">
        <w:rPr>
          <w:sz w:val="24"/>
          <w:szCs w:val="24"/>
          <w:vertAlign w:val="superscript"/>
        </w:rPr>
        <w:t>nd</w:t>
      </w:r>
      <w:r w:rsidRPr="003F718B">
        <w:rPr>
          <w:sz w:val="24"/>
          <w:szCs w:val="24"/>
        </w:rPr>
        <w:t xml:space="preserve"> Timothy 2:14-26; 1</w:t>
      </w:r>
      <w:r w:rsidRPr="003F718B">
        <w:rPr>
          <w:sz w:val="24"/>
          <w:szCs w:val="24"/>
          <w:vertAlign w:val="superscript"/>
        </w:rPr>
        <w:t>st</w:t>
      </w:r>
      <w:r w:rsidRPr="003F718B">
        <w:rPr>
          <w:sz w:val="24"/>
          <w:szCs w:val="24"/>
        </w:rPr>
        <w:t xml:space="preserve"> Corinthians 3:10-15 (concerning fire only and not agape love) and Revelation 3:17-21. If You have any questions on things tried in the fire, You must get My book called “</w:t>
      </w:r>
      <w:r w:rsidRPr="003F718B">
        <w:rPr>
          <w:b/>
          <w:sz w:val="24"/>
          <w:szCs w:val="24"/>
        </w:rPr>
        <w:t>The Lord’s Money and the Money in the Holy Bible</w:t>
      </w:r>
      <w:r w:rsidRPr="003F718B">
        <w:rPr>
          <w:sz w:val="24"/>
          <w:szCs w:val="24"/>
        </w:rPr>
        <w:t xml:space="preserve">.”           </w:t>
      </w:r>
    </w:p>
    <w:p w:rsidR="00822590" w:rsidRPr="003F718B" w:rsidRDefault="00822590" w:rsidP="00822590">
      <w:pPr>
        <w:rPr>
          <w:sz w:val="24"/>
          <w:szCs w:val="24"/>
        </w:rPr>
      </w:pPr>
      <w:r w:rsidRPr="003F718B">
        <w:rPr>
          <w:sz w:val="24"/>
          <w:szCs w:val="24"/>
        </w:rPr>
        <w:t>The Noahide Laws that operate in 1 or more positions</w:t>
      </w:r>
    </w:p>
    <w:p w:rsidR="00822590" w:rsidRPr="003F718B" w:rsidRDefault="00822590" w:rsidP="00822590">
      <w:pPr>
        <w:spacing w:line="480" w:lineRule="auto"/>
        <w:jc w:val="both"/>
        <w:rPr>
          <w:sz w:val="24"/>
          <w:szCs w:val="24"/>
        </w:rPr>
      </w:pPr>
      <w:r w:rsidRPr="003F718B">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22590" w:rsidRPr="003F718B" w:rsidRDefault="00822590" w:rsidP="00822590">
      <w:pPr>
        <w:spacing w:line="480" w:lineRule="auto"/>
        <w:jc w:val="both"/>
        <w:rPr>
          <w:sz w:val="24"/>
          <w:szCs w:val="24"/>
        </w:rPr>
      </w:pPr>
      <w:r w:rsidRPr="003F718B">
        <w:rPr>
          <w:sz w:val="24"/>
          <w:szCs w:val="24"/>
        </w:rPr>
        <w:t>The Total of the Entire Laws overcomes the Mark of the beast of “666”</w:t>
      </w:r>
    </w:p>
    <w:p w:rsidR="00822590" w:rsidRPr="003F718B" w:rsidRDefault="00822590" w:rsidP="00822590">
      <w:pPr>
        <w:spacing w:line="480" w:lineRule="auto"/>
        <w:jc w:val="both"/>
        <w:rPr>
          <w:sz w:val="24"/>
          <w:szCs w:val="24"/>
        </w:rPr>
      </w:pPr>
      <w:r w:rsidRPr="003F718B">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22590" w:rsidRPr="003F718B" w:rsidRDefault="00822590" w:rsidP="00822590">
      <w:pPr>
        <w:spacing w:line="480" w:lineRule="auto"/>
        <w:jc w:val="center"/>
        <w:rPr>
          <w:sz w:val="24"/>
          <w:szCs w:val="24"/>
        </w:rPr>
      </w:pPr>
      <w:r w:rsidRPr="003F718B">
        <w:rPr>
          <w:sz w:val="24"/>
          <w:szCs w:val="24"/>
        </w:rPr>
        <w:lastRenderedPageBreak/>
        <w:t>Chapter 3: The Division of the Jewish Law of Jehovah and the Gentile Law of James</w:t>
      </w:r>
    </w:p>
    <w:p w:rsidR="00822590" w:rsidRPr="003F718B" w:rsidRDefault="00822590" w:rsidP="00822590">
      <w:pPr>
        <w:spacing w:line="480" w:lineRule="auto"/>
        <w:jc w:val="both"/>
        <w:rPr>
          <w:sz w:val="24"/>
          <w:szCs w:val="24"/>
        </w:rPr>
      </w:pPr>
      <w:r w:rsidRPr="003F718B">
        <w:rPr>
          <w:sz w:val="24"/>
          <w:szCs w:val="24"/>
        </w:rPr>
        <w:t>The Golden Calf by the Children of Israel in the 2</w:t>
      </w:r>
      <w:r w:rsidRPr="003F718B">
        <w:rPr>
          <w:sz w:val="24"/>
          <w:szCs w:val="24"/>
          <w:vertAlign w:val="superscript"/>
        </w:rPr>
        <w:t>nd</w:t>
      </w:r>
      <w:r w:rsidRPr="003F718B">
        <w:rPr>
          <w:sz w:val="24"/>
          <w:szCs w:val="24"/>
        </w:rPr>
        <w:t xml:space="preserve"> Law Tablets </w:t>
      </w:r>
    </w:p>
    <w:p w:rsidR="00822590" w:rsidRPr="003F718B" w:rsidRDefault="00822590" w:rsidP="00822590">
      <w:pPr>
        <w:spacing w:line="480" w:lineRule="auto"/>
        <w:jc w:val="both"/>
        <w:rPr>
          <w:sz w:val="24"/>
          <w:szCs w:val="24"/>
        </w:rPr>
      </w:pPr>
      <w:r w:rsidRPr="003F718B">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w:t>
      </w:r>
      <w:r w:rsidRPr="003F718B">
        <w:rPr>
          <w:sz w:val="24"/>
          <w:szCs w:val="24"/>
        </w:rPr>
        <w:lastRenderedPageBreak/>
        <w:t xml:space="preserve">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22590" w:rsidRPr="003F718B" w:rsidRDefault="00822590" w:rsidP="00822590">
      <w:pPr>
        <w:spacing w:line="480" w:lineRule="auto"/>
        <w:jc w:val="center"/>
        <w:rPr>
          <w:sz w:val="24"/>
          <w:szCs w:val="24"/>
        </w:rPr>
      </w:pPr>
      <w:r w:rsidRPr="003F718B">
        <w:rPr>
          <w:sz w:val="24"/>
          <w:szCs w:val="24"/>
        </w:rPr>
        <w:t>Chapter 4: The Christian Law of the Lord Stephen over the 60 Christian Lord’s/Ladies</w:t>
      </w:r>
    </w:p>
    <w:p w:rsidR="00822590" w:rsidRPr="003F718B" w:rsidRDefault="00822590" w:rsidP="00822590">
      <w:pPr>
        <w:spacing w:line="480" w:lineRule="auto"/>
        <w:jc w:val="both"/>
        <w:rPr>
          <w:sz w:val="24"/>
          <w:szCs w:val="24"/>
        </w:rPr>
      </w:pPr>
      <w:r w:rsidRPr="003F718B">
        <w:rPr>
          <w:sz w:val="24"/>
          <w:szCs w:val="24"/>
        </w:rPr>
        <w:t>The Christian Law Authority in One Witness</w:t>
      </w:r>
    </w:p>
    <w:p w:rsidR="00822590" w:rsidRPr="003F718B" w:rsidRDefault="00822590" w:rsidP="00822590">
      <w:pPr>
        <w:spacing w:line="480" w:lineRule="auto"/>
        <w:jc w:val="both"/>
        <w:rPr>
          <w:sz w:val="24"/>
          <w:szCs w:val="24"/>
        </w:rPr>
      </w:pPr>
      <w:r w:rsidRPr="003F718B">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w:t>
      </w:r>
      <w:r w:rsidRPr="003F718B">
        <w:rPr>
          <w:sz w:val="24"/>
          <w:szCs w:val="24"/>
        </w:rPr>
        <w:lastRenderedPageBreak/>
        <w:t xml:space="preserve">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22590" w:rsidRPr="003F718B" w:rsidRDefault="00822590" w:rsidP="00822590">
      <w:pPr>
        <w:spacing w:line="480" w:lineRule="auto"/>
        <w:jc w:val="both"/>
        <w:rPr>
          <w:sz w:val="24"/>
          <w:szCs w:val="24"/>
        </w:rPr>
      </w:pPr>
      <w:r w:rsidRPr="003F718B">
        <w:rPr>
          <w:sz w:val="24"/>
          <w:szCs w:val="24"/>
        </w:rPr>
        <w:t xml:space="preserve">The Christian Laws of 613 Commandments of Stephen that operates in one witness </w:t>
      </w:r>
    </w:p>
    <w:p w:rsidR="00822590" w:rsidRPr="003F718B" w:rsidRDefault="00822590" w:rsidP="00822590">
      <w:pPr>
        <w:spacing w:line="480" w:lineRule="auto"/>
        <w:jc w:val="both"/>
        <w:rPr>
          <w:sz w:val="24"/>
          <w:szCs w:val="24"/>
        </w:rPr>
      </w:pPr>
      <w:r w:rsidRPr="003F718B">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w:t>
      </w:r>
      <w:r w:rsidRPr="003F718B">
        <w:rPr>
          <w:sz w:val="24"/>
          <w:szCs w:val="24"/>
        </w:rPr>
        <w:lastRenderedPageBreak/>
        <w:t xml:space="preserve">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w:t>
      </w:r>
      <w:r w:rsidRPr="003F718B">
        <w:rPr>
          <w:sz w:val="24"/>
          <w:szCs w:val="24"/>
        </w:rPr>
        <w:lastRenderedPageBreak/>
        <w:t>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F718B">
        <w:rPr>
          <w:sz w:val="24"/>
          <w:szCs w:val="24"/>
          <w:vertAlign w:val="superscript"/>
        </w:rPr>
        <w:t>st</w:t>
      </w:r>
      <w:r w:rsidRPr="003F718B">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w:t>
      </w:r>
      <w:r w:rsidRPr="003F718B">
        <w:rPr>
          <w:sz w:val="24"/>
          <w:szCs w:val="24"/>
        </w:rPr>
        <w:lastRenderedPageBreak/>
        <w:t xml:space="preserve">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w:t>
      </w:r>
      <w:r w:rsidRPr="003F718B">
        <w:rPr>
          <w:sz w:val="24"/>
          <w:szCs w:val="24"/>
        </w:rPr>
        <w:lastRenderedPageBreak/>
        <w:t>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F718B">
        <w:rPr>
          <w:sz w:val="24"/>
          <w:szCs w:val="24"/>
          <w:vertAlign w:val="superscript"/>
        </w:rPr>
        <w:t>st</w:t>
      </w:r>
      <w:r w:rsidRPr="003F718B">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F718B">
        <w:rPr>
          <w:sz w:val="24"/>
          <w:szCs w:val="24"/>
          <w:vertAlign w:val="superscript"/>
        </w:rPr>
        <w:t>ST</w:t>
      </w:r>
      <w:r w:rsidRPr="003F718B">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t>
      </w:r>
      <w:r w:rsidRPr="003F718B">
        <w:rPr>
          <w:sz w:val="24"/>
          <w:szCs w:val="24"/>
        </w:rPr>
        <w:lastRenderedPageBreak/>
        <w:t>Wise Master Builder, I have laid the foundation, and Another builds thereon. But let every Man take heed how He builds thereupon.” In 1</w:t>
      </w:r>
      <w:r w:rsidRPr="003F718B">
        <w:rPr>
          <w:sz w:val="24"/>
          <w:szCs w:val="24"/>
          <w:vertAlign w:val="superscript"/>
        </w:rPr>
        <w:t>st</w:t>
      </w:r>
      <w:r w:rsidRPr="003F718B">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22590" w:rsidRPr="003F718B" w:rsidRDefault="00822590" w:rsidP="00822590">
      <w:pPr>
        <w:spacing w:line="480" w:lineRule="auto"/>
        <w:jc w:val="both"/>
        <w:rPr>
          <w:sz w:val="24"/>
          <w:szCs w:val="24"/>
        </w:rPr>
      </w:pPr>
      <w:r w:rsidRPr="003F718B">
        <w:rPr>
          <w:sz w:val="24"/>
          <w:szCs w:val="24"/>
        </w:rPr>
        <w:t xml:space="preserve">The Christian Laws of Stephen over the Jewish Laws and Gentle Laws   </w:t>
      </w:r>
    </w:p>
    <w:p w:rsidR="00822590" w:rsidRPr="003F718B" w:rsidRDefault="00822590" w:rsidP="00822590">
      <w:pPr>
        <w:spacing w:line="480" w:lineRule="auto"/>
        <w:jc w:val="both"/>
        <w:rPr>
          <w:sz w:val="24"/>
          <w:szCs w:val="24"/>
        </w:rPr>
      </w:pPr>
      <w:r w:rsidRPr="003F718B">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w:t>
      </w:r>
      <w:r w:rsidRPr="003F718B">
        <w:rPr>
          <w:sz w:val="24"/>
          <w:szCs w:val="24"/>
        </w:rPr>
        <w:lastRenderedPageBreak/>
        <w:t xml:space="preserve">but is tried by the holy fire of the Holy Ghost in Acts 2:1-4. And the Kingdom of God (Agape Love) is over and tries the Kingdom of Holy Fire. Stephen is Lord with the Law in John 10:34-36.   </w:t>
      </w:r>
    </w:p>
    <w:p w:rsidR="00822590" w:rsidRPr="003F718B" w:rsidRDefault="00822590" w:rsidP="00822590">
      <w:pPr>
        <w:spacing w:line="480" w:lineRule="auto"/>
        <w:jc w:val="both"/>
        <w:rPr>
          <w:sz w:val="24"/>
          <w:szCs w:val="24"/>
        </w:rPr>
      </w:pPr>
      <w:r w:rsidRPr="003F718B">
        <w:rPr>
          <w:sz w:val="24"/>
          <w:szCs w:val="24"/>
        </w:rPr>
        <w:t>The Jealous Law Justice Armor of Christianity of the Lord Stephen</w:t>
      </w:r>
    </w:p>
    <w:p w:rsidR="00822590" w:rsidRPr="003F718B" w:rsidRDefault="00822590" w:rsidP="00822590">
      <w:pPr>
        <w:spacing w:line="480" w:lineRule="auto"/>
        <w:jc w:val="both"/>
        <w:rPr>
          <w:sz w:val="24"/>
          <w:szCs w:val="24"/>
        </w:rPr>
      </w:pPr>
      <w:r w:rsidRPr="003F718B">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22590" w:rsidRPr="003F718B" w:rsidRDefault="00822590" w:rsidP="00822590">
      <w:pPr>
        <w:spacing w:line="480" w:lineRule="auto"/>
        <w:jc w:val="both"/>
        <w:rPr>
          <w:sz w:val="24"/>
          <w:szCs w:val="24"/>
        </w:rPr>
      </w:pPr>
      <w:r w:rsidRPr="003F718B">
        <w:rPr>
          <w:sz w:val="24"/>
          <w:szCs w:val="24"/>
        </w:rPr>
        <w:t>The Christian Law of the Lord Stephen as Jehovah the First &amp; Last, Beginning and End</w:t>
      </w:r>
    </w:p>
    <w:p w:rsidR="00822590" w:rsidRPr="003F718B" w:rsidRDefault="00822590" w:rsidP="00822590">
      <w:pPr>
        <w:spacing w:line="480" w:lineRule="auto"/>
        <w:jc w:val="both"/>
        <w:rPr>
          <w:sz w:val="24"/>
          <w:szCs w:val="24"/>
        </w:rPr>
      </w:pPr>
      <w:r w:rsidRPr="003F718B">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w:t>
      </w:r>
      <w:r w:rsidRPr="003F718B">
        <w:rPr>
          <w:sz w:val="24"/>
          <w:szCs w:val="24"/>
        </w:rPr>
        <w:lastRenderedPageBreak/>
        <w:t xml:space="preserve">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22590" w:rsidRPr="003F718B" w:rsidRDefault="00822590" w:rsidP="00822590">
      <w:pPr>
        <w:spacing w:line="480" w:lineRule="auto"/>
        <w:jc w:val="both"/>
        <w:rPr>
          <w:sz w:val="24"/>
          <w:szCs w:val="24"/>
        </w:rPr>
      </w:pPr>
      <w:r w:rsidRPr="003F718B">
        <w:rPr>
          <w:sz w:val="24"/>
          <w:szCs w:val="24"/>
        </w:rPr>
        <w:t xml:space="preserve">The Christian Lord Stephen associated with Keter the 10 Letter Name for His as God </w:t>
      </w:r>
    </w:p>
    <w:p w:rsidR="00822590" w:rsidRPr="003F718B" w:rsidRDefault="00822590" w:rsidP="00822590">
      <w:pPr>
        <w:spacing w:line="480" w:lineRule="auto"/>
        <w:jc w:val="both"/>
        <w:rPr>
          <w:sz w:val="24"/>
          <w:szCs w:val="24"/>
        </w:rPr>
      </w:pPr>
      <w:r w:rsidRPr="003F718B">
        <w:rPr>
          <w:sz w:val="24"/>
          <w:szCs w:val="24"/>
        </w:rPr>
        <w:t>The 10 Letter Name for God is called ‘</w:t>
      </w:r>
      <w:r w:rsidRPr="003F718B">
        <w:rPr>
          <w:b/>
          <w:i/>
          <w:sz w:val="24"/>
          <w:szCs w:val="24"/>
        </w:rPr>
        <w:t>Keter</w:t>
      </w:r>
      <w:r w:rsidRPr="003F718B">
        <w:rPr>
          <w:sz w:val="24"/>
          <w:szCs w:val="24"/>
        </w:rPr>
        <w:t>” and also called “</w:t>
      </w:r>
      <w:r w:rsidRPr="003F718B">
        <w:rPr>
          <w:b/>
          <w:i/>
          <w:sz w:val="24"/>
          <w:szCs w:val="24"/>
        </w:rPr>
        <w:t>Kether</w:t>
      </w:r>
      <w:r w:rsidRPr="003F718B">
        <w:rPr>
          <w:sz w:val="24"/>
          <w:szCs w:val="24"/>
        </w:rPr>
        <w:t xml:space="preserve">” which is the Highest point of the </w:t>
      </w:r>
      <w:r w:rsidRPr="003F718B">
        <w:rPr>
          <w:b/>
          <w:i/>
          <w:sz w:val="24"/>
          <w:szCs w:val="24"/>
        </w:rPr>
        <w:t xml:space="preserve">Sephirot </w:t>
      </w:r>
      <w:r w:rsidRPr="003F718B">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F718B">
        <w:rPr>
          <w:b/>
          <w:i/>
          <w:sz w:val="24"/>
          <w:szCs w:val="24"/>
        </w:rPr>
        <w:t>Zoher</w:t>
      </w:r>
      <w:r w:rsidRPr="003F718B">
        <w:rPr>
          <w:sz w:val="24"/>
          <w:szCs w:val="24"/>
        </w:rPr>
        <w:t>” meaning the most hidden of all hidden things. It is completely incomprehensible to “Man” and proves that Stephen is the Father above all things in John 1:18; 6:46; 14:6; Matthew 23:9; 1</w:t>
      </w:r>
      <w:r w:rsidRPr="003F718B">
        <w:rPr>
          <w:sz w:val="24"/>
          <w:szCs w:val="24"/>
          <w:vertAlign w:val="superscript"/>
        </w:rPr>
        <w:t>st</w:t>
      </w:r>
      <w:r w:rsidRPr="003F718B">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w:t>
      </w:r>
      <w:r w:rsidRPr="003F718B">
        <w:rPr>
          <w:sz w:val="24"/>
          <w:szCs w:val="24"/>
        </w:rPr>
        <w:lastRenderedPageBreak/>
        <w:t xml:space="preserve">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F718B">
        <w:rPr>
          <w:b/>
          <w:i/>
          <w:sz w:val="24"/>
          <w:szCs w:val="24"/>
        </w:rPr>
        <w:t>Adonai</w:t>
      </w:r>
      <w:r w:rsidRPr="003F718B">
        <w:rPr>
          <w:sz w:val="24"/>
          <w:szCs w:val="24"/>
        </w:rPr>
        <w:t xml:space="preserve">-compassion before a Person sins. Second, is </w:t>
      </w:r>
      <w:r w:rsidRPr="003F718B">
        <w:rPr>
          <w:b/>
          <w:i/>
          <w:sz w:val="24"/>
          <w:szCs w:val="24"/>
        </w:rPr>
        <w:t>Adonai</w:t>
      </w:r>
      <w:r w:rsidRPr="003F718B">
        <w:rPr>
          <w:sz w:val="24"/>
          <w:szCs w:val="24"/>
        </w:rPr>
        <w:t xml:space="preserve">-compassion after a Person has sinned. Third, is </w:t>
      </w:r>
      <w:r w:rsidRPr="003F718B">
        <w:rPr>
          <w:b/>
          <w:i/>
          <w:sz w:val="24"/>
          <w:szCs w:val="24"/>
        </w:rPr>
        <w:t>El</w:t>
      </w:r>
      <w:r w:rsidRPr="003F718B">
        <w:rPr>
          <w:sz w:val="24"/>
          <w:szCs w:val="24"/>
        </w:rPr>
        <w:t xml:space="preserve">- mighty in compassion to give all Creatures according to their need. Fourth, is </w:t>
      </w:r>
      <w:r w:rsidRPr="003F718B">
        <w:rPr>
          <w:b/>
          <w:i/>
          <w:sz w:val="24"/>
          <w:szCs w:val="24"/>
        </w:rPr>
        <w:t>Rachum</w:t>
      </w:r>
      <w:r w:rsidRPr="003F718B">
        <w:rPr>
          <w:sz w:val="24"/>
          <w:szCs w:val="24"/>
        </w:rPr>
        <w:t xml:space="preserve">-merciful, which Humankind may not be distressed. Fifth, is </w:t>
      </w:r>
      <w:r w:rsidRPr="003F718B">
        <w:rPr>
          <w:b/>
          <w:i/>
          <w:sz w:val="24"/>
          <w:szCs w:val="24"/>
        </w:rPr>
        <w:t>Chanun</w:t>
      </w:r>
      <w:r w:rsidRPr="003F718B">
        <w:rPr>
          <w:sz w:val="24"/>
          <w:szCs w:val="24"/>
        </w:rPr>
        <w:t xml:space="preserve">-gracious if Humankind is already in distress. Sixth, is </w:t>
      </w:r>
      <w:r w:rsidRPr="003F718B">
        <w:rPr>
          <w:b/>
          <w:i/>
          <w:sz w:val="24"/>
          <w:szCs w:val="24"/>
        </w:rPr>
        <w:t>Erech appayim</w:t>
      </w:r>
      <w:r w:rsidRPr="003F718B">
        <w:rPr>
          <w:sz w:val="24"/>
          <w:szCs w:val="24"/>
        </w:rPr>
        <w:t xml:space="preserve">-slow to anger. Seventh, is </w:t>
      </w:r>
      <w:r w:rsidRPr="003F718B">
        <w:rPr>
          <w:b/>
          <w:i/>
          <w:sz w:val="24"/>
          <w:szCs w:val="24"/>
        </w:rPr>
        <w:t>Rav chesed</w:t>
      </w:r>
      <w:r w:rsidRPr="003F718B">
        <w:rPr>
          <w:sz w:val="24"/>
          <w:szCs w:val="24"/>
        </w:rPr>
        <w:t xml:space="preserve">- plenteous in mercy. Eighth, is </w:t>
      </w:r>
      <w:r w:rsidRPr="003F718B">
        <w:rPr>
          <w:b/>
          <w:i/>
          <w:sz w:val="24"/>
          <w:szCs w:val="24"/>
        </w:rPr>
        <w:t>Emet</w:t>
      </w:r>
      <w:r w:rsidRPr="003F718B">
        <w:rPr>
          <w:sz w:val="24"/>
          <w:szCs w:val="24"/>
        </w:rPr>
        <w:t xml:space="preserve">-truth. Ninth, is </w:t>
      </w:r>
      <w:r w:rsidRPr="003F718B">
        <w:rPr>
          <w:b/>
          <w:i/>
          <w:sz w:val="24"/>
          <w:szCs w:val="24"/>
        </w:rPr>
        <w:t>Notzer chesed laalafim</w:t>
      </w:r>
      <w:r w:rsidRPr="003F718B">
        <w:rPr>
          <w:sz w:val="24"/>
          <w:szCs w:val="24"/>
        </w:rPr>
        <w:t xml:space="preserve">-keeping mercy unto thousands. Tenth, is </w:t>
      </w:r>
      <w:r w:rsidRPr="003F718B">
        <w:rPr>
          <w:b/>
          <w:i/>
          <w:sz w:val="24"/>
          <w:szCs w:val="24"/>
        </w:rPr>
        <w:t>Noseh avon</w:t>
      </w:r>
      <w:r w:rsidRPr="003F718B">
        <w:rPr>
          <w:sz w:val="24"/>
          <w:szCs w:val="24"/>
        </w:rPr>
        <w:t xml:space="preserve">-forgiving iniquity, Eleventh, is </w:t>
      </w:r>
      <w:r w:rsidRPr="003F718B">
        <w:rPr>
          <w:b/>
          <w:i/>
          <w:sz w:val="24"/>
          <w:szCs w:val="24"/>
        </w:rPr>
        <w:t>Noseh chatah</w:t>
      </w:r>
      <w:r w:rsidRPr="003F718B">
        <w:rPr>
          <w:sz w:val="24"/>
          <w:szCs w:val="24"/>
        </w:rPr>
        <w:t xml:space="preserve">-forgiving sin, Twelfth, is </w:t>
      </w:r>
      <w:r w:rsidRPr="003F718B">
        <w:rPr>
          <w:b/>
          <w:i/>
          <w:sz w:val="24"/>
          <w:szCs w:val="24"/>
        </w:rPr>
        <w:t>Noseh peshah</w:t>
      </w:r>
      <w:r w:rsidRPr="003F718B">
        <w:rPr>
          <w:sz w:val="24"/>
          <w:szCs w:val="24"/>
        </w:rPr>
        <w:t xml:space="preserve">- forgiving transgression. Thirteenth, is </w:t>
      </w:r>
      <w:r w:rsidRPr="003F718B">
        <w:rPr>
          <w:b/>
          <w:i/>
          <w:sz w:val="24"/>
          <w:szCs w:val="24"/>
        </w:rPr>
        <w:t>Venakeh</w:t>
      </w:r>
      <w:r w:rsidRPr="003F718B">
        <w:rPr>
          <w:sz w:val="24"/>
          <w:szCs w:val="24"/>
        </w:rPr>
        <w:t xml:space="preserve">-pardoning. The Serphirot involves </w:t>
      </w:r>
      <w:r w:rsidRPr="003F718B">
        <w:rPr>
          <w:b/>
          <w:i/>
          <w:sz w:val="24"/>
          <w:szCs w:val="24"/>
        </w:rPr>
        <w:t>Keter</w:t>
      </w:r>
      <w:r w:rsidRPr="003F718B">
        <w:rPr>
          <w:sz w:val="24"/>
          <w:szCs w:val="24"/>
        </w:rPr>
        <w:t xml:space="preserve">-Crown above consciousness. </w:t>
      </w:r>
      <w:r w:rsidRPr="003F718B">
        <w:rPr>
          <w:b/>
          <w:i/>
          <w:sz w:val="24"/>
          <w:szCs w:val="24"/>
        </w:rPr>
        <w:t>Choklmah</w:t>
      </w:r>
      <w:r w:rsidRPr="003F718B">
        <w:rPr>
          <w:sz w:val="24"/>
          <w:szCs w:val="24"/>
        </w:rPr>
        <w:t xml:space="preserve">- wisdom in conscious intellect. </w:t>
      </w:r>
      <w:r w:rsidRPr="003F718B">
        <w:rPr>
          <w:b/>
          <w:i/>
          <w:sz w:val="24"/>
          <w:szCs w:val="24"/>
        </w:rPr>
        <w:t>Binah</w:t>
      </w:r>
      <w:r w:rsidRPr="003F718B">
        <w:rPr>
          <w:sz w:val="24"/>
          <w:szCs w:val="24"/>
        </w:rPr>
        <w:t xml:space="preserve">-understanding in conscious intellect. The primary conscious emotions are </w:t>
      </w:r>
      <w:r w:rsidRPr="003F718B">
        <w:rPr>
          <w:b/>
          <w:i/>
          <w:sz w:val="24"/>
          <w:szCs w:val="24"/>
        </w:rPr>
        <w:t>Chesed</w:t>
      </w:r>
      <w:r w:rsidRPr="003F718B">
        <w:rPr>
          <w:sz w:val="24"/>
          <w:szCs w:val="24"/>
        </w:rPr>
        <w:t xml:space="preserve">-kindness, </w:t>
      </w:r>
      <w:r w:rsidRPr="003F718B">
        <w:rPr>
          <w:b/>
          <w:i/>
          <w:sz w:val="24"/>
          <w:szCs w:val="24"/>
        </w:rPr>
        <w:t>Gevurah</w:t>
      </w:r>
      <w:r w:rsidRPr="003F718B">
        <w:rPr>
          <w:sz w:val="24"/>
          <w:szCs w:val="24"/>
        </w:rPr>
        <w:t xml:space="preserve">-severity, </w:t>
      </w:r>
      <w:r w:rsidRPr="003F718B">
        <w:rPr>
          <w:b/>
          <w:i/>
          <w:sz w:val="24"/>
          <w:szCs w:val="24"/>
        </w:rPr>
        <w:t>Tiferet</w:t>
      </w:r>
      <w:r w:rsidRPr="003F718B">
        <w:rPr>
          <w:sz w:val="24"/>
          <w:szCs w:val="24"/>
        </w:rPr>
        <w:t xml:space="preserve">-beauty. The secondary conscious emotions are </w:t>
      </w:r>
      <w:r w:rsidRPr="003F718B">
        <w:rPr>
          <w:b/>
          <w:i/>
          <w:sz w:val="24"/>
          <w:szCs w:val="24"/>
        </w:rPr>
        <w:t>Netzach</w:t>
      </w:r>
      <w:r w:rsidRPr="003F718B">
        <w:rPr>
          <w:sz w:val="24"/>
          <w:szCs w:val="24"/>
        </w:rPr>
        <w:t xml:space="preserve">-eternity, </w:t>
      </w:r>
      <w:r w:rsidRPr="003F718B">
        <w:rPr>
          <w:b/>
          <w:i/>
          <w:sz w:val="24"/>
          <w:szCs w:val="24"/>
        </w:rPr>
        <w:t>Hod</w:t>
      </w:r>
      <w:r w:rsidRPr="003F718B">
        <w:rPr>
          <w:sz w:val="24"/>
          <w:szCs w:val="24"/>
        </w:rPr>
        <w:t xml:space="preserve">-splenor, </w:t>
      </w:r>
      <w:r w:rsidRPr="003F718B">
        <w:rPr>
          <w:b/>
          <w:i/>
          <w:sz w:val="24"/>
          <w:szCs w:val="24"/>
        </w:rPr>
        <w:t>Yesod</w:t>
      </w:r>
      <w:r w:rsidRPr="003F718B">
        <w:rPr>
          <w:sz w:val="24"/>
          <w:szCs w:val="24"/>
        </w:rPr>
        <w:t xml:space="preserve">-foundation and </w:t>
      </w:r>
      <w:r w:rsidRPr="003F718B">
        <w:rPr>
          <w:b/>
          <w:i/>
          <w:sz w:val="24"/>
          <w:szCs w:val="24"/>
        </w:rPr>
        <w:t>Malkuth</w:t>
      </w:r>
      <w:r w:rsidRPr="003F718B">
        <w:rPr>
          <w:sz w:val="24"/>
          <w:szCs w:val="24"/>
        </w:rPr>
        <w:t xml:space="preserve">-a vessel that brings to action is called Kingship.            </w:t>
      </w:r>
    </w:p>
    <w:p w:rsidR="00822590" w:rsidRPr="003F718B" w:rsidRDefault="00822590" w:rsidP="00822590">
      <w:pPr>
        <w:spacing w:line="480" w:lineRule="auto"/>
        <w:jc w:val="both"/>
        <w:rPr>
          <w:sz w:val="24"/>
          <w:szCs w:val="24"/>
        </w:rPr>
      </w:pPr>
      <w:r w:rsidRPr="003F718B">
        <w:rPr>
          <w:sz w:val="24"/>
          <w:szCs w:val="24"/>
        </w:rPr>
        <w:t>The Gentile Laws had discontinued and changed into Christian Laws</w:t>
      </w:r>
    </w:p>
    <w:p w:rsidR="00822590" w:rsidRPr="003F718B" w:rsidRDefault="00822590" w:rsidP="00822590">
      <w:pPr>
        <w:spacing w:line="480" w:lineRule="auto"/>
        <w:jc w:val="both"/>
        <w:rPr>
          <w:sz w:val="24"/>
          <w:szCs w:val="24"/>
        </w:rPr>
      </w:pPr>
      <w:r w:rsidRPr="003F718B">
        <w:rPr>
          <w:sz w:val="24"/>
          <w:szCs w:val="24"/>
        </w:rPr>
        <w:t xml:space="preserve">In Acts 6:13-15 it declares “And set up False Witnesses, which said, ‘This Man ceases not to speak blasphemous words against the Holy Place (Business) and the (Christian) Law, for We </w:t>
      </w:r>
      <w:r w:rsidRPr="003F718B">
        <w:rPr>
          <w:sz w:val="24"/>
          <w:szCs w:val="24"/>
        </w:rPr>
        <w:lastRenderedPageBreak/>
        <w:t>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822590" w:rsidRPr="003F718B" w:rsidRDefault="00822590" w:rsidP="00822590">
      <w:pPr>
        <w:spacing w:line="480" w:lineRule="auto"/>
        <w:jc w:val="both"/>
        <w:rPr>
          <w:sz w:val="24"/>
          <w:szCs w:val="24"/>
        </w:rPr>
      </w:pPr>
      <w:r w:rsidRPr="003F718B">
        <w:rPr>
          <w:sz w:val="24"/>
          <w:szCs w:val="24"/>
        </w:rPr>
        <w:t>The Christ as Saving High Priest changed by the Lord Stephen as the Merciful High Priest</w:t>
      </w:r>
    </w:p>
    <w:p w:rsidR="00822590" w:rsidRPr="003F718B" w:rsidRDefault="00822590" w:rsidP="00822590">
      <w:pPr>
        <w:spacing w:line="480" w:lineRule="auto"/>
        <w:jc w:val="both"/>
        <w:rPr>
          <w:sz w:val="24"/>
          <w:szCs w:val="24"/>
        </w:rPr>
      </w:pPr>
      <w:r w:rsidRPr="003F718B">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F718B">
        <w:rPr>
          <w:sz w:val="24"/>
          <w:szCs w:val="24"/>
          <w:vertAlign w:val="superscript"/>
        </w:rPr>
        <w:t>st</w:t>
      </w:r>
      <w:r w:rsidRPr="003F718B">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F718B">
        <w:rPr>
          <w:b/>
          <w:sz w:val="24"/>
          <w:szCs w:val="24"/>
        </w:rPr>
        <w:t>The Unforgivable Sin against the Lord Stephen</w:t>
      </w:r>
      <w:r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The Lord James’ value of 60 Lord’s changed to the Lord Stephen’s value of 60 Christian Lords</w:t>
      </w:r>
    </w:p>
    <w:p w:rsidR="00822590" w:rsidRPr="003F718B" w:rsidRDefault="00822590" w:rsidP="00822590">
      <w:pPr>
        <w:spacing w:line="480" w:lineRule="auto"/>
        <w:jc w:val="both"/>
        <w:rPr>
          <w:sz w:val="24"/>
          <w:szCs w:val="24"/>
        </w:rPr>
      </w:pPr>
      <w:r w:rsidRPr="003F718B">
        <w:rPr>
          <w:sz w:val="24"/>
          <w:szCs w:val="24"/>
        </w:rPr>
        <w:t>The Christian Law estimate of People</w:t>
      </w:r>
    </w:p>
    <w:p w:rsidR="00822590" w:rsidRPr="003F718B" w:rsidRDefault="00822590" w:rsidP="00822590">
      <w:pPr>
        <w:spacing w:line="480" w:lineRule="auto"/>
        <w:jc w:val="both"/>
        <w:rPr>
          <w:sz w:val="24"/>
          <w:szCs w:val="24"/>
        </w:rPr>
      </w:pPr>
      <w:r w:rsidRPr="003F718B">
        <w:rPr>
          <w:sz w:val="24"/>
          <w:szCs w:val="24"/>
        </w:rPr>
        <w:lastRenderedPageBreak/>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22590" w:rsidRPr="003F718B" w:rsidRDefault="00822590" w:rsidP="00822590">
      <w:pPr>
        <w:spacing w:line="480" w:lineRule="auto"/>
        <w:jc w:val="both"/>
        <w:rPr>
          <w:sz w:val="24"/>
          <w:szCs w:val="24"/>
        </w:rPr>
      </w:pPr>
      <w:r w:rsidRPr="003F718B">
        <w:rPr>
          <w:sz w:val="24"/>
          <w:szCs w:val="24"/>
        </w:rPr>
        <w:t xml:space="preserve">The Christian Law estimate of Houses and Fields </w:t>
      </w:r>
    </w:p>
    <w:p w:rsidR="00822590" w:rsidRPr="003F718B" w:rsidRDefault="00822590" w:rsidP="00822590">
      <w:pPr>
        <w:spacing w:line="480" w:lineRule="auto"/>
        <w:jc w:val="both"/>
        <w:rPr>
          <w:sz w:val="24"/>
          <w:szCs w:val="24"/>
        </w:rPr>
      </w:pPr>
      <w:r w:rsidRPr="003F718B">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w:t>
      </w:r>
      <w:r w:rsidRPr="003F718B">
        <w:rPr>
          <w:sz w:val="24"/>
          <w:szCs w:val="24"/>
        </w:rPr>
        <w:lastRenderedPageBreak/>
        <w:t>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22590" w:rsidRPr="003F718B" w:rsidRDefault="00822590" w:rsidP="00822590">
      <w:pPr>
        <w:spacing w:line="480" w:lineRule="auto"/>
        <w:jc w:val="both"/>
        <w:rPr>
          <w:sz w:val="24"/>
          <w:szCs w:val="24"/>
        </w:rPr>
      </w:pPr>
      <w:r w:rsidRPr="003F718B">
        <w:rPr>
          <w:sz w:val="24"/>
          <w:szCs w:val="24"/>
        </w:rPr>
        <w:t>The Christian Law estimate of Possessions</w:t>
      </w:r>
    </w:p>
    <w:p w:rsidR="00822590" w:rsidRPr="003F718B" w:rsidRDefault="00822590" w:rsidP="00822590">
      <w:pPr>
        <w:spacing w:line="480" w:lineRule="auto"/>
        <w:jc w:val="both"/>
        <w:rPr>
          <w:sz w:val="24"/>
          <w:szCs w:val="24"/>
        </w:rPr>
      </w:pPr>
      <w:r w:rsidRPr="003F718B">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22590" w:rsidRPr="003F718B" w:rsidRDefault="00822590" w:rsidP="00822590">
      <w:pPr>
        <w:spacing w:line="480" w:lineRule="auto"/>
        <w:jc w:val="both"/>
        <w:rPr>
          <w:sz w:val="24"/>
          <w:szCs w:val="24"/>
        </w:rPr>
      </w:pPr>
      <w:r w:rsidRPr="003F718B">
        <w:rPr>
          <w:sz w:val="24"/>
          <w:szCs w:val="24"/>
        </w:rPr>
        <w:t xml:space="preserve">The Christian Law estimate of Sold Family Properties (Lands) </w:t>
      </w:r>
    </w:p>
    <w:p w:rsidR="00822590" w:rsidRPr="003F718B" w:rsidRDefault="00822590" w:rsidP="00822590">
      <w:pPr>
        <w:spacing w:line="480" w:lineRule="auto"/>
        <w:jc w:val="both"/>
        <w:rPr>
          <w:sz w:val="24"/>
          <w:szCs w:val="24"/>
        </w:rPr>
      </w:pPr>
      <w:r w:rsidRPr="003F718B">
        <w:rPr>
          <w:sz w:val="24"/>
          <w:szCs w:val="24"/>
        </w:rPr>
        <w:lastRenderedPageBreak/>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22590" w:rsidRPr="003F718B" w:rsidRDefault="00822590" w:rsidP="00822590">
      <w:pPr>
        <w:spacing w:line="480" w:lineRule="auto"/>
        <w:jc w:val="both"/>
        <w:rPr>
          <w:sz w:val="24"/>
          <w:szCs w:val="24"/>
        </w:rPr>
      </w:pPr>
      <w:r w:rsidRPr="003F718B">
        <w:rPr>
          <w:sz w:val="24"/>
          <w:szCs w:val="24"/>
        </w:rPr>
        <w:t>The Christian Law estimate of Shaving off Hair and Paying Expenses</w:t>
      </w:r>
    </w:p>
    <w:p w:rsidR="00822590" w:rsidRPr="003F718B" w:rsidRDefault="00822590" w:rsidP="00822590">
      <w:pPr>
        <w:spacing w:line="480" w:lineRule="auto"/>
        <w:jc w:val="both"/>
        <w:rPr>
          <w:sz w:val="24"/>
          <w:szCs w:val="24"/>
        </w:rPr>
      </w:pPr>
      <w:r w:rsidRPr="003F718B">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t>
      </w:r>
      <w:r w:rsidRPr="003F718B">
        <w:rPr>
          <w:sz w:val="24"/>
          <w:szCs w:val="24"/>
        </w:rPr>
        <w:lastRenderedPageBreak/>
        <w:t xml:space="preserve">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22590" w:rsidRPr="003F718B" w:rsidRDefault="00822590" w:rsidP="00822590">
      <w:pPr>
        <w:spacing w:line="480" w:lineRule="auto"/>
        <w:jc w:val="both"/>
        <w:rPr>
          <w:sz w:val="24"/>
          <w:szCs w:val="24"/>
        </w:rPr>
      </w:pPr>
      <w:r w:rsidRPr="003F718B">
        <w:rPr>
          <w:sz w:val="24"/>
          <w:szCs w:val="24"/>
        </w:rPr>
        <w:t>The Christian Law estimate of Clothing</w:t>
      </w:r>
    </w:p>
    <w:p w:rsidR="00822590" w:rsidRPr="003F718B" w:rsidRDefault="00822590" w:rsidP="00822590">
      <w:pPr>
        <w:spacing w:line="480" w:lineRule="auto"/>
        <w:jc w:val="both"/>
        <w:rPr>
          <w:sz w:val="24"/>
          <w:szCs w:val="24"/>
        </w:rPr>
      </w:pPr>
      <w:r w:rsidRPr="003F718B">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w:t>
      </w:r>
      <w:r w:rsidRPr="003F718B">
        <w:rPr>
          <w:sz w:val="24"/>
          <w:szCs w:val="24"/>
        </w:rPr>
        <w:lastRenderedPageBreak/>
        <w:t xml:space="preserve">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22590" w:rsidRPr="003F718B" w:rsidRDefault="00822590" w:rsidP="00822590">
      <w:pPr>
        <w:spacing w:line="480" w:lineRule="auto"/>
        <w:jc w:val="both"/>
        <w:rPr>
          <w:sz w:val="24"/>
          <w:szCs w:val="24"/>
        </w:rPr>
      </w:pPr>
      <w:r w:rsidRPr="003F718B">
        <w:rPr>
          <w:sz w:val="24"/>
          <w:szCs w:val="24"/>
        </w:rPr>
        <w:t>The Christian Law estimate of a Eunuch</w:t>
      </w:r>
    </w:p>
    <w:p w:rsidR="00822590" w:rsidRPr="003F718B" w:rsidRDefault="00822590" w:rsidP="00822590">
      <w:pPr>
        <w:spacing w:line="480" w:lineRule="auto"/>
        <w:jc w:val="both"/>
        <w:rPr>
          <w:sz w:val="24"/>
          <w:szCs w:val="24"/>
        </w:rPr>
      </w:pPr>
      <w:r w:rsidRPr="003F718B">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w:t>
      </w:r>
      <w:r w:rsidRPr="003F718B">
        <w:rPr>
          <w:sz w:val="24"/>
          <w:szCs w:val="24"/>
        </w:rPr>
        <w:lastRenderedPageBreak/>
        <w:t xml:space="preserve">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22590" w:rsidRPr="003F718B" w:rsidRDefault="00822590" w:rsidP="00822590">
      <w:pPr>
        <w:spacing w:line="480" w:lineRule="auto"/>
        <w:jc w:val="both"/>
        <w:rPr>
          <w:sz w:val="24"/>
          <w:szCs w:val="24"/>
        </w:rPr>
      </w:pPr>
      <w:r w:rsidRPr="003F718B">
        <w:rPr>
          <w:sz w:val="24"/>
          <w:szCs w:val="24"/>
        </w:rPr>
        <w:t xml:space="preserve">The Christian Law estimate of Permissible Magic </w:t>
      </w:r>
    </w:p>
    <w:p w:rsidR="00822590" w:rsidRPr="003F718B" w:rsidRDefault="00822590" w:rsidP="00822590">
      <w:pPr>
        <w:spacing w:line="480" w:lineRule="auto"/>
        <w:jc w:val="both"/>
        <w:rPr>
          <w:sz w:val="24"/>
          <w:szCs w:val="24"/>
        </w:rPr>
      </w:pPr>
      <w:r w:rsidRPr="003F718B">
        <w:rPr>
          <w:sz w:val="24"/>
          <w:szCs w:val="24"/>
        </w:rPr>
        <w:t>In Acts 8:9-24 it declares “But there was a Certain Man, called Simon, which before time in the same city used Magic (practiced magic for 1</w:t>
      </w:r>
      <w:r w:rsidRPr="003F718B">
        <w:rPr>
          <w:sz w:val="24"/>
          <w:szCs w:val="24"/>
          <w:vertAlign w:val="superscript"/>
        </w:rPr>
        <w:t>st</w:t>
      </w:r>
      <w:r w:rsidRPr="003F718B">
        <w:rPr>
          <w:sz w:val="24"/>
          <w:szCs w:val="24"/>
        </w:rPr>
        <w:t xml:space="preserve"> to 10</w:t>
      </w:r>
      <w:r w:rsidRPr="003F718B">
        <w:rPr>
          <w:sz w:val="24"/>
          <w:szCs w:val="24"/>
          <w:vertAlign w:val="superscript"/>
        </w:rPr>
        <w:t>th</w:t>
      </w:r>
      <w:r w:rsidRPr="003F718B">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F718B">
        <w:rPr>
          <w:sz w:val="24"/>
          <w:szCs w:val="24"/>
          <w:vertAlign w:val="superscript"/>
        </w:rPr>
        <w:t>rd</w:t>
      </w:r>
      <w:r w:rsidRPr="003F718B">
        <w:rPr>
          <w:sz w:val="24"/>
          <w:szCs w:val="24"/>
        </w:rPr>
        <w:t xml:space="preserve"> level of permissible magic to the 10</w:t>
      </w:r>
      <w:r w:rsidRPr="003F718B">
        <w:rPr>
          <w:sz w:val="24"/>
          <w:szCs w:val="24"/>
          <w:vertAlign w:val="superscript"/>
        </w:rPr>
        <w:t>th</w:t>
      </w:r>
      <w:r w:rsidRPr="003F718B">
        <w:rPr>
          <w:sz w:val="24"/>
          <w:szCs w:val="24"/>
        </w:rPr>
        <w:t xml:space="preserve"> level permissible magic proven in Luke 11:20 &amp; Exodus 8:16-11:36), and the name of Jesus Christ, they were baptized, both Men </w:t>
      </w:r>
      <w:r w:rsidRPr="003F718B">
        <w:rPr>
          <w:sz w:val="24"/>
          <w:szCs w:val="24"/>
        </w:rPr>
        <w:lastRenderedPageBreak/>
        <w:t xml:space="preserve">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w:t>
      </w:r>
      <w:r w:rsidRPr="003F718B">
        <w:rPr>
          <w:sz w:val="24"/>
          <w:szCs w:val="24"/>
        </w:rPr>
        <w:lastRenderedPageBreak/>
        <w:t>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F718B">
        <w:rPr>
          <w:sz w:val="24"/>
          <w:szCs w:val="24"/>
          <w:vertAlign w:val="superscript"/>
        </w:rPr>
        <w:t>th</w:t>
      </w:r>
      <w:r w:rsidRPr="003F718B">
        <w:rPr>
          <w:sz w:val="24"/>
          <w:szCs w:val="24"/>
        </w:rPr>
        <w:t xml:space="preserve"> level of forbidden magic concerning “The Threat”, but Paul used permissible magic on the 9</w:t>
      </w:r>
      <w:r w:rsidRPr="003F718B">
        <w:rPr>
          <w:sz w:val="24"/>
          <w:szCs w:val="24"/>
          <w:vertAlign w:val="superscript"/>
        </w:rPr>
        <w:t>th</w:t>
      </w:r>
      <w:r w:rsidRPr="003F718B">
        <w:rPr>
          <w:sz w:val="24"/>
          <w:szCs w:val="24"/>
        </w:rPr>
        <w:t xml:space="preserve"> level concerning “The Darkness” by the “hand of the Lord” (from 9</w:t>
      </w:r>
      <w:r w:rsidRPr="003F718B">
        <w:rPr>
          <w:sz w:val="24"/>
          <w:szCs w:val="24"/>
          <w:vertAlign w:val="superscript"/>
        </w:rPr>
        <w:t>th</w:t>
      </w:r>
      <w:r w:rsidRPr="003F718B">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22590" w:rsidRPr="003F718B" w:rsidRDefault="00822590" w:rsidP="00822590">
      <w:pPr>
        <w:spacing w:line="480" w:lineRule="auto"/>
        <w:jc w:val="both"/>
        <w:rPr>
          <w:sz w:val="24"/>
          <w:szCs w:val="24"/>
        </w:rPr>
      </w:pPr>
      <w:r w:rsidRPr="003F718B">
        <w:rPr>
          <w:sz w:val="24"/>
          <w:szCs w:val="24"/>
        </w:rPr>
        <w:t>The Christian Law estimate of Wine</w:t>
      </w:r>
    </w:p>
    <w:p w:rsidR="00822590" w:rsidRPr="003F718B" w:rsidRDefault="00822590" w:rsidP="00822590">
      <w:pPr>
        <w:spacing w:line="480" w:lineRule="auto"/>
        <w:jc w:val="both"/>
        <w:rPr>
          <w:sz w:val="24"/>
          <w:szCs w:val="24"/>
        </w:rPr>
      </w:pPr>
      <w:r w:rsidRPr="003F718B">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w:t>
      </w:r>
      <w:r w:rsidRPr="003F718B">
        <w:rPr>
          <w:sz w:val="24"/>
          <w:szCs w:val="24"/>
        </w:rPr>
        <w:lastRenderedPageBreak/>
        <w:t>GOD (LORD STEPHEN IN ACTS 7:59), I WILL POUR OUT MY SPIRIT (STEPHEN IN JOHN 4:24; ACTS 2:17-7;59 &amp; 1</w:t>
      </w:r>
      <w:r w:rsidRPr="003F718B">
        <w:rPr>
          <w:sz w:val="24"/>
          <w:szCs w:val="24"/>
          <w:vertAlign w:val="superscript"/>
        </w:rPr>
        <w:t>ST</w:t>
      </w:r>
      <w:r w:rsidRPr="003F718B">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F718B">
        <w:rPr>
          <w:sz w:val="24"/>
          <w:szCs w:val="24"/>
          <w:vertAlign w:val="superscript"/>
        </w:rPr>
        <w:t>ST</w:t>
      </w:r>
      <w:r w:rsidRPr="003F718B">
        <w:rPr>
          <w:sz w:val="24"/>
          <w:szCs w:val="24"/>
        </w:rPr>
        <w:t xml:space="preserve"> JOHN 5:6-13 &amp; ACTS 2:17-7:59) will be poured out on all flesh and will see signs and wonders in the sun and moon and all who call on the Lord Stephen shall be protected.   </w:t>
      </w:r>
    </w:p>
    <w:p w:rsidR="00822590" w:rsidRPr="003F718B" w:rsidRDefault="00822590" w:rsidP="00822590">
      <w:pPr>
        <w:spacing w:line="480" w:lineRule="auto"/>
        <w:jc w:val="both"/>
        <w:rPr>
          <w:sz w:val="24"/>
          <w:szCs w:val="24"/>
        </w:rPr>
      </w:pPr>
      <w:r w:rsidRPr="003F718B">
        <w:rPr>
          <w:sz w:val="24"/>
          <w:szCs w:val="24"/>
        </w:rPr>
        <w:t xml:space="preserve">The Christian Law estimate of Widows  </w:t>
      </w:r>
    </w:p>
    <w:p w:rsidR="00822590" w:rsidRPr="003F718B" w:rsidRDefault="00822590" w:rsidP="00822590">
      <w:pPr>
        <w:spacing w:line="480" w:lineRule="auto"/>
        <w:jc w:val="both"/>
        <w:rPr>
          <w:sz w:val="24"/>
          <w:szCs w:val="24"/>
        </w:rPr>
      </w:pPr>
      <w:r w:rsidRPr="003F718B">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t>
      </w:r>
      <w:r w:rsidRPr="003F718B">
        <w:rPr>
          <w:sz w:val="24"/>
          <w:szCs w:val="24"/>
        </w:rPr>
        <w:lastRenderedPageBreak/>
        <w:t xml:space="preserve">Word.” This is the Christian Law estimate of Widows where the seven Ministers supplied the needs of the Widows.  </w:t>
      </w:r>
    </w:p>
    <w:p w:rsidR="00822590" w:rsidRPr="003F718B" w:rsidRDefault="00822590" w:rsidP="00822590">
      <w:pPr>
        <w:spacing w:line="480" w:lineRule="auto"/>
        <w:jc w:val="both"/>
        <w:rPr>
          <w:sz w:val="24"/>
          <w:szCs w:val="24"/>
        </w:rPr>
      </w:pPr>
      <w:r w:rsidRPr="003F718B">
        <w:rPr>
          <w:sz w:val="24"/>
          <w:szCs w:val="24"/>
        </w:rPr>
        <w:t>The Christian Law estimate of many Wives, many Horses and much Money</w:t>
      </w:r>
    </w:p>
    <w:p w:rsidR="00822590" w:rsidRPr="003F718B" w:rsidRDefault="00822590" w:rsidP="00822590">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w:t>
      </w:r>
      <w:r w:rsidRPr="003F718B">
        <w:rPr>
          <w:sz w:val="24"/>
          <w:szCs w:val="24"/>
        </w:rPr>
        <w:lastRenderedPageBreak/>
        <w:t xml:space="preserve">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22590" w:rsidRPr="003F718B" w:rsidRDefault="00822590" w:rsidP="00822590">
      <w:pPr>
        <w:spacing w:line="480" w:lineRule="auto"/>
        <w:jc w:val="both"/>
        <w:rPr>
          <w:sz w:val="24"/>
          <w:szCs w:val="24"/>
        </w:rPr>
      </w:pPr>
      <w:r w:rsidRPr="003F718B">
        <w:rPr>
          <w:sz w:val="24"/>
          <w:szCs w:val="24"/>
        </w:rPr>
        <w:t>The Christian Law estimate of the Death Penalty of the Sword</w:t>
      </w:r>
    </w:p>
    <w:p w:rsidR="00822590" w:rsidRPr="003F718B" w:rsidRDefault="00822590" w:rsidP="00822590">
      <w:pPr>
        <w:spacing w:line="480" w:lineRule="auto"/>
        <w:jc w:val="both"/>
        <w:rPr>
          <w:sz w:val="24"/>
          <w:szCs w:val="24"/>
        </w:rPr>
      </w:pPr>
      <w:r w:rsidRPr="003F718B">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22590" w:rsidRPr="003F718B" w:rsidRDefault="00822590" w:rsidP="00822590">
      <w:pPr>
        <w:spacing w:line="480" w:lineRule="auto"/>
        <w:jc w:val="both"/>
        <w:rPr>
          <w:sz w:val="24"/>
          <w:szCs w:val="24"/>
        </w:rPr>
      </w:pPr>
      <w:r w:rsidRPr="003F718B">
        <w:rPr>
          <w:sz w:val="24"/>
          <w:szCs w:val="24"/>
        </w:rPr>
        <w:t>The Christian Law estimate of Tattooing</w:t>
      </w:r>
    </w:p>
    <w:p w:rsidR="00822590" w:rsidRPr="003F718B" w:rsidRDefault="00822590" w:rsidP="00822590">
      <w:pPr>
        <w:spacing w:line="480" w:lineRule="auto"/>
        <w:jc w:val="both"/>
        <w:rPr>
          <w:sz w:val="24"/>
          <w:szCs w:val="24"/>
        </w:rPr>
      </w:pPr>
      <w:r w:rsidRPr="003F718B">
        <w:rPr>
          <w:sz w:val="24"/>
          <w:szCs w:val="24"/>
        </w:rPr>
        <w:t xml:space="preserve">In Revelation it tells us the mark of the Beast is on the forehead and on the right hand. This is the only restrictions in Christianity for tattooing proven in Revelation 13:16-17; 14:9-11; 16:2; 19:20. It also depends on what kind of tattoo You are putting on Your skin. For two thousand </w:t>
      </w:r>
      <w:r w:rsidRPr="003F718B">
        <w:rPr>
          <w:sz w:val="24"/>
          <w:szCs w:val="24"/>
        </w:rPr>
        <w:lastRenderedPageBreak/>
        <w:t>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22590" w:rsidRPr="003F718B" w:rsidRDefault="00822590" w:rsidP="00822590">
      <w:pPr>
        <w:spacing w:line="480" w:lineRule="auto"/>
        <w:jc w:val="both"/>
        <w:rPr>
          <w:sz w:val="24"/>
          <w:szCs w:val="24"/>
        </w:rPr>
      </w:pPr>
      <w:r w:rsidRPr="003F718B">
        <w:rPr>
          <w:sz w:val="24"/>
          <w:szCs w:val="24"/>
        </w:rPr>
        <w:t>The Christian Law estimate of the Holy Temple (Business)</w:t>
      </w:r>
    </w:p>
    <w:p w:rsidR="00822590" w:rsidRPr="003F718B" w:rsidRDefault="00822590" w:rsidP="00822590">
      <w:pPr>
        <w:spacing w:line="480" w:lineRule="auto"/>
        <w:jc w:val="both"/>
        <w:rPr>
          <w:sz w:val="24"/>
          <w:szCs w:val="24"/>
        </w:rPr>
      </w:pPr>
      <w:r w:rsidRPr="003F718B">
        <w:rPr>
          <w:sz w:val="24"/>
          <w:szCs w:val="24"/>
        </w:rPr>
        <w:t xml:space="preserve">In Hebrews 9:2-5 it declares “For  there  was  a  tabernacle  made  the  first,  wherein  was  the </w:t>
      </w:r>
      <w:r w:rsidRPr="003F718B">
        <w:rPr>
          <w:b/>
          <w:i/>
          <w:sz w:val="24"/>
          <w:szCs w:val="24"/>
        </w:rPr>
        <w:t xml:space="preserve">Candlestick </w:t>
      </w:r>
      <w:r w:rsidRPr="003F718B">
        <w:rPr>
          <w:sz w:val="24"/>
          <w:szCs w:val="24"/>
        </w:rPr>
        <w:t>(</w:t>
      </w:r>
      <w:r w:rsidRPr="003F718B">
        <w:rPr>
          <w:b/>
          <w:i/>
          <w:sz w:val="24"/>
          <w:szCs w:val="24"/>
        </w:rPr>
        <w:t>Lampstand</w:t>
      </w:r>
      <w:r w:rsidRPr="003F718B">
        <w:rPr>
          <w:sz w:val="24"/>
          <w:szCs w:val="24"/>
        </w:rPr>
        <w:t xml:space="preserve">), </w:t>
      </w:r>
      <w:r w:rsidRPr="003F718B">
        <w:rPr>
          <w:b/>
          <w:i/>
          <w:sz w:val="24"/>
          <w:szCs w:val="24"/>
        </w:rPr>
        <w:t xml:space="preserve">Table </w:t>
      </w:r>
      <w:r w:rsidRPr="003F718B">
        <w:rPr>
          <w:sz w:val="24"/>
          <w:szCs w:val="24"/>
        </w:rPr>
        <w:t xml:space="preserve">and the </w:t>
      </w:r>
      <w:r w:rsidRPr="003F718B">
        <w:rPr>
          <w:b/>
          <w:i/>
          <w:sz w:val="24"/>
          <w:szCs w:val="24"/>
        </w:rPr>
        <w:t>Showbread</w:t>
      </w:r>
      <w:r w:rsidRPr="003F718B">
        <w:rPr>
          <w:sz w:val="24"/>
          <w:szCs w:val="24"/>
        </w:rPr>
        <w:t xml:space="preserve">, which his called the </w:t>
      </w:r>
      <w:r w:rsidRPr="003F718B">
        <w:rPr>
          <w:b/>
          <w:i/>
          <w:sz w:val="24"/>
          <w:szCs w:val="24"/>
        </w:rPr>
        <w:t>Sanctuary</w:t>
      </w:r>
      <w:r w:rsidRPr="003F718B">
        <w:rPr>
          <w:sz w:val="24"/>
          <w:szCs w:val="24"/>
        </w:rPr>
        <w:t xml:space="preserve">. And after the second veil, the tabernacle which is called the </w:t>
      </w:r>
      <w:r w:rsidRPr="003F718B">
        <w:rPr>
          <w:b/>
          <w:i/>
          <w:sz w:val="24"/>
          <w:szCs w:val="24"/>
        </w:rPr>
        <w:t>Most Holiest of All</w:t>
      </w:r>
      <w:r w:rsidRPr="003F718B">
        <w:rPr>
          <w:sz w:val="24"/>
          <w:szCs w:val="24"/>
        </w:rPr>
        <w:t xml:space="preserve">. Which had the Golden Censor (Altar  of Incense), &amp; </w:t>
      </w:r>
      <w:r w:rsidRPr="003F718B">
        <w:rPr>
          <w:b/>
          <w:i/>
          <w:sz w:val="24"/>
          <w:szCs w:val="24"/>
        </w:rPr>
        <w:t>Ark of the Covenant</w:t>
      </w:r>
      <w:r w:rsidRPr="003F718B">
        <w:rPr>
          <w:sz w:val="24"/>
          <w:szCs w:val="24"/>
        </w:rPr>
        <w:t xml:space="preserve"> overlaid roundabout with gold, wherein was the </w:t>
      </w:r>
      <w:r w:rsidRPr="003F718B">
        <w:rPr>
          <w:b/>
          <w:i/>
          <w:sz w:val="24"/>
          <w:szCs w:val="24"/>
        </w:rPr>
        <w:t>Golden Pot</w:t>
      </w:r>
      <w:r w:rsidRPr="003F718B">
        <w:rPr>
          <w:sz w:val="24"/>
          <w:szCs w:val="24"/>
        </w:rPr>
        <w:t xml:space="preserve"> that had manna, </w:t>
      </w:r>
      <w:r w:rsidRPr="003F718B">
        <w:rPr>
          <w:b/>
          <w:i/>
          <w:sz w:val="24"/>
          <w:szCs w:val="24"/>
        </w:rPr>
        <w:t>Aaron’s rod</w:t>
      </w:r>
      <w:r w:rsidRPr="003F718B">
        <w:rPr>
          <w:sz w:val="24"/>
          <w:szCs w:val="24"/>
        </w:rPr>
        <w:t xml:space="preserve"> that budded, &amp; </w:t>
      </w:r>
      <w:r w:rsidRPr="003F718B">
        <w:rPr>
          <w:b/>
          <w:i/>
          <w:sz w:val="24"/>
          <w:szCs w:val="24"/>
        </w:rPr>
        <w:t>Tables</w:t>
      </w:r>
      <w:r w:rsidRPr="003F718B">
        <w:rPr>
          <w:sz w:val="24"/>
          <w:szCs w:val="24"/>
        </w:rPr>
        <w:t xml:space="preserve"> (</w:t>
      </w:r>
      <w:r w:rsidRPr="003F718B">
        <w:rPr>
          <w:b/>
          <w:i/>
          <w:sz w:val="24"/>
          <w:szCs w:val="24"/>
        </w:rPr>
        <w:t>Law Tablets</w:t>
      </w:r>
      <w:r w:rsidRPr="003F718B">
        <w:rPr>
          <w:sz w:val="24"/>
          <w:szCs w:val="24"/>
        </w:rPr>
        <w:t xml:space="preserve">) </w:t>
      </w:r>
      <w:r w:rsidRPr="003F718B">
        <w:rPr>
          <w:b/>
          <w:i/>
          <w:sz w:val="24"/>
          <w:szCs w:val="24"/>
        </w:rPr>
        <w:t>of the Covenant</w:t>
      </w:r>
      <w:r w:rsidRPr="003F718B">
        <w:rPr>
          <w:sz w:val="24"/>
          <w:szCs w:val="24"/>
        </w:rPr>
        <w:t xml:space="preserve">. And over it the Cherubim’s of the glory shadowing the </w:t>
      </w:r>
      <w:r w:rsidRPr="003F718B">
        <w:rPr>
          <w:b/>
          <w:i/>
          <w:sz w:val="24"/>
          <w:szCs w:val="24"/>
        </w:rPr>
        <w:t>Mercy Seat</w:t>
      </w:r>
      <w:r w:rsidRPr="003F718B">
        <w:rPr>
          <w:sz w:val="24"/>
          <w:szCs w:val="24"/>
        </w:rPr>
        <w:t xml:space="preserve"> (</w:t>
      </w:r>
      <w:r w:rsidRPr="003F718B">
        <w:rPr>
          <w:b/>
          <w:i/>
          <w:sz w:val="24"/>
          <w:szCs w:val="24"/>
        </w:rPr>
        <w:t>The Lord Stephen’s Throne</w:t>
      </w:r>
      <w:r w:rsidRPr="003F718B">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w:t>
      </w:r>
      <w:r w:rsidRPr="003F718B">
        <w:rPr>
          <w:sz w:val="24"/>
          <w:szCs w:val="24"/>
        </w:rPr>
        <w:lastRenderedPageBreak/>
        <w:t xml:space="preserve">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w:t>
      </w:r>
      <w:r w:rsidRPr="003F718B">
        <w:rPr>
          <w:sz w:val="24"/>
          <w:szCs w:val="24"/>
        </w:rPr>
        <w:lastRenderedPageBreak/>
        <w:t xml:space="preserve">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w:t>
      </w:r>
      <w:r w:rsidRPr="003F718B">
        <w:rPr>
          <w:sz w:val="24"/>
          <w:szCs w:val="24"/>
        </w:rPr>
        <w:lastRenderedPageBreak/>
        <w:t xml:space="preserve">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22590" w:rsidRPr="003F718B" w:rsidRDefault="00822590" w:rsidP="00822590">
      <w:pPr>
        <w:spacing w:line="480" w:lineRule="auto"/>
        <w:jc w:val="both"/>
        <w:rPr>
          <w:sz w:val="24"/>
          <w:szCs w:val="24"/>
        </w:rPr>
      </w:pPr>
      <w:r w:rsidRPr="003F718B">
        <w:rPr>
          <w:sz w:val="24"/>
          <w:szCs w:val="24"/>
        </w:rPr>
        <w:t>The Christian Law estimate of Mercy rather than Sacrifice</w:t>
      </w:r>
    </w:p>
    <w:p w:rsidR="00822590" w:rsidRPr="003F718B" w:rsidRDefault="00822590" w:rsidP="00822590">
      <w:pPr>
        <w:spacing w:line="480" w:lineRule="auto"/>
        <w:jc w:val="both"/>
        <w:rPr>
          <w:sz w:val="24"/>
          <w:szCs w:val="24"/>
        </w:rPr>
      </w:pPr>
      <w:r w:rsidRPr="003F718B">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w:t>
      </w:r>
      <w:r w:rsidRPr="003F718B">
        <w:rPr>
          <w:sz w:val="24"/>
          <w:szCs w:val="24"/>
        </w:rPr>
        <w:lastRenderedPageBreak/>
        <w:t>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22590" w:rsidRPr="003F718B" w:rsidRDefault="00822590" w:rsidP="00822590">
      <w:pPr>
        <w:spacing w:line="480" w:lineRule="auto"/>
        <w:jc w:val="both"/>
        <w:rPr>
          <w:sz w:val="24"/>
          <w:szCs w:val="24"/>
        </w:rPr>
      </w:pPr>
      <w:r w:rsidRPr="003F718B">
        <w:rPr>
          <w:sz w:val="24"/>
          <w:szCs w:val="24"/>
        </w:rPr>
        <w:t>The Christian Law estimate of the Death Penalty of the Blasphemous Stoning</w:t>
      </w:r>
    </w:p>
    <w:p w:rsidR="00822590" w:rsidRPr="003F718B" w:rsidRDefault="00822590" w:rsidP="00822590">
      <w:pPr>
        <w:spacing w:line="480" w:lineRule="auto"/>
        <w:jc w:val="both"/>
        <w:rPr>
          <w:sz w:val="24"/>
          <w:szCs w:val="24"/>
        </w:rPr>
      </w:pPr>
      <w:r w:rsidRPr="003F718B">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w:t>
      </w:r>
      <w:r w:rsidRPr="003F718B">
        <w:rPr>
          <w:sz w:val="24"/>
          <w:szCs w:val="24"/>
        </w:rPr>
        <w:lastRenderedPageBreak/>
        <w:t>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F718B">
        <w:rPr>
          <w:b/>
          <w:sz w:val="24"/>
          <w:szCs w:val="24"/>
        </w:rPr>
        <w:t>That Age</w:t>
      </w:r>
      <w:r w:rsidRPr="003F718B">
        <w:rPr>
          <w:sz w:val="24"/>
          <w:szCs w:val="24"/>
        </w:rPr>
        <w:t>” as a Non-Apostle &amp; not a Pharisee is not Man “</w:t>
      </w:r>
      <w:r w:rsidRPr="003F718B">
        <w:rPr>
          <w:b/>
          <w:sz w:val="24"/>
          <w:szCs w:val="24"/>
        </w:rPr>
        <w:t>Qualified in 100% Single Lordship</w:t>
      </w:r>
      <w:r w:rsidRPr="003F718B">
        <w:rPr>
          <w:sz w:val="24"/>
          <w:szCs w:val="24"/>
        </w:rPr>
        <w:t>” is not commanded by the Pharisaic Law being Born of God (The Law commands the Lord Stephen &amp; becomes the truth into a lie) &amp; His Son Jesus Our Lord in “</w:t>
      </w:r>
      <w:r w:rsidRPr="003F718B">
        <w:rPr>
          <w:b/>
          <w:sz w:val="24"/>
          <w:szCs w:val="24"/>
        </w:rPr>
        <w:t>This Age</w:t>
      </w:r>
      <w:r w:rsidRPr="003F718B">
        <w:rPr>
          <w:sz w:val="24"/>
          <w:szCs w:val="24"/>
        </w:rPr>
        <w:t>” as an Apostle &amp; lived as a Pharisee being a Man “</w:t>
      </w:r>
      <w:r w:rsidRPr="003F718B">
        <w:rPr>
          <w:b/>
          <w:sz w:val="24"/>
          <w:szCs w:val="24"/>
        </w:rPr>
        <w:t>Qualified in Marriage Law</w:t>
      </w:r>
      <w:r w:rsidRPr="003F718B">
        <w:rPr>
          <w:sz w:val="24"/>
          <w:szCs w:val="24"/>
        </w:rPr>
        <w:t>” is commanded by the Pharisaic Law being Born of Woman in Hebrews 3:1; Galatians 4:4; Philippians 3:5; 1</w:t>
      </w:r>
      <w:r w:rsidRPr="003F718B">
        <w:rPr>
          <w:sz w:val="24"/>
          <w:szCs w:val="24"/>
          <w:vertAlign w:val="superscript"/>
        </w:rPr>
        <w:t>st</w:t>
      </w:r>
      <w:r w:rsidRPr="003F718B">
        <w:rPr>
          <w:sz w:val="24"/>
          <w:szCs w:val="24"/>
        </w:rPr>
        <w:t xml:space="preserve"> Corinthians 7:25; Luke 20:34-38; Acts 6:5-15; chapter 26 &amp; 1</w:t>
      </w:r>
      <w:r w:rsidRPr="003F718B">
        <w:rPr>
          <w:sz w:val="24"/>
          <w:szCs w:val="24"/>
          <w:vertAlign w:val="superscript"/>
        </w:rPr>
        <w:t>st</w:t>
      </w:r>
      <w:r w:rsidRPr="003F718B">
        <w:rPr>
          <w:sz w:val="24"/>
          <w:szCs w:val="24"/>
        </w:rPr>
        <w:t xml:space="preserve"> John 3:9; 4:7; 5:1, 4, 18. This is the Christian Law estimate of the Death Penalty of the Blasphemous Stoning.        </w:t>
      </w:r>
    </w:p>
    <w:p w:rsidR="00822590" w:rsidRPr="003F718B" w:rsidRDefault="00822590" w:rsidP="00822590">
      <w:pPr>
        <w:spacing w:line="480" w:lineRule="auto"/>
        <w:jc w:val="both"/>
        <w:rPr>
          <w:sz w:val="24"/>
          <w:szCs w:val="24"/>
        </w:rPr>
      </w:pPr>
      <w:r w:rsidRPr="003F718B">
        <w:rPr>
          <w:sz w:val="24"/>
          <w:szCs w:val="24"/>
        </w:rPr>
        <w:t>The Christian Law estimate of Hell</w:t>
      </w:r>
    </w:p>
    <w:p w:rsidR="00822590" w:rsidRPr="003F718B" w:rsidRDefault="00822590" w:rsidP="00822590">
      <w:pPr>
        <w:spacing w:line="480" w:lineRule="auto"/>
        <w:jc w:val="both"/>
        <w:rPr>
          <w:sz w:val="24"/>
          <w:szCs w:val="24"/>
        </w:rPr>
      </w:pPr>
      <w:r w:rsidRPr="003F718B">
        <w:rPr>
          <w:sz w:val="24"/>
          <w:szCs w:val="24"/>
        </w:rPr>
        <w:t>For the Lord Stephen in Acts 8:1-9:19 did not leave James the Just or Saul of Tarsus in Hell, but gave it as being eternally expunged and to say it never happened. For it is proven in Acts 7:59-</w:t>
      </w:r>
      <w:r w:rsidRPr="003F718B">
        <w:rPr>
          <w:sz w:val="24"/>
          <w:szCs w:val="24"/>
        </w:rPr>
        <w:lastRenderedPageBreak/>
        <w:t>60 which tells us that the Lord Stephen asked the LORD called the WORD OF GOD, to not charge them with This Sin (Eternal Blasphemy in Lordship). The Lord Yah answered the Lord Stephen because Saul and James received eternal mercy in 1</w:t>
      </w:r>
      <w:r w:rsidRPr="003F718B">
        <w:rPr>
          <w:sz w:val="24"/>
          <w:szCs w:val="24"/>
          <w:vertAlign w:val="superscript"/>
        </w:rPr>
        <w:t>st</w:t>
      </w:r>
      <w:r w:rsidRPr="003F718B">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22590" w:rsidRPr="003F718B" w:rsidRDefault="00822590" w:rsidP="00822590">
      <w:pPr>
        <w:spacing w:line="480" w:lineRule="auto"/>
        <w:jc w:val="both"/>
        <w:rPr>
          <w:sz w:val="24"/>
          <w:szCs w:val="24"/>
        </w:rPr>
      </w:pPr>
      <w:r w:rsidRPr="003F718B">
        <w:rPr>
          <w:sz w:val="24"/>
          <w:szCs w:val="24"/>
        </w:rPr>
        <w:t>The curses of not obeying the Christian Law of Stephen</w:t>
      </w:r>
    </w:p>
    <w:p w:rsidR="00644838" w:rsidRPr="003F718B" w:rsidRDefault="00822590" w:rsidP="00644838">
      <w:pPr>
        <w:spacing w:before="240" w:line="480" w:lineRule="auto"/>
        <w:jc w:val="both"/>
        <w:rPr>
          <w:sz w:val="24"/>
          <w:szCs w:val="24"/>
        </w:rPr>
      </w:pPr>
      <w:r w:rsidRPr="003F718B">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644838" w:rsidRPr="003F718B">
        <w:rPr>
          <w:sz w:val="24"/>
          <w:szCs w:val="24"/>
        </w:rPr>
        <w:t>This concerns 4 Special Court Rooms that the Father Stephen Our Lord Impartially Judges with Impartial Justice in 1</w:t>
      </w:r>
      <w:r w:rsidR="00644838" w:rsidRPr="003F718B">
        <w:rPr>
          <w:sz w:val="24"/>
          <w:szCs w:val="24"/>
          <w:vertAlign w:val="superscript"/>
        </w:rPr>
        <w:t>st</w:t>
      </w:r>
      <w:r w:rsidR="00644838" w:rsidRPr="003F718B">
        <w:rPr>
          <w:sz w:val="24"/>
          <w:szCs w:val="24"/>
        </w:rPr>
        <w:t xml:space="preserve"> Peter 1:17-21. They are the Royal Agape Love Court Room that is predominately the White Nation only which is done by the Supreme Lordship of the Father Stephen Our Lord which concerns the 1</w:t>
      </w:r>
      <w:r w:rsidR="00644838" w:rsidRPr="003F718B">
        <w:rPr>
          <w:sz w:val="24"/>
          <w:szCs w:val="24"/>
          <w:vertAlign w:val="superscript"/>
        </w:rPr>
        <w:t>st</w:t>
      </w:r>
      <w:r w:rsidR="00644838" w:rsidRPr="003F718B">
        <w:rPr>
          <w:sz w:val="24"/>
          <w:szCs w:val="24"/>
        </w:rPr>
        <w:t xml:space="preserve"> Death which is Israel only in Acts chapters 1-7, the Royal Omni-Benevolent Court Room that is of the Black Nation (the 1</w:t>
      </w:r>
      <w:r w:rsidR="00644838" w:rsidRPr="003F718B">
        <w:rPr>
          <w:sz w:val="24"/>
          <w:szCs w:val="24"/>
          <w:vertAlign w:val="superscript"/>
        </w:rPr>
        <w:t>st</w:t>
      </w:r>
      <w:r w:rsidR="00644838" w:rsidRPr="003F718B">
        <w:rPr>
          <w:sz w:val="24"/>
          <w:szCs w:val="24"/>
        </w:rPr>
        <w:t xml:space="preserve"> Death &amp; 2</w:t>
      </w:r>
      <w:r w:rsidR="00644838" w:rsidRPr="003F718B">
        <w:rPr>
          <w:sz w:val="24"/>
          <w:szCs w:val="24"/>
          <w:vertAlign w:val="superscript"/>
        </w:rPr>
        <w:t>nd</w:t>
      </w:r>
      <w:r w:rsidR="00644838" w:rsidRPr="003F718B">
        <w:rPr>
          <w:sz w:val="24"/>
          <w:szCs w:val="24"/>
        </w:rPr>
        <w:t xml:space="preserve"> Death is the Black Nation in Acts chapter 8) and White Nation together which is done by the Supreme Lordship of the Father Stephen Our Lord is in Acts chapters 8-9, the Ancient of Days Court </w:t>
      </w:r>
      <w:r w:rsidR="00644838" w:rsidRPr="003F718B">
        <w:rPr>
          <w:sz w:val="24"/>
          <w:szCs w:val="24"/>
        </w:rPr>
        <w:lastRenderedPageBreak/>
        <w:t>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644838" w:rsidRPr="003F718B">
        <w:rPr>
          <w:sz w:val="24"/>
          <w:szCs w:val="24"/>
          <w:vertAlign w:val="superscript"/>
        </w:rPr>
        <w:t>nd</w:t>
      </w:r>
      <w:r w:rsidR="00644838" w:rsidRPr="003F718B">
        <w:rPr>
          <w:sz w:val="24"/>
          <w:szCs w:val="24"/>
        </w:rPr>
        <w:t xml:space="preserve"> Death which is Egypt which is also called Sodom, Babylon, Babel, Confusion, Chaos, Shinar, Shishak &amp; sometimes Rome is in Acts chapters 22-28.</w:t>
      </w:r>
    </w:p>
    <w:p w:rsidR="00822590" w:rsidRPr="003F718B" w:rsidRDefault="00822590" w:rsidP="00822590">
      <w:pPr>
        <w:spacing w:line="480" w:lineRule="auto"/>
        <w:jc w:val="both"/>
        <w:rPr>
          <w:sz w:val="24"/>
          <w:szCs w:val="24"/>
        </w:rPr>
      </w:pPr>
      <w:r w:rsidRPr="003F718B">
        <w:rPr>
          <w:sz w:val="24"/>
          <w:szCs w:val="24"/>
        </w:rPr>
        <w:t>How much more to the other Lords who disobey? In 2</w:t>
      </w:r>
      <w:r w:rsidRPr="003F718B">
        <w:rPr>
          <w:sz w:val="24"/>
          <w:szCs w:val="24"/>
          <w:vertAlign w:val="superscript"/>
        </w:rPr>
        <w:t>nd</w:t>
      </w:r>
      <w:r w:rsidRPr="003F718B">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F718B">
        <w:rPr>
          <w:sz w:val="24"/>
          <w:szCs w:val="24"/>
          <w:vertAlign w:val="superscript"/>
        </w:rPr>
        <w:t>ST</w:t>
      </w:r>
      <w:r w:rsidRPr="003F718B">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w:t>
      </w:r>
      <w:r w:rsidRPr="003F718B">
        <w:rPr>
          <w:sz w:val="24"/>
          <w:szCs w:val="24"/>
        </w:rPr>
        <w:lastRenderedPageBreak/>
        <w:t xml:space="preserve">means each individual that tries to break through to the Lord Stephen’s Kingdom unworthily will go through different things and not the same things that the other Married Lord called Wisdom tried to break through.   </w:t>
      </w:r>
    </w:p>
    <w:p w:rsidR="00822590" w:rsidRPr="003F718B" w:rsidRDefault="00822590" w:rsidP="00822590">
      <w:pPr>
        <w:spacing w:line="480" w:lineRule="auto"/>
        <w:jc w:val="both"/>
        <w:rPr>
          <w:sz w:val="24"/>
          <w:szCs w:val="24"/>
        </w:rPr>
      </w:pPr>
      <w:r w:rsidRPr="003F718B">
        <w:rPr>
          <w:sz w:val="24"/>
          <w:szCs w:val="24"/>
        </w:rPr>
        <w:t>The Kingdom Problems of Stephen’s Christian Law of the other Married Lord called Wisdom</w:t>
      </w:r>
    </w:p>
    <w:p w:rsidR="00822590" w:rsidRPr="003F718B" w:rsidRDefault="00822590" w:rsidP="00822590">
      <w:pPr>
        <w:spacing w:line="480" w:lineRule="auto"/>
        <w:jc w:val="both"/>
        <w:rPr>
          <w:sz w:val="24"/>
          <w:szCs w:val="24"/>
        </w:rPr>
      </w:pPr>
      <w:r w:rsidRPr="003F718B">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F718B">
        <w:rPr>
          <w:sz w:val="24"/>
          <w:szCs w:val="24"/>
          <w:vertAlign w:val="superscript"/>
        </w:rPr>
        <w:t>nd</w:t>
      </w:r>
      <w:r w:rsidRPr="003F718B">
        <w:rPr>
          <w:sz w:val="24"/>
          <w:szCs w:val="24"/>
        </w:rPr>
        <w:t xml:space="preserve"> Peter 2:4. But the Lord Stephen made a way of escape for the Angels (Lords) saying they were the other 60 Lord’s, which is blasphemy and the Greatest Sexual Eros Love Apostasy in 2</w:t>
      </w:r>
      <w:r w:rsidRPr="003F718B">
        <w:rPr>
          <w:sz w:val="24"/>
          <w:szCs w:val="24"/>
          <w:vertAlign w:val="superscript"/>
        </w:rPr>
        <w:t>nd</w:t>
      </w:r>
      <w:r w:rsidRPr="003F718B">
        <w:rPr>
          <w:sz w:val="24"/>
          <w:szCs w:val="24"/>
        </w:rPr>
        <w:t xml:space="preserve"> Thessalonians 2:1-12; 1</w:t>
      </w:r>
      <w:r w:rsidRPr="003F718B">
        <w:rPr>
          <w:sz w:val="24"/>
          <w:szCs w:val="24"/>
          <w:vertAlign w:val="superscript"/>
        </w:rPr>
        <w:t>st</w:t>
      </w:r>
      <w:r w:rsidRPr="003F718B">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w:t>
      </w:r>
      <w:r w:rsidRPr="003F718B">
        <w:rPr>
          <w:sz w:val="24"/>
          <w:szCs w:val="24"/>
        </w:rPr>
        <w:lastRenderedPageBreak/>
        <w:t xml:space="preserve">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822590" w:rsidRPr="003F718B" w:rsidRDefault="00822590" w:rsidP="00822590">
      <w:pPr>
        <w:spacing w:line="480" w:lineRule="auto"/>
        <w:jc w:val="both"/>
        <w:rPr>
          <w:sz w:val="24"/>
          <w:szCs w:val="24"/>
        </w:rPr>
      </w:pPr>
      <w:r w:rsidRPr="003F718B">
        <w:rPr>
          <w:sz w:val="24"/>
          <w:szCs w:val="24"/>
        </w:rPr>
        <w:t>The Christian Law of Stephen over the Whole Gentile Law and the Whole Jewish law</w:t>
      </w:r>
    </w:p>
    <w:p w:rsidR="00822590" w:rsidRPr="003F718B" w:rsidRDefault="00822590" w:rsidP="00822590">
      <w:pPr>
        <w:spacing w:line="480" w:lineRule="auto"/>
        <w:jc w:val="both"/>
        <w:rPr>
          <w:sz w:val="24"/>
          <w:szCs w:val="24"/>
        </w:rPr>
      </w:pPr>
      <w:r w:rsidRPr="003F718B">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F718B">
        <w:rPr>
          <w:sz w:val="24"/>
          <w:szCs w:val="24"/>
          <w:vertAlign w:val="superscript"/>
        </w:rPr>
        <w:t>st</w:t>
      </w:r>
      <w:r w:rsidRPr="003F718B">
        <w:rPr>
          <w:sz w:val="24"/>
          <w:szCs w:val="24"/>
        </w:rPr>
        <w:t xml:space="preserve"> time to the mountain &amp; the Gentile Law &amp; Jewish Law the 2</w:t>
      </w:r>
      <w:r w:rsidRPr="003F718B">
        <w:rPr>
          <w:sz w:val="24"/>
          <w:szCs w:val="24"/>
          <w:vertAlign w:val="superscript"/>
        </w:rPr>
        <w:t>nd</w:t>
      </w:r>
      <w:r w:rsidRPr="003F718B">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w:t>
      </w:r>
      <w:r w:rsidRPr="003F718B">
        <w:rPr>
          <w:sz w:val="24"/>
          <w:szCs w:val="24"/>
        </w:rPr>
        <w:lastRenderedPageBreak/>
        <w:t>202,000,000,000,000,000,000 years old in gold in Leviticus 27:3; 1</w:t>
      </w:r>
      <w:r w:rsidRPr="003F718B">
        <w:rPr>
          <w:sz w:val="24"/>
          <w:szCs w:val="24"/>
          <w:vertAlign w:val="superscript"/>
        </w:rPr>
        <w:t>st</w:t>
      </w:r>
      <w:r w:rsidRPr="003F718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p>
    <w:p w:rsidR="00822590" w:rsidRPr="003F718B" w:rsidRDefault="00822590" w:rsidP="00822590">
      <w:pPr>
        <w:spacing w:line="480" w:lineRule="auto"/>
        <w:jc w:val="center"/>
        <w:rPr>
          <w:b/>
          <w:sz w:val="24"/>
          <w:szCs w:val="24"/>
        </w:rPr>
      </w:pPr>
      <w:r w:rsidRPr="003F718B">
        <w:rPr>
          <w:b/>
          <w:sz w:val="24"/>
          <w:szCs w:val="24"/>
        </w:rPr>
        <w:t>The Father Stephen’s House Address verses the Lord Lucifer’s House Address from an Hour to a Minute</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22590" w:rsidRPr="003F718B" w:rsidRDefault="00822590" w:rsidP="00822590">
      <w:pPr>
        <w:spacing w:line="480" w:lineRule="auto"/>
        <w:jc w:val="center"/>
        <w:rPr>
          <w:b/>
          <w:sz w:val="24"/>
          <w:szCs w:val="24"/>
        </w:rPr>
      </w:pPr>
      <w:r w:rsidRPr="003F718B">
        <w:rPr>
          <w:b/>
          <w:sz w:val="24"/>
          <w:szCs w:val="24"/>
        </w:rPr>
        <w:t>The Father Stephen’s Business Address verses the Lord Lucifer’s Business Address from a Minute to a Second</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w:t>
      </w:r>
      <w:r w:rsidRPr="003F718B">
        <w:rPr>
          <w:sz w:val="24"/>
          <w:szCs w:val="24"/>
        </w:rPr>
        <w:lastRenderedPageBreak/>
        <w:t xml:space="preserve">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22590" w:rsidRPr="003F718B" w:rsidRDefault="00822590" w:rsidP="00822590">
      <w:pPr>
        <w:spacing w:line="480" w:lineRule="auto"/>
        <w:jc w:val="center"/>
        <w:rPr>
          <w:b/>
          <w:sz w:val="24"/>
          <w:szCs w:val="24"/>
        </w:rPr>
      </w:pPr>
      <w:r w:rsidRPr="003F718B">
        <w:rPr>
          <w:b/>
          <w:sz w:val="24"/>
          <w:szCs w:val="24"/>
        </w:rPr>
        <w:t>The Father Stephen’s Church Address verses the Lord Lucifer’s Church Address from a Second to Godspeed</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22590" w:rsidRPr="003F718B" w:rsidRDefault="00822590" w:rsidP="00822590">
      <w:pPr>
        <w:spacing w:line="480" w:lineRule="auto"/>
        <w:jc w:val="center"/>
        <w:rPr>
          <w:b/>
          <w:sz w:val="24"/>
          <w:szCs w:val="24"/>
        </w:rPr>
      </w:pPr>
      <w:r w:rsidRPr="003F718B">
        <w:rPr>
          <w:b/>
          <w:sz w:val="24"/>
          <w:szCs w:val="24"/>
        </w:rPr>
        <w:t>The Father Stephen’s Zion [Sion] Tabernacle</w:t>
      </w:r>
    </w:p>
    <w:p w:rsidR="00822590" w:rsidRPr="003F718B" w:rsidRDefault="00822590" w:rsidP="00822590">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3F718B">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822590" w:rsidRPr="003F718B" w:rsidRDefault="00822590" w:rsidP="00822590">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w:t>
      </w:r>
      <w:r w:rsidRPr="003F718B">
        <w:rPr>
          <w:sz w:val="24"/>
          <w:szCs w:val="24"/>
        </w:rPr>
        <w:lastRenderedPageBreak/>
        <w:t xml:space="preserve">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2590" w:rsidRPr="003F718B" w:rsidRDefault="00822590" w:rsidP="00822590">
      <w:pPr>
        <w:jc w:val="center"/>
        <w:rPr>
          <w:b/>
          <w:sz w:val="24"/>
          <w:szCs w:val="24"/>
        </w:rPr>
      </w:pPr>
      <w:r w:rsidRPr="003F718B">
        <w:rPr>
          <w:b/>
          <w:sz w:val="24"/>
          <w:szCs w:val="24"/>
        </w:rPr>
        <w:t xml:space="preserve">The Father Stephen’s Zion [Sion] Temple </w:t>
      </w:r>
    </w:p>
    <w:p w:rsidR="00822590" w:rsidRPr="003F718B" w:rsidRDefault="00822590" w:rsidP="00822590">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w:t>
      </w:r>
      <w:r w:rsidRPr="003F718B">
        <w:rPr>
          <w:sz w:val="24"/>
          <w:szCs w:val="24"/>
        </w:rPr>
        <w:lastRenderedPageBreak/>
        <w:t>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w:t>
      </w:r>
      <w:r w:rsidRPr="003F718B">
        <w:rPr>
          <w:sz w:val="24"/>
          <w:szCs w:val="24"/>
        </w:rPr>
        <w:lastRenderedPageBreak/>
        <w:t xml:space="preserve">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822590" w:rsidRPr="003F718B" w:rsidRDefault="00822590" w:rsidP="00822590">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w:t>
      </w:r>
      <w:r w:rsidRPr="003F718B">
        <w:rPr>
          <w:sz w:val="24"/>
          <w:szCs w:val="24"/>
        </w:rPr>
        <w:lastRenderedPageBreak/>
        <w:t>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822590" w:rsidRPr="003F718B" w:rsidRDefault="00822590" w:rsidP="00822590">
      <w:pPr>
        <w:spacing w:before="240" w:line="480" w:lineRule="auto"/>
        <w:jc w:val="both"/>
        <w:rPr>
          <w:sz w:val="24"/>
          <w:szCs w:val="24"/>
        </w:rPr>
      </w:pPr>
      <w:r w:rsidRPr="003F718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822590" w:rsidRPr="003F718B" w:rsidRDefault="00822590" w:rsidP="00822590">
      <w:pPr>
        <w:spacing w:before="240" w:line="480" w:lineRule="auto"/>
        <w:jc w:val="both"/>
        <w:rPr>
          <w:sz w:val="24"/>
          <w:szCs w:val="24"/>
        </w:rPr>
      </w:pPr>
      <w:r w:rsidRPr="003F718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F718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22590" w:rsidRPr="003F718B" w:rsidRDefault="00822590" w:rsidP="00822590">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F718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2590" w:rsidRPr="003F718B" w:rsidRDefault="00822590" w:rsidP="00822590">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2590" w:rsidRPr="003F718B" w:rsidRDefault="00822590" w:rsidP="00822590">
      <w:pPr>
        <w:spacing w:line="480" w:lineRule="auto"/>
        <w:jc w:val="both"/>
        <w:rPr>
          <w:sz w:val="24"/>
          <w:szCs w:val="24"/>
        </w:rPr>
      </w:pPr>
      <w:r w:rsidRPr="003F718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822590" w:rsidRPr="003F718B" w:rsidRDefault="00822590" w:rsidP="00822590">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F718B">
        <w:rPr>
          <w:sz w:val="24"/>
          <w:szCs w:val="24"/>
        </w:rPr>
        <w:lastRenderedPageBreak/>
        <w:t>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822590" w:rsidRPr="003F718B" w:rsidRDefault="00822590" w:rsidP="00822590">
      <w:pPr>
        <w:spacing w:line="480" w:lineRule="auto"/>
        <w:jc w:val="center"/>
        <w:rPr>
          <w:b/>
          <w:sz w:val="24"/>
          <w:szCs w:val="24"/>
        </w:rPr>
      </w:pPr>
      <w:r w:rsidRPr="003F718B">
        <w:rPr>
          <w:b/>
          <w:sz w:val="24"/>
          <w:szCs w:val="24"/>
        </w:rPr>
        <w:t>The Father Stephen’s Zion [Sion] Tent of Meeting</w:t>
      </w:r>
    </w:p>
    <w:p w:rsidR="00822590" w:rsidRPr="003F718B" w:rsidRDefault="00822590" w:rsidP="00822590">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822590" w:rsidRPr="003F718B" w:rsidRDefault="00822590" w:rsidP="00822590">
      <w:pPr>
        <w:spacing w:line="480" w:lineRule="auto"/>
        <w:jc w:val="both"/>
        <w:rPr>
          <w:sz w:val="24"/>
          <w:szCs w:val="24"/>
        </w:rPr>
      </w:pPr>
      <w:r w:rsidRPr="003F718B">
        <w:rPr>
          <w:sz w:val="24"/>
          <w:szCs w:val="24"/>
        </w:rPr>
        <w:t>The Division of the Gentile Law in 1 or 2 witnesses &amp; the Christian Law in 1 witness or Alone</w:t>
      </w:r>
    </w:p>
    <w:p w:rsidR="00822590" w:rsidRPr="003F718B" w:rsidRDefault="00822590" w:rsidP="00822590">
      <w:pPr>
        <w:spacing w:line="480" w:lineRule="auto"/>
        <w:jc w:val="both"/>
        <w:rPr>
          <w:sz w:val="24"/>
          <w:szCs w:val="24"/>
        </w:rPr>
      </w:pPr>
      <w:r w:rsidRPr="003F718B">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w:t>
      </w:r>
      <w:r w:rsidRPr="003F718B">
        <w:rPr>
          <w:sz w:val="24"/>
          <w:szCs w:val="24"/>
        </w:rPr>
        <w:lastRenderedPageBreak/>
        <w:t xml:space="preserve">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822590" w:rsidRPr="003F718B" w:rsidRDefault="00822590" w:rsidP="00822590">
      <w:pPr>
        <w:spacing w:line="480" w:lineRule="auto"/>
        <w:jc w:val="center"/>
        <w:rPr>
          <w:sz w:val="24"/>
          <w:szCs w:val="24"/>
        </w:rPr>
      </w:pPr>
      <w:r w:rsidRPr="003F718B">
        <w:rPr>
          <w:sz w:val="24"/>
          <w:szCs w:val="24"/>
        </w:rPr>
        <w:t>Chapter 5: The Secret NAME of the LORD called the “WORD OF GOD” the Entire Law</w:t>
      </w:r>
    </w:p>
    <w:p w:rsidR="00822590" w:rsidRPr="003F718B" w:rsidRDefault="00822590" w:rsidP="00822590">
      <w:pPr>
        <w:spacing w:line="480" w:lineRule="auto"/>
        <w:jc w:val="both"/>
        <w:rPr>
          <w:sz w:val="24"/>
          <w:szCs w:val="24"/>
        </w:rPr>
      </w:pPr>
      <w:r w:rsidRPr="003F718B">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3F718B">
        <w:rPr>
          <w:sz w:val="24"/>
          <w:szCs w:val="24"/>
        </w:rPr>
        <w:lastRenderedPageBreak/>
        <w:t xml:space="preserve">Daniel 7:9-14 &amp; Jude 14-15. The Father Stephen is the Supreme Investigator in Ecclesiastes 1:13-18; 2:1-2; 12:9-14. </w:t>
      </w:r>
    </w:p>
    <w:p w:rsidR="00822590" w:rsidRPr="003F718B" w:rsidRDefault="00822590" w:rsidP="00822590">
      <w:pPr>
        <w:spacing w:line="480" w:lineRule="auto"/>
        <w:jc w:val="both"/>
        <w:rPr>
          <w:sz w:val="24"/>
          <w:szCs w:val="24"/>
        </w:rPr>
      </w:pPr>
      <w:r w:rsidRPr="003F718B">
        <w:rPr>
          <w:sz w:val="24"/>
          <w:szCs w:val="24"/>
        </w:rPr>
        <w:t>The Entire Law of the “Rider” on a White Horse</w:t>
      </w:r>
    </w:p>
    <w:p w:rsidR="00822590" w:rsidRPr="003F718B" w:rsidRDefault="00822590" w:rsidP="00822590">
      <w:pPr>
        <w:spacing w:line="480" w:lineRule="auto"/>
        <w:jc w:val="both"/>
        <w:rPr>
          <w:sz w:val="24"/>
          <w:szCs w:val="24"/>
        </w:rPr>
      </w:pPr>
      <w:r w:rsidRPr="003F718B">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F718B">
        <w:rPr>
          <w:b/>
          <w:sz w:val="24"/>
          <w:szCs w:val="24"/>
        </w:rPr>
        <w:t>KING OF KING’S AND LORD OF LORD’S</w:t>
      </w:r>
      <w:r w:rsidRPr="003F718B">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w:t>
      </w:r>
      <w:r w:rsidRPr="003F718B">
        <w:rPr>
          <w:sz w:val="24"/>
          <w:szCs w:val="24"/>
        </w:rPr>
        <w:lastRenderedPageBreak/>
        <w:t>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22590" w:rsidRPr="003F718B" w:rsidRDefault="00822590" w:rsidP="00822590">
      <w:pPr>
        <w:spacing w:line="480" w:lineRule="auto"/>
        <w:jc w:val="both"/>
        <w:rPr>
          <w:sz w:val="24"/>
          <w:szCs w:val="24"/>
        </w:rPr>
      </w:pPr>
      <w:r w:rsidRPr="003F718B">
        <w:rPr>
          <w:sz w:val="24"/>
          <w:szCs w:val="24"/>
        </w:rPr>
        <w:t xml:space="preserve">The Division of the Christian Law of Stephen in 1 witness or alone &amp; the WORD as the Alone </w:t>
      </w:r>
    </w:p>
    <w:p w:rsidR="00822590" w:rsidRPr="003F718B" w:rsidRDefault="00822590" w:rsidP="00822590">
      <w:pPr>
        <w:spacing w:line="480" w:lineRule="auto"/>
        <w:jc w:val="both"/>
        <w:rPr>
          <w:sz w:val="24"/>
          <w:szCs w:val="24"/>
        </w:rPr>
      </w:pPr>
      <w:r w:rsidRPr="003F718B">
        <w:rPr>
          <w:sz w:val="24"/>
          <w:szCs w:val="24"/>
        </w:rPr>
        <w:t>The Division of the Christian Laws &amp; the Law called the WORD OF THE FATHER STEPHEN OUR LORD is Agape Love or also called Omni-Benevolence. For the Father Stephen is the Essence of Agape Love in 1</w:t>
      </w:r>
      <w:r w:rsidRPr="003F718B">
        <w:rPr>
          <w:sz w:val="24"/>
          <w:szCs w:val="24"/>
          <w:vertAlign w:val="superscript"/>
        </w:rPr>
        <w:t>st</w:t>
      </w:r>
      <w:r w:rsidRPr="003F718B">
        <w:rPr>
          <w:sz w:val="24"/>
          <w:szCs w:val="24"/>
        </w:rPr>
        <w:t xml:space="preserve"> John 4:8. For a Person, no matter who He is must Agape Love the Lord Yah. The Lord Yah orders obedience &amp; must Agape Love Him to obey Him. For Agape Love never fails in 1</w:t>
      </w:r>
      <w:r w:rsidRPr="003F718B">
        <w:rPr>
          <w:sz w:val="24"/>
          <w:szCs w:val="24"/>
          <w:vertAlign w:val="superscript"/>
        </w:rPr>
        <w:t>st</w:t>
      </w:r>
      <w:r w:rsidRPr="003F718B">
        <w:rPr>
          <w:sz w:val="24"/>
          <w:szCs w:val="24"/>
        </w:rPr>
        <w:t xml:space="preserve"> Corinthians 13:8. </w:t>
      </w:r>
    </w:p>
    <w:p w:rsidR="00822590" w:rsidRPr="003F718B" w:rsidRDefault="00822590" w:rsidP="00822590">
      <w:pPr>
        <w:spacing w:line="480" w:lineRule="auto"/>
        <w:jc w:val="both"/>
        <w:rPr>
          <w:sz w:val="24"/>
          <w:szCs w:val="24"/>
        </w:rPr>
      </w:pPr>
      <w:r w:rsidRPr="003F718B">
        <w:rPr>
          <w:sz w:val="24"/>
          <w:szCs w:val="24"/>
        </w:rPr>
        <w:t xml:space="preserve">The possible Candidates of the Lord called the WORD OF THE FATHER STEPHEN as the Entire Law: </w:t>
      </w:r>
      <w:r w:rsidRPr="003F718B">
        <w:rPr>
          <w:b/>
          <w:sz w:val="24"/>
          <w:szCs w:val="24"/>
        </w:rPr>
        <w:t>The 33 Letter Name for God</w:t>
      </w:r>
      <w:r w:rsidRPr="003F718B">
        <w:rPr>
          <w:sz w:val="24"/>
          <w:szCs w:val="24"/>
        </w:rPr>
        <w:t xml:space="preserve"> derives from the Torah and is comprised of Nine Names of God. They are Adonai, El, Eloah, Elohim, Shaddai, Tzeva’ot, Ehyeh, Yah and YHVH. The 42 Letter Name for God: </w:t>
      </w:r>
      <w:r w:rsidRPr="003F718B">
        <w:rPr>
          <w:b/>
          <w:sz w:val="24"/>
          <w:szCs w:val="24"/>
        </w:rPr>
        <w:t xml:space="preserve">The 42 Letter name </w:t>
      </w:r>
      <w:r w:rsidRPr="003F718B">
        <w:rPr>
          <w:sz w:val="24"/>
          <w:szCs w:val="24"/>
        </w:rPr>
        <w:t>has no known pronunciation, and perhaps was derived from the 2</w:t>
      </w:r>
      <w:r w:rsidRPr="003F718B">
        <w:rPr>
          <w:sz w:val="24"/>
          <w:szCs w:val="24"/>
          <w:vertAlign w:val="superscript"/>
        </w:rPr>
        <w:t>nd</w:t>
      </w:r>
      <w:r w:rsidRPr="003F718B">
        <w:rPr>
          <w:sz w:val="24"/>
          <w:szCs w:val="24"/>
        </w:rPr>
        <w:t xml:space="preserve"> century prayer “Ana Bekoach.” It is mentioned in the Talmud. </w:t>
      </w:r>
      <w:r w:rsidRPr="003F718B">
        <w:rPr>
          <w:b/>
          <w:sz w:val="24"/>
          <w:szCs w:val="24"/>
        </w:rPr>
        <w:t>The 216 Letter name for God</w:t>
      </w:r>
      <w:r w:rsidRPr="003F718B">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3F718B">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3F718B">
        <w:rPr>
          <w:b/>
          <w:sz w:val="24"/>
          <w:szCs w:val="24"/>
        </w:rPr>
        <w:t>The 304,805 Letter Name for God</w:t>
      </w:r>
      <w:r w:rsidRPr="003F718B">
        <w:rPr>
          <w:sz w:val="24"/>
          <w:szCs w:val="24"/>
        </w:rPr>
        <w:t xml:space="preserve"> is the reciting all 304,805 letters of the Torah in a series. If You have any questions on the full possible Candidates, You must get My book called “</w:t>
      </w:r>
      <w:r w:rsidRPr="003F718B">
        <w:rPr>
          <w:b/>
          <w:sz w:val="24"/>
          <w:szCs w:val="24"/>
        </w:rPr>
        <w:t>What are the Divine Names and Divine Titles used for God the Father Stephen from 0 to All in the Holy Bible</w:t>
      </w:r>
      <w:r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The Trinity called the Word of God as the Entire Law</w:t>
      </w:r>
    </w:p>
    <w:p w:rsidR="00822590" w:rsidRPr="003F718B" w:rsidRDefault="00822590" w:rsidP="00822590">
      <w:pPr>
        <w:spacing w:line="480" w:lineRule="auto"/>
        <w:jc w:val="both"/>
        <w:rPr>
          <w:sz w:val="24"/>
          <w:szCs w:val="24"/>
        </w:rPr>
      </w:pPr>
      <w:r w:rsidRPr="003F718B">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F718B">
        <w:rPr>
          <w:b/>
          <w:sz w:val="24"/>
          <w:szCs w:val="24"/>
        </w:rPr>
        <w:t>The Father Stephen’s true name</w:t>
      </w:r>
      <w:r w:rsidRPr="003F718B">
        <w:rPr>
          <w:sz w:val="24"/>
          <w:szCs w:val="24"/>
        </w:rPr>
        <w:t xml:space="preserve"> (</w:t>
      </w:r>
      <w:r w:rsidRPr="003F718B">
        <w:rPr>
          <w:b/>
          <w:sz w:val="24"/>
          <w:szCs w:val="24"/>
        </w:rPr>
        <w:t>The Mother Barbara</w:t>
      </w:r>
      <w:r w:rsidRPr="003F718B">
        <w:rPr>
          <w:sz w:val="24"/>
          <w:szCs w:val="24"/>
        </w:rPr>
        <w:t xml:space="preserve"> is in the </w:t>
      </w:r>
      <w:r w:rsidRPr="003F718B">
        <w:rPr>
          <w:b/>
          <w:sz w:val="24"/>
          <w:szCs w:val="24"/>
        </w:rPr>
        <w:t>Supreme Creative Works of the Lord Yah</w:t>
      </w:r>
      <w:r w:rsidRPr="003F718B">
        <w:rPr>
          <w:sz w:val="24"/>
          <w:szCs w:val="24"/>
        </w:rPr>
        <w:t xml:space="preserve">) is linked to the </w:t>
      </w:r>
      <w:r w:rsidRPr="003F718B">
        <w:rPr>
          <w:b/>
          <w:sz w:val="24"/>
          <w:szCs w:val="24"/>
        </w:rPr>
        <w:t>Supreme Lordship (Omni-Benevolence) of the Lord Yah</w:t>
      </w:r>
      <w:r w:rsidRPr="003F718B">
        <w:rPr>
          <w:sz w:val="24"/>
          <w:szCs w:val="24"/>
        </w:rPr>
        <w:t xml:space="preserve">. The Lord James is God’s Law &amp; handled the Eternal Sin in the Eternal Law by dying vicariously &amp; </w:t>
      </w:r>
      <w:r w:rsidRPr="003F718B">
        <w:rPr>
          <w:sz w:val="24"/>
          <w:szCs w:val="24"/>
        </w:rPr>
        <w:lastRenderedPageBreak/>
        <w:t xml:space="preserve">obeyed the Eternal Death of His Stoning in 62AD &amp; administered Eternal Mercy for Angels (Lords)---Spirits, Ghosts, Phantoms, Shadows &amp; Boy Kind/Girl Kind in the Law. </w:t>
      </w:r>
      <w:r w:rsidRPr="003F718B">
        <w:rPr>
          <w:b/>
          <w:sz w:val="24"/>
          <w:szCs w:val="24"/>
        </w:rPr>
        <w:t>The Lord James’ true name</w:t>
      </w:r>
      <w:r w:rsidRPr="003F718B">
        <w:rPr>
          <w:sz w:val="24"/>
          <w:szCs w:val="24"/>
        </w:rPr>
        <w:t xml:space="preserve"> (</w:t>
      </w:r>
      <w:r w:rsidRPr="003F718B">
        <w:rPr>
          <w:b/>
          <w:sz w:val="24"/>
          <w:szCs w:val="24"/>
        </w:rPr>
        <w:t>The Lady Mary</w:t>
      </w:r>
      <w:r w:rsidRPr="003F718B">
        <w:rPr>
          <w:sz w:val="24"/>
          <w:szCs w:val="24"/>
        </w:rPr>
        <w:t xml:space="preserve"> is in </w:t>
      </w:r>
      <w:r w:rsidRPr="003F718B">
        <w:rPr>
          <w:b/>
          <w:sz w:val="24"/>
          <w:szCs w:val="24"/>
        </w:rPr>
        <w:t>the Supreme Agape Love (Omni-Benevolence) of Yah</w:t>
      </w:r>
      <w:r w:rsidRPr="003F718B">
        <w:rPr>
          <w:sz w:val="24"/>
          <w:szCs w:val="24"/>
        </w:rPr>
        <w:t xml:space="preserve">) is linked to the </w:t>
      </w:r>
      <w:r w:rsidRPr="003F718B">
        <w:rPr>
          <w:b/>
          <w:sz w:val="24"/>
          <w:szCs w:val="24"/>
        </w:rPr>
        <w:t>Supreme Authority of the Lord Yah</w:t>
      </w:r>
      <w:r w:rsidRPr="003F718B">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F718B">
        <w:rPr>
          <w:b/>
          <w:sz w:val="24"/>
          <w:szCs w:val="24"/>
        </w:rPr>
        <w:t>The Son Jesus’ true name</w:t>
      </w:r>
      <w:r w:rsidRPr="003F718B">
        <w:rPr>
          <w:sz w:val="24"/>
          <w:szCs w:val="24"/>
        </w:rPr>
        <w:t xml:space="preserve"> (</w:t>
      </w:r>
      <w:r w:rsidRPr="003F718B">
        <w:rPr>
          <w:b/>
          <w:sz w:val="24"/>
          <w:szCs w:val="24"/>
        </w:rPr>
        <w:t>The Daughter Mary</w:t>
      </w:r>
      <w:r w:rsidRPr="003F718B">
        <w:rPr>
          <w:sz w:val="24"/>
          <w:szCs w:val="24"/>
        </w:rPr>
        <w:t xml:space="preserve"> is in </w:t>
      </w:r>
      <w:r w:rsidRPr="003F718B">
        <w:rPr>
          <w:b/>
          <w:sz w:val="24"/>
          <w:szCs w:val="24"/>
        </w:rPr>
        <w:t>the Supreme Agape Love (Omni-Benevolence) of Yah</w:t>
      </w:r>
      <w:r w:rsidRPr="003F718B">
        <w:rPr>
          <w:sz w:val="24"/>
          <w:szCs w:val="24"/>
        </w:rPr>
        <w:t xml:space="preserve">) linked to the </w:t>
      </w:r>
      <w:r w:rsidRPr="003F718B">
        <w:rPr>
          <w:b/>
          <w:sz w:val="24"/>
          <w:szCs w:val="24"/>
        </w:rPr>
        <w:t>Supreme Power (Omnipotence) of the Lord Yah</w:t>
      </w:r>
      <w:r w:rsidRPr="003F718B">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F718B">
        <w:rPr>
          <w:b/>
          <w:sz w:val="24"/>
          <w:szCs w:val="24"/>
        </w:rPr>
        <w:t>The Brother John’s true name</w:t>
      </w:r>
      <w:r w:rsidRPr="003F718B">
        <w:rPr>
          <w:sz w:val="24"/>
          <w:szCs w:val="24"/>
        </w:rPr>
        <w:t xml:space="preserve"> (</w:t>
      </w:r>
      <w:r w:rsidRPr="003F718B">
        <w:rPr>
          <w:b/>
          <w:sz w:val="24"/>
          <w:szCs w:val="24"/>
        </w:rPr>
        <w:t>The Sister Elizabeth</w:t>
      </w:r>
      <w:r w:rsidRPr="003F718B">
        <w:rPr>
          <w:sz w:val="24"/>
          <w:szCs w:val="24"/>
        </w:rPr>
        <w:t xml:space="preserve"> is in </w:t>
      </w:r>
      <w:r w:rsidRPr="003F718B">
        <w:rPr>
          <w:b/>
          <w:sz w:val="24"/>
          <w:szCs w:val="24"/>
        </w:rPr>
        <w:t>the Supreme Oath of the Lord Yah</w:t>
      </w:r>
      <w:r w:rsidRPr="003F718B">
        <w:rPr>
          <w:sz w:val="24"/>
          <w:szCs w:val="24"/>
        </w:rPr>
        <w:t xml:space="preserve">) is linked to the </w:t>
      </w:r>
      <w:r w:rsidRPr="003F718B">
        <w:rPr>
          <w:b/>
          <w:sz w:val="24"/>
          <w:szCs w:val="24"/>
        </w:rPr>
        <w:t>Supreme Wisdom (Omniscience) of the Lord Yah</w:t>
      </w:r>
      <w:r w:rsidRPr="003F718B">
        <w:rPr>
          <w:sz w:val="24"/>
          <w:szCs w:val="24"/>
        </w:rPr>
        <w:t xml:space="preserve">. The Lord Peter is the Beginning of God because He handled the Eternal Ignorance by dying vicariously that became Eternal Victory for Child Kind &amp; had to obey the Eternal Death of the Upside-Down Cross. </w:t>
      </w:r>
      <w:r w:rsidRPr="003F718B">
        <w:rPr>
          <w:b/>
          <w:sz w:val="24"/>
          <w:szCs w:val="24"/>
        </w:rPr>
        <w:t>The Lord Peter’s true name</w:t>
      </w:r>
      <w:r w:rsidRPr="003F718B">
        <w:rPr>
          <w:sz w:val="24"/>
          <w:szCs w:val="24"/>
        </w:rPr>
        <w:t xml:space="preserve"> (</w:t>
      </w:r>
      <w:r w:rsidRPr="003F718B">
        <w:rPr>
          <w:b/>
          <w:sz w:val="24"/>
          <w:szCs w:val="24"/>
        </w:rPr>
        <w:t>The Lady</w:t>
      </w:r>
      <w:r w:rsidRPr="003F718B">
        <w:rPr>
          <w:sz w:val="24"/>
          <w:szCs w:val="24"/>
        </w:rPr>
        <w:t xml:space="preserve"> </w:t>
      </w:r>
      <w:r w:rsidRPr="003F718B">
        <w:rPr>
          <w:b/>
          <w:sz w:val="24"/>
          <w:szCs w:val="24"/>
        </w:rPr>
        <w:t>Victoria</w:t>
      </w:r>
      <w:r w:rsidRPr="003F718B">
        <w:rPr>
          <w:sz w:val="24"/>
          <w:szCs w:val="24"/>
        </w:rPr>
        <w:t xml:space="preserve"> is in </w:t>
      </w:r>
      <w:r w:rsidRPr="003F718B">
        <w:rPr>
          <w:b/>
          <w:sz w:val="24"/>
          <w:szCs w:val="24"/>
        </w:rPr>
        <w:t>the Supreme Stone of the Lord Yah</w:t>
      </w:r>
      <w:r w:rsidRPr="003F718B">
        <w:rPr>
          <w:sz w:val="24"/>
          <w:szCs w:val="24"/>
        </w:rPr>
        <w:t xml:space="preserve">) is linked to the </w:t>
      </w:r>
      <w:r w:rsidRPr="003F718B">
        <w:rPr>
          <w:b/>
          <w:sz w:val="24"/>
          <w:szCs w:val="24"/>
        </w:rPr>
        <w:t>Supreme Commission of the Lord Yah</w:t>
      </w:r>
      <w:r w:rsidRPr="003F718B">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3F718B">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822590" w:rsidRPr="003F718B" w:rsidRDefault="00822590" w:rsidP="00822590">
      <w:pPr>
        <w:spacing w:line="480" w:lineRule="auto"/>
        <w:jc w:val="both"/>
        <w:rPr>
          <w:sz w:val="24"/>
          <w:szCs w:val="24"/>
        </w:rPr>
      </w:pPr>
      <w:r w:rsidRPr="003F718B">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F718B">
        <w:rPr>
          <w:sz w:val="24"/>
          <w:szCs w:val="24"/>
          <w:vertAlign w:val="superscript"/>
        </w:rPr>
        <w:t>st</w:t>
      </w:r>
      <w:r w:rsidRPr="003F718B">
        <w:rPr>
          <w:sz w:val="24"/>
          <w:szCs w:val="24"/>
        </w:rPr>
        <w:t xml:space="preserve"> Corinthians </w:t>
      </w:r>
      <w:r w:rsidRPr="003F718B">
        <w:rPr>
          <w:sz w:val="24"/>
          <w:szCs w:val="24"/>
        </w:rPr>
        <w:lastRenderedPageBreak/>
        <w:t>6:16) is in Romans 7:23; 8:7; 1</w:t>
      </w:r>
      <w:r w:rsidRPr="003F718B">
        <w:rPr>
          <w:sz w:val="24"/>
          <w:szCs w:val="24"/>
          <w:vertAlign w:val="superscript"/>
        </w:rPr>
        <w:t>st</w:t>
      </w:r>
      <w:r w:rsidRPr="003F718B">
        <w:rPr>
          <w:sz w:val="24"/>
          <w:szCs w:val="24"/>
        </w:rPr>
        <w:t xml:space="preserve"> Corinthians 5:1; Ephesians 5:3; Galatians 5:17; James 4:1-2 &amp; 1</w:t>
      </w:r>
      <w:r w:rsidRPr="003F718B">
        <w:rPr>
          <w:sz w:val="24"/>
          <w:szCs w:val="24"/>
          <w:vertAlign w:val="superscript"/>
        </w:rPr>
        <w:t>st</w:t>
      </w:r>
      <w:r w:rsidRPr="003F718B">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F718B">
        <w:rPr>
          <w:sz w:val="24"/>
          <w:szCs w:val="24"/>
          <w:vertAlign w:val="superscript"/>
        </w:rPr>
        <w:t>st</w:t>
      </w:r>
      <w:r w:rsidRPr="003F718B">
        <w:rPr>
          <w:sz w:val="24"/>
          <w:szCs w:val="24"/>
        </w:rPr>
        <w:t xml:space="preserve"> Samuel 6:19; 2</w:t>
      </w:r>
      <w:r w:rsidRPr="003F718B">
        <w:rPr>
          <w:sz w:val="24"/>
          <w:szCs w:val="24"/>
          <w:vertAlign w:val="superscript"/>
        </w:rPr>
        <w:t>nd</w:t>
      </w:r>
      <w:r w:rsidRPr="003F718B">
        <w:rPr>
          <w:sz w:val="24"/>
          <w:szCs w:val="24"/>
        </w:rPr>
        <w:t xml:space="preserve"> Samuel 6:6-9; Exodus 26:31-33; Hebrews 9:3-5; Leviticus 16:2 &amp; Romans 13:2.  </w:t>
      </w:r>
    </w:p>
    <w:p w:rsidR="00822590" w:rsidRPr="003F718B" w:rsidRDefault="00822590" w:rsidP="00822590">
      <w:pPr>
        <w:spacing w:line="480" w:lineRule="auto"/>
        <w:jc w:val="both"/>
        <w:rPr>
          <w:sz w:val="24"/>
          <w:szCs w:val="24"/>
        </w:rPr>
      </w:pPr>
      <w:r w:rsidRPr="003F718B">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F718B">
        <w:rPr>
          <w:sz w:val="24"/>
          <w:szCs w:val="24"/>
          <w:vertAlign w:val="superscript"/>
        </w:rPr>
        <w:t>nd</w:t>
      </w:r>
      <w:r w:rsidRPr="003F718B">
        <w:rPr>
          <w:sz w:val="24"/>
          <w:szCs w:val="24"/>
        </w:rPr>
        <w:t xml:space="preserve"> </w:t>
      </w:r>
      <w:r w:rsidRPr="003F718B">
        <w:rPr>
          <w:sz w:val="24"/>
          <w:szCs w:val="24"/>
        </w:rPr>
        <w:lastRenderedPageBreak/>
        <w:t>Esdras 16:11, Matthew 21:44 and Luke 20:18. The Hammer of the Gun is in Jeremiah 23:29 and Sirach 38:28. The Peace/Safety of the Gun to Warfare is in Proverbs 24:6; 1</w:t>
      </w:r>
      <w:r w:rsidRPr="003F718B">
        <w:rPr>
          <w:sz w:val="24"/>
          <w:szCs w:val="24"/>
          <w:vertAlign w:val="superscript"/>
        </w:rPr>
        <w:t>st</w:t>
      </w:r>
      <w:r w:rsidRPr="003F718B">
        <w:rPr>
          <w:sz w:val="24"/>
          <w:szCs w:val="24"/>
        </w:rPr>
        <w:t xml:space="preserve"> Esdras 4:35 &amp; Luke 11:21-23. The Gun Chamber is sex protection in Tobit 8:1-3. The Gun with the eye is called Guni which means “Garden” as the Chief is in 1</w:t>
      </w:r>
      <w:r w:rsidRPr="003F718B">
        <w:rPr>
          <w:sz w:val="24"/>
          <w:szCs w:val="24"/>
          <w:vertAlign w:val="superscript"/>
        </w:rPr>
        <w:t>st</w:t>
      </w:r>
      <w:r w:rsidRPr="003F718B">
        <w:rPr>
          <w:sz w:val="24"/>
          <w:szCs w:val="24"/>
        </w:rPr>
        <w:t xml:space="preserve"> Chronicles 5:15. The Law Sheath or Hoister is in John 18:11. The Law Belt is in the Protection Armor in Ephesians 6:14. The Mace Gas Weapon that is an invisible plague is in Wisdom of Solomon 5:17, 23, 1</w:t>
      </w:r>
      <w:r w:rsidRPr="003F718B">
        <w:rPr>
          <w:sz w:val="24"/>
          <w:szCs w:val="24"/>
          <w:vertAlign w:val="superscript"/>
        </w:rPr>
        <w:t>st</w:t>
      </w:r>
      <w:r w:rsidRPr="003F718B">
        <w:rPr>
          <w:sz w:val="24"/>
          <w:szCs w:val="24"/>
        </w:rPr>
        <w:t xml:space="preserve"> Esdras 5:34 &amp; 2</w:t>
      </w:r>
      <w:r w:rsidRPr="003F718B">
        <w:rPr>
          <w:sz w:val="24"/>
          <w:szCs w:val="24"/>
          <w:vertAlign w:val="superscript"/>
        </w:rPr>
        <w:t>nd</w:t>
      </w:r>
      <w:r w:rsidRPr="003F718B">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3F718B">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22590" w:rsidRPr="003F718B" w:rsidRDefault="00822590" w:rsidP="00822590">
      <w:pPr>
        <w:jc w:val="both"/>
        <w:rPr>
          <w:i/>
          <w:sz w:val="24"/>
          <w:szCs w:val="24"/>
        </w:rPr>
      </w:pPr>
      <w:r w:rsidRPr="003F718B">
        <w:rPr>
          <w:i/>
          <w:sz w:val="24"/>
          <w:szCs w:val="24"/>
        </w:rPr>
        <w:t>Some of God’s names in the Tanach and NT</w:t>
      </w:r>
    </w:p>
    <w:p w:rsidR="00822590" w:rsidRPr="003F718B" w:rsidRDefault="00822590" w:rsidP="00822590">
      <w:pPr>
        <w:jc w:val="both"/>
        <w:rPr>
          <w:sz w:val="24"/>
          <w:szCs w:val="24"/>
        </w:rPr>
      </w:pPr>
      <w:r w:rsidRPr="003F718B">
        <w:rPr>
          <w:i/>
          <w:sz w:val="24"/>
          <w:szCs w:val="24"/>
        </w:rPr>
        <w:t>El: The Mighty, Strong &amp; Prominent</w:t>
      </w:r>
      <w:r w:rsidRPr="003F718B">
        <w:rPr>
          <w:sz w:val="24"/>
          <w:szCs w:val="24"/>
        </w:rPr>
        <w:t xml:space="preserve"> used in Gen. 7:1; 28:3; 35:11; Num. 23:22; Josh. 3:10; 2</w:t>
      </w:r>
      <w:r w:rsidRPr="003F718B">
        <w:rPr>
          <w:sz w:val="24"/>
          <w:szCs w:val="24"/>
          <w:vertAlign w:val="superscript"/>
        </w:rPr>
        <w:t>nd</w:t>
      </w:r>
      <w:r w:rsidRPr="003F718B">
        <w:rPr>
          <w:sz w:val="24"/>
          <w:szCs w:val="24"/>
        </w:rPr>
        <w:t xml:space="preserve"> Samuel 22:31, 32; Neh. 1:5; 9:32; Ezek. 10:5; Jer. 10:11; Job 3:4-40:2 &amp; Acts 6:8.</w:t>
      </w:r>
    </w:p>
    <w:p w:rsidR="00822590" w:rsidRPr="003F718B" w:rsidRDefault="00822590" w:rsidP="00822590">
      <w:pPr>
        <w:jc w:val="both"/>
        <w:rPr>
          <w:sz w:val="24"/>
          <w:szCs w:val="24"/>
        </w:rPr>
      </w:pPr>
      <w:r w:rsidRPr="003F718B">
        <w:rPr>
          <w:i/>
          <w:sz w:val="24"/>
          <w:szCs w:val="24"/>
        </w:rPr>
        <w:t xml:space="preserve">Elohim: The Only Creator, Preserver,  Transcendent, Mighty,  and Strong  </w:t>
      </w:r>
      <w:r w:rsidRPr="003F718B">
        <w:rPr>
          <w:sz w:val="24"/>
          <w:szCs w:val="24"/>
        </w:rPr>
        <w:t>used  in Genesis 17:7; 6:18; 9:15; 50:24; 1</w:t>
      </w:r>
      <w:r w:rsidRPr="003F718B">
        <w:rPr>
          <w:sz w:val="24"/>
          <w:szCs w:val="24"/>
          <w:vertAlign w:val="superscript"/>
        </w:rPr>
        <w:t>st</w:t>
      </w:r>
      <w:r w:rsidRPr="003F718B">
        <w:rPr>
          <w:sz w:val="24"/>
          <w:szCs w:val="24"/>
        </w:rPr>
        <w:t xml:space="preserve"> Kings 8:23; Jeremiah 31:33; Isaiah 40:1 and Acts 17.</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EL Shaddai: The  Almighty  and  All  Sufficient  </w:t>
      </w:r>
      <w:r w:rsidRPr="003F718B">
        <w:rPr>
          <w:sz w:val="24"/>
          <w:szCs w:val="24"/>
        </w:rPr>
        <w:t>used  in Genesis 17:1, 2; 31:29;  49:24, 25; Proverbs 3:27; Micah 2:1; Isaiah 60:15, 16; 66:10-13; Ruth 1:20-21; Revelation 16:7 and Acts 7:22.</w:t>
      </w:r>
    </w:p>
    <w:p w:rsidR="00822590" w:rsidRPr="003F718B" w:rsidRDefault="00822590" w:rsidP="00822590">
      <w:pPr>
        <w:jc w:val="center"/>
        <w:rPr>
          <w:sz w:val="24"/>
          <w:szCs w:val="24"/>
        </w:rPr>
      </w:pPr>
    </w:p>
    <w:p w:rsidR="00822590" w:rsidRPr="003F718B" w:rsidRDefault="00822590" w:rsidP="00822590">
      <w:pPr>
        <w:jc w:val="both"/>
        <w:rPr>
          <w:i/>
          <w:sz w:val="24"/>
          <w:szCs w:val="24"/>
        </w:rPr>
      </w:pPr>
      <w:r w:rsidRPr="003F718B">
        <w:rPr>
          <w:i/>
          <w:sz w:val="24"/>
          <w:szCs w:val="24"/>
        </w:rPr>
        <w:t xml:space="preserve">El-Elylon or Heleyon or Hupsistos: The Lord is the Highest, Crown and Most High </w:t>
      </w:r>
      <w:r w:rsidRPr="003F718B">
        <w:rPr>
          <w:sz w:val="24"/>
          <w:szCs w:val="24"/>
        </w:rPr>
        <w:t>used in Deuteronomy 26:19; 32:8; Psalms 18:13; Genesis 14:18; Numbers 24:16; Psalms 7:17; 18:13; 78:35, 56; 97:9; 56:2; Daniel 7:25, 27; Isaiah 14:14 &amp; Acts 6:5, 8-9; 7:59; 8:2; 11:19; 22:20.</w:t>
      </w:r>
      <w:r w:rsidRPr="003F718B">
        <w:rPr>
          <w:i/>
          <w:sz w:val="24"/>
          <w:szCs w:val="24"/>
        </w:rPr>
        <w:t xml:space="preserve"> </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lastRenderedPageBreak/>
        <w:t xml:space="preserve">El-Roi: The Lord who Sees </w:t>
      </w:r>
      <w:r w:rsidRPr="003F718B">
        <w:rPr>
          <w:sz w:val="24"/>
          <w:szCs w:val="24"/>
        </w:rPr>
        <w:t>used in Genesis 16:13 and Acts 7:55-56.</w:t>
      </w:r>
    </w:p>
    <w:p w:rsidR="00822590" w:rsidRPr="003F718B" w:rsidRDefault="00822590" w:rsidP="00822590">
      <w:pPr>
        <w:jc w:val="both"/>
        <w:rPr>
          <w:sz w:val="24"/>
          <w:szCs w:val="24"/>
        </w:rPr>
      </w:pPr>
    </w:p>
    <w:p w:rsidR="00822590" w:rsidRPr="003F718B" w:rsidRDefault="00822590" w:rsidP="00822590">
      <w:pPr>
        <w:jc w:val="both"/>
        <w:rPr>
          <w:i/>
          <w:sz w:val="24"/>
          <w:szCs w:val="24"/>
        </w:rPr>
      </w:pPr>
      <w:r w:rsidRPr="003F718B">
        <w:rPr>
          <w:i/>
          <w:sz w:val="24"/>
          <w:szCs w:val="24"/>
        </w:rPr>
        <w:t xml:space="preserve">El-Olam: The Lord the Everlasting God </w:t>
      </w:r>
      <w:r w:rsidRPr="003F718B">
        <w:rPr>
          <w:sz w:val="24"/>
          <w:szCs w:val="24"/>
        </w:rPr>
        <w:t>used in Genesis 21:23; Daniel 7:9, 13, 22; Isaiah 40:28-31.</w:t>
      </w:r>
      <w:r w:rsidRPr="003F718B">
        <w:rPr>
          <w:i/>
          <w:sz w:val="24"/>
          <w:szCs w:val="24"/>
        </w:rPr>
        <w:t xml:space="preserve"> </w:t>
      </w:r>
    </w:p>
    <w:p w:rsidR="00822590" w:rsidRPr="003F718B" w:rsidRDefault="00822590" w:rsidP="00822590">
      <w:pPr>
        <w:jc w:val="both"/>
        <w:rPr>
          <w:i/>
          <w:sz w:val="24"/>
          <w:szCs w:val="24"/>
        </w:rPr>
      </w:pPr>
    </w:p>
    <w:p w:rsidR="00822590" w:rsidRPr="003F718B" w:rsidRDefault="00822590" w:rsidP="00822590">
      <w:pPr>
        <w:jc w:val="both"/>
        <w:rPr>
          <w:i/>
          <w:sz w:val="24"/>
          <w:szCs w:val="24"/>
        </w:rPr>
      </w:pPr>
      <w:r w:rsidRPr="003F718B">
        <w:rPr>
          <w:i/>
          <w:sz w:val="24"/>
          <w:szCs w:val="24"/>
        </w:rPr>
        <w:t xml:space="preserve">El-Bethel: GOD of the House of God </w:t>
      </w:r>
      <w:r w:rsidRPr="003F718B">
        <w:rPr>
          <w:sz w:val="24"/>
          <w:szCs w:val="24"/>
        </w:rPr>
        <w:t>used in Genesis 35:7.</w:t>
      </w:r>
      <w:r w:rsidRPr="003F718B">
        <w:rPr>
          <w:i/>
          <w:sz w:val="24"/>
          <w:szCs w:val="24"/>
        </w:rPr>
        <w:t xml:space="preserve"> </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t xml:space="preserve">El-Emunah: The Faithful GOD </w:t>
      </w:r>
      <w:r w:rsidRPr="003F718B">
        <w:rPr>
          <w:sz w:val="24"/>
          <w:szCs w:val="24"/>
        </w:rPr>
        <w:t>used in Deuteronomy 7:9.</w:t>
      </w:r>
    </w:p>
    <w:p w:rsidR="00822590" w:rsidRPr="003F718B" w:rsidRDefault="00822590" w:rsidP="00822590">
      <w:pPr>
        <w:jc w:val="both"/>
        <w:rPr>
          <w:sz w:val="24"/>
          <w:szCs w:val="24"/>
        </w:rPr>
      </w:pPr>
    </w:p>
    <w:p w:rsidR="00822590" w:rsidRPr="003F718B" w:rsidRDefault="00822590" w:rsidP="00822590">
      <w:pPr>
        <w:jc w:val="both"/>
        <w:rPr>
          <w:i/>
          <w:sz w:val="24"/>
          <w:szCs w:val="24"/>
        </w:rPr>
      </w:pPr>
      <w:r w:rsidRPr="003F718B">
        <w:rPr>
          <w:i/>
          <w:sz w:val="24"/>
          <w:szCs w:val="24"/>
        </w:rPr>
        <w:t xml:space="preserve">El-Marom: GOD Most High </w:t>
      </w:r>
      <w:r w:rsidRPr="003F718B">
        <w:rPr>
          <w:sz w:val="24"/>
          <w:szCs w:val="24"/>
        </w:rPr>
        <w:t>used in Micah 6:6.</w:t>
      </w:r>
      <w:r w:rsidRPr="003F718B">
        <w:rPr>
          <w:i/>
          <w:sz w:val="24"/>
          <w:szCs w:val="24"/>
        </w:rPr>
        <w:t xml:space="preserve"> </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t xml:space="preserve">El-Kanna or El Kanno: The Jealous God </w:t>
      </w:r>
      <w:r w:rsidRPr="003F718B">
        <w:rPr>
          <w:sz w:val="24"/>
          <w:szCs w:val="24"/>
        </w:rPr>
        <w:t>used in Exodus 20:5 &amp; Joshua 24:19.</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Adonai: The Master or Lord </w:t>
      </w:r>
      <w:r w:rsidRPr="003F718B">
        <w:rPr>
          <w:sz w:val="24"/>
          <w:szCs w:val="24"/>
        </w:rPr>
        <w:t>used in Genesis 15:2; Exodus 4:10; Judges 6:15; 2</w:t>
      </w:r>
      <w:r w:rsidRPr="003F718B">
        <w:rPr>
          <w:sz w:val="24"/>
          <w:szCs w:val="24"/>
          <w:vertAlign w:val="superscript"/>
        </w:rPr>
        <w:t>nd</w:t>
      </w:r>
      <w:r w:rsidRPr="003F718B">
        <w:rPr>
          <w:sz w:val="24"/>
          <w:szCs w:val="24"/>
        </w:rPr>
        <w:t xml:space="preserve"> Samuel 7:18-20; Psalms 8, 114:7; 135:5; 141:8; 109:21-28, Daniel 9 and Acts 7:60.</w:t>
      </w:r>
    </w:p>
    <w:p w:rsidR="00822590" w:rsidRPr="003F718B" w:rsidRDefault="00822590" w:rsidP="00822590">
      <w:pPr>
        <w:jc w:val="both"/>
        <w:rPr>
          <w:sz w:val="24"/>
          <w:szCs w:val="24"/>
        </w:rPr>
      </w:pPr>
    </w:p>
    <w:p w:rsidR="00822590" w:rsidRPr="003F718B" w:rsidRDefault="00822590" w:rsidP="00822590">
      <w:pPr>
        <w:jc w:val="both"/>
        <w:rPr>
          <w:i/>
          <w:sz w:val="24"/>
          <w:szCs w:val="24"/>
        </w:rPr>
      </w:pPr>
      <w:r w:rsidRPr="003F718B">
        <w:rPr>
          <w:i/>
          <w:sz w:val="24"/>
          <w:szCs w:val="24"/>
        </w:rPr>
        <w:t>Alam: The Secret Name for God</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t xml:space="preserve">Jehovah: Yahweh or Kurios or Despotes </w:t>
      </w:r>
      <w:r w:rsidRPr="003F718B">
        <w:rPr>
          <w:sz w:val="24"/>
          <w:szCs w:val="24"/>
        </w:rPr>
        <w:t>used in Daniel 9:14; Psalms 11:7; Leviticus 19:2; Habakkuk 1:12; Deuteronomy 6:4, 5; Luke 2:29; Acts 4:24; 2</w:t>
      </w:r>
      <w:r w:rsidRPr="003F718B">
        <w:rPr>
          <w:sz w:val="24"/>
          <w:szCs w:val="24"/>
          <w:vertAlign w:val="superscript"/>
        </w:rPr>
        <w:t>nd</w:t>
      </w:r>
      <w:r w:rsidRPr="003F718B">
        <w:rPr>
          <w:sz w:val="24"/>
          <w:szCs w:val="24"/>
        </w:rPr>
        <w:t xml:space="preserve"> Peter 2:1; Jude 4, Revelation 6:10 and Acts 7:60.</w:t>
      </w:r>
    </w:p>
    <w:p w:rsidR="00822590" w:rsidRPr="003F718B" w:rsidRDefault="00822590" w:rsidP="00822590">
      <w:pPr>
        <w:jc w:val="center"/>
        <w:rPr>
          <w:sz w:val="24"/>
          <w:szCs w:val="24"/>
        </w:rPr>
      </w:pPr>
    </w:p>
    <w:p w:rsidR="00822590" w:rsidRPr="003F718B" w:rsidRDefault="00822590" w:rsidP="00822590">
      <w:pPr>
        <w:jc w:val="both"/>
        <w:rPr>
          <w:sz w:val="24"/>
          <w:szCs w:val="24"/>
        </w:rPr>
      </w:pPr>
      <w:r w:rsidRPr="003F718B">
        <w:rPr>
          <w:i/>
          <w:sz w:val="24"/>
          <w:szCs w:val="24"/>
        </w:rPr>
        <w:t xml:space="preserve">Jehovah-Jireh: The Lord our Provider </w:t>
      </w:r>
      <w:r w:rsidRPr="003F718B">
        <w:rPr>
          <w:sz w:val="24"/>
          <w:szCs w:val="24"/>
        </w:rPr>
        <w:t>used in Genesis 22:14 and Acts 6:8.</w:t>
      </w:r>
    </w:p>
    <w:p w:rsidR="00822590" w:rsidRPr="003F718B" w:rsidRDefault="00822590" w:rsidP="00822590">
      <w:pPr>
        <w:jc w:val="center"/>
        <w:rPr>
          <w:sz w:val="24"/>
          <w:szCs w:val="24"/>
        </w:rPr>
      </w:pPr>
    </w:p>
    <w:p w:rsidR="00822590" w:rsidRPr="003F718B" w:rsidRDefault="00822590" w:rsidP="00822590">
      <w:pPr>
        <w:jc w:val="both"/>
        <w:rPr>
          <w:sz w:val="24"/>
          <w:szCs w:val="24"/>
        </w:rPr>
      </w:pPr>
      <w:r w:rsidRPr="003F718B">
        <w:rPr>
          <w:i/>
          <w:sz w:val="24"/>
          <w:szCs w:val="24"/>
        </w:rPr>
        <w:t xml:space="preserve">Jehovah-Rophe: The Lord our Healer </w:t>
      </w:r>
      <w:r w:rsidRPr="003F718B">
        <w:rPr>
          <w:sz w:val="24"/>
          <w:szCs w:val="24"/>
        </w:rPr>
        <w:t>used in Exodus 15:22-26; Jeremiah 30:17; Isaiah 61:1 and Acts 6:8.</w:t>
      </w:r>
    </w:p>
    <w:p w:rsidR="00822590" w:rsidRPr="003F718B" w:rsidRDefault="00822590" w:rsidP="00822590">
      <w:pPr>
        <w:jc w:val="center"/>
        <w:rPr>
          <w:sz w:val="24"/>
          <w:szCs w:val="24"/>
        </w:rPr>
      </w:pPr>
    </w:p>
    <w:p w:rsidR="00822590" w:rsidRPr="003F718B" w:rsidRDefault="00822590" w:rsidP="00822590">
      <w:pPr>
        <w:jc w:val="both"/>
        <w:rPr>
          <w:sz w:val="24"/>
          <w:szCs w:val="24"/>
        </w:rPr>
      </w:pPr>
      <w:r w:rsidRPr="003F718B">
        <w:rPr>
          <w:i/>
          <w:sz w:val="24"/>
          <w:szCs w:val="24"/>
        </w:rPr>
        <w:lastRenderedPageBreak/>
        <w:t xml:space="preserve">Jehovah-Nissi: The Lord our Banner </w:t>
      </w:r>
      <w:r w:rsidRPr="003F718B">
        <w:rPr>
          <w:sz w:val="24"/>
          <w:szCs w:val="24"/>
        </w:rPr>
        <w:t>used in Exodus 17:15; Psalms 4:6 and Acts 7:22.</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Jehovah-M’Kaddesh: The Lord our Sanctifier </w:t>
      </w:r>
      <w:r w:rsidRPr="003F718B">
        <w:rPr>
          <w:sz w:val="24"/>
          <w:szCs w:val="24"/>
        </w:rPr>
        <w:t>used in Leviticus 20:8 and Acts 6:3.</w:t>
      </w:r>
    </w:p>
    <w:p w:rsidR="00822590" w:rsidRPr="003F718B" w:rsidRDefault="00822590" w:rsidP="00822590">
      <w:pPr>
        <w:jc w:val="center"/>
        <w:rPr>
          <w:sz w:val="24"/>
          <w:szCs w:val="24"/>
        </w:rPr>
      </w:pPr>
    </w:p>
    <w:p w:rsidR="00822590" w:rsidRPr="003F718B" w:rsidRDefault="00822590" w:rsidP="00822590">
      <w:pPr>
        <w:jc w:val="both"/>
        <w:rPr>
          <w:sz w:val="24"/>
          <w:szCs w:val="24"/>
        </w:rPr>
      </w:pPr>
      <w:r w:rsidRPr="003F718B">
        <w:rPr>
          <w:i/>
          <w:sz w:val="24"/>
          <w:szCs w:val="24"/>
        </w:rPr>
        <w:t xml:space="preserve">Jehovah-Shalom: The Lord our Peace </w:t>
      </w:r>
      <w:r w:rsidRPr="003F718B">
        <w:rPr>
          <w:sz w:val="24"/>
          <w:szCs w:val="24"/>
        </w:rPr>
        <w:t>used in Judges 6:24; Deuteronomy 27:6; Daniel 5:26; 1</w:t>
      </w:r>
      <w:r w:rsidRPr="003F718B">
        <w:rPr>
          <w:sz w:val="24"/>
          <w:szCs w:val="24"/>
          <w:vertAlign w:val="superscript"/>
        </w:rPr>
        <w:t>st</w:t>
      </w:r>
      <w:r w:rsidRPr="003F718B">
        <w:rPr>
          <w:sz w:val="24"/>
          <w:szCs w:val="24"/>
        </w:rPr>
        <w:t xml:space="preserve"> Kings 8:61; 9:25; Genesis 15:16; Exodus 21:34; 22:5, 6; Leviticus 7:11-21 and Acts 7:47-50.</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Jehovah-Elohim: The Lord God or Theos </w:t>
      </w:r>
      <w:r w:rsidRPr="003F718B">
        <w:rPr>
          <w:sz w:val="24"/>
          <w:szCs w:val="24"/>
        </w:rPr>
        <w:t>used in  Genesis 2:4;  Judges 5:3;  Isaiah 17:6;  Zephaniah 2:9;  Psalms 59:5 and Acts 7:60.</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t xml:space="preserve">Jehovah-El Elohim: The Lord God of Gods </w:t>
      </w:r>
      <w:r w:rsidRPr="003F718B">
        <w:rPr>
          <w:sz w:val="24"/>
          <w:szCs w:val="24"/>
        </w:rPr>
        <w:t>used in Joshua 22:22.</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 Elohe Abothekem: The Lord God of Your Fathers </w:t>
      </w:r>
      <w:r w:rsidRPr="003F718B">
        <w:rPr>
          <w:sz w:val="24"/>
          <w:szCs w:val="24"/>
        </w:rPr>
        <w:t>used in Joshua 18:3.</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Jehovah El Gemuwal: The Lord God of Recompenses</w:t>
      </w:r>
      <w:r w:rsidRPr="003F718B">
        <w:rPr>
          <w:sz w:val="24"/>
          <w:szCs w:val="24"/>
        </w:rPr>
        <w:t xml:space="preserve"> used in Jeremiah 51:56.</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t xml:space="preserve">Jehovah El Emeth: Lord God of Truth </w:t>
      </w:r>
      <w:r w:rsidRPr="003F718B">
        <w:rPr>
          <w:sz w:val="24"/>
          <w:szCs w:val="24"/>
        </w:rPr>
        <w:t>used in Psalms 31:5.</w:t>
      </w:r>
    </w:p>
    <w:p w:rsidR="00822590" w:rsidRPr="003F718B" w:rsidRDefault="00822590" w:rsidP="00822590">
      <w:pPr>
        <w:jc w:val="both"/>
        <w:rPr>
          <w:i/>
          <w:sz w:val="24"/>
          <w:szCs w:val="24"/>
        </w:rPr>
      </w:pPr>
    </w:p>
    <w:p w:rsidR="00822590" w:rsidRPr="003F718B" w:rsidRDefault="00822590" w:rsidP="00822590">
      <w:pPr>
        <w:jc w:val="both"/>
        <w:rPr>
          <w:i/>
          <w:sz w:val="24"/>
          <w:szCs w:val="24"/>
        </w:rPr>
      </w:pPr>
      <w:r w:rsidRPr="003F718B">
        <w:rPr>
          <w:i/>
          <w:sz w:val="24"/>
          <w:szCs w:val="24"/>
        </w:rPr>
        <w:t xml:space="preserve">Jehovah Elohe Yeshuathi: Lord God of my Salvation </w:t>
      </w:r>
      <w:r w:rsidRPr="003F718B">
        <w:rPr>
          <w:sz w:val="24"/>
          <w:szCs w:val="24"/>
        </w:rPr>
        <w:t xml:space="preserve">used in Psalms </w:t>
      </w:r>
      <w:r w:rsidRPr="003F718B">
        <w:rPr>
          <w:i/>
          <w:sz w:val="24"/>
          <w:szCs w:val="24"/>
        </w:rPr>
        <w:t>41:13.</w:t>
      </w:r>
    </w:p>
    <w:p w:rsidR="00822590" w:rsidRPr="003F718B" w:rsidRDefault="00822590" w:rsidP="00822590">
      <w:pPr>
        <w:jc w:val="both"/>
        <w:rPr>
          <w:i/>
          <w:sz w:val="24"/>
          <w:szCs w:val="24"/>
        </w:rPr>
      </w:pPr>
    </w:p>
    <w:p w:rsidR="00822590" w:rsidRPr="003F718B" w:rsidRDefault="00822590" w:rsidP="00822590">
      <w:pPr>
        <w:jc w:val="both"/>
        <w:rPr>
          <w:sz w:val="24"/>
          <w:szCs w:val="24"/>
        </w:rPr>
      </w:pPr>
      <w:r w:rsidRPr="003F718B">
        <w:rPr>
          <w:i/>
          <w:sz w:val="24"/>
          <w:szCs w:val="24"/>
        </w:rPr>
        <w:t xml:space="preserve">Jehovah Elohe Yisreal: The Lord God of Israel </w:t>
      </w:r>
      <w:r w:rsidRPr="003F718B">
        <w:rPr>
          <w:sz w:val="24"/>
          <w:szCs w:val="24"/>
        </w:rPr>
        <w:t>used in Psalms 41:13.</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Jehovah-Tsidkenu: The Lord our Righteousness </w:t>
      </w:r>
      <w:r w:rsidRPr="003F718B">
        <w:rPr>
          <w:sz w:val="24"/>
          <w:szCs w:val="24"/>
        </w:rPr>
        <w:t>used in Jeremiah 23:5, 6; 33:16 &amp; Acts 6:5, 8.</w:t>
      </w:r>
    </w:p>
    <w:p w:rsidR="00822590" w:rsidRPr="003F718B" w:rsidRDefault="00822590" w:rsidP="00822590">
      <w:pPr>
        <w:jc w:val="center"/>
        <w:rPr>
          <w:sz w:val="24"/>
          <w:szCs w:val="24"/>
        </w:rPr>
      </w:pPr>
    </w:p>
    <w:p w:rsidR="00822590" w:rsidRPr="003F718B" w:rsidRDefault="00822590" w:rsidP="00822590">
      <w:pPr>
        <w:jc w:val="both"/>
        <w:rPr>
          <w:sz w:val="24"/>
          <w:szCs w:val="24"/>
        </w:rPr>
      </w:pPr>
      <w:r w:rsidRPr="003F718B">
        <w:rPr>
          <w:i/>
          <w:sz w:val="24"/>
          <w:szCs w:val="24"/>
        </w:rPr>
        <w:t xml:space="preserve">Jehovah-Rohi: The Lord our Shepherd </w:t>
      </w:r>
      <w:r w:rsidRPr="003F718B">
        <w:rPr>
          <w:sz w:val="24"/>
          <w:szCs w:val="24"/>
        </w:rPr>
        <w:t>used in Psalms 23 and Acts 6:8.</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Jehovah-Shammah: The Lord is There </w:t>
      </w:r>
      <w:r w:rsidRPr="003F718B">
        <w:rPr>
          <w:sz w:val="24"/>
          <w:szCs w:val="24"/>
        </w:rPr>
        <w:t>used in Ezekiel 48:35 and Acts 7:49-50.</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Jehovah-Sabaoth: The Lord of Army Hosts </w:t>
      </w:r>
      <w:r w:rsidRPr="003F718B">
        <w:rPr>
          <w:sz w:val="24"/>
          <w:szCs w:val="24"/>
        </w:rPr>
        <w:t>used in Isaiah 1:24; 46:7; 11:2; 2</w:t>
      </w:r>
      <w:r w:rsidRPr="003F718B">
        <w:rPr>
          <w:sz w:val="24"/>
          <w:szCs w:val="24"/>
          <w:vertAlign w:val="superscript"/>
        </w:rPr>
        <w:t>nd</w:t>
      </w:r>
      <w:r w:rsidRPr="003F718B">
        <w:rPr>
          <w:sz w:val="24"/>
          <w:szCs w:val="24"/>
        </w:rPr>
        <w:t xml:space="preserve"> Kings. 3:9-12; Jeremiah 11:20; Romans 9:29; James 5:4; Revelation 19:11-16 &amp; Acts 7:30-32.</w:t>
      </w:r>
    </w:p>
    <w:p w:rsidR="00822590" w:rsidRPr="003F718B" w:rsidRDefault="00822590" w:rsidP="00822590">
      <w:pPr>
        <w:jc w:val="both"/>
        <w:rPr>
          <w:sz w:val="24"/>
          <w:szCs w:val="24"/>
        </w:rPr>
      </w:pPr>
    </w:p>
    <w:p w:rsidR="00822590" w:rsidRPr="003F718B" w:rsidRDefault="00822590" w:rsidP="00822590">
      <w:pPr>
        <w:jc w:val="both"/>
        <w:rPr>
          <w:sz w:val="24"/>
          <w:szCs w:val="24"/>
        </w:rPr>
      </w:pPr>
      <w:r w:rsidRPr="003F718B">
        <w:rPr>
          <w:i/>
          <w:sz w:val="24"/>
          <w:szCs w:val="24"/>
        </w:rPr>
        <w:t xml:space="preserve">Jehovah-Tsebaoth: The LORD God of Hosts (Camps) </w:t>
      </w:r>
      <w:r w:rsidRPr="003F718B">
        <w:rPr>
          <w:sz w:val="24"/>
          <w:szCs w:val="24"/>
        </w:rPr>
        <w:t>used in Psalms 59:5 and Isaiah 28:22.</w:t>
      </w:r>
    </w:p>
    <w:p w:rsidR="00822590" w:rsidRPr="003F718B" w:rsidRDefault="00822590" w:rsidP="00822590">
      <w:pPr>
        <w:jc w:val="both"/>
        <w:rPr>
          <w:i/>
          <w:sz w:val="24"/>
          <w:szCs w:val="24"/>
        </w:rPr>
      </w:pPr>
      <w:r w:rsidRPr="003F718B">
        <w:rPr>
          <w:sz w:val="24"/>
          <w:szCs w:val="24"/>
        </w:rPr>
        <w:t xml:space="preserve"> </w:t>
      </w:r>
      <w:r w:rsidRPr="003F718B">
        <w:rPr>
          <w:i/>
          <w:sz w:val="24"/>
          <w:szCs w:val="24"/>
        </w:rPr>
        <w:t xml:space="preserve"> </w:t>
      </w:r>
    </w:p>
    <w:p w:rsidR="00822590" w:rsidRPr="003F718B" w:rsidRDefault="00822590" w:rsidP="00822590">
      <w:pPr>
        <w:jc w:val="both"/>
        <w:rPr>
          <w:sz w:val="24"/>
          <w:szCs w:val="24"/>
        </w:rPr>
      </w:pPr>
      <w:r w:rsidRPr="003F718B">
        <w:rPr>
          <w:i/>
          <w:sz w:val="24"/>
          <w:szCs w:val="24"/>
        </w:rPr>
        <w:t xml:space="preserve">Jehovah-Gmolah: The Lord of Recompense </w:t>
      </w:r>
      <w:r w:rsidRPr="003F718B">
        <w:rPr>
          <w:sz w:val="24"/>
          <w:szCs w:val="24"/>
        </w:rPr>
        <w:t>used in Jeremiah 51:6.</w:t>
      </w:r>
    </w:p>
    <w:p w:rsidR="00822590" w:rsidRPr="003F718B" w:rsidRDefault="00822590" w:rsidP="00822590">
      <w:pPr>
        <w:jc w:val="both"/>
        <w:rPr>
          <w:sz w:val="24"/>
          <w:szCs w:val="24"/>
        </w:rPr>
      </w:pPr>
    </w:p>
    <w:p w:rsidR="00822590" w:rsidRPr="003F718B" w:rsidRDefault="00822590" w:rsidP="00822590">
      <w:pPr>
        <w:jc w:val="both"/>
        <w:rPr>
          <w:i/>
          <w:sz w:val="24"/>
          <w:szCs w:val="24"/>
        </w:rPr>
      </w:pPr>
      <w:r w:rsidRPr="003F718B">
        <w:rPr>
          <w:i/>
          <w:sz w:val="24"/>
          <w:szCs w:val="24"/>
        </w:rPr>
        <w:t xml:space="preserve">Jehovah-Hoseenu: The Lord our Maker </w:t>
      </w:r>
      <w:r w:rsidRPr="003F718B">
        <w:rPr>
          <w:sz w:val="24"/>
          <w:szCs w:val="24"/>
        </w:rPr>
        <w:t xml:space="preserve">used in Psalms 95:6; Hebrews 11:10 &amp; Ephesians 2:22. </w:t>
      </w:r>
      <w:r w:rsidRPr="003F718B">
        <w:rPr>
          <w:i/>
          <w:sz w:val="24"/>
          <w:szCs w:val="24"/>
        </w:rPr>
        <w:t xml:space="preserve"> </w:t>
      </w:r>
    </w:p>
    <w:p w:rsidR="00822590" w:rsidRPr="003F718B" w:rsidRDefault="00822590" w:rsidP="00822590">
      <w:pPr>
        <w:jc w:val="center"/>
        <w:rPr>
          <w:sz w:val="24"/>
          <w:szCs w:val="24"/>
        </w:rPr>
      </w:pPr>
    </w:p>
    <w:p w:rsidR="00822590" w:rsidRPr="003F718B" w:rsidRDefault="00822590" w:rsidP="00822590">
      <w:pPr>
        <w:rPr>
          <w:sz w:val="24"/>
          <w:szCs w:val="24"/>
        </w:rPr>
      </w:pPr>
      <w:r w:rsidRPr="003F718B">
        <w:rPr>
          <w:i/>
          <w:sz w:val="24"/>
          <w:szCs w:val="24"/>
        </w:rPr>
        <w:t xml:space="preserve">Jehovah-Maginnenu: The Lord our Defense </w:t>
      </w:r>
      <w:r w:rsidRPr="003F718B">
        <w:rPr>
          <w:sz w:val="24"/>
          <w:szCs w:val="24"/>
        </w:rPr>
        <w:t>used in Psalms 89:18.</w:t>
      </w:r>
    </w:p>
    <w:p w:rsidR="00822590" w:rsidRPr="003F718B" w:rsidRDefault="00822590" w:rsidP="00822590">
      <w:pPr>
        <w:rPr>
          <w:sz w:val="24"/>
          <w:szCs w:val="24"/>
        </w:rPr>
      </w:pPr>
    </w:p>
    <w:p w:rsidR="00822590" w:rsidRPr="003F718B" w:rsidRDefault="00822590" w:rsidP="00822590">
      <w:pPr>
        <w:rPr>
          <w:sz w:val="24"/>
          <w:szCs w:val="24"/>
        </w:rPr>
      </w:pPr>
      <w:r w:rsidRPr="003F718B">
        <w:rPr>
          <w:i/>
          <w:sz w:val="24"/>
          <w:szCs w:val="24"/>
        </w:rPr>
        <w:t xml:space="preserve">Jehovah-Elohe Abothekem: The LORD GOD of Your Fathers </w:t>
      </w:r>
      <w:r w:rsidRPr="003F718B">
        <w:rPr>
          <w:sz w:val="24"/>
          <w:szCs w:val="24"/>
        </w:rPr>
        <w:t>used in Joshua 18:3.</w:t>
      </w:r>
    </w:p>
    <w:p w:rsidR="00822590" w:rsidRPr="003F718B" w:rsidRDefault="00822590" w:rsidP="00822590">
      <w:pPr>
        <w:rPr>
          <w:sz w:val="24"/>
          <w:szCs w:val="24"/>
        </w:rPr>
      </w:pPr>
    </w:p>
    <w:p w:rsidR="00822590" w:rsidRPr="003F718B" w:rsidRDefault="00822590" w:rsidP="00822590">
      <w:pPr>
        <w:spacing w:line="480" w:lineRule="auto"/>
        <w:rPr>
          <w:sz w:val="24"/>
          <w:szCs w:val="24"/>
        </w:rPr>
      </w:pPr>
      <w:r w:rsidRPr="003F718B">
        <w:rPr>
          <w:i/>
          <w:sz w:val="24"/>
          <w:szCs w:val="24"/>
        </w:rPr>
        <w:t xml:space="preserve">Jehovah-Adon Kol Ha-arets: The LORD, the Lord of All the Earth </w:t>
      </w:r>
      <w:r w:rsidRPr="003F718B">
        <w:rPr>
          <w:sz w:val="24"/>
          <w:szCs w:val="24"/>
        </w:rPr>
        <w:t>used in Joshua 3:11.</w:t>
      </w:r>
    </w:p>
    <w:p w:rsidR="00822590" w:rsidRPr="003F718B" w:rsidRDefault="00822590" w:rsidP="00822590">
      <w:pPr>
        <w:spacing w:line="480" w:lineRule="auto"/>
        <w:jc w:val="both"/>
        <w:rPr>
          <w:sz w:val="24"/>
          <w:szCs w:val="24"/>
        </w:rPr>
      </w:pPr>
      <w:r w:rsidRPr="003F718B">
        <w:rPr>
          <w:sz w:val="24"/>
          <w:szCs w:val="24"/>
        </w:rPr>
        <w:t>If You want to know more about the Divine Names of God, You must get My book called “</w:t>
      </w:r>
      <w:r w:rsidRPr="003F718B">
        <w:rPr>
          <w:b/>
          <w:sz w:val="24"/>
          <w:szCs w:val="24"/>
        </w:rPr>
        <w:t>What are the Divine Names &amp; Divine Titles used for God the Father Stephen from 0 to All in the Holy Bible</w:t>
      </w:r>
      <w:r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3F718B">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F718B">
        <w:rPr>
          <w:sz w:val="24"/>
          <w:szCs w:val="24"/>
          <w:vertAlign w:val="superscript"/>
        </w:rPr>
        <w:t>nd</w:t>
      </w:r>
      <w:r w:rsidRPr="003F718B">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F718B">
        <w:rPr>
          <w:sz w:val="24"/>
          <w:szCs w:val="24"/>
          <w:vertAlign w:val="superscript"/>
        </w:rPr>
        <w:t>nd</w:t>
      </w:r>
      <w:r w:rsidRPr="003F718B">
        <w:rPr>
          <w:sz w:val="24"/>
          <w:szCs w:val="24"/>
        </w:rPr>
        <w:t xml:space="preserve"> Universe that lasted for trillions of years before the present Young Universe that has lasted for 12,000/24,000 years in New Testament/Old Testament time in 2</w:t>
      </w:r>
      <w:r w:rsidRPr="003F718B">
        <w:rPr>
          <w:sz w:val="24"/>
          <w:szCs w:val="24"/>
          <w:vertAlign w:val="superscript"/>
        </w:rPr>
        <w:t>nd</w:t>
      </w:r>
      <w:r w:rsidRPr="003F718B">
        <w:rPr>
          <w:sz w:val="24"/>
          <w:szCs w:val="24"/>
        </w:rPr>
        <w:t xml:space="preserve"> Peter 3:8 in March 2012AD based on the date with the life of Jesus and Stephen was from 3BC-12AD. This Universe lasting trillions of years is proven in Isaiah 24:1-23; Hebrews 1:2 and 2</w:t>
      </w:r>
      <w:r w:rsidRPr="003F718B">
        <w:rPr>
          <w:sz w:val="24"/>
          <w:szCs w:val="24"/>
          <w:vertAlign w:val="superscript"/>
        </w:rPr>
        <w:t>nd</w:t>
      </w:r>
      <w:r w:rsidRPr="003F718B">
        <w:rPr>
          <w:sz w:val="24"/>
          <w:szCs w:val="24"/>
        </w:rPr>
        <w:t xml:space="preserve"> Corinthians 12-13 (3 Universes is the Past First Universe in Genesis 1:1 which is without sin, Present 2</w:t>
      </w:r>
      <w:r w:rsidRPr="003F718B">
        <w:rPr>
          <w:sz w:val="24"/>
          <w:szCs w:val="24"/>
          <w:vertAlign w:val="superscript"/>
        </w:rPr>
        <w:t>nd</w:t>
      </w:r>
      <w:r w:rsidRPr="003F718B">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F718B">
        <w:rPr>
          <w:sz w:val="24"/>
          <w:szCs w:val="24"/>
          <w:vertAlign w:val="superscript"/>
        </w:rPr>
        <w:t>nd</w:t>
      </w:r>
      <w:r w:rsidRPr="003F718B">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3F718B">
        <w:rPr>
          <w:sz w:val="24"/>
          <w:szCs w:val="24"/>
        </w:rPr>
        <w:lastRenderedPageBreak/>
        <w:t>Young Universe to survive in Matthew 20:12; 24:22 until the Lord Yah will destroy it by fire in 2</w:t>
      </w:r>
      <w:r w:rsidRPr="003F718B">
        <w:rPr>
          <w:sz w:val="24"/>
          <w:szCs w:val="24"/>
          <w:vertAlign w:val="superscript"/>
        </w:rPr>
        <w:t>nd</w:t>
      </w:r>
      <w:r w:rsidRPr="003F718B">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F718B">
        <w:rPr>
          <w:sz w:val="24"/>
          <w:szCs w:val="24"/>
          <w:vertAlign w:val="superscript"/>
        </w:rPr>
        <w:t>nd</w:t>
      </w:r>
      <w:r w:rsidRPr="003F718B">
        <w:rPr>
          <w:sz w:val="24"/>
          <w:szCs w:val="24"/>
        </w:rPr>
        <w:t xml:space="preserve"> Esdras 14:22; Sirach 24:9; 2</w:t>
      </w:r>
      <w:r w:rsidRPr="003F718B">
        <w:rPr>
          <w:sz w:val="24"/>
          <w:szCs w:val="24"/>
          <w:vertAlign w:val="superscript"/>
        </w:rPr>
        <w:t>nd</w:t>
      </w:r>
      <w:r w:rsidRPr="003F718B">
        <w:rPr>
          <w:sz w:val="24"/>
          <w:szCs w:val="24"/>
        </w:rPr>
        <w:t xml:space="preserve"> Maccabees 7:23; Matthew 13:35; 25:34; Luke 16:8; 20:35; John 8:23; 13:1; 15:19; 16:28; 17:5, 11, 14, 24; 18:36; 21:25; Acts 15:18; Romans 1:20; 16:25; 1</w:t>
      </w:r>
      <w:r w:rsidRPr="003F718B">
        <w:rPr>
          <w:sz w:val="24"/>
          <w:szCs w:val="24"/>
          <w:vertAlign w:val="superscript"/>
        </w:rPr>
        <w:t>st</w:t>
      </w:r>
      <w:r w:rsidRPr="003F718B">
        <w:rPr>
          <w:sz w:val="24"/>
          <w:szCs w:val="24"/>
        </w:rPr>
        <w:t xml:space="preserve"> Corinthians 2:7; Ephesians  1:4;  3:9;  2</w:t>
      </w:r>
      <w:r w:rsidRPr="003F718B">
        <w:rPr>
          <w:sz w:val="24"/>
          <w:szCs w:val="24"/>
          <w:vertAlign w:val="superscript"/>
        </w:rPr>
        <w:t>nd</w:t>
      </w:r>
      <w:r w:rsidRPr="003F718B">
        <w:rPr>
          <w:sz w:val="24"/>
          <w:szCs w:val="24"/>
        </w:rPr>
        <w:t xml:space="preserve">  Timothy  1:9;  Titus  1:2;  Hebrews  1:2;  4:3;  11:3;  1</w:t>
      </w:r>
      <w:r w:rsidRPr="003F718B">
        <w:rPr>
          <w:sz w:val="24"/>
          <w:szCs w:val="24"/>
          <w:vertAlign w:val="superscript"/>
        </w:rPr>
        <w:t>st</w:t>
      </w:r>
      <w:r w:rsidRPr="003F718B">
        <w:rPr>
          <w:sz w:val="24"/>
          <w:szCs w:val="24"/>
        </w:rPr>
        <w:t xml:space="preserve">  Peter  1:20  and Revelation 11:15. Also life may have been on the planet Mars 4</w:t>
      </w:r>
      <w:r w:rsidRPr="003F718B">
        <w:rPr>
          <w:sz w:val="24"/>
          <w:szCs w:val="24"/>
          <w:vertAlign w:val="superscript"/>
        </w:rPr>
        <w:t>th</w:t>
      </w:r>
      <w:r w:rsidRPr="003F718B">
        <w:rPr>
          <w:sz w:val="24"/>
          <w:szCs w:val="24"/>
        </w:rPr>
        <w:t xml:space="preserve"> from the sun linked to the Married Lord called Wisdom and the planet Venus 2</w:t>
      </w:r>
      <w:r w:rsidRPr="003F718B">
        <w:rPr>
          <w:sz w:val="24"/>
          <w:szCs w:val="24"/>
          <w:vertAlign w:val="superscript"/>
        </w:rPr>
        <w:t>nd</w:t>
      </w:r>
      <w:r w:rsidRPr="003F718B">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F718B">
        <w:rPr>
          <w:sz w:val="24"/>
          <w:szCs w:val="24"/>
          <w:vertAlign w:val="superscript"/>
        </w:rPr>
        <w:t>st</w:t>
      </w:r>
      <w:r w:rsidRPr="003F718B">
        <w:rPr>
          <w:sz w:val="24"/>
          <w:szCs w:val="24"/>
        </w:rPr>
        <w:t xml:space="preserve"> Corinthians 15:38, 40, 47, 55 and 2</w:t>
      </w:r>
      <w:r w:rsidRPr="003F718B">
        <w:rPr>
          <w:sz w:val="24"/>
          <w:szCs w:val="24"/>
          <w:vertAlign w:val="superscript"/>
        </w:rPr>
        <w:t>nd</w:t>
      </w:r>
      <w:r w:rsidRPr="003F718B">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3F718B">
        <w:rPr>
          <w:sz w:val="24"/>
          <w:szCs w:val="24"/>
        </w:rPr>
        <w:lastRenderedPageBreak/>
        <w:t>only, but is released by the 2</w:t>
      </w:r>
      <w:r w:rsidRPr="003F718B">
        <w:rPr>
          <w:sz w:val="24"/>
          <w:szCs w:val="24"/>
          <w:vertAlign w:val="superscript"/>
        </w:rPr>
        <w:t>nd</w:t>
      </w:r>
      <w:r w:rsidRPr="003F718B">
        <w:rPr>
          <w:sz w:val="24"/>
          <w:szCs w:val="24"/>
        </w:rPr>
        <w:t xml:space="preserve"> Old Universe &amp; the Young Lordship/Heaven is Sexless without sin. The 2</w:t>
      </w:r>
      <w:r w:rsidRPr="003F718B">
        <w:rPr>
          <w:sz w:val="24"/>
          <w:szCs w:val="24"/>
          <w:vertAlign w:val="superscript"/>
        </w:rPr>
        <w:t>nd</w:t>
      </w:r>
      <w:r w:rsidRPr="003F718B">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F718B">
        <w:rPr>
          <w:sz w:val="24"/>
          <w:szCs w:val="24"/>
          <w:vertAlign w:val="superscript"/>
        </w:rPr>
        <w:t>nd</w:t>
      </w:r>
      <w:r w:rsidRPr="003F718B">
        <w:rPr>
          <w:sz w:val="24"/>
          <w:szCs w:val="24"/>
        </w:rPr>
        <w:t xml:space="preserve"> Peter 2:4-5. The Young Universe that lasts for 13,000/26,000 years began in Genesis 8:20 and will end by fire because of Sexual Eros Love in 2</w:t>
      </w:r>
      <w:r w:rsidRPr="003F718B">
        <w:rPr>
          <w:sz w:val="24"/>
          <w:szCs w:val="24"/>
          <w:vertAlign w:val="superscript"/>
        </w:rPr>
        <w:t>nd</w:t>
      </w:r>
      <w:r w:rsidRPr="003F718B">
        <w:rPr>
          <w:sz w:val="24"/>
          <w:szCs w:val="24"/>
        </w:rPr>
        <w:t xml:space="preserve"> Peter 3:10-13 and Revelation 20:15. In the Book of Job, Job’s sinless marriage is considered before Adam’s sinful marriage in the Old Part of the 2</w:t>
      </w:r>
      <w:r w:rsidRPr="003F718B">
        <w:rPr>
          <w:sz w:val="24"/>
          <w:szCs w:val="24"/>
          <w:vertAlign w:val="superscript"/>
        </w:rPr>
        <w:t>nd</w:t>
      </w:r>
      <w:r w:rsidRPr="003F718B">
        <w:rPr>
          <w:sz w:val="24"/>
          <w:szCs w:val="24"/>
        </w:rPr>
        <w:t xml:space="preserve"> Universe in Genesis 2:24-6:7 &amp; Job 1:1-37:24. Also this means that Job had a Holy Divine Love Union with His Wife &amp; not a Sexual Eros Love Union with His Wife.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Heaven/Earth the Married Lord called Wisdom was created from everlasting &amp; the other Lords were also created from everlasting in Proverbs 8:23.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F718B">
        <w:rPr>
          <w:sz w:val="24"/>
          <w:szCs w:val="24"/>
          <w:vertAlign w:val="superscript"/>
        </w:rPr>
        <w:t>nd</w:t>
      </w:r>
      <w:r w:rsidRPr="003F718B">
        <w:rPr>
          <w:sz w:val="24"/>
          <w:szCs w:val="24"/>
        </w:rPr>
        <w:t xml:space="preserve"> </w:t>
      </w:r>
      <w:r w:rsidRPr="003F718B">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3F718B">
        <w:rPr>
          <w:sz w:val="24"/>
          <w:szCs w:val="24"/>
          <w:vertAlign w:val="superscript"/>
        </w:rPr>
        <w:t>nd</w:t>
      </w:r>
      <w:r w:rsidRPr="003F718B">
        <w:rPr>
          <w:sz w:val="24"/>
          <w:szCs w:val="24"/>
        </w:rPr>
        <w:t xml:space="preserve"> Enoch pages 8-9 says Enoch was taken up to Heaven. This is part of the 2</w:t>
      </w:r>
      <w:r w:rsidRPr="003F718B">
        <w:rPr>
          <w:sz w:val="24"/>
          <w:szCs w:val="24"/>
          <w:vertAlign w:val="superscript"/>
        </w:rPr>
        <w:t>nd</w:t>
      </w:r>
      <w:r w:rsidRPr="003F718B">
        <w:rPr>
          <w:sz w:val="24"/>
          <w:szCs w:val="24"/>
        </w:rPr>
        <w:t xml:space="preserve"> Old/Young Universe. The Lord Jesus Christ says what is Born of the Flesh is Flesh in John 3:6. This means Satan says Skin on Skin which is Sexual Eros Love in Job 2:4; Genesis 6:1-5 &amp; 1</w:t>
      </w:r>
      <w:r w:rsidRPr="003F718B">
        <w:rPr>
          <w:sz w:val="24"/>
          <w:szCs w:val="24"/>
          <w:vertAlign w:val="superscript"/>
        </w:rPr>
        <w:t>st</w:t>
      </w:r>
      <w:r w:rsidRPr="003F718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F718B">
        <w:rPr>
          <w:sz w:val="24"/>
          <w:szCs w:val="24"/>
          <w:vertAlign w:val="superscript"/>
        </w:rPr>
        <w:t>nd</w:t>
      </w:r>
      <w:r w:rsidRPr="003F718B">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3F718B">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3F718B">
        <w:rPr>
          <w:sz w:val="24"/>
          <w:szCs w:val="24"/>
        </w:rPr>
        <w:lastRenderedPageBreak/>
        <w:t>Stranger on pages 679-700, the Vision of the foreigner on pages 232-234, the Holy Book of the Great Invisible Spirit on pages 247-269 &amp; Marsanes on pages 629-649 in 1</w:t>
      </w:r>
      <w:r w:rsidRPr="003F718B">
        <w:rPr>
          <w:sz w:val="24"/>
          <w:szCs w:val="24"/>
          <w:vertAlign w:val="superscript"/>
        </w:rPr>
        <w:t>st</w:t>
      </w:r>
      <w:r w:rsidRPr="003F718B">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F718B">
        <w:rPr>
          <w:sz w:val="24"/>
          <w:szCs w:val="24"/>
          <w:vertAlign w:val="superscript"/>
        </w:rPr>
        <w:t>rd</w:t>
      </w:r>
      <w:r w:rsidRPr="003F718B">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3F718B">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3F718B">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F718B">
        <w:rPr>
          <w:sz w:val="24"/>
          <w:szCs w:val="24"/>
          <w:vertAlign w:val="superscript"/>
        </w:rPr>
        <w:t>st</w:t>
      </w:r>
      <w:r w:rsidRPr="003F718B">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3F718B">
        <w:rPr>
          <w:sz w:val="24"/>
          <w:szCs w:val="24"/>
        </w:rPr>
        <w:lastRenderedPageBreak/>
        <w:t>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822590" w:rsidRPr="003F718B" w:rsidRDefault="00822590" w:rsidP="00822590">
      <w:pPr>
        <w:spacing w:line="480" w:lineRule="auto"/>
        <w:jc w:val="center"/>
        <w:rPr>
          <w:sz w:val="24"/>
          <w:szCs w:val="24"/>
        </w:rPr>
      </w:pPr>
      <w:r w:rsidRPr="003F718B">
        <w:rPr>
          <w:sz w:val="24"/>
          <w:szCs w:val="24"/>
        </w:rPr>
        <w:t>BIBLIOGRAPHY</w:t>
      </w:r>
    </w:p>
    <w:p w:rsidR="00822590" w:rsidRPr="003F718B" w:rsidRDefault="00822590" w:rsidP="00822590">
      <w:pPr>
        <w:spacing w:line="480" w:lineRule="auto"/>
        <w:jc w:val="both"/>
        <w:rPr>
          <w:smallCaps/>
          <w:sz w:val="24"/>
          <w:szCs w:val="24"/>
        </w:rPr>
      </w:pPr>
      <w:r w:rsidRPr="003F718B">
        <w:rPr>
          <w:smallCaps/>
          <w:sz w:val="24"/>
          <w:szCs w:val="24"/>
        </w:rPr>
        <w:t>Barnstone, Willis: The Gnostic Bible: On the Origin of His Body: Manichaean Gnostic Writings on pages 601-612: Shambhala Publishers, Inc. Boston, Massachusetts, Copyright, 2003 &amp; 2009</w:t>
      </w:r>
    </w:p>
    <w:p w:rsidR="00822590" w:rsidRPr="003F718B" w:rsidRDefault="00822590" w:rsidP="00822590">
      <w:pPr>
        <w:spacing w:line="480" w:lineRule="auto"/>
        <w:jc w:val="both"/>
        <w:rPr>
          <w:smallCaps/>
          <w:sz w:val="24"/>
          <w:szCs w:val="24"/>
        </w:rPr>
      </w:pPr>
      <w:r w:rsidRPr="003F718B">
        <w:rPr>
          <w:smallCaps/>
          <w:sz w:val="24"/>
          <w:szCs w:val="24"/>
        </w:rPr>
        <w:t>Barnstone, Willis: The Gnostic Bible: The Ginza: Mandaean Gnostic Writings on pages 556-574: Shambhala Publishers, Inc. Boston, Massachusetts, Copyright, 2003 &amp; 2009</w:t>
      </w:r>
    </w:p>
    <w:p w:rsidR="00822590" w:rsidRPr="003F718B" w:rsidRDefault="00822590" w:rsidP="00822590">
      <w:pPr>
        <w:spacing w:line="480" w:lineRule="auto"/>
        <w:jc w:val="both"/>
        <w:rPr>
          <w:smallCaps/>
          <w:sz w:val="24"/>
          <w:szCs w:val="24"/>
        </w:rPr>
      </w:pPr>
      <w:r w:rsidRPr="003F718B">
        <w:rPr>
          <w:smallCaps/>
          <w:sz w:val="24"/>
          <w:szCs w:val="24"/>
        </w:rPr>
        <w:lastRenderedPageBreak/>
        <w:t>Barnstone, Willis: The Gnostic Bible: The Great Song to Mani: Manichaean Gnostic Writings on pages 667-674: Shambhala Publishers, Inc. Boston, Massachusetts, Copyright, 2003 &amp; 2009</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Augustine’s Letters Against the Manichaeans: Christian Gnostic Writings on pages 682-683: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Carpocrates: Gnostic Writings on pages 646-650: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Evodius, Against the Manichaeans: Christian Gnostic Writings on page 687: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Faust Concerning Good &amp; Evil: Gnostic Writings on pages 680-681: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From Other Letters of Augustine on the Manichaeans: Gnostic Writings on pages 684-686: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Haggadah: Jewish from Midrash, Pseudepigrapha &amp; Early Kabbalah on pages 14-38: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marcion: Gnostic Writings on pages 642-645: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Ptolemaeus’ Letter to Flora: Italian Gnostic Writings on pages 621-625: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lastRenderedPageBreak/>
        <w:t xml:space="preserve">Barnstone, Willis: The Other Bible, Simon Magus: Gnostic Writings on pages 603-609: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Acts of Andrew: Christian Apocrypha Writings on pages 459-463: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The Acts of Paul: Christian Apocrypha writings on pages 445-458: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Book of Enoch (1</w:t>
      </w:r>
      <w:r w:rsidRPr="003F718B">
        <w:rPr>
          <w:smallCaps/>
          <w:sz w:val="24"/>
          <w:szCs w:val="24"/>
          <w:vertAlign w:val="superscript"/>
        </w:rPr>
        <w:t>st</w:t>
      </w:r>
      <w:r w:rsidRPr="003F718B">
        <w:rPr>
          <w:smallCaps/>
          <w:sz w:val="24"/>
          <w:szCs w:val="24"/>
        </w:rPr>
        <w:t xml:space="preserve"> Enoch): Jewish Pseudepigrapha Writings on pages 485-494: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Book on the Secrets of Enoch (2</w:t>
      </w:r>
      <w:r w:rsidRPr="003F718B">
        <w:rPr>
          <w:smallCaps/>
          <w:sz w:val="24"/>
          <w:szCs w:val="24"/>
          <w:vertAlign w:val="superscript"/>
        </w:rPr>
        <w:t>nd</w:t>
      </w:r>
      <w:r w:rsidRPr="003F718B">
        <w:rPr>
          <w:smallCaps/>
          <w:sz w:val="24"/>
          <w:szCs w:val="24"/>
        </w:rPr>
        <w:t xml:space="preserve"> Enoch): Jewish Pseudepigrapha Writings on pages 3-9, 495-500.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Coptic Psalm Book: Let us Worship the Spirit of the Paraclete: Manichaean Gnostic Writings on pages 327-330: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The Damascus Document: Dead Sea Scrolls on pages 223-234: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lastRenderedPageBreak/>
        <w:t xml:space="preserve">Barnstone, Willis: The Other Bible, The Diverse Manichaean Documents: Gnostic Writings on pages 690-695: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Gospel of Bartholomew: Christian Apocrypha Writings on pages 350-358: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Gospel of Nicodemus: Christian Apocrypha Writings on pages 359-380: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The Gospel of Truth &amp; the Valentinian Speculation: Italian Gnostic Writings in pages 286-298: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Letter of Aristeas: Jewish Pseudepigrapha Writings on pages 243-250: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The Mani &amp; Manichaeism: Gnostic Writings on pages 669-679: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Paraphrase of Shem: Gnostic Writings on pages 101-115: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Barnstone, Willis: The Other Bible, The Sibylline Oracles: Jewish Pseudepigrpaha Writings on pages 501-505: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lastRenderedPageBreak/>
        <w:t>Barnstone, Willis: The Other Bible, The Valentinus &amp; the Valentinian System of Ptolemaeus: Italian Gnostic Writings on pages 610-620: Harper &amp; Row Publishers, Inc. New York, NY, Copyright, 1984</w:t>
      </w:r>
    </w:p>
    <w:p w:rsidR="00822590" w:rsidRPr="003F718B" w:rsidRDefault="00822590" w:rsidP="00822590">
      <w:pPr>
        <w:spacing w:line="480" w:lineRule="auto"/>
        <w:jc w:val="both"/>
        <w:rPr>
          <w:smallCaps/>
          <w:sz w:val="24"/>
          <w:szCs w:val="24"/>
        </w:rPr>
      </w:pPr>
      <w:r w:rsidRPr="003F718B">
        <w:rPr>
          <w:smallCaps/>
          <w:sz w:val="24"/>
          <w:szCs w:val="24"/>
        </w:rPr>
        <w:t xml:space="preserve">Barnstone, Willis: The Other Bible, The War of the Sons of light with the Sons of Darkness: Dead Sea Scrolls on pages 235-242: Harper &amp; Row Publishers, Inc. New York, NY, Copyright, 1984 </w:t>
      </w:r>
    </w:p>
    <w:p w:rsidR="00822590" w:rsidRPr="003F718B" w:rsidRDefault="00822590" w:rsidP="00822590">
      <w:pPr>
        <w:spacing w:line="480" w:lineRule="auto"/>
        <w:jc w:val="both"/>
        <w:rPr>
          <w:smallCaps/>
          <w:sz w:val="24"/>
          <w:szCs w:val="24"/>
        </w:rPr>
      </w:pPr>
      <w:r w:rsidRPr="003F718B">
        <w:rPr>
          <w:smallCaps/>
          <w:sz w:val="24"/>
          <w:szCs w:val="24"/>
        </w:rPr>
        <w:t>Ehrman, Bart: Lost Scriptures, Books that did not make it into the New Testament: Pseudo-Titus: Christian Writings on pages 239-247: Oxford University Press, New York, NY, Copyright, 2003</w:t>
      </w:r>
    </w:p>
    <w:p w:rsidR="00822590" w:rsidRPr="003F718B" w:rsidRDefault="00822590" w:rsidP="00822590">
      <w:pPr>
        <w:spacing w:line="480" w:lineRule="auto"/>
        <w:jc w:val="both"/>
        <w:rPr>
          <w:smallCaps/>
          <w:sz w:val="24"/>
          <w:szCs w:val="24"/>
        </w:rPr>
      </w:pPr>
      <w:r w:rsidRPr="003F718B">
        <w:rPr>
          <w:smallCaps/>
          <w:sz w:val="24"/>
          <w:szCs w:val="24"/>
        </w:rPr>
        <w:t xml:space="preserve">Ehrman, Bart: Lost Scriptures, Books that did not make it into the New Testament: The Epistle of the Apostles: Christian Writings on pages 73-77: Oxford University Press, New York, NY, Copyright, 2003      </w:t>
      </w:r>
    </w:p>
    <w:p w:rsidR="00822590" w:rsidRPr="003F718B" w:rsidRDefault="00822590" w:rsidP="00822590">
      <w:pPr>
        <w:spacing w:line="480" w:lineRule="auto"/>
        <w:jc w:val="both"/>
        <w:rPr>
          <w:smallCaps/>
          <w:sz w:val="24"/>
          <w:szCs w:val="24"/>
        </w:rPr>
      </w:pPr>
      <w:r w:rsidRPr="003F718B">
        <w:rPr>
          <w:smallCaps/>
          <w:sz w:val="24"/>
          <w:szCs w:val="24"/>
        </w:rPr>
        <w:t xml:space="preserve">Ehrman, Bart: Lost Scriptures, Books that did not make it into the New Testament: The Gospel of the Egyptians: Egyptian Writings on pages 17-18: Oxford University Press, New York, NY, Copyright, 2003 </w:t>
      </w:r>
    </w:p>
    <w:p w:rsidR="00822590" w:rsidRPr="003F718B" w:rsidRDefault="00822590" w:rsidP="00822590">
      <w:pPr>
        <w:spacing w:line="480" w:lineRule="auto"/>
        <w:jc w:val="both"/>
        <w:rPr>
          <w:smallCaps/>
          <w:sz w:val="24"/>
          <w:szCs w:val="24"/>
        </w:rPr>
      </w:pPr>
      <w:r w:rsidRPr="003F718B">
        <w:rPr>
          <w:smallCaps/>
          <w:sz w:val="24"/>
          <w:szCs w:val="24"/>
        </w:rPr>
        <w:t>Ehrman, Bart: Lost Scriptures, Books that did not make it into the New Testament: The 3</w:t>
      </w:r>
      <w:r w:rsidRPr="003F718B">
        <w:rPr>
          <w:smallCaps/>
          <w:sz w:val="24"/>
          <w:szCs w:val="24"/>
          <w:vertAlign w:val="superscript"/>
        </w:rPr>
        <w:t>rd</w:t>
      </w:r>
      <w:r w:rsidRPr="003F718B">
        <w:rPr>
          <w:smallCaps/>
          <w:sz w:val="24"/>
          <w:szCs w:val="24"/>
        </w:rPr>
        <w:t xml:space="preserve"> Letter to the Corinthians: Christian Writings on pages 157-159: Oxford University Press, New York, NY, Copyright, 2003 </w:t>
      </w:r>
    </w:p>
    <w:p w:rsidR="00822590" w:rsidRPr="003F718B" w:rsidRDefault="00822590" w:rsidP="00822590">
      <w:pPr>
        <w:spacing w:line="480" w:lineRule="auto"/>
        <w:jc w:val="both"/>
        <w:rPr>
          <w:smallCaps/>
          <w:sz w:val="24"/>
          <w:szCs w:val="24"/>
        </w:rPr>
      </w:pPr>
      <w:r w:rsidRPr="003F718B">
        <w:rPr>
          <w:smallCaps/>
          <w:sz w:val="24"/>
          <w:szCs w:val="24"/>
        </w:rPr>
        <w:t>King James Version: Thomas Nelson, Inc. Nashville, Tennessee, 1991</w:t>
      </w:r>
    </w:p>
    <w:p w:rsidR="00822590" w:rsidRPr="003F718B" w:rsidRDefault="00822590" w:rsidP="00822590">
      <w:pPr>
        <w:spacing w:line="480" w:lineRule="auto"/>
        <w:jc w:val="both"/>
        <w:rPr>
          <w:smallCaps/>
          <w:sz w:val="24"/>
          <w:szCs w:val="24"/>
        </w:rPr>
      </w:pPr>
      <w:r w:rsidRPr="003F718B">
        <w:rPr>
          <w:smallCaps/>
          <w:sz w:val="24"/>
          <w:szCs w:val="24"/>
        </w:rPr>
        <w:t>Libronix Digital Library System 3.0e with Platinum: Copyright, 2000-2010</w:t>
      </w:r>
    </w:p>
    <w:p w:rsidR="00822590" w:rsidRPr="003F718B" w:rsidRDefault="00822590" w:rsidP="00822590">
      <w:pPr>
        <w:spacing w:line="480" w:lineRule="auto"/>
        <w:jc w:val="both"/>
        <w:rPr>
          <w:smallCaps/>
          <w:sz w:val="24"/>
          <w:szCs w:val="24"/>
        </w:rPr>
      </w:pPr>
      <w:r w:rsidRPr="003F718B">
        <w:rPr>
          <w:smallCaps/>
          <w:sz w:val="24"/>
          <w:szCs w:val="24"/>
        </w:rPr>
        <w:t>Libronix Digital Library System 3.0e with platinum: KJV with the Apocrypha: Copyright, 2000-2010</w:t>
      </w:r>
    </w:p>
    <w:p w:rsidR="00822590" w:rsidRPr="003F718B" w:rsidRDefault="00822590" w:rsidP="00822590">
      <w:pPr>
        <w:spacing w:line="480" w:lineRule="auto"/>
        <w:jc w:val="both"/>
        <w:rPr>
          <w:smallCaps/>
          <w:sz w:val="24"/>
          <w:szCs w:val="24"/>
        </w:rPr>
      </w:pPr>
      <w:r w:rsidRPr="003F718B">
        <w:rPr>
          <w:smallCaps/>
          <w:sz w:val="24"/>
          <w:szCs w:val="24"/>
        </w:rPr>
        <w:lastRenderedPageBreak/>
        <w:t>Meyer, Marvin: The Gnostic Bible: The Sermon of Zostrianos: Gnostic Writings on pages 235-237: Shambhala Publishers, Inc. Boston, Massachusetts, Copyright, 2003 &amp; 2009</w:t>
      </w:r>
    </w:p>
    <w:p w:rsidR="00822590" w:rsidRPr="003F718B" w:rsidRDefault="00822590" w:rsidP="00822590">
      <w:pPr>
        <w:spacing w:line="480" w:lineRule="auto"/>
        <w:jc w:val="both"/>
        <w:rPr>
          <w:smallCaps/>
          <w:sz w:val="24"/>
          <w:szCs w:val="24"/>
        </w:rPr>
      </w:pPr>
      <w:r w:rsidRPr="003F718B">
        <w:rPr>
          <w:smallCaps/>
          <w:sz w:val="24"/>
          <w:szCs w:val="24"/>
        </w:rPr>
        <w:t>Meyer, Marvin: The Gnostic Bible: The Vision of the Foreigner: Gnostic Writings on pages 232-234: Shambhala Publishers, Inc. Boston, Massachusetts, Copyright, 2003 &amp; 2009</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Allogenes the Stranger: Gnostic Writings on pages 679-700: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Eugnostos the Blessed: Christian Gnostic Writings on pages 271-282: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Holy Book of the Great Invisible Spirit: Christian Gnostic Writings on pages 247-269: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Nature of the Rulers: Gnostic Writings on pages 187-198: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Revelation of Peter: Christian Gnostic Writings on pages 487-497: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Schools of thought in the Nag Hammadi Scriptures: Gnostic Writings on pages 777-798: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lastRenderedPageBreak/>
        <w:t>Meyer, Marvin: The Nag Hammadi Scriptures: The Secret Book of John: Gnostic Writings on pages 103-132: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Teachings of Silvanus: Jewish Christian Writings on pages 499-521: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Testimony of Truth: Christian Gnostic Writings on pages 613-628: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Thought of Norea: Gnostic Writings on pages 607-611: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 xml:space="preserve">Meyer, Marvin: The Nag Hammadi Scriptures: The Three Forms of First Thought: Gnostic Writings on pages 715-735: Harper Collins publishers, New York, NY, Copyright, 2007 </w:t>
      </w:r>
    </w:p>
    <w:p w:rsidR="00822590" w:rsidRPr="003F718B" w:rsidRDefault="00822590" w:rsidP="00822590">
      <w:pPr>
        <w:spacing w:line="480" w:lineRule="auto"/>
        <w:jc w:val="both"/>
        <w:rPr>
          <w:smallCaps/>
          <w:sz w:val="24"/>
          <w:szCs w:val="24"/>
        </w:rPr>
      </w:pPr>
      <w:r w:rsidRPr="003F718B">
        <w:rPr>
          <w:smallCaps/>
          <w:sz w:val="24"/>
          <w:szCs w:val="24"/>
        </w:rPr>
        <w:t xml:space="preserve">Meyer, Marvin: The Nag Hammadi Scriptures: The Three Steles of Seth: Gnostic Writings on pages 523-536: Harper Collins Publishers, New York, NY, Copyright, 2007  </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The Tripartite Tractate: Christian Gnostic Writings on pages 57-101: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Meyer, Marvin: The Nag Hammadi Scriptures: Marsanes: Gnostic Writings on pages 629-649: Harper Collins Publishers, New York, NY, Copyright, 2007</w:t>
      </w:r>
    </w:p>
    <w:p w:rsidR="00822590" w:rsidRPr="003F718B" w:rsidRDefault="00822590" w:rsidP="00822590">
      <w:pPr>
        <w:spacing w:line="480" w:lineRule="auto"/>
        <w:jc w:val="both"/>
        <w:rPr>
          <w:smallCaps/>
          <w:sz w:val="24"/>
          <w:szCs w:val="24"/>
        </w:rPr>
      </w:pPr>
      <w:r w:rsidRPr="003F718B">
        <w:rPr>
          <w:smallCaps/>
          <w:sz w:val="24"/>
          <w:szCs w:val="24"/>
        </w:rPr>
        <w:t xml:space="preserve">Meyer, Marvin: The Nag Hammadi Scriptures: Zostrianos: Gnostic Writings on pages 537-583: Harper Collins Publishers, New York, NY, Copyright, 2007 </w:t>
      </w:r>
    </w:p>
    <w:p w:rsidR="00822590" w:rsidRPr="003F718B" w:rsidRDefault="00822590" w:rsidP="00822590">
      <w:pPr>
        <w:spacing w:line="480" w:lineRule="auto"/>
        <w:jc w:val="both"/>
        <w:rPr>
          <w:smallCaps/>
          <w:sz w:val="24"/>
          <w:szCs w:val="24"/>
        </w:rPr>
      </w:pPr>
      <w:r w:rsidRPr="003F718B">
        <w:rPr>
          <w:smallCaps/>
          <w:sz w:val="24"/>
          <w:szCs w:val="24"/>
        </w:rPr>
        <w:lastRenderedPageBreak/>
        <w:t>Revised Standard Version: The authorized revision of the American Standard Version: Copyright, 1901</w:t>
      </w:r>
    </w:p>
    <w:p w:rsidR="00822590" w:rsidRPr="003F718B" w:rsidRDefault="00822590" w:rsidP="00822590">
      <w:pPr>
        <w:spacing w:line="480" w:lineRule="auto"/>
        <w:jc w:val="both"/>
        <w:rPr>
          <w:smallCaps/>
          <w:sz w:val="24"/>
          <w:szCs w:val="24"/>
        </w:rPr>
      </w:pPr>
      <w:r w:rsidRPr="003F718B">
        <w:rPr>
          <w:smallCaps/>
          <w:sz w:val="24"/>
          <w:szCs w:val="24"/>
        </w:rPr>
        <w:t>Spirit Filled Life Bible: The New King James Version: Thomas Nelson, 1991</w:t>
      </w:r>
    </w:p>
    <w:p w:rsidR="00822590" w:rsidRPr="003F718B" w:rsidRDefault="00822590" w:rsidP="00822590">
      <w:pPr>
        <w:spacing w:line="480" w:lineRule="auto"/>
        <w:jc w:val="both"/>
        <w:rPr>
          <w:smallCaps/>
          <w:sz w:val="24"/>
          <w:szCs w:val="24"/>
        </w:rPr>
      </w:pPr>
      <w:r w:rsidRPr="003F718B">
        <w:rPr>
          <w:smallCaps/>
          <w:sz w:val="24"/>
          <w:szCs w:val="24"/>
        </w:rPr>
        <w:t>The Apocrypha/Deuterocanonical Books of the Old Testament: Cambridge University Press, 1989</w:t>
      </w:r>
    </w:p>
    <w:p w:rsidR="00822590" w:rsidRPr="003F718B" w:rsidRDefault="00822590" w:rsidP="00822590">
      <w:pPr>
        <w:spacing w:line="480" w:lineRule="auto"/>
        <w:jc w:val="both"/>
        <w:rPr>
          <w:smallCaps/>
          <w:sz w:val="24"/>
          <w:szCs w:val="24"/>
        </w:rPr>
      </w:pPr>
      <w:r w:rsidRPr="003F718B">
        <w:rPr>
          <w:smallCaps/>
          <w:sz w:val="24"/>
          <w:szCs w:val="24"/>
        </w:rPr>
        <w:t xml:space="preserve">The Holy Bible, New International Version: Copyright: 1973, 1978, 1984 by the International Bible Society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A Jeremiah apocryphon—4Q384-5b: Jewish Christian Writings on pages 566-567: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A Joshua Apocryphon (2)—Masada 1039-211, Fr. A: Jewish Christian Writings on page 550: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A Moses Apocryphon a—4Q375, Fr. 1: Jewish Christian Writings on page 540: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A Moses Apocryphon b—4Q376, 1Q29, Fr. 1: Jewish Christian Writings on page 541: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lastRenderedPageBreak/>
        <w:t>Vermes, Geza: The Complete Dead Sea Scrolls in English: A Moses Apocryphon c—4Q377: Jewish Christian Writings on page 542: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A Moses (or David) Apocryphon—4Q373 1-2 (2Q22): Jewish Christian Writings on pages 545: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A Paraphrase on Kings—4Q382, Fr. 104: Jewish Christian Writings on page 553: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Entry into the Covenant—4Q275: Jewish Christian Writings on page 592: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Four Classes of the Community—4Q279: Jewish Christian Writings on page 593: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Hymnic Fragment—4Q255 recto: Jewish Christian Writings on pages 595: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3F718B">
        <w:rPr>
          <w:smallCaps/>
          <w:sz w:val="24"/>
          <w:szCs w:val="24"/>
        </w:rPr>
        <w:lastRenderedPageBreak/>
        <w:t xml:space="preserve">4Q398; 4Q398 14-17 1; 4Q398 11-13; 4Q398 14-17ii conflated with 4Q499: Jewish Christian Writings on pages 220-228: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Pseudo-Moses e—4Q390, Fr. 1 &amp; 2: Jewish Christian Writings on pages 543-544: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Apocryphal Psalms (1)—11QPsa=11Q5; 4Q88: Jewish Christian Writings on pages 301-307: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Apocalyptic Chronology or Apocryphal Weeks—4Q247: Jewish Writings on page 387: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Calendric Signs (Otot)—4Q319: Jewish Christian Writings on pages 352-356: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Commentaries on Hosea—4Q166; 4Q167, Fr. 2, Frs. 7-9: Jewish Christian Writings on pages 470-471: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Community Rule manuscripts from Cave 4—4QSd=4Q258; 4QSe=4Q259: Jewish Christian Writings on pages 118-124: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lastRenderedPageBreak/>
        <w:t>Vermes, Geza: The Complete Dead Sea Scrolls in English: The 4QTohorot (Purities) A—4Q274; 4Q274 3i-ii: Jewish Christian Writings on pages 230-231: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4QTohorot B-C—4Q276; 4Q277: Jewish Christian Writings on pages 232-233: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4QTohorot G (Leqet)—4Q284a, Fr. 1: Jewish Christian Writings on page 234: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Joseph Apocryphon—4Q372, Fr. 1 &amp; 3: Jewish Christian Writings on pages 530-531: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Jubilees—4Q220; 4Q225 (4Q226); 4Q226, Fr. 7; 4Q227: Jewish Christian Writings on pages 507-510: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Messianic Rule—1QSa=1Q28a: Jewish Christian Writings on pages 157-160: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lastRenderedPageBreak/>
        <w:t>Vermes, Geza: The Complete Dead Sea Scrolls in English: The Prayer of Enosh &amp; Enoch—4Q369, Fr. 1: Jewish Christian Writings on pages 511-512: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Register of Rebukes—4Q477, Fr. 2: Jewish Christian Writings on pages 237-238: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Seductress—4Q184: Jewish Christian Writings on pages 395-396: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The Temple Scroll—11QT=11Q19, 20; 4Q365a: Jewish Christian Writings on pages 190-219: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Testament of Qahat—4Q542: Jewish Christian Writings on pages 532-533: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lastRenderedPageBreak/>
        <w:t>Vermes, Geza: The Complete Dead Sea Scrolls in English: The Words of Moses—1Q22: Jewish Christian Writings on pages 537-538: Penguin Putnam, Inc. New York, NY, Copyright, 1997</w:t>
      </w:r>
    </w:p>
    <w:p w:rsidR="00822590" w:rsidRPr="003F718B" w:rsidRDefault="00822590" w:rsidP="00822590">
      <w:pPr>
        <w:spacing w:line="480" w:lineRule="auto"/>
        <w:jc w:val="both"/>
        <w:rPr>
          <w:smallCaps/>
          <w:sz w:val="24"/>
          <w:szCs w:val="24"/>
        </w:rPr>
      </w:pPr>
      <w:r w:rsidRPr="003F718B">
        <w:rPr>
          <w:smallCaps/>
          <w:sz w:val="24"/>
          <w:szCs w:val="24"/>
        </w:rPr>
        <w:t xml:space="preserve">Vermes, Geza: The Complete Dead Sea Scrolls in English: The Zedekiah Apocryphon—4Q270, Fr. 1 &amp; 3: Jewish Christian Writings on page 555: Penguin Putnam, Inc. New York, NY, Copyright, 1997 </w:t>
      </w:r>
    </w:p>
    <w:p w:rsidR="00822590" w:rsidRPr="003F718B" w:rsidRDefault="00822590" w:rsidP="00822590">
      <w:pPr>
        <w:spacing w:line="480" w:lineRule="auto"/>
        <w:jc w:val="both"/>
        <w:rPr>
          <w:smallCaps/>
          <w:sz w:val="24"/>
          <w:szCs w:val="24"/>
        </w:rPr>
      </w:pPr>
      <w:r w:rsidRPr="003F718B">
        <w:rPr>
          <w:smallCaps/>
          <w:sz w:val="24"/>
          <w:szCs w:val="24"/>
        </w:rPr>
        <w:t>Vermes, Geza: The Complete dead Sea Scrolls in English: Two Qumran Ostraca—Ostracon no.1; Ostracon no. 2: Jewish Christian Writings on pages 596-597: Penguin Putnam, Inc. New York, NY, Copyright, 1997</w:t>
      </w:r>
    </w:p>
    <w:p w:rsidR="00822590" w:rsidRPr="003F718B" w:rsidRDefault="00822590" w:rsidP="00822590">
      <w:pPr>
        <w:jc w:val="center"/>
        <w:rPr>
          <w:sz w:val="24"/>
          <w:szCs w:val="24"/>
        </w:rPr>
      </w:pPr>
      <w:r w:rsidRPr="003F718B">
        <w:rPr>
          <w:sz w:val="24"/>
          <w:szCs w:val="24"/>
        </w:rPr>
        <w:t xml:space="preserve">THE LORD YAH &amp; THE 30 ORDERS OF THE BIBLICAL GIANTS, BIBLICAL DRAGONS &amp; BIBLICAL LAW  </w:t>
      </w:r>
    </w:p>
    <w:p w:rsidR="00822590" w:rsidRPr="003F718B" w:rsidRDefault="00822590" w:rsidP="00822590">
      <w:pPr>
        <w:tabs>
          <w:tab w:val="left" w:pos="3000"/>
        </w:tabs>
        <w:jc w:val="center"/>
        <w:rPr>
          <w:rFonts w:cstheme="minorHAnsi"/>
          <w:sz w:val="24"/>
          <w:szCs w:val="24"/>
        </w:rPr>
      </w:pPr>
      <w:r w:rsidRPr="003F718B">
        <w:rPr>
          <w:sz w:val="24"/>
          <w:szCs w:val="24"/>
        </w:rPr>
        <w:t>C</w:t>
      </w:r>
      <w:r w:rsidRPr="003F718B">
        <w:rPr>
          <w:rFonts w:cstheme="minorHAnsi"/>
          <w:sz w:val="24"/>
          <w:szCs w:val="24"/>
        </w:rPr>
        <w:t>ontents</w:t>
      </w:r>
    </w:p>
    <w:p w:rsidR="00822590" w:rsidRPr="003F718B" w:rsidRDefault="00822590" w:rsidP="00822590">
      <w:pPr>
        <w:rPr>
          <w:rFonts w:cstheme="minorHAnsi"/>
          <w:sz w:val="24"/>
          <w:szCs w:val="24"/>
        </w:rPr>
      </w:pPr>
      <w:r w:rsidRPr="003F718B">
        <w:rPr>
          <w:rFonts w:cstheme="minorHAnsi"/>
          <w:sz w:val="24"/>
          <w:szCs w:val="24"/>
        </w:rPr>
        <w:t xml:space="preserve">Chapter 1: Who are the Giants? The Worldly Armed Forces  </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Grigori</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Watchers (Qaddisin or Kadishim)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Anak</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Long Neck</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Anakin</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Anakim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Nephilim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Nefilim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Zamzummim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Zumzamim (Zuzim)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Gibborim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Mighty Ones</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Rephaim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Rapahaim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Refaim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Emim</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Emma</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Ema</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Emites</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lastRenderedPageBreak/>
        <w:t>The Giants called the Raphah</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Rapha</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Haraphah (Sippai also called Saph)</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Gittites (Goliath &amp; Lahmi)</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Giants called the Warrior</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 Order of Peter &amp; Victoria in Man’s/Woman’s Lordships</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 Order of John &amp; Elizabeth in Man’s/Woman’s Lordships</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 Order of Jesus &amp; Mary in Man’s/Woman’s Lordships</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 Order of James &amp; Mary (2-fold office) In Man’s/Woman’s Lordship</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 Order of Stephen &amp; Barbara in the Father’s/Mother’s Lordships</w:t>
      </w:r>
    </w:p>
    <w:p w:rsidR="00822590" w:rsidRPr="003F718B" w:rsidRDefault="00822590" w:rsidP="00CE7C7B">
      <w:pPr>
        <w:pStyle w:val="ListParagraph"/>
        <w:numPr>
          <w:ilvl w:val="0"/>
          <w:numId w:val="1"/>
        </w:numPr>
        <w:rPr>
          <w:rFonts w:cstheme="minorHAnsi"/>
          <w:sz w:val="24"/>
          <w:szCs w:val="24"/>
        </w:rPr>
      </w:pPr>
      <w:r w:rsidRPr="003F718B">
        <w:rPr>
          <w:rFonts w:cstheme="minorHAnsi"/>
          <w:sz w:val="24"/>
          <w:szCs w:val="24"/>
        </w:rPr>
        <w:t>The Giant Order of Melchizedek &amp; Victoria (Giants) in the Lord’s/Ladies Lordships</w:t>
      </w:r>
    </w:p>
    <w:p w:rsidR="00822590" w:rsidRPr="003F718B" w:rsidRDefault="00822590" w:rsidP="00822590">
      <w:pPr>
        <w:rPr>
          <w:rFonts w:cstheme="minorHAnsi"/>
          <w:sz w:val="24"/>
          <w:szCs w:val="24"/>
        </w:rPr>
      </w:pPr>
      <w:r w:rsidRPr="003F718B">
        <w:rPr>
          <w:rFonts w:cstheme="minorHAnsi"/>
          <w:sz w:val="24"/>
          <w:szCs w:val="24"/>
        </w:rPr>
        <w:t xml:space="preserve">Chapter 2: Who are the Dragons? The Military Armed Forces </w:t>
      </w:r>
    </w:p>
    <w:p w:rsidR="00822590" w:rsidRPr="003F718B" w:rsidRDefault="00822590" w:rsidP="00822590">
      <w:pPr>
        <w:rPr>
          <w:rFonts w:cstheme="minorHAnsi"/>
          <w:sz w:val="24"/>
          <w:szCs w:val="24"/>
        </w:rPr>
      </w:pPr>
      <w:r w:rsidRPr="003F718B">
        <w:rPr>
          <w:rFonts w:cstheme="minorHAnsi"/>
          <w:sz w:val="24"/>
          <w:szCs w:val="24"/>
        </w:rPr>
        <w:t>A. The Ministry of the Heavenly Soldiers (Dignitaries) with the 5 House Orders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Chalkydri called Phoenixes (Winged Dragons)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Angels (Sons of God)</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Archangels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Principalities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Rulers (Princedoms)</w:t>
      </w:r>
    </w:p>
    <w:p w:rsidR="00822590" w:rsidRPr="003F718B" w:rsidRDefault="00822590" w:rsidP="00822590">
      <w:pPr>
        <w:rPr>
          <w:rFonts w:cstheme="minorHAnsi"/>
          <w:sz w:val="24"/>
          <w:szCs w:val="24"/>
        </w:rPr>
      </w:pPr>
      <w:r w:rsidRPr="003F718B">
        <w:rPr>
          <w:rFonts w:cstheme="minorHAnsi"/>
          <w:sz w:val="24"/>
          <w:szCs w:val="24"/>
        </w:rPr>
        <w:t>B. The Ministry of Heavenly Governors (Presidents) with the 7 City Orders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Power (Potentates)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Authorities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Virtues (Malakim or Tarshishim)</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Strongholds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Dominions (Dominations)</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Hashmallims (Hashmal)</w:t>
      </w:r>
    </w:p>
    <w:p w:rsidR="00822590" w:rsidRPr="003F718B" w:rsidRDefault="00822590" w:rsidP="00CE7C7B">
      <w:pPr>
        <w:pStyle w:val="ListParagraph"/>
        <w:numPr>
          <w:ilvl w:val="0"/>
          <w:numId w:val="2"/>
        </w:numPr>
        <w:rPr>
          <w:rFonts w:cstheme="minorHAnsi"/>
          <w:sz w:val="24"/>
          <w:szCs w:val="24"/>
        </w:rPr>
      </w:pPr>
      <w:r w:rsidRPr="003F718B">
        <w:rPr>
          <w:rFonts w:cstheme="minorHAnsi"/>
          <w:sz w:val="24"/>
          <w:szCs w:val="24"/>
        </w:rPr>
        <w:t>The Dragons called the Lordships</w:t>
      </w:r>
    </w:p>
    <w:p w:rsidR="00822590" w:rsidRPr="003F718B" w:rsidRDefault="00822590" w:rsidP="00822590">
      <w:pPr>
        <w:rPr>
          <w:rFonts w:cstheme="minorHAnsi"/>
          <w:sz w:val="24"/>
          <w:szCs w:val="24"/>
        </w:rPr>
      </w:pPr>
      <w:r w:rsidRPr="003F718B">
        <w:rPr>
          <w:rFonts w:cstheme="minorHAnsi"/>
          <w:sz w:val="24"/>
          <w:szCs w:val="24"/>
        </w:rPr>
        <w:t>C. The Ministry of Heavenly Guardians (Protectors) with the 10 Kingdom Orders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13. The Dragons called the Thrones (Elders &amp; Many Eyed Ones)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14. The Dragons called the Wheels (Rims)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15. The Dragons called the Ophanims (Erelims)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16. The Dragons called the Ophde’s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17. The Dragons called the Ofanims (Ofaniel or Opanniel)</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18. The Dragons called the Galgallims (Many Flamed Ones)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19. The Dragons called the Burning Ones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20. The Dragons called the Seraphim’s</w:t>
      </w:r>
    </w:p>
    <w:p w:rsidR="00822590" w:rsidRPr="003F718B" w:rsidRDefault="00822590" w:rsidP="00822590">
      <w:pPr>
        <w:spacing w:after="0" w:line="240" w:lineRule="auto"/>
        <w:rPr>
          <w:rFonts w:cstheme="minorHAnsi"/>
          <w:sz w:val="24"/>
          <w:szCs w:val="24"/>
        </w:rPr>
      </w:pPr>
      <w:r w:rsidRPr="003F718B">
        <w:rPr>
          <w:rFonts w:cstheme="minorHAnsi"/>
          <w:sz w:val="24"/>
          <w:szCs w:val="24"/>
        </w:rPr>
        <w:lastRenderedPageBreak/>
        <w:t xml:space="preserve">       21. The Dragons called the Chayot’s </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22. The Dragons called the Living Creatures (Hayyot’s)</w:t>
      </w:r>
    </w:p>
    <w:p w:rsidR="00822590" w:rsidRPr="003F718B" w:rsidRDefault="00822590" w:rsidP="00822590">
      <w:pPr>
        <w:spacing w:after="0" w:line="240" w:lineRule="auto"/>
        <w:rPr>
          <w:rFonts w:cstheme="minorHAnsi"/>
          <w:sz w:val="24"/>
          <w:szCs w:val="24"/>
        </w:rPr>
      </w:pPr>
    </w:p>
    <w:p w:rsidR="00822590" w:rsidRPr="003F718B" w:rsidRDefault="00822590" w:rsidP="00822590">
      <w:pPr>
        <w:spacing w:after="0" w:line="240" w:lineRule="auto"/>
        <w:rPr>
          <w:rFonts w:cstheme="minorHAnsi"/>
          <w:sz w:val="24"/>
          <w:szCs w:val="24"/>
        </w:rPr>
      </w:pPr>
      <w:r w:rsidRPr="003F718B">
        <w:rPr>
          <w:rFonts w:cstheme="minorHAnsi"/>
          <w:sz w:val="24"/>
          <w:szCs w:val="24"/>
        </w:rPr>
        <w:t>D. The Ministry of the Heavenly Crown with the 2 Foundational Orders</w:t>
      </w:r>
    </w:p>
    <w:p w:rsidR="00822590" w:rsidRPr="003F718B" w:rsidRDefault="00822590" w:rsidP="00822590">
      <w:pPr>
        <w:spacing w:after="0" w:line="240" w:lineRule="auto"/>
        <w:rPr>
          <w:rFonts w:cstheme="minorHAnsi"/>
          <w:sz w:val="24"/>
          <w:szCs w:val="24"/>
        </w:rPr>
      </w:pP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23. The Dragons called Chubby Ones</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24. The Dragons called Cherubim’s</w:t>
      </w:r>
    </w:p>
    <w:p w:rsidR="00822590" w:rsidRPr="003F718B" w:rsidRDefault="00822590" w:rsidP="00822590">
      <w:pPr>
        <w:spacing w:after="0" w:line="240" w:lineRule="auto"/>
        <w:rPr>
          <w:rFonts w:cstheme="minorHAnsi"/>
          <w:sz w:val="24"/>
          <w:szCs w:val="24"/>
        </w:rPr>
      </w:pPr>
    </w:p>
    <w:p w:rsidR="00822590" w:rsidRPr="003F718B" w:rsidRDefault="00822590" w:rsidP="00822590">
      <w:pPr>
        <w:spacing w:after="0" w:line="240" w:lineRule="auto"/>
        <w:rPr>
          <w:rFonts w:cstheme="minorHAnsi"/>
          <w:sz w:val="24"/>
          <w:szCs w:val="24"/>
        </w:rPr>
      </w:pPr>
      <w:r w:rsidRPr="003F718B">
        <w:rPr>
          <w:rFonts w:cstheme="minorHAnsi"/>
          <w:sz w:val="24"/>
          <w:szCs w:val="24"/>
        </w:rPr>
        <w:t>E.  The 6 Supreme Dragon Lordship Commands of the Lord Elohim in the 1 Rock Order</w:t>
      </w:r>
    </w:p>
    <w:p w:rsidR="00822590" w:rsidRPr="003F718B" w:rsidRDefault="00822590" w:rsidP="00822590">
      <w:pPr>
        <w:spacing w:after="0" w:line="240" w:lineRule="auto"/>
        <w:rPr>
          <w:rFonts w:cstheme="minorHAnsi"/>
          <w:sz w:val="24"/>
          <w:szCs w:val="24"/>
        </w:rPr>
      </w:pP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25. The Dragon Order of Peter &amp; Victoria in the Military Lordship</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26. The Dragon Order of John &amp; Elizabeth in the Military Lordship </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27. The Dragon Order of Jesus &amp; Mary in the Military Lordship</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28. The Dragon Order </w:t>
      </w:r>
      <w:r w:rsidR="00E317AA" w:rsidRPr="003F718B">
        <w:rPr>
          <w:rFonts w:cstheme="minorHAnsi"/>
          <w:sz w:val="24"/>
          <w:szCs w:val="24"/>
        </w:rPr>
        <w:t>of</w:t>
      </w:r>
      <w:r w:rsidRPr="003F718B">
        <w:rPr>
          <w:rFonts w:cstheme="minorHAnsi"/>
          <w:sz w:val="24"/>
          <w:szCs w:val="24"/>
        </w:rPr>
        <w:t xml:space="preserve"> James &amp; Mary (2-fold office) in the Military Lordship</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29. The Dragon Order of Stephen &amp; Barbara in the Ministerial Lordship</w:t>
      </w:r>
    </w:p>
    <w:p w:rsidR="00822590" w:rsidRPr="003F718B" w:rsidRDefault="00822590" w:rsidP="00822590">
      <w:pPr>
        <w:spacing w:after="0" w:line="240" w:lineRule="auto"/>
        <w:rPr>
          <w:rFonts w:cstheme="minorHAnsi"/>
          <w:sz w:val="24"/>
          <w:szCs w:val="24"/>
        </w:rPr>
      </w:pPr>
      <w:r w:rsidRPr="003F718B">
        <w:rPr>
          <w:rFonts w:cstheme="minorHAnsi"/>
          <w:sz w:val="24"/>
          <w:szCs w:val="24"/>
        </w:rPr>
        <w:t xml:space="preserve">       30. The Dragon Order of Elohim &amp; Victoria (Hosts, Camps &amp; Armies) in the all Lordship</w:t>
      </w:r>
    </w:p>
    <w:p w:rsidR="00822590" w:rsidRPr="003F718B" w:rsidRDefault="00822590" w:rsidP="00822590">
      <w:pPr>
        <w:spacing w:after="0" w:line="480" w:lineRule="auto"/>
        <w:rPr>
          <w:rFonts w:cstheme="minorHAnsi"/>
          <w:sz w:val="24"/>
          <w:szCs w:val="24"/>
        </w:rPr>
      </w:pPr>
    </w:p>
    <w:p w:rsidR="00822590" w:rsidRPr="003F718B" w:rsidRDefault="00822590" w:rsidP="00822590">
      <w:pPr>
        <w:spacing w:after="0" w:line="480" w:lineRule="auto"/>
        <w:rPr>
          <w:rFonts w:cstheme="minorHAnsi"/>
          <w:sz w:val="24"/>
          <w:szCs w:val="24"/>
        </w:rPr>
      </w:pPr>
      <w:r w:rsidRPr="003F718B">
        <w:rPr>
          <w:rFonts w:cstheme="minorHAnsi"/>
          <w:sz w:val="24"/>
          <w:szCs w:val="24"/>
        </w:rPr>
        <w:t xml:space="preserve">Chapter 3: Who is the Law? The Law Enforcement Armed Forces </w:t>
      </w:r>
    </w:p>
    <w:p w:rsidR="00822590" w:rsidRPr="003F718B" w:rsidRDefault="00822590" w:rsidP="00822590">
      <w:pPr>
        <w:spacing w:after="0" w:line="480" w:lineRule="auto"/>
        <w:rPr>
          <w:rFonts w:cstheme="minorHAnsi"/>
          <w:sz w:val="24"/>
          <w:szCs w:val="24"/>
        </w:rPr>
      </w:pPr>
      <w:r w:rsidRPr="003F718B">
        <w:rPr>
          <w:rFonts w:cstheme="minorHAnsi"/>
          <w:sz w:val="24"/>
          <w:szCs w:val="24"/>
        </w:rPr>
        <w:t>The Law called the Laws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Laws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Ways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Testimonies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Stipulations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Requirements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Precepts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Statutes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Decrees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Ordinances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Commands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Judgments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Words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Regulations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Teachings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Rules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Codes (Penal)</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Covenant Rituals (Law Book)</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 xml:space="preserve">The Law called the Manuals </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2</w:t>
      </w:r>
      <w:r w:rsidRPr="003F718B">
        <w:rPr>
          <w:rFonts w:cstheme="minorHAnsi"/>
          <w:sz w:val="24"/>
          <w:szCs w:val="24"/>
          <w:vertAlign w:val="superscript"/>
        </w:rPr>
        <w:t>nd</w:t>
      </w:r>
      <w:r w:rsidRPr="003F718B">
        <w:rPr>
          <w:rFonts w:cstheme="minorHAnsi"/>
          <w:sz w:val="24"/>
          <w:szCs w:val="24"/>
        </w:rPr>
        <w:t xml:space="preserve"> Greatest Command</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1</w:t>
      </w:r>
      <w:r w:rsidRPr="003F718B">
        <w:rPr>
          <w:rFonts w:cstheme="minorHAnsi"/>
          <w:sz w:val="24"/>
          <w:szCs w:val="24"/>
          <w:vertAlign w:val="superscript"/>
        </w:rPr>
        <w:t>st</w:t>
      </w:r>
      <w:r w:rsidRPr="003F718B">
        <w:rPr>
          <w:rFonts w:cstheme="minorHAnsi"/>
          <w:sz w:val="24"/>
          <w:szCs w:val="24"/>
        </w:rPr>
        <w:t xml:space="preserve"> Greatest Command</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Order of Aaron in Jewish Law of God  in 2 or 3 witnesses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Order of Moses in Jewish Law of God in 2 or 3 witnesses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lastRenderedPageBreak/>
        <w:t>The Law called the Order of James in Gentile Law of God in 1 or 2 witnesses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called the Order of James in Christian Law of God in alone or 1 witness</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Order of Peter &amp; Victoria in the beginning &amp; end of the Law of Yah</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Order of John &amp; Elizabeth in the beginning &amp; end of the Law of Yah</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Order of Jesus &amp; Mary in the beginning &amp; end of the  Law of Yah</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 xml:space="preserve">The Law Order of James &amp; Mary (2-fold office) in the beginning &amp; end of the Law of Yah </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Order of Stephen &amp; Barbara in the beginning &amp; end of the Law of Yah</w:t>
      </w:r>
    </w:p>
    <w:p w:rsidR="00822590" w:rsidRPr="003F718B" w:rsidRDefault="00822590" w:rsidP="00CE7C7B">
      <w:pPr>
        <w:pStyle w:val="ListParagraph"/>
        <w:numPr>
          <w:ilvl w:val="0"/>
          <w:numId w:val="3"/>
        </w:numPr>
        <w:spacing w:line="240" w:lineRule="auto"/>
        <w:rPr>
          <w:rFonts w:cstheme="minorHAnsi"/>
          <w:sz w:val="24"/>
          <w:szCs w:val="24"/>
        </w:rPr>
      </w:pPr>
      <w:r w:rsidRPr="003F718B">
        <w:rPr>
          <w:rFonts w:cstheme="minorHAnsi"/>
          <w:sz w:val="24"/>
          <w:szCs w:val="24"/>
        </w:rPr>
        <w:t>The Law Order of (El) Yah &amp; Victoria the Eternal Law of the Lord Yah’s Creator Law</w:t>
      </w:r>
    </w:p>
    <w:p w:rsidR="00822590" w:rsidRPr="003F718B" w:rsidRDefault="00822590" w:rsidP="00822590">
      <w:pPr>
        <w:spacing w:line="240" w:lineRule="auto"/>
        <w:rPr>
          <w:rFonts w:cstheme="minorHAnsi"/>
          <w:sz w:val="24"/>
          <w:szCs w:val="24"/>
        </w:rPr>
      </w:pPr>
      <w:r w:rsidRPr="003F718B">
        <w:rPr>
          <w:rFonts w:cstheme="minorHAnsi"/>
          <w:sz w:val="24"/>
          <w:szCs w:val="24"/>
        </w:rPr>
        <w:t xml:space="preserve">Chapter 4: Who are the other Lords and other Ladies? The Ministerial Kingdom Lordships </w:t>
      </w:r>
    </w:p>
    <w:p w:rsidR="00822590" w:rsidRPr="003F718B" w:rsidRDefault="00822590" w:rsidP="00CE7C7B">
      <w:pPr>
        <w:pStyle w:val="ListParagraph"/>
        <w:numPr>
          <w:ilvl w:val="0"/>
          <w:numId w:val="4"/>
        </w:numPr>
        <w:spacing w:line="240" w:lineRule="auto"/>
        <w:rPr>
          <w:rFonts w:cstheme="minorHAnsi"/>
          <w:sz w:val="24"/>
          <w:szCs w:val="24"/>
        </w:rPr>
      </w:pPr>
      <w:r w:rsidRPr="003F718B">
        <w:rPr>
          <w:rFonts w:cstheme="minorHAnsi"/>
          <w:sz w:val="24"/>
          <w:szCs w:val="24"/>
        </w:rPr>
        <w:t>The 61 Lords over all &amp; 61 Ladies over all</w:t>
      </w:r>
    </w:p>
    <w:p w:rsidR="00822590" w:rsidRPr="003F718B" w:rsidRDefault="00822590" w:rsidP="00822590">
      <w:pPr>
        <w:spacing w:line="240" w:lineRule="auto"/>
        <w:rPr>
          <w:rFonts w:cstheme="minorHAnsi"/>
          <w:sz w:val="24"/>
          <w:szCs w:val="24"/>
        </w:rPr>
      </w:pPr>
      <w:r w:rsidRPr="003F718B">
        <w:rPr>
          <w:rFonts w:cstheme="minorHAnsi"/>
          <w:sz w:val="24"/>
          <w:szCs w:val="24"/>
        </w:rPr>
        <w:t xml:space="preserve">Conclusion           </w:t>
      </w:r>
    </w:p>
    <w:p w:rsidR="00822590" w:rsidRPr="003F718B" w:rsidRDefault="00822590" w:rsidP="00822590">
      <w:pPr>
        <w:spacing w:line="240" w:lineRule="auto"/>
        <w:jc w:val="center"/>
        <w:rPr>
          <w:rFonts w:cstheme="minorHAnsi"/>
          <w:sz w:val="24"/>
          <w:szCs w:val="24"/>
        </w:rPr>
      </w:pPr>
      <w:r w:rsidRPr="003F718B">
        <w:rPr>
          <w:rFonts w:cstheme="minorHAnsi"/>
          <w:sz w:val="24"/>
          <w:szCs w:val="24"/>
        </w:rPr>
        <w:t xml:space="preserve">Chapter 1: Who are the Giants? The Worldly Lordships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3F718B">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F718B">
        <w:rPr>
          <w:rFonts w:cstheme="minorHAnsi"/>
          <w:i/>
          <w:sz w:val="24"/>
          <w:szCs w:val="24"/>
        </w:rPr>
        <w:t>Ropheim</w:t>
      </w:r>
      <w:r w:rsidRPr="003F718B">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F718B">
        <w:rPr>
          <w:rFonts w:cstheme="minorHAnsi"/>
          <w:b/>
          <w:i/>
          <w:sz w:val="24"/>
          <w:szCs w:val="24"/>
        </w:rPr>
        <w:t>sorcerie</w:t>
      </w:r>
      <w:r w:rsidRPr="003F718B">
        <w:rPr>
          <w:rFonts w:cstheme="minorHAnsi"/>
          <w:sz w:val="24"/>
          <w:szCs w:val="24"/>
        </w:rPr>
        <w:t xml:space="preserve">, which is from Vulgar Latin meaning “one who influences fate” by the root word </w:t>
      </w:r>
      <w:r w:rsidRPr="003F718B">
        <w:rPr>
          <w:rFonts w:cstheme="minorHAnsi"/>
          <w:b/>
          <w:i/>
          <w:sz w:val="24"/>
          <w:szCs w:val="24"/>
        </w:rPr>
        <w:t>sortiarius.</w:t>
      </w:r>
      <w:r w:rsidRPr="003F718B">
        <w:rPr>
          <w:rFonts w:cstheme="minorHAnsi"/>
          <w:sz w:val="24"/>
          <w:szCs w:val="24"/>
        </w:rPr>
        <w:t xml:space="preserve"> Sorcery also can be called </w:t>
      </w:r>
      <w:r w:rsidRPr="003F718B">
        <w:rPr>
          <w:rFonts w:cstheme="minorHAnsi"/>
          <w:b/>
          <w:i/>
          <w:sz w:val="24"/>
          <w:szCs w:val="24"/>
        </w:rPr>
        <w:t>maleficium</w:t>
      </w:r>
      <w:r w:rsidRPr="003F718B">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3F718B">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F718B">
        <w:rPr>
          <w:rFonts w:cstheme="minorHAnsi"/>
          <w:sz w:val="24"/>
          <w:szCs w:val="24"/>
          <w:vertAlign w:val="superscript"/>
        </w:rPr>
        <w:t>nd</w:t>
      </w:r>
      <w:r w:rsidRPr="003F718B">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F718B">
        <w:rPr>
          <w:rFonts w:cstheme="minorHAnsi"/>
          <w:sz w:val="24"/>
          <w:szCs w:val="24"/>
          <w:vertAlign w:val="superscript"/>
        </w:rPr>
        <w:t>nd</w:t>
      </w:r>
      <w:r w:rsidRPr="003F718B">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F718B">
        <w:rPr>
          <w:rFonts w:cstheme="minorHAnsi"/>
          <w:sz w:val="24"/>
          <w:szCs w:val="24"/>
          <w:vertAlign w:val="superscript"/>
        </w:rPr>
        <w:t>nd</w:t>
      </w:r>
      <w:r w:rsidRPr="003F718B">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F718B">
        <w:rPr>
          <w:rFonts w:cstheme="minorHAnsi"/>
          <w:sz w:val="24"/>
          <w:szCs w:val="24"/>
          <w:vertAlign w:val="superscript"/>
        </w:rPr>
        <w:t>nd</w:t>
      </w:r>
      <w:r w:rsidRPr="003F718B">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3F718B">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F718B">
        <w:rPr>
          <w:rFonts w:cstheme="minorHAnsi"/>
          <w:b/>
          <w:sz w:val="24"/>
          <w:szCs w:val="24"/>
        </w:rPr>
        <w:t>The Lord Yah &amp; His Book on Hell in the Holy Bible</w:t>
      </w:r>
      <w:r w:rsidRPr="003F718B">
        <w:rPr>
          <w:rFonts w:cstheme="minorHAnsi"/>
          <w:sz w:val="24"/>
          <w:szCs w:val="24"/>
        </w:rPr>
        <w:t xml:space="preserv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F718B">
        <w:rPr>
          <w:rFonts w:cstheme="minorHAnsi"/>
          <w:i/>
          <w:sz w:val="24"/>
          <w:szCs w:val="24"/>
        </w:rPr>
        <w:t>Ropheim</w:t>
      </w:r>
      <w:r w:rsidRPr="003F718B">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3F718B">
        <w:rPr>
          <w:rFonts w:cstheme="minorHAnsi"/>
          <w:sz w:val="24"/>
          <w:szCs w:val="24"/>
        </w:rPr>
        <w:lastRenderedPageBreak/>
        <w:t>My book called “</w:t>
      </w:r>
      <w:r w:rsidRPr="003F718B">
        <w:rPr>
          <w:rFonts w:cstheme="minorHAnsi"/>
          <w:b/>
          <w:sz w:val="24"/>
          <w:szCs w:val="24"/>
        </w:rPr>
        <w:t>The Father Stephen Our Lord</w:t>
      </w:r>
      <w:r w:rsidRPr="003F718B">
        <w:rPr>
          <w:rFonts w:cstheme="minorHAnsi"/>
          <w:sz w:val="24"/>
          <w:szCs w:val="24"/>
        </w:rPr>
        <w:t>.” The flood killed the offspring of Seth that may be linked to the Giants. Moses &amp; Joshua killed almost all the 24 orders of Evil Giants on the Earth &amp; are called “</w:t>
      </w:r>
      <w:r w:rsidRPr="003F718B">
        <w:rPr>
          <w:rFonts w:cstheme="minorHAnsi"/>
          <w:b/>
          <w:sz w:val="24"/>
          <w:szCs w:val="24"/>
        </w:rPr>
        <w:t>Giant Slayers</w:t>
      </w:r>
      <w:r w:rsidRPr="003F718B">
        <w:rPr>
          <w:rFonts w:cstheme="minorHAnsi"/>
          <w:sz w:val="24"/>
          <w:szCs w:val="24"/>
        </w:rPr>
        <w:t>.” This happened after the flood of Genesis 7 &amp; the offspring of Shem may be linked to the Giants. How did they do this? The Rod of Moses given by the Father Stephen our Lord was called “</w:t>
      </w:r>
      <w:r w:rsidRPr="003F718B">
        <w:rPr>
          <w:rFonts w:cstheme="minorHAnsi"/>
          <w:b/>
          <w:sz w:val="24"/>
          <w:szCs w:val="24"/>
        </w:rPr>
        <w:t>fire with fire</w:t>
      </w:r>
      <w:r w:rsidRPr="003F718B">
        <w:rPr>
          <w:rFonts w:cstheme="minorHAnsi"/>
          <w:sz w:val="24"/>
          <w:szCs w:val="24"/>
        </w:rPr>
        <w:t>.” Israel was protected which is a form of “</w:t>
      </w:r>
      <w:r w:rsidRPr="003F718B">
        <w:rPr>
          <w:rFonts w:cstheme="minorHAnsi"/>
          <w:b/>
          <w:sz w:val="24"/>
          <w:szCs w:val="24"/>
        </w:rPr>
        <w:t>Divine White Magic</w:t>
      </w:r>
      <w:r w:rsidRPr="003F718B">
        <w:rPr>
          <w:rFonts w:cstheme="minorHAnsi"/>
          <w:sz w:val="24"/>
          <w:szCs w:val="24"/>
        </w:rPr>
        <w:t>” that the Father Stephen our Lord used and Egypt was harmed of destroyed which is a form of “</w:t>
      </w:r>
      <w:r w:rsidRPr="003F718B">
        <w:rPr>
          <w:rFonts w:cstheme="minorHAnsi"/>
          <w:b/>
          <w:sz w:val="24"/>
          <w:szCs w:val="24"/>
        </w:rPr>
        <w:t>Divine Black Magic</w:t>
      </w:r>
      <w:r w:rsidRPr="003F718B">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F718B">
        <w:rPr>
          <w:rFonts w:cstheme="minorHAnsi"/>
          <w:sz w:val="24"/>
          <w:szCs w:val="24"/>
          <w:vertAlign w:val="superscript"/>
        </w:rPr>
        <w:t>st</w:t>
      </w:r>
      <w:r w:rsidRPr="003F718B">
        <w:rPr>
          <w:rFonts w:cstheme="minorHAnsi"/>
          <w:sz w:val="24"/>
          <w:szCs w:val="24"/>
        </w:rPr>
        <w:t xml:space="preserve"> Plague concerned the waters being turned into blood on </w:t>
      </w:r>
      <w:r w:rsidRPr="003F718B">
        <w:rPr>
          <w:rFonts w:cstheme="minorHAnsi"/>
          <w:b/>
          <w:sz w:val="24"/>
          <w:szCs w:val="24"/>
        </w:rPr>
        <w:t>Nisan</w:t>
      </w:r>
      <w:r w:rsidRPr="003F718B">
        <w:rPr>
          <w:rFonts w:cstheme="minorHAnsi"/>
          <w:sz w:val="24"/>
          <w:szCs w:val="24"/>
        </w:rPr>
        <w:t>, which is the month of March 21</w:t>
      </w:r>
      <w:r w:rsidRPr="003F718B">
        <w:rPr>
          <w:rFonts w:cstheme="minorHAnsi"/>
          <w:sz w:val="24"/>
          <w:szCs w:val="24"/>
          <w:vertAlign w:val="superscript"/>
        </w:rPr>
        <w:t>st</w:t>
      </w:r>
      <w:r w:rsidRPr="003F718B">
        <w:rPr>
          <w:rFonts w:cstheme="minorHAnsi"/>
          <w:sz w:val="24"/>
          <w:szCs w:val="24"/>
        </w:rPr>
        <w:t xml:space="preserve"> to April 21</w:t>
      </w:r>
      <w:r w:rsidRPr="003F718B">
        <w:rPr>
          <w:rFonts w:cstheme="minorHAnsi"/>
          <w:sz w:val="24"/>
          <w:szCs w:val="24"/>
          <w:vertAlign w:val="superscript"/>
        </w:rPr>
        <w:t>st</w:t>
      </w:r>
      <w:r w:rsidRPr="003F718B">
        <w:rPr>
          <w:rFonts w:cstheme="minorHAnsi"/>
          <w:sz w:val="24"/>
          <w:szCs w:val="24"/>
        </w:rPr>
        <w:t xml:space="preserve"> in Exodus 7:19. In this plague, the magicians also used their enchantments &amp; turned the water into blood. The 2</w:t>
      </w:r>
      <w:r w:rsidRPr="003F718B">
        <w:rPr>
          <w:rFonts w:cstheme="minorHAnsi"/>
          <w:sz w:val="24"/>
          <w:szCs w:val="24"/>
          <w:vertAlign w:val="superscript"/>
        </w:rPr>
        <w:t>nd</w:t>
      </w:r>
      <w:r w:rsidRPr="003F718B">
        <w:rPr>
          <w:rFonts w:cstheme="minorHAnsi"/>
          <w:sz w:val="24"/>
          <w:szCs w:val="24"/>
        </w:rPr>
        <w:t xml:space="preserve"> plague concerned frogs on </w:t>
      </w:r>
      <w:r w:rsidRPr="003F718B">
        <w:rPr>
          <w:rFonts w:cstheme="minorHAnsi"/>
          <w:b/>
          <w:sz w:val="24"/>
          <w:szCs w:val="24"/>
        </w:rPr>
        <w:t>Ab</w:t>
      </w:r>
      <w:r w:rsidRPr="003F718B">
        <w:rPr>
          <w:rFonts w:cstheme="minorHAnsi"/>
          <w:sz w:val="24"/>
          <w:szCs w:val="24"/>
        </w:rPr>
        <w:t>, which is the month of July 21</w:t>
      </w:r>
      <w:r w:rsidRPr="003F718B">
        <w:rPr>
          <w:rFonts w:cstheme="minorHAnsi"/>
          <w:sz w:val="24"/>
          <w:szCs w:val="24"/>
          <w:vertAlign w:val="superscript"/>
        </w:rPr>
        <w:t>st</w:t>
      </w:r>
      <w:r w:rsidRPr="003F718B">
        <w:rPr>
          <w:rFonts w:cstheme="minorHAnsi"/>
          <w:sz w:val="24"/>
          <w:szCs w:val="24"/>
        </w:rPr>
        <w:t xml:space="preserve"> to August 21</w:t>
      </w:r>
      <w:r w:rsidRPr="003F718B">
        <w:rPr>
          <w:rFonts w:cstheme="minorHAnsi"/>
          <w:sz w:val="24"/>
          <w:szCs w:val="24"/>
          <w:vertAlign w:val="superscript"/>
        </w:rPr>
        <w:t>st</w:t>
      </w:r>
      <w:r w:rsidRPr="003F718B">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F718B">
        <w:rPr>
          <w:rFonts w:cstheme="minorHAnsi"/>
          <w:sz w:val="24"/>
          <w:szCs w:val="24"/>
          <w:vertAlign w:val="superscript"/>
        </w:rPr>
        <w:t>rd</w:t>
      </w:r>
      <w:r w:rsidRPr="003F718B">
        <w:rPr>
          <w:rFonts w:cstheme="minorHAnsi"/>
          <w:sz w:val="24"/>
          <w:szCs w:val="24"/>
        </w:rPr>
        <w:t xml:space="preserve"> plague concerned lice on </w:t>
      </w:r>
      <w:r w:rsidRPr="003F718B">
        <w:rPr>
          <w:rFonts w:cstheme="minorHAnsi"/>
          <w:b/>
          <w:sz w:val="24"/>
          <w:szCs w:val="24"/>
        </w:rPr>
        <w:t>Elul</w:t>
      </w:r>
      <w:r w:rsidRPr="003F718B">
        <w:rPr>
          <w:rFonts w:cstheme="minorHAnsi"/>
          <w:sz w:val="24"/>
          <w:szCs w:val="24"/>
        </w:rPr>
        <w:t>, which is the month of August 21</w:t>
      </w:r>
      <w:r w:rsidRPr="003F718B">
        <w:rPr>
          <w:rFonts w:cstheme="minorHAnsi"/>
          <w:sz w:val="24"/>
          <w:szCs w:val="24"/>
          <w:vertAlign w:val="superscript"/>
        </w:rPr>
        <w:t>st</w:t>
      </w:r>
      <w:r w:rsidRPr="003F718B">
        <w:rPr>
          <w:rFonts w:cstheme="minorHAnsi"/>
          <w:sz w:val="24"/>
          <w:szCs w:val="24"/>
        </w:rPr>
        <w:t xml:space="preserve"> to September 21</w:t>
      </w:r>
      <w:r w:rsidRPr="003F718B">
        <w:rPr>
          <w:rFonts w:cstheme="minorHAnsi"/>
          <w:sz w:val="24"/>
          <w:szCs w:val="24"/>
          <w:vertAlign w:val="superscript"/>
        </w:rPr>
        <w:t>st</w:t>
      </w:r>
      <w:r w:rsidRPr="003F718B">
        <w:rPr>
          <w:rFonts w:cstheme="minorHAnsi"/>
          <w:sz w:val="24"/>
          <w:szCs w:val="24"/>
        </w:rPr>
        <w:t xml:space="preserve"> in Exodus 8:16. In this plague the magicians tried to use their enchantments to bring forth lice but could not because this was the “</w:t>
      </w:r>
      <w:r w:rsidRPr="003F718B">
        <w:rPr>
          <w:rFonts w:cstheme="minorHAnsi"/>
          <w:b/>
          <w:sz w:val="24"/>
          <w:szCs w:val="24"/>
        </w:rPr>
        <w:t xml:space="preserve">Finger of </w:t>
      </w:r>
      <w:r w:rsidRPr="003F718B">
        <w:rPr>
          <w:rFonts w:cstheme="minorHAnsi"/>
          <w:b/>
          <w:sz w:val="24"/>
          <w:szCs w:val="24"/>
        </w:rPr>
        <w:lastRenderedPageBreak/>
        <w:t>God”</w:t>
      </w:r>
      <w:r w:rsidRPr="003F718B">
        <w:rPr>
          <w:rFonts w:cstheme="minorHAnsi"/>
          <w:sz w:val="24"/>
          <w:szCs w:val="24"/>
        </w:rPr>
        <w:t xml:space="preserve"> &amp; the Beginning of the Kingdom of God. The 4</w:t>
      </w:r>
      <w:r w:rsidRPr="003F718B">
        <w:rPr>
          <w:rFonts w:cstheme="minorHAnsi"/>
          <w:sz w:val="24"/>
          <w:szCs w:val="24"/>
          <w:vertAlign w:val="superscript"/>
        </w:rPr>
        <w:t>th</w:t>
      </w:r>
      <w:r w:rsidRPr="003F718B">
        <w:rPr>
          <w:rFonts w:cstheme="minorHAnsi"/>
          <w:sz w:val="24"/>
          <w:szCs w:val="24"/>
        </w:rPr>
        <w:t xml:space="preserve"> plague concerned flies on </w:t>
      </w:r>
      <w:r w:rsidRPr="003F718B">
        <w:rPr>
          <w:rFonts w:cstheme="minorHAnsi"/>
          <w:b/>
          <w:sz w:val="24"/>
          <w:szCs w:val="24"/>
        </w:rPr>
        <w:t>Tishri</w:t>
      </w:r>
      <w:r w:rsidRPr="003F718B">
        <w:rPr>
          <w:rFonts w:cstheme="minorHAnsi"/>
          <w:sz w:val="24"/>
          <w:szCs w:val="24"/>
        </w:rPr>
        <w:t>, which is the month of September 21</w:t>
      </w:r>
      <w:r w:rsidRPr="003F718B">
        <w:rPr>
          <w:rFonts w:cstheme="minorHAnsi"/>
          <w:sz w:val="24"/>
          <w:szCs w:val="24"/>
          <w:vertAlign w:val="superscript"/>
        </w:rPr>
        <w:t>st</w:t>
      </w:r>
      <w:r w:rsidRPr="003F718B">
        <w:rPr>
          <w:rFonts w:cstheme="minorHAnsi"/>
          <w:sz w:val="24"/>
          <w:szCs w:val="24"/>
        </w:rPr>
        <w:t xml:space="preserve"> to October 21</w:t>
      </w:r>
      <w:r w:rsidRPr="003F718B">
        <w:rPr>
          <w:rFonts w:cstheme="minorHAnsi"/>
          <w:sz w:val="24"/>
          <w:szCs w:val="24"/>
          <w:vertAlign w:val="superscript"/>
        </w:rPr>
        <w:t>st</w:t>
      </w:r>
      <w:r w:rsidRPr="003F718B">
        <w:rPr>
          <w:rFonts w:cstheme="minorHAnsi"/>
          <w:sz w:val="24"/>
          <w:szCs w:val="24"/>
        </w:rPr>
        <w:t xml:space="preserve"> in Exodus 8:24. In this plague the magicians had no power. The 5</w:t>
      </w:r>
      <w:r w:rsidRPr="003F718B">
        <w:rPr>
          <w:rFonts w:cstheme="minorHAnsi"/>
          <w:sz w:val="24"/>
          <w:szCs w:val="24"/>
          <w:vertAlign w:val="superscript"/>
        </w:rPr>
        <w:t>th</w:t>
      </w:r>
      <w:r w:rsidRPr="003F718B">
        <w:rPr>
          <w:rFonts w:cstheme="minorHAnsi"/>
          <w:sz w:val="24"/>
          <w:szCs w:val="24"/>
        </w:rPr>
        <w:t xml:space="preserve"> plague concerned cattle diseased on </w:t>
      </w:r>
      <w:r w:rsidRPr="003F718B">
        <w:rPr>
          <w:rFonts w:cstheme="minorHAnsi"/>
          <w:b/>
          <w:sz w:val="24"/>
          <w:szCs w:val="24"/>
        </w:rPr>
        <w:t>Cheshvan (Heshvan)</w:t>
      </w:r>
      <w:r w:rsidRPr="003F718B">
        <w:rPr>
          <w:rFonts w:cstheme="minorHAnsi"/>
          <w:sz w:val="24"/>
          <w:szCs w:val="24"/>
        </w:rPr>
        <w:t>, which is the month of October 21</w:t>
      </w:r>
      <w:r w:rsidRPr="003F718B">
        <w:rPr>
          <w:rFonts w:cstheme="minorHAnsi"/>
          <w:sz w:val="24"/>
          <w:szCs w:val="24"/>
          <w:vertAlign w:val="superscript"/>
        </w:rPr>
        <w:t>st</w:t>
      </w:r>
      <w:r w:rsidRPr="003F718B">
        <w:rPr>
          <w:rFonts w:cstheme="minorHAnsi"/>
          <w:sz w:val="24"/>
          <w:szCs w:val="24"/>
        </w:rPr>
        <w:t xml:space="preserve"> to November 21</w:t>
      </w:r>
      <w:r w:rsidRPr="003F718B">
        <w:rPr>
          <w:rFonts w:cstheme="minorHAnsi"/>
          <w:sz w:val="24"/>
          <w:szCs w:val="24"/>
          <w:vertAlign w:val="superscript"/>
        </w:rPr>
        <w:t>st</w:t>
      </w:r>
      <w:r w:rsidRPr="003F718B">
        <w:rPr>
          <w:rFonts w:cstheme="minorHAnsi"/>
          <w:sz w:val="24"/>
          <w:szCs w:val="24"/>
        </w:rPr>
        <w:t xml:space="preserve"> in Exodus 9:3. In this plague the magicians had no power. The 6</w:t>
      </w:r>
      <w:r w:rsidRPr="003F718B">
        <w:rPr>
          <w:rFonts w:cstheme="minorHAnsi"/>
          <w:sz w:val="24"/>
          <w:szCs w:val="24"/>
          <w:vertAlign w:val="superscript"/>
        </w:rPr>
        <w:t>th</w:t>
      </w:r>
      <w:r w:rsidRPr="003F718B">
        <w:rPr>
          <w:rFonts w:cstheme="minorHAnsi"/>
          <w:sz w:val="24"/>
          <w:szCs w:val="24"/>
        </w:rPr>
        <w:t xml:space="preserve"> plague concerned boils on </w:t>
      </w:r>
      <w:r w:rsidRPr="003F718B">
        <w:rPr>
          <w:rFonts w:cstheme="minorHAnsi"/>
          <w:b/>
          <w:sz w:val="24"/>
          <w:szCs w:val="24"/>
        </w:rPr>
        <w:t>Kislev (Chislev)</w:t>
      </w:r>
      <w:r w:rsidRPr="003F718B">
        <w:rPr>
          <w:rFonts w:cstheme="minorHAnsi"/>
          <w:sz w:val="24"/>
          <w:szCs w:val="24"/>
        </w:rPr>
        <w:t>, which is the month of November 21</w:t>
      </w:r>
      <w:r w:rsidRPr="003F718B">
        <w:rPr>
          <w:rFonts w:cstheme="minorHAnsi"/>
          <w:sz w:val="24"/>
          <w:szCs w:val="24"/>
          <w:vertAlign w:val="superscript"/>
        </w:rPr>
        <w:t>st</w:t>
      </w:r>
      <w:r w:rsidRPr="003F718B">
        <w:rPr>
          <w:rFonts w:cstheme="minorHAnsi"/>
          <w:sz w:val="24"/>
          <w:szCs w:val="24"/>
        </w:rPr>
        <w:t xml:space="preserve"> to December 21</w:t>
      </w:r>
      <w:r w:rsidRPr="003F718B">
        <w:rPr>
          <w:rFonts w:cstheme="minorHAnsi"/>
          <w:sz w:val="24"/>
          <w:szCs w:val="24"/>
          <w:vertAlign w:val="superscript"/>
        </w:rPr>
        <w:t>st</w:t>
      </w:r>
      <w:r w:rsidRPr="003F718B">
        <w:rPr>
          <w:rFonts w:cstheme="minorHAnsi"/>
          <w:sz w:val="24"/>
          <w:szCs w:val="24"/>
        </w:rPr>
        <w:t xml:space="preserve"> in Exodus 9:9. In this plague the magicians had no power. The 7</w:t>
      </w:r>
      <w:r w:rsidRPr="003F718B">
        <w:rPr>
          <w:rFonts w:cstheme="minorHAnsi"/>
          <w:sz w:val="24"/>
          <w:szCs w:val="24"/>
          <w:vertAlign w:val="superscript"/>
        </w:rPr>
        <w:t>th</w:t>
      </w:r>
      <w:r w:rsidRPr="003F718B">
        <w:rPr>
          <w:rFonts w:cstheme="minorHAnsi"/>
          <w:sz w:val="24"/>
          <w:szCs w:val="24"/>
        </w:rPr>
        <w:t xml:space="preserve"> plague concerned hail and fire on </w:t>
      </w:r>
      <w:r w:rsidRPr="003F718B">
        <w:rPr>
          <w:rFonts w:cstheme="minorHAnsi"/>
          <w:b/>
          <w:sz w:val="24"/>
          <w:szCs w:val="24"/>
        </w:rPr>
        <w:t>Tevet (Tebeth)</w:t>
      </w:r>
      <w:r w:rsidRPr="003F718B">
        <w:rPr>
          <w:rFonts w:cstheme="minorHAnsi"/>
          <w:sz w:val="24"/>
          <w:szCs w:val="24"/>
        </w:rPr>
        <w:t>, which is the month of December 21</w:t>
      </w:r>
      <w:r w:rsidRPr="003F718B">
        <w:rPr>
          <w:rFonts w:cstheme="minorHAnsi"/>
          <w:sz w:val="24"/>
          <w:szCs w:val="24"/>
          <w:vertAlign w:val="superscript"/>
        </w:rPr>
        <w:t>st</w:t>
      </w:r>
      <w:r w:rsidRPr="003F718B">
        <w:rPr>
          <w:rFonts w:cstheme="minorHAnsi"/>
          <w:sz w:val="24"/>
          <w:szCs w:val="24"/>
        </w:rPr>
        <w:t xml:space="preserve"> to January 21</w:t>
      </w:r>
      <w:r w:rsidRPr="003F718B">
        <w:rPr>
          <w:rFonts w:cstheme="minorHAnsi"/>
          <w:sz w:val="24"/>
          <w:szCs w:val="24"/>
          <w:vertAlign w:val="superscript"/>
        </w:rPr>
        <w:t>st</w:t>
      </w:r>
      <w:r w:rsidRPr="003F718B">
        <w:rPr>
          <w:rFonts w:cstheme="minorHAnsi"/>
          <w:sz w:val="24"/>
          <w:szCs w:val="24"/>
        </w:rPr>
        <w:t xml:space="preserve"> in Exodus 9:24. In this plague the magicians had no power. The 8</w:t>
      </w:r>
      <w:r w:rsidRPr="003F718B">
        <w:rPr>
          <w:rFonts w:cstheme="minorHAnsi"/>
          <w:sz w:val="24"/>
          <w:szCs w:val="24"/>
          <w:vertAlign w:val="superscript"/>
        </w:rPr>
        <w:t>th</w:t>
      </w:r>
      <w:r w:rsidRPr="003F718B">
        <w:rPr>
          <w:rFonts w:cstheme="minorHAnsi"/>
          <w:sz w:val="24"/>
          <w:szCs w:val="24"/>
        </w:rPr>
        <w:t xml:space="preserve"> plague concerned locusts on </w:t>
      </w:r>
      <w:r w:rsidRPr="003F718B">
        <w:rPr>
          <w:rFonts w:cstheme="minorHAnsi"/>
          <w:b/>
          <w:sz w:val="24"/>
          <w:szCs w:val="24"/>
        </w:rPr>
        <w:t>Shevat (Shebat)</w:t>
      </w:r>
      <w:r w:rsidRPr="003F718B">
        <w:rPr>
          <w:rFonts w:cstheme="minorHAnsi"/>
          <w:sz w:val="24"/>
          <w:szCs w:val="24"/>
        </w:rPr>
        <w:t>, which is the month of January 21</w:t>
      </w:r>
      <w:r w:rsidRPr="003F718B">
        <w:rPr>
          <w:rFonts w:cstheme="minorHAnsi"/>
          <w:sz w:val="24"/>
          <w:szCs w:val="24"/>
          <w:vertAlign w:val="superscript"/>
        </w:rPr>
        <w:t>st</w:t>
      </w:r>
      <w:r w:rsidRPr="003F718B">
        <w:rPr>
          <w:rFonts w:cstheme="minorHAnsi"/>
          <w:sz w:val="24"/>
          <w:szCs w:val="24"/>
        </w:rPr>
        <w:t xml:space="preserve"> to February 21</w:t>
      </w:r>
      <w:r w:rsidRPr="003F718B">
        <w:rPr>
          <w:rFonts w:cstheme="minorHAnsi"/>
          <w:sz w:val="24"/>
          <w:szCs w:val="24"/>
          <w:vertAlign w:val="superscript"/>
        </w:rPr>
        <w:t>st</w:t>
      </w:r>
      <w:r w:rsidRPr="003F718B">
        <w:rPr>
          <w:rFonts w:cstheme="minorHAnsi"/>
          <w:sz w:val="24"/>
          <w:szCs w:val="24"/>
        </w:rPr>
        <w:t xml:space="preserve"> in Exodus 10:4. In this plague the magicians had no power. The 9</w:t>
      </w:r>
      <w:r w:rsidRPr="003F718B">
        <w:rPr>
          <w:rFonts w:cstheme="minorHAnsi"/>
          <w:sz w:val="24"/>
          <w:szCs w:val="24"/>
          <w:vertAlign w:val="superscript"/>
        </w:rPr>
        <w:t>th</w:t>
      </w:r>
      <w:r w:rsidRPr="003F718B">
        <w:rPr>
          <w:rFonts w:cstheme="minorHAnsi"/>
          <w:sz w:val="24"/>
          <w:szCs w:val="24"/>
        </w:rPr>
        <w:t xml:space="preserve"> plague concerned darkness on </w:t>
      </w:r>
      <w:r w:rsidRPr="003F718B">
        <w:rPr>
          <w:rFonts w:cstheme="minorHAnsi"/>
          <w:b/>
          <w:sz w:val="24"/>
          <w:szCs w:val="24"/>
        </w:rPr>
        <w:t>Adar</w:t>
      </w:r>
      <w:r w:rsidRPr="003F718B">
        <w:rPr>
          <w:rFonts w:cstheme="minorHAnsi"/>
          <w:sz w:val="24"/>
          <w:szCs w:val="24"/>
        </w:rPr>
        <w:t>, which is the month of February 21</w:t>
      </w:r>
      <w:r w:rsidRPr="003F718B">
        <w:rPr>
          <w:rFonts w:cstheme="minorHAnsi"/>
          <w:sz w:val="24"/>
          <w:szCs w:val="24"/>
          <w:vertAlign w:val="superscript"/>
        </w:rPr>
        <w:t>st</w:t>
      </w:r>
      <w:r w:rsidRPr="003F718B">
        <w:rPr>
          <w:rFonts w:cstheme="minorHAnsi"/>
          <w:sz w:val="24"/>
          <w:szCs w:val="24"/>
        </w:rPr>
        <w:t xml:space="preserve"> to March 21</w:t>
      </w:r>
      <w:r w:rsidRPr="003F718B">
        <w:rPr>
          <w:rFonts w:cstheme="minorHAnsi"/>
          <w:sz w:val="24"/>
          <w:szCs w:val="24"/>
          <w:vertAlign w:val="superscript"/>
        </w:rPr>
        <w:t xml:space="preserve">st </w:t>
      </w:r>
      <w:r w:rsidRPr="003F718B">
        <w:rPr>
          <w:rFonts w:cstheme="minorHAnsi"/>
          <w:sz w:val="24"/>
          <w:szCs w:val="24"/>
        </w:rPr>
        <w:t>in Exodus 10:21. In this plague the magicians had no power. The 10</w:t>
      </w:r>
      <w:r w:rsidRPr="003F718B">
        <w:rPr>
          <w:rFonts w:cstheme="minorHAnsi"/>
          <w:sz w:val="24"/>
          <w:szCs w:val="24"/>
          <w:vertAlign w:val="superscript"/>
        </w:rPr>
        <w:t>th</w:t>
      </w:r>
      <w:r w:rsidRPr="003F718B">
        <w:rPr>
          <w:rFonts w:cstheme="minorHAnsi"/>
          <w:sz w:val="24"/>
          <w:szCs w:val="24"/>
        </w:rPr>
        <w:t xml:space="preserve"> plague concerned the death of the firstborn at 12:00 Midnight on </w:t>
      </w:r>
      <w:r w:rsidRPr="003F718B">
        <w:rPr>
          <w:rFonts w:cstheme="minorHAnsi"/>
          <w:b/>
          <w:sz w:val="24"/>
          <w:szCs w:val="24"/>
        </w:rPr>
        <w:t>Nisan</w:t>
      </w:r>
      <w:r w:rsidRPr="003F718B">
        <w:rPr>
          <w:rFonts w:cstheme="minorHAnsi"/>
          <w:sz w:val="24"/>
          <w:szCs w:val="24"/>
        </w:rPr>
        <w:t>, which is the month of March 21</w:t>
      </w:r>
      <w:r w:rsidRPr="003F718B">
        <w:rPr>
          <w:rFonts w:cstheme="minorHAnsi"/>
          <w:sz w:val="24"/>
          <w:szCs w:val="24"/>
          <w:vertAlign w:val="superscript"/>
        </w:rPr>
        <w:t>st</w:t>
      </w:r>
      <w:r w:rsidRPr="003F718B">
        <w:rPr>
          <w:rFonts w:cstheme="minorHAnsi"/>
          <w:sz w:val="24"/>
          <w:szCs w:val="24"/>
        </w:rPr>
        <w:t xml:space="preserve"> to April 21</w:t>
      </w:r>
      <w:r w:rsidRPr="003F718B">
        <w:rPr>
          <w:rFonts w:cstheme="minorHAnsi"/>
          <w:sz w:val="24"/>
          <w:szCs w:val="24"/>
          <w:vertAlign w:val="superscript"/>
        </w:rPr>
        <w:t>st</w:t>
      </w:r>
      <w:r w:rsidRPr="003F718B">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F718B">
        <w:rPr>
          <w:rFonts w:cstheme="minorHAnsi"/>
          <w:sz w:val="24"/>
          <w:szCs w:val="24"/>
          <w:vertAlign w:val="superscript"/>
        </w:rPr>
        <w:t>nd</w:t>
      </w:r>
      <w:r w:rsidRPr="003F718B">
        <w:rPr>
          <w:rFonts w:cstheme="minorHAnsi"/>
          <w:sz w:val="24"/>
          <w:szCs w:val="24"/>
        </w:rPr>
        <w:t xml:space="preserve"> Timothy 3:8-9. On the Rod the inscription is </w:t>
      </w:r>
      <w:r w:rsidRPr="003F718B">
        <w:rPr>
          <w:rFonts w:cstheme="minorHAnsi"/>
          <w:b/>
          <w:sz w:val="24"/>
          <w:szCs w:val="24"/>
        </w:rPr>
        <w:t>Yahweh</w:t>
      </w:r>
      <w:r w:rsidRPr="003F718B">
        <w:rPr>
          <w:rFonts w:cstheme="minorHAnsi"/>
          <w:sz w:val="24"/>
          <w:szCs w:val="24"/>
        </w:rPr>
        <w:t xml:space="preserve"> or by pious Jews “</w:t>
      </w:r>
      <w:r w:rsidRPr="003F718B">
        <w:rPr>
          <w:rFonts w:cstheme="minorHAnsi"/>
          <w:b/>
          <w:sz w:val="24"/>
          <w:szCs w:val="24"/>
        </w:rPr>
        <w:t>Ha Shem</w:t>
      </w:r>
      <w:r w:rsidRPr="003F718B">
        <w:rPr>
          <w:rFonts w:cstheme="minorHAnsi"/>
          <w:sz w:val="24"/>
          <w:szCs w:val="24"/>
        </w:rPr>
        <w:t>” (The Name). The Rod was appointed from Moses, to Aaron, to Joshua, to David, to Jacob, to Solomon, to Jesus, to Saul (Jewish Law), to James (Gentile Law/Christian Law), t</w:t>
      </w:r>
      <w:r w:rsidR="00E317AA" w:rsidRPr="003F718B">
        <w:rPr>
          <w:rFonts w:cstheme="minorHAnsi"/>
          <w:sz w:val="24"/>
          <w:szCs w:val="24"/>
        </w:rPr>
        <w:t>o</w:t>
      </w:r>
      <w:r w:rsidRPr="003F718B">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F718B">
        <w:rPr>
          <w:rFonts w:cstheme="minorHAnsi"/>
          <w:b/>
          <w:sz w:val="24"/>
          <w:szCs w:val="24"/>
        </w:rPr>
        <w:t>Iyar</w:t>
      </w:r>
      <w:r w:rsidRPr="003F718B">
        <w:rPr>
          <w:rFonts w:cstheme="minorHAnsi"/>
          <w:sz w:val="24"/>
          <w:szCs w:val="24"/>
        </w:rPr>
        <w:t>, which is April 21</w:t>
      </w:r>
      <w:r w:rsidRPr="003F718B">
        <w:rPr>
          <w:rFonts w:cstheme="minorHAnsi"/>
          <w:sz w:val="24"/>
          <w:szCs w:val="24"/>
          <w:vertAlign w:val="superscript"/>
        </w:rPr>
        <w:t>st</w:t>
      </w:r>
      <w:r w:rsidRPr="003F718B">
        <w:rPr>
          <w:rFonts w:cstheme="minorHAnsi"/>
          <w:sz w:val="24"/>
          <w:szCs w:val="24"/>
        </w:rPr>
        <w:t xml:space="preserve"> to May 21</w:t>
      </w:r>
      <w:r w:rsidRPr="003F718B">
        <w:rPr>
          <w:rFonts w:cstheme="minorHAnsi"/>
          <w:sz w:val="24"/>
          <w:szCs w:val="24"/>
          <w:vertAlign w:val="superscript"/>
        </w:rPr>
        <w:t>st</w:t>
      </w:r>
      <w:r w:rsidRPr="003F718B">
        <w:rPr>
          <w:rFonts w:cstheme="minorHAnsi"/>
          <w:sz w:val="24"/>
          <w:szCs w:val="24"/>
        </w:rPr>
        <w:t xml:space="preserve">. The Father Stephen Our Lord did the Red Sea Crossing in Wisdom of Solomon 14:3. It declares “But thy providence, O </w:t>
      </w:r>
      <w:r w:rsidRPr="003F718B">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3F718B">
        <w:rPr>
          <w:rFonts w:cstheme="minorHAnsi"/>
          <w:b/>
          <w:sz w:val="24"/>
          <w:szCs w:val="24"/>
        </w:rPr>
        <w:t>Sivan</w:t>
      </w:r>
      <w:r w:rsidRPr="003F718B">
        <w:rPr>
          <w:rFonts w:cstheme="minorHAnsi"/>
          <w:sz w:val="24"/>
          <w:szCs w:val="24"/>
        </w:rPr>
        <w:t xml:space="preserve"> or the Father Stephen’s Mystery Month called </w:t>
      </w:r>
      <w:r w:rsidRPr="003F718B">
        <w:rPr>
          <w:rFonts w:cstheme="minorHAnsi"/>
          <w:b/>
          <w:sz w:val="24"/>
          <w:szCs w:val="24"/>
        </w:rPr>
        <w:t>Veadar</w:t>
      </w:r>
      <w:r w:rsidRPr="003F718B">
        <w:rPr>
          <w:rFonts w:cstheme="minorHAnsi"/>
          <w:sz w:val="24"/>
          <w:szCs w:val="24"/>
        </w:rPr>
        <w:t xml:space="preserve"> from May 21</w:t>
      </w:r>
      <w:r w:rsidRPr="003F718B">
        <w:rPr>
          <w:rFonts w:cstheme="minorHAnsi"/>
          <w:sz w:val="24"/>
          <w:szCs w:val="24"/>
          <w:vertAlign w:val="superscript"/>
        </w:rPr>
        <w:t>st</w:t>
      </w:r>
      <w:r w:rsidRPr="003F718B">
        <w:rPr>
          <w:rFonts w:cstheme="minorHAnsi"/>
          <w:sz w:val="24"/>
          <w:szCs w:val="24"/>
        </w:rPr>
        <w:t xml:space="preserve"> to June 21</w:t>
      </w:r>
      <w:r w:rsidRPr="003F718B">
        <w:rPr>
          <w:rFonts w:cstheme="minorHAnsi"/>
          <w:sz w:val="24"/>
          <w:szCs w:val="24"/>
          <w:vertAlign w:val="superscript"/>
        </w:rPr>
        <w:t>st</w:t>
      </w:r>
      <w:r w:rsidRPr="003F718B">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F718B">
        <w:rPr>
          <w:rFonts w:cstheme="minorHAnsi"/>
          <w:b/>
          <w:sz w:val="24"/>
          <w:szCs w:val="24"/>
        </w:rPr>
        <w:t>Taurus the Bull</w:t>
      </w:r>
      <w:r w:rsidRPr="003F718B">
        <w:rPr>
          <w:rFonts w:cstheme="minorHAnsi"/>
          <w:sz w:val="24"/>
          <w:szCs w:val="24"/>
        </w:rPr>
        <w:t xml:space="preserve"> named after a mountain near the Red Sea that is 3 toward darkness &amp; 6 toward light concerns the 9 levels of magic, the 10</w:t>
      </w:r>
      <w:r w:rsidRPr="003F718B">
        <w:rPr>
          <w:rFonts w:cstheme="minorHAnsi"/>
          <w:sz w:val="24"/>
          <w:szCs w:val="24"/>
          <w:vertAlign w:val="superscript"/>
        </w:rPr>
        <w:t>th</w:t>
      </w:r>
      <w:r w:rsidRPr="003F718B">
        <w:rPr>
          <w:rFonts w:cstheme="minorHAnsi"/>
          <w:sz w:val="24"/>
          <w:szCs w:val="24"/>
        </w:rPr>
        <w:t xml:space="preserve"> level of magic is in Heaven in Ephesians 6:12, the 11</w:t>
      </w:r>
      <w:r w:rsidRPr="003F718B">
        <w:rPr>
          <w:rFonts w:cstheme="minorHAnsi"/>
          <w:sz w:val="24"/>
          <w:szCs w:val="24"/>
          <w:vertAlign w:val="superscript"/>
        </w:rPr>
        <w:t>th</w:t>
      </w:r>
      <w:r w:rsidRPr="003F718B">
        <w:rPr>
          <w:rFonts w:cstheme="minorHAnsi"/>
          <w:sz w:val="24"/>
          <w:szCs w:val="24"/>
        </w:rPr>
        <w:t xml:space="preserve"> level of magic is in  Lordship  in  Revelation  2:26-28 &amp; the Weakness of the Father Stephen Our Lord is in the 12</w:t>
      </w:r>
      <w:r w:rsidRPr="003F718B">
        <w:rPr>
          <w:rFonts w:cstheme="minorHAnsi"/>
          <w:sz w:val="24"/>
          <w:szCs w:val="24"/>
          <w:vertAlign w:val="superscript"/>
        </w:rPr>
        <w:t>th</w:t>
      </w:r>
      <w:r w:rsidRPr="003F718B">
        <w:rPr>
          <w:rFonts w:cstheme="minorHAnsi"/>
          <w:sz w:val="24"/>
          <w:szCs w:val="24"/>
        </w:rPr>
        <w:t xml:space="preserve"> level of magic done by the Lord Yahweh in 1</w:t>
      </w:r>
      <w:r w:rsidRPr="003F718B">
        <w:rPr>
          <w:rFonts w:cstheme="minorHAnsi"/>
          <w:sz w:val="24"/>
          <w:szCs w:val="24"/>
          <w:vertAlign w:val="superscript"/>
        </w:rPr>
        <w:t>st</w:t>
      </w:r>
      <w:r w:rsidRPr="003F718B">
        <w:rPr>
          <w:rFonts w:cstheme="minorHAnsi"/>
          <w:sz w:val="24"/>
          <w:szCs w:val="24"/>
        </w:rPr>
        <w:t xml:space="preserve"> Corinthians 1:25. The </w:t>
      </w:r>
      <w:r w:rsidRPr="003F718B">
        <w:rPr>
          <w:rFonts w:cstheme="minorHAnsi"/>
          <w:b/>
          <w:sz w:val="24"/>
          <w:szCs w:val="24"/>
        </w:rPr>
        <w:t>Tropical Zodiac</w:t>
      </w:r>
      <w:r w:rsidRPr="003F718B">
        <w:rPr>
          <w:rFonts w:cstheme="minorHAnsi"/>
          <w:sz w:val="24"/>
          <w:szCs w:val="24"/>
        </w:rPr>
        <w:t xml:space="preserve"> is from April 21</w:t>
      </w:r>
      <w:r w:rsidRPr="003F718B">
        <w:rPr>
          <w:rFonts w:cstheme="minorHAnsi"/>
          <w:sz w:val="24"/>
          <w:szCs w:val="24"/>
          <w:vertAlign w:val="superscript"/>
        </w:rPr>
        <w:t xml:space="preserve">st </w:t>
      </w:r>
      <w:r w:rsidRPr="003F718B">
        <w:rPr>
          <w:rFonts w:cstheme="minorHAnsi"/>
          <w:sz w:val="24"/>
          <w:szCs w:val="24"/>
        </w:rPr>
        <w:t>to May 21</w:t>
      </w:r>
      <w:r w:rsidRPr="003F718B">
        <w:rPr>
          <w:rFonts w:cstheme="minorHAnsi"/>
          <w:sz w:val="24"/>
          <w:szCs w:val="24"/>
          <w:vertAlign w:val="superscript"/>
        </w:rPr>
        <w:t xml:space="preserve">st </w:t>
      </w:r>
      <w:r w:rsidRPr="003F718B">
        <w:rPr>
          <w:rFonts w:cstheme="minorHAnsi"/>
          <w:sz w:val="24"/>
          <w:szCs w:val="24"/>
        </w:rPr>
        <w:t xml:space="preserve">&amp; the </w:t>
      </w:r>
      <w:r w:rsidRPr="003F718B">
        <w:rPr>
          <w:rFonts w:cstheme="minorHAnsi"/>
          <w:b/>
          <w:sz w:val="24"/>
          <w:szCs w:val="24"/>
        </w:rPr>
        <w:t>Sidereal Zodiac</w:t>
      </w:r>
      <w:r w:rsidRPr="003F718B">
        <w:rPr>
          <w:rFonts w:cstheme="minorHAnsi"/>
          <w:sz w:val="24"/>
          <w:szCs w:val="24"/>
        </w:rPr>
        <w:t xml:space="preserve"> is from May 16</w:t>
      </w:r>
      <w:r w:rsidRPr="003F718B">
        <w:rPr>
          <w:rFonts w:cstheme="minorHAnsi"/>
          <w:sz w:val="24"/>
          <w:szCs w:val="24"/>
          <w:vertAlign w:val="superscript"/>
        </w:rPr>
        <w:t>th</w:t>
      </w:r>
      <w:r w:rsidRPr="003F718B">
        <w:rPr>
          <w:rFonts w:cstheme="minorHAnsi"/>
          <w:sz w:val="24"/>
          <w:szCs w:val="24"/>
        </w:rPr>
        <w:t xml:space="preserve"> to June 15</w:t>
      </w:r>
      <w:r w:rsidRPr="003F718B">
        <w:rPr>
          <w:rFonts w:cstheme="minorHAnsi"/>
          <w:sz w:val="24"/>
          <w:szCs w:val="24"/>
          <w:vertAlign w:val="superscript"/>
        </w:rPr>
        <w:t>th</w:t>
      </w:r>
      <w:r w:rsidRPr="003F718B">
        <w:rPr>
          <w:rFonts w:cstheme="minorHAnsi"/>
          <w:sz w:val="24"/>
          <w:szCs w:val="24"/>
        </w:rPr>
        <w:t xml:space="preserve"> &amp; the </w:t>
      </w:r>
      <w:r w:rsidRPr="003F718B">
        <w:rPr>
          <w:rFonts w:cstheme="minorHAnsi"/>
          <w:b/>
          <w:sz w:val="24"/>
          <w:szCs w:val="24"/>
        </w:rPr>
        <w:t>IAU constellations boundaries</w:t>
      </w:r>
      <w:r w:rsidRPr="003F718B">
        <w:rPr>
          <w:rFonts w:cstheme="minorHAnsi"/>
          <w:sz w:val="24"/>
          <w:szCs w:val="24"/>
        </w:rPr>
        <w:t xml:space="preserve"> is from May 14</w:t>
      </w:r>
      <w:r w:rsidRPr="003F718B">
        <w:rPr>
          <w:rFonts w:cstheme="minorHAnsi"/>
          <w:sz w:val="24"/>
          <w:szCs w:val="24"/>
          <w:vertAlign w:val="superscript"/>
        </w:rPr>
        <w:t>th</w:t>
      </w:r>
      <w:r w:rsidRPr="003F718B">
        <w:rPr>
          <w:rFonts w:cstheme="minorHAnsi"/>
          <w:sz w:val="24"/>
          <w:szCs w:val="24"/>
        </w:rPr>
        <w:t xml:space="preserve"> to June 21</w:t>
      </w:r>
      <w:r w:rsidRPr="003F718B">
        <w:rPr>
          <w:rFonts w:cstheme="minorHAnsi"/>
          <w:sz w:val="24"/>
          <w:szCs w:val="24"/>
          <w:vertAlign w:val="superscript"/>
        </w:rPr>
        <w:t>st</w:t>
      </w:r>
      <w:r w:rsidRPr="003F718B">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F718B">
        <w:rPr>
          <w:rFonts w:cstheme="minorHAnsi"/>
          <w:sz w:val="24"/>
          <w:szCs w:val="24"/>
          <w:vertAlign w:val="superscript"/>
        </w:rPr>
        <w:t>nd</w:t>
      </w:r>
      <w:r w:rsidRPr="003F718B">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F718B">
        <w:rPr>
          <w:rFonts w:cstheme="minorHAnsi"/>
          <w:b/>
          <w:sz w:val="24"/>
          <w:szCs w:val="24"/>
        </w:rPr>
        <w:t>Moses’ Rod &amp; the Magical Arts in the Holy Bible</w:t>
      </w:r>
      <w:r w:rsidRPr="003F718B">
        <w:rPr>
          <w:rFonts w:cstheme="minorHAnsi"/>
          <w:sz w:val="24"/>
          <w:szCs w:val="24"/>
        </w:rPr>
        <w:t xml:space="preserve">.”  All Eternal Sexuality is cut off and totally abolished by all Eternal Deaths at 70 Years of age because it a Divine </w:t>
      </w:r>
      <w:r w:rsidRPr="003F718B">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w:t>
      </w:r>
      <w:r w:rsidRPr="003F718B">
        <w:rPr>
          <w:rFonts w:cstheme="minorHAnsi"/>
          <w:sz w:val="24"/>
          <w:szCs w:val="24"/>
          <w:vertAlign w:val="superscript"/>
        </w:rPr>
        <w:t>st</w:t>
      </w:r>
      <w:r w:rsidRPr="003F718B">
        <w:rPr>
          <w:rFonts w:cstheme="minorHAnsi"/>
          <w:sz w:val="24"/>
          <w:szCs w:val="24"/>
        </w:rPr>
        <w:t xml:space="preserve"> order race is called Grigori which means “</w:t>
      </w:r>
      <w:r w:rsidRPr="003F718B">
        <w:rPr>
          <w:rFonts w:cstheme="minorHAnsi"/>
          <w:b/>
          <w:sz w:val="24"/>
          <w:szCs w:val="24"/>
        </w:rPr>
        <w:t>wakeful</w:t>
      </w:r>
      <w:r w:rsidRPr="003F718B">
        <w:rPr>
          <w:rFonts w:cstheme="minorHAnsi"/>
          <w:sz w:val="24"/>
          <w:szCs w:val="24"/>
        </w:rPr>
        <w:t>” or “</w:t>
      </w:r>
      <w:r w:rsidRPr="003F718B">
        <w:rPr>
          <w:rFonts w:cstheme="minorHAnsi"/>
          <w:b/>
          <w:sz w:val="24"/>
          <w:szCs w:val="24"/>
        </w:rPr>
        <w:t>awake</w:t>
      </w:r>
      <w:r w:rsidRPr="003F718B">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F718B">
        <w:rPr>
          <w:rFonts w:cstheme="minorHAnsi"/>
          <w:sz w:val="24"/>
          <w:szCs w:val="24"/>
          <w:vertAlign w:val="superscript"/>
        </w:rPr>
        <w:t>nd</w:t>
      </w:r>
      <w:r w:rsidRPr="003F718B">
        <w:rPr>
          <w:rFonts w:cstheme="minorHAnsi"/>
          <w:sz w:val="24"/>
          <w:szCs w:val="24"/>
        </w:rPr>
        <w:t xml:space="preserve"> Enoch page 498 it tells us that their abode is in the 5</w:t>
      </w:r>
      <w:r w:rsidRPr="003F718B">
        <w:rPr>
          <w:rFonts w:cstheme="minorHAnsi"/>
          <w:sz w:val="24"/>
          <w:szCs w:val="24"/>
          <w:vertAlign w:val="superscript"/>
        </w:rPr>
        <w:t>th</w:t>
      </w:r>
      <w:r w:rsidRPr="003F718B">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F718B">
        <w:rPr>
          <w:rFonts w:cstheme="minorHAnsi"/>
          <w:sz w:val="24"/>
          <w:szCs w:val="24"/>
          <w:vertAlign w:val="superscript"/>
        </w:rPr>
        <w:t>nd</w:t>
      </w:r>
      <w:r w:rsidRPr="003F718B">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F718B">
        <w:rPr>
          <w:rFonts w:cstheme="minorHAnsi"/>
          <w:sz w:val="24"/>
          <w:szCs w:val="24"/>
          <w:vertAlign w:val="superscript"/>
        </w:rPr>
        <w:t>nd</w:t>
      </w:r>
      <w:r w:rsidRPr="003F718B">
        <w:rPr>
          <w:rFonts w:cstheme="minorHAnsi"/>
          <w:sz w:val="24"/>
          <w:szCs w:val="24"/>
        </w:rPr>
        <w:t xml:space="preserve"> Enoch page 496 says the Grigori is eternal prisoners of the second &amp; third Heaven under the Earth with Satan.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w:t>
      </w:r>
      <w:r w:rsidRPr="003F718B">
        <w:rPr>
          <w:rFonts w:cstheme="minorHAnsi"/>
          <w:sz w:val="24"/>
          <w:szCs w:val="24"/>
          <w:vertAlign w:val="superscript"/>
        </w:rPr>
        <w:t>nd</w:t>
      </w:r>
      <w:r w:rsidRPr="003F718B">
        <w:rPr>
          <w:rFonts w:cstheme="minorHAnsi"/>
          <w:sz w:val="24"/>
          <w:szCs w:val="24"/>
        </w:rPr>
        <w:t xml:space="preserve"> order race is called Watchers which means “</w:t>
      </w:r>
      <w:r w:rsidRPr="003F718B">
        <w:rPr>
          <w:rFonts w:cstheme="minorHAnsi"/>
          <w:b/>
          <w:sz w:val="24"/>
          <w:szCs w:val="24"/>
        </w:rPr>
        <w:t>to Holy Watch</w:t>
      </w:r>
      <w:r w:rsidRPr="003F718B">
        <w:rPr>
          <w:rFonts w:cstheme="minorHAnsi"/>
          <w:sz w:val="24"/>
          <w:szCs w:val="24"/>
        </w:rPr>
        <w:t>” or “</w:t>
      </w:r>
      <w:r w:rsidRPr="003F718B">
        <w:rPr>
          <w:rFonts w:cstheme="minorHAnsi"/>
          <w:b/>
          <w:sz w:val="24"/>
          <w:szCs w:val="24"/>
        </w:rPr>
        <w:t>to Holy Guard</w:t>
      </w:r>
      <w:r w:rsidRPr="003F718B">
        <w:rPr>
          <w:rFonts w:cstheme="minorHAnsi"/>
          <w:sz w:val="24"/>
          <w:szCs w:val="24"/>
        </w:rPr>
        <w:t xml:space="preserve">.” Watchers are referred to being Holy. In Daniel 4:13 declares “I saw in the visions of My head while on My bed, and there was a Watcher, a Holy One, coming down from Heaven.” In Daniel </w:t>
      </w:r>
      <w:r w:rsidRPr="003F718B">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F718B">
        <w:rPr>
          <w:rFonts w:cstheme="minorHAnsi"/>
          <w:sz w:val="24"/>
          <w:szCs w:val="24"/>
          <w:vertAlign w:val="superscript"/>
        </w:rPr>
        <w:t>st</w:t>
      </w:r>
      <w:r w:rsidRPr="003F718B">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F718B">
        <w:rPr>
          <w:rFonts w:cstheme="minorHAnsi"/>
          <w:sz w:val="24"/>
          <w:szCs w:val="24"/>
          <w:vertAlign w:val="superscript"/>
        </w:rPr>
        <w:t>st</w:t>
      </w:r>
      <w:r w:rsidRPr="003F718B">
        <w:rPr>
          <w:rFonts w:cstheme="minorHAnsi"/>
          <w:sz w:val="24"/>
          <w:szCs w:val="24"/>
        </w:rPr>
        <w:t xml:space="preserve"> Enoch on pages 487-488. In the Book of Jubilees the Watchers are mentioned on the 1</w:t>
      </w:r>
      <w:r w:rsidRPr="003F718B">
        <w:rPr>
          <w:rFonts w:cstheme="minorHAnsi"/>
          <w:sz w:val="24"/>
          <w:szCs w:val="24"/>
          <w:vertAlign w:val="superscript"/>
        </w:rPr>
        <w:t>st</w:t>
      </w:r>
      <w:r w:rsidRPr="003F718B">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F718B">
        <w:rPr>
          <w:rFonts w:cstheme="minorHAnsi"/>
          <w:sz w:val="24"/>
          <w:szCs w:val="24"/>
          <w:vertAlign w:val="superscript"/>
        </w:rPr>
        <w:t>rd</w:t>
      </w:r>
      <w:r w:rsidRPr="003F718B">
        <w:rPr>
          <w:rFonts w:cstheme="minorHAnsi"/>
          <w:sz w:val="24"/>
          <w:szCs w:val="24"/>
        </w:rPr>
        <w:t xml:space="preserve"> Book of Enoch as in the 1</w:t>
      </w:r>
      <w:r w:rsidRPr="003F718B">
        <w:rPr>
          <w:rFonts w:cstheme="minorHAnsi"/>
          <w:sz w:val="24"/>
          <w:szCs w:val="24"/>
          <w:vertAlign w:val="superscript"/>
        </w:rPr>
        <w:t>st</w:t>
      </w:r>
      <w:r w:rsidRPr="003F718B">
        <w:rPr>
          <w:rFonts w:cstheme="minorHAnsi"/>
          <w:sz w:val="24"/>
          <w:szCs w:val="24"/>
        </w:rPr>
        <w:t xml:space="preserve"> Book of Enoch states the Un-fallen Watchers who did not marry &amp; sleep with Mortal Women. The 3</w:t>
      </w:r>
      <w:r w:rsidRPr="003F718B">
        <w:rPr>
          <w:rFonts w:cstheme="minorHAnsi"/>
          <w:sz w:val="24"/>
          <w:szCs w:val="24"/>
          <w:vertAlign w:val="superscript"/>
        </w:rPr>
        <w:t>rd</w:t>
      </w:r>
      <w:r w:rsidRPr="003F718B">
        <w:rPr>
          <w:rFonts w:cstheme="minorHAnsi"/>
          <w:sz w:val="24"/>
          <w:szCs w:val="24"/>
        </w:rPr>
        <w:t xml:space="preserve"> Book of Enoch is known as “The Book of the Palaces” or “The Revelation of Metatron.”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3</w:t>
      </w:r>
      <w:r w:rsidRPr="003F718B">
        <w:rPr>
          <w:rFonts w:cstheme="minorHAnsi"/>
          <w:sz w:val="24"/>
          <w:szCs w:val="24"/>
          <w:vertAlign w:val="superscript"/>
        </w:rPr>
        <w:t>rd</w:t>
      </w:r>
      <w:r w:rsidRPr="003F718B">
        <w:rPr>
          <w:rFonts w:cstheme="minorHAnsi"/>
          <w:sz w:val="24"/>
          <w:szCs w:val="24"/>
        </w:rPr>
        <w:t xml:space="preserve"> order race is called Anak which means “</w:t>
      </w:r>
      <w:r w:rsidRPr="003F718B">
        <w:rPr>
          <w:rFonts w:cstheme="minorHAnsi"/>
          <w:b/>
          <w:sz w:val="24"/>
          <w:szCs w:val="24"/>
        </w:rPr>
        <w:t>strong &amp; tall</w:t>
      </w:r>
      <w:r w:rsidRPr="003F718B">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4</w:t>
      </w:r>
      <w:r w:rsidRPr="003F718B">
        <w:rPr>
          <w:rFonts w:cstheme="minorHAnsi"/>
          <w:sz w:val="24"/>
          <w:szCs w:val="24"/>
          <w:vertAlign w:val="superscript"/>
        </w:rPr>
        <w:t>th</w:t>
      </w:r>
      <w:r w:rsidRPr="003F718B">
        <w:rPr>
          <w:rFonts w:cstheme="minorHAnsi"/>
          <w:sz w:val="24"/>
          <w:szCs w:val="24"/>
        </w:rPr>
        <w:t xml:space="preserve"> order race is called the Long Necks means “</w:t>
      </w:r>
      <w:r w:rsidRPr="003F718B">
        <w:rPr>
          <w:rFonts w:cstheme="minorHAnsi"/>
          <w:b/>
          <w:sz w:val="24"/>
          <w:szCs w:val="24"/>
        </w:rPr>
        <w:t>a people that reaches to the sun</w:t>
      </w:r>
      <w:r w:rsidRPr="003F718B">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5</w:t>
      </w:r>
      <w:r w:rsidRPr="003F718B">
        <w:rPr>
          <w:rFonts w:cstheme="minorHAnsi"/>
          <w:sz w:val="24"/>
          <w:szCs w:val="24"/>
          <w:vertAlign w:val="superscript"/>
        </w:rPr>
        <w:t>th</w:t>
      </w:r>
      <w:r w:rsidRPr="003F718B">
        <w:rPr>
          <w:rFonts w:cstheme="minorHAnsi"/>
          <w:sz w:val="24"/>
          <w:szCs w:val="24"/>
        </w:rPr>
        <w:t xml:space="preserve"> order race is called Anakin which means “</w:t>
      </w:r>
      <w:r w:rsidRPr="003F718B">
        <w:rPr>
          <w:rFonts w:cstheme="minorHAnsi"/>
          <w:b/>
          <w:sz w:val="24"/>
          <w:szCs w:val="24"/>
        </w:rPr>
        <w:t>The Tall Warriors</w:t>
      </w:r>
      <w:r w:rsidRPr="003F718B">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3F718B">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6</w:t>
      </w:r>
      <w:r w:rsidRPr="003F718B">
        <w:rPr>
          <w:rFonts w:cstheme="minorHAnsi"/>
          <w:sz w:val="24"/>
          <w:szCs w:val="24"/>
          <w:vertAlign w:val="superscript"/>
        </w:rPr>
        <w:t>th</w:t>
      </w:r>
      <w:r w:rsidRPr="003F718B">
        <w:rPr>
          <w:rFonts w:cstheme="minorHAnsi"/>
          <w:sz w:val="24"/>
          <w:szCs w:val="24"/>
        </w:rPr>
        <w:t xml:space="preserve"> order is called the Anakim which means “</w:t>
      </w:r>
      <w:r w:rsidRPr="003F718B">
        <w:rPr>
          <w:rFonts w:cstheme="minorHAnsi"/>
          <w:b/>
          <w:sz w:val="24"/>
          <w:szCs w:val="24"/>
        </w:rPr>
        <w:t>Long Neck Warriors</w:t>
      </w:r>
      <w:r w:rsidRPr="003F718B">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3F718B">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7</w:t>
      </w:r>
      <w:r w:rsidRPr="003F718B">
        <w:rPr>
          <w:rFonts w:cstheme="minorHAnsi"/>
          <w:sz w:val="24"/>
          <w:szCs w:val="24"/>
          <w:vertAlign w:val="superscript"/>
        </w:rPr>
        <w:t>th</w:t>
      </w:r>
      <w:r w:rsidRPr="003F718B">
        <w:rPr>
          <w:rFonts w:cstheme="minorHAnsi"/>
          <w:sz w:val="24"/>
          <w:szCs w:val="24"/>
        </w:rPr>
        <w:t xml:space="preserve"> order race is called the Nephilim which means “</w:t>
      </w:r>
      <w:r w:rsidRPr="003F718B">
        <w:rPr>
          <w:rFonts w:cstheme="minorHAnsi"/>
          <w:b/>
          <w:sz w:val="24"/>
          <w:szCs w:val="24"/>
        </w:rPr>
        <w:t>to fall</w:t>
      </w:r>
      <w:r w:rsidRPr="003F718B">
        <w:rPr>
          <w:rFonts w:cstheme="minorHAnsi"/>
          <w:sz w:val="24"/>
          <w:szCs w:val="24"/>
        </w:rPr>
        <w:t>” or “</w:t>
      </w:r>
      <w:r w:rsidRPr="003F718B">
        <w:rPr>
          <w:rFonts w:cstheme="minorHAnsi"/>
          <w:b/>
          <w:sz w:val="24"/>
          <w:szCs w:val="24"/>
        </w:rPr>
        <w:t>to cause to fall</w:t>
      </w:r>
      <w:r w:rsidRPr="003F718B">
        <w:rPr>
          <w:rFonts w:cstheme="minorHAnsi"/>
          <w:sz w:val="24"/>
          <w:szCs w:val="24"/>
        </w:rPr>
        <w:t>” or “</w:t>
      </w:r>
      <w:r w:rsidRPr="003F718B">
        <w:rPr>
          <w:rFonts w:cstheme="minorHAnsi"/>
          <w:b/>
          <w:sz w:val="24"/>
          <w:szCs w:val="24"/>
        </w:rPr>
        <w:t>to kill</w:t>
      </w:r>
      <w:r w:rsidRPr="003F718B">
        <w:rPr>
          <w:rFonts w:cstheme="minorHAnsi"/>
          <w:sz w:val="24"/>
          <w:szCs w:val="24"/>
        </w:rPr>
        <w:t>” or “</w:t>
      </w:r>
      <w:r w:rsidRPr="003F718B">
        <w:rPr>
          <w:rFonts w:cstheme="minorHAnsi"/>
          <w:b/>
          <w:sz w:val="24"/>
          <w:szCs w:val="24"/>
        </w:rPr>
        <w:t>to ruin</w:t>
      </w:r>
      <w:r w:rsidRPr="003F718B">
        <w:rPr>
          <w:rFonts w:cstheme="minorHAnsi"/>
          <w:sz w:val="24"/>
          <w:szCs w:val="24"/>
        </w:rPr>
        <w:t xml:space="preserve">.” Also it comes from the word </w:t>
      </w:r>
      <w:r w:rsidRPr="003F718B">
        <w:rPr>
          <w:rFonts w:cstheme="minorHAnsi"/>
          <w:i/>
          <w:sz w:val="24"/>
          <w:szCs w:val="24"/>
        </w:rPr>
        <w:t>paqid</w:t>
      </w:r>
      <w:r w:rsidRPr="003F718B">
        <w:rPr>
          <w:rFonts w:cstheme="minorHAnsi"/>
          <w:sz w:val="24"/>
          <w:szCs w:val="24"/>
        </w:rPr>
        <w:t xml:space="preserve"> meaning “</w:t>
      </w:r>
      <w:r w:rsidRPr="003F718B">
        <w:rPr>
          <w:rFonts w:cstheme="minorHAnsi"/>
          <w:b/>
          <w:sz w:val="24"/>
          <w:szCs w:val="24"/>
        </w:rPr>
        <w:t>One who is Appointed</w:t>
      </w:r>
      <w:r w:rsidRPr="003F718B">
        <w:rPr>
          <w:rFonts w:cstheme="minorHAnsi"/>
          <w:sz w:val="24"/>
          <w:szCs w:val="24"/>
        </w:rPr>
        <w:t xml:space="preserve">” and </w:t>
      </w:r>
      <w:r w:rsidRPr="003F718B">
        <w:rPr>
          <w:rFonts w:cstheme="minorHAnsi"/>
          <w:i/>
          <w:sz w:val="24"/>
          <w:szCs w:val="24"/>
        </w:rPr>
        <w:t>asir</w:t>
      </w:r>
      <w:r w:rsidRPr="003F718B">
        <w:rPr>
          <w:rFonts w:cstheme="minorHAnsi"/>
          <w:sz w:val="24"/>
          <w:szCs w:val="24"/>
        </w:rPr>
        <w:t xml:space="preserve"> “</w:t>
      </w:r>
      <w:r w:rsidRPr="003F718B">
        <w:rPr>
          <w:rFonts w:cstheme="minorHAnsi"/>
          <w:b/>
          <w:sz w:val="24"/>
          <w:szCs w:val="24"/>
        </w:rPr>
        <w:t>Overseer</w:t>
      </w:r>
      <w:r w:rsidRPr="003F718B">
        <w:rPr>
          <w:rFonts w:cstheme="minorHAnsi"/>
          <w:sz w:val="24"/>
          <w:szCs w:val="24"/>
        </w:rPr>
        <w:t>” and prisoner “</w:t>
      </w:r>
      <w:r w:rsidRPr="003F718B">
        <w:rPr>
          <w:rFonts w:cstheme="minorHAnsi"/>
          <w:b/>
          <w:sz w:val="24"/>
          <w:szCs w:val="24"/>
        </w:rPr>
        <w:t>One who is Bound</w:t>
      </w:r>
      <w:r w:rsidRPr="003F718B">
        <w:rPr>
          <w:rFonts w:cstheme="minorHAnsi"/>
          <w:sz w:val="24"/>
          <w:szCs w:val="24"/>
        </w:rPr>
        <w:t>” and apostates “</w:t>
      </w:r>
      <w:r w:rsidRPr="003F718B">
        <w:rPr>
          <w:rFonts w:cstheme="minorHAnsi"/>
          <w:b/>
          <w:sz w:val="24"/>
          <w:szCs w:val="24"/>
        </w:rPr>
        <w:t>fallen</w:t>
      </w:r>
      <w:r w:rsidRPr="003F718B">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3F718B">
        <w:rPr>
          <w:rFonts w:cstheme="minorHAnsi"/>
          <w:sz w:val="24"/>
          <w:szCs w:val="24"/>
        </w:rPr>
        <w:lastRenderedPageBreak/>
        <w:t>inhabitants, and all the people whom We saw in it are Man of great stature (the size is between 10 to 550 feet tall as trees). This is proven in the 1</w:t>
      </w:r>
      <w:r w:rsidRPr="003F718B">
        <w:rPr>
          <w:rFonts w:cstheme="minorHAnsi"/>
          <w:sz w:val="24"/>
          <w:szCs w:val="24"/>
          <w:vertAlign w:val="superscript"/>
        </w:rPr>
        <w:t>st</w:t>
      </w:r>
      <w:r w:rsidRPr="003F718B">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F718B">
        <w:rPr>
          <w:rFonts w:cstheme="minorHAnsi"/>
          <w:b/>
          <w:sz w:val="24"/>
          <w:szCs w:val="24"/>
        </w:rPr>
        <w:t>Sons of God</w:t>
      </w:r>
      <w:r w:rsidRPr="003F718B">
        <w:rPr>
          <w:rFonts w:cstheme="minorHAnsi"/>
          <w:sz w:val="24"/>
          <w:szCs w:val="24"/>
        </w:rPr>
        <w:t>.” They were known as “</w:t>
      </w:r>
      <w:r w:rsidRPr="003F718B">
        <w:rPr>
          <w:rFonts w:cstheme="minorHAnsi"/>
          <w:b/>
          <w:sz w:val="24"/>
          <w:szCs w:val="24"/>
        </w:rPr>
        <w:t>Men as big as trees</w:t>
      </w:r>
      <w:r w:rsidRPr="003F718B">
        <w:rPr>
          <w:rFonts w:cstheme="minorHAnsi"/>
          <w:sz w:val="24"/>
          <w:szCs w:val="24"/>
        </w:rPr>
        <w:t>” or “</w:t>
      </w:r>
      <w:r w:rsidRPr="003F718B">
        <w:rPr>
          <w:rFonts w:cstheme="minorHAnsi"/>
          <w:b/>
          <w:sz w:val="24"/>
          <w:szCs w:val="24"/>
        </w:rPr>
        <w:t>very large Men with double strength</w:t>
      </w:r>
      <w:r w:rsidRPr="003F718B">
        <w:rPr>
          <w:rFonts w:cstheme="minorHAnsi"/>
          <w:sz w:val="24"/>
          <w:szCs w:val="24"/>
        </w:rPr>
        <w:t>” or “</w:t>
      </w:r>
      <w:r w:rsidRPr="003F718B">
        <w:rPr>
          <w:rFonts w:cstheme="minorHAnsi"/>
          <w:b/>
          <w:sz w:val="24"/>
          <w:szCs w:val="24"/>
        </w:rPr>
        <w:t>unbelievably strong Men</w:t>
      </w:r>
      <w:r w:rsidRPr="003F718B">
        <w:rPr>
          <w:rFonts w:cstheme="minorHAnsi"/>
          <w:sz w:val="24"/>
          <w:szCs w:val="24"/>
        </w:rPr>
        <w:t xml:space="preserv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8</w:t>
      </w:r>
      <w:r w:rsidRPr="003F718B">
        <w:rPr>
          <w:rFonts w:cstheme="minorHAnsi"/>
          <w:sz w:val="24"/>
          <w:szCs w:val="24"/>
          <w:vertAlign w:val="superscript"/>
        </w:rPr>
        <w:t>th</w:t>
      </w:r>
      <w:r w:rsidRPr="003F718B">
        <w:rPr>
          <w:rFonts w:cstheme="minorHAnsi"/>
          <w:sz w:val="24"/>
          <w:szCs w:val="24"/>
        </w:rPr>
        <w:t xml:space="preserve"> order race is called the Nefilim which means “</w:t>
      </w:r>
      <w:r w:rsidRPr="003F718B">
        <w:rPr>
          <w:rFonts w:cstheme="minorHAnsi"/>
          <w:b/>
          <w:sz w:val="24"/>
          <w:szCs w:val="24"/>
        </w:rPr>
        <w:t>Dead Philistine Warriors</w:t>
      </w:r>
      <w:r w:rsidRPr="003F718B">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F718B">
        <w:rPr>
          <w:rFonts w:cstheme="minorHAnsi"/>
          <w:sz w:val="24"/>
          <w:szCs w:val="24"/>
          <w:vertAlign w:val="superscript"/>
        </w:rPr>
        <w:t>st</w:t>
      </w:r>
      <w:r w:rsidRPr="003F718B">
        <w:rPr>
          <w:rFonts w:cstheme="minorHAnsi"/>
          <w:sz w:val="24"/>
          <w:szCs w:val="24"/>
        </w:rPr>
        <w:t xml:space="preserve"> Enoch on pages 487-488 and Jubilees on pages 11-12. Second, is the Offspring of Seth that are found in the 1</w:t>
      </w:r>
      <w:r w:rsidRPr="003F718B">
        <w:rPr>
          <w:rFonts w:cstheme="minorHAnsi"/>
          <w:sz w:val="24"/>
          <w:szCs w:val="24"/>
          <w:vertAlign w:val="superscript"/>
        </w:rPr>
        <w:t>st</w:t>
      </w:r>
      <w:r w:rsidRPr="003F718B">
        <w:rPr>
          <w:rFonts w:cstheme="minorHAnsi"/>
          <w:sz w:val="24"/>
          <w:szCs w:val="24"/>
        </w:rPr>
        <w:t xml:space="preserve"> &amp; 2</w:t>
      </w:r>
      <w:r w:rsidRPr="003F718B">
        <w:rPr>
          <w:rFonts w:cstheme="minorHAnsi"/>
          <w:sz w:val="24"/>
          <w:szCs w:val="24"/>
          <w:vertAlign w:val="superscript"/>
        </w:rPr>
        <w:t>nd</w:t>
      </w:r>
      <w:r w:rsidRPr="003F718B">
        <w:rPr>
          <w:rFonts w:cstheme="minorHAnsi"/>
          <w:sz w:val="24"/>
          <w:szCs w:val="24"/>
        </w:rPr>
        <w:t xml:space="preserve"> Letters of Saint Clement on page 167-190 &amp; the Qumran in the Dead Sea Scrolls concerning the “</w:t>
      </w:r>
      <w:r w:rsidRPr="003F718B">
        <w:rPr>
          <w:rFonts w:cstheme="minorHAnsi"/>
          <w:b/>
          <w:sz w:val="24"/>
          <w:szCs w:val="24"/>
        </w:rPr>
        <w:t>Children of Seth</w:t>
      </w:r>
      <w:r w:rsidRPr="003F718B">
        <w:rPr>
          <w:rFonts w:cstheme="minorHAnsi"/>
          <w:sz w:val="24"/>
          <w:szCs w:val="24"/>
        </w:rPr>
        <w:t>.” The ancient manuscript is called A Sapential Work (ii) or Musar leMevin—“</w:t>
      </w:r>
      <w:r w:rsidRPr="003F718B">
        <w:rPr>
          <w:rFonts w:cstheme="minorHAnsi"/>
          <w:b/>
          <w:sz w:val="24"/>
          <w:szCs w:val="24"/>
        </w:rPr>
        <w:t>Instruction to a Student</w:t>
      </w:r>
      <w:r w:rsidRPr="003F718B">
        <w:rPr>
          <w:rFonts w:cstheme="minorHAnsi"/>
          <w:sz w:val="24"/>
          <w:szCs w:val="24"/>
        </w:rPr>
        <w:t xml:space="preserve">” or simply 4QInstruction on pages 408-409.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9</w:t>
      </w:r>
      <w:r w:rsidRPr="003F718B">
        <w:rPr>
          <w:rFonts w:cstheme="minorHAnsi"/>
          <w:sz w:val="24"/>
          <w:szCs w:val="24"/>
          <w:vertAlign w:val="superscript"/>
        </w:rPr>
        <w:t>th</w:t>
      </w:r>
      <w:r w:rsidRPr="003F718B">
        <w:rPr>
          <w:rFonts w:cstheme="minorHAnsi"/>
          <w:sz w:val="24"/>
          <w:szCs w:val="24"/>
        </w:rPr>
        <w:t xml:space="preserve"> order race is called the Zamzummim which means “</w:t>
      </w:r>
      <w:r w:rsidRPr="003F718B">
        <w:rPr>
          <w:rFonts w:cstheme="minorHAnsi"/>
          <w:b/>
          <w:sz w:val="24"/>
          <w:szCs w:val="24"/>
        </w:rPr>
        <w:t>The Buzzers</w:t>
      </w:r>
      <w:r w:rsidRPr="003F718B">
        <w:rPr>
          <w:rFonts w:cstheme="minorHAnsi"/>
          <w:sz w:val="24"/>
          <w:szCs w:val="24"/>
        </w:rPr>
        <w:t>” or “</w:t>
      </w:r>
      <w:r w:rsidRPr="003F718B">
        <w:rPr>
          <w:rFonts w:cstheme="minorHAnsi"/>
          <w:b/>
          <w:sz w:val="24"/>
          <w:szCs w:val="24"/>
        </w:rPr>
        <w:t>the people whose speech sounds like buzzing</w:t>
      </w:r>
      <w:r w:rsidRPr="003F718B">
        <w:rPr>
          <w:rFonts w:cstheme="minorHAnsi"/>
          <w:sz w:val="24"/>
          <w:szCs w:val="24"/>
        </w:rPr>
        <w:t>.” They were a Race of Giants who lived in Transjordan. There precise origin was the vicinity of Rabbathammon. They were described as a “</w:t>
      </w:r>
      <w:r w:rsidRPr="003F718B">
        <w:rPr>
          <w:rFonts w:cstheme="minorHAnsi"/>
          <w:b/>
          <w:sz w:val="24"/>
          <w:szCs w:val="24"/>
        </w:rPr>
        <w:t xml:space="preserve">people great and </w:t>
      </w:r>
      <w:r w:rsidRPr="003F718B">
        <w:rPr>
          <w:rFonts w:cstheme="minorHAnsi"/>
          <w:b/>
          <w:sz w:val="24"/>
          <w:szCs w:val="24"/>
        </w:rPr>
        <w:lastRenderedPageBreak/>
        <w:t>many, and tall as the Anakim</w:t>
      </w:r>
      <w:r w:rsidRPr="003F718B">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10</w:t>
      </w:r>
      <w:r w:rsidRPr="003F718B">
        <w:rPr>
          <w:rFonts w:cstheme="minorHAnsi"/>
          <w:sz w:val="24"/>
          <w:szCs w:val="24"/>
          <w:vertAlign w:val="superscript"/>
        </w:rPr>
        <w:t>th</w:t>
      </w:r>
      <w:r w:rsidRPr="003F718B">
        <w:rPr>
          <w:rFonts w:cstheme="minorHAnsi"/>
          <w:sz w:val="24"/>
          <w:szCs w:val="24"/>
        </w:rPr>
        <w:t xml:space="preserve"> order race is called the Zumzamim (Zuzim) meaning “</w:t>
      </w:r>
      <w:r w:rsidRPr="003F718B">
        <w:rPr>
          <w:rFonts w:cstheme="minorHAnsi"/>
          <w:b/>
          <w:sz w:val="24"/>
          <w:szCs w:val="24"/>
        </w:rPr>
        <w:t>to buzz</w:t>
      </w:r>
      <w:r w:rsidRPr="003F718B">
        <w:rPr>
          <w:rFonts w:cstheme="minorHAnsi"/>
          <w:sz w:val="24"/>
          <w:szCs w:val="24"/>
        </w:rPr>
        <w:t xml:space="preserve">.” The word </w:t>
      </w:r>
      <w:r w:rsidRPr="003F718B">
        <w:rPr>
          <w:rFonts w:cstheme="minorHAnsi"/>
          <w:i/>
          <w:sz w:val="24"/>
          <w:szCs w:val="24"/>
        </w:rPr>
        <w:t>Zamzama</w:t>
      </w:r>
      <w:r w:rsidRPr="003F718B">
        <w:rPr>
          <w:rFonts w:cstheme="minorHAnsi"/>
          <w:sz w:val="24"/>
          <w:szCs w:val="24"/>
        </w:rPr>
        <w:t xml:space="preserve"> means “to rumble, roll (thunder) and murmur.” They were the Giants who were defeated by the Chedorlaomer in Genesis 14:5. It declares “And in the 14</w:t>
      </w:r>
      <w:r w:rsidRPr="003F718B">
        <w:rPr>
          <w:rFonts w:cstheme="minorHAnsi"/>
          <w:sz w:val="24"/>
          <w:szCs w:val="24"/>
          <w:vertAlign w:val="superscript"/>
        </w:rPr>
        <w:t>th</w:t>
      </w:r>
      <w:r w:rsidRPr="003F718B">
        <w:rPr>
          <w:rFonts w:cstheme="minorHAnsi"/>
          <w:sz w:val="24"/>
          <w:szCs w:val="24"/>
        </w:rPr>
        <w:t xml:space="preserve"> year came Chedorlaomer, and </w:t>
      </w:r>
      <w:r w:rsidRPr="003F718B">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11</w:t>
      </w:r>
      <w:r w:rsidRPr="003F718B">
        <w:rPr>
          <w:rFonts w:cstheme="minorHAnsi"/>
          <w:sz w:val="24"/>
          <w:szCs w:val="24"/>
          <w:vertAlign w:val="superscript"/>
        </w:rPr>
        <w:t>th</w:t>
      </w:r>
      <w:r w:rsidRPr="003F718B">
        <w:rPr>
          <w:rFonts w:cstheme="minorHAnsi"/>
          <w:sz w:val="24"/>
          <w:szCs w:val="24"/>
        </w:rPr>
        <w:t xml:space="preserve"> order race is called the Gibborim which means “</w:t>
      </w:r>
      <w:r w:rsidRPr="003F718B">
        <w:rPr>
          <w:rFonts w:cstheme="minorHAnsi"/>
          <w:b/>
          <w:sz w:val="24"/>
          <w:szCs w:val="24"/>
        </w:rPr>
        <w:t>Mightiest Giants</w:t>
      </w:r>
      <w:r w:rsidRPr="003F718B">
        <w:rPr>
          <w:rFonts w:cstheme="minorHAnsi"/>
          <w:sz w:val="24"/>
          <w:szCs w:val="24"/>
        </w:rPr>
        <w:t xml:space="preserve">.” The modern word </w:t>
      </w:r>
      <w:r w:rsidRPr="003F718B">
        <w:rPr>
          <w:rFonts w:cstheme="minorHAnsi"/>
          <w:i/>
          <w:sz w:val="24"/>
          <w:szCs w:val="24"/>
        </w:rPr>
        <w:t>gibbor</w:t>
      </w:r>
      <w:r w:rsidRPr="003F718B">
        <w:rPr>
          <w:rFonts w:cstheme="minorHAnsi"/>
          <w:sz w:val="24"/>
          <w:szCs w:val="24"/>
        </w:rPr>
        <w:t xml:space="preserve"> can mean “</w:t>
      </w:r>
      <w:r w:rsidRPr="003F718B">
        <w:rPr>
          <w:rFonts w:cstheme="minorHAnsi"/>
          <w:b/>
          <w:sz w:val="24"/>
          <w:szCs w:val="24"/>
        </w:rPr>
        <w:t>Hero</w:t>
      </w:r>
      <w:r w:rsidRPr="003F718B">
        <w:rPr>
          <w:rFonts w:cstheme="minorHAnsi"/>
          <w:sz w:val="24"/>
          <w:szCs w:val="24"/>
        </w:rPr>
        <w:t>” with a noun and “</w:t>
      </w:r>
      <w:r w:rsidRPr="003F718B">
        <w:rPr>
          <w:rFonts w:cstheme="minorHAnsi"/>
          <w:b/>
          <w:sz w:val="24"/>
          <w:szCs w:val="24"/>
        </w:rPr>
        <w:t>Brave</w:t>
      </w:r>
      <w:r w:rsidRPr="003F718B">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12</w:t>
      </w:r>
      <w:r w:rsidRPr="003F718B">
        <w:rPr>
          <w:rFonts w:cstheme="minorHAnsi"/>
          <w:sz w:val="24"/>
          <w:szCs w:val="24"/>
          <w:vertAlign w:val="superscript"/>
        </w:rPr>
        <w:t>th</w:t>
      </w:r>
      <w:r w:rsidRPr="003F718B">
        <w:rPr>
          <w:rFonts w:cstheme="minorHAnsi"/>
          <w:sz w:val="24"/>
          <w:szCs w:val="24"/>
        </w:rPr>
        <w:t xml:space="preserve"> order race is called the Mighty Ones which means “</w:t>
      </w:r>
      <w:r w:rsidRPr="003F718B">
        <w:rPr>
          <w:rFonts w:cstheme="minorHAnsi"/>
          <w:b/>
          <w:sz w:val="24"/>
          <w:szCs w:val="24"/>
        </w:rPr>
        <w:t>Mighty Heroes</w:t>
      </w:r>
      <w:r w:rsidRPr="003F718B">
        <w:rPr>
          <w:rFonts w:cstheme="minorHAnsi"/>
          <w:sz w:val="24"/>
          <w:szCs w:val="24"/>
        </w:rPr>
        <w:t>.” These were the Giants of big reputations or honor, and they had big names and the Men whose names were in every mouth. The term “</w:t>
      </w:r>
      <w:r w:rsidRPr="003F718B">
        <w:rPr>
          <w:rFonts w:cstheme="minorHAnsi"/>
          <w:b/>
          <w:sz w:val="24"/>
          <w:szCs w:val="24"/>
        </w:rPr>
        <w:t>Men of Renown</w:t>
      </w:r>
      <w:r w:rsidRPr="003F718B">
        <w:rPr>
          <w:rFonts w:cstheme="minorHAnsi"/>
          <w:sz w:val="24"/>
          <w:szCs w:val="24"/>
        </w:rPr>
        <w:t>” can mean “</w:t>
      </w:r>
      <w:r w:rsidRPr="003F718B">
        <w:rPr>
          <w:rFonts w:cstheme="minorHAnsi"/>
          <w:b/>
          <w:sz w:val="24"/>
          <w:szCs w:val="24"/>
        </w:rPr>
        <w:t>Men of Name</w:t>
      </w:r>
      <w:r w:rsidRPr="003F718B">
        <w:rPr>
          <w:rFonts w:cstheme="minorHAnsi"/>
          <w:sz w:val="24"/>
          <w:szCs w:val="24"/>
        </w:rPr>
        <w:t xml:space="preserve">.” They were Famous Men (Giants) who were known as valiant and great Giant Warriors of ancient warfare.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13</w:t>
      </w:r>
      <w:r w:rsidRPr="003F718B">
        <w:rPr>
          <w:rFonts w:cstheme="minorHAnsi"/>
          <w:sz w:val="24"/>
          <w:szCs w:val="24"/>
          <w:vertAlign w:val="superscript"/>
        </w:rPr>
        <w:t>th</w:t>
      </w:r>
      <w:r w:rsidRPr="003F718B">
        <w:rPr>
          <w:rFonts w:cstheme="minorHAnsi"/>
          <w:sz w:val="24"/>
          <w:szCs w:val="24"/>
        </w:rPr>
        <w:t xml:space="preserve"> order race is called the Rephaim which means “</w:t>
      </w:r>
      <w:r w:rsidRPr="003F718B">
        <w:rPr>
          <w:rFonts w:cstheme="minorHAnsi"/>
          <w:b/>
          <w:sz w:val="24"/>
          <w:szCs w:val="24"/>
        </w:rPr>
        <w:t>Shades or Departed Spirits whose Dwelling Place was the Habitation of Shoel</w:t>
      </w:r>
      <w:r w:rsidRPr="003F718B">
        <w:rPr>
          <w:rFonts w:cstheme="minorHAnsi"/>
          <w:sz w:val="24"/>
          <w:szCs w:val="24"/>
        </w:rPr>
        <w:t xml:space="preserve">” in Proverbs 2:18; 9:18; 21:16. In Proverbs 2:18-19 mentions “For Her house leads down to death and Her paths to the dead. None that go to Her </w:t>
      </w:r>
      <w:r w:rsidRPr="003F718B">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3F718B">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F718B">
        <w:rPr>
          <w:rFonts w:cstheme="minorHAnsi"/>
          <w:sz w:val="24"/>
          <w:szCs w:val="24"/>
          <w:vertAlign w:val="superscript"/>
        </w:rPr>
        <w:t>nd</w:t>
      </w:r>
      <w:r w:rsidRPr="003F718B">
        <w:rPr>
          <w:rFonts w:cstheme="minorHAnsi"/>
          <w:sz w:val="24"/>
          <w:szCs w:val="24"/>
        </w:rPr>
        <w:t xml:space="preserve"> Samuel 21:15-22 &amp; 1</w:t>
      </w:r>
      <w:r w:rsidRPr="003F718B">
        <w:rPr>
          <w:rFonts w:cstheme="minorHAnsi"/>
          <w:sz w:val="24"/>
          <w:szCs w:val="24"/>
          <w:vertAlign w:val="superscript"/>
        </w:rPr>
        <w:t>st</w:t>
      </w:r>
      <w:r w:rsidRPr="003F718B">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14</w:t>
      </w:r>
      <w:r w:rsidRPr="003F718B">
        <w:rPr>
          <w:rFonts w:cstheme="minorHAnsi"/>
          <w:sz w:val="24"/>
          <w:szCs w:val="24"/>
          <w:vertAlign w:val="superscript"/>
        </w:rPr>
        <w:t>th</w:t>
      </w:r>
      <w:r w:rsidRPr="003F718B">
        <w:rPr>
          <w:rFonts w:cstheme="minorHAnsi"/>
          <w:sz w:val="24"/>
          <w:szCs w:val="24"/>
        </w:rPr>
        <w:t xml:space="preserve"> order race is called the Repahaim which means “</w:t>
      </w:r>
      <w:r w:rsidRPr="003F718B">
        <w:rPr>
          <w:rFonts w:cstheme="minorHAnsi"/>
          <w:b/>
          <w:sz w:val="24"/>
          <w:szCs w:val="24"/>
        </w:rPr>
        <w:t>Dead Ancestors who are Residents of the Netherworld</w:t>
      </w:r>
      <w:r w:rsidRPr="003F718B">
        <w:rPr>
          <w:rFonts w:cstheme="minorHAnsi"/>
          <w:sz w:val="24"/>
          <w:szCs w:val="24"/>
        </w:rPr>
        <w:t>.” These Race of Giants were thought to live in Genesis 14:5; 15:20; Deuteronomy 2:10-12; 20; 3:11, 13; Joshua 12:4-6; 13:12; 15:8; 17:15; 18:16; 2</w:t>
      </w:r>
      <w:r w:rsidRPr="003F718B">
        <w:rPr>
          <w:rFonts w:cstheme="minorHAnsi"/>
          <w:sz w:val="24"/>
          <w:szCs w:val="24"/>
          <w:vertAlign w:val="superscript"/>
        </w:rPr>
        <w:t>nd</w:t>
      </w:r>
      <w:r w:rsidRPr="003F718B">
        <w:rPr>
          <w:rFonts w:cstheme="minorHAnsi"/>
          <w:sz w:val="24"/>
          <w:szCs w:val="24"/>
        </w:rPr>
        <w:t xml:space="preserve"> Samuel 5:18, 22; 23:13; 1</w:t>
      </w:r>
      <w:r w:rsidRPr="003F718B">
        <w:rPr>
          <w:rFonts w:cstheme="minorHAnsi"/>
          <w:sz w:val="24"/>
          <w:szCs w:val="24"/>
          <w:vertAlign w:val="superscript"/>
        </w:rPr>
        <w:t>st</w:t>
      </w:r>
      <w:r w:rsidRPr="003F718B">
        <w:rPr>
          <w:rFonts w:cstheme="minorHAnsi"/>
          <w:sz w:val="24"/>
          <w:szCs w:val="24"/>
        </w:rPr>
        <w:t xml:space="preserve"> Chronicles 11:15; 14:9-10; 20:4. In Genesis 14:5 says “In the 14</w:t>
      </w:r>
      <w:r w:rsidRPr="003F718B">
        <w:rPr>
          <w:rFonts w:cstheme="minorHAnsi"/>
          <w:sz w:val="24"/>
          <w:szCs w:val="24"/>
          <w:vertAlign w:val="superscript"/>
        </w:rPr>
        <w:t>th</w:t>
      </w:r>
      <w:r w:rsidRPr="003F718B">
        <w:rPr>
          <w:rFonts w:cstheme="minorHAnsi"/>
          <w:sz w:val="24"/>
          <w:szCs w:val="24"/>
        </w:rPr>
        <w:t xml:space="preserve"> year Chedorlaomer and the Kings that were with Him came and attacked the Repahaim in Ashteroth </w:t>
      </w:r>
      <w:r w:rsidRPr="003F718B">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3F718B">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F718B">
        <w:rPr>
          <w:rFonts w:cstheme="minorHAnsi"/>
          <w:sz w:val="24"/>
          <w:szCs w:val="24"/>
          <w:vertAlign w:val="superscript"/>
        </w:rPr>
        <w:t>nd</w:t>
      </w:r>
      <w:r w:rsidRPr="003F718B">
        <w:rPr>
          <w:rFonts w:cstheme="minorHAnsi"/>
          <w:sz w:val="24"/>
          <w:szCs w:val="24"/>
        </w:rPr>
        <w:t xml:space="preserve"> Samuel 5:18 states “The Philistines also went and deployed themselves in the Valley of the Repahaim.” In 2</w:t>
      </w:r>
      <w:r w:rsidRPr="003F718B">
        <w:rPr>
          <w:rFonts w:cstheme="minorHAnsi"/>
          <w:sz w:val="24"/>
          <w:szCs w:val="24"/>
          <w:vertAlign w:val="superscript"/>
        </w:rPr>
        <w:t>nd</w:t>
      </w:r>
      <w:r w:rsidRPr="003F718B">
        <w:rPr>
          <w:rFonts w:cstheme="minorHAnsi"/>
          <w:sz w:val="24"/>
          <w:szCs w:val="24"/>
        </w:rPr>
        <w:t xml:space="preserve"> Samuel 5:22 says “Then the Philistine went up once again and deployed themselves in the Valley of Repahaim.” In 2</w:t>
      </w:r>
      <w:r w:rsidRPr="003F718B">
        <w:rPr>
          <w:rFonts w:cstheme="minorHAnsi"/>
          <w:sz w:val="24"/>
          <w:szCs w:val="24"/>
          <w:vertAlign w:val="superscript"/>
        </w:rPr>
        <w:t>nd</w:t>
      </w:r>
      <w:r w:rsidRPr="003F718B">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F718B">
        <w:rPr>
          <w:rFonts w:cstheme="minorHAnsi"/>
          <w:sz w:val="24"/>
          <w:szCs w:val="24"/>
          <w:vertAlign w:val="superscript"/>
        </w:rPr>
        <w:t>st</w:t>
      </w:r>
      <w:r w:rsidRPr="003F718B">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F718B">
        <w:rPr>
          <w:rFonts w:cstheme="minorHAnsi"/>
          <w:sz w:val="24"/>
          <w:szCs w:val="24"/>
          <w:vertAlign w:val="superscript"/>
        </w:rPr>
        <w:t>st</w:t>
      </w:r>
      <w:r w:rsidRPr="003F718B">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F718B">
        <w:rPr>
          <w:rFonts w:cstheme="minorHAnsi"/>
          <w:sz w:val="24"/>
          <w:szCs w:val="24"/>
          <w:vertAlign w:val="superscript"/>
        </w:rPr>
        <w:t>st</w:t>
      </w:r>
      <w:r w:rsidRPr="003F718B">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15</w:t>
      </w:r>
      <w:r w:rsidRPr="003F718B">
        <w:rPr>
          <w:rFonts w:cstheme="minorHAnsi"/>
          <w:sz w:val="24"/>
          <w:szCs w:val="24"/>
          <w:vertAlign w:val="superscript"/>
        </w:rPr>
        <w:t>th</w:t>
      </w:r>
      <w:r w:rsidRPr="003F718B">
        <w:rPr>
          <w:rFonts w:cstheme="minorHAnsi"/>
          <w:sz w:val="24"/>
          <w:szCs w:val="24"/>
        </w:rPr>
        <w:t xml:space="preserve"> order race is called the Refaim which means “</w:t>
      </w:r>
      <w:r w:rsidRPr="003F718B">
        <w:rPr>
          <w:rFonts w:cstheme="minorHAnsi"/>
          <w:b/>
          <w:sz w:val="24"/>
          <w:szCs w:val="24"/>
        </w:rPr>
        <w:t>The Dead Ones</w:t>
      </w:r>
      <w:r w:rsidRPr="003F718B">
        <w:rPr>
          <w:rFonts w:cstheme="minorHAnsi"/>
          <w:sz w:val="24"/>
          <w:szCs w:val="24"/>
        </w:rPr>
        <w:t>” or “</w:t>
      </w:r>
      <w:r w:rsidRPr="003F718B">
        <w:rPr>
          <w:rFonts w:cstheme="minorHAnsi"/>
          <w:b/>
          <w:sz w:val="24"/>
          <w:szCs w:val="24"/>
        </w:rPr>
        <w:t>The Deceased Ancestors</w:t>
      </w:r>
      <w:r w:rsidRPr="003F718B">
        <w:rPr>
          <w:rFonts w:cstheme="minorHAnsi"/>
          <w:sz w:val="24"/>
          <w:szCs w:val="24"/>
        </w:rPr>
        <w:t xml:space="preserve">.” The Refaim may be linked to the root word </w:t>
      </w:r>
      <w:r w:rsidRPr="003F718B">
        <w:rPr>
          <w:rFonts w:cstheme="minorHAnsi"/>
          <w:i/>
          <w:sz w:val="24"/>
          <w:szCs w:val="24"/>
        </w:rPr>
        <w:t>Ropheim</w:t>
      </w:r>
      <w:r w:rsidRPr="003F718B">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F718B">
        <w:rPr>
          <w:rFonts w:cstheme="minorHAnsi"/>
          <w:b/>
          <w:sz w:val="24"/>
          <w:szCs w:val="24"/>
        </w:rPr>
        <w:t>Paladin Clerics</w:t>
      </w:r>
      <w:r w:rsidRPr="003F718B">
        <w:rPr>
          <w:rFonts w:cstheme="minorHAnsi"/>
          <w:sz w:val="24"/>
          <w:szCs w:val="24"/>
        </w:rPr>
        <w:t>” which are the 2 classes of a Warrior &amp; Priest. The ones who harm or destroy the body are called “</w:t>
      </w:r>
      <w:r w:rsidRPr="003F718B">
        <w:rPr>
          <w:rFonts w:cstheme="minorHAnsi"/>
          <w:b/>
          <w:sz w:val="24"/>
          <w:szCs w:val="24"/>
        </w:rPr>
        <w:t>Samurai’s</w:t>
      </w:r>
      <w:r w:rsidRPr="003F718B">
        <w:rPr>
          <w:rFonts w:cstheme="minorHAnsi"/>
          <w:sz w:val="24"/>
          <w:szCs w:val="24"/>
        </w:rPr>
        <w:t>” which are the 2 classes of a Warrior &amp; Sorcerer. The Refaim is the Residents of the Underworld in Isaiah 14:9; 26:14, 19; Psalms 88:10-12; Proverbs 2:18-19; 9:18; 21:6; Job 26:5 &amp; 2</w:t>
      </w:r>
      <w:r w:rsidRPr="003F718B">
        <w:rPr>
          <w:rFonts w:cstheme="minorHAnsi"/>
          <w:sz w:val="24"/>
          <w:szCs w:val="24"/>
          <w:vertAlign w:val="superscript"/>
        </w:rPr>
        <w:t>nd</w:t>
      </w:r>
      <w:r w:rsidRPr="003F718B">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3F718B">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F718B">
        <w:rPr>
          <w:rFonts w:cstheme="minorHAnsi"/>
          <w:sz w:val="24"/>
          <w:szCs w:val="24"/>
          <w:vertAlign w:val="superscript"/>
        </w:rPr>
        <w:t>nd</w:t>
      </w:r>
      <w:r w:rsidRPr="003F718B">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16</w:t>
      </w:r>
      <w:r w:rsidRPr="003F718B">
        <w:rPr>
          <w:rFonts w:cstheme="minorHAnsi"/>
          <w:sz w:val="24"/>
          <w:szCs w:val="24"/>
          <w:vertAlign w:val="superscript"/>
        </w:rPr>
        <w:t>th</w:t>
      </w:r>
      <w:r w:rsidRPr="003F718B">
        <w:rPr>
          <w:rFonts w:cstheme="minorHAnsi"/>
          <w:sz w:val="24"/>
          <w:szCs w:val="24"/>
        </w:rPr>
        <w:t xml:space="preserve"> order race is called Emim means “</w:t>
      </w:r>
      <w:r w:rsidRPr="003F718B">
        <w:rPr>
          <w:rFonts w:cstheme="minorHAnsi"/>
          <w:b/>
          <w:sz w:val="24"/>
          <w:szCs w:val="24"/>
        </w:rPr>
        <w:t>The Fearful Ones</w:t>
      </w:r>
      <w:r w:rsidRPr="003F718B">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F718B">
        <w:rPr>
          <w:rFonts w:cstheme="minorHAnsi"/>
          <w:sz w:val="24"/>
          <w:szCs w:val="24"/>
          <w:vertAlign w:val="superscript"/>
        </w:rPr>
        <w:t>th</w:t>
      </w:r>
      <w:r w:rsidRPr="003F718B">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3F718B">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17</w:t>
      </w:r>
      <w:r w:rsidRPr="003F718B">
        <w:rPr>
          <w:rFonts w:cstheme="minorHAnsi"/>
          <w:sz w:val="24"/>
          <w:szCs w:val="24"/>
          <w:vertAlign w:val="superscript"/>
        </w:rPr>
        <w:t>th</w:t>
      </w:r>
      <w:r w:rsidRPr="003F718B">
        <w:rPr>
          <w:rFonts w:cstheme="minorHAnsi"/>
          <w:sz w:val="24"/>
          <w:szCs w:val="24"/>
        </w:rPr>
        <w:t xml:space="preserve"> order race is called Emma which means “</w:t>
      </w:r>
      <w:r w:rsidRPr="003F718B">
        <w:rPr>
          <w:rFonts w:cstheme="minorHAnsi"/>
          <w:b/>
          <w:sz w:val="24"/>
          <w:szCs w:val="24"/>
        </w:rPr>
        <w:t>The Terrifying Ones</w:t>
      </w:r>
      <w:r w:rsidRPr="003F718B">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18</w:t>
      </w:r>
      <w:r w:rsidRPr="003F718B">
        <w:rPr>
          <w:rFonts w:cstheme="minorHAnsi"/>
          <w:sz w:val="24"/>
          <w:szCs w:val="24"/>
          <w:vertAlign w:val="superscript"/>
        </w:rPr>
        <w:t>th</w:t>
      </w:r>
      <w:r w:rsidRPr="003F718B">
        <w:rPr>
          <w:rFonts w:cstheme="minorHAnsi"/>
          <w:sz w:val="24"/>
          <w:szCs w:val="24"/>
        </w:rPr>
        <w:t xml:space="preserve"> order race is called Ema which means “</w:t>
      </w:r>
      <w:r w:rsidRPr="003F718B">
        <w:rPr>
          <w:rFonts w:cstheme="minorHAnsi"/>
          <w:b/>
          <w:sz w:val="24"/>
          <w:szCs w:val="24"/>
        </w:rPr>
        <w:t>The Horrifying Ones</w:t>
      </w:r>
      <w:r w:rsidRPr="003F718B">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3F718B">
        <w:rPr>
          <w:rFonts w:cstheme="minorHAnsi"/>
          <w:sz w:val="24"/>
          <w:szCs w:val="24"/>
        </w:rPr>
        <w:lastRenderedPageBreak/>
        <w:t>Deuteronomy 2:11. In Genesis 14:5 declares “And in the 14</w:t>
      </w:r>
      <w:r w:rsidRPr="003F718B">
        <w:rPr>
          <w:rFonts w:cstheme="minorHAnsi"/>
          <w:sz w:val="24"/>
          <w:szCs w:val="24"/>
          <w:vertAlign w:val="superscript"/>
        </w:rPr>
        <w:t>th</w:t>
      </w:r>
      <w:r w:rsidRPr="003F718B">
        <w:rPr>
          <w:rFonts w:cstheme="minorHAnsi"/>
          <w:sz w:val="24"/>
          <w:szCs w:val="24"/>
        </w:rPr>
        <w:t xml:space="preserve"> year came Chedorlaomer and the kings that were with Him, and smote the…Ema in Shaveh-kiriathaim…”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19</w:t>
      </w:r>
      <w:r w:rsidRPr="003F718B">
        <w:rPr>
          <w:rFonts w:cstheme="minorHAnsi"/>
          <w:sz w:val="24"/>
          <w:szCs w:val="24"/>
          <w:vertAlign w:val="superscript"/>
        </w:rPr>
        <w:t>th</w:t>
      </w:r>
      <w:r w:rsidRPr="003F718B">
        <w:rPr>
          <w:rFonts w:cstheme="minorHAnsi"/>
          <w:sz w:val="24"/>
          <w:szCs w:val="24"/>
        </w:rPr>
        <w:t xml:space="preserve"> Order race is called the Emites which means “</w:t>
      </w:r>
      <w:r w:rsidRPr="003F718B">
        <w:rPr>
          <w:rFonts w:cstheme="minorHAnsi"/>
          <w:b/>
          <w:sz w:val="24"/>
          <w:szCs w:val="24"/>
        </w:rPr>
        <w:t>The Dreaded Ones</w:t>
      </w:r>
      <w:r w:rsidRPr="003F718B">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F718B">
        <w:rPr>
          <w:rFonts w:cstheme="minorHAnsi"/>
          <w:sz w:val="24"/>
          <w:szCs w:val="24"/>
          <w:vertAlign w:val="superscript"/>
        </w:rPr>
        <w:t>th</w:t>
      </w:r>
      <w:r w:rsidRPr="003F718B">
        <w:rPr>
          <w:rFonts w:cstheme="minorHAnsi"/>
          <w:sz w:val="24"/>
          <w:szCs w:val="24"/>
        </w:rPr>
        <w:t xml:space="preserve"> year came Chedorlaomer and the Kings that were with Him, and smote the…Emites in Shaveh-kiriathaim…”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20</w:t>
      </w:r>
      <w:r w:rsidRPr="003F718B">
        <w:rPr>
          <w:rFonts w:cstheme="minorHAnsi"/>
          <w:sz w:val="24"/>
          <w:szCs w:val="24"/>
          <w:vertAlign w:val="superscript"/>
        </w:rPr>
        <w:t>th</w:t>
      </w:r>
      <w:r w:rsidRPr="003F718B">
        <w:rPr>
          <w:rFonts w:cstheme="minorHAnsi"/>
          <w:sz w:val="24"/>
          <w:szCs w:val="24"/>
        </w:rPr>
        <w:t xml:space="preserve"> order race is called Raphah which means “</w:t>
      </w:r>
      <w:r w:rsidRPr="003F718B">
        <w:rPr>
          <w:rFonts w:cstheme="minorHAnsi"/>
          <w:b/>
          <w:sz w:val="24"/>
          <w:szCs w:val="24"/>
        </w:rPr>
        <w:t>tall stature</w:t>
      </w:r>
      <w:r w:rsidRPr="003F718B">
        <w:rPr>
          <w:rFonts w:cstheme="minorHAnsi"/>
          <w:sz w:val="24"/>
          <w:szCs w:val="24"/>
        </w:rPr>
        <w:t>.” The Raphah is a Family Race of Giants given in 1</w:t>
      </w:r>
      <w:r w:rsidRPr="003F718B">
        <w:rPr>
          <w:rFonts w:cstheme="minorHAnsi"/>
          <w:sz w:val="24"/>
          <w:szCs w:val="24"/>
          <w:vertAlign w:val="superscript"/>
        </w:rPr>
        <w:t>st</w:t>
      </w:r>
      <w:r w:rsidRPr="003F718B">
        <w:rPr>
          <w:rFonts w:cstheme="minorHAnsi"/>
          <w:sz w:val="24"/>
          <w:szCs w:val="24"/>
        </w:rPr>
        <w:t xml:space="preserve"> Chronicles 20:4-8. In 1</w:t>
      </w:r>
      <w:r w:rsidRPr="003F718B">
        <w:rPr>
          <w:rFonts w:cstheme="minorHAnsi"/>
          <w:sz w:val="24"/>
          <w:szCs w:val="24"/>
          <w:vertAlign w:val="superscript"/>
        </w:rPr>
        <w:t>st</w:t>
      </w:r>
      <w:r w:rsidRPr="003F718B">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21</w:t>
      </w:r>
      <w:r w:rsidRPr="003F718B">
        <w:rPr>
          <w:rFonts w:cstheme="minorHAnsi"/>
          <w:sz w:val="24"/>
          <w:szCs w:val="24"/>
          <w:vertAlign w:val="superscript"/>
        </w:rPr>
        <w:t>st</w:t>
      </w:r>
      <w:r w:rsidRPr="003F718B">
        <w:rPr>
          <w:rFonts w:cstheme="minorHAnsi"/>
          <w:sz w:val="24"/>
          <w:szCs w:val="24"/>
        </w:rPr>
        <w:t xml:space="preserve"> Order race is called Rapha which means “</w:t>
      </w:r>
      <w:r w:rsidRPr="003F718B">
        <w:rPr>
          <w:rFonts w:cstheme="minorHAnsi"/>
          <w:b/>
          <w:sz w:val="24"/>
          <w:szCs w:val="24"/>
        </w:rPr>
        <w:t>Great Stature</w:t>
      </w:r>
      <w:r w:rsidRPr="003F718B">
        <w:rPr>
          <w:rFonts w:cstheme="minorHAnsi"/>
          <w:sz w:val="24"/>
          <w:szCs w:val="24"/>
        </w:rPr>
        <w:t>.” The Rapha is a Family Race of Giants given in 1</w:t>
      </w:r>
      <w:r w:rsidRPr="003F718B">
        <w:rPr>
          <w:rFonts w:cstheme="minorHAnsi"/>
          <w:sz w:val="24"/>
          <w:szCs w:val="24"/>
          <w:vertAlign w:val="superscript"/>
        </w:rPr>
        <w:t>st</w:t>
      </w:r>
      <w:r w:rsidRPr="003F718B">
        <w:rPr>
          <w:rFonts w:cstheme="minorHAnsi"/>
          <w:sz w:val="24"/>
          <w:szCs w:val="24"/>
        </w:rPr>
        <w:t xml:space="preserve"> Chronicles 20:4-8. This class is different from the Raphah. In 1</w:t>
      </w:r>
      <w:r w:rsidRPr="003F718B">
        <w:rPr>
          <w:rFonts w:cstheme="minorHAnsi"/>
          <w:sz w:val="24"/>
          <w:szCs w:val="24"/>
          <w:vertAlign w:val="superscript"/>
        </w:rPr>
        <w:t>st</w:t>
      </w:r>
      <w:r w:rsidRPr="003F718B">
        <w:rPr>
          <w:rFonts w:cstheme="minorHAnsi"/>
          <w:sz w:val="24"/>
          <w:szCs w:val="24"/>
        </w:rPr>
        <w:t xml:space="preserve"> Chronicles </w:t>
      </w:r>
      <w:r w:rsidRPr="003F718B">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22</w:t>
      </w:r>
      <w:r w:rsidRPr="003F718B">
        <w:rPr>
          <w:rFonts w:cstheme="minorHAnsi"/>
          <w:sz w:val="24"/>
          <w:szCs w:val="24"/>
          <w:vertAlign w:val="superscript"/>
        </w:rPr>
        <w:t>nd</w:t>
      </w:r>
      <w:r w:rsidRPr="003F718B">
        <w:rPr>
          <w:rFonts w:cstheme="minorHAnsi"/>
          <w:sz w:val="24"/>
          <w:szCs w:val="24"/>
        </w:rPr>
        <w:t xml:space="preserve"> order race is called Haraphah which means “</w:t>
      </w:r>
      <w:r w:rsidRPr="003F718B">
        <w:rPr>
          <w:rFonts w:cstheme="minorHAnsi"/>
          <w:b/>
          <w:sz w:val="24"/>
          <w:szCs w:val="24"/>
        </w:rPr>
        <w:t>Ones of those devoted to the Service of the God Rapha or the Votaries of Rapha</w:t>
      </w:r>
      <w:r w:rsidRPr="003F718B">
        <w:rPr>
          <w:rFonts w:cstheme="minorHAnsi"/>
          <w:sz w:val="24"/>
          <w:szCs w:val="24"/>
        </w:rPr>
        <w:t>.” Sippai also called Saph was One of the Sons of the Rapha, Ishbi-Benob was also a Son of the Giant in 2</w:t>
      </w:r>
      <w:r w:rsidRPr="003F718B">
        <w:rPr>
          <w:rFonts w:cstheme="minorHAnsi"/>
          <w:sz w:val="24"/>
          <w:szCs w:val="24"/>
          <w:vertAlign w:val="superscript"/>
        </w:rPr>
        <w:t>nd</w:t>
      </w:r>
      <w:r w:rsidRPr="003F718B">
        <w:rPr>
          <w:rFonts w:cstheme="minorHAnsi"/>
          <w:sz w:val="24"/>
          <w:szCs w:val="24"/>
        </w:rPr>
        <w:t xml:space="preserve"> Samuel 21:16 and an Unnamed Man with 24 fingers (six fingers on each hand &amp; six toes on each foot) are from the tribe family class called the Haraphah of the Rapha in 1</w:t>
      </w:r>
      <w:r w:rsidRPr="003F718B">
        <w:rPr>
          <w:rFonts w:cstheme="minorHAnsi"/>
          <w:sz w:val="24"/>
          <w:szCs w:val="24"/>
          <w:vertAlign w:val="superscript"/>
        </w:rPr>
        <w:t>st</w:t>
      </w:r>
      <w:r w:rsidRPr="003F718B">
        <w:rPr>
          <w:rFonts w:cstheme="minorHAnsi"/>
          <w:sz w:val="24"/>
          <w:szCs w:val="24"/>
        </w:rPr>
        <w:t xml:space="preserve"> Chronicles 20:4-8 &amp; 2</w:t>
      </w:r>
      <w:r w:rsidRPr="003F718B">
        <w:rPr>
          <w:rFonts w:cstheme="minorHAnsi"/>
          <w:sz w:val="24"/>
          <w:szCs w:val="24"/>
          <w:vertAlign w:val="superscript"/>
        </w:rPr>
        <w:t>nd</w:t>
      </w:r>
      <w:r w:rsidRPr="003F718B">
        <w:rPr>
          <w:rFonts w:cstheme="minorHAnsi"/>
          <w:sz w:val="24"/>
          <w:szCs w:val="24"/>
        </w:rPr>
        <w:t xml:space="preserve"> Samuel 21:18-22. One of David’s trusted Soldiers named Sibbechai the Hushathite killed Saph (Sippai) in 2</w:t>
      </w:r>
      <w:r w:rsidRPr="003F718B">
        <w:rPr>
          <w:rFonts w:cstheme="minorHAnsi"/>
          <w:sz w:val="24"/>
          <w:szCs w:val="24"/>
          <w:vertAlign w:val="superscript"/>
        </w:rPr>
        <w:t>nd</w:t>
      </w:r>
      <w:r w:rsidRPr="003F718B">
        <w:rPr>
          <w:rFonts w:cstheme="minorHAnsi"/>
          <w:sz w:val="24"/>
          <w:szCs w:val="24"/>
        </w:rPr>
        <w:t xml:space="preserve"> Samuel 21:18.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23</w:t>
      </w:r>
      <w:r w:rsidRPr="003F718B">
        <w:rPr>
          <w:rFonts w:cstheme="minorHAnsi"/>
          <w:sz w:val="24"/>
          <w:szCs w:val="24"/>
          <w:vertAlign w:val="superscript"/>
        </w:rPr>
        <w:t>rd</w:t>
      </w:r>
      <w:r w:rsidRPr="003F718B">
        <w:rPr>
          <w:rFonts w:cstheme="minorHAnsi"/>
          <w:sz w:val="24"/>
          <w:szCs w:val="24"/>
        </w:rPr>
        <w:t xml:space="preserve"> order race is called Gittites which means “</w:t>
      </w:r>
      <w:r w:rsidRPr="003F718B">
        <w:rPr>
          <w:rFonts w:cstheme="minorHAnsi"/>
          <w:b/>
          <w:sz w:val="24"/>
          <w:szCs w:val="24"/>
        </w:rPr>
        <w:t>The Lordships of the Philistines</w:t>
      </w:r>
      <w:r w:rsidRPr="003F718B">
        <w:rPr>
          <w:rFonts w:cstheme="minorHAnsi"/>
          <w:sz w:val="24"/>
          <w:szCs w:val="24"/>
        </w:rPr>
        <w:t>.” Goliath and His Brother Lahmi are from the same tribe family class called the Gittites of the Rapha in 1</w:t>
      </w:r>
      <w:r w:rsidRPr="003F718B">
        <w:rPr>
          <w:rFonts w:cstheme="minorHAnsi"/>
          <w:sz w:val="24"/>
          <w:szCs w:val="24"/>
          <w:vertAlign w:val="superscript"/>
        </w:rPr>
        <w:t>st</w:t>
      </w:r>
      <w:r w:rsidRPr="003F718B">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F718B">
        <w:rPr>
          <w:rFonts w:cstheme="minorHAnsi"/>
          <w:sz w:val="24"/>
          <w:szCs w:val="24"/>
          <w:vertAlign w:val="superscript"/>
        </w:rPr>
        <w:t>nd</w:t>
      </w:r>
      <w:r w:rsidRPr="003F718B">
        <w:rPr>
          <w:rFonts w:cstheme="minorHAnsi"/>
          <w:sz w:val="24"/>
          <w:szCs w:val="24"/>
        </w:rPr>
        <w:t xml:space="preserve"> Samuel 21:19. Goliath is mentioned whose height was 6 cubits (9 feet) and as having “a bronze helmet on His head, and He was armed with a Coat of Mail, and the weight of </w:t>
      </w:r>
      <w:r w:rsidRPr="003F718B">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F718B">
        <w:rPr>
          <w:rFonts w:cstheme="minorHAnsi"/>
          <w:sz w:val="24"/>
          <w:szCs w:val="24"/>
          <w:vertAlign w:val="superscript"/>
        </w:rPr>
        <w:t>st</w:t>
      </w:r>
      <w:r w:rsidRPr="003F718B">
        <w:rPr>
          <w:rFonts w:cstheme="minorHAnsi"/>
          <w:sz w:val="24"/>
          <w:szCs w:val="24"/>
        </w:rPr>
        <w:t xml:space="preserve"> Samuel 17:1-58. King David did this in the Name of the LORD (STEPHEN) of Hosts, God of the Armies of Israel in 1</w:t>
      </w:r>
      <w:r w:rsidRPr="003F718B">
        <w:rPr>
          <w:rFonts w:cstheme="minorHAnsi"/>
          <w:sz w:val="24"/>
          <w:szCs w:val="24"/>
          <w:vertAlign w:val="superscript"/>
        </w:rPr>
        <w:t>st</w:t>
      </w:r>
      <w:r w:rsidRPr="003F718B">
        <w:rPr>
          <w:rFonts w:cstheme="minorHAnsi"/>
          <w:sz w:val="24"/>
          <w:szCs w:val="24"/>
        </w:rPr>
        <w:t xml:space="preserve"> Samuel 17:45.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24</w:t>
      </w:r>
      <w:r w:rsidRPr="003F718B">
        <w:rPr>
          <w:rFonts w:cstheme="minorHAnsi"/>
          <w:sz w:val="24"/>
          <w:szCs w:val="24"/>
          <w:vertAlign w:val="superscript"/>
        </w:rPr>
        <w:t>th</w:t>
      </w:r>
      <w:r w:rsidRPr="003F718B">
        <w:rPr>
          <w:rFonts w:cstheme="minorHAnsi"/>
          <w:sz w:val="24"/>
          <w:szCs w:val="24"/>
        </w:rPr>
        <w:t xml:space="preserve"> order race is called Warrior which means “</w:t>
      </w:r>
      <w:r w:rsidRPr="003F718B">
        <w:rPr>
          <w:rFonts w:cstheme="minorHAnsi"/>
          <w:b/>
          <w:sz w:val="24"/>
          <w:szCs w:val="24"/>
        </w:rPr>
        <w:t>skilled in combat or warfare</w:t>
      </w:r>
      <w:r w:rsidRPr="003F718B">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3F718B">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25</w:t>
      </w:r>
      <w:r w:rsidRPr="003F718B">
        <w:rPr>
          <w:rFonts w:cstheme="minorHAnsi"/>
          <w:sz w:val="24"/>
          <w:szCs w:val="24"/>
          <w:vertAlign w:val="superscript"/>
        </w:rPr>
        <w:t>th</w:t>
      </w:r>
      <w:r w:rsidRPr="003F718B">
        <w:rPr>
          <w:rFonts w:cstheme="minorHAnsi"/>
          <w:sz w:val="24"/>
          <w:szCs w:val="24"/>
        </w:rPr>
        <w:t xml:space="preserve"> order race is called Peter which means “</w:t>
      </w:r>
      <w:r w:rsidRPr="003F718B">
        <w:rPr>
          <w:rFonts w:cstheme="minorHAnsi"/>
          <w:b/>
          <w:sz w:val="24"/>
          <w:szCs w:val="24"/>
        </w:rPr>
        <w:t>Rock or Stone</w:t>
      </w:r>
      <w:r w:rsidRPr="003F718B">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F718B">
        <w:rPr>
          <w:rFonts w:cstheme="minorHAnsi"/>
          <w:b/>
          <w:sz w:val="24"/>
          <w:szCs w:val="24"/>
        </w:rPr>
        <w:t>Victory, Royalty &amp; Conqueror</w:t>
      </w:r>
      <w:r w:rsidRPr="003F718B">
        <w:rPr>
          <w:rFonts w:cstheme="minorHAnsi"/>
          <w:sz w:val="24"/>
          <w:szCs w:val="24"/>
        </w:rPr>
        <w:t xml:space="preserve">” that concerns being over the Female Giants having Sexual Eros Love Relations with the Sons of Men.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26</w:t>
      </w:r>
      <w:r w:rsidRPr="003F718B">
        <w:rPr>
          <w:rFonts w:cstheme="minorHAnsi"/>
          <w:sz w:val="24"/>
          <w:szCs w:val="24"/>
          <w:vertAlign w:val="superscript"/>
        </w:rPr>
        <w:t>th</w:t>
      </w:r>
      <w:r w:rsidRPr="003F718B">
        <w:rPr>
          <w:rFonts w:cstheme="minorHAnsi"/>
          <w:sz w:val="24"/>
          <w:szCs w:val="24"/>
        </w:rPr>
        <w:t xml:space="preserve"> order is called John which means “</w:t>
      </w:r>
      <w:r w:rsidRPr="003F718B">
        <w:rPr>
          <w:rFonts w:cstheme="minorHAnsi"/>
          <w:b/>
          <w:sz w:val="24"/>
          <w:szCs w:val="24"/>
        </w:rPr>
        <w:t>Yahweh is Gracious</w:t>
      </w:r>
      <w:r w:rsidRPr="003F718B">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F718B">
        <w:rPr>
          <w:rFonts w:cstheme="minorHAnsi"/>
          <w:b/>
          <w:sz w:val="24"/>
          <w:szCs w:val="24"/>
        </w:rPr>
        <w:t>God is my Oath</w:t>
      </w:r>
      <w:r w:rsidRPr="003F718B">
        <w:rPr>
          <w:rFonts w:cstheme="minorHAnsi"/>
          <w:sz w:val="24"/>
          <w:szCs w:val="24"/>
        </w:rPr>
        <w:t>” is greater than the Male Giants.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27</w:t>
      </w:r>
      <w:r w:rsidRPr="003F718B">
        <w:rPr>
          <w:rFonts w:cstheme="minorHAnsi"/>
          <w:sz w:val="24"/>
          <w:szCs w:val="24"/>
          <w:vertAlign w:val="superscript"/>
        </w:rPr>
        <w:t>th</w:t>
      </w:r>
      <w:r w:rsidRPr="003F718B">
        <w:rPr>
          <w:rFonts w:cstheme="minorHAnsi"/>
          <w:sz w:val="24"/>
          <w:szCs w:val="24"/>
        </w:rPr>
        <w:t xml:space="preserve"> order is called Jesus which means “</w:t>
      </w:r>
      <w:r w:rsidRPr="003F718B">
        <w:rPr>
          <w:rFonts w:cstheme="minorHAnsi"/>
          <w:b/>
          <w:sz w:val="24"/>
          <w:szCs w:val="24"/>
        </w:rPr>
        <w:t>Salvation or Savior</w:t>
      </w:r>
      <w:r w:rsidRPr="003F718B">
        <w:rPr>
          <w:rFonts w:cstheme="minorHAnsi"/>
          <w:sz w:val="24"/>
          <w:szCs w:val="24"/>
        </w:rPr>
        <w:t>.” In Luke 1:52 says “He has put down the Mighty (Giants) from their thrones, and exalted the lowly.” This means the greatness of the Giants were put down in Genesis 6:1-7. Also Mary meaning “</w:t>
      </w:r>
      <w:r w:rsidRPr="003F718B">
        <w:rPr>
          <w:rFonts w:cstheme="minorHAnsi"/>
          <w:b/>
          <w:sz w:val="24"/>
          <w:szCs w:val="24"/>
        </w:rPr>
        <w:t>Loved by Yahweh</w:t>
      </w:r>
      <w:r w:rsidRPr="003F718B">
        <w:rPr>
          <w:rFonts w:cstheme="minorHAnsi"/>
          <w:sz w:val="24"/>
          <w:szCs w:val="24"/>
        </w:rPr>
        <w:t>” puts down the Female Giants.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28</w:t>
      </w:r>
      <w:r w:rsidRPr="003F718B">
        <w:rPr>
          <w:rFonts w:cstheme="minorHAnsi"/>
          <w:sz w:val="24"/>
          <w:szCs w:val="24"/>
          <w:vertAlign w:val="superscript"/>
        </w:rPr>
        <w:t>th</w:t>
      </w:r>
      <w:r w:rsidRPr="003F718B">
        <w:rPr>
          <w:rFonts w:cstheme="minorHAnsi"/>
          <w:sz w:val="24"/>
          <w:szCs w:val="24"/>
        </w:rPr>
        <w:t xml:space="preserve">  order  is  called  James  the  Just  which  means “</w:t>
      </w:r>
      <w:r w:rsidRPr="003F718B">
        <w:rPr>
          <w:rFonts w:cstheme="minorHAnsi"/>
          <w:b/>
          <w:sz w:val="24"/>
          <w:szCs w:val="24"/>
        </w:rPr>
        <w:t>Supplanter</w:t>
      </w:r>
      <w:r w:rsidRPr="003F718B">
        <w:rPr>
          <w:rFonts w:cstheme="minorHAnsi"/>
          <w:sz w:val="24"/>
          <w:szCs w:val="24"/>
        </w:rPr>
        <w:t>” &amp; called later the “</w:t>
      </w:r>
      <w:r w:rsidRPr="003F718B">
        <w:rPr>
          <w:rFonts w:cstheme="minorHAnsi"/>
          <w:b/>
          <w:sz w:val="24"/>
          <w:szCs w:val="24"/>
        </w:rPr>
        <w:t>Son of Thunder (Boanerges)</w:t>
      </w:r>
      <w:r w:rsidRPr="003F718B">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3F718B">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F718B">
        <w:rPr>
          <w:rFonts w:cstheme="minorHAnsi"/>
          <w:b/>
          <w:sz w:val="24"/>
          <w:szCs w:val="24"/>
        </w:rPr>
        <w:t>Love by Yahweh</w:t>
      </w:r>
      <w:r w:rsidRPr="003F718B">
        <w:rPr>
          <w:rFonts w:cstheme="minorHAnsi"/>
          <w:sz w:val="24"/>
          <w:szCs w:val="24"/>
        </w:rPr>
        <w:t xml:space="preserve">” says that the Female Giants are under the Female Law.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29</w:t>
      </w:r>
      <w:r w:rsidRPr="003F718B">
        <w:rPr>
          <w:rFonts w:cstheme="minorHAnsi"/>
          <w:sz w:val="24"/>
          <w:szCs w:val="24"/>
          <w:vertAlign w:val="superscript"/>
        </w:rPr>
        <w:t>th</w:t>
      </w:r>
      <w:r w:rsidRPr="003F718B">
        <w:rPr>
          <w:rFonts w:cstheme="minorHAnsi"/>
          <w:sz w:val="24"/>
          <w:szCs w:val="24"/>
        </w:rPr>
        <w:t xml:space="preserve"> order is called Stephen which means “</w:t>
      </w:r>
      <w:r w:rsidRPr="003F718B">
        <w:rPr>
          <w:rFonts w:cstheme="minorHAnsi"/>
          <w:b/>
          <w:sz w:val="24"/>
          <w:szCs w:val="24"/>
        </w:rPr>
        <w:t>Highest Lord (Yahweh)</w:t>
      </w:r>
      <w:r w:rsidRPr="003F718B">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F718B">
        <w:rPr>
          <w:rFonts w:cstheme="minorHAnsi"/>
          <w:sz w:val="24"/>
          <w:szCs w:val="24"/>
          <w:vertAlign w:val="superscript"/>
        </w:rPr>
        <w:t>st</w:t>
      </w:r>
      <w:r w:rsidRPr="003F718B">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F718B">
        <w:rPr>
          <w:rFonts w:cstheme="minorHAnsi"/>
          <w:sz w:val="24"/>
          <w:szCs w:val="24"/>
          <w:vertAlign w:val="superscript"/>
        </w:rPr>
        <w:t>st</w:t>
      </w:r>
      <w:r w:rsidRPr="003F718B">
        <w:rPr>
          <w:rFonts w:cstheme="minorHAnsi"/>
          <w:sz w:val="24"/>
          <w:szCs w:val="24"/>
        </w:rPr>
        <w:t xml:space="preserve"> Corinthians 2:10-11. This means the Law of the Father Stephen swears by Heaven, swears by the Throne of the Spirit of the Father </w:t>
      </w:r>
      <w:r w:rsidRPr="003F718B">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F718B">
        <w:rPr>
          <w:rFonts w:cstheme="minorHAnsi"/>
          <w:sz w:val="24"/>
          <w:szCs w:val="24"/>
          <w:vertAlign w:val="superscript"/>
        </w:rPr>
        <w:t>st</w:t>
      </w:r>
      <w:r w:rsidRPr="003F718B">
        <w:rPr>
          <w:rFonts w:cstheme="minorHAnsi"/>
          <w:sz w:val="24"/>
          <w:szCs w:val="24"/>
        </w:rPr>
        <w:t xml:space="preserve"> John 5:9. Also Barbara meaning “</w:t>
      </w:r>
      <w:r w:rsidRPr="003F718B">
        <w:rPr>
          <w:rFonts w:cstheme="minorHAnsi"/>
          <w:b/>
          <w:sz w:val="24"/>
          <w:szCs w:val="24"/>
        </w:rPr>
        <w:t>The Creation Lordship of Bara</w:t>
      </w:r>
      <w:r w:rsidRPr="003F718B">
        <w:rPr>
          <w:rFonts w:cstheme="minorHAnsi"/>
          <w:sz w:val="24"/>
          <w:szCs w:val="24"/>
        </w:rPr>
        <w:t xml:space="preserve">” rules over the Female Giants.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30</w:t>
      </w:r>
      <w:r w:rsidRPr="003F718B">
        <w:rPr>
          <w:rFonts w:cstheme="minorHAnsi"/>
          <w:sz w:val="24"/>
          <w:szCs w:val="24"/>
          <w:vertAlign w:val="superscript"/>
        </w:rPr>
        <w:t>th</w:t>
      </w:r>
      <w:r w:rsidRPr="003F718B">
        <w:rPr>
          <w:rFonts w:cstheme="minorHAnsi"/>
          <w:sz w:val="24"/>
          <w:szCs w:val="24"/>
        </w:rPr>
        <w:t xml:space="preserve"> order race is called Melchizedek which means “</w:t>
      </w:r>
      <w:r w:rsidRPr="003F718B">
        <w:rPr>
          <w:rFonts w:cstheme="minorHAnsi"/>
          <w:b/>
          <w:sz w:val="24"/>
          <w:szCs w:val="24"/>
        </w:rPr>
        <w:t>The Servant (Father Stephen) of the Most Highest Lord Yahweh (Jehovah)</w:t>
      </w:r>
      <w:r w:rsidRPr="003F718B">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F718B">
        <w:rPr>
          <w:rFonts w:cstheme="minorHAnsi"/>
          <w:sz w:val="24"/>
          <w:szCs w:val="24"/>
          <w:vertAlign w:val="superscript"/>
        </w:rPr>
        <w:t>st</w:t>
      </w:r>
      <w:r w:rsidRPr="003F718B">
        <w:rPr>
          <w:rFonts w:cstheme="minorHAnsi"/>
          <w:sz w:val="24"/>
          <w:szCs w:val="24"/>
        </w:rPr>
        <w:t xml:space="preserve"> &amp; 2</w:t>
      </w:r>
      <w:r w:rsidRPr="003F718B">
        <w:rPr>
          <w:rFonts w:cstheme="minorHAnsi"/>
          <w:sz w:val="24"/>
          <w:szCs w:val="24"/>
          <w:vertAlign w:val="superscript"/>
        </w:rPr>
        <w:t>nd</w:t>
      </w:r>
      <w:r w:rsidRPr="003F718B">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3F718B">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Chapter 2: Who are the Dragons? The Military Lordships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Dragons derive from a Greek word </w:t>
      </w:r>
      <w:r w:rsidRPr="003F718B">
        <w:rPr>
          <w:rFonts w:cstheme="minorHAnsi"/>
          <w:b/>
          <w:i/>
          <w:sz w:val="24"/>
          <w:szCs w:val="24"/>
        </w:rPr>
        <w:t>Drakon</w:t>
      </w:r>
      <w:r w:rsidRPr="003F718B">
        <w:rPr>
          <w:rFonts w:cstheme="minorHAnsi"/>
          <w:sz w:val="24"/>
          <w:szCs w:val="24"/>
        </w:rPr>
        <w:t xml:space="preserve"> meaning “</w:t>
      </w:r>
      <w:r w:rsidRPr="003F718B">
        <w:rPr>
          <w:rFonts w:cstheme="minorHAnsi"/>
          <w:b/>
          <w:sz w:val="24"/>
          <w:szCs w:val="24"/>
        </w:rPr>
        <w:t>dragon or serpent of huge size, water snake</w:t>
      </w:r>
      <w:r w:rsidRPr="003F718B">
        <w:rPr>
          <w:rFonts w:cstheme="minorHAnsi"/>
          <w:sz w:val="24"/>
          <w:szCs w:val="24"/>
        </w:rPr>
        <w:t xml:space="preserve">” which comes from a verb </w:t>
      </w:r>
      <w:r w:rsidRPr="003F718B">
        <w:rPr>
          <w:rFonts w:cstheme="minorHAnsi"/>
          <w:b/>
          <w:i/>
          <w:sz w:val="24"/>
          <w:szCs w:val="24"/>
        </w:rPr>
        <w:t>Drakein</w:t>
      </w:r>
      <w:r w:rsidRPr="003F718B">
        <w:rPr>
          <w:rFonts w:cstheme="minorHAnsi"/>
          <w:sz w:val="24"/>
          <w:szCs w:val="24"/>
        </w:rPr>
        <w:t xml:space="preserve"> meaning “</w:t>
      </w:r>
      <w:r w:rsidRPr="003F718B">
        <w:rPr>
          <w:rFonts w:cstheme="minorHAnsi"/>
          <w:b/>
          <w:sz w:val="24"/>
          <w:szCs w:val="24"/>
        </w:rPr>
        <w:t>to see clearly</w:t>
      </w:r>
      <w:r w:rsidRPr="003F718B">
        <w:rPr>
          <w:rFonts w:cstheme="minorHAnsi"/>
          <w:sz w:val="24"/>
          <w:szCs w:val="24"/>
        </w:rPr>
        <w:t xml:space="preserve">.” Also the word Dragon comes from the Greek word and Latin word called </w:t>
      </w:r>
      <w:r w:rsidRPr="003F718B">
        <w:rPr>
          <w:rFonts w:cstheme="minorHAnsi"/>
          <w:b/>
          <w:i/>
          <w:sz w:val="24"/>
          <w:szCs w:val="24"/>
        </w:rPr>
        <w:t>Draco</w:t>
      </w:r>
      <w:r w:rsidRPr="003F718B">
        <w:rPr>
          <w:rFonts w:cstheme="minorHAnsi"/>
          <w:sz w:val="24"/>
          <w:szCs w:val="24"/>
        </w:rPr>
        <w:t xml:space="preserve"> meaning “</w:t>
      </w:r>
      <w:r w:rsidRPr="003F718B">
        <w:rPr>
          <w:rFonts w:cstheme="minorHAnsi"/>
          <w:b/>
          <w:sz w:val="24"/>
          <w:szCs w:val="24"/>
        </w:rPr>
        <w:t>any great serpent in huge size</w:t>
      </w:r>
      <w:r w:rsidRPr="003F718B">
        <w:rPr>
          <w:rFonts w:cstheme="minorHAnsi"/>
          <w:sz w:val="24"/>
          <w:szCs w:val="24"/>
        </w:rPr>
        <w:t>.” It is also defined as a mythical animal or an extinct animal that lived on the Earth for trillions of years ago concerning the Old part of the 2</w:t>
      </w:r>
      <w:r w:rsidRPr="003F718B">
        <w:rPr>
          <w:rFonts w:cstheme="minorHAnsi"/>
          <w:sz w:val="24"/>
          <w:szCs w:val="24"/>
          <w:vertAlign w:val="superscript"/>
        </w:rPr>
        <w:t>nd</w:t>
      </w:r>
      <w:r w:rsidRPr="003F718B">
        <w:rPr>
          <w:rFonts w:cstheme="minorHAnsi"/>
          <w:sz w:val="24"/>
          <w:szCs w:val="24"/>
        </w:rPr>
        <w:t xml:space="preserve"> Universe from Genesis 1:1-8:1 in the Gap Theory of Genesis 1:1 to Genesis 1:2. Also the Young part of the 2</w:t>
      </w:r>
      <w:r w:rsidRPr="003F718B">
        <w:rPr>
          <w:rFonts w:cstheme="minorHAnsi"/>
          <w:sz w:val="24"/>
          <w:szCs w:val="24"/>
          <w:vertAlign w:val="superscript"/>
        </w:rPr>
        <w:t>nd</w:t>
      </w:r>
      <w:r w:rsidRPr="003F718B">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F718B">
        <w:rPr>
          <w:rFonts w:cstheme="minorHAnsi"/>
          <w:sz w:val="24"/>
          <w:szCs w:val="24"/>
          <w:vertAlign w:val="superscript"/>
        </w:rPr>
        <w:t>st</w:t>
      </w:r>
      <w:r w:rsidRPr="003F718B">
        <w:rPr>
          <w:rFonts w:cstheme="minorHAnsi"/>
          <w:sz w:val="24"/>
          <w:szCs w:val="24"/>
        </w:rPr>
        <w:t xml:space="preserve"> creation process is called “</w:t>
      </w:r>
      <w:r w:rsidRPr="003F718B">
        <w:rPr>
          <w:rFonts w:cstheme="minorHAnsi"/>
          <w:b/>
          <w:sz w:val="24"/>
          <w:szCs w:val="24"/>
        </w:rPr>
        <w:t>Bara</w:t>
      </w:r>
      <w:r w:rsidRPr="003F718B">
        <w:rPr>
          <w:rFonts w:cstheme="minorHAnsi"/>
          <w:sz w:val="24"/>
          <w:szCs w:val="24"/>
        </w:rPr>
        <w:t>” in Genesis 1:1. “</w:t>
      </w:r>
      <w:r w:rsidRPr="003F718B">
        <w:rPr>
          <w:rFonts w:cstheme="minorHAnsi"/>
          <w:b/>
          <w:sz w:val="24"/>
          <w:szCs w:val="24"/>
        </w:rPr>
        <w:t>Bara</w:t>
      </w:r>
      <w:r w:rsidRPr="003F718B">
        <w:rPr>
          <w:rFonts w:cstheme="minorHAnsi"/>
          <w:sz w:val="24"/>
          <w:szCs w:val="24"/>
        </w:rPr>
        <w:t>” means “</w:t>
      </w:r>
      <w:r w:rsidRPr="003F718B">
        <w:rPr>
          <w:rFonts w:cstheme="minorHAnsi"/>
          <w:b/>
          <w:sz w:val="24"/>
          <w:szCs w:val="24"/>
        </w:rPr>
        <w:t>to create</w:t>
      </w:r>
      <w:r w:rsidRPr="003F718B">
        <w:rPr>
          <w:rFonts w:cstheme="minorHAnsi"/>
          <w:sz w:val="24"/>
          <w:szCs w:val="24"/>
        </w:rPr>
        <w:t xml:space="preserve">.” It concerns the Chubby Ones or the Cherubim’s as the </w:t>
      </w:r>
      <w:r w:rsidRPr="003F718B">
        <w:rPr>
          <w:rFonts w:cstheme="minorHAnsi"/>
          <w:b/>
          <w:i/>
          <w:sz w:val="24"/>
          <w:szCs w:val="24"/>
        </w:rPr>
        <w:t xml:space="preserve">Command of the Angelical Hierarchy </w:t>
      </w:r>
      <w:r w:rsidRPr="003F718B">
        <w:rPr>
          <w:rFonts w:cstheme="minorHAnsi"/>
          <w:sz w:val="24"/>
          <w:szCs w:val="24"/>
        </w:rPr>
        <w:t xml:space="preserve">as the Bright and Morning Star called the Most Highest Sons of God in Acts 7:53. It also concerns the </w:t>
      </w:r>
      <w:r w:rsidRPr="003F718B">
        <w:rPr>
          <w:rFonts w:cstheme="minorHAnsi"/>
          <w:b/>
          <w:i/>
          <w:sz w:val="24"/>
          <w:szCs w:val="24"/>
        </w:rPr>
        <w:t>Ministry of the Heavenly Guardians (Protectors)</w:t>
      </w:r>
      <w:r w:rsidRPr="003F718B">
        <w:rPr>
          <w:rFonts w:cstheme="minorHAnsi"/>
          <w:sz w:val="24"/>
          <w:szCs w:val="24"/>
        </w:rPr>
        <w:t xml:space="preserve"> as the Highest Sons </w:t>
      </w:r>
      <w:r w:rsidRPr="003F718B">
        <w:rPr>
          <w:rFonts w:cstheme="minorHAnsi"/>
          <w:sz w:val="24"/>
          <w:szCs w:val="24"/>
        </w:rPr>
        <w:lastRenderedPageBreak/>
        <w:t>of God called Living Creatures, Chayot’s, Seraphim’s, Burnings Ones, Thrones (Elders), Wheels, Ophanim’s, Ophde’s, Ofanim’s &amp; Galgallin’s. The 2</w:t>
      </w:r>
      <w:r w:rsidRPr="003F718B">
        <w:rPr>
          <w:rFonts w:cstheme="minorHAnsi"/>
          <w:sz w:val="24"/>
          <w:szCs w:val="24"/>
          <w:vertAlign w:val="superscript"/>
        </w:rPr>
        <w:t>nd</w:t>
      </w:r>
      <w:r w:rsidRPr="003F718B">
        <w:rPr>
          <w:rFonts w:cstheme="minorHAnsi"/>
          <w:sz w:val="24"/>
          <w:szCs w:val="24"/>
        </w:rPr>
        <w:t xml:space="preserve"> creation process is called “</w:t>
      </w:r>
      <w:r w:rsidRPr="003F718B">
        <w:rPr>
          <w:rFonts w:cstheme="minorHAnsi"/>
          <w:b/>
          <w:sz w:val="24"/>
          <w:szCs w:val="24"/>
        </w:rPr>
        <w:t>Asah</w:t>
      </w:r>
      <w:r w:rsidRPr="003F718B">
        <w:rPr>
          <w:rFonts w:cstheme="minorHAnsi"/>
          <w:sz w:val="24"/>
          <w:szCs w:val="24"/>
        </w:rPr>
        <w:t>” in Genesis 1:7. “</w:t>
      </w:r>
      <w:r w:rsidRPr="003F718B">
        <w:rPr>
          <w:rFonts w:cstheme="minorHAnsi"/>
          <w:b/>
          <w:sz w:val="24"/>
          <w:szCs w:val="24"/>
        </w:rPr>
        <w:t>Asah</w:t>
      </w:r>
      <w:r w:rsidRPr="003F718B">
        <w:rPr>
          <w:rFonts w:cstheme="minorHAnsi"/>
          <w:sz w:val="24"/>
          <w:szCs w:val="24"/>
        </w:rPr>
        <w:t>” means “</w:t>
      </w:r>
      <w:r w:rsidRPr="003F718B">
        <w:rPr>
          <w:rFonts w:cstheme="minorHAnsi"/>
          <w:b/>
          <w:sz w:val="24"/>
          <w:szCs w:val="24"/>
        </w:rPr>
        <w:t>to make</w:t>
      </w:r>
      <w:r w:rsidRPr="003F718B">
        <w:rPr>
          <w:rFonts w:cstheme="minorHAnsi"/>
          <w:sz w:val="24"/>
          <w:szCs w:val="24"/>
        </w:rPr>
        <w:t xml:space="preserve">.” It concerns the </w:t>
      </w:r>
      <w:r w:rsidRPr="003F718B">
        <w:rPr>
          <w:rFonts w:cstheme="minorHAnsi"/>
          <w:b/>
          <w:i/>
          <w:sz w:val="24"/>
          <w:szCs w:val="24"/>
        </w:rPr>
        <w:t>Ministry of Heavenly Governors (Presidents)</w:t>
      </w:r>
      <w:r w:rsidRPr="003F718B">
        <w:rPr>
          <w:rFonts w:cstheme="minorHAnsi"/>
          <w:sz w:val="24"/>
          <w:szCs w:val="24"/>
        </w:rPr>
        <w:t xml:space="preserve"> as the Higher Sons of God are called Powers (Potentates), Authorities, Virtues, Strongholds, Dominion (Dominations), Hashmallims &amp; Lordships. The 3</w:t>
      </w:r>
      <w:r w:rsidRPr="003F718B">
        <w:rPr>
          <w:rFonts w:cstheme="minorHAnsi"/>
          <w:sz w:val="24"/>
          <w:szCs w:val="24"/>
          <w:vertAlign w:val="superscript"/>
        </w:rPr>
        <w:t>rd</w:t>
      </w:r>
      <w:r w:rsidRPr="003F718B">
        <w:rPr>
          <w:rFonts w:cstheme="minorHAnsi"/>
          <w:sz w:val="24"/>
          <w:szCs w:val="24"/>
        </w:rPr>
        <w:t xml:space="preserve"> creation process is called “</w:t>
      </w:r>
      <w:r w:rsidRPr="003F718B">
        <w:rPr>
          <w:rFonts w:cstheme="minorHAnsi"/>
          <w:b/>
          <w:sz w:val="24"/>
          <w:szCs w:val="24"/>
        </w:rPr>
        <w:t>Nathan</w:t>
      </w:r>
      <w:r w:rsidRPr="003F718B">
        <w:rPr>
          <w:rFonts w:cstheme="minorHAnsi"/>
          <w:sz w:val="24"/>
          <w:szCs w:val="24"/>
        </w:rPr>
        <w:t>” in Genesis 1:17. “</w:t>
      </w:r>
      <w:r w:rsidRPr="003F718B">
        <w:rPr>
          <w:rFonts w:cstheme="minorHAnsi"/>
          <w:b/>
          <w:sz w:val="24"/>
          <w:szCs w:val="24"/>
        </w:rPr>
        <w:t>Nathan</w:t>
      </w:r>
      <w:r w:rsidRPr="003F718B">
        <w:rPr>
          <w:rFonts w:cstheme="minorHAnsi"/>
          <w:sz w:val="24"/>
          <w:szCs w:val="24"/>
        </w:rPr>
        <w:t xml:space="preserve">” means “to set.” It truly concerns the </w:t>
      </w:r>
      <w:r w:rsidRPr="003F718B">
        <w:rPr>
          <w:rFonts w:cstheme="minorHAnsi"/>
          <w:b/>
          <w:i/>
          <w:sz w:val="24"/>
          <w:szCs w:val="24"/>
        </w:rPr>
        <w:t>Ministry of Heavenly Soldiers (Dignitaries)</w:t>
      </w:r>
      <w:r w:rsidRPr="003F718B">
        <w:rPr>
          <w:rFonts w:cstheme="minorHAnsi"/>
          <w:sz w:val="24"/>
          <w:szCs w:val="24"/>
        </w:rPr>
        <w:t xml:space="preserve"> as the High Sons of God called the Chalkydri, Angels, Archangels, Principalities &amp; Rulers (Princedoms).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What is the difference of the Giants and the Dragons? 1</w:t>
      </w:r>
      <w:r w:rsidRPr="003F718B">
        <w:rPr>
          <w:rFonts w:cstheme="minorHAnsi"/>
          <w:sz w:val="24"/>
          <w:szCs w:val="24"/>
          <w:vertAlign w:val="superscript"/>
        </w:rPr>
        <w:t>st</w:t>
      </w:r>
      <w:r w:rsidRPr="003F718B">
        <w:rPr>
          <w:rFonts w:cstheme="minorHAnsi"/>
          <w:sz w:val="24"/>
          <w:szCs w:val="24"/>
        </w:rPr>
        <w:t>, Giants are lower than Dragons because they are greater in might and power in 2</w:t>
      </w:r>
      <w:r w:rsidRPr="003F718B">
        <w:rPr>
          <w:rFonts w:cstheme="minorHAnsi"/>
          <w:sz w:val="24"/>
          <w:szCs w:val="24"/>
          <w:vertAlign w:val="superscript"/>
        </w:rPr>
        <w:t>nd</w:t>
      </w:r>
      <w:r w:rsidRPr="003F718B">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The World of the Giants: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3F718B">
        <w:rPr>
          <w:rFonts w:cstheme="minorHAnsi"/>
          <w:sz w:val="24"/>
          <w:szCs w:val="24"/>
        </w:rPr>
        <w:lastRenderedPageBreak/>
        <w:t>evil in Genesis 3:1-6:7. Giants are visible in 2</w:t>
      </w:r>
      <w:r w:rsidRPr="003F718B">
        <w:rPr>
          <w:rFonts w:cstheme="minorHAnsi"/>
          <w:sz w:val="24"/>
          <w:szCs w:val="24"/>
          <w:vertAlign w:val="superscript"/>
        </w:rPr>
        <w:t>nd</w:t>
      </w:r>
      <w:r w:rsidRPr="003F718B">
        <w:rPr>
          <w:rFonts w:cstheme="minorHAnsi"/>
          <w:sz w:val="24"/>
          <w:szCs w:val="24"/>
        </w:rPr>
        <w:t xml:space="preserve"> Kings 6:17; Luke 2:11-12 &amp; 1</w:t>
      </w:r>
      <w:r w:rsidRPr="003F718B">
        <w:rPr>
          <w:rFonts w:cstheme="minorHAnsi"/>
          <w:sz w:val="24"/>
          <w:szCs w:val="24"/>
          <w:vertAlign w:val="superscript"/>
        </w:rPr>
        <w:t>st</w:t>
      </w:r>
      <w:r w:rsidRPr="003F718B">
        <w:rPr>
          <w:rFonts w:cstheme="minorHAnsi"/>
          <w:sz w:val="24"/>
          <w:szCs w:val="24"/>
        </w:rPr>
        <w:t xml:space="preserve"> Peter 1:11-12. Giants have Spirits but are not Spirits in Philippians 1:23; 1</w:t>
      </w:r>
      <w:r w:rsidRPr="003F718B">
        <w:rPr>
          <w:rFonts w:cstheme="minorHAnsi"/>
          <w:sz w:val="24"/>
          <w:szCs w:val="24"/>
          <w:vertAlign w:val="superscript"/>
        </w:rPr>
        <w:t>st</w:t>
      </w:r>
      <w:r w:rsidRPr="003F718B">
        <w:rPr>
          <w:rFonts w:cstheme="minorHAnsi"/>
          <w:sz w:val="24"/>
          <w:szCs w:val="24"/>
        </w:rPr>
        <w:t xml:space="preserve"> Thessalonians 4:14-17 &amp; 1</w:t>
      </w:r>
      <w:r w:rsidRPr="003F718B">
        <w:rPr>
          <w:rFonts w:cstheme="minorHAnsi"/>
          <w:sz w:val="24"/>
          <w:szCs w:val="24"/>
          <w:vertAlign w:val="superscript"/>
        </w:rPr>
        <w:t>st</w:t>
      </w:r>
      <w:r w:rsidRPr="003F718B">
        <w:rPr>
          <w:rFonts w:cstheme="minorHAnsi"/>
          <w:sz w:val="24"/>
          <w:szCs w:val="24"/>
        </w:rPr>
        <w:t xml:space="preserve"> Corinthians 15:44. What does Giants have in common with Dragons? They are Creations in Genesis 1:26, they have identities on Genesis 1:27, they are Persons in 1</w:t>
      </w:r>
      <w:r w:rsidRPr="003F718B">
        <w:rPr>
          <w:rFonts w:cstheme="minorHAnsi"/>
          <w:sz w:val="24"/>
          <w:szCs w:val="24"/>
          <w:vertAlign w:val="superscript"/>
        </w:rPr>
        <w:t>st</w:t>
      </w:r>
      <w:r w:rsidRPr="003F718B">
        <w:rPr>
          <w:rFonts w:cstheme="minorHAnsi"/>
          <w:sz w:val="24"/>
          <w:szCs w:val="24"/>
        </w:rPr>
        <w:t xml:space="preserve"> Peter 1:12 and they always exist in Revelation 22:5 &amp; Matthew 25:41. Giants can overcome the Dragons by James or Jacob meaning “</w:t>
      </w:r>
      <w:r w:rsidRPr="003F718B">
        <w:rPr>
          <w:rFonts w:cstheme="minorHAnsi"/>
          <w:b/>
          <w:sz w:val="24"/>
          <w:szCs w:val="24"/>
        </w:rPr>
        <w:t>supplanter</w:t>
      </w:r>
      <w:r w:rsidRPr="003F718B">
        <w:rPr>
          <w:rFonts w:cstheme="minorHAnsi"/>
          <w:sz w:val="24"/>
          <w:szCs w:val="24"/>
        </w:rPr>
        <w:t xml:space="preserve">” to bless in Genesis 32:22-32. Also the Man Adam had the Image Likeness of the Lord Stephen over the Dragons in Genesis 1:26-3:5.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F718B">
        <w:rPr>
          <w:rFonts w:cstheme="minorHAnsi"/>
          <w:sz w:val="24"/>
          <w:szCs w:val="24"/>
          <w:vertAlign w:val="superscript"/>
        </w:rPr>
        <w:t>st</w:t>
      </w:r>
      <w:r w:rsidRPr="003F718B">
        <w:rPr>
          <w:rFonts w:cstheme="minorHAnsi"/>
          <w:sz w:val="24"/>
          <w:szCs w:val="24"/>
        </w:rPr>
        <w:t xml:space="preserve"> utterance from the LORD STEPHEN is to cast Him into Hell), to the lowest depths of the Pit. Those who see You will gaze at You (2</w:t>
      </w:r>
      <w:r w:rsidRPr="003F718B">
        <w:rPr>
          <w:rFonts w:cstheme="minorHAnsi"/>
          <w:sz w:val="24"/>
          <w:szCs w:val="24"/>
          <w:vertAlign w:val="superscript"/>
        </w:rPr>
        <w:t>nd</w:t>
      </w:r>
      <w:r w:rsidRPr="003F718B">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F718B">
        <w:rPr>
          <w:rFonts w:cstheme="minorHAnsi"/>
          <w:sz w:val="24"/>
          <w:szCs w:val="24"/>
          <w:vertAlign w:val="superscript"/>
        </w:rPr>
        <w:t>rd</w:t>
      </w:r>
      <w:r w:rsidRPr="003F718B">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F718B">
        <w:rPr>
          <w:rFonts w:cstheme="minorHAnsi"/>
          <w:sz w:val="24"/>
          <w:szCs w:val="24"/>
          <w:vertAlign w:val="superscript"/>
        </w:rPr>
        <w:t>th</w:t>
      </w:r>
      <w:r w:rsidRPr="003F718B">
        <w:rPr>
          <w:rFonts w:cstheme="minorHAnsi"/>
          <w:sz w:val="24"/>
          <w:szCs w:val="24"/>
        </w:rPr>
        <w:t xml:space="preserve"> utterance from the LORD STEPHEN is that He shall be cast out of His Grave like a carcass). Like the garment of those slain, thrust through with a sword, who go </w:t>
      </w:r>
      <w:r w:rsidRPr="003F718B">
        <w:rPr>
          <w:rFonts w:cstheme="minorHAnsi"/>
          <w:sz w:val="24"/>
          <w:szCs w:val="24"/>
        </w:rPr>
        <w:lastRenderedPageBreak/>
        <w:t>down to the Stones of the Pit, like a corpse trodden underfoot. You will not be joined with them in burial (5</w:t>
      </w:r>
      <w:r w:rsidRPr="003F718B">
        <w:rPr>
          <w:rFonts w:cstheme="minorHAnsi"/>
          <w:sz w:val="24"/>
          <w:szCs w:val="24"/>
          <w:vertAlign w:val="superscript"/>
        </w:rPr>
        <w:t>th</w:t>
      </w:r>
      <w:r w:rsidRPr="003F718B">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Fall from Heaven to Earth (Lucifer the Anointed Cherub became Satan and fell from the 24</w:t>
      </w:r>
      <w:r w:rsidRPr="003F718B">
        <w:rPr>
          <w:rFonts w:cstheme="minorHAnsi"/>
          <w:sz w:val="24"/>
          <w:szCs w:val="24"/>
          <w:vertAlign w:val="superscript"/>
        </w:rPr>
        <w:t>th</w:t>
      </w:r>
      <w:r w:rsidRPr="003F718B">
        <w:rPr>
          <w:rFonts w:cstheme="minorHAnsi"/>
          <w:sz w:val="24"/>
          <w:szCs w:val="24"/>
        </w:rPr>
        <w:t xml:space="preserve"> order down to the 2</w:t>
      </w:r>
      <w:r w:rsidRPr="003F718B">
        <w:rPr>
          <w:rFonts w:cstheme="minorHAnsi"/>
          <w:sz w:val="24"/>
          <w:szCs w:val="24"/>
          <w:vertAlign w:val="superscript"/>
        </w:rPr>
        <w:t>nd</w:t>
      </w:r>
      <w:r w:rsidRPr="003F718B">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3F718B">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3F718B">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F718B">
        <w:rPr>
          <w:rFonts w:cstheme="minorHAnsi"/>
          <w:sz w:val="24"/>
          <w:szCs w:val="24"/>
          <w:vertAlign w:val="superscript"/>
        </w:rPr>
        <w:t>th</w:t>
      </w:r>
      <w:r w:rsidRPr="003F718B">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F718B">
        <w:rPr>
          <w:rFonts w:cstheme="minorHAnsi"/>
          <w:sz w:val="24"/>
          <w:szCs w:val="24"/>
          <w:vertAlign w:val="superscript"/>
        </w:rPr>
        <w:t>th</w:t>
      </w:r>
      <w:r w:rsidRPr="003F718B">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3F718B">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F718B">
        <w:rPr>
          <w:rFonts w:cstheme="minorHAnsi"/>
          <w:sz w:val="24"/>
          <w:szCs w:val="24"/>
          <w:vertAlign w:val="superscript"/>
        </w:rPr>
        <w:t>th</w:t>
      </w:r>
      <w:r w:rsidRPr="003F718B">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F718B">
        <w:rPr>
          <w:rFonts w:cstheme="minorHAnsi"/>
          <w:sz w:val="24"/>
          <w:szCs w:val="24"/>
          <w:vertAlign w:val="superscript"/>
        </w:rPr>
        <w:t>nd</w:t>
      </w:r>
      <w:r w:rsidRPr="003F718B">
        <w:rPr>
          <w:rFonts w:cstheme="minorHAnsi"/>
          <w:sz w:val="24"/>
          <w:szCs w:val="24"/>
        </w:rPr>
        <w:t xml:space="preserve"> Peter 3:18 &amp; Matthew </w:t>
      </w:r>
      <w:r w:rsidRPr="003F718B">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3F718B">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F718B">
        <w:rPr>
          <w:rFonts w:cstheme="minorHAnsi"/>
          <w:sz w:val="24"/>
          <w:szCs w:val="24"/>
          <w:vertAlign w:val="superscript"/>
        </w:rPr>
        <w:t>st</w:t>
      </w:r>
      <w:r w:rsidRPr="003F718B">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3F718B">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F718B">
        <w:rPr>
          <w:rFonts w:cstheme="minorHAnsi"/>
          <w:b/>
          <w:sz w:val="24"/>
          <w:szCs w:val="24"/>
        </w:rPr>
        <w:t>Immaculate Conception</w:t>
      </w:r>
      <w:r w:rsidRPr="003F718B">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F718B">
        <w:rPr>
          <w:rFonts w:cstheme="minorHAnsi"/>
          <w:b/>
          <w:sz w:val="24"/>
          <w:szCs w:val="24"/>
        </w:rPr>
        <w:t>did not receive the command from the Sexual Eros Love Jewish Laws of Moses</w:t>
      </w:r>
      <w:r w:rsidRPr="003F718B">
        <w:rPr>
          <w:rFonts w:cstheme="minorHAnsi"/>
          <w:sz w:val="24"/>
          <w:szCs w:val="24"/>
        </w:rPr>
        <w:t>” in Acts 15:20, 24, 29. Also another proof is the “</w:t>
      </w:r>
      <w:r w:rsidRPr="003F718B">
        <w:rPr>
          <w:rFonts w:cstheme="minorHAnsi"/>
          <w:b/>
          <w:sz w:val="24"/>
          <w:szCs w:val="24"/>
        </w:rPr>
        <w:t>Holy Divine Flesh</w:t>
      </w:r>
      <w:r w:rsidRPr="003F718B">
        <w:rPr>
          <w:rFonts w:cstheme="minorHAnsi"/>
          <w:sz w:val="24"/>
          <w:szCs w:val="24"/>
        </w:rPr>
        <w:t>” in John 6:41-59. Some scriptures that prove this are in 2</w:t>
      </w:r>
      <w:r w:rsidRPr="003F718B">
        <w:rPr>
          <w:rFonts w:cstheme="minorHAnsi"/>
          <w:sz w:val="24"/>
          <w:szCs w:val="24"/>
          <w:vertAlign w:val="superscript"/>
        </w:rPr>
        <w:t>nd</w:t>
      </w:r>
      <w:r w:rsidRPr="003F718B">
        <w:rPr>
          <w:rFonts w:cstheme="minorHAnsi"/>
          <w:sz w:val="24"/>
          <w:szCs w:val="24"/>
        </w:rPr>
        <w:t xml:space="preserve"> Corinthians 5:15; 13:4; Galatians 2:19-20; 1</w:t>
      </w:r>
      <w:r w:rsidRPr="003F718B">
        <w:rPr>
          <w:rFonts w:cstheme="minorHAnsi"/>
          <w:sz w:val="24"/>
          <w:szCs w:val="24"/>
          <w:vertAlign w:val="superscript"/>
        </w:rPr>
        <w:t>st</w:t>
      </w:r>
      <w:r w:rsidRPr="003F718B">
        <w:rPr>
          <w:rFonts w:cstheme="minorHAnsi"/>
          <w:sz w:val="24"/>
          <w:szCs w:val="24"/>
        </w:rPr>
        <w:t xml:space="preserve"> Thessalonians 5:10 &amp; 2</w:t>
      </w:r>
      <w:r w:rsidRPr="003F718B">
        <w:rPr>
          <w:rFonts w:cstheme="minorHAnsi"/>
          <w:sz w:val="24"/>
          <w:szCs w:val="24"/>
          <w:vertAlign w:val="superscript"/>
        </w:rPr>
        <w:t>nd</w:t>
      </w:r>
      <w:r w:rsidRPr="003F718B">
        <w:rPr>
          <w:rFonts w:cstheme="minorHAnsi"/>
          <w:sz w:val="24"/>
          <w:szCs w:val="24"/>
        </w:rPr>
        <w:t xml:space="preserve"> Timothy 3:12. The reason why “</w:t>
      </w:r>
      <w:r w:rsidRPr="003F718B">
        <w:rPr>
          <w:rFonts w:cstheme="minorHAnsi"/>
          <w:b/>
          <w:sz w:val="24"/>
          <w:szCs w:val="24"/>
        </w:rPr>
        <w:t>Unholy Sinful Flesh</w:t>
      </w:r>
      <w:r w:rsidRPr="003F718B">
        <w:rPr>
          <w:rFonts w:cstheme="minorHAnsi"/>
          <w:sz w:val="24"/>
          <w:szCs w:val="24"/>
        </w:rPr>
        <w:t xml:space="preserve">” is the Fall on Man is because of Romans 3:1-23; 5:12-21; 6:1-23; 7:1-25 &amp; 8:1-39. The LORD STEPHEN </w:t>
      </w:r>
      <w:r w:rsidRPr="003F718B">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3F718B">
        <w:rPr>
          <w:rFonts w:cstheme="minorHAnsi"/>
          <w:b/>
          <w:sz w:val="24"/>
          <w:szCs w:val="24"/>
        </w:rPr>
        <w:t>to take action</w:t>
      </w:r>
      <w:r w:rsidRPr="003F718B">
        <w:rPr>
          <w:rFonts w:cstheme="minorHAnsi"/>
          <w:sz w:val="24"/>
          <w:szCs w:val="24"/>
        </w:rPr>
        <w:t>” proven in Acts 14:15; 17:28-29 &amp; 2</w:t>
      </w:r>
      <w:r w:rsidRPr="003F718B">
        <w:rPr>
          <w:rFonts w:cstheme="minorHAnsi"/>
          <w:sz w:val="24"/>
          <w:szCs w:val="24"/>
          <w:vertAlign w:val="superscript"/>
        </w:rPr>
        <w:t>nd</w:t>
      </w:r>
      <w:r w:rsidRPr="003F718B">
        <w:rPr>
          <w:rFonts w:cstheme="minorHAnsi"/>
          <w:sz w:val="24"/>
          <w:szCs w:val="24"/>
        </w:rPr>
        <w:t xml:space="preserve"> Peter 1:4. This passage in Acts 14:15 tells us that the LORD does not have “</w:t>
      </w:r>
      <w:r w:rsidRPr="003F718B">
        <w:rPr>
          <w:rFonts w:cstheme="minorHAnsi"/>
          <w:b/>
          <w:sz w:val="24"/>
          <w:szCs w:val="24"/>
        </w:rPr>
        <w:t>Sexual Eros Love Passions</w:t>
      </w:r>
      <w:r w:rsidRPr="003F718B">
        <w:rPr>
          <w:rFonts w:cstheme="minorHAnsi"/>
          <w:sz w:val="24"/>
          <w:szCs w:val="24"/>
        </w:rPr>
        <w:t>”, but does have “</w:t>
      </w:r>
      <w:r w:rsidRPr="003F718B">
        <w:rPr>
          <w:rFonts w:cstheme="minorHAnsi"/>
          <w:b/>
          <w:sz w:val="24"/>
          <w:szCs w:val="24"/>
        </w:rPr>
        <w:t>Holy Divine Love Passions</w:t>
      </w:r>
      <w:r w:rsidRPr="003F718B">
        <w:rPr>
          <w:rFonts w:cstheme="minorHAnsi"/>
          <w:sz w:val="24"/>
          <w:szCs w:val="24"/>
        </w:rPr>
        <w:t>” also called by His attribute of “</w:t>
      </w:r>
      <w:r w:rsidRPr="003F718B">
        <w:rPr>
          <w:rFonts w:cstheme="minorHAnsi"/>
          <w:b/>
          <w:sz w:val="24"/>
          <w:szCs w:val="24"/>
        </w:rPr>
        <w:t>Impassibility</w:t>
      </w:r>
      <w:r w:rsidRPr="003F718B">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F718B">
        <w:rPr>
          <w:rFonts w:cstheme="minorHAnsi"/>
          <w:b/>
          <w:i/>
          <w:sz w:val="24"/>
          <w:szCs w:val="24"/>
        </w:rPr>
        <w:t>Qanah</w:t>
      </w:r>
      <w:r w:rsidRPr="003F718B">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F718B">
        <w:rPr>
          <w:rFonts w:cstheme="minorHAnsi"/>
          <w:b/>
          <w:i/>
          <w:sz w:val="24"/>
          <w:szCs w:val="24"/>
        </w:rPr>
        <w:t>Qanah</w:t>
      </w:r>
      <w:r w:rsidRPr="003F718B">
        <w:rPr>
          <w:rFonts w:cstheme="minorHAnsi"/>
          <w:sz w:val="24"/>
          <w:szCs w:val="24"/>
        </w:rPr>
        <w:t>” can also mean “</w:t>
      </w:r>
      <w:r w:rsidRPr="003F718B">
        <w:rPr>
          <w:rFonts w:cstheme="minorHAnsi"/>
          <w:b/>
          <w:sz w:val="24"/>
          <w:szCs w:val="24"/>
        </w:rPr>
        <w:t>Marital Sexual Eternal Eros Love</w:t>
      </w:r>
      <w:r w:rsidRPr="003F718B">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3F718B">
        <w:rPr>
          <w:rFonts w:cstheme="minorHAnsi"/>
          <w:sz w:val="24"/>
          <w:szCs w:val="24"/>
        </w:rPr>
        <w:lastRenderedPageBreak/>
        <w:t>World of Adam was destroyed by the LORD by the wickedness of Man &amp; only 8 people survived in the Ark of Gofer Wood proven in Genesis 3:6-8:20; 1</w:t>
      </w:r>
      <w:r w:rsidRPr="003F718B">
        <w:rPr>
          <w:rFonts w:cstheme="minorHAnsi"/>
          <w:sz w:val="24"/>
          <w:szCs w:val="24"/>
          <w:vertAlign w:val="superscript"/>
        </w:rPr>
        <w:t>st</w:t>
      </w:r>
      <w:r w:rsidRPr="003F718B">
        <w:rPr>
          <w:rFonts w:cstheme="minorHAnsi"/>
          <w:sz w:val="24"/>
          <w:szCs w:val="24"/>
        </w:rPr>
        <w:t xml:space="preserve"> Peter 3:20; Hebrews 11:7 &amp; Luke 17:27. Be Ye separate &amp; do not touch the unclean thing (the waist and the thigh down stairs) and the Father Stephen as Lord will receive You in 2</w:t>
      </w:r>
      <w:r w:rsidRPr="003F718B">
        <w:rPr>
          <w:rFonts w:cstheme="minorHAnsi"/>
          <w:sz w:val="24"/>
          <w:szCs w:val="24"/>
          <w:vertAlign w:val="superscript"/>
        </w:rPr>
        <w:t>nd</w:t>
      </w:r>
      <w:r w:rsidRPr="003F718B">
        <w:rPr>
          <w:rFonts w:cstheme="minorHAnsi"/>
          <w:sz w:val="24"/>
          <w:szCs w:val="24"/>
        </w:rPr>
        <w:t xml:space="preserve"> Corinthians 6:11-18 &amp; James 1:17. “For marriage is honorable to all &amp; the bed undefiled…” if no Sexual Eros Love is in marriage in 1</w:t>
      </w:r>
      <w:r w:rsidRPr="003F718B">
        <w:rPr>
          <w:rFonts w:cstheme="minorHAnsi"/>
          <w:sz w:val="24"/>
          <w:szCs w:val="24"/>
          <w:vertAlign w:val="superscript"/>
        </w:rPr>
        <w:t>st</w:t>
      </w:r>
      <w:r w:rsidRPr="003F718B">
        <w:rPr>
          <w:rFonts w:cstheme="minorHAnsi"/>
          <w:sz w:val="24"/>
          <w:szCs w:val="24"/>
        </w:rPr>
        <w:t xml:space="preserve"> Corinthians 7:5; 2</w:t>
      </w:r>
      <w:r w:rsidRPr="003F718B">
        <w:rPr>
          <w:rFonts w:cstheme="minorHAnsi"/>
          <w:sz w:val="24"/>
          <w:szCs w:val="24"/>
          <w:vertAlign w:val="superscript"/>
        </w:rPr>
        <w:t>nd</w:t>
      </w:r>
      <w:r w:rsidRPr="003F718B">
        <w:rPr>
          <w:rFonts w:cstheme="minorHAnsi"/>
          <w:sz w:val="24"/>
          <w:szCs w:val="24"/>
        </w:rPr>
        <w:t xml:space="preserve"> Corinthians 6:1-18; 11:2;  Ephesians 5:25; Proverbs 5:19; Wisdom of Solomon 4:6; 14:24 &amp; Hebrews 13:4.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THE MINISTRY OF THE HEAVENLY SOLDIERS (DIGNITARIES) IN THE 5 HOUSE ORDERS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w:t>
      </w:r>
      <w:r w:rsidRPr="003F718B">
        <w:rPr>
          <w:rFonts w:cstheme="minorHAnsi"/>
          <w:sz w:val="24"/>
          <w:szCs w:val="24"/>
          <w:vertAlign w:val="superscript"/>
        </w:rPr>
        <w:t>st</w:t>
      </w:r>
      <w:r w:rsidRPr="003F718B">
        <w:rPr>
          <w:rFonts w:cstheme="minorHAnsi"/>
          <w:sz w:val="24"/>
          <w:szCs w:val="24"/>
        </w:rPr>
        <w:t xml:space="preserve"> order creation is called the Chalkydri which means “</w:t>
      </w:r>
      <w:r w:rsidRPr="003F718B">
        <w:rPr>
          <w:rFonts w:cstheme="minorHAnsi"/>
          <w:b/>
          <w:sz w:val="24"/>
          <w:szCs w:val="24"/>
        </w:rPr>
        <w:t>Winged Dragons</w:t>
      </w:r>
      <w:r w:rsidRPr="003F718B">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F718B">
        <w:rPr>
          <w:rFonts w:cstheme="minorHAnsi"/>
          <w:sz w:val="24"/>
          <w:szCs w:val="24"/>
          <w:vertAlign w:val="superscript"/>
        </w:rPr>
        <w:t>nd</w:t>
      </w:r>
      <w:r w:rsidRPr="003F718B">
        <w:rPr>
          <w:rFonts w:cstheme="minorHAnsi"/>
          <w:sz w:val="24"/>
          <w:szCs w:val="24"/>
        </w:rPr>
        <w:t xml:space="preserve"> Enoch on page 498. They are flying elements of the sun. They are also called Phoenixes. Phoenixes are considered as great storks or heron-like birds called a </w:t>
      </w:r>
      <w:r w:rsidRPr="003F718B">
        <w:rPr>
          <w:rFonts w:cstheme="minorHAnsi"/>
          <w:i/>
          <w:sz w:val="24"/>
          <w:szCs w:val="24"/>
        </w:rPr>
        <w:t>benu</w:t>
      </w:r>
      <w:r w:rsidRPr="003F718B">
        <w:rPr>
          <w:rFonts w:cstheme="minorHAnsi"/>
          <w:sz w:val="24"/>
          <w:szCs w:val="24"/>
        </w:rPr>
        <w:t xml:space="preserve"> in Egyptian worship at Heliopolis in the </w:t>
      </w:r>
      <w:r w:rsidRPr="003F718B">
        <w:rPr>
          <w:rFonts w:cstheme="minorHAnsi"/>
          <w:b/>
          <w:i/>
          <w:sz w:val="24"/>
          <w:szCs w:val="24"/>
        </w:rPr>
        <w:t>Book of the Dead</w:t>
      </w:r>
      <w:r w:rsidRPr="003F718B">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F718B">
        <w:rPr>
          <w:rFonts w:cstheme="minorHAnsi"/>
          <w:sz w:val="24"/>
          <w:szCs w:val="24"/>
          <w:vertAlign w:val="superscript"/>
        </w:rPr>
        <w:t>nd</w:t>
      </w:r>
      <w:r w:rsidRPr="003F718B">
        <w:rPr>
          <w:rFonts w:cstheme="minorHAnsi"/>
          <w:sz w:val="24"/>
          <w:szCs w:val="24"/>
        </w:rPr>
        <w:t xml:space="preserve"> Chronicles 20:15-17 &amp; 2</w:t>
      </w:r>
      <w:r w:rsidRPr="003F718B">
        <w:rPr>
          <w:rFonts w:cstheme="minorHAnsi"/>
          <w:sz w:val="24"/>
          <w:szCs w:val="24"/>
          <w:vertAlign w:val="superscript"/>
        </w:rPr>
        <w:t>nd</w:t>
      </w:r>
      <w:r w:rsidRPr="003F718B">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F718B">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F718B">
        <w:rPr>
          <w:rFonts w:cstheme="minorHAnsi"/>
          <w:sz w:val="24"/>
          <w:szCs w:val="24"/>
          <w:vertAlign w:val="superscript"/>
        </w:rPr>
        <w:t>nd</w:t>
      </w:r>
      <w:r w:rsidRPr="003F718B">
        <w:rPr>
          <w:rFonts w:cstheme="minorHAnsi"/>
          <w:sz w:val="24"/>
          <w:szCs w:val="24"/>
        </w:rPr>
        <w:t xml:space="preserve"> Thessalonians 2:11; 2</w:t>
      </w:r>
      <w:r w:rsidRPr="003F718B">
        <w:rPr>
          <w:rFonts w:cstheme="minorHAnsi"/>
          <w:sz w:val="24"/>
          <w:szCs w:val="24"/>
          <w:vertAlign w:val="superscript"/>
        </w:rPr>
        <w:t>nd</w:t>
      </w:r>
      <w:r w:rsidRPr="003F718B">
        <w:rPr>
          <w:rFonts w:cstheme="minorHAnsi"/>
          <w:sz w:val="24"/>
          <w:szCs w:val="24"/>
        </w:rPr>
        <w:t xml:space="preserve"> Kings 21:3; Amos 5:25-27; Jeremiah 25:9-12 &amp; Revelation 18:21-24. Lucifer’s and His Angels (Lords) are not worshipped in 1</w:t>
      </w:r>
      <w:r w:rsidRPr="003F718B">
        <w:rPr>
          <w:rFonts w:cstheme="minorHAnsi"/>
          <w:sz w:val="24"/>
          <w:szCs w:val="24"/>
          <w:vertAlign w:val="superscript"/>
        </w:rPr>
        <w:t>st</w:t>
      </w:r>
      <w:r w:rsidRPr="003F718B">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F718B">
        <w:rPr>
          <w:rFonts w:cstheme="minorHAnsi"/>
          <w:b/>
          <w:sz w:val="24"/>
          <w:szCs w:val="24"/>
        </w:rPr>
        <w:t>Sexual Eros Love Intercourse</w:t>
      </w:r>
      <w:r w:rsidRPr="003F718B">
        <w:rPr>
          <w:rFonts w:cstheme="minorHAnsi"/>
          <w:sz w:val="24"/>
          <w:szCs w:val="24"/>
        </w:rPr>
        <w:t>” or “</w:t>
      </w:r>
      <w:r w:rsidRPr="003F718B">
        <w:rPr>
          <w:rFonts w:cstheme="minorHAnsi"/>
          <w:b/>
          <w:sz w:val="24"/>
          <w:szCs w:val="24"/>
        </w:rPr>
        <w:t>Holy Divine Love Intercourse</w:t>
      </w:r>
      <w:r w:rsidRPr="003F718B">
        <w:rPr>
          <w:rFonts w:cstheme="minorHAnsi"/>
          <w:sz w:val="24"/>
          <w:szCs w:val="24"/>
        </w:rPr>
        <w:t>” in the 1</w:t>
      </w:r>
      <w:r w:rsidRPr="003F718B">
        <w:rPr>
          <w:rFonts w:cstheme="minorHAnsi"/>
          <w:sz w:val="24"/>
          <w:szCs w:val="24"/>
          <w:vertAlign w:val="superscript"/>
        </w:rPr>
        <w:t>st</w:t>
      </w:r>
      <w:r w:rsidRPr="003F718B">
        <w:rPr>
          <w:rFonts w:cstheme="minorHAnsi"/>
          <w:sz w:val="24"/>
          <w:szCs w:val="24"/>
        </w:rPr>
        <w:t xml:space="preserve"> &amp; 2</w:t>
      </w:r>
      <w:r w:rsidRPr="003F718B">
        <w:rPr>
          <w:rFonts w:cstheme="minorHAnsi"/>
          <w:sz w:val="24"/>
          <w:szCs w:val="24"/>
          <w:vertAlign w:val="superscript"/>
        </w:rPr>
        <w:t>nd</w:t>
      </w:r>
      <w:r w:rsidRPr="003F718B">
        <w:rPr>
          <w:rFonts w:cstheme="minorHAnsi"/>
          <w:sz w:val="24"/>
          <w:szCs w:val="24"/>
        </w:rPr>
        <w:t xml:space="preserve"> orders in Genesis 6:1-5 &amp; Acts 17:28-29. This would concern the 24 months of the 1</w:t>
      </w:r>
      <w:r w:rsidRPr="003F718B">
        <w:rPr>
          <w:rFonts w:cstheme="minorHAnsi"/>
          <w:sz w:val="24"/>
          <w:szCs w:val="24"/>
          <w:vertAlign w:val="superscript"/>
        </w:rPr>
        <w:t>st</w:t>
      </w:r>
      <w:r w:rsidRPr="003F718B">
        <w:rPr>
          <w:rFonts w:cstheme="minorHAnsi"/>
          <w:sz w:val="24"/>
          <w:szCs w:val="24"/>
        </w:rPr>
        <w:t xml:space="preserve"> &amp; 2</w:t>
      </w:r>
      <w:r w:rsidRPr="003F718B">
        <w:rPr>
          <w:rFonts w:cstheme="minorHAnsi"/>
          <w:sz w:val="24"/>
          <w:szCs w:val="24"/>
          <w:vertAlign w:val="superscript"/>
        </w:rPr>
        <w:t>nd</w:t>
      </w:r>
      <w:r w:rsidRPr="003F718B">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w:t>
      </w:r>
      <w:r w:rsidRPr="003F718B">
        <w:rPr>
          <w:rFonts w:cstheme="minorHAnsi"/>
          <w:sz w:val="24"/>
          <w:szCs w:val="24"/>
          <w:vertAlign w:val="superscript"/>
        </w:rPr>
        <w:t>nd</w:t>
      </w:r>
      <w:r w:rsidRPr="003F718B">
        <w:rPr>
          <w:rFonts w:cstheme="minorHAnsi"/>
          <w:sz w:val="24"/>
          <w:szCs w:val="24"/>
        </w:rPr>
        <w:t xml:space="preserve"> order creation is called the Angels which mean “</w:t>
      </w:r>
      <w:r w:rsidRPr="003F718B">
        <w:rPr>
          <w:rFonts w:cstheme="minorHAnsi"/>
          <w:b/>
          <w:sz w:val="24"/>
          <w:szCs w:val="24"/>
        </w:rPr>
        <w:t>Messengers</w:t>
      </w:r>
      <w:r w:rsidRPr="003F718B">
        <w:rPr>
          <w:rFonts w:cstheme="minorHAnsi"/>
          <w:sz w:val="24"/>
          <w:szCs w:val="24"/>
        </w:rPr>
        <w:t xml:space="preserve">” as 2-headed Dragons. Angels are the Ones closest to Mankind. The Sons of God (Father Stephen) are the Angels </w:t>
      </w:r>
      <w:r w:rsidRPr="003F718B">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F718B">
        <w:rPr>
          <w:rFonts w:cstheme="minorHAnsi"/>
          <w:sz w:val="24"/>
          <w:szCs w:val="24"/>
          <w:vertAlign w:val="superscript"/>
        </w:rPr>
        <w:t>st</w:t>
      </w:r>
      <w:r w:rsidRPr="003F718B">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F718B">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F718B">
        <w:rPr>
          <w:rFonts w:cstheme="minorHAnsi"/>
          <w:sz w:val="24"/>
          <w:szCs w:val="24"/>
          <w:vertAlign w:val="superscript"/>
        </w:rPr>
        <w:t>st</w:t>
      </w:r>
      <w:r w:rsidRPr="003F718B">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F718B">
        <w:rPr>
          <w:rFonts w:cstheme="minorHAnsi"/>
          <w:sz w:val="24"/>
          <w:szCs w:val="24"/>
          <w:vertAlign w:val="superscript"/>
        </w:rPr>
        <w:t>st</w:t>
      </w:r>
      <w:r w:rsidRPr="003F718B">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3</w:t>
      </w:r>
      <w:r w:rsidRPr="003F718B">
        <w:rPr>
          <w:rFonts w:cstheme="minorHAnsi"/>
          <w:sz w:val="24"/>
          <w:szCs w:val="24"/>
          <w:vertAlign w:val="superscript"/>
        </w:rPr>
        <w:t>rd</w:t>
      </w:r>
      <w:r w:rsidRPr="003F718B">
        <w:rPr>
          <w:rFonts w:cstheme="minorHAnsi"/>
          <w:sz w:val="24"/>
          <w:szCs w:val="24"/>
        </w:rPr>
        <w:t xml:space="preserve"> order creation is called the Archangels which mean “</w:t>
      </w:r>
      <w:r w:rsidRPr="003F718B">
        <w:rPr>
          <w:rFonts w:cstheme="minorHAnsi"/>
          <w:b/>
          <w:sz w:val="24"/>
          <w:szCs w:val="24"/>
        </w:rPr>
        <w:t>Chief Ones</w:t>
      </w:r>
      <w:r w:rsidRPr="003F718B">
        <w:rPr>
          <w:rFonts w:cstheme="minorHAnsi"/>
          <w:sz w:val="24"/>
          <w:szCs w:val="24"/>
        </w:rPr>
        <w:t xml:space="preserve">” as 3-headed Dragons. Archangels are the highest levels on </w:t>
      </w:r>
      <w:r w:rsidRPr="003F718B">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F718B">
        <w:rPr>
          <w:rFonts w:cstheme="minorHAnsi"/>
          <w:sz w:val="24"/>
          <w:szCs w:val="24"/>
          <w:vertAlign w:val="superscript"/>
        </w:rPr>
        <w:t>st</w:t>
      </w:r>
      <w:r w:rsidRPr="003F718B">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F718B">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F718B">
        <w:rPr>
          <w:rFonts w:cstheme="minorHAnsi"/>
          <w:sz w:val="24"/>
          <w:szCs w:val="24"/>
          <w:vertAlign w:val="superscript"/>
        </w:rPr>
        <w:t>nd</w:t>
      </w:r>
      <w:r w:rsidRPr="003F718B">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F718B">
        <w:rPr>
          <w:rFonts w:cstheme="minorHAnsi"/>
          <w:sz w:val="24"/>
          <w:szCs w:val="24"/>
          <w:vertAlign w:val="superscript"/>
        </w:rPr>
        <w:t>nd</w:t>
      </w:r>
      <w:r w:rsidRPr="003F718B">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F718B">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4</w:t>
      </w:r>
      <w:r w:rsidRPr="003F718B">
        <w:rPr>
          <w:rFonts w:cstheme="minorHAnsi"/>
          <w:sz w:val="24"/>
          <w:szCs w:val="24"/>
          <w:vertAlign w:val="superscript"/>
        </w:rPr>
        <w:t>th</w:t>
      </w:r>
      <w:r w:rsidRPr="003F718B">
        <w:rPr>
          <w:rFonts w:cstheme="minorHAnsi"/>
          <w:sz w:val="24"/>
          <w:szCs w:val="24"/>
        </w:rPr>
        <w:t xml:space="preserve"> order creation is called Principalities which mean “</w:t>
      </w:r>
      <w:r w:rsidRPr="003F718B">
        <w:rPr>
          <w:rFonts w:cstheme="minorHAnsi"/>
          <w:b/>
          <w:sz w:val="24"/>
          <w:szCs w:val="24"/>
        </w:rPr>
        <w:t>High Prince</w:t>
      </w:r>
      <w:r w:rsidRPr="003F718B">
        <w:rPr>
          <w:rFonts w:cstheme="minorHAnsi"/>
          <w:sz w:val="24"/>
          <w:szCs w:val="24"/>
        </w:rPr>
        <w:t>” as 4-headed Dragons. These are the Ones over the spiritual warfare in cities and their ministry breaks strongholds that are against God (Father Stephen). In 2</w:t>
      </w:r>
      <w:r w:rsidRPr="003F718B">
        <w:rPr>
          <w:rFonts w:cstheme="minorHAnsi"/>
          <w:sz w:val="24"/>
          <w:szCs w:val="24"/>
          <w:vertAlign w:val="superscript"/>
        </w:rPr>
        <w:t>nd</w:t>
      </w:r>
      <w:r w:rsidRPr="003F718B">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F718B">
        <w:rPr>
          <w:rFonts w:cstheme="minorHAnsi"/>
          <w:sz w:val="24"/>
          <w:szCs w:val="24"/>
          <w:vertAlign w:val="superscript"/>
        </w:rPr>
        <w:t>nd</w:t>
      </w:r>
      <w:r w:rsidRPr="003F718B">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F718B">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F718B">
        <w:rPr>
          <w:rFonts w:cstheme="minorHAnsi"/>
          <w:sz w:val="24"/>
          <w:szCs w:val="24"/>
          <w:vertAlign w:val="superscript"/>
        </w:rPr>
        <w:t>st</w:t>
      </w:r>
      <w:r w:rsidRPr="003F718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F718B">
        <w:rPr>
          <w:rFonts w:cstheme="minorHAnsi"/>
          <w:sz w:val="24"/>
          <w:szCs w:val="24"/>
          <w:vertAlign w:val="superscript"/>
        </w:rPr>
        <w:t>nd</w:t>
      </w:r>
      <w:r w:rsidRPr="003F718B">
        <w:rPr>
          <w:rFonts w:cstheme="minorHAnsi"/>
          <w:sz w:val="24"/>
          <w:szCs w:val="24"/>
        </w:rPr>
        <w:t xml:space="preserve"> Thessalonians 2:7. In 1</w:t>
      </w:r>
      <w:r w:rsidRPr="003F718B">
        <w:rPr>
          <w:rFonts w:cstheme="minorHAnsi"/>
          <w:sz w:val="24"/>
          <w:szCs w:val="24"/>
          <w:vertAlign w:val="superscript"/>
        </w:rPr>
        <w:t>st</w:t>
      </w:r>
      <w:r w:rsidRPr="003F718B">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F718B">
        <w:rPr>
          <w:rFonts w:cstheme="minorHAnsi"/>
          <w:sz w:val="24"/>
          <w:szCs w:val="24"/>
          <w:vertAlign w:val="superscript"/>
        </w:rPr>
        <w:t>st</w:t>
      </w:r>
      <w:r w:rsidRPr="003F718B">
        <w:rPr>
          <w:rFonts w:cstheme="minorHAnsi"/>
          <w:sz w:val="24"/>
          <w:szCs w:val="24"/>
        </w:rPr>
        <w:t xml:space="preserve"> Peter 3:18-22.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5</w:t>
      </w:r>
      <w:r w:rsidRPr="003F718B">
        <w:rPr>
          <w:rFonts w:cstheme="minorHAnsi"/>
          <w:sz w:val="24"/>
          <w:szCs w:val="24"/>
          <w:vertAlign w:val="superscript"/>
        </w:rPr>
        <w:t>th</w:t>
      </w:r>
      <w:r w:rsidRPr="003F718B">
        <w:rPr>
          <w:rFonts w:cstheme="minorHAnsi"/>
          <w:sz w:val="24"/>
          <w:szCs w:val="24"/>
        </w:rPr>
        <w:t xml:space="preserve"> order creation is called Rulers (Princedoms) which mean “</w:t>
      </w:r>
      <w:r w:rsidRPr="003F718B">
        <w:rPr>
          <w:rFonts w:cstheme="minorHAnsi"/>
          <w:b/>
          <w:sz w:val="24"/>
          <w:szCs w:val="24"/>
        </w:rPr>
        <w:t>to have sovereignty, control or order</w:t>
      </w:r>
      <w:r w:rsidRPr="003F718B">
        <w:rPr>
          <w:rFonts w:cstheme="minorHAnsi"/>
          <w:sz w:val="24"/>
          <w:szCs w:val="24"/>
        </w:rPr>
        <w:t>” is 5-headed Dragons. The Rulers are the Ones who fight over spiritual warfare in cities &amp; break strongholds that are against God (Father Stephen). In 1</w:t>
      </w:r>
      <w:r w:rsidRPr="003F718B">
        <w:rPr>
          <w:rFonts w:cstheme="minorHAnsi"/>
          <w:sz w:val="24"/>
          <w:szCs w:val="24"/>
          <w:vertAlign w:val="superscript"/>
        </w:rPr>
        <w:t>st</w:t>
      </w:r>
      <w:r w:rsidRPr="003F718B">
        <w:rPr>
          <w:rFonts w:cstheme="minorHAnsi"/>
          <w:sz w:val="24"/>
          <w:szCs w:val="24"/>
        </w:rPr>
        <w:t xml:space="preserve"> Corinthians 15:24 states “Then comes the End, when He shall have delivered up the Kingdom to God, even the Father (Stephen), when He shall have put down all rule...” In 2</w:t>
      </w:r>
      <w:r w:rsidRPr="003F718B">
        <w:rPr>
          <w:rFonts w:cstheme="minorHAnsi"/>
          <w:sz w:val="24"/>
          <w:szCs w:val="24"/>
          <w:vertAlign w:val="superscript"/>
        </w:rPr>
        <w:t>nd</w:t>
      </w:r>
      <w:r w:rsidRPr="003F718B">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F718B">
        <w:rPr>
          <w:rFonts w:cstheme="minorHAnsi"/>
          <w:sz w:val="24"/>
          <w:szCs w:val="24"/>
          <w:vertAlign w:val="superscript"/>
        </w:rPr>
        <w:t>nd</w:t>
      </w:r>
      <w:r w:rsidRPr="003F718B">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F718B">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F718B">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F718B">
        <w:rPr>
          <w:rFonts w:cstheme="minorHAnsi"/>
          <w:sz w:val="24"/>
          <w:szCs w:val="24"/>
          <w:vertAlign w:val="superscript"/>
        </w:rPr>
        <w:t>st</w:t>
      </w:r>
      <w:r w:rsidRPr="003F718B">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F718B">
        <w:rPr>
          <w:rFonts w:cstheme="minorHAnsi"/>
          <w:sz w:val="24"/>
          <w:szCs w:val="24"/>
          <w:vertAlign w:val="superscript"/>
        </w:rPr>
        <w:t>nd</w:t>
      </w:r>
      <w:r w:rsidRPr="003F718B">
        <w:rPr>
          <w:rFonts w:cstheme="minorHAnsi"/>
          <w:sz w:val="24"/>
          <w:szCs w:val="24"/>
        </w:rPr>
        <w:t xml:space="preserve"> Thessalonians 2:7.  Also it being made subject to Him is in 1</w:t>
      </w:r>
      <w:r w:rsidRPr="003F718B">
        <w:rPr>
          <w:rFonts w:cstheme="minorHAnsi"/>
          <w:sz w:val="24"/>
          <w:szCs w:val="24"/>
          <w:vertAlign w:val="superscript"/>
        </w:rPr>
        <w:t>st</w:t>
      </w:r>
      <w:r w:rsidRPr="003F718B">
        <w:rPr>
          <w:rFonts w:cstheme="minorHAnsi"/>
          <w:sz w:val="24"/>
          <w:szCs w:val="24"/>
        </w:rPr>
        <w:t xml:space="preserve"> Peter 3:18-22.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THE MINISTRY OF THE HEAVENLY GOVERNORS (PRESIDENTS) IN THE 7 CITY ORDERS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6</w:t>
      </w:r>
      <w:r w:rsidRPr="003F718B">
        <w:rPr>
          <w:rFonts w:cstheme="minorHAnsi"/>
          <w:sz w:val="24"/>
          <w:szCs w:val="24"/>
          <w:vertAlign w:val="superscript"/>
        </w:rPr>
        <w:t>th</w:t>
      </w:r>
      <w:r w:rsidRPr="003F718B">
        <w:rPr>
          <w:rFonts w:cstheme="minorHAnsi"/>
          <w:sz w:val="24"/>
          <w:szCs w:val="24"/>
        </w:rPr>
        <w:t xml:space="preserve"> order creation is called Powers (Potentates) which mean “</w:t>
      </w:r>
      <w:r w:rsidRPr="003F718B">
        <w:rPr>
          <w:rFonts w:cstheme="minorHAnsi"/>
          <w:b/>
          <w:sz w:val="24"/>
          <w:szCs w:val="24"/>
        </w:rPr>
        <w:t>Bearers of Conscience &amp; Keepers of History</w:t>
      </w:r>
      <w:r w:rsidRPr="003F718B">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F718B">
        <w:rPr>
          <w:rFonts w:cstheme="minorHAnsi"/>
          <w:sz w:val="24"/>
          <w:szCs w:val="24"/>
          <w:vertAlign w:val="superscript"/>
        </w:rPr>
        <w:t>st</w:t>
      </w:r>
      <w:r w:rsidRPr="003F718B">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F718B">
        <w:rPr>
          <w:rFonts w:cstheme="minorHAnsi"/>
          <w:sz w:val="24"/>
          <w:szCs w:val="24"/>
          <w:vertAlign w:val="superscript"/>
        </w:rPr>
        <w:t>nd</w:t>
      </w:r>
      <w:r w:rsidRPr="003F718B">
        <w:rPr>
          <w:rFonts w:cstheme="minorHAnsi"/>
          <w:sz w:val="24"/>
          <w:szCs w:val="24"/>
        </w:rPr>
        <w:t xml:space="preserve"> Thessalonians 2:7. In 1</w:t>
      </w:r>
      <w:r w:rsidRPr="003F718B">
        <w:rPr>
          <w:rFonts w:cstheme="minorHAnsi"/>
          <w:sz w:val="24"/>
          <w:szCs w:val="24"/>
          <w:vertAlign w:val="superscript"/>
        </w:rPr>
        <w:t>st</w:t>
      </w:r>
      <w:r w:rsidRPr="003F718B">
        <w:rPr>
          <w:rFonts w:cstheme="minorHAnsi"/>
          <w:sz w:val="24"/>
          <w:szCs w:val="24"/>
        </w:rPr>
        <w:t xml:space="preserve"> Corinthians 15:24 says “The comes the End, when He (Son Jesus) delivers the Kingdom to God the Father (Stephen), when He puts an End to all…Powers…” Also being made subject is in 1</w:t>
      </w:r>
      <w:r w:rsidRPr="003F718B">
        <w:rPr>
          <w:rFonts w:cstheme="minorHAnsi"/>
          <w:sz w:val="24"/>
          <w:szCs w:val="24"/>
          <w:vertAlign w:val="superscript"/>
        </w:rPr>
        <w:t>st</w:t>
      </w:r>
      <w:r w:rsidRPr="003F718B">
        <w:rPr>
          <w:rFonts w:cstheme="minorHAnsi"/>
          <w:sz w:val="24"/>
          <w:szCs w:val="24"/>
        </w:rPr>
        <w:t xml:space="preserve"> Peter 3:18-22.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7</w:t>
      </w:r>
      <w:r w:rsidRPr="003F718B">
        <w:rPr>
          <w:rFonts w:cstheme="minorHAnsi"/>
          <w:sz w:val="24"/>
          <w:szCs w:val="24"/>
          <w:vertAlign w:val="superscript"/>
        </w:rPr>
        <w:t>th</w:t>
      </w:r>
      <w:r w:rsidRPr="003F718B">
        <w:rPr>
          <w:rFonts w:cstheme="minorHAnsi"/>
          <w:sz w:val="24"/>
          <w:szCs w:val="24"/>
        </w:rPr>
        <w:t xml:space="preserve"> order creation is called Authorities which mean “</w:t>
      </w:r>
      <w:r w:rsidRPr="003F718B">
        <w:rPr>
          <w:rFonts w:cstheme="minorHAnsi"/>
          <w:b/>
          <w:sz w:val="24"/>
          <w:szCs w:val="24"/>
        </w:rPr>
        <w:t>expert in knowledge of a higher nature</w:t>
      </w:r>
      <w:r w:rsidRPr="003F718B">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F718B">
        <w:rPr>
          <w:rFonts w:cstheme="minorHAnsi"/>
          <w:sz w:val="24"/>
          <w:szCs w:val="24"/>
          <w:vertAlign w:val="superscript"/>
        </w:rPr>
        <w:t>st</w:t>
      </w:r>
      <w:r w:rsidRPr="003F718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F718B">
        <w:rPr>
          <w:rFonts w:cstheme="minorHAnsi"/>
          <w:sz w:val="24"/>
          <w:szCs w:val="24"/>
          <w:vertAlign w:val="superscript"/>
        </w:rPr>
        <w:t>nd</w:t>
      </w:r>
      <w:r w:rsidRPr="003F718B">
        <w:rPr>
          <w:rFonts w:cstheme="minorHAnsi"/>
          <w:sz w:val="24"/>
          <w:szCs w:val="24"/>
        </w:rPr>
        <w:t xml:space="preserve"> Thessalonians 2:7. In 1</w:t>
      </w:r>
      <w:r w:rsidRPr="003F718B">
        <w:rPr>
          <w:rFonts w:cstheme="minorHAnsi"/>
          <w:sz w:val="24"/>
          <w:szCs w:val="24"/>
          <w:vertAlign w:val="superscript"/>
        </w:rPr>
        <w:t>st</w:t>
      </w:r>
      <w:r w:rsidRPr="003F718B">
        <w:rPr>
          <w:rFonts w:cstheme="minorHAnsi"/>
          <w:sz w:val="24"/>
          <w:szCs w:val="24"/>
        </w:rPr>
        <w:t xml:space="preserve"> Corinthians 15:24 declares “The comes the End, when He (Son Jesus) delivers the Kingdom </w:t>
      </w:r>
      <w:r w:rsidRPr="003F718B">
        <w:rPr>
          <w:rFonts w:cstheme="minorHAnsi"/>
          <w:sz w:val="24"/>
          <w:szCs w:val="24"/>
        </w:rPr>
        <w:lastRenderedPageBreak/>
        <w:t>to God the Father (Stephen), when He puts an End to all…Authority…” Also being made subject is in 1</w:t>
      </w:r>
      <w:r w:rsidRPr="003F718B">
        <w:rPr>
          <w:rFonts w:cstheme="minorHAnsi"/>
          <w:sz w:val="24"/>
          <w:szCs w:val="24"/>
          <w:vertAlign w:val="superscript"/>
        </w:rPr>
        <w:t>st</w:t>
      </w:r>
      <w:r w:rsidRPr="003F718B">
        <w:rPr>
          <w:rFonts w:cstheme="minorHAnsi"/>
          <w:sz w:val="24"/>
          <w:szCs w:val="24"/>
        </w:rPr>
        <w:t xml:space="preserve"> Peter 3:18-22.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8</w:t>
      </w:r>
      <w:r w:rsidRPr="003F718B">
        <w:rPr>
          <w:rFonts w:cstheme="minorHAnsi"/>
          <w:sz w:val="24"/>
          <w:szCs w:val="24"/>
          <w:vertAlign w:val="superscript"/>
        </w:rPr>
        <w:t>th</w:t>
      </w:r>
      <w:r w:rsidRPr="003F718B">
        <w:rPr>
          <w:rFonts w:cstheme="minorHAnsi"/>
          <w:sz w:val="24"/>
          <w:szCs w:val="24"/>
        </w:rPr>
        <w:t xml:space="preserve"> order creation is called Virtues which mean “</w:t>
      </w:r>
      <w:r w:rsidRPr="003F718B">
        <w:rPr>
          <w:rFonts w:cstheme="minorHAnsi"/>
          <w:b/>
          <w:sz w:val="24"/>
          <w:szCs w:val="24"/>
        </w:rPr>
        <w:t>Tempered Justice in Self-Control</w:t>
      </w:r>
      <w:r w:rsidRPr="003F718B">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F718B">
        <w:rPr>
          <w:rFonts w:cstheme="minorHAnsi"/>
          <w:sz w:val="24"/>
          <w:szCs w:val="24"/>
          <w:vertAlign w:val="superscript"/>
        </w:rPr>
        <w:t>nd</w:t>
      </w:r>
      <w:r w:rsidRPr="003F718B">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F718B">
        <w:rPr>
          <w:rFonts w:cstheme="minorHAnsi"/>
          <w:sz w:val="24"/>
          <w:szCs w:val="24"/>
          <w:vertAlign w:val="superscript"/>
        </w:rPr>
        <w:t>nd</w:t>
      </w:r>
      <w:r w:rsidRPr="003F718B">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9</w:t>
      </w:r>
      <w:r w:rsidRPr="003F718B">
        <w:rPr>
          <w:rFonts w:cstheme="minorHAnsi"/>
          <w:sz w:val="24"/>
          <w:szCs w:val="24"/>
          <w:vertAlign w:val="superscript"/>
        </w:rPr>
        <w:t>th</w:t>
      </w:r>
      <w:r w:rsidRPr="003F718B">
        <w:rPr>
          <w:rFonts w:cstheme="minorHAnsi"/>
          <w:sz w:val="24"/>
          <w:szCs w:val="24"/>
        </w:rPr>
        <w:t xml:space="preserve"> order creation is called Strongholds which mean “</w:t>
      </w:r>
      <w:r w:rsidRPr="003F718B">
        <w:rPr>
          <w:rFonts w:cstheme="minorHAnsi"/>
          <w:b/>
          <w:sz w:val="24"/>
          <w:szCs w:val="24"/>
        </w:rPr>
        <w:t>to make strong fortifications in defense</w:t>
      </w:r>
      <w:r w:rsidRPr="003F718B">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3F718B">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F718B">
        <w:rPr>
          <w:rFonts w:cstheme="minorHAnsi"/>
          <w:sz w:val="24"/>
          <w:szCs w:val="24"/>
          <w:vertAlign w:val="superscript"/>
        </w:rPr>
        <w:t>nd</w:t>
      </w:r>
      <w:r w:rsidRPr="003F718B">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10</w:t>
      </w:r>
      <w:r w:rsidRPr="003F718B">
        <w:rPr>
          <w:rFonts w:cstheme="minorHAnsi"/>
          <w:sz w:val="24"/>
          <w:szCs w:val="24"/>
          <w:vertAlign w:val="superscript"/>
        </w:rPr>
        <w:t>th</w:t>
      </w:r>
      <w:r w:rsidRPr="003F718B">
        <w:rPr>
          <w:rFonts w:cstheme="minorHAnsi"/>
          <w:sz w:val="24"/>
          <w:szCs w:val="24"/>
        </w:rPr>
        <w:t xml:space="preserve"> order creation is called Dominions (Dominations) which mean “</w:t>
      </w:r>
      <w:r w:rsidRPr="003F718B">
        <w:rPr>
          <w:rFonts w:cstheme="minorHAnsi"/>
          <w:b/>
          <w:sz w:val="24"/>
          <w:szCs w:val="24"/>
        </w:rPr>
        <w:t>The Angelical Lords over Nations---Laws</w:t>
      </w:r>
      <w:r w:rsidRPr="003F718B">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F718B">
        <w:rPr>
          <w:rFonts w:cstheme="minorHAnsi"/>
          <w:sz w:val="24"/>
          <w:szCs w:val="24"/>
          <w:vertAlign w:val="superscript"/>
        </w:rPr>
        <w:t>st</w:t>
      </w:r>
      <w:r w:rsidRPr="003F718B">
        <w:rPr>
          <w:rFonts w:cstheme="minorHAnsi"/>
          <w:sz w:val="24"/>
          <w:szCs w:val="24"/>
        </w:rPr>
        <w:t xml:space="preserve"> Corinthians 8:6).”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11</w:t>
      </w:r>
      <w:r w:rsidRPr="003F718B">
        <w:rPr>
          <w:rFonts w:cstheme="minorHAnsi"/>
          <w:sz w:val="24"/>
          <w:szCs w:val="24"/>
          <w:vertAlign w:val="superscript"/>
        </w:rPr>
        <w:t>th</w:t>
      </w:r>
      <w:r w:rsidRPr="003F718B">
        <w:rPr>
          <w:rFonts w:cstheme="minorHAnsi"/>
          <w:sz w:val="24"/>
          <w:szCs w:val="24"/>
        </w:rPr>
        <w:t xml:space="preserve"> order creation is called Hashmallim’s (Hashmal) which mean “</w:t>
      </w:r>
      <w:r w:rsidRPr="003F718B">
        <w:rPr>
          <w:rFonts w:cstheme="minorHAnsi"/>
          <w:b/>
          <w:sz w:val="24"/>
          <w:szCs w:val="24"/>
        </w:rPr>
        <w:t>The Power Conductor of Fiery Electrum Amber of Gold (Green), Copper &amp; Silver</w:t>
      </w:r>
      <w:r w:rsidRPr="003F718B">
        <w:rPr>
          <w:rFonts w:cstheme="minorHAnsi"/>
          <w:sz w:val="24"/>
          <w:szCs w:val="24"/>
        </w:rPr>
        <w:t xml:space="preserve">” as 11-headed Dragons. In Ezekiel 1:4 states “I saw and behold, there was a stormy wind coming from the north, a great cloud with </w:t>
      </w:r>
      <w:r w:rsidRPr="003F718B">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12</w:t>
      </w:r>
      <w:r w:rsidRPr="003F718B">
        <w:rPr>
          <w:rFonts w:cstheme="minorHAnsi"/>
          <w:sz w:val="24"/>
          <w:szCs w:val="24"/>
          <w:vertAlign w:val="superscript"/>
        </w:rPr>
        <w:t>th</w:t>
      </w:r>
      <w:r w:rsidRPr="003F718B">
        <w:rPr>
          <w:rFonts w:cstheme="minorHAnsi"/>
          <w:sz w:val="24"/>
          <w:szCs w:val="24"/>
        </w:rPr>
        <w:t xml:space="preserve"> order creation is called Lordships which mean “</w:t>
      </w:r>
      <w:r w:rsidRPr="003F718B">
        <w:rPr>
          <w:rFonts w:cstheme="minorHAnsi"/>
          <w:b/>
          <w:sz w:val="24"/>
          <w:szCs w:val="24"/>
        </w:rPr>
        <w:t>to have control, authority and power over others that are lower in rank in the other Lordships</w:t>
      </w:r>
      <w:r w:rsidRPr="003F718B">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F718B">
        <w:rPr>
          <w:rFonts w:cstheme="minorHAnsi"/>
          <w:b/>
          <w:i/>
          <w:sz w:val="24"/>
          <w:szCs w:val="24"/>
        </w:rPr>
        <w:t>Theos</w:t>
      </w:r>
      <w:r w:rsidRPr="003F718B">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F718B">
        <w:rPr>
          <w:rFonts w:cstheme="minorHAnsi"/>
          <w:sz w:val="24"/>
          <w:szCs w:val="24"/>
          <w:vertAlign w:val="superscript"/>
        </w:rPr>
        <w:t>st</w:t>
      </w:r>
      <w:r w:rsidRPr="003F718B">
        <w:rPr>
          <w:rFonts w:cstheme="minorHAnsi"/>
          <w:sz w:val="24"/>
          <w:szCs w:val="24"/>
        </w:rPr>
        <w:t xml:space="preserve"> Corinthians 8:6; 15:24-28. These scriptures include 2</w:t>
      </w:r>
      <w:r w:rsidRPr="003F718B">
        <w:rPr>
          <w:rFonts w:cstheme="minorHAnsi"/>
          <w:sz w:val="24"/>
          <w:szCs w:val="24"/>
          <w:vertAlign w:val="superscript"/>
        </w:rPr>
        <w:t>nd</w:t>
      </w:r>
      <w:r w:rsidRPr="003F718B">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F718B">
        <w:rPr>
          <w:rFonts w:cstheme="minorHAnsi"/>
          <w:b/>
          <w:i/>
          <w:sz w:val="24"/>
          <w:szCs w:val="24"/>
        </w:rPr>
        <w:t>Kyrios</w:t>
      </w:r>
      <w:r w:rsidRPr="003F718B">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F718B">
        <w:rPr>
          <w:rFonts w:cstheme="minorHAnsi"/>
          <w:sz w:val="24"/>
          <w:szCs w:val="24"/>
          <w:vertAlign w:val="superscript"/>
        </w:rPr>
        <w:t>st</w:t>
      </w:r>
      <w:r w:rsidRPr="003F718B">
        <w:rPr>
          <w:rFonts w:cstheme="minorHAnsi"/>
          <w:sz w:val="24"/>
          <w:szCs w:val="24"/>
        </w:rPr>
        <w:t xml:space="preserve"> </w:t>
      </w:r>
      <w:r w:rsidRPr="003F718B">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3F718B">
        <w:rPr>
          <w:rFonts w:cstheme="minorHAnsi"/>
          <w:b/>
          <w:sz w:val="24"/>
          <w:szCs w:val="24"/>
        </w:rPr>
        <w:t xml:space="preserve">The Lord Yahweh &amp; the </w:t>
      </w:r>
      <w:r w:rsidR="006E32DE" w:rsidRPr="003F718B">
        <w:rPr>
          <w:rFonts w:cstheme="minorHAnsi"/>
          <w:b/>
          <w:sz w:val="24"/>
          <w:szCs w:val="24"/>
        </w:rPr>
        <w:t>36</w:t>
      </w:r>
      <w:r w:rsidRPr="003F718B">
        <w:rPr>
          <w:rFonts w:cstheme="minorHAnsi"/>
          <w:b/>
          <w:sz w:val="24"/>
          <w:szCs w:val="24"/>
        </w:rPr>
        <w:t>0 other Lords that He created</w:t>
      </w:r>
      <w:r w:rsidRPr="003F718B">
        <w:rPr>
          <w:rFonts w:cstheme="minorHAnsi"/>
          <w:sz w:val="24"/>
          <w:szCs w:val="24"/>
        </w:rPr>
        <w:t xml:space="preserve">.”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THE MINISTRY OF THE HEAVENLY GUARDIANS (PROTECTORS) IN THE 10 KINGDOM ORDERS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13</w:t>
      </w:r>
      <w:r w:rsidRPr="003F718B">
        <w:rPr>
          <w:rFonts w:cstheme="minorHAnsi"/>
          <w:sz w:val="24"/>
          <w:szCs w:val="24"/>
          <w:vertAlign w:val="superscript"/>
        </w:rPr>
        <w:t>th</w:t>
      </w:r>
      <w:r w:rsidRPr="003F718B">
        <w:rPr>
          <w:rFonts w:cstheme="minorHAnsi"/>
          <w:sz w:val="24"/>
          <w:szCs w:val="24"/>
        </w:rPr>
        <w:t xml:space="preserve"> order creation is called the Thrones (Elders) which mean “</w:t>
      </w:r>
      <w:r w:rsidRPr="003F718B">
        <w:rPr>
          <w:rFonts w:cstheme="minorHAnsi"/>
          <w:b/>
          <w:sz w:val="24"/>
          <w:szCs w:val="24"/>
        </w:rPr>
        <w:t>The Many Eyed Ones</w:t>
      </w:r>
      <w:r w:rsidRPr="003F718B">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F718B">
        <w:rPr>
          <w:rFonts w:cstheme="minorHAnsi"/>
          <w:sz w:val="24"/>
          <w:szCs w:val="24"/>
          <w:vertAlign w:val="superscript"/>
        </w:rPr>
        <w:t>st</w:t>
      </w:r>
      <w:r w:rsidRPr="003F718B">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F718B">
        <w:rPr>
          <w:rFonts w:cstheme="minorHAnsi"/>
          <w:sz w:val="24"/>
          <w:szCs w:val="24"/>
          <w:vertAlign w:val="superscript"/>
        </w:rPr>
        <w:t>st</w:t>
      </w:r>
      <w:r w:rsidRPr="003F718B">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3F718B">
        <w:rPr>
          <w:rFonts w:cstheme="minorHAnsi"/>
          <w:sz w:val="24"/>
          <w:szCs w:val="24"/>
        </w:rPr>
        <w:lastRenderedPageBreak/>
        <w:t>Your name, small and great, and should destroy those who destroy the earth.’” In 2</w:t>
      </w:r>
      <w:r w:rsidRPr="003F718B">
        <w:rPr>
          <w:rFonts w:cstheme="minorHAnsi"/>
          <w:sz w:val="24"/>
          <w:szCs w:val="24"/>
          <w:vertAlign w:val="superscript"/>
        </w:rPr>
        <w:t>nd</w:t>
      </w:r>
      <w:r w:rsidRPr="003F718B">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F718B">
        <w:rPr>
          <w:rFonts w:cstheme="minorHAnsi"/>
          <w:sz w:val="24"/>
          <w:szCs w:val="24"/>
          <w:vertAlign w:val="superscript"/>
        </w:rPr>
        <w:t>nd</w:t>
      </w:r>
      <w:r w:rsidRPr="003F718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14</w:t>
      </w:r>
      <w:r w:rsidRPr="003F718B">
        <w:rPr>
          <w:rFonts w:cstheme="minorHAnsi"/>
          <w:sz w:val="24"/>
          <w:szCs w:val="24"/>
          <w:vertAlign w:val="superscript"/>
        </w:rPr>
        <w:t>th</w:t>
      </w:r>
      <w:r w:rsidRPr="003F718B">
        <w:rPr>
          <w:rFonts w:cstheme="minorHAnsi"/>
          <w:sz w:val="24"/>
          <w:szCs w:val="24"/>
        </w:rPr>
        <w:t xml:space="preserve"> order creation is called Wheels which mean “</w:t>
      </w:r>
      <w:r w:rsidRPr="003F718B">
        <w:rPr>
          <w:rFonts w:cstheme="minorHAnsi"/>
          <w:b/>
          <w:sz w:val="24"/>
          <w:szCs w:val="24"/>
        </w:rPr>
        <w:t>The Peaceful &amp; Submitting Ones</w:t>
      </w:r>
      <w:r w:rsidRPr="003F718B">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F718B">
        <w:rPr>
          <w:rFonts w:cstheme="minorHAnsi"/>
          <w:sz w:val="24"/>
          <w:szCs w:val="24"/>
          <w:vertAlign w:val="superscript"/>
        </w:rPr>
        <w:t>nd</w:t>
      </w:r>
      <w:r w:rsidRPr="003F718B">
        <w:rPr>
          <w:rFonts w:cstheme="minorHAnsi"/>
          <w:sz w:val="24"/>
          <w:szCs w:val="24"/>
        </w:rPr>
        <w:t xml:space="preserve"> Peter 3:8) was seated, and the Books (Lamb’s Book of Life, Books of the Quick—Just on the </w:t>
      </w:r>
      <w:r w:rsidRPr="003F718B">
        <w:rPr>
          <w:rFonts w:cstheme="minorHAnsi"/>
          <w:sz w:val="24"/>
          <w:szCs w:val="24"/>
        </w:rPr>
        <w:lastRenderedPageBreak/>
        <w:t xml:space="preserve">right hand and the Dead—(Eternal) Damnation on the left hand in Matthew 20:23; 25:31-46 &amp; Revelation 20:11-15) were opened.”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15</w:t>
      </w:r>
      <w:r w:rsidRPr="003F718B">
        <w:rPr>
          <w:rFonts w:cstheme="minorHAnsi"/>
          <w:sz w:val="24"/>
          <w:szCs w:val="24"/>
          <w:vertAlign w:val="superscript"/>
        </w:rPr>
        <w:t>th</w:t>
      </w:r>
      <w:r w:rsidRPr="003F718B">
        <w:rPr>
          <w:rFonts w:cstheme="minorHAnsi"/>
          <w:sz w:val="24"/>
          <w:szCs w:val="24"/>
        </w:rPr>
        <w:t xml:space="preserve"> order creation is called Ophanim’s which mean “</w:t>
      </w:r>
      <w:r w:rsidRPr="003F718B">
        <w:rPr>
          <w:rFonts w:cstheme="minorHAnsi"/>
          <w:b/>
          <w:sz w:val="24"/>
          <w:szCs w:val="24"/>
        </w:rPr>
        <w:t>The Valiant/Courageous Ones</w:t>
      </w:r>
      <w:r w:rsidRPr="003F718B">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F718B">
        <w:rPr>
          <w:rFonts w:cstheme="minorHAnsi"/>
          <w:sz w:val="24"/>
          <w:szCs w:val="24"/>
          <w:vertAlign w:val="superscript"/>
        </w:rPr>
        <w:t>nd</w:t>
      </w:r>
      <w:r w:rsidRPr="003F718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16</w:t>
      </w:r>
      <w:r w:rsidRPr="003F718B">
        <w:rPr>
          <w:rFonts w:cstheme="minorHAnsi"/>
          <w:sz w:val="24"/>
          <w:szCs w:val="24"/>
          <w:vertAlign w:val="superscript"/>
        </w:rPr>
        <w:t>th</w:t>
      </w:r>
      <w:r w:rsidRPr="003F718B">
        <w:rPr>
          <w:rFonts w:cstheme="minorHAnsi"/>
          <w:sz w:val="24"/>
          <w:szCs w:val="24"/>
        </w:rPr>
        <w:t xml:space="preserve"> order creation is called Ophde’s which mean “</w:t>
      </w:r>
      <w:r w:rsidRPr="003F718B">
        <w:rPr>
          <w:rFonts w:cstheme="minorHAnsi"/>
          <w:b/>
          <w:sz w:val="24"/>
          <w:szCs w:val="24"/>
        </w:rPr>
        <w:t>The Lords of the Flame</w:t>
      </w:r>
      <w:r w:rsidRPr="003F718B">
        <w:rPr>
          <w:rFonts w:cstheme="minorHAnsi"/>
          <w:sz w:val="24"/>
          <w:szCs w:val="24"/>
        </w:rPr>
        <w:t>” as 16-headed Dragons. These creatures function as the actual Chariots of God (Father Stephen) driven by the Cherub. Like the Lordships of the 12</w:t>
      </w:r>
      <w:r w:rsidRPr="003F718B">
        <w:rPr>
          <w:rFonts w:cstheme="minorHAnsi"/>
          <w:sz w:val="24"/>
          <w:szCs w:val="24"/>
          <w:vertAlign w:val="superscript"/>
        </w:rPr>
        <w:t>th</w:t>
      </w:r>
      <w:r w:rsidRPr="003F718B">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3F718B">
        <w:rPr>
          <w:rFonts w:cstheme="minorHAnsi"/>
          <w:sz w:val="24"/>
          <w:szCs w:val="24"/>
        </w:rPr>
        <w:lastRenderedPageBreak/>
        <w:t xml:space="preserve">Stephen) that spoke to Her, </w:t>
      </w:r>
      <w:r w:rsidRPr="003F718B">
        <w:rPr>
          <w:rFonts w:cstheme="minorHAnsi"/>
          <w:b/>
          <w:sz w:val="24"/>
          <w:szCs w:val="24"/>
        </w:rPr>
        <w:t>YOU-ARE-THE-GOD-WHO-SEES</w:t>
      </w:r>
      <w:r w:rsidRPr="003F718B">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F718B">
        <w:rPr>
          <w:rFonts w:cstheme="minorHAnsi"/>
          <w:b/>
          <w:sz w:val="24"/>
          <w:szCs w:val="24"/>
        </w:rPr>
        <w:t>an Angel of the Lord</w:t>
      </w:r>
      <w:r w:rsidRPr="003F718B">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F718B">
        <w:rPr>
          <w:rFonts w:cstheme="minorHAnsi"/>
          <w:sz w:val="24"/>
          <w:szCs w:val="24"/>
          <w:vertAlign w:val="superscript"/>
        </w:rPr>
        <w:t>st</w:t>
      </w:r>
      <w:r w:rsidRPr="003F718B">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F718B">
        <w:rPr>
          <w:rFonts w:cstheme="minorHAnsi"/>
          <w:sz w:val="24"/>
          <w:szCs w:val="24"/>
          <w:vertAlign w:val="superscript"/>
        </w:rPr>
        <w:t>st</w:t>
      </w:r>
      <w:r w:rsidRPr="003F718B">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3F718B">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F718B">
        <w:rPr>
          <w:rFonts w:cstheme="minorHAnsi"/>
          <w:sz w:val="24"/>
          <w:szCs w:val="24"/>
          <w:vertAlign w:val="superscript"/>
        </w:rPr>
        <w:t>st</w:t>
      </w:r>
      <w:r w:rsidRPr="003F718B">
        <w:rPr>
          <w:rFonts w:cstheme="minorHAnsi"/>
          <w:sz w:val="24"/>
          <w:szCs w:val="24"/>
        </w:rPr>
        <w:t xml:space="preserve"> Corinthians 15:47. Stephen is the Angel of the Lord (Yah) in Acts 6:5-7:56 &amp; 1</w:t>
      </w:r>
      <w:r w:rsidRPr="003F718B">
        <w:rPr>
          <w:rFonts w:cstheme="minorHAnsi"/>
          <w:sz w:val="24"/>
          <w:szCs w:val="24"/>
          <w:vertAlign w:val="superscript"/>
        </w:rPr>
        <w:t>st</w:t>
      </w:r>
      <w:r w:rsidRPr="003F718B">
        <w:rPr>
          <w:rFonts w:cstheme="minorHAnsi"/>
          <w:sz w:val="24"/>
          <w:szCs w:val="24"/>
        </w:rPr>
        <w:t xml:space="preserve"> Corinthians 15: 42-44, 53-54. The significance of the Angel of the Lord’s (Stephen’s) Name is proven in scripture. In Exodus 3:14 says “And God (Father Stephen) said to Moses, ‘</w:t>
      </w:r>
      <w:r w:rsidRPr="003F718B">
        <w:rPr>
          <w:rFonts w:cstheme="minorHAnsi"/>
          <w:b/>
          <w:sz w:val="24"/>
          <w:szCs w:val="24"/>
        </w:rPr>
        <w:t>I AM WHO I AM (John 8:58)</w:t>
      </w:r>
      <w:r w:rsidRPr="003F718B">
        <w:rPr>
          <w:rFonts w:cstheme="minorHAnsi"/>
          <w:sz w:val="24"/>
          <w:szCs w:val="24"/>
        </w:rPr>
        <w:t xml:space="preserve">,’ and He said, ‘Thus You shall say to the children of Israel, </w:t>
      </w:r>
      <w:r w:rsidRPr="003F718B">
        <w:rPr>
          <w:rFonts w:cstheme="minorHAnsi"/>
          <w:b/>
          <w:sz w:val="24"/>
          <w:szCs w:val="24"/>
        </w:rPr>
        <w:t>I AM</w:t>
      </w:r>
      <w:r w:rsidRPr="003F718B">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F718B">
        <w:rPr>
          <w:rFonts w:cstheme="minorHAnsi"/>
          <w:b/>
          <w:sz w:val="24"/>
          <w:szCs w:val="24"/>
        </w:rPr>
        <w:t>I AM</w:t>
      </w:r>
      <w:r w:rsidRPr="003F718B">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F718B">
        <w:rPr>
          <w:rFonts w:cstheme="minorHAnsi"/>
          <w:sz w:val="24"/>
          <w:szCs w:val="24"/>
          <w:vertAlign w:val="superscript"/>
        </w:rPr>
        <w:t>st</w:t>
      </w:r>
      <w:r w:rsidRPr="003F718B">
        <w:rPr>
          <w:rFonts w:cstheme="minorHAnsi"/>
          <w:sz w:val="24"/>
          <w:szCs w:val="24"/>
        </w:rPr>
        <w:t xml:space="preserve"> order of the Chalkydri is the 1</w:t>
      </w:r>
      <w:r w:rsidRPr="003F718B">
        <w:rPr>
          <w:rFonts w:cstheme="minorHAnsi"/>
          <w:sz w:val="24"/>
          <w:szCs w:val="24"/>
          <w:vertAlign w:val="superscript"/>
        </w:rPr>
        <w:t>st</w:t>
      </w:r>
      <w:r w:rsidRPr="003F718B">
        <w:rPr>
          <w:rFonts w:cstheme="minorHAnsi"/>
          <w:sz w:val="24"/>
          <w:szCs w:val="24"/>
        </w:rPr>
        <w:t xml:space="preserve"> Encounter is with Hagar (Single Concubine or Girl-friend) in Genesis 16:1-16. The 2</w:t>
      </w:r>
      <w:r w:rsidRPr="003F718B">
        <w:rPr>
          <w:rFonts w:cstheme="minorHAnsi"/>
          <w:sz w:val="24"/>
          <w:szCs w:val="24"/>
          <w:vertAlign w:val="superscript"/>
        </w:rPr>
        <w:t>nd</w:t>
      </w:r>
      <w:r w:rsidRPr="003F718B">
        <w:rPr>
          <w:rFonts w:cstheme="minorHAnsi"/>
          <w:sz w:val="24"/>
          <w:szCs w:val="24"/>
        </w:rPr>
        <w:t xml:space="preserve"> order of the Angels is the 2</w:t>
      </w:r>
      <w:r w:rsidRPr="003F718B">
        <w:rPr>
          <w:rFonts w:cstheme="minorHAnsi"/>
          <w:sz w:val="24"/>
          <w:szCs w:val="24"/>
          <w:vertAlign w:val="superscript"/>
        </w:rPr>
        <w:t>nd</w:t>
      </w:r>
      <w:r w:rsidRPr="003F718B">
        <w:rPr>
          <w:rFonts w:cstheme="minorHAnsi"/>
          <w:sz w:val="24"/>
          <w:szCs w:val="24"/>
        </w:rPr>
        <w:t xml:space="preserve"> Encounter with Abraham in Genesis 22:1-19. The 3</w:t>
      </w:r>
      <w:r w:rsidRPr="003F718B">
        <w:rPr>
          <w:rFonts w:cstheme="minorHAnsi"/>
          <w:sz w:val="24"/>
          <w:szCs w:val="24"/>
          <w:vertAlign w:val="superscript"/>
        </w:rPr>
        <w:t>rd</w:t>
      </w:r>
      <w:r w:rsidRPr="003F718B">
        <w:rPr>
          <w:rFonts w:cstheme="minorHAnsi"/>
          <w:sz w:val="24"/>
          <w:szCs w:val="24"/>
        </w:rPr>
        <w:t xml:space="preserve"> Order of the Archangels is the 3</w:t>
      </w:r>
      <w:r w:rsidRPr="003F718B">
        <w:rPr>
          <w:rFonts w:cstheme="minorHAnsi"/>
          <w:sz w:val="24"/>
          <w:szCs w:val="24"/>
          <w:vertAlign w:val="superscript"/>
        </w:rPr>
        <w:t>rd</w:t>
      </w:r>
      <w:r w:rsidRPr="003F718B">
        <w:rPr>
          <w:rFonts w:cstheme="minorHAnsi"/>
          <w:sz w:val="24"/>
          <w:szCs w:val="24"/>
        </w:rPr>
        <w:t xml:space="preserve"> Encounter with Moses in Exodus 3:1-</w:t>
      </w:r>
      <w:r w:rsidRPr="003F718B">
        <w:rPr>
          <w:rFonts w:cstheme="minorHAnsi"/>
          <w:sz w:val="24"/>
          <w:szCs w:val="24"/>
        </w:rPr>
        <w:lastRenderedPageBreak/>
        <w:t>4:31. The 4</w:t>
      </w:r>
      <w:r w:rsidRPr="003F718B">
        <w:rPr>
          <w:rFonts w:cstheme="minorHAnsi"/>
          <w:sz w:val="24"/>
          <w:szCs w:val="24"/>
          <w:vertAlign w:val="superscript"/>
        </w:rPr>
        <w:t>th</w:t>
      </w:r>
      <w:r w:rsidRPr="003F718B">
        <w:rPr>
          <w:rFonts w:cstheme="minorHAnsi"/>
          <w:sz w:val="24"/>
          <w:szCs w:val="24"/>
        </w:rPr>
        <w:t xml:space="preserve"> order of the Principalities is the 4</w:t>
      </w:r>
      <w:r w:rsidRPr="003F718B">
        <w:rPr>
          <w:rFonts w:cstheme="minorHAnsi"/>
          <w:sz w:val="24"/>
          <w:szCs w:val="24"/>
          <w:vertAlign w:val="superscript"/>
        </w:rPr>
        <w:t>th</w:t>
      </w:r>
      <w:r w:rsidRPr="003F718B">
        <w:rPr>
          <w:rFonts w:cstheme="minorHAnsi"/>
          <w:sz w:val="24"/>
          <w:szCs w:val="24"/>
        </w:rPr>
        <w:t xml:space="preserve"> encounter with Balaam in Numbers 22:1-40. The 5</w:t>
      </w:r>
      <w:r w:rsidRPr="003F718B">
        <w:rPr>
          <w:rFonts w:cstheme="minorHAnsi"/>
          <w:sz w:val="24"/>
          <w:szCs w:val="24"/>
          <w:vertAlign w:val="superscript"/>
        </w:rPr>
        <w:t>th</w:t>
      </w:r>
      <w:r w:rsidRPr="003F718B">
        <w:rPr>
          <w:rFonts w:cstheme="minorHAnsi"/>
          <w:sz w:val="24"/>
          <w:szCs w:val="24"/>
        </w:rPr>
        <w:t xml:space="preserve"> order of the Rulers (Princedoms) is the 5</w:t>
      </w:r>
      <w:r w:rsidRPr="003F718B">
        <w:rPr>
          <w:rFonts w:cstheme="minorHAnsi"/>
          <w:sz w:val="24"/>
          <w:szCs w:val="24"/>
          <w:vertAlign w:val="superscript"/>
        </w:rPr>
        <w:t>th</w:t>
      </w:r>
      <w:r w:rsidRPr="003F718B">
        <w:rPr>
          <w:rFonts w:cstheme="minorHAnsi"/>
          <w:sz w:val="24"/>
          <w:szCs w:val="24"/>
        </w:rPr>
        <w:t xml:space="preserve"> encounter with Israel in Judges 2:1-23. The 6</w:t>
      </w:r>
      <w:r w:rsidRPr="003F718B">
        <w:rPr>
          <w:rFonts w:cstheme="minorHAnsi"/>
          <w:sz w:val="24"/>
          <w:szCs w:val="24"/>
          <w:vertAlign w:val="superscript"/>
        </w:rPr>
        <w:t>th</w:t>
      </w:r>
      <w:r w:rsidRPr="003F718B">
        <w:rPr>
          <w:rFonts w:cstheme="minorHAnsi"/>
          <w:sz w:val="24"/>
          <w:szCs w:val="24"/>
        </w:rPr>
        <w:t xml:space="preserve"> order of the Powers (Potentates) is the 6</w:t>
      </w:r>
      <w:r w:rsidRPr="003F718B">
        <w:rPr>
          <w:rFonts w:cstheme="minorHAnsi"/>
          <w:sz w:val="24"/>
          <w:szCs w:val="24"/>
          <w:vertAlign w:val="superscript"/>
        </w:rPr>
        <w:t>th</w:t>
      </w:r>
      <w:r w:rsidRPr="003F718B">
        <w:rPr>
          <w:rFonts w:cstheme="minorHAnsi"/>
          <w:sz w:val="24"/>
          <w:szCs w:val="24"/>
        </w:rPr>
        <w:t xml:space="preserve"> encounter with Gideon in Judges 6:11-8:35. The 7</w:t>
      </w:r>
      <w:r w:rsidRPr="003F718B">
        <w:rPr>
          <w:rFonts w:cstheme="minorHAnsi"/>
          <w:sz w:val="24"/>
          <w:szCs w:val="24"/>
          <w:vertAlign w:val="superscript"/>
        </w:rPr>
        <w:t>th</w:t>
      </w:r>
      <w:r w:rsidRPr="003F718B">
        <w:rPr>
          <w:rFonts w:cstheme="minorHAnsi"/>
          <w:sz w:val="24"/>
          <w:szCs w:val="24"/>
        </w:rPr>
        <w:t xml:space="preserve"> order of the Authorities is the 7</w:t>
      </w:r>
      <w:r w:rsidRPr="003F718B">
        <w:rPr>
          <w:rFonts w:cstheme="minorHAnsi"/>
          <w:sz w:val="24"/>
          <w:szCs w:val="24"/>
          <w:vertAlign w:val="superscript"/>
        </w:rPr>
        <w:t>th</w:t>
      </w:r>
      <w:r w:rsidRPr="003F718B">
        <w:rPr>
          <w:rFonts w:cstheme="minorHAnsi"/>
          <w:sz w:val="24"/>
          <w:szCs w:val="24"/>
        </w:rPr>
        <w:t xml:space="preserve"> encounter with Manoah in Judges 13:1-25. The 8</w:t>
      </w:r>
      <w:r w:rsidRPr="003F718B">
        <w:rPr>
          <w:rFonts w:cstheme="minorHAnsi"/>
          <w:sz w:val="24"/>
          <w:szCs w:val="24"/>
          <w:vertAlign w:val="superscript"/>
        </w:rPr>
        <w:t>th</w:t>
      </w:r>
      <w:r w:rsidRPr="003F718B">
        <w:rPr>
          <w:rFonts w:cstheme="minorHAnsi"/>
          <w:sz w:val="24"/>
          <w:szCs w:val="24"/>
        </w:rPr>
        <w:t xml:space="preserve"> order of the Virtues is the 8</w:t>
      </w:r>
      <w:r w:rsidRPr="003F718B">
        <w:rPr>
          <w:rFonts w:cstheme="minorHAnsi"/>
          <w:sz w:val="24"/>
          <w:szCs w:val="24"/>
          <w:vertAlign w:val="superscript"/>
        </w:rPr>
        <w:t>th</w:t>
      </w:r>
      <w:r w:rsidRPr="003F718B">
        <w:rPr>
          <w:rFonts w:cstheme="minorHAnsi"/>
          <w:sz w:val="24"/>
          <w:szCs w:val="24"/>
        </w:rPr>
        <w:t xml:space="preserve"> encounter with David in 2</w:t>
      </w:r>
      <w:r w:rsidRPr="003F718B">
        <w:rPr>
          <w:rFonts w:cstheme="minorHAnsi"/>
          <w:sz w:val="24"/>
          <w:szCs w:val="24"/>
          <w:vertAlign w:val="superscript"/>
        </w:rPr>
        <w:t>nd</w:t>
      </w:r>
      <w:r w:rsidRPr="003F718B">
        <w:rPr>
          <w:rFonts w:cstheme="minorHAnsi"/>
          <w:sz w:val="24"/>
          <w:szCs w:val="24"/>
        </w:rPr>
        <w:t xml:space="preserve"> Samuel 24:1-39 &amp; 1</w:t>
      </w:r>
      <w:r w:rsidRPr="003F718B">
        <w:rPr>
          <w:rFonts w:cstheme="minorHAnsi"/>
          <w:sz w:val="24"/>
          <w:szCs w:val="24"/>
          <w:vertAlign w:val="superscript"/>
        </w:rPr>
        <w:t>st</w:t>
      </w:r>
      <w:r w:rsidRPr="003F718B">
        <w:rPr>
          <w:rFonts w:cstheme="minorHAnsi"/>
          <w:sz w:val="24"/>
          <w:szCs w:val="24"/>
        </w:rPr>
        <w:t xml:space="preserve"> Chronicles 21:1-30. The 9</w:t>
      </w:r>
      <w:r w:rsidRPr="003F718B">
        <w:rPr>
          <w:rFonts w:cstheme="minorHAnsi"/>
          <w:sz w:val="24"/>
          <w:szCs w:val="24"/>
          <w:vertAlign w:val="superscript"/>
        </w:rPr>
        <w:t>th</w:t>
      </w:r>
      <w:r w:rsidRPr="003F718B">
        <w:rPr>
          <w:rFonts w:cstheme="minorHAnsi"/>
          <w:sz w:val="24"/>
          <w:szCs w:val="24"/>
        </w:rPr>
        <w:t xml:space="preserve"> order of the Strongholds is the 9</w:t>
      </w:r>
      <w:r w:rsidRPr="003F718B">
        <w:rPr>
          <w:rFonts w:cstheme="minorHAnsi"/>
          <w:sz w:val="24"/>
          <w:szCs w:val="24"/>
          <w:vertAlign w:val="superscript"/>
        </w:rPr>
        <w:t>th</w:t>
      </w:r>
      <w:r w:rsidRPr="003F718B">
        <w:rPr>
          <w:rFonts w:cstheme="minorHAnsi"/>
          <w:sz w:val="24"/>
          <w:szCs w:val="24"/>
        </w:rPr>
        <w:t xml:space="preserve"> encounter with Elijah in 1</w:t>
      </w:r>
      <w:r w:rsidRPr="003F718B">
        <w:rPr>
          <w:rFonts w:cstheme="minorHAnsi"/>
          <w:sz w:val="24"/>
          <w:szCs w:val="24"/>
          <w:vertAlign w:val="superscript"/>
        </w:rPr>
        <w:t>st</w:t>
      </w:r>
      <w:r w:rsidRPr="003F718B">
        <w:rPr>
          <w:rFonts w:cstheme="minorHAnsi"/>
          <w:sz w:val="24"/>
          <w:szCs w:val="24"/>
        </w:rPr>
        <w:t xml:space="preserve"> Kings 19:1-18 &amp; 2</w:t>
      </w:r>
      <w:r w:rsidRPr="003F718B">
        <w:rPr>
          <w:rFonts w:cstheme="minorHAnsi"/>
          <w:sz w:val="24"/>
          <w:szCs w:val="24"/>
          <w:vertAlign w:val="superscript"/>
        </w:rPr>
        <w:t>nd</w:t>
      </w:r>
      <w:r w:rsidRPr="003F718B">
        <w:rPr>
          <w:rFonts w:cstheme="minorHAnsi"/>
          <w:sz w:val="24"/>
          <w:szCs w:val="24"/>
        </w:rPr>
        <w:t xml:space="preserve"> Kings 1:1-2:18. The 10</w:t>
      </w:r>
      <w:r w:rsidRPr="003F718B">
        <w:rPr>
          <w:rFonts w:cstheme="minorHAnsi"/>
          <w:sz w:val="24"/>
          <w:szCs w:val="24"/>
          <w:vertAlign w:val="superscript"/>
        </w:rPr>
        <w:t>th</w:t>
      </w:r>
      <w:r w:rsidRPr="003F718B">
        <w:rPr>
          <w:rFonts w:cstheme="minorHAnsi"/>
          <w:sz w:val="24"/>
          <w:szCs w:val="24"/>
        </w:rPr>
        <w:t xml:space="preserve"> order of the Dominions (Dominations) is the 10</w:t>
      </w:r>
      <w:r w:rsidRPr="003F718B">
        <w:rPr>
          <w:rFonts w:cstheme="minorHAnsi"/>
          <w:sz w:val="24"/>
          <w:szCs w:val="24"/>
          <w:vertAlign w:val="superscript"/>
        </w:rPr>
        <w:t>th</w:t>
      </w:r>
      <w:r w:rsidRPr="003F718B">
        <w:rPr>
          <w:rFonts w:cstheme="minorHAnsi"/>
          <w:sz w:val="24"/>
          <w:szCs w:val="24"/>
        </w:rPr>
        <w:t xml:space="preserve"> encounter with the Army in 2</w:t>
      </w:r>
      <w:r w:rsidRPr="003F718B">
        <w:rPr>
          <w:rFonts w:cstheme="minorHAnsi"/>
          <w:sz w:val="24"/>
          <w:szCs w:val="24"/>
          <w:vertAlign w:val="superscript"/>
        </w:rPr>
        <w:t>nd</w:t>
      </w:r>
      <w:r w:rsidRPr="003F718B">
        <w:rPr>
          <w:rFonts w:cstheme="minorHAnsi"/>
          <w:sz w:val="24"/>
          <w:szCs w:val="24"/>
        </w:rPr>
        <w:t xml:space="preserve"> Kings 19:1-37 &amp; Isaiah 37:1-38. The 11</w:t>
      </w:r>
      <w:r w:rsidRPr="003F718B">
        <w:rPr>
          <w:rFonts w:cstheme="minorHAnsi"/>
          <w:sz w:val="24"/>
          <w:szCs w:val="24"/>
          <w:vertAlign w:val="superscript"/>
        </w:rPr>
        <w:t>th</w:t>
      </w:r>
      <w:r w:rsidRPr="003F718B">
        <w:rPr>
          <w:rFonts w:cstheme="minorHAnsi"/>
          <w:sz w:val="24"/>
          <w:szCs w:val="24"/>
        </w:rPr>
        <w:t xml:space="preserve"> order of the Hashmallim’s (Hashmal) is the 11</w:t>
      </w:r>
      <w:r w:rsidRPr="003F718B">
        <w:rPr>
          <w:rFonts w:cstheme="minorHAnsi"/>
          <w:sz w:val="24"/>
          <w:szCs w:val="24"/>
          <w:vertAlign w:val="superscript"/>
        </w:rPr>
        <w:t>th</w:t>
      </w:r>
      <w:r w:rsidRPr="003F718B">
        <w:rPr>
          <w:rFonts w:cstheme="minorHAnsi"/>
          <w:sz w:val="24"/>
          <w:szCs w:val="24"/>
        </w:rPr>
        <w:t xml:space="preserve"> encounter with Zechariah in Zechariah 1:1:-6:15; 12:1-14. The 12</w:t>
      </w:r>
      <w:r w:rsidRPr="003F718B">
        <w:rPr>
          <w:rFonts w:cstheme="minorHAnsi"/>
          <w:sz w:val="24"/>
          <w:szCs w:val="24"/>
          <w:vertAlign w:val="superscript"/>
        </w:rPr>
        <w:t>th</w:t>
      </w:r>
      <w:r w:rsidRPr="003F718B">
        <w:rPr>
          <w:rFonts w:cstheme="minorHAnsi"/>
          <w:sz w:val="24"/>
          <w:szCs w:val="24"/>
        </w:rPr>
        <w:t xml:space="preserve"> order of the Lordships is the 12</w:t>
      </w:r>
      <w:r w:rsidRPr="003F718B">
        <w:rPr>
          <w:rFonts w:cstheme="minorHAnsi"/>
          <w:sz w:val="24"/>
          <w:szCs w:val="24"/>
          <w:vertAlign w:val="superscript"/>
        </w:rPr>
        <w:t>th</w:t>
      </w:r>
      <w:r w:rsidRPr="003F718B">
        <w:rPr>
          <w:rFonts w:cstheme="minorHAnsi"/>
          <w:sz w:val="24"/>
          <w:szCs w:val="24"/>
        </w:rPr>
        <w:t xml:space="preserve"> encounter with Daniel in Susanna 13:55, 59; Bel 14:34, 36, 39. The 13</w:t>
      </w:r>
      <w:r w:rsidRPr="003F718B">
        <w:rPr>
          <w:rFonts w:cstheme="minorHAnsi"/>
          <w:sz w:val="24"/>
          <w:szCs w:val="24"/>
          <w:vertAlign w:val="superscript"/>
        </w:rPr>
        <w:t>th</w:t>
      </w:r>
      <w:r w:rsidRPr="003F718B">
        <w:rPr>
          <w:rFonts w:cstheme="minorHAnsi"/>
          <w:sz w:val="24"/>
          <w:szCs w:val="24"/>
        </w:rPr>
        <w:t xml:space="preserve"> order of the Thrones is the 13</w:t>
      </w:r>
      <w:r w:rsidRPr="003F718B">
        <w:rPr>
          <w:rFonts w:cstheme="minorHAnsi"/>
          <w:sz w:val="24"/>
          <w:szCs w:val="24"/>
          <w:vertAlign w:val="superscript"/>
        </w:rPr>
        <w:t>th</w:t>
      </w:r>
      <w:r w:rsidRPr="003F718B">
        <w:rPr>
          <w:rFonts w:cstheme="minorHAnsi"/>
          <w:sz w:val="24"/>
          <w:szCs w:val="24"/>
        </w:rPr>
        <w:t xml:space="preserve"> encounter with Zacharias concerning John in Luke 1:17. The 14</w:t>
      </w:r>
      <w:r w:rsidRPr="003F718B">
        <w:rPr>
          <w:rFonts w:cstheme="minorHAnsi"/>
          <w:sz w:val="24"/>
          <w:szCs w:val="24"/>
          <w:vertAlign w:val="superscript"/>
        </w:rPr>
        <w:t>th</w:t>
      </w:r>
      <w:r w:rsidRPr="003F718B">
        <w:rPr>
          <w:rFonts w:cstheme="minorHAnsi"/>
          <w:sz w:val="24"/>
          <w:szCs w:val="24"/>
        </w:rPr>
        <w:t xml:space="preserve"> order of the Wheels in the 14</w:t>
      </w:r>
      <w:r w:rsidRPr="003F718B">
        <w:rPr>
          <w:rFonts w:cstheme="minorHAnsi"/>
          <w:sz w:val="24"/>
          <w:szCs w:val="24"/>
          <w:vertAlign w:val="superscript"/>
        </w:rPr>
        <w:t>th</w:t>
      </w:r>
      <w:r w:rsidRPr="003F718B">
        <w:rPr>
          <w:rFonts w:cstheme="minorHAnsi"/>
          <w:sz w:val="24"/>
          <w:szCs w:val="24"/>
        </w:rPr>
        <w:t xml:space="preserve"> encounter with the Lord John in Matthew 11:10-18. The 15</w:t>
      </w:r>
      <w:r w:rsidRPr="003F718B">
        <w:rPr>
          <w:rFonts w:cstheme="minorHAnsi"/>
          <w:sz w:val="24"/>
          <w:szCs w:val="24"/>
          <w:vertAlign w:val="superscript"/>
        </w:rPr>
        <w:t>th</w:t>
      </w:r>
      <w:r w:rsidRPr="003F718B">
        <w:rPr>
          <w:rFonts w:cstheme="minorHAnsi"/>
          <w:sz w:val="24"/>
          <w:szCs w:val="24"/>
        </w:rPr>
        <w:t xml:space="preserve"> order of the Ophanim’s is the 15</w:t>
      </w:r>
      <w:r w:rsidRPr="003F718B">
        <w:rPr>
          <w:rFonts w:cstheme="minorHAnsi"/>
          <w:sz w:val="24"/>
          <w:szCs w:val="24"/>
          <w:vertAlign w:val="superscript"/>
        </w:rPr>
        <w:t>th</w:t>
      </w:r>
      <w:r w:rsidRPr="003F718B">
        <w:rPr>
          <w:rFonts w:cstheme="minorHAnsi"/>
          <w:sz w:val="24"/>
          <w:szCs w:val="24"/>
        </w:rPr>
        <w:t xml:space="preserve"> encounter with the Lord Jesus in John 1:1-3; 8:58. The 16</w:t>
      </w:r>
      <w:r w:rsidRPr="003F718B">
        <w:rPr>
          <w:rFonts w:cstheme="minorHAnsi"/>
          <w:sz w:val="24"/>
          <w:szCs w:val="24"/>
          <w:vertAlign w:val="superscript"/>
        </w:rPr>
        <w:t>th</w:t>
      </w:r>
      <w:r w:rsidRPr="003F718B">
        <w:rPr>
          <w:rFonts w:cstheme="minorHAnsi"/>
          <w:sz w:val="24"/>
          <w:szCs w:val="24"/>
        </w:rPr>
        <w:t xml:space="preserve"> order of the Ophde’s is the 16</w:t>
      </w:r>
      <w:r w:rsidRPr="003F718B">
        <w:rPr>
          <w:rFonts w:cstheme="minorHAnsi"/>
          <w:sz w:val="24"/>
          <w:szCs w:val="24"/>
          <w:vertAlign w:val="superscript"/>
        </w:rPr>
        <w:t>th</w:t>
      </w:r>
      <w:r w:rsidRPr="003F718B">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3F718B">
        <w:rPr>
          <w:rFonts w:cstheme="minorHAnsi"/>
          <w:sz w:val="24"/>
          <w:szCs w:val="24"/>
        </w:rPr>
        <w:lastRenderedPageBreak/>
        <w:t>Matthew 20:12; Psalms 90:4 &amp; 2</w:t>
      </w:r>
      <w:r w:rsidRPr="003F718B">
        <w:rPr>
          <w:rFonts w:cstheme="minorHAnsi"/>
          <w:sz w:val="24"/>
          <w:szCs w:val="24"/>
          <w:vertAlign w:val="superscript"/>
        </w:rPr>
        <w:t>nd</w:t>
      </w:r>
      <w:r w:rsidRPr="003F718B">
        <w:rPr>
          <w:rFonts w:cstheme="minorHAnsi"/>
          <w:sz w:val="24"/>
          <w:szCs w:val="24"/>
        </w:rPr>
        <w:t xml:space="preserve"> Peter 3:8) was seated, and the Books (Lamb’s Book of Life and the Books of the Quick—Just and the Dead—(Eternal) Damnation un Matthew 20:23; 25:31-46 &amp; Revelation 20:11-15) were opened.”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17</w:t>
      </w:r>
      <w:r w:rsidRPr="003F718B">
        <w:rPr>
          <w:rFonts w:cstheme="minorHAnsi"/>
          <w:sz w:val="24"/>
          <w:szCs w:val="24"/>
          <w:vertAlign w:val="superscript"/>
        </w:rPr>
        <w:t>th</w:t>
      </w:r>
      <w:r w:rsidRPr="003F718B">
        <w:rPr>
          <w:rFonts w:cstheme="minorHAnsi"/>
          <w:sz w:val="24"/>
          <w:szCs w:val="24"/>
        </w:rPr>
        <w:t xml:space="preserve"> order creation is called Ofanim’s which mean “</w:t>
      </w:r>
      <w:r w:rsidRPr="003F718B">
        <w:rPr>
          <w:rFonts w:cstheme="minorHAnsi"/>
          <w:b/>
          <w:sz w:val="24"/>
          <w:szCs w:val="24"/>
        </w:rPr>
        <w:t>The Charitable Ones</w:t>
      </w:r>
      <w:r w:rsidRPr="003F718B">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F718B">
        <w:rPr>
          <w:rFonts w:cstheme="minorHAnsi"/>
          <w:sz w:val="24"/>
          <w:szCs w:val="24"/>
          <w:vertAlign w:val="superscript"/>
        </w:rPr>
        <w:t>nd</w:t>
      </w:r>
      <w:r w:rsidRPr="003F718B">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18</w:t>
      </w:r>
      <w:r w:rsidRPr="003F718B">
        <w:rPr>
          <w:rFonts w:cstheme="minorHAnsi"/>
          <w:sz w:val="24"/>
          <w:szCs w:val="24"/>
          <w:vertAlign w:val="superscript"/>
        </w:rPr>
        <w:t>th</w:t>
      </w:r>
      <w:r w:rsidRPr="003F718B">
        <w:rPr>
          <w:rFonts w:cstheme="minorHAnsi"/>
          <w:sz w:val="24"/>
          <w:szCs w:val="24"/>
        </w:rPr>
        <w:t xml:space="preserve"> order creation is called Galgallim’s which mean “</w:t>
      </w:r>
      <w:r w:rsidRPr="003F718B">
        <w:rPr>
          <w:rFonts w:cstheme="minorHAnsi"/>
          <w:b/>
          <w:sz w:val="24"/>
          <w:szCs w:val="24"/>
        </w:rPr>
        <w:t>Fiery Flamed Ones &amp; Burning Fiery Ones</w:t>
      </w:r>
      <w:r w:rsidRPr="003F718B">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3F718B">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F718B">
        <w:rPr>
          <w:rFonts w:cstheme="minorHAnsi"/>
          <w:sz w:val="24"/>
          <w:szCs w:val="24"/>
          <w:vertAlign w:val="superscript"/>
        </w:rPr>
        <w:t>nd</w:t>
      </w:r>
      <w:r w:rsidRPr="003F718B">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F718B">
        <w:rPr>
          <w:rFonts w:cstheme="minorHAnsi"/>
          <w:sz w:val="24"/>
          <w:szCs w:val="24"/>
          <w:vertAlign w:val="superscript"/>
        </w:rPr>
        <w:t>nd</w:t>
      </w:r>
      <w:r w:rsidRPr="003F718B">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19</w:t>
      </w:r>
      <w:r w:rsidRPr="003F718B">
        <w:rPr>
          <w:rFonts w:cstheme="minorHAnsi"/>
          <w:sz w:val="24"/>
          <w:szCs w:val="24"/>
          <w:vertAlign w:val="superscript"/>
        </w:rPr>
        <w:t>th</w:t>
      </w:r>
      <w:r w:rsidRPr="003F718B">
        <w:rPr>
          <w:rFonts w:cstheme="minorHAnsi"/>
          <w:sz w:val="24"/>
          <w:szCs w:val="24"/>
        </w:rPr>
        <w:t xml:space="preserve"> order creation is called Burning Ones which mean “</w:t>
      </w:r>
      <w:r w:rsidRPr="003F718B">
        <w:rPr>
          <w:rFonts w:cstheme="minorHAnsi"/>
          <w:b/>
          <w:sz w:val="24"/>
          <w:szCs w:val="24"/>
        </w:rPr>
        <w:t>Fire Colored Agile, Gliding Desert Creatures</w:t>
      </w:r>
      <w:r w:rsidRPr="003F718B">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3F718B">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3F718B">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20</w:t>
      </w:r>
      <w:r w:rsidRPr="003F718B">
        <w:rPr>
          <w:rFonts w:cstheme="minorHAnsi"/>
          <w:sz w:val="24"/>
          <w:szCs w:val="24"/>
          <w:vertAlign w:val="superscript"/>
        </w:rPr>
        <w:t>th</w:t>
      </w:r>
      <w:r w:rsidRPr="003F718B">
        <w:rPr>
          <w:rFonts w:cstheme="minorHAnsi"/>
          <w:sz w:val="24"/>
          <w:szCs w:val="24"/>
        </w:rPr>
        <w:t xml:space="preserve"> order creation is called Seraphim’s which mean “</w:t>
      </w:r>
      <w:r w:rsidRPr="003F718B">
        <w:rPr>
          <w:rFonts w:cstheme="minorHAnsi"/>
          <w:b/>
          <w:sz w:val="24"/>
          <w:szCs w:val="24"/>
        </w:rPr>
        <w:t>Burning, Fiery, Gliding, Angelical Beings</w:t>
      </w:r>
      <w:r w:rsidRPr="003F718B">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3F718B">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F718B">
        <w:rPr>
          <w:rFonts w:cstheme="minorHAnsi"/>
          <w:sz w:val="24"/>
          <w:szCs w:val="24"/>
          <w:vertAlign w:val="superscript"/>
        </w:rPr>
        <w:t>th</w:t>
      </w:r>
      <w:r w:rsidRPr="003F718B">
        <w:rPr>
          <w:rFonts w:cstheme="minorHAnsi"/>
          <w:sz w:val="24"/>
          <w:szCs w:val="24"/>
        </w:rPr>
        <w:t xml:space="preserve"> Heaven (7</w:t>
      </w:r>
      <w:r w:rsidRPr="003F718B">
        <w:rPr>
          <w:rFonts w:cstheme="minorHAnsi"/>
          <w:sz w:val="24"/>
          <w:szCs w:val="24"/>
          <w:vertAlign w:val="superscript"/>
        </w:rPr>
        <w:t>th</w:t>
      </w:r>
      <w:r w:rsidRPr="003F718B">
        <w:rPr>
          <w:rFonts w:cstheme="minorHAnsi"/>
          <w:sz w:val="24"/>
          <w:szCs w:val="24"/>
        </w:rPr>
        <w:t xml:space="preserve"> Heaven) in 2</w:t>
      </w:r>
      <w:r w:rsidRPr="003F718B">
        <w:rPr>
          <w:rFonts w:cstheme="minorHAnsi"/>
          <w:sz w:val="24"/>
          <w:szCs w:val="24"/>
          <w:vertAlign w:val="superscript"/>
        </w:rPr>
        <w:t>nd</w:t>
      </w:r>
      <w:r w:rsidRPr="003F718B">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21</w:t>
      </w:r>
      <w:r w:rsidRPr="003F718B">
        <w:rPr>
          <w:rFonts w:cstheme="minorHAnsi"/>
          <w:sz w:val="24"/>
          <w:szCs w:val="24"/>
          <w:vertAlign w:val="superscript"/>
        </w:rPr>
        <w:t>st</w:t>
      </w:r>
      <w:r w:rsidRPr="003F718B">
        <w:rPr>
          <w:rFonts w:cstheme="minorHAnsi"/>
          <w:sz w:val="24"/>
          <w:szCs w:val="24"/>
        </w:rPr>
        <w:t xml:space="preserve"> order creation is called Chayot’s which mean “</w:t>
      </w:r>
      <w:r w:rsidRPr="003F718B">
        <w:rPr>
          <w:rFonts w:cstheme="minorHAnsi"/>
          <w:b/>
          <w:sz w:val="24"/>
          <w:szCs w:val="24"/>
        </w:rPr>
        <w:t>Merkabah the Riding Living Chariots</w:t>
      </w:r>
      <w:r w:rsidRPr="003F718B">
        <w:rPr>
          <w:rFonts w:cstheme="minorHAnsi"/>
          <w:sz w:val="24"/>
          <w:szCs w:val="24"/>
        </w:rPr>
        <w:t>” as 21-headed Dragons. In Ezekiel 1:1-28 declares “Now it came to pass in the 30</w:t>
      </w:r>
      <w:r w:rsidRPr="003F718B">
        <w:rPr>
          <w:rFonts w:cstheme="minorHAnsi"/>
          <w:sz w:val="24"/>
          <w:szCs w:val="24"/>
          <w:vertAlign w:val="superscript"/>
        </w:rPr>
        <w:t>th</w:t>
      </w:r>
      <w:r w:rsidRPr="003F718B">
        <w:rPr>
          <w:rFonts w:cstheme="minorHAnsi"/>
          <w:sz w:val="24"/>
          <w:szCs w:val="24"/>
        </w:rPr>
        <w:t xml:space="preserve"> year in the 4</w:t>
      </w:r>
      <w:r w:rsidRPr="003F718B">
        <w:rPr>
          <w:rFonts w:cstheme="minorHAnsi"/>
          <w:sz w:val="24"/>
          <w:szCs w:val="24"/>
          <w:vertAlign w:val="superscript"/>
        </w:rPr>
        <w:t>th</w:t>
      </w:r>
      <w:r w:rsidRPr="003F718B">
        <w:rPr>
          <w:rFonts w:cstheme="minorHAnsi"/>
          <w:sz w:val="24"/>
          <w:szCs w:val="24"/>
        </w:rPr>
        <w:t xml:space="preserve">  month  (April with the Gregorian Calendar, June with the Sacred Calendar &amp; December with the Civil Calendar), on  the  5</w:t>
      </w:r>
      <w:r w:rsidRPr="003F718B">
        <w:rPr>
          <w:rFonts w:cstheme="minorHAnsi"/>
          <w:sz w:val="24"/>
          <w:szCs w:val="24"/>
          <w:vertAlign w:val="superscript"/>
        </w:rPr>
        <w:t>th</w:t>
      </w:r>
      <w:r w:rsidRPr="003F718B">
        <w:rPr>
          <w:rFonts w:cstheme="minorHAnsi"/>
          <w:sz w:val="24"/>
          <w:szCs w:val="24"/>
        </w:rPr>
        <w:t xml:space="preserve">  day  of  the  month, as  I  was  among  the  Captives  by the River Chebar, that the Heavens opened and I saw Visions of God (Father Stephen). On the 5</w:t>
      </w:r>
      <w:r w:rsidRPr="003F718B">
        <w:rPr>
          <w:rFonts w:cstheme="minorHAnsi"/>
          <w:sz w:val="24"/>
          <w:szCs w:val="24"/>
          <w:vertAlign w:val="superscript"/>
        </w:rPr>
        <w:t>th</w:t>
      </w:r>
      <w:r w:rsidRPr="003F718B">
        <w:rPr>
          <w:rFonts w:cstheme="minorHAnsi"/>
          <w:sz w:val="24"/>
          <w:szCs w:val="24"/>
        </w:rPr>
        <w:t xml:space="preserve"> day of the month, which was in the 5</w:t>
      </w:r>
      <w:r w:rsidRPr="003F718B">
        <w:rPr>
          <w:rFonts w:cstheme="minorHAnsi"/>
          <w:sz w:val="24"/>
          <w:szCs w:val="24"/>
          <w:vertAlign w:val="superscript"/>
        </w:rPr>
        <w:t>th</w:t>
      </w:r>
      <w:r w:rsidRPr="003F718B">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3F718B">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3F718B">
        <w:rPr>
          <w:rFonts w:cstheme="minorHAnsi"/>
          <w:sz w:val="24"/>
          <w:szCs w:val="24"/>
        </w:rPr>
        <w:lastRenderedPageBreak/>
        <w:t>the Chayot’s went, the Wheels went beside them, and when the Chayot’s were lifted up from the Earth, the Wheels were lifted up. Wherever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wanted to go, they went, because there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went, and the Wheels were lifted together with them, for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3F718B">
        <w:rPr>
          <w:rFonts w:cstheme="minorHAnsi"/>
          <w:sz w:val="24"/>
          <w:szCs w:val="24"/>
        </w:rPr>
        <w:lastRenderedPageBreak/>
        <w:t xml:space="preserve">Appearance of the Brightness all around it. This was the Appearance of the Likeness of the Glory of the LORD (STEPHEN).”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22</w:t>
      </w:r>
      <w:r w:rsidRPr="003F718B">
        <w:rPr>
          <w:rFonts w:cstheme="minorHAnsi"/>
          <w:sz w:val="24"/>
          <w:szCs w:val="24"/>
          <w:vertAlign w:val="superscript"/>
        </w:rPr>
        <w:t>nd</w:t>
      </w:r>
      <w:r w:rsidRPr="003F718B">
        <w:rPr>
          <w:rFonts w:cstheme="minorHAnsi"/>
          <w:sz w:val="24"/>
          <w:szCs w:val="24"/>
        </w:rPr>
        <w:t xml:space="preserve"> order creation is called Living Creatures (Hayyot’s) which mean “</w:t>
      </w:r>
      <w:r w:rsidRPr="003F718B">
        <w:rPr>
          <w:rFonts w:cstheme="minorHAnsi"/>
          <w:b/>
          <w:sz w:val="24"/>
          <w:szCs w:val="24"/>
        </w:rPr>
        <w:t>Six Winged Living Beings</w:t>
      </w:r>
      <w:r w:rsidRPr="003F718B">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22590" w:rsidRPr="003F718B" w:rsidRDefault="00822590" w:rsidP="00822590">
      <w:pPr>
        <w:spacing w:line="480" w:lineRule="auto"/>
        <w:jc w:val="center"/>
        <w:rPr>
          <w:rFonts w:cstheme="minorHAnsi"/>
          <w:b/>
          <w:sz w:val="24"/>
          <w:szCs w:val="24"/>
        </w:rPr>
      </w:pPr>
      <w:r w:rsidRPr="003F718B">
        <w:rPr>
          <w:rFonts w:cstheme="minorHAnsi"/>
          <w:b/>
          <w:sz w:val="24"/>
          <w:szCs w:val="24"/>
        </w:rPr>
        <w:t>The Glory of the LORD enters the Temple (House)</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In Ezekiel 1:1-28 says “Now it came to pass in the 30</w:t>
      </w:r>
      <w:r w:rsidRPr="003F718B">
        <w:rPr>
          <w:rFonts w:cstheme="minorHAnsi"/>
          <w:sz w:val="24"/>
          <w:szCs w:val="24"/>
          <w:vertAlign w:val="superscript"/>
        </w:rPr>
        <w:t>th</w:t>
      </w:r>
      <w:r w:rsidRPr="003F718B">
        <w:rPr>
          <w:rFonts w:cstheme="minorHAnsi"/>
          <w:sz w:val="24"/>
          <w:szCs w:val="24"/>
        </w:rPr>
        <w:t xml:space="preserve"> year, in the 4</w:t>
      </w:r>
      <w:r w:rsidRPr="003F718B">
        <w:rPr>
          <w:rFonts w:cstheme="minorHAnsi"/>
          <w:sz w:val="24"/>
          <w:szCs w:val="24"/>
          <w:vertAlign w:val="superscript"/>
        </w:rPr>
        <w:t>th</w:t>
      </w:r>
      <w:r w:rsidRPr="003F718B">
        <w:rPr>
          <w:rFonts w:cstheme="minorHAnsi"/>
          <w:sz w:val="24"/>
          <w:szCs w:val="24"/>
        </w:rPr>
        <w:t xml:space="preserve"> month on the 5</w:t>
      </w:r>
      <w:r w:rsidRPr="003F718B">
        <w:rPr>
          <w:rFonts w:cstheme="minorHAnsi"/>
          <w:sz w:val="24"/>
          <w:szCs w:val="24"/>
          <w:vertAlign w:val="superscript"/>
        </w:rPr>
        <w:t>th</w:t>
      </w:r>
      <w:r w:rsidRPr="003F718B">
        <w:rPr>
          <w:rFonts w:cstheme="minorHAnsi"/>
          <w:sz w:val="24"/>
          <w:szCs w:val="24"/>
        </w:rPr>
        <w:t xml:space="preserve"> day of the month, as I was among the Captives by the River Chebar, that the Heavens opened and I saw Visions of God (Father Stephen). On the 5</w:t>
      </w:r>
      <w:r w:rsidRPr="003F718B">
        <w:rPr>
          <w:rFonts w:cstheme="minorHAnsi"/>
          <w:sz w:val="24"/>
          <w:szCs w:val="24"/>
          <w:vertAlign w:val="superscript"/>
        </w:rPr>
        <w:t>th</w:t>
      </w:r>
      <w:r w:rsidRPr="003F718B">
        <w:rPr>
          <w:rFonts w:cstheme="minorHAnsi"/>
          <w:sz w:val="24"/>
          <w:szCs w:val="24"/>
        </w:rPr>
        <w:t xml:space="preserve"> day of the month, which was in the 5</w:t>
      </w:r>
      <w:r w:rsidRPr="003F718B">
        <w:rPr>
          <w:rFonts w:cstheme="minorHAnsi"/>
          <w:sz w:val="24"/>
          <w:szCs w:val="24"/>
          <w:vertAlign w:val="superscript"/>
        </w:rPr>
        <w:t>th</w:t>
      </w:r>
      <w:r w:rsidRPr="003F718B">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3F718B">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wanted to go, they went, because there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went, and the wheels were lifted together with them, for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of the Living Creatures was </w:t>
      </w:r>
      <w:r w:rsidRPr="003F718B">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3F718B">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F718B">
        <w:rPr>
          <w:rFonts w:cstheme="minorHAnsi"/>
          <w:b/>
          <w:sz w:val="24"/>
          <w:szCs w:val="24"/>
        </w:rPr>
        <w:t>Great White Throne Judgment</w:t>
      </w:r>
      <w:r w:rsidRPr="003F718B">
        <w:rPr>
          <w:rFonts w:cstheme="minorHAnsi"/>
          <w:sz w:val="24"/>
          <w:szCs w:val="24"/>
        </w:rPr>
        <w:t xml:space="preserve"> in Revelation 20:11-15.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THE ANGELICAL COMMAND OF THE HEAVENLY CROWN IN THE 2 FOUNDATIONAL ORDERS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23</w:t>
      </w:r>
      <w:r w:rsidRPr="003F718B">
        <w:rPr>
          <w:rFonts w:cstheme="minorHAnsi"/>
          <w:sz w:val="24"/>
          <w:szCs w:val="24"/>
          <w:vertAlign w:val="superscript"/>
        </w:rPr>
        <w:t>rd</w:t>
      </w:r>
      <w:r w:rsidRPr="003F718B">
        <w:rPr>
          <w:rFonts w:cstheme="minorHAnsi"/>
          <w:sz w:val="24"/>
          <w:szCs w:val="24"/>
        </w:rPr>
        <w:t xml:space="preserve"> order creation is called Chubby Ones which means “</w:t>
      </w:r>
      <w:r w:rsidRPr="003F718B">
        <w:rPr>
          <w:rFonts w:cstheme="minorHAnsi"/>
          <w:b/>
          <w:sz w:val="24"/>
          <w:szCs w:val="24"/>
        </w:rPr>
        <w:t>Putti, Baby or Toddler Angelical Beings</w:t>
      </w:r>
      <w:r w:rsidRPr="003F718B">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3F718B">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24</w:t>
      </w:r>
      <w:r w:rsidRPr="003F718B">
        <w:rPr>
          <w:rFonts w:cstheme="minorHAnsi"/>
          <w:sz w:val="24"/>
          <w:szCs w:val="24"/>
          <w:vertAlign w:val="superscript"/>
        </w:rPr>
        <w:t>th</w:t>
      </w:r>
      <w:r w:rsidRPr="003F718B">
        <w:rPr>
          <w:rFonts w:cstheme="minorHAnsi"/>
          <w:sz w:val="24"/>
          <w:szCs w:val="24"/>
        </w:rPr>
        <w:t xml:space="preserve"> order creation is called Cherubim’s which mean “</w:t>
      </w:r>
      <w:r w:rsidRPr="003F718B">
        <w:rPr>
          <w:rFonts w:cstheme="minorHAnsi"/>
          <w:b/>
          <w:sz w:val="24"/>
          <w:szCs w:val="24"/>
        </w:rPr>
        <w:t>The Protecting Guardians with the LORD STEPHEN or the LORD STEPHEN’S Personal Aides</w:t>
      </w:r>
      <w:r w:rsidRPr="003F718B">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F718B">
        <w:rPr>
          <w:rFonts w:cstheme="minorHAnsi"/>
          <w:b/>
          <w:i/>
          <w:sz w:val="24"/>
          <w:szCs w:val="24"/>
        </w:rPr>
        <w:t xml:space="preserve">porneia </w:t>
      </w:r>
      <w:r w:rsidRPr="003F718B">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3F718B">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F718B">
        <w:rPr>
          <w:rFonts w:cstheme="minorHAnsi"/>
          <w:sz w:val="24"/>
          <w:szCs w:val="24"/>
          <w:vertAlign w:val="superscript"/>
        </w:rPr>
        <w:t>nd</w:t>
      </w:r>
      <w:r w:rsidRPr="003F718B">
        <w:rPr>
          <w:rFonts w:cstheme="minorHAnsi"/>
          <w:sz w:val="24"/>
          <w:szCs w:val="24"/>
        </w:rPr>
        <w:t xml:space="preserve"> Samuel 22:11 says “He rode upon a Cherub, and flew, and He was seen upon the wings of the wind.” In 1</w:t>
      </w:r>
      <w:r w:rsidRPr="003F718B">
        <w:rPr>
          <w:rFonts w:cstheme="minorHAnsi"/>
          <w:sz w:val="24"/>
          <w:szCs w:val="24"/>
          <w:vertAlign w:val="superscript"/>
        </w:rPr>
        <w:t>st</w:t>
      </w:r>
      <w:r w:rsidRPr="003F718B">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F718B">
        <w:rPr>
          <w:rFonts w:cstheme="minorHAnsi"/>
          <w:sz w:val="24"/>
          <w:szCs w:val="24"/>
          <w:vertAlign w:val="superscript"/>
        </w:rPr>
        <w:t>st</w:t>
      </w:r>
      <w:r w:rsidRPr="003F718B">
        <w:rPr>
          <w:rFonts w:cstheme="minorHAnsi"/>
          <w:sz w:val="24"/>
          <w:szCs w:val="24"/>
        </w:rPr>
        <w:t xml:space="preserve"> Chronicles 22:14 &amp; Acts 7:47-50. </w:t>
      </w:r>
    </w:p>
    <w:p w:rsidR="00822590" w:rsidRPr="003F718B" w:rsidRDefault="00822590" w:rsidP="00822590">
      <w:pPr>
        <w:spacing w:line="480" w:lineRule="auto"/>
        <w:jc w:val="both"/>
        <w:rPr>
          <w:sz w:val="24"/>
          <w:szCs w:val="24"/>
        </w:rPr>
      </w:pPr>
      <w:r w:rsidRPr="003F718B">
        <w:rPr>
          <w:sz w:val="24"/>
          <w:szCs w:val="24"/>
        </w:rPr>
        <w:t xml:space="preserve">King Solomon’s Kingdom also involved 700 wives and 300 concubines and his House took 13 years to build which means He was the only multi-trillonare in the Holy Bible that raised up the </w:t>
      </w:r>
      <w:r w:rsidRPr="003F718B">
        <w:rPr>
          <w:sz w:val="24"/>
          <w:szCs w:val="24"/>
        </w:rPr>
        <w:lastRenderedPageBreak/>
        <w:t>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p>
    <w:p w:rsidR="00822590" w:rsidRPr="003F718B" w:rsidRDefault="00822590" w:rsidP="00822590">
      <w:pPr>
        <w:spacing w:line="480" w:lineRule="auto"/>
        <w:jc w:val="center"/>
        <w:rPr>
          <w:b/>
          <w:sz w:val="24"/>
          <w:szCs w:val="24"/>
        </w:rPr>
      </w:pPr>
      <w:r w:rsidRPr="003F718B">
        <w:rPr>
          <w:b/>
          <w:sz w:val="24"/>
          <w:szCs w:val="24"/>
        </w:rPr>
        <w:t>The Father Stephen’s House Address verses the Lord Lucifer’s House Address from an Hour to a Minute</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22590" w:rsidRPr="003F718B" w:rsidRDefault="00822590" w:rsidP="00822590">
      <w:pPr>
        <w:spacing w:line="480" w:lineRule="auto"/>
        <w:jc w:val="center"/>
        <w:rPr>
          <w:b/>
          <w:sz w:val="24"/>
          <w:szCs w:val="24"/>
        </w:rPr>
      </w:pPr>
      <w:r w:rsidRPr="003F718B">
        <w:rPr>
          <w:b/>
          <w:sz w:val="24"/>
          <w:szCs w:val="24"/>
        </w:rPr>
        <w:t>The Father Stephen’s Business Address verses the Lord Lucifer’s Business Address from a Minute to a Second</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3F718B">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22590" w:rsidRPr="003F718B" w:rsidRDefault="00822590" w:rsidP="00822590">
      <w:pPr>
        <w:spacing w:line="480" w:lineRule="auto"/>
        <w:jc w:val="center"/>
        <w:rPr>
          <w:b/>
          <w:sz w:val="24"/>
          <w:szCs w:val="24"/>
        </w:rPr>
      </w:pPr>
      <w:r w:rsidRPr="003F718B">
        <w:rPr>
          <w:b/>
          <w:sz w:val="24"/>
          <w:szCs w:val="24"/>
        </w:rPr>
        <w:t>The Father Stephen’s Church Address verses the Lord Lucifer’s Church Address from a Second to Godspeed</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3F718B">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F718B">
        <w:rPr>
          <w:rFonts w:cstheme="minorHAnsi"/>
          <w:sz w:val="24"/>
          <w:szCs w:val="24"/>
          <w:vertAlign w:val="superscript"/>
        </w:rPr>
        <w:t>th</w:t>
      </w:r>
      <w:r w:rsidRPr="003F718B">
        <w:rPr>
          <w:rFonts w:cstheme="minorHAnsi"/>
          <w:sz w:val="24"/>
          <w:szCs w:val="24"/>
        </w:rPr>
        <w:t xml:space="preserve"> Heaven to the 10</w:t>
      </w:r>
      <w:r w:rsidRPr="003F718B">
        <w:rPr>
          <w:rFonts w:cstheme="minorHAnsi"/>
          <w:sz w:val="24"/>
          <w:szCs w:val="24"/>
          <w:vertAlign w:val="superscript"/>
        </w:rPr>
        <w:t>th</w:t>
      </w:r>
      <w:r w:rsidRPr="003F718B">
        <w:rPr>
          <w:rFonts w:cstheme="minorHAnsi"/>
          <w:sz w:val="24"/>
          <w:szCs w:val="24"/>
        </w:rPr>
        <w:t xml:space="preserve"> Heaven in the Book of 2</w:t>
      </w:r>
      <w:r w:rsidRPr="003F718B">
        <w:rPr>
          <w:rFonts w:cstheme="minorHAnsi"/>
          <w:sz w:val="24"/>
          <w:szCs w:val="24"/>
          <w:vertAlign w:val="superscript"/>
        </w:rPr>
        <w:t>nd</w:t>
      </w:r>
      <w:r w:rsidRPr="003F718B">
        <w:rPr>
          <w:rFonts w:cstheme="minorHAnsi"/>
          <w:sz w:val="24"/>
          <w:szCs w:val="24"/>
        </w:rPr>
        <w:t xml:space="preserve"> Enoch on pages 498-500, Zohar, the Book of Radiance on pages 707-717 &amp; the Book on the Divine Throne-Chariot on pages 705-706. This order is totally </w:t>
      </w:r>
      <w:r w:rsidRPr="003F718B">
        <w:rPr>
          <w:rFonts w:cstheme="minorHAnsi"/>
          <w:sz w:val="24"/>
          <w:szCs w:val="24"/>
        </w:rPr>
        <w:lastRenderedPageBreak/>
        <w:t xml:space="preserve">done by the Father Stephen Our Lord in the </w:t>
      </w:r>
      <w:r w:rsidRPr="003F718B">
        <w:rPr>
          <w:rFonts w:cstheme="minorHAnsi"/>
          <w:b/>
          <w:sz w:val="24"/>
          <w:szCs w:val="24"/>
        </w:rPr>
        <w:t xml:space="preserve">Great White Throne Judgment Throne Room </w:t>
      </w:r>
      <w:r w:rsidRPr="003F718B">
        <w:rPr>
          <w:rFonts w:cstheme="minorHAnsi"/>
          <w:sz w:val="24"/>
          <w:szCs w:val="24"/>
        </w:rPr>
        <w:t xml:space="preserve">in Revelation 20:11-15. </w:t>
      </w:r>
    </w:p>
    <w:p w:rsidR="00822590" w:rsidRPr="003F718B" w:rsidRDefault="00822590" w:rsidP="00822590">
      <w:pPr>
        <w:spacing w:line="480" w:lineRule="auto"/>
        <w:jc w:val="center"/>
        <w:rPr>
          <w:b/>
          <w:sz w:val="24"/>
          <w:szCs w:val="24"/>
        </w:rPr>
      </w:pPr>
      <w:r w:rsidRPr="003F718B">
        <w:rPr>
          <w:b/>
          <w:sz w:val="24"/>
          <w:szCs w:val="24"/>
        </w:rPr>
        <w:t>The Father Stephen’s Zion [Sion] Tabernacle</w:t>
      </w:r>
    </w:p>
    <w:p w:rsidR="00822590" w:rsidRPr="003F718B" w:rsidRDefault="00822590" w:rsidP="00822590">
      <w:pPr>
        <w:spacing w:line="480" w:lineRule="auto"/>
        <w:jc w:val="both"/>
        <w:rPr>
          <w:sz w:val="24"/>
          <w:szCs w:val="24"/>
        </w:rPr>
      </w:pPr>
      <w:r w:rsidRPr="003F718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822590" w:rsidRPr="003F718B" w:rsidRDefault="00822590" w:rsidP="00822590">
      <w:pPr>
        <w:spacing w:line="480" w:lineRule="auto"/>
        <w:jc w:val="both"/>
        <w:rPr>
          <w:sz w:val="24"/>
          <w:szCs w:val="24"/>
        </w:rPr>
      </w:pPr>
      <w:r w:rsidRPr="003F718B">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2590" w:rsidRPr="003F718B" w:rsidRDefault="00822590" w:rsidP="00822590">
      <w:pPr>
        <w:jc w:val="center"/>
        <w:rPr>
          <w:b/>
          <w:sz w:val="24"/>
          <w:szCs w:val="24"/>
        </w:rPr>
      </w:pPr>
      <w:r w:rsidRPr="003F718B">
        <w:rPr>
          <w:b/>
          <w:sz w:val="24"/>
          <w:szCs w:val="24"/>
        </w:rPr>
        <w:t xml:space="preserve">The Father Stephen’s Zion [Sion] Temple </w:t>
      </w:r>
    </w:p>
    <w:p w:rsidR="00822590" w:rsidRPr="003F718B" w:rsidRDefault="00822590" w:rsidP="00822590">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w:t>
      </w:r>
      <w:r w:rsidRPr="003F718B">
        <w:rPr>
          <w:sz w:val="24"/>
          <w:szCs w:val="24"/>
        </w:rPr>
        <w:lastRenderedPageBreak/>
        <w:t>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F718B">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2590" w:rsidRPr="003F718B" w:rsidRDefault="00822590" w:rsidP="00822590">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xml:space="preserve">.” The rebel’s </w:t>
      </w:r>
      <w:r w:rsidRPr="003F718B">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F718B">
        <w:rPr>
          <w:sz w:val="24"/>
          <w:szCs w:val="24"/>
        </w:rPr>
        <w:lastRenderedPageBreak/>
        <w:t>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822590" w:rsidRPr="003F718B" w:rsidRDefault="00822590" w:rsidP="00822590">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w:t>
      </w:r>
      <w:r w:rsidRPr="003F718B">
        <w:rPr>
          <w:sz w:val="24"/>
          <w:szCs w:val="24"/>
        </w:rPr>
        <w:lastRenderedPageBreak/>
        <w:t>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w:t>
      </w:r>
      <w:r w:rsidRPr="003F718B">
        <w:rPr>
          <w:sz w:val="24"/>
          <w:szCs w:val="24"/>
        </w:rPr>
        <w:lastRenderedPageBreak/>
        <w:t>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822590" w:rsidRPr="003F718B" w:rsidRDefault="00822590" w:rsidP="00822590">
      <w:pPr>
        <w:spacing w:before="240" w:line="480" w:lineRule="auto"/>
        <w:jc w:val="both"/>
        <w:rPr>
          <w:sz w:val="24"/>
          <w:szCs w:val="24"/>
        </w:rPr>
      </w:pPr>
      <w:r w:rsidRPr="003F718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F718B">
        <w:rPr>
          <w:sz w:val="24"/>
          <w:szCs w:val="24"/>
        </w:rPr>
        <w:lastRenderedPageBreak/>
        <w:t>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822590" w:rsidRPr="003F718B" w:rsidRDefault="00822590" w:rsidP="00822590">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w:t>
      </w:r>
      <w:r w:rsidRPr="003F718B">
        <w:rPr>
          <w:sz w:val="24"/>
          <w:szCs w:val="24"/>
        </w:rPr>
        <w:lastRenderedPageBreak/>
        <w:t>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22590" w:rsidRPr="003F718B" w:rsidRDefault="00822590" w:rsidP="00822590">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2590" w:rsidRPr="003F718B" w:rsidRDefault="00822590" w:rsidP="00822590">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F718B">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2590" w:rsidRPr="003F718B" w:rsidRDefault="00822590" w:rsidP="00822590">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F718B">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822590" w:rsidRPr="003F718B" w:rsidRDefault="00822590" w:rsidP="00822590">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822590" w:rsidRPr="003F718B" w:rsidRDefault="00822590" w:rsidP="00822590">
      <w:pPr>
        <w:spacing w:line="480" w:lineRule="auto"/>
        <w:jc w:val="center"/>
        <w:rPr>
          <w:b/>
          <w:sz w:val="24"/>
          <w:szCs w:val="24"/>
        </w:rPr>
      </w:pPr>
      <w:r w:rsidRPr="003F718B">
        <w:rPr>
          <w:b/>
          <w:sz w:val="24"/>
          <w:szCs w:val="24"/>
        </w:rPr>
        <w:t>The Father Stephen’s Zion [Sion] Tent of Meeting</w:t>
      </w:r>
    </w:p>
    <w:p w:rsidR="00822590" w:rsidRPr="003F718B" w:rsidRDefault="00822590" w:rsidP="00822590">
      <w:pPr>
        <w:spacing w:line="480" w:lineRule="auto"/>
        <w:jc w:val="both"/>
        <w:rPr>
          <w:sz w:val="24"/>
          <w:szCs w:val="24"/>
        </w:rPr>
      </w:pPr>
      <w:r w:rsidRPr="003F718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F718B">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822590" w:rsidRPr="003F718B" w:rsidRDefault="00822590" w:rsidP="00822590">
      <w:pPr>
        <w:spacing w:line="480" w:lineRule="auto"/>
        <w:jc w:val="center"/>
        <w:rPr>
          <w:rFonts w:cstheme="minorHAnsi"/>
          <w:b/>
          <w:sz w:val="24"/>
          <w:szCs w:val="24"/>
        </w:rPr>
      </w:pPr>
      <w:r w:rsidRPr="003F718B">
        <w:rPr>
          <w:rFonts w:cstheme="minorHAnsi"/>
          <w:b/>
          <w:sz w:val="24"/>
          <w:szCs w:val="24"/>
        </w:rPr>
        <w:t>The Glory of the LORD departs the Temple (House)</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3F718B">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F718B">
        <w:rPr>
          <w:rFonts w:cstheme="minorHAnsi"/>
          <w:b/>
          <w:sz w:val="24"/>
          <w:szCs w:val="24"/>
        </w:rPr>
        <w:t>Wheel</w:t>
      </w:r>
      <w:r w:rsidRPr="003F718B">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F718B">
        <w:rPr>
          <w:rFonts w:cstheme="minorHAnsi"/>
          <w:sz w:val="24"/>
          <w:szCs w:val="24"/>
          <w:vertAlign w:val="superscript"/>
        </w:rPr>
        <w:t>st</w:t>
      </w:r>
      <w:r w:rsidRPr="003F718B">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3F718B">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F718B">
        <w:rPr>
          <w:rFonts w:cstheme="minorHAnsi"/>
          <w:sz w:val="24"/>
          <w:szCs w:val="24"/>
          <w:vertAlign w:val="superscript"/>
        </w:rPr>
        <w:t>nd</w:t>
      </w:r>
      <w:r w:rsidRPr="003F718B">
        <w:rPr>
          <w:rFonts w:cstheme="minorHAnsi"/>
          <w:sz w:val="24"/>
          <w:szCs w:val="24"/>
        </w:rPr>
        <w:t xml:space="preserve"> Samuel 22:9; Job 41:20; Psalms 18:8 &amp; Revelation 8:4; 19:3.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3F718B">
        <w:rPr>
          <w:rFonts w:cstheme="minorHAnsi"/>
          <w:sz w:val="24"/>
          <w:szCs w:val="24"/>
        </w:rPr>
        <w:lastRenderedPageBreak/>
        <w:t xml:space="preserve">the tablets of the Covenant, and above it were the Cherubim of Glory overshadowing the Mercy Seat.”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 xml:space="preserve">THE SUPREME DRAGON LORDSHIP COMMAND OF THE LORD ELOHIM IN THE ONE ROCK ORDER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25</w:t>
      </w:r>
      <w:r w:rsidRPr="003F718B">
        <w:rPr>
          <w:rFonts w:cstheme="minorHAnsi"/>
          <w:sz w:val="24"/>
          <w:szCs w:val="24"/>
          <w:vertAlign w:val="superscript"/>
        </w:rPr>
        <w:t>th</w:t>
      </w:r>
      <w:r w:rsidRPr="003F718B">
        <w:rPr>
          <w:rFonts w:cstheme="minorHAnsi"/>
          <w:sz w:val="24"/>
          <w:szCs w:val="24"/>
        </w:rPr>
        <w:t xml:space="preserve"> order creation is called Peter/Victoria which means “</w:t>
      </w:r>
      <w:r w:rsidRPr="003F718B">
        <w:rPr>
          <w:rFonts w:cstheme="minorHAnsi"/>
          <w:b/>
          <w:sz w:val="24"/>
          <w:szCs w:val="24"/>
        </w:rPr>
        <w:t>Stone</w:t>
      </w:r>
      <w:r w:rsidRPr="003F718B">
        <w:rPr>
          <w:rFonts w:cstheme="minorHAnsi"/>
          <w:sz w:val="24"/>
          <w:szCs w:val="24"/>
        </w:rPr>
        <w:t>” or “</w:t>
      </w:r>
      <w:r w:rsidRPr="003F718B">
        <w:rPr>
          <w:rFonts w:cstheme="minorHAnsi"/>
          <w:b/>
          <w:sz w:val="24"/>
          <w:szCs w:val="24"/>
        </w:rPr>
        <w:t>Victory, Royalty or Conqueror</w:t>
      </w:r>
      <w:r w:rsidRPr="003F718B">
        <w:rPr>
          <w:rFonts w:cstheme="minorHAnsi"/>
          <w:sz w:val="24"/>
          <w:szCs w:val="24"/>
        </w:rPr>
        <w:t>” as the 25-headed Dragon Lord/Lady. The only reason the Lord created Peter in His Birth as 1BC-67AD which He would be about 68 years old as His death &amp; was Him as the 2</w:t>
      </w:r>
      <w:r w:rsidRPr="003F718B">
        <w:rPr>
          <w:rFonts w:cstheme="minorHAnsi"/>
          <w:sz w:val="24"/>
          <w:szCs w:val="24"/>
          <w:vertAlign w:val="superscript"/>
        </w:rPr>
        <w:t>nd</w:t>
      </w:r>
      <w:r w:rsidRPr="003F718B">
        <w:rPr>
          <w:rFonts w:cstheme="minorHAnsi"/>
          <w:sz w:val="24"/>
          <w:szCs w:val="24"/>
        </w:rPr>
        <w:t xml:space="preserve"> Cain restored the 1</w:t>
      </w:r>
      <w:r w:rsidRPr="003F718B">
        <w:rPr>
          <w:rFonts w:cstheme="minorHAnsi"/>
          <w:sz w:val="24"/>
          <w:szCs w:val="24"/>
          <w:vertAlign w:val="superscript"/>
        </w:rPr>
        <w:t>st</w:t>
      </w:r>
      <w:r w:rsidRPr="003F718B">
        <w:rPr>
          <w:rFonts w:cstheme="minorHAnsi"/>
          <w:sz w:val="24"/>
          <w:szCs w:val="24"/>
        </w:rPr>
        <w:t xml:space="preserve"> Cain for Murder to His brother Abel in Acts of Peter 440-444. The Lady Rizpah as the 2</w:t>
      </w:r>
      <w:r w:rsidRPr="003F718B">
        <w:rPr>
          <w:rFonts w:cstheme="minorHAnsi"/>
          <w:sz w:val="24"/>
          <w:szCs w:val="24"/>
          <w:vertAlign w:val="superscript"/>
        </w:rPr>
        <w:t>nd</w:t>
      </w:r>
      <w:r w:rsidRPr="003F718B">
        <w:rPr>
          <w:rFonts w:cstheme="minorHAnsi"/>
          <w:sz w:val="24"/>
          <w:szCs w:val="24"/>
        </w:rPr>
        <w:t xml:space="preserve"> Child Norea restored the 1</w:t>
      </w:r>
      <w:r w:rsidRPr="003F718B">
        <w:rPr>
          <w:rFonts w:cstheme="minorHAnsi"/>
          <w:sz w:val="24"/>
          <w:szCs w:val="24"/>
          <w:vertAlign w:val="superscript"/>
        </w:rPr>
        <w:t>st</w:t>
      </w:r>
      <w:r w:rsidRPr="003F718B">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F718B">
        <w:rPr>
          <w:rFonts w:cstheme="minorHAnsi"/>
          <w:sz w:val="24"/>
          <w:szCs w:val="24"/>
          <w:vertAlign w:val="superscript"/>
        </w:rPr>
        <w:t>st</w:t>
      </w:r>
      <w:r w:rsidRPr="003F718B">
        <w:rPr>
          <w:rFonts w:cstheme="minorHAnsi"/>
          <w:sz w:val="24"/>
          <w:szCs w:val="24"/>
        </w:rPr>
        <w:t xml:space="preserve"> Peter 2:2-3; Psalms 8:2 &amp; Hebrews 5:13. This is called the “</w:t>
      </w:r>
      <w:r w:rsidRPr="003F718B">
        <w:rPr>
          <w:rFonts w:cstheme="minorHAnsi"/>
          <w:b/>
          <w:sz w:val="24"/>
          <w:szCs w:val="24"/>
        </w:rPr>
        <w:t>Age of the 2</w:t>
      </w:r>
      <w:r w:rsidRPr="003F718B">
        <w:rPr>
          <w:rFonts w:cstheme="minorHAnsi"/>
          <w:b/>
          <w:sz w:val="24"/>
          <w:szCs w:val="24"/>
          <w:vertAlign w:val="superscript"/>
        </w:rPr>
        <w:t>nd</w:t>
      </w:r>
      <w:r w:rsidRPr="003F718B">
        <w:rPr>
          <w:rFonts w:cstheme="minorHAnsi"/>
          <w:b/>
          <w:sz w:val="24"/>
          <w:szCs w:val="24"/>
        </w:rPr>
        <w:t xml:space="preserve"> Child Cain/2</w:t>
      </w:r>
      <w:r w:rsidRPr="003F718B">
        <w:rPr>
          <w:rFonts w:cstheme="minorHAnsi"/>
          <w:b/>
          <w:sz w:val="24"/>
          <w:szCs w:val="24"/>
          <w:vertAlign w:val="superscript"/>
        </w:rPr>
        <w:t>nd</w:t>
      </w:r>
      <w:r w:rsidRPr="003F718B">
        <w:rPr>
          <w:rFonts w:cstheme="minorHAnsi"/>
          <w:b/>
          <w:sz w:val="24"/>
          <w:szCs w:val="24"/>
        </w:rPr>
        <w:t xml:space="preserve"> Child Norea</w:t>
      </w:r>
      <w:r w:rsidRPr="003F718B">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F718B">
        <w:rPr>
          <w:rFonts w:cstheme="minorHAnsi"/>
          <w:sz w:val="24"/>
          <w:szCs w:val="24"/>
          <w:vertAlign w:val="superscript"/>
        </w:rPr>
        <w:t>st</w:t>
      </w:r>
      <w:r w:rsidRPr="003F718B">
        <w:rPr>
          <w:rFonts w:cstheme="minorHAnsi"/>
          <w:sz w:val="24"/>
          <w:szCs w:val="24"/>
        </w:rPr>
        <w:t xml:space="preserve"> Day of His birth He is known as the Lord and Child. On the 8</w:t>
      </w:r>
      <w:r w:rsidRPr="003F718B">
        <w:rPr>
          <w:rFonts w:cstheme="minorHAnsi"/>
          <w:sz w:val="24"/>
          <w:szCs w:val="24"/>
          <w:vertAlign w:val="superscript"/>
        </w:rPr>
        <w:t>th</w:t>
      </w:r>
      <w:r w:rsidRPr="003F718B">
        <w:rPr>
          <w:rFonts w:cstheme="minorHAnsi"/>
          <w:sz w:val="24"/>
          <w:szCs w:val="24"/>
        </w:rPr>
        <w:t xml:space="preserve"> Day He is named Peter.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26</w:t>
      </w:r>
      <w:r w:rsidRPr="003F718B">
        <w:rPr>
          <w:rFonts w:cstheme="minorHAnsi"/>
          <w:sz w:val="24"/>
          <w:szCs w:val="24"/>
          <w:vertAlign w:val="superscript"/>
        </w:rPr>
        <w:t>th</w:t>
      </w:r>
      <w:r w:rsidRPr="003F718B">
        <w:rPr>
          <w:rFonts w:cstheme="minorHAnsi"/>
          <w:sz w:val="24"/>
          <w:szCs w:val="24"/>
        </w:rPr>
        <w:t xml:space="preserve"> order creation is called John/Elizabeth which means “</w:t>
      </w:r>
      <w:r w:rsidRPr="003F718B">
        <w:rPr>
          <w:rFonts w:cstheme="minorHAnsi"/>
          <w:b/>
          <w:sz w:val="24"/>
          <w:szCs w:val="24"/>
        </w:rPr>
        <w:t>Yahweh is Gracious</w:t>
      </w:r>
      <w:r w:rsidRPr="003F718B">
        <w:rPr>
          <w:rFonts w:cstheme="minorHAnsi"/>
          <w:sz w:val="24"/>
          <w:szCs w:val="24"/>
        </w:rPr>
        <w:t>” &amp; “</w:t>
      </w:r>
      <w:r w:rsidRPr="003F718B">
        <w:rPr>
          <w:rFonts w:cstheme="minorHAnsi"/>
          <w:b/>
          <w:sz w:val="24"/>
          <w:szCs w:val="24"/>
        </w:rPr>
        <w:t>God is My oath</w:t>
      </w:r>
      <w:r w:rsidRPr="003F718B">
        <w:rPr>
          <w:rFonts w:cstheme="minorHAnsi"/>
          <w:sz w:val="24"/>
          <w:szCs w:val="24"/>
        </w:rPr>
        <w:t xml:space="preserve">” as the 26-headed Dragon Lord/Lady. John lived in 3BC-29AD which means He dies around the age of 32.5. John’s place of Birth is in the Hill Country of Judah in Luke 1:39. John’s parents were Zacharias and Elizabeth. Elizabeth conceived in Her womb and brought forth a </w:t>
      </w:r>
      <w:r w:rsidRPr="003F718B">
        <w:rPr>
          <w:rFonts w:cstheme="minorHAnsi"/>
          <w:sz w:val="24"/>
          <w:szCs w:val="24"/>
        </w:rPr>
        <w:lastRenderedPageBreak/>
        <w:t>Son, and shall call His name John (8</w:t>
      </w:r>
      <w:r w:rsidRPr="003F718B">
        <w:rPr>
          <w:rFonts w:cstheme="minorHAnsi"/>
          <w:sz w:val="24"/>
          <w:szCs w:val="24"/>
          <w:vertAlign w:val="superscript"/>
        </w:rPr>
        <w:t>TH</w:t>
      </w:r>
      <w:r w:rsidRPr="003F718B">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F718B">
        <w:rPr>
          <w:rFonts w:cstheme="minorHAnsi"/>
          <w:b/>
          <w:sz w:val="24"/>
          <w:szCs w:val="24"/>
        </w:rPr>
        <w:t>ELIZABETH</w:t>
      </w:r>
      <w:r w:rsidRPr="003F718B">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F718B">
        <w:rPr>
          <w:rFonts w:cstheme="minorHAnsi"/>
          <w:sz w:val="24"/>
          <w:szCs w:val="24"/>
          <w:vertAlign w:val="superscript"/>
        </w:rPr>
        <w:t>ST</w:t>
      </w:r>
      <w:r w:rsidRPr="003F718B">
        <w:rPr>
          <w:rFonts w:cstheme="minorHAnsi"/>
          <w:sz w:val="24"/>
          <w:szCs w:val="24"/>
        </w:rPr>
        <w:t xml:space="preserve"> DAY OF HIS BIRTH CALLED THE LORD &amp; THE BROTHER---HOLY GHOST IN LUKE 1:15), and You shall call His name </w:t>
      </w:r>
      <w:r w:rsidRPr="003F718B">
        <w:rPr>
          <w:rFonts w:cstheme="minorHAnsi"/>
          <w:b/>
          <w:sz w:val="24"/>
          <w:szCs w:val="24"/>
        </w:rPr>
        <w:t>JOHN</w:t>
      </w:r>
      <w:r w:rsidRPr="003F718B">
        <w:rPr>
          <w:rFonts w:cstheme="minorHAnsi"/>
          <w:sz w:val="24"/>
          <w:szCs w:val="24"/>
        </w:rPr>
        <w:t xml:space="preserve"> (8</w:t>
      </w:r>
      <w:r w:rsidRPr="003F718B">
        <w:rPr>
          <w:rFonts w:cstheme="minorHAnsi"/>
          <w:sz w:val="24"/>
          <w:szCs w:val="24"/>
          <w:vertAlign w:val="superscript"/>
        </w:rPr>
        <w:t>TH</w:t>
      </w:r>
      <w:r w:rsidRPr="003F718B">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w:t>
      </w:r>
      <w:r w:rsidRPr="003F718B">
        <w:rPr>
          <w:rFonts w:cstheme="minorHAnsi"/>
          <w:sz w:val="24"/>
          <w:szCs w:val="24"/>
        </w:rPr>
        <w:lastRenderedPageBreak/>
        <w:t>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F718B">
        <w:rPr>
          <w:rFonts w:cstheme="minorHAnsi"/>
          <w:sz w:val="24"/>
          <w:szCs w:val="24"/>
          <w:vertAlign w:val="superscript"/>
        </w:rPr>
        <w:t>nd</w:t>
      </w:r>
      <w:r w:rsidRPr="003F718B">
        <w:rPr>
          <w:rFonts w:cstheme="minorHAnsi"/>
          <w:sz w:val="24"/>
          <w:szCs w:val="24"/>
        </w:rPr>
        <w:t xml:space="preserve"> Eve restoring the 1</w:t>
      </w:r>
      <w:r w:rsidRPr="003F718B">
        <w:rPr>
          <w:rFonts w:cstheme="minorHAnsi"/>
          <w:sz w:val="24"/>
          <w:szCs w:val="24"/>
          <w:vertAlign w:val="superscript"/>
        </w:rPr>
        <w:t>st</w:t>
      </w:r>
      <w:r w:rsidRPr="003F718B">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F718B">
        <w:rPr>
          <w:rFonts w:cstheme="minorHAnsi"/>
          <w:b/>
          <w:sz w:val="24"/>
          <w:szCs w:val="24"/>
        </w:rPr>
        <w:t>Age of the 2</w:t>
      </w:r>
      <w:r w:rsidRPr="003F718B">
        <w:rPr>
          <w:rFonts w:cstheme="minorHAnsi"/>
          <w:b/>
          <w:sz w:val="24"/>
          <w:szCs w:val="24"/>
          <w:vertAlign w:val="superscript"/>
        </w:rPr>
        <w:t>nd</w:t>
      </w:r>
      <w:r w:rsidRPr="003F718B">
        <w:rPr>
          <w:rFonts w:cstheme="minorHAnsi"/>
          <w:b/>
          <w:sz w:val="24"/>
          <w:szCs w:val="24"/>
        </w:rPr>
        <w:t xml:space="preserve"> Woman Eve/2</w:t>
      </w:r>
      <w:r w:rsidRPr="003F718B">
        <w:rPr>
          <w:rFonts w:cstheme="minorHAnsi"/>
          <w:b/>
          <w:sz w:val="24"/>
          <w:szCs w:val="24"/>
          <w:vertAlign w:val="superscript"/>
        </w:rPr>
        <w:t>nd</w:t>
      </w:r>
      <w:r w:rsidRPr="003F718B">
        <w:rPr>
          <w:rFonts w:cstheme="minorHAnsi"/>
          <w:b/>
          <w:sz w:val="24"/>
          <w:szCs w:val="24"/>
        </w:rPr>
        <w:t xml:space="preserve"> Man Adam</w:t>
      </w:r>
      <w:r w:rsidRPr="003F718B">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t>
      </w:r>
      <w:r w:rsidRPr="003F718B">
        <w:rPr>
          <w:rFonts w:cstheme="minorHAnsi"/>
          <w:sz w:val="24"/>
          <w:szCs w:val="24"/>
        </w:rPr>
        <w:lastRenderedPageBreak/>
        <w:t>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F718B">
        <w:rPr>
          <w:rFonts w:cstheme="minorHAnsi"/>
          <w:sz w:val="24"/>
          <w:szCs w:val="24"/>
          <w:vertAlign w:val="superscript"/>
        </w:rPr>
        <w:t>st</w:t>
      </w:r>
      <w:r w:rsidRPr="003F718B">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27</w:t>
      </w:r>
      <w:r w:rsidRPr="003F718B">
        <w:rPr>
          <w:rFonts w:cstheme="minorHAnsi"/>
          <w:sz w:val="24"/>
          <w:szCs w:val="24"/>
          <w:vertAlign w:val="superscript"/>
        </w:rPr>
        <w:t>th</w:t>
      </w:r>
      <w:r w:rsidRPr="003F718B">
        <w:rPr>
          <w:rFonts w:cstheme="minorHAnsi"/>
          <w:sz w:val="24"/>
          <w:szCs w:val="24"/>
        </w:rPr>
        <w:t xml:space="preserve"> order creation is called Jesus/Mary which means “</w:t>
      </w:r>
      <w:r w:rsidRPr="003F718B">
        <w:rPr>
          <w:rFonts w:cstheme="minorHAnsi"/>
          <w:b/>
          <w:sz w:val="24"/>
          <w:szCs w:val="24"/>
        </w:rPr>
        <w:t>Savior</w:t>
      </w:r>
      <w:r w:rsidRPr="003F718B">
        <w:rPr>
          <w:rFonts w:cstheme="minorHAnsi"/>
          <w:sz w:val="24"/>
          <w:szCs w:val="24"/>
        </w:rPr>
        <w:t>” or “</w:t>
      </w:r>
      <w:r w:rsidRPr="003F718B">
        <w:rPr>
          <w:rFonts w:cstheme="minorHAnsi"/>
          <w:b/>
          <w:sz w:val="24"/>
          <w:szCs w:val="24"/>
        </w:rPr>
        <w:t>Loved by Yahweh</w:t>
      </w:r>
      <w:r w:rsidRPr="003F718B">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F718B">
        <w:rPr>
          <w:rFonts w:cstheme="minorHAnsi"/>
          <w:b/>
          <w:sz w:val="24"/>
          <w:szCs w:val="24"/>
        </w:rPr>
        <w:t>MARY</w:t>
      </w:r>
      <w:r w:rsidRPr="003F718B">
        <w:rPr>
          <w:rFonts w:cstheme="minorHAnsi"/>
          <w:sz w:val="24"/>
          <w:szCs w:val="24"/>
        </w:rPr>
        <w:t xml:space="preserve">. And having come in, the Angel said to Her, ‘Rejoice highly favored one the Lord (Father Stephen) is with You, blessed are You among Women!’ But when She saw Him, She was troubled at His saying, and considered what manner of greeting this was. Then the Angel (Lord) said to Her, ‘Do not be </w:t>
      </w:r>
      <w:r w:rsidRPr="003F718B">
        <w:rPr>
          <w:rFonts w:cstheme="minorHAnsi"/>
          <w:sz w:val="24"/>
          <w:szCs w:val="24"/>
        </w:rPr>
        <w:lastRenderedPageBreak/>
        <w:t>afraid, Mary, for You have found favor with God (Father Stephen). And behold, You will conceive in Your womb and bring forth a Son (1</w:t>
      </w:r>
      <w:r w:rsidRPr="003F718B">
        <w:rPr>
          <w:rFonts w:cstheme="minorHAnsi"/>
          <w:sz w:val="24"/>
          <w:szCs w:val="24"/>
          <w:vertAlign w:val="superscript"/>
        </w:rPr>
        <w:t>ST</w:t>
      </w:r>
      <w:r w:rsidRPr="003F718B">
        <w:rPr>
          <w:rFonts w:cstheme="minorHAnsi"/>
          <w:sz w:val="24"/>
          <w:szCs w:val="24"/>
        </w:rPr>
        <w:t xml:space="preserve"> DAY ON HIS BIRTH CALLED LORD &amp; THE CHRIST IN LUKE 2:11), and He shall be called </w:t>
      </w:r>
      <w:r w:rsidRPr="003F718B">
        <w:rPr>
          <w:rFonts w:cstheme="minorHAnsi"/>
          <w:b/>
          <w:sz w:val="24"/>
          <w:szCs w:val="24"/>
        </w:rPr>
        <w:t xml:space="preserve">JESUS </w:t>
      </w:r>
      <w:r w:rsidRPr="003F718B">
        <w:rPr>
          <w:rFonts w:cstheme="minorHAnsi"/>
          <w:sz w:val="24"/>
          <w:szCs w:val="24"/>
        </w:rPr>
        <w:t>(8</w:t>
      </w:r>
      <w:r w:rsidRPr="003F718B">
        <w:rPr>
          <w:rFonts w:cstheme="minorHAnsi"/>
          <w:sz w:val="24"/>
          <w:szCs w:val="24"/>
          <w:vertAlign w:val="superscript"/>
        </w:rPr>
        <w:t>TH</w:t>
      </w:r>
      <w:r w:rsidRPr="003F718B">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w:t>
      </w:r>
      <w:r w:rsidRPr="003F718B">
        <w:rPr>
          <w:rFonts w:cstheme="minorHAnsi"/>
          <w:sz w:val="24"/>
          <w:szCs w:val="24"/>
        </w:rPr>
        <w:lastRenderedPageBreak/>
        <w:t>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F718B">
        <w:rPr>
          <w:rFonts w:cstheme="minorHAnsi"/>
          <w:b/>
          <w:sz w:val="24"/>
          <w:szCs w:val="24"/>
        </w:rPr>
        <w:t>Song of Mary</w:t>
      </w:r>
      <w:r w:rsidRPr="003F718B">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F718B">
        <w:rPr>
          <w:rFonts w:cstheme="minorHAnsi"/>
          <w:sz w:val="24"/>
          <w:szCs w:val="24"/>
          <w:vertAlign w:val="superscript"/>
        </w:rPr>
        <w:t>nd</w:t>
      </w:r>
      <w:r w:rsidRPr="003F718B">
        <w:rPr>
          <w:rFonts w:cstheme="minorHAnsi"/>
          <w:sz w:val="24"/>
          <w:szCs w:val="24"/>
        </w:rPr>
        <w:t xml:space="preserve"> Adam restoring the 1</w:t>
      </w:r>
      <w:r w:rsidRPr="003F718B">
        <w:rPr>
          <w:rFonts w:cstheme="minorHAnsi"/>
          <w:sz w:val="24"/>
          <w:szCs w:val="24"/>
          <w:vertAlign w:val="superscript"/>
        </w:rPr>
        <w:t>st</w:t>
      </w:r>
      <w:r w:rsidRPr="003F718B">
        <w:rPr>
          <w:rFonts w:cstheme="minorHAnsi"/>
          <w:sz w:val="24"/>
          <w:szCs w:val="24"/>
        </w:rPr>
        <w:t xml:space="preserve"> Adam in Disobedience. In Hebrews 1:6 states “Let all the Angels of God worship Him.” This is called the “</w:t>
      </w:r>
      <w:r w:rsidRPr="003F718B">
        <w:rPr>
          <w:rFonts w:cstheme="minorHAnsi"/>
          <w:b/>
          <w:sz w:val="24"/>
          <w:szCs w:val="24"/>
        </w:rPr>
        <w:t>Age of the 2</w:t>
      </w:r>
      <w:r w:rsidRPr="003F718B">
        <w:rPr>
          <w:rFonts w:cstheme="minorHAnsi"/>
          <w:b/>
          <w:sz w:val="24"/>
          <w:szCs w:val="24"/>
          <w:vertAlign w:val="superscript"/>
        </w:rPr>
        <w:t>nd</w:t>
      </w:r>
      <w:r w:rsidRPr="003F718B">
        <w:rPr>
          <w:rFonts w:cstheme="minorHAnsi"/>
          <w:b/>
          <w:sz w:val="24"/>
          <w:szCs w:val="24"/>
        </w:rPr>
        <w:t xml:space="preserve"> Man Adam/2</w:t>
      </w:r>
      <w:r w:rsidRPr="003F718B">
        <w:rPr>
          <w:rFonts w:cstheme="minorHAnsi"/>
          <w:b/>
          <w:sz w:val="24"/>
          <w:szCs w:val="24"/>
          <w:vertAlign w:val="superscript"/>
        </w:rPr>
        <w:t>nd</w:t>
      </w:r>
      <w:r w:rsidRPr="003F718B">
        <w:rPr>
          <w:rFonts w:cstheme="minorHAnsi"/>
          <w:b/>
          <w:sz w:val="24"/>
          <w:szCs w:val="24"/>
        </w:rPr>
        <w:t xml:space="preserve"> Woman Eve</w:t>
      </w:r>
      <w:r w:rsidRPr="003F718B">
        <w:rPr>
          <w:rFonts w:cstheme="minorHAnsi"/>
          <w:sz w:val="24"/>
          <w:szCs w:val="24"/>
        </w:rPr>
        <w:t>” in 1</w:t>
      </w:r>
      <w:r w:rsidRPr="003F718B">
        <w:rPr>
          <w:rFonts w:cstheme="minorHAnsi"/>
          <w:sz w:val="24"/>
          <w:szCs w:val="24"/>
          <w:vertAlign w:val="superscript"/>
        </w:rPr>
        <w:t>st</w:t>
      </w:r>
      <w:r w:rsidRPr="003F718B">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w:t>
      </w:r>
      <w:r w:rsidRPr="003F718B">
        <w:rPr>
          <w:rFonts w:cstheme="minorHAnsi"/>
          <w:sz w:val="24"/>
          <w:szCs w:val="24"/>
        </w:rPr>
        <w:lastRenderedPageBreak/>
        <w:t xml:space="preserve">Man in Hebrews 6:20; Revelation 22:16 &amp; in the Florilegium or Midrash on the Last Days on pages 493-494.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28</w:t>
      </w:r>
      <w:r w:rsidRPr="003F718B">
        <w:rPr>
          <w:rFonts w:cstheme="minorHAnsi"/>
          <w:sz w:val="24"/>
          <w:szCs w:val="24"/>
          <w:vertAlign w:val="superscript"/>
        </w:rPr>
        <w:t>th</w:t>
      </w:r>
      <w:r w:rsidRPr="003F718B">
        <w:rPr>
          <w:rFonts w:cstheme="minorHAnsi"/>
          <w:sz w:val="24"/>
          <w:szCs w:val="24"/>
        </w:rPr>
        <w:t xml:space="preserve"> order creation is called James/Mary which means “</w:t>
      </w:r>
      <w:r w:rsidRPr="003F718B">
        <w:rPr>
          <w:rFonts w:cstheme="minorHAnsi"/>
          <w:b/>
          <w:sz w:val="24"/>
          <w:szCs w:val="24"/>
        </w:rPr>
        <w:t>Son of Thunder &amp; Supplanter</w:t>
      </w:r>
      <w:r w:rsidRPr="003F718B">
        <w:rPr>
          <w:rFonts w:cstheme="minorHAnsi"/>
          <w:sz w:val="24"/>
          <w:szCs w:val="24"/>
        </w:rPr>
        <w:t>” or “</w:t>
      </w:r>
      <w:r w:rsidRPr="003F718B">
        <w:rPr>
          <w:rFonts w:cstheme="minorHAnsi"/>
          <w:b/>
          <w:sz w:val="24"/>
          <w:szCs w:val="24"/>
        </w:rPr>
        <w:t>Loved by Yahweh</w:t>
      </w:r>
      <w:r w:rsidRPr="003F718B">
        <w:rPr>
          <w:rFonts w:cstheme="minorHAnsi"/>
          <w:sz w:val="24"/>
          <w:szCs w:val="24"/>
        </w:rPr>
        <w:t>” as the 28-headed Dragon Lord/Lady. James’ birth is unique because He was the eldest after Jesus Christ was born and the closest to the “</w:t>
      </w:r>
      <w:r w:rsidRPr="003F718B">
        <w:rPr>
          <w:rFonts w:cstheme="minorHAnsi"/>
          <w:b/>
          <w:sz w:val="24"/>
          <w:szCs w:val="24"/>
        </w:rPr>
        <w:t>Immaculate Conception</w:t>
      </w:r>
      <w:r w:rsidRPr="003F718B">
        <w:rPr>
          <w:rFonts w:cstheme="minorHAnsi"/>
          <w:sz w:val="24"/>
          <w:szCs w:val="24"/>
        </w:rPr>
        <w:t>” &amp; with Mary and Joseph was the first time they had “</w:t>
      </w:r>
      <w:r w:rsidRPr="003F718B">
        <w:rPr>
          <w:rFonts w:cstheme="minorHAnsi"/>
          <w:b/>
          <w:sz w:val="24"/>
          <w:szCs w:val="24"/>
        </w:rPr>
        <w:t>Holy Divine Love Intercourse</w:t>
      </w:r>
      <w:r w:rsidRPr="003F718B">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F718B">
        <w:rPr>
          <w:rFonts w:cstheme="minorHAnsi"/>
          <w:b/>
          <w:sz w:val="24"/>
          <w:szCs w:val="24"/>
        </w:rPr>
        <w:t>MARY</w:t>
      </w:r>
      <w:r w:rsidRPr="003F718B">
        <w:rPr>
          <w:rFonts w:cstheme="minorHAnsi"/>
          <w:sz w:val="24"/>
          <w:szCs w:val="24"/>
        </w:rPr>
        <w:t>. She conceived in Her womb, and brought forth a Son (1</w:t>
      </w:r>
      <w:r w:rsidRPr="003F718B">
        <w:rPr>
          <w:rFonts w:cstheme="minorHAnsi"/>
          <w:sz w:val="24"/>
          <w:szCs w:val="24"/>
          <w:vertAlign w:val="superscript"/>
        </w:rPr>
        <w:t>ST</w:t>
      </w:r>
      <w:r w:rsidRPr="003F718B">
        <w:rPr>
          <w:rFonts w:cstheme="minorHAnsi"/>
          <w:sz w:val="24"/>
          <w:szCs w:val="24"/>
        </w:rPr>
        <w:t xml:space="preserve"> DAY OF HIS BIRTH CALLED THE LORD AND THE LAW IN JAMES 2:8-13) and shall call His name </w:t>
      </w:r>
      <w:r w:rsidRPr="003F718B">
        <w:rPr>
          <w:rFonts w:cstheme="minorHAnsi"/>
          <w:b/>
          <w:sz w:val="24"/>
          <w:szCs w:val="24"/>
        </w:rPr>
        <w:t xml:space="preserve">JAMES </w:t>
      </w:r>
      <w:r w:rsidRPr="003F718B">
        <w:rPr>
          <w:rFonts w:cstheme="minorHAnsi"/>
          <w:sz w:val="24"/>
          <w:szCs w:val="24"/>
        </w:rPr>
        <w:t>(8</w:t>
      </w:r>
      <w:r w:rsidRPr="003F718B">
        <w:rPr>
          <w:rFonts w:cstheme="minorHAnsi"/>
          <w:sz w:val="24"/>
          <w:szCs w:val="24"/>
          <w:vertAlign w:val="superscript"/>
        </w:rPr>
        <w:t>TH</w:t>
      </w:r>
      <w:r w:rsidRPr="003F718B">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F718B">
        <w:rPr>
          <w:rFonts w:cstheme="minorHAnsi"/>
          <w:sz w:val="24"/>
          <w:szCs w:val="24"/>
          <w:vertAlign w:val="superscript"/>
        </w:rPr>
        <w:t>nd</w:t>
      </w:r>
      <w:r w:rsidRPr="003F718B">
        <w:rPr>
          <w:rFonts w:cstheme="minorHAnsi"/>
          <w:sz w:val="24"/>
          <w:szCs w:val="24"/>
        </w:rPr>
        <w:t xml:space="preserve"> born She was respected by the LORD. Mary carried and conceived all Her Children by “</w:t>
      </w:r>
      <w:r w:rsidRPr="003F718B">
        <w:rPr>
          <w:rFonts w:cstheme="minorHAnsi"/>
          <w:b/>
          <w:sz w:val="24"/>
          <w:szCs w:val="24"/>
        </w:rPr>
        <w:t>Sharing Divine Intercourse</w:t>
      </w:r>
      <w:r w:rsidRPr="003F718B">
        <w:rPr>
          <w:rFonts w:cstheme="minorHAnsi"/>
          <w:sz w:val="24"/>
          <w:szCs w:val="24"/>
        </w:rPr>
        <w:t>” also called “</w:t>
      </w:r>
      <w:r w:rsidRPr="003F718B">
        <w:rPr>
          <w:rFonts w:cstheme="minorHAnsi"/>
          <w:b/>
          <w:sz w:val="24"/>
          <w:szCs w:val="24"/>
        </w:rPr>
        <w:t>Holy Divine Love Intercourse</w:t>
      </w:r>
      <w:r w:rsidRPr="003F718B">
        <w:rPr>
          <w:rFonts w:cstheme="minorHAnsi"/>
          <w:sz w:val="24"/>
          <w:szCs w:val="24"/>
        </w:rPr>
        <w:t>” with Joseph. Divine Intercourse is not “</w:t>
      </w:r>
      <w:r w:rsidRPr="003F718B">
        <w:rPr>
          <w:rFonts w:cstheme="minorHAnsi"/>
          <w:b/>
          <w:sz w:val="24"/>
          <w:szCs w:val="24"/>
        </w:rPr>
        <w:t>Sexual Eros Love Intercourse</w:t>
      </w:r>
      <w:r w:rsidRPr="003F718B">
        <w:rPr>
          <w:rFonts w:cstheme="minorHAnsi"/>
          <w:sz w:val="24"/>
          <w:szCs w:val="24"/>
        </w:rPr>
        <w:t>” in the Tree of the Knowledge of Good and Evil but the Holy Divine Nature in the Tree of Life in Acts 17:28-29 for other Lords &amp; 2</w:t>
      </w:r>
      <w:r w:rsidRPr="003F718B">
        <w:rPr>
          <w:rFonts w:cstheme="minorHAnsi"/>
          <w:sz w:val="24"/>
          <w:szCs w:val="24"/>
          <w:vertAlign w:val="superscript"/>
        </w:rPr>
        <w:t>nd</w:t>
      </w:r>
      <w:r w:rsidRPr="003F718B">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w:t>
      </w:r>
      <w:r w:rsidRPr="003F718B">
        <w:rPr>
          <w:rFonts w:cstheme="minorHAnsi"/>
          <w:sz w:val="24"/>
          <w:szCs w:val="24"/>
        </w:rPr>
        <w:lastRenderedPageBreak/>
        <w:t>shoulder. And His (Her) name will be called…Almighty God (Goddess)...” James is considered as the 2</w:t>
      </w:r>
      <w:r w:rsidRPr="003F718B">
        <w:rPr>
          <w:rFonts w:cstheme="minorHAnsi"/>
          <w:sz w:val="24"/>
          <w:szCs w:val="24"/>
          <w:vertAlign w:val="superscript"/>
        </w:rPr>
        <w:t>nd</w:t>
      </w:r>
      <w:r w:rsidRPr="003F718B">
        <w:rPr>
          <w:rFonts w:cstheme="minorHAnsi"/>
          <w:sz w:val="24"/>
          <w:szCs w:val="24"/>
        </w:rPr>
        <w:t xml:space="preserve"> Serpent Lucifer restoring in Revelation 2:28 the 1</w:t>
      </w:r>
      <w:r w:rsidRPr="003F718B">
        <w:rPr>
          <w:rFonts w:cstheme="minorHAnsi"/>
          <w:sz w:val="24"/>
          <w:szCs w:val="24"/>
          <w:vertAlign w:val="superscript"/>
        </w:rPr>
        <w:t>st</w:t>
      </w:r>
      <w:r w:rsidRPr="003F718B">
        <w:rPr>
          <w:rFonts w:cstheme="minorHAnsi"/>
          <w:sz w:val="24"/>
          <w:szCs w:val="24"/>
        </w:rPr>
        <w:t xml:space="preserve"> Serpent Lucifer committing the Lies of the Eternal Sin in Isaiah 14:21-21 and Ezekiel 28:15-19. This is called the “</w:t>
      </w:r>
      <w:r w:rsidRPr="003F718B">
        <w:rPr>
          <w:rFonts w:cstheme="minorHAnsi"/>
          <w:b/>
          <w:sz w:val="24"/>
          <w:szCs w:val="24"/>
        </w:rPr>
        <w:t>Age of the 2</w:t>
      </w:r>
      <w:r w:rsidRPr="003F718B">
        <w:rPr>
          <w:rFonts w:cstheme="minorHAnsi"/>
          <w:b/>
          <w:sz w:val="24"/>
          <w:szCs w:val="24"/>
          <w:vertAlign w:val="superscript"/>
        </w:rPr>
        <w:t>nd</w:t>
      </w:r>
      <w:r w:rsidRPr="003F718B">
        <w:rPr>
          <w:rFonts w:cstheme="minorHAnsi"/>
          <w:b/>
          <w:sz w:val="24"/>
          <w:szCs w:val="24"/>
        </w:rPr>
        <w:t xml:space="preserve"> Serpent Lucifer/2</w:t>
      </w:r>
      <w:r w:rsidRPr="003F718B">
        <w:rPr>
          <w:rFonts w:cstheme="minorHAnsi"/>
          <w:b/>
          <w:sz w:val="24"/>
          <w:szCs w:val="24"/>
          <w:vertAlign w:val="superscript"/>
        </w:rPr>
        <w:t>nd</w:t>
      </w:r>
      <w:r w:rsidRPr="003F718B">
        <w:rPr>
          <w:rFonts w:cstheme="minorHAnsi"/>
          <w:b/>
          <w:sz w:val="24"/>
          <w:szCs w:val="24"/>
        </w:rPr>
        <w:t xml:space="preserve"> Serpent Female Light Bearer</w:t>
      </w:r>
      <w:r w:rsidRPr="003F718B">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29</w:t>
      </w:r>
      <w:r w:rsidRPr="003F718B">
        <w:rPr>
          <w:rFonts w:cstheme="minorHAnsi"/>
          <w:sz w:val="24"/>
          <w:szCs w:val="24"/>
          <w:vertAlign w:val="superscript"/>
        </w:rPr>
        <w:t>th</w:t>
      </w:r>
      <w:r w:rsidRPr="003F718B">
        <w:rPr>
          <w:rFonts w:cstheme="minorHAnsi"/>
          <w:sz w:val="24"/>
          <w:szCs w:val="24"/>
        </w:rPr>
        <w:t xml:space="preserve"> order creation is called Stephen/Barbara which means “</w:t>
      </w:r>
      <w:r w:rsidRPr="003F718B">
        <w:rPr>
          <w:rFonts w:cstheme="minorHAnsi"/>
          <w:b/>
          <w:sz w:val="24"/>
          <w:szCs w:val="24"/>
        </w:rPr>
        <w:t>The Highest Lord—Jehovah</w:t>
      </w:r>
      <w:r w:rsidRPr="003F718B">
        <w:rPr>
          <w:rFonts w:cstheme="minorHAnsi"/>
          <w:sz w:val="24"/>
          <w:szCs w:val="24"/>
        </w:rPr>
        <w:t>” &amp; “</w:t>
      </w:r>
      <w:r w:rsidRPr="003F718B">
        <w:rPr>
          <w:rFonts w:cstheme="minorHAnsi"/>
          <w:b/>
          <w:sz w:val="24"/>
          <w:szCs w:val="24"/>
        </w:rPr>
        <w:t>The Creation Lordship of Bara</w:t>
      </w:r>
      <w:r w:rsidRPr="003F718B">
        <w:rPr>
          <w:rFonts w:cstheme="minorHAnsi"/>
          <w:sz w:val="24"/>
          <w:szCs w:val="24"/>
        </w:rPr>
        <w:t xml:space="preserve">” as the 29-headed Dragon Lord/Lady. Stephen’s place of Birth is Jerusalem because Solomon was born there. Stephen’s parents are the Mother </w:t>
      </w:r>
      <w:r w:rsidRPr="003F718B">
        <w:rPr>
          <w:rFonts w:cstheme="minorHAnsi"/>
          <w:b/>
          <w:sz w:val="24"/>
          <w:szCs w:val="24"/>
        </w:rPr>
        <w:t xml:space="preserve">BARBARA </w:t>
      </w:r>
      <w:r w:rsidRPr="003F718B">
        <w:rPr>
          <w:rFonts w:cstheme="minorHAnsi"/>
          <w:sz w:val="24"/>
          <w:szCs w:val="24"/>
        </w:rPr>
        <w:t>(derived from Bara in Genesis 1:1) and the Father James (James is derived from Victory &amp; Truth in Matthew 12:20 &amp; Isaiah 42:3). She conceived in Her womb, and brought forth a Son (1</w:t>
      </w:r>
      <w:r w:rsidRPr="003F718B">
        <w:rPr>
          <w:rFonts w:cstheme="minorHAnsi"/>
          <w:sz w:val="24"/>
          <w:szCs w:val="24"/>
          <w:vertAlign w:val="superscript"/>
        </w:rPr>
        <w:t>ST</w:t>
      </w:r>
      <w:r w:rsidRPr="003F718B">
        <w:rPr>
          <w:rFonts w:cstheme="minorHAnsi"/>
          <w:sz w:val="24"/>
          <w:szCs w:val="24"/>
        </w:rPr>
        <w:t xml:space="preserve"> DAY OF HIS BIRTH CALLED THE LORD AND THE FATHER IN ACTS 1:7) and shall call His name </w:t>
      </w:r>
      <w:r w:rsidRPr="003F718B">
        <w:rPr>
          <w:rFonts w:cstheme="minorHAnsi"/>
          <w:b/>
          <w:sz w:val="24"/>
          <w:szCs w:val="24"/>
        </w:rPr>
        <w:t xml:space="preserve">STEPHEN </w:t>
      </w:r>
      <w:r w:rsidRPr="003F718B">
        <w:rPr>
          <w:rFonts w:cstheme="minorHAnsi"/>
          <w:sz w:val="24"/>
          <w:szCs w:val="24"/>
        </w:rPr>
        <w:t>(8</w:t>
      </w:r>
      <w:r w:rsidRPr="003F718B">
        <w:rPr>
          <w:rFonts w:cstheme="minorHAnsi"/>
          <w:sz w:val="24"/>
          <w:szCs w:val="24"/>
          <w:vertAlign w:val="superscript"/>
        </w:rPr>
        <w:t>TH</w:t>
      </w:r>
      <w:r w:rsidRPr="003F718B">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w:t>
      </w:r>
      <w:r w:rsidRPr="003F718B">
        <w:rPr>
          <w:rFonts w:cstheme="minorHAnsi"/>
          <w:sz w:val="24"/>
          <w:szCs w:val="24"/>
        </w:rPr>
        <w:lastRenderedPageBreak/>
        <w:t>12AD-33AD &amp; died at 21 years of age. His birthday is most likely in March in 12AD. Stephen is considered the 2</w:t>
      </w:r>
      <w:r w:rsidRPr="003F718B">
        <w:rPr>
          <w:rFonts w:cstheme="minorHAnsi"/>
          <w:sz w:val="24"/>
          <w:szCs w:val="24"/>
          <w:vertAlign w:val="superscript"/>
        </w:rPr>
        <w:t>nd</w:t>
      </w:r>
      <w:r w:rsidRPr="003F718B">
        <w:rPr>
          <w:rFonts w:cstheme="minorHAnsi"/>
          <w:sz w:val="24"/>
          <w:szCs w:val="24"/>
        </w:rPr>
        <w:t xml:space="preserve"> Single Wisdom Lord restoring the 1</w:t>
      </w:r>
      <w:r w:rsidRPr="003F718B">
        <w:rPr>
          <w:rFonts w:cstheme="minorHAnsi"/>
          <w:sz w:val="24"/>
          <w:szCs w:val="24"/>
          <w:vertAlign w:val="superscript"/>
        </w:rPr>
        <w:t>st</w:t>
      </w:r>
      <w:r w:rsidRPr="003F718B">
        <w:rPr>
          <w:rFonts w:cstheme="minorHAnsi"/>
          <w:sz w:val="24"/>
          <w:szCs w:val="24"/>
        </w:rPr>
        <w:t xml:space="preserve"> Married Wisdom Lord as the Creator of the Eternal Sin in Acts 7:51-8:3; Genesis 2:9; James 3:13-18 &amp; Proverbs 8:22-25  (RSV)  concerning  the  term “</w:t>
      </w:r>
      <w:r w:rsidRPr="003F718B">
        <w:rPr>
          <w:rFonts w:cstheme="minorHAnsi"/>
          <w:b/>
          <w:sz w:val="24"/>
          <w:szCs w:val="24"/>
        </w:rPr>
        <w:t>Qanah</w:t>
      </w:r>
      <w:r w:rsidRPr="003F718B">
        <w:rPr>
          <w:rFonts w:cstheme="minorHAnsi"/>
          <w:sz w:val="24"/>
          <w:szCs w:val="24"/>
        </w:rPr>
        <w:t>” which  means  “</w:t>
      </w:r>
      <w:r w:rsidRPr="003F718B">
        <w:rPr>
          <w:rFonts w:cstheme="minorHAnsi"/>
          <w:b/>
          <w:sz w:val="24"/>
          <w:szCs w:val="24"/>
        </w:rPr>
        <w:t>Eternal  Lordly Eros Love</w:t>
      </w:r>
      <w:r w:rsidRPr="003F718B">
        <w:rPr>
          <w:rFonts w:cstheme="minorHAnsi"/>
          <w:sz w:val="24"/>
          <w:szCs w:val="24"/>
        </w:rPr>
        <w:t>.” This is called the “</w:t>
      </w:r>
      <w:r w:rsidRPr="003F718B">
        <w:rPr>
          <w:rFonts w:cstheme="minorHAnsi"/>
          <w:b/>
          <w:sz w:val="24"/>
          <w:szCs w:val="24"/>
        </w:rPr>
        <w:t>Age of the 2</w:t>
      </w:r>
      <w:r w:rsidRPr="003F718B">
        <w:rPr>
          <w:rFonts w:cstheme="minorHAnsi"/>
          <w:b/>
          <w:sz w:val="24"/>
          <w:szCs w:val="24"/>
          <w:vertAlign w:val="superscript"/>
        </w:rPr>
        <w:t>nd</w:t>
      </w:r>
      <w:r w:rsidRPr="003F718B">
        <w:rPr>
          <w:rFonts w:cstheme="minorHAnsi"/>
          <w:b/>
          <w:sz w:val="24"/>
          <w:szCs w:val="24"/>
        </w:rPr>
        <w:t xml:space="preserve"> Wisdom Lord/2</w:t>
      </w:r>
      <w:r w:rsidRPr="003F718B">
        <w:rPr>
          <w:rFonts w:cstheme="minorHAnsi"/>
          <w:b/>
          <w:sz w:val="24"/>
          <w:szCs w:val="24"/>
          <w:vertAlign w:val="superscript"/>
        </w:rPr>
        <w:t>nd</w:t>
      </w:r>
      <w:r w:rsidRPr="003F718B">
        <w:rPr>
          <w:rFonts w:cstheme="minorHAnsi"/>
          <w:b/>
          <w:sz w:val="24"/>
          <w:szCs w:val="24"/>
        </w:rPr>
        <w:t xml:space="preserve"> Wisdom Lady</w:t>
      </w:r>
      <w:r w:rsidRPr="003F718B">
        <w:rPr>
          <w:rFonts w:cstheme="minorHAnsi"/>
          <w:sz w:val="24"/>
          <w:szCs w:val="24"/>
        </w:rPr>
        <w:t>” in Acts 6:3, 10. Stephen is the Messiah of the Branch of Solomon &amp; the Root and Offspring of Solomon for Lord Kind in Hebrews 10:21. This is because Solomon built the “</w:t>
      </w:r>
      <w:r w:rsidRPr="003F718B">
        <w:rPr>
          <w:rFonts w:cstheme="minorHAnsi"/>
          <w:b/>
          <w:sz w:val="24"/>
          <w:szCs w:val="24"/>
        </w:rPr>
        <w:t>House of the Lord</w:t>
      </w:r>
      <w:r w:rsidRPr="003F718B">
        <w:rPr>
          <w:rFonts w:cstheme="minorHAnsi"/>
          <w:sz w:val="24"/>
          <w:szCs w:val="24"/>
        </w:rPr>
        <w:t xml:space="preserve">” &amp; not David as a bloody Man of War linked to Jesus.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30</w:t>
      </w:r>
      <w:r w:rsidRPr="003F718B">
        <w:rPr>
          <w:rFonts w:cstheme="minorHAnsi"/>
          <w:sz w:val="24"/>
          <w:szCs w:val="24"/>
          <w:vertAlign w:val="superscript"/>
        </w:rPr>
        <w:t>th</w:t>
      </w:r>
      <w:r w:rsidRPr="003F718B">
        <w:rPr>
          <w:rFonts w:cstheme="minorHAnsi"/>
          <w:sz w:val="24"/>
          <w:szCs w:val="24"/>
        </w:rPr>
        <w:t xml:space="preserve"> order creation is called the LORDSHIP of ELOHIM also called the LORD YAH/LADY VICTORIA which means “</w:t>
      </w:r>
      <w:r w:rsidRPr="003F718B">
        <w:rPr>
          <w:rFonts w:cstheme="minorHAnsi"/>
          <w:b/>
          <w:sz w:val="24"/>
          <w:szCs w:val="24"/>
        </w:rPr>
        <w:t>The only Creator of the Father Stephen</w:t>
      </w:r>
      <w:r w:rsidRPr="003F718B">
        <w:rPr>
          <w:rFonts w:cstheme="minorHAnsi"/>
          <w:sz w:val="24"/>
          <w:szCs w:val="24"/>
        </w:rPr>
        <w:t>” or “</w:t>
      </w:r>
      <w:r w:rsidRPr="003F718B">
        <w:rPr>
          <w:rFonts w:cstheme="minorHAnsi"/>
          <w:b/>
          <w:sz w:val="24"/>
          <w:szCs w:val="24"/>
        </w:rPr>
        <w:t>Victory, Royalty and Conqueror</w:t>
      </w:r>
      <w:r w:rsidRPr="003F718B">
        <w:rPr>
          <w:rFonts w:cstheme="minorHAnsi"/>
          <w:sz w:val="24"/>
          <w:szCs w:val="24"/>
        </w:rPr>
        <w:t>” also called the Messiah Creator that never dies as the 30-headed Dragon Lord/Lady in Psalms 83:18; Isaiah 12:2; 38:11 &amp; Acts 17:28-29. He is called the “</w:t>
      </w:r>
      <w:r w:rsidRPr="003F718B">
        <w:rPr>
          <w:rFonts w:cstheme="minorHAnsi"/>
          <w:b/>
          <w:sz w:val="24"/>
          <w:szCs w:val="24"/>
        </w:rPr>
        <w:t>Age of the 2</w:t>
      </w:r>
      <w:r w:rsidRPr="003F718B">
        <w:rPr>
          <w:rFonts w:cstheme="minorHAnsi"/>
          <w:b/>
          <w:sz w:val="24"/>
          <w:szCs w:val="24"/>
          <w:vertAlign w:val="superscript"/>
        </w:rPr>
        <w:t>nd</w:t>
      </w:r>
      <w:r w:rsidRPr="003F718B">
        <w:rPr>
          <w:rFonts w:cstheme="minorHAnsi"/>
          <w:b/>
          <w:sz w:val="24"/>
          <w:szCs w:val="24"/>
        </w:rPr>
        <w:t xml:space="preserve"> Creator Lord.</w:t>
      </w:r>
      <w:r w:rsidRPr="003F718B">
        <w:rPr>
          <w:rFonts w:cstheme="minorHAnsi"/>
          <w:sz w:val="24"/>
          <w:szCs w:val="24"/>
        </w:rPr>
        <w:t>” She is called the</w:t>
      </w:r>
      <w:r w:rsidRPr="003F718B">
        <w:rPr>
          <w:rFonts w:cstheme="minorHAnsi"/>
          <w:b/>
          <w:sz w:val="24"/>
          <w:szCs w:val="24"/>
        </w:rPr>
        <w:t xml:space="preserve"> “Age of the 2</w:t>
      </w:r>
      <w:r w:rsidRPr="003F718B">
        <w:rPr>
          <w:rFonts w:cstheme="minorHAnsi"/>
          <w:b/>
          <w:sz w:val="24"/>
          <w:szCs w:val="24"/>
          <w:vertAlign w:val="superscript"/>
        </w:rPr>
        <w:t>nd</w:t>
      </w:r>
      <w:r w:rsidRPr="003F718B">
        <w:rPr>
          <w:rFonts w:cstheme="minorHAnsi"/>
          <w:b/>
          <w:sz w:val="24"/>
          <w:szCs w:val="24"/>
        </w:rPr>
        <w:t xml:space="preserve"> Creator Lady</w:t>
      </w:r>
      <w:r w:rsidRPr="003F718B">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w:t>
      </w:r>
      <w:r w:rsidRPr="003F718B">
        <w:rPr>
          <w:rFonts w:cstheme="minorHAnsi"/>
          <w:sz w:val="24"/>
          <w:szCs w:val="24"/>
        </w:rPr>
        <w:lastRenderedPageBreak/>
        <w:t xml:space="preserve">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Chapter 3: Who is the Law? The Law Enforcement Lordships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F718B">
        <w:rPr>
          <w:rFonts w:cstheme="minorHAnsi"/>
          <w:sz w:val="24"/>
          <w:szCs w:val="24"/>
          <w:vertAlign w:val="superscript"/>
        </w:rPr>
        <w:t>st</w:t>
      </w:r>
      <w:r w:rsidRPr="003F718B">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F718B">
        <w:rPr>
          <w:rFonts w:cstheme="minorHAnsi"/>
          <w:sz w:val="24"/>
          <w:szCs w:val="24"/>
          <w:vertAlign w:val="superscript"/>
        </w:rPr>
        <w:t>st</w:t>
      </w:r>
      <w:r w:rsidRPr="003F718B">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22590" w:rsidRPr="003F718B" w:rsidRDefault="00822590" w:rsidP="00822590">
      <w:pPr>
        <w:spacing w:line="480" w:lineRule="auto"/>
        <w:jc w:val="both"/>
        <w:rPr>
          <w:sz w:val="24"/>
          <w:szCs w:val="24"/>
        </w:rPr>
      </w:pPr>
      <w:r w:rsidRPr="003F718B">
        <w:rPr>
          <w:sz w:val="24"/>
          <w:szCs w:val="24"/>
        </w:rPr>
        <w:t xml:space="preserve">Legalism is the Belief that Salvation Demands or Depends upon total obedience to the Letter of the Law, which may not totally be true. Legalism Represents a Fatal Misunderstanding of the </w:t>
      </w:r>
      <w:r w:rsidRPr="003F718B">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F718B">
        <w:rPr>
          <w:sz w:val="24"/>
          <w:szCs w:val="24"/>
          <w:vertAlign w:val="superscript"/>
        </w:rPr>
        <w:t>st</w:t>
      </w:r>
      <w:r w:rsidRPr="003F718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w:t>
      </w:r>
      <w:r w:rsidRPr="003F718B">
        <w:rPr>
          <w:rFonts w:cstheme="minorHAnsi"/>
          <w:sz w:val="24"/>
          <w:szCs w:val="24"/>
          <w:vertAlign w:val="superscript"/>
        </w:rPr>
        <w:t>st</w:t>
      </w:r>
      <w:r w:rsidRPr="003F718B">
        <w:rPr>
          <w:rFonts w:cstheme="minorHAnsi"/>
          <w:sz w:val="24"/>
          <w:szCs w:val="24"/>
        </w:rPr>
        <w:t xml:space="preserve"> Law is called Law which means “</w:t>
      </w:r>
      <w:r w:rsidRPr="003F718B">
        <w:rPr>
          <w:rFonts w:cstheme="minorHAnsi"/>
          <w:b/>
          <w:sz w:val="24"/>
          <w:szCs w:val="24"/>
        </w:rPr>
        <w:t>The Agape Love and total Obedience to the LORD STEPHEN</w:t>
      </w:r>
      <w:r w:rsidRPr="003F718B">
        <w:rPr>
          <w:rFonts w:cstheme="minorHAnsi"/>
          <w:sz w:val="24"/>
          <w:szCs w:val="24"/>
        </w:rPr>
        <w:t xml:space="preserve">.” </w:t>
      </w:r>
      <w:r w:rsidRPr="003F718B">
        <w:rPr>
          <w:rFonts w:cstheme="minorHAnsi"/>
          <w:b/>
          <w:sz w:val="24"/>
          <w:szCs w:val="24"/>
        </w:rPr>
        <w:t xml:space="preserve">The LORD STEPHEN’S Law of Moses </w:t>
      </w:r>
      <w:r w:rsidRPr="003F718B">
        <w:rPr>
          <w:rFonts w:cstheme="minorHAnsi"/>
          <w:sz w:val="24"/>
          <w:szCs w:val="24"/>
        </w:rPr>
        <w:t>make up of 613 commandments (</w:t>
      </w:r>
      <w:r w:rsidRPr="003F718B">
        <w:rPr>
          <w:rFonts w:cstheme="minorHAnsi"/>
          <w:b/>
          <w:i/>
          <w:sz w:val="24"/>
          <w:szCs w:val="24"/>
        </w:rPr>
        <w:t>Mitzvot</w:t>
      </w:r>
      <w:r w:rsidRPr="003F718B">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w:t>
      </w:r>
      <w:r w:rsidRPr="003F718B">
        <w:rPr>
          <w:rFonts w:cstheme="minorHAnsi"/>
          <w:sz w:val="24"/>
          <w:szCs w:val="24"/>
        </w:rPr>
        <w:lastRenderedPageBreak/>
        <w:t xml:space="preserve">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F718B">
        <w:rPr>
          <w:rFonts w:cstheme="minorHAnsi"/>
          <w:b/>
          <w:sz w:val="24"/>
          <w:szCs w:val="24"/>
        </w:rPr>
        <w:t xml:space="preserve">THE LORD THY GOD (FATHER STEPHEN), </w:t>
      </w:r>
      <w:r w:rsidRPr="003F718B">
        <w:rPr>
          <w:rFonts w:cstheme="minorHAnsi"/>
          <w:sz w:val="24"/>
          <w:szCs w:val="24"/>
        </w:rPr>
        <w:t>then the LORD (STEPHEN) will bring upon You and Your descendants extraordinary plagues</w:t>
      </w:r>
      <w:r w:rsidRPr="003F718B">
        <w:rPr>
          <w:rFonts w:cstheme="minorHAnsi"/>
          <w:b/>
          <w:sz w:val="24"/>
          <w:szCs w:val="24"/>
        </w:rPr>
        <w:t>.</w:t>
      </w:r>
      <w:r w:rsidRPr="003F718B">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F718B">
        <w:rPr>
          <w:rFonts w:cstheme="minorHAnsi"/>
          <w:sz w:val="24"/>
          <w:szCs w:val="24"/>
          <w:vertAlign w:val="superscript"/>
        </w:rPr>
        <w:t>st</w:t>
      </w:r>
      <w:r w:rsidRPr="003F718B">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F718B">
        <w:rPr>
          <w:rFonts w:cstheme="minorHAnsi"/>
          <w:sz w:val="24"/>
          <w:szCs w:val="24"/>
          <w:vertAlign w:val="superscript"/>
        </w:rPr>
        <w:t>st</w:t>
      </w:r>
      <w:r w:rsidRPr="003F718B">
        <w:rPr>
          <w:rFonts w:cstheme="minorHAnsi"/>
          <w:sz w:val="24"/>
          <w:szCs w:val="24"/>
        </w:rPr>
        <w:t xml:space="preserve"> Esdras 1:48 declares “And after the King Nebuchadnezzar had made </w:t>
      </w:r>
      <w:r w:rsidRPr="003F718B">
        <w:rPr>
          <w:rFonts w:cstheme="minorHAnsi"/>
          <w:sz w:val="24"/>
          <w:szCs w:val="24"/>
        </w:rPr>
        <w:lastRenderedPageBreak/>
        <w:t>Him to swear by the Name of the LORD (STEPHEN), He forswore Himself, and rebelled,  and  hardened  His  neck,  and  His heart, He transgressed the Laws of the LORD God (Stephen) of Israel.” In 1</w:t>
      </w:r>
      <w:r w:rsidRPr="003F718B">
        <w:rPr>
          <w:rFonts w:cstheme="minorHAnsi"/>
          <w:sz w:val="24"/>
          <w:szCs w:val="24"/>
          <w:vertAlign w:val="superscript"/>
        </w:rPr>
        <w:t>st</w:t>
      </w:r>
      <w:r w:rsidRPr="003F718B">
        <w:rPr>
          <w:rFonts w:cstheme="minorHAnsi"/>
          <w:sz w:val="24"/>
          <w:szCs w:val="24"/>
        </w:rPr>
        <w:t xml:space="preserve"> Esdras 8:7 states “For Esdras had very great skill, so that He omitted nothing of the Law…of the LORD (STEPHEN), but taught all Israel…” Also similar scriptures are in 1</w:t>
      </w:r>
      <w:r w:rsidRPr="003F718B">
        <w:rPr>
          <w:rFonts w:cstheme="minorHAnsi"/>
          <w:sz w:val="24"/>
          <w:szCs w:val="24"/>
          <w:vertAlign w:val="superscript"/>
        </w:rPr>
        <w:t>st</w:t>
      </w:r>
      <w:r w:rsidRPr="003F718B">
        <w:rPr>
          <w:rFonts w:cstheme="minorHAnsi"/>
          <w:sz w:val="24"/>
          <w:szCs w:val="24"/>
        </w:rPr>
        <w:t xml:space="preserve"> Esdras 8:9, 12, 19, 23-24, 94; 9:48. In 1</w:t>
      </w:r>
      <w:r w:rsidRPr="003F718B">
        <w:rPr>
          <w:rFonts w:cstheme="minorHAnsi"/>
          <w:sz w:val="24"/>
          <w:szCs w:val="24"/>
          <w:vertAlign w:val="superscript"/>
        </w:rPr>
        <w:t>st</w:t>
      </w:r>
      <w:r w:rsidRPr="003F718B">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F718B">
        <w:rPr>
          <w:rFonts w:cstheme="minorHAnsi"/>
          <w:sz w:val="24"/>
          <w:szCs w:val="24"/>
          <w:vertAlign w:val="superscript"/>
        </w:rPr>
        <w:t>st</w:t>
      </w:r>
      <w:r w:rsidRPr="003F718B">
        <w:rPr>
          <w:rFonts w:cstheme="minorHAnsi"/>
          <w:sz w:val="24"/>
          <w:szCs w:val="24"/>
        </w:rPr>
        <w:t xml:space="preserve"> Esdras 9:50 says “This day is Holy unto the LORD (STEPHEN), (for they all wept when they heard the Law).” In 2</w:t>
      </w:r>
      <w:r w:rsidRPr="003F718B">
        <w:rPr>
          <w:rFonts w:cstheme="minorHAnsi"/>
          <w:sz w:val="24"/>
          <w:szCs w:val="24"/>
          <w:vertAlign w:val="superscript"/>
        </w:rPr>
        <w:t>nd</w:t>
      </w:r>
      <w:r w:rsidRPr="003F718B">
        <w:rPr>
          <w:rFonts w:cstheme="minorHAnsi"/>
          <w:sz w:val="24"/>
          <w:szCs w:val="24"/>
        </w:rPr>
        <w:t xml:space="preserve"> Esdras 2:40 says “Take thy number, O Sion, and shut up those of thine that are clothed in white, which have fulfilled the Law of the Lord (Stephen).” In 2</w:t>
      </w:r>
      <w:r w:rsidRPr="003F718B">
        <w:rPr>
          <w:rFonts w:cstheme="minorHAnsi"/>
          <w:sz w:val="24"/>
          <w:szCs w:val="24"/>
          <w:vertAlign w:val="superscript"/>
        </w:rPr>
        <w:t>nd</w:t>
      </w:r>
      <w:r w:rsidRPr="003F718B">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w:t>
      </w:r>
      <w:r w:rsidRPr="003F718B">
        <w:rPr>
          <w:rFonts w:cstheme="minorHAnsi"/>
          <w:sz w:val="24"/>
          <w:szCs w:val="24"/>
        </w:rPr>
        <w:lastRenderedPageBreak/>
        <w:t>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F718B">
        <w:rPr>
          <w:rFonts w:cstheme="minorHAnsi"/>
          <w:sz w:val="24"/>
          <w:szCs w:val="24"/>
          <w:vertAlign w:val="superscript"/>
        </w:rPr>
        <w:t>st</w:t>
      </w:r>
      <w:r w:rsidRPr="003F718B">
        <w:rPr>
          <w:rFonts w:cstheme="minorHAnsi"/>
          <w:sz w:val="24"/>
          <w:szCs w:val="24"/>
        </w:rPr>
        <w:t xml:space="preserve"> Maccabees 2:26 states “Thus dealt He zealously for the Law of God (Father Stephen) like as Phinehas did unto Zambri…”  In 2</w:t>
      </w:r>
      <w:r w:rsidRPr="003F718B">
        <w:rPr>
          <w:rFonts w:cstheme="minorHAnsi"/>
          <w:sz w:val="24"/>
          <w:szCs w:val="24"/>
          <w:vertAlign w:val="superscript"/>
        </w:rPr>
        <w:t>nd</w:t>
      </w:r>
      <w:r w:rsidRPr="003F718B">
        <w:rPr>
          <w:rFonts w:cstheme="minorHAnsi"/>
          <w:sz w:val="24"/>
          <w:szCs w:val="24"/>
        </w:rPr>
        <w:t xml:space="preserve"> Maccabees 4:17 declares “For it is not a light thing to do wickedly against the Laws of God (Father Stephen): but the time following shall declare these things.” In 2</w:t>
      </w:r>
      <w:r w:rsidRPr="003F718B">
        <w:rPr>
          <w:rFonts w:cstheme="minorHAnsi"/>
          <w:sz w:val="24"/>
          <w:szCs w:val="24"/>
          <w:vertAlign w:val="superscript"/>
        </w:rPr>
        <w:t>nd</w:t>
      </w:r>
      <w:r w:rsidRPr="003F718B">
        <w:rPr>
          <w:rFonts w:cstheme="minorHAnsi"/>
          <w:sz w:val="24"/>
          <w:szCs w:val="24"/>
        </w:rPr>
        <w:t xml:space="preserve"> Maccabees 6:1 states “Not long after this the King sent an Old Man of Athens to compel the Jews to depart…and not live after the Laws of God (Father Stephen).” In 2</w:t>
      </w:r>
      <w:r w:rsidRPr="003F718B">
        <w:rPr>
          <w:rFonts w:cstheme="minorHAnsi"/>
          <w:sz w:val="24"/>
          <w:szCs w:val="24"/>
          <w:vertAlign w:val="superscript"/>
        </w:rPr>
        <w:t>nd</w:t>
      </w:r>
      <w:r w:rsidRPr="003F718B">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w:t>
      </w:r>
      <w:r w:rsidRPr="003F718B">
        <w:rPr>
          <w:rFonts w:cstheme="minorHAnsi"/>
          <w:sz w:val="24"/>
          <w:szCs w:val="24"/>
        </w:rPr>
        <w:lastRenderedPageBreak/>
        <w:t>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F718B">
        <w:rPr>
          <w:rFonts w:cstheme="minorHAnsi"/>
          <w:sz w:val="24"/>
          <w:szCs w:val="24"/>
          <w:vertAlign w:val="superscript"/>
        </w:rPr>
        <w:t>st</w:t>
      </w:r>
      <w:r w:rsidRPr="003F718B">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F718B">
        <w:rPr>
          <w:rFonts w:cstheme="minorHAnsi"/>
          <w:sz w:val="24"/>
          <w:szCs w:val="24"/>
          <w:vertAlign w:val="superscript"/>
        </w:rPr>
        <w:t>st</w:t>
      </w:r>
      <w:r w:rsidRPr="003F718B">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F718B">
        <w:rPr>
          <w:rFonts w:cstheme="minorHAnsi"/>
          <w:b/>
          <w:sz w:val="24"/>
          <w:szCs w:val="24"/>
        </w:rPr>
        <w:t xml:space="preserve">The LORD STEPHEN’S Gentile Law of James </w:t>
      </w:r>
      <w:r w:rsidRPr="003F718B">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F718B">
        <w:rPr>
          <w:rFonts w:cstheme="minorHAnsi"/>
          <w:b/>
          <w:sz w:val="24"/>
          <w:szCs w:val="24"/>
        </w:rPr>
        <w:t>The LORD STEPHEN’S Christian Law of James</w:t>
      </w:r>
      <w:r w:rsidRPr="003F718B">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w:t>
      </w:r>
      <w:r w:rsidRPr="003F718B">
        <w:rPr>
          <w:rFonts w:cstheme="minorHAnsi"/>
          <w:sz w:val="24"/>
          <w:szCs w:val="24"/>
        </w:rPr>
        <w:lastRenderedPageBreak/>
        <w:t xml:space="preserve">Male that opens the Womb shall be called Holy to the Lord (Stephen).” In Luke 2:24 it mentions “And to offer a sacrifice to that which is said in the Law of the Lord (Stephen), a pair of turtledoves, or two pigeons.” Also a similar scripture is in Luke 2:39.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w:t>
      </w:r>
      <w:r w:rsidRPr="003F718B">
        <w:rPr>
          <w:rFonts w:cstheme="minorHAnsi"/>
          <w:sz w:val="24"/>
          <w:szCs w:val="24"/>
          <w:vertAlign w:val="superscript"/>
        </w:rPr>
        <w:t>nd</w:t>
      </w:r>
      <w:r w:rsidRPr="003F718B">
        <w:rPr>
          <w:rFonts w:cstheme="minorHAnsi"/>
          <w:sz w:val="24"/>
          <w:szCs w:val="24"/>
        </w:rPr>
        <w:t xml:space="preserve"> Law is called Ways which means “</w:t>
      </w:r>
      <w:r w:rsidRPr="003F718B">
        <w:rPr>
          <w:rFonts w:cstheme="minorHAnsi"/>
          <w:b/>
          <w:sz w:val="24"/>
          <w:szCs w:val="24"/>
        </w:rPr>
        <w:t>The Divine Directions from the LORD STEPHEN</w:t>
      </w:r>
      <w:r w:rsidRPr="003F718B">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w:t>
      </w:r>
      <w:r w:rsidRPr="003F718B">
        <w:rPr>
          <w:rFonts w:cstheme="minorHAnsi"/>
          <w:sz w:val="24"/>
          <w:szCs w:val="24"/>
        </w:rPr>
        <w:lastRenderedPageBreak/>
        <w:t xml:space="preserve">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F718B">
        <w:rPr>
          <w:rFonts w:cstheme="minorHAnsi"/>
          <w:b/>
          <w:sz w:val="24"/>
          <w:szCs w:val="24"/>
        </w:rPr>
        <w:t>ALEPH</w:t>
      </w:r>
      <w:r w:rsidRPr="003F718B">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w:t>
      </w:r>
      <w:r w:rsidRPr="003F718B">
        <w:rPr>
          <w:rFonts w:cstheme="minorHAnsi"/>
          <w:sz w:val="24"/>
          <w:szCs w:val="24"/>
        </w:rPr>
        <w:lastRenderedPageBreak/>
        <w:t>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F718B">
        <w:rPr>
          <w:rFonts w:cstheme="minorHAnsi"/>
          <w:sz w:val="24"/>
          <w:szCs w:val="24"/>
          <w:vertAlign w:val="superscript"/>
        </w:rPr>
        <w:t>nd</w:t>
      </w:r>
      <w:r w:rsidRPr="003F718B">
        <w:rPr>
          <w:rFonts w:cstheme="minorHAnsi"/>
          <w:sz w:val="24"/>
          <w:szCs w:val="24"/>
        </w:rPr>
        <w:t xml:space="preserve"> Esdras 4:2 says “And said, ‘Thy heart hath gone too far in this World, and think thou to comprehend the Way of the Most High (Father Stephen).” In 2</w:t>
      </w:r>
      <w:r w:rsidRPr="003F718B">
        <w:rPr>
          <w:rFonts w:cstheme="minorHAnsi"/>
          <w:sz w:val="24"/>
          <w:szCs w:val="24"/>
          <w:vertAlign w:val="superscript"/>
        </w:rPr>
        <w:t>nd</w:t>
      </w:r>
      <w:r w:rsidRPr="003F718B">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F718B">
        <w:rPr>
          <w:rFonts w:cstheme="minorHAnsi"/>
          <w:sz w:val="24"/>
          <w:szCs w:val="24"/>
          <w:vertAlign w:val="superscript"/>
        </w:rPr>
        <w:t>nd</w:t>
      </w:r>
      <w:r w:rsidRPr="003F718B">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F718B">
        <w:rPr>
          <w:rFonts w:cstheme="minorHAnsi"/>
          <w:sz w:val="24"/>
          <w:szCs w:val="24"/>
          <w:vertAlign w:val="superscript"/>
        </w:rPr>
        <w:t>nd</w:t>
      </w:r>
      <w:r w:rsidRPr="003F718B">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w:t>
      </w:r>
      <w:r w:rsidRPr="003F718B">
        <w:rPr>
          <w:rFonts w:cstheme="minorHAnsi"/>
          <w:sz w:val="24"/>
          <w:szCs w:val="24"/>
        </w:rPr>
        <w:lastRenderedPageBreak/>
        <w:t>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F718B">
        <w:rPr>
          <w:rFonts w:cstheme="minorHAnsi"/>
          <w:sz w:val="24"/>
          <w:szCs w:val="24"/>
          <w:vertAlign w:val="superscript"/>
        </w:rPr>
        <w:t>st</w:t>
      </w:r>
      <w:r w:rsidRPr="003F718B">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F718B">
        <w:rPr>
          <w:rFonts w:cstheme="minorHAnsi"/>
          <w:sz w:val="24"/>
          <w:szCs w:val="24"/>
          <w:vertAlign w:val="superscript"/>
        </w:rPr>
        <w:t>st</w:t>
      </w:r>
      <w:r w:rsidRPr="003F718B">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w:t>
      </w:r>
      <w:r w:rsidRPr="003F718B">
        <w:rPr>
          <w:rFonts w:cstheme="minorHAnsi"/>
          <w:sz w:val="24"/>
          <w:szCs w:val="24"/>
        </w:rPr>
        <w:lastRenderedPageBreak/>
        <w:t>In 1</w:t>
      </w:r>
      <w:r w:rsidRPr="003F718B">
        <w:rPr>
          <w:rFonts w:cstheme="minorHAnsi"/>
          <w:sz w:val="24"/>
          <w:szCs w:val="24"/>
          <w:vertAlign w:val="superscript"/>
        </w:rPr>
        <w:t>st</w:t>
      </w:r>
      <w:r w:rsidRPr="003F718B">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F718B">
        <w:rPr>
          <w:rFonts w:cstheme="minorHAnsi"/>
          <w:sz w:val="24"/>
          <w:szCs w:val="24"/>
          <w:vertAlign w:val="superscript"/>
        </w:rPr>
        <w:t>st</w:t>
      </w:r>
      <w:r w:rsidRPr="003F718B">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3</w:t>
      </w:r>
      <w:r w:rsidRPr="003F718B">
        <w:rPr>
          <w:rFonts w:cstheme="minorHAnsi"/>
          <w:sz w:val="24"/>
          <w:szCs w:val="24"/>
          <w:vertAlign w:val="superscript"/>
        </w:rPr>
        <w:t>rd</w:t>
      </w:r>
      <w:r w:rsidRPr="003F718B">
        <w:rPr>
          <w:rFonts w:cstheme="minorHAnsi"/>
          <w:sz w:val="24"/>
          <w:szCs w:val="24"/>
        </w:rPr>
        <w:t xml:space="preserve"> Law is called Testimonies which means “</w:t>
      </w:r>
      <w:r w:rsidRPr="003F718B">
        <w:rPr>
          <w:rFonts w:cstheme="minorHAnsi"/>
          <w:b/>
          <w:sz w:val="24"/>
          <w:szCs w:val="24"/>
        </w:rPr>
        <w:t>The Speech Defense of the Lord Stephen</w:t>
      </w:r>
      <w:r w:rsidRPr="003F718B">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w:t>
      </w:r>
      <w:r w:rsidRPr="003F718B">
        <w:rPr>
          <w:rFonts w:cstheme="minorHAnsi"/>
          <w:sz w:val="24"/>
          <w:szCs w:val="24"/>
        </w:rPr>
        <w:lastRenderedPageBreak/>
        <w:t>received His Testimony has set to His seal that God (Father Stephen) is true.” In 1</w:t>
      </w:r>
      <w:r w:rsidRPr="003F718B">
        <w:rPr>
          <w:rFonts w:cstheme="minorHAnsi"/>
          <w:sz w:val="24"/>
          <w:szCs w:val="24"/>
          <w:vertAlign w:val="superscript"/>
        </w:rPr>
        <w:t>st</w:t>
      </w:r>
      <w:r w:rsidRPr="003F718B">
        <w:rPr>
          <w:rFonts w:cstheme="minorHAnsi"/>
          <w:sz w:val="24"/>
          <w:szCs w:val="24"/>
        </w:rPr>
        <w:t xml:space="preserve"> Corinthians 1:6 declares “Even as the Testimony of (Jesus) Christ was confirmed in You…” In 1</w:t>
      </w:r>
      <w:r w:rsidRPr="003F718B">
        <w:rPr>
          <w:rFonts w:cstheme="minorHAnsi"/>
          <w:sz w:val="24"/>
          <w:szCs w:val="24"/>
          <w:vertAlign w:val="superscript"/>
        </w:rPr>
        <w:t>st</w:t>
      </w:r>
      <w:r w:rsidRPr="003F718B">
        <w:rPr>
          <w:rFonts w:cstheme="minorHAnsi"/>
          <w:sz w:val="24"/>
          <w:szCs w:val="24"/>
        </w:rPr>
        <w:t xml:space="preserve"> Corinthians 2:1 tells Us “And, I Brethren, when I came to You, came not with excellency of speech or of wisdom, declaring unto You the Testimony of God (Father Stephen).” In 2</w:t>
      </w:r>
      <w:r w:rsidRPr="003F718B">
        <w:rPr>
          <w:rFonts w:cstheme="minorHAnsi"/>
          <w:sz w:val="24"/>
          <w:szCs w:val="24"/>
          <w:vertAlign w:val="superscript"/>
        </w:rPr>
        <w:t>nd</w:t>
      </w:r>
      <w:r w:rsidRPr="003F718B">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22590" w:rsidRPr="003F718B" w:rsidRDefault="00822590" w:rsidP="00822590">
      <w:pPr>
        <w:spacing w:line="480" w:lineRule="auto"/>
        <w:jc w:val="both"/>
        <w:rPr>
          <w:rFonts w:cstheme="minorHAnsi"/>
          <w:b/>
          <w:sz w:val="24"/>
          <w:szCs w:val="24"/>
        </w:rPr>
      </w:pPr>
      <w:r w:rsidRPr="003F718B">
        <w:rPr>
          <w:rFonts w:cstheme="minorHAnsi"/>
          <w:sz w:val="24"/>
          <w:szCs w:val="24"/>
        </w:rPr>
        <w:t>The 4</w:t>
      </w:r>
      <w:r w:rsidRPr="003F718B">
        <w:rPr>
          <w:rFonts w:cstheme="minorHAnsi"/>
          <w:sz w:val="24"/>
          <w:szCs w:val="24"/>
          <w:vertAlign w:val="superscript"/>
        </w:rPr>
        <w:t>th</w:t>
      </w:r>
      <w:r w:rsidRPr="003F718B">
        <w:rPr>
          <w:rFonts w:cstheme="minorHAnsi"/>
          <w:sz w:val="24"/>
          <w:szCs w:val="24"/>
        </w:rPr>
        <w:t xml:space="preserve"> Law is called Stipulations which means “</w:t>
      </w:r>
      <w:r w:rsidRPr="003F718B">
        <w:rPr>
          <w:rFonts w:cstheme="minorHAnsi"/>
          <w:b/>
          <w:sz w:val="24"/>
          <w:szCs w:val="24"/>
        </w:rPr>
        <w:t xml:space="preserve">To Demand or Bargain an Agreement with the </w:t>
      </w:r>
    </w:p>
    <w:p w:rsidR="00822590" w:rsidRPr="003F718B" w:rsidRDefault="00822590" w:rsidP="00822590">
      <w:pPr>
        <w:spacing w:line="480" w:lineRule="auto"/>
        <w:jc w:val="both"/>
        <w:rPr>
          <w:rFonts w:cstheme="minorHAnsi"/>
          <w:sz w:val="24"/>
          <w:szCs w:val="24"/>
        </w:rPr>
      </w:pPr>
      <w:r w:rsidRPr="003F718B">
        <w:rPr>
          <w:rFonts w:cstheme="minorHAnsi"/>
          <w:b/>
          <w:sz w:val="24"/>
          <w:szCs w:val="24"/>
        </w:rPr>
        <w:t>Father Stephen</w:t>
      </w:r>
      <w:r w:rsidRPr="003F718B">
        <w:rPr>
          <w:rFonts w:cstheme="minorHAnsi"/>
          <w:sz w:val="24"/>
          <w:szCs w:val="24"/>
        </w:rPr>
        <w:t xml:space="preserve">.” In Deuteronomy 6:20 (NIV) says “In the future, when Your Son asks You, ‘What is the meaning of the Stipulations the LORD our God (Father Stephen) has commanded </w:t>
      </w:r>
      <w:r w:rsidRPr="003F718B">
        <w:rPr>
          <w:rFonts w:cstheme="minorHAnsi"/>
          <w:sz w:val="24"/>
          <w:szCs w:val="24"/>
        </w:rPr>
        <w:lastRenderedPageBreak/>
        <w:t xml:space="preserve">You?’” In Jeremiah 44:23 (NIV) mentions “because You have burned incense and have sinned against the LORD (STEPHEN) and have not obeyed Him or followed His…Stipulations, this disaster has come upon You, as You now see.”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5</w:t>
      </w:r>
      <w:r w:rsidRPr="003F718B">
        <w:rPr>
          <w:rFonts w:cstheme="minorHAnsi"/>
          <w:sz w:val="24"/>
          <w:szCs w:val="24"/>
          <w:vertAlign w:val="superscript"/>
        </w:rPr>
        <w:t>th</w:t>
      </w:r>
      <w:r w:rsidRPr="003F718B">
        <w:rPr>
          <w:rFonts w:cstheme="minorHAnsi"/>
          <w:sz w:val="24"/>
          <w:szCs w:val="24"/>
        </w:rPr>
        <w:t xml:space="preserve"> Law is called Requirements which means “</w:t>
      </w:r>
      <w:r w:rsidRPr="003F718B">
        <w:rPr>
          <w:rFonts w:cstheme="minorHAnsi"/>
          <w:b/>
          <w:sz w:val="24"/>
          <w:szCs w:val="24"/>
        </w:rPr>
        <w:t>Regard or Respect an Action, Instruction &amp; expect Someone to do something for the Father Stephen</w:t>
      </w:r>
      <w:r w:rsidRPr="003F718B">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F718B">
        <w:rPr>
          <w:rFonts w:cstheme="minorHAnsi"/>
          <w:sz w:val="24"/>
          <w:szCs w:val="24"/>
          <w:vertAlign w:val="superscript"/>
        </w:rPr>
        <w:t>nd</w:t>
      </w:r>
      <w:r w:rsidRPr="003F718B">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F718B">
        <w:rPr>
          <w:rFonts w:cstheme="minorHAnsi"/>
          <w:sz w:val="24"/>
          <w:szCs w:val="24"/>
          <w:vertAlign w:val="superscript"/>
        </w:rPr>
        <w:t>st</w:t>
      </w:r>
      <w:r w:rsidRPr="003F718B">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6</w:t>
      </w:r>
      <w:r w:rsidRPr="003F718B">
        <w:rPr>
          <w:rFonts w:cstheme="minorHAnsi"/>
          <w:sz w:val="24"/>
          <w:szCs w:val="24"/>
          <w:vertAlign w:val="superscript"/>
        </w:rPr>
        <w:t>th</w:t>
      </w:r>
      <w:r w:rsidRPr="003F718B">
        <w:rPr>
          <w:rFonts w:cstheme="minorHAnsi"/>
          <w:sz w:val="24"/>
          <w:szCs w:val="24"/>
        </w:rPr>
        <w:t xml:space="preserve"> Law is called Precepts which means “</w:t>
      </w:r>
      <w:r w:rsidRPr="003F718B">
        <w:rPr>
          <w:rFonts w:cstheme="minorHAnsi"/>
          <w:b/>
          <w:sz w:val="24"/>
          <w:szCs w:val="24"/>
        </w:rPr>
        <w:t>A specific Injunction as a separate charge in the Law from the Father Stephen</w:t>
      </w:r>
      <w:r w:rsidRPr="003F718B">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w:t>
      </w:r>
      <w:r w:rsidRPr="003F718B">
        <w:rPr>
          <w:rFonts w:cstheme="minorHAnsi"/>
          <w:sz w:val="24"/>
          <w:szCs w:val="24"/>
        </w:rPr>
        <w:lastRenderedPageBreak/>
        <w:t>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F718B">
        <w:rPr>
          <w:rFonts w:cstheme="minorHAnsi"/>
          <w:sz w:val="24"/>
          <w:szCs w:val="24"/>
          <w:vertAlign w:val="superscript"/>
        </w:rPr>
        <w:t>nd</w:t>
      </w:r>
      <w:r w:rsidRPr="003F718B">
        <w:rPr>
          <w:rFonts w:cstheme="minorHAnsi"/>
          <w:sz w:val="24"/>
          <w:szCs w:val="24"/>
        </w:rPr>
        <w:t xml:space="preserve"> Esdras 16:76 says “‘And the guide of them who keep My…Precepts,’ says the LORD God (Father Stephen): ‘let not Your sins weigh You down, and let not Your iniquities lift up themselves.’”</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7</w:t>
      </w:r>
      <w:r w:rsidRPr="003F718B">
        <w:rPr>
          <w:rFonts w:cstheme="minorHAnsi"/>
          <w:sz w:val="24"/>
          <w:szCs w:val="24"/>
          <w:vertAlign w:val="superscript"/>
        </w:rPr>
        <w:t>th</w:t>
      </w:r>
      <w:r w:rsidRPr="003F718B">
        <w:rPr>
          <w:rFonts w:cstheme="minorHAnsi"/>
          <w:sz w:val="24"/>
          <w:szCs w:val="24"/>
        </w:rPr>
        <w:t xml:space="preserve"> Law is called Statutes which means “</w:t>
      </w:r>
      <w:r w:rsidRPr="003F718B">
        <w:rPr>
          <w:rFonts w:cstheme="minorHAnsi"/>
          <w:b/>
          <w:sz w:val="24"/>
          <w:szCs w:val="24"/>
        </w:rPr>
        <w:t>A limitation of a certain jurisdictions of time (7 years) which rights cannot be enforced by legal action or offences cannot be punished by the Father Stephen</w:t>
      </w:r>
      <w:r w:rsidRPr="003F718B">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w:t>
      </w:r>
      <w:r w:rsidRPr="003F718B">
        <w:rPr>
          <w:rFonts w:cstheme="minorHAnsi"/>
          <w:sz w:val="24"/>
          <w:szCs w:val="24"/>
        </w:rPr>
        <w:lastRenderedPageBreak/>
        <w:t>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F718B">
        <w:rPr>
          <w:rFonts w:cstheme="minorHAnsi"/>
          <w:sz w:val="24"/>
          <w:szCs w:val="24"/>
          <w:vertAlign w:val="superscript"/>
        </w:rPr>
        <w:t>th</w:t>
      </w:r>
      <w:r w:rsidRPr="003F718B">
        <w:rPr>
          <w:rFonts w:cstheme="minorHAnsi"/>
          <w:sz w:val="24"/>
          <w:szCs w:val="24"/>
        </w:rPr>
        <w:t xml:space="preserve"> month (July in Gregorian Calendar, September in Sacred Calendar &amp; March in Civil Calendar), on the 10</w:t>
      </w:r>
      <w:r w:rsidRPr="003F718B">
        <w:rPr>
          <w:rFonts w:cstheme="minorHAnsi"/>
          <w:sz w:val="24"/>
          <w:szCs w:val="24"/>
          <w:vertAlign w:val="superscript"/>
        </w:rPr>
        <w:t>th</w:t>
      </w:r>
      <w:r w:rsidRPr="003F718B">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w:t>
      </w:r>
      <w:r w:rsidRPr="003F718B">
        <w:rPr>
          <w:rFonts w:cstheme="minorHAnsi"/>
          <w:sz w:val="24"/>
          <w:szCs w:val="24"/>
        </w:rPr>
        <w:lastRenderedPageBreak/>
        <w:t xml:space="preserve">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w:t>
      </w:r>
      <w:r w:rsidRPr="003F718B">
        <w:rPr>
          <w:rFonts w:cstheme="minorHAnsi"/>
          <w:sz w:val="24"/>
          <w:szCs w:val="24"/>
        </w:rPr>
        <w:lastRenderedPageBreak/>
        <w:t xml:space="preserve">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w:t>
      </w:r>
      <w:r w:rsidRPr="003F718B">
        <w:rPr>
          <w:rFonts w:cstheme="minorHAnsi"/>
          <w:sz w:val="24"/>
          <w:szCs w:val="24"/>
        </w:rPr>
        <w:lastRenderedPageBreak/>
        <w:t xml:space="preserve">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F718B">
        <w:rPr>
          <w:rFonts w:cstheme="minorHAnsi"/>
          <w:b/>
          <w:sz w:val="24"/>
          <w:szCs w:val="24"/>
        </w:rPr>
        <w:t>HE</w:t>
      </w:r>
      <w:r w:rsidRPr="003F718B">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F718B">
        <w:rPr>
          <w:rFonts w:cstheme="minorHAnsi"/>
          <w:b/>
          <w:sz w:val="24"/>
          <w:szCs w:val="24"/>
        </w:rPr>
        <w:t>QOPH</w:t>
      </w:r>
      <w:r w:rsidRPr="003F718B">
        <w:rPr>
          <w:rFonts w:cstheme="minorHAnsi"/>
          <w:sz w:val="24"/>
          <w:szCs w:val="24"/>
        </w:rPr>
        <w:t xml:space="preserve">: “I cried with My whole heart, hear Me, O LORD (STEPHEN), I will keep thy Statutes.”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8</w:t>
      </w:r>
      <w:r w:rsidRPr="003F718B">
        <w:rPr>
          <w:rFonts w:cstheme="minorHAnsi"/>
          <w:sz w:val="24"/>
          <w:szCs w:val="24"/>
          <w:vertAlign w:val="superscript"/>
        </w:rPr>
        <w:t>th</w:t>
      </w:r>
      <w:r w:rsidRPr="003F718B">
        <w:rPr>
          <w:rFonts w:cstheme="minorHAnsi"/>
          <w:sz w:val="24"/>
          <w:szCs w:val="24"/>
        </w:rPr>
        <w:t xml:space="preserve"> Law is called Decrees which means “</w:t>
      </w:r>
      <w:r w:rsidRPr="003F718B">
        <w:rPr>
          <w:rFonts w:cstheme="minorHAnsi"/>
          <w:b/>
          <w:sz w:val="24"/>
          <w:szCs w:val="24"/>
        </w:rPr>
        <w:t>A Official Royal Interdict, Law Sentence or Special Decree by Caesar that has the Force of Law to control the Laws of Nature in the World, by the LORD STEPHEN, as the King of the Earth</w:t>
      </w:r>
      <w:r w:rsidRPr="003F718B">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9</w:t>
      </w:r>
      <w:r w:rsidRPr="003F718B">
        <w:rPr>
          <w:rFonts w:cstheme="minorHAnsi"/>
          <w:sz w:val="24"/>
          <w:szCs w:val="24"/>
          <w:vertAlign w:val="superscript"/>
        </w:rPr>
        <w:t>th</w:t>
      </w:r>
      <w:r w:rsidRPr="003F718B">
        <w:rPr>
          <w:rFonts w:cstheme="minorHAnsi"/>
          <w:sz w:val="24"/>
          <w:szCs w:val="24"/>
        </w:rPr>
        <w:t xml:space="preserve"> Law is called Ordinances which means “</w:t>
      </w:r>
      <w:r w:rsidRPr="003F718B">
        <w:rPr>
          <w:rFonts w:cstheme="minorHAnsi"/>
          <w:b/>
          <w:sz w:val="24"/>
          <w:szCs w:val="24"/>
        </w:rPr>
        <w:t>A Royal Law of the Supreme Authority of Sacraments in the Lord Stephen’s Baptisms and the Lord Stephen’s Supper</w:t>
      </w:r>
      <w:r w:rsidRPr="003F718B">
        <w:rPr>
          <w:rFonts w:cstheme="minorHAnsi"/>
          <w:sz w:val="24"/>
          <w:szCs w:val="24"/>
        </w:rPr>
        <w:t>.” If You have any questions on the 10 Baptisms, You must get My book called “</w:t>
      </w:r>
      <w:r w:rsidR="001C3AA8" w:rsidRPr="003F718B">
        <w:rPr>
          <w:rFonts w:cstheme="minorHAnsi"/>
          <w:b/>
          <w:sz w:val="24"/>
          <w:szCs w:val="24"/>
        </w:rPr>
        <w:t>What are t</w:t>
      </w:r>
      <w:r w:rsidRPr="003F718B">
        <w:rPr>
          <w:rFonts w:cstheme="minorHAnsi"/>
          <w:b/>
          <w:sz w:val="24"/>
          <w:szCs w:val="24"/>
        </w:rPr>
        <w:t xml:space="preserve">he </w:t>
      </w:r>
      <w:r w:rsidR="001C3AA8" w:rsidRPr="003F718B">
        <w:rPr>
          <w:rFonts w:cstheme="minorHAnsi"/>
          <w:b/>
          <w:sz w:val="24"/>
          <w:szCs w:val="24"/>
        </w:rPr>
        <w:t xml:space="preserve">Father Stephen’s </w:t>
      </w:r>
      <w:r w:rsidRPr="003F718B">
        <w:rPr>
          <w:rFonts w:cstheme="minorHAnsi"/>
          <w:b/>
          <w:sz w:val="24"/>
          <w:szCs w:val="24"/>
        </w:rPr>
        <w:t>Ten Baptisms in the Christian Era</w:t>
      </w:r>
      <w:r w:rsidRPr="003F718B">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F718B">
        <w:rPr>
          <w:rFonts w:cstheme="minorHAnsi"/>
          <w:sz w:val="24"/>
          <w:szCs w:val="24"/>
          <w:vertAlign w:val="superscript"/>
        </w:rPr>
        <w:t>st</w:t>
      </w:r>
      <w:r w:rsidRPr="003F718B">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w:t>
      </w:r>
      <w:r w:rsidRPr="003F718B">
        <w:rPr>
          <w:rFonts w:cstheme="minorHAnsi"/>
          <w:sz w:val="24"/>
          <w:szCs w:val="24"/>
        </w:rPr>
        <w:lastRenderedPageBreak/>
        <w:t>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F718B">
        <w:rPr>
          <w:rFonts w:cstheme="minorHAnsi"/>
          <w:sz w:val="24"/>
          <w:szCs w:val="24"/>
          <w:vertAlign w:val="superscript"/>
        </w:rPr>
        <w:t>st</w:t>
      </w:r>
      <w:r w:rsidRPr="003F718B">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10</w:t>
      </w:r>
      <w:r w:rsidRPr="003F718B">
        <w:rPr>
          <w:rFonts w:cstheme="minorHAnsi"/>
          <w:sz w:val="24"/>
          <w:szCs w:val="24"/>
          <w:vertAlign w:val="superscript"/>
        </w:rPr>
        <w:t>th</w:t>
      </w:r>
      <w:r w:rsidRPr="003F718B">
        <w:rPr>
          <w:rFonts w:cstheme="minorHAnsi"/>
          <w:sz w:val="24"/>
          <w:szCs w:val="24"/>
        </w:rPr>
        <w:t xml:space="preserve"> Law is called Commands which means “</w:t>
      </w:r>
      <w:r w:rsidRPr="003F718B">
        <w:rPr>
          <w:rFonts w:cstheme="minorHAnsi"/>
          <w:b/>
          <w:sz w:val="24"/>
          <w:szCs w:val="24"/>
        </w:rPr>
        <w:t>To Agape Love the Lord Stephen in Omni-Benevolence</w:t>
      </w:r>
      <w:r w:rsidRPr="003F718B">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3F718B">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3F718B">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3F718B">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3F718B">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3F718B">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F718B">
        <w:rPr>
          <w:rFonts w:cstheme="minorHAnsi"/>
          <w:b/>
          <w:sz w:val="24"/>
          <w:szCs w:val="24"/>
        </w:rPr>
        <w:t>THE HOLY CROWN</w:t>
      </w:r>
      <w:r w:rsidRPr="003F718B">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3F718B">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3F718B">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F718B">
        <w:rPr>
          <w:rFonts w:cstheme="minorHAnsi"/>
          <w:sz w:val="24"/>
          <w:szCs w:val="24"/>
          <w:vertAlign w:val="superscript"/>
        </w:rPr>
        <w:t>th</w:t>
      </w:r>
      <w:r w:rsidRPr="003F718B">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3F718B">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3F718B">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3F718B">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3F718B">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3F718B">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3F718B">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3F718B">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3F718B">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F718B">
        <w:rPr>
          <w:rFonts w:cstheme="minorHAnsi"/>
          <w:b/>
          <w:sz w:val="24"/>
          <w:szCs w:val="24"/>
        </w:rPr>
        <w:t>Head</w:t>
      </w:r>
      <w:r w:rsidRPr="003F718B">
        <w:rPr>
          <w:rFonts w:cstheme="minorHAnsi"/>
          <w:sz w:val="24"/>
          <w:szCs w:val="24"/>
        </w:rPr>
        <w:t xml:space="preserve">, and not the </w:t>
      </w:r>
      <w:r w:rsidRPr="003F718B">
        <w:rPr>
          <w:rFonts w:cstheme="minorHAnsi"/>
          <w:b/>
          <w:sz w:val="24"/>
          <w:szCs w:val="24"/>
        </w:rPr>
        <w:t>Tail</w:t>
      </w:r>
      <w:r w:rsidRPr="003F718B">
        <w:rPr>
          <w:rFonts w:cstheme="minorHAnsi"/>
          <w:sz w:val="24"/>
          <w:szCs w:val="24"/>
        </w:rPr>
        <w:t xml:space="preserve">, and thou shall be </w:t>
      </w:r>
      <w:r w:rsidRPr="003F718B">
        <w:rPr>
          <w:rFonts w:cstheme="minorHAnsi"/>
          <w:b/>
          <w:sz w:val="24"/>
          <w:szCs w:val="24"/>
        </w:rPr>
        <w:t>Above</w:t>
      </w:r>
      <w:r w:rsidRPr="003F718B">
        <w:rPr>
          <w:rFonts w:cstheme="minorHAnsi"/>
          <w:sz w:val="24"/>
          <w:szCs w:val="24"/>
        </w:rPr>
        <w:t xml:space="preserve"> only, and thou shall not be </w:t>
      </w:r>
      <w:r w:rsidRPr="003F718B">
        <w:rPr>
          <w:rFonts w:cstheme="minorHAnsi"/>
          <w:b/>
          <w:sz w:val="24"/>
          <w:szCs w:val="24"/>
        </w:rPr>
        <w:t>Beneath</w:t>
      </w:r>
      <w:r w:rsidRPr="003F718B">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3F718B">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3F718B">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F718B">
        <w:rPr>
          <w:rFonts w:cstheme="minorHAnsi"/>
          <w:sz w:val="24"/>
          <w:szCs w:val="24"/>
          <w:vertAlign w:val="superscript"/>
        </w:rPr>
        <w:t>st</w:t>
      </w:r>
      <w:r w:rsidRPr="003F718B">
        <w:rPr>
          <w:rFonts w:cstheme="minorHAnsi"/>
          <w:sz w:val="24"/>
          <w:szCs w:val="24"/>
        </w:rPr>
        <w:t xml:space="preserve"> Esdras 5:71 says “We Ourselves alone will build unto the Lord (Stephen) of Israel, according as Cyrus the King of the Persians commanded Us.” In 1</w:t>
      </w:r>
      <w:r w:rsidRPr="003F718B">
        <w:rPr>
          <w:rFonts w:cstheme="minorHAnsi"/>
          <w:sz w:val="24"/>
          <w:szCs w:val="24"/>
          <w:vertAlign w:val="superscript"/>
        </w:rPr>
        <w:t>st</w:t>
      </w:r>
      <w:r w:rsidRPr="003F718B">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F718B">
        <w:rPr>
          <w:rFonts w:cstheme="minorHAnsi"/>
          <w:sz w:val="24"/>
          <w:szCs w:val="24"/>
          <w:vertAlign w:val="superscript"/>
        </w:rPr>
        <w:t>st</w:t>
      </w:r>
      <w:r w:rsidRPr="003F718B">
        <w:rPr>
          <w:rFonts w:cstheme="minorHAnsi"/>
          <w:sz w:val="24"/>
          <w:szCs w:val="24"/>
        </w:rPr>
        <w:t xml:space="preserve"> Esdras 6:27-28. In 1</w:t>
      </w:r>
      <w:r w:rsidRPr="003F718B">
        <w:rPr>
          <w:rFonts w:cstheme="minorHAnsi"/>
          <w:sz w:val="24"/>
          <w:szCs w:val="24"/>
          <w:vertAlign w:val="superscript"/>
        </w:rPr>
        <w:t>st</w:t>
      </w:r>
      <w:r w:rsidRPr="003F718B">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F718B">
        <w:rPr>
          <w:rFonts w:cstheme="minorHAnsi"/>
          <w:sz w:val="24"/>
          <w:szCs w:val="24"/>
          <w:vertAlign w:val="superscript"/>
        </w:rPr>
        <w:t>nd</w:t>
      </w:r>
      <w:r w:rsidRPr="003F718B">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F718B">
        <w:rPr>
          <w:rFonts w:cstheme="minorHAnsi"/>
          <w:sz w:val="24"/>
          <w:szCs w:val="24"/>
          <w:vertAlign w:val="superscript"/>
        </w:rPr>
        <w:t>nd</w:t>
      </w:r>
      <w:r w:rsidRPr="003F718B">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F718B">
        <w:rPr>
          <w:rFonts w:cstheme="minorHAnsi"/>
          <w:sz w:val="24"/>
          <w:szCs w:val="24"/>
          <w:vertAlign w:val="superscript"/>
        </w:rPr>
        <w:t>nd</w:t>
      </w:r>
      <w:r w:rsidRPr="003F718B">
        <w:rPr>
          <w:rFonts w:cstheme="minorHAnsi"/>
          <w:sz w:val="24"/>
          <w:szCs w:val="24"/>
        </w:rPr>
        <w:t xml:space="preserve"> Esdras 14:31 states “Then was the land, even the land of Zion, parted among You by lot: but Your Fathers, and Ye Yourselves, </w:t>
      </w:r>
      <w:r w:rsidRPr="003F718B">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3F718B">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F718B">
        <w:rPr>
          <w:rFonts w:cstheme="minorHAnsi"/>
          <w:sz w:val="24"/>
          <w:szCs w:val="24"/>
          <w:vertAlign w:val="superscript"/>
        </w:rPr>
        <w:t>nd</w:t>
      </w:r>
      <w:r w:rsidRPr="003F718B">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F718B">
        <w:rPr>
          <w:rFonts w:cstheme="minorHAnsi"/>
          <w:sz w:val="24"/>
          <w:szCs w:val="24"/>
          <w:vertAlign w:val="superscript"/>
        </w:rPr>
        <w:t>nd</w:t>
      </w:r>
      <w:r w:rsidRPr="003F718B">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F718B">
        <w:rPr>
          <w:rFonts w:cstheme="minorHAnsi"/>
          <w:sz w:val="24"/>
          <w:szCs w:val="24"/>
          <w:vertAlign w:val="superscript"/>
        </w:rPr>
        <w:t>nd</w:t>
      </w:r>
      <w:r w:rsidRPr="003F718B">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F718B">
        <w:rPr>
          <w:rFonts w:cstheme="minorHAnsi"/>
          <w:sz w:val="24"/>
          <w:szCs w:val="24"/>
          <w:vertAlign w:val="superscript"/>
        </w:rPr>
        <w:t>nd</w:t>
      </w:r>
      <w:r w:rsidRPr="003F718B">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3F718B">
        <w:rPr>
          <w:rFonts w:cstheme="minorHAnsi"/>
          <w:sz w:val="24"/>
          <w:szCs w:val="24"/>
        </w:rPr>
        <w:lastRenderedPageBreak/>
        <w:t>mighty (sovereign), who commanded the seventh day to be kept.” In 1</w:t>
      </w:r>
      <w:r w:rsidRPr="003F718B">
        <w:rPr>
          <w:rFonts w:cstheme="minorHAnsi"/>
          <w:sz w:val="24"/>
          <w:szCs w:val="24"/>
          <w:vertAlign w:val="superscript"/>
        </w:rPr>
        <w:t>st</w:t>
      </w:r>
      <w:r w:rsidRPr="003F718B">
        <w:rPr>
          <w:rFonts w:cstheme="minorHAnsi"/>
          <w:sz w:val="24"/>
          <w:szCs w:val="24"/>
        </w:rPr>
        <w:t xml:space="preserve"> Corinthians 7:10 it declares “And unto the married I command, yet not I but the Lord (Stephen), let not the Wife depart from Her Husband.” In 2</w:t>
      </w:r>
      <w:r w:rsidRPr="003F718B">
        <w:rPr>
          <w:rFonts w:cstheme="minorHAnsi"/>
          <w:sz w:val="24"/>
          <w:szCs w:val="24"/>
          <w:vertAlign w:val="superscript"/>
        </w:rPr>
        <w:t>nd</w:t>
      </w:r>
      <w:r w:rsidRPr="003F718B">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In the 11</w:t>
      </w:r>
      <w:r w:rsidRPr="003F718B">
        <w:rPr>
          <w:rFonts w:cstheme="minorHAnsi"/>
          <w:sz w:val="24"/>
          <w:szCs w:val="24"/>
          <w:vertAlign w:val="superscript"/>
        </w:rPr>
        <w:t>th</w:t>
      </w:r>
      <w:r w:rsidRPr="003F718B">
        <w:rPr>
          <w:rFonts w:cstheme="minorHAnsi"/>
          <w:sz w:val="24"/>
          <w:szCs w:val="24"/>
        </w:rPr>
        <w:t xml:space="preserve"> Law is called Judgments which means “</w:t>
      </w:r>
      <w:r w:rsidRPr="003F718B">
        <w:rPr>
          <w:rFonts w:cstheme="minorHAnsi"/>
          <w:b/>
          <w:sz w:val="24"/>
          <w:szCs w:val="24"/>
        </w:rPr>
        <w:t>The Father Stephen’s Justice who declares His Creations to act Justly and Morally</w:t>
      </w:r>
      <w:r w:rsidRPr="003F718B">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3F718B">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3F718B">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F718B">
        <w:rPr>
          <w:rFonts w:cstheme="minorHAnsi"/>
          <w:b/>
          <w:sz w:val="24"/>
          <w:szCs w:val="24"/>
        </w:rPr>
        <w:t xml:space="preserve">JUDGE </w:t>
      </w:r>
      <w:r w:rsidRPr="003F718B">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3F718B">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F718B">
        <w:rPr>
          <w:rFonts w:cstheme="minorHAnsi"/>
          <w:b/>
          <w:sz w:val="24"/>
          <w:szCs w:val="24"/>
        </w:rPr>
        <w:t>JUDGE (VINDICATE)</w:t>
      </w:r>
      <w:r w:rsidRPr="003F718B">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F718B">
        <w:rPr>
          <w:rFonts w:cstheme="minorHAnsi"/>
          <w:b/>
          <w:sz w:val="24"/>
          <w:szCs w:val="24"/>
        </w:rPr>
        <w:t>SAVE</w:t>
      </w:r>
      <w:r w:rsidRPr="003F718B">
        <w:rPr>
          <w:rFonts w:cstheme="minorHAnsi"/>
          <w:sz w:val="24"/>
          <w:szCs w:val="24"/>
        </w:rPr>
        <w:t xml:space="preserve"> Me, O God (Father Stephen), by thy name, and judge Me by thy strength.” In Psalms 72:1 declares “</w:t>
      </w:r>
      <w:r w:rsidRPr="003F718B">
        <w:rPr>
          <w:rFonts w:cstheme="minorHAnsi"/>
          <w:b/>
          <w:sz w:val="24"/>
          <w:szCs w:val="24"/>
        </w:rPr>
        <w:t xml:space="preserve">GIVE </w:t>
      </w:r>
      <w:r w:rsidRPr="003F718B">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3F718B">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F718B">
        <w:rPr>
          <w:rFonts w:cstheme="minorHAnsi"/>
          <w:b/>
          <w:sz w:val="24"/>
          <w:szCs w:val="24"/>
        </w:rPr>
        <w:t>I WILL</w:t>
      </w:r>
      <w:r w:rsidRPr="003F718B">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3F718B">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F718B">
        <w:rPr>
          <w:rFonts w:cstheme="minorHAnsi"/>
          <w:sz w:val="24"/>
          <w:szCs w:val="24"/>
          <w:vertAlign w:val="superscript"/>
        </w:rPr>
        <w:t>st</w:t>
      </w:r>
      <w:r w:rsidRPr="003F718B">
        <w:rPr>
          <w:rFonts w:cstheme="minorHAnsi"/>
          <w:sz w:val="24"/>
          <w:szCs w:val="24"/>
        </w:rPr>
        <w:t xml:space="preserve"> Esdras 4:40 says “Neither in Her is any unrighteousness, and She is the strength, Kingdom, power and majesty, of all ages. Blessed be the God (Father Stephen) of Truth!” In 1</w:t>
      </w:r>
      <w:r w:rsidRPr="003F718B">
        <w:rPr>
          <w:rFonts w:cstheme="minorHAnsi"/>
          <w:sz w:val="24"/>
          <w:szCs w:val="24"/>
          <w:vertAlign w:val="superscript"/>
        </w:rPr>
        <w:t>st</w:t>
      </w:r>
      <w:r w:rsidRPr="003F718B">
        <w:rPr>
          <w:rFonts w:cstheme="minorHAnsi"/>
          <w:sz w:val="24"/>
          <w:szCs w:val="24"/>
        </w:rPr>
        <w:t xml:space="preserve"> Esdras 8:7 states “For Esdras had very great skill…but taught all Israel the…judgments.” In 2</w:t>
      </w:r>
      <w:r w:rsidRPr="003F718B">
        <w:rPr>
          <w:rFonts w:cstheme="minorHAnsi"/>
          <w:sz w:val="24"/>
          <w:szCs w:val="24"/>
          <w:vertAlign w:val="superscript"/>
        </w:rPr>
        <w:t>nd</w:t>
      </w:r>
      <w:r w:rsidRPr="003F718B">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F718B">
        <w:rPr>
          <w:rFonts w:cstheme="minorHAnsi"/>
          <w:sz w:val="24"/>
          <w:szCs w:val="24"/>
          <w:vertAlign w:val="superscript"/>
        </w:rPr>
        <w:t>nd</w:t>
      </w:r>
      <w:r w:rsidRPr="003F718B">
        <w:rPr>
          <w:rFonts w:cstheme="minorHAnsi"/>
          <w:sz w:val="24"/>
          <w:szCs w:val="24"/>
        </w:rPr>
        <w:t xml:space="preserve"> Esdras 7:19 mentions “And He said unto Me, ‘There is no Judge above God (Father Stephen), and none that has understanding above the Highest (Father Stephen).” In 2</w:t>
      </w:r>
      <w:r w:rsidRPr="003F718B">
        <w:rPr>
          <w:rFonts w:cstheme="minorHAnsi"/>
          <w:sz w:val="24"/>
          <w:szCs w:val="24"/>
          <w:vertAlign w:val="superscript"/>
        </w:rPr>
        <w:t>nd</w:t>
      </w:r>
      <w:r w:rsidRPr="003F718B">
        <w:rPr>
          <w:rFonts w:cstheme="minorHAnsi"/>
          <w:sz w:val="24"/>
          <w:szCs w:val="24"/>
        </w:rPr>
        <w:t xml:space="preserve"> Esdras 7:33 declares “And the Most High (Father Stephen) shall appear upon the Seat of Judgment, and misery shall pass away, and the longsuffering shall have an end.” In 2</w:t>
      </w:r>
      <w:r w:rsidRPr="003F718B">
        <w:rPr>
          <w:rFonts w:cstheme="minorHAnsi"/>
          <w:sz w:val="24"/>
          <w:szCs w:val="24"/>
          <w:vertAlign w:val="superscript"/>
        </w:rPr>
        <w:t>nd</w:t>
      </w:r>
      <w:r w:rsidRPr="003F718B">
        <w:rPr>
          <w:rFonts w:cstheme="minorHAnsi"/>
          <w:sz w:val="24"/>
          <w:szCs w:val="24"/>
        </w:rPr>
        <w:t xml:space="preserve"> Esdras 16:67 states “Behold, God (Father Stephen) Himself is the Judge, fear Him! Leave off </w:t>
      </w:r>
      <w:r w:rsidRPr="003F718B">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3F718B">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F718B">
        <w:rPr>
          <w:rFonts w:cstheme="minorHAnsi"/>
          <w:sz w:val="24"/>
          <w:szCs w:val="24"/>
          <w:vertAlign w:val="superscript"/>
        </w:rPr>
        <w:t>nd</w:t>
      </w:r>
      <w:r w:rsidRPr="003F718B">
        <w:rPr>
          <w:rFonts w:cstheme="minorHAnsi"/>
          <w:sz w:val="24"/>
          <w:szCs w:val="24"/>
        </w:rPr>
        <w:t xml:space="preserve"> Maccabees 7:35 states “For thou hast not yet escaped the Judgment of Almighty God (Father Stephen), who sees all things.” In 2</w:t>
      </w:r>
      <w:r w:rsidRPr="003F718B">
        <w:rPr>
          <w:rFonts w:cstheme="minorHAnsi"/>
          <w:sz w:val="24"/>
          <w:szCs w:val="24"/>
          <w:vertAlign w:val="superscript"/>
        </w:rPr>
        <w:t>nd</w:t>
      </w:r>
      <w:r w:rsidRPr="003F718B">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F718B">
        <w:rPr>
          <w:rFonts w:cstheme="minorHAnsi"/>
          <w:sz w:val="24"/>
          <w:szCs w:val="24"/>
          <w:vertAlign w:val="superscript"/>
        </w:rPr>
        <w:t xml:space="preserve">nd </w:t>
      </w:r>
      <w:r w:rsidRPr="003F718B">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F718B">
        <w:rPr>
          <w:rFonts w:cstheme="minorHAnsi"/>
          <w:sz w:val="24"/>
          <w:szCs w:val="24"/>
          <w:vertAlign w:val="superscript"/>
        </w:rPr>
        <w:t>nd</w:t>
      </w:r>
      <w:r w:rsidRPr="003F718B">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F718B">
        <w:rPr>
          <w:rFonts w:cstheme="minorHAnsi"/>
          <w:sz w:val="24"/>
          <w:szCs w:val="24"/>
          <w:vertAlign w:val="superscript"/>
        </w:rPr>
        <w:t>nd</w:t>
      </w:r>
      <w:r w:rsidRPr="003F718B">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F718B">
        <w:rPr>
          <w:rFonts w:cstheme="minorHAnsi"/>
          <w:sz w:val="24"/>
          <w:szCs w:val="24"/>
          <w:vertAlign w:val="superscript"/>
        </w:rPr>
        <w:t>nd</w:t>
      </w:r>
      <w:r w:rsidRPr="003F718B">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F718B">
        <w:rPr>
          <w:rFonts w:cstheme="minorHAnsi"/>
          <w:sz w:val="24"/>
          <w:szCs w:val="24"/>
          <w:vertAlign w:val="superscript"/>
        </w:rPr>
        <w:t>st</w:t>
      </w:r>
      <w:r w:rsidRPr="003F718B">
        <w:rPr>
          <w:rFonts w:cstheme="minorHAnsi"/>
          <w:sz w:val="24"/>
          <w:szCs w:val="24"/>
        </w:rPr>
        <w:t xml:space="preserve"> Corinthians 15:24-28), but has committed all </w:t>
      </w:r>
      <w:r w:rsidRPr="003F718B">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F718B">
        <w:rPr>
          <w:rFonts w:cstheme="minorHAnsi"/>
          <w:sz w:val="24"/>
          <w:szCs w:val="24"/>
          <w:vertAlign w:val="superscript"/>
        </w:rPr>
        <w:t>nd</w:t>
      </w:r>
      <w:r w:rsidRPr="003F718B">
        <w:rPr>
          <w:rFonts w:cstheme="minorHAnsi"/>
          <w:sz w:val="24"/>
          <w:szCs w:val="24"/>
        </w:rPr>
        <w:t xml:space="preserve"> Corinthians 5:10. In 1</w:t>
      </w:r>
      <w:r w:rsidRPr="003F718B">
        <w:rPr>
          <w:rFonts w:cstheme="minorHAnsi"/>
          <w:sz w:val="24"/>
          <w:szCs w:val="24"/>
          <w:vertAlign w:val="superscript"/>
        </w:rPr>
        <w:t>st</w:t>
      </w:r>
      <w:r w:rsidRPr="003F718B">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F718B">
        <w:rPr>
          <w:rFonts w:cstheme="minorHAnsi"/>
          <w:sz w:val="24"/>
          <w:szCs w:val="24"/>
          <w:vertAlign w:val="superscript"/>
        </w:rPr>
        <w:t>st</w:t>
      </w:r>
      <w:r w:rsidRPr="003F718B">
        <w:rPr>
          <w:rFonts w:cstheme="minorHAnsi"/>
          <w:sz w:val="24"/>
          <w:szCs w:val="24"/>
        </w:rPr>
        <w:t xml:space="preserve"> Corinthians 2:15 mentions “But He that is spiritual (Father Stephen as the Spirit of God in John 4:24; Acts 2:17-7:59 &amp; 1</w:t>
      </w:r>
      <w:r w:rsidRPr="003F718B">
        <w:rPr>
          <w:rFonts w:cstheme="minorHAnsi"/>
          <w:sz w:val="24"/>
          <w:szCs w:val="24"/>
          <w:vertAlign w:val="superscript"/>
        </w:rPr>
        <w:t>st</w:t>
      </w:r>
      <w:r w:rsidRPr="003F718B">
        <w:rPr>
          <w:rFonts w:cstheme="minorHAnsi"/>
          <w:sz w:val="24"/>
          <w:szCs w:val="24"/>
        </w:rPr>
        <w:t xml:space="preserve"> John 5:6-13) Judges all things, yet He Himself is Judged of no Man.” In 1</w:t>
      </w:r>
      <w:r w:rsidRPr="003F718B">
        <w:rPr>
          <w:rFonts w:cstheme="minorHAnsi"/>
          <w:sz w:val="24"/>
          <w:szCs w:val="24"/>
          <w:vertAlign w:val="superscript"/>
        </w:rPr>
        <w:t>st</w:t>
      </w:r>
      <w:r w:rsidRPr="003F718B">
        <w:rPr>
          <w:rFonts w:cstheme="minorHAnsi"/>
          <w:sz w:val="24"/>
          <w:szCs w:val="24"/>
        </w:rPr>
        <w:t xml:space="preserve"> Corinthians 11:32 declares “But when We are Judged, We are Chastened of the Lord (Stephen), that We should not be condemned with the World.” In 2</w:t>
      </w:r>
      <w:r w:rsidRPr="003F718B">
        <w:rPr>
          <w:rFonts w:cstheme="minorHAnsi"/>
          <w:sz w:val="24"/>
          <w:szCs w:val="24"/>
          <w:vertAlign w:val="superscript"/>
        </w:rPr>
        <w:t>nd</w:t>
      </w:r>
      <w:r w:rsidRPr="003F718B">
        <w:rPr>
          <w:rFonts w:cstheme="minorHAnsi"/>
          <w:sz w:val="24"/>
          <w:szCs w:val="24"/>
        </w:rPr>
        <w:t xml:space="preserve"> </w:t>
      </w:r>
      <w:r w:rsidRPr="003F718B">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3F718B">
        <w:rPr>
          <w:rFonts w:cstheme="minorHAnsi"/>
          <w:sz w:val="24"/>
          <w:szCs w:val="24"/>
          <w:vertAlign w:val="superscript"/>
        </w:rPr>
        <w:t>nd</w:t>
      </w:r>
      <w:r w:rsidRPr="003F718B">
        <w:rPr>
          <w:rFonts w:cstheme="minorHAnsi"/>
          <w:sz w:val="24"/>
          <w:szCs w:val="24"/>
        </w:rPr>
        <w:t xml:space="preserve"> Timothy 4:1 says “I charge thee therefore before God (Father Stephen), and the Lord Jesus Christ, who shall Judge the Quick and the Dead at His appearing and His Kingdom.” In 2</w:t>
      </w:r>
      <w:r w:rsidRPr="003F718B">
        <w:rPr>
          <w:rFonts w:cstheme="minorHAnsi"/>
          <w:sz w:val="24"/>
          <w:szCs w:val="24"/>
          <w:vertAlign w:val="superscript"/>
        </w:rPr>
        <w:t>nd</w:t>
      </w:r>
      <w:r w:rsidRPr="003F718B">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F718B">
        <w:rPr>
          <w:rFonts w:cstheme="minorHAnsi"/>
          <w:sz w:val="24"/>
          <w:szCs w:val="24"/>
          <w:vertAlign w:val="superscript"/>
        </w:rPr>
        <w:t>nd</w:t>
      </w:r>
      <w:r w:rsidRPr="003F718B">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F718B">
        <w:rPr>
          <w:rFonts w:cstheme="minorHAnsi"/>
          <w:sz w:val="24"/>
          <w:szCs w:val="24"/>
          <w:vertAlign w:val="superscript"/>
        </w:rPr>
        <w:t>nd</w:t>
      </w:r>
      <w:r w:rsidRPr="003F718B">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3F718B">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3F718B">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12</w:t>
      </w:r>
      <w:r w:rsidRPr="003F718B">
        <w:rPr>
          <w:rFonts w:cstheme="minorHAnsi"/>
          <w:sz w:val="24"/>
          <w:szCs w:val="24"/>
          <w:vertAlign w:val="superscript"/>
        </w:rPr>
        <w:t>th</w:t>
      </w:r>
      <w:r w:rsidRPr="003F718B">
        <w:rPr>
          <w:rFonts w:cstheme="minorHAnsi"/>
          <w:sz w:val="24"/>
          <w:szCs w:val="24"/>
        </w:rPr>
        <w:t xml:space="preserve"> Law is called Words which means “</w:t>
      </w:r>
      <w:r w:rsidRPr="003F718B">
        <w:rPr>
          <w:rFonts w:cstheme="minorHAnsi"/>
          <w:b/>
          <w:sz w:val="24"/>
          <w:szCs w:val="24"/>
        </w:rPr>
        <w:t>The Father Stephen’s Communication of His Word to His Creatures in the Universe</w:t>
      </w:r>
      <w:r w:rsidRPr="003F718B">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3F718B">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3F718B">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F718B">
        <w:rPr>
          <w:rFonts w:cstheme="minorHAnsi"/>
          <w:b/>
          <w:sz w:val="24"/>
          <w:szCs w:val="24"/>
        </w:rPr>
        <w:t>BETH</w:t>
      </w:r>
      <w:r w:rsidRPr="003F718B">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3F718B">
        <w:rPr>
          <w:rFonts w:cstheme="minorHAnsi"/>
          <w:sz w:val="24"/>
          <w:szCs w:val="24"/>
        </w:rPr>
        <w:lastRenderedPageBreak/>
        <w:t>“</w:t>
      </w:r>
      <w:r w:rsidRPr="003F718B">
        <w:rPr>
          <w:rFonts w:cstheme="minorHAnsi"/>
          <w:b/>
          <w:sz w:val="24"/>
          <w:szCs w:val="24"/>
        </w:rPr>
        <w:t>GIMEL</w:t>
      </w:r>
      <w:r w:rsidRPr="003F718B">
        <w:rPr>
          <w:rFonts w:cstheme="minorHAnsi"/>
          <w:sz w:val="24"/>
          <w:szCs w:val="24"/>
        </w:rPr>
        <w:t>: Deal bountifully with thy servant, that I may live, and keep thy Word.” In Psalms 119:25 says “</w:t>
      </w:r>
      <w:r w:rsidRPr="003F718B">
        <w:rPr>
          <w:rFonts w:cstheme="minorHAnsi"/>
          <w:b/>
          <w:sz w:val="24"/>
          <w:szCs w:val="24"/>
        </w:rPr>
        <w:t>DALETH</w:t>
      </w:r>
      <w:r w:rsidRPr="003F718B">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F718B">
        <w:rPr>
          <w:rFonts w:cstheme="minorHAnsi"/>
          <w:b/>
          <w:sz w:val="24"/>
          <w:szCs w:val="24"/>
        </w:rPr>
        <w:t>WAW</w:t>
      </w:r>
      <w:r w:rsidRPr="003F718B">
        <w:rPr>
          <w:rFonts w:cstheme="minorHAnsi"/>
          <w:sz w:val="24"/>
          <w:szCs w:val="24"/>
        </w:rPr>
        <w:t>: Let Thy mercies come also unto Me, O LORD (STEPHEN), even thy salvation, according to thy Word.” Also similar scriptures are in Psalms 119:42-43. In Psalms 119:49 states “</w:t>
      </w:r>
      <w:r w:rsidRPr="003F718B">
        <w:rPr>
          <w:rFonts w:cstheme="minorHAnsi"/>
          <w:b/>
          <w:sz w:val="24"/>
          <w:szCs w:val="24"/>
        </w:rPr>
        <w:t>ZAYIN</w:t>
      </w:r>
      <w:r w:rsidRPr="003F718B">
        <w:rPr>
          <w:rFonts w:cstheme="minorHAnsi"/>
          <w:sz w:val="24"/>
          <w:szCs w:val="24"/>
        </w:rPr>
        <w:t>: Remember the Word unto thy Servant, upon which thou has caused Me to hope.” Also a similar scripture is in Psalms 119:50. In Psalms 119:57 declares “</w:t>
      </w:r>
      <w:r w:rsidRPr="003F718B">
        <w:rPr>
          <w:rFonts w:cstheme="minorHAnsi"/>
          <w:b/>
          <w:sz w:val="24"/>
          <w:szCs w:val="24"/>
        </w:rPr>
        <w:t>HETH</w:t>
      </w:r>
      <w:r w:rsidRPr="003F718B">
        <w:rPr>
          <w:rFonts w:cstheme="minorHAnsi"/>
          <w:sz w:val="24"/>
          <w:szCs w:val="24"/>
        </w:rPr>
        <w:t>: Thou art My portion, O LORD (STEPHEN): I have said that I would keep thy Words.” Also a similar scripture is in Psalms 119:58. In Psalms 119:65 says “</w:t>
      </w:r>
      <w:r w:rsidRPr="003F718B">
        <w:rPr>
          <w:rFonts w:cstheme="minorHAnsi"/>
          <w:b/>
          <w:sz w:val="24"/>
          <w:szCs w:val="24"/>
        </w:rPr>
        <w:t>TETH</w:t>
      </w:r>
      <w:r w:rsidRPr="003F718B">
        <w:rPr>
          <w:rFonts w:cstheme="minorHAnsi"/>
          <w:sz w:val="24"/>
          <w:szCs w:val="24"/>
        </w:rPr>
        <w:t>: Thou have dealt well with thy Servant, O LORD (STEPHEN), according unto thy Word.” Also similar scriptures are in Psalms 119:67, 74, 76. In Psalms 119:81 says “</w:t>
      </w:r>
      <w:r w:rsidRPr="003F718B">
        <w:rPr>
          <w:rFonts w:cstheme="minorHAnsi"/>
          <w:b/>
          <w:sz w:val="24"/>
          <w:szCs w:val="24"/>
        </w:rPr>
        <w:t>KAPH</w:t>
      </w:r>
      <w:r w:rsidRPr="003F718B">
        <w:rPr>
          <w:rFonts w:cstheme="minorHAnsi"/>
          <w:sz w:val="24"/>
          <w:szCs w:val="24"/>
        </w:rPr>
        <w:t>: My Soul faints for thy salvation: But I hope in thy Word. Also a similar scripture is in Psalms 119:82. In Psalms 119:89 states “</w:t>
      </w:r>
      <w:r w:rsidRPr="003F718B">
        <w:rPr>
          <w:rFonts w:cstheme="minorHAnsi"/>
          <w:b/>
          <w:sz w:val="24"/>
          <w:szCs w:val="24"/>
        </w:rPr>
        <w:t>LAMED</w:t>
      </w:r>
      <w:r w:rsidRPr="003F718B">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F718B">
        <w:rPr>
          <w:rFonts w:cstheme="minorHAnsi"/>
          <w:b/>
          <w:sz w:val="24"/>
          <w:szCs w:val="24"/>
        </w:rPr>
        <w:t>NUN</w:t>
      </w:r>
      <w:r w:rsidRPr="003F718B">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3F718B">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F718B">
        <w:rPr>
          <w:rFonts w:cstheme="minorHAnsi"/>
          <w:b/>
          <w:sz w:val="24"/>
          <w:szCs w:val="24"/>
        </w:rPr>
        <w:t>SHIN</w:t>
      </w:r>
      <w:r w:rsidRPr="003F718B">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3F718B">
        <w:rPr>
          <w:rFonts w:cstheme="minorHAnsi"/>
          <w:sz w:val="24"/>
          <w:szCs w:val="24"/>
        </w:rPr>
        <w:lastRenderedPageBreak/>
        <w:t>is, there is Power: and who may say unto Him, what do thou?” In 1</w:t>
      </w:r>
      <w:r w:rsidRPr="003F718B">
        <w:rPr>
          <w:rFonts w:cstheme="minorHAnsi"/>
          <w:sz w:val="24"/>
          <w:szCs w:val="24"/>
          <w:vertAlign w:val="superscript"/>
        </w:rPr>
        <w:t>st</w:t>
      </w:r>
      <w:r w:rsidRPr="003F718B">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F718B">
        <w:rPr>
          <w:rFonts w:cstheme="minorHAnsi"/>
          <w:sz w:val="24"/>
          <w:szCs w:val="24"/>
          <w:vertAlign w:val="superscript"/>
        </w:rPr>
        <w:t>st</w:t>
      </w:r>
      <w:r w:rsidRPr="003F718B">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F718B">
        <w:rPr>
          <w:rFonts w:cstheme="minorHAnsi"/>
          <w:sz w:val="24"/>
          <w:szCs w:val="24"/>
          <w:vertAlign w:val="superscript"/>
        </w:rPr>
        <w:t>st</w:t>
      </w:r>
      <w:r w:rsidRPr="003F718B">
        <w:rPr>
          <w:rFonts w:cstheme="minorHAnsi"/>
          <w:sz w:val="24"/>
          <w:szCs w:val="24"/>
        </w:rPr>
        <w:t xml:space="preserve"> Esdras 2:1. In 1</w:t>
      </w:r>
      <w:r w:rsidRPr="003F718B">
        <w:rPr>
          <w:rFonts w:cstheme="minorHAnsi"/>
          <w:sz w:val="24"/>
          <w:szCs w:val="24"/>
          <w:vertAlign w:val="superscript"/>
        </w:rPr>
        <w:t>st</w:t>
      </w:r>
      <w:r w:rsidRPr="003F718B">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F718B">
        <w:rPr>
          <w:rFonts w:cstheme="minorHAnsi"/>
          <w:sz w:val="24"/>
          <w:szCs w:val="24"/>
          <w:vertAlign w:val="superscript"/>
        </w:rPr>
        <w:t>nd</w:t>
      </w:r>
      <w:r w:rsidRPr="003F718B">
        <w:rPr>
          <w:rFonts w:cstheme="minorHAnsi"/>
          <w:sz w:val="24"/>
          <w:szCs w:val="24"/>
        </w:rPr>
        <w:t xml:space="preserve"> Esdras 1:4 states “And the Word of the Lord (Stephen) came unto Me…” In 2</w:t>
      </w:r>
      <w:r w:rsidRPr="003F718B">
        <w:rPr>
          <w:rFonts w:cstheme="minorHAnsi"/>
          <w:sz w:val="24"/>
          <w:szCs w:val="24"/>
          <w:vertAlign w:val="superscript"/>
        </w:rPr>
        <w:t>nd</w:t>
      </w:r>
      <w:r w:rsidRPr="003F718B">
        <w:rPr>
          <w:rFonts w:cstheme="minorHAnsi"/>
          <w:sz w:val="24"/>
          <w:szCs w:val="24"/>
        </w:rPr>
        <w:t xml:space="preserve"> Esdras 3:3 mentions “And My Spirit was sore moved (greatly agitated), so that I began to speak full (anxious Words) to the Most High (Father Stephen)…” in 2</w:t>
      </w:r>
      <w:r w:rsidRPr="003F718B">
        <w:rPr>
          <w:rFonts w:cstheme="minorHAnsi"/>
          <w:sz w:val="24"/>
          <w:szCs w:val="24"/>
          <w:vertAlign w:val="superscript"/>
        </w:rPr>
        <w:t>nd</w:t>
      </w:r>
      <w:r w:rsidRPr="003F718B">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F718B">
        <w:rPr>
          <w:rFonts w:cstheme="minorHAnsi"/>
          <w:sz w:val="24"/>
          <w:szCs w:val="24"/>
          <w:vertAlign w:val="superscript"/>
        </w:rPr>
        <w:t>nd</w:t>
      </w:r>
      <w:r w:rsidRPr="003F718B">
        <w:rPr>
          <w:rFonts w:cstheme="minorHAnsi"/>
          <w:sz w:val="24"/>
          <w:szCs w:val="24"/>
        </w:rPr>
        <w:t xml:space="preserve"> Esdras 16:55, 56, 58.  In 2</w:t>
      </w:r>
      <w:r w:rsidRPr="003F718B">
        <w:rPr>
          <w:rFonts w:cstheme="minorHAnsi"/>
          <w:sz w:val="24"/>
          <w:szCs w:val="24"/>
          <w:vertAlign w:val="superscript"/>
        </w:rPr>
        <w:t>nd</w:t>
      </w:r>
      <w:r w:rsidRPr="003F718B">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3F718B">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F718B">
        <w:rPr>
          <w:rFonts w:cstheme="minorHAnsi"/>
          <w:sz w:val="24"/>
          <w:szCs w:val="24"/>
          <w:vertAlign w:val="superscript"/>
        </w:rPr>
        <w:t>nd</w:t>
      </w:r>
      <w:r w:rsidRPr="003F718B">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3F718B">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F718B">
        <w:rPr>
          <w:rFonts w:cstheme="minorHAnsi"/>
          <w:sz w:val="24"/>
          <w:szCs w:val="24"/>
          <w:vertAlign w:val="superscript"/>
        </w:rPr>
        <w:t>st</w:t>
      </w:r>
      <w:r w:rsidRPr="003F718B">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3F718B">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F718B">
        <w:rPr>
          <w:rFonts w:cstheme="minorHAnsi"/>
          <w:sz w:val="24"/>
          <w:szCs w:val="24"/>
          <w:vertAlign w:val="superscript"/>
        </w:rPr>
        <w:t>st</w:t>
      </w:r>
      <w:r w:rsidRPr="003F718B">
        <w:rPr>
          <w:rFonts w:cstheme="minorHAnsi"/>
          <w:sz w:val="24"/>
          <w:szCs w:val="24"/>
        </w:rPr>
        <w:t xml:space="preserve"> Corinthians 14:36 declares “What? Came the Word of God (Father Stephen) out from You? Or came it unto You only?” In 2</w:t>
      </w:r>
      <w:r w:rsidRPr="003F718B">
        <w:rPr>
          <w:rFonts w:cstheme="minorHAnsi"/>
          <w:sz w:val="24"/>
          <w:szCs w:val="24"/>
          <w:vertAlign w:val="superscript"/>
        </w:rPr>
        <w:t>nd</w:t>
      </w:r>
      <w:r w:rsidRPr="003F718B">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F718B">
        <w:rPr>
          <w:rFonts w:cstheme="minorHAnsi"/>
          <w:sz w:val="24"/>
          <w:szCs w:val="24"/>
          <w:vertAlign w:val="superscript"/>
        </w:rPr>
        <w:t>nd</w:t>
      </w:r>
      <w:r w:rsidRPr="003F718B">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F718B">
        <w:rPr>
          <w:rFonts w:cstheme="minorHAnsi"/>
          <w:sz w:val="24"/>
          <w:szCs w:val="24"/>
          <w:vertAlign w:val="superscript"/>
        </w:rPr>
        <w:t>nd</w:t>
      </w:r>
      <w:r w:rsidRPr="003F718B">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F718B">
        <w:rPr>
          <w:rFonts w:cstheme="minorHAnsi"/>
          <w:sz w:val="24"/>
          <w:szCs w:val="24"/>
          <w:vertAlign w:val="superscript"/>
        </w:rPr>
        <w:t>st</w:t>
      </w:r>
      <w:r w:rsidRPr="003F718B">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F718B">
        <w:rPr>
          <w:rFonts w:cstheme="minorHAnsi"/>
          <w:sz w:val="24"/>
          <w:szCs w:val="24"/>
          <w:vertAlign w:val="superscript"/>
        </w:rPr>
        <w:t>st</w:t>
      </w:r>
      <w:r w:rsidRPr="003F718B">
        <w:rPr>
          <w:rFonts w:cstheme="minorHAnsi"/>
          <w:sz w:val="24"/>
          <w:szCs w:val="24"/>
        </w:rPr>
        <w:t xml:space="preserve"> Thessalonians 2:13 declares “For this cause also thank We God (Father Stephen) without ceasing, because, </w:t>
      </w:r>
      <w:r w:rsidRPr="003F718B">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3F718B">
        <w:rPr>
          <w:rFonts w:cstheme="minorHAnsi"/>
          <w:sz w:val="24"/>
          <w:szCs w:val="24"/>
          <w:vertAlign w:val="superscript"/>
        </w:rPr>
        <w:t>st</w:t>
      </w:r>
      <w:r w:rsidRPr="003F718B">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F718B">
        <w:rPr>
          <w:rFonts w:cstheme="minorHAnsi"/>
          <w:sz w:val="24"/>
          <w:szCs w:val="24"/>
          <w:vertAlign w:val="superscript"/>
        </w:rPr>
        <w:t>nd</w:t>
      </w:r>
      <w:r w:rsidRPr="003F718B">
        <w:rPr>
          <w:rFonts w:cstheme="minorHAnsi"/>
          <w:sz w:val="24"/>
          <w:szCs w:val="24"/>
        </w:rPr>
        <w:t xml:space="preserve"> Thessalonians 3:1 tells Us “Finally, Brethren, pray for Us, that the Word of the Lord (Father Stephen) may have free course, and be glorified, even as it is with You.” In 1</w:t>
      </w:r>
      <w:r w:rsidRPr="003F718B">
        <w:rPr>
          <w:rFonts w:cstheme="minorHAnsi"/>
          <w:sz w:val="24"/>
          <w:szCs w:val="24"/>
          <w:vertAlign w:val="superscript"/>
        </w:rPr>
        <w:t>st</w:t>
      </w:r>
      <w:r w:rsidRPr="003F718B">
        <w:rPr>
          <w:rFonts w:cstheme="minorHAnsi"/>
          <w:sz w:val="24"/>
          <w:szCs w:val="24"/>
        </w:rPr>
        <w:t xml:space="preserve"> Timothy 4:5 says “For it is sanctified by the Word of God (Father Stephen) and Prayer.” In 1</w:t>
      </w:r>
      <w:r w:rsidRPr="003F718B">
        <w:rPr>
          <w:rFonts w:cstheme="minorHAnsi"/>
          <w:sz w:val="24"/>
          <w:szCs w:val="24"/>
          <w:vertAlign w:val="superscript"/>
        </w:rPr>
        <w:t>st</w:t>
      </w:r>
      <w:r w:rsidRPr="003F718B">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F718B">
        <w:rPr>
          <w:rFonts w:cstheme="minorHAnsi"/>
          <w:sz w:val="24"/>
          <w:szCs w:val="24"/>
          <w:vertAlign w:val="superscript"/>
        </w:rPr>
        <w:t>nd</w:t>
      </w:r>
      <w:r w:rsidRPr="003F718B">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3F718B">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F718B">
        <w:rPr>
          <w:rFonts w:cstheme="minorHAnsi"/>
          <w:sz w:val="24"/>
          <w:szCs w:val="24"/>
          <w:vertAlign w:val="superscript"/>
        </w:rPr>
        <w:t>st</w:t>
      </w:r>
      <w:r w:rsidRPr="003F718B">
        <w:rPr>
          <w:rFonts w:cstheme="minorHAnsi"/>
          <w:sz w:val="24"/>
          <w:szCs w:val="24"/>
        </w:rPr>
        <w:t xml:space="preserve"> Peter 1:23 says “Being born again, not of corruptible seed, but of incorruptible, by the Word of God (Father Stephen), which lives and abides forever...” In 1</w:t>
      </w:r>
      <w:r w:rsidRPr="003F718B">
        <w:rPr>
          <w:rFonts w:cstheme="minorHAnsi"/>
          <w:sz w:val="24"/>
          <w:szCs w:val="24"/>
          <w:vertAlign w:val="superscript"/>
        </w:rPr>
        <w:t>st</w:t>
      </w:r>
      <w:r w:rsidRPr="003F718B">
        <w:rPr>
          <w:rFonts w:cstheme="minorHAnsi"/>
          <w:sz w:val="24"/>
          <w:szCs w:val="24"/>
        </w:rPr>
        <w:t xml:space="preserve"> Peter 1:25 mentions “But the Word of the Lord (Stephen) endures forever. And this is the Word which by the Gospel is preached unto You.” In 2</w:t>
      </w:r>
      <w:r w:rsidRPr="003F718B">
        <w:rPr>
          <w:rFonts w:cstheme="minorHAnsi"/>
          <w:sz w:val="24"/>
          <w:szCs w:val="24"/>
          <w:vertAlign w:val="superscript"/>
        </w:rPr>
        <w:t>nd</w:t>
      </w:r>
      <w:r w:rsidRPr="003F718B">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F718B">
        <w:rPr>
          <w:rFonts w:cstheme="minorHAnsi"/>
          <w:sz w:val="24"/>
          <w:szCs w:val="24"/>
          <w:vertAlign w:val="superscript"/>
        </w:rPr>
        <w:t>st</w:t>
      </w:r>
      <w:r w:rsidRPr="003F718B">
        <w:rPr>
          <w:rFonts w:cstheme="minorHAnsi"/>
          <w:sz w:val="24"/>
          <w:szCs w:val="24"/>
        </w:rPr>
        <w:t xml:space="preserve"> John 2:5 tells Us “But whoso keeps His Word, in Him verily is the (Agape) Love of God (Father Stephen) perfected: hereby know We that We are in Him.” In 1</w:t>
      </w:r>
      <w:r w:rsidRPr="003F718B">
        <w:rPr>
          <w:rFonts w:cstheme="minorHAnsi"/>
          <w:sz w:val="24"/>
          <w:szCs w:val="24"/>
          <w:vertAlign w:val="superscript"/>
        </w:rPr>
        <w:t>st</w:t>
      </w:r>
      <w:r w:rsidRPr="003F718B">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F718B">
        <w:rPr>
          <w:rFonts w:cstheme="minorHAnsi"/>
          <w:sz w:val="24"/>
          <w:szCs w:val="24"/>
          <w:vertAlign w:val="superscript"/>
        </w:rPr>
        <w:t>st</w:t>
      </w:r>
      <w:r w:rsidRPr="003F718B">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3F718B">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3F718B">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3F718B">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13</w:t>
      </w:r>
      <w:r w:rsidRPr="003F718B">
        <w:rPr>
          <w:rFonts w:cstheme="minorHAnsi"/>
          <w:sz w:val="24"/>
          <w:szCs w:val="24"/>
          <w:vertAlign w:val="superscript"/>
        </w:rPr>
        <w:t>th</w:t>
      </w:r>
      <w:r w:rsidRPr="003F718B">
        <w:rPr>
          <w:rFonts w:cstheme="minorHAnsi"/>
          <w:sz w:val="24"/>
          <w:szCs w:val="24"/>
        </w:rPr>
        <w:t xml:space="preserve"> Law is called Regulations which means “</w:t>
      </w:r>
      <w:r w:rsidRPr="003F718B">
        <w:rPr>
          <w:rFonts w:cstheme="minorHAnsi"/>
          <w:b/>
          <w:sz w:val="24"/>
          <w:szCs w:val="24"/>
        </w:rPr>
        <w:t>For the Father Stephen in His Sovereignty to Control and Supervise the Universe</w:t>
      </w:r>
      <w:r w:rsidRPr="003F718B">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3F718B">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14</w:t>
      </w:r>
      <w:r w:rsidRPr="003F718B">
        <w:rPr>
          <w:rFonts w:cstheme="minorHAnsi"/>
          <w:sz w:val="24"/>
          <w:szCs w:val="24"/>
          <w:vertAlign w:val="superscript"/>
        </w:rPr>
        <w:t>th</w:t>
      </w:r>
      <w:r w:rsidRPr="003F718B">
        <w:rPr>
          <w:rFonts w:cstheme="minorHAnsi"/>
          <w:sz w:val="24"/>
          <w:szCs w:val="24"/>
        </w:rPr>
        <w:t xml:space="preserve"> Law is called Teachings which means “</w:t>
      </w:r>
      <w:r w:rsidRPr="003F718B">
        <w:rPr>
          <w:rFonts w:cstheme="minorHAnsi"/>
          <w:b/>
          <w:sz w:val="24"/>
          <w:szCs w:val="24"/>
        </w:rPr>
        <w:t>The Father Stephen Our Lord will send His Holy Ghost to teach You all things &amp; put all things in Your Remembrance</w:t>
      </w:r>
      <w:r w:rsidRPr="003F718B">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3F718B">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3F718B">
        <w:rPr>
          <w:rFonts w:cstheme="minorHAnsi"/>
          <w:sz w:val="24"/>
          <w:szCs w:val="24"/>
        </w:rPr>
        <w:lastRenderedPageBreak/>
        <w:t xml:space="preserve">(Father Stephen), and Teaching those things which concern the Lord Jesus Christ, will all Confidence, no Man forbidding Him.”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15</w:t>
      </w:r>
      <w:r w:rsidRPr="003F718B">
        <w:rPr>
          <w:rFonts w:cstheme="minorHAnsi"/>
          <w:sz w:val="24"/>
          <w:szCs w:val="24"/>
          <w:vertAlign w:val="superscript"/>
        </w:rPr>
        <w:t>th</w:t>
      </w:r>
      <w:r w:rsidRPr="003F718B">
        <w:rPr>
          <w:rFonts w:cstheme="minorHAnsi"/>
          <w:sz w:val="24"/>
          <w:szCs w:val="24"/>
        </w:rPr>
        <w:t xml:space="preserve"> Law is called Rules which means “</w:t>
      </w:r>
      <w:r w:rsidRPr="003F718B">
        <w:rPr>
          <w:rFonts w:cstheme="minorHAnsi"/>
          <w:b/>
          <w:sz w:val="24"/>
          <w:szCs w:val="24"/>
        </w:rPr>
        <w:t>The Father Stephen is Responsible in making Rules for His Creations which are a Standard of Morally Right Attitudes, Good Behavior &amp; of a Wonderful Character</w:t>
      </w:r>
      <w:r w:rsidRPr="003F718B">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F718B">
        <w:rPr>
          <w:rFonts w:cstheme="minorHAnsi"/>
          <w:sz w:val="24"/>
          <w:szCs w:val="24"/>
          <w:vertAlign w:val="superscript"/>
        </w:rPr>
        <w:t>nd</w:t>
      </w:r>
      <w:r w:rsidRPr="003F718B">
        <w:rPr>
          <w:rFonts w:cstheme="minorHAnsi"/>
          <w:sz w:val="24"/>
          <w:szCs w:val="24"/>
        </w:rPr>
        <w:t xml:space="preserve"> Esdras 3:4 says “O LORD (STEPHEN), who bears rule, thou speaks at the Beginning, when thou did Plant the Earth, and thy thyself alone, and commanded the people…” in 2</w:t>
      </w:r>
      <w:r w:rsidRPr="003F718B">
        <w:rPr>
          <w:rFonts w:cstheme="minorHAnsi"/>
          <w:sz w:val="24"/>
          <w:szCs w:val="24"/>
          <w:vertAlign w:val="superscript"/>
        </w:rPr>
        <w:t>nd</w:t>
      </w:r>
      <w:r w:rsidRPr="003F718B">
        <w:rPr>
          <w:rFonts w:cstheme="minorHAnsi"/>
          <w:sz w:val="24"/>
          <w:szCs w:val="24"/>
        </w:rPr>
        <w:t xml:space="preserve"> Esdras 4:38 says “Then answered I and said, O LORD (STEPHEN) that bears rule, even We all are full of impiety (ungodliness).” In 2</w:t>
      </w:r>
      <w:r w:rsidRPr="003F718B">
        <w:rPr>
          <w:rFonts w:cstheme="minorHAnsi"/>
          <w:sz w:val="24"/>
          <w:szCs w:val="24"/>
          <w:vertAlign w:val="superscript"/>
        </w:rPr>
        <w:t>nd</w:t>
      </w:r>
      <w:r w:rsidRPr="003F718B">
        <w:rPr>
          <w:rFonts w:cstheme="minorHAnsi"/>
          <w:sz w:val="24"/>
          <w:szCs w:val="24"/>
        </w:rPr>
        <w:t xml:space="preserve"> Esdras 5:23 declares “And said, O LORD (STEPHEN) that bears rule, of every wood of the Earth, and of all the trees thereof, thou has chosen thee One only vine…” In 2</w:t>
      </w:r>
      <w:r w:rsidRPr="003F718B">
        <w:rPr>
          <w:rFonts w:cstheme="minorHAnsi"/>
          <w:sz w:val="24"/>
          <w:szCs w:val="24"/>
          <w:vertAlign w:val="superscript"/>
        </w:rPr>
        <w:t>nd</w:t>
      </w:r>
      <w:r w:rsidRPr="003F718B">
        <w:rPr>
          <w:rFonts w:cstheme="minorHAnsi"/>
          <w:sz w:val="24"/>
          <w:szCs w:val="24"/>
        </w:rPr>
        <w:t xml:space="preserve"> Esdras 5:38 mentions “And I said, O LORD (STEPHEN) that bears rule, who may know these things, but He that has not His dwelling with Men (Mortals)?” In 2</w:t>
      </w:r>
      <w:r w:rsidRPr="003F718B">
        <w:rPr>
          <w:rFonts w:cstheme="minorHAnsi"/>
          <w:sz w:val="24"/>
          <w:szCs w:val="24"/>
          <w:vertAlign w:val="superscript"/>
        </w:rPr>
        <w:t>nd</w:t>
      </w:r>
      <w:r w:rsidRPr="003F718B">
        <w:rPr>
          <w:rFonts w:cstheme="minorHAnsi"/>
          <w:sz w:val="24"/>
          <w:szCs w:val="24"/>
        </w:rPr>
        <w:t xml:space="preserve"> Esdras 6:11 tells Us “I answered then and said, O LORD (STEPHEN) that bears rule, it I have found favor in thy sight…” In 2</w:t>
      </w:r>
      <w:r w:rsidRPr="003F718B">
        <w:rPr>
          <w:rFonts w:cstheme="minorHAnsi"/>
          <w:sz w:val="24"/>
          <w:szCs w:val="24"/>
          <w:vertAlign w:val="superscript"/>
        </w:rPr>
        <w:t>nd</w:t>
      </w:r>
      <w:r w:rsidRPr="003F718B">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F718B">
        <w:rPr>
          <w:rFonts w:cstheme="minorHAnsi"/>
          <w:sz w:val="24"/>
          <w:szCs w:val="24"/>
          <w:vertAlign w:val="superscript"/>
        </w:rPr>
        <w:t>nd</w:t>
      </w:r>
      <w:r w:rsidRPr="003F718B">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F718B">
        <w:rPr>
          <w:rFonts w:cstheme="minorHAnsi"/>
          <w:sz w:val="24"/>
          <w:szCs w:val="24"/>
          <w:vertAlign w:val="superscript"/>
        </w:rPr>
        <w:t>nd</w:t>
      </w:r>
      <w:r w:rsidRPr="003F718B">
        <w:rPr>
          <w:rFonts w:cstheme="minorHAnsi"/>
          <w:sz w:val="24"/>
          <w:szCs w:val="24"/>
        </w:rPr>
        <w:t xml:space="preserve"> Esdras 13:51 mentions “Then said, O LORD (STEPHEN) that bears rule, show Me this: Wherefore have I seen the Man coming up from the midst (heart) of the sea?” In 1</w:t>
      </w:r>
      <w:r w:rsidRPr="003F718B">
        <w:rPr>
          <w:rFonts w:cstheme="minorHAnsi"/>
          <w:sz w:val="24"/>
          <w:szCs w:val="24"/>
          <w:vertAlign w:val="superscript"/>
        </w:rPr>
        <w:t>st</w:t>
      </w:r>
      <w:r w:rsidRPr="003F718B">
        <w:rPr>
          <w:rFonts w:cstheme="minorHAnsi"/>
          <w:sz w:val="24"/>
          <w:szCs w:val="24"/>
        </w:rPr>
        <w:t xml:space="preserve"> </w:t>
      </w:r>
      <w:r w:rsidRPr="003F718B">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3F718B">
        <w:rPr>
          <w:rFonts w:cstheme="minorHAnsi"/>
          <w:sz w:val="24"/>
          <w:szCs w:val="24"/>
          <w:vertAlign w:val="superscript"/>
        </w:rPr>
        <w:t>nd</w:t>
      </w:r>
      <w:r w:rsidRPr="003F718B">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16</w:t>
      </w:r>
      <w:r w:rsidRPr="003F718B">
        <w:rPr>
          <w:rFonts w:cstheme="minorHAnsi"/>
          <w:sz w:val="24"/>
          <w:szCs w:val="24"/>
          <w:vertAlign w:val="superscript"/>
        </w:rPr>
        <w:t>th</w:t>
      </w:r>
      <w:r w:rsidRPr="003F718B">
        <w:rPr>
          <w:rFonts w:cstheme="minorHAnsi"/>
          <w:sz w:val="24"/>
          <w:szCs w:val="24"/>
        </w:rPr>
        <w:t xml:space="preserve"> Law is called Codes (Penal) which means “</w:t>
      </w:r>
      <w:r w:rsidRPr="003F718B">
        <w:rPr>
          <w:rFonts w:cstheme="minorHAnsi"/>
          <w:b/>
          <w:sz w:val="24"/>
          <w:szCs w:val="24"/>
        </w:rPr>
        <w:t>The Father Stephen’s Code of Laws which concerns Offenses, Crimes and their Punishments</w:t>
      </w:r>
      <w:r w:rsidRPr="003F718B">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3F718B">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3F718B">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17</w:t>
      </w:r>
      <w:r w:rsidRPr="003F718B">
        <w:rPr>
          <w:rFonts w:cstheme="minorHAnsi"/>
          <w:sz w:val="24"/>
          <w:szCs w:val="24"/>
          <w:vertAlign w:val="superscript"/>
        </w:rPr>
        <w:t>th</w:t>
      </w:r>
      <w:r w:rsidRPr="003F718B">
        <w:rPr>
          <w:rFonts w:cstheme="minorHAnsi"/>
          <w:sz w:val="24"/>
          <w:szCs w:val="24"/>
        </w:rPr>
        <w:t xml:space="preserve"> Law called the Covenant Rituals (Law Book) which means “The </w:t>
      </w:r>
      <w:r w:rsidRPr="003F718B">
        <w:rPr>
          <w:rFonts w:cstheme="minorHAnsi"/>
          <w:b/>
          <w:sz w:val="24"/>
          <w:szCs w:val="24"/>
        </w:rPr>
        <w:t>Father Stephen’s Oaths in Contracts to His Creations to operate in His goodness and holiness</w:t>
      </w:r>
      <w:r w:rsidRPr="003F718B">
        <w:rPr>
          <w:rFonts w:cstheme="minorHAnsi"/>
          <w:sz w:val="24"/>
          <w:szCs w:val="24"/>
        </w:rPr>
        <w:t xml:space="preserve">.”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LORD JOB’S UPRIGHT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LORD ADAM’S PERFECT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lastRenderedPageBreak/>
        <w:t>LORD NOAH’S GRACE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lastRenderedPageBreak/>
        <w:t>LORD ABRAHAM’S FATHERLY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LORD ISRAEL’S SUPPLANTING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LORD DAVID’S BELOVED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F718B">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LORD JAMES’ CHRISTIAN LAW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Psalms 105:10 mentions “And confirmed the same unto Jacob (James) for a Law, and for Israel an Everlasting Covenant.” In Sirach 17:12 says “He made an Everlasting Covenant with </w:t>
      </w:r>
      <w:r w:rsidRPr="003F718B">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FATHER STEPHEN’S HIGHEST POWER/WISDOM COVENANT IN THE LORD YAH</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3F718B">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LORD JESUS’ SALVATION COVENANT IN THE FATHER</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18</w:t>
      </w:r>
      <w:r w:rsidRPr="003F718B">
        <w:rPr>
          <w:rFonts w:cstheme="minorHAnsi"/>
          <w:sz w:val="24"/>
          <w:szCs w:val="24"/>
          <w:vertAlign w:val="superscript"/>
        </w:rPr>
        <w:t>th</w:t>
      </w:r>
      <w:r w:rsidRPr="003F718B">
        <w:rPr>
          <w:rFonts w:cstheme="minorHAnsi"/>
          <w:sz w:val="24"/>
          <w:szCs w:val="24"/>
        </w:rPr>
        <w:t xml:space="preserve"> Law is called Manuals which means “</w:t>
      </w:r>
      <w:r w:rsidRPr="003F718B">
        <w:rPr>
          <w:rFonts w:cstheme="minorHAnsi"/>
          <w:b/>
          <w:sz w:val="24"/>
          <w:szCs w:val="24"/>
        </w:rPr>
        <w:t>The Father Stephen’s commands for prescribed movements in the handling of military weapons during a training drill, ceremony or outbreak of War</w:t>
      </w:r>
      <w:r w:rsidRPr="003F718B">
        <w:rPr>
          <w:rFonts w:cstheme="minorHAnsi"/>
          <w:sz w:val="24"/>
          <w:szCs w:val="24"/>
        </w:rPr>
        <w:t>.” In Numbers 35:18 declares “Or if He smite Him with a hand weapon of wood, wherewith He may die, and He die, He is a murderer: the murderer shall surely be put to death.” In 2</w:t>
      </w:r>
      <w:r w:rsidRPr="003F718B">
        <w:rPr>
          <w:rFonts w:cstheme="minorHAnsi"/>
          <w:sz w:val="24"/>
          <w:szCs w:val="24"/>
          <w:vertAlign w:val="superscript"/>
        </w:rPr>
        <w:t>nd</w:t>
      </w:r>
      <w:r w:rsidRPr="003F718B">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3F718B">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F718B">
        <w:rPr>
          <w:rFonts w:cstheme="minorHAnsi"/>
          <w:sz w:val="24"/>
          <w:szCs w:val="24"/>
          <w:vertAlign w:val="superscript"/>
        </w:rPr>
        <w:t>st</w:t>
      </w:r>
      <w:r w:rsidRPr="003F718B">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F718B">
        <w:rPr>
          <w:rFonts w:cstheme="minorHAnsi"/>
          <w:sz w:val="24"/>
          <w:szCs w:val="24"/>
          <w:vertAlign w:val="superscript"/>
        </w:rPr>
        <w:t>nd</w:t>
      </w:r>
      <w:r w:rsidRPr="003F718B">
        <w:rPr>
          <w:rFonts w:cstheme="minorHAnsi"/>
          <w:sz w:val="24"/>
          <w:szCs w:val="24"/>
        </w:rPr>
        <w:t xml:space="preserve"> Maccabees 3:28 declares “Thus Him, that lately came with a great train and with all His guard into the said treasury, they carried out, being unable to help Himself with </w:t>
      </w:r>
      <w:r w:rsidRPr="003F718B">
        <w:rPr>
          <w:rFonts w:cstheme="minorHAnsi"/>
          <w:sz w:val="24"/>
          <w:szCs w:val="24"/>
        </w:rPr>
        <w:lastRenderedPageBreak/>
        <w:t>His weapons, and manifestly they acknowledge the (Sovereign) Power of God (Father Stephen).” In 2</w:t>
      </w:r>
      <w:r w:rsidRPr="003F718B">
        <w:rPr>
          <w:rFonts w:cstheme="minorHAnsi"/>
          <w:sz w:val="24"/>
          <w:szCs w:val="24"/>
          <w:vertAlign w:val="superscript"/>
        </w:rPr>
        <w:t>nd</w:t>
      </w:r>
      <w:r w:rsidRPr="003F718B">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F718B">
        <w:rPr>
          <w:rFonts w:cstheme="minorHAnsi"/>
          <w:sz w:val="24"/>
          <w:szCs w:val="24"/>
          <w:vertAlign w:val="superscript"/>
        </w:rPr>
        <w:t>nd</w:t>
      </w:r>
      <w:r w:rsidRPr="003F718B">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19</w:t>
      </w:r>
      <w:r w:rsidRPr="003F718B">
        <w:rPr>
          <w:rFonts w:cstheme="minorHAnsi"/>
          <w:sz w:val="24"/>
          <w:szCs w:val="24"/>
          <w:vertAlign w:val="superscript"/>
        </w:rPr>
        <w:t>th</w:t>
      </w:r>
      <w:r w:rsidRPr="003F718B">
        <w:rPr>
          <w:rFonts w:cstheme="minorHAnsi"/>
          <w:sz w:val="24"/>
          <w:szCs w:val="24"/>
        </w:rPr>
        <w:t xml:space="preserve"> Law is called the 2</w:t>
      </w:r>
      <w:r w:rsidRPr="003F718B">
        <w:rPr>
          <w:rFonts w:cstheme="minorHAnsi"/>
          <w:sz w:val="24"/>
          <w:szCs w:val="24"/>
          <w:vertAlign w:val="superscript"/>
        </w:rPr>
        <w:t>nd</w:t>
      </w:r>
      <w:r w:rsidRPr="003F718B">
        <w:rPr>
          <w:rFonts w:cstheme="minorHAnsi"/>
          <w:sz w:val="24"/>
          <w:szCs w:val="24"/>
        </w:rPr>
        <w:t xml:space="preserve"> Greatest Command which means “</w:t>
      </w:r>
      <w:r w:rsidRPr="003F718B">
        <w:rPr>
          <w:rFonts w:cstheme="minorHAnsi"/>
          <w:b/>
          <w:sz w:val="24"/>
          <w:szCs w:val="24"/>
        </w:rPr>
        <w:t>The 13 scriptures of the Lord Stephen’s Command Actions to Agape Love Your Neighbor as One’s Self</w:t>
      </w:r>
      <w:r w:rsidRPr="003F718B">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3F718B">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20</w:t>
      </w:r>
      <w:r w:rsidRPr="003F718B">
        <w:rPr>
          <w:rFonts w:cstheme="minorHAnsi"/>
          <w:sz w:val="24"/>
          <w:szCs w:val="24"/>
          <w:vertAlign w:val="superscript"/>
        </w:rPr>
        <w:t>th</w:t>
      </w:r>
      <w:r w:rsidRPr="003F718B">
        <w:rPr>
          <w:rFonts w:cstheme="minorHAnsi"/>
          <w:sz w:val="24"/>
          <w:szCs w:val="24"/>
        </w:rPr>
        <w:t xml:space="preserve"> Law is called the 1</w:t>
      </w:r>
      <w:r w:rsidRPr="003F718B">
        <w:rPr>
          <w:rFonts w:cstheme="minorHAnsi"/>
          <w:sz w:val="24"/>
          <w:szCs w:val="24"/>
          <w:vertAlign w:val="superscript"/>
        </w:rPr>
        <w:t>st</w:t>
      </w:r>
      <w:r w:rsidRPr="003F718B">
        <w:rPr>
          <w:rFonts w:cstheme="minorHAnsi"/>
          <w:sz w:val="24"/>
          <w:szCs w:val="24"/>
        </w:rPr>
        <w:t xml:space="preserve"> Greatest Command which means “</w:t>
      </w:r>
      <w:r w:rsidRPr="003F718B">
        <w:rPr>
          <w:rFonts w:cstheme="minorHAnsi"/>
          <w:b/>
          <w:sz w:val="24"/>
          <w:szCs w:val="24"/>
        </w:rPr>
        <w:t>The 10 scriptures of the Lord Stephen’s Command Actions to Agape Love Himself</w:t>
      </w:r>
      <w:r w:rsidRPr="003F718B">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3F718B">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21</w:t>
      </w:r>
      <w:r w:rsidRPr="003F718B">
        <w:rPr>
          <w:rFonts w:cstheme="minorHAnsi"/>
          <w:sz w:val="24"/>
          <w:szCs w:val="24"/>
          <w:vertAlign w:val="superscript"/>
        </w:rPr>
        <w:t>st</w:t>
      </w:r>
      <w:r w:rsidRPr="003F718B">
        <w:rPr>
          <w:rFonts w:cstheme="minorHAnsi"/>
          <w:sz w:val="24"/>
          <w:szCs w:val="24"/>
        </w:rPr>
        <w:t xml:space="preserve"> Law is called the Order of Aaron in Jewish Law of God in 2 or 3 Witnesses which means “</w:t>
      </w:r>
      <w:r w:rsidRPr="003F718B">
        <w:rPr>
          <w:rFonts w:cstheme="minorHAnsi"/>
          <w:b/>
          <w:sz w:val="24"/>
          <w:szCs w:val="24"/>
        </w:rPr>
        <w:t>The Father Stephen sent Aaron, Moses’ Brother to be a Spokesman for Him in the Jewish Law</w:t>
      </w:r>
      <w:r w:rsidRPr="003F718B">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F718B">
        <w:rPr>
          <w:rFonts w:cstheme="minorHAnsi"/>
          <w:sz w:val="24"/>
          <w:szCs w:val="24"/>
          <w:vertAlign w:val="superscript"/>
        </w:rPr>
        <w:t>st</w:t>
      </w:r>
      <w:r w:rsidRPr="003F718B">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22</w:t>
      </w:r>
      <w:r w:rsidRPr="003F718B">
        <w:rPr>
          <w:rFonts w:cstheme="minorHAnsi"/>
          <w:sz w:val="24"/>
          <w:szCs w:val="24"/>
          <w:vertAlign w:val="superscript"/>
        </w:rPr>
        <w:t>nd</w:t>
      </w:r>
      <w:r w:rsidRPr="003F718B">
        <w:rPr>
          <w:rFonts w:cstheme="minorHAnsi"/>
          <w:sz w:val="24"/>
          <w:szCs w:val="24"/>
        </w:rPr>
        <w:t xml:space="preserve"> Law is called the Order of Moses in Jewish Law of God in 2 or 3 Witnesses which means “</w:t>
      </w:r>
      <w:r w:rsidRPr="003F718B">
        <w:rPr>
          <w:rFonts w:cstheme="minorHAnsi"/>
          <w:b/>
          <w:sz w:val="24"/>
          <w:szCs w:val="24"/>
        </w:rPr>
        <w:t>The Father Stephen’s Faithful Servant to bring the Jewish Law to Israel</w:t>
      </w:r>
      <w:r w:rsidRPr="003F718B">
        <w:rPr>
          <w:rFonts w:cstheme="minorHAnsi"/>
          <w:sz w:val="24"/>
          <w:szCs w:val="24"/>
        </w:rPr>
        <w:t>.” In 1</w:t>
      </w:r>
      <w:r w:rsidRPr="003F718B">
        <w:rPr>
          <w:rFonts w:cstheme="minorHAnsi"/>
          <w:sz w:val="24"/>
          <w:szCs w:val="24"/>
          <w:vertAlign w:val="superscript"/>
        </w:rPr>
        <w:t>st</w:t>
      </w:r>
      <w:r w:rsidRPr="003F718B">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3F718B">
        <w:rPr>
          <w:rFonts w:cstheme="minorHAnsi"/>
          <w:sz w:val="24"/>
          <w:szCs w:val="24"/>
        </w:rPr>
        <w:lastRenderedPageBreak/>
        <w:t xml:space="preserve">Moses.” In Exodus 40:23 states “And He set the Bread (Bread of Life) in Order upon it before the LORD (STEPHEN), as the LORD (STEPHEN) commanded Moses.”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23</w:t>
      </w:r>
      <w:r w:rsidRPr="003F718B">
        <w:rPr>
          <w:rFonts w:cstheme="minorHAnsi"/>
          <w:sz w:val="24"/>
          <w:szCs w:val="24"/>
          <w:vertAlign w:val="superscript"/>
        </w:rPr>
        <w:t>rd</w:t>
      </w:r>
      <w:r w:rsidRPr="003F718B">
        <w:rPr>
          <w:rFonts w:cstheme="minorHAnsi"/>
          <w:sz w:val="24"/>
          <w:szCs w:val="24"/>
        </w:rPr>
        <w:t xml:space="preserve"> Law is called The Order of James in Gentile Law of the Father Stephen in 1 or 2 Witnesses which means “</w:t>
      </w:r>
      <w:r w:rsidRPr="003F718B">
        <w:rPr>
          <w:rFonts w:cstheme="minorHAnsi"/>
          <w:b/>
          <w:sz w:val="24"/>
          <w:szCs w:val="24"/>
        </w:rPr>
        <w:t>The Lord Stephen established James the Just in Gentile Law for it to enter the Kingdom of God</w:t>
      </w:r>
      <w:r w:rsidRPr="003F718B">
        <w:rPr>
          <w:rFonts w:cstheme="minorHAnsi"/>
          <w:sz w:val="24"/>
          <w:szCs w:val="24"/>
        </w:rPr>
        <w:t>.” In 1</w:t>
      </w:r>
      <w:r w:rsidRPr="003F718B">
        <w:rPr>
          <w:rFonts w:cstheme="minorHAnsi"/>
          <w:sz w:val="24"/>
          <w:szCs w:val="24"/>
          <w:vertAlign w:val="superscript"/>
        </w:rPr>
        <w:t>st</w:t>
      </w:r>
      <w:r w:rsidRPr="003F718B">
        <w:rPr>
          <w:rFonts w:cstheme="minorHAnsi"/>
          <w:sz w:val="24"/>
          <w:szCs w:val="24"/>
        </w:rPr>
        <w:t xml:space="preserve"> Maccabees 2:48 says “So thy recovered the Law out of the Hand of the Gentiles, and out of the Hand of Kings, neither suffered they the sinner to triumph.” In 2</w:t>
      </w:r>
      <w:r w:rsidRPr="003F718B">
        <w:rPr>
          <w:rFonts w:cstheme="minorHAnsi"/>
          <w:sz w:val="24"/>
          <w:szCs w:val="24"/>
          <w:vertAlign w:val="superscript"/>
        </w:rPr>
        <w:t>nd</w:t>
      </w:r>
      <w:r w:rsidRPr="003F718B">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F718B">
        <w:rPr>
          <w:rFonts w:cstheme="minorHAnsi"/>
          <w:sz w:val="24"/>
          <w:szCs w:val="24"/>
          <w:vertAlign w:val="superscript"/>
        </w:rPr>
        <w:t>nd</w:t>
      </w:r>
      <w:r w:rsidRPr="003F718B">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3F718B">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3F718B">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24</w:t>
      </w:r>
      <w:r w:rsidRPr="003F718B">
        <w:rPr>
          <w:rFonts w:cstheme="minorHAnsi"/>
          <w:sz w:val="24"/>
          <w:szCs w:val="24"/>
          <w:vertAlign w:val="superscript"/>
        </w:rPr>
        <w:t>th</w:t>
      </w:r>
      <w:r w:rsidRPr="003F718B">
        <w:rPr>
          <w:rFonts w:cstheme="minorHAnsi"/>
          <w:sz w:val="24"/>
          <w:szCs w:val="24"/>
        </w:rPr>
        <w:t xml:space="preserve"> Law is called the Order of James in Christian Law of God in alone or 1 Witness which means “</w:t>
      </w:r>
      <w:r w:rsidRPr="003F718B">
        <w:rPr>
          <w:rFonts w:cstheme="minorHAnsi"/>
          <w:b/>
          <w:sz w:val="24"/>
          <w:szCs w:val="24"/>
        </w:rPr>
        <w:t>The Lord Stephen established James the Just in Christian Law inside His Kingdom of God</w:t>
      </w:r>
      <w:r w:rsidRPr="003F718B">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F718B">
        <w:rPr>
          <w:rFonts w:cstheme="minorHAnsi"/>
          <w:sz w:val="24"/>
          <w:szCs w:val="24"/>
          <w:vertAlign w:val="superscript"/>
        </w:rPr>
        <w:t>st</w:t>
      </w:r>
      <w:r w:rsidRPr="003F718B">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3F718B">
        <w:rPr>
          <w:rFonts w:cstheme="minorHAnsi"/>
          <w:sz w:val="24"/>
          <w:szCs w:val="24"/>
        </w:rPr>
        <w:lastRenderedPageBreak/>
        <w:t xml:space="preserve">according to the Will of God (Father Stephen) commit their Souls to Him in doing good, as to a Faithful Creator.”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25</w:t>
      </w:r>
      <w:r w:rsidRPr="003F718B">
        <w:rPr>
          <w:rFonts w:cstheme="minorHAnsi"/>
          <w:sz w:val="24"/>
          <w:szCs w:val="24"/>
          <w:vertAlign w:val="superscript"/>
        </w:rPr>
        <w:t>th</w:t>
      </w:r>
      <w:r w:rsidRPr="003F718B">
        <w:rPr>
          <w:rFonts w:cstheme="minorHAnsi"/>
          <w:sz w:val="24"/>
          <w:szCs w:val="24"/>
        </w:rPr>
        <w:t xml:space="preserve"> Law Order called The Lord Peter &amp; the Mystery Lady (Maybe Victoria in the Plan of Victory) at the beginning &amp; end of the Law of the Father Stephen which means “</w:t>
      </w:r>
      <w:r w:rsidRPr="003F718B">
        <w:rPr>
          <w:rFonts w:cstheme="minorHAnsi"/>
          <w:b/>
          <w:sz w:val="24"/>
          <w:szCs w:val="24"/>
        </w:rPr>
        <w:t>The Law of Agape Love for Male &amp; Female Child Kind</w:t>
      </w:r>
      <w:r w:rsidRPr="003F718B">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F718B">
        <w:rPr>
          <w:rFonts w:cstheme="minorHAnsi"/>
          <w:b/>
          <w:sz w:val="24"/>
          <w:szCs w:val="24"/>
        </w:rPr>
        <w:t>The Lord Yahweh and His Immortality in the Holy Bible</w:t>
      </w:r>
      <w:r w:rsidRPr="003F718B">
        <w:rPr>
          <w:rFonts w:cstheme="minorHAnsi"/>
          <w:sz w:val="24"/>
          <w:szCs w:val="24"/>
        </w:rPr>
        <w:t>.” The Lord Peter became murder because of the 1</w:t>
      </w:r>
      <w:r w:rsidRPr="003F718B">
        <w:rPr>
          <w:rFonts w:cstheme="minorHAnsi"/>
          <w:sz w:val="24"/>
          <w:szCs w:val="24"/>
          <w:vertAlign w:val="superscript"/>
        </w:rPr>
        <w:t>st</w:t>
      </w:r>
      <w:r w:rsidRPr="003F718B">
        <w:rPr>
          <w:rFonts w:cstheme="minorHAnsi"/>
          <w:sz w:val="24"/>
          <w:szCs w:val="24"/>
        </w:rPr>
        <w:t xml:space="preserve"> Child Cain in Genesis 4:5-6:7 &amp; died vicariously as the 2</w:t>
      </w:r>
      <w:r w:rsidRPr="003F718B">
        <w:rPr>
          <w:rFonts w:cstheme="minorHAnsi"/>
          <w:sz w:val="24"/>
          <w:szCs w:val="24"/>
          <w:vertAlign w:val="superscript"/>
        </w:rPr>
        <w:t>nd</w:t>
      </w:r>
      <w:r w:rsidRPr="003F718B">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F718B">
        <w:rPr>
          <w:rFonts w:cstheme="minorHAnsi"/>
          <w:sz w:val="24"/>
          <w:szCs w:val="24"/>
          <w:vertAlign w:val="superscript"/>
        </w:rPr>
        <w:t>st</w:t>
      </w:r>
      <w:r w:rsidRPr="003F718B">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26</w:t>
      </w:r>
      <w:r w:rsidRPr="003F718B">
        <w:rPr>
          <w:rFonts w:cstheme="minorHAnsi"/>
          <w:sz w:val="24"/>
          <w:szCs w:val="24"/>
          <w:vertAlign w:val="superscript"/>
        </w:rPr>
        <w:t>th</w:t>
      </w:r>
      <w:r w:rsidRPr="003F718B">
        <w:rPr>
          <w:rFonts w:cstheme="minorHAnsi"/>
          <w:sz w:val="24"/>
          <w:szCs w:val="24"/>
        </w:rPr>
        <w:t xml:space="preserve"> Law Order called the Lord John &amp; Lady Elizabeth at the beginning &amp; end of the Law of the Father Stephen which means “</w:t>
      </w:r>
      <w:r w:rsidRPr="003F718B">
        <w:rPr>
          <w:rFonts w:cstheme="minorHAnsi"/>
          <w:b/>
          <w:sz w:val="24"/>
          <w:szCs w:val="24"/>
        </w:rPr>
        <w:t>The Law of Agape Love for Womankind &amp; Mankind</w:t>
      </w:r>
      <w:r w:rsidRPr="003F718B">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F718B">
        <w:rPr>
          <w:rFonts w:cstheme="minorHAnsi"/>
          <w:sz w:val="24"/>
          <w:szCs w:val="24"/>
          <w:vertAlign w:val="superscript"/>
        </w:rPr>
        <w:t>st</w:t>
      </w:r>
      <w:r w:rsidRPr="003F718B">
        <w:rPr>
          <w:rFonts w:cstheme="minorHAnsi"/>
          <w:sz w:val="24"/>
          <w:szCs w:val="24"/>
        </w:rPr>
        <w:t xml:space="preserve"> Woman Eve in Genesis 3:6-6:7 &amp; died vicariously as the 2</w:t>
      </w:r>
      <w:r w:rsidRPr="003F718B">
        <w:rPr>
          <w:rFonts w:cstheme="minorHAnsi"/>
          <w:sz w:val="24"/>
          <w:szCs w:val="24"/>
          <w:vertAlign w:val="superscript"/>
        </w:rPr>
        <w:t>nd</w:t>
      </w:r>
      <w:r w:rsidRPr="003F718B">
        <w:rPr>
          <w:rFonts w:cstheme="minorHAnsi"/>
          <w:sz w:val="24"/>
          <w:szCs w:val="24"/>
        </w:rPr>
        <w:t xml:space="preserve"> Woman Eve to Release Her of the Eternal Condemnation in Hebrews 9:27 in the beheading in the Plan of Grace in September </w:t>
      </w:r>
      <w:r w:rsidRPr="003F718B">
        <w:rPr>
          <w:rFonts w:cstheme="minorHAnsi"/>
          <w:sz w:val="24"/>
          <w:szCs w:val="24"/>
        </w:rPr>
        <w:lastRenderedPageBreak/>
        <w:t>29AD for Womankind at 32.5 years of age in one hour at 2:00PM-3:00PM on Friday &amp; the Gift of Immortality in 1</w:t>
      </w:r>
      <w:r w:rsidRPr="003F718B">
        <w:rPr>
          <w:rFonts w:cstheme="minorHAnsi"/>
          <w:sz w:val="24"/>
          <w:szCs w:val="24"/>
          <w:vertAlign w:val="superscript"/>
        </w:rPr>
        <w:t>st</w:t>
      </w:r>
      <w:r w:rsidRPr="003F718B">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27</w:t>
      </w:r>
      <w:r w:rsidRPr="003F718B">
        <w:rPr>
          <w:rFonts w:cstheme="minorHAnsi"/>
          <w:sz w:val="24"/>
          <w:szCs w:val="24"/>
          <w:vertAlign w:val="superscript"/>
        </w:rPr>
        <w:t>th</w:t>
      </w:r>
      <w:r w:rsidRPr="003F718B">
        <w:rPr>
          <w:rFonts w:cstheme="minorHAnsi"/>
          <w:sz w:val="24"/>
          <w:szCs w:val="24"/>
        </w:rPr>
        <w:t xml:space="preserve"> Law Order called the Lord Jesus &amp; Lady Mary at the beginning &amp; end of Law of the Father Stephen which means “</w:t>
      </w:r>
      <w:r w:rsidRPr="003F718B">
        <w:rPr>
          <w:rFonts w:cstheme="minorHAnsi"/>
          <w:b/>
          <w:sz w:val="24"/>
          <w:szCs w:val="24"/>
        </w:rPr>
        <w:t>The Law of Agape Love for Mankind &amp; Womankind</w:t>
      </w:r>
      <w:r w:rsidRPr="003F718B">
        <w:rPr>
          <w:rFonts w:cstheme="minorHAnsi"/>
          <w:sz w:val="24"/>
          <w:szCs w:val="24"/>
        </w:rPr>
        <w:t>.” The Lady Mary did the Pregnancy of Jesus in the “</w:t>
      </w:r>
      <w:r w:rsidRPr="003F718B">
        <w:rPr>
          <w:rFonts w:cstheme="minorHAnsi"/>
          <w:b/>
          <w:sz w:val="24"/>
          <w:szCs w:val="24"/>
        </w:rPr>
        <w:t>Divine Immaculate Conception</w:t>
      </w:r>
      <w:r w:rsidRPr="003F718B">
        <w:rPr>
          <w:rFonts w:cstheme="minorHAnsi"/>
          <w:sz w:val="24"/>
          <w:szCs w:val="24"/>
        </w:rPr>
        <w:t>” also called the “</w:t>
      </w:r>
      <w:r w:rsidRPr="003F718B">
        <w:rPr>
          <w:rFonts w:cstheme="minorHAnsi"/>
          <w:b/>
          <w:sz w:val="24"/>
          <w:szCs w:val="24"/>
        </w:rPr>
        <w:t>Word of the Father Stephen or Logos</w:t>
      </w:r>
      <w:r w:rsidRPr="003F718B">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F718B">
        <w:rPr>
          <w:rFonts w:cstheme="minorHAnsi"/>
          <w:sz w:val="24"/>
          <w:szCs w:val="24"/>
          <w:vertAlign w:val="superscript"/>
        </w:rPr>
        <w:t>st</w:t>
      </w:r>
      <w:r w:rsidRPr="003F718B">
        <w:rPr>
          <w:rFonts w:cstheme="minorHAnsi"/>
          <w:sz w:val="24"/>
          <w:szCs w:val="24"/>
        </w:rPr>
        <w:t xml:space="preserve"> Man Adam in Genesis 3:6-6:7 &amp; died vicariously at 33 years of age as the 2</w:t>
      </w:r>
      <w:r w:rsidRPr="003F718B">
        <w:rPr>
          <w:rFonts w:cstheme="minorHAnsi"/>
          <w:sz w:val="24"/>
          <w:szCs w:val="24"/>
          <w:vertAlign w:val="superscript"/>
        </w:rPr>
        <w:t>nd</w:t>
      </w:r>
      <w:r w:rsidRPr="003F718B">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F718B">
        <w:rPr>
          <w:rFonts w:cstheme="minorHAnsi"/>
          <w:sz w:val="24"/>
          <w:szCs w:val="24"/>
          <w:vertAlign w:val="superscript"/>
        </w:rPr>
        <w:t>st</w:t>
      </w:r>
      <w:r w:rsidRPr="003F718B">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28</w:t>
      </w:r>
      <w:r w:rsidRPr="003F718B">
        <w:rPr>
          <w:rFonts w:cstheme="minorHAnsi"/>
          <w:sz w:val="24"/>
          <w:szCs w:val="24"/>
          <w:vertAlign w:val="superscript"/>
        </w:rPr>
        <w:t>th</w:t>
      </w:r>
      <w:r w:rsidRPr="003F718B">
        <w:rPr>
          <w:rFonts w:cstheme="minorHAnsi"/>
          <w:sz w:val="24"/>
          <w:szCs w:val="24"/>
        </w:rPr>
        <w:t xml:space="preserve"> Law Order called the Lord James &amp; Lady Mary in a 2-fold office at the beginning &amp; end of Law of the Father Stephen which means “</w:t>
      </w:r>
      <w:r w:rsidRPr="003F718B">
        <w:rPr>
          <w:rFonts w:cstheme="minorHAnsi"/>
          <w:b/>
          <w:sz w:val="24"/>
          <w:szCs w:val="24"/>
        </w:rPr>
        <w:t>The Law of Agape Love for Boy Kind &amp; Girl Kind &amp; Male and Female Angel Kind, Spirit Kind, Ghost Kind, Shadow Kind and Phantom Kind</w:t>
      </w:r>
      <w:r w:rsidRPr="003F718B">
        <w:rPr>
          <w:rFonts w:cstheme="minorHAnsi"/>
          <w:sz w:val="24"/>
          <w:szCs w:val="24"/>
        </w:rPr>
        <w:t>.” The Lady Mary did the Pregnancy of James in the “</w:t>
      </w:r>
      <w:r w:rsidRPr="003F718B">
        <w:rPr>
          <w:rFonts w:cstheme="minorHAnsi"/>
          <w:b/>
          <w:sz w:val="24"/>
          <w:szCs w:val="24"/>
        </w:rPr>
        <w:t>First Divine Union in Marriage</w:t>
      </w:r>
      <w:r w:rsidRPr="003F718B">
        <w:rPr>
          <w:rFonts w:cstheme="minorHAnsi"/>
          <w:sz w:val="24"/>
          <w:szCs w:val="24"/>
        </w:rPr>
        <w:t>” also called “</w:t>
      </w:r>
      <w:r w:rsidRPr="003F718B">
        <w:rPr>
          <w:rFonts w:cstheme="minorHAnsi"/>
          <w:b/>
          <w:sz w:val="24"/>
          <w:szCs w:val="24"/>
        </w:rPr>
        <w:t>Holy Divine Love Intercourse</w:t>
      </w:r>
      <w:r w:rsidRPr="003F718B">
        <w:rPr>
          <w:rFonts w:cstheme="minorHAnsi"/>
          <w:sz w:val="24"/>
          <w:szCs w:val="24"/>
        </w:rPr>
        <w:t xml:space="preserve">” &amp; paid a price from labor in 9 months. The Law of the Lord Yah says </w:t>
      </w:r>
      <w:r w:rsidRPr="003F718B">
        <w:rPr>
          <w:rFonts w:cstheme="minorHAnsi"/>
          <w:sz w:val="24"/>
          <w:szCs w:val="24"/>
        </w:rPr>
        <w:lastRenderedPageBreak/>
        <w:t>ultimately if you are the Christ or Messiah You will not die at all like the Lord Yah as the Christ. The Lord James became the Eternal Sin in the Law because of the 1</w:t>
      </w:r>
      <w:r w:rsidRPr="003F718B">
        <w:rPr>
          <w:rFonts w:cstheme="minorHAnsi"/>
          <w:sz w:val="24"/>
          <w:szCs w:val="24"/>
          <w:vertAlign w:val="superscript"/>
        </w:rPr>
        <w:t>st</w:t>
      </w:r>
      <w:r w:rsidRPr="003F718B">
        <w:rPr>
          <w:rFonts w:cstheme="minorHAnsi"/>
          <w:sz w:val="24"/>
          <w:szCs w:val="24"/>
        </w:rPr>
        <w:t xml:space="preserve"> Serpent Lucifer in Isaiah 14:12-21 &amp; died vicariously in Romans 14:8 (The Lordships of the Dragons) at 65 years of age as the 2</w:t>
      </w:r>
      <w:r w:rsidRPr="003F718B">
        <w:rPr>
          <w:rFonts w:cstheme="minorHAnsi"/>
          <w:sz w:val="24"/>
          <w:szCs w:val="24"/>
          <w:vertAlign w:val="superscript"/>
        </w:rPr>
        <w:t>nd</w:t>
      </w:r>
      <w:r w:rsidRPr="003F718B">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F718B">
        <w:rPr>
          <w:rFonts w:cstheme="minorHAnsi"/>
          <w:sz w:val="24"/>
          <w:szCs w:val="24"/>
          <w:vertAlign w:val="superscript"/>
        </w:rPr>
        <w:t>st</w:t>
      </w:r>
      <w:r w:rsidRPr="003F718B">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29</w:t>
      </w:r>
      <w:r w:rsidRPr="003F718B">
        <w:rPr>
          <w:rFonts w:cstheme="minorHAnsi"/>
          <w:sz w:val="24"/>
          <w:szCs w:val="24"/>
          <w:vertAlign w:val="superscript"/>
        </w:rPr>
        <w:t>th</w:t>
      </w:r>
      <w:r w:rsidRPr="003F718B">
        <w:rPr>
          <w:rFonts w:cstheme="minorHAnsi"/>
          <w:sz w:val="24"/>
          <w:szCs w:val="24"/>
        </w:rPr>
        <w:t xml:space="preserve"> Law Order called the Lord Stephen &amp; Lady Barbara at the beginning &amp; end of the Law of the Lord Yah which means “</w:t>
      </w:r>
      <w:r w:rsidRPr="003F718B">
        <w:rPr>
          <w:rFonts w:cstheme="minorHAnsi"/>
          <w:b/>
          <w:sz w:val="24"/>
          <w:szCs w:val="24"/>
        </w:rPr>
        <w:t>The Law of Agape Love for Lord Kind &amp; Lady Kind</w:t>
      </w:r>
      <w:r w:rsidRPr="003F718B">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F718B">
        <w:rPr>
          <w:rFonts w:cstheme="minorHAnsi"/>
          <w:sz w:val="24"/>
          <w:szCs w:val="24"/>
          <w:vertAlign w:val="superscript"/>
        </w:rPr>
        <w:t>st</w:t>
      </w:r>
      <w:r w:rsidRPr="003F718B">
        <w:rPr>
          <w:rFonts w:cstheme="minorHAnsi"/>
          <w:sz w:val="24"/>
          <w:szCs w:val="24"/>
        </w:rPr>
        <w:t xml:space="preserve"> Married Lord called Wisdom the “</w:t>
      </w:r>
      <w:r w:rsidRPr="003F718B">
        <w:rPr>
          <w:rFonts w:cstheme="minorHAnsi"/>
          <w:b/>
          <w:sz w:val="24"/>
          <w:szCs w:val="24"/>
        </w:rPr>
        <w:t>Creator of the Eternal Sin</w:t>
      </w:r>
      <w:r w:rsidRPr="003F718B">
        <w:rPr>
          <w:rFonts w:cstheme="minorHAnsi"/>
          <w:sz w:val="24"/>
          <w:szCs w:val="24"/>
        </w:rPr>
        <w:t>” in Ephesians 4:6 &amp; Proverbs 8:22-25 (RSV concerning “Qanah” which means Eternal Lordly Sexual Eros Love) &amp; dies vicariously in Romans 14:8 at 21 years of age in the Eternal Stoning as the 2</w:t>
      </w:r>
      <w:r w:rsidRPr="003F718B">
        <w:rPr>
          <w:rFonts w:cstheme="minorHAnsi"/>
          <w:sz w:val="24"/>
          <w:szCs w:val="24"/>
          <w:vertAlign w:val="superscript"/>
        </w:rPr>
        <w:t>nd</w:t>
      </w:r>
      <w:r w:rsidRPr="003F718B">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F718B">
        <w:rPr>
          <w:rFonts w:cstheme="minorHAnsi"/>
          <w:sz w:val="24"/>
          <w:szCs w:val="24"/>
          <w:vertAlign w:val="superscript"/>
        </w:rPr>
        <w:t>st</w:t>
      </w:r>
      <w:r w:rsidRPr="003F718B">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30</w:t>
      </w:r>
      <w:r w:rsidRPr="003F718B">
        <w:rPr>
          <w:rFonts w:cstheme="minorHAnsi"/>
          <w:sz w:val="24"/>
          <w:szCs w:val="24"/>
          <w:vertAlign w:val="superscript"/>
        </w:rPr>
        <w:t>th</w:t>
      </w:r>
      <w:r w:rsidRPr="003F718B">
        <w:rPr>
          <w:rFonts w:cstheme="minorHAnsi"/>
          <w:sz w:val="24"/>
          <w:szCs w:val="24"/>
        </w:rPr>
        <w:t xml:space="preserve"> Law Order called El (the Lord Yahweh &amp; the Lady Victoria) the Eternal Law without beginning &amp; without end of the Lord Yah’s Creator Law.” The Lady Victoria is called the “</w:t>
      </w:r>
      <w:r w:rsidRPr="003F718B">
        <w:rPr>
          <w:rFonts w:cstheme="minorHAnsi"/>
          <w:b/>
          <w:sz w:val="24"/>
          <w:szCs w:val="24"/>
        </w:rPr>
        <w:t>Lady of Kingdoms</w:t>
      </w:r>
      <w:r w:rsidRPr="003F718B">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F718B">
        <w:rPr>
          <w:rFonts w:cstheme="minorHAnsi"/>
          <w:sz w:val="24"/>
          <w:szCs w:val="24"/>
          <w:vertAlign w:val="superscript"/>
        </w:rPr>
        <w:t>st</w:t>
      </w:r>
      <w:r w:rsidRPr="003F718B">
        <w:rPr>
          <w:rFonts w:cstheme="minorHAnsi"/>
          <w:sz w:val="24"/>
          <w:szCs w:val="24"/>
        </w:rPr>
        <w:t xml:space="preserve"> Timothy 6:16. There are 30 Lords in &amp; for Law in John 10:34-36.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 xml:space="preserve">Chapter 4: Who are the other 60 Lords and other 60 Ladies?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The Ministerial Kingdom Lordships above All</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Most Highest 61 Lords and 61 Ladies are proven in scripture. The creation process of the 60 Lords and 60 Ladies is called “</w:t>
      </w:r>
      <w:r w:rsidRPr="003F718B">
        <w:rPr>
          <w:rFonts w:cstheme="minorHAnsi"/>
          <w:b/>
          <w:sz w:val="24"/>
          <w:szCs w:val="24"/>
        </w:rPr>
        <w:t>Bara</w:t>
      </w:r>
      <w:r w:rsidRPr="003F718B">
        <w:rPr>
          <w:rFonts w:cstheme="minorHAnsi"/>
          <w:sz w:val="24"/>
          <w:szCs w:val="24"/>
        </w:rPr>
        <w:t>” in Genesis 1:1 &amp; “</w:t>
      </w:r>
      <w:r w:rsidRPr="003F718B">
        <w:rPr>
          <w:rFonts w:cstheme="minorHAnsi"/>
          <w:b/>
          <w:sz w:val="24"/>
          <w:szCs w:val="24"/>
        </w:rPr>
        <w:t>Qanah</w:t>
      </w:r>
      <w:r w:rsidRPr="003F718B">
        <w:rPr>
          <w:rFonts w:cstheme="minorHAnsi"/>
          <w:sz w:val="24"/>
          <w:szCs w:val="24"/>
        </w:rPr>
        <w:t xml:space="preserve"> </w:t>
      </w:r>
      <w:r w:rsidRPr="003F718B">
        <w:rPr>
          <w:rFonts w:cstheme="minorHAnsi"/>
          <w:b/>
          <w:sz w:val="24"/>
          <w:szCs w:val="24"/>
        </w:rPr>
        <w:t>directed to the Father Stephen Our Lord</w:t>
      </w:r>
      <w:r w:rsidRPr="003F718B">
        <w:rPr>
          <w:rFonts w:cstheme="minorHAnsi"/>
          <w:sz w:val="24"/>
          <w:szCs w:val="24"/>
        </w:rPr>
        <w:t>” in Proverbs 8:22-29 (RSV). The Ladies is called &amp; derives from the “</w:t>
      </w:r>
      <w:r w:rsidRPr="003F718B">
        <w:rPr>
          <w:rFonts w:cstheme="minorHAnsi"/>
          <w:b/>
          <w:sz w:val="24"/>
          <w:szCs w:val="24"/>
        </w:rPr>
        <w:t>Lady of Kingdoms</w:t>
      </w:r>
      <w:r w:rsidRPr="003F718B">
        <w:rPr>
          <w:rFonts w:cstheme="minorHAnsi"/>
          <w:sz w:val="24"/>
          <w:szCs w:val="24"/>
        </w:rPr>
        <w:t xml:space="preserve">” in Isaiah 47:5 (NKJV). First, is the </w:t>
      </w:r>
      <w:r w:rsidRPr="003F718B">
        <w:rPr>
          <w:rFonts w:cstheme="minorHAnsi"/>
          <w:b/>
          <w:sz w:val="24"/>
          <w:szCs w:val="24"/>
        </w:rPr>
        <w:t>LORD YAHWEH</w:t>
      </w:r>
      <w:r w:rsidRPr="003F718B">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F718B">
        <w:rPr>
          <w:rFonts w:cstheme="minorHAnsi"/>
          <w:sz w:val="24"/>
          <w:szCs w:val="24"/>
          <w:vertAlign w:val="superscript"/>
        </w:rPr>
        <w:t>st</w:t>
      </w:r>
      <w:r w:rsidRPr="003F718B">
        <w:rPr>
          <w:rFonts w:cstheme="minorHAnsi"/>
          <w:sz w:val="24"/>
          <w:szCs w:val="24"/>
        </w:rPr>
        <w:t xml:space="preserve"> Person of the Trinity which is the </w:t>
      </w:r>
      <w:r w:rsidRPr="003F718B">
        <w:rPr>
          <w:rFonts w:cstheme="minorHAnsi"/>
          <w:b/>
          <w:sz w:val="24"/>
          <w:szCs w:val="24"/>
        </w:rPr>
        <w:t>Father Stephen Our Lord</w:t>
      </w:r>
      <w:r w:rsidRPr="003F718B">
        <w:rPr>
          <w:rFonts w:cstheme="minorHAnsi"/>
          <w:sz w:val="24"/>
          <w:szCs w:val="24"/>
        </w:rPr>
        <w:t xml:space="preserve"> (Mother Barbara Our Lady derived from Bara in Genesis 1:1) in Acts 1:4-8:3; 1</w:t>
      </w:r>
      <w:r w:rsidRPr="003F718B">
        <w:rPr>
          <w:rFonts w:cstheme="minorHAnsi"/>
          <w:sz w:val="24"/>
          <w:szCs w:val="24"/>
          <w:vertAlign w:val="superscript"/>
        </w:rPr>
        <w:t>st</w:t>
      </w:r>
      <w:r w:rsidRPr="003F718B">
        <w:rPr>
          <w:rFonts w:cstheme="minorHAnsi"/>
          <w:sz w:val="24"/>
          <w:szCs w:val="24"/>
        </w:rPr>
        <w:t xml:space="preserve"> Corinthians 8:6; 15:24-28 &amp; Ephesians 4:6. Third, is the </w:t>
      </w:r>
      <w:r w:rsidRPr="003F718B">
        <w:rPr>
          <w:rFonts w:cstheme="minorHAnsi"/>
          <w:b/>
          <w:sz w:val="24"/>
          <w:szCs w:val="24"/>
        </w:rPr>
        <w:t>Lord James the Whole Law of the Father Stephen</w:t>
      </w:r>
      <w:r w:rsidRPr="003F718B">
        <w:rPr>
          <w:rFonts w:cstheme="minorHAnsi"/>
          <w:sz w:val="24"/>
          <w:szCs w:val="24"/>
        </w:rPr>
        <w:t xml:space="preserve"> (Lady Mary in Law) in Acts 1:14; 15:13-29; 21:18-25 and James 2:8-13. Fourth, is the 2</w:t>
      </w:r>
      <w:r w:rsidRPr="003F718B">
        <w:rPr>
          <w:rFonts w:cstheme="minorHAnsi"/>
          <w:sz w:val="24"/>
          <w:szCs w:val="24"/>
          <w:vertAlign w:val="superscript"/>
        </w:rPr>
        <w:t>nd</w:t>
      </w:r>
      <w:r w:rsidRPr="003F718B">
        <w:rPr>
          <w:rFonts w:cstheme="minorHAnsi"/>
          <w:sz w:val="24"/>
          <w:szCs w:val="24"/>
        </w:rPr>
        <w:t xml:space="preserve"> Person of the Trinity which is the </w:t>
      </w:r>
      <w:r w:rsidRPr="003F718B">
        <w:rPr>
          <w:rFonts w:cstheme="minorHAnsi"/>
          <w:b/>
          <w:sz w:val="24"/>
          <w:szCs w:val="24"/>
        </w:rPr>
        <w:t xml:space="preserve">Son Jesus </w:t>
      </w:r>
      <w:r w:rsidRPr="003F718B">
        <w:rPr>
          <w:rFonts w:cstheme="minorHAnsi"/>
          <w:b/>
          <w:sz w:val="24"/>
          <w:szCs w:val="24"/>
        </w:rPr>
        <w:lastRenderedPageBreak/>
        <w:t>Our Lord of the Father Stephen</w:t>
      </w:r>
      <w:r w:rsidRPr="003F718B">
        <w:rPr>
          <w:rFonts w:cstheme="minorHAnsi"/>
          <w:sz w:val="24"/>
          <w:szCs w:val="24"/>
        </w:rPr>
        <w:t xml:space="preserve"> (Lady Mary the Daughter of God) in Luke 1:26-Acts 1:3 &amp; 1</w:t>
      </w:r>
      <w:r w:rsidRPr="003F718B">
        <w:rPr>
          <w:rFonts w:cstheme="minorHAnsi"/>
          <w:sz w:val="24"/>
          <w:szCs w:val="24"/>
          <w:vertAlign w:val="superscript"/>
        </w:rPr>
        <w:t>st</w:t>
      </w:r>
      <w:r w:rsidRPr="003F718B">
        <w:rPr>
          <w:rFonts w:cstheme="minorHAnsi"/>
          <w:sz w:val="24"/>
          <w:szCs w:val="24"/>
        </w:rPr>
        <w:t xml:space="preserve"> Corinthians 8:6; 15:24-28. Fifth, is the 3</w:t>
      </w:r>
      <w:r w:rsidRPr="003F718B">
        <w:rPr>
          <w:rFonts w:cstheme="minorHAnsi"/>
          <w:sz w:val="24"/>
          <w:szCs w:val="24"/>
          <w:vertAlign w:val="superscript"/>
        </w:rPr>
        <w:t>rd</w:t>
      </w:r>
      <w:r w:rsidRPr="003F718B">
        <w:rPr>
          <w:rFonts w:cstheme="minorHAnsi"/>
          <w:sz w:val="24"/>
          <w:szCs w:val="24"/>
        </w:rPr>
        <w:t xml:space="preserve"> Person of the Trinity which is the </w:t>
      </w:r>
      <w:r w:rsidRPr="003F718B">
        <w:rPr>
          <w:rFonts w:cstheme="minorHAnsi"/>
          <w:b/>
          <w:sz w:val="24"/>
          <w:szCs w:val="24"/>
        </w:rPr>
        <w:t>Brother John Our Lord the Holy Ghost of the Father Stephen</w:t>
      </w:r>
      <w:r w:rsidRPr="003F718B">
        <w:rPr>
          <w:rFonts w:cstheme="minorHAnsi"/>
          <w:sz w:val="24"/>
          <w:szCs w:val="24"/>
        </w:rPr>
        <w:t xml:space="preserve"> (Lady Elizabeth the Sister of God) in Luke 1:5-9:9; 1</w:t>
      </w:r>
      <w:r w:rsidRPr="003F718B">
        <w:rPr>
          <w:rFonts w:cstheme="minorHAnsi"/>
          <w:sz w:val="24"/>
          <w:szCs w:val="24"/>
          <w:vertAlign w:val="superscript"/>
        </w:rPr>
        <w:t>st</w:t>
      </w:r>
      <w:r w:rsidRPr="003F718B">
        <w:rPr>
          <w:rFonts w:cstheme="minorHAnsi"/>
          <w:sz w:val="24"/>
          <w:szCs w:val="24"/>
        </w:rPr>
        <w:t xml:space="preserve"> Peter 1:2 &amp; 1</w:t>
      </w:r>
      <w:r w:rsidRPr="003F718B">
        <w:rPr>
          <w:rFonts w:cstheme="minorHAnsi"/>
          <w:sz w:val="24"/>
          <w:szCs w:val="24"/>
          <w:vertAlign w:val="superscript"/>
        </w:rPr>
        <w:t>st</w:t>
      </w:r>
      <w:r w:rsidRPr="003F718B">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F718B">
        <w:rPr>
          <w:rFonts w:cstheme="minorHAnsi"/>
          <w:sz w:val="24"/>
          <w:szCs w:val="24"/>
          <w:vertAlign w:val="superscript"/>
        </w:rPr>
        <w:t>st</w:t>
      </w:r>
      <w:r w:rsidRPr="003F718B">
        <w:rPr>
          <w:rFonts w:cstheme="minorHAnsi"/>
          <w:sz w:val="24"/>
          <w:szCs w:val="24"/>
        </w:rPr>
        <w:t xml:space="preserve"> Chronicles 2:26. Ninth, is the Son Jesus (Lady Mary) in Law in Colossians 4:11 &amp; Acts 12:12. </w:t>
      </w:r>
      <w:r w:rsidRPr="003F718B">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3F718B">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22590" w:rsidRPr="003F718B" w:rsidRDefault="00822590" w:rsidP="00822590">
      <w:pPr>
        <w:spacing w:line="480" w:lineRule="auto"/>
        <w:jc w:val="both"/>
        <w:rPr>
          <w:sz w:val="24"/>
          <w:szCs w:val="24"/>
        </w:rPr>
      </w:pPr>
      <w:r w:rsidRPr="003F718B">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F718B">
        <w:rPr>
          <w:rFonts w:cstheme="minorHAnsi"/>
          <w:b/>
          <w:sz w:val="24"/>
          <w:szCs w:val="24"/>
        </w:rPr>
        <w:t>LADY OF KINGDOMS</w:t>
      </w:r>
      <w:r w:rsidRPr="003F718B">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F718B">
        <w:rPr>
          <w:rFonts w:cstheme="minorHAnsi"/>
          <w:sz w:val="24"/>
          <w:szCs w:val="24"/>
          <w:vertAlign w:val="superscript"/>
        </w:rPr>
        <w:t>st</w:t>
      </w:r>
      <w:r w:rsidRPr="003F718B">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3F718B">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F718B">
        <w:rPr>
          <w:rFonts w:cstheme="minorHAnsi"/>
          <w:b/>
          <w:sz w:val="24"/>
          <w:szCs w:val="24"/>
        </w:rPr>
        <w:t>The Golden Rule</w:t>
      </w:r>
      <w:r w:rsidRPr="003F718B">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3F718B">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3F718B">
        <w:rPr>
          <w:rFonts w:cstheme="minorHAnsi"/>
          <w:sz w:val="24"/>
          <w:szCs w:val="24"/>
          <w:vertAlign w:val="superscript"/>
        </w:rPr>
        <w:t>st</w:t>
      </w:r>
      <w:r w:rsidRPr="003F718B">
        <w:rPr>
          <w:rFonts w:cstheme="minorHAnsi"/>
          <w:sz w:val="24"/>
          <w:szCs w:val="24"/>
        </w:rPr>
        <w:t xml:space="preserve"> Esdras 3:12. The Father Stephen always tells the truth in the 2/3 of the 24 orders of the Giants with the Lord Michael &amp; 25</w:t>
      </w:r>
      <w:r w:rsidRPr="003F718B">
        <w:rPr>
          <w:rFonts w:cstheme="minorHAnsi"/>
          <w:sz w:val="24"/>
          <w:szCs w:val="24"/>
          <w:vertAlign w:val="superscript"/>
        </w:rPr>
        <w:t>th</w:t>
      </w:r>
      <w:r w:rsidRPr="003F718B">
        <w:rPr>
          <w:rFonts w:cstheme="minorHAnsi"/>
          <w:sz w:val="24"/>
          <w:szCs w:val="24"/>
        </w:rPr>
        <w:t>-30</w:t>
      </w:r>
      <w:r w:rsidRPr="003F718B">
        <w:rPr>
          <w:rFonts w:cstheme="minorHAnsi"/>
          <w:sz w:val="24"/>
          <w:szCs w:val="24"/>
          <w:vertAlign w:val="superscript"/>
        </w:rPr>
        <w:t>th</w:t>
      </w:r>
      <w:r w:rsidRPr="003F718B">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F718B">
        <w:rPr>
          <w:rFonts w:cstheme="minorHAnsi"/>
          <w:sz w:val="24"/>
          <w:szCs w:val="24"/>
          <w:vertAlign w:val="superscript"/>
        </w:rPr>
        <w:t>st</w:t>
      </w:r>
      <w:r w:rsidRPr="003F718B">
        <w:rPr>
          <w:rFonts w:cstheme="minorHAnsi"/>
          <w:sz w:val="24"/>
          <w:szCs w:val="24"/>
        </w:rPr>
        <w:t xml:space="preserve"> John 1:8, 10 and 1</w:t>
      </w:r>
      <w:r w:rsidRPr="003F718B">
        <w:rPr>
          <w:rFonts w:cstheme="minorHAnsi"/>
          <w:sz w:val="24"/>
          <w:szCs w:val="24"/>
          <w:vertAlign w:val="superscript"/>
        </w:rPr>
        <w:t>st</w:t>
      </w:r>
      <w:r w:rsidRPr="003F718B">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w:t>
      </w:r>
      <w:r w:rsidRPr="003F718B">
        <w:rPr>
          <w:sz w:val="24"/>
          <w:szCs w:val="24"/>
        </w:rPr>
        <w:lastRenderedPageBreak/>
        <w:t xml:space="preserve">of Kingdoms (Mother) was I AM is a Divine Union. Fifth, the Lord Stephen says before Lucifer &amp; His Lady of Kingdoms (Mother) was I AM is a Divine Union.    </w:t>
      </w:r>
    </w:p>
    <w:p w:rsidR="00822590" w:rsidRPr="003F718B" w:rsidRDefault="00822590" w:rsidP="00822590">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F718B">
        <w:rPr>
          <w:sz w:val="24"/>
          <w:szCs w:val="24"/>
        </w:rPr>
        <w:lastRenderedPageBreak/>
        <w:t>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The Father Stephen is the Supreme Investigator in Ecclesiastes 1:13-18; 2:1-12; 12:9-14. </w:t>
      </w:r>
    </w:p>
    <w:p w:rsidR="00822590" w:rsidRPr="003F718B" w:rsidRDefault="00822590" w:rsidP="00822590">
      <w:pPr>
        <w:spacing w:line="480" w:lineRule="auto"/>
        <w:jc w:val="both"/>
        <w:rPr>
          <w:sz w:val="24"/>
          <w:szCs w:val="24"/>
        </w:rPr>
      </w:pPr>
      <w:r w:rsidRPr="003F718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F718B">
        <w:rPr>
          <w:sz w:val="24"/>
          <w:szCs w:val="24"/>
        </w:rPr>
        <w:lastRenderedPageBreak/>
        <w:t xml:space="preserve">where all Creation is limited and His Omniscience (all knowing, intelligence, wisdom, understanding and knowledge) where all Creation is limited.  </w:t>
      </w:r>
    </w:p>
    <w:p w:rsidR="00822590" w:rsidRPr="003F718B" w:rsidRDefault="00822590" w:rsidP="00822590">
      <w:pPr>
        <w:spacing w:line="480" w:lineRule="auto"/>
        <w:jc w:val="both"/>
        <w:rPr>
          <w:sz w:val="24"/>
          <w:szCs w:val="24"/>
        </w:rPr>
      </w:pPr>
      <w:r w:rsidRPr="003F718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F718B">
        <w:rPr>
          <w:sz w:val="24"/>
          <w:szCs w:val="24"/>
        </w:rPr>
        <w:lastRenderedPageBreak/>
        <w:t xml:space="preserve">believe and tremble.” For example, the Lord Yah’s Omnipotence with Job did find fault with the Man Job in Job 38:1-42:17. </w:t>
      </w:r>
    </w:p>
    <w:p w:rsidR="00822590" w:rsidRPr="003F718B" w:rsidRDefault="00822590" w:rsidP="00822590">
      <w:pPr>
        <w:spacing w:line="480" w:lineRule="auto"/>
        <w:jc w:val="center"/>
        <w:rPr>
          <w:b/>
          <w:sz w:val="24"/>
          <w:szCs w:val="24"/>
        </w:rPr>
      </w:pPr>
      <w:r w:rsidRPr="003F718B">
        <w:rPr>
          <w:b/>
          <w:sz w:val="24"/>
          <w:szCs w:val="24"/>
        </w:rPr>
        <w:t>THE LORD YAHWEH THE SUPREME CREATOR OF THE FATHER STEPHEN OUR LORD</w:t>
      </w:r>
    </w:p>
    <w:p w:rsidR="00822590" w:rsidRPr="003F718B" w:rsidRDefault="00822590" w:rsidP="00822590">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2590" w:rsidRPr="003F718B" w:rsidRDefault="00822590" w:rsidP="00822590">
      <w:pPr>
        <w:spacing w:line="480" w:lineRule="auto"/>
        <w:jc w:val="center"/>
        <w:rPr>
          <w:b/>
          <w:sz w:val="24"/>
          <w:szCs w:val="24"/>
        </w:rPr>
      </w:pPr>
      <w:r w:rsidRPr="003F718B">
        <w:rPr>
          <w:b/>
          <w:sz w:val="24"/>
          <w:szCs w:val="24"/>
        </w:rPr>
        <w:lastRenderedPageBreak/>
        <w:t>THE FATHER STEPHEN OUR LORD THE AUTHORIZED GOOD POTTER CREATOR UNDER HIS LORD YAHWEH</w:t>
      </w:r>
    </w:p>
    <w:p w:rsidR="00822590" w:rsidRPr="003F718B" w:rsidRDefault="00822590" w:rsidP="00822590">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w:t>
      </w:r>
      <w:r w:rsidRPr="003F718B">
        <w:rPr>
          <w:sz w:val="24"/>
          <w:szCs w:val="24"/>
        </w:rPr>
        <w:lastRenderedPageBreak/>
        <w:t>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822590" w:rsidRPr="003F718B" w:rsidRDefault="00822590" w:rsidP="00822590">
      <w:pPr>
        <w:spacing w:line="480" w:lineRule="auto"/>
        <w:jc w:val="center"/>
        <w:rPr>
          <w:b/>
          <w:sz w:val="24"/>
          <w:szCs w:val="24"/>
        </w:rPr>
      </w:pPr>
      <w:r w:rsidRPr="003F718B">
        <w:rPr>
          <w:b/>
          <w:sz w:val="24"/>
          <w:szCs w:val="24"/>
        </w:rPr>
        <w:t>THE LORD JESUS CHRIST THE AUTHORIZED CREATOR AGENT UNDER HIS FATHER STEPHEN OUR LORD</w:t>
      </w:r>
    </w:p>
    <w:p w:rsidR="00822590" w:rsidRPr="003F718B" w:rsidRDefault="00822590" w:rsidP="00822590">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822590" w:rsidRPr="003F718B" w:rsidRDefault="00822590" w:rsidP="00822590">
      <w:pPr>
        <w:spacing w:line="480" w:lineRule="auto"/>
        <w:jc w:val="center"/>
        <w:rPr>
          <w:rFonts w:cstheme="minorHAnsi"/>
          <w:b/>
          <w:sz w:val="24"/>
          <w:szCs w:val="24"/>
        </w:rPr>
      </w:pPr>
      <w:r w:rsidRPr="003F718B">
        <w:rPr>
          <w:rFonts w:cstheme="minorHAnsi"/>
          <w:b/>
          <w:sz w:val="24"/>
          <w:szCs w:val="24"/>
        </w:rPr>
        <w:t>The Father Stephen the Single Lord called Lordship in 120 years in the Lord Yah</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 xml:space="preserve">In Proverbs 8:22-25 (RSV) says “The </w:t>
      </w:r>
      <w:r w:rsidRPr="003F718B">
        <w:rPr>
          <w:rFonts w:cstheme="minorHAnsi"/>
          <w:b/>
          <w:sz w:val="24"/>
          <w:szCs w:val="24"/>
        </w:rPr>
        <w:t>LORD (YAHWEH)</w:t>
      </w:r>
      <w:r w:rsidRPr="003F718B">
        <w:rPr>
          <w:rFonts w:cstheme="minorHAnsi"/>
          <w:sz w:val="24"/>
          <w:szCs w:val="24"/>
        </w:rPr>
        <w:t xml:space="preserve"> created Me (The Father Stephen Our Lord the 2</w:t>
      </w:r>
      <w:r w:rsidRPr="003F718B">
        <w:rPr>
          <w:rFonts w:cstheme="minorHAnsi"/>
          <w:sz w:val="24"/>
          <w:szCs w:val="24"/>
          <w:vertAlign w:val="superscript"/>
        </w:rPr>
        <w:t>nd</w:t>
      </w:r>
      <w:r w:rsidRPr="003F718B">
        <w:rPr>
          <w:rFonts w:cstheme="minorHAnsi"/>
          <w:sz w:val="24"/>
          <w:szCs w:val="24"/>
        </w:rPr>
        <w:t xml:space="preserve"> Serpent Yahweh named the Single Lord called Wisdom in “</w:t>
      </w:r>
      <w:r w:rsidRPr="003F718B">
        <w:rPr>
          <w:rFonts w:cstheme="minorHAnsi"/>
          <w:b/>
          <w:sz w:val="24"/>
          <w:szCs w:val="24"/>
        </w:rPr>
        <w:t>That Age</w:t>
      </w:r>
      <w:r w:rsidRPr="003F718B">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822590" w:rsidRPr="003F718B" w:rsidRDefault="00822590" w:rsidP="00822590">
      <w:pPr>
        <w:spacing w:line="480" w:lineRule="auto"/>
        <w:jc w:val="center"/>
        <w:rPr>
          <w:rFonts w:cstheme="minorHAnsi"/>
          <w:b/>
          <w:sz w:val="24"/>
          <w:szCs w:val="24"/>
        </w:rPr>
      </w:pPr>
      <w:r w:rsidRPr="003F718B">
        <w:rPr>
          <w:rFonts w:cstheme="minorHAnsi"/>
          <w:b/>
          <w:sz w:val="24"/>
          <w:szCs w:val="24"/>
        </w:rPr>
        <w:t>The Father Stephen the Single Lord called Wisdom in 80 years in the Lord Yah</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In Proverbs 8:23 refers to Wisdom existing before God created the Marriage World in “</w:t>
      </w:r>
      <w:r w:rsidRPr="003F718B">
        <w:rPr>
          <w:rFonts w:cstheme="minorHAnsi"/>
          <w:b/>
          <w:sz w:val="24"/>
          <w:szCs w:val="24"/>
        </w:rPr>
        <w:t>That Age</w:t>
      </w:r>
      <w:r w:rsidRPr="003F718B">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822590" w:rsidRPr="003F718B" w:rsidRDefault="00822590" w:rsidP="00822590">
      <w:pPr>
        <w:spacing w:line="480" w:lineRule="auto"/>
        <w:jc w:val="center"/>
        <w:rPr>
          <w:rFonts w:cstheme="minorHAnsi"/>
          <w:b/>
          <w:sz w:val="24"/>
          <w:szCs w:val="24"/>
        </w:rPr>
      </w:pPr>
      <w:r w:rsidRPr="003F718B">
        <w:rPr>
          <w:rFonts w:cstheme="minorHAnsi"/>
          <w:b/>
          <w:sz w:val="24"/>
          <w:szCs w:val="24"/>
        </w:rPr>
        <w:t>The Father Stephen the Single Lord called Strength in 40 years in the Lord Yah</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In Proverbs 8:30-31 (NIV) tells us that the Lord Lucifer the 2</w:t>
      </w:r>
      <w:r w:rsidRPr="003F718B">
        <w:rPr>
          <w:rFonts w:cstheme="minorHAnsi"/>
          <w:sz w:val="24"/>
          <w:szCs w:val="24"/>
          <w:vertAlign w:val="superscript"/>
        </w:rPr>
        <w:t>nd</w:t>
      </w:r>
      <w:r w:rsidRPr="003F718B">
        <w:rPr>
          <w:rFonts w:cstheme="minorHAnsi"/>
          <w:sz w:val="24"/>
          <w:szCs w:val="24"/>
        </w:rPr>
        <w:t xml:space="preserve"> Serpent Satan named this Married Lord called Wisdom in “</w:t>
      </w:r>
      <w:r w:rsidRPr="003F718B">
        <w:rPr>
          <w:rFonts w:cstheme="minorHAnsi"/>
          <w:b/>
          <w:sz w:val="24"/>
          <w:szCs w:val="24"/>
        </w:rPr>
        <w:t>This Age</w:t>
      </w:r>
      <w:r w:rsidRPr="003F718B">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F718B">
        <w:rPr>
          <w:rFonts w:cstheme="minorHAnsi"/>
          <w:sz w:val="24"/>
          <w:szCs w:val="24"/>
          <w:vertAlign w:val="superscript"/>
        </w:rPr>
        <w:t>nd</w:t>
      </w:r>
      <w:r w:rsidRPr="003F718B">
        <w:rPr>
          <w:rFonts w:cstheme="minorHAnsi"/>
          <w:sz w:val="24"/>
          <w:szCs w:val="24"/>
        </w:rPr>
        <w:t xml:space="preserve"> Serpent Satan named the Married Lord called Wisdom fell He called Himself the “</w:t>
      </w:r>
      <w:r w:rsidRPr="003F718B">
        <w:rPr>
          <w:rFonts w:cstheme="minorHAnsi"/>
          <w:b/>
          <w:sz w:val="24"/>
          <w:szCs w:val="24"/>
        </w:rPr>
        <w:t>Creator of the Universe</w:t>
      </w:r>
      <w:r w:rsidRPr="003F718B">
        <w:rPr>
          <w:rFonts w:cstheme="minorHAnsi"/>
          <w:sz w:val="24"/>
          <w:szCs w:val="24"/>
        </w:rPr>
        <w:t xml:space="preserve">” or the </w:t>
      </w:r>
      <w:r w:rsidRPr="003F718B">
        <w:rPr>
          <w:rFonts w:cstheme="minorHAnsi"/>
          <w:sz w:val="24"/>
          <w:szCs w:val="24"/>
        </w:rPr>
        <w:lastRenderedPageBreak/>
        <w:t>“</w:t>
      </w:r>
      <w:r w:rsidRPr="003F718B">
        <w:rPr>
          <w:rFonts w:cstheme="minorHAnsi"/>
          <w:b/>
          <w:sz w:val="24"/>
          <w:szCs w:val="24"/>
        </w:rPr>
        <w:t>Designer of the Universe</w:t>
      </w:r>
      <w:r w:rsidRPr="003F718B">
        <w:rPr>
          <w:rFonts w:cstheme="minorHAnsi"/>
          <w:sz w:val="24"/>
          <w:szCs w:val="24"/>
        </w:rPr>
        <w:t>” as Himself, rather than the Lord Yahweh the True Creator of the Father Stephen Our Lord. This is the Eternal Sin in Lordship in Acts 7:60 inside the Kingdom of God.  The Lord Lucifer the 2</w:t>
      </w:r>
      <w:r w:rsidRPr="003F718B">
        <w:rPr>
          <w:rFonts w:cstheme="minorHAnsi"/>
          <w:sz w:val="24"/>
          <w:szCs w:val="24"/>
          <w:vertAlign w:val="superscript"/>
        </w:rPr>
        <w:t>nd</w:t>
      </w:r>
      <w:r w:rsidRPr="003F718B">
        <w:rPr>
          <w:rFonts w:cstheme="minorHAnsi"/>
          <w:sz w:val="24"/>
          <w:szCs w:val="24"/>
        </w:rPr>
        <w:t xml:space="preserve"> Serpent Satan named the Married Lord called Wisdom is the “</w:t>
      </w:r>
      <w:r w:rsidRPr="003F718B">
        <w:rPr>
          <w:rFonts w:cstheme="minorHAnsi"/>
          <w:b/>
          <w:sz w:val="24"/>
          <w:szCs w:val="24"/>
        </w:rPr>
        <w:t>Creator of This Eternal Sin the Lordly Marital Eternal Sexual Eros Love Apostasy.</w:t>
      </w:r>
      <w:r w:rsidRPr="003F718B">
        <w:rPr>
          <w:rFonts w:cstheme="minorHAnsi"/>
          <w:sz w:val="24"/>
          <w:szCs w:val="24"/>
        </w:rPr>
        <w:t>” This is why the Father Stephen Our Lord in “</w:t>
      </w:r>
      <w:r w:rsidRPr="003F718B">
        <w:rPr>
          <w:rFonts w:cstheme="minorHAnsi"/>
          <w:b/>
          <w:sz w:val="24"/>
          <w:szCs w:val="24"/>
        </w:rPr>
        <w:t>That Age</w:t>
      </w:r>
      <w:r w:rsidRPr="003F718B">
        <w:rPr>
          <w:rFonts w:cstheme="minorHAnsi"/>
          <w:sz w:val="24"/>
          <w:szCs w:val="24"/>
        </w:rPr>
        <w:t>” in Luke 20:35-36 the 2</w:t>
      </w:r>
      <w:r w:rsidRPr="003F718B">
        <w:rPr>
          <w:rFonts w:cstheme="minorHAnsi"/>
          <w:sz w:val="24"/>
          <w:szCs w:val="24"/>
          <w:vertAlign w:val="superscript"/>
        </w:rPr>
        <w:t>nd</w:t>
      </w:r>
      <w:r w:rsidRPr="003F718B">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F718B">
        <w:rPr>
          <w:rFonts w:cstheme="minorHAnsi"/>
          <w:b/>
          <w:sz w:val="24"/>
          <w:szCs w:val="24"/>
        </w:rPr>
        <w:t>Eternal Lordly Sexual Eros Love</w:t>
      </w:r>
      <w:r w:rsidRPr="003F718B">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F718B">
        <w:rPr>
          <w:rFonts w:cstheme="minorHAnsi"/>
          <w:sz w:val="24"/>
          <w:szCs w:val="24"/>
          <w:vertAlign w:val="superscript"/>
        </w:rPr>
        <w:t>nd</w:t>
      </w:r>
      <w:r w:rsidRPr="003F718B">
        <w:rPr>
          <w:rFonts w:cstheme="minorHAnsi"/>
          <w:sz w:val="24"/>
          <w:szCs w:val="24"/>
        </w:rPr>
        <w:t xml:space="preserve"> Peter 2:1; John 8:58 &amp; Ephesians 4:6, then the Son Jesus carried out the work and sustained the Holy Ghost (Brother John) in Genesis 1:1-2; John 1:1-3; 1</w:t>
      </w:r>
      <w:r w:rsidRPr="003F718B">
        <w:rPr>
          <w:rFonts w:cstheme="minorHAnsi"/>
          <w:sz w:val="24"/>
          <w:szCs w:val="24"/>
          <w:vertAlign w:val="superscript"/>
        </w:rPr>
        <w:t>st</w:t>
      </w:r>
      <w:r w:rsidRPr="003F718B">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F718B">
        <w:rPr>
          <w:rFonts w:cstheme="minorHAnsi"/>
          <w:b/>
          <w:sz w:val="24"/>
          <w:szCs w:val="24"/>
        </w:rPr>
        <w:t>hovering over the face of the Earth</w:t>
      </w:r>
      <w:r w:rsidRPr="003F718B">
        <w:rPr>
          <w:rFonts w:cstheme="minorHAnsi"/>
          <w:sz w:val="24"/>
          <w:szCs w:val="24"/>
        </w:rPr>
        <w:t>” in Genesis 1:2. If You have any questions on the Eternal Price that the Father Stephen endured, You must get My book called “</w:t>
      </w:r>
      <w:r w:rsidRPr="003F718B">
        <w:rPr>
          <w:rFonts w:cstheme="minorHAnsi"/>
          <w:b/>
          <w:sz w:val="24"/>
          <w:szCs w:val="24"/>
        </w:rPr>
        <w:t>The Unforgivable Sin against the Lord Stephen</w:t>
      </w:r>
      <w:r w:rsidRPr="003F718B">
        <w:rPr>
          <w:rFonts w:cstheme="minorHAnsi"/>
          <w:sz w:val="24"/>
          <w:szCs w:val="24"/>
        </w:rPr>
        <w:t xml:space="preserve">.” </w:t>
      </w:r>
    </w:p>
    <w:p w:rsidR="00822590" w:rsidRPr="003F718B" w:rsidRDefault="00822590" w:rsidP="00822590">
      <w:pPr>
        <w:spacing w:line="480" w:lineRule="auto"/>
        <w:jc w:val="both"/>
        <w:rPr>
          <w:sz w:val="24"/>
          <w:szCs w:val="24"/>
        </w:rPr>
      </w:pPr>
      <w:r w:rsidRPr="003F718B">
        <w:rPr>
          <w:sz w:val="24"/>
          <w:szCs w:val="24"/>
        </w:rPr>
        <w:t>The Father Stephen’s top secret clearance</w:t>
      </w:r>
    </w:p>
    <w:p w:rsidR="00822590" w:rsidRPr="003F718B" w:rsidRDefault="00822590" w:rsidP="00822590">
      <w:pPr>
        <w:spacing w:line="480" w:lineRule="auto"/>
        <w:jc w:val="both"/>
        <w:rPr>
          <w:sz w:val="24"/>
          <w:szCs w:val="24"/>
        </w:rPr>
      </w:pPr>
      <w:r w:rsidRPr="003F718B">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F718B">
        <w:rPr>
          <w:sz w:val="24"/>
          <w:szCs w:val="24"/>
        </w:rPr>
        <w:lastRenderedPageBreak/>
        <w:t>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w:t>
      </w:r>
      <w:r w:rsidRPr="003F718B">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2590" w:rsidRPr="003F718B" w:rsidRDefault="00822590" w:rsidP="00822590">
      <w:pPr>
        <w:spacing w:line="480" w:lineRule="auto"/>
        <w:jc w:val="both"/>
        <w:rPr>
          <w:sz w:val="24"/>
          <w:szCs w:val="24"/>
        </w:rPr>
      </w:pPr>
      <w:r w:rsidRPr="003F718B">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F718B">
        <w:rPr>
          <w:rFonts w:cstheme="minorHAnsi"/>
          <w:sz w:val="24"/>
          <w:szCs w:val="24"/>
        </w:rPr>
        <w:lastRenderedPageBreak/>
        <w:t xml:space="preserve">Majestic Thummim (Perfections of Gifts, such as the Holy Ghost &amp; Omni-Benevolence) to know the Holy Judgments of the </w:t>
      </w:r>
      <w:r w:rsidRPr="003F718B">
        <w:rPr>
          <w:rFonts w:cstheme="minorHAnsi"/>
          <w:b/>
          <w:sz w:val="24"/>
          <w:szCs w:val="24"/>
        </w:rPr>
        <w:t>LORD YAHWEH</w:t>
      </w:r>
      <w:r w:rsidRPr="003F718B">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F718B">
        <w:rPr>
          <w:rFonts w:cstheme="minorHAnsi"/>
          <w:sz w:val="24"/>
          <w:szCs w:val="24"/>
          <w:vertAlign w:val="superscript"/>
        </w:rPr>
        <w:t>st</w:t>
      </w:r>
      <w:r w:rsidRPr="003F718B">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F718B">
        <w:rPr>
          <w:rFonts w:cstheme="minorHAnsi"/>
          <w:b/>
          <w:sz w:val="24"/>
          <w:szCs w:val="24"/>
        </w:rPr>
        <w:t>Intercourse</w:t>
      </w:r>
      <w:r w:rsidRPr="003F718B">
        <w:rPr>
          <w:rFonts w:cstheme="minorHAnsi"/>
          <w:sz w:val="24"/>
          <w:szCs w:val="24"/>
        </w:rPr>
        <w:t>” in the Holy Bible. First, is the “</w:t>
      </w:r>
      <w:r w:rsidRPr="003F718B">
        <w:rPr>
          <w:rFonts w:cstheme="minorHAnsi"/>
          <w:b/>
          <w:sz w:val="24"/>
          <w:szCs w:val="24"/>
        </w:rPr>
        <w:t>Popular Sexual Eros Love Intercourse</w:t>
      </w:r>
      <w:r w:rsidRPr="003F718B">
        <w:rPr>
          <w:rFonts w:cstheme="minorHAnsi"/>
          <w:sz w:val="24"/>
          <w:szCs w:val="24"/>
        </w:rPr>
        <w:t>” from the Tree of the Knowledge of Good and Evil that can only be committed by a Man and Woman in a Strength 40 Year Kingdom of This World in Genesis 4:1. Second, is the “</w:t>
      </w:r>
      <w:r w:rsidRPr="003F718B">
        <w:rPr>
          <w:rFonts w:cstheme="minorHAnsi"/>
          <w:b/>
          <w:sz w:val="24"/>
          <w:szCs w:val="24"/>
        </w:rPr>
        <w:t>Known Holy Law Love Intercourse</w:t>
      </w:r>
      <w:r w:rsidRPr="003F718B">
        <w:rPr>
          <w:rFonts w:cstheme="minorHAnsi"/>
          <w:sz w:val="24"/>
          <w:szCs w:val="24"/>
        </w:rPr>
        <w:t>” from the Midst of the Tree of Life in Luke 2:23 that is done by a Man or Woman and also Boys and Girls In Luke 20:35-36 in a Wisdom 80 Year Law Kingdom of Heaven in Genesis 2:9 &amp; 1</w:t>
      </w:r>
      <w:r w:rsidRPr="003F718B">
        <w:rPr>
          <w:rFonts w:cstheme="minorHAnsi"/>
          <w:sz w:val="24"/>
          <w:szCs w:val="24"/>
          <w:vertAlign w:val="superscript"/>
        </w:rPr>
        <w:t>st</w:t>
      </w:r>
      <w:r w:rsidRPr="003F718B">
        <w:rPr>
          <w:rFonts w:cstheme="minorHAnsi"/>
          <w:sz w:val="24"/>
          <w:szCs w:val="24"/>
        </w:rPr>
        <w:t xml:space="preserve"> Kings 11:3. King Solomon did this kind of Holy Law Love Intercourse with His 700 Wives and 300 Concubines. But King Solomon committed Idolatry which is “</w:t>
      </w:r>
      <w:r w:rsidRPr="003F718B">
        <w:rPr>
          <w:rFonts w:cstheme="minorHAnsi"/>
          <w:b/>
          <w:sz w:val="24"/>
          <w:szCs w:val="24"/>
        </w:rPr>
        <w:t>Marital Fornication</w:t>
      </w:r>
      <w:r w:rsidRPr="003F718B">
        <w:rPr>
          <w:rFonts w:cstheme="minorHAnsi"/>
          <w:sz w:val="24"/>
          <w:szCs w:val="24"/>
        </w:rPr>
        <w:t>” in Tobit 4:12-13 by the minority of His Foreign Wives after 80 years, and not the majority of His Local Wives or 300 Concubines after 80 years in Nehemiah 13:25-27 &amp; 1</w:t>
      </w:r>
      <w:r w:rsidRPr="003F718B">
        <w:rPr>
          <w:rFonts w:cstheme="minorHAnsi"/>
          <w:sz w:val="24"/>
          <w:szCs w:val="24"/>
          <w:vertAlign w:val="superscript"/>
        </w:rPr>
        <w:t>st</w:t>
      </w:r>
      <w:r w:rsidRPr="003F718B">
        <w:rPr>
          <w:rFonts w:cstheme="minorHAnsi"/>
          <w:sz w:val="24"/>
          <w:szCs w:val="24"/>
        </w:rPr>
        <w:t xml:space="preserve"> Kings 11:1-13. Third, is the “</w:t>
      </w:r>
      <w:r w:rsidRPr="003F718B">
        <w:rPr>
          <w:rFonts w:cstheme="minorHAnsi"/>
          <w:b/>
          <w:sz w:val="24"/>
          <w:szCs w:val="24"/>
        </w:rPr>
        <w:t>Unknown Holy Divine Love Intercourse</w:t>
      </w:r>
      <w:r w:rsidRPr="003F718B">
        <w:rPr>
          <w:rFonts w:cstheme="minorHAnsi"/>
          <w:sz w:val="24"/>
          <w:szCs w:val="24"/>
        </w:rPr>
        <w:t>” that is done by a Man and Woman in 2</w:t>
      </w:r>
      <w:r w:rsidRPr="003F718B">
        <w:rPr>
          <w:rFonts w:cstheme="minorHAnsi"/>
          <w:sz w:val="24"/>
          <w:szCs w:val="24"/>
          <w:vertAlign w:val="superscript"/>
        </w:rPr>
        <w:t>nd</w:t>
      </w:r>
      <w:r w:rsidRPr="003F718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F718B">
        <w:rPr>
          <w:rFonts w:cstheme="minorHAnsi"/>
          <w:sz w:val="24"/>
          <w:szCs w:val="24"/>
          <w:vertAlign w:val="superscript"/>
        </w:rPr>
        <w:t>st</w:t>
      </w:r>
      <w:r w:rsidRPr="003F718B">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F718B">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F718B">
        <w:rPr>
          <w:rFonts w:cstheme="minorHAnsi"/>
          <w:sz w:val="24"/>
          <w:szCs w:val="24"/>
          <w:vertAlign w:val="superscript"/>
        </w:rPr>
        <w:t>nd</w:t>
      </w:r>
      <w:r w:rsidRPr="003F718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rFonts w:cstheme="minorHAnsi"/>
          <w:sz w:val="24"/>
          <w:szCs w:val="24"/>
          <w:vertAlign w:val="superscript"/>
        </w:rPr>
        <w:t>nd</w:t>
      </w:r>
      <w:r w:rsidRPr="003F718B">
        <w:rPr>
          <w:rFonts w:cstheme="minorHAnsi"/>
          <w:sz w:val="24"/>
          <w:szCs w:val="24"/>
        </w:rPr>
        <w:t xml:space="preserve"> Thessalonians 2:12; 2</w:t>
      </w:r>
      <w:r w:rsidRPr="003F718B">
        <w:rPr>
          <w:rFonts w:cstheme="minorHAnsi"/>
          <w:sz w:val="24"/>
          <w:szCs w:val="24"/>
          <w:vertAlign w:val="superscript"/>
        </w:rPr>
        <w:t>nd</w:t>
      </w:r>
      <w:r w:rsidRPr="003F718B">
        <w:rPr>
          <w:rFonts w:cstheme="minorHAnsi"/>
          <w:sz w:val="24"/>
          <w:szCs w:val="24"/>
        </w:rPr>
        <w:t xml:space="preserve"> Timothy 3:4; Titus 3:3; Hebrews 11:25; 1</w:t>
      </w:r>
      <w:r w:rsidRPr="003F718B">
        <w:rPr>
          <w:rFonts w:cstheme="minorHAnsi"/>
          <w:sz w:val="24"/>
          <w:szCs w:val="24"/>
          <w:vertAlign w:val="superscript"/>
        </w:rPr>
        <w:t>st</w:t>
      </w:r>
      <w:r w:rsidRPr="003F718B">
        <w:rPr>
          <w:rFonts w:cstheme="minorHAnsi"/>
          <w:sz w:val="24"/>
          <w:szCs w:val="24"/>
        </w:rPr>
        <w:t xml:space="preserve"> Corinthians 10:7; 2</w:t>
      </w:r>
      <w:r w:rsidRPr="003F718B">
        <w:rPr>
          <w:rFonts w:cstheme="minorHAnsi"/>
          <w:sz w:val="24"/>
          <w:szCs w:val="24"/>
          <w:vertAlign w:val="superscript"/>
        </w:rPr>
        <w:t>nd</w:t>
      </w:r>
      <w:r w:rsidRPr="003F718B">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00C4B" w:rsidRPr="003F718B">
        <w:rPr>
          <w:rFonts w:cstheme="minorHAnsi"/>
          <w:sz w:val="24"/>
          <w:szCs w:val="24"/>
        </w:rPr>
        <w:t>Cannabis</w:t>
      </w:r>
      <w:r w:rsidRPr="003F718B">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rFonts w:cstheme="minorHAnsi"/>
          <w:sz w:val="24"/>
          <w:szCs w:val="24"/>
          <w:vertAlign w:val="superscript"/>
        </w:rPr>
        <w:t>st</w:t>
      </w:r>
      <w:r w:rsidRPr="003F718B">
        <w:rPr>
          <w:rFonts w:cstheme="minorHAnsi"/>
          <w:sz w:val="24"/>
          <w:szCs w:val="24"/>
        </w:rPr>
        <w:t xml:space="preserve"> Timothy 6:10; 2</w:t>
      </w:r>
      <w:r w:rsidRPr="003F718B">
        <w:rPr>
          <w:rFonts w:cstheme="minorHAnsi"/>
          <w:sz w:val="24"/>
          <w:szCs w:val="24"/>
          <w:vertAlign w:val="superscript"/>
        </w:rPr>
        <w:t>nd</w:t>
      </w:r>
      <w:r w:rsidRPr="003F718B">
        <w:rPr>
          <w:rFonts w:cstheme="minorHAnsi"/>
          <w:sz w:val="24"/>
          <w:szCs w:val="24"/>
        </w:rPr>
        <w:t xml:space="preserve"> Peter 1:4 &amp; Isaiah 43:24. </w:t>
      </w:r>
      <w:r w:rsidRPr="003F718B">
        <w:rPr>
          <w:sz w:val="24"/>
          <w:szCs w:val="24"/>
        </w:rPr>
        <w:t xml:space="preserve">The Father Stephen is the Supreme Investigator of this is in Ecclesiastes 1:13-18; 2:1-12; 12:9-14. </w:t>
      </w:r>
    </w:p>
    <w:p w:rsidR="00822590" w:rsidRPr="003F718B" w:rsidRDefault="00822590" w:rsidP="00822590">
      <w:pPr>
        <w:spacing w:line="480" w:lineRule="auto"/>
        <w:jc w:val="both"/>
        <w:rPr>
          <w:sz w:val="24"/>
          <w:szCs w:val="24"/>
        </w:rPr>
      </w:pPr>
      <w:r w:rsidRPr="003F718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F718B">
        <w:rPr>
          <w:sz w:val="24"/>
          <w:szCs w:val="24"/>
          <w:vertAlign w:val="superscript"/>
        </w:rPr>
        <w:t>nd</w:t>
      </w:r>
      <w:r w:rsidRPr="003F718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F718B">
        <w:rPr>
          <w:sz w:val="24"/>
          <w:szCs w:val="24"/>
        </w:rPr>
        <w:lastRenderedPageBreak/>
        <w:t>The Offensiveness of Magical Sexual Sin: Sex Defiles the Sinner in Matthew 15:20; Mark 7:23; Romans 1:24 &amp; 1</w:t>
      </w:r>
      <w:r w:rsidRPr="003F718B">
        <w:rPr>
          <w:sz w:val="24"/>
          <w:szCs w:val="24"/>
          <w:vertAlign w:val="superscript"/>
        </w:rPr>
        <w:t>st</w:t>
      </w:r>
      <w:r w:rsidRPr="003F718B">
        <w:rPr>
          <w:sz w:val="24"/>
          <w:szCs w:val="24"/>
        </w:rPr>
        <w:t xml:space="preserve"> Corinthians 6:18. Sex Defiles the Society in Leviticus 18:24-25; 1</w:t>
      </w:r>
      <w:r w:rsidRPr="003F718B">
        <w:rPr>
          <w:sz w:val="24"/>
          <w:szCs w:val="24"/>
          <w:vertAlign w:val="superscript"/>
        </w:rPr>
        <w:t>st</w:t>
      </w:r>
      <w:r w:rsidRPr="003F718B">
        <w:rPr>
          <w:sz w:val="24"/>
          <w:szCs w:val="24"/>
        </w:rPr>
        <w:t xml:space="preserve"> Corinthians 5:6 &amp; Revelation 19:2. Sex Offends other Holy People in 2</w:t>
      </w:r>
      <w:r w:rsidRPr="003F718B">
        <w:rPr>
          <w:sz w:val="24"/>
          <w:szCs w:val="24"/>
          <w:vertAlign w:val="superscript"/>
        </w:rPr>
        <w:t>nd</w:t>
      </w:r>
      <w:r w:rsidRPr="003F718B">
        <w:rPr>
          <w:sz w:val="24"/>
          <w:szCs w:val="24"/>
        </w:rPr>
        <w:t xml:space="preserve"> Peter 2:7-8; Genesis 8:22-25; 34:7; 38:24; 2</w:t>
      </w:r>
      <w:r w:rsidRPr="003F718B">
        <w:rPr>
          <w:sz w:val="24"/>
          <w:szCs w:val="24"/>
          <w:vertAlign w:val="superscript"/>
        </w:rPr>
        <w:t>nd</w:t>
      </w:r>
      <w:r w:rsidRPr="003F718B">
        <w:rPr>
          <w:sz w:val="24"/>
          <w:szCs w:val="24"/>
        </w:rPr>
        <w:t xml:space="preserve"> Samuel 13:21-22 &amp; 2</w:t>
      </w:r>
      <w:r w:rsidRPr="003F718B">
        <w:rPr>
          <w:sz w:val="24"/>
          <w:szCs w:val="24"/>
          <w:vertAlign w:val="superscript"/>
        </w:rPr>
        <w:t>nd</w:t>
      </w:r>
      <w:r w:rsidRPr="003F718B">
        <w:rPr>
          <w:sz w:val="24"/>
          <w:szCs w:val="24"/>
        </w:rPr>
        <w:t xml:space="preserve"> Corinthians 12:21. Sex Offends the Holy God in 2</w:t>
      </w:r>
      <w:r w:rsidRPr="003F718B">
        <w:rPr>
          <w:sz w:val="24"/>
          <w:szCs w:val="24"/>
          <w:vertAlign w:val="superscript"/>
        </w:rPr>
        <w:t>nd</w:t>
      </w:r>
      <w:r w:rsidRPr="003F718B">
        <w:rPr>
          <w:sz w:val="24"/>
          <w:szCs w:val="24"/>
        </w:rPr>
        <w:t xml:space="preserve"> Samuel 11:27; Jeremiah 13:26-27 &amp; Malachi 3:5. The Magical Sexual Sin under the Old Covenant: Pre-Marital Sex is in Deuteronomy 22:13-21. Inter-Racial Sex between other Races or Cultures is in Tobit 4:12-13; 1</w:t>
      </w:r>
      <w:r w:rsidRPr="003F718B">
        <w:rPr>
          <w:sz w:val="24"/>
          <w:szCs w:val="24"/>
          <w:vertAlign w:val="superscript"/>
        </w:rPr>
        <w:t>st</w:t>
      </w:r>
      <w:r w:rsidRPr="003F718B">
        <w:rPr>
          <w:sz w:val="24"/>
          <w:szCs w:val="24"/>
        </w:rPr>
        <w:t xml:space="preserve"> Kings 11:1-13; Nehemiah 13:25-27 &amp; Ezra 9:1-10:44. If You have any questions on Inter-Racial Sex, You must get My book called “</w:t>
      </w:r>
      <w:r w:rsidRPr="003F718B">
        <w:rPr>
          <w:b/>
          <w:sz w:val="24"/>
          <w:szCs w:val="24"/>
        </w:rPr>
        <w:t>The Lord Yah and the Different Kinds of Flesh in the Holy Bible</w:t>
      </w:r>
      <w:r w:rsidRPr="003F718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F718B">
        <w:rPr>
          <w:sz w:val="24"/>
          <w:szCs w:val="24"/>
          <w:vertAlign w:val="superscript"/>
        </w:rPr>
        <w:t>st</w:t>
      </w:r>
      <w:r w:rsidRPr="003F718B">
        <w:rPr>
          <w:sz w:val="24"/>
          <w:szCs w:val="24"/>
        </w:rPr>
        <w:t xml:space="preserve"> Corinthians 6:15-16 &amp; Hebrews 13:4. The Need for True Holiness in the Lives of Believers is in 1</w:t>
      </w:r>
      <w:r w:rsidRPr="003F718B">
        <w:rPr>
          <w:sz w:val="24"/>
          <w:szCs w:val="24"/>
          <w:vertAlign w:val="superscript"/>
        </w:rPr>
        <w:t>st</w:t>
      </w:r>
      <w:r w:rsidRPr="003F718B">
        <w:rPr>
          <w:sz w:val="24"/>
          <w:szCs w:val="24"/>
        </w:rPr>
        <w:t xml:space="preserve"> Thessalonians 4:3-7; Acts 15:29; Ephesians 5:3, 25; Hebrews 12:16; 1</w:t>
      </w:r>
      <w:r w:rsidRPr="003F718B">
        <w:rPr>
          <w:sz w:val="24"/>
          <w:szCs w:val="24"/>
          <w:vertAlign w:val="superscript"/>
        </w:rPr>
        <w:t>st</w:t>
      </w:r>
      <w:r w:rsidRPr="003F718B">
        <w:rPr>
          <w:sz w:val="24"/>
          <w:szCs w:val="24"/>
        </w:rPr>
        <w:t xml:space="preserve"> Peter 1:15-16; Leviticus 11:44 &amp; 1</w:t>
      </w:r>
      <w:r w:rsidRPr="003F718B">
        <w:rPr>
          <w:sz w:val="24"/>
          <w:szCs w:val="24"/>
          <w:vertAlign w:val="superscript"/>
        </w:rPr>
        <w:t>st</w:t>
      </w:r>
      <w:r w:rsidRPr="003F718B">
        <w:rPr>
          <w:sz w:val="24"/>
          <w:szCs w:val="24"/>
        </w:rPr>
        <w:t xml:space="preserve"> Peter 4:1-3. The Church must be kept pure is in Revelation 2:14-16, 20; 1</w:t>
      </w:r>
      <w:r w:rsidRPr="003F718B">
        <w:rPr>
          <w:sz w:val="24"/>
          <w:szCs w:val="24"/>
          <w:vertAlign w:val="superscript"/>
        </w:rPr>
        <w:t>st</w:t>
      </w:r>
      <w:r w:rsidRPr="003F718B">
        <w:rPr>
          <w:sz w:val="24"/>
          <w:szCs w:val="24"/>
        </w:rPr>
        <w:t xml:space="preserve"> Corinthians 5:1-5, 9-11. God’s Impartial Judgment on Magical Sexual Sin: 1</w:t>
      </w:r>
      <w:r w:rsidRPr="003F718B">
        <w:rPr>
          <w:sz w:val="24"/>
          <w:szCs w:val="24"/>
          <w:vertAlign w:val="superscript"/>
        </w:rPr>
        <w:t>st</w:t>
      </w:r>
      <w:r w:rsidRPr="003F718B">
        <w:rPr>
          <w:sz w:val="24"/>
          <w:szCs w:val="24"/>
        </w:rPr>
        <w:t xml:space="preserve"> Peter 1:17-21; Revelation 2:21-23; Genesis 19:24; Numbers 25:1-9; 2</w:t>
      </w:r>
      <w:r w:rsidRPr="003F718B">
        <w:rPr>
          <w:sz w:val="24"/>
          <w:szCs w:val="24"/>
          <w:vertAlign w:val="superscript"/>
        </w:rPr>
        <w:t>nd</w:t>
      </w:r>
      <w:r w:rsidRPr="003F718B">
        <w:rPr>
          <w:sz w:val="24"/>
          <w:szCs w:val="24"/>
        </w:rPr>
        <w:t xml:space="preserve"> Samuel 12:11-12; Proverbs 7:26-27 &amp; 1</w:t>
      </w:r>
      <w:r w:rsidRPr="003F718B">
        <w:rPr>
          <w:sz w:val="24"/>
          <w:szCs w:val="24"/>
          <w:vertAlign w:val="superscript"/>
        </w:rPr>
        <w:t>st</w:t>
      </w:r>
      <w:r w:rsidRPr="003F718B">
        <w:rPr>
          <w:sz w:val="24"/>
          <w:szCs w:val="24"/>
        </w:rPr>
        <w:t xml:space="preserve"> Corinthians 10:8. In the World to Come called That Age is in Luke 20:35-36; </w:t>
      </w:r>
      <w:r w:rsidRPr="003F718B">
        <w:rPr>
          <w:sz w:val="24"/>
          <w:szCs w:val="24"/>
        </w:rPr>
        <w:lastRenderedPageBreak/>
        <w:t>Revelation 21:8; 22:14-15; Ephesians 5:5-6; 2</w:t>
      </w:r>
      <w:r w:rsidRPr="003F718B">
        <w:rPr>
          <w:sz w:val="24"/>
          <w:szCs w:val="24"/>
          <w:vertAlign w:val="superscript"/>
        </w:rPr>
        <w:t>nd</w:t>
      </w:r>
      <w:r w:rsidRPr="003F718B">
        <w:rPr>
          <w:sz w:val="24"/>
          <w:szCs w:val="24"/>
        </w:rPr>
        <w:t xml:space="preserve"> Peter 2:6 &amp; Jude 7. God’s Authority over Magical Sexual Sin: The Authority is in Romans 13:1-2. If can be forgiven is in John 8:10-11; 2</w:t>
      </w:r>
      <w:r w:rsidRPr="003F718B">
        <w:rPr>
          <w:sz w:val="24"/>
          <w:szCs w:val="24"/>
          <w:vertAlign w:val="superscript"/>
        </w:rPr>
        <w:t>nd</w:t>
      </w:r>
      <w:r w:rsidRPr="003F718B">
        <w:rPr>
          <w:sz w:val="24"/>
          <w:szCs w:val="24"/>
        </w:rPr>
        <w:t xml:space="preserve"> Samuel 12:13; Psalms 51:1 Title; Matthew 21:31-32; Luke 7:36-38. 47-50 &amp; Revelations 2:21. The Hearts can be Changed is in 1</w:t>
      </w:r>
      <w:r w:rsidRPr="003F718B">
        <w:rPr>
          <w:sz w:val="24"/>
          <w:szCs w:val="24"/>
          <w:vertAlign w:val="superscript"/>
        </w:rPr>
        <w:t>st</w:t>
      </w:r>
      <w:r w:rsidRPr="003F718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F718B">
        <w:rPr>
          <w:sz w:val="24"/>
          <w:szCs w:val="24"/>
          <w:vertAlign w:val="superscript"/>
        </w:rPr>
        <w:t>st</w:t>
      </w:r>
      <w:r w:rsidRPr="003F718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F718B">
        <w:rPr>
          <w:sz w:val="24"/>
          <w:szCs w:val="24"/>
          <w:vertAlign w:val="superscript"/>
        </w:rPr>
        <w:t>st</w:t>
      </w:r>
      <w:r w:rsidRPr="003F718B">
        <w:rPr>
          <w:sz w:val="24"/>
          <w:szCs w:val="24"/>
        </w:rPr>
        <w:t xml:space="preserve"> Corinthians 7:2, 9. </w:t>
      </w:r>
    </w:p>
    <w:p w:rsidR="00822590" w:rsidRPr="003F718B" w:rsidRDefault="00822590" w:rsidP="00822590">
      <w:pPr>
        <w:spacing w:line="480" w:lineRule="auto"/>
        <w:jc w:val="both"/>
        <w:rPr>
          <w:sz w:val="24"/>
          <w:szCs w:val="24"/>
        </w:rPr>
      </w:pPr>
      <w:r w:rsidRPr="003F718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F718B">
        <w:rPr>
          <w:sz w:val="24"/>
          <w:szCs w:val="24"/>
          <w:vertAlign w:val="superscript"/>
        </w:rPr>
        <w:t>nd</w:t>
      </w:r>
      <w:r w:rsidRPr="003F718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F718B">
        <w:rPr>
          <w:sz w:val="24"/>
          <w:szCs w:val="24"/>
          <w:vertAlign w:val="superscript"/>
        </w:rPr>
        <w:t>nd</w:t>
      </w:r>
      <w:r w:rsidRPr="003F718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F718B">
        <w:rPr>
          <w:sz w:val="24"/>
          <w:szCs w:val="24"/>
        </w:rPr>
        <w:lastRenderedPageBreak/>
        <w:t>Isaiah 46:12; 65:2; Romans 10:21; 2</w:t>
      </w:r>
      <w:r w:rsidRPr="003F718B">
        <w:rPr>
          <w:sz w:val="24"/>
          <w:szCs w:val="24"/>
          <w:vertAlign w:val="superscript"/>
        </w:rPr>
        <w:t>nd</w:t>
      </w:r>
      <w:r w:rsidRPr="003F718B">
        <w:rPr>
          <w:sz w:val="24"/>
          <w:szCs w:val="24"/>
        </w:rPr>
        <w:t xml:space="preserve"> Chronicles 32:24-25; Job 33:16-18; Jeremiah 7:22-24; Ezekiel 2:4-5; Zechariah 7:11-12 &amp; Acts 19:8-9. </w:t>
      </w:r>
    </w:p>
    <w:p w:rsidR="00822590" w:rsidRPr="003F718B" w:rsidRDefault="00822590" w:rsidP="00822590">
      <w:pPr>
        <w:spacing w:line="480" w:lineRule="auto"/>
        <w:jc w:val="both"/>
        <w:rPr>
          <w:sz w:val="24"/>
          <w:szCs w:val="24"/>
        </w:rPr>
      </w:pPr>
      <w:r w:rsidRPr="003F718B">
        <w:rPr>
          <w:sz w:val="24"/>
          <w:szCs w:val="24"/>
        </w:rPr>
        <w:t>The Universality of Temptation, Test, Trial or Trying: The Inevitability of Temptation to do Wrong is in 1</w:t>
      </w:r>
      <w:r w:rsidRPr="003F718B">
        <w:rPr>
          <w:sz w:val="24"/>
          <w:szCs w:val="24"/>
          <w:vertAlign w:val="superscript"/>
        </w:rPr>
        <w:t>st</w:t>
      </w:r>
      <w:r w:rsidRPr="003F718B">
        <w:rPr>
          <w:sz w:val="24"/>
          <w:szCs w:val="24"/>
        </w:rPr>
        <w:t xml:space="preserve"> Corinthians 10:12, 13; Proverbs 7:21-23; Matthew 13:20-21; Mark 4:16-17; Luke 8:13; 17:1; Romans 7:15;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Peter 1:6. The Examples of those who were tempted: Job is in Job chapters 1-2. Adam and Eve is in Genesis 3:6-7. Esau is in Genesis 25:29-34. Achan is in Joshua 7:21. Samson is in Judges 14:16-17. David is in 2</w:t>
      </w:r>
      <w:r w:rsidRPr="003F718B">
        <w:rPr>
          <w:sz w:val="24"/>
          <w:szCs w:val="24"/>
          <w:vertAlign w:val="superscript"/>
        </w:rPr>
        <w:t>nd</w:t>
      </w:r>
      <w:r w:rsidRPr="003F718B">
        <w:rPr>
          <w:sz w:val="24"/>
          <w:szCs w:val="24"/>
        </w:rPr>
        <w:t xml:space="preserve"> Samuel 11:2-4. Solomon is in 1</w:t>
      </w:r>
      <w:r w:rsidRPr="003F718B">
        <w:rPr>
          <w:sz w:val="24"/>
          <w:szCs w:val="24"/>
          <w:vertAlign w:val="superscript"/>
        </w:rPr>
        <w:t>st</w:t>
      </w:r>
      <w:r w:rsidRPr="003F718B">
        <w:rPr>
          <w:sz w:val="24"/>
          <w:szCs w:val="24"/>
        </w:rPr>
        <w:t xml:space="preserve"> Kings 11:1, 4. Gehazi is in 2</w:t>
      </w:r>
      <w:r w:rsidRPr="003F718B">
        <w:rPr>
          <w:sz w:val="24"/>
          <w:szCs w:val="24"/>
          <w:vertAlign w:val="superscript"/>
        </w:rPr>
        <w:t>nd</w:t>
      </w:r>
      <w:r w:rsidRPr="003F718B">
        <w:rPr>
          <w:sz w:val="24"/>
          <w:szCs w:val="24"/>
        </w:rPr>
        <w:t xml:space="preserve"> Kings 5:20-23. Peter is in Matthew 26:69-75; Luke 22:55-62 &amp; John 18:16-18, 25-27. The help for those facing Temptation is in Romans 8:31, 37-39; Joshua 1:5; Hebrews 4:15-16; 13:5; 1</w:t>
      </w:r>
      <w:r w:rsidRPr="003F718B">
        <w:rPr>
          <w:sz w:val="24"/>
          <w:szCs w:val="24"/>
          <w:vertAlign w:val="superscript"/>
        </w:rPr>
        <w:t>st</w:t>
      </w:r>
      <w:r w:rsidRPr="003F718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F718B">
        <w:rPr>
          <w:sz w:val="24"/>
          <w:szCs w:val="24"/>
          <w:vertAlign w:val="superscript"/>
        </w:rPr>
        <w:t>nd</w:t>
      </w:r>
      <w:r w:rsidRPr="003F718B">
        <w:rPr>
          <w:sz w:val="24"/>
          <w:szCs w:val="24"/>
        </w:rPr>
        <w:t xml:space="preserve"> Peter 2:18; Genesis 3:6 &amp; Proverbs 5:3-6. Temptation, Test, Trial or Trying from the Lord Lucifer is in Genesis 3:1; Job chapters 1-2; 1</w:t>
      </w:r>
      <w:r w:rsidRPr="003F718B">
        <w:rPr>
          <w:sz w:val="24"/>
          <w:szCs w:val="24"/>
          <w:vertAlign w:val="superscript"/>
        </w:rPr>
        <w:t>st</w:t>
      </w:r>
      <w:r w:rsidRPr="003F718B">
        <w:rPr>
          <w:sz w:val="24"/>
          <w:szCs w:val="24"/>
        </w:rPr>
        <w:t xml:space="preserve"> Chronicles 21:1; Matthew 4:1, 15; Mark 1:13; Luke 4:2; 8:12; 1</w:t>
      </w:r>
      <w:r w:rsidRPr="003F718B">
        <w:rPr>
          <w:sz w:val="24"/>
          <w:szCs w:val="24"/>
          <w:vertAlign w:val="superscript"/>
        </w:rPr>
        <w:t>st</w:t>
      </w:r>
      <w:r w:rsidRPr="003F718B">
        <w:rPr>
          <w:sz w:val="24"/>
          <w:szCs w:val="24"/>
        </w:rPr>
        <w:t xml:space="preserve"> Corinthians 7:5 &amp; 1</w:t>
      </w:r>
      <w:r w:rsidRPr="003F718B">
        <w:rPr>
          <w:sz w:val="24"/>
          <w:szCs w:val="24"/>
          <w:vertAlign w:val="superscript"/>
        </w:rPr>
        <w:t>st</w:t>
      </w:r>
      <w:r w:rsidRPr="003F718B">
        <w:rPr>
          <w:sz w:val="24"/>
          <w:szCs w:val="24"/>
        </w:rPr>
        <w:t xml:space="preserve"> Thessalonians 3:5. The Temptation, Test, Trial or Trying from the World is in 1</w:t>
      </w:r>
      <w:r w:rsidRPr="003F718B">
        <w:rPr>
          <w:sz w:val="24"/>
          <w:szCs w:val="24"/>
          <w:vertAlign w:val="superscript"/>
        </w:rPr>
        <w:t>st</w:t>
      </w:r>
      <w:r w:rsidRPr="003F718B">
        <w:rPr>
          <w:sz w:val="24"/>
          <w:szCs w:val="24"/>
        </w:rPr>
        <w:t xml:space="preserve"> John 2:16; Matthew 13:22; Mark 4:19 &amp; Luke 8:14. The Attractions which lead to Temptation, Test, Trial or Trying: Money is in 1</w:t>
      </w:r>
      <w:r w:rsidRPr="003F718B">
        <w:rPr>
          <w:sz w:val="24"/>
          <w:szCs w:val="24"/>
          <w:vertAlign w:val="superscript"/>
        </w:rPr>
        <w:t>st</w:t>
      </w:r>
      <w:r w:rsidRPr="003F718B">
        <w:rPr>
          <w:sz w:val="24"/>
          <w:szCs w:val="24"/>
        </w:rPr>
        <w:t xml:space="preserve"> Timothy 6:9-10. Authority is in Deuteronomy 8:17-18 &amp; 2</w:t>
      </w:r>
      <w:r w:rsidRPr="003F718B">
        <w:rPr>
          <w:sz w:val="24"/>
          <w:szCs w:val="24"/>
          <w:vertAlign w:val="superscript"/>
        </w:rPr>
        <w:t>nd</w:t>
      </w:r>
      <w:r w:rsidRPr="003F718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F718B">
        <w:rPr>
          <w:sz w:val="24"/>
          <w:szCs w:val="24"/>
          <w:vertAlign w:val="superscript"/>
        </w:rPr>
        <w:t>st</w:t>
      </w:r>
      <w:r w:rsidRPr="003F718B">
        <w:rPr>
          <w:sz w:val="24"/>
          <w:szCs w:val="24"/>
        </w:rPr>
        <w:t xml:space="preserve"> </w:t>
      </w:r>
      <w:r w:rsidRPr="003F718B">
        <w:rPr>
          <w:sz w:val="24"/>
          <w:szCs w:val="24"/>
        </w:rPr>
        <w:lastRenderedPageBreak/>
        <w:t>John 4:4. The Finding in God and His Word has Divine Resources to Overcome Temptation, Test, Trial or Trying is in Daniel 11:32; Proverbs 2:1-2, 12-15; Matthew 6:13; Luke 11:4; 1</w:t>
      </w:r>
      <w:r w:rsidRPr="003F718B">
        <w:rPr>
          <w:sz w:val="24"/>
          <w:szCs w:val="24"/>
          <w:vertAlign w:val="superscript"/>
        </w:rPr>
        <w:t>st</w:t>
      </w:r>
      <w:r w:rsidRPr="003F718B">
        <w:rPr>
          <w:sz w:val="24"/>
          <w:szCs w:val="24"/>
        </w:rPr>
        <w:t xml:space="preserve"> Timothy 6:11-12 &amp; James 4:7. The Practical Suggestions for Overcoming Temptation, Test, Trial or Trying: Overcoming it by Prayer to the Father Stephen is in Matthew 18:8-9; 26:41; Mark 14:38; Luke 22:40 &amp; 1</w:t>
      </w:r>
      <w:r w:rsidRPr="003F718B">
        <w:rPr>
          <w:sz w:val="24"/>
          <w:szCs w:val="24"/>
          <w:vertAlign w:val="superscript"/>
        </w:rPr>
        <w:t>st</w:t>
      </w:r>
      <w:r w:rsidRPr="003F718B">
        <w:rPr>
          <w:sz w:val="24"/>
          <w:szCs w:val="24"/>
        </w:rPr>
        <w:t xml:space="preserve"> Corinthians 7:5. Overcoming it through Personal Discipline is in Hebrews 12:4, 7 &amp; 2</w:t>
      </w:r>
      <w:r w:rsidRPr="003F718B">
        <w:rPr>
          <w:sz w:val="24"/>
          <w:szCs w:val="24"/>
          <w:vertAlign w:val="superscript"/>
        </w:rPr>
        <w:t>nd</w:t>
      </w:r>
      <w:r w:rsidRPr="003F718B">
        <w:rPr>
          <w:sz w:val="24"/>
          <w:szCs w:val="24"/>
        </w:rPr>
        <w:t xml:space="preserve"> Peter 3:17. The Encouragements to Resist Temptation, Test, Trial of Trying is in Galatians 6:1; 1</w:t>
      </w:r>
      <w:r w:rsidRPr="003F718B">
        <w:rPr>
          <w:sz w:val="24"/>
          <w:szCs w:val="24"/>
          <w:vertAlign w:val="superscript"/>
        </w:rPr>
        <w:t>st</w:t>
      </w:r>
      <w:r w:rsidRPr="003F718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F718B">
        <w:rPr>
          <w:sz w:val="24"/>
          <w:szCs w:val="24"/>
        </w:rPr>
        <w:lastRenderedPageBreak/>
        <w:t>14:15, 21. The Avoiding to cause Temptation, Test, Trial or Trying by exercising Christian Freedom or Christian Liberty is in 1</w:t>
      </w:r>
      <w:r w:rsidRPr="003F718B">
        <w:rPr>
          <w:sz w:val="24"/>
          <w:szCs w:val="24"/>
          <w:vertAlign w:val="superscript"/>
        </w:rPr>
        <w:t>st</w:t>
      </w:r>
      <w:r w:rsidRPr="003F718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F718B">
        <w:rPr>
          <w:sz w:val="24"/>
          <w:szCs w:val="24"/>
          <w:vertAlign w:val="superscript"/>
        </w:rPr>
        <w:t>st</w:t>
      </w:r>
      <w:r w:rsidRPr="003F718B">
        <w:rPr>
          <w:sz w:val="24"/>
          <w:szCs w:val="24"/>
        </w:rPr>
        <w:t xml:space="preserve"> Peter 5:8-9; 1</w:t>
      </w:r>
      <w:r w:rsidRPr="003F718B">
        <w:rPr>
          <w:sz w:val="24"/>
          <w:szCs w:val="24"/>
          <w:vertAlign w:val="superscript"/>
        </w:rPr>
        <w:t>st</w:t>
      </w:r>
      <w:r w:rsidRPr="003F718B">
        <w:rPr>
          <w:sz w:val="24"/>
          <w:szCs w:val="24"/>
        </w:rPr>
        <w:t xml:space="preserve"> John 3:7 &amp; Acts 20:28-31. </w:t>
      </w:r>
    </w:p>
    <w:p w:rsidR="00822590" w:rsidRPr="003F718B" w:rsidRDefault="00822590" w:rsidP="00822590">
      <w:pPr>
        <w:spacing w:line="480" w:lineRule="auto"/>
        <w:jc w:val="both"/>
        <w:rPr>
          <w:sz w:val="24"/>
          <w:szCs w:val="24"/>
        </w:rPr>
      </w:pPr>
      <w:r w:rsidRPr="003F718B">
        <w:rPr>
          <w:sz w:val="24"/>
          <w:szCs w:val="24"/>
        </w:rPr>
        <w:t>The Abuse of God Himself and His Eternal Creatures: Of God Himself is in 2</w:t>
      </w:r>
      <w:r w:rsidRPr="003F718B">
        <w:rPr>
          <w:sz w:val="24"/>
          <w:szCs w:val="24"/>
          <w:vertAlign w:val="superscript"/>
        </w:rPr>
        <w:t>nd</w:t>
      </w:r>
      <w:r w:rsidRPr="003F718B">
        <w:rPr>
          <w:sz w:val="24"/>
          <w:szCs w:val="24"/>
        </w:rPr>
        <w:t xml:space="preserve"> Kings 19:16. Of God’s Creatures is in Nehemiah 4:1-4; 1</w:t>
      </w:r>
      <w:r w:rsidRPr="003F718B">
        <w:rPr>
          <w:sz w:val="24"/>
          <w:szCs w:val="24"/>
          <w:vertAlign w:val="superscript"/>
        </w:rPr>
        <w:t>st</w:t>
      </w:r>
      <w:r w:rsidRPr="003F718B">
        <w:rPr>
          <w:sz w:val="24"/>
          <w:szCs w:val="24"/>
        </w:rPr>
        <w:t xml:space="preserve"> Peter 4:4; Matthew 5:11; Revelation 2:9 &amp; Acts 2:13; 17:32; 18:6. Of God’s Servants is in 2</w:t>
      </w:r>
      <w:r w:rsidRPr="003F718B">
        <w:rPr>
          <w:sz w:val="24"/>
          <w:szCs w:val="24"/>
          <w:vertAlign w:val="superscript"/>
        </w:rPr>
        <w:t>nd</w:t>
      </w:r>
      <w:r w:rsidRPr="003F718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F718B">
        <w:rPr>
          <w:sz w:val="24"/>
          <w:szCs w:val="24"/>
          <w:vertAlign w:val="superscript"/>
        </w:rPr>
        <w:t>st</w:t>
      </w:r>
      <w:r w:rsidRPr="003F718B">
        <w:rPr>
          <w:sz w:val="24"/>
          <w:szCs w:val="24"/>
        </w:rPr>
        <w:t xml:space="preserve"> John 5:16-18. Grace does not give a License for Believers to Sin is in Romans 6:1-2, 15; 3:5-8 &amp; Galatians 2:17-21. The Eminent Dangers of Abusing Christian Freedom is in 1</w:t>
      </w:r>
      <w:r w:rsidRPr="003F718B">
        <w:rPr>
          <w:sz w:val="24"/>
          <w:szCs w:val="24"/>
          <w:vertAlign w:val="superscript"/>
        </w:rPr>
        <w:t>st</w:t>
      </w:r>
      <w:r w:rsidRPr="003F718B">
        <w:rPr>
          <w:sz w:val="24"/>
          <w:szCs w:val="24"/>
        </w:rPr>
        <w:t xml:space="preserve"> Corinthians 8:9-12; Galatians 5:13 and a means of covering up sexuality is in 1</w:t>
      </w:r>
      <w:r w:rsidRPr="003F718B">
        <w:rPr>
          <w:sz w:val="24"/>
          <w:szCs w:val="24"/>
          <w:vertAlign w:val="superscript"/>
        </w:rPr>
        <w:t>st</w:t>
      </w:r>
      <w:r w:rsidRPr="003F718B">
        <w:rPr>
          <w:sz w:val="24"/>
          <w:szCs w:val="24"/>
        </w:rPr>
        <w:t xml:space="preserve"> Peter 2:16. The Examples of the Abuse of Christian Freedom: Sexual Excesses is in 1</w:t>
      </w:r>
      <w:r w:rsidRPr="003F718B">
        <w:rPr>
          <w:sz w:val="24"/>
          <w:szCs w:val="24"/>
          <w:vertAlign w:val="superscript"/>
        </w:rPr>
        <w:t>st</w:t>
      </w:r>
      <w:r w:rsidRPr="003F718B">
        <w:rPr>
          <w:sz w:val="24"/>
          <w:szCs w:val="24"/>
        </w:rPr>
        <w:t xml:space="preserve"> Corinthians 5:1-2; 6:12-20 &amp; Revelation 2:20-22. The Abuse of Giving is in Acts 5:1-2. The Abuse of the Lord’s Supper is in 1</w:t>
      </w:r>
      <w:r w:rsidRPr="003F718B">
        <w:rPr>
          <w:sz w:val="24"/>
          <w:szCs w:val="24"/>
          <w:vertAlign w:val="superscript"/>
        </w:rPr>
        <w:t>st</w:t>
      </w:r>
      <w:r w:rsidRPr="003F718B">
        <w:rPr>
          <w:sz w:val="24"/>
          <w:szCs w:val="24"/>
        </w:rPr>
        <w:t xml:space="preserve"> Corinthians 11:20-22. The Falling Back into Sin is in Romans 6:1-2; Hebrews 12:1; 1</w:t>
      </w:r>
      <w:r w:rsidRPr="003F718B">
        <w:rPr>
          <w:sz w:val="24"/>
          <w:szCs w:val="24"/>
          <w:vertAlign w:val="superscript"/>
        </w:rPr>
        <w:t>st</w:t>
      </w:r>
      <w:r w:rsidRPr="003F718B">
        <w:rPr>
          <w:sz w:val="24"/>
          <w:szCs w:val="24"/>
        </w:rPr>
        <w:t xml:space="preserve"> John 1:8-10 &amp; Acts 7:37-43. The Disobedience towards God is in Ephesians 5:6; 1</w:t>
      </w:r>
      <w:r w:rsidRPr="003F718B">
        <w:rPr>
          <w:sz w:val="24"/>
          <w:szCs w:val="24"/>
          <w:vertAlign w:val="superscript"/>
        </w:rPr>
        <w:t>st</w:t>
      </w:r>
      <w:r w:rsidRPr="003F718B">
        <w:rPr>
          <w:sz w:val="24"/>
          <w:szCs w:val="24"/>
        </w:rPr>
        <w:t xml:space="preserve"> Peter 2:8; 1</w:t>
      </w:r>
      <w:r w:rsidRPr="003F718B">
        <w:rPr>
          <w:sz w:val="24"/>
          <w:szCs w:val="24"/>
          <w:vertAlign w:val="superscript"/>
        </w:rPr>
        <w:t>st</w:t>
      </w:r>
      <w:r w:rsidRPr="003F718B">
        <w:rPr>
          <w:sz w:val="24"/>
          <w:szCs w:val="24"/>
        </w:rPr>
        <w:t xml:space="preserve"> John 2:3-4; 3:4. The Abuse of Spiritual Gifts is in 1</w:t>
      </w:r>
      <w:r w:rsidRPr="003F718B">
        <w:rPr>
          <w:sz w:val="24"/>
          <w:szCs w:val="24"/>
          <w:vertAlign w:val="superscript"/>
        </w:rPr>
        <w:t>st</w:t>
      </w:r>
      <w:r w:rsidRPr="003F718B">
        <w:rPr>
          <w:sz w:val="24"/>
          <w:szCs w:val="24"/>
        </w:rPr>
        <w:t xml:space="preserve"> Corinthians 14:1-20. The Eating of Foods sacrificed to Idols is in 1</w:t>
      </w:r>
      <w:r w:rsidRPr="003F718B">
        <w:rPr>
          <w:sz w:val="24"/>
          <w:szCs w:val="24"/>
          <w:vertAlign w:val="superscript"/>
        </w:rPr>
        <w:t>st</w:t>
      </w:r>
      <w:r w:rsidRPr="003F718B">
        <w:rPr>
          <w:sz w:val="24"/>
          <w:szCs w:val="24"/>
        </w:rPr>
        <w:t xml:space="preserve"> Corinthians 8:1-13 &amp; Revelation 2:14, 20.   </w:t>
      </w:r>
    </w:p>
    <w:p w:rsidR="00822590" w:rsidRPr="003F718B" w:rsidRDefault="00822590" w:rsidP="00822590">
      <w:pPr>
        <w:spacing w:line="480" w:lineRule="auto"/>
        <w:jc w:val="both"/>
        <w:rPr>
          <w:sz w:val="24"/>
          <w:szCs w:val="24"/>
        </w:rPr>
      </w:pPr>
      <w:r w:rsidRPr="003F718B">
        <w:rPr>
          <w:sz w:val="24"/>
          <w:szCs w:val="24"/>
        </w:rPr>
        <w:t xml:space="preserve">All Human Life and Human Institutions are Futile because all comes to Death or an End, except the Lord Enoch in Genesis 5:24 &amp; Hebrews 11:5. Human Life is Futile: The Brevity of Life is in </w:t>
      </w:r>
      <w:r w:rsidRPr="003F718B">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F718B">
        <w:rPr>
          <w:sz w:val="24"/>
          <w:szCs w:val="24"/>
          <w:vertAlign w:val="superscript"/>
        </w:rPr>
        <w:t>st</w:t>
      </w:r>
      <w:r w:rsidRPr="003F718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F718B">
        <w:rPr>
          <w:sz w:val="24"/>
          <w:szCs w:val="24"/>
          <w:vertAlign w:val="superscript"/>
        </w:rPr>
        <w:t>nd</w:t>
      </w:r>
      <w:r w:rsidRPr="003F718B">
        <w:rPr>
          <w:sz w:val="24"/>
          <w:szCs w:val="24"/>
        </w:rPr>
        <w:t xml:space="preserve"> Kings 17:15; 1</w:t>
      </w:r>
      <w:r w:rsidRPr="003F718B">
        <w:rPr>
          <w:sz w:val="24"/>
          <w:szCs w:val="24"/>
          <w:vertAlign w:val="superscript"/>
        </w:rPr>
        <w:t>st</w:t>
      </w:r>
      <w:r w:rsidRPr="003F718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F718B">
        <w:rPr>
          <w:sz w:val="24"/>
          <w:szCs w:val="24"/>
          <w:vertAlign w:val="superscript"/>
        </w:rPr>
        <w:t>st</w:t>
      </w:r>
      <w:r w:rsidRPr="003F718B">
        <w:rPr>
          <w:sz w:val="24"/>
          <w:szCs w:val="24"/>
        </w:rPr>
        <w:t xml:space="preserve"> Kings 18:29; Isaiah 16:12; Jeremiah 10:5; Colossians 2:20-23 &amp; Acts 5:36-38. The Nominal Religion is Futile: Religious Observance without True Faith is Futile is in Isaiah 1:13; Malachi 3:14; Matthew 15:8-9; Mark 7:6-7; 1</w:t>
      </w:r>
      <w:r w:rsidRPr="003F718B">
        <w:rPr>
          <w:sz w:val="24"/>
          <w:szCs w:val="24"/>
          <w:vertAlign w:val="superscript"/>
        </w:rPr>
        <w:t>st</w:t>
      </w:r>
      <w:r w:rsidRPr="003F718B">
        <w:rPr>
          <w:sz w:val="24"/>
          <w:szCs w:val="24"/>
        </w:rPr>
        <w:t xml:space="preserve"> Corinthians 3:1-3 &amp; James 1:26. Mere Religious Language is Futile is in Titus 3:9; Jeremiah 7:8; Lamentations 2:14; Ephesians 5:6; Colossians 2:18; 1</w:t>
      </w:r>
      <w:r w:rsidRPr="003F718B">
        <w:rPr>
          <w:sz w:val="24"/>
          <w:szCs w:val="24"/>
          <w:vertAlign w:val="superscript"/>
        </w:rPr>
        <w:t>st</w:t>
      </w:r>
      <w:r w:rsidRPr="003F718B">
        <w:rPr>
          <w:sz w:val="24"/>
          <w:szCs w:val="24"/>
        </w:rPr>
        <w:t xml:space="preserve"> Timothy 1:6; 2</w:t>
      </w:r>
      <w:r w:rsidRPr="003F718B">
        <w:rPr>
          <w:sz w:val="24"/>
          <w:szCs w:val="24"/>
          <w:vertAlign w:val="superscript"/>
        </w:rPr>
        <w:t>nd</w:t>
      </w:r>
      <w:r w:rsidRPr="003F718B">
        <w:rPr>
          <w:sz w:val="24"/>
          <w:szCs w:val="24"/>
        </w:rPr>
        <w:t xml:space="preserve"> Timothy 2:14 &amp; 2</w:t>
      </w:r>
      <w:r w:rsidRPr="003F718B">
        <w:rPr>
          <w:sz w:val="24"/>
          <w:szCs w:val="24"/>
          <w:vertAlign w:val="superscript"/>
        </w:rPr>
        <w:t>nd</w:t>
      </w:r>
      <w:r w:rsidRPr="003F718B">
        <w:rPr>
          <w:sz w:val="24"/>
          <w:szCs w:val="24"/>
        </w:rPr>
        <w:t xml:space="preserve"> Peter 2:18. Christian Endeavor using only Human Strength is Futile is in John 15:5 &amp; 1</w:t>
      </w:r>
      <w:r w:rsidRPr="003F718B">
        <w:rPr>
          <w:sz w:val="24"/>
          <w:szCs w:val="24"/>
          <w:vertAlign w:val="superscript"/>
        </w:rPr>
        <w:t>st</w:t>
      </w:r>
      <w:r w:rsidRPr="003F718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F718B">
        <w:rPr>
          <w:sz w:val="24"/>
          <w:szCs w:val="24"/>
          <w:vertAlign w:val="superscript"/>
        </w:rPr>
        <w:t>st</w:t>
      </w:r>
      <w:r w:rsidRPr="003F718B">
        <w:rPr>
          <w:sz w:val="24"/>
          <w:szCs w:val="24"/>
        </w:rPr>
        <w:t xml:space="preserve"> Thessalonians 4:7; Ephesians 4:24 &amp; Romans 6:19-22. Faithfulness to God may seem to be Futile but is not is in Psalms 73:13; </w:t>
      </w:r>
      <w:r w:rsidRPr="003F718B">
        <w:rPr>
          <w:sz w:val="24"/>
          <w:szCs w:val="24"/>
        </w:rPr>
        <w:lastRenderedPageBreak/>
        <w:t>Job 34:9; Ecclesiastes 7:15; 8:14 &amp; Isaiah 49:4. God wants to Deliver People from their Futile Ways is in 1</w:t>
      </w:r>
      <w:r w:rsidRPr="003F718B">
        <w:rPr>
          <w:sz w:val="24"/>
          <w:szCs w:val="24"/>
          <w:vertAlign w:val="superscript"/>
        </w:rPr>
        <w:t>st</w:t>
      </w:r>
      <w:r w:rsidRPr="003F718B">
        <w:rPr>
          <w:sz w:val="24"/>
          <w:szCs w:val="24"/>
        </w:rPr>
        <w:t xml:space="preserve"> Peter 1:18 &amp; 2</w:t>
      </w:r>
      <w:r w:rsidRPr="003F718B">
        <w:rPr>
          <w:sz w:val="24"/>
          <w:szCs w:val="24"/>
          <w:vertAlign w:val="superscript"/>
        </w:rPr>
        <w:t>nd</w:t>
      </w:r>
      <w:r w:rsidRPr="003F718B">
        <w:rPr>
          <w:sz w:val="24"/>
          <w:szCs w:val="24"/>
        </w:rPr>
        <w:t xml:space="preserve"> Timothy 2:21.        </w:t>
      </w:r>
    </w:p>
    <w:p w:rsidR="00822590" w:rsidRPr="003F718B" w:rsidRDefault="00822590" w:rsidP="00822590">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822590" w:rsidRPr="003F718B" w:rsidRDefault="00822590" w:rsidP="00822590">
      <w:pPr>
        <w:spacing w:line="480" w:lineRule="auto"/>
        <w:jc w:val="both"/>
        <w:rPr>
          <w:sz w:val="24"/>
          <w:szCs w:val="24"/>
        </w:rPr>
      </w:pPr>
      <w:r w:rsidRPr="003F718B">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822590" w:rsidRPr="003F718B" w:rsidRDefault="00822590" w:rsidP="00822590">
      <w:pPr>
        <w:spacing w:line="480" w:lineRule="auto"/>
        <w:jc w:val="both"/>
        <w:rPr>
          <w:sz w:val="24"/>
          <w:szCs w:val="24"/>
        </w:rPr>
      </w:pPr>
      <w:r w:rsidRPr="003F718B">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822590" w:rsidRPr="003F718B" w:rsidRDefault="00822590" w:rsidP="00822590">
      <w:pPr>
        <w:spacing w:line="480" w:lineRule="auto"/>
        <w:jc w:val="both"/>
        <w:rPr>
          <w:sz w:val="24"/>
          <w:szCs w:val="24"/>
        </w:rPr>
      </w:pPr>
      <w:r w:rsidRPr="003F718B">
        <w:rPr>
          <w:sz w:val="24"/>
          <w:szCs w:val="24"/>
        </w:rPr>
        <w:t xml:space="preserve">The Abuse of Christian Freedom: Christians are Freed from the Most Highest Damnation is in Romans 8:1-2, 33-39; 13:1-2; Isaiah 50:8-9; Colossians 1:22 &amp; Revelation 1:5. Sexual Sin does </w:t>
      </w:r>
      <w:r w:rsidRPr="003F718B">
        <w:rPr>
          <w:sz w:val="24"/>
          <w:szCs w:val="24"/>
        </w:rPr>
        <w:lastRenderedPageBreak/>
        <w:t>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822590" w:rsidRPr="003F718B" w:rsidRDefault="00822590" w:rsidP="00822590">
      <w:pPr>
        <w:spacing w:line="480" w:lineRule="auto"/>
        <w:jc w:val="both"/>
        <w:rPr>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F718B">
        <w:rPr>
          <w:sz w:val="24"/>
          <w:szCs w:val="24"/>
        </w:rPr>
        <w:lastRenderedPageBreak/>
        <w:t>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p>
    <w:p w:rsidR="00822590" w:rsidRPr="003F718B" w:rsidRDefault="00822590" w:rsidP="00822590">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822590" w:rsidRPr="003F718B" w:rsidRDefault="00822590" w:rsidP="00822590">
      <w:pPr>
        <w:spacing w:line="480" w:lineRule="auto"/>
        <w:jc w:val="both"/>
        <w:rPr>
          <w:sz w:val="24"/>
          <w:szCs w:val="24"/>
        </w:rPr>
      </w:pPr>
      <w:r w:rsidRPr="003F718B">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F718B">
        <w:rPr>
          <w:sz w:val="24"/>
          <w:szCs w:val="24"/>
        </w:rPr>
        <w:lastRenderedPageBreak/>
        <w:t>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822590" w:rsidRPr="003F718B" w:rsidRDefault="00822590" w:rsidP="00822590">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w:t>
      </w:r>
      <w:r w:rsidRPr="003F718B">
        <w:rPr>
          <w:sz w:val="24"/>
          <w:szCs w:val="24"/>
        </w:rPr>
        <w:lastRenderedPageBreak/>
        <w:t>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822590" w:rsidRPr="003F718B" w:rsidRDefault="00822590" w:rsidP="00822590">
      <w:pPr>
        <w:spacing w:line="480" w:lineRule="auto"/>
        <w:jc w:val="both"/>
        <w:rPr>
          <w:sz w:val="24"/>
          <w:szCs w:val="24"/>
        </w:rPr>
      </w:pPr>
      <w:r w:rsidRPr="003F718B">
        <w:rPr>
          <w:sz w:val="24"/>
          <w:szCs w:val="24"/>
        </w:rPr>
        <w:t>The Restraint as Holding Back of God’s Actions: The Example of Jesus Christ is in Matthew 26:52-53. Other Examples is in Exodus 36:6; 1</w:t>
      </w:r>
      <w:r w:rsidRPr="003F718B">
        <w:rPr>
          <w:sz w:val="24"/>
          <w:szCs w:val="24"/>
          <w:vertAlign w:val="superscript"/>
        </w:rPr>
        <w:t>st</w:t>
      </w:r>
      <w:r w:rsidRPr="003F718B">
        <w:rPr>
          <w:sz w:val="24"/>
          <w:szCs w:val="24"/>
        </w:rPr>
        <w:t xml:space="preserve"> Samuel 3:13; 24:1-22; 26:1-25; 1</w:t>
      </w:r>
      <w:r w:rsidRPr="003F718B">
        <w:rPr>
          <w:sz w:val="24"/>
          <w:szCs w:val="24"/>
          <w:vertAlign w:val="superscript"/>
        </w:rPr>
        <w:t>st</w:t>
      </w:r>
      <w:r w:rsidRPr="003F718B">
        <w:rPr>
          <w:sz w:val="24"/>
          <w:szCs w:val="24"/>
        </w:rPr>
        <w:t xml:space="preserve"> Kings 1:6; Esther 5:10; Jeremiah 14:10 &amp; 2</w:t>
      </w:r>
      <w:r w:rsidRPr="003F718B">
        <w:rPr>
          <w:sz w:val="24"/>
          <w:szCs w:val="24"/>
          <w:vertAlign w:val="superscript"/>
        </w:rPr>
        <w:t>nd</w:t>
      </w:r>
      <w:r w:rsidRPr="003F718B">
        <w:rPr>
          <w:sz w:val="24"/>
          <w:szCs w:val="24"/>
        </w:rPr>
        <w:t xml:space="preserve"> Peter 2:16. The Restraint as Holding Back of Emotions: Jesus Christ’s Silence under Suffering is in 1</w:t>
      </w:r>
      <w:r w:rsidRPr="003F718B">
        <w:rPr>
          <w:sz w:val="24"/>
          <w:szCs w:val="24"/>
          <w:vertAlign w:val="superscript"/>
        </w:rPr>
        <w:t>st</w:t>
      </w:r>
      <w:r w:rsidRPr="003F718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F718B">
        <w:rPr>
          <w:sz w:val="24"/>
          <w:szCs w:val="24"/>
          <w:vertAlign w:val="superscript"/>
        </w:rPr>
        <w:t>nd</w:t>
      </w:r>
      <w:r w:rsidRPr="003F718B">
        <w:rPr>
          <w:sz w:val="24"/>
          <w:szCs w:val="24"/>
        </w:rPr>
        <w:t xml:space="preserve"> Kings 19:28; Psalms 76:10; 2</w:t>
      </w:r>
      <w:r w:rsidRPr="003F718B">
        <w:rPr>
          <w:sz w:val="24"/>
          <w:szCs w:val="24"/>
          <w:vertAlign w:val="superscript"/>
        </w:rPr>
        <w:t>nd</w:t>
      </w:r>
      <w:r w:rsidRPr="003F718B">
        <w:rPr>
          <w:sz w:val="24"/>
          <w:szCs w:val="24"/>
        </w:rPr>
        <w:t xml:space="preserve"> Thessalonians 2:6-7 &amp; Revelation 20:2. Form the Saintly Christian Lords is in John 17:15; 1</w:t>
      </w:r>
      <w:r w:rsidRPr="003F718B">
        <w:rPr>
          <w:sz w:val="24"/>
          <w:szCs w:val="24"/>
          <w:vertAlign w:val="superscript"/>
        </w:rPr>
        <w:t>st</w:t>
      </w:r>
      <w:r w:rsidRPr="003F718B">
        <w:rPr>
          <w:sz w:val="24"/>
          <w:szCs w:val="24"/>
        </w:rPr>
        <w:t xml:space="preserve"> Samuel 25:39; 1</w:t>
      </w:r>
      <w:r w:rsidRPr="003F718B">
        <w:rPr>
          <w:sz w:val="24"/>
          <w:szCs w:val="24"/>
          <w:vertAlign w:val="superscript"/>
        </w:rPr>
        <w:t>st</w:t>
      </w:r>
      <w:r w:rsidRPr="003F718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F718B">
        <w:rPr>
          <w:sz w:val="24"/>
          <w:szCs w:val="24"/>
          <w:vertAlign w:val="superscript"/>
        </w:rPr>
        <w:t>nd</w:t>
      </w:r>
      <w:r w:rsidRPr="003F718B">
        <w:rPr>
          <w:sz w:val="24"/>
          <w:szCs w:val="24"/>
        </w:rPr>
        <w:t xml:space="preserve"> Peter 3:9. Believers are to Show Restraint: In their Speech is in Psalms 34:13; 39:1; 141:3; James 1:26; 3:2-12; Proverbs 13:3; 21:23 &amp; 1</w:t>
      </w:r>
      <w:r w:rsidRPr="003F718B">
        <w:rPr>
          <w:sz w:val="24"/>
          <w:szCs w:val="24"/>
          <w:vertAlign w:val="superscript"/>
        </w:rPr>
        <w:t>st</w:t>
      </w:r>
      <w:r w:rsidRPr="003F718B">
        <w:rPr>
          <w:sz w:val="24"/>
          <w:szCs w:val="24"/>
        </w:rPr>
        <w:t xml:space="preserve"> Peter 3:10. In their Actions is in </w:t>
      </w:r>
      <w:r w:rsidRPr="003F718B">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F718B">
        <w:rPr>
          <w:sz w:val="24"/>
          <w:szCs w:val="24"/>
          <w:vertAlign w:val="superscript"/>
        </w:rPr>
        <w:t>nd</w:t>
      </w:r>
      <w:r w:rsidRPr="003F718B">
        <w:rPr>
          <w:sz w:val="24"/>
          <w:szCs w:val="24"/>
        </w:rPr>
        <w:t xml:space="preserve"> Peter 1:4; 2:20; 2</w:t>
      </w:r>
      <w:r w:rsidRPr="003F718B">
        <w:rPr>
          <w:sz w:val="24"/>
          <w:szCs w:val="24"/>
          <w:vertAlign w:val="superscript"/>
        </w:rPr>
        <w:t>nd</w:t>
      </w:r>
      <w:r w:rsidRPr="003F718B">
        <w:rPr>
          <w:sz w:val="24"/>
          <w:szCs w:val="24"/>
        </w:rPr>
        <w:t xml:space="preserve"> Corinthians 7:1-2 &amp; Jude 23. The Examples and Causes of Corruption: Sexual Partial Corruption as Injustice is in Psalms 55:23; 2</w:t>
      </w:r>
      <w:r w:rsidRPr="003F718B">
        <w:rPr>
          <w:sz w:val="24"/>
          <w:szCs w:val="24"/>
          <w:vertAlign w:val="superscript"/>
        </w:rPr>
        <w:t>nd</w:t>
      </w:r>
      <w:r w:rsidRPr="003F718B">
        <w:rPr>
          <w:sz w:val="24"/>
          <w:szCs w:val="24"/>
        </w:rPr>
        <w:t xml:space="preserve"> Chronicles 19:7; Job 5:16; Isaiah 58:6 &amp; Ezekiel 9:9. Sexual Disobedience towards God is in Deuteronomy 31:29; 32:5 &amp; Judges 2:19. Sexuality denying the Truth is in 1</w:t>
      </w:r>
      <w:r w:rsidRPr="003F718B">
        <w:rPr>
          <w:sz w:val="24"/>
          <w:szCs w:val="24"/>
          <w:vertAlign w:val="superscript"/>
        </w:rPr>
        <w:t>st</w:t>
      </w:r>
      <w:r w:rsidRPr="003F718B">
        <w:rPr>
          <w:sz w:val="24"/>
          <w:szCs w:val="24"/>
        </w:rPr>
        <w:t xml:space="preserve"> Timothy 6:5. Sexual Paganism is in Ezra 9:11. Sexuality mocking Justice is in Proverbs 19:28. Sexuality with Money taking Bribes is in Ecclesiastes 7:7. Sexual Bad Company is in 1</w:t>
      </w:r>
      <w:r w:rsidRPr="003F718B">
        <w:rPr>
          <w:sz w:val="24"/>
          <w:szCs w:val="24"/>
          <w:vertAlign w:val="superscript"/>
        </w:rPr>
        <w:t>st</w:t>
      </w:r>
      <w:r w:rsidRPr="003F718B">
        <w:rPr>
          <w:sz w:val="24"/>
          <w:szCs w:val="24"/>
        </w:rPr>
        <w:t xml:space="preserve"> Corinthians 15:33. Sexual Careless Communication is in James 3:5-6 &amp; Proverbs 4:24; 6:12. </w:t>
      </w:r>
    </w:p>
    <w:p w:rsidR="00822590" w:rsidRPr="003F718B" w:rsidRDefault="00822590" w:rsidP="00822590">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22590" w:rsidRPr="003F718B" w:rsidRDefault="00822590" w:rsidP="00822590">
      <w:pPr>
        <w:spacing w:line="480" w:lineRule="auto"/>
        <w:jc w:val="both"/>
        <w:rPr>
          <w:sz w:val="24"/>
          <w:szCs w:val="24"/>
        </w:rPr>
      </w:pPr>
      <w:r w:rsidRPr="003F718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822590" w:rsidRPr="003F718B" w:rsidRDefault="00822590" w:rsidP="00822590">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22590" w:rsidRPr="003F718B" w:rsidRDefault="00822590" w:rsidP="00822590">
      <w:pPr>
        <w:spacing w:line="480" w:lineRule="auto"/>
        <w:jc w:val="both"/>
        <w:rPr>
          <w:sz w:val="24"/>
          <w:szCs w:val="24"/>
        </w:rPr>
      </w:pPr>
      <w:r w:rsidRPr="003F718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822590" w:rsidRPr="003F718B" w:rsidRDefault="00822590" w:rsidP="00822590">
      <w:pPr>
        <w:spacing w:line="480" w:lineRule="auto"/>
        <w:jc w:val="both"/>
        <w:rPr>
          <w:sz w:val="24"/>
          <w:szCs w:val="24"/>
        </w:rPr>
      </w:pPr>
      <w:r w:rsidRPr="003F718B">
        <w:rPr>
          <w:sz w:val="24"/>
          <w:szCs w:val="24"/>
        </w:rPr>
        <w:lastRenderedPageBreak/>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822590" w:rsidRPr="003F718B" w:rsidRDefault="00822590" w:rsidP="00822590">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22590" w:rsidRPr="003F718B" w:rsidRDefault="00822590" w:rsidP="00822590">
      <w:pPr>
        <w:spacing w:line="480" w:lineRule="auto"/>
        <w:jc w:val="both"/>
        <w:rPr>
          <w:sz w:val="24"/>
          <w:szCs w:val="24"/>
        </w:rPr>
      </w:pPr>
      <w:r w:rsidRPr="003F718B">
        <w:rPr>
          <w:sz w:val="24"/>
          <w:szCs w:val="24"/>
        </w:rPr>
        <w:t>Sexual Sorcery and Sexual Magic: The Examples of Sexual Magic and Sexual Sorcery: Sexual Magic Practices is in Revelation 18:23. Sexual Divination is in Zechariah 10:2. Sexual Spiritism is in Isaiah 8:19-20 &amp; 2</w:t>
      </w:r>
      <w:r w:rsidRPr="003F718B">
        <w:rPr>
          <w:sz w:val="24"/>
          <w:szCs w:val="24"/>
          <w:vertAlign w:val="superscript"/>
        </w:rPr>
        <w:t>nd</w:t>
      </w:r>
      <w:r w:rsidRPr="003F718B">
        <w:rPr>
          <w:sz w:val="24"/>
          <w:szCs w:val="24"/>
        </w:rPr>
        <w:t xml:space="preserve"> Chronicles 33:6. Spiritism forbidden by God is in Leviticus 19:31 &amp; Deuteronomy 18:10-12. Punishment for Spiritism is in Leviticus 20:6, 27. Spiritism practiced in </w:t>
      </w:r>
      <w:r w:rsidRPr="003F718B">
        <w:rPr>
          <w:sz w:val="24"/>
          <w:szCs w:val="24"/>
        </w:rPr>
        <w:lastRenderedPageBreak/>
        <w:t>Israel is in 2</w:t>
      </w:r>
      <w:r w:rsidRPr="003F718B">
        <w:rPr>
          <w:sz w:val="24"/>
          <w:szCs w:val="24"/>
          <w:vertAlign w:val="superscript"/>
        </w:rPr>
        <w:t>nd</w:t>
      </w:r>
      <w:r w:rsidRPr="003F718B">
        <w:rPr>
          <w:sz w:val="24"/>
          <w:szCs w:val="24"/>
        </w:rPr>
        <w:t xml:space="preserve"> Kings 21:6; 2</w:t>
      </w:r>
      <w:r w:rsidRPr="003F718B">
        <w:rPr>
          <w:sz w:val="24"/>
          <w:szCs w:val="24"/>
          <w:vertAlign w:val="superscript"/>
        </w:rPr>
        <w:t>nd</w:t>
      </w:r>
      <w:r w:rsidRPr="003F718B">
        <w:rPr>
          <w:sz w:val="24"/>
          <w:szCs w:val="24"/>
        </w:rPr>
        <w:t xml:space="preserve"> Chronicles 33:6 &amp; 1</w:t>
      </w:r>
      <w:r w:rsidRPr="003F718B">
        <w:rPr>
          <w:sz w:val="24"/>
          <w:szCs w:val="24"/>
          <w:vertAlign w:val="superscript"/>
        </w:rPr>
        <w:t>st</w:t>
      </w:r>
      <w:r w:rsidRPr="003F718B">
        <w:rPr>
          <w:sz w:val="24"/>
          <w:szCs w:val="24"/>
        </w:rPr>
        <w:t xml:space="preserve"> Samuel 28:4-20. Spiritists expelled from Israel is in 2</w:t>
      </w:r>
      <w:r w:rsidRPr="003F718B">
        <w:rPr>
          <w:sz w:val="24"/>
          <w:szCs w:val="24"/>
          <w:vertAlign w:val="superscript"/>
        </w:rPr>
        <w:t>nd</w:t>
      </w:r>
      <w:r w:rsidRPr="003F718B">
        <w:rPr>
          <w:sz w:val="24"/>
          <w:szCs w:val="24"/>
        </w:rPr>
        <w:t xml:space="preserve"> Kings 23:24 &amp; 1</w:t>
      </w:r>
      <w:r w:rsidRPr="003F718B">
        <w:rPr>
          <w:sz w:val="24"/>
          <w:szCs w:val="24"/>
          <w:vertAlign w:val="superscript"/>
        </w:rPr>
        <w:t>st</w:t>
      </w:r>
      <w:r w:rsidRPr="003F718B">
        <w:rPr>
          <w:sz w:val="24"/>
          <w:szCs w:val="24"/>
        </w:rPr>
        <w:t xml:space="preserve"> Samuel 28:3. The Futility of Spiritism is in Isaiah 8:19; 19:2-3. Sexual Astrology is in 2</w:t>
      </w:r>
      <w:r w:rsidRPr="003F718B">
        <w:rPr>
          <w:sz w:val="24"/>
          <w:szCs w:val="24"/>
          <w:vertAlign w:val="superscript"/>
        </w:rPr>
        <w:t>nd</w:t>
      </w:r>
      <w:r w:rsidRPr="003F718B">
        <w:rPr>
          <w:sz w:val="24"/>
          <w:szCs w:val="24"/>
        </w:rPr>
        <w:t xml:space="preserve"> Chronicles 33:3-5 &amp; 2</w:t>
      </w:r>
      <w:r w:rsidRPr="003F718B">
        <w:rPr>
          <w:sz w:val="24"/>
          <w:szCs w:val="24"/>
          <w:vertAlign w:val="superscript"/>
        </w:rPr>
        <w:t>nd</w:t>
      </w:r>
      <w:r w:rsidRPr="003F718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F718B">
        <w:rPr>
          <w:sz w:val="24"/>
          <w:szCs w:val="24"/>
          <w:vertAlign w:val="superscript"/>
        </w:rPr>
        <w:t>nd</w:t>
      </w:r>
      <w:r w:rsidRPr="003F718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F718B">
        <w:rPr>
          <w:sz w:val="24"/>
          <w:szCs w:val="24"/>
          <w:vertAlign w:val="superscript"/>
        </w:rPr>
        <w:t>st</w:t>
      </w:r>
      <w:r w:rsidRPr="003F718B">
        <w:rPr>
          <w:sz w:val="24"/>
          <w:szCs w:val="24"/>
        </w:rPr>
        <w:t xml:space="preserve"> Chronicles 10:13-14. Jesus Christ can deliver from Sexual Occultism is in Romans 8:38-39 &amp; Acts 16:16-18; 19:18-19. </w:t>
      </w:r>
    </w:p>
    <w:p w:rsidR="00822590" w:rsidRPr="003F718B" w:rsidRDefault="00822590" w:rsidP="00822590">
      <w:pPr>
        <w:spacing w:line="480" w:lineRule="auto"/>
        <w:jc w:val="both"/>
        <w:rPr>
          <w:sz w:val="24"/>
          <w:szCs w:val="24"/>
        </w:rPr>
      </w:pPr>
      <w:r w:rsidRPr="003F718B">
        <w:rPr>
          <w:sz w:val="24"/>
          <w:szCs w:val="24"/>
        </w:rPr>
        <w:t>Sexuality as Male and Female comes from God: It was Created by God is in Genesis 1:27. God Intended that Men and Women Complement each other in a Divine Union and not a Sexual Union is in 1</w:t>
      </w:r>
      <w:r w:rsidRPr="003F718B">
        <w:rPr>
          <w:sz w:val="24"/>
          <w:szCs w:val="24"/>
          <w:vertAlign w:val="superscript"/>
        </w:rPr>
        <w:t>st</w:t>
      </w:r>
      <w:r w:rsidRPr="003F718B">
        <w:rPr>
          <w:sz w:val="24"/>
          <w:szCs w:val="24"/>
        </w:rPr>
        <w:t xml:space="preserve"> Corinthians 11:11 &amp; Genesis 2:18-22. Sexual Differences in Male and Females: In Strength is in 1</w:t>
      </w:r>
      <w:r w:rsidRPr="003F718B">
        <w:rPr>
          <w:sz w:val="24"/>
          <w:szCs w:val="24"/>
          <w:vertAlign w:val="superscript"/>
        </w:rPr>
        <w:t>st</w:t>
      </w:r>
      <w:r w:rsidRPr="003F718B">
        <w:rPr>
          <w:sz w:val="24"/>
          <w:szCs w:val="24"/>
        </w:rPr>
        <w:t xml:space="preserve"> Peter 3:7. In Role is in 1</w:t>
      </w:r>
      <w:r w:rsidRPr="003F718B">
        <w:rPr>
          <w:sz w:val="24"/>
          <w:szCs w:val="24"/>
          <w:vertAlign w:val="superscript"/>
        </w:rPr>
        <w:t>st</w:t>
      </w:r>
      <w:r w:rsidRPr="003F718B">
        <w:rPr>
          <w:sz w:val="24"/>
          <w:szCs w:val="24"/>
        </w:rPr>
        <w:t xml:space="preserve"> Corinthians 11:3-5; 14:24-25; Ephesians 5:22-25; Colossians 3:18-19; 1</w:t>
      </w:r>
      <w:r w:rsidRPr="003F718B">
        <w:rPr>
          <w:sz w:val="24"/>
          <w:szCs w:val="24"/>
          <w:vertAlign w:val="superscript"/>
        </w:rPr>
        <w:t>st</w:t>
      </w:r>
      <w:r w:rsidRPr="003F718B">
        <w:rPr>
          <w:sz w:val="24"/>
          <w:szCs w:val="24"/>
        </w:rPr>
        <w:t xml:space="preserve"> Timothy 2:12-14 &amp; 1</w:t>
      </w:r>
      <w:r w:rsidRPr="003F718B">
        <w:rPr>
          <w:sz w:val="24"/>
          <w:szCs w:val="24"/>
          <w:vertAlign w:val="superscript"/>
        </w:rPr>
        <w:t>st</w:t>
      </w:r>
      <w:r w:rsidRPr="003F718B">
        <w:rPr>
          <w:sz w:val="24"/>
          <w:szCs w:val="24"/>
        </w:rPr>
        <w:t xml:space="preserve"> Peter 3:1. In Dress is in Deuteronomy 22:5 &amp; 1</w:t>
      </w:r>
      <w:r w:rsidRPr="003F718B">
        <w:rPr>
          <w:sz w:val="24"/>
          <w:szCs w:val="24"/>
          <w:vertAlign w:val="superscript"/>
        </w:rPr>
        <w:t>st</w:t>
      </w:r>
      <w:r w:rsidRPr="003F718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F718B">
        <w:rPr>
          <w:sz w:val="24"/>
          <w:szCs w:val="24"/>
          <w:vertAlign w:val="superscript"/>
        </w:rPr>
        <w:t>st</w:t>
      </w:r>
      <w:r w:rsidRPr="003F718B">
        <w:rPr>
          <w:sz w:val="24"/>
          <w:szCs w:val="24"/>
        </w:rPr>
        <w:t xml:space="preserve"> Corinthians 6:17; 7:2-4 &amp; Ephesians 5:31-33. The </w:t>
      </w:r>
      <w:r w:rsidRPr="003F718B">
        <w:rPr>
          <w:sz w:val="24"/>
          <w:szCs w:val="24"/>
        </w:rPr>
        <w:lastRenderedPageBreak/>
        <w:t>wrong Sexual Union as One Flesh is in 1</w:t>
      </w:r>
      <w:r w:rsidRPr="003F718B">
        <w:rPr>
          <w:sz w:val="24"/>
          <w:szCs w:val="24"/>
          <w:vertAlign w:val="superscript"/>
        </w:rPr>
        <w:t>st</w:t>
      </w:r>
      <w:r w:rsidRPr="003F718B">
        <w:rPr>
          <w:sz w:val="24"/>
          <w:szCs w:val="24"/>
        </w:rPr>
        <w:t xml:space="preserve"> Corinthians 6:16. Divine Desire is in Song of Solomon 1:2-4; 4:3-15, 16; 7:11-13; 8:10 &amp; Genesis 3:16. Sexual Abstinence is commended is in Matthew 19:12 &amp; 1</w:t>
      </w:r>
      <w:r w:rsidRPr="003F718B">
        <w:rPr>
          <w:sz w:val="24"/>
          <w:szCs w:val="24"/>
          <w:vertAlign w:val="superscript"/>
        </w:rPr>
        <w:t>st</w:t>
      </w:r>
      <w:r w:rsidRPr="003F718B">
        <w:rPr>
          <w:sz w:val="24"/>
          <w:szCs w:val="24"/>
        </w:rPr>
        <w:t xml:space="preserve"> Corinthians 7:1, 5. The Perversions of Forbidden Sexuality: Sexual Adultery is in Exodus 20:14; Deuteronomy 5:18 &amp; Hebrews 13:4. Sexual Lust is in Matthew 5:28; Ephesians 4:19; 5:3; Colossians 3:5 &amp; 1</w:t>
      </w:r>
      <w:r w:rsidRPr="003F718B">
        <w:rPr>
          <w:sz w:val="24"/>
          <w:szCs w:val="24"/>
          <w:vertAlign w:val="superscript"/>
        </w:rPr>
        <w:t>st</w:t>
      </w:r>
      <w:r w:rsidRPr="003F718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F718B">
        <w:rPr>
          <w:sz w:val="24"/>
          <w:szCs w:val="24"/>
          <w:vertAlign w:val="superscript"/>
        </w:rPr>
        <w:t>st</w:t>
      </w:r>
      <w:r w:rsidRPr="003F718B">
        <w:rPr>
          <w:sz w:val="24"/>
          <w:szCs w:val="24"/>
        </w:rPr>
        <w:t xml:space="preserve"> Corinthians 6:9-10 &amp; Revelation 21:8, 27; 22:15. Sexual Perversion can be Cleansed is in 1</w:t>
      </w:r>
      <w:r w:rsidRPr="003F718B">
        <w:rPr>
          <w:sz w:val="24"/>
          <w:szCs w:val="24"/>
          <w:vertAlign w:val="superscript"/>
        </w:rPr>
        <w:t>st</w:t>
      </w:r>
      <w:r w:rsidRPr="003F718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22590" w:rsidRPr="003F718B" w:rsidRDefault="00822590" w:rsidP="00822590">
      <w:pPr>
        <w:spacing w:line="480" w:lineRule="auto"/>
        <w:jc w:val="both"/>
        <w:rPr>
          <w:sz w:val="24"/>
          <w:szCs w:val="24"/>
        </w:rPr>
      </w:pPr>
      <w:r w:rsidRPr="003F718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F718B">
        <w:rPr>
          <w:sz w:val="24"/>
          <w:szCs w:val="24"/>
          <w:vertAlign w:val="superscript"/>
        </w:rPr>
        <w:t>nd</w:t>
      </w:r>
      <w:r w:rsidRPr="003F718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F718B">
        <w:rPr>
          <w:sz w:val="24"/>
          <w:szCs w:val="24"/>
          <w:vertAlign w:val="superscript"/>
        </w:rPr>
        <w:t>nd</w:t>
      </w:r>
      <w:r w:rsidRPr="003F718B">
        <w:rPr>
          <w:sz w:val="24"/>
          <w:szCs w:val="24"/>
        </w:rPr>
        <w:t xml:space="preserve"> Chronicles 36:16; 2</w:t>
      </w:r>
      <w:r w:rsidRPr="003F718B">
        <w:rPr>
          <w:sz w:val="24"/>
          <w:szCs w:val="24"/>
          <w:vertAlign w:val="superscript"/>
        </w:rPr>
        <w:t>nd</w:t>
      </w:r>
      <w:r w:rsidRPr="003F718B">
        <w:rPr>
          <w:sz w:val="24"/>
          <w:szCs w:val="24"/>
        </w:rPr>
        <w:t xml:space="preserve"> Thessalonians 2:10; Hebrews 6:4-6; 10:26-27 &amp; Acts 7:51-60. The Results of Sexual </w:t>
      </w:r>
      <w:r w:rsidRPr="003F718B">
        <w:rPr>
          <w:sz w:val="24"/>
          <w:szCs w:val="24"/>
        </w:rPr>
        <w:lastRenderedPageBreak/>
        <w:t>Impenitence: The Divine Warnings against Sexual Impenitence is in Hebrews 3:7-19; 12:25; 2</w:t>
      </w:r>
      <w:r w:rsidRPr="003F718B">
        <w:rPr>
          <w:sz w:val="24"/>
          <w:szCs w:val="24"/>
          <w:vertAlign w:val="superscript"/>
        </w:rPr>
        <w:t>nd</w:t>
      </w:r>
      <w:r w:rsidRPr="003F718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F718B">
        <w:rPr>
          <w:sz w:val="24"/>
          <w:szCs w:val="24"/>
          <w:vertAlign w:val="superscript"/>
        </w:rPr>
        <w:t>nd</w:t>
      </w:r>
      <w:r w:rsidRPr="003F718B">
        <w:rPr>
          <w:sz w:val="24"/>
          <w:szCs w:val="24"/>
        </w:rPr>
        <w:t xml:space="preserve"> Chronicles 24:20; 36:16-17; Job 36:12; Proverbs 1:24-26; Amos 4:9 &amp; 2</w:t>
      </w:r>
      <w:r w:rsidRPr="003F718B">
        <w:rPr>
          <w:sz w:val="24"/>
          <w:szCs w:val="24"/>
          <w:vertAlign w:val="superscript"/>
        </w:rPr>
        <w:t>nd</w:t>
      </w:r>
      <w:r w:rsidRPr="003F718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F718B">
        <w:rPr>
          <w:sz w:val="24"/>
          <w:szCs w:val="24"/>
          <w:vertAlign w:val="superscript"/>
        </w:rPr>
        <w:t>nd</w:t>
      </w:r>
      <w:r w:rsidRPr="003F718B">
        <w:rPr>
          <w:sz w:val="24"/>
          <w:szCs w:val="24"/>
        </w:rPr>
        <w:t xml:space="preserve"> Kings 17:13-20 &amp; 2</w:t>
      </w:r>
      <w:r w:rsidRPr="003F718B">
        <w:rPr>
          <w:sz w:val="24"/>
          <w:szCs w:val="24"/>
          <w:vertAlign w:val="superscript"/>
        </w:rPr>
        <w:t>nd</w:t>
      </w:r>
      <w:r w:rsidRPr="003F718B">
        <w:rPr>
          <w:sz w:val="24"/>
          <w:szCs w:val="24"/>
        </w:rPr>
        <w:t xml:space="preserve"> Chronicles 29:6-9. The Examples of Impenitence is in Exodus 8:15; Judges 2:19; 1</w:t>
      </w:r>
      <w:r w:rsidRPr="003F718B">
        <w:rPr>
          <w:sz w:val="24"/>
          <w:szCs w:val="24"/>
          <w:vertAlign w:val="superscript"/>
        </w:rPr>
        <w:t>st</w:t>
      </w:r>
      <w:r w:rsidRPr="003F718B">
        <w:rPr>
          <w:sz w:val="24"/>
          <w:szCs w:val="24"/>
        </w:rPr>
        <w:t xml:space="preserve"> Samuel 8:19; Nehemiah 9:26-29; Daniel 9:13-14; 2</w:t>
      </w:r>
      <w:r w:rsidRPr="003F718B">
        <w:rPr>
          <w:sz w:val="24"/>
          <w:szCs w:val="24"/>
          <w:vertAlign w:val="superscript"/>
        </w:rPr>
        <w:t>nd</w:t>
      </w:r>
      <w:r w:rsidRPr="003F718B">
        <w:rPr>
          <w:sz w:val="24"/>
          <w:szCs w:val="24"/>
        </w:rPr>
        <w:t xml:space="preserve"> Chronicles 33:23; 36:13; Jeremiah 6:15; Matthew 21:31; Romans 1:18-23; Revelation 2:21-27; 9:20-21; 16:8-11; Luke 18:18 &amp; Acts 7:1, 53-60. </w:t>
      </w:r>
    </w:p>
    <w:p w:rsidR="00822590" w:rsidRPr="003F718B" w:rsidRDefault="00822590" w:rsidP="00822590">
      <w:pPr>
        <w:spacing w:line="480" w:lineRule="auto"/>
        <w:jc w:val="both"/>
        <w:rPr>
          <w:sz w:val="24"/>
          <w:szCs w:val="24"/>
        </w:rPr>
      </w:pPr>
      <w:r w:rsidRPr="003F718B">
        <w:rPr>
          <w:sz w:val="24"/>
          <w:szCs w:val="24"/>
        </w:rPr>
        <w:t>The Sexual Corrupting Influence of Sexual Imperfection: The Creation is Imperfect because of Sexual Corruption in the World through Lust is in 2</w:t>
      </w:r>
      <w:r w:rsidRPr="003F718B">
        <w:rPr>
          <w:sz w:val="24"/>
          <w:szCs w:val="24"/>
          <w:vertAlign w:val="superscript"/>
        </w:rPr>
        <w:t>nd</w:t>
      </w:r>
      <w:r w:rsidRPr="003F718B">
        <w:rPr>
          <w:sz w:val="24"/>
          <w:szCs w:val="24"/>
        </w:rPr>
        <w:t xml:space="preserve"> Peter 1:4; Genesis 3:17-19; 5:29 &amp; Romans 8:20-22. Sexual Imperfection is Expressed in the Sexual Corruption and Sexual Death at 120 years or at 70 years to 80 years is in Genesis 6:1-7; Psalms 90:3-10; 103:15-16; 2</w:t>
      </w:r>
      <w:r w:rsidRPr="003F718B">
        <w:rPr>
          <w:sz w:val="24"/>
          <w:szCs w:val="24"/>
          <w:vertAlign w:val="superscript"/>
        </w:rPr>
        <w:t>nd</w:t>
      </w:r>
      <w:r w:rsidRPr="003F718B">
        <w:rPr>
          <w:sz w:val="24"/>
          <w:szCs w:val="24"/>
        </w:rPr>
        <w:t xml:space="preserve"> Peter 1:4; 2</w:t>
      </w:r>
      <w:r w:rsidRPr="003F718B">
        <w:rPr>
          <w:sz w:val="24"/>
          <w:szCs w:val="24"/>
          <w:vertAlign w:val="superscript"/>
        </w:rPr>
        <w:t>nd</w:t>
      </w:r>
      <w:r w:rsidRPr="003F718B">
        <w:rPr>
          <w:sz w:val="24"/>
          <w:szCs w:val="24"/>
        </w:rPr>
        <w:t xml:space="preserve"> Samuel 14:14; Ecclesiastes 12:1-7; James 1:10 &amp; 1</w:t>
      </w:r>
      <w:r w:rsidRPr="003F718B">
        <w:rPr>
          <w:sz w:val="24"/>
          <w:szCs w:val="24"/>
          <w:vertAlign w:val="superscript"/>
        </w:rPr>
        <w:t>st</w:t>
      </w:r>
      <w:r w:rsidRPr="003F718B">
        <w:rPr>
          <w:sz w:val="24"/>
          <w:szCs w:val="24"/>
        </w:rPr>
        <w:t xml:space="preserve"> Peter 1:24. The Sexual Imperfection of the Spiritual Creation is in Job 4:18; Jude 6 &amp; 2</w:t>
      </w:r>
      <w:r w:rsidRPr="003F718B">
        <w:rPr>
          <w:sz w:val="24"/>
          <w:szCs w:val="24"/>
          <w:vertAlign w:val="superscript"/>
        </w:rPr>
        <w:t>nd</w:t>
      </w:r>
      <w:r w:rsidRPr="003F718B">
        <w:rPr>
          <w:sz w:val="24"/>
          <w:szCs w:val="24"/>
        </w:rPr>
        <w:t xml:space="preserve"> Peter 2:4. The Universal Sexual Imperfection of Human beings as Man is in Romans 3:23; Genesis 6:5; 1</w:t>
      </w:r>
      <w:r w:rsidRPr="003F718B">
        <w:rPr>
          <w:sz w:val="24"/>
          <w:szCs w:val="24"/>
          <w:vertAlign w:val="superscript"/>
        </w:rPr>
        <w:t>st</w:t>
      </w:r>
      <w:r w:rsidRPr="003F718B">
        <w:rPr>
          <w:sz w:val="24"/>
          <w:szCs w:val="24"/>
        </w:rPr>
        <w:t xml:space="preserve"> Kings 8:46; 2</w:t>
      </w:r>
      <w:r w:rsidRPr="003F718B">
        <w:rPr>
          <w:sz w:val="24"/>
          <w:szCs w:val="24"/>
          <w:vertAlign w:val="superscript"/>
        </w:rPr>
        <w:t>nd</w:t>
      </w:r>
      <w:r w:rsidRPr="003F718B">
        <w:rPr>
          <w:sz w:val="24"/>
          <w:szCs w:val="24"/>
        </w:rPr>
        <w:t xml:space="preserve"> Chronicles 6:36; Psalms 13:3; 130:3; Proverbs 20:9; Ecclesiastes 7:20; Isaiah 53:6; 64:6; Galatians 3:22 &amp; James 3:2. The Sexual Imperfection of the Household of Faith: Israel and Her Leaders called the Lordship of the </w:t>
      </w:r>
      <w:r w:rsidRPr="003F718B">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F718B">
        <w:rPr>
          <w:sz w:val="24"/>
          <w:szCs w:val="24"/>
          <w:vertAlign w:val="superscript"/>
        </w:rPr>
        <w:t>nd</w:t>
      </w:r>
      <w:r w:rsidRPr="003F718B">
        <w:rPr>
          <w:sz w:val="24"/>
          <w:szCs w:val="24"/>
        </w:rPr>
        <w:t xml:space="preserve"> Corinthians 12:20; Philippians 3:12; 1</w:t>
      </w:r>
      <w:r w:rsidRPr="003F718B">
        <w:rPr>
          <w:sz w:val="24"/>
          <w:szCs w:val="24"/>
          <w:vertAlign w:val="superscript"/>
        </w:rPr>
        <w:t>st</w:t>
      </w:r>
      <w:r w:rsidRPr="003F718B">
        <w:rPr>
          <w:sz w:val="24"/>
          <w:szCs w:val="24"/>
        </w:rPr>
        <w:t xml:space="preserve"> Corinthians 3:1-3; 13:12; Colossians 2:20; Hebrews 5:12; 1</w:t>
      </w:r>
      <w:r w:rsidRPr="003F718B">
        <w:rPr>
          <w:sz w:val="24"/>
          <w:szCs w:val="24"/>
          <w:vertAlign w:val="superscript"/>
        </w:rPr>
        <w:t>st</w:t>
      </w:r>
      <w:r w:rsidRPr="003F718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F718B">
        <w:rPr>
          <w:sz w:val="24"/>
          <w:szCs w:val="24"/>
          <w:vertAlign w:val="superscript"/>
        </w:rPr>
        <w:t>st</w:t>
      </w:r>
      <w:r w:rsidRPr="003F718B">
        <w:rPr>
          <w:sz w:val="24"/>
          <w:szCs w:val="24"/>
        </w:rPr>
        <w:t xml:space="preserve"> Corinthians 6:9-10; Ephesians 5:5; Hebrews 10:26-27 &amp; Revelation 21:27; 22:15. God’s People should strive against Sexual Imperfection is in Matthew 5:48; Genesis 17:1; Deuteronomy 18:13; Psalms 34:14; Romans 12:9; 2</w:t>
      </w:r>
      <w:r w:rsidRPr="003F718B">
        <w:rPr>
          <w:sz w:val="24"/>
          <w:szCs w:val="24"/>
          <w:vertAlign w:val="superscript"/>
        </w:rPr>
        <w:t>nd</w:t>
      </w:r>
      <w:r w:rsidRPr="003F718B">
        <w:rPr>
          <w:sz w:val="24"/>
          <w:szCs w:val="24"/>
        </w:rPr>
        <w:t xml:space="preserve"> Corinthians 13:11; Colossians 1:28; 3:5; 1</w:t>
      </w:r>
      <w:r w:rsidRPr="003F718B">
        <w:rPr>
          <w:sz w:val="24"/>
          <w:szCs w:val="24"/>
          <w:vertAlign w:val="superscript"/>
        </w:rPr>
        <w:t>st</w:t>
      </w:r>
      <w:r w:rsidRPr="003F718B">
        <w:rPr>
          <w:sz w:val="24"/>
          <w:szCs w:val="24"/>
        </w:rPr>
        <w:t xml:space="preserve"> Thessalonians 5:22; 2</w:t>
      </w:r>
      <w:r w:rsidRPr="003F718B">
        <w:rPr>
          <w:sz w:val="24"/>
          <w:szCs w:val="24"/>
          <w:vertAlign w:val="superscript"/>
        </w:rPr>
        <w:t>nd</w:t>
      </w:r>
      <w:r w:rsidRPr="003F718B">
        <w:rPr>
          <w:sz w:val="24"/>
          <w:szCs w:val="24"/>
        </w:rPr>
        <w:t xml:space="preserve"> Timothy 2:19; Hebrews 6:1; 12:14 &amp; 2</w:t>
      </w:r>
      <w:r w:rsidRPr="003F718B">
        <w:rPr>
          <w:sz w:val="24"/>
          <w:szCs w:val="24"/>
          <w:vertAlign w:val="superscript"/>
        </w:rPr>
        <w:t>nd</w:t>
      </w:r>
      <w:r w:rsidRPr="003F718B">
        <w:rPr>
          <w:sz w:val="24"/>
          <w:szCs w:val="24"/>
        </w:rPr>
        <w:t xml:space="preserve"> Peter 3:14. Sexual Imperfection will be dealt with at Jesus Christ’s Return: Creation will be Remade is in 1</w:t>
      </w:r>
      <w:r w:rsidRPr="003F718B">
        <w:rPr>
          <w:sz w:val="24"/>
          <w:szCs w:val="24"/>
          <w:vertAlign w:val="superscript"/>
        </w:rPr>
        <w:t>st</w:t>
      </w:r>
      <w:r w:rsidRPr="003F718B">
        <w:rPr>
          <w:sz w:val="24"/>
          <w:szCs w:val="24"/>
        </w:rPr>
        <w:t xml:space="preserve"> John 65:17; Isaiah 66:22; Matthew 19:28; Romans 8:19-21; 2</w:t>
      </w:r>
      <w:r w:rsidRPr="003F718B">
        <w:rPr>
          <w:sz w:val="24"/>
          <w:szCs w:val="24"/>
          <w:vertAlign w:val="superscript"/>
        </w:rPr>
        <w:t>nd</w:t>
      </w:r>
      <w:r w:rsidRPr="003F718B">
        <w:rPr>
          <w:sz w:val="24"/>
          <w:szCs w:val="24"/>
        </w:rPr>
        <w:t xml:space="preserve"> Peter 3:13 &amp; Revelation 21:1-5. God’s People will be Perfected is in 1</w:t>
      </w:r>
      <w:r w:rsidRPr="003F718B">
        <w:rPr>
          <w:sz w:val="24"/>
          <w:szCs w:val="24"/>
          <w:vertAlign w:val="superscript"/>
        </w:rPr>
        <w:t>st</w:t>
      </w:r>
      <w:r w:rsidRPr="003F718B">
        <w:rPr>
          <w:sz w:val="24"/>
          <w:szCs w:val="24"/>
        </w:rPr>
        <w:t xml:space="preserve"> John 3:2 &amp; Philippians 3:20-21. Sexual Evil will be Removed and Abolished is in Revelation 20:10; 21:4, 8; 22:1-5; Isaiah 25:8; 65:19 &amp; 2</w:t>
      </w:r>
      <w:r w:rsidRPr="003F718B">
        <w:rPr>
          <w:sz w:val="24"/>
          <w:szCs w:val="24"/>
          <w:vertAlign w:val="superscript"/>
        </w:rPr>
        <w:t>nd</w:t>
      </w:r>
      <w:r w:rsidRPr="003F718B">
        <w:rPr>
          <w:sz w:val="24"/>
          <w:szCs w:val="24"/>
        </w:rPr>
        <w:t xml:space="preserve"> Thessalonians 2:8. </w:t>
      </w:r>
    </w:p>
    <w:p w:rsidR="00822590" w:rsidRPr="003F718B" w:rsidRDefault="00822590" w:rsidP="00822590">
      <w:pPr>
        <w:spacing w:line="480" w:lineRule="auto"/>
        <w:jc w:val="both"/>
        <w:rPr>
          <w:sz w:val="24"/>
          <w:szCs w:val="24"/>
        </w:rPr>
      </w:pPr>
      <w:r w:rsidRPr="003F718B">
        <w:rPr>
          <w:sz w:val="24"/>
          <w:szCs w:val="24"/>
        </w:rPr>
        <w:lastRenderedPageBreak/>
        <w:t>Mortality originated in the Fall of Man is in Genesis 2:16-17. It is the Decree of God is in Psalms 90:3, 5 &amp; Genesis 3:19; 6:3. It is Universal is in Ecclesiastes 3:20 &amp; 1</w:t>
      </w:r>
      <w:r w:rsidRPr="003F718B">
        <w:rPr>
          <w:sz w:val="24"/>
          <w:szCs w:val="24"/>
          <w:vertAlign w:val="superscript"/>
        </w:rPr>
        <w:t>st</w:t>
      </w:r>
      <w:r w:rsidRPr="003F718B">
        <w:rPr>
          <w:sz w:val="24"/>
          <w:szCs w:val="24"/>
        </w:rPr>
        <w:t xml:space="preserve"> Corinthians 15:22. It is Inevitable is in 2</w:t>
      </w:r>
      <w:r w:rsidRPr="003F718B">
        <w:rPr>
          <w:sz w:val="24"/>
          <w:szCs w:val="24"/>
          <w:vertAlign w:val="superscript"/>
        </w:rPr>
        <w:t>nd</w:t>
      </w:r>
      <w:r w:rsidRPr="003F718B">
        <w:rPr>
          <w:sz w:val="24"/>
          <w:szCs w:val="24"/>
        </w:rPr>
        <w:t xml:space="preserve"> Samuel 14:14; Job 30:23; Ecclesiastes 3:2 &amp; Romans 6:23. It is an Impartial Judgment from God is in Romans 5:12, 15-19. It leads to Impartial Judgment is in Hebrews 9:27 &amp; 2</w:t>
      </w:r>
      <w:r w:rsidRPr="003F718B">
        <w:rPr>
          <w:sz w:val="24"/>
          <w:szCs w:val="24"/>
          <w:vertAlign w:val="superscript"/>
        </w:rPr>
        <w:t>nd</w:t>
      </w:r>
      <w:r w:rsidRPr="003F718B">
        <w:rPr>
          <w:sz w:val="24"/>
          <w:szCs w:val="24"/>
        </w:rPr>
        <w:t xml:space="preserve"> Corinthians 5:10. Morality extends to the Creation is in Romans 8:20-21. Human Beings are likened to Animals is in Ecclesiastes 3:19. Human Beings are likened to the Grass is in Psalms 90:5-6; 103:15-16; Isaiah 40:6-7; 1</w:t>
      </w:r>
      <w:r w:rsidRPr="003F718B">
        <w:rPr>
          <w:sz w:val="24"/>
          <w:szCs w:val="24"/>
          <w:vertAlign w:val="superscript"/>
        </w:rPr>
        <w:t>st</w:t>
      </w:r>
      <w:r w:rsidRPr="003F718B">
        <w:rPr>
          <w:sz w:val="24"/>
          <w:szCs w:val="24"/>
        </w:rPr>
        <w:t xml:space="preserve"> Peter 1:24 &amp; James 1:10. The Natural Reaction to Mortality: A Sense of Oppression [Depression] is in Job 10:8-9. Carefree Abandoned is in 1</w:t>
      </w:r>
      <w:r w:rsidRPr="003F718B">
        <w:rPr>
          <w:sz w:val="24"/>
          <w:szCs w:val="24"/>
          <w:vertAlign w:val="superscript"/>
        </w:rPr>
        <w:t>st</w:t>
      </w:r>
      <w:r w:rsidRPr="003F718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F718B">
        <w:rPr>
          <w:sz w:val="24"/>
          <w:szCs w:val="24"/>
          <w:vertAlign w:val="superscript"/>
        </w:rPr>
        <w:t>nd</w:t>
      </w:r>
      <w:r w:rsidRPr="003F718B">
        <w:rPr>
          <w:sz w:val="24"/>
          <w:szCs w:val="24"/>
        </w:rPr>
        <w:t xml:space="preserve"> Corinthians 6:2. The Struggle with Sex is in Romans 6:12; 7:14-25. Death is not the End: The Spirit returns to God is in Ecclesiastes 12:7 &amp; Philippians 1:23. The Body will be Raised is in Daniel 12:2; 1</w:t>
      </w:r>
      <w:r w:rsidRPr="003F718B">
        <w:rPr>
          <w:sz w:val="24"/>
          <w:szCs w:val="24"/>
          <w:vertAlign w:val="superscript"/>
        </w:rPr>
        <w:t>st</w:t>
      </w:r>
      <w:r w:rsidRPr="003F718B">
        <w:rPr>
          <w:sz w:val="24"/>
          <w:szCs w:val="24"/>
        </w:rPr>
        <w:t xml:space="preserve"> Corinthians 15:42-44, 53-54; Isaiah 25:8; Romans 8:11 &amp; 2</w:t>
      </w:r>
      <w:r w:rsidRPr="003F718B">
        <w:rPr>
          <w:sz w:val="24"/>
          <w:szCs w:val="24"/>
          <w:vertAlign w:val="superscript"/>
        </w:rPr>
        <w:t>nd</w:t>
      </w:r>
      <w:r w:rsidRPr="003F718B">
        <w:rPr>
          <w:sz w:val="24"/>
          <w:szCs w:val="24"/>
        </w:rPr>
        <w:t xml:space="preserve"> Corinthians 5:4. Eternal Life through Jesus Christ is in John 11:25-26; Matthew 25:46;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John 5:11-12 &amp; Revelation 22:3-5. Eternal Damnation to the Sexually Wicked is in Matthew 25:46 &amp; Revelation 14:11; 20:10, 15. </w:t>
      </w:r>
    </w:p>
    <w:p w:rsidR="00822590" w:rsidRPr="003F718B" w:rsidRDefault="00822590" w:rsidP="00822590">
      <w:pPr>
        <w:spacing w:line="480" w:lineRule="auto"/>
        <w:jc w:val="both"/>
        <w:rPr>
          <w:sz w:val="24"/>
          <w:szCs w:val="24"/>
        </w:rPr>
      </w:pPr>
      <w:r w:rsidRPr="003F718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F718B">
        <w:rPr>
          <w:sz w:val="24"/>
          <w:szCs w:val="24"/>
          <w:vertAlign w:val="superscript"/>
        </w:rPr>
        <w:t>nd</w:t>
      </w:r>
      <w:r w:rsidRPr="003F718B">
        <w:rPr>
          <w:sz w:val="24"/>
          <w:szCs w:val="24"/>
        </w:rPr>
        <w:t xml:space="preserve"> Samuel 3:8 &amp; 1</w:t>
      </w:r>
      <w:r w:rsidRPr="003F718B">
        <w:rPr>
          <w:sz w:val="24"/>
          <w:szCs w:val="24"/>
          <w:vertAlign w:val="superscript"/>
        </w:rPr>
        <w:t>st</w:t>
      </w:r>
      <w:r w:rsidRPr="003F718B">
        <w:rPr>
          <w:sz w:val="24"/>
          <w:szCs w:val="24"/>
        </w:rPr>
        <w:t xml:space="preserve"> </w:t>
      </w:r>
      <w:r w:rsidRPr="003F718B">
        <w:rPr>
          <w:sz w:val="24"/>
          <w:szCs w:val="24"/>
        </w:rPr>
        <w:lastRenderedPageBreak/>
        <w:t>Corinthians 6:9-10. An Offense to other Creatures: On a Sexual National Level is in 1</w:t>
      </w:r>
      <w:r w:rsidRPr="003F718B">
        <w:rPr>
          <w:sz w:val="24"/>
          <w:szCs w:val="24"/>
          <w:vertAlign w:val="superscript"/>
        </w:rPr>
        <w:t>st</w:t>
      </w:r>
      <w:r w:rsidRPr="003F718B">
        <w:rPr>
          <w:sz w:val="24"/>
          <w:szCs w:val="24"/>
        </w:rPr>
        <w:t xml:space="preserve"> Samuel 13:4; 2</w:t>
      </w:r>
      <w:r w:rsidRPr="003F718B">
        <w:rPr>
          <w:sz w:val="24"/>
          <w:szCs w:val="24"/>
          <w:vertAlign w:val="superscript"/>
        </w:rPr>
        <w:t>nd</w:t>
      </w:r>
      <w:r w:rsidRPr="003F718B">
        <w:rPr>
          <w:sz w:val="24"/>
          <w:szCs w:val="24"/>
        </w:rPr>
        <w:t xml:space="preserve"> Samuel 10:6; 1</w:t>
      </w:r>
      <w:r w:rsidRPr="003F718B">
        <w:rPr>
          <w:sz w:val="24"/>
          <w:szCs w:val="24"/>
          <w:vertAlign w:val="superscript"/>
        </w:rPr>
        <w:t>st</w:t>
      </w:r>
      <w:r w:rsidRPr="003F718B">
        <w:rPr>
          <w:sz w:val="24"/>
          <w:szCs w:val="24"/>
        </w:rPr>
        <w:t xml:space="preserve"> Chronicles 19:6; Jeremiah 24:9 &amp; Acts 7:51-53. On a Sexual Personal Level is in 2</w:t>
      </w:r>
      <w:r w:rsidRPr="003F718B">
        <w:rPr>
          <w:sz w:val="24"/>
          <w:szCs w:val="24"/>
          <w:vertAlign w:val="superscript"/>
        </w:rPr>
        <w:t>nd</w:t>
      </w:r>
      <w:r w:rsidRPr="003F718B">
        <w:rPr>
          <w:sz w:val="24"/>
          <w:szCs w:val="24"/>
        </w:rPr>
        <w:t xml:space="preserve"> Samuel 16:21; Genesis 20:1-16; 40:1; 1</w:t>
      </w:r>
      <w:r w:rsidRPr="003F718B">
        <w:rPr>
          <w:sz w:val="24"/>
          <w:szCs w:val="24"/>
          <w:vertAlign w:val="superscript"/>
        </w:rPr>
        <w:t>st</w:t>
      </w:r>
      <w:r w:rsidRPr="003F718B">
        <w:rPr>
          <w:sz w:val="24"/>
          <w:szCs w:val="24"/>
        </w:rPr>
        <w:t xml:space="preserve"> Samuel 25:14-28; Job 19:17; Proverbs 17:9; 18:19; 19:11; Matthew 13:54-57; 15:1-12; 17:24-27; Mark 6:1-4; John 6:53-66. The Sexual Offense against the Holy God is in 1</w:t>
      </w:r>
      <w:r w:rsidRPr="003F718B">
        <w:rPr>
          <w:sz w:val="24"/>
          <w:szCs w:val="24"/>
          <w:vertAlign w:val="superscript"/>
        </w:rPr>
        <w:t>st</w:t>
      </w:r>
      <w:r w:rsidRPr="003F718B">
        <w:rPr>
          <w:sz w:val="24"/>
          <w:szCs w:val="24"/>
        </w:rPr>
        <w:t xml:space="preserve"> Kings 8:50-51; Job 7:21; 10:14; 13:23; 14:16-17; 34:31-33; Psalms 59:3; 139:24; Isaiah 43:24; 44:22; 59:12; Ezekiel 18:1-32; 33:10; 37:23; 39:24; Amos 5:12; Galatians 5:17; 1</w:t>
      </w:r>
      <w:r w:rsidRPr="003F718B">
        <w:rPr>
          <w:sz w:val="24"/>
          <w:szCs w:val="24"/>
          <w:vertAlign w:val="superscript"/>
        </w:rPr>
        <w:t>st</w:t>
      </w:r>
      <w:r w:rsidRPr="003F718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F718B">
        <w:rPr>
          <w:sz w:val="24"/>
          <w:szCs w:val="24"/>
          <w:vertAlign w:val="superscript"/>
        </w:rPr>
        <w:t>st</w:t>
      </w:r>
      <w:r w:rsidRPr="003F718B">
        <w:rPr>
          <w:sz w:val="24"/>
          <w:szCs w:val="24"/>
        </w:rPr>
        <w:t xml:space="preserve"> Corinthians 1:22-24 &amp; Galatians 5:11. A Sexual Stumbling-Block as an Object of a Sexual Offense is in Romans 14:13; Leviticus 19:14; Matthew 16:23; Romans 11:9-10; Psalms 69:22-23; 1</w:t>
      </w:r>
      <w:r w:rsidRPr="003F718B">
        <w:rPr>
          <w:sz w:val="24"/>
          <w:szCs w:val="24"/>
          <w:vertAlign w:val="superscript"/>
        </w:rPr>
        <w:t>st</w:t>
      </w:r>
      <w:r w:rsidRPr="003F718B">
        <w:rPr>
          <w:sz w:val="24"/>
          <w:szCs w:val="24"/>
        </w:rPr>
        <w:t xml:space="preserve"> Corinthians 8:9 &amp; 2</w:t>
      </w:r>
      <w:r w:rsidRPr="003F718B">
        <w:rPr>
          <w:sz w:val="24"/>
          <w:szCs w:val="24"/>
          <w:vertAlign w:val="superscript"/>
        </w:rPr>
        <w:t>nd</w:t>
      </w:r>
      <w:r w:rsidRPr="003F718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22590" w:rsidRPr="003F718B" w:rsidRDefault="00822590" w:rsidP="00822590">
      <w:pPr>
        <w:spacing w:line="480" w:lineRule="auto"/>
        <w:jc w:val="both"/>
        <w:rPr>
          <w:sz w:val="24"/>
          <w:szCs w:val="24"/>
        </w:rPr>
      </w:pPr>
      <w:r w:rsidRPr="003F718B">
        <w:rPr>
          <w:sz w:val="24"/>
          <w:szCs w:val="24"/>
        </w:rPr>
        <w:t>The Nature of Authority: The Ultimate Authority belongs to the Father Stephen Our Lord, who does as He pleases is in Psalms 115:3; 135:6; 2</w:t>
      </w:r>
      <w:r w:rsidRPr="003F718B">
        <w:rPr>
          <w:sz w:val="24"/>
          <w:szCs w:val="24"/>
          <w:vertAlign w:val="superscript"/>
        </w:rPr>
        <w:t>nd</w:t>
      </w:r>
      <w:r w:rsidRPr="003F718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F718B">
        <w:rPr>
          <w:sz w:val="24"/>
          <w:szCs w:val="24"/>
          <w:vertAlign w:val="superscript"/>
        </w:rPr>
        <w:t>st</w:t>
      </w:r>
      <w:r w:rsidRPr="003F718B">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F718B">
        <w:rPr>
          <w:sz w:val="24"/>
          <w:szCs w:val="24"/>
        </w:rPr>
        <w:lastRenderedPageBreak/>
        <w:t>1:15; Judges 9:29; Ezra 7:24; Esther 9:29; Isaiah 22:21; Jeremiah 38:10; 1</w:t>
      </w:r>
      <w:r w:rsidRPr="003F718B">
        <w:rPr>
          <w:sz w:val="24"/>
          <w:szCs w:val="24"/>
          <w:vertAlign w:val="superscript"/>
        </w:rPr>
        <w:t>st</w:t>
      </w:r>
      <w:r w:rsidRPr="003F718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F718B">
        <w:rPr>
          <w:sz w:val="24"/>
          <w:szCs w:val="24"/>
          <w:vertAlign w:val="superscript"/>
        </w:rPr>
        <w:t>nd</w:t>
      </w:r>
      <w:r w:rsidRPr="003F718B">
        <w:rPr>
          <w:sz w:val="24"/>
          <w:szCs w:val="24"/>
        </w:rPr>
        <w:t xml:space="preserve"> Corinthians 10:8; 13:10 &amp; Romans 13:1-10. It is sometimes necessary to Withhold exercising Holy Authority for Other’s Good is in 1</w:t>
      </w:r>
      <w:r w:rsidRPr="003F718B">
        <w:rPr>
          <w:sz w:val="24"/>
          <w:szCs w:val="24"/>
          <w:vertAlign w:val="superscript"/>
        </w:rPr>
        <w:t>st</w:t>
      </w:r>
      <w:r w:rsidRPr="003F718B">
        <w:rPr>
          <w:sz w:val="24"/>
          <w:szCs w:val="24"/>
        </w:rPr>
        <w:t xml:space="preserve"> Corinthians 6:1-7; 8:8-13; 9:4-18; 10:23-24. The Examples of the Holy Authority of Believers: Holy Authority over Possessions is in Acts 5:4. Holy Authority over the Will is in 1</w:t>
      </w:r>
      <w:r w:rsidRPr="003F718B">
        <w:rPr>
          <w:sz w:val="24"/>
          <w:szCs w:val="24"/>
          <w:vertAlign w:val="superscript"/>
        </w:rPr>
        <w:t>st</w:t>
      </w:r>
      <w:r w:rsidRPr="003F718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F718B">
        <w:rPr>
          <w:sz w:val="24"/>
          <w:szCs w:val="24"/>
          <w:vertAlign w:val="superscript"/>
        </w:rPr>
        <w:t>st</w:t>
      </w:r>
      <w:r w:rsidRPr="003F718B">
        <w:rPr>
          <w:sz w:val="24"/>
          <w:szCs w:val="24"/>
        </w:rPr>
        <w:t xml:space="preserve"> Timothy 3:2; 5:17; Titus 2:1-10; 1</w:t>
      </w:r>
      <w:r w:rsidRPr="003F718B">
        <w:rPr>
          <w:sz w:val="24"/>
          <w:szCs w:val="24"/>
          <w:vertAlign w:val="superscript"/>
        </w:rPr>
        <w:t>st</w:t>
      </w:r>
      <w:r w:rsidRPr="003F718B">
        <w:rPr>
          <w:sz w:val="24"/>
          <w:szCs w:val="24"/>
        </w:rPr>
        <w:t xml:space="preserve"> Peter 5:2 &amp; Acts 20:28. As Overseers or Bishops Ruling the Church is in Romans 12:8;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Timothy 5:17 &amp; Acts 20:28. The Response of the Church to the Holy Authority of the Elders: Elders are to be Obeyed is in Hebrews 13:17. Elders are to be Honored and Respected is in 1</w:t>
      </w:r>
      <w:r w:rsidRPr="003F718B">
        <w:rPr>
          <w:sz w:val="24"/>
          <w:szCs w:val="24"/>
          <w:vertAlign w:val="superscript"/>
        </w:rPr>
        <w:t>st</w:t>
      </w:r>
      <w:r w:rsidRPr="003F718B">
        <w:rPr>
          <w:sz w:val="24"/>
          <w:szCs w:val="24"/>
        </w:rPr>
        <w:t xml:space="preserve"> Thessalonians 5:12-13 &amp; 1</w:t>
      </w:r>
      <w:r w:rsidRPr="003F718B">
        <w:rPr>
          <w:sz w:val="24"/>
          <w:szCs w:val="24"/>
          <w:vertAlign w:val="superscript"/>
        </w:rPr>
        <w:t>st</w:t>
      </w:r>
      <w:r w:rsidRPr="003F718B">
        <w:rPr>
          <w:sz w:val="24"/>
          <w:szCs w:val="24"/>
        </w:rPr>
        <w:t xml:space="preserve"> Timothy 5:17. Paul’s Limits the Holy Authority of Women in the Church is in 1</w:t>
      </w:r>
      <w:r w:rsidRPr="003F718B">
        <w:rPr>
          <w:sz w:val="24"/>
          <w:szCs w:val="24"/>
          <w:vertAlign w:val="superscript"/>
        </w:rPr>
        <w:t>st</w:t>
      </w:r>
      <w:r w:rsidRPr="003F718B">
        <w:rPr>
          <w:sz w:val="24"/>
          <w:szCs w:val="24"/>
        </w:rPr>
        <w:t xml:space="preserve"> Timothy 2:12 &amp; 1</w:t>
      </w:r>
      <w:r w:rsidRPr="003F718B">
        <w:rPr>
          <w:sz w:val="24"/>
          <w:szCs w:val="24"/>
          <w:vertAlign w:val="superscript"/>
        </w:rPr>
        <w:t>st</w:t>
      </w:r>
      <w:r w:rsidRPr="003F718B">
        <w:rPr>
          <w:sz w:val="24"/>
          <w:szCs w:val="24"/>
        </w:rPr>
        <w:t xml:space="preserve"> Corinthians 11:5-6, 10; 14:33-37. </w:t>
      </w:r>
      <w:r w:rsidRPr="003F718B">
        <w:rPr>
          <w:sz w:val="24"/>
          <w:szCs w:val="24"/>
        </w:rPr>
        <w:lastRenderedPageBreak/>
        <w:t>The Reason for this prohibition derives from God’s order of Creation is in 1</w:t>
      </w:r>
      <w:r w:rsidRPr="003F718B">
        <w:rPr>
          <w:sz w:val="24"/>
          <w:szCs w:val="24"/>
          <w:vertAlign w:val="superscript"/>
        </w:rPr>
        <w:t>st</w:t>
      </w:r>
      <w:r w:rsidRPr="003F718B">
        <w:rPr>
          <w:sz w:val="24"/>
          <w:szCs w:val="24"/>
        </w:rPr>
        <w:t xml:space="preserve"> Timothy 2:13-14 &amp; 1</w:t>
      </w:r>
      <w:r w:rsidRPr="003F718B">
        <w:rPr>
          <w:sz w:val="24"/>
          <w:szCs w:val="24"/>
          <w:vertAlign w:val="superscript"/>
        </w:rPr>
        <w:t>st</w:t>
      </w:r>
      <w:r w:rsidRPr="003F718B">
        <w:rPr>
          <w:sz w:val="24"/>
          <w:szCs w:val="24"/>
        </w:rPr>
        <w:t xml:space="preserve"> Corinthians 11:3, 7-10.  The Kinds of Holy Authority within the Church: Holy Authority to preach the Gospel is in Matthew 28:18-19 &amp; Mark 16:15. The Holy Authority to Excommunicate is in Matthew 18:15-18 &amp; 1</w:t>
      </w:r>
      <w:r w:rsidRPr="003F718B">
        <w:rPr>
          <w:sz w:val="24"/>
          <w:szCs w:val="24"/>
          <w:vertAlign w:val="superscript"/>
        </w:rPr>
        <w:t>st</w:t>
      </w:r>
      <w:r w:rsidRPr="003F718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F718B">
        <w:rPr>
          <w:sz w:val="24"/>
          <w:szCs w:val="24"/>
          <w:vertAlign w:val="superscript"/>
        </w:rPr>
        <w:t>st</w:t>
      </w:r>
      <w:r w:rsidRPr="003F718B">
        <w:rPr>
          <w:sz w:val="24"/>
          <w:szCs w:val="24"/>
        </w:rPr>
        <w:t xml:space="preserve"> Corinthians 11:3. Jesus Christ’s Headship over the Church is in Ephesians 5:23, 25. God’s Order of Creation is in 1</w:t>
      </w:r>
      <w:r w:rsidRPr="003F718B">
        <w:rPr>
          <w:sz w:val="24"/>
          <w:szCs w:val="24"/>
          <w:vertAlign w:val="superscript"/>
        </w:rPr>
        <w:t>st</w:t>
      </w:r>
      <w:r w:rsidRPr="003F718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F718B">
        <w:rPr>
          <w:sz w:val="24"/>
          <w:szCs w:val="24"/>
          <w:vertAlign w:val="superscript"/>
        </w:rPr>
        <w:t>st</w:t>
      </w:r>
      <w:r w:rsidRPr="003F718B">
        <w:rPr>
          <w:sz w:val="24"/>
          <w:szCs w:val="24"/>
        </w:rPr>
        <w:t xml:space="preserve"> Peter 3:7. As Jesus Christ Rules as Head of the Church is in Ephesians 5:25-29. Regarding His Wife as Part of Himself is in Ephesians 5:28-29 &amp; 1</w:t>
      </w:r>
      <w:r w:rsidRPr="003F718B">
        <w:rPr>
          <w:sz w:val="24"/>
          <w:szCs w:val="24"/>
          <w:vertAlign w:val="superscript"/>
        </w:rPr>
        <w:t>st</w:t>
      </w:r>
      <w:r w:rsidRPr="003F718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F718B">
        <w:rPr>
          <w:sz w:val="24"/>
          <w:szCs w:val="24"/>
          <w:vertAlign w:val="superscript"/>
        </w:rPr>
        <w:t>st</w:t>
      </w:r>
      <w:r w:rsidRPr="003F718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F718B">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F718B">
        <w:rPr>
          <w:sz w:val="24"/>
          <w:szCs w:val="24"/>
          <w:vertAlign w:val="superscript"/>
        </w:rPr>
        <w:t>st</w:t>
      </w:r>
      <w:r w:rsidRPr="003F718B">
        <w:rPr>
          <w:sz w:val="24"/>
          <w:szCs w:val="24"/>
        </w:rPr>
        <w:t xml:space="preserve"> Peter 2:13. All Holy Rulers are Appointed as the Father Stephen’s Servants to do Good or Messianic Evil to Restrain Evil is in Romans 13:4, 6; Isaiah 45:1; Jeremiah 25:9; 27:6; 43:10; 1</w:t>
      </w:r>
      <w:r w:rsidRPr="003F718B">
        <w:rPr>
          <w:sz w:val="24"/>
          <w:szCs w:val="24"/>
          <w:vertAlign w:val="superscript"/>
        </w:rPr>
        <w:t>st</w:t>
      </w:r>
      <w:r w:rsidRPr="003F718B">
        <w:rPr>
          <w:sz w:val="24"/>
          <w:szCs w:val="24"/>
        </w:rPr>
        <w:t xml:space="preserve"> Timothy 2:2 &amp; 1</w:t>
      </w:r>
      <w:r w:rsidRPr="003F718B">
        <w:rPr>
          <w:sz w:val="24"/>
          <w:szCs w:val="24"/>
          <w:vertAlign w:val="superscript"/>
        </w:rPr>
        <w:t>st</w:t>
      </w:r>
      <w:r w:rsidRPr="003F718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F718B">
        <w:rPr>
          <w:sz w:val="24"/>
          <w:szCs w:val="24"/>
          <w:vertAlign w:val="superscript"/>
        </w:rPr>
        <w:t>st</w:t>
      </w:r>
      <w:r w:rsidRPr="003F718B">
        <w:rPr>
          <w:sz w:val="24"/>
          <w:szCs w:val="24"/>
        </w:rPr>
        <w:t xml:space="preserve"> Peter 2:13-14. They are to be Highly Honored and Highly Respected is in Proverbs 24:21; Romans 13:7 &amp; 1</w:t>
      </w:r>
      <w:r w:rsidRPr="003F718B">
        <w:rPr>
          <w:sz w:val="24"/>
          <w:szCs w:val="24"/>
          <w:vertAlign w:val="superscript"/>
        </w:rPr>
        <w:t>st</w:t>
      </w:r>
      <w:r w:rsidRPr="003F718B">
        <w:rPr>
          <w:sz w:val="24"/>
          <w:szCs w:val="24"/>
        </w:rPr>
        <w:t xml:space="preserve"> Peter 2:17. They are not to be Obeyed if their Demands conflict with the Holy Biblical Law of the Father Stephen is in Exodus 1:17; 1</w:t>
      </w:r>
      <w:r w:rsidRPr="003F718B">
        <w:rPr>
          <w:sz w:val="24"/>
          <w:szCs w:val="24"/>
          <w:vertAlign w:val="superscript"/>
        </w:rPr>
        <w:t>st</w:t>
      </w:r>
      <w:r w:rsidRPr="003F718B">
        <w:rPr>
          <w:sz w:val="24"/>
          <w:szCs w:val="24"/>
        </w:rPr>
        <w:t xml:space="preserve"> Kings 21:3; Daniel 3:18; 6:12; Matthew 22:21; Mark 12:17; Hebrews 11:23; Luke 20:25 &amp; Acts 4:19; 6:11-7:60. They are to be Prayed for is in 1</w:t>
      </w:r>
      <w:r w:rsidRPr="003F718B">
        <w:rPr>
          <w:sz w:val="24"/>
          <w:szCs w:val="24"/>
          <w:vertAlign w:val="superscript"/>
        </w:rPr>
        <w:t>st</w:t>
      </w:r>
      <w:r w:rsidRPr="003F718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F718B">
        <w:rPr>
          <w:sz w:val="24"/>
          <w:szCs w:val="24"/>
          <w:vertAlign w:val="superscript"/>
        </w:rPr>
        <w:t>st</w:t>
      </w:r>
      <w:r w:rsidRPr="003F718B">
        <w:rPr>
          <w:sz w:val="24"/>
          <w:szCs w:val="24"/>
        </w:rPr>
        <w:t xml:space="preserve"> Peter 5:2-3 &amp; Ezekiel 34:2-7. By Those Mistreating Foreigners is in Exodus 22:21; 23:9. By Leaders over Those </w:t>
      </w:r>
      <w:r w:rsidRPr="003F718B">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F718B">
        <w:rPr>
          <w:sz w:val="24"/>
          <w:szCs w:val="24"/>
          <w:vertAlign w:val="superscript"/>
        </w:rPr>
        <w:t>st</w:t>
      </w:r>
      <w:r w:rsidRPr="003F718B">
        <w:rPr>
          <w:sz w:val="24"/>
          <w:szCs w:val="24"/>
        </w:rPr>
        <w:t xml:space="preserve"> Kings 12:14 &amp; James 2:6. The Civil Authorities: Civil Authorities are Divinely Appointed in John 19:11; Romans 13:1; 1</w:t>
      </w:r>
      <w:r w:rsidRPr="003F718B">
        <w:rPr>
          <w:sz w:val="24"/>
          <w:szCs w:val="24"/>
          <w:vertAlign w:val="superscript"/>
        </w:rPr>
        <w:t>st</w:t>
      </w:r>
      <w:r w:rsidRPr="003F718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F718B">
        <w:rPr>
          <w:sz w:val="24"/>
          <w:szCs w:val="24"/>
          <w:vertAlign w:val="superscript"/>
        </w:rPr>
        <w:t>st</w:t>
      </w:r>
      <w:r w:rsidRPr="003F718B">
        <w:rPr>
          <w:sz w:val="24"/>
          <w:szCs w:val="24"/>
        </w:rPr>
        <w:t xml:space="preserve"> Peter 2:13-14; Genesis 9:6; Ezra 7:26; Psalms 72:12-14; 78:72; Romans 13:3-4; 1</w:t>
      </w:r>
      <w:r w:rsidRPr="003F718B">
        <w:rPr>
          <w:sz w:val="24"/>
          <w:szCs w:val="24"/>
          <w:vertAlign w:val="superscript"/>
        </w:rPr>
        <w:t>st</w:t>
      </w:r>
      <w:r w:rsidRPr="003F718B">
        <w:rPr>
          <w:sz w:val="24"/>
          <w:szCs w:val="24"/>
        </w:rPr>
        <w:t xml:space="preserve"> Timothy 2:2 &amp; Acts 25:11. Everyone must Submit to Civil Authorities is in Proverbs 24:21-22; Titus 3:1; Ecclesiastes 8:2-5; Matthew 17:24-27; 22:15-21; Mark 12:13-17; Luke 20:20-25; Romans 13:1, 5-7 &amp; 1</w:t>
      </w:r>
      <w:r w:rsidRPr="003F718B">
        <w:rPr>
          <w:sz w:val="24"/>
          <w:szCs w:val="24"/>
          <w:vertAlign w:val="superscript"/>
        </w:rPr>
        <w:t>st</w:t>
      </w:r>
      <w:r w:rsidRPr="003F718B">
        <w:rPr>
          <w:sz w:val="24"/>
          <w:szCs w:val="24"/>
        </w:rPr>
        <w:t xml:space="preserve"> Peter 2:13-14, 17. Civil Authorities are only to be Obeyed in what is Lawful according to Holy Scripture is in Exodus 1:17; 1</w:t>
      </w:r>
      <w:r w:rsidRPr="003F718B">
        <w:rPr>
          <w:sz w:val="24"/>
          <w:szCs w:val="24"/>
          <w:vertAlign w:val="superscript"/>
        </w:rPr>
        <w:t>st</w:t>
      </w:r>
      <w:r w:rsidRPr="003F718B">
        <w:rPr>
          <w:sz w:val="24"/>
          <w:szCs w:val="24"/>
        </w:rPr>
        <w:t xml:space="preserve"> Kings 21:2-3; Daniel 1:8; 3:28; 6:7-10; Matthew 22:21; Mark 12:17; Hebrews 11:23; Luke 20:25 &amp; Acts 4:19; 5:29.      </w:t>
      </w:r>
    </w:p>
    <w:p w:rsidR="00822590" w:rsidRPr="003F718B" w:rsidRDefault="00822590" w:rsidP="00822590">
      <w:pPr>
        <w:spacing w:line="480" w:lineRule="auto"/>
        <w:jc w:val="both"/>
        <w:rPr>
          <w:rFonts w:cstheme="minorHAnsi"/>
          <w:sz w:val="24"/>
          <w:szCs w:val="24"/>
        </w:rPr>
      </w:pPr>
      <w:r w:rsidRPr="003F718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F718B">
        <w:rPr>
          <w:sz w:val="24"/>
          <w:szCs w:val="24"/>
          <w:vertAlign w:val="superscript"/>
        </w:rPr>
        <w:t>st</w:t>
      </w:r>
      <w:r w:rsidRPr="003F718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F718B">
        <w:rPr>
          <w:sz w:val="24"/>
          <w:szCs w:val="24"/>
          <w:vertAlign w:val="superscript"/>
        </w:rPr>
        <w:t>st</w:t>
      </w:r>
      <w:r w:rsidRPr="003F718B">
        <w:rPr>
          <w:sz w:val="24"/>
          <w:szCs w:val="24"/>
        </w:rPr>
        <w:t xml:space="preserve"> Corinthians 16:22 it </w:t>
      </w:r>
      <w:r w:rsidRPr="003F718B">
        <w:rPr>
          <w:sz w:val="24"/>
          <w:szCs w:val="24"/>
        </w:rPr>
        <w:lastRenderedPageBreak/>
        <w:t>declares “If a Man (agape) love not the Lord Jesus Christ, let Him be Anathema Maranatha (cursed).” In 2</w:t>
      </w:r>
      <w:r w:rsidRPr="003F718B">
        <w:rPr>
          <w:sz w:val="24"/>
          <w:szCs w:val="24"/>
          <w:vertAlign w:val="superscript"/>
        </w:rPr>
        <w:t>nd</w:t>
      </w:r>
      <w:r w:rsidRPr="003F718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F718B">
        <w:rPr>
          <w:sz w:val="24"/>
          <w:szCs w:val="24"/>
          <w:vertAlign w:val="superscript"/>
        </w:rPr>
        <w:t>st</w:t>
      </w:r>
      <w:r w:rsidRPr="003F718B">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F718B">
        <w:rPr>
          <w:sz w:val="24"/>
          <w:szCs w:val="24"/>
          <w:vertAlign w:val="superscript"/>
        </w:rPr>
        <w:t>st</w:t>
      </w:r>
      <w:r w:rsidRPr="003F718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F718B">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F718B">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F718B">
        <w:rPr>
          <w:sz w:val="24"/>
          <w:szCs w:val="24"/>
          <w:vertAlign w:val="superscript"/>
        </w:rPr>
        <w:t>nd</w:t>
      </w:r>
      <w:r w:rsidRPr="003F718B">
        <w:rPr>
          <w:sz w:val="24"/>
          <w:szCs w:val="24"/>
        </w:rPr>
        <w:t xml:space="preserve"> Peter 1:4; Isaiah 54:8, 62:5; Psalms 78:40; 103:17; Ephesians 4:30; Exodus 32:10 and Colossians 2:9. The Lord Yahweh would not go against His own Nature, Character or Person because He is a Moral God. For in 1</w:t>
      </w:r>
      <w:r w:rsidRPr="003F718B">
        <w:rPr>
          <w:sz w:val="24"/>
          <w:szCs w:val="24"/>
          <w:vertAlign w:val="superscript"/>
        </w:rPr>
        <w:t>st</w:t>
      </w:r>
      <w:r w:rsidRPr="003F718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F718B">
        <w:rPr>
          <w:sz w:val="24"/>
          <w:szCs w:val="24"/>
          <w:vertAlign w:val="superscript"/>
        </w:rPr>
        <w:t>st</w:t>
      </w:r>
      <w:r w:rsidRPr="003F718B">
        <w:rPr>
          <w:sz w:val="24"/>
          <w:szCs w:val="24"/>
        </w:rPr>
        <w:t xml:space="preserve"> Kings 11:1-13 and Pagan Wives in Ezra 9:1-15. Those who do such things cannot fully follow and serve the Lord Yah because their heart is turned from Him, like what </w:t>
      </w:r>
      <w:r w:rsidRPr="003F718B">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84C02" w:rsidRPr="003F718B">
        <w:rPr>
          <w:sz w:val="24"/>
          <w:szCs w:val="24"/>
        </w:rPr>
        <w:t>This does not mean You should communicate or keep company with Homosexuals (Catamites or Sodomites) for if You do so You are an Enemy towards God in Romans 1:21-28 &amp; 1</w:t>
      </w:r>
      <w:r w:rsidR="00D84C02" w:rsidRPr="003F718B">
        <w:rPr>
          <w:sz w:val="24"/>
          <w:szCs w:val="24"/>
          <w:vertAlign w:val="superscript"/>
        </w:rPr>
        <w:t>st</w:t>
      </w:r>
      <w:r w:rsidR="00D84C02" w:rsidRPr="003F718B">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F718B">
        <w:rPr>
          <w:sz w:val="24"/>
          <w:szCs w:val="24"/>
        </w:rPr>
        <w:t xml:space="preserve">In the downfall of Solomon’s 80 Year Wisdom Kingdom there was a need for a Christian Messiah by which Stephen fulfilled the price of the Eternal Sin in Lordship. You can’t mix/mingle (Sexual </w:t>
      </w:r>
      <w:r w:rsidRPr="003F718B">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3F718B">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F718B">
        <w:rPr>
          <w:sz w:val="24"/>
          <w:szCs w:val="24"/>
          <w:vertAlign w:val="superscript"/>
        </w:rPr>
        <w:t>nd</w:t>
      </w:r>
      <w:r w:rsidRPr="003F718B">
        <w:rPr>
          <w:sz w:val="24"/>
          <w:szCs w:val="24"/>
        </w:rPr>
        <w:t xml:space="preserve"> Corinthians 6:17-18 &amp; James 1:17. “Marriage is honorable in all, &amp; the bed is undefiled…” if no Sexual Eros Love at all is in Marriage in 2</w:t>
      </w:r>
      <w:r w:rsidRPr="003F718B">
        <w:rPr>
          <w:sz w:val="24"/>
          <w:szCs w:val="24"/>
          <w:vertAlign w:val="superscript"/>
        </w:rPr>
        <w:t>nd</w:t>
      </w:r>
      <w:r w:rsidRPr="003F718B">
        <w:rPr>
          <w:sz w:val="24"/>
          <w:szCs w:val="24"/>
        </w:rPr>
        <w:t xml:space="preserve"> Corinthians 6:17-18; 7:5; 2</w:t>
      </w:r>
      <w:r w:rsidRPr="003F718B">
        <w:rPr>
          <w:sz w:val="24"/>
          <w:szCs w:val="24"/>
          <w:vertAlign w:val="superscript"/>
        </w:rPr>
        <w:t>nd</w:t>
      </w:r>
      <w:r w:rsidRPr="003F718B">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F718B">
        <w:rPr>
          <w:sz w:val="24"/>
          <w:szCs w:val="24"/>
          <w:vertAlign w:val="superscript"/>
        </w:rPr>
        <w:t>st</w:t>
      </w:r>
      <w:r w:rsidRPr="003F718B">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F718B">
        <w:rPr>
          <w:rFonts w:cstheme="minorHAnsi"/>
          <w:b/>
          <w:sz w:val="24"/>
          <w:szCs w:val="24"/>
        </w:rPr>
        <w:t>Qanah directed to the Father Stephen Our Lord (female sense is the Lady Stephanie) as the Potter Creator of the Entire Universe</w:t>
      </w:r>
      <w:r w:rsidRPr="003F718B">
        <w:rPr>
          <w:rFonts w:cstheme="minorHAnsi"/>
          <w:sz w:val="24"/>
          <w:szCs w:val="24"/>
        </w:rPr>
        <w:t>” is in Isaiah 42:3 &amp; Matthew 12:20) from the Lady Barbara (derived from Bara in Genesis 1:1) begets the Father Stephen Our Lord the 2</w:t>
      </w:r>
      <w:r w:rsidRPr="003F718B">
        <w:rPr>
          <w:rFonts w:cstheme="minorHAnsi"/>
          <w:sz w:val="24"/>
          <w:szCs w:val="24"/>
          <w:vertAlign w:val="superscript"/>
        </w:rPr>
        <w:t>nd</w:t>
      </w:r>
      <w:r w:rsidRPr="003F718B">
        <w:rPr>
          <w:rFonts w:cstheme="minorHAnsi"/>
          <w:sz w:val="24"/>
          <w:szCs w:val="24"/>
        </w:rPr>
        <w:t xml:space="preserve"> Serpent Yahweh named the Single Lord called Lordship &amp; the Mother Barbara Our Lady the 2</w:t>
      </w:r>
      <w:r w:rsidRPr="003F718B">
        <w:rPr>
          <w:rFonts w:cstheme="minorHAnsi"/>
          <w:sz w:val="24"/>
          <w:szCs w:val="24"/>
          <w:vertAlign w:val="superscript"/>
        </w:rPr>
        <w:t>nd</w:t>
      </w:r>
      <w:r w:rsidRPr="003F718B">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3F718B">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F718B">
        <w:rPr>
          <w:rFonts w:cstheme="minorHAnsi"/>
          <w:b/>
          <w:sz w:val="24"/>
          <w:szCs w:val="24"/>
        </w:rPr>
        <w:t>That Age Single Realm</w:t>
      </w:r>
      <w:r w:rsidRPr="003F718B">
        <w:rPr>
          <w:rFonts w:cstheme="minorHAnsi"/>
          <w:sz w:val="24"/>
          <w:szCs w:val="24"/>
        </w:rPr>
        <w:t>” in Genesis 1:1-2:20; Luke 20:35-36; 2</w:t>
      </w:r>
      <w:r w:rsidRPr="003F718B">
        <w:rPr>
          <w:rFonts w:cstheme="minorHAnsi"/>
          <w:sz w:val="24"/>
          <w:szCs w:val="24"/>
          <w:vertAlign w:val="superscript"/>
        </w:rPr>
        <w:t>nd</w:t>
      </w:r>
      <w:r w:rsidRPr="003F718B">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F718B">
        <w:rPr>
          <w:rFonts w:cstheme="minorHAnsi"/>
          <w:sz w:val="24"/>
          <w:szCs w:val="24"/>
          <w:vertAlign w:val="superscript"/>
        </w:rPr>
        <w:t>st</w:t>
      </w:r>
      <w:r w:rsidRPr="003F718B">
        <w:rPr>
          <w:rFonts w:cstheme="minorHAnsi"/>
          <w:sz w:val="24"/>
          <w:szCs w:val="24"/>
        </w:rPr>
        <w:t xml:space="preserve"> Corinthians 2:6-16 &amp; John 14:26; 15:26; 16:7-13)…” in 1</w:t>
      </w:r>
      <w:r w:rsidRPr="003F718B">
        <w:rPr>
          <w:rFonts w:cstheme="minorHAnsi"/>
          <w:sz w:val="24"/>
          <w:szCs w:val="24"/>
          <w:vertAlign w:val="superscript"/>
        </w:rPr>
        <w:t>st</w:t>
      </w:r>
      <w:r w:rsidRPr="003F718B">
        <w:rPr>
          <w:rFonts w:cstheme="minorHAnsi"/>
          <w:sz w:val="24"/>
          <w:szCs w:val="24"/>
        </w:rPr>
        <w:t xml:space="preserve"> Corinthians 13:7. In Hosea 4:6 says “My people are destroyed for lack of knowledge, because You have rejected knowledge, I also </w:t>
      </w:r>
      <w:r w:rsidRPr="003F718B">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F718B">
        <w:rPr>
          <w:rFonts w:cstheme="minorHAnsi"/>
          <w:sz w:val="24"/>
          <w:szCs w:val="24"/>
          <w:vertAlign w:val="superscript"/>
        </w:rPr>
        <w:t>st</w:t>
      </w:r>
      <w:r w:rsidRPr="003F718B">
        <w:rPr>
          <w:rFonts w:cstheme="minorHAnsi"/>
          <w:sz w:val="24"/>
          <w:szCs w:val="24"/>
        </w:rPr>
        <w:t xml:space="preserve"> John 4:18; Titus 1:15-16 &amp; 1</w:t>
      </w:r>
      <w:r w:rsidRPr="003F718B">
        <w:rPr>
          <w:rFonts w:cstheme="minorHAnsi"/>
          <w:sz w:val="24"/>
          <w:szCs w:val="24"/>
          <w:vertAlign w:val="superscript"/>
        </w:rPr>
        <w:t>st</w:t>
      </w:r>
      <w:r w:rsidRPr="003F718B">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822590" w:rsidRPr="003F718B" w:rsidRDefault="00822590" w:rsidP="00822590">
      <w:pPr>
        <w:spacing w:line="480" w:lineRule="auto"/>
        <w:jc w:val="center"/>
        <w:rPr>
          <w:rFonts w:cstheme="minorHAnsi"/>
          <w:sz w:val="24"/>
          <w:szCs w:val="24"/>
        </w:rPr>
      </w:pPr>
      <w:r w:rsidRPr="003F718B">
        <w:rPr>
          <w:rFonts w:cstheme="minorHAnsi"/>
          <w:sz w:val="24"/>
          <w:szCs w:val="24"/>
        </w:rPr>
        <w:t>Bibliography</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Gnostic Bible: On the Origin of His body: Manichaean Gnostic Writings on pages 601-612: Shambhala Publishers, Inc. Boston, Massachusetts, Copyright, 2003 &amp; 2009</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Barnstone, Willis: The Other Bible, Carpocrates: Gnostic Writings on pages 646-650: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Barnstone, Willis: The Other Bible, Ptolemaeus’ Letter to Flora: Italian Gnostic Writings on pages 621-625: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Acts of Andrew: Christian Apocrypha Writings on pages 459-463: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Apocalypse of Paul: Christian Apocrypha on pages 537-550: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Book of Thomas the Contender: Christian Gnostic Writings on pages 582-587: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Divine Throne-Chariot: Dead Sea Scrolls on pages 705-706: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Genesis Apocryphon: Dead Sea Scrolls on pages 201-207: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Gospel of Nicodemus: Christian Apocrypha Writings on pages 359-380: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Paraphrase of Shem: Gnostic Writings on page 101-115: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The Sibylline Oracles: Jewish Pseudepigrapha Writings on pages 501-505: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Didache: Christian Writings on pages 211-217: Oxford University Press, New York, NY, Copyright, 2003</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822590" w:rsidRPr="003F718B" w:rsidRDefault="003F718B" w:rsidP="00822590">
      <w:pPr>
        <w:spacing w:line="480" w:lineRule="auto"/>
        <w:jc w:val="both"/>
        <w:rPr>
          <w:rFonts w:cstheme="minorHAnsi"/>
          <w:sz w:val="24"/>
          <w:szCs w:val="24"/>
        </w:rPr>
      </w:pPr>
      <w:hyperlink r:id="rId7" w:history="1">
        <w:r w:rsidR="00822590" w:rsidRPr="003F718B">
          <w:rPr>
            <w:rStyle w:val="Hyperlink"/>
            <w:rFonts w:cstheme="minorHAnsi"/>
            <w:sz w:val="24"/>
            <w:szCs w:val="24"/>
          </w:rPr>
          <w:t>http://en.Wikipedia.org/wiki/Names of large numbers</w:t>
        </w:r>
      </w:hyperlink>
      <w:r w:rsidR="00822590" w:rsidRPr="003F718B">
        <w:rPr>
          <w:rFonts w:cstheme="minorHAnsi"/>
          <w:sz w:val="24"/>
          <w:szCs w:val="24"/>
        </w:rPr>
        <w:t xml:space="preserve"> </w:t>
      </w:r>
    </w:p>
    <w:p w:rsidR="00822590" w:rsidRPr="003F718B" w:rsidRDefault="003F718B" w:rsidP="00822590">
      <w:pPr>
        <w:spacing w:line="480" w:lineRule="auto"/>
        <w:jc w:val="both"/>
        <w:rPr>
          <w:rFonts w:cstheme="minorHAnsi"/>
          <w:sz w:val="24"/>
          <w:szCs w:val="24"/>
        </w:rPr>
      </w:pPr>
      <w:hyperlink r:id="rId8" w:anchor="1088" w:history="1">
        <w:r w:rsidR="00822590" w:rsidRPr="003F718B">
          <w:rPr>
            <w:rStyle w:val="Hyperlink"/>
            <w:rFonts w:cstheme="minorHAnsi"/>
            <w:sz w:val="24"/>
            <w:szCs w:val="24"/>
          </w:rPr>
          <w:t>http://en.Wikipedia.org/wiki/Ordersof Magnitude (numbers)#1088</w:t>
        </w:r>
      </w:hyperlink>
      <w:r w:rsidR="00822590" w:rsidRPr="003F718B">
        <w:rPr>
          <w:rFonts w:cstheme="minorHAnsi"/>
          <w:sz w:val="24"/>
          <w:szCs w:val="24"/>
        </w:rPr>
        <w:t xml:space="preserve">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King James Version: Thomas Nelson, Inc. Nashville, Tennessee, 1991</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Libronix Digital Library System 3.0e with Platinum: Copyright, 2000-2010</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Libronix Digital Library System 3.0e with Platinum: KJV with Apocrypha: Copyright, 2000-2010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Meyer, Marvin: The Nag Hammadi Scriptures: Hypsiphrone: Gnostic Writings on pages 701-703: Harper Collins Publishers, New York, NY, Copyright, 2007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Meyer, Marvin: The Nag Hammadi Scriptures: The Testimony of Truth: Christian Gnostic Writings on pages 613-628: Harper Collins Publishers, New York, NY, Copyright, 2007</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Meyer, Marvin: The Nag Hammadi Scriptures: The Tripartite Tractate: Christian Gnostic Writings on pages 57-101: Harper Collins Publishers, New York, NY, Copyright, 2007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Revised Standard Version: The authorized revision of the American Standard Version: Copyright, 1901</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Spirit Filled life Bible: The New King James Version: Thomas Nelson, 1991</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The Apocrypha/Deuterocanonical Books of the Old Testament: Cambridge University Press, 1989</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The Holy Bible, New International Version: Copyright, 1973, 1978, 1984 by the International Bible Society</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Seductress—4Q184: Jewish Christian Writings on pages 395-396: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The Two Ways—4Q473: Jewish Christian Writings on page 594: Penguin Putnam, Inc. New York, NY, Copyright, 1997  </w:t>
      </w:r>
    </w:p>
    <w:p w:rsidR="00822590" w:rsidRPr="003F718B" w:rsidRDefault="00822590" w:rsidP="00822590">
      <w:pPr>
        <w:spacing w:line="480" w:lineRule="auto"/>
        <w:jc w:val="both"/>
        <w:rPr>
          <w:rFonts w:cstheme="minorHAnsi"/>
          <w:sz w:val="24"/>
          <w:szCs w:val="24"/>
        </w:rPr>
      </w:pPr>
      <w:r w:rsidRPr="003F718B">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3F718B">
        <w:rPr>
          <w:rFonts w:cstheme="minorHAnsi"/>
          <w:sz w:val="24"/>
          <w:szCs w:val="24"/>
        </w:rPr>
        <w:lastRenderedPageBreak/>
        <w:t>2: Jewish Christian Writings on pages 558-565: Penguin Putnam, Inc. New York, NY, Copyright, 1997</w:t>
      </w:r>
    </w:p>
    <w:p w:rsidR="00822590" w:rsidRPr="003F718B" w:rsidRDefault="00822590" w:rsidP="00822590">
      <w:pPr>
        <w:jc w:val="center"/>
        <w:rPr>
          <w:sz w:val="24"/>
          <w:szCs w:val="24"/>
        </w:rPr>
      </w:pPr>
      <w:r w:rsidRPr="003F718B">
        <w:rPr>
          <w:sz w:val="24"/>
          <w:szCs w:val="24"/>
        </w:rPr>
        <w:t>THE LORD YAHWEH AND THE WARS IN THE HOLY BIBLE</w:t>
      </w:r>
    </w:p>
    <w:p w:rsidR="00822590" w:rsidRPr="003F718B" w:rsidRDefault="00822590" w:rsidP="00822590">
      <w:pPr>
        <w:jc w:val="center"/>
        <w:rPr>
          <w:sz w:val="24"/>
          <w:szCs w:val="24"/>
        </w:rPr>
      </w:pPr>
      <w:r w:rsidRPr="003F718B">
        <w:rPr>
          <w:sz w:val="24"/>
          <w:szCs w:val="24"/>
        </w:rPr>
        <w:t>Contents</w:t>
      </w:r>
    </w:p>
    <w:p w:rsidR="00822590" w:rsidRPr="003F718B" w:rsidRDefault="00822590" w:rsidP="00822590">
      <w:pPr>
        <w:rPr>
          <w:sz w:val="24"/>
          <w:szCs w:val="24"/>
        </w:rPr>
      </w:pPr>
      <w:r w:rsidRPr="003F718B">
        <w:rPr>
          <w:sz w:val="24"/>
          <w:szCs w:val="24"/>
        </w:rPr>
        <w:t>Chapter 1: The complete Wars fought from Lordship to Humanity</w:t>
      </w:r>
    </w:p>
    <w:p w:rsidR="00822590" w:rsidRPr="003F718B" w:rsidRDefault="00822590" w:rsidP="00822590">
      <w:pPr>
        <w:rPr>
          <w:sz w:val="24"/>
          <w:szCs w:val="24"/>
        </w:rPr>
      </w:pPr>
      <w:r w:rsidRPr="003F718B">
        <w:rPr>
          <w:sz w:val="24"/>
          <w:szCs w:val="24"/>
        </w:rPr>
        <w:t xml:space="preserve">1. The Supreme War, Supreme Battle and Supreme Fight is the Lord Yahweh’s with the 60 other Lord’s                  </w:t>
      </w:r>
    </w:p>
    <w:p w:rsidR="00822590" w:rsidRPr="003F718B" w:rsidRDefault="00822590" w:rsidP="00822590">
      <w:pPr>
        <w:rPr>
          <w:sz w:val="24"/>
          <w:szCs w:val="24"/>
        </w:rPr>
      </w:pPr>
      <w:r w:rsidRPr="003F718B">
        <w:rPr>
          <w:sz w:val="24"/>
          <w:szCs w:val="24"/>
        </w:rPr>
        <w:t xml:space="preserve">     A.  The Chain of Command of the 61 Lord’s and 61 Ladies</w:t>
      </w:r>
    </w:p>
    <w:p w:rsidR="00822590" w:rsidRPr="003F718B" w:rsidRDefault="00822590" w:rsidP="00822590">
      <w:pPr>
        <w:rPr>
          <w:sz w:val="24"/>
          <w:szCs w:val="24"/>
        </w:rPr>
      </w:pPr>
      <w:r w:rsidRPr="003F718B">
        <w:rPr>
          <w:sz w:val="24"/>
          <w:szCs w:val="24"/>
        </w:rPr>
        <w:t>2. The Christian Saint’s Wars, Battles and Fights</w:t>
      </w:r>
    </w:p>
    <w:p w:rsidR="00822590" w:rsidRPr="003F718B" w:rsidRDefault="00822590" w:rsidP="00822590">
      <w:pPr>
        <w:rPr>
          <w:sz w:val="24"/>
          <w:szCs w:val="24"/>
        </w:rPr>
      </w:pPr>
      <w:r w:rsidRPr="003F718B">
        <w:rPr>
          <w:sz w:val="24"/>
          <w:szCs w:val="24"/>
        </w:rPr>
        <w:t xml:space="preserve">3. The Christian Apostles Wars, Battles and Fights </w:t>
      </w:r>
    </w:p>
    <w:p w:rsidR="00822590" w:rsidRPr="003F718B" w:rsidRDefault="00822590" w:rsidP="00822590">
      <w:pPr>
        <w:rPr>
          <w:sz w:val="24"/>
          <w:szCs w:val="24"/>
        </w:rPr>
      </w:pPr>
      <w:r w:rsidRPr="003F718B">
        <w:rPr>
          <w:sz w:val="24"/>
          <w:szCs w:val="24"/>
        </w:rPr>
        <w:t>4. The Angelical Wars, Angelical Battles and Angelical Fights is the Innumerable Male Angel’s</w:t>
      </w:r>
    </w:p>
    <w:p w:rsidR="00822590" w:rsidRPr="003F718B" w:rsidRDefault="00822590" w:rsidP="00822590">
      <w:pPr>
        <w:rPr>
          <w:sz w:val="24"/>
          <w:szCs w:val="24"/>
        </w:rPr>
      </w:pPr>
      <w:r w:rsidRPr="003F718B">
        <w:rPr>
          <w:sz w:val="24"/>
          <w:szCs w:val="24"/>
        </w:rPr>
        <w:t xml:space="preserve">     A. The Enormous Command of the Angelical Hierarchy</w:t>
      </w:r>
    </w:p>
    <w:p w:rsidR="00822590" w:rsidRPr="003F718B" w:rsidRDefault="00822590" w:rsidP="00822590">
      <w:pPr>
        <w:rPr>
          <w:sz w:val="24"/>
          <w:szCs w:val="24"/>
        </w:rPr>
      </w:pPr>
      <w:r w:rsidRPr="003F718B">
        <w:rPr>
          <w:sz w:val="24"/>
          <w:szCs w:val="24"/>
        </w:rPr>
        <w:t>5. The Law Enforcement’s Wars, Law’s Battles and Law’s Fights is the Whole Male Law Enforcement’s</w:t>
      </w:r>
    </w:p>
    <w:p w:rsidR="00822590" w:rsidRPr="003F718B" w:rsidRDefault="00822590" w:rsidP="00822590">
      <w:pPr>
        <w:rPr>
          <w:sz w:val="24"/>
          <w:szCs w:val="24"/>
        </w:rPr>
      </w:pPr>
      <w:r w:rsidRPr="003F718B">
        <w:rPr>
          <w:sz w:val="24"/>
          <w:szCs w:val="24"/>
        </w:rPr>
        <w:t xml:space="preserve">6. The Man’s Wars, Man’s Battles and Man’s Fights is the Whole Mankind’s World </w:t>
      </w:r>
    </w:p>
    <w:p w:rsidR="00822590" w:rsidRPr="003F718B" w:rsidRDefault="00822590" w:rsidP="00822590">
      <w:pPr>
        <w:rPr>
          <w:sz w:val="24"/>
          <w:szCs w:val="24"/>
        </w:rPr>
      </w:pPr>
      <w:r w:rsidRPr="003F718B">
        <w:rPr>
          <w:sz w:val="24"/>
          <w:szCs w:val="24"/>
        </w:rPr>
        <w:t xml:space="preserve">Conclusion </w:t>
      </w:r>
    </w:p>
    <w:p w:rsidR="00822590" w:rsidRPr="003F718B" w:rsidRDefault="00822590" w:rsidP="00822590">
      <w:pPr>
        <w:jc w:val="center"/>
        <w:rPr>
          <w:sz w:val="24"/>
          <w:szCs w:val="24"/>
        </w:rPr>
      </w:pPr>
      <w:r w:rsidRPr="003F718B">
        <w:rPr>
          <w:sz w:val="24"/>
          <w:szCs w:val="24"/>
        </w:rPr>
        <w:t>Chapter 1: The Complete Wars fought from Lordship to Humanity</w:t>
      </w:r>
    </w:p>
    <w:p w:rsidR="00822590" w:rsidRPr="003F718B" w:rsidRDefault="00822590" w:rsidP="00822590">
      <w:pPr>
        <w:spacing w:line="480" w:lineRule="auto"/>
        <w:jc w:val="both"/>
        <w:rPr>
          <w:sz w:val="24"/>
          <w:szCs w:val="24"/>
        </w:rPr>
      </w:pPr>
      <w:r w:rsidRPr="003F718B">
        <w:rPr>
          <w:sz w:val="24"/>
          <w:szCs w:val="24"/>
        </w:rPr>
        <w:t>The SUPREME COMMAND of the FATHER STEPHEN OUR LORD</w:t>
      </w:r>
    </w:p>
    <w:p w:rsidR="00822590" w:rsidRPr="003F718B" w:rsidRDefault="00822590" w:rsidP="00822590">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w:t>
      </w:r>
      <w:r w:rsidRPr="003F718B">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822590" w:rsidRPr="003F718B" w:rsidRDefault="00822590" w:rsidP="00822590">
      <w:pPr>
        <w:spacing w:line="480" w:lineRule="auto"/>
        <w:jc w:val="both"/>
        <w:rPr>
          <w:sz w:val="24"/>
          <w:szCs w:val="24"/>
        </w:rPr>
      </w:pPr>
      <w:r w:rsidRPr="003F718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w:t>
      </w:r>
      <w:r w:rsidRPr="003F718B">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22590" w:rsidRPr="003F718B" w:rsidRDefault="00822590" w:rsidP="00822590">
      <w:pPr>
        <w:spacing w:line="480" w:lineRule="auto"/>
        <w:jc w:val="both"/>
        <w:rPr>
          <w:sz w:val="24"/>
          <w:szCs w:val="24"/>
        </w:rPr>
      </w:pPr>
      <w:r w:rsidRPr="003F718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3F718B">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2590" w:rsidRPr="003F718B" w:rsidRDefault="00822590" w:rsidP="00822590">
      <w:pPr>
        <w:spacing w:line="480" w:lineRule="auto"/>
        <w:jc w:val="center"/>
        <w:rPr>
          <w:b/>
          <w:sz w:val="24"/>
          <w:szCs w:val="24"/>
        </w:rPr>
      </w:pPr>
      <w:r w:rsidRPr="003F718B">
        <w:rPr>
          <w:b/>
          <w:sz w:val="24"/>
          <w:szCs w:val="24"/>
        </w:rPr>
        <w:t>THE LORD YAHWEH THE SUPREME CREATOR OF THE FATHER STEPHEN OUR LORD</w:t>
      </w:r>
    </w:p>
    <w:p w:rsidR="00822590" w:rsidRPr="003F718B" w:rsidRDefault="00822590" w:rsidP="00822590">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3F718B">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2590" w:rsidRPr="003F718B" w:rsidRDefault="00822590" w:rsidP="00822590">
      <w:pPr>
        <w:spacing w:line="480" w:lineRule="auto"/>
        <w:jc w:val="center"/>
        <w:rPr>
          <w:b/>
          <w:sz w:val="24"/>
          <w:szCs w:val="24"/>
        </w:rPr>
      </w:pPr>
      <w:r w:rsidRPr="003F718B">
        <w:rPr>
          <w:b/>
          <w:sz w:val="24"/>
          <w:szCs w:val="24"/>
        </w:rPr>
        <w:t>THE FATHER STEPHEN OUR LORD THE AUTHORIZED GOOD POTTER CREATOR UNDER HIS LORD YAHWEH</w:t>
      </w:r>
    </w:p>
    <w:p w:rsidR="00822590" w:rsidRPr="003F718B" w:rsidRDefault="00822590" w:rsidP="00822590">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w:t>
      </w:r>
      <w:r w:rsidRPr="003F718B">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822590" w:rsidRPr="003F718B" w:rsidRDefault="00822590" w:rsidP="00822590">
      <w:pPr>
        <w:spacing w:line="480" w:lineRule="auto"/>
        <w:jc w:val="center"/>
        <w:rPr>
          <w:b/>
          <w:sz w:val="24"/>
          <w:szCs w:val="24"/>
        </w:rPr>
      </w:pPr>
      <w:r w:rsidRPr="003F718B">
        <w:rPr>
          <w:b/>
          <w:sz w:val="24"/>
          <w:szCs w:val="24"/>
        </w:rPr>
        <w:t>THE LORD JESUS CHRIST THE AUTHORIZED CREATOR AGENT UNDER HIS FATHER STEPHEN OUR LORD</w:t>
      </w:r>
    </w:p>
    <w:p w:rsidR="00822590" w:rsidRPr="003F718B" w:rsidRDefault="00822590" w:rsidP="00822590">
      <w:pPr>
        <w:spacing w:line="480" w:lineRule="auto"/>
        <w:jc w:val="both"/>
        <w:rPr>
          <w:sz w:val="24"/>
          <w:szCs w:val="24"/>
        </w:rPr>
      </w:pPr>
      <w:r w:rsidRPr="003F718B">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w:t>
      </w:r>
    </w:p>
    <w:p w:rsidR="00822590" w:rsidRPr="003F718B" w:rsidRDefault="00822590" w:rsidP="00822590">
      <w:pPr>
        <w:spacing w:line="480" w:lineRule="auto"/>
        <w:jc w:val="center"/>
        <w:rPr>
          <w:b/>
          <w:sz w:val="24"/>
          <w:szCs w:val="24"/>
        </w:rPr>
      </w:pPr>
      <w:r w:rsidRPr="003F718B">
        <w:rPr>
          <w:b/>
          <w:sz w:val="24"/>
          <w:szCs w:val="24"/>
        </w:rPr>
        <w:t>The Father Stephen the Single Lord called Lordship in 120 years in the Lord Yah</w:t>
      </w:r>
    </w:p>
    <w:p w:rsidR="00822590" w:rsidRPr="003F718B" w:rsidRDefault="00822590" w:rsidP="00822590">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F718B">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822590" w:rsidRPr="003F718B" w:rsidRDefault="00822590" w:rsidP="00822590">
      <w:pPr>
        <w:spacing w:line="480" w:lineRule="auto"/>
        <w:jc w:val="center"/>
        <w:rPr>
          <w:b/>
          <w:sz w:val="24"/>
          <w:szCs w:val="24"/>
        </w:rPr>
      </w:pPr>
      <w:r w:rsidRPr="003F718B">
        <w:rPr>
          <w:b/>
          <w:sz w:val="24"/>
          <w:szCs w:val="24"/>
        </w:rPr>
        <w:t>The Father Stephen the Single Lord called Wisdom in 80 years in the Lord Yah</w:t>
      </w:r>
    </w:p>
    <w:p w:rsidR="00822590" w:rsidRPr="003F718B" w:rsidRDefault="00822590" w:rsidP="00822590">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2590" w:rsidRPr="003F718B" w:rsidRDefault="00822590" w:rsidP="00822590">
      <w:pPr>
        <w:spacing w:line="480" w:lineRule="auto"/>
        <w:jc w:val="center"/>
        <w:rPr>
          <w:b/>
          <w:sz w:val="24"/>
          <w:szCs w:val="24"/>
        </w:rPr>
      </w:pPr>
      <w:r w:rsidRPr="003F718B">
        <w:rPr>
          <w:b/>
          <w:sz w:val="24"/>
          <w:szCs w:val="24"/>
        </w:rPr>
        <w:t>The Father Stephen the Single Lord called Strength in 40 years in the Lord Yah</w:t>
      </w:r>
    </w:p>
    <w:p w:rsidR="00822590" w:rsidRPr="003F718B" w:rsidRDefault="00822590" w:rsidP="00822590">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w:t>
      </w:r>
      <w:r w:rsidRPr="003F718B">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822590" w:rsidRPr="003F718B" w:rsidRDefault="00822590" w:rsidP="00822590">
      <w:pPr>
        <w:spacing w:line="480" w:lineRule="auto"/>
        <w:jc w:val="both"/>
        <w:rPr>
          <w:sz w:val="24"/>
          <w:szCs w:val="24"/>
        </w:rPr>
      </w:pPr>
      <w:r w:rsidRPr="003F718B">
        <w:rPr>
          <w:sz w:val="24"/>
          <w:szCs w:val="24"/>
        </w:rPr>
        <w:t>The Father Stephen’s top secret clearance</w:t>
      </w:r>
    </w:p>
    <w:p w:rsidR="00822590" w:rsidRPr="003F718B" w:rsidRDefault="00822590" w:rsidP="00822590">
      <w:pPr>
        <w:spacing w:line="480" w:lineRule="auto"/>
        <w:jc w:val="both"/>
        <w:rPr>
          <w:rFonts w:cstheme="minorHAnsi"/>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w:t>
      </w:r>
      <w:r w:rsidRPr="003F718B">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w:t>
      </w:r>
      <w:r w:rsidRPr="003F718B">
        <w:rPr>
          <w:sz w:val="24"/>
          <w:szCs w:val="24"/>
        </w:rPr>
        <w:lastRenderedPageBreak/>
        <w:t>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3F718B">
        <w:rPr>
          <w:rFonts w:cstheme="minorHAnsi"/>
          <w:sz w:val="24"/>
          <w:szCs w:val="24"/>
        </w:rPr>
        <w:lastRenderedPageBreak/>
        <w:t xml:space="preserve">after 80 years of age fell is because these Holy Scriptures was not Instituted until the nearing of the Old Testament.          </w:t>
      </w:r>
    </w:p>
    <w:p w:rsidR="00822590" w:rsidRPr="003F718B" w:rsidRDefault="00822590" w:rsidP="00822590">
      <w:pPr>
        <w:spacing w:line="480" w:lineRule="auto"/>
        <w:jc w:val="both"/>
        <w:rPr>
          <w:sz w:val="24"/>
          <w:szCs w:val="24"/>
        </w:rPr>
      </w:pPr>
      <w:r w:rsidRPr="003F718B">
        <w:rPr>
          <w:sz w:val="24"/>
          <w:szCs w:val="24"/>
        </w:rPr>
        <w:t>The Supreme War (Battle &amp; Fight) of the Lord Yahweh with the 60 other Lord’s is proven in scripture. In 2</w:t>
      </w:r>
      <w:r w:rsidRPr="003F718B">
        <w:rPr>
          <w:sz w:val="24"/>
          <w:szCs w:val="24"/>
          <w:vertAlign w:val="superscript"/>
        </w:rPr>
        <w:t>nd</w:t>
      </w:r>
      <w:r w:rsidRPr="003F718B">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3F718B">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3F718B">
        <w:rPr>
          <w:sz w:val="24"/>
          <w:szCs w:val="24"/>
          <w:vertAlign w:val="superscript"/>
        </w:rPr>
        <w:t>st</w:t>
      </w:r>
      <w:r w:rsidRPr="003F718B">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F718B">
        <w:rPr>
          <w:sz w:val="24"/>
          <w:szCs w:val="24"/>
          <w:vertAlign w:val="superscript"/>
        </w:rPr>
        <w:t>st</w:t>
      </w:r>
      <w:r w:rsidRPr="003F718B">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F718B">
        <w:rPr>
          <w:sz w:val="24"/>
          <w:szCs w:val="24"/>
          <w:vertAlign w:val="superscript"/>
        </w:rPr>
        <w:t>st</w:t>
      </w:r>
      <w:r w:rsidRPr="003F718B">
        <w:rPr>
          <w:sz w:val="24"/>
          <w:szCs w:val="24"/>
        </w:rPr>
        <w:t xml:space="preserve"> Maccabees 13:9 says the LORD to “Fight Our Battles, and whatsoever, thou commanded Us, that will We do.” In 2</w:t>
      </w:r>
      <w:r w:rsidRPr="003F718B">
        <w:rPr>
          <w:sz w:val="24"/>
          <w:szCs w:val="24"/>
          <w:vertAlign w:val="superscript"/>
        </w:rPr>
        <w:t>nd</w:t>
      </w:r>
      <w:r w:rsidRPr="003F718B">
        <w:rPr>
          <w:sz w:val="24"/>
          <w:szCs w:val="24"/>
        </w:rPr>
        <w:t xml:space="preserve"> Thessalonians 2:1-12 talks about the Greatest Sexual Eros Love </w:t>
      </w:r>
      <w:r w:rsidRPr="003F718B">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3F718B">
        <w:rPr>
          <w:sz w:val="24"/>
          <w:szCs w:val="24"/>
          <w:vertAlign w:val="superscript"/>
        </w:rPr>
        <w:t>st</w:t>
      </w:r>
      <w:r w:rsidRPr="003F718B">
        <w:rPr>
          <w:sz w:val="24"/>
          <w:szCs w:val="24"/>
        </w:rPr>
        <w:t xml:space="preserve"> John 4:1-6; 2</w:t>
      </w:r>
      <w:r w:rsidRPr="003F718B">
        <w:rPr>
          <w:sz w:val="24"/>
          <w:szCs w:val="24"/>
          <w:vertAlign w:val="superscript"/>
        </w:rPr>
        <w:t>nd</w:t>
      </w:r>
      <w:r w:rsidRPr="003F718B">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3F718B">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F718B">
        <w:rPr>
          <w:sz w:val="24"/>
          <w:szCs w:val="24"/>
          <w:vertAlign w:val="superscript"/>
        </w:rPr>
        <w:t>st</w:t>
      </w:r>
      <w:r w:rsidRPr="003F718B">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F718B">
        <w:rPr>
          <w:sz w:val="24"/>
          <w:szCs w:val="24"/>
          <w:vertAlign w:val="superscript"/>
        </w:rPr>
        <w:t>nd</w:t>
      </w:r>
      <w:r w:rsidRPr="003F718B">
        <w:rPr>
          <w:sz w:val="24"/>
          <w:szCs w:val="24"/>
        </w:rPr>
        <w:t xml:space="preserve"> Corinthians 13:1 declares “IN THE MOUTH OF TWO…WITNESSES (THE MIDST ALONE POSITION IN THE BATTLE) SHALL EVERY WORD (BATTLE) BE ESTABLISHED.” In 1</w:t>
      </w:r>
      <w:r w:rsidRPr="003F718B">
        <w:rPr>
          <w:sz w:val="24"/>
          <w:szCs w:val="24"/>
          <w:vertAlign w:val="superscript"/>
        </w:rPr>
        <w:t>st</w:t>
      </w:r>
      <w:r w:rsidRPr="003F718B">
        <w:rPr>
          <w:sz w:val="24"/>
          <w:szCs w:val="24"/>
        </w:rPr>
        <w:t xml:space="preserve"> Samuel 17:47 declares “Then all this assembly shall know that the LORD does not save with sword or spear, for the Battle is the LORD’S, and He will give You into Our Hands.” In 1</w:t>
      </w:r>
      <w:r w:rsidRPr="003F718B">
        <w:rPr>
          <w:sz w:val="24"/>
          <w:szCs w:val="24"/>
          <w:vertAlign w:val="superscript"/>
        </w:rPr>
        <w:t>st</w:t>
      </w:r>
      <w:r w:rsidRPr="003F718B">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3F718B">
        <w:rPr>
          <w:sz w:val="24"/>
          <w:szCs w:val="24"/>
        </w:rPr>
        <w:lastRenderedPageBreak/>
        <w:t>Him.” In 1</w:t>
      </w:r>
      <w:r w:rsidRPr="003F718B">
        <w:rPr>
          <w:sz w:val="24"/>
          <w:szCs w:val="24"/>
          <w:vertAlign w:val="superscript"/>
        </w:rPr>
        <w:t>st</w:t>
      </w:r>
      <w:r w:rsidRPr="003F718B">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F718B">
        <w:rPr>
          <w:sz w:val="24"/>
          <w:szCs w:val="24"/>
          <w:vertAlign w:val="superscript"/>
        </w:rPr>
        <w:t>st</w:t>
      </w:r>
      <w:r w:rsidRPr="003F718B">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F718B">
        <w:rPr>
          <w:sz w:val="24"/>
          <w:szCs w:val="24"/>
          <w:vertAlign w:val="superscript"/>
        </w:rPr>
        <w:t>st</w:t>
      </w:r>
      <w:r w:rsidRPr="003F718B">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F718B">
        <w:rPr>
          <w:sz w:val="24"/>
          <w:szCs w:val="24"/>
          <w:vertAlign w:val="superscript"/>
        </w:rPr>
        <w:t>nd</w:t>
      </w:r>
      <w:r w:rsidRPr="003F718B">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F718B">
        <w:rPr>
          <w:sz w:val="24"/>
          <w:szCs w:val="24"/>
          <w:vertAlign w:val="superscript"/>
        </w:rPr>
        <w:t>nd</w:t>
      </w:r>
      <w:r w:rsidRPr="003F718B">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F718B">
        <w:rPr>
          <w:sz w:val="24"/>
          <w:szCs w:val="24"/>
          <w:vertAlign w:val="superscript"/>
        </w:rPr>
        <w:t>nd</w:t>
      </w:r>
      <w:r w:rsidRPr="003F718B">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3F718B">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F718B">
        <w:rPr>
          <w:sz w:val="24"/>
          <w:szCs w:val="24"/>
          <w:vertAlign w:val="superscript"/>
        </w:rPr>
        <w:t>st</w:t>
      </w:r>
      <w:r w:rsidRPr="003F718B">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F718B">
        <w:rPr>
          <w:sz w:val="24"/>
          <w:szCs w:val="24"/>
          <w:vertAlign w:val="superscript"/>
        </w:rPr>
        <w:t>nd</w:t>
      </w:r>
      <w:r w:rsidRPr="003F718B">
        <w:rPr>
          <w:sz w:val="24"/>
          <w:szCs w:val="24"/>
        </w:rPr>
        <w:t xml:space="preserve">  Thessalonians 1:8 &amp; Jude 7. In Psalms </w:t>
      </w:r>
      <w:r w:rsidRPr="003F718B">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F718B">
        <w:rPr>
          <w:sz w:val="24"/>
          <w:szCs w:val="24"/>
          <w:vertAlign w:val="superscript"/>
        </w:rPr>
        <w:t>st</w:t>
      </w:r>
      <w:r w:rsidRPr="003F718B">
        <w:rPr>
          <w:sz w:val="24"/>
          <w:szCs w:val="24"/>
        </w:rPr>
        <w:t xml:space="preserve"> Maccabees 7:24; 9:26; 2</w:t>
      </w:r>
      <w:r w:rsidRPr="003F718B">
        <w:rPr>
          <w:sz w:val="24"/>
          <w:szCs w:val="24"/>
          <w:vertAlign w:val="superscript"/>
        </w:rPr>
        <w:t>nd</w:t>
      </w:r>
      <w:r w:rsidRPr="003F718B">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3F718B">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3F718B">
        <w:rPr>
          <w:b/>
          <w:sz w:val="24"/>
          <w:szCs w:val="24"/>
        </w:rPr>
        <w:t>Sexual Eros Love Flesh</w:t>
      </w:r>
      <w:r w:rsidRPr="003F718B">
        <w:rPr>
          <w:sz w:val="24"/>
          <w:szCs w:val="24"/>
        </w:rPr>
        <w:t>” in Genesis 4:1, but does concern the nature of their “</w:t>
      </w:r>
      <w:r w:rsidRPr="003F718B">
        <w:rPr>
          <w:b/>
          <w:sz w:val="24"/>
          <w:szCs w:val="24"/>
        </w:rPr>
        <w:t>Holy Divine Love Flesh</w:t>
      </w:r>
      <w:r w:rsidRPr="003F718B">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F718B">
        <w:rPr>
          <w:b/>
          <w:sz w:val="24"/>
          <w:szCs w:val="24"/>
        </w:rPr>
        <w:t>Impassibility</w:t>
      </w:r>
      <w:r w:rsidRPr="003F718B">
        <w:rPr>
          <w:sz w:val="24"/>
          <w:szCs w:val="24"/>
        </w:rPr>
        <w:t>” by which the Single Lord’s can attain. Also the Lord Yah does not have “</w:t>
      </w:r>
      <w:r w:rsidRPr="003F718B">
        <w:rPr>
          <w:b/>
          <w:sz w:val="24"/>
          <w:szCs w:val="24"/>
        </w:rPr>
        <w:t>Sexual Eros Love Passions</w:t>
      </w:r>
      <w:r w:rsidRPr="003F718B">
        <w:rPr>
          <w:sz w:val="24"/>
          <w:szCs w:val="24"/>
        </w:rPr>
        <w:t>” but does have “</w:t>
      </w:r>
      <w:r w:rsidRPr="003F718B">
        <w:rPr>
          <w:b/>
          <w:sz w:val="24"/>
          <w:szCs w:val="24"/>
        </w:rPr>
        <w:t>Holy Divine Love Passions</w:t>
      </w:r>
      <w:r w:rsidRPr="003F718B">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F718B">
        <w:rPr>
          <w:sz w:val="24"/>
          <w:szCs w:val="24"/>
          <w:vertAlign w:val="superscript"/>
        </w:rPr>
        <w:t>st</w:t>
      </w:r>
      <w:r w:rsidRPr="003F718B">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3F718B">
        <w:rPr>
          <w:sz w:val="24"/>
          <w:szCs w:val="24"/>
        </w:rPr>
        <w:lastRenderedPageBreak/>
        <w:t>tree of immortality in Proverbs 13:12 and Acts 17:28-29. If You have any questions on the Father Stephen, You must get My book called “</w:t>
      </w:r>
      <w:r w:rsidRPr="003F718B">
        <w:rPr>
          <w:b/>
          <w:sz w:val="24"/>
          <w:szCs w:val="24"/>
        </w:rPr>
        <w:t>The Father Stephen our Lord</w:t>
      </w:r>
      <w:r w:rsidRPr="003F718B">
        <w:rPr>
          <w:sz w:val="24"/>
          <w:szCs w:val="24"/>
        </w:rPr>
        <w:t>.” No One can call the Lord Stephen the Father, except by His own Holy Ghost &amp; His Own Truth in John 4:21-24.</w:t>
      </w:r>
    </w:p>
    <w:p w:rsidR="00822590" w:rsidRPr="003F718B" w:rsidRDefault="00822590" w:rsidP="00822590">
      <w:pPr>
        <w:spacing w:line="480" w:lineRule="auto"/>
        <w:jc w:val="both"/>
        <w:rPr>
          <w:sz w:val="24"/>
          <w:szCs w:val="24"/>
        </w:rPr>
      </w:pPr>
      <w:r w:rsidRPr="003F718B">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F718B">
        <w:rPr>
          <w:b/>
          <w:sz w:val="24"/>
          <w:szCs w:val="24"/>
        </w:rPr>
        <w:t>Wisdom</w:t>
      </w:r>
      <w:r w:rsidRPr="003F718B">
        <w:rPr>
          <w:sz w:val="24"/>
          <w:szCs w:val="24"/>
        </w:rPr>
        <w:t>.” This passage, in verse 22 does not concern the term “</w:t>
      </w:r>
      <w:r w:rsidRPr="003F718B">
        <w:rPr>
          <w:b/>
          <w:sz w:val="24"/>
          <w:szCs w:val="24"/>
        </w:rPr>
        <w:t>Bara</w:t>
      </w:r>
      <w:r w:rsidRPr="003F718B">
        <w:rPr>
          <w:sz w:val="24"/>
          <w:szCs w:val="24"/>
        </w:rPr>
        <w:t>” but rather the term called “</w:t>
      </w:r>
      <w:r w:rsidRPr="003F718B">
        <w:rPr>
          <w:b/>
          <w:sz w:val="24"/>
          <w:szCs w:val="24"/>
        </w:rPr>
        <w:t>Qanah</w:t>
      </w:r>
      <w:r w:rsidRPr="003F718B">
        <w:rPr>
          <w:sz w:val="24"/>
          <w:szCs w:val="24"/>
        </w:rPr>
        <w:t>” which occurs 84 times in the Old Testament and basically means “to get, possess or acquire.” “</w:t>
      </w:r>
      <w:r w:rsidRPr="003F718B">
        <w:rPr>
          <w:b/>
          <w:sz w:val="24"/>
          <w:szCs w:val="24"/>
        </w:rPr>
        <w:t>This Eternal Godly Sin</w:t>
      </w:r>
      <w:r w:rsidRPr="003F718B">
        <w:rPr>
          <w:sz w:val="24"/>
          <w:szCs w:val="24"/>
        </w:rPr>
        <w:t>” is recorded in Proverbs 8:22-25 (RSV) which can deeply mean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is recorded in Isaiah 14:12-21 and “</w:t>
      </w:r>
      <w:r w:rsidRPr="003F718B">
        <w:rPr>
          <w:b/>
          <w:sz w:val="24"/>
          <w:szCs w:val="24"/>
        </w:rPr>
        <w:t>This Eternal Earthly Sin</w:t>
      </w:r>
      <w:r w:rsidRPr="003F718B">
        <w:rPr>
          <w:sz w:val="24"/>
          <w:szCs w:val="24"/>
        </w:rPr>
        <w:t>” is recorded in Ezekiel 28:15-19. The Lord Lucifer sinned in Heaven!!!</w:t>
      </w:r>
    </w:p>
    <w:p w:rsidR="00822590" w:rsidRPr="003F718B" w:rsidRDefault="00822590" w:rsidP="00822590">
      <w:pPr>
        <w:spacing w:line="480" w:lineRule="auto"/>
        <w:jc w:val="both"/>
        <w:rPr>
          <w:sz w:val="24"/>
          <w:szCs w:val="24"/>
        </w:rPr>
      </w:pPr>
      <w:r w:rsidRPr="003F718B">
        <w:rPr>
          <w:sz w:val="24"/>
          <w:szCs w:val="24"/>
        </w:rPr>
        <w:t>The Father Stephen the Single Lord called Wisdom for 80 years with the Lord Yah is proven in the scripture. In Proverbs 8:23 refers to Wisdom existing before God created the Marriage World in “</w:t>
      </w:r>
      <w:r w:rsidRPr="003F718B">
        <w:rPr>
          <w:b/>
          <w:sz w:val="24"/>
          <w:szCs w:val="24"/>
        </w:rPr>
        <w:t>That Age</w:t>
      </w:r>
      <w:r w:rsidRPr="003F718B">
        <w:rPr>
          <w:sz w:val="24"/>
          <w:szCs w:val="24"/>
        </w:rPr>
        <w:t xml:space="preserve">” in Luke 20:35-36 &amp; Genesis 1:1-5, before the waters were separated, </w:t>
      </w:r>
      <w:r w:rsidRPr="003F718B">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22590" w:rsidRPr="003F718B" w:rsidRDefault="00822590" w:rsidP="00822590">
      <w:pPr>
        <w:spacing w:line="480" w:lineRule="auto"/>
        <w:jc w:val="both"/>
        <w:rPr>
          <w:sz w:val="24"/>
          <w:szCs w:val="24"/>
        </w:rPr>
      </w:pPr>
      <w:r w:rsidRPr="003F718B">
        <w:rPr>
          <w:sz w:val="24"/>
          <w:szCs w:val="24"/>
        </w:rPr>
        <w:t>The Father Stephen the Single Lord called Strength for 40 years with the Lord Yah is proven in the scripture. In Proverbs 8:30-31 (NIV) tells us that the Lord Lucifer this Married Lord called Wisdom in “</w:t>
      </w:r>
      <w:r w:rsidRPr="003F718B">
        <w:rPr>
          <w:b/>
          <w:sz w:val="24"/>
          <w:szCs w:val="24"/>
        </w:rPr>
        <w:t>This Age</w:t>
      </w:r>
      <w:r w:rsidRPr="003F718B">
        <w:rPr>
          <w:sz w:val="24"/>
          <w:szCs w:val="24"/>
        </w:rPr>
        <w:t>” in Luke 20:34, 37-38 is said to have been a Craftsman at God’s side when He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 the True Creator of the Father Stephen.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w:t>
      </w:r>
      <w:r w:rsidRPr="003F718B">
        <w:rPr>
          <w:b/>
          <w:sz w:val="24"/>
          <w:szCs w:val="24"/>
        </w:rPr>
        <w:t>Eternal Lordly Sexual Eros Love</w:t>
      </w:r>
      <w:r w:rsidRPr="003F718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F718B">
        <w:rPr>
          <w:sz w:val="24"/>
          <w:szCs w:val="24"/>
          <w:vertAlign w:val="superscript"/>
        </w:rPr>
        <w:t>st</w:t>
      </w:r>
      <w:r w:rsidRPr="003F718B">
        <w:rPr>
          <w:sz w:val="24"/>
          <w:szCs w:val="24"/>
        </w:rPr>
        <w:t xml:space="preserve"> Corinthians 8:6 &amp; Hebrews 1:1-3. The Father Stephen summoned the Son </w:t>
      </w:r>
      <w:r w:rsidRPr="003F718B">
        <w:rPr>
          <w:sz w:val="24"/>
          <w:szCs w:val="24"/>
        </w:rPr>
        <w:lastRenderedPageBreak/>
        <w:t>Jesus to work for Him in all things in the activity of the Divine Creation in Genesis 1:1 and 1</w:t>
      </w:r>
      <w:r w:rsidRPr="003F718B">
        <w:rPr>
          <w:sz w:val="24"/>
          <w:szCs w:val="24"/>
          <w:vertAlign w:val="superscript"/>
        </w:rPr>
        <w:t>st</w:t>
      </w:r>
      <w:r w:rsidRPr="003F718B">
        <w:rPr>
          <w:sz w:val="24"/>
          <w:szCs w:val="24"/>
        </w:rPr>
        <w:t xml:space="preserve"> Corinthians 8:6. Just as the Father Stephen has authority over the Son Jesus, they are still equal in Deity. Then the Father Stephen summoned the Brother John the Holy Ghost of God to be active in “</w:t>
      </w:r>
      <w:r w:rsidRPr="003F718B">
        <w:rPr>
          <w:b/>
          <w:sz w:val="24"/>
          <w:szCs w:val="24"/>
        </w:rPr>
        <w:t>hovering over the face of the Earth</w:t>
      </w:r>
      <w:r w:rsidRPr="003F718B">
        <w:rPr>
          <w:sz w:val="24"/>
          <w:szCs w:val="24"/>
        </w:rPr>
        <w:t xml:space="preserve">” in Genesis 1:2. This is why there is a difference between the Father Stephen Our Lord and the Lord Yahweh the Creator of the Father Stephen!!!  </w:t>
      </w:r>
    </w:p>
    <w:p w:rsidR="00822590" w:rsidRPr="003F718B" w:rsidRDefault="00822590" w:rsidP="00822590">
      <w:pPr>
        <w:spacing w:line="480" w:lineRule="auto"/>
        <w:jc w:val="both"/>
        <w:rPr>
          <w:sz w:val="24"/>
          <w:szCs w:val="24"/>
        </w:rPr>
      </w:pPr>
      <w:r w:rsidRPr="003F718B">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3F718B">
        <w:rPr>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3F718B">
        <w:rPr>
          <w:b/>
          <w:sz w:val="24"/>
          <w:szCs w:val="24"/>
        </w:rPr>
        <w:t>Eternal Sexual Eros Love</w:t>
      </w:r>
      <w:r w:rsidRPr="003F718B">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F718B">
        <w:rPr>
          <w:b/>
          <w:sz w:val="24"/>
          <w:szCs w:val="24"/>
        </w:rPr>
        <w:t>Intercourse</w:t>
      </w:r>
      <w:r w:rsidRPr="003F718B">
        <w:rPr>
          <w:sz w:val="24"/>
          <w:szCs w:val="24"/>
        </w:rPr>
        <w:t xml:space="preserve">” in the Holy Bible. First, is the </w:t>
      </w:r>
      <w:r w:rsidRPr="003F718B">
        <w:rPr>
          <w:b/>
          <w:sz w:val="24"/>
          <w:szCs w:val="24"/>
        </w:rPr>
        <w:t>Popular Sexual Eros Love Intercourse</w:t>
      </w:r>
      <w:r w:rsidRPr="003F718B">
        <w:rPr>
          <w:sz w:val="24"/>
          <w:szCs w:val="24"/>
        </w:rPr>
        <w:t xml:space="preserve"> from the Tree of the Knowledge of Good and Evil that can only be committed by a Man and Woman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that is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Martial Fornication</w:t>
      </w:r>
      <w:r w:rsidRPr="003F718B">
        <w:rPr>
          <w:sz w:val="24"/>
          <w:szCs w:val="24"/>
        </w:rPr>
        <w:t>” in Tobit 4:12-13 in the minority of His Foreign Wives after 80 years, but not the majority of His Local Wives or 300 Concubines after 80 years in 1</w:t>
      </w:r>
      <w:r w:rsidRPr="003F718B">
        <w:rPr>
          <w:sz w:val="24"/>
          <w:szCs w:val="24"/>
          <w:vertAlign w:val="superscript"/>
        </w:rPr>
        <w:t>st</w:t>
      </w:r>
      <w:r w:rsidRPr="003F718B">
        <w:rPr>
          <w:sz w:val="24"/>
          <w:szCs w:val="24"/>
        </w:rPr>
        <w:t xml:space="preserve"> Kings 11:1-3 &amp; Nehemiah 13:25-27. Third, is the </w:t>
      </w:r>
      <w:r w:rsidRPr="003F718B">
        <w:rPr>
          <w:b/>
          <w:sz w:val="24"/>
          <w:szCs w:val="24"/>
        </w:rPr>
        <w:t xml:space="preserve">Unknown Holy Divine Love Intercourse </w:t>
      </w:r>
      <w:r w:rsidRPr="003F718B">
        <w:rPr>
          <w:sz w:val="24"/>
          <w:szCs w:val="24"/>
        </w:rPr>
        <w:t>from the Tree of Life that is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w:t>
      </w:r>
      <w:r w:rsidRPr="003F718B">
        <w:rPr>
          <w:sz w:val="24"/>
          <w:szCs w:val="24"/>
        </w:rPr>
        <w:lastRenderedPageBreak/>
        <w:t>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F718B">
        <w:rPr>
          <w:sz w:val="24"/>
          <w:szCs w:val="24"/>
          <w:vertAlign w:val="superscript"/>
        </w:rPr>
        <w:t>nd</w:t>
      </w:r>
      <w:r w:rsidRPr="003F718B">
        <w:rPr>
          <w:sz w:val="24"/>
          <w:szCs w:val="24"/>
        </w:rPr>
        <w:t xml:space="preserve"> Corinthians 12-13 (3 Universes called Ages, Aiones or Aeons). Medical science says that the Dinosaurs lived about 65 million years ago in the Old Earth. There is a Past Universe in Genesis 1:1 which is </w:t>
      </w:r>
      <w:r w:rsidRPr="003F718B">
        <w:rPr>
          <w:sz w:val="24"/>
          <w:szCs w:val="24"/>
        </w:rPr>
        <w:lastRenderedPageBreak/>
        <w:t>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F718B">
        <w:rPr>
          <w:sz w:val="24"/>
          <w:szCs w:val="24"/>
          <w:vertAlign w:val="superscript"/>
        </w:rPr>
        <w:t>nd</w:t>
      </w:r>
      <w:r w:rsidRPr="003F718B">
        <w:rPr>
          <w:sz w:val="24"/>
          <w:szCs w:val="24"/>
        </w:rPr>
        <w:t xml:space="preserve"> Peter 3:8. There is only 1 hour (Matthew 20:1-16; 24:22) left (1/2 hours as 1,000/2,000 years) for this Young Universe to survive, then destroyed by the Lord Yah in fire in 2</w:t>
      </w:r>
      <w:r w:rsidRPr="003F718B">
        <w:rPr>
          <w:sz w:val="24"/>
          <w:szCs w:val="24"/>
          <w:vertAlign w:val="superscript"/>
        </w:rPr>
        <w:t>nd</w:t>
      </w:r>
      <w:r w:rsidRPr="003F718B">
        <w:rPr>
          <w:sz w:val="24"/>
          <w:szCs w:val="24"/>
        </w:rPr>
        <w:t xml:space="preserve"> Peter 3:10-13. Also there may have been life on the planet Mercury 1</w:t>
      </w:r>
      <w:r w:rsidRPr="003F718B">
        <w:rPr>
          <w:sz w:val="24"/>
          <w:szCs w:val="24"/>
          <w:vertAlign w:val="superscript"/>
        </w:rPr>
        <w:t>st</w:t>
      </w:r>
      <w:r w:rsidRPr="003F718B">
        <w:rPr>
          <w:sz w:val="24"/>
          <w:szCs w:val="24"/>
        </w:rPr>
        <w:t xml:space="preserve"> from the sun linked to the Married Lord called Wisdom &amp; the planet Venus 2</w:t>
      </w:r>
      <w:r w:rsidRPr="003F718B">
        <w:rPr>
          <w:sz w:val="24"/>
          <w:szCs w:val="24"/>
          <w:vertAlign w:val="superscript"/>
        </w:rPr>
        <w:t>nd</w:t>
      </w:r>
      <w:r w:rsidRPr="003F718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F718B">
        <w:rPr>
          <w:sz w:val="24"/>
          <w:szCs w:val="24"/>
          <w:vertAlign w:val="superscript"/>
        </w:rPr>
        <w:t>st</w:t>
      </w:r>
      <w:r w:rsidRPr="003F718B">
        <w:rPr>
          <w:sz w:val="24"/>
          <w:szCs w:val="24"/>
        </w:rPr>
        <w:t xml:space="preserve"> Corinthians 15:38, 40, 47, 55 &amp; 2</w:t>
      </w:r>
      <w:r w:rsidRPr="003F718B">
        <w:rPr>
          <w:sz w:val="24"/>
          <w:szCs w:val="24"/>
          <w:vertAlign w:val="superscript"/>
        </w:rPr>
        <w:t>nd</w:t>
      </w:r>
      <w:r w:rsidRPr="003F718B">
        <w:rPr>
          <w:sz w:val="24"/>
          <w:szCs w:val="24"/>
        </w:rPr>
        <w:t xml:space="preserve"> Corinthians 4:4. The Old Lordship/Old Heaven/Old Earth is the Married Lord called Wisdom’s &amp; Lucifer’s falls in Proverbs 8:22-25 (RSV); Genesis 2:9; Isaiah 14:12-21 &amp; Ezekiel 28:15-19. The 2</w:t>
      </w:r>
      <w:r w:rsidRPr="003F718B">
        <w:rPr>
          <w:sz w:val="24"/>
          <w:szCs w:val="24"/>
          <w:vertAlign w:val="superscript"/>
        </w:rPr>
        <w:t>nd</w:t>
      </w:r>
      <w:r w:rsidRPr="003F718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w:t>
      </w:r>
      <w:r w:rsidRPr="003F718B">
        <w:rPr>
          <w:sz w:val="24"/>
          <w:szCs w:val="24"/>
        </w:rPr>
        <w:lastRenderedPageBreak/>
        <w:t>Love in Genesis 8:20 &amp; ends by fire in 2</w:t>
      </w:r>
      <w:r w:rsidRPr="003F718B">
        <w:rPr>
          <w:sz w:val="24"/>
          <w:szCs w:val="24"/>
          <w:vertAlign w:val="superscript"/>
        </w:rPr>
        <w:t>nd</w:t>
      </w:r>
      <w:r w:rsidRPr="003F718B">
        <w:rPr>
          <w:sz w:val="24"/>
          <w:szCs w:val="24"/>
        </w:rPr>
        <w:t xml:space="preserve"> Peter 3:10-13 &amp; Revelation 20:15. The Young Lordship/Young Heaven is Sexless as Job’s sinless marriage is before Adam’s sinful marriage in the 2</w:t>
      </w:r>
      <w:r w:rsidRPr="003F718B">
        <w:rPr>
          <w:sz w:val="24"/>
          <w:szCs w:val="24"/>
          <w:vertAlign w:val="superscript"/>
        </w:rPr>
        <w:t>nd</w:t>
      </w:r>
      <w:r w:rsidRPr="003F718B">
        <w:rPr>
          <w:sz w:val="24"/>
          <w:szCs w:val="24"/>
        </w:rPr>
        <w:t xml:space="preserve"> Old Universe in Genesis 1:1-6:7 &amp; Job. In the beginning of the 1</w:t>
      </w:r>
      <w:r w:rsidRPr="003F718B">
        <w:rPr>
          <w:sz w:val="24"/>
          <w:szCs w:val="24"/>
          <w:vertAlign w:val="superscript"/>
        </w:rPr>
        <w:t>st</w:t>
      </w:r>
      <w:r w:rsidRPr="003F718B">
        <w:rPr>
          <w:sz w:val="24"/>
          <w:szCs w:val="24"/>
        </w:rPr>
        <w:t xml:space="preserve"> Lordship over the 1</w:t>
      </w:r>
      <w:r w:rsidRPr="003F718B">
        <w:rPr>
          <w:sz w:val="24"/>
          <w:szCs w:val="24"/>
          <w:vertAlign w:val="superscript"/>
        </w:rPr>
        <w:t>st</w:t>
      </w:r>
      <w:r w:rsidRPr="003F718B">
        <w:rPr>
          <w:sz w:val="24"/>
          <w:szCs w:val="24"/>
        </w:rPr>
        <w:t xml:space="preserve"> Universe the Married Lord called Wisdom was eternally created &amp; the other Lords from eternity in Proverbs 8:23.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“Qanah” or “</w:t>
      </w:r>
      <w:r w:rsidRPr="003F718B">
        <w:rPr>
          <w:b/>
          <w:sz w:val="24"/>
          <w:szCs w:val="24"/>
        </w:rPr>
        <w:t>Eternal Lordly Marital Eros Love</w:t>
      </w:r>
      <w:r w:rsidRPr="003F718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F718B">
        <w:rPr>
          <w:b/>
          <w:sz w:val="24"/>
          <w:szCs w:val="24"/>
        </w:rPr>
        <w:t>God is Love and the Lo</w:t>
      </w:r>
      <w:r w:rsidR="001C3AA8" w:rsidRPr="003F718B">
        <w:rPr>
          <w:b/>
          <w:sz w:val="24"/>
          <w:szCs w:val="24"/>
        </w:rPr>
        <w:t>ve</w:t>
      </w:r>
      <w:r w:rsidRPr="003F718B">
        <w:rPr>
          <w:b/>
          <w:sz w:val="24"/>
          <w:szCs w:val="24"/>
        </w:rPr>
        <w:t xml:space="preserve"> in the Holy Bible</w:t>
      </w:r>
      <w:r w:rsidRPr="003F718B">
        <w:rPr>
          <w:sz w:val="24"/>
          <w:szCs w:val="24"/>
        </w:rPr>
        <w:t xml:space="preserve">.” </w:t>
      </w:r>
    </w:p>
    <w:p w:rsidR="00822590" w:rsidRPr="003F718B" w:rsidRDefault="00822590" w:rsidP="00822590">
      <w:pPr>
        <w:tabs>
          <w:tab w:val="left" w:pos="360"/>
        </w:tabs>
        <w:spacing w:line="480" w:lineRule="auto"/>
        <w:jc w:val="both"/>
        <w:rPr>
          <w:sz w:val="24"/>
          <w:szCs w:val="24"/>
        </w:rPr>
      </w:pPr>
      <w:r w:rsidRPr="003F718B">
        <w:rPr>
          <w:sz w:val="24"/>
          <w:szCs w:val="24"/>
        </w:rPr>
        <w:t>The Love Feast is a celebration of the Father Stephen’s Supper called the “Agape” or the “Love Feast.” OT antecedents of the Love Feast: The Passover Meal is in Exodus 12:3-11, 15-16; Matthew 26:17-18; Mark 14:12-15; 1</w:t>
      </w:r>
      <w:r w:rsidRPr="003F718B">
        <w:rPr>
          <w:sz w:val="24"/>
          <w:szCs w:val="24"/>
          <w:vertAlign w:val="superscript"/>
        </w:rPr>
        <w:t>st</w:t>
      </w:r>
      <w:r w:rsidRPr="003F718B">
        <w:rPr>
          <w:sz w:val="24"/>
          <w:szCs w:val="24"/>
        </w:rPr>
        <w:t xml:space="preserve"> Corinthians 11:23-25 &amp; Luke 22:7-12. Other Festive Occasions is in Deuteronomy 12:7 &amp; Nehemiah 8:10. The NT practice of the Love Feast: It was linked with the Lord Stephen’s Supper is in 1</w:t>
      </w:r>
      <w:r w:rsidRPr="003F718B">
        <w:rPr>
          <w:sz w:val="24"/>
          <w:szCs w:val="24"/>
          <w:vertAlign w:val="superscript"/>
        </w:rPr>
        <w:t>st</w:t>
      </w:r>
      <w:r w:rsidRPr="003F718B">
        <w:rPr>
          <w:sz w:val="24"/>
          <w:szCs w:val="24"/>
        </w:rPr>
        <w:t xml:space="preserve"> Corinthians 11:17-34 &amp; Acts 2:46; 20:7. The Name “Love Feasts” is in Jude 12; 2</w:t>
      </w:r>
      <w:r w:rsidRPr="003F718B">
        <w:rPr>
          <w:sz w:val="24"/>
          <w:szCs w:val="24"/>
          <w:vertAlign w:val="superscript"/>
        </w:rPr>
        <w:t>nd</w:t>
      </w:r>
      <w:r w:rsidRPr="003F718B">
        <w:rPr>
          <w:sz w:val="24"/>
          <w:szCs w:val="24"/>
        </w:rPr>
        <w:t xml:space="preserve"> Peter 2:13 &amp; John 13:2, 34. The Charitable Distribution of Food is in Acts 6:1. The Abuses of the Love Feast: Selfishness, Indulgence and Ostentation is in 1</w:t>
      </w:r>
      <w:r w:rsidRPr="003F718B">
        <w:rPr>
          <w:sz w:val="24"/>
          <w:szCs w:val="24"/>
          <w:vertAlign w:val="superscript"/>
        </w:rPr>
        <w:t>st</w:t>
      </w:r>
      <w:r w:rsidRPr="003F718B">
        <w:rPr>
          <w:sz w:val="24"/>
          <w:szCs w:val="24"/>
        </w:rPr>
        <w:t xml:space="preserve"> Corinthians 11:20-22, 33-34. Licentiousness is in 2</w:t>
      </w:r>
      <w:r w:rsidRPr="003F718B">
        <w:rPr>
          <w:sz w:val="24"/>
          <w:szCs w:val="24"/>
          <w:vertAlign w:val="superscript"/>
        </w:rPr>
        <w:t>nd</w:t>
      </w:r>
      <w:r w:rsidRPr="003F718B">
        <w:rPr>
          <w:sz w:val="24"/>
          <w:szCs w:val="24"/>
        </w:rPr>
        <w:t xml:space="preserve"> Peter 2:13. Ungodly Participants, especially False Teachers is in Jude 4, 12 &amp; 2</w:t>
      </w:r>
      <w:r w:rsidRPr="003F718B">
        <w:rPr>
          <w:sz w:val="24"/>
          <w:szCs w:val="24"/>
          <w:vertAlign w:val="superscript"/>
        </w:rPr>
        <w:t>nd</w:t>
      </w:r>
      <w:r w:rsidRPr="003F718B">
        <w:rPr>
          <w:sz w:val="24"/>
          <w:szCs w:val="24"/>
        </w:rPr>
        <w:t xml:space="preserve"> Peter 2:1, 13. The Heavenly Love Feast: Foretold </w:t>
      </w:r>
      <w:r w:rsidRPr="003F718B">
        <w:rPr>
          <w:sz w:val="24"/>
          <w:szCs w:val="24"/>
        </w:rPr>
        <w:lastRenderedPageBreak/>
        <w:t xml:space="preserve">by the Father Stephen is in Matthew 26:29 &amp; Mark 14:25. The Marriage Supper of the Lamb is in Revelation 19:9; Isaiah 25:6 &amp; Matthew 22:2-14. </w:t>
      </w:r>
    </w:p>
    <w:p w:rsidR="00822590" w:rsidRPr="003F718B" w:rsidRDefault="00822590" w:rsidP="00822590">
      <w:pPr>
        <w:tabs>
          <w:tab w:val="left" w:pos="360"/>
        </w:tabs>
        <w:spacing w:line="480" w:lineRule="auto"/>
        <w:jc w:val="both"/>
        <w:rPr>
          <w:sz w:val="24"/>
          <w:szCs w:val="24"/>
        </w:rPr>
      </w:pPr>
      <w:r w:rsidRPr="003F718B">
        <w:rPr>
          <w:sz w:val="24"/>
          <w:szCs w:val="24"/>
        </w:rPr>
        <w:t>The Agape Love of the Father Stephen: The Father Stephen’s Divine Nature is Agape Love is in 1</w:t>
      </w:r>
      <w:r w:rsidRPr="003F718B">
        <w:rPr>
          <w:sz w:val="24"/>
          <w:szCs w:val="24"/>
          <w:vertAlign w:val="superscript"/>
        </w:rPr>
        <w:t>st</w:t>
      </w:r>
      <w:r w:rsidRPr="003F718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Chronicles 6:14; Psalms 105:45 &amp; Daniel 9:4. It is Lavished is in Exodus 34:6-7; Nehemiah 9:17; Psalms 103:8; Joel 2:13; Jonah 4:2 &amp; 1</w:t>
      </w:r>
      <w:r w:rsidRPr="003F718B">
        <w:rPr>
          <w:sz w:val="24"/>
          <w:szCs w:val="24"/>
          <w:vertAlign w:val="superscript"/>
        </w:rPr>
        <w:t>st</w:t>
      </w:r>
      <w:r w:rsidRPr="003F718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F718B">
        <w:rPr>
          <w:sz w:val="24"/>
          <w:szCs w:val="24"/>
          <w:vertAlign w:val="superscript"/>
        </w:rPr>
        <w:t>st</w:t>
      </w:r>
      <w:r w:rsidRPr="003F718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F718B">
        <w:rPr>
          <w:sz w:val="24"/>
          <w:szCs w:val="24"/>
          <w:vertAlign w:val="superscript"/>
        </w:rPr>
        <w:t>nd</w:t>
      </w:r>
      <w:r w:rsidRPr="003F718B">
        <w:rPr>
          <w:sz w:val="24"/>
          <w:szCs w:val="24"/>
        </w:rPr>
        <w:t xml:space="preserve"> Corinthians 13:14 &amp; 2</w:t>
      </w:r>
      <w:r w:rsidRPr="003F718B">
        <w:rPr>
          <w:sz w:val="24"/>
          <w:szCs w:val="24"/>
          <w:vertAlign w:val="superscript"/>
        </w:rPr>
        <w:t>nd</w:t>
      </w:r>
      <w:r w:rsidRPr="003F718B">
        <w:rPr>
          <w:sz w:val="24"/>
          <w:szCs w:val="24"/>
        </w:rPr>
        <w:t xml:space="preserve"> John 3. The Father Stephen’s Agape Love for His Creatures: The New Israel called Zion is in Isaiah 43:4; Deuteronomy 10:15; 2</w:t>
      </w:r>
      <w:r w:rsidRPr="003F718B">
        <w:rPr>
          <w:sz w:val="24"/>
          <w:szCs w:val="24"/>
          <w:vertAlign w:val="superscript"/>
        </w:rPr>
        <w:t>nd</w:t>
      </w:r>
      <w:r w:rsidRPr="003F718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3F718B">
        <w:rPr>
          <w:sz w:val="24"/>
          <w:szCs w:val="24"/>
        </w:rPr>
        <w:lastRenderedPageBreak/>
        <w:t>Individuals is in 2</w:t>
      </w:r>
      <w:r w:rsidRPr="003F718B">
        <w:rPr>
          <w:sz w:val="24"/>
          <w:szCs w:val="24"/>
          <w:vertAlign w:val="superscript"/>
        </w:rPr>
        <w:t>nd</w:t>
      </w:r>
      <w:r w:rsidRPr="003F718B">
        <w:rPr>
          <w:sz w:val="24"/>
          <w:szCs w:val="24"/>
        </w:rPr>
        <w:t xml:space="preserve"> Samuel 7:15; 12:24-25; Deuteronomy 33:12; 1</w:t>
      </w:r>
      <w:r w:rsidRPr="003F718B">
        <w:rPr>
          <w:sz w:val="24"/>
          <w:szCs w:val="24"/>
          <w:vertAlign w:val="superscript"/>
        </w:rPr>
        <w:t>st</w:t>
      </w:r>
      <w:r w:rsidRPr="003F718B">
        <w:rPr>
          <w:sz w:val="24"/>
          <w:szCs w:val="24"/>
        </w:rPr>
        <w:t xml:space="preserve"> Chronicles 17:13; Isaiah 55:3; Ezra 7:28 &amp; Nehemiah 13:26. The Father Stephen’s Agape Love transforms Human Agape Love: Human Agape Love must respond to the Father Stephen’s Agape Love is in 1</w:t>
      </w:r>
      <w:r w:rsidRPr="003F718B">
        <w:rPr>
          <w:sz w:val="24"/>
          <w:szCs w:val="24"/>
          <w:vertAlign w:val="superscript"/>
        </w:rPr>
        <w:t>st</w:t>
      </w:r>
      <w:r w:rsidRPr="003F718B">
        <w:rPr>
          <w:sz w:val="24"/>
          <w:szCs w:val="24"/>
        </w:rPr>
        <w:t xml:space="preserve"> John 4:19; Deuteronomy 6:5; 30:6; Ephesians 5:1 &amp; Colossians 3:12-14. Human Agape Love must be modelled on the Father Stephen’s Agape Love is in Matthew 5:44-45; Hosea 3:1; 1</w:t>
      </w:r>
      <w:r w:rsidRPr="003F718B">
        <w:rPr>
          <w:sz w:val="24"/>
          <w:szCs w:val="24"/>
          <w:vertAlign w:val="superscript"/>
        </w:rPr>
        <w:t>st</w:t>
      </w:r>
      <w:r w:rsidRPr="003F718B">
        <w:rPr>
          <w:sz w:val="24"/>
          <w:szCs w:val="24"/>
        </w:rPr>
        <w:t xml:space="preserve"> John 2:15; 4:7-8, 11-12. The Father Stephen’s Divine Love transforms Human Divine Love: Human Divine Love must respond to the Father Stephen’s Divine Love is in 2</w:t>
      </w:r>
      <w:r w:rsidRPr="003F718B">
        <w:rPr>
          <w:sz w:val="24"/>
          <w:szCs w:val="24"/>
          <w:vertAlign w:val="superscript"/>
        </w:rPr>
        <w:t>nd</w:t>
      </w:r>
      <w:r w:rsidRPr="003F718B">
        <w:rPr>
          <w:sz w:val="24"/>
          <w:szCs w:val="24"/>
        </w:rPr>
        <w:t xml:space="preserve"> Peter 1:4 to Acts 17:28-29. Human Divine Love must be modelled on the Father Stephen’s Divine Love is in 2</w:t>
      </w:r>
      <w:r w:rsidRPr="003F718B">
        <w:rPr>
          <w:sz w:val="24"/>
          <w:szCs w:val="24"/>
          <w:vertAlign w:val="superscript"/>
        </w:rPr>
        <w:t>nd</w:t>
      </w:r>
      <w:r w:rsidRPr="003F718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22590" w:rsidRPr="003F718B" w:rsidRDefault="00822590" w:rsidP="00822590">
      <w:pPr>
        <w:tabs>
          <w:tab w:val="left" w:pos="360"/>
        </w:tabs>
        <w:spacing w:line="480" w:lineRule="auto"/>
        <w:jc w:val="both"/>
        <w:rPr>
          <w:sz w:val="24"/>
          <w:szCs w:val="24"/>
        </w:rPr>
      </w:pPr>
      <w:r w:rsidRPr="003F718B">
        <w:rPr>
          <w:sz w:val="24"/>
          <w:szCs w:val="24"/>
        </w:rPr>
        <w:t>The Agape Love of His Son Jesus Christ: The Supreme Quality of His Son Jesus Christ’s Agape Love is in Ephesians 3:17-19 &amp; Romans 8:35, 38-39. It caused Him to leave His eternal glory is in 2</w:t>
      </w:r>
      <w:r w:rsidRPr="003F718B">
        <w:rPr>
          <w:sz w:val="24"/>
          <w:szCs w:val="24"/>
          <w:vertAlign w:val="superscript"/>
        </w:rPr>
        <w:t>nd</w:t>
      </w:r>
      <w:r w:rsidRPr="003F718B">
        <w:rPr>
          <w:sz w:val="24"/>
          <w:szCs w:val="24"/>
        </w:rPr>
        <w:t xml:space="preserve"> Corinthians 8:9 &amp; Philippians 2:6-8. It moved Him to give His life for others is in 1</w:t>
      </w:r>
      <w:r w:rsidRPr="003F718B">
        <w:rPr>
          <w:sz w:val="24"/>
          <w:szCs w:val="24"/>
          <w:vertAlign w:val="superscript"/>
        </w:rPr>
        <w:t>st</w:t>
      </w:r>
      <w:r w:rsidRPr="003F718B">
        <w:rPr>
          <w:sz w:val="24"/>
          <w:szCs w:val="24"/>
        </w:rPr>
        <w:t xml:space="preserve"> John 3:16; John 10:11, 14-15; 15:13; Ephesians 5:2 &amp; Revelation 1:5. He Agape Loves Sinners is in Matthew 23:37 &amp; Luke 13:34; 23:34, 43. He Agape Loves all Believers is in 2</w:t>
      </w:r>
      <w:r w:rsidRPr="003F718B">
        <w:rPr>
          <w:sz w:val="24"/>
          <w:szCs w:val="24"/>
          <w:vertAlign w:val="superscript"/>
        </w:rPr>
        <w:t>nd</w:t>
      </w:r>
      <w:r w:rsidRPr="003F718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3F718B">
        <w:rPr>
          <w:sz w:val="24"/>
          <w:szCs w:val="24"/>
        </w:rPr>
        <w:lastRenderedPageBreak/>
        <w:t>Mark 1:11; 9:7; John 5:20; 14:31 &amp; Luke 3:22; 9:35. His Agape Love reveals the Father Stephen’s Agape Love is in Romans 5:8; John 3:16; Ephesians 2:4-5 &amp; 1</w:t>
      </w:r>
      <w:r w:rsidRPr="003F718B">
        <w:rPr>
          <w:sz w:val="24"/>
          <w:szCs w:val="24"/>
          <w:vertAlign w:val="superscript"/>
        </w:rPr>
        <w:t>st</w:t>
      </w:r>
      <w:r w:rsidRPr="003F718B">
        <w:rPr>
          <w:sz w:val="24"/>
          <w:szCs w:val="24"/>
        </w:rPr>
        <w:t xml:space="preserve"> John 4:9-10. The Son Jesus Christ’s Agape Love motivates the Church: His Agape Love indwells Believers is in John 15:9-10; 17:26; Galatians 2:20; 1</w:t>
      </w:r>
      <w:r w:rsidRPr="003F718B">
        <w:rPr>
          <w:sz w:val="24"/>
          <w:szCs w:val="24"/>
          <w:vertAlign w:val="superscript"/>
        </w:rPr>
        <w:t>st</w:t>
      </w:r>
      <w:r w:rsidRPr="003F718B">
        <w:rPr>
          <w:sz w:val="24"/>
          <w:szCs w:val="24"/>
        </w:rPr>
        <w:t xml:space="preserve"> Timothy 1:14 &amp; 1</w:t>
      </w:r>
      <w:r w:rsidRPr="003F718B">
        <w:rPr>
          <w:sz w:val="24"/>
          <w:szCs w:val="24"/>
          <w:vertAlign w:val="superscript"/>
        </w:rPr>
        <w:t>st</w:t>
      </w:r>
      <w:r w:rsidRPr="003F718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F718B">
        <w:rPr>
          <w:sz w:val="24"/>
          <w:szCs w:val="24"/>
          <w:vertAlign w:val="superscript"/>
        </w:rPr>
        <w:t>st</w:t>
      </w:r>
      <w:r w:rsidRPr="003F718B">
        <w:rPr>
          <w:sz w:val="24"/>
          <w:szCs w:val="24"/>
        </w:rPr>
        <w:t xml:space="preserve"> John 3:10 &amp; Luke 6:27; 10:25-27. His Agape Love inspires Christian Marriage is in Ephesians 5:25, 28-30. His Agape love inspires a desire for Spiritual Gifts is in 1</w:t>
      </w:r>
      <w:r w:rsidRPr="003F718B">
        <w:rPr>
          <w:sz w:val="24"/>
          <w:szCs w:val="24"/>
          <w:vertAlign w:val="superscript"/>
        </w:rPr>
        <w:t>st</w:t>
      </w:r>
      <w:r w:rsidRPr="003F718B">
        <w:rPr>
          <w:sz w:val="24"/>
          <w:szCs w:val="24"/>
        </w:rPr>
        <w:t xml:space="preserve"> Corinthians 14:1. His Agape Love motivates Christians to live for the Father Stephen is in 2</w:t>
      </w:r>
      <w:r w:rsidRPr="003F718B">
        <w:rPr>
          <w:sz w:val="24"/>
          <w:szCs w:val="24"/>
          <w:vertAlign w:val="superscript"/>
        </w:rPr>
        <w:t>nd</w:t>
      </w:r>
      <w:r w:rsidRPr="003F718B">
        <w:rPr>
          <w:sz w:val="24"/>
          <w:szCs w:val="24"/>
        </w:rPr>
        <w:t xml:space="preserve"> Corinthians 5:14-15; Romans 8:37; 1</w:t>
      </w:r>
      <w:r w:rsidRPr="003F718B">
        <w:rPr>
          <w:sz w:val="24"/>
          <w:szCs w:val="24"/>
          <w:vertAlign w:val="superscript"/>
        </w:rPr>
        <w:t>st</w:t>
      </w:r>
      <w:r w:rsidRPr="003F718B">
        <w:rPr>
          <w:sz w:val="24"/>
          <w:szCs w:val="24"/>
        </w:rPr>
        <w:t xml:space="preserve"> Corinthians 16:14; Colossians 2:2; 1</w:t>
      </w:r>
      <w:r w:rsidRPr="003F718B">
        <w:rPr>
          <w:sz w:val="24"/>
          <w:szCs w:val="24"/>
          <w:vertAlign w:val="superscript"/>
        </w:rPr>
        <w:t>st</w:t>
      </w:r>
      <w:r w:rsidRPr="003F718B">
        <w:rPr>
          <w:sz w:val="24"/>
          <w:szCs w:val="24"/>
        </w:rPr>
        <w:t xml:space="preserve"> Thessalonians 1:3 &amp; Hebrews 10:24. </w:t>
      </w:r>
    </w:p>
    <w:p w:rsidR="00822590" w:rsidRPr="003F718B" w:rsidRDefault="00822590" w:rsidP="00822590">
      <w:pPr>
        <w:tabs>
          <w:tab w:val="left" w:pos="360"/>
        </w:tabs>
        <w:spacing w:line="480" w:lineRule="auto"/>
        <w:jc w:val="both"/>
        <w:rPr>
          <w:sz w:val="24"/>
          <w:szCs w:val="24"/>
        </w:rPr>
      </w:pPr>
      <w:r w:rsidRPr="003F718B">
        <w:rPr>
          <w:sz w:val="24"/>
          <w:szCs w:val="24"/>
        </w:rPr>
        <w:t>The Agape Love of His Brother John the Holy Ghost: The Holy Ghost’s Work and Fruit includes the Characteristic of Agape Love is in Galatians 5:22; Romans 15:30; Colossians 1:8; 1</w:t>
      </w:r>
      <w:r w:rsidRPr="003F718B">
        <w:rPr>
          <w:sz w:val="24"/>
          <w:szCs w:val="24"/>
          <w:vertAlign w:val="superscript"/>
        </w:rPr>
        <w:t>st</w:t>
      </w:r>
      <w:r w:rsidRPr="003F718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F718B">
        <w:rPr>
          <w:sz w:val="24"/>
          <w:szCs w:val="24"/>
          <w:vertAlign w:val="superscript"/>
        </w:rPr>
        <w:t>nd</w:t>
      </w:r>
      <w:r w:rsidRPr="003F718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F718B">
        <w:rPr>
          <w:sz w:val="24"/>
          <w:szCs w:val="24"/>
          <w:vertAlign w:val="superscript"/>
        </w:rPr>
        <w:t>st</w:t>
      </w:r>
      <w:r w:rsidRPr="003F718B">
        <w:rPr>
          <w:sz w:val="24"/>
          <w:szCs w:val="24"/>
        </w:rPr>
        <w:t xml:space="preserve"> Corinthians 13:1-13; 14:1, 12, 26. </w:t>
      </w:r>
    </w:p>
    <w:p w:rsidR="00822590" w:rsidRPr="003F718B" w:rsidRDefault="00822590" w:rsidP="00822590">
      <w:pPr>
        <w:tabs>
          <w:tab w:val="left" w:pos="360"/>
        </w:tabs>
        <w:spacing w:line="480" w:lineRule="auto"/>
        <w:jc w:val="both"/>
        <w:rPr>
          <w:sz w:val="24"/>
          <w:szCs w:val="24"/>
        </w:rPr>
      </w:pPr>
      <w:r w:rsidRPr="003F718B">
        <w:rPr>
          <w:sz w:val="24"/>
          <w:szCs w:val="24"/>
        </w:rPr>
        <w:t>The Divine Nature of Agape Love: The Father Stephen is the Supreme Source of all Holy Divine Love &amp; all Holy Agape Love: His very Character is Agape Love is in 1</w:t>
      </w:r>
      <w:r w:rsidRPr="003F718B">
        <w:rPr>
          <w:sz w:val="24"/>
          <w:szCs w:val="24"/>
          <w:vertAlign w:val="superscript"/>
        </w:rPr>
        <w:t>st</w:t>
      </w:r>
      <w:r w:rsidRPr="003F718B">
        <w:rPr>
          <w:sz w:val="24"/>
          <w:szCs w:val="24"/>
        </w:rPr>
        <w:t xml:space="preserve"> John 4:7-8; 1</w:t>
      </w:r>
      <w:r w:rsidRPr="003F718B">
        <w:rPr>
          <w:sz w:val="24"/>
          <w:szCs w:val="24"/>
          <w:vertAlign w:val="superscript"/>
        </w:rPr>
        <w:t>st</w:t>
      </w:r>
      <w:r w:rsidRPr="003F718B">
        <w:rPr>
          <w:sz w:val="24"/>
          <w:szCs w:val="24"/>
        </w:rPr>
        <w:t xml:space="preserve"> </w:t>
      </w:r>
      <w:r w:rsidRPr="003F718B">
        <w:rPr>
          <w:sz w:val="24"/>
          <w:szCs w:val="24"/>
        </w:rPr>
        <w:lastRenderedPageBreak/>
        <w:t>Thessalonians 3:12; 2</w:t>
      </w:r>
      <w:r w:rsidRPr="003F718B">
        <w:rPr>
          <w:sz w:val="24"/>
          <w:szCs w:val="24"/>
          <w:vertAlign w:val="superscript"/>
        </w:rPr>
        <w:t>nd</w:t>
      </w:r>
      <w:r w:rsidRPr="003F718B">
        <w:rPr>
          <w:sz w:val="24"/>
          <w:szCs w:val="24"/>
        </w:rPr>
        <w:t xml:space="preserve"> Timothy 1:7 &amp; 1</w:t>
      </w:r>
      <w:r w:rsidRPr="003F718B">
        <w:rPr>
          <w:sz w:val="24"/>
          <w:szCs w:val="24"/>
          <w:vertAlign w:val="superscript"/>
        </w:rPr>
        <w:t>st</w:t>
      </w:r>
      <w:r w:rsidRPr="003F718B">
        <w:rPr>
          <w:sz w:val="24"/>
          <w:szCs w:val="24"/>
        </w:rPr>
        <w:t xml:space="preserve"> John 4:16, 19. The Father Stephen’s Agape Love is revealed in the Cross of His Son Jesus Christ is in 1</w:t>
      </w:r>
      <w:r w:rsidRPr="003F718B">
        <w:rPr>
          <w:sz w:val="24"/>
          <w:szCs w:val="24"/>
          <w:vertAlign w:val="superscript"/>
        </w:rPr>
        <w:t>st</w:t>
      </w:r>
      <w:r w:rsidRPr="003F718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F718B">
        <w:rPr>
          <w:sz w:val="24"/>
          <w:szCs w:val="24"/>
          <w:vertAlign w:val="superscript"/>
        </w:rPr>
        <w:t>nd</w:t>
      </w:r>
      <w:r w:rsidRPr="003F718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F718B">
        <w:rPr>
          <w:sz w:val="24"/>
          <w:szCs w:val="24"/>
          <w:vertAlign w:val="superscript"/>
        </w:rPr>
        <w:t>nd</w:t>
      </w:r>
      <w:r w:rsidRPr="003F718B">
        <w:rPr>
          <w:sz w:val="24"/>
          <w:szCs w:val="24"/>
        </w:rPr>
        <w:t xml:space="preserve"> Corinthians 13:14; Ephesians 2:4; Hebrews 12:6 &amp; 1</w:t>
      </w:r>
      <w:r w:rsidRPr="003F718B">
        <w:rPr>
          <w:sz w:val="24"/>
          <w:szCs w:val="24"/>
          <w:vertAlign w:val="superscript"/>
        </w:rPr>
        <w:t>st</w:t>
      </w:r>
      <w:r w:rsidRPr="003F718B">
        <w:rPr>
          <w:sz w:val="24"/>
          <w:szCs w:val="24"/>
        </w:rPr>
        <w:t xml:space="preserve"> John 3:1. To describe Holy Agape Love for the Father Stephen is in John 14:21; 21:15; Romans 8:28; 1</w:t>
      </w:r>
      <w:r w:rsidRPr="003F718B">
        <w:rPr>
          <w:sz w:val="24"/>
          <w:szCs w:val="24"/>
          <w:vertAlign w:val="superscript"/>
        </w:rPr>
        <w:t>st</w:t>
      </w:r>
      <w:r w:rsidRPr="003F718B">
        <w:rPr>
          <w:sz w:val="24"/>
          <w:szCs w:val="24"/>
        </w:rPr>
        <w:t xml:space="preserve"> Thessalonians 1:3; James 1:12; 1</w:t>
      </w:r>
      <w:r w:rsidRPr="003F718B">
        <w:rPr>
          <w:sz w:val="24"/>
          <w:szCs w:val="24"/>
          <w:vertAlign w:val="superscript"/>
        </w:rPr>
        <w:t>st</w:t>
      </w:r>
      <w:r w:rsidRPr="003F718B">
        <w:rPr>
          <w:sz w:val="24"/>
          <w:szCs w:val="24"/>
        </w:rPr>
        <w:t xml:space="preserve"> Peter 1:8; 1</w:t>
      </w:r>
      <w:r w:rsidRPr="003F718B">
        <w:rPr>
          <w:sz w:val="24"/>
          <w:szCs w:val="24"/>
          <w:vertAlign w:val="superscript"/>
        </w:rPr>
        <w:t>st</w:t>
      </w:r>
      <w:r w:rsidRPr="003F718B">
        <w:rPr>
          <w:sz w:val="24"/>
          <w:szCs w:val="24"/>
        </w:rPr>
        <w:t xml:space="preserve"> John 5:3 &amp; Luke 10:27. To describe Holy Brotherly Agape Love is in John 13:35; Romans 13:8; 1</w:t>
      </w:r>
      <w:r w:rsidRPr="003F718B">
        <w:rPr>
          <w:sz w:val="24"/>
          <w:szCs w:val="24"/>
          <w:vertAlign w:val="superscript"/>
        </w:rPr>
        <w:t>st</w:t>
      </w:r>
      <w:r w:rsidRPr="003F718B">
        <w:rPr>
          <w:sz w:val="24"/>
          <w:szCs w:val="24"/>
        </w:rPr>
        <w:t xml:space="preserve"> Corinthians 16:24; 2</w:t>
      </w:r>
      <w:r w:rsidRPr="003F718B">
        <w:rPr>
          <w:sz w:val="24"/>
          <w:szCs w:val="24"/>
          <w:vertAlign w:val="superscript"/>
        </w:rPr>
        <w:t>nd</w:t>
      </w:r>
      <w:r w:rsidRPr="003F718B">
        <w:rPr>
          <w:sz w:val="24"/>
          <w:szCs w:val="24"/>
        </w:rPr>
        <w:t xml:space="preserve"> Corinthians 8:8; Galatians 5:13; Ephesians 4:2; Philippians 1:9; Colossians 2:2 &amp; Philemon 5. To describe Holy Agape Love expressed by eating together is in 2</w:t>
      </w:r>
      <w:r w:rsidRPr="003F718B">
        <w:rPr>
          <w:sz w:val="24"/>
          <w:szCs w:val="24"/>
          <w:vertAlign w:val="superscript"/>
        </w:rPr>
        <w:t>nd</w:t>
      </w:r>
      <w:r w:rsidRPr="003F718B">
        <w:rPr>
          <w:sz w:val="24"/>
          <w:szCs w:val="24"/>
        </w:rPr>
        <w:t xml:space="preserve"> Peter 2:13 &amp; Jude 12. To describe Holy Divine Love in a negative wrong sense as a Sexual Eros Love is in Acts 17:28-30; John 3:19; 12:43; 2</w:t>
      </w:r>
      <w:r w:rsidRPr="003F718B">
        <w:rPr>
          <w:sz w:val="24"/>
          <w:szCs w:val="24"/>
          <w:vertAlign w:val="superscript"/>
        </w:rPr>
        <w:t>nd</w:t>
      </w:r>
      <w:r w:rsidRPr="003F718B">
        <w:rPr>
          <w:sz w:val="24"/>
          <w:szCs w:val="24"/>
        </w:rPr>
        <w:t xml:space="preserve"> Timothy 4:10; 2</w:t>
      </w:r>
      <w:r w:rsidRPr="003F718B">
        <w:rPr>
          <w:sz w:val="24"/>
          <w:szCs w:val="24"/>
          <w:vertAlign w:val="superscript"/>
        </w:rPr>
        <w:t>nd</w:t>
      </w:r>
      <w:r w:rsidRPr="003F718B">
        <w:rPr>
          <w:sz w:val="24"/>
          <w:szCs w:val="24"/>
        </w:rPr>
        <w:t xml:space="preserve"> Peter 2:15; 1</w:t>
      </w:r>
      <w:r w:rsidRPr="003F718B">
        <w:rPr>
          <w:sz w:val="24"/>
          <w:szCs w:val="24"/>
          <w:vertAlign w:val="superscript"/>
        </w:rPr>
        <w:t>st</w:t>
      </w:r>
      <w:r w:rsidRPr="003F718B">
        <w:rPr>
          <w:sz w:val="24"/>
          <w:szCs w:val="24"/>
        </w:rPr>
        <w:t xml:space="preserve"> John 2:15 &amp; Luke 11:43. This does not refer to Holy Agape Love as God because it is Immutable. The Characteristic of Agape Love is in 1</w:t>
      </w:r>
      <w:r w:rsidRPr="003F718B">
        <w:rPr>
          <w:sz w:val="24"/>
          <w:szCs w:val="24"/>
          <w:vertAlign w:val="superscript"/>
        </w:rPr>
        <w:t>st</w:t>
      </w:r>
      <w:r w:rsidRPr="003F718B">
        <w:rPr>
          <w:sz w:val="24"/>
          <w:szCs w:val="24"/>
        </w:rPr>
        <w:t xml:space="preserve"> Corinthians 13:4-8; Romans 12:9; 1</w:t>
      </w:r>
      <w:r w:rsidRPr="003F718B">
        <w:rPr>
          <w:sz w:val="24"/>
          <w:szCs w:val="24"/>
          <w:vertAlign w:val="superscript"/>
        </w:rPr>
        <w:t>st</w:t>
      </w:r>
      <w:r w:rsidRPr="003F718B">
        <w:rPr>
          <w:sz w:val="24"/>
          <w:szCs w:val="24"/>
        </w:rPr>
        <w:t xml:space="preserve"> Timothy 1:5; 1</w:t>
      </w:r>
      <w:r w:rsidRPr="003F718B">
        <w:rPr>
          <w:sz w:val="24"/>
          <w:szCs w:val="24"/>
          <w:vertAlign w:val="superscript"/>
        </w:rPr>
        <w:t>st</w:t>
      </w:r>
      <w:r w:rsidRPr="003F718B">
        <w:rPr>
          <w:sz w:val="24"/>
          <w:szCs w:val="24"/>
        </w:rPr>
        <w:t xml:space="preserve"> Peter 1:22 &amp; 1</w:t>
      </w:r>
      <w:r w:rsidRPr="003F718B">
        <w:rPr>
          <w:sz w:val="24"/>
          <w:szCs w:val="24"/>
          <w:vertAlign w:val="superscript"/>
        </w:rPr>
        <w:t>st</w:t>
      </w:r>
      <w:r w:rsidRPr="003F718B">
        <w:rPr>
          <w:sz w:val="24"/>
          <w:szCs w:val="24"/>
        </w:rPr>
        <w:t xml:space="preserve"> John 4:18. The Agape Love is shown by Good Deeds is in 1</w:t>
      </w:r>
      <w:r w:rsidRPr="003F718B">
        <w:rPr>
          <w:sz w:val="24"/>
          <w:szCs w:val="24"/>
          <w:vertAlign w:val="superscript"/>
        </w:rPr>
        <w:t>st</w:t>
      </w:r>
      <w:r w:rsidRPr="003F718B">
        <w:rPr>
          <w:sz w:val="24"/>
          <w:szCs w:val="24"/>
        </w:rPr>
        <w:t xml:space="preserve"> John 3:17-18; 4:9; 5:2-3; 2</w:t>
      </w:r>
      <w:r w:rsidRPr="003F718B">
        <w:rPr>
          <w:sz w:val="24"/>
          <w:szCs w:val="24"/>
          <w:vertAlign w:val="superscript"/>
        </w:rPr>
        <w:t>nd</w:t>
      </w:r>
      <w:r w:rsidRPr="003F718B">
        <w:rPr>
          <w:sz w:val="24"/>
          <w:szCs w:val="24"/>
        </w:rPr>
        <w:t xml:space="preserve"> John 6; 3</w:t>
      </w:r>
      <w:r w:rsidRPr="003F718B">
        <w:rPr>
          <w:sz w:val="24"/>
          <w:szCs w:val="24"/>
          <w:vertAlign w:val="superscript"/>
        </w:rPr>
        <w:t>rd</w:t>
      </w:r>
      <w:r w:rsidRPr="003F718B">
        <w:rPr>
          <w:sz w:val="24"/>
          <w:szCs w:val="24"/>
        </w:rPr>
        <w:t xml:space="preserve"> John 5-6; John 14:15, 23; Romans 5:8; 14:15 &amp; Galatians 2:20. The Pre-Eminence of Agape Love is in 1</w:t>
      </w:r>
      <w:r w:rsidRPr="003F718B">
        <w:rPr>
          <w:sz w:val="24"/>
          <w:szCs w:val="24"/>
          <w:vertAlign w:val="superscript"/>
        </w:rPr>
        <w:t>st</w:t>
      </w:r>
      <w:r w:rsidRPr="003F718B">
        <w:rPr>
          <w:sz w:val="24"/>
          <w:szCs w:val="24"/>
        </w:rPr>
        <w:t xml:space="preserve"> Corinthians 12:31-13:3, 13; Matthew 22:37-39; Mark 12:29-31; Romans 13:9-10; Galatians 5:6; Ephesians 3:17-19; Colossians 3:14; 2</w:t>
      </w:r>
      <w:r w:rsidRPr="003F718B">
        <w:rPr>
          <w:sz w:val="24"/>
          <w:szCs w:val="24"/>
          <w:vertAlign w:val="superscript"/>
        </w:rPr>
        <w:t>nd</w:t>
      </w:r>
      <w:r w:rsidRPr="003F718B">
        <w:rPr>
          <w:sz w:val="24"/>
          <w:szCs w:val="24"/>
        </w:rPr>
        <w:t xml:space="preserve"> Peter 1:7 &amp; 1</w:t>
      </w:r>
      <w:r w:rsidRPr="003F718B">
        <w:rPr>
          <w:sz w:val="24"/>
          <w:szCs w:val="24"/>
          <w:vertAlign w:val="superscript"/>
        </w:rPr>
        <w:t>st</w:t>
      </w:r>
      <w:r w:rsidRPr="003F718B">
        <w:rPr>
          <w:sz w:val="24"/>
          <w:szCs w:val="24"/>
        </w:rPr>
        <w:t xml:space="preserve"> John 2:10. </w:t>
      </w:r>
    </w:p>
    <w:p w:rsidR="00822590" w:rsidRPr="003F718B" w:rsidRDefault="00822590" w:rsidP="00822590">
      <w:pPr>
        <w:tabs>
          <w:tab w:val="left" w:pos="360"/>
        </w:tabs>
        <w:spacing w:line="480" w:lineRule="auto"/>
        <w:jc w:val="both"/>
        <w:rPr>
          <w:sz w:val="24"/>
          <w:szCs w:val="24"/>
        </w:rPr>
      </w:pPr>
      <w:r w:rsidRPr="003F718B">
        <w:rPr>
          <w:sz w:val="24"/>
          <w:szCs w:val="24"/>
        </w:rPr>
        <w:lastRenderedPageBreak/>
        <w:t>The Agape Love for the Father Stephen: Believers’ response to the Father Stephen’s Agape Love is in 1</w:t>
      </w:r>
      <w:r w:rsidRPr="003F718B">
        <w:rPr>
          <w:sz w:val="24"/>
          <w:szCs w:val="24"/>
          <w:vertAlign w:val="superscript"/>
        </w:rPr>
        <w:t>st</w:t>
      </w:r>
      <w:r w:rsidRPr="003F718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F718B">
        <w:rPr>
          <w:sz w:val="24"/>
          <w:szCs w:val="24"/>
          <w:vertAlign w:val="superscript"/>
        </w:rPr>
        <w:t>st</w:t>
      </w:r>
      <w:r w:rsidRPr="003F718B">
        <w:rPr>
          <w:sz w:val="24"/>
          <w:szCs w:val="24"/>
        </w:rPr>
        <w:t xml:space="preserve"> Chronicles 29:3, 6, 9; Exodus 25:2; 35:5 &amp; 2</w:t>
      </w:r>
      <w:r w:rsidRPr="003F718B">
        <w:rPr>
          <w:sz w:val="24"/>
          <w:szCs w:val="24"/>
          <w:vertAlign w:val="superscript"/>
        </w:rPr>
        <w:t>nd</w:t>
      </w:r>
      <w:r w:rsidRPr="003F718B">
        <w:rPr>
          <w:sz w:val="24"/>
          <w:szCs w:val="24"/>
        </w:rPr>
        <w:t xml:space="preserve"> Corinthians 8:4-5, 8; 9:7. Obeying the Father Stephen is in Acts 6:6-7; 7:1-53; 1</w:t>
      </w:r>
      <w:r w:rsidRPr="003F718B">
        <w:rPr>
          <w:sz w:val="24"/>
          <w:szCs w:val="24"/>
          <w:vertAlign w:val="superscript"/>
        </w:rPr>
        <w:t>st</w:t>
      </w:r>
      <w:r w:rsidRPr="003F718B">
        <w:rPr>
          <w:sz w:val="24"/>
          <w:szCs w:val="24"/>
        </w:rPr>
        <w:t xml:space="preserve"> John 5:3; Psalms 40:8; John 14:15, 23; 15:14 &amp; 2</w:t>
      </w:r>
      <w:r w:rsidRPr="003F718B">
        <w:rPr>
          <w:sz w:val="24"/>
          <w:szCs w:val="24"/>
          <w:vertAlign w:val="superscript"/>
        </w:rPr>
        <w:t>nd</w:t>
      </w:r>
      <w:r w:rsidRPr="003F718B">
        <w:rPr>
          <w:sz w:val="24"/>
          <w:szCs w:val="24"/>
        </w:rPr>
        <w:t xml:space="preserve"> John 6. Agape Loving others is in 1</w:t>
      </w:r>
      <w:r w:rsidRPr="003F718B">
        <w:rPr>
          <w:sz w:val="24"/>
          <w:szCs w:val="24"/>
          <w:vertAlign w:val="superscript"/>
        </w:rPr>
        <w:t>st</w:t>
      </w:r>
      <w:r w:rsidRPr="003F718B">
        <w:rPr>
          <w:sz w:val="24"/>
          <w:szCs w:val="24"/>
        </w:rPr>
        <w:t xml:space="preserve"> John 4:11, 21 &amp; John 13:35; 15:12. The Divine Love for the Father Stephen is in Acts 17:28-30. The Divine Love for Man only is in 2</w:t>
      </w:r>
      <w:r w:rsidRPr="003F718B">
        <w:rPr>
          <w:sz w:val="24"/>
          <w:szCs w:val="24"/>
          <w:vertAlign w:val="superscript"/>
        </w:rPr>
        <w:t>nd</w:t>
      </w:r>
      <w:r w:rsidRPr="003F718B">
        <w:rPr>
          <w:sz w:val="24"/>
          <w:szCs w:val="24"/>
        </w:rPr>
        <w:t xml:space="preserve"> Peter 1:4. The Sexual Love for Man only is in Genesis 4:1. The Blessings of Agape Loving the Father Stephen is in John 14:15-16, 23; 16:27 &amp; 1</w:t>
      </w:r>
      <w:r w:rsidRPr="003F718B">
        <w:rPr>
          <w:sz w:val="24"/>
          <w:szCs w:val="24"/>
          <w:vertAlign w:val="superscript"/>
        </w:rPr>
        <w:t>st</w:t>
      </w:r>
      <w:r w:rsidRPr="003F718B">
        <w:rPr>
          <w:sz w:val="24"/>
          <w:szCs w:val="24"/>
        </w:rPr>
        <w:t xml:space="preserve"> Peter 1:8. The Examples of Agape Love for the Father Stephen and His Son Jesus Christ is in Psalms 18:1; 73:25; Matthew 26:7; Mark 14:3; John 11:16; 12:3; 21:16; Hebrews 6:10; Luke 2:37; 7:47; 24:53 &amp; Acts 21:13. </w:t>
      </w:r>
    </w:p>
    <w:p w:rsidR="00822590" w:rsidRPr="003F718B" w:rsidRDefault="00822590" w:rsidP="00822590">
      <w:pPr>
        <w:tabs>
          <w:tab w:val="left" w:pos="360"/>
        </w:tabs>
        <w:spacing w:line="480" w:lineRule="auto"/>
        <w:jc w:val="both"/>
        <w:rPr>
          <w:sz w:val="24"/>
          <w:szCs w:val="24"/>
        </w:rPr>
      </w:pPr>
      <w:r w:rsidRPr="003F718B">
        <w:rPr>
          <w:sz w:val="24"/>
          <w:szCs w:val="24"/>
        </w:rPr>
        <w:t>Agape Love for One Another: The True Reasons for Agape Loving One Another: The Father Stephen commands it is in Galatians 5:14; Leviticus 19:18, 34; Deuteronomy 10:19; Matthew 22:39; Mark 12:31; John 15:12; Romans 13:10; 1</w:t>
      </w:r>
      <w:r w:rsidRPr="003F718B">
        <w:rPr>
          <w:sz w:val="24"/>
          <w:szCs w:val="24"/>
          <w:vertAlign w:val="superscript"/>
        </w:rPr>
        <w:t>st</w:t>
      </w:r>
      <w:r w:rsidRPr="003F718B">
        <w:rPr>
          <w:sz w:val="24"/>
          <w:szCs w:val="24"/>
        </w:rPr>
        <w:t xml:space="preserve"> Thessalonians 4:9; Hebrews 13:1; James 2:8; 1</w:t>
      </w:r>
      <w:r w:rsidRPr="003F718B">
        <w:rPr>
          <w:sz w:val="24"/>
          <w:szCs w:val="24"/>
          <w:vertAlign w:val="superscript"/>
        </w:rPr>
        <w:t>st</w:t>
      </w:r>
      <w:r w:rsidRPr="003F718B">
        <w:rPr>
          <w:sz w:val="24"/>
          <w:szCs w:val="24"/>
        </w:rPr>
        <w:t xml:space="preserve"> Peter 1:22; 2:17; 1</w:t>
      </w:r>
      <w:r w:rsidRPr="003F718B">
        <w:rPr>
          <w:sz w:val="24"/>
          <w:szCs w:val="24"/>
          <w:vertAlign w:val="superscript"/>
        </w:rPr>
        <w:t>st</w:t>
      </w:r>
      <w:r w:rsidRPr="003F718B">
        <w:rPr>
          <w:sz w:val="24"/>
          <w:szCs w:val="24"/>
        </w:rPr>
        <w:t xml:space="preserve"> John 3:23; 4:21 &amp; 2</w:t>
      </w:r>
      <w:r w:rsidRPr="003F718B">
        <w:rPr>
          <w:sz w:val="24"/>
          <w:szCs w:val="24"/>
          <w:vertAlign w:val="superscript"/>
        </w:rPr>
        <w:t>nd</w:t>
      </w:r>
      <w:r w:rsidRPr="003F718B">
        <w:rPr>
          <w:sz w:val="24"/>
          <w:szCs w:val="24"/>
        </w:rPr>
        <w:t xml:space="preserve"> John 5. The Father Stephen has taken the initiative in showing Agape Love is in 1</w:t>
      </w:r>
      <w:r w:rsidRPr="003F718B">
        <w:rPr>
          <w:sz w:val="24"/>
          <w:szCs w:val="24"/>
          <w:vertAlign w:val="superscript"/>
        </w:rPr>
        <w:t>st</w:t>
      </w:r>
      <w:r w:rsidRPr="003F718B">
        <w:rPr>
          <w:sz w:val="24"/>
          <w:szCs w:val="24"/>
        </w:rPr>
        <w:t xml:space="preserve"> John 3:16; 4:11; Malachi 2:10 &amp; 1</w:t>
      </w:r>
      <w:r w:rsidRPr="003F718B">
        <w:rPr>
          <w:sz w:val="24"/>
          <w:szCs w:val="24"/>
          <w:vertAlign w:val="superscript"/>
        </w:rPr>
        <w:t>st</w:t>
      </w:r>
      <w:r w:rsidRPr="003F718B">
        <w:rPr>
          <w:sz w:val="24"/>
          <w:szCs w:val="24"/>
        </w:rPr>
        <w:t xml:space="preserve"> Corinthians 8:11-13. The </w:t>
      </w:r>
      <w:r w:rsidRPr="003F718B">
        <w:rPr>
          <w:sz w:val="24"/>
          <w:szCs w:val="24"/>
        </w:rPr>
        <w:lastRenderedPageBreak/>
        <w:t>Father Stephen’s Creatures are known by their Agape Love is in John 13:35 &amp; 1</w:t>
      </w:r>
      <w:r w:rsidRPr="003F718B">
        <w:rPr>
          <w:sz w:val="24"/>
          <w:szCs w:val="24"/>
          <w:vertAlign w:val="superscript"/>
        </w:rPr>
        <w:t>st</w:t>
      </w:r>
      <w:r w:rsidRPr="003F718B">
        <w:rPr>
          <w:sz w:val="24"/>
          <w:szCs w:val="24"/>
        </w:rPr>
        <w:t xml:space="preserve"> John 2:10; 3:14; 4:7, 16, 20. Agape Love maintains True Fellowship is in 1</w:t>
      </w:r>
      <w:r w:rsidRPr="003F718B">
        <w:rPr>
          <w:sz w:val="24"/>
          <w:szCs w:val="24"/>
          <w:vertAlign w:val="superscript"/>
        </w:rPr>
        <w:t>st</w:t>
      </w:r>
      <w:r w:rsidRPr="003F718B">
        <w:rPr>
          <w:sz w:val="24"/>
          <w:szCs w:val="24"/>
        </w:rPr>
        <w:t xml:space="preserve"> Peter 4:8; Proverbs 10:12; 17:9 &amp; Ephesians 4:2. Agape Love promotes Sacrificial Service is in 1</w:t>
      </w:r>
      <w:r w:rsidRPr="003F718B">
        <w:rPr>
          <w:sz w:val="24"/>
          <w:szCs w:val="24"/>
          <w:vertAlign w:val="superscript"/>
        </w:rPr>
        <w:t>st</w:t>
      </w:r>
      <w:r w:rsidRPr="003F718B">
        <w:rPr>
          <w:sz w:val="24"/>
          <w:szCs w:val="24"/>
        </w:rPr>
        <w:t xml:space="preserve"> Thessalonians 1:3; 2:8; Proverbs 17:17; 2</w:t>
      </w:r>
      <w:r w:rsidRPr="003F718B">
        <w:rPr>
          <w:sz w:val="24"/>
          <w:szCs w:val="24"/>
          <w:vertAlign w:val="superscript"/>
        </w:rPr>
        <w:t>nd</w:t>
      </w:r>
      <w:r w:rsidRPr="003F718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F718B">
        <w:rPr>
          <w:sz w:val="24"/>
          <w:szCs w:val="24"/>
          <w:vertAlign w:val="superscript"/>
        </w:rPr>
        <w:t>st</w:t>
      </w:r>
      <w:r w:rsidRPr="003F718B">
        <w:rPr>
          <w:sz w:val="24"/>
          <w:szCs w:val="24"/>
        </w:rPr>
        <w:t xml:space="preserve"> John 3:17. In affectionate greetings is in 2</w:t>
      </w:r>
      <w:r w:rsidRPr="003F718B">
        <w:rPr>
          <w:sz w:val="24"/>
          <w:szCs w:val="24"/>
          <w:vertAlign w:val="superscript"/>
        </w:rPr>
        <w:t>nd</w:t>
      </w:r>
      <w:r w:rsidRPr="003F718B">
        <w:rPr>
          <w:sz w:val="24"/>
          <w:szCs w:val="24"/>
        </w:rPr>
        <w:t xml:space="preserve"> Corinthians 13:12; Genesis 33:4; 45:14-15; Romans 16:16; 1</w:t>
      </w:r>
      <w:r w:rsidRPr="003F718B">
        <w:rPr>
          <w:sz w:val="24"/>
          <w:szCs w:val="24"/>
          <w:vertAlign w:val="superscript"/>
        </w:rPr>
        <w:t>st</w:t>
      </w:r>
      <w:r w:rsidRPr="003F718B">
        <w:rPr>
          <w:sz w:val="24"/>
          <w:szCs w:val="24"/>
        </w:rPr>
        <w:t xml:space="preserve"> Corinthians 16:20; 1</w:t>
      </w:r>
      <w:r w:rsidRPr="003F718B">
        <w:rPr>
          <w:sz w:val="24"/>
          <w:szCs w:val="24"/>
          <w:vertAlign w:val="superscript"/>
        </w:rPr>
        <w:t>st</w:t>
      </w:r>
      <w:r w:rsidRPr="003F718B">
        <w:rPr>
          <w:sz w:val="24"/>
          <w:szCs w:val="24"/>
        </w:rPr>
        <w:t xml:space="preserve"> Peter 5:14 &amp; Acts 20:37. The Examples of the demonstration of Divine Love for One Another is in Genesis 14:14-16; Exodus 32:31-32; 1</w:t>
      </w:r>
      <w:r w:rsidRPr="003F718B">
        <w:rPr>
          <w:sz w:val="24"/>
          <w:szCs w:val="24"/>
          <w:vertAlign w:val="superscript"/>
        </w:rPr>
        <w:t>st</w:t>
      </w:r>
      <w:r w:rsidRPr="003F718B">
        <w:rPr>
          <w:sz w:val="24"/>
          <w:szCs w:val="24"/>
        </w:rPr>
        <w:t xml:space="preserve"> Samuel 18:3; Romans 16:4; 2</w:t>
      </w:r>
      <w:r w:rsidRPr="003F718B">
        <w:rPr>
          <w:sz w:val="24"/>
          <w:szCs w:val="24"/>
          <w:vertAlign w:val="superscript"/>
        </w:rPr>
        <w:t>nd</w:t>
      </w:r>
      <w:r w:rsidRPr="003F718B">
        <w:rPr>
          <w:sz w:val="24"/>
          <w:szCs w:val="24"/>
        </w:rPr>
        <w:t xml:space="preserve"> Corinthians 2:4; Ephesians 1:15; Philippians 1:8; 4:1; 2</w:t>
      </w:r>
      <w:r w:rsidRPr="003F718B">
        <w:rPr>
          <w:sz w:val="24"/>
          <w:szCs w:val="24"/>
          <w:vertAlign w:val="superscript"/>
        </w:rPr>
        <w:t>nd</w:t>
      </w:r>
      <w:r w:rsidRPr="003F718B">
        <w:rPr>
          <w:sz w:val="24"/>
          <w:szCs w:val="24"/>
        </w:rPr>
        <w:t xml:space="preserve"> Timothy 1:16-17; Philemon 12; 3</w:t>
      </w:r>
      <w:r w:rsidRPr="003F718B">
        <w:rPr>
          <w:sz w:val="24"/>
          <w:szCs w:val="24"/>
          <w:vertAlign w:val="superscript"/>
        </w:rPr>
        <w:t>rd</w:t>
      </w:r>
      <w:r w:rsidRPr="003F718B">
        <w:rPr>
          <w:sz w:val="24"/>
          <w:szCs w:val="24"/>
        </w:rPr>
        <w:t xml:space="preserve"> John 6; Luke 7:2-6; 10:29-37 &amp; Acts 4:32; 16:33; 20:38. Paul’s Agape Love for His churches is in 2</w:t>
      </w:r>
      <w:r w:rsidRPr="003F718B">
        <w:rPr>
          <w:sz w:val="24"/>
          <w:szCs w:val="24"/>
          <w:vertAlign w:val="superscript"/>
        </w:rPr>
        <w:t>nd</w:t>
      </w:r>
      <w:r w:rsidRPr="003F718B">
        <w:rPr>
          <w:sz w:val="24"/>
          <w:szCs w:val="24"/>
        </w:rPr>
        <w:t xml:space="preserve"> Corinthians 1:3-6; 2:4; Galatians 4:19; Philippians 1:3, 7; 4:1 &amp; 1</w:t>
      </w:r>
      <w:r w:rsidRPr="003F718B">
        <w:rPr>
          <w:sz w:val="24"/>
          <w:szCs w:val="24"/>
          <w:vertAlign w:val="superscript"/>
        </w:rPr>
        <w:t>st</w:t>
      </w:r>
      <w:r w:rsidRPr="003F718B">
        <w:rPr>
          <w:sz w:val="24"/>
          <w:szCs w:val="24"/>
        </w:rPr>
        <w:t xml:space="preserve"> Thessalonians 2:7-8; 3:7-10, 12. </w:t>
      </w:r>
    </w:p>
    <w:p w:rsidR="00822590" w:rsidRPr="003F718B" w:rsidRDefault="00822590" w:rsidP="00822590">
      <w:pPr>
        <w:tabs>
          <w:tab w:val="left" w:pos="360"/>
        </w:tabs>
        <w:spacing w:line="480" w:lineRule="auto"/>
        <w:jc w:val="both"/>
        <w:rPr>
          <w:sz w:val="24"/>
          <w:szCs w:val="24"/>
        </w:rPr>
      </w:pPr>
      <w:r w:rsidRPr="003F718B">
        <w:rPr>
          <w:sz w:val="24"/>
          <w:szCs w:val="24"/>
        </w:rPr>
        <w:t>The Divine Love in Relationships: The Divine Love between Husband and Wife: Conjugal Love is commanded is in Colossians 3:18-19; Genesis 2:24; Deuteronomy 24:5; Proverbs 5:18-20; Ecclesiastes 9:9; Ephesians 5:22, 28, 33 &amp; 1</w:t>
      </w:r>
      <w:r w:rsidRPr="003F718B">
        <w:rPr>
          <w:sz w:val="24"/>
          <w:szCs w:val="24"/>
          <w:vertAlign w:val="superscript"/>
        </w:rPr>
        <w:t>st</w:t>
      </w:r>
      <w:r w:rsidRPr="003F718B">
        <w:rPr>
          <w:sz w:val="24"/>
          <w:szCs w:val="24"/>
        </w:rPr>
        <w:t xml:space="preserve"> Peter 3:7. It is patterned on the Father Stephen’s Divine Love for His Creatures is in Isaiah 54:5; 62:5; Ephesians 5:25-27; Jeremiah 3:14; Ezekiel 16:8; Hosea 2:19; 2</w:t>
      </w:r>
      <w:r w:rsidRPr="003F718B">
        <w:rPr>
          <w:sz w:val="24"/>
          <w:szCs w:val="24"/>
          <w:vertAlign w:val="superscript"/>
        </w:rPr>
        <w:t>nd</w:t>
      </w:r>
      <w:r w:rsidRPr="003F718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F718B">
        <w:rPr>
          <w:sz w:val="24"/>
          <w:szCs w:val="24"/>
          <w:vertAlign w:val="superscript"/>
        </w:rPr>
        <w:t>st</w:t>
      </w:r>
      <w:r w:rsidRPr="003F718B">
        <w:rPr>
          <w:sz w:val="24"/>
          <w:szCs w:val="24"/>
        </w:rPr>
        <w:t xml:space="preserve"> Samuel 1:5; Esther 2:17; Song of Solomon 1:2; 4:10; Hosea 3:1 &amp; Matthew 1:19. Safeguards on Human Divine Love: Sex is damned as every level is in Genesis 4:1; 6:1-7; Tobit 4:12-13; 1</w:t>
      </w:r>
      <w:r w:rsidRPr="003F718B">
        <w:rPr>
          <w:sz w:val="24"/>
          <w:szCs w:val="24"/>
          <w:vertAlign w:val="superscript"/>
        </w:rPr>
        <w:t>st</w:t>
      </w:r>
      <w:r w:rsidRPr="003F718B">
        <w:rPr>
          <w:sz w:val="24"/>
          <w:szCs w:val="24"/>
        </w:rPr>
        <w:t xml:space="preserve"> Corinthians </w:t>
      </w:r>
      <w:r w:rsidRPr="003F718B">
        <w:rPr>
          <w:sz w:val="24"/>
          <w:szCs w:val="24"/>
        </w:rPr>
        <w:lastRenderedPageBreak/>
        <w:t>5:1; 6:9, 16, 18; 7:2; 10:8; Ephesians 5:3; Colossians 3:5; 1</w:t>
      </w:r>
      <w:r w:rsidRPr="003F718B">
        <w:rPr>
          <w:sz w:val="24"/>
          <w:szCs w:val="24"/>
          <w:vertAlign w:val="superscript"/>
        </w:rPr>
        <w:t>st</w:t>
      </w:r>
      <w:r w:rsidRPr="003F718B">
        <w:rPr>
          <w:sz w:val="24"/>
          <w:szCs w:val="24"/>
        </w:rPr>
        <w:t xml:space="preserve"> Thessalonians 4:3; Leviticus 18:22; 19:29; Deuteronomy 23:17-18; Matthew 5:32 &amp; Romans 1:21-27. Adultery is damned is in Exodus 20:14; Leviticus 20:10; Deuteronomy 5:18; Proverbs 6:24; 1</w:t>
      </w:r>
      <w:r w:rsidRPr="003F718B">
        <w:rPr>
          <w:sz w:val="24"/>
          <w:szCs w:val="24"/>
          <w:vertAlign w:val="superscript"/>
        </w:rPr>
        <w:t>st</w:t>
      </w:r>
      <w:r w:rsidRPr="003F718B">
        <w:rPr>
          <w:sz w:val="24"/>
          <w:szCs w:val="24"/>
        </w:rPr>
        <w:t xml:space="preserve"> Corinthians 6:9 &amp; Hebrews 13:4. Restrictions on divorce is in Matthew 5:32; 19:9; Malachi 2:16; Mark 10:11-12; 1</w:t>
      </w:r>
      <w:r w:rsidRPr="003F718B">
        <w:rPr>
          <w:sz w:val="24"/>
          <w:szCs w:val="24"/>
          <w:vertAlign w:val="superscript"/>
        </w:rPr>
        <w:t>st</w:t>
      </w:r>
      <w:r w:rsidRPr="003F718B">
        <w:rPr>
          <w:sz w:val="24"/>
          <w:szCs w:val="24"/>
        </w:rPr>
        <w:t xml:space="preserve"> Corinthians 7:10-11 &amp; Luke 16:18. Unbridled Lust, Pleasure &amp; Wine is damned is in Matthew 5:28; Job 31:1; Proverbs 6:25; 1</w:t>
      </w:r>
      <w:r w:rsidRPr="003F718B">
        <w:rPr>
          <w:sz w:val="24"/>
          <w:szCs w:val="24"/>
          <w:vertAlign w:val="superscript"/>
        </w:rPr>
        <w:t>st</w:t>
      </w:r>
      <w:r w:rsidRPr="003F718B">
        <w:rPr>
          <w:sz w:val="24"/>
          <w:szCs w:val="24"/>
        </w:rPr>
        <w:t xml:space="preserve"> Corinthians 7:9; Ephesians 4:19 &amp; 1</w:t>
      </w:r>
      <w:r w:rsidRPr="003F718B">
        <w:rPr>
          <w:sz w:val="24"/>
          <w:szCs w:val="24"/>
          <w:vertAlign w:val="superscript"/>
        </w:rPr>
        <w:t>st</w:t>
      </w:r>
      <w:r w:rsidRPr="003F718B">
        <w:rPr>
          <w:sz w:val="24"/>
          <w:szCs w:val="24"/>
        </w:rPr>
        <w:t xml:space="preserve"> Thessalonians 4:5. Polygamy is Forbidden is in 1</w:t>
      </w:r>
      <w:r w:rsidRPr="003F718B">
        <w:rPr>
          <w:sz w:val="24"/>
          <w:szCs w:val="24"/>
          <w:vertAlign w:val="superscript"/>
        </w:rPr>
        <w:t>st</w:t>
      </w:r>
      <w:r w:rsidRPr="003F718B">
        <w:rPr>
          <w:sz w:val="24"/>
          <w:szCs w:val="24"/>
        </w:rPr>
        <w:t xml:space="preserve"> Timothy 3:2, 12; Deuteronomy 17:17; Malachi 2:15 &amp; Titus 1:6. </w:t>
      </w:r>
    </w:p>
    <w:p w:rsidR="00822590" w:rsidRPr="003F718B" w:rsidRDefault="00822590" w:rsidP="00822590">
      <w:pPr>
        <w:tabs>
          <w:tab w:val="left" w:pos="360"/>
        </w:tabs>
        <w:spacing w:line="480" w:lineRule="auto"/>
        <w:jc w:val="both"/>
        <w:rPr>
          <w:sz w:val="24"/>
          <w:szCs w:val="24"/>
        </w:rPr>
      </w:pPr>
      <w:r w:rsidRPr="003F718B">
        <w:rPr>
          <w:sz w:val="24"/>
          <w:szCs w:val="24"/>
        </w:rPr>
        <w:t>The Different Kinds of Love in the Family: Parental Love: The Aspects of Parental Love is in Proverbs 13:24; Ephesians 6:4; Deuteronomy 6:7; 2</w:t>
      </w:r>
      <w:r w:rsidRPr="003F718B">
        <w:rPr>
          <w:sz w:val="24"/>
          <w:szCs w:val="24"/>
          <w:vertAlign w:val="superscript"/>
        </w:rPr>
        <w:t>nd</w:t>
      </w:r>
      <w:r w:rsidRPr="003F718B">
        <w:rPr>
          <w:sz w:val="24"/>
          <w:szCs w:val="24"/>
        </w:rPr>
        <w:t xml:space="preserve"> Corinthians 12:14; Colossians 3:21; 1</w:t>
      </w:r>
      <w:r w:rsidRPr="003F718B">
        <w:rPr>
          <w:sz w:val="24"/>
          <w:szCs w:val="24"/>
          <w:vertAlign w:val="superscript"/>
        </w:rPr>
        <w:t>st</w:t>
      </w:r>
      <w:r w:rsidRPr="003F718B">
        <w:rPr>
          <w:sz w:val="24"/>
          <w:szCs w:val="24"/>
        </w:rPr>
        <w:t xml:space="preserve"> Timothy 3:4 &amp; 2</w:t>
      </w:r>
      <w:r w:rsidRPr="003F718B">
        <w:rPr>
          <w:sz w:val="24"/>
          <w:szCs w:val="24"/>
          <w:vertAlign w:val="superscript"/>
        </w:rPr>
        <w:t>nd</w:t>
      </w:r>
      <w:r w:rsidRPr="003F718B">
        <w:rPr>
          <w:sz w:val="24"/>
          <w:szCs w:val="24"/>
        </w:rPr>
        <w:t xml:space="preserve"> Timothy 3:15. The Examples of Maternal Love is in Genesis 21:16; Exodus 2:3; Judges 5:28; 1</w:t>
      </w:r>
      <w:r w:rsidRPr="003F718B">
        <w:rPr>
          <w:sz w:val="24"/>
          <w:szCs w:val="24"/>
          <w:vertAlign w:val="superscript"/>
        </w:rPr>
        <w:t>st</w:t>
      </w:r>
      <w:r w:rsidRPr="003F718B">
        <w:rPr>
          <w:sz w:val="24"/>
          <w:szCs w:val="24"/>
        </w:rPr>
        <w:t xml:space="preserve"> Samuel 2:19; 2</w:t>
      </w:r>
      <w:r w:rsidRPr="003F718B">
        <w:rPr>
          <w:sz w:val="24"/>
          <w:szCs w:val="24"/>
          <w:vertAlign w:val="superscript"/>
        </w:rPr>
        <w:t>nd</w:t>
      </w:r>
      <w:r w:rsidRPr="003F718B">
        <w:rPr>
          <w:sz w:val="24"/>
          <w:szCs w:val="24"/>
        </w:rPr>
        <w:t xml:space="preserve"> Samuel 21:10; 1</w:t>
      </w:r>
      <w:r w:rsidRPr="003F718B">
        <w:rPr>
          <w:sz w:val="24"/>
          <w:szCs w:val="24"/>
          <w:vertAlign w:val="superscript"/>
        </w:rPr>
        <w:t>st</w:t>
      </w:r>
      <w:r w:rsidRPr="003F718B">
        <w:rPr>
          <w:sz w:val="24"/>
          <w:szCs w:val="24"/>
        </w:rPr>
        <w:t xml:space="preserve"> Kings 3:26; 17:18; 2</w:t>
      </w:r>
      <w:r w:rsidRPr="003F718B">
        <w:rPr>
          <w:sz w:val="24"/>
          <w:szCs w:val="24"/>
          <w:vertAlign w:val="superscript"/>
        </w:rPr>
        <w:t>nd</w:t>
      </w:r>
      <w:r w:rsidRPr="003F718B">
        <w:rPr>
          <w:sz w:val="24"/>
          <w:szCs w:val="24"/>
        </w:rPr>
        <w:t xml:space="preserve"> Kings 4:20, 27; Matthew 15:22; Mark 7:26; John 19:25 &amp; Luke 2:48; 7:12-13. The Examples of Paternal Love is in Genesis 22:2; 31:28; 37:35; 42:38; 2</w:t>
      </w:r>
      <w:r w:rsidRPr="003F718B">
        <w:rPr>
          <w:sz w:val="24"/>
          <w:szCs w:val="24"/>
          <w:vertAlign w:val="superscript"/>
        </w:rPr>
        <w:t>nd</w:t>
      </w:r>
      <w:r w:rsidRPr="003F718B">
        <w:rPr>
          <w:sz w:val="24"/>
          <w:szCs w:val="24"/>
        </w:rPr>
        <w:t xml:space="preserve"> Samuel 12:16; 13:39; Mark 5:23 &amp; Luke 8:41-42. Agape Love for Parents is in Exodus 20:12; 1</w:t>
      </w:r>
      <w:r w:rsidRPr="003F718B">
        <w:rPr>
          <w:sz w:val="24"/>
          <w:szCs w:val="24"/>
          <w:vertAlign w:val="superscript"/>
        </w:rPr>
        <w:t>st</w:t>
      </w:r>
      <w:r w:rsidRPr="003F718B">
        <w:rPr>
          <w:sz w:val="24"/>
          <w:szCs w:val="24"/>
        </w:rPr>
        <w:t xml:space="preserve"> Timothy 5:4; Genesis 46:29; Leviticus 19:3; Judges 11:36; 1</w:t>
      </w:r>
      <w:r w:rsidRPr="003F718B">
        <w:rPr>
          <w:sz w:val="24"/>
          <w:szCs w:val="24"/>
          <w:vertAlign w:val="superscript"/>
        </w:rPr>
        <w:t>st</w:t>
      </w:r>
      <w:r w:rsidRPr="003F718B">
        <w:rPr>
          <w:sz w:val="24"/>
          <w:szCs w:val="24"/>
        </w:rPr>
        <w:t xml:space="preserve"> Samuel 22:3; 1</w:t>
      </w:r>
      <w:r w:rsidRPr="003F718B">
        <w:rPr>
          <w:sz w:val="24"/>
          <w:szCs w:val="24"/>
          <w:vertAlign w:val="superscript"/>
        </w:rPr>
        <w:t>st</w:t>
      </w:r>
      <w:r w:rsidRPr="003F718B">
        <w:rPr>
          <w:sz w:val="24"/>
          <w:szCs w:val="24"/>
        </w:rPr>
        <w:t xml:space="preserve"> Kings 19:20; Jeremiah 35:8; Matthew 15:4; Mark 7:10; John 19:26-27; Ephesians 6:1; Colossians 3:20 &amp; Luke 2:51. The other instances of Family Love is in Genesis 34:7; 45:14-15; Ruth 1:16-17; 2</w:t>
      </w:r>
      <w:r w:rsidRPr="003F718B">
        <w:rPr>
          <w:sz w:val="24"/>
          <w:szCs w:val="24"/>
          <w:vertAlign w:val="superscript"/>
        </w:rPr>
        <w:t>nd</w:t>
      </w:r>
      <w:r w:rsidRPr="003F718B">
        <w:rPr>
          <w:sz w:val="24"/>
          <w:szCs w:val="24"/>
        </w:rPr>
        <w:t xml:space="preserve"> Samuel 13:22 &amp; Esther 2:7, 11. The Agape Love of Home and Country: The Examples of Agape Love of Home is in Genesis 31:30; 49:29; 50:25; Numbers 10:30; Ruth 1:6; 2</w:t>
      </w:r>
      <w:r w:rsidRPr="003F718B">
        <w:rPr>
          <w:sz w:val="24"/>
          <w:szCs w:val="24"/>
          <w:vertAlign w:val="superscript"/>
        </w:rPr>
        <w:t>nd</w:t>
      </w:r>
      <w:r w:rsidRPr="003F718B">
        <w:rPr>
          <w:sz w:val="24"/>
          <w:szCs w:val="24"/>
        </w:rPr>
        <w:t xml:space="preserve"> Samuel 10:12; 19:37; 23:15 &amp; Nehemiah 4:14. The Exhortations to Patriotism is in Psalms 122:6; 137:5-6; 2</w:t>
      </w:r>
      <w:r w:rsidRPr="003F718B">
        <w:rPr>
          <w:sz w:val="24"/>
          <w:szCs w:val="24"/>
          <w:vertAlign w:val="superscript"/>
        </w:rPr>
        <w:t>nd</w:t>
      </w:r>
      <w:r w:rsidRPr="003F718B">
        <w:rPr>
          <w:sz w:val="24"/>
          <w:szCs w:val="24"/>
        </w:rPr>
        <w:t xml:space="preserve"> Samuel 1:20; Esther 4:8 &amp; Jeremiah 51:50. The Examples of Patriotism is in 1</w:t>
      </w:r>
      <w:r w:rsidRPr="003F718B">
        <w:rPr>
          <w:sz w:val="24"/>
          <w:szCs w:val="24"/>
          <w:vertAlign w:val="superscript"/>
        </w:rPr>
        <w:t>st</w:t>
      </w:r>
      <w:r w:rsidRPr="003F718B">
        <w:rPr>
          <w:sz w:val="24"/>
          <w:szCs w:val="24"/>
        </w:rPr>
        <w:t xml:space="preserve"> Samuel 17:26; 27:8-10; Nehemiah 1:3-4; 2:5; Esther 8:6; Psalms 137:1; Jeremiah 51:51 &amp; Romans 9:3.                         </w:t>
      </w:r>
    </w:p>
    <w:p w:rsidR="00822590" w:rsidRPr="003F718B" w:rsidRDefault="00822590" w:rsidP="00822590">
      <w:pPr>
        <w:spacing w:line="480" w:lineRule="auto"/>
        <w:jc w:val="both"/>
        <w:rPr>
          <w:sz w:val="24"/>
          <w:szCs w:val="24"/>
        </w:rPr>
      </w:pPr>
      <w:r w:rsidRPr="003F718B">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p>
    <w:p w:rsidR="00822590" w:rsidRPr="003F718B" w:rsidRDefault="00822590" w:rsidP="00822590">
      <w:pPr>
        <w:spacing w:line="480" w:lineRule="auto"/>
        <w:jc w:val="center"/>
        <w:rPr>
          <w:b/>
          <w:sz w:val="24"/>
          <w:szCs w:val="24"/>
        </w:rPr>
      </w:pPr>
      <w:r w:rsidRPr="003F718B">
        <w:rPr>
          <w:b/>
          <w:sz w:val="24"/>
          <w:szCs w:val="24"/>
        </w:rPr>
        <w:t>The Father Stephen’s House Address verses the Lord Lucifer’s House Address from an Hour to a Minute</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3F718B">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822590" w:rsidRPr="003F718B" w:rsidRDefault="00822590" w:rsidP="00822590">
      <w:pPr>
        <w:spacing w:line="480" w:lineRule="auto"/>
        <w:jc w:val="center"/>
        <w:rPr>
          <w:b/>
          <w:sz w:val="24"/>
          <w:szCs w:val="24"/>
        </w:rPr>
      </w:pPr>
      <w:r w:rsidRPr="003F718B">
        <w:rPr>
          <w:b/>
          <w:sz w:val="24"/>
          <w:szCs w:val="24"/>
        </w:rPr>
        <w:t>The Father Stephen’s Business Address verses the Lord Lucifer’s Business Address from a Minute to a Second</w:t>
      </w:r>
    </w:p>
    <w:p w:rsidR="00822590" w:rsidRPr="003F718B" w:rsidRDefault="00822590" w:rsidP="00822590">
      <w:pPr>
        <w:spacing w:line="480" w:lineRule="auto"/>
        <w:jc w:val="both"/>
        <w:rPr>
          <w:sz w:val="24"/>
          <w:szCs w:val="24"/>
        </w:rPr>
      </w:pPr>
      <w:r w:rsidRPr="003F718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22590" w:rsidRPr="003F718B" w:rsidRDefault="00822590" w:rsidP="00822590">
      <w:pPr>
        <w:spacing w:line="480" w:lineRule="auto"/>
        <w:jc w:val="center"/>
        <w:rPr>
          <w:b/>
          <w:sz w:val="24"/>
          <w:szCs w:val="24"/>
        </w:rPr>
      </w:pPr>
      <w:r w:rsidRPr="003F718B">
        <w:rPr>
          <w:b/>
          <w:sz w:val="24"/>
          <w:szCs w:val="24"/>
        </w:rPr>
        <w:t>The Father Stephen’s Church Address verses the Lord Lucifer’s Church Address from a Second to Godspeed</w:t>
      </w:r>
    </w:p>
    <w:p w:rsidR="00822590" w:rsidRPr="003F718B" w:rsidRDefault="00822590" w:rsidP="00822590">
      <w:pPr>
        <w:spacing w:line="480" w:lineRule="auto"/>
        <w:jc w:val="both"/>
        <w:rPr>
          <w:sz w:val="24"/>
          <w:szCs w:val="24"/>
        </w:rPr>
      </w:pPr>
      <w:r w:rsidRPr="003F718B">
        <w:rPr>
          <w:sz w:val="24"/>
          <w:szCs w:val="24"/>
        </w:rPr>
        <w:t xml:space="preserve">The Evil Entrance Doorway to the Lord Lucifer’s Church Address is in Acts 16:16-17:21 which corresponds to Revelation 3:16-17. The Reward is the Lukewarm &amp; the Wretched, Miserable, </w:t>
      </w:r>
      <w:r w:rsidRPr="003F718B">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22590" w:rsidRPr="003F718B" w:rsidRDefault="00822590" w:rsidP="00822590">
      <w:pPr>
        <w:spacing w:line="480" w:lineRule="auto"/>
        <w:jc w:val="center"/>
        <w:rPr>
          <w:b/>
          <w:sz w:val="24"/>
          <w:szCs w:val="24"/>
        </w:rPr>
      </w:pPr>
      <w:r w:rsidRPr="003F718B">
        <w:rPr>
          <w:b/>
          <w:sz w:val="24"/>
          <w:szCs w:val="24"/>
        </w:rPr>
        <w:t>The Father Stephen’s Zion [Sion] Tabernacle</w:t>
      </w:r>
    </w:p>
    <w:p w:rsidR="00822590" w:rsidRPr="003F718B" w:rsidRDefault="00822590" w:rsidP="00822590">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3F718B">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822590" w:rsidRPr="003F718B" w:rsidRDefault="00822590" w:rsidP="00822590">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3F718B">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822590" w:rsidRPr="003F718B" w:rsidRDefault="00822590" w:rsidP="00822590">
      <w:pPr>
        <w:jc w:val="center"/>
        <w:rPr>
          <w:b/>
          <w:sz w:val="24"/>
          <w:szCs w:val="24"/>
        </w:rPr>
      </w:pPr>
      <w:r w:rsidRPr="003F718B">
        <w:rPr>
          <w:b/>
          <w:sz w:val="24"/>
          <w:szCs w:val="24"/>
        </w:rPr>
        <w:t xml:space="preserve">The Father Stephen’s Zion [Sion] Temple </w:t>
      </w:r>
    </w:p>
    <w:p w:rsidR="00822590" w:rsidRPr="003F718B" w:rsidRDefault="00822590" w:rsidP="00822590">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w:t>
      </w:r>
      <w:r w:rsidRPr="003F718B">
        <w:rPr>
          <w:sz w:val="24"/>
          <w:szCs w:val="24"/>
        </w:rPr>
        <w:lastRenderedPageBreak/>
        <w:t>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3F718B">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2590" w:rsidRPr="003F718B" w:rsidRDefault="00822590" w:rsidP="00822590">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3F718B">
        <w:rPr>
          <w:sz w:val="24"/>
          <w:szCs w:val="24"/>
        </w:rPr>
        <w:lastRenderedPageBreak/>
        <w:t>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w:t>
      </w:r>
      <w:r w:rsidRPr="003F718B">
        <w:rPr>
          <w:sz w:val="24"/>
          <w:szCs w:val="24"/>
        </w:rPr>
        <w:lastRenderedPageBreak/>
        <w:t>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822590" w:rsidRPr="003F718B" w:rsidRDefault="00822590" w:rsidP="00822590">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w:t>
      </w:r>
      <w:r w:rsidRPr="003F718B">
        <w:rPr>
          <w:sz w:val="24"/>
          <w:szCs w:val="24"/>
        </w:rPr>
        <w:lastRenderedPageBreak/>
        <w:t>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822590" w:rsidRPr="003F718B" w:rsidRDefault="00822590" w:rsidP="00822590">
      <w:pPr>
        <w:spacing w:before="240" w:line="480" w:lineRule="auto"/>
        <w:jc w:val="both"/>
        <w:rPr>
          <w:sz w:val="24"/>
          <w:szCs w:val="24"/>
        </w:rPr>
      </w:pPr>
      <w:r w:rsidRPr="003F718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822590" w:rsidRPr="003F718B" w:rsidRDefault="00822590" w:rsidP="00822590">
      <w:pPr>
        <w:spacing w:before="240" w:line="480" w:lineRule="auto"/>
        <w:jc w:val="both"/>
        <w:rPr>
          <w:sz w:val="24"/>
          <w:szCs w:val="24"/>
        </w:rPr>
      </w:pPr>
      <w:r w:rsidRPr="003F718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F718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22590" w:rsidRPr="003F718B" w:rsidRDefault="00822590" w:rsidP="00822590">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F718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2590" w:rsidRPr="003F718B" w:rsidRDefault="00822590" w:rsidP="00822590">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2590" w:rsidRPr="003F718B" w:rsidRDefault="00822590" w:rsidP="00822590">
      <w:pPr>
        <w:spacing w:line="480" w:lineRule="auto"/>
        <w:jc w:val="both"/>
        <w:rPr>
          <w:sz w:val="24"/>
          <w:szCs w:val="24"/>
        </w:rPr>
      </w:pPr>
      <w:r w:rsidRPr="003F718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822590" w:rsidRPr="003F718B" w:rsidRDefault="00822590" w:rsidP="00822590">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F718B">
        <w:rPr>
          <w:sz w:val="24"/>
          <w:szCs w:val="24"/>
        </w:rPr>
        <w:lastRenderedPageBreak/>
        <w:t>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822590" w:rsidRPr="003F718B" w:rsidRDefault="00822590" w:rsidP="00822590">
      <w:pPr>
        <w:spacing w:line="480" w:lineRule="auto"/>
        <w:jc w:val="center"/>
        <w:rPr>
          <w:b/>
          <w:sz w:val="24"/>
          <w:szCs w:val="24"/>
        </w:rPr>
      </w:pPr>
      <w:r w:rsidRPr="003F718B">
        <w:rPr>
          <w:b/>
          <w:sz w:val="24"/>
          <w:szCs w:val="24"/>
        </w:rPr>
        <w:t>The Father Stephen’s Zion [Sion] Tent of Meeting</w:t>
      </w:r>
    </w:p>
    <w:p w:rsidR="00822590" w:rsidRPr="003F718B" w:rsidRDefault="00822590" w:rsidP="00822590">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822590" w:rsidRPr="003F718B" w:rsidRDefault="00822590" w:rsidP="00822590">
      <w:pPr>
        <w:spacing w:line="480" w:lineRule="auto"/>
        <w:jc w:val="both"/>
        <w:rPr>
          <w:sz w:val="24"/>
          <w:szCs w:val="24"/>
        </w:rPr>
      </w:pPr>
      <w:r w:rsidRPr="003F718B">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F718B">
        <w:rPr>
          <w:sz w:val="24"/>
          <w:szCs w:val="24"/>
          <w:vertAlign w:val="superscript"/>
        </w:rPr>
        <w:t>st</w:t>
      </w:r>
      <w:r w:rsidRPr="003F718B">
        <w:rPr>
          <w:sz w:val="24"/>
          <w:szCs w:val="24"/>
        </w:rPr>
        <w:t xml:space="preserve"> Person of the Trinity (Lady Barbara derived from Bara in Genesis 1:1 as the Mother) above All in Acts 1:4-8:3 &amp; Ephesians 4:6. Third, is the Lord James as the Law of God (Lady Mary as the Law) </w:t>
      </w:r>
      <w:r w:rsidRPr="003F718B">
        <w:rPr>
          <w:sz w:val="24"/>
          <w:szCs w:val="24"/>
        </w:rPr>
        <w:lastRenderedPageBreak/>
        <w:t>in Acts 1:14; 15:13-29; 21:18-25; Romans 2:14-16 and James 2:8-13. Fourth, the Lord Jesus as the Son &amp; the 2</w:t>
      </w:r>
      <w:r w:rsidRPr="003F718B">
        <w:rPr>
          <w:sz w:val="24"/>
          <w:szCs w:val="24"/>
          <w:vertAlign w:val="superscript"/>
        </w:rPr>
        <w:t>nd</w:t>
      </w:r>
      <w:r w:rsidRPr="003F718B">
        <w:rPr>
          <w:sz w:val="24"/>
          <w:szCs w:val="24"/>
        </w:rPr>
        <w:t xml:space="preserve"> Person of the Trinity (Lady Mary as the Daughter) in Luke 1:26-56; 2:1-24; 3:23-24:53 &amp; Acts 1:1-3. Fifth, the Lord John the Holy Ghost of God (Brother) &amp; the 3</w:t>
      </w:r>
      <w:r w:rsidRPr="003F718B">
        <w:rPr>
          <w:sz w:val="24"/>
          <w:szCs w:val="24"/>
          <w:vertAlign w:val="superscript"/>
        </w:rPr>
        <w:t>rd</w:t>
      </w:r>
      <w:r w:rsidRPr="003F718B">
        <w:rPr>
          <w:sz w:val="24"/>
          <w:szCs w:val="24"/>
        </w:rPr>
        <w:t xml:space="preserve"> Person of the Trinity (Lady Elizabeth as the Sister) in Luke 1:5-25; 39-45, 57-80; 3:1-22- 9:7-9. </w:t>
      </w:r>
    </w:p>
    <w:p w:rsidR="00822590" w:rsidRPr="003F718B" w:rsidRDefault="00822590" w:rsidP="00822590">
      <w:pPr>
        <w:spacing w:line="480" w:lineRule="auto"/>
        <w:jc w:val="both"/>
        <w:rPr>
          <w:sz w:val="24"/>
          <w:szCs w:val="24"/>
        </w:rPr>
      </w:pPr>
      <w:r w:rsidRPr="003F718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F718B">
        <w:rPr>
          <w:sz w:val="24"/>
          <w:szCs w:val="24"/>
          <w:vertAlign w:val="superscript"/>
        </w:rPr>
        <w:t>st</w:t>
      </w:r>
      <w:r w:rsidRPr="003F718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3F718B">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3F718B">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F718B">
        <w:rPr>
          <w:b/>
          <w:sz w:val="24"/>
          <w:szCs w:val="24"/>
        </w:rPr>
        <w:t>Lady of Kingdoms</w:t>
      </w:r>
      <w:r w:rsidRPr="003F718B">
        <w:rPr>
          <w:sz w:val="24"/>
          <w:szCs w:val="24"/>
        </w:rPr>
        <w:t>” in Isaiah 47:5 (NKJV). If You have any questions on the other 60 Lord’s, You must get My book called “</w:t>
      </w:r>
      <w:r w:rsidRPr="003F718B">
        <w:rPr>
          <w:b/>
          <w:sz w:val="24"/>
          <w:szCs w:val="24"/>
        </w:rPr>
        <w:t xml:space="preserve">The Lord Yahweh &amp; the </w:t>
      </w:r>
      <w:r w:rsidR="006E32DE" w:rsidRPr="003F718B">
        <w:rPr>
          <w:b/>
          <w:sz w:val="24"/>
          <w:szCs w:val="24"/>
        </w:rPr>
        <w:t>36</w:t>
      </w:r>
      <w:r w:rsidRPr="003F718B">
        <w:rPr>
          <w:b/>
          <w:sz w:val="24"/>
          <w:szCs w:val="24"/>
        </w:rPr>
        <w:t>0 other Lord’s that He created</w:t>
      </w:r>
      <w:r w:rsidRPr="003F718B">
        <w:rPr>
          <w:sz w:val="24"/>
          <w:szCs w:val="24"/>
        </w:rPr>
        <w:t xml:space="preserve">.” The Lords are before the Angels &amp; Man is in Genesis 1:1; Proverbs 8:22-31 &amp; Job 38:4-7.     </w:t>
      </w:r>
    </w:p>
    <w:p w:rsidR="00822590" w:rsidRPr="003F718B" w:rsidRDefault="00822590" w:rsidP="00822590">
      <w:pPr>
        <w:spacing w:line="480" w:lineRule="auto"/>
        <w:jc w:val="both"/>
        <w:rPr>
          <w:sz w:val="24"/>
          <w:szCs w:val="24"/>
        </w:rPr>
      </w:pPr>
      <w:r w:rsidRPr="003F718B">
        <w:rPr>
          <w:sz w:val="24"/>
          <w:szCs w:val="24"/>
        </w:rPr>
        <w:t>The Christian Saint’s Wars, Battles and Fights are proven in the scripture. In 1</w:t>
      </w:r>
      <w:r w:rsidRPr="003F718B">
        <w:rPr>
          <w:sz w:val="24"/>
          <w:szCs w:val="24"/>
          <w:vertAlign w:val="superscript"/>
        </w:rPr>
        <w:t>st</w:t>
      </w:r>
      <w:r w:rsidRPr="003F718B">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w:t>
      </w:r>
      <w:r w:rsidRPr="003F718B">
        <w:rPr>
          <w:sz w:val="24"/>
          <w:szCs w:val="24"/>
        </w:rPr>
        <w:lastRenderedPageBreak/>
        <w:t>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F718B">
        <w:rPr>
          <w:sz w:val="24"/>
          <w:szCs w:val="24"/>
          <w:vertAlign w:val="superscript"/>
        </w:rPr>
        <w:t>st</w:t>
      </w:r>
      <w:r w:rsidRPr="003F718B">
        <w:rPr>
          <w:sz w:val="24"/>
          <w:szCs w:val="24"/>
        </w:rPr>
        <w:t xml:space="preserve"> Maccabees 7:17 tells us “The flesh of thy Saints (Lords) have they cast out, &amp; their blood…shed round about Jerusalem, &amp; there was none to bury them.” In 1</w:t>
      </w:r>
      <w:r w:rsidRPr="003F718B">
        <w:rPr>
          <w:sz w:val="24"/>
          <w:szCs w:val="24"/>
          <w:vertAlign w:val="superscript"/>
        </w:rPr>
        <w:t>st</w:t>
      </w:r>
      <w:r w:rsidRPr="003F718B">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F718B">
        <w:rPr>
          <w:sz w:val="24"/>
          <w:szCs w:val="24"/>
          <w:vertAlign w:val="superscript"/>
        </w:rPr>
        <w:t>st</w:t>
      </w:r>
      <w:r w:rsidRPr="003F718B">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w:t>
      </w:r>
      <w:r w:rsidRPr="003F718B">
        <w:rPr>
          <w:sz w:val="24"/>
          <w:szCs w:val="24"/>
        </w:rPr>
        <w:lastRenderedPageBreak/>
        <w:t xml:space="preserve">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D4786" w:rsidRPr="003F718B" w:rsidRDefault="00822590" w:rsidP="00822590">
      <w:pPr>
        <w:spacing w:line="480" w:lineRule="auto"/>
        <w:jc w:val="both"/>
        <w:rPr>
          <w:sz w:val="24"/>
          <w:szCs w:val="24"/>
        </w:rPr>
      </w:pPr>
      <w:r w:rsidRPr="003F718B">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F718B">
        <w:rPr>
          <w:sz w:val="24"/>
          <w:szCs w:val="24"/>
          <w:vertAlign w:val="superscript"/>
        </w:rPr>
        <w:t>st</w:t>
      </w:r>
      <w:r w:rsidRPr="003F718B">
        <w:rPr>
          <w:sz w:val="24"/>
          <w:szCs w:val="24"/>
        </w:rPr>
        <w:t xml:space="preserve"> Timothy 1:1; 2</w:t>
      </w:r>
      <w:r w:rsidRPr="003F718B">
        <w:rPr>
          <w:sz w:val="24"/>
          <w:szCs w:val="24"/>
          <w:vertAlign w:val="superscript"/>
        </w:rPr>
        <w:t>nd</w:t>
      </w:r>
      <w:r w:rsidRPr="003F718B">
        <w:rPr>
          <w:sz w:val="24"/>
          <w:szCs w:val="24"/>
        </w:rPr>
        <w:t xml:space="preserve"> Timothy 1:1 and 1</w:t>
      </w:r>
      <w:r w:rsidRPr="003F718B">
        <w:rPr>
          <w:sz w:val="24"/>
          <w:szCs w:val="24"/>
          <w:vertAlign w:val="superscript"/>
        </w:rPr>
        <w:t>st</w:t>
      </w:r>
      <w:r w:rsidRPr="003F718B">
        <w:rPr>
          <w:sz w:val="24"/>
          <w:szCs w:val="24"/>
        </w:rPr>
        <w:t xml:space="preserve"> Peter 1:1. The Father Stephen is over Jesus as the most prominent Apostle. In 1</w:t>
      </w:r>
      <w:r w:rsidRPr="003F718B">
        <w:rPr>
          <w:sz w:val="24"/>
          <w:szCs w:val="24"/>
          <w:vertAlign w:val="superscript"/>
        </w:rPr>
        <w:t>st</w:t>
      </w:r>
      <w:r w:rsidRPr="003F718B">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w:t>
      </w:r>
      <w:r w:rsidRPr="003F718B">
        <w:rPr>
          <w:sz w:val="24"/>
          <w:szCs w:val="24"/>
        </w:rPr>
        <w:lastRenderedPageBreak/>
        <w:t>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F718B">
        <w:rPr>
          <w:sz w:val="24"/>
          <w:szCs w:val="24"/>
          <w:vertAlign w:val="superscript"/>
        </w:rPr>
        <w:t>st</w:t>
      </w:r>
      <w:r w:rsidRPr="003F718B">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F718B">
        <w:rPr>
          <w:sz w:val="24"/>
          <w:szCs w:val="24"/>
          <w:vertAlign w:val="superscript"/>
        </w:rPr>
        <w:t>nd</w:t>
      </w:r>
      <w:r w:rsidRPr="003F718B">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w:t>
      </w:r>
      <w:r w:rsidRPr="003F718B">
        <w:rPr>
          <w:sz w:val="24"/>
          <w:szCs w:val="24"/>
        </w:rPr>
        <w:lastRenderedPageBreak/>
        <w:t>commanded that they should not speak in the name of Jesus…” In Acts 6:6 says “Whom they set before the Apostles…” The Father Stephen has Supreme Authority over the Apostles.</w:t>
      </w:r>
      <w:r w:rsidR="00ED6323" w:rsidRPr="003F718B">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D6323" w:rsidRPr="003F718B">
        <w:rPr>
          <w:sz w:val="24"/>
          <w:szCs w:val="24"/>
          <w:vertAlign w:val="superscript"/>
        </w:rPr>
        <w:t>st</w:t>
      </w:r>
      <w:r w:rsidR="00ED6323" w:rsidRPr="003F718B">
        <w:rPr>
          <w:sz w:val="24"/>
          <w:szCs w:val="24"/>
        </w:rPr>
        <w:t xml:space="preserve"> chance with a release and expungement and to burn eternally in the 2</w:t>
      </w:r>
      <w:r w:rsidR="00ED6323" w:rsidRPr="003F718B">
        <w:rPr>
          <w:sz w:val="24"/>
          <w:szCs w:val="24"/>
          <w:vertAlign w:val="superscript"/>
        </w:rPr>
        <w:t>nd</w:t>
      </w:r>
      <w:r w:rsidR="00ED6323" w:rsidRPr="003F718B">
        <w:rPr>
          <w:sz w:val="24"/>
          <w:szCs w:val="24"/>
        </w:rPr>
        <w:t xml:space="preserve"> chance because of being deceived and disobedient to the Father Stephen’s Command without a release and expungement after all the 40 Year Kingdoms have finished in 1</w:t>
      </w:r>
      <w:r w:rsidR="00ED6323" w:rsidRPr="003F718B">
        <w:rPr>
          <w:sz w:val="24"/>
          <w:szCs w:val="24"/>
          <w:vertAlign w:val="superscript"/>
        </w:rPr>
        <w:t>st</w:t>
      </w:r>
      <w:r w:rsidR="00ED6323" w:rsidRPr="003F718B">
        <w:rPr>
          <w:sz w:val="24"/>
          <w:szCs w:val="24"/>
        </w:rPr>
        <w:t xml:space="preserve"> Corinthians 15:24-28 &amp; Romans 1:21-32.  </w:t>
      </w:r>
    </w:p>
    <w:p w:rsidR="00822590" w:rsidRPr="003F718B" w:rsidRDefault="000D4786" w:rsidP="00822590">
      <w:pPr>
        <w:spacing w:line="480" w:lineRule="auto"/>
        <w:jc w:val="both"/>
        <w:rPr>
          <w:sz w:val="24"/>
          <w:szCs w:val="24"/>
        </w:rPr>
      </w:pPr>
      <w:r w:rsidRPr="003F718B">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3F718B">
        <w:rPr>
          <w:sz w:val="24"/>
          <w:szCs w:val="24"/>
        </w:rPr>
        <w:lastRenderedPageBreak/>
        <w:t xml:space="preserve">by the Sexual Linage of Shem &amp; before the flood the Evil Giants prospered through Seth’s Sexual Linage.                                                                                                                                                                          </w:t>
      </w:r>
      <w:r w:rsidR="00ED6323" w:rsidRPr="003F718B">
        <w:rPr>
          <w:sz w:val="24"/>
          <w:szCs w:val="24"/>
        </w:rPr>
        <w:t xml:space="preserve">                                       </w:t>
      </w:r>
      <w:r w:rsidR="00822590"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The Angelical Wars, Angelical Battles and Angelical Fights between Michael’s/Jesus’ Angels (Lords) doing Holy Divine Love Intercourse and Lucifer</w:t>
      </w:r>
      <w:r w:rsidR="000D4786" w:rsidRPr="003F718B">
        <w:rPr>
          <w:sz w:val="24"/>
          <w:szCs w:val="24"/>
        </w:rPr>
        <w:t>’s</w:t>
      </w:r>
      <w:r w:rsidRPr="003F718B">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3F718B">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3F718B">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F718B">
        <w:rPr>
          <w:sz w:val="24"/>
          <w:szCs w:val="24"/>
          <w:vertAlign w:val="superscript"/>
        </w:rPr>
        <w:t>nd</w:t>
      </w:r>
      <w:r w:rsidRPr="003F718B">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3F718B">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22590" w:rsidRPr="003F718B" w:rsidRDefault="00822590" w:rsidP="00822590">
      <w:pPr>
        <w:spacing w:line="480" w:lineRule="auto"/>
        <w:jc w:val="both"/>
        <w:rPr>
          <w:sz w:val="24"/>
          <w:szCs w:val="24"/>
        </w:rPr>
      </w:pPr>
      <w:r w:rsidRPr="003F718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F718B">
        <w:rPr>
          <w:sz w:val="24"/>
          <w:szCs w:val="24"/>
          <w:vertAlign w:val="superscript"/>
        </w:rPr>
        <w:t>st</w:t>
      </w:r>
      <w:r w:rsidRPr="003F718B">
        <w:rPr>
          <w:sz w:val="24"/>
          <w:szCs w:val="24"/>
        </w:rPr>
        <w:t xml:space="preserve"> utterance from the LORD is to cast Him into Hell), to the lowest depths of the Pit. Those who see You will gaze at You (2</w:t>
      </w:r>
      <w:r w:rsidRPr="003F718B">
        <w:rPr>
          <w:sz w:val="24"/>
          <w:szCs w:val="24"/>
          <w:vertAlign w:val="superscript"/>
        </w:rPr>
        <w:t>nd</w:t>
      </w:r>
      <w:r w:rsidRPr="003F718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F718B">
        <w:rPr>
          <w:sz w:val="24"/>
          <w:szCs w:val="24"/>
          <w:vertAlign w:val="superscript"/>
        </w:rPr>
        <w:t>rd</w:t>
      </w:r>
      <w:r w:rsidRPr="003F718B">
        <w:rPr>
          <w:sz w:val="24"/>
          <w:szCs w:val="24"/>
        </w:rPr>
        <w:t xml:space="preserve"> utterance from the LORD is for Him to be talked about and mocked and </w:t>
      </w:r>
      <w:r w:rsidRPr="003F718B">
        <w:rPr>
          <w:sz w:val="24"/>
          <w:szCs w:val="24"/>
        </w:rPr>
        <w:lastRenderedPageBreak/>
        <w:t>scorned). All the Kings of the Nations (Laws), all of them, sleep in glory, Everyone in His own house. But You are cast out of Your grave like an abominable branch (4</w:t>
      </w:r>
      <w:r w:rsidRPr="003F718B">
        <w:rPr>
          <w:sz w:val="24"/>
          <w:szCs w:val="24"/>
          <w:vertAlign w:val="superscript"/>
        </w:rPr>
        <w:t>th</w:t>
      </w:r>
      <w:r w:rsidRPr="003F718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F718B">
        <w:rPr>
          <w:sz w:val="24"/>
          <w:szCs w:val="24"/>
          <w:vertAlign w:val="superscript"/>
        </w:rPr>
        <w:t>th</w:t>
      </w:r>
      <w:r w:rsidRPr="003F718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22590" w:rsidRPr="003F718B" w:rsidRDefault="00822590" w:rsidP="00822590">
      <w:pPr>
        <w:spacing w:line="480" w:lineRule="auto"/>
        <w:jc w:val="both"/>
        <w:rPr>
          <w:sz w:val="24"/>
          <w:szCs w:val="24"/>
        </w:rPr>
      </w:pPr>
      <w:r w:rsidRPr="003F718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F718B">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22590" w:rsidRPr="003F718B" w:rsidRDefault="00822590" w:rsidP="00822590">
      <w:pPr>
        <w:spacing w:line="480" w:lineRule="auto"/>
        <w:jc w:val="both"/>
        <w:rPr>
          <w:sz w:val="24"/>
          <w:szCs w:val="24"/>
        </w:rPr>
      </w:pPr>
      <w:r w:rsidRPr="003F718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F718B">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22590" w:rsidRPr="003F718B" w:rsidRDefault="00822590" w:rsidP="00822590">
      <w:pPr>
        <w:spacing w:line="480" w:lineRule="auto"/>
        <w:jc w:val="both"/>
        <w:rPr>
          <w:sz w:val="24"/>
          <w:szCs w:val="24"/>
        </w:rPr>
      </w:pPr>
      <w:r w:rsidRPr="003F718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22590" w:rsidRPr="003F718B" w:rsidRDefault="00822590" w:rsidP="00822590">
      <w:pPr>
        <w:spacing w:line="480" w:lineRule="auto"/>
        <w:jc w:val="both"/>
        <w:rPr>
          <w:sz w:val="24"/>
          <w:szCs w:val="24"/>
        </w:rPr>
      </w:pPr>
      <w:r w:rsidRPr="003F718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F718B">
        <w:rPr>
          <w:sz w:val="24"/>
          <w:szCs w:val="24"/>
        </w:rPr>
        <w:lastRenderedPageBreak/>
        <w:t xml:space="preserve">because there is no truth in Him. When He speaks a lie, He speaks from His own resources, for He is a liar and the Father of it.” </w:t>
      </w:r>
    </w:p>
    <w:p w:rsidR="00822590" w:rsidRPr="003F718B" w:rsidRDefault="00822590" w:rsidP="00822590">
      <w:pPr>
        <w:spacing w:line="480" w:lineRule="auto"/>
        <w:jc w:val="both"/>
        <w:rPr>
          <w:sz w:val="24"/>
          <w:szCs w:val="24"/>
        </w:rPr>
      </w:pPr>
      <w:r w:rsidRPr="003F718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22590" w:rsidRPr="003F718B" w:rsidRDefault="00822590" w:rsidP="00822590">
      <w:pPr>
        <w:spacing w:line="480" w:lineRule="auto"/>
        <w:jc w:val="both"/>
        <w:rPr>
          <w:sz w:val="24"/>
          <w:szCs w:val="24"/>
        </w:rPr>
      </w:pPr>
      <w:r w:rsidRPr="003F718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F718B">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22590" w:rsidRPr="003F718B" w:rsidRDefault="00822590" w:rsidP="00822590">
      <w:pPr>
        <w:spacing w:line="480" w:lineRule="auto"/>
        <w:jc w:val="both"/>
        <w:rPr>
          <w:sz w:val="24"/>
          <w:szCs w:val="24"/>
        </w:rPr>
      </w:pPr>
      <w:r w:rsidRPr="003F718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22590" w:rsidRPr="003F718B" w:rsidRDefault="00822590" w:rsidP="00822590">
      <w:pPr>
        <w:spacing w:line="480" w:lineRule="auto"/>
        <w:jc w:val="both"/>
        <w:rPr>
          <w:sz w:val="24"/>
          <w:szCs w:val="24"/>
        </w:rPr>
      </w:pPr>
      <w:r w:rsidRPr="003F718B">
        <w:rPr>
          <w:sz w:val="24"/>
          <w:szCs w:val="24"/>
        </w:rPr>
        <w:t xml:space="preserve">The Fall of the Sons of God  </w:t>
      </w:r>
    </w:p>
    <w:p w:rsidR="00822590" w:rsidRPr="003F718B" w:rsidRDefault="00822590" w:rsidP="00822590">
      <w:pPr>
        <w:spacing w:line="480" w:lineRule="auto"/>
        <w:jc w:val="both"/>
        <w:rPr>
          <w:sz w:val="24"/>
          <w:szCs w:val="24"/>
        </w:rPr>
      </w:pPr>
      <w:r w:rsidRPr="003F718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F718B">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22590" w:rsidRPr="003F718B" w:rsidRDefault="00822590" w:rsidP="00822590">
      <w:pPr>
        <w:spacing w:line="480" w:lineRule="auto"/>
        <w:jc w:val="both"/>
        <w:rPr>
          <w:sz w:val="24"/>
          <w:szCs w:val="24"/>
        </w:rPr>
      </w:pPr>
      <w:r w:rsidRPr="003F718B">
        <w:rPr>
          <w:sz w:val="24"/>
          <w:szCs w:val="24"/>
        </w:rPr>
        <w:t>You cannot worship Lucifer and His Angels (Lords) in Colossians 2:18; Revelation 19:10 and 1</w:t>
      </w:r>
      <w:r w:rsidRPr="003F718B">
        <w:rPr>
          <w:sz w:val="24"/>
          <w:szCs w:val="24"/>
          <w:vertAlign w:val="superscript"/>
        </w:rPr>
        <w:t>st</w:t>
      </w:r>
      <w:r w:rsidRPr="003F718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F718B">
        <w:rPr>
          <w:sz w:val="24"/>
          <w:szCs w:val="24"/>
          <w:vertAlign w:val="superscript"/>
        </w:rPr>
        <w:t>st</w:t>
      </w:r>
      <w:r w:rsidRPr="003F718B">
        <w:rPr>
          <w:sz w:val="24"/>
          <w:szCs w:val="24"/>
        </w:rPr>
        <w:t xml:space="preserve"> John 5:6-13) of Prophesy.’” In 1</w:t>
      </w:r>
      <w:r w:rsidRPr="003F718B">
        <w:rPr>
          <w:sz w:val="24"/>
          <w:szCs w:val="24"/>
          <w:vertAlign w:val="superscript"/>
        </w:rPr>
        <w:t>st</w:t>
      </w:r>
      <w:r w:rsidRPr="003F718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F718B">
        <w:rPr>
          <w:sz w:val="24"/>
          <w:szCs w:val="24"/>
        </w:rPr>
        <w:lastRenderedPageBreak/>
        <w:t xml:space="preserve">Angelical Light Bearer as the bright and morning star is who Lucifer has eternal Sexual Eros Love Relations with in Ezekiel 28:15. </w:t>
      </w:r>
    </w:p>
    <w:p w:rsidR="00822590" w:rsidRPr="003F718B" w:rsidRDefault="00822590" w:rsidP="00822590">
      <w:pPr>
        <w:spacing w:line="480" w:lineRule="auto"/>
        <w:jc w:val="both"/>
        <w:rPr>
          <w:sz w:val="24"/>
          <w:szCs w:val="24"/>
        </w:rPr>
      </w:pPr>
      <w:r w:rsidRPr="003F718B">
        <w:rPr>
          <w:sz w:val="24"/>
          <w:szCs w:val="24"/>
        </w:rPr>
        <w:t>You can worship Michael and His Angels (Lords) in Acts 7:42-43; 2</w:t>
      </w:r>
      <w:r w:rsidRPr="003F718B">
        <w:rPr>
          <w:sz w:val="24"/>
          <w:szCs w:val="24"/>
          <w:vertAlign w:val="superscript"/>
        </w:rPr>
        <w:t>nd</w:t>
      </w:r>
      <w:r w:rsidRPr="003F718B">
        <w:rPr>
          <w:sz w:val="24"/>
          <w:szCs w:val="24"/>
        </w:rPr>
        <w:t xml:space="preserve"> Thessalonians 2:11-12; 2</w:t>
      </w:r>
      <w:r w:rsidRPr="003F718B">
        <w:rPr>
          <w:sz w:val="24"/>
          <w:szCs w:val="24"/>
          <w:vertAlign w:val="superscript"/>
        </w:rPr>
        <w:t>nd</w:t>
      </w:r>
      <w:r w:rsidRPr="003F718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F718B">
        <w:rPr>
          <w:sz w:val="24"/>
          <w:szCs w:val="24"/>
          <w:vertAlign w:val="superscript"/>
        </w:rPr>
        <w:t>nd</w:t>
      </w:r>
      <w:r w:rsidRPr="003F718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F718B">
        <w:rPr>
          <w:sz w:val="24"/>
          <w:szCs w:val="24"/>
          <w:vertAlign w:val="superscript"/>
        </w:rPr>
        <w:t>nd</w:t>
      </w:r>
      <w:r w:rsidRPr="003F718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F718B">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F718B">
        <w:rPr>
          <w:sz w:val="24"/>
          <w:szCs w:val="24"/>
          <w:vertAlign w:val="superscript"/>
        </w:rPr>
        <w:t>st</w:t>
      </w:r>
      <w:r w:rsidRPr="003F718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22590" w:rsidRPr="003F718B" w:rsidRDefault="00822590" w:rsidP="00822590">
      <w:pPr>
        <w:spacing w:line="480" w:lineRule="auto"/>
        <w:jc w:val="both"/>
        <w:rPr>
          <w:sz w:val="24"/>
          <w:szCs w:val="24"/>
        </w:rPr>
      </w:pPr>
      <w:r w:rsidRPr="003F718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F718B">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F718B">
        <w:rPr>
          <w:b/>
          <w:sz w:val="24"/>
          <w:szCs w:val="24"/>
        </w:rPr>
        <w:t>The Lord Yahweh &amp; the Whole Angelical Hierarchy in the Holy Bible.</w:t>
      </w:r>
      <w:r w:rsidRPr="003F718B">
        <w:rPr>
          <w:sz w:val="24"/>
          <w:szCs w:val="24"/>
        </w:rPr>
        <w:t xml:space="preserve">”      </w:t>
      </w:r>
    </w:p>
    <w:p w:rsidR="00822590" w:rsidRPr="003F718B" w:rsidRDefault="00822590" w:rsidP="00822590">
      <w:pPr>
        <w:spacing w:line="480" w:lineRule="auto"/>
        <w:jc w:val="both"/>
        <w:rPr>
          <w:sz w:val="24"/>
          <w:szCs w:val="24"/>
        </w:rPr>
      </w:pPr>
      <w:r w:rsidRPr="003F718B">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3F718B">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F718B">
        <w:rPr>
          <w:sz w:val="24"/>
          <w:szCs w:val="24"/>
          <w:vertAlign w:val="superscript"/>
        </w:rPr>
        <w:t>nd</w:t>
      </w:r>
      <w:r w:rsidRPr="003F718B">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3F718B">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3F718B">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F718B">
        <w:rPr>
          <w:sz w:val="24"/>
          <w:szCs w:val="24"/>
          <w:vertAlign w:val="superscript"/>
        </w:rPr>
        <w:t>st</w:t>
      </w:r>
      <w:r w:rsidRPr="003F718B">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3F718B">
        <w:rPr>
          <w:sz w:val="24"/>
          <w:szCs w:val="24"/>
        </w:rPr>
        <w:lastRenderedPageBreak/>
        <w:t>8:2 mentions “For the Law (Law of God) of the Spirit (Father Stephen in John 4:24; Acts 2:17-7:59 &amp; 1</w:t>
      </w:r>
      <w:r w:rsidRPr="003F718B">
        <w:rPr>
          <w:sz w:val="24"/>
          <w:szCs w:val="24"/>
          <w:vertAlign w:val="superscript"/>
        </w:rPr>
        <w:t>st</w:t>
      </w:r>
      <w:r w:rsidRPr="003F718B">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F718B">
        <w:rPr>
          <w:sz w:val="24"/>
          <w:szCs w:val="24"/>
          <w:vertAlign w:val="superscript"/>
        </w:rPr>
        <w:t>st</w:t>
      </w:r>
      <w:r w:rsidRPr="003F718B">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90C64" w:rsidRPr="003F718B">
        <w:rPr>
          <w:sz w:val="24"/>
          <w:szCs w:val="24"/>
        </w:rPr>
        <w:t>t</w:t>
      </w:r>
      <w:r w:rsidRPr="003F718B">
        <w:rPr>
          <w:sz w:val="24"/>
          <w:szCs w:val="24"/>
        </w:rPr>
        <w:t xml:space="preserve"> commit adultery, said also, do not kill. Now if thou do not commit adultery, yet if thou kill, thou art become a transgressor of the Law (Lord’s Law of James). In 1</w:t>
      </w:r>
      <w:r w:rsidRPr="003F718B">
        <w:rPr>
          <w:sz w:val="24"/>
          <w:szCs w:val="24"/>
          <w:vertAlign w:val="superscript"/>
        </w:rPr>
        <w:t>st</w:t>
      </w:r>
      <w:r w:rsidRPr="003F718B">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3F718B">
        <w:rPr>
          <w:sz w:val="24"/>
          <w:szCs w:val="24"/>
        </w:rPr>
        <w:lastRenderedPageBreak/>
        <w:t xml:space="preserve">7:53 states “Who have received the Law (law of God) by the disposition of Angels (Lords), and have not kept it,” Then the Father Stephen died for the Eternal Sin in Lordship in Acts 7:57-8:1.                 </w:t>
      </w:r>
    </w:p>
    <w:p w:rsidR="00822590" w:rsidRPr="003F718B" w:rsidRDefault="00822590" w:rsidP="00822590">
      <w:pPr>
        <w:spacing w:line="480" w:lineRule="auto"/>
        <w:jc w:val="both"/>
        <w:rPr>
          <w:sz w:val="24"/>
          <w:szCs w:val="24"/>
        </w:rPr>
      </w:pPr>
      <w:r w:rsidRPr="003F718B">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3F718B">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3F718B">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22590" w:rsidRPr="003F718B" w:rsidRDefault="00822590" w:rsidP="00822590">
      <w:pPr>
        <w:spacing w:line="480" w:lineRule="auto"/>
        <w:jc w:val="both"/>
        <w:rPr>
          <w:sz w:val="24"/>
          <w:szCs w:val="24"/>
        </w:rPr>
      </w:pPr>
      <w:r w:rsidRPr="003F718B">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3F718B">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3F718B">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3F718B">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3F718B">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F718B">
        <w:rPr>
          <w:sz w:val="24"/>
          <w:szCs w:val="24"/>
          <w:vertAlign w:val="superscript"/>
        </w:rPr>
        <w:t>st</w:t>
      </w:r>
      <w:r w:rsidRPr="003F718B">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F718B">
        <w:rPr>
          <w:sz w:val="24"/>
          <w:szCs w:val="24"/>
          <w:vertAlign w:val="superscript"/>
        </w:rPr>
        <w:t>st</w:t>
      </w:r>
      <w:r w:rsidRPr="003F718B">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3F718B">
        <w:rPr>
          <w:sz w:val="24"/>
          <w:szCs w:val="24"/>
        </w:rPr>
        <w:lastRenderedPageBreak/>
        <w:t>the performance of the Law (Law of the Lord), and the knowledge of His omnipotency (all power to know the Holy Scriptures). In 1</w:t>
      </w:r>
      <w:r w:rsidRPr="003F718B">
        <w:rPr>
          <w:sz w:val="24"/>
          <w:szCs w:val="24"/>
          <w:vertAlign w:val="superscript"/>
        </w:rPr>
        <w:t>st</w:t>
      </w:r>
      <w:r w:rsidRPr="003F718B">
        <w:rPr>
          <w:sz w:val="24"/>
          <w:szCs w:val="24"/>
        </w:rPr>
        <w:t xml:space="preserve"> Esdras  8:21 says “Let all things be performed after the Law of God diligently unto  the  Most  High  God  (Father Stephen our Lord in 1</w:t>
      </w:r>
      <w:r w:rsidRPr="003F718B">
        <w:rPr>
          <w:sz w:val="24"/>
          <w:szCs w:val="24"/>
          <w:vertAlign w:val="superscript"/>
        </w:rPr>
        <w:t>st</w:t>
      </w:r>
      <w:r w:rsidRPr="003F718B">
        <w:rPr>
          <w:sz w:val="24"/>
          <w:szCs w:val="24"/>
        </w:rPr>
        <w:t xml:space="preserve"> Corinthians 8:6 and Ephesians 4:6), that wrath come not upon the Kingdom of the King and His Sons.” In 2</w:t>
      </w:r>
      <w:r w:rsidRPr="003F718B">
        <w:rPr>
          <w:sz w:val="24"/>
          <w:szCs w:val="24"/>
          <w:vertAlign w:val="superscript"/>
        </w:rPr>
        <w:t>nd</w:t>
      </w:r>
      <w:r w:rsidRPr="003F718B">
        <w:rPr>
          <w:sz w:val="24"/>
          <w:szCs w:val="24"/>
        </w:rPr>
        <w:t xml:space="preserve"> Esdras 9:37 mentions “Notwithstanding the Law (Law of God) perishes not, but remains in His force.”    </w:t>
      </w:r>
    </w:p>
    <w:p w:rsidR="00822590" w:rsidRPr="003F718B" w:rsidRDefault="00822590" w:rsidP="00822590">
      <w:pPr>
        <w:spacing w:line="480" w:lineRule="auto"/>
        <w:jc w:val="both"/>
        <w:rPr>
          <w:sz w:val="24"/>
          <w:szCs w:val="24"/>
        </w:rPr>
      </w:pPr>
      <w:r w:rsidRPr="003F718B">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F718B">
        <w:rPr>
          <w:sz w:val="24"/>
          <w:szCs w:val="24"/>
          <w:vertAlign w:val="superscript"/>
        </w:rPr>
        <w:t>nd</w:t>
      </w:r>
      <w:r w:rsidRPr="003F718B">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F718B">
        <w:rPr>
          <w:sz w:val="24"/>
          <w:szCs w:val="24"/>
          <w:vertAlign w:val="superscript"/>
        </w:rPr>
        <w:t>st</w:t>
      </w:r>
      <w:r w:rsidRPr="003F718B">
        <w:rPr>
          <w:sz w:val="24"/>
          <w:szCs w:val="24"/>
        </w:rPr>
        <w:t xml:space="preserve"> Corinthians 2:11; 1</w:t>
      </w:r>
      <w:r w:rsidRPr="003F718B">
        <w:rPr>
          <w:sz w:val="24"/>
          <w:szCs w:val="24"/>
          <w:vertAlign w:val="superscript"/>
        </w:rPr>
        <w:t>st</w:t>
      </w:r>
      <w:r w:rsidRPr="003F718B">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3F718B">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22590" w:rsidRPr="003F718B" w:rsidRDefault="00822590" w:rsidP="00822590">
      <w:pPr>
        <w:spacing w:line="480" w:lineRule="auto"/>
        <w:jc w:val="both"/>
        <w:rPr>
          <w:sz w:val="24"/>
          <w:szCs w:val="24"/>
        </w:rPr>
      </w:pPr>
      <w:r w:rsidRPr="003F718B">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3F718B">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F718B">
        <w:rPr>
          <w:sz w:val="24"/>
          <w:szCs w:val="24"/>
          <w:vertAlign w:val="superscript"/>
        </w:rPr>
        <w:t>st</w:t>
      </w:r>
      <w:r w:rsidRPr="003F718B">
        <w:rPr>
          <w:sz w:val="24"/>
          <w:szCs w:val="24"/>
        </w:rPr>
        <w:t xml:space="preserve"> Kings 11:1-43 and Acts 7:47-50. Solomon lived around 80 years. If You have any questions on white &amp; black skin color, You must get My book called “</w:t>
      </w:r>
      <w:r w:rsidRPr="003F718B">
        <w:rPr>
          <w:b/>
          <w:sz w:val="24"/>
          <w:szCs w:val="24"/>
        </w:rPr>
        <w:t>The Lord Yah and the Different Kinds of Flesh in the Holy Bible</w:t>
      </w:r>
      <w:r w:rsidRPr="003F718B">
        <w:rPr>
          <w:sz w:val="24"/>
          <w:szCs w:val="24"/>
        </w:rPr>
        <w:t>.” Also if the ancient manuscript is correct about Thomas being Jesus’ twin Brother, then there were two in Mary’s womb concerning the “</w:t>
      </w:r>
      <w:r w:rsidRPr="003F718B">
        <w:rPr>
          <w:b/>
          <w:sz w:val="24"/>
          <w:szCs w:val="24"/>
        </w:rPr>
        <w:t>Immaculate Conception</w:t>
      </w:r>
      <w:r w:rsidRPr="003F718B">
        <w:rPr>
          <w:sz w:val="24"/>
          <w:szCs w:val="24"/>
        </w:rPr>
        <w:t xml:space="preserve">” and Thomas would not </w:t>
      </w:r>
      <w:r w:rsidRPr="003F718B">
        <w:rPr>
          <w:sz w:val="24"/>
          <w:szCs w:val="24"/>
        </w:rPr>
        <w:lastRenderedPageBreak/>
        <w:t>have an Earthly Father, but His Father would be the Father Stephen Our Lord and Thomas would have all that Jesus had in His Kingdom in the Gospel of Thomas on pages 299-307.</w:t>
      </w:r>
    </w:p>
    <w:p w:rsidR="00822590" w:rsidRPr="003F718B" w:rsidRDefault="00822590" w:rsidP="00822590">
      <w:pPr>
        <w:spacing w:line="480" w:lineRule="auto"/>
        <w:jc w:val="both"/>
        <w:rPr>
          <w:sz w:val="24"/>
          <w:szCs w:val="24"/>
        </w:rPr>
      </w:pPr>
      <w:r w:rsidRPr="003F718B">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822590" w:rsidRPr="003F718B" w:rsidRDefault="00822590" w:rsidP="00822590">
      <w:pPr>
        <w:spacing w:line="480" w:lineRule="auto"/>
        <w:jc w:val="both"/>
        <w:rPr>
          <w:sz w:val="24"/>
          <w:szCs w:val="24"/>
        </w:rPr>
      </w:pPr>
      <w:r w:rsidRPr="003F718B">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F718B">
        <w:rPr>
          <w:sz w:val="24"/>
          <w:szCs w:val="24"/>
          <w:vertAlign w:val="superscript"/>
        </w:rPr>
        <w:t>nd</w:t>
      </w:r>
      <w:r w:rsidRPr="003F718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F718B">
        <w:rPr>
          <w:sz w:val="24"/>
          <w:szCs w:val="24"/>
          <w:vertAlign w:val="superscript"/>
        </w:rPr>
        <w:t>st</w:t>
      </w:r>
      <w:r w:rsidRPr="003F718B">
        <w:rPr>
          <w:sz w:val="24"/>
          <w:szCs w:val="24"/>
        </w:rPr>
        <w:t xml:space="preserve"> Corinthians 6:18. Sex Defiles the Society in Leviticus 18:24-25; 1</w:t>
      </w:r>
      <w:r w:rsidRPr="003F718B">
        <w:rPr>
          <w:sz w:val="24"/>
          <w:szCs w:val="24"/>
          <w:vertAlign w:val="superscript"/>
        </w:rPr>
        <w:t>st</w:t>
      </w:r>
      <w:r w:rsidRPr="003F718B">
        <w:rPr>
          <w:sz w:val="24"/>
          <w:szCs w:val="24"/>
        </w:rPr>
        <w:t xml:space="preserve"> Corinthians 5:6 &amp; Revelation 19:2. Sex Offends other Holy People in 2</w:t>
      </w:r>
      <w:r w:rsidRPr="003F718B">
        <w:rPr>
          <w:sz w:val="24"/>
          <w:szCs w:val="24"/>
          <w:vertAlign w:val="superscript"/>
        </w:rPr>
        <w:t>nd</w:t>
      </w:r>
      <w:r w:rsidRPr="003F718B">
        <w:rPr>
          <w:sz w:val="24"/>
          <w:szCs w:val="24"/>
        </w:rPr>
        <w:t xml:space="preserve"> Peter 2:7-8; Genesis 8:22-25; 34:7; 38:24; 2</w:t>
      </w:r>
      <w:r w:rsidRPr="003F718B">
        <w:rPr>
          <w:sz w:val="24"/>
          <w:szCs w:val="24"/>
          <w:vertAlign w:val="superscript"/>
        </w:rPr>
        <w:t>nd</w:t>
      </w:r>
      <w:r w:rsidRPr="003F718B">
        <w:rPr>
          <w:sz w:val="24"/>
          <w:szCs w:val="24"/>
        </w:rPr>
        <w:t xml:space="preserve"> Samuel 13:21-22 &amp; 2</w:t>
      </w:r>
      <w:r w:rsidRPr="003F718B">
        <w:rPr>
          <w:sz w:val="24"/>
          <w:szCs w:val="24"/>
          <w:vertAlign w:val="superscript"/>
        </w:rPr>
        <w:t>nd</w:t>
      </w:r>
      <w:r w:rsidRPr="003F718B">
        <w:rPr>
          <w:sz w:val="24"/>
          <w:szCs w:val="24"/>
        </w:rPr>
        <w:t xml:space="preserve"> Corinthians 12:21. Sex Offends the Holy God in 2</w:t>
      </w:r>
      <w:r w:rsidRPr="003F718B">
        <w:rPr>
          <w:sz w:val="24"/>
          <w:szCs w:val="24"/>
          <w:vertAlign w:val="superscript"/>
        </w:rPr>
        <w:t>nd</w:t>
      </w:r>
      <w:r w:rsidRPr="003F718B">
        <w:rPr>
          <w:sz w:val="24"/>
          <w:szCs w:val="24"/>
        </w:rPr>
        <w:t xml:space="preserve"> Samuel 11:27; Jeremiah 13:26-27 &amp; Malachi 3:5. The Magical Sexual Sin under the Old Covenant: Pre-Marital Sex is in Deuteronomy 22:13-21. Inter-Racial Sex between other Races or Cultures is in Tobit 4:12-13; 1</w:t>
      </w:r>
      <w:r w:rsidRPr="003F718B">
        <w:rPr>
          <w:sz w:val="24"/>
          <w:szCs w:val="24"/>
          <w:vertAlign w:val="superscript"/>
        </w:rPr>
        <w:t>st</w:t>
      </w:r>
      <w:r w:rsidRPr="003F718B">
        <w:rPr>
          <w:sz w:val="24"/>
          <w:szCs w:val="24"/>
        </w:rPr>
        <w:t xml:space="preserve"> Kings 11:1-13; Nehemiah 13:25-27 &amp; Ezra 9:1-10:44. If You have any questions on Inter-Racial Sex, You must get My book called “</w:t>
      </w:r>
      <w:r w:rsidRPr="003F718B">
        <w:rPr>
          <w:b/>
          <w:sz w:val="24"/>
          <w:szCs w:val="24"/>
        </w:rPr>
        <w:t>The Lord Yah and the Different Kinds of Flesh in the Holy Bible</w:t>
      </w:r>
      <w:r w:rsidRPr="003F718B">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F718B">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F718B">
        <w:rPr>
          <w:sz w:val="24"/>
          <w:szCs w:val="24"/>
          <w:vertAlign w:val="superscript"/>
        </w:rPr>
        <w:t>st</w:t>
      </w:r>
      <w:r w:rsidRPr="003F718B">
        <w:rPr>
          <w:sz w:val="24"/>
          <w:szCs w:val="24"/>
        </w:rPr>
        <w:t xml:space="preserve"> Corinthians 6:15-16 &amp; Hebrews 13:4. The Need for True Holiness in the Lives of Believers is in 1</w:t>
      </w:r>
      <w:r w:rsidRPr="003F718B">
        <w:rPr>
          <w:sz w:val="24"/>
          <w:szCs w:val="24"/>
          <w:vertAlign w:val="superscript"/>
        </w:rPr>
        <w:t>st</w:t>
      </w:r>
      <w:r w:rsidRPr="003F718B">
        <w:rPr>
          <w:sz w:val="24"/>
          <w:szCs w:val="24"/>
        </w:rPr>
        <w:t xml:space="preserve"> Thessalonians 4:3-7; Acts 15:29; Ephesians 5:3, 25; Hebrews 12:16; 1</w:t>
      </w:r>
      <w:r w:rsidRPr="003F718B">
        <w:rPr>
          <w:sz w:val="24"/>
          <w:szCs w:val="24"/>
          <w:vertAlign w:val="superscript"/>
        </w:rPr>
        <w:t>st</w:t>
      </w:r>
      <w:r w:rsidRPr="003F718B">
        <w:rPr>
          <w:sz w:val="24"/>
          <w:szCs w:val="24"/>
        </w:rPr>
        <w:t xml:space="preserve"> Peter 1:15-16; Leviticus 11:44 &amp; 1</w:t>
      </w:r>
      <w:r w:rsidRPr="003F718B">
        <w:rPr>
          <w:sz w:val="24"/>
          <w:szCs w:val="24"/>
          <w:vertAlign w:val="superscript"/>
        </w:rPr>
        <w:t>st</w:t>
      </w:r>
      <w:r w:rsidRPr="003F718B">
        <w:rPr>
          <w:sz w:val="24"/>
          <w:szCs w:val="24"/>
        </w:rPr>
        <w:t xml:space="preserve"> Peter 4:1-3. The Church must be kept pure is in Revelation 2:14-16, 20; 1</w:t>
      </w:r>
      <w:r w:rsidRPr="003F718B">
        <w:rPr>
          <w:sz w:val="24"/>
          <w:szCs w:val="24"/>
          <w:vertAlign w:val="superscript"/>
        </w:rPr>
        <w:t>st</w:t>
      </w:r>
      <w:r w:rsidRPr="003F718B">
        <w:rPr>
          <w:sz w:val="24"/>
          <w:szCs w:val="24"/>
        </w:rPr>
        <w:t xml:space="preserve"> Corinthians 5:1-5, 9-11. God’s Impartial Judgment on Magical Sexual Sin: 1</w:t>
      </w:r>
      <w:r w:rsidRPr="003F718B">
        <w:rPr>
          <w:sz w:val="24"/>
          <w:szCs w:val="24"/>
          <w:vertAlign w:val="superscript"/>
        </w:rPr>
        <w:t>st</w:t>
      </w:r>
      <w:r w:rsidRPr="003F718B">
        <w:rPr>
          <w:sz w:val="24"/>
          <w:szCs w:val="24"/>
        </w:rPr>
        <w:t xml:space="preserve"> Peter 1:17-21; Revelation 2:21-23; Genesis 19:24; Numbers 25:1-9; 2</w:t>
      </w:r>
      <w:r w:rsidRPr="003F718B">
        <w:rPr>
          <w:sz w:val="24"/>
          <w:szCs w:val="24"/>
          <w:vertAlign w:val="superscript"/>
        </w:rPr>
        <w:t>nd</w:t>
      </w:r>
      <w:r w:rsidRPr="003F718B">
        <w:rPr>
          <w:sz w:val="24"/>
          <w:szCs w:val="24"/>
        </w:rPr>
        <w:t xml:space="preserve"> Samuel 12:11-12; Proverbs 7:26-27 &amp; 1</w:t>
      </w:r>
      <w:r w:rsidRPr="003F718B">
        <w:rPr>
          <w:sz w:val="24"/>
          <w:szCs w:val="24"/>
          <w:vertAlign w:val="superscript"/>
        </w:rPr>
        <w:t>st</w:t>
      </w:r>
      <w:r w:rsidRPr="003F718B">
        <w:rPr>
          <w:sz w:val="24"/>
          <w:szCs w:val="24"/>
        </w:rPr>
        <w:t xml:space="preserve"> Corinthians 10:8. In the World to Come called That Age is in Luke 20:35-36; Revelation 21:8; 22:14-15; Ephesians 5:5-6; 2</w:t>
      </w:r>
      <w:r w:rsidRPr="003F718B">
        <w:rPr>
          <w:sz w:val="24"/>
          <w:szCs w:val="24"/>
          <w:vertAlign w:val="superscript"/>
        </w:rPr>
        <w:t>nd</w:t>
      </w:r>
      <w:r w:rsidRPr="003F718B">
        <w:rPr>
          <w:sz w:val="24"/>
          <w:szCs w:val="24"/>
        </w:rPr>
        <w:t xml:space="preserve"> Peter 2:6 &amp; Jude 7. God’s Authority over Magical Sexual Sin: The Authority is in Romans 13:1-2. If can be forgiven is in John 8:10-11; 2</w:t>
      </w:r>
      <w:r w:rsidRPr="003F718B">
        <w:rPr>
          <w:sz w:val="24"/>
          <w:szCs w:val="24"/>
          <w:vertAlign w:val="superscript"/>
        </w:rPr>
        <w:t>nd</w:t>
      </w:r>
      <w:r w:rsidRPr="003F718B">
        <w:rPr>
          <w:sz w:val="24"/>
          <w:szCs w:val="24"/>
        </w:rPr>
        <w:t xml:space="preserve"> Samuel 12:13; Psalms 51:1 Title; Matthew 21:31-32; Luke 7:36-38. 47-50 &amp; Revelations 2:21. The Hearts can be Changed is in 1</w:t>
      </w:r>
      <w:r w:rsidRPr="003F718B">
        <w:rPr>
          <w:sz w:val="24"/>
          <w:szCs w:val="24"/>
          <w:vertAlign w:val="superscript"/>
        </w:rPr>
        <w:t>st</w:t>
      </w:r>
      <w:r w:rsidRPr="003F718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F718B">
        <w:rPr>
          <w:sz w:val="24"/>
          <w:szCs w:val="24"/>
          <w:vertAlign w:val="superscript"/>
        </w:rPr>
        <w:t>st</w:t>
      </w:r>
      <w:r w:rsidRPr="003F718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F718B">
        <w:rPr>
          <w:sz w:val="24"/>
          <w:szCs w:val="24"/>
          <w:vertAlign w:val="superscript"/>
        </w:rPr>
        <w:t>st</w:t>
      </w:r>
      <w:r w:rsidRPr="003F718B">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3F718B">
        <w:rPr>
          <w:sz w:val="24"/>
          <w:szCs w:val="24"/>
        </w:rPr>
        <w:lastRenderedPageBreak/>
        <w:t>Practical Consequences of Stubbornness is in Ephesians 4:18; Exodus 13:15; 33:3; Leviticus 26:19; 2</w:t>
      </w:r>
      <w:r w:rsidRPr="003F718B">
        <w:rPr>
          <w:sz w:val="24"/>
          <w:szCs w:val="24"/>
          <w:vertAlign w:val="superscript"/>
        </w:rPr>
        <w:t>nd</w:t>
      </w:r>
      <w:r w:rsidRPr="003F718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F718B">
        <w:rPr>
          <w:sz w:val="24"/>
          <w:szCs w:val="24"/>
          <w:vertAlign w:val="superscript"/>
        </w:rPr>
        <w:t>nd</w:t>
      </w:r>
      <w:r w:rsidRPr="003F718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F718B">
        <w:rPr>
          <w:sz w:val="24"/>
          <w:szCs w:val="24"/>
          <w:vertAlign w:val="superscript"/>
        </w:rPr>
        <w:t>nd</w:t>
      </w:r>
      <w:r w:rsidRPr="003F718B">
        <w:rPr>
          <w:sz w:val="24"/>
          <w:szCs w:val="24"/>
        </w:rPr>
        <w:t xml:space="preserve"> Chronicles 32:24-25; Job 33:16-18; Jeremiah 7:22-24; Ezekiel 2:4-5; Zechariah 7:11-12 &amp; Acts 19:8-9. The Universality of Temptation, Test, Trial or Trying: The Inevitability of Temptation to do Wrong is in 1</w:t>
      </w:r>
      <w:r w:rsidRPr="003F718B">
        <w:rPr>
          <w:sz w:val="24"/>
          <w:szCs w:val="24"/>
          <w:vertAlign w:val="superscript"/>
        </w:rPr>
        <w:t>st</w:t>
      </w:r>
      <w:r w:rsidRPr="003F718B">
        <w:rPr>
          <w:sz w:val="24"/>
          <w:szCs w:val="24"/>
        </w:rPr>
        <w:t xml:space="preserve"> Corinthians 10:12, 13; Proverbs 7:21-23; Matthew 13:20-21; Mark 4:16-17; Luke 8:13; 17:1; Romans 7:15;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Peter 1:6. The Examples of those who were tempted: Job is in Job chapters 1-2. Adam and Eve is in Genesis 3:6-7. Esau is in Genesis 25:29-34. Achan is in Joshua 7:21. Samson is in Judges 14:16-17. David is in 2</w:t>
      </w:r>
      <w:r w:rsidRPr="003F718B">
        <w:rPr>
          <w:sz w:val="24"/>
          <w:szCs w:val="24"/>
          <w:vertAlign w:val="superscript"/>
        </w:rPr>
        <w:t>nd</w:t>
      </w:r>
      <w:r w:rsidRPr="003F718B">
        <w:rPr>
          <w:sz w:val="24"/>
          <w:szCs w:val="24"/>
        </w:rPr>
        <w:t xml:space="preserve"> Samuel 11:2-4. Solomon is in 1</w:t>
      </w:r>
      <w:r w:rsidRPr="003F718B">
        <w:rPr>
          <w:sz w:val="24"/>
          <w:szCs w:val="24"/>
          <w:vertAlign w:val="superscript"/>
        </w:rPr>
        <w:t>st</w:t>
      </w:r>
      <w:r w:rsidRPr="003F718B">
        <w:rPr>
          <w:sz w:val="24"/>
          <w:szCs w:val="24"/>
        </w:rPr>
        <w:t xml:space="preserve"> Kings 11:1, 4. Gehazi is in 2</w:t>
      </w:r>
      <w:r w:rsidRPr="003F718B">
        <w:rPr>
          <w:sz w:val="24"/>
          <w:szCs w:val="24"/>
          <w:vertAlign w:val="superscript"/>
        </w:rPr>
        <w:t>nd</w:t>
      </w:r>
      <w:r w:rsidRPr="003F718B">
        <w:rPr>
          <w:sz w:val="24"/>
          <w:szCs w:val="24"/>
        </w:rPr>
        <w:t xml:space="preserve"> Kings 5:20-23. Peter is in Matthew 26:69-75; Luke 22:55-62 &amp; John 18:16-18, 25-27. The help for those facing Temptation is in Romans 8:31, 37-39; Joshua 1:5; Hebrews 4:15-16; 13:5; 1</w:t>
      </w:r>
      <w:r w:rsidRPr="003F718B">
        <w:rPr>
          <w:sz w:val="24"/>
          <w:szCs w:val="24"/>
          <w:vertAlign w:val="superscript"/>
        </w:rPr>
        <w:t>st</w:t>
      </w:r>
      <w:r w:rsidRPr="003F718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F718B">
        <w:rPr>
          <w:sz w:val="24"/>
          <w:szCs w:val="24"/>
          <w:vertAlign w:val="superscript"/>
        </w:rPr>
        <w:t>nd</w:t>
      </w:r>
      <w:r w:rsidRPr="003F718B">
        <w:rPr>
          <w:sz w:val="24"/>
          <w:szCs w:val="24"/>
        </w:rPr>
        <w:t xml:space="preserve"> Peter 2:18; Genesis 3:6 &amp; Proverbs 5:3-6. Temptation, Test, Trial or Trying </w:t>
      </w:r>
      <w:r w:rsidRPr="003F718B">
        <w:rPr>
          <w:sz w:val="24"/>
          <w:szCs w:val="24"/>
        </w:rPr>
        <w:lastRenderedPageBreak/>
        <w:t>from the Lord Lucifer is in Genesis 3:1; Job chapters 1-2; 1</w:t>
      </w:r>
      <w:r w:rsidRPr="003F718B">
        <w:rPr>
          <w:sz w:val="24"/>
          <w:szCs w:val="24"/>
          <w:vertAlign w:val="superscript"/>
        </w:rPr>
        <w:t>st</w:t>
      </w:r>
      <w:r w:rsidRPr="003F718B">
        <w:rPr>
          <w:sz w:val="24"/>
          <w:szCs w:val="24"/>
        </w:rPr>
        <w:t xml:space="preserve"> Chronicles 21:1; Matthew 4:1, 15; Mark 1:13; Luke 4:2; 8:12; 1</w:t>
      </w:r>
      <w:r w:rsidRPr="003F718B">
        <w:rPr>
          <w:sz w:val="24"/>
          <w:szCs w:val="24"/>
          <w:vertAlign w:val="superscript"/>
        </w:rPr>
        <w:t>st</w:t>
      </w:r>
      <w:r w:rsidRPr="003F718B">
        <w:rPr>
          <w:sz w:val="24"/>
          <w:szCs w:val="24"/>
        </w:rPr>
        <w:t xml:space="preserve"> Corinthians 7:5 &amp; 1</w:t>
      </w:r>
      <w:r w:rsidRPr="003F718B">
        <w:rPr>
          <w:sz w:val="24"/>
          <w:szCs w:val="24"/>
          <w:vertAlign w:val="superscript"/>
        </w:rPr>
        <w:t>st</w:t>
      </w:r>
      <w:r w:rsidRPr="003F718B">
        <w:rPr>
          <w:sz w:val="24"/>
          <w:szCs w:val="24"/>
        </w:rPr>
        <w:t xml:space="preserve"> Thessalonians 3:5. The Temptation, Test, Trial or Trying from the World is in 1</w:t>
      </w:r>
      <w:r w:rsidRPr="003F718B">
        <w:rPr>
          <w:sz w:val="24"/>
          <w:szCs w:val="24"/>
          <w:vertAlign w:val="superscript"/>
        </w:rPr>
        <w:t>st</w:t>
      </w:r>
      <w:r w:rsidRPr="003F718B">
        <w:rPr>
          <w:sz w:val="24"/>
          <w:szCs w:val="24"/>
        </w:rPr>
        <w:t xml:space="preserve"> John 2:16; Matthew 13:22; Mark 4:19 &amp; Luke 8:14. The Attractions which lead to Temptation, Test, Trial or Trying: Money is in 1</w:t>
      </w:r>
      <w:r w:rsidRPr="003F718B">
        <w:rPr>
          <w:sz w:val="24"/>
          <w:szCs w:val="24"/>
          <w:vertAlign w:val="superscript"/>
        </w:rPr>
        <w:t>st</w:t>
      </w:r>
      <w:r w:rsidRPr="003F718B">
        <w:rPr>
          <w:sz w:val="24"/>
          <w:szCs w:val="24"/>
        </w:rPr>
        <w:t xml:space="preserve"> Timothy 6:9-10. Authority is in Deuteronomy 8:17-18 &amp; 2</w:t>
      </w:r>
      <w:r w:rsidRPr="003F718B">
        <w:rPr>
          <w:sz w:val="24"/>
          <w:szCs w:val="24"/>
          <w:vertAlign w:val="superscript"/>
        </w:rPr>
        <w:t>nd</w:t>
      </w:r>
      <w:r w:rsidRPr="003F718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F718B">
        <w:rPr>
          <w:sz w:val="24"/>
          <w:szCs w:val="24"/>
          <w:vertAlign w:val="superscript"/>
        </w:rPr>
        <w:t>st</w:t>
      </w:r>
      <w:r w:rsidRPr="003F718B">
        <w:rPr>
          <w:sz w:val="24"/>
          <w:szCs w:val="24"/>
        </w:rPr>
        <w:t xml:space="preserve"> John 4:4. The Finding in God and His Word has Divine Resources to Overcome Temptation, Test, Trial or Trying is in Daniel 11:32; Proverbs 2:1-2, 12-15; Matthew 6:13; Luke 11:4; 1</w:t>
      </w:r>
      <w:r w:rsidRPr="003F718B">
        <w:rPr>
          <w:sz w:val="24"/>
          <w:szCs w:val="24"/>
          <w:vertAlign w:val="superscript"/>
        </w:rPr>
        <w:t>st</w:t>
      </w:r>
      <w:r w:rsidRPr="003F718B">
        <w:rPr>
          <w:sz w:val="24"/>
          <w:szCs w:val="24"/>
        </w:rPr>
        <w:t xml:space="preserve"> Timothy 6:11-12 &amp; James 4:7. The Practical Suggestions for Overcoming Temptation, Test, Trial or Trying: Overcoming it by Prayer to the Father Stephen is in Matthew 18:8-9; 26:41; Mark 14:38; Luke 22:40 &amp; 1</w:t>
      </w:r>
      <w:r w:rsidRPr="003F718B">
        <w:rPr>
          <w:sz w:val="24"/>
          <w:szCs w:val="24"/>
          <w:vertAlign w:val="superscript"/>
        </w:rPr>
        <w:t>st</w:t>
      </w:r>
      <w:r w:rsidRPr="003F718B">
        <w:rPr>
          <w:sz w:val="24"/>
          <w:szCs w:val="24"/>
        </w:rPr>
        <w:t xml:space="preserve"> Corinthians 7:5. Overcoming it through Personal Discipline is in Hebrews 12:4, 7 &amp; 2</w:t>
      </w:r>
      <w:r w:rsidRPr="003F718B">
        <w:rPr>
          <w:sz w:val="24"/>
          <w:szCs w:val="24"/>
          <w:vertAlign w:val="superscript"/>
        </w:rPr>
        <w:t>nd</w:t>
      </w:r>
      <w:r w:rsidRPr="003F718B">
        <w:rPr>
          <w:sz w:val="24"/>
          <w:szCs w:val="24"/>
        </w:rPr>
        <w:t xml:space="preserve"> Peter 3:17. The Encouragements to Resist Temptation, Test, Trial of Trying is in Galatians 6:1; 1</w:t>
      </w:r>
      <w:r w:rsidRPr="003F718B">
        <w:rPr>
          <w:sz w:val="24"/>
          <w:szCs w:val="24"/>
          <w:vertAlign w:val="superscript"/>
        </w:rPr>
        <w:t>st</w:t>
      </w:r>
      <w:r w:rsidRPr="003F718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3F718B">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F718B">
        <w:rPr>
          <w:sz w:val="24"/>
          <w:szCs w:val="24"/>
          <w:vertAlign w:val="superscript"/>
        </w:rPr>
        <w:t>st</w:t>
      </w:r>
      <w:r w:rsidRPr="003F718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F718B">
        <w:rPr>
          <w:sz w:val="24"/>
          <w:szCs w:val="24"/>
          <w:vertAlign w:val="superscript"/>
        </w:rPr>
        <w:t>st</w:t>
      </w:r>
      <w:r w:rsidRPr="003F718B">
        <w:rPr>
          <w:sz w:val="24"/>
          <w:szCs w:val="24"/>
        </w:rPr>
        <w:t xml:space="preserve"> Peter 5:8-9; 1</w:t>
      </w:r>
      <w:r w:rsidRPr="003F718B">
        <w:rPr>
          <w:sz w:val="24"/>
          <w:szCs w:val="24"/>
          <w:vertAlign w:val="superscript"/>
        </w:rPr>
        <w:t>st</w:t>
      </w:r>
      <w:r w:rsidRPr="003F718B">
        <w:rPr>
          <w:sz w:val="24"/>
          <w:szCs w:val="24"/>
        </w:rPr>
        <w:t xml:space="preserve"> John 3:7 &amp; Acts 20:28-31.  </w:t>
      </w:r>
    </w:p>
    <w:p w:rsidR="00822590" w:rsidRPr="003F718B" w:rsidRDefault="00822590" w:rsidP="00822590">
      <w:pPr>
        <w:spacing w:line="480" w:lineRule="auto"/>
        <w:jc w:val="both"/>
        <w:rPr>
          <w:sz w:val="24"/>
          <w:szCs w:val="24"/>
        </w:rPr>
      </w:pPr>
      <w:r w:rsidRPr="003F718B">
        <w:rPr>
          <w:sz w:val="24"/>
          <w:szCs w:val="24"/>
        </w:rPr>
        <w:t>The Abuse of God Himself and His Eternal Creatures: Of God Himself is in 2</w:t>
      </w:r>
      <w:r w:rsidRPr="003F718B">
        <w:rPr>
          <w:sz w:val="24"/>
          <w:szCs w:val="24"/>
          <w:vertAlign w:val="superscript"/>
        </w:rPr>
        <w:t>nd</w:t>
      </w:r>
      <w:r w:rsidRPr="003F718B">
        <w:rPr>
          <w:sz w:val="24"/>
          <w:szCs w:val="24"/>
        </w:rPr>
        <w:t xml:space="preserve"> Kings 19:16. Of God’s Creatures is in Nehemiah 4:1-4; 1</w:t>
      </w:r>
      <w:r w:rsidRPr="003F718B">
        <w:rPr>
          <w:sz w:val="24"/>
          <w:szCs w:val="24"/>
          <w:vertAlign w:val="superscript"/>
        </w:rPr>
        <w:t>st</w:t>
      </w:r>
      <w:r w:rsidRPr="003F718B">
        <w:rPr>
          <w:sz w:val="24"/>
          <w:szCs w:val="24"/>
        </w:rPr>
        <w:t xml:space="preserve"> Peter 4:4; Matthew 5:11; Revelation 2:9 &amp; Acts 2:13; 17:32; 18:6. Of God’s Servants is in 2</w:t>
      </w:r>
      <w:r w:rsidRPr="003F718B">
        <w:rPr>
          <w:sz w:val="24"/>
          <w:szCs w:val="24"/>
          <w:vertAlign w:val="superscript"/>
        </w:rPr>
        <w:t>nd</w:t>
      </w:r>
      <w:r w:rsidRPr="003F718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F718B">
        <w:rPr>
          <w:sz w:val="24"/>
          <w:szCs w:val="24"/>
          <w:vertAlign w:val="superscript"/>
        </w:rPr>
        <w:t>st</w:t>
      </w:r>
      <w:r w:rsidRPr="003F718B">
        <w:rPr>
          <w:sz w:val="24"/>
          <w:szCs w:val="24"/>
        </w:rPr>
        <w:t xml:space="preserve"> John 5:16-18. Grace does not give a License for Believers to Sin is in Romans 6:1-2, 15; 3:5-8 &amp; Galatians 2:17-21. The Eminent Dangers of Abusing Christian Freedom is in 1</w:t>
      </w:r>
      <w:r w:rsidRPr="003F718B">
        <w:rPr>
          <w:sz w:val="24"/>
          <w:szCs w:val="24"/>
          <w:vertAlign w:val="superscript"/>
        </w:rPr>
        <w:t>st</w:t>
      </w:r>
      <w:r w:rsidRPr="003F718B">
        <w:rPr>
          <w:sz w:val="24"/>
          <w:szCs w:val="24"/>
        </w:rPr>
        <w:t xml:space="preserve"> Corinthians 8:9-12; Galatians 5:13 and a means of covering up sexuality is in 1</w:t>
      </w:r>
      <w:r w:rsidRPr="003F718B">
        <w:rPr>
          <w:sz w:val="24"/>
          <w:szCs w:val="24"/>
          <w:vertAlign w:val="superscript"/>
        </w:rPr>
        <w:t>st</w:t>
      </w:r>
      <w:r w:rsidRPr="003F718B">
        <w:rPr>
          <w:sz w:val="24"/>
          <w:szCs w:val="24"/>
        </w:rPr>
        <w:t xml:space="preserve"> Peter 2:16. The Examples of </w:t>
      </w:r>
      <w:r w:rsidRPr="003F718B">
        <w:rPr>
          <w:sz w:val="24"/>
          <w:szCs w:val="24"/>
        </w:rPr>
        <w:lastRenderedPageBreak/>
        <w:t>the Abuse of Christian Freedom: Sexual Excesses is in 1</w:t>
      </w:r>
      <w:r w:rsidRPr="003F718B">
        <w:rPr>
          <w:sz w:val="24"/>
          <w:szCs w:val="24"/>
          <w:vertAlign w:val="superscript"/>
        </w:rPr>
        <w:t>st</w:t>
      </w:r>
      <w:r w:rsidRPr="003F718B">
        <w:rPr>
          <w:sz w:val="24"/>
          <w:szCs w:val="24"/>
        </w:rPr>
        <w:t xml:space="preserve"> Corinthians 5:1-2; 6:12-20 &amp; Revelation 2:20-22. The Abuse of Giving is in Acts 5:1-2. The Abuse of the Lord’s Supper is in 1</w:t>
      </w:r>
      <w:r w:rsidRPr="003F718B">
        <w:rPr>
          <w:sz w:val="24"/>
          <w:szCs w:val="24"/>
          <w:vertAlign w:val="superscript"/>
        </w:rPr>
        <w:t>st</w:t>
      </w:r>
      <w:r w:rsidRPr="003F718B">
        <w:rPr>
          <w:sz w:val="24"/>
          <w:szCs w:val="24"/>
        </w:rPr>
        <w:t xml:space="preserve"> Corinthians 11:20-22. The Falling Back into Sin is in Romans 6:1-2; Hebrews 12:1; 1</w:t>
      </w:r>
      <w:r w:rsidRPr="003F718B">
        <w:rPr>
          <w:sz w:val="24"/>
          <w:szCs w:val="24"/>
          <w:vertAlign w:val="superscript"/>
        </w:rPr>
        <w:t>st</w:t>
      </w:r>
      <w:r w:rsidRPr="003F718B">
        <w:rPr>
          <w:sz w:val="24"/>
          <w:szCs w:val="24"/>
        </w:rPr>
        <w:t xml:space="preserve"> John 1:8-10 &amp; Acts 7:37-43. The Disobedience towards God is in Ephesians 5:6; 1</w:t>
      </w:r>
      <w:r w:rsidRPr="003F718B">
        <w:rPr>
          <w:sz w:val="24"/>
          <w:szCs w:val="24"/>
          <w:vertAlign w:val="superscript"/>
        </w:rPr>
        <w:t>st</w:t>
      </w:r>
      <w:r w:rsidRPr="003F718B">
        <w:rPr>
          <w:sz w:val="24"/>
          <w:szCs w:val="24"/>
        </w:rPr>
        <w:t xml:space="preserve"> Peter 2:8; 1</w:t>
      </w:r>
      <w:r w:rsidRPr="003F718B">
        <w:rPr>
          <w:sz w:val="24"/>
          <w:szCs w:val="24"/>
          <w:vertAlign w:val="superscript"/>
        </w:rPr>
        <w:t>st</w:t>
      </w:r>
      <w:r w:rsidRPr="003F718B">
        <w:rPr>
          <w:sz w:val="24"/>
          <w:szCs w:val="24"/>
        </w:rPr>
        <w:t xml:space="preserve"> John 2:3-4; 3:4. The Abuse of Spiritual Gifts is in 1</w:t>
      </w:r>
      <w:r w:rsidRPr="003F718B">
        <w:rPr>
          <w:sz w:val="24"/>
          <w:szCs w:val="24"/>
          <w:vertAlign w:val="superscript"/>
        </w:rPr>
        <w:t>st</w:t>
      </w:r>
      <w:r w:rsidRPr="003F718B">
        <w:rPr>
          <w:sz w:val="24"/>
          <w:szCs w:val="24"/>
        </w:rPr>
        <w:t xml:space="preserve"> Corinthians 14:1-20. The Eating of Foods sacrificed to Idols is in 1</w:t>
      </w:r>
      <w:r w:rsidRPr="003F718B">
        <w:rPr>
          <w:sz w:val="24"/>
          <w:szCs w:val="24"/>
          <w:vertAlign w:val="superscript"/>
        </w:rPr>
        <w:t>st</w:t>
      </w:r>
      <w:r w:rsidRPr="003F718B">
        <w:rPr>
          <w:sz w:val="24"/>
          <w:szCs w:val="24"/>
        </w:rPr>
        <w:t xml:space="preserve"> Corinthians 8:1-13 &amp; Revelation 2:14, 20.   </w:t>
      </w:r>
    </w:p>
    <w:p w:rsidR="00822590" w:rsidRPr="003F718B" w:rsidRDefault="00822590" w:rsidP="00822590">
      <w:pPr>
        <w:spacing w:line="480" w:lineRule="auto"/>
        <w:jc w:val="both"/>
        <w:rPr>
          <w:sz w:val="24"/>
          <w:szCs w:val="24"/>
        </w:rPr>
      </w:pPr>
      <w:r w:rsidRPr="003F718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F718B">
        <w:rPr>
          <w:sz w:val="24"/>
          <w:szCs w:val="24"/>
          <w:vertAlign w:val="superscript"/>
        </w:rPr>
        <w:t>st</w:t>
      </w:r>
      <w:r w:rsidRPr="003F718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F718B">
        <w:rPr>
          <w:sz w:val="24"/>
          <w:szCs w:val="24"/>
          <w:vertAlign w:val="superscript"/>
        </w:rPr>
        <w:t>nd</w:t>
      </w:r>
      <w:r w:rsidRPr="003F718B">
        <w:rPr>
          <w:sz w:val="24"/>
          <w:szCs w:val="24"/>
        </w:rPr>
        <w:t xml:space="preserve"> Kings 17:15; 1</w:t>
      </w:r>
      <w:r w:rsidRPr="003F718B">
        <w:rPr>
          <w:sz w:val="24"/>
          <w:szCs w:val="24"/>
          <w:vertAlign w:val="superscript"/>
        </w:rPr>
        <w:t>st</w:t>
      </w:r>
      <w:r w:rsidRPr="003F718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F718B">
        <w:rPr>
          <w:sz w:val="24"/>
          <w:szCs w:val="24"/>
          <w:vertAlign w:val="superscript"/>
        </w:rPr>
        <w:t>st</w:t>
      </w:r>
      <w:r w:rsidRPr="003F718B">
        <w:rPr>
          <w:sz w:val="24"/>
          <w:szCs w:val="24"/>
        </w:rPr>
        <w:t xml:space="preserve"> Kings 18:29; Isaiah 16:12; Jeremiah 10:5; Colossians 2:20-23 &amp; Acts 5:36-38. The Nominal Religion is Futile: Religious Observance without True Faith is Futile is in Isaiah 1:13; Malachi 3:14; Matthew 15:8-9; Mark 7:6-7; 1</w:t>
      </w:r>
      <w:r w:rsidRPr="003F718B">
        <w:rPr>
          <w:sz w:val="24"/>
          <w:szCs w:val="24"/>
          <w:vertAlign w:val="superscript"/>
        </w:rPr>
        <w:t>st</w:t>
      </w:r>
      <w:r w:rsidRPr="003F718B">
        <w:rPr>
          <w:sz w:val="24"/>
          <w:szCs w:val="24"/>
        </w:rPr>
        <w:t xml:space="preserve"> Corinthians </w:t>
      </w:r>
      <w:r w:rsidRPr="003F718B">
        <w:rPr>
          <w:sz w:val="24"/>
          <w:szCs w:val="24"/>
        </w:rPr>
        <w:lastRenderedPageBreak/>
        <w:t>3:1-3 &amp; James 1:26. Mere Religious Language is Futile is in Titus 3:9; Jeremiah 7:8; Lamentations 2:14; Ephesians 5:6; Colossians 2:18; 1</w:t>
      </w:r>
      <w:r w:rsidRPr="003F718B">
        <w:rPr>
          <w:sz w:val="24"/>
          <w:szCs w:val="24"/>
          <w:vertAlign w:val="superscript"/>
        </w:rPr>
        <w:t>st</w:t>
      </w:r>
      <w:r w:rsidRPr="003F718B">
        <w:rPr>
          <w:sz w:val="24"/>
          <w:szCs w:val="24"/>
        </w:rPr>
        <w:t xml:space="preserve"> Timothy 1:6; 2</w:t>
      </w:r>
      <w:r w:rsidRPr="003F718B">
        <w:rPr>
          <w:sz w:val="24"/>
          <w:szCs w:val="24"/>
          <w:vertAlign w:val="superscript"/>
        </w:rPr>
        <w:t>nd</w:t>
      </w:r>
      <w:r w:rsidRPr="003F718B">
        <w:rPr>
          <w:sz w:val="24"/>
          <w:szCs w:val="24"/>
        </w:rPr>
        <w:t xml:space="preserve"> Timothy 2:14 &amp; 2</w:t>
      </w:r>
      <w:r w:rsidRPr="003F718B">
        <w:rPr>
          <w:sz w:val="24"/>
          <w:szCs w:val="24"/>
          <w:vertAlign w:val="superscript"/>
        </w:rPr>
        <w:t>nd</w:t>
      </w:r>
      <w:r w:rsidRPr="003F718B">
        <w:rPr>
          <w:sz w:val="24"/>
          <w:szCs w:val="24"/>
        </w:rPr>
        <w:t xml:space="preserve"> Peter 2:18. Christian Endeavor using only Human Strength is Futile is in John 15:5 &amp; 1</w:t>
      </w:r>
      <w:r w:rsidRPr="003F718B">
        <w:rPr>
          <w:sz w:val="24"/>
          <w:szCs w:val="24"/>
          <w:vertAlign w:val="superscript"/>
        </w:rPr>
        <w:t>st</w:t>
      </w:r>
      <w:r w:rsidRPr="003F718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F718B">
        <w:rPr>
          <w:sz w:val="24"/>
          <w:szCs w:val="24"/>
          <w:vertAlign w:val="superscript"/>
        </w:rPr>
        <w:t>st</w:t>
      </w:r>
      <w:r w:rsidRPr="003F718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F718B">
        <w:rPr>
          <w:sz w:val="24"/>
          <w:szCs w:val="24"/>
          <w:vertAlign w:val="superscript"/>
        </w:rPr>
        <w:t>st</w:t>
      </w:r>
      <w:r w:rsidRPr="003F718B">
        <w:rPr>
          <w:sz w:val="24"/>
          <w:szCs w:val="24"/>
        </w:rPr>
        <w:t xml:space="preserve"> Peter 1:18 &amp; 2</w:t>
      </w:r>
      <w:r w:rsidRPr="003F718B">
        <w:rPr>
          <w:sz w:val="24"/>
          <w:szCs w:val="24"/>
          <w:vertAlign w:val="superscript"/>
        </w:rPr>
        <w:t>nd</w:t>
      </w:r>
      <w:r w:rsidRPr="003F718B">
        <w:rPr>
          <w:sz w:val="24"/>
          <w:szCs w:val="24"/>
        </w:rPr>
        <w:t xml:space="preserve"> Timothy 2:21.        </w:t>
      </w:r>
    </w:p>
    <w:p w:rsidR="00822590" w:rsidRPr="003F718B" w:rsidRDefault="00822590" w:rsidP="00822590">
      <w:pPr>
        <w:spacing w:line="480" w:lineRule="auto"/>
        <w:jc w:val="both"/>
        <w:rPr>
          <w:sz w:val="24"/>
          <w:szCs w:val="24"/>
        </w:rPr>
      </w:pPr>
      <w:r w:rsidRPr="003F718B">
        <w:rPr>
          <w:sz w:val="24"/>
          <w:szCs w:val="24"/>
        </w:rPr>
        <w:t>The Restraint as Holding Back of God’s Actions: The Example of Jesus Christ is in Matthew 26:52-53. Other Examples is in Exodus 36:6; 1</w:t>
      </w:r>
      <w:r w:rsidRPr="003F718B">
        <w:rPr>
          <w:sz w:val="24"/>
          <w:szCs w:val="24"/>
          <w:vertAlign w:val="superscript"/>
        </w:rPr>
        <w:t>st</w:t>
      </w:r>
      <w:r w:rsidRPr="003F718B">
        <w:rPr>
          <w:sz w:val="24"/>
          <w:szCs w:val="24"/>
        </w:rPr>
        <w:t xml:space="preserve"> Samuel 3:13; 24:1-22; 26:1-25; 1</w:t>
      </w:r>
      <w:r w:rsidRPr="003F718B">
        <w:rPr>
          <w:sz w:val="24"/>
          <w:szCs w:val="24"/>
          <w:vertAlign w:val="superscript"/>
        </w:rPr>
        <w:t>st</w:t>
      </w:r>
      <w:r w:rsidRPr="003F718B">
        <w:rPr>
          <w:sz w:val="24"/>
          <w:szCs w:val="24"/>
        </w:rPr>
        <w:t xml:space="preserve"> Kings 1:6; Esther 5:10; Jeremiah 14:10 &amp; 2</w:t>
      </w:r>
      <w:r w:rsidRPr="003F718B">
        <w:rPr>
          <w:sz w:val="24"/>
          <w:szCs w:val="24"/>
          <w:vertAlign w:val="superscript"/>
        </w:rPr>
        <w:t>nd</w:t>
      </w:r>
      <w:r w:rsidRPr="003F718B">
        <w:rPr>
          <w:sz w:val="24"/>
          <w:szCs w:val="24"/>
        </w:rPr>
        <w:t xml:space="preserve"> Peter 2:16. The Restraint as Holding Back of Emotions: Jesus Christ’s Silence under Suffering is in 1</w:t>
      </w:r>
      <w:r w:rsidRPr="003F718B">
        <w:rPr>
          <w:sz w:val="24"/>
          <w:szCs w:val="24"/>
          <w:vertAlign w:val="superscript"/>
        </w:rPr>
        <w:t>st</w:t>
      </w:r>
      <w:r w:rsidRPr="003F718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F718B">
        <w:rPr>
          <w:sz w:val="24"/>
          <w:szCs w:val="24"/>
          <w:vertAlign w:val="superscript"/>
        </w:rPr>
        <w:t>nd</w:t>
      </w:r>
      <w:r w:rsidRPr="003F718B">
        <w:rPr>
          <w:sz w:val="24"/>
          <w:szCs w:val="24"/>
        </w:rPr>
        <w:t xml:space="preserve"> Kings 19:28; Psalms 76:10; 2</w:t>
      </w:r>
      <w:r w:rsidRPr="003F718B">
        <w:rPr>
          <w:sz w:val="24"/>
          <w:szCs w:val="24"/>
          <w:vertAlign w:val="superscript"/>
        </w:rPr>
        <w:t>nd</w:t>
      </w:r>
      <w:r w:rsidRPr="003F718B">
        <w:rPr>
          <w:sz w:val="24"/>
          <w:szCs w:val="24"/>
        </w:rPr>
        <w:t xml:space="preserve"> Thessalonians 2:6-7 &amp; Revelation 20:2. Form the Saintly Christian Lords is in John 17:15; 1</w:t>
      </w:r>
      <w:r w:rsidRPr="003F718B">
        <w:rPr>
          <w:sz w:val="24"/>
          <w:szCs w:val="24"/>
          <w:vertAlign w:val="superscript"/>
        </w:rPr>
        <w:t>st</w:t>
      </w:r>
      <w:r w:rsidRPr="003F718B">
        <w:rPr>
          <w:sz w:val="24"/>
          <w:szCs w:val="24"/>
        </w:rPr>
        <w:t xml:space="preserve"> Samuel 25:39; 1</w:t>
      </w:r>
      <w:r w:rsidRPr="003F718B">
        <w:rPr>
          <w:sz w:val="24"/>
          <w:szCs w:val="24"/>
          <w:vertAlign w:val="superscript"/>
        </w:rPr>
        <w:t>st</w:t>
      </w:r>
      <w:r w:rsidRPr="003F718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3F718B">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3F718B">
        <w:rPr>
          <w:sz w:val="24"/>
          <w:szCs w:val="24"/>
          <w:vertAlign w:val="superscript"/>
        </w:rPr>
        <w:t>nd</w:t>
      </w:r>
      <w:r w:rsidRPr="003F718B">
        <w:rPr>
          <w:sz w:val="24"/>
          <w:szCs w:val="24"/>
        </w:rPr>
        <w:t xml:space="preserve"> Peter 3:9. Believers are to Show Restraint: In their Speech is in Psalms 34:13; 39:1; 141:3; James 1:26; 3:2-12; Proverbs 13:3; 21:23 &amp; 1</w:t>
      </w:r>
      <w:r w:rsidRPr="003F718B">
        <w:rPr>
          <w:sz w:val="24"/>
          <w:szCs w:val="24"/>
          <w:vertAlign w:val="superscript"/>
        </w:rPr>
        <w:t>st</w:t>
      </w:r>
      <w:r w:rsidRPr="003F718B">
        <w:rPr>
          <w:sz w:val="24"/>
          <w:szCs w:val="24"/>
        </w:rPr>
        <w:t xml:space="preserve"> Peter 3:10. In their Actions is in Psalms 32:9 &amp; Romans 6:12. </w:t>
      </w:r>
    </w:p>
    <w:p w:rsidR="00822590" w:rsidRPr="003F718B" w:rsidRDefault="00822590" w:rsidP="00822590">
      <w:pPr>
        <w:spacing w:line="480" w:lineRule="auto"/>
        <w:jc w:val="both"/>
        <w:rPr>
          <w:sz w:val="24"/>
          <w:szCs w:val="24"/>
        </w:rPr>
      </w:pPr>
      <w:r w:rsidRPr="003F718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F718B">
        <w:rPr>
          <w:sz w:val="24"/>
          <w:szCs w:val="24"/>
          <w:vertAlign w:val="superscript"/>
        </w:rPr>
        <w:t>nd</w:t>
      </w:r>
      <w:r w:rsidRPr="003F718B">
        <w:rPr>
          <w:sz w:val="24"/>
          <w:szCs w:val="24"/>
        </w:rPr>
        <w:t xml:space="preserve"> Peter 1:4; 2:20; 2</w:t>
      </w:r>
      <w:r w:rsidRPr="003F718B">
        <w:rPr>
          <w:sz w:val="24"/>
          <w:szCs w:val="24"/>
          <w:vertAlign w:val="superscript"/>
        </w:rPr>
        <w:t>nd</w:t>
      </w:r>
      <w:r w:rsidRPr="003F718B">
        <w:rPr>
          <w:sz w:val="24"/>
          <w:szCs w:val="24"/>
        </w:rPr>
        <w:t xml:space="preserve"> Corinthians 7:1-2 &amp; Jude 23. The Examples and Causes of Corruption: Sexual Partial Corruption as Injustice is in Psalms 55:23; 2</w:t>
      </w:r>
      <w:r w:rsidRPr="003F718B">
        <w:rPr>
          <w:sz w:val="24"/>
          <w:szCs w:val="24"/>
          <w:vertAlign w:val="superscript"/>
        </w:rPr>
        <w:t>nd</w:t>
      </w:r>
      <w:r w:rsidRPr="003F718B">
        <w:rPr>
          <w:sz w:val="24"/>
          <w:szCs w:val="24"/>
        </w:rPr>
        <w:t xml:space="preserve"> Chronicles 19:7; Job 5:16; Isaiah 58:6 &amp; Ezekiel 9:9. Sexual Disobedience towards God is in Deuteronomy 31:29; 32:5 &amp; Judges 2:19. Sexuality denying the Truth is in 1</w:t>
      </w:r>
      <w:r w:rsidRPr="003F718B">
        <w:rPr>
          <w:sz w:val="24"/>
          <w:szCs w:val="24"/>
          <w:vertAlign w:val="superscript"/>
        </w:rPr>
        <w:t>st</w:t>
      </w:r>
      <w:r w:rsidRPr="003F718B">
        <w:rPr>
          <w:sz w:val="24"/>
          <w:szCs w:val="24"/>
        </w:rPr>
        <w:t xml:space="preserve"> Timothy 6:5. Sexual Paganism is in Ezra 9:11. Sexuality mocking Justice is in Proverbs 19:28. Sexuality with Money taking Bribes is in Ecclesiastes 7:7. Sexual Bad Company is in 1</w:t>
      </w:r>
      <w:r w:rsidRPr="003F718B">
        <w:rPr>
          <w:sz w:val="24"/>
          <w:szCs w:val="24"/>
          <w:vertAlign w:val="superscript"/>
        </w:rPr>
        <w:t>st</w:t>
      </w:r>
      <w:r w:rsidRPr="003F718B">
        <w:rPr>
          <w:sz w:val="24"/>
          <w:szCs w:val="24"/>
        </w:rPr>
        <w:t xml:space="preserve"> Corinthians 15:33. Sexual Careless Communication is in James 3:5-6 &amp; Proverbs 4:24; 6:12. </w:t>
      </w:r>
    </w:p>
    <w:p w:rsidR="00822590" w:rsidRPr="003F718B" w:rsidRDefault="00822590" w:rsidP="00822590">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w:t>
      </w:r>
      <w:r w:rsidRPr="003F718B">
        <w:rPr>
          <w:sz w:val="24"/>
          <w:szCs w:val="24"/>
        </w:rPr>
        <w:lastRenderedPageBreak/>
        <w:t>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22590" w:rsidRPr="003F718B" w:rsidRDefault="00822590" w:rsidP="00822590">
      <w:pPr>
        <w:spacing w:line="480" w:lineRule="auto"/>
        <w:jc w:val="both"/>
        <w:rPr>
          <w:sz w:val="24"/>
          <w:szCs w:val="24"/>
        </w:rPr>
      </w:pPr>
      <w:r w:rsidRPr="003F718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822590" w:rsidRPr="003F718B" w:rsidRDefault="00822590" w:rsidP="00822590">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w:t>
      </w:r>
      <w:r w:rsidRPr="003F718B">
        <w:rPr>
          <w:sz w:val="24"/>
          <w:szCs w:val="24"/>
        </w:rPr>
        <w:lastRenderedPageBreak/>
        <w:t>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22590" w:rsidRPr="003F718B" w:rsidRDefault="00822590" w:rsidP="00822590">
      <w:pPr>
        <w:spacing w:line="480" w:lineRule="auto"/>
        <w:jc w:val="both"/>
        <w:rPr>
          <w:sz w:val="24"/>
          <w:szCs w:val="24"/>
        </w:rPr>
      </w:pPr>
      <w:r w:rsidRPr="003F718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3F718B">
        <w:rPr>
          <w:sz w:val="24"/>
          <w:szCs w:val="24"/>
        </w:rPr>
        <w:lastRenderedPageBreak/>
        <w:t>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822590" w:rsidRPr="003F718B" w:rsidRDefault="00822590" w:rsidP="00822590">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822590" w:rsidRPr="003F718B" w:rsidRDefault="00822590" w:rsidP="00822590">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3F718B">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822590" w:rsidRPr="003F718B" w:rsidRDefault="00822590" w:rsidP="00822590">
      <w:pPr>
        <w:spacing w:line="480" w:lineRule="auto"/>
        <w:jc w:val="both"/>
        <w:rPr>
          <w:sz w:val="24"/>
          <w:szCs w:val="24"/>
        </w:rPr>
      </w:pPr>
      <w:r w:rsidRPr="003F718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3F718B">
        <w:rPr>
          <w:sz w:val="24"/>
          <w:szCs w:val="24"/>
        </w:rPr>
        <w:lastRenderedPageBreak/>
        <w:t>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822590" w:rsidRPr="003F718B" w:rsidRDefault="00822590" w:rsidP="00822590">
      <w:pPr>
        <w:spacing w:line="480" w:lineRule="auto"/>
        <w:jc w:val="both"/>
        <w:rPr>
          <w:sz w:val="24"/>
          <w:szCs w:val="24"/>
        </w:rPr>
      </w:pPr>
      <w:r w:rsidRPr="003F718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3F718B">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822590" w:rsidRPr="003F718B" w:rsidRDefault="00822590" w:rsidP="00822590">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w:t>
      </w:r>
      <w:r w:rsidRPr="003F718B">
        <w:rPr>
          <w:sz w:val="24"/>
          <w:szCs w:val="24"/>
        </w:rPr>
        <w:lastRenderedPageBreak/>
        <w:t>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822590" w:rsidRPr="003F718B" w:rsidRDefault="00822590" w:rsidP="00822590">
      <w:pPr>
        <w:spacing w:line="480" w:lineRule="auto"/>
        <w:jc w:val="both"/>
        <w:rPr>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p>
    <w:p w:rsidR="00822590" w:rsidRPr="003F718B" w:rsidRDefault="00822590" w:rsidP="00822590">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w:t>
      </w:r>
      <w:r w:rsidRPr="003F718B">
        <w:rPr>
          <w:sz w:val="24"/>
          <w:szCs w:val="24"/>
        </w:rPr>
        <w:lastRenderedPageBreak/>
        <w:t>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822590" w:rsidRPr="003F718B" w:rsidRDefault="00822590" w:rsidP="00822590">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3F718B">
        <w:rPr>
          <w:sz w:val="24"/>
          <w:szCs w:val="24"/>
        </w:rPr>
        <w:lastRenderedPageBreak/>
        <w:t>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822590" w:rsidRPr="003F718B" w:rsidRDefault="00822590" w:rsidP="00822590">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822590" w:rsidRPr="003F718B" w:rsidRDefault="00822590" w:rsidP="00822590">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3F718B">
        <w:rPr>
          <w:sz w:val="24"/>
          <w:szCs w:val="24"/>
        </w:rPr>
        <w:lastRenderedPageBreak/>
        <w:t>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22590" w:rsidRPr="003F718B" w:rsidRDefault="00822590" w:rsidP="00822590">
      <w:pPr>
        <w:spacing w:line="480" w:lineRule="auto"/>
        <w:jc w:val="both"/>
        <w:rPr>
          <w:sz w:val="24"/>
          <w:szCs w:val="24"/>
        </w:rPr>
      </w:pPr>
      <w:r w:rsidRPr="003F718B">
        <w:rPr>
          <w:sz w:val="24"/>
          <w:szCs w:val="24"/>
        </w:rPr>
        <w:t>Sexual Sorcery and Sexual Magic: The Examples of Sexual Magic and Sexual Sorcery: Sexual Magic Practices is in Revelation 18:23. Sexual Divination is in Zechariah 10:2. Sexual Spiritism is in Isaiah 8:19-20 &amp; 2</w:t>
      </w:r>
      <w:r w:rsidRPr="003F718B">
        <w:rPr>
          <w:sz w:val="24"/>
          <w:szCs w:val="24"/>
          <w:vertAlign w:val="superscript"/>
        </w:rPr>
        <w:t>nd</w:t>
      </w:r>
      <w:r w:rsidRPr="003F718B">
        <w:rPr>
          <w:sz w:val="24"/>
          <w:szCs w:val="24"/>
        </w:rPr>
        <w:t xml:space="preserve"> Chronicles 33:6. Spiritism forbidden by God is in Leviticus 19:31 &amp; Deuteronomy 18:10-12. Punishment for Spiritism is in Leviticus 20:6, 27. Spiritism practiced in Israel is in 2</w:t>
      </w:r>
      <w:r w:rsidRPr="003F718B">
        <w:rPr>
          <w:sz w:val="24"/>
          <w:szCs w:val="24"/>
          <w:vertAlign w:val="superscript"/>
        </w:rPr>
        <w:t>nd</w:t>
      </w:r>
      <w:r w:rsidRPr="003F718B">
        <w:rPr>
          <w:sz w:val="24"/>
          <w:szCs w:val="24"/>
        </w:rPr>
        <w:t xml:space="preserve"> Kings 21:6; 2</w:t>
      </w:r>
      <w:r w:rsidRPr="003F718B">
        <w:rPr>
          <w:sz w:val="24"/>
          <w:szCs w:val="24"/>
          <w:vertAlign w:val="superscript"/>
        </w:rPr>
        <w:t>nd</w:t>
      </w:r>
      <w:r w:rsidRPr="003F718B">
        <w:rPr>
          <w:sz w:val="24"/>
          <w:szCs w:val="24"/>
        </w:rPr>
        <w:t xml:space="preserve"> Chronicles 33:6 &amp; 1</w:t>
      </w:r>
      <w:r w:rsidRPr="003F718B">
        <w:rPr>
          <w:sz w:val="24"/>
          <w:szCs w:val="24"/>
          <w:vertAlign w:val="superscript"/>
        </w:rPr>
        <w:t>st</w:t>
      </w:r>
      <w:r w:rsidRPr="003F718B">
        <w:rPr>
          <w:sz w:val="24"/>
          <w:szCs w:val="24"/>
        </w:rPr>
        <w:t xml:space="preserve"> Samuel 28:4-20. Spiritists expelled from Israel is in 2</w:t>
      </w:r>
      <w:r w:rsidRPr="003F718B">
        <w:rPr>
          <w:sz w:val="24"/>
          <w:szCs w:val="24"/>
          <w:vertAlign w:val="superscript"/>
        </w:rPr>
        <w:t>nd</w:t>
      </w:r>
      <w:r w:rsidRPr="003F718B">
        <w:rPr>
          <w:sz w:val="24"/>
          <w:szCs w:val="24"/>
        </w:rPr>
        <w:t xml:space="preserve"> Kings 23:24 &amp; 1</w:t>
      </w:r>
      <w:r w:rsidRPr="003F718B">
        <w:rPr>
          <w:sz w:val="24"/>
          <w:szCs w:val="24"/>
          <w:vertAlign w:val="superscript"/>
        </w:rPr>
        <w:t>st</w:t>
      </w:r>
      <w:r w:rsidRPr="003F718B">
        <w:rPr>
          <w:sz w:val="24"/>
          <w:szCs w:val="24"/>
        </w:rPr>
        <w:t xml:space="preserve"> Samuel 28:3. The Futility of Spiritism is in Isaiah 8:19; 19:2-3. Sexual Astrology is in 2</w:t>
      </w:r>
      <w:r w:rsidRPr="003F718B">
        <w:rPr>
          <w:sz w:val="24"/>
          <w:szCs w:val="24"/>
          <w:vertAlign w:val="superscript"/>
        </w:rPr>
        <w:t>nd</w:t>
      </w:r>
      <w:r w:rsidRPr="003F718B">
        <w:rPr>
          <w:sz w:val="24"/>
          <w:szCs w:val="24"/>
        </w:rPr>
        <w:t xml:space="preserve"> Chronicles 33:3-5 &amp; 2</w:t>
      </w:r>
      <w:r w:rsidRPr="003F718B">
        <w:rPr>
          <w:sz w:val="24"/>
          <w:szCs w:val="24"/>
          <w:vertAlign w:val="superscript"/>
        </w:rPr>
        <w:t>nd</w:t>
      </w:r>
      <w:r w:rsidRPr="003F718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F718B">
        <w:rPr>
          <w:sz w:val="24"/>
          <w:szCs w:val="24"/>
          <w:vertAlign w:val="superscript"/>
        </w:rPr>
        <w:t>nd</w:t>
      </w:r>
      <w:r w:rsidRPr="003F718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3F718B">
        <w:rPr>
          <w:sz w:val="24"/>
          <w:szCs w:val="24"/>
        </w:rPr>
        <w:lastRenderedPageBreak/>
        <w:t>punishable by Death is in Exodus 22:18 &amp; Leviticus 20:27. King Saul was Judged for Sexual Occult Practices is in 1</w:t>
      </w:r>
      <w:r w:rsidRPr="003F718B">
        <w:rPr>
          <w:sz w:val="24"/>
          <w:szCs w:val="24"/>
          <w:vertAlign w:val="superscript"/>
        </w:rPr>
        <w:t>st</w:t>
      </w:r>
      <w:r w:rsidRPr="003F718B">
        <w:rPr>
          <w:sz w:val="24"/>
          <w:szCs w:val="24"/>
        </w:rPr>
        <w:t xml:space="preserve"> Chronicles 10:13-14. Jesus Christ can deliver from Sexual Occultism is in Romans 8:38-39 &amp; Acts 16:16-18; 19:18-19. </w:t>
      </w:r>
    </w:p>
    <w:p w:rsidR="00822590" w:rsidRPr="003F718B" w:rsidRDefault="00822590" w:rsidP="00822590">
      <w:pPr>
        <w:spacing w:line="480" w:lineRule="auto"/>
        <w:jc w:val="both"/>
        <w:rPr>
          <w:sz w:val="24"/>
          <w:szCs w:val="24"/>
        </w:rPr>
      </w:pPr>
      <w:r w:rsidRPr="003F718B">
        <w:rPr>
          <w:sz w:val="24"/>
          <w:szCs w:val="24"/>
        </w:rPr>
        <w:t>Sexuality as Male and Female comes from God: It was Created by God is in Genesis 1:27. God Intended that Men and Women Complement each other in a Divine Union and not a Sexual Union is in 1</w:t>
      </w:r>
      <w:r w:rsidRPr="003F718B">
        <w:rPr>
          <w:sz w:val="24"/>
          <w:szCs w:val="24"/>
          <w:vertAlign w:val="superscript"/>
        </w:rPr>
        <w:t>st</w:t>
      </w:r>
      <w:r w:rsidRPr="003F718B">
        <w:rPr>
          <w:sz w:val="24"/>
          <w:szCs w:val="24"/>
        </w:rPr>
        <w:t xml:space="preserve"> Corinthians 11:11 &amp; Genesis 2:18-22. Sexual Differences in Male and Females: In Strength is in 1</w:t>
      </w:r>
      <w:r w:rsidRPr="003F718B">
        <w:rPr>
          <w:sz w:val="24"/>
          <w:szCs w:val="24"/>
          <w:vertAlign w:val="superscript"/>
        </w:rPr>
        <w:t>st</w:t>
      </w:r>
      <w:r w:rsidRPr="003F718B">
        <w:rPr>
          <w:sz w:val="24"/>
          <w:szCs w:val="24"/>
        </w:rPr>
        <w:t xml:space="preserve"> Peter 3:7. In Role is in 1</w:t>
      </w:r>
      <w:r w:rsidRPr="003F718B">
        <w:rPr>
          <w:sz w:val="24"/>
          <w:szCs w:val="24"/>
          <w:vertAlign w:val="superscript"/>
        </w:rPr>
        <w:t>st</w:t>
      </w:r>
      <w:r w:rsidRPr="003F718B">
        <w:rPr>
          <w:sz w:val="24"/>
          <w:szCs w:val="24"/>
        </w:rPr>
        <w:t xml:space="preserve"> Corinthians 11:3-5; 14:24-25; Ephesians 5:22-25; Colossians 3:18-19; 1</w:t>
      </w:r>
      <w:r w:rsidRPr="003F718B">
        <w:rPr>
          <w:sz w:val="24"/>
          <w:szCs w:val="24"/>
          <w:vertAlign w:val="superscript"/>
        </w:rPr>
        <w:t>st</w:t>
      </w:r>
      <w:r w:rsidRPr="003F718B">
        <w:rPr>
          <w:sz w:val="24"/>
          <w:szCs w:val="24"/>
        </w:rPr>
        <w:t xml:space="preserve"> Timothy 2:12-14 &amp; 1</w:t>
      </w:r>
      <w:r w:rsidRPr="003F718B">
        <w:rPr>
          <w:sz w:val="24"/>
          <w:szCs w:val="24"/>
          <w:vertAlign w:val="superscript"/>
        </w:rPr>
        <w:t>st</w:t>
      </w:r>
      <w:r w:rsidRPr="003F718B">
        <w:rPr>
          <w:sz w:val="24"/>
          <w:szCs w:val="24"/>
        </w:rPr>
        <w:t xml:space="preserve"> Peter 3:1. In Dress is in Deuteronomy 22:5 &amp; 1</w:t>
      </w:r>
      <w:r w:rsidRPr="003F718B">
        <w:rPr>
          <w:sz w:val="24"/>
          <w:szCs w:val="24"/>
          <w:vertAlign w:val="superscript"/>
        </w:rPr>
        <w:t>st</w:t>
      </w:r>
      <w:r w:rsidRPr="003F718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F718B">
        <w:rPr>
          <w:sz w:val="24"/>
          <w:szCs w:val="24"/>
          <w:vertAlign w:val="superscript"/>
        </w:rPr>
        <w:t>st</w:t>
      </w:r>
      <w:r w:rsidRPr="003F718B">
        <w:rPr>
          <w:sz w:val="24"/>
          <w:szCs w:val="24"/>
        </w:rPr>
        <w:t xml:space="preserve"> Corinthians 6:17; 7:2-4 &amp; Ephesians 5:31-33. The wrong Sexual Union as One Flesh is in 1</w:t>
      </w:r>
      <w:r w:rsidRPr="003F718B">
        <w:rPr>
          <w:sz w:val="24"/>
          <w:szCs w:val="24"/>
          <w:vertAlign w:val="superscript"/>
        </w:rPr>
        <w:t>st</w:t>
      </w:r>
      <w:r w:rsidRPr="003F718B">
        <w:rPr>
          <w:sz w:val="24"/>
          <w:szCs w:val="24"/>
        </w:rPr>
        <w:t xml:space="preserve"> Corinthians 6:16. Divine Desire is in Song of Solomon 1:2-4; 4:3-15, 16; 7:11-13; 8:10 &amp; Genesis 3:16. Sexual Abstinence is commended is in Matthew 19:12 &amp; 1</w:t>
      </w:r>
      <w:r w:rsidRPr="003F718B">
        <w:rPr>
          <w:sz w:val="24"/>
          <w:szCs w:val="24"/>
          <w:vertAlign w:val="superscript"/>
        </w:rPr>
        <w:t>st</w:t>
      </w:r>
      <w:r w:rsidRPr="003F718B">
        <w:rPr>
          <w:sz w:val="24"/>
          <w:szCs w:val="24"/>
        </w:rPr>
        <w:t xml:space="preserve"> Corinthians 7:1, 5. The Perversions of Forbidden Sexuality: Sexual Adultery is in Exodus 20:14; Deuteronomy 5:18 &amp; Hebrews 13:4. Sexual Lust is in Matthew 5:28; Ephesians 4:19; 5:3; Colossians 3:5 &amp; 1</w:t>
      </w:r>
      <w:r w:rsidRPr="003F718B">
        <w:rPr>
          <w:sz w:val="24"/>
          <w:szCs w:val="24"/>
          <w:vertAlign w:val="superscript"/>
        </w:rPr>
        <w:t>st</w:t>
      </w:r>
      <w:r w:rsidRPr="003F718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F718B">
        <w:rPr>
          <w:sz w:val="24"/>
          <w:szCs w:val="24"/>
          <w:vertAlign w:val="superscript"/>
        </w:rPr>
        <w:t>st</w:t>
      </w:r>
      <w:r w:rsidRPr="003F718B">
        <w:rPr>
          <w:sz w:val="24"/>
          <w:szCs w:val="24"/>
        </w:rPr>
        <w:t xml:space="preserve"> Corinthians 6:9-10 &amp; Revelation 21:8, 27; 22:15. Sexual Perversion can be Cleansed is in 1</w:t>
      </w:r>
      <w:r w:rsidRPr="003F718B">
        <w:rPr>
          <w:sz w:val="24"/>
          <w:szCs w:val="24"/>
          <w:vertAlign w:val="superscript"/>
        </w:rPr>
        <w:t>st</w:t>
      </w:r>
      <w:r w:rsidRPr="003F718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22590" w:rsidRPr="003F718B" w:rsidRDefault="00822590" w:rsidP="00822590">
      <w:pPr>
        <w:spacing w:line="480" w:lineRule="auto"/>
        <w:jc w:val="both"/>
        <w:rPr>
          <w:sz w:val="24"/>
          <w:szCs w:val="24"/>
        </w:rPr>
      </w:pPr>
      <w:r w:rsidRPr="003F718B">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F718B">
        <w:rPr>
          <w:sz w:val="24"/>
          <w:szCs w:val="24"/>
          <w:vertAlign w:val="superscript"/>
        </w:rPr>
        <w:t>nd</w:t>
      </w:r>
      <w:r w:rsidRPr="003F718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F718B">
        <w:rPr>
          <w:sz w:val="24"/>
          <w:szCs w:val="24"/>
          <w:vertAlign w:val="superscript"/>
        </w:rPr>
        <w:t>nd</w:t>
      </w:r>
      <w:r w:rsidRPr="003F718B">
        <w:rPr>
          <w:sz w:val="24"/>
          <w:szCs w:val="24"/>
        </w:rPr>
        <w:t xml:space="preserve"> Chronicles 36:16; 2</w:t>
      </w:r>
      <w:r w:rsidRPr="003F718B">
        <w:rPr>
          <w:sz w:val="24"/>
          <w:szCs w:val="24"/>
          <w:vertAlign w:val="superscript"/>
        </w:rPr>
        <w:t>nd</w:t>
      </w:r>
      <w:r w:rsidRPr="003F718B">
        <w:rPr>
          <w:sz w:val="24"/>
          <w:szCs w:val="24"/>
        </w:rPr>
        <w:t xml:space="preserve"> Thessalonians 2:10; Hebrews 6:4-6; 10:26-27 &amp; Acts 7:51-60. The Results of Sexual Impenitence: The Divine Warnings against Sexual Impenitence is in Hebrews 3:7-19; 12:25; 2</w:t>
      </w:r>
      <w:r w:rsidRPr="003F718B">
        <w:rPr>
          <w:sz w:val="24"/>
          <w:szCs w:val="24"/>
          <w:vertAlign w:val="superscript"/>
        </w:rPr>
        <w:t>nd</w:t>
      </w:r>
      <w:r w:rsidRPr="003F718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F718B">
        <w:rPr>
          <w:sz w:val="24"/>
          <w:szCs w:val="24"/>
          <w:vertAlign w:val="superscript"/>
        </w:rPr>
        <w:t>nd</w:t>
      </w:r>
      <w:r w:rsidRPr="003F718B">
        <w:rPr>
          <w:sz w:val="24"/>
          <w:szCs w:val="24"/>
        </w:rPr>
        <w:t xml:space="preserve"> Chronicles 24:20; 36:16-17; Job 36:12; Proverbs 1:24-26; Amos 4:9 &amp; 2</w:t>
      </w:r>
      <w:r w:rsidRPr="003F718B">
        <w:rPr>
          <w:sz w:val="24"/>
          <w:szCs w:val="24"/>
          <w:vertAlign w:val="superscript"/>
        </w:rPr>
        <w:t>nd</w:t>
      </w:r>
      <w:r w:rsidRPr="003F718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F718B">
        <w:rPr>
          <w:sz w:val="24"/>
          <w:szCs w:val="24"/>
          <w:vertAlign w:val="superscript"/>
        </w:rPr>
        <w:t>nd</w:t>
      </w:r>
      <w:r w:rsidRPr="003F718B">
        <w:rPr>
          <w:sz w:val="24"/>
          <w:szCs w:val="24"/>
        </w:rPr>
        <w:t xml:space="preserve"> Kings 17:13-20 &amp; 2</w:t>
      </w:r>
      <w:r w:rsidRPr="003F718B">
        <w:rPr>
          <w:sz w:val="24"/>
          <w:szCs w:val="24"/>
          <w:vertAlign w:val="superscript"/>
        </w:rPr>
        <w:t>nd</w:t>
      </w:r>
      <w:r w:rsidRPr="003F718B">
        <w:rPr>
          <w:sz w:val="24"/>
          <w:szCs w:val="24"/>
        </w:rPr>
        <w:t xml:space="preserve"> Chronicles 29:6-9. The Examples of Impenitence is in Exodus 8:15; Judges 2:19; 1</w:t>
      </w:r>
      <w:r w:rsidRPr="003F718B">
        <w:rPr>
          <w:sz w:val="24"/>
          <w:szCs w:val="24"/>
          <w:vertAlign w:val="superscript"/>
        </w:rPr>
        <w:t>st</w:t>
      </w:r>
      <w:r w:rsidRPr="003F718B">
        <w:rPr>
          <w:sz w:val="24"/>
          <w:szCs w:val="24"/>
        </w:rPr>
        <w:t xml:space="preserve"> Samuel 8:19; Nehemiah 9:26-29; Daniel 9:13-14; 2</w:t>
      </w:r>
      <w:r w:rsidRPr="003F718B">
        <w:rPr>
          <w:sz w:val="24"/>
          <w:szCs w:val="24"/>
          <w:vertAlign w:val="superscript"/>
        </w:rPr>
        <w:t>nd</w:t>
      </w:r>
      <w:r w:rsidRPr="003F718B">
        <w:rPr>
          <w:sz w:val="24"/>
          <w:szCs w:val="24"/>
        </w:rPr>
        <w:t xml:space="preserve"> </w:t>
      </w:r>
      <w:r w:rsidRPr="003F718B">
        <w:rPr>
          <w:sz w:val="24"/>
          <w:szCs w:val="24"/>
        </w:rPr>
        <w:lastRenderedPageBreak/>
        <w:t xml:space="preserve">Chronicles 33:23; 36:13; Jeremiah 6:15; Matthew 21:31; Romans 1:18-23; Revelation 2:21-27; 9:20-21; 16:8-11; Luke 18:18 &amp; Acts 7:1, 53-60. </w:t>
      </w:r>
    </w:p>
    <w:p w:rsidR="00822590" w:rsidRPr="003F718B" w:rsidRDefault="00822590" w:rsidP="00822590">
      <w:pPr>
        <w:spacing w:line="480" w:lineRule="auto"/>
        <w:jc w:val="both"/>
        <w:rPr>
          <w:sz w:val="24"/>
          <w:szCs w:val="24"/>
        </w:rPr>
      </w:pPr>
      <w:r w:rsidRPr="003F718B">
        <w:rPr>
          <w:sz w:val="24"/>
          <w:szCs w:val="24"/>
        </w:rPr>
        <w:t>The Sexual Corrupting Influence of Sexual Imperfection: The Creation is Imperfect because of Sexual Corruption in the World through Lust is in 2</w:t>
      </w:r>
      <w:r w:rsidRPr="003F718B">
        <w:rPr>
          <w:sz w:val="24"/>
          <w:szCs w:val="24"/>
          <w:vertAlign w:val="superscript"/>
        </w:rPr>
        <w:t>nd</w:t>
      </w:r>
      <w:r w:rsidRPr="003F718B">
        <w:rPr>
          <w:sz w:val="24"/>
          <w:szCs w:val="24"/>
        </w:rPr>
        <w:t xml:space="preserve"> Peter 1:4; Genesis 3:17-19; 5:29 &amp; Romans 8:20-22. Sexual Imperfection is Expressed in the Sexual Corruption and Sexual Death at 120 years or at 70 years to 80 years is in Genesis 6:1-7; Psalms 90:3-10; 103:15-16; 2</w:t>
      </w:r>
      <w:r w:rsidRPr="003F718B">
        <w:rPr>
          <w:sz w:val="24"/>
          <w:szCs w:val="24"/>
          <w:vertAlign w:val="superscript"/>
        </w:rPr>
        <w:t>nd</w:t>
      </w:r>
      <w:r w:rsidRPr="003F718B">
        <w:rPr>
          <w:sz w:val="24"/>
          <w:szCs w:val="24"/>
        </w:rPr>
        <w:t xml:space="preserve"> Peter 1:4; 2</w:t>
      </w:r>
      <w:r w:rsidRPr="003F718B">
        <w:rPr>
          <w:sz w:val="24"/>
          <w:szCs w:val="24"/>
          <w:vertAlign w:val="superscript"/>
        </w:rPr>
        <w:t>nd</w:t>
      </w:r>
      <w:r w:rsidRPr="003F718B">
        <w:rPr>
          <w:sz w:val="24"/>
          <w:szCs w:val="24"/>
        </w:rPr>
        <w:t xml:space="preserve"> Samuel 14:14; Ecclesiastes 12:1-7; James 1:10 &amp; 1</w:t>
      </w:r>
      <w:r w:rsidRPr="003F718B">
        <w:rPr>
          <w:sz w:val="24"/>
          <w:szCs w:val="24"/>
          <w:vertAlign w:val="superscript"/>
        </w:rPr>
        <w:t>st</w:t>
      </w:r>
      <w:r w:rsidRPr="003F718B">
        <w:rPr>
          <w:sz w:val="24"/>
          <w:szCs w:val="24"/>
        </w:rPr>
        <w:t xml:space="preserve"> Peter 1:24. The Sexual Imperfection of the Spiritual Creation is in Job 4:18; Jude 6 &amp; 2</w:t>
      </w:r>
      <w:r w:rsidRPr="003F718B">
        <w:rPr>
          <w:sz w:val="24"/>
          <w:szCs w:val="24"/>
          <w:vertAlign w:val="superscript"/>
        </w:rPr>
        <w:t>nd</w:t>
      </w:r>
      <w:r w:rsidRPr="003F718B">
        <w:rPr>
          <w:sz w:val="24"/>
          <w:szCs w:val="24"/>
        </w:rPr>
        <w:t xml:space="preserve"> Peter 2:4. The Universal Sexual Imperfection of Human beings as Man is in Romans 3:23; Genesis 6:5; 1</w:t>
      </w:r>
      <w:r w:rsidRPr="003F718B">
        <w:rPr>
          <w:sz w:val="24"/>
          <w:szCs w:val="24"/>
          <w:vertAlign w:val="superscript"/>
        </w:rPr>
        <w:t>st</w:t>
      </w:r>
      <w:r w:rsidRPr="003F718B">
        <w:rPr>
          <w:sz w:val="24"/>
          <w:szCs w:val="24"/>
        </w:rPr>
        <w:t xml:space="preserve"> Kings 8:46; 2</w:t>
      </w:r>
      <w:r w:rsidRPr="003F718B">
        <w:rPr>
          <w:sz w:val="24"/>
          <w:szCs w:val="24"/>
          <w:vertAlign w:val="superscript"/>
        </w:rPr>
        <w:t>nd</w:t>
      </w:r>
      <w:r w:rsidRPr="003F718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F718B">
        <w:rPr>
          <w:sz w:val="24"/>
          <w:szCs w:val="24"/>
          <w:vertAlign w:val="superscript"/>
        </w:rPr>
        <w:t>nd</w:t>
      </w:r>
      <w:r w:rsidRPr="003F718B">
        <w:rPr>
          <w:sz w:val="24"/>
          <w:szCs w:val="24"/>
        </w:rPr>
        <w:t xml:space="preserve"> Corinthians 12:20; Philippians 3:12; 1</w:t>
      </w:r>
      <w:r w:rsidRPr="003F718B">
        <w:rPr>
          <w:sz w:val="24"/>
          <w:szCs w:val="24"/>
          <w:vertAlign w:val="superscript"/>
        </w:rPr>
        <w:t>st</w:t>
      </w:r>
      <w:r w:rsidRPr="003F718B">
        <w:rPr>
          <w:sz w:val="24"/>
          <w:szCs w:val="24"/>
        </w:rPr>
        <w:t xml:space="preserve"> Corinthians 3:1-3; 13:12; Colossians 2:20; Hebrews 5:12; 1</w:t>
      </w:r>
      <w:r w:rsidRPr="003F718B">
        <w:rPr>
          <w:sz w:val="24"/>
          <w:szCs w:val="24"/>
          <w:vertAlign w:val="superscript"/>
        </w:rPr>
        <w:t>st</w:t>
      </w:r>
      <w:r w:rsidRPr="003F718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3F718B">
        <w:rPr>
          <w:sz w:val="24"/>
          <w:szCs w:val="24"/>
        </w:rPr>
        <w:lastRenderedPageBreak/>
        <w:t>[Lieutenants] and the High Priests [Captains] must be Physically Perfect is in Leviticus 21:17-23. Moral Sexual Imperfection separates totally from God is in Isaiah 50:1; 59:2; 64:7; Psalms 66:18; 1</w:t>
      </w:r>
      <w:r w:rsidRPr="003F718B">
        <w:rPr>
          <w:sz w:val="24"/>
          <w:szCs w:val="24"/>
          <w:vertAlign w:val="superscript"/>
        </w:rPr>
        <w:t>st</w:t>
      </w:r>
      <w:r w:rsidRPr="003F718B">
        <w:rPr>
          <w:sz w:val="24"/>
          <w:szCs w:val="24"/>
        </w:rPr>
        <w:t xml:space="preserve"> Corinthians 6:9-10; Ephesians 5:5; Hebrews 10:26-27 &amp; Revelation 21:27; 22:15. God’s People should strive against Sexual Imperfection is in Matthew 5:48; Genesis 17:1; Deuteronomy 18:13; Psalms 34:14; Romans 12:9; 2</w:t>
      </w:r>
      <w:r w:rsidRPr="003F718B">
        <w:rPr>
          <w:sz w:val="24"/>
          <w:szCs w:val="24"/>
          <w:vertAlign w:val="superscript"/>
        </w:rPr>
        <w:t>nd</w:t>
      </w:r>
      <w:r w:rsidRPr="003F718B">
        <w:rPr>
          <w:sz w:val="24"/>
          <w:szCs w:val="24"/>
        </w:rPr>
        <w:t xml:space="preserve"> Corinthians 13:11; Colossians 1:28; 3:5; 1</w:t>
      </w:r>
      <w:r w:rsidRPr="003F718B">
        <w:rPr>
          <w:sz w:val="24"/>
          <w:szCs w:val="24"/>
          <w:vertAlign w:val="superscript"/>
        </w:rPr>
        <w:t>st</w:t>
      </w:r>
      <w:r w:rsidRPr="003F718B">
        <w:rPr>
          <w:sz w:val="24"/>
          <w:szCs w:val="24"/>
        </w:rPr>
        <w:t xml:space="preserve"> Thessalonians 5:22; 2</w:t>
      </w:r>
      <w:r w:rsidRPr="003F718B">
        <w:rPr>
          <w:sz w:val="24"/>
          <w:szCs w:val="24"/>
          <w:vertAlign w:val="superscript"/>
        </w:rPr>
        <w:t>nd</w:t>
      </w:r>
      <w:r w:rsidRPr="003F718B">
        <w:rPr>
          <w:sz w:val="24"/>
          <w:szCs w:val="24"/>
        </w:rPr>
        <w:t xml:space="preserve"> Timothy 2:19; Hebrews 6:1; 12:14 &amp; 2</w:t>
      </w:r>
      <w:r w:rsidRPr="003F718B">
        <w:rPr>
          <w:sz w:val="24"/>
          <w:szCs w:val="24"/>
          <w:vertAlign w:val="superscript"/>
        </w:rPr>
        <w:t>nd</w:t>
      </w:r>
      <w:r w:rsidRPr="003F718B">
        <w:rPr>
          <w:sz w:val="24"/>
          <w:szCs w:val="24"/>
        </w:rPr>
        <w:t xml:space="preserve"> Peter 3:14. Sexual Imperfection will be dealt with at Jesus Christ’s Return: Creation will be Remade is in 1</w:t>
      </w:r>
      <w:r w:rsidRPr="003F718B">
        <w:rPr>
          <w:sz w:val="24"/>
          <w:szCs w:val="24"/>
          <w:vertAlign w:val="superscript"/>
        </w:rPr>
        <w:t>st</w:t>
      </w:r>
      <w:r w:rsidRPr="003F718B">
        <w:rPr>
          <w:sz w:val="24"/>
          <w:szCs w:val="24"/>
        </w:rPr>
        <w:t xml:space="preserve"> John 65:17; Isaiah 66:22; Matthew 19:28; Romans 8:19-21; 2</w:t>
      </w:r>
      <w:r w:rsidRPr="003F718B">
        <w:rPr>
          <w:sz w:val="24"/>
          <w:szCs w:val="24"/>
          <w:vertAlign w:val="superscript"/>
        </w:rPr>
        <w:t>nd</w:t>
      </w:r>
      <w:r w:rsidRPr="003F718B">
        <w:rPr>
          <w:sz w:val="24"/>
          <w:szCs w:val="24"/>
        </w:rPr>
        <w:t xml:space="preserve"> Peter 3:13 &amp; Revelation 21:1-5. God’s People will be Perfected is in 1</w:t>
      </w:r>
      <w:r w:rsidRPr="003F718B">
        <w:rPr>
          <w:sz w:val="24"/>
          <w:szCs w:val="24"/>
          <w:vertAlign w:val="superscript"/>
        </w:rPr>
        <w:t>st</w:t>
      </w:r>
      <w:r w:rsidRPr="003F718B">
        <w:rPr>
          <w:sz w:val="24"/>
          <w:szCs w:val="24"/>
        </w:rPr>
        <w:t xml:space="preserve"> John 3:2 &amp; Philippians 3:20-21. Sexual Evil will be Removed and Abolished is in Revelation 20:10; 21:4, 8; 22:1-5; Isaiah 25:8; 65:19 &amp; 2</w:t>
      </w:r>
      <w:r w:rsidRPr="003F718B">
        <w:rPr>
          <w:sz w:val="24"/>
          <w:szCs w:val="24"/>
          <w:vertAlign w:val="superscript"/>
        </w:rPr>
        <w:t>nd</w:t>
      </w:r>
      <w:r w:rsidRPr="003F718B">
        <w:rPr>
          <w:sz w:val="24"/>
          <w:szCs w:val="24"/>
        </w:rPr>
        <w:t xml:space="preserve"> Thessalonians 2:8. </w:t>
      </w:r>
    </w:p>
    <w:p w:rsidR="00822590" w:rsidRPr="003F718B" w:rsidRDefault="00822590" w:rsidP="00822590">
      <w:pPr>
        <w:spacing w:line="480" w:lineRule="auto"/>
        <w:jc w:val="both"/>
        <w:rPr>
          <w:sz w:val="24"/>
          <w:szCs w:val="24"/>
        </w:rPr>
      </w:pPr>
      <w:r w:rsidRPr="003F718B">
        <w:rPr>
          <w:sz w:val="24"/>
          <w:szCs w:val="24"/>
        </w:rPr>
        <w:t>Mortality originated in the Fall of Man is in Genesis 2:16-17. It is the Decree of God is in Psalms 90:3, 5 &amp; Genesis 3:19; 6:3. It is Universal is in Ecclesiastes 3:20 &amp; 1</w:t>
      </w:r>
      <w:r w:rsidRPr="003F718B">
        <w:rPr>
          <w:sz w:val="24"/>
          <w:szCs w:val="24"/>
          <w:vertAlign w:val="superscript"/>
        </w:rPr>
        <w:t>st</w:t>
      </w:r>
      <w:r w:rsidRPr="003F718B">
        <w:rPr>
          <w:sz w:val="24"/>
          <w:szCs w:val="24"/>
        </w:rPr>
        <w:t xml:space="preserve"> Corinthians 15:22. It is Inevitable is in 2</w:t>
      </w:r>
      <w:r w:rsidRPr="003F718B">
        <w:rPr>
          <w:sz w:val="24"/>
          <w:szCs w:val="24"/>
          <w:vertAlign w:val="superscript"/>
        </w:rPr>
        <w:t>nd</w:t>
      </w:r>
      <w:r w:rsidRPr="003F718B">
        <w:rPr>
          <w:sz w:val="24"/>
          <w:szCs w:val="24"/>
        </w:rPr>
        <w:t xml:space="preserve"> Samuel 14:14; Job 30:23; Ecclesiastes 3:2 &amp; Romans 6:23. It is an Impartial Judgment from God is in Romans 5:12, 15-19. It leads to Impartial Judgment is in Hebrews 9:27 &amp; 2</w:t>
      </w:r>
      <w:r w:rsidRPr="003F718B">
        <w:rPr>
          <w:sz w:val="24"/>
          <w:szCs w:val="24"/>
          <w:vertAlign w:val="superscript"/>
        </w:rPr>
        <w:t>nd</w:t>
      </w:r>
      <w:r w:rsidRPr="003F718B">
        <w:rPr>
          <w:sz w:val="24"/>
          <w:szCs w:val="24"/>
        </w:rPr>
        <w:t xml:space="preserve"> Corinthians 5:10. Morality extends to the Creation is in Romans 8:20-21. Human Beings are likened to Animals is in Ecclesiastes 3:19. Human Beings are likened to the Grass is in Psalms 90:5-6; 103:15-16; Isaiah 40:6-7; 1</w:t>
      </w:r>
      <w:r w:rsidRPr="003F718B">
        <w:rPr>
          <w:sz w:val="24"/>
          <w:szCs w:val="24"/>
          <w:vertAlign w:val="superscript"/>
        </w:rPr>
        <w:t>st</w:t>
      </w:r>
      <w:r w:rsidRPr="003F718B">
        <w:rPr>
          <w:sz w:val="24"/>
          <w:szCs w:val="24"/>
        </w:rPr>
        <w:t xml:space="preserve"> Peter 1:24 &amp; James 1:10. The Natural Reaction to Mortality: A Sense of Oppression [Depression] is in Job 10:8-9. Carefree Abandoned is in 1</w:t>
      </w:r>
      <w:r w:rsidRPr="003F718B">
        <w:rPr>
          <w:sz w:val="24"/>
          <w:szCs w:val="24"/>
          <w:vertAlign w:val="superscript"/>
        </w:rPr>
        <w:t>st</w:t>
      </w:r>
      <w:r w:rsidRPr="003F718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F718B">
        <w:rPr>
          <w:sz w:val="24"/>
          <w:szCs w:val="24"/>
          <w:vertAlign w:val="superscript"/>
        </w:rPr>
        <w:t>nd</w:t>
      </w:r>
      <w:r w:rsidRPr="003F718B">
        <w:rPr>
          <w:sz w:val="24"/>
          <w:szCs w:val="24"/>
        </w:rPr>
        <w:t xml:space="preserve"> Corinthians 6:2. The Struggle with Sex is in Romans 6:12; 7:14-25. Death is not the End: The Spirit returns to God is in </w:t>
      </w:r>
      <w:r w:rsidRPr="003F718B">
        <w:rPr>
          <w:sz w:val="24"/>
          <w:szCs w:val="24"/>
        </w:rPr>
        <w:lastRenderedPageBreak/>
        <w:t>Ecclesiastes 12:7 &amp; Philippians 1:23. The Body will be Raised is in Daniel 12:2; 1</w:t>
      </w:r>
      <w:r w:rsidRPr="003F718B">
        <w:rPr>
          <w:sz w:val="24"/>
          <w:szCs w:val="24"/>
          <w:vertAlign w:val="superscript"/>
        </w:rPr>
        <w:t>st</w:t>
      </w:r>
      <w:r w:rsidRPr="003F718B">
        <w:rPr>
          <w:sz w:val="24"/>
          <w:szCs w:val="24"/>
        </w:rPr>
        <w:t xml:space="preserve"> Corinthians 15:42-44, 53-54; Isaiah 25:8; Romans 8:11 &amp; 2</w:t>
      </w:r>
      <w:r w:rsidRPr="003F718B">
        <w:rPr>
          <w:sz w:val="24"/>
          <w:szCs w:val="24"/>
          <w:vertAlign w:val="superscript"/>
        </w:rPr>
        <w:t>nd</w:t>
      </w:r>
      <w:r w:rsidRPr="003F718B">
        <w:rPr>
          <w:sz w:val="24"/>
          <w:szCs w:val="24"/>
        </w:rPr>
        <w:t xml:space="preserve"> Corinthians 5:4. Eternal Life through Jesus Christ is in John 11:25-26; Matthew 25:46;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John 5:11-12 &amp; Revelation 22:3-5. Eternal Damnation to the Sexually Wicked is in Matthew 25:46 &amp; Revelation 14:11; 20:10, 15. </w:t>
      </w:r>
    </w:p>
    <w:p w:rsidR="00822590" w:rsidRPr="003F718B" w:rsidRDefault="00822590" w:rsidP="00822590">
      <w:pPr>
        <w:spacing w:line="480" w:lineRule="auto"/>
        <w:jc w:val="both"/>
        <w:rPr>
          <w:sz w:val="24"/>
          <w:szCs w:val="24"/>
        </w:rPr>
      </w:pPr>
      <w:r w:rsidRPr="003F718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F718B">
        <w:rPr>
          <w:sz w:val="24"/>
          <w:szCs w:val="24"/>
          <w:vertAlign w:val="superscript"/>
        </w:rPr>
        <w:t>nd</w:t>
      </w:r>
      <w:r w:rsidRPr="003F718B">
        <w:rPr>
          <w:sz w:val="24"/>
          <w:szCs w:val="24"/>
        </w:rPr>
        <w:t xml:space="preserve"> Samuel 3:8 &amp; 1</w:t>
      </w:r>
      <w:r w:rsidRPr="003F718B">
        <w:rPr>
          <w:sz w:val="24"/>
          <w:szCs w:val="24"/>
          <w:vertAlign w:val="superscript"/>
        </w:rPr>
        <w:t>st</w:t>
      </w:r>
      <w:r w:rsidRPr="003F718B">
        <w:rPr>
          <w:sz w:val="24"/>
          <w:szCs w:val="24"/>
        </w:rPr>
        <w:t xml:space="preserve"> Corinthians 6:9-10. An Offense to other Creatures: On a Sexual National Level is in 1</w:t>
      </w:r>
      <w:r w:rsidRPr="003F718B">
        <w:rPr>
          <w:sz w:val="24"/>
          <w:szCs w:val="24"/>
          <w:vertAlign w:val="superscript"/>
        </w:rPr>
        <w:t>st</w:t>
      </w:r>
      <w:r w:rsidRPr="003F718B">
        <w:rPr>
          <w:sz w:val="24"/>
          <w:szCs w:val="24"/>
        </w:rPr>
        <w:t xml:space="preserve"> Samuel 13:4; 2</w:t>
      </w:r>
      <w:r w:rsidRPr="003F718B">
        <w:rPr>
          <w:sz w:val="24"/>
          <w:szCs w:val="24"/>
          <w:vertAlign w:val="superscript"/>
        </w:rPr>
        <w:t>nd</w:t>
      </w:r>
      <w:r w:rsidRPr="003F718B">
        <w:rPr>
          <w:sz w:val="24"/>
          <w:szCs w:val="24"/>
        </w:rPr>
        <w:t xml:space="preserve"> Samuel 10:6; 1</w:t>
      </w:r>
      <w:r w:rsidRPr="003F718B">
        <w:rPr>
          <w:sz w:val="24"/>
          <w:szCs w:val="24"/>
          <w:vertAlign w:val="superscript"/>
        </w:rPr>
        <w:t>st</w:t>
      </w:r>
      <w:r w:rsidRPr="003F718B">
        <w:rPr>
          <w:sz w:val="24"/>
          <w:szCs w:val="24"/>
        </w:rPr>
        <w:t xml:space="preserve"> Chronicles 19:6; Jeremiah 24:9 &amp; Acts 7:51-53. On a Sexual Personal Level is in 2</w:t>
      </w:r>
      <w:r w:rsidRPr="003F718B">
        <w:rPr>
          <w:sz w:val="24"/>
          <w:szCs w:val="24"/>
          <w:vertAlign w:val="superscript"/>
        </w:rPr>
        <w:t>nd</w:t>
      </w:r>
      <w:r w:rsidRPr="003F718B">
        <w:rPr>
          <w:sz w:val="24"/>
          <w:szCs w:val="24"/>
        </w:rPr>
        <w:t xml:space="preserve"> Samuel 16:21; Genesis 20:1-16; 40:1; 1</w:t>
      </w:r>
      <w:r w:rsidRPr="003F718B">
        <w:rPr>
          <w:sz w:val="24"/>
          <w:szCs w:val="24"/>
          <w:vertAlign w:val="superscript"/>
        </w:rPr>
        <w:t>st</w:t>
      </w:r>
      <w:r w:rsidRPr="003F718B">
        <w:rPr>
          <w:sz w:val="24"/>
          <w:szCs w:val="24"/>
        </w:rPr>
        <w:t xml:space="preserve"> Samuel 25:14-28; Job 19:17; Proverbs 17:9; 18:19; 19:11; Matthew 13:54-57; 15:1-12; 17:24-27; Mark 6:1-4; John 6:53-66. The Sexual Offense against the Holy God is in 1</w:t>
      </w:r>
      <w:r w:rsidRPr="003F718B">
        <w:rPr>
          <w:sz w:val="24"/>
          <w:szCs w:val="24"/>
          <w:vertAlign w:val="superscript"/>
        </w:rPr>
        <w:t>st</w:t>
      </w:r>
      <w:r w:rsidRPr="003F718B">
        <w:rPr>
          <w:sz w:val="24"/>
          <w:szCs w:val="24"/>
        </w:rPr>
        <w:t xml:space="preserve"> Kings 8:50-51; Job 7:21; 10:14; 13:23; 14:16-17; 34:31-33; Psalms 59:3; 139:24; Isaiah 43:24; 44:22; 59:12; Ezekiel 18:1-32; 33:10; 37:23; 39:24; Amos 5:12; Galatians 5:17; 1</w:t>
      </w:r>
      <w:r w:rsidRPr="003F718B">
        <w:rPr>
          <w:sz w:val="24"/>
          <w:szCs w:val="24"/>
          <w:vertAlign w:val="superscript"/>
        </w:rPr>
        <w:t>st</w:t>
      </w:r>
      <w:r w:rsidRPr="003F718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F718B">
        <w:rPr>
          <w:sz w:val="24"/>
          <w:szCs w:val="24"/>
          <w:vertAlign w:val="superscript"/>
        </w:rPr>
        <w:t>st</w:t>
      </w:r>
      <w:r w:rsidRPr="003F718B">
        <w:rPr>
          <w:sz w:val="24"/>
          <w:szCs w:val="24"/>
        </w:rPr>
        <w:t xml:space="preserve"> Corinthians 1:22-24 &amp; Galatians 5:11. A Sexual Stumbling-Block as an Object of a Sexual Offense is in Romans 14:13; Leviticus 19:14; Matthew 16:23; Romans 11:9-10; Psalms 69:22-23; 1</w:t>
      </w:r>
      <w:r w:rsidRPr="003F718B">
        <w:rPr>
          <w:sz w:val="24"/>
          <w:szCs w:val="24"/>
          <w:vertAlign w:val="superscript"/>
        </w:rPr>
        <w:t>st</w:t>
      </w:r>
      <w:r w:rsidRPr="003F718B">
        <w:rPr>
          <w:sz w:val="24"/>
          <w:szCs w:val="24"/>
        </w:rPr>
        <w:t xml:space="preserve"> Corinthians 8:9 &amp; 2</w:t>
      </w:r>
      <w:r w:rsidRPr="003F718B">
        <w:rPr>
          <w:sz w:val="24"/>
          <w:szCs w:val="24"/>
          <w:vertAlign w:val="superscript"/>
        </w:rPr>
        <w:t>nd</w:t>
      </w:r>
      <w:r w:rsidRPr="003F718B">
        <w:rPr>
          <w:sz w:val="24"/>
          <w:szCs w:val="24"/>
        </w:rPr>
        <w:t xml:space="preserve"> Corinthians 6:3. A Sexual Stumbling-Block for Oneself is in Ezekiel 14:3-4, 7. A Holy Divine Stumbling-Block </w:t>
      </w:r>
      <w:r w:rsidRPr="003F718B">
        <w:rPr>
          <w:sz w:val="24"/>
          <w:szCs w:val="24"/>
        </w:rPr>
        <w:lastRenderedPageBreak/>
        <w:t xml:space="preserve">set up by God for Fallen Saintly Christian Lords &amp; Fallen Saintly Christian Ladies is in Ezekiel 3:20 &amp; Isaiah 47:1-15. </w:t>
      </w:r>
    </w:p>
    <w:p w:rsidR="00822590" w:rsidRPr="003F718B" w:rsidRDefault="00822590" w:rsidP="00822590">
      <w:pPr>
        <w:spacing w:line="480" w:lineRule="auto"/>
        <w:jc w:val="both"/>
        <w:rPr>
          <w:sz w:val="24"/>
          <w:szCs w:val="24"/>
        </w:rPr>
      </w:pPr>
      <w:r w:rsidRPr="003F718B">
        <w:rPr>
          <w:sz w:val="24"/>
          <w:szCs w:val="24"/>
        </w:rPr>
        <w:t>The Nature of Authority: The Ultimate Authority belongs to the Father Stephen Our Lord, who does as He pleases is in Psalms 115:3; 135:6; 2</w:t>
      </w:r>
      <w:r w:rsidRPr="003F718B">
        <w:rPr>
          <w:sz w:val="24"/>
          <w:szCs w:val="24"/>
          <w:vertAlign w:val="superscript"/>
        </w:rPr>
        <w:t>nd</w:t>
      </w:r>
      <w:r w:rsidRPr="003F718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F718B">
        <w:rPr>
          <w:sz w:val="24"/>
          <w:szCs w:val="24"/>
          <w:vertAlign w:val="superscript"/>
        </w:rPr>
        <w:t>st</w:t>
      </w:r>
      <w:r w:rsidRPr="003F718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F718B">
        <w:rPr>
          <w:sz w:val="24"/>
          <w:szCs w:val="24"/>
          <w:vertAlign w:val="superscript"/>
        </w:rPr>
        <w:t>st</w:t>
      </w:r>
      <w:r w:rsidRPr="003F718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F718B">
        <w:rPr>
          <w:sz w:val="24"/>
          <w:szCs w:val="24"/>
          <w:vertAlign w:val="superscript"/>
        </w:rPr>
        <w:t>nd</w:t>
      </w:r>
      <w:r w:rsidRPr="003F718B">
        <w:rPr>
          <w:sz w:val="24"/>
          <w:szCs w:val="24"/>
        </w:rPr>
        <w:t xml:space="preserve"> Corinthians 10:8; 13:10 &amp; Romans 13:1-10. It is sometimes necessary to Withhold exercising Holy Authority for Other’s Good is in 1</w:t>
      </w:r>
      <w:r w:rsidRPr="003F718B">
        <w:rPr>
          <w:sz w:val="24"/>
          <w:szCs w:val="24"/>
          <w:vertAlign w:val="superscript"/>
        </w:rPr>
        <w:t>st</w:t>
      </w:r>
      <w:r w:rsidRPr="003F718B">
        <w:rPr>
          <w:sz w:val="24"/>
          <w:szCs w:val="24"/>
        </w:rPr>
        <w:t xml:space="preserve"> Corinthians 6:1-7; 8:8-13; 9:4-18; 10:23-24. The Examples of the Holy Authority of Believers: Holy Authority over Possessions is in Acts 5:4. Holy Authority over the Will is in 1</w:t>
      </w:r>
      <w:r w:rsidRPr="003F718B">
        <w:rPr>
          <w:sz w:val="24"/>
          <w:szCs w:val="24"/>
          <w:vertAlign w:val="superscript"/>
        </w:rPr>
        <w:t>st</w:t>
      </w:r>
      <w:r w:rsidRPr="003F718B">
        <w:rPr>
          <w:sz w:val="24"/>
          <w:szCs w:val="24"/>
        </w:rPr>
        <w:t xml:space="preserve"> Corinthians 7:37. The Holy Authority to become the Children of God is in John 1:12. The Holy Authority over Believers in all their Lifetime is in Romans 7:1. The Father Stephen’s Supreme Authority over </w:t>
      </w:r>
      <w:r w:rsidRPr="003F718B">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F718B">
        <w:rPr>
          <w:sz w:val="24"/>
          <w:szCs w:val="24"/>
          <w:vertAlign w:val="superscript"/>
        </w:rPr>
        <w:t>st</w:t>
      </w:r>
      <w:r w:rsidRPr="003F718B">
        <w:rPr>
          <w:sz w:val="24"/>
          <w:szCs w:val="24"/>
        </w:rPr>
        <w:t xml:space="preserve"> Timothy 3:2; 5:17; Titus 2:1-10; 1</w:t>
      </w:r>
      <w:r w:rsidRPr="003F718B">
        <w:rPr>
          <w:sz w:val="24"/>
          <w:szCs w:val="24"/>
          <w:vertAlign w:val="superscript"/>
        </w:rPr>
        <w:t>st</w:t>
      </w:r>
      <w:r w:rsidRPr="003F718B">
        <w:rPr>
          <w:sz w:val="24"/>
          <w:szCs w:val="24"/>
        </w:rPr>
        <w:t xml:space="preserve"> Peter 5:2 &amp; Acts 20:28. As Overseers or Bishops Ruling the Church is in Romans 12:8;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Timothy 5:17 &amp; Acts 20:28. The Response of the Church to the Holy Authority of the Elders: Elders are to be Obeyed is in Hebrews 13:17. Elders are to be Honored and Respected is in 1</w:t>
      </w:r>
      <w:r w:rsidRPr="003F718B">
        <w:rPr>
          <w:sz w:val="24"/>
          <w:szCs w:val="24"/>
          <w:vertAlign w:val="superscript"/>
        </w:rPr>
        <w:t>st</w:t>
      </w:r>
      <w:r w:rsidRPr="003F718B">
        <w:rPr>
          <w:sz w:val="24"/>
          <w:szCs w:val="24"/>
        </w:rPr>
        <w:t xml:space="preserve"> Thessalonians 5:12-13 &amp; 1</w:t>
      </w:r>
      <w:r w:rsidRPr="003F718B">
        <w:rPr>
          <w:sz w:val="24"/>
          <w:szCs w:val="24"/>
          <w:vertAlign w:val="superscript"/>
        </w:rPr>
        <w:t>st</w:t>
      </w:r>
      <w:r w:rsidRPr="003F718B">
        <w:rPr>
          <w:sz w:val="24"/>
          <w:szCs w:val="24"/>
        </w:rPr>
        <w:t xml:space="preserve"> Timothy 5:17. Paul’s Limits the Holy Authority of Women in the Church is in 1</w:t>
      </w:r>
      <w:r w:rsidRPr="003F718B">
        <w:rPr>
          <w:sz w:val="24"/>
          <w:szCs w:val="24"/>
          <w:vertAlign w:val="superscript"/>
        </w:rPr>
        <w:t>st</w:t>
      </w:r>
      <w:r w:rsidRPr="003F718B">
        <w:rPr>
          <w:sz w:val="24"/>
          <w:szCs w:val="24"/>
        </w:rPr>
        <w:t xml:space="preserve"> Timothy 2:12 &amp; 1</w:t>
      </w:r>
      <w:r w:rsidRPr="003F718B">
        <w:rPr>
          <w:sz w:val="24"/>
          <w:szCs w:val="24"/>
          <w:vertAlign w:val="superscript"/>
        </w:rPr>
        <w:t>st</w:t>
      </w:r>
      <w:r w:rsidRPr="003F718B">
        <w:rPr>
          <w:sz w:val="24"/>
          <w:szCs w:val="24"/>
        </w:rPr>
        <w:t xml:space="preserve"> Corinthians 11:5-6, 10; 14:33-37. The Reason for this prohibition derives from God’s order of Creation is in 1</w:t>
      </w:r>
      <w:r w:rsidRPr="003F718B">
        <w:rPr>
          <w:sz w:val="24"/>
          <w:szCs w:val="24"/>
          <w:vertAlign w:val="superscript"/>
        </w:rPr>
        <w:t>st</w:t>
      </w:r>
      <w:r w:rsidRPr="003F718B">
        <w:rPr>
          <w:sz w:val="24"/>
          <w:szCs w:val="24"/>
        </w:rPr>
        <w:t xml:space="preserve"> Timothy 2:13-14 &amp; 1</w:t>
      </w:r>
      <w:r w:rsidRPr="003F718B">
        <w:rPr>
          <w:sz w:val="24"/>
          <w:szCs w:val="24"/>
          <w:vertAlign w:val="superscript"/>
        </w:rPr>
        <w:t>st</w:t>
      </w:r>
      <w:r w:rsidRPr="003F718B">
        <w:rPr>
          <w:sz w:val="24"/>
          <w:szCs w:val="24"/>
        </w:rPr>
        <w:t xml:space="preserve"> Corinthians 11:3, 7-10.  The Kinds of Holy Authority within the Church: Holy Authority to preach the Gospel is in Matthew 28:18-19 &amp; Mark 16:15. The Holy Authority to Excommunicate is in Matthew 18:15-18 &amp; 1</w:t>
      </w:r>
      <w:r w:rsidRPr="003F718B">
        <w:rPr>
          <w:sz w:val="24"/>
          <w:szCs w:val="24"/>
          <w:vertAlign w:val="superscript"/>
        </w:rPr>
        <w:t>st</w:t>
      </w:r>
      <w:r w:rsidRPr="003F718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F718B">
        <w:rPr>
          <w:sz w:val="24"/>
          <w:szCs w:val="24"/>
          <w:vertAlign w:val="superscript"/>
        </w:rPr>
        <w:t>st</w:t>
      </w:r>
      <w:r w:rsidRPr="003F718B">
        <w:rPr>
          <w:sz w:val="24"/>
          <w:szCs w:val="24"/>
        </w:rPr>
        <w:t xml:space="preserve"> Corinthians 11:3. Jesus Christ’s Headship over the Church is in Ephesians 5:23, 25. God’s Order of Creation is in 1</w:t>
      </w:r>
      <w:r w:rsidRPr="003F718B">
        <w:rPr>
          <w:sz w:val="24"/>
          <w:szCs w:val="24"/>
          <w:vertAlign w:val="superscript"/>
        </w:rPr>
        <w:t>st</w:t>
      </w:r>
      <w:r w:rsidRPr="003F718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3F718B">
        <w:rPr>
          <w:sz w:val="24"/>
          <w:szCs w:val="24"/>
        </w:rPr>
        <w:lastRenderedPageBreak/>
        <w:t>Colossians 3:19 &amp; 1</w:t>
      </w:r>
      <w:r w:rsidRPr="003F718B">
        <w:rPr>
          <w:sz w:val="24"/>
          <w:szCs w:val="24"/>
          <w:vertAlign w:val="superscript"/>
        </w:rPr>
        <w:t>st</w:t>
      </w:r>
      <w:r w:rsidRPr="003F718B">
        <w:rPr>
          <w:sz w:val="24"/>
          <w:szCs w:val="24"/>
        </w:rPr>
        <w:t xml:space="preserve"> Peter 3:7. As Jesus Christ Rules as Head of the Church is in Ephesians 5:25-29. Regarding His Wife as Part of Himself is in Ephesians 5:28-29 &amp; 1</w:t>
      </w:r>
      <w:r w:rsidRPr="003F718B">
        <w:rPr>
          <w:sz w:val="24"/>
          <w:szCs w:val="24"/>
          <w:vertAlign w:val="superscript"/>
        </w:rPr>
        <w:t>st</w:t>
      </w:r>
      <w:r w:rsidRPr="003F718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F718B">
        <w:rPr>
          <w:sz w:val="24"/>
          <w:szCs w:val="24"/>
          <w:vertAlign w:val="superscript"/>
        </w:rPr>
        <w:t>st</w:t>
      </w:r>
      <w:r w:rsidRPr="003F718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F718B">
        <w:rPr>
          <w:sz w:val="24"/>
          <w:szCs w:val="24"/>
          <w:vertAlign w:val="superscript"/>
        </w:rPr>
        <w:t>st</w:t>
      </w:r>
      <w:r w:rsidRPr="003F718B">
        <w:rPr>
          <w:sz w:val="24"/>
          <w:szCs w:val="24"/>
        </w:rPr>
        <w:t xml:space="preserve"> Peter 2:13. All Holy Rulers are Appointed as the Father Stephen’s Servants to do Good or Messianic Evil to Restrain Evil is in Romans 13:4, 6; Isaiah 45:1; Jeremiah 25:9; 27:6; 43:10; 1</w:t>
      </w:r>
      <w:r w:rsidRPr="003F718B">
        <w:rPr>
          <w:sz w:val="24"/>
          <w:szCs w:val="24"/>
          <w:vertAlign w:val="superscript"/>
        </w:rPr>
        <w:t>st</w:t>
      </w:r>
      <w:r w:rsidRPr="003F718B">
        <w:rPr>
          <w:sz w:val="24"/>
          <w:szCs w:val="24"/>
        </w:rPr>
        <w:t xml:space="preserve"> Timothy 2:2 &amp; 1</w:t>
      </w:r>
      <w:r w:rsidRPr="003F718B">
        <w:rPr>
          <w:sz w:val="24"/>
          <w:szCs w:val="24"/>
          <w:vertAlign w:val="superscript"/>
        </w:rPr>
        <w:t>st</w:t>
      </w:r>
      <w:r w:rsidRPr="003F718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F718B">
        <w:rPr>
          <w:sz w:val="24"/>
          <w:szCs w:val="24"/>
          <w:vertAlign w:val="superscript"/>
        </w:rPr>
        <w:t>st</w:t>
      </w:r>
      <w:r w:rsidRPr="003F718B">
        <w:rPr>
          <w:sz w:val="24"/>
          <w:szCs w:val="24"/>
        </w:rPr>
        <w:t xml:space="preserve"> Peter 2:13-14. They are to be Highly Honored and Highly Respected is in Proverbs </w:t>
      </w:r>
      <w:r w:rsidRPr="003F718B">
        <w:rPr>
          <w:sz w:val="24"/>
          <w:szCs w:val="24"/>
        </w:rPr>
        <w:lastRenderedPageBreak/>
        <w:t>24:21; Romans 13:7 &amp; 1</w:t>
      </w:r>
      <w:r w:rsidRPr="003F718B">
        <w:rPr>
          <w:sz w:val="24"/>
          <w:szCs w:val="24"/>
          <w:vertAlign w:val="superscript"/>
        </w:rPr>
        <w:t>st</w:t>
      </w:r>
      <w:r w:rsidRPr="003F718B">
        <w:rPr>
          <w:sz w:val="24"/>
          <w:szCs w:val="24"/>
        </w:rPr>
        <w:t xml:space="preserve"> Peter 2:17. They are not to be Obeyed if their Demands conflict with the Holy Biblical Law of the Father Stephen is in Exodus 1:17; 1</w:t>
      </w:r>
      <w:r w:rsidRPr="003F718B">
        <w:rPr>
          <w:sz w:val="24"/>
          <w:szCs w:val="24"/>
          <w:vertAlign w:val="superscript"/>
        </w:rPr>
        <w:t>st</w:t>
      </w:r>
      <w:r w:rsidRPr="003F718B">
        <w:rPr>
          <w:sz w:val="24"/>
          <w:szCs w:val="24"/>
        </w:rPr>
        <w:t xml:space="preserve"> Kings 21:3; Daniel 3:18; 6:12; Matthew 22:21; Mark 12:17; Hebrews 11:23; Luke 20:25 &amp; Acts 4:19; 6:11-7:60. They are to be Prayed for is in 1</w:t>
      </w:r>
      <w:r w:rsidRPr="003F718B">
        <w:rPr>
          <w:sz w:val="24"/>
          <w:szCs w:val="24"/>
          <w:vertAlign w:val="superscript"/>
        </w:rPr>
        <w:t>st</w:t>
      </w:r>
      <w:r w:rsidRPr="003F718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F718B">
        <w:rPr>
          <w:sz w:val="24"/>
          <w:szCs w:val="24"/>
          <w:vertAlign w:val="superscript"/>
        </w:rPr>
        <w:t>st</w:t>
      </w:r>
      <w:r w:rsidRPr="003F718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F718B">
        <w:rPr>
          <w:sz w:val="24"/>
          <w:szCs w:val="24"/>
          <w:vertAlign w:val="superscript"/>
        </w:rPr>
        <w:t>st</w:t>
      </w:r>
      <w:r w:rsidRPr="003F718B">
        <w:rPr>
          <w:sz w:val="24"/>
          <w:szCs w:val="24"/>
        </w:rPr>
        <w:t xml:space="preserve"> Kings 12:14 &amp; James 2:6. The Civil Authorities: Civil Authorities are Divinely Appointed in John 19:11; Romans 13:1; 1</w:t>
      </w:r>
      <w:r w:rsidRPr="003F718B">
        <w:rPr>
          <w:sz w:val="24"/>
          <w:szCs w:val="24"/>
          <w:vertAlign w:val="superscript"/>
        </w:rPr>
        <w:t>st</w:t>
      </w:r>
      <w:r w:rsidRPr="003F718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F718B">
        <w:rPr>
          <w:sz w:val="24"/>
          <w:szCs w:val="24"/>
          <w:vertAlign w:val="superscript"/>
        </w:rPr>
        <w:t>st</w:t>
      </w:r>
      <w:r w:rsidRPr="003F718B">
        <w:rPr>
          <w:sz w:val="24"/>
          <w:szCs w:val="24"/>
        </w:rPr>
        <w:t xml:space="preserve"> Peter 2:13-14; Genesis 9:6; Ezra 7:26; Psalms 72:12-14; 78:72; Romans 13:3-4; 1</w:t>
      </w:r>
      <w:r w:rsidRPr="003F718B">
        <w:rPr>
          <w:sz w:val="24"/>
          <w:szCs w:val="24"/>
          <w:vertAlign w:val="superscript"/>
        </w:rPr>
        <w:t>st</w:t>
      </w:r>
      <w:r w:rsidRPr="003F718B">
        <w:rPr>
          <w:sz w:val="24"/>
          <w:szCs w:val="24"/>
        </w:rPr>
        <w:t xml:space="preserve"> Timothy 2:2 &amp; Acts 25:11. Everyone must Submit to Civil Authorities is in Proverbs 24:21-22; Titus 3:1; Ecclesiastes 8:2-5; Matthew 17:24-27; 22:15-21; Mark 12:13-17; Luke 20:20-25; Romans 13:1, 5-7 &amp; 1</w:t>
      </w:r>
      <w:r w:rsidRPr="003F718B">
        <w:rPr>
          <w:sz w:val="24"/>
          <w:szCs w:val="24"/>
          <w:vertAlign w:val="superscript"/>
        </w:rPr>
        <w:t>st</w:t>
      </w:r>
      <w:r w:rsidRPr="003F718B">
        <w:rPr>
          <w:sz w:val="24"/>
          <w:szCs w:val="24"/>
        </w:rPr>
        <w:t xml:space="preserve"> Peter 2:13-</w:t>
      </w:r>
      <w:r w:rsidRPr="003F718B">
        <w:rPr>
          <w:sz w:val="24"/>
          <w:szCs w:val="24"/>
        </w:rPr>
        <w:lastRenderedPageBreak/>
        <w:t>14, 17. Civil Authorities are only to be Obeyed in what is Lawful according to Holy Scripture is in Exodus 1:17; 1</w:t>
      </w:r>
      <w:r w:rsidRPr="003F718B">
        <w:rPr>
          <w:sz w:val="24"/>
          <w:szCs w:val="24"/>
          <w:vertAlign w:val="superscript"/>
        </w:rPr>
        <w:t>st</w:t>
      </w:r>
      <w:r w:rsidRPr="003F718B">
        <w:rPr>
          <w:sz w:val="24"/>
          <w:szCs w:val="24"/>
        </w:rPr>
        <w:t xml:space="preserve"> Kings 21:2-3; Daniel 1:8; 3:28; 6:7-10; Matthew 22:21; Mark 12:17; Hebrews 11:23; Luke 20:25 &amp; Acts 4:19; 5:29.      </w:t>
      </w:r>
    </w:p>
    <w:p w:rsidR="00822590" w:rsidRPr="003F718B" w:rsidRDefault="00822590" w:rsidP="00822590">
      <w:pPr>
        <w:spacing w:line="480" w:lineRule="auto"/>
        <w:jc w:val="both"/>
        <w:rPr>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22590" w:rsidRPr="003F718B" w:rsidRDefault="00822590" w:rsidP="00822590">
      <w:pPr>
        <w:spacing w:line="480" w:lineRule="auto"/>
        <w:jc w:val="both"/>
        <w:rPr>
          <w:sz w:val="24"/>
          <w:szCs w:val="24"/>
        </w:rPr>
      </w:pPr>
      <w:r w:rsidRPr="003F718B">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3F718B">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F718B">
        <w:rPr>
          <w:b/>
          <w:sz w:val="24"/>
          <w:szCs w:val="24"/>
        </w:rPr>
        <w:t>The Lord Yahweh and His Book on Hell in the Holy Bible</w:t>
      </w:r>
      <w:r w:rsidRPr="003F718B">
        <w:rPr>
          <w:sz w:val="24"/>
          <w:szCs w:val="24"/>
        </w:rPr>
        <w:t>.” The Lord’s truth is above all things and is the strongest defense which governs all victories in 1</w:t>
      </w:r>
      <w:r w:rsidRPr="003F718B">
        <w:rPr>
          <w:sz w:val="24"/>
          <w:szCs w:val="24"/>
          <w:vertAlign w:val="superscript"/>
        </w:rPr>
        <w:t>st</w:t>
      </w:r>
      <w:r w:rsidRPr="003F718B">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3F718B">
        <w:rPr>
          <w:sz w:val="24"/>
          <w:szCs w:val="24"/>
        </w:rPr>
        <w:lastRenderedPageBreak/>
        <w:t>1</w:t>
      </w:r>
      <w:r w:rsidRPr="003F718B">
        <w:rPr>
          <w:sz w:val="24"/>
          <w:szCs w:val="24"/>
          <w:vertAlign w:val="superscript"/>
        </w:rPr>
        <w:t>st</w:t>
      </w:r>
      <w:r w:rsidRPr="003F718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F718B">
        <w:rPr>
          <w:sz w:val="24"/>
          <w:szCs w:val="24"/>
          <w:vertAlign w:val="superscript"/>
        </w:rPr>
        <w:t>nd</w:t>
      </w:r>
      <w:r w:rsidRPr="003F718B">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F718B">
        <w:rPr>
          <w:sz w:val="24"/>
          <w:szCs w:val="24"/>
          <w:vertAlign w:val="superscript"/>
        </w:rPr>
        <w:t>st</w:t>
      </w:r>
      <w:r w:rsidRPr="003F718B">
        <w:rPr>
          <w:sz w:val="24"/>
          <w:szCs w:val="24"/>
        </w:rPr>
        <w:t xml:space="preserve"> Corinthians 15:24. The War Scroll is </w:t>
      </w:r>
      <w:r w:rsidRPr="003F718B">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3F718B">
        <w:rPr>
          <w:sz w:val="24"/>
          <w:szCs w:val="24"/>
        </w:rPr>
        <w:lastRenderedPageBreak/>
        <w:t>Lord Jesus and His Apostles obey the Father Stephen in the Epistle of the Apostles on pages 73-77, the 3</w:t>
      </w:r>
      <w:r w:rsidRPr="003F718B">
        <w:rPr>
          <w:sz w:val="24"/>
          <w:szCs w:val="24"/>
          <w:vertAlign w:val="superscript"/>
        </w:rPr>
        <w:t>rd</w:t>
      </w:r>
      <w:r w:rsidRPr="003F718B">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w:t>
      </w:r>
      <w:r w:rsidRPr="003F718B">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22590" w:rsidRPr="003F718B" w:rsidRDefault="00822590" w:rsidP="00822590">
      <w:pPr>
        <w:spacing w:line="480" w:lineRule="auto"/>
        <w:jc w:val="center"/>
        <w:rPr>
          <w:sz w:val="24"/>
          <w:szCs w:val="24"/>
        </w:rPr>
      </w:pPr>
      <w:r w:rsidRPr="003F718B">
        <w:rPr>
          <w:sz w:val="24"/>
          <w:szCs w:val="24"/>
        </w:rPr>
        <w:t>Bibliography</w:t>
      </w:r>
    </w:p>
    <w:p w:rsidR="00822590" w:rsidRPr="003F718B" w:rsidRDefault="00822590" w:rsidP="00822590">
      <w:pPr>
        <w:spacing w:line="480" w:lineRule="auto"/>
        <w:jc w:val="both"/>
        <w:rPr>
          <w:sz w:val="24"/>
          <w:szCs w:val="24"/>
        </w:rPr>
      </w:pPr>
      <w:r w:rsidRPr="003F718B">
        <w:rPr>
          <w:sz w:val="24"/>
          <w:szCs w:val="24"/>
        </w:rPr>
        <w:t xml:space="preserve">Barnstone, Willis: The Gnostic Bible: On the Origin of His Body: Manichaean Gnostic Writings on pages 601-612: Shambhala Publishers, Inc. Boston, Massachusetts, Copyright, 2003 &amp; 2009 </w:t>
      </w:r>
    </w:p>
    <w:p w:rsidR="00822590" w:rsidRPr="003F718B" w:rsidRDefault="00822590" w:rsidP="00822590">
      <w:pPr>
        <w:spacing w:line="480" w:lineRule="auto"/>
        <w:jc w:val="both"/>
        <w:rPr>
          <w:sz w:val="24"/>
          <w:szCs w:val="24"/>
        </w:rPr>
      </w:pPr>
      <w:r w:rsidRPr="003F718B">
        <w:rPr>
          <w:sz w:val="24"/>
          <w:szCs w:val="24"/>
        </w:rPr>
        <w:t xml:space="preserve">Barnstone, Willis: The Gnostic Bible: The Ginza: Mandaean Gnostic Writings on pages 556-574: Shambhala Publishers, Inc. Boston, Massachusetts, Copyright, 2003 &amp; 2009  </w:t>
      </w:r>
    </w:p>
    <w:p w:rsidR="00822590" w:rsidRPr="003F718B" w:rsidRDefault="00822590" w:rsidP="00822590">
      <w:pPr>
        <w:spacing w:line="480" w:lineRule="auto"/>
        <w:jc w:val="both"/>
        <w:rPr>
          <w:sz w:val="24"/>
          <w:szCs w:val="24"/>
        </w:rPr>
      </w:pPr>
      <w:r w:rsidRPr="003F718B">
        <w:rPr>
          <w:sz w:val="24"/>
          <w:szCs w:val="24"/>
        </w:rPr>
        <w:t>Barnstone, Willis: The Gnostic Bible: The Great Song to Mani: Manichaean Gnostic Writings on pages 667-674: Shambhala Publishers, Inc. Boston, Massachusetts, Copyright, 2003 &amp; 2009</w:t>
      </w:r>
    </w:p>
    <w:p w:rsidR="00822590" w:rsidRPr="003F718B" w:rsidRDefault="00822590" w:rsidP="00822590">
      <w:pPr>
        <w:spacing w:line="480" w:lineRule="auto"/>
        <w:jc w:val="both"/>
        <w:rPr>
          <w:sz w:val="24"/>
          <w:szCs w:val="24"/>
        </w:rPr>
      </w:pPr>
      <w:r w:rsidRPr="003F718B">
        <w:rPr>
          <w:sz w:val="24"/>
          <w:szCs w:val="24"/>
        </w:rPr>
        <w:t xml:space="preserve">Barnstone, Willis: The Other Bible, Augustine’s Letters against the Manichaeans: Christian Gnostic Writings on pages 682-683: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 xml:space="preserve">Barnstone, Willis: The Other Bible, Carpocrates: Gnostic Writings on pages 646-650: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lastRenderedPageBreak/>
        <w:t xml:space="preserve">Barnstone, Willis: The Other Bible, Evodius, Against the Manichaeans: Christian Gnostic Writings on page 687: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Barnstone, Willis: The Other Bible, Faust Concerning Good &amp; Evil: Gnostic Writings on pages 680-681: Harper &amp; Row Publishers, Inc. New York, NY, Copyright, 1984</w:t>
      </w:r>
    </w:p>
    <w:p w:rsidR="00822590" w:rsidRPr="003F718B" w:rsidRDefault="00822590" w:rsidP="00822590">
      <w:pPr>
        <w:spacing w:line="480" w:lineRule="auto"/>
        <w:jc w:val="both"/>
        <w:rPr>
          <w:sz w:val="24"/>
          <w:szCs w:val="24"/>
        </w:rPr>
      </w:pPr>
      <w:r w:rsidRPr="003F718B">
        <w:rPr>
          <w:sz w:val="24"/>
          <w:szCs w:val="24"/>
        </w:rPr>
        <w:t xml:space="preserve">Barnstone, Willis: The Other Bible, From Other Letters of Augustine on the Manichaeans: Gnostic Writings on pages 684-686: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Barnstone, Willis: The Other Bible, Marcion: Gnostic Writings on pages 642-645: Harper &amp; Row Publishers, Inc. New York, NY, Copyright, 1984</w:t>
      </w:r>
    </w:p>
    <w:p w:rsidR="00822590" w:rsidRPr="003F718B" w:rsidRDefault="00822590" w:rsidP="00822590">
      <w:pPr>
        <w:spacing w:line="480" w:lineRule="auto"/>
        <w:jc w:val="both"/>
        <w:rPr>
          <w:sz w:val="24"/>
          <w:szCs w:val="24"/>
        </w:rPr>
      </w:pPr>
      <w:r w:rsidRPr="003F718B">
        <w:rPr>
          <w:sz w:val="24"/>
          <w:szCs w:val="24"/>
        </w:rPr>
        <w:t>Barnstone, Willis: The Other Bible, Ptolemaeus’ Letter to Flora: Italian Gnostic Writings on pages 621-625: Harper &amp; Row Publishers, Inc. New York, NY, Copyright, 1984</w:t>
      </w:r>
    </w:p>
    <w:p w:rsidR="00822590" w:rsidRPr="003F718B" w:rsidRDefault="00822590" w:rsidP="00822590">
      <w:pPr>
        <w:spacing w:line="480" w:lineRule="auto"/>
        <w:jc w:val="both"/>
        <w:rPr>
          <w:sz w:val="24"/>
          <w:szCs w:val="24"/>
        </w:rPr>
      </w:pPr>
      <w:r w:rsidRPr="003F718B">
        <w:rPr>
          <w:sz w:val="24"/>
          <w:szCs w:val="24"/>
        </w:rPr>
        <w:t xml:space="preserve">Barnstone, Willis: The Other Bible, Simon Magus: Gnostic Writings on pages 603-609: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 xml:space="preserve">Barnstone, Willis: The Other Bible, The Book of Thomas the Contender: Gnostic Writings on pages 582-587: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 xml:space="preserve">Barnstone, Willis: The Other Bible, The Diverse Manichaean Documents: Gnostic Writings on pages 690-695: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 xml:space="preserve">Barnstone, Willis: The Other Bible, The Gospel of Philip: Gnostic Writings on page 87-100: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lastRenderedPageBreak/>
        <w:t>Barnstone, Willis: The Other Bible, The Gospel of Thomas: Jewish-Christian Gnostic Writings on pages 299-307: Harper &amp; Row publishers, Inc. New York, NY, Copyright, 1984</w:t>
      </w:r>
    </w:p>
    <w:p w:rsidR="00822590" w:rsidRPr="003F718B" w:rsidRDefault="00822590" w:rsidP="00822590">
      <w:pPr>
        <w:spacing w:line="480" w:lineRule="auto"/>
        <w:jc w:val="both"/>
        <w:rPr>
          <w:sz w:val="24"/>
          <w:szCs w:val="24"/>
        </w:rPr>
      </w:pPr>
      <w:r w:rsidRPr="003F718B">
        <w:rPr>
          <w:sz w:val="24"/>
          <w:szCs w:val="24"/>
        </w:rPr>
        <w:t>Barnstone, Willis: The Other Bible, The Mani &amp; Manichaeism: Gnostic Writings on pages 669-679: Harper &amp; Row Publishers, Inc. New York, NY, Copyright, 1984</w:t>
      </w:r>
    </w:p>
    <w:p w:rsidR="00822590" w:rsidRPr="003F718B" w:rsidRDefault="00822590" w:rsidP="00822590">
      <w:pPr>
        <w:spacing w:line="480" w:lineRule="auto"/>
        <w:jc w:val="both"/>
        <w:rPr>
          <w:sz w:val="24"/>
          <w:szCs w:val="24"/>
        </w:rPr>
      </w:pPr>
      <w:r w:rsidRPr="003F718B">
        <w:rPr>
          <w:sz w:val="24"/>
          <w:szCs w:val="24"/>
        </w:rPr>
        <w:t>Barnstone, Willis: The Other Bible, The War of the Sons of Light with the Sons of Darkness: Dead Sea Scrolls on pages 235-242: Harper &amp; Row Publishers, Inc. New York, NY, Copyright, 1984</w:t>
      </w:r>
    </w:p>
    <w:p w:rsidR="00822590" w:rsidRPr="003F718B" w:rsidRDefault="00822590" w:rsidP="00822590">
      <w:pPr>
        <w:spacing w:line="480" w:lineRule="auto"/>
        <w:jc w:val="both"/>
        <w:rPr>
          <w:sz w:val="24"/>
          <w:szCs w:val="24"/>
        </w:rPr>
      </w:pPr>
      <w:r w:rsidRPr="003F718B">
        <w:rPr>
          <w:sz w:val="24"/>
          <w:szCs w:val="24"/>
        </w:rPr>
        <w:t xml:space="preserve">Barnstone, Willis: The Other Bible: The Valentinus &amp; the Valentinian System of Ptolemaeus:  Italian Gnostic Writings on pages 610-620: Harper &amp; Row Publishers, Inc. New York, NY, Copyright, 1984  </w:t>
      </w:r>
    </w:p>
    <w:p w:rsidR="00822590" w:rsidRPr="003F718B" w:rsidRDefault="00822590" w:rsidP="00822590">
      <w:pPr>
        <w:spacing w:line="480" w:lineRule="auto"/>
        <w:jc w:val="both"/>
        <w:rPr>
          <w:sz w:val="24"/>
          <w:szCs w:val="24"/>
        </w:rPr>
      </w:pPr>
      <w:r w:rsidRPr="003F718B">
        <w:rPr>
          <w:sz w:val="24"/>
          <w:szCs w:val="24"/>
        </w:rPr>
        <w:t xml:space="preserve">Ehrman, Bart: Lost Scriptures, Books that did not make it into the New Testament: Pseudo-Titus: Christian Writings on pages 239-247: Oxford University Press, New York, NY, Copyright, 2003 </w:t>
      </w:r>
    </w:p>
    <w:p w:rsidR="00822590" w:rsidRPr="003F718B" w:rsidRDefault="00822590" w:rsidP="00822590">
      <w:pPr>
        <w:spacing w:line="480" w:lineRule="auto"/>
        <w:jc w:val="both"/>
        <w:rPr>
          <w:sz w:val="24"/>
          <w:szCs w:val="24"/>
        </w:rPr>
      </w:pPr>
      <w:r w:rsidRPr="003F718B">
        <w:rPr>
          <w:sz w:val="24"/>
          <w:szCs w:val="24"/>
        </w:rPr>
        <w:t>Ehrman, Bart: Lost Scriptures, Books that did not make it into the New Testament: The Epistle of the Apostles: Christian Writings on pages 73-77: Oxford University Press, New York, NY, Copyright, 2003</w:t>
      </w:r>
    </w:p>
    <w:p w:rsidR="00822590" w:rsidRPr="003F718B" w:rsidRDefault="00822590" w:rsidP="00822590">
      <w:pPr>
        <w:spacing w:line="480" w:lineRule="auto"/>
        <w:jc w:val="both"/>
        <w:rPr>
          <w:sz w:val="24"/>
          <w:szCs w:val="24"/>
        </w:rPr>
      </w:pPr>
      <w:r w:rsidRPr="003F718B">
        <w:rPr>
          <w:sz w:val="24"/>
          <w:szCs w:val="24"/>
        </w:rPr>
        <w:t>Ehrman, Bart: Lost Scriptures, Books that did not make it into the New Testament: The Gospel of the Egyptians: Christian Egyptian Writings on pages 17-18: Oxford University Press, New York, NY, Copyright, 2003</w:t>
      </w:r>
    </w:p>
    <w:p w:rsidR="00822590" w:rsidRPr="003F718B" w:rsidRDefault="00822590" w:rsidP="00822590">
      <w:pPr>
        <w:spacing w:line="480" w:lineRule="auto"/>
        <w:jc w:val="both"/>
        <w:rPr>
          <w:sz w:val="24"/>
          <w:szCs w:val="24"/>
        </w:rPr>
      </w:pPr>
      <w:r w:rsidRPr="003F718B">
        <w:rPr>
          <w:sz w:val="24"/>
          <w:szCs w:val="24"/>
        </w:rPr>
        <w:lastRenderedPageBreak/>
        <w:t>Ehrman, Bart: Lost Scriptures, Books that did not make it into the New Testament: the 3</w:t>
      </w:r>
      <w:r w:rsidRPr="003F718B">
        <w:rPr>
          <w:sz w:val="24"/>
          <w:szCs w:val="24"/>
          <w:vertAlign w:val="superscript"/>
        </w:rPr>
        <w:t>rd</w:t>
      </w:r>
      <w:r w:rsidRPr="003F718B">
        <w:rPr>
          <w:sz w:val="24"/>
          <w:szCs w:val="24"/>
        </w:rPr>
        <w:t xml:space="preserve"> Letter to the Corinthians: Christian Writings on pages 157-159: Oxford University Press, New York, NY, Copyright, 2003</w:t>
      </w:r>
    </w:p>
    <w:p w:rsidR="00822590" w:rsidRPr="003F718B" w:rsidRDefault="00822590" w:rsidP="00822590">
      <w:pPr>
        <w:spacing w:line="480" w:lineRule="auto"/>
        <w:jc w:val="both"/>
        <w:rPr>
          <w:sz w:val="24"/>
          <w:szCs w:val="24"/>
        </w:rPr>
      </w:pPr>
      <w:r w:rsidRPr="003F718B">
        <w:rPr>
          <w:sz w:val="24"/>
          <w:szCs w:val="24"/>
        </w:rPr>
        <w:t>King James Version: Thomas Nelson, Inc. Nashville, Tennessee, 1991</w:t>
      </w:r>
    </w:p>
    <w:p w:rsidR="00822590" w:rsidRPr="003F718B" w:rsidRDefault="00822590" w:rsidP="00822590">
      <w:pPr>
        <w:spacing w:line="480" w:lineRule="auto"/>
        <w:jc w:val="both"/>
        <w:rPr>
          <w:sz w:val="24"/>
          <w:szCs w:val="24"/>
        </w:rPr>
      </w:pPr>
      <w:r w:rsidRPr="003F718B">
        <w:rPr>
          <w:sz w:val="24"/>
          <w:szCs w:val="24"/>
        </w:rPr>
        <w:t>Libronix Digital Library System 3.0e with Platinum: Copyright, 2000-2010</w:t>
      </w:r>
    </w:p>
    <w:p w:rsidR="00822590" w:rsidRPr="003F718B" w:rsidRDefault="00822590" w:rsidP="00822590">
      <w:pPr>
        <w:spacing w:line="480" w:lineRule="auto"/>
        <w:jc w:val="both"/>
        <w:rPr>
          <w:sz w:val="24"/>
          <w:szCs w:val="24"/>
        </w:rPr>
      </w:pPr>
      <w:r w:rsidRPr="003F718B">
        <w:rPr>
          <w:sz w:val="24"/>
          <w:szCs w:val="24"/>
        </w:rPr>
        <w:t xml:space="preserve">Libronix Digital Library System 3.0e with Platinum: KJV with the Apocrypha: Copyright, 2000-2010  </w:t>
      </w:r>
    </w:p>
    <w:p w:rsidR="00822590" w:rsidRPr="003F718B" w:rsidRDefault="00822590" w:rsidP="00822590">
      <w:pPr>
        <w:spacing w:line="480" w:lineRule="auto"/>
        <w:jc w:val="both"/>
        <w:rPr>
          <w:sz w:val="24"/>
          <w:szCs w:val="24"/>
        </w:rPr>
      </w:pPr>
      <w:r w:rsidRPr="003F718B">
        <w:rPr>
          <w:sz w:val="24"/>
          <w:szCs w:val="24"/>
        </w:rPr>
        <w:t>Meyer, Marvin: The Gnostic Bible: The Sermon of Zostrianos: Gnostic Writings on pages 235-237: Shambhala Publishers, Inc. Boston, Massachusetts, Copyright, 2003 &amp; 2009</w:t>
      </w:r>
    </w:p>
    <w:p w:rsidR="00822590" w:rsidRPr="003F718B" w:rsidRDefault="00822590" w:rsidP="00822590">
      <w:pPr>
        <w:spacing w:line="480" w:lineRule="auto"/>
        <w:jc w:val="both"/>
        <w:rPr>
          <w:sz w:val="24"/>
          <w:szCs w:val="24"/>
        </w:rPr>
      </w:pPr>
      <w:r w:rsidRPr="003F718B">
        <w:rPr>
          <w:sz w:val="24"/>
          <w:szCs w:val="24"/>
        </w:rPr>
        <w:t xml:space="preserve">Meyer, Marvin: The Gnostic Bible: The Vision of the Foreigner: Gnostic Writings on pages 232-234: Shambhala Publishers, Inc. Boston, Massachusetts, Copyright, 2003 &amp; 2009  </w:t>
      </w:r>
    </w:p>
    <w:p w:rsidR="00822590" w:rsidRPr="003F718B" w:rsidRDefault="00822590" w:rsidP="00822590">
      <w:pPr>
        <w:spacing w:line="480" w:lineRule="auto"/>
        <w:jc w:val="both"/>
        <w:rPr>
          <w:sz w:val="24"/>
          <w:szCs w:val="24"/>
        </w:rPr>
      </w:pPr>
      <w:r w:rsidRPr="003F718B">
        <w:rPr>
          <w:sz w:val="24"/>
          <w:szCs w:val="24"/>
        </w:rPr>
        <w:t>Meyer, Marvin: The Nag Hammadi Scriptures: Allogenes the Stranger: Gnostic Writings on pages 679-700: Harper Collins Publishers, New York, NY, Copyright, 2007</w:t>
      </w:r>
    </w:p>
    <w:p w:rsidR="00822590" w:rsidRPr="003F718B" w:rsidRDefault="00822590" w:rsidP="00822590">
      <w:pPr>
        <w:spacing w:line="480" w:lineRule="auto"/>
        <w:jc w:val="both"/>
        <w:rPr>
          <w:sz w:val="24"/>
          <w:szCs w:val="24"/>
        </w:rPr>
      </w:pPr>
      <w:r w:rsidRPr="003F718B">
        <w:rPr>
          <w:sz w:val="24"/>
          <w:szCs w:val="24"/>
        </w:rPr>
        <w:t>Meyer, Marvin: The Nag Hammadi Scriptures: Marsanes: Gnostic Writings on pages 629-649: Harper Collins Publishers, New York, NY, Copyright, 2007</w:t>
      </w:r>
    </w:p>
    <w:p w:rsidR="00822590" w:rsidRPr="003F718B" w:rsidRDefault="00822590" w:rsidP="00822590">
      <w:pPr>
        <w:spacing w:line="480" w:lineRule="auto"/>
        <w:jc w:val="both"/>
        <w:rPr>
          <w:sz w:val="24"/>
          <w:szCs w:val="24"/>
        </w:rPr>
      </w:pPr>
      <w:r w:rsidRPr="003F718B">
        <w:rPr>
          <w:sz w:val="24"/>
          <w:szCs w:val="24"/>
        </w:rPr>
        <w:t>Meyer, Marvin: The Nag Hammadi Scriptures: The Excerpt from the Perfect Discourse: Christian Gnostic Writings on pages 425-436: Harper Collins Publishers, New York, NY, Copyright, 2007</w:t>
      </w:r>
    </w:p>
    <w:p w:rsidR="00822590" w:rsidRPr="003F718B" w:rsidRDefault="00822590" w:rsidP="00822590">
      <w:pPr>
        <w:spacing w:line="480" w:lineRule="auto"/>
        <w:jc w:val="both"/>
        <w:rPr>
          <w:sz w:val="24"/>
          <w:szCs w:val="24"/>
        </w:rPr>
      </w:pPr>
      <w:r w:rsidRPr="003F718B">
        <w:rPr>
          <w:sz w:val="24"/>
          <w:szCs w:val="24"/>
        </w:rPr>
        <w:lastRenderedPageBreak/>
        <w:t>Meyer, Marvin: The Nag Hammadi Scriptures: The Holy Book of the Great Invisible Spirit: Christian Gnostic Writings on pages 247-269: Harper Collins Publishers, New York, NY, Copyright, 2007</w:t>
      </w:r>
    </w:p>
    <w:p w:rsidR="00822590" w:rsidRPr="003F718B" w:rsidRDefault="00822590" w:rsidP="00822590">
      <w:pPr>
        <w:spacing w:line="480" w:lineRule="auto"/>
        <w:jc w:val="both"/>
        <w:rPr>
          <w:sz w:val="24"/>
          <w:szCs w:val="24"/>
        </w:rPr>
      </w:pPr>
      <w:r w:rsidRPr="003F718B">
        <w:rPr>
          <w:sz w:val="24"/>
          <w:szCs w:val="24"/>
        </w:rPr>
        <w:t>Meyer, Marvin: The Nag Hammadi Scriptures: The Letter of Peter to Philip: Christian Gnostic Writings on pages 585-593: Harper Collins Publishers, New York, NY, Copyright, 2007</w:t>
      </w:r>
    </w:p>
    <w:p w:rsidR="00822590" w:rsidRPr="003F718B" w:rsidRDefault="00822590" w:rsidP="00822590">
      <w:pPr>
        <w:spacing w:line="480" w:lineRule="auto"/>
        <w:jc w:val="both"/>
        <w:rPr>
          <w:sz w:val="24"/>
          <w:szCs w:val="24"/>
        </w:rPr>
      </w:pPr>
      <w:r w:rsidRPr="003F718B">
        <w:rPr>
          <w:sz w:val="24"/>
          <w:szCs w:val="24"/>
        </w:rPr>
        <w:t xml:space="preserve">Meyer, Marvin: The Nag Hammadi Scriptures: The Nature of the Rulers: Gnostic Writings on pages 187-198: Harper Collins Publishers, New York, NY, Copyright, 2007 </w:t>
      </w:r>
    </w:p>
    <w:p w:rsidR="00822590" w:rsidRPr="003F718B" w:rsidRDefault="00822590" w:rsidP="00822590">
      <w:pPr>
        <w:spacing w:line="480" w:lineRule="auto"/>
        <w:jc w:val="both"/>
        <w:rPr>
          <w:sz w:val="24"/>
          <w:szCs w:val="24"/>
        </w:rPr>
      </w:pPr>
      <w:r w:rsidRPr="003F718B">
        <w:rPr>
          <w:sz w:val="24"/>
          <w:szCs w:val="24"/>
        </w:rPr>
        <w:t>Meyer, Marvin: The Nag Hammadi Scriptures: The Prayer of the Apostle Paul: Christian Gnostic Writings on pages 15-18: Harper Collins Publishers, New York, NY, Copyright, 2007</w:t>
      </w:r>
    </w:p>
    <w:p w:rsidR="00822590" w:rsidRPr="003F718B" w:rsidRDefault="00822590" w:rsidP="00822590">
      <w:pPr>
        <w:spacing w:line="480" w:lineRule="auto"/>
        <w:jc w:val="both"/>
        <w:rPr>
          <w:sz w:val="24"/>
          <w:szCs w:val="24"/>
        </w:rPr>
      </w:pPr>
      <w:r w:rsidRPr="003F718B">
        <w:rPr>
          <w:sz w:val="24"/>
          <w:szCs w:val="24"/>
        </w:rPr>
        <w:t>Meyer, Marvin: The Nag Hammadi Scriptures: The Schools of Thought in the Nag Hammadi Scriptures: Gnostic Writings on pages 777-798: Harper Collins Publishers, New York, NY, Copyright, 2007</w:t>
      </w:r>
    </w:p>
    <w:p w:rsidR="00822590" w:rsidRPr="003F718B" w:rsidRDefault="00822590" w:rsidP="00822590">
      <w:pPr>
        <w:spacing w:line="480" w:lineRule="auto"/>
        <w:jc w:val="both"/>
        <w:rPr>
          <w:sz w:val="24"/>
          <w:szCs w:val="24"/>
        </w:rPr>
      </w:pPr>
      <w:r w:rsidRPr="003F718B">
        <w:rPr>
          <w:sz w:val="24"/>
          <w:szCs w:val="24"/>
        </w:rPr>
        <w:t xml:space="preserve">Meyer, Marvin: The Nag Hammadi Scriptures: The Secret Book of John: Gnostic Writings on pages 103-132: Harper Collins Publishers, New York, NY, Copyright, 2007 </w:t>
      </w:r>
    </w:p>
    <w:p w:rsidR="00822590" w:rsidRPr="003F718B" w:rsidRDefault="00822590" w:rsidP="00822590">
      <w:pPr>
        <w:spacing w:line="480" w:lineRule="auto"/>
        <w:jc w:val="both"/>
        <w:rPr>
          <w:sz w:val="24"/>
          <w:szCs w:val="24"/>
        </w:rPr>
      </w:pPr>
      <w:r w:rsidRPr="003F718B">
        <w:rPr>
          <w:sz w:val="24"/>
          <w:szCs w:val="24"/>
        </w:rPr>
        <w:t>Meyer, Marvin: The Nag Hammadi Scriptures: The Teachings of Silvanus: Jewish Christian Writings on pages 499-521: Harper Collins Publishers, New York, NY, Copyright, 2007</w:t>
      </w:r>
    </w:p>
    <w:p w:rsidR="00822590" w:rsidRPr="003F718B" w:rsidRDefault="00822590" w:rsidP="00822590">
      <w:pPr>
        <w:spacing w:line="480" w:lineRule="auto"/>
        <w:jc w:val="both"/>
        <w:rPr>
          <w:sz w:val="24"/>
          <w:szCs w:val="24"/>
        </w:rPr>
      </w:pPr>
      <w:r w:rsidRPr="003F718B">
        <w:rPr>
          <w:sz w:val="24"/>
          <w:szCs w:val="24"/>
        </w:rPr>
        <w:t>Meyer, Marvin: The Nag Hammadi Scriptures: The Testimony of Truth: Christian Gnostic Writings on pages 613-628: Harper Collins Publishers, New York, NY, Copyright, 2007</w:t>
      </w:r>
    </w:p>
    <w:p w:rsidR="00822590" w:rsidRPr="003F718B" w:rsidRDefault="00822590" w:rsidP="00822590">
      <w:pPr>
        <w:spacing w:line="480" w:lineRule="auto"/>
        <w:jc w:val="both"/>
        <w:rPr>
          <w:sz w:val="24"/>
          <w:szCs w:val="24"/>
        </w:rPr>
      </w:pPr>
      <w:r w:rsidRPr="003F718B">
        <w:rPr>
          <w:sz w:val="24"/>
          <w:szCs w:val="24"/>
        </w:rPr>
        <w:lastRenderedPageBreak/>
        <w:t>Meyer, Marvin: The Nag Hammadi Scriptures: The Thought of Norea: Gnostic Writings on pages 607-611: Harper Collins Publishers, New York, NY, Copyright, 2007</w:t>
      </w:r>
    </w:p>
    <w:p w:rsidR="00822590" w:rsidRPr="003F718B" w:rsidRDefault="00822590" w:rsidP="00822590">
      <w:pPr>
        <w:spacing w:line="480" w:lineRule="auto"/>
        <w:jc w:val="both"/>
        <w:rPr>
          <w:sz w:val="24"/>
          <w:szCs w:val="24"/>
        </w:rPr>
      </w:pPr>
      <w:r w:rsidRPr="003F718B">
        <w:rPr>
          <w:sz w:val="24"/>
          <w:szCs w:val="24"/>
        </w:rPr>
        <w:t>Meyer, Marvin: The Nag Hammadi Scriptures: The Three Forms of First Thought: Gnostic Writings on pages 715-735: Harper Collins Publishers, New York, NY, Copyright, 2007</w:t>
      </w:r>
    </w:p>
    <w:p w:rsidR="00822590" w:rsidRPr="003F718B" w:rsidRDefault="00822590" w:rsidP="00822590">
      <w:pPr>
        <w:spacing w:line="480" w:lineRule="auto"/>
        <w:jc w:val="both"/>
        <w:rPr>
          <w:sz w:val="24"/>
          <w:szCs w:val="24"/>
        </w:rPr>
      </w:pPr>
      <w:r w:rsidRPr="003F718B">
        <w:rPr>
          <w:sz w:val="24"/>
          <w:szCs w:val="24"/>
        </w:rPr>
        <w:t xml:space="preserve">Meyer, Marvin: The Nag Hammadi Scriptures: The Three Steles of Seth: Gnostic Writings on pages 523-536: Harper Collins Publishers, New York, NY, Copyright, 2007 </w:t>
      </w:r>
    </w:p>
    <w:p w:rsidR="00822590" w:rsidRPr="003F718B" w:rsidRDefault="00822590" w:rsidP="00822590">
      <w:pPr>
        <w:spacing w:line="480" w:lineRule="auto"/>
        <w:jc w:val="both"/>
        <w:rPr>
          <w:sz w:val="24"/>
          <w:szCs w:val="24"/>
        </w:rPr>
      </w:pPr>
      <w:r w:rsidRPr="003F718B">
        <w:rPr>
          <w:sz w:val="24"/>
          <w:szCs w:val="24"/>
        </w:rPr>
        <w:t>Meyer, Marvin: The Nag Hammadi Scriptures: Zostrianos: Gnostic Writings on pages 537-583: Harper Collins Publishers, New York, NY, Copyright, 2007</w:t>
      </w:r>
    </w:p>
    <w:p w:rsidR="00822590" w:rsidRPr="003F718B" w:rsidRDefault="00822590" w:rsidP="00822590">
      <w:pPr>
        <w:spacing w:line="480" w:lineRule="auto"/>
        <w:jc w:val="both"/>
        <w:rPr>
          <w:sz w:val="24"/>
          <w:szCs w:val="24"/>
        </w:rPr>
      </w:pPr>
      <w:r w:rsidRPr="003F718B">
        <w:rPr>
          <w:sz w:val="24"/>
          <w:szCs w:val="24"/>
        </w:rPr>
        <w:t>Revised Standard Version: The authorized revision of the American Standard Version: Copyright, 1901</w:t>
      </w:r>
    </w:p>
    <w:p w:rsidR="00822590" w:rsidRPr="003F718B" w:rsidRDefault="00822590" w:rsidP="00822590">
      <w:pPr>
        <w:spacing w:line="480" w:lineRule="auto"/>
        <w:jc w:val="both"/>
        <w:rPr>
          <w:sz w:val="24"/>
          <w:szCs w:val="24"/>
        </w:rPr>
      </w:pPr>
      <w:r w:rsidRPr="003F718B">
        <w:rPr>
          <w:sz w:val="24"/>
          <w:szCs w:val="24"/>
        </w:rPr>
        <w:t>Spirit Filled Life Bible: The New King James Version: Thomas Nelson, 1991</w:t>
      </w:r>
    </w:p>
    <w:p w:rsidR="00822590" w:rsidRPr="003F718B" w:rsidRDefault="00822590" w:rsidP="00822590">
      <w:pPr>
        <w:spacing w:line="480" w:lineRule="auto"/>
        <w:jc w:val="both"/>
        <w:rPr>
          <w:sz w:val="24"/>
          <w:szCs w:val="24"/>
        </w:rPr>
      </w:pPr>
      <w:r w:rsidRPr="003F718B">
        <w:rPr>
          <w:sz w:val="24"/>
          <w:szCs w:val="24"/>
        </w:rPr>
        <w:t xml:space="preserve">The Apocrypha/Deuterocanonical Books of the Old Testament: Cambridge University Press, 1989  </w:t>
      </w:r>
    </w:p>
    <w:p w:rsidR="00822590" w:rsidRPr="003F718B" w:rsidRDefault="00822590" w:rsidP="00822590">
      <w:pPr>
        <w:spacing w:line="480" w:lineRule="auto"/>
        <w:jc w:val="both"/>
        <w:rPr>
          <w:sz w:val="24"/>
          <w:szCs w:val="24"/>
        </w:rPr>
      </w:pPr>
      <w:r w:rsidRPr="003F718B">
        <w:rPr>
          <w:sz w:val="24"/>
          <w:szCs w:val="24"/>
        </w:rPr>
        <w:t xml:space="preserve">The Holy Bible, New International Version: Copyright 1973, 1978, 1984 by the International Bible Society  </w:t>
      </w:r>
    </w:p>
    <w:p w:rsidR="00822590" w:rsidRPr="003F718B" w:rsidRDefault="00822590" w:rsidP="00822590">
      <w:pPr>
        <w:spacing w:line="480" w:lineRule="auto"/>
        <w:jc w:val="both"/>
        <w:rPr>
          <w:sz w:val="24"/>
          <w:szCs w:val="24"/>
        </w:rPr>
      </w:pPr>
      <w:r w:rsidRPr="003F718B">
        <w:rPr>
          <w:sz w:val="24"/>
          <w:szCs w:val="24"/>
        </w:rPr>
        <w:t xml:space="preserve">Vermes, Geza: The Complete Dead Sea Scrolls in English: An Aramaic Apocalypse—4Q246: Jewish Christian Writings on pages 576-577: Penguin Putnam, Inc. New York, NY, Copyright, 1997  </w:t>
      </w:r>
    </w:p>
    <w:p w:rsidR="00822590" w:rsidRPr="003F718B" w:rsidRDefault="00822590" w:rsidP="00822590">
      <w:pPr>
        <w:spacing w:line="480" w:lineRule="auto"/>
        <w:jc w:val="both"/>
        <w:rPr>
          <w:sz w:val="24"/>
          <w:szCs w:val="24"/>
        </w:rPr>
      </w:pPr>
      <w:r w:rsidRPr="003F718B">
        <w:rPr>
          <w:sz w:val="24"/>
          <w:szCs w:val="24"/>
        </w:rPr>
        <w:lastRenderedPageBreak/>
        <w:t>Vermes, Geza: The Complete Dead Sea Scrolls in English: Lamentations—4Q179, Fr. 2; 4Q501: Jewish Christian Writings on pages 319-320: Penguin Putnam, Inc. New York, NY, Copyright, 1997</w:t>
      </w:r>
    </w:p>
    <w:p w:rsidR="00822590" w:rsidRPr="003F718B" w:rsidRDefault="00822590" w:rsidP="00822590">
      <w:pPr>
        <w:spacing w:line="480" w:lineRule="auto"/>
        <w:jc w:val="both"/>
        <w:rPr>
          <w:sz w:val="24"/>
          <w:szCs w:val="24"/>
        </w:rPr>
      </w:pPr>
      <w:r w:rsidRPr="003F718B">
        <w:rPr>
          <w:sz w:val="24"/>
          <w:szCs w:val="24"/>
        </w:rPr>
        <w:t>Vermes, Geza: The Complete Dead Sea Scrolls in English: The Commentaries on Hosea—4Q166; 4Q167, Fr. 2, Frs. 7-9: Jewish Christian Writings on pages 470-471: Penguin Putnam, Inc. New York, NY, Copyright, 1997</w:t>
      </w:r>
    </w:p>
    <w:p w:rsidR="00822590" w:rsidRPr="003F718B" w:rsidRDefault="00822590" w:rsidP="00822590">
      <w:pPr>
        <w:spacing w:line="480" w:lineRule="auto"/>
        <w:jc w:val="both"/>
        <w:rPr>
          <w:sz w:val="24"/>
          <w:szCs w:val="24"/>
        </w:rPr>
      </w:pPr>
      <w:r w:rsidRPr="003F718B">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22590" w:rsidRPr="003F718B" w:rsidRDefault="00822590" w:rsidP="00822590">
      <w:pPr>
        <w:spacing w:line="480" w:lineRule="auto"/>
        <w:jc w:val="both"/>
        <w:rPr>
          <w:sz w:val="24"/>
          <w:szCs w:val="24"/>
        </w:rPr>
      </w:pPr>
      <w:r w:rsidRPr="003F718B">
        <w:rPr>
          <w:sz w:val="24"/>
          <w:szCs w:val="24"/>
        </w:rPr>
        <w:t xml:space="preserve">Vermes, Geza: The Complete Dead Sea Scrolls in English: The Remonstrances (before Conversion?)—4Q471a: Jewish Christian Writings on pages 239: Penguin Putnam, Inc. New York, NY, Copyright, 1997 </w:t>
      </w:r>
    </w:p>
    <w:p w:rsidR="00822590" w:rsidRPr="003F718B" w:rsidRDefault="00822590" w:rsidP="00822590">
      <w:pPr>
        <w:spacing w:line="480" w:lineRule="auto"/>
        <w:jc w:val="both"/>
        <w:rPr>
          <w:sz w:val="24"/>
          <w:szCs w:val="24"/>
        </w:rPr>
      </w:pPr>
      <w:r w:rsidRPr="003F718B">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22590" w:rsidRPr="003F718B" w:rsidRDefault="00822590" w:rsidP="00822590">
      <w:pPr>
        <w:spacing w:line="480" w:lineRule="auto"/>
        <w:jc w:val="both"/>
        <w:rPr>
          <w:sz w:val="24"/>
          <w:szCs w:val="24"/>
        </w:rPr>
      </w:pPr>
      <w:r w:rsidRPr="003F718B">
        <w:rPr>
          <w:sz w:val="24"/>
          <w:szCs w:val="24"/>
        </w:rPr>
        <w:t>Vermes, Geza: The Complete Dead Sea Scrolls in English: The Seductress—4Q184: Jewish Christian Writings on pages 395-396: Penguin Putnam, Inc. New York, NY, Copyright, 1997</w:t>
      </w:r>
    </w:p>
    <w:p w:rsidR="00822590" w:rsidRPr="003F718B" w:rsidRDefault="00822590" w:rsidP="00822590">
      <w:pPr>
        <w:spacing w:line="480" w:lineRule="auto"/>
        <w:jc w:val="both"/>
        <w:rPr>
          <w:sz w:val="24"/>
          <w:szCs w:val="24"/>
        </w:rPr>
      </w:pPr>
      <w:r w:rsidRPr="003F718B">
        <w:rPr>
          <w:sz w:val="24"/>
          <w:szCs w:val="24"/>
        </w:rPr>
        <w:t>Vermes, Geza: The Complete Dead Sea Scrolls in English: The Temple Scroll—11QT=11Q19, 20: 4Q365a: Jewish Christian Writings on pages 190-219: Penguin Putnam, Inc. New York, NY, Copyright, 1997</w:t>
      </w:r>
    </w:p>
    <w:p w:rsidR="00822590" w:rsidRPr="003F718B" w:rsidRDefault="00822590" w:rsidP="00822590">
      <w:pPr>
        <w:spacing w:line="480" w:lineRule="auto"/>
        <w:jc w:val="both"/>
        <w:rPr>
          <w:sz w:val="24"/>
          <w:szCs w:val="24"/>
        </w:rPr>
      </w:pPr>
      <w:r w:rsidRPr="003F718B">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822590" w:rsidRPr="003F718B" w:rsidRDefault="00822590" w:rsidP="00822590">
      <w:pPr>
        <w:spacing w:line="480" w:lineRule="auto"/>
        <w:jc w:val="both"/>
        <w:rPr>
          <w:sz w:val="24"/>
          <w:szCs w:val="24"/>
        </w:rPr>
      </w:pPr>
      <w:r w:rsidRPr="003F718B">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22590" w:rsidRPr="003F718B" w:rsidRDefault="00822590" w:rsidP="00822590">
      <w:pPr>
        <w:jc w:val="center"/>
        <w:rPr>
          <w:b/>
          <w:sz w:val="24"/>
          <w:szCs w:val="24"/>
        </w:rPr>
      </w:pPr>
      <w:r w:rsidRPr="003F718B">
        <w:rPr>
          <w:b/>
          <w:sz w:val="24"/>
          <w:szCs w:val="24"/>
        </w:rPr>
        <w:t>THE LORD YAHWEH AND HIS DIVINE JUSTICE IN THE HOLY BIBLE</w:t>
      </w:r>
    </w:p>
    <w:p w:rsidR="00822590" w:rsidRPr="003F718B" w:rsidRDefault="00822590" w:rsidP="00822590">
      <w:pPr>
        <w:jc w:val="center"/>
        <w:rPr>
          <w:sz w:val="24"/>
          <w:szCs w:val="24"/>
        </w:rPr>
      </w:pPr>
      <w:r w:rsidRPr="003F718B">
        <w:rPr>
          <w:sz w:val="24"/>
          <w:szCs w:val="24"/>
        </w:rPr>
        <w:t>Contents</w:t>
      </w:r>
    </w:p>
    <w:p w:rsidR="00822590" w:rsidRPr="003F718B" w:rsidRDefault="00822590" w:rsidP="00822590">
      <w:pPr>
        <w:rPr>
          <w:sz w:val="24"/>
          <w:szCs w:val="24"/>
        </w:rPr>
      </w:pPr>
      <w:r w:rsidRPr="003F718B">
        <w:rPr>
          <w:sz w:val="24"/>
          <w:szCs w:val="24"/>
        </w:rPr>
        <w:t>Chapter 1: What is Divine Justice?</w:t>
      </w:r>
    </w:p>
    <w:p w:rsidR="00822590" w:rsidRPr="003F718B" w:rsidRDefault="00822590" w:rsidP="00822590">
      <w:pPr>
        <w:rPr>
          <w:sz w:val="24"/>
          <w:szCs w:val="24"/>
        </w:rPr>
      </w:pPr>
      <w:r w:rsidRPr="003F718B">
        <w:rPr>
          <w:sz w:val="24"/>
          <w:szCs w:val="24"/>
        </w:rPr>
        <w:t>The Justice of the Father Stephen</w:t>
      </w:r>
    </w:p>
    <w:p w:rsidR="00822590" w:rsidRPr="003F718B" w:rsidRDefault="00822590" w:rsidP="00822590">
      <w:pPr>
        <w:rPr>
          <w:sz w:val="24"/>
          <w:szCs w:val="24"/>
        </w:rPr>
      </w:pPr>
      <w:r w:rsidRPr="003F718B">
        <w:rPr>
          <w:sz w:val="24"/>
          <w:szCs w:val="24"/>
        </w:rPr>
        <w:t>The Father Stephen’s Justice declared</w:t>
      </w:r>
    </w:p>
    <w:p w:rsidR="00822590" w:rsidRPr="003F718B" w:rsidRDefault="00822590" w:rsidP="00822590">
      <w:pPr>
        <w:rPr>
          <w:sz w:val="24"/>
          <w:szCs w:val="24"/>
        </w:rPr>
      </w:pPr>
      <w:r w:rsidRPr="003F718B">
        <w:rPr>
          <w:sz w:val="24"/>
          <w:szCs w:val="24"/>
        </w:rPr>
        <w:t>God the Father Stephen</w:t>
      </w:r>
    </w:p>
    <w:p w:rsidR="00822590" w:rsidRPr="003F718B" w:rsidRDefault="00822590" w:rsidP="00822590">
      <w:pPr>
        <w:rPr>
          <w:sz w:val="24"/>
          <w:szCs w:val="24"/>
        </w:rPr>
      </w:pPr>
      <w:r w:rsidRPr="003F718B">
        <w:rPr>
          <w:sz w:val="24"/>
          <w:szCs w:val="24"/>
        </w:rPr>
        <w:t>God the Son Jesus</w:t>
      </w:r>
    </w:p>
    <w:p w:rsidR="00822590" w:rsidRPr="003F718B" w:rsidRDefault="00822590" w:rsidP="00822590">
      <w:pPr>
        <w:rPr>
          <w:sz w:val="24"/>
          <w:szCs w:val="24"/>
        </w:rPr>
      </w:pPr>
      <w:r w:rsidRPr="003F718B">
        <w:rPr>
          <w:sz w:val="24"/>
          <w:szCs w:val="24"/>
        </w:rPr>
        <w:t>God the Brother John the Holy Ghost</w:t>
      </w:r>
    </w:p>
    <w:p w:rsidR="00822590" w:rsidRPr="003F718B" w:rsidRDefault="00822590" w:rsidP="00822590">
      <w:pPr>
        <w:rPr>
          <w:sz w:val="24"/>
          <w:szCs w:val="24"/>
        </w:rPr>
      </w:pPr>
      <w:r w:rsidRPr="003F718B">
        <w:rPr>
          <w:sz w:val="24"/>
          <w:szCs w:val="24"/>
        </w:rPr>
        <w:t>The Father Stephen’s Justice described</w:t>
      </w:r>
    </w:p>
    <w:p w:rsidR="00822590" w:rsidRPr="003F718B" w:rsidRDefault="00822590" w:rsidP="00822590">
      <w:pPr>
        <w:rPr>
          <w:sz w:val="24"/>
          <w:szCs w:val="24"/>
        </w:rPr>
      </w:pPr>
      <w:r w:rsidRPr="003F718B">
        <w:rPr>
          <w:sz w:val="24"/>
          <w:szCs w:val="24"/>
        </w:rPr>
        <w:t>As Impartial or No Respect of Persons</w:t>
      </w:r>
    </w:p>
    <w:p w:rsidR="00822590" w:rsidRPr="003F718B" w:rsidRDefault="00822590" w:rsidP="00822590">
      <w:pPr>
        <w:rPr>
          <w:sz w:val="24"/>
          <w:szCs w:val="24"/>
        </w:rPr>
      </w:pPr>
      <w:r w:rsidRPr="003F718B">
        <w:rPr>
          <w:sz w:val="24"/>
          <w:szCs w:val="24"/>
        </w:rPr>
        <w:t>The Father Stephen is Impartial to Humanity</w:t>
      </w:r>
    </w:p>
    <w:p w:rsidR="00822590" w:rsidRPr="003F718B" w:rsidRDefault="00822590" w:rsidP="00822590">
      <w:pPr>
        <w:rPr>
          <w:sz w:val="24"/>
          <w:szCs w:val="24"/>
        </w:rPr>
      </w:pPr>
      <w:r w:rsidRPr="003F718B">
        <w:rPr>
          <w:sz w:val="24"/>
          <w:szCs w:val="24"/>
        </w:rPr>
        <w:t>The Father Stephen treats Humanity Impartially</w:t>
      </w:r>
    </w:p>
    <w:p w:rsidR="00822590" w:rsidRPr="003F718B" w:rsidRDefault="00822590" w:rsidP="00822590">
      <w:pPr>
        <w:rPr>
          <w:sz w:val="24"/>
          <w:szCs w:val="24"/>
        </w:rPr>
      </w:pPr>
      <w:r w:rsidRPr="003F718B">
        <w:rPr>
          <w:sz w:val="24"/>
          <w:szCs w:val="24"/>
        </w:rPr>
        <w:t>The Father Stephen judges Humanity Impartially</w:t>
      </w:r>
    </w:p>
    <w:p w:rsidR="00822590" w:rsidRPr="003F718B" w:rsidRDefault="00822590" w:rsidP="00822590">
      <w:pPr>
        <w:rPr>
          <w:sz w:val="24"/>
          <w:szCs w:val="24"/>
        </w:rPr>
      </w:pPr>
      <w:r w:rsidRPr="003F718B">
        <w:rPr>
          <w:sz w:val="24"/>
          <w:szCs w:val="24"/>
        </w:rPr>
        <w:t>The Father Stephen does not distinguish between Humans on the basis of external appearance</w:t>
      </w:r>
    </w:p>
    <w:p w:rsidR="00822590" w:rsidRPr="003F718B" w:rsidRDefault="00822590" w:rsidP="00822590">
      <w:pPr>
        <w:rPr>
          <w:sz w:val="24"/>
          <w:szCs w:val="24"/>
        </w:rPr>
      </w:pPr>
      <w:r w:rsidRPr="003F718B">
        <w:rPr>
          <w:sz w:val="24"/>
          <w:szCs w:val="24"/>
        </w:rPr>
        <w:t>The Father Stephen does not discriminate against different Human Races or Human Classes</w:t>
      </w:r>
    </w:p>
    <w:p w:rsidR="00822590" w:rsidRPr="003F718B" w:rsidRDefault="00822590" w:rsidP="00822590">
      <w:pPr>
        <w:rPr>
          <w:sz w:val="24"/>
          <w:szCs w:val="24"/>
        </w:rPr>
      </w:pPr>
      <w:r w:rsidRPr="003F718B">
        <w:rPr>
          <w:sz w:val="24"/>
          <w:szCs w:val="24"/>
        </w:rPr>
        <w:t>The Impartiality of His Son Jesus Christ</w:t>
      </w:r>
    </w:p>
    <w:p w:rsidR="00822590" w:rsidRPr="003F718B" w:rsidRDefault="00822590" w:rsidP="00822590">
      <w:pPr>
        <w:rPr>
          <w:sz w:val="24"/>
          <w:szCs w:val="24"/>
        </w:rPr>
      </w:pPr>
      <w:r w:rsidRPr="003F718B">
        <w:rPr>
          <w:sz w:val="24"/>
          <w:szCs w:val="24"/>
        </w:rPr>
        <w:t>The Lord Jesus Christ’s teaching is Impartial</w:t>
      </w:r>
    </w:p>
    <w:p w:rsidR="00822590" w:rsidRPr="003F718B" w:rsidRDefault="00822590" w:rsidP="00822590">
      <w:pPr>
        <w:rPr>
          <w:sz w:val="24"/>
          <w:szCs w:val="24"/>
        </w:rPr>
      </w:pPr>
      <w:r w:rsidRPr="003F718B">
        <w:rPr>
          <w:sz w:val="24"/>
          <w:szCs w:val="24"/>
        </w:rPr>
        <w:lastRenderedPageBreak/>
        <w:t>The Lord Jesus Christ showed Impartiality in His dealings with Humans</w:t>
      </w:r>
    </w:p>
    <w:p w:rsidR="00822590" w:rsidRPr="003F718B" w:rsidRDefault="00822590" w:rsidP="00822590">
      <w:pPr>
        <w:rPr>
          <w:sz w:val="24"/>
          <w:szCs w:val="24"/>
        </w:rPr>
      </w:pPr>
      <w:r w:rsidRPr="003F718B">
        <w:rPr>
          <w:sz w:val="24"/>
          <w:szCs w:val="24"/>
        </w:rPr>
        <w:t>Impartiality commended</w:t>
      </w:r>
    </w:p>
    <w:p w:rsidR="00822590" w:rsidRPr="003F718B" w:rsidRDefault="00822590" w:rsidP="00822590">
      <w:pPr>
        <w:rPr>
          <w:sz w:val="24"/>
          <w:szCs w:val="24"/>
        </w:rPr>
      </w:pPr>
      <w:r w:rsidRPr="003F718B">
        <w:rPr>
          <w:sz w:val="24"/>
          <w:szCs w:val="24"/>
        </w:rPr>
        <w:t>Showing Impartiality to all Humans is commanded</w:t>
      </w:r>
    </w:p>
    <w:p w:rsidR="00822590" w:rsidRPr="003F718B" w:rsidRDefault="00822590" w:rsidP="00822590">
      <w:pPr>
        <w:rPr>
          <w:sz w:val="24"/>
          <w:szCs w:val="24"/>
        </w:rPr>
      </w:pPr>
      <w:r w:rsidRPr="003F718B">
        <w:rPr>
          <w:sz w:val="24"/>
          <w:szCs w:val="24"/>
        </w:rPr>
        <w:t>Impartiality to Foreigners</w:t>
      </w:r>
    </w:p>
    <w:p w:rsidR="00822590" w:rsidRPr="003F718B" w:rsidRDefault="00822590" w:rsidP="00822590">
      <w:pPr>
        <w:rPr>
          <w:sz w:val="24"/>
          <w:szCs w:val="24"/>
        </w:rPr>
      </w:pPr>
      <w:r w:rsidRPr="003F718B">
        <w:rPr>
          <w:sz w:val="24"/>
          <w:szCs w:val="24"/>
        </w:rPr>
        <w:t>Impartiality to Children</w:t>
      </w:r>
    </w:p>
    <w:p w:rsidR="00822590" w:rsidRPr="003F718B" w:rsidRDefault="00822590" w:rsidP="00822590">
      <w:pPr>
        <w:rPr>
          <w:sz w:val="24"/>
          <w:szCs w:val="24"/>
        </w:rPr>
      </w:pPr>
      <w:r w:rsidRPr="003F718B">
        <w:rPr>
          <w:sz w:val="24"/>
          <w:szCs w:val="24"/>
        </w:rPr>
        <w:t>Impartiality to the Poor</w:t>
      </w:r>
    </w:p>
    <w:p w:rsidR="00822590" w:rsidRPr="003F718B" w:rsidRDefault="00822590" w:rsidP="00822590">
      <w:pPr>
        <w:rPr>
          <w:sz w:val="24"/>
          <w:szCs w:val="24"/>
        </w:rPr>
      </w:pPr>
      <w:r w:rsidRPr="003F718B">
        <w:rPr>
          <w:sz w:val="24"/>
          <w:szCs w:val="24"/>
        </w:rPr>
        <w:t>The Ways to avoid Partiality</w:t>
      </w:r>
    </w:p>
    <w:p w:rsidR="00822590" w:rsidRPr="003F718B" w:rsidRDefault="00822590" w:rsidP="00822590">
      <w:pPr>
        <w:rPr>
          <w:sz w:val="24"/>
          <w:szCs w:val="24"/>
        </w:rPr>
      </w:pPr>
      <w:r w:rsidRPr="003F718B">
        <w:rPr>
          <w:sz w:val="24"/>
          <w:szCs w:val="24"/>
        </w:rPr>
        <w:t>By not accepting Bribes</w:t>
      </w:r>
    </w:p>
    <w:p w:rsidR="00822590" w:rsidRPr="003F718B" w:rsidRDefault="00822590" w:rsidP="00822590">
      <w:pPr>
        <w:rPr>
          <w:sz w:val="24"/>
          <w:szCs w:val="24"/>
        </w:rPr>
      </w:pPr>
      <w:r w:rsidRPr="003F718B">
        <w:rPr>
          <w:sz w:val="24"/>
          <w:szCs w:val="24"/>
        </w:rPr>
        <w:t xml:space="preserve">By not following the Crowd </w:t>
      </w:r>
    </w:p>
    <w:p w:rsidR="00822590" w:rsidRPr="003F718B" w:rsidRDefault="00822590" w:rsidP="00822590">
      <w:pPr>
        <w:rPr>
          <w:sz w:val="24"/>
          <w:szCs w:val="24"/>
        </w:rPr>
      </w:pPr>
      <w:r w:rsidRPr="003F718B">
        <w:rPr>
          <w:sz w:val="24"/>
          <w:szCs w:val="24"/>
        </w:rPr>
        <w:t>Christians should be Partial towards Mental Principles and Spiritual Principles</w:t>
      </w:r>
    </w:p>
    <w:p w:rsidR="00822590" w:rsidRPr="003F718B" w:rsidRDefault="00822590" w:rsidP="00822590">
      <w:pPr>
        <w:rPr>
          <w:sz w:val="24"/>
          <w:szCs w:val="24"/>
        </w:rPr>
      </w:pPr>
      <w:r w:rsidRPr="003F718B">
        <w:rPr>
          <w:sz w:val="24"/>
          <w:szCs w:val="24"/>
        </w:rPr>
        <w:t>The Examples where Impartiality is absent</w:t>
      </w:r>
    </w:p>
    <w:p w:rsidR="00822590" w:rsidRPr="003F718B" w:rsidRDefault="00822590" w:rsidP="00822590">
      <w:pPr>
        <w:rPr>
          <w:sz w:val="24"/>
          <w:szCs w:val="24"/>
        </w:rPr>
      </w:pPr>
      <w:r w:rsidRPr="003F718B">
        <w:rPr>
          <w:sz w:val="24"/>
          <w:szCs w:val="24"/>
        </w:rPr>
        <w:t>As Inescapable</w:t>
      </w:r>
    </w:p>
    <w:p w:rsidR="00822590" w:rsidRPr="003F718B" w:rsidRDefault="00822590" w:rsidP="00822590">
      <w:pPr>
        <w:rPr>
          <w:sz w:val="24"/>
          <w:szCs w:val="24"/>
        </w:rPr>
      </w:pPr>
      <w:r w:rsidRPr="003F718B">
        <w:rPr>
          <w:sz w:val="24"/>
          <w:szCs w:val="24"/>
        </w:rPr>
        <w:t>As Infallible</w:t>
      </w:r>
    </w:p>
    <w:p w:rsidR="00822590" w:rsidRPr="003F718B" w:rsidRDefault="00822590" w:rsidP="00822590">
      <w:pPr>
        <w:rPr>
          <w:sz w:val="24"/>
          <w:szCs w:val="24"/>
        </w:rPr>
      </w:pPr>
      <w:r w:rsidRPr="003F718B">
        <w:rPr>
          <w:sz w:val="24"/>
          <w:szCs w:val="24"/>
        </w:rPr>
        <w:t>The Father Stephen’s Justice Desired</w:t>
      </w:r>
    </w:p>
    <w:p w:rsidR="00822590" w:rsidRPr="003F718B" w:rsidRDefault="00822590" w:rsidP="00822590">
      <w:pPr>
        <w:rPr>
          <w:sz w:val="24"/>
          <w:szCs w:val="24"/>
        </w:rPr>
      </w:pPr>
      <w:r w:rsidRPr="003F718B">
        <w:rPr>
          <w:sz w:val="24"/>
          <w:szCs w:val="24"/>
        </w:rPr>
        <w:t>By the Oppressed</w:t>
      </w:r>
    </w:p>
    <w:p w:rsidR="00822590" w:rsidRPr="003F718B" w:rsidRDefault="00822590" w:rsidP="00822590">
      <w:pPr>
        <w:rPr>
          <w:sz w:val="24"/>
          <w:szCs w:val="24"/>
        </w:rPr>
      </w:pPr>
      <w:r w:rsidRPr="003F718B">
        <w:rPr>
          <w:sz w:val="24"/>
          <w:szCs w:val="24"/>
        </w:rPr>
        <w:t>By those who are Misrepresented, Mistreated or Disrespected</w:t>
      </w:r>
    </w:p>
    <w:p w:rsidR="00822590" w:rsidRPr="003F718B" w:rsidRDefault="00822590" w:rsidP="00822590">
      <w:pPr>
        <w:rPr>
          <w:sz w:val="24"/>
          <w:szCs w:val="24"/>
        </w:rPr>
      </w:pPr>
      <w:r w:rsidRPr="003F718B">
        <w:rPr>
          <w:sz w:val="24"/>
          <w:szCs w:val="24"/>
        </w:rPr>
        <w:t>The Father Stephen’s Justice Doubted</w:t>
      </w:r>
    </w:p>
    <w:p w:rsidR="00822590" w:rsidRPr="003F718B" w:rsidRDefault="00822590" w:rsidP="00822590">
      <w:pPr>
        <w:rPr>
          <w:sz w:val="24"/>
          <w:szCs w:val="24"/>
        </w:rPr>
      </w:pPr>
      <w:r w:rsidRPr="003F718B">
        <w:rPr>
          <w:sz w:val="24"/>
          <w:szCs w:val="24"/>
        </w:rPr>
        <w:t>The Father Stephen’s Justice Demonstrated</w:t>
      </w:r>
    </w:p>
    <w:p w:rsidR="00822590" w:rsidRPr="003F718B" w:rsidRDefault="00822590" w:rsidP="00822590">
      <w:pPr>
        <w:rPr>
          <w:sz w:val="24"/>
          <w:szCs w:val="24"/>
        </w:rPr>
      </w:pPr>
      <w:r w:rsidRPr="003F718B">
        <w:rPr>
          <w:sz w:val="24"/>
          <w:szCs w:val="24"/>
        </w:rPr>
        <w:t>In the Father Stephen’s Demands for Social Justice</w:t>
      </w:r>
    </w:p>
    <w:p w:rsidR="00822590" w:rsidRPr="003F718B" w:rsidRDefault="00822590" w:rsidP="00822590">
      <w:pPr>
        <w:rPr>
          <w:sz w:val="24"/>
          <w:szCs w:val="24"/>
        </w:rPr>
      </w:pPr>
      <w:r w:rsidRPr="003F718B">
        <w:rPr>
          <w:sz w:val="24"/>
          <w:szCs w:val="24"/>
        </w:rPr>
        <w:t>In the Father Stephen’s Defense of the Oppressed</w:t>
      </w:r>
    </w:p>
    <w:p w:rsidR="00822590" w:rsidRPr="003F718B" w:rsidRDefault="00822590" w:rsidP="00822590">
      <w:pPr>
        <w:rPr>
          <w:sz w:val="24"/>
          <w:szCs w:val="24"/>
        </w:rPr>
      </w:pPr>
      <w:r w:rsidRPr="003F718B">
        <w:rPr>
          <w:sz w:val="24"/>
          <w:szCs w:val="24"/>
        </w:rPr>
        <w:t>In the Father Stephen’s Vindication of the Righteous</w:t>
      </w:r>
    </w:p>
    <w:p w:rsidR="00822590" w:rsidRPr="003F718B" w:rsidRDefault="00822590" w:rsidP="00822590">
      <w:pPr>
        <w:rPr>
          <w:sz w:val="24"/>
          <w:szCs w:val="24"/>
        </w:rPr>
      </w:pPr>
      <w:r w:rsidRPr="003F718B">
        <w:rPr>
          <w:sz w:val="24"/>
          <w:szCs w:val="24"/>
        </w:rPr>
        <w:t xml:space="preserve">In the Father Stephen’s Defense of His Son Jesus’ Cross </w:t>
      </w:r>
    </w:p>
    <w:p w:rsidR="00822590" w:rsidRPr="003F718B" w:rsidRDefault="00822590" w:rsidP="00822590">
      <w:pPr>
        <w:rPr>
          <w:sz w:val="24"/>
          <w:szCs w:val="24"/>
        </w:rPr>
      </w:pPr>
      <w:r w:rsidRPr="003F718B">
        <w:rPr>
          <w:sz w:val="24"/>
          <w:szCs w:val="24"/>
        </w:rPr>
        <w:t>In the Father Stephen’s Defense of His Son Jesus’ Resurrection</w:t>
      </w:r>
    </w:p>
    <w:p w:rsidR="00822590" w:rsidRPr="003F718B" w:rsidRDefault="00822590" w:rsidP="00822590">
      <w:pPr>
        <w:rPr>
          <w:sz w:val="24"/>
          <w:szCs w:val="24"/>
        </w:rPr>
      </w:pPr>
      <w:r w:rsidRPr="003F718B">
        <w:rPr>
          <w:sz w:val="24"/>
          <w:szCs w:val="24"/>
        </w:rPr>
        <w:t>On the Day of Judgment</w:t>
      </w:r>
    </w:p>
    <w:p w:rsidR="00822590" w:rsidRPr="003F718B" w:rsidRDefault="00822590" w:rsidP="00822590">
      <w:pPr>
        <w:rPr>
          <w:sz w:val="24"/>
          <w:szCs w:val="24"/>
        </w:rPr>
      </w:pPr>
      <w:r w:rsidRPr="003F718B">
        <w:rPr>
          <w:sz w:val="24"/>
          <w:szCs w:val="24"/>
        </w:rPr>
        <w:lastRenderedPageBreak/>
        <w:t>Human Justice</w:t>
      </w:r>
    </w:p>
    <w:p w:rsidR="00822590" w:rsidRPr="003F718B" w:rsidRDefault="00822590" w:rsidP="00822590">
      <w:pPr>
        <w:rPr>
          <w:sz w:val="24"/>
          <w:szCs w:val="24"/>
        </w:rPr>
      </w:pPr>
      <w:r w:rsidRPr="003F718B">
        <w:rPr>
          <w:sz w:val="24"/>
          <w:szCs w:val="24"/>
        </w:rPr>
        <w:t>The Father Stephen shows His concern for Human Justice</w:t>
      </w:r>
    </w:p>
    <w:p w:rsidR="00822590" w:rsidRPr="003F718B" w:rsidRDefault="00822590" w:rsidP="00822590">
      <w:pPr>
        <w:rPr>
          <w:sz w:val="24"/>
          <w:szCs w:val="24"/>
        </w:rPr>
      </w:pPr>
      <w:r w:rsidRPr="003F718B">
        <w:rPr>
          <w:sz w:val="24"/>
          <w:szCs w:val="24"/>
        </w:rPr>
        <w:t>By Commanding it</w:t>
      </w:r>
    </w:p>
    <w:p w:rsidR="00822590" w:rsidRPr="003F718B" w:rsidRDefault="00822590" w:rsidP="00822590">
      <w:pPr>
        <w:rPr>
          <w:sz w:val="24"/>
          <w:szCs w:val="24"/>
        </w:rPr>
      </w:pPr>
      <w:r w:rsidRPr="003F718B">
        <w:rPr>
          <w:sz w:val="24"/>
          <w:szCs w:val="24"/>
        </w:rPr>
        <w:t>By Commending its Maintenance</w:t>
      </w:r>
    </w:p>
    <w:p w:rsidR="00822590" w:rsidRPr="003F718B" w:rsidRDefault="00822590" w:rsidP="00822590">
      <w:pPr>
        <w:rPr>
          <w:sz w:val="24"/>
          <w:szCs w:val="24"/>
        </w:rPr>
      </w:pPr>
      <w:r w:rsidRPr="003F718B">
        <w:rPr>
          <w:sz w:val="24"/>
          <w:szCs w:val="24"/>
        </w:rPr>
        <w:t>By Damning its Neglect</w:t>
      </w:r>
    </w:p>
    <w:p w:rsidR="00822590" w:rsidRPr="003F718B" w:rsidRDefault="00822590" w:rsidP="00822590">
      <w:pPr>
        <w:rPr>
          <w:sz w:val="24"/>
          <w:szCs w:val="24"/>
        </w:rPr>
      </w:pPr>
      <w:r w:rsidRPr="003F718B">
        <w:rPr>
          <w:sz w:val="24"/>
          <w:szCs w:val="24"/>
        </w:rPr>
        <w:t>Justice in the Relationships within the Family</w:t>
      </w:r>
    </w:p>
    <w:p w:rsidR="00822590" w:rsidRPr="003F718B" w:rsidRDefault="00822590" w:rsidP="00822590">
      <w:pPr>
        <w:rPr>
          <w:sz w:val="24"/>
          <w:szCs w:val="24"/>
        </w:rPr>
      </w:pPr>
      <w:r w:rsidRPr="003F718B">
        <w:rPr>
          <w:sz w:val="24"/>
          <w:szCs w:val="24"/>
        </w:rPr>
        <w:t>Parents &amp; Children</w:t>
      </w:r>
    </w:p>
    <w:p w:rsidR="00822590" w:rsidRPr="003F718B" w:rsidRDefault="00822590" w:rsidP="00822590">
      <w:pPr>
        <w:rPr>
          <w:sz w:val="24"/>
          <w:szCs w:val="24"/>
        </w:rPr>
      </w:pPr>
      <w:r w:rsidRPr="003F718B">
        <w:rPr>
          <w:sz w:val="24"/>
          <w:szCs w:val="24"/>
        </w:rPr>
        <w:t>Brothers &amp; Sisters</w:t>
      </w:r>
    </w:p>
    <w:p w:rsidR="00822590" w:rsidRPr="003F718B" w:rsidRDefault="00822590" w:rsidP="00822590">
      <w:pPr>
        <w:rPr>
          <w:sz w:val="24"/>
          <w:szCs w:val="24"/>
        </w:rPr>
      </w:pPr>
      <w:r w:rsidRPr="003F718B">
        <w:rPr>
          <w:sz w:val="24"/>
          <w:szCs w:val="24"/>
        </w:rPr>
        <w:t>Husband &amp; Wife</w:t>
      </w:r>
    </w:p>
    <w:p w:rsidR="00822590" w:rsidRPr="003F718B" w:rsidRDefault="00822590" w:rsidP="00822590">
      <w:pPr>
        <w:rPr>
          <w:sz w:val="24"/>
          <w:szCs w:val="24"/>
        </w:rPr>
      </w:pPr>
      <w:r w:rsidRPr="003F718B">
        <w:rPr>
          <w:sz w:val="24"/>
          <w:szCs w:val="24"/>
        </w:rPr>
        <w:t>Justice in the Community or Neighborhood in the House World</w:t>
      </w:r>
    </w:p>
    <w:p w:rsidR="00822590" w:rsidRPr="003F718B" w:rsidRDefault="00822590" w:rsidP="00822590">
      <w:pPr>
        <w:rPr>
          <w:sz w:val="24"/>
          <w:szCs w:val="24"/>
        </w:rPr>
      </w:pPr>
      <w:r w:rsidRPr="003F718B">
        <w:rPr>
          <w:sz w:val="24"/>
          <w:szCs w:val="24"/>
        </w:rPr>
        <w:t>Justice in the Business World</w:t>
      </w:r>
    </w:p>
    <w:p w:rsidR="00822590" w:rsidRPr="003F718B" w:rsidRDefault="00822590" w:rsidP="00822590">
      <w:pPr>
        <w:rPr>
          <w:sz w:val="24"/>
          <w:szCs w:val="24"/>
        </w:rPr>
      </w:pPr>
      <w:r w:rsidRPr="003F718B">
        <w:rPr>
          <w:sz w:val="24"/>
          <w:szCs w:val="24"/>
        </w:rPr>
        <w:t>Justice in the Courts of Law</w:t>
      </w:r>
    </w:p>
    <w:p w:rsidR="00822590" w:rsidRPr="003F718B" w:rsidRDefault="00822590" w:rsidP="00822590">
      <w:pPr>
        <w:rPr>
          <w:sz w:val="24"/>
          <w:szCs w:val="24"/>
        </w:rPr>
      </w:pPr>
      <w:r w:rsidRPr="003F718B">
        <w:rPr>
          <w:sz w:val="24"/>
          <w:szCs w:val="24"/>
        </w:rPr>
        <w:t>Justice in Rulers and Governments</w:t>
      </w:r>
    </w:p>
    <w:p w:rsidR="00822590" w:rsidRPr="003F718B" w:rsidRDefault="00822590" w:rsidP="00822590">
      <w:pPr>
        <w:rPr>
          <w:sz w:val="24"/>
          <w:szCs w:val="24"/>
        </w:rPr>
      </w:pPr>
      <w:r w:rsidRPr="003F718B">
        <w:rPr>
          <w:sz w:val="24"/>
          <w:szCs w:val="24"/>
        </w:rPr>
        <w:t>Justice in the Community of Faith or the Church World</w:t>
      </w:r>
    </w:p>
    <w:p w:rsidR="00822590" w:rsidRPr="003F718B" w:rsidRDefault="00822590" w:rsidP="00822590">
      <w:pPr>
        <w:rPr>
          <w:sz w:val="24"/>
          <w:szCs w:val="24"/>
        </w:rPr>
      </w:pPr>
      <w:r w:rsidRPr="003F718B">
        <w:rPr>
          <w:sz w:val="24"/>
          <w:szCs w:val="24"/>
        </w:rPr>
        <w:t>Justice in a Believer’s Life</w:t>
      </w:r>
    </w:p>
    <w:p w:rsidR="00822590" w:rsidRPr="003F718B" w:rsidRDefault="00822590" w:rsidP="00822590">
      <w:pPr>
        <w:rPr>
          <w:sz w:val="24"/>
          <w:szCs w:val="24"/>
        </w:rPr>
      </w:pPr>
      <w:r w:rsidRPr="003F718B">
        <w:rPr>
          <w:sz w:val="24"/>
          <w:szCs w:val="24"/>
        </w:rPr>
        <w:t>Justice in the Believer’s lives</w:t>
      </w:r>
    </w:p>
    <w:p w:rsidR="00822590" w:rsidRPr="003F718B" w:rsidRDefault="00822590" w:rsidP="00822590">
      <w:pPr>
        <w:rPr>
          <w:sz w:val="24"/>
          <w:szCs w:val="24"/>
        </w:rPr>
      </w:pPr>
      <w:r w:rsidRPr="003F718B">
        <w:rPr>
          <w:sz w:val="24"/>
          <w:szCs w:val="24"/>
        </w:rPr>
        <w:t xml:space="preserve">The Father Stephen’s Biblical Law Demands Justice  </w:t>
      </w:r>
    </w:p>
    <w:p w:rsidR="00822590" w:rsidRPr="003F718B" w:rsidRDefault="00822590" w:rsidP="00822590">
      <w:pPr>
        <w:rPr>
          <w:sz w:val="24"/>
          <w:szCs w:val="24"/>
        </w:rPr>
      </w:pPr>
      <w:r w:rsidRPr="003F718B">
        <w:rPr>
          <w:sz w:val="24"/>
          <w:szCs w:val="24"/>
        </w:rPr>
        <w:t>The Biblical Law is written on the Conscience</w:t>
      </w:r>
    </w:p>
    <w:p w:rsidR="00822590" w:rsidRPr="003F718B" w:rsidRDefault="00822590" w:rsidP="00822590">
      <w:pPr>
        <w:rPr>
          <w:sz w:val="24"/>
          <w:szCs w:val="24"/>
        </w:rPr>
      </w:pPr>
      <w:r w:rsidRPr="003F718B">
        <w:rPr>
          <w:sz w:val="24"/>
          <w:szCs w:val="24"/>
        </w:rPr>
        <w:t>The OT Law</w:t>
      </w:r>
    </w:p>
    <w:p w:rsidR="00822590" w:rsidRPr="003F718B" w:rsidRDefault="00822590" w:rsidP="00822590">
      <w:pPr>
        <w:rPr>
          <w:sz w:val="24"/>
          <w:szCs w:val="24"/>
        </w:rPr>
      </w:pPr>
      <w:r w:rsidRPr="003F718B">
        <w:rPr>
          <w:sz w:val="24"/>
          <w:szCs w:val="24"/>
        </w:rPr>
        <w:t>The NT Law</w:t>
      </w:r>
    </w:p>
    <w:p w:rsidR="00822590" w:rsidRPr="003F718B" w:rsidRDefault="00822590" w:rsidP="00822590">
      <w:pPr>
        <w:rPr>
          <w:sz w:val="24"/>
          <w:szCs w:val="24"/>
        </w:rPr>
      </w:pPr>
      <w:r w:rsidRPr="003F718B">
        <w:rPr>
          <w:sz w:val="24"/>
          <w:szCs w:val="24"/>
        </w:rPr>
        <w:t>Justification by Faith</w:t>
      </w:r>
    </w:p>
    <w:p w:rsidR="00822590" w:rsidRPr="003F718B" w:rsidRDefault="00822590" w:rsidP="00822590">
      <w:pPr>
        <w:rPr>
          <w:sz w:val="24"/>
          <w:szCs w:val="24"/>
        </w:rPr>
      </w:pPr>
      <w:r w:rsidRPr="003F718B">
        <w:rPr>
          <w:sz w:val="24"/>
          <w:szCs w:val="24"/>
        </w:rPr>
        <w:t>The Marks of the Just Person</w:t>
      </w:r>
    </w:p>
    <w:p w:rsidR="00822590" w:rsidRPr="003F718B" w:rsidRDefault="00822590" w:rsidP="00822590">
      <w:pPr>
        <w:rPr>
          <w:sz w:val="24"/>
          <w:szCs w:val="24"/>
        </w:rPr>
      </w:pPr>
      <w:r w:rsidRPr="003F718B">
        <w:rPr>
          <w:sz w:val="24"/>
          <w:szCs w:val="24"/>
        </w:rPr>
        <w:t>Thinking Just Thoughts</w:t>
      </w:r>
    </w:p>
    <w:p w:rsidR="00822590" w:rsidRPr="003F718B" w:rsidRDefault="00822590" w:rsidP="00822590">
      <w:pPr>
        <w:rPr>
          <w:sz w:val="24"/>
          <w:szCs w:val="24"/>
        </w:rPr>
      </w:pPr>
      <w:r w:rsidRPr="003F718B">
        <w:rPr>
          <w:sz w:val="24"/>
          <w:szCs w:val="24"/>
        </w:rPr>
        <w:t xml:space="preserve">Speaking Just Words  </w:t>
      </w:r>
    </w:p>
    <w:p w:rsidR="00822590" w:rsidRPr="003F718B" w:rsidRDefault="00822590" w:rsidP="00822590">
      <w:pPr>
        <w:rPr>
          <w:sz w:val="24"/>
          <w:szCs w:val="24"/>
        </w:rPr>
      </w:pPr>
      <w:r w:rsidRPr="003F718B">
        <w:rPr>
          <w:sz w:val="24"/>
          <w:szCs w:val="24"/>
        </w:rPr>
        <w:lastRenderedPageBreak/>
        <w:t>Behaving with Just Deeds and Just Actions</w:t>
      </w:r>
    </w:p>
    <w:p w:rsidR="00822590" w:rsidRPr="003F718B" w:rsidRDefault="00822590" w:rsidP="00822590">
      <w:pPr>
        <w:rPr>
          <w:sz w:val="24"/>
          <w:szCs w:val="24"/>
        </w:rPr>
      </w:pPr>
      <w:r w:rsidRPr="003F718B">
        <w:rPr>
          <w:sz w:val="24"/>
          <w:szCs w:val="24"/>
        </w:rPr>
        <w:t>The Examples of Just People</w:t>
      </w:r>
    </w:p>
    <w:p w:rsidR="00822590" w:rsidRPr="003F718B" w:rsidRDefault="00822590" w:rsidP="00822590">
      <w:pPr>
        <w:rPr>
          <w:sz w:val="24"/>
          <w:szCs w:val="24"/>
        </w:rPr>
      </w:pPr>
      <w:r w:rsidRPr="003F718B">
        <w:rPr>
          <w:sz w:val="24"/>
          <w:szCs w:val="24"/>
        </w:rPr>
        <w:t>The Vindication of the Just</w:t>
      </w:r>
    </w:p>
    <w:p w:rsidR="00822590" w:rsidRPr="003F718B" w:rsidRDefault="00822590" w:rsidP="00822590">
      <w:pPr>
        <w:rPr>
          <w:sz w:val="24"/>
          <w:szCs w:val="24"/>
        </w:rPr>
      </w:pPr>
      <w:r w:rsidRPr="003F718B">
        <w:rPr>
          <w:sz w:val="24"/>
          <w:szCs w:val="24"/>
        </w:rPr>
        <w:t>Conclusion</w:t>
      </w:r>
    </w:p>
    <w:p w:rsidR="00822590" w:rsidRPr="003F718B" w:rsidRDefault="00822590" w:rsidP="00822590">
      <w:pPr>
        <w:jc w:val="center"/>
        <w:rPr>
          <w:b/>
          <w:sz w:val="24"/>
          <w:szCs w:val="24"/>
        </w:rPr>
      </w:pPr>
      <w:r w:rsidRPr="003F718B">
        <w:rPr>
          <w:b/>
          <w:sz w:val="24"/>
          <w:szCs w:val="24"/>
        </w:rPr>
        <w:t>Chapter 1: What is Divine Justice?</w:t>
      </w:r>
    </w:p>
    <w:p w:rsidR="00822590" w:rsidRPr="003F718B" w:rsidRDefault="00822590" w:rsidP="00822590">
      <w:pPr>
        <w:spacing w:line="480" w:lineRule="auto"/>
        <w:jc w:val="both"/>
        <w:rPr>
          <w:sz w:val="24"/>
          <w:szCs w:val="24"/>
        </w:rPr>
      </w:pPr>
      <w:r w:rsidRPr="003F718B">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F718B">
        <w:rPr>
          <w:sz w:val="24"/>
          <w:szCs w:val="24"/>
          <w:vertAlign w:val="superscript"/>
        </w:rPr>
        <w:t>st</w:t>
      </w:r>
      <w:r w:rsidRPr="003F718B">
        <w:rPr>
          <w:sz w:val="24"/>
          <w:szCs w:val="24"/>
        </w:rPr>
        <w:t xml:space="preserve"> Peter 1:17-21. Special praise is His for vindicating the needy and the penitent who are defenseless to power. The Father Stephen’s ways will be seen as just and equitable. </w:t>
      </w:r>
    </w:p>
    <w:p w:rsidR="00822590" w:rsidRPr="003F718B" w:rsidRDefault="00822590" w:rsidP="00822590">
      <w:pPr>
        <w:spacing w:line="480" w:lineRule="auto"/>
        <w:jc w:val="both"/>
        <w:rPr>
          <w:sz w:val="24"/>
          <w:szCs w:val="24"/>
        </w:rPr>
      </w:pPr>
      <w:r w:rsidRPr="003F718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3F718B">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3F718B">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w:t>
      </w:r>
      <w:r w:rsidRPr="003F718B">
        <w:rPr>
          <w:sz w:val="24"/>
          <w:szCs w:val="24"/>
        </w:rPr>
        <w:lastRenderedPageBreak/>
        <w:t>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2590" w:rsidRPr="003F718B" w:rsidRDefault="00822590" w:rsidP="00822590">
      <w:pPr>
        <w:spacing w:line="480" w:lineRule="auto"/>
        <w:jc w:val="center"/>
        <w:rPr>
          <w:b/>
          <w:sz w:val="24"/>
          <w:szCs w:val="24"/>
        </w:rPr>
      </w:pPr>
      <w:r w:rsidRPr="003F718B">
        <w:rPr>
          <w:b/>
          <w:sz w:val="24"/>
          <w:szCs w:val="24"/>
        </w:rPr>
        <w:t>THE LORD YAHWEH THE SUPREME CREATOR OF THE FATHER STEPHEN OUR LORD</w:t>
      </w:r>
    </w:p>
    <w:p w:rsidR="00822590" w:rsidRPr="003F718B" w:rsidRDefault="00822590" w:rsidP="00822590">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3F718B">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2590" w:rsidRPr="003F718B" w:rsidRDefault="00822590" w:rsidP="00822590">
      <w:pPr>
        <w:spacing w:line="480" w:lineRule="auto"/>
        <w:jc w:val="center"/>
        <w:rPr>
          <w:b/>
          <w:sz w:val="24"/>
          <w:szCs w:val="24"/>
        </w:rPr>
      </w:pPr>
      <w:r w:rsidRPr="003F718B">
        <w:rPr>
          <w:b/>
          <w:sz w:val="24"/>
          <w:szCs w:val="24"/>
        </w:rPr>
        <w:t>THE FATHER STEPHEN OUR LORD THE AUTHORIZED GOOD POTTER CREATOR UNDER HIS LORD YAHWEH</w:t>
      </w:r>
    </w:p>
    <w:p w:rsidR="00822590" w:rsidRPr="003F718B" w:rsidRDefault="00822590" w:rsidP="00822590">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3F718B">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822590" w:rsidRPr="003F718B" w:rsidRDefault="00822590" w:rsidP="00822590">
      <w:pPr>
        <w:spacing w:line="480" w:lineRule="auto"/>
        <w:jc w:val="center"/>
        <w:rPr>
          <w:b/>
          <w:sz w:val="24"/>
          <w:szCs w:val="24"/>
        </w:rPr>
      </w:pPr>
      <w:r w:rsidRPr="003F718B">
        <w:rPr>
          <w:b/>
          <w:sz w:val="24"/>
          <w:szCs w:val="24"/>
        </w:rPr>
        <w:t>THE LORD JESUS CHRIST THE AUTHORIZED CREATOR AGENT UNDER HIS FATHER STEPHEN OUR LORD</w:t>
      </w:r>
    </w:p>
    <w:p w:rsidR="00822590" w:rsidRPr="003F718B" w:rsidRDefault="00822590" w:rsidP="00822590">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w:t>
      </w:r>
      <w:r w:rsidRPr="003F718B">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822590" w:rsidRPr="003F718B" w:rsidRDefault="00822590" w:rsidP="00822590">
      <w:pPr>
        <w:spacing w:line="480" w:lineRule="auto"/>
        <w:jc w:val="center"/>
        <w:rPr>
          <w:b/>
          <w:sz w:val="24"/>
          <w:szCs w:val="24"/>
        </w:rPr>
      </w:pPr>
      <w:r w:rsidRPr="003F718B">
        <w:rPr>
          <w:b/>
          <w:sz w:val="24"/>
          <w:szCs w:val="24"/>
        </w:rPr>
        <w:t>The Father Stephen the Single Lord called Lordship in 120 years in the Lord Yah</w:t>
      </w:r>
    </w:p>
    <w:p w:rsidR="00822590" w:rsidRPr="003F718B" w:rsidRDefault="00822590" w:rsidP="00822590">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2590" w:rsidRPr="003F718B" w:rsidRDefault="00822590" w:rsidP="00822590">
      <w:pPr>
        <w:spacing w:line="480" w:lineRule="auto"/>
        <w:jc w:val="center"/>
        <w:rPr>
          <w:b/>
          <w:sz w:val="24"/>
          <w:szCs w:val="24"/>
        </w:rPr>
      </w:pPr>
      <w:r w:rsidRPr="003F718B">
        <w:rPr>
          <w:b/>
          <w:sz w:val="24"/>
          <w:szCs w:val="24"/>
        </w:rPr>
        <w:t>The Father Stephen the Single Lord called Wisdom in 80 years in the Lord Yah</w:t>
      </w:r>
    </w:p>
    <w:p w:rsidR="00822590" w:rsidRPr="003F718B" w:rsidRDefault="00822590" w:rsidP="00822590">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F718B">
        <w:rPr>
          <w:sz w:val="24"/>
          <w:szCs w:val="24"/>
        </w:rPr>
        <w:lastRenderedPageBreak/>
        <w:t xml:space="preserve">work in Creation in Proverbs 8:27-29 says “…when God (Father Stephen) set the Heavens in place…” in Genesis 1:1-5. Some other scriptures are in Genesis 1:6-10. </w:t>
      </w:r>
    </w:p>
    <w:p w:rsidR="00822590" w:rsidRPr="003F718B" w:rsidRDefault="00822590" w:rsidP="00822590">
      <w:pPr>
        <w:spacing w:line="480" w:lineRule="auto"/>
        <w:jc w:val="center"/>
        <w:rPr>
          <w:b/>
          <w:sz w:val="24"/>
          <w:szCs w:val="24"/>
        </w:rPr>
      </w:pPr>
      <w:r w:rsidRPr="003F718B">
        <w:rPr>
          <w:b/>
          <w:sz w:val="24"/>
          <w:szCs w:val="24"/>
        </w:rPr>
        <w:t>The Father Stephen the Single Lord called Strength in 40 years in the Lord Yah</w:t>
      </w:r>
    </w:p>
    <w:p w:rsidR="00822590" w:rsidRPr="003F718B" w:rsidRDefault="00822590" w:rsidP="00822590">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F718B">
        <w:rPr>
          <w:sz w:val="24"/>
          <w:szCs w:val="24"/>
          <w:vertAlign w:val="superscript"/>
        </w:rPr>
        <w:t>nd</w:t>
      </w:r>
      <w:r w:rsidRPr="003F718B">
        <w:rPr>
          <w:sz w:val="24"/>
          <w:szCs w:val="24"/>
        </w:rPr>
        <w:t xml:space="preserve"> Peter 2:1;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w:t>
      </w:r>
      <w:r w:rsidRPr="003F718B">
        <w:rPr>
          <w:sz w:val="24"/>
          <w:szCs w:val="24"/>
        </w:rPr>
        <w:lastRenderedPageBreak/>
        <w:t>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822590" w:rsidRPr="003F718B" w:rsidRDefault="00822590" w:rsidP="00822590">
      <w:pPr>
        <w:spacing w:line="480" w:lineRule="auto"/>
        <w:jc w:val="both"/>
        <w:rPr>
          <w:sz w:val="24"/>
          <w:szCs w:val="24"/>
        </w:rPr>
      </w:pPr>
      <w:r w:rsidRPr="003F718B">
        <w:rPr>
          <w:sz w:val="24"/>
          <w:szCs w:val="24"/>
        </w:rPr>
        <w:t>The Father Stephen’s top secret clearance</w:t>
      </w:r>
    </w:p>
    <w:p w:rsidR="00822590" w:rsidRPr="003F718B" w:rsidRDefault="00822590" w:rsidP="00822590">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F718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3F718B">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22590" w:rsidRPr="003F718B" w:rsidRDefault="00822590" w:rsidP="00822590">
      <w:pPr>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p>
    <w:p w:rsidR="00822590" w:rsidRPr="003F718B" w:rsidRDefault="00822590" w:rsidP="00822590">
      <w:pPr>
        <w:spacing w:line="480" w:lineRule="auto"/>
        <w:jc w:val="center"/>
        <w:rPr>
          <w:b/>
          <w:sz w:val="24"/>
          <w:szCs w:val="24"/>
        </w:rPr>
      </w:pPr>
      <w:r w:rsidRPr="003F718B">
        <w:rPr>
          <w:b/>
          <w:sz w:val="24"/>
          <w:szCs w:val="24"/>
        </w:rPr>
        <w:lastRenderedPageBreak/>
        <w:t>The Father Stephen’s Zion [Sion] Tabernacle</w:t>
      </w:r>
    </w:p>
    <w:p w:rsidR="00822590" w:rsidRPr="003F718B" w:rsidRDefault="00822590" w:rsidP="00822590">
      <w:pPr>
        <w:spacing w:line="480" w:lineRule="auto"/>
        <w:jc w:val="both"/>
        <w:rPr>
          <w:sz w:val="24"/>
          <w:szCs w:val="24"/>
        </w:rPr>
      </w:pPr>
      <w:r w:rsidRPr="003F718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822590" w:rsidRPr="003F718B" w:rsidRDefault="00822590" w:rsidP="00822590">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3F718B">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2590" w:rsidRPr="003F718B" w:rsidRDefault="00822590" w:rsidP="00822590">
      <w:pPr>
        <w:jc w:val="center"/>
        <w:rPr>
          <w:b/>
          <w:sz w:val="24"/>
          <w:szCs w:val="24"/>
        </w:rPr>
      </w:pPr>
      <w:r w:rsidRPr="003F718B">
        <w:rPr>
          <w:b/>
          <w:sz w:val="24"/>
          <w:szCs w:val="24"/>
        </w:rPr>
        <w:t xml:space="preserve">The Father Stephen’s Zion [Sion] Temple </w:t>
      </w:r>
    </w:p>
    <w:p w:rsidR="00822590" w:rsidRPr="003F718B" w:rsidRDefault="00822590" w:rsidP="00822590">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w:t>
      </w:r>
      <w:r w:rsidRPr="003F718B">
        <w:rPr>
          <w:sz w:val="24"/>
          <w:szCs w:val="24"/>
        </w:rPr>
        <w:lastRenderedPageBreak/>
        <w:t>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3F718B">
        <w:rPr>
          <w:sz w:val="24"/>
          <w:szCs w:val="24"/>
        </w:rPr>
        <w:lastRenderedPageBreak/>
        <w:t>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2590" w:rsidRPr="003F718B" w:rsidRDefault="00822590" w:rsidP="00822590">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sz w:val="24"/>
          <w:szCs w:val="24"/>
        </w:rPr>
        <w:lastRenderedPageBreak/>
        <w:t>“</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w:t>
      </w:r>
      <w:r w:rsidRPr="003F718B">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822590" w:rsidRPr="003F718B" w:rsidRDefault="00822590" w:rsidP="00822590">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w:t>
      </w:r>
      <w:r w:rsidRPr="003F718B">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w:t>
      </w:r>
      <w:r w:rsidRPr="003F718B">
        <w:rPr>
          <w:sz w:val="24"/>
          <w:szCs w:val="24"/>
        </w:rPr>
        <w:lastRenderedPageBreak/>
        <w:t>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822590" w:rsidRPr="003F718B" w:rsidRDefault="00822590" w:rsidP="00822590">
      <w:pPr>
        <w:spacing w:before="240" w:line="480" w:lineRule="auto"/>
        <w:jc w:val="both"/>
        <w:rPr>
          <w:sz w:val="24"/>
          <w:szCs w:val="24"/>
        </w:rPr>
      </w:pPr>
      <w:r w:rsidRPr="003F718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w:t>
      </w:r>
      <w:r w:rsidRPr="003F718B">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822590" w:rsidRPr="003F718B" w:rsidRDefault="00822590" w:rsidP="00822590">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3F718B">
        <w:rPr>
          <w:sz w:val="24"/>
          <w:szCs w:val="24"/>
        </w:rPr>
        <w:lastRenderedPageBreak/>
        <w:t xml:space="preserve">12:13; Philippians 4:10, 15; James 1:27 &amp; Acts 6:3-7. Showing Concern is in Hebrews 13:3; Romans 12:15; Galatians 6:2; Colossians 4:18; Philemon 10 &amp; Acts 6:2-3.   </w:t>
      </w:r>
    </w:p>
    <w:p w:rsidR="00822590" w:rsidRPr="003F718B" w:rsidRDefault="00822590" w:rsidP="00822590">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2590" w:rsidRPr="003F718B" w:rsidRDefault="00822590" w:rsidP="00822590">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3F718B">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822590" w:rsidRPr="003F718B" w:rsidRDefault="00822590" w:rsidP="00822590">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3F718B">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822590" w:rsidRPr="003F718B" w:rsidRDefault="00822590" w:rsidP="00822590">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822590" w:rsidRPr="003F718B" w:rsidRDefault="00822590" w:rsidP="00822590">
      <w:pPr>
        <w:spacing w:line="480" w:lineRule="auto"/>
        <w:jc w:val="center"/>
        <w:rPr>
          <w:b/>
          <w:sz w:val="24"/>
          <w:szCs w:val="24"/>
        </w:rPr>
      </w:pPr>
      <w:r w:rsidRPr="003F718B">
        <w:rPr>
          <w:b/>
          <w:sz w:val="24"/>
          <w:szCs w:val="24"/>
        </w:rPr>
        <w:t>The Father Stephen’s Zion [Sion] Tent of Meeting</w:t>
      </w:r>
    </w:p>
    <w:p w:rsidR="00822590" w:rsidRPr="003F718B" w:rsidRDefault="00822590" w:rsidP="00822590">
      <w:pPr>
        <w:spacing w:line="480" w:lineRule="auto"/>
        <w:jc w:val="both"/>
        <w:rPr>
          <w:sz w:val="24"/>
          <w:szCs w:val="24"/>
        </w:rPr>
      </w:pPr>
      <w:r w:rsidRPr="003F718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3F718B">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822590" w:rsidRPr="003F718B" w:rsidRDefault="00822590" w:rsidP="00822590">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822590" w:rsidRPr="003F718B" w:rsidRDefault="00822590" w:rsidP="00822590">
      <w:pPr>
        <w:spacing w:line="480" w:lineRule="auto"/>
        <w:jc w:val="both"/>
        <w:rPr>
          <w:sz w:val="24"/>
          <w:szCs w:val="24"/>
        </w:rPr>
      </w:pPr>
      <w:r w:rsidRPr="003F718B">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822590" w:rsidRPr="003F718B" w:rsidRDefault="00822590" w:rsidP="00822590">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w:t>
      </w:r>
      <w:r w:rsidRPr="003F718B">
        <w:rPr>
          <w:sz w:val="24"/>
          <w:szCs w:val="24"/>
        </w:rPr>
        <w:lastRenderedPageBreak/>
        <w:t>&amp;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822590" w:rsidRPr="003F718B" w:rsidRDefault="00822590" w:rsidP="00822590">
      <w:pPr>
        <w:spacing w:line="480" w:lineRule="auto"/>
        <w:jc w:val="both"/>
        <w:rPr>
          <w:sz w:val="24"/>
          <w:szCs w:val="24"/>
        </w:rPr>
      </w:pPr>
      <w:r w:rsidRPr="003F718B">
        <w:rPr>
          <w:sz w:val="24"/>
          <w:szCs w:val="24"/>
        </w:rPr>
        <w:t>The Father Stephen’s Justice declared. God the Father Stephen. In Psalms 92:15 says “…to declare that the LORD is upright, He is My rock, and there is no unrighteousness in Him.” In 1</w:t>
      </w:r>
      <w:r w:rsidRPr="003F718B">
        <w:rPr>
          <w:sz w:val="24"/>
          <w:szCs w:val="24"/>
          <w:vertAlign w:val="superscript"/>
        </w:rPr>
        <w:t>st</w:t>
      </w:r>
      <w:r w:rsidRPr="003F718B">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3F718B">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F718B">
        <w:rPr>
          <w:sz w:val="24"/>
          <w:szCs w:val="24"/>
          <w:vertAlign w:val="superscript"/>
        </w:rPr>
        <w:t>st</w:t>
      </w:r>
      <w:r w:rsidRPr="003F718B">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F718B">
        <w:rPr>
          <w:sz w:val="24"/>
          <w:szCs w:val="24"/>
          <w:vertAlign w:val="superscript"/>
        </w:rPr>
        <w:t>st</w:t>
      </w:r>
      <w:r w:rsidRPr="003F718B">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3F718B">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F718B">
        <w:rPr>
          <w:sz w:val="24"/>
          <w:szCs w:val="24"/>
          <w:vertAlign w:val="superscript"/>
        </w:rPr>
        <w:t>st</w:t>
      </w:r>
      <w:r w:rsidRPr="003F718B">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F718B">
        <w:rPr>
          <w:sz w:val="24"/>
          <w:szCs w:val="24"/>
          <w:vertAlign w:val="superscript"/>
        </w:rPr>
        <w:t>nd</w:t>
      </w:r>
      <w:r w:rsidRPr="003F718B">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3F718B">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3F718B">
        <w:rPr>
          <w:sz w:val="24"/>
          <w:szCs w:val="24"/>
        </w:rPr>
        <w:lastRenderedPageBreak/>
        <w:t>Everyone who does good, the Jew first and also the Greek. For God shows no partiality.” In 2</w:t>
      </w:r>
      <w:r w:rsidRPr="003F718B">
        <w:rPr>
          <w:sz w:val="24"/>
          <w:szCs w:val="24"/>
          <w:vertAlign w:val="superscript"/>
        </w:rPr>
        <w:t>nd</w:t>
      </w:r>
      <w:r w:rsidRPr="003F718B">
        <w:rPr>
          <w:sz w:val="24"/>
          <w:szCs w:val="24"/>
        </w:rPr>
        <w:t xml:space="preserve"> Corinthians 5:10 states “For We must all appear before the judgment seat of Christ, so that each One may receive what is due for what He has done in the body, whether good or evil.” In 1</w:t>
      </w:r>
      <w:r w:rsidRPr="003F718B">
        <w:rPr>
          <w:sz w:val="24"/>
          <w:szCs w:val="24"/>
          <w:vertAlign w:val="superscript"/>
        </w:rPr>
        <w:t>st</w:t>
      </w:r>
      <w:r w:rsidRPr="003F718B">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F718B">
        <w:rPr>
          <w:sz w:val="24"/>
          <w:szCs w:val="24"/>
          <w:vertAlign w:val="superscript"/>
        </w:rPr>
        <w:t>st</w:t>
      </w:r>
      <w:r w:rsidRPr="003F718B">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3F718B">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F718B">
        <w:rPr>
          <w:sz w:val="24"/>
          <w:szCs w:val="24"/>
          <w:vertAlign w:val="superscript"/>
        </w:rPr>
        <w:t>st</w:t>
      </w:r>
      <w:r w:rsidRPr="003F718B">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3F718B">
        <w:rPr>
          <w:sz w:val="24"/>
          <w:szCs w:val="24"/>
        </w:rPr>
        <w:lastRenderedPageBreak/>
        <w:t>Do not go beyond what You have learned is in 1</w:t>
      </w:r>
      <w:r w:rsidRPr="003F718B">
        <w:rPr>
          <w:sz w:val="24"/>
          <w:szCs w:val="24"/>
          <w:vertAlign w:val="superscript"/>
        </w:rPr>
        <w:t>st</w:t>
      </w:r>
      <w:r w:rsidRPr="003F718B">
        <w:rPr>
          <w:sz w:val="24"/>
          <w:szCs w:val="24"/>
        </w:rPr>
        <w:t xml:space="preserve"> Corinthians 4:6-7. In 1</w:t>
      </w:r>
      <w:r w:rsidRPr="003F718B">
        <w:rPr>
          <w:sz w:val="24"/>
          <w:szCs w:val="24"/>
          <w:vertAlign w:val="superscript"/>
        </w:rPr>
        <w:t>st</w:t>
      </w:r>
      <w:r w:rsidRPr="003F718B">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3F718B">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3F718B">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F718B">
        <w:rPr>
          <w:sz w:val="24"/>
          <w:szCs w:val="24"/>
          <w:vertAlign w:val="superscript"/>
        </w:rPr>
        <w:t>st</w:t>
      </w:r>
      <w:r w:rsidRPr="003F718B">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3F718B">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F718B">
        <w:rPr>
          <w:sz w:val="24"/>
          <w:szCs w:val="24"/>
          <w:vertAlign w:val="superscript"/>
        </w:rPr>
        <w:t>st</w:t>
      </w:r>
      <w:r w:rsidRPr="003F718B">
        <w:rPr>
          <w:sz w:val="24"/>
          <w:szCs w:val="24"/>
        </w:rPr>
        <w:t xml:space="preserve"> Samuel 2:3 declares “Talk no more so very proudly, let not arrogance come from Your mouth, for the LORD is a God of Knowledge, and by Him actions are weighed.” David’s charge to Solomon is in 1</w:t>
      </w:r>
      <w:r w:rsidRPr="003F718B">
        <w:rPr>
          <w:sz w:val="24"/>
          <w:szCs w:val="24"/>
          <w:vertAlign w:val="superscript"/>
        </w:rPr>
        <w:t>st</w:t>
      </w:r>
      <w:r w:rsidRPr="003F718B">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F718B">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F718B">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3F718B">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F718B">
        <w:rPr>
          <w:sz w:val="24"/>
          <w:szCs w:val="24"/>
          <w:vertAlign w:val="superscript"/>
        </w:rPr>
        <w:t>st</w:t>
      </w:r>
      <w:r w:rsidRPr="003F718B">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3F718B">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3F718B">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3F718B">
        <w:rPr>
          <w:sz w:val="24"/>
          <w:szCs w:val="24"/>
        </w:rPr>
        <w:lastRenderedPageBreak/>
        <w:t>3:25-26. In 2</w:t>
      </w:r>
      <w:r w:rsidRPr="003F718B">
        <w:rPr>
          <w:sz w:val="24"/>
          <w:szCs w:val="24"/>
          <w:vertAlign w:val="superscript"/>
        </w:rPr>
        <w:t>nd</w:t>
      </w:r>
      <w:r w:rsidRPr="003F718B">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822590" w:rsidRPr="003F718B" w:rsidRDefault="00822590" w:rsidP="00822590">
      <w:pPr>
        <w:spacing w:line="480" w:lineRule="auto"/>
        <w:jc w:val="both"/>
        <w:rPr>
          <w:sz w:val="24"/>
          <w:szCs w:val="24"/>
        </w:rPr>
      </w:pPr>
      <w:r w:rsidRPr="003F718B">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3F718B">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F718B">
        <w:rPr>
          <w:sz w:val="24"/>
          <w:szCs w:val="24"/>
          <w:vertAlign w:val="superscript"/>
        </w:rPr>
        <w:t>st</w:t>
      </w:r>
      <w:r w:rsidRPr="003F718B">
        <w:rPr>
          <w:sz w:val="24"/>
          <w:szCs w:val="24"/>
        </w:rPr>
        <w:t xml:space="preserve"> Kings 3:11-12. In 1</w:t>
      </w:r>
      <w:r w:rsidRPr="003F718B">
        <w:rPr>
          <w:sz w:val="24"/>
          <w:szCs w:val="24"/>
          <w:vertAlign w:val="superscript"/>
        </w:rPr>
        <w:t>st</w:t>
      </w:r>
      <w:r w:rsidRPr="003F718B">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3F718B">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F718B">
        <w:rPr>
          <w:sz w:val="24"/>
          <w:szCs w:val="24"/>
          <w:vertAlign w:val="superscript"/>
        </w:rPr>
        <w:t>st</w:t>
      </w:r>
      <w:r w:rsidRPr="003F718B">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F718B">
        <w:rPr>
          <w:sz w:val="24"/>
          <w:szCs w:val="24"/>
          <w:vertAlign w:val="superscript"/>
        </w:rPr>
        <w:t>st</w:t>
      </w:r>
      <w:r w:rsidRPr="003F718B">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3F718B">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3F718B">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F718B">
        <w:rPr>
          <w:sz w:val="24"/>
          <w:szCs w:val="24"/>
          <w:vertAlign w:val="superscript"/>
        </w:rPr>
        <w:t>nd</w:t>
      </w:r>
      <w:r w:rsidRPr="003F718B">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F718B">
        <w:rPr>
          <w:sz w:val="24"/>
          <w:szCs w:val="24"/>
          <w:vertAlign w:val="superscript"/>
        </w:rPr>
        <w:t>st</w:t>
      </w:r>
      <w:r w:rsidRPr="003F718B">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F718B">
        <w:rPr>
          <w:sz w:val="24"/>
          <w:szCs w:val="24"/>
          <w:vertAlign w:val="superscript"/>
        </w:rPr>
        <w:t>st</w:t>
      </w:r>
      <w:r w:rsidRPr="003F718B">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F718B">
        <w:rPr>
          <w:sz w:val="24"/>
          <w:szCs w:val="24"/>
          <w:vertAlign w:val="superscript"/>
        </w:rPr>
        <w:t>st</w:t>
      </w:r>
      <w:r w:rsidRPr="003F718B">
        <w:rPr>
          <w:sz w:val="24"/>
          <w:szCs w:val="24"/>
        </w:rPr>
        <w:t xml:space="preserve"> Peter 2:13-14. In 1</w:t>
      </w:r>
      <w:r w:rsidRPr="003F718B">
        <w:rPr>
          <w:sz w:val="24"/>
          <w:szCs w:val="24"/>
          <w:vertAlign w:val="superscript"/>
        </w:rPr>
        <w:t>st</w:t>
      </w:r>
      <w:r w:rsidRPr="003F718B">
        <w:rPr>
          <w:sz w:val="24"/>
          <w:szCs w:val="24"/>
        </w:rPr>
        <w:t xml:space="preserve"> Peter 2:17 says “Honor Everyone. (Agape) Love the Brotherhood. Fear God. Honor the </w:t>
      </w:r>
      <w:r w:rsidRPr="003F718B">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F718B">
        <w:rPr>
          <w:sz w:val="24"/>
          <w:szCs w:val="24"/>
          <w:vertAlign w:val="superscript"/>
        </w:rPr>
        <w:t>st</w:t>
      </w:r>
      <w:r w:rsidRPr="003F718B">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F718B">
        <w:rPr>
          <w:sz w:val="24"/>
          <w:szCs w:val="24"/>
          <w:vertAlign w:val="superscript"/>
        </w:rPr>
        <w:t>st</w:t>
      </w:r>
      <w:r w:rsidRPr="003F718B">
        <w:rPr>
          <w:sz w:val="24"/>
          <w:szCs w:val="24"/>
        </w:rPr>
        <w:t xml:space="preserve"> Peter 3:16. </w:t>
      </w:r>
    </w:p>
    <w:p w:rsidR="00822590" w:rsidRPr="003F718B" w:rsidRDefault="00822590" w:rsidP="00822590">
      <w:pPr>
        <w:spacing w:line="480" w:lineRule="auto"/>
        <w:jc w:val="both"/>
        <w:rPr>
          <w:sz w:val="24"/>
          <w:szCs w:val="24"/>
        </w:rPr>
      </w:pPr>
      <w:r w:rsidRPr="003F718B">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3F718B">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F718B">
        <w:rPr>
          <w:sz w:val="24"/>
          <w:szCs w:val="24"/>
          <w:vertAlign w:val="superscript"/>
        </w:rPr>
        <w:t>st</w:t>
      </w:r>
      <w:r w:rsidRPr="003F718B">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3F718B">
        <w:rPr>
          <w:sz w:val="24"/>
          <w:szCs w:val="24"/>
        </w:rPr>
        <w:lastRenderedPageBreak/>
        <w:t>Ephesians 2:10 says “For We are His workmanship, created in Christ Jesus for good works, which God prepared beforehand, that We should walk in them.” In 1</w:t>
      </w:r>
      <w:r w:rsidRPr="003F718B">
        <w:rPr>
          <w:sz w:val="24"/>
          <w:szCs w:val="24"/>
          <w:vertAlign w:val="superscript"/>
        </w:rPr>
        <w:t>st</w:t>
      </w:r>
      <w:r w:rsidRPr="003F718B">
        <w:rPr>
          <w:sz w:val="24"/>
          <w:szCs w:val="24"/>
        </w:rPr>
        <w:t xml:space="preserve"> John 3:7 declares “Little Children, let no One deceive You. Whoever practices righteousness is righteous, as He is righteous.” In 1</w:t>
      </w:r>
      <w:r w:rsidRPr="003F718B">
        <w:rPr>
          <w:sz w:val="24"/>
          <w:szCs w:val="24"/>
          <w:vertAlign w:val="superscript"/>
        </w:rPr>
        <w:t>st</w:t>
      </w:r>
      <w:r w:rsidRPr="003F718B">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F718B">
        <w:rPr>
          <w:sz w:val="24"/>
          <w:szCs w:val="24"/>
          <w:vertAlign w:val="superscript"/>
        </w:rPr>
        <w:t>st</w:t>
      </w:r>
      <w:r w:rsidRPr="003F718B">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3F718B">
        <w:rPr>
          <w:sz w:val="24"/>
          <w:szCs w:val="24"/>
        </w:rPr>
        <w:lastRenderedPageBreak/>
        <w:t>rocks is in Isaiah 33:15-16. In Acts 24:16 says “So I always take pains to have a clear conscience toward both God and Man.” The examples of Just Men. Job is in Job 1:8. David is in 2</w:t>
      </w:r>
      <w:r w:rsidRPr="003F718B">
        <w:rPr>
          <w:sz w:val="24"/>
          <w:szCs w:val="24"/>
          <w:vertAlign w:val="superscript"/>
        </w:rPr>
        <w:t>nd</w:t>
      </w:r>
      <w:r w:rsidRPr="003F718B">
        <w:rPr>
          <w:sz w:val="24"/>
          <w:szCs w:val="24"/>
        </w:rPr>
        <w:t xml:space="preserve"> Samuel 8:15. Solomon is in 1</w:t>
      </w:r>
      <w:r w:rsidRPr="003F718B">
        <w:rPr>
          <w:sz w:val="24"/>
          <w:szCs w:val="24"/>
          <w:vertAlign w:val="superscript"/>
        </w:rPr>
        <w:t>st</w:t>
      </w:r>
      <w:r w:rsidRPr="003F718B">
        <w:rPr>
          <w:sz w:val="24"/>
          <w:szCs w:val="24"/>
        </w:rPr>
        <w:t xml:space="preserve"> Kings 3:11-12. Joseph is in Luke 23:50-51. Paul is in Acts 25:8, 11. The vindication of the just. In 2</w:t>
      </w:r>
      <w:r w:rsidRPr="003F718B">
        <w:rPr>
          <w:sz w:val="24"/>
          <w:szCs w:val="24"/>
          <w:vertAlign w:val="superscript"/>
        </w:rPr>
        <w:t>nd</w:t>
      </w:r>
      <w:r w:rsidRPr="003F718B">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822590" w:rsidRPr="003F718B" w:rsidRDefault="00822590" w:rsidP="00822590">
      <w:pPr>
        <w:spacing w:line="480" w:lineRule="auto"/>
        <w:jc w:val="both"/>
        <w:rPr>
          <w:sz w:val="24"/>
          <w:szCs w:val="24"/>
        </w:rPr>
      </w:pPr>
      <w:r w:rsidRPr="003F718B">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F718B">
        <w:rPr>
          <w:sz w:val="24"/>
          <w:szCs w:val="24"/>
          <w:vertAlign w:val="superscript"/>
        </w:rPr>
        <w:t>st</w:t>
      </w:r>
      <w:r w:rsidRPr="003F718B">
        <w:rPr>
          <w:sz w:val="24"/>
          <w:szCs w:val="24"/>
        </w:rPr>
        <w:t xml:space="preserve"> John 4:18; Titus 1:15-16 &amp; 1</w:t>
      </w:r>
      <w:r w:rsidRPr="003F718B">
        <w:rPr>
          <w:sz w:val="24"/>
          <w:szCs w:val="24"/>
          <w:vertAlign w:val="superscript"/>
        </w:rPr>
        <w:t>st</w:t>
      </w:r>
      <w:r w:rsidRPr="003F718B">
        <w:rPr>
          <w:sz w:val="24"/>
          <w:szCs w:val="24"/>
        </w:rPr>
        <w:t xml:space="preserve"> </w:t>
      </w:r>
      <w:r w:rsidRPr="003F718B">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822590" w:rsidRPr="003F718B" w:rsidRDefault="00822590" w:rsidP="00822590">
      <w:pPr>
        <w:spacing w:line="480" w:lineRule="auto"/>
        <w:jc w:val="center"/>
        <w:rPr>
          <w:sz w:val="24"/>
          <w:szCs w:val="24"/>
        </w:rPr>
      </w:pPr>
      <w:r w:rsidRPr="003F718B">
        <w:rPr>
          <w:sz w:val="24"/>
          <w:szCs w:val="24"/>
        </w:rPr>
        <w:t>Bibliography</w:t>
      </w:r>
    </w:p>
    <w:p w:rsidR="00822590" w:rsidRPr="003F718B" w:rsidRDefault="00822590" w:rsidP="00822590">
      <w:pPr>
        <w:spacing w:line="480" w:lineRule="auto"/>
        <w:jc w:val="both"/>
        <w:rPr>
          <w:sz w:val="24"/>
          <w:szCs w:val="24"/>
        </w:rPr>
      </w:pPr>
      <w:r w:rsidRPr="003F718B">
        <w:rPr>
          <w:sz w:val="24"/>
          <w:szCs w:val="24"/>
        </w:rPr>
        <w:t>King James Version: Thomas Nelson, Inc. Nashville, Tennessee, 1991</w:t>
      </w:r>
    </w:p>
    <w:p w:rsidR="00822590" w:rsidRPr="003F718B" w:rsidRDefault="00822590" w:rsidP="00822590">
      <w:pPr>
        <w:spacing w:line="480" w:lineRule="auto"/>
        <w:jc w:val="both"/>
        <w:rPr>
          <w:sz w:val="24"/>
          <w:szCs w:val="24"/>
        </w:rPr>
      </w:pPr>
      <w:r w:rsidRPr="003F718B">
        <w:rPr>
          <w:sz w:val="24"/>
          <w:szCs w:val="24"/>
        </w:rPr>
        <w:t>Libronix Digital Library System 3.0e with Platinum: Copyright, 2000-2010</w:t>
      </w:r>
    </w:p>
    <w:p w:rsidR="00822590" w:rsidRPr="003F718B" w:rsidRDefault="00822590" w:rsidP="00822590">
      <w:pPr>
        <w:spacing w:line="480" w:lineRule="auto"/>
        <w:jc w:val="both"/>
        <w:rPr>
          <w:sz w:val="24"/>
          <w:szCs w:val="24"/>
        </w:rPr>
      </w:pPr>
      <w:r w:rsidRPr="003F718B">
        <w:rPr>
          <w:sz w:val="24"/>
          <w:szCs w:val="24"/>
        </w:rPr>
        <w:t>Libronix Digital Library System 3.0e with Platinum: English Standard Version: Copyright, 2000-2010</w:t>
      </w:r>
    </w:p>
    <w:p w:rsidR="007610A1" w:rsidRPr="003F718B" w:rsidRDefault="00822590" w:rsidP="00822590">
      <w:pPr>
        <w:spacing w:line="480" w:lineRule="auto"/>
        <w:jc w:val="both"/>
        <w:rPr>
          <w:sz w:val="24"/>
          <w:szCs w:val="24"/>
        </w:rPr>
      </w:pPr>
      <w:r w:rsidRPr="003F718B">
        <w:rPr>
          <w:sz w:val="24"/>
          <w:szCs w:val="24"/>
        </w:rPr>
        <w:t xml:space="preserve">Spirit Filled Life Bible: The New King James Version: Thomas Nelson, 1991   </w:t>
      </w:r>
    </w:p>
    <w:p w:rsidR="007610A1" w:rsidRPr="003F718B" w:rsidRDefault="007610A1" w:rsidP="007610A1">
      <w:pPr>
        <w:jc w:val="center"/>
        <w:rPr>
          <w:b/>
          <w:sz w:val="24"/>
          <w:szCs w:val="24"/>
        </w:rPr>
      </w:pPr>
      <w:r w:rsidRPr="003F718B">
        <w:rPr>
          <w:b/>
          <w:sz w:val="24"/>
          <w:szCs w:val="24"/>
        </w:rPr>
        <w:t>WHAT ARE THE DIFFERENT KINDS OF OATHS IN THE HOLY BIBLE</w:t>
      </w:r>
    </w:p>
    <w:p w:rsidR="007610A1" w:rsidRPr="003F718B" w:rsidRDefault="007610A1" w:rsidP="007610A1">
      <w:pPr>
        <w:jc w:val="center"/>
        <w:rPr>
          <w:sz w:val="24"/>
          <w:szCs w:val="24"/>
        </w:rPr>
      </w:pPr>
      <w:r w:rsidRPr="003F718B">
        <w:rPr>
          <w:sz w:val="24"/>
          <w:szCs w:val="24"/>
        </w:rPr>
        <w:t>Contents</w:t>
      </w:r>
    </w:p>
    <w:p w:rsidR="007610A1" w:rsidRPr="003F718B" w:rsidRDefault="007610A1" w:rsidP="007610A1">
      <w:pPr>
        <w:rPr>
          <w:sz w:val="24"/>
          <w:szCs w:val="24"/>
        </w:rPr>
      </w:pPr>
      <w:r w:rsidRPr="003F718B">
        <w:rPr>
          <w:sz w:val="24"/>
          <w:szCs w:val="24"/>
        </w:rPr>
        <w:t>Chapter 1: What is an Oath?</w:t>
      </w:r>
    </w:p>
    <w:p w:rsidR="007610A1" w:rsidRPr="003F718B" w:rsidRDefault="007610A1" w:rsidP="007610A1">
      <w:pPr>
        <w:rPr>
          <w:sz w:val="24"/>
          <w:szCs w:val="24"/>
        </w:rPr>
      </w:pPr>
      <w:r w:rsidRPr="003F718B">
        <w:rPr>
          <w:sz w:val="24"/>
          <w:szCs w:val="24"/>
        </w:rPr>
        <w:t>1. What is the Definition of an Oath?</w:t>
      </w:r>
    </w:p>
    <w:p w:rsidR="007610A1" w:rsidRPr="003F718B" w:rsidRDefault="007610A1" w:rsidP="007610A1">
      <w:pPr>
        <w:rPr>
          <w:sz w:val="24"/>
          <w:szCs w:val="24"/>
        </w:rPr>
      </w:pPr>
      <w:r w:rsidRPr="003F718B">
        <w:rPr>
          <w:sz w:val="24"/>
          <w:szCs w:val="24"/>
        </w:rPr>
        <w:t xml:space="preserve">     A. The Solemn Oaths of Permissible Magical Arts </w:t>
      </w:r>
    </w:p>
    <w:p w:rsidR="007610A1" w:rsidRPr="003F718B" w:rsidRDefault="007610A1" w:rsidP="007610A1">
      <w:pPr>
        <w:rPr>
          <w:sz w:val="24"/>
          <w:szCs w:val="24"/>
        </w:rPr>
      </w:pPr>
      <w:r w:rsidRPr="003F718B">
        <w:rPr>
          <w:sz w:val="24"/>
          <w:szCs w:val="24"/>
        </w:rPr>
        <w:lastRenderedPageBreak/>
        <w:t>Chapter 2: What are the other Names associated with an Oath?</w:t>
      </w:r>
    </w:p>
    <w:p w:rsidR="007610A1" w:rsidRPr="003F718B" w:rsidRDefault="007610A1" w:rsidP="007610A1">
      <w:pPr>
        <w:rPr>
          <w:sz w:val="24"/>
          <w:szCs w:val="24"/>
        </w:rPr>
      </w:pPr>
      <w:r w:rsidRPr="003F718B">
        <w:rPr>
          <w:sz w:val="24"/>
          <w:szCs w:val="24"/>
        </w:rPr>
        <w:t>1.   The Promises in the Kingdom of Heaven of God’s Throne</w:t>
      </w:r>
    </w:p>
    <w:p w:rsidR="007610A1" w:rsidRPr="003F718B" w:rsidRDefault="007610A1" w:rsidP="007610A1">
      <w:pPr>
        <w:rPr>
          <w:sz w:val="24"/>
          <w:szCs w:val="24"/>
        </w:rPr>
      </w:pPr>
      <w:r w:rsidRPr="003F718B">
        <w:rPr>
          <w:sz w:val="24"/>
          <w:szCs w:val="24"/>
        </w:rPr>
        <w:t>2.   The Commitments in the Kingdom of Heaven of God’s Throne</w:t>
      </w:r>
    </w:p>
    <w:p w:rsidR="007610A1" w:rsidRPr="003F718B" w:rsidRDefault="007610A1" w:rsidP="007610A1">
      <w:pPr>
        <w:rPr>
          <w:sz w:val="24"/>
          <w:szCs w:val="24"/>
        </w:rPr>
      </w:pPr>
      <w:r w:rsidRPr="003F718B">
        <w:rPr>
          <w:sz w:val="24"/>
          <w:szCs w:val="24"/>
        </w:rPr>
        <w:t>3.   The Engagements in the Kingdom of Heaven of God’s Throne</w:t>
      </w:r>
    </w:p>
    <w:p w:rsidR="007610A1" w:rsidRPr="003F718B" w:rsidRDefault="007610A1" w:rsidP="007610A1">
      <w:pPr>
        <w:rPr>
          <w:sz w:val="24"/>
          <w:szCs w:val="24"/>
        </w:rPr>
      </w:pPr>
      <w:r w:rsidRPr="003F718B">
        <w:rPr>
          <w:sz w:val="24"/>
          <w:szCs w:val="24"/>
        </w:rPr>
        <w:t>4.   The Swearing True-fully in the Kingdom of Heaven of God’s Throne</w:t>
      </w:r>
    </w:p>
    <w:p w:rsidR="007610A1" w:rsidRPr="003F718B" w:rsidRDefault="007610A1" w:rsidP="007610A1">
      <w:pPr>
        <w:rPr>
          <w:sz w:val="24"/>
          <w:szCs w:val="24"/>
        </w:rPr>
      </w:pPr>
      <w:r w:rsidRPr="003F718B">
        <w:rPr>
          <w:sz w:val="24"/>
          <w:szCs w:val="24"/>
        </w:rPr>
        <w:t>5.   The Fiancée ships (Courtships) in the Kingdom of Heaven of God’s Throne</w:t>
      </w:r>
    </w:p>
    <w:p w:rsidR="007610A1" w:rsidRPr="003F718B" w:rsidRDefault="007610A1" w:rsidP="007610A1">
      <w:pPr>
        <w:rPr>
          <w:sz w:val="24"/>
          <w:szCs w:val="24"/>
        </w:rPr>
      </w:pPr>
      <w:r w:rsidRPr="003F718B">
        <w:rPr>
          <w:sz w:val="24"/>
          <w:szCs w:val="24"/>
        </w:rPr>
        <w:t>6.   The Covenants in the Kingdom of Heaven of God’s Throne</w:t>
      </w:r>
    </w:p>
    <w:p w:rsidR="007610A1" w:rsidRPr="003F718B" w:rsidRDefault="007610A1" w:rsidP="007610A1">
      <w:pPr>
        <w:rPr>
          <w:sz w:val="24"/>
          <w:szCs w:val="24"/>
        </w:rPr>
      </w:pPr>
      <w:r w:rsidRPr="003F718B">
        <w:rPr>
          <w:sz w:val="24"/>
          <w:szCs w:val="24"/>
        </w:rPr>
        <w:t>7.   The Vows or Bans in the Kingdom of Heaven of God’s Throne</w:t>
      </w:r>
    </w:p>
    <w:p w:rsidR="007610A1" w:rsidRPr="003F718B" w:rsidRDefault="007610A1" w:rsidP="007610A1">
      <w:pPr>
        <w:rPr>
          <w:sz w:val="24"/>
          <w:szCs w:val="24"/>
        </w:rPr>
      </w:pPr>
      <w:r w:rsidRPr="003F718B">
        <w:rPr>
          <w:sz w:val="24"/>
          <w:szCs w:val="24"/>
        </w:rPr>
        <w:t>8.   The Binding Marriage Contracts (Certificates) in the Kingdom of Heaven of God’s Throne</w:t>
      </w:r>
    </w:p>
    <w:p w:rsidR="007610A1" w:rsidRPr="003F718B" w:rsidRDefault="007610A1" w:rsidP="007610A1">
      <w:pPr>
        <w:rPr>
          <w:sz w:val="24"/>
          <w:szCs w:val="24"/>
        </w:rPr>
      </w:pPr>
      <w:r w:rsidRPr="003F718B">
        <w:rPr>
          <w:sz w:val="24"/>
          <w:szCs w:val="24"/>
        </w:rPr>
        <w:t>9.   The Commands in the Kingdom of Heaven of God’s Throne</w:t>
      </w:r>
    </w:p>
    <w:p w:rsidR="007610A1" w:rsidRPr="003F718B" w:rsidRDefault="007610A1" w:rsidP="007610A1">
      <w:pPr>
        <w:rPr>
          <w:sz w:val="24"/>
          <w:szCs w:val="24"/>
        </w:rPr>
      </w:pPr>
      <w:r w:rsidRPr="003F718B">
        <w:rPr>
          <w:sz w:val="24"/>
          <w:szCs w:val="24"/>
        </w:rPr>
        <w:t>10. The Joined Together by the Lord in the Kingdom of Heaven of God’ Throne</w:t>
      </w:r>
    </w:p>
    <w:p w:rsidR="007610A1" w:rsidRPr="003F718B" w:rsidRDefault="007610A1" w:rsidP="007610A1">
      <w:pPr>
        <w:rPr>
          <w:sz w:val="24"/>
          <w:szCs w:val="24"/>
        </w:rPr>
      </w:pPr>
      <w:r w:rsidRPr="003F718B">
        <w:rPr>
          <w:sz w:val="24"/>
          <w:szCs w:val="24"/>
        </w:rPr>
        <w:t>11. The Keeping Company with the Lord in the Kingdom of Heaven of God’s Throne</w:t>
      </w:r>
    </w:p>
    <w:p w:rsidR="007610A1" w:rsidRPr="003F718B" w:rsidRDefault="007610A1" w:rsidP="007610A1">
      <w:pPr>
        <w:rPr>
          <w:sz w:val="24"/>
          <w:szCs w:val="24"/>
        </w:rPr>
      </w:pPr>
      <w:r w:rsidRPr="003F718B">
        <w:rPr>
          <w:sz w:val="24"/>
          <w:szCs w:val="24"/>
        </w:rPr>
        <w:t>12. The True Witness in the Kingdom of Heaven of God’s Throne</w:t>
      </w:r>
    </w:p>
    <w:p w:rsidR="007610A1" w:rsidRPr="003F718B" w:rsidRDefault="007610A1" w:rsidP="007610A1">
      <w:pPr>
        <w:rPr>
          <w:sz w:val="24"/>
          <w:szCs w:val="24"/>
        </w:rPr>
      </w:pPr>
      <w:r w:rsidRPr="003F718B">
        <w:rPr>
          <w:sz w:val="24"/>
          <w:szCs w:val="24"/>
        </w:rPr>
        <w:t>13. The Communication Influences from the Kingdom of Heaven of God’s Throne</w:t>
      </w:r>
    </w:p>
    <w:p w:rsidR="007610A1" w:rsidRPr="003F718B" w:rsidRDefault="007610A1" w:rsidP="007610A1">
      <w:pPr>
        <w:rPr>
          <w:sz w:val="24"/>
          <w:szCs w:val="24"/>
        </w:rPr>
      </w:pPr>
      <w:r w:rsidRPr="003F718B">
        <w:rPr>
          <w:sz w:val="24"/>
          <w:szCs w:val="24"/>
        </w:rPr>
        <w:t>14. The Agreements (Pacts) in the Kingdom of Heaven of God’s Throne</w:t>
      </w:r>
    </w:p>
    <w:p w:rsidR="007610A1" w:rsidRPr="003F718B" w:rsidRDefault="007610A1" w:rsidP="007610A1">
      <w:pPr>
        <w:rPr>
          <w:sz w:val="24"/>
          <w:szCs w:val="24"/>
        </w:rPr>
      </w:pPr>
      <w:r w:rsidRPr="003F718B">
        <w:rPr>
          <w:sz w:val="24"/>
          <w:szCs w:val="24"/>
        </w:rPr>
        <w:t>15. The Friendships (Relationships) in the Kingdom of Heaven of God’s Throne</w:t>
      </w:r>
    </w:p>
    <w:p w:rsidR="007610A1" w:rsidRPr="003F718B" w:rsidRDefault="007610A1" w:rsidP="007610A1">
      <w:pPr>
        <w:rPr>
          <w:sz w:val="24"/>
          <w:szCs w:val="24"/>
        </w:rPr>
      </w:pPr>
      <w:r w:rsidRPr="003F718B">
        <w:rPr>
          <w:sz w:val="24"/>
          <w:szCs w:val="24"/>
        </w:rPr>
        <w:t xml:space="preserve">16. The Treaty Delegations or Alliances in the Kingdom of Heaven of God’s Throne </w:t>
      </w:r>
    </w:p>
    <w:p w:rsidR="007610A1" w:rsidRPr="003F718B" w:rsidRDefault="007610A1" w:rsidP="007610A1">
      <w:pPr>
        <w:rPr>
          <w:sz w:val="24"/>
          <w:szCs w:val="24"/>
        </w:rPr>
      </w:pPr>
      <w:r w:rsidRPr="003F718B">
        <w:rPr>
          <w:sz w:val="24"/>
          <w:szCs w:val="24"/>
        </w:rPr>
        <w:t>17. The Pledges (Entrusted Security) in the Kingdom of Heaven of God’s Throne</w:t>
      </w:r>
    </w:p>
    <w:p w:rsidR="007610A1" w:rsidRPr="003F718B" w:rsidRDefault="007610A1" w:rsidP="007610A1">
      <w:pPr>
        <w:rPr>
          <w:sz w:val="24"/>
          <w:szCs w:val="24"/>
        </w:rPr>
      </w:pPr>
      <w:r w:rsidRPr="003F718B">
        <w:rPr>
          <w:sz w:val="24"/>
          <w:szCs w:val="24"/>
        </w:rPr>
        <w:t>18. The Safekeeping’s in the Kingdom of Heaven of God’s Throne</w:t>
      </w:r>
    </w:p>
    <w:p w:rsidR="007610A1" w:rsidRPr="003F718B" w:rsidRDefault="007610A1" w:rsidP="007610A1">
      <w:pPr>
        <w:rPr>
          <w:sz w:val="24"/>
          <w:szCs w:val="24"/>
        </w:rPr>
      </w:pPr>
      <w:r w:rsidRPr="003F718B">
        <w:rPr>
          <w:sz w:val="24"/>
          <w:szCs w:val="24"/>
        </w:rPr>
        <w:t xml:space="preserve">19. The One Flesh Unions (Lawful Union) with Man in the Kingdom of Heaven of God’s Throne </w:t>
      </w:r>
    </w:p>
    <w:p w:rsidR="007610A1" w:rsidRPr="003F718B" w:rsidRDefault="007610A1" w:rsidP="007610A1">
      <w:pPr>
        <w:rPr>
          <w:sz w:val="24"/>
          <w:szCs w:val="24"/>
        </w:rPr>
      </w:pPr>
      <w:r w:rsidRPr="003F718B">
        <w:rPr>
          <w:sz w:val="24"/>
          <w:szCs w:val="24"/>
        </w:rPr>
        <w:t>20. The Divine Flesh Unions (Godly Union) with the Lord in the Kingdom of Heaven of God’s Throne</w:t>
      </w:r>
    </w:p>
    <w:p w:rsidR="007610A1" w:rsidRPr="003F718B" w:rsidRDefault="007610A1" w:rsidP="007610A1">
      <w:pPr>
        <w:rPr>
          <w:sz w:val="24"/>
          <w:szCs w:val="24"/>
        </w:rPr>
      </w:pPr>
      <w:r w:rsidRPr="003F718B">
        <w:rPr>
          <w:sz w:val="24"/>
          <w:szCs w:val="24"/>
        </w:rPr>
        <w:t>21. The LORD’s did not Relent in the Kingdom of Heaven of God’s Throne</w:t>
      </w:r>
    </w:p>
    <w:p w:rsidR="007610A1" w:rsidRPr="003F718B" w:rsidRDefault="007610A1" w:rsidP="007610A1">
      <w:pPr>
        <w:rPr>
          <w:sz w:val="24"/>
          <w:szCs w:val="24"/>
        </w:rPr>
      </w:pPr>
      <w:r w:rsidRPr="003F718B">
        <w:rPr>
          <w:sz w:val="24"/>
          <w:szCs w:val="24"/>
        </w:rPr>
        <w:t>Chapter 4: What are the Wrong Oaths in the Holy Bible? A Warlock means “Oath-Breaker”</w:t>
      </w:r>
    </w:p>
    <w:p w:rsidR="007610A1" w:rsidRPr="003F718B" w:rsidRDefault="007610A1" w:rsidP="007610A1">
      <w:pPr>
        <w:rPr>
          <w:sz w:val="24"/>
          <w:szCs w:val="24"/>
        </w:rPr>
      </w:pPr>
      <w:r w:rsidRPr="003F718B">
        <w:rPr>
          <w:sz w:val="24"/>
          <w:szCs w:val="24"/>
        </w:rPr>
        <w:lastRenderedPageBreak/>
        <w:t>1.   Breaking Swearing in the Kingdom of the World of God’s Footstool</w:t>
      </w:r>
    </w:p>
    <w:p w:rsidR="007610A1" w:rsidRPr="003F718B" w:rsidRDefault="007610A1" w:rsidP="007610A1">
      <w:pPr>
        <w:rPr>
          <w:sz w:val="24"/>
          <w:szCs w:val="24"/>
        </w:rPr>
      </w:pPr>
      <w:r w:rsidRPr="003F718B">
        <w:rPr>
          <w:sz w:val="24"/>
          <w:szCs w:val="24"/>
        </w:rPr>
        <w:t>2.   Breaking True Witness in the Kingdom of the World of God’s Footstool</w:t>
      </w:r>
    </w:p>
    <w:p w:rsidR="007610A1" w:rsidRPr="003F718B" w:rsidRDefault="007610A1" w:rsidP="007610A1">
      <w:pPr>
        <w:rPr>
          <w:sz w:val="24"/>
          <w:szCs w:val="24"/>
        </w:rPr>
      </w:pPr>
      <w:r w:rsidRPr="003F718B">
        <w:rPr>
          <w:sz w:val="24"/>
          <w:szCs w:val="24"/>
        </w:rPr>
        <w:t>3.   Breaking Promises in the Kingdom of the World of God’s Footstool</w:t>
      </w:r>
    </w:p>
    <w:p w:rsidR="007610A1" w:rsidRPr="003F718B" w:rsidRDefault="007610A1" w:rsidP="007610A1">
      <w:pPr>
        <w:rPr>
          <w:sz w:val="24"/>
          <w:szCs w:val="24"/>
        </w:rPr>
      </w:pPr>
      <w:r w:rsidRPr="003F718B">
        <w:rPr>
          <w:sz w:val="24"/>
          <w:szCs w:val="24"/>
        </w:rPr>
        <w:t>4.   Breaking Commitments in the Kingdom of the World of God’s Footstool</w:t>
      </w:r>
    </w:p>
    <w:p w:rsidR="007610A1" w:rsidRPr="003F718B" w:rsidRDefault="007610A1" w:rsidP="007610A1">
      <w:pPr>
        <w:rPr>
          <w:sz w:val="24"/>
          <w:szCs w:val="24"/>
        </w:rPr>
      </w:pPr>
      <w:r w:rsidRPr="003F718B">
        <w:rPr>
          <w:sz w:val="24"/>
          <w:szCs w:val="24"/>
        </w:rPr>
        <w:t>5.   Breaking Engagements in the Kingdom of the World of God’s Footstool</w:t>
      </w:r>
    </w:p>
    <w:p w:rsidR="007610A1" w:rsidRPr="003F718B" w:rsidRDefault="007610A1" w:rsidP="007610A1">
      <w:pPr>
        <w:rPr>
          <w:sz w:val="24"/>
          <w:szCs w:val="24"/>
        </w:rPr>
      </w:pPr>
      <w:r w:rsidRPr="003F718B">
        <w:rPr>
          <w:sz w:val="24"/>
          <w:szCs w:val="24"/>
        </w:rPr>
        <w:t>6.   Breaking Fiancée ships (Courtships) in the Kingdom of the World of God’s Footstool</w:t>
      </w:r>
    </w:p>
    <w:p w:rsidR="007610A1" w:rsidRPr="003F718B" w:rsidRDefault="007610A1" w:rsidP="007610A1">
      <w:pPr>
        <w:rPr>
          <w:sz w:val="24"/>
          <w:szCs w:val="24"/>
        </w:rPr>
      </w:pPr>
      <w:r w:rsidRPr="003F718B">
        <w:rPr>
          <w:sz w:val="24"/>
          <w:szCs w:val="24"/>
        </w:rPr>
        <w:t>7.   Breaking Vows or Bans in the Kingdom of the World of God’s Footstool</w:t>
      </w:r>
    </w:p>
    <w:p w:rsidR="007610A1" w:rsidRPr="003F718B" w:rsidRDefault="007610A1" w:rsidP="007610A1">
      <w:pPr>
        <w:rPr>
          <w:sz w:val="24"/>
          <w:szCs w:val="24"/>
        </w:rPr>
      </w:pPr>
      <w:r w:rsidRPr="003F718B">
        <w:rPr>
          <w:sz w:val="24"/>
          <w:szCs w:val="24"/>
        </w:rPr>
        <w:t>8.   Breaking Covenants in the Kingdom of the World of God’s Footstool</w:t>
      </w:r>
    </w:p>
    <w:p w:rsidR="007610A1" w:rsidRPr="003F718B" w:rsidRDefault="007610A1" w:rsidP="007610A1">
      <w:pPr>
        <w:rPr>
          <w:sz w:val="24"/>
          <w:szCs w:val="24"/>
        </w:rPr>
      </w:pPr>
      <w:r w:rsidRPr="003F718B">
        <w:rPr>
          <w:sz w:val="24"/>
          <w:szCs w:val="24"/>
        </w:rPr>
        <w:t>9.   Breaking Commands in the Kingdom of the World of God’s Footstool</w:t>
      </w:r>
    </w:p>
    <w:p w:rsidR="007610A1" w:rsidRPr="003F718B" w:rsidRDefault="007610A1" w:rsidP="007610A1">
      <w:pPr>
        <w:rPr>
          <w:sz w:val="24"/>
          <w:szCs w:val="24"/>
        </w:rPr>
      </w:pPr>
      <w:r w:rsidRPr="003F718B">
        <w:rPr>
          <w:sz w:val="24"/>
          <w:szCs w:val="24"/>
        </w:rPr>
        <w:t xml:space="preserve">10. Breaking Agreements (Pacts) in the Kingdom of the World of God’s Footstool </w:t>
      </w:r>
    </w:p>
    <w:p w:rsidR="007610A1" w:rsidRPr="003F718B" w:rsidRDefault="007610A1" w:rsidP="007610A1">
      <w:pPr>
        <w:rPr>
          <w:sz w:val="24"/>
          <w:szCs w:val="24"/>
        </w:rPr>
      </w:pPr>
      <w:r w:rsidRPr="003F718B">
        <w:rPr>
          <w:sz w:val="24"/>
          <w:szCs w:val="24"/>
        </w:rPr>
        <w:t>11. Breaking Friendships (Relationships of Enmity) in the Kingdom of the World of God’s Footstool</w:t>
      </w:r>
    </w:p>
    <w:p w:rsidR="007610A1" w:rsidRPr="003F718B" w:rsidRDefault="007610A1" w:rsidP="007610A1">
      <w:pPr>
        <w:rPr>
          <w:sz w:val="24"/>
          <w:szCs w:val="24"/>
        </w:rPr>
      </w:pPr>
      <w:r w:rsidRPr="003F718B">
        <w:rPr>
          <w:sz w:val="24"/>
          <w:szCs w:val="24"/>
        </w:rPr>
        <w:t xml:space="preserve">12. Breaking Treaty Delegations or Alliances in the Kingdom of the World of God’s Footstool </w:t>
      </w:r>
    </w:p>
    <w:p w:rsidR="007610A1" w:rsidRPr="003F718B" w:rsidRDefault="007610A1" w:rsidP="007610A1">
      <w:pPr>
        <w:rPr>
          <w:sz w:val="24"/>
          <w:szCs w:val="24"/>
        </w:rPr>
      </w:pPr>
      <w:r w:rsidRPr="003F718B">
        <w:rPr>
          <w:sz w:val="24"/>
          <w:szCs w:val="24"/>
        </w:rPr>
        <w:t>13. Breaking Marriage Contracts (Certificates) in the Kingdom of the World of God’s Footstool</w:t>
      </w:r>
    </w:p>
    <w:p w:rsidR="007610A1" w:rsidRPr="003F718B" w:rsidRDefault="007610A1" w:rsidP="007610A1">
      <w:pPr>
        <w:rPr>
          <w:sz w:val="24"/>
          <w:szCs w:val="24"/>
        </w:rPr>
      </w:pPr>
      <w:r w:rsidRPr="003F718B">
        <w:rPr>
          <w:sz w:val="24"/>
          <w:szCs w:val="24"/>
        </w:rPr>
        <w:t>14. Breaking Joined Together with the Lord in the Kingdom of the World of God’s Footstool</w:t>
      </w:r>
    </w:p>
    <w:p w:rsidR="007610A1" w:rsidRPr="003F718B" w:rsidRDefault="007610A1" w:rsidP="007610A1">
      <w:pPr>
        <w:rPr>
          <w:sz w:val="24"/>
          <w:szCs w:val="24"/>
        </w:rPr>
      </w:pPr>
      <w:r w:rsidRPr="003F718B">
        <w:rPr>
          <w:sz w:val="24"/>
          <w:szCs w:val="24"/>
        </w:rPr>
        <w:t xml:space="preserve">15. Breaking Keeping Company in the Kingdom of the World of God’s Footstool </w:t>
      </w:r>
    </w:p>
    <w:p w:rsidR="007610A1" w:rsidRPr="003F718B" w:rsidRDefault="007610A1" w:rsidP="007610A1">
      <w:pPr>
        <w:rPr>
          <w:sz w:val="24"/>
          <w:szCs w:val="24"/>
        </w:rPr>
      </w:pPr>
      <w:r w:rsidRPr="003F718B">
        <w:rPr>
          <w:sz w:val="24"/>
          <w:szCs w:val="24"/>
        </w:rPr>
        <w:t>16. Breaking Communication Influences from the Kingdom of the World of God’s Footstool</w:t>
      </w:r>
    </w:p>
    <w:p w:rsidR="007610A1" w:rsidRPr="003F718B" w:rsidRDefault="007610A1" w:rsidP="007610A1">
      <w:pPr>
        <w:rPr>
          <w:sz w:val="24"/>
          <w:szCs w:val="24"/>
        </w:rPr>
      </w:pPr>
      <w:r w:rsidRPr="003F718B">
        <w:rPr>
          <w:sz w:val="24"/>
          <w:szCs w:val="24"/>
        </w:rPr>
        <w:t xml:space="preserve">17. Breaking Pledging (Entrusted Security) in the Kingdom of the World of God’s Footstool </w:t>
      </w:r>
    </w:p>
    <w:p w:rsidR="007610A1" w:rsidRPr="003F718B" w:rsidRDefault="007610A1" w:rsidP="007610A1">
      <w:pPr>
        <w:rPr>
          <w:sz w:val="24"/>
          <w:szCs w:val="24"/>
        </w:rPr>
      </w:pPr>
      <w:r w:rsidRPr="003F718B">
        <w:rPr>
          <w:sz w:val="24"/>
          <w:szCs w:val="24"/>
        </w:rPr>
        <w:t>18. Breaking Safekeeping’s in the Kingdom of the World of God’ Footstool</w:t>
      </w:r>
    </w:p>
    <w:p w:rsidR="007610A1" w:rsidRPr="003F718B" w:rsidRDefault="007610A1" w:rsidP="007610A1">
      <w:pPr>
        <w:rPr>
          <w:sz w:val="24"/>
          <w:szCs w:val="24"/>
        </w:rPr>
      </w:pPr>
      <w:r w:rsidRPr="003F718B">
        <w:rPr>
          <w:sz w:val="24"/>
          <w:szCs w:val="24"/>
        </w:rPr>
        <w:t xml:space="preserve">19. Breaking One Flesh Union (Unlawful Union) in the Kingdom of the World of God’s Footstool </w:t>
      </w:r>
    </w:p>
    <w:p w:rsidR="007610A1" w:rsidRPr="003F718B" w:rsidRDefault="007610A1" w:rsidP="007610A1">
      <w:pPr>
        <w:rPr>
          <w:sz w:val="24"/>
          <w:szCs w:val="24"/>
        </w:rPr>
      </w:pPr>
      <w:r w:rsidRPr="003F718B">
        <w:rPr>
          <w:sz w:val="24"/>
          <w:szCs w:val="24"/>
        </w:rPr>
        <w:t xml:space="preserve">20. Breaking Divine Flesh Unions with Man in the Kingdom of the World of God’s Footstool </w:t>
      </w:r>
    </w:p>
    <w:p w:rsidR="007610A1" w:rsidRPr="003F718B" w:rsidRDefault="007610A1" w:rsidP="007610A1">
      <w:pPr>
        <w:rPr>
          <w:sz w:val="24"/>
          <w:szCs w:val="24"/>
        </w:rPr>
      </w:pPr>
      <w:r w:rsidRPr="003F718B">
        <w:rPr>
          <w:sz w:val="24"/>
          <w:szCs w:val="24"/>
        </w:rPr>
        <w:t xml:space="preserve">21. Breaking Evil Relenting or Lying in the Kingdom of the World of God’s Footstool </w:t>
      </w:r>
    </w:p>
    <w:p w:rsidR="007610A1" w:rsidRPr="003F718B" w:rsidRDefault="007610A1" w:rsidP="007610A1">
      <w:pPr>
        <w:rPr>
          <w:sz w:val="24"/>
          <w:szCs w:val="24"/>
        </w:rPr>
      </w:pPr>
      <w:r w:rsidRPr="003F718B">
        <w:rPr>
          <w:sz w:val="24"/>
          <w:szCs w:val="24"/>
        </w:rPr>
        <w:t xml:space="preserve">Conclusion </w:t>
      </w:r>
    </w:p>
    <w:p w:rsidR="007610A1" w:rsidRPr="003F718B" w:rsidRDefault="007610A1" w:rsidP="007610A1">
      <w:pPr>
        <w:jc w:val="center"/>
        <w:rPr>
          <w:b/>
          <w:sz w:val="24"/>
          <w:szCs w:val="24"/>
        </w:rPr>
      </w:pPr>
      <w:r w:rsidRPr="003F718B">
        <w:rPr>
          <w:b/>
          <w:sz w:val="24"/>
          <w:szCs w:val="24"/>
        </w:rPr>
        <w:t>Chapter 1: What is an Oath?</w:t>
      </w:r>
    </w:p>
    <w:p w:rsidR="007610A1" w:rsidRPr="003F718B" w:rsidRDefault="007610A1" w:rsidP="007610A1">
      <w:pPr>
        <w:spacing w:line="480" w:lineRule="auto"/>
        <w:jc w:val="both"/>
        <w:rPr>
          <w:sz w:val="24"/>
          <w:szCs w:val="24"/>
        </w:rPr>
      </w:pPr>
      <w:r w:rsidRPr="003F718B">
        <w:rPr>
          <w:sz w:val="24"/>
          <w:szCs w:val="24"/>
        </w:rPr>
        <w:lastRenderedPageBreak/>
        <w:t>What is the Definition of an Oath? An Oath is a Solemn Promise or Vow to the Lord to fulfill a certain pledge. There are two terms in the Hebrew that means Oath. They are “</w:t>
      </w:r>
      <w:r w:rsidRPr="003F718B">
        <w:rPr>
          <w:b/>
          <w:sz w:val="24"/>
          <w:szCs w:val="24"/>
        </w:rPr>
        <w:t>ala</w:t>
      </w:r>
      <w:r w:rsidRPr="003F718B">
        <w:rPr>
          <w:sz w:val="24"/>
          <w:szCs w:val="24"/>
        </w:rPr>
        <w:t>” and “</w:t>
      </w:r>
      <w:r w:rsidRPr="003F718B">
        <w:rPr>
          <w:b/>
          <w:sz w:val="24"/>
          <w:szCs w:val="24"/>
        </w:rPr>
        <w:t>s bu a</w:t>
      </w:r>
      <w:r w:rsidRPr="003F718B">
        <w:rPr>
          <w:sz w:val="24"/>
          <w:szCs w:val="24"/>
        </w:rPr>
        <w:t>.” In ancient times many Kings, Priests, Prophets and other Lords entered into a solemn relationship with the number seven. The term “</w:t>
      </w:r>
      <w:r w:rsidRPr="003F718B">
        <w:rPr>
          <w:b/>
          <w:sz w:val="24"/>
          <w:szCs w:val="24"/>
        </w:rPr>
        <w:t>ala</w:t>
      </w:r>
      <w:r w:rsidRPr="003F718B">
        <w:rPr>
          <w:sz w:val="24"/>
          <w:szCs w:val="24"/>
        </w:rPr>
        <w:t>”</w:t>
      </w:r>
      <w:r w:rsidRPr="003F718B">
        <w:rPr>
          <w:b/>
          <w:sz w:val="24"/>
          <w:szCs w:val="24"/>
        </w:rPr>
        <w:t xml:space="preserve"> </w:t>
      </w:r>
      <w:r w:rsidRPr="003F718B">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3F718B">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F718B">
        <w:rPr>
          <w:sz w:val="24"/>
          <w:szCs w:val="24"/>
          <w:vertAlign w:val="superscript"/>
        </w:rPr>
        <w:t>st</w:t>
      </w:r>
      <w:r w:rsidRPr="003F718B">
        <w:rPr>
          <w:sz w:val="24"/>
          <w:szCs w:val="24"/>
        </w:rPr>
        <w:t xml:space="preserve"> 40 Year Kingdom of God an Oath or anything linked to an Oath was not necessary, except the 1</w:t>
      </w:r>
      <w:r w:rsidRPr="003F718B">
        <w:rPr>
          <w:sz w:val="24"/>
          <w:szCs w:val="24"/>
          <w:vertAlign w:val="superscript"/>
        </w:rPr>
        <w:t>st</w:t>
      </w:r>
      <w:r w:rsidRPr="003F718B">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F718B">
        <w:rPr>
          <w:b/>
          <w:sz w:val="24"/>
          <w:szCs w:val="24"/>
        </w:rPr>
        <w:t>LORD YAH</w:t>
      </w:r>
      <w:r w:rsidRPr="003F718B">
        <w:rPr>
          <w:sz w:val="24"/>
          <w:szCs w:val="24"/>
        </w:rPr>
        <w:t xml:space="preserve"> Commands the Command of the Entire Father Stephen the Good Potter Creator’s Kingdom as the </w:t>
      </w:r>
      <w:r w:rsidRPr="003F718B">
        <w:rPr>
          <w:b/>
          <w:sz w:val="24"/>
          <w:szCs w:val="24"/>
        </w:rPr>
        <w:t>LORD YAHWEH HIMSELF in SUPREME GOOD CREATORSHIP</w:t>
      </w:r>
      <w:r w:rsidRPr="003F718B">
        <w:rPr>
          <w:sz w:val="24"/>
          <w:szCs w:val="24"/>
        </w:rPr>
        <w:t xml:space="preserve"> (short for Maker) in Acts 6:1-8:3 commands of the Kingdom of the Entire Gods as the </w:t>
      </w:r>
      <w:r w:rsidRPr="003F718B">
        <w:rPr>
          <w:b/>
          <w:sz w:val="24"/>
          <w:szCs w:val="24"/>
        </w:rPr>
        <w:t>LORD YAHWEH in LORDSHIP</w:t>
      </w:r>
      <w:r w:rsidRPr="003F718B">
        <w:rPr>
          <w:sz w:val="24"/>
          <w:szCs w:val="24"/>
        </w:rPr>
        <w:t xml:space="preserve"> (short of Yah) in Acts 1:1-28:31 commands the Command of the Kingdom of the Entire Heavens as the </w:t>
      </w:r>
      <w:r w:rsidRPr="003F718B">
        <w:rPr>
          <w:b/>
          <w:sz w:val="24"/>
          <w:szCs w:val="24"/>
        </w:rPr>
        <w:t>LORD VICTOR’S THRONE</w:t>
      </w:r>
      <w:r w:rsidRPr="003F718B">
        <w:rPr>
          <w:sz w:val="24"/>
          <w:szCs w:val="24"/>
        </w:rPr>
        <w:t xml:space="preserve"> (short for Vic) in Revelation 1:1-22:21 &amp; commands the Command of the Kingdom of the Entire Earths as the </w:t>
      </w:r>
      <w:r w:rsidRPr="003F718B">
        <w:rPr>
          <w:b/>
          <w:sz w:val="24"/>
          <w:szCs w:val="24"/>
        </w:rPr>
        <w:t>LORD JEHOVAH’s FOOTSTOOL</w:t>
      </w:r>
      <w:r w:rsidRPr="003F718B">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3F718B">
        <w:rPr>
          <w:sz w:val="24"/>
          <w:szCs w:val="24"/>
        </w:rPr>
        <w:lastRenderedPageBreak/>
        <w:t xml:space="preserve">the number seven in Genesis 22:14; Exodus 6:3; 17:15; Judges 6:24; Psalms 83:18 &amp; Isaiah 12:2; 26:4.             </w:t>
      </w:r>
    </w:p>
    <w:p w:rsidR="007610A1" w:rsidRPr="003F718B" w:rsidRDefault="007610A1" w:rsidP="007610A1">
      <w:pPr>
        <w:spacing w:line="480" w:lineRule="auto"/>
        <w:jc w:val="both"/>
        <w:rPr>
          <w:sz w:val="24"/>
          <w:szCs w:val="24"/>
        </w:rPr>
      </w:pPr>
      <w:r w:rsidRPr="003F718B">
        <w:rPr>
          <w:sz w:val="24"/>
          <w:szCs w:val="24"/>
        </w:rPr>
        <w:t>The Supreme Perfect Command of the Father Stephen Our Lord</w:t>
      </w:r>
    </w:p>
    <w:p w:rsidR="007610A1" w:rsidRPr="003F718B" w:rsidRDefault="007610A1" w:rsidP="007610A1">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3F718B">
        <w:rPr>
          <w:sz w:val="24"/>
          <w:szCs w:val="24"/>
        </w:rPr>
        <w:lastRenderedPageBreak/>
        <w:t>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t>
      </w:r>
      <w:r w:rsidRPr="003F718B">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F718B">
        <w:rPr>
          <w:sz w:val="24"/>
          <w:szCs w:val="24"/>
        </w:rPr>
        <w:lastRenderedPageBreak/>
        <w:t xml:space="preserve">where all Creation is limited and His Omniscience (all knowing, intelligence, wisdom, understanding and knowledge) where all Creation is limited. </w:t>
      </w:r>
    </w:p>
    <w:p w:rsidR="007610A1" w:rsidRPr="003F718B" w:rsidRDefault="007610A1" w:rsidP="007610A1">
      <w:pPr>
        <w:spacing w:line="480" w:lineRule="auto"/>
        <w:jc w:val="center"/>
        <w:rPr>
          <w:b/>
          <w:sz w:val="24"/>
          <w:szCs w:val="24"/>
        </w:rPr>
      </w:pPr>
      <w:r w:rsidRPr="003F718B">
        <w:rPr>
          <w:b/>
          <w:sz w:val="24"/>
          <w:szCs w:val="24"/>
        </w:rPr>
        <w:t>THE LORD YAHWEH THE SUPREME CREATOR OF THE FATHER STEPHEN OUR LORD</w:t>
      </w:r>
    </w:p>
    <w:p w:rsidR="007610A1" w:rsidRPr="003F718B" w:rsidRDefault="007610A1" w:rsidP="007610A1">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610A1" w:rsidRPr="003F718B" w:rsidRDefault="007610A1" w:rsidP="007610A1">
      <w:pPr>
        <w:spacing w:line="480" w:lineRule="auto"/>
        <w:jc w:val="center"/>
        <w:rPr>
          <w:b/>
          <w:sz w:val="24"/>
          <w:szCs w:val="24"/>
        </w:rPr>
      </w:pPr>
      <w:r w:rsidRPr="003F718B">
        <w:rPr>
          <w:b/>
          <w:sz w:val="24"/>
          <w:szCs w:val="24"/>
        </w:rPr>
        <w:lastRenderedPageBreak/>
        <w:t>THE FATHER STEPHEN OUR LORD THE AUTHORIZED GOOD POTTER CREATOR UNDER HIS LORD YAHWEH</w:t>
      </w:r>
    </w:p>
    <w:p w:rsidR="007610A1" w:rsidRPr="003F718B" w:rsidRDefault="007610A1" w:rsidP="007610A1">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w:t>
      </w:r>
      <w:r w:rsidRPr="003F718B">
        <w:rPr>
          <w:sz w:val="24"/>
          <w:szCs w:val="24"/>
        </w:rPr>
        <w:lastRenderedPageBreak/>
        <w:t>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7610A1" w:rsidRPr="003F718B" w:rsidRDefault="007610A1" w:rsidP="007610A1">
      <w:pPr>
        <w:spacing w:line="480" w:lineRule="auto"/>
        <w:jc w:val="center"/>
        <w:rPr>
          <w:b/>
          <w:sz w:val="24"/>
          <w:szCs w:val="24"/>
        </w:rPr>
      </w:pPr>
      <w:r w:rsidRPr="003F718B">
        <w:rPr>
          <w:b/>
          <w:sz w:val="24"/>
          <w:szCs w:val="24"/>
        </w:rPr>
        <w:t>THE LORD JESUS CHRIST THE AUTHORIZED CREATOR AGENT UNDER HIS FATHER STEPHEN OUR LORD</w:t>
      </w:r>
    </w:p>
    <w:p w:rsidR="007610A1" w:rsidRPr="003F718B" w:rsidRDefault="007610A1" w:rsidP="007610A1">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7610A1" w:rsidRPr="003F718B" w:rsidRDefault="007610A1" w:rsidP="007610A1">
      <w:pPr>
        <w:spacing w:line="480" w:lineRule="auto"/>
        <w:jc w:val="center"/>
        <w:rPr>
          <w:b/>
          <w:sz w:val="24"/>
          <w:szCs w:val="24"/>
        </w:rPr>
      </w:pPr>
      <w:r w:rsidRPr="003F718B">
        <w:rPr>
          <w:b/>
          <w:sz w:val="24"/>
          <w:szCs w:val="24"/>
        </w:rPr>
        <w:t>The Father Stephen the Single Lord called Lordship in 120 years in the Lord Yah</w:t>
      </w:r>
    </w:p>
    <w:p w:rsidR="007610A1" w:rsidRPr="003F718B" w:rsidRDefault="007610A1" w:rsidP="007610A1">
      <w:pPr>
        <w:spacing w:line="480" w:lineRule="auto"/>
        <w:jc w:val="both"/>
        <w:rPr>
          <w:sz w:val="24"/>
          <w:szCs w:val="24"/>
        </w:rPr>
      </w:pPr>
      <w:r w:rsidRPr="003F718B">
        <w:rPr>
          <w:sz w:val="24"/>
          <w:szCs w:val="24"/>
        </w:rPr>
        <w:lastRenderedPageBreak/>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610A1" w:rsidRPr="003F718B" w:rsidRDefault="007610A1" w:rsidP="007610A1">
      <w:pPr>
        <w:spacing w:line="480" w:lineRule="auto"/>
        <w:jc w:val="both"/>
        <w:rPr>
          <w:sz w:val="24"/>
          <w:szCs w:val="24"/>
        </w:rPr>
      </w:pPr>
      <w:r w:rsidRPr="003F718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3F718B">
        <w:rPr>
          <w:sz w:val="24"/>
          <w:szCs w:val="24"/>
        </w:rPr>
        <w:lastRenderedPageBreak/>
        <w:t>“As You do not know what is the way of the wind (Spirit as Stephen in 1</w:t>
      </w:r>
      <w:r w:rsidRPr="003F718B">
        <w:rPr>
          <w:sz w:val="24"/>
          <w:szCs w:val="24"/>
          <w:vertAlign w:val="superscript"/>
        </w:rPr>
        <w:t>st</w:t>
      </w:r>
      <w:r w:rsidRPr="003F718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610A1" w:rsidRPr="003F718B" w:rsidRDefault="007610A1" w:rsidP="007610A1">
      <w:pPr>
        <w:spacing w:line="480" w:lineRule="auto"/>
        <w:jc w:val="both"/>
        <w:rPr>
          <w:sz w:val="24"/>
          <w:szCs w:val="24"/>
        </w:rPr>
      </w:pPr>
      <w:r w:rsidRPr="003F718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3F718B">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3F718B">
        <w:rPr>
          <w:sz w:val="24"/>
          <w:szCs w:val="24"/>
          <w:vertAlign w:val="superscript"/>
        </w:rPr>
        <w:t>nd</w:t>
      </w:r>
      <w:r w:rsidRPr="003F718B">
        <w:rPr>
          <w:sz w:val="24"/>
          <w:szCs w:val="24"/>
        </w:rPr>
        <w:t xml:space="preserve"> Esdras 1:19; Numbers 11:7; Exodus 16:31; Psalms 78:24; Hebrews 9:4; 1</w:t>
      </w:r>
      <w:r w:rsidRPr="003F718B">
        <w:rPr>
          <w:sz w:val="24"/>
          <w:szCs w:val="24"/>
          <w:vertAlign w:val="superscript"/>
        </w:rPr>
        <w:t>st</w:t>
      </w:r>
      <w:r w:rsidRPr="003F718B">
        <w:rPr>
          <w:sz w:val="24"/>
          <w:szCs w:val="24"/>
        </w:rPr>
        <w:t xml:space="preserve"> Corinthians 15:35-58; 1</w:t>
      </w:r>
      <w:r w:rsidRPr="003F718B">
        <w:rPr>
          <w:sz w:val="24"/>
          <w:szCs w:val="24"/>
          <w:vertAlign w:val="superscript"/>
        </w:rPr>
        <w:t>st</w:t>
      </w:r>
      <w:r w:rsidRPr="003F718B">
        <w:rPr>
          <w:sz w:val="24"/>
          <w:szCs w:val="24"/>
        </w:rPr>
        <w:t xml:space="preserve"> Timothy 1:17; 6:16 &amp; Revelation 2:7.                          </w:t>
      </w:r>
    </w:p>
    <w:p w:rsidR="007610A1" w:rsidRPr="003F718B" w:rsidRDefault="007610A1" w:rsidP="007610A1">
      <w:pPr>
        <w:spacing w:line="480" w:lineRule="auto"/>
        <w:jc w:val="center"/>
        <w:rPr>
          <w:b/>
          <w:sz w:val="24"/>
          <w:szCs w:val="24"/>
        </w:rPr>
      </w:pPr>
      <w:r w:rsidRPr="003F718B">
        <w:rPr>
          <w:b/>
          <w:sz w:val="24"/>
          <w:szCs w:val="24"/>
        </w:rPr>
        <w:t>The Father Stephen the Single Lord called Wisdom in 80 years in the Lord Yah</w:t>
      </w:r>
    </w:p>
    <w:p w:rsidR="007610A1" w:rsidRPr="003F718B" w:rsidRDefault="007610A1" w:rsidP="007610A1">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610A1" w:rsidRPr="003F718B" w:rsidRDefault="007610A1" w:rsidP="007610A1">
      <w:pPr>
        <w:spacing w:line="480" w:lineRule="auto"/>
        <w:jc w:val="center"/>
        <w:rPr>
          <w:b/>
          <w:sz w:val="24"/>
          <w:szCs w:val="24"/>
        </w:rPr>
      </w:pPr>
      <w:r w:rsidRPr="003F718B">
        <w:rPr>
          <w:b/>
          <w:sz w:val="24"/>
          <w:szCs w:val="24"/>
        </w:rPr>
        <w:t>The Father Stephen the Single Lord called Strength in 40 years in the Lord Yah</w:t>
      </w:r>
    </w:p>
    <w:p w:rsidR="007610A1" w:rsidRPr="003F718B" w:rsidRDefault="007610A1" w:rsidP="007610A1">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 xml:space="preserve">That </w:t>
      </w:r>
      <w:r w:rsidRPr="003F718B">
        <w:rPr>
          <w:b/>
          <w:sz w:val="24"/>
          <w:szCs w:val="24"/>
        </w:rPr>
        <w:lastRenderedPageBreak/>
        <w:t>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7610A1" w:rsidRPr="003F718B" w:rsidRDefault="007610A1" w:rsidP="007610A1">
      <w:pPr>
        <w:spacing w:line="480" w:lineRule="auto"/>
        <w:jc w:val="both"/>
        <w:rPr>
          <w:sz w:val="24"/>
          <w:szCs w:val="24"/>
        </w:rPr>
      </w:pPr>
      <w:r w:rsidRPr="003F718B">
        <w:rPr>
          <w:sz w:val="24"/>
          <w:szCs w:val="24"/>
        </w:rPr>
        <w:t>The Father Stephen’s top secret clearance</w:t>
      </w:r>
    </w:p>
    <w:p w:rsidR="007610A1" w:rsidRPr="003F718B" w:rsidRDefault="007610A1" w:rsidP="007610A1">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3F718B">
        <w:rPr>
          <w:sz w:val="24"/>
          <w:szCs w:val="24"/>
        </w:rPr>
        <w:lastRenderedPageBreak/>
        <w:t>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3F718B">
        <w:rPr>
          <w:sz w:val="24"/>
          <w:szCs w:val="24"/>
        </w:rPr>
        <w:lastRenderedPageBreak/>
        <w:t>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w:t>
      </w:r>
      <w:r w:rsidRPr="003F718B">
        <w:rPr>
          <w:sz w:val="24"/>
          <w:szCs w:val="24"/>
        </w:rPr>
        <w:lastRenderedPageBreak/>
        <w:t>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610A1" w:rsidRPr="003F718B" w:rsidRDefault="007610A1" w:rsidP="007610A1">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w:t>
      </w:r>
      <w:r w:rsidRPr="003F718B">
        <w:rPr>
          <w:sz w:val="24"/>
          <w:szCs w:val="24"/>
        </w:rPr>
        <w:lastRenderedPageBreak/>
        <w:t>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3F718B">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610A1" w:rsidRPr="003F718B" w:rsidRDefault="007610A1" w:rsidP="007610A1">
      <w:pPr>
        <w:spacing w:line="480" w:lineRule="auto"/>
        <w:jc w:val="both"/>
        <w:rPr>
          <w:sz w:val="24"/>
          <w:szCs w:val="24"/>
        </w:rPr>
      </w:pPr>
      <w:r w:rsidRPr="003F718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3F718B">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7610A1" w:rsidRPr="003F718B" w:rsidRDefault="007610A1" w:rsidP="007610A1">
      <w:pPr>
        <w:spacing w:line="480" w:lineRule="auto"/>
        <w:jc w:val="center"/>
        <w:rPr>
          <w:b/>
          <w:sz w:val="24"/>
          <w:szCs w:val="24"/>
        </w:rPr>
      </w:pPr>
      <w:r w:rsidRPr="003F718B">
        <w:rPr>
          <w:b/>
          <w:sz w:val="24"/>
          <w:szCs w:val="24"/>
        </w:rPr>
        <w:t>THE FATHER STEPHEN’S INTELLIGENCE TO THE AUTHORITATIVE FIGURES FOR 1 MINUTE</w:t>
      </w:r>
    </w:p>
    <w:p w:rsidR="007610A1" w:rsidRPr="003F718B" w:rsidRDefault="007610A1" w:rsidP="007610A1">
      <w:pPr>
        <w:spacing w:line="480" w:lineRule="auto"/>
        <w:jc w:val="both"/>
        <w:rPr>
          <w:sz w:val="24"/>
          <w:szCs w:val="24"/>
        </w:rPr>
      </w:pPr>
      <w:r w:rsidRPr="003F718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F718B">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610A1" w:rsidRPr="003F718B" w:rsidRDefault="007610A1" w:rsidP="007610A1">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3F718B">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610A1" w:rsidRPr="003F718B" w:rsidRDefault="007610A1" w:rsidP="007610A1">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610A1" w:rsidRPr="003F718B" w:rsidRDefault="007610A1" w:rsidP="007610A1">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610A1" w:rsidRPr="003F718B" w:rsidRDefault="007610A1" w:rsidP="007610A1">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7610A1" w:rsidRPr="003F718B" w:rsidRDefault="007610A1" w:rsidP="007610A1">
      <w:pPr>
        <w:spacing w:line="480" w:lineRule="auto"/>
        <w:jc w:val="both"/>
        <w:rPr>
          <w:sz w:val="24"/>
          <w:szCs w:val="24"/>
        </w:rPr>
      </w:pPr>
      <w:r w:rsidRPr="003F718B">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w:t>
      </w:r>
      <w:r w:rsidRPr="003F718B">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7610A1" w:rsidRPr="003F718B" w:rsidRDefault="007610A1" w:rsidP="007610A1">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w:t>
      </w:r>
      <w:r w:rsidRPr="003F718B">
        <w:rPr>
          <w:sz w:val="24"/>
          <w:szCs w:val="24"/>
        </w:rPr>
        <w:lastRenderedPageBreak/>
        <w:t>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7610A1" w:rsidRPr="003F718B" w:rsidRDefault="007610A1" w:rsidP="007610A1">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w:t>
      </w:r>
      <w:r w:rsidRPr="003F718B">
        <w:rPr>
          <w:sz w:val="24"/>
          <w:szCs w:val="24"/>
        </w:rPr>
        <w:lastRenderedPageBreak/>
        <w:t>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7610A1" w:rsidRPr="003F718B" w:rsidRDefault="007610A1" w:rsidP="007610A1">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7610A1" w:rsidRPr="003F718B" w:rsidRDefault="007610A1" w:rsidP="007610A1">
      <w:pPr>
        <w:spacing w:line="480" w:lineRule="auto"/>
        <w:jc w:val="both"/>
        <w:rPr>
          <w:sz w:val="24"/>
          <w:szCs w:val="24"/>
        </w:rPr>
      </w:pPr>
      <w:r w:rsidRPr="003F718B">
        <w:rPr>
          <w:sz w:val="24"/>
          <w:szCs w:val="24"/>
        </w:rPr>
        <w:lastRenderedPageBreak/>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7610A1" w:rsidRPr="003F718B" w:rsidRDefault="007610A1" w:rsidP="007610A1">
      <w:pPr>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t>
      </w:r>
    </w:p>
    <w:p w:rsidR="007610A1" w:rsidRPr="003F718B" w:rsidRDefault="007610A1" w:rsidP="007610A1">
      <w:pPr>
        <w:spacing w:line="480" w:lineRule="auto"/>
        <w:jc w:val="center"/>
        <w:rPr>
          <w:b/>
          <w:sz w:val="24"/>
          <w:szCs w:val="24"/>
        </w:rPr>
      </w:pPr>
      <w:r w:rsidRPr="003F718B">
        <w:rPr>
          <w:b/>
          <w:sz w:val="24"/>
          <w:szCs w:val="24"/>
        </w:rPr>
        <w:t>The Father Stephen’s Zion [Sion] Tabernacle</w:t>
      </w:r>
    </w:p>
    <w:p w:rsidR="007610A1" w:rsidRPr="003F718B" w:rsidRDefault="007610A1" w:rsidP="007610A1">
      <w:pPr>
        <w:spacing w:line="480" w:lineRule="auto"/>
        <w:jc w:val="both"/>
        <w:rPr>
          <w:sz w:val="24"/>
          <w:szCs w:val="24"/>
        </w:rPr>
      </w:pPr>
      <w:r w:rsidRPr="003F718B">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7610A1" w:rsidRPr="003F718B" w:rsidRDefault="007610A1" w:rsidP="007610A1">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F718B">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610A1" w:rsidRPr="003F718B" w:rsidRDefault="007610A1" w:rsidP="007610A1">
      <w:pPr>
        <w:jc w:val="center"/>
        <w:rPr>
          <w:b/>
          <w:sz w:val="24"/>
          <w:szCs w:val="24"/>
        </w:rPr>
      </w:pPr>
      <w:r w:rsidRPr="003F718B">
        <w:rPr>
          <w:b/>
          <w:sz w:val="24"/>
          <w:szCs w:val="24"/>
        </w:rPr>
        <w:t xml:space="preserve">The Father Stephen’s Zion [Sion] Temple </w:t>
      </w:r>
    </w:p>
    <w:p w:rsidR="007610A1" w:rsidRPr="003F718B" w:rsidRDefault="007610A1" w:rsidP="007610A1">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w:t>
      </w:r>
      <w:r w:rsidRPr="003F718B">
        <w:rPr>
          <w:sz w:val="24"/>
          <w:szCs w:val="24"/>
        </w:rPr>
        <w:lastRenderedPageBreak/>
        <w:t>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w:t>
      </w:r>
      <w:r w:rsidRPr="003F718B">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610A1" w:rsidRPr="003F718B" w:rsidRDefault="007610A1" w:rsidP="007610A1">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xml:space="preserve">” is the freedom fighters who are against a foreign power. Third, </w:t>
      </w:r>
      <w:r w:rsidRPr="003F718B">
        <w:rPr>
          <w:sz w:val="24"/>
          <w:szCs w:val="24"/>
        </w:rPr>
        <w:lastRenderedPageBreak/>
        <w:t>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F718B">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7610A1" w:rsidRPr="003F718B" w:rsidRDefault="007610A1" w:rsidP="007610A1">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3F718B">
        <w:rPr>
          <w:sz w:val="24"/>
          <w:szCs w:val="24"/>
        </w:rPr>
        <w:lastRenderedPageBreak/>
        <w:t xml:space="preserve">135:21. The Temple is the Place where the Father Stephen is to be Praised: The Prophesies of Restoration of the Temple is in Zechariah 1:16; Jeremiah 31:6, 23; 33:18 &amp; Ezekiel 40:1-43:27. </w:t>
      </w:r>
    </w:p>
    <w:p w:rsidR="007610A1" w:rsidRPr="003F718B" w:rsidRDefault="007610A1" w:rsidP="007610A1">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610A1" w:rsidRPr="003F718B" w:rsidRDefault="007610A1" w:rsidP="007610A1">
      <w:pPr>
        <w:spacing w:line="480" w:lineRule="auto"/>
        <w:jc w:val="both"/>
        <w:rPr>
          <w:sz w:val="24"/>
          <w:szCs w:val="24"/>
        </w:rPr>
      </w:pPr>
      <w:r w:rsidRPr="003F718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7610A1" w:rsidRPr="003F718B" w:rsidRDefault="007610A1" w:rsidP="007610A1">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F718B">
        <w:rPr>
          <w:sz w:val="24"/>
          <w:szCs w:val="24"/>
        </w:rPr>
        <w:lastRenderedPageBreak/>
        <w:t>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7610A1" w:rsidRPr="003F718B" w:rsidRDefault="007610A1" w:rsidP="007610A1">
      <w:pPr>
        <w:spacing w:line="480" w:lineRule="auto"/>
        <w:jc w:val="center"/>
        <w:rPr>
          <w:b/>
          <w:sz w:val="24"/>
          <w:szCs w:val="24"/>
        </w:rPr>
      </w:pPr>
      <w:r w:rsidRPr="003F718B">
        <w:rPr>
          <w:b/>
          <w:sz w:val="24"/>
          <w:szCs w:val="24"/>
        </w:rPr>
        <w:t>The Father Stephen’s Zion [Sion] Tent of Meeting</w:t>
      </w:r>
    </w:p>
    <w:p w:rsidR="007610A1" w:rsidRPr="003F718B" w:rsidRDefault="007610A1" w:rsidP="007610A1">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7610A1" w:rsidRPr="003F718B" w:rsidRDefault="007610A1" w:rsidP="007610A1">
      <w:pPr>
        <w:spacing w:line="480" w:lineRule="auto"/>
        <w:jc w:val="center"/>
        <w:rPr>
          <w:b/>
          <w:sz w:val="24"/>
          <w:szCs w:val="24"/>
        </w:rPr>
      </w:pPr>
      <w:r w:rsidRPr="003F718B">
        <w:rPr>
          <w:b/>
          <w:sz w:val="24"/>
          <w:szCs w:val="24"/>
        </w:rPr>
        <w:t>The Solemn Oaths of Permissible Magical Arts</w:t>
      </w:r>
    </w:p>
    <w:p w:rsidR="007610A1" w:rsidRPr="003F718B" w:rsidRDefault="007610A1" w:rsidP="007610A1">
      <w:pPr>
        <w:spacing w:line="480" w:lineRule="auto"/>
        <w:jc w:val="both"/>
        <w:rPr>
          <w:sz w:val="24"/>
          <w:szCs w:val="24"/>
        </w:rPr>
      </w:pPr>
      <w:r w:rsidRPr="003F718B">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3F718B">
        <w:rPr>
          <w:sz w:val="24"/>
          <w:szCs w:val="24"/>
        </w:rPr>
        <w:lastRenderedPageBreak/>
        <w:t>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F718B">
        <w:rPr>
          <w:b/>
          <w:sz w:val="24"/>
          <w:szCs w:val="24"/>
        </w:rPr>
        <w:t>Permissible Magical Arts</w:t>
      </w:r>
      <w:r w:rsidRPr="003F718B">
        <w:rPr>
          <w:sz w:val="24"/>
          <w:szCs w:val="24"/>
        </w:rPr>
        <w:t xml:space="preserve"> in the Old Testament is done by the Father Stephen Our Lord concerned Moses and the Rod of God. The Rod of Moses given by the Father Stephen was called “</w:t>
      </w:r>
      <w:r w:rsidRPr="003F718B">
        <w:rPr>
          <w:b/>
          <w:sz w:val="24"/>
          <w:szCs w:val="24"/>
        </w:rPr>
        <w:t>fire with fire</w:t>
      </w:r>
      <w:r w:rsidRPr="003F718B">
        <w:rPr>
          <w:sz w:val="24"/>
          <w:szCs w:val="24"/>
        </w:rPr>
        <w:t>.” Israel was protected which is a form of “</w:t>
      </w:r>
      <w:r w:rsidRPr="003F718B">
        <w:rPr>
          <w:b/>
          <w:sz w:val="24"/>
          <w:szCs w:val="24"/>
        </w:rPr>
        <w:t>Divine White Magic</w:t>
      </w:r>
      <w:r w:rsidRPr="003F718B">
        <w:rPr>
          <w:sz w:val="24"/>
          <w:szCs w:val="24"/>
        </w:rPr>
        <w:t>” that the Father Stephen used and Egypt was harmed or destroyed which is a form of “</w:t>
      </w:r>
      <w:r w:rsidRPr="003F718B">
        <w:rPr>
          <w:b/>
          <w:sz w:val="24"/>
          <w:szCs w:val="24"/>
        </w:rPr>
        <w:t>Divine Black magic</w:t>
      </w:r>
      <w:r w:rsidRPr="003F718B">
        <w:rPr>
          <w:sz w:val="24"/>
          <w:szCs w:val="24"/>
        </w:rPr>
        <w:t xml:space="preserve">” that the Father Stephen used. First, are the 10 miracles with the Red Sea Crossing declared in Exodus 3:1-14:31. Some scholars prove that the Rod of Moses was made out of </w:t>
      </w:r>
      <w:r w:rsidRPr="003F718B">
        <w:rPr>
          <w:b/>
          <w:sz w:val="24"/>
          <w:szCs w:val="24"/>
        </w:rPr>
        <w:t>Sapphire</w:t>
      </w:r>
      <w:r w:rsidRPr="003F718B">
        <w:rPr>
          <w:sz w:val="24"/>
          <w:szCs w:val="24"/>
        </w:rPr>
        <w:t xml:space="preserve"> (a clear crystal to radiate the powers). It would be very heavy to Moses, unless Moses was empowered also to carry it. Other scholars say the Rod came from the </w:t>
      </w:r>
      <w:r w:rsidRPr="003F718B">
        <w:rPr>
          <w:b/>
          <w:sz w:val="24"/>
          <w:szCs w:val="24"/>
        </w:rPr>
        <w:t>Mullein (Ash) Tree</w:t>
      </w:r>
      <w:r w:rsidRPr="003F718B">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F718B">
        <w:rPr>
          <w:b/>
          <w:sz w:val="24"/>
          <w:szCs w:val="24"/>
        </w:rPr>
        <w:t>The Lord Yahweh’s Healing and the Herbal Medical Antidotes of the Holy Bible</w:t>
      </w:r>
      <w:r w:rsidRPr="003F718B">
        <w:rPr>
          <w:sz w:val="24"/>
          <w:szCs w:val="24"/>
        </w:rPr>
        <w:t>” and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The Lord Yahweh’s Healing and the Biblical Diseases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It is active in many smoking blends. The Father Stephen empowered the Rod by extraordinary supreme authorities. The 1</w:t>
      </w:r>
      <w:r w:rsidRPr="003F718B">
        <w:rPr>
          <w:sz w:val="24"/>
          <w:szCs w:val="24"/>
          <w:vertAlign w:val="superscript"/>
        </w:rPr>
        <w:t>st</w:t>
      </w:r>
      <w:r w:rsidRPr="003F718B">
        <w:rPr>
          <w:sz w:val="24"/>
          <w:szCs w:val="24"/>
        </w:rPr>
        <w:t xml:space="preserve"> plague concerned the waters being turned to blood on </w:t>
      </w:r>
      <w:r w:rsidRPr="003F718B">
        <w:rPr>
          <w:b/>
          <w:sz w:val="24"/>
          <w:szCs w:val="24"/>
        </w:rPr>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 xml:space="preserve">st </w:t>
      </w:r>
      <w:r w:rsidRPr="003F718B">
        <w:rPr>
          <w:sz w:val="24"/>
          <w:szCs w:val="24"/>
        </w:rPr>
        <w:t xml:space="preserve">in Exodus </w:t>
      </w:r>
      <w:r w:rsidRPr="003F718B">
        <w:rPr>
          <w:sz w:val="24"/>
          <w:szCs w:val="24"/>
        </w:rPr>
        <w:lastRenderedPageBreak/>
        <w:t>7:19. In this plague, the Magicians also used their enchantments &amp; turned the water into blood which is the approach to the Kingdom of God. The 2</w:t>
      </w:r>
      <w:r w:rsidRPr="003F718B">
        <w:rPr>
          <w:sz w:val="24"/>
          <w:szCs w:val="24"/>
          <w:vertAlign w:val="superscript"/>
        </w:rPr>
        <w:t>nd</w:t>
      </w:r>
      <w:r w:rsidRPr="003F718B">
        <w:rPr>
          <w:sz w:val="24"/>
          <w:szCs w:val="24"/>
        </w:rPr>
        <w:t xml:space="preserve"> plague concerned frogs on </w:t>
      </w:r>
      <w:r w:rsidRPr="003F718B">
        <w:rPr>
          <w:b/>
          <w:sz w:val="24"/>
          <w:szCs w:val="24"/>
        </w:rPr>
        <w:t>Ab</w:t>
      </w:r>
      <w:r w:rsidRPr="003F718B">
        <w:rPr>
          <w:sz w:val="24"/>
          <w:szCs w:val="24"/>
        </w:rPr>
        <w:t>, which is the month of July 21</w:t>
      </w:r>
      <w:r w:rsidRPr="003F718B">
        <w:rPr>
          <w:sz w:val="24"/>
          <w:szCs w:val="24"/>
          <w:vertAlign w:val="superscript"/>
        </w:rPr>
        <w:t>st</w:t>
      </w:r>
      <w:r w:rsidRPr="003F718B">
        <w:rPr>
          <w:sz w:val="24"/>
          <w:szCs w:val="24"/>
        </w:rPr>
        <w:t xml:space="preserve"> to August 21</w:t>
      </w:r>
      <w:r w:rsidRPr="003F718B">
        <w:rPr>
          <w:sz w:val="24"/>
          <w:szCs w:val="24"/>
          <w:vertAlign w:val="superscript"/>
        </w:rPr>
        <w:t>st</w:t>
      </w:r>
      <w:r w:rsidRPr="003F718B">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F718B">
        <w:rPr>
          <w:sz w:val="24"/>
          <w:szCs w:val="24"/>
          <w:vertAlign w:val="superscript"/>
        </w:rPr>
        <w:t>rd</w:t>
      </w:r>
      <w:r w:rsidRPr="003F718B">
        <w:rPr>
          <w:sz w:val="24"/>
          <w:szCs w:val="24"/>
        </w:rPr>
        <w:t xml:space="preserve"> plague concerned lice on </w:t>
      </w:r>
      <w:r w:rsidRPr="003F718B">
        <w:rPr>
          <w:b/>
          <w:sz w:val="24"/>
          <w:szCs w:val="24"/>
        </w:rPr>
        <w:t>Elul</w:t>
      </w:r>
      <w:r w:rsidRPr="003F718B">
        <w:rPr>
          <w:sz w:val="24"/>
          <w:szCs w:val="24"/>
        </w:rPr>
        <w:t>, which is the month of August 21</w:t>
      </w:r>
      <w:r w:rsidRPr="003F718B">
        <w:rPr>
          <w:sz w:val="24"/>
          <w:szCs w:val="24"/>
          <w:vertAlign w:val="superscript"/>
        </w:rPr>
        <w:t>st</w:t>
      </w:r>
      <w:r w:rsidRPr="003F718B">
        <w:rPr>
          <w:sz w:val="24"/>
          <w:szCs w:val="24"/>
        </w:rPr>
        <w:t xml:space="preserve"> to September 21</w:t>
      </w:r>
      <w:r w:rsidRPr="003F718B">
        <w:rPr>
          <w:sz w:val="24"/>
          <w:szCs w:val="24"/>
          <w:vertAlign w:val="superscript"/>
        </w:rPr>
        <w:t>st</w:t>
      </w:r>
      <w:r w:rsidRPr="003F718B">
        <w:rPr>
          <w:sz w:val="24"/>
          <w:szCs w:val="24"/>
        </w:rPr>
        <w:t xml:space="preserve"> in Exodus 8:16. In this plague, the Magicians tried to use their enchantments to bring forth lice but could not because this was the “</w:t>
      </w:r>
      <w:r w:rsidRPr="003F718B">
        <w:rPr>
          <w:b/>
          <w:sz w:val="24"/>
          <w:szCs w:val="24"/>
        </w:rPr>
        <w:t>Finger</w:t>
      </w:r>
      <w:r w:rsidRPr="003F718B">
        <w:rPr>
          <w:sz w:val="24"/>
          <w:szCs w:val="24"/>
        </w:rPr>
        <w:t xml:space="preserve"> </w:t>
      </w:r>
      <w:r w:rsidRPr="003F718B">
        <w:rPr>
          <w:b/>
          <w:sz w:val="24"/>
          <w:szCs w:val="24"/>
        </w:rPr>
        <w:t>of God</w:t>
      </w:r>
      <w:r w:rsidRPr="003F718B">
        <w:rPr>
          <w:sz w:val="24"/>
          <w:szCs w:val="24"/>
        </w:rPr>
        <w:t>” and the Beginning to the Kingdom of God in Luke 11:20. The 4</w:t>
      </w:r>
      <w:r w:rsidRPr="003F718B">
        <w:rPr>
          <w:sz w:val="24"/>
          <w:szCs w:val="24"/>
          <w:vertAlign w:val="superscript"/>
        </w:rPr>
        <w:t>th</w:t>
      </w:r>
      <w:r w:rsidRPr="003F718B">
        <w:rPr>
          <w:sz w:val="24"/>
          <w:szCs w:val="24"/>
        </w:rPr>
        <w:t xml:space="preserve"> plague concerned the flies on </w:t>
      </w:r>
      <w:r w:rsidRPr="003F718B">
        <w:rPr>
          <w:b/>
          <w:sz w:val="24"/>
          <w:szCs w:val="24"/>
        </w:rPr>
        <w:t>Tishri</w:t>
      </w:r>
      <w:r w:rsidRPr="003F718B">
        <w:rPr>
          <w:sz w:val="24"/>
          <w:szCs w:val="24"/>
        </w:rPr>
        <w:t>, which is the month of September 21</w:t>
      </w:r>
      <w:r w:rsidRPr="003F718B">
        <w:rPr>
          <w:sz w:val="24"/>
          <w:szCs w:val="24"/>
          <w:vertAlign w:val="superscript"/>
        </w:rPr>
        <w:t>st</w:t>
      </w:r>
      <w:r w:rsidRPr="003F718B">
        <w:rPr>
          <w:sz w:val="24"/>
          <w:szCs w:val="24"/>
        </w:rPr>
        <w:t xml:space="preserve"> to October 21</w:t>
      </w:r>
      <w:r w:rsidRPr="003F718B">
        <w:rPr>
          <w:sz w:val="24"/>
          <w:szCs w:val="24"/>
          <w:vertAlign w:val="superscript"/>
        </w:rPr>
        <w:t>st</w:t>
      </w:r>
      <w:r w:rsidRPr="003F718B">
        <w:rPr>
          <w:sz w:val="24"/>
          <w:szCs w:val="24"/>
        </w:rPr>
        <w:t xml:space="preserve"> in Exodus 8:24. In this plague, the Magicians had no power because it is the “</w:t>
      </w:r>
      <w:r w:rsidRPr="003F718B">
        <w:rPr>
          <w:b/>
          <w:sz w:val="24"/>
          <w:szCs w:val="24"/>
        </w:rPr>
        <w:t>Hand of God</w:t>
      </w:r>
      <w:r w:rsidRPr="003F718B">
        <w:rPr>
          <w:sz w:val="24"/>
          <w:szCs w:val="24"/>
        </w:rPr>
        <w:t>.” The 5</w:t>
      </w:r>
      <w:r w:rsidRPr="003F718B">
        <w:rPr>
          <w:sz w:val="24"/>
          <w:szCs w:val="24"/>
          <w:vertAlign w:val="superscript"/>
        </w:rPr>
        <w:t>th</w:t>
      </w:r>
      <w:r w:rsidRPr="003F718B">
        <w:rPr>
          <w:sz w:val="24"/>
          <w:szCs w:val="24"/>
        </w:rPr>
        <w:t xml:space="preserve"> plague concerned cattle diseased on </w:t>
      </w:r>
      <w:r w:rsidRPr="003F718B">
        <w:rPr>
          <w:b/>
          <w:sz w:val="24"/>
          <w:szCs w:val="24"/>
        </w:rPr>
        <w:t>Cheshvan (Heshvan)</w:t>
      </w:r>
      <w:r w:rsidRPr="003F718B">
        <w:rPr>
          <w:sz w:val="24"/>
          <w:szCs w:val="24"/>
        </w:rPr>
        <w:t>, which is the month of October 21</w:t>
      </w:r>
      <w:r w:rsidRPr="003F718B">
        <w:rPr>
          <w:sz w:val="24"/>
          <w:szCs w:val="24"/>
          <w:vertAlign w:val="superscript"/>
        </w:rPr>
        <w:t>st</w:t>
      </w:r>
      <w:r w:rsidRPr="003F718B">
        <w:rPr>
          <w:sz w:val="24"/>
          <w:szCs w:val="24"/>
        </w:rPr>
        <w:t xml:space="preserve"> to November 21</w:t>
      </w:r>
      <w:r w:rsidRPr="003F718B">
        <w:rPr>
          <w:sz w:val="24"/>
          <w:szCs w:val="24"/>
          <w:vertAlign w:val="superscript"/>
        </w:rPr>
        <w:t>st</w:t>
      </w:r>
      <w:r w:rsidRPr="003F718B">
        <w:rPr>
          <w:sz w:val="24"/>
          <w:szCs w:val="24"/>
        </w:rPr>
        <w:t xml:space="preserve"> in Exodus 9:3. In this plague, the Magicians had no power because it is the “</w:t>
      </w:r>
      <w:r w:rsidRPr="003F718B">
        <w:rPr>
          <w:b/>
          <w:sz w:val="24"/>
          <w:szCs w:val="24"/>
        </w:rPr>
        <w:t>Hand</w:t>
      </w:r>
      <w:r w:rsidRPr="003F718B">
        <w:rPr>
          <w:sz w:val="24"/>
          <w:szCs w:val="24"/>
        </w:rPr>
        <w:t xml:space="preserve"> </w:t>
      </w:r>
      <w:r w:rsidRPr="003F718B">
        <w:rPr>
          <w:b/>
          <w:sz w:val="24"/>
          <w:szCs w:val="24"/>
        </w:rPr>
        <w:t>of God</w:t>
      </w:r>
      <w:r w:rsidRPr="003F718B">
        <w:rPr>
          <w:sz w:val="24"/>
          <w:szCs w:val="24"/>
        </w:rPr>
        <w:t>.” The 6</w:t>
      </w:r>
      <w:r w:rsidRPr="003F718B">
        <w:rPr>
          <w:sz w:val="24"/>
          <w:szCs w:val="24"/>
          <w:vertAlign w:val="superscript"/>
        </w:rPr>
        <w:t>th</w:t>
      </w:r>
      <w:r w:rsidRPr="003F718B">
        <w:rPr>
          <w:sz w:val="24"/>
          <w:szCs w:val="24"/>
        </w:rPr>
        <w:t xml:space="preserve"> plague concerned boils on </w:t>
      </w:r>
      <w:r w:rsidRPr="003F718B">
        <w:rPr>
          <w:b/>
          <w:sz w:val="24"/>
          <w:szCs w:val="24"/>
        </w:rPr>
        <w:t>Kislev (Chislev)</w:t>
      </w:r>
      <w:r w:rsidRPr="003F718B">
        <w:rPr>
          <w:sz w:val="24"/>
          <w:szCs w:val="24"/>
        </w:rPr>
        <w:t>, which is the month of November 21</w:t>
      </w:r>
      <w:r w:rsidRPr="003F718B">
        <w:rPr>
          <w:sz w:val="24"/>
          <w:szCs w:val="24"/>
          <w:vertAlign w:val="superscript"/>
        </w:rPr>
        <w:t>st</w:t>
      </w:r>
      <w:r w:rsidRPr="003F718B">
        <w:rPr>
          <w:sz w:val="24"/>
          <w:szCs w:val="24"/>
        </w:rPr>
        <w:t xml:space="preserve"> to December 21</w:t>
      </w:r>
      <w:r w:rsidRPr="003F718B">
        <w:rPr>
          <w:sz w:val="24"/>
          <w:szCs w:val="24"/>
          <w:vertAlign w:val="superscript"/>
        </w:rPr>
        <w:t>st</w:t>
      </w:r>
      <w:r w:rsidRPr="003F718B">
        <w:rPr>
          <w:sz w:val="24"/>
          <w:szCs w:val="24"/>
        </w:rPr>
        <w:t xml:space="preserve"> in Exodus 9:9.  In this plague, the Magicians had no power because it was the “</w:t>
      </w:r>
      <w:r w:rsidRPr="003F718B">
        <w:rPr>
          <w:b/>
          <w:sz w:val="24"/>
          <w:szCs w:val="24"/>
        </w:rPr>
        <w:t>Hand</w:t>
      </w:r>
      <w:r w:rsidRPr="003F718B">
        <w:rPr>
          <w:sz w:val="24"/>
          <w:szCs w:val="24"/>
        </w:rPr>
        <w:t xml:space="preserve"> </w:t>
      </w:r>
      <w:r w:rsidRPr="003F718B">
        <w:rPr>
          <w:b/>
          <w:sz w:val="24"/>
          <w:szCs w:val="24"/>
        </w:rPr>
        <w:t>of God</w:t>
      </w:r>
      <w:r w:rsidRPr="003F718B">
        <w:rPr>
          <w:sz w:val="24"/>
          <w:szCs w:val="24"/>
        </w:rPr>
        <w:t>.” The 7</w:t>
      </w:r>
      <w:r w:rsidRPr="003F718B">
        <w:rPr>
          <w:sz w:val="24"/>
          <w:szCs w:val="24"/>
          <w:vertAlign w:val="superscript"/>
        </w:rPr>
        <w:t>th</w:t>
      </w:r>
      <w:r w:rsidRPr="003F718B">
        <w:rPr>
          <w:sz w:val="24"/>
          <w:szCs w:val="24"/>
        </w:rPr>
        <w:t xml:space="preserve"> plague concerned hail and fire on </w:t>
      </w:r>
      <w:r w:rsidRPr="003F718B">
        <w:rPr>
          <w:b/>
          <w:sz w:val="24"/>
          <w:szCs w:val="24"/>
        </w:rPr>
        <w:t>Tevet (Tebeth)</w:t>
      </w:r>
      <w:r w:rsidRPr="003F718B">
        <w:rPr>
          <w:sz w:val="24"/>
          <w:szCs w:val="24"/>
        </w:rPr>
        <w:t>, which is the month of December 21</w:t>
      </w:r>
      <w:r w:rsidRPr="003F718B">
        <w:rPr>
          <w:sz w:val="24"/>
          <w:szCs w:val="24"/>
          <w:vertAlign w:val="superscript"/>
        </w:rPr>
        <w:t>st</w:t>
      </w:r>
      <w:r w:rsidRPr="003F718B">
        <w:rPr>
          <w:sz w:val="24"/>
          <w:szCs w:val="24"/>
        </w:rPr>
        <w:t xml:space="preserve"> to January 21</w:t>
      </w:r>
      <w:r w:rsidRPr="003F718B">
        <w:rPr>
          <w:sz w:val="24"/>
          <w:szCs w:val="24"/>
          <w:vertAlign w:val="superscript"/>
        </w:rPr>
        <w:t>st</w:t>
      </w:r>
      <w:r w:rsidRPr="003F718B">
        <w:rPr>
          <w:sz w:val="24"/>
          <w:szCs w:val="24"/>
        </w:rPr>
        <w:t xml:space="preserve"> in Exodus 9:24. In this plague, the Magicians had no power because it was the “</w:t>
      </w:r>
      <w:r w:rsidRPr="003F718B">
        <w:rPr>
          <w:b/>
          <w:sz w:val="24"/>
          <w:szCs w:val="24"/>
        </w:rPr>
        <w:t>Hand of God</w:t>
      </w:r>
      <w:r w:rsidRPr="003F718B">
        <w:rPr>
          <w:sz w:val="24"/>
          <w:szCs w:val="24"/>
        </w:rPr>
        <w:t>.” The 8</w:t>
      </w:r>
      <w:r w:rsidRPr="003F718B">
        <w:rPr>
          <w:sz w:val="24"/>
          <w:szCs w:val="24"/>
          <w:vertAlign w:val="superscript"/>
        </w:rPr>
        <w:t>th</w:t>
      </w:r>
      <w:r w:rsidRPr="003F718B">
        <w:rPr>
          <w:sz w:val="24"/>
          <w:szCs w:val="24"/>
        </w:rPr>
        <w:t xml:space="preserve"> plague concerned locusts on </w:t>
      </w:r>
      <w:r w:rsidRPr="003F718B">
        <w:rPr>
          <w:b/>
          <w:sz w:val="24"/>
          <w:szCs w:val="24"/>
        </w:rPr>
        <w:t>Shevat (Shebat)</w:t>
      </w:r>
      <w:r w:rsidRPr="003F718B">
        <w:rPr>
          <w:sz w:val="24"/>
          <w:szCs w:val="24"/>
        </w:rPr>
        <w:t>, which is the month of January 21</w:t>
      </w:r>
      <w:r w:rsidRPr="003F718B">
        <w:rPr>
          <w:sz w:val="24"/>
          <w:szCs w:val="24"/>
          <w:vertAlign w:val="superscript"/>
        </w:rPr>
        <w:t>st</w:t>
      </w:r>
      <w:r w:rsidRPr="003F718B">
        <w:rPr>
          <w:sz w:val="24"/>
          <w:szCs w:val="24"/>
        </w:rPr>
        <w:t xml:space="preserve"> to February 21</w:t>
      </w:r>
      <w:r w:rsidRPr="003F718B">
        <w:rPr>
          <w:sz w:val="24"/>
          <w:szCs w:val="24"/>
          <w:vertAlign w:val="superscript"/>
        </w:rPr>
        <w:t>st</w:t>
      </w:r>
      <w:r w:rsidRPr="003F718B">
        <w:rPr>
          <w:sz w:val="24"/>
          <w:szCs w:val="24"/>
        </w:rPr>
        <w:t xml:space="preserve"> in Exodus 10:4. In this plague, the Magicians had no power because it was the “</w:t>
      </w:r>
      <w:r w:rsidRPr="003F718B">
        <w:rPr>
          <w:b/>
          <w:sz w:val="24"/>
          <w:szCs w:val="24"/>
        </w:rPr>
        <w:t>Hand</w:t>
      </w:r>
      <w:r w:rsidRPr="003F718B">
        <w:rPr>
          <w:sz w:val="24"/>
          <w:szCs w:val="24"/>
        </w:rPr>
        <w:t xml:space="preserve"> </w:t>
      </w:r>
      <w:r w:rsidRPr="003F718B">
        <w:rPr>
          <w:b/>
          <w:sz w:val="24"/>
          <w:szCs w:val="24"/>
        </w:rPr>
        <w:t>of God</w:t>
      </w:r>
      <w:r w:rsidRPr="003F718B">
        <w:rPr>
          <w:sz w:val="24"/>
          <w:szCs w:val="24"/>
        </w:rPr>
        <w:t>.” The 9</w:t>
      </w:r>
      <w:r w:rsidRPr="003F718B">
        <w:rPr>
          <w:sz w:val="24"/>
          <w:szCs w:val="24"/>
          <w:vertAlign w:val="superscript"/>
        </w:rPr>
        <w:t>th</w:t>
      </w:r>
      <w:r w:rsidRPr="003F718B">
        <w:rPr>
          <w:sz w:val="24"/>
          <w:szCs w:val="24"/>
        </w:rPr>
        <w:t xml:space="preserve"> plague concerned darkness on </w:t>
      </w:r>
      <w:r w:rsidRPr="003F718B">
        <w:rPr>
          <w:b/>
          <w:sz w:val="24"/>
          <w:szCs w:val="24"/>
        </w:rPr>
        <w:t>Adar</w:t>
      </w:r>
      <w:r w:rsidRPr="003F718B">
        <w:rPr>
          <w:sz w:val="24"/>
          <w:szCs w:val="24"/>
        </w:rPr>
        <w:t>, which is the month of February 21</w:t>
      </w:r>
      <w:r w:rsidRPr="003F718B">
        <w:rPr>
          <w:sz w:val="24"/>
          <w:szCs w:val="24"/>
          <w:vertAlign w:val="superscript"/>
        </w:rPr>
        <w:t>st</w:t>
      </w:r>
      <w:r w:rsidRPr="003F718B">
        <w:rPr>
          <w:sz w:val="24"/>
          <w:szCs w:val="24"/>
        </w:rPr>
        <w:t xml:space="preserve"> to March 21</w:t>
      </w:r>
      <w:r w:rsidRPr="003F718B">
        <w:rPr>
          <w:sz w:val="24"/>
          <w:szCs w:val="24"/>
          <w:vertAlign w:val="superscript"/>
        </w:rPr>
        <w:t>st</w:t>
      </w:r>
      <w:r w:rsidRPr="003F718B">
        <w:rPr>
          <w:sz w:val="24"/>
          <w:szCs w:val="24"/>
        </w:rPr>
        <w:t xml:space="preserve"> in Exodus 10:21. In this plague, the Magicians had no power because it was the “</w:t>
      </w:r>
      <w:r w:rsidRPr="003F718B">
        <w:rPr>
          <w:b/>
          <w:sz w:val="24"/>
          <w:szCs w:val="24"/>
        </w:rPr>
        <w:t>Hand</w:t>
      </w:r>
      <w:r w:rsidRPr="003F718B">
        <w:rPr>
          <w:sz w:val="24"/>
          <w:szCs w:val="24"/>
        </w:rPr>
        <w:t xml:space="preserve"> </w:t>
      </w:r>
      <w:r w:rsidRPr="003F718B">
        <w:rPr>
          <w:b/>
          <w:sz w:val="24"/>
          <w:szCs w:val="24"/>
        </w:rPr>
        <w:t>of God</w:t>
      </w:r>
      <w:r w:rsidRPr="003F718B">
        <w:rPr>
          <w:sz w:val="24"/>
          <w:szCs w:val="24"/>
        </w:rPr>
        <w:t>.” The 10</w:t>
      </w:r>
      <w:r w:rsidRPr="003F718B">
        <w:rPr>
          <w:sz w:val="24"/>
          <w:szCs w:val="24"/>
          <w:vertAlign w:val="superscript"/>
        </w:rPr>
        <w:t>th</w:t>
      </w:r>
      <w:r w:rsidRPr="003F718B">
        <w:rPr>
          <w:sz w:val="24"/>
          <w:szCs w:val="24"/>
        </w:rPr>
        <w:t xml:space="preserve"> plague concerned death of the firstborn at 12:00 Midnight on </w:t>
      </w:r>
      <w:r w:rsidRPr="003F718B">
        <w:rPr>
          <w:b/>
          <w:sz w:val="24"/>
          <w:szCs w:val="24"/>
        </w:rPr>
        <w:lastRenderedPageBreak/>
        <w:t>Nisan</w:t>
      </w:r>
      <w:r w:rsidRPr="003F718B">
        <w:rPr>
          <w:sz w:val="24"/>
          <w:szCs w:val="24"/>
        </w:rPr>
        <w:t>, which is the month of March 21</w:t>
      </w:r>
      <w:r w:rsidRPr="003F718B">
        <w:rPr>
          <w:sz w:val="24"/>
          <w:szCs w:val="24"/>
          <w:vertAlign w:val="superscript"/>
        </w:rPr>
        <w:t>st</w:t>
      </w:r>
      <w:r w:rsidRPr="003F718B">
        <w:rPr>
          <w:sz w:val="24"/>
          <w:szCs w:val="24"/>
        </w:rPr>
        <w:t xml:space="preserve"> to April 21</w:t>
      </w:r>
      <w:r w:rsidRPr="003F718B">
        <w:rPr>
          <w:sz w:val="24"/>
          <w:szCs w:val="24"/>
          <w:vertAlign w:val="superscript"/>
        </w:rPr>
        <w:t>st</w:t>
      </w:r>
      <w:r w:rsidRPr="003F718B">
        <w:rPr>
          <w:sz w:val="24"/>
          <w:szCs w:val="24"/>
        </w:rPr>
        <w:t xml:space="preserve"> in Exodus 14:1-31. In this plague, the Magicians had no power because it was the “</w:t>
      </w:r>
      <w:r w:rsidRPr="003F718B">
        <w:rPr>
          <w:b/>
          <w:sz w:val="24"/>
          <w:szCs w:val="24"/>
        </w:rPr>
        <w:t>Hand</w:t>
      </w:r>
      <w:r w:rsidRPr="003F718B">
        <w:rPr>
          <w:sz w:val="24"/>
          <w:szCs w:val="24"/>
        </w:rPr>
        <w:t xml:space="preserve"> </w:t>
      </w:r>
      <w:r w:rsidRPr="003F718B">
        <w:rPr>
          <w:b/>
          <w:sz w:val="24"/>
          <w:szCs w:val="24"/>
        </w:rPr>
        <w:t>of God</w:t>
      </w:r>
      <w:r w:rsidRPr="003F718B">
        <w:rPr>
          <w:sz w:val="24"/>
          <w:szCs w:val="24"/>
        </w:rPr>
        <w:t xml:space="preserve">.” The 2 magicians that resisted Moses were named </w:t>
      </w:r>
      <w:r w:rsidRPr="003F718B">
        <w:rPr>
          <w:b/>
          <w:sz w:val="24"/>
          <w:szCs w:val="24"/>
        </w:rPr>
        <w:t>Jannes</w:t>
      </w:r>
      <w:r w:rsidRPr="003F718B">
        <w:rPr>
          <w:sz w:val="24"/>
          <w:szCs w:val="24"/>
        </w:rPr>
        <w:t xml:space="preserve"> (Johanai, Iannes &amp; Janis) &amp; </w:t>
      </w:r>
      <w:r w:rsidRPr="003F718B">
        <w:rPr>
          <w:b/>
          <w:sz w:val="24"/>
          <w:szCs w:val="24"/>
        </w:rPr>
        <w:t>Jambres</w:t>
      </w:r>
      <w:r w:rsidRPr="003F718B">
        <w:rPr>
          <w:sz w:val="24"/>
          <w:szCs w:val="24"/>
        </w:rPr>
        <w:t xml:space="preserve"> (Mamre, Mambres &amp; Jamberes) in 2</w:t>
      </w:r>
      <w:r w:rsidRPr="003F718B">
        <w:rPr>
          <w:sz w:val="24"/>
          <w:szCs w:val="24"/>
          <w:vertAlign w:val="superscript"/>
        </w:rPr>
        <w:t>nd</w:t>
      </w:r>
      <w:r w:rsidRPr="003F718B">
        <w:rPr>
          <w:sz w:val="24"/>
          <w:szCs w:val="24"/>
        </w:rPr>
        <w:t xml:space="preserve"> Timothy 3:8-9. The seven first plagues concerns the Flies to Death is from September 21</w:t>
      </w:r>
      <w:r w:rsidRPr="003F718B">
        <w:rPr>
          <w:sz w:val="24"/>
          <w:szCs w:val="24"/>
          <w:vertAlign w:val="superscript"/>
        </w:rPr>
        <w:t>st</w:t>
      </w:r>
      <w:r w:rsidRPr="003F718B">
        <w:rPr>
          <w:sz w:val="24"/>
          <w:szCs w:val="24"/>
        </w:rPr>
        <w:t xml:space="preserve"> in the month of Tishri to April 21</w:t>
      </w:r>
      <w:r w:rsidRPr="003F718B">
        <w:rPr>
          <w:sz w:val="24"/>
          <w:szCs w:val="24"/>
          <w:vertAlign w:val="superscript"/>
        </w:rPr>
        <w:t>st</w:t>
      </w:r>
      <w:r w:rsidRPr="003F718B">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F718B">
        <w:rPr>
          <w:b/>
          <w:sz w:val="24"/>
          <w:szCs w:val="24"/>
        </w:rPr>
        <w:t xml:space="preserve">Yahweh </w:t>
      </w:r>
      <w:r w:rsidRPr="003F718B">
        <w:rPr>
          <w:sz w:val="24"/>
          <w:szCs w:val="24"/>
        </w:rPr>
        <w:t>or by pious Jews “</w:t>
      </w:r>
      <w:r w:rsidRPr="003F718B">
        <w:rPr>
          <w:b/>
          <w:sz w:val="24"/>
          <w:szCs w:val="24"/>
        </w:rPr>
        <w:t>Ha Shem</w:t>
      </w:r>
      <w:r w:rsidRPr="003F718B">
        <w:rPr>
          <w:sz w:val="24"/>
          <w:szCs w:val="24"/>
        </w:rPr>
        <w:t xml:space="preserve">” (The Name) concerning </w:t>
      </w:r>
      <w:r w:rsidRPr="003F718B">
        <w:rPr>
          <w:b/>
          <w:sz w:val="24"/>
          <w:szCs w:val="24"/>
        </w:rPr>
        <w:t>Tammuz</w:t>
      </w:r>
      <w:r w:rsidRPr="003F718B">
        <w:rPr>
          <w:sz w:val="24"/>
          <w:szCs w:val="24"/>
        </w:rPr>
        <w:t xml:space="preserve"> in the month of June 21</w:t>
      </w:r>
      <w:r w:rsidRPr="003F718B">
        <w:rPr>
          <w:sz w:val="24"/>
          <w:szCs w:val="24"/>
          <w:vertAlign w:val="superscript"/>
        </w:rPr>
        <w:t>st</w:t>
      </w:r>
      <w:r w:rsidRPr="003F718B">
        <w:rPr>
          <w:sz w:val="24"/>
          <w:szCs w:val="24"/>
        </w:rPr>
        <w:t xml:space="preserve"> to July 21</w:t>
      </w:r>
      <w:r w:rsidRPr="003F718B">
        <w:rPr>
          <w:sz w:val="24"/>
          <w:szCs w:val="24"/>
          <w:vertAlign w:val="superscript"/>
        </w:rPr>
        <w:t>st</w:t>
      </w:r>
      <w:r w:rsidRPr="003F718B">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F718B">
        <w:rPr>
          <w:b/>
          <w:sz w:val="24"/>
          <w:szCs w:val="24"/>
        </w:rPr>
        <w:t>The Red Sea Crossing</w:t>
      </w:r>
      <w:r w:rsidRPr="003F718B">
        <w:rPr>
          <w:sz w:val="24"/>
          <w:szCs w:val="24"/>
        </w:rPr>
        <w:t xml:space="preserve"> was the “</w:t>
      </w:r>
      <w:r w:rsidRPr="003F718B">
        <w:rPr>
          <w:b/>
          <w:sz w:val="24"/>
          <w:szCs w:val="24"/>
        </w:rPr>
        <w:t>Holy</w:t>
      </w:r>
      <w:r w:rsidRPr="003F718B">
        <w:rPr>
          <w:sz w:val="24"/>
          <w:szCs w:val="24"/>
        </w:rPr>
        <w:t xml:space="preserve"> </w:t>
      </w:r>
      <w:r w:rsidRPr="003F718B">
        <w:rPr>
          <w:b/>
          <w:sz w:val="24"/>
          <w:szCs w:val="24"/>
        </w:rPr>
        <w:t>Division Line</w:t>
      </w:r>
      <w:r w:rsidRPr="003F718B">
        <w:rPr>
          <w:sz w:val="24"/>
          <w:szCs w:val="24"/>
        </w:rPr>
        <w:t xml:space="preserve">” drawn for Israel to escape Pharaoh’s Army which is the month </w:t>
      </w:r>
      <w:r w:rsidRPr="003F718B">
        <w:rPr>
          <w:b/>
          <w:sz w:val="24"/>
          <w:szCs w:val="24"/>
        </w:rPr>
        <w:t xml:space="preserve">Iyar </w:t>
      </w:r>
      <w:r w:rsidRPr="003F718B">
        <w:rPr>
          <w:sz w:val="24"/>
          <w:szCs w:val="24"/>
        </w:rPr>
        <w:t>which is April 21</w:t>
      </w:r>
      <w:r w:rsidRPr="003F718B">
        <w:rPr>
          <w:sz w:val="24"/>
          <w:szCs w:val="24"/>
          <w:vertAlign w:val="superscript"/>
        </w:rPr>
        <w:t>st</w:t>
      </w:r>
      <w:r w:rsidRPr="003F718B">
        <w:rPr>
          <w:sz w:val="24"/>
          <w:szCs w:val="24"/>
        </w:rPr>
        <w:t xml:space="preserve"> to May 21</w:t>
      </w:r>
      <w:r w:rsidRPr="003F718B">
        <w:rPr>
          <w:sz w:val="24"/>
          <w:szCs w:val="24"/>
          <w:vertAlign w:val="superscript"/>
        </w:rPr>
        <w:t>st</w:t>
      </w:r>
      <w:r w:rsidRPr="003F718B">
        <w:rPr>
          <w:sz w:val="24"/>
          <w:szCs w:val="24"/>
        </w:rPr>
        <w:t xml:space="preserve"> done by the Father Stephen in Wisdom of Solomon 14:3 &amp; Exodus 14:1-31. The weakness of Moses was in </w:t>
      </w:r>
      <w:r w:rsidRPr="003F718B">
        <w:rPr>
          <w:b/>
          <w:sz w:val="24"/>
          <w:szCs w:val="24"/>
        </w:rPr>
        <w:t xml:space="preserve">Sivan </w:t>
      </w:r>
      <w:r w:rsidRPr="003F718B">
        <w:rPr>
          <w:sz w:val="24"/>
          <w:szCs w:val="24"/>
        </w:rPr>
        <w:t>from May 21</w:t>
      </w:r>
      <w:r w:rsidRPr="003F718B">
        <w:rPr>
          <w:sz w:val="24"/>
          <w:szCs w:val="24"/>
          <w:vertAlign w:val="superscript"/>
        </w:rPr>
        <w:t>st</w:t>
      </w:r>
      <w:r w:rsidRPr="003F718B">
        <w:rPr>
          <w:sz w:val="24"/>
          <w:szCs w:val="24"/>
        </w:rPr>
        <w:t xml:space="preserve"> to June 21</w:t>
      </w:r>
      <w:r w:rsidRPr="003F718B">
        <w:rPr>
          <w:sz w:val="24"/>
          <w:szCs w:val="24"/>
          <w:vertAlign w:val="superscript"/>
        </w:rPr>
        <w:t>st</w:t>
      </w:r>
      <w:r w:rsidRPr="003F718B">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F718B">
        <w:rPr>
          <w:sz w:val="24"/>
          <w:szCs w:val="24"/>
          <w:vertAlign w:val="superscript"/>
        </w:rPr>
        <w:t>st</w:t>
      </w:r>
      <w:r w:rsidRPr="003F718B">
        <w:rPr>
          <w:sz w:val="24"/>
          <w:szCs w:val="24"/>
        </w:rPr>
        <w:t xml:space="preserve"> Peter 3:18. </w:t>
      </w:r>
      <w:r w:rsidRPr="003F718B">
        <w:rPr>
          <w:b/>
          <w:sz w:val="24"/>
          <w:szCs w:val="24"/>
        </w:rPr>
        <w:t xml:space="preserve">The Golden Rule </w:t>
      </w:r>
      <w:r w:rsidRPr="003F718B">
        <w:rPr>
          <w:sz w:val="24"/>
          <w:szCs w:val="24"/>
        </w:rPr>
        <w:t xml:space="preserve">is to do unto others as they </w:t>
      </w:r>
      <w:r w:rsidRPr="003F718B">
        <w:rPr>
          <w:sz w:val="24"/>
          <w:szCs w:val="24"/>
        </w:rPr>
        <w:lastRenderedPageBreak/>
        <w:t>would do unto You in Matthew 7:1-2, 12. If You have any questions of permissible magic verses forbidden magic, You must get My book called “</w:t>
      </w:r>
      <w:r w:rsidRPr="003F718B">
        <w:rPr>
          <w:b/>
          <w:sz w:val="24"/>
          <w:szCs w:val="24"/>
        </w:rPr>
        <w:t>Moses’ Rod and the Magical Arts in the Holy Bible</w:t>
      </w:r>
      <w:r w:rsidRPr="003F718B">
        <w:rPr>
          <w:sz w:val="24"/>
          <w:szCs w:val="24"/>
        </w:rPr>
        <w:t xml:space="preserve">.” The Married Lordship of the Married Law did not enter the Kingdom of God concerning the Law Oaths.          </w:t>
      </w:r>
    </w:p>
    <w:p w:rsidR="007610A1" w:rsidRPr="003F718B" w:rsidRDefault="007610A1" w:rsidP="007610A1">
      <w:pPr>
        <w:spacing w:line="480" w:lineRule="auto"/>
        <w:jc w:val="center"/>
        <w:rPr>
          <w:b/>
          <w:sz w:val="24"/>
          <w:szCs w:val="24"/>
        </w:rPr>
      </w:pPr>
      <w:r w:rsidRPr="003F718B">
        <w:rPr>
          <w:b/>
          <w:sz w:val="24"/>
          <w:szCs w:val="24"/>
        </w:rPr>
        <w:t>Chapter 2: What are the other Names associated with an Oath?</w:t>
      </w:r>
    </w:p>
    <w:p w:rsidR="007610A1" w:rsidRPr="003F718B" w:rsidRDefault="007610A1" w:rsidP="007610A1">
      <w:pPr>
        <w:spacing w:line="480" w:lineRule="auto"/>
        <w:jc w:val="center"/>
        <w:rPr>
          <w:b/>
          <w:sz w:val="24"/>
          <w:szCs w:val="24"/>
        </w:rPr>
      </w:pPr>
      <w:r w:rsidRPr="003F718B">
        <w:rPr>
          <w:b/>
          <w:sz w:val="24"/>
          <w:szCs w:val="24"/>
        </w:rPr>
        <w:t xml:space="preserve">The Promises in the Kingdom of Heaven of God’s Throne in the Law </w:t>
      </w:r>
    </w:p>
    <w:p w:rsidR="007610A1" w:rsidRPr="003F718B" w:rsidRDefault="007610A1" w:rsidP="007610A1">
      <w:pPr>
        <w:spacing w:line="480" w:lineRule="auto"/>
        <w:jc w:val="both"/>
        <w:rPr>
          <w:sz w:val="24"/>
          <w:szCs w:val="24"/>
        </w:rPr>
      </w:pPr>
      <w:r w:rsidRPr="003F718B">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3F718B">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F718B">
        <w:rPr>
          <w:b/>
          <w:sz w:val="24"/>
          <w:szCs w:val="24"/>
        </w:rPr>
        <w:t>Promise of My Father (Stephen)</w:t>
      </w:r>
      <w:r w:rsidRPr="003F718B">
        <w:rPr>
          <w:i/>
          <w:sz w:val="24"/>
          <w:szCs w:val="24"/>
        </w:rPr>
        <w:t xml:space="preserve"> </w:t>
      </w:r>
      <w:r w:rsidRPr="003F718B">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F718B">
        <w:rPr>
          <w:b/>
          <w:sz w:val="24"/>
          <w:szCs w:val="24"/>
        </w:rPr>
        <w:t>What is the Father Stephen’s Fullness of His Holy Ghost in the Christian Era</w:t>
      </w:r>
      <w:r w:rsidRPr="003F718B">
        <w:rPr>
          <w:sz w:val="24"/>
          <w:szCs w:val="24"/>
        </w:rPr>
        <w:t xml:space="preserve">.” In Acts 1:4 states “…being assembled together with them, He commanded them not to depart from Jerusalem, but to wait for the </w:t>
      </w:r>
      <w:r w:rsidRPr="003F718B">
        <w:rPr>
          <w:b/>
          <w:sz w:val="24"/>
          <w:szCs w:val="24"/>
        </w:rPr>
        <w:t>Promise of the Father (Stephen)</w:t>
      </w:r>
      <w:r w:rsidRPr="003F718B">
        <w:rPr>
          <w:sz w:val="24"/>
          <w:szCs w:val="24"/>
        </w:rPr>
        <w:t xml:space="preserve">…” In Acts 2:33 says “Therefore being exalted to the </w:t>
      </w:r>
      <w:r w:rsidRPr="003F718B">
        <w:rPr>
          <w:sz w:val="24"/>
          <w:szCs w:val="24"/>
        </w:rPr>
        <w:lastRenderedPageBreak/>
        <w:t xml:space="preserve">right hand of God (Father Stephen Our Lord), &amp; having received from the Father (Stephen) the </w:t>
      </w:r>
      <w:r w:rsidRPr="003F718B">
        <w:rPr>
          <w:b/>
          <w:sz w:val="24"/>
          <w:szCs w:val="24"/>
        </w:rPr>
        <w:t>Promise of the Holy Spirit/Holy Ghost (Witness or Record in Heaven/Lordship in 1</w:t>
      </w:r>
      <w:r w:rsidRPr="003F718B">
        <w:rPr>
          <w:b/>
          <w:sz w:val="24"/>
          <w:szCs w:val="24"/>
          <w:vertAlign w:val="superscript"/>
        </w:rPr>
        <w:t>st</w:t>
      </w:r>
      <w:r w:rsidRPr="003F718B">
        <w:rPr>
          <w:b/>
          <w:sz w:val="24"/>
          <w:szCs w:val="24"/>
        </w:rPr>
        <w:t xml:space="preserve"> John 5:6-13)</w:t>
      </w:r>
      <w:r w:rsidRPr="003F718B">
        <w:rPr>
          <w:sz w:val="24"/>
          <w:szCs w:val="24"/>
        </w:rPr>
        <w:t xml:space="preserve">, He poured out this which You now see and hear.” The Married Lordship of the Married Law did not enter the Kingdom of God concerning the Law Promises.     </w:t>
      </w:r>
    </w:p>
    <w:p w:rsidR="007610A1" w:rsidRPr="003F718B" w:rsidRDefault="007610A1" w:rsidP="007610A1">
      <w:pPr>
        <w:spacing w:line="480" w:lineRule="auto"/>
        <w:jc w:val="center"/>
        <w:rPr>
          <w:b/>
          <w:sz w:val="24"/>
          <w:szCs w:val="24"/>
        </w:rPr>
      </w:pPr>
      <w:r w:rsidRPr="003F718B">
        <w:rPr>
          <w:b/>
          <w:sz w:val="24"/>
          <w:szCs w:val="24"/>
        </w:rPr>
        <w:t>The Commitments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F718B">
        <w:rPr>
          <w:sz w:val="24"/>
          <w:szCs w:val="24"/>
          <w:vertAlign w:val="superscript"/>
        </w:rPr>
        <w:t>nd</w:t>
      </w:r>
      <w:r w:rsidRPr="003F718B">
        <w:rPr>
          <w:sz w:val="24"/>
          <w:szCs w:val="24"/>
        </w:rPr>
        <w:t xml:space="preserve"> Corinthians 5:19 says “…that is, that God was in Christ reconciling the World to Himself, not imputing there trespasses to them, and has committed to Us the Word of Reconciliation.” In 1</w:t>
      </w:r>
      <w:r w:rsidRPr="003F718B">
        <w:rPr>
          <w:sz w:val="24"/>
          <w:szCs w:val="24"/>
          <w:vertAlign w:val="superscript"/>
        </w:rPr>
        <w:t>st</w:t>
      </w:r>
      <w:r w:rsidRPr="003F718B">
        <w:rPr>
          <w:sz w:val="24"/>
          <w:szCs w:val="24"/>
        </w:rPr>
        <w:t xml:space="preserve"> Timothy 1:11 it states “…according to the Glorious Gospel of the Blessed God which was committed to My trust.” In 1</w:t>
      </w:r>
      <w:r w:rsidRPr="003F718B">
        <w:rPr>
          <w:sz w:val="24"/>
          <w:szCs w:val="24"/>
          <w:vertAlign w:val="superscript"/>
        </w:rPr>
        <w:t>st</w:t>
      </w:r>
      <w:r w:rsidRPr="003F718B">
        <w:rPr>
          <w:sz w:val="24"/>
          <w:szCs w:val="24"/>
        </w:rPr>
        <w:t xml:space="preserve"> Timothy 1:18 mentions “This charge to You, Son Timothy, according to the prophesies previously made concerning You, that by them You may wage the good warfare...” In 1</w:t>
      </w:r>
      <w:r w:rsidRPr="003F718B">
        <w:rPr>
          <w:sz w:val="24"/>
          <w:szCs w:val="24"/>
          <w:vertAlign w:val="superscript"/>
        </w:rPr>
        <w:t>st</w:t>
      </w:r>
      <w:r w:rsidRPr="003F718B">
        <w:rPr>
          <w:sz w:val="24"/>
          <w:szCs w:val="24"/>
        </w:rPr>
        <w:t xml:space="preserve"> Timothy 6:20 says “O Timothy! Guard what was committed to Your trust…” In 2</w:t>
      </w:r>
      <w:r w:rsidRPr="003F718B">
        <w:rPr>
          <w:sz w:val="24"/>
          <w:szCs w:val="24"/>
          <w:vertAlign w:val="superscript"/>
        </w:rPr>
        <w:t>nd</w:t>
      </w:r>
      <w:r w:rsidRPr="003F718B">
        <w:rPr>
          <w:sz w:val="24"/>
          <w:szCs w:val="24"/>
        </w:rPr>
        <w:t xml:space="preserve"> Timothy 1:12 tells us “For this </w:t>
      </w:r>
      <w:r w:rsidRPr="003F718B">
        <w:rPr>
          <w:sz w:val="24"/>
          <w:szCs w:val="24"/>
        </w:rPr>
        <w:lastRenderedPageBreak/>
        <w:t>reason I also suffer these things, nevertheless I am not ashamed, for I know I have believed and am persuaded that He is able to keep what I have committed to Him until that Day.” In 2</w:t>
      </w:r>
      <w:r w:rsidRPr="003F718B">
        <w:rPr>
          <w:sz w:val="24"/>
          <w:szCs w:val="24"/>
          <w:vertAlign w:val="superscript"/>
        </w:rPr>
        <w:t>nd</w:t>
      </w:r>
      <w:r w:rsidRPr="003F718B">
        <w:rPr>
          <w:sz w:val="24"/>
          <w:szCs w:val="24"/>
        </w:rPr>
        <w:t xml:space="preserve"> Timothy 1:14 mentions “That good thing which was committed to You, keep by the Holy Spirit who dwells in Us.” In 2</w:t>
      </w:r>
      <w:r w:rsidRPr="003F718B">
        <w:rPr>
          <w:sz w:val="24"/>
          <w:szCs w:val="24"/>
          <w:vertAlign w:val="superscript"/>
        </w:rPr>
        <w:t>nd</w:t>
      </w:r>
      <w:r w:rsidRPr="003F718B">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F718B">
        <w:rPr>
          <w:sz w:val="24"/>
          <w:szCs w:val="24"/>
          <w:vertAlign w:val="superscript"/>
        </w:rPr>
        <w:t>st</w:t>
      </w:r>
      <w:r w:rsidRPr="003F718B">
        <w:rPr>
          <w:sz w:val="24"/>
          <w:szCs w:val="24"/>
        </w:rPr>
        <w:t xml:space="preserve"> Peter 2:22 states “Who committed no sin…” In 1</w:t>
      </w:r>
      <w:r w:rsidRPr="003F718B">
        <w:rPr>
          <w:sz w:val="24"/>
          <w:szCs w:val="24"/>
          <w:vertAlign w:val="superscript"/>
        </w:rPr>
        <w:t>st</w:t>
      </w:r>
      <w:r w:rsidRPr="003F718B">
        <w:rPr>
          <w:sz w:val="24"/>
          <w:szCs w:val="24"/>
        </w:rPr>
        <w:t xml:space="preserve"> Peter 2:23 declares “…who, when He was reviled, did not revile in return, when He suffered, He did not threaten, but committed Himself to Him (Father Stephen) who Judges righteously.” In 1</w:t>
      </w:r>
      <w:r w:rsidRPr="003F718B">
        <w:rPr>
          <w:sz w:val="24"/>
          <w:szCs w:val="24"/>
          <w:vertAlign w:val="superscript"/>
        </w:rPr>
        <w:t>st</w:t>
      </w:r>
      <w:r w:rsidRPr="003F718B">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7610A1" w:rsidRPr="003F718B" w:rsidRDefault="007610A1" w:rsidP="007610A1">
      <w:pPr>
        <w:spacing w:line="480" w:lineRule="auto"/>
        <w:jc w:val="center"/>
        <w:rPr>
          <w:b/>
          <w:sz w:val="24"/>
          <w:szCs w:val="24"/>
        </w:rPr>
      </w:pPr>
      <w:r w:rsidRPr="003F718B">
        <w:rPr>
          <w:b/>
          <w:sz w:val="24"/>
          <w:szCs w:val="24"/>
        </w:rPr>
        <w:t>The Engagements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F718B">
        <w:rPr>
          <w:sz w:val="24"/>
          <w:szCs w:val="24"/>
          <w:vertAlign w:val="superscript"/>
        </w:rPr>
        <w:t>nd</w:t>
      </w:r>
      <w:r w:rsidRPr="003F718B">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3F718B">
        <w:rPr>
          <w:sz w:val="24"/>
          <w:szCs w:val="24"/>
        </w:rPr>
        <w:lastRenderedPageBreak/>
        <w:t>Lordship of the Married Law did not enter the Kingdom of God concerning the Law Engagements.</w:t>
      </w:r>
    </w:p>
    <w:p w:rsidR="007610A1" w:rsidRPr="003F718B" w:rsidRDefault="007610A1" w:rsidP="007610A1">
      <w:pPr>
        <w:jc w:val="center"/>
        <w:rPr>
          <w:b/>
          <w:sz w:val="24"/>
          <w:szCs w:val="24"/>
        </w:rPr>
      </w:pPr>
      <w:r w:rsidRPr="003F718B">
        <w:rPr>
          <w:b/>
          <w:sz w:val="24"/>
          <w:szCs w:val="24"/>
        </w:rPr>
        <w:t>The Swearing True-fully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3F718B">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3F718B">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3F718B">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3F718B">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7610A1" w:rsidRPr="003F718B" w:rsidRDefault="007610A1" w:rsidP="007610A1">
      <w:pPr>
        <w:spacing w:line="480" w:lineRule="auto"/>
        <w:jc w:val="center"/>
        <w:rPr>
          <w:b/>
          <w:sz w:val="24"/>
          <w:szCs w:val="24"/>
        </w:rPr>
      </w:pPr>
      <w:r w:rsidRPr="003F718B">
        <w:rPr>
          <w:b/>
          <w:sz w:val="24"/>
          <w:szCs w:val="24"/>
        </w:rPr>
        <w:t>The Fiancée-ships (Courtships)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Corinthians 7:36 says “If anyone thinks that He is not behaving properly toward His fiancée, if His passions are strong, and so it has to be, let Him marry as He wishes, it is no sin. Let them marry.” In 1</w:t>
      </w:r>
      <w:r w:rsidRPr="003F718B">
        <w:rPr>
          <w:sz w:val="24"/>
          <w:szCs w:val="24"/>
          <w:vertAlign w:val="superscript"/>
        </w:rPr>
        <w:t>st</w:t>
      </w:r>
      <w:r w:rsidRPr="003F718B">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F718B">
        <w:rPr>
          <w:sz w:val="24"/>
          <w:szCs w:val="24"/>
          <w:vertAlign w:val="superscript"/>
        </w:rPr>
        <w:t>st</w:t>
      </w:r>
      <w:r w:rsidRPr="003F718B">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7610A1" w:rsidRPr="003F718B" w:rsidRDefault="007610A1" w:rsidP="007610A1">
      <w:pPr>
        <w:jc w:val="center"/>
        <w:rPr>
          <w:b/>
          <w:sz w:val="24"/>
          <w:szCs w:val="24"/>
        </w:rPr>
      </w:pPr>
      <w:r w:rsidRPr="003F718B">
        <w:rPr>
          <w:b/>
          <w:sz w:val="24"/>
          <w:szCs w:val="24"/>
        </w:rPr>
        <w:t>The Covenants in the Kingdom of Heaven of God’s Throne in the Law</w:t>
      </w:r>
    </w:p>
    <w:p w:rsidR="007610A1" w:rsidRPr="003F718B" w:rsidRDefault="007610A1" w:rsidP="007610A1">
      <w:pPr>
        <w:spacing w:line="480" w:lineRule="auto"/>
        <w:jc w:val="center"/>
        <w:rPr>
          <w:b/>
          <w:sz w:val="24"/>
          <w:szCs w:val="24"/>
        </w:rPr>
      </w:pPr>
      <w:r w:rsidRPr="003F718B">
        <w:rPr>
          <w:b/>
          <w:sz w:val="24"/>
          <w:szCs w:val="24"/>
        </w:rPr>
        <w:t xml:space="preserve">The Well Married Covenant </w:t>
      </w:r>
    </w:p>
    <w:p w:rsidR="007610A1" w:rsidRPr="003F718B" w:rsidRDefault="007610A1" w:rsidP="007610A1">
      <w:pPr>
        <w:spacing w:line="480" w:lineRule="auto"/>
        <w:jc w:val="both"/>
        <w:rPr>
          <w:sz w:val="24"/>
          <w:szCs w:val="24"/>
        </w:rPr>
      </w:pPr>
      <w:r w:rsidRPr="003F718B">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7610A1" w:rsidRPr="003F718B" w:rsidRDefault="007610A1" w:rsidP="007610A1">
      <w:pPr>
        <w:spacing w:line="480" w:lineRule="auto"/>
        <w:jc w:val="center"/>
        <w:rPr>
          <w:b/>
          <w:sz w:val="24"/>
          <w:szCs w:val="24"/>
        </w:rPr>
      </w:pPr>
      <w:r w:rsidRPr="003F718B">
        <w:rPr>
          <w:b/>
          <w:sz w:val="24"/>
          <w:szCs w:val="24"/>
        </w:rPr>
        <w:lastRenderedPageBreak/>
        <w:t>The Good Married Covenant</w:t>
      </w:r>
    </w:p>
    <w:p w:rsidR="007610A1" w:rsidRPr="003F718B" w:rsidRDefault="007610A1" w:rsidP="007610A1">
      <w:pPr>
        <w:spacing w:line="480" w:lineRule="auto"/>
        <w:jc w:val="both"/>
        <w:rPr>
          <w:sz w:val="24"/>
          <w:szCs w:val="24"/>
        </w:rPr>
      </w:pPr>
      <w:r w:rsidRPr="003F718B">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F718B">
        <w:rPr>
          <w:sz w:val="24"/>
          <w:szCs w:val="24"/>
          <w:vertAlign w:val="superscript"/>
        </w:rPr>
        <w:t>nd</w:t>
      </w:r>
      <w:r w:rsidRPr="003F718B">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7610A1" w:rsidRPr="003F718B" w:rsidRDefault="007610A1" w:rsidP="007610A1">
      <w:pPr>
        <w:spacing w:line="480" w:lineRule="auto"/>
        <w:jc w:val="center"/>
        <w:rPr>
          <w:b/>
          <w:sz w:val="24"/>
          <w:szCs w:val="24"/>
        </w:rPr>
      </w:pPr>
      <w:r w:rsidRPr="003F718B">
        <w:rPr>
          <w:b/>
          <w:sz w:val="24"/>
          <w:szCs w:val="24"/>
        </w:rPr>
        <w:lastRenderedPageBreak/>
        <w:t>The Better Married Covenant</w:t>
      </w:r>
    </w:p>
    <w:p w:rsidR="007610A1" w:rsidRPr="003F718B" w:rsidRDefault="007610A1" w:rsidP="007610A1">
      <w:pPr>
        <w:spacing w:line="480" w:lineRule="auto"/>
        <w:jc w:val="both"/>
        <w:rPr>
          <w:sz w:val="24"/>
          <w:szCs w:val="24"/>
        </w:rPr>
      </w:pPr>
      <w:r w:rsidRPr="003F718B">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7610A1" w:rsidRPr="003F718B" w:rsidRDefault="007610A1" w:rsidP="007610A1">
      <w:pPr>
        <w:spacing w:line="480" w:lineRule="auto"/>
        <w:jc w:val="center"/>
        <w:rPr>
          <w:b/>
          <w:sz w:val="24"/>
          <w:szCs w:val="24"/>
        </w:rPr>
      </w:pPr>
      <w:r w:rsidRPr="003F718B">
        <w:rPr>
          <w:b/>
          <w:sz w:val="24"/>
          <w:szCs w:val="24"/>
        </w:rPr>
        <w:t>The Best Married Covenant</w:t>
      </w:r>
    </w:p>
    <w:p w:rsidR="007610A1" w:rsidRPr="003F718B" w:rsidRDefault="007610A1" w:rsidP="007610A1">
      <w:pPr>
        <w:spacing w:line="480" w:lineRule="auto"/>
        <w:jc w:val="both"/>
        <w:rPr>
          <w:sz w:val="24"/>
          <w:szCs w:val="24"/>
        </w:rPr>
      </w:pPr>
      <w:r w:rsidRPr="003F718B">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w:t>
      </w:r>
      <w:r w:rsidRPr="003F718B">
        <w:rPr>
          <w:sz w:val="24"/>
          <w:szCs w:val="24"/>
        </w:rPr>
        <w:lastRenderedPageBreak/>
        <w:t xml:space="preserve">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7610A1" w:rsidRPr="003F718B" w:rsidRDefault="007610A1" w:rsidP="007610A1">
      <w:pPr>
        <w:spacing w:line="480" w:lineRule="auto"/>
        <w:jc w:val="center"/>
        <w:rPr>
          <w:b/>
          <w:sz w:val="24"/>
          <w:szCs w:val="24"/>
        </w:rPr>
      </w:pPr>
      <w:r w:rsidRPr="003F718B">
        <w:rPr>
          <w:b/>
          <w:sz w:val="24"/>
          <w:szCs w:val="24"/>
        </w:rPr>
        <w:t>The Better than Best Married Covenant</w:t>
      </w:r>
    </w:p>
    <w:p w:rsidR="007610A1" w:rsidRPr="003F718B" w:rsidRDefault="007610A1" w:rsidP="007610A1">
      <w:pPr>
        <w:spacing w:line="480" w:lineRule="auto"/>
        <w:jc w:val="both"/>
        <w:rPr>
          <w:sz w:val="24"/>
          <w:szCs w:val="24"/>
        </w:rPr>
      </w:pPr>
      <w:r w:rsidRPr="003F718B">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F718B">
        <w:rPr>
          <w:sz w:val="24"/>
          <w:szCs w:val="24"/>
          <w:vertAlign w:val="superscript"/>
        </w:rPr>
        <w:t>st</w:t>
      </w:r>
      <w:r w:rsidRPr="003F718B">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7610A1" w:rsidRPr="003F718B" w:rsidRDefault="007610A1" w:rsidP="007610A1">
      <w:pPr>
        <w:spacing w:line="480" w:lineRule="auto"/>
        <w:jc w:val="center"/>
        <w:rPr>
          <w:b/>
          <w:sz w:val="24"/>
          <w:szCs w:val="24"/>
        </w:rPr>
      </w:pPr>
      <w:r w:rsidRPr="003F718B">
        <w:rPr>
          <w:b/>
          <w:sz w:val="24"/>
          <w:szCs w:val="24"/>
        </w:rPr>
        <w:t>The Best than Better Married Covenant</w:t>
      </w:r>
    </w:p>
    <w:p w:rsidR="007610A1" w:rsidRPr="003F718B" w:rsidRDefault="007610A1" w:rsidP="007610A1">
      <w:pPr>
        <w:spacing w:line="480" w:lineRule="auto"/>
        <w:jc w:val="both"/>
        <w:rPr>
          <w:sz w:val="24"/>
          <w:szCs w:val="24"/>
        </w:rPr>
      </w:pPr>
      <w:r w:rsidRPr="003F718B">
        <w:rPr>
          <w:sz w:val="24"/>
          <w:szCs w:val="24"/>
        </w:rPr>
        <w:t>Sixth, is King David who sought after God’s heart always. In 2</w:t>
      </w:r>
      <w:r w:rsidRPr="003F718B">
        <w:rPr>
          <w:sz w:val="24"/>
          <w:szCs w:val="24"/>
          <w:vertAlign w:val="superscript"/>
        </w:rPr>
        <w:t>nd</w:t>
      </w:r>
      <w:r w:rsidRPr="003F718B">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F718B">
        <w:rPr>
          <w:sz w:val="24"/>
          <w:szCs w:val="24"/>
          <w:vertAlign w:val="superscript"/>
        </w:rPr>
        <w:t>st</w:t>
      </w:r>
      <w:r w:rsidRPr="003F718B">
        <w:rPr>
          <w:sz w:val="24"/>
          <w:szCs w:val="24"/>
        </w:rPr>
        <w:t xml:space="preserve"> Chronicles 17:27. In 1</w:t>
      </w:r>
      <w:r w:rsidRPr="003F718B">
        <w:rPr>
          <w:sz w:val="24"/>
          <w:szCs w:val="24"/>
          <w:vertAlign w:val="superscript"/>
        </w:rPr>
        <w:t>st</w:t>
      </w:r>
      <w:r w:rsidRPr="003F718B">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F718B">
        <w:rPr>
          <w:sz w:val="24"/>
          <w:szCs w:val="24"/>
          <w:vertAlign w:val="superscript"/>
        </w:rPr>
        <w:t>nd</w:t>
      </w:r>
      <w:r w:rsidRPr="003F718B">
        <w:rPr>
          <w:sz w:val="24"/>
          <w:szCs w:val="24"/>
        </w:rPr>
        <w:t xml:space="preserve"> Samuel 23:5. David’s descendants did in fact rule until Babylon conquered them. God’s promise is with Jesus’ birth, who was a descendant of David and who was King for all eternity.”</w:t>
      </w:r>
    </w:p>
    <w:p w:rsidR="007610A1" w:rsidRPr="003F718B" w:rsidRDefault="007610A1" w:rsidP="007610A1">
      <w:pPr>
        <w:spacing w:line="480" w:lineRule="auto"/>
        <w:jc w:val="center"/>
        <w:rPr>
          <w:b/>
          <w:sz w:val="24"/>
          <w:szCs w:val="24"/>
        </w:rPr>
      </w:pPr>
      <w:r w:rsidRPr="003F718B">
        <w:rPr>
          <w:b/>
          <w:sz w:val="24"/>
          <w:szCs w:val="24"/>
        </w:rPr>
        <w:lastRenderedPageBreak/>
        <w:t>The Well Single Covenant</w:t>
      </w:r>
    </w:p>
    <w:p w:rsidR="007610A1" w:rsidRPr="003F718B" w:rsidRDefault="007610A1" w:rsidP="007610A1">
      <w:pPr>
        <w:spacing w:line="480" w:lineRule="auto"/>
        <w:jc w:val="both"/>
        <w:rPr>
          <w:sz w:val="24"/>
          <w:szCs w:val="24"/>
        </w:rPr>
      </w:pPr>
      <w:r w:rsidRPr="003F718B">
        <w:rPr>
          <w:sz w:val="24"/>
          <w:szCs w:val="24"/>
        </w:rPr>
        <w:t>Seventh, is the Law of James that Moses brought down from the mountain the 1</w:t>
      </w:r>
      <w:r w:rsidRPr="003F718B">
        <w:rPr>
          <w:sz w:val="24"/>
          <w:szCs w:val="24"/>
          <w:vertAlign w:val="superscript"/>
        </w:rPr>
        <w:t>st</w:t>
      </w:r>
      <w:r w:rsidRPr="003F718B">
        <w:rPr>
          <w:sz w:val="24"/>
          <w:szCs w:val="24"/>
        </w:rPr>
        <w:t xml:space="preserve"> time for Christian Gentile Law and the 2</w:t>
      </w:r>
      <w:r w:rsidRPr="003F718B">
        <w:rPr>
          <w:sz w:val="24"/>
          <w:szCs w:val="24"/>
          <w:vertAlign w:val="superscript"/>
        </w:rPr>
        <w:t>nd</w:t>
      </w:r>
      <w:r w:rsidRPr="003F718B">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F718B">
        <w:rPr>
          <w:sz w:val="24"/>
          <w:szCs w:val="24"/>
          <w:vertAlign w:val="superscript"/>
        </w:rPr>
        <w:t>st</w:t>
      </w:r>
      <w:r w:rsidRPr="003F718B">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F718B">
        <w:rPr>
          <w:sz w:val="24"/>
          <w:szCs w:val="24"/>
          <w:vertAlign w:val="superscript"/>
        </w:rPr>
        <w:t>st</w:t>
      </w:r>
      <w:r w:rsidRPr="003F718B">
        <w:rPr>
          <w:sz w:val="24"/>
          <w:szCs w:val="24"/>
        </w:rPr>
        <w:t xml:space="preserve"> Peter 2:22; Romans 5:18-19 &amp; Galatians 3:10-11. Some says that the Covenant of Works is still in force outside the Kingdom of God.           </w:t>
      </w:r>
    </w:p>
    <w:p w:rsidR="007610A1" w:rsidRPr="003F718B" w:rsidRDefault="007610A1" w:rsidP="007610A1">
      <w:pPr>
        <w:spacing w:line="480" w:lineRule="auto"/>
        <w:jc w:val="center"/>
        <w:rPr>
          <w:b/>
          <w:sz w:val="24"/>
          <w:szCs w:val="24"/>
        </w:rPr>
      </w:pPr>
      <w:r w:rsidRPr="003F718B">
        <w:rPr>
          <w:b/>
          <w:sz w:val="24"/>
          <w:szCs w:val="24"/>
        </w:rPr>
        <w:t>The Good Single Covenant</w:t>
      </w:r>
    </w:p>
    <w:p w:rsidR="007610A1" w:rsidRPr="003F718B" w:rsidRDefault="007610A1" w:rsidP="007610A1">
      <w:pPr>
        <w:spacing w:line="480" w:lineRule="auto"/>
        <w:jc w:val="both"/>
        <w:rPr>
          <w:sz w:val="24"/>
          <w:szCs w:val="24"/>
        </w:rPr>
      </w:pPr>
      <w:r w:rsidRPr="003F718B">
        <w:rPr>
          <w:sz w:val="24"/>
          <w:szCs w:val="24"/>
        </w:rPr>
        <w:t xml:space="preserve">Eighth, When Man failed in the Covenant of Works there had to be established another way for Man. The people involves in the Covenant of Grace will be God and those whom He will </w:t>
      </w:r>
      <w:r w:rsidRPr="003F718B">
        <w:rPr>
          <w:sz w:val="24"/>
          <w:szCs w:val="24"/>
        </w:rPr>
        <w:lastRenderedPageBreak/>
        <w:t>redeem. The condition in achieving that is faith in Christ Jesus in Romans 1:17; 4:1-15; 5:1; James 2:17 &amp;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&amp; Revelation 21:3. This Covenant is still in force outside the Kingdom of God. John did the plan of Grace in Luke 3:1-20. </w:t>
      </w:r>
    </w:p>
    <w:p w:rsidR="007610A1" w:rsidRPr="003F718B" w:rsidRDefault="007610A1" w:rsidP="007610A1">
      <w:pPr>
        <w:spacing w:line="480" w:lineRule="auto"/>
        <w:jc w:val="center"/>
        <w:rPr>
          <w:b/>
          <w:sz w:val="24"/>
          <w:szCs w:val="24"/>
        </w:rPr>
      </w:pPr>
      <w:r w:rsidRPr="003F718B">
        <w:rPr>
          <w:b/>
          <w:sz w:val="24"/>
          <w:szCs w:val="24"/>
        </w:rPr>
        <w:t>The Better Single Covenant</w:t>
      </w:r>
    </w:p>
    <w:p w:rsidR="007610A1" w:rsidRPr="003F718B" w:rsidRDefault="007610A1" w:rsidP="007610A1">
      <w:pPr>
        <w:spacing w:line="480" w:lineRule="auto"/>
        <w:jc w:val="both"/>
        <w:rPr>
          <w:sz w:val="24"/>
          <w:szCs w:val="24"/>
        </w:rPr>
      </w:pPr>
      <w:r w:rsidRPr="003F718B">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7610A1" w:rsidRPr="003F718B" w:rsidRDefault="007610A1" w:rsidP="007610A1">
      <w:pPr>
        <w:spacing w:line="480" w:lineRule="auto"/>
        <w:jc w:val="center"/>
        <w:rPr>
          <w:b/>
          <w:sz w:val="24"/>
          <w:szCs w:val="24"/>
        </w:rPr>
      </w:pPr>
      <w:r w:rsidRPr="003F718B">
        <w:rPr>
          <w:b/>
          <w:sz w:val="24"/>
          <w:szCs w:val="24"/>
        </w:rPr>
        <w:t>The Best Single Covenant &amp; the Better than Best Lord’s Single Covenant</w:t>
      </w:r>
    </w:p>
    <w:p w:rsidR="007610A1" w:rsidRPr="003F718B" w:rsidRDefault="007610A1" w:rsidP="007610A1">
      <w:pPr>
        <w:spacing w:line="480" w:lineRule="auto"/>
        <w:jc w:val="both"/>
        <w:rPr>
          <w:sz w:val="24"/>
          <w:szCs w:val="24"/>
        </w:rPr>
      </w:pPr>
      <w:r w:rsidRPr="003F718B">
        <w:rPr>
          <w:sz w:val="24"/>
          <w:szCs w:val="24"/>
        </w:rPr>
        <w:t>Tenth, is the Father Stephen Our Lord is above all as the Most Highest Father with the Best Covenant is in Ephesians 4:6 &amp; 1</w:t>
      </w:r>
      <w:r w:rsidRPr="003F718B">
        <w:rPr>
          <w:sz w:val="24"/>
          <w:szCs w:val="24"/>
          <w:vertAlign w:val="superscript"/>
        </w:rPr>
        <w:t>st</w:t>
      </w:r>
      <w:r w:rsidRPr="003F718B">
        <w:rPr>
          <w:sz w:val="24"/>
          <w:szCs w:val="24"/>
        </w:rPr>
        <w:t xml:space="preserve"> Corinthians 8:6-7; 15:24-28. In Sirach 28:7 says “Remember the commandments (The Son Jesus Our Lord is in “</w:t>
      </w:r>
      <w:r w:rsidRPr="003F718B">
        <w:rPr>
          <w:b/>
          <w:sz w:val="24"/>
          <w:szCs w:val="24"/>
        </w:rPr>
        <w:t>This Age</w:t>
      </w:r>
      <w:r w:rsidRPr="003F718B">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F718B">
        <w:rPr>
          <w:sz w:val="24"/>
          <w:szCs w:val="24"/>
          <w:vertAlign w:val="superscript"/>
        </w:rPr>
        <w:t>rd</w:t>
      </w:r>
      <w:r w:rsidRPr="003F718B">
        <w:rPr>
          <w:sz w:val="24"/>
          <w:szCs w:val="24"/>
        </w:rPr>
        <w:t xml:space="preserve"> heaven for 7 years from 33 to 40 years of age to close out the Kingdom in 1</w:t>
      </w:r>
      <w:r w:rsidRPr="003F718B">
        <w:rPr>
          <w:sz w:val="24"/>
          <w:szCs w:val="24"/>
          <w:vertAlign w:val="superscript"/>
        </w:rPr>
        <w:t>st</w:t>
      </w:r>
      <w:r w:rsidRPr="003F718B">
        <w:rPr>
          <w:sz w:val="24"/>
          <w:szCs w:val="24"/>
        </w:rPr>
        <w:t xml:space="preserve"> Corinthians 7:25; 15:24; 2</w:t>
      </w:r>
      <w:r w:rsidRPr="003F718B">
        <w:rPr>
          <w:sz w:val="24"/>
          <w:szCs w:val="24"/>
          <w:vertAlign w:val="superscript"/>
        </w:rPr>
        <w:t>nd</w:t>
      </w:r>
      <w:r w:rsidRPr="003F718B">
        <w:rPr>
          <w:sz w:val="24"/>
          <w:szCs w:val="24"/>
        </w:rPr>
        <w:t xml:space="preserve"> Corinthians 12:1-6; Luke 20:34, 37-38; Acts chapter 26; Hebrews 3:1; Philippians 3:5; Galatians 4:4. The Father Stephen Our Lord </w:t>
      </w:r>
      <w:r w:rsidRPr="003F718B">
        <w:rPr>
          <w:sz w:val="24"/>
          <w:szCs w:val="24"/>
        </w:rPr>
        <w:lastRenderedPageBreak/>
        <w:t>does not lie in Numbers 23:9; 1</w:t>
      </w:r>
      <w:r w:rsidRPr="003F718B">
        <w:rPr>
          <w:sz w:val="24"/>
          <w:szCs w:val="24"/>
          <w:vertAlign w:val="superscript"/>
        </w:rPr>
        <w:t>st</w:t>
      </w:r>
      <w:r w:rsidRPr="003F718B">
        <w:rPr>
          <w:sz w:val="24"/>
          <w:szCs w:val="24"/>
        </w:rPr>
        <w:t xml:space="preserve"> Samuel 15:29; Romans 3:4; Hebrews 6:18 &amp; Titus 1:1-3 in “</w:t>
      </w:r>
      <w:r w:rsidRPr="003F718B">
        <w:rPr>
          <w:b/>
          <w:sz w:val="24"/>
          <w:szCs w:val="24"/>
        </w:rPr>
        <w:t>That Age</w:t>
      </w:r>
      <w:r w:rsidRPr="003F718B">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F718B">
        <w:rPr>
          <w:sz w:val="24"/>
          <w:szCs w:val="24"/>
          <w:vertAlign w:val="superscript"/>
        </w:rPr>
        <w:t>st</w:t>
      </w:r>
      <w:r w:rsidRPr="003F718B">
        <w:rPr>
          <w:sz w:val="24"/>
          <w:szCs w:val="24"/>
        </w:rPr>
        <w:t xml:space="preserve"> Timothy 6:16; 1</w:t>
      </w:r>
      <w:r w:rsidRPr="003F718B">
        <w:rPr>
          <w:sz w:val="24"/>
          <w:szCs w:val="24"/>
          <w:vertAlign w:val="superscript"/>
        </w:rPr>
        <w:t>st</w:t>
      </w:r>
      <w:r w:rsidRPr="003F718B">
        <w:rPr>
          <w:sz w:val="24"/>
          <w:szCs w:val="24"/>
        </w:rPr>
        <w:t xml:space="preserve"> Corinthians 2:6-16; 7:25; 15:24-28; Luke 20:35-36; Acts 6:5-15 &amp; 1</w:t>
      </w:r>
      <w:r w:rsidRPr="003F718B">
        <w:rPr>
          <w:sz w:val="24"/>
          <w:szCs w:val="24"/>
          <w:vertAlign w:val="superscript"/>
        </w:rPr>
        <w:t>st</w:t>
      </w:r>
      <w:r w:rsidRPr="003F718B">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F718B">
        <w:rPr>
          <w:b/>
          <w:sz w:val="24"/>
          <w:szCs w:val="24"/>
        </w:rPr>
        <w:t>Angel (Lord) of the LORD</w:t>
      </w:r>
      <w:r w:rsidRPr="003F718B">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3F718B">
        <w:rPr>
          <w:sz w:val="24"/>
          <w:szCs w:val="24"/>
        </w:rPr>
        <w:lastRenderedPageBreak/>
        <w:t xml:space="preserve">Mercy to the Lord James the Law of God in James 2:8-13. This Covenant is still in force inside the Kingdom of God.                                </w:t>
      </w:r>
    </w:p>
    <w:p w:rsidR="007610A1" w:rsidRPr="003F718B" w:rsidRDefault="007610A1" w:rsidP="007610A1">
      <w:pPr>
        <w:spacing w:line="480" w:lineRule="auto"/>
        <w:jc w:val="both"/>
        <w:rPr>
          <w:sz w:val="24"/>
          <w:szCs w:val="24"/>
        </w:rPr>
      </w:pPr>
      <w:r w:rsidRPr="003F718B">
        <w:rPr>
          <w:sz w:val="24"/>
          <w:szCs w:val="24"/>
        </w:rPr>
        <w:t>The Covenant of Lordship involves the Father Stephen as the “</w:t>
      </w:r>
      <w:r w:rsidRPr="003F718B">
        <w:rPr>
          <w:b/>
          <w:sz w:val="24"/>
          <w:szCs w:val="24"/>
        </w:rPr>
        <w:t>2</w:t>
      </w:r>
      <w:r w:rsidRPr="003F718B">
        <w:rPr>
          <w:b/>
          <w:sz w:val="24"/>
          <w:szCs w:val="24"/>
          <w:vertAlign w:val="superscript"/>
        </w:rPr>
        <w:t>nd</w:t>
      </w:r>
      <w:r w:rsidRPr="003F718B">
        <w:rPr>
          <w:b/>
          <w:sz w:val="24"/>
          <w:szCs w:val="24"/>
        </w:rPr>
        <w:t xml:space="preserve"> Single Lord called Wisdom</w:t>
      </w:r>
      <w:r w:rsidRPr="003F718B">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F718B">
        <w:rPr>
          <w:b/>
          <w:sz w:val="24"/>
          <w:szCs w:val="24"/>
        </w:rPr>
        <w:t>Qanah</w:t>
      </w:r>
      <w:r w:rsidRPr="003F718B">
        <w:rPr>
          <w:sz w:val="24"/>
          <w:szCs w:val="24"/>
        </w:rPr>
        <w:t>” meaning “</w:t>
      </w:r>
      <w:r w:rsidRPr="003F718B">
        <w:rPr>
          <w:b/>
          <w:sz w:val="24"/>
          <w:szCs w:val="24"/>
        </w:rPr>
        <w:t>Eternal Married Lordly Eros Love</w:t>
      </w:r>
      <w:r w:rsidRPr="003F718B">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F718B">
        <w:rPr>
          <w:b/>
          <w:sz w:val="24"/>
          <w:szCs w:val="24"/>
        </w:rPr>
        <w:t>calling on God</w:t>
      </w:r>
      <w:r w:rsidRPr="003F718B">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7610A1" w:rsidRPr="003F718B" w:rsidRDefault="007610A1" w:rsidP="007610A1">
      <w:pPr>
        <w:jc w:val="center"/>
        <w:rPr>
          <w:b/>
          <w:sz w:val="24"/>
          <w:szCs w:val="24"/>
        </w:rPr>
      </w:pPr>
      <w:r w:rsidRPr="003F718B">
        <w:rPr>
          <w:b/>
          <w:sz w:val="24"/>
          <w:szCs w:val="24"/>
        </w:rPr>
        <w:t>The Vows and Bans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3F718B">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3F718B">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7610A1" w:rsidRPr="003F718B" w:rsidRDefault="007610A1" w:rsidP="007610A1">
      <w:pPr>
        <w:jc w:val="center"/>
        <w:rPr>
          <w:b/>
          <w:sz w:val="24"/>
          <w:szCs w:val="24"/>
        </w:rPr>
      </w:pPr>
      <w:r w:rsidRPr="003F718B">
        <w:rPr>
          <w:b/>
          <w:sz w:val="24"/>
          <w:szCs w:val="24"/>
        </w:rPr>
        <w:t>The Binding Marriage Contracts (Certificates) in the Kingdom of Heaven of God’s Throne in the Law</w:t>
      </w:r>
    </w:p>
    <w:p w:rsidR="007610A1" w:rsidRPr="003F718B" w:rsidRDefault="007610A1" w:rsidP="007610A1">
      <w:pPr>
        <w:spacing w:line="480" w:lineRule="auto"/>
        <w:jc w:val="both"/>
        <w:rPr>
          <w:sz w:val="24"/>
          <w:szCs w:val="24"/>
        </w:rPr>
      </w:pPr>
      <w:r w:rsidRPr="003F718B">
        <w:rPr>
          <w:sz w:val="24"/>
          <w:szCs w:val="24"/>
        </w:rPr>
        <w:lastRenderedPageBreak/>
        <w:t>In 1</w:t>
      </w:r>
      <w:r w:rsidRPr="003F718B">
        <w:rPr>
          <w:sz w:val="24"/>
          <w:szCs w:val="24"/>
          <w:vertAlign w:val="superscript"/>
        </w:rPr>
        <w:t>st</w:t>
      </w:r>
      <w:r w:rsidRPr="003F718B">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F718B">
        <w:rPr>
          <w:sz w:val="24"/>
          <w:szCs w:val="24"/>
          <w:vertAlign w:val="superscript"/>
        </w:rPr>
        <w:t>st</w:t>
      </w:r>
      <w:r w:rsidRPr="003F718B">
        <w:rPr>
          <w:sz w:val="24"/>
          <w:szCs w:val="24"/>
        </w:rPr>
        <w:t xml:space="preserve"> Corinthians 7:9-12. In 1</w:t>
      </w:r>
      <w:r w:rsidRPr="003F718B">
        <w:rPr>
          <w:sz w:val="24"/>
          <w:szCs w:val="24"/>
          <w:vertAlign w:val="superscript"/>
        </w:rPr>
        <w:t>st</w:t>
      </w:r>
      <w:r w:rsidRPr="003F718B">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F718B">
        <w:rPr>
          <w:sz w:val="24"/>
          <w:szCs w:val="24"/>
          <w:vertAlign w:val="superscript"/>
        </w:rPr>
        <w:t>st</w:t>
      </w:r>
      <w:r w:rsidRPr="003F718B">
        <w:rPr>
          <w:sz w:val="24"/>
          <w:szCs w:val="24"/>
        </w:rPr>
        <w:t xml:space="preserve"> Corinthians 7:33-34, 36-39 &amp; 1</w:t>
      </w:r>
      <w:r w:rsidRPr="003F718B">
        <w:rPr>
          <w:sz w:val="24"/>
          <w:szCs w:val="24"/>
          <w:vertAlign w:val="superscript"/>
        </w:rPr>
        <w:t>st</w:t>
      </w:r>
      <w:r w:rsidRPr="003F718B">
        <w:rPr>
          <w:sz w:val="24"/>
          <w:szCs w:val="24"/>
        </w:rPr>
        <w:t xml:space="preserve"> Timothy 5:11, 14. The Married Lordship of the Married Law did not enter the Kingdom of God concerning the Law Binding Marriage Contracts.</w:t>
      </w:r>
    </w:p>
    <w:p w:rsidR="007610A1" w:rsidRPr="003F718B" w:rsidRDefault="007610A1" w:rsidP="007610A1">
      <w:pPr>
        <w:jc w:val="center"/>
        <w:rPr>
          <w:b/>
          <w:sz w:val="24"/>
          <w:szCs w:val="24"/>
        </w:rPr>
      </w:pPr>
      <w:r w:rsidRPr="003F718B">
        <w:rPr>
          <w:b/>
          <w:sz w:val="24"/>
          <w:szCs w:val="24"/>
        </w:rPr>
        <w:t>The Commands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3F718B">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3F718B">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3F718B">
        <w:rPr>
          <w:sz w:val="24"/>
          <w:szCs w:val="24"/>
        </w:rPr>
        <w:lastRenderedPageBreak/>
        <w:t xml:space="preserve">similar scripture is in Leviticus 8:5. In Leviticus 8:9 states “And He put the turban on His head. Also on the turban, on its front, He put the golden plate, the </w:t>
      </w:r>
      <w:r w:rsidRPr="003F718B">
        <w:rPr>
          <w:b/>
          <w:sz w:val="24"/>
          <w:szCs w:val="24"/>
        </w:rPr>
        <w:t>Holy Crown</w:t>
      </w:r>
      <w:r w:rsidRPr="003F718B">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3F718B">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F718B">
        <w:rPr>
          <w:sz w:val="24"/>
          <w:szCs w:val="24"/>
          <w:vertAlign w:val="superscript"/>
        </w:rPr>
        <w:t>th</w:t>
      </w:r>
      <w:r w:rsidRPr="003F718B">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3F718B">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F718B">
        <w:rPr>
          <w:sz w:val="24"/>
          <w:szCs w:val="24"/>
          <w:vertAlign w:val="superscript"/>
        </w:rPr>
        <w:t>th</w:t>
      </w:r>
      <w:r w:rsidRPr="003F718B">
        <w:rPr>
          <w:sz w:val="24"/>
          <w:szCs w:val="24"/>
        </w:rPr>
        <w:t xml:space="preserve"> day of the 1</w:t>
      </w:r>
      <w:r w:rsidRPr="003F718B">
        <w:rPr>
          <w:sz w:val="24"/>
          <w:szCs w:val="24"/>
          <w:vertAlign w:val="superscript"/>
        </w:rPr>
        <w:t>st</w:t>
      </w:r>
      <w:r w:rsidRPr="003F718B">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3F718B">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F718B">
        <w:rPr>
          <w:sz w:val="24"/>
          <w:szCs w:val="24"/>
          <w:vertAlign w:val="superscript"/>
        </w:rPr>
        <w:t>th</w:t>
      </w:r>
      <w:r w:rsidRPr="003F718B">
        <w:rPr>
          <w:sz w:val="24"/>
          <w:szCs w:val="24"/>
        </w:rPr>
        <w:t xml:space="preserve"> year after the Children of Israel has come out of the land of Egypt, on the 1</w:t>
      </w:r>
      <w:r w:rsidRPr="003F718B">
        <w:rPr>
          <w:sz w:val="24"/>
          <w:szCs w:val="24"/>
          <w:vertAlign w:val="superscript"/>
        </w:rPr>
        <w:t>st</w:t>
      </w:r>
      <w:r w:rsidRPr="003F718B">
        <w:rPr>
          <w:sz w:val="24"/>
          <w:szCs w:val="24"/>
        </w:rPr>
        <w:t xml:space="preserve"> day of the 5</w:t>
      </w:r>
      <w:r w:rsidRPr="003F718B">
        <w:rPr>
          <w:sz w:val="24"/>
          <w:szCs w:val="24"/>
          <w:vertAlign w:val="superscript"/>
        </w:rPr>
        <w:t>th</w:t>
      </w:r>
      <w:r w:rsidRPr="003F718B">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3F718B">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F718B">
        <w:rPr>
          <w:sz w:val="24"/>
          <w:szCs w:val="24"/>
          <w:vertAlign w:val="superscript"/>
        </w:rPr>
        <w:t>th</w:t>
      </w:r>
      <w:r w:rsidRPr="003F718B">
        <w:rPr>
          <w:sz w:val="24"/>
          <w:szCs w:val="24"/>
        </w:rPr>
        <w:t xml:space="preserve"> year, in the eleventh month, on the 1</w:t>
      </w:r>
      <w:r w:rsidRPr="003F718B">
        <w:rPr>
          <w:sz w:val="24"/>
          <w:szCs w:val="24"/>
          <w:vertAlign w:val="superscript"/>
        </w:rPr>
        <w:t>st</w:t>
      </w:r>
      <w:r w:rsidRPr="003F718B">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3F718B">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F718B">
        <w:rPr>
          <w:sz w:val="24"/>
          <w:szCs w:val="24"/>
          <w:vertAlign w:val="superscript"/>
        </w:rPr>
        <w:t>st</w:t>
      </w:r>
      <w:r w:rsidRPr="003F718B">
        <w:rPr>
          <w:sz w:val="24"/>
          <w:szCs w:val="24"/>
        </w:rPr>
        <w:t xml:space="preserve"> writing, the </w:t>
      </w:r>
      <w:r w:rsidRPr="003F718B">
        <w:rPr>
          <w:b/>
          <w:sz w:val="24"/>
          <w:szCs w:val="24"/>
        </w:rPr>
        <w:t>Ten Commandments</w:t>
      </w:r>
      <w:r w:rsidRPr="003F718B">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3F718B">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3F718B">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F718B">
        <w:rPr>
          <w:b/>
          <w:sz w:val="24"/>
          <w:szCs w:val="24"/>
        </w:rPr>
        <w:t xml:space="preserve">HEAD </w:t>
      </w:r>
      <w:r w:rsidRPr="003F718B">
        <w:rPr>
          <w:sz w:val="24"/>
          <w:szCs w:val="24"/>
        </w:rPr>
        <w:t xml:space="preserve">and not the </w:t>
      </w:r>
      <w:r w:rsidRPr="003F718B">
        <w:rPr>
          <w:b/>
          <w:sz w:val="24"/>
          <w:szCs w:val="24"/>
        </w:rPr>
        <w:t>TAIL</w:t>
      </w:r>
      <w:r w:rsidRPr="003F718B">
        <w:rPr>
          <w:sz w:val="24"/>
          <w:szCs w:val="24"/>
        </w:rPr>
        <w:t xml:space="preserve">, You shall be </w:t>
      </w:r>
      <w:r w:rsidRPr="003F718B">
        <w:rPr>
          <w:b/>
          <w:sz w:val="24"/>
          <w:szCs w:val="24"/>
        </w:rPr>
        <w:t>ABOVE</w:t>
      </w:r>
      <w:r w:rsidRPr="003F718B">
        <w:rPr>
          <w:sz w:val="24"/>
          <w:szCs w:val="24"/>
        </w:rPr>
        <w:t xml:space="preserve"> only, and not be </w:t>
      </w:r>
      <w:r w:rsidRPr="003F718B">
        <w:rPr>
          <w:b/>
          <w:sz w:val="24"/>
          <w:szCs w:val="24"/>
        </w:rPr>
        <w:t>BENEATH</w:t>
      </w:r>
      <w:r w:rsidRPr="003F718B">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3F718B">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F718B">
        <w:rPr>
          <w:sz w:val="24"/>
          <w:szCs w:val="24"/>
          <w:vertAlign w:val="superscript"/>
        </w:rPr>
        <w:t>st</w:t>
      </w:r>
      <w:r w:rsidRPr="003F718B">
        <w:rPr>
          <w:sz w:val="24"/>
          <w:szCs w:val="24"/>
        </w:rPr>
        <w:t xml:space="preserve"> Corinthians 7:19 tells us “Circumcision is nothing and uncircumcision is nothing, but keeping the commandments is what matters.” In 1</w:t>
      </w:r>
      <w:r w:rsidRPr="003F718B">
        <w:rPr>
          <w:sz w:val="24"/>
          <w:szCs w:val="24"/>
          <w:vertAlign w:val="superscript"/>
        </w:rPr>
        <w:t>st</w:t>
      </w:r>
      <w:r w:rsidRPr="003F718B">
        <w:rPr>
          <w:sz w:val="24"/>
          <w:szCs w:val="24"/>
        </w:rPr>
        <w:t xml:space="preserve"> Corinthians 9:14 declares “Even so the LORD has commanded that those who preach the Gospel should live from the Gospel.” Also a similar scripture is in 1</w:t>
      </w:r>
      <w:r w:rsidRPr="003F718B">
        <w:rPr>
          <w:sz w:val="24"/>
          <w:szCs w:val="24"/>
          <w:vertAlign w:val="superscript"/>
        </w:rPr>
        <w:t>st</w:t>
      </w:r>
      <w:r w:rsidRPr="003F718B">
        <w:rPr>
          <w:sz w:val="24"/>
          <w:szCs w:val="24"/>
        </w:rPr>
        <w:t xml:space="preserve"> Corinthians 14:37. In 2</w:t>
      </w:r>
      <w:r w:rsidRPr="003F718B">
        <w:rPr>
          <w:sz w:val="24"/>
          <w:szCs w:val="24"/>
          <w:vertAlign w:val="superscript"/>
        </w:rPr>
        <w:t>nd</w:t>
      </w:r>
      <w:r w:rsidRPr="003F718B">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F718B">
        <w:rPr>
          <w:sz w:val="24"/>
          <w:szCs w:val="24"/>
          <w:vertAlign w:val="superscript"/>
        </w:rPr>
        <w:t>st</w:t>
      </w:r>
      <w:r w:rsidRPr="003F718B">
        <w:rPr>
          <w:sz w:val="24"/>
          <w:szCs w:val="24"/>
        </w:rPr>
        <w:t xml:space="preserve"> John 5:2 says “By this We know that We (agape) love the Children of God, when We (agape) love God and keep His commandments.” In 1</w:t>
      </w:r>
      <w:r w:rsidRPr="003F718B">
        <w:rPr>
          <w:sz w:val="24"/>
          <w:szCs w:val="24"/>
          <w:vertAlign w:val="superscript"/>
        </w:rPr>
        <w:t>st</w:t>
      </w:r>
      <w:r w:rsidRPr="003F718B">
        <w:rPr>
          <w:sz w:val="24"/>
          <w:szCs w:val="24"/>
        </w:rPr>
        <w:t xml:space="preserve"> John 5:3 declares “For this is the (agape) love of God, that We keep His commandments. And His commandments are not burdensome.” In 2</w:t>
      </w:r>
      <w:r w:rsidRPr="003F718B">
        <w:rPr>
          <w:sz w:val="24"/>
          <w:szCs w:val="24"/>
          <w:vertAlign w:val="superscript"/>
        </w:rPr>
        <w:t>nd</w:t>
      </w:r>
      <w:r w:rsidRPr="003F718B">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F718B">
        <w:rPr>
          <w:sz w:val="24"/>
          <w:szCs w:val="24"/>
          <w:vertAlign w:val="superscript"/>
        </w:rPr>
        <w:t>st</w:t>
      </w:r>
      <w:r w:rsidRPr="003F718B">
        <w:rPr>
          <w:sz w:val="24"/>
          <w:szCs w:val="24"/>
        </w:rPr>
        <w:t xml:space="preserve"> Great </w:t>
      </w:r>
      <w:r w:rsidRPr="003F718B">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F718B">
        <w:rPr>
          <w:sz w:val="24"/>
          <w:szCs w:val="24"/>
          <w:vertAlign w:val="superscript"/>
        </w:rPr>
        <w:t>st</w:t>
      </w:r>
      <w:r w:rsidRPr="003F718B">
        <w:rPr>
          <w:sz w:val="24"/>
          <w:szCs w:val="24"/>
        </w:rPr>
        <w:t xml:space="preserve"> Great Commandment for only 7 years in Acts 1:1-7:60. Then it was cast out and placed in the Kingdom of Heaven of God’s Throne because of the Eternal Sin in Married Lordship of the Married Law in Acts 6:8-7:60.              </w:t>
      </w:r>
    </w:p>
    <w:p w:rsidR="007610A1" w:rsidRPr="003F718B" w:rsidRDefault="007610A1" w:rsidP="007610A1">
      <w:pPr>
        <w:spacing w:line="480" w:lineRule="auto"/>
        <w:jc w:val="center"/>
        <w:rPr>
          <w:b/>
          <w:sz w:val="24"/>
          <w:szCs w:val="24"/>
        </w:rPr>
      </w:pPr>
      <w:r w:rsidRPr="003F718B">
        <w:rPr>
          <w:b/>
          <w:sz w:val="24"/>
          <w:szCs w:val="24"/>
        </w:rPr>
        <w:t>The Joined Together by the Lord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F718B">
        <w:rPr>
          <w:sz w:val="24"/>
          <w:szCs w:val="24"/>
          <w:vertAlign w:val="superscript"/>
        </w:rPr>
        <w:t>st</w:t>
      </w:r>
      <w:r w:rsidRPr="003F718B">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7610A1" w:rsidRPr="003F718B" w:rsidRDefault="007610A1" w:rsidP="007610A1">
      <w:pPr>
        <w:spacing w:line="480" w:lineRule="auto"/>
        <w:jc w:val="center"/>
        <w:rPr>
          <w:b/>
          <w:sz w:val="24"/>
          <w:szCs w:val="24"/>
        </w:rPr>
      </w:pPr>
      <w:r w:rsidRPr="003F718B">
        <w:rPr>
          <w:b/>
          <w:sz w:val="24"/>
          <w:szCs w:val="24"/>
        </w:rPr>
        <w:t>The Keeping Company with the Lord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3F718B">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7610A1" w:rsidRPr="003F718B" w:rsidRDefault="007610A1" w:rsidP="007610A1">
      <w:pPr>
        <w:jc w:val="center"/>
        <w:rPr>
          <w:b/>
          <w:sz w:val="24"/>
          <w:szCs w:val="24"/>
        </w:rPr>
      </w:pPr>
      <w:r w:rsidRPr="003F718B">
        <w:rPr>
          <w:b/>
          <w:sz w:val="24"/>
          <w:szCs w:val="24"/>
        </w:rPr>
        <w:t>The True Witness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F718B">
        <w:rPr>
          <w:sz w:val="24"/>
          <w:szCs w:val="24"/>
          <w:vertAlign w:val="superscript"/>
        </w:rPr>
        <w:t>st</w:t>
      </w:r>
      <w:r w:rsidRPr="003F718B">
        <w:rPr>
          <w:sz w:val="24"/>
          <w:szCs w:val="24"/>
        </w:rPr>
        <w:t xml:space="preserve"> Corinthians 15:15 says “Yes, and We are found False Witnesses (a lie, but are True Witnesses) of God that He raised up Christ, whom He did not raise up—if in fact the dead do not rise.” In 2</w:t>
      </w:r>
      <w:r w:rsidRPr="003F718B">
        <w:rPr>
          <w:sz w:val="24"/>
          <w:szCs w:val="24"/>
          <w:vertAlign w:val="superscript"/>
        </w:rPr>
        <w:t>nd</w:t>
      </w:r>
      <w:r w:rsidRPr="003F718B">
        <w:rPr>
          <w:sz w:val="24"/>
          <w:szCs w:val="24"/>
        </w:rPr>
        <w:t xml:space="preserve"> Corinthians 1:23 declares “Moreover I call God as Witness against My Soul, that to spare You I </w:t>
      </w:r>
      <w:r w:rsidRPr="003F718B">
        <w:rPr>
          <w:sz w:val="24"/>
          <w:szCs w:val="24"/>
        </w:rPr>
        <w:lastRenderedPageBreak/>
        <w:t>came no more to Corinth.” In 2</w:t>
      </w:r>
      <w:r w:rsidRPr="003F718B">
        <w:rPr>
          <w:sz w:val="24"/>
          <w:szCs w:val="24"/>
          <w:vertAlign w:val="superscript"/>
        </w:rPr>
        <w:t>nd</w:t>
      </w:r>
      <w:r w:rsidRPr="003F718B">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F718B">
        <w:rPr>
          <w:sz w:val="24"/>
          <w:szCs w:val="24"/>
          <w:vertAlign w:val="superscript"/>
        </w:rPr>
        <w:t>st</w:t>
      </w:r>
      <w:r w:rsidRPr="003F718B">
        <w:rPr>
          <w:sz w:val="24"/>
          <w:szCs w:val="24"/>
        </w:rPr>
        <w:t xml:space="preserve"> Thessalonians 2:5 declares “For neither at any time did We use flattering words, as You know, nor a cloak for covetousness—God is Witness.” Also a similar scripture is in 1</w:t>
      </w:r>
      <w:r w:rsidRPr="003F718B">
        <w:rPr>
          <w:sz w:val="24"/>
          <w:szCs w:val="24"/>
          <w:vertAlign w:val="superscript"/>
        </w:rPr>
        <w:t>st</w:t>
      </w:r>
      <w:r w:rsidRPr="003F718B">
        <w:rPr>
          <w:sz w:val="24"/>
          <w:szCs w:val="24"/>
        </w:rPr>
        <w:t xml:space="preserve"> Thessalonians 2:10. In Hebrews 2:4 says “God also bearing Witness both with signs, and wonders, with various miracles, and gifts of the Holy Spirit, according to His own will?” In 1</w:t>
      </w:r>
      <w:r w:rsidRPr="003F718B">
        <w:rPr>
          <w:sz w:val="24"/>
          <w:szCs w:val="24"/>
          <w:vertAlign w:val="superscript"/>
        </w:rPr>
        <w:t>st</w:t>
      </w:r>
      <w:r w:rsidRPr="003F718B">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F718B">
        <w:rPr>
          <w:sz w:val="24"/>
          <w:szCs w:val="24"/>
          <w:vertAlign w:val="superscript"/>
        </w:rPr>
        <w:t>st</w:t>
      </w:r>
      <w:r w:rsidRPr="003F718B">
        <w:rPr>
          <w:sz w:val="24"/>
          <w:szCs w:val="24"/>
        </w:rPr>
        <w:t xml:space="preserve"> John 5:9 mentions “If We receive the Witness of Men, the Witness of God is greater, for this is the Witness of God which He has testified of His Son. Also a similar scripture is in 1</w:t>
      </w:r>
      <w:r w:rsidRPr="003F718B">
        <w:rPr>
          <w:sz w:val="24"/>
          <w:szCs w:val="24"/>
          <w:vertAlign w:val="superscript"/>
        </w:rPr>
        <w:t>st</w:t>
      </w:r>
      <w:r w:rsidRPr="003F718B">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7610A1" w:rsidRPr="003F718B" w:rsidRDefault="007610A1" w:rsidP="007610A1">
      <w:pPr>
        <w:spacing w:line="480" w:lineRule="auto"/>
        <w:jc w:val="center"/>
        <w:rPr>
          <w:b/>
          <w:sz w:val="24"/>
          <w:szCs w:val="24"/>
        </w:rPr>
      </w:pPr>
      <w:r w:rsidRPr="003F718B">
        <w:rPr>
          <w:b/>
          <w:sz w:val="24"/>
          <w:szCs w:val="24"/>
        </w:rPr>
        <w:t>The Communication Influences or Treatments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3F718B">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F718B">
        <w:rPr>
          <w:sz w:val="24"/>
          <w:szCs w:val="24"/>
          <w:vertAlign w:val="superscript"/>
        </w:rPr>
        <w:t>st</w:t>
      </w:r>
      <w:r w:rsidRPr="003F718B">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7610A1" w:rsidRPr="003F718B" w:rsidRDefault="007610A1" w:rsidP="007610A1">
      <w:pPr>
        <w:spacing w:line="480" w:lineRule="auto"/>
        <w:jc w:val="center"/>
        <w:rPr>
          <w:b/>
          <w:sz w:val="24"/>
          <w:szCs w:val="24"/>
        </w:rPr>
      </w:pPr>
      <w:r w:rsidRPr="003F718B">
        <w:rPr>
          <w:b/>
          <w:sz w:val="24"/>
          <w:szCs w:val="24"/>
        </w:rPr>
        <w:t>The Agreements (Pacts)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3F718B">
        <w:rPr>
          <w:sz w:val="24"/>
          <w:szCs w:val="24"/>
        </w:rPr>
        <w:lastRenderedPageBreak/>
        <w:t xml:space="preserve">30:14. The Married Lordship of the Married Law did not enter the Kingdom of God concerning the Law Agreements.    </w:t>
      </w:r>
    </w:p>
    <w:p w:rsidR="007610A1" w:rsidRPr="003F718B" w:rsidRDefault="007610A1" w:rsidP="007610A1">
      <w:pPr>
        <w:spacing w:line="480" w:lineRule="auto"/>
        <w:jc w:val="center"/>
        <w:rPr>
          <w:b/>
          <w:sz w:val="24"/>
          <w:szCs w:val="24"/>
        </w:rPr>
      </w:pPr>
      <w:r w:rsidRPr="003F718B">
        <w:rPr>
          <w:b/>
          <w:sz w:val="24"/>
          <w:szCs w:val="24"/>
        </w:rPr>
        <w:t>The Friendships (Relationships with God)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7610A1" w:rsidRPr="003F718B" w:rsidRDefault="007610A1" w:rsidP="007610A1">
      <w:pPr>
        <w:spacing w:line="480" w:lineRule="auto"/>
        <w:jc w:val="center"/>
        <w:rPr>
          <w:b/>
          <w:sz w:val="24"/>
          <w:szCs w:val="24"/>
        </w:rPr>
      </w:pPr>
      <w:r w:rsidRPr="003F718B">
        <w:rPr>
          <w:b/>
          <w:sz w:val="24"/>
          <w:szCs w:val="24"/>
        </w:rPr>
        <w:t>The Treaty Delegations or Alliances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Kings 3:1 says “Now Solomon made a treaty with Pharaoh King of Egypt, and married Pharaoh’s Daughter, then He brought Her to the </w:t>
      </w:r>
      <w:r w:rsidRPr="003F718B">
        <w:rPr>
          <w:b/>
          <w:sz w:val="24"/>
          <w:szCs w:val="24"/>
        </w:rPr>
        <w:t>City of David</w:t>
      </w:r>
      <w:r w:rsidRPr="003F718B">
        <w:rPr>
          <w:sz w:val="24"/>
          <w:szCs w:val="24"/>
        </w:rPr>
        <w:t xml:space="preserve"> until He had finished building His own house, and the house, and the wall all around Jerusalem.” In 1</w:t>
      </w:r>
      <w:r w:rsidRPr="003F718B">
        <w:rPr>
          <w:sz w:val="24"/>
          <w:szCs w:val="24"/>
          <w:vertAlign w:val="superscript"/>
        </w:rPr>
        <w:t>st</w:t>
      </w:r>
      <w:r w:rsidRPr="003F718B">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7610A1" w:rsidRPr="003F718B" w:rsidRDefault="007610A1" w:rsidP="007610A1">
      <w:pPr>
        <w:spacing w:line="480" w:lineRule="auto"/>
        <w:jc w:val="center"/>
        <w:rPr>
          <w:b/>
          <w:sz w:val="24"/>
          <w:szCs w:val="24"/>
        </w:rPr>
      </w:pPr>
      <w:r w:rsidRPr="003F718B">
        <w:rPr>
          <w:b/>
          <w:sz w:val="24"/>
          <w:szCs w:val="24"/>
        </w:rPr>
        <w:lastRenderedPageBreak/>
        <w:t>The Pledges (Entrusted Security)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7610A1" w:rsidRPr="003F718B" w:rsidRDefault="007610A1" w:rsidP="007610A1">
      <w:pPr>
        <w:spacing w:line="480" w:lineRule="auto"/>
        <w:jc w:val="center"/>
        <w:rPr>
          <w:b/>
          <w:sz w:val="24"/>
          <w:szCs w:val="24"/>
        </w:rPr>
      </w:pPr>
      <w:r w:rsidRPr="003F718B">
        <w:rPr>
          <w:b/>
          <w:sz w:val="24"/>
          <w:szCs w:val="24"/>
        </w:rPr>
        <w:t>The Safekeeping’s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7610A1" w:rsidRPr="003F718B" w:rsidRDefault="007610A1" w:rsidP="007610A1">
      <w:pPr>
        <w:spacing w:line="480" w:lineRule="auto"/>
        <w:jc w:val="center"/>
        <w:rPr>
          <w:b/>
          <w:sz w:val="24"/>
          <w:szCs w:val="24"/>
        </w:rPr>
      </w:pPr>
      <w:r w:rsidRPr="003F718B">
        <w:rPr>
          <w:b/>
          <w:sz w:val="24"/>
          <w:szCs w:val="24"/>
        </w:rPr>
        <w:t>The One Flesh Unions (Lawful Unions) with the LORD in the Kingdom of Heaven of God’s Throne in the Law</w:t>
      </w:r>
    </w:p>
    <w:p w:rsidR="007610A1" w:rsidRPr="003F718B" w:rsidRDefault="007610A1" w:rsidP="007610A1">
      <w:pPr>
        <w:spacing w:line="480" w:lineRule="auto"/>
        <w:jc w:val="both"/>
        <w:rPr>
          <w:sz w:val="24"/>
          <w:szCs w:val="24"/>
        </w:rPr>
      </w:pPr>
      <w:r w:rsidRPr="003F718B">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7610A1" w:rsidRPr="003F718B" w:rsidRDefault="007610A1" w:rsidP="007610A1">
      <w:pPr>
        <w:jc w:val="center"/>
        <w:rPr>
          <w:b/>
          <w:sz w:val="24"/>
          <w:szCs w:val="24"/>
        </w:rPr>
      </w:pPr>
      <w:r w:rsidRPr="003F718B">
        <w:rPr>
          <w:b/>
          <w:sz w:val="24"/>
          <w:szCs w:val="24"/>
        </w:rPr>
        <w:t>The Divine Flesh Unions with the LORD in the Kingdom of Heaven of God’s Throne in the Law</w:t>
      </w:r>
    </w:p>
    <w:p w:rsidR="007610A1" w:rsidRPr="003F718B" w:rsidRDefault="007610A1" w:rsidP="007610A1">
      <w:pPr>
        <w:spacing w:line="480" w:lineRule="auto"/>
        <w:jc w:val="both"/>
        <w:rPr>
          <w:sz w:val="24"/>
          <w:szCs w:val="24"/>
        </w:rPr>
      </w:pPr>
      <w:r w:rsidRPr="003F718B">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F718B">
        <w:rPr>
          <w:i/>
          <w:sz w:val="24"/>
          <w:szCs w:val="24"/>
        </w:rPr>
        <w:t xml:space="preserve"> </w:t>
      </w:r>
      <w:r w:rsidRPr="003F718B">
        <w:rPr>
          <w:sz w:val="24"/>
          <w:szCs w:val="24"/>
        </w:rPr>
        <w:t>In 1</w:t>
      </w:r>
      <w:r w:rsidRPr="003F718B">
        <w:rPr>
          <w:sz w:val="24"/>
          <w:szCs w:val="24"/>
          <w:vertAlign w:val="superscript"/>
        </w:rPr>
        <w:t>st</w:t>
      </w:r>
      <w:r w:rsidRPr="003F718B">
        <w:rPr>
          <w:sz w:val="24"/>
          <w:szCs w:val="24"/>
        </w:rPr>
        <w:t xml:space="preserve"> Corinthians 6:16 tells us “But He who is joined to the LORD is One Spirit with Him.” The Married Lordship of the Married Law did not enter the Kingdom of God concerning Law’s Divine Flesh Unions.  </w:t>
      </w:r>
    </w:p>
    <w:p w:rsidR="007610A1" w:rsidRPr="003F718B" w:rsidRDefault="007610A1" w:rsidP="007610A1">
      <w:pPr>
        <w:jc w:val="center"/>
        <w:rPr>
          <w:b/>
          <w:sz w:val="24"/>
          <w:szCs w:val="24"/>
        </w:rPr>
      </w:pPr>
      <w:r w:rsidRPr="003F718B">
        <w:rPr>
          <w:b/>
          <w:sz w:val="24"/>
          <w:szCs w:val="24"/>
        </w:rPr>
        <w:t>The LORD will not Relent in the Kingdom of Heaven of God’s Throne in the Law</w:t>
      </w:r>
    </w:p>
    <w:p w:rsidR="007610A1" w:rsidRPr="003F718B" w:rsidRDefault="007610A1" w:rsidP="007610A1">
      <w:pPr>
        <w:spacing w:line="480" w:lineRule="auto"/>
        <w:jc w:val="both"/>
        <w:rPr>
          <w:sz w:val="24"/>
          <w:szCs w:val="24"/>
        </w:rPr>
      </w:pPr>
      <w:r w:rsidRPr="003F718B">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w:t>
      </w:r>
      <w:r w:rsidRPr="003F718B">
        <w:rPr>
          <w:sz w:val="24"/>
          <w:szCs w:val="24"/>
        </w:rPr>
        <w:lastRenderedPageBreak/>
        <w:t xml:space="preserve">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7610A1" w:rsidRPr="003F718B" w:rsidRDefault="007610A1" w:rsidP="007610A1">
      <w:pPr>
        <w:spacing w:line="480" w:lineRule="auto"/>
        <w:jc w:val="center"/>
        <w:rPr>
          <w:b/>
          <w:sz w:val="24"/>
          <w:szCs w:val="24"/>
        </w:rPr>
      </w:pPr>
      <w:r w:rsidRPr="003F718B">
        <w:rPr>
          <w:b/>
          <w:sz w:val="24"/>
          <w:szCs w:val="24"/>
        </w:rPr>
        <w:t xml:space="preserve">Chapter 4: What are the Wrong Oaths in the Holy Bible? A </w:t>
      </w:r>
    </w:p>
    <w:p w:rsidR="007610A1" w:rsidRPr="003F718B" w:rsidRDefault="007610A1" w:rsidP="007610A1">
      <w:pPr>
        <w:spacing w:line="480" w:lineRule="auto"/>
        <w:jc w:val="center"/>
        <w:rPr>
          <w:b/>
          <w:sz w:val="24"/>
          <w:szCs w:val="24"/>
        </w:rPr>
      </w:pPr>
      <w:r w:rsidRPr="003F718B">
        <w:rPr>
          <w:b/>
          <w:sz w:val="24"/>
          <w:szCs w:val="24"/>
        </w:rPr>
        <w:t>Warlock means “Oath-Breaker”</w:t>
      </w:r>
    </w:p>
    <w:p w:rsidR="007610A1" w:rsidRPr="003F718B" w:rsidRDefault="007610A1" w:rsidP="007610A1">
      <w:pPr>
        <w:spacing w:line="480" w:lineRule="auto"/>
        <w:jc w:val="center"/>
        <w:rPr>
          <w:b/>
          <w:sz w:val="24"/>
          <w:szCs w:val="24"/>
        </w:rPr>
      </w:pPr>
      <w:r w:rsidRPr="003F718B">
        <w:rPr>
          <w:b/>
          <w:sz w:val="24"/>
          <w:szCs w:val="24"/>
        </w:rPr>
        <w:t>Breaking Swearing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w:t>
      </w:r>
      <w:r w:rsidRPr="003F718B">
        <w:rPr>
          <w:sz w:val="24"/>
          <w:szCs w:val="24"/>
        </w:rPr>
        <w:lastRenderedPageBreak/>
        <w:t xml:space="preserve">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7610A1" w:rsidRPr="003F718B" w:rsidRDefault="007610A1" w:rsidP="007610A1">
      <w:pPr>
        <w:spacing w:line="480" w:lineRule="auto"/>
        <w:jc w:val="center"/>
        <w:rPr>
          <w:b/>
          <w:sz w:val="24"/>
          <w:szCs w:val="24"/>
        </w:rPr>
      </w:pPr>
      <w:r w:rsidRPr="003F718B">
        <w:rPr>
          <w:b/>
          <w:sz w:val="24"/>
          <w:szCs w:val="24"/>
        </w:rPr>
        <w:t>Breaking True Witness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3F718B">
        <w:rPr>
          <w:sz w:val="24"/>
          <w:szCs w:val="24"/>
        </w:rPr>
        <w:lastRenderedPageBreak/>
        <w:t xml:space="preserve">Law…” The Married Lordship of the Married Law cannot breakthrough to the Kingdom of God concerning the Law of False Witness breaking the Law of True Witness.  </w:t>
      </w:r>
    </w:p>
    <w:p w:rsidR="007610A1" w:rsidRPr="003F718B" w:rsidRDefault="007610A1" w:rsidP="007610A1">
      <w:pPr>
        <w:spacing w:line="480" w:lineRule="auto"/>
        <w:jc w:val="center"/>
        <w:rPr>
          <w:b/>
          <w:sz w:val="24"/>
          <w:szCs w:val="24"/>
        </w:rPr>
      </w:pPr>
      <w:r w:rsidRPr="003F718B">
        <w:rPr>
          <w:b/>
          <w:sz w:val="24"/>
          <w:szCs w:val="24"/>
        </w:rPr>
        <w:t>Breaking Promises in the Kingdom of the World of God’s Footstool in the Law</w:t>
      </w:r>
    </w:p>
    <w:p w:rsidR="007610A1" w:rsidRPr="003F718B" w:rsidRDefault="007610A1" w:rsidP="007610A1">
      <w:pPr>
        <w:spacing w:line="480" w:lineRule="auto"/>
        <w:jc w:val="both"/>
        <w:rPr>
          <w:b/>
          <w:sz w:val="24"/>
          <w:szCs w:val="24"/>
        </w:rPr>
      </w:pPr>
      <w:r w:rsidRPr="003F718B">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F718B">
        <w:rPr>
          <w:sz w:val="24"/>
          <w:szCs w:val="24"/>
          <w:vertAlign w:val="superscript"/>
        </w:rPr>
        <w:t>nd</w:t>
      </w:r>
      <w:r w:rsidRPr="003F718B">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7610A1" w:rsidRPr="003F718B" w:rsidRDefault="007610A1" w:rsidP="007610A1">
      <w:pPr>
        <w:spacing w:line="480" w:lineRule="auto"/>
        <w:jc w:val="center"/>
        <w:rPr>
          <w:b/>
          <w:sz w:val="24"/>
          <w:szCs w:val="24"/>
        </w:rPr>
      </w:pPr>
      <w:r w:rsidRPr="003F718B">
        <w:rPr>
          <w:b/>
          <w:sz w:val="24"/>
          <w:szCs w:val="24"/>
        </w:rPr>
        <w:t>Breaking Commitments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3F718B">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3F718B">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F718B">
        <w:rPr>
          <w:sz w:val="24"/>
          <w:szCs w:val="24"/>
          <w:vertAlign w:val="superscript"/>
        </w:rPr>
        <w:t>st</w:t>
      </w:r>
      <w:r w:rsidRPr="003F718B">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F718B">
        <w:rPr>
          <w:sz w:val="24"/>
          <w:szCs w:val="24"/>
          <w:vertAlign w:val="superscript"/>
        </w:rPr>
        <w:t>st</w:t>
      </w:r>
      <w:r w:rsidRPr="003F718B">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3F718B">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7610A1" w:rsidRPr="003F718B" w:rsidRDefault="007610A1" w:rsidP="007610A1">
      <w:pPr>
        <w:spacing w:line="480" w:lineRule="auto"/>
        <w:jc w:val="center"/>
        <w:rPr>
          <w:b/>
          <w:sz w:val="24"/>
          <w:szCs w:val="24"/>
        </w:rPr>
      </w:pPr>
      <w:r w:rsidRPr="003F718B">
        <w:rPr>
          <w:b/>
          <w:sz w:val="24"/>
          <w:szCs w:val="24"/>
        </w:rPr>
        <w:t>Breaking Engagements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3F718B">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7610A1" w:rsidRPr="003F718B" w:rsidRDefault="007610A1" w:rsidP="007610A1">
      <w:pPr>
        <w:spacing w:line="480" w:lineRule="auto"/>
        <w:jc w:val="center"/>
        <w:rPr>
          <w:b/>
          <w:sz w:val="24"/>
          <w:szCs w:val="24"/>
        </w:rPr>
      </w:pPr>
      <w:r w:rsidRPr="003F718B">
        <w:rPr>
          <w:b/>
          <w:sz w:val="24"/>
          <w:szCs w:val="24"/>
        </w:rPr>
        <w:t>Breaking Fiancée ships (Courtships)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F718B">
        <w:rPr>
          <w:sz w:val="24"/>
          <w:szCs w:val="24"/>
          <w:vertAlign w:val="superscript"/>
        </w:rPr>
        <w:t>st</w:t>
      </w:r>
      <w:r w:rsidRPr="003F718B">
        <w:rPr>
          <w:sz w:val="24"/>
          <w:szCs w:val="24"/>
        </w:rPr>
        <w:t xml:space="preserve"> Corinthians 7:9. In 1</w:t>
      </w:r>
      <w:r w:rsidRPr="003F718B">
        <w:rPr>
          <w:sz w:val="24"/>
          <w:szCs w:val="24"/>
          <w:vertAlign w:val="superscript"/>
        </w:rPr>
        <w:t>st</w:t>
      </w:r>
      <w:r w:rsidRPr="003F718B">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F718B">
        <w:rPr>
          <w:sz w:val="24"/>
          <w:szCs w:val="24"/>
          <w:vertAlign w:val="superscript"/>
        </w:rPr>
        <w:t>st</w:t>
      </w:r>
      <w:r w:rsidRPr="003F718B">
        <w:rPr>
          <w:sz w:val="24"/>
          <w:szCs w:val="24"/>
        </w:rPr>
        <w:t xml:space="preserve"> Corinthians 7:1-2. The Married Lordship of the Married Law cannot breakthrough to the Kingdom of God concerning the Law breaking Fiancée ships.</w:t>
      </w:r>
    </w:p>
    <w:p w:rsidR="007610A1" w:rsidRPr="003F718B" w:rsidRDefault="007610A1" w:rsidP="007610A1">
      <w:pPr>
        <w:spacing w:line="480" w:lineRule="auto"/>
        <w:jc w:val="center"/>
        <w:rPr>
          <w:b/>
          <w:sz w:val="24"/>
          <w:szCs w:val="24"/>
        </w:rPr>
      </w:pPr>
      <w:r w:rsidRPr="003F718B">
        <w:rPr>
          <w:b/>
          <w:sz w:val="24"/>
          <w:szCs w:val="24"/>
        </w:rPr>
        <w:t>Breaking Vows &amp; Bans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3F718B">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7610A1" w:rsidRPr="003F718B" w:rsidRDefault="007610A1" w:rsidP="007610A1">
      <w:pPr>
        <w:jc w:val="center"/>
        <w:rPr>
          <w:b/>
          <w:sz w:val="24"/>
          <w:szCs w:val="24"/>
        </w:rPr>
      </w:pPr>
      <w:r w:rsidRPr="003F718B">
        <w:rPr>
          <w:b/>
          <w:sz w:val="24"/>
          <w:szCs w:val="24"/>
        </w:rPr>
        <w:t>Breaking Covenants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3F718B">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7610A1" w:rsidRPr="003F718B" w:rsidRDefault="007610A1" w:rsidP="007610A1">
      <w:pPr>
        <w:jc w:val="center"/>
        <w:rPr>
          <w:b/>
          <w:sz w:val="24"/>
          <w:szCs w:val="24"/>
        </w:rPr>
      </w:pPr>
      <w:r w:rsidRPr="003F718B">
        <w:rPr>
          <w:b/>
          <w:sz w:val="24"/>
          <w:szCs w:val="24"/>
        </w:rPr>
        <w:t>Breaking Commands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3F718B">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3F718B">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F718B">
        <w:rPr>
          <w:sz w:val="24"/>
          <w:szCs w:val="24"/>
          <w:vertAlign w:val="superscript"/>
        </w:rPr>
        <w:t>st</w:t>
      </w:r>
      <w:r w:rsidRPr="003F718B">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7610A1" w:rsidRPr="003F718B" w:rsidRDefault="007610A1" w:rsidP="007610A1">
      <w:pPr>
        <w:jc w:val="center"/>
        <w:rPr>
          <w:b/>
          <w:sz w:val="24"/>
          <w:szCs w:val="24"/>
        </w:rPr>
      </w:pPr>
      <w:r w:rsidRPr="003F718B">
        <w:rPr>
          <w:b/>
          <w:sz w:val="24"/>
          <w:szCs w:val="24"/>
        </w:rPr>
        <w:t>Breaking Agreements (Pacts)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F718B">
        <w:rPr>
          <w:sz w:val="24"/>
          <w:szCs w:val="24"/>
          <w:vertAlign w:val="superscript"/>
        </w:rPr>
        <w:t>nd</w:t>
      </w:r>
      <w:r w:rsidRPr="003F718B">
        <w:rPr>
          <w:sz w:val="24"/>
          <w:szCs w:val="24"/>
        </w:rPr>
        <w:t xml:space="preserve"> Corinthians 6:16 mentions “And </w:t>
      </w:r>
      <w:r w:rsidRPr="003F718B">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7610A1" w:rsidRPr="003F718B" w:rsidRDefault="007610A1" w:rsidP="007610A1">
      <w:pPr>
        <w:jc w:val="center"/>
        <w:rPr>
          <w:b/>
          <w:sz w:val="24"/>
          <w:szCs w:val="24"/>
        </w:rPr>
      </w:pPr>
      <w:r w:rsidRPr="003F718B">
        <w:rPr>
          <w:b/>
          <w:sz w:val="24"/>
          <w:szCs w:val="24"/>
        </w:rPr>
        <w:t>Breaking Friendships (Relationships with Enmity) in the Kingdom of Heaven of God’s Footstool in the Law</w:t>
      </w:r>
    </w:p>
    <w:p w:rsidR="007610A1" w:rsidRPr="003F718B" w:rsidRDefault="007610A1" w:rsidP="007610A1">
      <w:pPr>
        <w:spacing w:line="480" w:lineRule="auto"/>
        <w:jc w:val="both"/>
        <w:rPr>
          <w:sz w:val="24"/>
          <w:szCs w:val="24"/>
        </w:rPr>
      </w:pPr>
      <w:r w:rsidRPr="003F718B">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7610A1" w:rsidRPr="003F718B" w:rsidRDefault="007610A1" w:rsidP="007610A1">
      <w:pPr>
        <w:jc w:val="center"/>
        <w:rPr>
          <w:b/>
          <w:sz w:val="24"/>
          <w:szCs w:val="24"/>
        </w:rPr>
      </w:pPr>
      <w:r w:rsidRPr="003F718B">
        <w:rPr>
          <w:b/>
          <w:sz w:val="24"/>
          <w:szCs w:val="24"/>
        </w:rPr>
        <w:lastRenderedPageBreak/>
        <w:t>Breaking Treaty Delegations or Alliances in the Kingdom of Heaven of God’s Footstool in the Law</w:t>
      </w:r>
    </w:p>
    <w:p w:rsidR="007610A1" w:rsidRPr="003F718B" w:rsidRDefault="007610A1" w:rsidP="007610A1">
      <w:pPr>
        <w:spacing w:line="480" w:lineRule="auto"/>
        <w:jc w:val="both"/>
        <w:rPr>
          <w:sz w:val="24"/>
          <w:szCs w:val="24"/>
        </w:rPr>
      </w:pPr>
      <w:r w:rsidRPr="003F718B">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7610A1" w:rsidRPr="003F718B" w:rsidRDefault="007610A1" w:rsidP="007610A1">
      <w:pPr>
        <w:spacing w:line="480" w:lineRule="auto"/>
        <w:jc w:val="center"/>
        <w:rPr>
          <w:b/>
          <w:sz w:val="24"/>
          <w:szCs w:val="24"/>
        </w:rPr>
      </w:pPr>
      <w:r w:rsidRPr="003F718B">
        <w:rPr>
          <w:b/>
          <w:sz w:val="24"/>
          <w:szCs w:val="24"/>
        </w:rPr>
        <w:t>Breaking Marriage Contracts (Certificates)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F718B">
        <w:rPr>
          <w:sz w:val="24"/>
          <w:szCs w:val="24"/>
          <w:vertAlign w:val="superscript"/>
        </w:rPr>
        <w:t>st</w:t>
      </w:r>
      <w:r w:rsidRPr="003F718B">
        <w:rPr>
          <w:sz w:val="24"/>
          <w:szCs w:val="24"/>
        </w:rPr>
        <w:t xml:space="preserve"> Esdras 8:91-9:36. In Matthew 5:31-32 mentions </w:t>
      </w:r>
      <w:r w:rsidRPr="003F718B">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7610A1" w:rsidRPr="003F718B" w:rsidRDefault="007610A1" w:rsidP="007610A1">
      <w:pPr>
        <w:spacing w:line="480" w:lineRule="auto"/>
        <w:jc w:val="center"/>
        <w:rPr>
          <w:b/>
          <w:sz w:val="24"/>
          <w:szCs w:val="24"/>
        </w:rPr>
      </w:pPr>
      <w:r w:rsidRPr="003F718B">
        <w:rPr>
          <w:b/>
          <w:sz w:val="24"/>
          <w:szCs w:val="24"/>
        </w:rPr>
        <w:t>Breaking Joined Together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7610A1" w:rsidRPr="003F718B" w:rsidRDefault="007610A1" w:rsidP="007610A1">
      <w:pPr>
        <w:spacing w:line="480" w:lineRule="auto"/>
        <w:jc w:val="center"/>
        <w:rPr>
          <w:b/>
          <w:sz w:val="24"/>
          <w:szCs w:val="24"/>
        </w:rPr>
      </w:pPr>
      <w:r w:rsidRPr="003F718B">
        <w:rPr>
          <w:b/>
          <w:sz w:val="24"/>
          <w:szCs w:val="24"/>
        </w:rPr>
        <w:t>Breaking Keeping Company in the Kingdom of the World of God’ Footstool in the Law</w:t>
      </w:r>
    </w:p>
    <w:p w:rsidR="007610A1" w:rsidRPr="003F718B" w:rsidRDefault="007610A1" w:rsidP="007610A1">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Corinthians 5:9 says “I wrote to You in My epistle not to keep company with sexually immoral people.” In 1</w:t>
      </w:r>
      <w:r w:rsidRPr="003F718B">
        <w:rPr>
          <w:sz w:val="24"/>
          <w:szCs w:val="24"/>
          <w:vertAlign w:val="superscript"/>
        </w:rPr>
        <w:t>st</w:t>
      </w:r>
      <w:r w:rsidRPr="003F718B">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F718B">
        <w:rPr>
          <w:sz w:val="24"/>
          <w:szCs w:val="24"/>
          <w:vertAlign w:val="superscript"/>
        </w:rPr>
        <w:t>st</w:t>
      </w:r>
      <w:r w:rsidRPr="003F718B">
        <w:rPr>
          <w:sz w:val="24"/>
          <w:szCs w:val="24"/>
        </w:rPr>
        <w:t xml:space="preserve"> Corinthians 15:33 tells us “Do not be deceived: ‘Evil company corrupts good habits.” In 2</w:t>
      </w:r>
      <w:r w:rsidRPr="003F718B">
        <w:rPr>
          <w:sz w:val="24"/>
          <w:szCs w:val="24"/>
          <w:vertAlign w:val="superscript"/>
        </w:rPr>
        <w:t>nd</w:t>
      </w:r>
      <w:r w:rsidRPr="003F718B">
        <w:rPr>
          <w:sz w:val="24"/>
          <w:szCs w:val="24"/>
        </w:rPr>
        <w:t xml:space="preserve"> Thessalonians 3:14 states “And if Anyone does not obey Our word in this Epistle, </w:t>
      </w:r>
      <w:r w:rsidRPr="003F718B">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7610A1" w:rsidRPr="003F718B" w:rsidRDefault="007610A1" w:rsidP="007610A1">
      <w:pPr>
        <w:jc w:val="center"/>
        <w:rPr>
          <w:b/>
          <w:sz w:val="24"/>
          <w:szCs w:val="24"/>
        </w:rPr>
      </w:pPr>
      <w:r w:rsidRPr="003F718B">
        <w:rPr>
          <w:b/>
          <w:sz w:val="24"/>
          <w:szCs w:val="24"/>
        </w:rPr>
        <w:t xml:space="preserve">Breaking Communication Influences in the Kingdom of the World of God’s Footstool in the Law  </w:t>
      </w:r>
    </w:p>
    <w:p w:rsidR="007610A1" w:rsidRPr="003F718B" w:rsidRDefault="007610A1" w:rsidP="007610A1">
      <w:pPr>
        <w:spacing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7610A1" w:rsidRPr="003F718B" w:rsidRDefault="007610A1" w:rsidP="007610A1">
      <w:pPr>
        <w:spacing w:line="480" w:lineRule="auto"/>
        <w:jc w:val="center"/>
        <w:rPr>
          <w:b/>
          <w:sz w:val="24"/>
          <w:szCs w:val="24"/>
        </w:rPr>
      </w:pPr>
      <w:r w:rsidRPr="003F718B">
        <w:rPr>
          <w:b/>
          <w:sz w:val="24"/>
          <w:szCs w:val="24"/>
        </w:rPr>
        <w:t>Breaking Pledging (False Security)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w:t>
      </w:r>
      <w:r w:rsidRPr="003F718B">
        <w:rPr>
          <w:sz w:val="24"/>
          <w:szCs w:val="24"/>
        </w:rPr>
        <w:lastRenderedPageBreak/>
        <w:t xml:space="preserve">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7610A1" w:rsidRPr="003F718B" w:rsidRDefault="007610A1" w:rsidP="007610A1">
      <w:pPr>
        <w:spacing w:line="480" w:lineRule="auto"/>
        <w:jc w:val="center"/>
        <w:rPr>
          <w:b/>
          <w:sz w:val="24"/>
          <w:szCs w:val="24"/>
        </w:rPr>
      </w:pPr>
      <w:r w:rsidRPr="003F718B">
        <w:rPr>
          <w:b/>
          <w:sz w:val="24"/>
          <w:szCs w:val="24"/>
        </w:rPr>
        <w:t>Breaking Safekeeping’s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7610A1" w:rsidRPr="003F718B" w:rsidRDefault="007610A1" w:rsidP="007610A1">
      <w:pPr>
        <w:spacing w:line="480" w:lineRule="auto"/>
        <w:jc w:val="center"/>
        <w:rPr>
          <w:b/>
          <w:sz w:val="24"/>
          <w:szCs w:val="24"/>
        </w:rPr>
      </w:pPr>
      <w:r w:rsidRPr="003F718B">
        <w:rPr>
          <w:b/>
          <w:sz w:val="24"/>
          <w:szCs w:val="24"/>
        </w:rPr>
        <w:t>Breaking One Flesh Unions in the Kingdom of the World of God’s Footstool on the Law</w:t>
      </w:r>
    </w:p>
    <w:p w:rsidR="007610A1" w:rsidRPr="003F718B" w:rsidRDefault="007610A1" w:rsidP="007610A1">
      <w:pPr>
        <w:spacing w:line="480" w:lineRule="auto"/>
        <w:jc w:val="both"/>
        <w:rPr>
          <w:sz w:val="24"/>
          <w:szCs w:val="24"/>
        </w:rPr>
      </w:pPr>
      <w:r w:rsidRPr="003F718B">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F718B">
        <w:rPr>
          <w:sz w:val="24"/>
          <w:szCs w:val="24"/>
          <w:vertAlign w:val="superscript"/>
        </w:rPr>
        <w:t>st</w:t>
      </w:r>
      <w:r w:rsidRPr="003F718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7610A1" w:rsidRPr="003F718B" w:rsidRDefault="007610A1" w:rsidP="007610A1">
      <w:pPr>
        <w:spacing w:line="480" w:lineRule="auto"/>
        <w:jc w:val="center"/>
        <w:rPr>
          <w:b/>
          <w:sz w:val="24"/>
          <w:szCs w:val="24"/>
        </w:rPr>
      </w:pPr>
      <w:r w:rsidRPr="003F718B">
        <w:rPr>
          <w:b/>
          <w:sz w:val="24"/>
          <w:szCs w:val="24"/>
        </w:rPr>
        <w:t>Breaking Divine Flesh Unions with Man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7610A1" w:rsidRPr="003F718B" w:rsidRDefault="007610A1" w:rsidP="007610A1">
      <w:pPr>
        <w:spacing w:line="480" w:lineRule="auto"/>
        <w:jc w:val="center"/>
        <w:rPr>
          <w:b/>
          <w:sz w:val="24"/>
          <w:szCs w:val="24"/>
        </w:rPr>
      </w:pPr>
      <w:r w:rsidRPr="003F718B">
        <w:rPr>
          <w:b/>
          <w:sz w:val="24"/>
          <w:szCs w:val="24"/>
        </w:rPr>
        <w:t>Breaking Evil Relenting or Lying in the Kingdom of the World of God’s Footstool in the Law</w:t>
      </w:r>
    </w:p>
    <w:p w:rsidR="007610A1" w:rsidRPr="003F718B" w:rsidRDefault="007610A1" w:rsidP="007610A1">
      <w:pPr>
        <w:spacing w:line="480" w:lineRule="auto"/>
        <w:jc w:val="both"/>
        <w:rPr>
          <w:sz w:val="24"/>
          <w:szCs w:val="24"/>
        </w:rPr>
      </w:pPr>
      <w:r w:rsidRPr="003F718B">
        <w:rPr>
          <w:sz w:val="24"/>
          <w:szCs w:val="24"/>
        </w:rPr>
        <w:t>In Numbers 23:19 mentions “God is not a Man, that He should lie (God does not lie in Titus 1:1-3; Hebrews 6:18 &amp; Romans 3:4), nor a Son of Man, that He should repent (The Father Stephen is not a Man because He lives as the Father in “</w:t>
      </w:r>
      <w:r w:rsidRPr="003F718B">
        <w:rPr>
          <w:b/>
          <w:sz w:val="24"/>
          <w:szCs w:val="24"/>
        </w:rPr>
        <w:t>That Age</w:t>
      </w:r>
      <w:r w:rsidRPr="003F718B">
        <w:rPr>
          <w:sz w:val="24"/>
          <w:szCs w:val="24"/>
        </w:rPr>
        <w:t>” the Single Kingdom and lives as a Non-Pharisee and is a Non-Apostle that is no Man In Luke 20:35-36 and is totally above “</w:t>
      </w:r>
      <w:r w:rsidRPr="003F718B">
        <w:rPr>
          <w:b/>
          <w:sz w:val="24"/>
          <w:szCs w:val="24"/>
        </w:rPr>
        <w:t>This Age</w:t>
      </w:r>
      <w:r w:rsidRPr="003F718B">
        <w:rPr>
          <w:sz w:val="24"/>
          <w:szCs w:val="24"/>
        </w:rPr>
        <w:t>” which is the Marriage Kingdom that lives as a Pharisee and as Apostle as a Man in Luke 20:34, 37-38 &amp; Acts 6:5; chapter 26). Has He said, and will He not do? Or has He spoken, and will He not make it good?  1</w:t>
      </w:r>
      <w:r w:rsidRPr="003F718B">
        <w:rPr>
          <w:sz w:val="24"/>
          <w:szCs w:val="24"/>
          <w:vertAlign w:val="superscript"/>
        </w:rPr>
        <w:t>st</w:t>
      </w:r>
      <w:r w:rsidRPr="003F718B">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7610A1" w:rsidRPr="003F718B" w:rsidRDefault="007610A1" w:rsidP="007610A1">
      <w:pPr>
        <w:spacing w:line="480" w:lineRule="auto"/>
        <w:jc w:val="both"/>
        <w:rPr>
          <w:sz w:val="24"/>
          <w:szCs w:val="24"/>
        </w:rPr>
      </w:pPr>
      <w:r w:rsidRPr="003F718B">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F718B">
        <w:rPr>
          <w:sz w:val="24"/>
          <w:szCs w:val="24"/>
          <w:vertAlign w:val="superscript"/>
        </w:rPr>
        <w:t>st</w:t>
      </w:r>
      <w:r w:rsidRPr="003F718B">
        <w:rPr>
          <w:sz w:val="24"/>
          <w:szCs w:val="24"/>
        </w:rPr>
        <w:t xml:space="preserve"> Esdras 3:12. The Lord Yah and His Trinity always tells the truth in Hebrews 6:18; Titus 1:1-3 &amp; Romans 3:4. In 2</w:t>
      </w:r>
      <w:r w:rsidRPr="003F718B">
        <w:rPr>
          <w:sz w:val="24"/>
          <w:szCs w:val="24"/>
          <w:vertAlign w:val="superscript"/>
        </w:rPr>
        <w:t>nd</w:t>
      </w:r>
      <w:r w:rsidRPr="003F718B">
        <w:rPr>
          <w:sz w:val="24"/>
          <w:szCs w:val="24"/>
        </w:rPr>
        <w:t xml:space="preserve"> Timothy 3:16-17 mentions “All Scripture is given </w:t>
      </w:r>
      <w:r w:rsidRPr="003F718B">
        <w:rPr>
          <w:sz w:val="24"/>
          <w:szCs w:val="24"/>
        </w:rPr>
        <w:lastRenderedPageBreak/>
        <w:t>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7610A1" w:rsidRPr="003F718B" w:rsidRDefault="007610A1" w:rsidP="007610A1">
      <w:pPr>
        <w:spacing w:line="480" w:lineRule="auto"/>
        <w:jc w:val="center"/>
        <w:rPr>
          <w:b/>
          <w:sz w:val="24"/>
          <w:szCs w:val="24"/>
        </w:rPr>
      </w:pPr>
      <w:r w:rsidRPr="003F718B">
        <w:rPr>
          <w:b/>
          <w:sz w:val="24"/>
          <w:szCs w:val="24"/>
        </w:rPr>
        <w:lastRenderedPageBreak/>
        <w:t>Bibliography</w:t>
      </w:r>
    </w:p>
    <w:p w:rsidR="007610A1" w:rsidRPr="003F718B" w:rsidRDefault="007610A1" w:rsidP="007610A1">
      <w:pPr>
        <w:spacing w:line="480" w:lineRule="auto"/>
        <w:jc w:val="both"/>
        <w:rPr>
          <w:sz w:val="24"/>
          <w:szCs w:val="24"/>
        </w:rPr>
      </w:pPr>
      <w:r w:rsidRPr="003F718B">
        <w:rPr>
          <w:sz w:val="24"/>
          <w:szCs w:val="24"/>
        </w:rPr>
        <w:t>King James Version: Thomas Nelson, Inc. Nashville, Tennessee, 1991</w:t>
      </w:r>
    </w:p>
    <w:p w:rsidR="007610A1" w:rsidRPr="003F718B" w:rsidRDefault="007610A1" w:rsidP="007610A1">
      <w:pPr>
        <w:spacing w:line="480" w:lineRule="auto"/>
        <w:jc w:val="both"/>
        <w:rPr>
          <w:sz w:val="24"/>
          <w:szCs w:val="24"/>
        </w:rPr>
      </w:pPr>
      <w:r w:rsidRPr="003F718B">
        <w:rPr>
          <w:sz w:val="24"/>
          <w:szCs w:val="24"/>
        </w:rPr>
        <w:t>Libronix Digital Library System 3.0e with Platinum: Copyright, 2000-2010</w:t>
      </w:r>
    </w:p>
    <w:p w:rsidR="007610A1" w:rsidRPr="003F718B" w:rsidRDefault="007610A1" w:rsidP="007610A1">
      <w:pPr>
        <w:spacing w:line="480" w:lineRule="auto"/>
        <w:jc w:val="both"/>
        <w:rPr>
          <w:sz w:val="24"/>
          <w:szCs w:val="24"/>
        </w:rPr>
      </w:pPr>
      <w:r w:rsidRPr="003F718B">
        <w:rPr>
          <w:sz w:val="24"/>
          <w:szCs w:val="24"/>
        </w:rPr>
        <w:t>Libronix Digital Library System 3.0e with Platinum: Apocrypha with the King James Version: Copyright, 2000-2010</w:t>
      </w:r>
    </w:p>
    <w:p w:rsidR="007610A1" w:rsidRPr="003F718B" w:rsidRDefault="007610A1" w:rsidP="007610A1">
      <w:pPr>
        <w:spacing w:line="480" w:lineRule="auto"/>
        <w:jc w:val="both"/>
        <w:rPr>
          <w:sz w:val="24"/>
          <w:szCs w:val="24"/>
        </w:rPr>
      </w:pPr>
      <w:r w:rsidRPr="003F718B">
        <w:rPr>
          <w:sz w:val="24"/>
          <w:szCs w:val="24"/>
        </w:rPr>
        <w:t>Libronix Digital Library 3.0e with Platinum: New Revised Standard Version: Copyright, 2000-2010</w:t>
      </w:r>
    </w:p>
    <w:p w:rsidR="007610A1" w:rsidRPr="003F718B" w:rsidRDefault="007610A1" w:rsidP="007610A1">
      <w:pPr>
        <w:spacing w:line="480" w:lineRule="auto"/>
        <w:jc w:val="both"/>
        <w:rPr>
          <w:sz w:val="24"/>
          <w:szCs w:val="24"/>
        </w:rPr>
      </w:pPr>
      <w:r w:rsidRPr="003F718B">
        <w:rPr>
          <w:sz w:val="24"/>
          <w:szCs w:val="24"/>
        </w:rPr>
        <w:t>Revised Standard Version: The authorized revision of the American Standard Version: Copyright, 1901</w:t>
      </w:r>
    </w:p>
    <w:p w:rsidR="007610A1" w:rsidRPr="003F718B" w:rsidRDefault="007610A1" w:rsidP="007610A1">
      <w:pPr>
        <w:spacing w:line="480" w:lineRule="auto"/>
        <w:jc w:val="both"/>
        <w:rPr>
          <w:sz w:val="24"/>
          <w:szCs w:val="24"/>
        </w:rPr>
      </w:pPr>
      <w:r w:rsidRPr="003F718B">
        <w:rPr>
          <w:sz w:val="24"/>
          <w:szCs w:val="24"/>
        </w:rPr>
        <w:t>Spirit Filled Life Bible: The New King James Version: Thomas Nelson, 1991</w:t>
      </w:r>
    </w:p>
    <w:p w:rsidR="007610A1" w:rsidRPr="003F718B" w:rsidRDefault="007610A1" w:rsidP="007610A1">
      <w:pPr>
        <w:spacing w:line="480" w:lineRule="auto"/>
        <w:jc w:val="both"/>
        <w:rPr>
          <w:sz w:val="24"/>
          <w:szCs w:val="24"/>
        </w:rPr>
      </w:pPr>
      <w:r w:rsidRPr="003F718B">
        <w:rPr>
          <w:sz w:val="24"/>
          <w:szCs w:val="24"/>
        </w:rPr>
        <w:t>The Apocrypha/Deuterocanonical Books of the Old Testament: Cambridge University Press, 1989</w:t>
      </w:r>
    </w:p>
    <w:p w:rsidR="007610A1" w:rsidRPr="003F718B" w:rsidRDefault="007610A1" w:rsidP="007610A1">
      <w:pPr>
        <w:spacing w:line="480" w:lineRule="auto"/>
        <w:jc w:val="both"/>
        <w:rPr>
          <w:sz w:val="24"/>
          <w:szCs w:val="24"/>
        </w:rPr>
      </w:pPr>
      <w:r w:rsidRPr="003F718B">
        <w:rPr>
          <w:sz w:val="24"/>
          <w:szCs w:val="24"/>
        </w:rPr>
        <w:t>The Complete Guide to Herbal Medicines: Pocket Books: Springhouse Corporation: Copyright, 2000</w:t>
      </w:r>
    </w:p>
    <w:p w:rsidR="00375CCE" w:rsidRPr="003F718B" w:rsidRDefault="007610A1" w:rsidP="007610A1">
      <w:pPr>
        <w:spacing w:line="480" w:lineRule="auto"/>
        <w:jc w:val="both"/>
        <w:rPr>
          <w:sz w:val="24"/>
          <w:szCs w:val="24"/>
        </w:rPr>
      </w:pPr>
      <w:r w:rsidRPr="003F718B">
        <w:rPr>
          <w:sz w:val="24"/>
          <w:szCs w:val="24"/>
        </w:rPr>
        <w:t>The Holy Bible, New International Version: 1973, 1978, 1984 by the International Bible Society</w:t>
      </w:r>
    </w:p>
    <w:p w:rsidR="00C70DC8" w:rsidRPr="003F718B" w:rsidRDefault="00C70DC8" w:rsidP="00C70DC8">
      <w:pPr>
        <w:jc w:val="center"/>
        <w:rPr>
          <w:b/>
          <w:sz w:val="24"/>
          <w:szCs w:val="24"/>
        </w:rPr>
      </w:pPr>
      <w:r w:rsidRPr="003F718B">
        <w:rPr>
          <w:b/>
          <w:sz w:val="24"/>
          <w:szCs w:val="24"/>
        </w:rPr>
        <w:t>WHAT IS THE DIFFERENCE OF THE LORD’S PHYSICAL TRINITY AND THE DELEGATED MARRIAGE AUTHORITY IN THE HOLY BIBLE</w:t>
      </w:r>
    </w:p>
    <w:p w:rsidR="00C70DC8" w:rsidRPr="003F718B" w:rsidRDefault="00C70DC8" w:rsidP="00C70DC8">
      <w:pPr>
        <w:jc w:val="center"/>
        <w:rPr>
          <w:sz w:val="24"/>
          <w:szCs w:val="24"/>
        </w:rPr>
      </w:pPr>
      <w:r w:rsidRPr="003F718B">
        <w:rPr>
          <w:sz w:val="24"/>
          <w:szCs w:val="24"/>
        </w:rPr>
        <w:t>Contents</w:t>
      </w:r>
    </w:p>
    <w:p w:rsidR="00C70DC8" w:rsidRPr="003F718B" w:rsidRDefault="00C70DC8" w:rsidP="00C70DC8">
      <w:pPr>
        <w:rPr>
          <w:sz w:val="24"/>
          <w:szCs w:val="24"/>
        </w:rPr>
      </w:pPr>
      <w:r w:rsidRPr="003F718B">
        <w:rPr>
          <w:sz w:val="24"/>
          <w:szCs w:val="24"/>
        </w:rPr>
        <w:t>Chapter 1: The Single and the Married</w:t>
      </w:r>
    </w:p>
    <w:p w:rsidR="00C70DC8" w:rsidRPr="003F718B" w:rsidRDefault="00C70DC8" w:rsidP="00C70DC8">
      <w:pPr>
        <w:rPr>
          <w:sz w:val="24"/>
          <w:szCs w:val="24"/>
        </w:rPr>
      </w:pPr>
      <w:r w:rsidRPr="003F718B">
        <w:rPr>
          <w:sz w:val="24"/>
          <w:szCs w:val="24"/>
        </w:rPr>
        <w:lastRenderedPageBreak/>
        <w:t>The Realm of Marriage</w:t>
      </w:r>
    </w:p>
    <w:p w:rsidR="00C70DC8" w:rsidRPr="003F718B" w:rsidRDefault="00C70DC8" w:rsidP="00C70DC8">
      <w:pPr>
        <w:rPr>
          <w:sz w:val="24"/>
          <w:szCs w:val="24"/>
        </w:rPr>
      </w:pPr>
      <w:r w:rsidRPr="003F718B">
        <w:rPr>
          <w:sz w:val="24"/>
          <w:szCs w:val="24"/>
        </w:rPr>
        <w:t xml:space="preserve">The Realm of Single </w:t>
      </w:r>
    </w:p>
    <w:p w:rsidR="00C70DC8" w:rsidRPr="003F718B" w:rsidRDefault="00C70DC8" w:rsidP="00C70DC8">
      <w:pPr>
        <w:rPr>
          <w:sz w:val="24"/>
          <w:szCs w:val="24"/>
        </w:rPr>
      </w:pPr>
      <w:r w:rsidRPr="003F718B">
        <w:rPr>
          <w:sz w:val="24"/>
          <w:szCs w:val="24"/>
        </w:rPr>
        <w:t>What does it mean to be Married?</w:t>
      </w:r>
    </w:p>
    <w:p w:rsidR="00C70DC8" w:rsidRPr="003F718B" w:rsidRDefault="00C70DC8" w:rsidP="00C70DC8">
      <w:pPr>
        <w:rPr>
          <w:sz w:val="24"/>
          <w:szCs w:val="24"/>
        </w:rPr>
      </w:pPr>
      <w:r w:rsidRPr="003F718B">
        <w:rPr>
          <w:sz w:val="24"/>
          <w:szCs w:val="24"/>
        </w:rPr>
        <w:t>What does it mean to be Single?</w:t>
      </w:r>
    </w:p>
    <w:p w:rsidR="00C70DC8" w:rsidRPr="003F718B" w:rsidRDefault="00C70DC8" w:rsidP="00C70DC8">
      <w:pPr>
        <w:rPr>
          <w:sz w:val="24"/>
          <w:szCs w:val="24"/>
        </w:rPr>
      </w:pPr>
      <w:r w:rsidRPr="003F718B">
        <w:rPr>
          <w:sz w:val="24"/>
          <w:szCs w:val="24"/>
        </w:rPr>
        <w:t>The Problems of Married Parents and Single Children</w:t>
      </w:r>
    </w:p>
    <w:p w:rsidR="00C70DC8" w:rsidRPr="003F718B" w:rsidRDefault="00C70DC8" w:rsidP="00C70DC8">
      <w:pPr>
        <w:rPr>
          <w:sz w:val="24"/>
          <w:szCs w:val="24"/>
        </w:rPr>
      </w:pPr>
      <w:r w:rsidRPr="003F718B">
        <w:rPr>
          <w:sz w:val="24"/>
          <w:szCs w:val="24"/>
        </w:rPr>
        <w:t>Chapter 2: The Delegated Authoritative Marriage with Lucifer</w:t>
      </w:r>
    </w:p>
    <w:p w:rsidR="00C70DC8" w:rsidRPr="003F718B" w:rsidRDefault="00C70DC8" w:rsidP="00C70DC8">
      <w:pPr>
        <w:rPr>
          <w:sz w:val="24"/>
          <w:szCs w:val="24"/>
        </w:rPr>
      </w:pPr>
      <w:r w:rsidRPr="003F718B">
        <w:rPr>
          <w:sz w:val="24"/>
          <w:szCs w:val="24"/>
        </w:rPr>
        <w:t>The Delegated Marriage Authority</w:t>
      </w:r>
    </w:p>
    <w:p w:rsidR="00C70DC8" w:rsidRPr="003F718B" w:rsidRDefault="00C70DC8" w:rsidP="00C70DC8">
      <w:pPr>
        <w:rPr>
          <w:sz w:val="24"/>
          <w:szCs w:val="24"/>
        </w:rPr>
      </w:pPr>
      <w:r w:rsidRPr="003F718B">
        <w:rPr>
          <w:sz w:val="24"/>
          <w:szCs w:val="24"/>
        </w:rPr>
        <w:t xml:space="preserve">    A. The Woman Eve</w:t>
      </w:r>
    </w:p>
    <w:p w:rsidR="00C70DC8" w:rsidRPr="003F718B" w:rsidRDefault="00C70DC8" w:rsidP="00C70DC8">
      <w:pPr>
        <w:rPr>
          <w:sz w:val="24"/>
          <w:szCs w:val="24"/>
        </w:rPr>
      </w:pPr>
      <w:r w:rsidRPr="003F718B">
        <w:rPr>
          <w:sz w:val="24"/>
          <w:szCs w:val="24"/>
        </w:rPr>
        <w:t xml:space="preserve">         1. Eve’s Life</w:t>
      </w:r>
    </w:p>
    <w:p w:rsidR="00C70DC8" w:rsidRPr="003F718B" w:rsidRDefault="00C70DC8" w:rsidP="00C70DC8">
      <w:pPr>
        <w:rPr>
          <w:sz w:val="24"/>
          <w:szCs w:val="24"/>
        </w:rPr>
      </w:pPr>
      <w:r w:rsidRPr="003F718B">
        <w:rPr>
          <w:sz w:val="24"/>
          <w:szCs w:val="24"/>
        </w:rPr>
        <w:t xml:space="preserve">         2. Eve’s Roles</w:t>
      </w:r>
    </w:p>
    <w:p w:rsidR="00C70DC8" w:rsidRPr="003F718B" w:rsidRDefault="00C70DC8" w:rsidP="00C70DC8">
      <w:pPr>
        <w:rPr>
          <w:sz w:val="24"/>
          <w:szCs w:val="24"/>
        </w:rPr>
      </w:pPr>
      <w:r w:rsidRPr="003F718B">
        <w:rPr>
          <w:sz w:val="24"/>
          <w:szCs w:val="24"/>
        </w:rPr>
        <w:t xml:space="preserve">         3. Eve’s Relationships</w:t>
      </w:r>
    </w:p>
    <w:p w:rsidR="00C70DC8" w:rsidRPr="003F718B" w:rsidRDefault="00C70DC8" w:rsidP="00C70DC8">
      <w:pPr>
        <w:rPr>
          <w:sz w:val="24"/>
          <w:szCs w:val="24"/>
        </w:rPr>
      </w:pPr>
      <w:r w:rsidRPr="003F718B">
        <w:rPr>
          <w:sz w:val="24"/>
          <w:szCs w:val="24"/>
        </w:rPr>
        <w:t xml:space="preserve">         4. Eve’s Nature</w:t>
      </w:r>
    </w:p>
    <w:p w:rsidR="00C70DC8" w:rsidRPr="003F718B" w:rsidRDefault="00C70DC8" w:rsidP="00C70DC8">
      <w:pPr>
        <w:rPr>
          <w:sz w:val="24"/>
          <w:szCs w:val="24"/>
        </w:rPr>
      </w:pPr>
      <w:r w:rsidRPr="003F718B">
        <w:rPr>
          <w:sz w:val="24"/>
          <w:szCs w:val="24"/>
        </w:rPr>
        <w:t xml:space="preserve">         5. Eve’s Fall on Earth in the Marriage State</w:t>
      </w:r>
    </w:p>
    <w:p w:rsidR="00C70DC8" w:rsidRPr="003F718B" w:rsidRDefault="00C70DC8" w:rsidP="00C70DC8">
      <w:pPr>
        <w:rPr>
          <w:sz w:val="24"/>
          <w:szCs w:val="24"/>
        </w:rPr>
      </w:pPr>
      <w:r w:rsidRPr="003F718B">
        <w:rPr>
          <w:sz w:val="24"/>
          <w:szCs w:val="24"/>
        </w:rPr>
        <w:t xml:space="preserve">    B. The Man Adam</w:t>
      </w:r>
    </w:p>
    <w:p w:rsidR="00C70DC8" w:rsidRPr="003F718B" w:rsidRDefault="00C70DC8" w:rsidP="00C70DC8">
      <w:pPr>
        <w:rPr>
          <w:sz w:val="24"/>
          <w:szCs w:val="24"/>
        </w:rPr>
      </w:pPr>
      <w:r w:rsidRPr="003F718B">
        <w:rPr>
          <w:sz w:val="24"/>
          <w:szCs w:val="24"/>
        </w:rPr>
        <w:t xml:space="preserve">         1. Adam’s Life</w:t>
      </w:r>
    </w:p>
    <w:p w:rsidR="00C70DC8" w:rsidRPr="003F718B" w:rsidRDefault="00C70DC8" w:rsidP="00C70DC8">
      <w:pPr>
        <w:rPr>
          <w:sz w:val="24"/>
          <w:szCs w:val="24"/>
        </w:rPr>
      </w:pPr>
      <w:r w:rsidRPr="003F718B">
        <w:rPr>
          <w:sz w:val="24"/>
          <w:szCs w:val="24"/>
        </w:rPr>
        <w:t xml:space="preserve">         2. Adam’s Significance and Value</w:t>
      </w:r>
    </w:p>
    <w:p w:rsidR="00C70DC8" w:rsidRPr="003F718B" w:rsidRDefault="00C70DC8" w:rsidP="00C70DC8">
      <w:pPr>
        <w:rPr>
          <w:sz w:val="24"/>
          <w:szCs w:val="24"/>
        </w:rPr>
      </w:pPr>
      <w:r w:rsidRPr="003F718B">
        <w:rPr>
          <w:sz w:val="24"/>
          <w:szCs w:val="24"/>
        </w:rPr>
        <w:t xml:space="preserve">         3. Adam’s Roles</w:t>
      </w:r>
    </w:p>
    <w:p w:rsidR="00C70DC8" w:rsidRPr="003F718B" w:rsidRDefault="00C70DC8" w:rsidP="00C70DC8">
      <w:pPr>
        <w:rPr>
          <w:sz w:val="24"/>
          <w:szCs w:val="24"/>
        </w:rPr>
      </w:pPr>
      <w:r w:rsidRPr="003F718B">
        <w:rPr>
          <w:sz w:val="24"/>
          <w:szCs w:val="24"/>
        </w:rPr>
        <w:t xml:space="preserve">         4. Adam’s Relationships</w:t>
      </w:r>
    </w:p>
    <w:p w:rsidR="00C70DC8" w:rsidRPr="003F718B" w:rsidRDefault="00C70DC8" w:rsidP="00C70DC8">
      <w:pPr>
        <w:rPr>
          <w:sz w:val="24"/>
          <w:szCs w:val="24"/>
        </w:rPr>
      </w:pPr>
      <w:r w:rsidRPr="003F718B">
        <w:rPr>
          <w:sz w:val="24"/>
          <w:szCs w:val="24"/>
        </w:rPr>
        <w:t xml:space="preserve">         5. Adam’s Nature</w:t>
      </w:r>
    </w:p>
    <w:p w:rsidR="00C70DC8" w:rsidRPr="003F718B" w:rsidRDefault="00C70DC8" w:rsidP="00C70DC8">
      <w:pPr>
        <w:rPr>
          <w:sz w:val="24"/>
          <w:szCs w:val="24"/>
        </w:rPr>
      </w:pPr>
      <w:r w:rsidRPr="003F718B">
        <w:rPr>
          <w:sz w:val="24"/>
          <w:szCs w:val="24"/>
        </w:rPr>
        <w:t xml:space="preserve">         6. Adam’s Fall on Earth in the Marriage State</w:t>
      </w:r>
    </w:p>
    <w:p w:rsidR="00C70DC8" w:rsidRPr="003F718B" w:rsidRDefault="00C70DC8" w:rsidP="00C70DC8">
      <w:pPr>
        <w:rPr>
          <w:sz w:val="24"/>
          <w:szCs w:val="24"/>
        </w:rPr>
      </w:pPr>
      <w:r w:rsidRPr="003F718B">
        <w:rPr>
          <w:sz w:val="24"/>
          <w:szCs w:val="24"/>
        </w:rPr>
        <w:t xml:space="preserve">    C. The Serpent Lucifer</w:t>
      </w:r>
    </w:p>
    <w:p w:rsidR="00C70DC8" w:rsidRPr="003F718B" w:rsidRDefault="00C70DC8" w:rsidP="00C70DC8">
      <w:pPr>
        <w:rPr>
          <w:sz w:val="24"/>
          <w:szCs w:val="24"/>
        </w:rPr>
      </w:pPr>
      <w:r w:rsidRPr="003F718B">
        <w:rPr>
          <w:sz w:val="24"/>
          <w:szCs w:val="24"/>
        </w:rPr>
        <w:t xml:space="preserve">         1. Lucifer’s Life</w:t>
      </w:r>
    </w:p>
    <w:p w:rsidR="00C70DC8" w:rsidRPr="003F718B" w:rsidRDefault="00C70DC8" w:rsidP="00C70DC8">
      <w:pPr>
        <w:rPr>
          <w:sz w:val="24"/>
          <w:szCs w:val="24"/>
        </w:rPr>
      </w:pPr>
      <w:r w:rsidRPr="003F718B">
        <w:rPr>
          <w:sz w:val="24"/>
          <w:szCs w:val="24"/>
        </w:rPr>
        <w:t xml:space="preserve">         2. Lucifer’s Roles</w:t>
      </w:r>
    </w:p>
    <w:p w:rsidR="00C70DC8" w:rsidRPr="003F718B" w:rsidRDefault="00C70DC8" w:rsidP="00C70DC8">
      <w:pPr>
        <w:rPr>
          <w:sz w:val="24"/>
          <w:szCs w:val="24"/>
        </w:rPr>
      </w:pPr>
      <w:r w:rsidRPr="003F718B">
        <w:rPr>
          <w:sz w:val="24"/>
          <w:szCs w:val="24"/>
        </w:rPr>
        <w:t xml:space="preserve">         3. Lucifer’s Relationships</w:t>
      </w:r>
    </w:p>
    <w:p w:rsidR="00C70DC8" w:rsidRPr="003F718B" w:rsidRDefault="00C70DC8" w:rsidP="00C70DC8">
      <w:pPr>
        <w:rPr>
          <w:sz w:val="24"/>
          <w:szCs w:val="24"/>
        </w:rPr>
      </w:pPr>
      <w:r w:rsidRPr="003F718B">
        <w:rPr>
          <w:sz w:val="24"/>
          <w:szCs w:val="24"/>
        </w:rPr>
        <w:lastRenderedPageBreak/>
        <w:t xml:space="preserve">         4. Lucifer’s Nature in the Angelical Hierarchy </w:t>
      </w:r>
    </w:p>
    <w:p w:rsidR="00C70DC8" w:rsidRPr="003F718B" w:rsidRDefault="00C70DC8" w:rsidP="00C70DC8">
      <w:pPr>
        <w:rPr>
          <w:sz w:val="24"/>
          <w:szCs w:val="24"/>
        </w:rPr>
      </w:pPr>
      <w:r w:rsidRPr="003F718B">
        <w:rPr>
          <w:sz w:val="24"/>
          <w:szCs w:val="24"/>
        </w:rPr>
        <w:t xml:space="preserve">         5. Lucifer’s Fall from Heaven to the Earth in the Marriage State</w:t>
      </w:r>
    </w:p>
    <w:p w:rsidR="00C70DC8" w:rsidRPr="003F718B" w:rsidRDefault="00C70DC8" w:rsidP="00C70DC8">
      <w:pPr>
        <w:rPr>
          <w:sz w:val="24"/>
          <w:szCs w:val="24"/>
        </w:rPr>
      </w:pPr>
      <w:r w:rsidRPr="003F718B">
        <w:rPr>
          <w:sz w:val="24"/>
          <w:szCs w:val="24"/>
        </w:rPr>
        <w:t>Chapter 3: The Single Physical Trinity</w:t>
      </w:r>
    </w:p>
    <w:p w:rsidR="00C70DC8" w:rsidRPr="003F718B" w:rsidRDefault="00C70DC8" w:rsidP="00C70DC8">
      <w:pPr>
        <w:rPr>
          <w:sz w:val="24"/>
          <w:szCs w:val="24"/>
        </w:rPr>
      </w:pPr>
      <w:r w:rsidRPr="003F718B">
        <w:rPr>
          <w:sz w:val="24"/>
          <w:szCs w:val="24"/>
        </w:rPr>
        <w:t xml:space="preserve">    A. The Lord John</w:t>
      </w:r>
    </w:p>
    <w:p w:rsidR="00C70DC8" w:rsidRPr="003F718B" w:rsidRDefault="00C70DC8" w:rsidP="00C70DC8">
      <w:pPr>
        <w:rPr>
          <w:sz w:val="24"/>
          <w:szCs w:val="24"/>
        </w:rPr>
      </w:pPr>
      <w:r w:rsidRPr="003F718B">
        <w:rPr>
          <w:sz w:val="24"/>
          <w:szCs w:val="24"/>
        </w:rPr>
        <w:t xml:space="preserve">        1. Who was John? He was the Jewish Brother of God</w:t>
      </w:r>
    </w:p>
    <w:p w:rsidR="00C70DC8" w:rsidRPr="003F718B" w:rsidRDefault="00C70DC8" w:rsidP="00C70DC8">
      <w:pPr>
        <w:rPr>
          <w:sz w:val="24"/>
          <w:szCs w:val="24"/>
        </w:rPr>
      </w:pPr>
      <w:r w:rsidRPr="003F718B">
        <w:rPr>
          <w:sz w:val="24"/>
          <w:szCs w:val="24"/>
        </w:rPr>
        <w:t xml:space="preserve">        2. The Brother John’s Childhood &amp; Boyhood</w:t>
      </w:r>
    </w:p>
    <w:p w:rsidR="00C70DC8" w:rsidRPr="003F718B" w:rsidRDefault="00C70DC8" w:rsidP="00C70DC8">
      <w:pPr>
        <w:rPr>
          <w:sz w:val="24"/>
          <w:szCs w:val="24"/>
        </w:rPr>
      </w:pPr>
      <w:r w:rsidRPr="003F718B">
        <w:rPr>
          <w:sz w:val="24"/>
          <w:szCs w:val="24"/>
        </w:rPr>
        <w:t xml:space="preserve">        3. The Ministry of the Brother John</w:t>
      </w:r>
    </w:p>
    <w:p w:rsidR="00C70DC8" w:rsidRPr="003F718B" w:rsidRDefault="00C70DC8" w:rsidP="00C70DC8">
      <w:pPr>
        <w:rPr>
          <w:sz w:val="24"/>
          <w:szCs w:val="24"/>
        </w:rPr>
      </w:pPr>
      <w:r w:rsidRPr="003F718B">
        <w:rPr>
          <w:sz w:val="24"/>
          <w:szCs w:val="24"/>
        </w:rPr>
        <w:t xml:space="preserve">        4. The Deity of the Brother John</w:t>
      </w:r>
    </w:p>
    <w:p w:rsidR="00C70DC8" w:rsidRPr="003F718B" w:rsidRDefault="00C70DC8" w:rsidP="00C70DC8">
      <w:pPr>
        <w:rPr>
          <w:sz w:val="24"/>
          <w:szCs w:val="24"/>
        </w:rPr>
      </w:pPr>
      <w:r w:rsidRPr="003F718B">
        <w:rPr>
          <w:sz w:val="24"/>
          <w:szCs w:val="24"/>
        </w:rPr>
        <w:t xml:space="preserve">        5. The Blood of the Brother John as Holy </w:t>
      </w:r>
    </w:p>
    <w:p w:rsidR="00C70DC8" w:rsidRPr="003F718B" w:rsidRDefault="00C70DC8" w:rsidP="00C70DC8">
      <w:pPr>
        <w:rPr>
          <w:sz w:val="24"/>
          <w:szCs w:val="24"/>
        </w:rPr>
      </w:pPr>
      <w:r w:rsidRPr="003F718B">
        <w:rPr>
          <w:sz w:val="24"/>
          <w:szCs w:val="24"/>
        </w:rPr>
        <w:t xml:space="preserve">        6. The Arrest, Imprisonment and Beheading of the Brother John</w:t>
      </w:r>
    </w:p>
    <w:p w:rsidR="00C70DC8" w:rsidRPr="003F718B" w:rsidRDefault="00C70DC8" w:rsidP="00C70DC8">
      <w:pPr>
        <w:rPr>
          <w:sz w:val="24"/>
          <w:szCs w:val="24"/>
        </w:rPr>
      </w:pPr>
      <w:r w:rsidRPr="003F718B">
        <w:rPr>
          <w:sz w:val="24"/>
          <w:szCs w:val="24"/>
        </w:rPr>
        <w:t xml:space="preserve">        7. The Resurrection, Ascension of the Lord John </w:t>
      </w:r>
    </w:p>
    <w:p w:rsidR="00C70DC8" w:rsidRPr="003F718B" w:rsidRDefault="00C70DC8" w:rsidP="00C70DC8">
      <w:pPr>
        <w:rPr>
          <w:sz w:val="24"/>
          <w:szCs w:val="24"/>
        </w:rPr>
      </w:pPr>
      <w:r w:rsidRPr="003F718B">
        <w:rPr>
          <w:sz w:val="24"/>
          <w:szCs w:val="24"/>
        </w:rPr>
        <w:t xml:space="preserve">        8. The Throne of the Lord John</w:t>
      </w:r>
    </w:p>
    <w:p w:rsidR="00C70DC8" w:rsidRPr="003F718B" w:rsidRDefault="00C70DC8" w:rsidP="00C70DC8">
      <w:pPr>
        <w:rPr>
          <w:sz w:val="24"/>
          <w:szCs w:val="24"/>
        </w:rPr>
      </w:pPr>
      <w:r w:rsidRPr="003F718B">
        <w:rPr>
          <w:sz w:val="24"/>
          <w:szCs w:val="24"/>
        </w:rPr>
        <w:t xml:space="preserve">    B. The Lord Jesus</w:t>
      </w:r>
    </w:p>
    <w:p w:rsidR="00C70DC8" w:rsidRPr="003F718B" w:rsidRDefault="00C70DC8" w:rsidP="00C70DC8">
      <w:pPr>
        <w:rPr>
          <w:sz w:val="24"/>
          <w:szCs w:val="24"/>
        </w:rPr>
      </w:pPr>
      <w:r w:rsidRPr="003F718B">
        <w:rPr>
          <w:sz w:val="24"/>
          <w:szCs w:val="24"/>
        </w:rPr>
        <w:t xml:space="preserve">        1. Who was Jesus? He was the Jewish Son of God</w:t>
      </w:r>
    </w:p>
    <w:p w:rsidR="00C70DC8" w:rsidRPr="003F718B" w:rsidRDefault="00C70DC8" w:rsidP="00C70DC8">
      <w:pPr>
        <w:rPr>
          <w:sz w:val="24"/>
          <w:szCs w:val="24"/>
        </w:rPr>
      </w:pPr>
      <w:r w:rsidRPr="003F718B">
        <w:rPr>
          <w:sz w:val="24"/>
          <w:szCs w:val="24"/>
        </w:rPr>
        <w:t xml:space="preserve">        2. The Son Jesus’ Manhood</w:t>
      </w:r>
    </w:p>
    <w:p w:rsidR="00C70DC8" w:rsidRPr="003F718B" w:rsidRDefault="00C70DC8" w:rsidP="00C70DC8">
      <w:pPr>
        <w:rPr>
          <w:sz w:val="24"/>
          <w:szCs w:val="24"/>
        </w:rPr>
      </w:pPr>
      <w:r w:rsidRPr="003F718B">
        <w:rPr>
          <w:sz w:val="24"/>
          <w:szCs w:val="24"/>
        </w:rPr>
        <w:t xml:space="preserve">        3. The Miracle Ministry of the Son Jesus</w:t>
      </w:r>
    </w:p>
    <w:p w:rsidR="00C70DC8" w:rsidRPr="003F718B" w:rsidRDefault="00C70DC8" w:rsidP="00C70DC8">
      <w:pPr>
        <w:rPr>
          <w:sz w:val="24"/>
          <w:szCs w:val="24"/>
        </w:rPr>
      </w:pPr>
      <w:r w:rsidRPr="003F718B">
        <w:rPr>
          <w:sz w:val="24"/>
          <w:szCs w:val="24"/>
        </w:rPr>
        <w:t xml:space="preserve">        4. The Deity of the Son Jesus</w:t>
      </w:r>
    </w:p>
    <w:p w:rsidR="00C70DC8" w:rsidRPr="003F718B" w:rsidRDefault="00C70DC8" w:rsidP="00C70DC8">
      <w:pPr>
        <w:rPr>
          <w:sz w:val="24"/>
          <w:szCs w:val="24"/>
        </w:rPr>
      </w:pPr>
      <w:r w:rsidRPr="003F718B">
        <w:rPr>
          <w:sz w:val="24"/>
          <w:szCs w:val="24"/>
        </w:rPr>
        <w:t xml:space="preserve">        5. The Blood of the Son Jesus as the Holiest</w:t>
      </w:r>
    </w:p>
    <w:p w:rsidR="00C70DC8" w:rsidRPr="003F718B" w:rsidRDefault="00C70DC8" w:rsidP="00C70DC8">
      <w:pPr>
        <w:rPr>
          <w:sz w:val="24"/>
          <w:szCs w:val="24"/>
        </w:rPr>
      </w:pPr>
      <w:r w:rsidRPr="003F718B">
        <w:rPr>
          <w:sz w:val="24"/>
          <w:szCs w:val="24"/>
        </w:rPr>
        <w:t xml:space="preserve">        6. The Death of the Cross and Atonement of the Son Jesus</w:t>
      </w:r>
    </w:p>
    <w:p w:rsidR="00C70DC8" w:rsidRPr="003F718B" w:rsidRDefault="00C70DC8" w:rsidP="00C70DC8">
      <w:pPr>
        <w:rPr>
          <w:sz w:val="24"/>
          <w:szCs w:val="24"/>
        </w:rPr>
      </w:pPr>
      <w:r w:rsidRPr="003F718B">
        <w:rPr>
          <w:sz w:val="24"/>
          <w:szCs w:val="24"/>
        </w:rPr>
        <w:t xml:space="preserve">        7. The Resurrection and Ascension of the Lord Jesus</w:t>
      </w:r>
    </w:p>
    <w:p w:rsidR="00C70DC8" w:rsidRPr="003F718B" w:rsidRDefault="00C70DC8" w:rsidP="00C70DC8">
      <w:pPr>
        <w:rPr>
          <w:sz w:val="24"/>
          <w:szCs w:val="24"/>
        </w:rPr>
      </w:pPr>
      <w:r w:rsidRPr="003F718B">
        <w:rPr>
          <w:sz w:val="24"/>
          <w:szCs w:val="24"/>
        </w:rPr>
        <w:t xml:space="preserve">        8. The Throne of the Lord Jesus    </w:t>
      </w:r>
    </w:p>
    <w:p w:rsidR="00C70DC8" w:rsidRPr="003F718B" w:rsidRDefault="00C70DC8" w:rsidP="00C70DC8">
      <w:pPr>
        <w:rPr>
          <w:sz w:val="24"/>
          <w:szCs w:val="24"/>
        </w:rPr>
      </w:pPr>
      <w:r w:rsidRPr="003F718B">
        <w:rPr>
          <w:sz w:val="24"/>
          <w:szCs w:val="24"/>
        </w:rPr>
        <w:t xml:space="preserve">    C. The Lord Stephen</w:t>
      </w:r>
    </w:p>
    <w:p w:rsidR="00C70DC8" w:rsidRPr="003F718B" w:rsidRDefault="00C70DC8" w:rsidP="00C70DC8">
      <w:pPr>
        <w:rPr>
          <w:sz w:val="24"/>
          <w:szCs w:val="24"/>
        </w:rPr>
      </w:pPr>
      <w:r w:rsidRPr="003F718B">
        <w:rPr>
          <w:sz w:val="24"/>
          <w:szCs w:val="24"/>
        </w:rPr>
        <w:t xml:space="preserve">       1.   Who was Stephen? He is the Christian Father above All</w:t>
      </w:r>
    </w:p>
    <w:p w:rsidR="00C70DC8" w:rsidRPr="003F718B" w:rsidRDefault="00C70DC8" w:rsidP="00C70DC8">
      <w:pPr>
        <w:rPr>
          <w:sz w:val="24"/>
          <w:szCs w:val="24"/>
        </w:rPr>
      </w:pPr>
      <w:r w:rsidRPr="003F718B">
        <w:rPr>
          <w:sz w:val="24"/>
          <w:szCs w:val="24"/>
        </w:rPr>
        <w:t xml:space="preserve">       2.   Father Stephen’s Nature of Angels</w:t>
      </w:r>
    </w:p>
    <w:p w:rsidR="00C70DC8" w:rsidRPr="003F718B" w:rsidRDefault="00C70DC8" w:rsidP="00C70DC8">
      <w:pPr>
        <w:rPr>
          <w:sz w:val="24"/>
          <w:szCs w:val="24"/>
        </w:rPr>
      </w:pPr>
      <w:r w:rsidRPr="003F718B">
        <w:rPr>
          <w:sz w:val="24"/>
          <w:szCs w:val="24"/>
        </w:rPr>
        <w:lastRenderedPageBreak/>
        <w:t xml:space="preserve">       3.   The Miracle Ministry of the Father Stephen</w:t>
      </w:r>
    </w:p>
    <w:p w:rsidR="00C70DC8" w:rsidRPr="003F718B" w:rsidRDefault="00C70DC8" w:rsidP="00C70DC8">
      <w:pPr>
        <w:rPr>
          <w:sz w:val="24"/>
          <w:szCs w:val="24"/>
        </w:rPr>
      </w:pPr>
      <w:r w:rsidRPr="003F718B">
        <w:rPr>
          <w:sz w:val="24"/>
          <w:szCs w:val="24"/>
        </w:rPr>
        <w:t xml:space="preserve">       4.   The Deity of the Father Stephen</w:t>
      </w:r>
    </w:p>
    <w:p w:rsidR="00C70DC8" w:rsidRPr="003F718B" w:rsidRDefault="00C70DC8" w:rsidP="00C70DC8">
      <w:pPr>
        <w:rPr>
          <w:sz w:val="24"/>
          <w:szCs w:val="24"/>
        </w:rPr>
      </w:pPr>
      <w:r w:rsidRPr="003F718B">
        <w:rPr>
          <w:sz w:val="24"/>
          <w:szCs w:val="24"/>
        </w:rPr>
        <w:t xml:space="preserve">       5.   James’ Full Gentile Law Encounter verses the Gentile Christian Father Stephen</w:t>
      </w:r>
    </w:p>
    <w:p w:rsidR="00C70DC8" w:rsidRPr="003F718B" w:rsidRDefault="00C70DC8" w:rsidP="00C70DC8">
      <w:pPr>
        <w:rPr>
          <w:sz w:val="24"/>
          <w:szCs w:val="24"/>
        </w:rPr>
      </w:pPr>
      <w:r w:rsidRPr="003F718B">
        <w:rPr>
          <w:sz w:val="24"/>
          <w:szCs w:val="24"/>
        </w:rPr>
        <w:t xml:space="preserve">       6.   The Death and the Stoning of the Father Stephen</w:t>
      </w:r>
    </w:p>
    <w:p w:rsidR="00C70DC8" w:rsidRPr="003F718B" w:rsidRDefault="00C70DC8" w:rsidP="00C70DC8">
      <w:pPr>
        <w:rPr>
          <w:sz w:val="24"/>
          <w:szCs w:val="24"/>
        </w:rPr>
      </w:pPr>
      <w:r w:rsidRPr="003F718B">
        <w:rPr>
          <w:sz w:val="24"/>
          <w:szCs w:val="24"/>
        </w:rPr>
        <w:t xml:space="preserve">       7.   The Martyrdom of the Father Stephen    </w:t>
      </w:r>
    </w:p>
    <w:p w:rsidR="00C70DC8" w:rsidRPr="003F718B" w:rsidRDefault="00C70DC8" w:rsidP="00C70DC8">
      <w:pPr>
        <w:rPr>
          <w:sz w:val="24"/>
          <w:szCs w:val="24"/>
        </w:rPr>
      </w:pPr>
      <w:r w:rsidRPr="003F718B">
        <w:rPr>
          <w:sz w:val="24"/>
          <w:szCs w:val="24"/>
        </w:rPr>
        <w:t xml:space="preserve">       8.   The Blood of the Father Stephen as the Most Holiest of All        </w:t>
      </w:r>
    </w:p>
    <w:p w:rsidR="00C70DC8" w:rsidRPr="003F718B" w:rsidRDefault="00C70DC8" w:rsidP="00C70DC8">
      <w:pPr>
        <w:rPr>
          <w:sz w:val="24"/>
          <w:szCs w:val="24"/>
        </w:rPr>
      </w:pPr>
      <w:r w:rsidRPr="003F718B">
        <w:rPr>
          <w:sz w:val="24"/>
          <w:szCs w:val="24"/>
        </w:rPr>
        <w:t xml:space="preserve">       9.   The Father Stephen as the Christian Messiah</w:t>
      </w:r>
    </w:p>
    <w:p w:rsidR="00C70DC8" w:rsidRPr="003F718B" w:rsidRDefault="00C70DC8" w:rsidP="00C70DC8">
      <w:pPr>
        <w:rPr>
          <w:sz w:val="24"/>
          <w:szCs w:val="24"/>
        </w:rPr>
      </w:pPr>
      <w:r w:rsidRPr="003F718B">
        <w:rPr>
          <w:sz w:val="24"/>
          <w:szCs w:val="24"/>
        </w:rPr>
        <w:t xml:space="preserve">       10. The Resurrection, Ascension and Throne of the Lord Stephen </w:t>
      </w:r>
    </w:p>
    <w:p w:rsidR="00C70DC8" w:rsidRPr="003F718B" w:rsidRDefault="00C70DC8" w:rsidP="00C70DC8">
      <w:pPr>
        <w:rPr>
          <w:sz w:val="24"/>
          <w:szCs w:val="24"/>
        </w:rPr>
      </w:pPr>
      <w:r w:rsidRPr="003F718B">
        <w:rPr>
          <w:sz w:val="24"/>
          <w:szCs w:val="24"/>
        </w:rPr>
        <w:t>The Lord’s Single Marriage Trinity verses the other Married Lord called Wisdom</w:t>
      </w:r>
    </w:p>
    <w:p w:rsidR="00C70DC8" w:rsidRPr="003F718B" w:rsidRDefault="00C70DC8" w:rsidP="00C70DC8">
      <w:pPr>
        <w:rPr>
          <w:sz w:val="24"/>
          <w:szCs w:val="24"/>
        </w:rPr>
      </w:pPr>
      <w:r w:rsidRPr="003F718B">
        <w:rPr>
          <w:sz w:val="24"/>
          <w:szCs w:val="24"/>
        </w:rPr>
        <w:t xml:space="preserve">The 2 Armors of the Holy Bible  </w:t>
      </w:r>
    </w:p>
    <w:p w:rsidR="00C70DC8" w:rsidRPr="003F718B" w:rsidRDefault="00C70DC8" w:rsidP="00C70DC8">
      <w:pPr>
        <w:rPr>
          <w:sz w:val="24"/>
          <w:szCs w:val="24"/>
        </w:rPr>
      </w:pPr>
      <w:r w:rsidRPr="003F718B">
        <w:rPr>
          <w:sz w:val="24"/>
          <w:szCs w:val="24"/>
        </w:rPr>
        <w:t xml:space="preserve">The Top Secret clearance of the Father Stephen  </w:t>
      </w:r>
    </w:p>
    <w:p w:rsidR="00C70DC8" w:rsidRPr="003F718B" w:rsidRDefault="00C70DC8" w:rsidP="00C70DC8">
      <w:pPr>
        <w:rPr>
          <w:sz w:val="24"/>
          <w:szCs w:val="24"/>
        </w:rPr>
      </w:pPr>
      <w:r w:rsidRPr="003F718B">
        <w:rPr>
          <w:sz w:val="24"/>
          <w:szCs w:val="24"/>
        </w:rPr>
        <w:t>Conclusion</w:t>
      </w:r>
    </w:p>
    <w:p w:rsidR="00C70DC8" w:rsidRPr="003F718B" w:rsidRDefault="00C70DC8" w:rsidP="00C70DC8">
      <w:pPr>
        <w:jc w:val="center"/>
        <w:rPr>
          <w:sz w:val="24"/>
          <w:szCs w:val="24"/>
        </w:rPr>
      </w:pPr>
      <w:r w:rsidRPr="003F718B">
        <w:rPr>
          <w:sz w:val="24"/>
          <w:szCs w:val="24"/>
        </w:rPr>
        <w:t>Chapter 1: The Single and the Married</w:t>
      </w:r>
    </w:p>
    <w:p w:rsidR="00C70DC8" w:rsidRPr="003F718B" w:rsidRDefault="00C70DC8" w:rsidP="00C70DC8">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0DC8" w:rsidRPr="003F718B" w:rsidRDefault="00C70DC8" w:rsidP="00C70DC8">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3F718B">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0DC8" w:rsidRPr="003F718B" w:rsidRDefault="00C70DC8" w:rsidP="00C70DC8">
      <w:pPr>
        <w:spacing w:line="480" w:lineRule="auto"/>
        <w:jc w:val="both"/>
        <w:rPr>
          <w:sz w:val="24"/>
          <w:szCs w:val="24"/>
        </w:rPr>
      </w:pPr>
      <w:r w:rsidRPr="003F718B">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0DC8" w:rsidRPr="003F718B" w:rsidRDefault="00C70DC8" w:rsidP="00C70DC8">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0DC8" w:rsidRPr="003F718B" w:rsidRDefault="00C70DC8" w:rsidP="00C70DC8">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0DC8" w:rsidRPr="003F718B" w:rsidRDefault="00C70DC8" w:rsidP="00C70DC8">
      <w:pPr>
        <w:spacing w:line="480" w:lineRule="auto"/>
        <w:jc w:val="both"/>
        <w:rPr>
          <w:sz w:val="24"/>
          <w:szCs w:val="24"/>
        </w:rPr>
      </w:pPr>
      <w:r w:rsidRPr="003F718B">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0DC8" w:rsidRPr="003F718B" w:rsidRDefault="00C70DC8" w:rsidP="00C70DC8">
      <w:pPr>
        <w:spacing w:line="480" w:lineRule="auto"/>
        <w:jc w:val="center"/>
        <w:rPr>
          <w:sz w:val="24"/>
          <w:szCs w:val="24"/>
        </w:rPr>
      </w:pPr>
      <w:r w:rsidRPr="003F718B">
        <w:rPr>
          <w:sz w:val="24"/>
          <w:szCs w:val="24"/>
        </w:rPr>
        <w:t>What is Truth?</w:t>
      </w:r>
    </w:p>
    <w:p w:rsidR="00C70DC8" w:rsidRPr="003F718B" w:rsidRDefault="00C70DC8" w:rsidP="00C70DC8">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0DC8" w:rsidRPr="003F718B" w:rsidRDefault="00C70DC8" w:rsidP="00C70DC8">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w:t>
      </w:r>
      <w:r w:rsidRPr="003F718B">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C70DC8" w:rsidRPr="003F718B" w:rsidRDefault="00C70DC8" w:rsidP="00C70DC8">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w:t>
      </w:r>
      <w:r w:rsidRPr="003F718B">
        <w:rPr>
          <w:sz w:val="24"/>
          <w:szCs w:val="24"/>
        </w:rPr>
        <w:lastRenderedPageBreak/>
        <w:t>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C70DC8" w:rsidRPr="003F718B" w:rsidRDefault="00C70DC8" w:rsidP="00C70DC8">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3F718B">
        <w:rPr>
          <w:sz w:val="24"/>
          <w:szCs w:val="24"/>
        </w:rPr>
        <w:lastRenderedPageBreak/>
        <w:t>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w:t>
      </w:r>
      <w:r w:rsidRPr="003F718B">
        <w:rPr>
          <w:sz w:val="24"/>
          <w:szCs w:val="24"/>
        </w:rPr>
        <w:lastRenderedPageBreak/>
        <w:t>Egypt which is also called Sodom, Babylon, Babel, Confusion, Chaos, Shinar, Shishak &amp; sometimes Rome is in Acts chapters 22-28.</w:t>
      </w:r>
    </w:p>
    <w:p w:rsidR="00C70DC8" w:rsidRPr="003F718B" w:rsidRDefault="00C70DC8" w:rsidP="00C70DC8">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w:t>
      </w:r>
      <w:r w:rsidRPr="003F718B">
        <w:rPr>
          <w:sz w:val="24"/>
          <w:szCs w:val="24"/>
        </w:rPr>
        <w:lastRenderedPageBreak/>
        <w:t>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0DC8" w:rsidRPr="003F718B" w:rsidRDefault="00C70DC8" w:rsidP="00C70DC8">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3F718B">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0DC8" w:rsidRPr="003F718B" w:rsidRDefault="00C70DC8" w:rsidP="00C70DC8">
      <w:pPr>
        <w:jc w:val="center"/>
        <w:rPr>
          <w:sz w:val="24"/>
          <w:szCs w:val="24"/>
        </w:rPr>
      </w:pPr>
      <w:r w:rsidRPr="003F718B">
        <w:rPr>
          <w:sz w:val="24"/>
          <w:szCs w:val="24"/>
        </w:rPr>
        <w:t>The Father Stephen’s Supreme Glory &amp; Supreme Majesty</w:t>
      </w:r>
    </w:p>
    <w:p w:rsidR="00C70DC8" w:rsidRPr="003F718B" w:rsidRDefault="00C70DC8" w:rsidP="00C70DC8">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w:t>
      </w:r>
      <w:r w:rsidRPr="003F718B">
        <w:rPr>
          <w:sz w:val="24"/>
          <w:szCs w:val="24"/>
        </w:rPr>
        <w:lastRenderedPageBreak/>
        <w:t>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0DC8" w:rsidRPr="003F718B" w:rsidRDefault="00C70DC8" w:rsidP="00C70DC8">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C70DC8" w:rsidRPr="003F718B" w:rsidRDefault="00C70DC8" w:rsidP="00C70DC8">
      <w:pPr>
        <w:spacing w:line="480" w:lineRule="auto"/>
        <w:jc w:val="both"/>
        <w:rPr>
          <w:sz w:val="24"/>
          <w:szCs w:val="24"/>
        </w:rPr>
      </w:pPr>
      <w:r w:rsidRPr="003F718B">
        <w:rPr>
          <w:sz w:val="24"/>
          <w:szCs w:val="24"/>
        </w:rPr>
        <w:lastRenderedPageBreak/>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C70DC8" w:rsidRPr="003F718B" w:rsidRDefault="00C70DC8" w:rsidP="00C70DC8">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w:t>
      </w:r>
      <w:r w:rsidRPr="003F718B">
        <w:rPr>
          <w:sz w:val="24"/>
          <w:szCs w:val="24"/>
        </w:rPr>
        <w:lastRenderedPageBreak/>
        <w:t>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C70DC8" w:rsidRPr="003F718B" w:rsidRDefault="00C70DC8" w:rsidP="00C70DC8">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F718B">
        <w:rPr>
          <w:sz w:val="24"/>
          <w:szCs w:val="24"/>
        </w:rPr>
        <w:lastRenderedPageBreak/>
        <w:t>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C70DC8" w:rsidRPr="003F718B" w:rsidRDefault="00C70DC8" w:rsidP="00C70DC8">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C70DC8" w:rsidRPr="003F718B" w:rsidRDefault="00C70DC8" w:rsidP="00C70DC8">
      <w:pPr>
        <w:spacing w:line="480" w:lineRule="auto"/>
        <w:jc w:val="both"/>
        <w:rPr>
          <w:sz w:val="24"/>
          <w:szCs w:val="24"/>
        </w:rPr>
      </w:pPr>
      <w:r w:rsidRPr="003F718B">
        <w:rPr>
          <w:sz w:val="24"/>
          <w:szCs w:val="24"/>
        </w:rPr>
        <w:t xml:space="preserve">The Single Realms are different to the Married Realms proven in Luke 20:34-38. This scripture was mentioned by Jesus Christ Himself by the Father Stephen Our Lord. It declares that the </w:t>
      </w:r>
      <w:r w:rsidRPr="003F718B">
        <w:rPr>
          <w:sz w:val="24"/>
          <w:szCs w:val="24"/>
        </w:rPr>
        <w:lastRenderedPageBreak/>
        <w:t>Single Realms are linked to “</w:t>
      </w:r>
      <w:r w:rsidRPr="003F718B">
        <w:rPr>
          <w:b/>
          <w:i/>
          <w:sz w:val="24"/>
          <w:szCs w:val="24"/>
        </w:rPr>
        <w:t>That</w:t>
      </w:r>
      <w:r w:rsidRPr="003F718B">
        <w:rPr>
          <w:sz w:val="24"/>
          <w:szCs w:val="24"/>
        </w:rPr>
        <w:t xml:space="preserve"> </w:t>
      </w:r>
      <w:r w:rsidRPr="003F718B">
        <w:rPr>
          <w:b/>
          <w:i/>
          <w:sz w:val="24"/>
          <w:szCs w:val="24"/>
        </w:rPr>
        <w:t>Age</w:t>
      </w:r>
      <w:r w:rsidRPr="003F718B">
        <w:rPr>
          <w:sz w:val="24"/>
          <w:szCs w:val="24"/>
        </w:rPr>
        <w:t>” and does not marry nor are given in marriage because they are equal to the Angels (Lords) of God in Heaven as Sons of God being Sons of the Resurrection and Resurrection from the Dead. The Married Realm is linked to “</w:t>
      </w:r>
      <w:r w:rsidRPr="003F718B">
        <w:rPr>
          <w:b/>
          <w:i/>
          <w:sz w:val="24"/>
          <w:szCs w:val="24"/>
        </w:rPr>
        <w:t>This Age</w:t>
      </w:r>
      <w:r w:rsidRPr="003F718B">
        <w:rPr>
          <w:sz w:val="24"/>
          <w:szCs w:val="24"/>
        </w:rPr>
        <w:t>” and do marry and are given in marriage. First, the Single Realms are totally attentive to the calling of the Lord without any distractions proven in 1</w:t>
      </w:r>
      <w:r w:rsidRPr="003F718B">
        <w:rPr>
          <w:sz w:val="24"/>
          <w:szCs w:val="24"/>
          <w:vertAlign w:val="superscript"/>
        </w:rPr>
        <w:t>st</w:t>
      </w:r>
      <w:r w:rsidRPr="003F718B">
        <w:rPr>
          <w:sz w:val="24"/>
          <w:szCs w:val="24"/>
        </w:rPr>
        <w:t xml:space="preserve"> Corinthians 7:34-35. The Married Realms are easily distracted by worldly things proven in 1</w:t>
      </w:r>
      <w:r w:rsidRPr="003F718B">
        <w:rPr>
          <w:sz w:val="24"/>
          <w:szCs w:val="24"/>
          <w:vertAlign w:val="superscript"/>
        </w:rPr>
        <w:t>st</w:t>
      </w:r>
      <w:r w:rsidRPr="003F718B">
        <w:rPr>
          <w:sz w:val="24"/>
          <w:szCs w:val="24"/>
        </w:rPr>
        <w:t xml:space="preserve"> Corinthians 7:33. Let each person have His or Her own Gift from the Lord in 1</w:t>
      </w:r>
      <w:r w:rsidRPr="003F718B">
        <w:rPr>
          <w:sz w:val="24"/>
          <w:szCs w:val="24"/>
          <w:vertAlign w:val="superscript"/>
        </w:rPr>
        <w:t>st</w:t>
      </w:r>
      <w:r w:rsidRPr="003F718B">
        <w:rPr>
          <w:sz w:val="24"/>
          <w:szCs w:val="24"/>
        </w:rPr>
        <w:t xml:space="preserve"> Corinthians 7:7. The Single do not have any Sexual Eros Love Relationships because that is in “</w:t>
      </w:r>
      <w:r w:rsidRPr="003F718B">
        <w:rPr>
          <w:b/>
          <w:i/>
          <w:sz w:val="24"/>
          <w:szCs w:val="24"/>
        </w:rPr>
        <w:t>That Age</w:t>
      </w:r>
      <w:r w:rsidRPr="003F718B">
        <w:rPr>
          <w:sz w:val="24"/>
          <w:szCs w:val="24"/>
        </w:rPr>
        <w:t>” in Luke 20:35-36. The Unmarried that is qualified in marriage, given in marriage and married may have Sexual Eros Love Relationships because that is in “</w:t>
      </w:r>
      <w:r w:rsidRPr="003F718B">
        <w:rPr>
          <w:b/>
          <w:i/>
          <w:sz w:val="24"/>
          <w:szCs w:val="24"/>
        </w:rPr>
        <w:t>This Age</w:t>
      </w:r>
      <w:r w:rsidRPr="003F718B">
        <w:rPr>
          <w:sz w:val="24"/>
          <w:szCs w:val="24"/>
        </w:rPr>
        <w:t>” in Luke 20:34, 37-38. This means cleanness does not come for uncleanness nor a Divine Union comes from a Sexual Union at any time is in Job 14:4. Basically the World sexually loves its own and is enmity against God in 1</w:t>
      </w:r>
      <w:r w:rsidRPr="003F718B">
        <w:rPr>
          <w:sz w:val="24"/>
          <w:szCs w:val="24"/>
          <w:vertAlign w:val="superscript"/>
        </w:rPr>
        <w:t>st</w:t>
      </w:r>
      <w:r w:rsidRPr="003F718B">
        <w:rPr>
          <w:sz w:val="24"/>
          <w:szCs w:val="24"/>
        </w:rPr>
        <w:t xml:space="preserve"> John 2:15-16.</w:t>
      </w:r>
    </w:p>
    <w:p w:rsidR="00C70DC8" w:rsidRPr="003F718B" w:rsidRDefault="00C70DC8" w:rsidP="00C70DC8">
      <w:pPr>
        <w:spacing w:line="480" w:lineRule="auto"/>
        <w:jc w:val="both"/>
        <w:rPr>
          <w:sz w:val="24"/>
          <w:szCs w:val="24"/>
        </w:rPr>
      </w:pPr>
      <w:r w:rsidRPr="003F718B">
        <w:rPr>
          <w:sz w:val="24"/>
          <w:szCs w:val="24"/>
        </w:rPr>
        <w:t>The Realm of the Married</w:t>
      </w:r>
    </w:p>
    <w:p w:rsidR="00C70DC8" w:rsidRPr="003F718B" w:rsidRDefault="00C70DC8" w:rsidP="00C70DC8">
      <w:pPr>
        <w:spacing w:line="480" w:lineRule="auto"/>
        <w:jc w:val="both"/>
        <w:rPr>
          <w:sz w:val="24"/>
          <w:szCs w:val="24"/>
        </w:rPr>
      </w:pPr>
      <w:r w:rsidRPr="003F718B">
        <w:rPr>
          <w:sz w:val="24"/>
          <w:szCs w:val="24"/>
        </w:rPr>
        <w:t>Marriage is governed by the Law. In 1</w:t>
      </w:r>
      <w:r w:rsidRPr="003F718B">
        <w:rPr>
          <w:sz w:val="24"/>
          <w:szCs w:val="24"/>
          <w:vertAlign w:val="superscript"/>
        </w:rPr>
        <w:t>st</w:t>
      </w:r>
      <w:r w:rsidRPr="003F718B">
        <w:rPr>
          <w:sz w:val="24"/>
          <w:szCs w:val="24"/>
        </w:rPr>
        <w:t xml:space="preserve"> Corinthians 7:1-16 declares the principals of marriage. First, it mentions that it is good for a Man not to touch a Woman. Because of sexual immorality let each Woman have Her own Husband and let each Man have His own Wife. The Husband gives His Wife affection and the Wife gives Her Husband affection. There is a difference of authority in marriage. The Wife does not have authority over Her own body but has authority over Her Husband’s body. The Husband does not have authority over His own body but has authority over His Wife’s body. In marriage there must be fasting and prayer in communion to the Lord because Satan will come to tempt the marriage because of the lack of self-control. The </w:t>
      </w:r>
      <w:r w:rsidRPr="003F718B">
        <w:rPr>
          <w:sz w:val="24"/>
          <w:szCs w:val="24"/>
        </w:rPr>
        <w:lastRenderedPageBreak/>
        <w:t>Lord commands the marriage to last in a lifelong commitment. The Wife is not to depart from Her Husband. If She departs let Her be Unmarried or reconciled back to Her Husband. Paul and not the Lord says that if a Man has a Wife that does not believe and She has made up Her mind to live with Him, let them not divorce. Also if a Woman has a Husband that does not believe and He has made up His mind to live with Her, let them not divorce for the Unbelieving Woman is sanctified by Her Husband and the Unbelieving Man is sanctified by His Wife. Because of this the Single Children are clean and holy. But if either one departs, let them depart and a Sister and Brother is not under bondage in these cases because God has called all to peace. In 1</w:t>
      </w:r>
      <w:r w:rsidRPr="003F718B">
        <w:rPr>
          <w:sz w:val="24"/>
          <w:szCs w:val="24"/>
          <w:vertAlign w:val="superscript"/>
        </w:rPr>
        <w:t>st</w:t>
      </w:r>
      <w:r w:rsidRPr="003F718B">
        <w:rPr>
          <w:sz w:val="24"/>
          <w:szCs w:val="24"/>
        </w:rPr>
        <w:t xml:space="preserve"> Corinthians 7:25-40 it tells us that the married are bound to each other in holy matrimony and they should not seek to be loosed. Also the married has not sinned but such will have trouble in the flesh, but the Lord will spare you. The caring things in marriage does concern the things in the World how the Husband would please His Wife and does concern the things in the World how the Wife would please Her Husband. A Wife is bound by the Law as long as Her Husband lives. But if Her Husband dies She is released from the Law of Marriage and is free to marry whom she wishes only in the Lord. But She would be happier if she stayed Unmarried by the judgment and the Spirit of God. Also if the Mother or a Father gives His or Her Son or Daughter away in marriage they would do well which is 1 to 4 positions. But if the Mother or Father does not gives His or Her Son or Daughter away in marriage they do better which is 5 to 10 positions. For the married has this Gift from the Lord &amp; concerns all of the Lord’s commandments for a marriage. In 1</w:t>
      </w:r>
      <w:r w:rsidRPr="003F718B">
        <w:rPr>
          <w:sz w:val="24"/>
          <w:szCs w:val="24"/>
          <w:vertAlign w:val="superscript"/>
        </w:rPr>
        <w:t>st</w:t>
      </w:r>
      <w:r w:rsidRPr="003F718B">
        <w:rPr>
          <w:sz w:val="24"/>
          <w:szCs w:val="24"/>
        </w:rPr>
        <w:t xml:space="preserve"> Timothy 4:3 declares to those who are called to be married must be married because it would concern the Great Sexual Eros Love Apostasy if they forbid to marry. Also it says that the Spirit says in the latter times some will depart from the faith, listening to Doctrines </w:t>
      </w:r>
      <w:r w:rsidRPr="003F718B">
        <w:rPr>
          <w:sz w:val="24"/>
          <w:szCs w:val="24"/>
        </w:rPr>
        <w:lastRenderedPageBreak/>
        <w:t>of Demons and taking heed to Deceiving Spirits which forbid to marry and speaking lies in hypocrisy by which God has created to be received in thanksgiving to those who know the truth and does in fact believe. For all of Creation is good from the Lord and nothing should be refused in thanksgiving for it is sanctified by the Lord and His Word. Also in 1</w:t>
      </w:r>
      <w:r w:rsidRPr="003F718B">
        <w:rPr>
          <w:sz w:val="24"/>
          <w:szCs w:val="24"/>
          <w:vertAlign w:val="superscript"/>
        </w:rPr>
        <w:t>st</w:t>
      </w:r>
      <w:r w:rsidRPr="003F718B">
        <w:rPr>
          <w:sz w:val="24"/>
          <w:szCs w:val="24"/>
        </w:rPr>
        <w:t xml:space="preserve"> Timothy 5:11 mentions the Younger Widows will desire to be married because they will begin to grow wanton against Christ and then will marry. Therefore the Lord desires for the Young Women to marry, guide the house, give birth to Children and give no occasion to the Adversary to speak reproachfully for some have already turned to Satan. In Romans 7:2-3 states that the Woman is bound to the Law of Her Husband as long as She lives. So if the Woman marries another Man while Her Husband is still living She would be called an adulteress. If a Man marries another Woman while His Wife is still living He would be called an adulterer. The married in 1</w:t>
      </w:r>
      <w:r w:rsidRPr="003F718B">
        <w:rPr>
          <w:sz w:val="24"/>
          <w:szCs w:val="24"/>
          <w:vertAlign w:val="superscript"/>
        </w:rPr>
        <w:t>st</w:t>
      </w:r>
      <w:r w:rsidRPr="003F718B">
        <w:rPr>
          <w:sz w:val="24"/>
          <w:szCs w:val="24"/>
        </w:rPr>
        <w:t xml:space="preserve"> Corinthians 7:29 tell us that the Married Man should put away His Wife and live Unmarried after marriage for the time is short.                           </w:t>
      </w:r>
    </w:p>
    <w:p w:rsidR="00C70DC8" w:rsidRPr="003F718B" w:rsidRDefault="00C70DC8" w:rsidP="00C70DC8">
      <w:pPr>
        <w:spacing w:line="480" w:lineRule="auto"/>
        <w:jc w:val="both"/>
        <w:rPr>
          <w:sz w:val="24"/>
          <w:szCs w:val="24"/>
        </w:rPr>
      </w:pPr>
      <w:r w:rsidRPr="003F718B">
        <w:rPr>
          <w:sz w:val="24"/>
          <w:szCs w:val="24"/>
        </w:rPr>
        <w:t xml:space="preserve">The Realm of the Single </w:t>
      </w:r>
    </w:p>
    <w:p w:rsidR="00C70DC8" w:rsidRPr="003F718B" w:rsidRDefault="00C70DC8" w:rsidP="00C70DC8">
      <w:pPr>
        <w:spacing w:line="480" w:lineRule="auto"/>
        <w:jc w:val="both"/>
        <w:rPr>
          <w:sz w:val="24"/>
          <w:szCs w:val="24"/>
        </w:rPr>
      </w:pPr>
      <w:r w:rsidRPr="003F718B">
        <w:rPr>
          <w:sz w:val="24"/>
          <w:szCs w:val="24"/>
        </w:rPr>
        <w:t>Single is governed by the Lord. In 1</w:t>
      </w:r>
      <w:r w:rsidRPr="003F718B">
        <w:rPr>
          <w:sz w:val="24"/>
          <w:szCs w:val="24"/>
          <w:vertAlign w:val="superscript"/>
        </w:rPr>
        <w:t>st</w:t>
      </w:r>
      <w:r w:rsidRPr="003F718B">
        <w:rPr>
          <w:sz w:val="24"/>
          <w:szCs w:val="24"/>
        </w:rPr>
        <w:t xml:space="preserve"> Corinthians 7:25-40 declares that Single Virgins has no commandment from the Lord, yet Paul gives Judgment as the Lord in His mercy has made Him trustworthy in the present distress. It is good for a Man to remain as He is. The single cares for the things of the Lord, how He or She can please the Lord. The Single Virgin cares about the Lord to be holy both in Body and in Spirit for what is proper and without distraction serving the Lord. Nevertheless, the single who does not need any necessity, but has power over His own will and has reasoned in His mind that He will keep His Virgin, doeth well, but He who does not </w:t>
      </w:r>
      <w:r w:rsidRPr="003F718B">
        <w:rPr>
          <w:sz w:val="24"/>
          <w:szCs w:val="24"/>
        </w:rPr>
        <w:lastRenderedPageBreak/>
        <w:t xml:space="preserve">give Him or Her in marriage doeth better. But if the Unmarried cannot contain, it is better to marry than burn with passion in unmarried relationships.  </w:t>
      </w:r>
    </w:p>
    <w:p w:rsidR="00C70DC8" w:rsidRPr="003F718B" w:rsidRDefault="00C70DC8" w:rsidP="00C70DC8">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C70DC8" w:rsidRPr="003F718B" w:rsidRDefault="00C70DC8" w:rsidP="00C70DC8">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0DC8" w:rsidRPr="003F718B" w:rsidRDefault="00C70DC8" w:rsidP="00C70DC8">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C70DC8" w:rsidRPr="003F718B" w:rsidRDefault="00C70DC8" w:rsidP="00C70DC8">
      <w:pPr>
        <w:spacing w:line="480" w:lineRule="auto"/>
        <w:jc w:val="both"/>
        <w:rPr>
          <w:sz w:val="24"/>
          <w:szCs w:val="24"/>
        </w:rPr>
      </w:pPr>
      <w:r w:rsidRPr="003F718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F718B">
        <w:rPr>
          <w:sz w:val="24"/>
          <w:szCs w:val="24"/>
        </w:rPr>
        <w:lastRenderedPageBreak/>
        <w:t xml:space="preserve">Him no more, and He went on His way rejoicing. But Philip was found at Azotus (Ashdod). And passing through, He preached in all the cities till He came to Caesarea.” </w:t>
      </w:r>
    </w:p>
    <w:p w:rsidR="00C70DC8" w:rsidRPr="003F718B" w:rsidRDefault="00C70DC8" w:rsidP="00C70DC8">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0DC8" w:rsidRPr="003F718B" w:rsidRDefault="00C70DC8" w:rsidP="00C70DC8">
      <w:pPr>
        <w:spacing w:line="480" w:lineRule="auto"/>
        <w:jc w:val="both"/>
        <w:rPr>
          <w:sz w:val="24"/>
          <w:szCs w:val="24"/>
        </w:rPr>
      </w:pPr>
      <w:r w:rsidRPr="003F718B">
        <w:rPr>
          <w:sz w:val="24"/>
          <w:szCs w:val="24"/>
        </w:rPr>
        <w:t>What does it mean to be married?</w:t>
      </w:r>
    </w:p>
    <w:p w:rsidR="00C70DC8" w:rsidRPr="003F718B" w:rsidRDefault="00C70DC8" w:rsidP="00C70DC8">
      <w:pPr>
        <w:spacing w:line="480" w:lineRule="auto"/>
        <w:jc w:val="both"/>
        <w:rPr>
          <w:sz w:val="24"/>
          <w:szCs w:val="24"/>
        </w:rPr>
      </w:pPr>
      <w:r w:rsidRPr="003F718B">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F718B">
        <w:rPr>
          <w:sz w:val="24"/>
          <w:szCs w:val="24"/>
          <w:vertAlign w:val="superscript"/>
        </w:rPr>
        <w:t>nd</w:t>
      </w:r>
      <w:r w:rsidRPr="003F718B">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w:t>
      </w:r>
      <w:r w:rsidRPr="003F718B">
        <w:rPr>
          <w:sz w:val="24"/>
          <w:szCs w:val="24"/>
        </w:rPr>
        <w:lastRenderedPageBreak/>
        <w:t>all things in the Lord only proven in Ephesians 6:1 and Colossians 3:20. For Single Children to be disobedient to their own Single Parents in the Lord and only in the Lord is wrong in Romans 1:30 and 2</w:t>
      </w:r>
      <w:r w:rsidRPr="003F718B">
        <w:rPr>
          <w:sz w:val="24"/>
          <w:szCs w:val="24"/>
          <w:vertAlign w:val="superscript"/>
        </w:rPr>
        <w:t>nd</w:t>
      </w:r>
      <w:r w:rsidRPr="003F718B">
        <w:rPr>
          <w:sz w:val="24"/>
          <w:szCs w:val="24"/>
        </w:rPr>
        <w:t xml:space="preserve"> Timothy 3:2. In 1</w:t>
      </w:r>
      <w:r w:rsidRPr="003F718B">
        <w:rPr>
          <w:sz w:val="24"/>
          <w:szCs w:val="24"/>
          <w:vertAlign w:val="superscript"/>
        </w:rPr>
        <w:t>st</w:t>
      </w:r>
      <w:r w:rsidRPr="003F718B">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70DC8" w:rsidRPr="003F718B" w:rsidRDefault="00C70DC8" w:rsidP="00C70DC8">
      <w:pPr>
        <w:spacing w:line="480" w:lineRule="auto"/>
        <w:jc w:val="both"/>
        <w:rPr>
          <w:sz w:val="24"/>
          <w:szCs w:val="24"/>
        </w:rPr>
      </w:pPr>
      <w:r w:rsidRPr="003F718B">
        <w:rPr>
          <w:sz w:val="24"/>
          <w:szCs w:val="24"/>
        </w:rPr>
        <w:t>What does it mean to be Single?</w:t>
      </w:r>
    </w:p>
    <w:p w:rsidR="00C70DC8" w:rsidRPr="003F718B" w:rsidRDefault="00C70DC8" w:rsidP="00C70DC8">
      <w:pPr>
        <w:spacing w:line="480" w:lineRule="auto"/>
        <w:jc w:val="both"/>
        <w:rPr>
          <w:sz w:val="24"/>
          <w:szCs w:val="24"/>
        </w:rPr>
      </w:pPr>
      <w:r w:rsidRPr="003F718B">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70DC8" w:rsidRPr="003F718B" w:rsidRDefault="00C70DC8" w:rsidP="00C70DC8">
      <w:pPr>
        <w:spacing w:line="480" w:lineRule="auto"/>
        <w:jc w:val="both"/>
        <w:rPr>
          <w:sz w:val="24"/>
          <w:szCs w:val="24"/>
        </w:rPr>
      </w:pPr>
      <w:r w:rsidRPr="003F718B">
        <w:rPr>
          <w:sz w:val="24"/>
          <w:szCs w:val="24"/>
        </w:rPr>
        <w:t>The Problems between the Married Parents and the Single Children listening to Marriage</w:t>
      </w:r>
    </w:p>
    <w:p w:rsidR="00C70DC8" w:rsidRPr="003F718B" w:rsidRDefault="00C70DC8" w:rsidP="00C70DC8">
      <w:pPr>
        <w:spacing w:line="480" w:lineRule="auto"/>
        <w:jc w:val="both"/>
        <w:rPr>
          <w:sz w:val="24"/>
          <w:szCs w:val="24"/>
        </w:rPr>
      </w:pPr>
      <w:r w:rsidRPr="003F718B">
        <w:rPr>
          <w:sz w:val="24"/>
          <w:szCs w:val="24"/>
        </w:rPr>
        <w:lastRenderedPageBreak/>
        <w:t>The problems arise in the single realm to “forbid marriage” in which the Lord created in creation to be received with thanksgiving &amp; not giving heed to Doctrines of Demons and Deceiving Spirits in 1</w:t>
      </w:r>
      <w:r w:rsidRPr="003F718B">
        <w:rPr>
          <w:sz w:val="24"/>
          <w:szCs w:val="24"/>
          <w:vertAlign w:val="superscript"/>
        </w:rPr>
        <w:t>st</w:t>
      </w:r>
      <w:r w:rsidRPr="003F718B">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F718B">
        <w:rPr>
          <w:sz w:val="24"/>
          <w:szCs w:val="24"/>
          <w:vertAlign w:val="superscript"/>
        </w:rPr>
        <w:t>st</w:t>
      </w:r>
      <w:r w:rsidRPr="003F718B">
        <w:rPr>
          <w:sz w:val="24"/>
          <w:szCs w:val="24"/>
        </w:rPr>
        <w:t xml:space="preserve"> Peter 3:20; Matthew 24:38-39 and Luke 17:27. In this ordeal it brought up 24 levels of Evil Giants called </w:t>
      </w:r>
      <w:r w:rsidRPr="003F718B">
        <w:rPr>
          <w:b/>
          <w:i/>
          <w:sz w:val="24"/>
          <w:szCs w:val="24"/>
        </w:rPr>
        <w:t>Grigori (Watchers)</w:t>
      </w:r>
      <w:r w:rsidRPr="003F718B">
        <w:rPr>
          <w:sz w:val="24"/>
          <w:szCs w:val="24"/>
        </w:rPr>
        <w:t xml:space="preserve"> closest to Womankind/Mankind as 1/2 headed Dragons called </w:t>
      </w:r>
      <w:r w:rsidRPr="003F718B">
        <w:rPr>
          <w:b/>
          <w:i/>
          <w:sz w:val="24"/>
          <w:szCs w:val="24"/>
        </w:rPr>
        <w:t>Chalkydri</w:t>
      </w:r>
      <w:r w:rsidRPr="003F718B">
        <w:rPr>
          <w:sz w:val="24"/>
          <w:szCs w:val="24"/>
        </w:rPr>
        <w:t xml:space="preserve"> called Angels in (2</w:t>
      </w:r>
      <w:r w:rsidRPr="003F718B">
        <w:rPr>
          <w:sz w:val="24"/>
          <w:szCs w:val="24"/>
          <w:vertAlign w:val="superscript"/>
        </w:rPr>
        <w:t>nd</w:t>
      </w:r>
      <w:r w:rsidRPr="003F718B">
        <w:rPr>
          <w:sz w:val="24"/>
          <w:szCs w:val="24"/>
        </w:rPr>
        <w:t xml:space="preserve"> Enoch p. 500) which Moses &amp; Joshua destroyed most of them. 3</w:t>
      </w:r>
      <w:r w:rsidRPr="003F718B">
        <w:rPr>
          <w:sz w:val="24"/>
          <w:szCs w:val="24"/>
          <w:vertAlign w:val="superscript"/>
        </w:rPr>
        <w:t>rd</w:t>
      </w:r>
      <w:r w:rsidRPr="003F718B">
        <w:rPr>
          <w:sz w:val="24"/>
          <w:szCs w:val="24"/>
        </w:rPr>
        <w:t>/4</w:t>
      </w:r>
      <w:r w:rsidRPr="003F718B">
        <w:rPr>
          <w:sz w:val="24"/>
          <w:szCs w:val="24"/>
          <w:vertAlign w:val="superscript"/>
        </w:rPr>
        <w:t>th</w:t>
      </w:r>
      <w:r w:rsidRPr="003F718B">
        <w:rPr>
          <w:sz w:val="24"/>
          <w:szCs w:val="24"/>
        </w:rPr>
        <w:t xml:space="preserve">, is the </w:t>
      </w:r>
      <w:r w:rsidRPr="003F718B">
        <w:rPr>
          <w:b/>
          <w:i/>
          <w:sz w:val="24"/>
          <w:szCs w:val="24"/>
        </w:rPr>
        <w:t xml:space="preserve">Anak or Long Neck </w:t>
      </w:r>
      <w:r w:rsidRPr="003F718B">
        <w:rPr>
          <w:sz w:val="24"/>
          <w:szCs w:val="24"/>
        </w:rPr>
        <w:t>as the 3/4 headed Dragons called Archangels/Principalities in Genesis 6:1-5 &amp; Numbers 13:33. 5</w:t>
      </w:r>
      <w:r w:rsidRPr="003F718B">
        <w:rPr>
          <w:sz w:val="24"/>
          <w:szCs w:val="24"/>
          <w:vertAlign w:val="superscript"/>
        </w:rPr>
        <w:t>th</w:t>
      </w:r>
      <w:r w:rsidRPr="003F718B">
        <w:rPr>
          <w:sz w:val="24"/>
          <w:szCs w:val="24"/>
        </w:rPr>
        <w:t>/6</w:t>
      </w:r>
      <w:r w:rsidRPr="003F718B">
        <w:rPr>
          <w:sz w:val="24"/>
          <w:szCs w:val="24"/>
          <w:vertAlign w:val="superscript"/>
        </w:rPr>
        <w:t>th</w:t>
      </w:r>
      <w:r w:rsidRPr="003F718B">
        <w:rPr>
          <w:sz w:val="24"/>
          <w:szCs w:val="24"/>
        </w:rPr>
        <w:t xml:space="preserve">, is the </w:t>
      </w:r>
      <w:r w:rsidRPr="003F718B">
        <w:rPr>
          <w:b/>
          <w:i/>
          <w:sz w:val="24"/>
          <w:szCs w:val="24"/>
        </w:rPr>
        <w:t>Anakin or Anakim</w:t>
      </w:r>
      <w:r w:rsidRPr="003F718B">
        <w:rPr>
          <w:sz w:val="24"/>
          <w:szCs w:val="24"/>
        </w:rPr>
        <w:t xml:space="preserve"> as the 4/5 headed Dragons called Rulers/Powers in Genesis 6:1-5 &amp; Numbers 13:33. 7</w:t>
      </w:r>
      <w:r w:rsidRPr="003F718B">
        <w:rPr>
          <w:sz w:val="24"/>
          <w:szCs w:val="24"/>
          <w:vertAlign w:val="superscript"/>
        </w:rPr>
        <w:t>th</w:t>
      </w:r>
      <w:r w:rsidRPr="003F718B">
        <w:rPr>
          <w:sz w:val="24"/>
          <w:szCs w:val="24"/>
        </w:rPr>
        <w:t xml:space="preserve">, is the </w:t>
      </w:r>
      <w:r w:rsidRPr="003F718B">
        <w:rPr>
          <w:b/>
          <w:i/>
          <w:sz w:val="24"/>
          <w:szCs w:val="24"/>
        </w:rPr>
        <w:t xml:space="preserve">Nephilim </w:t>
      </w:r>
      <w:r w:rsidRPr="003F718B">
        <w:rPr>
          <w:sz w:val="24"/>
          <w:szCs w:val="24"/>
        </w:rPr>
        <w:t>as the 7 headed Dragons called Authorities in Genesis 6:1-5. 8</w:t>
      </w:r>
      <w:r w:rsidRPr="003F718B">
        <w:rPr>
          <w:sz w:val="24"/>
          <w:szCs w:val="24"/>
          <w:vertAlign w:val="superscript"/>
        </w:rPr>
        <w:t>th</w:t>
      </w:r>
      <w:r w:rsidRPr="003F718B">
        <w:rPr>
          <w:sz w:val="24"/>
          <w:szCs w:val="24"/>
        </w:rPr>
        <w:t xml:space="preserve">, is the </w:t>
      </w:r>
      <w:r w:rsidRPr="003F718B">
        <w:rPr>
          <w:b/>
          <w:i/>
          <w:sz w:val="24"/>
          <w:szCs w:val="24"/>
        </w:rPr>
        <w:t xml:space="preserve">Nefilim </w:t>
      </w:r>
      <w:r w:rsidRPr="003F718B">
        <w:rPr>
          <w:sz w:val="24"/>
          <w:szCs w:val="24"/>
        </w:rPr>
        <w:t>as the 8 headed dragons called Virtues in Genesis 6:1-5. 9</w:t>
      </w:r>
      <w:r w:rsidRPr="003F718B">
        <w:rPr>
          <w:sz w:val="24"/>
          <w:szCs w:val="24"/>
          <w:vertAlign w:val="superscript"/>
        </w:rPr>
        <w:t>th</w:t>
      </w:r>
      <w:r w:rsidRPr="003F718B">
        <w:rPr>
          <w:sz w:val="24"/>
          <w:szCs w:val="24"/>
        </w:rPr>
        <w:t>/10</w:t>
      </w:r>
      <w:r w:rsidRPr="003F718B">
        <w:rPr>
          <w:sz w:val="24"/>
          <w:szCs w:val="24"/>
          <w:vertAlign w:val="superscript"/>
        </w:rPr>
        <w:t>th</w:t>
      </w:r>
      <w:r w:rsidRPr="003F718B">
        <w:rPr>
          <w:sz w:val="24"/>
          <w:szCs w:val="24"/>
        </w:rPr>
        <w:t xml:space="preserve">, is the </w:t>
      </w:r>
      <w:r w:rsidRPr="003F718B">
        <w:rPr>
          <w:b/>
          <w:i/>
          <w:sz w:val="24"/>
          <w:szCs w:val="24"/>
        </w:rPr>
        <w:t xml:space="preserve">Zamzummim or Zumzamim </w:t>
      </w:r>
      <w:r w:rsidRPr="003F718B">
        <w:rPr>
          <w:b/>
          <w:i/>
          <w:sz w:val="24"/>
          <w:szCs w:val="24"/>
        </w:rPr>
        <w:lastRenderedPageBreak/>
        <w:t xml:space="preserve">(Zuzim) </w:t>
      </w:r>
      <w:r w:rsidRPr="003F718B">
        <w:rPr>
          <w:sz w:val="24"/>
          <w:szCs w:val="24"/>
        </w:rPr>
        <w:t>as the 9/10 headed Dragons called Strongholds/Dominions in Genesis 6:1-5. 11</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is the </w:t>
      </w:r>
      <w:r w:rsidRPr="003F718B">
        <w:rPr>
          <w:b/>
          <w:i/>
          <w:sz w:val="24"/>
          <w:szCs w:val="24"/>
        </w:rPr>
        <w:t xml:space="preserve">Gibborim or Mighty Ones </w:t>
      </w:r>
      <w:r w:rsidRPr="003F718B">
        <w:rPr>
          <w:sz w:val="24"/>
          <w:szCs w:val="24"/>
        </w:rPr>
        <w:t>as the 11/12 headed Dragons called Hashmallim/Lordships in Genesis 6:1-5. 13</w:t>
      </w:r>
      <w:r w:rsidRPr="003F718B">
        <w:rPr>
          <w:sz w:val="24"/>
          <w:szCs w:val="24"/>
          <w:vertAlign w:val="superscript"/>
        </w:rPr>
        <w:t>th</w:t>
      </w:r>
      <w:r w:rsidRPr="003F718B">
        <w:rPr>
          <w:sz w:val="24"/>
          <w:szCs w:val="24"/>
        </w:rPr>
        <w:t>-15</w:t>
      </w:r>
      <w:r w:rsidRPr="003F718B">
        <w:rPr>
          <w:sz w:val="24"/>
          <w:szCs w:val="24"/>
          <w:vertAlign w:val="superscript"/>
        </w:rPr>
        <w:t>th</w:t>
      </w:r>
      <w:r w:rsidRPr="003F718B">
        <w:rPr>
          <w:sz w:val="24"/>
          <w:szCs w:val="24"/>
        </w:rPr>
        <w:t xml:space="preserve">, is the </w:t>
      </w:r>
      <w:r w:rsidRPr="003F718B">
        <w:rPr>
          <w:b/>
          <w:i/>
          <w:sz w:val="24"/>
          <w:szCs w:val="24"/>
        </w:rPr>
        <w:t xml:space="preserve">Rephaim </w:t>
      </w:r>
      <w:r w:rsidRPr="003F718B">
        <w:rPr>
          <w:sz w:val="24"/>
          <w:szCs w:val="24"/>
        </w:rPr>
        <w:t>or</w:t>
      </w:r>
      <w:r w:rsidRPr="003F718B">
        <w:rPr>
          <w:b/>
          <w:i/>
          <w:sz w:val="24"/>
          <w:szCs w:val="24"/>
        </w:rPr>
        <w:t xml:space="preserve"> Rapahaim</w:t>
      </w:r>
      <w:r w:rsidRPr="003F718B">
        <w:rPr>
          <w:sz w:val="24"/>
          <w:szCs w:val="24"/>
        </w:rPr>
        <w:t xml:space="preserve"> or </w:t>
      </w:r>
      <w:r w:rsidRPr="003F718B">
        <w:rPr>
          <w:b/>
          <w:i/>
          <w:sz w:val="24"/>
          <w:szCs w:val="24"/>
        </w:rPr>
        <w:t>Refaim</w:t>
      </w:r>
      <w:r w:rsidRPr="003F718B">
        <w:rPr>
          <w:i/>
          <w:sz w:val="24"/>
          <w:szCs w:val="24"/>
        </w:rPr>
        <w:t xml:space="preserve"> a</w:t>
      </w:r>
      <w:r w:rsidRPr="003F718B">
        <w:rPr>
          <w:sz w:val="24"/>
          <w:szCs w:val="24"/>
        </w:rPr>
        <w:t>s the 13-15 headed Dragons called Thrones/Wheels/Ophanim’s in Joshua 17:15 &amp; Deuteronomy 2:11, 20; 3:11-12. 16</w:t>
      </w:r>
      <w:r w:rsidRPr="003F718B">
        <w:rPr>
          <w:sz w:val="24"/>
          <w:szCs w:val="24"/>
          <w:vertAlign w:val="superscript"/>
        </w:rPr>
        <w:t>th</w:t>
      </w:r>
      <w:r w:rsidRPr="003F718B">
        <w:rPr>
          <w:sz w:val="24"/>
          <w:szCs w:val="24"/>
        </w:rPr>
        <w:t>-19</w:t>
      </w:r>
      <w:r w:rsidRPr="003F718B">
        <w:rPr>
          <w:sz w:val="24"/>
          <w:szCs w:val="24"/>
          <w:vertAlign w:val="superscript"/>
        </w:rPr>
        <w:t>th</w:t>
      </w:r>
      <w:r w:rsidRPr="003F718B">
        <w:rPr>
          <w:sz w:val="24"/>
          <w:szCs w:val="24"/>
        </w:rPr>
        <w:t xml:space="preserve">, is the </w:t>
      </w:r>
      <w:r w:rsidRPr="003F718B">
        <w:rPr>
          <w:b/>
          <w:i/>
          <w:sz w:val="24"/>
          <w:szCs w:val="24"/>
        </w:rPr>
        <w:t>Emim</w:t>
      </w:r>
      <w:r w:rsidRPr="003F718B">
        <w:rPr>
          <w:sz w:val="24"/>
          <w:szCs w:val="24"/>
        </w:rPr>
        <w:t xml:space="preserve"> or </w:t>
      </w:r>
      <w:r w:rsidRPr="003F718B">
        <w:rPr>
          <w:b/>
          <w:i/>
          <w:sz w:val="24"/>
          <w:szCs w:val="24"/>
        </w:rPr>
        <w:t>Emma</w:t>
      </w:r>
      <w:r w:rsidRPr="003F718B">
        <w:rPr>
          <w:sz w:val="24"/>
          <w:szCs w:val="24"/>
        </w:rPr>
        <w:t xml:space="preserve"> or </w:t>
      </w:r>
      <w:r w:rsidRPr="003F718B">
        <w:rPr>
          <w:b/>
          <w:i/>
          <w:sz w:val="24"/>
          <w:szCs w:val="24"/>
        </w:rPr>
        <w:t xml:space="preserve">Ema </w:t>
      </w:r>
      <w:r w:rsidRPr="003F718B">
        <w:rPr>
          <w:sz w:val="24"/>
          <w:szCs w:val="24"/>
        </w:rPr>
        <w:t xml:space="preserve">or </w:t>
      </w:r>
      <w:r w:rsidRPr="003F718B">
        <w:rPr>
          <w:b/>
          <w:i/>
          <w:sz w:val="24"/>
          <w:szCs w:val="24"/>
        </w:rPr>
        <w:t>Emites</w:t>
      </w:r>
      <w:r w:rsidRPr="003F718B">
        <w:rPr>
          <w:sz w:val="24"/>
          <w:szCs w:val="24"/>
        </w:rPr>
        <w:t xml:space="preserve"> as the 16-19 headed Dragons called Ophde’s/Ofanim’s/Galgallin’s/Burning Ones in Joshua 17:15 &amp; Deuteronomy 2:11, 20; 3:11-12. 20</w:t>
      </w:r>
      <w:r w:rsidRPr="003F718B">
        <w:rPr>
          <w:sz w:val="24"/>
          <w:szCs w:val="24"/>
          <w:vertAlign w:val="superscript"/>
        </w:rPr>
        <w:t>th</w:t>
      </w:r>
      <w:r w:rsidRPr="003F718B">
        <w:rPr>
          <w:sz w:val="24"/>
          <w:szCs w:val="24"/>
        </w:rPr>
        <w:t xml:space="preserve">, is the </w:t>
      </w:r>
      <w:r w:rsidRPr="003F718B">
        <w:rPr>
          <w:b/>
          <w:i/>
          <w:sz w:val="24"/>
          <w:szCs w:val="24"/>
        </w:rPr>
        <w:t>Raphah</w:t>
      </w:r>
      <w:r w:rsidRPr="003F718B">
        <w:rPr>
          <w:sz w:val="24"/>
          <w:szCs w:val="24"/>
        </w:rPr>
        <w:t xml:space="preserve"> as the 20 headed Dragons called Seraphim’s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21</w:t>
      </w:r>
      <w:r w:rsidRPr="003F718B">
        <w:rPr>
          <w:sz w:val="24"/>
          <w:szCs w:val="24"/>
          <w:vertAlign w:val="superscript"/>
        </w:rPr>
        <w:t>st</w:t>
      </w:r>
      <w:r w:rsidRPr="003F718B">
        <w:rPr>
          <w:sz w:val="24"/>
          <w:szCs w:val="24"/>
        </w:rPr>
        <w:t xml:space="preserve">, is the </w:t>
      </w:r>
      <w:r w:rsidRPr="003F718B">
        <w:rPr>
          <w:b/>
          <w:i/>
          <w:sz w:val="24"/>
          <w:szCs w:val="24"/>
        </w:rPr>
        <w:t xml:space="preserve">Rapha </w:t>
      </w:r>
      <w:r w:rsidRPr="003F718B">
        <w:rPr>
          <w:sz w:val="24"/>
          <w:szCs w:val="24"/>
        </w:rPr>
        <w:t>as the 21 headed Dragons called Chayot’s in 1</w:t>
      </w:r>
      <w:r w:rsidRPr="003F718B">
        <w:rPr>
          <w:sz w:val="24"/>
          <w:szCs w:val="24"/>
          <w:vertAlign w:val="superscript"/>
        </w:rPr>
        <w:t>st</w:t>
      </w:r>
      <w:r w:rsidRPr="003F718B">
        <w:rPr>
          <w:sz w:val="24"/>
          <w:szCs w:val="24"/>
        </w:rPr>
        <w:t xml:space="preserve"> Chronicles  20:4  and  Samuel  21:15-22. 22</w:t>
      </w:r>
      <w:r w:rsidRPr="003F718B">
        <w:rPr>
          <w:sz w:val="24"/>
          <w:szCs w:val="24"/>
          <w:vertAlign w:val="superscript"/>
        </w:rPr>
        <w:t>nd</w:t>
      </w:r>
      <w:r w:rsidRPr="003F718B">
        <w:rPr>
          <w:sz w:val="24"/>
          <w:szCs w:val="24"/>
        </w:rPr>
        <w:t xml:space="preserve">,  is  the  </w:t>
      </w:r>
      <w:r w:rsidRPr="003F718B">
        <w:rPr>
          <w:b/>
          <w:i/>
          <w:sz w:val="24"/>
          <w:szCs w:val="24"/>
        </w:rPr>
        <w:t xml:space="preserve">Haraphah  (Saph/Sippai) </w:t>
      </w:r>
      <w:r w:rsidRPr="003F718B">
        <w:rPr>
          <w:sz w:val="24"/>
          <w:szCs w:val="24"/>
        </w:rPr>
        <w:t>as  the  22  headed  Dragons called Living Creatures in 2</w:t>
      </w:r>
      <w:r w:rsidRPr="003F718B">
        <w:rPr>
          <w:sz w:val="24"/>
          <w:szCs w:val="24"/>
          <w:vertAlign w:val="superscript"/>
        </w:rPr>
        <w:t>nd</w:t>
      </w:r>
      <w:r w:rsidRPr="003F718B">
        <w:rPr>
          <w:sz w:val="24"/>
          <w:szCs w:val="24"/>
        </w:rPr>
        <w:t xml:space="preserve"> Samuel 21:18. 23</w:t>
      </w:r>
      <w:r w:rsidRPr="003F718B">
        <w:rPr>
          <w:sz w:val="24"/>
          <w:szCs w:val="24"/>
          <w:vertAlign w:val="superscript"/>
        </w:rPr>
        <w:t>rd</w:t>
      </w:r>
      <w:r w:rsidRPr="003F718B">
        <w:rPr>
          <w:sz w:val="24"/>
          <w:szCs w:val="24"/>
        </w:rPr>
        <w:t xml:space="preserve">, is the </w:t>
      </w:r>
      <w:r w:rsidRPr="003F718B">
        <w:rPr>
          <w:b/>
          <w:i/>
          <w:sz w:val="24"/>
          <w:szCs w:val="24"/>
        </w:rPr>
        <w:t xml:space="preserve">Gittites (Goliath, Ishbi-Benob His Son &amp; Lahmi His Brother) </w:t>
      </w:r>
      <w:r w:rsidRPr="003F718B">
        <w:rPr>
          <w:sz w:val="24"/>
          <w:szCs w:val="24"/>
        </w:rPr>
        <w:t>as the 23 headed Dragons called Chubby Ones in 2</w:t>
      </w:r>
      <w:r w:rsidRPr="003F718B">
        <w:rPr>
          <w:sz w:val="24"/>
          <w:szCs w:val="24"/>
          <w:vertAlign w:val="superscript"/>
        </w:rPr>
        <w:t xml:space="preserve">nd </w:t>
      </w:r>
      <w:r w:rsidRPr="003F718B">
        <w:rPr>
          <w:sz w:val="24"/>
          <w:szCs w:val="24"/>
        </w:rPr>
        <w:t>Samuel 21: 16, 19. 24</w:t>
      </w:r>
      <w:r w:rsidRPr="003F718B">
        <w:rPr>
          <w:sz w:val="24"/>
          <w:szCs w:val="24"/>
          <w:vertAlign w:val="superscript"/>
        </w:rPr>
        <w:t>th</w:t>
      </w:r>
      <w:r w:rsidRPr="003F718B">
        <w:rPr>
          <w:sz w:val="24"/>
          <w:szCs w:val="24"/>
        </w:rPr>
        <w:t xml:space="preserve">, is the </w:t>
      </w:r>
      <w:r w:rsidRPr="003F718B">
        <w:rPr>
          <w:b/>
          <w:i/>
          <w:sz w:val="24"/>
          <w:szCs w:val="24"/>
        </w:rPr>
        <w:t xml:space="preserve">Warrior </w:t>
      </w:r>
      <w:r w:rsidRPr="003F718B">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F718B">
        <w:rPr>
          <w:b/>
          <w:sz w:val="24"/>
          <w:szCs w:val="24"/>
        </w:rPr>
        <w:t>Eternal Forbidden Sexual Eros Love</w:t>
      </w:r>
      <w:r w:rsidRPr="003F718B">
        <w:rPr>
          <w:sz w:val="24"/>
          <w:szCs w:val="24"/>
        </w:rPr>
        <w:t xml:space="preserve">” in Isaiah 24:21 which was a married sensual earthly demonic wisdom revealed in James 3:14-16. Also it is in Paraphrase of Shem pages 101-115 &amp; the Genesis Apocryphon pages 201-207. The Book of Enoch &amp; the Book of Giants is on pages 513-517. The Faithful Giants (2/3 Warriors) under Michael’s authority were a single/angelical divine heavenly wisdom in James 3:13, 17-18 that brought forth 72 levels of Good Giants in Heaven. </w:t>
      </w:r>
      <w:r w:rsidRPr="003F718B">
        <w:rPr>
          <w:b/>
          <w:sz w:val="24"/>
          <w:szCs w:val="24"/>
        </w:rPr>
        <w:t>The Giant Lords is the Lord John/Jesus as the Lords Woman/man is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xml:space="preserve">. </w:t>
      </w:r>
      <w:r w:rsidRPr="003F718B">
        <w:rPr>
          <w:b/>
          <w:sz w:val="24"/>
          <w:szCs w:val="24"/>
        </w:rPr>
        <w:t>The Lord James for Boys &amp; the Law of God/Stephen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Yah</w:t>
      </w:r>
      <w:r w:rsidRPr="003F718B">
        <w:rPr>
          <w:sz w:val="24"/>
          <w:szCs w:val="24"/>
        </w:rPr>
        <w:t>. The 3 creation processes that got out of hand is “</w:t>
      </w:r>
      <w:r w:rsidRPr="003F718B">
        <w:rPr>
          <w:b/>
          <w:i/>
          <w:sz w:val="24"/>
          <w:szCs w:val="24"/>
        </w:rPr>
        <w:t>Nathan</w:t>
      </w:r>
      <w:r w:rsidRPr="003F718B">
        <w:rPr>
          <w:sz w:val="24"/>
          <w:szCs w:val="24"/>
        </w:rPr>
        <w:t xml:space="preserve">” in </w:t>
      </w:r>
      <w:r w:rsidRPr="003F718B">
        <w:rPr>
          <w:sz w:val="24"/>
          <w:szCs w:val="24"/>
        </w:rPr>
        <w:lastRenderedPageBreak/>
        <w:t>Genesis 1:17 with the High Sons of God as the Chalkydri, Angels, Archangels, Principalities &amp; Rulers that was punished by eternal folly in Isaiah 24:21. The creation process called “</w:t>
      </w:r>
      <w:r w:rsidRPr="003F718B">
        <w:rPr>
          <w:b/>
          <w:i/>
          <w:sz w:val="24"/>
          <w:szCs w:val="24"/>
        </w:rPr>
        <w:t>Asah</w:t>
      </w:r>
      <w:r w:rsidRPr="003F718B">
        <w:rPr>
          <w:sz w:val="24"/>
          <w:szCs w:val="24"/>
        </w:rPr>
        <w:t>” in Genesis 1:7 with the Higher Sons of God as the Powers, Authorities, Virtues, Strongholds, Dominions, Hashmallims &amp; Lordships were punished by eternal folly in Isaiah 24:21. The creation process called “</w:t>
      </w:r>
      <w:r w:rsidRPr="003F718B">
        <w:rPr>
          <w:b/>
          <w:i/>
          <w:sz w:val="24"/>
          <w:szCs w:val="24"/>
        </w:rPr>
        <w:t>Bara</w:t>
      </w:r>
      <w:r w:rsidRPr="003F718B">
        <w:rPr>
          <w:sz w:val="24"/>
          <w:szCs w:val="24"/>
        </w:rPr>
        <w:t>” with the Highest Sons of God as Thrones, Wheels, Ophanim’s, Ophde’s, Ofanim’s, Galgallims, Seraphim’s, Burnings Ones &amp; Living Creatures, Chayot’s that were punished by eternal folly in Isaiah 24:21. Also the creation process of “</w:t>
      </w:r>
      <w:r w:rsidRPr="003F718B">
        <w:rPr>
          <w:b/>
          <w:i/>
          <w:sz w:val="24"/>
          <w:szCs w:val="24"/>
        </w:rPr>
        <w:t>Bara</w:t>
      </w:r>
      <w:r w:rsidRPr="003F718B">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F718B">
        <w:rPr>
          <w:b/>
          <w:sz w:val="24"/>
          <w:szCs w:val="24"/>
        </w:rPr>
        <w:t>Sexual Eros Love Passions</w:t>
      </w:r>
      <w:r w:rsidRPr="003F718B">
        <w:rPr>
          <w:sz w:val="24"/>
          <w:szCs w:val="24"/>
        </w:rPr>
        <w:t>” but does have “</w:t>
      </w:r>
      <w:r w:rsidRPr="003F718B">
        <w:rPr>
          <w:b/>
          <w:sz w:val="24"/>
          <w:szCs w:val="24"/>
        </w:rPr>
        <w:t>Holy Divine Love Passions</w:t>
      </w:r>
      <w:r w:rsidRPr="003F718B">
        <w:rPr>
          <w:sz w:val="24"/>
          <w:szCs w:val="24"/>
        </w:rPr>
        <w:t>” by His attribute of “</w:t>
      </w:r>
      <w:r w:rsidRPr="003F718B">
        <w:rPr>
          <w:b/>
          <w:sz w:val="24"/>
          <w:szCs w:val="24"/>
        </w:rPr>
        <w:t>Impassibility</w:t>
      </w:r>
      <w:r w:rsidRPr="003F718B">
        <w:rPr>
          <w:sz w:val="24"/>
          <w:szCs w:val="24"/>
        </w:rPr>
        <w:t>” is in Isaiah 54:8; 62:5; Psalms 78:40; 103:13, 17; Ephesians 4:30 &amp; Exodus 32:10. The other Married Lord called Wisdom in Proverbs 8:22-25 (RSV) by “Qanah” meaning some “</w:t>
      </w:r>
      <w:r w:rsidRPr="003F718B">
        <w:rPr>
          <w:b/>
          <w:sz w:val="24"/>
          <w:szCs w:val="24"/>
        </w:rPr>
        <w:t>Eternal Sexual Eros Love</w:t>
      </w:r>
      <w:r w:rsidRPr="003F718B">
        <w:rPr>
          <w:sz w:val="24"/>
          <w:szCs w:val="24"/>
        </w:rPr>
        <w:t xml:space="preserve">” caused sexual Eros Love to spring up inside of Lucifer by plotting to take the throne of the </w:t>
      </w:r>
      <w:r w:rsidRPr="003F718B">
        <w:rPr>
          <w:b/>
          <w:sz w:val="24"/>
          <w:szCs w:val="24"/>
        </w:rPr>
        <w:t>Married Lord called</w:t>
      </w:r>
      <w:r w:rsidRPr="003F718B">
        <w:rPr>
          <w:sz w:val="24"/>
          <w:szCs w:val="24"/>
        </w:rPr>
        <w:t xml:space="preserve"> </w:t>
      </w:r>
      <w:r w:rsidRPr="003F718B">
        <w:rPr>
          <w:b/>
          <w:i/>
          <w:sz w:val="24"/>
          <w:szCs w:val="24"/>
        </w:rPr>
        <w:t>Wisdom</w:t>
      </w:r>
      <w:r w:rsidRPr="003F718B">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F718B">
        <w:rPr>
          <w:b/>
          <w:sz w:val="24"/>
          <w:szCs w:val="24"/>
        </w:rPr>
        <w:t>Sexual Eros Love for marriage</w:t>
      </w:r>
      <w:r w:rsidRPr="003F718B">
        <w:rPr>
          <w:sz w:val="24"/>
          <w:szCs w:val="24"/>
        </w:rPr>
        <w:t xml:space="preserve">” are deceived &amp; liars &amp; have become antichrist’s. In Tobit 3:1-8:21 concerns the Angel (Lord) Raphael protecting the marriage bed of Tobias and Sarah. It tells us that when Tobias would go </w:t>
      </w:r>
      <w:r w:rsidRPr="003F718B">
        <w:rPr>
          <w:sz w:val="24"/>
          <w:szCs w:val="24"/>
        </w:rPr>
        <w:lastRenderedPageBreak/>
        <w:t>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Also it is in Tobit on pages 558-565.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F718B">
        <w:rPr>
          <w:b/>
          <w:sz w:val="24"/>
          <w:szCs w:val="24"/>
        </w:rPr>
        <w:t>Sexual Eros Love Relationship</w:t>
      </w:r>
      <w:r w:rsidRPr="003F718B">
        <w:rPr>
          <w:sz w:val="24"/>
          <w:szCs w:val="24"/>
        </w:rPr>
        <w:t>” whatsoever in Ephesians 5:25. This means there was no way for “</w:t>
      </w:r>
      <w:r w:rsidRPr="003F718B">
        <w:rPr>
          <w:b/>
          <w:sz w:val="24"/>
          <w:szCs w:val="24"/>
        </w:rPr>
        <w:t>Sexual Eros Love Intercourse</w:t>
      </w:r>
      <w:r w:rsidRPr="003F718B">
        <w:rPr>
          <w:sz w:val="24"/>
          <w:szCs w:val="24"/>
        </w:rPr>
        <w:t>” since Jesus Christ did not share His body with Anyone in  Sexual Eros Love on the Earth, but did share His body with the Church after the cross in “</w:t>
      </w:r>
      <w:r w:rsidRPr="003F718B">
        <w:rPr>
          <w:b/>
          <w:sz w:val="24"/>
          <w:szCs w:val="24"/>
        </w:rPr>
        <w:t>Holy Divine Nature</w:t>
      </w:r>
      <w:r w:rsidRPr="003F718B">
        <w:rPr>
          <w:sz w:val="24"/>
          <w:szCs w:val="24"/>
        </w:rPr>
        <w:t xml:space="preserve">” as His Bride, the Lamb’s Wife in Revelation 21-22. Another problem in marriage is Job &amp; was a perfect &amp; upright Married Man. </w:t>
      </w:r>
      <w:r w:rsidRPr="003F718B">
        <w:rPr>
          <w:sz w:val="24"/>
          <w:szCs w:val="24"/>
        </w:rPr>
        <w:lastRenderedPageBreak/>
        <w:t>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F718B">
        <w:rPr>
          <w:sz w:val="24"/>
          <w:szCs w:val="24"/>
          <w:vertAlign w:val="superscript"/>
        </w:rPr>
        <w:t>st</w:t>
      </w:r>
      <w:r w:rsidRPr="003F718B">
        <w:rPr>
          <w:sz w:val="24"/>
          <w:szCs w:val="24"/>
        </w:rPr>
        <w:t xml:space="preserve"> Kings 8:46; 1</w:t>
      </w:r>
      <w:r w:rsidRPr="003F718B">
        <w:rPr>
          <w:sz w:val="24"/>
          <w:szCs w:val="24"/>
          <w:vertAlign w:val="superscript"/>
        </w:rPr>
        <w:t>st</w:t>
      </w:r>
      <w:r w:rsidRPr="003F718B">
        <w:rPr>
          <w:sz w:val="24"/>
          <w:szCs w:val="24"/>
        </w:rPr>
        <w:t xml:space="preserve"> John 1:8, 10 &amp; Psalms 116:11. Marriage is a life of luxury, pleasure, sex, &amp; oppression &amp; is Damned in Proverbs 19:10; Luke 7:25; James 2:1-13; 4:4; 5:5; 2</w:t>
      </w:r>
      <w:r w:rsidRPr="003F718B">
        <w:rPr>
          <w:sz w:val="24"/>
          <w:szCs w:val="24"/>
          <w:vertAlign w:val="superscript"/>
        </w:rPr>
        <w:t>nd</w:t>
      </w:r>
      <w:r w:rsidRPr="003F718B">
        <w:rPr>
          <w:sz w:val="24"/>
          <w:szCs w:val="24"/>
        </w:rPr>
        <w:t xml:space="preserve"> Samuel 1:24; Isaiah 3:13-26; 1</w:t>
      </w:r>
      <w:r w:rsidRPr="003F718B">
        <w:rPr>
          <w:sz w:val="24"/>
          <w:szCs w:val="24"/>
          <w:vertAlign w:val="superscript"/>
        </w:rPr>
        <w:t>st</w:t>
      </w:r>
      <w:r w:rsidRPr="003F718B">
        <w:rPr>
          <w:sz w:val="24"/>
          <w:szCs w:val="24"/>
        </w:rPr>
        <w:t xml:space="preserve"> Timothy 5:6; 2</w:t>
      </w:r>
      <w:r w:rsidRPr="003F718B">
        <w:rPr>
          <w:sz w:val="24"/>
          <w:szCs w:val="24"/>
          <w:vertAlign w:val="superscript"/>
        </w:rPr>
        <w:t>nd</w:t>
      </w:r>
      <w:r w:rsidRPr="003F718B">
        <w:rPr>
          <w:sz w:val="24"/>
          <w:szCs w:val="24"/>
        </w:rPr>
        <w:t xml:space="preserve"> Timothy 3:4; Titus 3:3; Hebrews 11:25; 2</w:t>
      </w:r>
      <w:r w:rsidRPr="003F718B">
        <w:rPr>
          <w:sz w:val="24"/>
          <w:szCs w:val="24"/>
          <w:vertAlign w:val="superscript"/>
        </w:rPr>
        <w:t>nd</w:t>
      </w:r>
      <w:r w:rsidRPr="003F718B">
        <w:rPr>
          <w:sz w:val="24"/>
          <w:szCs w:val="24"/>
        </w:rPr>
        <w:t xml:space="preserve"> Peter 2:13; 2</w:t>
      </w:r>
      <w:r w:rsidRPr="003F718B">
        <w:rPr>
          <w:sz w:val="24"/>
          <w:szCs w:val="24"/>
          <w:vertAlign w:val="superscript"/>
        </w:rPr>
        <w:t>nd</w:t>
      </w:r>
      <w:r w:rsidRPr="003F718B">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F718B">
        <w:rPr>
          <w:b/>
          <w:sz w:val="24"/>
          <w:szCs w:val="24"/>
        </w:rPr>
        <w:t>Wisdom of Agur</w:t>
      </w:r>
      <w:r w:rsidRPr="003F718B">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F718B">
        <w:rPr>
          <w:b/>
          <w:sz w:val="24"/>
          <w:szCs w:val="24"/>
        </w:rPr>
        <w:t xml:space="preserve">Chalkydri </w:t>
      </w:r>
      <w:r w:rsidRPr="003F718B">
        <w:rPr>
          <w:sz w:val="24"/>
          <w:szCs w:val="24"/>
        </w:rPr>
        <w:t xml:space="preserve">called </w:t>
      </w:r>
      <w:r w:rsidRPr="003F718B">
        <w:rPr>
          <w:b/>
          <w:sz w:val="24"/>
          <w:szCs w:val="24"/>
        </w:rPr>
        <w:t>Phoenixes (Winged Dragons)</w:t>
      </w:r>
      <w:r w:rsidRPr="003F718B">
        <w:rPr>
          <w:sz w:val="24"/>
          <w:szCs w:val="24"/>
        </w:rPr>
        <w:t xml:space="preserve"> are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pages 8-9, 485-500. These are closest to Womankind. First, the </w:t>
      </w:r>
      <w:r w:rsidRPr="003F718B">
        <w:rPr>
          <w:b/>
          <w:i/>
          <w:sz w:val="24"/>
          <w:szCs w:val="24"/>
        </w:rPr>
        <w:t>Ministry of Heavenly Soldiers</w:t>
      </w:r>
      <w:r w:rsidRPr="003F718B">
        <w:rPr>
          <w:sz w:val="24"/>
          <w:szCs w:val="24"/>
        </w:rPr>
        <w:t xml:space="preserve"> is the first of the 5 orders. The 2</w:t>
      </w:r>
      <w:r w:rsidRPr="003F718B">
        <w:rPr>
          <w:sz w:val="24"/>
          <w:szCs w:val="24"/>
          <w:vertAlign w:val="superscript"/>
        </w:rPr>
        <w:t>nd</w:t>
      </w:r>
      <w:r w:rsidRPr="003F718B">
        <w:rPr>
          <w:sz w:val="24"/>
          <w:szCs w:val="24"/>
        </w:rPr>
        <w:t xml:space="preserve"> order is called </w:t>
      </w:r>
      <w:r w:rsidRPr="003F718B">
        <w:rPr>
          <w:b/>
          <w:sz w:val="24"/>
          <w:szCs w:val="24"/>
        </w:rPr>
        <w:t>Angels</w:t>
      </w:r>
      <w:r w:rsidRPr="003F718B">
        <w:rPr>
          <w:sz w:val="24"/>
          <w:szCs w:val="24"/>
        </w:rPr>
        <w:t xml:space="preserve"> in Acts 6:8; 1</w:t>
      </w:r>
      <w:r w:rsidRPr="003F718B">
        <w:rPr>
          <w:sz w:val="24"/>
          <w:szCs w:val="24"/>
          <w:vertAlign w:val="superscript"/>
        </w:rPr>
        <w:t>st</w:t>
      </w:r>
      <w:r w:rsidRPr="003F718B">
        <w:rPr>
          <w:sz w:val="24"/>
          <w:szCs w:val="24"/>
        </w:rPr>
        <w:t xml:space="preserve"> Kings 19:2; Haggai 1:13; Malachi 2:7; 3:1; Genesis 28:12; Job 1:6; 38:7; Psalms 89:5, 7; Daniel 4:13, 17, 23 &amp; 1</w:t>
      </w:r>
      <w:r w:rsidRPr="003F718B">
        <w:rPr>
          <w:sz w:val="24"/>
          <w:szCs w:val="24"/>
          <w:vertAlign w:val="superscript"/>
        </w:rPr>
        <w:t>st</w:t>
      </w:r>
      <w:r w:rsidRPr="003F718B">
        <w:rPr>
          <w:sz w:val="24"/>
          <w:szCs w:val="24"/>
        </w:rPr>
        <w:t xml:space="preserve"> Samuel 17:45. These are the ones closest to Mankind. 3</w:t>
      </w:r>
      <w:r w:rsidRPr="003F718B">
        <w:rPr>
          <w:sz w:val="24"/>
          <w:szCs w:val="24"/>
          <w:vertAlign w:val="superscript"/>
        </w:rPr>
        <w:t>rd</w:t>
      </w:r>
      <w:r w:rsidRPr="003F718B">
        <w:rPr>
          <w:sz w:val="24"/>
          <w:szCs w:val="24"/>
        </w:rPr>
        <w:t xml:space="preserve"> order is called </w:t>
      </w:r>
      <w:r w:rsidRPr="003F718B">
        <w:rPr>
          <w:b/>
          <w:sz w:val="24"/>
          <w:szCs w:val="24"/>
        </w:rPr>
        <w:t>Archangels</w:t>
      </w:r>
      <w:r w:rsidRPr="003F718B">
        <w:rPr>
          <w:sz w:val="24"/>
          <w:szCs w:val="24"/>
        </w:rPr>
        <w:t xml:space="preserve"> in Acts 6:8; 1</w:t>
      </w:r>
      <w:r w:rsidRPr="003F718B">
        <w:rPr>
          <w:sz w:val="24"/>
          <w:szCs w:val="24"/>
          <w:vertAlign w:val="superscript"/>
        </w:rPr>
        <w:t>st</w:t>
      </w:r>
      <w:r w:rsidRPr="003F718B">
        <w:rPr>
          <w:sz w:val="24"/>
          <w:szCs w:val="24"/>
        </w:rPr>
        <w:t xml:space="preserve"> Thessalonians 4:16; Jude 1:9; 2</w:t>
      </w:r>
      <w:r w:rsidRPr="003F718B">
        <w:rPr>
          <w:sz w:val="24"/>
          <w:szCs w:val="24"/>
          <w:vertAlign w:val="superscript"/>
        </w:rPr>
        <w:t>nd</w:t>
      </w:r>
      <w:r w:rsidRPr="003F718B">
        <w:rPr>
          <w:sz w:val="24"/>
          <w:szCs w:val="24"/>
        </w:rPr>
        <w:t xml:space="preserve"> Esdras 4:36; John 5:4 &amp; Revelation 12:7-9. These are chiefs &amp; they are the highest levels on the Earth.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orders are called </w:t>
      </w:r>
      <w:r w:rsidRPr="003F718B">
        <w:rPr>
          <w:b/>
          <w:sz w:val="24"/>
          <w:szCs w:val="24"/>
        </w:rPr>
        <w:t>Principalities</w:t>
      </w:r>
      <w:r w:rsidRPr="003F718B">
        <w:rPr>
          <w:sz w:val="24"/>
          <w:szCs w:val="24"/>
        </w:rPr>
        <w:t xml:space="preserve"> or </w:t>
      </w:r>
      <w:r w:rsidRPr="003F718B">
        <w:rPr>
          <w:b/>
          <w:sz w:val="24"/>
          <w:szCs w:val="24"/>
        </w:rPr>
        <w:t>Rulers</w:t>
      </w:r>
      <w:r w:rsidRPr="003F718B">
        <w:rPr>
          <w:sz w:val="24"/>
          <w:szCs w:val="24"/>
        </w:rPr>
        <w:t xml:space="preserve"> </w:t>
      </w:r>
      <w:r w:rsidRPr="003F718B">
        <w:rPr>
          <w:b/>
          <w:sz w:val="24"/>
          <w:szCs w:val="24"/>
        </w:rPr>
        <w:t>(Princedoms)</w:t>
      </w:r>
      <w:r w:rsidRPr="003F718B">
        <w:rPr>
          <w:sz w:val="24"/>
          <w:szCs w:val="24"/>
        </w:rPr>
        <w:t xml:space="preserve"> in 2</w:t>
      </w:r>
      <w:r w:rsidRPr="003F718B">
        <w:rPr>
          <w:sz w:val="24"/>
          <w:szCs w:val="24"/>
          <w:vertAlign w:val="superscript"/>
        </w:rPr>
        <w:t>nd</w:t>
      </w:r>
      <w:r w:rsidRPr="003F718B">
        <w:rPr>
          <w:sz w:val="24"/>
          <w:szCs w:val="24"/>
        </w:rPr>
        <w:t xml:space="preserve"> Corinthian 4:7-15; 10:3-5 &amp; Acts 7:8. They are over the spiritual warfare in cities, there ministry breaks </w:t>
      </w:r>
      <w:r w:rsidRPr="003F718B">
        <w:rPr>
          <w:sz w:val="24"/>
          <w:szCs w:val="24"/>
        </w:rPr>
        <w:lastRenderedPageBreak/>
        <w:t xml:space="preserve">strongholds that are against God. Second, is the </w:t>
      </w:r>
      <w:r w:rsidRPr="003F718B">
        <w:rPr>
          <w:b/>
          <w:i/>
          <w:sz w:val="24"/>
          <w:szCs w:val="24"/>
        </w:rPr>
        <w:t>Ministry of Heavenly Governors (Presidents)</w:t>
      </w:r>
      <w:r w:rsidRPr="003F718B">
        <w:rPr>
          <w:sz w:val="24"/>
          <w:szCs w:val="24"/>
        </w:rPr>
        <w:t xml:space="preserve"> was the second of 7 orders.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orders are called </w:t>
      </w:r>
      <w:r w:rsidRPr="003F718B">
        <w:rPr>
          <w:b/>
          <w:sz w:val="24"/>
          <w:szCs w:val="24"/>
        </w:rPr>
        <w:t>Powers</w:t>
      </w:r>
      <w:r w:rsidRPr="003F718B">
        <w:rPr>
          <w:sz w:val="24"/>
          <w:szCs w:val="24"/>
        </w:rPr>
        <w:t xml:space="preserve"> </w:t>
      </w:r>
      <w:r w:rsidRPr="003F718B">
        <w:rPr>
          <w:b/>
          <w:sz w:val="24"/>
          <w:szCs w:val="24"/>
        </w:rPr>
        <w:t>(Potentates)</w:t>
      </w:r>
      <w:r w:rsidRPr="003F718B">
        <w:rPr>
          <w:sz w:val="24"/>
          <w:szCs w:val="24"/>
        </w:rPr>
        <w:t xml:space="preserve"> or </w:t>
      </w:r>
      <w:r w:rsidRPr="003F718B">
        <w:rPr>
          <w:b/>
          <w:sz w:val="24"/>
          <w:szCs w:val="24"/>
        </w:rPr>
        <w:t>Authorities</w:t>
      </w:r>
      <w:r w:rsidRPr="003F718B">
        <w:rPr>
          <w:sz w:val="24"/>
          <w:szCs w:val="24"/>
        </w:rPr>
        <w:t xml:space="preserve"> in Acts 7:19;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and 2</w:t>
      </w:r>
      <w:r w:rsidRPr="003F718B">
        <w:rPr>
          <w:sz w:val="24"/>
          <w:szCs w:val="24"/>
          <w:vertAlign w:val="superscript"/>
        </w:rPr>
        <w:t>nd</w:t>
      </w:r>
      <w:r w:rsidRPr="003F718B">
        <w:rPr>
          <w:sz w:val="24"/>
          <w:szCs w:val="24"/>
        </w:rPr>
        <w:t xml:space="preserve"> Thessalonians 1:7. They fight spiritual warfare over cities, but are at a higher level of glory.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orders are called </w:t>
      </w:r>
      <w:r w:rsidRPr="003F718B">
        <w:rPr>
          <w:b/>
          <w:sz w:val="24"/>
          <w:szCs w:val="24"/>
        </w:rPr>
        <w:t>Virtues</w:t>
      </w:r>
      <w:r w:rsidRPr="003F718B">
        <w:rPr>
          <w:sz w:val="24"/>
          <w:szCs w:val="24"/>
        </w:rPr>
        <w:t xml:space="preserve"> or </w:t>
      </w:r>
      <w:r w:rsidRPr="003F718B">
        <w:rPr>
          <w:b/>
          <w:sz w:val="24"/>
          <w:szCs w:val="24"/>
        </w:rPr>
        <w:t>Strongholds</w:t>
      </w:r>
      <w:r w:rsidRPr="003F718B">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orders are called </w:t>
      </w:r>
      <w:r w:rsidRPr="003F718B">
        <w:rPr>
          <w:b/>
          <w:sz w:val="24"/>
          <w:szCs w:val="24"/>
        </w:rPr>
        <w:t>Dominions</w:t>
      </w:r>
      <w:r w:rsidRPr="003F718B">
        <w:rPr>
          <w:sz w:val="24"/>
          <w:szCs w:val="24"/>
        </w:rPr>
        <w:t xml:space="preserve"> </w:t>
      </w:r>
      <w:r w:rsidRPr="003F718B">
        <w:rPr>
          <w:b/>
          <w:sz w:val="24"/>
          <w:szCs w:val="24"/>
        </w:rPr>
        <w:t>(Dominations)</w:t>
      </w:r>
      <w:r w:rsidRPr="003F718B">
        <w:rPr>
          <w:sz w:val="24"/>
          <w:szCs w:val="24"/>
        </w:rPr>
        <w:t xml:space="preserve"> or </w:t>
      </w:r>
      <w:r w:rsidRPr="003F718B">
        <w:rPr>
          <w:b/>
          <w:sz w:val="24"/>
          <w:szCs w:val="24"/>
        </w:rPr>
        <w:t>Hashmallims</w:t>
      </w:r>
      <w:r w:rsidRPr="003F718B">
        <w:rPr>
          <w:sz w:val="24"/>
          <w:szCs w:val="24"/>
        </w:rPr>
        <w:t xml:space="preserve"> or </w:t>
      </w:r>
      <w:r w:rsidRPr="003F718B">
        <w:rPr>
          <w:b/>
          <w:sz w:val="24"/>
          <w:szCs w:val="24"/>
        </w:rPr>
        <w:t xml:space="preserve">Lordships </w:t>
      </w:r>
      <w:r w:rsidRPr="003F718B">
        <w:rPr>
          <w:sz w:val="24"/>
          <w:szCs w:val="24"/>
        </w:rPr>
        <w:t>in Acts 7:42; Ephesians 1:21 &amp; Colossians 1:16. They are whose spiritual wisdom to the saints has authority over negative cosmic powers who resisted the Lord and are made subject of His creations who fell from their 1</w:t>
      </w:r>
      <w:r w:rsidRPr="003F718B">
        <w:rPr>
          <w:sz w:val="24"/>
          <w:szCs w:val="24"/>
          <w:vertAlign w:val="superscript"/>
        </w:rPr>
        <w:t>st</w:t>
      </w:r>
      <w:r w:rsidRPr="003F718B">
        <w:rPr>
          <w:sz w:val="24"/>
          <w:szCs w:val="24"/>
        </w:rPr>
        <w:t xml:space="preserve"> estate. Last, the </w:t>
      </w:r>
      <w:r w:rsidRPr="003F718B">
        <w:rPr>
          <w:b/>
          <w:i/>
          <w:sz w:val="24"/>
          <w:szCs w:val="24"/>
        </w:rPr>
        <w:t>Ministry of Heavenly Guardians</w:t>
      </w:r>
      <w:r w:rsidRPr="003F718B">
        <w:rPr>
          <w:sz w:val="24"/>
          <w:szCs w:val="24"/>
        </w:rPr>
        <w:t xml:space="preserve"> is the last 10 orders. 13</w:t>
      </w:r>
      <w:r w:rsidRPr="003F718B">
        <w:rPr>
          <w:sz w:val="24"/>
          <w:szCs w:val="24"/>
          <w:vertAlign w:val="superscript"/>
        </w:rPr>
        <w:t>th</w:t>
      </w:r>
      <w:r w:rsidRPr="003F718B">
        <w:rPr>
          <w:sz w:val="24"/>
          <w:szCs w:val="24"/>
        </w:rPr>
        <w:t>-18</w:t>
      </w:r>
      <w:r w:rsidRPr="003F718B">
        <w:rPr>
          <w:sz w:val="24"/>
          <w:szCs w:val="24"/>
          <w:vertAlign w:val="superscript"/>
        </w:rPr>
        <w:t xml:space="preserve">th </w:t>
      </w:r>
      <w:r w:rsidRPr="003F718B">
        <w:rPr>
          <w:sz w:val="24"/>
          <w:szCs w:val="24"/>
        </w:rPr>
        <w:t xml:space="preserve">orders are called </w:t>
      </w:r>
      <w:r w:rsidRPr="003F718B">
        <w:rPr>
          <w:b/>
          <w:sz w:val="24"/>
          <w:szCs w:val="24"/>
        </w:rPr>
        <w:t>Thrones</w:t>
      </w:r>
      <w:r w:rsidRPr="003F718B">
        <w:rPr>
          <w:sz w:val="24"/>
          <w:szCs w:val="24"/>
        </w:rPr>
        <w:t xml:space="preserve"> </w:t>
      </w:r>
      <w:r w:rsidRPr="003F718B">
        <w:rPr>
          <w:b/>
          <w:sz w:val="24"/>
          <w:szCs w:val="24"/>
        </w:rPr>
        <w:t>(Elders)</w:t>
      </w:r>
      <w:r w:rsidRPr="003F718B">
        <w:rPr>
          <w:sz w:val="24"/>
          <w:szCs w:val="24"/>
        </w:rPr>
        <w:t xml:space="preserve"> or </w:t>
      </w:r>
      <w:r w:rsidRPr="003F718B">
        <w:rPr>
          <w:b/>
          <w:sz w:val="24"/>
          <w:szCs w:val="24"/>
        </w:rPr>
        <w:t xml:space="preserve">Wheels (Rims) </w:t>
      </w:r>
      <w:r w:rsidRPr="003F718B">
        <w:rPr>
          <w:sz w:val="24"/>
          <w:szCs w:val="24"/>
        </w:rPr>
        <w:t xml:space="preserve">or </w:t>
      </w:r>
      <w:r w:rsidRPr="003F718B">
        <w:rPr>
          <w:b/>
          <w:sz w:val="24"/>
          <w:szCs w:val="24"/>
        </w:rPr>
        <w:t xml:space="preserve">Ophanim’s or Ophde’s or Ofanim’s </w:t>
      </w:r>
      <w:r w:rsidRPr="003F718B">
        <w:rPr>
          <w:sz w:val="24"/>
          <w:szCs w:val="24"/>
        </w:rPr>
        <w:t xml:space="preserve">or </w:t>
      </w:r>
      <w:r w:rsidRPr="003F718B">
        <w:rPr>
          <w:b/>
          <w:sz w:val="24"/>
          <w:szCs w:val="24"/>
        </w:rPr>
        <w:t>Galgallim’s (Many Eyed Ones)</w:t>
      </w:r>
      <w:r w:rsidRPr="003F718B">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is called </w:t>
      </w:r>
      <w:r w:rsidRPr="003F718B">
        <w:rPr>
          <w:b/>
          <w:sz w:val="24"/>
          <w:szCs w:val="24"/>
        </w:rPr>
        <w:t xml:space="preserve">Burning Ones </w:t>
      </w:r>
      <w:r w:rsidRPr="003F718B">
        <w:rPr>
          <w:sz w:val="24"/>
          <w:szCs w:val="24"/>
        </w:rPr>
        <w:t xml:space="preserve">or </w:t>
      </w:r>
      <w:r w:rsidRPr="003F718B">
        <w:rPr>
          <w:b/>
          <w:sz w:val="24"/>
          <w:szCs w:val="24"/>
        </w:rPr>
        <w:t xml:space="preserve">Seraphim’s </w:t>
      </w:r>
      <w:r w:rsidRPr="003F718B">
        <w:rPr>
          <w:sz w:val="24"/>
          <w:szCs w:val="24"/>
        </w:rPr>
        <w:t xml:space="preserve">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w:t>
      </w:r>
      <w:r w:rsidRPr="003F718B">
        <w:rPr>
          <w:sz w:val="24"/>
          <w:szCs w:val="24"/>
        </w:rPr>
        <w:lastRenderedPageBreak/>
        <w:t>6:1-7.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orders are called </w:t>
      </w:r>
      <w:r w:rsidRPr="003F718B">
        <w:rPr>
          <w:b/>
          <w:sz w:val="24"/>
          <w:szCs w:val="24"/>
        </w:rPr>
        <w:t xml:space="preserve">Chayot’s </w:t>
      </w:r>
      <w:r w:rsidRPr="003F718B">
        <w:rPr>
          <w:sz w:val="24"/>
          <w:szCs w:val="24"/>
        </w:rPr>
        <w:t xml:space="preserve">or </w:t>
      </w:r>
      <w:r w:rsidRPr="003F718B">
        <w:rPr>
          <w:b/>
          <w:sz w:val="24"/>
          <w:szCs w:val="24"/>
        </w:rPr>
        <w:t xml:space="preserve">Living Creatures </w:t>
      </w:r>
      <w:r w:rsidRPr="003F718B">
        <w:rPr>
          <w:sz w:val="24"/>
          <w:szCs w:val="24"/>
        </w:rPr>
        <w:t>in Acts 7:59; Genesis 3:24 &amp; Ezekiel 1, 10. These are the Ones who give constant praise to the Lord Yah for His creative works and they cry, ‘Holy, holy, holy, Lord God Almighty’ in Revelation 4:8. The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that is the </w:t>
      </w:r>
      <w:r w:rsidRPr="003F718B">
        <w:rPr>
          <w:b/>
          <w:i/>
          <w:sz w:val="24"/>
          <w:szCs w:val="24"/>
        </w:rPr>
        <w:t>Ministry of the Heavenly Crown</w:t>
      </w:r>
      <w:r w:rsidRPr="003F718B">
        <w:rPr>
          <w:sz w:val="24"/>
          <w:szCs w:val="24"/>
        </w:rPr>
        <w:t xml:space="preserve"> are called </w:t>
      </w:r>
      <w:r w:rsidRPr="003F718B">
        <w:rPr>
          <w:b/>
          <w:sz w:val="24"/>
          <w:szCs w:val="24"/>
        </w:rPr>
        <w:t>Chubby Ones</w:t>
      </w:r>
      <w:r w:rsidRPr="003F718B">
        <w:rPr>
          <w:sz w:val="24"/>
          <w:szCs w:val="24"/>
        </w:rPr>
        <w:t xml:space="preserve"> or </w:t>
      </w:r>
      <w:r w:rsidRPr="003F718B">
        <w:rPr>
          <w:b/>
          <w:sz w:val="24"/>
          <w:szCs w:val="24"/>
        </w:rPr>
        <w:t>Cherubim’s</w:t>
      </w:r>
      <w:r w:rsidRPr="003F718B">
        <w:rPr>
          <w:sz w:val="24"/>
          <w:szCs w:val="24"/>
        </w:rPr>
        <w:t xml:space="preserve"> in Acts 7:60; Genesis 3:24, Psalms 99:1; Revelation 4-6; 1</w:t>
      </w:r>
      <w:r w:rsidRPr="003F718B">
        <w:rPr>
          <w:sz w:val="24"/>
          <w:szCs w:val="24"/>
          <w:vertAlign w:val="superscript"/>
        </w:rPr>
        <w:t>st</w:t>
      </w:r>
      <w:r w:rsidRPr="003F718B">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F718B">
        <w:rPr>
          <w:b/>
          <w:sz w:val="24"/>
          <w:szCs w:val="24"/>
        </w:rPr>
        <w:t>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w:t>
      </w:r>
      <w:r w:rsidRPr="003F718B">
        <w:rPr>
          <w:sz w:val="24"/>
          <w:szCs w:val="24"/>
        </w:rPr>
        <w:t xml:space="preserve"> are the </w:t>
      </w:r>
      <w:r w:rsidRPr="003F718B">
        <w:rPr>
          <w:b/>
          <w:i/>
          <w:sz w:val="24"/>
          <w:szCs w:val="24"/>
        </w:rPr>
        <w:t>Command Lordship of the Angelical Hierarchy</w:t>
      </w:r>
      <w:r w:rsidRPr="003F718B">
        <w:rPr>
          <w:sz w:val="24"/>
          <w:szCs w:val="24"/>
        </w:rPr>
        <w:t xml:space="preserve"> called “</w:t>
      </w:r>
      <w:r w:rsidRPr="003F718B">
        <w:rPr>
          <w:b/>
          <w:sz w:val="24"/>
          <w:szCs w:val="24"/>
        </w:rPr>
        <w:t>The Dragons Lords</w:t>
      </w:r>
      <w:r w:rsidRPr="003F718B">
        <w:rPr>
          <w:sz w:val="24"/>
          <w:szCs w:val="24"/>
        </w:rPr>
        <w:t xml:space="preserve">” 16 encounters as </w:t>
      </w:r>
      <w:r w:rsidRPr="003F718B">
        <w:rPr>
          <w:b/>
          <w:sz w:val="24"/>
          <w:szCs w:val="24"/>
        </w:rPr>
        <w:t>the Lord James’ 2-fold office for Boys &amp; the Law of God/Stephen for Lords over the Woman John/Man Jesus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If You have any question on the 16 Angel of the Lord encounters, You must get My book called “</w:t>
      </w:r>
      <w:r w:rsidRPr="003F718B">
        <w:rPr>
          <w:b/>
          <w:sz w:val="24"/>
          <w:szCs w:val="24"/>
        </w:rPr>
        <w:t>The Lord Yahweh and the Whole Angelical Hierarchy in the Holy Bible</w:t>
      </w:r>
      <w:r w:rsidRPr="003F718B">
        <w:rPr>
          <w:sz w:val="24"/>
          <w:szCs w:val="24"/>
        </w:rPr>
        <w:t>.”  Some scriptures are Genesis 16; 22; Exodus 3-4; 6:2; Judges 2, 6, 13; Numbers 22; 2</w:t>
      </w:r>
      <w:r w:rsidRPr="003F718B">
        <w:rPr>
          <w:sz w:val="24"/>
          <w:szCs w:val="24"/>
          <w:vertAlign w:val="superscript"/>
        </w:rPr>
        <w:t>nd</w:t>
      </w:r>
      <w:r w:rsidRPr="003F718B">
        <w:rPr>
          <w:sz w:val="24"/>
          <w:szCs w:val="24"/>
        </w:rPr>
        <w:t xml:space="preserve"> Samuel 24; 1</w:t>
      </w:r>
      <w:r w:rsidRPr="003F718B">
        <w:rPr>
          <w:sz w:val="24"/>
          <w:szCs w:val="24"/>
          <w:vertAlign w:val="superscript"/>
        </w:rPr>
        <w:t>st</w:t>
      </w:r>
      <w:r w:rsidRPr="003F718B">
        <w:rPr>
          <w:sz w:val="24"/>
          <w:szCs w:val="24"/>
        </w:rPr>
        <w:t xml:space="preserve"> Chronicles 21; 1</w:t>
      </w:r>
      <w:r w:rsidRPr="003F718B">
        <w:rPr>
          <w:sz w:val="24"/>
          <w:szCs w:val="24"/>
          <w:vertAlign w:val="superscript"/>
        </w:rPr>
        <w:t>st</w:t>
      </w:r>
      <w:r w:rsidRPr="003F718B">
        <w:rPr>
          <w:sz w:val="24"/>
          <w:szCs w:val="24"/>
        </w:rPr>
        <w:t xml:space="preserve"> Kings 19; 2</w:t>
      </w:r>
      <w:r w:rsidRPr="003F718B">
        <w:rPr>
          <w:sz w:val="24"/>
          <w:szCs w:val="24"/>
          <w:vertAlign w:val="superscript"/>
        </w:rPr>
        <w:t>nd</w:t>
      </w:r>
      <w:r w:rsidRPr="003F718B">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from the Tree of the Knowledge of Good and Evil that can only be committed by a Man and a Woman in a Strength 40 Year Kingdom of This World in Genesis 4:1. Second, is the “</w:t>
      </w:r>
      <w:r w:rsidRPr="003F718B">
        <w:rPr>
          <w:b/>
          <w:sz w:val="24"/>
          <w:szCs w:val="24"/>
        </w:rPr>
        <w:t>Known Holy Law Love Intercourse</w:t>
      </w:r>
      <w:r w:rsidRPr="003F718B">
        <w:rPr>
          <w:sz w:val="24"/>
          <w:szCs w:val="24"/>
        </w:rPr>
        <w:t xml:space="preserve">” in Luke 2:23 from the Midst of the Tree of Life that is done by a Man and a Woman and also Boys and Girls in Luke 20:35-36 in a Wisdom </w:t>
      </w:r>
      <w:r w:rsidRPr="003F718B">
        <w:rPr>
          <w:sz w:val="24"/>
          <w:szCs w:val="24"/>
        </w:rPr>
        <w:lastRenderedPageBreak/>
        <w:t>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in Tobit 4:12-13 with the minority of His Foreign Wives after 80 years, but not with the majority of His Local Wives or 300 Concubines after 80 years in 1</w:t>
      </w:r>
      <w:r w:rsidRPr="003F718B">
        <w:rPr>
          <w:sz w:val="24"/>
          <w:szCs w:val="24"/>
          <w:vertAlign w:val="superscript"/>
        </w:rPr>
        <w:t>st</w:t>
      </w:r>
      <w:r w:rsidRPr="003F718B">
        <w:rPr>
          <w:sz w:val="24"/>
          <w:szCs w:val="24"/>
        </w:rPr>
        <w:t xml:space="preserve"> Kings 11:1-3 &amp; Nehemiah 13:25-27. Third, is the “</w:t>
      </w:r>
      <w:r w:rsidRPr="003F718B">
        <w:rPr>
          <w:b/>
          <w:sz w:val="24"/>
          <w:szCs w:val="24"/>
        </w:rPr>
        <w:t>Unknown Holy Divine Love Intercourse</w:t>
      </w:r>
      <w:r w:rsidRPr="003F718B">
        <w:rPr>
          <w:sz w:val="24"/>
          <w:szCs w:val="24"/>
        </w:rPr>
        <w:t>” from the Tree of Life that is done by a Man and a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w:t>
      </w:r>
      <w:r w:rsidRPr="003F718B">
        <w:rPr>
          <w:sz w:val="24"/>
          <w:szCs w:val="24"/>
        </w:rPr>
        <w:lastRenderedPageBreak/>
        <w:t>Timothy 6:10; 2</w:t>
      </w:r>
      <w:r w:rsidRPr="003F718B">
        <w:rPr>
          <w:sz w:val="24"/>
          <w:szCs w:val="24"/>
          <w:vertAlign w:val="superscript"/>
        </w:rPr>
        <w:t>nd</w:t>
      </w:r>
      <w:r w:rsidRPr="003F718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0DC8" w:rsidRPr="003F718B" w:rsidRDefault="00C70DC8" w:rsidP="00C70DC8">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0DC8" w:rsidRPr="003F718B" w:rsidRDefault="00C70DC8" w:rsidP="00C70DC8">
      <w:pPr>
        <w:spacing w:line="480" w:lineRule="auto"/>
        <w:jc w:val="both"/>
        <w:rPr>
          <w:sz w:val="24"/>
          <w:szCs w:val="24"/>
        </w:rPr>
      </w:pPr>
      <w:r w:rsidRPr="003F718B">
        <w:rPr>
          <w:sz w:val="24"/>
          <w:szCs w:val="24"/>
        </w:rPr>
        <w:t xml:space="preserve">The Father Stephen as a Source of Human Knowledge: The Father Stephen is the Source of All Knowledge is in Proverbs 1:7; 2:6; 9:10 &amp; Job 28:28. The Pursuit of Knowledge apart from the </w:t>
      </w:r>
      <w:r w:rsidRPr="003F718B">
        <w:rPr>
          <w:sz w:val="24"/>
          <w:szCs w:val="24"/>
        </w:rPr>
        <w:lastRenderedPageBreak/>
        <w:t>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C70DC8" w:rsidRPr="003F718B" w:rsidRDefault="00C70DC8" w:rsidP="00C70DC8">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0DC8" w:rsidRPr="003F718B" w:rsidRDefault="00C70DC8" w:rsidP="00C70DC8">
      <w:pPr>
        <w:spacing w:line="480" w:lineRule="auto"/>
        <w:jc w:val="both"/>
        <w:rPr>
          <w:sz w:val="24"/>
          <w:szCs w:val="24"/>
        </w:rPr>
      </w:pPr>
      <w:r w:rsidRPr="003F718B">
        <w:rPr>
          <w:sz w:val="24"/>
          <w:szCs w:val="24"/>
        </w:rPr>
        <w:t xml:space="preserve">The Divine Knowledge of His Son Jesus Christ: Jesus Christ is the Supreme Revelation of the Father Stephen is in John 1:1-2; 8:19; 14:6-10; 17:26; Matthew 11:27; Colossians 1:15-20 &amp; </w:t>
      </w:r>
      <w:r w:rsidRPr="003F718B">
        <w:rPr>
          <w:sz w:val="24"/>
          <w:szCs w:val="24"/>
        </w:rPr>
        <w:lastRenderedPageBreak/>
        <w:t>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C70DC8" w:rsidRPr="003F718B" w:rsidRDefault="00C70DC8" w:rsidP="00C70DC8">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w:t>
      </w:r>
      <w:r w:rsidRPr="003F718B">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C70DC8" w:rsidRPr="003F718B" w:rsidRDefault="00C70DC8" w:rsidP="00C70DC8">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0DC8" w:rsidRPr="003F718B" w:rsidRDefault="00C70DC8" w:rsidP="00C70DC8">
      <w:pPr>
        <w:spacing w:line="480" w:lineRule="auto"/>
        <w:jc w:val="center"/>
        <w:rPr>
          <w:sz w:val="24"/>
          <w:szCs w:val="24"/>
        </w:rPr>
      </w:pPr>
      <w:r w:rsidRPr="003F718B">
        <w:rPr>
          <w:sz w:val="24"/>
          <w:szCs w:val="24"/>
        </w:rPr>
        <w:t xml:space="preserve">Chapter 2: The Delegated Authoritative Marriage with Lucifer </w:t>
      </w:r>
    </w:p>
    <w:p w:rsidR="00C70DC8" w:rsidRPr="003F718B" w:rsidRDefault="00C70DC8" w:rsidP="00C70DC8">
      <w:pPr>
        <w:spacing w:line="480" w:lineRule="auto"/>
        <w:jc w:val="both"/>
        <w:rPr>
          <w:sz w:val="24"/>
          <w:szCs w:val="24"/>
        </w:rPr>
      </w:pPr>
      <w:r w:rsidRPr="003F718B">
        <w:rPr>
          <w:sz w:val="24"/>
          <w:szCs w:val="24"/>
        </w:rPr>
        <w:t>The Delegated Single Trinity into Marriage</w:t>
      </w:r>
    </w:p>
    <w:p w:rsidR="00C70DC8" w:rsidRPr="003F718B" w:rsidRDefault="00C70DC8" w:rsidP="00C70DC8">
      <w:pPr>
        <w:spacing w:line="480" w:lineRule="auto"/>
        <w:jc w:val="both"/>
        <w:rPr>
          <w:sz w:val="24"/>
          <w:szCs w:val="24"/>
        </w:rPr>
      </w:pPr>
      <w:r w:rsidRPr="003F718B">
        <w:rPr>
          <w:sz w:val="24"/>
          <w:szCs w:val="24"/>
        </w:rPr>
        <w:t>There is 2 Persons in One in the Delegated Single Trinity never got out of hand or sinned. There are 3 delegated positions in “</w:t>
      </w:r>
      <w:r w:rsidRPr="003F718B">
        <w:rPr>
          <w:b/>
          <w:i/>
          <w:sz w:val="24"/>
          <w:szCs w:val="24"/>
        </w:rPr>
        <w:t>single marriage</w:t>
      </w:r>
      <w:r w:rsidRPr="003F718B">
        <w:rPr>
          <w:sz w:val="24"/>
          <w:szCs w:val="24"/>
        </w:rPr>
        <w:t>” in the Garden of Eden, which is Brother John the Holy Ghost &amp; the Son Jesus in One Father Stephen Our Lord. The Father Stephen is not the Lord Jehovah the Creator of the Father Stephen which many married people think because of 1</w:t>
      </w:r>
      <w:r w:rsidRPr="003F718B">
        <w:rPr>
          <w:sz w:val="24"/>
          <w:szCs w:val="24"/>
          <w:vertAlign w:val="superscript"/>
        </w:rPr>
        <w:t>st</w:t>
      </w:r>
      <w:r w:rsidRPr="003F718B">
        <w:rPr>
          <w:sz w:val="24"/>
          <w:szCs w:val="24"/>
        </w:rPr>
        <w:t xml:space="preserve"> Corinthians 2:6-16 &amp; the Father Stephen’s position is in Creation in Proverbs 8:22-25 (RSV) and </w:t>
      </w:r>
      <w:r w:rsidRPr="003F718B">
        <w:rPr>
          <w:sz w:val="24"/>
          <w:szCs w:val="24"/>
        </w:rPr>
        <w:lastRenderedPageBreak/>
        <w:t xml:space="preserve">the Lord Jehovah’s position is not Creation because He is immutable (unchangeable) &amp; preexistent. The Fallen Trinity is Lucifer became married in Genesis 1:1; 2:9 concerning the tree of the knowledge of good and evil and subject to fallen reason &amp; became a lie. Adam became married in Genesis 2:24-25. Eve became married in Genesis 2:24-25. Before they were married, Lucifer was like God the Father Stephen in Genesis 1:1 &amp; Proverbs 8:22-25 (RSV). When Adam was created in Genesis 1:26 the position of Lucifer like God the Son Jesus in the single went under Adam’s authority in the single to marriage from Genesis 1:26-3:5 was like God the Father Stephen and the whole Angelical Hierarchy was under His authority because Adam had the image likeness of the Lord. When Adam was disobedient in Genesis 3:6 and in the fallen state the marriage was then given back to Lucifer in the fallen state in marriage from Genesis 3:6-6:7. When Eve was created for Adam she was like God the Holy Ghost (Brother John) in the single to marriage from Genesis 2:23-3:5. When Eve was deceived not knowing the scriptures or the omnipotence of God and was counted as a “transgressor” She then was in the fallen state in marriage from Genesis 3:6-6:7.   </w:t>
      </w:r>
    </w:p>
    <w:p w:rsidR="00C70DC8" w:rsidRPr="003F718B" w:rsidRDefault="00C70DC8" w:rsidP="00C70DC8">
      <w:pPr>
        <w:spacing w:line="480" w:lineRule="auto"/>
        <w:jc w:val="both"/>
        <w:rPr>
          <w:sz w:val="24"/>
          <w:szCs w:val="24"/>
        </w:rPr>
      </w:pPr>
      <w:r w:rsidRPr="003F718B">
        <w:rPr>
          <w:sz w:val="24"/>
          <w:szCs w:val="24"/>
        </w:rPr>
        <w:t>The Woman Eve</w:t>
      </w:r>
    </w:p>
    <w:p w:rsidR="00C70DC8" w:rsidRPr="003F718B" w:rsidRDefault="00C70DC8" w:rsidP="00C70DC8">
      <w:pPr>
        <w:spacing w:line="480" w:lineRule="auto"/>
        <w:jc w:val="both"/>
        <w:rPr>
          <w:sz w:val="24"/>
          <w:szCs w:val="24"/>
        </w:rPr>
      </w:pPr>
      <w:r w:rsidRPr="003F718B">
        <w:rPr>
          <w:sz w:val="24"/>
          <w:szCs w:val="24"/>
        </w:rPr>
        <w:t>Eve the Woman was a creation the Lord Yah chose to make out of Adam’s rib. Eve was the first Woman to be placed in the Garden of Eden. Eve became a living being when Adam, said “This is now bone of My bones and flesh of My flesh” in Genesis 2:23. At that time Eve had the first Soul given to a Woman. Eve was made into a helper, and 2</w:t>
      </w:r>
      <w:r w:rsidRPr="003F718B">
        <w:rPr>
          <w:sz w:val="24"/>
          <w:szCs w:val="24"/>
          <w:vertAlign w:val="superscript"/>
        </w:rPr>
        <w:t>nd</w:t>
      </w:r>
      <w:r w:rsidRPr="003F718B">
        <w:rPr>
          <w:sz w:val="24"/>
          <w:szCs w:val="24"/>
        </w:rPr>
        <w:t xml:space="preserve"> in command under the delegated authority of Adam. Eve was also a companion to Adam to fulfill desires and relationships with Adam. The Woman Eve has two names concerning Her creation process. First, is </w:t>
      </w:r>
      <w:r w:rsidRPr="003F718B">
        <w:rPr>
          <w:b/>
          <w:i/>
          <w:sz w:val="24"/>
          <w:szCs w:val="24"/>
        </w:rPr>
        <w:t>Banah</w:t>
      </w:r>
      <w:r w:rsidRPr="003F718B">
        <w:rPr>
          <w:sz w:val="24"/>
          <w:szCs w:val="24"/>
        </w:rPr>
        <w:t xml:space="preserve"> called </w:t>
      </w:r>
      <w:r w:rsidRPr="003F718B">
        <w:rPr>
          <w:sz w:val="24"/>
          <w:szCs w:val="24"/>
        </w:rPr>
        <w:lastRenderedPageBreak/>
        <w:t xml:space="preserve">Adam which means to make or build in Genesis 2:22. Second, is </w:t>
      </w:r>
      <w:r w:rsidRPr="003F718B">
        <w:rPr>
          <w:b/>
          <w:i/>
          <w:sz w:val="24"/>
          <w:szCs w:val="24"/>
        </w:rPr>
        <w:t>Qanah</w:t>
      </w:r>
      <w:r w:rsidRPr="003F718B">
        <w:rPr>
          <w:sz w:val="24"/>
          <w:szCs w:val="24"/>
        </w:rPr>
        <w:t xml:space="preserve"> called Eve which means to create, possess or acquire in Genesis 4:1; 14:19. </w:t>
      </w:r>
    </w:p>
    <w:p w:rsidR="00C70DC8" w:rsidRPr="003F718B" w:rsidRDefault="00C70DC8" w:rsidP="00C70DC8">
      <w:pPr>
        <w:spacing w:line="480" w:lineRule="auto"/>
        <w:jc w:val="both"/>
        <w:rPr>
          <w:sz w:val="24"/>
          <w:szCs w:val="24"/>
        </w:rPr>
      </w:pPr>
      <w:r w:rsidRPr="003F718B">
        <w:rPr>
          <w:sz w:val="24"/>
          <w:szCs w:val="24"/>
        </w:rPr>
        <w:t>Eve’s Life</w:t>
      </w:r>
    </w:p>
    <w:p w:rsidR="00C70DC8" w:rsidRPr="003F718B" w:rsidRDefault="00C70DC8" w:rsidP="00C70DC8">
      <w:pPr>
        <w:spacing w:line="480" w:lineRule="auto"/>
        <w:jc w:val="both"/>
        <w:rPr>
          <w:sz w:val="24"/>
          <w:szCs w:val="24"/>
        </w:rPr>
      </w:pPr>
      <w:r w:rsidRPr="003F718B">
        <w:rPr>
          <w:sz w:val="24"/>
          <w:szCs w:val="24"/>
        </w:rPr>
        <w:t xml:space="preserve">Eve’s Soul consisted of a mind, will and feelings. Eve used these things to make decisions and came to reasoning and good conclusions on how to live better in the garden with Adam. Eve’s body was made out of Adam’s rib in Genesis 2:23. Eve’s body also consisted of about 70% liquid (blood, water and other chemical substances) where She got from the supply of the two rivers closest to the garden. Eve also has a Spirit that could do the same thing as Her Soul. Eves knowing, thinking and perceiving was done by Her Spirit. When Eve thinks She uses Her brain and nervous system to discern feelings and situations. Eve’s Soul was used to glorify and worship God and Adam since Adam had the image likeness of the Lord. Eve has the Law passed down from Adam, written in Her heart concerning what She can do and not do in the garden. Eve would have a Body and a Spirit in Genesis 2:22-23 in the single state. Eve would have a Body and a Soul in Genesis 2:24-25 in marriage. </w:t>
      </w:r>
    </w:p>
    <w:p w:rsidR="00C70DC8" w:rsidRPr="003F718B" w:rsidRDefault="00C70DC8" w:rsidP="00C70DC8">
      <w:pPr>
        <w:spacing w:line="480" w:lineRule="auto"/>
        <w:jc w:val="both"/>
        <w:rPr>
          <w:sz w:val="24"/>
          <w:szCs w:val="24"/>
        </w:rPr>
      </w:pPr>
      <w:r w:rsidRPr="003F718B">
        <w:rPr>
          <w:sz w:val="24"/>
          <w:szCs w:val="24"/>
        </w:rPr>
        <w:t>Eve’s Roles</w:t>
      </w:r>
    </w:p>
    <w:p w:rsidR="00C70DC8" w:rsidRPr="003F718B" w:rsidRDefault="00C70DC8" w:rsidP="00C70DC8">
      <w:pPr>
        <w:spacing w:line="480" w:lineRule="auto"/>
        <w:jc w:val="both"/>
        <w:rPr>
          <w:sz w:val="24"/>
          <w:szCs w:val="24"/>
        </w:rPr>
      </w:pPr>
      <w:r w:rsidRPr="003F718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and plants for Adam, There is so many things the Eve did for Adam. </w:t>
      </w:r>
    </w:p>
    <w:p w:rsidR="00C70DC8" w:rsidRPr="003F718B" w:rsidRDefault="00C70DC8" w:rsidP="00C70DC8">
      <w:pPr>
        <w:spacing w:line="480" w:lineRule="auto"/>
        <w:jc w:val="both"/>
        <w:rPr>
          <w:sz w:val="24"/>
          <w:szCs w:val="24"/>
        </w:rPr>
      </w:pPr>
      <w:r w:rsidRPr="003F718B">
        <w:rPr>
          <w:sz w:val="24"/>
          <w:szCs w:val="24"/>
        </w:rPr>
        <w:lastRenderedPageBreak/>
        <w:t xml:space="preserve">Eve as a Companion to Adam was very helpful to Him. Eve was more than a companion, She was His Lover. She would share Her life with Him forever. Adam and Eve would receive joy in the relationship of companionship. Adam and Eve trusted each other. How many times are relationships broken up because of no trustworthiness? She was the tree of life to Adam in companionship. Now Adam could enjoy the comfort of not being alone any longer. Companionship opened a doorway to personhood that He did not have before. With Eve, Adam had experienced love for Someone and that must have meant a lot to them both. Eve also received the image likeness of the Female Trinity—The Mother Barbara (derived from Bara in Genesis 1:1), Daughter Mary and Sister Elizabeth—three persons in One Lady Victoria. God knew Adams lack of companionship, where God supplied Adam with Eve coming into His life. Things did change in position, responsibility, relationship, procreation, body, Soul and Spirit when they got married. Eve was happy to be His companion in the garden. </w:t>
      </w:r>
    </w:p>
    <w:p w:rsidR="00C70DC8" w:rsidRPr="003F718B" w:rsidRDefault="00C70DC8" w:rsidP="00C70DC8">
      <w:pPr>
        <w:spacing w:line="480" w:lineRule="auto"/>
        <w:jc w:val="both"/>
        <w:rPr>
          <w:sz w:val="24"/>
          <w:szCs w:val="24"/>
        </w:rPr>
      </w:pPr>
      <w:r w:rsidRPr="003F718B">
        <w:rPr>
          <w:sz w:val="24"/>
          <w:szCs w:val="24"/>
        </w:rPr>
        <w:t xml:space="preserve">Eve as a Wife to Adam would live a holy and sanctified life with Adam. Eve would love Adam because of the affection that Adam showed to Her, which was Her due reward. Together in marriage they would come to understand the way to live in a marriage setting. For God says marriage is honorable to all and the bed is undefiled if there is no sex. So Eve was very honorable with Adam. Eve would not usurp Her authority or teaching over Adam. Eve knew She was the weaker vessel in many things. Although, Eve had authority over Her husband’s body and not Her own body, all he wanted to do is to please Her husband in marital benevolence.   </w:t>
      </w:r>
    </w:p>
    <w:p w:rsidR="00C70DC8" w:rsidRPr="003F718B" w:rsidRDefault="00C70DC8" w:rsidP="00C70DC8">
      <w:pPr>
        <w:spacing w:line="480" w:lineRule="auto"/>
        <w:jc w:val="both"/>
        <w:rPr>
          <w:sz w:val="24"/>
          <w:szCs w:val="24"/>
        </w:rPr>
      </w:pPr>
      <w:r w:rsidRPr="003F718B">
        <w:rPr>
          <w:sz w:val="24"/>
          <w:szCs w:val="24"/>
        </w:rPr>
        <w:t xml:space="preserve">Eve as a Mother to her four children in Genesis 4:1-5:32 made Eve very happy. Eve now had what She wanted, a family of Her own &amp; the Qualifications of a Deaconess concerns that the </w:t>
      </w:r>
      <w:r w:rsidRPr="003F718B">
        <w:rPr>
          <w:sz w:val="24"/>
          <w:szCs w:val="24"/>
        </w:rPr>
        <w:lastRenderedPageBreak/>
        <w:t>Wife must be reverent, not a slanderer, self-controlled, and faithful in all things and the Wife of One Husband. Eve as a Mother would normally do the duties of a Mother in raising Her Children under the direction of the Husband, washing their clothes, cooking their food, worked on their good  relationships  in  the  family,  answered  questions  to  their  family problems, loving them unconditionally and taught them to fear the Lord.</w:t>
      </w:r>
    </w:p>
    <w:p w:rsidR="00C70DC8" w:rsidRPr="003F718B" w:rsidRDefault="00C70DC8" w:rsidP="00C70DC8">
      <w:pPr>
        <w:spacing w:line="480" w:lineRule="auto"/>
        <w:jc w:val="both"/>
        <w:rPr>
          <w:sz w:val="24"/>
          <w:szCs w:val="24"/>
        </w:rPr>
      </w:pPr>
      <w:r w:rsidRPr="003F718B">
        <w:rPr>
          <w:sz w:val="24"/>
          <w:szCs w:val="24"/>
        </w:rPr>
        <w:t>Eve’s Relationships</w:t>
      </w:r>
    </w:p>
    <w:p w:rsidR="00C70DC8" w:rsidRPr="003F718B" w:rsidRDefault="00C70DC8" w:rsidP="00C70DC8">
      <w:pPr>
        <w:spacing w:line="480" w:lineRule="auto"/>
        <w:jc w:val="both"/>
        <w:rPr>
          <w:sz w:val="24"/>
          <w:szCs w:val="24"/>
        </w:rPr>
      </w:pPr>
      <w:r w:rsidRPr="003F718B">
        <w:rPr>
          <w:sz w:val="24"/>
          <w:szCs w:val="24"/>
        </w:rPr>
        <w:t xml:space="preserve">Eve’s relationship with God was a very good and moral one in Genesis 2:24-25. Eve, Like Adam </w:t>
      </w:r>
    </w:p>
    <w:p w:rsidR="00C70DC8" w:rsidRPr="003F718B" w:rsidRDefault="00C70DC8" w:rsidP="00C70DC8">
      <w:pPr>
        <w:spacing w:line="480" w:lineRule="auto"/>
        <w:jc w:val="both"/>
        <w:rPr>
          <w:sz w:val="24"/>
          <w:szCs w:val="24"/>
        </w:rPr>
      </w:pPr>
      <w:r w:rsidRPr="003F718B">
        <w:rPr>
          <w:sz w:val="24"/>
          <w:szCs w:val="24"/>
        </w:rPr>
        <w:t xml:space="preserve">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with Adam concerned the time the Lord brought Eve to Adam in Genesis 2:23. Eve’s relationship with God did change in Genesis 2:25 for the two shall become one flesh. Eve had now established a Holy Divine Union with Adam. Also procreation, self-glorification &amp; physical intimacy were involved with Adam Her Husband. Eve would come to know Child bearing and have the ability to bring forth life. </w:t>
      </w:r>
    </w:p>
    <w:p w:rsidR="00C70DC8" w:rsidRPr="003F718B" w:rsidRDefault="00C70DC8" w:rsidP="00C70DC8">
      <w:pPr>
        <w:spacing w:line="480" w:lineRule="auto"/>
        <w:jc w:val="both"/>
        <w:rPr>
          <w:sz w:val="24"/>
          <w:szCs w:val="24"/>
        </w:rPr>
      </w:pPr>
      <w:r w:rsidRPr="003F718B">
        <w:rPr>
          <w:sz w:val="24"/>
          <w:szCs w:val="24"/>
        </w:rPr>
        <w:t xml:space="preserve">Eve’s relationship with the Animal Kingdom was sure in the garden. Eve studied their different appearances, habits, Her communication with them and friendliness. Eve knew them by name through Adam. Eve probably killed some of the Animals for food. This showed the sharing of dominion that Adam received from the Lord. </w:t>
      </w:r>
    </w:p>
    <w:p w:rsidR="00C70DC8" w:rsidRPr="003F718B" w:rsidRDefault="00C70DC8" w:rsidP="00C70DC8">
      <w:pPr>
        <w:spacing w:line="480" w:lineRule="auto"/>
        <w:jc w:val="both"/>
        <w:rPr>
          <w:sz w:val="24"/>
          <w:szCs w:val="24"/>
        </w:rPr>
      </w:pPr>
      <w:r w:rsidRPr="003F718B">
        <w:rPr>
          <w:sz w:val="24"/>
          <w:szCs w:val="24"/>
        </w:rPr>
        <w:lastRenderedPageBreak/>
        <w:t>Eve’s relationship to Adam must have been spectacular in origin. The relationship began with knowing not to eat form the tree of the knowledge of good and evil by the Lord’s command. This kept the relationship healthy and it did prosper in Genesis 2:22-25. Eve loved Adam with all Her Heart and Soul and who can find a good Husband? Eve showed affection to Adam and had pleasure by Him.</w:t>
      </w:r>
    </w:p>
    <w:p w:rsidR="00C70DC8" w:rsidRPr="003F718B" w:rsidRDefault="00C70DC8" w:rsidP="00C70DC8">
      <w:pPr>
        <w:spacing w:line="480" w:lineRule="auto"/>
        <w:jc w:val="both"/>
        <w:rPr>
          <w:sz w:val="24"/>
          <w:szCs w:val="24"/>
        </w:rPr>
      </w:pPr>
      <w:r w:rsidRPr="003F718B">
        <w:rPr>
          <w:sz w:val="24"/>
          <w:szCs w:val="24"/>
        </w:rPr>
        <w:t>Eve’s relationship with the Cherubs was very important. Eve would have the right to the tree of life as long as She obeyed the Lord. The Cherubs held this as a binding contract to God. Eve’s likeness to Adam verses the likeness of God concerned certain things. It concerned both moral attributes, spiritual attributes, relational attributes and physical attributes. These attributes Eve used to have relationships with the cherubs.</w:t>
      </w:r>
    </w:p>
    <w:p w:rsidR="00C70DC8" w:rsidRPr="003F718B" w:rsidRDefault="00C70DC8" w:rsidP="00C70DC8">
      <w:pPr>
        <w:spacing w:line="480" w:lineRule="auto"/>
        <w:jc w:val="both"/>
        <w:rPr>
          <w:sz w:val="24"/>
          <w:szCs w:val="24"/>
        </w:rPr>
      </w:pPr>
      <w:r w:rsidRPr="003F718B">
        <w:rPr>
          <w:sz w:val="24"/>
          <w:szCs w:val="24"/>
        </w:rPr>
        <w:t xml:space="preserve">Eve’s relationships to Her Sons grew over time. Cain, Abel, Seth and Enosh knew Eve was their Mother. Eve built up relationships with them under the fear and admonition of the Lord. Eve probably had questions to answer, such as why did the Lord create You Eve? Or why is Adam My Father? Whatever questions arose, Eve answered them with good understanding to Her Children. Eve showed (agape) love to Her Children and this brought forth trust in the family. Eve was a Mother of order. Eve would exhort, correct and rebuke Her Children it they got out of hand and was discouraged. </w:t>
      </w:r>
    </w:p>
    <w:p w:rsidR="00C70DC8" w:rsidRPr="003F718B" w:rsidRDefault="00C70DC8" w:rsidP="00C70DC8">
      <w:pPr>
        <w:spacing w:line="480" w:lineRule="auto"/>
        <w:jc w:val="both"/>
        <w:rPr>
          <w:sz w:val="24"/>
          <w:szCs w:val="24"/>
        </w:rPr>
      </w:pPr>
      <w:r w:rsidRPr="003F718B">
        <w:rPr>
          <w:sz w:val="24"/>
          <w:szCs w:val="24"/>
        </w:rPr>
        <w:t xml:space="preserve">Eve’s Nature  </w:t>
      </w:r>
    </w:p>
    <w:p w:rsidR="00C70DC8" w:rsidRPr="003F718B" w:rsidRDefault="00C70DC8" w:rsidP="00C70DC8">
      <w:pPr>
        <w:spacing w:line="480" w:lineRule="auto"/>
        <w:jc w:val="both"/>
        <w:rPr>
          <w:sz w:val="24"/>
          <w:szCs w:val="24"/>
        </w:rPr>
      </w:pPr>
      <w:r w:rsidRPr="003F718B">
        <w:rPr>
          <w:sz w:val="24"/>
          <w:szCs w:val="24"/>
        </w:rPr>
        <w:t xml:space="preserve">The word Woman refers to the Whole Womankind Race. Eve is also called the Mother of all Living. Woman is distinguished from Man in Genesis 2:22; 3:12 and Ecclesiastes 7:28. God did not have to give Adam a helper, He chose to do so. Woman’s purpose in life was to have life </w:t>
      </w:r>
      <w:r w:rsidRPr="003F718B">
        <w:rPr>
          <w:sz w:val="24"/>
          <w:szCs w:val="24"/>
        </w:rPr>
        <w:lastRenderedPageBreak/>
        <w:t>and have it more abundantly in John 10:10. Woman was created for Man’s glory. The Creation of God is perfect and God desires that all His Creations live in health and the goodness from the Lord. The head of Woman is Man, and should only be for Man. Eve had the image likeness of Adam. That is all that She could have before the fall. The image likeness originates from intellectual abilities, moral decisions, willing divine choices, original moral purity and Female as Male in Genesis 1:27. Eve as Man was clearly over the Animal Kingdom in mental and moral aspects. Eve would have the authority to reason and think Man-like and setting Her apart from the Animal Kingdom.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Her Spirit departs. Eve’s nature as Body and Spirit is in Genesis 2:22-23. Eve’s nature as Body and Soul is in Genesis 2:24-5:32 and the view that Woman is Body, Soul and Spirit is called trichotomy. With Eve She have spiritual abilities (godly abilities) to praise, worship and glorify Man in all things. Eve is in Thunder on pages 367-378.</w:t>
      </w:r>
    </w:p>
    <w:p w:rsidR="00C70DC8" w:rsidRPr="003F718B" w:rsidRDefault="00C70DC8" w:rsidP="00C70DC8">
      <w:pPr>
        <w:spacing w:line="480" w:lineRule="auto"/>
        <w:jc w:val="both"/>
        <w:rPr>
          <w:sz w:val="24"/>
          <w:szCs w:val="24"/>
        </w:rPr>
      </w:pPr>
      <w:r w:rsidRPr="003F718B">
        <w:rPr>
          <w:sz w:val="24"/>
          <w:szCs w:val="24"/>
        </w:rPr>
        <w:t>Eve’s Fall on the Earth</w:t>
      </w:r>
    </w:p>
    <w:p w:rsidR="00C70DC8" w:rsidRPr="003F718B" w:rsidRDefault="00C70DC8" w:rsidP="00C70DC8">
      <w:pPr>
        <w:spacing w:line="480" w:lineRule="auto"/>
        <w:jc w:val="both"/>
        <w:rPr>
          <w:sz w:val="24"/>
          <w:szCs w:val="24"/>
        </w:rPr>
      </w:pPr>
      <w:r w:rsidRPr="003F718B">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Eve was deceived by the simplicity that was in Christ, this means She tried to be higher than Her </w:t>
      </w:r>
      <w:r w:rsidRPr="003F718B">
        <w:rPr>
          <w:sz w:val="24"/>
          <w:szCs w:val="24"/>
        </w:rPr>
        <w:lastRenderedPageBreak/>
        <w:t xml:space="preserve">own shoes. It was a mistake that would cost Her dearly. The pleasant words of the Serpent triggered Her to being deceived. In Luke 20:34-38 it tells us that the married people are greatly mistaken, not knowing the scriptures or the omnipotence of God. Eve would have to have a firm foundation in Man to not be deceived. First, Eve was charged by the Lord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w:t>
      </w:r>
    </w:p>
    <w:p w:rsidR="00C70DC8" w:rsidRPr="003F718B" w:rsidRDefault="00C70DC8" w:rsidP="00C70DC8">
      <w:pPr>
        <w:spacing w:line="480" w:lineRule="auto"/>
        <w:jc w:val="both"/>
        <w:rPr>
          <w:sz w:val="24"/>
          <w:szCs w:val="24"/>
        </w:rPr>
      </w:pPr>
      <w:r w:rsidRPr="003F718B">
        <w:rPr>
          <w:sz w:val="24"/>
          <w:szCs w:val="24"/>
        </w:rPr>
        <w:t>The Man Adam</w:t>
      </w:r>
    </w:p>
    <w:p w:rsidR="00C70DC8" w:rsidRPr="003F718B" w:rsidRDefault="00C70DC8" w:rsidP="00C70DC8">
      <w:pPr>
        <w:spacing w:line="480" w:lineRule="auto"/>
        <w:jc w:val="both"/>
        <w:rPr>
          <w:sz w:val="24"/>
          <w:szCs w:val="24"/>
        </w:rPr>
      </w:pPr>
      <w:r w:rsidRPr="003F718B">
        <w:rPr>
          <w:sz w:val="24"/>
          <w:szCs w:val="24"/>
        </w:rPr>
        <w:t xml:space="preserve">Adam was a Creation that God chose to make out and from of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There are three creation processes that Adam endured. First, is </w:t>
      </w:r>
      <w:r w:rsidRPr="003F718B">
        <w:rPr>
          <w:b/>
          <w:i/>
          <w:sz w:val="24"/>
          <w:szCs w:val="24"/>
        </w:rPr>
        <w:t xml:space="preserve">Yatsar </w:t>
      </w:r>
      <w:r w:rsidRPr="003F718B">
        <w:rPr>
          <w:sz w:val="24"/>
          <w:szCs w:val="24"/>
        </w:rPr>
        <w:t xml:space="preserve">linked to Man which means to form in Genesis 2:7. Second, is </w:t>
      </w:r>
      <w:r w:rsidRPr="003F718B">
        <w:rPr>
          <w:b/>
          <w:i/>
          <w:sz w:val="24"/>
          <w:szCs w:val="24"/>
        </w:rPr>
        <w:t>Banah</w:t>
      </w:r>
      <w:r w:rsidRPr="003F718B">
        <w:rPr>
          <w:sz w:val="24"/>
          <w:szCs w:val="24"/>
        </w:rPr>
        <w:t xml:space="preserve"> linked to Woman which means to make or build in </w:t>
      </w:r>
      <w:r w:rsidRPr="003F718B">
        <w:rPr>
          <w:sz w:val="24"/>
          <w:szCs w:val="24"/>
        </w:rPr>
        <w:lastRenderedPageBreak/>
        <w:t xml:space="preserve">Genesis 2:22. Third, is </w:t>
      </w:r>
      <w:r w:rsidRPr="003F718B">
        <w:rPr>
          <w:b/>
          <w:i/>
          <w:sz w:val="24"/>
          <w:szCs w:val="24"/>
        </w:rPr>
        <w:t>Qanah</w:t>
      </w:r>
      <w:r w:rsidRPr="003F718B">
        <w:rPr>
          <w:sz w:val="24"/>
          <w:szCs w:val="24"/>
        </w:rPr>
        <w:t xml:space="preserve"> linked to Sexual Eros Love Intercourse or (if directed to the Father Stephen would concern the Trinity’s Creative Works) which means to create, possess or acquire in Genesis 4:1; 14:19. These three creation processes were used in molding Adam. Traditionally, there had to be life on earth before Adam was created since it declares in Genesis 1:28 to be “fruitful and multiply, fill the Earth and replenish it.” This can be proven even further in Isaiah 24:1-23 which concerns impending judgment on the Earth. The Heavenly Sin was committed at this time &amp; the Lord would turn the Earth upside down &amp; scatter its inhabitance. Adam lived in the garden for many decades (100 years) obeying the Lord &amp; watching the Animals. The Origin </w:t>
      </w:r>
    </w:p>
    <w:p w:rsidR="00C70DC8" w:rsidRPr="003F718B" w:rsidRDefault="00C70DC8" w:rsidP="00C70DC8">
      <w:pPr>
        <w:spacing w:line="480" w:lineRule="auto"/>
        <w:jc w:val="both"/>
        <w:rPr>
          <w:sz w:val="24"/>
          <w:szCs w:val="24"/>
        </w:rPr>
      </w:pPr>
      <w:r w:rsidRPr="003F718B">
        <w:rPr>
          <w:sz w:val="24"/>
          <w:szCs w:val="24"/>
        </w:rPr>
        <w:t>of the World is in pages 62-74.</w:t>
      </w:r>
    </w:p>
    <w:p w:rsidR="00C70DC8" w:rsidRPr="003F718B" w:rsidRDefault="00C70DC8" w:rsidP="00C70DC8">
      <w:pPr>
        <w:spacing w:line="480" w:lineRule="auto"/>
        <w:jc w:val="both"/>
        <w:rPr>
          <w:sz w:val="24"/>
          <w:szCs w:val="24"/>
        </w:rPr>
      </w:pPr>
      <w:r w:rsidRPr="003F718B">
        <w:rPr>
          <w:sz w:val="24"/>
          <w:szCs w:val="24"/>
        </w:rPr>
        <w:t>Adam’s Life</w:t>
      </w:r>
    </w:p>
    <w:p w:rsidR="00C70DC8" w:rsidRPr="003F718B" w:rsidRDefault="00C70DC8" w:rsidP="00C70DC8">
      <w:pPr>
        <w:spacing w:line="480" w:lineRule="auto"/>
        <w:jc w:val="both"/>
        <w:rPr>
          <w:sz w:val="24"/>
          <w:szCs w:val="24"/>
        </w:rPr>
      </w:pPr>
      <w:r w:rsidRPr="003F718B">
        <w:rPr>
          <w:sz w:val="24"/>
          <w:szCs w:val="24"/>
        </w:rPr>
        <w:t>Adam’s Soul consisted of a mind, will and emotions. 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about 70% of His body with blood/water and other chemicals which life is in the blood. Adam also had a Spirit which could do the same thing as His Soul. Some proof of this is in John 13:21; Acts 17:16; Proverbs 17:22 which proves that the Spirit can have emotions or feelings. Adam’s knowing, thinking and understanding and perceiving is done by His Spirit. Some scriptures that prove this is in Mark 2:8 and Romans 8:16. The Spirit knows the thoughts of Man in 1</w:t>
      </w:r>
      <w:r w:rsidRPr="003F718B">
        <w:rPr>
          <w:sz w:val="24"/>
          <w:szCs w:val="24"/>
          <w:vertAlign w:val="superscript"/>
        </w:rPr>
        <w:t>st</w:t>
      </w:r>
      <w:r w:rsidRPr="003F718B">
        <w:rPr>
          <w:sz w:val="24"/>
          <w:szCs w:val="24"/>
        </w:rPr>
        <w:t xml:space="preserve"> Corinthians 2:11 and Isaiah 29:24. Adam’s thinking, feeling and decision making involved His whole Person. When Adam thinks He uses His brain and nervous system to discern feelings and situations. Adam’s Soul was </w:t>
      </w:r>
      <w:r w:rsidRPr="003F718B">
        <w:rPr>
          <w:sz w:val="24"/>
          <w:szCs w:val="24"/>
        </w:rPr>
        <w:lastRenderedPageBreak/>
        <w:t>used to worship God. Some scriptures that prove this is in Psalms 62:1; 103:1; 146:1 and Luke 1:46. Adam probably knew how to pray to God with His Soul. Some scriptures of this can be found in 1</w:t>
      </w:r>
      <w:r w:rsidRPr="003F718B">
        <w:rPr>
          <w:sz w:val="24"/>
          <w:szCs w:val="24"/>
          <w:vertAlign w:val="superscript"/>
        </w:rPr>
        <w:t>st</w:t>
      </w:r>
      <w:r w:rsidRPr="003F718B">
        <w:rPr>
          <w:sz w:val="24"/>
          <w:szCs w:val="24"/>
        </w:rPr>
        <w:t xml:space="preserve"> Samuel 1:15; Deuteronomy 6:5 and Mark 12:30. Adam also longed, thirsted and hoped for God. One scripture is in Psalms 42:1, 2, 5. Adam’s Soul rejoiced and delighted in God continually, it is proven in Psalms 35:9 and Isaiah 61:10. Adam also had the Law written in His Soul through the Angels (Lords). Two scriptures are Psalms 119:20, 167. Adam’s Body worshipped God as did His Soul and Spirit. Some scriptures that prove this is in Mark 12:20; Psalms 28:2; 47:1; 63:1, 4; 84:2; 134:2; 143:6 and 1</w:t>
      </w:r>
      <w:r w:rsidRPr="003F718B">
        <w:rPr>
          <w:sz w:val="24"/>
          <w:szCs w:val="24"/>
          <w:vertAlign w:val="superscript"/>
        </w:rPr>
        <w:t>st</w:t>
      </w:r>
      <w:r w:rsidRPr="003F718B">
        <w:rPr>
          <w:sz w:val="24"/>
          <w:szCs w:val="24"/>
        </w:rPr>
        <w:t xml:space="preserve"> Timothy 2:8. Adam had a Body and a Spirit in Genesis 1:26-2:20 in the single realm in Luke 20:35-36; Matthew 22:29-32 &amp; Mark 12:24-27. Some scriptures that prove the Body &amp; Spirit is in 1</w:t>
      </w:r>
      <w:r w:rsidRPr="003F718B">
        <w:rPr>
          <w:sz w:val="24"/>
          <w:szCs w:val="24"/>
          <w:vertAlign w:val="superscript"/>
        </w:rPr>
        <w:t>st</w:t>
      </w:r>
      <w:r w:rsidRPr="003F718B">
        <w:rPr>
          <w:sz w:val="24"/>
          <w:szCs w:val="24"/>
        </w:rPr>
        <w:t xml:space="preserve"> Corinthians 5:3, 5; 7:34; 2</w:t>
      </w:r>
      <w:r w:rsidRPr="003F718B">
        <w:rPr>
          <w:sz w:val="24"/>
          <w:szCs w:val="24"/>
          <w:vertAlign w:val="superscript"/>
        </w:rPr>
        <w:t>nd</w:t>
      </w:r>
      <w:r w:rsidRPr="003F718B">
        <w:rPr>
          <w:sz w:val="24"/>
          <w:szCs w:val="24"/>
        </w:rPr>
        <w:t xml:space="preserve"> Corinthians 7:1; Romans 8:10 &amp; Colossians 2:5. James says the Body apart from the Spirit is dead in James 2:26. One scripture which proves Body and Soul is in Matthew 10:28 which mentions fear none of those who kills the Body but cannot kill the Soul. Also Soul and Spirit can be used interchangeably or parallel in John 12:27; 13:21; Luke 1:46-47; Hebrews 12:23; 1</w:t>
      </w:r>
      <w:r w:rsidRPr="003F718B">
        <w:rPr>
          <w:sz w:val="24"/>
          <w:szCs w:val="24"/>
          <w:vertAlign w:val="superscript"/>
        </w:rPr>
        <w:t>st</w:t>
      </w:r>
      <w:r w:rsidRPr="003F718B">
        <w:rPr>
          <w:sz w:val="24"/>
          <w:szCs w:val="24"/>
        </w:rPr>
        <w:t xml:space="preserve"> Peter 3:19 and Revelation 6:9; 20:4.    </w:t>
      </w:r>
    </w:p>
    <w:p w:rsidR="00C70DC8" w:rsidRPr="003F718B" w:rsidRDefault="00C70DC8" w:rsidP="00C70DC8">
      <w:pPr>
        <w:spacing w:line="480" w:lineRule="auto"/>
        <w:jc w:val="both"/>
        <w:rPr>
          <w:sz w:val="24"/>
          <w:szCs w:val="24"/>
        </w:rPr>
      </w:pPr>
      <w:r w:rsidRPr="003F718B">
        <w:rPr>
          <w:sz w:val="24"/>
          <w:szCs w:val="24"/>
        </w:rPr>
        <w:t>Adam’s significance</w:t>
      </w:r>
    </w:p>
    <w:p w:rsidR="00C70DC8" w:rsidRPr="003F718B" w:rsidRDefault="00C70DC8" w:rsidP="00C70DC8">
      <w:pPr>
        <w:spacing w:line="480" w:lineRule="auto"/>
        <w:jc w:val="both"/>
        <w:rPr>
          <w:sz w:val="24"/>
          <w:szCs w:val="24"/>
        </w:rPr>
      </w:pPr>
      <w:r w:rsidRPr="003F718B">
        <w:rPr>
          <w:sz w:val="24"/>
          <w:szCs w:val="24"/>
        </w:rPr>
        <w:t xml:space="preserve">The significance of Adam’s early life in the garden is from Genesis 2:8-20. The two rivers show the boundaries of Eden where Adam lived are the Tigris and the Euphrates rivers. This is where Adam lived close to and where He got His food as a hunter of Animals and got His water supply. In Genesis 2:8 it sets the stage of Adam’s life. The Lord planted a garden eastward in Eden, there He placed Man there whom He had formed. The Lord filled the garden with all kinds of </w:t>
      </w:r>
      <w:r w:rsidRPr="003F718B">
        <w:rPr>
          <w:sz w:val="24"/>
          <w:szCs w:val="24"/>
        </w:rPr>
        <w:lastRenderedPageBreak/>
        <w:t xml:space="preserve">fruits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Adam also had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God. In Eden, Adam discovered the satisfaction of good labor in Genesis 2:15. Adam was put there to tend, keep and dress the garden. The Lord who worked for 6 days looked over His creative work and saw that it was very good. Adam did the same thing with His work. In Eden, Adam discovered joy in learning things in Genesis 2:19. The scripture tells us that God showed Adam every beast of the field and every bird of the air and Adam gave names to all of them. Adam would study all of them separately, observe their unique behaviors and catalogue its habits in order to name them. Adam obtained joy in learning, thinking and identifying what was unique in the garden. In Eden, Adam discovered peace of doing what was right in Genesis 2:17. God had planted the tree of the knowledge of good and evil and told Adam that this tree was off-limits to eat from it. God planted this tree because He is a Moral God and Adam was like God in His image. This committed Him in doing what was right. Adam had to have the ability in making right moral decisions. The tree was there for Adam’s Personhood. Also for the months, years and decades Adam lived there, He worked and studied the garden. Adam must have been curious of the tree for many decades, but Adam stayed faithful on God’s command and for obeying God, this gave Adam the peace of </w:t>
      </w:r>
      <w:r w:rsidRPr="003F718B">
        <w:rPr>
          <w:sz w:val="24"/>
          <w:szCs w:val="24"/>
        </w:rPr>
        <w:lastRenderedPageBreak/>
        <w:t xml:space="preserve">right-hood. In Eden, Adam discovered His need for companionship. Adam slept many nights feeling lonely and empty. This is the very thing that Adam could not experience in personhood because He was alone. He could not have experienced divine love or share His life with Someone. His experiences were limited. Adam did indeed shared God’s image likeness of the Male Trinity—the Father Stephen, Son Jesus and Brother John (Holy Ghost)—three persons in One Lord Yahweh which God has always had and does not change. God knew Adam’s lack in true companionship, so God planned to make Him a good helper comparable to Him in Genesis 2:18. Adam did not know how alone He was until He had studied everything in the garden, such as trees, herbs and animals which Adam did not find a companion comparable to Him in Genesis 1:26-2:20.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of My flesh, She will be called Woman because She was taken out of Man” in Genesis 2:23. Overall Adam lived very well in the garden that God supplied for Adam. There was not disharmony in the garden at the time from Genesis 2:8-3:5. Only loneliness reached Adam’s heart over the decades in the garden. Man is totally unique from all other Creations. The Divine Triune Counsel (Trinity) determined in His foreknowledge that Man was to have God’s image and likeness. Man is a spiritual being with also a Body and Soul. Man is a moral agent, whose intelligence, self-determination and perception far exceeds any other Earthly Being at the time. These traits are possessed by Man and His prominence which implies Man’s intrinsic value to God. The capacity and abilities constitute accountability and responsibility. We as Humans should dwell on the </w:t>
      </w:r>
      <w:r w:rsidRPr="003F718B">
        <w:rPr>
          <w:sz w:val="24"/>
          <w:szCs w:val="24"/>
        </w:rPr>
        <w:lastRenderedPageBreak/>
        <w:t>highest levels that God has placed and created for Us. We as Faithful Stewards of life can strive to the best of Our abilities to reach the highest levels that God has appointed for Us. The use of the word Man refers to the Whole Human Race of Men. Man and the name Adam is the same thing. Adam is sometimes used to distinguish from Woman in Genesis 2:22; 3:12 and Ecclesiastes 7:28. Man was created for God’s own glory in John 17:5, 24; Isaiah 43:7; Ephesians 1:11-12 and 1</w:t>
      </w:r>
      <w:r w:rsidRPr="003F718B">
        <w:rPr>
          <w:sz w:val="24"/>
          <w:szCs w:val="24"/>
          <w:vertAlign w:val="superscript"/>
        </w:rPr>
        <w:t>st</w:t>
      </w:r>
      <w:r w:rsidRPr="003F718B">
        <w:rPr>
          <w:sz w:val="24"/>
          <w:szCs w:val="24"/>
        </w:rPr>
        <w:t xml:space="preserve"> Corinthians 10:31. God did not have to create Man, He chose to. Man’s purpose in life is to have life and have it more abundantly, to live in health and goodness from the Lord in John 10:10. Some other scriptures which involve Man’s purpose are in Psalms 16:11; 27:4; 73:25-26; 84:1-2, 10. Man should rejoice in the Lord and in the lessons of life the Lord gives Us in Romans 5:2-3; Philippians 4:4; 1</w:t>
      </w:r>
      <w:r w:rsidRPr="003F718B">
        <w:rPr>
          <w:sz w:val="24"/>
          <w:szCs w:val="24"/>
          <w:vertAlign w:val="superscript"/>
        </w:rPr>
        <w:t xml:space="preserve">st </w:t>
      </w:r>
      <w:r w:rsidRPr="003F718B">
        <w:rPr>
          <w:sz w:val="24"/>
          <w:szCs w:val="24"/>
        </w:rPr>
        <w:t>Thessalonians 5:16-18; James 1:2; 1</w:t>
      </w:r>
      <w:r w:rsidRPr="003F718B">
        <w:rPr>
          <w:sz w:val="24"/>
          <w:szCs w:val="24"/>
          <w:vertAlign w:val="superscript"/>
        </w:rPr>
        <w:t>st</w:t>
      </w:r>
      <w:r w:rsidRPr="003F718B">
        <w:rPr>
          <w:sz w:val="24"/>
          <w:szCs w:val="24"/>
        </w:rPr>
        <w:t xml:space="preserve"> Peter 1:6, 8; Isaiah 62:5 and Zephaniah 3:17-18. Some might object in glorifying the Lord, such as Herod in Acts 12:20-24 which declares “Now Herod has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in Revelation 4:11 which declares “You are worthy, Our Lord and God, to receive glory…, for You created all things, and by Your will (good pleasure) they exist and were created.” Man’s meaning of the image and likeness of God is a great mystery. It means Man is like God and represents God. Michael the </w:t>
      </w:r>
      <w:r w:rsidRPr="003F718B">
        <w:rPr>
          <w:sz w:val="24"/>
          <w:szCs w:val="24"/>
        </w:rPr>
        <w:lastRenderedPageBreak/>
        <w:t>Archangel’s name means “who is like God?” Some characteristics of the image of God can concern Man’s intellectual abilities, moral decisions, willing divine choices, original moral purity, Male and Female as Man and His delegated authority of dominion over all the Earth. There are certain aspects of Our likeness to God. First, are Our moral aspects where We choose not to sin and do what is right to the glory of God. Second, are Our mental aspects where We have the authority to reason and think God-like by setting Us apart from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it tells us if I have told You Earthly Things and You do not believe, how will You receive Heavenly Things? With Our Spirits (Minds) We can praise God, pray to Him and relate to Him. Also We are promised immortality of life to those who obey the Lord’s command. Fourth, Our physical aspects where God becomes a physical body (the Trinity as three persons in One) in John 1:1-18 and “The Angel (Lord) of the LORD” is God Himself in Human form. Some other scriptures are 1</w:t>
      </w:r>
      <w:r w:rsidRPr="003F718B">
        <w:rPr>
          <w:sz w:val="24"/>
          <w:szCs w:val="24"/>
          <w:vertAlign w:val="superscript"/>
        </w:rPr>
        <w:t>st</w:t>
      </w:r>
      <w:r w:rsidRPr="003F718B">
        <w:rPr>
          <w:sz w:val="24"/>
          <w:szCs w:val="24"/>
        </w:rPr>
        <w:t xml:space="preserve"> Corinthians 3:10-15; 15:43-45; Genesis 5:3; Ephesians 5:1; 1</w:t>
      </w:r>
      <w:r w:rsidRPr="003F718B">
        <w:rPr>
          <w:sz w:val="24"/>
          <w:szCs w:val="24"/>
          <w:vertAlign w:val="superscript"/>
        </w:rPr>
        <w:t>st</w:t>
      </w:r>
      <w:r w:rsidRPr="003F718B">
        <w:rPr>
          <w:sz w:val="24"/>
          <w:szCs w:val="24"/>
        </w:rPr>
        <w:t xml:space="preserve"> Peter 1:16; 2</w:t>
      </w:r>
      <w:r w:rsidRPr="003F718B">
        <w:rPr>
          <w:sz w:val="24"/>
          <w:szCs w:val="24"/>
          <w:vertAlign w:val="superscript"/>
        </w:rPr>
        <w:t>nd</w:t>
      </w:r>
      <w:r w:rsidRPr="003F718B">
        <w:rPr>
          <w:sz w:val="24"/>
          <w:szCs w:val="24"/>
        </w:rPr>
        <w:t xml:space="preserve"> Corinthians 5:10; 7:1; Matthew 6:19-21 and 1</w:t>
      </w:r>
      <w:r w:rsidRPr="003F718B">
        <w:rPr>
          <w:sz w:val="24"/>
          <w:szCs w:val="24"/>
          <w:vertAlign w:val="superscript"/>
        </w:rPr>
        <w:t>st</w:t>
      </w:r>
      <w:r w:rsidRPr="003F718B">
        <w:rPr>
          <w:sz w:val="24"/>
          <w:szCs w:val="24"/>
        </w:rPr>
        <w:t xml:space="preserve"> Samuel 13:14.            </w:t>
      </w:r>
    </w:p>
    <w:p w:rsidR="00C70DC8" w:rsidRPr="003F718B" w:rsidRDefault="00C70DC8" w:rsidP="00C70DC8">
      <w:pPr>
        <w:spacing w:line="480" w:lineRule="auto"/>
        <w:jc w:val="both"/>
        <w:rPr>
          <w:sz w:val="24"/>
          <w:szCs w:val="24"/>
        </w:rPr>
      </w:pPr>
      <w:r w:rsidRPr="003F718B">
        <w:rPr>
          <w:sz w:val="24"/>
          <w:szCs w:val="24"/>
        </w:rPr>
        <w:t>Adam’s Roles</w:t>
      </w:r>
    </w:p>
    <w:p w:rsidR="00C70DC8" w:rsidRPr="003F718B" w:rsidRDefault="00C70DC8" w:rsidP="00C70DC8">
      <w:pPr>
        <w:spacing w:line="480" w:lineRule="auto"/>
        <w:jc w:val="both"/>
        <w:rPr>
          <w:sz w:val="24"/>
          <w:szCs w:val="24"/>
        </w:rPr>
      </w:pPr>
      <w:r w:rsidRPr="003F718B">
        <w:rPr>
          <w:sz w:val="24"/>
          <w:szCs w:val="24"/>
        </w:rPr>
        <w:t xml:space="preserve">Adam as a Ruler or Judge is in Genesis 1:26. Three Hebrew words concern the idea of dominion or rule. First, is </w:t>
      </w:r>
      <w:r w:rsidRPr="003F718B">
        <w:rPr>
          <w:b/>
          <w:i/>
          <w:sz w:val="24"/>
          <w:szCs w:val="24"/>
        </w:rPr>
        <w:t xml:space="preserve">Masal </w:t>
      </w:r>
      <w:r w:rsidRPr="003F718B">
        <w:rPr>
          <w:sz w:val="24"/>
          <w:szCs w:val="24"/>
        </w:rPr>
        <w:t xml:space="preserve">which is found over 80 times in the Old Testament, generally it denotes authority. </w:t>
      </w:r>
      <w:r w:rsidRPr="003F718B">
        <w:rPr>
          <w:b/>
          <w:i/>
          <w:sz w:val="24"/>
          <w:szCs w:val="24"/>
        </w:rPr>
        <w:t xml:space="preserve">Sapat </w:t>
      </w:r>
      <w:r w:rsidRPr="003F718B">
        <w:rPr>
          <w:sz w:val="24"/>
          <w:szCs w:val="24"/>
        </w:rPr>
        <w:t xml:space="preserve">and </w:t>
      </w:r>
      <w:r w:rsidRPr="003F718B">
        <w:rPr>
          <w:b/>
          <w:i/>
          <w:sz w:val="24"/>
          <w:szCs w:val="24"/>
        </w:rPr>
        <w:t>Mispat</w:t>
      </w:r>
      <w:r w:rsidRPr="003F718B">
        <w:rPr>
          <w:sz w:val="24"/>
          <w:szCs w:val="24"/>
        </w:rPr>
        <w:t xml:space="preserve"> are translated as judge or rule and concerns different kinds of </w:t>
      </w:r>
      <w:r w:rsidRPr="003F718B">
        <w:rPr>
          <w:sz w:val="24"/>
          <w:szCs w:val="24"/>
        </w:rPr>
        <w:lastRenderedPageBreak/>
        <w:t xml:space="preserve">functions in Human Government. But the Hebrew word in Genesis 1 is </w:t>
      </w:r>
      <w:r w:rsidRPr="003F718B">
        <w:rPr>
          <w:b/>
          <w:i/>
          <w:sz w:val="24"/>
          <w:szCs w:val="24"/>
        </w:rPr>
        <w:t>Radah</w:t>
      </w:r>
      <w:r w:rsidRPr="003F718B">
        <w:rPr>
          <w:sz w:val="24"/>
          <w:szCs w:val="24"/>
        </w:rPr>
        <w:t xml:space="preserve"> which refers to Human’s governing nature, Animal’s creation, as God’s ruling authority and coregent. God’s intention to give Man delegated authority over the Animal creations and God charged Adam for the care of what God has made. The gift of having the image likeness carries the responsibility to guard and protect God’s creative works rather than abandon it.</w:t>
      </w:r>
    </w:p>
    <w:p w:rsidR="00C70DC8" w:rsidRPr="003F718B" w:rsidRDefault="00C70DC8" w:rsidP="00C70DC8">
      <w:pPr>
        <w:spacing w:line="480" w:lineRule="auto"/>
        <w:jc w:val="both"/>
        <w:rPr>
          <w:sz w:val="24"/>
          <w:szCs w:val="24"/>
        </w:rPr>
      </w:pPr>
      <w:r w:rsidRPr="003F718B">
        <w:rPr>
          <w:sz w:val="24"/>
          <w:szCs w:val="24"/>
        </w:rPr>
        <w:t>Adam’s Garden</w:t>
      </w:r>
    </w:p>
    <w:p w:rsidR="00C70DC8" w:rsidRPr="003F718B" w:rsidRDefault="00C70DC8" w:rsidP="00C70DC8">
      <w:pPr>
        <w:spacing w:line="480" w:lineRule="auto"/>
        <w:jc w:val="both"/>
        <w:rPr>
          <w:sz w:val="24"/>
          <w:szCs w:val="24"/>
        </w:rPr>
      </w:pPr>
      <w:r w:rsidRPr="003F718B">
        <w:rPr>
          <w:sz w:val="24"/>
          <w:szCs w:val="24"/>
        </w:rPr>
        <w:t xml:space="preserve">Adam as a Farmer or Gardener was the first duty Adam had in Genesis 2:15. God put the Man in the garden to tend, dress and keep it. Adam grew crops and planted other fruit trees, near the place where He dwelled the most, so that it would be easier to get food when He became hungry. Adam tilled the ground, and finally the soil got soft and rich for planting. There were many rains that God did on the Earth so that Adam would have fertile soil. Adam made a certain kind of tiller by oxen pulling it where it would break up and divide the land. </w:t>
      </w:r>
    </w:p>
    <w:p w:rsidR="00C70DC8" w:rsidRPr="003F718B" w:rsidRDefault="00C70DC8" w:rsidP="00C70DC8">
      <w:pPr>
        <w:spacing w:line="480" w:lineRule="auto"/>
        <w:jc w:val="both"/>
        <w:rPr>
          <w:sz w:val="24"/>
          <w:szCs w:val="24"/>
        </w:rPr>
      </w:pPr>
      <w:r w:rsidRPr="003F718B">
        <w:rPr>
          <w:sz w:val="24"/>
          <w:szCs w:val="24"/>
        </w:rPr>
        <w:t>Adam’s Husbandry</w:t>
      </w:r>
    </w:p>
    <w:p w:rsidR="00C70DC8" w:rsidRPr="003F718B" w:rsidRDefault="00C70DC8" w:rsidP="00C70DC8">
      <w:pPr>
        <w:spacing w:line="480" w:lineRule="auto"/>
        <w:jc w:val="both"/>
        <w:rPr>
          <w:sz w:val="24"/>
          <w:szCs w:val="24"/>
        </w:rPr>
      </w:pPr>
      <w:r w:rsidRPr="003F718B">
        <w:rPr>
          <w:sz w:val="24"/>
          <w:szCs w:val="24"/>
        </w:rPr>
        <w:t xml:space="preserve">Adam as a Husband is in Genesis 2:24-5:32. Adam was the Husband to Eve His Wife. Adam would love His Wife as His own life since Eve came out of Adam and would sanctify Her and cleanse Her by the washing of water by the word that She may be holy and without blemish. Adam was to love His Wife and not to be bitter towards Her. Adam also dwelled with Eve His Wife and had understanding with Her, giving honor to His Wife, as to the weaker vessel and being an heir together of the grace of life that His prayers would be answered. Adam would be the spiritual authority over the affairs of His marriage. Adam would also be head of Adam’s own household like the Office of a Bishop in Titus 1:6. Adam would instruct Eve to obey God’s </w:t>
      </w:r>
      <w:r w:rsidRPr="003F718B">
        <w:rPr>
          <w:sz w:val="24"/>
          <w:szCs w:val="24"/>
        </w:rPr>
        <w:lastRenderedPageBreak/>
        <w:t xml:space="preserve">command in the garden. Adam would have authority over His Wife’s body, but not His own body. Adam would be only concerned how He could please His Wife. Adam was the head of His Wife.   </w:t>
      </w:r>
    </w:p>
    <w:p w:rsidR="00C70DC8" w:rsidRPr="003F718B" w:rsidRDefault="00C70DC8" w:rsidP="00C70DC8">
      <w:pPr>
        <w:spacing w:line="480" w:lineRule="auto"/>
        <w:jc w:val="both"/>
        <w:rPr>
          <w:sz w:val="24"/>
          <w:szCs w:val="24"/>
        </w:rPr>
      </w:pPr>
      <w:r w:rsidRPr="003F718B">
        <w:rPr>
          <w:sz w:val="24"/>
          <w:szCs w:val="24"/>
        </w:rPr>
        <w:t>Adam’s Fatherhood</w:t>
      </w:r>
    </w:p>
    <w:p w:rsidR="00C70DC8" w:rsidRPr="003F718B" w:rsidRDefault="00C70DC8" w:rsidP="00C70DC8">
      <w:pPr>
        <w:spacing w:line="480" w:lineRule="auto"/>
        <w:jc w:val="both"/>
        <w:rPr>
          <w:sz w:val="24"/>
          <w:szCs w:val="24"/>
        </w:rPr>
      </w:pPr>
      <w:r w:rsidRPr="003F718B">
        <w:rPr>
          <w:sz w:val="24"/>
          <w:szCs w:val="24"/>
        </w:rPr>
        <w:t>Adam as a Father is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just as He had done for a 100 years in the garden. Adam shows His Sons what He had learned &amp; studied for all those years. Adam’s Sons honor’s their Father &amp; obey Him in the Lord in all things. Norea blesses Adam Her Father in the Thought of Norea on pages 607-611.</w:t>
      </w:r>
    </w:p>
    <w:p w:rsidR="00C70DC8" w:rsidRPr="003F718B" w:rsidRDefault="00C70DC8" w:rsidP="00C70DC8">
      <w:pPr>
        <w:spacing w:line="480" w:lineRule="auto"/>
        <w:jc w:val="both"/>
        <w:rPr>
          <w:sz w:val="24"/>
          <w:szCs w:val="24"/>
        </w:rPr>
      </w:pPr>
      <w:r w:rsidRPr="003F718B">
        <w:rPr>
          <w:sz w:val="24"/>
          <w:szCs w:val="24"/>
        </w:rPr>
        <w:t>Adam’s good relationships</w:t>
      </w:r>
    </w:p>
    <w:p w:rsidR="00C70DC8" w:rsidRPr="003F718B" w:rsidRDefault="00C70DC8" w:rsidP="00C70DC8">
      <w:pPr>
        <w:spacing w:line="480" w:lineRule="auto"/>
        <w:jc w:val="both"/>
        <w:rPr>
          <w:sz w:val="24"/>
          <w:szCs w:val="24"/>
        </w:rPr>
      </w:pPr>
      <w:r w:rsidRPr="003F718B">
        <w:rPr>
          <w:sz w:val="24"/>
          <w:szCs w:val="24"/>
        </w:rPr>
        <w:t xml:space="preserve">Adam’s relationship with God was a very good and moral one in Genesis 1:26-3:5. All Adam had to do to keep good standing with God was to obey His command. Adam was a Son of God and God was a Father Stephen to Him. Adam knew that He was created by the Lord because Adam had the image likeness of God. Adam functioned like the Male Trinity—The Father Stephen, Son Jesus &amp; Brother John (Holy Ghost)—3 persons in One Lord Yahweh &amp; that was the image of God. He looked like God in physical form, similar to John 1:1-18 when God became flesh. Adam’s eating and drinking did not affect His relationship with God and since Adam was alone, He trusted more and more on God. Adam only had the image likeness of God while He was </w:t>
      </w:r>
      <w:r w:rsidRPr="003F718B">
        <w:rPr>
          <w:sz w:val="24"/>
          <w:szCs w:val="24"/>
        </w:rPr>
        <w:lastRenderedPageBreak/>
        <w:t xml:space="preserve">single in Genesis 1:26-2:20 in that age mentioned in Luke 20:35-36. Not only was His image likeness better than the Cherubs, at that time He was the only One who had it in the garden concerning the Whole Earth. Adam is in the Hybrid Rule-Damascus Document Text in the last paragraph on pages 155-156.  </w:t>
      </w:r>
    </w:p>
    <w:p w:rsidR="00C70DC8" w:rsidRPr="003F718B" w:rsidRDefault="00C70DC8" w:rsidP="00C70DC8">
      <w:pPr>
        <w:spacing w:line="480" w:lineRule="auto"/>
        <w:jc w:val="both"/>
        <w:rPr>
          <w:sz w:val="24"/>
          <w:szCs w:val="24"/>
        </w:rPr>
      </w:pPr>
      <w:r w:rsidRPr="003F718B">
        <w:rPr>
          <w:sz w:val="24"/>
          <w:szCs w:val="24"/>
        </w:rPr>
        <w:t xml:space="preserve">Adam’s relationship with God did change because Adam got married in Genesis 2:24-25. The scripture in Genesis 2:24 declares the true “given in marriage process” for Adam. It tells us “Therefore a Man shall leave His Father and Mother and be joined to His Wife, and they shall become one flesh.” One flesh concerns a number of things. First, it implies a Holy Divine Union with Your own Wife or own Husband that concerns procreation, physical intimacy and self- glorification that involves divine attraction and an established relationship between the two in the Lord. Second, with the Wife it concerns Child conception with the ability to bear Children and bring forth life. Third, the spiritual and emotional intimacy between the two that is married. Fourth, is showing the respect as they would do to near kin for their “understanding.” Fifth, is showing respect between Ones Parent and Sibling. Sixth, a writing or certificate of marriage on Adam’s and Eve’s heart to show them mutually bound together in holy matrimony. Seventh, the sacredness of marriage is a sure thing because what God has joined together let not Man cut asunder (Divine Union). In Genesis 2:25, one flesh is already established in Adam and Eve’s life. The scripture declares “And they were both naked, the Man and His Wife and were not ashamed.” At this time there was a Holy Divine Union because You have to have a Holy Divine Union to be united in marriage. Adam and Eve wanted Children at this point and were trying to get Eve pregnant in the garden, prior to the fall of Man. Pleasure then was established between Adam and Eve which was the kind of marital pleasure, benevolence and </w:t>
      </w:r>
      <w:r w:rsidRPr="003F718B">
        <w:rPr>
          <w:sz w:val="24"/>
          <w:szCs w:val="24"/>
        </w:rPr>
        <w:lastRenderedPageBreak/>
        <w:t xml:space="preserve">affection the Husband bestows on the Wife. Marriage takes on a different duty than being single. While Adam was single He devoted His time and energy in the studying, dissecting, learning, understanding and perceiving the garden of Eden and all that was in it. But in marriage Adam became a Husband and when Eve became pregnant Adam became a Father of Cain. Then the positions that Adam first held did change and since Adam recognizing that He was alone, God gave Him a helper comparable to Him. In Genesis 2:21-23 it declares “And the Lord caused a deep sleep to fall on Adam, and He slept, and He took one of His ribs and closed up the flesh in its place. Then the rib that the Lord had taken from Man, He made into Woman and He brought Her to the Man.”      </w:t>
      </w:r>
    </w:p>
    <w:p w:rsidR="00C70DC8" w:rsidRPr="003F718B" w:rsidRDefault="00C70DC8" w:rsidP="00C70DC8">
      <w:pPr>
        <w:spacing w:line="480" w:lineRule="auto"/>
        <w:jc w:val="both"/>
        <w:rPr>
          <w:sz w:val="24"/>
          <w:szCs w:val="24"/>
        </w:rPr>
      </w:pPr>
      <w:r w:rsidRPr="003F718B">
        <w:rPr>
          <w:sz w:val="24"/>
          <w:szCs w:val="24"/>
        </w:rPr>
        <w:t xml:space="preserve">Adam’s relationship with the Animal Kingdom </w:t>
      </w:r>
    </w:p>
    <w:p w:rsidR="00C70DC8" w:rsidRPr="003F718B" w:rsidRDefault="00C70DC8" w:rsidP="00C70DC8">
      <w:pPr>
        <w:spacing w:line="480" w:lineRule="auto"/>
        <w:jc w:val="both"/>
        <w:rPr>
          <w:sz w:val="24"/>
          <w:szCs w:val="24"/>
        </w:rPr>
      </w:pPr>
      <w:r w:rsidRPr="003F718B">
        <w:rPr>
          <w:sz w:val="24"/>
          <w:szCs w:val="24"/>
        </w:rPr>
        <w:t xml:space="preserve">Adam’s relationship to the Animals was astounding. Adam had His favorites among the Animals concerning their appearance, habits, communications and friendliness. Adam called every Animal by name and had to study the Animals, recognize what kind they were, feed them differently and know what kind of habits they possessed. Then Adam called them by name &amp; whatever Adam called them were the Animal’s names. This is the dominion of all the Earth. Also the Book of Jubilees pages 10-13 says that the Animals talked to Adam. Also the Lord opened the mouth of the Ass and He talked in Numbers 22:22-40.  </w:t>
      </w:r>
    </w:p>
    <w:p w:rsidR="00C70DC8" w:rsidRPr="003F718B" w:rsidRDefault="00C70DC8" w:rsidP="00C70DC8">
      <w:pPr>
        <w:spacing w:line="480" w:lineRule="auto"/>
        <w:jc w:val="both"/>
        <w:rPr>
          <w:sz w:val="24"/>
          <w:szCs w:val="24"/>
        </w:rPr>
      </w:pPr>
      <w:r w:rsidRPr="003F718B">
        <w:rPr>
          <w:sz w:val="24"/>
          <w:szCs w:val="24"/>
        </w:rPr>
        <w:t>Adam’s relationship with Eve his Wife</w:t>
      </w:r>
    </w:p>
    <w:p w:rsidR="00C70DC8" w:rsidRPr="003F718B" w:rsidRDefault="00C70DC8" w:rsidP="00C70DC8">
      <w:pPr>
        <w:spacing w:line="480" w:lineRule="auto"/>
        <w:jc w:val="both"/>
        <w:rPr>
          <w:sz w:val="24"/>
          <w:szCs w:val="24"/>
        </w:rPr>
      </w:pPr>
      <w:r w:rsidRPr="003F718B">
        <w:rPr>
          <w:sz w:val="24"/>
          <w:szCs w:val="24"/>
        </w:rPr>
        <w:t xml:space="preserve">Adam’s relationship to Eve is complex. There are problems to solve in every relationship. At first, Adam told Eve about the tree of knowledge &amp; how God commanded Him or Her not to eat from the fruit of this tree, lest you die. Adam loved Eve with all His heart &amp; who can find a </w:t>
      </w:r>
      <w:r w:rsidRPr="003F718B">
        <w:rPr>
          <w:sz w:val="24"/>
          <w:szCs w:val="24"/>
        </w:rPr>
        <w:lastRenderedPageBreak/>
        <w:t>virtuous Wife. Adam had authority over Eve since He was 1</w:t>
      </w:r>
      <w:r w:rsidRPr="003F718B">
        <w:rPr>
          <w:sz w:val="24"/>
          <w:szCs w:val="24"/>
          <w:vertAlign w:val="superscript"/>
        </w:rPr>
        <w:t>st</w:t>
      </w:r>
      <w:r w:rsidRPr="003F718B">
        <w:rPr>
          <w:sz w:val="24"/>
          <w:szCs w:val="24"/>
        </w:rPr>
        <w:t xml:space="preserve"> formed, then Eve. Adam showed due affection to Eve &amp; had pleasure by Her. But Eve was power hungry, when the Serpent came to Her, this disrupted the relationship. Eve wanted to be like God knowing good &amp; evil which is forbidden  for  married  people  to  discern  mentally  and  physically  proven  in  Matthew  5:28. </w:t>
      </w:r>
    </w:p>
    <w:p w:rsidR="00C70DC8" w:rsidRPr="003F718B" w:rsidRDefault="00C70DC8" w:rsidP="00C70DC8">
      <w:pPr>
        <w:spacing w:line="480" w:lineRule="auto"/>
        <w:jc w:val="both"/>
        <w:rPr>
          <w:sz w:val="24"/>
          <w:szCs w:val="24"/>
        </w:rPr>
      </w:pPr>
      <w:r w:rsidRPr="003F718B">
        <w:rPr>
          <w:sz w:val="24"/>
          <w:szCs w:val="24"/>
        </w:rPr>
        <w:t>Adam’s relationships with the Cherubs</w:t>
      </w:r>
    </w:p>
    <w:p w:rsidR="00C70DC8" w:rsidRPr="003F718B" w:rsidRDefault="00C70DC8" w:rsidP="00C70DC8">
      <w:pPr>
        <w:spacing w:line="480" w:lineRule="auto"/>
        <w:jc w:val="both"/>
        <w:rPr>
          <w:sz w:val="24"/>
          <w:szCs w:val="24"/>
        </w:rPr>
      </w:pPr>
      <w:r w:rsidRPr="003F718B">
        <w:rPr>
          <w:sz w:val="24"/>
          <w:szCs w:val="24"/>
        </w:rPr>
        <w:t xml:space="preserve">Adam’s relationships with the Cherubs were good. Adam from Genesis 1:26-3:5 was the Ruler over the Whole Angelical Hierarchy since Adam had the image likeness of God and Cherubs did not &amp; when Adam was created the Cherubs worshipped Adam in Hebrews 1:6. As a Single Man in that age, Adam in Luke 20:35-36 would be considered as being equal to the Cherubs of God in Heaven in Genesis 2:23. But when Adam got married and entered this age, the Cherubs had authority over Him. The control in authority changed for Adam in Genesis 3:5-5:32. In Genesis 3:24 it shows that the Cherubs were over Adam and Eve since it tells us that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that We can consider. First, is moral attributes, Second, is spiritual attributes, third, is mental attributes, fourth, is relational attributes, fifth, is physical attributes which was marred by disobedience. Also the image likeness gave great dignity for Adam to live His life.        </w:t>
      </w:r>
    </w:p>
    <w:p w:rsidR="00C70DC8" w:rsidRPr="003F718B" w:rsidRDefault="00C70DC8" w:rsidP="00C70DC8">
      <w:pPr>
        <w:spacing w:line="480" w:lineRule="auto"/>
        <w:jc w:val="both"/>
        <w:rPr>
          <w:sz w:val="24"/>
          <w:szCs w:val="24"/>
        </w:rPr>
      </w:pPr>
      <w:r w:rsidRPr="003F718B">
        <w:rPr>
          <w:sz w:val="24"/>
          <w:szCs w:val="24"/>
        </w:rPr>
        <w:t>Adam’s relationships to His Sons</w:t>
      </w:r>
    </w:p>
    <w:p w:rsidR="00C70DC8" w:rsidRPr="003F718B" w:rsidRDefault="00C70DC8" w:rsidP="00C70DC8">
      <w:pPr>
        <w:spacing w:line="480" w:lineRule="auto"/>
        <w:jc w:val="both"/>
        <w:rPr>
          <w:sz w:val="24"/>
          <w:szCs w:val="24"/>
        </w:rPr>
      </w:pPr>
      <w:r w:rsidRPr="003F718B">
        <w:rPr>
          <w:sz w:val="24"/>
          <w:szCs w:val="24"/>
        </w:rPr>
        <w:lastRenderedPageBreak/>
        <w:t xml:space="preserve">Adam’s relationship was identical to the relationship that Adam’s Sons had with God because the image likeness would be instituted since Adam is a Single Father concerning His Sons. First, Adam and Eve had their first Son named Cain. Cain means to acquire in translation. Cain’s relationship  with  Adam’s  image  and  likeness  of  God  is  very  disturbing. Cain was the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was grown. But in doing this Cain rejected the example God had set and the teaching He received from His parents. God’s requirement was a blood sacrifice of an Animal. Adam and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of them was directed to Abel His Brother. Cain asked Abel to come to the fields with Him, there Cain slew Abel and buried His body. Cain, like other people simply won’t take any advice. They insist on doing everything their own way. If there way is totally rejected, they become mad, hostile and angry. Normally hostility is directed to an Innocent Person. Today it is like “road rage”, everybody wants to own the roads and Innocent People get killed. God put a mark on Cain concerning 7 fold after He killed Abel. But there is one way to be angry and sin not, do not let the sun go down on Your anger in Ephesians 4:26. In Genesis 4:9-12 it tells us that “When God asked where Abel Your Brother is?” Cain responded immediately “I do not know, am I My </w:t>
      </w:r>
      <w:r w:rsidRPr="003F718B">
        <w:rPr>
          <w:sz w:val="24"/>
          <w:szCs w:val="24"/>
        </w:rPr>
        <w:lastRenderedPageBreak/>
        <w:t>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and a vagabond You shall be on the Earth.” The word keeper means to guard, to protect, to attend or to respect. God cursed Cain throughout the Earth because He sinned against His Brother by killing Him. We as Brothers have the same responsibility for One Another as Cain and Abel did. Also Adam with His Son Seth is in the Three Steles of Seth on pages 523-536.</w:t>
      </w:r>
    </w:p>
    <w:p w:rsidR="00C70DC8" w:rsidRPr="003F718B" w:rsidRDefault="00C70DC8" w:rsidP="00C70DC8">
      <w:pPr>
        <w:spacing w:line="480" w:lineRule="auto"/>
        <w:jc w:val="both"/>
        <w:rPr>
          <w:sz w:val="24"/>
          <w:szCs w:val="24"/>
        </w:rPr>
      </w:pPr>
      <w:r w:rsidRPr="003F718B">
        <w:rPr>
          <w:sz w:val="24"/>
          <w:szCs w:val="24"/>
        </w:rPr>
        <w:t>Second, Adam and Eve have a second Son named Abel which means breath or nothing. Abel was faithful and had a good relationship with His Parents and God because He had brought an Animal sacrifice in which the Lord required. The blood sacrifice was accepted and the Lord respected Abel.</w:t>
      </w:r>
    </w:p>
    <w:p w:rsidR="00C70DC8" w:rsidRPr="003F718B" w:rsidRDefault="00C70DC8" w:rsidP="00C70DC8">
      <w:pPr>
        <w:spacing w:line="480" w:lineRule="auto"/>
        <w:jc w:val="both"/>
        <w:rPr>
          <w:sz w:val="24"/>
          <w:szCs w:val="24"/>
        </w:rPr>
      </w:pPr>
      <w:r w:rsidRPr="003F718B">
        <w:rPr>
          <w:sz w:val="24"/>
          <w:szCs w:val="24"/>
        </w:rPr>
        <w:t xml:space="preserve">Third, Adam and Eve had a third Son named Seth which means appointed. Seth had a very good relationship with God and His Parents because Seth took the place of Abel that was killed. Seth is also called the new Son and is the Beginning of the Covenant of the Lord. </w:t>
      </w:r>
    </w:p>
    <w:p w:rsidR="00C70DC8" w:rsidRPr="003F718B" w:rsidRDefault="00C70DC8" w:rsidP="00C70DC8">
      <w:pPr>
        <w:spacing w:line="480" w:lineRule="auto"/>
        <w:jc w:val="both"/>
        <w:rPr>
          <w:sz w:val="24"/>
          <w:szCs w:val="24"/>
        </w:rPr>
      </w:pPr>
      <w:r w:rsidRPr="003F718B">
        <w:rPr>
          <w:sz w:val="24"/>
          <w:szCs w:val="24"/>
        </w:rPr>
        <w:t>Fourth, Adam and Eve had a fourth Son named Enosh which means Enos. Once this Son was born, Men began to call upon the Lord. As far as We know Enosh had a good relationship with God and His Parents, He did not do as bad as Cain who slew His Brother.</w:t>
      </w:r>
    </w:p>
    <w:p w:rsidR="00C70DC8" w:rsidRPr="003F718B" w:rsidRDefault="00C70DC8" w:rsidP="00C70DC8">
      <w:pPr>
        <w:spacing w:line="480" w:lineRule="auto"/>
        <w:jc w:val="both"/>
        <w:rPr>
          <w:sz w:val="24"/>
          <w:szCs w:val="24"/>
        </w:rPr>
      </w:pPr>
      <w:r w:rsidRPr="003F718B">
        <w:rPr>
          <w:sz w:val="24"/>
          <w:szCs w:val="24"/>
        </w:rPr>
        <w:t>Adam’s Nature</w:t>
      </w:r>
    </w:p>
    <w:p w:rsidR="00C70DC8" w:rsidRPr="003F718B" w:rsidRDefault="00C70DC8" w:rsidP="00C70DC8">
      <w:pPr>
        <w:spacing w:line="480" w:lineRule="auto"/>
        <w:jc w:val="both"/>
        <w:rPr>
          <w:sz w:val="24"/>
          <w:szCs w:val="24"/>
        </w:rPr>
      </w:pPr>
      <w:r w:rsidRPr="003F718B">
        <w:rPr>
          <w:sz w:val="24"/>
          <w:szCs w:val="24"/>
        </w:rPr>
        <w:lastRenderedPageBreak/>
        <w:t>At death either the Soul departs or the Spirit departs in scripture. First, the Soul departs proven in Genesis 35:18; 1</w:t>
      </w:r>
      <w:r w:rsidRPr="003F718B">
        <w:rPr>
          <w:sz w:val="24"/>
          <w:szCs w:val="24"/>
          <w:vertAlign w:val="superscript"/>
        </w:rPr>
        <w:t>st</w:t>
      </w:r>
      <w:r w:rsidRPr="003F718B">
        <w:rPr>
          <w:sz w:val="24"/>
          <w:szCs w:val="24"/>
        </w:rPr>
        <w:t xml:space="preserve"> Kings 17:21; Isaiah 53:12 and Luke 12:20. Second, the Spirit departs is proven in Psalms 31:5; Luke 23:46; Ecclesiastes 12:7; John 19:30 and Acts 7:59-60. At any rate the Soul and Spirit goes to Heaven. The Spirit would take on a higher fashion in death since Jesus Christ dies in the Spirit. Can the Soul or Spirit sin? Souls that can sin are recorded in 1</w:t>
      </w:r>
      <w:r w:rsidRPr="003F718B">
        <w:rPr>
          <w:sz w:val="24"/>
          <w:szCs w:val="24"/>
          <w:vertAlign w:val="superscript"/>
        </w:rPr>
        <w:t>st</w:t>
      </w:r>
      <w:r w:rsidRPr="003F718B">
        <w:rPr>
          <w:sz w:val="24"/>
          <w:szCs w:val="24"/>
        </w:rPr>
        <w:t xml:space="preserve"> Peter 1:22 and Revelation 18:14. Some implicate that Spirits sin less and stays more pure than Souls. In 2</w:t>
      </w:r>
      <w:r w:rsidRPr="003F718B">
        <w:rPr>
          <w:sz w:val="24"/>
          <w:szCs w:val="24"/>
          <w:vertAlign w:val="superscript"/>
        </w:rPr>
        <w:t>nd</w:t>
      </w:r>
      <w:r w:rsidRPr="003F718B">
        <w:rPr>
          <w:sz w:val="24"/>
          <w:szCs w:val="24"/>
        </w:rPr>
        <w:t xml:space="preserve"> Corinthians 7:1 Paul clearly says that there can be sin in Our Spirits. But can be cleansed from sin in 1</w:t>
      </w:r>
      <w:r w:rsidRPr="003F718B">
        <w:rPr>
          <w:sz w:val="24"/>
          <w:szCs w:val="24"/>
          <w:vertAlign w:val="superscript"/>
        </w:rPr>
        <w:t>st</w:t>
      </w:r>
      <w:r w:rsidRPr="003F718B">
        <w:rPr>
          <w:sz w:val="24"/>
          <w:szCs w:val="24"/>
        </w:rPr>
        <w:t xml:space="preserve"> Corinthians 7:34. Some other scriptures that concern Spirits are Deuteronomy 2:30; Psalms 32:2; 51:10; 78:8; Isaiah 29:24; Proverbs 16:18 and Daniel 5:20. Also in Proverbs 16:32 tells us that We can rule over Our Spirits. The view than Man has a Body, Soul and Spirit is called trichotomy. There are a number of arguments for trichotomy. First, in 1</w:t>
      </w:r>
      <w:r w:rsidRPr="003F718B">
        <w:rPr>
          <w:sz w:val="24"/>
          <w:szCs w:val="24"/>
          <w:vertAlign w:val="superscript"/>
        </w:rPr>
        <w:t>st</w:t>
      </w:r>
      <w:r w:rsidRPr="003F718B">
        <w:rPr>
          <w:sz w:val="24"/>
          <w:szCs w:val="24"/>
        </w:rPr>
        <w:t xml:space="preserve"> Corinthians 14:14 it declares “If I pray in a tongue, My Spirit prays but My Mind is unfruitful. Is Our Minds assigned to Our Souls? Yes, but Our Spirits also. Second, in Hebrews 4:12 it tells us that “The word of God is living and active, sharper than any two-edged sword, piercing to the Division of Soul and Spirit, of joints and marrow, and discerning the thoughts and intentions of the heart.” Are these two separate parts of Man? No, they are inseparable compared to 1</w:t>
      </w:r>
      <w:r w:rsidRPr="003F718B">
        <w:rPr>
          <w:sz w:val="24"/>
          <w:szCs w:val="24"/>
          <w:vertAlign w:val="superscript"/>
        </w:rPr>
        <w:t>st</w:t>
      </w:r>
      <w:r w:rsidRPr="003F718B">
        <w:rPr>
          <w:sz w:val="24"/>
          <w:szCs w:val="24"/>
        </w:rPr>
        <w:t xml:space="preserve"> Thessalonians 5:23. Third, in 1</w:t>
      </w:r>
      <w:r w:rsidRPr="003F718B">
        <w:rPr>
          <w:sz w:val="24"/>
          <w:szCs w:val="24"/>
          <w:vertAlign w:val="superscript"/>
        </w:rPr>
        <w:t>st</w:t>
      </w:r>
      <w:r w:rsidRPr="003F718B">
        <w:rPr>
          <w:sz w:val="24"/>
          <w:szCs w:val="24"/>
        </w:rPr>
        <w:t xml:space="preserve"> Corinthians 2:14-3:4 it talks about different kinds of people who are “of the flesh” in 1</w:t>
      </w:r>
      <w:r w:rsidRPr="003F718B">
        <w:rPr>
          <w:sz w:val="24"/>
          <w:szCs w:val="24"/>
          <w:vertAlign w:val="superscript"/>
        </w:rPr>
        <w:t>st</w:t>
      </w:r>
      <w:r w:rsidRPr="003F718B">
        <w:rPr>
          <w:sz w:val="24"/>
          <w:szCs w:val="24"/>
        </w:rPr>
        <w:t xml:space="preserve"> Corinthians 3:1, who are “unspiritual” in 1</w:t>
      </w:r>
      <w:r w:rsidRPr="003F718B">
        <w:rPr>
          <w:sz w:val="24"/>
          <w:szCs w:val="24"/>
          <w:vertAlign w:val="superscript"/>
        </w:rPr>
        <w:t>st</w:t>
      </w:r>
      <w:r w:rsidRPr="003F718B">
        <w:rPr>
          <w:sz w:val="24"/>
          <w:szCs w:val="24"/>
        </w:rPr>
        <w:t xml:space="preserve"> Corinthians 2:14, who are “truly spiritual” in 1</w:t>
      </w:r>
      <w:r w:rsidRPr="003F718B">
        <w:rPr>
          <w:sz w:val="24"/>
          <w:szCs w:val="24"/>
          <w:vertAlign w:val="superscript"/>
        </w:rPr>
        <w:t>st</w:t>
      </w:r>
      <w:r w:rsidRPr="003F718B">
        <w:rPr>
          <w:sz w:val="24"/>
          <w:szCs w:val="24"/>
        </w:rPr>
        <w:t xml:space="preserve"> Corinthians 2:15. Would this concern Our natures as different entities? No, Paul is simply talking about the work of the Holy Ghost in truth being revealed. Fourth, in 1</w:t>
      </w:r>
      <w:r w:rsidRPr="003F718B">
        <w:rPr>
          <w:sz w:val="24"/>
          <w:szCs w:val="24"/>
          <w:vertAlign w:val="superscript"/>
        </w:rPr>
        <w:t>st</w:t>
      </w:r>
      <w:r w:rsidRPr="003F718B">
        <w:rPr>
          <w:sz w:val="24"/>
          <w:szCs w:val="24"/>
        </w:rPr>
        <w:t xml:space="preserve"> Thessalonians 5:23 it mentions “May the God of peace Himself sanctify You wholly, and may Your Spirit &amp; Soul &amp; Body be kept sound &amp; blameless at the coming of Our Lord Jesus...” This is </w:t>
      </w:r>
      <w:r w:rsidRPr="003F718B">
        <w:rPr>
          <w:sz w:val="24"/>
          <w:szCs w:val="24"/>
        </w:rPr>
        <w:lastRenderedPageBreak/>
        <w:t xml:space="preserve">3 parts of Man. With Adam He has spiritual abilities to pray, worship God &amp; relate to God in which Animals do not have. Animals &amp; Humans have Souls. But what separates them is Man’s Spirit. Where do Our Souls come from? Some scriptures are Genesis 1:24, 27; 5:3; Hebrews 7:10; 12:9; Psalms 127:3; 139:13; Isaiah 42:5; Zechariah 12:1 (NIV) &amp; Exodus 20:5. The Authorities &amp; Adam is in the Secret Book of John pages 51-61, the Hypostasis of the Archons pages 75-80, the Apocalypse of Adam page 81-86 &amp; Kabbalah pages 142-146. </w:t>
      </w:r>
    </w:p>
    <w:p w:rsidR="00C70DC8" w:rsidRPr="003F718B" w:rsidRDefault="00C70DC8" w:rsidP="00C70DC8">
      <w:pPr>
        <w:spacing w:line="480" w:lineRule="auto"/>
        <w:jc w:val="both"/>
        <w:rPr>
          <w:sz w:val="24"/>
          <w:szCs w:val="24"/>
        </w:rPr>
      </w:pPr>
      <w:r w:rsidRPr="003F718B">
        <w:rPr>
          <w:sz w:val="24"/>
          <w:szCs w:val="24"/>
        </w:rPr>
        <w:t>Adam’s Fall on the Earth: First, Adam was obedient from Genesis 1:26-3:5 which lasted hundreds of years because Adam was created on the 6</w:t>
      </w:r>
      <w:r w:rsidRPr="003F718B">
        <w:rPr>
          <w:sz w:val="24"/>
          <w:szCs w:val="24"/>
          <w:vertAlign w:val="superscript"/>
        </w:rPr>
        <w:t>th</w:t>
      </w:r>
      <w:r w:rsidRPr="003F718B">
        <w:rPr>
          <w:sz w:val="24"/>
          <w:szCs w:val="24"/>
        </w:rPr>
        <w:t xml:space="preserve"> day and He did not fall until the 7</w:t>
      </w:r>
      <w:r w:rsidRPr="003F718B">
        <w:rPr>
          <w:sz w:val="24"/>
          <w:szCs w:val="24"/>
          <w:vertAlign w:val="superscript"/>
        </w:rPr>
        <w:t>th</w:t>
      </w:r>
      <w:r w:rsidRPr="003F718B">
        <w:rPr>
          <w:sz w:val="24"/>
          <w:szCs w:val="24"/>
        </w:rPr>
        <w:t xml:space="preserve"> day. Adam while being alone did every command God instructed Him to do. It was done without question and the Lord blessed Adam where He named the Animals in the garden. On the 7</w:t>
      </w:r>
      <w:r w:rsidRPr="003F718B">
        <w:rPr>
          <w:sz w:val="24"/>
          <w:szCs w:val="24"/>
          <w:vertAlign w:val="superscript"/>
        </w:rPr>
        <w:t>th</w:t>
      </w:r>
      <w:r w:rsidRPr="003F718B">
        <w:rPr>
          <w:sz w:val="24"/>
          <w:szCs w:val="24"/>
        </w:rPr>
        <w:t xml:space="preserve"> day God saw that it was not good for Man to be alone. So God caused a deep sleep to fall on Adam. When Adam awoke out of sleep God showed Adam the Woman He created. Adam was pleased with God’s choice and listened to God’s command, Adam and the Woman. Later on the Serpent came and beguiled Eve into taking the fruit and eating it. Then Eve gave Her Husband the fruit &amp; He did eat it. Adam did not ask the Woman where She got the fruit &amp; it was His responsibility to question Her motives. Obviously, Adam trusted Her with His life and did not question where She got the fruit. Some Scholar’s hold that the fruit Eve ate was an apple and the fruit Adam ate was a pear from the quince tree. Adam just simply hearkened to Her and became disobedient to God’s command. In Romans 5:12-14 it declares “Therefore, just as through One Man sin entered the World, and death through sin, and thus death spread to all Men, because all sinned—For until the Law sin was in the World, but sin is not imputed when there is no Law. Nevertheless death reigned from Adam to Moses, even over those who had </w:t>
      </w:r>
      <w:r w:rsidRPr="003F718B">
        <w:rPr>
          <w:sz w:val="24"/>
          <w:szCs w:val="24"/>
        </w:rPr>
        <w:lastRenderedPageBreak/>
        <w:t>not sinned according to the likeness of the transgression of Adam, who is a type of Him who was to come.” Some other scriptures concerning Adam’s fall are in 1</w:t>
      </w:r>
      <w:r w:rsidRPr="003F718B">
        <w:rPr>
          <w:sz w:val="24"/>
          <w:szCs w:val="24"/>
          <w:vertAlign w:val="superscript"/>
        </w:rPr>
        <w:t>st</w:t>
      </w:r>
      <w:r w:rsidRPr="003F718B">
        <w:rPr>
          <w:sz w:val="24"/>
          <w:szCs w:val="24"/>
        </w:rPr>
        <w:t xml:space="preserve"> Corinthians 11:3; 1</w:t>
      </w:r>
      <w:r w:rsidRPr="003F718B">
        <w:rPr>
          <w:sz w:val="24"/>
          <w:szCs w:val="24"/>
          <w:vertAlign w:val="superscript"/>
        </w:rPr>
        <w:t>st</w:t>
      </w:r>
      <w:r w:rsidRPr="003F718B">
        <w:rPr>
          <w:sz w:val="24"/>
          <w:szCs w:val="24"/>
        </w:rPr>
        <w:t xml:space="preserve"> Timothy 2:14; Romans 5:16; Genesis 3:15 with Romans 16:20; Numbers 22:28-30 &amp; Revelation 12:9; 20:2. Also the fool says in His heart there is no God in Psalms 14:1; Proverbs 10:23; 12:15; 14:7, 16; 15:5; 18:2. The doctrine of inherited sin from Adam is proven in Romans 2:6; 3:4, 23; 5:8, 12-21 and Colossians 3:25. All married people have sinful natures because of inherited corruption from Adam’s sin proven in Psalms 14:3; 116:11; 143:2; Proverbs 20:9; 1</w:t>
      </w:r>
      <w:r w:rsidRPr="003F718B">
        <w:rPr>
          <w:sz w:val="24"/>
          <w:szCs w:val="24"/>
          <w:vertAlign w:val="superscript"/>
        </w:rPr>
        <w:t>st</w:t>
      </w:r>
      <w:r w:rsidRPr="003F718B">
        <w:rPr>
          <w:sz w:val="24"/>
          <w:szCs w:val="24"/>
        </w:rPr>
        <w:t xml:space="preserve"> Kings 8:46; 1</w:t>
      </w:r>
      <w:r w:rsidRPr="003F718B">
        <w:rPr>
          <w:sz w:val="24"/>
          <w:szCs w:val="24"/>
          <w:vertAlign w:val="superscript"/>
        </w:rPr>
        <w:t>st</w:t>
      </w:r>
      <w:r w:rsidRPr="003F718B">
        <w:rPr>
          <w:sz w:val="24"/>
          <w:szCs w:val="24"/>
        </w:rPr>
        <w:t xml:space="preserve"> John 1:8, 10; James 3:2 and Romans 3:4, 23. In married natures they lack spiritual good proven in Romans 7:18; Jeremiah 17:9; Titus 1:15 and Ephesians 4:18. Because of Adam’s disobedience He was charged in the garden in Genesis 3:17-19 that He would work by the sweat of His brow and thorns and thistles will come forth &amp; He will eat the herb of the field, till </w:t>
      </w:r>
    </w:p>
    <w:p w:rsidR="00C70DC8" w:rsidRPr="003F718B" w:rsidRDefault="00C70DC8" w:rsidP="00C70DC8">
      <w:pPr>
        <w:spacing w:line="480" w:lineRule="auto"/>
        <w:jc w:val="both"/>
        <w:rPr>
          <w:sz w:val="24"/>
          <w:szCs w:val="24"/>
        </w:rPr>
      </w:pPr>
      <w:r w:rsidRPr="003F718B">
        <w:rPr>
          <w:sz w:val="24"/>
          <w:szCs w:val="24"/>
        </w:rPr>
        <w:t xml:space="preserve">He returns to dust.  </w:t>
      </w:r>
    </w:p>
    <w:p w:rsidR="00C70DC8" w:rsidRPr="003F718B" w:rsidRDefault="00C70DC8" w:rsidP="00C70DC8">
      <w:pPr>
        <w:spacing w:line="480" w:lineRule="auto"/>
        <w:jc w:val="both"/>
        <w:rPr>
          <w:sz w:val="24"/>
          <w:szCs w:val="24"/>
        </w:rPr>
      </w:pPr>
      <w:r w:rsidRPr="003F718B">
        <w:rPr>
          <w:sz w:val="24"/>
          <w:szCs w:val="24"/>
        </w:rPr>
        <w:t xml:space="preserve">The Serpent Lucifer </w:t>
      </w:r>
    </w:p>
    <w:p w:rsidR="00C70DC8" w:rsidRPr="003F718B" w:rsidRDefault="00C70DC8" w:rsidP="00C70DC8">
      <w:pPr>
        <w:spacing w:line="480" w:lineRule="auto"/>
        <w:jc w:val="both"/>
        <w:rPr>
          <w:sz w:val="24"/>
          <w:szCs w:val="24"/>
        </w:rPr>
      </w:pPr>
      <w:r w:rsidRPr="003F718B">
        <w:rPr>
          <w:sz w:val="24"/>
          <w:szCs w:val="24"/>
        </w:rPr>
        <w:t>Lucifer was an Anointed Cherub Dragon who covers, which was instructed by God to guard the entrance to the Garden of Eden, the Mercy Seat, the Ark of the Covenant, the Tree of Life and God’s Throne. Lucifer was very wise as being the most beautiful Cherub God had created. Lucifer was perfect over the entire Angelical Hierarchy which consisted of 24 realms. Lucifer was fire baptized since He walked to and fro in the midst of the stone of fire. Lucifer was very strong in that He could weaken the Laws if they got out of hand in Isaiah 14:12. Lucifer was humble and established by God prior to His fall. The creation processes that Lucifer operated in were “</w:t>
      </w:r>
      <w:r w:rsidRPr="003F718B">
        <w:rPr>
          <w:b/>
          <w:i/>
          <w:sz w:val="24"/>
          <w:szCs w:val="24"/>
        </w:rPr>
        <w:t>Nathan</w:t>
      </w:r>
      <w:r w:rsidRPr="003F718B">
        <w:rPr>
          <w:sz w:val="24"/>
          <w:szCs w:val="24"/>
        </w:rPr>
        <w:t>” in Genesis 1:17 concerning the High Sons of God, “</w:t>
      </w:r>
      <w:r w:rsidRPr="003F718B">
        <w:rPr>
          <w:b/>
          <w:i/>
          <w:sz w:val="24"/>
          <w:szCs w:val="24"/>
        </w:rPr>
        <w:t>Asah</w:t>
      </w:r>
      <w:r w:rsidRPr="003F718B">
        <w:rPr>
          <w:sz w:val="24"/>
          <w:szCs w:val="24"/>
        </w:rPr>
        <w:t xml:space="preserve">” in Genesis 1:7 </w:t>
      </w:r>
      <w:r w:rsidRPr="003F718B">
        <w:rPr>
          <w:sz w:val="24"/>
          <w:szCs w:val="24"/>
        </w:rPr>
        <w:lastRenderedPageBreak/>
        <w:t>concerning the Higher Sons of God and “</w:t>
      </w:r>
      <w:r w:rsidRPr="003F718B">
        <w:rPr>
          <w:b/>
          <w:i/>
          <w:sz w:val="24"/>
          <w:szCs w:val="24"/>
        </w:rPr>
        <w:t>Bara</w:t>
      </w:r>
      <w:r w:rsidRPr="003F718B">
        <w:rPr>
          <w:sz w:val="24"/>
          <w:szCs w:val="24"/>
        </w:rPr>
        <w:t>” in  Genesis  1:1  concerning  the  Highest  Sons  of  God and “</w:t>
      </w:r>
      <w:r w:rsidRPr="003F718B">
        <w:rPr>
          <w:b/>
          <w:i/>
          <w:sz w:val="24"/>
          <w:szCs w:val="24"/>
        </w:rPr>
        <w:t>Bara</w:t>
      </w:r>
      <w:r w:rsidRPr="003F718B">
        <w:rPr>
          <w:sz w:val="24"/>
          <w:szCs w:val="24"/>
        </w:rPr>
        <w:t>” in Genesis 1:1 concerning the Most Highest Sons of God  with Lucifer as the Most Highest Father of God. These creation processes were called the “</w:t>
      </w:r>
      <w:r w:rsidRPr="003F718B">
        <w:rPr>
          <w:b/>
          <w:i/>
          <w:sz w:val="24"/>
          <w:szCs w:val="24"/>
        </w:rPr>
        <w:t>Age of the</w:t>
      </w:r>
      <w:r w:rsidRPr="003F718B">
        <w:rPr>
          <w:sz w:val="24"/>
          <w:szCs w:val="24"/>
        </w:rPr>
        <w:t xml:space="preserve"> </w:t>
      </w:r>
      <w:r w:rsidRPr="003F718B">
        <w:rPr>
          <w:b/>
          <w:i/>
          <w:sz w:val="24"/>
          <w:szCs w:val="24"/>
        </w:rPr>
        <w:t>Dragons</w:t>
      </w:r>
      <w:r w:rsidRPr="003F718B">
        <w:rPr>
          <w:sz w:val="24"/>
          <w:szCs w:val="24"/>
        </w:rPr>
        <w:t>” from Genesis 1:1-1:31. The 24 orders of Angels (Lords) with Enoch are in the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on </w:t>
      </w:r>
    </w:p>
    <w:p w:rsidR="00C70DC8" w:rsidRPr="003F718B" w:rsidRDefault="00C70DC8" w:rsidP="00C70DC8">
      <w:pPr>
        <w:spacing w:line="480" w:lineRule="auto"/>
        <w:jc w:val="both"/>
        <w:rPr>
          <w:sz w:val="24"/>
          <w:szCs w:val="24"/>
        </w:rPr>
      </w:pPr>
      <w:r w:rsidRPr="003F718B">
        <w:rPr>
          <w:sz w:val="24"/>
          <w:szCs w:val="24"/>
        </w:rPr>
        <w:t>pages 8-9, 485-500.</w:t>
      </w:r>
    </w:p>
    <w:p w:rsidR="00C70DC8" w:rsidRPr="003F718B" w:rsidRDefault="00C70DC8" w:rsidP="00C70DC8">
      <w:pPr>
        <w:spacing w:line="480" w:lineRule="auto"/>
        <w:jc w:val="both"/>
        <w:rPr>
          <w:sz w:val="24"/>
          <w:szCs w:val="24"/>
        </w:rPr>
      </w:pPr>
      <w:r w:rsidRPr="003F718B">
        <w:rPr>
          <w:sz w:val="24"/>
          <w:szCs w:val="24"/>
        </w:rPr>
        <w:t>Lucifer’s Life</w:t>
      </w:r>
    </w:p>
    <w:p w:rsidR="00C70DC8" w:rsidRPr="003F718B" w:rsidRDefault="00C70DC8" w:rsidP="00C70DC8">
      <w:pPr>
        <w:spacing w:line="480" w:lineRule="auto"/>
        <w:jc w:val="both"/>
        <w:rPr>
          <w:sz w:val="24"/>
          <w:szCs w:val="24"/>
        </w:rPr>
      </w:pPr>
      <w:r w:rsidRPr="003F718B">
        <w:rPr>
          <w:sz w:val="24"/>
          <w:szCs w:val="24"/>
        </w:rPr>
        <w:t>Lucifer lived in the mountain of God where His life as a Cherub Dragon began in Babylon in the 1</w:t>
      </w:r>
      <w:r w:rsidRPr="003F718B">
        <w:rPr>
          <w:sz w:val="24"/>
          <w:szCs w:val="24"/>
          <w:vertAlign w:val="superscript"/>
        </w:rPr>
        <w:t>st</w:t>
      </w:r>
      <w:r w:rsidRPr="003F718B">
        <w:rPr>
          <w:sz w:val="24"/>
          <w:szCs w:val="24"/>
        </w:rPr>
        <w:t xml:space="preserve"> day to the 6</w:t>
      </w:r>
      <w:r w:rsidRPr="003F718B">
        <w:rPr>
          <w:sz w:val="24"/>
          <w:szCs w:val="24"/>
          <w:vertAlign w:val="superscript"/>
        </w:rPr>
        <w:t>th</w:t>
      </w:r>
      <w:r w:rsidRPr="003F718B">
        <w:rPr>
          <w:sz w:val="24"/>
          <w:szCs w:val="24"/>
        </w:rPr>
        <w:t xml:space="preserve"> day of creation. Lucifer’s body was a celestial body that concerned a heavenly nature in 1</w:t>
      </w:r>
      <w:r w:rsidRPr="003F718B">
        <w:rPr>
          <w:sz w:val="24"/>
          <w:szCs w:val="24"/>
          <w:vertAlign w:val="superscript"/>
        </w:rPr>
        <w:t>st</w:t>
      </w:r>
      <w:r w:rsidRPr="003F718B">
        <w:rPr>
          <w:sz w:val="24"/>
          <w:szCs w:val="24"/>
        </w:rPr>
        <w:t xml:space="preserve"> Corinthians 15:40. Lucifer’s birth into existence was in the 1</w:t>
      </w:r>
      <w:r w:rsidRPr="003F718B">
        <w:rPr>
          <w:sz w:val="24"/>
          <w:szCs w:val="24"/>
          <w:vertAlign w:val="superscript"/>
        </w:rPr>
        <w:t>st</w:t>
      </w:r>
      <w:r w:rsidRPr="003F718B">
        <w:rPr>
          <w:sz w:val="24"/>
          <w:szCs w:val="24"/>
        </w:rPr>
        <w:t xml:space="preserve"> day of creation concerning the light since He was a light bearer and the creation process is called “</w:t>
      </w:r>
      <w:r w:rsidRPr="003F718B">
        <w:rPr>
          <w:b/>
          <w:i/>
          <w:sz w:val="24"/>
          <w:szCs w:val="24"/>
        </w:rPr>
        <w:t>Bara</w:t>
      </w:r>
      <w:r w:rsidRPr="003F718B">
        <w:rPr>
          <w:sz w:val="24"/>
          <w:szCs w:val="24"/>
        </w:rPr>
        <w:t xml:space="preserve">” in Genesis 1:1. The Lord blessed Lucifer and kept Him perfect in all His ways of life. Lucifer also lived by the Spirit and Power of God, there was no breath of life in Him as is in Man. Lucifer’s life in His actions set the standard for all other Cherub Dragons to follow. Even Michael was under His authority at the time prior to Lucifer’s fall. Lucifer’s dwelling place was a throne that God provided. Lucifer lived and rested there. Lucifer had Cherub’s food to eat from Heaven. This food was a heavenly food and its nature is a great mystery. It was derived from the wisdom and understanding of the foreknowledge of the tree of life which was the bread of life in John 6:31-51. Lucifer’s drink was derived in John 6:35-58. Lucifer had many victorious days in praising and extolling God. Lucifer would lay down His life for the Cherub Dragons that were under Him and for God’s throne. Lucifer’s body was also a type of Divine Nature which His life could relate to God as “an Angel (Lord) of the LORD.” This did not mean He was God, but that He had </w:t>
      </w:r>
      <w:r w:rsidRPr="003F718B">
        <w:rPr>
          <w:sz w:val="24"/>
          <w:szCs w:val="24"/>
        </w:rPr>
        <w:lastRenderedPageBreak/>
        <w:t>physical and spiritual qualities that followed. Lucifer has a Spirit with a mind, will and emotions that could make heavenly decisions and heavenly reasons in whom God approved. Lucifer’s life was perfect from the day He was created in Ezekiel 28:15. Lucifer’s intelligence must have been great since He was at its fullest peak in which God provided for Him in Ezekiel 28:11. This caused His life to be respected among the Cherub Dragons and His extreme beauty astounded other Cherub Dragons. Since God in John 1:1-18 became physical as “The Angel (Lord) of the LORD” the Cherub Dragons also were physical in certain qualities in their bodies with Eternal Spirits. Even the Cherub Dragons were being worshipped in Babylon in Acts 7:42-43 based on what Mankind does.</w:t>
      </w:r>
    </w:p>
    <w:p w:rsidR="00C70DC8" w:rsidRPr="003F718B" w:rsidRDefault="00C70DC8" w:rsidP="00C70DC8">
      <w:pPr>
        <w:spacing w:line="480" w:lineRule="auto"/>
        <w:jc w:val="both"/>
        <w:rPr>
          <w:sz w:val="24"/>
          <w:szCs w:val="24"/>
        </w:rPr>
      </w:pPr>
      <w:r w:rsidRPr="003F718B">
        <w:rPr>
          <w:sz w:val="24"/>
          <w:szCs w:val="24"/>
        </w:rPr>
        <w:t>Lucifer’s Roles</w:t>
      </w:r>
    </w:p>
    <w:p w:rsidR="00C70DC8" w:rsidRPr="003F718B" w:rsidRDefault="00C70DC8" w:rsidP="00C70DC8">
      <w:pPr>
        <w:spacing w:line="480" w:lineRule="auto"/>
        <w:jc w:val="both"/>
        <w:rPr>
          <w:sz w:val="24"/>
          <w:szCs w:val="24"/>
        </w:rPr>
      </w:pPr>
      <w:r w:rsidRPr="003F718B">
        <w:rPr>
          <w:sz w:val="24"/>
          <w:szCs w:val="24"/>
        </w:rPr>
        <w:t>Lucifer’s roles as protector or a Towering cherub dragon is interesting. In heaven, Lucifer was the highest of God’s Angels (Lords) who guarded God’s throne. In Revelation 4:1-11, the throne is talked about as having seven lamps of fire to illuminate the interior. Also twenty four seats girded around the throne for a Heavenly Council of Lord’s. There is a rainbow around the throne in appearance like an emerald and the throne was like jasper and a sardius stone in appearance. Before the throne was a sea of glass and in the midst were four Living Creatures (Cherubim are very similar to Living Creatures) watching the throne. On the Earth, Lucifer was instructed by God to guard the way or entrance of the Garden of Eden in Ezekiel 28:12-15. Lucifer has every precious stone to work with. The jasper, sardius, topaz, emerald, onyx, turquoise, diamond, sapphire and the beryl with gold settings were His coverings and authority.</w:t>
      </w:r>
    </w:p>
    <w:p w:rsidR="00C70DC8" w:rsidRPr="003F718B" w:rsidRDefault="00C70DC8" w:rsidP="00C70DC8">
      <w:pPr>
        <w:spacing w:line="480" w:lineRule="auto"/>
        <w:jc w:val="both"/>
        <w:rPr>
          <w:sz w:val="24"/>
          <w:szCs w:val="24"/>
        </w:rPr>
      </w:pPr>
      <w:r w:rsidRPr="003F718B">
        <w:rPr>
          <w:sz w:val="24"/>
          <w:szCs w:val="24"/>
        </w:rPr>
        <w:lastRenderedPageBreak/>
        <w:t xml:space="preserve">Lucifer as the highest Worship Leader was evident in scripture. Lucifer’s workmanship in the Garden of Eden was his timbrels and pipes. This meant that He supervised the praise and worship to the Highest Lord (Stephen) in His throne and in the Garden of Eden on Earth. In Revelation 4:8-11 it tells us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orders of Angels (Lords) in this type of worship. For the anointing breaks every yoke and uplifts every problem and since Lucifer was perfect, He must have been full of anointing to do the task of supervising the heavenly choir continually and Lucifer worked mostly on the timbrels and pipes to consider perfection in the heavenly worship music to God. This had to be right and Lucifer was to One to make sure it was perfect. </w:t>
      </w:r>
    </w:p>
    <w:p w:rsidR="00C70DC8" w:rsidRPr="003F718B" w:rsidRDefault="00C70DC8" w:rsidP="00C70DC8">
      <w:pPr>
        <w:spacing w:line="480" w:lineRule="auto"/>
        <w:jc w:val="both"/>
        <w:rPr>
          <w:sz w:val="24"/>
          <w:szCs w:val="24"/>
        </w:rPr>
      </w:pPr>
      <w:r w:rsidRPr="003F718B">
        <w:rPr>
          <w:sz w:val="24"/>
          <w:szCs w:val="24"/>
        </w:rPr>
        <w:t>Lucifer’s Relationships</w:t>
      </w:r>
    </w:p>
    <w:p w:rsidR="00C70DC8" w:rsidRPr="003F718B" w:rsidRDefault="00C70DC8" w:rsidP="00C70DC8">
      <w:pPr>
        <w:spacing w:line="480" w:lineRule="auto"/>
        <w:jc w:val="both"/>
        <w:rPr>
          <w:sz w:val="24"/>
          <w:szCs w:val="24"/>
        </w:rPr>
      </w:pPr>
      <w:r w:rsidRPr="003F718B">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declares “For to which of the Angels (Lords) did He ever say: You are My Son, today I have begotten You? And Again: I will be </w:t>
      </w:r>
      <w:r w:rsidRPr="003F718B">
        <w:rPr>
          <w:sz w:val="24"/>
          <w:szCs w:val="24"/>
        </w:rPr>
        <w:lastRenderedPageBreak/>
        <w:t xml:space="preserve">to Him a Father (Stephen) and He shall be to Me a Son (Lucifer)? But when He again brings the firstborn into the World, He says” Let all the Angels (Lords) of God worship Him. And of the angels He says: Who makes His Angels (Lords) Spirits and His ministers a flame of fire.” Lucifer was a Son of God to the Father Stephen as there and many Sons of God in Luke 20:35-36. </w:t>
      </w:r>
    </w:p>
    <w:p w:rsidR="00C70DC8" w:rsidRPr="003F718B" w:rsidRDefault="00C70DC8" w:rsidP="00C70DC8">
      <w:pPr>
        <w:spacing w:line="480" w:lineRule="auto"/>
        <w:jc w:val="both"/>
        <w:rPr>
          <w:sz w:val="24"/>
          <w:szCs w:val="24"/>
        </w:rPr>
      </w:pPr>
      <w:r w:rsidRPr="003F718B">
        <w:rPr>
          <w:sz w:val="24"/>
          <w:szCs w:val="24"/>
        </w:rPr>
        <w:t xml:space="preserve">Lucifer’s relationship with other Anointed Cherub Dragons must have been perfect also. Lucifer </w:t>
      </w:r>
    </w:p>
    <w:p w:rsidR="00C70DC8" w:rsidRPr="003F718B" w:rsidRDefault="00C70DC8" w:rsidP="00C70DC8">
      <w:pPr>
        <w:spacing w:line="480" w:lineRule="auto"/>
        <w:jc w:val="both"/>
        <w:rPr>
          <w:sz w:val="24"/>
          <w:szCs w:val="24"/>
        </w:rPr>
      </w:pPr>
      <w:r w:rsidRPr="003F718B">
        <w:rPr>
          <w:sz w:val="24"/>
          <w:szCs w:val="24"/>
        </w:rPr>
        <w:t>would get commands from God and them Lucifer would issue these commands to His best Cherub Dragons that were fully qualified for the task at hand. Lucifer had relationships with Female Cherub Dragons since in Revelation 12:1-2, 5-6 it tells us about a Female Cherub having a celestial Son. And in Zechariah 5:5-11 it talks about two Female Cherubs throwing “wickedness” into the basket to bring it to Shinar (Babylon). Lucifer was not authorized to have Sexual Eros Love Relationships with other Female Cherub Dragons or Womankind on the Earth since Luke 20:35-36 and Matthew 22:30 does declares that. Lucifer and other Female Cherub Dragons could “share divine nature” of Holy Divine Love Intercourse in respects to Act 17:28-29 and 2</w:t>
      </w:r>
      <w:r w:rsidRPr="003F718B">
        <w:rPr>
          <w:sz w:val="24"/>
          <w:szCs w:val="24"/>
          <w:vertAlign w:val="superscript"/>
        </w:rPr>
        <w:t>nd</w:t>
      </w:r>
      <w:r w:rsidRPr="003F718B">
        <w:rPr>
          <w:sz w:val="24"/>
          <w:szCs w:val="24"/>
        </w:rPr>
        <w:t xml:space="preserve"> Peter 1:4 concerning the Lord’s offspring that does no lust or corruption of the World. God knows that Cherub Dragons should have a way to multiply and be fruitful in their relationships, but there is no Sexual Eros Love Intercourse or marriage in the Cherubim prior to Lucifer’s fall in Isaiah 14:12-21. Also the Sexual Eros Love Relations in Mankind are protected in Tobit chapters 3-8 and Ezekiel 1-10. This constitutes the total authority of Cherub Dragons over the Marriage World of Mankind. Lucifer’s eating angelical bread and drinking angelical water did not change His relationship with God.  </w:t>
      </w:r>
    </w:p>
    <w:p w:rsidR="00C70DC8" w:rsidRPr="003F718B" w:rsidRDefault="00C70DC8" w:rsidP="00C70DC8">
      <w:pPr>
        <w:spacing w:line="480" w:lineRule="auto"/>
        <w:jc w:val="both"/>
        <w:rPr>
          <w:sz w:val="24"/>
          <w:szCs w:val="24"/>
        </w:rPr>
      </w:pPr>
      <w:r w:rsidRPr="003F718B">
        <w:rPr>
          <w:sz w:val="24"/>
          <w:szCs w:val="24"/>
        </w:rPr>
        <w:t xml:space="preserve">Lucifer’s Nature in the Angelical Hierarchy       </w:t>
      </w:r>
    </w:p>
    <w:p w:rsidR="00C70DC8" w:rsidRPr="003F718B" w:rsidRDefault="00C70DC8" w:rsidP="00C70DC8">
      <w:pPr>
        <w:spacing w:line="480" w:lineRule="auto"/>
        <w:jc w:val="both"/>
        <w:rPr>
          <w:sz w:val="24"/>
          <w:szCs w:val="24"/>
        </w:rPr>
      </w:pPr>
      <w:r w:rsidRPr="003F718B">
        <w:rPr>
          <w:sz w:val="24"/>
          <w:szCs w:val="24"/>
        </w:rPr>
        <w:lastRenderedPageBreak/>
        <w:t>Lucifer’s Nature in the Angelical Hierarchy is clearly over the Nature of the Married World of Mankind. First, all of Humans is lower than Angels (Lords) because Angels (Lords) are greater in might and power in 2</w:t>
      </w:r>
      <w:r w:rsidRPr="003F718B">
        <w:rPr>
          <w:sz w:val="24"/>
          <w:szCs w:val="24"/>
          <w:vertAlign w:val="superscript"/>
        </w:rPr>
        <w:t>nd</w:t>
      </w:r>
      <w:r w:rsidRPr="003F718B">
        <w:rPr>
          <w:sz w:val="24"/>
          <w:szCs w:val="24"/>
        </w:rPr>
        <w:t xml:space="preserve"> Peter 2:11. There are only 2 exceptions to this rule. In blessing, Jacob or James which both means “supplanter” wrestled with an Angel (Lord) &amp; overcame the Angel (Lord) to bless Him proven in Genesis 32:22-32. These two are the only reputations to be blessed by the Angels (Lords) in this way. Also the Man Adam had the image likeness of God. How were the Angels (Lords) created? In Genesis 1:1-1:31 it declares that all the Host of Angels (Lords) were created. Some scriptures are Psalms 148:1-5; John 1:1-3 and Colossians 1:16. When were the Angels (Lords) created by the Lord Yah? Some scriptures which prove this are Job 38:4-7 &amp; Psalms 8:5; 148:1-5. All the Angels (Lords) never die and have immortality proven in Luke 20:35-36. Angels (Lords) do not procreate or have Sexual Eros Love Relations in Matthew 22:30 and Luke 20:35-36. Angels (Lords) continually respect and reverence the Lord Yah in Psalms 89:5-7 &amp; Matthew 22:30; 25:41. Angels (Lords) can be invisible or visible to Humans in Colossians 1:16. Angels (Lords) are Immaterial Spirits and Material Spirits in Acts 6:5, 15; Hebrews 1:14 and Daniel 10:20. </w:t>
      </w:r>
    </w:p>
    <w:p w:rsidR="00C70DC8" w:rsidRPr="003F718B" w:rsidRDefault="00C70DC8" w:rsidP="00C70DC8">
      <w:pPr>
        <w:spacing w:line="480" w:lineRule="auto"/>
        <w:jc w:val="both"/>
        <w:rPr>
          <w:sz w:val="24"/>
          <w:szCs w:val="24"/>
        </w:rPr>
      </w:pPr>
      <w:r w:rsidRPr="003F718B">
        <w:rPr>
          <w:sz w:val="24"/>
          <w:szCs w:val="24"/>
        </w:rPr>
        <w:t>Secondly, how were Humans created is documented in Genesis 2:7. When were Humans created is proven in Genesis 1:27 &amp; Psalms 139:13-16. Humans experience biological death in Romans 5:12. Humans procreate and have Sexual Eros Love Relations with other Humans because of the tree of the knowledge of good and evil in Genesis 1:27-28. Humans are sinful beings struggling with their own desires to do good or evil in Genesis 3:1-6:7. Humans are visible in Acts 7:53; 2</w:t>
      </w:r>
      <w:r w:rsidRPr="003F718B">
        <w:rPr>
          <w:sz w:val="24"/>
          <w:szCs w:val="24"/>
          <w:vertAlign w:val="superscript"/>
        </w:rPr>
        <w:t>nd</w:t>
      </w:r>
      <w:r w:rsidRPr="003F718B">
        <w:rPr>
          <w:sz w:val="24"/>
          <w:szCs w:val="24"/>
        </w:rPr>
        <w:t xml:space="preserve"> Kings 6:17; Luke 2:11-12 and 1</w:t>
      </w:r>
      <w:r w:rsidRPr="003F718B">
        <w:rPr>
          <w:sz w:val="24"/>
          <w:szCs w:val="24"/>
          <w:vertAlign w:val="superscript"/>
        </w:rPr>
        <w:t>st</w:t>
      </w:r>
      <w:r w:rsidRPr="003F718B">
        <w:rPr>
          <w:sz w:val="24"/>
          <w:szCs w:val="24"/>
        </w:rPr>
        <w:t xml:space="preserve"> Peter 1:11-12. Humans have Spirits but </w:t>
      </w:r>
      <w:r w:rsidRPr="003F718B">
        <w:rPr>
          <w:sz w:val="24"/>
          <w:szCs w:val="24"/>
        </w:rPr>
        <w:lastRenderedPageBreak/>
        <w:t>they are not Angels (Lords) or Spirits in Philippians 1:23; 1</w:t>
      </w:r>
      <w:r w:rsidRPr="003F718B">
        <w:rPr>
          <w:sz w:val="24"/>
          <w:szCs w:val="24"/>
          <w:vertAlign w:val="superscript"/>
        </w:rPr>
        <w:t>st</w:t>
      </w:r>
      <w:r w:rsidRPr="003F718B">
        <w:rPr>
          <w:sz w:val="24"/>
          <w:szCs w:val="24"/>
        </w:rPr>
        <w:t xml:space="preserve"> Thessalonians 4:14-17 and 1</w:t>
      </w:r>
      <w:r w:rsidRPr="003F718B">
        <w:rPr>
          <w:sz w:val="24"/>
          <w:szCs w:val="24"/>
          <w:vertAlign w:val="superscript"/>
        </w:rPr>
        <w:t>st</w:t>
      </w:r>
      <w:r w:rsidRPr="003F718B">
        <w:rPr>
          <w:sz w:val="24"/>
          <w:szCs w:val="24"/>
        </w:rPr>
        <w:t xml:space="preserve"> Corinthians 15:44. </w:t>
      </w:r>
    </w:p>
    <w:p w:rsidR="00C70DC8" w:rsidRPr="003F718B" w:rsidRDefault="00C70DC8" w:rsidP="00C70DC8">
      <w:pPr>
        <w:spacing w:line="480" w:lineRule="auto"/>
        <w:jc w:val="both"/>
        <w:rPr>
          <w:sz w:val="24"/>
          <w:szCs w:val="24"/>
        </w:rPr>
      </w:pPr>
      <w:r w:rsidRPr="003F718B">
        <w:rPr>
          <w:sz w:val="24"/>
          <w:szCs w:val="24"/>
        </w:rPr>
        <w:t xml:space="preserve">What does Humans and Angels (Lords) have in common? They are created beings, they have identities in Acts 6:15, they are Persons in Genesis 1:26, they never cease to exist in Revelation 22:5 and Matthew 25:41. </w:t>
      </w:r>
    </w:p>
    <w:p w:rsidR="00C70DC8" w:rsidRPr="003F718B" w:rsidRDefault="00C70DC8" w:rsidP="00C70DC8">
      <w:pPr>
        <w:spacing w:line="480" w:lineRule="auto"/>
        <w:jc w:val="both"/>
        <w:rPr>
          <w:sz w:val="24"/>
          <w:szCs w:val="24"/>
        </w:rPr>
      </w:pPr>
      <w:r w:rsidRPr="003F718B">
        <w:rPr>
          <w:sz w:val="24"/>
          <w:szCs w:val="24"/>
        </w:rPr>
        <w:t xml:space="preserve">How many Cherub Dragons were under Lucifer’s command? In Revelation 12:3-4 it tells us that Lucifer had control of one-third of the Cherubim and total control over the other 23 choirs of the Angelical Hierarchy. In Deuteronomy 33:2 it tells us that God on Mount Sinai “came from ten thousand of Holy Ones, with flaming fire at His right hand.” In Psalms 68:17 it says “the chariots of God are tens of thousands and thousands of thousands.” In Hebrews 12:22 it mentions that there are “innumerable company of Angels (Lords)” coming in the Presence of God in worship. In Revelation 5:11, John says there are “myriads of myriads and thousands of thousands” of Angels (Lords). In Revelation 20:8 declares that the number of Angels (Lords) is as the sand of the sea. In Matthew 26:53 it tells us that Jesus could have called more than 12 legions of Angels (Lords) which One Angel (Lord) can kill 185,000 Soldiers through relenting 10,000 Men in Jude 14-15 &amp; Isaiah 37:36. This would mean over 133.2 trillion people could be killed that defy God in one swoop. Also Lucifer’s identities are manifested in scripture. First, Cherub Dragons are also called Griffins as a half lion and half eagle in Mesopotamia texts. Second, Cherub Dragons are viewed as being chubby in Mesopotamia texts and paintings. Third, the Cherub Dragons are called Winged Humans in Mesopotamia texts. Fourth, in Ezekiel chapter 1, the Cherub Dragons are known as having four faces and four wings. Fifth, in Ezekiel </w:t>
      </w:r>
      <w:r w:rsidRPr="003F718B">
        <w:rPr>
          <w:sz w:val="24"/>
          <w:szCs w:val="24"/>
        </w:rPr>
        <w:lastRenderedPageBreak/>
        <w:t>10 the Cherub Dragons have four faces: the face of a Man, the face of a Cherub, the face of a Lion and the face of an Eagle. Sixth, in Isaiah 14, the Cherub Dragons are known as Towering Cherubs. Seventh, in Isaiah 14 the Cherub Dragons are known as Guardian Cherubs. Eighth, in Ezekiel 41 the Cherub Dragons are known as having two face of a Man and a Young Lion. Ninth, in Revelation 4 the Cherub Dragons are known as having four faces and six wings and are also called Living Creatures. Tenth, in Revelation 12 the Cherub Dragons are known as 10 horned Dragons. Eleventh, in Genesis 3:24 the Cherub Dragons are known as Protecting Cherubs. Twelfth, in Revelation 12 the Cherub Dragons are known as 7 headed Dragons. Thirteenth, the Cherub Dragons are known as Beautiful Cherubs in 1</w:t>
      </w:r>
      <w:r w:rsidRPr="003F718B">
        <w:rPr>
          <w:sz w:val="24"/>
          <w:szCs w:val="24"/>
          <w:vertAlign w:val="superscript"/>
        </w:rPr>
        <w:t>st</w:t>
      </w:r>
      <w:r w:rsidRPr="003F718B">
        <w:rPr>
          <w:sz w:val="24"/>
          <w:szCs w:val="24"/>
        </w:rPr>
        <w:t xml:space="preserve"> Kings 6:24-29. Fourteenth, the Cherub Dragons are known as Anointed Cherubs in Ezekiel 28:14. Lucifer’s nature of beauty comes from a word called </w:t>
      </w:r>
      <w:r w:rsidRPr="003F718B">
        <w:rPr>
          <w:b/>
          <w:sz w:val="24"/>
          <w:szCs w:val="24"/>
        </w:rPr>
        <w:t xml:space="preserve">Yophi </w:t>
      </w:r>
      <w:r w:rsidRPr="003F718B">
        <w:rPr>
          <w:sz w:val="24"/>
          <w:szCs w:val="24"/>
        </w:rPr>
        <w:t xml:space="preserve">which means splendor, brightness, fairness, perfect in physical form &amp; flawless. Also it is called </w:t>
      </w:r>
      <w:r w:rsidRPr="003F718B">
        <w:rPr>
          <w:b/>
          <w:i/>
          <w:sz w:val="24"/>
          <w:szCs w:val="24"/>
        </w:rPr>
        <w:t xml:space="preserve">Yaphah </w:t>
      </w:r>
      <w:r w:rsidRPr="003F718B">
        <w:rPr>
          <w:sz w:val="24"/>
          <w:szCs w:val="24"/>
        </w:rPr>
        <w:t xml:space="preserve">derived from </w:t>
      </w:r>
      <w:r w:rsidRPr="003F718B">
        <w:rPr>
          <w:b/>
          <w:i/>
          <w:sz w:val="24"/>
          <w:szCs w:val="24"/>
        </w:rPr>
        <w:t xml:space="preserve">Yophi </w:t>
      </w:r>
      <w:r w:rsidRPr="003F718B">
        <w:rPr>
          <w:sz w:val="24"/>
          <w:szCs w:val="24"/>
        </w:rPr>
        <w:t xml:space="preserve">which means to be beautiful, lovely &amp; graceful. The King of Tyre is known as being “perfect in beauty” at His origin. Lucifer originated from Babylon &amp; where He showed His beauty on Earth &amp; was worshipped in Acts 7:42-43.        </w:t>
      </w:r>
    </w:p>
    <w:p w:rsidR="00C70DC8" w:rsidRPr="003F718B" w:rsidRDefault="00C70DC8" w:rsidP="00C70DC8">
      <w:pPr>
        <w:spacing w:line="480" w:lineRule="auto"/>
        <w:jc w:val="both"/>
        <w:rPr>
          <w:sz w:val="24"/>
          <w:szCs w:val="24"/>
        </w:rPr>
      </w:pPr>
      <w:r w:rsidRPr="003F718B">
        <w:rPr>
          <w:sz w:val="24"/>
          <w:szCs w:val="24"/>
        </w:rPr>
        <w:t>Lucifer’s Fall from Heaven and on the Earth in the Marriage State</w:t>
      </w:r>
    </w:p>
    <w:p w:rsidR="00C70DC8" w:rsidRPr="003F718B" w:rsidRDefault="00C70DC8" w:rsidP="00C70DC8">
      <w:pPr>
        <w:spacing w:line="480" w:lineRule="auto"/>
        <w:jc w:val="both"/>
        <w:rPr>
          <w:sz w:val="24"/>
          <w:szCs w:val="24"/>
        </w:rPr>
      </w:pPr>
      <w:r w:rsidRPr="003F718B">
        <w:rPr>
          <w:sz w:val="24"/>
          <w:szCs w:val="24"/>
        </w:rPr>
        <w:t xml:space="preserve">When was Lucifer cast down to the Earth? On the seventh day Lucifer fell because it declares that all that God has made in the six days of creation (6,000 years with the Lord from Monday to Saturday) were perfect and very good. In Genesis 2:1 says “Thus the Heavens and the Earth were created and all the Hosts of them.” This means there was no disharmony in Heaven or on the Earth while it was being created. In Isaiah 14:12-21 it declares “How You are fallen from Heaven, O Lucifer, Son of the morning! How You are cut down to the ground. You who </w:t>
      </w:r>
      <w:r w:rsidRPr="003F718B">
        <w:rPr>
          <w:sz w:val="24"/>
          <w:szCs w:val="24"/>
        </w:rPr>
        <w:lastRenderedPageBreak/>
        <w:t xml:space="preserve">weakened the Nations (Government Laws)! For You have said in Your heart: ‘I will ascend into Heaven, I will exalt My throne above the Stars of God, I will also sit on the Mount of the Congregation on the farthest side of the north, I will ascend above the Heights of the Clouds and I will be like the Most High (Lord Stephen).’” Lucifer who is called Satan fell in Sexual Eros love with His own beauty and became prideful and self-centered in nature. The rebellion was the five I will statements He made to God. But God was not silent to Lucifer. God said that Lucifer will be thrown in Hell in Luke 16:19-31, Lucifer will be gazed upon and made a spectacle in Isaiah 14:16-17, Lucifer will be talked about among the Angels (Lords) and mocked and scorned in Luke 14:16-18, Lucifer will be cast out of His grave like a dead carcass in Isaiah 14:19 and Lucifer will be alone in Isaiah 14:20-21. God’s declaration utterances to Lucifer are the last and final words and the end of His plot and rebellion against God. Lucifer wanted to take the place of God in His throne and to be totally worshipped as Creator, but God knew Him and cast Him to the ground. </w:t>
      </w:r>
    </w:p>
    <w:p w:rsidR="00C70DC8" w:rsidRPr="003F718B" w:rsidRDefault="00C70DC8" w:rsidP="00C70DC8">
      <w:pPr>
        <w:spacing w:line="480" w:lineRule="auto"/>
        <w:jc w:val="both"/>
        <w:rPr>
          <w:sz w:val="24"/>
          <w:szCs w:val="24"/>
        </w:rPr>
      </w:pPr>
      <w:r w:rsidRPr="003F718B">
        <w:rPr>
          <w:sz w:val="24"/>
          <w:szCs w:val="24"/>
        </w:rPr>
        <w:t xml:space="preserve">Why did Lucifer fall? Lucifer fell because God did not chose to put up with Lucifer’s nonsense and rebellion against Him. Lucifer challenged God in Isaiah 14:12-21 and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(the Lamb’s Book of Life). Prepare slaughter for His children because the iniquity of their Fathers.” </w:t>
      </w:r>
    </w:p>
    <w:p w:rsidR="00C70DC8" w:rsidRPr="003F718B" w:rsidRDefault="00C70DC8" w:rsidP="00C70DC8">
      <w:pPr>
        <w:spacing w:line="480" w:lineRule="auto"/>
        <w:jc w:val="both"/>
        <w:rPr>
          <w:sz w:val="24"/>
          <w:szCs w:val="24"/>
        </w:rPr>
      </w:pPr>
      <w:r w:rsidRPr="003F718B">
        <w:rPr>
          <w:sz w:val="24"/>
          <w:szCs w:val="24"/>
        </w:rPr>
        <w:lastRenderedPageBreak/>
        <w:t xml:space="preserve">Lucifer is now cast to the ground. 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which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w:t>
      </w:r>
    </w:p>
    <w:p w:rsidR="00C70DC8" w:rsidRPr="003F718B" w:rsidRDefault="00C70DC8" w:rsidP="00C70DC8">
      <w:pPr>
        <w:spacing w:line="480" w:lineRule="auto"/>
        <w:jc w:val="both"/>
        <w:rPr>
          <w:sz w:val="24"/>
          <w:szCs w:val="24"/>
        </w:rPr>
      </w:pPr>
      <w:r w:rsidRPr="003F718B">
        <w:rPr>
          <w:sz w:val="24"/>
          <w:szCs w:val="24"/>
        </w:rPr>
        <w:t>Why was Babylon linked to Lucifer’s fall? Babylon is in the southern part of Iraq in Mesopotamia. The first time Babylon is mentioned in scripture concerns Nimrod in Genesis 10:8-10. The land of Shinar is another name for Babylon. Also Rome works interchangeably with the name Babylon in Peter’s Epistle. King Nebuchadnezzar made the land of Babylon rich, famous and prosperous in Daniel’s days. This is where the Garden of Eden was in Ezekiel 28:12-15. At this time why was the population mostly true Jews? Because the Babylonians captured the Jews, they sent them as prisoners to Babylon that conquered Judah in 586 BC. What was the name of the city of Babylon? The great city was called the “</w:t>
      </w:r>
      <w:r w:rsidRPr="003F718B">
        <w:rPr>
          <w:b/>
          <w:sz w:val="24"/>
          <w:szCs w:val="24"/>
        </w:rPr>
        <w:t>City of the Gods</w:t>
      </w:r>
      <w:r w:rsidRPr="003F718B">
        <w:rPr>
          <w:sz w:val="24"/>
          <w:szCs w:val="24"/>
        </w:rPr>
        <w:t xml:space="preserve">” in Mesopotamia. This is where King Nebuchadnezzar lived as “the Towering Cherub.” Lucifer strengthened Him greatly with supernatural power to run the Kingdom. Babylon as is Rome is known for its loose living in Sexual Eros Love Sins. King Nebuchadnezzar made His heart as the heart of a God, but God said to Him that He was a Man and not a God in Isaiah 13:1-14:11. The Lord Yah took up a proclamation against Babylon in Isaiah 13:1-22. The reason the Lord did this </w:t>
      </w:r>
      <w:r w:rsidRPr="003F718B">
        <w:rPr>
          <w:sz w:val="24"/>
          <w:szCs w:val="24"/>
        </w:rPr>
        <w:lastRenderedPageBreak/>
        <w:t>was of the continual evil that Babylon did against God. The destruction of Babylon will fall to the hands of the Medes in Isaiah 13:17-22. Total restoration of Israel will involve the Jews going back to Palestine and being totally freed from the evil clutches of Nebuchadnezzar. The fall of King Nebuchadnezzar of Babylon involved a proverb from the Lord Yah in Isaiah 14:3-11. The intelligence that King Nebuchadnezzar got from Lucifer was very great. This king was also very beautiful in physical form, but evil in his intentions against God. As this Unidentified King of Babylon (perhaps King Sagon or King Nebuchadnezzar) would claim total independence from the Most High. Lucifer tries to show this in His five I wills against God but it is overthrown by the Most High (Lord Stephen).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in the end there was a great fall for Babylon and Lucifer in Revelation 17-19. Remember Lucifer and the Angels (Lords) were worshipped in Babylon in Acts 7:42-43.</w:t>
      </w:r>
    </w:p>
    <w:p w:rsidR="00C70DC8" w:rsidRPr="003F718B" w:rsidRDefault="00C70DC8" w:rsidP="00C70DC8">
      <w:pPr>
        <w:spacing w:line="480" w:lineRule="auto"/>
        <w:jc w:val="both"/>
        <w:rPr>
          <w:sz w:val="24"/>
          <w:szCs w:val="24"/>
        </w:rPr>
      </w:pPr>
      <w:r w:rsidRPr="003F718B">
        <w:rPr>
          <w:sz w:val="24"/>
          <w:szCs w:val="24"/>
        </w:rPr>
        <w:t xml:space="preserve">What were the considerations of Lucifer’s fall?  In Isaiah 14:16-17 it declares “is this the Man who made the Earth to tremble, who shook Kingdoms, who made the World as a wilderness and destroyed its Cities, Who did not open the House of His prisoners? Obviously the Most High (Lord Stephen) did as He chooses can do all these things, but Lucifer was gazed upon that is made a spectacle &amp; did not have authority to do these things. So the considerations were that God is greater in power than all His Creations put together. The Most High (Lord Stephen) in making the Earth tremble symbolizes His total sovereignty over the Earth. Heaven where God resides causes things to happen on the Earth. God who shook Satan’s Kingdom with one act of </w:t>
      </w:r>
      <w:r w:rsidRPr="003F718B">
        <w:rPr>
          <w:sz w:val="24"/>
          <w:szCs w:val="24"/>
        </w:rPr>
        <w:lastRenderedPageBreak/>
        <w:t>His hand shows that if Lucifer rise up against Lucifer how can His Kingdom stand? The Most High (Lord Stephen) who makes the World as a wilderness is best described concerning Jesus’ temptation in the wilderness in 40 days and 40 nights. The Last defense Jesus said to Satan as “get thee hence Satan, for it is written, thou shall worship the Lord thy God and Him only shall thou serve” in Matthew 4:10. The Most High (Lord Stephen) can open or close the doors of the prison. Lucifer which is Satan will be chained for a 1,000 years in Revelation 20. Those Angels (Lords) captured by Lucifer’s generals will be set free from Hell in 1</w:t>
      </w:r>
      <w:r w:rsidRPr="003F718B">
        <w:rPr>
          <w:sz w:val="24"/>
          <w:szCs w:val="24"/>
          <w:vertAlign w:val="superscript"/>
        </w:rPr>
        <w:t>st</w:t>
      </w:r>
      <w:r w:rsidRPr="003F718B">
        <w:rPr>
          <w:sz w:val="24"/>
          <w:szCs w:val="24"/>
        </w:rPr>
        <w:t xml:space="preserve"> Peter 3:18-22; 4:6; Revelation 13:7-10; Romans 10:6-10; Ephesians 4:8-9 and Acts 2:27. In His Impartial Judgment it is not subject to anything &amp; can lock up any Civilian of the Nation to a 6 Gold Star General of the Army (Presidential Authority) by His Inerrant Law which is called His Internal Affairs in Romans 12:1-2 &amp; 1</w:t>
      </w:r>
      <w:r w:rsidRPr="003F718B">
        <w:rPr>
          <w:sz w:val="24"/>
          <w:szCs w:val="24"/>
          <w:vertAlign w:val="superscript"/>
        </w:rPr>
        <w:t>st</w:t>
      </w:r>
      <w:r w:rsidRPr="003F718B">
        <w:rPr>
          <w:sz w:val="24"/>
          <w:szCs w:val="24"/>
        </w:rPr>
        <w:t xml:space="preserve"> Peter 1:17-21.</w:t>
      </w:r>
    </w:p>
    <w:p w:rsidR="00C70DC8" w:rsidRPr="003F718B" w:rsidRDefault="00C70DC8" w:rsidP="00C70DC8">
      <w:pPr>
        <w:spacing w:line="480" w:lineRule="auto"/>
        <w:jc w:val="both"/>
        <w:rPr>
          <w:sz w:val="24"/>
          <w:szCs w:val="24"/>
        </w:rPr>
      </w:pPr>
      <w:r w:rsidRPr="003F718B">
        <w:rPr>
          <w:sz w:val="24"/>
          <w:szCs w:val="24"/>
        </w:rPr>
        <w:t xml:space="preserve">How did God strip Lucifer of His authority? God sent Michael with His Cherub Dragons to war against Lucifer and His Cherub Dragons. In Revelation 12:7-11 it declares “And war broke out in Heaven, Michael and His Angels (Lords) fought with the Dragon, and the Dragon and His Angels (Lords) fought, but they did not prevail (were not stronger), nor was a place found for them in Heaven any longer. So the Great Dragon was cast out, that Serpent of Old called the Devil and Satan, who deceives the Whole World, He was cast to the Earth, and His Angels (Lords) were cast out with Him. Then I heard a voice saying in Heaven, ‘Now salvation, and strength, and the Kingdom of Our God and the power of His Christ have come, for the accuser of Our Brethren who accused them before Our God day and night, has been cast down.’ And they overcome him by the blood of the Lamb and by the Word of their testimony, and they did not (Eros) Love their lives to the death.” All of Lucifer’s authority in Heaven was now taken from Him and given to </w:t>
      </w:r>
      <w:r w:rsidRPr="003F718B">
        <w:rPr>
          <w:sz w:val="24"/>
          <w:szCs w:val="24"/>
        </w:rPr>
        <w:lastRenderedPageBreak/>
        <w:t xml:space="preserve">Michael the cherub dragon. Michael is the only One who takes Lucifer’s place until the restoration of all things in Heaven has taken place in Acts 3:21; Revelation 22:16 &amp; Acts 7:55-56, 59. Michael sent by the Lord is the only One strong enough to contend with Lucifer called Satan and prevail in Jude 9; Revelation 12:7-9; Zechariah 3:2 &amp; Daniel 10:10-21; 12:1-4. Michael did not act alone while arguing with Lucifer about the body of Moses and about the change of raiment that Joshua received for the Lord Yah. That is why Lucifer got in trouble because He thought He could act in a way separated from God. Michael did the opposite and stayed in contact with the Lord Yah in everything in His acts and motives. God stripped Lucifer of His authority on the seventh day concerning Heaven and the doorway to the entrance of the Garden of Eden in Isaiah 14:12-21 &amp; Ezekiel 28:15-19. Michael did indeed fill the position of the morning star when Lucifer fell, but Jesus takes Michael’s place in Revelation 22:16 which have been totally restored to the Churches of God. </w:t>
      </w:r>
    </w:p>
    <w:p w:rsidR="00C70DC8" w:rsidRPr="003F718B" w:rsidRDefault="00C70DC8" w:rsidP="00C70DC8">
      <w:pPr>
        <w:spacing w:line="480" w:lineRule="auto"/>
        <w:jc w:val="both"/>
        <w:rPr>
          <w:sz w:val="24"/>
          <w:szCs w:val="24"/>
        </w:rPr>
      </w:pPr>
      <w:r w:rsidRPr="003F718B">
        <w:rPr>
          <w:sz w:val="24"/>
          <w:szCs w:val="24"/>
        </w:rPr>
        <w:t xml:space="preserve">How did Lucifer become Satan? Well prior to Lucifer’s fall He was known mainly as Lucifer but also an Adversary for the Lord He used the name Satan. In John 8:40-44 it declares ‘But now You seek to kill Me, a Man who has told the truth which I heard from God. Abraham did not do this. You do the deeds of Your Father. Then they said 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 are of Your Father the Devil, and the lusts of Your Father You want to do. He (Lucifer) was a murderer from the beginning and does not stand in the truth, because there is not truth in Him. When He (Lucifer) speaks a lie, He (Lucifer) speaks from His own resources, for He is a </w:t>
      </w:r>
      <w:r w:rsidRPr="003F718B">
        <w:rPr>
          <w:sz w:val="24"/>
          <w:szCs w:val="24"/>
        </w:rPr>
        <w:lastRenderedPageBreak/>
        <w:t xml:space="preserve">liar and the Father of it.” In John 10:7-18 it tells us that Lucifer comes to steal, kill and destroy because Lucifer sinned and killed His people in Ezekiel 28:16 and Isaiah 14:20. </w:t>
      </w:r>
    </w:p>
    <w:p w:rsidR="00C70DC8" w:rsidRPr="003F718B" w:rsidRDefault="00C70DC8" w:rsidP="00C70DC8">
      <w:pPr>
        <w:spacing w:line="480" w:lineRule="auto"/>
        <w:jc w:val="both"/>
        <w:rPr>
          <w:sz w:val="24"/>
          <w:szCs w:val="24"/>
        </w:rPr>
      </w:pPr>
      <w:r w:rsidRPr="003F718B">
        <w:rPr>
          <w:sz w:val="24"/>
          <w:szCs w:val="24"/>
        </w:rPr>
        <w:t>Was Lucifer the originator of “This Sin” in Acts 7:60? First, Lucifer as an Anointed Cherub in Heaven to sin is blasphemy against God. There would be no repentance or forgiveness to Lucifer and His Angels (Lords). Possibly there would be eternal mercy involved if Lucifer and His Angels (Lords) did it ignorantly. But out of the Fallen Angels (Lords), who would listen to the Father Stephen and the Son Jesus preaching in Hell and would come back to the resurrection from the dead in John 5:24-30; 1</w:t>
      </w:r>
      <w:r w:rsidRPr="003F718B">
        <w:rPr>
          <w:sz w:val="24"/>
          <w:szCs w:val="24"/>
          <w:vertAlign w:val="superscript"/>
        </w:rPr>
        <w:t>st</w:t>
      </w:r>
      <w:r w:rsidRPr="003F718B">
        <w:rPr>
          <w:sz w:val="24"/>
          <w:szCs w:val="24"/>
        </w:rPr>
        <w:t xml:space="preserve"> Peter 3:9 and Luke 16:19-31. The Saints (Lords) and those Angels (Lords) that were captured by Lucifer’s generals were indeed released and set free. But how can One be released from everlasting chains of darkness. Jesus and Stephen overcame death, Hell and the grave in Revelation 1:18. Also the power of death does not reside in Lucifer anymore but God in Hebrews 2:14-18. The very first sin that Lucifer committed was in Ezekiel 28:16 that tell us “By the abundance of Your trading You became filled with violence within and You sinned. Therefore I cast You as a profane thing out of the mountain of God. And I destroyed You, O Covering Cherub from the midst of the fiery stones.” Even prior to Adam and Eve’s disobedience sin was already at work in the Angelical Hierarchy because the tree of the knowledge of good and evil and Lucifer’s fall. In Romans 5:12, sin entered the World through One Man Lucifer concerning the eternal sin and Lucifer deceived Eve in 2</w:t>
      </w:r>
      <w:r w:rsidRPr="003F718B">
        <w:rPr>
          <w:sz w:val="24"/>
          <w:szCs w:val="24"/>
          <w:vertAlign w:val="superscript"/>
        </w:rPr>
        <w:t>nd</w:t>
      </w:r>
      <w:r w:rsidRPr="003F718B">
        <w:rPr>
          <w:sz w:val="24"/>
          <w:szCs w:val="24"/>
        </w:rPr>
        <w:t xml:space="preserve"> Corinthians 11:3 and 1</w:t>
      </w:r>
      <w:r w:rsidRPr="003F718B">
        <w:rPr>
          <w:sz w:val="24"/>
          <w:szCs w:val="24"/>
          <w:vertAlign w:val="superscript"/>
        </w:rPr>
        <w:t>st</w:t>
      </w:r>
      <w:r w:rsidRPr="003F718B">
        <w:rPr>
          <w:sz w:val="24"/>
          <w:szCs w:val="24"/>
        </w:rPr>
        <w:t xml:space="preserve"> Timothy 2:14. Lucifer in the garden was a real physical Serpent in Genesis 3:15; Romans 16:20; Numbers 22:28-30 and Revelation 12:9; 20:2. It was foolish for Lucifer to plot against God. In Psalms 14:1 it tells us that the fool said in His heart there is no God. Fools are reckless in all kinds of sins in Proverbs 10:23; 12:15; 14:7, 16; 15:5; 18:2. So the seed of the tree of the </w:t>
      </w:r>
      <w:r w:rsidRPr="003F718B">
        <w:rPr>
          <w:sz w:val="24"/>
          <w:szCs w:val="24"/>
        </w:rPr>
        <w:lastRenderedPageBreak/>
        <w:t xml:space="preserve">knowledge of good and evil happened in Heaven in which God planted it in Babylon in the Garden of Eden. </w:t>
      </w:r>
    </w:p>
    <w:p w:rsidR="00C70DC8" w:rsidRPr="003F718B" w:rsidRDefault="00C70DC8" w:rsidP="00C70DC8">
      <w:pPr>
        <w:spacing w:line="480" w:lineRule="auto"/>
        <w:jc w:val="both"/>
        <w:rPr>
          <w:sz w:val="24"/>
          <w:szCs w:val="24"/>
        </w:rPr>
      </w:pPr>
      <w:r w:rsidRPr="003F718B">
        <w:rPr>
          <w:sz w:val="24"/>
          <w:szCs w:val="24"/>
        </w:rPr>
        <w:t xml:space="preserve">Possibly the originator of the eternal sin above the Law in Lordship may have happened by One of the 56 other Lord’s. The Lord Lucifer’s fall from Lordship to Heaven may be proven in scripture. </w:t>
      </w:r>
    </w:p>
    <w:p w:rsidR="00C70DC8" w:rsidRPr="003F718B" w:rsidRDefault="00C70DC8" w:rsidP="00C70DC8">
      <w:pPr>
        <w:spacing w:line="480" w:lineRule="auto"/>
        <w:jc w:val="both"/>
        <w:rPr>
          <w:sz w:val="24"/>
          <w:szCs w:val="24"/>
        </w:rPr>
      </w:pPr>
      <w:r w:rsidRPr="003F718B">
        <w:rPr>
          <w:b/>
          <w:sz w:val="24"/>
          <w:szCs w:val="24"/>
        </w:rPr>
        <w:t xml:space="preserve">What is the Inerrant Breakdown of the 4 Most Highest Universes in the Holy Scripture which make up of 28 days, 7 days each in their Universal Creation of their own Respectable Universes? </w:t>
      </w:r>
      <w:r w:rsidRPr="003F718B">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w:t>
      </w:r>
      <w:r w:rsidRPr="003F718B">
        <w:rPr>
          <w:sz w:val="24"/>
          <w:szCs w:val="24"/>
        </w:rPr>
        <w:lastRenderedPageBreak/>
        <w:t>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70DC8" w:rsidRPr="003F718B" w:rsidRDefault="00C70DC8" w:rsidP="00C70DC8">
      <w:pPr>
        <w:jc w:val="center"/>
        <w:rPr>
          <w:b/>
          <w:sz w:val="24"/>
          <w:szCs w:val="24"/>
        </w:rPr>
      </w:pPr>
      <w:r w:rsidRPr="003F718B">
        <w:rPr>
          <w:b/>
          <w:sz w:val="24"/>
          <w:szCs w:val="24"/>
        </w:rPr>
        <w:t>The Married Woman called the Great Whore Babylon the False Scarlet Colored Woman</w:t>
      </w:r>
    </w:p>
    <w:p w:rsidR="00C70DC8" w:rsidRPr="003F718B" w:rsidRDefault="00C70DC8" w:rsidP="00C70DC8">
      <w:pPr>
        <w:spacing w:before="240" w:line="480" w:lineRule="auto"/>
        <w:jc w:val="both"/>
        <w:rPr>
          <w:sz w:val="24"/>
          <w:szCs w:val="24"/>
        </w:rPr>
      </w:pPr>
      <w:r w:rsidRPr="003F718B">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w:t>
      </w:r>
      <w:r w:rsidRPr="003F718B">
        <w:rPr>
          <w:sz w:val="24"/>
          <w:szCs w:val="24"/>
        </w:rPr>
        <w:lastRenderedPageBreak/>
        <w:t xml:space="preserve">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F718B">
        <w:rPr>
          <w:b/>
          <w:sz w:val="24"/>
          <w:szCs w:val="24"/>
        </w:rPr>
        <w:t xml:space="preserve">MYSTERY, BABYLON THE GREAT, THE MOTHER OF HARLOTS AND OF THE ABOMINATIONS OF THE EARTH </w:t>
      </w:r>
      <w:r w:rsidRPr="003F718B">
        <w:rPr>
          <w:sz w:val="24"/>
          <w:szCs w:val="24"/>
        </w:rPr>
        <w:t>(</w:t>
      </w:r>
      <w:r w:rsidRPr="003F718B">
        <w:rPr>
          <w:b/>
          <w:sz w:val="24"/>
          <w:szCs w:val="24"/>
        </w:rPr>
        <w:t xml:space="preserve">BABYLON </w:t>
      </w:r>
      <w:r w:rsidRPr="003F718B">
        <w:rPr>
          <w:sz w:val="24"/>
          <w:szCs w:val="24"/>
        </w:rPr>
        <w:t>is called the “</w:t>
      </w:r>
      <w:r w:rsidRPr="003F718B">
        <w:rPr>
          <w:b/>
          <w:sz w:val="24"/>
          <w:szCs w:val="24"/>
        </w:rPr>
        <w:t>LADY VICTORIA OF KINGDOMS AS THE SAINTLY CHRISTIAN LADY</w:t>
      </w:r>
      <w:r w:rsidRPr="003F718B">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w:t>
      </w:r>
      <w:r w:rsidRPr="003F718B">
        <w:rPr>
          <w:sz w:val="24"/>
          <w:szCs w:val="24"/>
        </w:rPr>
        <w:lastRenderedPageBreak/>
        <w:t xml:space="preserve">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w:t>
      </w:r>
      <w:r w:rsidRPr="003F718B">
        <w:rPr>
          <w:sz w:val="24"/>
          <w:szCs w:val="24"/>
        </w:rPr>
        <w:lastRenderedPageBreak/>
        <w:t>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70DC8" w:rsidRPr="003F718B" w:rsidRDefault="00C70DC8" w:rsidP="00C70DC8">
      <w:pPr>
        <w:spacing w:before="240" w:line="480" w:lineRule="auto"/>
        <w:jc w:val="center"/>
        <w:rPr>
          <w:b/>
          <w:sz w:val="24"/>
          <w:szCs w:val="24"/>
        </w:rPr>
      </w:pPr>
      <w:r w:rsidRPr="003F718B">
        <w:rPr>
          <w:b/>
          <w:sz w:val="24"/>
          <w:szCs w:val="24"/>
        </w:rPr>
        <w:t>The Great Sexual Eros Love Apostasy of the Great Harlot, Babylon has fallen in “This Age” by the Father Stephen Our Lord in “That Age”</w:t>
      </w:r>
    </w:p>
    <w:p w:rsidR="00C70DC8" w:rsidRPr="003F718B" w:rsidRDefault="00C70DC8" w:rsidP="00C70DC8">
      <w:pPr>
        <w:spacing w:before="240" w:line="480" w:lineRule="auto"/>
        <w:jc w:val="both"/>
        <w:rPr>
          <w:sz w:val="24"/>
          <w:szCs w:val="24"/>
        </w:rPr>
      </w:pPr>
      <w:r w:rsidRPr="003F718B">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w:t>
      </w:r>
      <w:r w:rsidRPr="003F718B">
        <w:rPr>
          <w:sz w:val="24"/>
          <w:szCs w:val="24"/>
        </w:rPr>
        <w:lastRenderedPageBreak/>
        <w:t xml:space="preserve">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w:t>
      </w:r>
      <w:r w:rsidRPr="003F718B">
        <w:rPr>
          <w:sz w:val="24"/>
          <w:szCs w:val="24"/>
        </w:rPr>
        <w:lastRenderedPageBreak/>
        <w:t xml:space="preserve">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w:t>
      </w:r>
      <w:r w:rsidRPr="003F718B">
        <w:rPr>
          <w:sz w:val="24"/>
          <w:szCs w:val="24"/>
        </w:rPr>
        <w:lastRenderedPageBreak/>
        <w:t xml:space="preserve">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70DC8" w:rsidRPr="003F718B" w:rsidRDefault="00C70DC8" w:rsidP="00C70DC8">
      <w:pPr>
        <w:spacing w:line="480" w:lineRule="auto"/>
        <w:jc w:val="both"/>
        <w:rPr>
          <w:sz w:val="24"/>
          <w:szCs w:val="24"/>
        </w:rPr>
      </w:pPr>
      <w:r w:rsidRPr="003F718B">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w:t>
      </w:r>
      <w:r w:rsidRPr="003F718B">
        <w:rPr>
          <w:sz w:val="24"/>
          <w:szCs w:val="24"/>
        </w:rPr>
        <w:lastRenderedPageBreak/>
        <w:t xml:space="preserve">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3F718B">
        <w:rPr>
          <w:sz w:val="24"/>
          <w:szCs w:val="24"/>
        </w:rPr>
        <w:lastRenderedPageBreak/>
        <w:t>Union comes from a Sexual Union at any time is in Job 14:4. Basically the World sexually loves its own and is enmity against God in 1</w:t>
      </w:r>
      <w:r w:rsidRPr="003F718B">
        <w:rPr>
          <w:sz w:val="24"/>
          <w:szCs w:val="24"/>
          <w:vertAlign w:val="superscript"/>
        </w:rPr>
        <w:t>st</w:t>
      </w:r>
      <w:r w:rsidRPr="003F718B">
        <w:rPr>
          <w:sz w:val="24"/>
          <w:szCs w:val="24"/>
        </w:rPr>
        <w:t xml:space="preserve"> John 2:15-16. </w:t>
      </w:r>
    </w:p>
    <w:p w:rsidR="00C70DC8" w:rsidRPr="003F718B" w:rsidRDefault="00C70DC8" w:rsidP="00C70DC8">
      <w:pPr>
        <w:spacing w:line="480" w:lineRule="auto"/>
        <w:jc w:val="both"/>
        <w:rPr>
          <w:sz w:val="24"/>
          <w:szCs w:val="24"/>
        </w:rPr>
      </w:pPr>
      <w:r w:rsidRPr="003F718B">
        <w:rPr>
          <w:sz w:val="24"/>
          <w:szCs w:val="24"/>
        </w:rPr>
        <w:t>This is because of the Lord Yahweh’s attribute of “</w:t>
      </w:r>
      <w:r w:rsidRPr="003F718B">
        <w:rPr>
          <w:b/>
          <w:sz w:val="24"/>
          <w:szCs w:val="24"/>
        </w:rPr>
        <w:t>Impassibility</w:t>
      </w:r>
      <w:r w:rsidRPr="003F718B">
        <w:rPr>
          <w:sz w:val="24"/>
          <w:szCs w:val="24"/>
        </w:rPr>
        <w:t>” which says He does not have “</w:t>
      </w:r>
      <w:r w:rsidRPr="003F718B">
        <w:rPr>
          <w:b/>
          <w:sz w:val="24"/>
          <w:szCs w:val="24"/>
        </w:rPr>
        <w:t>Sexual Eros Passions</w:t>
      </w:r>
      <w:r w:rsidRPr="003F718B">
        <w:rPr>
          <w:sz w:val="24"/>
          <w:szCs w:val="24"/>
        </w:rPr>
        <w:t>” in Acts 14:15. The Lord Yahweh did not create Sexual Eros Love nor would He go against His own Divine Nature, Deity or Character for Anyone in Creation in Acts 17:28-29. The Lord Yahweh does in fact have “</w:t>
      </w:r>
      <w:r w:rsidRPr="003F718B">
        <w:rPr>
          <w:b/>
          <w:sz w:val="24"/>
          <w:szCs w:val="24"/>
        </w:rPr>
        <w:t>Holy Divine Passions</w:t>
      </w:r>
      <w:r w:rsidRPr="003F718B">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w:t>
      </w:r>
      <w:r w:rsidRPr="003F718B">
        <w:rPr>
          <w:sz w:val="24"/>
          <w:szCs w:val="24"/>
        </w:rPr>
        <w:lastRenderedPageBreak/>
        <w:t>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70DC8" w:rsidRPr="003F718B" w:rsidRDefault="00C70DC8" w:rsidP="00C70DC8">
      <w:pPr>
        <w:spacing w:line="480" w:lineRule="auto"/>
        <w:jc w:val="both"/>
        <w:rPr>
          <w:sz w:val="24"/>
          <w:szCs w:val="24"/>
        </w:rPr>
      </w:pPr>
      <w:r w:rsidRPr="003F718B">
        <w:rPr>
          <w:sz w:val="24"/>
          <w:szCs w:val="24"/>
        </w:rPr>
        <w:t>There are three main different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xml:space="preserve">” from the Tree of the Knowledge of Good and Evil that is only committed by a Man and a Woman in a Strength 40 Year Kingdom of This World in Genesis 4:1. </w:t>
      </w:r>
      <w:r w:rsidRPr="003F718B">
        <w:rPr>
          <w:sz w:val="24"/>
          <w:szCs w:val="24"/>
        </w:rPr>
        <w:lastRenderedPageBreak/>
        <w:t>All sexuality, even in marriage will end up this way in Genesis 6:1-6 because of unbelief and will be judged by the Father Stephen Our Lord in 1</w:t>
      </w:r>
      <w:r w:rsidRPr="003F718B">
        <w:rPr>
          <w:sz w:val="24"/>
          <w:szCs w:val="24"/>
          <w:vertAlign w:val="superscript"/>
        </w:rPr>
        <w:t>st</w:t>
      </w:r>
      <w:r w:rsidRPr="003F718B">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F718B">
        <w:rPr>
          <w:b/>
          <w:sz w:val="24"/>
          <w:szCs w:val="24"/>
        </w:rPr>
        <w:t>Known Holy Law Love Intercourse</w:t>
      </w:r>
      <w:r w:rsidRPr="003F718B">
        <w:rPr>
          <w:sz w:val="24"/>
          <w:szCs w:val="24"/>
        </w:rPr>
        <w:t>” from the Midst of the Tree of Life in Luke 2:23 that is done by a Man and a Woman and also Boys and Girls in Luke 20:35-36 in a Wisdom 80 Year Law Kingdom of Heaven in Genesis 2:9 &amp; 1</w:t>
      </w:r>
      <w:r w:rsidRPr="003F718B">
        <w:rPr>
          <w:sz w:val="24"/>
          <w:szCs w:val="24"/>
          <w:vertAlign w:val="superscript"/>
        </w:rPr>
        <w:t>st</w:t>
      </w:r>
      <w:r w:rsidRPr="003F718B">
        <w:rPr>
          <w:sz w:val="24"/>
          <w:szCs w:val="24"/>
        </w:rPr>
        <w:t xml:space="preserve"> Kings 11:3. King Solomon did this kind of Intercourse with His 700 Wives and 300 Concubines. But King Solomon committed Idolatry which is “</w:t>
      </w:r>
      <w:r w:rsidRPr="003F718B">
        <w:rPr>
          <w:b/>
          <w:sz w:val="24"/>
          <w:szCs w:val="24"/>
        </w:rPr>
        <w:t>Marital Fornication</w:t>
      </w:r>
      <w:r w:rsidRPr="003F718B">
        <w:rPr>
          <w:sz w:val="24"/>
          <w:szCs w:val="24"/>
        </w:rPr>
        <w:t>” in Tobit 4:12-13 in the minority with His Foreign Wives after 80 years, but not with the majority of His 100’s of Local Wives or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&amp;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w:t>
      </w:r>
      <w:r w:rsidRPr="003F718B">
        <w:rPr>
          <w:sz w:val="24"/>
          <w:szCs w:val="24"/>
        </w:rPr>
        <w:lastRenderedPageBreak/>
        <w:t>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If You have any questions on Marital Sexuality, You must get My book called “</w:t>
      </w:r>
      <w:r w:rsidRPr="003F718B">
        <w:rPr>
          <w:b/>
          <w:sz w:val="24"/>
          <w:szCs w:val="24"/>
        </w:rPr>
        <w:t>God is Love and the Love in the Holy Bible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 xml:space="preserve">The Lord Lucifer called Married Lord called Wisdom in Proverbs 8:22-25 (RSV) may have caused Lucifer the Anointed Cherub to sin in Heaven &amp; was the Creator of the Eternal Sin in Lordship. </w:t>
      </w:r>
      <w:r w:rsidRPr="003F718B">
        <w:rPr>
          <w:b/>
          <w:i/>
          <w:sz w:val="24"/>
          <w:szCs w:val="24"/>
        </w:rPr>
        <w:t>Qanah</w:t>
      </w:r>
      <w:r w:rsidRPr="003F718B">
        <w:rPr>
          <w:sz w:val="24"/>
          <w:szCs w:val="24"/>
        </w:rPr>
        <w:t xml:space="preserve"> is used by this Married Lord called Wisdom which can mean “</w:t>
      </w:r>
      <w:r w:rsidRPr="003F718B">
        <w:rPr>
          <w:b/>
          <w:sz w:val="24"/>
          <w:szCs w:val="24"/>
        </w:rPr>
        <w:t>Eternal Marital Sexual Eros Love</w:t>
      </w:r>
      <w:r w:rsidRPr="003F718B">
        <w:rPr>
          <w:sz w:val="24"/>
          <w:szCs w:val="24"/>
        </w:rPr>
        <w:t>.” Lucifer in Isaiah 14 wanted to be like the Highest and wanted to take the throne from this other Married Lord called Wisdom. Lucifer also corrupted His wisdom for the sake of His strength. The other Married Lord called Wisdom may have caused Him to do so. In John 10:44 it tells us that the “Devil” is the originator of sin from the beginning. But Devil could mean the other Married Lord called wisdom was the Adversary and does not means it was solely just Satan involved. In Genesis 2:9 the tree of the knowledge of good and evil is also called a wisdom tree because Eve saw that it was pleasant to the eyes, good for food &amp; to make one wise. If You have any questions on the other 60 Lord’s, You must get My book called “</w:t>
      </w:r>
      <w:r w:rsidRPr="003F718B">
        <w:rPr>
          <w:b/>
          <w:sz w:val="24"/>
          <w:szCs w:val="24"/>
        </w:rPr>
        <w:t>The Lord Yahweh and the 360 other Lord’s that He created</w:t>
      </w:r>
      <w:r w:rsidRPr="003F718B">
        <w:rPr>
          <w:sz w:val="24"/>
          <w:szCs w:val="24"/>
        </w:rPr>
        <w:t xml:space="preserve">.” At one time the Lord Michael was Friends </w:t>
      </w:r>
      <w:r w:rsidRPr="003F718B">
        <w:rPr>
          <w:sz w:val="24"/>
          <w:szCs w:val="24"/>
        </w:rPr>
        <w:lastRenderedPageBreak/>
        <w:t xml:space="preserve">with the Lord Lucifer that excelled more in strength and wisdom in their Appointments together, but when the Lord Lucifer fell the Lord Michael was then authorized to lock Him up in His prison in Revelation 20:1-3.           </w:t>
      </w:r>
    </w:p>
    <w:p w:rsidR="00C70DC8" w:rsidRPr="003F718B" w:rsidRDefault="00C70DC8" w:rsidP="00C70DC8">
      <w:pPr>
        <w:spacing w:line="480" w:lineRule="auto"/>
        <w:jc w:val="both"/>
        <w:rPr>
          <w:sz w:val="24"/>
          <w:szCs w:val="24"/>
        </w:rPr>
      </w:pPr>
      <w:r w:rsidRPr="003F718B">
        <w:rPr>
          <w:sz w:val="24"/>
          <w:szCs w:val="24"/>
        </w:rPr>
        <w:t>Why was Lucifer prideful and self-centered? Lucifer from the way God blessed Him, He turned on God. Lucifer got jealous within because the attention was focused on God and not Lucifer. For jealousy is as strong and cruel as the grave in Song of Solomon 8:6. Lucifer had plenty of attention from those who worshipped Him in Babylon in Acts 7:42-43. Lucifer wanted all the attention for Himself which cost Him dearly. In Hebrews 4:11-13 it declares “Let Us therefore be diligent to enter that rest, lest Anyone fall according to the same example of disobedience. For the Word of God is living and powerful, and sharper than any two edged sword, piercing even to the Division of the Soul and Spirit, and the joints or marrow, and is a discerner of the thoughts and intents of the heart. And there is no creature hidden from His sight, but all things are naked and open to the eyes of Him to whom We must give an Account.” Lucifer wanted everybody to be accountable to Him and Him only. Already 1/3 of the Cherubim and the 24 choirs are accountable to Him in Revelation 12:4. But Lucifer’s own nonsense and pride caused Him to pay attention to Himself and not to God. Lucifer forgot His Youth and left His 1</w:t>
      </w:r>
      <w:r w:rsidRPr="003F718B">
        <w:rPr>
          <w:sz w:val="24"/>
          <w:szCs w:val="24"/>
          <w:vertAlign w:val="superscript"/>
        </w:rPr>
        <w:t>st</w:t>
      </w:r>
      <w:r w:rsidRPr="003F718B">
        <w:rPr>
          <w:sz w:val="24"/>
          <w:szCs w:val="24"/>
        </w:rPr>
        <w:t xml:space="preserve"> abode or estate. Lucifer also left His first Agape Love which was God. Lucifer fell in Eros Love with Himself and said I did this or that and not God. Lucifer’s pleasure turned into the lust of the eyes, lust of the flesh and pride of life in 1</w:t>
      </w:r>
      <w:r w:rsidRPr="003F718B">
        <w:rPr>
          <w:sz w:val="24"/>
          <w:szCs w:val="24"/>
          <w:vertAlign w:val="superscript"/>
        </w:rPr>
        <w:t>st</w:t>
      </w:r>
      <w:r w:rsidRPr="003F718B">
        <w:rPr>
          <w:sz w:val="24"/>
          <w:szCs w:val="24"/>
        </w:rPr>
        <w:t xml:space="preserve"> John 2:15-17. Lucifer tempted Jesus with the same device that He became prideful but failed. It involved commanding the stones to become bread, the power struggle concerning all the Kingdoms of the world, and the dependency from Angels (Lords) to give their charge over You and not depending on God. In all this it was great </w:t>
      </w:r>
      <w:r w:rsidRPr="003F718B">
        <w:rPr>
          <w:sz w:val="24"/>
          <w:szCs w:val="24"/>
        </w:rPr>
        <w:lastRenderedPageBreak/>
        <w:t>pleasure to cause Lucifer to sin, and it was great pleasure that Lucifer used to deceive Eve in the garden. God did abandon Lucifer and His Angels (Lords) to Hell because of their self-centered mentality.</w:t>
      </w:r>
    </w:p>
    <w:p w:rsidR="00C70DC8" w:rsidRPr="003F718B" w:rsidRDefault="00C70DC8" w:rsidP="00C70DC8">
      <w:pPr>
        <w:spacing w:line="480" w:lineRule="auto"/>
        <w:jc w:val="both"/>
        <w:rPr>
          <w:sz w:val="24"/>
          <w:szCs w:val="24"/>
        </w:rPr>
      </w:pPr>
      <w:r w:rsidRPr="003F718B">
        <w:rPr>
          <w:sz w:val="24"/>
          <w:szCs w:val="24"/>
        </w:rPr>
        <w:t xml:space="preserve">Why was Lucifer charged in the garden? At the time of Lucifer in the garden in Genesis 3:1, Lucifer had already fallen from Heaven and was cast out in Revelation 12:7-9 on the Earth to the City Babylon. There Lucifer begins His rebellion on the Earth by deceiving Eve into eating the fruit of the tree of the knowledge of good and evil. Because of this Lucifer was charged with lying. In Genesis 3:14-15 it declares “because Lucifer has done this, You are cursed more than all cattle, and more than every beast of the field. On Your belly You shall go, and You shall eat dust all the days of Your life. And I will put enmity between Your seed and Her Seed. He shall bruise Your head and You shall bruise His heel.” This is how Lucifer was charged by God in the garden. Also when Enoch went up to Heaven He saw the 24 orders of Angels (Good &amp; Evil Lords) called </w:t>
      </w:r>
      <w:r w:rsidRPr="003F718B">
        <w:rPr>
          <w:b/>
          <w:sz w:val="24"/>
          <w:szCs w:val="24"/>
        </w:rPr>
        <w:t>Chalkydri (Winged dragons)</w:t>
      </w:r>
      <w:r w:rsidRPr="003F718B">
        <w:rPr>
          <w:sz w:val="24"/>
          <w:szCs w:val="24"/>
        </w:rPr>
        <w:t xml:space="preserve"> before the Lord’s Yah’s Face proven in 2</w:t>
      </w:r>
      <w:r w:rsidRPr="003F718B">
        <w:rPr>
          <w:sz w:val="24"/>
          <w:szCs w:val="24"/>
          <w:vertAlign w:val="superscript"/>
        </w:rPr>
        <w:t>nd</w:t>
      </w:r>
      <w:r w:rsidRPr="003F718B">
        <w:rPr>
          <w:sz w:val="24"/>
          <w:szCs w:val="24"/>
        </w:rPr>
        <w:t xml:space="preserve"> Enoch on pages 8-9, 496-500.    </w:t>
      </w:r>
    </w:p>
    <w:p w:rsidR="00C70DC8" w:rsidRPr="003F718B" w:rsidRDefault="00C70DC8" w:rsidP="00C70DC8">
      <w:pPr>
        <w:spacing w:line="480" w:lineRule="auto"/>
        <w:jc w:val="center"/>
        <w:rPr>
          <w:sz w:val="24"/>
          <w:szCs w:val="24"/>
        </w:rPr>
      </w:pPr>
      <w:r w:rsidRPr="003F718B">
        <w:rPr>
          <w:sz w:val="24"/>
          <w:szCs w:val="24"/>
        </w:rPr>
        <w:t>Chapter 3: The Lord’s Single Physical Trinity</w:t>
      </w:r>
    </w:p>
    <w:p w:rsidR="00C70DC8" w:rsidRPr="003F718B" w:rsidRDefault="00C70DC8" w:rsidP="00C70DC8">
      <w:pPr>
        <w:spacing w:line="480" w:lineRule="auto"/>
        <w:jc w:val="both"/>
        <w:rPr>
          <w:sz w:val="24"/>
          <w:szCs w:val="24"/>
        </w:rPr>
      </w:pPr>
      <w:r w:rsidRPr="003F718B">
        <w:rPr>
          <w:sz w:val="24"/>
          <w:szCs w:val="24"/>
        </w:rPr>
        <w:t xml:space="preserve">God eternally exists as three Persons, they are fully God as the Father Stephen, Son Jesus and Holy Ghost (Brother John) and there is one God as the Lord Yahweh the Creator of the Father Stephen.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w:t>
      </w:r>
      <w:r w:rsidRPr="003F718B">
        <w:rPr>
          <w:sz w:val="24"/>
          <w:szCs w:val="24"/>
        </w:rPr>
        <w:lastRenderedPageBreak/>
        <w:t>Stephen in John 8:59; 10:31-39. Third, it concerns the Lord Stephen in doing the Plan of Mercy &amp; Wisdom/Power as the Father above All in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F718B">
        <w:rPr>
          <w:sz w:val="24"/>
          <w:szCs w:val="24"/>
          <w:vertAlign w:val="superscript"/>
        </w:rPr>
        <w:t>st</w:t>
      </w:r>
      <w:r w:rsidRPr="003F718B">
        <w:rPr>
          <w:sz w:val="24"/>
          <w:szCs w:val="24"/>
        </w:rPr>
        <w:t xml:space="preserve"> Corinthians 12:4-6 it tells us that “Now there are varieties of Gifts, but the same Spirit (Brother John), and there are varieties of Ministries, but of the same Lord (Father Stephen), and there are varieties of Activities, but the same God (Son Jesus) who works all in all.” In 2</w:t>
      </w:r>
      <w:r w:rsidRPr="003F718B">
        <w:rPr>
          <w:sz w:val="24"/>
          <w:szCs w:val="24"/>
          <w:vertAlign w:val="superscript"/>
        </w:rPr>
        <w:t>nd</w:t>
      </w:r>
      <w:r w:rsidRPr="003F718B">
        <w:rPr>
          <w:sz w:val="24"/>
          <w:szCs w:val="24"/>
        </w:rPr>
        <w:t xml:space="preserve"> Corinthians 13:14 it states that “The grace of Our Lord Jesus Christ and the (agape) love of God (Father Stephen) and the fellowship of the Holy Spirit (Brother John) be with You all.” In 1</w:t>
      </w:r>
      <w:r w:rsidRPr="003F718B">
        <w:rPr>
          <w:sz w:val="24"/>
          <w:szCs w:val="24"/>
          <w:vertAlign w:val="superscript"/>
        </w:rPr>
        <w:t>st</w:t>
      </w:r>
      <w:r w:rsidRPr="003F718B">
        <w:rPr>
          <w:sz w:val="24"/>
          <w:szCs w:val="24"/>
        </w:rPr>
        <w:t xml:space="preserve"> John 5:7 says “For there are three that bear Witness (Record) in Heaven: The Father (Stephen), the Word (Son Jesus) and the Holy Spirit (Brother John): and these three are One.” In  Ephesians  4:4-6  it  mentions “There  is  One  Body  and  One Spirit (Brother John), just as You were called to the one hope that belongs to Your call, One Lord (Son Jesus), one faith, one baptism, one God and Father (Stephen) of Us all, who is above all and through all in all.” </w:t>
      </w:r>
    </w:p>
    <w:p w:rsidR="00C70DC8" w:rsidRPr="003F718B" w:rsidRDefault="00C70DC8" w:rsidP="00C70DC8">
      <w:pPr>
        <w:spacing w:line="480" w:lineRule="auto"/>
        <w:jc w:val="both"/>
        <w:rPr>
          <w:sz w:val="24"/>
          <w:szCs w:val="24"/>
        </w:rPr>
      </w:pPr>
      <w:r w:rsidRPr="003F718B">
        <w:rPr>
          <w:sz w:val="24"/>
          <w:szCs w:val="24"/>
        </w:rPr>
        <w:t xml:space="preserve">Also God is three Persons in One. In John 1:1-2 it tells us that “In the Beginning was the Word (Father Stephen), and the Word was with God (Son Jesus) and the Word was God (Brother John). He (Father Stephen in Proverbs 8:22-25---RSV) was in the Beginning with God (Lord Yah).” In Acts 10:38 it tells us that “God (Stephen) anointed Jesus of Nazareth with the Holy </w:t>
      </w:r>
      <w:r w:rsidRPr="003F718B">
        <w:rPr>
          <w:sz w:val="24"/>
          <w:szCs w:val="24"/>
        </w:rPr>
        <w:lastRenderedPageBreak/>
        <w:t>Ghost and with power, who went about doing good and healing all that were oppressed by the Devil, for God was with Him.” Some other scriptures that support this are Romans 15:13; 1</w:t>
      </w:r>
      <w:r w:rsidRPr="003F718B">
        <w:rPr>
          <w:sz w:val="24"/>
          <w:szCs w:val="24"/>
          <w:vertAlign w:val="superscript"/>
        </w:rPr>
        <w:t>st</w:t>
      </w:r>
      <w:r w:rsidRPr="003F718B">
        <w:rPr>
          <w:sz w:val="24"/>
          <w:szCs w:val="24"/>
        </w:rPr>
        <w:t xml:space="preserve"> Corinthians 2:4 and Luke 4:14. In John 14:26 it declares “But the Counselor (Brother John), the Holy Spirit, whom the Father (Stephen) will send in My name, He will teach You all things, and bring to Your remembrance all that I (Son Jesus) have said unto You.” In 1</w:t>
      </w:r>
      <w:r w:rsidRPr="003F718B">
        <w:rPr>
          <w:sz w:val="24"/>
          <w:szCs w:val="24"/>
          <w:vertAlign w:val="superscript"/>
        </w:rPr>
        <w:t>st</w:t>
      </w:r>
      <w:r w:rsidRPr="003F718B">
        <w:rPr>
          <w:sz w:val="24"/>
          <w:szCs w:val="24"/>
        </w:rPr>
        <w:t xml:space="preserve"> John 2:1 it states that “If Anyone does sin, We have an Advocate (Brother John) with the Father (Stephen), Jesus Christ the Righteous.” In Hebrews 7:25 it tells us that “Christ who is able for all time to save those who draw near to God (Father Stephen) through Him, since He (Brother John) always lives to make intercession for them.” </w:t>
      </w:r>
    </w:p>
    <w:p w:rsidR="00C70DC8" w:rsidRPr="003F718B" w:rsidRDefault="00C70DC8" w:rsidP="00C70DC8">
      <w:pPr>
        <w:spacing w:line="480" w:lineRule="auto"/>
        <w:jc w:val="both"/>
        <w:rPr>
          <w:sz w:val="24"/>
          <w:szCs w:val="24"/>
        </w:rPr>
      </w:pPr>
      <w:r w:rsidRPr="003F718B">
        <w:rPr>
          <w:sz w:val="24"/>
          <w:szCs w:val="24"/>
        </w:rPr>
        <w:t>Each Person is fully God. In Genesis 1:1 it declares that the Father is fully God which proves the Deity of Stephen in John 1:1-4; 1</w:t>
      </w:r>
      <w:r w:rsidRPr="003F718B">
        <w:rPr>
          <w:sz w:val="24"/>
          <w:szCs w:val="24"/>
          <w:vertAlign w:val="superscript"/>
        </w:rPr>
        <w:t>st</w:t>
      </w:r>
      <w:r w:rsidRPr="003F718B">
        <w:rPr>
          <w:sz w:val="24"/>
          <w:szCs w:val="24"/>
        </w:rPr>
        <w:t xml:space="preserve"> John 2:22; 2</w:t>
      </w:r>
      <w:r w:rsidRPr="003F718B">
        <w:rPr>
          <w:sz w:val="24"/>
          <w:szCs w:val="24"/>
          <w:vertAlign w:val="superscript"/>
        </w:rPr>
        <w:t>nd</w:t>
      </w:r>
      <w:r w:rsidRPr="003F718B">
        <w:rPr>
          <w:sz w:val="24"/>
          <w:szCs w:val="24"/>
        </w:rPr>
        <w:t xml:space="preserve"> John 9 and Acts 6:3, 5, 8, 10; 7:51-53, 59-60. In John 1:1-4 it tells us that the Son is fully God. Some scriptures that prove the Deity of Christ are in John 20:28; Hebrews 1:10 and Psalms 102:25. In Titus 2:13 it refers to “Our Great God and Savior Jesus Christ.” In 2</w:t>
      </w:r>
      <w:r w:rsidRPr="003F718B">
        <w:rPr>
          <w:sz w:val="24"/>
          <w:szCs w:val="24"/>
          <w:vertAlign w:val="superscript"/>
        </w:rPr>
        <w:t>nd</w:t>
      </w:r>
      <w:r w:rsidRPr="003F718B">
        <w:rPr>
          <w:sz w:val="24"/>
          <w:szCs w:val="24"/>
        </w:rPr>
        <w:t xml:space="preserve"> Peter 1:1 tells us that “righteousness of Our God and Savior Jesus Christ.” In Isaiah 9:6 which declares “For us a Child is Born, to Us a Son is Given and the Government  will  be  upon  His  shoulder, and  His  name  will  be  called  Wonderful  Counselor (Lord John), Mighty God (Lord James), Everlasting Father (Lord Stephen) &amp; Prince of Peace (Lord Jesus)” which proves three distinct Persons with the Law. In Colossians 2:9 it tells us that “In Him the whole fullness of Deity dwells bodily.” In Matthew 28:19 it tells us that baptizing them in the Name of the…Holy Spirit which proves the Deity of John in John 1:1-4. In Acts 5:3-5 it says that “Why has Satan filled Your heart to lie to the Holy Ghost and keep back part of the price of the land for Yourself…You have not lied to Men but to God.” In 1</w:t>
      </w:r>
      <w:r w:rsidRPr="003F718B">
        <w:rPr>
          <w:sz w:val="24"/>
          <w:szCs w:val="24"/>
          <w:vertAlign w:val="superscript"/>
        </w:rPr>
        <w:t>st</w:t>
      </w:r>
      <w:r w:rsidRPr="003F718B">
        <w:rPr>
          <w:sz w:val="24"/>
          <w:szCs w:val="24"/>
        </w:rPr>
        <w:t xml:space="preserve"> Corinthians 2:10-11 it states </w:t>
      </w:r>
      <w:r w:rsidRPr="003F718B">
        <w:rPr>
          <w:sz w:val="24"/>
          <w:szCs w:val="24"/>
        </w:rPr>
        <w:lastRenderedPageBreak/>
        <w:t xml:space="preserve">“But God has revealed them to Us through His Spirit. For the Spirit searches all things, yes, the deep things of God…for no One knows the things of God except the Spirit of God.” Some other scriptures that support the Holy Ghost are John 3:5-8 and Psalms 139:7-8.      </w:t>
      </w:r>
    </w:p>
    <w:p w:rsidR="00C70DC8" w:rsidRPr="003F718B" w:rsidRDefault="00C70DC8" w:rsidP="00C70DC8">
      <w:pPr>
        <w:spacing w:line="480" w:lineRule="auto"/>
        <w:jc w:val="both"/>
        <w:rPr>
          <w:sz w:val="24"/>
          <w:szCs w:val="24"/>
        </w:rPr>
      </w:pPr>
      <w:r w:rsidRPr="003F718B">
        <w:rPr>
          <w:sz w:val="24"/>
          <w:szCs w:val="24"/>
        </w:rPr>
        <w:t>Finally, there is only One God. In Exodus 15:11 it declares “Who is like You, O Lord, among the Gods? Who is like You, majestic in holiness, terrible in glorious deeds, doing wonders?” In Isaiah 45:21-22 it declares “there is no other God besides Me, a Righteous God and Savior, there is none besides Me…look to Me, and be saved, all You ends of the Earth! For I am God, and there is no other.” In Isaiah 44:6, 8 it declares “I am the First and the Last, besides Me there is no God…You are My Witnesses (Trinity), is there a God besides Me? Indeed there is no other Rock, I know not one.” In 1</w:t>
      </w:r>
      <w:r w:rsidRPr="003F718B">
        <w:rPr>
          <w:sz w:val="24"/>
          <w:szCs w:val="24"/>
          <w:vertAlign w:val="superscript"/>
        </w:rPr>
        <w:t>st</w:t>
      </w:r>
      <w:r w:rsidRPr="003F718B">
        <w:rPr>
          <w:sz w:val="24"/>
          <w:szCs w:val="24"/>
        </w:rPr>
        <w:t xml:space="preserve"> Kings 8:60 it declares “that all peoples of the Earth may know that the Lord is God, there is no other.” So there are three Persons as God’s Witness in the Heaven &amp; Lordship (Father (Stephen), Word (Son Jesus) and Holy Spirit (Holy Ghost John), Witness on Earth (Spirit (Stephen), Blood (Jesus) &amp; Water (John) &amp; Witness in Hell (Father Stephen in Eternal Damnation, Son Jesus in Eternal Judgment &amp; Holy Ghost John in Eternal Condemnation &amp; the Lord James in the Law in the Eternal Charge) and there is only one Creator of the Father Stephen called the Lord Jehovah (Jah) the Creator over the Entire Earth or Lord Yahweh (Yah) the Creator of the Father Stephen or the Lord Victor (Vic) the Creator of the Entire Heavens.       </w:t>
      </w:r>
    </w:p>
    <w:p w:rsidR="00C70DC8" w:rsidRPr="003F718B" w:rsidRDefault="00C70DC8" w:rsidP="00C70DC8">
      <w:pPr>
        <w:spacing w:line="480" w:lineRule="auto"/>
        <w:jc w:val="both"/>
        <w:rPr>
          <w:sz w:val="24"/>
          <w:szCs w:val="24"/>
        </w:rPr>
      </w:pPr>
      <w:r w:rsidRPr="003F718B">
        <w:rPr>
          <w:sz w:val="24"/>
          <w:szCs w:val="24"/>
        </w:rPr>
        <w:t>God eternally exists because of the Trinity. Some scriptures that govern this are John 1:1-3; Hebrews 1:1-3; Colossians 1:16; 1</w:t>
      </w:r>
      <w:r w:rsidRPr="003F718B">
        <w:rPr>
          <w:sz w:val="24"/>
          <w:szCs w:val="24"/>
          <w:vertAlign w:val="superscript"/>
        </w:rPr>
        <w:t>st</w:t>
      </w:r>
      <w:r w:rsidRPr="003F718B">
        <w:rPr>
          <w:sz w:val="24"/>
          <w:szCs w:val="24"/>
        </w:rPr>
        <w:t xml:space="preserve"> Corinthians 8:6; John 17:5, 24 and Genesis 1:1-2. The importance of the Doctrine of the Trinity is proven in Revelation 5:12-14 and Philippians 2:9-11.</w:t>
      </w:r>
    </w:p>
    <w:p w:rsidR="00C70DC8" w:rsidRPr="003F718B" w:rsidRDefault="00C70DC8" w:rsidP="00C70DC8">
      <w:pPr>
        <w:spacing w:line="480" w:lineRule="auto"/>
        <w:jc w:val="both"/>
        <w:rPr>
          <w:sz w:val="24"/>
          <w:szCs w:val="24"/>
        </w:rPr>
      </w:pPr>
      <w:r w:rsidRPr="003F718B">
        <w:rPr>
          <w:sz w:val="24"/>
          <w:szCs w:val="24"/>
        </w:rPr>
        <w:lastRenderedPageBreak/>
        <w:t>The Trinity has different jobs relating to the World of Man. The Father Stephen dies for the Eternal Sin in Lordship in Acts 7:51-60 by showing wisdom/power and truth. The Son Jesus dies for the Forgivable Sins of the World in Luke 23:26-46 by showing salvation and truth. The Brother John dies for the Temptations of the World in Luke 9:7-9 by showing grace and truth. The Lord James dies for the Eternal Sin in the Law in the end of Acts in 63 AD by showing mercy and truth. Some other scriptures that prove the different job of the Father and the Son are in John 1:1-3; Colossians 1:16; Psalms 33:6, 9; 1</w:t>
      </w:r>
      <w:r w:rsidRPr="003F718B">
        <w:rPr>
          <w:sz w:val="24"/>
          <w:szCs w:val="24"/>
          <w:vertAlign w:val="superscript"/>
        </w:rPr>
        <w:t>st</w:t>
      </w:r>
      <w:r w:rsidRPr="003F718B">
        <w:rPr>
          <w:sz w:val="24"/>
          <w:szCs w:val="24"/>
        </w:rPr>
        <w:t xml:space="preserve"> Corinthians 8:6 and Hebrews 1:1-2. Some other scriptures that prove the job of the Holy Ghost are in Genesis 1:2 and Psalms 33:6; 139:7 and John 14:16-18, 26; 16:5-15. </w:t>
      </w:r>
    </w:p>
    <w:p w:rsidR="00C70DC8" w:rsidRPr="003F718B" w:rsidRDefault="00C70DC8" w:rsidP="00C70DC8">
      <w:pPr>
        <w:spacing w:line="480" w:lineRule="auto"/>
        <w:jc w:val="both"/>
        <w:rPr>
          <w:sz w:val="24"/>
          <w:szCs w:val="24"/>
        </w:rPr>
      </w:pPr>
      <w:r w:rsidRPr="003F718B">
        <w:rPr>
          <w:sz w:val="24"/>
          <w:szCs w:val="24"/>
        </w:rPr>
        <w:t>In Redemption there are three distinct functions. The Father (Stephen) planned redemption &amp; then sent His Son (Jesus) into the World in John 3:16; Galatians 4:4 &amp; Ephesians 1:9-10. The Son (Jesus) obeyed the Father (Stephen) &amp; completed redemption for Us in John 6:38 &amp; Hebrews 10:5-7. The Father (Stephen) then sent His Holy Ghost to Us in John 14:26; 15:26 &amp; Acts 2:1-3. The Holy Ghost (John) gives Us a new life &amp; regeneration in John 3:5-8; Romans 8:13; 15:16; 1</w:t>
      </w:r>
      <w:r w:rsidRPr="003F718B">
        <w:rPr>
          <w:sz w:val="24"/>
          <w:szCs w:val="24"/>
          <w:vertAlign w:val="superscript"/>
        </w:rPr>
        <w:t>st</w:t>
      </w:r>
      <w:r w:rsidRPr="003F718B">
        <w:rPr>
          <w:sz w:val="24"/>
          <w:szCs w:val="24"/>
        </w:rPr>
        <w:t xml:space="preserve"> Peter 1:2; Acts 1:8 &amp; 1</w:t>
      </w:r>
      <w:r w:rsidRPr="003F718B">
        <w:rPr>
          <w:sz w:val="24"/>
          <w:szCs w:val="24"/>
          <w:vertAlign w:val="superscript"/>
        </w:rPr>
        <w:t>st</w:t>
      </w:r>
      <w:r w:rsidRPr="003F718B">
        <w:rPr>
          <w:sz w:val="24"/>
          <w:szCs w:val="24"/>
        </w:rPr>
        <w:t xml:space="preserve"> Corinthians 12:7-11. The Son (Jesus) &amp; the Holy Ghost (John) are equal in Deity to the Father (Stephen) &amp; are in subordinate jobs in 1</w:t>
      </w:r>
      <w:r w:rsidRPr="003F718B">
        <w:rPr>
          <w:sz w:val="24"/>
          <w:szCs w:val="24"/>
          <w:vertAlign w:val="superscript"/>
        </w:rPr>
        <w:t>st</w:t>
      </w:r>
      <w:r w:rsidRPr="003F718B">
        <w:rPr>
          <w:sz w:val="24"/>
          <w:szCs w:val="24"/>
        </w:rPr>
        <w:t xml:space="preserve"> Corinthians 15:28. </w:t>
      </w:r>
    </w:p>
    <w:p w:rsidR="00C70DC8" w:rsidRPr="003F718B" w:rsidRDefault="00C70DC8" w:rsidP="00C70DC8">
      <w:pPr>
        <w:spacing w:line="480" w:lineRule="auto"/>
        <w:jc w:val="both"/>
        <w:rPr>
          <w:sz w:val="24"/>
          <w:szCs w:val="24"/>
        </w:rPr>
      </w:pPr>
      <w:r w:rsidRPr="003F718B">
        <w:rPr>
          <w:sz w:val="24"/>
          <w:szCs w:val="24"/>
        </w:rPr>
        <w:t>The Three person of the Trinity eternally existed as the Father Stephen, the Son Jesus and the Brother John the Holy Ghost. Some scriptures that prove this are Ephesians 1:3-4; 3:14-15; John 1:1-4, 14, 18; 17:4; Philippians 2:5-11; Romans  8:29; 1</w:t>
      </w:r>
      <w:r w:rsidRPr="003F718B">
        <w:rPr>
          <w:sz w:val="24"/>
          <w:szCs w:val="24"/>
          <w:vertAlign w:val="superscript"/>
        </w:rPr>
        <w:t>st</w:t>
      </w:r>
      <w:r w:rsidRPr="003F718B">
        <w:rPr>
          <w:sz w:val="24"/>
          <w:szCs w:val="24"/>
        </w:rPr>
        <w:t xml:space="preserve">  Peter 1:2, 20-21; John  3:16; Galatians  4:4; 1</w:t>
      </w:r>
      <w:r w:rsidRPr="003F718B">
        <w:rPr>
          <w:sz w:val="24"/>
          <w:szCs w:val="24"/>
          <w:vertAlign w:val="superscript"/>
        </w:rPr>
        <w:t>st</w:t>
      </w:r>
      <w:r w:rsidRPr="003F718B">
        <w:rPr>
          <w:sz w:val="24"/>
          <w:szCs w:val="24"/>
        </w:rPr>
        <w:t xml:space="preserve"> Corinthians 8:6; Hebrews 1:1-3 and Proverbs 8:22-25 (RSV—Wisdom directed to the Father Stephen in Qanah).</w:t>
      </w:r>
    </w:p>
    <w:p w:rsidR="00C70DC8" w:rsidRPr="003F718B" w:rsidRDefault="00C70DC8" w:rsidP="00C70DC8">
      <w:pPr>
        <w:spacing w:line="480" w:lineRule="auto"/>
        <w:jc w:val="both"/>
        <w:rPr>
          <w:sz w:val="24"/>
          <w:szCs w:val="24"/>
        </w:rPr>
      </w:pPr>
      <w:r w:rsidRPr="003F718B">
        <w:rPr>
          <w:sz w:val="24"/>
          <w:szCs w:val="24"/>
        </w:rPr>
        <w:lastRenderedPageBreak/>
        <w:t>The Lord Yah eternally and necessarily exists as the Trinity. God the Father (Stephen) spoke His omnipotent creative words &amp; Jehovah brought nothing into being, God the Son (Jesus) carried out these words by being His divine agent proven in Hebrews 1:1-3; Colossians 1:16; 1</w:t>
      </w:r>
      <w:r w:rsidRPr="003F718B">
        <w:rPr>
          <w:sz w:val="24"/>
          <w:szCs w:val="24"/>
          <w:vertAlign w:val="superscript"/>
        </w:rPr>
        <w:t>st</w:t>
      </w:r>
      <w:r w:rsidRPr="003F718B">
        <w:rPr>
          <w:sz w:val="24"/>
          <w:szCs w:val="24"/>
        </w:rPr>
        <w:t xml:space="preserve"> Corinthians 8:6 and John 1:1-3. God the Holy Ghost (John) was active in “moving over the face of the waters” or hovering in Genesis 1:2. Some other scriptures are John 17:5, 24. God is immutable which means “</w:t>
      </w:r>
      <w:r w:rsidRPr="003F718B">
        <w:rPr>
          <w:b/>
          <w:sz w:val="24"/>
          <w:szCs w:val="24"/>
        </w:rPr>
        <w:t>The Unchanging God</w:t>
      </w:r>
      <w:r w:rsidRPr="003F718B">
        <w:rPr>
          <w:sz w:val="24"/>
          <w:szCs w:val="24"/>
        </w:rPr>
        <w:t>.” He is the “</w:t>
      </w:r>
      <w:r w:rsidRPr="003F718B">
        <w:rPr>
          <w:b/>
          <w:sz w:val="24"/>
          <w:szCs w:val="24"/>
        </w:rPr>
        <w:t>I AM THAT I AM</w:t>
      </w:r>
      <w:r w:rsidRPr="003F718B">
        <w:rPr>
          <w:sz w:val="24"/>
          <w:szCs w:val="24"/>
        </w:rPr>
        <w:t xml:space="preserve">” &amp; </w:t>
      </w:r>
      <w:r w:rsidRPr="003F718B">
        <w:rPr>
          <w:b/>
          <w:sz w:val="24"/>
          <w:szCs w:val="24"/>
        </w:rPr>
        <w:t>JEHOVAH</w:t>
      </w:r>
      <w:r w:rsidRPr="003F718B">
        <w:rPr>
          <w:sz w:val="24"/>
          <w:szCs w:val="24"/>
        </w:rPr>
        <w:t>.</w:t>
      </w:r>
    </w:p>
    <w:p w:rsidR="00C70DC8" w:rsidRPr="003F718B" w:rsidRDefault="00C70DC8" w:rsidP="00C70DC8">
      <w:pPr>
        <w:spacing w:line="480" w:lineRule="auto"/>
        <w:jc w:val="both"/>
        <w:rPr>
          <w:sz w:val="24"/>
          <w:szCs w:val="24"/>
        </w:rPr>
      </w:pPr>
      <w:r w:rsidRPr="003F718B">
        <w:rPr>
          <w:sz w:val="24"/>
          <w:szCs w:val="24"/>
        </w:rPr>
        <w:t xml:space="preserve">The Doctrine of the Trinity’s Divine Nature </w:t>
      </w:r>
    </w:p>
    <w:p w:rsidR="00C70DC8" w:rsidRPr="003F718B" w:rsidRDefault="00C70DC8" w:rsidP="00C70DC8">
      <w:pPr>
        <w:spacing w:line="480" w:lineRule="auto"/>
        <w:jc w:val="both"/>
        <w:rPr>
          <w:sz w:val="24"/>
          <w:szCs w:val="24"/>
        </w:rPr>
      </w:pPr>
      <w:r w:rsidRPr="003F718B">
        <w:rPr>
          <w:sz w:val="24"/>
          <w:szCs w:val="24"/>
        </w:rPr>
        <w:t>The Doctrine of the Divine Nature is a mystery to most people. The Divine Nature is not any form of Sexual Eros Love in marital sexuality. In Acts 17:28-30 it declares “in Him We live and move and have Our being, also some of Your own Poets have said, ‘For We are also His offspring.” Therefore We are the Offspring of God We ought not think that the Divine Nature (Godhead Bodily the Trinity) is like gold or silver or stone, something shaped by art and Man’s devising. Truly, these times of ignorance God overlooked, but now commands all Men everywhere to repent, because He has appointed a day, in which He will judge the World in righteousness by the Man (Lord John in the Old World, Lord Jesus in the New World &amp; Lord James in the Higher World) whom He has ordained. He has given assurance to all by raising Him from the dead.” This passage tells us that without Divine Nature We cannot exist and because this is the Offspring of God which means being Born of God where You cannot sin in 1</w:t>
      </w:r>
      <w:r w:rsidRPr="003F718B">
        <w:rPr>
          <w:sz w:val="24"/>
          <w:szCs w:val="24"/>
          <w:vertAlign w:val="superscript"/>
        </w:rPr>
        <w:t>st</w:t>
      </w:r>
      <w:r w:rsidRPr="003F718B">
        <w:rPr>
          <w:sz w:val="24"/>
          <w:szCs w:val="24"/>
        </w:rPr>
        <w:t xml:space="preserve"> John 3:9. Divine Nature is God becoming flesh in John 1:1-4. Divine Nature was never created because it has always been part of the Lord’s Person. People who think Divine Nature is Man is deceived and should repent. The Law of Man has no jurisdiction to prosecute and charge a </w:t>
      </w:r>
      <w:r w:rsidRPr="003F718B">
        <w:rPr>
          <w:sz w:val="24"/>
          <w:szCs w:val="24"/>
        </w:rPr>
        <w:lastRenderedPageBreak/>
        <w:t>person who has Divine Nature because it does not concern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talks about His omnipotence and Godhead (Divine Nature and Deity) have been created for the Trinity, three Persons in One God. In Colossians 1:19; 2:9 it declares “For in Him dwells all the fullness of the Godhead Bodily” which is the physical form of God. This proves John 1:1-4 and the Physical Trinity as the Father Stephen, Son Jesus and Brother John have all the fullness of God concerning His invisible attributes and His eternal omniscience and His eternal omnipotence. In 2</w:t>
      </w:r>
      <w:r w:rsidRPr="003F718B">
        <w:rPr>
          <w:sz w:val="24"/>
          <w:szCs w:val="24"/>
          <w:vertAlign w:val="superscript"/>
        </w:rPr>
        <w:t>nd</w:t>
      </w:r>
      <w:r w:rsidRPr="003F718B">
        <w:rPr>
          <w:sz w:val="24"/>
          <w:szCs w:val="24"/>
        </w:rPr>
        <w:t xml:space="preserve"> Peter 1:4 it declares “as His Divine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Lord called Wisdom in Proverbs 8:22-25 (RSV) which did cause Lucifer to fall from Heaven in Isaiah 14:12-21. The lust of the eyes, the lust of the flesh and the pride of life is of the World and not the Father Stephen or Christ in 1</w:t>
      </w:r>
      <w:r w:rsidRPr="003F718B">
        <w:rPr>
          <w:sz w:val="24"/>
          <w:szCs w:val="24"/>
          <w:vertAlign w:val="superscript"/>
        </w:rPr>
        <w:t>st</w:t>
      </w:r>
      <w:r w:rsidRPr="003F718B">
        <w:rPr>
          <w:sz w:val="24"/>
          <w:szCs w:val="24"/>
        </w:rPr>
        <w:t xml:space="preserve"> John 2:16. For Divine Nature overcomes the World in 1</w:t>
      </w:r>
      <w:r w:rsidRPr="003F718B">
        <w:rPr>
          <w:sz w:val="24"/>
          <w:szCs w:val="24"/>
          <w:vertAlign w:val="superscript"/>
        </w:rPr>
        <w:t>st</w:t>
      </w:r>
      <w:r w:rsidRPr="003F718B">
        <w:rPr>
          <w:sz w:val="24"/>
          <w:szCs w:val="24"/>
        </w:rPr>
        <w:t xml:space="preserve"> John 5:4-5. In Revelation 22:14 declares “Blessed are those who do His commandments, which they may have the right to the tree of life and may enter through the gates into the city.” This passage declares that all Creations should obey the </w:t>
      </w:r>
      <w:r w:rsidRPr="003F718B">
        <w:rPr>
          <w:sz w:val="24"/>
          <w:szCs w:val="24"/>
        </w:rPr>
        <w:lastRenderedPageBreak/>
        <w:t>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&amp; Brother John shall have their right to the Life Tree in the Garden in immortality &amp; live eternally in the New Jerusalem Kingdom of the Father Stephen in Revelation 21-22; Act 6:5 &amp; the Christian Kingdom of the Father Stephen in the Burning Bush grows into a Life Tree in Acts 7:30-32. In Genesis 2:9 says the Life Tree was created for the Physical Trinity in Deity &amp; the Godhead Bodily. In Heaven in Genesis 1:1 the eternal omnipotence/omniscience came into being for the Trinity. Then it was planted in the garden for Man, Woman and Serpent, but Man &amp; Woman lost their right to the Life Tree because of disobedience to the Lord Yah. The Serpent was allowed to eat from the tree so His sin is eternal. The Trinity is coequal in Acts 17:24-31, coeternal in Romans 1:20, co-physical in John 1:1-4, co-mental/co-spiritual in 2</w:t>
      </w:r>
      <w:r w:rsidRPr="003F718B">
        <w:rPr>
          <w:sz w:val="24"/>
          <w:szCs w:val="24"/>
          <w:vertAlign w:val="superscript"/>
        </w:rPr>
        <w:t>nd</w:t>
      </w:r>
      <w:r w:rsidRPr="003F718B">
        <w:rPr>
          <w:sz w:val="24"/>
          <w:szCs w:val="24"/>
        </w:rPr>
        <w:t xml:space="preserve"> Peter 1:2-4 in Deity, Divine Nature, the Godhead Bodily, Immortality, Incarnation, the 2 Trees of Life in Acts 6:5; 7:30-32, Lord’s Offspring, Born of God &amp; Divine Seed is the Word of God. Also Holy Divine Love Intercourse is done by Mary &amp; Joseph all through their marriage and is not Sexual Eros Love Intercourse, but Divine Nature.  </w:t>
      </w:r>
    </w:p>
    <w:p w:rsidR="00C70DC8" w:rsidRPr="003F718B" w:rsidRDefault="00C70DC8" w:rsidP="00C70DC8">
      <w:pPr>
        <w:spacing w:line="480" w:lineRule="auto"/>
        <w:jc w:val="both"/>
        <w:rPr>
          <w:sz w:val="24"/>
          <w:szCs w:val="24"/>
        </w:rPr>
      </w:pPr>
      <w:r w:rsidRPr="003F718B">
        <w:rPr>
          <w:sz w:val="24"/>
          <w:szCs w:val="24"/>
        </w:rPr>
        <w:t xml:space="preserve">The Single Physical Trinity as 3 Persons in One God (Male sense &amp; Female sense) is over the 57 </w:t>
      </w:r>
    </w:p>
    <w:p w:rsidR="00C70DC8" w:rsidRPr="003F718B" w:rsidRDefault="00C70DC8" w:rsidP="00C70DC8">
      <w:pPr>
        <w:spacing w:line="480" w:lineRule="auto"/>
        <w:jc w:val="both"/>
        <w:rPr>
          <w:sz w:val="24"/>
          <w:szCs w:val="24"/>
        </w:rPr>
      </w:pPr>
      <w:r w:rsidRPr="003F718B">
        <w:rPr>
          <w:sz w:val="24"/>
          <w:szCs w:val="24"/>
        </w:rPr>
        <w:t xml:space="preserve">Mystery Lord’s &amp; 57 Mystery Ladies is proven in scripture. First, the Single Lord Jah (Yahweh, Jehovah or Victor) the Creator of  the  Universe  is  over  the  Single  Father  Stephen  in  Psalms 83:18. Second, in creation the Single Father Stephen is over the Single Lord called the Son Jesus Christ in Acts 7:59. Third, the Single Lord called the Son Jesus Christ is over the Single Lord </w:t>
      </w:r>
      <w:r w:rsidRPr="003F718B">
        <w:rPr>
          <w:sz w:val="24"/>
          <w:szCs w:val="24"/>
        </w:rPr>
        <w:lastRenderedPageBreak/>
        <w:t xml:space="preserve">called the Brother John in Luke 22:1-23:56. Fourth, the Single Lord John is over the 57 Mystery Lord’s in Luke 9:7-9. There are 57 Single Mystery Lord’s that is subordinate to the Trinity and as a Witness to the Trinity. Also there is One Married Lord called Wisdom under the 60 Single Mystery Lord’s. Fifth, is the other Married Lord called the Wisdom in Proverbs 8:22-25 (RSV). Sixth, is the other Lord called the Owner in Isaiah 1:3. Seventh, are the other Lord called the Personalities in Proverbs 8:22-31. Eighth, is the other Lord called the Craftsman or Worker in Proverbs 8:30-31 (NIV). Ninth-tenth, is the other Lords called the Angel (Spirit, Ghost, Phantom, Shadow, Boy &amp; Child) or Messenger in Genesis 16:13; Exodus 3:2-6; 23:20-22; Luke 20:35-36; Numbers 22:35 with 38; Judges 2:1-2; 6:11 with 14. Eleventh, is the other Lord called the Master in Colossians 4:1. Twelfth, is the other Lord called the Servant---Minister in Isaiah 48:16. Thirteenth, is the other Lord of My Father’s as the Lord Yahweh in Creation in Acts 7:30-32. Fourteenth, is the other Lord called the Father of Abraham in Acts 7:30-32. Fifteenth, is the other Lord called the Son of Isaac in Acts 7:30-32. Sixteenth, is the other Lord called the Brother of Jacob in Acts 7:30-32. Seventeenth, is the other Lord Yahweh in Marriage in Hosea 1:7. Eighteenth-twenty, is the other Lords called the Lord of Army Hosts (Camps) or Lord of Glory or Holy One of Israel in Malachi 3:1-2. Twenty-one-twenty-three, is the other Lords called the Holy Spirit or Holy Ghost or Holy Soul---Holy Mind, Holy Will, Holy Feelings, Holy Emotions, Holy Reasons &amp; Holy Decisions in Isaiah 63:10 (NIV). Twenty-four, is the other Lord called the “My Lord or My God” in Psalms 110:1 (NIV) &amp; Matthew 22:41-46. Twenty-five, is the other Lord in Hebrews 1:8. Twenty-six, is the other Lord called the God in Psalms 45:6-7 &amp; Hebrews 1:8. Twenty-seven, is the other Lord called the King or Ruler in Revelation 19:16. Twenty-eight, is Trinity of the Lord Yahweh in Law from Genesis-Deuteronomy. Twenty-nine, is the other Lord </w:t>
      </w:r>
      <w:r w:rsidRPr="003F718B">
        <w:rPr>
          <w:sz w:val="24"/>
          <w:szCs w:val="24"/>
        </w:rPr>
        <w:lastRenderedPageBreak/>
        <w:t>called the John in Law in Revelation. Thirty, is the other Lord called the Jesus in Law in Colossians 4:11. Thirty-one, is the other Lord called the Stephen in the Law in Acts 11:19. Thirty-two-Thirty-five, is the other Lords called the Power---Omnipotence/Omniscience, Authority or Almighty or Sovereignty in Isaiah 48:16. Thirty-six, is the other Lord called the Man as the Ministerial Authority above the Military Authorities and Law Authorities in Genesis 1:26. Thirty-seven-thirty-eight, is the other Lords called Spirit or Mind---Heart or Reign called Physiological Parts in Isaiah 61:1. Thirty-nine, the other Lord called Lord God in Hosea 1:7. Forty, is the other Lord called James (after 68 years) in the Law of God in Acts 15:13-29; 21:18-25 &amp; James 2:8-13. These 57 mystery Lords have not real order, but the Lord Yah as Creator of the Father Stephen calls it as He wills with His Trinity (60 Lord’s in All). The Female Gentile Physical Trinity first involves the Female Creator of the Lady Stephanie as the Lady Victoria (derived from Yahweh) over the Lady Barbara in Creation in Bara in Genesis 1:1. Second, the Lady Barbara is over the Lady Mary. Third, the Lady Mary is over the Lady Elizabeth. Fourth, the Lady Elizabeth is over the 58 Single Mystery Ladies from Isaiah 47:5 which are called the “</w:t>
      </w:r>
      <w:r w:rsidRPr="003F718B">
        <w:rPr>
          <w:b/>
          <w:sz w:val="24"/>
          <w:szCs w:val="24"/>
        </w:rPr>
        <w:t>Lady (Victoria) of (all) Kingdoms (NKJV)</w:t>
      </w:r>
      <w:r w:rsidRPr="003F718B">
        <w:rPr>
          <w:sz w:val="24"/>
          <w:szCs w:val="24"/>
        </w:rPr>
        <w:t xml:space="preserve">.” There is One Married Lady called Female Wisdom under the 60 Single Ladies.                         </w:t>
      </w:r>
    </w:p>
    <w:p w:rsidR="00C70DC8" w:rsidRPr="003F718B" w:rsidRDefault="00C70DC8" w:rsidP="00C70DC8">
      <w:pPr>
        <w:spacing w:line="480" w:lineRule="auto"/>
        <w:jc w:val="both"/>
        <w:rPr>
          <w:sz w:val="24"/>
          <w:szCs w:val="24"/>
        </w:rPr>
      </w:pPr>
      <w:r w:rsidRPr="003F718B">
        <w:rPr>
          <w:sz w:val="24"/>
          <w:szCs w:val="24"/>
        </w:rPr>
        <w:t>The Lord John</w:t>
      </w:r>
    </w:p>
    <w:p w:rsidR="00C70DC8" w:rsidRPr="003F718B" w:rsidRDefault="00C70DC8" w:rsidP="00C70DC8">
      <w:pPr>
        <w:spacing w:line="480" w:lineRule="auto"/>
        <w:jc w:val="both"/>
        <w:rPr>
          <w:sz w:val="24"/>
          <w:szCs w:val="24"/>
        </w:rPr>
      </w:pPr>
      <w:r w:rsidRPr="003F718B">
        <w:rPr>
          <w:sz w:val="24"/>
          <w:szCs w:val="24"/>
        </w:rPr>
        <w:t>There was a certain John whose name means the Lord has shown grace or comfort. He was known as John the Baptist in Luke 1:13, 57, 60, 63. The name concerns the Holy Ghost because He is the Spirit of Grace and the Comforter in John 14:26. The Brother John’s birth (1</w:t>
      </w:r>
      <w:r w:rsidRPr="003F718B">
        <w:rPr>
          <w:sz w:val="24"/>
          <w:szCs w:val="24"/>
          <w:vertAlign w:val="superscript"/>
        </w:rPr>
        <w:t>st</w:t>
      </w:r>
      <w:r w:rsidRPr="003F718B">
        <w:rPr>
          <w:sz w:val="24"/>
          <w:szCs w:val="24"/>
        </w:rPr>
        <w:t xml:space="preserve"> Day He, was called Brother &amp; the Holy Ghost) was a spiritual birth done outside the Kingdom of God. </w:t>
      </w:r>
      <w:r w:rsidRPr="003F718B">
        <w:rPr>
          <w:sz w:val="24"/>
          <w:szCs w:val="24"/>
        </w:rPr>
        <w:lastRenderedPageBreak/>
        <w:t xml:space="preserve">John’s place of birth was in the hill country of Judah in Luke 1:39. John’s parents were Zacharias and Elizabeth. Elizabeth conceived in Her womb and brought forth a Son, and shall call his name </w:t>
      </w:r>
      <w:r w:rsidRPr="003F718B">
        <w:rPr>
          <w:b/>
          <w:sz w:val="24"/>
          <w:szCs w:val="24"/>
        </w:rPr>
        <w:t>JOHN</w:t>
      </w:r>
      <w:r w:rsidRPr="003F718B">
        <w:rPr>
          <w:sz w:val="24"/>
          <w:szCs w:val="24"/>
        </w:rPr>
        <w:t xml:space="preserve"> (8</w:t>
      </w:r>
      <w:r w:rsidRPr="003F718B">
        <w:rPr>
          <w:sz w:val="24"/>
          <w:szCs w:val="24"/>
          <w:vertAlign w:val="superscript"/>
        </w:rPr>
        <w:t>th</w:t>
      </w:r>
      <w:r w:rsidRPr="003F718B">
        <w:rPr>
          <w:sz w:val="24"/>
          <w:szCs w:val="24"/>
        </w:rPr>
        <w:t xml:space="preserve"> Day). The Lord Stephen will give Him the Throne of His Father Saul, and He shall reign  over the house of Isaac since He is over the obedience resulting in happiness and His Kingdom will last forever. In Luke 1:5-25 it declares “There was in the day of Herod, the King of Judea, a certain Priest named Zacharias, of the Division of Abijah. His Wife was of the Daughter of Aaron, and Her name was </w:t>
      </w:r>
      <w:r w:rsidRPr="003F718B">
        <w:rPr>
          <w:b/>
          <w:sz w:val="24"/>
          <w:szCs w:val="24"/>
        </w:rPr>
        <w:t>ELIZABETH</w:t>
      </w:r>
      <w:r w:rsidRPr="003F718B">
        <w:rPr>
          <w:sz w:val="24"/>
          <w:szCs w:val="24"/>
        </w:rPr>
        <w:t xml:space="preserve">.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not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(Lord James), to make ready a people prepared for the Lord.’ And Zacharias said to the Angel (Lord), ‘How shall I know this? For I am an Old Man, and My Wife is </w:t>
      </w:r>
      <w:r w:rsidRPr="003F718B">
        <w:rPr>
          <w:sz w:val="24"/>
          <w:szCs w:val="24"/>
        </w:rPr>
        <w:lastRenderedPageBreak/>
        <w:t>well advanced in years.’ And the Angel (Lord) answered and said to Him, ‘I am Gabriel, who stands in the Presence of God, and was not able to speak to You and bring You these glad tidings. But behold You will be mute and not able to speak until the day these things take place, because You did not believe My words which will be 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tribe. In Hebrews 1:6 it tells us that “Let all the Men (Women)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chapters 19-20. Also He gave to David in 1</w:t>
      </w:r>
      <w:r w:rsidRPr="003F718B">
        <w:rPr>
          <w:sz w:val="24"/>
          <w:szCs w:val="24"/>
          <w:vertAlign w:val="superscript"/>
        </w:rPr>
        <w:t>st</w:t>
      </w:r>
      <w:r w:rsidRPr="003F718B">
        <w:rPr>
          <w:sz w:val="24"/>
          <w:szCs w:val="24"/>
        </w:rPr>
        <w:t xml:space="preserve"> Samuel chapters 23, 26; Psalms chapter 63 found in the wilderness. Also Elijah in 1</w:t>
      </w:r>
      <w:r w:rsidRPr="003F718B">
        <w:rPr>
          <w:sz w:val="24"/>
          <w:szCs w:val="24"/>
          <w:vertAlign w:val="superscript"/>
        </w:rPr>
        <w:t>st</w:t>
      </w:r>
      <w:r w:rsidRPr="003F718B">
        <w:rPr>
          <w:sz w:val="24"/>
          <w:szCs w:val="24"/>
        </w:rPr>
        <w:t xml:space="preserve"> Kings found refuge in the wilderness and John would come in the Spirit and Omnipotence of Elijah in Luke 1:17. Many people in the Old Testament thought God’s deliverance would be in the wilderness in Hosea 2:14-15; Ezekiel 47:1-12 and Isaiah 40:3-5. John the Baptist dressed in a </w:t>
      </w:r>
      <w:r w:rsidRPr="003F718B">
        <w:rPr>
          <w:sz w:val="24"/>
          <w:szCs w:val="24"/>
        </w:rPr>
        <w:lastRenderedPageBreak/>
        <w:t>particular way, He had clothing made of “hair from camels” and wore a belt of leather in Mark 1:6. This could mean He had something in common with Elijah or the “Prophets” in 2</w:t>
      </w:r>
      <w:r w:rsidRPr="003F718B">
        <w:rPr>
          <w:sz w:val="24"/>
          <w:szCs w:val="24"/>
          <w:vertAlign w:val="superscript"/>
        </w:rPr>
        <w:t>nd</w:t>
      </w:r>
      <w:r w:rsidRPr="003F718B">
        <w:rPr>
          <w:sz w:val="24"/>
          <w:szCs w:val="24"/>
        </w:rPr>
        <w:t xml:space="preserve"> Kings 1:8 and Zechariah 13:4. In Mark 1:6 says John’s way of eating was clean through Israel’s religious Laws (honey with locusts-Man’s food) &amp; showed His self-denial that He used the Rod of God in the 8</w:t>
      </w:r>
      <w:r w:rsidRPr="003F718B">
        <w:rPr>
          <w:sz w:val="24"/>
          <w:szCs w:val="24"/>
          <w:vertAlign w:val="superscript"/>
        </w:rPr>
        <w:t>th</w:t>
      </w:r>
      <w:r w:rsidRPr="003F718B">
        <w:rPr>
          <w:sz w:val="24"/>
          <w:szCs w:val="24"/>
        </w:rPr>
        <w:t xml:space="preserve"> plague of Egypt. In Ebionites page 337 says He ate honey with manna (cake in oil-Angel Lord’s food). John’s identity concerned when the multitude asked John if He was a Prophet, Elijah or the Messiah in John 1:20-33, John said He was “the voice of Someone shouting, make a highway from the Lord in the wilderness” in Isaiah 40:3. The people reasoned and asked John questions. It was because of the Old Testament prophesy. Some believed that it ended in Zechariah 13:2-6. But they knew there would arise a Prophet before the coming of the Messiah in Malachi 3:1-4 &amp; Joel 2:28-29. They thought the Prophet would be like Moses in Deuteronomy 18:15. Others thought of Elijah. John’s dress, lifestyle &amp; preaching say He was an end time prophet in Matthew 14:5 &amp; Mark 11:32. Jesus viewed John as the “final Prophet in the Spirit and Omnipotence of Elijah” in Matthew 11:7-15. This Prophet would be the Forerunner to the Lord in the preordained foreknowledge of God. John did clear the way for the Lord in the Gospel accounts &amp; that John’s ministry was done with the Holy Ghost &amp; Water in Luke 1:15. This John as the Holy Ghost of God would convict the World of Sin, Righteousness &amp; Judgment in John 16:8-11 since it is proven in Luke 3:21-22 by John having all authority, omnipotence &amp; omniscience in baptizing Jesus. John’s view of Jesus concerns Him telling the people that someone greater would come after Him in Mark 1:7. John did understand the OT prophesy to prepare the way of the Lord in Luke 3:4-6. When people asked John, He firmly denied being the Messiah of Salvation. Also John said He was a Servant of the Coming One in John 1:26-28; 3:28 </w:t>
      </w:r>
      <w:r w:rsidRPr="003F718B">
        <w:rPr>
          <w:sz w:val="24"/>
          <w:szCs w:val="24"/>
        </w:rPr>
        <w:lastRenderedPageBreak/>
        <w:t xml:space="preserve">and Mark 1:7-8. The recognition of the Messiah before John baptized Jesus was in Matthew 3:14 and was proven when the dove came from Heaven and the voice from Heaven spoke in Mark 1:11; Psalms 2:7 and Isaiah 42:1. John the Baptist called Jesus the Lamb of God in John 1:29. John called Jesus as the Son of God in John 1:34 and Mark 1:11. But John questioned Jesus in prison if He was the Messiah or not in Matthew 11:2-3. John was confused because He had preached judgment to the people and the Messiah would bring forgiveness and accepting sinners in Matthew 9:9-13. But because of the downfall of Saul’s 80 year Kingdom there was a need for a Jewish Messiah concerning repentance of the people. John did this in the Plan of Grace as a Messiah. John was considered guilty as charged in the Law and was considered the most righteous Woman that ever lived in the omniscience and omnipotence of the Lord. But who is great in the Kingdom of God is greater than Jesus in John 14:12. Jesus’ view of John concerned John was allowed to baptize Jesus the Messiah, which Jesus has great respect for John. Jesus called John the Greatest Man that ever lived in Luke 7:28. Jesus also said that he was a shining light and burning lamp to God in John 5:33-35. John was divinely instructed by God to fulfill the baptism of Jesus. John the Baptist was the last of the old world being the period of the Law and the Prophets in Luke 16:16. John the Baptist was the Last &amp; Greatest Prophet of the Old World in Matthew 11:13-15 &amp; Luke 1:17. But who is least in the Father Stephen’s Kingdom of God is greater than John in Matthew 11:11. </w:t>
      </w:r>
    </w:p>
    <w:p w:rsidR="00C70DC8" w:rsidRPr="003F718B" w:rsidRDefault="00C70DC8" w:rsidP="00C70DC8">
      <w:pPr>
        <w:spacing w:line="480" w:lineRule="auto"/>
        <w:jc w:val="both"/>
        <w:rPr>
          <w:sz w:val="24"/>
          <w:szCs w:val="24"/>
        </w:rPr>
      </w:pPr>
      <w:r w:rsidRPr="003F718B">
        <w:rPr>
          <w:sz w:val="24"/>
          <w:szCs w:val="24"/>
        </w:rPr>
        <w:t xml:space="preserve">The Childhood and Boyhood of the Brother John </w:t>
      </w:r>
    </w:p>
    <w:p w:rsidR="00C70DC8" w:rsidRPr="003F718B" w:rsidRDefault="00C70DC8" w:rsidP="00C70DC8">
      <w:pPr>
        <w:spacing w:line="480" w:lineRule="auto"/>
        <w:jc w:val="both"/>
        <w:rPr>
          <w:sz w:val="24"/>
          <w:szCs w:val="24"/>
        </w:rPr>
      </w:pPr>
      <w:r w:rsidRPr="003F718B">
        <w:rPr>
          <w:sz w:val="24"/>
          <w:szCs w:val="24"/>
        </w:rPr>
        <w:t xml:space="preserve">In Luke 1:80 it tells us that “John grew up and became strong in Spirit. Then He lived out of the wilderness until He began His public ministry to Israel.” Some evidence may point out the John </w:t>
      </w:r>
      <w:r w:rsidRPr="003F718B">
        <w:rPr>
          <w:sz w:val="24"/>
          <w:szCs w:val="24"/>
        </w:rPr>
        <w:lastRenderedPageBreak/>
        <w:t xml:space="preserve">was adopted as a Boy in the Qumran by the Essenes in the Dead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and John the Baptist’s ministry. </w:t>
      </w:r>
    </w:p>
    <w:p w:rsidR="00C70DC8" w:rsidRPr="003F718B" w:rsidRDefault="00C70DC8" w:rsidP="00C70DC8">
      <w:pPr>
        <w:spacing w:line="480" w:lineRule="auto"/>
        <w:jc w:val="both"/>
        <w:rPr>
          <w:sz w:val="24"/>
          <w:szCs w:val="24"/>
        </w:rPr>
      </w:pPr>
      <w:r w:rsidRPr="003F718B">
        <w:rPr>
          <w:sz w:val="24"/>
          <w:szCs w:val="24"/>
        </w:rPr>
        <w:t>The Ministry of the Brother John</w:t>
      </w:r>
    </w:p>
    <w:p w:rsidR="00C70DC8" w:rsidRPr="003F718B" w:rsidRDefault="00C70DC8" w:rsidP="00C70DC8">
      <w:pPr>
        <w:spacing w:line="480" w:lineRule="auto"/>
        <w:jc w:val="both"/>
        <w:rPr>
          <w:sz w:val="24"/>
          <w:szCs w:val="24"/>
        </w:rPr>
      </w:pPr>
      <w:r w:rsidRPr="003F718B">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was to escape the destruction was to repent in Matthew 3:2. John said the coming judgment would be divinely done by Jesus the Messiah who would baptize them with the Holy Ghost and fire in Luke 3:16. In the Old Testament “</w:t>
      </w:r>
      <w:r w:rsidRPr="003F718B">
        <w:rPr>
          <w:b/>
          <w:sz w:val="24"/>
          <w:szCs w:val="24"/>
        </w:rPr>
        <w:t>the fire</w:t>
      </w:r>
      <w:r w:rsidRPr="003F718B">
        <w:rPr>
          <w:sz w:val="24"/>
          <w:szCs w:val="24"/>
        </w:rPr>
        <w:t xml:space="preserve">” represented the destruction of the Earth at the end time in Malachi 4:1 and the process of fire, purification is in Malachi 3:1-4. The coming of the Holy Ghost with fire is blessings of God in the end times in Isaiah 32:15; Joel 2:28 &amp; Ezekiel 39:29. </w:t>
      </w:r>
      <w:r w:rsidRPr="003F718B">
        <w:rPr>
          <w:sz w:val="24"/>
          <w:szCs w:val="24"/>
        </w:rPr>
        <w:lastRenderedPageBreak/>
        <w:t>There is a 2-fold message of John’s preaching. First, is the destructive omnipotence for people who do not choose to repent in their disobedience. Second, is the blessing to people who are now righteous by their repentant life. John called for a “</w:t>
      </w:r>
      <w:r w:rsidRPr="003F718B">
        <w:rPr>
          <w:b/>
          <w:sz w:val="24"/>
          <w:szCs w:val="24"/>
        </w:rPr>
        <w:t>turning forward</w:t>
      </w:r>
      <w:r w:rsidRPr="003F718B">
        <w:rPr>
          <w:sz w:val="24"/>
          <w:szCs w:val="24"/>
        </w:rPr>
        <w:t>” or “</w:t>
      </w:r>
      <w:r w:rsidRPr="003F718B">
        <w:rPr>
          <w:b/>
          <w:sz w:val="24"/>
          <w:szCs w:val="24"/>
        </w:rPr>
        <w:t>turning back</w:t>
      </w:r>
      <w:r w:rsidRPr="003F718B">
        <w:rPr>
          <w:sz w:val="24"/>
          <w:szCs w:val="24"/>
        </w:rPr>
        <w:t xml:space="preserve">” to God in obedience to bring forgiveness of sins done by the Messiah. This is done in Man only as John expressed in Luke 2:10-13. </w:t>
      </w:r>
    </w:p>
    <w:p w:rsidR="00C70DC8" w:rsidRPr="003F718B" w:rsidRDefault="00C70DC8" w:rsidP="00C70DC8">
      <w:pPr>
        <w:spacing w:line="480" w:lineRule="auto"/>
        <w:jc w:val="both"/>
        <w:rPr>
          <w:sz w:val="24"/>
          <w:szCs w:val="24"/>
        </w:rPr>
      </w:pPr>
      <w:r w:rsidRPr="003F718B">
        <w:rPr>
          <w:sz w:val="24"/>
          <w:szCs w:val="24"/>
        </w:rPr>
        <w:t>The Deity of the Brother John</w:t>
      </w:r>
    </w:p>
    <w:p w:rsidR="00C70DC8" w:rsidRPr="003F718B" w:rsidRDefault="00C70DC8" w:rsidP="00C70DC8">
      <w:pPr>
        <w:spacing w:line="480" w:lineRule="auto"/>
        <w:jc w:val="both"/>
        <w:rPr>
          <w:sz w:val="24"/>
          <w:szCs w:val="24"/>
        </w:rPr>
      </w:pPr>
      <w:r w:rsidRPr="003F718B">
        <w:rPr>
          <w:sz w:val="24"/>
          <w:szCs w:val="24"/>
        </w:rPr>
        <w:t>John was considered as fully Woman of God and fully the Brother the Holy Ghost of God. John being fully Woman meant He was in the wisdom and understanding of the Lord. John died in the beheading as the 2</w:t>
      </w:r>
      <w:r w:rsidRPr="003F718B">
        <w:rPr>
          <w:sz w:val="24"/>
          <w:szCs w:val="24"/>
          <w:vertAlign w:val="superscript"/>
        </w:rPr>
        <w:t>nd</w:t>
      </w:r>
      <w:r w:rsidRPr="003F718B">
        <w:rPr>
          <w:sz w:val="24"/>
          <w:szCs w:val="24"/>
        </w:rPr>
        <w:t xml:space="preserve"> Eve as the Woman of the Lord to restore the 1</w:t>
      </w:r>
      <w:r w:rsidRPr="003F718B">
        <w:rPr>
          <w:sz w:val="24"/>
          <w:szCs w:val="24"/>
          <w:vertAlign w:val="superscript"/>
        </w:rPr>
        <w:t>st</w:t>
      </w:r>
      <w:r w:rsidRPr="003F718B">
        <w:rPr>
          <w:sz w:val="24"/>
          <w:szCs w:val="24"/>
        </w:rPr>
        <w:t xml:space="preserve"> Eve being deceived. John as Deity is a great mystery, but We know some things about John. First, He was born even in the womb with the Holy Ghost in Luke 1:15. Which proves Him being Born of God, and He cannot sin since His seed remains in Him in 1</w:t>
      </w:r>
      <w:r w:rsidRPr="003F718B">
        <w:rPr>
          <w:sz w:val="24"/>
          <w:szCs w:val="24"/>
          <w:vertAlign w:val="superscript"/>
        </w:rPr>
        <w:t>st</w:t>
      </w:r>
      <w:r w:rsidRPr="003F718B">
        <w:rPr>
          <w:sz w:val="24"/>
          <w:szCs w:val="24"/>
        </w:rPr>
        <w:t xml:space="preserve"> John 3:9. Second, He performed signs, wonders and healings that were done by God through His warnings to the people in Luke 3:7-15; Matthew 3:3-12 &amp; Mark 1:1-8. Third, His name is closely connected to the Holy Ghost meaning Comforter. Fourth, the 7 sons of Sceva would know John whom Saul preaches in Acts 26:1-8, 19-23 since Saul was an Insolent Man in Acts 26:9-11 which would prove John as the sure Holy Ghost of God and the Christ concerning the Plan of Grace. Also remember the people in John’s day asked Him if He was the Christ/Messiah concerning the Plan of Forgiveness, in which He was not, but did the full Plan of Repentance as the Christ. Also the Law blasphemes because He said He was the Brother of God (Holy Ghost of God) in Luke 3:1-22. Fifth, John in Luke 3:21-22 baptizes Jesus Christ through the fullness of the Holy Ghost working through John in His divine </w:t>
      </w:r>
      <w:r w:rsidRPr="003F718B">
        <w:rPr>
          <w:sz w:val="24"/>
          <w:szCs w:val="24"/>
        </w:rPr>
        <w:lastRenderedPageBreak/>
        <w:t>flesh which would mean He was fully the Holy Ghost of God. If You say this didn’t happen to John then You are deceived and are Antichrists in 2</w:t>
      </w:r>
      <w:r w:rsidRPr="003F718B">
        <w:rPr>
          <w:sz w:val="24"/>
          <w:szCs w:val="24"/>
          <w:vertAlign w:val="superscript"/>
        </w:rPr>
        <w:t>nd</w:t>
      </w:r>
      <w:r w:rsidRPr="003F718B">
        <w:rPr>
          <w:sz w:val="24"/>
          <w:szCs w:val="24"/>
        </w:rPr>
        <w:t xml:space="preserve"> John 7-13. Sixth, John (2</w:t>
      </w:r>
      <w:r w:rsidRPr="003F718B">
        <w:rPr>
          <w:sz w:val="24"/>
          <w:szCs w:val="24"/>
          <w:vertAlign w:val="superscript"/>
        </w:rPr>
        <w:t>nd</w:t>
      </w:r>
      <w:r w:rsidRPr="003F718B">
        <w:rPr>
          <w:sz w:val="24"/>
          <w:szCs w:val="24"/>
        </w:rPr>
        <w:t xml:space="preserve"> Eve) is also called Jesus (2</w:t>
      </w:r>
      <w:r w:rsidRPr="003F718B">
        <w:rPr>
          <w:sz w:val="24"/>
          <w:szCs w:val="24"/>
          <w:vertAlign w:val="superscript"/>
        </w:rPr>
        <w:t>nd</w:t>
      </w:r>
      <w:r w:rsidRPr="003F718B">
        <w:rPr>
          <w:sz w:val="24"/>
          <w:szCs w:val="24"/>
        </w:rPr>
        <w:t xml:space="preserve"> Adam) in Genesis 2:23; 3:20 &amp; 1</w:t>
      </w:r>
      <w:r w:rsidRPr="003F718B">
        <w:rPr>
          <w:sz w:val="24"/>
          <w:szCs w:val="24"/>
          <w:vertAlign w:val="superscript"/>
        </w:rPr>
        <w:t>st</w:t>
      </w:r>
      <w:r w:rsidRPr="003F718B">
        <w:rPr>
          <w:sz w:val="24"/>
          <w:szCs w:val="24"/>
        </w:rPr>
        <w:t xml:space="preserve"> Corinthians 15:47. Seventh, John as the Holy Ghost is called God in 1</w:t>
      </w:r>
      <w:r w:rsidRPr="003F718B">
        <w:rPr>
          <w:sz w:val="24"/>
          <w:szCs w:val="24"/>
          <w:vertAlign w:val="superscript"/>
        </w:rPr>
        <w:t>st</w:t>
      </w:r>
      <w:r w:rsidRPr="003F718B">
        <w:rPr>
          <w:sz w:val="24"/>
          <w:szCs w:val="24"/>
        </w:rPr>
        <w:t xml:space="preserve"> John 5:7; Hebrews 10:15; 1</w:t>
      </w:r>
      <w:r w:rsidRPr="003F718B">
        <w:rPr>
          <w:sz w:val="24"/>
          <w:szCs w:val="24"/>
          <w:vertAlign w:val="superscript"/>
        </w:rPr>
        <w:t>st</w:t>
      </w:r>
      <w:r w:rsidRPr="003F718B">
        <w:rPr>
          <w:sz w:val="24"/>
          <w:szCs w:val="24"/>
        </w:rPr>
        <w:t xml:space="preserve"> Thessalonians 4:8; Ephesians 4:30; 1</w:t>
      </w:r>
      <w:r w:rsidRPr="003F718B">
        <w:rPr>
          <w:sz w:val="24"/>
          <w:szCs w:val="24"/>
          <w:vertAlign w:val="superscript"/>
        </w:rPr>
        <w:t>st</w:t>
      </w:r>
      <w:r w:rsidRPr="003F718B">
        <w:rPr>
          <w:sz w:val="24"/>
          <w:szCs w:val="24"/>
        </w:rPr>
        <w:t xml:space="preserve"> Corinthians 12:3; Romans 9:1; Acts 1:33; 7:5; John 14:26; Mark 12:36 &amp; Matthew 28:19. John is the Lord in the Law in John 10:34-36.</w:t>
      </w:r>
    </w:p>
    <w:p w:rsidR="00C70DC8" w:rsidRPr="003F718B" w:rsidRDefault="00C70DC8" w:rsidP="00C70DC8">
      <w:pPr>
        <w:spacing w:line="480" w:lineRule="auto"/>
        <w:jc w:val="both"/>
        <w:rPr>
          <w:sz w:val="24"/>
          <w:szCs w:val="24"/>
        </w:rPr>
      </w:pPr>
      <w:r w:rsidRPr="003F718B">
        <w:rPr>
          <w:sz w:val="24"/>
          <w:szCs w:val="24"/>
        </w:rPr>
        <w:t>The Blood of the Brother John as Holy</w:t>
      </w:r>
    </w:p>
    <w:p w:rsidR="00C70DC8" w:rsidRPr="003F718B" w:rsidRDefault="00C70DC8" w:rsidP="00C70DC8">
      <w:pPr>
        <w:spacing w:line="480" w:lineRule="auto"/>
        <w:jc w:val="both"/>
        <w:rPr>
          <w:sz w:val="24"/>
          <w:szCs w:val="24"/>
        </w:rPr>
      </w:pPr>
      <w:r w:rsidRPr="003F718B">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(Holy Ghost) as God on the Earth in 1</w:t>
      </w:r>
      <w:r w:rsidRPr="003F718B">
        <w:rPr>
          <w:sz w:val="24"/>
          <w:szCs w:val="24"/>
          <w:vertAlign w:val="superscript"/>
        </w:rPr>
        <w:t>st</w:t>
      </w:r>
      <w:r w:rsidRPr="003F718B">
        <w:rPr>
          <w:sz w:val="24"/>
          <w:szCs w:val="24"/>
        </w:rPr>
        <w:t xml:space="preserve"> John 5:7-8. John’s blood which is far off has made nigh unto You through His offering in Luke 9:9 &amp; having made peace through John’s blood of His beheading by His to bring all things unto Himself in Luke 3:1-22. John’s blood destroyed all the power of the temptations from the Devil through the price of the beheading. John’s blood purges Your conscience from the works of temptations to serve the Lord in Luke 9:7-9. John’s blood being shed is grace being administered to those who were tempting all Believers by the Devil’s authority. John’s blood brings sanctification being holy from all temptations in Luke 3:1-20. John’s blood is far better than Enos (Enosh) in Genesis 4:26 &amp; Luke 3:1-20. John’s blood cleanses Us from all temptations in Luke 9:7-9.</w:t>
      </w:r>
    </w:p>
    <w:p w:rsidR="00C70DC8" w:rsidRPr="003F718B" w:rsidRDefault="00C70DC8" w:rsidP="00C70DC8">
      <w:pPr>
        <w:spacing w:line="480" w:lineRule="auto"/>
        <w:jc w:val="both"/>
        <w:rPr>
          <w:sz w:val="24"/>
          <w:szCs w:val="24"/>
        </w:rPr>
      </w:pPr>
      <w:r w:rsidRPr="003F718B">
        <w:rPr>
          <w:sz w:val="24"/>
          <w:szCs w:val="24"/>
        </w:rPr>
        <w:lastRenderedPageBreak/>
        <w:t>The Arrest, Imprisonment and Beheading of the Brother John</w:t>
      </w:r>
    </w:p>
    <w:p w:rsidR="00C70DC8" w:rsidRPr="003F718B" w:rsidRDefault="00C70DC8" w:rsidP="00C70DC8">
      <w:pPr>
        <w:spacing w:line="480" w:lineRule="auto"/>
        <w:jc w:val="both"/>
        <w:rPr>
          <w:sz w:val="24"/>
          <w:szCs w:val="24"/>
        </w:rPr>
      </w:pPr>
      <w:r w:rsidRPr="003F718B">
        <w:rPr>
          <w:sz w:val="24"/>
          <w:szCs w:val="24"/>
        </w:rPr>
        <w:t>We understand how &amp; why John was beheaded by King Herod Antipas, because of the message and the excitement that came through His preaching of the coming of the Lord in Luke 3:15-18. King Herod and the other Rulers were suspicious of John who would stir up the Crowds with forth telling concerning the coming Jewish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multitudes, because they counted Him as a Prophet. But when Herod’s Birthday was celebrated (most likely in September),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and because of those who sat with Him, He commanded it to be given Her. So He sent and had John beheaded in prison. Then the disciples came and took away the body and buried it, and went and told Jesus.” Because of who the Father Stephen is and because of salvation the Brother John dies in the beheading.</w:t>
      </w:r>
    </w:p>
    <w:p w:rsidR="00C70DC8" w:rsidRPr="003F718B" w:rsidRDefault="00C70DC8" w:rsidP="00C70DC8">
      <w:pPr>
        <w:spacing w:line="480" w:lineRule="auto"/>
        <w:jc w:val="both"/>
        <w:rPr>
          <w:sz w:val="24"/>
          <w:szCs w:val="24"/>
        </w:rPr>
      </w:pPr>
      <w:r w:rsidRPr="003F718B">
        <w:rPr>
          <w:sz w:val="24"/>
          <w:szCs w:val="24"/>
        </w:rPr>
        <w:t xml:space="preserve">Also Herod was being criticized for His marriage with Herodias, Philip’s Brother’s Wife. John criticism of the marriage is declared in Matthew 14:3-12. This did interrupt the King’s authority of marriage, which got John in trouble. In Josephus’ documents it tells us that John got arrested because of John’s influence over the Crowds. John was imprisoned at the fortress of </w:t>
      </w:r>
      <w:r w:rsidRPr="003F718B">
        <w:rPr>
          <w:sz w:val="24"/>
          <w:szCs w:val="24"/>
        </w:rPr>
        <w:lastRenderedPageBreak/>
        <w:t xml:space="preserve">Machaerus, which is near the Dead Sea on the eastern side. Herod did not kill John immediately because of His righteousness in Mark 6:2. Herod wondered about the people’s reaction if John was killed in Mark 6:17.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3:14; Numbers 11:1, 10; 12:9; 22:22; 25:3; 32:10, 13-14 and Deuteronomy 6:15; 7:4; 9:19; 29:24, 27-28; 31:17, 29; 32:16, 21-22. John has Lordship done by the Lord Stephen who administers grace to those who will inherit grace in Luke 3:1-20. </w:t>
      </w:r>
    </w:p>
    <w:p w:rsidR="00C70DC8" w:rsidRPr="003F718B" w:rsidRDefault="00C70DC8" w:rsidP="00C70DC8">
      <w:pPr>
        <w:spacing w:line="480" w:lineRule="auto"/>
        <w:jc w:val="both"/>
        <w:rPr>
          <w:sz w:val="24"/>
          <w:szCs w:val="24"/>
        </w:rPr>
      </w:pPr>
      <w:r w:rsidRPr="003F718B">
        <w:rPr>
          <w:sz w:val="24"/>
          <w:szCs w:val="24"/>
        </w:rPr>
        <w:t xml:space="preserve">The Resurrection and Ascension of the Lord John     </w:t>
      </w:r>
    </w:p>
    <w:p w:rsidR="00C70DC8" w:rsidRPr="003F718B" w:rsidRDefault="00C70DC8" w:rsidP="00C70DC8">
      <w:pPr>
        <w:spacing w:line="480" w:lineRule="auto"/>
        <w:jc w:val="both"/>
        <w:rPr>
          <w:sz w:val="24"/>
          <w:szCs w:val="24"/>
        </w:rPr>
      </w:pPr>
      <w:r w:rsidRPr="003F718B">
        <w:rPr>
          <w:sz w:val="24"/>
          <w:szCs w:val="24"/>
        </w:rPr>
        <w:t xml:space="preserve">In Matthew 14:1 it tells us that “Herod the tetrarch heard the report about Jesus and said to His Servants, this is John the Baptist, He is risen from the dead, and therefore these omnipotence’s are at work with Him.” In Mark 6:14-16 it says “and He said, John the Baptist is risen from the dead, and therefore these omnipotence’s are at work in Him. Other’s said, it is Elijah and other’s said, it is the Prophets, or like one of the Prophets. But when Herod heard, He said, ‘this is John, whom I beheaded, He has risen from the dead!’” In Luke 9:7-9 it tells us that “Now Herod the tetrarch heard of all that was done by Him, and He was perplexed because it was said by some that John had risen from the dead, and some that Elijah had appeared, and by others the one of the Old Prophets had risen again. Herod, said, ‘John I have beheaded, but who is this of whom I hear such things?’” John’s resurrection is the first and foremost </w:t>
      </w:r>
      <w:r w:rsidRPr="003F718B">
        <w:rPr>
          <w:sz w:val="24"/>
          <w:szCs w:val="24"/>
        </w:rPr>
        <w:lastRenderedPageBreak/>
        <w:t>resurrection outside the Kingdom of God concerning Grace. John in Elijah’s Law in His ascension was on the Earth for 20 days and 20 nights before He ascended to Heaven around October 27</w:t>
      </w:r>
      <w:r w:rsidRPr="003F718B">
        <w:rPr>
          <w:sz w:val="24"/>
          <w:szCs w:val="24"/>
          <w:vertAlign w:val="superscript"/>
        </w:rPr>
        <w:t>th</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The Throne of the Lord John</w:t>
      </w:r>
    </w:p>
    <w:p w:rsidR="00C70DC8" w:rsidRPr="003F718B" w:rsidRDefault="00C70DC8" w:rsidP="00C70DC8">
      <w:pPr>
        <w:spacing w:line="480" w:lineRule="auto"/>
        <w:jc w:val="both"/>
        <w:rPr>
          <w:sz w:val="24"/>
          <w:szCs w:val="24"/>
        </w:rPr>
      </w:pPr>
      <w:r w:rsidRPr="003F718B">
        <w:rPr>
          <w:sz w:val="24"/>
          <w:szCs w:val="24"/>
        </w:rPr>
        <w:t>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John will be worshipped as the Holy Ghost of God in respects to the omniscience and omnipotence of the Lord, since He is the 3</w:t>
      </w:r>
      <w:r w:rsidRPr="003F718B">
        <w:rPr>
          <w:sz w:val="24"/>
          <w:szCs w:val="24"/>
          <w:vertAlign w:val="superscript"/>
        </w:rPr>
        <w:t>rd</w:t>
      </w:r>
      <w:r w:rsidRPr="003F718B">
        <w:rPr>
          <w:sz w:val="24"/>
          <w:szCs w:val="24"/>
        </w:rPr>
        <w:t xml:space="preserve"> Person of the Physical Trinity. John’s throne will involve Jesus Christ on the right side of Stephen and Stephen in the midst in the Heavenly New Jerusalem. In Revelation 4:2-3 it tells us that ‘immediately I was in the Spirit and behold a throne in heaven &amp; One (John) sat on the throne. And He who sat there was like a jasper &amp; sardius stone in appearance, &amp; there was a rainbow…in appearance like an emerald,” John’s Kingdom is the Inspired Word of God in 2</w:t>
      </w:r>
      <w:r w:rsidRPr="003F718B">
        <w:rPr>
          <w:sz w:val="24"/>
          <w:szCs w:val="24"/>
          <w:vertAlign w:val="superscript"/>
        </w:rPr>
        <w:t>nd</w:t>
      </w:r>
      <w:r w:rsidRPr="003F718B">
        <w:rPr>
          <w:sz w:val="24"/>
          <w:szCs w:val="24"/>
        </w:rPr>
        <w:t xml:space="preserve"> Timothy 3:10-17. </w:t>
      </w:r>
    </w:p>
    <w:p w:rsidR="00C70DC8" w:rsidRPr="003F718B" w:rsidRDefault="00C70DC8" w:rsidP="00C70DC8">
      <w:pPr>
        <w:spacing w:line="480" w:lineRule="auto"/>
        <w:jc w:val="both"/>
        <w:rPr>
          <w:sz w:val="24"/>
          <w:szCs w:val="24"/>
        </w:rPr>
      </w:pPr>
      <w:r w:rsidRPr="003F718B">
        <w:rPr>
          <w:sz w:val="24"/>
          <w:szCs w:val="24"/>
        </w:rPr>
        <w:t>The Lord Jesus</w:t>
      </w:r>
    </w:p>
    <w:p w:rsidR="00C70DC8" w:rsidRPr="003F718B" w:rsidRDefault="00C70DC8" w:rsidP="00C70DC8">
      <w:pPr>
        <w:spacing w:line="480" w:lineRule="auto"/>
        <w:jc w:val="both"/>
        <w:rPr>
          <w:sz w:val="24"/>
          <w:szCs w:val="24"/>
        </w:rPr>
      </w:pPr>
      <w:r w:rsidRPr="003F718B">
        <w:rPr>
          <w:sz w:val="24"/>
          <w:szCs w:val="24"/>
        </w:rPr>
        <w:t>There is a certain Savior called Jesus. Jesus means Savior or “to save.” Also Jesus is called the Jewish Christ which means the Jewish Anointed One in Acts 9:22. Jesus is the Jewish Son of God in Acts 9:20. Jesus is the Jewish Lord in Acts 10:36. Jesus’ birth is an eternal birth done outside the Kingdom of God called the “Immaculate Conception.” Jesus’ birth is very unique &amp; did not have an Earthly Father. In James pages 383-392 states the Virgin Birth. The Father Stephen is His Father as God. In Luke 1:26-35 states “Now in the 6</w:t>
      </w:r>
      <w:r w:rsidRPr="003F718B">
        <w:rPr>
          <w:sz w:val="24"/>
          <w:szCs w:val="24"/>
          <w:vertAlign w:val="superscript"/>
        </w:rPr>
        <w:t>th</w:t>
      </w:r>
      <w:r w:rsidRPr="003F718B">
        <w:rPr>
          <w:sz w:val="24"/>
          <w:szCs w:val="24"/>
        </w:rPr>
        <w:t xml:space="preserve"> month the Angel (Lord) Gabriel was </w:t>
      </w:r>
      <w:r w:rsidRPr="003F718B">
        <w:rPr>
          <w:sz w:val="24"/>
          <w:szCs w:val="24"/>
        </w:rPr>
        <w:lastRenderedPageBreak/>
        <w:t>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3F718B">
        <w:rPr>
          <w:sz w:val="24"/>
          <w:szCs w:val="24"/>
          <w:vertAlign w:val="superscript"/>
        </w:rPr>
        <w:t>st</w:t>
      </w:r>
      <w:r w:rsidRPr="003F718B">
        <w:rPr>
          <w:sz w:val="24"/>
          <w:szCs w:val="24"/>
        </w:rPr>
        <w:t xml:space="preserve"> Day called Son &amp; the Lord Christ in Luke 2:11), &amp; He shall be called </w:t>
      </w:r>
      <w:r w:rsidRPr="003F718B">
        <w:rPr>
          <w:b/>
          <w:sz w:val="24"/>
          <w:szCs w:val="24"/>
        </w:rPr>
        <w:t>JESUS</w:t>
      </w:r>
      <w:r w:rsidRPr="003F718B">
        <w:rPr>
          <w:sz w:val="24"/>
          <w:szCs w:val="24"/>
        </w:rPr>
        <w:t xml:space="preserve"> (8</w:t>
      </w:r>
      <w:r w:rsidRPr="003F718B">
        <w:rPr>
          <w:sz w:val="24"/>
          <w:szCs w:val="24"/>
          <w:vertAlign w:val="superscript"/>
        </w:rPr>
        <w:t>th</w:t>
      </w:r>
      <w:r w:rsidRPr="003F718B">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(Stephen) will overshadow You…that Holy One who is…will be called the Son of God.’ In Hebrews 1:6 says “Let all the Angels (Lord) of God worship Him.” In Matthew pages 393-397 states Mary’s Origin &amp; the Childhood of Jesus. In the Latin Gospel pages 404-406 states the birth of Jesus. Jesus appointment begins in Luke 4:14; Mark 1:14; Matthew 4:12 &amp; John 1:29. Jesus was about 30 &amp; appointed by the Father Stephen by the Holy Ghost in Luke 2:12. The Father Stephen appointed Him as “Glory to God in the Highest (Stephen) &amp; on Earth, peace &amp; goodwill towards Men!” in Luke 2:14. God showed Him wisdom that baffled the Doctors and Teachers of that time. Jesus’ main mission was to save Mankind from their sins through forgiveness. The Father Stephen’s plan was that Jesus was to provide an escape from death and sins that could be forgiven. Jesus came to die so that Man could live and have life more abundantly. Man deserves punishment and death because of sin. One example is what </w:t>
      </w:r>
      <w:r w:rsidRPr="003F718B">
        <w:rPr>
          <w:sz w:val="24"/>
          <w:szCs w:val="24"/>
        </w:rPr>
        <w:lastRenderedPageBreak/>
        <w:t>happened to Adam in the Garden of Eden. Salvation is the main focus for Mankind throughout the Holy Bible. Salvation in the Old Testament is fulfilled in Jesus Christ. In Luke 24:44 it says that “these are the words which I spoke to You while I was with You, that all things must be fulfilled which were written in the Law of Moses, the Prophets and the Psalms concerning Me.” On the other hand God uses Samson in Judges 13:5, but He had a problem with lust with Delilah and David in 2</w:t>
      </w:r>
      <w:r w:rsidRPr="003F718B">
        <w:rPr>
          <w:sz w:val="24"/>
          <w:szCs w:val="24"/>
          <w:vertAlign w:val="superscript"/>
        </w:rPr>
        <w:t>nd</w:t>
      </w:r>
      <w:r w:rsidRPr="003F718B">
        <w:rPr>
          <w:sz w:val="24"/>
          <w:szCs w:val="24"/>
        </w:rPr>
        <w:t xml:space="preserve"> Samuel 8:6, but He had a problem with murder of Uriah the Hittite and Moses in Numbers 20:1-13 but He had a problem with the Lord Stephen’s holiness by hitting the rock twice to deliver God’s Israel. But Jesus Christ did it without spot or blemish which concerned a more better salvation to the people of Israel. Salvation is rooted in Exodus when the Father Stephen showed mighty signs and wonders in the land of Egypt. Also they were first to Witness the salvation of the Lord, besides Noah and His family. Some other scriptures are 1</w:t>
      </w:r>
      <w:r w:rsidRPr="003F718B">
        <w:rPr>
          <w:sz w:val="24"/>
          <w:szCs w:val="24"/>
          <w:vertAlign w:val="superscript"/>
        </w:rPr>
        <w:t>st</w:t>
      </w:r>
      <w:r w:rsidRPr="003F718B">
        <w:rPr>
          <w:sz w:val="24"/>
          <w:szCs w:val="24"/>
        </w:rPr>
        <w:t xml:space="preserve"> Samuel 2:1 and Psalms 3:8; 9:14; 21:1; 35:3; 38:22; 69:29; 140:7; 144:10. The Holy Bible says every Man who ever lived is a sinner in Romans 3:4-23; Psalms 116:11; 1</w:t>
      </w:r>
      <w:r w:rsidRPr="003F718B">
        <w:rPr>
          <w:sz w:val="24"/>
          <w:szCs w:val="24"/>
          <w:vertAlign w:val="superscript"/>
        </w:rPr>
        <w:t>st</w:t>
      </w:r>
      <w:r w:rsidRPr="003F718B">
        <w:rPr>
          <w:sz w:val="24"/>
          <w:szCs w:val="24"/>
        </w:rPr>
        <w:t xml:space="preserve"> Kings 8:46; 1</w:t>
      </w:r>
      <w:r w:rsidRPr="003F718B">
        <w:rPr>
          <w:sz w:val="24"/>
          <w:szCs w:val="24"/>
          <w:vertAlign w:val="superscript"/>
        </w:rPr>
        <w:t>st</w:t>
      </w:r>
      <w:r w:rsidRPr="003F718B">
        <w:rPr>
          <w:sz w:val="24"/>
          <w:szCs w:val="24"/>
        </w:rPr>
        <w:t xml:space="preserve"> John 1:8, 10. Sin is the act and not the thought of disobeying God’s command. In Romans 6:23 it declares that punishment for sin is death to all Married Men, even from Adam to the present age. Salvation is a Gift from Jesus &amp; cannot be earned. Salvation is for every Married Person that has ever been on the Earth since Adam and Eve in the garden in Genesis 3:1. Salvation is for the Law in respects that “…as many as have sinned in the Law will be judged by the Law” in Romans 2:12. Salvation is for the Married Law of Man &amp; the Prophets pointed out the One who would bring salvation in Isaiah 49:5-6, 25-26; 51:6-8; Zechariah 9:9 &amp; Jeremiah 23:5-6. Who other than Jesus in Matthew 21:4-5. Salvation in the NT uses 3 different usages for salvation. First, is the noun </w:t>
      </w:r>
      <w:r w:rsidRPr="003F718B">
        <w:rPr>
          <w:b/>
          <w:i/>
          <w:sz w:val="24"/>
          <w:szCs w:val="24"/>
        </w:rPr>
        <w:t>soteria</w:t>
      </w:r>
      <w:r w:rsidRPr="003F718B">
        <w:rPr>
          <w:sz w:val="24"/>
          <w:szCs w:val="24"/>
        </w:rPr>
        <w:t xml:space="preserve"> for the stipulation of deliverance &amp; rescue. Second, is the verb </w:t>
      </w:r>
      <w:r w:rsidRPr="003F718B">
        <w:rPr>
          <w:b/>
          <w:i/>
          <w:sz w:val="24"/>
          <w:szCs w:val="24"/>
        </w:rPr>
        <w:t xml:space="preserve">sozo </w:t>
      </w:r>
      <w:r w:rsidRPr="003F718B">
        <w:rPr>
          <w:sz w:val="24"/>
          <w:szCs w:val="24"/>
        </w:rPr>
        <w:t xml:space="preserve">which means “to </w:t>
      </w:r>
      <w:r w:rsidRPr="003F718B">
        <w:rPr>
          <w:sz w:val="24"/>
          <w:szCs w:val="24"/>
        </w:rPr>
        <w:lastRenderedPageBreak/>
        <w:t xml:space="preserve">save.” Third, is the word </w:t>
      </w:r>
      <w:r w:rsidRPr="003F718B">
        <w:rPr>
          <w:b/>
          <w:i/>
          <w:sz w:val="24"/>
          <w:szCs w:val="24"/>
        </w:rPr>
        <w:t>yasha</w:t>
      </w:r>
      <w:r w:rsidRPr="003F718B">
        <w:rPr>
          <w:sz w:val="24"/>
          <w:szCs w:val="24"/>
        </w:rPr>
        <w:t xml:space="preserve"> which means “Salvation.” Some scriptures are Acts 27:20, 31, 34; Matthew 19:24-26 &amp; Luke 1:69, 71; 2:30; 17:19; 18:42. In Ebionites’ Gospel on page 338 says He was not begotten  by  the  Father  Stephen  &amp;  was  an  Archangel  in  Revelation  22:16.  Jesus is in the Messianic Rule on pages 157-160 &amp; the Rule of War on page 189. </w:t>
      </w:r>
    </w:p>
    <w:p w:rsidR="00C70DC8" w:rsidRPr="003F718B" w:rsidRDefault="00C70DC8" w:rsidP="00C70DC8">
      <w:pPr>
        <w:spacing w:line="480" w:lineRule="auto"/>
        <w:jc w:val="both"/>
        <w:rPr>
          <w:sz w:val="24"/>
          <w:szCs w:val="24"/>
        </w:rPr>
      </w:pPr>
      <w:r w:rsidRPr="003F718B">
        <w:rPr>
          <w:sz w:val="24"/>
          <w:szCs w:val="24"/>
        </w:rPr>
        <w:t>Jesus’ Manhood: Man means a natural Person or the soul found in 1</w:t>
      </w:r>
      <w:r w:rsidRPr="003F718B">
        <w:rPr>
          <w:sz w:val="24"/>
          <w:szCs w:val="24"/>
          <w:vertAlign w:val="superscript"/>
        </w:rPr>
        <w:t>st</w:t>
      </w:r>
      <w:r w:rsidRPr="003F718B">
        <w:rPr>
          <w:sz w:val="24"/>
          <w:szCs w:val="24"/>
        </w:rPr>
        <w:t xml:space="preserve"> Corinthians 15:44 (twice); James 3:15 and Jude 1:19. Jesus was fully Man and fully God. Jesus did not sin as a Man in Romans 6:15-21. But life of righteousness is in Christ. Jesus by becoming Man, Mankind sees Jesus as the perfect Teacher knowing the mind of God. This is how Mankind should think in Philippians 2:5-11; 1</w:t>
      </w:r>
      <w:r w:rsidRPr="003F718B">
        <w:rPr>
          <w:sz w:val="24"/>
          <w:szCs w:val="24"/>
          <w:vertAlign w:val="superscript"/>
        </w:rPr>
        <w:t>st</w:t>
      </w:r>
      <w:r w:rsidRPr="003F718B">
        <w:rPr>
          <w:sz w:val="24"/>
          <w:szCs w:val="24"/>
        </w:rPr>
        <w:t xml:space="preserve"> Peter 2:21 &amp; Colossians 1:15-23. Jesus’ manhood lasted for only three years since He was considered a Boy before His ministry from 12 to 30 years of age. His life was sanctified by the Father Stephen in John 10:34-38. Even Pontius Pilate said I find no fault in this Man in Luke 23:14. So Mankind has a play model to live by. Jesus’ nature was divine nature &amp; did not involve sin. He was totally separated from sin and did not have a sinful nature. Jesus demonstrated His humanity in Isaiah 53:1-12. For Mankind went astray like One of the lost sheep and the Lord put on Jesus the guilt and sin of the World in Isaiah 53:6. Jesus died for Mankind and became there Jewish Messiah. Jesus demonstrated His Humanity by resisting temptation in Luke 4. The Devil tempting Jesus shows He was Man and showed God, He was ready for ministry. Jesus was tested for the reason that God wanted Jesus to have an option to obey or disobey. Convictions are the strongest by failing under pressure. Jesus’ Manhood starts with the Virgin Birth (The Immaculate Conception) in Luke 1:26-35. The full Manhood and full Deity of Christ were made into One Person. God sent His Son into the World to become a Man at 30 years of age in John 3:16 &amp; Galatians 4:4. Jesus, God made for the uniqueness separated </w:t>
      </w:r>
      <w:r w:rsidRPr="003F718B">
        <w:rPr>
          <w:sz w:val="24"/>
          <w:szCs w:val="24"/>
        </w:rPr>
        <w:lastRenderedPageBreak/>
        <w:t>from the fully Man Adam.  This was done to show He was fully Man through His Mother Mary, and to show He was fully Divine through the Immaculate Conception of the Holy Ghost. The Virgin Birth of Jesus also demonstrates that He was born not in sin but being sinless by God in 1</w:t>
      </w:r>
      <w:r w:rsidRPr="003F718B">
        <w:rPr>
          <w:sz w:val="24"/>
          <w:szCs w:val="24"/>
          <w:vertAlign w:val="superscript"/>
        </w:rPr>
        <w:t>st</w:t>
      </w:r>
      <w:r w:rsidRPr="003F718B">
        <w:rPr>
          <w:sz w:val="24"/>
          <w:szCs w:val="24"/>
        </w:rPr>
        <w:t xml:space="preserve"> Peter 2:22. This says that all have sinned in Mankind &amp; the penalty is death, but Jesus was not part of the original sin of Man. Another thing is that Mary kept Herself from sin so that Jesus would not be corrupted by sin for 9 months. The linage of Mary had to be sinless so that God could send His Son. Jesus had no Earthly Father. His Father is Stephen. In The Gregorian calendar the sixth month would be June and the Immaculate Conception lasted from June to March (9 months). So Jesus’ birthday is in March because He was crucified in April. In Thomas’ Infancy Gospel on page 398-402 says the miracles that the Child Jesus did. Jesus was divested of certain things because He had a Human body. Jesus Christ was born like any other Baby on Earth in Luke 2:7. He grew from Childhood to Manhood. Jesus Christ had problems with weakness &amp; pain in John 4:6; 19:28 &amp; Matthew 4:2. Jesus was limited in lifting the cross and a Black Man had to help Him up in Luke 23:26. Jesus told Thomas to touch Him because He was Man in Luke 24:39. After His death He ate a piece of fish for His Human body in Luke 24:42 &amp; John 20:17, 20, 27; 21:9, 13. Jesus Christ entered into heaven and disappeared out of their sight in Acts 1:9. Jesus’ mind functioned as Man. Jesus grew into knowledge of who He was as a Man in Luke 2:52. Jesus will reappear to come get His Bride (Church of God) out of the Earth and enter with them into Heaven in Mark 13:32. Jesus has a Human soul with feelings in John 11:35; 12:27; 13:21 and Hebrews 4:15. His pupils saw Him as a Man in Matthew 13:53-58. Jesus was sinless because God had favor on Him &amp; was full of wisdom as a Boy in Luke 2:40. Jesus obeyed God in John 15:10. Jesus in the temptations passed the test in Luke 4:13; John 8:46 &amp; Hebrews </w:t>
      </w:r>
      <w:r w:rsidRPr="003F718B">
        <w:rPr>
          <w:sz w:val="24"/>
          <w:szCs w:val="24"/>
        </w:rPr>
        <w:lastRenderedPageBreak/>
        <w:t>4:15. Jesus as the High Priest is holy from sin in Hebrews 7:26. Jesus had to become Man to take the place of sinners as the Sacrificial Jewish Lamb for Mankind. Jesus always pleased the Father Stephen in John 8:29. Jesus knew no sin in 2</w:t>
      </w:r>
      <w:r w:rsidRPr="003F718B">
        <w:rPr>
          <w:sz w:val="24"/>
          <w:szCs w:val="24"/>
          <w:vertAlign w:val="superscript"/>
        </w:rPr>
        <w:t>nd</w:t>
      </w:r>
      <w:r w:rsidRPr="003F718B">
        <w:rPr>
          <w:sz w:val="24"/>
          <w:szCs w:val="24"/>
        </w:rPr>
        <w:t xml:space="preserve"> Corinthians 5:21. Jesus is the Mediator between Mankind and God in 1</w:t>
      </w:r>
      <w:r w:rsidRPr="003F718B">
        <w:rPr>
          <w:sz w:val="24"/>
          <w:szCs w:val="24"/>
          <w:vertAlign w:val="superscript"/>
        </w:rPr>
        <w:t>st</w:t>
      </w:r>
      <w:r w:rsidRPr="003F718B">
        <w:rPr>
          <w:sz w:val="24"/>
          <w:szCs w:val="24"/>
        </w:rPr>
        <w:t xml:space="preserve"> Timothy 2:5, &amp; Jesus rules totally over Mankind only in Matthew 28:18; Ephesians 1:22; 1</w:t>
      </w:r>
      <w:r w:rsidRPr="003F718B">
        <w:rPr>
          <w:sz w:val="24"/>
          <w:szCs w:val="24"/>
          <w:vertAlign w:val="superscript"/>
        </w:rPr>
        <w:t>st</w:t>
      </w:r>
      <w:r w:rsidRPr="003F718B">
        <w:rPr>
          <w:sz w:val="24"/>
          <w:szCs w:val="24"/>
        </w:rPr>
        <w:t xml:space="preserve"> Corinthians 6:3; Revelation 3:21; Luke 19:17, 19 and Hebrews 2:8. Jesus will always have divine flesh &amp; bones in Heaven in Luke 24:39, 41-42 and Acts 1:11. His Childhood is in Matthew’s, James’ &amp; Latin Infancy Gospels on pages 404-406, 383-392 &amp; 393-397.                  </w:t>
      </w:r>
    </w:p>
    <w:p w:rsidR="00C70DC8" w:rsidRPr="003F718B" w:rsidRDefault="00C70DC8" w:rsidP="00C70DC8">
      <w:pPr>
        <w:spacing w:line="480" w:lineRule="auto"/>
        <w:jc w:val="both"/>
        <w:rPr>
          <w:sz w:val="24"/>
          <w:szCs w:val="24"/>
        </w:rPr>
      </w:pPr>
      <w:r w:rsidRPr="003F718B">
        <w:rPr>
          <w:sz w:val="24"/>
          <w:szCs w:val="24"/>
        </w:rPr>
        <w:t>The Miracle Ministry of the Son Jesus and not Salvation</w:t>
      </w:r>
    </w:p>
    <w:p w:rsidR="00C70DC8" w:rsidRPr="003F718B" w:rsidRDefault="00C70DC8" w:rsidP="00C70DC8">
      <w:pPr>
        <w:spacing w:line="480" w:lineRule="auto"/>
        <w:jc w:val="both"/>
        <w:rPr>
          <w:sz w:val="24"/>
          <w:szCs w:val="24"/>
        </w:rPr>
      </w:pPr>
      <w:r w:rsidRPr="003F718B">
        <w:rPr>
          <w:sz w:val="24"/>
          <w:szCs w:val="24"/>
        </w:rPr>
        <w:t xml:space="preserve">Miracles does not lead you salvation and is not salvation. Jesus is known as the “Great Physician” in the Synoptic Gospels. Throughout His ministry He cured, raised the dead, preached to the Captive Saints (Lords), cast out Devils, healed the sick, made the blind to see and showed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w:t>
      </w:r>
      <w:r w:rsidRPr="003F718B">
        <w:rPr>
          <w:sz w:val="24"/>
          <w:szCs w:val="24"/>
        </w:rPr>
        <w:lastRenderedPageBreak/>
        <w:t xml:space="preserve">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5,000 fed in Galilee in Matthew 14:15-21; Mark 6:35-44; Luke 9:10-17 and John 6:1-14, the walking on the sea in Galilee in Matthew 14;25-33; Mark 6:48-52 and John 6:15-21, the Syrophoenician’s Daughter healed in Tyre in Matthew 15:21-28 and Mark 7:24-30, 4,000 fed in Galilee in Matthew 15:32-39 and Mark 8:1-9, the Deaf and Dumb Man cured in Galilee in Mark 7:31-37, the Blind Man healed in Bethsaida in Mark 8:22-26, the Devil cast out of the Boy near Caesarea in Matthew 17:14-18; Mark 9:14-29 and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22:50-51, the second draught of fishes in Galilee in John 21:1-14, demon possessed Man called Legion put in His right mind and cast  out over 2,000 Demons in Luke 8:26-39 and Mark 5:1-20, and the Resurrection of Christ in Matthew 28:1-10; Mark 16:1-11; Luke 24:1-12 and John 20:1-18. These are the miracles that Jesus did through the Father Stephen in the Gospels but “there are many other things that Jesus did, which if they were written one by one, I suppose that even the world itself could not </w:t>
      </w:r>
      <w:r w:rsidRPr="003F718B">
        <w:rPr>
          <w:sz w:val="24"/>
          <w:szCs w:val="24"/>
        </w:rPr>
        <w:lastRenderedPageBreak/>
        <w:t xml:space="preserve">contain the books that would be written” in John 21:25. Also Jesus’ sayings are in the Gospels of the Nazareans &amp; Mary on pages 9-11; 35-37.     </w:t>
      </w:r>
    </w:p>
    <w:p w:rsidR="00C70DC8" w:rsidRPr="003F718B" w:rsidRDefault="00C70DC8" w:rsidP="00C70DC8">
      <w:pPr>
        <w:spacing w:line="480" w:lineRule="auto"/>
        <w:jc w:val="both"/>
        <w:rPr>
          <w:sz w:val="24"/>
          <w:szCs w:val="24"/>
        </w:rPr>
      </w:pPr>
      <w:r w:rsidRPr="003F718B">
        <w:rPr>
          <w:sz w:val="24"/>
          <w:szCs w:val="24"/>
        </w:rPr>
        <w:t>The Deity of the Son Jesus</w:t>
      </w:r>
    </w:p>
    <w:p w:rsidR="00C70DC8" w:rsidRPr="003F718B" w:rsidRDefault="00C70DC8" w:rsidP="00C70DC8">
      <w:pPr>
        <w:spacing w:line="480" w:lineRule="auto"/>
        <w:jc w:val="both"/>
        <w:rPr>
          <w:sz w:val="24"/>
          <w:szCs w:val="24"/>
        </w:rPr>
      </w:pPr>
      <w:r w:rsidRPr="003F718B">
        <w:rPr>
          <w:sz w:val="24"/>
          <w:szCs w:val="24"/>
        </w:rPr>
        <w:t>Throughout Biblical Scripture most of the time God or “</w:t>
      </w:r>
      <w:r w:rsidRPr="003F718B">
        <w:rPr>
          <w:b/>
          <w:sz w:val="24"/>
          <w:szCs w:val="24"/>
        </w:rPr>
        <w:t>Theos</w:t>
      </w:r>
      <w:r w:rsidRPr="003F718B">
        <w:rPr>
          <w:sz w:val="24"/>
          <w:szCs w:val="24"/>
        </w:rPr>
        <w:t>” is referred to God the Father Stephen 99.99%, but We find in some scriptures that refer to Jesus Christ as fully the Man of God and fully the Son of God. There are 5,240 occurrences for God &amp; 8,796 occurrences for Lord in the Whole Holy Bible. These scriptures include 2</w:t>
      </w:r>
      <w:r w:rsidRPr="003F718B">
        <w:rPr>
          <w:sz w:val="24"/>
          <w:szCs w:val="24"/>
          <w:vertAlign w:val="superscript"/>
        </w:rPr>
        <w:t>nd</w:t>
      </w:r>
      <w:r w:rsidRPr="003F718B">
        <w:rPr>
          <w:sz w:val="24"/>
          <w:szCs w:val="24"/>
        </w:rPr>
        <w:t xml:space="preserve"> Peter 1:1; Romans 9:5; Psalms 45:6; Isaiah 9:6; Titus 2:13; John 1:1, 18; 20:28 and Hebrews 1:8. There are only 9 scriptures that refer to </w:t>
      </w:r>
      <w:r w:rsidRPr="003F718B">
        <w:rPr>
          <w:b/>
          <w:sz w:val="24"/>
          <w:szCs w:val="24"/>
        </w:rPr>
        <w:t>JEHOVAH</w:t>
      </w:r>
      <w:r w:rsidRPr="003F718B">
        <w:rPr>
          <w:sz w:val="24"/>
          <w:szCs w:val="24"/>
        </w:rPr>
        <w:t xml:space="preserve">, </w:t>
      </w:r>
      <w:r w:rsidRPr="003F718B">
        <w:rPr>
          <w:b/>
          <w:sz w:val="24"/>
          <w:szCs w:val="24"/>
        </w:rPr>
        <w:t>YAHWEH</w:t>
      </w:r>
      <w:r w:rsidRPr="003F718B">
        <w:rPr>
          <w:sz w:val="24"/>
          <w:szCs w:val="24"/>
        </w:rPr>
        <w:t xml:space="preserve"> or </w:t>
      </w:r>
      <w:r w:rsidRPr="003F718B">
        <w:rPr>
          <w:b/>
          <w:sz w:val="24"/>
          <w:szCs w:val="24"/>
        </w:rPr>
        <w:t xml:space="preserve">VICTOR </w:t>
      </w:r>
      <w:r w:rsidRPr="003F718B">
        <w:rPr>
          <w:sz w:val="24"/>
          <w:szCs w:val="24"/>
        </w:rPr>
        <w:t>in Genesis 22:12 (OKJV); Exodus 6:3 (OKJV); 17:17 (OKJV); Judges 6:24 (OKJV); Psalms 68:4 (NKJV); 83:18 (OKJV) &amp; Isaiah 12:2 (NKJV); 26:4 (NKJV); 38:11 (NKJV). Even though You refer to the Lord Yahweh as God or Lord it still can refer to the Father Stephen Our Lord in John 8:58. The Word Lord, “</w:t>
      </w:r>
      <w:r w:rsidRPr="003F718B">
        <w:rPr>
          <w:b/>
          <w:sz w:val="24"/>
          <w:szCs w:val="24"/>
        </w:rPr>
        <w:t>Kyrios</w:t>
      </w:r>
      <w:r w:rsidRPr="003F718B">
        <w:rPr>
          <w:sz w:val="24"/>
          <w:szCs w:val="24"/>
        </w:rPr>
        <w:t xml:space="preserve">” is used for the Christ. Kyrios can mean Sir or Master. Some scriptures for </w:t>
      </w:r>
      <w:r w:rsidRPr="003F718B">
        <w:rPr>
          <w:b/>
          <w:sz w:val="24"/>
          <w:szCs w:val="24"/>
        </w:rPr>
        <w:t xml:space="preserve">Sir </w:t>
      </w:r>
      <w:r w:rsidRPr="003F718B">
        <w:rPr>
          <w:sz w:val="24"/>
          <w:szCs w:val="24"/>
        </w:rPr>
        <w:t xml:space="preserve">are John 4:11 &amp; Matthew 13:27; 21:30; 27:63. </w:t>
      </w:r>
      <w:r w:rsidRPr="003F718B">
        <w:rPr>
          <w:b/>
          <w:sz w:val="24"/>
          <w:szCs w:val="24"/>
        </w:rPr>
        <w:t>Master</w:t>
      </w:r>
      <w:r w:rsidRPr="003F718B">
        <w:rPr>
          <w:sz w:val="24"/>
          <w:szCs w:val="24"/>
        </w:rPr>
        <w:t xml:space="preserve"> is in Matthew 6:24; 21:40. Lord is used as Christ in Luke 1:43; 2:11, 18; Matthew 3:3; 22:44; Psalms 110:1; 1</w:t>
      </w:r>
      <w:r w:rsidRPr="003F718B">
        <w:rPr>
          <w:sz w:val="24"/>
          <w:szCs w:val="24"/>
          <w:vertAlign w:val="superscript"/>
        </w:rPr>
        <w:t>st</w:t>
      </w:r>
      <w:r w:rsidRPr="003F718B">
        <w:rPr>
          <w:sz w:val="24"/>
          <w:szCs w:val="24"/>
        </w:rPr>
        <w:t xml:space="preserve"> Corinthians 8:6; 12:3 and Hebrews 1:10-12. Another strong proof of Jesus’ Deity is that Jesus is the Son of Man. In Acts 7:56 Stephen says Jesus is the Christ as Deity. Some scriptures are Daniel 7:13-14 and Matthew 26:64-66. John refers to Jesus as God or “Logos” in John 1:1, 14 and Psalms 33:6. Logos means the Word of God. In Revelation 19:11-16 Christ is referred to a name which is the Word of God. Jesus possessed Deity attributes. First, omnipotence was demonstrated by Jesus when He commanded the storm and sea to calm in Matthew 8:26-27, the multiplied fish loaves in Matthew 14:19, the water into wine in John 2:1-</w:t>
      </w:r>
      <w:r w:rsidRPr="003F718B">
        <w:rPr>
          <w:sz w:val="24"/>
          <w:szCs w:val="24"/>
        </w:rPr>
        <w:lastRenderedPageBreak/>
        <w:t>11 and walking on the sea in Matthew 14:22-33; Mark 6:48-52 &amp; John 6:15-21. Another attribute is Jesus’ omniscience in knowing what is in Man in Mark 2:8 and John 2:25; 6:64; 16:30. Also omniscience was part of hearing voices and knowing what is in Man. Another attribute of Jesus is His omnipresence in Matthew 18:20; 28:20. Jesus also had the attribute of immortality in John 2:19, 21-22; 10:17-18 and 1</w:t>
      </w:r>
      <w:r w:rsidRPr="003F718B">
        <w:rPr>
          <w:sz w:val="24"/>
          <w:szCs w:val="24"/>
          <w:vertAlign w:val="superscript"/>
        </w:rPr>
        <w:t>st</w:t>
      </w:r>
      <w:r w:rsidRPr="003F718B">
        <w:rPr>
          <w:sz w:val="24"/>
          <w:szCs w:val="24"/>
        </w:rPr>
        <w:t xml:space="preserve"> Timothy 6:16. Jesus had sovereignty in Mark 2:5-7; Matthew 5:22, 28, 32, 34, 39, 44; 11:25-27.  Jesus is worthy to be worshipped in Revelation 5:12-13; 19:10; Philippians 2:9-11 and Hebrews 1:6. The “</w:t>
      </w:r>
      <w:r w:rsidRPr="003F718B">
        <w:rPr>
          <w:b/>
          <w:sz w:val="24"/>
          <w:szCs w:val="24"/>
        </w:rPr>
        <w:t>Kenotic Theology</w:t>
      </w:r>
      <w:r w:rsidRPr="003F718B">
        <w:rPr>
          <w:sz w:val="24"/>
          <w:szCs w:val="24"/>
        </w:rPr>
        <w:t>” says that Jesus as fully Man was divested of certain attributes while on the Earth. In Philippians 2:5-7 it declares that Jesus “</w:t>
      </w:r>
      <w:r w:rsidRPr="003F718B">
        <w:rPr>
          <w:b/>
          <w:sz w:val="24"/>
          <w:szCs w:val="24"/>
        </w:rPr>
        <w:t>Emptied Himself</w:t>
      </w:r>
      <w:r w:rsidRPr="003F718B">
        <w:rPr>
          <w:sz w:val="24"/>
          <w:szCs w:val="24"/>
        </w:rPr>
        <w:t>” of the omniscience (knowing all thoughts of Man), the omnipotence (all power for Man), and omnipresence (all present with Man), in which He finished His work of salvation and the Plan of Redemption for Mankind at the cross. But this approach to Jesus Christ is uncertain because there is really nothing in the scriptures to prove this theory. Jesus as fully divine is proven in Matthew 1:23, when He is called “</w:t>
      </w:r>
      <w:r w:rsidRPr="003F718B">
        <w:rPr>
          <w:b/>
          <w:sz w:val="24"/>
          <w:szCs w:val="24"/>
        </w:rPr>
        <w:t>Emmanuel</w:t>
      </w:r>
      <w:r w:rsidRPr="003F718B">
        <w:rPr>
          <w:sz w:val="24"/>
          <w:szCs w:val="24"/>
        </w:rPr>
        <w:t>” which means God with Us. Also in Colossians 1:19 tells us of the fullness of God that Jesus possessed. Jesus Incarnation or Deity was very necessary. Jesus was fully Man but fully God to show His true Person as Mediator between God and Man in 1</w:t>
      </w:r>
      <w:r w:rsidRPr="003F718B">
        <w:rPr>
          <w:sz w:val="24"/>
          <w:szCs w:val="24"/>
          <w:vertAlign w:val="superscript"/>
        </w:rPr>
        <w:t>st</w:t>
      </w:r>
      <w:r w:rsidRPr="003F718B">
        <w:rPr>
          <w:sz w:val="24"/>
          <w:szCs w:val="24"/>
        </w:rPr>
        <w:t xml:space="preserve"> Timothy 2:5. Also salvation belongs to the Lord in Jonah 2:9. Jesus is fully God for the Plan of Salvation and then Christianity for Man afterwards. To know the Doctrine of Jesus with the Father Stephen is to understand what was done for Man in 2</w:t>
      </w:r>
      <w:r w:rsidRPr="003F718B">
        <w:rPr>
          <w:sz w:val="24"/>
          <w:szCs w:val="24"/>
          <w:vertAlign w:val="superscript"/>
        </w:rPr>
        <w:t>nd</w:t>
      </w:r>
      <w:r w:rsidRPr="003F718B">
        <w:rPr>
          <w:sz w:val="24"/>
          <w:szCs w:val="24"/>
        </w:rPr>
        <w:t xml:space="preserve"> John 9. All that denies the Son denies the Father in 1</w:t>
      </w:r>
      <w:r w:rsidRPr="003F718B">
        <w:rPr>
          <w:sz w:val="24"/>
          <w:szCs w:val="24"/>
          <w:vertAlign w:val="superscript"/>
        </w:rPr>
        <w:t>st</w:t>
      </w:r>
      <w:r w:rsidRPr="003F718B">
        <w:rPr>
          <w:sz w:val="24"/>
          <w:szCs w:val="24"/>
        </w:rPr>
        <w:t xml:space="preserve"> John 2:22-23. The Law blasphemed by Jesus saying ‘I AM the Son of God’ in John 10:36. Jesus is in the Interpretation of Knowledge on pages 651-662 &amp; Judas’ Gospel on pages 755-769.            </w:t>
      </w:r>
    </w:p>
    <w:p w:rsidR="00C70DC8" w:rsidRPr="003F718B" w:rsidRDefault="00C70DC8" w:rsidP="00C70DC8">
      <w:pPr>
        <w:spacing w:line="480" w:lineRule="auto"/>
        <w:jc w:val="both"/>
        <w:rPr>
          <w:sz w:val="24"/>
          <w:szCs w:val="24"/>
        </w:rPr>
      </w:pPr>
      <w:r w:rsidRPr="003F718B">
        <w:rPr>
          <w:sz w:val="24"/>
          <w:szCs w:val="24"/>
        </w:rPr>
        <w:t>The Blood of the Son Jesus as the Holiest</w:t>
      </w:r>
    </w:p>
    <w:p w:rsidR="00C70DC8" w:rsidRPr="003F718B" w:rsidRDefault="00C70DC8" w:rsidP="00C70DC8">
      <w:pPr>
        <w:spacing w:line="480" w:lineRule="auto"/>
        <w:jc w:val="both"/>
        <w:rPr>
          <w:sz w:val="24"/>
          <w:szCs w:val="24"/>
        </w:rPr>
      </w:pPr>
      <w:r w:rsidRPr="003F718B">
        <w:rPr>
          <w:sz w:val="24"/>
          <w:szCs w:val="24"/>
        </w:rPr>
        <w:lastRenderedPageBreak/>
        <w:t>In John 6:53-56 it declares that whosever drinks My blood has Eternal Life. In Acts 20:28 it tells us that the Holy Ghost has made You Teachers, Overseers, Bishops, Elders, Pastors, Preachers and Deacons in the Church of God which was purchased by His blood. In Romans 3:25 it declares that God the Father “hath set forth to be a propitiation through faith in His blood to declare His righteousness for the remission of sins that are past through the forbearance of God.” In Romans 5:9 tells us that “being now justified by His blood, We shall be saved from wrath through Him.” In 1</w:t>
      </w:r>
      <w:r w:rsidRPr="003F718B">
        <w:rPr>
          <w:sz w:val="24"/>
          <w:szCs w:val="24"/>
          <w:vertAlign w:val="superscript"/>
        </w:rPr>
        <w:t>st</w:t>
      </w:r>
      <w:r w:rsidRPr="003F718B">
        <w:rPr>
          <w:sz w:val="24"/>
          <w:szCs w:val="24"/>
        </w:rPr>
        <w:t xml:space="preserve"> Corinthians 10:16 it tells us “the cup of blessing which We bless, is it not the communion of the blood of Christ?” In 1</w:t>
      </w:r>
      <w:r w:rsidRPr="003F718B">
        <w:rPr>
          <w:sz w:val="24"/>
          <w:szCs w:val="24"/>
          <w:vertAlign w:val="superscript"/>
        </w:rPr>
        <w:t>st</w:t>
      </w:r>
      <w:r w:rsidRPr="003F718B">
        <w:rPr>
          <w:sz w:val="24"/>
          <w:szCs w:val="24"/>
        </w:rPr>
        <w:t xml:space="preserve"> Corinthians 11:25-27 tells us that the cup is the New Testament in My Blood, &amp; whosever drinks the cup unworthily shall be guilty of the blood of the Lord. In Ephesians 1:7 it says that “In whom We have redemption through His blood, the forgiveness of sins according to the riches of His grace.” Also redemption through His blood is in Colossians 1:14. In Ephesians 2:13 and Hebrews 10:19 it declares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3F718B">
        <w:rPr>
          <w:sz w:val="24"/>
          <w:szCs w:val="24"/>
          <w:vertAlign w:val="superscript"/>
        </w:rPr>
        <w:t>st</w:t>
      </w:r>
      <w:r w:rsidRPr="003F718B">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and without shedding of blood, there is no remission. In Hebrews 10:19 it says “Having therefore, brethren, boldness to enter into the holiest by the blood of Jesus.” In Hebrews 10:29 it tells us that the blood of Jesus sanctifies You. In Hebrews 12:24; 13:12; 1</w:t>
      </w:r>
      <w:r w:rsidRPr="003F718B">
        <w:rPr>
          <w:sz w:val="24"/>
          <w:szCs w:val="24"/>
          <w:vertAlign w:val="superscript"/>
        </w:rPr>
        <w:t>st</w:t>
      </w:r>
      <w:r w:rsidRPr="003F718B">
        <w:rPr>
          <w:sz w:val="24"/>
          <w:szCs w:val="24"/>
        </w:rPr>
        <w:t xml:space="preserve"> Peter 1:2 it tells us that the sprinkling of the blood of Christ is far better than that of Abel. In </w:t>
      </w:r>
      <w:r w:rsidRPr="003F718B">
        <w:rPr>
          <w:sz w:val="24"/>
          <w:szCs w:val="24"/>
        </w:rPr>
        <w:lastRenderedPageBreak/>
        <w:t>Hebrews 13:20 it declares that the blood of Christ is an Everlasting Covenant to those who believe. In 1</w:t>
      </w:r>
      <w:r w:rsidRPr="003F718B">
        <w:rPr>
          <w:sz w:val="24"/>
          <w:szCs w:val="24"/>
          <w:vertAlign w:val="superscript"/>
        </w:rPr>
        <w:t>st</w:t>
      </w:r>
      <w:r w:rsidRPr="003F718B">
        <w:rPr>
          <w:sz w:val="24"/>
          <w:szCs w:val="24"/>
        </w:rPr>
        <w:t xml:space="preserve"> John 1:7 it tells us that the “the blood of Jesus Christ His Son cleanses Us from all sin (that can be forgiven).” In 1</w:t>
      </w:r>
      <w:r w:rsidRPr="003F718B">
        <w:rPr>
          <w:sz w:val="24"/>
          <w:szCs w:val="24"/>
          <w:vertAlign w:val="superscript"/>
        </w:rPr>
        <w:t>st</w:t>
      </w:r>
      <w:r w:rsidRPr="003F718B">
        <w:rPr>
          <w:sz w:val="24"/>
          <w:szCs w:val="24"/>
        </w:rPr>
        <w:t xml:space="preserve"> John 5:7-8 states the blood is a Witness (Son) as God in Heaven &amp; Earth. In Revelation 1:5 says Jesus loved Us &amp; washed Us from Our sins by His blood. In Revelation 5:9 it tells us that Jesus redeemed Us by His blood. In Revelation 12:11 says that the blood of the Lamb has overcome the Beast &amp; We can overcome Him by His blood. In Revelation 19:13 says the vesture dipped in the blood of Christ is called the Word of God. The Lord Jesus’ commands &amp; parables for the married are in the Shepherd of Hermas on pages 251-279.</w:t>
      </w:r>
    </w:p>
    <w:p w:rsidR="00C70DC8" w:rsidRPr="003F718B" w:rsidRDefault="00C70DC8" w:rsidP="00C70DC8">
      <w:pPr>
        <w:spacing w:line="480" w:lineRule="auto"/>
        <w:jc w:val="both"/>
        <w:rPr>
          <w:sz w:val="24"/>
          <w:szCs w:val="24"/>
        </w:rPr>
      </w:pPr>
      <w:r w:rsidRPr="003F718B">
        <w:rPr>
          <w:sz w:val="24"/>
          <w:szCs w:val="24"/>
        </w:rPr>
        <w:t xml:space="preserve">The Death and Atonement of the Son Jesus </w:t>
      </w:r>
    </w:p>
    <w:p w:rsidR="00C70DC8" w:rsidRPr="003F718B" w:rsidRDefault="00C70DC8" w:rsidP="00C70DC8">
      <w:pPr>
        <w:spacing w:line="480" w:lineRule="auto"/>
        <w:jc w:val="both"/>
        <w:rPr>
          <w:sz w:val="24"/>
          <w:szCs w:val="24"/>
        </w:rPr>
      </w:pPr>
      <w:r w:rsidRPr="003F718B">
        <w:rPr>
          <w:sz w:val="24"/>
          <w:szCs w:val="24"/>
        </w:rPr>
        <w:t>The cause of Jesus Christ’s death is proved in John 3:16 which declares “For God so loved the world that He gave His only begotten Son, that whosoever believes in Him should not perish but have Eternal Life.” God the Father sent His Son Jesus to be a propitiation for Mankind in Romans 3:25; Hebrews 2:17; 9:23, 25-26 &amp; 1</w:t>
      </w:r>
      <w:r w:rsidRPr="003F718B">
        <w:rPr>
          <w:sz w:val="24"/>
          <w:szCs w:val="24"/>
          <w:vertAlign w:val="superscript"/>
        </w:rPr>
        <w:t>st</w:t>
      </w:r>
      <w:r w:rsidRPr="003F718B">
        <w:rPr>
          <w:sz w:val="24"/>
          <w:szCs w:val="24"/>
        </w:rPr>
        <w:t xml:space="preserve"> John 2:2; 4:10. God passed over the former sins through the death of Christ in Romans 3:25. Was Jesus Christ’s death necessary? I think so for Mankind. Jesus prayed to the Father to let this cup pass from Him, but Jesus still went to the cross in Matthew 26:39. Also it was necessary because it is proven in Luke 24:25-26. Jesus’ obedience in the death of the cross is proven in Philippians 3:9 and Matthew 3:15. The suffering in Jesus’ whole person in the wilderness for 40 days and 40 nights is in Matthew 4:1-11. Even though He was Deity as a Son, He still endured suffering in Hebrews 5:8. The pain He suffered in His body on the cross is noted in Matthew 26:38, when He said, “My Soul is very sorrowful, even to death.” The agony of bearing the sins of the World is proven in Hebrews 4:14; John </w:t>
      </w:r>
      <w:r w:rsidRPr="003F718B">
        <w:rPr>
          <w:sz w:val="24"/>
          <w:szCs w:val="24"/>
        </w:rPr>
        <w:lastRenderedPageBreak/>
        <w:t>1:29; Isaiah 53:6, 12; Galatians 3:13 and 1</w:t>
      </w:r>
      <w:r w:rsidRPr="003F718B">
        <w:rPr>
          <w:sz w:val="24"/>
          <w:szCs w:val="24"/>
          <w:vertAlign w:val="superscript"/>
        </w:rPr>
        <w:t>st</w:t>
      </w:r>
      <w:r w:rsidRPr="003F718B">
        <w:rPr>
          <w:sz w:val="24"/>
          <w:szCs w:val="24"/>
        </w:rPr>
        <w:t xml:space="preserve"> Peter 2:24. In these scriptures it shows that Jesus Christ became sin without being sin in 2</w:t>
      </w:r>
      <w:r w:rsidRPr="003F718B">
        <w:rPr>
          <w:sz w:val="24"/>
          <w:szCs w:val="24"/>
          <w:vertAlign w:val="superscript"/>
        </w:rPr>
        <w:t>nd</w:t>
      </w:r>
      <w:r w:rsidRPr="003F718B">
        <w:rPr>
          <w:sz w:val="24"/>
          <w:szCs w:val="24"/>
        </w:rPr>
        <w:t xml:space="preserve"> Corinthians 5:21. Jesus also bared the pain of the Father’s judgment in Romans 3:25-26 and even God’s wrath among the fearfulness of the people in Hebrews 10:31; 12:21, 28-29. God saw that the death of Jesus satisfied the sins of Mankind from the wrath of God in Isaiah 53:11 and Romans 1:21-32. Also who the Father Stephen above all is &amp; because of His mercy His Son Jesus Christ dies on the cross. There are four things that Jesus Christ’s death achieved. First, is the </w:t>
      </w:r>
      <w:r w:rsidRPr="003F718B">
        <w:rPr>
          <w:b/>
          <w:sz w:val="24"/>
          <w:szCs w:val="24"/>
        </w:rPr>
        <w:t>Reconciliation</w:t>
      </w:r>
      <w:r w:rsidRPr="003F718B">
        <w:rPr>
          <w:sz w:val="24"/>
          <w:szCs w:val="24"/>
        </w:rPr>
        <w:t>. Mankind was separated from God because of their sins and because of 2</w:t>
      </w:r>
      <w:r w:rsidRPr="003F718B">
        <w:rPr>
          <w:sz w:val="24"/>
          <w:szCs w:val="24"/>
          <w:vertAlign w:val="superscript"/>
        </w:rPr>
        <w:t>nd</w:t>
      </w:r>
      <w:r w:rsidRPr="003F718B">
        <w:rPr>
          <w:sz w:val="24"/>
          <w:szCs w:val="24"/>
        </w:rPr>
        <w:t xml:space="preserve"> Corinthians 5:18-19 which declares “through Christ reconciled Us to Himself and gave Us the Ministry of Reconciliation, that is, in Christ, God was reconciling the World to Himself.” Second, is the </w:t>
      </w:r>
      <w:r w:rsidRPr="003F718B">
        <w:rPr>
          <w:b/>
          <w:sz w:val="24"/>
          <w:szCs w:val="24"/>
        </w:rPr>
        <w:t>Sacrifice</w:t>
      </w:r>
      <w:r w:rsidRPr="003F718B">
        <w:rPr>
          <w:sz w:val="24"/>
          <w:szCs w:val="24"/>
        </w:rPr>
        <w:t xml:space="preserve"> to pay the debt entitled Mankind to be released of the “putting to death” because of the sins committed in Hebrews 9:26. Third, is the </w:t>
      </w:r>
      <w:r w:rsidRPr="003F718B">
        <w:rPr>
          <w:b/>
          <w:sz w:val="24"/>
          <w:szCs w:val="24"/>
        </w:rPr>
        <w:t>Redemption</w:t>
      </w:r>
      <w:r w:rsidRPr="003F718B">
        <w:rPr>
          <w:sz w:val="24"/>
          <w:szCs w:val="24"/>
        </w:rPr>
        <w:t xml:space="preserve"> in which Christ “gave His life for a ransom for many” in Mark 10:45. Some scriptures are Colossians 1:13; 1</w:t>
      </w:r>
      <w:r w:rsidRPr="003F718B">
        <w:rPr>
          <w:sz w:val="24"/>
          <w:szCs w:val="24"/>
          <w:vertAlign w:val="superscript"/>
        </w:rPr>
        <w:t>st</w:t>
      </w:r>
      <w:r w:rsidRPr="003F718B">
        <w:rPr>
          <w:sz w:val="24"/>
          <w:szCs w:val="24"/>
        </w:rPr>
        <w:t xml:space="preserve"> John 5:19; Hebrews 2:15 &amp; Romans 6:11, 14. Fourth, is the </w:t>
      </w:r>
      <w:r w:rsidRPr="003F718B">
        <w:rPr>
          <w:b/>
          <w:sz w:val="24"/>
          <w:szCs w:val="24"/>
        </w:rPr>
        <w:t xml:space="preserve">Propitiation </w:t>
      </w:r>
      <w:r w:rsidRPr="003F718B">
        <w:rPr>
          <w:sz w:val="24"/>
          <w:szCs w:val="24"/>
        </w:rPr>
        <w:t>which removed God’s judgment on sinners. In 1</w:t>
      </w:r>
      <w:r w:rsidRPr="003F718B">
        <w:rPr>
          <w:sz w:val="24"/>
          <w:szCs w:val="24"/>
          <w:vertAlign w:val="superscript"/>
        </w:rPr>
        <w:t>st</w:t>
      </w:r>
      <w:r w:rsidRPr="003F718B">
        <w:rPr>
          <w:sz w:val="24"/>
          <w:szCs w:val="24"/>
        </w:rPr>
        <w:t xml:space="preserve"> John 4:10 (NASB) it declares “in this is (agape) love, not that We (agape) loved God, but that He (agape) loved Us and sent His Son to be a propitiation for Our sins.” Jesus descended into Hell for the eternal salvation of those in bondage from Satan. The proof is in Acts 2:27; Ephesians 4:8-9; Romans 10:6-7 &amp; 1</w:t>
      </w:r>
      <w:r w:rsidRPr="003F718B">
        <w:rPr>
          <w:sz w:val="24"/>
          <w:szCs w:val="24"/>
          <w:vertAlign w:val="superscript"/>
        </w:rPr>
        <w:t>st</w:t>
      </w:r>
      <w:r w:rsidRPr="003F718B">
        <w:rPr>
          <w:sz w:val="24"/>
          <w:szCs w:val="24"/>
        </w:rPr>
        <w:t xml:space="preserve"> Peter 2:18-20; 4:6. Jesus preached in Hell to the Saints/Angels (Lords) bound by Satan can be found in 1</w:t>
      </w:r>
      <w:r w:rsidRPr="003F718B">
        <w:rPr>
          <w:sz w:val="24"/>
          <w:szCs w:val="24"/>
          <w:vertAlign w:val="superscript"/>
        </w:rPr>
        <w:t>st</w:t>
      </w:r>
      <w:r w:rsidRPr="003F718B">
        <w:rPr>
          <w:sz w:val="24"/>
          <w:szCs w:val="24"/>
        </w:rPr>
        <w:t xml:space="preserve"> Peter 3:18-20; 4:6; Revelation 13:7; Acts 2:27; Romans 10:6-7 and Ephesians 4:8-9. In Acts 2:27 it proves the 3 Kings (King Solomon, King David &amp; King Saul) that raised up the Physical Trinity (Father Stephen, Son Jesus &amp; Brother John) was not left in Hell but has a firm entrance in Heaven. Stephen is the Father by Jesus bearing the crown of </w:t>
      </w:r>
      <w:r w:rsidRPr="003F718B">
        <w:rPr>
          <w:sz w:val="24"/>
          <w:szCs w:val="24"/>
        </w:rPr>
        <w:lastRenderedPageBreak/>
        <w:t>thorns in Matthew 27:29. Jesus satisfied the Father Stephen’s wrath/judgment in Romans 1:21-32. Stephen is the only One whose name means “</w:t>
      </w:r>
      <w:r w:rsidRPr="003F718B">
        <w:rPr>
          <w:b/>
          <w:sz w:val="24"/>
          <w:szCs w:val="24"/>
        </w:rPr>
        <w:t>Highest Lord</w:t>
      </w:r>
      <w:r w:rsidRPr="003F718B">
        <w:rPr>
          <w:sz w:val="24"/>
          <w:szCs w:val="24"/>
        </w:rPr>
        <w:t>.” Jesus has Lordship done by the Lord Stephen to administer salvation to Mankind who will inherit salvation in Hebrews 1:14 &amp; Acts 4:11-12. In Nicodemus pages 362-374 is the trial before Pilate. Jesus’ cross is in the Letter of Barnabas on pages 219-235.</w:t>
      </w:r>
    </w:p>
    <w:p w:rsidR="00C70DC8" w:rsidRPr="003F718B" w:rsidRDefault="00C70DC8" w:rsidP="00C70DC8">
      <w:pPr>
        <w:spacing w:line="480" w:lineRule="auto"/>
        <w:jc w:val="both"/>
        <w:rPr>
          <w:sz w:val="24"/>
          <w:szCs w:val="24"/>
        </w:rPr>
      </w:pPr>
      <w:r w:rsidRPr="003F718B">
        <w:rPr>
          <w:sz w:val="24"/>
          <w:szCs w:val="24"/>
        </w:rPr>
        <w:t>The Resurrection, Ascension &amp; Throne of the Lord Jesus Christ</w:t>
      </w:r>
    </w:p>
    <w:p w:rsidR="00C70DC8" w:rsidRPr="003F718B" w:rsidRDefault="00C70DC8" w:rsidP="00C70DC8">
      <w:pPr>
        <w:spacing w:line="480" w:lineRule="auto"/>
        <w:jc w:val="both"/>
        <w:rPr>
          <w:sz w:val="24"/>
          <w:szCs w:val="24"/>
        </w:rPr>
      </w:pPr>
      <w:r w:rsidRPr="003F718B">
        <w:rPr>
          <w:sz w:val="24"/>
          <w:szCs w:val="24"/>
        </w:rPr>
        <w:t>The Resurrection of Jesus is proven in the NT scripture in Matthew 28:1-20; Mark 16:1-8; Luke 24:1-53 and John 20:1-21:25. Jesus’ Resurrection was different from all other Resurrections from the dead such as Lazarus’ Resurrection &amp; Tabitha’s Resurrection &amp; only subject to the Father Stephen’s Resurrection. Jesus is the 1</w:t>
      </w:r>
      <w:r w:rsidRPr="003F718B">
        <w:rPr>
          <w:sz w:val="24"/>
          <w:szCs w:val="24"/>
          <w:vertAlign w:val="superscript"/>
        </w:rPr>
        <w:t>st</w:t>
      </w:r>
      <w:r w:rsidRPr="003F718B">
        <w:rPr>
          <w:sz w:val="24"/>
          <w:szCs w:val="24"/>
        </w:rPr>
        <w:t xml:space="preserve"> fruits to a new creature in Man in 1</w:t>
      </w:r>
      <w:r w:rsidRPr="003F718B">
        <w:rPr>
          <w:sz w:val="24"/>
          <w:szCs w:val="24"/>
          <w:vertAlign w:val="superscript"/>
        </w:rPr>
        <w:t>st</w:t>
      </w:r>
      <w:r w:rsidRPr="003F718B">
        <w:rPr>
          <w:sz w:val="24"/>
          <w:szCs w:val="24"/>
        </w:rPr>
        <w:t xml:space="preserve"> Corinthians 15:20, 23 by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Him. Jesus’ disciples recognized Him in John 20:19-20, 26-28; 21:7, 12 &amp; Matthew 28:9, 17. Jesus’ body put on immortality in 1</w:t>
      </w:r>
      <w:r w:rsidRPr="003F718B">
        <w:rPr>
          <w:sz w:val="24"/>
          <w:szCs w:val="24"/>
          <w:vertAlign w:val="superscript"/>
        </w:rPr>
        <w:t>st</w:t>
      </w:r>
      <w:r w:rsidRPr="003F718B">
        <w:rPr>
          <w:sz w:val="24"/>
          <w:szCs w:val="24"/>
        </w:rPr>
        <w:t xml:space="preserve"> Corinthians 15:53. The Resurrected Body is raised imperishable, glorious, in power and becomes a Spiritual Body in 1</w:t>
      </w:r>
      <w:r w:rsidRPr="003F718B">
        <w:rPr>
          <w:sz w:val="24"/>
          <w:szCs w:val="24"/>
          <w:vertAlign w:val="superscript"/>
        </w:rPr>
        <w:t>st</w:t>
      </w:r>
      <w:r w:rsidRPr="003F718B">
        <w:rPr>
          <w:sz w:val="24"/>
          <w:szCs w:val="24"/>
        </w:rPr>
        <w:t xml:space="preserve"> Corinthians 15:42-44. The resurrection body can be touched in Matthew 28:9 and John 20:27; 21:12-13. The Resurrected Body can eat food in Luke 24:30. The resurrected body also can appear and disappear suddenly in Luke 24:31, 36 &amp; John 20:19, 26. So the Resurrected Body could have physical flesh and bones in Luke 24:39. He could eat, drink, prepare breakfast, break bread and be touched. The Resurrected Body in a sense was a physical </w:t>
      </w:r>
      <w:r w:rsidRPr="003F718B">
        <w:rPr>
          <w:sz w:val="24"/>
          <w:szCs w:val="24"/>
        </w:rPr>
        <w:lastRenderedPageBreak/>
        <w:t>body that was spiritual. The Father Stephen and the Son Jesus were directly involved in the Resurrection in Acts 2:24; 1</w:t>
      </w:r>
      <w:r w:rsidRPr="003F718B">
        <w:rPr>
          <w:sz w:val="24"/>
          <w:szCs w:val="24"/>
          <w:vertAlign w:val="superscript"/>
        </w:rPr>
        <w:t>st</w:t>
      </w:r>
      <w:r w:rsidRPr="003F718B">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Resurrection guarantees Us to have Our regeneration. Some scriptures are 1</w:t>
      </w:r>
      <w:r w:rsidRPr="003F718B">
        <w:rPr>
          <w:sz w:val="24"/>
          <w:szCs w:val="24"/>
          <w:vertAlign w:val="superscript"/>
        </w:rPr>
        <w:t>st</w:t>
      </w:r>
      <w:r w:rsidRPr="003F718B">
        <w:rPr>
          <w:sz w:val="24"/>
          <w:szCs w:val="24"/>
        </w:rPr>
        <w:t xml:space="preserve"> Peter 1:3; Colossians 3:1; Ephesians 1:19-20; 2:5-6; Romans 6:4, 11, 14; 1</w:t>
      </w:r>
      <w:r w:rsidRPr="003F718B">
        <w:rPr>
          <w:sz w:val="24"/>
          <w:szCs w:val="24"/>
          <w:vertAlign w:val="superscript"/>
        </w:rPr>
        <w:t>st</w:t>
      </w:r>
      <w:r w:rsidRPr="003F718B">
        <w:rPr>
          <w:sz w:val="24"/>
          <w:szCs w:val="24"/>
        </w:rPr>
        <w:t xml:space="preserve"> Corinthians 15:17 and Acts 1:8. Jesus Christ’s Resurrection guarantees Us to have perfect Resurrected Bodies. There are some scriptures in 1</w:t>
      </w:r>
      <w:r w:rsidRPr="003F718B">
        <w:rPr>
          <w:sz w:val="24"/>
          <w:szCs w:val="24"/>
          <w:vertAlign w:val="superscript"/>
        </w:rPr>
        <w:t>st</w:t>
      </w:r>
      <w:r w:rsidRPr="003F718B">
        <w:rPr>
          <w:sz w:val="24"/>
          <w:szCs w:val="24"/>
        </w:rPr>
        <w:t xml:space="preserve"> Corinthians 6:14; 15:12-58; 2</w:t>
      </w:r>
      <w:r w:rsidRPr="003F718B">
        <w:rPr>
          <w:sz w:val="24"/>
          <w:szCs w:val="24"/>
          <w:vertAlign w:val="superscript"/>
        </w:rPr>
        <w:t>nd</w:t>
      </w:r>
      <w:r w:rsidRPr="003F718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in  His  ascension  was  on  the  earth  for  40  days/nights  in  Acts  1:3 &amp; ascended in Acts 1:9-11 around May 21</w:t>
      </w:r>
      <w:r w:rsidRPr="003F718B">
        <w:rPr>
          <w:sz w:val="24"/>
          <w:szCs w:val="24"/>
          <w:vertAlign w:val="superscript"/>
        </w:rPr>
        <w:t>st</w:t>
      </w:r>
      <w:r w:rsidRPr="003F718B">
        <w:rPr>
          <w:sz w:val="24"/>
          <w:szCs w:val="24"/>
        </w:rPr>
        <w:t>. Stephen saw Heaven as Jesus did in Acts 7:55-56. Jesus is crowned by the Father Stephen in John 17:5; Acts 2:33; 1</w:t>
      </w:r>
      <w:r w:rsidRPr="003F718B">
        <w:rPr>
          <w:sz w:val="24"/>
          <w:szCs w:val="24"/>
          <w:vertAlign w:val="superscript"/>
        </w:rPr>
        <w:t>st</w:t>
      </w:r>
      <w:r w:rsidRPr="003F718B">
        <w:rPr>
          <w:sz w:val="24"/>
          <w:szCs w:val="24"/>
        </w:rPr>
        <w:t xml:space="preserve"> Timothy 3:16; Hebrews 1:4; Philippians 2:9 &amp; Revelation 5:12. Jesus sat on the right hand of Father Stephen in Psalms 110:1; Ephesians 1:20-21; Hebrews 1:3; 1</w:t>
      </w:r>
      <w:r w:rsidRPr="003F718B">
        <w:rPr>
          <w:sz w:val="24"/>
          <w:szCs w:val="24"/>
          <w:vertAlign w:val="superscript"/>
        </w:rPr>
        <w:t>st</w:t>
      </w:r>
      <w:r w:rsidRPr="003F718B">
        <w:rPr>
          <w:sz w:val="24"/>
          <w:szCs w:val="24"/>
        </w:rPr>
        <w:t xml:space="preserve"> Peter 3:22; Acts 2:33; 7:55-56; 1</w:t>
      </w:r>
      <w:r w:rsidRPr="003F718B">
        <w:rPr>
          <w:sz w:val="24"/>
          <w:szCs w:val="24"/>
          <w:vertAlign w:val="superscript"/>
        </w:rPr>
        <w:t>st</w:t>
      </w:r>
      <w:r w:rsidRPr="003F718B">
        <w:rPr>
          <w:sz w:val="24"/>
          <w:szCs w:val="24"/>
        </w:rPr>
        <w:t xml:space="preserve"> Corinthians 15:25 &amp; Revelation 2:1. Jesus is sound doctrine for Man. Some scriptures are Hebrews 2:5-8; 12:1-3; John 14:2-3; 1</w:t>
      </w:r>
      <w:r w:rsidRPr="003F718B">
        <w:rPr>
          <w:sz w:val="24"/>
          <w:szCs w:val="24"/>
          <w:vertAlign w:val="superscript"/>
        </w:rPr>
        <w:t>st</w:t>
      </w:r>
      <w:r w:rsidRPr="003F718B">
        <w:rPr>
          <w:sz w:val="24"/>
          <w:szCs w:val="24"/>
        </w:rPr>
        <w:t xml:space="preserve"> Thessalonians 4:17; Ephesians 6:10-18; 2</w:t>
      </w:r>
      <w:r w:rsidRPr="003F718B">
        <w:rPr>
          <w:sz w:val="24"/>
          <w:szCs w:val="24"/>
          <w:vertAlign w:val="superscript"/>
        </w:rPr>
        <w:t>nd</w:t>
      </w:r>
      <w:r w:rsidRPr="003F718B">
        <w:rPr>
          <w:sz w:val="24"/>
          <w:szCs w:val="24"/>
        </w:rPr>
        <w:t xml:space="preserve"> Corinthians 10:4; Revelation 2:26-27; 3:21 &amp; 1</w:t>
      </w:r>
      <w:r w:rsidRPr="003F718B">
        <w:rPr>
          <w:sz w:val="24"/>
          <w:szCs w:val="24"/>
          <w:vertAlign w:val="superscript"/>
        </w:rPr>
        <w:t>st</w:t>
      </w:r>
      <w:r w:rsidRPr="003F718B">
        <w:rPr>
          <w:sz w:val="24"/>
          <w:szCs w:val="24"/>
        </w:rPr>
        <w:t xml:space="preserve"> Corinthians 6:3. His Resurrection is the 1</w:t>
      </w:r>
      <w:r w:rsidRPr="003F718B">
        <w:rPr>
          <w:sz w:val="24"/>
          <w:szCs w:val="24"/>
          <w:vertAlign w:val="superscript"/>
        </w:rPr>
        <w:t>st</w:t>
      </w:r>
      <w:r w:rsidRPr="003F718B">
        <w:rPr>
          <w:sz w:val="24"/>
          <w:szCs w:val="24"/>
        </w:rPr>
        <w:t xml:space="preserve"> &amp; foremost Resurrection outside God’s Kingdom in salvation in Acts 26:23. His sayings are in the Gospel of Thomas pages 299-307, the Unknown Gospel on pages 29-30 &amp; the Gospels of Peter &amp; Savior on pages 31-34; 52-56. Jesus’ resurrection is in the Treatise on the Resurrection on pages 207-210. Jesus’ throne in proven </w:t>
      </w:r>
      <w:r w:rsidRPr="003F718B">
        <w:rPr>
          <w:sz w:val="24"/>
          <w:szCs w:val="24"/>
        </w:rPr>
        <w:lastRenderedPageBreak/>
        <w:t>too &amp; We know the Paul talked about a Man being in the third heaven in 2</w:t>
      </w:r>
      <w:r w:rsidRPr="003F718B">
        <w:rPr>
          <w:sz w:val="24"/>
          <w:szCs w:val="24"/>
          <w:vertAlign w:val="superscript"/>
        </w:rPr>
        <w:t>nd</w:t>
      </w:r>
      <w:r w:rsidRPr="003F718B">
        <w:rPr>
          <w:sz w:val="24"/>
          <w:szCs w:val="24"/>
        </w:rPr>
        <w:t xml:space="preserve"> Corinthians 12:1-6. In Acts 2:30 states David according to his flesh (white skin color) would raise Christ to sit on His throne in Song of Solomon 5:10. The throne is where the Cherubs and the entire Heavenly Host worship God in the third Heaven. This is where Jesus gives commands through the Father Stephen to the Cherubs to send messages to the holy people on the Earth. Heaven is Father Stephen’s throne in Acts 7:49-50. In Acts 7:49 God says what house will you build Me? Jesus’ throne is the highest part of Heaven and only subject to the Father Stephen, where Angels (Lords), principalities, powers, thrones and all things made subject to Jesus Christ in Romans 8:37-39 and Colossians 1:16; 2:15. The Spirit’s fruits and gifts dwell in Galatians 5:22-23; Ephesians 3:7-12. Jesus Christ is worshipped as the Man of the Lord since He is the 2</w:t>
      </w:r>
      <w:r w:rsidRPr="003F718B">
        <w:rPr>
          <w:sz w:val="24"/>
          <w:szCs w:val="24"/>
          <w:vertAlign w:val="superscript"/>
        </w:rPr>
        <w:t>nd</w:t>
      </w:r>
      <w:r w:rsidRPr="003F718B">
        <w:rPr>
          <w:sz w:val="24"/>
          <w:szCs w:val="24"/>
        </w:rPr>
        <w:t xml:space="preserve"> Person of the Trinity because of signs, wonders, miracles and healings He performed while on the Earth done by the Father Stephen. Normally these acts will not bring salvation, but the Spirit’s fruits and the worthiness of the Lord are truly manifested. Jesus’ dialogue is in the Wisdom of Jesus Christ on pages 283-296 &amp; the Dialogue of the Savior on pages 297-311. Jesus’ throne will involve the Father Stephen Our Lord in the Midst and the Brother John Our Lord on the other right side in the Heavenly New Jerusalem. In Revelation 4:2-3 it declares “Immediately I was in the Spirit &amp; behold a throne in Heaven &amp; One (Jesus Christ) sat on the throne, &amp; He who sat there was jasper &amp; sardius stone in appearance &amp; a rainbow was around the throne, in the likeness of an emerald.” In Luke 24:44 it declares the Jesus fulfilled the Prophets, the Psalms and the Law of Moses. Eternal salvation is in Isaiah 51:6. Jesus’ Kingdom is Father Stephen’s Prophetic Word in 2</w:t>
      </w:r>
      <w:r w:rsidRPr="003F718B">
        <w:rPr>
          <w:sz w:val="24"/>
          <w:szCs w:val="24"/>
          <w:vertAlign w:val="superscript"/>
        </w:rPr>
        <w:t>nd</w:t>
      </w:r>
      <w:r w:rsidRPr="003F718B">
        <w:rPr>
          <w:sz w:val="24"/>
          <w:szCs w:val="24"/>
        </w:rPr>
        <w:t xml:space="preserve"> Peter 1:16-21. In Hebrews 1:6 says “Let all the (Men) Angels of God worship Him.” A way to Jesus is in the Commentary on the Gospel of John on pages 327-345.      </w:t>
      </w:r>
    </w:p>
    <w:p w:rsidR="00C70DC8" w:rsidRPr="003F718B" w:rsidRDefault="00C70DC8" w:rsidP="00C70DC8">
      <w:pPr>
        <w:spacing w:line="480" w:lineRule="auto"/>
        <w:jc w:val="both"/>
        <w:rPr>
          <w:sz w:val="24"/>
          <w:szCs w:val="24"/>
        </w:rPr>
      </w:pPr>
      <w:r w:rsidRPr="003F718B">
        <w:rPr>
          <w:sz w:val="24"/>
          <w:szCs w:val="24"/>
        </w:rPr>
        <w:lastRenderedPageBreak/>
        <w:t>The Lord Stephen</w:t>
      </w:r>
    </w:p>
    <w:p w:rsidR="00C70DC8" w:rsidRPr="003F718B" w:rsidRDefault="00C70DC8" w:rsidP="00C70DC8">
      <w:pPr>
        <w:spacing w:line="480" w:lineRule="auto"/>
        <w:jc w:val="both"/>
        <w:rPr>
          <w:sz w:val="24"/>
          <w:szCs w:val="24"/>
        </w:rPr>
      </w:pPr>
      <w:r w:rsidRPr="003F718B">
        <w:rPr>
          <w:sz w:val="24"/>
          <w:szCs w:val="24"/>
        </w:rPr>
        <w:t>The Birth of the Father Stephen is a mystery because it is technically not mentioned in scripture. But we can know some things about Stephen’s birth. The Father Stephen’s birth was an eternal birth because it was done inside the Kingdom of God in Proverbs 8:22-29 (RSV). That may constitute why Stephen’s Parents was not mentioned in scripture. The Father Stephen’s name means “Wreath, Crown, Lord (Jehovah) or the Highest.” Stephen’s place of birth is Jerusalem because Solomon was born there. Stephen’s parents are probably the Mother Barbara linked to Bara in Genesis 1:1 and the Father Stephen also &amp; maybe the Father James by Judgment or Justice (Officer Saul) to Victory or Truth (Officer James) in Isaiah 42:3 &amp; Matthew 12:20 linked to Yahweh. She conceived in her womb and brought forth a Son (1</w:t>
      </w:r>
      <w:r w:rsidRPr="003F718B">
        <w:rPr>
          <w:sz w:val="24"/>
          <w:szCs w:val="24"/>
          <w:vertAlign w:val="superscript"/>
        </w:rPr>
        <w:t>st</w:t>
      </w:r>
      <w:r w:rsidRPr="003F718B">
        <w:rPr>
          <w:sz w:val="24"/>
          <w:szCs w:val="24"/>
        </w:rPr>
        <w:t xml:space="preserve"> Day called the Father &amp; the Lord) and shall be called </w:t>
      </w:r>
      <w:r w:rsidRPr="003F718B">
        <w:rPr>
          <w:b/>
          <w:sz w:val="24"/>
          <w:szCs w:val="24"/>
        </w:rPr>
        <w:t>STEPHEN</w:t>
      </w:r>
      <w:r w:rsidRPr="003F718B">
        <w:rPr>
          <w:sz w:val="24"/>
          <w:szCs w:val="24"/>
        </w:rPr>
        <w:t xml:space="preserve"> (8</w:t>
      </w:r>
      <w:r w:rsidRPr="003F718B">
        <w:rPr>
          <w:sz w:val="24"/>
          <w:szCs w:val="24"/>
          <w:vertAlign w:val="superscript"/>
        </w:rPr>
        <w:t>th</w:t>
      </w:r>
      <w:r w:rsidRPr="003F718B">
        <w:rPr>
          <w:sz w:val="24"/>
          <w:szCs w:val="24"/>
        </w:rPr>
        <w:t xml:space="preserve"> Day). He shall be the Greatest and will be called the Highest Son and the Lord yah will give Him the Throne of His Father Solomon in Acts 7:47-50 and He will reign over the house of Abraham in Acts 7:1-7 and His Kingdom will last forever. Scripture declares let the other 60 Lord’s &amp; 60 Ladies worship the Father Stephen which is proven in the doctrine of the other 60 Lords and 60 Ladies in Ephesians 4:6 &amp; 1</w:t>
      </w:r>
      <w:r w:rsidRPr="003F718B">
        <w:rPr>
          <w:sz w:val="24"/>
          <w:szCs w:val="24"/>
          <w:vertAlign w:val="superscript"/>
        </w:rPr>
        <w:t>st</w:t>
      </w:r>
      <w:r w:rsidRPr="003F718B">
        <w:rPr>
          <w:sz w:val="24"/>
          <w:szCs w:val="24"/>
        </w:rPr>
        <w:t xml:space="preserve"> Corinthians 8:6; 15:24-28.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0DC8" w:rsidRPr="003F718B" w:rsidRDefault="00C70DC8" w:rsidP="00C70DC8">
      <w:pPr>
        <w:spacing w:line="480" w:lineRule="auto"/>
        <w:jc w:val="both"/>
        <w:rPr>
          <w:sz w:val="24"/>
          <w:szCs w:val="24"/>
        </w:rPr>
      </w:pPr>
      <w:r w:rsidRPr="003F718B">
        <w:rPr>
          <w:sz w:val="24"/>
          <w:szCs w:val="24"/>
        </w:rPr>
        <w:t xml:space="preserve">First, there is only One Alone True God as the True Creator of the Universe, but technically concerning the Lord Yahweh, is the True Creator of the Father Stephen Our Lord as the One </w:t>
      </w:r>
      <w:r w:rsidRPr="003F718B">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C70DC8" w:rsidRPr="003F718B" w:rsidRDefault="00C70DC8" w:rsidP="00C70DC8">
      <w:pPr>
        <w:spacing w:line="480" w:lineRule="auto"/>
        <w:jc w:val="both"/>
        <w:rPr>
          <w:sz w:val="24"/>
          <w:szCs w:val="24"/>
        </w:rPr>
      </w:pPr>
      <w:r w:rsidRPr="003F718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F718B">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0DC8" w:rsidRPr="003F718B" w:rsidRDefault="00C70DC8" w:rsidP="00C70DC8">
      <w:pPr>
        <w:spacing w:line="480" w:lineRule="auto"/>
        <w:jc w:val="both"/>
        <w:rPr>
          <w:sz w:val="24"/>
          <w:szCs w:val="24"/>
        </w:rPr>
      </w:pPr>
      <w:r w:rsidRPr="003F718B">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w:t>
      </w:r>
      <w:r w:rsidRPr="003F718B">
        <w:rPr>
          <w:sz w:val="24"/>
          <w:szCs w:val="24"/>
        </w:rPr>
        <w:lastRenderedPageBreak/>
        <w:t>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w:t>
      </w:r>
    </w:p>
    <w:p w:rsidR="00C70DC8" w:rsidRPr="003F718B" w:rsidRDefault="00C70DC8" w:rsidP="00C70DC8">
      <w:pPr>
        <w:spacing w:line="480" w:lineRule="auto"/>
        <w:jc w:val="center"/>
        <w:rPr>
          <w:b/>
          <w:sz w:val="24"/>
          <w:szCs w:val="24"/>
        </w:rPr>
      </w:pPr>
      <w:r w:rsidRPr="003F718B">
        <w:rPr>
          <w:b/>
          <w:sz w:val="24"/>
          <w:szCs w:val="24"/>
        </w:rPr>
        <w:t>THE LORD YAHWEH THE SUPREME CREATOR OF THE FATHER STEPHEN OUR LORD</w:t>
      </w:r>
    </w:p>
    <w:p w:rsidR="00C70DC8" w:rsidRPr="003F718B" w:rsidRDefault="00C70DC8" w:rsidP="00C70DC8">
      <w:pPr>
        <w:spacing w:line="480" w:lineRule="auto"/>
        <w:jc w:val="both"/>
        <w:rPr>
          <w:sz w:val="24"/>
          <w:szCs w:val="24"/>
        </w:rPr>
      </w:pPr>
      <w:r w:rsidRPr="003F718B">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0DC8" w:rsidRPr="003F718B" w:rsidRDefault="00C70DC8" w:rsidP="00C70DC8">
      <w:pPr>
        <w:spacing w:line="480" w:lineRule="auto"/>
        <w:jc w:val="center"/>
        <w:rPr>
          <w:b/>
          <w:sz w:val="24"/>
          <w:szCs w:val="24"/>
        </w:rPr>
      </w:pPr>
      <w:r w:rsidRPr="003F718B">
        <w:rPr>
          <w:b/>
          <w:sz w:val="24"/>
          <w:szCs w:val="24"/>
        </w:rPr>
        <w:t>THE FATHER STEPHEN OUR LORD THE AUTHORIZED GOOD POTTER CREATOR UNDER HIS LORD YAHWEH</w:t>
      </w:r>
    </w:p>
    <w:p w:rsidR="00C70DC8" w:rsidRPr="003F718B" w:rsidRDefault="00C70DC8" w:rsidP="00C70DC8">
      <w:pPr>
        <w:spacing w:line="480" w:lineRule="auto"/>
        <w:jc w:val="both"/>
        <w:rPr>
          <w:sz w:val="24"/>
          <w:szCs w:val="24"/>
        </w:rPr>
      </w:pPr>
      <w:r w:rsidRPr="003F718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3F718B">
        <w:rPr>
          <w:sz w:val="24"/>
          <w:szCs w:val="24"/>
        </w:rPr>
        <w:lastRenderedPageBreak/>
        <w:t>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C70DC8" w:rsidRPr="003F718B" w:rsidRDefault="00C70DC8" w:rsidP="00C70DC8">
      <w:pPr>
        <w:spacing w:line="480" w:lineRule="auto"/>
        <w:jc w:val="center"/>
        <w:rPr>
          <w:b/>
          <w:sz w:val="24"/>
          <w:szCs w:val="24"/>
        </w:rPr>
      </w:pPr>
      <w:r w:rsidRPr="003F718B">
        <w:rPr>
          <w:b/>
          <w:sz w:val="24"/>
          <w:szCs w:val="24"/>
        </w:rPr>
        <w:t>THE LORD JESUS CHRIST THE AUTHORIZED CREATOR AGENT UNDER HIS FATHER STEPHEN OUR LORD</w:t>
      </w:r>
    </w:p>
    <w:p w:rsidR="00C70DC8" w:rsidRPr="003F718B" w:rsidRDefault="00C70DC8" w:rsidP="00C70DC8">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C70DC8" w:rsidRPr="003F718B" w:rsidRDefault="00C70DC8" w:rsidP="00C70DC8">
      <w:pPr>
        <w:spacing w:line="480" w:lineRule="auto"/>
        <w:jc w:val="center"/>
        <w:rPr>
          <w:b/>
          <w:sz w:val="24"/>
          <w:szCs w:val="24"/>
        </w:rPr>
      </w:pPr>
      <w:r w:rsidRPr="003F718B">
        <w:rPr>
          <w:b/>
          <w:sz w:val="24"/>
          <w:szCs w:val="24"/>
        </w:rPr>
        <w:t>The Father Stephen the Single Lord called Lordship in 120 years in the Lord Yah</w:t>
      </w:r>
    </w:p>
    <w:p w:rsidR="00C70DC8" w:rsidRPr="003F718B" w:rsidRDefault="00C70DC8" w:rsidP="00C70DC8">
      <w:pPr>
        <w:spacing w:line="480" w:lineRule="auto"/>
        <w:jc w:val="both"/>
        <w:rPr>
          <w:sz w:val="24"/>
          <w:szCs w:val="24"/>
        </w:rPr>
      </w:pPr>
      <w:r w:rsidRPr="003F718B">
        <w:rPr>
          <w:sz w:val="24"/>
          <w:szCs w:val="24"/>
        </w:rPr>
        <w:lastRenderedPageBreak/>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0DC8" w:rsidRPr="003F718B" w:rsidRDefault="00C70DC8" w:rsidP="00C70DC8">
      <w:pPr>
        <w:spacing w:line="480" w:lineRule="auto"/>
        <w:jc w:val="both"/>
        <w:rPr>
          <w:sz w:val="24"/>
          <w:szCs w:val="24"/>
        </w:rPr>
      </w:pPr>
      <w:r w:rsidRPr="003F718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3F718B">
        <w:rPr>
          <w:sz w:val="24"/>
          <w:szCs w:val="24"/>
        </w:rPr>
        <w:lastRenderedPageBreak/>
        <w:t>“As You do not know what is the way of the wind (Spirit as Stephen in 1</w:t>
      </w:r>
      <w:r w:rsidRPr="003F718B">
        <w:rPr>
          <w:sz w:val="24"/>
          <w:szCs w:val="24"/>
          <w:vertAlign w:val="superscript"/>
        </w:rPr>
        <w:t>st</w:t>
      </w:r>
      <w:r w:rsidRPr="003F718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0DC8" w:rsidRPr="003F718B" w:rsidRDefault="00C70DC8" w:rsidP="00C70DC8">
      <w:pPr>
        <w:spacing w:line="480" w:lineRule="auto"/>
        <w:jc w:val="both"/>
        <w:rPr>
          <w:sz w:val="24"/>
          <w:szCs w:val="24"/>
        </w:rPr>
      </w:pPr>
      <w:r w:rsidRPr="003F718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3F718B">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3F718B">
        <w:rPr>
          <w:sz w:val="24"/>
          <w:szCs w:val="24"/>
          <w:vertAlign w:val="superscript"/>
        </w:rPr>
        <w:t>nd</w:t>
      </w:r>
      <w:r w:rsidRPr="003F718B">
        <w:rPr>
          <w:sz w:val="24"/>
          <w:szCs w:val="24"/>
        </w:rPr>
        <w:t xml:space="preserve"> Esdras 1:19; Numbers 11:7; Exodus 16:31; Psalms 78:24; Hebrews 9:4; 1</w:t>
      </w:r>
      <w:r w:rsidRPr="003F718B">
        <w:rPr>
          <w:sz w:val="24"/>
          <w:szCs w:val="24"/>
          <w:vertAlign w:val="superscript"/>
        </w:rPr>
        <w:t>st</w:t>
      </w:r>
      <w:r w:rsidRPr="003F718B">
        <w:rPr>
          <w:sz w:val="24"/>
          <w:szCs w:val="24"/>
        </w:rPr>
        <w:t xml:space="preserve"> Corinthians 15:35-58; 1</w:t>
      </w:r>
      <w:r w:rsidRPr="003F718B">
        <w:rPr>
          <w:sz w:val="24"/>
          <w:szCs w:val="24"/>
          <w:vertAlign w:val="superscript"/>
        </w:rPr>
        <w:t>st</w:t>
      </w:r>
      <w:r w:rsidRPr="003F718B">
        <w:rPr>
          <w:sz w:val="24"/>
          <w:szCs w:val="24"/>
        </w:rPr>
        <w:t xml:space="preserve"> Timothy 1:17; 6:16 &amp; Revelation 2:7.                          </w:t>
      </w:r>
    </w:p>
    <w:p w:rsidR="00C70DC8" w:rsidRPr="003F718B" w:rsidRDefault="00C70DC8" w:rsidP="00C70DC8">
      <w:pPr>
        <w:spacing w:line="480" w:lineRule="auto"/>
        <w:jc w:val="center"/>
        <w:rPr>
          <w:b/>
          <w:sz w:val="24"/>
          <w:szCs w:val="24"/>
        </w:rPr>
      </w:pPr>
      <w:r w:rsidRPr="003F718B">
        <w:rPr>
          <w:b/>
          <w:sz w:val="24"/>
          <w:szCs w:val="24"/>
        </w:rPr>
        <w:t>The Father Stephen the Single Lord called Wisdom in 80 years in the Lord Yah</w:t>
      </w:r>
    </w:p>
    <w:p w:rsidR="00C70DC8" w:rsidRPr="003F718B" w:rsidRDefault="00C70DC8" w:rsidP="00C70DC8">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0DC8" w:rsidRPr="003F718B" w:rsidRDefault="00C70DC8" w:rsidP="00C70DC8">
      <w:pPr>
        <w:spacing w:line="480" w:lineRule="auto"/>
        <w:jc w:val="center"/>
        <w:rPr>
          <w:b/>
          <w:sz w:val="24"/>
          <w:szCs w:val="24"/>
        </w:rPr>
      </w:pPr>
      <w:r w:rsidRPr="003F718B">
        <w:rPr>
          <w:b/>
          <w:sz w:val="24"/>
          <w:szCs w:val="24"/>
        </w:rPr>
        <w:t>The Father Stephen the Single Lord called Strength in 40 years in the Lord Yah</w:t>
      </w:r>
    </w:p>
    <w:p w:rsidR="00C70DC8" w:rsidRPr="003F718B" w:rsidRDefault="00C70DC8" w:rsidP="00C70DC8">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 xml:space="preserve">That </w:t>
      </w:r>
      <w:r w:rsidRPr="003F718B">
        <w:rPr>
          <w:b/>
          <w:sz w:val="24"/>
          <w:szCs w:val="24"/>
        </w:rPr>
        <w:lastRenderedPageBreak/>
        <w:t>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C70DC8" w:rsidRPr="003F718B" w:rsidRDefault="00C70DC8" w:rsidP="00C70DC8">
      <w:pPr>
        <w:spacing w:line="480" w:lineRule="auto"/>
        <w:jc w:val="both"/>
        <w:rPr>
          <w:sz w:val="24"/>
          <w:szCs w:val="24"/>
        </w:rPr>
      </w:pPr>
      <w:r w:rsidRPr="003F718B">
        <w:rPr>
          <w:sz w:val="24"/>
          <w:szCs w:val="24"/>
        </w:rPr>
        <w:t>The Father Stephen’s top secret clearance</w:t>
      </w:r>
    </w:p>
    <w:p w:rsidR="00C70DC8" w:rsidRPr="003F718B" w:rsidRDefault="00C70DC8" w:rsidP="00C70DC8">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3F718B">
        <w:rPr>
          <w:sz w:val="24"/>
          <w:szCs w:val="24"/>
        </w:rPr>
        <w:lastRenderedPageBreak/>
        <w:t>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F718B">
        <w:rPr>
          <w:sz w:val="24"/>
          <w:szCs w:val="24"/>
          <w:vertAlign w:val="superscript"/>
        </w:rPr>
        <w:t>st</w:t>
      </w:r>
      <w:r w:rsidRPr="003F718B">
        <w:rPr>
          <w:sz w:val="24"/>
          <w:szCs w:val="24"/>
        </w:rPr>
        <w:t xml:space="preserve"> Thessalonians 4:13-18, How </w:t>
      </w:r>
      <w:r w:rsidRPr="003F718B">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0DC8" w:rsidRPr="003F718B" w:rsidRDefault="00C70DC8" w:rsidP="00C70DC8">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0DC8" w:rsidRPr="003F718B" w:rsidRDefault="00C70DC8" w:rsidP="00C70DC8">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0DC8" w:rsidRPr="003F718B" w:rsidRDefault="00C70DC8" w:rsidP="00C70DC8">
      <w:pPr>
        <w:spacing w:line="480" w:lineRule="auto"/>
        <w:jc w:val="center"/>
        <w:rPr>
          <w:b/>
          <w:sz w:val="24"/>
          <w:szCs w:val="24"/>
        </w:rPr>
      </w:pPr>
      <w:r w:rsidRPr="003F718B">
        <w:rPr>
          <w:b/>
          <w:sz w:val="24"/>
          <w:szCs w:val="24"/>
        </w:rPr>
        <w:t>3</w:t>
      </w:r>
      <w:r w:rsidRPr="003F718B">
        <w:rPr>
          <w:b/>
          <w:sz w:val="24"/>
          <w:szCs w:val="24"/>
          <w:vertAlign w:val="superscript"/>
        </w:rPr>
        <w:t>rd</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0DC8" w:rsidRPr="003F718B" w:rsidRDefault="00C70DC8" w:rsidP="00C70DC8">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0DC8" w:rsidRPr="003F718B" w:rsidRDefault="00C70DC8" w:rsidP="00C70DC8">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0DC8" w:rsidRPr="003F718B" w:rsidRDefault="00C70DC8" w:rsidP="00C70DC8">
      <w:pPr>
        <w:spacing w:line="480" w:lineRule="auto"/>
        <w:jc w:val="center"/>
        <w:rPr>
          <w:b/>
          <w:sz w:val="24"/>
          <w:szCs w:val="24"/>
        </w:rPr>
      </w:pPr>
      <w:r w:rsidRPr="003F718B">
        <w:rPr>
          <w:b/>
          <w:sz w:val="24"/>
          <w:szCs w:val="24"/>
        </w:rPr>
        <w:t>WHAT ARE THE FATHER STEPHEN’S FOUR NUMBERED THINGS IN THE HOLY BIBLE?</w:t>
      </w:r>
    </w:p>
    <w:p w:rsidR="00C70DC8" w:rsidRPr="003F718B" w:rsidRDefault="00C70DC8" w:rsidP="00C70DC8">
      <w:pPr>
        <w:spacing w:line="480" w:lineRule="auto"/>
        <w:jc w:val="center"/>
        <w:rPr>
          <w:b/>
          <w:sz w:val="24"/>
          <w:szCs w:val="24"/>
        </w:rPr>
      </w:pPr>
      <w:r w:rsidRPr="003F718B">
        <w:rPr>
          <w:b/>
          <w:sz w:val="24"/>
          <w:szCs w:val="24"/>
        </w:rPr>
        <w:t>THE CONQUERERING MULTIPLYING FACTOR</w:t>
      </w:r>
    </w:p>
    <w:p w:rsidR="00C70DC8" w:rsidRPr="003F718B" w:rsidRDefault="00C70DC8" w:rsidP="00C70DC8">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70DC8" w:rsidRPr="003F718B" w:rsidRDefault="00C70DC8" w:rsidP="00C70DC8">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w:t>
      </w:r>
      <w:r w:rsidRPr="003F718B">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70DC8" w:rsidRPr="003F718B" w:rsidRDefault="00C70DC8" w:rsidP="00C70DC8">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C70DC8" w:rsidRPr="003F718B" w:rsidRDefault="00C70DC8" w:rsidP="00C70DC8">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C70DC8" w:rsidRPr="003F718B" w:rsidRDefault="00C70DC8" w:rsidP="00C70DC8">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70DC8" w:rsidRPr="003F718B" w:rsidRDefault="00C70DC8" w:rsidP="00C70DC8">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C70DC8" w:rsidRPr="003F718B" w:rsidRDefault="00C70DC8" w:rsidP="00C70DC8">
      <w:pPr>
        <w:spacing w:line="480" w:lineRule="auto"/>
        <w:jc w:val="both"/>
        <w:rPr>
          <w:sz w:val="24"/>
          <w:szCs w:val="24"/>
        </w:rPr>
      </w:pPr>
      <w:r w:rsidRPr="003F718B">
        <w:rPr>
          <w:sz w:val="24"/>
          <w:szCs w:val="24"/>
        </w:rPr>
        <w:lastRenderedPageBreak/>
        <w:t xml:space="preserve">The Growth in Proclamation is in Matthew 20:31; Mark 7:36; Philippians 1:12; Colossians 1:6; Acts 6:7; 7:1-53; 12:24; 19:20. </w:t>
      </w:r>
    </w:p>
    <w:p w:rsidR="00C70DC8" w:rsidRPr="003F718B" w:rsidRDefault="00C70DC8" w:rsidP="00C70DC8">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C70DC8" w:rsidRPr="003F718B" w:rsidRDefault="00C70DC8" w:rsidP="00C70DC8">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70DC8" w:rsidRPr="003F718B" w:rsidRDefault="00C70DC8" w:rsidP="00C70DC8">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C70DC8" w:rsidRPr="003F718B" w:rsidRDefault="00C70DC8" w:rsidP="00C70DC8">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C70DC8" w:rsidRPr="003F718B" w:rsidRDefault="00C70DC8" w:rsidP="00C70DC8">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C70DC8" w:rsidRPr="003F718B" w:rsidRDefault="00C70DC8" w:rsidP="00C70DC8">
      <w:pPr>
        <w:spacing w:line="480" w:lineRule="auto"/>
        <w:jc w:val="center"/>
        <w:rPr>
          <w:b/>
          <w:sz w:val="24"/>
          <w:szCs w:val="24"/>
        </w:rPr>
      </w:pPr>
      <w:r w:rsidRPr="003F718B">
        <w:rPr>
          <w:b/>
          <w:sz w:val="24"/>
          <w:szCs w:val="24"/>
        </w:rPr>
        <w:t>THE CONQUERERING SUBTRACTING FACTOR</w:t>
      </w:r>
    </w:p>
    <w:p w:rsidR="00C70DC8" w:rsidRPr="003F718B" w:rsidRDefault="00C70DC8" w:rsidP="00C70DC8">
      <w:pPr>
        <w:spacing w:line="480" w:lineRule="auto"/>
        <w:jc w:val="both"/>
        <w:rPr>
          <w:sz w:val="24"/>
          <w:szCs w:val="24"/>
        </w:rPr>
      </w:pPr>
      <w:r w:rsidRPr="003F718B">
        <w:rPr>
          <w:b/>
          <w:sz w:val="24"/>
          <w:szCs w:val="24"/>
        </w:rPr>
        <w:lastRenderedPageBreak/>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70DC8" w:rsidRPr="003F718B" w:rsidRDefault="00C70DC8" w:rsidP="00C70DC8">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C70DC8" w:rsidRPr="003F718B" w:rsidRDefault="00C70DC8" w:rsidP="00C70DC8">
      <w:pPr>
        <w:spacing w:line="480" w:lineRule="auto"/>
        <w:jc w:val="center"/>
        <w:rPr>
          <w:b/>
          <w:sz w:val="24"/>
          <w:szCs w:val="24"/>
        </w:rPr>
      </w:pPr>
      <w:r w:rsidRPr="003F718B">
        <w:rPr>
          <w:b/>
          <w:sz w:val="24"/>
          <w:szCs w:val="24"/>
        </w:rPr>
        <w:t>THE CONQUERERING ADDING FACTOR</w:t>
      </w:r>
    </w:p>
    <w:p w:rsidR="00C70DC8" w:rsidRPr="003F718B" w:rsidRDefault="00C70DC8" w:rsidP="00C70DC8">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C70DC8" w:rsidRPr="003F718B" w:rsidRDefault="00C70DC8" w:rsidP="00C70DC8">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C70DC8" w:rsidRPr="003F718B" w:rsidRDefault="00C70DC8" w:rsidP="00C70DC8">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C70DC8" w:rsidRPr="003F718B" w:rsidRDefault="00C70DC8" w:rsidP="00C70DC8">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C70DC8" w:rsidRPr="003F718B" w:rsidRDefault="00C70DC8" w:rsidP="00C70DC8">
      <w:pPr>
        <w:spacing w:line="480" w:lineRule="auto"/>
        <w:jc w:val="center"/>
        <w:rPr>
          <w:b/>
          <w:sz w:val="24"/>
          <w:szCs w:val="24"/>
        </w:rPr>
      </w:pPr>
      <w:r w:rsidRPr="003F718B">
        <w:rPr>
          <w:b/>
          <w:sz w:val="24"/>
          <w:szCs w:val="24"/>
        </w:rPr>
        <w:lastRenderedPageBreak/>
        <w:t>THE SEXUAL FACTOR VERSES THE DIVINE FACTOR</w:t>
      </w:r>
    </w:p>
    <w:p w:rsidR="00C70DC8" w:rsidRPr="003F718B" w:rsidRDefault="00C70DC8" w:rsidP="00C70DC8">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C70DC8" w:rsidRPr="003F718B" w:rsidRDefault="00C70DC8" w:rsidP="00C70DC8">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C70DC8" w:rsidRPr="003F718B" w:rsidRDefault="00C70DC8" w:rsidP="00C70DC8">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C70DC8" w:rsidRPr="003F718B" w:rsidRDefault="00C70DC8" w:rsidP="00C70DC8">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70DC8" w:rsidRPr="003F718B" w:rsidRDefault="00C70DC8" w:rsidP="00C70DC8">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w:t>
      </w:r>
      <w:r w:rsidRPr="003F718B">
        <w:rPr>
          <w:sz w:val="24"/>
          <w:szCs w:val="24"/>
        </w:rPr>
        <w:lastRenderedPageBreak/>
        <w:t>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C70DC8" w:rsidRPr="003F718B" w:rsidRDefault="00C70DC8" w:rsidP="00C70DC8">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C70DC8" w:rsidRPr="003F718B" w:rsidRDefault="00C70DC8" w:rsidP="00C70DC8">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C70DC8" w:rsidRPr="003F718B" w:rsidRDefault="00C70DC8" w:rsidP="00C70DC8">
      <w:pPr>
        <w:spacing w:line="480" w:lineRule="auto"/>
        <w:jc w:val="center"/>
        <w:rPr>
          <w:b/>
          <w:sz w:val="24"/>
          <w:szCs w:val="24"/>
        </w:rPr>
      </w:pPr>
      <w:r w:rsidRPr="003F718B">
        <w:rPr>
          <w:b/>
          <w:sz w:val="24"/>
          <w:szCs w:val="24"/>
        </w:rPr>
        <w:t>THE MARRIAGE FACTOR VERSES THE SINGLE FACTOR</w:t>
      </w:r>
    </w:p>
    <w:p w:rsidR="00C70DC8" w:rsidRPr="003F718B" w:rsidRDefault="00C70DC8" w:rsidP="00C70DC8">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C70DC8" w:rsidRPr="003F718B" w:rsidRDefault="00C70DC8" w:rsidP="00C70DC8">
      <w:pPr>
        <w:spacing w:line="480" w:lineRule="auto"/>
        <w:jc w:val="both"/>
        <w:rPr>
          <w:sz w:val="24"/>
          <w:szCs w:val="24"/>
        </w:rPr>
      </w:pPr>
      <w:r w:rsidRPr="003F718B">
        <w:rPr>
          <w:sz w:val="24"/>
          <w:szCs w:val="24"/>
        </w:rPr>
        <w:t xml:space="preserve">Marriage no more is in Matthew 22:28, 30; 24:38; Mark 12:23, 25; Revelation 18:23 &amp; Luke 17:27; 20:33, 35. </w:t>
      </w:r>
    </w:p>
    <w:p w:rsidR="00C70DC8" w:rsidRPr="003F718B" w:rsidRDefault="00C70DC8" w:rsidP="00C70DC8">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C70DC8" w:rsidRPr="003F718B" w:rsidRDefault="00C70DC8" w:rsidP="00C70DC8">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t>
      </w:r>
      <w:r w:rsidRPr="003F718B">
        <w:rPr>
          <w:sz w:val="24"/>
          <w:szCs w:val="24"/>
        </w:rPr>
        <w:lastRenderedPageBreak/>
        <w:t>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C70DC8" w:rsidRPr="003F718B" w:rsidRDefault="00C70DC8" w:rsidP="00C70DC8">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C70DC8" w:rsidRPr="003F718B" w:rsidRDefault="00C70DC8" w:rsidP="00C70DC8">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C70DC8" w:rsidRPr="003F718B" w:rsidRDefault="00C70DC8" w:rsidP="00C70DC8">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C70DC8" w:rsidRPr="003F718B" w:rsidRDefault="00C70DC8" w:rsidP="00C70DC8">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C70DC8" w:rsidRPr="003F718B" w:rsidRDefault="00C70DC8" w:rsidP="00C70DC8">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70DC8" w:rsidRPr="003F718B" w:rsidRDefault="00C70DC8" w:rsidP="00C70DC8">
      <w:pPr>
        <w:spacing w:line="480" w:lineRule="auto"/>
        <w:jc w:val="both"/>
        <w:rPr>
          <w:sz w:val="24"/>
          <w:szCs w:val="24"/>
        </w:rPr>
      </w:pPr>
      <w:r w:rsidRPr="003F718B">
        <w:rPr>
          <w:sz w:val="24"/>
          <w:szCs w:val="24"/>
        </w:rPr>
        <w:lastRenderedPageBreak/>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C70DC8" w:rsidRPr="003F718B" w:rsidRDefault="00C70DC8" w:rsidP="00C70DC8">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C70DC8" w:rsidRPr="003F718B" w:rsidRDefault="00C70DC8" w:rsidP="00C70DC8">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C70DC8" w:rsidRPr="003F718B" w:rsidRDefault="00C70DC8" w:rsidP="00C70DC8">
      <w:pPr>
        <w:spacing w:line="480" w:lineRule="auto"/>
        <w:jc w:val="center"/>
        <w:rPr>
          <w:b/>
          <w:sz w:val="24"/>
          <w:szCs w:val="24"/>
        </w:rPr>
      </w:pPr>
      <w:r w:rsidRPr="003F718B">
        <w:rPr>
          <w:b/>
          <w:sz w:val="24"/>
          <w:szCs w:val="24"/>
        </w:rPr>
        <w:t>THE CONQUERERING DIVIDING FACTOR</w:t>
      </w:r>
    </w:p>
    <w:p w:rsidR="00C70DC8" w:rsidRPr="003F718B" w:rsidRDefault="00C70DC8" w:rsidP="00C70DC8">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C70DC8" w:rsidRPr="003F718B" w:rsidRDefault="00C70DC8" w:rsidP="00C70DC8">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C70DC8" w:rsidRPr="003F718B" w:rsidRDefault="00C70DC8" w:rsidP="00C70DC8">
      <w:pPr>
        <w:spacing w:line="480" w:lineRule="auto"/>
        <w:jc w:val="both"/>
        <w:rPr>
          <w:sz w:val="24"/>
          <w:szCs w:val="24"/>
        </w:rPr>
      </w:pPr>
      <w:r w:rsidRPr="003F718B">
        <w:rPr>
          <w:sz w:val="24"/>
          <w:szCs w:val="24"/>
        </w:rPr>
        <w:lastRenderedPageBreak/>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C70DC8" w:rsidRPr="003F718B" w:rsidRDefault="00C70DC8" w:rsidP="00C70DC8">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C70DC8" w:rsidRPr="003F718B" w:rsidRDefault="00C70DC8" w:rsidP="00C70DC8">
      <w:pPr>
        <w:spacing w:line="480" w:lineRule="auto"/>
        <w:jc w:val="both"/>
        <w:rPr>
          <w:b/>
          <w:sz w:val="24"/>
          <w:szCs w:val="24"/>
        </w:rPr>
      </w:pPr>
      <w:r w:rsidRPr="003F718B">
        <w:rPr>
          <w:sz w:val="24"/>
          <w:szCs w:val="24"/>
        </w:rPr>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C70DC8" w:rsidRPr="003F718B" w:rsidRDefault="00C70DC8" w:rsidP="00C70DC8">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C70DC8" w:rsidRPr="003F718B" w:rsidRDefault="00C70DC8" w:rsidP="00C70DC8">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70DC8" w:rsidRPr="003F718B" w:rsidRDefault="00C70DC8" w:rsidP="00C70DC8">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C70DC8" w:rsidRPr="003F718B" w:rsidRDefault="00C70DC8" w:rsidP="00C70DC8">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C70DC8" w:rsidRPr="003F718B" w:rsidRDefault="00C70DC8" w:rsidP="00C70DC8">
      <w:pPr>
        <w:spacing w:line="480" w:lineRule="auto"/>
        <w:jc w:val="both"/>
        <w:rPr>
          <w:sz w:val="24"/>
          <w:szCs w:val="24"/>
        </w:rPr>
      </w:pPr>
      <w:r w:rsidRPr="003F718B">
        <w:rPr>
          <w:sz w:val="24"/>
          <w:szCs w:val="24"/>
        </w:rPr>
        <w:lastRenderedPageBreak/>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C70DC8" w:rsidRPr="003F718B" w:rsidRDefault="00C70DC8" w:rsidP="00C70DC8">
      <w:pPr>
        <w:spacing w:line="480" w:lineRule="auto"/>
        <w:jc w:val="both"/>
        <w:rPr>
          <w:sz w:val="24"/>
          <w:szCs w:val="24"/>
        </w:rPr>
      </w:pPr>
      <w:r w:rsidRPr="003F718B">
        <w:rPr>
          <w:sz w:val="24"/>
          <w:szCs w:val="24"/>
        </w:rPr>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C70DC8" w:rsidRPr="003F718B" w:rsidRDefault="00C70DC8" w:rsidP="00C70DC8">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C70DC8" w:rsidRPr="003F718B" w:rsidRDefault="00C70DC8" w:rsidP="00C70DC8">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C70DC8" w:rsidRPr="003F718B" w:rsidRDefault="00C70DC8" w:rsidP="00C70DC8">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C70DC8" w:rsidRPr="003F718B" w:rsidRDefault="00C70DC8" w:rsidP="00C70DC8">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C70DC8" w:rsidRPr="003F718B" w:rsidRDefault="00C70DC8" w:rsidP="00C70DC8">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C70DC8" w:rsidRPr="003F718B" w:rsidRDefault="00C70DC8" w:rsidP="00C70DC8">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C70DC8" w:rsidRPr="003F718B" w:rsidRDefault="00C70DC8" w:rsidP="00C70DC8">
      <w:pPr>
        <w:spacing w:line="480" w:lineRule="auto"/>
        <w:jc w:val="both"/>
        <w:rPr>
          <w:sz w:val="24"/>
          <w:szCs w:val="24"/>
        </w:rPr>
      </w:pPr>
      <w:r w:rsidRPr="003F718B">
        <w:rPr>
          <w:sz w:val="24"/>
          <w:szCs w:val="24"/>
        </w:rPr>
        <w:lastRenderedPageBreak/>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C70DC8" w:rsidRPr="003F718B" w:rsidRDefault="00C70DC8" w:rsidP="00C70DC8">
      <w:pPr>
        <w:spacing w:line="480" w:lineRule="auto"/>
        <w:jc w:val="both"/>
        <w:rPr>
          <w:sz w:val="24"/>
          <w:szCs w:val="24"/>
        </w:rPr>
      </w:pPr>
      <w:r w:rsidRPr="003F718B">
        <w:rPr>
          <w:sz w:val="24"/>
          <w:szCs w:val="24"/>
        </w:rPr>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C70DC8" w:rsidRPr="003F718B" w:rsidRDefault="00C70DC8" w:rsidP="00C70DC8">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C70DC8" w:rsidRPr="003F718B" w:rsidRDefault="00C70DC8" w:rsidP="00C70DC8">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C70DC8" w:rsidRPr="003F718B" w:rsidRDefault="00C70DC8" w:rsidP="00C70DC8">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C70DC8" w:rsidRPr="003F718B" w:rsidRDefault="00C70DC8" w:rsidP="00C70DC8">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C70DC8" w:rsidRPr="003F718B" w:rsidRDefault="00C70DC8" w:rsidP="00C70DC8">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C70DC8" w:rsidRPr="003F718B" w:rsidRDefault="00C70DC8" w:rsidP="00C70DC8">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w:t>
      </w:r>
      <w:r w:rsidRPr="003F718B">
        <w:rPr>
          <w:sz w:val="24"/>
          <w:szCs w:val="24"/>
        </w:rPr>
        <w:lastRenderedPageBreak/>
        <w:t xml:space="preserve">Zephaniah 2:4; Zechariah 3:2; Matthew 5:29; 7:4, 5; 12:1; 13:29, 49; 15:13; 18:19; 21:21; Mark 2:23; 9:47; Galatians 4:15; Jude 12 &amp; Luke 6:1, 42; 17:6. </w:t>
      </w:r>
    </w:p>
    <w:p w:rsidR="00C70DC8" w:rsidRPr="003F718B" w:rsidRDefault="00C70DC8" w:rsidP="00C70DC8">
      <w:pPr>
        <w:spacing w:line="480" w:lineRule="auto"/>
        <w:jc w:val="both"/>
        <w:rPr>
          <w:sz w:val="24"/>
          <w:szCs w:val="24"/>
        </w:rPr>
      </w:pPr>
      <w:r w:rsidRPr="003F718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70DC8" w:rsidRPr="003F718B" w:rsidRDefault="00C70DC8" w:rsidP="00C70DC8">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C70DC8" w:rsidRPr="003F718B" w:rsidRDefault="00C70DC8" w:rsidP="00C70DC8">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C70DC8" w:rsidRPr="003F718B" w:rsidRDefault="00C70DC8" w:rsidP="00C70DC8">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70DC8" w:rsidRPr="003F718B" w:rsidRDefault="00C70DC8" w:rsidP="00C70DC8">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C70DC8" w:rsidRPr="003F718B" w:rsidRDefault="00C70DC8" w:rsidP="00C70DC8">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70DC8" w:rsidRPr="003F718B" w:rsidRDefault="00C70DC8" w:rsidP="00C70DC8">
      <w:pPr>
        <w:spacing w:line="480" w:lineRule="auto"/>
        <w:jc w:val="both"/>
        <w:rPr>
          <w:sz w:val="24"/>
          <w:szCs w:val="24"/>
        </w:rPr>
      </w:pPr>
      <w:r w:rsidRPr="003F718B">
        <w:rPr>
          <w:sz w:val="24"/>
          <w:szCs w:val="24"/>
        </w:rPr>
        <w:lastRenderedPageBreak/>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C70DC8" w:rsidRPr="003F718B" w:rsidRDefault="00C70DC8" w:rsidP="00C70DC8">
      <w:pPr>
        <w:spacing w:line="480" w:lineRule="auto"/>
        <w:jc w:val="both"/>
        <w:rPr>
          <w:sz w:val="24"/>
          <w:szCs w:val="24"/>
        </w:rPr>
      </w:pPr>
      <w:r w:rsidRPr="003F718B">
        <w:rPr>
          <w:sz w:val="24"/>
          <w:szCs w:val="24"/>
        </w:rPr>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C70DC8" w:rsidRPr="003F718B" w:rsidRDefault="00C70DC8" w:rsidP="00C70DC8">
      <w:pPr>
        <w:spacing w:line="480" w:lineRule="auto"/>
        <w:jc w:val="both"/>
        <w:rPr>
          <w:sz w:val="24"/>
          <w:szCs w:val="24"/>
        </w:rPr>
      </w:pPr>
      <w:r w:rsidRPr="003F718B">
        <w:rPr>
          <w:sz w:val="24"/>
          <w:szCs w:val="24"/>
        </w:rPr>
        <w:t xml:space="preserve">The Veil torn is in Matthew 27:51; Mark 15:38 &amp; Luke 23:45. Nets torn is in John 21:11 &amp; Luke 5:6. </w:t>
      </w:r>
    </w:p>
    <w:p w:rsidR="00C70DC8" w:rsidRPr="003F718B" w:rsidRDefault="00C70DC8" w:rsidP="00C70DC8">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C70DC8" w:rsidRPr="003F718B" w:rsidRDefault="00C70DC8" w:rsidP="00C70DC8">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70DC8" w:rsidRPr="003F718B" w:rsidRDefault="00C70DC8" w:rsidP="00C70DC8">
      <w:pPr>
        <w:spacing w:line="480" w:lineRule="auto"/>
        <w:jc w:val="both"/>
        <w:rPr>
          <w:sz w:val="24"/>
          <w:szCs w:val="24"/>
        </w:rPr>
      </w:pPr>
      <w:r w:rsidRPr="003F718B">
        <w:rPr>
          <w:sz w:val="24"/>
          <w:szCs w:val="24"/>
        </w:rPr>
        <w:t xml:space="preserve">Undoing Fastenings is in Jeremiah 10:20; Mark 1:7; John 1:27; Luke 3:16 &amp; Acts 13:25; 27:32, 40. </w:t>
      </w:r>
    </w:p>
    <w:p w:rsidR="00C70DC8" w:rsidRPr="003F718B" w:rsidRDefault="00C70DC8" w:rsidP="00C70DC8">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C70DC8" w:rsidRPr="003F718B" w:rsidRDefault="00C70DC8" w:rsidP="00C70DC8">
      <w:pPr>
        <w:spacing w:line="480" w:lineRule="auto"/>
        <w:jc w:val="both"/>
        <w:rPr>
          <w:sz w:val="24"/>
          <w:szCs w:val="24"/>
        </w:rPr>
      </w:pPr>
      <w:r w:rsidRPr="003F718B">
        <w:rPr>
          <w:sz w:val="24"/>
          <w:szCs w:val="24"/>
        </w:rPr>
        <w:lastRenderedPageBreak/>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C70DC8" w:rsidRPr="003F718B" w:rsidRDefault="00C70DC8" w:rsidP="00C70DC8">
      <w:pPr>
        <w:spacing w:line="480" w:lineRule="auto"/>
        <w:jc w:val="both"/>
        <w:rPr>
          <w:sz w:val="24"/>
          <w:szCs w:val="24"/>
        </w:rPr>
      </w:pPr>
      <w:r w:rsidRPr="003F718B">
        <w:rPr>
          <w:sz w:val="24"/>
          <w:szCs w:val="24"/>
        </w:rPr>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C70DC8" w:rsidRPr="003F718B" w:rsidRDefault="00C70DC8" w:rsidP="00C70DC8">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C70DC8" w:rsidRPr="003F718B" w:rsidRDefault="00C70DC8" w:rsidP="00C70DC8">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C70DC8" w:rsidRPr="003F718B" w:rsidRDefault="00C70DC8" w:rsidP="00C70DC8">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C70DC8" w:rsidRPr="003F718B" w:rsidRDefault="00C70DC8" w:rsidP="00C70DC8">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C70DC8" w:rsidRPr="003F718B" w:rsidRDefault="00C70DC8" w:rsidP="00C70DC8">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C70DC8" w:rsidRPr="003F718B" w:rsidRDefault="00C70DC8" w:rsidP="00C70DC8">
      <w:pPr>
        <w:spacing w:line="480" w:lineRule="auto"/>
        <w:jc w:val="center"/>
        <w:rPr>
          <w:b/>
          <w:sz w:val="24"/>
          <w:szCs w:val="24"/>
        </w:rPr>
      </w:pPr>
      <w:r w:rsidRPr="003F718B">
        <w:rPr>
          <w:b/>
          <w:sz w:val="24"/>
          <w:szCs w:val="24"/>
        </w:rPr>
        <w:t>THE REMAINING FACTOR</w:t>
      </w:r>
    </w:p>
    <w:p w:rsidR="00C70DC8" w:rsidRPr="003F718B" w:rsidRDefault="00C70DC8" w:rsidP="00C70DC8">
      <w:pPr>
        <w:spacing w:line="480" w:lineRule="auto"/>
        <w:jc w:val="both"/>
        <w:rPr>
          <w:sz w:val="24"/>
          <w:szCs w:val="24"/>
        </w:rPr>
      </w:pPr>
      <w:r w:rsidRPr="003F718B">
        <w:rPr>
          <w:b/>
          <w:sz w:val="24"/>
          <w:szCs w:val="24"/>
        </w:rPr>
        <w:lastRenderedPageBreak/>
        <w:t xml:space="preserve">THE REMAINDER: </w:t>
      </w:r>
      <w:r w:rsidRPr="003F718B">
        <w:rPr>
          <w:sz w:val="24"/>
          <w:szCs w:val="24"/>
        </w:rPr>
        <w:t>Creatures Remaining: Survivors of the Nations is in Genesis 14:10; Joshua 10:20; 11:22; Judges 2:23; 3:1; 5:13; 8:10; Ezra 9:13, 15; Jeremiah 25:20 &amp; Zechariah 14:16. 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C70DC8" w:rsidRPr="003F718B" w:rsidRDefault="00C70DC8" w:rsidP="00C70DC8">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C70DC8" w:rsidRPr="003F718B" w:rsidRDefault="00C70DC8" w:rsidP="00C70DC8">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C70DC8" w:rsidRPr="003F718B" w:rsidRDefault="00C70DC8" w:rsidP="00C70DC8">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C70DC8" w:rsidRPr="003F718B" w:rsidRDefault="00C70DC8" w:rsidP="00C70DC8">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C70DC8" w:rsidRPr="003F718B" w:rsidRDefault="00C70DC8" w:rsidP="00C70DC8">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C70DC8" w:rsidRPr="003F718B" w:rsidRDefault="00C70DC8" w:rsidP="00C70DC8">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C70DC8" w:rsidRPr="003F718B" w:rsidRDefault="00C70DC8" w:rsidP="00C70DC8">
      <w:pPr>
        <w:spacing w:before="240" w:line="240" w:lineRule="auto"/>
        <w:jc w:val="center"/>
        <w:rPr>
          <w:b/>
          <w:sz w:val="24"/>
          <w:szCs w:val="24"/>
        </w:rPr>
      </w:pPr>
      <w:r w:rsidRPr="003F718B">
        <w:rPr>
          <w:b/>
          <w:sz w:val="24"/>
          <w:szCs w:val="24"/>
        </w:rPr>
        <w:lastRenderedPageBreak/>
        <w:t>What does the Father Stephen know about the End Times of the Universe?</w:t>
      </w:r>
    </w:p>
    <w:p w:rsidR="00C70DC8" w:rsidRPr="003F718B" w:rsidRDefault="00C70DC8" w:rsidP="00C70DC8">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C70DC8" w:rsidRPr="003F718B" w:rsidRDefault="00C70DC8" w:rsidP="00C70DC8">
      <w:pPr>
        <w:spacing w:before="240" w:line="240" w:lineRule="auto"/>
        <w:jc w:val="center"/>
        <w:rPr>
          <w:b/>
          <w:sz w:val="24"/>
          <w:szCs w:val="24"/>
        </w:rPr>
      </w:pPr>
      <w:r w:rsidRPr="003F718B">
        <w:rPr>
          <w:b/>
          <w:sz w:val="24"/>
          <w:szCs w:val="24"/>
        </w:rPr>
        <w:t xml:space="preserve">Body outside the Kingdom of the Father Stephen by which only 9 Eternal Creatures were Saved---the Infallible Inerrant Law of the Lord Enoch &amp; Noah’s Family </w:t>
      </w:r>
    </w:p>
    <w:p w:rsidR="00C70DC8" w:rsidRPr="003F718B" w:rsidRDefault="00C70DC8" w:rsidP="00C70DC8">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F718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w:t>
      </w:r>
      <w:r w:rsidRPr="003F718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70DC8" w:rsidRPr="003F718B" w:rsidRDefault="00C70DC8" w:rsidP="00C70DC8">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70DC8" w:rsidRPr="003F718B" w:rsidRDefault="00C70DC8" w:rsidP="00C70DC8">
      <w:pPr>
        <w:spacing w:before="240" w:line="480" w:lineRule="auto"/>
        <w:jc w:val="both"/>
        <w:rPr>
          <w:sz w:val="24"/>
          <w:szCs w:val="24"/>
        </w:rPr>
      </w:pPr>
      <w:r w:rsidRPr="003F718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F718B">
        <w:rPr>
          <w:sz w:val="24"/>
          <w:szCs w:val="24"/>
        </w:rPr>
        <w:lastRenderedPageBreak/>
        <w:t>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F718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F718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70DC8" w:rsidRPr="003F718B" w:rsidRDefault="00C70DC8" w:rsidP="00C70DC8">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C70DC8" w:rsidRPr="003F718B" w:rsidRDefault="00C70DC8" w:rsidP="00C70DC8">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C70DC8" w:rsidRPr="003F718B" w:rsidRDefault="00C70DC8" w:rsidP="00C70DC8">
      <w:pPr>
        <w:spacing w:before="240" w:line="480" w:lineRule="auto"/>
        <w:jc w:val="center"/>
        <w:rPr>
          <w:b/>
          <w:sz w:val="24"/>
          <w:szCs w:val="24"/>
        </w:rPr>
      </w:pPr>
      <w:r w:rsidRPr="003F718B">
        <w:rPr>
          <w:b/>
          <w:sz w:val="24"/>
          <w:szCs w:val="24"/>
        </w:rPr>
        <w:t>Signs of the Time and End of the Age of the Father Stephen</w:t>
      </w:r>
    </w:p>
    <w:p w:rsidR="00C70DC8" w:rsidRPr="003F718B" w:rsidRDefault="00C70DC8" w:rsidP="00C70DC8">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70DC8" w:rsidRPr="003F718B" w:rsidRDefault="00C70DC8" w:rsidP="00C70DC8">
      <w:pPr>
        <w:spacing w:before="240" w:line="480" w:lineRule="auto"/>
        <w:jc w:val="center"/>
        <w:rPr>
          <w:b/>
          <w:sz w:val="24"/>
          <w:szCs w:val="24"/>
        </w:rPr>
      </w:pPr>
      <w:r w:rsidRPr="003F718B">
        <w:rPr>
          <w:b/>
          <w:sz w:val="24"/>
          <w:szCs w:val="24"/>
        </w:rPr>
        <w:t>The Son of Man will Judge the Nations by the Father Stephen</w:t>
      </w:r>
    </w:p>
    <w:p w:rsidR="00C70DC8" w:rsidRPr="003F718B" w:rsidRDefault="00C70DC8" w:rsidP="00C70DC8">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70DC8" w:rsidRPr="003F718B" w:rsidRDefault="00C70DC8" w:rsidP="00C70DC8">
      <w:pPr>
        <w:spacing w:before="240" w:line="480" w:lineRule="auto"/>
        <w:jc w:val="center"/>
        <w:rPr>
          <w:b/>
          <w:sz w:val="24"/>
          <w:szCs w:val="24"/>
        </w:rPr>
      </w:pPr>
      <w:r w:rsidRPr="003F718B">
        <w:rPr>
          <w:b/>
          <w:sz w:val="24"/>
          <w:szCs w:val="24"/>
        </w:rPr>
        <w:t>No one knows the Day or the Hour of the Father Stephen</w:t>
      </w:r>
    </w:p>
    <w:p w:rsidR="00C70DC8" w:rsidRPr="003F718B" w:rsidRDefault="00C70DC8" w:rsidP="00C70DC8">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70DC8" w:rsidRPr="003F718B" w:rsidRDefault="00C70DC8" w:rsidP="00C70DC8">
      <w:pPr>
        <w:spacing w:before="240" w:line="480" w:lineRule="auto"/>
        <w:jc w:val="center"/>
        <w:rPr>
          <w:b/>
          <w:sz w:val="24"/>
          <w:szCs w:val="24"/>
        </w:rPr>
      </w:pPr>
      <w:r w:rsidRPr="003F718B">
        <w:rPr>
          <w:b/>
          <w:sz w:val="24"/>
          <w:szCs w:val="24"/>
        </w:rPr>
        <w:t>The Day of the Father Stephen has passed in the Young Universe since March 2012</w:t>
      </w:r>
    </w:p>
    <w:p w:rsidR="00C70DC8" w:rsidRPr="003F718B" w:rsidRDefault="00C70DC8" w:rsidP="00C70DC8">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C70DC8" w:rsidRPr="003F718B" w:rsidRDefault="00C70DC8" w:rsidP="00C70DC8">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C70DC8" w:rsidRPr="003F718B" w:rsidRDefault="00C70DC8" w:rsidP="00C70DC8">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C70DC8" w:rsidRPr="003F718B" w:rsidRDefault="00C70DC8" w:rsidP="00C70DC8">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C70DC8" w:rsidRPr="003F718B" w:rsidRDefault="00C70DC8" w:rsidP="00C70DC8">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70DC8" w:rsidRPr="003F718B" w:rsidRDefault="00C70DC8" w:rsidP="00C70DC8">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0DC8" w:rsidRPr="003F718B" w:rsidRDefault="00C70DC8" w:rsidP="00C70DC8">
      <w:pPr>
        <w:spacing w:line="480" w:lineRule="auto"/>
        <w:jc w:val="both"/>
        <w:rPr>
          <w:sz w:val="24"/>
          <w:szCs w:val="24"/>
        </w:rPr>
      </w:pPr>
      <w:r w:rsidRPr="003F718B">
        <w:rPr>
          <w:sz w:val="24"/>
          <w:szCs w:val="24"/>
        </w:rPr>
        <w:t>The Father Stephen’s Nature of Angels</w:t>
      </w:r>
    </w:p>
    <w:p w:rsidR="00C70DC8" w:rsidRPr="003F718B" w:rsidRDefault="00C70DC8" w:rsidP="00C70DC8">
      <w:pPr>
        <w:spacing w:line="480" w:lineRule="auto"/>
        <w:jc w:val="both"/>
        <w:rPr>
          <w:sz w:val="24"/>
          <w:szCs w:val="24"/>
        </w:rPr>
      </w:pPr>
      <w:r w:rsidRPr="003F718B">
        <w:rPr>
          <w:sz w:val="24"/>
          <w:szCs w:val="24"/>
        </w:rPr>
        <w:t>In Hebrews 1:1-14 tells us about the nature of Angels (Lords) being Spirits and Ministers as a flame of fire. Angels  are  also  greater  in  might  and  power  over  mankind in 2</w:t>
      </w:r>
      <w:r w:rsidRPr="003F718B">
        <w:rPr>
          <w:sz w:val="24"/>
          <w:szCs w:val="24"/>
          <w:vertAlign w:val="superscript"/>
        </w:rPr>
        <w:t>nd</w:t>
      </w:r>
      <w:r w:rsidRPr="003F718B">
        <w:rPr>
          <w:sz w:val="24"/>
          <w:szCs w:val="24"/>
        </w:rPr>
        <w:t xml:space="preserve"> Peter 2:11. Angels (Lords) do not procreate in Matthew 22:30. This means they do not have Sexual Eros Love Intercourse with Anybody, but does supervise the unclean lips and the porn derived from “</w:t>
      </w:r>
      <w:r w:rsidRPr="003F718B">
        <w:rPr>
          <w:b/>
          <w:i/>
          <w:sz w:val="24"/>
          <w:szCs w:val="24"/>
        </w:rPr>
        <w:t>porneia</w:t>
      </w:r>
      <w:r w:rsidRPr="003F718B">
        <w:rPr>
          <w:sz w:val="24"/>
          <w:szCs w:val="24"/>
        </w:rPr>
        <w:t>” in the temple. Angels (Lords) does this to control and isolate the abominations in the temple proven in Ezekiel 1-10.  Angels (Lords) can have Holy Divine Love Intercourse to replenish themselves based on 2</w:t>
      </w:r>
      <w:r w:rsidRPr="003F718B">
        <w:rPr>
          <w:sz w:val="24"/>
          <w:szCs w:val="24"/>
          <w:vertAlign w:val="superscript"/>
        </w:rPr>
        <w:t>nd</w:t>
      </w:r>
      <w:r w:rsidRPr="003F718B">
        <w:rPr>
          <w:sz w:val="24"/>
          <w:szCs w:val="24"/>
        </w:rPr>
        <w:t xml:space="preserve"> Peter 1:4 and Acts 17:28-29 concerning the Lord’s offspring. Angels (Lords) protect and serve holy people in guiding them in the right way that the Lord Yah wants them to go proven in Acts 12 concerning Peter being commanded to go out of the prison. Also in Exodus, Angels (Lords) were ministering to God’s Israel at the Red Sea crossing. Some other scriptures which prove Angel’s (Lords) divine instruction from God are found in Genesis 16 concerning Hagar, Genesis 22 concerning Abraham, Exodus 3-4 concerning the Moses, Judges 13 concerning the Parents of Samson, 2</w:t>
      </w:r>
      <w:r w:rsidRPr="003F718B">
        <w:rPr>
          <w:sz w:val="24"/>
          <w:szCs w:val="24"/>
          <w:vertAlign w:val="superscript"/>
        </w:rPr>
        <w:t>nd</w:t>
      </w:r>
      <w:r w:rsidRPr="003F718B">
        <w:rPr>
          <w:sz w:val="24"/>
          <w:szCs w:val="24"/>
        </w:rPr>
        <w:t xml:space="preserve"> Kings 1 concerning Elijah, Matthew 1:20 concerning Joseph in wedding Mary, Matthew 2:13, 19 concerning Joseph to leave Bethlehem </w:t>
      </w:r>
      <w:r w:rsidRPr="003F718B">
        <w:rPr>
          <w:sz w:val="24"/>
          <w:szCs w:val="24"/>
        </w:rPr>
        <w:lastRenderedPageBreak/>
        <w:t xml:space="preserve">and went to go to Nazareth, Acts 8:26 concerning Philip going to Gaza and Acts 10:3, 11:13 concerning Cornelius to send for Peter.    </w:t>
      </w:r>
    </w:p>
    <w:p w:rsidR="00C70DC8" w:rsidRPr="003F718B" w:rsidRDefault="00C70DC8" w:rsidP="00C70DC8">
      <w:pPr>
        <w:spacing w:line="480" w:lineRule="auto"/>
        <w:jc w:val="both"/>
        <w:rPr>
          <w:sz w:val="24"/>
          <w:szCs w:val="24"/>
        </w:rPr>
      </w:pPr>
      <w:r w:rsidRPr="003F718B">
        <w:rPr>
          <w:sz w:val="24"/>
          <w:szCs w:val="24"/>
        </w:rPr>
        <w:t>The Father Stephen’s Special Miracle Ministry</w:t>
      </w:r>
    </w:p>
    <w:p w:rsidR="00C70DC8" w:rsidRPr="003F718B" w:rsidRDefault="00C70DC8" w:rsidP="00C70DC8">
      <w:pPr>
        <w:spacing w:line="480" w:lineRule="auto"/>
        <w:jc w:val="both"/>
        <w:rPr>
          <w:sz w:val="24"/>
          <w:szCs w:val="24"/>
        </w:rPr>
      </w:pPr>
      <w:r w:rsidRPr="003F718B">
        <w:rPr>
          <w:sz w:val="24"/>
          <w:szCs w:val="24"/>
        </w:rPr>
        <w:t>Stephen was appointed by Jehovah through the Holy Ghost to accomplish a Ministry called “</w:t>
      </w:r>
      <w:r w:rsidRPr="003F718B">
        <w:rPr>
          <w:b/>
          <w:sz w:val="24"/>
          <w:szCs w:val="24"/>
        </w:rPr>
        <w:t>This Business</w:t>
      </w:r>
      <w:r w:rsidRPr="003F718B">
        <w:rPr>
          <w:sz w:val="24"/>
          <w:szCs w:val="24"/>
        </w:rPr>
        <w:t>” in Acts 6:3. His ministry was an Angelical Ministry that used mercy to the physical needs of the body. In Luke 20:34-36, Jesus Christ clears the way for Stephen in His ministry. It says that “the Sons of This Age marry and are given in marriage, but those who are worthy to attain That Age, and the Resurrection from the Dead, neither marry nor are given in marriage” &amp; do not die,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Man does have in His families. Stephen focused on God the Lord over Angels (Lords) since Angels (Lords) give the Law to Man in Acts 7:53, and the other Lord’s give aid to the Angels &amp; the Law (Lords) in Hebrews 1:5-14 and Acts 6:15-7:53. The Widows of Acts 6:1 was the main purpose of Stephen’s ministerial calling because they were neglected the daily distribution of food. The Hellenists arose a complaint against the Hebrews for this very thing. Widows are treated the same as Unmarried People in 1</w:t>
      </w:r>
      <w:r w:rsidRPr="003F718B">
        <w:rPr>
          <w:sz w:val="24"/>
          <w:szCs w:val="24"/>
          <w:vertAlign w:val="superscript"/>
        </w:rPr>
        <w:t>st</w:t>
      </w:r>
      <w:r w:rsidRPr="003F718B">
        <w:rPr>
          <w:sz w:val="24"/>
          <w:szCs w:val="24"/>
        </w:rPr>
        <w:t xml:space="preserve"> Corinthians 7:25-40, so it does relate to a Angelical Ministry. Stephen’s ministry of Angels (Lords) is revealed in Acts 6:15-7:53. In Acts 6:5 the Apostles and Church multitude called Stephen a Man in Acts 6:5 but it turns out that they were deceived &amp; became liars in Acts 6:11, 13. In Acts 6:15 declares that Stephen had the face as the face of an Angel (Lord), but on the contrary, the Law viewed </w:t>
      </w:r>
      <w:r w:rsidRPr="003F718B">
        <w:rPr>
          <w:sz w:val="24"/>
          <w:szCs w:val="24"/>
        </w:rPr>
        <w:lastRenderedPageBreak/>
        <w:t>this and they lied in court to discredit His case. The truth of the matter is that He had the face of the Lord as the face of Jehovah being cloaked &amp; was a Non-Apostle that did not live as a Pharisee nor was He qualified in marriage in Luke 20:35-36 &amp; Acts 6:5-15. The Church of God &amp; the Apostles were qualified in marriage &amp; lived as a Pharisee in Luke 20:34, 37-38. Stephen as the Lord would govern Lucifer’s Angelical Hierarchy prior to His fall and Michael’s Angelical Hierarchy after the fall. Also in Acts 7:51-8:3 the Law was trying to link Him in marriage by calling Him the other Married Lord called Wisdom, but this was a lie to kill Him in Acts 7:60. Actually, Stephen’s identity was as “The Angel (Lord) of the LORD” and not some angelical being, but as the Lord Himself. In Acts 6:15; 7:30-32 it tells us that Stephen’s face has the identity of Jehovah as the face of the Angel (Lord) of the LORD, like all Angel (Lord) of the LORD encounters in the scriptures. If You have any questions on the Angel (Lord) of the LORD, You must get My book called “</w:t>
      </w:r>
      <w:r w:rsidRPr="003F718B">
        <w:rPr>
          <w:b/>
          <w:sz w:val="24"/>
          <w:szCs w:val="24"/>
        </w:rPr>
        <w:t>The Lord Yahweh and the Whole Angelical Hierarchy in the Holy Bible</w:t>
      </w:r>
      <w:r w:rsidRPr="003F718B">
        <w:rPr>
          <w:sz w:val="24"/>
          <w:szCs w:val="24"/>
        </w:rPr>
        <w:t>.” The Angel of the Lord is recorded as the Lord Himself in Genesis 16:7, 13; Judges 6:12, 14 &amp; Exodus 3:2, 4. Also there are other scriptures that distinguish from the Lord Yah as “an Angel (Lord) of the LORD” are in 2</w:t>
      </w:r>
      <w:r w:rsidRPr="003F718B">
        <w:rPr>
          <w:sz w:val="24"/>
          <w:szCs w:val="24"/>
          <w:vertAlign w:val="superscript"/>
        </w:rPr>
        <w:t>nd</w:t>
      </w:r>
      <w:r w:rsidRPr="003F718B">
        <w:rPr>
          <w:sz w:val="24"/>
          <w:szCs w:val="24"/>
        </w:rPr>
        <w:t xml:space="preserve"> Samuel 24:16; Psalms 34:7; Zechariah 11:11-13 and Luke 1:11. Even Jesus is an Angel (Lord) of the LORD in Revelation 22:16 as the bright and morning star. Stephen carries out the Lord Yah’s plans. Stephen as the Angel (Lord) of the LORD brought messages of the Lord’s Word in Acts 6:8-7:55, 59-60. Other scriptures on bringing messages can be found in Luke 1:11-19; 9:26; Acts 8:26; 10:3-8, 22; 27:23-24; 2</w:t>
      </w:r>
      <w:r w:rsidRPr="003F718B">
        <w:rPr>
          <w:sz w:val="24"/>
          <w:szCs w:val="24"/>
          <w:vertAlign w:val="superscript"/>
        </w:rPr>
        <w:t>nd</w:t>
      </w:r>
      <w:r w:rsidRPr="003F718B">
        <w:rPr>
          <w:sz w:val="24"/>
          <w:szCs w:val="24"/>
        </w:rPr>
        <w:t xml:space="preserve"> Samuel 24:16-17; 2</w:t>
      </w:r>
      <w:r w:rsidRPr="003F718B">
        <w:rPr>
          <w:sz w:val="24"/>
          <w:szCs w:val="24"/>
          <w:vertAlign w:val="superscript"/>
        </w:rPr>
        <w:t>nd</w:t>
      </w:r>
      <w:r w:rsidRPr="003F718B">
        <w:rPr>
          <w:sz w:val="24"/>
          <w:szCs w:val="24"/>
        </w:rPr>
        <w:t xml:space="preserve"> Chronicles 32:21; Acts 12:23; Revelation 16:1 and 2</w:t>
      </w:r>
      <w:r w:rsidRPr="003F718B">
        <w:rPr>
          <w:sz w:val="24"/>
          <w:szCs w:val="24"/>
          <w:vertAlign w:val="superscript"/>
        </w:rPr>
        <w:t>nd</w:t>
      </w:r>
      <w:r w:rsidRPr="003F718B">
        <w:rPr>
          <w:sz w:val="24"/>
          <w:szCs w:val="24"/>
        </w:rPr>
        <w:t xml:space="preserve"> Thessalonians 1:7. Angels (Lords) also patrol as God’s Witnesses and do spiritual warfare against satanic forces. Some scriptures are Zechariah 1:10-11 and Revelation 12:7-9; 20:1-3. The Lord Stephen also carried out God’s plans </w:t>
      </w:r>
      <w:r w:rsidRPr="003F718B">
        <w:rPr>
          <w:sz w:val="24"/>
          <w:szCs w:val="24"/>
        </w:rPr>
        <w:lastRenderedPageBreak/>
        <w:t>when He seized Lucifer in Isaiah 14:12-21 and Acts 7:54. The proof is the predestined foreknowledge of the Lord Yah and all before their Creations was a part of the Lord. Even Jesus as the Lord said by the Father Stephen in His ministry before Abraham was “</w:t>
      </w:r>
      <w:r w:rsidRPr="003F718B">
        <w:rPr>
          <w:b/>
          <w:sz w:val="24"/>
          <w:szCs w:val="24"/>
        </w:rPr>
        <w:t>I AM</w:t>
      </w:r>
      <w:r w:rsidRPr="003F718B">
        <w:rPr>
          <w:sz w:val="24"/>
          <w:szCs w:val="24"/>
        </w:rPr>
        <w:t>.” Lucifer would seize Stephen in Acts 6:12. The proof of this is Lucifer wanting to be like the Most High in His 5</w:t>
      </w:r>
      <w:r w:rsidRPr="003F718B">
        <w:rPr>
          <w:sz w:val="24"/>
          <w:szCs w:val="24"/>
          <w:vertAlign w:val="superscript"/>
        </w:rPr>
        <w:t>th</w:t>
      </w:r>
      <w:r w:rsidRPr="003F718B">
        <w:rPr>
          <w:sz w:val="24"/>
          <w:szCs w:val="24"/>
        </w:rPr>
        <w:t xml:space="preserve"> I will. On the other hand, Lucifer has always been known as the Old Serpent, Satan, the Devil and the Red Dragon in Luke 10:17-19; Revelation 12:3-4, 7-9; Ezekiel 28:15-19 and Genesis 3:1-24. Through the measure The Dragon would try to arrest Michael (Stephen’s defense) but failed because he trusted in the Lord in Jude 9. The Lord Stephen directly glorified the Lord Yah in Acts 6:8; 7:55-56. How the Lord Yah anointed Stephen of Jerusalem with the fullness of the Holy Ghost with omniscience and with omnipotence in Acts 6:8, 10, which went about doing good and healing those who were possessed by Lucifer, for the Lord Yah was with Him in Acts 6:8, 11-15 and also stretching out His hand to heal that signs and wonders be done through the Name of the Holy Master Stephen by showing glory to the Lord Yah. Some scriptures are Psalms 103:20; 148:2; Isaiah 6:2-3; Revelation 4:8; Luke 2:14-15; 15:10; Hebrews 1:6; Ephesians 3:10; 1</w:t>
      </w:r>
      <w:r w:rsidRPr="003F718B">
        <w:rPr>
          <w:sz w:val="24"/>
          <w:szCs w:val="24"/>
          <w:vertAlign w:val="superscript"/>
        </w:rPr>
        <w:t>st</w:t>
      </w:r>
      <w:r w:rsidRPr="003F718B">
        <w:rPr>
          <w:sz w:val="24"/>
          <w:szCs w:val="24"/>
        </w:rPr>
        <w:t xml:space="preserve"> Peter 1:12; 1</w:t>
      </w:r>
      <w:r w:rsidRPr="003F718B">
        <w:rPr>
          <w:sz w:val="24"/>
          <w:szCs w:val="24"/>
          <w:vertAlign w:val="superscript"/>
        </w:rPr>
        <w:t>st</w:t>
      </w:r>
      <w:r w:rsidRPr="003F718B">
        <w:rPr>
          <w:sz w:val="24"/>
          <w:szCs w:val="24"/>
        </w:rPr>
        <w:t xml:space="preserve"> Timothy 3:16; 5:21 &amp; 1</w:t>
      </w:r>
      <w:r w:rsidRPr="003F718B">
        <w:rPr>
          <w:sz w:val="24"/>
          <w:szCs w:val="24"/>
          <w:vertAlign w:val="superscript"/>
        </w:rPr>
        <w:t>st</w:t>
      </w:r>
      <w:r w:rsidRPr="003F718B">
        <w:rPr>
          <w:sz w:val="24"/>
          <w:szCs w:val="24"/>
        </w:rPr>
        <w:t xml:space="preserve"> Corinthians 4:9; 11:10. The Lord Stephen with the Rod was passed down from Moses did signs and wonder of the 10 plagues of Egypt and the Red Sea crossing in Acts 6:8. In Stephen’s ministry The Rod is passed down to Moses, then Aaron, then Joshua, then King David, then Jacob, then King Solomon, then Jesus, then Saul (Jewish Law), then James (Gentile Christian Law), then James (Law of God) then Stephen &amp; given back to the Lord Yah. If You have any questions on the Rod of God, You must get My book called “</w:t>
      </w:r>
      <w:r w:rsidRPr="003F718B">
        <w:rPr>
          <w:b/>
          <w:sz w:val="24"/>
          <w:szCs w:val="24"/>
        </w:rPr>
        <w:t>Moses’ Rod and the Magical Arts in the Holy Bible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lastRenderedPageBreak/>
        <w:t>The Lord Stephen is worshipped as the Angel (Lord) of the LORD in Acts 7:42-43. It tells us that God Himself turned the house of Israel over to the Host of Heaven to worship them because of the rebellion, witchcraft and idolatry which is marital fornication in Tobit 4:12-13 that was against the Lord in Acts 7:37-43. There is some true doctrine in the worshipping of Michael and His Angels (Lords). Some scriptures are Acts 7:42-43; 2</w:t>
      </w:r>
      <w:r w:rsidRPr="003F718B">
        <w:rPr>
          <w:sz w:val="24"/>
          <w:szCs w:val="24"/>
          <w:vertAlign w:val="superscript"/>
        </w:rPr>
        <w:t>nd</w:t>
      </w:r>
      <w:r w:rsidRPr="003F718B">
        <w:rPr>
          <w:sz w:val="24"/>
          <w:szCs w:val="24"/>
        </w:rPr>
        <w:t xml:space="preserve"> Thessalonians 2:11; 2</w:t>
      </w:r>
      <w:r w:rsidRPr="003F718B">
        <w:rPr>
          <w:sz w:val="24"/>
          <w:szCs w:val="24"/>
          <w:vertAlign w:val="superscript"/>
        </w:rPr>
        <w:t>nd</w:t>
      </w:r>
      <w:r w:rsidRPr="003F718B">
        <w:rPr>
          <w:sz w:val="24"/>
          <w:szCs w:val="24"/>
        </w:rPr>
        <w:t xml:space="preserve"> Kings 21:3; Amos 5:25-27; Jeremiah 25:9-12 and Revelation 18:21-24, such as the worshipping of Remphan in Acts 7:43. There are three scriptures forbidding the worship of Lucifer and the Fallen Angels (Lords) in Colossians 2:18; Revelation 19:10 and 1</w:t>
      </w:r>
      <w:r w:rsidRPr="003F718B">
        <w:rPr>
          <w:sz w:val="24"/>
          <w:szCs w:val="24"/>
          <w:vertAlign w:val="superscript"/>
        </w:rPr>
        <w:t>st</w:t>
      </w:r>
      <w:r w:rsidRPr="003F718B">
        <w:rPr>
          <w:sz w:val="24"/>
          <w:szCs w:val="24"/>
        </w:rPr>
        <w:t xml:space="preserve"> Timothy 2:5. The Angel (Lord) of the LORD is worshipped no matter what happens with the Angels (Lords). The Angel (Lord) of the LORD encounters involves Abraham in Genesis chapter 22 and Acts 7:1-8, Moses in Exodus 3:1-4:31 and Acts 7:19-44, David in 2</w:t>
      </w:r>
      <w:r w:rsidRPr="003F718B">
        <w:rPr>
          <w:sz w:val="24"/>
          <w:szCs w:val="24"/>
          <w:vertAlign w:val="superscript"/>
        </w:rPr>
        <w:t>nd</w:t>
      </w:r>
      <w:r w:rsidRPr="003F718B">
        <w:rPr>
          <w:sz w:val="24"/>
          <w:szCs w:val="24"/>
        </w:rPr>
        <w:t xml:space="preserve"> Samuel chapter 24; 1</w:t>
      </w:r>
      <w:r w:rsidRPr="003F718B">
        <w:rPr>
          <w:sz w:val="24"/>
          <w:szCs w:val="24"/>
          <w:vertAlign w:val="superscript"/>
        </w:rPr>
        <w:t>st</w:t>
      </w:r>
      <w:r w:rsidRPr="003F718B">
        <w:rPr>
          <w:sz w:val="24"/>
          <w:szCs w:val="24"/>
        </w:rPr>
        <w:t xml:space="preserve"> Chronicles 21 &amp; Acts 7:46-50; &amp; Jesus in Matthew chapter 4; Luke chapter 22 &amp; Acts 6:13; 7:55-56 by the Lord Stephen’s speech from Acts 7:1-7:56. The Lord Stephen is full of angelical omniscience and omnipotence in Acts 6:3, 8, 10, 15. Stephen is full of omnipotence in Acts 6:8. Stephen is full of omniscience in Acts 6:3, 10. He performed sings and wonders among the church by the hand of God. Also  God’s  shier omnipotence and omniscience of  Angels (Lords) is declared in Psalms 103:20; Ephesians 1:21; Colossians 1:16; 2</w:t>
      </w:r>
      <w:r w:rsidRPr="003F718B">
        <w:rPr>
          <w:sz w:val="24"/>
          <w:szCs w:val="24"/>
          <w:vertAlign w:val="superscript"/>
        </w:rPr>
        <w:t>nd</w:t>
      </w:r>
      <w:r w:rsidRPr="003F718B">
        <w:rPr>
          <w:sz w:val="24"/>
          <w:szCs w:val="24"/>
        </w:rPr>
        <w:t xml:space="preserve"> Peter 2:11; Matthew 28:2; Hebrews 2:7; Daniel 10:13; Revelation 12:7-9; 20:1-3 and 1</w:t>
      </w:r>
      <w:r w:rsidRPr="003F718B">
        <w:rPr>
          <w:sz w:val="24"/>
          <w:szCs w:val="24"/>
          <w:vertAlign w:val="superscript"/>
        </w:rPr>
        <w:t>st</w:t>
      </w:r>
      <w:r w:rsidRPr="003F718B">
        <w:rPr>
          <w:sz w:val="24"/>
          <w:szCs w:val="24"/>
        </w:rPr>
        <w:t xml:space="preserve"> Corinthians 6:3. The Lord Yah uses His omniscience to bring His omnipotence in action to create the Universe in Proverbs 8:22-29 (RSV); 8:30-31 (NIV). The Lord Stephen searches out the depths of the Lord Yah. For the Witness in the Earth searches out the Witness of Heaven which means Water searches out the Holy Spirit, the Blood searches out the Word &amp; the Spirit searches out the Heavenly Father in Heaven. The Witness of Heaven searches out the </w:t>
      </w:r>
      <w:r w:rsidRPr="003F718B">
        <w:rPr>
          <w:sz w:val="24"/>
          <w:szCs w:val="24"/>
        </w:rPr>
        <w:lastRenderedPageBreak/>
        <w:t>Witness in the Lord which means the Holy Spirit searches out the Holy Ghost, the Word searches out the Son and the Heavenly Father Searches out the Father Stephen as Lord proven in 1</w:t>
      </w:r>
      <w:r w:rsidRPr="003F718B">
        <w:rPr>
          <w:sz w:val="24"/>
          <w:szCs w:val="24"/>
          <w:vertAlign w:val="superscript"/>
        </w:rPr>
        <w:t>st</w:t>
      </w:r>
      <w:r w:rsidRPr="003F718B">
        <w:rPr>
          <w:sz w:val="24"/>
          <w:szCs w:val="24"/>
        </w:rPr>
        <w:t xml:space="preserve"> John 5:6-13 and Ephesians 3:14-21. In John 3:12 it tells us that “If I have told You Earthly Things &amp; You do not believe, how will You believe if I tell You of Heavenly Things (Lord’s Things)?” The 10 unsearchable things with the Lord are in Job 5:9 in His Marvelous Works, in Psalms 145:3 in His Greatness, in Proverbs 25:3 in His Heart of Kings, in Romans 11:33 in His Judgment---Justice &amp; Ways past finding out, in Ephesians 3:8 in His Riches of Christ, in Isaiah 40:28 in His Understanding, in Baruch 3:18 in His Works, in Pr of Man 1:6 in His Mercy and in 2</w:t>
      </w:r>
      <w:r w:rsidRPr="003F718B">
        <w:rPr>
          <w:sz w:val="24"/>
          <w:szCs w:val="24"/>
          <w:vertAlign w:val="superscript"/>
        </w:rPr>
        <w:t>nd</w:t>
      </w:r>
      <w:r w:rsidRPr="003F718B">
        <w:rPr>
          <w:sz w:val="24"/>
          <w:szCs w:val="24"/>
        </w:rPr>
        <w:t xml:space="preserve"> Esdras 9:19 in His Law. In Solomon’s Wisdom 11:18 says that Dragons as Newly Creatures breathe out a vapory fire or filthy scents of smoke. Also it is in Joel 2:30 &amp; Acts 2:19. The Lord Stephen as the Christian Father is proven in scripture. Stephen is the only male reputation in the Holy Bible that operates as the Highest Lord. First, The Lord Stephen is the only One that could commission the Lord Jesus Christ the Son of God in His ministry in Luke 1:32. This scripture represents the Lord Jesus Christ being called the “Son of the highest.” Second, the Lord Stephen is the only One that would commission the Lord Jesus Christ with the “Power (Almighty, Omnipotence, Sovereignty &amp; Authority) of the Highest” from the Holy Ghost in His ministry in Luke 1:35. Third, the Lord Stephen is the only One that would commission the Lord Jesus Christ with the “Glory to God (Jehovah) in the Highest” in His ministry in Luke 2:14. Fourth, the Lord Stephen is the only One that would commission the Lord Jesus Christ as the “Prophet of the Highest” in Luke 24:19. Fifth, the Lord Stephen is the only One that would commission the Lord Jesus Christ as the “Lord of the Highest” in Acts 7:59. Sixth, is the Lord Stephen is the only One that would commission the Lord John as the “Prophet of the Highest” </w:t>
      </w:r>
      <w:r w:rsidRPr="003F718B">
        <w:rPr>
          <w:sz w:val="24"/>
          <w:szCs w:val="24"/>
        </w:rPr>
        <w:lastRenderedPageBreak/>
        <w:t>in Luke 1:76. Seventh, the Lord Stephen is the only one that would commission the Lord James as the “Law of the Highest” in James 2:8-13. Eighth, the Lord Stephen cannot be called Man as the Lord Jesus Christ was called because the Apostles, the Church of God, the Multitude and the Whole Law with the Angels (Lords) called Stephen Man in Act 6:5, 11, 13, but all was to be found liars and Antichrist’s proven in 1</w:t>
      </w:r>
      <w:r w:rsidRPr="003F718B">
        <w:rPr>
          <w:sz w:val="24"/>
          <w:szCs w:val="24"/>
          <w:vertAlign w:val="superscript"/>
        </w:rPr>
        <w:t>st</w:t>
      </w:r>
      <w:r w:rsidRPr="003F718B">
        <w:rPr>
          <w:sz w:val="24"/>
          <w:szCs w:val="24"/>
        </w:rPr>
        <w:t xml:space="preserve"> John 2:22 and 2</w:t>
      </w:r>
      <w:r w:rsidRPr="003F718B">
        <w:rPr>
          <w:sz w:val="24"/>
          <w:szCs w:val="24"/>
          <w:vertAlign w:val="superscript"/>
        </w:rPr>
        <w:t>nd</w:t>
      </w:r>
      <w:r w:rsidRPr="003F718B">
        <w:rPr>
          <w:sz w:val="24"/>
          <w:szCs w:val="24"/>
        </w:rPr>
        <w:t xml:space="preserve"> John 7-11. This means that the Lord Stephen could not be connected to Mankind in anyway as an Angel (Lord) of the LORD in the Angelical Hierarchy because the Whole Law viewed Stephen as an Angel, but Stephen was truly “The Angel (Lord) of the LORD” as God Himself and the Father in Acts 6:15. Ninth, the Lord Stephen could not be called Man or an Angel (Lord) but could only be called the Father in Matthew 23:5-9. Tenth, the Lord Stephen holds the Witness and the Father in the Lord Yah and in Heaven in 1</w:t>
      </w:r>
      <w:r w:rsidRPr="003F718B">
        <w:rPr>
          <w:sz w:val="24"/>
          <w:szCs w:val="24"/>
          <w:vertAlign w:val="superscript"/>
        </w:rPr>
        <w:t>st</w:t>
      </w:r>
      <w:r w:rsidRPr="003F718B">
        <w:rPr>
          <w:sz w:val="24"/>
          <w:szCs w:val="24"/>
        </w:rPr>
        <w:t xml:space="preserve"> John 5:6-13. Also on the Earth as the Witness the Lord Stephen would be called the Spirit of God by which the Father is a Spirit in John 4:24. This proves that the Lordship of the Father Stephen is over the Lordship of the Jesus Christ the Son of God proven substantially in the Gospel of John; Romans 6:4; 1</w:t>
      </w:r>
      <w:r w:rsidRPr="003F718B">
        <w:rPr>
          <w:sz w:val="24"/>
          <w:szCs w:val="24"/>
          <w:vertAlign w:val="superscript"/>
        </w:rPr>
        <w:t>st</w:t>
      </w:r>
      <w:r w:rsidRPr="003F718B">
        <w:rPr>
          <w:sz w:val="24"/>
          <w:szCs w:val="24"/>
        </w:rPr>
        <w:t xml:space="preserve"> Corinthians 8:6; 15:24-28; Galatians 1:1; Ephesians 4:6; Hebrews 1:5; 1</w:t>
      </w:r>
      <w:r w:rsidRPr="003F718B">
        <w:rPr>
          <w:sz w:val="24"/>
          <w:szCs w:val="24"/>
          <w:vertAlign w:val="superscript"/>
        </w:rPr>
        <w:t>st</w:t>
      </w:r>
      <w:r w:rsidRPr="003F718B">
        <w:rPr>
          <w:sz w:val="24"/>
          <w:szCs w:val="24"/>
        </w:rPr>
        <w:t xml:space="preserve"> Peter 1:2; 2</w:t>
      </w:r>
      <w:r w:rsidRPr="003F718B">
        <w:rPr>
          <w:sz w:val="24"/>
          <w:szCs w:val="24"/>
          <w:vertAlign w:val="superscript"/>
        </w:rPr>
        <w:t>nd</w:t>
      </w:r>
      <w:r w:rsidRPr="003F718B">
        <w:rPr>
          <w:sz w:val="24"/>
          <w:szCs w:val="24"/>
        </w:rPr>
        <w:t xml:space="preserve"> Peter 1:17; 2</w:t>
      </w:r>
      <w:r w:rsidRPr="003F718B">
        <w:rPr>
          <w:sz w:val="24"/>
          <w:szCs w:val="24"/>
          <w:vertAlign w:val="superscript"/>
        </w:rPr>
        <w:t>nd</w:t>
      </w:r>
      <w:r w:rsidRPr="003F718B">
        <w:rPr>
          <w:sz w:val="24"/>
          <w:szCs w:val="24"/>
        </w:rPr>
        <w:t xml:space="preserve"> John 3; Sirach 23:1 &amp; Revelation 3:21. Eighth, the Lord Stephen is the Father in 2</w:t>
      </w:r>
      <w:r w:rsidRPr="003F718B">
        <w:rPr>
          <w:sz w:val="24"/>
          <w:szCs w:val="24"/>
          <w:vertAlign w:val="superscript"/>
        </w:rPr>
        <w:t>nd</w:t>
      </w:r>
      <w:r w:rsidRPr="003F718B">
        <w:rPr>
          <w:sz w:val="24"/>
          <w:szCs w:val="24"/>
        </w:rPr>
        <w:t xml:space="preserve"> John 1:9 being the eternal Christ of the Eternal Sin in Lordship in Acts 7:60. Eleventh, the Lord Stephen is the only One who dies for the Eternal Sin in Lordship vicariously and the Lord Jesus Christ did not because He was to save Mankind with forgiveness. This means the Lord Stephen would not forgive them and they could not have repentance concerning the eternal sin, but a release and being expunged if done ignorantly to receive mercy to delay the charge as Saul did in 1</w:t>
      </w:r>
      <w:r w:rsidRPr="003F718B">
        <w:rPr>
          <w:sz w:val="24"/>
          <w:szCs w:val="24"/>
          <w:vertAlign w:val="superscript"/>
        </w:rPr>
        <w:t>st</w:t>
      </w:r>
      <w:r w:rsidRPr="003F718B">
        <w:rPr>
          <w:sz w:val="24"/>
          <w:szCs w:val="24"/>
        </w:rPr>
        <w:t xml:space="preserve"> Timothy 1:13. Twelfth, the Lord Stephen’s eternal mercy caused the Lord Jesus to  bear  the  crown  of  thorns  and  to  die on  the  cross  for  </w:t>
      </w:r>
      <w:r w:rsidRPr="003F718B">
        <w:rPr>
          <w:sz w:val="24"/>
          <w:szCs w:val="24"/>
        </w:rPr>
        <w:lastRenderedPageBreak/>
        <w:t>Mankind. Thirteenth, the Lord Stephen is “set before” meaning “having supreme authority over” the Lord Jesus Christ in Acts 1:9-11 and the Apostles Law in Acts 1:12-14 proven in Acts 6:6; 7:59 and Stephen would be the Christian Father in Acts 1:4-7. The Lord Stephen’s Lordship is above All, even His Lordship of the Lord Jesus Christ the Son of God in Romans 6:4; 1</w:t>
      </w:r>
      <w:r w:rsidRPr="003F718B">
        <w:rPr>
          <w:sz w:val="24"/>
          <w:szCs w:val="24"/>
          <w:vertAlign w:val="superscript"/>
        </w:rPr>
        <w:t>st</w:t>
      </w:r>
      <w:r w:rsidRPr="003F718B">
        <w:rPr>
          <w:sz w:val="24"/>
          <w:szCs w:val="24"/>
        </w:rPr>
        <w:t xml:space="preserve"> Corinthians 8:6; 15:24-28; Galatians 1:1; Ephesians 4:6; Hebrews 1:5; 1</w:t>
      </w:r>
      <w:r w:rsidRPr="003F718B">
        <w:rPr>
          <w:sz w:val="24"/>
          <w:szCs w:val="24"/>
          <w:vertAlign w:val="superscript"/>
        </w:rPr>
        <w:t>st</w:t>
      </w:r>
      <w:r w:rsidRPr="003F718B">
        <w:rPr>
          <w:sz w:val="24"/>
          <w:szCs w:val="24"/>
        </w:rPr>
        <w:t xml:space="preserve"> Peter 1:3; 2</w:t>
      </w:r>
      <w:r w:rsidRPr="003F718B">
        <w:rPr>
          <w:sz w:val="24"/>
          <w:szCs w:val="24"/>
          <w:vertAlign w:val="superscript"/>
        </w:rPr>
        <w:t>nd</w:t>
      </w:r>
      <w:r w:rsidRPr="003F718B">
        <w:rPr>
          <w:sz w:val="24"/>
          <w:szCs w:val="24"/>
        </w:rPr>
        <w:t xml:space="preserve"> Peter 1:17; 2</w:t>
      </w:r>
      <w:r w:rsidRPr="003F718B">
        <w:rPr>
          <w:sz w:val="24"/>
          <w:szCs w:val="24"/>
          <w:vertAlign w:val="superscript"/>
        </w:rPr>
        <w:t>nd</w:t>
      </w:r>
      <w:r w:rsidRPr="003F718B">
        <w:rPr>
          <w:sz w:val="24"/>
          <w:szCs w:val="24"/>
        </w:rPr>
        <w:t xml:space="preserve"> John 3; Sirach 23:1 &amp; Revelation 3:21. The Lord Stephen as the Christian Messiah/Christ concerning the Eternal Sin in Lordship in Acts 7:51-60; 22:20 and Revelation 19:11-21 is over the Lord Jesus as the Jewish Christ/Jewish Messiah concerning the forgivable sin in Romans 9:1-5; 10:1-13 and Revelation 19:11-21. The Lord Stephen is the Christian Father that is over the Lord Jesus the Son in Ephesians 1:15-23; 4:6; Acts 1:7; 10:36; Philippians 2:5-11 &amp; John Chap. 3-17. The Lord Stephen as the Angel (Lord) of the LORD and not Man is over the Man of the Lord in Acts 6:5, 15; 7:51-60 &amp; Hebrews 1:5-14. The Lord Stephen is the Christian Lamb as the Lion of the tribe of Judah &amp; the root of Solomon for Angel Kind and the 60 Other Lordships is over the Lord Jesus Christ called the Jewish Lamb of God the Lion of the tribe of Judah the root of David for Mankind for 40 years is in Revelation chapters 4-5. The Lord Stephen the Father above All is the Highest Lord &amp; is over Jesus as the Savior in Acts 6:5, 8-10; 7:51-53; 59; 11:19; 22:20 and Hebrews 1:1-14; 2:5-18. Whatever Jesus was called in the 1</w:t>
      </w:r>
      <w:r w:rsidRPr="003F718B">
        <w:rPr>
          <w:sz w:val="24"/>
          <w:szCs w:val="24"/>
          <w:vertAlign w:val="superscript"/>
        </w:rPr>
        <w:t>st</w:t>
      </w:r>
      <w:r w:rsidRPr="003F718B">
        <w:rPr>
          <w:sz w:val="24"/>
          <w:szCs w:val="24"/>
        </w:rPr>
        <w:t xml:space="preserve"> 40 Year Kingdom, the Father Stephen is called after the 40 years, except being called Man in 1</w:t>
      </w:r>
      <w:r w:rsidRPr="003F718B">
        <w:rPr>
          <w:sz w:val="24"/>
          <w:szCs w:val="24"/>
          <w:vertAlign w:val="superscript"/>
        </w:rPr>
        <w:t>st</w:t>
      </w:r>
      <w:r w:rsidRPr="003F718B">
        <w:rPr>
          <w:sz w:val="24"/>
          <w:szCs w:val="24"/>
        </w:rPr>
        <w:t xml:space="preserve"> Corinthians 15:24-28. If You have any questions on the Realm of Lordship that the Father Stephen possessed, You must get My book called “</w:t>
      </w:r>
      <w:r w:rsidRPr="003F718B">
        <w:rPr>
          <w:b/>
          <w:sz w:val="24"/>
          <w:szCs w:val="24"/>
        </w:rPr>
        <w:t>Does the Son Jesus Our Lord fully know His Father Stephen Our Lord</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F718B">
        <w:rPr>
          <w:sz w:val="24"/>
          <w:szCs w:val="24"/>
          <w:vertAlign w:val="superscript"/>
        </w:rPr>
        <w:t>st</w:t>
      </w:r>
      <w:r w:rsidRPr="003F718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F718B">
        <w:rPr>
          <w:sz w:val="24"/>
          <w:szCs w:val="24"/>
          <w:vertAlign w:val="superscript"/>
        </w:rPr>
        <w:t>st</w:t>
      </w:r>
      <w:r w:rsidRPr="003F718B">
        <w:rPr>
          <w:sz w:val="24"/>
          <w:szCs w:val="24"/>
        </w:rPr>
        <w:t xml:space="preserve"> tabernacle &amp; then grew in the 1</w:t>
      </w:r>
      <w:r w:rsidRPr="003F718B">
        <w:rPr>
          <w:sz w:val="24"/>
          <w:szCs w:val="24"/>
          <w:vertAlign w:val="superscript"/>
        </w:rPr>
        <w:t>st</w:t>
      </w:r>
      <w:r w:rsidRPr="003F718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F718B">
        <w:rPr>
          <w:b/>
          <w:sz w:val="24"/>
          <w:szCs w:val="24"/>
        </w:rPr>
        <w:t>The Lord Yahweh’s Healing and the Medical Herbal Antidotes of the Holy Bible</w:t>
      </w:r>
      <w:r w:rsidRPr="003F718B">
        <w:rPr>
          <w:sz w:val="24"/>
          <w:szCs w:val="24"/>
        </w:rPr>
        <w:t>” and “</w:t>
      </w:r>
      <w:r w:rsidRPr="003F718B">
        <w:rPr>
          <w:b/>
          <w:sz w:val="24"/>
          <w:szCs w:val="24"/>
        </w:rPr>
        <w:t>The Lord Yahweh’s Healing and the Biblical Diseases in the Holy Bible</w:t>
      </w:r>
      <w:r w:rsidRPr="003F718B">
        <w:rPr>
          <w:sz w:val="24"/>
          <w:szCs w:val="24"/>
        </w:rPr>
        <w:t>” and “</w:t>
      </w:r>
      <w:r w:rsidRPr="003F718B">
        <w:rPr>
          <w:b/>
          <w:sz w:val="24"/>
          <w:szCs w:val="24"/>
        </w:rPr>
        <w:t>The Lord Yahweh’s Healing and the Medical Antidotes from Animals in the Holy Bible</w:t>
      </w:r>
      <w:r w:rsidRPr="003F718B">
        <w:rPr>
          <w:sz w:val="24"/>
          <w:szCs w:val="24"/>
        </w:rPr>
        <w:t>” and “</w:t>
      </w:r>
      <w:r w:rsidRPr="003F718B">
        <w:rPr>
          <w:b/>
          <w:sz w:val="24"/>
          <w:szCs w:val="24"/>
        </w:rPr>
        <w:t>The Lord Yahweh’s Healing and the Biblical Smoking in the Holy Bible</w:t>
      </w:r>
      <w:r w:rsidRPr="003F718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3F718B">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F718B">
        <w:rPr>
          <w:sz w:val="24"/>
          <w:szCs w:val="24"/>
          <w:vertAlign w:val="superscript"/>
        </w:rPr>
        <w:t>st</w:t>
      </w:r>
      <w:r w:rsidRPr="003F718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3F718B">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&amp; His Own Truth in John 4:21-24.                </w:t>
      </w:r>
    </w:p>
    <w:p w:rsidR="00C70DC8" w:rsidRPr="003F718B" w:rsidRDefault="00C70DC8" w:rsidP="00C70DC8">
      <w:pPr>
        <w:spacing w:line="480" w:lineRule="auto"/>
        <w:jc w:val="both"/>
        <w:rPr>
          <w:sz w:val="24"/>
          <w:szCs w:val="24"/>
        </w:rPr>
      </w:pPr>
      <w:r w:rsidRPr="003F718B">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F718B">
        <w:rPr>
          <w:sz w:val="24"/>
          <w:szCs w:val="24"/>
          <w:vertAlign w:val="superscript"/>
        </w:rPr>
        <w:t>nd</w:t>
      </w:r>
      <w:r w:rsidRPr="003F718B">
        <w:rPr>
          <w:sz w:val="24"/>
          <w:szCs w:val="24"/>
        </w:rPr>
        <w:t xml:space="preserve">  Samuel 24:16-17;  2</w:t>
      </w:r>
      <w:r w:rsidRPr="003F718B">
        <w:rPr>
          <w:sz w:val="24"/>
          <w:szCs w:val="24"/>
          <w:vertAlign w:val="superscript"/>
        </w:rPr>
        <w:t>nd</w:t>
      </w:r>
      <w:r w:rsidRPr="003F718B">
        <w:rPr>
          <w:sz w:val="24"/>
          <w:szCs w:val="24"/>
        </w:rPr>
        <w:t xml:space="preserve"> Chronicles 32:21;  Revelation 16:1; Matthew 16:27 and 2</w:t>
      </w:r>
      <w:r w:rsidRPr="003F718B">
        <w:rPr>
          <w:sz w:val="24"/>
          <w:szCs w:val="24"/>
          <w:vertAlign w:val="superscript"/>
        </w:rPr>
        <w:t>nd</w:t>
      </w:r>
      <w:r w:rsidRPr="003F718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3F718B">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0DC8" w:rsidRPr="003F718B" w:rsidRDefault="00C70DC8" w:rsidP="00C70DC8">
      <w:pPr>
        <w:spacing w:line="480" w:lineRule="auto"/>
        <w:jc w:val="both"/>
        <w:rPr>
          <w:sz w:val="24"/>
          <w:szCs w:val="24"/>
        </w:rPr>
      </w:pPr>
      <w:r w:rsidRPr="003F718B">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F718B">
        <w:rPr>
          <w:sz w:val="24"/>
          <w:szCs w:val="24"/>
          <w:vertAlign w:val="superscript"/>
        </w:rPr>
        <w:t>st</w:t>
      </w:r>
      <w:r w:rsidRPr="003F718B">
        <w:rPr>
          <w:sz w:val="24"/>
          <w:szCs w:val="24"/>
        </w:rPr>
        <w:t xml:space="preserve"> Samuel 10:1-27, 16:13. Kingship was often linked to the secret Angelical Hierarchy in Isaiah 14 concerning Lucifer and the King of Tyre. Also in 1</w:t>
      </w:r>
      <w:r w:rsidRPr="003F718B">
        <w:rPr>
          <w:sz w:val="24"/>
          <w:szCs w:val="24"/>
          <w:vertAlign w:val="superscript"/>
        </w:rPr>
        <w:t>st</w:t>
      </w:r>
      <w:r w:rsidRPr="003F718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F718B">
        <w:rPr>
          <w:sz w:val="24"/>
          <w:szCs w:val="24"/>
          <w:vertAlign w:val="superscript"/>
        </w:rPr>
        <w:t>nd</w:t>
      </w:r>
      <w:r w:rsidRPr="003F718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3F718B">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0DC8" w:rsidRPr="003F718B" w:rsidRDefault="00C70DC8" w:rsidP="00C70DC8">
      <w:pPr>
        <w:spacing w:line="480" w:lineRule="auto"/>
        <w:jc w:val="both"/>
        <w:rPr>
          <w:sz w:val="24"/>
          <w:szCs w:val="24"/>
        </w:rPr>
      </w:pPr>
      <w:r w:rsidRPr="003F718B">
        <w:rPr>
          <w:sz w:val="24"/>
          <w:szCs w:val="24"/>
        </w:rPr>
        <w:t>The Deity of the Father Stephen</w:t>
      </w:r>
    </w:p>
    <w:p w:rsidR="00C70DC8" w:rsidRPr="003F718B" w:rsidRDefault="00C70DC8" w:rsidP="00C70DC8">
      <w:pPr>
        <w:spacing w:line="480" w:lineRule="auto"/>
        <w:jc w:val="both"/>
        <w:rPr>
          <w:sz w:val="24"/>
          <w:szCs w:val="24"/>
        </w:rPr>
      </w:pPr>
      <w:r w:rsidRPr="003F718B">
        <w:rPr>
          <w:sz w:val="24"/>
          <w:szCs w:val="24"/>
        </w:rPr>
        <w:t>The Lord Stephen’s Deity can also be called Godhead, Divine Nature, Godhead Bodily, Incarnation, Lord’s Divine Seed is the “Word of God or Logos”, The Tree of Life, Lord’s Offspring, Immortality and Born of God. The Lord Stephen was fully the Lord and fully God the Father. Fully Angel (Lord) means Stephen’s authority was greater in omniscience/omnipotence and almightiness than the Man Jesus Christ in Acts 6:8; 7:59, by the Lord Stephen telling the Lord Jesus Christ to receive My Spirit. Some scriptures are in Hebrews 2:1-18; 2</w:t>
      </w:r>
      <w:r w:rsidRPr="003F718B">
        <w:rPr>
          <w:sz w:val="24"/>
          <w:szCs w:val="24"/>
          <w:vertAlign w:val="superscript"/>
        </w:rPr>
        <w:t>nd</w:t>
      </w:r>
      <w:r w:rsidRPr="003F718B">
        <w:rPr>
          <w:sz w:val="24"/>
          <w:szCs w:val="24"/>
        </w:rPr>
        <w:t xml:space="preserve"> Thessalonians 1:7-10; 1</w:t>
      </w:r>
      <w:r w:rsidRPr="003F718B">
        <w:rPr>
          <w:sz w:val="24"/>
          <w:szCs w:val="24"/>
          <w:vertAlign w:val="superscript"/>
        </w:rPr>
        <w:t>st</w:t>
      </w:r>
      <w:r w:rsidRPr="003F718B">
        <w:rPr>
          <w:sz w:val="24"/>
          <w:szCs w:val="24"/>
        </w:rPr>
        <w:t xml:space="preserve"> Corinthians 10:9; Galatians 3:19; 4:14; 1</w:t>
      </w:r>
      <w:r w:rsidRPr="003F718B">
        <w:rPr>
          <w:sz w:val="24"/>
          <w:szCs w:val="24"/>
          <w:vertAlign w:val="superscript"/>
        </w:rPr>
        <w:t>st</w:t>
      </w:r>
      <w:r w:rsidRPr="003F718B">
        <w:rPr>
          <w:sz w:val="24"/>
          <w:szCs w:val="24"/>
        </w:rPr>
        <w:t xml:space="preserve"> Peter 1:10-12 and 2</w:t>
      </w:r>
      <w:r w:rsidRPr="003F718B">
        <w:rPr>
          <w:sz w:val="24"/>
          <w:szCs w:val="24"/>
          <w:vertAlign w:val="superscript"/>
        </w:rPr>
        <w:t>nd</w:t>
      </w:r>
      <w:r w:rsidRPr="003F718B">
        <w:rPr>
          <w:sz w:val="24"/>
          <w:szCs w:val="24"/>
        </w:rPr>
        <w:t xml:space="preserve"> Peter 2:11-22. The Lord Jesus Christ says it is more blessed to give then to receive in Acts 20:35. The Lord Stephen was considered as the Father in Acts 6:15 and Hebrews 1:1-14. Since Angels (Lords) are linked to the Resurrection and God Himself in His throne in Revelation 4; Isaiah 6; Ezekiel 1 and 10, proves His nature of Angels as Lords. The church and the Apostles were looking for Men to serve tables for the Widows in Acts 6:1-3. The Apostles saw Stephen as a Man, but Angels (Lords) are not Man but are called “</w:t>
      </w:r>
      <w:r w:rsidRPr="003F718B">
        <w:rPr>
          <w:b/>
          <w:sz w:val="24"/>
          <w:szCs w:val="24"/>
        </w:rPr>
        <w:t>Young Man</w:t>
      </w:r>
      <w:r w:rsidRPr="003F718B">
        <w:rPr>
          <w:sz w:val="24"/>
          <w:szCs w:val="24"/>
        </w:rPr>
        <w:t xml:space="preserve">” in Tobit 5:10 which is single in That Age &amp; not a Man in This Age in Luke 20:34-38. In Acts 6:5 Stephen was called by the church “a Man full of faith…Holy Ghost.” But this Holy Ghost was different from Stephen’s Holy Ghost in Isaiah 63:10 (NIV). The </w:t>
      </w:r>
      <w:r w:rsidRPr="003F718B">
        <w:rPr>
          <w:sz w:val="24"/>
          <w:szCs w:val="24"/>
        </w:rPr>
        <w:lastRenderedPageBreak/>
        <w:t>Married Apostles don’t understand the Angel’s (Lords) immortality. This attack is unbelief that Stephen as a Non-Apostle is the cloaked Lord in Numbers 23:19; 1</w:t>
      </w:r>
      <w:r w:rsidRPr="003F718B">
        <w:rPr>
          <w:sz w:val="24"/>
          <w:szCs w:val="24"/>
          <w:vertAlign w:val="superscript"/>
        </w:rPr>
        <w:t>st</w:t>
      </w:r>
      <w:r w:rsidRPr="003F718B">
        <w:rPr>
          <w:sz w:val="24"/>
          <w:szCs w:val="24"/>
        </w:rPr>
        <w:t xml:space="preserve"> Samuel 15:29 &amp; Acts 6:5-15. The Apostles are in Adam’s inheritance living as a Pharisee in Luke 20:34, 37-38; Acts 6:5-15; chapter 26. In Romans 3:4, 23; 1</w:t>
      </w:r>
      <w:r w:rsidRPr="003F718B">
        <w:rPr>
          <w:sz w:val="24"/>
          <w:szCs w:val="24"/>
          <w:vertAlign w:val="superscript"/>
        </w:rPr>
        <w:t>st</w:t>
      </w:r>
      <w:r w:rsidRPr="003F718B">
        <w:rPr>
          <w:sz w:val="24"/>
          <w:szCs w:val="24"/>
        </w:rPr>
        <w:t xml:space="preserve"> Kings 8:46; Psalms 116:11 &amp; 1</w:t>
      </w:r>
      <w:r w:rsidRPr="003F718B">
        <w:rPr>
          <w:sz w:val="24"/>
          <w:szCs w:val="24"/>
          <w:vertAlign w:val="superscript"/>
        </w:rPr>
        <w:t>st</w:t>
      </w:r>
      <w:r w:rsidRPr="003F718B">
        <w:rPr>
          <w:sz w:val="24"/>
          <w:szCs w:val="24"/>
        </w:rPr>
        <w:t xml:space="preserve"> John 1:8, 10; 2:21-23 tells us that all Married Men are liars “by looking on a Woman to lust for Her…” in Matthew 5:28. Married Women are deceived and deceivers by the corruption in the World through lust &amp; is the marriage realms of Mankind because adultery can only be committed by married people in Matthew 19:4-10. Stephen escaped the corruption in the World by His Divine Nature in 2</w:t>
      </w:r>
      <w:r w:rsidRPr="003F718B">
        <w:rPr>
          <w:sz w:val="24"/>
          <w:szCs w:val="24"/>
          <w:vertAlign w:val="superscript"/>
        </w:rPr>
        <w:t>nd</w:t>
      </w:r>
      <w:r w:rsidRPr="003F718B">
        <w:rPr>
          <w:sz w:val="24"/>
          <w:szCs w:val="24"/>
        </w:rPr>
        <w:t xml:space="preserve"> Peter 1:4; Colossians 2:9; Romans 1:20 and Acts 7:30-32; 17:28-29. Stephen is the Father in Acts 7:51-53 and no unrighteousness is in Him in John 7:17-18. Stephen was faithful even unto eternal death though He was accused and charged wrongfully with the Eternal Sin in Lordship in Acts 6:11, 13; 7:60. Who’s going to believe the Apostles by undermining who Stephen is in unbelief? King Solomon says that the single have to be  careful  about  the  marriage  realm, and  not  to  listen  to  the  marriage  realm  to  not  be  rebuked by the marriage realm because the single would become liars as married people are through Wisdom’s fall, Lucifer’s fall, Adam’s &amp; Eve’s fall in the Wisdom of Agur in Proverbs 30:6. The Lord Stephen being the “Angel (Lord) of the LORD” was made a little lower than the Lord Yah Himself and called the only Male Lord in Creation in scripture. Even Lucifer stated in Isaiah 14:13 that He would be like the Most Highest Lord which implies the Greatest Sexual Eros Love Apostasy because Angels (Lords) cannot be the Lord Yah or any other Lord’s in 2</w:t>
      </w:r>
      <w:r w:rsidRPr="003F718B">
        <w:rPr>
          <w:sz w:val="24"/>
          <w:szCs w:val="24"/>
          <w:vertAlign w:val="superscript"/>
        </w:rPr>
        <w:t>nd</w:t>
      </w:r>
      <w:r w:rsidRPr="003F718B">
        <w:rPr>
          <w:sz w:val="24"/>
          <w:szCs w:val="24"/>
        </w:rPr>
        <w:t xml:space="preserve"> Thessalonians 2:1-12. The Lord Stephen is Our Christian Father as the “Angel (Lord) of the LORD” to guide all in the Holy Bible by the other 60 Lord’s giving the directions of the 24 orders of the Angels (Lords) to give the Law to Man in Acts 1:4-</w:t>
      </w:r>
      <w:r w:rsidRPr="003F718B">
        <w:rPr>
          <w:sz w:val="24"/>
          <w:szCs w:val="24"/>
        </w:rPr>
        <w:lastRenderedPageBreak/>
        <w:t>8:3. If You have any questions on the 24 orders of Angels as Cherub Dragons, You must get My book called “</w:t>
      </w:r>
      <w:r w:rsidRPr="003F718B">
        <w:rPr>
          <w:b/>
          <w:sz w:val="24"/>
          <w:szCs w:val="24"/>
        </w:rPr>
        <w:t>The Lord Yah and the 30 Orders of the Biblical Giants, Biblical Dragons and Biblical Law.</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The Lord Stephen’s status as being fully God the Father is proven in scripture. First, is that Stephen is full of the Holy Ghost in the Lord, full of the Holy Spirit in Heaven and full of the Spirit on Earth in Acts 6:5; 7:55 &amp; 1</w:t>
      </w:r>
      <w:r w:rsidRPr="003F718B">
        <w:rPr>
          <w:sz w:val="24"/>
          <w:szCs w:val="24"/>
          <w:vertAlign w:val="superscript"/>
        </w:rPr>
        <w:t>st</w:t>
      </w:r>
      <w:r w:rsidRPr="003F718B">
        <w:rPr>
          <w:sz w:val="24"/>
          <w:szCs w:val="24"/>
        </w:rPr>
        <w:t xml:space="preserve"> John 5:6-13. This means that there was not a part about Stephen that was not linked to God. Second, He is the Christian Father in the Lord’s presence in Matthew 23:9; Acts 6:5, 15 and Hebrews 1:1-14. Third, Stephen’s name means Crown &amp; is translated as the Highest Lord as the Father in Luke 1:32, 35; 76, 2:14; 19:38; 24:19; Mark 11:10 &amp; 1</w:t>
      </w:r>
      <w:r w:rsidRPr="003F718B">
        <w:rPr>
          <w:sz w:val="24"/>
          <w:szCs w:val="24"/>
          <w:vertAlign w:val="superscript"/>
        </w:rPr>
        <w:t>st</w:t>
      </w:r>
      <w:r w:rsidRPr="003F718B">
        <w:rPr>
          <w:sz w:val="24"/>
          <w:szCs w:val="24"/>
        </w:rPr>
        <w:t xml:space="preserve"> John 5:6-13. The Lord Yah is the Highest Creator. Fourth, Stephen could not have signs, wonders, miracles or healings in Acts 6:8 unless God was with Him. Fifth, Stephen calls Jesus Deity in Acts 7:55-56 &amp; Stephen says ‘Lord Jesus, receive My Spirit’ in Acts 7:59. This means that Stephen as the Christian Father is over the Lord Jesus Christ when He was calling on the Lord Yah in Acts 7:59. Sixth, Stephen is Born into God’s Kingdom as the Most Highest Lord and was the 1</w:t>
      </w:r>
      <w:r w:rsidRPr="003F718B">
        <w:rPr>
          <w:sz w:val="24"/>
          <w:szCs w:val="24"/>
          <w:vertAlign w:val="superscript"/>
        </w:rPr>
        <w:t>st</w:t>
      </w:r>
      <w:r w:rsidRPr="003F718B">
        <w:rPr>
          <w:sz w:val="24"/>
          <w:szCs w:val="24"/>
        </w:rPr>
        <w:t xml:space="preserve"> Saintly Christian Lord in the Kingdom by showing His divine nature in Acts 7:30-32; 17:24-32 and 2</w:t>
      </w:r>
      <w:r w:rsidRPr="003F718B">
        <w:rPr>
          <w:sz w:val="24"/>
          <w:szCs w:val="24"/>
          <w:vertAlign w:val="superscript"/>
        </w:rPr>
        <w:t>nd</w:t>
      </w:r>
      <w:r w:rsidRPr="003F718B">
        <w:rPr>
          <w:sz w:val="24"/>
          <w:szCs w:val="24"/>
        </w:rPr>
        <w:t xml:space="preserve"> Peter 1:4. This means Stephen escaped the corruption that is in the World through lust. Stephen is the First and Last in the Kingdom of God and is holy from the World and the Cross in Matthew 27:46 and Mark 15:34. Seventh, Stephen is Born of God and “He does not sin, for His seed remains in Him and He cannot sin, because He is Born of God” and cannot lie in 1</w:t>
      </w:r>
      <w:r w:rsidRPr="003F718B">
        <w:rPr>
          <w:sz w:val="24"/>
          <w:szCs w:val="24"/>
          <w:vertAlign w:val="superscript"/>
        </w:rPr>
        <w:t>st</w:t>
      </w:r>
      <w:r w:rsidRPr="003F718B">
        <w:rPr>
          <w:sz w:val="24"/>
          <w:szCs w:val="24"/>
        </w:rPr>
        <w:t xml:space="preserve"> John 1:3; 3:3, 9, 11; 4:7; Titus 1:1-3; Hebrews 6:18 &amp; Romans 3:4. Eighth, He is truly the Christian Father and the Christian Christ concerning the Eternal Sin in Lordship in the Plans of Mercy &amp; Wisdom/Power in Sceva since in Acts 19:11-20 tells us that Sceva would know Stephen </w:t>
      </w:r>
      <w:r w:rsidRPr="003F718B">
        <w:rPr>
          <w:sz w:val="24"/>
          <w:szCs w:val="24"/>
        </w:rPr>
        <w:lastRenderedPageBreak/>
        <w:t>whom Saul preaches in Acts 21:1-29 because Saul was a blasphemer in the City Law. Ninth, Stephen called Jesus Deity in God’s glory in Acts 7:55-56, then the Lord Jesus calls Stephen Deity after the stoning in Acts 8:1. Tenth, Stephen’s Deity is above Jesus’ Deity in the Eternal Gentile Kingdom by signs and wonders in Acts 6:8, which concern the “Hand of God” in the 10 plagues in Egypt. Eleventh, Stephen could read thoughts and know what was in the other Lord’s since He has wisdom which is the attribute of omniscience in Acts 6:10; 7:51-53 when Stephen said, “You always resist the  Holy  Ghost,  as  Your Father’s  did  so  do  You  (Christian Law).” Twelfth, Stephen has the attribute of omnipotence in Acts 6:8. Thirteenth, Stephen has the attribute of omnipresence because Christianity grew throughout the World in a very short time in Acts 1:8-28:31. Stephen is the 1</w:t>
      </w:r>
      <w:r w:rsidRPr="003F718B">
        <w:rPr>
          <w:sz w:val="24"/>
          <w:szCs w:val="24"/>
          <w:vertAlign w:val="superscript"/>
        </w:rPr>
        <w:t>st</w:t>
      </w:r>
      <w:r w:rsidRPr="003F718B">
        <w:rPr>
          <w:sz w:val="24"/>
          <w:szCs w:val="24"/>
        </w:rPr>
        <w:t xml:space="preserve"> Christian of the Christian faith and since all of Christianity by the coming of the Holy Ghost through the Father Stephen’s Promise in Acts 1:4-7. Fourteenth, the Law blasphemes Him and his anointed because Stephen says He is the Christian Father in Acts 7:51-60. Fifteenth, Stephen’s anointing breaks every yoke &amp; uplifts every problem. Stephen received the command to have omnipotence to lay His life down or omnipotence to take it again &amp; to die for the Eternal Sin in Lordship in Acts 7:60 &amp; John 10:16. Sixteenth, Stephen cannot be tempted by evil &amp; He tempts no One in James 1:13. Seventeenth, Stephen is faithful unto eternal death &amp; cannot deny himself in 2</w:t>
      </w:r>
      <w:r w:rsidRPr="003F718B">
        <w:rPr>
          <w:sz w:val="24"/>
          <w:szCs w:val="24"/>
          <w:vertAlign w:val="superscript"/>
        </w:rPr>
        <w:t>nd</w:t>
      </w:r>
      <w:r w:rsidRPr="003F718B">
        <w:rPr>
          <w:sz w:val="24"/>
          <w:szCs w:val="24"/>
        </w:rPr>
        <w:t xml:space="preserve"> Timothy 2:13. Eighteenth, Stephen thinks no evil in 1</w:t>
      </w:r>
      <w:r w:rsidRPr="003F718B">
        <w:rPr>
          <w:sz w:val="24"/>
          <w:szCs w:val="24"/>
          <w:vertAlign w:val="superscript"/>
        </w:rPr>
        <w:t>st</w:t>
      </w:r>
      <w:r w:rsidRPr="003F718B">
        <w:rPr>
          <w:sz w:val="24"/>
          <w:szCs w:val="24"/>
        </w:rPr>
        <w:t xml:space="preserve"> Corinthians 13:5. Nineteenth, Stephen immortality is in Luke 20:36. Twentieth, Stephen’s sovereignty is in Matthew 11:25-27.          </w:t>
      </w:r>
    </w:p>
    <w:p w:rsidR="00C70DC8" w:rsidRPr="003F718B" w:rsidRDefault="00C70DC8" w:rsidP="00C70DC8">
      <w:pPr>
        <w:spacing w:line="480" w:lineRule="auto"/>
        <w:jc w:val="both"/>
        <w:rPr>
          <w:sz w:val="24"/>
          <w:szCs w:val="24"/>
        </w:rPr>
      </w:pPr>
      <w:r w:rsidRPr="003F718B">
        <w:rPr>
          <w:sz w:val="24"/>
          <w:szCs w:val="24"/>
        </w:rPr>
        <w:t>James’ Full Gentile Law Encounter verses the Father Stephen</w:t>
      </w:r>
    </w:p>
    <w:p w:rsidR="00C70DC8" w:rsidRPr="003F718B" w:rsidRDefault="00C70DC8" w:rsidP="00C70DC8">
      <w:pPr>
        <w:spacing w:line="480" w:lineRule="auto"/>
        <w:jc w:val="both"/>
        <w:rPr>
          <w:sz w:val="24"/>
          <w:szCs w:val="24"/>
        </w:rPr>
      </w:pPr>
      <w:r w:rsidRPr="003F718B">
        <w:rPr>
          <w:sz w:val="24"/>
          <w:szCs w:val="24"/>
        </w:rPr>
        <w:lastRenderedPageBreak/>
        <w:t xml:space="preserve">The Law for Man only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of God’s Law are Genesis 1:27-30; 2:17; 4:1-16; 6:1-13; 9:18-26; 10:6-20; 12:2-3; 15:6; 17:4-7, 10; 18:19; Exodus 19:5-6 and Deuteronomy 26:18-19; 34:6-7. The </w:t>
      </w:r>
      <w:r w:rsidRPr="003F718B">
        <w:rPr>
          <w:b/>
          <w:sz w:val="24"/>
          <w:szCs w:val="24"/>
        </w:rPr>
        <w:t xml:space="preserve">Mitzvot </w:t>
      </w:r>
      <w:r w:rsidRPr="003F718B">
        <w:rPr>
          <w:sz w:val="24"/>
          <w:szCs w:val="24"/>
        </w:rPr>
        <w:t xml:space="preserve">is the 18 orders for </w:t>
      </w:r>
      <w:r w:rsidRPr="003F718B">
        <w:rPr>
          <w:b/>
          <w:sz w:val="24"/>
          <w:szCs w:val="24"/>
        </w:rPr>
        <w:t>Law</w:t>
      </w:r>
      <w:r w:rsidRPr="003F718B">
        <w:rPr>
          <w:sz w:val="24"/>
          <w:szCs w:val="24"/>
        </w:rPr>
        <w:t xml:space="preserve"> are used as </w:t>
      </w:r>
      <w:r w:rsidRPr="003F718B">
        <w:rPr>
          <w:b/>
          <w:i/>
          <w:sz w:val="24"/>
          <w:szCs w:val="24"/>
        </w:rPr>
        <w:t xml:space="preserve">Ways </w:t>
      </w:r>
      <w:r w:rsidRPr="003F718B">
        <w:rPr>
          <w:sz w:val="24"/>
          <w:szCs w:val="24"/>
        </w:rPr>
        <w:t>in 1</w:t>
      </w:r>
      <w:r w:rsidRPr="003F718B">
        <w:rPr>
          <w:sz w:val="24"/>
          <w:szCs w:val="24"/>
          <w:vertAlign w:val="superscript"/>
        </w:rPr>
        <w:t>st</w:t>
      </w:r>
      <w:r w:rsidRPr="003F718B">
        <w:rPr>
          <w:sz w:val="24"/>
          <w:szCs w:val="24"/>
        </w:rPr>
        <w:t xml:space="preserve"> Kings 2:3 &amp; Psalms 18:21, </w:t>
      </w:r>
      <w:r w:rsidRPr="003F718B">
        <w:rPr>
          <w:b/>
          <w:i/>
          <w:sz w:val="24"/>
          <w:szCs w:val="24"/>
        </w:rPr>
        <w:t>Testimonies</w:t>
      </w:r>
      <w:r w:rsidRPr="003F718B">
        <w:rPr>
          <w:sz w:val="24"/>
          <w:szCs w:val="24"/>
        </w:rPr>
        <w:t xml:space="preserve"> in Deuteronomy  4:45;  6:17  (KJV),  </w:t>
      </w:r>
      <w:r w:rsidRPr="003F718B">
        <w:rPr>
          <w:b/>
          <w:i/>
          <w:sz w:val="24"/>
          <w:szCs w:val="24"/>
        </w:rPr>
        <w:t xml:space="preserve">Stipulations </w:t>
      </w:r>
      <w:r w:rsidRPr="003F718B">
        <w:rPr>
          <w:sz w:val="24"/>
          <w:szCs w:val="24"/>
        </w:rPr>
        <w:t xml:space="preserve">in  Deuteronomy  6:17 (NIV), </w:t>
      </w:r>
      <w:r w:rsidRPr="003F718B">
        <w:rPr>
          <w:b/>
          <w:i/>
          <w:sz w:val="24"/>
          <w:szCs w:val="24"/>
        </w:rPr>
        <w:t xml:space="preserve">Requirements </w:t>
      </w:r>
      <w:r w:rsidRPr="003F718B">
        <w:rPr>
          <w:sz w:val="24"/>
          <w:szCs w:val="24"/>
        </w:rPr>
        <w:t>in  1</w:t>
      </w:r>
      <w:r w:rsidRPr="003F718B">
        <w:rPr>
          <w:sz w:val="24"/>
          <w:szCs w:val="24"/>
          <w:vertAlign w:val="superscript"/>
        </w:rPr>
        <w:t>st</w:t>
      </w:r>
      <w:r w:rsidRPr="003F718B">
        <w:rPr>
          <w:sz w:val="24"/>
          <w:szCs w:val="24"/>
        </w:rPr>
        <w:t xml:space="preserve">  Kings 2:3, </w:t>
      </w:r>
      <w:r w:rsidRPr="003F718B">
        <w:rPr>
          <w:b/>
          <w:i/>
          <w:sz w:val="24"/>
          <w:szCs w:val="24"/>
        </w:rPr>
        <w:t>Precepts</w:t>
      </w:r>
      <w:r w:rsidRPr="003F718B">
        <w:rPr>
          <w:sz w:val="24"/>
          <w:szCs w:val="24"/>
        </w:rPr>
        <w:t xml:space="preserve"> in Psalms 119:4 (NIV), </w:t>
      </w:r>
      <w:r w:rsidRPr="003F718B">
        <w:rPr>
          <w:b/>
          <w:i/>
          <w:sz w:val="24"/>
          <w:szCs w:val="24"/>
        </w:rPr>
        <w:t>Statutes</w:t>
      </w:r>
      <w:r w:rsidRPr="003F718B">
        <w:rPr>
          <w:sz w:val="24"/>
          <w:szCs w:val="24"/>
        </w:rPr>
        <w:t xml:space="preserve"> in Leviticus 3:17; 10:11 (KJV), </w:t>
      </w:r>
      <w:r w:rsidRPr="003F718B">
        <w:rPr>
          <w:b/>
          <w:i/>
          <w:sz w:val="24"/>
          <w:szCs w:val="24"/>
        </w:rPr>
        <w:t>Decrees</w:t>
      </w:r>
      <w:r w:rsidRPr="003F718B">
        <w:rPr>
          <w:sz w:val="24"/>
          <w:szCs w:val="24"/>
        </w:rPr>
        <w:t xml:space="preserve"> in 1</w:t>
      </w:r>
      <w:r w:rsidRPr="003F718B">
        <w:rPr>
          <w:sz w:val="24"/>
          <w:szCs w:val="24"/>
          <w:vertAlign w:val="superscript"/>
        </w:rPr>
        <w:t>st</w:t>
      </w:r>
      <w:r w:rsidRPr="003F718B">
        <w:rPr>
          <w:sz w:val="24"/>
          <w:szCs w:val="24"/>
        </w:rPr>
        <w:t xml:space="preserve"> Chronicles 29:19, </w:t>
      </w:r>
      <w:r w:rsidRPr="003F718B">
        <w:rPr>
          <w:b/>
          <w:i/>
          <w:sz w:val="24"/>
          <w:szCs w:val="24"/>
        </w:rPr>
        <w:t>Ordinances</w:t>
      </w:r>
      <w:r w:rsidRPr="003F718B">
        <w:rPr>
          <w:sz w:val="24"/>
          <w:szCs w:val="24"/>
        </w:rPr>
        <w:t xml:space="preserve"> in Numbers 9:12 (KJV), </w:t>
      </w:r>
      <w:r w:rsidRPr="003F718B">
        <w:rPr>
          <w:b/>
          <w:i/>
          <w:sz w:val="24"/>
          <w:szCs w:val="24"/>
        </w:rPr>
        <w:t xml:space="preserve">Commands </w:t>
      </w:r>
      <w:r w:rsidRPr="003F718B">
        <w:rPr>
          <w:sz w:val="24"/>
          <w:szCs w:val="24"/>
        </w:rPr>
        <w:t xml:space="preserve">in Deuteronomy 6:1-9, </w:t>
      </w:r>
      <w:r w:rsidRPr="003F718B">
        <w:rPr>
          <w:b/>
          <w:i/>
          <w:sz w:val="24"/>
          <w:szCs w:val="24"/>
        </w:rPr>
        <w:t xml:space="preserve">Judgments </w:t>
      </w:r>
      <w:r w:rsidRPr="003F718B">
        <w:rPr>
          <w:sz w:val="24"/>
          <w:szCs w:val="24"/>
        </w:rPr>
        <w:t xml:space="preserve">in Exodus 24:3 (KJV), </w:t>
      </w:r>
      <w:r w:rsidRPr="003F718B">
        <w:rPr>
          <w:b/>
          <w:i/>
          <w:sz w:val="24"/>
          <w:szCs w:val="24"/>
        </w:rPr>
        <w:t>Words</w:t>
      </w:r>
      <w:r w:rsidRPr="003F718B">
        <w:rPr>
          <w:sz w:val="24"/>
          <w:szCs w:val="24"/>
        </w:rPr>
        <w:t xml:space="preserve"> in Deuteronomy 33:9, </w:t>
      </w:r>
      <w:r w:rsidRPr="003F718B">
        <w:rPr>
          <w:b/>
          <w:i/>
          <w:sz w:val="24"/>
          <w:szCs w:val="24"/>
        </w:rPr>
        <w:t xml:space="preserve">Regulations </w:t>
      </w:r>
      <w:r w:rsidRPr="003F718B">
        <w:rPr>
          <w:sz w:val="24"/>
          <w:szCs w:val="24"/>
        </w:rPr>
        <w:t xml:space="preserve">in Exodus 24:3, </w:t>
      </w:r>
      <w:r w:rsidRPr="003F718B">
        <w:rPr>
          <w:b/>
          <w:i/>
          <w:sz w:val="24"/>
          <w:szCs w:val="24"/>
        </w:rPr>
        <w:t xml:space="preserve">Teachings </w:t>
      </w:r>
      <w:r w:rsidRPr="003F718B">
        <w:rPr>
          <w:sz w:val="24"/>
          <w:szCs w:val="24"/>
        </w:rPr>
        <w:t xml:space="preserve">in Exodus 24:3, </w:t>
      </w:r>
      <w:r w:rsidRPr="003F718B">
        <w:rPr>
          <w:b/>
          <w:i/>
          <w:sz w:val="24"/>
          <w:szCs w:val="24"/>
        </w:rPr>
        <w:t>Rules</w:t>
      </w:r>
      <w:r w:rsidRPr="003F718B">
        <w:rPr>
          <w:sz w:val="24"/>
          <w:szCs w:val="24"/>
        </w:rPr>
        <w:t xml:space="preserve"> in Psalms 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i/>
          <w:sz w:val="24"/>
          <w:szCs w:val="24"/>
        </w:rPr>
        <w:t xml:space="preserve">Codes (Penal) </w:t>
      </w:r>
      <w:r w:rsidRPr="003F718B">
        <w:rPr>
          <w:sz w:val="24"/>
          <w:szCs w:val="24"/>
        </w:rPr>
        <w:t xml:space="preserve">in Romans 2:27, 29 (NIV); Colossians 2:14 (NIV) &amp; in the Damascus Document on pages 150-153, </w:t>
      </w:r>
      <w:r w:rsidRPr="003F718B">
        <w:rPr>
          <w:b/>
          <w:i/>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&amp; </w:t>
      </w:r>
      <w:r w:rsidRPr="003F718B">
        <w:rPr>
          <w:b/>
          <w:i/>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All these words mean the same thing in Deuteronomy 4:1; 5:1; 6:1 and 1</w:t>
      </w:r>
      <w:r w:rsidRPr="003F718B">
        <w:rPr>
          <w:sz w:val="24"/>
          <w:szCs w:val="24"/>
          <w:vertAlign w:val="superscript"/>
        </w:rPr>
        <w:t>st</w:t>
      </w:r>
      <w:r w:rsidRPr="003F718B">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w:t>
      </w:r>
      <w:r w:rsidRPr="003F718B">
        <w:rPr>
          <w:sz w:val="24"/>
          <w:szCs w:val="24"/>
        </w:rPr>
        <w:lastRenderedPageBreak/>
        <w:t>13:8-9; Galatians 5:13-6:10; 1</w:t>
      </w:r>
      <w:r w:rsidRPr="003F718B">
        <w:rPr>
          <w:sz w:val="24"/>
          <w:szCs w:val="24"/>
          <w:vertAlign w:val="superscript"/>
        </w:rPr>
        <w:t>st</w:t>
      </w:r>
      <w:r w:rsidRPr="003F718B">
        <w:rPr>
          <w:sz w:val="24"/>
          <w:szCs w:val="24"/>
        </w:rPr>
        <w:t xml:space="preserve"> Corinthians 2:6-16 &amp; Titus 3:1-11. There are a total of 613 Commandment Jewish Laws as Jewish Gods in John 10:34-35. The Covenant Law Book was used for Law in Exodus 20:23-23:19. The Priestly Law was established in scripture in Exodus chapters 25-31; Leviticus chapters 1-27; Numbers chapters 4-10, 28-29; 15:32-36; Deuteronomy 17:8-13; 31:9-13. The Gentile Law is proven in Acts 15:13-21, 24-29; 21:18-25 in James’ Law as Gentile Christian Gods in John 10:34-35 &amp; the Gentile Laws is all the 613 Laws, the 10 Commandments, the </w:t>
      </w:r>
      <w:r w:rsidRPr="003F718B">
        <w:rPr>
          <w:b/>
          <w:sz w:val="24"/>
          <w:szCs w:val="24"/>
        </w:rPr>
        <w:t>19</w:t>
      </w:r>
      <w:r w:rsidRPr="003F718B">
        <w:rPr>
          <w:b/>
          <w:sz w:val="24"/>
          <w:szCs w:val="24"/>
          <w:vertAlign w:val="superscript"/>
        </w:rPr>
        <w:t>th</w:t>
      </w:r>
      <w:r w:rsidRPr="003F718B">
        <w:rPr>
          <w:b/>
          <w:sz w:val="24"/>
          <w:szCs w:val="24"/>
        </w:rPr>
        <w:t>/20</w:t>
      </w:r>
      <w:r w:rsidRPr="003F718B">
        <w:rPr>
          <w:b/>
          <w:sz w:val="24"/>
          <w:szCs w:val="24"/>
          <w:vertAlign w:val="superscript"/>
        </w:rPr>
        <w:t>th</w:t>
      </w:r>
      <w:r w:rsidRPr="003F718B">
        <w:rPr>
          <w:b/>
          <w:sz w:val="24"/>
          <w:szCs w:val="24"/>
        </w:rPr>
        <w:t xml:space="preserve"> orders are</w:t>
      </w:r>
      <w:r w:rsidRPr="003F718B">
        <w:rPr>
          <w:sz w:val="24"/>
          <w:szCs w:val="24"/>
        </w:rPr>
        <w:t xml:space="preserve"> </w:t>
      </w:r>
      <w:r w:rsidRPr="003F718B">
        <w:rPr>
          <w:b/>
          <w:sz w:val="24"/>
          <w:szCs w:val="24"/>
        </w:rPr>
        <w:t xml:space="preserve">the 2 Greatest Commands of the Law </w:t>
      </w:r>
      <w:r w:rsidRPr="003F718B">
        <w:rPr>
          <w:sz w:val="24"/>
          <w:szCs w:val="24"/>
        </w:rPr>
        <w:t>in Luke 10:27</w:t>
      </w:r>
      <w:r w:rsidRPr="003F718B">
        <w:rPr>
          <w:b/>
          <w:sz w:val="24"/>
          <w:szCs w:val="24"/>
        </w:rPr>
        <w:t xml:space="preserve"> </w:t>
      </w:r>
      <w:r w:rsidRPr="003F718B">
        <w:rPr>
          <w:sz w:val="24"/>
          <w:szCs w:val="24"/>
        </w:rPr>
        <w:t>and 4 Laws which are to abstain from things strangled, from things offered to idols (idolatry which is marital fornication in Tobit 4:12-13), from blood (shed, eat or drink) &amp; from flesh (Sexual Eros Love). Also to abstain totally from sex is in Acts of Paul pages 445-458 &amp; the Acts of Thomas pages 464-470. The Jewish  Laws  is  based  on  Moses  coming  down  from  the  mountain  the  (2</w:t>
      </w:r>
      <w:r w:rsidRPr="003F718B">
        <w:rPr>
          <w:sz w:val="24"/>
          <w:szCs w:val="24"/>
          <w:vertAlign w:val="superscript"/>
        </w:rPr>
        <w:t>nd</w:t>
      </w:r>
      <w:r w:rsidRPr="003F718B">
        <w:rPr>
          <w:sz w:val="24"/>
          <w:szCs w:val="24"/>
        </w:rPr>
        <w:t xml:space="preserve"> time)  &amp; Gentile Christian Laws with Moses coming up &amp; down from the mountain the (1</w:t>
      </w:r>
      <w:r w:rsidRPr="003F718B">
        <w:rPr>
          <w:sz w:val="24"/>
          <w:szCs w:val="24"/>
          <w:vertAlign w:val="superscript"/>
        </w:rPr>
        <w:t>st</w:t>
      </w:r>
      <w:r w:rsidRPr="003F718B">
        <w:rPr>
          <w:sz w:val="24"/>
          <w:szCs w:val="24"/>
        </w:rPr>
        <w:t xml:space="preserve"> time). The Eternal Law is Lucifer before His fall is in Isaiah 14:12-21; Ezekiel 28:11-19. It was not paid until Stephen came and died for the Eternal Lordship of the Law of Sin. The </w:t>
      </w:r>
      <w:r w:rsidRPr="003F718B">
        <w:rPr>
          <w:b/>
          <w:sz w:val="24"/>
          <w:szCs w:val="24"/>
        </w:rPr>
        <w:t>Whole Law</w:t>
      </w:r>
      <w:r w:rsidRPr="003F718B">
        <w:rPr>
          <w:sz w:val="24"/>
          <w:szCs w:val="24"/>
        </w:rPr>
        <w:t xml:space="preserve">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2 or 3 in Jewish Law</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 xml:space="preserve"> order of James in 1 or 2 in Gentile Law</w:t>
      </w:r>
      <w:r w:rsidRPr="003F718B">
        <w:rPr>
          <w:sz w:val="24"/>
          <w:szCs w:val="24"/>
        </w:rPr>
        <w:t xml:space="preserve">, by the </w:t>
      </w:r>
      <w:r w:rsidRPr="003F718B">
        <w:rPr>
          <w:b/>
          <w:sz w:val="24"/>
          <w:szCs w:val="24"/>
        </w:rPr>
        <w:t>24</w:t>
      </w:r>
      <w:r w:rsidRPr="003F718B">
        <w:rPr>
          <w:b/>
          <w:sz w:val="24"/>
          <w:szCs w:val="24"/>
          <w:vertAlign w:val="superscript"/>
        </w:rPr>
        <w:t>th</w:t>
      </w:r>
      <w:r w:rsidRPr="003F718B">
        <w:rPr>
          <w:b/>
          <w:sz w:val="24"/>
          <w:szCs w:val="24"/>
        </w:rPr>
        <w:t xml:space="preserve"> order of James in Alone or 1 in Christian Law</w:t>
      </w:r>
      <w:r w:rsidRPr="003F718B">
        <w:rPr>
          <w:sz w:val="24"/>
          <w:szCs w:val="24"/>
        </w:rPr>
        <w:t xml:space="preserve"> &amp; by the </w:t>
      </w:r>
      <w:r w:rsidRPr="003F718B">
        <w:rPr>
          <w:b/>
          <w:sz w:val="24"/>
          <w:szCs w:val="24"/>
        </w:rPr>
        <w:t>30</w:t>
      </w:r>
      <w:r w:rsidRPr="003F718B">
        <w:rPr>
          <w:b/>
          <w:sz w:val="24"/>
          <w:szCs w:val="24"/>
          <w:vertAlign w:val="superscript"/>
        </w:rPr>
        <w:t>th</w:t>
      </w:r>
      <w:r w:rsidRPr="003F718B">
        <w:rPr>
          <w:b/>
          <w:sz w:val="24"/>
          <w:szCs w:val="24"/>
        </w:rPr>
        <w:t xml:space="preserve"> Supreme order of Melchizedek (Giants), Elohim (Dragon Hosts, Camps &amp; Armies) &amp; El (Law) in Lordship above the Law </w:t>
      </w:r>
      <w:r w:rsidRPr="003F718B">
        <w:rPr>
          <w:sz w:val="24"/>
          <w:szCs w:val="24"/>
        </w:rPr>
        <w:t xml:space="preserve">in Hebrews 7:11, 21; 10:28-30; Romans 13:1-10 &amp; James 2:8-13. </w:t>
      </w:r>
      <w:r w:rsidRPr="003F718B">
        <w:rPr>
          <w:b/>
          <w:sz w:val="24"/>
          <w:szCs w:val="24"/>
        </w:rPr>
        <w:t>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are the Lord John/Jesus as the Lords Woman/Man of the Law.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are the Lord James for Boys &amp; the Law of God/Stephen for Lords of the Law under El</w:t>
      </w:r>
      <w:r w:rsidRPr="003F718B">
        <w:rPr>
          <w:sz w:val="24"/>
          <w:szCs w:val="24"/>
        </w:rPr>
        <w:t>. There are 60 other Lord’s Laws in My other book called “</w:t>
      </w:r>
      <w:r w:rsidRPr="003F718B">
        <w:rPr>
          <w:b/>
          <w:sz w:val="24"/>
          <w:szCs w:val="24"/>
        </w:rPr>
        <w:t>The Lord Yahweh and the 360</w:t>
      </w:r>
      <w:r w:rsidRPr="003F718B">
        <w:rPr>
          <w:sz w:val="24"/>
          <w:szCs w:val="24"/>
        </w:rPr>
        <w:t xml:space="preserve"> </w:t>
      </w:r>
      <w:r w:rsidRPr="003F718B">
        <w:rPr>
          <w:b/>
          <w:sz w:val="24"/>
          <w:szCs w:val="24"/>
        </w:rPr>
        <w:t>Other Lords that He Created</w:t>
      </w:r>
      <w:r w:rsidRPr="003F718B">
        <w:rPr>
          <w:sz w:val="24"/>
          <w:szCs w:val="24"/>
        </w:rPr>
        <w:t xml:space="preserve">.” The Lord Stephen obeyed the Lord Yah’s Law commands in </w:t>
      </w:r>
      <w:r w:rsidRPr="003F718B">
        <w:rPr>
          <w:sz w:val="24"/>
          <w:szCs w:val="24"/>
        </w:rPr>
        <w:lastRenderedPageBreak/>
        <w:t>Acts 6:5-7:53; 55-56; 59-60; 8:3. Stephen leaned on God and told the Married Lordship of the Law Authorities that they “received the Law (Lord Yah) by the Direction of Angels (Lords) and have not kept it in Acts 7:53. Stephen told the Law Authorities and the High Priest Joseph Ben Caiaphas (added desire, added peter and added depression) about Israel’s/the Gentiles history of disobeying the Lord Yah and the Lord’s Law. God’s Law keeps Us focused on Him and Stephen was faithful even unto eternal death in the eternal charge of the eternal stoning. The Lord Stephen stayed in commune with the Lord Yah by “</w:t>
      </w:r>
      <w:r w:rsidRPr="003F718B">
        <w:rPr>
          <w:b/>
          <w:sz w:val="24"/>
          <w:szCs w:val="24"/>
        </w:rPr>
        <w:t>calling on God</w:t>
      </w:r>
      <w:r w:rsidRPr="003F718B">
        <w:rPr>
          <w:sz w:val="24"/>
          <w:szCs w:val="24"/>
        </w:rPr>
        <w:t>” and saying ‘Lord Jesus, receive My Spirit’ in Acts 7:59. Stephen was accused  of  blasphemy  wrongfully  by  the ignorant  religious leaders to say He was part of “Man” &amp; the Law Authorities to say He was “an Angel (Lord)” or a “Married Lord called Wisdom” in Acts 6:11, 13, 15, but He is the Lord and Father above All in Isaiah 63:9; Numbers 23:19; 1</w:t>
      </w:r>
      <w:r w:rsidRPr="003F718B">
        <w:rPr>
          <w:sz w:val="24"/>
          <w:szCs w:val="24"/>
          <w:vertAlign w:val="superscript"/>
        </w:rPr>
        <w:t>st</w:t>
      </w:r>
      <w:r w:rsidRPr="003F718B">
        <w:rPr>
          <w:sz w:val="24"/>
          <w:szCs w:val="24"/>
        </w:rPr>
        <w:t xml:space="preserve"> Samuel 15:29 &amp; Ephesians 4:6. In 1</w:t>
      </w:r>
      <w:r w:rsidRPr="003F718B">
        <w:rPr>
          <w:sz w:val="24"/>
          <w:szCs w:val="24"/>
          <w:vertAlign w:val="superscript"/>
        </w:rPr>
        <w:t>st</w:t>
      </w:r>
      <w:r w:rsidRPr="003F718B">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F718B">
        <w:rPr>
          <w:sz w:val="24"/>
          <w:szCs w:val="24"/>
          <w:vertAlign w:val="superscript"/>
        </w:rPr>
        <w:t>st</w:t>
      </w:r>
      <w:r w:rsidRPr="003F718B">
        <w:rPr>
          <w:sz w:val="24"/>
          <w:szCs w:val="24"/>
        </w:rPr>
        <w:t xml:space="preserve"> John 1:10 mentions “If We say that We have not sinned, We make Him (Father Stephen) a Liar, and His Word is not in Us.” If You call the Father Stephen a Man, then You are trying to make the Father Stephen a Liar in Romans 3:1-23. This would go against the Father Stephen in Romans 3:4; Hebrews 6:18 &amp; Titus 1:1-3. We should obey  God’s Law in the Church &amp; Law Authorities as long as it lines up with the Lord Yah. If not we can resist as Christians if it affects Our personal relationship with the Lord. The religious authorities set up False Witness against Stephen in Acts 6:13 to discredit His case &amp; to say He was an Angel (Lord) of the LORD in Creation. But the Lord Stephen is known as the Angel of the Lord Yah’s Presence in Isaiah 63:9. The Angels of the Father Stephen’s Presence is in </w:t>
      </w:r>
      <w:r w:rsidRPr="003F718B">
        <w:rPr>
          <w:sz w:val="24"/>
          <w:szCs w:val="24"/>
        </w:rPr>
        <w:lastRenderedPageBreak/>
        <w:t xml:space="preserve">Matthew 18:10. They were trying to find fault in Him but could not. God allowed Stephen to go through the Law process which involves first, the call to the Authorities that led an investigation, a complaint of stirring up the people and Elders (Lords) of the city. They simply would not agree with Stephen about His God, but disputed with Him. The Freedmen Church treated Stephen with heresy and wrongfully with Men secretly inducing the truth that Stephen was blaspheming Moses and God in their false allegations as Him being Mankind or part of Mankind in Luke 23 which would take away what the Lord Jesus Christ did at the cross. The Law set up False Witness &amp; lied to say He as a Man, had the face of an Angel (Lord) or a Married Lord called Wisdom which would mean He took care of the very needs of Man in Proverbs 14:5; 19:5, 9 &amp; Romans 1:25, by which He did not because Jesus did in Luke 23. Second, was the apprehension to seize, arrest and capture Stephen in the city. This was allowed by God to show who Stephen could trust in. Third, was the imprisonment or prison time in the city where God would show His holiness and omniscience. Stephen had other prison inmates with Him when He spent time in jail. This would give a call for a testimony in God. Fourth, was the stubborn Law Council where Stephen would give His defense in the city, Jerusalem. They treated Him with contempt by false accusation of Witnesses. Fifth, was the stubbornness of the Law Council, by which they cast Stephen out, stopped their ears and came in one accord when Stephen said “You stiff-necked and uncircumcised in heart and ears! You always resist the Holy Ghost, as Your Father’s did, so do You” in Acts 7:51-53 &amp; Zechariah 7:8-14. Sixth, was the charge of blasphemy and based on the nature of the charge, they just wanted to kill Stephen. He did nothing wrong. The Religious Law Authorities were full of the Lord Lucifer and did not want to bargain with God. Seventh, Stephen’s eternal death was about 2 miles outside of Jerusalem. As </w:t>
      </w:r>
      <w:r w:rsidRPr="003F718B">
        <w:rPr>
          <w:sz w:val="24"/>
          <w:szCs w:val="24"/>
        </w:rPr>
        <w:lastRenderedPageBreak/>
        <w:t>the Law authorities were stoning Stephen, He was “calling on God (Lord Yah) and saying ‘Lord Jesus (Christ), receive My Spirit’ in Acts 7:59. Then in Acts 7:60, He said ‘Lord (Yah), do not charge them with This Sin (Eternal Sin in Lordship).’ This means the Father Stephen Our Lord is the only One that could summon without ceasing the Lord Yahweh the Creator of the Father Stephen in Acts 7:59. The other Lords, the Holy Angels and the Lord Jesus can only summon the Father Stephen Our Lord in 1</w:t>
      </w:r>
      <w:r w:rsidRPr="003F718B">
        <w:rPr>
          <w:sz w:val="24"/>
          <w:szCs w:val="24"/>
          <w:vertAlign w:val="superscript"/>
        </w:rPr>
        <w:t>st</w:t>
      </w:r>
      <w:r w:rsidRPr="003F718B">
        <w:rPr>
          <w:sz w:val="24"/>
          <w:szCs w:val="24"/>
        </w:rPr>
        <w:t xml:space="preserve"> Peter 1:17-19. Eighth, was the Church of God in the city which began the restoration process in the persecution of the Law verses the Church of God and concerns Stephen’s Resurrection. Ninth, He fell asleep and in His burial, He was buried in greatness and the Young Men carried Stephen the Lord to His grave and the people made great lamentation for Him in Acts 8:2. Also His burial concerned going inside of Hell in Acts 8:1 and overcoming eternal death itself by Stephen’s Lordship administering mercy &amp; wisdom/power to the Angels (Lords) &amp; other Lords in Acts 8:1-28:31 that was against the Church of God &amp; Saul received mercy through the ignorance of the Law for 36 years from 21-57 years of age from Acts 7:58-28:31 and then Stephen being resurrected from the dead in Luke 20:35-36. Because the Doctrine of Salvation says that I am Peter and upon this Rock, I will build My Church and the gates of Hell shall not prevail against it in Matthew 16:18. But the Doctrine of Wisdom/Power concerns Stephen’s Church with the Eternal Sin in Lordship. Tenth, in Acts 8:3 it concerns Stephen’s throne being raised by Solomon to sit on His throne in white skin color in Song of Solomon 5:10 done by the Lord Yah and Saul making havoc of the Church of God and arresting them from house to house committing them to prison. If You have any questions on the Father Stephen white skin color, You must get My book called “</w:t>
      </w:r>
      <w:r w:rsidRPr="003F718B">
        <w:rPr>
          <w:b/>
          <w:sz w:val="24"/>
          <w:szCs w:val="24"/>
        </w:rPr>
        <w:t>The Lord Yah and the Different Kinds of Flesh in the Holy Bible</w:t>
      </w:r>
      <w:r w:rsidRPr="003F718B">
        <w:rPr>
          <w:sz w:val="24"/>
          <w:szCs w:val="24"/>
        </w:rPr>
        <w:t xml:space="preserve">.” Stephen did not come short of the glory of God recorded in Acts </w:t>
      </w:r>
      <w:r w:rsidRPr="003F718B">
        <w:rPr>
          <w:sz w:val="24"/>
          <w:szCs w:val="24"/>
        </w:rPr>
        <w:lastRenderedPageBreak/>
        <w:t>7:55-56 but stayed focused on the Lord’s truth. It showed glory to the Lord Yah and was considered the greatest eternal death done concerning the Eternal Sin in Lordship in the single realm because James the Just died for the Eternal Sin in the Law in His stoning at the end of Acts in around 64 AD and was married and is under Stephen’s Lordship. In Sirach 19:20 says the Lord Stephen is all wisdom and all the performance of the Gentile Christian Law and His Omnipotency in Acts 6:8-7:60; Sirach 11:15 &amp; Ecclesiastes 7:12; 9:16, 18. In Sirach 1:18 says the fear of the Lord is a crown of wisdom. Other scriptures are in the Wisdom of Solomon 7:22, 28, 30; Sirach 1:4, 5, 14, 16, 19, 27; 19:18 and 2</w:t>
      </w:r>
      <w:r w:rsidRPr="003F718B">
        <w:rPr>
          <w:sz w:val="24"/>
          <w:szCs w:val="24"/>
          <w:vertAlign w:val="superscript"/>
        </w:rPr>
        <w:t>nd</w:t>
      </w:r>
      <w:r w:rsidRPr="003F718B">
        <w:rPr>
          <w:sz w:val="24"/>
          <w:szCs w:val="24"/>
        </w:rPr>
        <w:t xml:space="preserve"> Esdras 13:55. The Heaven of Heavens and the Whole Law cannot contain, control or isolate the Lord Stephen in 1</w:t>
      </w:r>
      <w:r w:rsidRPr="003F718B">
        <w:rPr>
          <w:sz w:val="24"/>
          <w:szCs w:val="24"/>
          <w:vertAlign w:val="superscript"/>
        </w:rPr>
        <w:t>st</w:t>
      </w:r>
      <w:r w:rsidRPr="003F718B">
        <w:rPr>
          <w:sz w:val="24"/>
          <w:szCs w:val="24"/>
        </w:rPr>
        <w:t xml:space="preserve"> Kings 8:27; 2</w:t>
      </w:r>
      <w:r w:rsidRPr="003F718B">
        <w:rPr>
          <w:sz w:val="24"/>
          <w:szCs w:val="24"/>
          <w:vertAlign w:val="superscript"/>
        </w:rPr>
        <w:t>nd</w:t>
      </w:r>
      <w:r w:rsidRPr="003F718B">
        <w:rPr>
          <w:sz w:val="24"/>
          <w:szCs w:val="24"/>
        </w:rPr>
        <w:t xml:space="preserve"> Chronicles 6:18; Ephesians 2:15; 1</w:t>
      </w:r>
      <w:r w:rsidRPr="003F718B">
        <w:rPr>
          <w:sz w:val="24"/>
          <w:szCs w:val="24"/>
          <w:vertAlign w:val="superscript"/>
        </w:rPr>
        <w:t>st</w:t>
      </w:r>
      <w:r w:rsidRPr="003F718B">
        <w:rPr>
          <w:sz w:val="24"/>
          <w:szCs w:val="24"/>
        </w:rPr>
        <w:t xml:space="preserve"> Peter 2:6; 2</w:t>
      </w:r>
      <w:r w:rsidRPr="003F718B">
        <w:rPr>
          <w:sz w:val="24"/>
          <w:szCs w:val="24"/>
          <w:vertAlign w:val="superscript"/>
        </w:rPr>
        <w:t>nd</w:t>
      </w:r>
      <w:r w:rsidRPr="003F718B">
        <w:rPr>
          <w:sz w:val="24"/>
          <w:szCs w:val="24"/>
        </w:rPr>
        <w:t xml:space="preserve"> Maccabees 2:4 and Romans 2:14. In Water, the Trinity and the Lord Yah was protected since 4 one positions were saved, but in Fire, 1 position in the Lord Stephen is protected since He is the Last of the Trinity &amp; equal to the Lord Yah. For the World calls on the Law because the Brother John &amp; the Son Jesus was forsaken by the Father Stephen in Matthew 27:46 and Mark 15:34 and that is the only authority the World has. But the Father Stephen calls on the Lord Yah which proves Him inside the Kingdom of God. Also in Acts 4:19 it tells us that “Whether it is right in the sight of God to listen to You (the Law) more than God, You judge.” For God is a Jealous God which commands obedience. Also everywhere else in the Holy Bible the terms of people refers to “</w:t>
      </w:r>
      <w:r w:rsidRPr="003F718B">
        <w:rPr>
          <w:b/>
          <w:sz w:val="24"/>
          <w:szCs w:val="24"/>
        </w:rPr>
        <w:t>called on God</w:t>
      </w:r>
      <w:r w:rsidRPr="003F718B">
        <w:rPr>
          <w:sz w:val="24"/>
          <w:szCs w:val="24"/>
        </w:rPr>
        <w:t>”, “</w:t>
      </w:r>
      <w:r w:rsidRPr="003F718B">
        <w:rPr>
          <w:b/>
          <w:sz w:val="24"/>
          <w:szCs w:val="24"/>
        </w:rPr>
        <w:t>called on the name of the Lord</w:t>
      </w:r>
      <w:r w:rsidRPr="003F718B">
        <w:rPr>
          <w:sz w:val="24"/>
          <w:szCs w:val="24"/>
        </w:rPr>
        <w:t>”, “</w:t>
      </w:r>
      <w:r w:rsidRPr="003F718B">
        <w:rPr>
          <w:b/>
          <w:sz w:val="24"/>
          <w:szCs w:val="24"/>
        </w:rPr>
        <w:t>called upon God</w:t>
      </w:r>
      <w:r w:rsidRPr="003F718B">
        <w:rPr>
          <w:sz w:val="24"/>
          <w:szCs w:val="24"/>
        </w:rPr>
        <w:t>” and “</w:t>
      </w:r>
      <w:r w:rsidRPr="003F718B">
        <w:rPr>
          <w:b/>
          <w:sz w:val="24"/>
          <w:szCs w:val="24"/>
        </w:rPr>
        <w:t>called upon the name of the Lord</w:t>
      </w:r>
      <w:r w:rsidRPr="003F718B">
        <w:rPr>
          <w:sz w:val="24"/>
          <w:szCs w:val="24"/>
        </w:rPr>
        <w:t>” which means there was an end to their calling, but with the Lord Stephen is “</w:t>
      </w:r>
      <w:r w:rsidRPr="003F718B">
        <w:rPr>
          <w:b/>
          <w:sz w:val="24"/>
          <w:szCs w:val="24"/>
        </w:rPr>
        <w:t>calling  on  God</w:t>
      </w:r>
      <w:r w:rsidRPr="003F718B">
        <w:rPr>
          <w:sz w:val="24"/>
          <w:szCs w:val="24"/>
        </w:rPr>
        <w:t xml:space="preserve">” is without ceasing. For in Song of Solomon 8:6 it declares to us that “Yah’s Love is as strong as Death…” and the Lord Stephen’s Eternal Love is as strong as Eternal Death in Acts 7:60. In Song of Solomon 8:6 it tells us that the </w:t>
      </w:r>
      <w:r w:rsidRPr="003F718B">
        <w:rPr>
          <w:sz w:val="24"/>
          <w:szCs w:val="24"/>
        </w:rPr>
        <w:lastRenderedPageBreak/>
        <w:t>flames of fire in Eternal Hell are equal to the Holy Fire (Yah’s) in the Eternal Heaven which is invincibility and impregnability in Acts 8:1. In Song of Solomon 8:6 says that the Eternal Grave is equal to the Eternal Jealousy in Acts 8:2 and Wisdom of Solomon 5:17. In Song of Solomon 8:6 it declares that the Eternal Prison is equal to the seal set upon His heart and arm to show His Eternal Invincibility, impregnability, invulnerability Holiness in Acts 8:3 and Wisdom of Solomon 5:19. For the Lord Stephen as the  Christian Father used John the Holy Ghost and the Lord Jesus Christ as the Son of God to cut to the heart the Lordship of the Law going into Christianity because of them committing the Eternal Sin in Lordship in Acts 7:54-7:56. Then the World used the Christian Law to lie to themselves and to say they had authorization from God to Kill Stephen by coming in one accord and trying to overcome the Lord Stephen by killing His body and cutting Him to the heart. The Gentile Christian `Law received Eternal Damnation for resisting the Holy Ghost and the Son of God. How much more punishment will they endure in resisting the Lord Jesus Christ the Son of God. In Hebrews 10:28-31 it declares “Anyone who has rejected Moses’ Law dies without mercy on the testimony of 2 or 3 Witnesses (John the Holy Ghost). Of how much worse punishment do You suppose, will be thought worthy who has trampled the Son of God underfoot (1 or 2 Witnesses), counted the blood of the covenant by which He was sanctified a common thing, &amp; insulted the Spirit of Grace (Father Stephen on Earth in 1</w:t>
      </w:r>
      <w:r w:rsidRPr="003F718B">
        <w:rPr>
          <w:sz w:val="24"/>
          <w:szCs w:val="24"/>
          <w:vertAlign w:val="superscript"/>
        </w:rPr>
        <w:t>st</w:t>
      </w:r>
      <w:r w:rsidRPr="003F718B">
        <w:rPr>
          <w:sz w:val="24"/>
          <w:szCs w:val="24"/>
        </w:rPr>
        <w:t xml:space="preserve"> John 5:7-8)? For We know Him (Father Stephen Our Lord) who said, ‘Vengeance is Mine, I will repay,’ says the Lord (Yah). ‘And again, The Lord (Stephen) will judge His people. It is a fearful thing to fall into the hands of the living God (Father Stephen alone).’” The Lord Stephen the Father above All desired mercy for the Lord Saul because He technically did not kill the Father Stephen, but was in the ranks guarding the clothes of the Lords that were killing </w:t>
      </w:r>
      <w:r w:rsidRPr="003F718B">
        <w:rPr>
          <w:sz w:val="24"/>
          <w:szCs w:val="24"/>
        </w:rPr>
        <w:lastRenderedPageBreak/>
        <w:t xml:space="preserve">Stephen. The Lord Saul received Eternal Mercy, but the Married Lords (Chiefs of Police) that killed Stephen received Eternal Damnation in the Superior Lordship of the Law in Acts 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0DC8" w:rsidRPr="003F718B" w:rsidRDefault="00C70DC8" w:rsidP="00C70DC8">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3F718B">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0DC8" w:rsidRPr="003F718B" w:rsidRDefault="00C70DC8" w:rsidP="00C70DC8">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3F718B">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3F718B">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C70DC8" w:rsidRPr="003F718B" w:rsidRDefault="00C70DC8" w:rsidP="00C70DC8">
      <w:pPr>
        <w:spacing w:line="480" w:lineRule="auto"/>
        <w:jc w:val="center"/>
        <w:rPr>
          <w:b/>
          <w:sz w:val="24"/>
          <w:szCs w:val="24"/>
        </w:rPr>
      </w:pPr>
      <w:r w:rsidRPr="003F718B">
        <w:rPr>
          <w:b/>
          <w:sz w:val="24"/>
          <w:szCs w:val="24"/>
        </w:rPr>
        <w:t xml:space="preserve">THE FATHER STEPHEN’S TOP-SECRET SQUAD RAN BY A SERGEANT </w:t>
      </w:r>
    </w:p>
    <w:p w:rsidR="00C70DC8" w:rsidRPr="003F718B" w:rsidRDefault="00C70DC8" w:rsidP="00C70DC8">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0DC8" w:rsidRPr="003F718B" w:rsidRDefault="00C70DC8" w:rsidP="00C70DC8">
      <w:pPr>
        <w:spacing w:line="480" w:lineRule="auto"/>
        <w:jc w:val="center"/>
        <w:rPr>
          <w:b/>
          <w:sz w:val="24"/>
          <w:szCs w:val="24"/>
        </w:rPr>
      </w:pPr>
      <w:r w:rsidRPr="003F718B">
        <w:rPr>
          <w:b/>
          <w:sz w:val="24"/>
          <w:szCs w:val="24"/>
        </w:rPr>
        <w:t>THE FATHER STEPHEN’S REVEALED PLATOON RAN BY A LIEUTENANT</w:t>
      </w:r>
    </w:p>
    <w:p w:rsidR="00C70DC8" w:rsidRPr="003F718B" w:rsidRDefault="00C70DC8" w:rsidP="00C70DC8">
      <w:pPr>
        <w:spacing w:line="480" w:lineRule="auto"/>
        <w:jc w:val="both"/>
        <w:rPr>
          <w:sz w:val="24"/>
          <w:szCs w:val="24"/>
        </w:rPr>
      </w:pPr>
      <w:r w:rsidRPr="003F718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3F718B">
        <w:rPr>
          <w:sz w:val="24"/>
          <w:szCs w:val="24"/>
        </w:rPr>
        <w:lastRenderedPageBreak/>
        <w:t>Lord John is in Acts 7:55, the Lord Saul in Acts 7:58, the Lord Jesus in Acts 7:59, the Lord Stephen in Acts 7:60 &amp; the Lord Yahweh in Acts 7:60.</w:t>
      </w:r>
    </w:p>
    <w:p w:rsidR="00C70DC8" w:rsidRPr="003F718B" w:rsidRDefault="00C70DC8" w:rsidP="00C70DC8">
      <w:pPr>
        <w:spacing w:line="480" w:lineRule="auto"/>
        <w:jc w:val="center"/>
        <w:rPr>
          <w:b/>
          <w:sz w:val="24"/>
          <w:szCs w:val="24"/>
        </w:rPr>
      </w:pPr>
      <w:r w:rsidRPr="003F718B">
        <w:rPr>
          <w:b/>
          <w:sz w:val="24"/>
          <w:szCs w:val="24"/>
        </w:rPr>
        <w:t>The High Sergeants</w:t>
      </w:r>
    </w:p>
    <w:p w:rsidR="00C70DC8" w:rsidRPr="003F718B" w:rsidRDefault="00C70DC8" w:rsidP="00C70DC8">
      <w:pPr>
        <w:spacing w:line="480" w:lineRule="auto"/>
        <w:jc w:val="both"/>
        <w:rPr>
          <w:sz w:val="24"/>
          <w:szCs w:val="24"/>
        </w:rPr>
      </w:pPr>
      <w:r w:rsidRPr="003F718B">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70DC8" w:rsidRPr="003F718B" w:rsidRDefault="00C70DC8" w:rsidP="00C70DC8">
      <w:pPr>
        <w:spacing w:line="480" w:lineRule="auto"/>
        <w:jc w:val="center"/>
        <w:rPr>
          <w:b/>
          <w:sz w:val="24"/>
          <w:szCs w:val="24"/>
        </w:rPr>
      </w:pPr>
      <w:r w:rsidRPr="003F718B">
        <w:rPr>
          <w:b/>
          <w:sz w:val="24"/>
          <w:szCs w:val="24"/>
        </w:rPr>
        <w:t>The Chief Sergeants</w:t>
      </w:r>
    </w:p>
    <w:p w:rsidR="00C70DC8" w:rsidRPr="003F718B" w:rsidRDefault="00C70DC8" w:rsidP="00C70DC8">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3F718B">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70DC8" w:rsidRPr="003F718B" w:rsidRDefault="00C70DC8" w:rsidP="00C70DC8">
      <w:pPr>
        <w:spacing w:line="480" w:lineRule="auto"/>
        <w:jc w:val="center"/>
        <w:rPr>
          <w:b/>
          <w:sz w:val="24"/>
          <w:szCs w:val="24"/>
        </w:rPr>
      </w:pPr>
      <w:r w:rsidRPr="003F718B">
        <w:rPr>
          <w:b/>
          <w:sz w:val="24"/>
          <w:szCs w:val="24"/>
        </w:rPr>
        <w:t>The Godly High Sergeants &amp; Godly Chief Sergeants</w:t>
      </w:r>
    </w:p>
    <w:p w:rsidR="00C70DC8" w:rsidRPr="003F718B" w:rsidRDefault="00C70DC8" w:rsidP="00C70DC8">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w:t>
      </w:r>
      <w:r w:rsidRPr="003F718B">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w:t>
      </w:r>
      <w:r w:rsidRPr="003F718B">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3F718B">
        <w:rPr>
          <w:sz w:val="24"/>
          <w:szCs w:val="24"/>
        </w:rPr>
        <w:lastRenderedPageBreak/>
        <w:t xml:space="preserve">Ancient Manuscripts and the destruction of the temple by Titus in 70AD marked the end of the High Priesthood. </w:t>
      </w:r>
    </w:p>
    <w:p w:rsidR="00C70DC8" w:rsidRPr="003F718B" w:rsidRDefault="00C70DC8" w:rsidP="00C70DC8">
      <w:pPr>
        <w:spacing w:line="480" w:lineRule="auto"/>
        <w:jc w:val="both"/>
        <w:rPr>
          <w:sz w:val="24"/>
          <w:szCs w:val="24"/>
        </w:rPr>
      </w:pPr>
      <w:r w:rsidRPr="003F718B">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w:t>
      </w:r>
      <w:r w:rsidRPr="003F718B">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70DC8" w:rsidRPr="003F718B" w:rsidRDefault="00C70DC8" w:rsidP="00C70DC8">
      <w:pPr>
        <w:spacing w:line="480" w:lineRule="auto"/>
        <w:jc w:val="both"/>
        <w:rPr>
          <w:sz w:val="24"/>
          <w:szCs w:val="24"/>
        </w:rPr>
      </w:pPr>
      <w:r w:rsidRPr="003F718B">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3F718B">
        <w:rPr>
          <w:sz w:val="24"/>
          <w:szCs w:val="24"/>
        </w:rPr>
        <w:lastRenderedPageBreak/>
        <w:t>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C70DC8" w:rsidRPr="003F718B" w:rsidRDefault="00C70DC8" w:rsidP="00C70DC8">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3F718B">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70DC8" w:rsidRPr="003F718B" w:rsidRDefault="00C70DC8" w:rsidP="00C70DC8">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70DC8" w:rsidRPr="003F718B" w:rsidRDefault="00C70DC8" w:rsidP="00C70DC8">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70DC8" w:rsidRPr="003F718B" w:rsidRDefault="00C70DC8" w:rsidP="00C70DC8">
      <w:pPr>
        <w:spacing w:line="480" w:lineRule="auto"/>
        <w:jc w:val="both"/>
        <w:rPr>
          <w:sz w:val="24"/>
          <w:szCs w:val="24"/>
        </w:rPr>
      </w:pPr>
      <w:r w:rsidRPr="003F718B">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70DC8" w:rsidRPr="003F718B" w:rsidRDefault="00C70DC8" w:rsidP="00C70DC8">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3F718B">
        <w:rPr>
          <w:sz w:val="24"/>
          <w:szCs w:val="24"/>
        </w:rPr>
        <w:lastRenderedPageBreak/>
        <w:t>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w:t>
      </w:r>
      <w:r w:rsidRPr="003F718B">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70DC8" w:rsidRPr="003F718B" w:rsidRDefault="00C70DC8" w:rsidP="00C70DC8">
      <w:pPr>
        <w:spacing w:line="480" w:lineRule="auto"/>
        <w:jc w:val="center"/>
        <w:rPr>
          <w:b/>
          <w:sz w:val="24"/>
          <w:szCs w:val="24"/>
        </w:rPr>
      </w:pPr>
      <w:r w:rsidRPr="003F718B">
        <w:rPr>
          <w:b/>
          <w:sz w:val="24"/>
          <w:szCs w:val="24"/>
        </w:rPr>
        <w:t>The Godly Sergeants</w:t>
      </w:r>
    </w:p>
    <w:p w:rsidR="00C70DC8" w:rsidRPr="003F718B" w:rsidRDefault="00C70DC8" w:rsidP="00C70DC8">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w:t>
      </w:r>
      <w:r w:rsidRPr="003F718B">
        <w:rPr>
          <w:sz w:val="24"/>
          <w:szCs w:val="24"/>
        </w:rPr>
        <w:lastRenderedPageBreak/>
        <w:t>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70DC8" w:rsidRPr="003F718B" w:rsidRDefault="00C70DC8" w:rsidP="00C70DC8">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3F718B">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C70DC8" w:rsidRPr="003F718B" w:rsidRDefault="00C70DC8" w:rsidP="00C70DC8">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C70DC8" w:rsidRPr="003F718B" w:rsidRDefault="00C70DC8" w:rsidP="00C70DC8">
      <w:pPr>
        <w:spacing w:line="480" w:lineRule="auto"/>
        <w:jc w:val="both"/>
        <w:rPr>
          <w:sz w:val="24"/>
          <w:szCs w:val="24"/>
        </w:rPr>
      </w:pPr>
      <w:r w:rsidRPr="003F718B">
        <w:rPr>
          <w:sz w:val="24"/>
          <w:szCs w:val="24"/>
        </w:rPr>
        <w:t xml:space="preserve">The Sergeants Tasks in the NT: The Sergeants offered Perfect Unblemished Sacrifices: Sacrifices made by Pagan Sergeants [the wrong sexual perfection that is seen &amp; leads eventually to sexual </w:t>
      </w:r>
      <w:r w:rsidRPr="003F718B">
        <w:rPr>
          <w:sz w:val="24"/>
          <w:szCs w:val="24"/>
        </w:rPr>
        <w:lastRenderedPageBreak/>
        <w:t>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70DC8" w:rsidRPr="003F718B" w:rsidRDefault="00C70DC8" w:rsidP="00C70DC8">
      <w:pPr>
        <w:spacing w:line="480" w:lineRule="auto"/>
        <w:jc w:val="center"/>
        <w:rPr>
          <w:b/>
          <w:sz w:val="24"/>
          <w:szCs w:val="24"/>
        </w:rPr>
      </w:pPr>
      <w:r w:rsidRPr="003F718B">
        <w:rPr>
          <w:b/>
          <w:sz w:val="24"/>
          <w:szCs w:val="24"/>
        </w:rPr>
        <w:t>THE FATHER STEPHEN’S INTELLIGENCE TO THE AUTHORITATIVE FIGURES FOR 1 MINUTE</w:t>
      </w:r>
    </w:p>
    <w:p w:rsidR="00C70DC8" w:rsidRPr="003F718B" w:rsidRDefault="00C70DC8" w:rsidP="00C70DC8">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3F718B">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3F718B">
        <w:rPr>
          <w:sz w:val="24"/>
          <w:szCs w:val="24"/>
        </w:rPr>
        <w:lastRenderedPageBreak/>
        <w:t>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0DC8" w:rsidRPr="003F718B" w:rsidRDefault="00C70DC8" w:rsidP="00C70DC8">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3F718B">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C70DC8" w:rsidRPr="003F718B" w:rsidRDefault="00C70DC8" w:rsidP="00C70DC8">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3F718B">
        <w:rPr>
          <w:sz w:val="24"/>
          <w:szCs w:val="24"/>
        </w:rPr>
        <w:lastRenderedPageBreak/>
        <w:t>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r w:rsidRPr="003F718B">
        <w:rPr>
          <w:rFonts w:cstheme="minorHAnsi"/>
          <w:sz w:val="24"/>
          <w:szCs w:val="24"/>
        </w:rPr>
        <w:t xml:space="preserve">A scripture that may authorize Sexual Eros Love in marriage concerns the fallen state of “marriage rights” is in Exodus 21:10. </w:t>
      </w:r>
      <w:r w:rsidRPr="003F718B">
        <w:rPr>
          <w:sz w:val="24"/>
          <w:szCs w:val="24"/>
        </w:rPr>
        <w:t xml:space="preserve">   </w:t>
      </w:r>
    </w:p>
    <w:p w:rsidR="00C70DC8" w:rsidRPr="003F718B" w:rsidRDefault="00C70DC8" w:rsidP="00C70DC8">
      <w:pPr>
        <w:spacing w:line="480" w:lineRule="auto"/>
        <w:jc w:val="center"/>
        <w:rPr>
          <w:b/>
          <w:sz w:val="24"/>
          <w:szCs w:val="24"/>
        </w:rPr>
      </w:pPr>
      <w:r w:rsidRPr="003F718B">
        <w:rPr>
          <w:b/>
          <w:sz w:val="24"/>
          <w:szCs w:val="24"/>
        </w:rPr>
        <w:t>The Wall of Separation caused by the Father Stephen in all Creation in “This Age” concerning Man</w:t>
      </w:r>
    </w:p>
    <w:p w:rsidR="00C70DC8" w:rsidRPr="003F718B" w:rsidRDefault="00C70DC8" w:rsidP="00C70DC8">
      <w:pPr>
        <w:spacing w:line="480" w:lineRule="auto"/>
        <w:jc w:val="both"/>
        <w:rPr>
          <w:sz w:val="24"/>
          <w:szCs w:val="24"/>
        </w:rPr>
      </w:pPr>
      <w:r w:rsidRPr="003F718B">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3F718B">
        <w:rPr>
          <w:sz w:val="24"/>
          <w:szCs w:val="24"/>
          <w:vertAlign w:val="superscript"/>
        </w:rPr>
        <w:t>nd</w:t>
      </w:r>
      <w:r w:rsidRPr="003F718B">
        <w:rPr>
          <w:sz w:val="24"/>
          <w:szCs w:val="24"/>
        </w:rPr>
        <w:t xml:space="preserve"> Esdras 4:37; 8:35; Tobit 1:5; Wisdom of Solomon 5:6; Sirach 4:25; 1</w:t>
      </w:r>
      <w:r w:rsidRPr="003F718B">
        <w:rPr>
          <w:sz w:val="24"/>
          <w:szCs w:val="24"/>
          <w:vertAlign w:val="superscript"/>
        </w:rPr>
        <w:t>st</w:t>
      </w:r>
      <w:r w:rsidRPr="003F718B">
        <w:rPr>
          <w:sz w:val="24"/>
          <w:szCs w:val="24"/>
        </w:rPr>
        <w:t xml:space="preserve"> Maccabees 7:18; Psalms 54:5; Isaiah 38:18; 59:4, 14-15; Jeremiah 7:28; 9:3, 5; Daniel 8:12; Hosea 4:1; John 8:44-46; Romans </w:t>
      </w:r>
      <w:r w:rsidRPr="003F718B">
        <w:rPr>
          <w:sz w:val="24"/>
          <w:szCs w:val="24"/>
        </w:rPr>
        <w:lastRenderedPageBreak/>
        <w:t>1:21-25; 2:8-9; 3:1-23; Galatians 3:1; 5:7; 2</w:t>
      </w:r>
      <w:r w:rsidRPr="003F718B">
        <w:rPr>
          <w:sz w:val="24"/>
          <w:szCs w:val="24"/>
          <w:vertAlign w:val="superscript"/>
        </w:rPr>
        <w:t>nd</w:t>
      </w:r>
      <w:r w:rsidRPr="003F718B">
        <w:rPr>
          <w:sz w:val="24"/>
          <w:szCs w:val="24"/>
        </w:rPr>
        <w:t xml:space="preserve"> Thessalonians 2:1-12; 1</w:t>
      </w:r>
      <w:r w:rsidRPr="003F718B">
        <w:rPr>
          <w:sz w:val="24"/>
          <w:szCs w:val="24"/>
          <w:vertAlign w:val="superscript"/>
        </w:rPr>
        <w:t>st</w:t>
      </w:r>
      <w:r w:rsidRPr="003F718B">
        <w:rPr>
          <w:sz w:val="24"/>
          <w:szCs w:val="24"/>
        </w:rPr>
        <w:t xml:space="preserve"> Timothy 6:3-5; 2</w:t>
      </w:r>
      <w:r w:rsidRPr="003F718B">
        <w:rPr>
          <w:sz w:val="24"/>
          <w:szCs w:val="24"/>
          <w:vertAlign w:val="superscript"/>
        </w:rPr>
        <w:t>nd</w:t>
      </w:r>
      <w:r w:rsidRPr="003F718B">
        <w:rPr>
          <w:sz w:val="24"/>
          <w:szCs w:val="24"/>
        </w:rPr>
        <w:t xml:space="preserve"> Timothy 2:17-18; 3:7-8; 4:4; Hebrews 10:26-31;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3F718B">
        <w:rPr>
          <w:sz w:val="24"/>
          <w:szCs w:val="24"/>
          <w:vertAlign w:val="superscript"/>
        </w:rPr>
        <w:t>nd</w:t>
      </w:r>
      <w:r w:rsidRPr="003F718B">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3F718B">
        <w:rPr>
          <w:sz w:val="24"/>
          <w:szCs w:val="24"/>
          <w:vertAlign w:val="superscript"/>
        </w:rPr>
        <w:t>st</w:t>
      </w:r>
      <w:r w:rsidRPr="003F718B">
        <w:rPr>
          <w:sz w:val="24"/>
          <w:szCs w:val="24"/>
        </w:rPr>
        <w:t xml:space="preserve"> </w:t>
      </w:r>
      <w:r w:rsidRPr="003F718B">
        <w:rPr>
          <w:sz w:val="24"/>
          <w:szCs w:val="24"/>
        </w:rPr>
        <w:lastRenderedPageBreak/>
        <w:t>Corinthians 6:16; Galatians 5:19-21; Romans 1:21-32; 13:14 &amp; 1</w:t>
      </w:r>
      <w:r w:rsidRPr="003F718B">
        <w:rPr>
          <w:sz w:val="24"/>
          <w:szCs w:val="24"/>
          <w:vertAlign w:val="superscript"/>
        </w:rPr>
        <w:t>st</w:t>
      </w:r>
      <w:r w:rsidRPr="003F718B">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3F718B">
        <w:rPr>
          <w:sz w:val="24"/>
          <w:szCs w:val="24"/>
          <w:vertAlign w:val="superscript"/>
        </w:rPr>
        <w:t>st</w:t>
      </w:r>
      <w:r w:rsidRPr="003F718B">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3F718B">
        <w:rPr>
          <w:sz w:val="24"/>
          <w:szCs w:val="24"/>
          <w:vertAlign w:val="superscript"/>
        </w:rPr>
        <w:t>st</w:t>
      </w:r>
      <w:r w:rsidRPr="003F718B">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3F718B">
        <w:rPr>
          <w:sz w:val="24"/>
          <w:szCs w:val="24"/>
          <w:vertAlign w:val="superscript"/>
        </w:rPr>
        <w:t>st</w:t>
      </w:r>
      <w:r w:rsidRPr="003F718B">
        <w:rPr>
          <w:sz w:val="24"/>
          <w:szCs w:val="24"/>
        </w:rPr>
        <w:t xml:space="preserve"> Corinthians 14:36. Some scriptures between the Father Stephen as the True Teacher and True Author of Our Faith and liars that claim to be Biblical Authors but are false are in Baruch 3:23; 2</w:t>
      </w:r>
      <w:r w:rsidRPr="003F718B">
        <w:rPr>
          <w:sz w:val="24"/>
          <w:szCs w:val="24"/>
          <w:vertAlign w:val="superscript"/>
        </w:rPr>
        <w:t>nd</w:t>
      </w:r>
      <w:r w:rsidRPr="003F718B">
        <w:rPr>
          <w:sz w:val="24"/>
          <w:szCs w:val="24"/>
        </w:rPr>
        <w:t xml:space="preserve"> Maccabees  2:28; 7:31; John 6:45; 8:28; Romans 3:4-23; 15:18; 16:18; 1</w:t>
      </w:r>
      <w:r w:rsidRPr="003F718B">
        <w:rPr>
          <w:sz w:val="24"/>
          <w:szCs w:val="24"/>
          <w:vertAlign w:val="superscript"/>
        </w:rPr>
        <w:t>st</w:t>
      </w:r>
      <w:r w:rsidRPr="003F718B">
        <w:rPr>
          <w:sz w:val="24"/>
          <w:szCs w:val="24"/>
        </w:rPr>
        <w:t xml:space="preserve"> Corinthians 2:4, 13; 14:33, 36; 2</w:t>
      </w:r>
      <w:r w:rsidRPr="003F718B">
        <w:rPr>
          <w:sz w:val="24"/>
          <w:szCs w:val="24"/>
          <w:vertAlign w:val="superscript"/>
        </w:rPr>
        <w:t>nd</w:t>
      </w:r>
      <w:r w:rsidRPr="003F718B">
        <w:rPr>
          <w:sz w:val="24"/>
          <w:szCs w:val="24"/>
        </w:rPr>
        <w:t xml:space="preserve"> Corinthians 2:17; 4:2; Ephesians 4:21; 5:6; Colossians 2:4, 7; 1</w:t>
      </w:r>
      <w:r w:rsidRPr="003F718B">
        <w:rPr>
          <w:sz w:val="24"/>
          <w:szCs w:val="24"/>
          <w:vertAlign w:val="superscript"/>
        </w:rPr>
        <w:t>st</w:t>
      </w:r>
      <w:r w:rsidRPr="003F718B">
        <w:rPr>
          <w:sz w:val="24"/>
          <w:szCs w:val="24"/>
        </w:rPr>
        <w:t xml:space="preserve"> Thessalonians 2:13; 4:9; 2</w:t>
      </w:r>
      <w:r w:rsidRPr="003F718B">
        <w:rPr>
          <w:sz w:val="24"/>
          <w:szCs w:val="24"/>
          <w:vertAlign w:val="superscript"/>
        </w:rPr>
        <w:t>nd</w:t>
      </w:r>
      <w:r w:rsidRPr="003F718B">
        <w:rPr>
          <w:sz w:val="24"/>
          <w:szCs w:val="24"/>
        </w:rPr>
        <w:t xml:space="preserve"> Thessalonians 2:1-12, 15; 3:1; 1</w:t>
      </w:r>
      <w:r w:rsidRPr="003F718B">
        <w:rPr>
          <w:sz w:val="24"/>
          <w:szCs w:val="24"/>
          <w:vertAlign w:val="superscript"/>
        </w:rPr>
        <w:t>st</w:t>
      </w:r>
      <w:r w:rsidRPr="003F718B">
        <w:rPr>
          <w:sz w:val="24"/>
          <w:szCs w:val="24"/>
        </w:rPr>
        <w:t xml:space="preserve"> Timothy 6:3-5; 2</w:t>
      </w:r>
      <w:r w:rsidRPr="003F718B">
        <w:rPr>
          <w:sz w:val="24"/>
          <w:szCs w:val="24"/>
          <w:vertAlign w:val="superscript"/>
        </w:rPr>
        <w:t>nd</w:t>
      </w:r>
      <w:r w:rsidRPr="003F718B">
        <w:rPr>
          <w:sz w:val="24"/>
          <w:szCs w:val="24"/>
        </w:rPr>
        <w:t xml:space="preserve"> Timothy 1:13; 2:9, 14-15; Titus </w:t>
      </w:r>
      <w:r w:rsidRPr="003F718B">
        <w:rPr>
          <w:sz w:val="24"/>
          <w:szCs w:val="24"/>
        </w:rPr>
        <w:lastRenderedPageBreak/>
        <w:t>1:9; Hebrews 1:3, 2:2; 4:2, 12-13; 5:9; 12:2; 13:7; 1</w:t>
      </w:r>
      <w:r w:rsidRPr="003F718B">
        <w:rPr>
          <w:sz w:val="24"/>
          <w:szCs w:val="24"/>
          <w:vertAlign w:val="superscript"/>
        </w:rPr>
        <w:t>st</w:t>
      </w:r>
      <w:r w:rsidRPr="003F718B">
        <w:rPr>
          <w:sz w:val="24"/>
          <w:szCs w:val="24"/>
        </w:rPr>
        <w:t xml:space="preserve"> Peter 1:23, 25; 2:7-8; 2</w:t>
      </w:r>
      <w:r w:rsidRPr="003F718B">
        <w:rPr>
          <w:sz w:val="24"/>
          <w:szCs w:val="24"/>
          <w:vertAlign w:val="superscript"/>
        </w:rPr>
        <w:t>nd</w:t>
      </w:r>
      <w:r w:rsidRPr="003F718B">
        <w:rPr>
          <w:sz w:val="24"/>
          <w:szCs w:val="24"/>
        </w:rPr>
        <w:t xml:space="preserve"> Peter 2:3, 18; 1</w:t>
      </w:r>
      <w:r w:rsidRPr="003F718B">
        <w:rPr>
          <w:sz w:val="24"/>
          <w:szCs w:val="24"/>
          <w:vertAlign w:val="superscript"/>
        </w:rPr>
        <w:t>st</w:t>
      </w:r>
      <w:r w:rsidRPr="003F718B">
        <w:rPr>
          <w:sz w:val="24"/>
          <w:szCs w:val="24"/>
        </w:rPr>
        <w:t xml:space="preserve"> John 1:3-10; 2:27; 3:24-4:6; 5:18-21; 2</w:t>
      </w:r>
      <w:r w:rsidRPr="003F718B">
        <w:rPr>
          <w:sz w:val="24"/>
          <w:szCs w:val="24"/>
          <w:vertAlign w:val="superscript"/>
        </w:rPr>
        <w:t>nd</w:t>
      </w:r>
      <w:r w:rsidRPr="003F718B">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3F718B">
        <w:rPr>
          <w:sz w:val="24"/>
          <w:szCs w:val="24"/>
          <w:vertAlign w:val="superscript"/>
        </w:rPr>
        <w:t>st</w:t>
      </w:r>
      <w:r w:rsidRPr="003F718B">
        <w:rPr>
          <w:sz w:val="24"/>
          <w:szCs w:val="24"/>
        </w:rPr>
        <w:t xml:space="preserve"> Corinthians 1:29; 2</w:t>
      </w:r>
      <w:r w:rsidRPr="003F718B">
        <w:rPr>
          <w:sz w:val="24"/>
          <w:szCs w:val="24"/>
          <w:vertAlign w:val="superscript"/>
        </w:rPr>
        <w:t>nd</w:t>
      </w:r>
      <w:r w:rsidRPr="003F718B">
        <w:rPr>
          <w:sz w:val="24"/>
          <w:szCs w:val="24"/>
        </w:rPr>
        <w:t xml:space="preserve"> Corinthians 5:16; Galatians 2:16; Ephesians 2:3; Colossians 2:18, 23; James 5:3; 2</w:t>
      </w:r>
      <w:r w:rsidRPr="003F718B">
        <w:rPr>
          <w:sz w:val="24"/>
          <w:szCs w:val="24"/>
          <w:vertAlign w:val="superscript"/>
        </w:rPr>
        <w:t>nd</w:t>
      </w:r>
      <w:r w:rsidRPr="003F718B">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3F718B">
        <w:rPr>
          <w:sz w:val="24"/>
          <w:szCs w:val="24"/>
          <w:vertAlign w:val="superscript"/>
        </w:rPr>
        <w:t>st</w:t>
      </w:r>
      <w:r w:rsidRPr="003F718B">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3F718B">
        <w:rPr>
          <w:sz w:val="24"/>
          <w:szCs w:val="24"/>
          <w:vertAlign w:val="superscript"/>
        </w:rPr>
        <w:t>st</w:t>
      </w:r>
      <w:r w:rsidRPr="003F718B">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w:t>
      </w:r>
      <w:r w:rsidRPr="003F718B">
        <w:rPr>
          <w:sz w:val="24"/>
          <w:szCs w:val="24"/>
        </w:rPr>
        <w:lastRenderedPageBreak/>
        <w:t>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3F718B">
        <w:rPr>
          <w:sz w:val="24"/>
          <w:szCs w:val="24"/>
          <w:vertAlign w:val="superscript"/>
        </w:rPr>
        <w:t>st</w:t>
      </w:r>
      <w:r w:rsidRPr="003F718B">
        <w:rPr>
          <w:sz w:val="24"/>
          <w:szCs w:val="24"/>
        </w:rPr>
        <w:t xml:space="preserve"> Corinthians 6:17 &amp; Ephesians 5:31. For the solid foundation is built on His Son Jesus Christ by His Father Stephen our Lord in 1</w:t>
      </w:r>
      <w:r w:rsidRPr="003F718B">
        <w:rPr>
          <w:sz w:val="24"/>
          <w:szCs w:val="24"/>
          <w:vertAlign w:val="superscript"/>
        </w:rPr>
        <w:t>st</w:t>
      </w:r>
      <w:r w:rsidRPr="003F718B">
        <w:rPr>
          <w:sz w:val="24"/>
          <w:szCs w:val="24"/>
        </w:rPr>
        <w:t xml:space="preserve"> Corinthians 3:10-17; 2</w:t>
      </w:r>
      <w:r w:rsidRPr="003F718B">
        <w:rPr>
          <w:sz w:val="24"/>
          <w:szCs w:val="24"/>
          <w:vertAlign w:val="superscript"/>
        </w:rPr>
        <w:t>nd</w:t>
      </w:r>
      <w:r w:rsidRPr="003F718B">
        <w:rPr>
          <w:sz w:val="24"/>
          <w:szCs w:val="24"/>
        </w:rPr>
        <w:t xml:space="preserve"> Timothy 2:19 &amp; Hebrews 11:10. In 2</w:t>
      </w:r>
      <w:r w:rsidRPr="003F718B">
        <w:rPr>
          <w:sz w:val="24"/>
          <w:szCs w:val="24"/>
          <w:vertAlign w:val="superscript"/>
        </w:rPr>
        <w:t>nd</w:t>
      </w:r>
      <w:r w:rsidRPr="003F718B">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3F718B">
        <w:rPr>
          <w:b/>
          <w:sz w:val="24"/>
          <w:szCs w:val="24"/>
        </w:rPr>
        <w:t>God is Love and the Love in the Holy Bible</w:t>
      </w:r>
      <w:r w:rsidRPr="003F718B">
        <w:rPr>
          <w:sz w:val="24"/>
          <w:szCs w:val="24"/>
        </w:rPr>
        <w:t xml:space="preserve">.”            </w:t>
      </w:r>
    </w:p>
    <w:p w:rsidR="00C70DC8" w:rsidRPr="003F718B" w:rsidRDefault="00C70DC8" w:rsidP="00C70DC8">
      <w:pPr>
        <w:spacing w:before="240" w:line="240" w:lineRule="auto"/>
        <w:jc w:val="center"/>
        <w:rPr>
          <w:b/>
          <w:sz w:val="24"/>
          <w:szCs w:val="24"/>
        </w:rPr>
      </w:pPr>
      <w:r w:rsidRPr="003F718B">
        <w:rPr>
          <w:b/>
          <w:sz w:val="24"/>
          <w:szCs w:val="24"/>
        </w:rPr>
        <w:t xml:space="preserve">THE RANK STRUCTURE OF THE 40 POSITIONS CONSISTING OF 2 </w:t>
      </w:r>
      <w:r w:rsidR="0027500E" w:rsidRPr="003F718B">
        <w:rPr>
          <w:b/>
          <w:sz w:val="24"/>
          <w:szCs w:val="24"/>
        </w:rPr>
        <w:t>PHARAOH’S</w:t>
      </w:r>
      <w:r w:rsidRPr="003F718B">
        <w:rPr>
          <w:b/>
          <w:sz w:val="24"/>
          <w:szCs w:val="24"/>
        </w:rPr>
        <w:t>, 19 SOUTHERN KINGS &amp; 19 NORTHERN KINGS IN THE OT [OLD TESTAMENT] &amp; MT [MIDDLE TESTAMENT]</w:t>
      </w:r>
    </w:p>
    <w:p w:rsidR="00C70DC8" w:rsidRPr="003F718B" w:rsidRDefault="00C70DC8" w:rsidP="00C70DC8">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AUTHORITY VERSES THE FATHER STEPHEN’S AUTHORITY IN THE OT &amp; MT</w:t>
      </w:r>
    </w:p>
    <w:p w:rsidR="00C70DC8" w:rsidRPr="003F718B" w:rsidRDefault="00C70DC8" w:rsidP="00C70DC8">
      <w:pPr>
        <w:spacing w:line="480" w:lineRule="auto"/>
        <w:jc w:val="center"/>
        <w:rPr>
          <w:b/>
          <w:sz w:val="24"/>
          <w:szCs w:val="24"/>
        </w:rPr>
      </w:pPr>
      <w:r w:rsidRPr="003F718B">
        <w:rPr>
          <w:b/>
          <w:sz w:val="24"/>
          <w:szCs w:val="24"/>
        </w:rPr>
        <w:t xml:space="preserve">THE RANK STRUCTURE OF 40 POSITIONS IN THE OT &amp; MT IS THE 2 </w:t>
      </w:r>
      <w:r w:rsidR="0027500E" w:rsidRPr="003F718B">
        <w:rPr>
          <w:b/>
          <w:sz w:val="24"/>
          <w:szCs w:val="24"/>
        </w:rPr>
        <w:t>PHARAOH’S</w:t>
      </w:r>
      <w:r w:rsidRPr="003F718B">
        <w:rPr>
          <w:b/>
          <w:sz w:val="24"/>
          <w:szCs w:val="24"/>
        </w:rPr>
        <w:t xml:space="preserve"> DURING THE EXODUS, THE 19 NORTHERN KINGS &amp; THE 19 SOUTHERN KINGS</w:t>
      </w:r>
    </w:p>
    <w:p w:rsidR="00C70DC8" w:rsidRPr="003F718B" w:rsidRDefault="00C70DC8" w:rsidP="00C70DC8">
      <w:pPr>
        <w:spacing w:line="480" w:lineRule="auto"/>
        <w:jc w:val="both"/>
        <w:rPr>
          <w:sz w:val="24"/>
          <w:szCs w:val="24"/>
        </w:rPr>
      </w:pPr>
      <w:r w:rsidRPr="003F718B">
        <w:rPr>
          <w:sz w:val="24"/>
          <w:szCs w:val="24"/>
        </w:rPr>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w:t>
      </w:r>
      <w:r w:rsidRPr="003F718B">
        <w:rPr>
          <w:sz w:val="24"/>
          <w:szCs w:val="24"/>
        </w:rPr>
        <w:lastRenderedPageBreak/>
        <w:t>King Thutmose II, who knew not Joseph in Exodus chapter 1-2. Thutmose III, attempted to kill Moses in Exodus 2:15. Pharaoh Amenhotep II, during the 10 plagues and the Exodus in Exodus 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C70DC8" w:rsidRPr="003F718B" w:rsidRDefault="00C70DC8" w:rsidP="00C70DC8">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C70DC8" w:rsidRPr="003F718B" w:rsidRDefault="00C70DC8" w:rsidP="00C70DC8">
      <w:pPr>
        <w:spacing w:line="480" w:lineRule="auto"/>
        <w:jc w:val="both"/>
        <w:rPr>
          <w:sz w:val="24"/>
          <w:szCs w:val="24"/>
        </w:rPr>
      </w:pPr>
      <w:r w:rsidRPr="003F718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0DC8" w:rsidRPr="003F718B" w:rsidRDefault="00C70DC8" w:rsidP="00C70DC8">
      <w:pPr>
        <w:spacing w:line="480" w:lineRule="auto"/>
        <w:jc w:val="center"/>
        <w:rPr>
          <w:b/>
          <w:sz w:val="24"/>
          <w:szCs w:val="24"/>
        </w:rPr>
      </w:pPr>
      <w:r w:rsidRPr="003F718B">
        <w:rPr>
          <w:b/>
          <w:sz w:val="24"/>
          <w:szCs w:val="24"/>
        </w:rPr>
        <w:t>THE 19 NORTHERN KINGS</w:t>
      </w:r>
    </w:p>
    <w:p w:rsidR="00C70DC8" w:rsidRPr="003F718B" w:rsidRDefault="00C70DC8" w:rsidP="00C70DC8">
      <w:pPr>
        <w:spacing w:line="480" w:lineRule="auto"/>
        <w:jc w:val="both"/>
        <w:rPr>
          <w:sz w:val="24"/>
          <w:szCs w:val="24"/>
        </w:rPr>
      </w:pPr>
      <w:r w:rsidRPr="003F718B">
        <w:rPr>
          <w:b/>
          <w:sz w:val="24"/>
          <w:szCs w:val="24"/>
        </w:rPr>
        <w:lastRenderedPageBreak/>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Baasha, who built a wall to cut off trade with Jerusalem in 1</w:t>
      </w:r>
      <w:r w:rsidRPr="003F718B">
        <w:rPr>
          <w:sz w:val="24"/>
          <w:szCs w:val="24"/>
          <w:vertAlign w:val="superscript"/>
        </w:rPr>
        <w:t>st</w:t>
      </w:r>
      <w:r w:rsidRPr="003F718B">
        <w:rPr>
          <w:sz w:val="24"/>
          <w:szCs w:val="24"/>
        </w:rPr>
        <w:t xml:space="preserve"> Kings 15:27-16:7. Elah, Son of 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C70DC8" w:rsidRPr="003F718B" w:rsidRDefault="00C70DC8" w:rsidP="00C70DC8">
      <w:pPr>
        <w:spacing w:line="480" w:lineRule="auto"/>
        <w:jc w:val="center"/>
        <w:rPr>
          <w:b/>
          <w:sz w:val="24"/>
          <w:szCs w:val="24"/>
        </w:rPr>
      </w:pPr>
      <w:r w:rsidRPr="003F718B">
        <w:rPr>
          <w:b/>
          <w:sz w:val="24"/>
          <w:szCs w:val="24"/>
        </w:rPr>
        <w:t>THE 19 SOUTHERN KINGS</w:t>
      </w:r>
    </w:p>
    <w:p w:rsidR="00C70DC8" w:rsidRPr="003F718B" w:rsidRDefault="00C70DC8" w:rsidP="00C70DC8">
      <w:pPr>
        <w:spacing w:line="480" w:lineRule="auto"/>
        <w:jc w:val="both"/>
        <w:rPr>
          <w:b/>
          <w:sz w:val="24"/>
          <w:szCs w:val="24"/>
        </w:rPr>
      </w:pPr>
      <w:r w:rsidRPr="003F718B">
        <w:rPr>
          <w:b/>
          <w:sz w:val="24"/>
          <w:szCs w:val="24"/>
        </w:rPr>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w:t>
      </w:r>
      <w:r w:rsidRPr="003F718B">
        <w:rPr>
          <w:sz w:val="24"/>
          <w:szCs w:val="24"/>
        </w:rPr>
        <w:lastRenderedPageBreak/>
        <w:t>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fleet (Navy) and made an alliance with Ahab in 1</w:t>
      </w:r>
      <w:r w:rsidRPr="003F718B">
        <w:rPr>
          <w:sz w:val="24"/>
          <w:szCs w:val="24"/>
          <w:vertAlign w:val="superscript"/>
        </w:rPr>
        <w:t>st</w:t>
      </w:r>
      <w:r w:rsidRPr="003F718B">
        <w:rPr>
          <w:sz w:val="24"/>
          <w:szCs w:val="24"/>
        </w:rPr>
        <w:t xml:space="preserve"> Kings 22:41-50. Hehoram, Jehoshaphat’s Son, 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chapters 18-20. Manasseh, Son of Hezekiah and Judah’s worst King, though later converted in 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Jeremiah and burned the Prophet’s scroll, carried to Babylon by Nebuchadnezzar in 2</w:t>
      </w:r>
      <w:r w:rsidRPr="003F718B">
        <w:rPr>
          <w:sz w:val="24"/>
          <w:szCs w:val="24"/>
          <w:vertAlign w:val="superscript"/>
        </w:rPr>
        <w:t>nd</w:t>
      </w:r>
      <w:r w:rsidRPr="003F718B">
        <w:rPr>
          <w:sz w:val="24"/>
          <w:szCs w:val="24"/>
        </w:rPr>
        <w:t xml:space="preserve"> Kings 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w:t>
      </w:r>
      <w:r w:rsidRPr="003F718B">
        <w:rPr>
          <w:sz w:val="24"/>
          <w:szCs w:val="24"/>
        </w:rPr>
        <w:lastRenderedPageBreak/>
        <w:t>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C70DC8" w:rsidRPr="003F718B" w:rsidRDefault="00C70DC8" w:rsidP="00C70DC8">
      <w:pPr>
        <w:spacing w:before="240" w:line="240" w:lineRule="auto"/>
        <w:jc w:val="center"/>
        <w:rPr>
          <w:b/>
          <w:sz w:val="24"/>
          <w:szCs w:val="24"/>
        </w:rPr>
      </w:pPr>
      <w:r w:rsidRPr="003F718B">
        <w:rPr>
          <w:b/>
          <w:sz w:val="24"/>
          <w:szCs w:val="24"/>
        </w:rPr>
        <w:t>THE RANK STRUCTURE OF THE 40 POSITIONS CONSISTING OF 12 EMPEROR’S &amp; 28 CHIEF’S OF POLICE [HIGH PRIEST’S] IN THE NT [NEW TESTAMENT], HT [HIGHER TESTAMENT] IN LUKE &amp; THE MHT [MOST HIGHEST TESTAMENT] IN ACTS</w:t>
      </w:r>
    </w:p>
    <w:p w:rsidR="00C70DC8" w:rsidRPr="003F718B" w:rsidRDefault="00C70DC8" w:rsidP="00C70DC8">
      <w:pPr>
        <w:spacing w:before="240" w:line="240" w:lineRule="auto"/>
        <w:jc w:val="center"/>
        <w:rPr>
          <w:b/>
          <w:sz w:val="24"/>
          <w:szCs w:val="24"/>
        </w:rPr>
      </w:pPr>
      <w:r w:rsidRPr="003F718B">
        <w:rPr>
          <w:b/>
          <w:sz w:val="24"/>
          <w:szCs w:val="24"/>
        </w:rPr>
        <w:t xml:space="preserve">THE 12 EMPEROR’S AUTHORITY VERSES THE LORD STEPHEN’S AUTHORITY IN THE MHT [MOST HIGHEST TESTAMENT] IN ACTS </w:t>
      </w:r>
    </w:p>
    <w:p w:rsidR="00C70DC8" w:rsidRPr="003F718B" w:rsidRDefault="00C70DC8" w:rsidP="00C70DC8">
      <w:pPr>
        <w:spacing w:before="240" w:line="240" w:lineRule="auto"/>
        <w:jc w:val="center"/>
        <w:rPr>
          <w:b/>
          <w:sz w:val="24"/>
          <w:szCs w:val="24"/>
        </w:rPr>
      </w:pPr>
      <w:r w:rsidRPr="003F718B">
        <w:rPr>
          <w:b/>
          <w:sz w:val="24"/>
          <w:szCs w:val="24"/>
        </w:rPr>
        <w:t>The Denial of the Father Stephen our Lord</w:t>
      </w:r>
    </w:p>
    <w:p w:rsidR="00C70DC8" w:rsidRPr="003F718B" w:rsidRDefault="00C70DC8" w:rsidP="00C70DC8">
      <w:pPr>
        <w:spacing w:before="240" w:line="480" w:lineRule="auto"/>
        <w:jc w:val="both"/>
        <w:rPr>
          <w:sz w:val="24"/>
          <w:szCs w:val="24"/>
        </w:rPr>
      </w:pPr>
      <w:r w:rsidRPr="003F718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3F718B">
        <w:rPr>
          <w:sz w:val="24"/>
          <w:szCs w:val="24"/>
        </w:rPr>
        <w:lastRenderedPageBreak/>
        <w:t>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41AD for 3 years &amp; 10 months. 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xml:space="preserve">, </w:t>
      </w:r>
      <w:r w:rsidRPr="003F718B">
        <w:rPr>
          <w:sz w:val="24"/>
          <w:szCs w:val="24"/>
        </w:rPr>
        <w:lastRenderedPageBreak/>
        <w:t>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C70DC8" w:rsidRPr="003F718B" w:rsidRDefault="00C70DC8" w:rsidP="00C70DC8">
      <w:pPr>
        <w:spacing w:before="240" w:line="480" w:lineRule="auto"/>
        <w:jc w:val="both"/>
        <w:rPr>
          <w:sz w:val="24"/>
          <w:szCs w:val="24"/>
        </w:rPr>
      </w:pPr>
      <w:r w:rsidRPr="003F718B">
        <w:rPr>
          <w:sz w:val="24"/>
          <w:szCs w:val="24"/>
        </w:rPr>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0DC8" w:rsidRPr="003F718B" w:rsidRDefault="00C70DC8" w:rsidP="00C70DC8">
      <w:pPr>
        <w:spacing w:before="240" w:line="480" w:lineRule="auto"/>
        <w:jc w:val="both"/>
        <w:rPr>
          <w:sz w:val="24"/>
          <w:szCs w:val="24"/>
        </w:rPr>
      </w:pPr>
      <w:r w:rsidRPr="003F718B">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w:t>
      </w:r>
      <w:r w:rsidRPr="003F718B">
        <w:rPr>
          <w:sz w:val="24"/>
          <w:szCs w:val="24"/>
        </w:rPr>
        <w:lastRenderedPageBreak/>
        <w:t>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War that followed, Caesar’s Nephew Octavian emerged as Victor and in 31BC became the first Roman Emperor.            </w:t>
      </w:r>
    </w:p>
    <w:p w:rsidR="00C70DC8" w:rsidRPr="003F718B" w:rsidRDefault="00C70DC8" w:rsidP="00C70DC8">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w:t>
      </w:r>
      <w:r w:rsidRPr="003F718B">
        <w:rPr>
          <w:sz w:val="24"/>
          <w:szCs w:val="24"/>
        </w:rPr>
        <w:lastRenderedPageBreak/>
        <w:t xml:space="preserve">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w:t>
      </w:r>
      <w:r w:rsidRPr="003F718B">
        <w:rPr>
          <w:sz w:val="24"/>
          <w:szCs w:val="24"/>
        </w:rPr>
        <w:lastRenderedPageBreak/>
        <w:t>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0DC8" w:rsidRPr="003F718B" w:rsidRDefault="00C70DC8" w:rsidP="00C70DC8">
      <w:pPr>
        <w:spacing w:before="240" w:line="480" w:lineRule="auto"/>
        <w:jc w:val="both"/>
        <w:rPr>
          <w:sz w:val="24"/>
          <w:szCs w:val="24"/>
        </w:rPr>
      </w:pPr>
      <w:r w:rsidRPr="003F718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w:t>
      </w:r>
      <w:r w:rsidRPr="003F718B">
        <w:rPr>
          <w:sz w:val="24"/>
          <w:szCs w:val="24"/>
        </w:rPr>
        <w:lastRenderedPageBreak/>
        <w:t>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w:t>
      </w:r>
      <w:r w:rsidRPr="003F718B">
        <w:rPr>
          <w:sz w:val="24"/>
          <w:szCs w:val="24"/>
        </w:rPr>
        <w:lastRenderedPageBreak/>
        <w:t xml:space="preserve">Julius and August for Augustus, but no Tiber for Tiberius. Even though He was plagued by domestic and political problems all His life, He died as a tired and dejected old man, yet He was an excellent administrator.  </w:t>
      </w:r>
    </w:p>
    <w:p w:rsidR="00C70DC8" w:rsidRPr="003F718B" w:rsidRDefault="00C70DC8" w:rsidP="00C70DC8">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0DC8" w:rsidRPr="003F718B" w:rsidRDefault="00C70DC8" w:rsidP="00C70DC8">
      <w:pPr>
        <w:spacing w:before="240" w:line="480" w:lineRule="auto"/>
        <w:jc w:val="both"/>
        <w:rPr>
          <w:sz w:val="24"/>
          <w:szCs w:val="24"/>
        </w:rPr>
      </w:pPr>
      <w:r w:rsidRPr="003F718B">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F718B">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0DC8" w:rsidRPr="003F718B" w:rsidRDefault="00C70DC8" w:rsidP="00C70DC8">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F718B">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0DC8" w:rsidRPr="003F718B" w:rsidRDefault="00C70DC8" w:rsidP="00C70DC8">
      <w:pPr>
        <w:spacing w:before="240" w:line="480" w:lineRule="auto"/>
        <w:jc w:val="both"/>
        <w:rPr>
          <w:sz w:val="24"/>
          <w:szCs w:val="24"/>
        </w:rPr>
      </w:pPr>
      <w:r w:rsidRPr="003F718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F718B">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0DC8" w:rsidRPr="003F718B" w:rsidRDefault="00C70DC8" w:rsidP="00C70DC8">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C70DC8" w:rsidRPr="003F718B" w:rsidRDefault="00C70DC8" w:rsidP="00C70DC8">
      <w:pPr>
        <w:spacing w:before="240" w:line="480" w:lineRule="auto"/>
        <w:jc w:val="both"/>
        <w:rPr>
          <w:sz w:val="24"/>
          <w:szCs w:val="24"/>
        </w:rPr>
      </w:pPr>
      <w:r w:rsidRPr="003F718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0DC8" w:rsidRPr="003F718B" w:rsidRDefault="00C70DC8" w:rsidP="00C70DC8">
      <w:pPr>
        <w:spacing w:before="240" w:line="480" w:lineRule="auto"/>
        <w:jc w:val="both"/>
        <w:rPr>
          <w:sz w:val="24"/>
          <w:szCs w:val="24"/>
        </w:rPr>
      </w:pPr>
      <w:r w:rsidRPr="003F718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F718B">
        <w:rPr>
          <w:sz w:val="24"/>
          <w:szCs w:val="24"/>
        </w:rPr>
        <w:lastRenderedPageBreak/>
        <w:t xml:space="preserve">Empire and His Son Titus ended the War in Palestine. Vespasian appointed His Sons Titus and Domitian to succeed Him. </w:t>
      </w:r>
    </w:p>
    <w:p w:rsidR="00C70DC8" w:rsidRPr="003F718B" w:rsidRDefault="00C70DC8" w:rsidP="00C70DC8">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0DC8" w:rsidRPr="003F718B" w:rsidRDefault="00C70DC8" w:rsidP="00C70DC8">
      <w:pPr>
        <w:spacing w:before="240" w:line="480" w:lineRule="auto"/>
        <w:jc w:val="both"/>
        <w:rPr>
          <w:sz w:val="24"/>
          <w:szCs w:val="24"/>
        </w:rPr>
      </w:pPr>
      <w:r w:rsidRPr="003F718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F718B">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0DC8" w:rsidRPr="003F718B" w:rsidRDefault="00C70DC8" w:rsidP="00C70DC8">
      <w:pPr>
        <w:spacing w:before="240" w:line="480" w:lineRule="auto"/>
        <w:jc w:val="center"/>
        <w:rPr>
          <w:b/>
          <w:sz w:val="24"/>
          <w:szCs w:val="24"/>
        </w:rPr>
      </w:pPr>
      <w:r w:rsidRPr="003F718B">
        <w:rPr>
          <w:b/>
          <w:sz w:val="24"/>
          <w:szCs w:val="24"/>
        </w:rPr>
        <w:t>The Eternal Charge of Blasphemy against the Father Stephen our Lord</w:t>
      </w:r>
    </w:p>
    <w:p w:rsidR="00C70DC8" w:rsidRPr="003F718B" w:rsidRDefault="00C70DC8" w:rsidP="00C70DC8">
      <w:pPr>
        <w:spacing w:before="240" w:line="480" w:lineRule="auto"/>
        <w:jc w:val="both"/>
        <w:rPr>
          <w:sz w:val="24"/>
          <w:szCs w:val="24"/>
        </w:rPr>
      </w:pPr>
      <w:r w:rsidRPr="003F718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F718B">
        <w:rPr>
          <w:sz w:val="24"/>
          <w:szCs w:val="24"/>
          <w:vertAlign w:val="superscript"/>
        </w:rPr>
        <w:t>nd</w:t>
      </w:r>
      <w:r w:rsidRPr="003F718B">
        <w:rPr>
          <w:sz w:val="24"/>
          <w:szCs w:val="24"/>
        </w:rPr>
        <w:t xml:space="preserve"> Devil called the Married Lord called Wisdom and not God (Father Stephen), through the false </w:t>
      </w:r>
      <w:r w:rsidRPr="003F718B">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0DC8" w:rsidRPr="003F718B" w:rsidRDefault="00C70DC8" w:rsidP="00C70DC8">
      <w:pPr>
        <w:spacing w:before="240" w:line="480" w:lineRule="auto"/>
        <w:jc w:val="center"/>
        <w:rPr>
          <w:b/>
          <w:sz w:val="24"/>
          <w:szCs w:val="24"/>
        </w:rPr>
      </w:pPr>
      <w:r w:rsidRPr="003F718B">
        <w:rPr>
          <w:b/>
          <w:sz w:val="24"/>
          <w:szCs w:val="24"/>
        </w:rPr>
        <w:t>THE 28 CHIEF’S OF POLICE AUTHORITY VERSES THE LORD STEPHEN’S AUTHORITY IN THE HT</w:t>
      </w:r>
    </w:p>
    <w:p w:rsidR="00C70DC8" w:rsidRPr="003F718B" w:rsidRDefault="00C70DC8" w:rsidP="00C70DC8">
      <w:pPr>
        <w:spacing w:before="240" w:line="480" w:lineRule="auto"/>
        <w:jc w:val="both"/>
        <w:rPr>
          <w:sz w:val="24"/>
          <w:szCs w:val="24"/>
        </w:rPr>
      </w:pPr>
      <w:r w:rsidRPr="003F718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F718B">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0DC8" w:rsidRPr="003F718B" w:rsidRDefault="00C70DC8" w:rsidP="00C70DC8">
      <w:pPr>
        <w:spacing w:before="240" w:line="480" w:lineRule="auto"/>
        <w:jc w:val="center"/>
        <w:rPr>
          <w:b/>
          <w:sz w:val="24"/>
          <w:szCs w:val="24"/>
        </w:rPr>
      </w:pPr>
      <w:r w:rsidRPr="003F718B">
        <w:rPr>
          <w:b/>
          <w:sz w:val="24"/>
          <w:szCs w:val="24"/>
        </w:rPr>
        <w:t>The Identity of the Eternal Charge in the Eternal Stoning against the Father Stephen Our Lord</w:t>
      </w:r>
    </w:p>
    <w:p w:rsidR="00C70DC8" w:rsidRPr="003F718B" w:rsidRDefault="00C70DC8" w:rsidP="00C70DC8">
      <w:pPr>
        <w:spacing w:before="240" w:line="480" w:lineRule="auto"/>
        <w:jc w:val="both"/>
        <w:rPr>
          <w:sz w:val="24"/>
          <w:szCs w:val="24"/>
        </w:rPr>
      </w:pPr>
      <w:r w:rsidRPr="003F718B">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3F718B">
        <w:rPr>
          <w:sz w:val="24"/>
          <w:szCs w:val="24"/>
          <w:vertAlign w:val="superscript"/>
        </w:rPr>
        <w:t>nd</w:t>
      </w:r>
      <w:r w:rsidRPr="003F718B">
        <w:rPr>
          <w:sz w:val="24"/>
          <w:szCs w:val="24"/>
        </w:rPr>
        <w:t xml:space="preserve"> Serpent Devil called the Married Lord called Wisdom over 1</w:t>
      </w:r>
      <w:r w:rsidRPr="003F718B">
        <w:rPr>
          <w:sz w:val="24"/>
          <w:szCs w:val="24"/>
          <w:vertAlign w:val="superscript"/>
        </w:rPr>
        <w:t>st</w:t>
      </w:r>
      <w:r w:rsidRPr="003F718B">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3F718B">
        <w:rPr>
          <w:b/>
          <w:sz w:val="24"/>
          <w:szCs w:val="24"/>
        </w:rPr>
        <w:t>17 Apostles</w:t>
      </w:r>
      <w:r w:rsidRPr="003F718B">
        <w:rPr>
          <w:sz w:val="24"/>
          <w:szCs w:val="24"/>
        </w:rPr>
        <w:t>” by saying it is evil in origin in Isaiah 14:12-21 (The Lord Lucifer called the 2</w:t>
      </w:r>
      <w:r w:rsidRPr="003F718B">
        <w:rPr>
          <w:sz w:val="24"/>
          <w:szCs w:val="24"/>
          <w:vertAlign w:val="superscript"/>
        </w:rPr>
        <w:t>nd</w:t>
      </w:r>
      <w:r w:rsidRPr="003F718B">
        <w:rPr>
          <w:sz w:val="24"/>
          <w:szCs w:val="24"/>
        </w:rPr>
        <w:t xml:space="preserve"> Serpent </w:t>
      </w:r>
      <w:r w:rsidRPr="003F718B">
        <w:rPr>
          <w:sz w:val="24"/>
          <w:szCs w:val="24"/>
        </w:rPr>
        <w:lastRenderedPageBreak/>
        <w:t>Lucifer called the Married Lord called Wisdom’s fall in Heaven in opposition to the Father Stephen Our Lord the 2</w:t>
      </w:r>
      <w:r w:rsidRPr="003F718B">
        <w:rPr>
          <w:sz w:val="24"/>
          <w:szCs w:val="24"/>
          <w:vertAlign w:val="superscript"/>
        </w:rPr>
        <w:t>nd</w:t>
      </w:r>
      <w:r w:rsidRPr="003F718B">
        <w:rPr>
          <w:sz w:val="24"/>
          <w:szCs w:val="24"/>
        </w:rPr>
        <w:t xml:space="preserve"> Serpent Yahweh called the Single Lord called Wisdom), &amp; in Ezekiel 28:11-19 (The Lord Satan called the 2</w:t>
      </w:r>
      <w:r w:rsidRPr="003F718B">
        <w:rPr>
          <w:sz w:val="24"/>
          <w:szCs w:val="24"/>
          <w:vertAlign w:val="superscript"/>
        </w:rPr>
        <w:t>nd</w:t>
      </w:r>
      <w:r w:rsidRPr="003F718B">
        <w:rPr>
          <w:sz w:val="24"/>
          <w:szCs w:val="24"/>
        </w:rPr>
        <w:t xml:space="preserve"> Serpent Lucifer called the Married Lord called Wisdom’s fall on the Earth to Lordship in opposition to the Father Stephen Our Lord the 2</w:t>
      </w:r>
      <w:r w:rsidRPr="003F718B">
        <w:rPr>
          <w:sz w:val="24"/>
          <w:szCs w:val="24"/>
          <w:vertAlign w:val="superscript"/>
        </w:rPr>
        <w:t>nd</w:t>
      </w:r>
      <w:r w:rsidRPr="003F718B">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3F718B">
        <w:rPr>
          <w:b/>
          <w:sz w:val="24"/>
          <w:szCs w:val="24"/>
        </w:rPr>
        <w:t>The Biological This Sin</w:t>
      </w:r>
      <w:r w:rsidRPr="003F718B">
        <w:rPr>
          <w:sz w:val="24"/>
          <w:szCs w:val="24"/>
        </w:rPr>
        <w:t>” &amp; in the Lord Saul of Tarsus Father’s Law concerned “</w:t>
      </w:r>
      <w:r w:rsidRPr="003F718B">
        <w:rPr>
          <w:b/>
          <w:sz w:val="24"/>
          <w:szCs w:val="24"/>
        </w:rPr>
        <w:t>The Eternal This Sin</w:t>
      </w:r>
      <w:r w:rsidRPr="003F718B">
        <w:rPr>
          <w:sz w:val="24"/>
          <w:szCs w:val="24"/>
        </w:rPr>
        <w:t>” in Numbers 12:11 (NKJV); 1</w:t>
      </w:r>
      <w:r w:rsidRPr="003F718B">
        <w:rPr>
          <w:sz w:val="24"/>
          <w:szCs w:val="24"/>
          <w:vertAlign w:val="superscript"/>
        </w:rPr>
        <w:t>st</w:t>
      </w:r>
      <w:r w:rsidRPr="003F718B">
        <w:rPr>
          <w:sz w:val="24"/>
          <w:szCs w:val="24"/>
        </w:rPr>
        <w:t xml:space="preserve"> Samuel 14:38 (OKJV); Deuteronomy 21:22; 22:26; 1</w:t>
      </w:r>
      <w:r w:rsidRPr="003F718B">
        <w:rPr>
          <w:sz w:val="24"/>
          <w:szCs w:val="24"/>
          <w:vertAlign w:val="superscript"/>
        </w:rPr>
        <w:t>st</w:t>
      </w:r>
      <w:r w:rsidRPr="003F718B">
        <w:rPr>
          <w:sz w:val="24"/>
          <w:szCs w:val="24"/>
        </w:rPr>
        <w:t xml:space="preserve"> John 5:16 &amp; Acts 7:60. People who commit “</w:t>
      </w:r>
      <w:r w:rsidRPr="003F718B">
        <w:rPr>
          <w:b/>
          <w:sz w:val="24"/>
          <w:szCs w:val="24"/>
        </w:rPr>
        <w:t>This Sin</w:t>
      </w:r>
      <w:r w:rsidRPr="003F718B">
        <w:rPr>
          <w:sz w:val="24"/>
          <w:szCs w:val="24"/>
        </w:rPr>
        <w:t>” will be charged with Eternal Damnation and the Soul and Body will burn in Hell. The 28 names of “</w:t>
      </w:r>
      <w:r w:rsidRPr="003F718B">
        <w:rPr>
          <w:b/>
          <w:sz w:val="24"/>
          <w:szCs w:val="24"/>
        </w:rPr>
        <w:t>This Charge</w:t>
      </w:r>
      <w:r w:rsidRPr="003F718B">
        <w:rPr>
          <w:sz w:val="24"/>
          <w:szCs w:val="24"/>
        </w:rPr>
        <w:t xml:space="preserve">” by </w:t>
      </w:r>
      <w:r w:rsidRPr="003F718B">
        <w:rPr>
          <w:b/>
          <w:sz w:val="24"/>
          <w:szCs w:val="24"/>
        </w:rPr>
        <w:t>the</w:t>
      </w:r>
      <w:r w:rsidRPr="003F718B">
        <w:rPr>
          <w:sz w:val="24"/>
          <w:szCs w:val="24"/>
        </w:rPr>
        <w:t xml:space="preserve"> </w:t>
      </w:r>
      <w:r w:rsidRPr="003F718B">
        <w:rPr>
          <w:b/>
          <w:sz w:val="24"/>
          <w:szCs w:val="24"/>
        </w:rPr>
        <w:t>28 Lordships of the Chiefs of Police</w:t>
      </w:r>
      <w:r w:rsidRPr="003F718B">
        <w:rPr>
          <w:sz w:val="24"/>
          <w:szCs w:val="24"/>
        </w:rPr>
        <w:t xml:space="preserve"> are first, is “</w:t>
      </w:r>
      <w:r w:rsidRPr="003F718B">
        <w:rPr>
          <w:b/>
          <w:sz w:val="24"/>
          <w:szCs w:val="24"/>
        </w:rPr>
        <w:t>Blasphemy against the Spirit</w:t>
      </w:r>
      <w:r w:rsidRPr="003F718B">
        <w:rPr>
          <w:sz w:val="24"/>
          <w:szCs w:val="24"/>
        </w:rPr>
        <w:t>” of God in Matthew 12:31. Second, is “</w:t>
      </w:r>
      <w:r w:rsidRPr="003F718B">
        <w:rPr>
          <w:b/>
          <w:sz w:val="24"/>
          <w:szCs w:val="24"/>
        </w:rPr>
        <w:t>Blasphemy against the Holy Spirit</w:t>
      </w:r>
      <w:r w:rsidRPr="003F718B">
        <w:rPr>
          <w:sz w:val="24"/>
          <w:szCs w:val="24"/>
        </w:rPr>
        <w:t>” in Matthew 12:31; Mark 3:29; Luke 12:10, Third, is “</w:t>
      </w:r>
      <w:r w:rsidRPr="003F718B">
        <w:rPr>
          <w:b/>
          <w:sz w:val="24"/>
          <w:szCs w:val="24"/>
        </w:rPr>
        <w:t>Blasphemy against the Holy Ghost</w:t>
      </w:r>
      <w:r w:rsidRPr="003F718B">
        <w:rPr>
          <w:sz w:val="24"/>
          <w:szCs w:val="24"/>
        </w:rPr>
        <w:t xml:space="preserve">” in Matthew 12:31; Mark 3:29; Luke 12:10. Fourth, is </w:t>
      </w:r>
      <w:r w:rsidRPr="003F718B">
        <w:rPr>
          <w:b/>
          <w:sz w:val="24"/>
          <w:szCs w:val="24"/>
        </w:rPr>
        <w:t>Unforgiveness</w:t>
      </w:r>
      <w:r w:rsidRPr="003F718B">
        <w:rPr>
          <w:sz w:val="24"/>
          <w:szCs w:val="24"/>
        </w:rPr>
        <w:t xml:space="preserve"> in Matthew 12:31-32; Mark 3:29; Luke 12:10. Fifth, is </w:t>
      </w:r>
      <w:r w:rsidRPr="003F718B">
        <w:rPr>
          <w:b/>
          <w:sz w:val="24"/>
          <w:szCs w:val="24"/>
        </w:rPr>
        <w:t>This Sin</w:t>
      </w:r>
      <w:r w:rsidRPr="003F718B">
        <w:rPr>
          <w:sz w:val="24"/>
          <w:szCs w:val="24"/>
        </w:rPr>
        <w:t xml:space="preserve"> in Acts 7:60. Sixth, is </w:t>
      </w:r>
      <w:r w:rsidRPr="003F718B">
        <w:rPr>
          <w:b/>
          <w:sz w:val="24"/>
          <w:szCs w:val="24"/>
        </w:rPr>
        <w:t xml:space="preserve">Blasphemy against God </w:t>
      </w:r>
      <w:r w:rsidRPr="003F718B">
        <w:rPr>
          <w:sz w:val="24"/>
          <w:szCs w:val="24"/>
        </w:rPr>
        <w:t xml:space="preserve">in Acts 6:11. Seventh, is </w:t>
      </w:r>
      <w:r w:rsidRPr="003F718B">
        <w:rPr>
          <w:b/>
          <w:sz w:val="24"/>
          <w:szCs w:val="24"/>
        </w:rPr>
        <w:t>Blasphemy against Moses</w:t>
      </w:r>
      <w:r w:rsidRPr="003F718B">
        <w:rPr>
          <w:sz w:val="24"/>
          <w:szCs w:val="24"/>
        </w:rPr>
        <w:t xml:space="preserve"> in Acts 6:11. Eighth, is </w:t>
      </w:r>
      <w:r w:rsidRPr="003F718B">
        <w:rPr>
          <w:b/>
          <w:sz w:val="24"/>
          <w:szCs w:val="24"/>
        </w:rPr>
        <w:t>Blasphemy against the Whole Law</w:t>
      </w:r>
      <w:r w:rsidRPr="003F718B">
        <w:rPr>
          <w:sz w:val="24"/>
          <w:szCs w:val="24"/>
        </w:rPr>
        <w:t xml:space="preserve"> in Acts 6:13. Ninth-Tenth, is </w:t>
      </w:r>
      <w:r w:rsidRPr="003F718B">
        <w:rPr>
          <w:b/>
          <w:sz w:val="24"/>
          <w:szCs w:val="24"/>
        </w:rPr>
        <w:t>Blasphemy against the Holy Place (Temple or Business)</w:t>
      </w:r>
      <w:r w:rsidRPr="003F718B">
        <w:rPr>
          <w:sz w:val="24"/>
          <w:szCs w:val="24"/>
        </w:rPr>
        <w:t xml:space="preserve"> in Acts 6:13. Eleventh, is </w:t>
      </w:r>
      <w:r w:rsidRPr="003F718B">
        <w:rPr>
          <w:b/>
          <w:sz w:val="24"/>
          <w:szCs w:val="24"/>
        </w:rPr>
        <w:lastRenderedPageBreak/>
        <w:t xml:space="preserve">Speaking against the Spirit of God </w:t>
      </w:r>
      <w:r w:rsidRPr="003F718B">
        <w:rPr>
          <w:sz w:val="24"/>
          <w:szCs w:val="24"/>
        </w:rPr>
        <w:t>in Matthew 12:31. Twelfth, is “</w:t>
      </w:r>
      <w:r w:rsidRPr="003F718B">
        <w:rPr>
          <w:b/>
          <w:sz w:val="24"/>
          <w:szCs w:val="24"/>
        </w:rPr>
        <w:t>Speaking against the Holy Spirit</w:t>
      </w:r>
      <w:r w:rsidRPr="003F718B">
        <w:rPr>
          <w:sz w:val="24"/>
          <w:szCs w:val="24"/>
        </w:rPr>
        <w:t>” in Matthew 12:32. Thirteenth, is “</w:t>
      </w:r>
      <w:r w:rsidRPr="003F718B">
        <w:rPr>
          <w:b/>
          <w:sz w:val="24"/>
          <w:szCs w:val="24"/>
        </w:rPr>
        <w:t>Speaking against the Holy Ghost</w:t>
      </w:r>
      <w:r w:rsidRPr="003F718B">
        <w:rPr>
          <w:sz w:val="24"/>
          <w:szCs w:val="24"/>
        </w:rPr>
        <w:t xml:space="preserve">” in Matthew 12:32. Fourteenth, is </w:t>
      </w:r>
      <w:r w:rsidRPr="003F718B">
        <w:rPr>
          <w:b/>
          <w:sz w:val="24"/>
          <w:szCs w:val="24"/>
        </w:rPr>
        <w:t>the Unpardonable Sin</w:t>
      </w:r>
      <w:r w:rsidRPr="003F718B">
        <w:rPr>
          <w:sz w:val="24"/>
          <w:szCs w:val="24"/>
        </w:rPr>
        <w:t xml:space="preserve"> in Matthew 12:31-32; Mark 3:29; Matthew 9:34; Luke 11:14-15, 19 &amp; John 7:20; 8:48, 52; 10:20-21. Fifteenth, is </w:t>
      </w:r>
      <w:r w:rsidRPr="003F718B">
        <w:rPr>
          <w:b/>
          <w:sz w:val="24"/>
          <w:szCs w:val="24"/>
        </w:rPr>
        <w:t>Resisting the Holy Spirit</w:t>
      </w:r>
      <w:r w:rsidRPr="003F718B">
        <w:rPr>
          <w:sz w:val="24"/>
          <w:szCs w:val="24"/>
        </w:rPr>
        <w:t xml:space="preserve"> in Acts 7:51. Sixteenth, is </w:t>
      </w:r>
      <w:r w:rsidRPr="003F718B">
        <w:rPr>
          <w:b/>
          <w:sz w:val="24"/>
          <w:szCs w:val="24"/>
        </w:rPr>
        <w:t>Resisting the Holy Ghost</w:t>
      </w:r>
      <w:r w:rsidRPr="003F718B">
        <w:rPr>
          <w:sz w:val="24"/>
          <w:szCs w:val="24"/>
        </w:rPr>
        <w:t xml:space="preserve"> in Acts 7:51. Seventeenth, is </w:t>
      </w:r>
      <w:r w:rsidRPr="003F718B">
        <w:rPr>
          <w:b/>
          <w:sz w:val="24"/>
          <w:szCs w:val="24"/>
        </w:rPr>
        <w:t>Resisting the Spirit of God</w:t>
      </w:r>
      <w:r w:rsidRPr="003F718B">
        <w:rPr>
          <w:sz w:val="24"/>
          <w:szCs w:val="24"/>
        </w:rPr>
        <w:t xml:space="preserve"> in Acts 7:51. Eighteenth, is the </w:t>
      </w:r>
      <w:r w:rsidRPr="003F718B">
        <w:rPr>
          <w:b/>
          <w:sz w:val="24"/>
          <w:szCs w:val="24"/>
        </w:rPr>
        <w:t>Sin unto Death</w:t>
      </w:r>
      <w:r w:rsidRPr="003F718B">
        <w:rPr>
          <w:sz w:val="24"/>
          <w:szCs w:val="24"/>
        </w:rPr>
        <w:t xml:space="preserve"> in 1</w:t>
      </w:r>
      <w:r w:rsidRPr="003F718B">
        <w:rPr>
          <w:sz w:val="24"/>
          <w:szCs w:val="24"/>
          <w:vertAlign w:val="superscript"/>
        </w:rPr>
        <w:t>st</w:t>
      </w:r>
      <w:r w:rsidRPr="003F718B">
        <w:rPr>
          <w:sz w:val="24"/>
          <w:szCs w:val="24"/>
        </w:rPr>
        <w:t xml:space="preserve"> John 5:16. Nineteenth, is </w:t>
      </w:r>
      <w:r w:rsidRPr="003F718B">
        <w:rPr>
          <w:b/>
          <w:sz w:val="24"/>
          <w:szCs w:val="24"/>
        </w:rPr>
        <w:t>Grieving the Holy Spirit</w:t>
      </w:r>
      <w:r w:rsidRPr="003F718B">
        <w:rPr>
          <w:sz w:val="24"/>
          <w:szCs w:val="24"/>
        </w:rPr>
        <w:t xml:space="preserve"> in Ephesians 4:30. Twenty, is </w:t>
      </w:r>
      <w:r w:rsidRPr="003F718B">
        <w:rPr>
          <w:b/>
          <w:sz w:val="24"/>
          <w:szCs w:val="24"/>
        </w:rPr>
        <w:t>Grieving the Spirit of God</w:t>
      </w:r>
      <w:r w:rsidRPr="003F718B">
        <w:rPr>
          <w:sz w:val="24"/>
          <w:szCs w:val="24"/>
        </w:rPr>
        <w:t xml:space="preserve"> in Ephesians 4:30. Twenty-one, is </w:t>
      </w:r>
      <w:r w:rsidRPr="003F718B">
        <w:rPr>
          <w:b/>
          <w:sz w:val="24"/>
          <w:szCs w:val="24"/>
        </w:rPr>
        <w:t>Grieving the Holy Ghost</w:t>
      </w:r>
      <w:r w:rsidRPr="003F718B">
        <w:rPr>
          <w:sz w:val="24"/>
          <w:szCs w:val="24"/>
        </w:rPr>
        <w:t xml:space="preserve"> in Ephesians 4:30. Twenty-two, is </w:t>
      </w:r>
      <w:r w:rsidRPr="003F718B">
        <w:rPr>
          <w:b/>
          <w:sz w:val="24"/>
          <w:szCs w:val="24"/>
        </w:rPr>
        <w:t xml:space="preserve">Quenching the Spirit of God </w:t>
      </w:r>
      <w:r w:rsidRPr="003F718B">
        <w:rPr>
          <w:sz w:val="24"/>
          <w:szCs w:val="24"/>
        </w:rPr>
        <w:t>in 1</w:t>
      </w:r>
      <w:r w:rsidRPr="003F718B">
        <w:rPr>
          <w:sz w:val="24"/>
          <w:szCs w:val="24"/>
          <w:vertAlign w:val="superscript"/>
        </w:rPr>
        <w:t>st</w:t>
      </w:r>
      <w:r w:rsidRPr="003F718B">
        <w:rPr>
          <w:sz w:val="24"/>
          <w:szCs w:val="24"/>
        </w:rPr>
        <w:t xml:space="preserve"> Thessalonians 5:19. Twenty-three, is </w:t>
      </w:r>
      <w:r w:rsidRPr="003F718B">
        <w:rPr>
          <w:b/>
          <w:sz w:val="24"/>
          <w:szCs w:val="24"/>
        </w:rPr>
        <w:t xml:space="preserve">Quenching the Holy Ghost </w:t>
      </w:r>
      <w:r w:rsidRPr="003F718B">
        <w:rPr>
          <w:sz w:val="24"/>
          <w:szCs w:val="24"/>
        </w:rPr>
        <w:t>in 1</w:t>
      </w:r>
      <w:r w:rsidRPr="003F718B">
        <w:rPr>
          <w:sz w:val="24"/>
          <w:szCs w:val="24"/>
          <w:vertAlign w:val="superscript"/>
        </w:rPr>
        <w:t>st</w:t>
      </w:r>
      <w:r w:rsidRPr="003F718B">
        <w:rPr>
          <w:sz w:val="24"/>
          <w:szCs w:val="24"/>
        </w:rPr>
        <w:t xml:space="preserve"> Thessalonians 5:19. Twenty, four, is </w:t>
      </w:r>
      <w:r w:rsidRPr="003F718B">
        <w:rPr>
          <w:b/>
          <w:sz w:val="24"/>
          <w:szCs w:val="24"/>
        </w:rPr>
        <w:t>Quenching the Holy Spirit</w:t>
      </w:r>
      <w:r w:rsidRPr="003F718B">
        <w:rPr>
          <w:sz w:val="24"/>
          <w:szCs w:val="24"/>
        </w:rPr>
        <w:t xml:space="preserve"> in 1</w:t>
      </w:r>
      <w:r w:rsidRPr="003F718B">
        <w:rPr>
          <w:sz w:val="24"/>
          <w:szCs w:val="24"/>
          <w:vertAlign w:val="superscript"/>
        </w:rPr>
        <w:t>st</w:t>
      </w:r>
      <w:r w:rsidRPr="003F718B">
        <w:rPr>
          <w:sz w:val="24"/>
          <w:szCs w:val="24"/>
        </w:rPr>
        <w:t xml:space="preserve"> Thessalonians 5:19. Twenty-five, is </w:t>
      </w:r>
      <w:r w:rsidRPr="003F718B">
        <w:rPr>
          <w:b/>
          <w:sz w:val="24"/>
          <w:szCs w:val="24"/>
        </w:rPr>
        <w:t xml:space="preserve">Lying to the Holy Spirit </w:t>
      </w:r>
      <w:r w:rsidRPr="003F718B">
        <w:rPr>
          <w:sz w:val="24"/>
          <w:szCs w:val="24"/>
        </w:rPr>
        <w:t xml:space="preserve">in Acts 5:3. Twenty-six, is </w:t>
      </w:r>
      <w:r w:rsidRPr="003F718B">
        <w:rPr>
          <w:b/>
          <w:sz w:val="24"/>
          <w:szCs w:val="24"/>
        </w:rPr>
        <w:t>Lying to the Holy Ghost</w:t>
      </w:r>
      <w:r w:rsidRPr="003F718B">
        <w:rPr>
          <w:sz w:val="24"/>
          <w:szCs w:val="24"/>
        </w:rPr>
        <w:t xml:space="preserve"> in Acts 5:3. Twenty-seven, is </w:t>
      </w:r>
      <w:r w:rsidRPr="003F718B">
        <w:rPr>
          <w:b/>
          <w:sz w:val="24"/>
          <w:szCs w:val="24"/>
        </w:rPr>
        <w:t>Lying to the Spirit of God</w:t>
      </w:r>
      <w:r w:rsidRPr="003F718B">
        <w:rPr>
          <w:sz w:val="24"/>
          <w:szCs w:val="24"/>
        </w:rPr>
        <w:t xml:space="preserve"> in Acts 5:3. Twenty-eight, is the </w:t>
      </w:r>
      <w:r w:rsidRPr="003F718B">
        <w:rPr>
          <w:b/>
          <w:sz w:val="24"/>
          <w:szCs w:val="24"/>
        </w:rPr>
        <w:t>Whole Sexual Eros Love Apostasy against God</w:t>
      </w:r>
      <w:r w:rsidRPr="003F718B">
        <w:rPr>
          <w:sz w:val="24"/>
          <w:szCs w:val="24"/>
        </w:rPr>
        <w:t xml:space="preserve"> in 2</w:t>
      </w:r>
      <w:r w:rsidRPr="003F718B">
        <w:rPr>
          <w:sz w:val="24"/>
          <w:szCs w:val="24"/>
          <w:vertAlign w:val="superscript"/>
        </w:rPr>
        <w:t>nd</w:t>
      </w:r>
      <w:r w:rsidRPr="003F718B">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3F718B">
        <w:rPr>
          <w:b/>
          <w:sz w:val="24"/>
          <w:szCs w:val="24"/>
        </w:rPr>
        <w:t>Second Death</w:t>
      </w:r>
      <w:r w:rsidRPr="003F718B">
        <w:rPr>
          <w:sz w:val="24"/>
          <w:szCs w:val="24"/>
        </w:rPr>
        <w:t>.” The Origin of “</w:t>
      </w:r>
      <w:r w:rsidRPr="003F718B">
        <w:rPr>
          <w:b/>
          <w:sz w:val="24"/>
          <w:szCs w:val="24"/>
        </w:rPr>
        <w:t>This Eternal Godly Sin</w:t>
      </w:r>
      <w:r w:rsidRPr="003F718B">
        <w:rPr>
          <w:sz w:val="24"/>
          <w:szCs w:val="24"/>
        </w:rPr>
        <w:t xml:space="preserve">” is recorded in Proverbs 8:22-25 (RSV) by </w:t>
      </w:r>
      <w:r w:rsidRPr="003F718B">
        <w:rPr>
          <w:b/>
          <w:sz w:val="24"/>
          <w:szCs w:val="24"/>
        </w:rPr>
        <w:t xml:space="preserve">Qanah </w:t>
      </w:r>
      <w:r w:rsidRPr="003F718B">
        <w:rPr>
          <w:sz w:val="24"/>
          <w:szCs w:val="24"/>
        </w:rPr>
        <w:t>meaning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xml:space="preserve"> is recorded in Isaiah 14:12-21 &amp; Ezekiel 28:15-19 is “</w:t>
      </w:r>
      <w:r w:rsidRPr="003F718B">
        <w:rPr>
          <w:b/>
          <w:sz w:val="24"/>
          <w:szCs w:val="24"/>
        </w:rPr>
        <w:t>This Eternal Earthly Sin</w:t>
      </w:r>
      <w:r w:rsidRPr="003F718B">
        <w:rPr>
          <w:sz w:val="24"/>
          <w:szCs w:val="24"/>
        </w:rPr>
        <w:t xml:space="preserve">.” The Lord Lucifer sinned in Heaven!!! The scripture say iniquity, lawlessness &amp; violence are notated. But it was </w:t>
      </w:r>
      <w:r w:rsidRPr="003F718B">
        <w:rPr>
          <w:b/>
          <w:sz w:val="24"/>
          <w:szCs w:val="24"/>
        </w:rPr>
        <w:t>This Eternal Sin</w:t>
      </w:r>
      <w:r w:rsidRPr="003F718B">
        <w:rPr>
          <w:sz w:val="24"/>
          <w:szCs w:val="24"/>
        </w:rPr>
        <w:t xml:space="preserve"> for an </w:t>
      </w:r>
      <w:r w:rsidRPr="003F718B">
        <w:rPr>
          <w:b/>
          <w:sz w:val="24"/>
          <w:szCs w:val="24"/>
        </w:rPr>
        <w:t>Anointed Cherub Lord</w:t>
      </w:r>
      <w:r w:rsidRPr="003F718B">
        <w:rPr>
          <w:sz w:val="24"/>
          <w:szCs w:val="24"/>
        </w:rPr>
        <w:t xml:space="preserve"> to Sin in Heaven. The Father Stephen vicariously </w:t>
      </w:r>
      <w:r w:rsidRPr="003F718B">
        <w:rPr>
          <w:sz w:val="24"/>
          <w:szCs w:val="24"/>
        </w:rPr>
        <w:lastRenderedPageBreak/>
        <w:t>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3F718B">
        <w:rPr>
          <w:sz w:val="24"/>
          <w:szCs w:val="24"/>
          <w:vertAlign w:val="superscript"/>
        </w:rPr>
        <w:t>nd</w:t>
      </w:r>
      <w:r w:rsidRPr="003F718B">
        <w:rPr>
          <w:sz w:val="24"/>
          <w:szCs w:val="24"/>
        </w:rPr>
        <w:t xml:space="preserve"> Peter 3:8) from 5BC-95AD. The Lord Stephen became the Lord James from 24 to 40 years of age, then after 40 years He is the Father Stephen Our Lord in 1</w:t>
      </w:r>
      <w:r w:rsidRPr="003F718B">
        <w:rPr>
          <w:sz w:val="24"/>
          <w:szCs w:val="24"/>
          <w:vertAlign w:val="superscript"/>
        </w:rPr>
        <w:t>st</w:t>
      </w:r>
      <w:r w:rsidRPr="003F718B">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3F718B">
        <w:rPr>
          <w:b/>
          <w:sz w:val="24"/>
          <w:szCs w:val="24"/>
        </w:rPr>
        <w:t>Marital Fornication---Idolatry</w:t>
      </w:r>
      <w:r w:rsidRPr="003F718B">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3F718B">
        <w:rPr>
          <w:sz w:val="24"/>
          <w:szCs w:val="24"/>
          <w:vertAlign w:val="superscript"/>
        </w:rPr>
        <w:t>st</w:t>
      </w:r>
      <w:r w:rsidRPr="003F718B">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w:t>
      </w:r>
      <w:r w:rsidRPr="003F718B">
        <w:rPr>
          <w:sz w:val="24"/>
          <w:szCs w:val="24"/>
        </w:rPr>
        <w:lastRenderedPageBreak/>
        <w:t>1:4-8; 2:32-33 in the OKJV the Father Stephen’s Promise concerns the Holy Ghost entering the Kingdom of God.</w:t>
      </w:r>
    </w:p>
    <w:p w:rsidR="00C70DC8" w:rsidRPr="003F718B" w:rsidRDefault="00C70DC8" w:rsidP="00C70DC8">
      <w:pPr>
        <w:spacing w:line="480" w:lineRule="auto"/>
        <w:jc w:val="both"/>
        <w:rPr>
          <w:sz w:val="24"/>
          <w:szCs w:val="24"/>
        </w:rPr>
      </w:pPr>
      <w:r w:rsidRPr="003F718B">
        <w:rPr>
          <w:sz w:val="24"/>
          <w:szCs w:val="24"/>
        </w:rPr>
        <w:t xml:space="preserve">The Death and Stoning of the Father Stephen </w:t>
      </w:r>
    </w:p>
    <w:p w:rsidR="00C70DC8" w:rsidRPr="003F718B" w:rsidRDefault="00C70DC8" w:rsidP="00C70DC8">
      <w:pPr>
        <w:spacing w:line="480" w:lineRule="auto"/>
        <w:jc w:val="both"/>
        <w:rPr>
          <w:sz w:val="24"/>
          <w:szCs w:val="24"/>
        </w:rPr>
      </w:pPr>
      <w:r w:rsidRPr="003F718B">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3F718B">
        <w:rPr>
          <w:sz w:val="24"/>
          <w:szCs w:val="24"/>
          <w:vertAlign w:val="superscript"/>
        </w:rPr>
        <w:t>st</w:t>
      </w:r>
      <w:r w:rsidRPr="003F718B">
        <w:rPr>
          <w:sz w:val="24"/>
          <w:szCs w:val="24"/>
        </w:rPr>
        <w:t xml:space="preserve"> Esdras 3:18, 24; Deuteronomy 32:14 (RSV). In the New Testament it refers to flesh and blood for Angels (Lords) in the single realm and for Married Mankind. Angels (Lords) are spiritual creations that are not married in Genesis 1:1-31 and Luke 20:35-36. Another term for blood is the shedding of blood that is in the murder or killing. The shier vengeance of blood is referred in Psalms 9:12. Also linked to the murder that is concealed concerns Genesis 37:26. The only restrictions for blood is not to drink it, eat it or shed it which is proven in Acts 15:20, 29; 21:25 and Deuteronomy 12:23. “For life is in the blood” in Leviticus 17:11. Also blood guiltiness occurs in Psalms 51:14 and generally refers to killing a life by shedding blood in Psalms 51:14. Another good thought concerns accidental homicide in Numbers 35:9-28 and Deuteronomy 19:4-10. The Avenger would retaliate if the Person the shed blood was caught outside the city. There is a process to take blood guiltiness away in Deuteronomy 21:1-9. Stephen’s stoning refers to a revengeful killing in Acts 7:60; 22:20. Blood guiltiness was on the hands of the Lordship of the Law (Angels (Lords) saying they are the Highest Lord’s in the Greatest Sexual Eros Love apostasy). It involved nakedness, being stripped of His clothes and stoned to death. This showed Stephen would clothe Angels (Lords) in their defiance to God and </w:t>
      </w:r>
      <w:r w:rsidRPr="003F718B">
        <w:rPr>
          <w:sz w:val="24"/>
          <w:szCs w:val="24"/>
        </w:rPr>
        <w:lastRenderedPageBreak/>
        <w:t>Angels (Lords) are controlled in Jude 6; 2</w:t>
      </w:r>
      <w:r w:rsidRPr="003F718B">
        <w:rPr>
          <w:sz w:val="24"/>
          <w:szCs w:val="24"/>
          <w:vertAlign w:val="superscript"/>
        </w:rPr>
        <w:t>nd</w:t>
      </w:r>
      <w:r w:rsidRPr="003F718B">
        <w:rPr>
          <w:sz w:val="24"/>
          <w:szCs w:val="24"/>
        </w:rPr>
        <w:t xml:space="preserve"> Peter 2:4; Job 1:12; 2:6 and Isaiah 46:9-10. It concerned 1</w:t>
      </w:r>
      <w:r w:rsidRPr="003F718B">
        <w:rPr>
          <w:sz w:val="24"/>
          <w:szCs w:val="24"/>
          <w:vertAlign w:val="superscript"/>
        </w:rPr>
        <w:t>st</w:t>
      </w:r>
      <w:r w:rsidRPr="003F718B">
        <w:rPr>
          <w:sz w:val="24"/>
          <w:szCs w:val="24"/>
        </w:rPr>
        <w:t xml:space="preserve"> degree murder in God’s eyes. The shedding of Stephen’s blood would bring Judgment in Genesis 9:6; Deuteronomy 19:11-13; 2</w:t>
      </w:r>
      <w:r w:rsidRPr="003F718B">
        <w:rPr>
          <w:sz w:val="24"/>
          <w:szCs w:val="24"/>
          <w:vertAlign w:val="superscript"/>
        </w:rPr>
        <w:t>nd</w:t>
      </w:r>
      <w:r w:rsidRPr="003F718B">
        <w:rPr>
          <w:sz w:val="24"/>
          <w:szCs w:val="24"/>
        </w:rPr>
        <w:t xml:space="preserve"> Kings 24:4 and Ezekiel 33:6 concerning the Eternal Charge in Lordship against the Lord Stephen. The High Priest Joseph Ben Caiaphas thought it was justified in killing Him by Lucifer’s 9 precious stones golden two-edged sword in Ezekiel 28:13. They were wrong! Stephen is full of the Holy Ghost and omnipotence. In Acts 7:51 tells us  that  if  You  resist  the  Holy  Ghost, it  will  be  forever damned. Done ignorantly, 36 years of mercy can be applied, but it will still be charged. But this shows the kind of price paid that Stephen would endure. Stephen in Acts 7:60 says “Lord (Yah), do not charge them with this sin.” This implies a total release and being expunged concerning the eternal sin being committed by the Gentile Law. Stephen dies in the Gentile Law in Christianity and this brings up 1 position in eternal death and then Stephen resurrected from the dead becomes the Lord over the Whole Law in 1 position in Acts 11:19. The High Priest Joseph Ben Caiaphas (means added desire, peter &amp; depression that brings forth pleasure which is the weakness of the Father Stephen is stronger than Men in 18AD-36AD reign of Caiaphas in 1</w:t>
      </w:r>
      <w:r w:rsidRPr="003F718B">
        <w:rPr>
          <w:sz w:val="24"/>
          <w:szCs w:val="24"/>
          <w:vertAlign w:val="superscript"/>
        </w:rPr>
        <w:t>st</w:t>
      </w:r>
      <w:r w:rsidRPr="003F718B">
        <w:rPr>
          <w:sz w:val="24"/>
          <w:szCs w:val="24"/>
        </w:rPr>
        <w:t xml:space="preserve"> Corinthians 1:25) thought the Lordship of the Law had the Lord’s authorization to kill &amp; slew the Lord of truth. Stephen traded places with Saul in the Jewish Law which did not touch Stephen but was an accessory to the fact in Acts 22:20 and James in the Law of God causes Stephen to die vicariously because the Lordship of the Law would come upon Him in one accord. The Lord Stephen became the Lord James from 24 to 40 years of age, then after the 40 years He is the Father Stephen Our Lord in 1</w:t>
      </w:r>
      <w:r w:rsidRPr="003F718B">
        <w:rPr>
          <w:sz w:val="24"/>
          <w:szCs w:val="24"/>
          <w:vertAlign w:val="superscript"/>
        </w:rPr>
        <w:t>st</w:t>
      </w:r>
      <w:r w:rsidRPr="003F718B">
        <w:rPr>
          <w:sz w:val="24"/>
          <w:szCs w:val="24"/>
        </w:rPr>
        <w:t xml:space="preserve"> Corinthians 15:24-28. Stephen then becomes the Godly Bishop afterwards in 1</w:t>
      </w:r>
      <w:r w:rsidRPr="003F718B">
        <w:rPr>
          <w:sz w:val="24"/>
          <w:szCs w:val="24"/>
          <w:vertAlign w:val="superscript"/>
        </w:rPr>
        <w:t>st</w:t>
      </w:r>
      <w:r w:rsidRPr="003F718B">
        <w:rPr>
          <w:sz w:val="24"/>
          <w:szCs w:val="24"/>
        </w:rPr>
        <w:t xml:space="preserve"> Peter 2:25 because remember He was a Godly Deacon in Acts 6:5-10. The Father Stephen did not give </w:t>
      </w:r>
      <w:r w:rsidRPr="003F718B">
        <w:rPr>
          <w:sz w:val="24"/>
          <w:szCs w:val="24"/>
        </w:rPr>
        <w:lastRenderedPageBreak/>
        <w:t xml:space="preserve">or Promise the Holy Ghost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70DC8" w:rsidRPr="003F718B" w:rsidRDefault="00C70DC8" w:rsidP="00C70DC8">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0DC8" w:rsidRPr="003F718B" w:rsidRDefault="00C70DC8" w:rsidP="00C70DC8">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w:t>
      </w:r>
      <w:r w:rsidRPr="003F718B">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70DC8" w:rsidRPr="003F718B" w:rsidRDefault="00C70DC8" w:rsidP="00C70DC8">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0DC8" w:rsidRPr="003F718B" w:rsidRDefault="00C70DC8" w:rsidP="00C70DC8">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w:t>
      </w:r>
      <w:r w:rsidRPr="003F718B">
        <w:rPr>
          <w:sz w:val="24"/>
          <w:szCs w:val="24"/>
        </w:rPr>
        <w:lastRenderedPageBreak/>
        <w:t>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70DC8" w:rsidRPr="003F718B" w:rsidRDefault="00C70DC8" w:rsidP="00C70DC8">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0DC8" w:rsidRPr="003F718B" w:rsidRDefault="00C70DC8" w:rsidP="00C70DC8">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3F718B">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w:t>
      </w:r>
      <w:r w:rsidRPr="003F718B">
        <w:rPr>
          <w:sz w:val="24"/>
          <w:szCs w:val="24"/>
        </w:rPr>
        <w:lastRenderedPageBreak/>
        <w:t>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0DC8" w:rsidRPr="003F718B" w:rsidRDefault="00C70DC8" w:rsidP="00C70DC8">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3F718B">
        <w:rPr>
          <w:sz w:val="24"/>
          <w:szCs w:val="24"/>
        </w:rPr>
        <w:lastRenderedPageBreak/>
        <w:t xml:space="preserve">of Blasphemy (a Stripping Charge) for 3 years from 21 to 24 years of age and beat the Law Authorities from the Tabernacle Authorities at their own game in Acts 6:8-10; 9:1-30.       </w:t>
      </w:r>
    </w:p>
    <w:p w:rsidR="00C70DC8" w:rsidRPr="003F718B" w:rsidRDefault="00C70DC8" w:rsidP="00C70DC8">
      <w:pPr>
        <w:spacing w:line="480" w:lineRule="auto"/>
        <w:jc w:val="both"/>
        <w:rPr>
          <w:sz w:val="24"/>
          <w:szCs w:val="24"/>
        </w:rPr>
      </w:pPr>
      <w:r w:rsidRPr="003F718B">
        <w:rPr>
          <w:sz w:val="24"/>
          <w:szCs w:val="24"/>
        </w:rPr>
        <w:t>The Martyrdom of the Father Stephen</w:t>
      </w:r>
    </w:p>
    <w:p w:rsidR="00C70DC8" w:rsidRPr="003F718B" w:rsidRDefault="00C70DC8" w:rsidP="00C70DC8">
      <w:pPr>
        <w:spacing w:line="480" w:lineRule="auto"/>
        <w:jc w:val="both"/>
        <w:rPr>
          <w:sz w:val="24"/>
          <w:szCs w:val="24"/>
        </w:rPr>
      </w:pPr>
      <w:r w:rsidRPr="003F718B">
        <w:rPr>
          <w:sz w:val="24"/>
          <w:szCs w:val="24"/>
        </w:rPr>
        <w:t>Stephen’s Martyrdom was the result of False Witnesses &amp; inducing lies to discredit His case that eventually led to His downfall in the stoning. The scripture says Stephen “</w:t>
      </w:r>
      <w:r w:rsidRPr="003F718B">
        <w:rPr>
          <w:b/>
          <w:sz w:val="24"/>
          <w:szCs w:val="24"/>
        </w:rPr>
        <w:t>fell asleep</w:t>
      </w:r>
      <w:r w:rsidRPr="003F718B">
        <w:rPr>
          <w:sz w:val="24"/>
          <w:szCs w:val="24"/>
        </w:rPr>
        <w:t xml:space="preserve">” in Acts 7:60. Stephen would be carried by the Angels (Lords) to the Hell of the Earth to counsel in Romans 11:34 them who were captured by Lucifer’s generals in Revelation 12; Isaiah 14 &amp; Jude 6. Martyrdom means He died for the faith He attained from the Lord Yah. Stephen is the Lord of the Martyrdom &amp; holds this as a holy death &amp; only 2 other Person’s in this is named Antipas (Father’s likeness &amp; against all) mentioned in Revelation 2:13 &amp; Eleazar (God helps or aids) in 4 Maccabees 5:1-18:24 with the seven Sons not named.  The other accounts in Revelation are the Martyrs of Jesus but they are not named in scripture. This proves the uniqueness of the truth of Stephen’s Martyrdom &amp; should not be undermined. Also it is in the Passion of Perpetua &amp; Felicity pages 171-181. Stephen’s Martyrdom triggered a great persecution against the Church in Acts 8:1, then the Proclamation of the Gospel to the Samaritans, the Faith of the Ethiopians, the Wise Greeks, the Authority of the Italians &amp; then afterward the Lordship of the Believing Gentiles. But Christianity boomed and grew because of Stephen’s Martyrdom. Preaching, teaching and counseling the Word of God exalted  Jehovah  on  His  throne  throughout  all  the  Churches  of  God. In Stephen’s Death and Martyrdom the price was paid for the aiding of Angels (Lords) in Hebrews 1:5-14; 2:16; Acts 7:51-8:3. The Doctrine of Salvation says the Rich Man will not be released out of Hell in Luke 16:19-31. But the Doctrine of Mercy tells Us </w:t>
      </w:r>
      <w:r w:rsidRPr="003F718B">
        <w:rPr>
          <w:sz w:val="24"/>
          <w:szCs w:val="24"/>
        </w:rPr>
        <w:lastRenderedPageBreak/>
        <w:t>something different because it is the releasing and being expunged from the Eternal Sin in Lordship of the Law. Was Stephen’s martyrdom necessary? For the Angels (Lords) and the other single Lord’s it would be, since Saul of Tarsus in Acts 7:58 was considered a Young Man which is also called an Angel (Lord) in Tobit 5:10 concerning the Lord Raphael the Angel. Normally Angels (Lords) will be subject to eternal chains of darkness in Jude 6 and 2</w:t>
      </w:r>
      <w:r w:rsidRPr="003F718B">
        <w:rPr>
          <w:sz w:val="24"/>
          <w:szCs w:val="24"/>
          <w:vertAlign w:val="superscript"/>
        </w:rPr>
        <w:t>nd</w:t>
      </w:r>
      <w:r w:rsidRPr="003F718B">
        <w:rPr>
          <w:sz w:val="24"/>
          <w:szCs w:val="24"/>
        </w:rPr>
        <w:t xml:space="preserve"> Peter 2:4. Stephen makes a way of escape for the Angels (Lords). Hell was only designed for the Married Lord called Wisdom and His party. The party consists of the Married Lord called Wisdom, Lucifer, </w:t>
      </w:r>
      <w:r w:rsidRPr="003F718B">
        <w:rPr>
          <w:b/>
          <w:sz w:val="24"/>
          <w:szCs w:val="24"/>
        </w:rPr>
        <w:t>BABYLON THE GREAT, THE MOTHER OF HARLOTS AND THE ABOMINATIONS OF THE EARTH</w:t>
      </w:r>
      <w:r w:rsidRPr="003F718B">
        <w:rPr>
          <w:sz w:val="24"/>
          <w:szCs w:val="24"/>
        </w:rPr>
        <w:t>, the beast of the sea, the beast of the earth, the scarlet colored beast, the false prophet, and the Antichrist in Revelation 17:1-20:10. Hell is a miry clay with all kinds of mazes and dungeons where there are all kinds of traps throughout the Holy Bible by whom all Enemies had resisted the Lord Yah. Also there are pits, deep and wide throughout the Holy Bible mazes. Hell is also in the Acts of Thomas pages 476-479. Jesus did in fact take the keys of death, Hell &amp; the grave, but that was sins that could be forgiven for Eternal Mankind. Stephen took the keys of eternal death in Acts 7:60, eternal Hell in Acts 8:1, eternal grave in Acts 8:2 &amp; the eternal prison in Acts 8:3, by which Stephen used these keys to release the Good Angels (Lords) &amp; used the 10 keys to imprison Wisdom &amp; His party. The Married Lord called Wisdom’s party is Lucifer, the Antichrist, False Prophet, the Beast of the Sea, the Beast of the Earth, Scarlet colored Beast and Babylon. The 9</w:t>
      </w:r>
      <w:r w:rsidRPr="003F718B">
        <w:rPr>
          <w:sz w:val="24"/>
          <w:szCs w:val="24"/>
          <w:vertAlign w:val="superscript"/>
        </w:rPr>
        <w:t>th</w:t>
      </w:r>
      <w:r w:rsidRPr="003F718B">
        <w:rPr>
          <w:sz w:val="24"/>
          <w:szCs w:val="24"/>
        </w:rPr>
        <w:t xml:space="preserve"> key is the Guard Toll House to secure the prison. Lucifer &amp; His generals captured the Saints (Lords) &amp; Good Angels (Lords) &amp; placed them in Hell before the Law was brought down in Acts 8:1-9:30. Stephen released all 10 levels of blasphemy in Acts 6:11, 13; 7:51-53, 55-56, 60. The 10 levels of blasphemy are blasphemy against Moses in dispute with His body, blasphemy </w:t>
      </w:r>
      <w:r w:rsidRPr="003F718B">
        <w:rPr>
          <w:sz w:val="24"/>
          <w:szCs w:val="24"/>
        </w:rPr>
        <w:lastRenderedPageBreak/>
        <w:t>against God will not be forgiven, blasphemy against the Law that exists because of God, blasphemy against the temple or the holy business, where if anybody defiles it, God will destroy Him, blasphemy against John the Holy Ghost is not forgiven, blasphemy against the Holy Spirit is not forgiven, blasphemy against the Spirit is not forgiven, blasphemy against the Lord Jesus &amp; This Sin (blasphemy against the Lord Stephen). Paradise is in the Gospels &amp; 2</w:t>
      </w:r>
      <w:r w:rsidRPr="003F718B">
        <w:rPr>
          <w:sz w:val="24"/>
          <w:szCs w:val="24"/>
          <w:vertAlign w:val="superscript"/>
        </w:rPr>
        <w:t>nd</w:t>
      </w:r>
      <w:r w:rsidRPr="003F718B">
        <w:rPr>
          <w:sz w:val="24"/>
          <w:szCs w:val="24"/>
        </w:rPr>
        <w:t xml:space="preserve"> Corinthians 12-13 where Jesus &amp; the thief went to Paradise, where the prison is in Hell. Paradise is a place of delight &amp; part of the Heaven under the Earth where the other Single Lord’s make sure the Married Lord called Wisdom is locked up for all eternity. There is 2 Lord’s that handled all sin. First, is the Lord Jesus with all forgivable sins on the cross for Man. Second, is the Lord Stephen with the Eternal Sin in Lordship for the other Lord’s. In Bartholomew on pages 350-358 &amp; Nicodemus on pages 374-378 says the Trinity &amp; Law conquered Hell &amp; released the dead. Lucifer is arrested &amp; locked by the Lord Stephen’s command with Michael. The Lord Stephen used the 10 incurable things to cut Lucifer down to the ground to seize him. They are the incurable disease in 2</w:t>
      </w:r>
      <w:r w:rsidRPr="003F718B">
        <w:rPr>
          <w:sz w:val="24"/>
          <w:szCs w:val="24"/>
          <w:vertAlign w:val="superscript"/>
        </w:rPr>
        <w:t>nd</w:t>
      </w:r>
      <w:r w:rsidRPr="003F718B">
        <w:rPr>
          <w:sz w:val="24"/>
          <w:szCs w:val="24"/>
        </w:rPr>
        <w:t xml:space="preserve"> Chronicles 21:18, the incurable wound in Job 34:6, the incurable painful wound in Jeremiah 15:18, the incurable severe wound &amp; incurable affliction in Jeremiah 30:12 (NKJV &amp; OKJV), the incurable sorrowful affliction in Jeremiah 30:15, the incurable plague in Judith 5:12, the incurable severe bruise in Jeremiah 30:12, the incurable invisible plague in 2</w:t>
      </w:r>
      <w:r w:rsidRPr="003F718B">
        <w:rPr>
          <w:sz w:val="24"/>
          <w:szCs w:val="24"/>
          <w:vertAlign w:val="superscript"/>
        </w:rPr>
        <w:t>nd</w:t>
      </w:r>
      <w:r w:rsidRPr="003F718B">
        <w:rPr>
          <w:sz w:val="24"/>
          <w:szCs w:val="24"/>
        </w:rPr>
        <w:t xml:space="preserve"> Maccabees 9:5 &amp; the incurable wound in Lucifer’s (female authority) in Micah 1:9. The Lord Peter concerns Acts 7:47-50. The Lord John concerns Acts 7:51. The Lord Jesus concerns Acts 7:52-58. The Lord James concerns Acts 7:59. The Lord Stephen concerns Acts 7:60. Hell is a place of torment &amp; the prison is on the 9</w:t>
      </w:r>
      <w:r w:rsidRPr="003F718B">
        <w:rPr>
          <w:sz w:val="24"/>
          <w:szCs w:val="24"/>
          <w:vertAlign w:val="superscript"/>
        </w:rPr>
        <w:t>th</w:t>
      </w:r>
      <w:r w:rsidRPr="003F718B">
        <w:rPr>
          <w:sz w:val="24"/>
          <w:szCs w:val="24"/>
        </w:rPr>
        <w:t xml:space="preserve"> level where Wisdom is locked up for all eternity to burn by the Eternal Sin (Sexual Eros Love Apostasy of Eternal Folly by eating from the 2 trees in </w:t>
      </w:r>
      <w:r w:rsidRPr="003F718B">
        <w:rPr>
          <w:sz w:val="24"/>
          <w:szCs w:val="24"/>
        </w:rPr>
        <w:lastRenderedPageBreak/>
        <w:t>Eden) against the Lord Stephen. The prison is in Zechariah 5:1-4 in the house on the Earth &amp; the thief &amp; liar is cut off &amp; expelled in length by 20 cubits which is from 28.3 feet to 36.6 feet &amp; width 10 cubits which is from 14.1 feet to 18.3 feet, &amp; cast into Hell. Hell is in Haggadah pages 18-19, 27. If You have any questions on Hell, You must get My book called “</w:t>
      </w:r>
      <w:r w:rsidRPr="003F718B">
        <w:rPr>
          <w:b/>
          <w:sz w:val="24"/>
          <w:szCs w:val="24"/>
        </w:rPr>
        <w:t>The Lord Yah and His Book on Hell in the Holy Bible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 xml:space="preserve">The Blood of the Father Stephen as the Most Holiest of All </w:t>
      </w:r>
    </w:p>
    <w:p w:rsidR="00C70DC8" w:rsidRPr="003F718B" w:rsidRDefault="00C70DC8" w:rsidP="00C70DC8">
      <w:pPr>
        <w:spacing w:line="480" w:lineRule="auto"/>
        <w:jc w:val="both"/>
        <w:rPr>
          <w:sz w:val="24"/>
          <w:szCs w:val="24"/>
        </w:rPr>
      </w:pPr>
      <w:r w:rsidRPr="003F718B">
        <w:rPr>
          <w:sz w:val="24"/>
          <w:szCs w:val="24"/>
        </w:rPr>
        <w:t>In John 6:57-58 it declares Stephen as the Christian Father &amp; whoever drinks His blood has Eternal Life. The blood of Stephen which was far off has made nigh unto You by His eternal offering in Acts 7:60; Ephesians 2:18 &amp; having made peace by the blood of Stephen of His stoning by Him  to  reconcile  all  things unto Himself in Acts 7:47-50 &amp; 1</w:t>
      </w:r>
      <w:r w:rsidRPr="003F718B">
        <w:rPr>
          <w:sz w:val="24"/>
          <w:szCs w:val="24"/>
          <w:vertAlign w:val="superscript"/>
        </w:rPr>
        <w:t>st</w:t>
      </w:r>
      <w:r w:rsidRPr="003F718B">
        <w:rPr>
          <w:sz w:val="24"/>
          <w:szCs w:val="24"/>
        </w:rPr>
        <w:t xml:space="preserve"> Thessalonians 5:23. The blood of Stephen destroyed the eternal power of death by price Stephen endured in Mark 3:29; Romans 1:20; Deuteronomy 33:27 &amp; Acts 6:11-7:60. How much more than the blood of Stephen, who through the eternal Holy Ghost offered Himself without spot by the true Lord, purge Your conscience from unforgivable dead works to serve the Lord Yah in Hebrews 9:22. The  blood  of  Stephen  is  the  whole  Law  being  purged  with  His  blood  &amp;  when  there is no shedding of blood there is no release of mercy by ignorance in Hebrew 9:22 &amp; Acts 6:11-7:60. The blood of Stephen brings Us to the Most Holiest of All in Hebrews 9:3, 8 &amp; Acts 7:30-33. Stephen’s blood brings forth sanctification holy from the Eternal Sin in Lordship in John 10:36 &amp; Acts 7:55-60. The sprinkling of Stephen’s blood is far better than Seth in the 24 levels of Giants in Genesis 4:25-6:5 &amp; Acts 6:3, 5. Stephen’s blood is an Eternal Covenant with the Lord Yah in Hebrews 13:20 &amp; Acts 7:59. Stephen’s blood cleanses Us from the Eternal Sin in Lordship above </w:t>
      </w:r>
      <w:r w:rsidRPr="003F718B">
        <w:rPr>
          <w:sz w:val="24"/>
          <w:szCs w:val="24"/>
        </w:rPr>
        <w:lastRenderedPageBreak/>
        <w:t>the Law in 1</w:t>
      </w:r>
      <w:r w:rsidRPr="003F718B">
        <w:rPr>
          <w:sz w:val="24"/>
          <w:szCs w:val="24"/>
          <w:vertAlign w:val="superscript"/>
        </w:rPr>
        <w:t>st</w:t>
      </w:r>
      <w:r w:rsidRPr="003F718B">
        <w:rPr>
          <w:sz w:val="24"/>
          <w:szCs w:val="24"/>
        </w:rPr>
        <w:t xml:space="preserve"> Peter 1:2 &amp; Acts 7:51-53. The 1</w:t>
      </w:r>
      <w:r w:rsidRPr="003F718B">
        <w:rPr>
          <w:sz w:val="24"/>
          <w:szCs w:val="24"/>
          <w:vertAlign w:val="superscript"/>
        </w:rPr>
        <w:t>st</w:t>
      </w:r>
      <w:r w:rsidRPr="003F718B">
        <w:rPr>
          <w:sz w:val="24"/>
          <w:szCs w:val="24"/>
        </w:rPr>
        <w:t xml:space="preserve"> John 5:7-8 says Stephen’ blood is an Eternal Witness (Father) as God on Earth. In Revelation 19:13 states the blood of Stephen is the infallible Word in Acts 1:1-3 by the Lord Yah in Acts 1:4-7. The blood  of  Stephen  causes  them  to  be  eternally expunged  and  say it never happened in Acts 7:60. The blood of Stephen brings forth eternal mercy that endures forever in Psalms 21:7 &amp; Acts 7:51-8:3. The blood of Stephen brings forth a eternal release from the eternal damnation on the Lordship of the Law going into Christianity killed in Battle (1 or 2 positions) in 2</w:t>
      </w:r>
      <w:r w:rsidRPr="003F718B">
        <w:rPr>
          <w:sz w:val="24"/>
          <w:szCs w:val="24"/>
          <w:vertAlign w:val="superscript"/>
        </w:rPr>
        <w:t>nd</w:t>
      </w:r>
      <w:r w:rsidRPr="003F718B">
        <w:rPr>
          <w:sz w:val="24"/>
          <w:szCs w:val="24"/>
        </w:rPr>
        <w:t xml:space="preserve"> Maccabees 12:38-45 &amp; Acts 7:51-60; 8:1-3; 22:21.</w:t>
      </w:r>
    </w:p>
    <w:p w:rsidR="00C70DC8" w:rsidRPr="003F718B" w:rsidRDefault="00C70DC8" w:rsidP="00C70DC8">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w:t>
      </w:r>
      <w:r w:rsidRPr="003F718B">
        <w:rPr>
          <w:sz w:val="24"/>
          <w:szCs w:val="24"/>
        </w:rPr>
        <w:lastRenderedPageBreak/>
        <w:t>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C70DC8" w:rsidRPr="003F718B" w:rsidRDefault="00C70DC8" w:rsidP="00C70DC8">
      <w:pPr>
        <w:spacing w:line="480" w:lineRule="auto"/>
        <w:jc w:val="both"/>
        <w:rPr>
          <w:sz w:val="24"/>
          <w:szCs w:val="24"/>
        </w:rPr>
      </w:pPr>
      <w:r w:rsidRPr="003F718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w:t>
      </w:r>
      <w:r w:rsidRPr="003F718B">
        <w:rPr>
          <w:sz w:val="24"/>
          <w:szCs w:val="24"/>
        </w:rPr>
        <w:lastRenderedPageBreak/>
        <w:t>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C70DC8" w:rsidRPr="003F718B" w:rsidRDefault="00C70DC8" w:rsidP="00C70DC8">
      <w:pPr>
        <w:spacing w:line="480" w:lineRule="auto"/>
        <w:jc w:val="both"/>
        <w:rPr>
          <w:sz w:val="24"/>
          <w:szCs w:val="24"/>
        </w:rPr>
      </w:pPr>
      <w:r w:rsidRPr="003F718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w:t>
      </w:r>
      <w:r w:rsidRPr="003F718B">
        <w:rPr>
          <w:sz w:val="24"/>
          <w:szCs w:val="24"/>
        </w:rPr>
        <w:lastRenderedPageBreak/>
        <w:t>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C70DC8" w:rsidRPr="003F718B" w:rsidRDefault="00C70DC8" w:rsidP="00C70DC8">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C70DC8" w:rsidRPr="003F718B" w:rsidRDefault="00C70DC8" w:rsidP="00C70DC8">
      <w:pPr>
        <w:spacing w:line="480" w:lineRule="auto"/>
        <w:jc w:val="both"/>
        <w:rPr>
          <w:rFonts w:cstheme="minorHAnsi"/>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w:t>
      </w:r>
      <w:r w:rsidRPr="003F718B">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0DC8" w:rsidRPr="003F718B" w:rsidRDefault="00C70DC8" w:rsidP="00C70DC8">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w:t>
      </w:r>
      <w:r w:rsidRPr="003F718B">
        <w:rPr>
          <w:sz w:val="24"/>
          <w:szCs w:val="24"/>
        </w:rPr>
        <w:lastRenderedPageBreak/>
        <w:t>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C70DC8" w:rsidRPr="003F718B" w:rsidRDefault="00C70DC8" w:rsidP="00C70DC8">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w:t>
      </w:r>
      <w:r w:rsidRPr="003F718B">
        <w:rPr>
          <w:sz w:val="24"/>
          <w:szCs w:val="24"/>
        </w:rPr>
        <w:lastRenderedPageBreak/>
        <w:t>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C70DC8" w:rsidRPr="003F718B" w:rsidRDefault="00C70DC8" w:rsidP="00C70DC8">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C70DC8" w:rsidRPr="003F718B" w:rsidRDefault="00C70DC8" w:rsidP="00C70DC8">
      <w:pPr>
        <w:spacing w:line="480" w:lineRule="auto"/>
        <w:jc w:val="both"/>
        <w:rPr>
          <w:sz w:val="24"/>
          <w:szCs w:val="24"/>
        </w:rPr>
      </w:pPr>
      <w:r w:rsidRPr="003F718B">
        <w:rPr>
          <w:sz w:val="24"/>
          <w:szCs w:val="24"/>
        </w:rPr>
        <w:t>The Father Stephen as the Christian Messiah</w:t>
      </w:r>
    </w:p>
    <w:p w:rsidR="00C70DC8" w:rsidRPr="003F718B" w:rsidRDefault="00C70DC8" w:rsidP="00C70DC8">
      <w:pPr>
        <w:spacing w:line="480" w:lineRule="auto"/>
        <w:jc w:val="both"/>
        <w:rPr>
          <w:sz w:val="24"/>
          <w:szCs w:val="24"/>
        </w:rPr>
      </w:pPr>
      <w:r w:rsidRPr="003F718B">
        <w:rPr>
          <w:sz w:val="24"/>
          <w:szCs w:val="24"/>
        </w:rPr>
        <w:t>Stephen is the Christian Messiah of the Eternal Sin in Lordship concerning the Angel’s (Lords) &amp; the other Lords sin of blasphemy in the Greatest Sexual Eros Love Apostasy in 2</w:t>
      </w:r>
      <w:r w:rsidRPr="003F718B">
        <w:rPr>
          <w:sz w:val="24"/>
          <w:szCs w:val="24"/>
          <w:vertAlign w:val="superscript"/>
        </w:rPr>
        <w:t xml:space="preserve">nd </w:t>
      </w:r>
      <w:r w:rsidRPr="003F718B">
        <w:rPr>
          <w:sz w:val="24"/>
          <w:szCs w:val="24"/>
        </w:rPr>
        <w:t xml:space="preserve">Thessalonians 2:1-12.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3F718B">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and His Own Truth in John 4:21-24. Because in the true Doctrine of Salvation there is a Jewish Messiah Jesus Christ and the Father Stephen knew that He was the Jewish Messiah for Mankind in Acts 7:55-56. But in the Doctrine of Mercy tells us that Stephen is the Christian Messiah of Christianity in Acts 1:4-7; 7:51-60. Salvation says throughout the Holy Bible that the Jews will inherit Palestine forever and Gentile Christians will inherit Nations, Governments, Laws, Countries, Militaries, States, Kingdom’s &amp; Priesthoods. But in mercy, the Father Stephen was born in Palestine in 12 AD and since 30 AD Christianity through the coming of the Holy Ghost allowed Christianity to go throughout the ends of the Earth in Acts 1:4-28:31. Christianity began when the Father Stephen was born in about 12 AD. Since there is a real Eternal Sin in Lordship, there was a need for a  Christian Messiah to come to fulfill the Complete Wisdom/Power Plan of God, because salvation, grace &amp; mercy only completes 75% of what the Lord Yah wanted to do for His people. In 1</w:t>
      </w:r>
      <w:r w:rsidRPr="003F718B">
        <w:rPr>
          <w:sz w:val="24"/>
          <w:szCs w:val="24"/>
          <w:vertAlign w:val="superscript"/>
        </w:rPr>
        <w:t>st</w:t>
      </w:r>
      <w:r w:rsidRPr="003F718B">
        <w:rPr>
          <w:sz w:val="24"/>
          <w:szCs w:val="24"/>
        </w:rPr>
        <w:t xml:space="preserve"> Corinthians 15:47, Jesus &amp; John are called the 2</w:t>
      </w:r>
      <w:r w:rsidRPr="003F718B">
        <w:rPr>
          <w:sz w:val="24"/>
          <w:szCs w:val="24"/>
          <w:vertAlign w:val="superscript"/>
        </w:rPr>
        <w:t>nd</w:t>
      </w:r>
      <w:r w:rsidRPr="003F718B">
        <w:rPr>
          <w:sz w:val="24"/>
          <w:szCs w:val="24"/>
        </w:rPr>
        <w:t xml:space="preserve"> Man Adam/2</w:t>
      </w:r>
      <w:r w:rsidRPr="003F718B">
        <w:rPr>
          <w:sz w:val="24"/>
          <w:szCs w:val="24"/>
          <w:vertAlign w:val="superscript"/>
        </w:rPr>
        <w:t>nd</w:t>
      </w:r>
      <w:r w:rsidRPr="003F718B">
        <w:rPr>
          <w:sz w:val="24"/>
          <w:szCs w:val="24"/>
        </w:rPr>
        <w:t xml:space="preserve"> Woman Eve, the Lord from Heaven concerning salvation &amp; grace. In 1</w:t>
      </w:r>
      <w:r w:rsidRPr="003F718B">
        <w:rPr>
          <w:sz w:val="24"/>
          <w:szCs w:val="24"/>
          <w:vertAlign w:val="superscript"/>
        </w:rPr>
        <w:t>st</w:t>
      </w:r>
      <w:r w:rsidRPr="003F718B">
        <w:rPr>
          <w:sz w:val="24"/>
          <w:szCs w:val="24"/>
        </w:rPr>
        <w:t xml:space="preserve"> Corinthians 15:40, 42, James is called the 2</w:t>
      </w:r>
      <w:r w:rsidRPr="003F718B">
        <w:rPr>
          <w:sz w:val="24"/>
          <w:szCs w:val="24"/>
          <w:vertAlign w:val="superscript"/>
        </w:rPr>
        <w:t>nd</w:t>
      </w:r>
      <w:r w:rsidRPr="003F718B">
        <w:rPr>
          <w:sz w:val="24"/>
          <w:szCs w:val="24"/>
        </w:rPr>
        <w:t xml:space="preserve"> Serpent Lucifer, the Lord from Heaven concerning mercy. In 1</w:t>
      </w:r>
      <w:r w:rsidRPr="003F718B">
        <w:rPr>
          <w:sz w:val="24"/>
          <w:szCs w:val="24"/>
          <w:vertAlign w:val="superscript"/>
        </w:rPr>
        <w:t>st</w:t>
      </w:r>
      <w:r w:rsidRPr="003F718B">
        <w:rPr>
          <w:sz w:val="24"/>
          <w:szCs w:val="24"/>
        </w:rPr>
        <w:t xml:space="preserve"> Corinthians 15:54-58, the Father Stephen is the 2</w:t>
      </w:r>
      <w:r w:rsidRPr="003F718B">
        <w:rPr>
          <w:sz w:val="24"/>
          <w:szCs w:val="24"/>
          <w:vertAlign w:val="superscript"/>
        </w:rPr>
        <w:t>nd</w:t>
      </w:r>
      <w:r w:rsidRPr="003F718B">
        <w:rPr>
          <w:sz w:val="24"/>
          <w:szCs w:val="24"/>
        </w:rPr>
        <w:t xml:space="preserve"> Single Wisdom Lord that restores the  position  of  the  morning  star  to  the Lord Jesus  by  Wisdom/Power in Acts 7:59 because of Isaiah 14:12-21 &amp; Ezekiel 28:11-19 since the Lord Lucifer sinned in Heaven concerning the </w:t>
      </w:r>
      <w:r w:rsidRPr="003F718B">
        <w:rPr>
          <w:sz w:val="24"/>
          <w:szCs w:val="24"/>
        </w:rPr>
        <w:lastRenderedPageBreak/>
        <w:t>Eternal Sin in Lordship. Also in Revelation 22:16 which is Lucifer’s status and not Satan’s has been restored in Jesus through Stephen’s price that was paid. There are three things that the Gentile Christian Messiah achieved. First, is the release from eternal damnation concerning the Angels (Lords)/other 56 Lords in Acts 7:60. Second, is the Eternal Sin in Lordship being expunged from the charge to show total restoration &amp; prove the Angels (Lords)/the other 56 Lords never got out of hand with the Lord. Third, is the mercy the Lord Stephen provided to the Lordship of the Law Angels (Lords) or the other Lords for their ignorance in committing the Eternal Sin in Lordship by the Lord Lucifer the 2</w:t>
      </w:r>
      <w:r w:rsidRPr="003F718B">
        <w:rPr>
          <w:sz w:val="24"/>
          <w:szCs w:val="24"/>
          <w:vertAlign w:val="superscript"/>
        </w:rPr>
        <w:t>nd</w:t>
      </w:r>
      <w:r w:rsidRPr="003F718B">
        <w:rPr>
          <w:sz w:val="24"/>
          <w:szCs w:val="24"/>
        </w:rPr>
        <w:t xml:space="preserve"> Serpent Satan the Married Lord called Wisdom called the “</w:t>
      </w:r>
      <w:r w:rsidRPr="003F718B">
        <w:rPr>
          <w:b/>
          <w:sz w:val="24"/>
          <w:szCs w:val="24"/>
        </w:rPr>
        <w:t>Creator of the Eternal Sin</w:t>
      </w:r>
      <w:r w:rsidRPr="003F718B">
        <w:rPr>
          <w:sz w:val="24"/>
          <w:szCs w:val="24"/>
        </w:rPr>
        <w:t>” in Proverbs 8:22-25 (RSV). “</w:t>
      </w:r>
      <w:r w:rsidRPr="003F718B">
        <w:rPr>
          <w:b/>
          <w:sz w:val="24"/>
          <w:szCs w:val="24"/>
        </w:rPr>
        <w:t>This Eternal Godly Sin</w:t>
      </w:r>
      <w:r w:rsidRPr="003F718B">
        <w:rPr>
          <w:sz w:val="24"/>
          <w:szCs w:val="24"/>
        </w:rPr>
        <w:t xml:space="preserve">” is recorded in Proverbs 8:22-25 (RSV) by </w:t>
      </w:r>
      <w:r w:rsidRPr="003F718B">
        <w:rPr>
          <w:b/>
          <w:sz w:val="24"/>
          <w:szCs w:val="24"/>
        </w:rPr>
        <w:t xml:space="preserve">Qanah </w:t>
      </w:r>
      <w:r w:rsidRPr="003F718B">
        <w:rPr>
          <w:sz w:val="24"/>
          <w:szCs w:val="24"/>
        </w:rPr>
        <w:t>meaning “</w:t>
      </w:r>
      <w:r w:rsidRPr="003F718B">
        <w:rPr>
          <w:b/>
          <w:sz w:val="24"/>
          <w:szCs w:val="24"/>
        </w:rPr>
        <w:t>Eternal Marital Lordly Sexual Eros Love</w:t>
      </w:r>
      <w:r w:rsidRPr="003F718B">
        <w:rPr>
          <w:sz w:val="24"/>
          <w:szCs w:val="24"/>
        </w:rPr>
        <w:t>” and “</w:t>
      </w:r>
      <w:r w:rsidRPr="003F718B">
        <w:rPr>
          <w:b/>
          <w:sz w:val="24"/>
          <w:szCs w:val="24"/>
        </w:rPr>
        <w:t>This Eternal Heavenly Sin</w:t>
      </w:r>
      <w:r w:rsidRPr="003F718B">
        <w:rPr>
          <w:sz w:val="24"/>
          <w:szCs w:val="24"/>
        </w:rPr>
        <w:t>” is recorded  in Isaiah 14:12-21 and “</w:t>
      </w:r>
      <w:r w:rsidRPr="003F718B">
        <w:rPr>
          <w:b/>
          <w:sz w:val="24"/>
          <w:szCs w:val="24"/>
        </w:rPr>
        <w:t>This Eternal Earthly Sin</w:t>
      </w:r>
      <w:r w:rsidRPr="003F718B">
        <w:rPr>
          <w:sz w:val="24"/>
          <w:szCs w:val="24"/>
        </w:rPr>
        <w:t xml:space="preserve">” is recorded in Ezekiel 28:15-19. In John 14:12 the Lord Jesus says that You shall do greater works because Jesus goes to the Father, but Stephen is the Father and it shows that the Lord Jesus is under His Righteous Lordship. The Father Stephen became the Eternal Sin in Lordship by doing it vicariously. Vicariously means the Father Stephen did not commit the Eternal Sin willfully or on purpose but simply died for it.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&amp; the Father Stephen </w:t>
      </w:r>
      <w:r w:rsidRPr="003F718B">
        <w:rPr>
          <w:sz w:val="24"/>
          <w:szCs w:val="24"/>
        </w:rPr>
        <w:lastRenderedPageBreak/>
        <w:t>ended in 36AD. The Father Stephen Judges Impartially by the Lord Yahweh’s Helmet of Impartial Justice in Wisdom of Solomon 5:15-23; James 1:17 &amp; 1</w:t>
      </w:r>
      <w:r w:rsidRPr="003F718B">
        <w:rPr>
          <w:sz w:val="24"/>
          <w:szCs w:val="24"/>
          <w:vertAlign w:val="superscript"/>
        </w:rPr>
        <w:t>st</w:t>
      </w:r>
      <w:r w:rsidRPr="003F718B">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w:t>
      </w:r>
      <w:r w:rsidRPr="003F718B">
        <w:rPr>
          <w:sz w:val="24"/>
          <w:szCs w:val="24"/>
        </w:rPr>
        <w:lastRenderedPageBreak/>
        <w:t>the Man Job, Man Lucifer, Man Adam, Man Eve, Man Cain, Man Noah, Man Abraham, Man Israel, Man David, Man John &amp; the Man Jesus. The Father Stephen is known as the 2</w:t>
      </w:r>
      <w:r w:rsidRPr="003F718B">
        <w:rPr>
          <w:sz w:val="24"/>
          <w:szCs w:val="24"/>
          <w:vertAlign w:val="superscript"/>
        </w:rPr>
        <w:t>nd</w:t>
      </w:r>
      <w:r w:rsidRPr="003F718B">
        <w:rPr>
          <w:sz w:val="24"/>
          <w:szCs w:val="24"/>
        </w:rPr>
        <w:t xml:space="preserve"> Man Yahweh. The Lord James is the 2</w:t>
      </w:r>
      <w:r w:rsidRPr="003F718B">
        <w:rPr>
          <w:sz w:val="24"/>
          <w:szCs w:val="24"/>
          <w:vertAlign w:val="superscript"/>
        </w:rPr>
        <w:t>nd</w:t>
      </w:r>
      <w:r w:rsidRPr="003F718B">
        <w:rPr>
          <w:sz w:val="24"/>
          <w:szCs w:val="24"/>
        </w:rPr>
        <w:t xml:space="preserve"> Man Lucifer. The Lord Jesus is the 2</w:t>
      </w:r>
      <w:r w:rsidRPr="003F718B">
        <w:rPr>
          <w:sz w:val="24"/>
          <w:szCs w:val="24"/>
          <w:vertAlign w:val="superscript"/>
        </w:rPr>
        <w:t>nd</w:t>
      </w:r>
      <w:r w:rsidRPr="003F718B">
        <w:rPr>
          <w:sz w:val="24"/>
          <w:szCs w:val="24"/>
        </w:rPr>
        <w:t xml:space="preserve"> Man Adam. The Lord John is the 2</w:t>
      </w:r>
      <w:r w:rsidRPr="003F718B">
        <w:rPr>
          <w:sz w:val="24"/>
          <w:szCs w:val="24"/>
          <w:vertAlign w:val="superscript"/>
        </w:rPr>
        <w:t>nd</w:t>
      </w:r>
      <w:r w:rsidRPr="003F718B">
        <w:rPr>
          <w:sz w:val="24"/>
          <w:szCs w:val="24"/>
        </w:rPr>
        <w:t xml:space="preserve"> Man Eve. The Lord Peter is the 2</w:t>
      </w:r>
      <w:r w:rsidRPr="003F718B">
        <w:rPr>
          <w:sz w:val="24"/>
          <w:szCs w:val="24"/>
          <w:vertAlign w:val="superscript"/>
        </w:rPr>
        <w:t>nd</w:t>
      </w:r>
      <w:r w:rsidRPr="003F718B">
        <w:rPr>
          <w:sz w:val="24"/>
          <w:szCs w:val="24"/>
        </w:rPr>
        <w:t xml:space="preserve"> Man Cain.  </w:t>
      </w:r>
    </w:p>
    <w:p w:rsidR="00C70DC8" w:rsidRPr="003F718B" w:rsidRDefault="00C70DC8" w:rsidP="00C70DC8">
      <w:pPr>
        <w:spacing w:line="480" w:lineRule="auto"/>
        <w:jc w:val="both"/>
        <w:rPr>
          <w:sz w:val="24"/>
          <w:szCs w:val="24"/>
        </w:rPr>
      </w:pPr>
      <w:r w:rsidRPr="003F718B">
        <w:rPr>
          <w:sz w:val="24"/>
          <w:szCs w:val="24"/>
        </w:rPr>
        <w:t>In Stephen’s defense, Acts 7:42-43 warns us about the abomination of the Ammonites with Molech as Sukkoth (Milcom) (maybe linked to Moloch concerning child pornography in Acts 7:42-43), which says through scripture that You cannot be unequally yoked with Unbelievers and Believers, light and darkness, the Lord’s table and the table of Demons in 1</w:t>
      </w:r>
      <w:r w:rsidRPr="003F718B">
        <w:rPr>
          <w:sz w:val="24"/>
          <w:szCs w:val="24"/>
          <w:vertAlign w:val="superscript"/>
        </w:rPr>
        <w:t xml:space="preserve">st </w:t>
      </w:r>
      <w:r w:rsidRPr="003F718B">
        <w:rPr>
          <w:sz w:val="24"/>
          <w:szCs w:val="24"/>
        </w:rPr>
        <w:t>Corinthians 10:14-22 concerning idolatry which is marital fornication in Tobit 4:12-13. Also the single realm is holy and totally separated from the marriage and given in marriage realms in Acts 6:5, 15; 7:1-8:3 and Luke 20:34-38. Interracial marriage is forbidden between races &amp; other Nations (Laws) concerning Foreign Wives in 1</w:t>
      </w:r>
      <w:r w:rsidRPr="003F718B">
        <w:rPr>
          <w:sz w:val="24"/>
          <w:szCs w:val="24"/>
          <w:vertAlign w:val="superscript"/>
        </w:rPr>
        <w:t>st</w:t>
      </w:r>
      <w:r w:rsidRPr="003F718B">
        <w:rPr>
          <w:sz w:val="24"/>
          <w:szCs w:val="24"/>
        </w:rPr>
        <w:t xml:space="preserve"> Kings 11:1-13 and Pagan Wives in Ezra 9:1-15. Also it is in 1</w:t>
      </w:r>
      <w:r w:rsidRPr="003F718B">
        <w:rPr>
          <w:sz w:val="24"/>
          <w:szCs w:val="24"/>
          <w:vertAlign w:val="superscript"/>
        </w:rPr>
        <w:t>st</w:t>
      </w:r>
      <w:r w:rsidRPr="003F718B">
        <w:rPr>
          <w:sz w:val="24"/>
          <w:szCs w:val="24"/>
        </w:rPr>
        <w:t xml:space="preserve"> Esdras 8:70; 9:7. Those who do such things cannot fully follow or fully serve the Lord Yah because their heart is turned from Him. Look what happened to the white skin colored Solomon with His black skin colored wives in Song of Solomon 1:5; 5:10 concerning intermarriage idolatry in 1</w:t>
      </w:r>
      <w:r w:rsidRPr="003F718B">
        <w:rPr>
          <w:sz w:val="24"/>
          <w:szCs w:val="24"/>
          <w:vertAlign w:val="superscript"/>
        </w:rPr>
        <w:t>st</w:t>
      </w:r>
      <w:r w:rsidRPr="003F718B">
        <w:rPr>
          <w:sz w:val="24"/>
          <w:szCs w:val="24"/>
        </w:rPr>
        <w:t xml:space="preserve"> Kings 11:1-13, Nehemiah 13:25-27 &amp; Tobit 4:12-13. All that other different races can do is to communicate in Acts 2:1-12 and to keep company in Acts 10:1-48, but not to mix seed among other races but to keep the seed holy in the Lord Stephen. This does not mean You should communicate or keep company with Homosexuals (Catamites or Sodomites) for if You do so You are an Enemy towards God in Romans 1:21-28 &amp; 1</w:t>
      </w:r>
      <w:r w:rsidRPr="003F718B">
        <w:rPr>
          <w:sz w:val="24"/>
          <w:szCs w:val="24"/>
          <w:vertAlign w:val="superscript"/>
        </w:rPr>
        <w:t>st</w:t>
      </w:r>
      <w:r w:rsidRPr="003F718B">
        <w:rPr>
          <w:sz w:val="24"/>
          <w:szCs w:val="24"/>
        </w:rPr>
        <w:t xml:space="preserve"> John 2:15-17. All the Sex Doctrines of Balaam, Jezebel and the Nicolaitans concerns having Sexual Relations and committing Evil Idolatry [Idolatry is an Abomination, therefore has unique sexual characteristics </w:t>
      </w:r>
      <w:r w:rsidRPr="003F718B">
        <w:rPr>
          <w:sz w:val="24"/>
          <w:szCs w:val="24"/>
        </w:rPr>
        <w:lastRenderedPageBreak/>
        <w:t>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F718B">
        <w:rPr>
          <w:sz w:val="24"/>
          <w:szCs w:val="24"/>
          <w:vertAlign w:val="superscript"/>
        </w:rPr>
        <w:t>st</w:t>
      </w:r>
      <w:r w:rsidRPr="003F718B">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w:t>
      </w:r>
      <w:r w:rsidRPr="003F718B">
        <w:rPr>
          <w:sz w:val="24"/>
          <w:szCs w:val="24"/>
        </w:rPr>
        <w:lastRenderedPageBreak/>
        <w:t>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3F718B">
        <w:rPr>
          <w:sz w:val="24"/>
          <w:szCs w:val="24"/>
          <w:vertAlign w:val="superscript"/>
        </w:rPr>
        <w:t>nd</w:t>
      </w:r>
      <w:r w:rsidRPr="003F718B">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3F718B">
        <w:rPr>
          <w:sz w:val="24"/>
          <w:szCs w:val="24"/>
          <w:vertAlign w:val="superscript"/>
        </w:rPr>
        <w:t>st</w:t>
      </w:r>
      <w:r w:rsidRPr="003F718B">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3F718B">
        <w:rPr>
          <w:sz w:val="24"/>
          <w:szCs w:val="24"/>
          <w:vertAlign w:val="superscript"/>
        </w:rPr>
        <w:t>st</w:t>
      </w:r>
      <w:r w:rsidRPr="003F718B">
        <w:rPr>
          <w:sz w:val="24"/>
          <w:szCs w:val="24"/>
        </w:rPr>
        <w:t xml:space="preserve"> Peter 1:17-21. The fall of Solomon’s 80 Year Kingdom involves the Christian Messiah by which the Father Stephen fulfilled this in the single realm and with the Angels (Lords) &amp; the other 60 Lords. Stephen was told He was guilty as charged in the Lordship of the Law and was considered the most righteous Lord that ever lived because of the Lord Lucifer’s Angels (Lords) in the Greatest Sexual Eros Love Apostasy against the Lord Stephen. Because of whom the Lord Yah is, Stephen dies in the eternal stoning. Stephen is truly the Christian Father because Stephen satisfied the Lord Yah’s fury in the stoning in Acts 7:54-60 &amp; Psalms 78. The Father Stephen used His Lordship by the Lord Yah to administer mercy, wisdom &amp; power to those who will inherit mercy, wisdom &amp; power because of eating from the two trees concerning the Eternal Sin in Lordship in Acts 7:60. Also the Lord Lucifer’s Sexual Eros Love in turning the truth into a lie is partly the Eternal Sin in Lordship because it is part of the Lord Lucifer’s fall in Isaiah 14:19 in the Lords origin of This Sin and Ezekiel 28:15 in lawlessness, violence and iniquity because He corrupted His wisdom for the sake of His beauty which is </w:t>
      </w:r>
      <w:r w:rsidRPr="003F718B">
        <w:rPr>
          <w:sz w:val="24"/>
          <w:szCs w:val="24"/>
        </w:rPr>
        <w:lastRenderedPageBreak/>
        <w:t>proven in the tree of the knowledge of good and evil and eating from the tree of life in Genesis 1:1; 2:9 &amp; Proverbs 2:22-29 (RSV); 8:30-31 (NIV). Even the Lord Lucifer says to the Lord Stephen: Skin for Skin (Sexual Eros Love Intercourse)! Yes, all that a Man has He will give for His life in Job 2:4. Also the Lord Lucifer’s greatest defense concerns MYSTERY, BABYLON (LADY OF KINGDOMS in Isaiah 47:1-15) THE GREAT, THE MOTHER OF HARLOTS AND THE ABOMINATIONS OF THE EARTH in the eternal unforgivable kingdom against the Lord Stephen’s faithful, chosen, called and Martyred Saints (Lords) in Revelation 17:1-18. But this opposition is brought down by fire in Revelation 18:1-19:10 and controlled by the Lord Yah Himself and placed the Eternal Sexual Eros Love In the Book of the Prophets in Acts 7:37-43. Also Angels (Lords) cannot marry in Luke 20:35-36, but in this case it concerned the Lord Lucifer and His Fallen Angels (Lords) in illegal unauthorized marriage. Lucifer used Eve by being deceived to cause Adam to eat from the forbidden tree which was disobedience to the Lord Yah. At that time they knew they were naked and hid themselves from the Lord Yah. In Genesis 4:1 Adam and Eve then was elevated in having Sexual Eros Love Relations between them both because the ate from the tree of the knowledge in the Apocalypse of Peter pages 532-536. Also in Genesis 1:27 the Lord Yah instructed Adam to be fruitful and multiply, fill the Earth, subdue it and have dominion over the Earth. The Lord Stephen’s intent in Adam was to eat from the tree of life &amp; live forever. Adam would have to share Holy Divine Nature in respects to the Lord Stephen’s offspring in Acts 17:28-29 which is not Sexual Eros Love Intercourse but Holy Divine Love Intercourse (like Mary &amp; Joseph). Some scriptures of a Holy Divine Union are in Proverbs 5:19; 1</w:t>
      </w:r>
      <w:r w:rsidRPr="003F718B">
        <w:rPr>
          <w:sz w:val="24"/>
          <w:szCs w:val="24"/>
          <w:vertAlign w:val="superscript"/>
        </w:rPr>
        <w:t>st</w:t>
      </w:r>
      <w:r w:rsidRPr="003F718B">
        <w:rPr>
          <w:sz w:val="24"/>
          <w:szCs w:val="24"/>
        </w:rPr>
        <w:t xml:space="preserve"> Corinthians 6:17; 7:5 &amp; 2</w:t>
      </w:r>
      <w:r w:rsidRPr="003F718B">
        <w:rPr>
          <w:sz w:val="24"/>
          <w:szCs w:val="24"/>
          <w:vertAlign w:val="superscript"/>
        </w:rPr>
        <w:t>nd</w:t>
      </w:r>
      <w:r w:rsidRPr="003F718B">
        <w:rPr>
          <w:sz w:val="24"/>
          <w:szCs w:val="24"/>
        </w:rPr>
        <w:t xml:space="preserve"> Corinthians 11:2. How did the Lord Yah create Sexual Eros Love when He has no Sexual Eros Love Passions in Acts 14:15; 17:23-29; Romans 1:20; Colossians 2:9 and 2</w:t>
      </w:r>
      <w:r w:rsidRPr="003F718B">
        <w:rPr>
          <w:sz w:val="24"/>
          <w:szCs w:val="24"/>
          <w:vertAlign w:val="superscript"/>
        </w:rPr>
        <w:t>nd</w:t>
      </w:r>
      <w:r w:rsidRPr="003F718B">
        <w:rPr>
          <w:sz w:val="24"/>
          <w:szCs w:val="24"/>
        </w:rPr>
        <w:t xml:space="preserve"> Peter 1:4. No, </w:t>
      </w:r>
      <w:r w:rsidRPr="003F718B">
        <w:rPr>
          <w:sz w:val="24"/>
          <w:szCs w:val="24"/>
        </w:rPr>
        <w:lastRenderedPageBreak/>
        <w:t>the Lucifer’s Sexual Eros Love showed up in His own body, He was filled with violence within and He sinned in Ezekiel 28:15 done by the “</w:t>
      </w:r>
      <w:r w:rsidRPr="003F718B">
        <w:rPr>
          <w:b/>
          <w:i/>
          <w:sz w:val="24"/>
          <w:szCs w:val="24"/>
        </w:rPr>
        <w:t xml:space="preserve">Qanah </w:t>
      </w:r>
      <w:r w:rsidRPr="003F718B">
        <w:rPr>
          <w:b/>
          <w:sz w:val="24"/>
          <w:szCs w:val="24"/>
        </w:rPr>
        <w:t>Creation</w:t>
      </w:r>
      <w:r w:rsidRPr="003F718B">
        <w:rPr>
          <w:sz w:val="24"/>
          <w:szCs w:val="24"/>
        </w:rPr>
        <w:t>” from the Lord Lucifer called the Married Lord called Wisdom as the Creator of the Eternal Sin in Proverbs 8:22-29 (RSV).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in Genesis 5:23-24. The Lord Lucifer is locked up in 3 places on the Earth &amp; then cast into Hell. The 1</w:t>
      </w:r>
      <w:r w:rsidRPr="003F718B">
        <w:rPr>
          <w:sz w:val="24"/>
          <w:szCs w:val="24"/>
          <w:vertAlign w:val="superscript"/>
        </w:rPr>
        <w:t>st</w:t>
      </w:r>
      <w:r w:rsidRPr="003F718B">
        <w:rPr>
          <w:sz w:val="24"/>
          <w:szCs w:val="24"/>
        </w:rPr>
        <w:t xml:space="preserve"> place is Jerusalem concerning the Body because scripture shows the Physical Trinity handling Him there. The 2</w:t>
      </w:r>
      <w:r w:rsidRPr="003F718B">
        <w:rPr>
          <w:sz w:val="24"/>
          <w:szCs w:val="24"/>
          <w:vertAlign w:val="superscript"/>
        </w:rPr>
        <w:t>nd</w:t>
      </w:r>
      <w:r w:rsidRPr="003F718B">
        <w:rPr>
          <w:sz w:val="24"/>
          <w:szCs w:val="24"/>
        </w:rPr>
        <w:t xml:space="preserve"> place is Babylon (Babel, Shinar, Confusion &amp; Rome) concerning the Mind because in Revelation 11:8 is where the Mental Trinity handles Him there. The 3</w:t>
      </w:r>
      <w:r w:rsidRPr="003F718B">
        <w:rPr>
          <w:sz w:val="24"/>
          <w:szCs w:val="24"/>
          <w:vertAlign w:val="superscript"/>
        </w:rPr>
        <w:t>rd</w:t>
      </w:r>
      <w:r w:rsidRPr="003F718B">
        <w:rPr>
          <w:sz w:val="24"/>
          <w:szCs w:val="24"/>
        </w:rPr>
        <w:t xml:space="preserve"> place is Egypt in the Spirit in Revelation 11:8 where the Spiritual Trinity handles Him there. In Mark 3:26 says “And if Satan (Lucifer) rise up against Himself &amp; be divided He cannot stand but has an end.” The Lord Lucifer’s end is in Revelation 20:1-3, 7-15. In Luke 11:18 says “if Satan (Lucifer) be divided against Himself, how shall His Kingdom stand?” In Mark 3:34 says “If a Kingdom be divided against itself, that Kingdom cannot stand.” In Mark 3:25 says “If a house be divided…that house cannot stand.” In Matthew 12:25 it states “Every Kingdom divided against itself is brought to desolation, &amp; every city…house that is divided will not stand.” In Matthew 24:7 says “Nation (Law) against Nation (Law) &amp; Kingdom (King) against Kingdom (King)…” This means Laws, Militaries, Governments, Nations, Countries, Kingdoms, Priesthoods &amp; States will fall totally by the Eternal Sin in Lordship by which the Lord Lucifer created by the term “</w:t>
      </w:r>
      <w:r w:rsidRPr="003F718B">
        <w:rPr>
          <w:b/>
          <w:sz w:val="24"/>
          <w:szCs w:val="24"/>
        </w:rPr>
        <w:t>Qanah</w:t>
      </w:r>
      <w:r w:rsidRPr="003F718B">
        <w:rPr>
          <w:sz w:val="24"/>
          <w:szCs w:val="24"/>
        </w:rPr>
        <w:t xml:space="preserve">” in Proverbs 8:22-25 (RSV). </w:t>
      </w:r>
    </w:p>
    <w:p w:rsidR="00C70DC8" w:rsidRPr="003F718B" w:rsidRDefault="00C70DC8" w:rsidP="00C70DC8">
      <w:pPr>
        <w:spacing w:line="480" w:lineRule="auto"/>
        <w:jc w:val="both"/>
        <w:rPr>
          <w:sz w:val="24"/>
          <w:szCs w:val="24"/>
        </w:rPr>
      </w:pPr>
      <w:r w:rsidRPr="003F718B">
        <w:rPr>
          <w:sz w:val="24"/>
          <w:szCs w:val="24"/>
        </w:rPr>
        <w:lastRenderedPageBreak/>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C70DC8" w:rsidRPr="003F718B" w:rsidRDefault="00C70DC8" w:rsidP="00C70DC8">
      <w:pPr>
        <w:spacing w:line="480" w:lineRule="auto"/>
        <w:jc w:val="both"/>
        <w:rPr>
          <w:sz w:val="24"/>
          <w:szCs w:val="24"/>
        </w:rPr>
      </w:pPr>
      <w:r w:rsidRPr="003F718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0DC8" w:rsidRPr="003F718B" w:rsidRDefault="00C70DC8" w:rsidP="00C70DC8">
      <w:pPr>
        <w:spacing w:line="480" w:lineRule="auto"/>
        <w:jc w:val="both"/>
        <w:rPr>
          <w:sz w:val="24"/>
          <w:szCs w:val="24"/>
        </w:rPr>
      </w:pPr>
      <w:r w:rsidRPr="003F718B">
        <w:rPr>
          <w:sz w:val="24"/>
          <w:szCs w:val="24"/>
        </w:rPr>
        <w:t>The Resurrection, Ascension and Throne of the Lord Stephen</w:t>
      </w:r>
    </w:p>
    <w:p w:rsidR="00C70DC8" w:rsidRPr="003F718B" w:rsidRDefault="00C70DC8" w:rsidP="00C70DC8">
      <w:pPr>
        <w:spacing w:line="480" w:lineRule="auto"/>
        <w:jc w:val="both"/>
        <w:rPr>
          <w:sz w:val="24"/>
          <w:szCs w:val="24"/>
        </w:rPr>
      </w:pPr>
      <w:r w:rsidRPr="003F718B">
        <w:rPr>
          <w:sz w:val="24"/>
          <w:szCs w:val="24"/>
        </w:rPr>
        <w:lastRenderedPageBreak/>
        <w:t>The Father Stephen’s resurrection is proven in Luke 20:35-36 concerning being the Lord of Wisdom/Power in Acts 6:11-8:3 that delays the Greatest Sexual Eros Love Apostasy of Angels (Lords) saying they are like the Highest Lord Stephen. The Father Stephen’s Resurrection is considered the first and foremost Resurrection being raised from the dead concerning mercy, wisdom and power inside the Christian Kingdom of God in Acts 1:7. The Lord Stephen of Agape Love is in Acts 8:1-9:30 and Romans 8:37-39 destroys the Greatest lying Sexual Eros Love Apostasy which is committed by the Lord Lucifer and His Fallen Cherub Dragons in Genesis 3:1-6:7, which is overcome and destroyed by water, Isaiah 14:12-21, which is overcome and destroyed by fire, Ezekiel 28:15-19, which is overcome and destroyed by fire, Jude 3-25, which  is overcome and destroyed by fire, 2</w:t>
      </w:r>
      <w:r w:rsidRPr="003F718B">
        <w:rPr>
          <w:sz w:val="24"/>
          <w:szCs w:val="24"/>
          <w:vertAlign w:val="superscript"/>
        </w:rPr>
        <w:t>nd</w:t>
      </w:r>
      <w:r w:rsidRPr="003F718B">
        <w:rPr>
          <w:sz w:val="24"/>
          <w:szCs w:val="24"/>
        </w:rPr>
        <w:t xml:space="preserve"> Thessalonians 2:1-12 which is overcome and destroyed by fire, Revelation 17:1-20:15, which is overcome and destroyed by fire and Acts 6:11-9:30, which is overcome and destroyed by agape love. Also Sons of God have Resurrections from the dead because of spiritual warfare on the Earth/in Heaven &amp; Lordship concerning the Lord Lucifer’s fall. All Resurrections are the acts of being raised from the dead. Also a number of accounts of Persons being raised from the dead on the Earth are in 1</w:t>
      </w:r>
      <w:r w:rsidRPr="003F718B">
        <w:rPr>
          <w:sz w:val="24"/>
          <w:szCs w:val="24"/>
          <w:vertAlign w:val="superscript"/>
        </w:rPr>
        <w:t>st</w:t>
      </w:r>
      <w:r w:rsidRPr="003F718B">
        <w:rPr>
          <w:sz w:val="24"/>
          <w:szCs w:val="24"/>
        </w:rPr>
        <w:t xml:space="preserve"> Kings 17:8-24; 2</w:t>
      </w:r>
      <w:r w:rsidRPr="003F718B">
        <w:rPr>
          <w:sz w:val="24"/>
          <w:szCs w:val="24"/>
          <w:vertAlign w:val="superscript"/>
        </w:rPr>
        <w:t>nd</w:t>
      </w:r>
      <w:r w:rsidRPr="003F718B">
        <w:rPr>
          <w:sz w:val="24"/>
          <w:szCs w:val="24"/>
        </w:rPr>
        <w:t xml:space="preserve"> Kings 4:18-37 &amp; Acts 9:36-42; 20:9-12. The proof that Angels (Lords) &amp; Single People have Resurrections from the dead is in Luke 20:35-36; Revelation 22:16; Mark 24:25; Matthew 22:29-30; John 5:24-30 as the Bright Morning Star being raised &amp; reinstated. The Father Stephen’s Resurrection is His doorway to Lordship, being placed in Lordship in John 14:1-4 as the Father. The Father Stephen’s Highest Throne concerns King Solomon putting the Father Stephen on His throne according to the Divine Nature, which He would raise up the Christian Father Stephen in white skin color to sit on His Throne in Ecclesiastes 5:8; Song of Solomon 5:10 &amp; knowing the </w:t>
      </w:r>
      <w:r w:rsidRPr="003F718B">
        <w:rPr>
          <w:sz w:val="24"/>
          <w:szCs w:val="24"/>
        </w:rPr>
        <w:lastRenderedPageBreak/>
        <w:t>Resurrection of the Father Stephen that His Spirit was not left in Hell, nor did He see corruption in Acts 7:30-32, 55-59; 17:28-29 and 2</w:t>
      </w:r>
      <w:r w:rsidRPr="003F718B">
        <w:rPr>
          <w:sz w:val="24"/>
          <w:szCs w:val="24"/>
          <w:vertAlign w:val="superscript"/>
        </w:rPr>
        <w:t>nd</w:t>
      </w:r>
      <w:r w:rsidRPr="003F718B">
        <w:rPr>
          <w:sz w:val="24"/>
          <w:szCs w:val="24"/>
        </w:rPr>
        <w:t xml:space="preserve"> Peter 1:4, the Ascension of Isaiah pages 524-531 &amp; the Divine Throne-Chariot on pages 705-706. This Father Stephen, the Lord Yah raised up for the eyewitnesses’ account of the stoning by the Lord Yah exalting the Father Stephen in His place in Lordship on His throne in the midst of God &amp; Stephen receiving the fullness of the Holy Ghost from the Lord Yah, since the Father Stephen is the root &amp; offspring of Solomon and the Lord of Truth in 2</w:t>
      </w:r>
      <w:r w:rsidRPr="003F718B">
        <w:rPr>
          <w:sz w:val="24"/>
          <w:szCs w:val="24"/>
          <w:vertAlign w:val="superscript"/>
        </w:rPr>
        <w:t>nd</w:t>
      </w:r>
      <w:r w:rsidRPr="003F718B">
        <w:rPr>
          <w:sz w:val="24"/>
          <w:szCs w:val="24"/>
        </w:rPr>
        <w:t xml:space="preserve"> Samuel 12:24-1</w:t>
      </w:r>
      <w:r w:rsidRPr="003F718B">
        <w:rPr>
          <w:sz w:val="24"/>
          <w:szCs w:val="24"/>
          <w:vertAlign w:val="superscript"/>
        </w:rPr>
        <w:t>st</w:t>
      </w:r>
      <w:r w:rsidRPr="003F718B">
        <w:rPr>
          <w:sz w:val="24"/>
          <w:szCs w:val="24"/>
        </w:rPr>
        <w:t xml:space="preserve"> Kings 12:43 and Acts 7:47-50. Also King Solomon did in fact build the House of the Lord Stephen for 7 years and King David did not because He was a Bloody Man of War as LORD in Exodus 15:3 and the Lord Stephen commissioned the Lord Jesus Christ in Luke  1:32, 35; 2:14; 24:19. In Revelation 4:2-3 says “Immediately I was in the Spirit, &amp; behold a throne set in Heaven (Lordship) &amp; One (Stephen) sat on the  throne, &amp; He  who  sat  there  was  like  a  jasper  &amp; sardius  stone in appearance, &amp; there was a rainbow around the throne in appearance like an emerald.” In Matthew 17:4 the 3 tabernacles is Jesus also called James’ Law (Colossians 4:11) will come in the Power/Spirit of the Law as the Lord Michael the Bright and Morning Star for trillions of years in the Old Universe in James 2:8-13; Matthew 17:9; Zechariah 4:6-7; Jude 9; Daniel 10:13, 21; 12:1 &amp; Revelation 11:8; 12:7-9, Jesus’ Law will come in the Power/Spirit of Moses for 26,000 years in the Young Universe in Hebrews 3:1-6; Matthew 17:1-13; Zechariah 4:1-14; Jude 9 &amp; Revelation 11:1-14 and John’s Law will come in the Power/Spirit of Elijah for 26,000 years in the Young Universe in Luke 1:17; Matthew 17:1-13; Zechariah 4:1-14 &amp; Revelation 11:1-14 which  means the Father Stephen was on the Earth for 120 days &amp; nights before He ascended to Lordship from March 1</w:t>
      </w:r>
      <w:r w:rsidRPr="003F718B">
        <w:rPr>
          <w:sz w:val="24"/>
          <w:szCs w:val="24"/>
          <w:vertAlign w:val="superscript"/>
        </w:rPr>
        <w:t>st</w:t>
      </w:r>
      <w:r w:rsidRPr="003F718B">
        <w:rPr>
          <w:sz w:val="24"/>
          <w:szCs w:val="24"/>
        </w:rPr>
        <w:t xml:space="preserve"> to around June 21</w:t>
      </w:r>
      <w:r w:rsidRPr="003F718B">
        <w:rPr>
          <w:sz w:val="24"/>
          <w:szCs w:val="24"/>
          <w:vertAlign w:val="superscript"/>
        </w:rPr>
        <w:t>st</w:t>
      </w:r>
      <w:r w:rsidRPr="003F718B">
        <w:rPr>
          <w:sz w:val="24"/>
          <w:szCs w:val="24"/>
        </w:rPr>
        <w:t>. This is because of the Father Stephen’s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Crown Week from March 1</w:t>
      </w:r>
      <w:r w:rsidRPr="003F718B">
        <w:rPr>
          <w:sz w:val="24"/>
          <w:szCs w:val="24"/>
          <w:vertAlign w:val="superscript"/>
        </w:rPr>
        <w:t>st</w:t>
      </w:r>
      <w:r w:rsidRPr="003F718B">
        <w:rPr>
          <w:sz w:val="24"/>
          <w:szCs w:val="24"/>
        </w:rPr>
        <w:t>-7</w:t>
      </w:r>
      <w:r w:rsidRPr="003F718B">
        <w:rPr>
          <w:sz w:val="24"/>
          <w:szCs w:val="24"/>
          <w:vertAlign w:val="superscript"/>
        </w:rPr>
        <w:t>th</w:t>
      </w:r>
      <w:r w:rsidRPr="003F718B">
        <w:rPr>
          <w:sz w:val="24"/>
          <w:szCs w:val="24"/>
        </w:rPr>
        <w:t xml:space="preserve">, then 120 days &amp; nights in </w:t>
      </w:r>
      <w:r w:rsidRPr="003F718B">
        <w:rPr>
          <w:sz w:val="24"/>
          <w:szCs w:val="24"/>
        </w:rPr>
        <w:lastRenderedPageBreak/>
        <w:t>Revelation 20:5-6. The Lord Stephen will come in the Power/Spirit of Enoch for multi-trillions of years in Genesis 5:23-24; Jude 14-15; Zechariah 4:14 &amp; Revelation 11:4. Also the Father Stephen’s house has many mansions which will concern the strongest blessings &amp; strongest truth of the Lord Yah in the completion of 80 cubits wide (120 feet) by the completion of 160 cubits (240 feet) for each mansion by which Jesus His Son will dwell in John 14:1-6 &amp; Acts 2:1-4. The Throne, the Ten Sefirot &amp; Life Tree is in Zohar, the Book of Radiance on pages 707-718. The Father Stephen fulfilled Joshua, Judges, Ruth,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Samuel,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Kings, Ezra,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Chronicles, Esther, Proverbs, Jeremiah, Job, Ecclesiastes, Song of Solomon, Lamentations &amp; all the Apocrypha Books. Eternal mercy is proven in Jude 21. The Father Stephen’s Kingdom is the Infallible Word in Acts 1:1-28:31. The Resurrection is also in 1</w:t>
      </w:r>
      <w:r w:rsidRPr="003F718B">
        <w:rPr>
          <w:sz w:val="24"/>
          <w:szCs w:val="24"/>
          <w:vertAlign w:val="superscript"/>
        </w:rPr>
        <w:t>st</w:t>
      </w:r>
      <w:r w:rsidRPr="003F718B">
        <w:rPr>
          <w:sz w:val="24"/>
          <w:szCs w:val="24"/>
        </w:rPr>
        <w:t xml:space="preserve"> Enoch p. 491. The Lord Stephen sits on His right hand in the Lord Yah’s throne with the Lord Jesus on His right hand in Acts 8:1.      </w:t>
      </w:r>
    </w:p>
    <w:p w:rsidR="00C70DC8" w:rsidRPr="003F718B" w:rsidRDefault="00C70DC8" w:rsidP="00C70DC8">
      <w:pPr>
        <w:spacing w:line="480" w:lineRule="auto"/>
        <w:jc w:val="both"/>
        <w:rPr>
          <w:sz w:val="24"/>
          <w:szCs w:val="24"/>
        </w:rPr>
      </w:pPr>
      <w:r w:rsidRPr="003F718B">
        <w:rPr>
          <w:sz w:val="24"/>
          <w:szCs w:val="24"/>
        </w:rPr>
        <w:t>The Lord Stephen’s Single Marriage Trinity: First, the Trinity &amp; the Law on the Earth from 5BC-63AD in Luke 1:1-Acts 8:3 did not marry and were not given in marriage in “</w:t>
      </w:r>
      <w:r w:rsidRPr="003F718B">
        <w:rPr>
          <w:b/>
          <w:sz w:val="24"/>
          <w:szCs w:val="24"/>
        </w:rPr>
        <w:t>This Age</w:t>
      </w:r>
      <w:r w:rsidRPr="003F718B">
        <w:rPr>
          <w:sz w:val="24"/>
          <w:szCs w:val="24"/>
        </w:rPr>
        <w:t>” in Luke 20:34, 37-38. They waited until they were in Lordship in “</w:t>
      </w:r>
      <w:r w:rsidRPr="003F718B">
        <w:rPr>
          <w:b/>
          <w:sz w:val="24"/>
          <w:szCs w:val="24"/>
        </w:rPr>
        <w:t>That Age</w:t>
      </w:r>
      <w:r w:rsidRPr="003F718B">
        <w:rPr>
          <w:sz w:val="24"/>
          <w:szCs w:val="24"/>
        </w:rPr>
        <w:t>” to marry the Whole Church of God as their Bride and Wife in Revelation 21:1-22:21 known as Married Lord’s called Wisdom before the Lord James came down to Earth in the Book of Luke &amp; before the Lord John came down to Earth in Luke 1:5-25 &amp; before the Lord Jesus came down to Earth in Luke 1:26-38 &amp; before the Lord Stephen came down to Earth in Acts 1:4-7 &amp; Proverbs 8:22-25 (RSV). Before this the Trinity are not married in Genesis 1:1-Revelation 20:15 which is the Universe. Afterwards the Trinity are not married in Luke 24:1-Acts 28:31 which is the Doorway in Luke to the Father Stephen’s Kingdom in Acts. The Lord John’s single marriage in Heaven being the Lord Stephen’s Bride, the Lord Stephen’s Wife as the Kingdom’s Congregation in “</w:t>
      </w:r>
      <w:r w:rsidRPr="003F718B">
        <w:rPr>
          <w:b/>
          <w:sz w:val="24"/>
          <w:szCs w:val="24"/>
        </w:rPr>
        <w:t>That Age</w:t>
      </w:r>
      <w:r w:rsidRPr="003F718B">
        <w:rPr>
          <w:sz w:val="24"/>
          <w:szCs w:val="24"/>
        </w:rPr>
        <w:t xml:space="preserve">” is proven in </w:t>
      </w:r>
      <w:r w:rsidRPr="003F718B">
        <w:rPr>
          <w:sz w:val="24"/>
          <w:szCs w:val="24"/>
        </w:rPr>
        <w:lastRenderedPageBreak/>
        <w:t>Jeremiah 3:14 which declares “Return, O backsliding Children, says the Lord (Stephen), for I am married to You, I will take You, one from a city and two from a family, and I will bring You to Zion.” The Lord John’s single marriage is not sin but paid the price of all temptation. The Lord Jesus’ single marriage is proven in Revelations 21:1-22:21 which tells us that the Lamb Stephen’s Bride, the Lamb Stephen’s Wife is prepared in “</w:t>
      </w:r>
      <w:r w:rsidRPr="003F718B">
        <w:rPr>
          <w:b/>
          <w:sz w:val="24"/>
          <w:szCs w:val="24"/>
        </w:rPr>
        <w:t>That Age</w:t>
      </w:r>
      <w:r w:rsidRPr="003F718B">
        <w:rPr>
          <w:sz w:val="24"/>
          <w:szCs w:val="24"/>
        </w:rPr>
        <w:t>” for the Kingdom of God. The Lord Jesus’ single marriage is not the eternal sin but paid the price for all forgivable sins. The Lord Stephen’s marriage is proven in Revelation 21:1-22:21 as the Lamb Stephen’s own Bride, the Lamb Stephen’s own Wife is prepared above “</w:t>
      </w:r>
      <w:r w:rsidRPr="003F718B">
        <w:rPr>
          <w:b/>
          <w:sz w:val="24"/>
          <w:szCs w:val="24"/>
        </w:rPr>
        <w:t>That Age</w:t>
      </w:r>
      <w:r w:rsidRPr="003F718B">
        <w:rPr>
          <w:sz w:val="24"/>
          <w:szCs w:val="24"/>
        </w:rPr>
        <w:t>” in the Lord Yah’s Kingdom. The Lord Stephen’s single marriage is not the Eternal Sin in the Law but paid the price of the Eternal Sin in Lordship. The Lord James single marriage in “</w:t>
      </w:r>
      <w:r w:rsidRPr="003F718B">
        <w:rPr>
          <w:b/>
          <w:sz w:val="24"/>
          <w:szCs w:val="24"/>
        </w:rPr>
        <w:t>That Age</w:t>
      </w:r>
      <w:r w:rsidRPr="003F718B">
        <w:rPr>
          <w:sz w:val="24"/>
          <w:szCs w:val="24"/>
        </w:rPr>
        <w:t>” in the Kingdom of God is not forgivable sins but paid for the Eternal Sin in the Law in James 2:8-13. This is the special single marriages of the Trinity &amp; the Law that happens at the end of the Universe when all things are put down that are in opposition to the Father Stephen Our Lord in 1</w:t>
      </w:r>
      <w:r w:rsidRPr="003F718B">
        <w:rPr>
          <w:sz w:val="24"/>
          <w:szCs w:val="24"/>
          <w:vertAlign w:val="superscript"/>
        </w:rPr>
        <w:t>st</w:t>
      </w:r>
      <w:r w:rsidRPr="003F718B">
        <w:rPr>
          <w:sz w:val="24"/>
          <w:szCs w:val="24"/>
        </w:rPr>
        <w:t xml:space="preserve"> Corinthians 15:24-28. The Lord Lucifer as the 2</w:t>
      </w:r>
      <w:r w:rsidRPr="003F718B">
        <w:rPr>
          <w:sz w:val="24"/>
          <w:szCs w:val="24"/>
          <w:vertAlign w:val="superscript"/>
        </w:rPr>
        <w:t>nd</w:t>
      </w:r>
      <w:r w:rsidRPr="003F718B">
        <w:rPr>
          <w:sz w:val="24"/>
          <w:szCs w:val="24"/>
        </w:rPr>
        <w:t xml:space="preserve"> Serpent Satan called the Married Lord called Wisdom the “</w:t>
      </w:r>
      <w:r w:rsidRPr="003F718B">
        <w:rPr>
          <w:b/>
          <w:sz w:val="24"/>
          <w:szCs w:val="24"/>
        </w:rPr>
        <w:t>Creator of the Eternal Sin</w:t>
      </w:r>
      <w:r w:rsidRPr="003F718B">
        <w:rPr>
          <w:sz w:val="24"/>
          <w:szCs w:val="24"/>
        </w:rPr>
        <w:t xml:space="preserve">” is in Proverbs 8:22-25 (RSV) &amp; was responsible for the Lord Lucifer eternally sinning in Heaven &amp; His Angels (Lords) as the Sons of God going into the Daughters of Men in Isaiah 14:12-21; Ezekiel 28:15-19 and Genesis 6:1-5. The other Single Lord’s called Wisdoms concerning </w:t>
      </w:r>
      <w:r w:rsidRPr="003F718B">
        <w:rPr>
          <w:b/>
          <w:i/>
          <w:sz w:val="24"/>
          <w:szCs w:val="24"/>
        </w:rPr>
        <w:t>Qanah</w:t>
      </w:r>
      <w:r w:rsidRPr="003F718B">
        <w:rPr>
          <w:sz w:val="24"/>
          <w:szCs w:val="24"/>
        </w:rPr>
        <w:t xml:space="preserve"> was at one time a heavenly, divine wisdom in James 3:13, 17-18 which became an earthly, sensual &amp; demonic wisdom as the Married Lord’s called Wisdoms in James 3:14-16. The rank structure concerns the Woman (LADY OF KINGDOMS in Isaiah 47:1-15 before Her fall) with a Crown of 12 Stars proven in Revelation 12:1-2, 5-6. The Church is the Beginning of Father Stephen as a 1-Gold Star General equivalent to a 3-Silver Star General. The </w:t>
      </w:r>
      <w:r w:rsidRPr="003F718B">
        <w:rPr>
          <w:sz w:val="24"/>
          <w:szCs w:val="24"/>
        </w:rPr>
        <w:lastRenderedPageBreak/>
        <w:t xml:space="preserve">Lord Peter is the Child of the Father Stephen as a 2-Gold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by 1 to 6 Gold Stars on their shoulders &amp; on both collars.     </w:t>
      </w:r>
    </w:p>
    <w:p w:rsidR="00C70DC8" w:rsidRPr="003F718B" w:rsidRDefault="00C70DC8" w:rsidP="00C70DC8">
      <w:pPr>
        <w:spacing w:line="480" w:lineRule="auto"/>
        <w:jc w:val="both"/>
        <w:rPr>
          <w:sz w:val="24"/>
          <w:szCs w:val="24"/>
        </w:rPr>
      </w:pPr>
      <w:r w:rsidRPr="003F718B">
        <w:rPr>
          <w:sz w:val="24"/>
          <w:szCs w:val="24"/>
        </w:rPr>
        <w:t>The Two Armors of the Holy Bible is proven in scripture . First, is the “</w:t>
      </w:r>
      <w:r w:rsidRPr="003F718B">
        <w:rPr>
          <w:b/>
          <w:sz w:val="24"/>
          <w:szCs w:val="24"/>
        </w:rPr>
        <w:t>Armor of Salvation</w:t>
      </w:r>
      <w:r w:rsidRPr="003F718B">
        <w:rPr>
          <w:sz w:val="24"/>
          <w:szCs w:val="24"/>
        </w:rPr>
        <w:t>” also called the “</w:t>
      </w:r>
      <w:r w:rsidRPr="003F718B">
        <w:rPr>
          <w:b/>
          <w:sz w:val="24"/>
          <w:szCs w:val="24"/>
        </w:rPr>
        <w:t>Armor of Protection</w:t>
      </w:r>
      <w:r w:rsidRPr="003F718B">
        <w:rPr>
          <w:sz w:val="24"/>
          <w:szCs w:val="24"/>
        </w:rPr>
        <w:t xml:space="preserve">” administered to the marriage and given in marriage &amp; qualified in marriage realms by the Lord Stephen. In Ephesians 6:10-20 it declares “Finally, My Brethren, be strong in the Lord (Stephen) and in the power of His might. Put on the Whole Armor of God that You may be able to stand against the wiles (schemes) of the Devil. Or we do not wrestle against flesh and blood, but against principalities, against powers, against the Rulers of the Darkness of This Age, against spiritual wickedness in the Heavenly Places. Therefore take up the Whole Armor of God, which You may be able to withstand in the evil day, &amp; having done all, to stand. Stand therefore, having girded Your waist (belt) with truth, having put on the breastplate of righteousness, &amp; having shod Your feet with the preparation of the gospel of peace. Above all, taking the shield of faith with which You will be able to quench all the fiery darts of the Wicked One. And take the </w:t>
      </w:r>
      <w:r w:rsidRPr="003F718B">
        <w:rPr>
          <w:b/>
          <w:sz w:val="24"/>
          <w:szCs w:val="24"/>
        </w:rPr>
        <w:t>HELMET OF SALVATION</w:t>
      </w:r>
      <w:r w:rsidRPr="003F718B">
        <w:rPr>
          <w:sz w:val="24"/>
          <w:szCs w:val="24"/>
        </w:rPr>
        <w:t xml:space="preserve"> &amp; the sword of the Spirit, which is the Word of God, praying always with all prayer and supplication in the Spirit, being watchful to this end with all perseverance &amp; supplication for all the Saints (Lords)—and </w:t>
      </w:r>
      <w:r w:rsidRPr="003F718B">
        <w:rPr>
          <w:sz w:val="24"/>
          <w:szCs w:val="24"/>
        </w:rPr>
        <w:lastRenderedPageBreak/>
        <w:t xml:space="preserve">for Me…that I may open My mouth boldly to make known the Mystery of the Gospel, for which I am an Ambassador in chains, that in it I may speak boldly as I ought to speak.” </w:t>
      </w:r>
    </w:p>
    <w:p w:rsidR="00C70DC8" w:rsidRPr="003F718B" w:rsidRDefault="00C70DC8" w:rsidP="00C70DC8">
      <w:pPr>
        <w:spacing w:line="480" w:lineRule="auto"/>
        <w:jc w:val="both"/>
        <w:rPr>
          <w:sz w:val="24"/>
          <w:szCs w:val="24"/>
        </w:rPr>
      </w:pPr>
      <w:r w:rsidRPr="003F718B">
        <w:rPr>
          <w:sz w:val="24"/>
          <w:szCs w:val="24"/>
        </w:rPr>
        <w:t>Last, is the “</w:t>
      </w:r>
      <w:r w:rsidRPr="003F718B">
        <w:rPr>
          <w:b/>
          <w:sz w:val="24"/>
          <w:szCs w:val="24"/>
        </w:rPr>
        <w:t>Armor of Jealous Zeal</w:t>
      </w:r>
      <w:r w:rsidRPr="003F718B">
        <w:rPr>
          <w:sz w:val="24"/>
          <w:szCs w:val="24"/>
        </w:rPr>
        <w:t>” also called the “</w:t>
      </w:r>
      <w:r w:rsidRPr="003F718B">
        <w:rPr>
          <w:b/>
          <w:sz w:val="24"/>
          <w:szCs w:val="24"/>
        </w:rPr>
        <w:t>Armor of Law Justice</w:t>
      </w:r>
      <w:r w:rsidRPr="003F718B">
        <w:rPr>
          <w:sz w:val="24"/>
          <w:szCs w:val="24"/>
        </w:rPr>
        <w:t xml:space="preserve">” administered  to  the  other Lord’s, single realm, spirits, ghosts, phantoms, shadows &amp; the angelical hierarchy with the Law by the Lord Stephen the Father above All. In Wisdom of Solomon 5:15-23 it declares “But the Righteous lives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as His Whole Armor, and will arm all Creation to repel His Enemies. He will put on righteousness as a breastplate, and wear </w:t>
      </w:r>
      <w:r w:rsidRPr="003F718B">
        <w:rPr>
          <w:b/>
          <w:sz w:val="24"/>
          <w:szCs w:val="24"/>
        </w:rPr>
        <w:t>IMPARTIAL JUSTICE AS A HELMET</w:t>
      </w:r>
      <w:r w:rsidRPr="003F718B">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Evildoers will overturn the Thrones of (Wicked) Rulers.”  </w:t>
      </w:r>
    </w:p>
    <w:p w:rsidR="00C70DC8" w:rsidRPr="003F718B" w:rsidRDefault="00C70DC8" w:rsidP="00C70DC8">
      <w:pPr>
        <w:spacing w:line="480" w:lineRule="auto"/>
        <w:jc w:val="both"/>
        <w:rPr>
          <w:sz w:val="24"/>
          <w:szCs w:val="24"/>
        </w:rPr>
      </w:pPr>
      <w:r w:rsidRPr="003F718B">
        <w:rPr>
          <w:sz w:val="24"/>
          <w:szCs w:val="24"/>
        </w:rPr>
        <w:t xml:space="preserve">The Top Secret Clearance of the Father Stephen   </w:t>
      </w:r>
    </w:p>
    <w:p w:rsidR="00C70DC8" w:rsidRPr="003F718B" w:rsidRDefault="00C70DC8" w:rsidP="00C70DC8">
      <w:pPr>
        <w:spacing w:line="480" w:lineRule="auto"/>
        <w:jc w:val="both"/>
        <w:rPr>
          <w:sz w:val="24"/>
          <w:szCs w:val="24"/>
        </w:rPr>
      </w:pPr>
      <w:r w:rsidRPr="003F718B">
        <w:rPr>
          <w:sz w:val="24"/>
          <w:szCs w:val="24"/>
        </w:rPr>
        <w:t xml:space="preserve">Stephen’s top secret clearance done by the Lord Yah involves Godspeed (success) to decades where the Holy Angels (Lords) or Jesus the Son of God cannot know certain things about the Father Stephen. First, the riches of money concerning the Kingdom where the Father Stephen </w:t>
      </w:r>
      <w:r w:rsidRPr="003F718B">
        <w:rPr>
          <w:sz w:val="24"/>
          <w:szCs w:val="24"/>
        </w:rPr>
        <w:lastRenderedPageBreak/>
        <w:t>resides is in Mark 10:23-25; Luke 18:24-25. It is easier for a camel to go through the eye of a needle than a Rich Man to enter the Kingdom of God. Second, the Father Stephen’s day and hour in Matthew 24:36; Mark 13:32; Luke 10:22. Third, the Father Stephen’s own authority, omnipotence and commission in the time and seasons in Acts 1:7; 2</w:t>
      </w:r>
      <w:r w:rsidRPr="003F718B">
        <w:rPr>
          <w:sz w:val="24"/>
          <w:szCs w:val="24"/>
          <w:vertAlign w:val="superscript"/>
        </w:rPr>
        <w:t>nd</w:t>
      </w:r>
      <w:r w:rsidRPr="003F718B">
        <w:rPr>
          <w:sz w:val="24"/>
          <w:szCs w:val="24"/>
        </w:rPr>
        <w:t xml:space="preserve"> Thessalonians 5:2;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Peter 3:10 and Zechariah 14:7. Fourth, the Father Stephen’s Universe in the years to decades that the Father Stephen created in Hebrews 1:10-13. Fifth, no Man, not even Jesus Christ the Man of the Lord can know the Father Stephen proven in Matthew 11:27; Mark 13:32; Luke 10:22. Sixth, The Whole World of Mankind (Humanity) does not know the Father Stephen because of the  lust  of  the  eyes, the  lust  of  the  flesh and the pride of life in John 5:22; 10:29; 17:25 and 1</w:t>
      </w:r>
      <w:r w:rsidRPr="003F718B">
        <w:rPr>
          <w:sz w:val="24"/>
          <w:szCs w:val="24"/>
          <w:vertAlign w:val="superscript"/>
        </w:rPr>
        <w:t>st</w:t>
      </w:r>
      <w:r w:rsidRPr="003F718B">
        <w:rPr>
          <w:sz w:val="24"/>
          <w:szCs w:val="24"/>
        </w:rPr>
        <w:t xml:space="preserve"> John 2:16. Seventh, the separated single realm as Single Men equal to the Angels (Lords) of God in Heaven cannot know the Father Stephen in Luke 20:35-36; Genesis 1:26-2:25 since the Man Adam at that time was over the Angelical Hierarchy in the image and likeness of the Lord. Eighth, The Angels (Lords) that were created before Adam being created in Genesis 1:1-1:25 can only know His Presence of the Father Stephen but do not know Him in Matthew 18:10. Ninth,  those who  work  lawlessness  cannot  know  the  Father  Stephen  in  Matthew  7:22-23. Tenth, those who are Babes, the Father Stephen are truly revealed but hidden to the wise and prudent in Matthew 11:25-30; 21:16 &amp; Luke 10:21. Eleventh, the Father Stephen is the only One who can be called Father in Matthew 23:9. Twelfth, Only the Lord Jesus Christ the Son of God can know the Father Stephen based on what the Father Stephen allows in Luke 10:22. Thirteenth, no One can see the Father Stephen except God in John 6:46. Fourteenth, the unapproachable light the Father Stephen uses which concerns everything that is not Stephen’s physical body cannot be investigated or approached by the light-speed which is 186,000 miles </w:t>
      </w:r>
      <w:r w:rsidRPr="003F718B">
        <w:rPr>
          <w:sz w:val="24"/>
          <w:szCs w:val="24"/>
        </w:rPr>
        <w:lastRenderedPageBreak/>
        <w:t>per hour in 1</w:t>
      </w:r>
      <w:r w:rsidRPr="003F718B">
        <w:rPr>
          <w:sz w:val="24"/>
          <w:szCs w:val="24"/>
          <w:vertAlign w:val="superscript"/>
        </w:rPr>
        <w:t>st</w:t>
      </w:r>
      <w:r w:rsidRPr="003F718B">
        <w:rPr>
          <w:sz w:val="24"/>
          <w:szCs w:val="24"/>
        </w:rPr>
        <w:t xml:space="preserve"> Timothy 6:16 which no Man can know or see. Fifteenth, The Father Stephen’s unsearchable things concerns the seven thunders in Revelation 10:3 which are marvelous works without number, greatness, riches, judgments, understanding, Mercy, and Law proven in Job 5:9; Psalms 145:3; Isaiah 40:28; Romans 11:33; Ephesians 3:8; Baruch 3:18; 2</w:t>
      </w:r>
      <w:r w:rsidRPr="003F718B">
        <w:rPr>
          <w:sz w:val="24"/>
          <w:szCs w:val="24"/>
          <w:vertAlign w:val="superscript"/>
        </w:rPr>
        <w:t>nd</w:t>
      </w:r>
      <w:r w:rsidRPr="003F718B">
        <w:rPr>
          <w:sz w:val="24"/>
          <w:szCs w:val="24"/>
        </w:rPr>
        <w:t xml:space="preserve"> Esdras 9:19 and Pr of Man 1:6. Sixteenth, All who deny Jesus as the Son of God and the Christ with the Father Stephen is an Antichrist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think that Stephen is a Man then You are a liar &amp; are deceived in Acts 6:5, 11, 13, 15. Seventeenth, If You treat Stephen as a Saint as the Romans Catholic do, then the Lord Stephen would be over the Angelical Hierarchy in judgment in Jude 1:14-15 &amp; 1</w:t>
      </w:r>
      <w:r w:rsidRPr="003F718B">
        <w:rPr>
          <w:sz w:val="24"/>
          <w:szCs w:val="24"/>
          <w:vertAlign w:val="superscript"/>
        </w:rPr>
        <w:t>st</w:t>
      </w:r>
      <w:r w:rsidRPr="003F718B">
        <w:rPr>
          <w:sz w:val="24"/>
          <w:szCs w:val="24"/>
        </w:rPr>
        <w:t xml:space="preserve"> Corinthians 6:1-4. Eighteenth, divine self-control (temperance) in the Divine Law with reason in the mental capacity overcomes the Eternal Sexual Eros Love Desires in 4 Maccabees 2:2. Nineteenth, the Father Stephen is the Eternal Lamb of God which is Lord of Lord’s and King of King’s which takes away the Eternal Sin in Lordship of the Law in Acts 6:11-7:60; Revelation 17-20 because through the Lord Lucifer the Eternal Sin in Lordship enters the Law &amp; the Father Stephen died vicariously &amp; made eternal atonement for the Eternal Sin in Lordship committed on the Earth killed in Battle (1 or 2 positions) in Acts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Twentieth, the Father Stephen is the Highest Witness to the Lord Jah in 1</w:t>
      </w:r>
      <w:r w:rsidRPr="003F718B">
        <w:rPr>
          <w:sz w:val="24"/>
          <w:szCs w:val="24"/>
          <w:vertAlign w:val="superscript"/>
        </w:rPr>
        <w:t>st</w:t>
      </w:r>
      <w:r w:rsidRPr="003F718B">
        <w:rPr>
          <w:sz w:val="24"/>
          <w:szCs w:val="24"/>
        </w:rPr>
        <w:t xml:space="preserve"> John 5:6-13.   </w:t>
      </w:r>
    </w:p>
    <w:p w:rsidR="00C70DC8" w:rsidRPr="003F718B" w:rsidRDefault="00C70DC8" w:rsidP="00C70DC8">
      <w:pPr>
        <w:tabs>
          <w:tab w:val="left" w:pos="5130"/>
        </w:tabs>
        <w:spacing w:line="480" w:lineRule="auto"/>
        <w:jc w:val="both"/>
        <w:rPr>
          <w:sz w:val="24"/>
          <w:szCs w:val="24"/>
        </w:rPr>
      </w:pPr>
      <w:r w:rsidRPr="003F718B">
        <w:rPr>
          <w:sz w:val="24"/>
          <w:szCs w:val="24"/>
        </w:rPr>
        <w:t xml:space="preserve">In Conclusion, I wrote this book for the holy intelligence of what married people and single people have in their different gifts from the Lord Yah. Also to prove who the delegated marriage authority is by identifying them in scripture. The Lord Yahweh exists because of the Single Physical Trinity on the Earth in identifying who they are without a shadow of a doubt. The three reputations of the Trinity are proven in scripture. To say One or the other is not the </w:t>
      </w:r>
      <w:r w:rsidRPr="003F718B">
        <w:rPr>
          <w:sz w:val="24"/>
          <w:szCs w:val="24"/>
        </w:rPr>
        <w:lastRenderedPageBreak/>
        <w:t>actual Trinity, is to say that the Holy Bible is a lie, which is not true. The Lord with the Physical Trinity never lies in Titus 1:1-3; Hebrews 6:18 and Romans 3:4 which they are called the “</w:t>
      </w:r>
      <w:r w:rsidRPr="003F718B">
        <w:rPr>
          <w:b/>
          <w:sz w:val="24"/>
          <w:szCs w:val="24"/>
        </w:rPr>
        <w:t>Unlying God</w:t>
      </w:r>
      <w:r w:rsidRPr="003F718B">
        <w:rPr>
          <w:sz w:val="24"/>
          <w:szCs w:val="24"/>
        </w:rPr>
        <w:t xml:space="preserve">.” The Trinity never tempts Anyone or cannot be tempted by evil or forbidden good proven in James 1:13, which they are called the </w:t>
      </w:r>
      <w:r w:rsidRPr="003F718B">
        <w:rPr>
          <w:b/>
          <w:sz w:val="24"/>
          <w:szCs w:val="24"/>
        </w:rPr>
        <w:t>Untempting God</w:t>
      </w:r>
      <w:r w:rsidRPr="003F718B">
        <w:rPr>
          <w:sz w:val="24"/>
          <w:szCs w:val="24"/>
        </w:rPr>
        <w:t>.” Also The Trinity never thinks evil proven in 1</w:t>
      </w:r>
      <w:r w:rsidRPr="003F718B">
        <w:rPr>
          <w:sz w:val="24"/>
          <w:szCs w:val="24"/>
          <w:vertAlign w:val="superscript"/>
        </w:rPr>
        <w:t>st</w:t>
      </w:r>
      <w:r w:rsidRPr="003F718B">
        <w:rPr>
          <w:sz w:val="24"/>
          <w:szCs w:val="24"/>
        </w:rPr>
        <w:t xml:space="preserve"> Corinthians 13:5, which they are called the “</w:t>
      </w:r>
      <w:r w:rsidRPr="003F718B">
        <w:rPr>
          <w:b/>
          <w:sz w:val="24"/>
          <w:szCs w:val="24"/>
        </w:rPr>
        <w:t>Good God</w:t>
      </w:r>
      <w:r w:rsidRPr="003F718B">
        <w:rPr>
          <w:sz w:val="24"/>
          <w:szCs w:val="24"/>
        </w:rPr>
        <w:t>.” Also the Trinity cannot deny themselves, which are called the “</w:t>
      </w:r>
      <w:r w:rsidRPr="003F718B">
        <w:rPr>
          <w:b/>
          <w:sz w:val="24"/>
          <w:szCs w:val="24"/>
        </w:rPr>
        <w:t>Undenying God</w:t>
      </w:r>
      <w:r w:rsidRPr="003F718B">
        <w:rPr>
          <w:sz w:val="24"/>
          <w:szCs w:val="24"/>
        </w:rPr>
        <w:t>” in 2</w:t>
      </w:r>
      <w:r w:rsidRPr="003F718B">
        <w:rPr>
          <w:sz w:val="24"/>
          <w:szCs w:val="24"/>
          <w:vertAlign w:val="superscript"/>
        </w:rPr>
        <w:t>nd</w:t>
      </w:r>
      <w:r w:rsidRPr="003F718B">
        <w:rPr>
          <w:sz w:val="24"/>
          <w:szCs w:val="24"/>
        </w:rPr>
        <w:t xml:space="preserve"> Timothy 2:13. For the Lord Yah alone chooses to not look upon any sin or temptation &amp; is called the “</w:t>
      </w:r>
      <w:r w:rsidRPr="003F718B">
        <w:rPr>
          <w:b/>
          <w:sz w:val="24"/>
          <w:szCs w:val="24"/>
        </w:rPr>
        <w:t>Moral God</w:t>
      </w:r>
      <w:r w:rsidRPr="003F718B">
        <w:rPr>
          <w:sz w:val="24"/>
          <w:szCs w:val="24"/>
        </w:rPr>
        <w:t>.” Yet the Physical Trinity came to the Earth for the prime reason to fulfill the complete plan of grace, salvation and wisdom/power. The Law of James fulfilled the plan of mercy in James 2:8-13. The Trinity did look upon temptation and sin vicariously and was forsaken by the Lord Yah. Yet the Holy Bible calls the Lord Yah “</w:t>
      </w:r>
      <w:r w:rsidRPr="003F718B">
        <w:rPr>
          <w:b/>
          <w:sz w:val="24"/>
          <w:szCs w:val="24"/>
        </w:rPr>
        <w:t>THE GREAT I AM</w:t>
      </w:r>
      <w:r w:rsidRPr="003F718B">
        <w:rPr>
          <w:sz w:val="24"/>
          <w:szCs w:val="24"/>
        </w:rPr>
        <w:t xml:space="preserve">, </w:t>
      </w:r>
      <w:r w:rsidRPr="003F718B">
        <w:rPr>
          <w:b/>
          <w:sz w:val="24"/>
          <w:szCs w:val="24"/>
        </w:rPr>
        <w:t>I AM THAT I AM</w:t>
      </w:r>
      <w:r w:rsidRPr="003F718B">
        <w:rPr>
          <w:sz w:val="24"/>
          <w:szCs w:val="24"/>
        </w:rPr>
        <w:t xml:space="preserve"> or the all-knowing </w:t>
      </w:r>
      <w:r w:rsidRPr="003F718B">
        <w:rPr>
          <w:b/>
          <w:sz w:val="24"/>
          <w:szCs w:val="24"/>
        </w:rPr>
        <w:t>JEHOVAH</w:t>
      </w:r>
      <w:r w:rsidRPr="003F718B">
        <w:rPr>
          <w:sz w:val="24"/>
          <w:szCs w:val="24"/>
        </w:rPr>
        <w:t>.” The 2 armors are different to each other concerning the “</w:t>
      </w:r>
      <w:r w:rsidRPr="003F718B">
        <w:rPr>
          <w:b/>
          <w:sz w:val="24"/>
          <w:szCs w:val="24"/>
        </w:rPr>
        <w:t>Armor of Salvation</w:t>
      </w:r>
      <w:r w:rsidRPr="003F718B">
        <w:rPr>
          <w:sz w:val="24"/>
          <w:szCs w:val="24"/>
        </w:rPr>
        <w:t>” for the unmarried/married/given in marriage/qualified in marriage and the “</w:t>
      </w:r>
      <w:r w:rsidRPr="003F718B">
        <w:rPr>
          <w:b/>
          <w:sz w:val="24"/>
          <w:szCs w:val="24"/>
        </w:rPr>
        <w:t>Armor of Jealousy</w:t>
      </w:r>
      <w:r w:rsidRPr="003F718B">
        <w:rPr>
          <w:sz w:val="24"/>
          <w:szCs w:val="24"/>
        </w:rPr>
        <w:t>” for the single realm. The Trinity is readily identified as the Father Stephen, Son Jesus and Brother John. If You do not agree with Scripture then You have become deceived and an Antichrist in 1</w:t>
      </w:r>
      <w:r w:rsidRPr="003F718B">
        <w:rPr>
          <w:sz w:val="24"/>
          <w:szCs w:val="24"/>
          <w:vertAlign w:val="superscript"/>
        </w:rPr>
        <w:t>st</w:t>
      </w:r>
      <w:r w:rsidRPr="003F718B">
        <w:rPr>
          <w:sz w:val="24"/>
          <w:szCs w:val="24"/>
        </w:rPr>
        <w:t xml:space="preserve"> John 2:22-23 and 2</w:t>
      </w:r>
      <w:r w:rsidRPr="003F718B">
        <w:rPr>
          <w:sz w:val="24"/>
          <w:szCs w:val="24"/>
          <w:vertAlign w:val="superscript"/>
        </w:rPr>
        <w:t>nd</w:t>
      </w:r>
      <w:r w:rsidRPr="003F718B">
        <w:rPr>
          <w:sz w:val="24"/>
          <w:szCs w:val="24"/>
        </w:rPr>
        <w:t xml:space="preserve"> John 7-11. In 2</w:t>
      </w:r>
      <w:r w:rsidRPr="003F718B">
        <w:rPr>
          <w:sz w:val="24"/>
          <w:szCs w:val="24"/>
          <w:vertAlign w:val="superscript"/>
        </w:rPr>
        <w:t>nd</w:t>
      </w:r>
      <w:r w:rsidRPr="003F718B">
        <w:rPr>
          <w:sz w:val="24"/>
          <w:szCs w:val="24"/>
        </w:rPr>
        <w:t xml:space="preserve"> Timothy 3:16 declares “All Scripture is given by the inspiration of God, and is profitable for doctrine (Lord Jesus), reproof (Lord John), correction (Lord Stephen), instruction (Lord James) in righteousness, that the Man of God may be complete,  thoroughly  equipped  for  every  good  word.” If You do not believe one part of the infallible scripture, then You cannot operate in the Whole Holy Bible and have become disqualified in James 2:10. This is because You may think that  the Holy Bible was written by  Man, but it was written by God through the Holy Ghost rightfully dividing the word of truth in 2</w:t>
      </w:r>
      <w:r w:rsidRPr="003F718B">
        <w:rPr>
          <w:sz w:val="24"/>
          <w:szCs w:val="24"/>
          <w:vertAlign w:val="superscript"/>
        </w:rPr>
        <w:t>nd</w:t>
      </w:r>
      <w:r w:rsidRPr="003F718B">
        <w:rPr>
          <w:sz w:val="24"/>
          <w:szCs w:val="24"/>
        </w:rPr>
        <w:t xml:space="preserve"> Timothy 2:15 </w:t>
      </w:r>
      <w:r w:rsidRPr="003F718B">
        <w:rPr>
          <w:sz w:val="24"/>
          <w:szCs w:val="24"/>
        </w:rPr>
        <w:lastRenderedPageBreak/>
        <w:t>&amp; 2</w:t>
      </w:r>
      <w:r w:rsidRPr="003F718B">
        <w:rPr>
          <w:sz w:val="24"/>
          <w:szCs w:val="24"/>
          <w:vertAlign w:val="superscript"/>
        </w:rPr>
        <w:t>nd</w:t>
      </w:r>
      <w:r w:rsidRPr="003F718B">
        <w:rPr>
          <w:sz w:val="24"/>
          <w:szCs w:val="24"/>
        </w:rPr>
        <w:t xml:space="preserve"> Peter 1:16-21. For the Lord Stephen as the Father above all used John the Holy Ghost of God and the Lord Jesus Christ the Son of God to cut to the heart the Lordship of the Law going into Christianity because of these committed the Eternal Sin in Lordship in Acts 7:54-56. Then the World used the Lordship of the Law to lie to themselves to say they has authorization from God to kill the Father Stephen by coming  in  one  accord  and trying to overcome the Lord Stephen by killing His body and cutting Him to the heart. The Christian Law received eternal damnation for resisting the Holy Ghost in Acts 7:51-53 and the Son of God in Acts 7:54-56. How much more punishment will they endure in resisting the Lord Jesus Christ the Son of God. In Hebrews 10:28-31 declares “Anyone who has rejected Moses’ Law dies without mercy on the testimony of 2 or 3 Witnesses (John the Holy Ghost of God). Of how much worse punishment do you suppose, will be thought worthy who has trampled the Son of God (Jesus Christ) underfoot (1 or 2 witnesses), counted the blood of the covenant by which He was sanctified a common thing, and insulted the Spirit of Grace? For We know Him who said, Vengeance is mine, I will repay, says the Lord (Stephen), And again, the Lord (Yah) will judge His people. It is a fearful thing to fall into the hands of the Living God (Lord Stephen the Father with 1 witness or alone).” The Christian Law also resisted the Father Stephen in Acts 7:57-60. Also it concerns the High Priest Joseph Ben Caiaphas the Ruler of the Law which wars against the anointing of the Physical Trinity in Acts 4:25-30 as the Lord John the Holy Ghost of God in Acts 7:51-53 by the Law’s anger, the Lord Jesus Christ the Son of God in Acts 7:54-56 by the Law’s wrath and the Lord Stephen the Father in Acts 7:57-60 by the Law’s fury. For The Lord Stephen above the Law traded places with the Lord James in the Whole Law concerning the Law’s rage and allowed the Lord Stephen to handle the plan of Wisdom/Power above the Law concerning the Married Lord </w:t>
      </w:r>
      <w:r w:rsidRPr="003F718B">
        <w:rPr>
          <w:sz w:val="24"/>
          <w:szCs w:val="24"/>
        </w:rPr>
        <w:lastRenderedPageBreak/>
        <w:t xml:space="preserve">called Wisdom and the Lord James in the Law would then handle the plan of Mercy concerning Lucifer in Isaiah 14:12-21; Ezekiel 28:15-19; Proverbs 8:22-25 (RSV) and James 2:8-13; 3:14-18. </w:t>
      </w:r>
    </w:p>
    <w:p w:rsidR="00C70DC8" w:rsidRPr="003F718B" w:rsidRDefault="00C70DC8" w:rsidP="00C70DC8">
      <w:pPr>
        <w:jc w:val="center"/>
        <w:rPr>
          <w:b/>
          <w:sz w:val="24"/>
          <w:szCs w:val="24"/>
        </w:rPr>
      </w:pPr>
      <w:r w:rsidRPr="003F718B">
        <w:rPr>
          <w:b/>
          <w:sz w:val="24"/>
          <w:szCs w:val="24"/>
        </w:rPr>
        <w:t>THE TRULY FAITHFUL OF THE FATHER STEPHEN IS 1 TO 10,000 POSITIONS IN JUDE 14-15</w:t>
      </w:r>
    </w:p>
    <w:p w:rsidR="00C70DC8" w:rsidRPr="003F718B" w:rsidRDefault="00C70DC8" w:rsidP="00C70DC8">
      <w:pPr>
        <w:spacing w:line="480" w:lineRule="auto"/>
        <w:jc w:val="both"/>
        <w:rPr>
          <w:sz w:val="24"/>
          <w:szCs w:val="24"/>
        </w:rPr>
      </w:pPr>
      <w:r w:rsidRPr="003F718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F718B">
        <w:rPr>
          <w:sz w:val="24"/>
          <w:szCs w:val="24"/>
          <w:vertAlign w:val="superscript"/>
        </w:rPr>
        <w:t>nd</w:t>
      </w:r>
      <w:r w:rsidRPr="003F718B">
        <w:rPr>
          <w:sz w:val="24"/>
          <w:szCs w:val="24"/>
        </w:rPr>
        <w:t xml:space="preserve"> Timothy 2:20. The Precious Stones of the Father Stephen’s Crown is in Zechariah 9:16. The Lively Stones of the Father Stephen is in 1</w:t>
      </w:r>
      <w:r w:rsidRPr="003F718B">
        <w:rPr>
          <w:sz w:val="24"/>
          <w:szCs w:val="24"/>
          <w:vertAlign w:val="superscript"/>
        </w:rPr>
        <w:t>st</w:t>
      </w:r>
      <w:r w:rsidRPr="003F718B">
        <w:rPr>
          <w:sz w:val="24"/>
          <w:szCs w:val="24"/>
        </w:rPr>
        <w:t xml:space="preserve"> Peter 2:5. The True Babes of the Father Stephen is in Matthew 11:25 &amp; 1</w:t>
      </w:r>
      <w:r w:rsidRPr="003F718B">
        <w:rPr>
          <w:sz w:val="24"/>
          <w:szCs w:val="24"/>
          <w:vertAlign w:val="superscript"/>
        </w:rPr>
        <w:t>st</w:t>
      </w:r>
      <w:r w:rsidRPr="003F718B">
        <w:rPr>
          <w:sz w:val="24"/>
          <w:szCs w:val="24"/>
        </w:rPr>
        <w:t xml:space="preserve"> Peter 2:2. The Little Children of the Father Stephen is in Matthew 18:3 &amp; 1</w:t>
      </w:r>
      <w:r w:rsidRPr="003F718B">
        <w:rPr>
          <w:sz w:val="24"/>
          <w:szCs w:val="24"/>
          <w:vertAlign w:val="superscript"/>
        </w:rPr>
        <w:t>st</w:t>
      </w:r>
      <w:r w:rsidRPr="003F718B">
        <w:rPr>
          <w:sz w:val="24"/>
          <w:szCs w:val="24"/>
        </w:rPr>
        <w:t xml:space="preserve"> Corinthians 14:20. The Obedient Children of the Father Stephen is in 1</w:t>
      </w:r>
      <w:r w:rsidRPr="003F718B">
        <w:rPr>
          <w:sz w:val="24"/>
          <w:szCs w:val="24"/>
          <w:vertAlign w:val="superscript"/>
        </w:rPr>
        <w:t>st</w:t>
      </w:r>
      <w:r w:rsidRPr="003F718B">
        <w:rPr>
          <w:sz w:val="24"/>
          <w:szCs w:val="24"/>
        </w:rPr>
        <w:t xml:space="preserve"> Peter 1:14. The Members of the Father Stephen’s Body is in 1</w:t>
      </w:r>
      <w:r w:rsidRPr="003F718B">
        <w:rPr>
          <w:sz w:val="24"/>
          <w:szCs w:val="24"/>
          <w:vertAlign w:val="superscript"/>
        </w:rPr>
        <w:t xml:space="preserve">st </w:t>
      </w:r>
      <w:r w:rsidRPr="003F718B">
        <w:rPr>
          <w:sz w:val="24"/>
          <w:szCs w:val="24"/>
        </w:rPr>
        <w:t>Corinthians 12:20, 27. The Good Soldiers of the Father Stephen is in 2</w:t>
      </w:r>
      <w:r w:rsidRPr="003F718B">
        <w:rPr>
          <w:sz w:val="24"/>
          <w:szCs w:val="24"/>
          <w:vertAlign w:val="superscript"/>
        </w:rPr>
        <w:t>nd</w:t>
      </w:r>
      <w:r w:rsidRPr="003F718B">
        <w:rPr>
          <w:sz w:val="24"/>
          <w:szCs w:val="24"/>
        </w:rPr>
        <w:t xml:space="preserve"> Timothy 2:3. The Father Stephen’s Runners of the Body is in 1</w:t>
      </w:r>
      <w:r w:rsidRPr="003F718B">
        <w:rPr>
          <w:sz w:val="24"/>
          <w:szCs w:val="24"/>
          <w:vertAlign w:val="superscript"/>
        </w:rPr>
        <w:t>st</w:t>
      </w:r>
      <w:r w:rsidRPr="003F718B">
        <w:rPr>
          <w:sz w:val="24"/>
          <w:szCs w:val="24"/>
        </w:rPr>
        <w:t xml:space="preserve"> Corinthians 12:20, 27. The Enlisted Soldiers of the Father Stephen is in 2</w:t>
      </w:r>
      <w:r w:rsidRPr="003F718B">
        <w:rPr>
          <w:sz w:val="24"/>
          <w:szCs w:val="24"/>
          <w:vertAlign w:val="superscript"/>
        </w:rPr>
        <w:t>nd</w:t>
      </w:r>
      <w:r w:rsidRPr="003F718B">
        <w:rPr>
          <w:sz w:val="24"/>
          <w:szCs w:val="24"/>
        </w:rPr>
        <w:t xml:space="preserve"> Timothy 2:4. The Father Stephen’s Runners in a Race is in 1</w:t>
      </w:r>
      <w:r w:rsidRPr="003F718B">
        <w:rPr>
          <w:sz w:val="24"/>
          <w:szCs w:val="24"/>
          <w:vertAlign w:val="superscript"/>
        </w:rPr>
        <w:t>st</w:t>
      </w:r>
      <w:r w:rsidRPr="003F718B">
        <w:rPr>
          <w:sz w:val="24"/>
          <w:szCs w:val="24"/>
        </w:rPr>
        <w:t xml:space="preserve"> Corinthians 9:24 &amp; Hebrews 12:1. The Father Stephen’s Wrestlers is in 2</w:t>
      </w:r>
      <w:r w:rsidRPr="003F718B">
        <w:rPr>
          <w:sz w:val="24"/>
          <w:szCs w:val="24"/>
          <w:vertAlign w:val="superscript"/>
        </w:rPr>
        <w:t>nd</w:t>
      </w:r>
      <w:r w:rsidRPr="003F718B">
        <w:rPr>
          <w:sz w:val="24"/>
          <w:szCs w:val="24"/>
        </w:rPr>
        <w:t xml:space="preserve"> Timothy 2:5. The Good Servants of the Father Stephen is in John 15:15 &amp; Matthew 25:21. The Strangers of the Father Stephen is in 1</w:t>
      </w:r>
      <w:r w:rsidRPr="003F718B">
        <w:rPr>
          <w:sz w:val="24"/>
          <w:szCs w:val="24"/>
          <w:vertAlign w:val="superscript"/>
        </w:rPr>
        <w:t>st</w:t>
      </w:r>
      <w:r w:rsidRPr="003F718B">
        <w:rPr>
          <w:sz w:val="24"/>
          <w:szCs w:val="24"/>
        </w:rPr>
        <w:t xml:space="preserve"> Peter 2:11. The Pilgrims of the Father Stephen is in 1</w:t>
      </w:r>
      <w:r w:rsidRPr="003F718B">
        <w:rPr>
          <w:sz w:val="24"/>
          <w:szCs w:val="24"/>
          <w:vertAlign w:val="superscript"/>
        </w:rPr>
        <w:t>st</w:t>
      </w:r>
      <w:r w:rsidRPr="003F718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3F718B">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0DC8" w:rsidRPr="003F718B" w:rsidRDefault="00C70DC8" w:rsidP="00C70DC8">
      <w:pPr>
        <w:jc w:val="center"/>
        <w:rPr>
          <w:b/>
          <w:sz w:val="24"/>
          <w:szCs w:val="24"/>
        </w:rPr>
      </w:pPr>
      <w:r w:rsidRPr="003F718B">
        <w:rPr>
          <w:b/>
          <w:sz w:val="24"/>
          <w:szCs w:val="24"/>
        </w:rPr>
        <w:t>THE TRULY CHOSEN OF THE FATHER STEPHEN IS 1 TO 20,000 POSITIONS IN JUDE 14-15</w:t>
      </w:r>
    </w:p>
    <w:p w:rsidR="00C70DC8" w:rsidRPr="003F718B" w:rsidRDefault="00C70DC8" w:rsidP="00C70DC8">
      <w:pPr>
        <w:spacing w:line="480" w:lineRule="auto"/>
        <w:jc w:val="both"/>
        <w:rPr>
          <w:sz w:val="24"/>
          <w:szCs w:val="24"/>
        </w:rPr>
      </w:pPr>
      <w:r w:rsidRPr="003F718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F718B">
        <w:rPr>
          <w:sz w:val="24"/>
          <w:szCs w:val="24"/>
          <w:vertAlign w:val="superscript"/>
        </w:rPr>
        <w:t>nd</w:t>
      </w:r>
      <w:r w:rsidRPr="003F718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3F718B">
        <w:rPr>
          <w:sz w:val="24"/>
          <w:szCs w:val="24"/>
        </w:rPr>
        <w:lastRenderedPageBreak/>
        <w:t>Born as the Father Stephen is in Proverbs 8:22-25 (RSV) &amp; Hebrews 12:23. The Father Stephen as their True Shepherd is in 1</w:t>
      </w:r>
      <w:r w:rsidRPr="003F718B">
        <w:rPr>
          <w:sz w:val="24"/>
          <w:szCs w:val="24"/>
          <w:vertAlign w:val="superscript"/>
        </w:rPr>
        <w:t>st</w:t>
      </w:r>
      <w:r w:rsidRPr="003F718B">
        <w:rPr>
          <w:sz w:val="24"/>
          <w:szCs w:val="24"/>
        </w:rPr>
        <w:t xml:space="preserve"> Peter 2:25; Isaiah 40:11 &amp; John 10:14, 16. The Father Stephen as their True Intercessor is in Romans 8:34; Hebrews 7:25 &amp; 1</w:t>
      </w:r>
      <w:r w:rsidRPr="003F718B">
        <w:rPr>
          <w:sz w:val="24"/>
          <w:szCs w:val="24"/>
          <w:vertAlign w:val="superscript"/>
        </w:rPr>
        <w:t>st</w:t>
      </w:r>
      <w:r w:rsidRPr="003F718B">
        <w:rPr>
          <w:sz w:val="24"/>
          <w:szCs w:val="24"/>
        </w:rPr>
        <w:t xml:space="preserve"> John 2:1. The True Promises of the Father Stephen is in Acts 1:4; 2:33; 2</w:t>
      </w:r>
      <w:r w:rsidRPr="003F718B">
        <w:rPr>
          <w:sz w:val="24"/>
          <w:szCs w:val="24"/>
          <w:vertAlign w:val="superscript"/>
        </w:rPr>
        <w:t>nd</w:t>
      </w:r>
      <w:r w:rsidRPr="003F718B">
        <w:rPr>
          <w:sz w:val="24"/>
          <w:szCs w:val="24"/>
        </w:rPr>
        <w:t xml:space="preserve"> Corinthians 7:1, 2 &amp; 2</w:t>
      </w:r>
      <w:r w:rsidRPr="003F718B">
        <w:rPr>
          <w:sz w:val="24"/>
          <w:szCs w:val="24"/>
          <w:vertAlign w:val="superscript"/>
        </w:rPr>
        <w:t>nd</w:t>
      </w:r>
      <w:r w:rsidRPr="003F718B">
        <w:rPr>
          <w:sz w:val="24"/>
          <w:szCs w:val="24"/>
        </w:rPr>
        <w:t xml:space="preserve"> Peter 1:4. The True Possession of All Things from the Father Stephen is in John 16:13-15; 1</w:t>
      </w:r>
      <w:r w:rsidRPr="003F718B">
        <w:rPr>
          <w:sz w:val="24"/>
          <w:szCs w:val="24"/>
          <w:vertAlign w:val="superscript"/>
        </w:rPr>
        <w:t>st</w:t>
      </w:r>
      <w:r w:rsidRPr="003F718B">
        <w:rPr>
          <w:sz w:val="24"/>
          <w:szCs w:val="24"/>
        </w:rPr>
        <w:t xml:space="preserve"> Corinthians 3:21, 22. The True Working of All Things for their Good is in Romans 8:28 &amp; 2</w:t>
      </w:r>
      <w:r w:rsidRPr="003F718B">
        <w:rPr>
          <w:sz w:val="24"/>
          <w:szCs w:val="24"/>
          <w:vertAlign w:val="superscript"/>
        </w:rPr>
        <w:t>nd</w:t>
      </w:r>
      <w:r w:rsidRPr="003F718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F718B">
        <w:rPr>
          <w:sz w:val="24"/>
          <w:szCs w:val="24"/>
          <w:vertAlign w:val="superscript"/>
        </w:rPr>
        <w:t>nd</w:t>
      </w:r>
      <w:r w:rsidRPr="003F718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F718B">
        <w:rPr>
          <w:sz w:val="24"/>
          <w:szCs w:val="24"/>
          <w:vertAlign w:val="superscript"/>
        </w:rPr>
        <w:t>nd</w:t>
      </w:r>
      <w:r w:rsidRPr="003F718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F718B">
        <w:rPr>
          <w:sz w:val="24"/>
          <w:szCs w:val="24"/>
          <w:vertAlign w:val="superscript"/>
        </w:rPr>
        <w:t>nd</w:t>
      </w:r>
      <w:r w:rsidRPr="003F718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3F718B">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F718B">
        <w:rPr>
          <w:sz w:val="24"/>
          <w:szCs w:val="24"/>
          <w:vertAlign w:val="superscript"/>
        </w:rPr>
        <w:t>nd</w:t>
      </w:r>
      <w:r w:rsidRPr="003F718B">
        <w:rPr>
          <w:sz w:val="24"/>
          <w:szCs w:val="24"/>
        </w:rPr>
        <w:t xml:space="preserve"> Timothy 1:12 &amp; Acts 7:59. The True Calling upon the Father Stephen in time of trouble is in Psalms 50:15 &amp; 1</w:t>
      </w:r>
      <w:r w:rsidRPr="003F718B">
        <w:rPr>
          <w:sz w:val="24"/>
          <w:szCs w:val="24"/>
          <w:vertAlign w:val="superscript"/>
        </w:rPr>
        <w:t>st</w:t>
      </w:r>
      <w:r w:rsidRPr="003F718B">
        <w:rPr>
          <w:sz w:val="24"/>
          <w:szCs w:val="24"/>
        </w:rPr>
        <w:t xml:space="preserve"> Peter 1:17-21. The True Suffering for the Father Stephen is in 1</w:t>
      </w:r>
      <w:r w:rsidRPr="003F718B">
        <w:rPr>
          <w:sz w:val="24"/>
          <w:szCs w:val="24"/>
          <w:vertAlign w:val="superscript"/>
        </w:rPr>
        <w:t>st</w:t>
      </w:r>
      <w:r w:rsidRPr="003F718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0DC8" w:rsidRPr="003F718B" w:rsidRDefault="00C70DC8" w:rsidP="00C70DC8">
      <w:pPr>
        <w:jc w:val="center"/>
        <w:rPr>
          <w:b/>
          <w:sz w:val="24"/>
          <w:szCs w:val="24"/>
        </w:rPr>
      </w:pPr>
      <w:r w:rsidRPr="003F718B">
        <w:rPr>
          <w:b/>
          <w:sz w:val="24"/>
          <w:szCs w:val="24"/>
        </w:rPr>
        <w:t>THE TRULY CALLED OF THE FATHER STEPHEN IS 1 TO 144,000 POSITIONS IN REVELATION 7:4-8</w:t>
      </w:r>
    </w:p>
    <w:p w:rsidR="00C70DC8" w:rsidRPr="003F718B" w:rsidRDefault="00C70DC8" w:rsidP="00C70DC8">
      <w:pPr>
        <w:spacing w:line="480" w:lineRule="auto"/>
        <w:jc w:val="both"/>
        <w:rPr>
          <w:sz w:val="24"/>
          <w:szCs w:val="24"/>
        </w:rPr>
      </w:pPr>
      <w:r w:rsidRPr="003F718B">
        <w:rPr>
          <w:sz w:val="24"/>
          <w:szCs w:val="24"/>
        </w:rPr>
        <w:t>The Titles and Names of the Saints (Lords) is as follows: The Believers of the Father Stephen is in 1</w:t>
      </w:r>
      <w:r w:rsidRPr="003F718B">
        <w:rPr>
          <w:sz w:val="24"/>
          <w:szCs w:val="24"/>
          <w:vertAlign w:val="superscript"/>
        </w:rPr>
        <w:t>st</w:t>
      </w:r>
      <w:r w:rsidRPr="003F718B">
        <w:rPr>
          <w:sz w:val="24"/>
          <w:szCs w:val="24"/>
        </w:rPr>
        <w:t xml:space="preserve"> Timothy 4:12 &amp; Acts 5:14. The Beloved of the Father Stephen is in Romans 1:7. The Beloved Children of the Father Stephen is in 1</w:t>
      </w:r>
      <w:r w:rsidRPr="003F718B">
        <w:rPr>
          <w:sz w:val="24"/>
          <w:szCs w:val="24"/>
          <w:vertAlign w:val="superscript"/>
        </w:rPr>
        <w:t>st</w:t>
      </w:r>
      <w:r w:rsidRPr="003F718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F718B">
        <w:rPr>
          <w:sz w:val="24"/>
          <w:szCs w:val="24"/>
          <w:vertAlign w:val="superscript"/>
        </w:rPr>
        <w:t>st</w:t>
      </w:r>
      <w:r w:rsidRPr="003F718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3F718B">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F718B">
        <w:rPr>
          <w:sz w:val="24"/>
          <w:szCs w:val="24"/>
          <w:vertAlign w:val="superscript"/>
        </w:rPr>
        <w:t>st</w:t>
      </w:r>
      <w:r w:rsidRPr="003F718B">
        <w:rPr>
          <w:sz w:val="24"/>
          <w:szCs w:val="24"/>
        </w:rPr>
        <w:t xml:space="preserve"> Thessalonians 5:5. The Children of the Father Stephen’s Day or Hour is in Acts 1:7; Zechariah 14:7; Mark 13:32-37; Luke 12:35-40; Matthew 24:36-44; 1</w:t>
      </w:r>
      <w:r w:rsidRPr="003F718B">
        <w:rPr>
          <w:sz w:val="24"/>
          <w:szCs w:val="24"/>
          <w:vertAlign w:val="superscript"/>
        </w:rPr>
        <w:t>st</w:t>
      </w:r>
      <w:r w:rsidRPr="003F718B">
        <w:rPr>
          <w:sz w:val="24"/>
          <w:szCs w:val="24"/>
        </w:rPr>
        <w:t xml:space="preserve"> Thessalonians 5:5. The Children of the Father Stephen’s Resurrection is in Luke 20:36. The Father Stephen’s Chosen Generation is in 1</w:t>
      </w:r>
      <w:r w:rsidRPr="003F718B">
        <w:rPr>
          <w:sz w:val="24"/>
          <w:szCs w:val="24"/>
          <w:vertAlign w:val="superscript"/>
        </w:rPr>
        <w:t>st</w:t>
      </w:r>
      <w:r w:rsidRPr="003F718B">
        <w:rPr>
          <w:sz w:val="24"/>
          <w:szCs w:val="24"/>
        </w:rPr>
        <w:t xml:space="preserve"> Peter 2:9. The Chosen Ones of the Father Stephen is in 1</w:t>
      </w:r>
      <w:r w:rsidRPr="003F718B">
        <w:rPr>
          <w:sz w:val="24"/>
          <w:szCs w:val="24"/>
          <w:vertAlign w:val="superscript"/>
        </w:rPr>
        <w:t>st</w:t>
      </w:r>
      <w:r w:rsidRPr="003F718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F718B">
        <w:rPr>
          <w:sz w:val="24"/>
          <w:szCs w:val="24"/>
          <w:vertAlign w:val="superscript"/>
        </w:rPr>
        <w:t>nd</w:t>
      </w:r>
      <w:r w:rsidRPr="003F718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F718B">
        <w:rPr>
          <w:sz w:val="24"/>
          <w:szCs w:val="24"/>
          <w:vertAlign w:val="superscript"/>
        </w:rPr>
        <w:t>nd</w:t>
      </w:r>
      <w:r w:rsidRPr="003F718B">
        <w:rPr>
          <w:sz w:val="24"/>
          <w:szCs w:val="24"/>
        </w:rPr>
        <w:t xml:space="preserve"> Chronicles 20:7 &amp; James 2:23. The Friends of the Father Stephen as the Christ is in John 15:15. The Godly Ones of the Father Stephen is in Psalms 4:3 &amp; 2</w:t>
      </w:r>
      <w:r w:rsidRPr="003F718B">
        <w:rPr>
          <w:sz w:val="24"/>
          <w:szCs w:val="24"/>
          <w:vertAlign w:val="superscript"/>
        </w:rPr>
        <w:t>nd</w:t>
      </w:r>
      <w:r w:rsidRPr="003F718B">
        <w:rPr>
          <w:sz w:val="24"/>
          <w:szCs w:val="24"/>
        </w:rPr>
        <w:t xml:space="preserve"> Peter 2:9. The Heirs of God the Father Stephen is in Romans 8:17 &amp; Galatians 4:7. The Heirs of the Grace of the Father Stephen‘s Life is in 1</w:t>
      </w:r>
      <w:r w:rsidRPr="003F718B">
        <w:rPr>
          <w:sz w:val="24"/>
          <w:szCs w:val="24"/>
          <w:vertAlign w:val="superscript"/>
        </w:rPr>
        <w:t>st</w:t>
      </w:r>
      <w:r w:rsidRPr="003F718B">
        <w:rPr>
          <w:sz w:val="24"/>
          <w:szCs w:val="24"/>
        </w:rPr>
        <w:t xml:space="preserve"> Peter 3:7. The Heirs of the Father Stephen’s Kingdom is in Acts 1:8 &amp; James 2:5. The Heirs of the Father Stephen’s </w:t>
      </w:r>
      <w:r w:rsidRPr="003F718B">
        <w:rPr>
          <w:sz w:val="24"/>
          <w:szCs w:val="24"/>
        </w:rPr>
        <w:lastRenderedPageBreak/>
        <w:t>Promise is in Hebrews 6:17; Galatians 3:29 &amp; Acts 1:4; 2:33. The Heirs of the Father Stephen’s Salvation is in Hebrews 1:14. The Holy Brethren of the Father Stephen is in 1</w:t>
      </w:r>
      <w:r w:rsidRPr="003F718B">
        <w:rPr>
          <w:sz w:val="24"/>
          <w:szCs w:val="24"/>
          <w:vertAlign w:val="superscript"/>
        </w:rPr>
        <w:t>st</w:t>
      </w:r>
      <w:r w:rsidRPr="003F718B">
        <w:rPr>
          <w:sz w:val="24"/>
          <w:szCs w:val="24"/>
        </w:rPr>
        <w:t xml:space="preserve"> Thessalonians 5:27 &amp; Hebrews 3:1. The Holy Nation of the Father Stephen is in Exodus 19:6 &amp; 1</w:t>
      </w:r>
      <w:r w:rsidRPr="003F718B">
        <w:rPr>
          <w:sz w:val="24"/>
          <w:szCs w:val="24"/>
          <w:vertAlign w:val="superscript"/>
        </w:rPr>
        <w:t>st</w:t>
      </w:r>
      <w:r w:rsidRPr="003F718B">
        <w:rPr>
          <w:sz w:val="24"/>
          <w:szCs w:val="24"/>
        </w:rPr>
        <w:t xml:space="preserve"> Peter 2:9. The Holy People of the Father Stephen is in 1</w:t>
      </w:r>
      <w:r w:rsidRPr="003F718B">
        <w:rPr>
          <w:sz w:val="24"/>
          <w:szCs w:val="24"/>
          <w:vertAlign w:val="superscript"/>
        </w:rPr>
        <w:t>st</w:t>
      </w:r>
      <w:r w:rsidRPr="003F718B">
        <w:rPr>
          <w:sz w:val="24"/>
          <w:szCs w:val="24"/>
        </w:rPr>
        <w:t xml:space="preserve"> Peter 2:9; Deuteronomy 26:19 &amp; Isaiah 62:12. The Holy Priesthood of the Father Stephen is in 1</w:t>
      </w:r>
      <w:r w:rsidRPr="003F718B">
        <w:rPr>
          <w:sz w:val="24"/>
          <w:szCs w:val="24"/>
          <w:vertAlign w:val="superscript"/>
        </w:rPr>
        <w:t>st</w:t>
      </w:r>
      <w:r w:rsidRPr="003F718B">
        <w:rPr>
          <w:sz w:val="24"/>
          <w:szCs w:val="24"/>
        </w:rPr>
        <w:t xml:space="preserve"> Peter 2:5, 9. The Royal Priesthood of the Father Stephen is in 1</w:t>
      </w:r>
      <w:r w:rsidRPr="003F718B">
        <w:rPr>
          <w:sz w:val="24"/>
          <w:szCs w:val="24"/>
          <w:vertAlign w:val="superscript"/>
        </w:rPr>
        <w:t>st</w:t>
      </w:r>
      <w:r w:rsidRPr="003F718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F718B">
        <w:rPr>
          <w:sz w:val="24"/>
          <w:szCs w:val="24"/>
          <w:vertAlign w:val="superscript"/>
        </w:rPr>
        <w:t>st</w:t>
      </w:r>
      <w:r w:rsidRPr="003F718B">
        <w:rPr>
          <w:sz w:val="24"/>
          <w:szCs w:val="24"/>
        </w:rPr>
        <w:t xml:space="preserve"> John 2:1. The Babes of the Father Stephen is in Matthew 11:25. The Lively Stones of the Father Stephen is in 1</w:t>
      </w:r>
      <w:r w:rsidRPr="003F718B">
        <w:rPr>
          <w:sz w:val="24"/>
          <w:szCs w:val="24"/>
          <w:vertAlign w:val="superscript"/>
        </w:rPr>
        <w:t>st</w:t>
      </w:r>
      <w:r w:rsidRPr="003F718B">
        <w:rPr>
          <w:sz w:val="24"/>
          <w:szCs w:val="24"/>
        </w:rPr>
        <w:t xml:space="preserve"> Peter 2:5. The Members of the Father Stephen is in 1</w:t>
      </w:r>
      <w:r w:rsidRPr="003F718B">
        <w:rPr>
          <w:sz w:val="24"/>
          <w:szCs w:val="24"/>
          <w:vertAlign w:val="superscript"/>
        </w:rPr>
        <w:t>st</w:t>
      </w:r>
      <w:r w:rsidRPr="003F718B">
        <w:rPr>
          <w:sz w:val="24"/>
          <w:szCs w:val="24"/>
        </w:rPr>
        <w:t xml:space="preserve"> Corinthians 6:15 &amp; Ephesians 5:30. The True Men of the Father Stephen is in Deuteronomy 33:1; 1</w:t>
      </w:r>
      <w:r w:rsidRPr="003F718B">
        <w:rPr>
          <w:sz w:val="24"/>
          <w:szCs w:val="24"/>
          <w:vertAlign w:val="superscript"/>
        </w:rPr>
        <w:t>st</w:t>
      </w:r>
      <w:r w:rsidRPr="003F718B">
        <w:rPr>
          <w:sz w:val="24"/>
          <w:szCs w:val="24"/>
        </w:rPr>
        <w:t xml:space="preserve"> Timothy 6:11 &amp; 2</w:t>
      </w:r>
      <w:r w:rsidRPr="003F718B">
        <w:rPr>
          <w:sz w:val="24"/>
          <w:szCs w:val="24"/>
          <w:vertAlign w:val="superscript"/>
        </w:rPr>
        <w:t>nd</w:t>
      </w:r>
      <w:r w:rsidRPr="003F718B">
        <w:rPr>
          <w:sz w:val="24"/>
          <w:szCs w:val="24"/>
        </w:rPr>
        <w:t xml:space="preserve"> Timothy 3:17. The Obedient Children of the Father Stephen is in 1</w:t>
      </w:r>
      <w:r w:rsidRPr="003F718B">
        <w:rPr>
          <w:sz w:val="24"/>
          <w:szCs w:val="24"/>
          <w:vertAlign w:val="superscript"/>
        </w:rPr>
        <w:t>st</w:t>
      </w:r>
      <w:r w:rsidRPr="003F718B">
        <w:rPr>
          <w:sz w:val="24"/>
          <w:szCs w:val="24"/>
        </w:rPr>
        <w:t xml:space="preserve"> Peter 1:14. The Father Stephen’s Peculiar People is in Deuteronomy 14:2; Titus 2:14 &amp; 1</w:t>
      </w:r>
      <w:r w:rsidRPr="003F718B">
        <w:rPr>
          <w:sz w:val="24"/>
          <w:szCs w:val="24"/>
          <w:vertAlign w:val="superscript"/>
        </w:rPr>
        <w:t>st</w:t>
      </w:r>
      <w:r w:rsidRPr="003F718B">
        <w:rPr>
          <w:sz w:val="24"/>
          <w:szCs w:val="24"/>
        </w:rPr>
        <w:t xml:space="preserve"> Peter 2:9. The Father Stephen’s Special People is in Deuteronomy 14:2; Titus 2:14 &amp; 1</w:t>
      </w:r>
      <w:r w:rsidRPr="003F718B">
        <w:rPr>
          <w:sz w:val="24"/>
          <w:szCs w:val="24"/>
          <w:vertAlign w:val="superscript"/>
        </w:rPr>
        <w:t>st</w:t>
      </w:r>
      <w:r w:rsidRPr="003F718B">
        <w:rPr>
          <w:sz w:val="24"/>
          <w:szCs w:val="24"/>
        </w:rPr>
        <w:t xml:space="preserve"> Peter 2:9. The Father Stephen’s Peculiar Treasure in Exodus 19:5 &amp; Psalms 135:4. The Father Stephen’s Special Treasure is in Exodus 19:5 &amp; Psalms 135:4. The People of the Father Stephen is in Hebrews 4:9 &amp; 1</w:t>
      </w:r>
      <w:r w:rsidRPr="003F718B">
        <w:rPr>
          <w:sz w:val="24"/>
          <w:szCs w:val="24"/>
          <w:vertAlign w:val="superscript"/>
        </w:rPr>
        <w:t>st</w:t>
      </w:r>
      <w:r w:rsidRPr="003F718B">
        <w:rPr>
          <w:sz w:val="24"/>
          <w:szCs w:val="24"/>
        </w:rPr>
        <w:t xml:space="preserve"> Peter 2:10. The People near to the Father Stephen is in Psalms 148:14; Hebrews 7:19 &amp; John 6:44. The People saved by the Lord Stephen is in Deuteronomy 33:29; Matthew 9:9-13; 11:25 &amp; Luke 11:2-4. The True Heart of </w:t>
      </w:r>
      <w:r w:rsidRPr="003F718B">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F718B">
        <w:rPr>
          <w:sz w:val="24"/>
          <w:szCs w:val="24"/>
          <w:vertAlign w:val="superscript"/>
        </w:rPr>
        <w:t>st</w:t>
      </w:r>
      <w:r w:rsidRPr="003F718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F718B">
        <w:rPr>
          <w:sz w:val="24"/>
          <w:szCs w:val="24"/>
          <w:vertAlign w:val="superscript"/>
        </w:rPr>
        <w:t>st</w:t>
      </w:r>
      <w:r w:rsidRPr="003F718B">
        <w:rPr>
          <w:sz w:val="24"/>
          <w:szCs w:val="24"/>
        </w:rPr>
        <w:t xml:space="preserve"> John 3:1, 2. The Lord Stephen’s Freemen is in 1</w:t>
      </w:r>
      <w:r w:rsidRPr="003F718B">
        <w:rPr>
          <w:sz w:val="24"/>
          <w:szCs w:val="24"/>
          <w:vertAlign w:val="superscript"/>
        </w:rPr>
        <w:t>st</w:t>
      </w:r>
      <w:r w:rsidRPr="003F718B">
        <w:rPr>
          <w:sz w:val="24"/>
          <w:szCs w:val="24"/>
        </w:rPr>
        <w:t xml:space="preserve"> Corinthians 7:22. The Trees of the Father Stephen’s Righteousness is in Isaiah 61:3. The Father Stephen’s Vessels of Honor is in 2</w:t>
      </w:r>
      <w:r w:rsidRPr="003F718B">
        <w:rPr>
          <w:sz w:val="24"/>
          <w:szCs w:val="24"/>
          <w:vertAlign w:val="superscript"/>
        </w:rPr>
        <w:t>nd</w:t>
      </w:r>
      <w:r w:rsidRPr="003F718B">
        <w:rPr>
          <w:sz w:val="24"/>
          <w:szCs w:val="24"/>
        </w:rPr>
        <w:t xml:space="preserve"> Timothy 2:21. The Father Stephen’s Vessels of Reputation is in Acts 6:5. The Father Stephen’s Vessels of Mercy is in Romans 9:23. The True Witnesses of the Father Stephen is in Isaiah 44:8; Acts 1:8 &amp; John 5:31-47.</w:t>
      </w:r>
    </w:p>
    <w:p w:rsidR="00C70DC8" w:rsidRPr="003F718B" w:rsidRDefault="00C70DC8" w:rsidP="00C70DC8">
      <w:pPr>
        <w:spacing w:line="480" w:lineRule="auto"/>
        <w:jc w:val="center"/>
        <w:rPr>
          <w:b/>
          <w:sz w:val="24"/>
          <w:szCs w:val="24"/>
        </w:rPr>
      </w:pPr>
      <w:r w:rsidRPr="003F718B">
        <w:rPr>
          <w:b/>
          <w:sz w:val="24"/>
          <w:szCs w:val="24"/>
        </w:rPr>
        <w:t>THE FAITHFULNESS OF THE FATHER STEPHEN THE TRUE SAINTLY CHRISTIAN LORD OF THE UNIVERSAL CHRISTIANITY</w:t>
      </w:r>
    </w:p>
    <w:p w:rsidR="00C70DC8" w:rsidRPr="003F718B" w:rsidRDefault="00C70DC8" w:rsidP="00C70DC8">
      <w:pPr>
        <w:spacing w:line="480" w:lineRule="auto"/>
        <w:jc w:val="both"/>
        <w:rPr>
          <w:sz w:val="24"/>
          <w:szCs w:val="24"/>
        </w:rPr>
      </w:pPr>
      <w:r w:rsidRPr="003F718B">
        <w:rPr>
          <w:sz w:val="24"/>
          <w:szCs w:val="24"/>
        </w:rPr>
        <w:t>The Faithfulness of the Father Stephen: The Father Stephen’s Faithfulness is an Integral Part of His Divine Nature is in Numbers 23:19; Lamentations 3:22-23; Exodus 34:6; Deuteronomy 7:8-9; 32:4; Romans 4:21; 2</w:t>
      </w:r>
      <w:r w:rsidRPr="003F718B">
        <w:rPr>
          <w:sz w:val="24"/>
          <w:szCs w:val="24"/>
          <w:vertAlign w:val="superscript"/>
        </w:rPr>
        <w:t>nd</w:t>
      </w:r>
      <w:r w:rsidRPr="003F718B">
        <w:rPr>
          <w:sz w:val="24"/>
          <w:szCs w:val="24"/>
        </w:rPr>
        <w:t xml:space="preserve"> Timothy 2:13 &amp; Acts 6:3. The Father Stephen is Faithful to His Name and Divine Character is in 2</w:t>
      </w:r>
      <w:r w:rsidRPr="003F718B">
        <w:rPr>
          <w:sz w:val="24"/>
          <w:szCs w:val="24"/>
          <w:vertAlign w:val="superscript"/>
        </w:rPr>
        <w:t>nd</w:t>
      </w:r>
      <w:r w:rsidRPr="003F718B">
        <w:rPr>
          <w:sz w:val="24"/>
          <w:szCs w:val="24"/>
        </w:rPr>
        <w:t xml:space="preserve"> Timothy 2:13; Nehemiah 9:8; Psalms 106:8; 1</w:t>
      </w:r>
      <w:r w:rsidRPr="003F718B">
        <w:rPr>
          <w:sz w:val="24"/>
          <w:szCs w:val="24"/>
          <w:vertAlign w:val="superscript"/>
        </w:rPr>
        <w:t>st</w:t>
      </w:r>
      <w:r w:rsidRPr="003F718B">
        <w:rPr>
          <w:sz w:val="24"/>
          <w:szCs w:val="24"/>
        </w:rPr>
        <w:t xml:space="preserve"> Thessalonians 5:24 &amp; Hebrews 6:13-18. The Father Stephen’s Faithfulness is Known through His Fulfilled Promises is in Joshua 21:45; 23:14; 1</w:t>
      </w:r>
      <w:r w:rsidRPr="003F718B">
        <w:rPr>
          <w:sz w:val="24"/>
          <w:szCs w:val="24"/>
          <w:vertAlign w:val="superscript"/>
        </w:rPr>
        <w:t>st</w:t>
      </w:r>
      <w:r w:rsidRPr="003F718B">
        <w:rPr>
          <w:sz w:val="24"/>
          <w:szCs w:val="24"/>
        </w:rPr>
        <w:t xml:space="preserve"> Kings 8:56; 1</w:t>
      </w:r>
      <w:r w:rsidRPr="003F718B">
        <w:rPr>
          <w:sz w:val="24"/>
          <w:szCs w:val="24"/>
          <w:vertAlign w:val="superscript"/>
        </w:rPr>
        <w:t>st</w:t>
      </w:r>
      <w:r w:rsidRPr="003F718B">
        <w:rPr>
          <w:sz w:val="24"/>
          <w:szCs w:val="24"/>
        </w:rPr>
        <w:t xml:space="preserve"> Chronicles 16:15; Psalms 145:13; 2</w:t>
      </w:r>
      <w:r w:rsidRPr="003F718B">
        <w:rPr>
          <w:sz w:val="24"/>
          <w:szCs w:val="24"/>
          <w:vertAlign w:val="superscript"/>
        </w:rPr>
        <w:t>nd</w:t>
      </w:r>
      <w:r w:rsidRPr="003F718B">
        <w:rPr>
          <w:sz w:val="24"/>
          <w:szCs w:val="24"/>
        </w:rPr>
        <w:t xml:space="preserve"> Peter 3:9 &amp; Acts 1:4-7; 2:32-33. The Examples of the Father Stephen’s Faithfulness in His Fulfilled Promises: </w:t>
      </w:r>
      <w:r w:rsidRPr="003F718B">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3F718B">
        <w:rPr>
          <w:sz w:val="24"/>
          <w:szCs w:val="24"/>
          <w:vertAlign w:val="superscript"/>
        </w:rPr>
        <w:t>nd</w:t>
      </w:r>
      <w:r w:rsidRPr="003F718B">
        <w:rPr>
          <w:sz w:val="24"/>
          <w:szCs w:val="24"/>
        </w:rPr>
        <w:t xml:space="preserve"> Samuel 7:12-13; 1</w:t>
      </w:r>
      <w:r w:rsidRPr="003F718B">
        <w:rPr>
          <w:sz w:val="24"/>
          <w:szCs w:val="24"/>
          <w:vertAlign w:val="superscript"/>
        </w:rPr>
        <w:t>st</w:t>
      </w:r>
      <w:r w:rsidRPr="003F718B">
        <w:rPr>
          <w:sz w:val="24"/>
          <w:szCs w:val="24"/>
        </w:rPr>
        <w:t xml:space="preserve"> Chronicles 17:11-12; 2</w:t>
      </w:r>
      <w:r w:rsidRPr="003F718B">
        <w:rPr>
          <w:sz w:val="24"/>
          <w:szCs w:val="24"/>
          <w:vertAlign w:val="superscript"/>
        </w:rPr>
        <w:t>nd</w:t>
      </w:r>
      <w:r w:rsidRPr="003F718B">
        <w:rPr>
          <w:sz w:val="24"/>
          <w:szCs w:val="24"/>
        </w:rPr>
        <w:t xml:space="preserve"> Chronicles 6:7-11 &amp; 1</w:t>
      </w:r>
      <w:r w:rsidRPr="003F718B">
        <w:rPr>
          <w:sz w:val="24"/>
          <w:szCs w:val="24"/>
          <w:vertAlign w:val="superscript"/>
        </w:rPr>
        <w:t>st</w:t>
      </w:r>
      <w:r w:rsidRPr="003F718B">
        <w:rPr>
          <w:sz w:val="24"/>
          <w:szCs w:val="24"/>
        </w:rPr>
        <w:t xml:space="preserve"> Kings 8:17-21 &amp; Acts 6:2-8; 15:6-29. The Exile in Babylon is in Jeremiah 25:8-11; 52:12-16, 27; 29:10; 2</w:t>
      </w:r>
      <w:r w:rsidRPr="003F718B">
        <w:rPr>
          <w:sz w:val="24"/>
          <w:szCs w:val="24"/>
          <w:vertAlign w:val="superscript"/>
        </w:rPr>
        <w:t>nd</w:t>
      </w:r>
      <w:r w:rsidRPr="003F718B">
        <w:rPr>
          <w:sz w:val="24"/>
          <w:szCs w:val="24"/>
        </w:rPr>
        <w:t xml:space="preserve"> Kings 25:8-12; 2</w:t>
      </w:r>
      <w:r w:rsidRPr="003F718B">
        <w:rPr>
          <w:sz w:val="24"/>
          <w:szCs w:val="24"/>
          <w:vertAlign w:val="superscript"/>
        </w:rPr>
        <w:t>nd</w:t>
      </w:r>
      <w:r w:rsidRPr="003F718B">
        <w:rPr>
          <w:sz w:val="24"/>
          <w:szCs w:val="24"/>
        </w:rPr>
        <w:t xml:space="preserve"> Chronicles 36:17-21; Ezra 1:1-3; Daniel 9:2-3, 15-19 &amp; Acts 7:42-43. The Father Stephens Faithfulness is Revealed to the Faithful is in 2</w:t>
      </w:r>
      <w:r w:rsidRPr="003F718B">
        <w:rPr>
          <w:sz w:val="24"/>
          <w:szCs w:val="24"/>
          <w:vertAlign w:val="superscript"/>
        </w:rPr>
        <w:t>nd</w:t>
      </w:r>
      <w:r w:rsidRPr="003F718B">
        <w:rPr>
          <w:sz w:val="24"/>
          <w:szCs w:val="24"/>
        </w:rPr>
        <w:t xml:space="preserve"> Samuel 22:26; Galatians 3:14 &amp; Hebrews 10:23. The Father Stephen’s Faithfulness is Forever Constant is in Romans 3:3-4; Ezekiel 12:25; Habakkuk 2:3; 2</w:t>
      </w:r>
      <w:r w:rsidRPr="003F718B">
        <w:rPr>
          <w:sz w:val="24"/>
          <w:szCs w:val="24"/>
          <w:vertAlign w:val="superscript"/>
        </w:rPr>
        <w:t>nd</w:t>
      </w:r>
      <w:r w:rsidRPr="003F718B">
        <w:rPr>
          <w:sz w:val="24"/>
          <w:szCs w:val="24"/>
        </w:rPr>
        <w:t xml:space="preserve"> Timothy 2:13 &amp; Acts 6:3-8, 10; 7:1-53; 17:23-31. The Son Jesus Christ &amp; His Son Enoch (that will never die) is the Ultimate Evidence of the Father Stephen’s Faithfulness is in John 14:9-11; Romans 15:8-9; 2</w:t>
      </w:r>
      <w:r w:rsidRPr="003F718B">
        <w:rPr>
          <w:sz w:val="24"/>
          <w:szCs w:val="24"/>
          <w:vertAlign w:val="superscript"/>
        </w:rPr>
        <w:t>nd</w:t>
      </w:r>
      <w:r w:rsidRPr="003F718B">
        <w:rPr>
          <w:sz w:val="24"/>
          <w:szCs w:val="24"/>
        </w:rPr>
        <w:t xml:space="preserve"> Corinthians 1:20-22; Hebrews 3:2-6; 11:5; Revelation 1:5; 19:11; Jude 14-15; Genesis 5:23-24. </w:t>
      </w:r>
    </w:p>
    <w:p w:rsidR="00C70DC8" w:rsidRPr="003F718B" w:rsidRDefault="00C70DC8" w:rsidP="00C70DC8">
      <w:pPr>
        <w:spacing w:line="480" w:lineRule="auto"/>
        <w:jc w:val="center"/>
        <w:rPr>
          <w:b/>
          <w:sz w:val="24"/>
          <w:szCs w:val="24"/>
        </w:rPr>
      </w:pPr>
      <w:r w:rsidRPr="003F718B">
        <w:rPr>
          <w:b/>
          <w:sz w:val="24"/>
          <w:szCs w:val="24"/>
        </w:rPr>
        <w:t>THE LORD ENOCH’S FAITHFULNESS</w:t>
      </w:r>
    </w:p>
    <w:p w:rsidR="00C70DC8" w:rsidRPr="003F718B" w:rsidRDefault="00C70DC8" w:rsidP="00C70DC8">
      <w:pPr>
        <w:spacing w:line="480" w:lineRule="auto"/>
        <w:jc w:val="both"/>
        <w:rPr>
          <w:sz w:val="24"/>
          <w:szCs w:val="24"/>
        </w:rPr>
      </w:pPr>
      <w:r w:rsidRPr="003F718B">
        <w:rPr>
          <w:sz w:val="24"/>
          <w:szCs w:val="24"/>
        </w:rPr>
        <w:t>The white skin color Lord Enoch’s name means “</w:t>
      </w:r>
      <w:r w:rsidRPr="003F718B">
        <w:rPr>
          <w:b/>
          <w:sz w:val="24"/>
          <w:szCs w:val="24"/>
        </w:rPr>
        <w:t>Pleased God in Lordship</w:t>
      </w:r>
      <w:r w:rsidRPr="003F718B">
        <w:rPr>
          <w:sz w:val="24"/>
          <w:szCs w:val="24"/>
        </w:rPr>
        <w:t>.” The Lord Stephen Christ (Anointed Yahweh in Lordship) of the Gospel of Acts will come back in the Spirit and Power of the Lord Enoch in John 8:58. The Lord Enoch’s Kingdom last for “</w:t>
      </w:r>
      <w:r w:rsidRPr="003F718B">
        <w:rPr>
          <w:b/>
          <w:sz w:val="24"/>
          <w:szCs w:val="24"/>
        </w:rPr>
        <w:t>Multi-Trillion Year Reign</w:t>
      </w:r>
      <w:r w:rsidRPr="003F718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3F718B">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0DC8" w:rsidRPr="003F718B" w:rsidRDefault="00C70DC8" w:rsidP="00C70DC8">
      <w:pPr>
        <w:spacing w:line="480" w:lineRule="auto"/>
        <w:jc w:val="center"/>
        <w:rPr>
          <w:b/>
          <w:sz w:val="24"/>
          <w:szCs w:val="24"/>
        </w:rPr>
      </w:pPr>
      <w:r w:rsidRPr="003F718B">
        <w:rPr>
          <w:b/>
          <w:sz w:val="24"/>
          <w:szCs w:val="24"/>
        </w:rPr>
        <w:t>The Father Stephen’s Hope of His Trust</w:t>
      </w:r>
    </w:p>
    <w:p w:rsidR="00C70DC8" w:rsidRPr="003F718B" w:rsidRDefault="00C70DC8" w:rsidP="00C70DC8">
      <w:pPr>
        <w:spacing w:line="480" w:lineRule="auto"/>
        <w:jc w:val="both"/>
        <w:rPr>
          <w:sz w:val="24"/>
          <w:szCs w:val="24"/>
        </w:rPr>
      </w:pPr>
      <w:r w:rsidRPr="003F718B">
        <w:rPr>
          <w:sz w:val="24"/>
          <w:szCs w:val="24"/>
        </w:rPr>
        <w:t>The Divine Nature of Hope: Hope that an Event will take place is in 1</w:t>
      </w:r>
      <w:r w:rsidRPr="003F718B">
        <w:rPr>
          <w:sz w:val="24"/>
          <w:szCs w:val="24"/>
          <w:vertAlign w:val="superscript"/>
        </w:rPr>
        <w:t>st</w:t>
      </w:r>
      <w:r w:rsidRPr="003F718B">
        <w:rPr>
          <w:sz w:val="24"/>
          <w:szCs w:val="24"/>
        </w:rPr>
        <w:t xml:space="preserve"> Corinthians 9:10, 15; 16:7; 2</w:t>
      </w:r>
      <w:r w:rsidRPr="003F718B">
        <w:rPr>
          <w:sz w:val="24"/>
          <w:szCs w:val="24"/>
          <w:vertAlign w:val="superscript"/>
        </w:rPr>
        <w:t>nd</w:t>
      </w:r>
      <w:r w:rsidRPr="003F718B">
        <w:rPr>
          <w:sz w:val="24"/>
          <w:szCs w:val="24"/>
        </w:rPr>
        <w:t xml:space="preserve"> Corinthians 1:13-14; 5:11; 11:1; 1</w:t>
      </w:r>
      <w:r w:rsidRPr="003F718B">
        <w:rPr>
          <w:sz w:val="24"/>
          <w:szCs w:val="24"/>
          <w:vertAlign w:val="superscript"/>
        </w:rPr>
        <w:t>st</w:t>
      </w:r>
      <w:r w:rsidRPr="003F718B">
        <w:rPr>
          <w:sz w:val="24"/>
          <w:szCs w:val="24"/>
        </w:rPr>
        <w:t xml:space="preserve"> Timothy 3:14; Esther 9:1; Philippians 2:19, 23; Philemon 22; 2</w:t>
      </w:r>
      <w:r w:rsidRPr="003F718B">
        <w:rPr>
          <w:sz w:val="24"/>
          <w:szCs w:val="24"/>
          <w:vertAlign w:val="superscript"/>
        </w:rPr>
        <w:t>nd</w:t>
      </w:r>
      <w:r w:rsidRPr="003F718B">
        <w:rPr>
          <w:sz w:val="24"/>
          <w:szCs w:val="24"/>
        </w:rPr>
        <w:t xml:space="preserve"> John 12; 3</w:t>
      </w:r>
      <w:r w:rsidRPr="003F718B">
        <w:rPr>
          <w:sz w:val="24"/>
          <w:szCs w:val="24"/>
          <w:vertAlign w:val="superscript"/>
        </w:rPr>
        <w:t>rd</w:t>
      </w:r>
      <w:r w:rsidRPr="003F718B">
        <w:rPr>
          <w:sz w:val="24"/>
          <w:szCs w:val="24"/>
        </w:rPr>
        <w:t xml:space="preserve"> John 14; Romans 15:24; Luke 6:34 &amp; Acts 24:26. Hope for a Positive Outcome is in Ecclesiastes 9:4; Ruth 1:12; 2</w:t>
      </w:r>
      <w:r w:rsidRPr="003F718B">
        <w:rPr>
          <w:sz w:val="24"/>
          <w:szCs w:val="24"/>
          <w:vertAlign w:val="superscript"/>
        </w:rPr>
        <w:t>nd</w:t>
      </w:r>
      <w:r w:rsidRPr="003F718B">
        <w:rPr>
          <w:sz w:val="24"/>
          <w:szCs w:val="24"/>
        </w:rPr>
        <w:t xml:space="preserve"> Kings 4:28; Proverbs 19:18 &amp; Romans 11:14. The Misplaced Hope or Vain Hope is in Psalms 33:17; Jeremiah 23:16; 50:7; Job 8:13-14; 11:20; Proverbs 26:12; 29:20 &amp; 1</w:t>
      </w:r>
      <w:r w:rsidRPr="003F718B">
        <w:rPr>
          <w:sz w:val="24"/>
          <w:szCs w:val="24"/>
          <w:vertAlign w:val="superscript"/>
        </w:rPr>
        <w:t>st</w:t>
      </w:r>
      <w:r w:rsidRPr="003F718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0DC8" w:rsidRPr="003F718B" w:rsidRDefault="00C70DC8" w:rsidP="00C70DC8">
      <w:pPr>
        <w:spacing w:line="480" w:lineRule="auto"/>
        <w:jc w:val="both"/>
        <w:rPr>
          <w:sz w:val="24"/>
          <w:szCs w:val="24"/>
        </w:rPr>
      </w:pPr>
      <w:r w:rsidRPr="003F718B">
        <w:rPr>
          <w:sz w:val="24"/>
          <w:szCs w:val="24"/>
        </w:rPr>
        <w:lastRenderedPageBreak/>
        <w:t>The Hope in the Father Stephen: Hope in the Father Stephen is Commanded is in Psalms 31:24; 130:7; 131:3; 1</w:t>
      </w:r>
      <w:r w:rsidRPr="003F718B">
        <w:rPr>
          <w:sz w:val="24"/>
          <w:szCs w:val="24"/>
          <w:vertAlign w:val="superscript"/>
        </w:rPr>
        <w:t>st</w:t>
      </w:r>
      <w:r w:rsidRPr="003F718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F718B">
        <w:rPr>
          <w:sz w:val="24"/>
          <w:szCs w:val="24"/>
          <w:vertAlign w:val="superscript"/>
        </w:rPr>
        <w:t>nd</w:t>
      </w:r>
      <w:r w:rsidRPr="003F718B">
        <w:rPr>
          <w:sz w:val="24"/>
          <w:szCs w:val="24"/>
        </w:rPr>
        <w:t xml:space="preserve"> Corinthians 1:10; Ezra 10:2; Job 5:16; 13:15 &amp; 1</w:t>
      </w:r>
      <w:r w:rsidRPr="003F718B">
        <w:rPr>
          <w:sz w:val="24"/>
          <w:szCs w:val="24"/>
          <w:vertAlign w:val="superscript"/>
        </w:rPr>
        <w:t>st</w:t>
      </w:r>
      <w:r w:rsidRPr="003F718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F718B">
        <w:rPr>
          <w:sz w:val="24"/>
          <w:szCs w:val="24"/>
          <w:vertAlign w:val="superscript"/>
        </w:rPr>
        <w:t>st</w:t>
      </w:r>
      <w:r w:rsidRPr="003F718B">
        <w:rPr>
          <w:sz w:val="24"/>
          <w:szCs w:val="24"/>
        </w:rPr>
        <w:t xml:space="preserve"> Timothy 4:10 &amp; Acts 24:15. It leads to Specific Results is in Psalms 33:22; 37:9; 62:5; 71:14; Proverbs 24:14-16; Isaiah 40:31; 51:5; Jeremiah 29:11; Lamentations 3:25; Micah 7:7; Zechariah 9:12; Romans 4:18; 5:2, 5; 15:13; 2</w:t>
      </w:r>
      <w:r w:rsidRPr="003F718B">
        <w:rPr>
          <w:sz w:val="24"/>
          <w:szCs w:val="24"/>
          <w:vertAlign w:val="superscript"/>
        </w:rPr>
        <w:t>nd</w:t>
      </w:r>
      <w:r w:rsidRPr="003F718B">
        <w:rPr>
          <w:sz w:val="24"/>
          <w:szCs w:val="24"/>
        </w:rPr>
        <w:t xml:space="preserve"> Corinthians 1:7; 10:15; 1</w:t>
      </w:r>
      <w:r w:rsidRPr="003F718B">
        <w:rPr>
          <w:sz w:val="24"/>
          <w:szCs w:val="24"/>
          <w:vertAlign w:val="superscript"/>
        </w:rPr>
        <w:t>st</w:t>
      </w:r>
      <w:r w:rsidRPr="003F718B">
        <w:rPr>
          <w:sz w:val="24"/>
          <w:szCs w:val="24"/>
        </w:rPr>
        <w:t xml:space="preserve"> Thessalonians 1:3; 2</w:t>
      </w:r>
      <w:r w:rsidRPr="003F718B">
        <w:rPr>
          <w:sz w:val="24"/>
          <w:szCs w:val="24"/>
          <w:vertAlign w:val="superscript"/>
        </w:rPr>
        <w:t>nd</w:t>
      </w:r>
      <w:r w:rsidRPr="003F718B">
        <w:rPr>
          <w:sz w:val="24"/>
          <w:szCs w:val="24"/>
        </w:rPr>
        <w:t xml:space="preserve"> Timothy 2:25; Titus 1:2; 1</w:t>
      </w:r>
      <w:r w:rsidRPr="003F718B">
        <w:rPr>
          <w:sz w:val="24"/>
          <w:szCs w:val="24"/>
          <w:vertAlign w:val="superscript"/>
        </w:rPr>
        <w:t>st</w:t>
      </w:r>
      <w:r w:rsidRPr="003F718B">
        <w:rPr>
          <w:sz w:val="24"/>
          <w:szCs w:val="24"/>
        </w:rPr>
        <w:t xml:space="preserve"> Peter 3:5 &amp; 1</w:t>
      </w:r>
      <w:r w:rsidRPr="003F718B">
        <w:rPr>
          <w:sz w:val="24"/>
          <w:szCs w:val="24"/>
          <w:vertAlign w:val="superscript"/>
        </w:rPr>
        <w:t>st</w:t>
      </w:r>
      <w:r w:rsidRPr="003F718B">
        <w:rPr>
          <w:sz w:val="24"/>
          <w:szCs w:val="24"/>
        </w:rPr>
        <w:t xml:space="preserve"> John 3:3. </w:t>
      </w:r>
    </w:p>
    <w:p w:rsidR="00C70DC8" w:rsidRPr="003F718B" w:rsidRDefault="00C70DC8" w:rsidP="00C70DC8">
      <w:pPr>
        <w:spacing w:line="480" w:lineRule="auto"/>
        <w:jc w:val="both"/>
        <w:rPr>
          <w:sz w:val="24"/>
          <w:szCs w:val="24"/>
        </w:rPr>
      </w:pPr>
      <w:r w:rsidRPr="003F718B">
        <w:rPr>
          <w:sz w:val="24"/>
          <w:szCs w:val="24"/>
        </w:rPr>
        <w:t>The Hope as Confidence in the Father Stephen: The Father Stephen is the Hope of all Saintly Christian Lords &amp; all Saintly Christian Ladies is in Psalms 71:5; Jeremiah 14:8; 17:13; Isaiah 11:10; 42:4; Matthew 12:21; Romans 15:12-13; 1</w:t>
      </w:r>
      <w:r w:rsidRPr="003F718B">
        <w:rPr>
          <w:sz w:val="24"/>
          <w:szCs w:val="24"/>
          <w:vertAlign w:val="superscript"/>
        </w:rPr>
        <w:t>st</w:t>
      </w:r>
      <w:r w:rsidRPr="003F718B">
        <w:rPr>
          <w:sz w:val="24"/>
          <w:szCs w:val="24"/>
        </w:rPr>
        <w:t xml:space="preserve"> Timothy 1:1; 4:10; 1</w:t>
      </w:r>
      <w:r w:rsidRPr="003F718B">
        <w:rPr>
          <w:sz w:val="24"/>
          <w:szCs w:val="24"/>
          <w:vertAlign w:val="superscript"/>
        </w:rPr>
        <w:t>st</w:t>
      </w:r>
      <w:r w:rsidRPr="003F718B">
        <w:rPr>
          <w:sz w:val="24"/>
          <w:szCs w:val="24"/>
        </w:rPr>
        <w:t xml:space="preserve"> Peter 1:13-21 &amp; Acts 28:20. The Hope of the Resurrection and Eternal Life is in Titus 1:2; 3:7; Psalms 16:9; Romans 8:24; 1</w:t>
      </w:r>
      <w:r w:rsidRPr="003F718B">
        <w:rPr>
          <w:sz w:val="24"/>
          <w:szCs w:val="24"/>
          <w:vertAlign w:val="superscript"/>
        </w:rPr>
        <w:t>st</w:t>
      </w:r>
      <w:r w:rsidRPr="003F718B">
        <w:rPr>
          <w:sz w:val="24"/>
          <w:szCs w:val="24"/>
        </w:rPr>
        <w:t xml:space="preserve"> Corinthians 15:19; Hebrews 6:11; 7:19; 1</w:t>
      </w:r>
      <w:r w:rsidRPr="003F718B">
        <w:rPr>
          <w:sz w:val="24"/>
          <w:szCs w:val="24"/>
          <w:vertAlign w:val="superscript"/>
        </w:rPr>
        <w:t>st</w:t>
      </w:r>
      <w:r w:rsidRPr="003F718B">
        <w:rPr>
          <w:sz w:val="24"/>
          <w:szCs w:val="24"/>
        </w:rPr>
        <w:t xml:space="preserve"> Peter 1:3 &amp; Acts 2:25-33; 23:6; 24:15. The Hope of the Future Glory is in Romans 5:2; 8:18-21; 2</w:t>
      </w:r>
      <w:r w:rsidRPr="003F718B">
        <w:rPr>
          <w:sz w:val="24"/>
          <w:szCs w:val="24"/>
          <w:vertAlign w:val="superscript"/>
        </w:rPr>
        <w:t>nd</w:t>
      </w:r>
      <w:r w:rsidRPr="003F718B">
        <w:rPr>
          <w:sz w:val="24"/>
          <w:szCs w:val="24"/>
        </w:rPr>
        <w:t xml:space="preserve"> Corinthians 3:10-12; Galatians 5:5; Ephesians 1:12, 18; 1</w:t>
      </w:r>
      <w:r w:rsidRPr="003F718B">
        <w:rPr>
          <w:sz w:val="24"/>
          <w:szCs w:val="24"/>
          <w:vertAlign w:val="superscript"/>
        </w:rPr>
        <w:t>st</w:t>
      </w:r>
      <w:r w:rsidRPr="003F718B">
        <w:rPr>
          <w:sz w:val="24"/>
          <w:szCs w:val="24"/>
        </w:rPr>
        <w:t xml:space="preserve"> Thessalonians 2:19; 5:8; Colossians 1:27; Titus 2:13 &amp; 2</w:t>
      </w:r>
      <w:r w:rsidRPr="003F718B">
        <w:rPr>
          <w:sz w:val="24"/>
          <w:szCs w:val="24"/>
          <w:vertAlign w:val="superscript"/>
        </w:rPr>
        <w:t>nd</w:t>
      </w:r>
      <w:r w:rsidRPr="003F718B">
        <w:rPr>
          <w:sz w:val="24"/>
          <w:szCs w:val="24"/>
        </w:rPr>
        <w:t xml:space="preserve"> Timothy 4:8. True Hope is a Saintly Christian Lord’s Virtue is in Romans 5:3-4; 12:12; 15:13; 1</w:t>
      </w:r>
      <w:r w:rsidRPr="003F718B">
        <w:rPr>
          <w:sz w:val="24"/>
          <w:szCs w:val="24"/>
          <w:vertAlign w:val="superscript"/>
        </w:rPr>
        <w:t>st</w:t>
      </w:r>
      <w:r w:rsidRPr="003F718B">
        <w:rPr>
          <w:sz w:val="24"/>
          <w:szCs w:val="24"/>
        </w:rPr>
        <w:t xml:space="preserve"> Corinthians 13:7, 13; Ephesians 4:4; Colossians 1:23; Hebrews 3:6 &amp; 1</w:t>
      </w:r>
      <w:r w:rsidRPr="003F718B">
        <w:rPr>
          <w:sz w:val="24"/>
          <w:szCs w:val="24"/>
          <w:vertAlign w:val="superscript"/>
        </w:rPr>
        <w:t>st</w:t>
      </w:r>
      <w:r w:rsidRPr="003F718B">
        <w:rPr>
          <w:sz w:val="24"/>
          <w:szCs w:val="24"/>
        </w:rPr>
        <w:t xml:space="preserve"> Peter 3:15. The Effect of the Future </w:t>
      </w:r>
      <w:r w:rsidRPr="003F718B">
        <w:rPr>
          <w:sz w:val="24"/>
          <w:szCs w:val="24"/>
        </w:rPr>
        <w:lastRenderedPageBreak/>
        <w:t>Hope on the Living now is in Colossians 1:4-5; Romans 8:22-23; 1</w:t>
      </w:r>
      <w:r w:rsidRPr="003F718B">
        <w:rPr>
          <w:sz w:val="24"/>
          <w:szCs w:val="24"/>
          <w:vertAlign w:val="superscript"/>
        </w:rPr>
        <w:t>st</w:t>
      </w:r>
      <w:r w:rsidRPr="003F718B">
        <w:rPr>
          <w:sz w:val="24"/>
          <w:szCs w:val="24"/>
        </w:rPr>
        <w:t xml:space="preserve"> Thessalonians 1:3; 5:8; Hebrews 6:19; 1</w:t>
      </w:r>
      <w:r w:rsidRPr="003F718B">
        <w:rPr>
          <w:sz w:val="24"/>
          <w:szCs w:val="24"/>
          <w:vertAlign w:val="superscript"/>
        </w:rPr>
        <w:t>st</w:t>
      </w:r>
      <w:r w:rsidRPr="003F718B">
        <w:rPr>
          <w:sz w:val="24"/>
          <w:szCs w:val="24"/>
        </w:rPr>
        <w:t xml:space="preserve"> Peter 1:13 &amp; 1</w:t>
      </w:r>
      <w:r w:rsidRPr="003F718B">
        <w:rPr>
          <w:sz w:val="24"/>
          <w:szCs w:val="24"/>
          <w:vertAlign w:val="superscript"/>
        </w:rPr>
        <w:t>st</w:t>
      </w:r>
      <w:r w:rsidRPr="003F718B">
        <w:rPr>
          <w:sz w:val="24"/>
          <w:szCs w:val="24"/>
        </w:rPr>
        <w:t xml:space="preserve"> John 3:1-3. </w:t>
      </w:r>
    </w:p>
    <w:p w:rsidR="00C70DC8" w:rsidRPr="003F718B" w:rsidRDefault="00C70DC8" w:rsidP="00C70DC8">
      <w:pPr>
        <w:spacing w:line="480" w:lineRule="auto"/>
        <w:jc w:val="both"/>
        <w:rPr>
          <w:sz w:val="24"/>
          <w:szCs w:val="24"/>
        </w:rPr>
      </w:pPr>
      <w:r w:rsidRPr="003F718B">
        <w:rPr>
          <w:sz w:val="24"/>
          <w:szCs w:val="24"/>
        </w:rPr>
        <w:t>The Results of Hope’s Absence: Feeling’s produced by a Lack of Hope: Despair is in Job 6:11; 7:6; 17:13-15; Psalms 88:15-18; Proverbs 13:12; 1</w:t>
      </w:r>
      <w:r w:rsidRPr="003F718B">
        <w:rPr>
          <w:sz w:val="24"/>
          <w:szCs w:val="24"/>
          <w:vertAlign w:val="superscript"/>
        </w:rPr>
        <w:t>st</w:t>
      </w:r>
      <w:r w:rsidRPr="003F718B">
        <w:rPr>
          <w:sz w:val="24"/>
          <w:szCs w:val="24"/>
        </w:rPr>
        <w:t xml:space="preserve"> Chronicles 29:15; Ecclesiastes 2:17; Isaiah 19:9; 38:18 &amp; 2</w:t>
      </w:r>
      <w:r w:rsidRPr="003F718B">
        <w:rPr>
          <w:sz w:val="24"/>
          <w:szCs w:val="24"/>
          <w:vertAlign w:val="superscript"/>
        </w:rPr>
        <w:t>nd</w:t>
      </w:r>
      <w:r w:rsidRPr="003F718B">
        <w:rPr>
          <w:sz w:val="24"/>
          <w:szCs w:val="24"/>
        </w:rPr>
        <w:t xml:space="preserve"> Corinthians 1:8. A Sense of being Abandoned by the Father Stephen is in Psalms 22:1-2; Lamentations 3:18 &amp; Ezekiel 37:11. A Deep longing for Life to End is in 1</w:t>
      </w:r>
      <w:r w:rsidRPr="003F718B">
        <w:rPr>
          <w:sz w:val="24"/>
          <w:szCs w:val="24"/>
          <w:vertAlign w:val="superscript"/>
        </w:rPr>
        <w:t>st</w:t>
      </w:r>
      <w:r w:rsidRPr="003F718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F718B">
        <w:rPr>
          <w:sz w:val="24"/>
          <w:szCs w:val="24"/>
          <w:vertAlign w:val="superscript"/>
        </w:rPr>
        <w:t>st</w:t>
      </w:r>
      <w:r w:rsidRPr="003F718B">
        <w:rPr>
          <w:sz w:val="24"/>
          <w:szCs w:val="24"/>
        </w:rPr>
        <w:t xml:space="preserve"> Samuel 31:4; 2</w:t>
      </w:r>
      <w:r w:rsidRPr="003F718B">
        <w:rPr>
          <w:sz w:val="24"/>
          <w:szCs w:val="24"/>
          <w:vertAlign w:val="superscript"/>
        </w:rPr>
        <w:t>nd</w:t>
      </w:r>
      <w:r w:rsidRPr="003F718B">
        <w:rPr>
          <w:sz w:val="24"/>
          <w:szCs w:val="24"/>
        </w:rPr>
        <w:t xml:space="preserve"> Samuel 17:23 &amp; 1</w:t>
      </w:r>
      <w:r w:rsidRPr="003F718B">
        <w:rPr>
          <w:sz w:val="24"/>
          <w:szCs w:val="24"/>
          <w:vertAlign w:val="superscript"/>
        </w:rPr>
        <w:t>st</w:t>
      </w:r>
      <w:r w:rsidRPr="003F718B">
        <w:rPr>
          <w:sz w:val="24"/>
          <w:szCs w:val="24"/>
        </w:rPr>
        <w:t xml:space="preserve"> Kings 16:18. </w:t>
      </w:r>
    </w:p>
    <w:p w:rsidR="00C70DC8" w:rsidRPr="003F718B" w:rsidRDefault="00C70DC8" w:rsidP="00C70DC8">
      <w:pPr>
        <w:spacing w:line="480" w:lineRule="auto"/>
        <w:jc w:val="both"/>
        <w:rPr>
          <w:sz w:val="24"/>
          <w:szCs w:val="24"/>
        </w:rPr>
      </w:pPr>
      <w:r w:rsidRPr="003F718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F718B">
        <w:rPr>
          <w:sz w:val="24"/>
          <w:szCs w:val="24"/>
          <w:vertAlign w:val="superscript"/>
        </w:rPr>
        <w:t>nd</w:t>
      </w:r>
      <w:r w:rsidRPr="003F718B">
        <w:rPr>
          <w:sz w:val="24"/>
          <w:szCs w:val="24"/>
        </w:rPr>
        <w:t xml:space="preserve"> Corinthians 3:12. Hope encourages Christians to Evangelize is in 1</w:t>
      </w:r>
      <w:r w:rsidRPr="003F718B">
        <w:rPr>
          <w:sz w:val="24"/>
          <w:szCs w:val="24"/>
          <w:vertAlign w:val="superscript"/>
        </w:rPr>
        <w:t>st</w:t>
      </w:r>
      <w:r w:rsidRPr="003F718B">
        <w:rPr>
          <w:sz w:val="24"/>
          <w:szCs w:val="24"/>
        </w:rPr>
        <w:t xml:space="preserve"> Peter 3:15. Hope leads to Godly Living is in Psalms 25:21; Hebrews 6:10-12 &amp; 1</w:t>
      </w:r>
      <w:r w:rsidRPr="003F718B">
        <w:rPr>
          <w:sz w:val="24"/>
          <w:szCs w:val="24"/>
          <w:vertAlign w:val="superscript"/>
        </w:rPr>
        <w:t>st</w:t>
      </w:r>
      <w:r w:rsidRPr="003F718B">
        <w:rPr>
          <w:sz w:val="24"/>
          <w:szCs w:val="24"/>
        </w:rPr>
        <w:t xml:space="preserve"> John 3:2. Hope equips Christians for all Spiritual Warfare is in 1</w:t>
      </w:r>
      <w:r w:rsidRPr="003F718B">
        <w:rPr>
          <w:sz w:val="24"/>
          <w:szCs w:val="24"/>
          <w:vertAlign w:val="superscript"/>
        </w:rPr>
        <w:t>st</w:t>
      </w:r>
      <w:r w:rsidRPr="003F718B">
        <w:rPr>
          <w:sz w:val="24"/>
          <w:szCs w:val="24"/>
        </w:rPr>
        <w:t xml:space="preserve"> Thessalonians 5:8; Ephesians 6:10-20 &amp; Wisdom of Solomon 5:15-23. Hope enables Christians to Face Suffering with Confidence is in Romans 5:3-5; Psalms 22:24; 147:11 &amp; Philippians 1:20. </w:t>
      </w:r>
      <w:r w:rsidRPr="003F718B">
        <w:rPr>
          <w:sz w:val="24"/>
          <w:szCs w:val="24"/>
        </w:rPr>
        <w:lastRenderedPageBreak/>
        <w:t>Hope enables Christians to Face the Future with Confidence: Hope assures Christians of an Eternal Dimension to Life is in 1</w:t>
      </w:r>
      <w:r w:rsidRPr="003F718B">
        <w:rPr>
          <w:sz w:val="24"/>
          <w:szCs w:val="24"/>
          <w:vertAlign w:val="superscript"/>
        </w:rPr>
        <w:t>st</w:t>
      </w:r>
      <w:r w:rsidRPr="003F718B">
        <w:rPr>
          <w:sz w:val="24"/>
          <w:szCs w:val="24"/>
        </w:rPr>
        <w:t xml:space="preserve"> Corinthians 15:19. Hope enables Christians to Face Death with Confidence is in Psalms 16:9-10; 33:18; Job 19:25-27; 1</w:t>
      </w:r>
      <w:r w:rsidRPr="003F718B">
        <w:rPr>
          <w:sz w:val="24"/>
          <w:szCs w:val="24"/>
          <w:vertAlign w:val="superscript"/>
        </w:rPr>
        <w:t>st</w:t>
      </w:r>
      <w:r w:rsidRPr="003F718B">
        <w:rPr>
          <w:sz w:val="24"/>
          <w:szCs w:val="24"/>
        </w:rPr>
        <w:t xml:space="preserve"> Corinthians 6:14; 2</w:t>
      </w:r>
      <w:r w:rsidRPr="003F718B">
        <w:rPr>
          <w:sz w:val="24"/>
          <w:szCs w:val="24"/>
          <w:vertAlign w:val="superscript"/>
        </w:rPr>
        <w:t>nd</w:t>
      </w:r>
      <w:r w:rsidRPr="003F718B">
        <w:rPr>
          <w:sz w:val="24"/>
          <w:szCs w:val="24"/>
        </w:rPr>
        <w:t xml:space="preserve"> Corinthians 4:10-14; Philippians 1:3-6 &amp; Revelation 1:17-18. Hope assures Christians of their Eternal Life is in Romans 8:23-25; Titus 1:1-2; 3:7; 1</w:t>
      </w:r>
      <w:r w:rsidRPr="003F718B">
        <w:rPr>
          <w:sz w:val="24"/>
          <w:szCs w:val="24"/>
          <w:vertAlign w:val="superscript"/>
        </w:rPr>
        <w:t>st</w:t>
      </w:r>
      <w:r w:rsidRPr="003F718B">
        <w:rPr>
          <w:sz w:val="24"/>
          <w:szCs w:val="24"/>
        </w:rPr>
        <w:t xml:space="preserve"> Peter 1:3 &amp; Acts 2:26-27. Hope enables Christians to Face the sure Coming Aggravation, Anger, Wrath, Rage and Fury with Confidence is in 1</w:t>
      </w:r>
      <w:r w:rsidRPr="003F718B">
        <w:rPr>
          <w:sz w:val="24"/>
          <w:szCs w:val="24"/>
          <w:vertAlign w:val="superscript"/>
        </w:rPr>
        <w:t>st</w:t>
      </w:r>
      <w:r w:rsidRPr="003F718B">
        <w:rPr>
          <w:sz w:val="24"/>
          <w:szCs w:val="24"/>
        </w:rPr>
        <w:t xml:space="preserve"> Thessalonians 1:10. Hope assures Saintly Christian Lords (Ladies) of their Godly Inheritance in the Kingdom of Lordship is in 1</w:t>
      </w:r>
      <w:r w:rsidRPr="003F718B">
        <w:rPr>
          <w:sz w:val="24"/>
          <w:szCs w:val="24"/>
          <w:vertAlign w:val="superscript"/>
        </w:rPr>
        <w:t>st</w:t>
      </w:r>
      <w:r w:rsidRPr="003F718B">
        <w:rPr>
          <w:sz w:val="24"/>
          <w:szCs w:val="24"/>
        </w:rPr>
        <w:t xml:space="preserve"> Peter 1:3-5; Ephesians 1:18 &amp; Daniel 7:18.     </w:t>
      </w:r>
    </w:p>
    <w:p w:rsidR="00C70DC8" w:rsidRPr="003F718B" w:rsidRDefault="00C70DC8" w:rsidP="00C70DC8">
      <w:pPr>
        <w:spacing w:line="480" w:lineRule="auto"/>
        <w:jc w:val="center"/>
        <w:rPr>
          <w:b/>
          <w:sz w:val="24"/>
          <w:szCs w:val="24"/>
        </w:rPr>
      </w:pPr>
      <w:r w:rsidRPr="003F718B">
        <w:rPr>
          <w:b/>
          <w:sz w:val="24"/>
          <w:szCs w:val="24"/>
        </w:rPr>
        <w:t>The Trusting in the Father Stephen</w:t>
      </w:r>
    </w:p>
    <w:p w:rsidR="00C70DC8" w:rsidRPr="003F718B" w:rsidRDefault="00C70DC8" w:rsidP="00C70DC8">
      <w:pPr>
        <w:spacing w:line="480" w:lineRule="auto"/>
        <w:jc w:val="both"/>
        <w:rPr>
          <w:sz w:val="24"/>
          <w:szCs w:val="24"/>
        </w:rPr>
      </w:pPr>
      <w:r w:rsidRPr="003F718B">
        <w:rPr>
          <w:sz w:val="24"/>
          <w:szCs w:val="24"/>
        </w:rPr>
        <w:t>The Importance of Trusting in the Father Stephen: Trust in the Father Stephen’s Authority, Almightiness, Power, Wisdom &amp; Strength is in Exodus 14:31; 2</w:t>
      </w:r>
      <w:r w:rsidRPr="003F718B">
        <w:rPr>
          <w:sz w:val="24"/>
          <w:szCs w:val="24"/>
          <w:vertAlign w:val="superscript"/>
        </w:rPr>
        <w:t>nd</w:t>
      </w:r>
      <w:r w:rsidRPr="003F718B">
        <w:rPr>
          <w:sz w:val="24"/>
          <w:szCs w:val="24"/>
        </w:rPr>
        <w:t xml:space="preserve"> Timothy 1:12; 2</w:t>
      </w:r>
      <w:r w:rsidRPr="003F718B">
        <w:rPr>
          <w:sz w:val="24"/>
          <w:szCs w:val="24"/>
          <w:vertAlign w:val="superscript"/>
        </w:rPr>
        <w:t>nd</w:t>
      </w:r>
      <w:r w:rsidRPr="003F718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F718B">
        <w:rPr>
          <w:sz w:val="24"/>
          <w:szCs w:val="24"/>
          <w:vertAlign w:val="superscript"/>
        </w:rPr>
        <w:t>st</w:t>
      </w:r>
      <w:r w:rsidRPr="003F718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F718B">
        <w:rPr>
          <w:sz w:val="24"/>
          <w:szCs w:val="24"/>
          <w:vertAlign w:val="superscript"/>
        </w:rPr>
        <w:t>nd</w:t>
      </w:r>
      <w:r w:rsidRPr="003F718B">
        <w:rPr>
          <w:sz w:val="24"/>
          <w:szCs w:val="24"/>
        </w:rPr>
        <w:t xml:space="preserve"> Thessalonians 1:4; Hebrews 10:35-36; 12:2-3 &amp; James 1:12; 5:11. Holding on to the Father Stephen’s Promise is in 1</w:t>
      </w:r>
      <w:r w:rsidRPr="003F718B">
        <w:rPr>
          <w:sz w:val="24"/>
          <w:szCs w:val="24"/>
          <w:vertAlign w:val="superscript"/>
        </w:rPr>
        <w:t>st</w:t>
      </w:r>
      <w:r w:rsidRPr="003F718B">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3F718B">
        <w:rPr>
          <w:sz w:val="24"/>
          <w:szCs w:val="24"/>
        </w:rPr>
        <w:lastRenderedPageBreak/>
        <w:t>the Gospel of John. King Hezekiah’s Trust in the Father Stephen is in 2</w:t>
      </w:r>
      <w:r w:rsidRPr="003F718B">
        <w:rPr>
          <w:sz w:val="24"/>
          <w:szCs w:val="24"/>
          <w:vertAlign w:val="superscript"/>
        </w:rPr>
        <w:t>nd</w:t>
      </w:r>
      <w:r w:rsidRPr="003F718B">
        <w:rPr>
          <w:sz w:val="24"/>
          <w:szCs w:val="24"/>
        </w:rPr>
        <w:t xml:space="preserve"> Kings 18:5-7, 30; 19:14-19; 2</w:t>
      </w:r>
      <w:r w:rsidRPr="003F718B">
        <w:rPr>
          <w:sz w:val="24"/>
          <w:szCs w:val="24"/>
          <w:vertAlign w:val="superscript"/>
        </w:rPr>
        <w:t>nd</w:t>
      </w:r>
      <w:r w:rsidRPr="003F718B">
        <w:rPr>
          <w:sz w:val="24"/>
          <w:szCs w:val="24"/>
        </w:rPr>
        <w:t xml:space="preserve"> Chronicles 31:20-21; 32:20 &amp; Isaiah 36:15; 37:14-20. The Further Examples of Trust in the Father Stephen is in Ruth 2:12; 1</w:t>
      </w:r>
      <w:r w:rsidRPr="003F718B">
        <w:rPr>
          <w:sz w:val="24"/>
          <w:szCs w:val="24"/>
          <w:vertAlign w:val="superscript"/>
        </w:rPr>
        <w:t>st</w:t>
      </w:r>
      <w:r w:rsidRPr="003F718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F718B">
        <w:rPr>
          <w:sz w:val="24"/>
          <w:szCs w:val="24"/>
          <w:vertAlign w:val="superscript"/>
        </w:rPr>
        <w:t>st</w:t>
      </w:r>
      <w:r w:rsidRPr="003F718B">
        <w:rPr>
          <w:sz w:val="24"/>
          <w:szCs w:val="24"/>
        </w:rPr>
        <w:t xml:space="preserve"> Corinthians 4:1-2; 1</w:t>
      </w:r>
      <w:r w:rsidRPr="003F718B">
        <w:rPr>
          <w:sz w:val="24"/>
          <w:szCs w:val="24"/>
          <w:vertAlign w:val="superscript"/>
        </w:rPr>
        <w:t>st</w:t>
      </w:r>
      <w:r w:rsidRPr="003F718B">
        <w:rPr>
          <w:sz w:val="24"/>
          <w:szCs w:val="24"/>
        </w:rPr>
        <w:t xml:space="preserve"> Thessalonians 2:4; 2</w:t>
      </w:r>
      <w:r w:rsidRPr="003F718B">
        <w:rPr>
          <w:sz w:val="24"/>
          <w:szCs w:val="24"/>
          <w:vertAlign w:val="superscript"/>
        </w:rPr>
        <w:t>nd</w:t>
      </w:r>
      <w:r w:rsidRPr="003F718B">
        <w:rPr>
          <w:sz w:val="24"/>
          <w:szCs w:val="24"/>
        </w:rPr>
        <w:t xml:space="preserve"> Timothy 1:14; Luke 16:1-2 &amp; Acts 7:1-53. Trust at Home and Work is in Proverbs 31:10-11 &amp; Titus 2:10. The Examples of trusting others is in Genesis 39:4; 41:39-40; Exodus 19:9; 1</w:t>
      </w:r>
      <w:r w:rsidRPr="003F718B">
        <w:rPr>
          <w:sz w:val="24"/>
          <w:szCs w:val="24"/>
          <w:vertAlign w:val="superscript"/>
        </w:rPr>
        <w:t>st</w:t>
      </w:r>
      <w:r w:rsidRPr="003F718B">
        <w:rPr>
          <w:sz w:val="24"/>
          <w:szCs w:val="24"/>
        </w:rPr>
        <w:t xml:space="preserve"> Chronicles 9:22; Nehemiah 2:6; Daniel 5:29-6:2; Philippians 2:25 &amp; 2</w:t>
      </w:r>
      <w:r w:rsidRPr="003F718B">
        <w:rPr>
          <w:sz w:val="24"/>
          <w:szCs w:val="24"/>
          <w:vertAlign w:val="superscript"/>
        </w:rPr>
        <w:t>nd</w:t>
      </w:r>
      <w:r w:rsidRPr="003F718B">
        <w:rPr>
          <w:sz w:val="24"/>
          <w:szCs w:val="24"/>
        </w:rPr>
        <w:t xml:space="preserve"> Timothy 2:2. The continued trust in those who fail is in Jonah 3:1-2; John 21:15 &amp; Acts 15:37-39. </w:t>
      </w:r>
    </w:p>
    <w:p w:rsidR="00C70DC8" w:rsidRPr="003F718B" w:rsidRDefault="00C70DC8" w:rsidP="00C70DC8">
      <w:pPr>
        <w:spacing w:line="480" w:lineRule="auto"/>
        <w:jc w:val="both"/>
        <w:rPr>
          <w:sz w:val="24"/>
          <w:szCs w:val="24"/>
        </w:rPr>
      </w:pPr>
      <w:r w:rsidRPr="003F718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F718B">
        <w:rPr>
          <w:sz w:val="24"/>
          <w:szCs w:val="24"/>
          <w:vertAlign w:val="superscript"/>
        </w:rPr>
        <w:t>st</w:t>
      </w:r>
      <w:r w:rsidRPr="003F718B">
        <w:rPr>
          <w:sz w:val="24"/>
          <w:szCs w:val="24"/>
        </w:rPr>
        <w:t xml:space="preserve"> Kings 11:4; 2</w:t>
      </w:r>
      <w:r w:rsidRPr="003F718B">
        <w:rPr>
          <w:sz w:val="24"/>
          <w:szCs w:val="24"/>
          <w:vertAlign w:val="superscript"/>
        </w:rPr>
        <w:t>nd</w:t>
      </w:r>
      <w:r w:rsidRPr="003F718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3F718B">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F718B">
        <w:rPr>
          <w:sz w:val="24"/>
          <w:szCs w:val="24"/>
          <w:vertAlign w:val="superscript"/>
        </w:rPr>
        <w:t>st</w:t>
      </w:r>
      <w:r w:rsidRPr="003F718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F718B">
        <w:rPr>
          <w:sz w:val="24"/>
          <w:szCs w:val="24"/>
          <w:vertAlign w:val="superscript"/>
        </w:rPr>
        <w:t>nd</w:t>
      </w:r>
      <w:r w:rsidRPr="003F718B">
        <w:rPr>
          <w:sz w:val="24"/>
          <w:szCs w:val="24"/>
        </w:rPr>
        <w:t xml:space="preserve"> Timothy 4:14-15 &amp; Acts 6:3-9; 15:37-38.                         </w:t>
      </w:r>
    </w:p>
    <w:p w:rsidR="00C70DC8" w:rsidRPr="003F718B" w:rsidRDefault="00C70DC8" w:rsidP="00C70DC8">
      <w:pPr>
        <w:spacing w:line="480" w:lineRule="auto"/>
        <w:jc w:val="both"/>
        <w:rPr>
          <w:sz w:val="24"/>
          <w:szCs w:val="24"/>
        </w:rPr>
      </w:pPr>
      <w:r w:rsidRPr="003F718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0DC8" w:rsidRPr="003F718B" w:rsidRDefault="00C70DC8" w:rsidP="00C70DC8">
      <w:pPr>
        <w:spacing w:line="480" w:lineRule="auto"/>
        <w:jc w:val="both"/>
        <w:rPr>
          <w:sz w:val="24"/>
          <w:szCs w:val="24"/>
        </w:rPr>
      </w:pPr>
      <w:r w:rsidRPr="003F718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3F718B">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F718B">
        <w:rPr>
          <w:sz w:val="24"/>
          <w:szCs w:val="24"/>
          <w:vertAlign w:val="superscript"/>
        </w:rPr>
        <w:t>st</w:t>
      </w:r>
      <w:r w:rsidRPr="003F718B">
        <w:rPr>
          <w:sz w:val="24"/>
          <w:szCs w:val="24"/>
        </w:rPr>
        <w:t xml:space="preserve"> Corinthians 12:7; Luke 24:49 &amp; Acts 1:4, 8; 2:38-39; 10:44-46. His promises about the future are Faithful is in John 14:2-3, 28 &amp; Matthew 16:27; 26:64. Jesus Christ is Faithful to Believers in all Circumstances is in 2</w:t>
      </w:r>
      <w:r w:rsidRPr="003F718B">
        <w:rPr>
          <w:sz w:val="24"/>
          <w:szCs w:val="24"/>
          <w:vertAlign w:val="superscript"/>
        </w:rPr>
        <w:t>nd</w:t>
      </w:r>
      <w:r w:rsidRPr="003F718B">
        <w:rPr>
          <w:sz w:val="24"/>
          <w:szCs w:val="24"/>
        </w:rPr>
        <w:t xml:space="preserve"> Timothy 2:13; Matthew 18:20; 28:20; John 17:9; 2</w:t>
      </w:r>
      <w:r w:rsidRPr="003F718B">
        <w:rPr>
          <w:sz w:val="24"/>
          <w:szCs w:val="24"/>
          <w:vertAlign w:val="superscript"/>
        </w:rPr>
        <w:t>nd</w:t>
      </w:r>
      <w:r w:rsidRPr="003F718B">
        <w:rPr>
          <w:sz w:val="24"/>
          <w:szCs w:val="24"/>
        </w:rPr>
        <w:t xml:space="preserve"> Thessalonians 3:3; Hebrews 10:23 &amp; Acts 18:9-10. </w:t>
      </w:r>
    </w:p>
    <w:p w:rsidR="00C70DC8" w:rsidRPr="003F718B" w:rsidRDefault="00C70DC8" w:rsidP="00C70DC8">
      <w:pPr>
        <w:spacing w:line="480" w:lineRule="auto"/>
        <w:jc w:val="both"/>
        <w:rPr>
          <w:sz w:val="24"/>
          <w:szCs w:val="24"/>
        </w:rPr>
      </w:pPr>
      <w:r w:rsidRPr="003F718B">
        <w:rPr>
          <w:sz w:val="24"/>
          <w:szCs w:val="24"/>
        </w:rPr>
        <w:t>The Faithfulness to the Father Stephen: Faithfulness is the proper Response to the Father Stephen by His covenant people: The Father Stephen’s covenant with His people requires Faithfulness is in 1</w:t>
      </w:r>
      <w:r w:rsidRPr="003F718B">
        <w:rPr>
          <w:sz w:val="24"/>
          <w:szCs w:val="24"/>
          <w:vertAlign w:val="superscript"/>
        </w:rPr>
        <w:t>st</w:t>
      </w:r>
      <w:r w:rsidRPr="003F718B">
        <w:rPr>
          <w:sz w:val="24"/>
          <w:szCs w:val="24"/>
        </w:rPr>
        <w:t xml:space="preserve"> Kings 2:3-4; Exodus 19:5; Deuteronomy 5:32-33; 10:12-13; 29:9 &amp; Isaiah 1:26. </w:t>
      </w:r>
    </w:p>
    <w:p w:rsidR="00C70DC8" w:rsidRPr="003F718B" w:rsidRDefault="00C70DC8" w:rsidP="00C70DC8">
      <w:pPr>
        <w:spacing w:line="480" w:lineRule="auto"/>
        <w:jc w:val="center"/>
        <w:rPr>
          <w:b/>
          <w:sz w:val="24"/>
          <w:szCs w:val="24"/>
        </w:rPr>
      </w:pPr>
      <w:r w:rsidRPr="003F718B">
        <w:rPr>
          <w:b/>
          <w:sz w:val="24"/>
          <w:szCs w:val="24"/>
        </w:rPr>
        <w:t>The Faithfulness of the Ten Covenants done by the Father Stephen</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JOB’S UPRIGHT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3F718B">
        <w:rPr>
          <w:rFonts w:cstheme="minorHAnsi"/>
          <w:sz w:val="24"/>
          <w:szCs w:val="24"/>
        </w:rPr>
        <w:lastRenderedPageBreak/>
        <w:t xml:space="preserve">(Authority) of the Father Stephen in John 38:1-41:34. This Covenant happened Trillions of years ago in the Old Part of the Universe in Genesis chapter 1.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ADAM’S PERFECT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NOAH’S GRACE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3F718B">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3F718B">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3F718B">
        <w:rPr>
          <w:rFonts w:cstheme="minorHAnsi"/>
          <w:sz w:val="24"/>
          <w:szCs w:val="24"/>
        </w:rPr>
        <w:lastRenderedPageBreak/>
        <w:t>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DAVID’S BELOVED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3F718B">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F718B">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JOHN’S GIVING COVENANT IN THE FATHER STEPHEN</w:t>
      </w:r>
    </w:p>
    <w:p w:rsidR="00C70DC8" w:rsidRPr="003F718B" w:rsidRDefault="00C70DC8" w:rsidP="00C70DC8">
      <w:pPr>
        <w:spacing w:line="480" w:lineRule="auto"/>
        <w:jc w:val="both"/>
        <w:rPr>
          <w:rFonts w:cstheme="minorHAnsi"/>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3F718B">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JESUS’ SALVATION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F718B">
        <w:rPr>
          <w:rFonts w:cstheme="minorHAnsi"/>
          <w:sz w:val="24"/>
          <w:szCs w:val="24"/>
          <w:vertAlign w:val="superscript"/>
        </w:rPr>
        <w:t>st</w:t>
      </w:r>
      <w:r w:rsidRPr="003F718B">
        <w:rPr>
          <w:rFonts w:cstheme="minorHAnsi"/>
          <w:sz w:val="24"/>
          <w:szCs w:val="24"/>
        </w:rPr>
        <w:t xml:space="preserve"> Samuel 2:35; 1</w:t>
      </w:r>
      <w:r w:rsidRPr="003F718B">
        <w:rPr>
          <w:rFonts w:cstheme="minorHAnsi"/>
          <w:sz w:val="24"/>
          <w:szCs w:val="24"/>
          <w:vertAlign w:val="superscript"/>
        </w:rPr>
        <w:t>st</w:t>
      </w:r>
      <w:r w:rsidRPr="003F718B">
        <w:rPr>
          <w:rFonts w:cstheme="minorHAnsi"/>
          <w:sz w:val="24"/>
          <w:szCs w:val="24"/>
        </w:rPr>
        <w:t xml:space="preserve"> Corinthians 10:12-13; Hebrews 4:14-16; 10:23 &amp; 1</w:t>
      </w:r>
      <w:r w:rsidRPr="003F718B">
        <w:rPr>
          <w:rFonts w:cstheme="minorHAnsi"/>
          <w:sz w:val="24"/>
          <w:szCs w:val="24"/>
          <w:vertAlign w:val="superscript"/>
        </w:rPr>
        <w:t>st</w:t>
      </w:r>
      <w:r w:rsidRPr="003F718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F718B">
        <w:rPr>
          <w:rFonts w:cstheme="minorHAnsi"/>
          <w:sz w:val="24"/>
          <w:szCs w:val="24"/>
          <w:vertAlign w:val="superscript"/>
        </w:rPr>
        <w:t>st</w:t>
      </w:r>
      <w:r w:rsidRPr="003F718B">
        <w:rPr>
          <w:rFonts w:cstheme="minorHAnsi"/>
          <w:sz w:val="24"/>
          <w:szCs w:val="24"/>
        </w:rPr>
        <w:t xml:space="preserve"> Samuel 12:24; 2</w:t>
      </w:r>
      <w:r w:rsidRPr="003F718B">
        <w:rPr>
          <w:rFonts w:cstheme="minorHAnsi"/>
          <w:sz w:val="24"/>
          <w:szCs w:val="24"/>
          <w:vertAlign w:val="superscript"/>
        </w:rPr>
        <w:t>nd</w:t>
      </w:r>
      <w:r w:rsidRPr="003F718B">
        <w:rPr>
          <w:rFonts w:cstheme="minorHAnsi"/>
          <w:sz w:val="24"/>
          <w:szCs w:val="24"/>
        </w:rPr>
        <w:t xml:space="preserve"> Chronicles 19:9; 34:10-12; 2</w:t>
      </w:r>
      <w:r w:rsidRPr="003F718B">
        <w:rPr>
          <w:rFonts w:cstheme="minorHAnsi"/>
          <w:sz w:val="24"/>
          <w:szCs w:val="24"/>
          <w:vertAlign w:val="superscript"/>
        </w:rPr>
        <w:t>nd</w:t>
      </w:r>
      <w:r w:rsidRPr="003F718B">
        <w:rPr>
          <w:rFonts w:cstheme="minorHAnsi"/>
          <w:sz w:val="24"/>
          <w:szCs w:val="24"/>
        </w:rPr>
        <w:t xml:space="preserve"> Kings 22:4-7; Ezekiel 44:15; 48:11 &amp; 1</w:t>
      </w:r>
      <w:r w:rsidRPr="003F718B">
        <w:rPr>
          <w:rFonts w:cstheme="minorHAnsi"/>
          <w:sz w:val="24"/>
          <w:szCs w:val="24"/>
          <w:vertAlign w:val="superscript"/>
        </w:rPr>
        <w:t>st</w:t>
      </w:r>
      <w:r w:rsidRPr="003F718B">
        <w:rPr>
          <w:rFonts w:cstheme="minorHAnsi"/>
          <w:sz w:val="24"/>
          <w:szCs w:val="24"/>
        </w:rPr>
        <w:t xml:space="preserve"> Timothy 1:12. In Giving is in 2</w:t>
      </w:r>
      <w:r w:rsidRPr="003F718B">
        <w:rPr>
          <w:rFonts w:cstheme="minorHAnsi"/>
          <w:sz w:val="24"/>
          <w:szCs w:val="24"/>
          <w:vertAlign w:val="superscript"/>
        </w:rPr>
        <w:t>nd</w:t>
      </w:r>
      <w:r w:rsidRPr="003F718B">
        <w:rPr>
          <w:rFonts w:cstheme="minorHAnsi"/>
          <w:sz w:val="24"/>
          <w:szCs w:val="24"/>
        </w:rPr>
        <w:t xml:space="preserve"> Chronicles 31:12 &amp; 2</w:t>
      </w:r>
      <w:r w:rsidRPr="003F718B">
        <w:rPr>
          <w:rFonts w:cstheme="minorHAnsi"/>
          <w:sz w:val="24"/>
          <w:szCs w:val="24"/>
          <w:vertAlign w:val="superscript"/>
        </w:rPr>
        <w:t>nd</w:t>
      </w:r>
      <w:r w:rsidRPr="003F718B">
        <w:rPr>
          <w:rFonts w:cstheme="minorHAnsi"/>
          <w:sz w:val="24"/>
          <w:szCs w:val="24"/>
        </w:rPr>
        <w:t xml:space="preserve"> Corinthians 8:1-5. In Prayer is in Romans 12:12 &amp; 1</w:t>
      </w:r>
      <w:r w:rsidRPr="003F718B">
        <w:rPr>
          <w:rFonts w:cstheme="minorHAnsi"/>
          <w:sz w:val="24"/>
          <w:szCs w:val="24"/>
          <w:vertAlign w:val="superscript"/>
        </w:rPr>
        <w:t>st</w:t>
      </w:r>
      <w:r w:rsidRPr="003F718B">
        <w:rPr>
          <w:rFonts w:cstheme="minorHAnsi"/>
          <w:sz w:val="24"/>
          <w:szCs w:val="24"/>
        </w:rPr>
        <w:t xml:space="preserve"> Thessalonians 5:17. In Patient </w:t>
      </w:r>
      <w:r w:rsidRPr="003F718B">
        <w:rPr>
          <w:rFonts w:cstheme="minorHAnsi"/>
          <w:sz w:val="24"/>
          <w:szCs w:val="24"/>
        </w:rPr>
        <w:lastRenderedPageBreak/>
        <w:t>Endurance is in 2</w:t>
      </w:r>
      <w:r w:rsidRPr="003F718B">
        <w:rPr>
          <w:rFonts w:cstheme="minorHAnsi"/>
          <w:sz w:val="24"/>
          <w:szCs w:val="24"/>
          <w:vertAlign w:val="superscript"/>
        </w:rPr>
        <w:t>nd</w:t>
      </w:r>
      <w:r w:rsidRPr="003F718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F718B">
        <w:rPr>
          <w:rFonts w:cstheme="minorHAnsi"/>
          <w:sz w:val="24"/>
          <w:szCs w:val="24"/>
          <w:vertAlign w:val="superscript"/>
        </w:rPr>
        <w:t>st</w:t>
      </w:r>
      <w:r w:rsidRPr="003F718B">
        <w:rPr>
          <w:rFonts w:cstheme="minorHAnsi"/>
          <w:sz w:val="24"/>
          <w:szCs w:val="24"/>
        </w:rPr>
        <w:t xml:space="preserve"> Corinthians 4:1-2; 3</w:t>
      </w:r>
      <w:r w:rsidRPr="003F718B">
        <w:rPr>
          <w:rFonts w:cstheme="minorHAnsi"/>
          <w:sz w:val="24"/>
          <w:szCs w:val="24"/>
          <w:vertAlign w:val="superscript"/>
        </w:rPr>
        <w:t>rd</w:t>
      </w:r>
      <w:r w:rsidRPr="003F718B">
        <w:rPr>
          <w:rFonts w:cstheme="minorHAnsi"/>
          <w:sz w:val="24"/>
          <w:szCs w:val="24"/>
        </w:rPr>
        <w:t xml:space="preserve"> John 3; Exodus 18:21; 1</w:t>
      </w:r>
      <w:r w:rsidRPr="003F718B">
        <w:rPr>
          <w:rFonts w:cstheme="minorHAnsi"/>
          <w:sz w:val="24"/>
          <w:szCs w:val="24"/>
          <w:vertAlign w:val="superscript"/>
        </w:rPr>
        <w:t>st</w:t>
      </w:r>
      <w:r w:rsidRPr="003F718B">
        <w:rPr>
          <w:rFonts w:cstheme="minorHAnsi"/>
          <w:sz w:val="24"/>
          <w:szCs w:val="24"/>
        </w:rPr>
        <w:t xml:space="preserve"> Timothy 4:13-16; 6:20 &amp; 2</w:t>
      </w:r>
      <w:r w:rsidRPr="003F718B">
        <w:rPr>
          <w:rFonts w:cstheme="minorHAnsi"/>
          <w:sz w:val="24"/>
          <w:szCs w:val="24"/>
          <w:vertAlign w:val="superscript"/>
        </w:rPr>
        <w:t>nd</w:t>
      </w:r>
      <w:r w:rsidRPr="003F718B">
        <w:rPr>
          <w:rFonts w:cstheme="minorHAnsi"/>
          <w:sz w:val="24"/>
          <w:szCs w:val="24"/>
        </w:rPr>
        <w:t xml:space="preserve"> Timothy 1:13-14; 2:2, 15; 4:1-2. The Encouragements to Faithfulness: The True Call to Faithfulness is in 1</w:t>
      </w:r>
      <w:r w:rsidRPr="003F718B">
        <w:rPr>
          <w:rFonts w:cstheme="minorHAnsi"/>
          <w:sz w:val="24"/>
          <w:szCs w:val="24"/>
          <w:vertAlign w:val="superscript"/>
        </w:rPr>
        <w:t>st</w:t>
      </w:r>
      <w:r w:rsidRPr="003F718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F718B">
        <w:rPr>
          <w:rFonts w:cstheme="minorHAnsi"/>
          <w:sz w:val="24"/>
          <w:szCs w:val="24"/>
          <w:vertAlign w:val="superscript"/>
        </w:rPr>
        <w:t>st</w:t>
      </w:r>
      <w:r w:rsidRPr="003F718B">
        <w:rPr>
          <w:rFonts w:cstheme="minorHAnsi"/>
          <w:sz w:val="24"/>
          <w:szCs w:val="24"/>
        </w:rPr>
        <w:t xml:space="preserve"> Samuel 26:23; Matthew 24:45-47; 25:21; Psalms 101:6; Proverbs 28:20; 2</w:t>
      </w:r>
      <w:r w:rsidRPr="003F718B">
        <w:rPr>
          <w:rFonts w:cstheme="minorHAnsi"/>
          <w:sz w:val="24"/>
          <w:szCs w:val="24"/>
          <w:vertAlign w:val="superscript"/>
        </w:rPr>
        <w:t>nd</w:t>
      </w:r>
      <w:r w:rsidRPr="003F718B">
        <w:rPr>
          <w:rFonts w:cstheme="minorHAnsi"/>
          <w:sz w:val="24"/>
          <w:szCs w:val="24"/>
        </w:rPr>
        <w:t xml:space="preserve"> Timothy 4:6-8; Revelation 17:14; 20:4; Luke 12:42-44; 19:17 &amp; Acts 6:7. The Lack of Faithfulness is in Hosea 1:2; 4:1; 5:7; 9:1 &amp; Psalms 12:1; 78:8, 37. </w:t>
      </w:r>
    </w:p>
    <w:p w:rsidR="00C70DC8" w:rsidRPr="003F718B" w:rsidRDefault="00C70DC8" w:rsidP="00C70DC8">
      <w:pPr>
        <w:spacing w:line="480" w:lineRule="auto"/>
        <w:jc w:val="both"/>
        <w:rPr>
          <w:sz w:val="24"/>
          <w:szCs w:val="24"/>
        </w:rPr>
      </w:pPr>
      <w:r w:rsidRPr="003F718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F718B">
        <w:rPr>
          <w:rFonts w:cstheme="minorHAnsi"/>
          <w:sz w:val="24"/>
          <w:szCs w:val="24"/>
          <w:vertAlign w:val="superscript"/>
        </w:rPr>
        <w:t>st</w:t>
      </w:r>
      <w:r w:rsidRPr="003F718B">
        <w:rPr>
          <w:rFonts w:cstheme="minorHAnsi"/>
          <w:sz w:val="24"/>
          <w:szCs w:val="24"/>
        </w:rPr>
        <w:t xml:space="preserve"> Timothy 5:9. The 5 Authorized Divine Unions A</w:t>
      </w:r>
      <w:r w:rsidRPr="003F718B">
        <w:rPr>
          <w:sz w:val="24"/>
          <w:szCs w:val="24"/>
        </w:rPr>
        <w:t>uthorized only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F718B">
        <w:rPr>
          <w:sz w:val="24"/>
          <w:szCs w:val="24"/>
        </w:rPr>
        <w:lastRenderedPageBreak/>
        <w:t>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F718B">
        <w:rPr>
          <w:sz w:val="24"/>
          <w:szCs w:val="24"/>
          <w:vertAlign w:val="superscript"/>
        </w:rPr>
        <w:t>st</w:t>
      </w:r>
      <w:r w:rsidRPr="003F718B">
        <w:rPr>
          <w:sz w:val="24"/>
          <w:szCs w:val="24"/>
        </w:rPr>
        <w:t xml:space="preserve"> Timothy 5:4, 8; Tobit 3:1-14:15; Genesis 24:47-51; 47:28-31; Ruth 1:16-18; 2:11-12; 1</w:t>
      </w:r>
      <w:r w:rsidRPr="003F718B">
        <w:rPr>
          <w:sz w:val="24"/>
          <w:szCs w:val="24"/>
          <w:vertAlign w:val="superscript"/>
        </w:rPr>
        <w:t>st</w:t>
      </w:r>
      <w:r w:rsidRPr="003F718B">
        <w:rPr>
          <w:sz w:val="24"/>
          <w:szCs w:val="24"/>
        </w:rPr>
        <w:t xml:space="preserve"> Samuel 2:19; Proverbs 31:15, 21, 27-28 &amp; John 19:25-27. Faithfulness to all Vows and all 10 Covenants is in Numbers 30:2; Genesis 29:18, 30; 50:25; Exodus 13:19; Joshua 2:14; 6:25; 9:15-20; 1</w:t>
      </w:r>
      <w:r w:rsidRPr="003F718B">
        <w:rPr>
          <w:sz w:val="24"/>
          <w:szCs w:val="24"/>
          <w:vertAlign w:val="superscript"/>
        </w:rPr>
        <w:t>st</w:t>
      </w:r>
      <w:r w:rsidRPr="003F718B">
        <w:rPr>
          <w:sz w:val="24"/>
          <w:szCs w:val="24"/>
        </w:rPr>
        <w:t xml:space="preserve"> Samuel 18:3; 20:8, 42; 23:16 &amp; 1</w:t>
      </w:r>
      <w:r w:rsidRPr="003F718B">
        <w:rPr>
          <w:sz w:val="24"/>
          <w:szCs w:val="24"/>
          <w:vertAlign w:val="superscript"/>
        </w:rPr>
        <w:t>st</w:t>
      </w:r>
      <w:r w:rsidRPr="003F718B">
        <w:rPr>
          <w:sz w:val="24"/>
          <w:szCs w:val="24"/>
        </w:rPr>
        <w:t xml:space="preserve"> Kings 20:34. Faithfulness in Speech: In carrying messages is in Proverbs 13:17; 25:13. In telling the truth is in Proverbs 12:17; 14:5. In bringing the Father Stephen’s Inerrant Word is in Jeremiah 23:28; 2</w:t>
      </w:r>
      <w:r w:rsidRPr="003F718B">
        <w:rPr>
          <w:sz w:val="24"/>
          <w:szCs w:val="24"/>
          <w:vertAlign w:val="superscript"/>
        </w:rPr>
        <w:t>nd</w:t>
      </w:r>
      <w:r w:rsidRPr="003F718B">
        <w:rPr>
          <w:sz w:val="24"/>
          <w:szCs w:val="24"/>
        </w:rPr>
        <w:t xml:space="preserve"> Corinthians 2:17; 4:2 &amp; 2</w:t>
      </w:r>
      <w:r w:rsidRPr="003F718B">
        <w:rPr>
          <w:sz w:val="24"/>
          <w:szCs w:val="24"/>
          <w:vertAlign w:val="superscript"/>
        </w:rPr>
        <w:t>nd</w:t>
      </w:r>
      <w:r w:rsidRPr="003F718B">
        <w:rPr>
          <w:sz w:val="24"/>
          <w:szCs w:val="24"/>
        </w:rPr>
        <w:t xml:space="preserve"> Timothy 2:15. Faithfulness in Conduct: In serving others is in 3</w:t>
      </w:r>
      <w:r w:rsidRPr="003F718B">
        <w:rPr>
          <w:sz w:val="24"/>
          <w:szCs w:val="24"/>
          <w:vertAlign w:val="superscript"/>
        </w:rPr>
        <w:t>rd</w:t>
      </w:r>
      <w:r w:rsidRPr="003F718B">
        <w:rPr>
          <w:sz w:val="24"/>
          <w:szCs w:val="24"/>
        </w:rPr>
        <w:t xml:space="preserve"> John 5; Romans 16:1-2; Galatians 6:10 &amp; 1</w:t>
      </w:r>
      <w:r w:rsidRPr="003F718B">
        <w:rPr>
          <w:sz w:val="24"/>
          <w:szCs w:val="24"/>
          <w:vertAlign w:val="superscript"/>
        </w:rPr>
        <w:t>st</w:t>
      </w:r>
      <w:r w:rsidRPr="003F718B">
        <w:rPr>
          <w:sz w:val="24"/>
          <w:szCs w:val="24"/>
        </w:rPr>
        <w:t xml:space="preserve"> Peter 4:10. In intercession is in Romans 1:9-10; Ephesians 6:18 &amp; Colossians 4:2-4. In giving is in 2</w:t>
      </w:r>
      <w:r w:rsidRPr="003F718B">
        <w:rPr>
          <w:sz w:val="24"/>
          <w:szCs w:val="24"/>
          <w:vertAlign w:val="superscript"/>
        </w:rPr>
        <w:t>nd</w:t>
      </w:r>
      <w:r w:rsidRPr="003F718B">
        <w:rPr>
          <w:sz w:val="24"/>
          <w:szCs w:val="24"/>
        </w:rPr>
        <w:t xml:space="preserve"> Corinthians 8:7-11; 2</w:t>
      </w:r>
      <w:r w:rsidRPr="003F718B">
        <w:rPr>
          <w:sz w:val="24"/>
          <w:szCs w:val="24"/>
          <w:vertAlign w:val="superscript"/>
        </w:rPr>
        <w:t>nd</w:t>
      </w:r>
      <w:r w:rsidRPr="003F718B">
        <w:rPr>
          <w:sz w:val="24"/>
          <w:szCs w:val="24"/>
        </w:rPr>
        <w:t xml:space="preserve"> Chronicles 31:5-10 &amp; Philippians 4:15-18. In handling money is in 2</w:t>
      </w:r>
      <w:r w:rsidRPr="003F718B">
        <w:rPr>
          <w:sz w:val="24"/>
          <w:szCs w:val="24"/>
          <w:vertAlign w:val="superscript"/>
        </w:rPr>
        <w:t>nd</w:t>
      </w:r>
      <w:r w:rsidRPr="003F718B">
        <w:rPr>
          <w:sz w:val="24"/>
          <w:szCs w:val="24"/>
        </w:rPr>
        <w:t xml:space="preserve"> Kings 12:13-15; 22:7; 2</w:t>
      </w:r>
      <w:r w:rsidRPr="003F718B">
        <w:rPr>
          <w:sz w:val="24"/>
          <w:szCs w:val="24"/>
          <w:vertAlign w:val="superscript"/>
        </w:rPr>
        <w:t>nd</w:t>
      </w:r>
      <w:r w:rsidRPr="003F718B">
        <w:rPr>
          <w:sz w:val="24"/>
          <w:szCs w:val="24"/>
        </w:rPr>
        <w:t xml:space="preserve"> Chronicles 31:12-15; Matthew 25:21; Tobit 4:20-9:6 &amp; Luke 16:10; 19:17. The Rarity of True Faithfulness is in Proverbs 20:6; Psalms 12:1-2; Isaiah 57:1 &amp; Jeremiah 17:9. </w:t>
      </w:r>
    </w:p>
    <w:p w:rsidR="00C70DC8" w:rsidRPr="003F718B" w:rsidRDefault="00C70DC8" w:rsidP="00C70DC8">
      <w:pPr>
        <w:spacing w:line="480" w:lineRule="auto"/>
        <w:jc w:val="both"/>
        <w:rPr>
          <w:sz w:val="24"/>
          <w:szCs w:val="24"/>
        </w:rPr>
      </w:pPr>
      <w:r w:rsidRPr="003F718B">
        <w:rPr>
          <w:sz w:val="24"/>
          <w:szCs w:val="24"/>
        </w:rPr>
        <w:t>The Examples of True Faithfulness: Abraham is in Nehemiah 9:7-8; Galatians 3:9 &amp; Hebrews 11:8-12. Moses is in Hebrews 3:5; 11:24-28 &amp; Numbers 12:7. Caleb is in Numbers 14:24; Deuteronomy 1:36 &amp; Joshua 14:8-9. Elijah is in 1</w:t>
      </w:r>
      <w:r w:rsidRPr="003F718B">
        <w:rPr>
          <w:sz w:val="24"/>
          <w:szCs w:val="24"/>
          <w:vertAlign w:val="superscript"/>
        </w:rPr>
        <w:t>st</w:t>
      </w:r>
      <w:r w:rsidRPr="003F718B">
        <w:rPr>
          <w:sz w:val="24"/>
          <w:szCs w:val="24"/>
        </w:rPr>
        <w:t xml:space="preserve"> Kings 19:10, 14. David is in 1</w:t>
      </w:r>
      <w:r w:rsidRPr="003F718B">
        <w:rPr>
          <w:sz w:val="24"/>
          <w:szCs w:val="24"/>
          <w:vertAlign w:val="superscript"/>
        </w:rPr>
        <w:t>st</w:t>
      </w:r>
      <w:r w:rsidRPr="003F718B">
        <w:rPr>
          <w:sz w:val="24"/>
          <w:szCs w:val="24"/>
        </w:rPr>
        <w:t xml:space="preserve"> Samuel 29:6 &amp; 2</w:t>
      </w:r>
      <w:r w:rsidRPr="003F718B">
        <w:rPr>
          <w:sz w:val="24"/>
          <w:szCs w:val="24"/>
          <w:vertAlign w:val="superscript"/>
        </w:rPr>
        <w:t>nd</w:t>
      </w:r>
      <w:r w:rsidRPr="003F718B">
        <w:rPr>
          <w:sz w:val="24"/>
          <w:szCs w:val="24"/>
        </w:rPr>
        <w:t xml:space="preserve"> Samuel 9:6-7; 22:22-24. Hezekiah is in 2</w:t>
      </w:r>
      <w:r w:rsidRPr="003F718B">
        <w:rPr>
          <w:sz w:val="24"/>
          <w:szCs w:val="24"/>
          <w:vertAlign w:val="superscript"/>
        </w:rPr>
        <w:t>nd</w:t>
      </w:r>
      <w:r w:rsidRPr="003F718B">
        <w:rPr>
          <w:sz w:val="24"/>
          <w:szCs w:val="24"/>
        </w:rPr>
        <w:t xml:space="preserve"> Kings 20:3; Isaiah 38:3 &amp; 2</w:t>
      </w:r>
      <w:r w:rsidRPr="003F718B">
        <w:rPr>
          <w:sz w:val="24"/>
          <w:szCs w:val="24"/>
          <w:vertAlign w:val="superscript"/>
        </w:rPr>
        <w:t>nd</w:t>
      </w:r>
      <w:r w:rsidRPr="003F718B">
        <w:rPr>
          <w:sz w:val="24"/>
          <w:szCs w:val="24"/>
        </w:rPr>
        <w:t xml:space="preserve"> Chronicles 31:20; 32:1. Daniel is in Daniel 6:4, 10. Paul is in 1</w:t>
      </w:r>
      <w:r w:rsidRPr="003F718B">
        <w:rPr>
          <w:sz w:val="24"/>
          <w:szCs w:val="24"/>
          <w:vertAlign w:val="superscript"/>
        </w:rPr>
        <w:t>st</w:t>
      </w:r>
      <w:r w:rsidRPr="003F718B">
        <w:rPr>
          <w:sz w:val="24"/>
          <w:szCs w:val="24"/>
        </w:rPr>
        <w:t xml:space="preserve"> Timothy 1:12; 1</w:t>
      </w:r>
      <w:r w:rsidRPr="003F718B">
        <w:rPr>
          <w:sz w:val="24"/>
          <w:szCs w:val="24"/>
          <w:vertAlign w:val="superscript"/>
        </w:rPr>
        <w:t>st</w:t>
      </w:r>
      <w:r w:rsidRPr="003F718B">
        <w:rPr>
          <w:sz w:val="24"/>
          <w:szCs w:val="24"/>
        </w:rPr>
        <w:t xml:space="preserve"> Corinthians 7:25 &amp; 2</w:t>
      </w:r>
      <w:r w:rsidRPr="003F718B">
        <w:rPr>
          <w:sz w:val="24"/>
          <w:szCs w:val="24"/>
          <w:vertAlign w:val="superscript"/>
        </w:rPr>
        <w:t>nd</w:t>
      </w:r>
      <w:r w:rsidRPr="003F718B">
        <w:rPr>
          <w:sz w:val="24"/>
          <w:szCs w:val="24"/>
        </w:rPr>
        <w:t xml:space="preserve"> Timothy 4:7. Timothy is in 1</w:t>
      </w:r>
      <w:r w:rsidRPr="003F718B">
        <w:rPr>
          <w:sz w:val="24"/>
          <w:szCs w:val="24"/>
          <w:vertAlign w:val="superscript"/>
        </w:rPr>
        <w:t>st</w:t>
      </w:r>
      <w:r w:rsidRPr="003F718B">
        <w:rPr>
          <w:sz w:val="24"/>
          <w:szCs w:val="24"/>
        </w:rPr>
        <w:t xml:space="preserve"> Corinthians 4:17 &amp; 2</w:t>
      </w:r>
      <w:r w:rsidRPr="003F718B">
        <w:rPr>
          <w:sz w:val="24"/>
          <w:szCs w:val="24"/>
          <w:vertAlign w:val="superscript"/>
        </w:rPr>
        <w:t>nd</w:t>
      </w:r>
      <w:r w:rsidRPr="003F718B">
        <w:rPr>
          <w:sz w:val="24"/>
          <w:szCs w:val="24"/>
        </w:rPr>
        <w:t xml:space="preserve"> Timothy 1:5. Silas is in 1</w:t>
      </w:r>
      <w:r w:rsidRPr="003F718B">
        <w:rPr>
          <w:sz w:val="24"/>
          <w:szCs w:val="24"/>
          <w:vertAlign w:val="superscript"/>
        </w:rPr>
        <w:t>st</w:t>
      </w:r>
      <w:r w:rsidRPr="003F718B">
        <w:rPr>
          <w:sz w:val="24"/>
          <w:szCs w:val="24"/>
        </w:rPr>
        <w:t xml:space="preserve"> Peter 5:12 &amp; Acts 16:25. Noah is in Genesis 6:9 &amp; Hebrews 11:7. Joshua is in Joshua 24:14-15. Josiah is in 2</w:t>
      </w:r>
      <w:r w:rsidRPr="003F718B">
        <w:rPr>
          <w:sz w:val="24"/>
          <w:szCs w:val="24"/>
          <w:vertAlign w:val="superscript"/>
        </w:rPr>
        <w:t>nd</w:t>
      </w:r>
      <w:r w:rsidRPr="003F718B">
        <w:rPr>
          <w:sz w:val="24"/>
          <w:szCs w:val="24"/>
        </w:rPr>
        <w:t xml:space="preserve"> Kings 22:2; </w:t>
      </w:r>
      <w:r w:rsidRPr="003F718B">
        <w:rPr>
          <w:sz w:val="24"/>
          <w:szCs w:val="24"/>
        </w:rPr>
        <w:lastRenderedPageBreak/>
        <w:t>2</w:t>
      </w:r>
      <w:r w:rsidRPr="003F718B">
        <w:rPr>
          <w:sz w:val="24"/>
          <w:szCs w:val="24"/>
          <w:vertAlign w:val="superscript"/>
        </w:rPr>
        <w:t>nd</w:t>
      </w:r>
      <w:r w:rsidRPr="003F718B">
        <w:rPr>
          <w:sz w:val="24"/>
          <w:szCs w:val="24"/>
        </w:rPr>
        <w:t xml:space="preserve"> Chronicles 34:2; 35:26. Nehemiah is in Nehemiah 13:13-14. Job is in Job 23:11-12; 27:6. The Reliable Witnesses is in Isaiah 8:2 &amp; 2</w:t>
      </w:r>
      <w:r w:rsidRPr="003F718B">
        <w:rPr>
          <w:sz w:val="24"/>
          <w:szCs w:val="24"/>
          <w:vertAlign w:val="superscript"/>
        </w:rPr>
        <w:t>nd</w:t>
      </w:r>
      <w:r w:rsidRPr="003F718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F718B">
        <w:rPr>
          <w:sz w:val="24"/>
          <w:szCs w:val="24"/>
          <w:vertAlign w:val="superscript"/>
        </w:rPr>
        <w:t>st</w:t>
      </w:r>
      <w:r w:rsidRPr="003F718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0DC8" w:rsidRPr="003F718B" w:rsidRDefault="00C70DC8" w:rsidP="00C70DC8">
      <w:pPr>
        <w:spacing w:line="480" w:lineRule="auto"/>
        <w:jc w:val="center"/>
        <w:rPr>
          <w:b/>
          <w:sz w:val="24"/>
          <w:szCs w:val="24"/>
        </w:rPr>
      </w:pPr>
      <w:r w:rsidRPr="003F718B">
        <w:rPr>
          <w:b/>
          <w:sz w:val="24"/>
          <w:szCs w:val="24"/>
        </w:rPr>
        <w:t>THE FATHER STEPHEN’S DWELLING PLACE CALLED THE UNIVERSAL ZION</w:t>
      </w:r>
    </w:p>
    <w:p w:rsidR="00C70DC8" w:rsidRPr="003F718B" w:rsidRDefault="00C70DC8" w:rsidP="00C70DC8">
      <w:pPr>
        <w:spacing w:line="480" w:lineRule="auto"/>
        <w:jc w:val="center"/>
        <w:rPr>
          <w:b/>
          <w:sz w:val="24"/>
          <w:szCs w:val="24"/>
        </w:rPr>
      </w:pPr>
      <w:r w:rsidRPr="003F718B">
        <w:rPr>
          <w:b/>
          <w:sz w:val="24"/>
          <w:szCs w:val="24"/>
        </w:rPr>
        <w:t>ZION THE FATHER STEPHEN’S DWELLING PLACE IN THE KINGDOM OF LORDSHIP</w:t>
      </w:r>
    </w:p>
    <w:p w:rsidR="00C70DC8" w:rsidRPr="003F718B" w:rsidRDefault="00C70DC8" w:rsidP="00C70DC8">
      <w:pPr>
        <w:spacing w:line="480" w:lineRule="auto"/>
        <w:jc w:val="both"/>
        <w:rPr>
          <w:sz w:val="24"/>
          <w:szCs w:val="24"/>
        </w:rPr>
      </w:pPr>
      <w:r w:rsidRPr="003F718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0DC8" w:rsidRPr="003F718B" w:rsidRDefault="00C70DC8" w:rsidP="00C70DC8">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w:t>
      </w:r>
      <w:r w:rsidRPr="003F718B">
        <w:rPr>
          <w:sz w:val="24"/>
          <w:szCs w:val="24"/>
        </w:rPr>
        <w:lastRenderedPageBreak/>
        <w:t>Samuel 5:11 &amp; 1</w:t>
      </w:r>
      <w:r w:rsidRPr="003F718B">
        <w:rPr>
          <w:sz w:val="24"/>
          <w:szCs w:val="24"/>
          <w:vertAlign w:val="superscript"/>
        </w:rPr>
        <w:t>st</w:t>
      </w:r>
      <w:r w:rsidRPr="003F718B">
        <w:rPr>
          <w:sz w:val="24"/>
          <w:szCs w:val="24"/>
        </w:rPr>
        <w:t xml:space="preserve"> Chronicles 14:1. Zion is the new resting place for the Ark of the Covenant (Testimony) is in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Zion as the Name of the extended 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C70DC8" w:rsidRPr="003F718B" w:rsidRDefault="00C70DC8" w:rsidP="00C70DC8">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0DC8" w:rsidRPr="003F718B" w:rsidRDefault="00C70DC8" w:rsidP="00C70DC8">
      <w:pPr>
        <w:spacing w:line="480" w:lineRule="auto"/>
        <w:jc w:val="both"/>
        <w:rPr>
          <w:sz w:val="24"/>
          <w:szCs w:val="24"/>
        </w:rPr>
      </w:pPr>
      <w:r w:rsidRPr="003F718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F718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F718B">
        <w:rPr>
          <w:sz w:val="24"/>
          <w:szCs w:val="24"/>
          <w:vertAlign w:val="superscript"/>
        </w:rPr>
        <w:t>st</w:t>
      </w:r>
      <w:r w:rsidRPr="003F718B">
        <w:rPr>
          <w:sz w:val="24"/>
          <w:szCs w:val="24"/>
        </w:rPr>
        <w:t xml:space="preserve"> Peter 2:6; Isaiah 8:14; 28:16; Revelation 14:1; 21:1-22:21 &amp; Acts 1:4-7.                 </w:t>
      </w:r>
    </w:p>
    <w:p w:rsidR="00C70DC8" w:rsidRPr="003F718B" w:rsidRDefault="00C70DC8" w:rsidP="00C70DC8">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F718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0DC8" w:rsidRPr="003F718B" w:rsidRDefault="00C70DC8" w:rsidP="00C70DC8">
      <w:pPr>
        <w:tabs>
          <w:tab w:val="left" w:pos="5130"/>
        </w:tabs>
        <w:spacing w:line="480" w:lineRule="auto"/>
        <w:jc w:val="center"/>
        <w:rPr>
          <w:b/>
          <w:sz w:val="24"/>
          <w:szCs w:val="24"/>
        </w:rPr>
      </w:pPr>
      <w:r w:rsidRPr="003F718B">
        <w:rPr>
          <w:b/>
          <w:sz w:val="24"/>
          <w:szCs w:val="24"/>
        </w:rPr>
        <w:t>THE BARRACK’S AUTHORITIES OVER THE HOUSE AUTHORITIES &amp; THE TENT OF MEETING AUTHORITIES</w:t>
      </w:r>
    </w:p>
    <w:p w:rsidR="00C70DC8" w:rsidRPr="003F718B" w:rsidRDefault="00C70DC8" w:rsidP="00C70DC8">
      <w:pPr>
        <w:spacing w:line="480" w:lineRule="auto"/>
        <w:jc w:val="center"/>
        <w:rPr>
          <w:sz w:val="24"/>
          <w:szCs w:val="24"/>
        </w:rPr>
      </w:pPr>
      <w:r w:rsidRPr="003F718B">
        <w:rPr>
          <w:sz w:val="24"/>
          <w:szCs w:val="24"/>
        </w:rPr>
        <w:t>The Father Stephen’s Barrack’s Authorities Address verses the Lord Lucifer’s Barrack’s Authorities Address from an Hour to a Minute</w:t>
      </w:r>
    </w:p>
    <w:p w:rsidR="00C70DC8" w:rsidRPr="003F718B" w:rsidRDefault="00C70DC8" w:rsidP="00C70DC8">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0DC8" w:rsidRPr="003F718B" w:rsidRDefault="00C70DC8" w:rsidP="00C70DC8">
      <w:pPr>
        <w:spacing w:line="480" w:lineRule="auto"/>
        <w:jc w:val="center"/>
        <w:rPr>
          <w:b/>
          <w:sz w:val="24"/>
          <w:szCs w:val="24"/>
        </w:rPr>
      </w:pPr>
      <w:r w:rsidRPr="003F718B">
        <w:rPr>
          <w:b/>
          <w:sz w:val="24"/>
          <w:szCs w:val="24"/>
        </w:rPr>
        <w:lastRenderedPageBreak/>
        <w:t>THE COMMAND POST AUTHORITIES OVER THE BUSINESS AUTHORITIES AND THE TEMPLE AUTHORITIES</w:t>
      </w:r>
    </w:p>
    <w:p w:rsidR="00C70DC8" w:rsidRPr="003F718B" w:rsidRDefault="00C70DC8" w:rsidP="00C70DC8">
      <w:pPr>
        <w:spacing w:line="480" w:lineRule="auto"/>
        <w:jc w:val="center"/>
        <w:rPr>
          <w:sz w:val="24"/>
          <w:szCs w:val="24"/>
        </w:rPr>
      </w:pPr>
      <w:r w:rsidRPr="003F718B">
        <w:rPr>
          <w:sz w:val="24"/>
          <w:szCs w:val="24"/>
        </w:rPr>
        <w:t>The Father Stephen’s Command Post Authorities Address verses the Lord Lucifer’s Command Post Authorities Address from a Minute to a Second</w:t>
      </w:r>
    </w:p>
    <w:p w:rsidR="00C70DC8" w:rsidRPr="003F718B" w:rsidRDefault="00C70DC8" w:rsidP="00C70DC8">
      <w:pPr>
        <w:spacing w:line="480" w:lineRule="auto"/>
        <w:jc w:val="both"/>
        <w:rPr>
          <w:sz w:val="24"/>
          <w:szCs w:val="24"/>
        </w:rPr>
      </w:pPr>
      <w:r w:rsidRPr="003F718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0DC8" w:rsidRPr="003F718B" w:rsidRDefault="00C70DC8" w:rsidP="00C70DC8">
      <w:pPr>
        <w:spacing w:line="480" w:lineRule="auto"/>
        <w:jc w:val="center"/>
        <w:rPr>
          <w:b/>
          <w:sz w:val="24"/>
          <w:szCs w:val="24"/>
        </w:rPr>
      </w:pPr>
      <w:r w:rsidRPr="003F718B">
        <w:rPr>
          <w:b/>
          <w:sz w:val="24"/>
          <w:szCs w:val="24"/>
        </w:rPr>
        <w:t>THE CHAPLAINCY MILITARY AUTHORITIES OVER THE CHURCH SANCTUARY AUTHORITIES &amp; THE TABERNACLE SYNAGOGUE AUTHORITIES</w:t>
      </w:r>
    </w:p>
    <w:p w:rsidR="00C70DC8" w:rsidRPr="003F718B" w:rsidRDefault="00C70DC8" w:rsidP="00C70DC8">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C70DC8" w:rsidRPr="003F718B" w:rsidRDefault="00C70DC8" w:rsidP="00C70DC8">
      <w:pPr>
        <w:spacing w:line="480" w:lineRule="auto"/>
        <w:jc w:val="both"/>
        <w:rPr>
          <w:sz w:val="24"/>
          <w:szCs w:val="24"/>
        </w:rPr>
      </w:pPr>
      <w:r w:rsidRPr="003F718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0DC8" w:rsidRPr="003F718B" w:rsidRDefault="00C70DC8" w:rsidP="00C70DC8">
      <w:pPr>
        <w:spacing w:line="480" w:lineRule="auto"/>
        <w:jc w:val="center"/>
        <w:rPr>
          <w:b/>
          <w:sz w:val="24"/>
          <w:szCs w:val="24"/>
        </w:rPr>
      </w:pPr>
      <w:r w:rsidRPr="003F718B">
        <w:rPr>
          <w:b/>
          <w:sz w:val="24"/>
          <w:szCs w:val="24"/>
        </w:rPr>
        <w:t>The Father Stephen’s Zion [Sion] Tabernacle</w:t>
      </w:r>
    </w:p>
    <w:p w:rsidR="00C70DC8" w:rsidRPr="003F718B" w:rsidRDefault="00C70DC8" w:rsidP="00C70DC8">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F718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C70DC8" w:rsidRPr="003F718B" w:rsidRDefault="00C70DC8" w:rsidP="00C70DC8">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F718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0DC8" w:rsidRPr="003F718B" w:rsidRDefault="00C70DC8" w:rsidP="00C70DC8">
      <w:pPr>
        <w:jc w:val="center"/>
        <w:rPr>
          <w:b/>
          <w:sz w:val="24"/>
          <w:szCs w:val="24"/>
        </w:rPr>
      </w:pPr>
      <w:r w:rsidRPr="003F718B">
        <w:rPr>
          <w:b/>
          <w:sz w:val="24"/>
          <w:szCs w:val="24"/>
        </w:rPr>
        <w:t xml:space="preserve">The Father Stephen’s Zion [Sion] Temple </w:t>
      </w:r>
    </w:p>
    <w:p w:rsidR="00C70DC8" w:rsidRPr="003F718B" w:rsidRDefault="00C70DC8" w:rsidP="00C70DC8">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w:t>
      </w:r>
      <w:r w:rsidRPr="003F718B">
        <w:rPr>
          <w:sz w:val="24"/>
          <w:szCs w:val="24"/>
        </w:rPr>
        <w:lastRenderedPageBreak/>
        <w:t>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F718B">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0DC8" w:rsidRPr="003F718B" w:rsidRDefault="00C70DC8" w:rsidP="00C70DC8">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F718B">
        <w:rPr>
          <w:sz w:val="24"/>
          <w:szCs w:val="24"/>
        </w:rPr>
        <w:lastRenderedPageBreak/>
        <w:t>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C70DC8" w:rsidRPr="003F718B" w:rsidRDefault="00C70DC8" w:rsidP="00C70DC8">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xml:space="preserve">” which is done by radicals to overthrow a </w:t>
      </w:r>
      <w:r w:rsidRPr="003F718B">
        <w:rPr>
          <w:sz w:val="24"/>
          <w:szCs w:val="24"/>
        </w:rPr>
        <w:lastRenderedPageBreak/>
        <w:t>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F718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C70DC8" w:rsidRPr="003F718B" w:rsidRDefault="00C70DC8" w:rsidP="00C70DC8">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w:t>
      </w:r>
      <w:r w:rsidRPr="003F718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w:t>
      </w:r>
      <w:r w:rsidRPr="003F718B">
        <w:rPr>
          <w:sz w:val="24"/>
          <w:szCs w:val="24"/>
        </w:rPr>
        <w:lastRenderedPageBreak/>
        <w:t>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C70DC8" w:rsidRPr="003F718B" w:rsidRDefault="00C70DC8" w:rsidP="00C70DC8">
      <w:pPr>
        <w:spacing w:before="240" w:line="480" w:lineRule="auto"/>
        <w:jc w:val="both"/>
        <w:rPr>
          <w:sz w:val="24"/>
          <w:szCs w:val="24"/>
        </w:rPr>
      </w:pPr>
      <w:r w:rsidRPr="003F718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F718B">
        <w:rPr>
          <w:sz w:val="24"/>
          <w:szCs w:val="24"/>
        </w:rPr>
        <w:lastRenderedPageBreak/>
        <w:t>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C70DC8" w:rsidRPr="003F718B" w:rsidRDefault="00C70DC8" w:rsidP="00C70DC8">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0DC8" w:rsidRPr="003F718B" w:rsidRDefault="00C70DC8" w:rsidP="00C70DC8">
      <w:pPr>
        <w:spacing w:line="480" w:lineRule="auto"/>
        <w:jc w:val="both"/>
        <w:rPr>
          <w:sz w:val="24"/>
          <w:szCs w:val="24"/>
        </w:rPr>
      </w:pPr>
      <w:r w:rsidRPr="003F718B">
        <w:rPr>
          <w:sz w:val="24"/>
          <w:szCs w:val="24"/>
        </w:rPr>
        <w:lastRenderedPageBreak/>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0DC8" w:rsidRPr="003F718B" w:rsidRDefault="00C70DC8" w:rsidP="00C70DC8">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F718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0DC8" w:rsidRPr="003F718B" w:rsidRDefault="00C70DC8" w:rsidP="00C70DC8">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C70DC8" w:rsidRPr="003F718B" w:rsidRDefault="00C70DC8" w:rsidP="00C70DC8">
      <w:pPr>
        <w:spacing w:line="480" w:lineRule="auto"/>
        <w:jc w:val="both"/>
        <w:rPr>
          <w:sz w:val="24"/>
          <w:szCs w:val="24"/>
        </w:rPr>
      </w:pPr>
      <w:r w:rsidRPr="003F718B">
        <w:rPr>
          <w:sz w:val="24"/>
          <w:szCs w:val="24"/>
        </w:rPr>
        <w:lastRenderedPageBreak/>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C70DC8" w:rsidRPr="003F718B" w:rsidRDefault="00C70DC8" w:rsidP="00C70DC8">
      <w:pPr>
        <w:spacing w:line="480" w:lineRule="auto"/>
        <w:jc w:val="center"/>
        <w:rPr>
          <w:b/>
          <w:sz w:val="24"/>
          <w:szCs w:val="24"/>
        </w:rPr>
      </w:pPr>
      <w:r w:rsidRPr="003F718B">
        <w:rPr>
          <w:b/>
          <w:sz w:val="24"/>
          <w:szCs w:val="24"/>
        </w:rPr>
        <w:t>The Father Stephen’s Zion [Sion] Tent of Meeting</w:t>
      </w:r>
    </w:p>
    <w:p w:rsidR="00C70DC8" w:rsidRPr="003F718B" w:rsidRDefault="00C70DC8" w:rsidP="00C70DC8">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C70DC8" w:rsidRPr="003F718B" w:rsidRDefault="00C70DC8" w:rsidP="00C70DC8">
      <w:pPr>
        <w:spacing w:line="480" w:lineRule="auto"/>
        <w:jc w:val="both"/>
        <w:rPr>
          <w:sz w:val="24"/>
          <w:szCs w:val="24"/>
        </w:rPr>
      </w:pPr>
      <w:r w:rsidRPr="003F718B">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F718B">
        <w:rPr>
          <w:sz w:val="24"/>
          <w:szCs w:val="24"/>
          <w:vertAlign w:val="superscript"/>
        </w:rPr>
        <w:t>st</w:t>
      </w:r>
      <w:r w:rsidRPr="003F718B">
        <w:rPr>
          <w:sz w:val="24"/>
          <w:szCs w:val="24"/>
        </w:rPr>
        <w:t xml:space="preserve"> John 5:7-8), the seventh is the Highest Testament in the Acts of the Apostles which concerns the Spirit of God or the Holy Spirit (1</w:t>
      </w:r>
      <w:r w:rsidRPr="003F718B">
        <w:rPr>
          <w:sz w:val="24"/>
          <w:szCs w:val="24"/>
          <w:vertAlign w:val="superscript"/>
        </w:rPr>
        <w:t>st</w:t>
      </w:r>
      <w:r w:rsidRPr="003F718B">
        <w:rPr>
          <w:sz w:val="24"/>
          <w:szCs w:val="24"/>
        </w:rPr>
        <w:t xml:space="preserve"> John 5:7-8) &amp; the eighth is the Most Highest Testament in Acts of the Holy Ghost (1</w:t>
      </w:r>
      <w:r w:rsidRPr="003F718B">
        <w:rPr>
          <w:sz w:val="24"/>
          <w:szCs w:val="24"/>
          <w:vertAlign w:val="superscript"/>
        </w:rPr>
        <w:t>st</w:t>
      </w:r>
      <w:r w:rsidRPr="003F718B">
        <w:rPr>
          <w:sz w:val="24"/>
          <w:szCs w:val="24"/>
        </w:rPr>
        <w:t xml:space="preserve"> John 5:9-13) which concerns the Father Stephen Our Lord.     </w:t>
      </w:r>
    </w:p>
    <w:p w:rsidR="00C70DC8" w:rsidRPr="003F718B" w:rsidRDefault="00C70DC8" w:rsidP="00C70DC8">
      <w:pPr>
        <w:spacing w:line="480" w:lineRule="auto"/>
        <w:jc w:val="both"/>
        <w:rPr>
          <w:sz w:val="24"/>
          <w:szCs w:val="24"/>
        </w:rPr>
      </w:pPr>
      <w:r w:rsidRPr="003F718B">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F718B">
        <w:rPr>
          <w:sz w:val="24"/>
          <w:szCs w:val="24"/>
          <w:vertAlign w:val="superscript"/>
        </w:rPr>
        <w:t>st</w:t>
      </w:r>
      <w:r w:rsidRPr="003F718B">
        <w:rPr>
          <w:sz w:val="24"/>
          <w:szCs w:val="24"/>
        </w:rPr>
        <w:t xml:space="preserve"> Corinthians 2:7; Ephesians 1:4-5; 2</w:t>
      </w:r>
      <w:r w:rsidRPr="003F718B">
        <w:rPr>
          <w:sz w:val="24"/>
          <w:szCs w:val="24"/>
          <w:vertAlign w:val="superscript"/>
        </w:rPr>
        <w:t>nd</w:t>
      </w:r>
      <w:r w:rsidRPr="003F718B">
        <w:rPr>
          <w:sz w:val="24"/>
          <w:szCs w:val="24"/>
        </w:rPr>
        <w:t xml:space="preserve"> Timothy 1:9; Titus 1:2; 1</w:t>
      </w:r>
      <w:r w:rsidRPr="003F718B">
        <w:rPr>
          <w:sz w:val="24"/>
          <w:szCs w:val="24"/>
          <w:vertAlign w:val="superscript"/>
        </w:rPr>
        <w:t>st</w:t>
      </w:r>
      <w:r w:rsidRPr="003F718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F718B">
        <w:rPr>
          <w:sz w:val="24"/>
          <w:szCs w:val="24"/>
          <w:vertAlign w:val="superscript"/>
        </w:rPr>
        <w:t>st</w:t>
      </w:r>
      <w:r w:rsidRPr="003F718B">
        <w:rPr>
          <w:sz w:val="24"/>
          <w:szCs w:val="24"/>
        </w:rPr>
        <w:t xml:space="preserve"> Chronicles 28:12; 1</w:t>
      </w:r>
      <w:r w:rsidRPr="003F718B">
        <w:rPr>
          <w:sz w:val="24"/>
          <w:szCs w:val="24"/>
          <w:vertAlign w:val="superscript"/>
        </w:rPr>
        <w:t>st</w:t>
      </w:r>
      <w:r w:rsidRPr="003F718B">
        <w:rPr>
          <w:sz w:val="24"/>
          <w:szCs w:val="24"/>
        </w:rPr>
        <w:t xml:space="preserve"> Corinthians 14:32-33 &amp; Acts 7:44. Personal Devotion includes Orderliness is in Proverbs 25:28; 1</w:t>
      </w:r>
      <w:r w:rsidRPr="003F718B">
        <w:rPr>
          <w:sz w:val="24"/>
          <w:szCs w:val="24"/>
          <w:vertAlign w:val="superscript"/>
        </w:rPr>
        <w:t>st</w:t>
      </w:r>
      <w:r w:rsidRPr="003F718B">
        <w:rPr>
          <w:sz w:val="24"/>
          <w:szCs w:val="24"/>
        </w:rPr>
        <w:t xml:space="preserve"> Thessalonians 5:6; Romans 13:13; 1</w:t>
      </w:r>
      <w:r w:rsidRPr="003F718B">
        <w:rPr>
          <w:sz w:val="24"/>
          <w:szCs w:val="24"/>
          <w:vertAlign w:val="superscript"/>
        </w:rPr>
        <w:t>st</w:t>
      </w:r>
      <w:r w:rsidRPr="003F718B">
        <w:rPr>
          <w:sz w:val="24"/>
          <w:szCs w:val="24"/>
        </w:rPr>
        <w:t xml:space="preserve"> Corinthians 7:17; Ephesians 5:16 &amp; 1</w:t>
      </w:r>
      <w:r w:rsidRPr="003F718B">
        <w:rPr>
          <w:sz w:val="24"/>
          <w:szCs w:val="24"/>
          <w:vertAlign w:val="superscript"/>
        </w:rPr>
        <w:t>st</w:t>
      </w:r>
      <w:r w:rsidRPr="003F718B">
        <w:rPr>
          <w:sz w:val="24"/>
          <w:szCs w:val="24"/>
        </w:rPr>
        <w:t xml:space="preserve"> Timothy 3:2-5. The Respect for Leaders as part of the Father Stephen’s Order is in Exodus 22:28; 1</w:t>
      </w:r>
      <w:r w:rsidRPr="003F718B">
        <w:rPr>
          <w:sz w:val="24"/>
          <w:szCs w:val="24"/>
          <w:vertAlign w:val="superscript"/>
        </w:rPr>
        <w:t>st</w:t>
      </w:r>
      <w:r w:rsidRPr="003F718B">
        <w:rPr>
          <w:sz w:val="24"/>
          <w:szCs w:val="24"/>
        </w:rPr>
        <w:t xml:space="preserve"> Samuel 24:6; 1</w:t>
      </w:r>
      <w:r w:rsidRPr="003F718B">
        <w:rPr>
          <w:sz w:val="24"/>
          <w:szCs w:val="24"/>
          <w:vertAlign w:val="superscript"/>
        </w:rPr>
        <w:t>st</w:t>
      </w:r>
      <w:r w:rsidRPr="003F718B">
        <w:rPr>
          <w:sz w:val="24"/>
          <w:szCs w:val="24"/>
        </w:rPr>
        <w:t xml:space="preserve"> Timothy 5:17 &amp; Hebrews 13:7, 17. Order in Pastoral Care is in Romans 12:4-8; 1</w:t>
      </w:r>
      <w:r w:rsidRPr="003F718B">
        <w:rPr>
          <w:sz w:val="24"/>
          <w:szCs w:val="24"/>
          <w:vertAlign w:val="superscript"/>
        </w:rPr>
        <w:t>st</w:t>
      </w:r>
      <w:r w:rsidRPr="003F718B">
        <w:rPr>
          <w:sz w:val="24"/>
          <w:szCs w:val="24"/>
        </w:rPr>
        <w:t xml:space="preserve"> Corinthians 12:28; Ephesians 4:11; Titus 1:5 &amp; 1</w:t>
      </w:r>
      <w:r w:rsidRPr="003F718B">
        <w:rPr>
          <w:sz w:val="24"/>
          <w:szCs w:val="24"/>
          <w:vertAlign w:val="superscript"/>
        </w:rPr>
        <w:t>st</w:t>
      </w:r>
      <w:r w:rsidRPr="003F718B">
        <w:rPr>
          <w:sz w:val="24"/>
          <w:szCs w:val="24"/>
        </w:rPr>
        <w:t xml:space="preserve"> Peter </w:t>
      </w:r>
      <w:r w:rsidRPr="003F718B">
        <w:rPr>
          <w:sz w:val="24"/>
          <w:szCs w:val="24"/>
        </w:rPr>
        <w:lastRenderedPageBreak/>
        <w:t>4:10; 5:1-3. Orderliness in Society: The Father Stephen gives Responsibility in His administration to His Appointed Ministerial Police Authorities in Psalms 82:6; Daniel 6:2-7; Romans 13:1; Titus 3:1 &amp; 1</w:t>
      </w:r>
      <w:r w:rsidRPr="003F718B">
        <w:rPr>
          <w:sz w:val="24"/>
          <w:szCs w:val="24"/>
          <w:vertAlign w:val="superscript"/>
        </w:rPr>
        <w:t>st</w:t>
      </w:r>
      <w:r w:rsidRPr="003F718B">
        <w:rPr>
          <w:sz w:val="24"/>
          <w:szCs w:val="24"/>
        </w:rPr>
        <w:t xml:space="preserve"> Peter 2:13-14. Governing Authorities are Ordained by the Father Stephen is in Romans 13:1, 6 &amp; John 19:11. Those in Authority are to be Honored is in Matthew 22:21; Mark 12:17; 1</w:t>
      </w:r>
      <w:r w:rsidRPr="003F718B">
        <w:rPr>
          <w:sz w:val="24"/>
          <w:szCs w:val="24"/>
          <w:vertAlign w:val="superscript"/>
        </w:rPr>
        <w:t>st</w:t>
      </w:r>
      <w:r w:rsidRPr="003F718B">
        <w:rPr>
          <w:sz w:val="24"/>
          <w:szCs w:val="24"/>
        </w:rPr>
        <w:t xml:space="preserve"> Timothy 2:1-2; Titus 3:1; 1</w:t>
      </w:r>
      <w:r w:rsidRPr="003F718B">
        <w:rPr>
          <w:sz w:val="24"/>
          <w:szCs w:val="24"/>
          <w:vertAlign w:val="superscript"/>
        </w:rPr>
        <w:t>st</w:t>
      </w:r>
      <w:r w:rsidRPr="003F718B">
        <w:rPr>
          <w:sz w:val="24"/>
          <w:szCs w:val="24"/>
        </w:rPr>
        <w:t xml:space="preserve"> Peter 2:13 &amp; Luke 20:25. Order in the Home and Workplace is in Exodus 6:14; 20:12; 1</w:t>
      </w:r>
      <w:r w:rsidRPr="003F718B">
        <w:rPr>
          <w:sz w:val="24"/>
          <w:szCs w:val="24"/>
          <w:vertAlign w:val="superscript"/>
        </w:rPr>
        <w:t>st</w:t>
      </w:r>
      <w:r w:rsidRPr="003F718B">
        <w:rPr>
          <w:sz w:val="24"/>
          <w:szCs w:val="24"/>
        </w:rPr>
        <w:t xml:space="preserve"> Samuel 3:13; Job 1:5; Ephesians 6:1, 5; 1</w:t>
      </w:r>
      <w:r w:rsidRPr="003F718B">
        <w:rPr>
          <w:sz w:val="24"/>
          <w:szCs w:val="24"/>
          <w:vertAlign w:val="superscript"/>
        </w:rPr>
        <w:t>st</w:t>
      </w:r>
      <w:r w:rsidRPr="003F718B">
        <w:rPr>
          <w:sz w:val="24"/>
          <w:szCs w:val="24"/>
        </w:rPr>
        <w:t xml:space="preserve"> Timothy 3:4, 12; 6:1; Titus 1:6; 2:4-5, 9-10 &amp; 1</w:t>
      </w:r>
      <w:r w:rsidRPr="003F718B">
        <w:rPr>
          <w:sz w:val="24"/>
          <w:szCs w:val="24"/>
          <w:vertAlign w:val="superscript"/>
        </w:rPr>
        <w:t>st</w:t>
      </w:r>
      <w:r w:rsidRPr="003F718B">
        <w:rPr>
          <w:sz w:val="24"/>
          <w:szCs w:val="24"/>
        </w:rPr>
        <w:t xml:space="preserve"> Peter 2:18.     </w:t>
      </w:r>
    </w:p>
    <w:p w:rsidR="00C70DC8" w:rsidRPr="003F718B" w:rsidRDefault="00C70DC8" w:rsidP="00C70DC8">
      <w:pPr>
        <w:spacing w:line="480" w:lineRule="auto"/>
        <w:jc w:val="both"/>
        <w:rPr>
          <w:sz w:val="24"/>
          <w:szCs w:val="24"/>
        </w:rPr>
      </w:pPr>
      <w:r w:rsidRPr="003F718B">
        <w:rPr>
          <w:sz w:val="24"/>
          <w:szCs w:val="24"/>
        </w:rPr>
        <w:t>The Gap Theory of Genesis 1:1 to Genesis 1:2 is a Universe lasting trillions of years prior to today only lasting 12,000/24,000 years based on the creation processes in Genesis 1:1, 7, 17; 2:7, 22; 4:1, 2 and the genealogy of Jesus in Matthew 1 and Luke 3. Also the date of this is March 2012AD based on the life of Jesus and Stephen at 3BC-12AD. In 2</w:t>
      </w:r>
      <w:r w:rsidRPr="003F718B">
        <w:rPr>
          <w:sz w:val="24"/>
          <w:szCs w:val="24"/>
          <w:vertAlign w:val="superscript"/>
        </w:rPr>
        <w:t>nd</w:t>
      </w:r>
      <w:r w:rsidRPr="003F718B">
        <w:rPr>
          <w:sz w:val="24"/>
          <w:szCs w:val="24"/>
        </w:rPr>
        <w:t xml:space="preserve"> Peter 3:8 says that one day is a thousand years with the Lord. No one knows the day or hour of the Father Stephen proven in Matthew 24:36-44. But the day has already passed concerning 12,000/24,000 years as 12/24 hours or a day in OT/NT time proven in 2</w:t>
      </w:r>
      <w:r w:rsidRPr="003F718B">
        <w:rPr>
          <w:sz w:val="24"/>
          <w:szCs w:val="24"/>
          <w:vertAlign w:val="superscript"/>
        </w:rPr>
        <w:t>nd</w:t>
      </w:r>
      <w:r w:rsidRPr="003F718B">
        <w:rPr>
          <w:sz w:val="24"/>
          <w:szCs w:val="24"/>
        </w:rPr>
        <w:t xml:space="preserve"> Peter 3:8. The Father Stephen’s hour equal to the day is only left concerning 1,000/2,000 years in Matthew 20:1-16; 24:22. Medical science today says that dinosaurs were living about 65 million years ago in the Old Earth. The Married  Lord  called  Wisdom the creator of the eternal sin in the Universe prior to the Garden and even Genesis 1:2 concerns “Qanah” meaning “</w:t>
      </w:r>
      <w:r w:rsidRPr="003F718B">
        <w:rPr>
          <w:b/>
          <w:sz w:val="24"/>
          <w:szCs w:val="24"/>
        </w:rPr>
        <w:t>Eternal Lordly Marital Sexual Eros Love</w:t>
      </w:r>
      <w:r w:rsidRPr="003F718B">
        <w:rPr>
          <w:sz w:val="24"/>
          <w:szCs w:val="24"/>
        </w:rPr>
        <w:t>” in Proverbs 8:22-25 (RSV) &amp; Genesis 2:9. In Genesis 2:9 says The Lord Yah planted the Wisdom Tree so that all could understand how and why the Married Lord called Wisdom eternally sinned and fell.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w:t>
      </w:r>
      <w:r w:rsidRPr="003F718B">
        <w:rPr>
          <w:sz w:val="24"/>
          <w:szCs w:val="24"/>
        </w:rPr>
        <w:lastRenderedPageBreak/>
        <w:t>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Some other scriptures that prove a Universe prior to Ours is in Isaiah 24; Hebrews 1:2 and 2</w:t>
      </w:r>
      <w:r w:rsidRPr="003F718B">
        <w:rPr>
          <w:sz w:val="24"/>
          <w:szCs w:val="24"/>
          <w:vertAlign w:val="superscript"/>
        </w:rPr>
        <w:t>nd</w:t>
      </w:r>
      <w:r w:rsidRPr="003F718B">
        <w:rPr>
          <w:sz w:val="24"/>
          <w:szCs w:val="24"/>
        </w:rPr>
        <w:t xml:space="preserve"> Corinthians 12-13 (3 Universes called Ages, Realms, Eternity’s, Aiones or Aeons). There is a Past Universe in Genesis 1:1 which is perfect, Present Universe called “Today” and a Future Universe which is perfect in Revelation 21:1-22:21. The Trinity and the Law that came 2,000 years ago, went back to their Universe that lasted trillions of years prior to this Old/Young Universe in 2</w:t>
      </w:r>
      <w:r w:rsidRPr="003F718B">
        <w:rPr>
          <w:sz w:val="24"/>
          <w:szCs w:val="24"/>
          <w:vertAlign w:val="superscript"/>
        </w:rPr>
        <w:t>nd</w:t>
      </w:r>
      <w:r w:rsidRPr="003F718B">
        <w:rPr>
          <w:sz w:val="24"/>
          <w:szCs w:val="24"/>
        </w:rPr>
        <w:t xml:space="preserve"> Esdras 14:22; Sirach 24:9; 2</w:t>
      </w:r>
      <w:r w:rsidRPr="003F718B">
        <w:rPr>
          <w:sz w:val="24"/>
          <w:szCs w:val="24"/>
          <w:vertAlign w:val="superscript"/>
        </w:rPr>
        <w:t>nd</w:t>
      </w:r>
      <w:r w:rsidRPr="003F718B">
        <w:rPr>
          <w:sz w:val="24"/>
          <w:szCs w:val="24"/>
        </w:rPr>
        <w:t xml:space="preserve"> Maccabees 7:23; Matthew 13:35; 25:34; Luke 16:8; 20:35; John 8:23; 13:1; 15:19; 16:28; 17:5, 11, 14, 24; 18:36; 21:25; Acts  15:18;  Romans  1:20;   16:25;  1</w:t>
      </w:r>
      <w:r w:rsidRPr="003F718B">
        <w:rPr>
          <w:sz w:val="24"/>
          <w:szCs w:val="24"/>
          <w:vertAlign w:val="superscript"/>
        </w:rPr>
        <w:t xml:space="preserve">st </w:t>
      </w:r>
      <w:r w:rsidRPr="003F718B">
        <w:rPr>
          <w:sz w:val="24"/>
          <w:szCs w:val="24"/>
        </w:rPr>
        <w:t xml:space="preserve"> Corinthians   2:7;  Ephesians  1:4;  3:9;  2</w:t>
      </w:r>
      <w:r w:rsidRPr="003F718B">
        <w:rPr>
          <w:sz w:val="24"/>
          <w:szCs w:val="24"/>
          <w:vertAlign w:val="superscript"/>
        </w:rPr>
        <w:t>nd</w:t>
      </w:r>
      <w:r w:rsidRPr="003F718B">
        <w:rPr>
          <w:sz w:val="24"/>
          <w:szCs w:val="24"/>
        </w:rPr>
        <w:t xml:space="preserve">  Timothy  1:9;  Titus 1:2; 4:3; 11:3; 1</w:t>
      </w:r>
      <w:r w:rsidRPr="003F718B">
        <w:rPr>
          <w:sz w:val="24"/>
          <w:szCs w:val="24"/>
          <w:vertAlign w:val="superscript"/>
        </w:rPr>
        <w:t>st</w:t>
      </w:r>
      <w:r w:rsidRPr="003F718B">
        <w:rPr>
          <w:sz w:val="24"/>
          <w:szCs w:val="24"/>
        </w:rPr>
        <w:t xml:space="preserve"> Peter 1:20 &amp; Revelation 11:15. There may have been life on the planet Mercury which is 1</w:t>
      </w:r>
      <w:r w:rsidRPr="003F718B">
        <w:rPr>
          <w:sz w:val="24"/>
          <w:szCs w:val="24"/>
          <w:vertAlign w:val="superscript"/>
        </w:rPr>
        <w:t>st</w:t>
      </w:r>
      <w:r w:rsidRPr="003F718B">
        <w:rPr>
          <w:sz w:val="24"/>
          <w:szCs w:val="24"/>
        </w:rPr>
        <w:t xml:space="preserve"> from the sun linked to the Married Lord called Wisdom &amp; the planet Venus  linked  to  Lucifer which is the 2</w:t>
      </w:r>
      <w:r w:rsidRPr="003F718B">
        <w:rPr>
          <w:sz w:val="24"/>
          <w:szCs w:val="24"/>
          <w:vertAlign w:val="superscript"/>
        </w:rPr>
        <w:t>nd</w:t>
      </w:r>
      <w:r w:rsidRPr="003F718B">
        <w:rPr>
          <w:sz w:val="24"/>
          <w:szCs w:val="24"/>
        </w:rPr>
        <w:t xml:space="preserve"> planet from the sun for trillions of years ago before life was on the earth. The inner planets closest to the sun to have the capability to sustain life are first, Mercy, Venus, Earth &amp; Mars. The outer planets further away from the sun are in question to sustain life as we know it. They are Jupiter, Saturn, Uranus and Neptune. Also the Married Lord called Wisdom is </w:t>
      </w:r>
      <w:r w:rsidRPr="003F718B">
        <w:rPr>
          <w:sz w:val="24"/>
          <w:szCs w:val="24"/>
        </w:rPr>
        <w:lastRenderedPageBreak/>
        <w:t>the Lord of This Age against the Lord Stephen of That Age, Satan is the God of this age against the Lord Jesus of that age, Adam is the Man of this age against the Lord Jesus of that age, Eve is the Woman of this age against the Lord John of that age &amp; Cain is the Child of this age  against  the  Lord  Peter  of  that  age proven in Proverb 8:22-25 (RSV); Genesis 3:1-6:6; Ephesians 6:12; Luke 20:34-38; 1</w:t>
      </w:r>
      <w:r w:rsidRPr="003F718B">
        <w:rPr>
          <w:sz w:val="24"/>
          <w:szCs w:val="24"/>
          <w:vertAlign w:val="superscript"/>
        </w:rPr>
        <w:t>st</w:t>
      </w:r>
      <w:r w:rsidRPr="003F718B">
        <w:rPr>
          <w:sz w:val="24"/>
          <w:szCs w:val="24"/>
        </w:rPr>
        <w:t xml:space="preserve"> Corinthians 15:38, 40, 47, 55 &amp; 2</w:t>
      </w:r>
      <w:r w:rsidRPr="003F718B">
        <w:rPr>
          <w:sz w:val="24"/>
          <w:szCs w:val="24"/>
          <w:vertAlign w:val="superscript"/>
        </w:rPr>
        <w:t>nd</w:t>
      </w:r>
      <w:r w:rsidRPr="003F718B">
        <w:rPr>
          <w:sz w:val="24"/>
          <w:szCs w:val="24"/>
        </w:rPr>
        <w:t xml:space="preserve"> Corinthians 4:4. The Old Lordship/Old Heaven/Old Earth is Wisdom’s fall and Lucifer’s fall in Proverbs 8:22-25 (RSV); Genesis 2:9 Isaiah 14:12-21 &amp; Ezekiel 28:15-19. The Old Heaven/Old Earth concerns Sexual Eros Love with the Young Earth only, but is released by the 2</w:t>
      </w:r>
      <w:r w:rsidRPr="003F718B">
        <w:rPr>
          <w:sz w:val="24"/>
          <w:szCs w:val="24"/>
          <w:vertAlign w:val="superscript"/>
        </w:rPr>
        <w:t>nd</w:t>
      </w:r>
      <w:r w:rsidRPr="003F718B">
        <w:rPr>
          <w:sz w:val="24"/>
          <w:szCs w:val="24"/>
        </w:rPr>
        <w:t xml:space="preserve"> Old Universe &amp; the Young Lordship/Young Heaven is perfect without sin. The 2</w:t>
      </w:r>
      <w:r w:rsidRPr="003F718B">
        <w:rPr>
          <w:sz w:val="24"/>
          <w:szCs w:val="24"/>
          <w:vertAlign w:val="superscript"/>
        </w:rPr>
        <w:t>nd</w:t>
      </w:r>
      <w:r w:rsidRPr="003F718B">
        <w:rPr>
          <w:sz w:val="24"/>
          <w:szCs w:val="24"/>
        </w:rPr>
        <w:t xml:space="preserve"> Old Universe lasted for trillions of years &amp; began in Genesis 1:2 &amp; ended in Genesis 8:1. The Old Lordship/Heaven ended by fire &amp; love in Isaiah 24:1-23. The Old Earth ended by water in Genesis 7:1-24. This is proven in 2</w:t>
      </w:r>
      <w:r w:rsidRPr="003F718B">
        <w:rPr>
          <w:sz w:val="24"/>
          <w:szCs w:val="24"/>
          <w:vertAlign w:val="superscript"/>
        </w:rPr>
        <w:t>nd</w:t>
      </w:r>
      <w:r w:rsidRPr="003F718B">
        <w:rPr>
          <w:sz w:val="24"/>
          <w:szCs w:val="24"/>
        </w:rPr>
        <w:t xml:space="preserve"> Peter 2:4-5 &amp; An Admonition Associated with the Flood on pages 518-519. The Young Universe that will last for 13,000/26,000 years began in Genesis 8:20 &amp; will end by fire in 2</w:t>
      </w:r>
      <w:r w:rsidRPr="003F718B">
        <w:rPr>
          <w:sz w:val="24"/>
          <w:szCs w:val="24"/>
          <w:vertAlign w:val="superscript"/>
        </w:rPr>
        <w:t>nd</w:t>
      </w:r>
      <w:r w:rsidRPr="003F718B">
        <w:rPr>
          <w:sz w:val="24"/>
          <w:szCs w:val="24"/>
        </w:rPr>
        <w:t xml:space="preserve"> Peter 3:10-13 &amp; Revelation 20:15. The Young Lordship/Young Heaven is Sexless as Job’s sinless marriage is before Adam’s sinful marriage in the 2</w:t>
      </w:r>
      <w:r w:rsidRPr="003F718B">
        <w:rPr>
          <w:sz w:val="24"/>
          <w:szCs w:val="24"/>
          <w:vertAlign w:val="superscript"/>
        </w:rPr>
        <w:t>nd</w:t>
      </w:r>
      <w:r w:rsidRPr="003F718B">
        <w:rPr>
          <w:sz w:val="24"/>
          <w:szCs w:val="24"/>
        </w:rPr>
        <w:t xml:space="preserve"> Old Universe in Genesis 2:24-6:7 &amp; Job 1:1-37:24. In the beginning of the first Lordship over the first Heaven/Earth the Married Lord called Wisdom was created from everlasting in Proverbs 8:23. This means the other Lords were also created from eternity. When the Married Lord called Wisdom went into the 2</w:t>
      </w:r>
      <w:r w:rsidRPr="003F718B">
        <w:rPr>
          <w:sz w:val="24"/>
          <w:szCs w:val="24"/>
          <w:vertAlign w:val="superscript"/>
        </w:rPr>
        <w:t>nd</w:t>
      </w:r>
      <w:r w:rsidRPr="003F718B">
        <w:rPr>
          <w:sz w:val="24"/>
          <w:szCs w:val="24"/>
        </w:rPr>
        <w:t xml:space="preserve"> Old Universe that lasted for trillions of years, He fell in Lordship by the term “</w:t>
      </w:r>
      <w:r w:rsidRPr="003F718B">
        <w:rPr>
          <w:b/>
          <w:sz w:val="24"/>
          <w:szCs w:val="24"/>
        </w:rPr>
        <w:t>Qanah</w:t>
      </w:r>
      <w:r w:rsidRPr="003F718B">
        <w:rPr>
          <w:sz w:val="24"/>
          <w:szCs w:val="24"/>
        </w:rPr>
        <w:t>” which means “</w:t>
      </w:r>
      <w:r w:rsidRPr="003F718B">
        <w:rPr>
          <w:b/>
          <w:sz w:val="24"/>
          <w:szCs w:val="24"/>
        </w:rPr>
        <w:t>Eternal Lordly Marital Sexuality Eros Love</w:t>
      </w:r>
      <w:r w:rsidRPr="003F718B">
        <w:rPr>
          <w:sz w:val="24"/>
          <w:szCs w:val="24"/>
        </w:rPr>
        <w:t xml:space="preserve">” from the Wisdom Tree and the Tree of life in Genesis 2:9. The cross of Christ did not pay for any kinds of Intercourse because the Jews tried to stone Jesus but failed in John 10:31-39. This is because Jesus had a companion named Mary Magdalene because of Adam &amp; Eve’s </w:t>
      </w:r>
      <w:r w:rsidRPr="003F718B">
        <w:rPr>
          <w:sz w:val="24"/>
          <w:szCs w:val="24"/>
        </w:rPr>
        <w:lastRenderedPageBreak/>
        <w:t>dating in Genesis 2:23. Jesus kept the relationship sexless and sinless in Hebrews 4:15. The stoning of James at 63 AD in the Law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3F718B">
        <w:rPr>
          <w:b/>
          <w:sz w:val="24"/>
          <w:szCs w:val="24"/>
        </w:rPr>
        <w:t>God is Love and the Love in the Holy Bible</w:t>
      </w:r>
      <w:r w:rsidRPr="003F718B">
        <w:rPr>
          <w:sz w:val="24"/>
          <w:szCs w:val="24"/>
        </w:rPr>
        <w:t xml:space="preserve">.” </w:t>
      </w:r>
    </w:p>
    <w:p w:rsidR="00C70DC8" w:rsidRPr="003F718B" w:rsidRDefault="00C70DC8" w:rsidP="00C70DC8">
      <w:pPr>
        <w:tabs>
          <w:tab w:val="left" w:pos="360"/>
        </w:tabs>
        <w:spacing w:line="480" w:lineRule="auto"/>
        <w:jc w:val="both"/>
        <w:rPr>
          <w:sz w:val="24"/>
          <w:szCs w:val="24"/>
        </w:rPr>
      </w:pPr>
      <w:r w:rsidRPr="003F718B">
        <w:rPr>
          <w:sz w:val="24"/>
          <w:szCs w:val="24"/>
        </w:rPr>
        <w:t>The Love Feast is a celebration of the Father Stephen’s Supper called the “Agape” or the “Love Feast.” OT antecedents of the Love Feast: The Passover Meal is in Exodus 12:3-11, 15-16; Matthew 26:17-18; Mark 14:12-15; 1</w:t>
      </w:r>
      <w:r w:rsidRPr="003F718B">
        <w:rPr>
          <w:sz w:val="24"/>
          <w:szCs w:val="24"/>
          <w:vertAlign w:val="superscript"/>
        </w:rPr>
        <w:t>st</w:t>
      </w:r>
      <w:r w:rsidRPr="003F718B">
        <w:rPr>
          <w:sz w:val="24"/>
          <w:szCs w:val="24"/>
        </w:rPr>
        <w:t xml:space="preserve"> Corinthians 11:23-25 &amp; Luke 22:7-12. Other Festive Occasions is in Deuteronomy 12:7 &amp; Nehemiah 8:10. The NT practice of the Love Feast: It was linked with the Lord Stephen’s Supper is in 1</w:t>
      </w:r>
      <w:r w:rsidRPr="003F718B">
        <w:rPr>
          <w:sz w:val="24"/>
          <w:szCs w:val="24"/>
          <w:vertAlign w:val="superscript"/>
        </w:rPr>
        <w:t>st</w:t>
      </w:r>
      <w:r w:rsidRPr="003F718B">
        <w:rPr>
          <w:sz w:val="24"/>
          <w:szCs w:val="24"/>
        </w:rPr>
        <w:t xml:space="preserve"> Corinthians 11:17-34 &amp; Acts 2:46; 20:7. The Name “Love Feasts” is in Jude 12; 2</w:t>
      </w:r>
      <w:r w:rsidRPr="003F718B">
        <w:rPr>
          <w:sz w:val="24"/>
          <w:szCs w:val="24"/>
          <w:vertAlign w:val="superscript"/>
        </w:rPr>
        <w:t>nd</w:t>
      </w:r>
      <w:r w:rsidRPr="003F718B">
        <w:rPr>
          <w:sz w:val="24"/>
          <w:szCs w:val="24"/>
        </w:rPr>
        <w:t xml:space="preserve"> Peter 2:13 &amp; John 13:2, 34. The Charitable Distribution of Food is in Acts 6:1. The Abuses of the Love Feast: Selfishness, Indulgence and Ostentation is in 1</w:t>
      </w:r>
      <w:r w:rsidRPr="003F718B">
        <w:rPr>
          <w:sz w:val="24"/>
          <w:szCs w:val="24"/>
          <w:vertAlign w:val="superscript"/>
        </w:rPr>
        <w:t>st</w:t>
      </w:r>
      <w:r w:rsidRPr="003F718B">
        <w:rPr>
          <w:sz w:val="24"/>
          <w:szCs w:val="24"/>
        </w:rPr>
        <w:t xml:space="preserve"> Corinthians 11:20-22, 33-34. Licentiousness is in 2</w:t>
      </w:r>
      <w:r w:rsidRPr="003F718B">
        <w:rPr>
          <w:sz w:val="24"/>
          <w:szCs w:val="24"/>
          <w:vertAlign w:val="superscript"/>
        </w:rPr>
        <w:t>nd</w:t>
      </w:r>
      <w:r w:rsidRPr="003F718B">
        <w:rPr>
          <w:sz w:val="24"/>
          <w:szCs w:val="24"/>
        </w:rPr>
        <w:t xml:space="preserve"> Peter 2:13. Ungodly Participants, especially False Teachers is in Jude 4, 12 &amp; 2</w:t>
      </w:r>
      <w:r w:rsidRPr="003F718B">
        <w:rPr>
          <w:sz w:val="24"/>
          <w:szCs w:val="24"/>
          <w:vertAlign w:val="superscript"/>
        </w:rPr>
        <w:t>nd</w:t>
      </w:r>
      <w:r w:rsidRPr="003F718B">
        <w:rPr>
          <w:sz w:val="24"/>
          <w:szCs w:val="24"/>
        </w:rPr>
        <w:t xml:space="preserve"> Peter 2:1, 13. The Heavenly Love Feast: Foretold by the Father Stephen is in Matthew 26:29 &amp; Mark 14:25. The Marriage Supper of the Lamb is in Revelation 19:9; Isaiah 25:6 &amp; Matthew 22:2-14. </w:t>
      </w:r>
    </w:p>
    <w:p w:rsidR="00C70DC8" w:rsidRPr="003F718B" w:rsidRDefault="00C70DC8" w:rsidP="00C70DC8">
      <w:pPr>
        <w:tabs>
          <w:tab w:val="left" w:pos="360"/>
        </w:tabs>
        <w:spacing w:line="480" w:lineRule="auto"/>
        <w:jc w:val="both"/>
        <w:rPr>
          <w:sz w:val="24"/>
          <w:szCs w:val="24"/>
        </w:rPr>
      </w:pPr>
      <w:r w:rsidRPr="003F718B">
        <w:rPr>
          <w:sz w:val="24"/>
          <w:szCs w:val="24"/>
        </w:rPr>
        <w:t>The Agape Love of the Father Stephen: The Father Stephen’s Divine Nature is Agape Love is in 1</w:t>
      </w:r>
      <w:r w:rsidRPr="003F718B">
        <w:rPr>
          <w:sz w:val="24"/>
          <w:szCs w:val="24"/>
          <w:vertAlign w:val="superscript"/>
        </w:rPr>
        <w:t>st</w:t>
      </w:r>
      <w:r w:rsidRPr="003F718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w:t>
      </w:r>
      <w:r w:rsidRPr="003F718B">
        <w:rPr>
          <w:sz w:val="24"/>
          <w:szCs w:val="24"/>
        </w:rPr>
        <w:lastRenderedPageBreak/>
        <w:t>103:17; 136:1-26 &amp; Isaiah 49:15-16; 54:8, 10. It is Covenant Love is in Deuteronomy 5:10; 7:9, 12; Exodus 20:6;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Chronicles 6:14; Psalms 105:45 &amp; Daniel 9:4. It is Lavished is in Exodus 34:6-7; Nehemiah 9:17; Psalms 103:8; Joel 2:13; Jonah 4:2 &amp; 1</w:t>
      </w:r>
      <w:r w:rsidRPr="003F718B">
        <w:rPr>
          <w:sz w:val="24"/>
          <w:szCs w:val="24"/>
          <w:vertAlign w:val="superscript"/>
        </w:rPr>
        <w:t>st</w:t>
      </w:r>
      <w:r w:rsidRPr="003F718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F718B">
        <w:rPr>
          <w:sz w:val="24"/>
          <w:szCs w:val="24"/>
          <w:vertAlign w:val="superscript"/>
        </w:rPr>
        <w:t>st</w:t>
      </w:r>
      <w:r w:rsidRPr="003F718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F718B">
        <w:rPr>
          <w:sz w:val="24"/>
          <w:szCs w:val="24"/>
          <w:vertAlign w:val="superscript"/>
        </w:rPr>
        <w:t>nd</w:t>
      </w:r>
      <w:r w:rsidRPr="003F718B">
        <w:rPr>
          <w:sz w:val="24"/>
          <w:szCs w:val="24"/>
        </w:rPr>
        <w:t xml:space="preserve"> Corinthians 13:14 &amp; 2</w:t>
      </w:r>
      <w:r w:rsidRPr="003F718B">
        <w:rPr>
          <w:sz w:val="24"/>
          <w:szCs w:val="24"/>
          <w:vertAlign w:val="superscript"/>
        </w:rPr>
        <w:t>nd</w:t>
      </w:r>
      <w:r w:rsidRPr="003F718B">
        <w:rPr>
          <w:sz w:val="24"/>
          <w:szCs w:val="24"/>
        </w:rPr>
        <w:t xml:space="preserve"> John 3. The Father Stephen’s Agape Love for His Creatures: The New Israel called Zion is in Isaiah 43:4; Deuteronomy 10:15; 2</w:t>
      </w:r>
      <w:r w:rsidRPr="003F718B">
        <w:rPr>
          <w:sz w:val="24"/>
          <w:szCs w:val="24"/>
          <w:vertAlign w:val="superscript"/>
        </w:rPr>
        <w:t>nd</w:t>
      </w:r>
      <w:r w:rsidRPr="003F718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F718B">
        <w:rPr>
          <w:sz w:val="24"/>
          <w:szCs w:val="24"/>
          <w:vertAlign w:val="superscript"/>
        </w:rPr>
        <w:t>nd</w:t>
      </w:r>
      <w:r w:rsidRPr="003F718B">
        <w:rPr>
          <w:sz w:val="24"/>
          <w:szCs w:val="24"/>
        </w:rPr>
        <w:t xml:space="preserve"> Samuel 7:15; 12:24-25; Deuteronomy 33:12; 1</w:t>
      </w:r>
      <w:r w:rsidRPr="003F718B">
        <w:rPr>
          <w:sz w:val="24"/>
          <w:szCs w:val="24"/>
          <w:vertAlign w:val="superscript"/>
        </w:rPr>
        <w:t>st</w:t>
      </w:r>
      <w:r w:rsidRPr="003F718B">
        <w:rPr>
          <w:sz w:val="24"/>
          <w:szCs w:val="24"/>
        </w:rPr>
        <w:t xml:space="preserve"> Chronicles 17:13; Isaiah 55:3; Ezra 7:28 &amp; Nehemiah 13:26. The Father Stephen’s Agape Love transforms Human Agape Love: Human Agape Love must respond to the Father Stephen’s Agape Love is in 1</w:t>
      </w:r>
      <w:r w:rsidRPr="003F718B">
        <w:rPr>
          <w:sz w:val="24"/>
          <w:szCs w:val="24"/>
          <w:vertAlign w:val="superscript"/>
        </w:rPr>
        <w:t>st</w:t>
      </w:r>
      <w:r w:rsidRPr="003F718B">
        <w:rPr>
          <w:sz w:val="24"/>
          <w:szCs w:val="24"/>
        </w:rPr>
        <w:t xml:space="preserve"> John 4:19; Deuteronomy 6:5; 30:6; Ephesians 5:1 &amp; Colossians 3:12-14. Human Agape Love must be modelled on the Father Stephen’s Agape Love is in Matthew 5:44-45; Hosea 3:1; 1</w:t>
      </w:r>
      <w:r w:rsidRPr="003F718B">
        <w:rPr>
          <w:sz w:val="24"/>
          <w:szCs w:val="24"/>
          <w:vertAlign w:val="superscript"/>
        </w:rPr>
        <w:t>st</w:t>
      </w:r>
      <w:r w:rsidRPr="003F718B">
        <w:rPr>
          <w:sz w:val="24"/>
          <w:szCs w:val="24"/>
        </w:rPr>
        <w:t xml:space="preserve"> John 2:15; 4:7-8, 11-12. The Father Stephen’s Divine Love transforms Human Divine Love: Human Divine </w:t>
      </w:r>
      <w:r w:rsidRPr="003F718B">
        <w:rPr>
          <w:sz w:val="24"/>
          <w:szCs w:val="24"/>
        </w:rPr>
        <w:lastRenderedPageBreak/>
        <w:t>Love must respond to the Father Stephen’s Divine Love is in 2</w:t>
      </w:r>
      <w:r w:rsidRPr="003F718B">
        <w:rPr>
          <w:sz w:val="24"/>
          <w:szCs w:val="24"/>
          <w:vertAlign w:val="superscript"/>
        </w:rPr>
        <w:t>nd</w:t>
      </w:r>
      <w:r w:rsidRPr="003F718B">
        <w:rPr>
          <w:sz w:val="24"/>
          <w:szCs w:val="24"/>
        </w:rPr>
        <w:t xml:space="preserve"> Peter 1:4 to Acts 17:28-29. Human Divine Love must be modelled on the Father Stephen’s Divine Love is in 2</w:t>
      </w:r>
      <w:r w:rsidRPr="003F718B">
        <w:rPr>
          <w:sz w:val="24"/>
          <w:szCs w:val="24"/>
          <w:vertAlign w:val="superscript"/>
        </w:rPr>
        <w:t>nd</w:t>
      </w:r>
      <w:r w:rsidRPr="003F718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0DC8" w:rsidRPr="003F718B" w:rsidRDefault="00C70DC8" w:rsidP="00C70DC8">
      <w:pPr>
        <w:tabs>
          <w:tab w:val="left" w:pos="360"/>
        </w:tabs>
        <w:spacing w:line="480" w:lineRule="auto"/>
        <w:jc w:val="both"/>
        <w:rPr>
          <w:sz w:val="24"/>
          <w:szCs w:val="24"/>
        </w:rPr>
      </w:pPr>
      <w:r w:rsidRPr="003F718B">
        <w:rPr>
          <w:sz w:val="24"/>
          <w:szCs w:val="24"/>
        </w:rPr>
        <w:t>The Agape Love of His Son Jesus Christ: The Supreme Quality of His Son Jesus Christ’s Agape Love is in Ephesians 3:17-19 &amp; Romans 8:35, 38-39. It caused Him to leave His eternal glory is in 2</w:t>
      </w:r>
      <w:r w:rsidRPr="003F718B">
        <w:rPr>
          <w:sz w:val="24"/>
          <w:szCs w:val="24"/>
          <w:vertAlign w:val="superscript"/>
        </w:rPr>
        <w:t>nd</w:t>
      </w:r>
      <w:r w:rsidRPr="003F718B">
        <w:rPr>
          <w:sz w:val="24"/>
          <w:szCs w:val="24"/>
        </w:rPr>
        <w:t xml:space="preserve"> Corinthians 8:9 &amp; Philippians 2:6-8. It moved Him to give His life for others is in 1</w:t>
      </w:r>
      <w:r w:rsidRPr="003F718B">
        <w:rPr>
          <w:sz w:val="24"/>
          <w:szCs w:val="24"/>
          <w:vertAlign w:val="superscript"/>
        </w:rPr>
        <w:t>st</w:t>
      </w:r>
      <w:r w:rsidRPr="003F718B">
        <w:rPr>
          <w:sz w:val="24"/>
          <w:szCs w:val="24"/>
        </w:rPr>
        <w:t xml:space="preserve"> John 3:16; John 10:11, 14-15; 15:13; Ephesians 5:2 &amp; Revelation 1:5. He Agape Loves Sinners is in Matthew 23:37 &amp; Luke 13:34; 23:34, 43. He Agape Loves all Believers is in 2</w:t>
      </w:r>
      <w:r w:rsidRPr="003F718B">
        <w:rPr>
          <w:sz w:val="24"/>
          <w:szCs w:val="24"/>
          <w:vertAlign w:val="superscript"/>
        </w:rPr>
        <w:t>nd</w:t>
      </w:r>
      <w:r w:rsidRPr="003F718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F718B">
        <w:rPr>
          <w:sz w:val="24"/>
          <w:szCs w:val="24"/>
          <w:vertAlign w:val="superscript"/>
        </w:rPr>
        <w:t>st</w:t>
      </w:r>
      <w:r w:rsidRPr="003F718B">
        <w:rPr>
          <w:sz w:val="24"/>
          <w:szCs w:val="24"/>
        </w:rPr>
        <w:t xml:space="preserve"> John 4:9-10. The Son Jesus Christ’s Agape Love motivates the Church: His Agape Love indwells Believers is in John 15:9-10; 17:26; Galatians 2:20; 1</w:t>
      </w:r>
      <w:r w:rsidRPr="003F718B">
        <w:rPr>
          <w:sz w:val="24"/>
          <w:szCs w:val="24"/>
          <w:vertAlign w:val="superscript"/>
        </w:rPr>
        <w:t>st</w:t>
      </w:r>
      <w:r w:rsidRPr="003F718B">
        <w:rPr>
          <w:sz w:val="24"/>
          <w:szCs w:val="24"/>
        </w:rPr>
        <w:t xml:space="preserve"> Timothy 1:14 &amp; 1</w:t>
      </w:r>
      <w:r w:rsidRPr="003F718B">
        <w:rPr>
          <w:sz w:val="24"/>
          <w:szCs w:val="24"/>
          <w:vertAlign w:val="superscript"/>
        </w:rPr>
        <w:t>st</w:t>
      </w:r>
      <w:r w:rsidRPr="003F718B">
        <w:rPr>
          <w:sz w:val="24"/>
          <w:szCs w:val="24"/>
        </w:rPr>
        <w:t xml:space="preserve"> John 4:12. His Agape Love disciplines Believer is in Revelation 3:9, 19; Hebrews 12:5-6 &amp; Proverbs 3:11-12. His Agape Love inspires authentic Christian attitudes is in John 13:34-35; Leviticus 19:18; Deuteronomy 6:5; Matthew 5:43-44; </w:t>
      </w:r>
      <w:r w:rsidRPr="003F718B">
        <w:rPr>
          <w:sz w:val="24"/>
          <w:szCs w:val="24"/>
        </w:rPr>
        <w:lastRenderedPageBreak/>
        <w:t>22:35-39; Mark 12:28-31; John 15:12; 1</w:t>
      </w:r>
      <w:r w:rsidRPr="003F718B">
        <w:rPr>
          <w:sz w:val="24"/>
          <w:szCs w:val="24"/>
          <w:vertAlign w:val="superscript"/>
        </w:rPr>
        <w:t>st</w:t>
      </w:r>
      <w:r w:rsidRPr="003F718B">
        <w:rPr>
          <w:sz w:val="24"/>
          <w:szCs w:val="24"/>
        </w:rPr>
        <w:t xml:space="preserve"> John 3:10 &amp; Luke 6:27; 10:25-27. His Agape Love inspires Christian Marriage is in Ephesians 5:25, 28-30. His Agape love inspires a desire for Spiritual Gifts is in 1</w:t>
      </w:r>
      <w:r w:rsidRPr="003F718B">
        <w:rPr>
          <w:sz w:val="24"/>
          <w:szCs w:val="24"/>
          <w:vertAlign w:val="superscript"/>
        </w:rPr>
        <w:t>st</w:t>
      </w:r>
      <w:r w:rsidRPr="003F718B">
        <w:rPr>
          <w:sz w:val="24"/>
          <w:szCs w:val="24"/>
        </w:rPr>
        <w:t xml:space="preserve"> Corinthians 14:1. His Agape Love motivates Christians to live for the Father Stephen is in 2</w:t>
      </w:r>
      <w:r w:rsidRPr="003F718B">
        <w:rPr>
          <w:sz w:val="24"/>
          <w:szCs w:val="24"/>
          <w:vertAlign w:val="superscript"/>
        </w:rPr>
        <w:t>nd</w:t>
      </w:r>
      <w:r w:rsidRPr="003F718B">
        <w:rPr>
          <w:sz w:val="24"/>
          <w:szCs w:val="24"/>
        </w:rPr>
        <w:t xml:space="preserve"> Corinthians 5:14-15; Romans 8:37; 1</w:t>
      </w:r>
      <w:r w:rsidRPr="003F718B">
        <w:rPr>
          <w:sz w:val="24"/>
          <w:szCs w:val="24"/>
          <w:vertAlign w:val="superscript"/>
        </w:rPr>
        <w:t>st</w:t>
      </w:r>
      <w:r w:rsidRPr="003F718B">
        <w:rPr>
          <w:sz w:val="24"/>
          <w:szCs w:val="24"/>
        </w:rPr>
        <w:t xml:space="preserve"> Corinthians 16:14; Colossians 2:2; 1</w:t>
      </w:r>
      <w:r w:rsidRPr="003F718B">
        <w:rPr>
          <w:sz w:val="24"/>
          <w:szCs w:val="24"/>
          <w:vertAlign w:val="superscript"/>
        </w:rPr>
        <w:t>st</w:t>
      </w:r>
      <w:r w:rsidRPr="003F718B">
        <w:rPr>
          <w:sz w:val="24"/>
          <w:szCs w:val="24"/>
        </w:rPr>
        <w:t xml:space="preserve"> Thessalonians 1:3 &amp; Hebrews 10:24. </w:t>
      </w:r>
    </w:p>
    <w:p w:rsidR="00C70DC8" w:rsidRPr="003F718B" w:rsidRDefault="00C70DC8" w:rsidP="00C70DC8">
      <w:pPr>
        <w:tabs>
          <w:tab w:val="left" w:pos="360"/>
        </w:tabs>
        <w:spacing w:line="480" w:lineRule="auto"/>
        <w:jc w:val="both"/>
        <w:rPr>
          <w:sz w:val="24"/>
          <w:szCs w:val="24"/>
        </w:rPr>
      </w:pPr>
      <w:r w:rsidRPr="003F718B">
        <w:rPr>
          <w:sz w:val="24"/>
          <w:szCs w:val="24"/>
        </w:rPr>
        <w:t>The Agape Love of His Brother John the Holy Ghost: The Holy Ghost’s Work and Fruit includes the Characteristic of Agape Love is in Galatians 5:22; Romans 15:30; Colossians 1:8; 1</w:t>
      </w:r>
      <w:r w:rsidRPr="003F718B">
        <w:rPr>
          <w:sz w:val="24"/>
          <w:szCs w:val="24"/>
          <w:vertAlign w:val="superscript"/>
        </w:rPr>
        <w:t>st</w:t>
      </w:r>
      <w:r w:rsidRPr="003F718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F718B">
        <w:rPr>
          <w:sz w:val="24"/>
          <w:szCs w:val="24"/>
          <w:vertAlign w:val="superscript"/>
        </w:rPr>
        <w:t>nd</w:t>
      </w:r>
      <w:r w:rsidRPr="003F718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F718B">
        <w:rPr>
          <w:sz w:val="24"/>
          <w:szCs w:val="24"/>
          <w:vertAlign w:val="superscript"/>
        </w:rPr>
        <w:t>st</w:t>
      </w:r>
      <w:r w:rsidRPr="003F718B">
        <w:rPr>
          <w:sz w:val="24"/>
          <w:szCs w:val="24"/>
        </w:rPr>
        <w:t xml:space="preserve"> Corinthians 13:1-13; 14:1, 12, 26. </w:t>
      </w:r>
    </w:p>
    <w:p w:rsidR="00C70DC8" w:rsidRPr="003F718B" w:rsidRDefault="00C70DC8" w:rsidP="00C70DC8">
      <w:pPr>
        <w:tabs>
          <w:tab w:val="left" w:pos="360"/>
        </w:tabs>
        <w:spacing w:line="480" w:lineRule="auto"/>
        <w:jc w:val="both"/>
        <w:rPr>
          <w:sz w:val="24"/>
          <w:szCs w:val="24"/>
        </w:rPr>
      </w:pPr>
      <w:r w:rsidRPr="003F718B">
        <w:rPr>
          <w:sz w:val="24"/>
          <w:szCs w:val="24"/>
        </w:rPr>
        <w:t>The Divine Nature of Agape Love: The Father Stephen is the Supreme Source of all Holy Divine Love &amp; all Holy Agape Love: His very Character is Agape Love is in 1</w:t>
      </w:r>
      <w:r w:rsidRPr="003F718B">
        <w:rPr>
          <w:sz w:val="24"/>
          <w:szCs w:val="24"/>
          <w:vertAlign w:val="superscript"/>
        </w:rPr>
        <w:t>st</w:t>
      </w:r>
      <w:r w:rsidRPr="003F718B">
        <w:rPr>
          <w:sz w:val="24"/>
          <w:szCs w:val="24"/>
        </w:rPr>
        <w:t xml:space="preserve"> John 4:7-8; 1</w:t>
      </w:r>
      <w:r w:rsidRPr="003F718B">
        <w:rPr>
          <w:sz w:val="24"/>
          <w:szCs w:val="24"/>
          <w:vertAlign w:val="superscript"/>
        </w:rPr>
        <w:t>st</w:t>
      </w:r>
      <w:r w:rsidRPr="003F718B">
        <w:rPr>
          <w:sz w:val="24"/>
          <w:szCs w:val="24"/>
        </w:rPr>
        <w:t xml:space="preserve"> Thessalonians 3:12; 2</w:t>
      </w:r>
      <w:r w:rsidRPr="003F718B">
        <w:rPr>
          <w:sz w:val="24"/>
          <w:szCs w:val="24"/>
          <w:vertAlign w:val="superscript"/>
        </w:rPr>
        <w:t>nd</w:t>
      </w:r>
      <w:r w:rsidRPr="003F718B">
        <w:rPr>
          <w:sz w:val="24"/>
          <w:szCs w:val="24"/>
        </w:rPr>
        <w:t xml:space="preserve"> Timothy 1:7 &amp; 1</w:t>
      </w:r>
      <w:r w:rsidRPr="003F718B">
        <w:rPr>
          <w:sz w:val="24"/>
          <w:szCs w:val="24"/>
          <w:vertAlign w:val="superscript"/>
        </w:rPr>
        <w:t>st</w:t>
      </w:r>
      <w:r w:rsidRPr="003F718B">
        <w:rPr>
          <w:sz w:val="24"/>
          <w:szCs w:val="24"/>
        </w:rPr>
        <w:t xml:space="preserve"> John 4:16, 19. The Father Stephen’s Agape Love is revealed in the Cross of His Son Jesus Christ is in 1</w:t>
      </w:r>
      <w:r w:rsidRPr="003F718B">
        <w:rPr>
          <w:sz w:val="24"/>
          <w:szCs w:val="24"/>
          <w:vertAlign w:val="superscript"/>
        </w:rPr>
        <w:t>st</w:t>
      </w:r>
      <w:r w:rsidRPr="003F718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F718B">
        <w:rPr>
          <w:sz w:val="24"/>
          <w:szCs w:val="24"/>
          <w:vertAlign w:val="superscript"/>
        </w:rPr>
        <w:t>nd</w:t>
      </w:r>
      <w:r w:rsidRPr="003F718B">
        <w:rPr>
          <w:sz w:val="24"/>
          <w:szCs w:val="24"/>
        </w:rPr>
        <w:t xml:space="preserve"> Chronicles 6:42; Psalms 6:4; 32:10; 51:1; 107:43; Isaiah 54:10; 63:7; Lamentations 3:22 &amp; Hosea 2:19. The Father Stephen’s Agape Love in the NT: To describe </w:t>
      </w:r>
      <w:r w:rsidRPr="003F718B">
        <w:rPr>
          <w:sz w:val="24"/>
          <w:szCs w:val="24"/>
        </w:rPr>
        <w:lastRenderedPageBreak/>
        <w:t>the Father Stephen’s Agape Love for Humanity is in John 3:16; 5:42; 15:10; Romans 8:39; 2</w:t>
      </w:r>
      <w:r w:rsidRPr="003F718B">
        <w:rPr>
          <w:sz w:val="24"/>
          <w:szCs w:val="24"/>
          <w:vertAlign w:val="superscript"/>
        </w:rPr>
        <w:t>nd</w:t>
      </w:r>
      <w:r w:rsidRPr="003F718B">
        <w:rPr>
          <w:sz w:val="24"/>
          <w:szCs w:val="24"/>
        </w:rPr>
        <w:t xml:space="preserve"> Corinthians 13:14; Ephesians 2:4; Hebrews 12:6 &amp; 1</w:t>
      </w:r>
      <w:r w:rsidRPr="003F718B">
        <w:rPr>
          <w:sz w:val="24"/>
          <w:szCs w:val="24"/>
          <w:vertAlign w:val="superscript"/>
        </w:rPr>
        <w:t>st</w:t>
      </w:r>
      <w:r w:rsidRPr="003F718B">
        <w:rPr>
          <w:sz w:val="24"/>
          <w:szCs w:val="24"/>
        </w:rPr>
        <w:t xml:space="preserve"> John 3:1. To describe Holy Agape Love for the Father Stephen is in John 14:21; 21:15; Romans 8:28; 1</w:t>
      </w:r>
      <w:r w:rsidRPr="003F718B">
        <w:rPr>
          <w:sz w:val="24"/>
          <w:szCs w:val="24"/>
          <w:vertAlign w:val="superscript"/>
        </w:rPr>
        <w:t>st</w:t>
      </w:r>
      <w:r w:rsidRPr="003F718B">
        <w:rPr>
          <w:sz w:val="24"/>
          <w:szCs w:val="24"/>
        </w:rPr>
        <w:t xml:space="preserve"> Thessalonians 1:3; James 1:12; 1</w:t>
      </w:r>
      <w:r w:rsidRPr="003F718B">
        <w:rPr>
          <w:sz w:val="24"/>
          <w:szCs w:val="24"/>
          <w:vertAlign w:val="superscript"/>
        </w:rPr>
        <w:t>st</w:t>
      </w:r>
      <w:r w:rsidRPr="003F718B">
        <w:rPr>
          <w:sz w:val="24"/>
          <w:szCs w:val="24"/>
        </w:rPr>
        <w:t xml:space="preserve"> Peter 1:8; 1</w:t>
      </w:r>
      <w:r w:rsidRPr="003F718B">
        <w:rPr>
          <w:sz w:val="24"/>
          <w:szCs w:val="24"/>
          <w:vertAlign w:val="superscript"/>
        </w:rPr>
        <w:t>st</w:t>
      </w:r>
      <w:r w:rsidRPr="003F718B">
        <w:rPr>
          <w:sz w:val="24"/>
          <w:szCs w:val="24"/>
        </w:rPr>
        <w:t xml:space="preserve"> John 5:3 &amp; Luke 10:27. To describe Holy Brotherly Agape Love is in John 13:35; Romans 13:8; 1</w:t>
      </w:r>
      <w:r w:rsidRPr="003F718B">
        <w:rPr>
          <w:sz w:val="24"/>
          <w:szCs w:val="24"/>
          <w:vertAlign w:val="superscript"/>
        </w:rPr>
        <w:t>st</w:t>
      </w:r>
      <w:r w:rsidRPr="003F718B">
        <w:rPr>
          <w:sz w:val="24"/>
          <w:szCs w:val="24"/>
        </w:rPr>
        <w:t xml:space="preserve"> Corinthians 16:24; 2</w:t>
      </w:r>
      <w:r w:rsidRPr="003F718B">
        <w:rPr>
          <w:sz w:val="24"/>
          <w:szCs w:val="24"/>
          <w:vertAlign w:val="superscript"/>
        </w:rPr>
        <w:t>nd</w:t>
      </w:r>
      <w:r w:rsidRPr="003F718B">
        <w:rPr>
          <w:sz w:val="24"/>
          <w:szCs w:val="24"/>
        </w:rPr>
        <w:t xml:space="preserve"> Corinthians 8:8; Galatians 5:13; Ephesians 4:2; Philippians 1:9; Colossians 2:2 &amp; Philemon 5. To describe Holy Agape Love expressed by eating together is in 2</w:t>
      </w:r>
      <w:r w:rsidRPr="003F718B">
        <w:rPr>
          <w:sz w:val="24"/>
          <w:szCs w:val="24"/>
          <w:vertAlign w:val="superscript"/>
        </w:rPr>
        <w:t>nd</w:t>
      </w:r>
      <w:r w:rsidRPr="003F718B">
        <w:rPr>
          <w:sz w:val="24"/>
          <w:szCs w:val="24"/>
        </w:rPr>
        <w:t xml:space="preserve"> Peter 2:13 &amp; Jude 12. To describe Holy Divine Love in a negative wrong sense as a Sexual Eros Love is in Acts 17:28-30; John 3:19; 12:43; 2</w:t>
      </w:r>
      <w:r w:rsidRPr="003F718B">
        <w:rPr>
          <w:sz w:val="24"/>
          <w:szCs w:val="24"/>
          <w:vertAlign w:val="superscript"/>
        </w:rPr>
        <w:t>nd</w:t>
      </w:r>
      <w:r w:rsidRPr="003F718B">
        <w:rPr>
          <w:sz w:val="24"/>
          <w:szCs w:val="24"/>
        </w:rPr>
        <w:t xml:space="preserve"> Timothy 4:10; 2</w:t>
      </w:r>
      <w:r w:rsidRPr="003F718B">
        <w:rPr>
          <w:sz w:val="24"/>
          <w:szCs w:val="24"/>
          <w:vertAlign w:val="superscript"/>
        </w:rPr>
        <w:t>nd</w:t>
      </w:r>
      <w:r w:rsidRPr="003F718B">
        <w:rPr>
          <w:sz w:val="24"/>
          <w:szCs w:val="24"/>
        </w:rPr>
        <w:t xml:space="preserve"> Peter 2:15; 1</w:t>
      </w:r>
      <w:r w:rsidRPr="003F718B">
        <w:rPr>
          <w:sz w:val="24"/>
          <w:szCs w:val="24"/>
          <w:vertAlign w:val="superscript"/>
        </w:rPr>
        <w:t>st</w:t>
      </w:r>
      <w:r w:rsidRPr="003F718B">
        <w:rPr>
          <w:sz w:val="24"/>
          <w:szCs w:val="24"/>
        </w:rPr>
        <w:t xml:space="preserve"> John 2:15 &amp; Luke 11:43. This does not refer to Holy Agape Love as God because it is Immutable. The Characteristic of Agape Love is in 1</w:t>
      </w:r>
      <w:r w:rsidRPr="003F718B">
        <w:rPr>
          <w:sz w:val="24"/>
          <w:szCs w:val="24"/>
          <w:vertAlign w:val="superscript"/>
        </w:rPr>
        <w:t>st</w:t>
      </w:r>
      <w:r w:rsidRPr="003F718B">
        <w:rPr>
          <w:sz w:val="24"/>
          <w:szCs w:val="24"/>
        </w:rPr>
        <w:t xml:space="preserve"> Corinthians 13:4-8; Romans 12:9; 1</w:t>
      </w:r>
      <w:r w:rsidRPr="003F718B">
        <w:rPr>
          <w:sz w:val="24"/>
          <w:szCs w:val="24"/>
          <w:vertAlign w:val="superscript"/>
        </w:rPr>
        <w:t>st</w:t>
      </w:r>
      <w:r w:rsidRPr="003F718B">
        <w:rPr>
          <w:sz w:val="24"/>
          <w:szCs w:val="24"/>
        </w:rPr>
        <w:t xml:space="preserve"> Timothy 1:5; 1</w:t>
      </w:r>
      <w:r w:rsidRPr="003F718B">
        <w:rPr>
          <w:sz w:val="24"/>
          <w:szCs w:val="24"/>
          <w:vertAlign w:val="superscript"/>
        </w:rPr>
        <w:t>st</w:t>
      </w:r>
      <w:r w:rsidRPr="003F718B">
        <w:rPr>
          <w:sz w:val="24"/>
          <w:szCs w:val="24"/>
        </w:rPr>
        <w:t xml:space="preserve"> Peter 1:22 &amp; 1</w:t>
      </w:r>
      <w:r w:rsidRPr="003F718B">
        <w:rPr>
          <w:sz w:val="24"/>
          <w:szCs w:val="24"/>
          <w:vertAlign w:val="superscript"/>
        </w:rPr>
        <w:t>st</w:t>
      </w:r>
      <w:r w:rsidRPr="003F718B">
        <w:rPr>
          <w:sz w:val="24"/>
          <w:szCs w:val="24"/>
        </w:rPr>
        <w:t xml:space="preserve"> John 4:18. The Agape Love is shown by Good Deeds is in 1</w:t>
      </w:r>
      <w:r w:rsidRPr="003F718B">
        <w:rPr>
          <w:sz w:val="24"/>
          <w:szCs w:val="24"/>
          <w:vertAlign w:val="superscript"/>
        </w:rPr>
        <w:t>st</w:t>
      </w:r>
      <w:r w:rsidRPr="003F718B">
        <w:rPr>
          <w:sz w:val="24"/>
          <w:szCs w:val="24"/>
        </w:rPr>
        <w:t xml:space="preserve"> John 3:17-18; 4:9; 5:2-3; 2</w:t>
      </w:r>
      <w:r w:rsidRPr="003F718B">
        <w:rPr>
          <w:sz w:val="24"/>
          <w:szCs w:val="24"/>
          <w:vertAlign w:val="superscript"/>
        </w:rPr>
        <w:t>nd</w:t>
      </w:r>
      <w:r w:rsidRPr="003F718B">
        <w:rPr>
          <w:sz w:val="24"/>
          <w:szCs w:val="24"/>
        </w:rPr>
        <w:t xml:space="preserve"> John 6; 3</w:t>
      </w:r>
      <w:r w:rsidRPr="003F718B">
        <w:rPr>
          <w:sz w:val="24"/>
          <w:szCs w:val="24"/>
          <w:vertAlign w:val="superscript"/>
        </w:rPr>
        <w:t>rd</w:t>
      </w:r>
      <w:r w:rsidRPr="003F718B">
        <w:rPr>
          <w:sz w:val="24"/>
          <w:szCs w:val="24"/>
        </w:rPr>
        <w:t xml:space="preserve"> John 5-6; John 14:15, 23; Romans 5:8; 14:15 &amp; Galatians 2:20. The Pre-Eminence of Agape Love is in 1</w:t>
      </w:r>
      <w:r w:rsidRPr="003F718B">
        <w:rPr>
          <w:sz w:val="24"/>
          <w:szCs w:val="24"/>
          <w:vertAlign w:val="superscript"/>
        </w:rPr>
        <w:t>st</w:t>
      </w:r>
      <w:r w:rsidRPr="003F718B">
        <w:rPr>
          <w:sz w:val="24"/>
          <w:szCs w:val="24"/>
        </w:rPr>
        <w:t xml:space="preserve"> Corinthians 12:31-13:3, 13; Matthew 22:37-39; Mark 12:29-31; Romans 13:9-10; Galatians 5:6; Ephesians 3:17-19; Colossians 3:14; 2</w:t>
      </w:r>
      <w:r w:rsidRPr="003F718B">
        <w:rPr>
          <w:sz w:val="24"/>
          <w:szCs w:val="24"/>
          <w:vertAlign w:val="superscript"/>
        </w:rPr>
        <w:t>nd</w:t>
      </w:r>
      <w:r w:rsidRPr="003F718B">
        <w:rPr>
          <w:sz w:val="24"/>
          <w:szCs w:val="24"/>
        </w:rPr>
        <w:t xml:space="preserve"> Peter 1:7 &amp; 1</w:t>
      </w:r>
      <w:r w:rsidRPr="003F718B">
        <w:rPr>
          <w:sz w:val="24"/>
          <w:szCs w:val="24"/>
          <w:vertAlign w:val="superscript"/>
        </w:rPr>
        <w:t>st</w:t>
      </w:r>
      <w:r w:rsidRPr="003F718B">
        <w:rPr>
          <w:sz w:val="24"/>
          <w:szCs w:val="24"/>
        </w:rPr>
        <w:t xml:space="preserve"> John 2:10. </w:t>
      </w:r>
    </w:p>
    <w:p w:rsidR="00C70DC8" w:rsidRPr="003F718B" w:rsidRDefault="00C70DC8" w:rsidP="00C70DC8">
      <w:pPr>
        <w:tabs>
          <w:tab w:val="left" w:pos="360"/>
        </w:tabs>
        <w:spacing w:line="480" w:lineRule="auto"/>
        <w:jc w:val="both"/>
        <w:rPr>
          <w:sz w:val="24"/>
          <w:szCs w:val="24"/>
        </w:rPr>
      </w:pPr>
      <w:r w:rsidRPr="003F718B">
        <w:rPr>
          <w:sz w:val="24"/>
          <w:szCs w:val="24"/>
        </w:rPr>
        <w:t>The Agape Love for the Father Stephen: Believers’ response to the Father Stephen’s Agape Love is in 1</w:t>
      </w:r>
      <w:r w:rsidRPr="003F718B">
        <w:rPr>
          <w:sz w:val="24"/>
          <w:szCs w:val="24"/>
          <w:vertAlign w:val="superscript"/>
        </w:rPr>
        <w:t>st</w:t>
      </w:r>
      <w:r w:rsidRPr="003F718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w:t>
      </w:r>
      <w:r w:rsidRPr="003F718B">
        <w:rPr>
          <w:sz w:val="24"/>
          <w:szCs w:val="24"/>
        </w:rPr>
        <w:lastRenderedPageBreak/>
        <w:t>The Agape Love for the Father Stephen’s Inerrant Word is in Psalms 1:2; 19:7-8, 10; 119:16, 35, 72, 97, 163; Jeremiah 15:16 &amp; Ezekiel 3:3. Self-sacrifice is in John 21:15-17; Romans 12:1; Philippians 3:8 &amp; Luke 14:33. Giving is in 1</w:t>
      </w:r>
      <w:r w:rsidRPr="003F718B">
        <w:rPr>
          <w:sz w:val="24"/>
          <w:szCs w:val="24"/>
          <w:vertAlign w:val="superscript"/>
        </w:rPr>
        <w:t>st</w:t>
      </w:r>
      <w:r w:rsidRPr="003F718B">
        <w:rPr>
          <w:sz w:val="24"/>
          <w:szCs w:val="24"/>
        </w:rPr>
        <w:t xml:space="preserve"> Chronicles 29:3, 6, 9; Exodus 25:2; 35:5 &amp; 2</w:t>
      </w:r>
      <w:r w:rsidRPr="003F718B">
        <w:rPr>
          <w:sz w:val="24"/>
          <w:szCs w:val="24"/>
          <w:vertAlign w:val="superscript"/>
        </w:rPr>
        <w:t>nd</w:t>
      </w:r>
      <w:r w:rsidRPr="003F718B">
        <w:rPr>
          <w:sz w:val="24"/>
          <w:szCs w:val="24"/>
        </w:rPr>
        <w:t xml:space="preserve"> Corinthians 8:4-5, 8; 9:7. Obeying the Father Stephen is in Acts 6:6-7; 7:1-53; 1</w:t>
      </w:r>
      <w:r w:rsidRPr="003F718B">
        <w:rPr>
          <w:sz w:val="24"/>
          <w:szCs w:val="24"/>
          <w:vertAlign w:val="superscript"/>
        </w:rPr>
        <w:t>st</w:t>
      </w:r>
      <w:r w:rsidRPr="003F718B">
        <w:rPr>
          <w:sz w:val="24"/>
          <w:szCs w:val="24"/>
        </w:rPr>
        <w:t xml:space="preserve"> John 5:3; Psalms 40:8; John 14:15, 23; 15:14 &amp; 2</w:t>
      </w:r>
      <w:r w:rsidRPr="003F718B">
        <w:rPr>
          <w:sz w:val="24"/>
          <w:szCs w:val="24"/>
          <w:vertAlign w:val="superscript"/>
        </w:rPr>
        <w:t>nd</w:t>
      </w:r>
      <w:r w:rsidRPr="003F718B">
        <w:rPr>
          <w:sz w:val="24"/>
          <w:szCs w:val="24"/>
        </w:rPr>
        <w:t xml:space="preserve"> John 6. Agape Loving others is in 1</w:t>
      </w:r>
      <w:r w:rsidRPr="003F718B">
        <w:rPr>
          <w:sz w:val="24"/>
          <w:szCs w:val="24"/>
          <w:vertAlign w:val="superscript"/>
        </w:rPr>
        <w:t>st</w:t>
      </w:r>
      <w:r w:rsidRPr="003F718B">
        <w:rPr>
          <w:sz w:val="24"/>
          <w:szCs w:val="24"/>
        </w:rPr>
        <w:t xml:space="preserve"> John 4:11, 21 &amp; John 13:35; 15:12. The Divine Love for the Father Stephen is in Acts 17:28-30. The Divine Love for Man only is in 2</w:t>
      </w:r>
      <w:r w:rsidRPr="003F718B">
        <w:rPr>
          <w:sz w:val="24"/>
          <w:szCs w:val="24"/>
          <w:vertAlign w:val="superscript"/>
        </w:rPr>
        <w:t>nd</w:t>
      </w:r>
      <w:r w:rsidRPr="003F718B">
        <w:rPr>
          <w:sz w:val="24"/>
          <w:szCs w:val="24"/>
        </w:rPr>
        <w:t xml:space="preserve"> Peter 1:4. The Sexual Love for Man only is in Genesis 4:1. The Blessings of Agape Loving the Father Stephen is in John 14:15-16, 23; 16:27 &amp; 1</w:t>
      </w:r>
      <w:r w:rsidRPr="003F718B">
        <w:rPr>
          <w:sz w:val="24"/>
          <w:szCs w:val="24"/>
          <w:vertAlign w:val="superscript"/>
        </w:rPr>
        <w:t>st</w:t>
      </w:r>
      <w:r w:rsidRPr="003F718B">
        <w:rPr>
          <w:sz w:val="24"/>
          <w:szCs w:val="24"/>
        </w:rPr>
        <w:t xml:space="preserve"> Peter 1:8. The Examples of Agape Love for the Father Stephen and His Son Jesus Christ is in Psalms 18:1; 73:25; Matthew 26:7; Mark 14:3; John 11:16; 12:3; 21:16; Hebrews 6:10; Luke 2:37; 7:47; 24:53 &amp; Acts 21:13. </w:t>
      </w:r>
    </w:p>
    <w:p w:rsidR="00C70DC8" w:rsidRPr="003F718B" w:rsidRDefault="00C70DC8" w:rsidP="00C70DC8">
      <w:pPr>
        <w:tabs>
          <w:tab w:val="left" w:pos="360"/>
        </w:tabs>
        <w:spacing w:line="480" w:lineRule="auto"/>
        <w:jc w:val="both"/>
        <w:rPr>
          <w:sz w:val="24"/>
          <w:szCs w:val="24"/>
        </w:rPr>
      </w:pPr>
      <w:r w:rsidRPr="003F718B">
        <w:rPr>
          <w:sz w:val="24"/>
          <w:szCs w:val="24"/>
        </w:rPr>
        <w:t>Agape Love for One Another: The True Reasons for Agape Loving One Another: The Father Stephen commands it is in Galatians 5:14; Leviticus 19:18, 34; Deuteronomy 10:19; Matthew 22:39; Mark 12:31; John 15:12; Romans 13:10; 1</w:t>
      </w:r>
      <w:r w:rsidRPr="003F718B">
        <w:rPr>
          <w:sz w:val="24"/>
          <w:szCs w:val="24"/>
          <w:vertAlign w:val="superscript"/>
        </w:rPr>
        <w:t>st</w:t>
      </w:r>
      <w:r w:rsidRPr="003F718B">
        <w:rPr>
          <w:sz w:val="24"/>
          <w:szCs w:val="24"/>
        </w:rPr>
        <w:t xml:space="preserve"> Thessalonians 4:9; Hebrews 13:1; James 2:8; 1</w:t>
      </w:r>
      <w:r w:rsidRPr="003F718B">
        <w:rPr>
          <w:sz w:val="24"/>
          <w:szCs w:val="24"/>
          <w:vertAlign w:val="superscript"/>
        </w:rPr>
        <w:t>st</w:t>
      </w:r>
      <w:r w:rsidRPr="003F718B">
        <w:rPr>
          <w:sz w:val="24"/>
          <w:szCs w:val="24"/>
        </w:rPr>
        <w:t xml:space="preserve"> Peter 1:22; 2:17; 1</w:t>
      </w:r>
      <w:r w:rsidRPr="003F718B">
        <w:rPr>
          <w:sz w:val="24"/>
          <w:szCs w:val="24"/>
          <w:vertAlign w:val="superscript"/>
        </w:rPr>
        <w:t>st</w:t>
      </w:r>
      <w:r w:rsidRPr="003F718B">
        <w:rPr>
          <w:sz w:val="24"/>
          <w:szCs w:val="24"/>
        </w:rPr>
        <w:t xml:space="preserve"> John 3:23; 4:21 &amp; 2</w:t>
      </w:r>
      <w:r w:rsidRPr="003F718B">
        <w:rPr>
          <w:sz w:val="24"/>
          <w:szCs w:val="24"/>
          <w:vertAlign w:val="superscript"/>
        </w:rPr>
        <w:t>nd</w:t>
      </w:r>
      <w:r w:rsidRPr="003F718B">
        <w:rPr>
          <w:sz w:val="24"/>
          <w:szCs w:val="24"/>
        </w:rPr>
        <w:t xml:space="preserve"> John 5. The Father Stephen has taken the initiative in showing Agape Love is in 1</w:t>
      </w:r>
      <w:r w:rsidRPr="003F718B">
        <w:rPr>
          <w:sz w:val="24"/>
          <w:szCs w:val="24"/>
          <w:vertAlign w:val="superscript"/>
        </w:rPr>
        <w:t>st</w:t>
      </w:r>
      <w:r w:rsidRPr="003F718B">
        <w:rPr>
          <w:sz w:val="24"/>
          <w:szCs w:val="24"/>
        </w:rPr>
        <w:t xml:space="preserve"> John 3:16; 4:11; Malachi 2:10 &amp; 1</w:t>
      </w:r>
      <w:r w:rsidRPr="003F718B">
        <w:rPr>
          <w:sz w:val="24"/>
          <w:szCs w:val="24"/>
          <w:vertAlign w:val="superscript"/>
        </w:rPr>
        <w:t>st</w:t>
      </w:r>
      <w:r w:rsidRPr="003F718B">
        <w:rPr>
          <w:sz w:val="24"/>
          <w:szCs w:val="24"/>
        </w:rPr>
        <w:t xml:space="preserve"> Corinthians 8:11-13. The Father Stephen’s Creatures are known by their Agape Love is in John 13:35 &amp; 1</w:t>
      </w:r>
      <w:r w:rsidRPr="003F718B">
        <w:rPr>
          <w:sz w:val="24"/>
          <w:szCs w:val="24"/>
          <w:vertAlign w:val="superscript"/>
        </w:rPr>
        <w:t>st</w:t>
      </w:r>
      <w:r w:rsidRPr="003F718B">
        <w:rPr>
          <w:sz w:val="24"/>
          <w:szCs w:val="24"/>
        </w:rPr>
        <w:t xml:space="preserve"> John 2:10; 3:14; 4:7, 16, 20. Agape Love maintains True Fellowship is in 1</w:t>
      </w:r>
      <w:r w:rsidRPr="003F718B">
        <w:rPr>
          <w:sz w:val="24"/>
          <w:szCs w:val="24"/>
          <w:vertAlign w:val="superscript"/>
        </w:rPr>
        <w:t>st</w:t>
      </w:r>
      <w:r w:rsidRPr="003F718B">
        <w:rPr>
          <w:sz w:val="24"/>
          <w:szCs w:val="24"/>
        </w:rPr>
        <w:t xml:space="preserve"> Peter 4:8; Proverbs 10:12; 17:9 &amp; Ephesians 4:2. Agape Love promotes Sacrificial Service is in 1</w:t>
      </w:r>
      <w:r w:rsidRPr="003F718B">
        <w:rPr>
          <w:sz w:val="24"/>
          <w:szCs w:val="24"/>
          <w:vertAlign w:val="superscript"/>
        </w:rPr>
        <w:t>st</w:t>
      </w:r>
      <w:r w:rsidRPr="003F718B">
        <w:rPr>
          <w:sz w:val="24"/>
          <w:szCs w:val="24"/>
        </w:rPr>
        <w:t xml:space="preserve"> Thessalonians 1:3; 2:8; Proverbs 17:17; 2</w:t>
      </w:r>
      <w:r w:rsidRPr="003F718B">
        <w:rPr>
          <w:sz w:val="24"/>
          <w:szCs w:val="24"/>
          <w:vertAlign w:val="superscript"/>
        </w:rPr>
        <w:t>nd</w:t>
      </w:r>
      <w:r w:rsidRPr="003F718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F718B">
        <w:rPr>
          <w:sz w:val="24"/>
          <w:szCs w:val="24"/>
          <w:vertAlign w:val="superscript"/>
        </w:rPr>
        <w:t>st</w:t>
      </w:r>
      <w:r w:rsidRPr="003F718B">
        <w:rPr>
          <w:sz w:val="24"/>
          <w:szCs w:val="24"/>
        </w:rPr>
        <w:t xml:space="preserve"> John 3:17. In affectionate greetings is in 2</w:t>
      </w:r>
      <w:r w:rsidRPr="003F718B">
        <w:rPr>
          <w:sz w:val="24"/>
          <w:szCs w:val="24"/>
          <w:vertAlign w:val="superscript"/>
        </w:rPr>
        <w:t>nd</w:t>
      </w:r>
      <w:r w:rsidRPr="003F718B">
        <w:rPr>
          <w:sz w:val="24"/>
          <w:szCs w:val="24"/>
        </w:rPr>
        <w:t xml:space="preserve"> Corinthians 13:12; </w:t>
      </w:r>
      <w:r w:rsidRPr="003F718B">
        <w:rPr>
          <w:sz w:val="24"/>
          <w:szCs w:val="24"/>
        </w:rPr>
        <w:lastRenderedPageBreak/>
        <w:t>Genesis 33:4; 45:14-15; Romans 16:16; 1</w:t>
      </w:r>
      <w:r w:rsidRPr="003F718B">
        <w:rPr>
          <w:sz w:val="24"/>
          <w:szCs w:val="24"/>
          <w:vertAlign w:val="superscript"/>
        </w:rPr>
        <w:t>st</w:t>
      </w:r>
      <w:r w:rsidRPr="003F718B">
        <w:rPr>
          <w:sz w:val="24"/>
          <w:szCs w:val="24"/>
        </w:rPr>
        <w:t xml:space="preserve"> Corinthians 16:20; 1</w:t>
      </w:r>
      <w:r w:rsidRPr="003F718B">
        <w:rPr>
          <w:sz w:val="24"/>
          <w:szCs w:val="24"/>
          <w:vertAlign w:val="superscript"/>
        </w:rPr>
        <w:t>st</w:t>
      </w:r>
      <w:r w:rsidRPr="003F718B">
        <w:rPr>
          <w:sz w:val="24"/>
          <w:szCs w:val="24"/>
        </w:rPr>
        <w:t xml:space="preserve"> Peter 5:14 &amp; Acts 20:37. The Examples of the demonstration of Divine Love for One Another is in Genesis 14:14-16; Exodus 32:31-32; 1</w:t>
      </w:r>
      <w:r w:rsidRPr="003F718B">
        <w:rPr>
          <w:sz w:val="24"/>
          <w:szCs w:val="24"/>
          <w:vertAlign w:val="superscript"/>
        </w:rPr>
        <w:t>st</w:t>
      </w:r>
      <w:r w:rsidRPr="003F718B">
        <w:rPr>
          <w:sz w:val="24"/>
          <w:szCs w:val="24"/>
        </w:rPr>
        <w:t xml:space="preserve"> Samuel 18:3; Romans 16:4; 2</w:t>
      </w:r>
      <w:r w:rsidRPr="003F718B">
        <w:rPr>
          <w:sz w:val="24"/>
          <w:szCs w:val="24"/>
          <w:vertAlign w:val="superscript"/>
        </w:rPr>
        <w:t>nd</w:t>
      </w:r>
      <w:r w:rsidRPr="003F718B">
        <w:rPr>
          <w:sz w:val="24"/>
          <w:szCs w:val="24"/>
        </w:rPr>
        <w:t xml:space="preserve"> Corinthians 2:4; Ephesians 1:15; Philippians 1:8; 4:1; 2</w:t>
      </w:r>
      <w:r w:rsidRPr="003F718B">
        <w:rPr>
          <w:sz w:val="24"/>
          <w:szCs w:val="24"/>
          <w:vertAlign w:val="superscript"/>
        </w:rPr>
        <w:t>nd</w:t>
      </w:r>
      <w:r w:rsidRPr="003F718B">
        <w:rPr>
          <w:sz w:val="24"/>
          <w:szCs w:val="24"/>
        </w:rPr>
        <w:t xml:space="preserve"> Timothy 1:16-17; Philemon 12; 3</w:t>
      </w:r>
      <w:r w:rsidRPr="003F718B">
        <w:rPr>
          <w:sz w:val="24"/>
          <w:szCs w:val="24"/>
          <w:vertAlign w:val="superscript"/>
        </w:rPr>
        <w:t>rd</w:t>
      </w:r>
      <w:r w:rsidRPr="003F718B">
        <w:rPr>
          <w:sz w:val="24"/>
          <w:szCs w:val="24"/>
        </w:rPr>
        <w:t xml:space="preserve"> John 6; Luke 7:2-6; 10:29-37 &amp; Acts 4:32; 16:33; 20:38. Paul’s Agape Love for His churches is in 2</w:t>
      </w:r>
      <w:r w:rsidRPr="003F718B">
        <w:rPr>
          <w:sz w:val="24"/>
          <w:szCs w:val="24"/>
          <w:vertAlign w:val="superscript"/>
        </w:rPr>
        <w:t>nd</w:t>
      </w:r>
      <w:r w:rsidRPr="003F718B">
        <w:rPr>
          <w:sz w:val="24"/>
          <w:szCs w:val="24"/>
        </w:rPr>
        <w:t xml:space="preserve"> Corinthians 1:3-6; 2:4; Galatians 4:19; Philippians 1:3, 7; 4:1 &amp; 1</w:t>
      </w:r>
      <w:r w:rsidRPr="003F718B">
        <w:rPr>
          <w:sz w:val="24"/>
          <w:szCs w:val="24"/>
          <w:vertAlign w:val="superscript"/>
        </w:rPr>
        <w:t>st</w:t>
      </w:r>
      <w:r w:rsidRPr="003F718B">
        <w:rPr>
          <w:sz w:val="24"/>
          <w:szCs w:val="24"/>
        </w:rPr>
        <w:t xml:space="preserve"> Thessalonians 2:7-8; 3:7-10, 12. </w:t>
      </w:r>
    </w:p>
    <w:p w:rsidR="00C70DC8" w:rsidRPr="003F718B" w:rsidRDefault="00C70DC8" w:rsidP="00C70DC8">
      <w:pPr>
        <w:tabs>
          <w:tab w:val="left" w:pos="360"/>
        </w:tabs>
        <w:spacing w:line="480" w:lineRule="auto"/>
        <w:jc w:val="both"/>
        <w:rPr>
          <w:sz w:val="24"/>
          <w:szCs w:val="24"/>
        </w:rPr>
      </w:pPr>
      <w:r w:rsidRPr="003F718B">
        <w:rPr>
          <w:sz w:val="24"/>
          <w:szCs w:val="24"/>
        </w:rPr>
        <w:t>The Divine Love in Relationships: The Divine Love between Husband and Wife: Conjugal Love is commanded is in Colossians 3:18-19; Genesis 2:24; Deuteronomy 24:5; Proverbs 5:18-20; Ecclesiastes 9:9; Ephesians 5:22, 28, 33 &amp; 1</w:t>
      </w:r>
      <w:r w:rsidRPr="003F718B">
        <w:rPr>
          <w:sz w:val="24"/>
          <w:szCs w:val="24"/>
          <w:vertAlign w:val="superscript"/>
        </w:rPr>
        <w:t>st</w:t>
      </w:r>
      <w:r w:rsidRPr="003F718B">
        <w:rPr>
          <w:sz w:val="24"/>
          <w:szCs w:val="24"/>
        </w:rPr>
        <w:t xml:space="preserve"> Peter 3:7. It is patterned on the Father Stephen’s Divine Love for His Creatures is in Isaiah 54:5; 62:5; Ephesians 5:25-27; Jeremiah 3:14; Ezekiel 16:8; Hosea 2:19; 2</w:t>
      </w:r>
      <w:r w:rsidRPr="003F718B">
        <w:rPr>
          <w:sz w:val="24"/>
          <w:szCs w:val="24"/>
          <w:vertAlign w:val="superscript"/>
        </w:rPr>
        <w:t>nd</w:t>
      </w:r>
      <w:r w:rsidRPr="003F718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F718B">
        <w:rPr>
          <w:sz w:val="24"/>
          <w:szCs w:val="24"/>
          <w:vertAlign w:val="superscript"/>
        </w:rPr>
        <w:t>st</w:t>
      </w:r>
      <w:r w:rsidRPr="003F718B">
        <w:rPr>
          <w:sz w:val="24"/>
          <w:szCs w:val="24"/>
        </w:rPr>
        <w:t xml:space="preserve"> Samuel 1:5; Esther 2:17; Song of Solomon 1:2; 4:10; Hosea 3:1 &amp; Matthew 1:19. Safeguards on Human Divine Love: Sex is damned as every level is in Genesis 4:1; 6:1-7; Tobit 4:12-13; 1</w:t>
      </w:r>
      <w:r w:rsidRPr="003F718B">
        <w:rPr>
          <w:sz w:val="24"/>
          <w:szCs w:val="24"/>
          <w:vertAlign w:val="superscript"/>
        </w:rPr>
        <w:t>st</w:t>
      </w:r>
      <w:r w:rsidRPr="003F718B">
        <w:rPr>
          <w:sz w:val="24"/>
          <w:szCs w:val="24"/>
        </w:rPr>
        <w:t xml:space="preserve"> Corinthians 5:1; 6:9, 16, 18; 7:2; 10:8; Ephesians 5:3; Colossians 3:5; 1</w:t>
      </w:r>
      <w:r w:rsidRPr="003F718B">
        <w:rPr>
          <w:sz w:val="24"/>
          <w:szCs w:val="24"/>
          <w:vertAlign w:val="superscript"/>
        </w:rPr>
        <w:t>st</w:t>
      </w:r>
      <w:r w:rsidRPr="003F718B">
        <w:rPr>
          <w:sz w:val="24"/>
          <w:szCs w:val="24"/>
        </w:rPr>
        <w:t xml:space="preserve"> Thessalonians 4:3; Leviticus 18:22; 19:29; Deuteronomy 23:17-18; Matthew 5:32 &amp; Romans 1:21-27. Adultery is damned is in Exodus 20:14; Leviticus 20:10; Deuteronomy 5:18; Proverbs 6:24; 1</w:t>
      </w:r>
      <w:r w:rsidRPr="003F718B">
        <w:rPr>
          <w:sz w:val="24"/>
          <w:szCs w:val="24"/>
          <w:vertAlign w:val="superscript"/>
        </w:rPr>
        <w:t>st</w:t>
      </w:r>
      <w:r w:rsidRPr="003F718B">
        <w:rPr>
          <w:sz w:val="24"/>
          <w:szCs w:val="24"/>
        </w:rPr>
        <w:t xml:space="preserve"> Corinthians 6:9 &amp; Hebrews 13:4. Restrictions on divorce is in Matthew 5:32; 19:9; Malachi 2:16; Mark 10:11-12; 1</w:t>
      </w:r>
      <w:r w:rsidRPr="003F718B">
        <w:rPr>
          <w:sz w:val="24"/>
          <w:szCs w:val="24"/>
          <w:vertAlign w:val="superscript"/>
        </w:rPr>
        <w:t>st</w:t>
      </w:r>
      <w:r w:rsidRPr="003F718B">
        <w:rPr>
          <w:sz w:val="24"/>
          <w:szCs w:val="24"/>
        </w:rPr>
        <w:t xml:space="preserve"> Corinthians 7:10-11 &amp; Luke 16:18. Unbridled Lust, Pleasure &amp; Wine is damned is in Matthew 5:28; Job 31:1; Proverbs 6:25; 1</w:t>
      </w:r>
      <w:r w:rsidRPr="003F718B">
        <w:rPr>
          <w:sz w:val="24"/>
          <w:szCs w:val="24"/>
          <w:vertAlign w:val="superscript"/>
        </w:rPr>
        <w:t>st</w:t>
      </w:r>
      <w:r w:rsidRPr="003F718B">
        <w:rPr>
          <w:sz w:val="24"/>
          <w:szCs w:val="24"/>
        </w:rPr>
        <w:t xml:space="preserve"> Corinthians 7:9; Ephesians 4:19 &amp; 1</w:t>
      </w:r>
      <w:r w:rsidRPr="003F718B">
        <w:rPr>
          <w:sz w:val="24"/>
          <w:szCs w:val="24"/>
          <w:vertAlign w:val="superscript"/>
        </w:rPr>
        <w:t>st</w:t>
      </w:r>
      <w:r w:rsidRPr="003F718B">
        <w:rPr>
          <w:sz w:val="24"/>
          <w:szCs w:val="24"/>
        </w:rPr>
        <w:t xml:space="preserve"> Thessalonians 4:5. Polygamy is Forbidden is in 1</w:t>
      </w:r>
      <w:r w:rsidRPr="003F718B">
        <w:rPr>
          <w:sz w:val="24"/>
          <w:szCs w:val="24"/>
          <w:vertAlign w:val="superscript"/>
        </w:rPr>
        <w:t>st</w:t>
      </w:r>
      <w:r w:rsidRPr="003F718B">
        <w:rPr>
          <w:sz w:val="24"/>
          <w:szCs w:val="24"/>
        </w:rPr>
        <w:t xml:space="preserve"> Timothy 3:2, 12; Deuteronomy 17:17; Malachi 2:15 &amp; Titus 1:6. </w:t>
      </w:r>
    </w:p>
    <w:p w:rsidR="00C70DC8" w:rsidRPr="003F718B" w:rsidRDefault="00C70DC8" w:rsidP="00C70DC8">
      <w:pPr>
        <w:tabs>
          <w:tab w:val="left" w:pos="360"/>
        </w:tabs>
        <w:spacing w:line="480" w:lineRule="auto"/>
        <w:jc w:val="both"/>
        <w:rPr>
          <w:sz w:val="24"/>
          <w:szCs w:val="24"/>
        </w:rPr>
      </w:pPr>
      <w:r w:rsidRPr="003F718B">
        <w:rPr>
          <w:sz w:val="24"/>
          <w:szCs w:val="24"/>
        </w:rPr>
        <w:lastRenderedPageBreak/>
        <w:t>The Different Kinds of Love in the Family: Parental Love: The Aspects of Parental Love is in Proverbs 13:24; Ephesians 6:4; Deuteronomy 6:7; 2</w:t>
      </w:r>
      <w:r w:rsidRPr="003F718B">
        <w:rPr>
          <w:sz w:val="24"/>
          <w:szCs w:val="24"/>
          <w:vertAlign w:val="superscript"/>
        </w:rPr>
        <w:t>nd</w:t>
      </w:r>
      <w:r w:rsidRPr="003F718B">
        <w:rPr>
          <w:sz w:val="24"/>
          <w:szCs w:val="24"/>
        </w:rPr>
        <w:t xml:space="preserve"> Corinthians 12:14; Colossians 3:21; 1</w:t>
      </w:r>
      <w:r w:rsidRPr="003F718B">
        <w:rPr>
          <w:sz w:val="24"/>
          <w:szCs w:val="24"/>
          <w:vertAlign w:val="superscript"/>
        </w:rPr>
        <w:t>st</w:t>
      </w:r>
      <w:r w:rsidRPr="003F718B">
        <w:rPr>
          <w:sz w:val="24"/>
          <w:szCs w:val="24"/>
        </w:rPr>
        <w:t xml:space="preserve"> Timothy 3:4 &amp; 2</w:t>
      </w:r>
      <w:r w:rsidRPr="003F718B">
        <w:rPr>
          <w:sz w:val="24"/>
          <w:szCs w:val="24"/>
          <w:vertAlign w:val="superscript"/>
        </w:rPr>
        <w:t>nd</w:t>
      </w:r>
      <w:r w:rsidRPr="003F718B">
        <w:rPr>
          <w:sz w:val="24"/>
          <w:szCs w:val="24"/>
        </w:rPr>
        <w:t xml:space="preserve"> Timothy 3:15. The Examples of Maternal Love is in Genesis 21:16; Exodus 2:3; Judges 5:28; 1</w:t>
      </w:r>
      <w:r w:rsidRPr="003F718B">
        <w:rPr>
          <w:sz w:val="24"/>
          <w:szCs w:val="24"/>
          <w:vertAlign w:val="superscript"/>
        </w:rPr>
        <w:t>st</w:t>
      </w:r>
      <w:r w:rsidRPr="003F718B">
        <w:rPr>
          <w:sz w:val="24"/>
          <w:szCs w:val="24"/>
        </w:rPr>
        <w:t xml:space="preserve"> Samuel 2:19; 2</w:t>
      </w:r>
      <w:r w:rsidRPr="003F718B">
        <w:rPr>
          <w:sz w:val="24"/>
          <w:szCs w:val="24"/>
          <w:vertAlign w:val="superscript"/>
        </w:rPr>
        <w:t>nd</w:t>
      </w:r>
      <w:r w:rsidRPr="003F718B">
        <w:rPr>
          <w:sz w:val="24"/>
          <w:szCs w:val="24"/>
        </w:rPr>
        <w:t xml:space="preserve"> Samuel 21:10; 1</w:t>
      </w:r>
      <w:r w:rsidRPr="003F718B">
        <w:rPr>
          <w:sz w:val="24"/>
          <w:szCs w:val="24"/>
          <w:vertAlign w:val="superscript"/>
        </w:rPr>
        <w:t>st</w:t>
      </w:r>
      <w:r w:rsidRPr="003F718B">
        <w:rPr>
          <w:sz w:val="24"/>
          <w:szCs w:val="24"/>
        </w:rPr>
        <w:t xml:space="preserve"> Kings 3:26; 17:18; 2</w:t>
      </w:r>
      <w:r w:rsidRPr="003F718B">
        <w:rPr>
          <w:sz w:val="24"/>
          <w:szCs w:val="24"/>
          <w:vertAlign w:val="superscript"/>
        </w:rPr>
        <w:t>nd</w:t>
      </w:r>
      <w:r w:rsidRPr="003F718B">
        <w:rPr>
          <w:sz w:val="24"/>
          <w:szCs w:val="24"/>
        </w:rPr>
        <w:t xml:space="preserve"> Kings 4:20, 27; Matthew 15:22; Mark 7:26; John 19:25 &amp; Luke 2:48; 7:12-13. The Examples of Paternal Love is in Genesis 22:2; 31:28; 37:35; 42:38; 2</w:t>
      </w:r>
      <w:r w:rsidRPr="003F718B">
        <w:rPr>
          <w:sz w:val="24"/>
          <w:szCs w:val="24"/>
          <w:vertAlign w:val="superscript"/>
        </w:rPr>
        <w:t>nd</w:t>
      </w:r>
      <w:r w:rsidRPr="003F718B">
        <w:rPr>
          <w:sz w:val="24"/>
          <w:szCs w:val="24"/>
        </w:rPr>
        <w:t xml:space="preserve"> Samuel 12:16; 13:39; Mark 5:23 &amp; Luke 8:41-42. Agape Love for Parents is in Exodus 20:12; 1</w:t>
      </w:r>
      <w:r w:rsidRPr="003F718B">
        <w:rPr>
          <w:sz w:val="24"/>
          <w:szCs w:val="24"/>
          <w:vertAlign w:val="superscript"/>
        </w:rPr>
        <w:t>st</w:t>
      </w:r>
      <w:r w:rsidRPr="003F718B">
        <w:rPr>
          <w:sz w:val="24"/>
          <w:szCs w:val="24"/>
        </w:rPr>
        <w:t xml:space="preserve"> Timothy 5:4; Genesis 46:29; Leviticus 19:3; Judges 11:36; 1</w:t>
      </w:r>
      <w:r w:rsidRPr="003F718B">
        <w:rPr>
          <w:sz w:val="24"/>
          <w:szCs w:val="24"/>
          <w:vertAlign w:val="superscript"/>
        </w:rPr>
        <w:t>st</w:t>
      </w:r>
      <w:r w:rsidRPr="003F718B">
        <w:rPr>
          <w:sz w:val="24"/>
          <w:szCs w:val="24"/>
        </w:rPr>
        <w:t xml:space="preserve"> Samuel 22:3; 1</w:t>
      </w:r>
      <w:r w:rsidRPr="003F718B">
        <w:rPr>
          <w:sz w:val="24"/>
          <w:szCs w:val="24"/>
          <w:vertAlign w:val="superscript"/>
        </w:rPr>
        <w:t>st</w:t>
      </w:r>
      <w:r w:rsidRPr="003F718B">
        <w:rPr>
          <w:sz w:val="24"/>
          <w:szCs w:val="24"/>
        </w:rPr>
        <w:t xml:space="preserve"> Kings 19:20; Jeremiah 35:8; Matthew 15:4; Mark 7:10; John 19:26-27; Ephesians 6:1; Colossians 3:20 &amp; Luke 2:51. The other instances of Family Love is in Genesis 34:7; 45:14-15; Ruth 1:16-17; 2</w:t>
      </w:r>
      <w:r w:rsidRPr="003F718B">
        <w:rPr>
          <w:sz w:val="24"/>
          <w:szCs w:val="24"/>
          <w:vertAlign w:val="superscript"/>
        </w:rPr>
        <w:t>nd</w:t>
      </w:r>
      <w:r w:rsidRPr="003F718B">
        <w:rPr>
          <w:sz w:val="24"/>
          <w:szCs w:val="24"/>
        </w:rPr>
        <w:t xml:space="preserve"> Samuel 13:22 &amp; Esther 2:7, 11. The Agape Love of Home and Country: The Examples of Agape Love of Home is in Genesis 31:30; 49:29; 50:25; Numbers 10:30; Ruth 1:6; 2</w:t>
      </w:r>
      <w:r w:rsidRPr="003F718B">
        <w:rPr>
          <w:sz w:val="24"/>
          <w:szCs w:val="24"/>
          <w:vertAlign w:val="superscript"/>
        </w:rPr>
        <w:t>nd</w:t>
      </w:r>
      <w:r w:rsidRPr="003F718B">
        <w:rPr>
          <w:sz w:val="24"/>
          <w:szCs w:val="24"/>
        </w:rPr>
        <w:t xml:space="preserve"> Samuel 10:12; 19:37; 23:15 &amp; Nehemiah 4:14. The Exhortations to Patriotism is in Psalms 122:6; 137:5-6; 2</w:t>
      </w:r>
      <w:r w:rsidRPr="003F718B">
        <w:rPr>
          <w:sz w:val="24"/>
          <w:szCs w:val="24"/>
          <w:vertAlign w:val="superscript"/>
        </w:rPr>
        <w:t>nd</w:t>
      </w:r>
      <w:r w:rsidRPr="003F718B">
        <w:rPr>
          <w:sz w:val="24"/>
          <w:szCs w:val="24"/>
        </w:rPr>
        <w:t xml:space="preserve"> Samuel 1:20; Esther 4:8 &amp; Jeremiah 51:50. The Examples of Patriotism is in 1</w:t>
      </w:r>
      <w:r w:rsidRPr="003F718B">
        <w:rPr>
          <w:sz w:val="24"/>
          <w:szCs w:val="24"/>
          <w:vertAlign w:val="superscript"/>
        </w:rPr>
        <w:t>st</w:t>
      </w:r>
      <w:r w:rsidRPr="003F718B">
        <w:rPr>
          <w:sz w:val="24"/>
          <w:szCs w:val="24"/>
        </w:rPr>
        <w:t xml:space="preserve"> Samuel 17:26; 27:8-10; Nehemiah 1:3-4; 2:5; Esther 8:6; Psalms 137:1; Jeremiah 51:51 &amp; Romans 9:3.                         </w:t>
      </w:r>
    </w:p>
    <w:p w:rsidR="00C70DC8" w:rsidRPr="003F718B" w:rsidRDefault="00C70DC8" w:rsidP="00C70DC8">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3F718B">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0DC8" w:rsidRPr="003F718B" w:rsidRDefault="00C70DC8" w:rsidP="00C70DC8">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0DC8" w:rsidRPr="003F718B" w:rsidRDefault="00C70DC8" w:rsidP="00C70DC8">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0DC8" w:rsidRPr="003F718B" w:rsidRDefault="00C70DC8" w:rsidP="00C70DC8">
      <w:pPr>
        <w:spacing w:line="480" w:lineRule="auto"/>
        <w:jc w:val="both"/>
        <w:rPr>
          <w:sz w:val="24"/>
          <w:szCs w:val="24"/>
        </w:rPr>
      </w:pPr>
      <w:r w:rsidRPr="003F718B">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3F718B">
        <w:rPr>
          <w:sz w:val="24"/>
          <w:szCs w:val="24"/>
        </w:rPr>
        <w:lastRenderedPageBreak/>
        <w:t>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C70DC8" w:rsidRPr="003F718B" w:rsidRDefault="00C70DC8" w:rsidP="00C70DC8">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3F718B">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C70DC8" w:rsidRPr="003F718B" w:rsidRDefault="00C70DC8" w:rsidP="00C70DC8">
      <w:pPr>
        <w:spacing w:line="480" w:lineRule="auto"/>
        <w:jc w:val="both"/>
        <w:rPr>
          <w:sz w:val="24"/>
          <w:szCs w:val="24"/>
        </w:rPr>
      </w:pPr>
      <w:r w:rsidRPr="003F718B">
        <w:rPr>
          <w:sz w:val="24"/>
          <w:szCs w:val="24"/>
        </w:rPr>
        <w:t>The Old/Young Lordship, Wisdom and Strength are governed by the Eternal Lordship, Wisdom and Strength as the First and the Last, Beginning and the End and the Alpha and the Omega in Romans 1:20 &amp; Revelation 1:8, 11. The Sun-Clad Woman has the crown of 12 stars in the 8 planets &amp; 3 dwarf planets (Ceres, Pluto &amp; Eris called Xena) &amp; the Moon (lesser light) &amp; the Sun (greater light) in Revelations 12:1-2. The Lord Jesus Christ says what is Born of the Flesh is Flesh in John 3:6. This means Satan says Skin on Skin which is Sexual Eros Love in Job 2:4; Genesis 6:1-5 &amp; 1</w:t>
      </w:r>
      <w:r w:rsidRPr="003F718B">
        <w:rPr>
          <w:sz w:val="24"/>
          <w:szCs w:val="24"/>
          <w:vertAlign w:val="superscript"/>
        </w:rPr>
        <w:t>st</w:t>
      </w:r>
      <w:r w:rsidRPr="003F718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flesh outwardly (skin on skin) is not Sexual Eros Love in Romans 7:22, 25. Even Adam &amp; Eve had the Perfect Law of God until thy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F718B">
        <w:rPr>
          <w:sz w:val="24"/>
          <w:szCs w:val="24"/>
          <w:vertAlign w:val="superscript"/>
        </w:rPr>
        <w:t>nd</w:t>
      </w:r>
      <w:r w:rsidRPr="003F718B">
        <w:rPr>
          <w:sz w:val="24"/>
          <w:szCs w:val="24"/>
        </w:rPr>
        <w:t xml:space="preserve"> Peter 1:4 &amp; Romans 1:20. The restoration </w:t>
      </w:r>
      <w:r w:rsidRPr="003F718B">
        <w:rPr>
          <w:sz w:val="24"/>
          <w:szCs w:val="24"/>
        </w:rPr>
        <w:lastRenderedPageBreak/>
        <w:t xml:space="preserve">of the bridal chamber relationship is in the Gospel of Philip on page 87-100. Also an act of chastity is in the Acts of Andrew on pages 459-463. Also the revelation of the Lord Jesus from the Father Stephen Our Lord is given to the New Bride as an audience of perfectness and incorruptibility in the Second Treatise of the Great Seth pages 116-122. Also a life of holiness whether married or single is in the Manuel of Discipline pages 208-222 &amp; the Damascus Document pages 223-234. Also about Adam and Eve is in the Nature of the Rulers on pages 187-198. Also Paradise is in the Apocalypse of Paul on pages 537-542 &amp; 547-550 &amp; Baruch by Justin on pages 637-641. Jesus talks to Peter about immortality in the Revelation of Peter on pages 487-497. The end of the World in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Jesus the Son of God will Judge the World in righteousness in the Christian Sibyllines on pages 554-566. The Father Stephen overcomes the Lordships that are against God, Jesus overcomes the powers/authorities that are against God &amp; John overcomes the wisdoms/commissions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w:t>
      </w:r>
      <w:r w:rsidRPr="003F718B">
        <w:rPr>
          <w:sz w:val="24"/>
          <w:szCs w:val="24"/>
        </w:rPr>
        <w:lastRenderedPageBreak/>
        <w:t>Spirit on pages 247-269, the Book of Allogenes on pages 771-775 &amp; Marsanes on pages 629-649 in 1</w:t>
      </w:r>
      <w:r w:rsidRPr="003F718B">
        <w:rPr>
          <w:sz w:val="24"/>
          <w:szCs w:val="24"/>
          <w:vertAlign w:val="superscript"/>
        </w:rPr>
        <w:t>st</w:t>
      </w:r>
      <w:r w:rsidRPr="003F718B">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Concerning one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protections spells to protect the Spies of the Lord  and  was  blessed  for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w:t>
      </w:r>
      <w:r w:rsidRPr="003F718B">
        <w:rPr>
          <w:sz w:val="24"/>
          <w:szCs w:val="24"/>
        </w:rPr>
        <w:lastRenderedPageBreak/>
        <w:t>Uzziah [2</w:t>
      </w:r>
      <w:r w:rsidRPr="003F718B">
        <w:rPr>
          <w:sz w:val="24"/>
          <w:szCs w:val="24"/>
          <w:vertAlign w:val="superscript"/>
        </w:rPr>
        <w:t>nd</w:t>
      </w:r>
      <w:r w:rsidRPr="003F718B">
        <w:rPr>
          <w:sz w:val="24"/>
          <w:szCs w:val="24"/>
        </w:rPr>
        <w:t xml:space="preserve"> Chronicles 26:16] which had a 106 year sexual kingdom &amp; King Manasseh [2</w:t>
      </w:r>
      <w:r w:rsidRPr="003F718B">
        <w:rPr>
          <w:sz w:val="24"/>
          <w:szCs w:val="24"/>
          <w:vertAlign w:val="superscript"/>
        </w:rPr>
        <w:t>nd</w:t>
      </w:r>
      <w:r w:rsidRPr="003F718B">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Sexual Eros Love is authorized in marriage are deceived and have become liars.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Also Seth is the good race that came after Abel was murdered by Cain in the Sethians on pages 653-658. The Lord Jesus &amp; His Apostles obey the Father Stephen in the Epistle of the Apostles on pages 73-77, the 3</w:t>
      </w:r>
      <w:r w:rsidRPr="003F718B">
        <w:rPr>
          <w:sz w:val="24"/>
          <w:szCs w:val="24"/>
          <w:vertAlign w:val="superscript"/>
        </w:rPr>
        <w:t>rd</w:t>
      </w:r>
      <w:r w:rsidRPr="003F718B">
        <w:rPr>
          <w:sz w:val="24"/>
          <w:szCs w:val="24"/>
        </w:rPr>
        <w:t xml:space="preserve"> Corinthians on pages 157-159, the Teachings of Silvanus on pages  499-521  &amp;  the  Letter  of  Peter to Philip on pages 585-593. The Prayer to the Father Stephen is in the Prayer of the Apostle Paul on pages 15-18. The perfect immortal </w:t>
      </w:r>
      <w:r w:rsidRPr="003F718B">
        <w:rPr>
          <w:sz w:val="24"/>
          <w:szCs w:val="24"/>
        </w:rPr>
        <w:lastRenderedPageBreak/>
        <w:t>Adam &amp; the imperfect mortal Adam are in the Naassene Sermon on pages 502-514. Also Adam &amp; Eve is in the Sethian-Ophites on pages 659-664. The Old Man of Jesus &amp; the New Man of Jesus are in the Kaphalaia on pages 618-635. The Journey to Hell &amp; Heaven is in the Ascension of Isaiah on pages 517-531. Hell &amp; Heaven is in the Apocalypse of Peter on pages 532-536 &amp; the Paraphrase of Shem on pages 101-115. The enthroned Adam is in Mandaean Salvation &amp; Ethics on pages 696-702. The place of paradise and the place of destruction are in the Parthian Songs on pages 659-666. The Single One as the Unknown Father Stephen are in the Tripartite Tractate on pages 57-101, the Holy Book of the Great Invisible Spirit on pages 247-269 &amp; the Eugnostos the Blessed on pages 271-282. The Schools of Gnostic Thought as the Thomas Christianity School, the Sethian School, the Italian School and the Hermetic Religion are somewhat  Heretical  on  pages  777-798, but some of the  these ancient manuscripts are useful in learning about God. The Messiah is in A Messianic Apocalypse on pages 391-392. The Single Marriage to God is in A Nun’s Sermon on pages 782-783. This may refer to the Heavenly New Jerusalem in Revelation 21-22. The Woman is the Wife and a virgin in the Thunder, Perfect Mind on pages 594-599. If the ancient manuscript is correct about Thomas being Jesus’ twin Brother, then there would be two in Mary’s womb in the true “</w:t>
      </w:r>
      <w:r w:rsidRPr="003F718B">
        <w:rPr>
          <w:b/>
          <w:sz w:val="24"/>
          <w:szCs w:val="24"/>
        </w:rPr>
        <w:t>Immaculate Conception</w:t>
      </w:r>
      <w:r w:rsidRPr="003F718B">
        <w:rPr>
          <w:sz w:val="24"/>
          <w:szCs w:val="24"/>
        </w:rPr>
        <w:t>” and Thomas would not have an Earthly Father, But His Father would be the Father Stephen Our Lord and Thomas would have all that Jesus had in His Kingdom in the Gospel of Thomas on pages 299-307. For the Father Stephen’s Kingdom of God in not in Word, but in Authority is proven in 1</w:t>
      </w:r>
      <w:r w:rsidRPr="003F718B">
        <w:rPr>
          <w:sz w:val="24"/>
          <w:szCs w:val="24"/>
          <w:vertAlign w:val="superscript"/>
        </w:rPr>
        <w:t>st</w:t>
      </w:r>
      <w:r w:rsidRPr="003F718B">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w:t>
      </w:r>
      <w:r w:rsidRPr="003F718B">
        <w:rPr>
          <w:sz w:val="24"/>
          <w:szCs w:val="24"/>
        </w:rPr>
        <w:lastRenderedPageBreak/>
        <w:t>only one that brings the Supreme Omni-Benevolence (Law of God &amp; Agape love) in the Kingdom of God in James 2:8-13) of God is governed by the Supreme Lordship or Supreme Omni-Benevolence (Agape Love) in the Father Stephen’s Kingdom of God. The prayer to the Father Stephen is in the Prayer of the Messenger Paul on pages 352-354. The Father Stephen Our Lord is ignorant of the Lord Yahweh the Creator of the Father Stephen, but is not ignorant in anything else but is perfect in all things above His Son Jesus Christ Our Lord in the Gospel of Truth &amp; the Valentinian Speculation on pages 286-298. This is because the true Holy Bible is incomplete concerning the Lord Yahweh the Creator of the Father Stephen &amp; We can only know Him by what He has revealed to Us in the Word of God. If You have any question on the Biblical Giants, Biblical Dragons &amp; the Biblical Law, You must get My book called “</w:t>
      </w:r>
      <w:r w:rsidRPr="003F718B">
        <w:rPr>
          <w:b/>
          <w:sz w:val="24"/>
          <w:szCs w:val="24"/>
        </w:rPr>
        <w:t>The Lord Yah &amp; the 30 Orders of the Biblical Giants, Biblical Dragons &amp; Biblical Law</w:t>
      </w:r>
      <w:r w:rsidRPr="003F718B">
        <w:rPr>
          <w:sz w:val="24"/>
          <w:szCs w:val="24"/>
        </w:rPr>
        <w:t>.” Without the Father Stephen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3F718B">
        <w:rPr>
          <w:sz w:val="24"/>
          <w:szCs w:val="24"/>
        </w:rPr>
        <w:lastRenderedPageBreak/>
        <w:t>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70DC8" w:rsidRPr="003F718B" w:rsidRDefault="00C70DC8" w:rsidP="00C70DC8">
      <w:pPr>
        <w:spacing w:line="480" w:lineRule="auto"/>
        <w:jc w:val="center"/>
        <w:rPr>
          <w:sz w:val="24"/>
          <w:szCs w:val="24"/>
        </w:rPr>
      </w:pPr>
      <w:r w:rsidRPr="003F718B">
        <w:rPr>
          <w:sz w:val="24"/>
          <w:szCs w:val="24"/>
        </w:rPr>
        <w:t>Bibliography</w:t>
      </w:r>
    </w:p>
    <w:p w:rsidR="00C70DC8" w:rsidRPr="003F718B" w:rsidRDefault="00C70DC8" w:rsidP="00C70DC8">
      <w:pPr>
        <w:spacing w:line="480" w:lineRule="auto"/>
        <w:jc w:val="both"/>
        <w:rPr>
          <w:sz w:val="24"/>
          <w:szCs w:val="24"/>
        </w:rPr>
      </w:pPr>
      <w:r w:rsidRPr="003F718B">
        <w:rPr>
          <w:sz w:val="24"/>
          <w:szCs w:val="24"/>
        </w:rPr>
        <w:t>Barnstone, Willis: The Gnostic Bible: A Nun’s Sermon: Christian Gnostic Writings on pages 782-783: Shambhala Publishers, Inc. Boston, Massachusetts, Copyright, 2003 &amp; 2009</w:t>
      </w:r>
    </w:p>
    <w:p w:rsidR="00C70DC8" w:rsidRPr="003F718B" w:rsidRDefault="00C70DC8" w:rsidP="00C70DC8">
      <w:pPr>
        <w:spacing w:line="480" w:lineRule="auto"/>
        <w:jc w:val="both"/>
        <w:rPr>
          <w:sz w:val="24"/>
          <w:szCs w:val="24"/>
        </w:rPr>
      </w:pPr>
      <w:r w:rsidRPr="003F718B">
        <w:rPr>
          <w:sz w:val="24"/>
          <w:szCs w:val="24"/>
        </w:rPr>
        <w:t xml:space="preserve">Barnstone, Willis: The Gnostic Bible: Kaphalaia: Manichaean Gnostic Writings on pages 618-635: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Barnstone, Willis: The Gnostic Bible: On the Origin of His Body: Manichaean Gnostic Writings on pages 601-612: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Barnstone, Willis: The Gnostic Bible: Parthian Songs: Manichaean Gnostic Writings on pages 659-666: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lastRenderedPageBreak/>
        <w:t>Barnstone, Willis: The Gnostic Bible: The Ginza: Mandaean Gnostic Writings on pages 556-574: Shambhala Publishers, Inc. Boston, Massachusetts, Copyright, 2003 &amp; 2009</w:t>
      </w:r>
    </w:p>
    <w:p w:rsidR="00C70DC8" w:rsidRPr="003F718B" w:rsidRDefault="00C70DC8" w:rsidP="00C70DC8">
      <w:pPr>
        <w:spacing w:line="480" w:lineRule="auto"/>
        <w:jc w:val="both"/>
        <w:rPr>
          <w:sz w:val="24"/>
          <w:szCs w:val="24"/>
        </w:rPr>
      </w:pPr>
      <w:r w:rsidRPr="003F718B">
        <w:rPr>
          <w:sz w:val="24"/>
          <w:szCs w:val="24"/>
        </w:rPr>
        <w:t xml:space="preserve">Barnstone, Willis: The Gnostic Bible: The Great Song to Mani: Manichaean Gnostic Writings on pages 667-674: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Barnstone, Willis: The Other Bible, Augustine’s Letters against the Manichaeans: Christian Gnostic Writings on pages 682-683: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Baruch by Justin: Gnostic Writings on pages 637-641: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Carpocrates: Gnostic Writings on pages 646-650: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Evodius, Against the Manichaeans: Christian Gnostic Writings on page 687: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Faust Concerning Good &amp; Evil: Gnostic Writings on pages 680-681: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 xml:space="preserve">Barnstone, Willis: The Other Bible, From Other Letters of Augustine on the Manichaeans: Gnostic Writings on pages 684-686: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Haggadah: Jewish Legend from Midrash, Pseudepigrapha &amp; Early Kabbalah on pages 14-38: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Kabbalah: Kabbalah Writings on pages 142-146: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Marcion: Gnostic Writings on pages 642-645: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Ptolemaeus’ Letter to Flora: Italian Gnostic Writings on pages 621-625: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Simon Magus: Gnostic Writings on pages 603-609: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Acts of Andrew: Christian Apocrypha Writings on pages 459-463: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Acts of Paul: Christian Apocrypha Writings on pages 445-458: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Acts of Thomas: Christian Gnostic Apocrypha Writings on pages 464-481: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Barnstone, Willis: The Other Bible, The Apocalypse of Adam: Gnostic Writings on page 81-86: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Apocalypse of Paul: Christian Apocrypha Writings on pages 537-550: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Apocalypse of Peter: Christian Apocrypha Writings on pages 532-536: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Apocalypse of Thomas: Christian Apocrypha Writings on pages 551-553: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Ascension of Isaiah: Christian Apocrypha Writings on pages 517-531: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Book of Enoch (1</w:t>
      </w:r>
      <w:r w:rsidRPr="003F718B">
        <w:rPr>
          <w:sz w:val="24"/>
          <w:szCs w:val="24"/>
          <w:vertAlign w:val="superscript"/>
        </w:rPr>
        <w:t>st</w:t>
      </w:r>
      <w:r w:rsidRPr="003F718B">
        <w:rPr>
          <w:sz w:val="24"/>
          <w:szCs w:val="24"/>
        </w:rPr>
        <w:t xml:space="preserve"> Enoch): Jewish Pseudepigrapha Writings on page 485-494: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Book of the Secrets of Enoch (2</w:t>
      </w:r>
      <w:r w:rsidRPr="003F718B">
        <w:rPr>
          <w:sz w:val="24"/>
          <w:szCs w:val="24"/>
          <w:vertAlign w:val="superscript"/>
        </w:rPr>
        <w:t>nd</w:t>
      </w:r>
      <w:r w:rsidRPr="003F718B">
        <w:rPr>
          <w:sz w:val="24"/>
          <w:szCs w:val="24"/>
        </w:rPr>
        <w:t xml:space="preserve"> Enoch): Jewish Pseudepigrapha Writings on pages 3-9, 495-500: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Book of Thomas the Contender: Gnostic Writings on pages 582-587: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lastRenderedPageBreak/>
        <w:t>Barnstone, Willis: The Other Bible, The Christian Sibyllines: Christian Apocrypha Writings on pages 554-566: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Damascus Document: Dead Sea Scrolls on pages 223-234: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Diverse Manichaean Documents: Gnostic Writings on pages 690-695: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Divine Throne-Chariot: Dead Sea Scrolls on pages 705-706: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Genesis Apocryphon: Dead Sea Scrolls on pages 201-207: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Gospel of Bartholomew: Christian Apocrypha Writings on pages 350-358: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Gospel of the Ebionites: Jewish Christian Writings on page 336-338: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Gospel of Nicodemus: Christian Apocrypha Writings on pages 359-380: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Gospel of Philip: Gnostic Writings on page 87-100: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lastRenderedPageBreak/>
        <w:t>Barnstone, Willis: The Other Bible, The Gospel of Thomas: Gnostic Writings on pages 299-307: Harper &amp; Row Publishers, Inc. New York, NY,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Gospel of Truth &amp; the Valentinian Speculation: Italian Gnostic Writings on pages 286-298: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Hypostasis of the Archons: Christian Gnostic Writings on pages 75-80: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Infancy Gospel of James (The Birth of Mary): Christian Apocrypha Writings on pages 383-392: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Infancy Gospel of Pseudo-Matthew: The Book about the Blessed Mary &amp; the Childhood of the Savior: Christian Apocrypha Writings on pages 393-397: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Infancy Gospel of Thomas: Christian Apocrypha Writings on pages 398-403: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Latin Infancy Gospel: The Birth of Jesus: Christian Apocrypha Writings on pages 404-406: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Mandaean Salvation &amp; Ethics: Gnostic Writings on pages 696-702: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Barnstone, Willis: The Other Bible, The Mani &amp; Manichaeism: Gnostic Writings on pages 669-679: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Manuel of Discipline: Dead Sea Scrolls on pages 208-222: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Origin of the World: Gnostic Writings on pages 62-74: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Paraphrase of Shem: Gnostic Writings on pages 101-115: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Passion of Perpetua &amp; Felicity: Christian Acts of Martyrdom on pages 171-181: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Second Treatise of the Great Seth: Gnostic Writings on pages 116-122: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Secret Book of John: Gnostic Writings on pages 51-61: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Sethians: Gnostic Writings on pages 653-658: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 xml:space="preserve">Barnstone, Willis: The Other Bible, The Sethian-Ophites: Gnostic Writings on pages 659-664: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Thunder, Perfect Mind: Gnostic Writings on pages 594-599: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Valentinus &amp; the Valentinian System on Ptolemaeus: Italian Gnostic Writings on pages 610-620: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Zohar, The Book of Radiance: Gnostic Writings on pages 707-718: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Papyrus Egerton 2: The Unknown Gospel: Egyptian Writings on pages 29-30: Oxford University Press, New York, NY, Copyright, 2003    </w:t>
      </w:r>
    </w:p>
    <w:p w:rsidR="00C70DC8" w:rsidRPr="003F718B" w:rsidRDefault="00C70DC8" w:rsidP="00C70DC8">
      <w:pPr>
        <w:spacing w:line="480" w:lineRule="auto"/>
        <w:jc w:val="both"/>
        <w:rPr>
          <w:sz w:val="24"/>
          <w:szCs w:val="24"/>
        </w:rPr>
      </w:pPr>
      <w:r w:rsidRPr="003F718B">
        <w:rPr>
          <w:sz w:val="24"/>
          <w:szCs w:val="24"/>
        </w:rPr>
        <w:t>Ehrman, Bart: Lost Scriptures, Books that did not make it into the New Testament: Pseudo-Titus: Christian Writings on pages 239-247: Oxford University Press, New York, NY, Copyright, 2003</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Epistle of the Apostles: Christian Writings on pages 73-77: Oxford University Press, New York, NY, Copyright, 2003  </w:t>
      </w:r>
    </w:p>
    <w:p w:rsidR="00C70DC8" w:rsidRPr="003F718B" w:rsidRDefault="00C70DC8" w:rsidP="00C70DC8">
      <w:pPr>
        <w:spacing w:line="480" w:lineRule="auto"/>
        <w:jc w:val="both"/>
        <w:rPr>
          <w:sz w:val="24"/>
          <w:szCs w:val="24"/>
        </w:rPr>
      </w:pPr>
      <w:r w:rsidRPr="003F718B">
        <w:rPr>
          <w:sz w:val="24"/>
          <w:szCs w:val="24"/>
        </w:rPr>
        <w:lastRenderedPageBreak/>
        <w:t xml:space="preserve">Ehrman, Bart: Lost Scriptures, Books that did not make it into the New Testament: The Gospel of the Egyptians: Christian Egyptian Writings on pages 17-18: Oxford University Press, New York, NY, Copyright, 2003 </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Gospel of Mary: Christian Writings on pages 35-37: Oxford University Press, New York, NY, Copyright, 2003 </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Gospel of the Nazareans: Jewish Writings on pages 9-11: Oxford University Press, New York, NY, Copyright, 2003 </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Gospel of Peter: Christian Writings on pages 31-34: Oxford University Press, New York, NY, Copyright, 2003   </w:t>
      </w:r>
    </w:p>
    <w:p w:rsidR="00C70DC8" w:rsidRPr="003F718B" w:rsidRDefault="00C70DC8" w:rsidP="00C70DC8">
      <w:pPr>
        <w:spacing w:line="480" w:lineRule="auto"/>
        <w:jc w:val="both"/>
        <w:rPr>
          <w:sz w:val="24"/>
          <w:szCs w:val="24"/>
        </w:rPr>
      </w:pPr>
      <w:r w:rsidRPr="003F718B">
        <w:rPr>
          <w:sz w:val="24"/>
          <w:szCs w:val="24"/>
        </w:rPr>
        <w:t>Ehrman, Bart: Lost Scriptures, Books that did not make it into the New Testament: The Gospel of the Savior: Christian Writings on pages 52-56: Oxford University Press, New York, NY, Copyright, 2003</w:t>
      </w:r>
    </w:p>
    <w:p w:rsidR="00C70DC8" w:rsidRPr="003F718B" w:rsidRDefault="00C70DC8" w:rsidP="00C70DC8">
      <w:pPr>
        <w:spacing w:line="480" w:lineRule="auto"/>
        <w:jc w:val="both"/>
        <w:rPr>
          <w:sz w:val="24"/>
          <w:szCs w:val="24"/>
        </w:rPr>
      </w:pPr>
      <w:r w:rsidRPr="003F718B">
        <w:rPr>
          <w:sz w:val="24"/>
          <w:szCs w:val="24"/>
        </w:rPr>
        <w:t>Ehrman, Bart; Lost Scriptures, Book that did not make it into the New Testament: The Letter of Barnabas: Christian Writings on pages 219-235: Oxford University Press, New York, NY, Copyright, 2003</w:t>
      </w:r>
    </w:p>
    <w:p w:rsidR="00C70DC8" w:rsidRPr="003F718B" w:rsidRDefault="00C70DC8" w:rsidP="00C70DC8">
      <w:pPr>
        <w:spacing w:line="480" w:lineRule="auto"/>
        <w:jc w:val="both"/>
        <w:rPr>
          <w:sz w:val="24"/>
          <w:szCs w:val="24"/>
        </w:rPr>
      </w:pPr>
      <w:r w:rsidRPr="003F718B">
        <w:rPr>
          <w:sz w:val="24"/>
          <w:szCs w:val="24"/>
        </w:rPr>
        <w:lastRenderedPageBreak/>
        <w:t>Ehrman, Bart: Lost Scriptures, Books that did not make it into the New Testament: The Shepherd of Hermas: Christian Writings on pages 251-279: Oxford University Press, New York, NY, Copyright, 2003</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Third Letter to the Corinthians: Christian Writings on pages 157-159: Oxford University Press, New </w:t>
      </w:r>
    </w:p>
    <w:p w:rsidR="00C70DC8" w:rsidRPr="003F718B" w:rsidRDefault="00C70DC8" w:rsidP="00C70DC8">
      <w:pPr>
        <w:spacing w:line="480" w:lineRule="auto"/>
        <w:jc w:val="both"/>
        <w:rPr>
          <w:sz w:val="24"/>
          <w:szCs w:val="24"/>
        </w:rPr>
      </w:pPr>
      <w:r w:rsidRPr="003F718B">
        <w:rPr>
          <w:sz w:val="24"/>
          <w:szCs w:val="24"/>
        </w:rPr>
        <w:t xml:space="preserve">York, NY, Copyright, 2003 </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Treatise on the Resurrection: Gnostic Writings on pages 207-210: Oxford University Press, New York, NY, </w:t>
      </w:r>
    </w:p>
    <w:p w:rsidR="00C70DC8" w:rsidRPr="003F718B" w:rsidRDefault="00C70DC8" w:rsidP="00C70DC8">
      <w:pPr>
        <w:spacing w:line="480" w:lineRule="auto"/>
        <w:jc w:val="both"/>
        <w:rPr>
          <w:sz w:val="24"/>
          <w:szCs w:val="24"/>
        </w:rPr>
      </w:pPr>
      <w:r w:rsidRPr="003F718B">
        <w:rPr>
          <w:sz w:val="24"/>
          <w:szCs w:val="24"/>
        </w:rPr>
        <w:t xml:space="preserve">Copyright, 2003 </w:t>
      </w:r>
    </w:p>
    <w:p w:rsidR="00C70DC8" w:rsidRPr="003F718B" w:rsidRDefault="00C70DC8" w:rsidP="00C70DC8">
      <w:pPr>
        <w:spacing w:line="480" w:lineRule="auto"/>
        <w:jc w:val="both"/>
        <w:rPr>
          <w:sz w:val="24"/>
          <w:szCs w:val="24"/>
        </w:rPr>
      </w:pPr>
      <w:r w:rsidRPr="003F718B">
        <w:rPr>
          <w:sz w:val="24"/>
          <w:szCs w:val="24"/>
        </w:rPr>
        <w:t>King James Version: Thomas Nelson, Inc. Nashville, Tennessee, 1991</w:t>
      </w:r>
    </w:p>
    <w:p w:rsidR="00C70DC8" w:rsidRPr="003F718B" w:rsidRDefault="00C70DC8" w:rsidP="00C70DC8">
      <w:pPr>
        <w:spacing w:line="480" w:lineRule="auto"/>
        <w:jc w:val="both"/>
        <w:rPr>
          <w:sz w:val="24"/>
          <w:szCs w:val="24"/>
        </w:rPr>
      </w:pPr>
      <w:r w:rsidRPr="003F718B">
        <w:rPr>
          <w:sz w:val="24"/>
          <w:szCs w:val="24"/>
        </w:rPr>
        <w:t>Libronix Digital Library System 3.0e with Platinum: Copyright, 2000-2010</w:t>
      </w:r>
    </w:p>
    <w:p w:rsidR="00C70DC8" w:rsidRPr="003F718B" w:rsidRDefault="00C70DC8" w:rsidP="00C70DC8">
      <w:pPr>
        <w:spacing w:line="480" w:lineRule="auto"/>
        <w:jc w:val="both"/>
        <w:rPr>
          <w:sz w:val="24"/>
          <w:szCs w:val="24"/>
        </w:rPr>
      </w:pPr>
      <w:r w:rsidRPr="003F718B">
        <w:rPr>
          <w:sz w:val="24"/>
          <w:szCs w:val="24"/>
        </w:rPr>
        <w:t xml:space="preserve">Libronix Digital Library System 3.0e with Platinum: KJV with the Apocrypha: Copyright, 2000-2010 </w:t>
      </w:r>
    </w:p>
    <w:p w:rsidR="00C70DC8" w:rsidRPr="003F718B" w:rsidRDefault="00C70DC8" w:rsidP="00C70DC8">
      <w:pPr>
        <w:spacing w:line="480" w:lineRule="auto"/>
        <w:jc w:val="both"/>
        <w:rPr>
          <w:sz w:val="24"/>
          <w:szCs w:val="24"/>
        </w:rPr>
      </w:pPr>
      <w:r w:rsidRPr="003F718B">
        <w:rPr>
          <w:sz w:val="24"/>
          <w:szCs w:val="24"/>
        </w:rPr>
        <w:t>Meyer, Marvin: The Gnostic Bible: The Commentary on the Gospel of John: Christian Gnostic Italian Writings on pages 327-345: Shambhala Publishers, Inc. Boston, Massachusetts, Copyright, 2003 &amp; 2009</w:t>
      </w:r>
    </w:p>
    <w:p w:rsidR="00C70DC8" w:rsidRPr="003F718B" w:rsidRDefault="00C70DC8" w:rsidP="00C70DC8">
      <w:pPr>
        <w:spacing w:line="480" w:lineRule="auto"/>
        <w:jc w:val="both"/>
        <w:rPr>
          <w:sz w:val="24"/>
          <w:szCs w:val="24"/>
        </w:rPr>
      </w:pPr>
      <w:r w:rsidRPr="003F718B">
        <w:rPr>
          <w:sz w:val="24"/>
          <w:szCs w:val="24"/>
        </w:rPr>
        <w:t>Meyer, Marvin: The Gnostic Bible: The Naassene Sermon: Gnostic Writings on pages 502-514: SHambhala Publishers, Inc. Boston, Massachusetts, Copyright, 2003 &amp; 2009</w:t>
      </w:r>
    </w:p>
    <w:p w:rsidR="00C70DC8" w:rsidRPr="003F718B" w:rsidRDefault="00C70DC8" w:rsidP="00C70DC8">
      <w:pPr>
        <w:spacing w:line="480" w:lineRule="auto"/>
        <w:jc w:val="both"/>
        <w:rPr>
          <w:sz w:val="24"/>
          <w:szCs w:val="24"/>
        </w:rPr>
      </w:pPr>
      <w:r w:rsidRPr="003F718B">
        <w:rPr>
          <w:sz w:val="24"/>
          <w:szCs w:val="24"/>
        </w:rPr>
        <w:lastRenderedPageBreak/>
        <w:t xml:space="preserve">Meyer, Marvin: The Gnostic Bible: The Prayer of the Messenger Paul: Christian Gnostic Italian Writings on pages 352-354: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Meyer, Marvin: The Gnostic Bible: The Sermon of Zostrianos: Gnostic Writings on pages 235-237: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Meyer, Marvin: The Gnostic Bible: The Vision of the Foreigner: Gnostic Writings on pages 232-234: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Meyer, Marvin: The Nag Hammadi Scriptures: Allogenes the Stranger: Gnostic Writings on pages 679-700: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Marsanes: Gnostic Writings on pages 629-649: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Meyer, Marvin: The Nag Hammadi Scriptures: The Book of Allogenes: Gnostic Writings on pages 771-775: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Dialogue of the Savior: Christian Gnostic Writings on pages 297-311: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The Eugnostos the Blessed: Christian Gnostic Writings on pages 271-282: Harper Collins Publishers, New York, NY, Copyright, 2007 </w:t>
      </w:r>
    </w:p>
    <w:p w:rsidR="00C70DC8" w:rsidRPr="003F718B" w:rsidRDefault="00C70DC8" w:rsidP="00C70DC8">
      <w:pPr>
        <w:spacing w:line="480" w:lineRule="auto"/>
        <w:jc w:val="both"/>
        <w:rPr>
          <w:sz w:val="24"/>
          <w:szCs w:val="24"/>
        </w:rPr>
      </w:pPr>
      <w:r w:rsidRPr="003F718B">
        <w:rPr>
          <w:sz w:val="24"/>
          <w:szCs w:val="24"/>
        </w:rPr>
        <w:lastRenderedPageBreak/>
        <w:t xml:space="preserve">Meyer, Marvin: The Nag Hammadi Scriptures: The Excerpt from the Perfect Discourse:  Christian Gnostic Writings on pages 425-436: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Meyer, Marvin: The Nag Hammadi Scriptures: The Exegesis on the Soul: Christian Gnostic Writings on pages 223-234: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Gospel of Judas: Jewish Christian Gnostic Writings on pages 755-769: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Holy Book of the Great Invisible Spirit: Christian Gnostic Writings on pages 247-269: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The Interpretation of Knowledge: Christian Gnostic Writings on pages 651-662: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Meyer, Marvin: The Nag Hammadi Scriptures: The Letter of Peter to Philip: Christian Gnostic Writings on pages 585-593: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The Nature of the Rulers: Christian Gnostic Writings on pages 187-198: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Meyer, Marvin: The Nag Hammadi Scriptures: The Prayer of the Apostle Paul: Christian Gnostic Writings on pages 15-18: Harper Collins Publishers, New York, NY, Copyright, 2007</w:t>
      </w:r>
    </w:p>
    <w:p w:rsidR="00C70DC8" w:rsidRPr="003F718B" w:rsidRDefault="00C70DC8" w:rsidP="00C70DC8">
      <w:pPr>
        <w:spacing w:line="480" w:lineRule="auto"/>
        <w:jc w:val="both"/>
        <w:rPr>
          <w:sz w:val="24"/>
          <w:szCs w:val="24"/>
        </w:rPr>
      </w:pPr>
      <w:r w:rsidRPr="003F718B">
        <w:rPr>
          <w:sz w:val="24"/>
          <w:szCs w:val="24"/>
        </w:rPr>
        <w:lastRenderedPageBreak/>
        <w:t>Meyer, Marvin: The Nag Hammadi Scriptures: The Prayer of Thanksgiving: Christian Gnostic Writings on pages 419-423: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Revelation of Peter: Christian Gnostic Writings on pages 487-497: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Schools of Thought in the Nag Hammadi Scriptures: Gnostic Writings on pages 777-798: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Secret Book of John: Gnostic Writings on pages 103-132: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Teachings of Silvanus: Jewish Christian Writings on pages 499-521: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Testimony of Truth: Christian Gnostic Writings on pages 613-628: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Thought of Norea: Christian Gnostic Writings on pages 607-611: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Three Forms of First Thought: Gnostic Writings on pages 715-735: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Three Steles of Seth: Gnostic Writings on pages 523-536: Harper Collins Publishers, New York, NY, Copyright, 2007</w:t>
      </w:r>
    </w:p>
    <w:p w:rsidR="00C70DC8" w:rsidRPr="003F718B" w:rsidRDefault="00C70DC8" w:rsidP="00C70DC8">
      <w:pPr>
        <w:spacing w:line="480" w:lineRule="auto"/>
        <w:jc w:val="both"/>
        <w:rPr>
          <w:sz w:val="24"/>
          <w:szCs w:val="24"/>
        </w:rPr>
      </w:pPr>
      <w:r w:rsidRPr="003F718B">
        <w:rPr>
          <w:sz w:val="24"/>
          <w:szCs w:val="24"/>
        </w:rPr>
        <w:lastRenderedPageBreak/>
        <w:t>Meyer, Marvin: The Nag Hammadi Scriptures: The Thunder: Christian Gnostic Writings on pages 367-378: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The Tripartite Tractate: Christian Gnostic Writings on pages 57-101: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Meyer, Marvin: The Nag Hammadi Scriptures: The Wisdom of Jesus Christ: Christian Gnostic Writings on pages 283-296: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Zostrianos: Gnostic Writings on pages 537-583: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New American Standard Bible: 1960, 1962, 1993, 1971, 1972, 1973, 1975, 1977, 1995 by the Lockman Foundation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C70DC8" w:rsidRPr="003F718B" w:rsidRDefault="00C70DC8" w:rsidP="00C70DC8">
      <w:pPr>
        <w:spacing w:line="480" w:lineRule="auto"/>
        <w:jc w:val="both"/>
        <w:rPr>
          <w:sz w:val="24"/>
          <w:szCs w:val="24"/>
        </w:rPr>
      </w:pPr>
      <w:r w:rsidRPr="003F718B">
        <w:rPr>
          <w:sz w:val="24"/>
          <w:szCs w:val="24"/>
        </w:rPr>
        <w:t xml:space="preserve">Revised Standard Version: The authorized revision of the American Standard Version: Copyright, 1901  </w:t>
      </w:r>
    </w:p>
    <w:p w:rsidR="00C70DC8" w:rsidRPr="003F718B" w:rsidRDefault="00C70DC8" w:rsidP="00C70DC8">
      <w:pPr>
        <w:spacing w:line="480" w:lineRule="auto"/>
        <w:jc w:val="both"/>
        <w:rPr>
          <w:sz w:val="24"/>
          <w:szCs w:val="24"/>
        </w:rPr>
      </w:pPr>
      <w:r w:rsidRPr="003F718B">
        <w:rPr>
          <w:sz w:val="24"/>
          <w:szCs w:val="24"/>
        </w:rPr>
        <w:t>Spirit Filled Life Bible: The New King James Version: Thomas Nelson, 1991</w:t>
      </w:r>
    </w:p>
    <w:p w:rsidR="00C70DC8" w:rsidRPr="003F718B" w:rsidRDefault="00C70DC8" w:rsidP="00C70DC8">
      <w:pPr>
        <w:spacing w:line="480" w:lineRule="auto"/>
        <w:jc w:val="both"/>
        <w:rPr>
          <w:sz w:val="24"/>
          <w:szCs w:val="24"/>
        </w:rPr>
      </w:pPr>
      <w:r w:rsidRPr="003F718B">
        <w:rPr>
          <w:sz w:val="24"/>
          <w:szCs w:val="24"/>
        </w:rPr>
        <w:t>The Apocrypha/Deuterocanonical Books of the Old Testament: Cambridge University Press, 1989</w:t>
      </w:r>
    </w:p>
    <w:p w:rsidR="00C70DC8" w:rsidRPr="003F718B" w:rsidRDefault="00C70DC8" w:rsidP="00C70DC8">
      <w:pPr>
        <w:spacing w:line="480" w:lineRule="auto"/>
        <w:jc w:val="both"/>
        <w:rPr>
          <w:sz w:val="24"/>
          <w:szCs w:val="24"/>
        </w:rPr>
      </w:pPr>
      <w:r w:rsidRPr="003F718B">
        <w:rPr>
          <w:sz w:val="24"/>
          <w:szCs w:val="24"/>
        </w:rPr>
        <w:lastRenderedPageBreak/>
        <w:t>The Holy Bible, New International Version: Copyright 1973, 1978, 1984 by the International Bible Society</w:t>
      </w:r>
    </w:p>
    <w:p w:rsidR="00C70DC8" w:rsidRPr="003F718B" w:rsidRDefault="00C70DC8" w:rsidP="00C70DC8">
      <w:pPr>
        <w:spacing w:line="480" w:lineRule="auto"/>
        <w:jc w:val="both"/>
        <w:rPr>
          <w:sz w:val="24"/>
          <w:szCs w:val="24"/>
        </w:rPr>
      </w:pPr>
      <w:r w:rsidRPr="003F718B">
        <w:rPr>
          <w:sz w:val="24"/>
          <w:szCs w:val="24"/>
        </w:rPr>
        <w:t>Vermes, Geza: The Complete Dead Sea Scrolls in English: An Admonition Associated with the Flood—4Q370 (4Q185): Jewish Christian Writings on pages 518-519: Penguin Putnam, Inc. New York, NY, Copyright, 1997</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A Messianic Apocalypse—4Q521, Fr. 2: Jewish Christian Writings on pages 391-392: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C70DC8" w:rsidRPr="003F718B" w:rsidRDefault="00C70DC8" w:rsidP="00C70DC8">
      <w:pPr>
        <w:spacing w:line="480" w:lineRule="auto"/>
        <w:jc w:val="both"/>
        <w:rPr>
          <w:sz w:val="24"/>
          <w:szCs w:val="24"/>
        </w:rPr>
      </w:pPr>
      <w:r w:rsidRPr="003F718B">
        <w:rPr>
          <w:sz w:val="24"/>
          <w:szCs w:val="24"/>
        </w:rPr>
        <w:t>Vermes, Geza: The Complete Dead Sea Scrolls in English: The Book of Enoch &amp; the Book of Giants—4Q201 1=Ena (1 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Commentaries on Hosea—4Q166; 4Q167, Fr. 2, Frs. 7-9: Jewish Christian Writings on pages 470-471: Penguin Putnam, Inc. New York, NY, Copyright, 1997  </w:t>
      </w:r>
    </w:p>
    <w:p w:rsidR="00C70DC8" w:rsidRPr="003F718B" w:rsidRDefault="00C70DC8" w:rsidP="00C70DC8">
      <w:pPr>
        <w:spacing w:line="480" w:lineRule="auto"/>
        <w:jc w:val="both"/>
        <w:rPr>
          <w:smallCaps/>
          <w:sz w:val="24"/>
          <w:szCs w:val="24"/>
        </w:rPr>
      </w:pPr>
      <w:r w:rsidRPr="003F718B">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70DC8" w:rsidRPr="003F718B" w:rsidRDefault="00C70DC8" w:rsidP="00C70DC8">
      <w:pPr>
        <w:spacing w:line="480" w:lineRule="auto"/>
        <w:jc w:val="both"/>
        <w:rPr>
          <w:sz w:val="24"/>
          <w:szCs w:val="24"/>
        </w:rPr>
      </w:pPr>
      <w:r w:rsidRPr="003F718B">
        <w:rPr>
          <w:sz w:val="24"/>
          <w:szCs w:val="24"/>
        </w:rPr>
        <w:t>Vermes, Geza: The Complete Dead Sea Scrolls in English: The Damascus Document Manuscripts from Cave 4: Initiation Rules—4Q266, Fr. 5: Rules Relating to the Disqualification of the Priests—4Q266, Fr. 5 (4Q267, Fr. 5ii; 273, Frs. 2, 4i): Diagnosis of Skin Disease: 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Messianic Rule—1QSa=1Q28a: Jewish Christian Writings on pages 157-160: Penguin Putnam, Inc. New York, NY, Copyright, 1997 </w:t>
      </w:r>
    </w:p>
    <w:p w:rsidR="00C70DC8" w:rsidRPr="003F718B" w:rsidRDefault="00C70DC8" w:rsidP="00C70DC8">
      <w:pPr>
        <w:spacing w:line="480" w:lineRule="auto"/>
        <w:jc w:val="both"/>
        <w:rPr>
          <w:sz w:val="24"/>
          <w:szCs w:val="24"/>
        </w:rPr>
      </w:pPr>
      <w:r w:rsidRPr="003F718B">
        <w:rPr>
          <w:sz w:val="24"/>
          <w:szCs w:val="24"/>
        </w:rPr>
        <w:t>Vermes, Geza: The Complete Dead Sea Scrolls in English: The Rule of War—4Q285, Fr. 1; 11Q14; 4Q285, Fr. 4; 4Q285, Fr. 5 The Messiah, Branch of David: 4Q285, Fr. 10: Jewish Christian Writings on page 189: Penguin Putnam, Inc. New York, NY, Copyright, 1997</w:t>
      </w:r>
    </w:p>
    <w:p w:rsidR="00C70DC8" w:rsidRPr="003F718B" w:rsidRDefault="00C70DC8" w:rsidP="00C70DC8">
      <w:pPr>
        <w:spacing w:line="480" w:lineRule="auto"/>
        <w:jc w:val="both"/>
        <w:rPr>
          <w:sz w:val="24"/>
          <w:szCs w:val="24"/>
        </w:rPr>
      </w:pPr>
      <w:r w:rsidRPr="003F718B">
        <w:rPr>
          <w:sz w:val="24"/>
          <w:szCs w:val="24"/>
        </w:rPr>
        <w:lastRenderedPageBreak/>
        <w:t>Vermes, Geza: The Complete Dead Sea Scrolls in English: The Seductress—4Q184: Jewish Christian Writings on pages 395-396: Penguin Putnam, Inc. New York, NY, Copyright, 1997</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Temple Scroll—11QT=11Q19, 20; 4Q365a: Jewish Christian Writings on pages 190-219: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  </w:t>
      </w:r>
    </w:p>
    <w:p w:rsidR="00C70DC8" w:rsidRPr="003F718B" w:rsidRDefault="00C70DC8" w:rsidP="00C70DC8">
      <w:pPr>
        <w:jc w:val="center"/>
        <w:rPr>
          <w:b/>
          <w:sz w:val="24"/>
          <w:szCs w:val="24"/>
        </w:rPr>
      </w:pPr>
      <w:r w:rsidRPr="003F718B">
        <w:rPr>
          <w:b/>
          <w:sz w:val="24"/>
          <w:szCs w:val="24"/>
        </w:rPr>
        <w:t>THE FATHER STEPHEN OUR LORD IS THE ONLY AUTHORITY THAT APPOINTS ALL GODLY OVERSEERS, GODLY SUPERVISORS, GODLY ELDERS &amp; GODLY BISHOPS</w:t>
      </w:r>
    </w:p>
    <w:p w:rsidR="00C70DC8" w:rsidRPr="003F718B" w:rsidRDefault="00C70DC8" w:rsidP="00C70DC8">
      <w:pPr>
        <w:jc w:val="center"/>
        <w:rPr>
          <w:sz w:val="24"/>
          <w:szCs w:val="24"/>
        </w:rPr>
      </w:pPr>
      <w:r w:rsidRPr="003F718B">
        <w:rPr>
          <w:sz w:val="24"/>
          <w:szCs w:val="24"/>
        </w:rPr>
        <w:t>Contents</w:t>
      </w:r>
    </w:p>
    <w:p w:rsidR="00C70DC8" w:rsidRPr="003F718B" w:rsidRDefault="00C70DC8" w:rsidP="00C70DC8">
      <w:pPr>
        <w:rPr>
          <w:sz w:val="24"/>
          <w:szCs w:val="24"/>
        </w:rPr>
      </w:pPr>
      <w:r w:rsidRPr="003F718B">
        <w:rPr>
          <w:sz w:val="24"/>
          <w:szCs w:val="24"/>
        </w:rPr>
        <w:t>Chapter 1: The Father Stephen Appoints all Godly Overseers &amp; Godly Bishops</w:t>
      </w:r>
    </w:p>
    <w:p w:rsidR="00C70DC8" w:rsidRPr="003F718B" w:rsidRDefault="00C70DC8" w:rsidP="00C70DC8">
      <w:pPr>
        <w:rPr>
          <w:sz w:val="24"/>
          <w:szCs w:val="24"/>
        </w:rPr>
      </w:pPr>
      <w:r w:rsidRPr="003F718B">
        <w:rPr>
          <w:sz w:val="24"/>
          <w:szCs w:val="24"/>
        </w:rPr>
        <w:t>The Supreme Command of the Father Stephen Our Lord</w:t>
      </w:r>
    </w:p>
    <w:p w:rsidR="00C70DC8" w:rsidRPr="003F718B" w:rsidRDefault="00C70DC8" w:rsidP="00C70DC8">
      <w:pPr>
        <w:rPr>
          <w:sz w:val="24"/>
          <w:szCs w:val="24"/>
        </w:rPr>
      </w:pPr>
      <w:r w:rsidRPr="003F718B">
        <w:rPr>
          <w:sz w:val="24"/>
          <w:szCs w:val="24"/>
        </w:rPr>
        <w:t>A Godly Overseer is called a Superintendent or Supervisor</w:t>
      </w:r>
    </w:p>
    <w:p w:rsidR="00C70DC8" w:rsidRPr="003F718B" w:rsidRDefault="00C70DC8" w:rsidP="00C70DC8">
      <w:pPr>
        <w:rPr>
          <w:sz w:val="24"/>
          <w:szCs w:val="24"/>
        </w:rPr>
      </w:pPr>
      <w:r w:rsidRPr="003F718B">
        <w:rPr>
          <w:sz w:val="24"/>
          <w:szCs w:val="24"/>
        </w:rPr>
        <w:t>A Godly Overseer in the OT</w:t>
      </w:r>
    </w:p>
    <w:p w:rsidR="00C70DC8" w:rsidRPr="003F718B" w:rsidRDefault="00C70DC8" w:rsidP="00C70DC8">
      <w:pPr>
        <w:rPr>
          <w:sz w:val="24"/>
          <w:szCs w:val="24"/>
        </w:rPr>
      </w:pPr>
      <w:r w:rsidRPr="003F718B">
        <w:rPr>
          <w:sz w:val="24"/>
          <w:szCs w:val="24"/>
        </w:rPr>
        <w:t>A Godly Overseer in the NT</w:t>
      </w:r>
    </w:p>
    <w:p w:rsidR="00C70DC8" w:rsidRPr="003F718B" w:rsidRDefault="00C70DC8" w:rsidP="00C70DC8">
      <w:pPr>
        <w:rPr>
          <w:sz w:val="24"/>
          <w:szCs w:val="24"/>
        </w:rPr>
      </w:pPr>
      <w:r w:rsidRPr="003F718B">
        <w:rPr>
          <w:sz w:val="24"/>
          <w:szCs w:val="24"/>
        </w:rPr>
        <w:t>A Godly Overseer is an Official</w:t>
      </w:r>
    </w:p>
    <w:p w:rsidR="00C70DC8" w:rsidRPr="003F718B" w:rsidRDefault="00C70DC8" w:rsidP="00C70DC8">
      <w:pPr>
        <w:rPr>
          <w:sz w:val="24"/>
          <w:szCs w:val="24"/>
        </w:rPr>
      </w:pPr>
      <w:r w:rsidRPr="003F718B">
        <w:rPr>
          <w:sz w:val="24"/>
          <w:szCs w:val="24"/>
        </w:rPr>
        <w:t>A Godly Elder</w:t>
      </w:r>
    </w:p>
    <w:p w:rsidR="00C70DC8" w:rsidRPr="003F718B" w:rsidRDefault="00C70DC8" w:rsidP="00C70DC8">
      <w:pPr>
        <w:rPr>
          <w:sz w:val="24"/>
          <w:szCs w:val="24"/>
        </w:rPr>
      </w:pPr>
      <w:r w:rsidRPr="003F718B">
        <w:rPr>
          <w:sz w:val="24"/>
          <w:szCs w:val="24"/>
        </w:rPr>
        <w:lastRenderedPageBreak/>
        <w:t>A Godly Elder in the OT</w:t>
      </w:r>
    </w:p>
    <w:p w:rsidR="00C70DC8" w:rsidRPr="003F718B" w:rsidRDefault="00C70DC8" w:rsidP="00C70DC8">
      <w:pPr>
        <w:rPr>
          <w:sz w:val="24"/>
          <w:szCs w:val="24"/>
        </w:rPr>
      </w:pPr>
      <w:r w:rsidRPr="003F718B">
        <w:rPr>
          <w:sz w:val="24"/>
          <w:szCs w:val="24"/>
        </w:rPr>
        <w:t>The Monarchy Period of Godly Elders</w:t>
      </w:r>
    </w:p>
    <w:p w:rsidR="00C70DC8" w:rsidRPr="003F718B" w:rsidRDefault="00C70DC8" w:rsidP="00C70DC8">
      <w:pPr>
        <w:rPr>
          <w:sz w:val="24"/>
          <w:szCs w:val="24"/>
        </w:rPr>
      </w:pPr>
      <w:r w:rsidRPr="003F718B">
        <w:rPr>
          <w:sz w:val="24"/>
          <w:szCs w:val="24"/>
        </w:rPr>
        <w:t>The NT Godly Elders in Judaism</w:t>
      </w:r>
    </w:p>
    <w:p w:rsidR="00C70DC8" w:rsidRPr="003F718B" w:rsidRDefault="00C70DC8" w:rsidP="00C70DC8">
      <w:pPr>
        <w:rPr>
          <w:sz w:val="24"/>
          <w:szCs w:val="24"/>
        </w:rPr>
      </w:pPr>
      <w:r w:rsidRPr="003F718B">
        <w:rPr>
          <w:sz w:val="24"/>
          <w:szCs w:val="24"/>
        </w:rPr>
        <w:t>The Godly Elders in Christianity</w:t>
      </w:r>
    </w:p>
    <w:p w:rsidR="00C70DC8" w:rsidRPr="003F718B" w:rsidRDefault="00C70DC8" w:rsidP="00C70DC8">
      <w:pPr>
        <w:rPr>
          <w:sz w:val="24"/>
          <w:szCs w:val="24"/>
        </w:rPr>
      </w:pPr>
      <w:r w:rsidRPr="003F718B">
        <w:rPr>
          <w:sz w:val="24"/>
          <w:szCs w:val="24"/>
        </w:rPr>
        <w:t>A Godly Elder is a Man of Authority</w:t>
      </w:r>
    </w:p>
    <w:p w:rsidR="00C70DC8" w:rsidRPr="003F718B" w:rsidRDefault="00C70DC8" w:rsidP="00C70DC8">
      <w:pPr>
        <w:rPr>
          <w:sz w:val="24"/>
          <w:szCs w:val="24"/>
        </w:rPr>
      </w:pPr>
      <w:r w:rsidRPr="003F718B">
        <w:rPr>
          <w:sz w:val="24"/>
          <w:szCs w:val="24"/>
        </w:rPr>
        <w:t>A Godly Elder is a Senior Tribesmen</w:t>
      </w:r>
    </w:p>
    <w:p w:rsidR="00C70DC8" w:rsidRPr="003F718B" w:rsidRDefault="00C70DC8" w:rsidP="00C70DC8">
      <w:pPr>
        <w:rPr>
          <w:sz w:val="24"/>
          <w:szCs w:val="24"/>
        </w:rPr>
      </w:pPr>
      <w:r w:rsidRPr="003F718B">
        <w:rPr>
          <w:sz w:val="24"/>
          <w:szCs w:val="24"/>
        </w:rPr>
        <w:t>A Godly Elder is a Community Leader</w:t>
      </w:r>
    </w:p>
    <w:p w:rsidR="00C70DC8" w:rsidRPr="003F718B" w:rsidRDefault="00C70DC8" w:rsidP="00C70DC8">
      <w:pPr>
        <w:rPr>
          <w:sz w:val="24"/>
          <w:szCs w:val="24"/>
        </w:rPr>
      </w:pPr>
      <w:r w:rsidRPr="003F718B">
        <w:rPr>
          <w:sz w:val="24"/>
          <w:szCs w:val="24"/>
        </w:rPr>
        <w:t>Godly Elders in early Israel</w:t>
      </w:r>
    </w:p>
    <w:p w:rsidR="00C70DC8" w:rsidRPr="003F718B" w:rsidRDefault="00C70DC8" w:rsidP="00C70DC8">
      <w:pPr>
        <w:rPr>
          <w:sz w:val="24"/>
          <w:szCs w:val="24"/>
        </w:rPr>
      </w:pPr>
      <w:r w:rsidRPr="003F718B">
        <w:rPr>
          <w:sz w:val="24"/>
          <w:szCs w:val="24"/>
        </w:rPr>
        <w:t>Godly Elders in the Monarchy Period</w:t>
      </w:r>
    </w:p>
    <w:p w:rsidR="00C70DC8" w:rsidRPr="003F718B" w:rsidRDefault="00C70DC8" w:rsidP="00C70DC8">
      <w:pPr>
        <w:rPr>
          <w:sz w:val="24"/>
          <w:szCs w:val="24"/>
        </w:rPr>
      </w:pPr>
      <w:r w:rsidRPr="003F718B">
        <w:rPr>
          <w:sz w:val="24"/>
          <w:szCs w:val="24"/>
        </w:rPr>
        <w:t>Godly Elders in the NT Jewish Society</w:t>
      </w:r>
    </w:p>
    <w:p w:rsidR="00C70DC8" w:rsidRPr="003F718B" w:rsidRDefault="00C70DC8" w:rsidP="00C70DC8">
      <w:pPr>
        <w:rPr>
          <w:sz w:val="24"/>
          <w:szCs w:val="24"/>
        </w:rPr>
      </w:pPr>
      <w:r w:rsidRPr="003F718B">
        <w:rPr>
          <w:sz w:val="24"/>
          <w:szCs w:val="24"/>
        </w:rPr>
        <w:t>Godly Elders in the NT Church</w:t>
      </w:r>
    </w:p>
    <w:p w:rsidR="00C70DC8" w:rsidRPr="003F718B" w:rsidRDefault="00C70DC8" w:rsidP="00C70DC8">
      <w:pPr>
        <w:rPr>
          <w:sz w:val="24"/>
          <w:szCs w:val="24"/>
        </w:rPr>
      </w:pPr>
      <w:r w:rsidRPr="003F718B">
        <w:rPr>
          <w:sz w:val="24"/>
          <w:szCs w:val="24"/>
        </w:rPr>
        <w:t>Conclusion</w:t>
      </w:r>
    </w:p>
    <w:p w:rsidR="00C70DC8" w:rsidRPr="003F718B" w:rsidRDefault="00C70DC8" w:rsidP="00C70DC8">
      <w:pPr>
        <w:jc w:val="center"/>
        <w:rPr>
          <w:b/>
          <w:sz w:val="24"/>
          <w:szCs w:val="24"/>
        </w:rPr>
      </w:pPr>
      <w:r w:rsidRPr="003F718B">
        <w:rPr>
          <w:b/>
          <w:sz w:val="24"/>
          <w:szCs w:val="24"/>
        </w:rPr>
        <w:t>Chapter 1: The Father Stephen is the only Authority that Appoints all Godly Overseers, Godly Supervisors, Godly Elders &amp; Godly Bishops</w:t>
      </w:r>
    </w:p>
    <w:p w:rsidR="00C70DC8" w:rsidRPr="003F718B" w:rsidRDefault="00C70DC8" w:rsidP="00C70DC8">
      <w:pPr>
        <w:spacing w:line="480" w:lineRule="auto"/>
        <w:jc w:val="both"/>
        <w:rPr>
          <w:sz w:val="24"/>
          <w:szCs w:val="24"/>
        </w:rPr>
      </w:pPr>
      <w:r w:rsidRPr="003F718B">
        <w:rPr>
          <w:sz w:val="24"/>
          <w:szCs w:val="24"/>
        </w:rPr>
        <w:t>The Supreme Command of the Father Stephen Our Lord</w:t>
      </w:r>
    </w:p>
    <w:p w:rsidR="00C70DC8" w:rsidRPr="003F718B" w:rsidRDefault="00C70DC8" w:rsidP="00C70DC8">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0DC8" w:rsidRPr="003F718B" w:rsidRDefault="00C70DC8" w:rsidP="00C70DC8">
      <w:pPr>
        <w:spacing w:line="480" w:lineRule="auto"/>
        <w:jc w:val="both"/>
        <w:rPr>
          <w:sz w:val="24"/>
          <w:szCs w:val="24"/>
        </w:rPr>
      </w:pPr>
      <w:r w:rsidRPr="003F718B">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3F718B">
        <w:rPr>
          <w:sz w:val="24"/>
          <w:szCs w:val="24"/>
        </w:rPr>
        <w:lastRenderedPageBreak/>
        <w:t xml:space="preserve">predecessor of the original autographs. This does not mean it is because of any personal reliability of Human Agents who have the task of transcribing Holy Scripture.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0DC8" w:rsidRPr="003F718B" w:rsidRDefault="00C70DC8" w:rsidP="00C70DC8">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0DC8" w:rsidRPr="003F718B" w:rsidRDefault="00C70DC8" w:rsidP="00C70DC8">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3F718B">
        <w:rPr>
          <w:sz w:val="24"/>
          <w:szCs w:val="24"/>
        </w:rPr>
        <w:lastRenderedPageBreak/>
        <w:t xml:space="preserve">thoughts expressed in a inspired language. The Creature who respects the Holy Scripture as artificial and arbitrary will only hold that the thought is inspired. </w:t>
      </w:r>
    </w:p>
    <w:p w:rsidR="00C70DC8" w:rsidRPr="003F718B" w:rsidRDefault="00C70DC8" w:rsidP="00C70DC8">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0DC8" w:rsidRPr="003F718B" w:rsidRDefault="00C70DC8" w:rsidP="00C70DC8">
      <w:pPr>
        <w:spacing w:line="480" w:lineRule="auto"/>
        <w:jc w:val="center"/>
        <w:rPr>
          <w:sz w:val="24"/>
          <w:szCs w:val="24"/>
        </w:rPr>
      </w:pPr>
      <w:r w:rsidRPr="003F718B">
        <w:rPr>
          <w:sz w:val="24"/>
          <w:szCs w:val="24"/>
        </w:rPr>
        <w:t>What is Truth?</w:t>
      </w:r>
    </w:p>
    <w:p w:rsidR="00C70DC8" w:rsidRPr="003F718B" w:rsidRDefault="00C70DC8" w:rsidP="00C70DC8">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0DC8" w:rsidRPr="003F718B" w:rsidRDefault="00C70DC8" w:rsidP="00C70DC8">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w:t>
      </w:r>
      <w:r w:rsidRPr="003F718B">
        <w:rPr>
          <w:sz w:val="24"/>
          <w:szCs w:val="24"/>
        </w:rPr>
        <w:lastRenderedPageBreak/>
        <w:t>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C70DC8" w:rsidRPr="003F718B" w:rsidRDefault="00C70DC8" w:rsidP="00C70DC8">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w:t>
      </w:r>
      <w:r w:rsidRPr="003F718B">
        <w:rPr>
          <w:sz w:val="24"/>
          <w:szCs w:val="24"/>
        </w:rPr>
        <w:lastRenderedPageBreak/>
        <w:t>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C70DC8" w:rsidRPr="003F718B" w:rsidRDefault="00C70DC8" w:rsidP="00C70DC8">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w:t>
      </w:r>
      <w:r w:rsidRPr="003F718B">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3F718B">
        <w:rPr>
          <w:sz w:val="24"/>
          <w:szCs w:val="24"/>
        </w:rPr>
        <w:lastRenderedPageBreak/>
        <w:t>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C70DC8" w:rsidRPr="003F718B" w:rsidRDefault="00C70DC8" w:rsidP="00C70DC8">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3F718B">
        <w:rPr>
          <w:sz w:val="24"/>
          <w:szCs w:val="24"/>
        </w:rPr>
        <w:lastRenderedPageBreak/>
        <w:t>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0DC8" w:rsidRPr="003F718B" w:rsidRDefault="00C70DC8" w:rsidP="00C70DC8">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w:t>
      </w:r>
      <w:r w:rsidRPr="003F718B">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0DC8" w:rsidRPr="003F718B" w:rsidRDefault="00C70DC8" w:rsidP="00C70DC8">
      <w:pPr>
        <w:jc w:val="center"/>
        <w:rPr>
          <w:sz w:val="24"/>
          <w:szCs w:val="24"/>
        </w:rPr>
      </w:pPr>
      <w:r w:rsidRPr="003F718B">
        <w:rPr>
          <w:sz w:val="24"/>
          <w:szCs w:val="24"/>
        </w:rPr>
        <w:t>The Father Stephen’s Supreme Glory &amp; Supreme Majesty</w:t>
      </w:r>
    </w:p>
    <w:p w:rsidR="00C70DC8" w:rsidRPr="003F718B" w:rsidRDefault="00C70DC8" w:rsidP="00C70DC8">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w:t>
      </w:r>
      <w:r w:rsidRPr="003F718B">
        <w:rPr>
          <w:sz w:val="24"/>
          <w:szCs w:val="24"/>
        </w:rPr>
        <w:lastRenderedPageBreak/>
        <w:t>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0DC8" w:rsidRPr="003F718B" w:rsidRDefault="00C70DC8" w:rsidP="00C70DC8">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w:t>
      </w:r>
      <w:r w:rsidRPr="003F718B">
        <w:rPr>
          <w:sz w:val="24"/>
          <w:szCs w:val="24"/>
        </w:rPr>
        <w:lastRenderedPageBreak/>
        <w:t>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C70DC8" w:rsidRPr="003F718B" w:rsidRDefault="00C70DC8" w:rsidP="00C70DC8">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C70DC8" w:rsidRPr="003F718B" w:rsidRDefault="00C70DC8" w:rsidP="00C70DC8">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3F718B">
        <w:rPr>
          <w:sz w:val="24"/>
          <w:szCs w:val="24"/>
        </w:rPr>
        <w:lastRenderedPageBreak/>
        <w:t>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C70DC8" w:rsidRPr="003F718B" w:rsidRDefault="00C70DC8" w:rsidP="00C70DC8">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3F718B">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C70DC8" w:rsidRPr="003F718B" w:rsidRDefault="00C70DC8" w:rsidP="00C70DC8">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C70DC8" w:rsidRPr="003F718B" w:rsidRDefault="00C70DC8" w:rsidP="00C70DC8">
      <w:pPr>
        <w:spacing w:line="480" w:lineRule="auto"/>
        <w:jc w:val="both"/>
        <w:rPr>
          <w:sz w:val="24"/>
          <w:szCs w:val="24"/>
        </w:rPr>
      </w:pPr>
      <w:r w:rsidRPr="003F718B">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w:t>
      </w:r>
    </w:p>
    <w:p w:rsidR="00C70DC8" w:rsidRPr="003F718B" w:rsidRDefault="00C70DC8" w:rsidP="00C70DC8">
      <w:pPr>
        <w:spacing w:line="480" w:lineRule="auto"/>
        <w:jc w:val="both"/>
        <w:rPr>
          <w:sz w:val="24"/>
          <w:szCs w:val="24"/>
        </w:rPr>
      </w:pPr>
      <w:r w:rsidRPr="003F718B">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0DC8" w:rsidRPr="003F718B" w:rsidRDefault="00C70DC8" w:rsidP="00C70DC8">
      <w:pPr>
        <w:spacing w:line="480" w:lineRule="auto"/>
        <w:jc w:val="both"/>
        <w:rPr>
          <w:sz w:val="24"/>
          <w:szCs w:val="24"/>
        </w:rPr>
      </w:pPr>
      <w:r w:rsidRPr="003F718B">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F718B">
        <w:rPr>
          <w:sz w:val="24"/>
          <w:szCs w:val="24"/>
          <w:vertAlign w:val="superscript"/>
        </w:rPr>
        <w:t>st</w:t>
      </w:r>
      <w:r w:rsidRPr="003F718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F718B">
        <w:rPr>
          <w:sz w:val="24"/>
          <w:szCs w:val="24"/>
          <w:vertAlign w:val="superscript"/>
        </w:rPr>
        <w:t>st</w:t>
      </w:r>
      <w:r w:rsidRPr="003F718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0DC8" w:rsidRPr="003F718B" w:rsidRDefault="00C70DC8" w:rsidP="00C70DC8">
      <w:pPr>
        <w:spacing w:line="480" w:lineRule="auto"/>
        <w:jc w:val="center"/>
        <w:rPr>
          <w:b/>
          <w:sz w:val="24"/>
          <w:szCs w:val="24"/>
        </w:rPr>
      </w:pPr>
      <w:r w:rsidRPr="003F718B">
        <w:rPr>
          <w:b/>
          <w:sz w:val="24"/>
          <w:szCs w:val="24"/>
        </w:rPr>
        <w:t>THE LORD YAHWEH THE SUPREME CREATOR OF THE FATHER STEPHEN OUR LORD</w:t>
      </w:r>
    </w:p>
    <w:p w:rsidR="00C70DC8" w:rsidRPr="003F718B" w:rsidRDefault="00C70DC8" w:rsidP="00C70DC8">
      <w:pPr>
        <w:spacing w:line="480" w:lineRule="auto"/>
        <w:jc w:val="both"/>
        <w:rPr>
          <w:sz w:val="24"/>
          <w:szCs w:val="24"/>
        </w:rPr>
      </w:pPr>
      <w:r w:rsidRPr="003F718B">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0DC8" w:rsidRPr="003F718B" w:rsidRDefault="00C70DC8" w:rsidP="00C70DC8">
      <w:pPr>
        <w:spacing w:line="480" w:lineRule="auto"/>
        <w:jc w:val="center"/>
        <w:rPr>
          <w:b/>
          <w:sz w:val="24"/>
          <w:szCs w:val="24"/>
        </w:rPr>
      </w:pPr>
      <w:r w:rsidRPr="003F718B">
        <w:rPr>
          <w:b/>
          <w:sz w:val="24"/>
          <w:szCs w:val="24"/>
        </w:rPr>
        <w:t>THE FATHER STEPHEN OUR LORD THE AUTHORIZED GOOD POTTER CREATOR UNDER HIS LORD YAHWEH</w:t>
      </w:r>
    </w:p>
    <w:p w:rsidR="00C70DC8" w:rsidRPr="003F718B" w:rsidRDefault="00C70DC8" w:rsidP="00C70DC8">
      <w:pPr>
        <w:spacing w:line="480" w:lineRule="auto"/>
        <w:jc w:val="both"/>
        <w:rPr>
          <w:sz w:val="24"/>
          <w:szCs w:val="24"/>
        </w:rPr>
      </w:pPr>
      <w:r w:rsidRPr="003F718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3F718B">
        <w:rPr>
          <w:sz w:val="24"/>
          <w:szCs w:val="24"/>
        </w:rPr>
        <w:lastRenderedPageBreak/>
        <w:t>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C70DC8" w:rsidRPr="003F718B" w:rsidRDefault="00C70DC8" w:rsidP="00C70DC8">
      <w:pPr>
        <w:spacing w:line="480" w:lineRule="auto"/>
        <w:jc w:val="center"/>
        <w:rPr>
          <w:b/>
          <w:sz w:val="24"/>
          <w:szCs w:val="24"/>
        </w:rPr>
      </w:pPr>
      <w:r w:rsidRPr="003F718B">
        <w:rPr>
          <w:b/>
          <w:sz w:val="24"/>
          <w:szCs w:val="24"/>
        </w:rPr>
        <w:t>THE LORD JESUS CHRIST THE AUTHORIZED CREATOR AGENT UNDER HIS FATHER STEPHEN OUR LORD</w:t>
      </w:r>
    </w:p>
    <w:p w:rsidR="00C70DC8" w:rsidRPr="003F718B" w:rsidRDefault="00C70DC8" w:rsidP="00C70DC8">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C70DC8" w:rsidRPr="003F718B" w:rsidRDefault="00C70DC8" w:rsidP="00C70DC8">
      <w:pPr>
        <w:spacing w:line="480" w:lineRule="auto"/>
        <w:jc w:val="center"/>
        <w:rPr>
          <w:b/>
          <w:sz w:val="24"/>
          <w:szCs w:val="24"/>
        </w:rPr>
      </w:pPr>
      <w:r w:rsidRPr="003F718B">
        <w:rPr>
          <w:b/>
          <w:sz w:val="24"/>
          <w:szCs w:val="24"/>
        </w:rPr>
        <w:t>The Father Stephen the Single Lord called Lordship in 120 years in the Lord Yah</w:t>
      </w:r>
    </w:p>
    <w:p w:rsidR="00C70DC8" w:rsidRPr="003F718B" w:rsidRDefault="00C70DC8" w:rsidP="00C70DC8">
      <w:pPr>
        <w:spacing w:line="480" w:lineRule="auto"/>
        <w:jc w:val="both"/>
        <w:rPr>
          <w:sz w:val="24"/>
          <w:szCs w:val="24"/>
        </w:rPr>
      </w:pPr>
      <w:r w:rsidRPr="003F718B">
        <w:rPr>
          <w:sz w:val="24"/>
          <w:szCs w:val="24"/>
        </w:rPr>
        <w:lastRenderedPageBreak/>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0DC8" w:rsidRPr="003F718B" w:rsidRDefault="00C70DC8" w:rsidP="00C70DC8">
      <w:pPr>
        <w:spacing w:line="480" w:lineRule="auto"/>
        <w:jc w:val="center"/>
        <w:rPr>
          <w:b/>
          <w:sz w:val="24"/>
          <w:szCs w:val="24"/>
        </w:rPr>
      </w:pPr>
      <w:r w:rsidRPr="003F718B">
        <w:rPr>
          <w:b/>
          <w:sz w:val="24"/>
          <w:szCs w:val="24"/>
        </w:rPr>
        <w:t>The Father Stephen the Single Lord called Wisdom in 80 years in the Lord Yah</w:t>
      </w:r>
    </w:p>
    <w:p w:rsidR="00C70DC8" w:rsidRPr="003F718B" w:rsidRDefault="00C70DC8" w:rsidP="00C70DC8">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0DC8" w:rsidRPr="003F718B" w:rsidRDefault="00C70DC8" w:rsidP="00C70DC8">
      <w:pPr>
        <w:spacing w:line="480" w:lineRule="auto"/>
        <w:jc w:val="center"/>
        <w:rPr>
          <w:b/>
          <w:sz w:val="24"/>
          <w:szCs w:val="24"/>
        </w:rPr>
      </w:pPr>
      <w:r w:rsidRPr="003F718B">
        <w:rPr>
          <w:b/>
          <w:sz w:val="24"/>
          <w:szCs w:val="24"/>
        </w:rPr>
        <w:t>The Father Stephen the Single Lord called Strength in 40 years in the Lord Yah</w:t>
      </w:r>
    </w:p>
    <w:p w:rsidR="00C70DC8" w:rsidRPr="003F718B" w:rsidRDefault="00C70DC8" w:rsidP="00C70DC8">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xml:space="preserve">” as Himself, </w:t>
      </w:r>
      <w:r w:rsidRPr="003F718B">
        <w:rPr>
          <w:sz w:val="24"/>
          <w:szCs w:val="24"/>
        </w:rPr>
        <w:lastRenderedPageBreak/>
        <w:t>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C70DC8" w:rsidRPr="003F718B" w:rsidRDefault="00C70DC8" w:rsidP="00C70DC8">
      <w:pPr>
        <w:spacing w:line="480" w:lineRule="auto"/>
        <w:jc w:val="both"/>
        <w:rPr>
          <w:sz w:val="24"/>
          <w:szCs w:val="24"/>
        </w:rPr>
      </w:pPr>
      <w:r w:rsidRPr="003F718B">
        <w:rPr>
          <w:sz w:val="24"/>
          <w:szCs w:val="24"/>
        </w:rPr>
        <w:t>The Father Stephen’s top secret clearance</w:t>
      </w:r>
    </w:p>
    <w:p w:rsidR="00C70DC8" w:rsidRPr="003F718B" w:rsidRDefault="00C70DC8" w:rsidP="00C70DC8">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w:t>
      </w:r>
      <w:r w:rsidRPr="003F718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w:t>
      </w:r>
      <w:r w:rsidRPr="003F718B">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0DC8" w:rsidRPr="003F718B" w:rsidRDefault="00C70DC8" w:rsidP="00C70DC8">
      <w:pPr>
        <w:spacing w:line="480" w:lineRule="auto"/>
        <w:jc w:val="center"/>
        <w:rPr>
          <w:b/>
          <w:sz w:val="24"/>
          <w:szCs w:val="24"/>
        </w:rPr>
      </w:pPr>
      <w:r w:rsidRPr="003F718B">
        <w:rPr>
          <w:b/>
          <w:sz w:val="24"/>
          <w:szCs w:val="24"/>
        </w:rPr>
        <w:lastRenderedPageBreak/>
        <w:t>WHAT ARE THE FATHER STEPHEN’S FOUR NUMBERED THINGS IN THE HOLY BIBLE?</w:t>
      </w:r>
    </w:p>
    <w:p w:rsidR="00C70DC8" w:rsidRPr="003F718B" w:rsidRDefault="00C70DC8" w:rsidP="00C70DC8">
      <w:pPr>
        <w:spacing w:line="480" w:lineRule="auto"/>
        <w:jc w:val="center"/>
        <w:rPr>
          <w:b/>
          <w:sz w:val="24"/>
          <w:szCs w:val="24"/>
        </w:rPr>
      </w:pPr>
      <w:r w:rsidRPr="003F718B">
        <w:rPr>
          <w:b/>
          <w:sz w:val="24"/>
          <w:szCs w:val="24"/>
        </w:rPr>
        <w:t>THE CONQUERERING MULTIPLYING FACTOR</w:t>
      </w:r>
    </w:p>
    <w:p w:rsidR="00C70DC8" w:rsidRPr="003F718B" w:rsidRDefault="00C70DC8" w:rsidP="00C70DC8">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70DC8" w:rsidRPr="003F718B" w:rsidRDefault="00C70DC8" w:rsidP="00C70DC8">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70DC8" w:rsidRPr="003F718B" w:rsidRDefault="00C70DC8" w:rsidP="00C70DC8">
      <w:pPr>
        <w:spacing w:line="480" w:lineRule="auto"/>
        <w:jc w:val="both"/>
        <w:rPr>
          <w:sz w:val="24"/>
          <w:szCs w:val="24"/>
        </w:rPr>
      </w:pPr>
      <w:r w:rsidRPr="003F718B">
        <w:rPr>
          <w:b/>
          <w:sz w:val="24"/>
          <w:szCs w:val="24"/>
        </w:rPr>
        <w:lastRenderedPageBreak/>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C70DC8" w:rsidRPr="003F718B" w:rsidRDefault="00C70DC8" w:rsidP="00C70DC8">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C70DC8" w:rsidRPr="003F718B" w:rsidRDefault="00C70DC8" w:rsidP="00C70DC8">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70DC8" w:rsidRPr="003F718B" w:rsidRDefault="00C70DC8" w:rsidP="00C70DC8">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C70DC8" w:rsidRPr="003F718B" w:rsidRDefault="00C70DC8" w:rsidP="00C70DC8">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C70DC8" w:rsidRPr="003F718B" w:rsidRDefault="00C70DC8" w:rsidP="00C70DC8">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C70DC8" w:rsidRPr="003F718B" w:rsidRDefault="00C70DC8" w:rsidP="00C70DC8">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70DC8" w:rsidRPr="003F718B" w:rsidRDefault="00C70DC8" w:rsidP="00C70DC8">
      <w:pPr>
        <w:spacing w:line="480" w:lineRule="auto"/>
        <w:jc w:val="both"/>
        <w:rPr>
          <w:sz w:val="24"/>
          <w:szCs w:val="24"/>
        </w:rPr>
      </w:pPr>
      <w:r w:rsidRPr="003F718B">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C70DC8" w:rsidRPr="003F718B" w:rsidRDefault="00C70DC8" w:rsidP="00C70DC8">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C70DC8" w:rsidRPr="003F718B" w:rsidRDefault="00C70DC8" w:rsidP="00C70DC8">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C70DC8" w:rsidRPr="003F718B" w:rsidRDefault="00C70DC8" w:rsidP="00C70DC8">
      <w:pPr>
        <w:spacing w:line="480" w:lineRule="auto"/>
        <w:jc w:val="center"/>
        <w:rPr>
          <w:b/>
          <w:sz w:val="24"/>
          <w:szCs w:val="24"/>
        </w:rPr>
      </w:pPr>
      <w:r w:rsidRPr="003F718B">
        <w:rPr>
          <w:b/>
          <w:sz w:val="24"/>
          <w:szCs w:val="24"/>
        </w:rPr>
        <w:t>THE CONQUERERING SUBTRACTING FACTOR</w:t>
      </w:r>
    </w:p>
    <w:p w:rsidR="00C70DC8" w:rsidRPr="003F718B" w:rsidRDefault="00C70DC8" w:rsidP="00C70DC8">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70DC8" w:rsidRPr="003F718B" w:rsidRDefault="00C70DC8" w:rsidP="00C70DC8">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C70DC8" w:rsidRPr="003F718B" w:rsidRDefault="00C70DC8" w:rsidP="00C70DC8">
      <w:pPr>
        <w:spacing w:line="480" w:lineRule="auto"/>
        <w:jc w:val="center"/>
        <w:rPr>
          <w:b/>
          <w:sz w:val="24"/>
          <w:szCs w:val="24"/>
        </w:rPr>
      </w:pPr>
      <w:r w:rsidRPr="003F718B">
        <w:rPr>
          <w:b/>
          <w:sz w:val="24"/>
          <w:szCs w:val="24"/>
        </w:rPr>
        <w:t>THE CONQUERERING ADDING FACTOR</w:t>
      </w:r>
    </w:p>
    <w:p w:rsidR="00C70DC8" w:rsidRPr="003F718B" w:rsidRDefault="00C70DC8" w:rsidP="00C70DC8">
      <w:pPr>
        <w:spacing w:line="480" w:lineRule="auto"/>
        <w:jc w:val="both"/>
        <w:rPr>
          <w:sz w:val="24"/>
          <w:szCs w:val="24"/>
        </w:rPr>
      </w:pPr>
      <w:r w:rsidRPr="003F718B">
        <w:rPr>
          <w:b/>
          <w:sz w:val="24"/>
          <w:szCs w:val="24"/>
        </w:rPr>
        <w:lastRenderedPageBreak/>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C70DC8" w:rsidRPr="003F718B" w:rsidRDefault="00C70DC8" w:rsidP="00C70DC8">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C70DC8" w:rsidRPr="003F718B" w:rsidRDefault="00C70DC8" w:rsidP="00C70DC8">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C70DC8" w:rsidRPr="003F718B" w:rsidRDefault="00C70DC8" w:rsidP="00C70DC8">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C70DC8" w:rsidRPr="003F718B" w:rsidRDefault="00C70DC8" w:rsidP="00C70DC8">
      <w:pPr>
        <w:spacing w:line="480" w:lineRule="auto"/>
        <w:jc w:val="center"/>
        <w:rPr>
          <w:b/>
          <w:sz w:val="24"/>
          <w:szCs w:val="24"/>
        </w:rPr>
      </w:pPr>
      <w:r w:rsidRPr="003F718B">
        <w:rPr>
          <w:b/>
          <w:sz w:val="24"/>
          <w:szCs w:val="24"/>
        </w:rPr>
        <w:t>THE SEXUAL FACTOR VERSES THE DIVINE FACTOR</w:t>
      </w:r>
    </w:p>
    <w:p w:rsidR="00C70DC8" w:rsidRPr="003F718B" w:rsidRDefault="00C70DC8" w:rsidP="00C70DC8">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C70DC8" w:rsidRPr="003F718B" w:rsidRDefault="00C70DC8" w:rsidP="00C70DC8">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C70DC8" w:rsidRPr="003F718B" w:rsidRDefault="00C70DC8" w:rsidP="00C70DC8">
      <w:pPr>
        <w:spacing w:line="480" w:lineRule="auto"/>
        <w:jc w:val="both"/>
        <w:rPr>
          <w:sz w:val="24"/>
          <w:szCs w:val="24"/>
        </w:rPr>
      </w:pPr>
      <w:r w:rsidRPr="003F718B">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C70DC8" w:rsidRPr="003F718B" w:rsidRDefault="00C70DC8" w:rsidP="00C70DC8">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70DC8" w:rsidRPr="003F718B" w:rsidRDefault="00C70DC8" w:rsidP="00C70DC8">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C70DC8" w:rsidRPr="003F718B" w:rsidRDefault="00C70DC8" w:rsidP="00C70DC8">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C70DC8" w:rsidRPr="003F718B" w:rsidRDefault="00C70DC8" w:rsidP="00C70DC8">
      <w:pPr>
        <w:spacing w:line="480" w:lineRule="auto"/>
        <w:jc w:val="both"/>
        <w:rPr>
          <w:sz w:val="24"/>
          <w:szCs w:val="24"/>
        </w:rPr>
      </w:pPr>
      <w:r w:rsidRPr="003F718B">
        <w:rPr>
          <w:sz w:val="24"/>
          <w:szCs w:val="24"/>
        </w:rPr>
        <w:lastRenderedPageBreak/>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C70DC8" w:rsidRPr="003F718B" w:rsidRDefault="00C70DC8" w:rsidP="00C70DC8">
      <w:pPr>
        <w:spacing w:line="480" w:lineRule="auto"/>
        <w:jc w:val="center"/>
        <w:rPr>
          <w:b/>
          <w:sz w:val="24"/>
          <w:szCs w:val="24"/>
        </w:rPr>
      </w:pPr>
      <w:r w:rsidRPr="003F718B">
        <w:rPr>
          <w:b/>
          <w:sz w:val="24"/>
          <w:szCs w:val="24"/>
        </w:rPr>
        <w:t>THE MARRIAGE FACTOR VERSES THE SINGLE FACTOR</w:t>
      </w:r>
    </w:p>
    <w:p w:rsidR="00C70DC8" w:rsidRPr="003F718B" w:rsidRDefault="00C70DC8" w:rsidP="00C70DC8">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C70DC8" w:rsidRPr="003F718B" w:rsidRDefault="00C70DC8" w:rsidP="00C70DC8">
      <w:pPr>
        <w:spacing w:line="480" w:lineRule="auto"/>
        <w:jc w:val="both"/>
        <w:rPr>
          <w:sz w:val="24"/>
          <w:szCs w:val="24"/>
        </w:rPr>
      </w:pPr>
      <w:r w:rsidRPr="003F718B">
        <w:rPr>
          <w:sz w:val="24"/>
          <w:szCs w:val="24"/>
        </w:rPr>
        <w:t xml:space="preserve">Marriage no more is in Matthew 22:28, 30; 24:38; Mark 12:23, 25; Revelation 18:23 &amp; Luke 17:27; 20:33, 35. </w:t>
      </w:r>
    </w:p>
    <w:p w:rsidR="00C70DC8" w:rsidRPr="003F718B" w:rsidRDefault="00C70DC8" w:rsidP="00C70DC8">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C70DC8" w:rsidRPr="003F718B" w:rsidRDefault="00C70DC8" w:rsidP="00C70DC8">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C70DC8" w:rsidRPr="003F718B" w:rsidRDefault="00C70DC8" w:rsidP="00C70DC8">
      <w:pPr>
        <w:spacing w:line="480" w:lineRule="auto"/>
        <w:jc w:val="both"/>
        <w:rPr>
          <w:sz w:val="24"/>
          <w:szCs w:val="24"/>
        </w:rPr>
      </w:pPr>
      <w:r w:rsidRPr="003F718B">
        <w:rPr>
          <w:sz w:val="24"/>
          <w:szCs w:val="24"/>
        </w:rPr>
        <w:lastRenderedPageBreak/>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C70DC8" w:rsidRPr="003F718B" w:rsidRDefault="00C70DC8" w:rsidP="00C70DC8">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C70DC8" w:rsidRPr="003F718B" w:rsidRDefault="00C70DC8" w:rsidP="00C70DC8">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C70DC8" w:rsidRPr="003F718B" w:rsidRDefault="00C70DC8" w:rsidP="00C70DC8">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C70DC8" w:rsidRPr="003F718B" w:rsidRDefault="00C70DC8" w:rsidP="00C70DC8">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70DC8" w:rsidRPr="003F718B" w:rsidRDefault="00C70DC8" w:rsidP="00C70DC8">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w:t>
      </w:r>
      <w:r w:rsidRPr="003F718B">
        <w:rPr>
          <w:sz w:val="24"/>
          <w:szCs w:val="24"/>
        </w:rPr>
        <w:lastRenderedPageBreak/>
        <w:t>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C70DC8" w:rsidRPr="003F718B" w:rsidRDefault="00C70DC8" w:rsidP="00C70DC8">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C70DC8" w:rsidRPr="003F718B" w:rsidRDefault="00C70DC8" w:rsidP="00C70DC8">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C70DC8" w:rsidRPr="003F718B" w:rsidRDefault="00C70DC8" w:rsidP="00C70DC8">
      <w:pPr>
        <w:spacing w:line="480" w:lineRule="auto"/>
        <w:jc w:val="center"/>
        <w:rPr>
          <w:b/>
          <w:sz w:val="24"/>
          <w:szCs w:val="24"/>
        </w:rPr>
      </w:pPr>
      <w:r w:rsidRPr="003F718B">
        <w:rPr>
          <w:b/>
          <w:sz w:val="24"/>
          <w:szCs w:val="24"/>
        </w:rPr>
        <w:t>THE CONQUERERING DIVIDING FACTOR</w:t>
      </w:r>
    </w:p>
    <w:p w:rsidR="00C70DC8" w:rsidRPr="003F718B" w:rsidRDefault="00C70DC8" w:rsidP="00C70DC8">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C70DC8" w:rsidRPr="003F718B" w:rsidRDefault="00C70DC8" w:rsidP="00C70DC8">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C70DC8" w:rsidRPr="003F718B" w:rsidRDefault="00C70DC8" w:rsidP="00C70DC8">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C70DC8" w:rsidRPr="003F718B" w:rsidRDefault="00C70DC8" w:rsidP="00C70DC8">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C70DC8" w:rsidRPr="003F718B" w:rsidRDefault="00C70DC8" w:rsidP="00C70DC8">
      <w:pPr>
        <w:spacing w:line="480" w:lineRule="auto"/>
        <w:jc w:val="both"/>
        <w:rPr>
          <w:b/>
          <w:sz w:val="24"/>
          <w:szCs w:val="24"/>
        </w:rPr>
      </w:pPr>
      <w:r w:rsidRPr="003F718B">
        <w:rPr>
          <w:sz w:val="24"/>
          <w:szCs w:val="24"/>
        </w:rPr>
        <w:lastRenderedPageBreak/>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C70DC8" w:rsidRPr="003F718B" w:rsidRDefault="00C70DC8" w:rsidP="00C70DC8">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C70DC8" w:rsidRPr="003F718B" w:rsidRDefault="00C70DC8" w:rsidP="00C70DC8">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70DC8" w:rsidRPr="003F718B" w:rsidRDefault="00C70DC8" w:rsidP="00C70DC8">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C70DC8" w:rsidRPr="003F718B" w:rsidRDefault="00C70DC8" w:rsidP="00C70DC8">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C70DC8" w:rsidRPr="003F718B" w:rsidRDefault="00C70DC8" w:rsidP="00C70DC8">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C70DC8" w:rsidRPr="003F718B" w:rsidRDefault="00C70DC8" w:rsidP="00C70DC8">
      <w:pPr>
        <w:spacing w:line="480" w:lineRule="auto"/>
        <w:jc w:val="both"/>
        <w:rPr>
          <w:sz w:val="24"/>
          <w:szCs w:val="24"/>
        </w:rPr>
      </w:pPr>
      <w:r w:rsidRPr="003F718B">
        <w:rPr>
          <w:sz w:val="24"/>
          <w:szCs w:val="24"/>
        </w:rPr>
        <w:lastRenderedPageBreak/>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C70DC8" w:rsidRPr="003F718B" w:rsidRDefault="00C70DC8" w:rsidP="00C70DC8">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C70DC8" w:rsidRPr="003F718B" w:rsidRDefault="00C70DC8" w:rsidP="00C70DC8">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C70DC8" w:rsidRPr="003F718B" w:rsidRDefault="00C70DC8" w:rsidP="00C70DC8">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C70DC8" w:rsidRPr="003F718B" w:rsidRDefault="00C70DC8" w:rsidP="00C70DC8">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C70DC8" w:rsidRPr="003F718B" w:rsidRDefault="00C70DC8" w:rsidP="00C70DC8">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C70DC8" w:rsidRPr="003F718B" w:rsidRDefault="00C70DC8" w:rsidP="00C70DC8">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C70DC8" w:rsidRPr="003F718B" w:rsidRDefault="00C70DC8" w:rsidP="00C70DC8">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C70DC8" w:rsidRPr="003F718B" w:rsidRDefault="00C70DC8" w:rsidP="00C70DC8">
      <w:pPr>
        <w:spacing w:line="480" w:lineRule="auto"/>
        <w:jc w:val="both"/>
        <w:rPr>
          <w:sz w:val="24"/>
          <w:szCs w:val="24"/>
        </w:rPr>
      </w:pPr>
      <w:r w:rsidRPr="003F718B">
        <w:rPr>
          <w:sz w:val="24"/>
          <w:szCs w:val="24"/>
        </w:rPr>
        <w:lastRenderedPageBreak/>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C70DC8" w:rsidRPr="003F718B" w:rsidRDefault="00C70DC8" w:rsidP="00C70DC8">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C70DC8" w:rsidRPr="003F718B" w:rsidRDefault="00C70DC8" w:rsidP="00C70DC8">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C70DC8" w:rsidRPr="003F718B" w:rsidRDefault="00C70DC8" w:rsidP="00C70DC8">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C70DC8" w:rsidRPr="003F718B" w:rsidRDefault="00C70DC8" w:rsidP="00C70DC8">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C70DC8" w:rsidRPr="003F718B" w:rsidRDefault="00C70DC8" w:rsidP="00C70DC8">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C70DC8" w:rsidRPr="003F718B" w:rsidRDefault="00C70DC8" w:rsidP="00C70DC8">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70DC8" w:rsidRPr="003F718B" w:rsidRDefault="00C70DC8" w:rsidP="00C70DC8">
      <w:pPr>
        <w:spacing w:line="480" w:lineRule="auto"/>
        <w:jc w:val="both"/>
        <w:rPr>
          <w:sz w:val="24"/>
          <w:szCs w:val="24"/>
        </w:rPr>
      </w:pPr>
      <w:r w:rsidRPr="003F718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70DC8" w:rsidRPr="003F718B" w:rsidRDefault="00C70DC8" w:rsidP="00C70DC8">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C70DC8" w:rsidRPr="003F718B" w:rsidRDefault="00C70DC8" w:rsidP="00C70DC8">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C70DC8" w:rsidRPr="003F718B" w:rsidRDefault="00C70DC8" w:rsidP="00C70DC8">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70DC8" w:rsidRPr="003F718B" w:rsidRDefault="00C70DC8" w:rsidP="00C70DC8">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C70DC8" w:rsidRPr="003F718B" w:rsidRDefault="00C70DC8" w:rsidP="00C70DC8">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70DC8" w:rsidRPr="003F718B" w:rsidRDefault="00C70DC8" w:rsidP="00C70DC8">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C70DC8" w:rsidRPr="003F718B" w:rsidRDefault="00C70DC8" w:rsidP="00C70DC8">
      <w:pPr>
        <w:spacing w:line="480" w:lineRule="auto"/>
        <w:jc w:val="both"/>
        <w:rPr>
          <w:sz w:val="24"/>
          <w:szCs w:val="24"/>
        </w:rPr>
      </w:pPr>
      <w:r w:rsidRPr="003F718B">
        <w:rPr>
          <w:sz w:val="24"/>
          <w:szCs w:val="24"/>
        </w:rPr>
        <w:lastRenderedPageBreak/>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C70DC8" w:rsidRPr="003F718B" w:rsidRDefault="00C70DC8" w:rsidP="00C70DC8">
      <w:pPr>
        <w:spacing w:line="480" w:lineRule="auto"/>
        <w:jc w:val="both"/>
        <w:rPr>
          <w:sz w:val="24"/>
          <w:szCs w:val="24"/>
        </w:rPr>
      </w:pPr>
      <w:r w:rsidRPr="003F718B">
        <w:rPr>
          <w:sz w:val="24"/>
          <w:szCs w:val="24"/>
        </w:rPr>
        <w:t xml:space="preserve">The Veil torn is in Matthew 27:51; Mark 15:38 &amp; Luke 23:45. Nets torn is in John 21:11 &amp; Luke 5:6. </w:t>
      </w:r>
    </w:p>
    <w:p w:rsidR="00C70DC8" w:rsidRPr="003F718B" w:rsidRDefault="00C70DC8" w:rsidP="00C70DC8">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C70DC8" w:rsidRPr="003F718B" w:rsidRDefault="00C70DC8" w:rsidP="00C70DC8">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70DC8" w:rsidRPr="003F718B" w:rsidRDefault="00C70DC8" w:rsidP="00C70DC8">
      <w:pPr>
        <w:spacing w:line="480" w:lineRule="auto"/>
        <w:jc w:val="both"/>
        <w:rPr>
          <w:sz w:val="24"/>
          <w:szCs w:val="24"/>
        </w:rPr>
      </w:pPr>
      <w:r w:rsidRPr="003F718B">
        <w:rPr>
          <w:sz w:val="24"/>
          <w:szCs w:val="24"/>
        </w:rPr>
        <w:t xml:space="preserve">Undoing Fastenings is in Jeremiah 10:20; Mark 1:7; John 1:27; Luke 3:16 &amp; Acts 13:25; 27:32, 40. </w:t>
      </w:r>
    </w:p>
    <w:p w:rsidR="00C70DC8" w:rsidRPr="003F718B" w:rsidRDefault="00C70DC8" w:rsidP="00C70DC8">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C70DC8" w:rsidRPr="003F718B" w:rsidRDefault="00C70DC8" w:rsidP="00C70DC8">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C70DC8" w:rsidRPr="003F718B" w:rsidRDefault="00C70DC8" w:rsidP="00C70DC8">
      <w:pPr>
        <w:spacing w:line="480" w:lineRule="auto"/>
        <w:jc w:val="both"/>
        <w:rPr>
          <w:sz w:val="24"/>
          <w:szCs w:val="24"/>
        </w:rPr>
      </w:pPr>
      <w:r w:rsidRPr="003F718B">
        <w:rPr>
          <w:sz w:val="24"/>
          <w:szCs w:val="24"/>
        </w:rPr>
        <w:lastRenderedPageBreak/>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C70DC8" w:rsidRPr="003F718B" w:rsidRDefault="00C70DC8" w:rsidP="00C70DC8">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C70DC8" w:rsidRPr="003F718B" w:rsidRDefault="00C70DC8" w:rsidP="00C70DC8">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C70DC8" w:rsidRPr="003F718B" w:rsidRDefault="00C70DC8" w:rsidP="00C70DC8">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C70DC8" w:rsidRPr="003F718B" w:rsidRDefault="00C70DC8" w:rsidP="00C70DC8">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C70DC8" w:rsidRPr="003F718B" w:rsidRDefault="00C70DC8" w:rsidP="00C70DC8">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C70DC8" w:rsidRPr="003F718B" w:rsidRDefault="00C70DC8" w:rsidP="00C70DC8">
      <w:pPr>
        <w:spacing w:line="480" w:lineRule="auto"/>
        <w:jc w:val="center"/>
        <w:rPr>
          <w:b/>
          <w:sz w:val="24"/>
          <w:szCs w:val="24"/>
        </w:rPr>
      </w:pPr>
      <w:r w:rsidRPr="003F718B">
        <w:rPr>
          <w:b/>
          <w:sz w:val="24"/>
          <w:szCs w:val="24"/>
        </w:rPr>
        <w:t>THE REMAINING FACTOR</w:t>
      </w:r>
    </w:p>
    <w:p w:rsidR="00C70DC8" w:rsidRPr="003F718B" w:rsidRDefault="00C70DC8" w:rsidP="00C70DC8">
      <w:pPr>
        <w:spacing w:line="480" w:lineRule="auto"/>
        <w:jc w:val="both"/>
        <w:rPr>
          <w:sz w:val="24"/>
          <w:szCs w:val="24"/>
        </w:rPr>
      </w:pPr>
      <w:r w:rsidRPr="003F718B">
        <w:rPr>
          <w:b/>
          <w:sz w:val="24"/>
          <w:szCs w:val="24"/>
        </w:rPr>
        <w:t xml:space="preserve">THE REMAINDER: </w:t>
      </w:r>
      <w:r w:rsidRPr="003F718B">
        <w:rPr>
          <w:sz w:val="24"/>
          <w:szCs w:val="24"/>
        </w:rPr>
        <w:t xml:space="preserve">Creatures Remaining: Survivors of the Nations is in Genesis 14:10; Joshua 10:20; 11:22; Judges 2:23; 3:1; 5:13; 8:10; Ezra 9:13, 15; Jeremiah 25:20 &amp; Zechariah 14:16. </w:t>
      </w:r>
      <w:r w:rsidRPr="003F718B">
        <w:rPr>
          <w:sz w:val="24"/>
          <w:szCs w:val="24"/>
        </w:rPr>
        <w:lastRenderedPageBreak/>
        <w:t>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C70DC8" w:rsidRPr="003F718B" w:rsidRDefault="00C70DC8" w:rsidP="00C70DC8">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C70DC8" w:rsidRPr="003F718B" w:rsidRDefault="00C70DC8" w:rsidP="00C70DC8">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C70DC8" w:rsidRPr="003F718B" w:rsidRDefault="00C70DC8" w:rsidP="00C70DC8">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C70DC8" w:rsidRPr="003F718B" w:rsidRDefault="00C70DC8" w:rsidP="00C70DC8">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C70DC8" w:rsidRPr="003F718B" w:rsidRDefault="00C70DC8" w:rsidP="00C70DC8">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C70DC8" w:rsidRPr="003F718B" w:rsidRDefault="00C70DC8" w:rsidP="00C70DC8">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C70DC8" w:rsidRPr="003F718B" w:rsidRDefault="00C70DC8" w:rsidP="00C70DC8">
      <w:pPr>
        <w:spacing w:before="240" w:line="240" w:lineRule="auto"/>
        <w:jc w:val="center"/>
        <w:rPr>
          <w:b/>
          <w:sz w:val="24"/>
          <w:szCs w:val="24"/>
        </w:rPr>
      </w:pPr>
      <w:r w:rsidRPr="003F718B">
        <w:rPr>
          <w:b/>
          <w:sz w:val="24"/>
          <w:szCs w:val="24"/>
        </w:rPr>
        <w:t>What does the Father Stephen know about the End Times of the Universe?</w:t>
      </w:r>
    </w:p>
    <w:p w:rsidR="00C70DC8" w:rsidRPr="003F718B" w:rsidRDefault="00C70DC8" w:rsidP="00C70DC8">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C70DC8" w:rsidRPr="003F718B" w:rsidRDefault="00C70DC8" w:rsidP="00C70DC8">
      <w:pPr>
        <w:spacing w:before="240" w:line="240" w:lineRule="auto"/>
        <w:jc w:val="center"/>
        <w:rPr>
          <w:b/>
          <w:sz w:val="24"/>
          <w:szCs w:val="24"/>
        </w:rPr>
      </w:pPr>
      <w:r w:rsidRPr="003F718B">
        <w:rPr>
          <w:b/>
          <w:sz w:val="24"/>
          <w:szCs w:val="24"/>
        </w:rPr>
        <w:lastRenderedPageBreak/>
        <w:t xml:space="preserve">Body outside the Kingdom of the Father Stephen by which only 9 Eternal Creatures were Saved---the Infallible Inerrant Law of the Lord Enoch &amp; Noah’s Family </w:t>
      </w:r>
    </w:p>
    <w:p w:rsidR="00C70DC8" w:rsidRPr="003F718B" w:rsidRDefault="00C70DC8" w:rsidP="00C70DC8">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F718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w:t>
      </w:r>
      <w:r w:rsidRPr="003F718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70DC8" w:rsidRPr="003F718B" w:rsidRDefault="00C70DC8" w:rsidP="00C70DC8">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70DC8" w:rsidRPr="003F718B" w:rsidRDefault="00C70DC8" w:rsidP="00C70DC8">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w:t>
      </w:r>
      <w:r w:rsidRPr="003F718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F718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F718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70DC8" w:rsidRPr="003F718B" w:rsidRDefault="00C70DC8" w:rsidP="00C70DC8">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C70DC8" w:rsidRPr="003F718B" w:rsidRDefault="00C70DC8" w:rsidP="00C70DC8">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C70DC8" w:rsidRPr="003F718B" w:rsidRDefault="00C70DC8" w:rsidP="00C70DC8">
      <w:pPr>
        <w:spacing w:before="240" w:line="480" w:lineRule="auto"/>
        <w:jc w:val="center"/>
        <w:rPr>
          <w:b/>
          <w:sz w:val="24"/>
          <w:szCs w:val="24"/>
        </w:rPr>
      </w:pPr>
      <w:r w:rsidRPr="003F718B">
        <w:rPr>
          <w:b/>
          <w:sz w:val="24"/>
          <w:szCs w:val="24"/>
        </w:rPr>
        <w:t>Signs of the Time and End of the Age of the Father Stephen</w:t>
      </w:r>
    </w:p>
    <w:p w:rsidR="00C70DC8" w:rsidRPr="003F718B" w:rsidRDefault="00C70DC8" w:rsidP="00C70DC8">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70DC8" w:rsidRPr="003F718B" w:rsidRDefault="00C70DC8" w:rsidP="00C70DC8">
      <w:pPr>
        <w:spacing w:before="240" w:line="480" w:lineRule="auto"/>
        <w:jc w:val="center"/>
        <w:rPr>
          <w:b/>
          <w:sz w:val="24"/>
          <w:szCs w:val="24"/>
        </w:rPr>
      </w:pPr>
      <w:r w:rsidRPr="003F718B">
        <w:rPr>
          <w:b/>
          <w:sz w:val="24"/>
          <w:szCs w:val="24"/>
        </w:rPr>
        <w:t>The Son of Man will Judge the Nations by the Father Stephen</w:t>
      </w:r>
    </w:p>
    <w:p w:rsidR="00C70DC8" w:rsidRPr="003F718B" w:rsidRDefault="00C70DC8" w:rsidP="00C70DC8">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70DC8" w:rsidRPr="003F718B" w:rsidRDefault="00C70DC8" w:rsidP="00C70DC8">
      <w:pPr>
        <w:spacing w:before="240" w:line="480" w:lineRule="auto"/>
        <w:jc w:val="center"/>
        <w:rPr>
          <w:b/>
          <w:sz w:val="24"/>
          <w:szCs w:val="24"/>
        </w:rPr>
      </w:pPr>
      <w:r w:rsidRPr="003F718B">
        <w:rPr>
          <w:b/>
          <w:sz w:val="24"/>
          <w:szCs w:val="24"/>
        </w:rPr>
        <w:t>No one knows the Day or the Hour of the Father Stephen</w:t>
      </w:r>
    </w:p>
    <w:p w:rsidR="00C70DC8" w:rsidRPr="003F718B" w:rsidRDefault="00C70DC8" w:rsidP="00C70DC8">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70DC8" w:rsidRPr="003F718B" w:rsidRDefault="00C70DC8" w:rsidP="00C70DC8">
      <w:pPr>
        <w:spacing w:before="240" w:line="480" w:lineRule="auto"/>
        <w:jc w:val="center"/>
        <w:rPr>
          <w:b/>
          <w:sz w:val="24"/>
          <w:szCs w:val="24"/>
        </w:rPr>
      </w:pPr>
      <w:r w:rsidRPr="003F718B">
        <w:rPr>
          <w:b/>
          <w:sz w:val="24"/>
          <w:szCs w:val="24"/>
        </w:rPr>
        <w:t>The Day of the Father Stephen has passed in the Young Universe since March 2012</w:t>
      </w:r>
    </w:p>
    <w:p w:rsidR="00C70DC8" w:rsidRPr="003F718B" w:rsidRDefault="00C70DC8" w:rsidP="00C70DC8">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C70DC8" w:rsidRPr="003F718B" w:rsidRDefault="00C70DC8" w:rsidP="00C70DC8">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C70DC8" w:rsidRPr="003F718B" w:rsidRDefault="00C70DC8" w:rsidP="00C70DC8">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C70DC8" w:rsidRPr="003F718B" w:rsidRDefault="00C70DC8" w:rsidP="00C70DC8">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C70DC8" w:rsidRPr="003F718B" w:rsidRDefault="00C70DC8" w:rsidP="00C70DC8">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70DC8" w:rsidRPr="003F718B" w:rsidRDefault="00C70DC8" w:rsidP="00C70DC8">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0DC8" w:rsidRPr="003F718B" w:rsidRDefault="00C70DC8" w:rsidP="00C70DC8">
      <w:pPr>
        <w:spacing w:line="480" w:lineRule="auto"/>
        <w:jc w:val="both"/>
        <w:rPr>
          <w:sz w:val="24"/>
          <w:szCs w:val="24"/>
        </w:rPr>
      </w:pPr>
      <w:r w:rsidRPr="003F718B">
        <w:rPr>
          <w:sz w:val="24"/>
          <w:szCs w:val="24"/>
        </w:rPr>
        <w:t xml:space="preserve">The Father Stephen Appoints all Godly Overseers, Godly Supervisors, Godly Elders and Godly Bishops in Romans 13:1-10. The word Overseer is used 12 times in the Old Testament and once in the New Testament. The NIV used it six times in the New Testament to translate the word </w:t>
      </w:r>
      <w:r w:rsidRPr="003F718B">
        <w:rPr>
          <w:b/>
          <w:i/>
          <w:sz w:val="24"/>
          <w:szCs w:val="24"/>
        </w:rPr>
        <w:t xml:space="preserve">episkopos </w:t>
      </w:r>
      <w:r w:rsidRPr="003F718B">
        <w:rPr>
          <w:sz w:val="24"/>
          <w:szCs w:val="24"/>
        </w:rPr>
        <w:t>which means peer or watch over. In the Old Testament Overseer is used to translate three words, which means to visit with authority, to be the head writer and to be the Preeminent One. Joseph had authority given to Him to watch over and administer all aspects of His Master Potiphar’s house in Genesis 39:4, 5. Also Joseph advised Pharaoh to appoint 50 Men to regulate and watch over the abundant grain for 7 years in Genesis 41:34. Solomon appointed 3,600 Overseers also known as Supervisors to make the people work in 2</w:t>
      </w:r>
      <w:r w:rsidRPr="003F718B">
        <w:rPr>
          <w:sz w:val="24"/>
          <w:szCs w:val="24"/>
          <w:vertAlign w:val="superscript"/>
        </w:rPr>
        <w:t>nd</w:t>
      </w:r>
      <w:r w:rsidRPr="003F718B">
        <w:rPr>
          <w:sz w:val="24"/>
          <w:szCs w:val="24"/>
        </w:rPr>
        <w:t xml:space="preserve"> Chronicles 2:18. In Josiah’s time there were Overseers over all the Workmen in every job in 2</w:t>
      </w:r>
      <w:r w:rsidRPr="003F718B">
        <w:rPr>
          <w:sz w:val="24"/>
          <w:szCs w:val="24"/>
          <w:vertAlign w:val="superscript"/>
        </w:rPr>
        <w:t>nd</w:t>
      </w:r>
      <w:r w:rsidRPr="003F718B">
        <w:rPr>
          <w:sz w:val="24"/>
          <w:szCs w:val="24"/>
        </w:rPr>
        <w:t xml:space="preserve"> Chronicles 34:13, 17. Nehemiah appointed Men to oversee the rebuilding of the wall in Nehemiah 11:9, 14, to oversee the Levites in Nehemiah 11:22 and to be in charge of the Levitical Singers in Nehemiah 12:42. The word Overseer speaks of one or many to represent the Highest Authority and to exercise authority over the designated areas of interest. The areas of interest were directing, watching, and protecting the Master at all times. The New Testament also authorizes in regard to Men that is appointed to serve the Church of God on behalf of the Father Stephen in Acts </w:t>
      </w:r>
      <w:r w:rsidRPr="003F718B">
        <w:rPr>
          <w:sz w:val="24"/>
          <w:szCs w:val="24"/>
        </w:rPr>
        <w:lastRenderedPageBreak/>
        <w:t>20:28; Philippians 1:1; 1</w:t>
      </w:r>
      <w:r w:rsidRPr="003F718B">
        <w:rPr>
          <w:sz w:val="24"/>
          <w:szCs w:val="24"/>
          <w:vertAlign w:val="superscript"/>
        </w:rPr>
        <w:t>st</w:t>
      </w:r>
      <w:r w:rsidRPr="003F718B">
        <w:rPr>
          <w:sz w:val="24"/>
          <w:szCs w:val="24"/>
        </w:rPr>
        <w:t xml:space="preserve"> Timothy 3:1, 2 &amp; Titus 1:7. The Father Stephen is the Supreme Overseer in 1</w:t>
      </w:r>
      <w:r w:rsidRPr="003F718B">
        <w:rPr>
          <w:sz w:val="24"/>
          <w:szCs w:val="24"/>
          <w:vertAlign w:val="superscript"/>
        </w:rPr>
        <w:t>st</w:t>
      </w:r>
      <w:r w:rsidRPr="003F718B">
        <w:rPr>
          <w:sz w:val="24"/>
          <w:szCs w:val="24"/>
        </w:rPr>
        <w:t xml:space="preserve"> Peter 2:25. </w:t>
      </w:r>
    </w:p>
    <w:p w:rsidR="00C70DC8" w:rsidRPr="003F718B" w:rsidRDefault="00C70DC8" w:rsidP="00C70DC8">
      <w:pPr>
        <w:spacing w:line="480" w:lineRule="auto"/>
        <w:jc w:val="both"/>
        <w:rPr>
          <w:sz w:val="24"/>
          <w:szCs w:val="24"/>
        </w:rPr>
      </w:pPr>
      <w:r w:rsidRPr="003F718B">
        <w:rPr>
          <w:sz w:val="24"/>
          <w:szCs w:val="24"/>
        </w:rPr>
        <w:t>Overseer is known as the Superintendent or the Supervisor. The Overseer has various translations for a variety of secular positions, such as Prime Minister in Genesis 41:34, Household Manager in Genesis 39:4-5, Foreman or Supervisor in 2</w:t>
      </w:r>
      <w:r w:rsidRPr="003F718B">
        <w:rPr>
          <w:sz w:val="24"/>
          <w:szCs w:val="24"/>
          <w:vertAlign w:val="superscript"/>
        </w:rPr>
        <w:t>nd</w:t>
      </w:r>
      <w:r w:rsidRPr="003F718B">
        <w:rPr>
          <w:sz w:val="24"/>
          <w:szCs w:val="24"/>
        </w:rPr>
        <w:t xml:space="preserve"> Chronicles 2:18 and the Ecclesiastical Office in Acts 20:28. The NIV employs Overseer as a Bishop in Philippians 1:1; 1</w:t>
      </w:r>
      <w:r w:rsidRPr="003F718B">
        <w:rPr>
          <w:sz w:val="24"/>
          <w:szCs w:val="24"/>
          <w:vertAlign w:val="superscript"/>
        </w:rPr>
        <w:t>st</w:t>
      </w:r>
      <w:r w:rsidRPr="003F718B">
        <w:rPr>
          <w:sz w:val="24"/>
          <w:szCs w:val="24"/>
        </w:rPr>
        <w:t xml:space="preserve"> Timothy 3:1-2 &amp; Titus 1:7. </w:t>
      </w:r>
    </w:p>
    <w:p w:rsidR="00C70DC8" w:rsidRPr="003F718B" w:rsidRDefault="00C70DC8" w:rsidP="00C70DC8">
      <w:pPr>
        <w:spacing w:line="480" w:lineRule="auto"/>
        <w:jc w:val="both"/>
        <w:rPr>
          <w:sz w:val="24"/>
          <w:szCs w:val="24"/>
        </w:rPr>
      </w:pPr>
      <w:r w:rsidRPr="003F718B">
        <w:rPr>
          <w:sz w:val="24"/>
          <w:szCs w:val="24"/>
        </w:rPr>
        <w:t>Overseers in the OT: In Secular Life is in Exodus 5:6; Ruth 2:5-6; 2</w:t>
      </w:r>
      <w:r w:rsidRPr="003F718B">
        <w:rPr>
          <w:sz w:val="24"/>
          <w:szCs w:val="24"/>
          <w:vertAlign w:val="superscript"/>
        </w:rPr>
        <w:t>nd</w:t>
      </w:r>
      <w:r w:rsidRPr="003F718B">
        <w:rPr>
          <w:sz w:val="24"/>
          <w:szCs w:val="24"/>
        </w:rPr>
        <w:t xml:space="preserve"> Chronicles 2:2; Nehemiah 3:5 &amp; Proverbs 6:6-7. In Religious Life is in Numbers 8:22; 1</w:t>
      </w:r>
      <w:r w:rsidRPr="003F718B">
        <w:rPr>
          <w:sz w:val="24"/>
          <w:szCs w:val="24"/>
          <w:vertAlign w:val="superscript"/>
        </w:rPr>
        <w:t>st</w:t>
      </w:r>
      <w:r w:rsidRPr="003F718B">
        <w:rPr>
          <w:sz w:val="24"/>
          <w:szCs w:val="24"/>
        </w:rPr>
        <w:t xml:space="preserve"> Chronicles 25:2; 2</w:t>
      </w:r>
      <w:r w:rsidRPr="003F718B">
        <w:rPr>
          <w:sz w:val="24"/>
          <w:szCs w:val="24"/>
          <w:vertAlign w:val="superscript"/>
        </w:rPr>
        <w:t>nd</w:t>
      </w:r>
      <w:r w:rsidRPr="003F718B">
        <w:rPr>
          <w:sz w:val="24"/>
          <w:szCs w:val="24"/>
        </w:rPr>
        <w:t xml:space="preserve"> Chronicles 23:18; Ezra 3:9; Nehemiah 11:11 &amp; Jeremiah 20:1. </w:t>
      </w:r>
    </w:p>
    <w:p w:rsidR="00C70DC8" w:rsidRPr="003F718B" w:rsidRDefault="00C70DC8" w:rsidP="00C70DC8">
      <w:pPr>
        <w:spacing w:line="480" w:lineRule="auto"/>
        <w:jc w:val="both"/>
        <w:rPr>
          <w:sz w:val="24"/>
          <w:szCs w:val="24"/>
        </w:rPr>
      </w:pPr>
      <w:r w:rsidRPr="003F718B">
        <w:rPr>
          <w:sz w:val="24"/>
          <w:szCs w:val="24"/>
        </w:rPr>
        <w:t>Overseers in the NT: In Secular Life is in Matthew 20:8; 24:48, 49. In the Church is in Philippians 1:1. The Divine Role of Local Church Elders is in Acts 20:28 &amp; 1</w:t>
      </w:r>
      <w:r w:rsidRPr="003F718B">
        <w:rPr>
          <w:sz w:val="24"/>
          <w:szCs w:val="24"/>
          <w:vertAlign w:val="superscript"/>
        </w:rPr>
        <w:t>st</w:t>
      </w:r>
      <w:r w:rsidRPr="003F718B">
        <w:rPr>
          <w:sz w:val="24"/>
          <w:szCs w:val="24"/>
        </w:rPr>
        <w:t xml:space="preserve"> Peter 5:1-4. </w:t>
      </w:r>
    </w:p>
    <w:p w:rsidR="00C70DC8" w:rsidRPr="003F718B" w:rsidRDefault="00C70DC8" w:rsidP="00C70DC8">
      <w:pPr>
        <w:spacing w:line="480" w:lineRule="auto"/>
        <w:jc w:val="both"/>
        <w:rPr>
          <w:sz w:val="24"/>
          <w:szCs w:val="24"/>
        </w:rPr>
      </w:pPr>
      <w:r w:rsidRPr="003F718B">
        <w:rPr>
          <w:sz w:val="24"/>
          <w:szCs w:val="24"/>
        </w:rPr>
        <w:t>A Godly Bishop is an Official in the Church whose qualifications are listed in 1</w:t>
      </w:r>
      <w:r w:rsidRPr="003F718B">
        <w:rPr>
          <w:sz w:val="24"/>
          <w:szCs w:val="24"/>
          <w:vertAlign w:val="superscript"/>
        </w:rPr>
        <w:t>st</w:t>
      </w:r>
      <w:r w:rsidRPr="003F718B">
        <w:rPr>
          <w:sz w:val="24"/>
          <w:szCs w:val="24"/>
        </w:rPr>
        <w:t xml:space="preserve"> Timothy 3:2-7 &amp; Titus 1:6-9. The Greek word from the English title Bishop and Episcopal are derived from modern translations as Elder, Shepherd, Overseer, Guardian and sometimes Pastor—Teacher. The Father Stephen is called the Supreme Shepherd and Supreme Bishop of Your Souls in 1</w:t>
      </w:r>
      <w:r w:rsidRPr="003F718B">
        <w:rPr>
          <w:sz w:val="24"/>
          <w:szCs w:val="24"/>
          <w:vertAlign w:val="superscript"/>
        </w:rPr>
        <w:t>st</w:t>
      </w:r>
      <w:r w:rsidRPr="003F718B">
        <w:rPr>
          <w:sz w:val="24"/>
          <w:szCs w:val="24"/>
        </w:rPr>
        <w:t xml:space="preserve"> Peter 2:25. In the New Testament, Elder and Bishop refer to the same office in Titus 1:5, 7. Paul summoned at Miletus, the Elders at Ephesus and then called them as Overseers or Guardians in Acts 20:17, 28. Paul also greeted the Bishops and Deacons in a letter to Philippi in Philippians 1:1. Bishops has great authority but there duties are unclearly defined in the New Testament. Bishops have the responsibility to combat heresy, strong delusion &amp; lies in Titus 1:9 and to </w:t>
      </w:r>
      <w:r w:rsidRPr="003F718B">
        <w:rPr>
          <w:sz w:val="24"/>
          <w:szCs w:val="24"/>
        </w:rPr>
        <w:lastRenderedPageBreak/>
        <w:t>teach and expound the Holy Scriptures in 1</w:t>
      </w:r>
      <w:r w:rsidRPr="003F718B">
        <w:rPr>
          <w:sz w:val="24"/>
          <w:szCs w:val="24"/>
          <w:vertAlign w:val="superscript"/>
        </w:rPr>
        <w:t>st</w:t>
      </w:r>
      <w:r w:rsidRPr="003F718B">
        <w:rPr>
          <w:sz w:val="24"/>
          <w:szCs w:val="24"/>
        </w:rPr>
        <w:t xml:space="preserve"> Timothy 3:2. They also care for the poor and oversee the performance of their congregations. They are considered as Leaders in the Congregations, and Representatives to the Non-Christian World. Their special qualifications are in 1</w:t>
      </w:r>
      <w:r w:rsidRPr="003F718B">
        <w:rPr>
          <w:sz w:val="24"/>
          <w:szCs w:val="24"/>
          <w:vertAlign w:val="superscript"/>
        </w:rPr>
        <w:t>st</w:t>
      </w:r>
      <w:r w:rsidRPr="003F718B">
        <w:rPr>
          <w:sz w:val="24"/>
          <w:szCs w:val="24"/>
        </w:rPr>
        <w:t xml:space="preserve"> Timothy 3:1-7 &amp; Titus 1:7. Overseer is the Supreme Title of the Father Stephen in 1</w:t>
      </w:r>
      <w:r w:rsidRPr="003F718B">
        <w:rPr>
          <w:sz w:val="24"/>
          <w:szCs w:val="24"/>
          <w:vertAlign w:val="superscript"/>
        </w:rPr>
        <w:t>st</w:t>
      </w:r>
      <w:r w:rsidRPr="003F718B">
        <w:rPr>
          <w:sz w:val="24"/>
          <w:szCs w:val="24"/>
        </w:rPr>
        <w:t xml:space="preserve"> Peter 2:25. </w:t>
      </w:r>
    </w:p>
    <w:p w:rsidR="00C70DC8" w:rsidRPr="003F718B" w:rsidRDefault="00C70DC8" w:rsidP="00C70DC8">
      <w:pPr>
        <w:spacing w:line="480" w:lineRule="auto"/>
        <w:jc w:val="both"/>
        <w:rPr>
          <w:sz w:val="24"/>
          <w:szCs w:val="24"/>
        </w:rPr>
      </w:pPr>
      <w:r w:rsidRPr="003F718B">
        <w:rPr>
          <w:sz w:val="24"/>
          <w:szCs w:val="24"/>
        </w:rPr>
        <w:t xml:space="preserve">A Godly Elder is a Person by virtue of position in the family, clan or tribe or through a process of appointment and ordination or by reason of personality, stature, influence or prowess, exercises leadership and judicial functions in both religious &amp; secular realms in the Ancient World, both among the Biblical and Non-Biblical Peoples. The roots of the Presbytery which is a group of Elders in the New Testament originates in Judaism and the Old Testament and can be found in the World of Ancient Israel and the Greco-Roman World of the New Testament Period.   </w:t>
      </w:r>
    </w:p>
    <w:p w:rsidR="00C70DC8" w:rsidRPr="003F718B" w:rsidRDefault="00C70DC8" w:rsidP="00C70DC8">
      <w:pPr>
        <w:spacing w:line="480" w:lineRule="auto"/>
        <w:jc w:val="both"/>
        <w:rPr>
          <w:sz w:val="24"/>
          <w:szCs w:val="24"/>
        </w:rPr>
      </w:pPr>
      <w:r w:rsidRPr="003F718B">
        <w:rPr>
          <w:sz w:val="24"/>
          <w:szCs w:val="24"/>
        </w:rPr>
        <w:t xml:space="preserve">In the Old Testament the Elder is closely linked with the tribal affiliations. Tribes are clans that are large or small extended family units. By virtue of age, normally the Father of the family ruled. Age is not only the factor, but mainly this is because of the maturity and wisdom invested in Wise Persons Young &amp; Old, not necessarily just Older Persons which make up the origin of authority for the Eldership that is displayed by King Solomon’s Wisdom in Ecclesiastes 4:13. In many of the Ancient Communities they had borne a title derived from a root meaning “old age.” In this respect the Hebrew word </w:t>
      </w:r>
      <w:r w:rsidRPr="003F718B">
        <w:rPr>
          <w:b/>
          <w:i/>
          <w:sz w:val="24"/>
          <w:szCs w:val="24"/>
        </w:rPr>
        <w:t xml:space="preserve">zaqen </w:t>
      </w:r>
      <w:r w:rsidRPr="003F718B">
        <w:rPr>
          <w:sz w:val="24"/>
          <w:szCs w:val="24"/>
        </w:rPr>
        <w:t xml:space="preserve">which means Elder is with the Homeric </w:t>
      </w:r>
      <w:r w:rsidRPr="003F718B">
        <w:rPr>
          <w:b/>
          <w:i/>
          <w:sz w:val="24"/>
          <w:szCs w:val="24"/>
        </w:rPr>
        <w:t>gerontes</w:t>
      </w:r>
      <w:r w:rsidRPr="003F718B">
        <w:rPr>
          <w:sz w:val="24"/>
          <w:szCs w:val="24"/>
        </w:rPr>
        <w:t xml:space="preserve">, the Roman </w:t>
      </w:r>
      <w:r w:rsidRPr="003F718B">
        <w:rPr>
          <w:b/>
          <w:i/>
          <w:sz w:val="24"/>
          <w:szCs w:val="24"/>
        </w:rPr>
        <w:t>senatus</w:t>
      </w:r>
      <w:r w:rsidRPr="003F718B">
        <w:rPr>
          <w:sz w:val="24"/>
          <w:szCs w:val="24"/>
        </w:rPr>
        <w:t xml:space="preserve">, the Spartan </w:t>
      </w:r>
      <w:r w:rsidRPr="003F718B">
        <w:rPr>
          <w:b/>
          <w:i/>
          <w:sz w:val="24"/>
          <w:szCs w:val="24"/>
        </w:rPr>
        <w:t>presbys</w:t>
      </w:r>
      <w:r w:rsidRPr="003F718B">
        <w:rPr>
          <w:sz w:val="24"/>
          <w:szCs w:val="24"/>
        </w:rPr>
        <w:t xml:space="preserve"> and the Arabian </w:t>
      </w:r>
      <w:r w:rsidRPr="003F718B">
        <w:rPr>
          <w:b/>
          <w:i/>
          <w:sz w:val="24"/>
          <w:szCs w:val="24"/>
        </w:rPr>
        <w:t>sheikh</w:t>
      </w:r>
      <w:r w:rsidRPr="003F718B">
        <w:rPr>
          <w:sz w:val="24"/>
          <w:szCs w:val="24"/>
        </w:rPr>
        <w:t>. This ultimately overrules the fact that Younger people should submit to their own Elders in 1</w:t>
      </w:r>
      <w:r w:rsidRPr="003F718B">
        <w:rPr>
          <w:sz w:val="24"/>
          <w:szCs w:val="24"/>
          <w:vertAlign w:val="superscript"/>
        </w:rPr>
        <w:t>st</w:t>
      </w:r>
      <w:r w:rsidRPr="003F718B">
        <w:rPr>
          <w:sz w:val="24"/>
          <w:szCs w:val="24"/>
        </w:rPr>
        <w:t xml:space="preserve"> Peter 5:5-6. The Elder cannot be accused by an accusation, allegation, indictment or a complaint or even blamed or damned </w:t>
      </w:r>
      <w:r w:rsidRPr="003F718B">
        <w:rPr>
          <w:sz w:val="24"/>
          <w:szCs w:val="24"/>
        </w:rPr>
        <w:lastRenderedPageBreak/>
        <w:t>in Childhood, condemned in Womankind, judged in Mankind, charged in the Lordship of the Law, or damned in Lordship except by the Mouth of Two Witnesses (6 Wise Elders) or Three witnesses (9 Wise Elders) in 1</w:t>
      </w:r>
      <w:r w:rsidRPr="003F718B">
        <w:rPr>
          <w:sz w:val="24"/>
          <w:szCs w:val="24"/>
          <w:vertAlign w:val="superscript"/>
        </w:rPr>
        <w:t>st</w:t>
      </w:r>
      <w:r w:rsidRPr="003F718B">
        <w:rPr>
          <w:sz w:val="24"/>
          <w:szCs w:val="24"/>
        </w:rPr>
        <w:t xml:space="preserve"> Timothy 5:19. But this is totally overruled by the Father Stephen as the Supreme Elder because He is above all and there is no One in all Creation that is above Him to administer Impartial Justice in Authority against the Father Stephen’s Supreme Authority in Romans 13:1-10; Luke 10:21-22; 1</w:t>
      </w:r>
      <w:r w:rsidRPr="003F718B">
        <w:rPr>
          <w:sz w:val="24"/>
          <w:szCs w:val="24"/>
          <w:vertAlign w:val="superscript"/>
        </w:rPr>
        <w:t>st</w:t>
      </w:r>
      <w:r w:rsidRPr="003F718B">
        <w:rPr>
          <w:sz w:val="24"/>
          <w:szCs w:val="24"/>
        </w:rPr>
        <w:t xml:space="preserve"> Peter 1:17-21; 2:13-17; 1</w:t>
      </w:r>
      <w:r w:rsidRPr="003F718B">
        <w:rPr>
          <w:sz w:val="24"/>
          <w:szCs w:val="24"/>
          <w:vertAlign w:val="superscript"/>
        </w:rPr>
        <w:t>st</w:t>
      </w:r>
      <w:r w:rsidRPr="003F718B">
        <w:rPr>
          <w:sz w:val="24"/>
          <w:szCs w:val="24"/>
        </w:rPr>
        <w:t xml:space="preserve"> Corinthians 8:6; 15:24-28 &amp; Ephesians 4:6. The main stipulation is Godly Wisdom that is under the mighty hand of the Father Stephen &amp; to totally submit to the Father Stephen in James 4:4-7. A clan was ruled by the heads of the families which formed a Council of Elders. In time of War, a Contingent was furnished by each clan and these were led by a Chief chosen by the Elders. In the Exodus the Elders of Israel who were instructed by Moses was commanded the first Passover Meal in Exodus 12:21, 22. The Elders were the Ones who met with Jethro, Moses’ Father in Law, and from the ranks were chosen as worthy representatives to assist Moses in the Father Stephen endeavors, such as the Father Stephen’s Law and the Administration of Impartial Justice in Exodus 18:13-23. Moses was commanded by the Father Stephen to appoint 70 Men among the Elders of Israel to assist Him in the leadership of the Kingdom. The Elders were then specially endowed by the Father Stephen’s Spirit. These special Elders were considered trustworthy with Moses by not taking any bribes among the people. The main function of the Elders was to administer Impartial Justice, based on later in the New Testament in 1</w:t>
      </w:r>
      <w:r w:rsidRPr="003F718B">
        <w:rPr>
          <w:sz w:val="24"/>
          <w:szCs w:val="24"/>
          <w:vertAlign w:val="superscript"/>
        </w:rPr>
        <w:t>st</w:t>
      </w:r>
      <w:r w:rsidRPr="003F718B">
        <w:rPr>
          <w:sz w:val="24"/>
          <w:szCs w:val="24"/>
        </w:rPr>
        <w:t xml:space="preserve"> Peter 1:17-21. These Elders were also known as Judges who sat in the gate in the traditional courtroom of ancient towns and villages. Here trials and disputes were settled by the Elders, and community problems were discussed and rulings made in Genesis 23:10, 18; Job 29:7 &amp; Proverbs 24:7; </w:t>
      </w:r>
      <w:r w:rsidRPr="003F718B">
        <w:rPr>
          <w:sz w:val="24"/>
          <w:szCs w:val="24"/>
        </w:rPr>
        <w:lastRenderedPageBreak/>
        <w:t>31:23. The protection and application of the Law was in the hands of the “</w:t>
      </w:r>
      <w:r w:rsidRPr="003F718B">
        <w:rPr>
          <w:b/>
          <w:sz w:val="24"/>
          <w:szCs w:val="24"/>
        </w:rPr>
        <w:t>Elders at the gate of the town</w:t>
      </w:r>
      <w:r w:rsidRPr="003F718B">
        <w:rPr>
          <w:sz w:val="24"/>
          <w:szCs w:val="24"/>
        </w:rPr>
        <w:t>” in Deuteronomy 21:19; 22:15 or “</w:t>
      </w:r>
      <w:r w:rsidRPr="003F718B">
        <w:rPr>
          <w:b/>
          <w:sz w:val="24"/>
          <w:szCs w:val="24"/>
        </w:rPr>
        <w:t>Elders of the town</w:t>
      </w:r>
      <w:r w:rsidRPr="003F718B">
        <w:rPr>
          <w:sz w:val="24"/>
          <w:szCs w:val="24"/>
        </w:rPr>
        <w:t xml:space="preserve">” in Deuteronomy 19:12; 21:3, 6; 25:7-10. An excellent example is in Ruth 4:1-12. After the Wilderness Period every city had its own ruling body of Elders whose duties concerning Deuteronomic legislation, included  Elders acting as Judges in apprehending murderers or fugitives in Deuteronomy 19:12, settling matrimonial disputes in Deuteronomy 22:15; 25:7 and conducting inquests in Deuteronomy 21:2. If theirs was a city of refuge that also heard bargains for asylum in Joshua 20:4 &amp; Numbers 35:24. Their numbers did vary and Succoth had 77 in Judges 8:14 and were associated with other Civil Officials as heads of tribes in Deuteronomy 5:23; 29:10 &amp; Judges and Officers in Joshua 8:33. This term for Elders may have been for the ruling body with some of the Officials.  </w:t>
      </w:r>
    </w:p>
    <w:p w:rsidR="00C70DC8" w:rsidRPr="003F718B" w:rsidRDefault="00C70DC8" w:rsidP="00C70DC8">
      <w:pPr>
        <w:spacing w:line="480" w:lineRule="auto"/>
        <w:jc w:val="both"/>
        <w:rPr>
          <w:sz w:val="24"/>
          <w:szCs w:val="24"/>
        </w:rPr>
      </w:pPr>
      <w:r w:rsidRPr="003F718B">
        <w:rPr>
          <w:sz w:val="24"/>
          <w:szCs w:val="24"/>
        </w:rPr>
        <w:t>During the Monarchy Period, local administrations and judicial authority continued with the Council of the Elders. Under the Monarchy, they acted as Chieftains of the people, and had demanded an appointment of a King in 1</w:t>
      </w:r>
      <w:r w:rsidRPr="003F718B">
        <w:rPr>
          <w:sz w:val="24"/>
          <w:szCs w:val="24"/>
          <w:vertAlign w:val="superscript"/>
        </w:rPr>
        <w:t>st</w:t>
      </w:r>
      <w:r w:rsidRPr="003F718B">
        <w:rPr>
          <w:sz w:val="24"/>
          <w:szCs w:val="24"/>
        </w:rPr>
        <w:t xml:space="preserve"> Samuel 8:4. They finally accepted David in 2</w:t>
      </w:r>
      <w:r w:rsidRPr="003F718B">
        <w:rPr>
          <w:sz w:val="24"/>
          <w:szCs w:val="24"/>
          <w:vertAlign w:val="superscript"/>
        </w:rPr>
        <w:t>nd</w:t>
      </w:r>
      <w:r w:rsidRPr="003F718B">
        <w:rPr>
          <w:sz w:val="24"/>
          <w:szCs w:val="24"/>
        </w:rPr>
        <w:t xml:space="preserve"> Samuel 5:3. King David sent messages and gifts to the Elders of Judah in 1</w:t>
      </w:r>
      <w:r w:rsidRPr="003F718B">
        <w:rPr>
          <w:sz w:val="24"/>
          <w:szCs w:val="24"/>
          <w:vertAlign w:val="superscript"/>
        </w:rPr>
        <w:t>st</w:t>
      </w:r>
      <w:r w:rsidRPr="003F718B">
        <w:rPr>
          <w:sz w:val="24"/>
          <w:szCs w:val="24"/>
        </w:rPr>
        <w:t xml:space="preserve"> Samuel 30:26. The position and influence was recognized by Solomon in 1</w:t>
      </w:r>
      <w:r w:rsidRPr="003F718B">
        <w:rPr>
          <w:sz w:val="24"/>
          <w:szCs w:val="24"/>
          <w:vertAlign w:val="superscript"/>
        </w:rPr>
        <w:t>st</w:t>
      </w:r>
      <w:r w:rsidRPr="003F718B">
        <w:rPr>
          <w:sz w:val="24"/>
          <w:szCs w:val="24"/>
        </w:rPr>
        <w:t xml:space="preserve"> Kings 8:1, 3, Ahab in 1</w:t>
      </w:r>
      <w:r w:rsidRPr="003F718B">
        <w:rPr>
          <w:sz w:val="24"/>
          <w:szCs w:val="24"/>
          <w:vertAlign w:val="superscript"/>
        </w:rPr>
        <w:t>st</w:t>
      </w:r>
      <w:r w:rsidRPr="003F718B">
        <w:rPr>
          <w:sz w:val="24"/>
          <w:szCs w:val="24"/>
        </w:rPr>
        <w:t xml:space="preserve"> Kings 20:7 &amp; Hezekiah in 2</w:t>
      </w:r>
      <w:r w:rsidRPr="003F718B">
        <w:rPr>
          <w:sz w:val="24"/>
          <w:szCs w:val="24"/>
          <w:vertAlign w:val="superscript"/>
        </w:rPr>
        <w:t>nd</w:t>
      </w:r>
      <w:r w:rsidRPr="003F718B">
        <w:rPr>
          <w:sz w:val="24"/>
          <w:szCs w:val="24"/>
        </w:rPr>
        <w:t xml:space="preserve"> Kings 19:2. In the time of Jehu, the Elders were placed along side of the Governors and Masters of the Palaces in 2</w:t>
      </w:r>
      <w:r w:rsidRPr="003F718B">
        <w:rPr>
          <w:sz w:val="24"/>
          <w:szCs w:val="24"/>
          <w:vertAlign w:val="superscript"/>
        </w:rPr>
        <w:t>nd</w:t>
      </w:r>
      <w:r w:rsidRPr="003F718B">
        <w:rPr>
          <w:sz w:val="24"/>
          <w:szCs w:val="24"/>
        </w:rPr>
        <w:t xml:space="preserve"> Kings 10:1, 5. Jezebel wrote instruction concerning the plot against Naboth to the Elders and Nobles of Yizreel in 1</w:t>
      </w:r>
      <w:r w:rsidRPr="003F718B">
        <w:rPr>
          <w:sz w:val="24"/>
          <w:szCs w:val="24"/>
          <w:vertAlign w:val="superscript"/>
        </w:rPr>
        <w:t>st</w:t>
      </w:r>
      <w:r w:rsidRPr="003F718B">
        <w:rPr>
          <w:sz w:val="24"/>
          <w:szCs w:val="24"/>
        </w:rPr>
        <w:t xml:space="preserve"> Kings 21:8-11. Josiah convened the Elders to hear the reading of the Law and to enter into a new covenant of obedience in 2</w:t>
      </w:r>
      <w:r w:rsidRPr="003F718B">
        <w:rPr>
          <w:sz w:val="24"/>
          <w:szCs w:val="24"/>
          <w:vertAlign w:val="superscript"/>
        </w:rPr>
        <w:t>nd</w:t>
      </w:r>
      <w:r w:rsidRPr="003F718B">
        <w:rPr>
          <w:sz w:val="24"/>
          <w:szCs w:val="24"/>
        </w:rPr>
        <w:t xml:space="preserve"> Kings 23:1. Elders, also besides just the Law, administrative and judicial functions, assumed cultic roles in Exodus 24:1, 9 &amp; Leviticus 4:15 and were the active participants of the Royal Covenant with </w:t>
      </w:r>
      <w:r w:rsidRPr="003F718B">
        <w:rPr>
          <w:sz w:val="24"/>
          <w:szCs w:val="24"/>
        </w:rPr>
        <w:lastRenderedPageBreak/>
        <w:t>King David in 2</w:t>
      </w:r>
      <w:r w:rsidRPr="003F718B">
        <w:rPr>
          <w:sz w:val="24"/>
          <w:szCs w:val="24"/>
          <w:vertAlign w:val="superscript"/>
        </w:rPr>
        <w:t>nd</w:t>
      </w:r>
      <w:r w:rsidRPr="003F718B">
        <w:rPr>
          <w:sz w:val="24"/>
          <w:szCs w:val="24"/>
        </w:rPr>
        <w:t xml:space="preserve"> Kings 19:2. The Eldership survived the fall of the Royal Institutions and was present during the exile in Ezra 8:1; 14:1; 20:1-3 and the return in Ezra 10:16. </w:t>
      </w:r>
    </w:p>
    <w:p w:rsidR="00C70DC8" w:rsidRPr="003F718B" w:rsidRDefault="00C70DC8" w:rsidP="00C70DC8">
      <w:pPr>
        <w:spacing w:line="480" w:lineRule="auto"/>
        <w:jc w:val="both"/>
        <w:rPr>
          <w:sz w:val="24"/>
          <w:szCs w:val="24"/>
        </w:rPr>
      </w:pPr>
      <w:r w:rsidRPr="003F718B">
        <w:rPr>
          <w:sz w:val="24"/>
          <w:szCs w:val="24"/>
        </w:rPr>
        <w:t>The Elders of Judaism in the New Testament Period uses the title Elder to designate Officers in Greek associations and village Magistrates that developed in the Gentile Churches. But in Christianity the Christian Officer of the Elder functions and stems in similar circumstances toward Judaism. Generally the Christian Elders worked with or may have had the same authority with some of the other groups or functionaries involved. These elite groups involved “</w:t>
      </w:r>
      <w:r w:rsidRPr="003F718B">
        <w:rPr>
          <w:b/>
          <w:sz w:val="24"/>
          <w:szCs w:val="24"/>
        </w:rPr>
        <w:t>Elders and Chief Priests and Scribes</w:t>
      </w:r>
      <w:r w:rsidRPr="003F718B">
        <w:rPr>
          <w:sz w:val="24"/>
          <w:szCs w:val="24"/>
        </w:rPr>
        <w:t>” in Matthew 16:21, “</w:t>
      </w:r>
      <w:r w:rsidRPr="003F718B">
        <w:rPr>
          <w:b/>
          <w:sz w:val="24"/>
          <w:szCs w:val="24"/>
        </w:rPr>
        <w:t>Chief Priests and Elders of the People</w:t>
      </w:r>
      <w:r w:rsidRPr="003F718B">
        <w:rPr>
          <w:sz w:val="24"/>
          <w:szCs w:val="24"/>
        </w:rPr>
        <w:t>” in Matthew 21:23; 26:3, 47, 57, “</w:t>
      </w:r>
      <w:r w:rsidRPr="003F718B">
        <w:rPr>
          <w:b/>
          <w:sz w:val="24"/>
          <w:szCs w:val="24"/>
        </w:rPr>
        <w:t>Scribes and Elders</w:t>
      </w:r>
      <w:r w:rsidRPr="003F718B">
        <w:rPr>
          <w:sz w:val="24"/>
          <w:szCs w:val="24"/>
        </w:rPr>
        <w:t>” in Matthew 26:57, “</w:t>
      </w:r>
      <w:r w:rsidRPr="003F718B">
        <w:rPr>
          <w:b/>
          <w:sz w:val="24"/>
          <w:szCs w:val="24"/>
        </w:rPr>
        <w:t>Chief Priests and Elders</w:t>
      </w:r>
      <w:r w:rsidRPr="003F718B">
        <w:rPr>
          <w:sz w:val="24"/>
          <w:szCs w:val="24"/>
        </w:rPr>
        <w:t>” in Matthew 27:1, 3, 12, 20, 41, “</w:t>
      </w:r>
      <w:r w:rsidRPr="003F718B">
        <w:rPr>
          <w:b/>
          <w:sz w:val="24"/>
          <w:szCs w:val="24"/>
        </w:rPr>
        <w:t>Rulers and Elders and Scribes</w:t>
      </w:r>
      <w:r w:rsidRPr="003F718B">
        <w:rPr>
          <w:sz w:val="24"/>
          <w:szCs w:val="24"/>
        </w:rPr>
        <w:t>” in Acts 4:5, “</w:t>
      </w:r>
      <w:r w:rsidRPr="003F718B">
        <w:rPr>
          <w:b/>
          <w:sz w:val="24"/>
          <w:szCs w:val="24"/>
        </w:rPr>
        <w:t>Rulers of the People and Elders</w:t>
      </w:r>
      <w:r w:rsidRPr="003F718B">
        <w:rPr>
          <w:sz w:val="24"/>
          <w:szCs w:val="24"/>
        </w:rPr>
        <w:t>” in Acts 4:8, and “</w:t>
      </w:r>
      <w:r w:rsidRPr="003F718B">
        <w:rPr>
          <w:b/>
          <w:sz w:val="24"/>
          <w:szCs w:val="24"/>
        </w:rPr>
        <w:t>They (Rulers) stirred up the People, Elders and Scribes</w:t>
      </w:r>
      <w:r w:rsidRPr="003F718B">
        <w:rPr>
          <w:sz w:val="24"/>
          <w:szCs w:val="24"/>
        </w:rPr>
        <w:t xml:space="preserve">” in Acts 6:12. All these may have been endowed &amp; appointed with the same authority together, but its unclear. Each Jewish Community had its Council of Elders in relation to the Roman Authorities. There primary duties were judicial. These Elders were Custodians of the Law and the traditional interpretations in Matthew 15:2 and were solemnly charged with its enforcement and punishment of offenders. The most important is the Sanhedrin in Jerusalem that was allowed to kill the Son Jesus &amp; the Father Stephen which makes up of 71 Elders who acted as the final verdict in the superior court for the entire Nation of Israel in Luke 22:1-23:56 &amp; Acts 6:12-7:60. </w:t>
      </w:r>
    </w:p>
    <w:p w:rsidR="00C70DC8" w:rsidRPr="003F718B" w:rsidRDefault="00C70DC8" w:rsidP="00C70DC8">
      <w:pPr>
        <w:spacing w:line="480" w:lineRule="auto"/>
        <w:jc w:val="both"/>
        <w:rPr>
          <w:sz w:val="24"/>
          <w:szCs w:val="24"/>
        </w:rPr>
      </w:pPr>
      <w:r w:rsidRPr="003F718B">
        <w:rPr>
          <w:sz w:val="24"/>
          <w:szCs w:val="24"/>
        </w:rPr>
        <w:t xml:space="preserve">In the Christian Community of Elders involves the Primitive Church that regarded itself as the New Israel to adopt the Institution of Elders in Matthew 21:43 &amp; Galatians 6:16. It is hard to </w:t>
      </w:r>
      <w:r w:rsidRPr="003F718B">
        <w:rPr>
          <w:sz w:val="24"/>
          <w:szCs w:val="24"/>
        </w:rPr>
        <w:lastRenderedPageBreak/>
        <w:t>know how the order of the Elders had prevailed in the Early Church &amp; the Christian Communities at that time. In Luke’s account of the origin and the wide spread of Christianity the Elders were already present in the Church at Jerusalem. The Christians at Antioch sent famine relief to the Elders of the Judean Churches by the hands of Barnabas and Saul. Paul and Barnabas appointed Elders in every Church in Acts 14:23. The questions then arose about the circumcision of Gentile Christians sent primarily to the Lord James the Just, and also the Apostles and Elders from Antioch and Jerusalem and all were welcomed by the Church to hear the case and resolve the issue in Acts 15:2, 4, 6-23. These Elders may have been on the special basis of Jewish Precedence, that the prominence and the age factor was a privilege of having special service within this community. Veneration by age was very important among the Jews, and the reputation of Presbyter came from Jewish descent. The six, except for the Father Stephen that is appointed by the Lord Yahweh the Creator of the Father Stephen is in John 5:30; 8:42, 58; 10:18, 29; 12:49; 14:10, 24; 26; 15:15, 24, 26; 16:27-28 and Proverbs 8:22-29 (RSV) &amp; the six may have been the first Elders &amp; appointed by the Apostles or the Lord Jesus Christ Himself for special service of the laying on the hands in Acts 6:1-6. These Christian Communities operated in similar fashion that was comparable to the Elders in the Jewish Communities and the Sanhedrin in Acts 11:30; 15:2, 4, 6, 22, 23; 16:4; 21:18. Paul continued the practice among the Gentile Churches, but they are not written in the earliest Pauline writings, but later on in the Pastoral Epistles in 1</w:t>
      </w:r>
      <w:r w:rsidRPr="003F718B">
        <w:rPr>
          <w:sz w:val="24"/>
          <w:szCs w:val="24"/>
          <w:vertAlign w:val="superscript"/>
        </w:rPr>
        <w:t>st</w:t>
      </w:r>
      <w:r w:rsidRPr="003F718B">
        <w:rPr>
          <w:sz w:val="24"/>
          <w:szCs w:val="24"/>
        </w:rPr>
        <w:t xml:space="preserve"> Timothy 5:17, 19 &amp; Titus 1:5. Paul summons the Elders of the Church at Ephesus to Melitus to bid them farewell in Acts 20:17, and to instruct them to be faithful in their task of overseeing and caring for Christians, the Church of God in Acts 20:28. These may have been Leading Elders who was appointed over the congregations in pastoral </w:t>
      </w:r>
      <w:r w:rsidRPr="003F718B">
        <w:rPr>
          <w:sz w:val="24"/>
          <w:szCs w:val="24"/>
        </w:rPr>
        <w:lastRenderedPageBreak/>
        <w:t>functions in Romans 12:8 &amp; 1</w:t>
      </w:r>
      <w:r w:rsidRPr="003F718B">
        <w:rPr>
          <w:sz w:val="24"/>
          <w:szCs w:val="24"/>
          <w:vertAlign w:val="superscript"/>
        </w:rPr>
        <w:t>st</w:t>
      </w:r>
      <w:r w:rsidRPr="003F718B">
        <w:rPr>
          <w:sz w:val="24"/>
          <w:szCs w:val="24"/>
        </w:rPr>
        <w:t xml:space="preserve"> Thessalonians 5:12, 13. It may be a wrong call to have a distinction between the Charismatic Leadership and the Jewish Leadership in 1</w:t>
      </w:r>
      <w:r w:rsidRPr="003F718B">
        <w:rPr>
          <w:sz w:val="24"/>
          <w:szCs w:val="24"/>
          <w:vertAlign w:val="superscript"/>
        </w:rPr>
        <w:t>st</w:t>
      </w:r>
      <w:r w:rsidRPr="003F718B">
        <w:rPr>
          <w:sz w:val="24"/>
          <w:szCs w:val="24"/>
        </w:rPr>
        <w:t xml:space="preserve"> Corinthians chapter 12. A definite hierarchical structure of leadership of Overseers and Deacons is within the Young Pauline congregations. Also a later phase in the development of Church Government is more of a Charismatic Function of preaching and teaching to the Ruling Elders in 1</w:t>
      </w:r>
      <w:r w:rsidRPr="003F718B">
        <w:rPr>
          <w:sz w:val="24"/>
          <w:szCs w:val="24"/>
          <w:vertAlign w:val="superscript"/>
        </w:rPr>
        <w:t>st</w:t>
      </w:r>
      <w:r w:rsidRPr="003F718B">
        <w:rPr>
          <w:sz w:val="24"/>
          <w:szCs w:val="24"/>
        </w:rPr>
        <w:t xml:space="preserve"> Timothy 5:17. Christian Elders exercised pastoral functions in 1</w:t>
      </w:r>
      <w:r w:rsidRPr="003F718B">
        <w:rPr>
          <w:sz w:val="24"/>
          <w:szCs w:val="24"/>
          <w:vertAlign w:val="superscript"/>
        </w:rPr>
        <w:t>st</w:t>
      </w:r>
      <w:r w:rsidRPr="003F718B">
        <w:rPr>
          <w:sz w:val="24"/>
          <w:szCs w:val="24"/>
        </w:rPr>
        <w:t xml:space="preserve"> Peter 5:1-5 &amp; James 5:14. There is only one identification mark of an Apostle and Elder together in 1</w:t>
      </w:r>
      <w:r w:rsidRPr="003F718B">
        <w:rPr>
          <w:sz w:val="24"/>
          <w:szCs w:val="24"/>
          <w:vertAlign w:val="superscript"/>
        </w:rPr>
        <w:t>st</w:t>
      </w:r>
      <w:r w:rsidRPr="003F718B">
        <w:rPr>
          <w:sz w:val="24"/>
          <w:szCs w:val="24"/>
        </w:rPr>
        <w:t xml:space="preserve"> Peter 5:1. This may mean that these Elders were appointed and had functions as extensions to the Apostolic Authority (17 possible Apostles). Paul did practice of appointing Elders before His departure and the fact that the Elder of 2</w:t>
      </w:r>
      <w:r w:rsidRPr="003F718B">
        <w:rPr>
          <w:sz w:val="24"/>
          <w:szCs w:val="24"/>
          <w:vertAlign w:val="superscript"/>
        </w:rPr>
        <w:t>nd</w:t>
      </w:r>
      <w:r w:rsidRPr="003F718B">
        <w:rPr>
          <w:sz w:val="24"/>
          <w:szCs w:val="24"/>
        </w:rPr>
        <w:t xml:space="preserve"> and 3</w:t>
      </w:r>
      <w:r w:rsidRPr="003F718B">
        <w:rPr>
          <w:sz w:val="24"/>
          <w:szCs w:val="24"/>
          <w:vertAlign w:val="superscript"/>
        </w:rPr>
        <w:t>rd</w:t>
      </w:r>
      <w:r w:rsidRPr="003F718B">
        <w:rPr>
          <w:sz w:val="24"/>
          <w:szCs w:val="24"/>
        </w:rPr>
        <w:t xml:space="preserve"> John was identified as the Apostle John. This is not a contradiction or confusion between Apostles and Elders.  The matter of distinction between the Elders and other Officers are hard to fathom. Paul’s listing of gifts and functions are a distinction made between those positions and the fact that one individual could possess many, if not all of these gifts is in 1</w:t>
      </w:r>
      <w:r w:rsidRPr="003F718B">
        <w:rPr>
          <w:sz w:val="24"/>
          <w:szCs w:val="24"/>
          <w:vertAlign w:val="superscript"/>
        </w:rPr>
        <w:t>st</w:t>
      </w:r>
      <w:r w:rsidRPr="003F718B">
        <w:rPr>
          <w:sz w:val="24"/>
          <w:szCs w:val="24"/>
        </w:rPr>
        <w:t xml:space="preserve"> Corinthians 12:28 &amp; Ephesians 4:11. The Elders are involved in preaching and teaching in 1</w:t>
      </w:r>
      <w:r w:rsidRPr="003F718B">
        <w:rPr>
          <w:sz w:val="24"/>
          <w:szCs w:val="24"/>
          <w:vertAlign w:val="superscript"/>
        </w:rPr>
        <w:t>st</w:t>
      </w:r>
      <w:r w:rsidRPr="003F718B">
        <w:rPr>
          <w:sz w:val="24"/>
          <w:szCs w:val="24"/>
        </w:rPr>
        <w:t xml:space="preserve"> Timothy 5:17. The Elders were involved in the Healing Business in James 5:14. The Elders tend the flock in 1</w:t>
      </w:r>
      <w:r w:rsidRPr="003F718B">
        <w:rPr>
          <w:sz w:val="24"/>
          <w:szCs w:val="24"/>
          <w:vertAlign w:val="superscript"/>
        </w:rPr>
        <w:t>st</w:t>
      </w:r>
      <w:r w:rsidRPr="003F718B">
        <w:rPr>
          <w:sz w:val="24"/>
          <w:szCs w:val="24"/>
        </w:rPr>
        <w:t xml:space="preserve"> Peter 5:2. The Prophets and Teachers at Antioch may have been Elders in Acts 13:1-3. The single diaconate has roots in the candidacy of the seven for special service for those in need in Acts 6:1-3. This was not only external but internal service. Two of these Ministers, The Minister Stephen &amp; Minister Philip are Evangelists who preached the Word, preformed miracles, and were expounders of the Holy Scriptures in Acts 6:8-10 &amp; 8:4-13, 26-40. Later the Bishops and Elders are clearly distinguished in Acts chapter 20. However, they both are the same in Titus 1:5-7 &amp; Philippians 1:1. </w:t>
      </w:r>
    </w:p>
    <w:p w:rsidR="00C70DC8" w:rsidRPr="003F718B" w:rsidRDefault="00C70DC8" w:rsidP="00C70DC8">
      <w:pPr>
        <w:spacing w:line="480" w:lineRule="auto"/>
        <w:jc w:val="both"/>
        <w:rPr>
          <w:sz w:val="24"/>
          <w:szCs w:val="24"/>
        </w:rPr>
      </w:pPr>
      <w:r w:rsidRPr="003F718B">
        <w:rPr>
          <w:sz w:val="24"/>
          <w:szCs w:val="24"/>
        </w:rPr>
        <w:lastRenderedPageBreak/>
        <w:t>A Godly Elder is a Man of Authority, originally an Older Man in the Ancient Families until King Solomon commanded that it is not a matter of age, but Godly Wisdom. Elder is also a name used in the Old Testament as denoting a Person clothed with authority, and entitled to respect and reverence in Genesis 50:7. It also denotes a political office in Numbers 22:7. Also the Elder had references to various offices in Genesis 24:2; 50:7; 2</w:t>
      </w:r>
      <w:r w:rsidRPr="003F718B">
        <w:rPr>
          <w:sz w:val="24"/>
          <w:szCs w:val="24"/>
          <w:vertAlign w:val="superscript"/>
        </w:rPr>
        <w:t>nd</w:t>
      </w:r>
      <w:r w:rsidRPr="003F718B">
        <w:rPr>
          <w:sz w:val="24"/>
          <w:szCs w:val="24"/>
        </w:rPr>
        <w:t xml:space="preserve"> Samuel 12:17 &amp; Ezekiel 27:9. The Elder of Israel by the Hebrew word </w:t>
      </w:r>
      <w:r w:rsidRPr="003F718B">
        <w:rPr>
          <w:b/>
          <w:i/>
          <w:sz w:val="24"/>
          <w:szCs w:val="24"/>
        </w:rPr>
        <w:t>zaqen</w:t>
      </w:r>
      <w:r w:rsidRPr="003F718B">
        <w:rPr>
          <w:sz w:val="24"/>
          <w:szCs w:val="24"/>
        </w:rPr>
        <w:t xml:space="preserve"> meaning beard or chin is mentioned as early as Exodus 3:16, 18 and the groups have a variety of functions in various contexts of Old Testament Scripture. Elders can represent the whole people or individual cities in Exodus 19:7-8; 24:1, 9; Deuteronomy 21:1-9 &amp; Judges 11:4-11. Elders are also called Governing Authorities in Joshua 20:4; 2</w:t>
      </w:r>
      <w:r w:rsidRPr="003F718B">
        <w:rPr>
          <w:sz w:val="24"/>
          <w:szCs w:val="24"/>
          <w:vertAlign w:val="superscript"/>
        </w:rPr>
        <w:t>nd</w:t>
      </w:r>
      <w:r w:rsidRPr="003F718B">
        <w:rPr>
          <w:sz w:val="24"/>
          <w:szCs w:val="24"/>
        </w:rPr>
        <w:t xml:space="preserve"> Kings 10:1, 5 &amp; Ezra 6:7-8. Elders are called Judges in Deuteronomy 21:18-21; Ruth 4:1-12 &amp; 1</w:t>
      </w:r>
      <w:r w:rsidRPr="003F718B">
        <w:rPr>
          <w:sz w:val="24"/>
          <w:szCs w:val="24"/>
          <w:vertAlign w:val="superscript"/>
        </w:rPr>
        <w:t>st</w:t>
      </w:r>
      <w:r w:rsidRPr="003F718B">
        <w:rPr>
          <w:sz w:val="24"/>
          <w:szCs w:val="24"/>
        </w:rPr>
        <w:t xml:space="preserve"> Kings 21:8-14. Elders are called Advisors in 2</w:t>
      </w:r>
      <w:r w:rsidRPr="003F718B">
        <w:rPr>
          <w:sz w:val="24"/>
          <w:szCs w:val="24"/>
          <w:vertAlign w:val="superscript"/>
        </w:rPr>
        <w:t>nd</w:t>
      </w:r>
      <w:r w:rsidRPr="003F718B">
        <w:rPr>
          <w:sz w:val="24"/>
          <w:szCs w:val="24"/>
        </w:rPr>
        <w:t xml:space="preserve"> Samuel 17:4, 15 &amp; 1</w:t>
      </w:r>
      <w:r w:rsidRPr="003F718B">
        <w:rPr>
          <w:sz w:val="24"/>
          <w:szCs w:val="24"/>
          <w:vertAlign w:val="superscript"/>
        </w:rPr>
        <w:t>st</w:t>
      </w:r>
      <w:r w:rsidRPr="003F718B">
        <w:rPr>
          <w:sz w:val="24"/>
          <w:szCs w:val="24"/>
        </w:rPr>
        <w:t xml:space="preserve"> Kings 20:7-8. The Greek word </w:t>
      </w:r>
      <w:r w:rsidRPr="003F718B">
        <w:rPr>
          <w:b/>
          <w:i/>
          <w:sz w:val="24"/>
          <w:szCs w:val="24"/>
        </w:rPr>
        <w:t>presbyteros</w:t>
      </w:r>
      <w:r w:rsidRPr="003F718B">
        <w:rPr>
          <w:sz w:val="24"/>
          <w:szCs w:val="24"/>
        </w:rPr>
        <w:t xml:space="preserve"> is the Council of Elders serving both judicial and administrative functions in local Jewish Communities, as well as representing the community to outside authorities is in Judith 7:23; 11:14; 1</w:t>
      </w:r>
      <w:r w:rsidRPr="003F718B">
        <w:rPr>
          <w:sz w:val="24"/>
          <w:szCs w:val="24"/>
          <w:vertAlign w:val="superscript"/>
        </w:rPr>
        <w:t>st</w:t>
      </w:r>
      <w:r w:rsidRPr="003F718B">
        <w:rPr>
          <w:sz w:val="24"/>
          <w:szCs w:val="24"/>
        </w:rPr>
        <w:t xml:space="preserve"> Maccabees 12:35; Mark 11:27; 15:1 &amp; Acts 4:5-8; 24:1. Elders and the People are used as equivalent terms in Joshua 24:1 with 2, 19, 21 &amp; 1</w:t>
      </w:r>
      <w:r w:rsidRPr="003F718B">
        <w:rPr>
          <w:sz w:val="24"/>
          <w:szCs w:val="24"/>
          <w:vertAlign w:val="superscript"/>
        </w:rPr>
        <w:t>st</w:t>
      </w:r>
      <w:r w:rsidRPr="003F718B">
        <w:rPr>
          <w:sz w:val="24"/>
          <w:szCs w:val="24"/>
        </w:rPr>
        <w:t xml:space="preserve"> Samuel 8:4 with 7, 10, 19.                    </w:t>
      </w:r>
    </w:p>
    <w:p w:rsidR="00C70DC8" w:rsidRPr="003F718B" w:rsidRDefault="00C70DC8" w:rsidP="00C70DC8">
      <w:pPr>
        <w:spacing w:line="480" w:lineRule="auto"/>
        <w:jc w:val="both"/>
        <w:rPr>
          <w:sz w:val="24"/>
          <w:szCs w:val="24"/>
        </w:rPr>
      </w:pPr>
      <w:r w:rsidRPr="003F718B">
        <w:rPr>
          <w:sz w:val="24"/>
          <w:szCs w:val="24"/>
        </w:rPr>
        <w:t>A Godly Elder is a Senior Tribesman of Israel that performed tasks of local government and justice throughout the biblical period. The aspects of their different functions and historical importance can be found in Exodus 18:13-17; 24:1-11; Numbers 11:16-30; Judges 21:16-24 &amp; 1</w:t>
      </w:r>
      <w:r w:rsidRPr="003F718B">
        <w:rPr>
          <w:sz w:val="24"/>
          <w:szCs w:val="24"/>
          <w:vertAlign w:val="superscript"/>
        </w:rPr>
        <w:t>st</w:t>
      </w:r>
      <w:r w:rsidRPr="003F718B">
        <w:rPr>
          <w:sz w:val="24"/>
          <w:szCs w:val="24"/>
        </w:rPr>
        <w:t xml:space="preserve"> Samuel 8:1-9. In the New Testament there were called respected Jewish Leaders in Matthew 15:2; Mark 14:43; Luke 7:3 &amp; Acts 4:8 or respected Christian Leaders in Titus 1:5; James 5:14 &amp; Acts 15:2; 21:18. This can mean an Elderly Person with Godly Wisdom in 1</w:t>
      </w:r>
      <w:r w:rsidRPr="003F718B">
        <w:rPr>
          <w:sz w:val="24"/>
          <w:szCs w:val="24"/>
          <w:vertAlign w:val="superscript"/>
        </w:rPr>
        <w:t>st</w:t>
      </w:r>
      <w:r w:rsidRPr="003F718B">
        <w:rPr>
          <w:sz w:val="24"/>
          <w:szCs w:val="24"/>
        </w:rPr>
        <w:t xml:space="preserve"> Timothy 5:1. Also in </w:t>
      </w:r>
      <w:r w:rsidRPr="003F718B">
        <w:rPr>
          <w:sz w:val="24"/>
          <w:szCs w:val="24"/>
        </w:rPr>
        <w:lastRenderedPageBreak/>
        <w:t xml:space="preserve">the New Testament the Greek word </w:t>
      </w:r>
      <w:r w:rsidRPr="003F718B">
        <w:rPr>
          <w:b/>
          <w:i/>
          <w:sz w:val="24"/>
          <w:szCs w:val="24"/>
        </w:rPr>
        <w:t>presbuteros</w:t>
      </w:r>
      <w:r w:rsidRPr="003F718B">
        <w:rPr>
          <w:sz w:val="24"/>
          <w:szCs w:val="24"/>
        </w:rPr>
        <w:t xml:space="preserve"> which is translated as the English word </w:t>
      </w:r>
      <w:r w:rsidRPr="003F718B">
        <w:rPr>
          <w:b/>
          <w:i/>
          <w:sz w:val="24"/>
          <w:szCs w:val="24"/>
        </w:rPr>
        <w:t xml:space="preserve">presbyter </w:t>
      </w:r>
      <w:r w:rsidRPr="003F718B">
        <w:rPr>
          <w:sz w:val="24"/>
          <w:szCs w:val="24"/>
        </w:rPr>
        <w:t xml:space="preserve">by which Priest was derived. </w:t>
      </w:r>
    </w:p>
    <w:p w:rsidR="00C70DC8" w:rsidRPr="003F718B" w:rsidRDefault="00C70DC8" w:rsidP="00C70DC8">
      <w:pPr>
        <w:spacing w:line="480" w:lineRule="auto"/>
        <w:jc w:val="both"/>
        <w:rPr>
          <w:sz w:val="24"/>
          <w:szCs w:val="24"/>
        </w:rPr>
      </w:pPr>
      <w:r w:rsidRPr="003F718B">
        <w:rPr>
          <w:sz w:val="24"/>
          <w:szCs w:val="24"/>
        </w:rPr>
        <w:t xml:space="preserve">A Godly Elder as a Community Leader which normally accounts for an experienced wise Older Man that acts as responsible Leaders in many communities, but not all the time. It can only be based on what the Individual has received from the Father Stephen to be recognized as a Spiritual Leader in Romans 13:1-10. </w:t>
      </w:r>
    </w:p>
    <w:p w:rsidR="00C70DC8" w:rsidRPr="003F718B" w:rsidRDefault="00C70DC8" w:rsidP="00C70DC8">
      <w:pPr>
        <w:spacing w:line="480" w:lineRule="auto"/>
        <w:jc w:val="both"/>
        <w:rPr>
          <w:sz w:val="24"/>
          <w:szCs w:val="24"/>
        </w:rPr>
      </w:pPr>
      <w:r w:rsidRPr="003F718B">
        <w:rPr>
          <w:sz w:val="24"/>
          <w:szCs w:val="24"/>
        </w:rPr>
        <w:t xml:space="preserve">Elders in early Israel: Elders represented their own people is in Exodus 3:16; 4:29; 12:21-28; 19:7; 24:1. Elders assisted Moses is in Exodus 18:21-26 &amp; Numbers 11:16-17, 24-25. Elders met in a National Assembly are in Joshua 23:2; 24:1 &amp; Judges 21:16. Elders functioned as Judges, sometimes at the town gate is in Deuteronomy 19:11-12; Judges 8:14 &amp; Ruth 4:1-12. </w:t>
      </w:r>
    </w:p>
    <w:p w:rsidR="00C70DC8" w:rsidRPr="003F718B" w:rsidRDefault="00C70DC8" w:rsidP="00C70DC8">
      <w:pPr>
        <w:spacing w:line="480" w:lineRule="auto"/>
        <w:jc w:val="both"/>
        <w:rPr>
          <w:sz w:val="24"/>
          <w:szCs w:val="24"/>
        </w:rPr>
      </w:pPr>
      <w:r w:rsidRPr="003F718B">
        <w:rPr>
          <w:sz w:val="24"/>
          <w:szCs w:val="24"/>
        </w:rPr>
        <w:t>Elders during the Monarchy Period: Tribal and Town Elders are in 1</w:t>
      </w:r>
      <w:r w:rsidRPr="003F718B">
        <w:rPr>
          <w:sz w:val="24"/>
          <w:szCs w:val="24"/>
          <w:vertAlign w:val="superscript"/>
        </w:rPr>
        <w:t>st</w:t>
      </w:r>
      <w:r w:rsidRPr="003F718B">
        <w:rPr>
          <w:sz w:val="24"/>
          <w:szCs w:val="24"/>
        </w:rPr>
        <w:t xml:space="preserve"> Samuel 30:26-31; 2</w:t>
      </w:r>
      <w:r w:rsidRPr="003F718B">
        <w:rPr>
          <w:sz w:val="24"/>
          <w:szCs w:val="24"/>
          <w:vertAlign w:val="superscript"/>
        </w:rPr>
        <w:t>nd</w:t>
      </w:r>
      <w:r w:rsidRPr="003F718B">
        <w:rPr>
          <w:sz w:val="24"/>
          <w:szCs w:val="24"/>
        </w:rPr>
        <w:t xml:space="preserve"> Kings 10:5; 23:1 &amp; Jeremiah 19:1. Elders were Local Representatives at National Functions is in 1</w:t>
      </w:r>
      <w:r w:rsidRPr="003F718B">
        <w:rPr>
          <w:sz w:val="24"/>
          <w:szCs w:val="24"/>
          <w:vertAlign w:val="superscript"/>
        </w:rPr>
        <w:t>st</w:t>
      </w:r>
      <w:r w:rsidRPr="003F718B">
        <w:rPr>
          <w:sz w:val="24"/>
          <w:szCs w:val="24"/>
        </w:rPr>
        <w:t xml:space="preserve"> Kings 8:1. Elders advised the King is in 1</w:t>
      </w:r>
      <w:r w:rsidRPr="003F718B">
        <w:rPr>
          <w:sz w:val="24"/>
          <w:szCs w:val="24"/>
          <w:vertAlign w:val="superscript"/>
        </w:rPr>
        <w:t>st</w:t>
      </w:r>
      <w:r w:rsidRPr="003F718B">
        <w:rPr>
          <w:sz w:val="24"/>
          <w:szCs w:val="24"/>
        </w:rPr>
        <w:t xml:space="preserve"> Kings 12:6-8. Elders functioned at the town gate is in Proverbs 31:23 &amp; 1</w:t>
      </w:r>
      <w:r w:rsidRPr="003F718B">
        <w:rPr>
          <w:sz w:val="24"/>
          <w:szCs w:val="24"/>
          <w:vertAlign w:val="superscript"/>
        </w:rPr>
        <w:t>st</w:t>
      </w:r>
      <w:r w:rsidRPr="003F718B">
        <w:rPr>
          <w:sz w:val="24"/>
          <w:szCs w:val="24"/>
        </w:rPr>
        <w:t xml:space="preserve"> Kings 21:8-14. Elders in Israel during and after the exile are in Ezra 8:1; 10:8, 14; 14:1; 20:1-3. </w:t>
      </w:r>
    </w:p>
    <w:p w:rsidR="00C70DC8" w:rsidRPr="003F718B" w:rsidRDefault="00C70DC8" w:rsidP="00C70DC8">
      <w:pPr>
        <w:spacing w:line="480" w:lineRule="auto"/>
        <w:jc w:val="both"/>
        <w:rPr>
          <w:sz w:val="24"/>
          <w:szCs w:val="24"/>
        </w:rPr>
      </w:pPr>
      <w:r w:rsidRPr="003F718B">
        <w:rPr>
          <w:sz w:val="24"/>
          <w:szCs w:val="24"/>
        </w:rPr>
        <w:t xml:space="preserve">Elders in the NT Jewish Society: Elders were local town and synagogue Leaders is in Mark 5:22 &amp; Luke 7:1-5. Elders were Members of the Sanhedrin is in Mark 15:1 &amp; Matthew 5:22. Elders were Guardians of religious traditions is in Matthew 15:1-2 &amp; Mark 7:3, 5. The Elders’ rejection of the Father Stephen predicted by Him is in Matthew 16:21; Mark 8:31 &amp; Luke 9:22. The involvement of the Elders in the trial and condemnation of the Son Jesus Christ &amp; the Father Stephen is in Matthew 27:1; Mark 15:1 &amp; Acts 6:12-7:53. Elders have an equivalent title of Senator with </w:t>
      </w:r>
      <w:r w:rsidRPr="003F718B">
        <w:rPr>
          <w:sz w:val="24"/>
          <w:szCs w:val="24"/>
        </w:rPr>
        <w:lastRenderedPageBreak/>
        <w:t xml:space="preserve">delegated powers that were authorized to act for their constituency in Deuteronomy 1:13, 15. The Elders’ involvement with the first Saintly Christian Lords, such as the Father Stephen the first Saintly Christian Lord is in Acts 1:4-7; 4:5, 8, 23; 5:21; 6:12-7:60; 23:14; 25:15. </w:t>
      </w:r>
    </w:p>
    <w:p w:rsidR="00C70DC8" w:rsidRPr="003F718B" w:rsidRDefault="00C70DC8" w:rsidP="00C70DC8">
      <w:pPr>
        <w:spacing w:line="480" w:lineRule="auto"/>
        <w:jc w:val="both"/>
        <w:rPr>
          <w:sz w:val="24"/>
          <w:szCs w:val="24"/>
        </w:rPr>
      </w:pPr>
      <w:r w:rsidRPr="003F718B">
        <w:rPr>
          <w:sz w:val="24"/>
          <w:szCs w:val="24"/>
        </w:rPr>
        <w:t>The Elders in the Church is the NT group of Leaders responsible for managing and teaching a local Church. These were normally Older Men of experience and maturity proven in Job 32:7; 12:12. Although Women played a very significant part in early Christianity, there is not substantial evidence in the NT for Women as Elders, except for 2</w:t>
      </w:r>
      <w:r w:rsidRPr="003F718B">
        <w:rPr>
          <w:sz w:val="24"/>
          <w:szCs w:val="24"/>
          <w:vertAlign w:val="superscript"/>
        </w:rPr>
        <w:t>nd</w:t>
      </w:r>
      <w:r w:rsidRPr="003F718B">
        <w:rPr>
          <w:sz w:val="24"/>
          <w:szCs w:val="24"/>
        </w:rPr>
        <w:t xml:space="preserve"> John 1-3. Elders in the Jerusalem Church are in Acts 11:30; 15:2, 4, 6, 22-23; 16:4; 21:18. Elders are also called Overseers is in Titus 1:6-7 &amp; Acts 20:17, 28. Elders are appointed by Apostles of their Delegates is in Titus 1:5 &amp; Acts 14:23. The Qualifications of Elders is in Titus 1:6-9 &amp; 1</w:t>
      </w:r>
      <w:r w:rsidRPr="003F718B">
        <w:rPr>
          <w:sz w:val="24"/>
          <w:szCs w:val="24"/>
          <w:vertAlign w:val="superscript"/>
        </w:rPr>
        <w:t>st</w:t>
      </w:r>
      <w:r w:rsidRPr="003F718B">
        <w:rPr>
          <w:sz w:val="24"/>
          <w:szCs w:val="24"/>
        </w:rPr>
        <w:t xml:space="preserve"> Timothy 3:1-7. The Divine Role of Elders: As Leaders is in 1</w:t>
      </w:r>
      <w:r w:rsidRPr="003F718B">
        <w:rPr>
          <w:sz w:val="24"/>
          <w:szCs w:val="24"/>
          <w:vertAlign w:val="superscript"/>
        </w:rPr>
        <w:t>st</w:t>
      </w:r>
      <w:r w:rsidRPr="003F718B">
        <w:rPr>
          <w:sz w:val="24"/>
          <w:szCs w:val="24"/>
        </w:rPr>
        <w:t xml:space="preserve"> Timothy 3:5; 5:17. As Teachers is in 1</w:t>
      </w:r>
      <w:r w:rsidRPr="003F718B">
        <w:rPr>
          <w:sz w:val="24"/>
          <w:szCs w:val="24"/>
          <w:vertAlign w:val="superscript"/>
        </w:rPr>
        <w:t>st</w:t>
      </w:r>
      <w:r w:rsidRPr="003F718B">
        <w:rPr>
          <w:sz w:val="24"/>
          <w:szCs w:val="24"/>
        </w:rPr>
        <w:t xml:space="preserve"> Timothy 3:2; 5:17. As Pastors and Guardians against false teaching is in Titus 1:9; 1</w:t>
      </w:r>
      <w:r w:rsidRPr="003F718B">
        <w:rPr>
          <w:sz w:val="24"/>
          <w:szCs w:val="24"/>
          <w:vertAlign w:val="superscript"/>
        </w:rPr>
        <w:t>st</w:t>
      </w:r>
      <w:r w:rsidRPr="003F718B">
        <w:rPr>
          <w:sz w:val="24"/>
          <w:szCs w:val="24"/>
        </w:rPr>
        <w:t xml:space="preserve"> Peter 5:1-4 &amp; Acts 20:28-31. In the Healing Ministry is in James 5:14. The remuneration and correction of Elders is in 1</w:t>
      </w:r>
      <w:r w:rsidRPr="003F718B">
        <w:rPr>
          <w:sz w:val="24"/>
          <w:szCs w:val="24"/>
          <w:vertAlign w:val="superscript"/>
        </w:rPr>
        <w:t>st</w:t>
      </w:r>
      <w:r w:rsidRPr="003F718B">
        <w:rPr>
          <w:sz w:val="24"/>
          <w:szCs w:val="24"/>
        </w:rPr>
        <w:t xml:space="preserve"> Timothy 5:17-20. Elders are to receive respect and submission from Church Members &amp; Local Authorities is in Hebrews 13:17 &amp; 1</w:t>
      </w:r>
      <w:r w:rsidRPr="003F718B">
        <w:rPr>
          <w:sz w:val="24"/>
          <w:szCs w:val="24"/>
          <w:vertAlign w:val="superscript"/>
        </w:rPr>
        <w:t>st</w:t>
      </w:r>
      <w:r w:rsidRPr="003F718B">
        <w:rPr>
          <w:sz w:val="24"/>
          <w:szCs w:val="24"/>
        </w:rPr>
        <w:t xml:space="preserve"> Thessalonians 5:12. The 24 Elder Lords in Heaven: The 24 Elders are seated on thrones is in Revelation 4:4, 5:5-6; 11:16; 14:3; 21:12-14. This is compared to the 24 orders of the Levites is in 1</w:t>
      </w:r>
      <w:r w:rsidRPr="003F718B">
        <w:rPr>
          <w:sz w:val="24"/>
          <w:szCs w:val="24"/>
          <w:vertAlign w:val="superscript"/>
        </w:rPr>
        <w:t>st</w:t>
      </w:r>
      <w:r w:rsidRPr="003F718B">
        <w:rPr>
          <w:sz w:val="24"/>
          <w:szCs w:val="24"/>
        </w:rPr>
        <w:t xml:space="preserve"> Chronicles chapters 24-25. The Elders worship the Father Stephen and Jesus the Lamb in Revelation 4:10-11; 5:8-14; 7:11-13; 19:4. </w:t>
      </w:r>
    </w:p>
    <w:p w:rsidR="00C70DC8" w:rsidRPr="003F718B" w:rsidRDefault="00C70DC8" w:rsidP="00C70DC8">
      <w:pPr>
        <w:spacing w:line="480" w:lineRule="auto"/>
        <w:jc w:val="both"/>
        <w:rPr>
          <w:sz w:val="24"/>
          <w:szCs w:val="24"/>
        </w:rPr>
      </w:pPr>
      <w:r w:rsidRPr="003F718B">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w:t>
      </w:r>
      <w:r w:rsidRPr="003F718B">
        <w:rPr>
          <w:sz w:val="24"/>
          <w:szCs w:val="24"/>
        </w:rPr>
        <w:lastRenderedPageBreak/>
        <w:t>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from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on opposition, the Lord Stephen can look at it as two different truths. Now which one I stronger depends on the Lord Yahweh Himself &amp; what He wants His own people to know and teach at the appointed time. God bless Our Godly Overseers, Godly Supervisors, Godly Bishops &amp; Godly Elders!!!  </w:t>
      </w:r>
    </w:p>
    <w:p w:rsidR="00C70DC8" w:rsidRPr="003F718B" w:rsidRDefault="00C70DC8" w:rsidP="00C70DC8">
      <w:pPr>
        <w:spacing w:line="480" w:lineRule="auto"/>
        <w:jc w:val="center"/>
        <w:rPr>
          <w:b/>
          <w:sz w:val="24"/>
          <w:szCs w:val="24"/>
        </w:rPr>
      </w:pPr>
      <w:r w:rsidRPr="003F718B">
        <w:rPr>
          <w:b/>
          <w:sz w:val="24"/>
          <w:szCs w:val="24"/>
        </w:rPr>
        <w:t>Bibliography</w:t>
      </w:r>
    </w:p>
    <w:p w:rsidR="00C70DC8" w:rsidRPr="003F718B" w:rsidRDefault="00C70DC8" w:rsidP="00C70DC8">
      <w:pPr>
        <w:spacing w:line="480" w:lineRule="auto"/>
        <w:jc w:val="both"/>
        <w:rPr>
          <w:sz w:val="24"/>
          <w:szCs w:val="24"/>
        </w:rPr>
      </w:pPr>
      <w:r w:rsidRPr="003F718B">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C70DC8" w:rsidRPr="003F718B" w:rsidRDefault="00C70DC8" w:rsidP="00C70DC8">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Barnstone, Willis: The Other Bible, The Damascus Document: Dead Sea Scrolls on pages 223-234: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C70DC8" w:rsidRPr="003F718B" w:rsidRDefault="00C70DC8" w:rsidP="00C70DC8">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Barnstone, Willis: The Other Bible, The Odes of Solomon: Jewish Psuedepigrapha, Jewish Christian Writings on page 267-285: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0DC8" w:rsidRPr="003F718B" w:rsidRDefault="00C70DC8" w:rsidP="00C70DC8">
      <w:pPr>
        <w:spacing w:line="480" w:lineRule="auto"/>
        <w:jc w:val="both"/>
        <w:rPr>
          <w:sz w:val="24"/>
          <w:szCs w:val="24"/>
        </w:rPr>
      </w:pPr>
      <w:r w:rsidRPr="003F718B">
        <w:rPr>
          <w:sz w:val="24"/>
          <w:szCs w:val="24"/>
        </w:rPr>
        <w:t xml:space="preserve">King James Version: Thomas Nelson Inc. Nashville, Tennessee, 1991 </w:t>
      </w:r>
    </w:p>
    <w:p w:rsidR="00C70DC8" w:rsidRPr="003F718B" w:rsidRDefault="00C70DC8" w:rsidP="00C70DC8">
      <w:pPr>
        <w:spacing w:line="480" w:lineRule="auto"/>
        <w:jc w:val="both"/>
        <w:rPr>
          <w:sz w:val="24"/>
          <w:szCs w:val="24"/>
        </w:rPr>
      </w:pPr>
      <w:r w:rsidRPr="003F718B">
        <w:rPr>
          <w:sz w:val="24"/>
          <w:szCs w:val="24"/>
        </w:rPr>
        <w:t>Libronix Digital Library System 3.0e with Platinum: Copyright, 2000-2010</w:t>
      </w:r>
    </w:p>
    <w:p w:rsidR="00C70DC8" w:rsidRPr="003F718B" w:rsidRDefault="00C70DC8" w:rsidP="00C70DC8">
      <w:pPr>
        <w:spacing w:line="480" w:lineRule="auto"/>
        <w:jc w:val="both"/>
        <w:rPr>
          <w:sz w:val="24"/>
          <w:szCs w:val="24"/>
        </w:rPr>
      </w:pPr>
      <w:r w:rsidRPr="003F718B">
        <w:rPr>
          <w:sz w:val="24"/>
          <w:szCs w:val="24"/>
        </w:rPr>
        <w:t>Libronix Digital Library System 3.0e with Platinum: English Standard Version: Copyright, 2000-2010</w:t>
      </w:r>
    </w:p>
    <w:p w:rsidR="00C70DC8" w:rsidRPr="003F718B" w:rsidRDefault="00C70DC8" w:rsidP="00C70DC8">
      <w:pPr>
        <w:spacing w:line="480" w:lineRule="auto"/>
        <w:jc w:val="both"/>
        <w:rPr>
          <w:sz w:val="24"/>
          <w:szCs w:val="24"/>
        </w:rPr>
      </w:pPr>
      <w:r w:rsidRPr="003F718B">
        <w:rPr>
          <w:sz w:val="24"/>
          <w:szCs w:val="24"/>
        </w:rPr>
        <w:t>Libronix Digital Library System 3.0e with Platinum: KJV with Apocrypha: Copyright, 2000-2010</w:t>
      </w:r>
    </w:p>
    <w:p w:rsidR="00C70DC8" w:rsidRPr="003F718B" w:rsidRDefault="00C70DC8" w:rsidP="00C70DC8">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70DC8" w:rsidRPr="003F718B" w:rsidRDefault="00C70DC8" w:rsidP="00C70DC8">
      <w:pPr>
        <w:spacing w:line="480" w:lineRule="auto"/>
        <w:jc w:val="both"/>
        <w:rPr>
          <w:sz w:val="24"/>
          <w:szCs w:val="24"/>
        </w:rPr>
      </w:pPr>
      <w:r w:rsidRPr="003F718B">
        <w:rPr>
          <w:sz w:val="24"/>
          <w:szCs w:val="24"/>
        </w:rPr>
        <w:t>Revised Standard Version: The authorized revision of the American Standard Version: Copyright, 1901</w:t>
      </w:r>
    </w:p>
    <w:p w:rsidR="00C70DC8" w:rsidRPr="003F718B" w:rsidRDefault="00C70DC8" w:rsidP="00C70DC8">
      <w:pPr>
        <w:spacing w:line="480" w:lineRule="auto"/>
        <w:jc w:val="both"/>
        <w:rPr>
          <w:sz w:val="24"/>
          <w:szCs w:val="24"/>
        </w:rPr>
      </w:pPr>
      <w:r w:rsidRPr="003F718B">
        <w:rPr>
          <w:sz w:val="24"/>
          <w:szCs w:val="24"/>
        </w:rPr>
        <w:t>Spirit Filled Life Bible: The New King James Version: Thomas Nelson, 1991</w:t>
      </w:r>
    </w:p>
    <w:p w:rsidR="00C70DC8" w:rsidRPr="003F718B" w:rsidRDefault="00C70DC8" w:rsidP="00C70DC8">
      <w:pPr>
        <w:spacing w:line="480" w:lineRule="auto"/>
        <w:jc w:val="both"/>
        <w:rPr>
          <w:sz w:val="24"/>
          <w:szCs w:val="24"/>
        </w:rPr>
      </w:pPr>
      <w:r w:rsidRPr="003F718B">
        <w:rPr>
          <w:sz w:val="24"/>
          <w:szCs w:val="24"/>
        </w:rPr>
        <w:t>The Apocrypha/Deuterocanonical Books of the Old Testament: Cambridge University Press, 1989</w:t>
      </w:r>
    </w:p>
    <w:p w:rsidR="00C70DC8" w:rsidRPr="003F718B" w:rsidRDefault="00C70DC8" w:rsidP="00C70DC8">
      <w:pPr>
        <w:spacing w:line="480" w:lineRule="auto"/>
        <w:jc w:val="both"/>
        <w:rPr>
          <w:sz w:val="24"/>
          <w:szCs w:val="24"/>
        </w:rPr>
      </w:pPr>
      <w:r w:rsidRPr="003F718B">
        <w:rPr>
          <w:sz w:val="24"/>
          <w:szCs w:val="24"/>
        </w:rPr>
        <w:t>The Holy Bible: New International Version: Copyright 1973, 1978, 1984 by the International Bible Society</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C70DC8" w:rsidRPr="003F718B" w:rsidRDefault="00C70DC8" w:rsidP="00C70DC8">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0DC8" w:rsidRPr="003F718B" w:rsidRDefault="00C70DC8" w:rsidP="00C70DC8">
      <w:pPr>
        <w:jc w:val="center"/>
        <w:rPr>
          <w:b/>
          <w:sz w:val="24"/>
          <w:szCs w:val="24"/>
        </w:rPr>
      </w:pPr>
      <w:r w:rsidRPr="003F718B">
        <w:rPr>
          <w:b/>
          <w:sz w:val="24"/>
          <w:szCs w:val="24"/>
        </w:rPr>
        <w:t>THE LORD YAHWEH THE ONLY GOOD GOD</w:t>
      </w:r>
    </w:p>
    <w:p w:rsidR="00C70DC8" w:rsidRPr="003F718B" w:rsidRDefault="00C70DC8" w:rsidP="00C70DC8">
      <w:pPr>
        <w:jc w:val="center"/>
        <w:rPr>
          <w:sz w:val="24"/>
          <w:szCs w:val="24"/>
        </w:rPr>
      </w:pPr>
      <w:r w:rsidRPr="003F718B">
        <w:rPr>
          <w:sz w:val="24"/>
          <w:szCs w:val="24"/>
        </w:rPr>
        <w:lastRenderedPageBreak/>
        <w:t>Contents</w:t>
      </w:r>
    </w:p>
    <w:p w:rsidR="00C70DC8" w:rsidRPr="003F718B" w:rsidRDefault="00C70DC8" w:rsidP="00C70DC8">
      <w:pPr>
        <w:rPr>
          <w:sz w:val="24"/>
          <w:szCs w:val="24"/>
        </w:rPr>
      </w:pPr>
      <w:r w:rsidRPr="003F718B">
        <w:rPr>
          <w:sz w:val="24"/>
          <w:szCs w:val="24"/>
        </w:rPr>
        <w:t>Chapter 1: What is Good?</w:t>
      </w:r>
    </w:p>
    <w:p w:rsidR="00C70DC8" w:rsidRPr="003F718B" w:rsidRDefault="00C70DC8" w:rsidP="00C70DC8">
      <w:pPr>
        <w:rPr>
          <w:sz w:val="24"/>
          <w:szCs w:val="24"/>
        </w:rPr>
      </w:pPr>
      <w:r w:rsidRPr="003F718B">
        <w:rPr>
          <w:sz w:val="24"/>
          <w:szCs w:val="24"/>
        </w:rPr>
        <w:t>The Lord Yahweh &amp; Father Stephen Our Lord is all Good</w:t>
      </w:r>
    </w:p>
    <w:p w:rsidR="00C70DC8" w:rsidRPr="003F718B" w:rsidRDefault="00C70DC8" w:rsidP="00C70DC8">
      <w:pPr>
        <w:rPr>
          <w:sz w:val="24"/>
          <w:szCs w:val="24"/>
        </w:rPr>
      </w:pPr>
      <w:r w:rsidRPr="003F718B">
        <w:rPr>
          <w:sz w:val="24"/>
          <w:szCs w:val="24"/>
        </w:rPr>
        <w:t>The Works of the Lord Yahweh is Good</w:t>
      </w:r>
    </w:p>
    <w:p w:rsidR="00C70DC8" w:rsidRPr="003F718B" w:rsidRDefault="00C70DC8" w:rsidP="00C70DC8">
      <w:pPr>
        <w:rPr>
          <w:sz w:val="24"/>
          <w:szCs w:val="24"/>
        </w:rPr>
      </w:pPr>
      <w:r w:rsidRPr="003F718B">
        <w:rPr>
          <w:sz w:val="24"/>
          <w:szCs w:val="24"/>
        </w:rPr>
        <w:t>The Gifts of the Lord Yahweh is Good</w:t>
      </w:r>
    </w:p>
    <w:p w:rsidR="00C70DC8" w:rsidRPr="003F718B" w:rsidRDefault="00C70DC8" w:rsidP="00C70DC8">
      <w:pPr>
        <w:rPr>
          <w:sz w:val="24"/>
          <w:szCs w:val="24"/>
        </w:rPr>
      </w:pPr>
      <w:r w:rsidRPr="003F718B">
        <w:rPr>
          <w:sz w:val="24"/>
          <w:szCs w:val="24"/>
        </w:rPr>
        <w:t>The Commands of the Lord Yahweh is Good</w:t>
      </w:r>
    </w:p>
    <w:p w:rsidR="00C70DC8" w:rsidRPr="003F718B" w:rsidRDefault="00C70DC8" w:rsidP="00C70DC8">
      <w:pPr>
        <w:rPr>
          <w:sz w:val="24"/>
          <w:szCs w:val="24"/>
        </w:rPr>
      </w:pPr>
      <w:r w:rsidRPr="003F718B">
        <w:rPr>
          <w:sz w:val="24"/>
          <w:szCs w:val="24"/>
        </w:rPr>
        <w:t xml:space="preserve">The Obedience to the Lord Yahweh’s Command is Good </w:t>
      </w:r>
    </w:p>
    <w:p w:rsidR="00C70DC8" w:rsidRPr="003F718B" w:rsidRDefault="00C70DC8" w:rsidP="00C70DC8">
      <w:pPr>
        <w:rPr>
          <w:sz w:val="24"/>
          <w:szCs w:val="24"/>
        </w:rPr>
      </w:pPr>
      <w:r w:rsidRPr="003F718B">
        <w:rPr>
          <w:sz w:val="24"/>
          <w:szCs w:val="24"/>
        </w:rPr>
        <w:t>Chapter 2: What is Evil?</w:t>
      </w:r>
    </w:p>
    <w:p w:rsidR="00C70DC8" w:rsidRPr="003F718B" w:rsidRDefault="00C70DC8" w:rsidP="00C70DC8">
      <w:pPr>
        <w:rPr>
          <w:sz w:val="24"/>
          <w:szCs w:val="24"/>
        </w:rPr>
      </w:pPr>
      <w:r w:rsidRPr="003F718B">
        <w:rPr>
          <w:sz w:val="24"/>
          <w:szCs w:val="24"/>
        </w:rPr>
        <w:t>The Origins of Eternal Evil</w:t>
      </w:r>
    </w:p>
    <w:p w:rsidR="00C70DC8" w:rsidRPr="003F718B" w:rsidRDefault="00C70DC8" w:rsidP="00C70DC8">
      <w:pPr>
        <w:rPr>
          <w:sz w:val="24"/>
          <w:szCs w:val="24"/>
        </w:rPr>
      </w:pPr>
      <w:r w:rsidRPr="003F718B">
        <w:rPr>
          <w:sz w:val="24"/>
          <w:szCs w:val="24"/>
        </w:rPr>
        <w:t>The Lord Satan as a Source of Evil</w:t>
      </w:r>
    </w:p>
    <w:p w:rsidR="00C70DC8" w:rsidRPr="003F718B" w:rsidRDefault="00C70DC8" w:rsidP="00C70DC8">
      <w:pPr>
        <w:rPr>
          <w:sz w:val="24"/>
          <w:szCs w:val="24"/>
        </w:rPr>
      </w:pPr>
      <w:r w:rsidRPr="003F718B">
        <w:rPr>
          <w:sz w:val="24"/>
          <w:szCs w:val="24"/>
        </w:rPr>
        <w:t>Other Evil Authorities</w:t>
      </w:r>
    </w:p>
    <w:p w:rsidR="00C70DC8" w:rsidRPr="003F718B" w:rsidRDefault="00C70DC8" w:rsidP="00C70DC8">
      <w:pPr>
        <w:rPr>
          <w:sz w:val="24"/>
          <w:szCs w:val="24"/>
        </w:rPr>
      </w:pPr>
      <w:r w:rsidRPr="003F718B">
        <w:rPr>
          <w:sz w:val="24"/>
          <w:szCs w:val="24"/>
        </w:rPr>
        <w:t>The Fallen Human Nature as a Source of Evil</w:t>
      </w:r>
    </w:p>
    <w:p w:rsidR="00C70DC8" w:rsidRPr="003F718B" w:rsidRDefault="00C70DC8" w:rsidP="00C70DC8">
      <w:pPr>
        <w:rPr>
          <w:sz w:val="24"/>
          <w:szCs w:val="24"/>
        </w:rPr>
      </w:pPr>
      <w:r w:rsidRPr="003F718B">
        <w:rPr>
          <w:sz w:val="24"/>
          <w:szCs w:val="24"/>
        </w:rPr>
        <w:t>The Physical Evil is a Consequence of Moral Evil</w:t>
      </w:r>
    </w:p>
    <w:p w:rsidR="00C70DC8" w:rsidRPr="003F718B" w:rsidRDefault="00C70DC8" w:rsidP="00C70DC8">
      <w:pPr>
        <w:rPr>
          <w:sz w:val="24"/>
          <w:szCs w:val="24"/>
        </w:rPr>
      </w:pPr>
      <w:r w:rsidRPr="003F718B">
        <w:rPr>
          <w:sz w:val="24"/>
          <w:szCs w:val="24"/>
        </w:rPr>
        <w:t>The Warnings against Evil</w:t>
      </w:r>
    </w:p>
    <w:p w:rsidR="00C70DC8" w:rsidRPr="003F718B" w:rsidRDefault="00C70DC8" w:rsidP="00C70DC8">
      <w:pPr>
        <w:rPr>
          <w:sz w:val="24"/>
          <w:szCs w:val="24"/>
        </w:rPr>
      </w:pPr>
      <w:r w:rsidRPr="003F718B">
        <w:rPr>
          <w:sz w:val="24"/>
          <w:szCs w:val="24"/>
        </w:rPr>
        <w:t>The Father Stephen opposes Evil</w:t>
      </w:r>
    </w:p>
    <w:p w:rsidR="00C70DC8" w:rsidRPr="003F718B" w:rsidRDefault="00C70DC8" w:rsidP="00C70DC8">
      <w:pPr>
        <w:rPr>
          <w:sz w:val="24"/>
          <w:szCs w:val="24"/>
        </w:rPr>
      </w:pPr>
      <w:r w:rsidRPr="003F718B">
        <w:rPr>
          <w:sz w:val="24"/>
          <w:szCs w:val="24"/>
        </w:rPr>
        <w:t>The Warnings against Specific Dangers</w:t>
      </w:r>
    </w:p>
    <w:p w:rsidR="00C70DC8" w:rsidRPr="003F718B" w:rsidRDefault="00C70DC8" w:rsidP="00C70DC8">
      <w:pPr>
        <w:rPr>
          <w:sz w:val="24"/>
          <w:szCs w:val="24"/>
        </w:rPr>
      </w:pPr>
      <w:r w:rsidRPr="003F718B">
        <w:rPr>
          <w:sz w:val="24"/>
          <w:szCs w:val="24"/>
        </w:rPr>
        <w:t>The Father Stephen’s Law is given to counter Evil</w:t>
      </w:r>
    </w:p>
    <w:p w:rsidR="00C70DC8" w:rsidRPr="003F718B" w:rsidRDefault="00C70DC8" w:rsidP="00C70DC8">
      <w:pPr>
        <w:rPr>
          <w:sz w:val="24"/>
          <w:szCs w:val="24"/>
        </w:rPr>
      </w:pPr>
      <w:r w:rsidRPr="003F718B">
        <w:rPr>
          <w:sz w:val="24"/>
          <w:szCs w:val="24"/>
        </w:rPr>
        <w:t>By Exposing Evil</w:t>
      </w:r>
    </w:p>
    <w:p w:rsidR="00C70DC8" w:rsidRPr="003F718B" w:rsidRDefault="00C70DC8" w:rsidP="00C70DC8">
      <w:pPr>
        <w:rPr>
          <w:sz w:val="24"/>
          <w:szCs w:val="24"/>
        </w:rPr>
      </w:pPr>
      <w:r w:rsidRPr="003F718B">
        <w:rPr>
          <w:sz w:val="24"/>
          <w:szCs w:val="24"/>
        </w:rPr>
        <w:t>By Leading Believers away from Evil</w:t>
      </w:r>
    </w:p>
    <w:p w:rsidR="00C70DC8" w:rsidRPr="003F718B" w:rsidRDefault="00C70DC8" w:rsidP="00C70DC8">
      <w:pPr>
        <w:rPr>
          <w:sz w:val="24"/>
          <w:szCs w:val="24"/>
        </w:rPr>
      </w:pPr>
      <w:r w:rsidRPr="003F718B">
        <w:rPr>
          <w:sz w:val="24"/>
          <w:szCs w:val="24"/>
        </w:rPr>
        <w:t>The State and Government is ordained to restrain Evil</w:t>
      </w:r>
    </w:p>
    <w:p w:rsidR="00C70DC8" w:rsidRPr="003F718B" w:rsidRDefault="00C70DC8" w:rsidP="00C70DC8">
      <w:pPr>
        <w:rPr>
          <w:sz w:val="24"/>
          <w:szCs w:val="24"/>
        </w:rPr>
      </w:pPr>
      <w:r w:rsidRPr="003F718B">
        <w:rPr>
          <w:sz w:val="24"/>
          <w:szCs w:val="24"/>
        </w:rPr>
        <w:t>The Evil rebounds on Evildoers</w:t>
      </w:r>
    </w:p>
    <w:p w:rsidR="00C70DC8" w:rsidRPr="003F718B" w:rsidRDefault="00C70DC8" w:rsidP="00C70DC8">
      <w:pPr>
        <w:rPr>
          <w:sz w:val="24"/>
          <w:szCs w:val="24"/>
        </w:rPr>
      </w:pPr>
      <w:r w:rsidRPr="003F718B">
        <w:rPr>
          <w:sz w:val="24"/>
          <w:szCs w:val="24"/>
        </w:rPr>
        <w:t>The Evil ends in Judgment</w:t>
      </w:r>
    </w:p>
    <w:p w:rsidR="00C70DC8" w:rsidRPr="003F718B" w:rsidRDefault="00C70DC8" w:rsidP="00C70DC8">
      <w:pPr>
        <w:rPr>
          <w:sz w:val="24"/>
          <w:szCs w:val="24"/>
        </w:rPr>
      </w:pPr>
      <w:r w:rsidRPr="003F718B">
        <w:rPr>
          <w:sz w:val="24"/>
          <w:szCs w:val="24"/>
        </w:rPr>
        <w:t>The Believers’ Responses to Evil</w:t>
      </w:r>
    </w:p>
    <w:p w:rsidR="00C70DC8" w:rsidRPr="003F718B" w:rsidRDefault="00C70DC8" w:rsidP="00C70DC8">
      <w:pPr>
        <w:rPr>
          <w:sz w:val="24"/>
          <w:szCs w:val="24"/>
        </w:rPr>
      </w:pPr>
      <w:r w:rsidRPr="003F718B">
        <w:rPr>
          <w:sz w:val="24"/>
          <w:szCs w:val="24"/>
        </w:rPr>
        <w:t>The Evil is to be Avoided</w:t>
      </w:r>
    </w:p>
    <w:p w:rsidR="00C70DC8" w:rsidRPr="003F718B" w:rsidRDefault="00C70DC8" w:rsidP="00C70DC8">
      <w:pPr>
        <w:rPr>
          <w:sz w:val="24"/>
          <w:szCs w:val="24"/>
        </w:rPr>
      </w:pPr>
      <w:r w:rsidRPr="003F718B">
        <w:rPr>
          <w:sz w:val="24"/>
          <w:szCs w:val="24"/>
        </w:rPr>
        <w:lastRenderedPageBreak/>
        <w:t>The Evil is to be Hated</w:t>
      </w:r>
    </w:p>
    <w:p w:rsidR="00C70DC8" w:rsidRPr="003F718B" w:rsidRDefault="00C70DC8" w:rsidP="00C70DC8">
      <w:pPr>
        <w:rPr>
          <w:sz w:val="24"/>
          <w:szCs w:val="24"/>
        </w:rPr>
      </w:pPr>
      <w:r w:rsidRPr="003F718B">
        <w:rPr>
          <w:sz w:val="24"/>
          <w:szCs w:val="24"/>
        </w:rPr>
        <w:t>The Evil is to be Rebuked</w:t>
      </w:r>
    </w:p>
    <w:p w:rsidR="00C70DC8" w:rsidRPr="003F718B" w:rsidRDefault="00C70DC8" w:rsidP="00C70DC8">
      <w:pPr>
        <w:rPr>
          <w:sz w:val="24"/>
          <w:szCs w:val="24"/>
        </w:rPr>
      </w:pPr>
      <w:r w:rsidRPr="003F718B">
        <w:rPr>
          <w:sz w:val="24"/>
          <w:szCs w:val="24"/>
        </w:rPr>
        <w:t>The Evil is to be Resisted</w:t>
      </w:r>
    </w:p>
    <w:p w:rsidR="00C70DC8" w:rsidRPr="003F718B" w:rsidRDefault="00C70DC8" w:rsidP="00C70DC8">
      <w:pPr>
        <w:rPr>
          <w:sz w:val="24"/>
          <w:szCs w:val="24"/>
        </w:rPr>
      </w:pPr>
      <w:r w:rsidRPr="003F718B">
        <w:rPr>
          <w:sz w:val="24"/>
          <w:szCs w:val="24"/>
        </w:rPr>
        <w:t>The Evil is to be Repaid with Good</w:t>
      </w:r>
    </w:p>
    <w:p w:rsidR="00C70DC8" w:rsidRPr="003F718B" w:rsidRDefault="00C70DC8" w:rsidP="00C70DC8">
      <w:pPr>
        <w:rPr>
          <w:sz w:val="24"/>
          <w:szCs w:val="24"/>
        </w:rPr>
      </w:pPr>
      <w:r w:rsidRPr="003F718B">
        <w:rPr>
          <w:sz w:val="24"/>
          <w:szCs w:val="24"/>
        </w:rPr>
        <w:t>The Believers should Pray in Response to Evil</w:t>
      </w:r>
    </w:p>
    <w:p w:rsidR="00C70DC8" w:rsidRPr="003F718B" w:rsidRDefault="00C70DC8" w:rsidP="00C70DC8">
      <w:pPr>
        <w:rPr>
          <w:sz w:val="24"/>
          <w:szCs w:val="24"/>
        </w:rPr>
      </w:pPr>
      <w:r w:rsidRPr="003F718B">
        <w:rPr>
          <w:sz w:val="24"/>
          <w:szCs w:val="24"/>
        </w:rPr>
        <w:t>The Believers should trust the Father Stephen in the Face of Evil</w:t>
      </w:r>
    </w:p>
    <w:p w:rsidR="00C70DC8" w:rsidRPr="003F718B" w:rsidRDefault="00C70DC8" w:rsidP="00C70DC8">
      <w:pPr>
        <w:rPr>
          <w:sz w:val="24"/>
          <w:szCs w:val="24"/>
        </w:rPr>
      </w:pPr>
      <w:r w:rsidRPr="003F718B">
        <w:rPr>
          <w:sz w:val="24"/>
          <w:szCs w:val="24"/>
        </w:rPr>
        <w:t>The Victory over Evil</w:t>
      </w:r>
    </w:p>
    <w:p w:rsidR="00C70DC8" w:rsidRPr="003F718B" w:rsidRDefault="00C70DC8" w:rsidP="00C70DC8">
      <w:pPr>
        <w:rPr>
          <w:sz w:val="24"/>
          <w:szCs w:val="24"/>
        </w:rPr>
      </w:pPr>
      <w:r w:rsidRPr="003F718B">
        <w:rPr>
          <w:sz w:val="24"/>
          <w:szCs w:val="24"/>
        </w:rPr>
        <w:t>The Lord Satan’s Authority is limited by the Father Stephen Our Lord</w:t>
      </w:r>
    </w:p>
    <w:p w:rsidR="00C70DC8" w:rsidRPr="003F718B" w:rsidRDefault="00C70DC8" w:rsidP="00C70DC8">
      <w:pPr>
        <w:rPr>
          <w:sz w:val="24"/>
          <w:szCs w:val="24"/>
        </w:rPr>
      </w:pPr>
      <w:r w:rsidRPr="003F718B">
        <w:rPr>
          <w:sz w:val="24"/>
          <w:szCs w:val="24"/>
        </w:rPr>
        <w:t>The Evil Spirits are subject to the Father Stephen’s Control</w:t>
      </w:r>
    </w:p>
    <w:p w:rsidR="00C70DC8" w:rsidRPr="003F718B" w:rsidRDefault="00C70DC8" w:rsidP="00C70DC8">
      <w:pPr>
        <w:rPr>
          <w:sz w:val="24"/>
          <w:szCs w:val="24"/>
        </w:rPr>
      </w:pPr>
      <w:r w:rsidRPr="003F718B">
        <w:rPr>
          <w:sz w:val="24"/>
          <w:szCs w:val="24"/>
        </w:rPr>
        <w:t>The Father Stephen’s Triumph over Evil Authorities</w:t>
      </w:r>
    </w:p>
    <w:p w:rsidR="00C70DC8" w:rsidRPr="003F718B" w:rsidRDefault="00C70DC8" w:rsidP="00C70DC8">
      <w:pPr>
        <w:rPr>
          <w:sz w:val="24"/>
          <w:szCs w:val="24"/>
        </w:rPr>
      </w:pPr>
      <w:r w:rsidRPr="003F718B">
        <w:rPr>
          <w:sz w:val="24"/>
          <w:szCs w:val="24"/>
        </w:rPr>
        <w:t>The Father Stephen’s Transforming Authority reverses the effects of Evil in Human Lives</w:t>
      </w:r>
    </w:p>
    <w:p w:rsidR="00C70DC8" w:rsidRPr="003F718B" w:rsidRDefault="00C70DC8" w:rsidP="00C70DC8">
      <w:pPr>
        <w:rPr>
          <w:sz w:val="24"/>
          <w:szCs w:val="24"/>
        </w:rPr>
      </w:pPr>
      <w:r w:rsidRPr="003F718B">
        <w:rPr>
          <w:sz w:val="24"/>
          <w:szCs w:val="24"/>
        </w:rPr>
        <w:t>The Father Stephen brings Good out of Evil</w:t>
      </w:r>
    </w:p>
    <w:p w:rsidR="00C70DC8" w:rsidRPr="003F718B" w:rsidRDefault="00C70DC8" w:rsidP="00C70DC8">
      <w:pPr>
        <w:rPr>
          <w:sz w:val="24"/>
          <w:szCs w:val="24"/>
        </w:rPr>
      </w:pPr>
      <w:r w:rsidRPr="003F718B">
        <w:rPr>
          <w:sz w:val="24"/>
          <w:szCs w:val="24"/>
        </w:rPr>
        <w:t xml:space="preserve">The Removal of the Curse on Creation </w:t>
      </w:r>
    </w:p>
    <w:p w:rsidR="00C70DC8" w:rsidRPr="003F718B" w:rsidRDefault="00C70DC8" w:rsidP="00C70DC8">
      <w:pPr>
        <w:rPr>
          <w:sz w:val="24"/>
          <w:szCs w:val="24"/>
        </w:rPr>
      </w:pPr>
      <w:r w:rsidRPr="003F718B">
        <w:rPr>
          <w:sz w:val="24"/>
          <w:szCs w:val="24"/>
        </w:rPr>
        <w:t xml:space="preserve">The Father Stephen’s Victory over Evil in His 1,000 year reign, during the Lord Satan’s Prison </w:t>
      </w:r>
    </w:p>
    <w:p w:rsidR="00C70DC8" w:rsidRPr="003F718B" w:rsidRDefault="00C70DC8" w:rsidP="00C70DC8">
      <w:pPr>
        <w:rPr>
          <w:sz w:val="24"/>
          <w:szCs w:val="24"/>
        </w:rPr>
      </w:pPr>
      <w:r w:rsidRPr="003F718B">
        <w:rPr>
          <w:sz w:val="24"/>
          <w:szCs w:val="24"/>
        </w:rPr>
        <w:t>The Final Defeat of all Evil Authorities</w:t>
      </w:r>
    </w:p>
    <w:p w:rsidR="00C70DC8" w:rsidRPr="003F718B" w:rsidRDefault="00C70DC8" w:rsidP="00C70DC8">
      <w:pPr>
        <w:rPr>
          <w:sz w:val="24"/>
          <w:szCs w:val="24"/>
        </w:rPr>
      </w:pPr>
      <w:r w:rsidRPr="003F718B">
        <w:rPr>
          <w:sz w:val="24"/>
          <w:szCs w:val="24"/>
        </w:rPr>
        <w:t xml:space="preserve">The Evil will be excluded from the New Heaven and New Earth  </w:t>
      </w:r>
    </w:p>
    <w:p w:rsidR="00C70DC8" w:rsidRPr="003F718B" w:rsidRDefault="00C70DC8" w:rsidP="00C70DC8">
      <w:pPr>
        <w:rPr>
          <w:sz w:val="24"/>
          <w:szCs w:val="24"/>
        </w:rPr>
      </w:pPr>
      <w:r w:rsidRPr="003F718B">
        <w:rPr>
          <w:sz w:val="24"/>
          <w:szCs w:val="24"/>
        </w:rPr>
        <w:t>The Examples of Evil</w:t>
      </w:r>
    </w:p>
    <w:p w:rsidR="00C70DC8" w:rsidRPr="003F718B" w:rsidRDefault="00C70DC8" w:rsidP="00C70DC8">
      <w:pPr>
        <w:rPr>
          <w:sz w:val="24"/>
          <w:szCs w:val="24"/>
        </w:rPr>
      </w:pPr>
      <w:r w:rsidRPr="003F718B">
        <w:rPr>
          <w:sz w:val="24"/>
          <w:szCs w:val="24"/>
        </w:rPr>
        <w:t>The Evil Disasters sent by the Father Stephen in Judgment</w:t>
      </w:r>
    </w:p>
    <w:p w:rsidR="00C70DC8" w:rsidRPr="003F718B" w:rsidRDefault="00C70DC8" w:rsidP="00C70DC8">
      <w:pPr>
        <w:rPr>
          <w:sz w:val="24"/>
          <w:szCs w:val="24"/>
        </w:rPr>
      </w:pPr>
      <w:r w:rsidRPr="003F718B">
        <w:rPr>
          <w:sz w:val="24"/>
          <w:szCs w:val="24"/>
        </w:rPr>
        <w:t>Other Disasters</w:t>
      </w:r>
    </w:p>
    <w:p w:rsidR="00C70DC8" w:rsidRPr="003F718B" w:rsidRDefault="00C70DC8" w:rsidP="00C70DC8">
      <w:pPr>
        <w:rPr>
          <w:sz w:val="24"/>
          <w:szCs w:val="24"/>
        </w:rPr>
      </w:pPr>
      <w:r w:rsidRPr="003F718B">
        <w:rPr>
          <w:sz w:val="24"/>
          <w:szCs w:val="24"/>
        </w:rPr>
        <w:t>The National Evil</w:t>
      </w:r>
    </w:p>
    <w:p w:rsidR="00C70DC8" w:rsidRPr="003F718B" w:rsidRDefault="00C70DC8" w:rsidP="00C70DC8">
      <w:pPr>
        <w:rPr>
          <w:sz w:val="24"/>
          <w:szCs w:val="24"/>
        </w:rPr>
      </w:pPr>
      <w:r w:rsidRPr="003F718B">
        <w:rPr>
          <w:sz w:val="24"/>
          <w:szCs w:val="24"/>
        </w:rPr>
        <w:t>Israel guilty of Evil</w:t>
      </w:r>
    </w:p>
    <w:p w:rsidR="00C70DC8" w:rsidRPr="003F718B" w:rsidRDefault="00C70DC8" w:rsidP="00C70DC8">
      <w:pPr>
        <w:rPr>
          <w:sz w:val="24"/>
          <w:szCs w:val="24"/>
        </w:rPr>
      </w:pPr>
      <w:r w:rsidRPr="003F718B">
        <w:rPr>
          <w:sz w:val="24"/>
          <w:szCs w:val="24"/>
        </w:rPr>
        <w:t xml:space="preserve">The Threats to Israel from other Nations </w:t>
      </w:r>
    </w:p>
    <w:p w:rsidR="00C70DC8" w:rsidRPr="003F718B" w:rsidRDefault="00C70DC8" w:rsidP="00C70DC8">
      <w:pPr>
        <w:rPr>
          <w:sz w:val="24"/>
          <w:szCs w:val="24"/>
        </w:rPr>
      </w:pPr>
      <w:r w:rsidRPr="003F718B">
        <w:rPr>
          <w:sz w:val="24"/>
          <w:szCs w:val="24"/>
        </w:rPr>
        <w:t>Judgment on other Nations</w:t>
      </w:r>
    </w:p>
    <w:p w:rsidR="00C70DC8" w:rsidRPr="003F718B" w:rsidRDefault="00C70DC8" w:rsidP="00C70DC8">
      <w:pPr>
        <w:rPr>
          <w:sz w:val="24"/>
          <w:szCs w:val="24"/>
        </w:rPr>
      </w:pPr>
      <w:r w:rsidRPr="003F718B">
        <w:rPr>
          <w:sz w:val="24"/>
          <w:szCs w:val="24"/>
        </w:rPr>
        <w:t>Evil Rulers</w:t>
      </w:r>
    </w:p>
    <w:p w:rsidR="00C70DC8" w:rsidRPr="003F718B" w:rsidRDefault="00C70DC8" w:rsidP="00C70DC8">
      <w:pPr>
        <w:rPr>
          <w:sz w:val="24"/>
          <w:szCs w:val="24"/>
        </w:rPr>
      </w:pPr>
      <w:r w:rsidRPr="003F718B">
        <w:rPr>
          <w:sz w:val="24"/>
          <w:szCs w:val="24"/>
        </w:rPr>
        <w:lastRenderedPageBreak/>
        <w:t>Of Israel</w:t>
      </w:r>
    </w:p>
    <w:p w:rsidR="00C70DC8" w:rsidRPr="003F718B" w:rsidRDefault="00C70DC8" w:rsidP="00C70DC8">
      <w:pPr>
        <w:rPr>
          <w:sz w:val="24"/>
          <w:szCs w:val="24"/>
        </w:rPr>
      </w:pPr>
      <w:r w:rsidRPr="003F718B">
        <w:rPr>
          <w:sz w:val="24"/>
          <w:szCs w:val="24"/>
        </w:rPr>
        <w:t>Of Judah</w:t>
      </w:r>
    </w:p>
    <w:p w:rsidR="00C70DC8" w:rsidRPr="003F718B" w:rsidRDefault="00C70DC8" w:rsidP="00C70DC8">
      <w:pPr>
        <w:rPr>
          <w:sz w:val="24"/>
          <w:szCs w:val="24"/>
        </w:rPr>
      </w:pPr>
      <w:r w:rsidRPr="003F718B">
        <w:rPr>
          <w:sz w:val="24"/>
          <w:szCs w:val="24"/>
        </w:rPr>
        <w:t>Of other Nations</w:t>
      </w:r>
    </w:p>
    <w:p w:rsidR="00C70DC8" w:rsidRPr="003F718B" w:rsidRDefault="00C70DC8" w:rsidP="00C70DC8">
      <w:pPr>
        <w:rPr>
          <w:sz w:val="24"/>
          <w:szCs w:val="24"/>
        </w:rPr>
      </w:pPr>
      <w:r w:rsidRPr="003F718B">
        <w:rPr>
          <w:sz w:val="24"/>
          <w:szCs w:val="24"/>
        </w:rPr>
        <w:t>The Evil Religious Leaders</w:t>
      </w:r>
    </w:p>
    <w:p w:rsidR="00C70DC8" w:rsidRPr="003F718B" w:rsidRDefault="00C70DC8" w:rsidP="00C70DC8">
      <w:pPr>
        <w:rPr>
          <w:sz w:val="24"/>
          <w:szCs w:val="24"/>
        </w:rPr>
      </w:pPr>
      <w:r w:rsidRPr="003F718B">
        <w:rPr>
          <w:sz w:val="24"/>
          <w:szCs w:val="24"/>
        </w:rPr>
        <w:t>The Opponents of the Son Jesus</w:t>
      </w:r>
    </w:p>
    <w:p w:rsidR="00C70DC8" w:rsidRPr="003F718B" w:rsidRDefault="00C70DC8" w:rsidP="00C70DC8">
      <w:pPr>
        <w:rPr>
          <w:sz w:val="24"/>
          <w:szCs w:val="24"/>
        </w:rPr>
      </w:pPr>
      <w:r w:rsidRPr="003F718B">
        <w:rPr>
          <w:sz w:val="24"/>
          <w:szCs w:val="24"/>
        </w:rPr>
        <w:t>The Opponents of the Church of God the Brother John the Holy Ghost</w:t>
      </w:r>
    </w:p>
    <w:p w:rsidR="00C70DC8" w:rsidRPr="003F718B" w:rsidRDefault="00C70DC8" w:rsidP="00C70DC8">
      <w:pPr>
        <w:rPr>
          <w:sz w:val="24"/>
          <w:szCs w:val="24"/>
        </w:rPr>
      </w:pPr>
      <w:r w:rsidRPr="003F718B">
        <w:rPr>
          <w:sz w:val="24"/>
          <w:szCs w:val="24"/>
        </w:rPr>
        <w:t>The Opponents of the Father Stephen</w:t>
      </w:r>
    </w:p>
    <w:p w:rsidR="00C70DC8" w:rsidRPr="003F718B" w:rsidRDefault="00C70DC8" w:rsidP="00C70DC8">
      <w:pPr>
        <w:rPr>
          <w:sz w:val="24"/>
          <w:szCs w:val="24"/>
        </w:rPr>
      </w:pPr>
      <w:r w:rsidRPr="003F718B">
        <w:rPr>
          <w:sz w:val="24"/>
          <w:szCs w:val="24"/>
        </w:rPr>
        <w:t xml:space="preserve">The Evil Influences </w:t>
      </w:r>
    </w:p>
    <w:p w:rsidR="00C70DC8" w:rsidRPr="003F718B" w:rsidRDefault="00C70DC8" w:rsidP="00C70DC8">
      <w:pPr>
        <w:rPr>
          <w:sz w:val="24"/>
          <w:szCs w:val="24"/>
        </w:rPr>
      </w:pPr>
      <w:r w:rsidRPr="003F718B">
        <w:rPr>
          <w:sz w:val="24"/>
          <w:szCs w:val="24"/>
        </w:rPr>
        <w:t>Conclusion</w:t>
      </w:r>
    </w:p>
    <w:p w:rsidR="00C70DC8" w:rsidRPr="003F718B" w:rsidRDefault="00C70DC8" w:rsidP="00C70DC8">
      <w:pPr>
        <w:jc w:val="center"/>
        <w:rPr>
          <w:b/>
          <w:sz w:val="24"/>
          <w:szCs w:val="24"/>
        </w:rPr>
      </w:pPr>
      <w:r w:rsidRPr="003F718B">
        <w:rPr>
          <w:b/>
          <w:sz w:val="24"/>
          <w:szCs w:val="24"/>
        </w:rPr>
        <w:t>Chapter 1: What is Good?</w:t>
      </w:r>
    </w:p>
    <w:p w:rsidR="00C70DC8" w:rsidRPr="003F718B" w:rsidRDefault="00C70DC8" w:rsidP="00C70DC8">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0DC8" w:rsidRPr="003F718B" w:rsidRDefault="00C70DC8" w:rsidP="00C70DC8">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3F718B">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0DC8" w:rsidRPr="003F718B" w:rsidRDefault="00C70DC8" w:rsidP="00C70DC8">
      <w:pPr>
        <w:spacing w:line="480" w:lineRule="auto"/>
        <w:jc w:val="both"/>
        <w:rPr>
          <w:sz w:val="24"/>
          <w:szCs w:val="24"/>
        </w:rPr>
      </w:pPr>
      <w:r w:rsidRPr="003F718B">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0DC8" w:rsidRPr="003F718B" w:rsidRDefault="00C70DC8" w:rsidP="00C70DC8">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0DC8" w:rsidRPr="003F718B" w:rsidRDefault="00C70DC8" w:rsidP="00C70DC8">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w:t>
      </w:r>
      <w:r w:rsidRPr="003F718B">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0DC8" w:rsidRPr="003F718B" w:rsidRDefault="00C70DC8" w:rsidP="00C70DC8">
      <w:pPr>
        <w:spacing w:line="480" w:lineRule="auto"/>
        <w:jc w:val="center"/>
        <w:rPr>
          <w:sz w:val="24"/>
          <w:szCs w:val="24"/>
        </w:rPr>
      </w:pPr>
      <w:r w:rsidRPr="003F718B">
        <w:rPr>
          <w:sz w:val="24"/>
          <w:szCs w:val="24"/>
        </w:rPr>
        <w:t>What is Truth?</w:t>
      </w:r>
    </w:p>
    <w:p w:rsidR="00C70DC8" w:rsidRPr="003F718B" w:rsidRDefault="00C70DC8" w:rsidP="00C70DC8">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0DC8" w:rsidRPr="003F718B" w:rsidRDefault="00C70DC8" w:rsidP="00C70DC8">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w:t>
      </w:r>
      <w:r w:rsidRPr="003F718B">
        <w:rPr>
          <w:sz w:val="24"/>
          <w:szCs w:val="24"/>
        </w:rPr>
        <w:lastRenderedPageBreak/>
        <w:t>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C70DC8" w:rsidRPr="003F718B" w:rsidRDefault="00C70DC8" w:rsidP="00C70DC8">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w:t>
      </w:r>
      <w:r w:rsidRPr="003F718B">
        <w:rPr>
          <w:sz w:val="24"/>
          <w:szCs w:val="24"/>
        </w:rPr>
        <w:lastRenderedPageBreak/>
        <w:t>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C70DC8" w:rsidRPr="003F718B" w:rsidRDefault="00C70DC8" w:rsidP="00C70DC8">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w:t>
      </w:r>
      <w:r w:rsidRPr="003F718B">
        <w:rPr>
          <w:sz w:val="24"/>
          <w:szCs w:val="24"/>
        </w:rPr>
        <w:lastRenderedPageBreak/>
        <w:t>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C70DC8" w:rsidRPr="003F718B" w:rsidRDefault="00C70DC8" w:rsidP="00C70DC8">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w:t>
      </w:r>
      <w:r w:rsidRPr="003F718B">
        <w:rPr>
          <w:sz w:val="24"/>
          <w:szCs w:val="24"/>
        </w:rPr>
        <w:lastRenderedPageBreak/>
        <w:t>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w:t>
      </w:r>
      <w:r w:rsidRPr="003F718B">
        <w:rPr>
          <w:sz w:val="24"/>
          <w:szCs w:val="24"/>
        </w:rPr>
        <w:lastRenderedPageBreak/>
        <w:t xml:space="preserve">&amp; Luke 4:24; 20:21. The Father Stephen undergirds and governs by His sovereignty &amp; total control in Romans 13:1-2 &amp; Luke 10:22.      </w:t>
      </w:r>
    </w:p>
    <w:p w:rsidR="00C70DC8" w:rsidRPr="003F718B" w:rsidRDefault="00C70DC8" w:rsidP="00C70DC8">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F718B">
        <w:rPr>
          <w:sz w:val="24"/>
          <w:szCs w:val="24"/>
        </w:rPr>
        <w:lastRenderedPageBreak/>
        <w:t xml:space="preserve">All Sexual Idolatry is empty and worthless and will be damned in the Day of Judgment is in Jonah 2:8; Deuteronomy 4:28; Isaiah 44:18-20; 45:20; Habakkuk 2:18 &amp; Romans 1:21-25. </w:t>
      </w:r>
    </w:p>
    <w:p w:rsidR="00C70DC8" w:rsidRPr="003F718B" w:rsidRDefault="00C70DC8" w:rsidP="00C70DC8">
      <w:pPr>
        <w:jc w:val="center"/>
        <w:rPr>
          <w:sz w:val="24"/>
          <w:szCs w:val="24"/>
        </w:rPr>
      </w:pPr>
      <w:r w:rsidRPr="003F718B">
        <w:rPr>
          <w:sz w:val="24"/>
          <w:szCs w:val="24"/>
        </w:rPr>
        <w:t>The Father Stephen’s Supreme Glory &amp; Supreme Majesty</w:t>
      </w:r>
    </w:p>
    <w:p w:rsidR="00C70DC8" w:rsidRPr="003F718B" w:rsidRDefault="00C70DC8" w:rsidP="00C70DC8">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w:t>
      </w:r>
      <w:r w:rsidRPr="003F718B">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0DC8" w:rsidRPr="003F718B" w:rsidRDefault="00C70DC8" w:rsidP="00C70DC8">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C70DC8" w:rsidRPr="003F718B" w:rsidRDefault="00C70DC8" w:rsidP="00C70DC8">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w:t>
      </w:r>
      <w:r w:rsidRPr="003F718B">
        <w:rPr>
          <w:sz w:val="24"/>
          <w:szCs w:val="24"/>
        </w:rPr>
        <w:lastRenderedPageBreak/>
        <w:t>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C70DC8" w:rsidRPr="003F718B" w:rsidRDefault="00C70DC8" w:rsidP="00C70DC8">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w:t>
      </w:r>
      <w:r w:rsidRPr="003F718B">
        <w:rPr>
          <w:sz w:val="24"/>
          <w:szCs w:val="24"/>
        </w:rPr>
        <w:lastRenderedPageBreak/>
        <w:t>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C70DC8" w:rsidRPr="003F718B" w:rsidRDefault="00C70DC8" w:rsidP="00C70DC8">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C70DC8" w:rsidRPr="003F718B" w:rsidRDefault="00C70DC8" w:rsidP="00C70DC8">
      <w:pPr>
        <w:spacing w:line="480" w:lineRule="auto"/>
        <w:jc w:val="both"/>
        <w:rPr>
          <w:sz w:val="24"/>
          <w:szCs w:val="24"/>
        </w:rPr>
      </w:pPr>
      <w:r w:rsidRPr="003F718B">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C70DC8" w:rsidRPr="003F718B" w:rsidRDefault="00C70DC8" w:rsidP="00C70DC8">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w:t>
      </w:r>
      <w:r w:rsidRPr="003F718B">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w:t>
      </w:r>
      <w:r w:rsidRPr="003F718B">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3F718B">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0DC8" w:rsidRPr="003F718B" w:rsidRDefault="00C70DC8" w:rsidP="00C70DC8">
      <w:pPr>
        <w:spacing w:line="480" w:lineRule="auto"/>
        <w:jc w:val="center"/>
        <w:rPr>
          <w:b/>
          <w:sz w:val="24"/>
          <w:szCs w:val="24"/>
        </w:rPr>
      </w:pPr>
      <w:r w:rsidRPr="003F718B">
        <w:rPr>
          <w:b/>
          <w:sz w:val="24"/>
          <w:szCs w:val="24"/>
        </w:rPr>
        <w:t>THE LORD YAHWEH THE SUPREME CREATOR OF THE FATHER STEPHEN OUR LORD</w:t>
      </w:r>
    </w:p>
    <w:p w:rsidR="00C70DC8" w:rsidRPr="003F718B" w:rsidRDefault="00C70DC8" w:rsidP="00C70DC8">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3F718B">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0DC8" w:rsidRPr="003F718B" w:rsidRDefault="00C70DC8" w:rsidP="00C70DC8">
      <w:pPr>
        <w:spacing w:line="480" w:lineRule="auto"/>
        <w:jc w:val="center"/>
        <w:rPr>
          <w:b/>
          <w:sz w:val="24"/>
          <w:szCs w:val="24"/>
        </w:rPr>
      </w:pPr>
      <w:r w:rsidRPr="003F718B">
        <w:rPr>
          <w:b/>
          <w:sz w:val="24"/>
          <w:szCs w:val="24"/>
        </w:rPr>
        <w:t>THE FATHER STEPHEN OUR LORD THE AUTHORIZED GOOD POTTER CREATOR UNDER HIS LORD YAHWEH</w:t>
      </w:r>
    </w:p>
    <w:p w:rsidR="00C70DC8" w:rsidRPr="003F718B" w:rsidRDefault="00C70DC8" w:rsidP="00C70DC8">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3F718B">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C70DC8" w:rsidRPr="003F718B" w:rsidRDefault="00C70DC8" w:rsidP="00C70DC8">
      <w:pPr>
        <w:spacing w:line="480" w:lineRule="auto"/>
        <w:jc w:val="center"/>
        <w:rPr>
          <w:b/>
          <w:sz w:val="24"/>
          <w:szCs w:val="24"/>
        </w:rPr>
      </w:pPr>
      <w:r w:rsidRPr="003F718B">
        <w:rPr>
          <w:b/>
          <w:sz w:val="24"/>
          <w:szCs w:val="24"/>
        </w:rPr>
        <w:t>THE LORD JESUS CHRIST THE AUTHORIZED CREATOR AGENT UNDER HIS FATHER STEPHEN OUR LORD</w:t>
      </w:r>
    </w:p>
    <w:p w:rsidR="00C70DC8" w:rsidRPr="003F718B" w:rsidRDefault="00C70DC8" w:rsidP="00C70DC8">
      <w:pPr>
        <w:spacing w:line="480" w:lineRule="auto"/>
        <w:jc w:val="both"/>
        <w:rPr>
          <w:sz w:val="24"/>
          <w:szCs w:val="24"/>
        </w:rPr>
      </w:pPr>
      <w:r w:rsidRPr="003F718B">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C70DC8" w:rsidRPr="003F718B" w:rsidRDefault="00C70DC8" w:rsidP="00C70DC8">
      <w:pPr>
        <w:spacing w:line="480" w:lineRule="auto"/>
        <w:jc w:val="center"/>
        <w:rPr>
          <w:b/>
          <w:sz w:val="24"/>
          <w:szCs w:val="24"/>
        </w:rPr>
      </w:pPr>
      <w:r w:rsidRPr="003F718B">
        <w:rPr>
          <w:b/>
          <w:sz w:val="24"/>
          <w:szCs w:val="24"/>
        </w:rPr>
        <w:t>The Father Stephen the Single Lord called Lordship in 120 years in the Lord Yah</w:t>
      </w:r>
    </w:p>
    <w:p w:rsidR="00C70DC8" w:rsidRPr="003F718B" w:rsidRDefault="00C70DC8" w:rsidP="00C70DC8">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F718B">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70DC8" w:rsidRPr="003F718B" w:rsidRDefault="00C70DC8" w:rsidP="00C70DC8">
      <w:pPr>
        <w:spacing w:line="480" w:lineRule="auto"/>
        <w:jc w:val="both"/>
        <w:rPr>
          <w:sz w:val="24"/>
          <w:szCs w:val="24"/>
        </w:rPr>
      </w:pPr>
      <w:r w:rsidRPr="003F718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F718B">
        <w:rPr>
          <w:sz w:val="24"/>
          <w:szCs w:val="24"/>
          <w:vertAlign w:val="superscript"/>
        </w:rPr>
        <w:t>st</w:t>
      </w:r>
      <w:r w:rsidRPr="003F718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3F718B">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0DC8" w:rsidRPr="003F718B" w:rsidRDefault="00C70DC8" w:rsidP="00C70DC8">
      <w:pPr>
        <w:spacing w:line="480" w:lineRule="auto"/>
        <w:jc w:val="both"/>
        <w:rPr>
          <w:sz w:val="24"/>
          <w:szCs w:val="24"/>
        </w:rPr>
      </w:pPr>
      <w:r w:rsidRPr="003F718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F718B">
        <w:rPr>
          <w:sz w:val="24"/>
          <w:szCs w:val="24"/>
          <w:vertAlign w:val="superscript"/>
        </w:rPr>
        <w:t>nd</w:t>
      </w:r>
      <w:r w:rsidRPr="003F718B">
        <w:rPr>
          <w:sz w:val="24"/>
          <w:szCs w:val="24"/>
        </w:rPr>
        <w:t xml:space="preserve"> Esdras 1:19; Numbers 11:7; Exodus 16:31; Psalms 78:24; Hebrews 9:4; 1</w:t>
      </w:r>
      <w:r w:rsidRPr="003F718B">
        <w:rPr>
          <w:sz w:val="24"/>
          <w:szCs w:val="24"/>
          <w:vertAlign w:val="superscript"/>
        </w:rPr>
        <w:t>st</w:t>
      </w:r>
      <w:r w:rsidRPr="003F718B">
        <w:rPr>
          <w:sz w:val="24"/>
          <w:szCs w:val="24"/>
        </w:rPr>
        <w:t xml:space="preserve"> Corinthians 15:35-58; 1</w:t>
      </w:r>
      <w:r w:rsidRPr="003F718B">
        <w:rPr>
          <w:sz w:val="24"/>
          <w:szCs w:val="24"/>
          <w:vertAlign w:val="superscript"/>
        </w:rPr>
        <w:t>st</w:t>
      </w:r>
      <w:r w:rsidRPr="003F718B">
        <w:rPr>
          <w:sz w:val="24"/>
          <w:szCs w:val="24"/>
        </w:rPr>
        <w:t xml:space="preserve"> Timothy 1:17; 6:16 &amp; Revelation 2:7.                          </w:t>
      </w:r>
    </w:p>
    <w:p w:rsidR="00C70DC8" w:rsidRPr="003F718B" w:rsidRDefault="00C70DC8" w:rsidP="00C70DC8">
      <w:pPr>
        <w:spacing w:line="480" w:lineRule="auto"/>
        <w:jc w:val="center"/>
        <w:rPr>
          <w:b/>
          <w:sz w:val="24"/>
          <w:szCs w:val="24"/>
        </w:rPr>
      </w:pPr>
      <w:r w:rsidRPr="003F718B">
        <w:rPr>
          <w:b/>
          <w:sz w:val="24"/>
          <w:szCs w:val="24"/>
        </w:rPr>
        <w:lastRenderedPageBreak/>
        <w:t>The Father Stephen the Single Lord called Wisdom in 80 years in the Lord Yah</w:t>
      </w:r>
    </w:p>
    <w:p w:rsidR="00C70DC8" w:rsidRPr="003F718B" w:rsidRDefault="00C70DC8" w:rsidP="00C70DC8">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0DC8" w:rsidRPr="003F718B" w:rsidRDefault="00C70DC8" w:rsidP="00C70DC8">
      <w:pPr>
        <w:spacing w:line="480" w:lineRule="auto"/>
        <w:jc w:val="center"/>
        <w:rPr>
          <w:b/>
          <w:sz w:val="24"/>
          <w:szCs w:val="24"/>
        </w:rPr>
      </w:pPr>
      <w:r w:rsidRPr="003F718B">
        <w:rPr>
          <w:b/>
          <w:sz w:val="24"/>
          <w:szCs w:val="24"/>
        </w:rPr>
        <w:t>The Father Stephen the Single Lord called Strength in 40 years in the Lord Yah</w:t>
      </w:r>
    </w:p>
    <w:p w:rsidR="00C70DC8" w:rsidRPr="003F718B" w:rsidRDefault="00C70DC8" w:rsidP="00C70DC8">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3F718B">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C70DC8" w:rsidRPr="003F718B" w:rsidRDefault="00C70DC8" w:rsidP="00C70DC8">
      <w:pPr>
        <w:spacing w:line="480" w:lineRule="auto"/>
        <w:jc w:val="both"/>
        <w:rPr>
          <w:sz w:val="24"/>
          <w:szCs w:val="24"/>
        </w:rPr>
      </w:pPr>
      <w:r w:rsidRPr="003F718B">
        <w:rPr>
          <w:sz w:val="24"/>
          <w:szCs w:val="24"/>
        </w:rPr>
        <w:t>The Father Stephen’s top secret clearance</w:t>
      </w:r>
    </w:p>
    <w:p w:rsidR="00C70DC8" w:rsidRPr="003F718B" w:rsidRDefault="00C70DC8" w:rsidP="00C70DC8">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3F718B">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w:t>
      </w:r>
      <w:r w:rsidRPr="003F718B">
        <w:rPr>
          <w:sz w:val="24"/>
          <w:szCs w:val="24"/>
        </w:rPr>
        <w:lastRenderedPageBreak/>
        <w:t>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0DC8" w:rsidRPr="003F718B" w:rsidRDefault="00C70DC8" w:rsidP="00C70DC8">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0DC8" w:rsidRPr="003F718B" w:rsidRDefault="00C70DC8" w:rsidP="00C70DC8">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0DC8" w:rsidRPr="003F718B" w:rsidRDefault="00C70DC8" w:rsidP="00C70DC8">
      <w:pPr>
        <w:spacing w:line="480" w:lineRule="auto"/>
        <w:jc w:val="center"/>
        <w:rPr>
          <w:b/>
          <w:sz w:val="24"/>
          <w:szCs w:val="24"/>
        </w:rPr>
      </w:pPr>
      <w:r w:rsidRPr="003F718B">
        <w:rPr>
          <w:b/>
          <w:sz w:val="24"/>
          <w:szCs w:val="24"/>
        </w:rPr>
        <w:t>3</w:t>
      </w:r>
      <w:r w:rsidRPr="003F718B">
        <w:rPr>
          <w:b/>
          <w:sz w:val="24"/>
          <w:szCs w:val="24"/>
          <w:vertAlign w:val="superscript"/>
        </w:rPr>
        <w:t>rd</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0DC8" w:rsidRPr="003F718B" w:rsidRDefault="00C70DC8" w:rsidP="00C70DC8">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0DC8" w:rsidRPr="003F718B" w:rsidRDefault="00C70DC8" w:rsidP="00C70DC8">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C70DC8" w:rsidRPr="003F718B" w:rsidRDefault="00C70DC8" w:rsidP="00C70DC8">
      <w:pPr>
        <w:spacing w:line="480" w:lineRule="auto"/>
        <w:jc w:val="both"/>
        <w:rPr>
          <w:sz w:val="24"/>
          <w:szCs w:val="24"/>
        </w:rPr>
      </w:pPr>
      <w:r w:rsidRPr="003F718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w:t>
      </w:r>
      <w:r w:rsidRPr="003F718B">
        <w:rPr>
          <w:sz w:val="24"/>
          <w:szCs w:val="24"/>
        </w:rPr>
        <w:lastRenderedPageBreak/>
        <w:t>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0DC8" w:rsidRPr="003F718B" w:rsidRDefault="00C70DC8" w:rsidP="00C70DC8">
      <w:pPr>
        <w:spacing w:line="480" w:lineRule="auto"/>
        <w:jc w:val="center"/>
        <w:rPr>
          <w:b/>
          <w:sz w:val="24"/>
          <w:szCs w:val="24"/>
        </w:rPr>
      </w:pPr>
      <w:r w:rsidRPr="003F718B">
        <w:rPr>
          <w:b/>
          <w:sz w:val="24"/>
          <w:szCs w:val="24"/>
        </w:rPr>
        <w:t>WHAT ARE THE FATHER STEPHEN’S FOUR NUMBERED THINGS IN THE HOLY BIBLE?</w:t>
      </w:r>
    </w:p>
    <w:p w:rsidR="00C70DC8" w:rsidRPr="003F718B" w:rsidRDefault="00C70DC8" w:rsidP="00C70DC8">
      <w:pPr>
        <w:spacing w:line="480" w:lineRule="auto"/>
        <w:jc w:val="center"/>
        <w:rPr>
          <w:b/>
          <w:sz w:val="24"/>
          <w:szCs w:val="24"/>
        </w:rPr>
      </w:pPr>
      <w:r w:rsidRPr="003F718B">
        <w:rPr>
          <w:b/>
          <w:sz w:val="24"/>
          <w:szCs w:val="24"/>
        </w:rPr>
        <w:t>THE CONQUERERING MULTIPLYING FACTOR</w:t>
      </w:r>
    </w:p>
    <w:p w:rsidR="00C70DC8" w:rsidRPr="003F718B" w:rsidRDefault="00C70DC8" w:rsidP="00C70DC8">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70DC8" w:rsidRPr="003F718B" w:rsidRDefault="00C70DC8" w:rsidP="00C70DC8">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3F718B">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C70DC8" w:rsidRPr="003F718B" w:rsidRDefault="00C70DC8" w:rsidP="00C70DC8">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C70DC8" w:rsidRPr="003F718B" w:rsidRDefault="00C70DC8" w:rsidP="00C70DC8">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C70DC8" w:rsidRPr="003F718B" w:rsidRDefault="00C70DC8" w:rsidP="00C70DC8">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70DC8" w:rsidRPr="003F718B" w:rsidRDefault="00C70DC8" w:rsidP="00C70DC8">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C70DC8" w:rsidRPr="003F718B" w:rsidRDefault="00C70DC8" w:rsidP="00C70DC8">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C70DC8" w:rsidRPr="003F718B" w:rsidRDefault="00C70DC8" w:rsidP="00C70DC8">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C70DC8" w:rsidRPr="003F718B" w:rsidRDefault="00C70DC8" w:rsidP="00C70DC8">
      <w:pPr>
        <w:spacing w:line="480" w:lineRule="auto"/>
        <w:jc w:val="both"/>
        <w:rPr>
          <w:sz w:val="24"/>
          <w:szCs w:val="24"/>
        </w:rPr>
      </w:pPr>
      <w:r w:rsidRPr="003F718B">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C70DC8" w:rsidRPr="003F718B" w:rsidRDefault="00C70DC8" w:rsidP="00C70DC8">
      <w:pPr>
        <w:spacing w:line="480" w:lineRule="auto"/>
        <w:jc w:val="both"/>
        <w:rPr>
          <w:sz w:val="24"/>
          <w:szCs w:val="24"/>
        </w:rPr>
      </w:pPr>
      <w:r w:rsidRPr="003F718B">
        <w:rPr>
          <w:sz w:val="24"/>
          <w:szCs w:val="24"/>
        </w:rPr>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C70DC8" w:rsidRPr="003F718B" w:rsidRDefault="00C70DC8" w:rsidP="00C70DC8">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C70DC8" w:rsidRPr="003F718B" w:rsidRDefault="00C70DC8" w:rsidP="00C70DC8">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C70DC8" w:rsidRPr="003F718B" w:rsidRDefault="00C70DC8" w:rsidP="00C70DC8">
      <w:pPr>
        <w:spacing w:line="480" w:lineRule="auto"/>
        <w:jc w:val="center"/>
        <w:rPr>
          <w:b/>
          <w:sz w:val="24"/>
          <w:szCs w:val="24"/>
        </w:rPr>
      </w:pPr>
      <w:r w:rsidRPr="003F718B">
        <w:rPr>
          <w:b/>
          <w:sz w:val="24"/>
          <w:szCs w:val="24"/>
        </w:rPr>
        <w:t>THE CONQUERERING SUBTRACTING FACTOR</w:t>
      </w:r>
    </w:p>
    <w:p w:rsidR="00C70DC8" w:rsidRPr="003F718B" w:rsidRDefault="00C70DC8" w:rsidP="00C70DC8">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70DC8" w:rsidRPr="003F718B" w:rsidRDefault="00C70DC8" w:rsidP="00C70DC8">
      <w:pPr>
        <w:spacing w:line="480" w:lineRule="auto"/>
        <w:jc w:val="both"/>
        <w:rPr>
          <w:sz w:val="24"/>
          <w:szCs w:val="24"/>
        </w:rPr>
      </w:pPr>
      <w:r w:rsidRPr="003F718B">
        <w:rPr>
          <w:sz w:val="24"/>
          <w:szCs w:val="24"/>
        </w:rPr>
        <w:lastRenderedPageBreak/>
        <w:t xml:space="preserve">Subtracting from the Father Stephen is in Deuteronomy 4:2; 12:32; Jeremiah 26:2; Ecclesiastes 3:14 &amp; Revelation 22:19. Subtracting from People is in Judges 21:3 &amp; Matthew 13:12. </w:t>
      </w:r>
    </w:p>
    <w:p w:rsidR="00C70DC8" w:rsidRPr="003F718B" w:rsidRDefault="00C70DC8" w:rsidP="00C70DC8">
      <w:pPr>
        <w:spacing w:line="480" w:lineRule="auto"/>
        <w:jc w:val="center"/>
        <w:rPr>
          <w:b/>
          <w:sz w:val="24"/>
          <w:szCs w:val="24"/>
        </w:rPr>
      </w:pPr>
      <w:r w:rsidRPr="003F718B">
        <w:rPr>
          <w:b/>
          <w:sz w:val="24"/>
          <w:szCs w:val="24"/>
        </w:rPr>
        <w:t>THE CONQUERERING ADDING FACTOR</w:t>
      </w:r>
    </w:p>
    <w:p w:rsidR="00C70DC8" w:rsidRPr="003F718B" w:rsidRDefault="00C70DC8" w:rsidP="00C70DC8">
      <w:pPr>
        <w:spacing w:line="480" w:lineRule="auto"/>
        <w:jc w:val="both"/>
        <w:rPr>
          <w:sz w:val="24"/>
          <w:szCs w:val="24"/>
        </w:rPr>
      </w:pPr>
      <w:r w:rsidRPr="003F718B">
        <w:rPr>
          <w:b/>
          <w:sz w:val="24"/>
          <w:szCs w:val="24"/>
        </w:rPr>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C70DC8" w:rsidRPr="003F718B" w:rsidRDefault="00C70DC8" w:rsidP="00C70DC8">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C70DC8" w:rsidRPr="003F718B" w:rsidRDefault="00C70DC8" w:rsidP="00C70DC8">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C70DC8" w:rsidRPr="003F718B" w:rsidRDefault="00C70DC8" w:rsidP="00C70DC8">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C70DC8" w:rsidRPr="003F718B" w:rsidRDefault="00C70DC8" w:rsidP="00C70DC8">
      <w:pPr>
        <w:spacing w:line="480" w:lineRule="auto"/>
        <w:jc w:val="center"/>
        <w:rPr>
          <w:b/>
          <w:sz w:val="24"/>
          <w:szCs w:val="24"/>
        </w:rPr>
      </w:pPr>
      <w:r w:rsidRPr="003F718B">
        <w:rPr>
          <w:b/>
          <w:sz w:val="24"/>
          <w:szCs w:val="24"/>
        </w:rPr>
        <w:t>THE SEXUAL FACTOR VERSES THE DIVINE FACTOR</w:t>
      </w:r>
    </w:p>
    <w:p w:rsidR="00C70DC8" w:rsidRPr="003F718B" w:rsidRDefault="00C70DC8" w:rsidP="00C70DC8">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C70DC8" w:rsidRPr="003F718B" w:rsidRDefault="00C70DC8" w:rsidP="00C70DC8">
      <w:pPr>
        <w:spacing w:line="480" w:lineRule="auto"/>
        <w:jc w:val="both"/>
        <w:rPr>
          <w:sz w:val="24"/>
          <w:szCs w:val="24"/>
        </w:rPr>
      </w:pPr>
      <w:r w:rsidRPr="003F718B">
        <w:rPr>
          <w:sz w:val="24"/>
          <w:szCs w:val="24"/>
        </w:rPr>
        <w:lastRenderedPageBreak/>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C70DC8" w:rsidRPr="003F718B" w:rsidRDefault="00C70DC8" w:rsidP="00C70DC8">
      <w:pPr>
        <w:spacing w:line="480" w:lineRule="auto"/>
        <w:jc w:val="both"/>
        <w:rPr>
          <w:sz w:val="24"/>
          <w:szCs w:val="24"/>
        </w:rPr>
      </w:pPr>
      <w:r w:rsidRPr="003F718B">
        <w:rPr>
          <w:sz w:val="24"/>
          <w:szCs w:val="24"/>
        </w:rPr>
        <w:t xml:space="preserve">Divine Laws about a Divine Union is in Exodus 22:16; Leviticus 19:20 &amp; Deuteronomy 22:23, 28. Sexual Laws about a Sexual Union is in Leviticus 18:22, 23; 20:13, 15, 16; Numbers 4:13; 5:20 &amp; Deuteronomy 22:13-21, 22. </w:t>
      </w:r>
    </w:p>
    <w:p w:rsidR="00C70DC8" w:rsidRPr="003F718B" w:rsidRDefault="00C70DC8" w:rsidP="00C70DC8">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70DC8" w:rsidRPr="003F718B" w:rsidRDefault="00C70DC8" w:rsidP="00C70DC8">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C70DC8" w:rsidRPr="003F718B" w:rsidRDefault="00C70DC8" w:rsidP="00C70DC8">
      <w:pPr>
        <w:spacing w:line="480" w:lineRule="auto"/>
        <w:jc w:val="both"/>
        <w:rPr>
          <w:sz w:val="24"/>
          <w:szCs w:val="24"/>
        </w:rPr>
      </w:pPr>
      <w:r w:rsidRPr="003F718B">
        <w:rPr>
          <w:sz w:val="24"/>
          <w:szCs w:val="24"/>
        </w:rPr>
        <w:lastRenderedPageBreak/>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C70DC8" w:rsidRPr="003F718B" w:rsidRDefault="00C70DC8" w:rsidP="00C70DC8">
      <w:pPr>
        <w:spacing w:line="480" w:lineRule="auto"/>
        <w:jc w:val="both"/>
        <w:rPr>
          <w:sz w:val="24"/>
          <w:szCs w:val="24"/>
        </w:rPr>
      </w:pPr>
      <w:r w:rsidRPr="003F718B">
        <w:rPr>
          <w:sz w:val="24"/>
          <w:szCs w:val="24"/>
        </w:rPr>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C70DC8" w:rsidRPr="003F718B" w:rsidRDefault="00C70DC8" w:rsidP="00C70DC8">
      <w:pPr>
        <w:spacing w:line="480" w:lineRule="auto"/>
        <w:jc w:val="center"/>
        <w:rPr>
          <w:b/>
          <w:sz w:val="24"/>
          <w:szCs w:val="24"/>
        </w:rPr>
      </w:pPr>
      <w:r w:rsidRPr="003F718B">
        <w:rPr>
          <w:b/>
          <w:sz w:val="24"/>
          <w:szCs w:val="24"/>
        </w:rPr>
        <w:t>THE MARRIAGE FACTOR VERSES THE SINGLE FACTOR</w:t>
      </w:r>
    </w:p>
    <w:p w:rsidR="00C70DC8" w:rsidRPr="003F718B" w:rsidRDefault="00C70DC8" w:rsidP="00C70DC8">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C70DC8" w:rsidRPr="003F718B" w:rsidRDefault="00C70DC8" w:rsidP="00C70DC8">
      <w:pPr>
        <w:spacing w:line="480" w:lineRule="auto"/>
        <w:jc w:val="both"/>
        <w:rPr>
          <w:sz w:val="24"/>
          <w:szCs w:val="24"/>
        </w:rPr>
      </w:pPr>
      <w:r w:rsidRPr="003F718B">
        <w:rPr>
          <w:sz w:val="24"/>
          <w:szCs w:val="24"/>
        </w:rPr>
        <w:t xml:space="preserve">Marriage no more is in Matthew 22:28, 30; 24:38; Mark 12:23, 25; Revelation 18:23 &amp; Luke 17:27; 20:33, 35. </w:t>
      </w:r>
    </w:p>
    <w:p w:rsidR="00C70DC8" w:rsidRPr="003F718B" w:rsidRDefault="00C70DC8" w:rsidP="00C70DC8">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C70DC8" w:rsidRPr="003F718B" w:rsidRDefault="00C70DC8" w:rsidP="00C70DC8">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w:t>
      </w:r>
      <w:r w:rsidRPr="003F718B">
        <w:rPr>
          <w:sz w:val="24"/>
          <w:szCs w:val="24"/>
        </w:rPr>
        <w:lastRenderedPageBreak/>
        <w:t>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C70DC8" w:rsidRPr="003F718B" w:rsidRDefault="00C70DC8" w:rsidP="00C70DC8">
      <w:pPr>
        <w:spacing w:line="480" w:lineRule="auto"/>
        <w:jc w:val="both"/>
        <w:rPr>
          <w:sz w:val="24"/>
          <w:szCs w:val="24"/>
        </w:rPr>
      </w:pPr>
      <w:r w:rsidRPr="003F718B">
        <w:rPr>
          <w:sz w:val="24"/>
          <w:szCs w:val="24"/>
        </w:rPr>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C70DC8" w:rsidRPr="003F718B" w:rsidRDefault="00C70DC8" w:rsidP="00C70DC8">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C70DC8" w:rsidRPr="003F718B" w:rsidRDefault="00C70DC8" w:rsidP="00C70DC8">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C70DC8" w:rsidRPr="003F718B" w:rsidRDefault="00C70DC8" w:rsidP="00C70DC8">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C70DC8" w:rsidRPr="003F718B" w:rsidRDefault="00C70DC8" w:rsidP="00C70DC8">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70DC8" w:rsidRPr="003F718B" w:rsidRDefault="00C70DC8" w:rsidP="00C70DC8">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w:t>
      </w:r>
      <w:r w:rsidRPr="003F718B">
        <w:rPr>
          <w:sz w:val="24"/>
          <w:szCs w:val="24"/>
        </w:rPr>
        <w:lastRenderedPageBreak/>
        <w:t>10, 11. Mixed Wine is in Proverbs 23:30; Psalms 75:8; Isaiah 1:22; Matthew 27:34; Mark 15:23; 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C70DC8" w:rsidRPr="003F718B" w:rsidRDefault="00C70DC8" w:rsidP="00C70DC8">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C70DC8" w:rsidRPr="003F718B" w:rsidRDefault="00C70DC8" w:rsidP="00C70DC8">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C70DC8" w:rsidRPr="003F718B" w:rsidRDefault="00C70DC8" w:rsidP="00C70DC8">
      <w:pPr>
        <w:spacing w:line="480" w:lineRule="auto"/>
        <w:jc w:val="center"/>
        <w:rPr>
          <w:b/>
          <w:sz w:val="24"/>
          <w:szCs w:val="24"/>
        </w:rPr>
      </w:pPr>
      <w:r w:rsidRPr="003F718B">
        <w:rPr>
          <w:b/>
          <w:sz w:val="24"/>
          <w:szCs w:val="24"/>
        </w:rPr>
        <w:t>THE CONQUERERING DIVIDING FACTOR</w:t>
      </w:r>
    </w:p>
    <w:p w:rsidR="00C70DC8" w:rsidRPr="003F718B" w:rsidRDefault="00C70DC8" w:rsidP="00C70DC8">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C70DC8" w:rsidRPr="003F718B" w:rsidRDefault="00C70DC8" w:rsidP="00C70DC8">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C70DC8" w:rsidRPr="003F718B" w:rsidRDefault="00C70DC8" w:rsidP="00C70DC8">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C70DC8" w:rsidRPr="003F718B" w:rsidRDefault="00C70DC8" w:rsidP="00C70DC8">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C70DC8" w:rsidRPr="003F718B" w:rsidRDefault="00C70DC8" w:rsidP="00C70DC8">
      <w:pPr>
        <w:spacing w:line="480" w:lineRule="auto"/>
        <w:jc w:val="both"/>
        <w:rPr>
          <w:b/>
          <w:sz w:val="24"/>
          <w:szCs w:val="24"/>
        </w:rPr>
      </w:pPr>
      <w:r w:rsidRPr="003F718B">
        <w:rPr>
          <w:sz w:val="24"/>
          <w:szCs w:val="24"/>
        </w:rPr>
        <w:lastRenderedPageBreak/>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C70DC8" w:rsidRPr="003F718B" w:rsidRDefault="00C70DC8" w:rsidP="00C70DC8">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C70DC8" w:rsidRPr="003F718B" w:rsidRDefault="00C70DC8" w:rsidP="00C70DC8">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70DC8" w:rsidRPr="003F718B" w:rsidRDefault="00C70DC8" w:rsidP="00C70DC8">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C70DC8" w:rsidRPr="003F718B" w:rsidRDefault="00C70DC8" w:rsidP="00C70DC8">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C70DC8" w:rsidRPr="003F718B" w:rsidRDefault="00C70DC8" w:rsidP="00C70DC8">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C70DC8" w:rsidRPr="003F718B" w:rsidRDefault="00C70DC8" w:rsidP="00C70DC8">
      <w:pPr>
        <w:spacing w:line="480" w:lineRule="auto"/>
        <w:jc w:val="both"/>
        <w:rPr>
          <w:sz w:val="24"/>
          <w:szCs w:val="24"/>
        </w:rPr>
      </w:pPr>
      <w:r w:rsidRPr="003F718B">
        <w:rPr>
          <w:sz w:val="24"/>
          <w:szCs w:val="24"/>
        </w:rPr>
        <w:lastRenderedPageBreak/>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C70DC8" w:rsidRPr="003F718B" w:rsidRDefault="00C70DC8" w:rsidP="00C70DC8">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C70DC8" w:rsidRPr="003F718B" w:rsidRDefault="00C70DC8" w:rsidP="00C70DC8">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C70DC8" w:rsidRPr="003F718B" w:rsidRDefault="00C70DC8" w:rsidP="00C70DC8">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C70DC8" w:rsidRPr="003F718B" w:rsidRDefault="00C70DC8" w:rsidP="00C70DC8">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C70DC8" w:rsidRPr="003F718B" w:rsidRDefault="00C70DC8" w:rsidP="00C70DC8">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C70DC8" w:rsidRPr="003F718B" w:rsidRDefault="00C70DC8" w:rsidP="00C70DC8">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C70DC8" w:rsidRPr="003F718B" w:rsidRDefault="00C70DC8" w:rsidP="00C70DC8">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C70DC8" w:rsidRPr="003F718B" w:rsidRDefault="00C70DC8" w:rsidP="00C70DC8">
      <w:pPr>
        <w:spacing w:line="480" w:lineRule="auto"/>
        <w:jc w:val="both"/>
        <w:rPr>
          <w:sz w:val="24"/>
          <w:szCs w:val="24"/>
        </w:rPr>
      </w:pPr>
      <w:r w:rsidRPr="003F718B">
        <w:rPr>
          <w:sz w:val="24"/>
          <w:szCs w:val="24"/>
        </w:rPr>
        <w:lastRenderedPageBreak/>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C70DC8" w:rsidRPr="003F718B" w:rsidRDefault="00C70DC8" w:rsidP="00C70DC8">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C70DC8" w:rsidRPr="003F718B" w:rsidRDefault="00C70DC8" w:rsidP="00C70DC8">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C70DC8" w:rsidRPr="003F718B" w:rsidRDefault="00C70DC8" w:rsidP="00C70DC8">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C70DC8" w:rsidRPr="003F718B" w:rsidRDefault="00C70DC8" w:rsidP="00C70DC8">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C70DC8" w:rsidRPr="003F718B" w:rsidRDefault="00C70DC8" w:rsidP="00C70DC8">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C70DC8" w:rsidRPr="003F718B" w:rsidRDefault="00C70DC8" w:rsidP="00C70DC8">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70DC8" w:rsidRPr="003F718B" w:rsidRDefault="00C70DC8" w:rsidP="00C70DC8">
      <w:pPr>
        <w:spacing w:line="480" w:lineRule="auto"/>
        <w:jc w:val="both"/>
        <w:rPr>
          <w:sz w:val="24"/>
          <w:szCs w:val="24"/>
        </w:rPr>
      </w:pPr>
      <w:r w:rsidRPr="003F718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70DC8" w:rsidRPr="003F718B" w:rsidRDefault="00C70DC8" w:rsidP="00C70DC8">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C70DC8" w:rsidRPr="003F718B" w:rsidRDefault="00C70DC8" w:rsidP="00C70DC8">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C70DC8" w:rsidRPr="003F718B" w:rsidRDefault="00C70DC8" w:rsidP="00C70DC8">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70DC8" w:rsidRPr="003F718B" w:rsidRDefault="00C70DC8" w:rsidP="00C70DC8">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C70DC8" w:rsidRPr="003F718B" w:rsidRDefault="00C70DC8" w:rsidP="00C70DC8">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70DC8" w:rsidRPr="003F718B" w:rsidRDefault="00C70DC8" w:rsidP="00C70DC8">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C70DC8" w:rsidRPr="003F718B" w:rsidRDefault="00C70DC8" w:rsidP="00C70DC8">
      <w:pPr>
        <w:spacing w:line="480" w:lineRule="auto"/>
        <w:jc w:val="both"/>
        <w:rPr>
          <w:sz w:val="24"/>
          <w:szCs w:val="24"/>
        </w:rPr>
      </w:pPr>
      <w:r w:rsidRPr="003F718B">
        <w:rPr>
          <w:sz w:val="24"/>
          <w:szCs w:val="24"/>
        </w:rPr>
        <w:lastRenderedPageBreak/>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C70DC8" w:rsidRPr="003F718B" w:rsidRDefault="00C70DC8" w:rsidP="00C70DC8">
      <w:pPr>
        <w:spacing w:line="480" w:lineRule="auto"/>
        <w:jc w:val="both"/>
        <w:rPr>
          <w:sz w:val="24"/>
          <w:szCs w:val="24"/>
        </w:rPr>
      </w:pPr>
      <w:r w:rsidRPr="003F718B">
        <w:rPr>
          <w:sz w:val="24"/>
          <w:szCs w:val="24"/>
        </w:rPr>
        <w:t xml:space="preserve">The Veil torn is in Matthew 27:51; Mark 15:38 &amp; Luke 23:45. Nets torn is in John 21:11 &amp; Luke 5:6. </w:t>
      </w:r>
    </w:p>
    <w:p w:rsidR="00C70DC8" w:rsidRPr="003F718B" w:rsidRDefault="00C70DC8" w:rsidP="00C70DC8">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C70DC8" w:rsidRPr="003F718B" w:rsidRDefault="00C70DC8" w:rsidP="00C70DC8">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70DC8" w:rsidRPr="003F718B" w:rsidRDefault="00C70DC8" w:rsidP="00C70DC8">
      <w:pPr>
        <w:spacing w:line="480" w:lineRule="auto"/>
        <w:jc w:val="both"/>
        <w:rPr>
          <w:sz w:val="24"/>
          <w:szCs w:val="24"/>
        </w:rPr>
      </w:pPr>
      <w:r w:rsidRPr="003F718B">
        <w:rPr>
          <w:sz w:val="24"/>
          <w:szCs w:val="24"/>
        </w:rPr>
        <w:t xml:space="preserve">Undoing Fastenings is in Jeremiah 10:20; Mark 1:7; John 1:27; Luke 3:16 &amp; Acts 13:25; 27:32, 40. </w:t>
      </w:r>
    </w:p>
    <w:p w:rsidR="00C70DC8" w:rsidRPr="003F718B" w:rsidRDefault="00C70DC8" w:rsidP="00C70DC8">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C70DC8" w:rsidRPr="003F718B" w:rsidRDefault="00C70DC8" w:rsidP="00C70DC8">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C70DC8" w:rsidRPr="003F718B" w:rsidRDefault="00C70DC8" w:rsidP="00C70DC8">
      <w:pPr>
        <w:spacing w:line="480" w:lineRule="auto"/>
        <w:jc w:val="both"/>
        <w:rPr>
          <w:sz w:val="24"/>
          <w:szCs w:val="24"/>
        </w:rPr>
      </w:pPr>
      <w:r w:rsidRPr="003F718B">
        <w:rPr>
          <w:sz w:val="24"/>
          <w:szCs w:val="24"/>
        </w:rPr>
        <w:lastRenderedPageBreak/>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C70DC8" w:rsidRPr="003F718B" w:rsidRDefault="00C70DC8" w:rsidP="00C70DC8">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C70DC8" w:rsidRPr="003F718B" w:rsidRDefault="00C70DC8" w:rsidP="00C70DC8">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C70DC8" w:rsidRPr="003F718B" w:rsidRDefault="00C70DC8" w:rsidP="00C70DC8">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C70DC8" w:rsidRPr="003F718B" w:rsidRDefault="00C70DC8" w:rsidP="00C70DC8">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C70DC8" w:rsidRPr="003F718B" w:rsidRDefault="00C70DC8" w:rsidP="00C70DC8">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C70DC8" w:rsidRPr="003F718B" w:rsidRDefault="00C70DC8" w:rsidP="00C70DC8">
      <w:pPr>
        <w:spacing w:line="480" w:lineRule="auto"/>
        <w:jc w:val="center"/>
        <w:rPr>
          <w:b/>
          <w:sz w:val="24"/>
          <w:szCs w:val="24"/>
        </w:rPr>
      </w:pPr>
      <w:r w:rsidRPr="003F718B">
        <w:rPr>
          <w:b/>
          <w:sz w:val="24"/>
          <w:szCs w:val="24"/>
        </w:rPr>
        <w:t>THE REMAINING FACTOR</w:t>
      </w:r>
    </w:p>
    <w:p w:rsidR="00C70DC8" w:rsidRPr="003F718B" w:rsidRDefault="00C70DC8" w:rsidP="00C70DC8">
      <w:pPr>
        <w:spacing w:line="480" w:lineRule="auto"/>
        <w:jc w:val="both"/>
        <w:rPr>
          <w:sz w:val="24"/>
          <w:szCs w:val="24"/>
        </w:rPr>
      </w:pPr>
      <w:r w:rsidRPr="003F718B">
        <w:rPr>
          <w:b/>
          <w:sz w:val="24"/>
          <w:szCs w:val="24"/>
        </w:rPr>
        <w:t xml:space="preserve">THE REMAINDER: </w:t>
      </w:r>
      <w:r w:rsidRPr="003F718B">
        <w:rPr>
          <w:sz w:val="24"/>
          <w:szCs w:val="24"/>
        </w:rPr>
        <w:t xml:space="preserve">Creatures Remaining: Survivors of the Nations is in Genesis 14:10; Joshua 10:20; 11:22; Judges 2:23; 3:1; 5:13; 8:10; Ezra 9:13, 15; Jeremiah 25:20 &amp; Zechariah 14:16. </w:t>
      </w:r>
      <w:r w:rsidRPr="003F718B">
        <w:rPr>
          <w:sz w:val="24"/>
          <w:szCs w:val="24"/>
        </w:rPr>
        <w:lastRenderedPageBreak/>
        <w:t>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C70DC8" w:rsidRPr="003F718B" w:rsidRDefault="00C70DC8" w:rsidP="00C70DC8">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C70DC8" w:rsidRPr="003F718B" w:rsidRDefault="00C70DC8" w:rsidP="00C70DC8">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C70DC8" w:rsidRPr="003F718B" w:rsidRDefault="00C70DC8" w:rsidP="00C70DC8">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C70DC8" w:rsidRPr="003F718B" w:rsidRDefault="00C70DC8" w:rsidP="00C70DC8">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C70DC8" w:rsidRPr="003F718B" w:rsidRDefault="00C70DC8" w:rsidP="00C70DC8">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C70DC8" w:rsidRPr="003F718B" w:rsidRDefault="00C70DC8" w:rsidP="00C70DC8">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C70DC8" w:rsidRPr="003F718B" w:rsidRDefault="00C70DC8" w:rsidP="00C70DC8">
      <w:pPr>
        <w:spacing w:before="240" w:line="240" w:lineRule="auto"/>
        <w:jc w:val="center"/>
        <w:rPr>
          <w:b/>
          <w:sz w:val="24"/>
          <w:szCs w:val="24"/>
        </w:rPr>
      </w:pPr>
      <w:r w:rsidRPr="003F718B">
        <w:rPr>
          <w:b/>
          <w:sz w:val="24"/>
          <w:szCs w:val="24"/>
        </w:rPr>
        <w:t>What does the Father Stephen know about the End Times of the Universe?</w:t>
      </w:r>
    </w:p>
    <w:p w:rsidR="00C70DC8" w:rsidRPr="003F718B" w:rsidRDefault="00C70DC8" w:rsidP="00C70DC8">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C70DC8" w:rsidRPr="003F718B" w:rsidRDefault="00C70DC8" w:rsidP="00C70DC8">
      <w:pPr>
        <w:spacing w:before="240" w:line="240" w:lineRule="auto"/>
        <w:jc w:val="center"/>
        <w:rPr>
          <w:b/>
          <w:sz w:val="24"/>
          <w:szCs w:val="24"/>
        </w:rPr>
      </w:pPr>
      <w:r w:rsidRPr="003F718B">
        <w:rPr>
          <w:b/>
          <w:sz w:val="24"/>
          <w:szCs w:val="24"/>
        </w:rPr>
        <w:lastRenderedPageBreak/>
        <w:t xml:space="preserve">Body outside the Kingdom of the Father Stephen by which only 9 Eternal Creatures were Saved---the Infallible Inerrant Law of the Lord Enoch &amp; Noah’s Family </w:t>
      </w:r>
    </w:p>
    <w:p w:rsidR="00C70DC8" w:rsidRPr="003F718B" w:rsidRDefault="00C70DC8" w:rsidP="00C70DC8">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F718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w:t>
      </w:r>
      <w:r w:rsidRPr="003F718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70DC8" w:rsidRPr="003F718B" w:rsidRDefault="00C70DC8" w:rsidP="00C70DC8">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70DC8" w:rsidRPr="003F718B" w:rsidRDefault="00C70DC8" w:rsidP="00C70DC8">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w:t>
      </w:r>
      <w:r w:rsidRPr="003F718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F718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F718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70DC8" w:rsidRPr="003F718B" w:rsidRDefault="00C70DC8" w:rsidP="00C70DC8">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C70DC8" w:rsidRPr="003F718B" w:rsidRDefault="00C70DC8" w:rsidP="00C70DC8">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C70DC8" w:rsidRPr="003F718B" w:rsidRDefault="00C70DC8" w:rsidP="00C70DC8">
      <w:pPr>
        <w:spacing w:before="240" w:line="480" w:lineRule="auto"/>
        <w:jc w:val="center"/>
        <w:rPr>
          <w:b/>
          <w:sz w:val="24"/>
          <w:szCs w:val="24"/>
        </w:rPr>
      </w:pPr>
      <w:r w:rsidRPr="003F718B">
        <w:rPr>
          <w:b/>
          <w:sz w:val="24"/>
          <w:szCs w:val="24"/>
        </w:rPr>
        <w:t>Signs of the Time and End of the Age of the Father Stephen</w:t>
      </w:r>
    </w:p>
    <w:p w:rsidR="00C70DC8" w:rsidRPr="003F718B" w:rsidRDefault="00C70DC8" w:rsidP="00C70DC8">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70DC8" w:rsidRPr="003F718B" w:rsidRDefault="00C70DC8" w:rsidP="00C70DC8">
      <w:pPr>
        <w:spacing w:before="240" w:line="480" w:lineRule="auto"/>
        <w:jc w:val="center"/>
        <w:rPr>
          <w:b/>
          <w:sz w:val="24"/>
          <w:szCs w:val="24"/>
        </w:rPr>
      </w:pPr>
      <w:r w:rsidRPr="003F718B">
        <w:rPr>
          <w:b/>
          <w:sz w:val="24"/>
          <w:szCs w:val="24"/>
        </w:rPr>
        <w:t>The Son of Man will Judge the Nations by the Father Stephen</w:t>
      </w:r>
    </w:p>
    <w:p w:rsidR="00C70DC8" w:rsidRPr="003F718B" w:rsidRDefault="00C70DC8" w:rsidP="00C70DC8">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70DC8" w:rsidRPr="003F718B" w:rsidRDefault="00C70DC8" w:rsidP="00C70DC8">
      <w:pPr>
        <w:spacing w:before="240" w:line="480" w:lineRule="auto"/>
        <w:jc w:val="center"/>
        <w:rPr>
          <w:b/>
          <w:sz w:val="24"/>
          <w:szCs w:val="24"/>
        </w:rPr>
      </w:pPr>
      <w:r w:rsidRPr="003F718B">
        <w:rPr>
          <w:b/>
          <w:sz w:val="24"/>
          <w:szCs w:val="24"/>
        </w:rPr>
        <w:t>No one knows the Day or the Hour of the Father Stephen</w:t>
      </w:r>
    </w:p>
    <w:p w:rsidR="00C70DC8" w:rsidRPr="003F718B" w:rsidRDefault="00C70DC8" w:rsidP="00C70DC8">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70DC8" w:rsidRPr="003F718B" w:rsidRDefault="00C70DC8" w:rsidP="00C70DC8">
      <w:pPr>
        <w:spacing w:before="240" w:line="480" w:lineRule="auto"/>
        <w:jc w:val="center"/>
        <w:rPr>
          <w:b/>
          <w:sz w:val="24"/>
          <w:szCs w:val="24"/>
        </w:rPr>
      </w:pPr>
      <w:r w:rsidRPr="003F718B">
        <w:rPr>
          <w:b/>
          <w:sz w:val="24"/>
          <w:szCs w:val="24"/>
        </w:rPr>
        <w:t>The Day of the Father Stephen has passed in the Young Universe since March 2012</w:t>
      </w:r>
    </w:p>
    <w:p w:rsidR="00C70DC8" w:rsidRPr="003F718B" w:rsidRDefault="00C70DC8" w:rsidP="00C70DC8">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C70DC8" w:rsidRPr="003F718B" w:rsidRDefault="00C70DC8" w:rsidP="00C70DC8">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C70DC8" w:rsidRPr="003F718B" w:rsidRDefault="00C70DC8" w:rsidP="00C70DC8">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C70DC8" w:rsidRPr="003F718B" w:rsidRDefault="00C70DC8" w:rsidP="00C70DC8">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C70DC8" w:rsidRPr="003F718B" w:rsidRDefault="00C70DC8" w:rsidP="00C70DC8">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70DC8" w:rsidRPr="003F718B" w:rsidRDefault="00C70DC8" w:rsidP="00C70DC8">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0DC8" w:rsidRPr="003F718B" w:rsidRDefault="00C70DC8" w:rsidP="00C70DC8">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3F718B">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0DC8" w:rsidRPr="003F718B" w:rsidRDefault="00C70DC8" w:rsidP="00C70DC8">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3F718B">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w:t>
      </w:r>
      <w:r w:rsidRPr="003F718B">
        <w:rPr>
          <w:sz w:val="24"/>
          <w:szCs w:val="24"/>
        </w:rPr>
        <w:lastRenderedPageBreak/>
        <w:t>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C70DC8" w:rsidRPr="003F718B" w:rsidRDefault="00C70DC8" w:rsidP="00C70DC8">
      <w:pPr>
        <w:spacing w:line="480" w:lineRule="auto"/>
        <w:jc w:val="center"/>
        <w:rPr>
          <w:b/>
          <w:sz w:val="24"/>
          <w:szCs w:val="24"/>
        </w:rPr>
      </w:pPr>
      <w:r w:rsidRPr="003F718B">
        <w:rPr>
          <w:b/>
          <w:sz w:val="24"/>
          <w:szCs w:val="24"/>
        </w:rPr>
        <w:t xml:space="preserve">THE FATHER STEPHEN’S TOP-SECRET SQUAD RAN BY A SERGEANT </w:t>
      </w:r>
    </w:p>
    <w:p w:rsidR="00C70DC8" w:rsidRPr="003F718B" w:rsidRDefault="00C70DC8" w:rsidP="00C70DC8">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0DC8" w:rsidRPr="003F718B" w:rsidRDefault="00C70DC8" w:rsidP="00C70DC8">
      <w:pPr>
        <w:spacing w:line="480" w:lineRule="auto"/>
        <w:jc w:val="center"/>
        <w:rPr>
          <w:b/>
          <w:sz w:val="24"/>
          <w:szCs w:val="24"/>
        </w:rPr>
      </w:pPr>
      <w:r w:rsidRPr="003F718B">
        <w:rPr>
          <w:b/>
          <w:sz w:val="24"/>
          <w:szCs w:val="24"/>
        </w:rPr>
        <w:t>THE FATHER STEPHEN’S REVEALED PLATOON RAN BY A LIEUTENANT</w:t>
      </w:r>
    </w:p>
    <w:p w:rsidR="00C70DC8" w:rsidRPr="003F718B" w:rsidRDefault="00C70DC8" w:rsidP="00C70DC8">
      <w:pPr>
        <w:spacing w:line="480" w:lineRule="auto"/>
        <w:jc w:val="both"/>
        <w:rPr>
          <w:sz w:val="24"/>
          <w:szCs w:val="24"/>
        </w:rPr>
      </w:pPr>
      <w:r w:rsidRPr="003F718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70DC8" w:rsidRPr="003F718B" w:rsidRDefault="00C70DC8" w:rsidP="00C70DC8">
      <w:pPr>
        <w:spacing w:line="480" w:lineRule="auto"/>
        <w:jc w:val="center"/>
        <w:rPr>
          <w:b/>
          <w:sz w:val="24"/>
          <w:szCs w:val="24"/>
        </w:rPr>
      </w:pPr>
      <w:r w:rsidRPr="003F718B">
        <w:rPr>
          <w:b/>
          <w:sz w:val="24"/>
          <w:szCs w:val="24"/>
        </w:rPr>
        <w:t>The High Sergeants</w:t>
      </w:r>
    </w:p>
    <w:p w:rsidR="00C70DC8" w:rsidRPr="003F718B" w:rsidRDefault="00C70DC8" w:rsidP="00C70DC8">
      <w:pPr>
        <w:spacing w:line="480" w:lineRule="auto"/>
        <w:jc w:val="both"/>
        <w:rPr>
          <w:sz w:val="24"/>
          <w:szCs w:val="24"/>
        </w:rPr>
      </w:pPr>
      <w:r w:rsidRPr="003F718B">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70DC8" w:rsidRPr="003F718B" w:rsidRDefault="00C70DC8" w:rsidP="00C70DC8">
      <w:pPr>
        <w:spacing w:line="480" w:lineRule="auto"/>
        <w:jc w:val="center"/>
        <w:rPr>
          <w:b/>
          <w:sz w:val="24"/>
          <w:szCs w:val="24"/>
        </w:rPr>
      </w:pPr>
      <w:r w:rsidRPr="003F718B">
        <w:rPr>
          <w:b/>
          <w:sz w:val="24"/>
          <w:szCs w:val="24"/>
        </w:rPr>
        <w:t>The Chief Sergeants</w:t>
      </w:r>
    </w:p>
    <w:p w:rsidR="00C70DC8" w:rsidRPr="003F718B" w:rsidRDefault="00C70DC8" w:rsidP="00C70DC8">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3F718B">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70DC8" w:rsidRPr="003F718B" w:rsidRDefault="00C70DC8" w:rsidP="00C70DC8">
      <w:pPr>
        <w:spacing w:line="480" w:lineRule="auto"/>
        <w:jc w:val="center"/>
        <w:rPr>
          <w:b/>
          <w:sz w:val="24"/>
          <w:szCs w:val="24"/>
        </w:rPr>
      </w:pPr>
      <w:r w:rsidRPr="003F718B">
        <w:rPr>
          <w:b/>
          <w:sz w:val="24"/>
          <w:szCs w:val="24"/>
        </w:rPr>
        <w:t>The Godly High Sergeants &amp; Godly Chief Sergeants</w:t>
      </w:r>
    </w:p>
    <w:p w:rsidR="00C70DC8" w:rsidRPr="003F718B" w:rsidRDefault="00C70DC8" w:rsidP="00C70DC8">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3F718B">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3F718B">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70DC8" w:rsidRPr="003F718B" w:rsidRDefault="00C70DC8" w:rsidP="00C70DC8">
      <w:pPr>
        <w:spacing w:line="480" w:lineRule="auto"/>
        <w:jc w:val="both"/>
        <w:rPr>
          <w:sz w:val="24"/>
          <w:szCs w:val="24"/>
        </w:rPr>
      </w:pPr>
      <w:r w:rsidRPr="003F718B">
        <w:rPr>
          <w:sz w:val="24"/>
          <w:szCs w:val="24"/>
        </w:rPr>
        <w:t xml:space="preserve">The first separation of Aaron to the office of the priesthood, which formerly belonged to the first-born is recorded in Exodus chapter 28. The characteristics of Aaron from all the other High </w:t>
      </w:r>
      <w:r w:rsidRPr="003F718B">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70DC8" w:rsidRPr="003F718B" w:rsidRDefault="00C70DC8" w:rsidP="00C70DC8">
      <w:pPr>
        <w:spacing w:line="480" w:lineRule="auto"/>
        <w:jc w:val="both"/>
        <w:rPr>
          <w:sz w:val="24"/>
          <w:szCs w:val="24"/>
        </w:rPr>
      </w:pPr>
      <w:r w:rsidRPr="003F718B">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w:t>
      </w:r>
      <w:r w:rsidRPr="003F718B">
        <w:rPr>
          <w:sz w:val="24"/>
          <w:szCs w:val="24"/>
        </w:rPr>
        <w:lastRenderedPageBreak/>
        <w:t>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C70DC8" w:rsidRPr="003F718B" w:rsidRDefault="00C70DC8" w:rsidP="00C70DC8">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3F718B">
        <w:rPr>
          <w:sz w:val="24"/>
          <w:szCs w:val="24"/>
        </w:rPr>
        <w:lastRenderedPageBreak/>
        <w:t>to sit on His throne in Hebrews 4:14; 6:17, 20. 32. The Father Stephen Our Lord by King Solomon raising Him up to sit on His throne is in Hebrews 6:17; 8:2; 10:21 &amp; James 1:17.</w:t>
      </w:r>
    </w:p>
    <w:p w:rsidR="00C70DC8" w:rsidRPr="003F718B" w:rsidRDefault="00C70DC8" w:rsidP="00C70DC8">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70DC8" w:rsidRPr="003F718B" w:rsidRDefault="00C70DC8" w:rsidP="00C70DC8">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70DC8" w:rsidRPr="003F718B" w:rsidRDefault="00C70DC8" w:rsidP="00C70DC8">
      <w:pPr>
        <w:spacing w:line="480" w:lineRule="auto"/>
        <w:jc w:val="both"/>
        <w:rPr>
          <w:sz w:val="24"/>
          <w:szCs w:val="24"/>
        </w:rPr>
      </w:pPr>
      <w:r w:rsidRPr="003F718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3F718B">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70DC8" w:rsidRPr="003F718B" w:rsidRDefault="00C70DC8" w:rsidP="00C70DC8">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w:t>
      </w:r>
      <w:r w:rsidRPr="003F718B">
        <w:rPr>
          <w:sz w:val="24"/>
          <w:szCs w:val="24"/>
        </w:rPr>
        <w:lastRenderedPageBreak/>
        <w:t>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3F718B">
        <w:rPr>
          <w:sz w:val="24"/>
          <w:szCs w:val="24"/>
        </w:rPr>
        <w:lastRenderedPageBreak/>
        <w:t>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70DC8" w:rsidRPr="003F718B" w:rsidRDefault="00C70DC8" w:rsidP="00C70DC8">
      <w:pPr>
        <w:spacing w:line="480" w:lineRule="auto"/>
        <w:jc w:val="center"/>
        <w:rPr>
          <w:b/>
          <w:sz w:val="24"/>
          <w:szCs w:val="24"/>
        </w:rPr>
      </w:pPr>
      <w:r w:rsidRPr="003F718B">
        <w:rPr>
          <w:b/>
          <w:sz w:val="24"/>
          <w:szCs w:val="24"/>
        </w:rPr>
        <w:t>The Godly Sergeants</w:t>
      </w:r>
    </w:p>
    <w:p w:rsidR="00C70DC8" w:rsidRPr="003F718B" w:rsidRDefault="00C70DC8" w:rsidP="00C70DC8">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w:t>
      </w:r>
      <w:r w:rsidRPr="003F718B">
        <w:rPr>
          <w:sz w:val="24"/>
          <w:szCs w:val="24"/>
        </w:rPr>
        <w:lastRenderedPageBreak/>
        <w:t>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70DC8" w:rsidRPr="003F718B" w:rsidRDefault="00C70DC8" w:rsidP="00C70DC8">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3F718B">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C70DC8" w:rsidRPr="003F718B" w:rsidRDefault="00C70DC8" w:rsidP="00C70DC8">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C70DC8" w:rsidRPr="003F718B" w:rsidRDefault="00C70DC8" w:rsidP="00C70DC8">
      <w:pPr>
        <w:spacing w:line="480" w:lineRule="auto"/>
        <w:jc w:val="both"/>
        <w:rPr>
          <w:sz w:val="24"/>
          <w:szCs w:val="24"/>
        </w:rPr>
      </w:pPr>
      <w:r w:rsidRPr="003F718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3F718B">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70DC8" w:rsidRPr="003F718B" w:rsidRDefault="00C70DC8" w:rsidP="00C70DC8">
      <w:pPr>
        <w:spacing w:line="480" w:lineRule="auto"/>
        <w:jc w:val="center"/>
        <w:rPr>
          <w:b/>
          <w:sz w:val="24"/>
          <w:szCs w:val="24"/>
        </w:rPr>
      </w:pPr>
      <w:r w:rsidRPr="003F718B">
        <w:rPr>
          <w:b/>
          <w:sz w:val="24"/>
          <w:szCs w:val="24"/>
        </w:rPr>
        <w:t>THE FATHER STEPHEN’S INTELLIGENCE TO THE AUTHORITATIVE FIGURES FOR 1 MINUTE</w:t>
      </w:r>
    </w:p>
    <w:p w:rsidR="00C70DC8" w:rsidRPr="003F718B" w:rsidRDefault="00C70DC8" w:rsidP="00C70DC8">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F718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F718B">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0DC8" w:rsidRPr="003F718B" w:rsidRDefault="00C70DC8" w:rsidP="00C70DC8">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3F718B">
        <w:rPr>
          <w:sz w:val="24"/>
          <w:szCs w:val="24"/>
        </w:rPr>
        <w:lastRenderedPageBreak/>
        <w:t xml:space="preserve">Homosexual Laws] because forgiveness is not required in Porn Laws in Acts 7:60, but is required in Crucifixion Laws which does not handle any kind of Sexual Union in Luke chapter 23. </w:t>
      </w:r>
    </w:p>
    <w:p w:rsidR="00C70DC8" w:rsidRPr="003F718B" w:rsidRDefault="00C70DC8" w:rsidP="00C70DC8">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0DC8" w:rsidRPr="003F718B" w:rsidRDefault="00C70DC8" w:rsidP="00C70DC8">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w:t>
      </w:r>
      <w:r w:rsidRPr="003F718B">
        <w:rPr>
          <w:sz w:val="24"/>
          <w:szCs w:val="24"/>
        </w:rPr>
        <w:lastRenderedPageBreak/>
        <w:t xml:space="preserve">becomes James and receives a release &amp; expungement concerning the Eternal Sexual Sin in the Lordship of the Law in the end of Acts.  </w:t>
      </w:r>
    </w:p>
    <w:p w:rsidR="00C70DC8" w:rsidRPr="003F718B" w:rsidRDefault="00C70DC8" w:rsidP="00C70DC8">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0DC8" w:rsidRPr="003F718B" w:rsidRDefault="00C70DC8" w:rsidP="00C70DC8">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w:t>
      </w:r>
      <w:r w:rsidRPr="003F718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C70DC8" w:rsidRPr="003F718B" w:rsidRDefault="00C70DC8" w:rsidP="00C70DC8">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0DC8" w:rsidRPr="003F718B" w:rsidRDefault="00C70DC8" w:rsidP="00C70DC8">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F718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w:t>
      </w:r>
      <w:r w:rsidRPr="003F718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0DC8" w:rsidRPr="003F718B" w:rsidRDefault="00C70DC8" w:rsidP="00C70DC8">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F718B">
        <w:rPr>
          <w:sz w:val="24"/>
          <w:szCs w:val="24"/>
        </w:rPr>
        <w:lastRenderedPageBreak/>
        <w:t xml:space="preserve">Intercourse) based on the Stoning Laws only. There is no other kinds of Laws that pays for any type of Intercourse or kissing in the mouth, like the Stoning Laws. </w:t>
      </w:r>
    </w:p>
    <w:p w:rsidR="00C70DC8" w:rsidRPr="003F718B" w:rsidRDefault="00C70DC8" w:rsidP="00C70DC8">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0DC8" w:rsidRPr="003F718B" w:rsidRDefault="00C70DC8" w:rsidP="00C70DC8">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0DC8" w:rsidRPr="003F718B" w:rsidRDefault="00C70DC8" w:rsidP="00C70DC8">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C70DC8" w:rsidRPr="003F718B" w:rsidRDefault="00C70DC8" w:rsidP="00C70DC8">
      <w:pPr>
        <w:spacing w:line="480" w:lineRule="auto"/>
        <w:jc w:val="both"/>
        <w:rPr>
          <w:sz w:val="24"/>
          <w:szCs w:val="24"/>
        </w:rPr>
      </w:pPr>
      <w:r w:rsidRPr="003F718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F718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0DC8" w:rsidRPr="003F718B" w:rsidRDefault="00C70DC8" w:rsidP="00C70DC8">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C70DC8" w:rsidRPr="003F718B" w:rsidRDefault="00C70DC8" w:rsidP="00C70DC8">
      <w:pPr>
        <w:spacing w:line="480" w:lineRule="auto"/>
        <w:jc w:val="both"/>
        <w:rPr>
          <w:sz w:val="24"/>
          <w:szCs w:val="24"/>
        </w:rPr>
      </w:pPr>
      <w:r w:rsidRPr="003F718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F718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0DC8" w:rsidRPr="003F718B" w:rsidRDefault="00C70DC8" w:rsidP="00C70DC8">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0DC8" w:rsidRPr="003F718B" w:rsidRDefault="00C70DC8" w:rsidP="00C70DC8">
      <w:pPr>
        <w:spacing w:line="480" w:lineRule="auto"/>
        <w:jc w:val="both"/>
        <w:rPr>
          <w:sz w:val="24"/>
          <w:szCs w:val="24"/>
        </w:rPr>
      </w:pPr>
      <w:r w:rsidRPr="003F718B">
        <w:rPr>
          <w:sz w:val="24"/>
          <w:szCs w:val="24"/>
        </w:rPr>
        <w:t xml:space="preserve">In Joseph’s Family in the book of Luke concerns Joseph Christ &amp; Mary Christ getting married &amp; having a Divine Union to bring forth their first Son named James Christ the Just, and later on the </w:t>
      </w:r>
      <w:r w:rsidRPr="003F718B">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C70DC8" w:rsidRPr="003F718B" w:rsidRDefault="00C70DC8" w:rsidP="00C70DC8">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3F718B">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Man She has to be disobedient.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Woman He has to be deceived. For the 1</w:t>
      </w:r>
      <w:r w:rsidRPr="003F718B">
        <w:rPr>
          <w:sz w:val="24"/>
          <w:szCs w:val="24"/>
          <w:vertAlign w:val="superscript"/>
        </w:rPr>
        <w:t>st</w:t>
      </w:r>
      <w:r w:rsidRPr="003F718B">
        <w:rPr>
          <w:sz w:val="24"/>
          <w:szCs w:val="24"/>
        </w:rPr>
        <w:t xml:space="preserve"> Married Man to think like the 1</w:t>
      </w:r>
      <w:r w:rsidRPr="003F718B">
        <w:rPr>
          <w:sz w:val="24"/>
          <w:szCs w:val="24"/>
          <w:vertAlign w:val="superscript"/>
        </w:rPr>
        <w:t>st</w:t>
      </w:r>
      <w:r w:rsidRPr="003F718B">
        <w:rPr>
          <w:sz w:val="24"/>
          <w:szCs w:val="24"/>
        </w:rPr>
        <w:t xml:space="preserve"> Married Serpent 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Man He has to be disobedient. For the 1</w:t>
      </w:r>
      <w:r w:rsidRPr="003F718B">
        <w:rPr>
          <w:sz w:val="24"/>
          <w:szCs w:val="24"/>
          <w:vertAlign w:val="superscript"/>
        </w:rPr>
        <w:t>st</w:t>
      </w:r>
      <w:r w:rsidRPr="003F718B">
        <w:rPr>
          <w:sz w:val="24"/>
          <w:szCs w:val="24"/>
        </w:rPr>
        <w:t xml:space="preserve"> Married Woman to think like the 1</w:t>
      </w:r>
      <w:r w:rsidRPr="003F718B">
        <w:rPr>
          <w:sz w:val="24"/>
          <w:szCs w:val="24"/>
          <w:vertAlign w:val="superscript"/>
        </w:rPr>
        <w:t>st</w:t>
      </w:r>
      <w:r w:rsidRPr="003F718B">
        <w:rPr>
          <w:sz w:val="24"/>
          <w:szCs w:val="24"/>
        </w:rPr>
        <w:t xml:space="preserve"> Married Serpent She has to be a liar. For the 1</w:t>
      </w:r>
      <w:r w:rsidRPr="003F718B">
        <w:rPr>
          <w:sz w:val="24"/>
          <w:szCs w:val="24"/>
          <w:vertAlign w:val="superscript"/>
        </w:rPr>
        <w:t>st</w:t>
      </w:r>
      <w:r w:rsidRPr="003F718B">
        <w:rPr>
          <w:sz w:val="24"/>
          <w:szCs w:val="24"/>
        </w:rPr>
        <w:t xml:space="preserve"> Married Serpent to think like the 1</w:t>
      </w:r>
      <w:r w:rsidRPr="003F718B">
        <w:rPr>
          <w:sz w:val="24"/>
          <w:szCs w:val="24"/>
          <w:vertAlign w:val="superscript"/>
        </w:rPr>
        <w:t>st</w:t>
      </w:r>
      <w:r w:rsidRPr="003F718B">
        <w:rPr>
          <w:sz w:val="24"/>
          <w:szCs w:val="24"/>
        </w:rPr>
        <w:t xml:space="preserve"> Married Woman He has to be deceived. For the Married Lord called Wisdom or the Married Lady called Wisdom to think like all (the 1</w:t>
      </w:r>
      <w:r w:rsidRPr="003F718B">
        <w:rPr>
          <w:sz w:val="24"/>
          <w:szCs w:val="24"/>
          <w:vertAlign w:val="superscript"/>
        </w:rPr>
        <w:t>st</w:t>
      </w:r>
      <w:r w:rsidRPr="003F718B">
        <w:rPr>
          <w:sz w:val="24"/>
          <w:szCs w:val="24"/>
        </w:rPr>
        <w:t xml:space="preserve"> Married Woman, 1</w:t>
      </w:r>
      <w:r w:rsidRPr="003F718B">
        <w:rPr>
          <w:sz w:val="24"/>
          <w:szCs w:val="24"/>
          <w:vertAlign w:val="superscript"/>
        </w:rPr>
        <w:t>st</w:t>
      </w:r>
      <w:r w:rsidRPr="003F718B">
        <w:rPr>
          <w:sz w:val="24"/>
          <w:szCs w:val="24"/>
        </w:rPr>
        <w:t xml:space="preserve"> Married Man &amp; 1</w:t>
      </w:r>
      <w:r w:rsidRPr="003F718B">
        <w:rPr>
          <w:sz w:val="24"/>
          <w:szCs w:val="24"/>
          <w:vertAlign w:val="superscript"/>
        </w:rPr>
        <w:t>st</w:t>
      </w:r>
      <w:r w:rsidRPr="003F718B">
        <w:rPr>
          <w:sz w:val="24"/>
          <w:szCs w:val="24"/>
        </w:rPr>
        <w:t xml:space="preserve"> Married Serpent) He or She has to be deceived, disobedient &amp; a liar. For the 2</w:t>
      </w:r>
      <w:r w:rsidRPr="003F718B">
        <w:rPr>
          <w:sz w:val="24"/>
          <w:szCs w:val="24"/>
          <w:vertAlign w:val="superscript"/>
        </w:rPr>
        <w:t>nd</w:t>
      </w:r>
      <w:r w:rsidRPr="003F718B">
        <w:rPr>
          <w:sz w:val="24"/>
          <w:szCs w:val="24"/>
        </w:rPr>
        <w:t xml:space="preserve"> Single Man is Obedient. For the 2</w:t>
      </w:r>
      <w:r w:rsidRPr="003F718B">
        <w:rPr>
          <w:sz w:val="24"/>
          <w:szCs w:val="24"/>
          <w:vertAlign w:val="superscript"/>
        </w:rPr>
        <w:t>nd</w:t>
      </w:r>
      <w:r w:rsidRPr="003F718B">
        <w:rPr>
          <w:sz w:val="24"/>
          <w:szCs w:val="24"/>
        </w:rPr>
        <w:t xml:space="preserve"> Single Woman is intelligent knowing the Scriptures &amp; the Authority. For the 2</w:t>
      </w:r>
      <w:r w:rsidRPr="003F718B">
        <w:rPr>
          <w:sz w:val="24"/>
          <w:szCs w:val="24"/>
          <w:vertAlign w:val="superscript"/>
        </w:rPr>
        <w:t>nd</w:t>
      </w:r>
      <w:r w:rsidRPr="003F718B">
        <w:rPr>
          <w:sz w:val="24"/>
          <w:szCs w:val="24"/>
        </w:rPr>
        <w:t xml:space="preserve"> Single Serpent is the Truth. For the 2</w:t>
      </w:r>
      <w:r w:rsidRPr="003F718B">
        <w:rPr>
          <w:sz w:val="24"/>
          <w:szCs w:val="24"/>
          <w:vertAlign w:val="superscript"/>
        </w:rPr>
        <w:t>nd</w:t>
      </w:r>
      <w:r w:rsidRPr="003F718B">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w:t>
      </w:r>
      <w:r w:rsidRPr="003F718B">
        <w:rPr>
          <w:sz w:val="24"/>
          <w:szCs w:val="24"/>
        </w:rPr>
        <w:lastRenderedPageBreak/>
        <w:t xml:space="preserve">Genesis 2:17. This is linked to the Fall of the Lord Lucifer which had a Sexual Nature in the Eternal Sin in Lordship. The Eternal Sexuality is finally revealed in Genesis 6:1-7.    </w:t>
      </w:r>
    </w:p>
    <w:p w:rsidR="00C70DC8" w:rsidRPr="003F718B" w:rsidRDefault="00C70DC8" w:rsidP="00C70DC8">
      <w:pPr>
        <w:spacing w:line="480" w:lineRule="auto"/>
        <w:jc w:val="center"/>
        <w:rPr>
          <w:b/>
          <w:sz w:val="24"/>
          <w:szCs w:val="24"/>
        </w:rPr>
      </w:pPr>
      <w:r w:rsidRPr="003F718B">
        <w:rPr>
          <w:b/>
          <w:sz w:val="24"/>
          <w:szCs w:val="24"/>
        </w:rPr>
        <w:t>THE DOCTRINE OF SEXUALITY</w:t>
      </w:r>
    </w:p>
    <w:p w:rsidR="00C70DC8" w:rsidRPr="003F718B" w:rsidRDefault="00C70DC8" w:rsidP="00C70DC8">
      <w:pPr>
        <w:spacing w:line="480" w:lineRule="auto"/>
        <w:jc w:val="both"/>
        <w:rPr>
          <w:sz w:val="24"/>
          <w:szCs w:val="24"/>
        </w:rPr>
      </w:pPr>
      <w:r w:rsidRPr="003F718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0DC8" w:rsidRPr="003F718B" w:rsidRDefault="00C70DC8" w:rsidP="00C70DC8">
      <w:pPr>
        <w:spacing w:line="480" w:lineRule="auto"/>
        <w:jc w:val="both"/>
        <w:rPr>
          <w:sz w:val="24"/>
          <w:szCs w:val="24"/>
        </w:rPr>
      </w:pPr>
      <w:r w:rsidRPr="003F718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F718B">
        <w:rPr>
          <w:sz w:val="24"/>
          <w:szCs w:val="24"/>
          <w:vertAlign w:val="superscript"/>
        </w:rPr>
        <w:t>st</w:t>
      </w:r>
      <w:r w:rsidRPr="003F718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F718B">
        <w:rPr>
          <w:sz w:val="24"/>
          <w:szCs w:val="24"/>
          <w:vertAlign w:val="superscript"/>
        </w:rPr>
        <w:t>st</w:t>
      </w:r>
      <w:r w:rsidRPr="003F718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F718B">
        <w:rPr>
          <w:sz w:val="24"/>
          <w:szCs w:val="24"/>
          <w:vertAlign w:val="superscript"/>
        </w:rPr>
        <w:t>st</w:t>
      </w:r>
      <w:r w:rsidRPr="003F718B">
        <w:rPr>
          <w:sz w:val="24"/>
          <w:szCs w:val="24"/>
        </w:rPr>
        <w:t xml:space="preserve"> Peter 1:17-21. The Manifestation and Exercise of Divine Grace is in Acts 6:8. </w:t>
      </w:r>
    </w:p>
    <w:p w:rsidR="00C70DC8" w:rsidRPr="003F718B" w:rsidRDefault="00C70DC8" w:rsidP="00C70DC8">
      <w:pPr>
        <w:spacing w:line="480" w:lineRule="auto"/>
        <w:jc w:val="both"/>
        <w:rPr>
          <w:sz w:val="24"/>
          <w:szCs w:val="24"/>
        </w:rPr>
      </w:pPr>
      <w:r w:rsidRPr="003F718B">
        <w:rPr>
          <w:sz w:val="24"/>
          <w:szCs w:val="24"/>
        </w:rPr>
        <w:t xml:space="preserve">The Origin of Sexuality: The Origin of Sexuality in the Universe is in Proverbs 8:22-31 [Kingdom of Lordship]; Isaiah 14:12-14 [Kingdom of Heaven] &amp; Ezekiel 28:12-17 [Kingdom of Earth]. The </w:t>
      </w:r>
      <w:r w:rsidRPr="003F718B">
        <w:rPr>
          <w:sz w:val="24"/>
          <w:szCs w:val="24"/>
        </w:rPr>
        <w:lastRenderedPageBreak/>
        <w:t xml:space="preserve">Origin of Sexuality in the Human Race also called Humanity or simply Adam is in Genesis 3:1-24 &amp; James 1:14. </w:t>
      </w:r>
    </w:p>
    <w:p w:rsidR="00C70DC8" w:rsidRPr="003F718B" w:rsidRDefault="00C70DC8" w:rsidP="00C70DC8">
      <w:pPr>
        <w:spacing w:line="480" w:lineRule="auto"/>
        <w:jc w:val="both"/>
        <w:rPr>
          <w:sz w:val="24"/>
          <w:szCs w:val="24"/>
        </w:rPr>
      </w:pPr>
      <w:r w:rsidRPr="003F718B">
        <w:rPr>
          <w:sz w:val="24"/>
          <w:szCs w:val="24"/>
        </w:rPr>
        <w:t>The 1</w:t>
      </w:r>
      <w:r w:rsidRPr="003F718B">
        <w:rPr>
          <w:sz w:val="24"/>
          <w:szCs w:val="24"/>
          <w:vertAlign w:val="superscript"/>
        </w:rPr>
        <w:t>st</w:t>
      </w:r>
      <w:r w:rsidRPr="003F718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F718B">
        <w:rPr>
          <w:sz w:val="24"/>
          <w:szCs w:val="24"/>
          <w:vertAlign w:val="superscript"/>
        </w:rPr>
        <w:t>st</w:t>
      </w:r>
      <w:r w:rsidRPr="003F718B">
        <w:rPr>
          <w:sz w:val="24"/>
          <w:szCs w:val="24"/>
        </w:rPr>
        <w:t xml:space="preserve"> John 2:16. </w:t>
      </w:r>
    </w:p>
    <w:p w:rsidR="00C70DC8" w:rsidRPr="003F718B" w:rsidRDefault="00C70DC8" w:rsidP="00C70DC8">
      <w:pPr>
        <w:spacing w:line="480" w:lineRule="auto"/>
        <w:jc w:val="both"/>
        <w:rPr>
          <w:sz w:val="24"/>
          <w:szCs w:val="24"/>
        </w:rPr>
      </w:pPr>
      <w:r w:rsidRPr="003F718B">
        <w:rPr>
          <w:sz w:val="24"/>
          <w:szCs w:val="24"/>
        </w:rPr>
        <w:t>The Results of Man’s 1</w:t>
      </w:r>
      <w:r w:rsidRPr="003F718B">
        <w:rPr>
          <w:sz w:val="24"/>
          <w:szCs w:val="24"/>
          <w:vertAlign w:val="superscript"/>
        </w:rPr>
        <w:t>st</w:t>
      </w:r>
      <w:r w:rsidRPr="003F718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0DC8" w:rsidRPr="003F718B" w:rsidRDefault="00C70DC8" w:rsidP="00C70DC8">
      <w:pPr>
        <w:spacing w:line="480" w:lineRule="auto"/>
        <w:jc w:val="both"/>
        <w:rPr>
          <w:sz w:val="24"/>
          <w:szCs w:val="24"/>
        </w:rPr>
      </w:pPr>
      <w:r w:rsidRPr="003F718B">
        <w:rPr>
          <w:sz w:val="24"/>
          <w:szCs w:val="24"/>
        </w:rPr>
        <w:t>The Curse which the 1</w:t>
      </w:r>
      <w:r w:rsidRPr="003F718B">
        <w:rPr>
          <w:sz w:val="24"/>
          <w:szCs w:val="24"/>
          <w:vertAlign w:val="superscript"/>
        </w:rPr>
        <w:t>st</w:t>
      </w:r>
      <w:r w:rsidRPr="003F718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0DC8" w:rsidRPr="003F718B" w:rsidRDefault="00C70DC8" w:rsidP="00C70DC8">
      <w:pPr>
        <w:spacing w:line="480" w:lineRule="auto"/>
        <w:jc w:val="both"/>
        <w:rPr>
          <w:sz w:val="24"/>
          <w:szCs w:val="24"/>
        </w:rPr>
      </w:pPr>
      <w:r w:rsidRPr="003F718B">
        <w:rPr>
          <w:sz w:val="24"/>
          <w:szCs w:val="24"/>
        </w:rPr>
        <w:t>The Nature of Sexuality: What is Sexuality? Some Scriptures are in Isaiah 6:5; Job 42:5, 6; Romans 7:7; 1</w:t>
      </w:r>
      <w:r w:rsidRPr="003F718B">
        <w:rPr>
          <w:sz w:val="24"/>
          <w:szCs w:val="24"/>
          <w:vertAlign w:val="superscript"/>
        </w:rPr>
        <w:t>st</w:t>
      </w:r>
      <w:r w:rsidRPr="003F718B">
        <w:rPr>
          <w:sz w:val="24"/>
          <w:szCs w:val="24"/>
        </w:rPr>
        <w:t xml:space="preserve"> Corinthians 6:12-20; Galatians 3:10; James 2:8, 9; 2</w:t>
      </w:r>
      <w:r w:rsidRPr="003F718B">
        <w:rPr>
          <w:sz w:val="24"/>
          <w:szCs w:val="24"/>
          <w:vertAlign w:val="superscript"/>
        </w:rPr>
        <w:t>nd</w:t>
      </w:r>
      <w:r w:rsidRPr="003F718B">
        <w:rPr>
          <w:sz w:val="24"/>
          <w:szCs w:val="24"/>
        </w:rPr>
        <w:t xml:space="preserve"> Peter 1:4; Revelation 1:17 &amp; Luke 5:8. </w:t>
      </w:r>
    </w:p>
    <w:p w:rsidR="00C70DC8" w:rsidRPr="003F718B" w:rsidRDefault="00C70DC8" w:rsidP="00C70DC8">
      <w:pPr>
        <w:spacing w:line="480" w:lineRule="auto"/>
        <w:jc w:val="both"/>
        <w:rPr>
          <w:sz w:val="24"/>
          <w:szCs w:val="24"/>
        </w:rPr>
      </w:pPr>
      <w:r w:rsidRPr="003F718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F718B">
        <w:rPr>
          <w:b/>
          <w:i/>
          <w:sz w:val="24"/>
          <w:szCs w:val="24"/>
        </w:rPr>
        <w:t>Paidagogos</w:t>
      </w:r>
      <w:r w:rsidRPr="003F718B">
        <w:rPr>
          <w:sz w:val="24"/>
          <w:szCs w:val="24"/>
        </w:rPr>
        <w:t xml:space="preserve"> meaning </w:t>
      </w:r>
      <w:r w:rsidRPr="003F718B">
        <w:rPr>
          <w:sz w:val="24"/>
          <w:szCs w:val="24"/>
        </w:rPr>
        <w:lastRenderedPageBreak/>
        <w:t>Schoolmaster is in Romans 6:14; 7:4; 10:4; Ephesians 2:15; Colossians 2:14; 2</w:t>
      </w:r>
      <w:r w:rsidRPr="003F718B">
        <w:rPr>
          <w:sz w:val="24"/>
          <w:szCs w:val="24"/>
          <w:vertAlign w:val="superscript"/>
        </w:rPr>
        <w:t>nd</w:t>
      </w:r>
      <w:r w:rsidRPr="003F718B">
        <w:rPr>
          <w:sz w:val="24"/>
          <w:szCs w:val="24"/>
        </w:rPr>
        <w:t xml:space="preserve"> Corinthians 3:7-11 &amp; Galatians 3:13, 24; 5:18. The only Access to the Father Stephen is in Ephesians 2:18.  </w:t>
      </w:r>
    </w:p>
    <w:p w:rsidR="00C70DC8" w:rsidRPr="003F718B" w:rsidRDefault="00C70DC8" w:rsidP="00C70DC8">
      <w:pPr>
        <w:spacing w:line="480" w:lineRule="auto"/>
        <w:jc w:val="both"/>
        <w:rPr>
          <w:sz w:val="24"/>
          <w:szCs w:val="24"/>
        </w:rPr>
      </w:pPr>
      <w:r w:rsidRPr="003F718B">
        <w:rPr>
          <w:sz w:val="24"/>
          <w:szCs w:val="24"/>
        </w:rPr>
        <w:t>The Scriptural Expressions for Sexuality is in Leviticus 26:40; Deuteronomy 25:16; Proverbs 11:31; Matthew 6:12; Romans 3:23; 5:12; 11:20; 1</w:t>
      </w:r>
      <w:r w:rsidRPr="003F718B">
        <w:rPr>
          <w:sz w:val="24"/>
          <w:szCs w:val="24"/>
          <w:vertAlign w:val="superscript"/>
        </w:rPr>
        <w:t>st</w:t>
      </w:r>
      <w:r w:rsidRPr="003F718B">
        <w:rPr>
          <w:sz w:val="24"/>
          <w:szCs w:val="24"/>
        </w:rPr>
        <w:t xml:space="preserve"> Timothy 1:9; 2:14; Hebrews 2:2, 3; 9:7; Galatians 6:1; 1</w:t>
      </w:r>
      <w:r w:rsidRPr="003F718B">
        <w:rPr>
          <w:sz w:val="24"/>
          <w:szCs w:val="24"/>
          <w:vertAlign w:val="superscript"/>
        </w:rPr>
        <w:t>st</w:t>
      </w:r>
      <w:r w:rsidRPr="003F718B">
        <w:rPr>
          <w:sz w:val="24"/>
          <w:szCs w:val="24"/>
        </w:rPr>
        <w:t xml:space="preserve"> Corinthians 6:7; James 4:17; 1</w:t>
      </w:r>
      <w:r w:rsidRPr="003F718B">
        <w:rPr>
          <w:sz w:val="24"/>
          <w:szCs w:val="24"/>
          <w:vertAlign w:val="superscript"/>
        </w:rPr>
        <w:t>st</w:t>
      </w:r>
      <w:r w:rsidRPr="003F718B">
        <w:rPr>
          <w:sz w:val="24"/>
          <w:szCs w:val="24"/>
        </w:rPr>
        <w:t xml:space="preserve"> Peter 4:8; 1</w:t>
      </w:r>
      <w:r w:rsidRPr="003F718B">
        <w:rPr>
          <w:sz w:val="24"/>
          <w:szCs w:val="24"/>
          <w:vertAlign w:val="superscript"/>
        </w:rPr>
        <w:t>st</w:t>
      </w:r>
      <w:r w:rsidRPr="003F718B">
        <w:rPr>
          <w:sz w:val="24"/>
          <w:szCs w:val="24"/>
        </w:rPr>
        <w:t xml:space="preserve"> John 1:9; 3:4; Acts 5:2.  </w:t>
      </w:r>
    </w:p>
    <w:p w:rsidR="00C70DC8" w:rsidRPr="003F718B" w:rsidRDefault="00C70DC8" w:rsidP="00C70DC8">
      <w:pPr>
        <w:spacing w:line="480" w:lineRule="auto"/>
        <w:jc w:val="both"/>
        <w:rPr>
          <w:sz w:val="24"/>
          <w:szCs w:val="24"/>
        </w:rPr>
      </w:pPr>
      <w:r w:rsidRPr="003F718B">
        <w:rPr>
          <w:sz w:val="24"/>
          <w:szCs w:val="24"/>
        </w:rPr>
        <w:t xml:space="preserve">Sexuality as Messianic Evil: Sexuality as Male and Female is a Specific Type of Messianic Evil which is not Sexual Sins is in Isaiah 45:7. </w:t>
      </w:r>
    </w:p>
    <w:p w:rsidR="00C70DC8" w:rsidRPr="003F718B" w:rsidRDefault="00C70DC8" w:rsidP="00C70DC8">
      <w:pPr>
        <w:spacing w:line="480" w:lineRule="auto"/>
        <w:jc w:val="both"/>
        <w:rPr>
          <w:sz w:val="24"/>
          <w:szCs w:val="24"/>
        </w:rPr>
      </w:pPr>
      <w:r w:rsidRPr="003F718B">
        <w:rPr>
          <w:sz w:val="24"/>
          <w:szCs w:val="24"/>
        </w:rPr>
        <w:t>The Sinful Nature of Sexuality is in 1</w:t>
      </w:r>
      <w:r w:rsidRPr="003F718B">
        <w:rPr>
          <w:sz w:val="24"/>
          <w:szCs w:val="24"/>
          <w:vertAlign w:val="superscript"/>
        </w:rPr>
        <w:t>st</w:t>
      </w:r>
      <w:r w:rsidRPr="003F718B">
        <w:rPr>
          <w:sz w:val="24"/>
          <w:szCs w:val="24"/>
        </w:rPr>
        <w:t xml:space="preserve"> Samuel 16:7; Jeremiah 17:9; Psalms 51:2, 7; Matthew 3:10; 5:21, 22; 27, 28; 7:17, 18; Mark 7:19-23; John 3:7; 8:34; Romans 3:4-23; 5:12; 6:12; 7:8, 9; James 1:14, 15; 1</w:t>
      </w:r>
      <w:r w:rsidRPr="003F718B">
        <w:rPr>
          <w:sz w:val="24"/>
          <w:szCs w:val="24"/>
          <w:vertAlign w:val="superscript"/>
        </w:rPr>
        <w:t>st</w:t>
      </w:r>
      <w:r w:rsidRPr="003F718B">
        <w:rPr>
          <w:sz w:val="24"/>
          <w:szCs w:val="24"/>
        </w:rPr>
        <w:t xml:space="preserve"> John 1:7 &amp; Luke 6:45. </w:t>
      </w:r>
    </w:p>
    <w:p w:rsidR="00C70DC8" w:rsidRPr="003F718B" w:rsidRDefault="00C70DC8" w:rsidP="00C70DC8">
      <w:pPr>
        <w:spacing w:line="480" w:lineRule="auto"/>
        <w:jc w:val="both"/>
        <w:rPr>
          <w:sz w:val="24"/>
          <w:szCs w:val="24"/>
        </w:rPr>
      </w:pPr>
      <w:r w:rsidRPr="003F718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70DC8" w:rsidRPr="003F718B" w:rsidRDefault="00C70DC8" w:rsidP="00C70DC8">
      <w:pPr>
        <w:spacing w:line="480" w:lineRule="auto"/>
        <w:jc w:val="both"/>
        <w:rPr>
          <w:sz w:val="24"/>
          <w:szCs w:val="24"/>
        </w:rPr>
      </w:pPr>
      <w:r w:rsidRPr="003F718B">
        <w:rPr>
          <w:sz w:val="24"/>
          <w:szCs w:val="24"/>
        </w:rPr>
        <w:t>The Universality of Sexuality is in 1</w:t>
      </w:r>
      <w:r w:rsidRPr="003F718B">
        <w:rPr>
          <w:sz w:val="24"/>
          <w:szCs w:val="24"/>
          <w:vertAlign w:val="superscript"/>
        </w:rPr>
        <w:t>st</w:t>
      </w:r>
      <w:r w:rsidRPr="003F718B">
        <w:rPr>
          <w:sz w:val="24"/>
          <w:szCs w:val="24"/>
        </w:rPr>
        <w:t xml:space="preserve"> Kings 8:46; Psalms 143:2; Proverbs 20:9; Ecclesiastes 7:20; Romans 3:10-12, 23; 5:19; 2</w:t>
      </w:r>
      <w:r w:rsidRPr="003F718B">
        <w:rPr>
          <w:sz w:val="24"/>
          <w:szCs w:val="24"/>
          <w:vertAlign w:val="superscript"/>
        </w:rPr>
        <w:t>nd</w:t>
      </w:r>
      <w:r w:rsidRPr="003F718B">
        <w:rPr>
          <w:sz w:val="24"/>
          <w:szCs w:val="24"/>
        </w:rPr>
        <w:t xml:space="preserve"> Corinthians 5:14, 15; Galatians 3:22; James 3:2 &amp; 1</w:t>
      </w:r>
      <w:r w:rsidRPr="003F718B">
        <w:rPr>
          <w:sz w:val="24"/>
          <w:szCs w:val="24"/>
          <w:vertAlign w:val="superscript"/>
        </w:rPr>
        <w:t>st</w:t>
      </w:r>
      <w:r w:rsidRPr="003F718B">
        <w:rPr>
          <w:sz w:val="24"/>
          <w:szCs w:val="24"/>
        </w:rPr>
        <w:t xml:space="preserve"> John 1:8, 10. </w:t>
      </w:r>
    </w:p>
    <w:p w:rsidR="00C70DC8" w:rsidRPr="003F718B" w:rsidRDefault="00C70DC8" w:rsidP="00C70DC8">
      <w:pPr>
        <w:spacing w:line="480" w:lineRule="auto"/>
        <w:jc w:val="both"/>
        <w:rPr>
          <w:sz w:val="24"/>
          <w:szCs w:val="24"/>
        </w:rPr>
      </w:pPr>
      <w:r w:rsidRPr="003F718B">
        <w:rPr>
          <w:sz w:val="24"/>
          <w:szCs w:val="24"/>
        </w:rPr>
        <w:t>The Imputation of Sexuality is in Exodus 20:5; 34:7; Deuteronomy 5:9; 24:16; 2</w:t>
      </w:r>
      <w:r w:rsidRPr="003F718B">
        <w:rPr>
          <w:sz w:val="24"/>
          <w:szCs w:val="24"/>
          <w:vertAlign w:val="superscript"/>
        </w:rPr>
        <w:t>nd</w:t>
      </w:r>
      <w:r w:rsidRPr="003F718B">
        <w:rPr>
          <w:sz w:val="24"/>
          <w:szCs w:val="24"/>
        </w:rPr>
        <w:t xml:space="preserve"> Kings 14:6; 2</w:t>
      </w:r>
      <w:r w:rsidRPr="003F718B">
        <w:rPr>
          <w:sz w:val="24"/>
          <w:szCs w:val="24"/>
          <w:vertAlign w:val="superscript"/>
        </w:rPr>
        <w:t>nd</w:t>
      </w:r>
      <w:r w:rsidRPr="003F718B">
        <w:rPr>
          <w:sz w:val="24"/>
          <w:szCs w:val="24"/>
        </w:rPr>
        <w:t xml:space="preserve"> Chronicles 25:4; Romans 5:12-21; Ezekiel 18:20; 28:12-17; Hebrews 9:9, 10; Genesis 14:20; 1</w:t>
      </w:r>
      <w:r w:rsidRPr="003F718B">
        <w:rPr>
          <w:sz w:val="24"/>
          <w:szCs w:val="24"/>
          <w:vertAlign w:val="superscript"/>
        </w:rPr>
        <w:t>st</w:t>
      </w:r>
      <w:r w:rsidRPr="003F718B">
        <w:rPr>
          <w:sz w:val="24"/>
          <w:szCs w:val="24"/>
        </w:rPr>
        <w:t xml:space="preserve"> Corinthians 15:22. </w:t>
      </w:r>
    </w:p>
    <w:p w:rsidR="00C70DC8" w:rsidRPr="003F718B" w:rsidRDefault="00C70DC8" w:rsidP="00C70DC8">
      <w:pPr>
        <w:spacing w:line="480" w:lineRule="auto"/>
        <w:jc w:val="both"/>
        <w:rPr>
          <w:sz w:val="24"/>
          <w:szCs w:val="24"/>
        </w:rPr>
      </w:pPr>
      <w:r w:rsidRPr="003F718B">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3F718B">
        <w:rPr>
          <w:sz w:val="24"/>
          <w:szCs w:val="24"/>
          <w:vertAlign w:val="superscript"/>
        </w:rPr>
        <w:t>nd</w:t>
      </w:r>
      <w:r w:rsidRPr="003F718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0DC8" w:rsidRPr="003F718B" w:rsidRDefault="00C70DC8" w:rsidP="00C70DC8">
      <w:pPr>
        <w:spacing w:line="480" w:lineRule="auto"/>
        <w:jc w:val="both"/>
        <w:rPr>
          <w:sz w:val="24"/>
          <w:szCs w:val="24"/>
        </w:rPr>
      </w:pPr>
      <w:r w:rsidRPr="003F718B">
        <w:rPr>
          <w:sz w:val="24"/>
          <w:szCs w:val="24"/>
        </w:rPr>
        <w:t xml:space="preserve">The Result of Man’s Depravity has a devastating factor on All is in Galatians 6:8; Hosea 8:7; 10:13; Romans 1:21-32.                </w:t>
      </w:r>
    </w:p>
    <w:p w:rsidR="00C70DC8" w:rsidRPr="003F718B" w:rsidRDefault="00C70DC8" w:rsidP="00C70DC8">
      <w:pPr>
        <w:spacing w:line="480" w:lineRule="auto"/>
        <w:jc w:val="both"/>
        <w:rPr>
          <w:sz w:val="24"/>
          <w:szCs w:val="24"/>
        </w:rPr>
      </w:pPr>
      <w:r w:rsidRPr="003F718B">
        <w:rPr>
          <w:sz w:val="24"/>
          <w:szCs w:val="24"/>
        </w:rPr>
        <w:t xml:space="preserve">The Guilt from Sexuality: Sexuality in Relation to the Father Stephen is in Psalms 7:11; 19:12; 51:4; John 3:18, 36; Romans 1:18; 3:19; Ephesians 4:18, 19 &amp; Luke 15:21. </w:t>
      </w:r>
    </w:p>
    <w:p w:rsidR="00C70DC8" w:rsidRPr="003F718B" w:rsidRDefault="00C70DC8" w:rsidP="00C70DC8">
      <w:pPr>
        <w:spacing w:line="480" w:lineRule="auto"/>
        <w:jc w:val="both"/>
        <w:rPr>
          <w:sz w:val="24"/>
          <w:szCs w:val="24"/>
        </w:rPr>
      </w:pPr>
      <w:r w:rsidRPr="003F718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0DC8" w:rsidRPr="003F718B" w:rsidRDefault="00C70DC8" w:rsidP="00C70DC8">
      <w:pPr>
        <w:spacing w:line="480" w:lineRule="auto"/>
        <w:jc w:val="both"/>
        <w:rPr>
          <w:sz w:val="24"/>
          <w:szCs w:val="24"/>
        </w:rPr>
      </w:pPr>
      <w:r w:rsidRPr="003F718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0DC8" w:rsidRPr="003F718B" w:rsidRDefault="00C70DC8" w:rsidP="00C70DC8">
      <w:pPr>
        <w:spacing w:line="480" w:lineRule="auto"/>
        <w:jc w:val="both"/>
        <w:rPr>
          <w:sz w:val="24"/>
          <w:szCs w:val="24"/>
        </w:rPr>
      </w:pPr>
      <w:r w:rsidRPr="003F718B">
        <w:rPr>
          <w:sz w:val="24"/>
          <w:szCs w:val="24"/>
        </w:rPr>
        <w:lastRenderedPageBreak/>
        <w:t>The Nature of Penalty: Physical Death is in Genesis 2:17; Ephesians 2:7 &amp; Hebrews 9:27. Spiritual [Mental] Death is in 1</w:t>
      </w:r>
      <w:r w:rsidRPr="003F718B">
        <w:rPr>
          <w:sz w:val="24"/>
          <w:szCs w:val="24"/>
          <w:vertAlign w:val="superscript"/>
        </w:rPr>
        <w:t>st</w:t>
      </w:r>
      <w:r w:rsidRPr="003F718B">
        <w:rPr>
          <w:sz w:val="24"/>
          <w:szCs w:val="24"/>
        </w:rPr>
        <w:t xml:space="preserve"> Timothy 5:6; Ephesians 2:1 &amp; John 11:26. Eternal Death is in Revelation 21:8; 2</w:t>
      </w:r>
      <w:r w:rsidRPr="003F718B">
        <w:rPr>
          <w:sz w:val="24"/>
          <w:szCs w:val="24"/>
          <w:vertAlign w:val="superscript"/>
        </w:rPr>
        <w:t>nd</w:t>
      </w:r>
      <w:r w:rsidRPr="003F718B">
        <w:rPr>
          <w:sz w:val="24"/>
          <w:szCs w:val="24"/>
        </w:rPr>
        <w:t xml:space="preserve"> Thessalonians 1:9; Matthew 25:41 &amp; John 5:28, 29. </w:t>
      </w:r>
    </w:p>
    <w:p w:rsidR="00C70DC8" w:rsidRPr="003F718B" w:rsidRDefault="00C70DC8" w:rsidP="00C70DC8">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w:t>
      </w:r>
      <w:r w:rsidRPr="003F718B">
        <w:rPr>
          <w:sz w:val="24"/>
          <w:szCs w:val="24"/>
        </w:rPr>
        <w:lastRenderedPageBreak/>
        <w:t>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C70DC8" w:rsidRPr="003F718B" w:rsidRDefault="00C70DC8" w:rsidP="00C70DC8">
      <w:pPr>
        <w:jc w:val="center"/>
        <w:rPr>
          <w:b/>
          <w:sz w:val="24"/>
          <w:szCs w:val="24"/>
        </w:rPr>
      </w:pPr>
      <w:r w:rsidRPr="003F718B">
        <w:rPr>
          <w:b/>
          <w:sz w:val="24"/>
          <w:szCs w:val="24"/>
        </w:rPr>
        <w:t>THE TRULY FAITHFUL OF THE FATHER STEPHEN IS 1 TO 10,000 POSITIONS IN JUDE 14-15</w:t>
      </w:r>
    </w:p>
    <w:p w:rsidR="00C70DC8" w:rsidRPr="003F718B" w:rsidRDefault="00C70DC8" w:rsidP="00C70DC8">
      <w:pPr>
        <w:spacing w:line="480" w:lineRule="auto"/>
        <w:jc w:val="both"/>
        <w:rPr>
          <w:sz w:val="24"/>
          <w:szCs w:val="24"/>
        </w:rPr>
      </w:pPr>
      <w:r w:rsidRPr="003F718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F718B">
        <w:rPr>
          <w:sz w:val="24"/>
          <w:szCs w:val="24"/>
          <w:vertAlign w:val="superscript"/>
        </w:rPr>
        <w:t>nd</w:t>
      </w:r>
      <w:r w:rsidRPr="003F718B">
        <w:rPr>
          <w:sz w:val="24"/>
          <w:szCs w:val="24"/>
        </w:rPr>
        <w:t xml:space="preserve"> Timothy 2:20. The Precious Stones of the Father Stephen’s Crown is in Zechariah 9:16. The Lively Stones of the Father Stephen is in 1</w:t>
      </w:r>
      <w:r w:rsidRPr="003F718B">
        <w:rPr>
          <w:sz w:val="24"/>
          <w:szCs w:val="24"/>
          <w:vertAlign w:val="superscript"/>
        </w:rPr>
        <w:t>st</w:t>
      </w:r>
      <w:r w:rsidRPr="003F718B">
        <w:rPr>
          <w:sz w:val="24"/>
          <w:szCs w:val="24"/>
        </w:rPr>
        <w:t xml:space="preserve"> Peter 2:5. The True Babes of the Father Stephen is in Matthew 11:25 &amp; 1</w:t>
      </w:r>
      <w:r w:rsidRPr="003F718B">
        <w:rPr>
          <w:sz w:val="24"/>
          <w:szCs w:val="24"/>
          <w:vertAlign w:val="superscript"/>
        </w:rPr>
        <w:t>st</w:t>
      </w:r>
      <w:r w:rsidRPr="003F718B">
        <w:rPr>
          <w:sz w:val="24"/>
          <w:szCs w:val="24"/>
        </w:rPr>
        <w:t xml:space="preserve"> Peter 2:2. The Little Children of the Father Stephen is in Matthew 18:3 &amp; 1</w:t>
      </w:r>
      <w:r w:rsidRPr="003F718B">
        <w:rPr>
          <w:sz w:val="24"/>
          <w:szCs w:val="24"/>
          <w:vertAlign w:val="superscript"/>
        </w:rPr>
        <w:t>st</w:t>
      </w:r>
      <w:r w:rsidRPr="003F718B">
        <w:rPr>
          <w:sz w:val="24"/>
          <w:szCs w:val="24"/>
        </w:rPr>
        <w:t xml:space="preserve"> Corinthians 14:20. The Obedient Children of the Father Stephen is in 1</w:t>
      </w:r>
      <w:r w:rsidRPr="003F718B">
        <w:rPr>
          <w:sz w:val="24"/>
          <w:szCs w:val="24"/>
          <w:vertAlign w:val="superscript"/>
        </w:rPr>
        <w:t>st</w:t>
      </w:r>
      <w:r w:rsidRPr="003F718B">
        <w:rPr>
          <w:sz w:val="24"/>
          <w:szCs w:val="24"/>
        </w:rPr>
        <w:t xml:space="preserve"> Peter 1:14. The Members of the Father Stephen’s Body is in 1</w:t>
      </w:r>
      <w:r w:rsidRPr="003F718B">
        <w:rPr>
          <w:sz w:val="24"/>
          <w:szCs w:val="24"/>
          <w:vertAlign w:val="superscript"/>
        </w:rPr>
        <w:t xml:space="preserve">st </w:t>
      </w:r>
      <w:r w:rsidRPr="003F718B">
        <w:rPr>
          <w:sz w:val="24"/>
          <w:szCs w:val="24"/>
        </w:rPr>
        <w:t>Corinthians 12:20, 27. The Good Soldiers of the Father Stephen is in 2</w:t>
      </w:r>
      <w:r w:rsidRPr="003F718B">
        <w:rPr>
          <w:sz w:val="24"/>
          <w:szCs w:val="24"/>
          <w:vertAlign w:val="superscript"/>
        </w:rPr>
        <w:t>nd</w:t>
      </w:r>
      <w:r w:rsidRPr="003F718B">
        <w:rPr>
          <w:sz w:val="24"/>
          <w:szCs w:val="24"/>
        </w:rPr>
        <w:t xml:space="preserve"> Timothy 2:3. The Father Stephen’s Runners of the Body </w:t>
      </w:r>
      <w:r w:rsidRPr="003F718B">
        <w:rPr>
          <w:sz w:val="24"/>
          <w:szCs w:val="24"/>
        </w:rPr>
        <w:lastRenderedPageBreak/>
        <w:t>is in 1</w:t>
      </w:r>
      <w:r w:rsidRPr="003F718B">
        <w:rPr>
          <w:sz w:val="24"/>
          <w:szCs w:val="24"/>
          <w:vertAlign w:val="superscript"/>
        </w:rPr>
        <w:t>st</w:t>
      </w:r>
      <w:r w:rsidRPr="003F718B">
        <w:rPr>
          <w:sz w:val="24"/>
          <w:szCs w:val="24"/>
        </w:rPr>
        <w:t xml:space="preserve"> Corinthians 12:20, 27. The Enlisted Soldiers of the Father Stephen is in 2</w:t>
      </w:r>
      <w:r w:rsidRPr="003F718B">
        <w:rPr>
          <w:sz w:val="24"/>
          <w:szCs w:val="24"/>
          <w:vertAlign w:val="superscript"/>
        </w:rPr>
        <w:t>nd</w:t>
      </w:r>
      <w:r w:rsidRPr="003F718B">
        <w:rPr>
          <w:sz w:val="24"/>
          <w:szCs w:val="24"/>
        </w:rPr>
        <w:t xml:space="preserve"> Timothy 2:4. The Father Stephen’s Runners in a Race is in 1</w:t>
      </w:r>
      <w:r w:rsidRPr="003F718B">
        <w:rPr>
          <w:sz w:val="24"/>
          <w:szCs w:val="24"/>
          <w:vertAlign w:val="superscript"/>
        </w:rPr>
        <w:t>st</w:t>
      </w:r>
      <w:r w:rsidRPr="003F718B">
        <w:rPr>
          <w:sz w:val="24"/>
          <w:szCs w:val="24"/>
        </w:rPr>
        <w:t xml:space="preserve"> Corinthians 9:24 &amp; Hebrews 12:1. The Father Stephen’s Wrestlers is in 2</w:t>
      </w:r>
      <w:r w:rsidRPr="003F718B">
        <w:rPr>
          <w:sz w:val="24"/>
          <w:szCs w:val="24"/>
          <w:vertAlign w:val="superscript"/>
        </w:rPr>
        <w:t>nd</w:t>
      </w:r>
      <w:r w:rsidRPr="003F718B">
        <w:rPr>
          <w:sz w:val="24"/>
          <w:szCs w:val="24"/>
        </w:rPr>
        <w:t xml:space="preserve"> Timothy 2:5. The Good Servants of the Father Stephen is in John 15:15 &amp; Matthew 25:21. The Strangers of the Father Stephen is in 1</w:t>
      </w:r>
      <w:r w:rsidRPr="003F718B">
        <w:rPr>
          <w:sz w:val="24"/>
          <w:szCs w:val="24"/>
          <w:vertAlign w:val="superscript"/>
        </w:rPr>
        <w:t>st</w:t>
      </w:r>
      <w:r w:rsidRPr="003F718B">
        <w:rPr>
          <w:sz w:val="24"/>
          <w:szCs w:val="24"/>
        </w:rPr>
        <w:t xml:space="preserve"> Peter 2:11. The Pilgrims of the Father Stephen is in 1</w:t>
      </w:r>
      <w:r w:rsidRPr="003F718B">
        <w:rPr>
          <w:sz w:val="24"/>
          <w:szCs w:val="24"/>
          <w:vertAlign w:val="superscript"/>
        </w:rPr>
        <w:t>st</w:t>
      </w:r>
      <w:r w:rsidRPr="003F718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0DC8" w:rsidRPr="003F718B" w:rsidRDefault="00C70DC8" w:rsidP="00C70DC8">
      <w:pPr>
        <w:jc w:val="center"/>
        <w:rPr>
          <w:b/>
          <w:sz w:val="24"/>
          <w:szCs w:val="24"/>
        </w:rPr>
      </w:pPr>
      <w:r w:rsidRPr="003F718B">
        <w:rPr>
          <w:b/>
          <w:sz w:val="24"/>
          <w:szCs w:val="24"/>
        </w:rPr>
        <w:lastRenderedPageBreak/>
        <w:t>THE TRULY CHOSEN OF THE FATHER STEPHEN IS 1 TO 20,000 POSITIONS IN JUDE 14-15</w:t>
      </w:r>
    </w:p>
    <w:p w:rsidR="00C70DC8" w:rsidRPr="003F718B" w:rsidRDefault="00C70DC8" w:rsidP="00C70DC8">
      <w:pPr>
        <w:spacing w:line="480" w:lineRule="auto"/>
        <w:jc w:val="both"/>
        <w:rPr>
          <w:sz w:val="24"/>
          <w:szCs w:val="24"/>
        </w:rPr>
      </w:pPr>
      <w:r w:rsidRPr="003F718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F718B">
        <w:rPr>
          <w:sz w:val="24"/>
          <w:szCs w:val="24"/>
          <w:vertAlign w:val="superscript"/>
        </w:rPr>
        <w:t>nd</w:t>
      </w:r>
      <w:r w:rsidRPr="003F718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F718B">
        <w:rPr>
          <w:sz w:val="24"/>
          <w:szCs w:val="24"/>
          <w:vertAlign w:val="superscript"/>
        </w:rPr>
        <w:t>st</w:t>
      </w:r>
      <w:r w:rsidRPr="003F718B">
        <w:rPr>
          <w:sz w:val="24"/>
          <w:szCs w:val="24"/>
        </w:rPr>
        <w:t xml:space="preserve"> Peter 2:25; Isaiah 40:11 &amp; John 10:14, 16. The Father Stephen as their True Intercessor is in Romans 8:34; Hebrews 7:25 &amp; 1</w:t>
      </w:r>
      <w:r w:rsidRPr="003F718B">
        <w:rPr>
          <w:sz w:val="24"/>
          <w:szCs w:val="24"/>
          <w:vertAlign w:val="superscript"/>
        </w:rPr>
        <w:t>st</w:t>
      </w:r>
      <w:r w:rsidRPr="003F718B">
        <w:rPr>
          <w:sz w:val="24"/>
          <w:szCs w:val="24"/>
        </w:rPr>
        <w:t xml:space="preserve"> John 2:1. The True Promises of the Father Stephen is in Acts 1:4; 2:33; 2</w:t>
      </w:r>
      <w:r w:rsidRPr="003F718B">
        <w:rPr>
          <w:sz w:val="24"/>
          <w:szCs w:val="24"/>
          <w:vertAlign w:val="superscript"/>
        </w:rPr>
        <w:t>nd</w:t>
      </w:r>
      <w:r w:rsidRPr="003F718B">
        <w:rPr>
          <w:sz w:val="24"/>
          <w:szCs w:val="24"/>
        </w:rPr>
        <w:t xml:space="preserve"> Corinthians 7:1, 2 &amp; 2</w:t>
      </w:r>
      <w:r w:rsidRPr="003F718B">
        <w:rPr>
          <w:sz w:val="24"/>
          <w:szCs w:val="24"/>
          <w:vertAlign w:val="superscript"/>
        </w:rPr>
        <w:t>nd</w:t>
      </w:r>
      <w:r w:rsidRPr="003F718B">
        <w:rPr>
          <w:sz w:val="24"/>
          <w:szCs w:val="24"/>
        </w:rPr>
        <w:t xml:space="preserve"> Peter 1:4. The True Possession of All Things from the Father Stephen is in John 16:13-15; 1</w:t>
      </w:r>
      <w:r w:rsidRPr="003F718B">
        <w:rPr>
          <w:sz w:val="24"/>
          <w:szCs w:val="24"/>
          <w:vertAlign w:val="superscript"/>
        </w:rPr>
        <w:t>st</w:t>
      </w:r>
      <w:r w:rsidRPr="003F718B">
        <w:rPr>
          <w:sz w:val="24"/>
          <w:szCs w:val="24"/>
        </w:rPr>
        <w:t xml:space="preserve"> Corinthians 3:21, 22. The True Working of All Things for their Good is in Romans 8:28 &amp; 2</w:t>
      </w:r>
      <w:r w:rsidRPr="003F718B">
        <w:rPr>
          <w:sz w:val="24"/>
          <w:szCs w:val="24"/>
          <w:vertAlign w:val="superscript"/>
        </w:rPr>
        <w:t>nd</w:t>
      </w:r>
      <w:r w:rsidRPr="003F718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F718B">
        <w:rPr>
          <w:sz w:val="24"/>
          <w:szCs w:val="24"/>
          <w:vertAlign w:val="superscript"/>
        </w:rPr>
        <w:t>nd</w:t>
      </w:r>
      <w:r w:rsidRPr="003F718B">
        <w:rPr>
          <w:sz w:val="24"/>
          <w:szCs w:val="24"/>
        </w:rPr>
        <w:t xml:space="preserve"> Chronicles 20:7 &amp; James 2:23. The Father Stephen as their True Helper is in John 14:26; 15:26; 16:7-11; Psalms 33:20 &amp; Hebrews 13:6. The Father Stephen as their True Keeper is in Psalms 121:4, 5. The Father </w:t>
      </w:r>
      <w:r w:rsidRPr="003F718B">
        <w:rPr>
          <w:sz w:val="24"/>
          <w:szCs w:val="24"/>
        </w:rPr>
        <w:lastRenderedPageBreak/>
        <w:t>Stephen as their True Deliverer is in Acts 7:30-36 &amp; 2</w:t>
      </w:r>
      <w:r w:rsidRPr="003F718B">
        <w:rPr>
          <w:sz w:val="24"/>
          <w:szCs w:val="24"/>
          <w:vertAlign w:val="superscript"/>
        </w:rPr>
        <w:t>nd</w:t>
      </w:r>
      <w:r w:rsidRPr="003F718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F718B">
        <w:rPr>
          <w:sz w:val="24"/>
          <w:szCs w:val="24"/>
          <w:vertAlign w:val="superscript"/>
        </w:rPr>
        <w:t>nd</w:t>
      </w:r>
      <w:r w:rsidRPr="003F718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F718B">
        <w:rPr>
          <w:sz w:val="24"/>
          <w:szCs w:val="24"/>
          <w:vertAlign w:val="superscript"/>
        </w:rPr>
        <w:t>nd</w:t>
      </w:r>
      <w:r w:rsidRPr="003F718B">
        <w:rPr>
          <w:sz w:val="24"/>
          <w:szCs w:val="24"/>
        </w:rPr>
        <w:t xml:space="preserve"> Timothy 1:12 &amp; Acts 7:59. The True Calling upon the Father Stephen in time of trouble is in Psalms 50:15 &amp; 1</w:t>
      </w:r>
      <w:r w:rsidRPr="003F718B">
        <w:rPr>
          <w:sz w:val="24"/>
          <w:szCs w:val="24"/>
          <w:vertAlign w:val="superscript"/>
        </w:rPr>
        <w:t>st</w:t>
      </w:r>
      <w:r w:rsidRPr="003F718B">
        <w:rPr>
          <w:sz w:val="24"/>
          <w:szCs w:val="24"/>
        </w:rPr>
        <w:t xml:space="preserve"> Peter 1:17-21. The True Suffering for the Father Stephen is in 1</w:t>
      </w:r>
      <w:r w:rsidRPr="003F718B">
        <w:rPr>
          <w:sz w:val="24"/>
          <w:szCs w:val="24"/>
          <w:vertAlign w:val="superscript"/>
        </w:rPr>
        <w:t>st</w:t>
      </w:r>
      <w:r w:rsidRPr="003F718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0DC8" w:rsidRPr="003F718B" w:rsidRDefault="00C70DC8" w:rsidP="00C70DC8">
      <w:pPr>
        <w:jc w:val="center"/>
        <w:rPr>
          <w:b/>
          <w:sz w:val="24"/>
          <w:szCs w:val="24"/>
        </w:rPr>
      </w:pPr>
      <w:r w:rsidRPr="003F718B">
        <w:rPr>
          <w:b/>
          <w:sz w:val="24"/>
          <w:szCs w:val="24"/>
        </w:rPr>
        <w:t>THE TRULY CALLED OF THE FATHER STEPHEN IS 1 TO 144,000 POSITIONS IN REVELATION 7:4-8</w:t>
      </w:r>
    </w:p>
    <w:p w:rsidR="00C70DC8" w:rsidRPr="003F718B" w:rsidRDefault="00C70DC8" w:rsidP="00C70DC8">
      <w:pPr>
        <w:spacing w:line="480" w:lineRule="auto"/>
        <w:jc w:val="both"/>
        <w:rPr>
          <w:sz w:val="24"/>
          <w:szCs w:val="24"/>
        </w:rPr>
      </w:pPr>
      <w:r w:rsidRPr="003F718B">
        <w:rPr>
          <w:sz w:val="24"/>
          <w:szCs w:val="24"/>
        </w:rPr>
        <w:t>The Titles and Names of the Saints (Lords) is as follows: The Believers of the Father Stephen is in 1</w:t>
      </w:r>
      <w:r w:rsidRPr="003F718B">
        <w:rPr>
          <w:sz w:val="24"/>
          <w:szCs w:val="24"/>
          <w:vertAlign w:val="superscript"/>
        </w:rPr>
        <w:t>st</w:t>
      </w:r>
      <w:r w:rsidRPr="003F718B">
        <w:rPr>
          <w:sz w:val="24"/>
          <w:szCs w:val="24"/>
        </w:rPr>
        <w:t xml:space="preserve"> Timothy 4:12 &amp; Acts 5:14. The Beloved of the Father Stephen is in Romans 1:7. The Beloved Children of the Father Stephen is in 1</w:t>
      </w:r>
      <w:r w:rsidRPr="003F718B">
        <w:rPr>
          <w:sz w:val="24"/>
          <w:szCs w:val="24"/>
          <w:vertAlign w:val="superscript"/>
        </w:rPr>
        <w:t>st</w:t>
      </w:r>
      <w:r w:rsidRPr="003F718B">
        <w:rPr>
          <w:sz w:val="24"/>
          <w:szCs w:val="24"/>
        </w:rPr>
        <w:t xml:space="preserve"> Corinthians 15:58 &amp; James 2:5. The Blessed of the Lord </w:t>
      </w:r>
      <w:r w:rsidRPr="003F718B">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F718B">
        <w:rPr>
          <w:sz w:val="24"/>
          <w:szCs w:val="24"/>
          <w:vertAlign w:val="superscript"/>
        </w:rPr>
        <w:t>st</w:t>
      </w:r>
      <w:r w:rsidRPr="003F718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F718B">
        <w:rPr>
          <w:sz w:val="24"/>
          <w:szCs w:val="24"/>
          <w:vertAlign w:val="superscript"/>
        </w:rPr>
        <w:t>st</w:t>
      </w:r>
      <w:r w:rsidRPr="003F718B">
        <w:rPr>
          <w:sz w:val="24"/>
          <w:szCs w:val="24"/>
        </w:rPr>
        <w:t xml:space="preserve"> Thessalonians 5:5. The Children of the Father Stephen’s Day or Hour is in Acts 1:7; Zechariah 14:7; Mark 13:32-37; Luke 12:35-40; Matthew 24:36-44; 1</w:t>
      </w:r>
      <w:r w:rsidRPr="003F718B">
        <w:rPr>
          <w:sz w:val="24"/>
          <w:szCs w:val="24"/>
          <w:vertAlign w:val="superscript"/>
        </w:rPr>
        <w:t>st</w:t>
      </w:r>
      <w:r w:rsidRPr="003F718B">
        <w:rPr>
          <w:sz w:val="24"/>
          <w:szCs w:val="24"/>
        </w:rPr>
        <w:t xml:space="preserve"> Thessalonians 5:5. The Children of the Father Stephen’s Resurrection is in Luke 20:36. The Father Stephen’s Chosen Generation is in 1</w:t>
      </w:r>
      <w:r w:rsidRPr="003F718B">
        <w:rPr>
          <w:sz w:val="24"/>
          <w:szCs w:val="24"/>
          <w:vertAlign w:val="superscript"/>
        </w:rPr>
        <w:t>st</w:t>
      </w:r>
      <w:r w:rsidRPr="003F718B">
        <w:rPr>
          <w:sz w:val="24"/>
          <w:szCs w:val="24"/>
        </w:rPr>
        <w:t xml:space="preserve"> Peter 2:9. The Chosen Ones of the Father Stephen is in 1</w:t>
      </w:r>
      <w:r w:rsidRPr="003F718B">
        <w:rPr>
          <w:sz w:val="24"/>
          <w:szCs w:val="24"/>
          <w:vertAlign w:val="superscript"/>
        </w:rPr>
        <w:t>st</w:t>
      </w:r>
      <w:r w:rsidRPr="003F718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F718B">
        <w:rPr>
          <w:sz w:val="24"/>
          <w:szCs w:val="24"/>
          <w:vertAlign w:val="superscript"/>
        </w:rPr>
        <w:t>nd</w:t>
      </w:r>
      <w:r w:rsidRPr="003F718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3F718B">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3F718B">
        <w:rPr>
          <w:sz w:val="24"/>
          <w:szCs w:val="24"/>
          <w:vertAlign w:val="superscript"/>
        </w:rPr>
        <w:t>nd</w:t>
      </w:r>
      <w:r w:rsidRPr="003F718B">
        <w:rPr>
          <w:sz w:val="24"/>
          <w:szCs w:val="24"/>
        </w:rPr>
        <w:t xml:space="preserve"> Chronicles 20:7 &amp; James 2:23. The Friends of the Father Stephen as the Christ is in John 15:15. The Godly Ones of the Father Stephen is in Psalms 4:3 &amp; 2</w:t>
      </w:r>
      <w:r w:rsidRPr="003F718B">
        <w:rPr>
          <w:sz w:val="24"/>
          <w:szCs w:val="24"/>
          <w:vertAlign w:val="superscript"/>
        </w:rPr>
        <w:t>nd</w:t>
      </w:r>
      <w:r w:rsidRPr="003F718B">
        <w:rPr>
          <w:sz w:val="24"/>
          <w:szCs w:val="24"/>
        </w:rPr>
        <w:t xml:space="preserve"> Peter 2:9. The Heirs of God the Father Stephen is in Romans 8:17 &amp; Galatians 4:7. The Heirs of the Grace of the Father Stephen‘s Life is in 1</w:t>
      </w:r>
      <w:r w:rsidRPr="003F718B">
        <w:rPr>
          <w:sz w:val="24"/>
          <w:szCs w:val="24"/>
          <w:vertAlign w:val="superscript"/>
        </w:rPr>
        <w:t>st</w:t>
      </w:r>
      <w:r w:rsidRPr="003F718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F718B">
        <w:rPr>
          <w:sz w:val="24"/>
          <w:szCs w:val="24"/>
          <w:vertAlign w:val="superscript"/>
        </w:rPr>
        <w:t>st</w:t>
      </w:r>
      <w:r w:rsidRPr="003F718B">
        <w:rPr>
          <w:sz w:val="24"/>
          <w:szCs w:val="24"/>
        </w:rPr>
        <w:t xml:space="preserve"> Thessalonians 5:27 &amp; Hebrews 3:1. The Holy Nation of the Father Stephen is in Exodus 19:6 &amp; 1</w:t>
      </w:r>
      <w:r w:rsidRPr="003F718B">
        <w:rPr>
          <w:sz w:val="24"/>
          <w:szCs w:val="24"/>
          <w:vertAlign w:val="superscript"/>
        </w:rPr>
        <w:t>st</w:t>
      </w:r>
      <w:r w:rsidRPr="003F718B">
        <w:rPr>
          <w:sz w:val="24"/>
          <w:szCs w:val="24"/>
        </w:rPr>
        <w:t xml:space="preserve"> Peter 2:9. The Holy People of the Father Stephen is in 1</w:t>
      </w:r>
      <w:r w:rsidRPr="003F718B">
        <w:rPr>
          <w:sz w:val="24"/>
          <w:szCs w:val="24"/>
          <w:vertAlign w:val="superscript"/>
        </w:rPr>
        <w:t>st</w:t>
      </w:r>
      <w:r w:rsidRPr="003F718B">
        <w:rPr>
          <w:sz w:val="24"/>
          <w:szCs w:val="24"/>
        </w:rPr>
        <w:t xml:space="preserve"> Peter 2:9; Deuteronomy 26:19 &amp; Isaiah 62:12. The Holy Priesthood of the Father Stephen is in 1</w:t>
      </w:r>
      <w:r w:rsidRPr="003F718B">
        <w:rPr>
          <w:sz w:val="24"/>
          <w:szCs w:val="24"/>
          <w:vertAlign w:val="superscript"/>
        </w:rPr>
        <w:t>st</w:t>
      </w:r>
      <w:r w:rsidRPr="003F718B">
        <w:rPr>
          <w:sz w:val="24"/>
          <w:szCs w:val="24"/>
        </w:rPr>
        <w:t xml:space="preserve"> Peter 2:5, 9. The Royal Priesthood of the Father Stephen is in 1</w:t>
      </w:r>
      <w:r w:rsidRPr="003F718B">
        <w:rPr>
          <w:sz w:val="24"/>
          <w:szCs w:val="24"/>
          <w:vertAlign w:val="superscript"/>
        </w:rPr>
        <w:t>st</w:t>
      </w:r>
      <w:r w:rsidRPr="003F718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F718B">
        <w:rPr>
          <w:sz w:val="24"/>
          <w:szCs w:val="24"/>
          <w:vertAlign w:val="superscript"/>
        </w:rPr>
        <w:t>st</w:t>
      </w:r>
      <w:r w:rsidRPr="003F718B">
        <w:rPr>
          <w:sz w:val="24"/>
          <w:szCs w:val="24"/>
        </w:rPr>
        <w:t xml:space="preserve"> John 2:1. The Babes of the Father Stephen is in Matthew 11:25. The Lively Stones of the Father Stephen is in 1</w:t>
      </w:r>
      <w:r w:rsidRPr="003F718B">
        <w:rPr>
          <w:sz w:val="24"/>
          <w:szCs w:val="24"/>
          <w:vertAlign w:val="superscript"/>
        </w:rPr>
        <w:t>st</w:t>
      </w:r>
      <w:r w:rsidRPr="003F718B">
        <w:rPr>
          <w:sz w:val="24"/>
          <w:szCs w:val="24"/>
        </w:rPr>
        <w:t xml:space="preserve"> Peter 2:5. The Members of the Father Stephen is in 1</w:t>
      </w:r>
      <w:r w:rsidRPr="003F718B">
        <w:rPr>
          <w:sz w:val="24"/>
          <w:szCs w:val="24"/>
          <w:vertAlign w:val="superscript"/>
        </w:rPr>
        <w:t>st</w:t>
      </w:r>
      <w:r w:rsidRPr="003F718B">
        <w:rPr>
          <w:sz w:val="24"/>
          <w:szCs w:val="24"/>
        </w:rPr>
        <w:t xml:space="preserve"> Corinthians 6:15 &amp; Ephesians 5:30. The True Men of the Father Stephen is in Deuteronomy 33:1; 1</w:t>
      </w:r>
      <w:r w:rsidRPr="003F718B">
        <w:rPr>
          <w:sz w:val="24"/>
          <w:szCs w:val="24"/>
          <w:vertAlign w:val="superscript"/>
        </w:rPr>
        <w:t>st</w:t>
      </w:r>
      <w:r w:rsidRPr="003F718B">
        <w:rPr>
          <w:sz w:val="24"/>
          <w:szCs w:val="24"/>
        </w:rPr>
        <w:t xml:space="preserve"> Timothy 6:11 &amp; 2</w:t>
      </w:r>
      <w:r w:rsidRPr="003F718B">
        <w:rPr>
          <w:sz w:val="24"/>
          <w:szCs w:val="24"/>
          <w:vertAlign w:val="superscript"/>
        </w:rPr>
        <w:t>nd</w:t>
      </w:r>
      <w:r w:rsidRPr="003F718B">
        <w:rPr>
          <w:sz w:val="24"/>
          <w:szCs w:val="24"/>
        </w:rPr>
        <w:t xml:space="preserve"> Timothy 3:17. </w:t>
      </w:r>
      <w:r w:rsidRPr="003F718B">
        <w:rPr>
          <w:sz w:val="24"/>
          <w:szCs w:val="24"/>
        </w:rPr>
        <w:lastRenderedPageBreak/>
        <w:t>The Obedient Children of the Father Stephen is in 1</w:t>
      </w:r>
      <w:r w:rsidRPr="003F718B">
        <w:rPr>
          <w:sz w:val="24"/>
          <w:szCs w:val="24"/>
          <w:vertAlign w:val="superscript"/>
        </w:rPr>
        <w:t>st</w:t>
      </w:r>
      <w:r w:rsidRPr="003F718B">
        <w:rPr>
          <w:sz w:val="24"/>
          <w:szCs w:val="24"/>
        </w:rPr>
        <w:t xml:space="preserve"> Peter 1:14. The Father Stephen’s Peculiar People is in Deuteronomy 14:2; Titus 2:14 &amp; 1</w:t>
      </w:r>
      <w:r w:rsidRPr="003F718B">
        <w:rPr>
          <w:sz w:val="24"/>
          <w:szCs w:val="24"/>
          <w:vertAlign w:val="superscript"/>
        </w:rPr>
        <w:t>st</w:t>
      </w:r>
      <w:r w:rsidRPr="003F718B">
        <w:rPr>
          <w:sz w:val="24"/>
          <w:szCs w:val="24"/>
        </w:rPr>
        <w:t xml:space="preserve"> Peter 2:9. The Father Stephen’s Special People is in Deuteronomy 14:2; Titus 2:14 &amp; 1</w:t>
      </w:r>
      <w:r w:rsidRPr="003F718B">
        <w:rPr>
          <w:sz w:val="24"/>
          <w:szCs w:val="24"/>
          <w:vertAlign w:val="superscript"/>
        </w:rPr>
        <w:t>st</w:t>
      </w:r>
      <w:r w:rsidRPr="003F718B">
        <w:rPr>
          <w:sz w:val="24"/>
          <w:szCs w:val="24"/>
        </w:rPr>
        <w:t xml:space="preserve"> Peter 2:9. The Father Stephen’s Peculiar Treasure in Exodus 19:5 &amp; Psalms 135:4. The Father Stephen’s Special Treasure is in Exodus 19:5 &amp; Psalms 135:4. The People of the Father Stephen is in Hebrews 4:9 &amp; 1</w:t>
      </w:r>
      <w:r w:rsidRPr="003F718B">
        <w:rPr>
          <w:sz w:val="24"/>
          <w:szCs w:val="24"/>
          <w:vertAlign w:val="superscript"/>
        </w:rPr>
        <w:t>st</w:t>
      </w:r>
      <w:r w:rsidRPr="003F718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F718B">
        <w:rPr>
          <w:sz w:val="24"/>
          <w:szCs w:val="24"/>
          <w:vertAlign w:val="superscript"/>
        </w:rPr>
        <w:t>st</w:t>
      </w:r>
      <w:r w:rsidRPr="003F718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F718B">
        <w:rPr>
          <w:sz w:val="24"/>
          <w:szCs w:val="24"/>
          <w:vertAlign w:val="superscript"/>
        </w:rPr>
        <w:t>st</w:t>
      </w:r>
      <w:r w:rsidRPr="003F718B">
        <w:rPr>
          <w:sz w:val="24"/>
          <w:szCs w:val="24"/>
        </w:rPr>
        <w:t xml:space="preserve"> John 3:1, 2. The Lord Stephen’s Freemen is in 1</w:t>
      </w:r>
      <w:r w:rsidRPr="003F718B">
        <w:rPr>
          <w:sz w:val="24"/>
          <w:szCs w:val="24"/>
          <w:vertAlign w:val="superscript"/>
        </w:rPr>
        <w:t>st</w:t>
      </w:r>
      <w:r w:rsidRPr="003F718B">
        <w:rPr>
          <w:sz w:val="24"/>
          <w:szCs w:val="24"/>
        </w:rPr>
        <w:t xml:space="preserve"> Corinthians 7:22. The Trees of the Father Stephen’s Righteousness is in Isaiah 61:3. The Father Stephen’s Vessels of Honor is in 2</w:t>
      </w:r>
      <w:r w:rsidRPr="003F718B">
        <w:rPr>
          <w:sz w:val="24"/>
          <w:szCs w:val="24"/>
          <w:vertAlign w:val="superscript"/>
        </w:rPr>
        <w:t>nd</w:t>
      </w:r>
      <w:r w:rsidRPr="003F718B">
        <w:rPr>
          <w:sz w:val="24"/>
          <w:szCs w:val="24"/>
        </w:rPr>
        <w:t xml:space="preserve"> Timothy 2:21. The Father Stephen’s Vessels of Reputation is in Acts 6:5. The Father Stephen’s Vessels of Mercy is in Romans 9:23. The True Witnesses of the Father Stephen is in Isaiah 44:8; Acts 1:8 &amp; John 5:31-47.</w:t>
      </w:r>
    </w:p>
    <w:p w:rsidR="00C70DC8" w:rsidRPr="003F718B" w:rsidRDefault="00C70DC8" w:rsidP="00C70DC8">
      <w:pPr>
        <w:spacing w:line="480" w:lineRule="auto"/>
        <w:jc w:val="center"/>
        <w:rPr>
          <w:b/>
          <w:sz w:val="24"/>
          <w:szCs w:val="24"/>
        </w:rPr>
      </w:pPr>
      <w:r w:rsidRPr="003F718B">
        <w:rPr>
          <w:b/>
          <w:sz w:val="24"/>
          <w:szCs w:val="24"/>
        </w:rPr>
        <w:t>THE FAITHFULNESS OF THE FATHER STEPHEN THE TRUE SAINTLY CHRISTIAN LORD OF THE UNIVERSAL CHRISTIANITY</w:t>
      </w:r>
    </w:p>
    <w:p w:rsidR="00C70DC8" w:rsidRPr="003F718B" w:rsidRDefault="00C70DC8" w:rsidP="00C70DC8">
      <w:pPr>
        <w:spacing w:line="480" w:lineRule="auto"/>
        <w:jc w:val="both"/>
        <w:rPr>
          <w:sz w:val="24"/>
          <w:szCs w:val="24"/>
        </w:rPr>
      </w:pPr>
      <w:r w:rsidRPr="003F718B">
        <w:rPr>
          <w:sz w:val="24"/>
          <w:szCs w:val="24"/>
        </w:rPr>
        <w:lastRenderedPageBreak/>
        <w:t>The Faithfulness of the Father Stephen: The Father Stephen’s Faithfulness is an Integral Part of His Divine Nature is in Numbers 23:19; Lamentations 3:22-23; Exodus 34:6; Deuteronomy 7:8-9; 32:4; Romans 4:21; 2</w:t>
      </w:r>
      <w:r w:rsidRPr="003F718B">
        <w:rPr>
          <w:sz w:val="24"/>
          <w:szCs w:val="24"/>
          <w:vertAlign w:val="superscript"/>
        </w:rPr>
        <w:t>nd</w:t>
      </w:r>
      <w:r w:rsidRPr="003F718B">
        <w:rPr>
          <w:sz w:val="24"/>
          <w:szCs w:val="24"/>
        </w:rPr>
        <w:t xml:space="preserve"> Timothy 2:13 &amp; Acts 6:3. The Father Stephen is Faithful to His Name and Divine Character is in 2</w:t>
      </w:r>
      <w:r w:rsidRPr="003F718B">
        <w:rPr>
          <w:sz w:val="24"/>
          <w:szCs w:val="24"/>
          <w:vertAlign w:val="superscript"/>
        </w:rPr>
        <w:t>nd</w:t>
      </w:r>
      <w:r w:rsidRPr="003F718B">
        <w:rPr>
          <w:sz w:val="24"/>
          <w:szCs w:val="24"/>
        </w:rPr>
        <w:t xml:space="preserve"> Timothy 2:13; Nehemiah 9:8; Psalms 106:8; 1</w:t>
      </w:r>
      <w:r w:rsidRPr="003F718B">
        <w:rPr>
          <w:sz w:val="24"/>
          <w:szCs w:val="24"/>
          <w:vertAlign w:val="superscript"/>
        </w:rPr>
        <w:t>st</w:t>
      </w:r>
      <w:r w:rsidRPr="003F718B">
        <w:rPr>
          <w:sz w:val="24"/>
          <w:szCs w:val="24"/>
        </w:rPr>
        <w:t xml:space="preserve"> Thessalonians 5:24 &amp; Hebrews 6:13-18. The Father Stephen’s Faithfulness is Known through His Fulfilled Promises is in Joshua 21:45; 23:14; 1</w:t>
      </w:r>
      <w:r w:rsidRPr="003F718B">
        <w:rPr>
          <w:sz w:val="24"/>
          <w:szCs w:val="24"/>
          <w:vertAlign w:val="superscript"/>
        </w:rPr>
        <w:t>st</w:t>
      </w:r>
      <w:r w:rsidRPr="003F718B">
        <w:rPr>
          <w:sz w:val="24"/>
          <w:szCs w:val="24"/>
        </w:rPr>
        <w:t xml:space="preserve"> Kings 8:56; 1</w:t>
      </w:r>
      <w:r w:rsidRPr="003F718B">
        <w:rPr>
          <w:sz w:val="24"/>
          <w:szCs w:val="24"/>
          <w:vertAlign w:val="superscript"/>
        </w:rPr>
        <w:t>st</w:t>
      </w:r>
      <w:r w:rsidRPr="003F718B">
        <w:rPr>
          <w:sz w:val="24"/>
          <w:szCs w:val="24"/>
        </w:rPr>
        <w:t xml:space="preserve"> Chronicles 16:15; Psalms 145:13; 2</w:t>
      </w:r>
      <w:r w:rsidRPr="003F718B">
        <w:rPr>
          <w:sz w:val="24"/>
          <w:szCs w:val="24"/>
          <w:vertAlign w:val="superscript"/>
        </w:rPr>
        <w:t>nd</w:t>
      </w:r>
      <w:r w:rsidRPr="003F718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F718B">
        <w:rPr>
          <w:sz w:val="24"/>
          <w:szCs w:val="24"/>
          <w:vertAlign w:val="superscript"/>
        </w:rPr>
        <w:t>nd</w:t>
      </w:r>
      <w:r w:rsidRPr="003F718B">
        <w:rPr>
          <w:sz w:val="24"/>
          <w:szCs w:val="24"/>
        </w:rPr>
        <w:t xml:space="preserve"> Samuel 7:12-13; 1</w:t>
      </w:r>
      <w:r w:rsidRPr="003F718B">
        <w:rPr>
          <w:sz w:val="24"/>
          <w:szCs w:val="24"/>
          <w:vertAlign w:val="superscript"/>
        </w:rPr>
        <w:t>st</w:t>
      </w:r>
      <w:r w:rsidRPr="003F718B">
        <w:rPr>
          <w:sz w:val="24"/>
          <w:szCs w:val="24"/>
        </w:rPr>
        <w:t xml:space="preserve"> Chronicles 17:11-12; 2</w:t>
      </w:r>
      <w:r w:rsidRPr="003F718B">
        <w:rPr>
          <w:sz w:val="24"/>
          <w:szCs w:val="24"/>
          <w:vertAlign w:val="superscript"/>
        </w:rPr>
        <w:t>nd</w:t>
      </w:r>
      <w:r w:rsidRPr="003F718B">
        <w:rPr>
          <w:sz w:val="24"/>
          <w:szCs w:val="24"/>
        </w:rPr>
        <w:t xml:space="preserve"> Chronicles 6:7-11 &amp; 1</w:t>
      </w:r>
      <w:r w:rsidRPr="003F718B">
        <w:rPr>
          <w:sz w:val="24"/>
          <w:szCs w:val="24"/>
          <w:vertAlign w:val="superscript"/>
        </w:rPr>
        <w:t>st</w:t>
      </w:r>
      <w:r w:rsidRPr="003F718B">
        <w:rPr>
          <w:sz w:val="24"/>
          <w:szCs w:val="24"/>
        </w:rPr>
        <w:t xml:space="preserve"> Kings 8:17-21 &amp; Acts 6:2-8; 15:6-29. The Exile in Babylon is in Jeremiah 25:8-11; 52:12-16, 27; 29:10; 2</w:t>
      </w:r>
      <w:r w:rsidRPr="003F718B">
        <w:rPr>
          <w:sz w:val="24"/>
          <w:szCs w:val="24"/>
          <w:vertAlign w:val="superscript"/>
        </w:rPr>
        <w:t>nd</w:t>
      </w:r>
      <w:r w:rsidRPr="003F718B">
        <w:rPr>
          <w:sz w:val="24"/>
          <w:szCs w:val="24"/>
        </w:rPr>
        <w:t xml:space="preserve"> Kings 25:8-12; 2</w:t>
      </w:r>
      <w:r w:rsidRPr="003F718B">
        <w:rPr>
          <w:sz w:val="24"/>
          <w:szCs w:val="24"/>
          <w:vertAlign w:val="superscript"/>
        </w:rPr>
        <w:t>nd</w:t>
      </w:r>
      <w:r w:rsidRPr="003F718B">
        <w:rPr>
          <w:sz w:val="24"/>
          <w:szCs w:val="24"/>
        </w:rPr>
        <w:t xml:space="preserve"> Chronicles 36:17-21; Ezra 1:1-3; Daniel 9:2-3, 15-19 &amp; Acts 7:42-43. The Father Stephens Faithfulness is Revealed to the Faithful is in 2</w:t>
      </w:r>
      <w:r w:rsidRPr="003F718B">
        <w:rPr>
          <w:sz w:val="24"/>
          <w:szCs w:val="24"/>
          <w:vertAlign w:val="superscript"/>
        </w:rPr>
        <w:t>nd</w:t>
      </w:r>
      <w:r w:rsidRPr="003F718B">
        <w:rPr>
          <w:sz w:val="24"/>
          <w:szCs w:val="24"/>
        </w:rPr>
        <w:t xml:space="preserve"> Samuel 22:26; Galatians 3:14 &amp; Hebrews 10:23. The Father Stephen’s Faithfulness is Forever Constant is in Romans 3:3-4; Ezekiel 12:25; Habakkuk 2:3; 2</w:t>
      </w:r>
      <w:r w:rsidRPr="003F718B">
        <w:rPr>
          <w:sz w:val="24"/>
          <w:szCs w:val="24"/>
          <w:vertAlign w:val="superscript"/>
        </w:rPr>
        <w:t>nd</w:t>
      </w:r>
      <w:r w:rsidRPr="003F718B">
        <w:rPr>
          <w:sz w:val="24"/>
          <w:szCs w:val="24"/>
        </w:rPr>
        <w:t xml:space="preserve"> Timothy 2:13 &amp; Acts 6:3-8, 10; 7:1-53; 17:23-31. The Son Jesus Christ &amp; His Son Enoch (that will never die) is the Ultimate Evidence of the Father Stephen’s Faithfulness is in John 14:9-11; Romans 15:8-9; 2</w:t>
      </w:r>
      <w:r w:rsidRPr="003F718B">
        <w:rPr>
          <w:sz w:val="24"/>
          <w:szCs w:val="24"/>
          <w:vertAlign w:val="superscript"/>
        </w:rPr>
        <w:t>nd</w:t>
      </w:r>
      <w:r w:rsidRPr="003F718B">
        <w:rPr>
          <w:sz w:val="24"/>
          <w:szCs w:val="24"/>
        </w:rPr>
        <w:t xml:space="preserve"> Corinthians 1:20-22; Hebrews 3:2-6; 11:5; Revelation 1:5; 19:11; Jude 14-15; Genesis 5:23-24. </w:t>
      </w:r>
    </w:p>
    <w:p w:rsidR="00C70DC8" w:rsidRPr="003F718B" w:rsidRDefault="00C70DC8" w:rsidP="00C70DC8">
      <w:pPr>
        <w:spacing w:line="480" w:lineRule="auto"/>
        <w:jc w:val="center"/>
        <w:rPr>
          <w:b/>
          <w:sz w:val="24"/>
          <w:szCs w:val="24"/>
        </w:rPr>
      </w:pPr>
      <w:r w:rsidRPr="003F718B">
        <w:rPr>
          <w:b/>
          <w:sz w:val="24"/>
          <w:szCs w:val="24"/>
        </w:rPr>
        <w:t>THE LORD ENOCH’S FAITHFULNESS</w:t>
      </w:r>
    </w:p>
    <w:p w:rsidR="00C70DC8" w:rsidRPr="003F718B" w:rsidRDefault="00C70DC8" w:rsidP="00C70DC8">
      <w:pPr>
        <w:spacing w:line="480" w:lineRule="auto"/>
        <w:jc w:val="both"/>
        <w:rPr>
          <w:sz w:val="24"/>
          <w:szCs w:val="24"/>
        </w:rPr>
      </w:pPr>
      <w:r w:rsidRPr="003F718B">
        <w:rPr>
          <w:sz w:val="24"/>
          <w:szCs w:val="24"/>
        </w:rPr>
        <w:t>The white skin color Lord Enoch’s name means “</w:t>
      </w:r>
      <w:r w:rsidRPr="003F718B">
        <w:rPr>
          <w:b/>
          <w:sz w:val="24"/>
          <w:szCs w:val="24"/>
        </w:rPr>
        <w:t>Pleased God in Lordship</w:t>
      </w:r>
      <w:r w:rsidRPr="003F718B">
        <w:rPr>
          <w:sz w:val="24"/>
          <w:szCs w:val="24"/>
        </w:rPr>
        <w:t xml:space="preserve">.” The Lord Stephen Christ (Anointed Yahweh in Lordship) of the Gospel of Acts will come back in the Spirit and </w:t>
      </w:r>
      <w:r w:rsidRPr="003F718B">
        <w:rPr>
          <w:sz w:val="24"/>
          <w:szCs w:val="24"/>
        </w:rPr>
        <w:lastRenderedPageBreak/>
        <w:t>Power of the Lord Enoch in John 8:58. The Lord Enoch’s Kingdom last for “</w:t>
      </w:r>
      <w:r w:rsidRPr="003F718B">
        <w:rPr>
          <w:b/>
          <w:sz w:val="24"/>
          <w:szCs w:val="24"/>
        </w:rPr>
        <w:t>Multi-Trillion Year Reign</w:t>
      </w:r>
      <w:r w:rsidRPr="003F718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3F718B">
        <w:rPr>
          <w:sz w:val="24"/>
          <w:szCs w:val="24"/>
        </w:rPr>
        <w:lastRenderedPageBreak/>
        <w:t xml:space="preserve">of Manhood over the Man Job, Man Lucifer, Man Adam, Man Eve, Man Cain, Man Noah, Man Abraham, Man Israel, Man David, Man John &amp; the Man Jesus.   </w:t>
      </w:r>
    </w:p>
    <w:p w:rsidR="00C70DC8" w:rsidRPr="003F718B" w:rsidRDefault="00C70DC8" w:rsidP="00C70DC8">
      <w:pPr>
        <w:spacing w:line="480" w:lineRule="auto"/>
        <w:jc w:val="center"/>
        <w:rPr>
          <w:b/>
          <w:sz w:val="24"/>
          <w:szCs w:val="24"/>
        </w:rPr>
      </w:pPr>
      <w:r w:rsidRPr="003F718B">
        <w:rPr>
          <w:b/>
          <w:sz w:val="24"/>
          <w:szCs w:val="24"/>
        </w:rPr>
        <w:t>The Father Stephen’s Hope of His Trust</w:t>
      </w:r>
    </w:p>
    <w:p w:rsidR="00C70DC8" w:rsidRPr="003F718B" w:rsidRDefault="00C70DC8" w:rsidP="00C70DC8">
      <w:pPr>
        <w:spacing w:line="480" w:lineRule="auto"/>
        <w:jc w:val="both"/>
        <w:rPr>
          <w:sz w:val="24"/>
          <w:szCs w:val="24"/>
        </w:rPr>
      </w:pPr>
      <w:r w:rsidRPr="003F718B">
        <w:rPr>
          <w:sz w:val="24"/>
          <w:szCs w:val="24"/>
        </w:rPr>
        <w:t>The Divine Nature of Hope: Hope that an Event will take place is in 1</w:t>
      </w:r>
      <w:r w:rsidRPr="003F718B">
        <w:rPr>
          <w:sz w:val="24"/>
          <w:szCs w:val="24"/>
          <w:vertAlign w:val="superscript"/>
        </w:rPr>
        <w:t>st</w:t>
      </w:r>
      <w:r w:rsidRPr="003F718B">
        <w:rPr>
          <w:sz w:val="24"/>
          <w:szCs w:val="24"/>
        </w:rPr>
        <w:t xml:space="preserve"> Corinthians 9:10, 15; 16:7; 2</w:t>
      </w:r>
      <w:r w:rsidRPr="003F718B">
        <w:rPr>
          <w:sz w:val="24"/>
          <w:szCs w:val="24"/>
          <w:vertAlign w:val="superscript"/>
        </w:rPr>
        <w:t>nd</w:t>
      </w:r>
      <w:r w:rsidRPr="003F718B">
        <w:rPr>
          <w:sz w:val="24"/>
          <w:szCs w:val="24"/>
        </w:rPr>
        <w:t xml:space="preserve"> Corinthians 1:13-14; 5:11; 11:1; 1</w:t>
      </w:r>
      <w:r w:rsidRPr="003F718B">
        <w:rPr>
          <w:sz w:val="24"/>
          <w:szCs w:val="24"/>
          <w:vertAlign w:val="superscript"/>
        </w:rPr>
        <w:t>st</w:t>
      </w:r>
      <w:r w:rsidRPr="003F718B">
        <w:rPr>
          <w:sz w:val="24"/>
          <w:szCs w:val="24"/>
        </w:rPr>
        <w:t xml:space="preserve"> Timothy 3:14; Esther 9:1; Philippians 2:19, 23; Philemon 22; 2</w:t>
      </w:r>
      <w:r w:rsidRPr="003F718B">
        <w:rPr>
          <w:sz w:val="24"/>
          <w:szCs w:val="24"/>
          <w:vertAlign w:val="superscript"/>
        </w:rPr>
        <w:t>nd</w:t>
      </w:r>
      <w:r w:rsidRPr="003F718B">
        <w:rPr>
          <w:sz w:val="24"/>
          <w:szCs w:val="24"/>
        </w:rPr>
        <w:t xml:space="preserve"> John 12; 3</w:t>
      </w:r>
      <w:r w:rsidRPr="003F718B">
        <w:rPr>
          <w:sz w:val="24"/>
          <w:szCs w:val="24"/>
          <w:vertAlign w:val="superscript"/>
        </w:rPr>
        <w:t>rd</w:t>
      </w:r>
      <w:r w:rsidRPr="003F718B">
        <w:rPr>
          <w:sz w:val="24"/>
          <w:szCs w:val="24"/>
        </w:rPr>
        <w:t xml:space="preserve"> John 14; Romans 15:24; Luke 6:34 &amp; Acts 24:26. Hope for a Positive Outcome is in Ecclesiastes 9:4; Ruth 1:12; 2</w:t>
      </w:r>
      <w:r w:rsidRPr="003F718B">
        <w:rPr>
          <w:sz w:val="24"/>
          <w:szCs w:val="24"/>
          <w:vertAlign w:val="superscript"/>
        </w:rPr>
        <w:t>nd</w:t>
      </w:r>
      <w:r w:rsidRPr="003F718B">
        <w:rPr>
          <w:sz w:val="24"/>
          <w:szCs w:val="24"/>
        </w:rPr>
        <w:t xml:space="preserve"> Kings 4:28; Proverbs 19:18 &amp; Romans 11:14. The Misplaced Hope or Vain Hope is in Psalms 33:17; Jeremiah 23:16; 50:7; Job 8:13-14; 11:20; Proverbs 26:12; 29:20 &amp; 1</w:t>
      </w:r>
      <w:r w:rsidRPr="003F718B">
        <w:rPr>
          <w:sz w:val="24"/>
          <w:szCs w:val="24"/>
          <w:vertAlign w:val="superscript"/>
        </w:rPr>
        <w:t>st</w:t>
      </w:r>
      <w:r w:rsidRPr="003F718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0DC8" w:rsidRPr="003F718B" w:rsidRDefault="00C70DC8" w:rsidP="00C70DC8">
      <w:pPr>
        <w:spacing w:line="480" w:lineRule="auto"/>
        <w:jc w:val="both"/>
        <w:rPr>
          <w:sz w:val="24"/>
          <w:szCs w:val="24"/>
        </w:rPr>
      </w:pPr>
      <w:r w:rsidRPr="003F718B">
        <w:rPr>
          <w:sz w:val="24"/>
          <w:szCs w:val="24"/>
        </w:rPr>
        <w:t>The Hope in the Father Stephen: Hope in the Father Stephen is Commanded is in Psalms 31:24; 130:7; 131:3; 1</w:t>
      </w:r>
      <w:r w:rsidRPr="003F718B">
        <w:rPr>
          <w:sz w:val="24"/>
          <w:szCs w:val="24"/>
          <w:vertAlign w:val="superscript"/>
        </w:rPr>
        <w:t>st</w:t>
      </w:r>
      <w:r w:rsidRPr="003F718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F718B">
        <w:rPr>
          <w:sz w:val="24"/>
          <w:szCs w:val="24"/>
          <w:vertAlign w:val="superscript"/>
        </w:rPr>
        <w:t>nd</w:t>
      </w:r>
      <w:r w:rsidRPr="003F718B">
        <w:rPr>
          <w:sz w:val="24"/>
          <w:szCs w:val="24"/>
        </w:rPr>
        <w:t xml:space="preserve"> Corinthians 1:10; Ezra 10:2; Job 5:16; 13:15 &amp; 1</w:t>
      </w:r>
      <w:r w:rsidRPr="003F718B">
        <w:rPr>
          <w:sz w:val="24"/>
          <w:szCs w:val="24"/>
          <w:vertAlign w:val="superscript"/>
        </w:rPr>
        <w:t>st</w:t>
      </w:r>
      <w:r w:rsidRPr="003F718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F718B">
        <w:rPr>
          <w:sz w:val="24"/>
          <w:szCs w:val="24"/>
          <w:vertAlign w:val="superscript"/>
        </w:rPr>
        <w:t>st</w:t>
      </w:r>
      <w:r w:rsidRPr="003F718B">
        <w:rPr>
          <w:sz w:val="24"/>
          <w:szCs w:val="24"/>
        </w:rPr>
        <w:t xml:space="preserve"> Timothy 4:10 &amp; Acts 24:15. It leads to Specific Results is in Psalms 33:22; </w:t>
      </w:r>
      <w:r w:rsidRPr="003F718B">
        <w:rPr>
          <w:sz w:val="24"/>
          <w:szCs w:val="24"/>
        </w:rPr>
        <w:lastRenderedPageBreak/>
        <w:t>37:9; 62:5; 71:14; Proverbs 24:14-16; Isaiah 40:31; 51:5; Jeremiah 29:11; Lamentations 3:25; Micah 7:7; Zechariah 9:12; Romans 4:18; 5:2, 5; 15:13; 2</w:t>
      </w:r>
      <w:r w:rsidRPr="003F718B">
        <w:rPr>
          <w:sz w:val="24"/>
          <w:szCs w:val="24"/>
          <w:vertAlign w:val="superscript"/>
        </w:rPr>
        <w:t>nd</w:t>
      </w:r>
      <w:r w:rsidRPr="003F718B">
        <w:rPr>
          <w:sz w:val="24"/>
          <w:szCs w:val="24"/>
        </w:rPr>
        <w:t xml:space="preserve"> Corinthians 1:7; 10:15; 1</w:t>
      </w:r>
      <w:r w:rsidRPr="003F718B">
        <w:rPr>
          <w:sz w:val="24"/>
          <w:szCs w:val="24"/>
          <w:vertAlign w:val="superscript"/>
        </w:rPr>
        <w:t>st</w:t>
      </w:r>
      <w:r w:rsidRPr="003F718B">
        <w:rPr>
          <w:sz w:val="24"/>
          <w:szCs w:val="24"/>
        </w:rPr>
        <w:t xml:space="preserve"> Thessalonians 1:3; 2</w:t>
      </w:r>
      <w:r w:rsidRPr="003F718B">
        <w:rPr>
          <w:sz w:val="24"/>
          <w:szCs w:val="24"/>
          <w:vertAlign w:val="superscript"/>
        </w:rPr>
        <w:t>nd</w:t>
      </w:r>
      <w:r w:rsidRPr="003F718B">
        <w:rPr>
          <w:sz w:val="24"/>
          <w:szCs w:val="24"/>
        </w:rPr>
        <w:t xml:space="preserve"> Timothy 2:25; Titus 1:2; 1</w:t>
      </w:r>
      <w:r w:rsidRPr="003F718B">
        <w:rPr>
          <w:sz w:val="24"/>
          <w:szCs w:val="24"/>
          <w:vertAlign w:val="superscript"/>
        </w:rPr>
        <w:t>st</w:t>
      </w:r>
      <w:r w:rsidRPr="003F718B">
        <w:rPr>
          <w:sz w:val="24"/>
          <w:szCs w:val="24"/>
        </w:rPr>
        <w:t xml:space="preserve"> Peter 3:5 &amp; 1</w:t>
      </w:r>
      <w:r w:rsidRPr="003F718B">
        <w:rPr>
          <w:sz w:val="24"/>
          <w:szCs w:val="24"/>
          <w:vertAlign w:val="superscript"/>
        </w:rPr>
        <w:t>st</w:t>
      </w:r>
      <w:r w:rsidRPr="003F718B">
        <w:rPr>
          <w:sz w:val="24"/>
          <w:szCs w:val="24"/>
        </w:rPr>
        <w:t xml:space="preserve"> John 3:3. </w:t>
      </w:r>
    </w:p>
    <w:p w:rsidR="00C70DC8" w:rsidRPr="003F718B" w:rsidRDefault="00C70DC8" w:rsidP="00C70DC8">
      <w:pPr>
        <w:spacing w:line="480" w:lineRule="auto"/>
        <w:jc w:val="both"/>
        <w:rPr>
          <w:sz w:val="24"/>
          <w:szCs w:val="24"/>
        </w:rPr>
      </w:pPr>
      <w:r w:rsidRPr="003F718B">
        <w:rPr>
          <w:sz w:val="24"/>
          <w:szCs w:val="24"/>
        </w:rPr>
        <w:t>The Hope as Confidence in the Father Stephen: The Father Stephen is the Hope of all Saintly Christian Lords &amp; all Saintly Christian Ladies is in Psalms 71:5; Jeremiah 14:8; 17:13; Isaiah 11:10; 42:4; Matthew 12:21; Romans 15:12-13; 1</w:t>
      </w:r>
      <w:r w:rsidRPr="003F718B">
        <w:rPr>
          <w:sz w:val="24"/>
          <w:szCs w:val="24"/>
          <w:vertAlign w:val="superscript"/>
        </w:rPr>
        <w:t>st</w:t>
      </w:r>
      <w:r w:rsidRPr="003F718B">
        <w:rPr>
          <w:sz w:val="24"/>
          <w:szCs w:val="24"/>
        </w:rPr>
        <w:t xml:space="preserve"> Timothy 1:1; 4:10; 1</w:t>
      </w:r>
      <w:r w:rsidRPr="003F718B">
        <w:rPr>
          <w:sz w:val="24"/>
          <w:szCs w:val="24"/>
          <w:vertAlign w:val="superscript"/>
        </w:rPr>
        <w:t>st</w:t>
      </w:r>
      <w:r w:rsidRPr="003F718B">
        <w:rPr>
          <w:sz w:val="24"/>
          <w:szCs w:val="24"/>
        </w:rPr>
        <w:t xml:space="preserve"> Peter 1:13-21 &amp; Acts 28:20. The Hope of the Resurrection and Eternal Life is in Titus 1:2; 3:7; Psalms 16:9; Romans 8:24; 1</w:t>
      </w:r>
      <w:r w:rsidRPr="003F718B">
        <w:rPr>
          <w:sz w:val="24"/>
          <w:szCs w:val="24"/>
          <w:vertAlign w:val="superscript"/>
        </w:rPr>
        <w:t>st</w:t>
      </w:r>
      <w:r w:rsidRPr="003F718B">
        <w:rPr>
          <w:sz w:val="24"/>
          <w:szCs w:val="24"/>
        </w:rPr>
        <w:t xml:space="preserve"> Corinthians 15:19; Hebrews 6:11; 7:19; 1</w:t>
      </w:r>
      <w:r w:rsidRPr="003F718B">
        <w:rPr>
          <w:sz w:val="24"/>
          <w:szCs w:val="24"/>
          <w:vertAlign w:val="superscript"/>
        </w:rPr>
        <w:t>st</w:t>
      </w:r>
      <w:r w:rsidRPr="003F718B">
        <w:rPr>
          <w:sz w:val="24"/>
          <w:szCs w:val="24"/>
        </w:rPr>
        <w:t xml:space="preserve"> Peter 1:3 &amp; Acts 2:25-33; 23:6; 24:15. The Hope of the Future Glory is in Romans 5:2; 8:18-21; 2</w:t>
      </w:r>
      <w:r w:rsidRPr="003F718B">
        <w:rPr>
          <w:sz w:val="24"/>
          <w:szCs w:val="24"/>
          <w:vertAlign w:val="superscript"/>
        </w:rPr>
        <w:t>nd</w:t>
      </w:r>
      <w:r w:rsidRPr="003F718B">
        <w:rPr>
          <w:sz w:val="24"/>
          <w:szCs w:val="24"/>
        </w:rPr>
        <w:t xml:space="preserve"> Corinthians 3:10-12; Galatians 5:5; Ephesians 1:12, 18; 1</w:t>
      </w:r>
      <w:r w:rsidRPr="003F718B">
        <w:rPr>
          <w:sz w:val="24"/>
          <w:szCs w:val="24"/>
          <w:vertAlign w:val="superscript"/>
        </w:rPr>
        <w:t>st</w:t>
      </w:r>
      <w:r w:rsidRPr="003F718B">
        <w:rPr>
          <w:sz w:val="24"/>
          <w:szCs w:val="24"/>
        </w:rPr>
        <w:t xml:space="preserve"> Thessalonians 2:19; 5:8; Colossians 1:27; Titus 2:13 &amp; 2</w:t>
      </w:r>
      <w:r w:rsidRPr="003F718B">
        <w:rPr>
          <w:sz w:val="24"/>
          <w:szCs w:val="24"/>
          <w:vertAlign w:val="superscript"/>
        </w:rPr>
        <w:t>nd</w:t>
      </w:r>
      <w:r w:rsidRPr="003F718B">
        <w:rPr>
          <w:sz w:val="24"/>
          <w:szCs w:val="24"/>
        </w:rPr>
        <w:t xml:space="preserve"> Timothy 4:8. True Hope is a Saintly Christian Lord’s Virtue is in Romans 5:3-4; 12:12; 15:13; 1</w:t>
      </w:r>
      <w:r w:rsidRPr="003F718B">
        <w:rPr>
          <w:sz w:val="24"/>
          <w:szCs w:val="24"/>
          <w:vertAlign w:val="superscript"/>
        </w:rPr>
        <w:t>st</w:t>
      </w:r>
      <w:r w:rsidRPr="003F718B">
        <w:rPr>
          <w:sz w:val="24"/>
          <w:szCs w:val="24"/>
        </w:rPr>
        <w:t xml:space="preserve"> Corinthians 13:7, 13; Ephesians 4:4; Colossians 1:23; Hebrews 3:6 &amp; 1</w:t>
      </w:r>
      <w:r w:rsidRPr="003F718B">
        <w:rPr>
          <w:sz w:val="24"/>
          <w:szCs w:val="24"/>
          <w:vertAlign w:val="superscript"/>
        </w:rPr>
        <w:t>st</w:t>
      </w:r>
      <w:r w:rsidRPr="003F718B">
        <w:rPr>
          <w:sz w:val="24"/>
          <w:szCs w:val="24"/>
        </w:rPr>
        <w:t xml:space="preserve"> Peter 3:15. The Effect of the Future Hope on the Living now is in Colossians 1:4-5; Romans 8:22-23; 1</w:t>
      </w:r>
      <w:r w:rsidRPr="003F718B">
        <w:rPr>
          <w:sz w:val="24"/>
          <w:szCs w:val="24"/>
          <w:vertAlign w:val="superscript"/>
        </w:rPr>
        <w:t>st</w:t>
      </w:r>
      <w:r w:rsidRPr="003F718B">
        <w:rPr>
          <w:sz w:val="24"/>
          <w:szCs w:val="24"/>
        </w:rPr>
        <w:t xml:space="preserve"> Thessalonians 1:3; 5:8; Hebrews 6:19; 1</w:t>
      </w:r>
      <w:r w:rsidRPr="003F718B">
        <w:rPr>
          <w:sz w:val="24"/>
          <w:szCs w:val="24"/>
          <w:vertAlign w:val="superscript"/>
        </w:rPr>
        <w:t>st</w:t>
      </w:r>
      <w:r w:rsidRPr="003F718B">
        <w:rPr>
          <w:sz w:val="24"/>
          <w:szCs w:val="24"/>
        </w:rPr>
        <w:t xml:space="preserve"> Peter 1:13 &amp; 1</w:t>
      </w:r>
      <w:r w:rsidRPr="003F718B">
        <w:rPr>
          <w:sz w:val="24"/>
          <w:szCs w:val="24"/>
          <w:vertAlign w:val="superscript"/>
        </w:rPr>
        <w:t>st</w:t>
      </w:r>
      <w:r w:rsidRPr="003F718B">
        <w:rPr>
          <w:sz w:val="24"/>
          <w:szCs w:val="24"/>
        </w:rPr>
        <w:t xml:space="preserve"> John 3:1-3. </w:t>
      </w:r>
    </w:p>
    <w:p w:rsidR="00C70DC8" w:rsidRPr="003F718B" w:rsidRDefault="00C70DC8" w:rsidP="00C70DC8">
      <w:pPr>
        <w:spacing w:line="480" w:lineRule="auto"/>
        <w:jc w:val="both"/>
        <w:rPr>
          <w:sz w:val="24"/>
          <w:szCs w:val="24"/>
        </w:rPr>
      </w:pPr>
      <w:r w:rsidRPr="003F718B">
        <w:rPr>
          <w:sz w:val="24"/>
          <w:szCs w:val="24"/>
        </w:rPr>
        <w:t>The Results of Hope’s Absence: Feeling’s produced by a Lack of Hope: Despair is in Job 6:11; 7:6; 17:13-15; Psalms 88:15-18; Proverbs 13:12; 1</w:t>
      </w:r>
      <w:r w:rsidRPr="003F718B">
        <w:rPr>
          <w:sz w:val="24"/>
          <w:szCs w:val="24"/>
          <w:vertAlign w:val="superscript"/>
        </w:rPr>
        <w:t>st</w:t>
      </w:r>
      <w:r w:rsidRPr="003F718B">
        <w:rPr>
          <w:sz w:val="24"/>
          <w:szCs w:val="24"/>
        </w:rPr>
        <w:t xml:space="preserve"> Chronicles 29:15; Ecclesiastes 2:17; Isaiah 19:9; 38:18 &amp; 2</w:t>
      </w:r>
      <w:r w:rsidRPr="003F718B">
        <w:rPr>
          <w:sz w:val="24"/>
          <w:szCs w:val="24"/>
          <w:vertAlign w:val="superscript"/>
        </w:rPr>
        <w:t>nd</w:t>
      </w:r>
      <w:r w:rsidRPr="003F718B">
        <w:rPr>
          <w:sz w:val="24"/>
          <w:szCs w:val="24"/>
        </w:rPr>
        <w:t xml:space="preserve"> Corinthians 1:8. A Sense of being Abandoned by the Father Stephen is in Psalms 22:1-2; Lamentations 3:18 &amp; Ezekiel 37:11. A Deep longing for Life to End is in 1</w:t>
      </w:r>
      <w:r w:rsidRPr="003F718B">
        <w:rPr>
          <w:sz w:val="24"/>
          <w:szCs w:val="24"/>
          <w:vertAlign w:val="superscript"/>
        </w:rPr>
        <w:t>st</w:t>
      </w:r>
      <w:r w:rsidRPr="003F718B">
        <w:rPr>
          <w:sz w:val="24"/>
          <w:szCs w:val="24"/>
        </w:rPr>
        <w:t xml:space="preserve"> Kings 19:4; Job 3:20-21; Ecclesiastes 4:1-2; Genesis 27:46; Numbers 11:15; Job 7:13-15; Jeremiah 8:3; Jonah 4:3, 8 &amp; Revelation 9:6. The Outcome of a Lack of Hope: The Choice of trusting in the </w:t>
      </w:r>
      <w:r w:rsidRPr="003F718B">
        <w:rPr>
          <w:sz w:val="24"/>
          <w:szCs w:val="24"/>
        </w:rPr>
        <w:lastRenderedPageBreak/>
        <w:t>Father Stephen or the Futile Self-Effort is in Romans 4:18; Jonah 1:13-14; Jeremiah 18:11-12 &amp; Acts 27:20. Suicide is in Matthew 27:5; 1</w:t>
      </w:r>
      <w:r w:rsidRPr="003F718B">
        <w:rPr>
          <w:sz w:val="24"/>
          <w:szCs w:val="24"/>
          <w:vertAlign w:val="superscript"/>
        </w:rPr>
        <w:t>st</w:t>
      </w:r>
      <w:r w:rsidRPr="003F718B">
        <w:rPr>
          <w:sz w:val="24"/>
          <w:szCs w:val="24"/>
        </w:rPr>
        <w:t xml:space="preserve"> Samuel 31:4; 2</w:t>
      </w:r>
      <w:r w:rsidRPr="003F718B">
        <w:rPr>
          <w:sz w:val="24"/>
          <w:szCs w:val="24"/>
          <w:vertAlign w:val="superscript"/>
        </w:rPr>
        <w:t>nd</w:t>
      </w:r>
      <w:r w:rsidRPr="003F718B">
        <w:rPr>
          <w:sz w:val="24"/>
          <w:szCs w:val="24"/>
        </w:rPr>
        <w:t xml:space="preserve"> Samuel 17:23 &amp; 1</w:t>
      </w:r>
      <w:r w:rsidRPr="003F718B">
        <w:rPr>
          <w:sz w:val="24"/>
          <w:szCs w:val="24"/>
          <w:vertAlign w:val="superscript"/>
        </w:rPr>
        <w:t>st</w:t>
      </w:r>
      <w:r w:rsidRPr="003F718B">
        <w:rPr>
          <w:sz w:val="24"/>
          <w:szCs w:val="24"/>
        </w:rPr>
        <w:t xml:space="preserve"> Kings 16:18. </w:t>
      </w:r>
    </w:p>
    <w:p w:rsidR="00C70DC8" w:rsidRPr="003F718B" w:rsidRDefault="00C70DC8" w:rsidP="00C70DC8">
      <w:pPr>
        <w:spacing w:line="480" w:lineRule="auto"/>
        <w:jc w:val="both"/>
        <w:rPr>
          <w:sz w:val="24"/>
          <w:szCs w:val="24"/>
        </w:rPr>
      </w:pPr>
      <w:r w:rsidRPr="003F718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F718B">
        <w:rPr>
          <w:sz w:val="24"/>
          <w:szCs w:val="24"/>
          <w:vertAlign w:val="superscript"/>
        </w:rPr>
        <w:t>nd</w:t>
      </w:r>
      <w:r w:rsidRPr="003F718B">
        <w:rPr>
          <w:sz w:val="24"/>
          <w:szCs w:val="24"/>
        </w:rPr>
        <w:t xml:space="preserve"> Corinthians 3:12. Hope encourages Christians to Evangelize is in 1</w:t>
      </w:r>
      <w:r w:rsidRPr="003F718B">
        <w:rPr>
          <w:sz w:val="24"/>
          <w:szCs w:val="24"/>
          <w:vertAlign w:val="superscript"/>
        </w:rPr>
        <w:t>st</w:t>
      </w:r>
      <w:r w:rsidRPr="003F718B">
        <w:rPr>
          <w:sz w:val="24"/>
          <w:szCs w:val="24"/>
        </w:rPr>
        <w:t xml:space="preserve"> Peter 3:15. Hope leads to Godly Living is in Psalms 25:21; Hebrews 6:10-12 &amp; 1</w:t>
      </w:r>
      <w:r w:rsidRPr="003F718B">
        <w:rPr>
          <w:sz w:val="24"/>
          <w:szCs w:val="24"/>
          <w:vertAlign w:val="superscript"/>
        </w:rPr>
        <w:t>st</w:t>
      </w:r>
      <w:r w:rsidRPr="003F718B">
        <w:rPr>
          <w:sz w:val="24"/>
          <w:szCs w:val="24"/>
        </w:rPr>
        <w:t xml:space="preserve"> John 3:2. Hope equips Christians for all Spiritual Warfare is in 1</w:t>
      </w:r>
      <w:r w:rsidRPr="003F718B">
        <w:rPr>
          <w:sz w:val="24"/>
          <w:szCs w:val="24"/>
          <w:vertAlign w:val="superscript"/>
        </w:rPr>
        <w:t>st</w:t>
      </w:r>
      <w:r w:rsidRPr="003F718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F718B">
        <w:rPr>
          <w:sz w:val="24"/>
          <w:szCs w:val="24"/>
          <w:vertAlign w:val="superscript"/>
        </w:rPr>
        <w:t>st</w:t>
      </w:r>
      <w:r w:rsidRPr="003F718B">
        <w:rPr>
          <w:sz w:val="24"/>
          <w:szCs w:val="24"/>
        </w:rPr>
        <w:t xml:space="preserve"> Corinthians 15:19. Hope enables Christians to Face Death with Confidence is in Psalms 16:9-10; 33:18; Job 19:25-27; 1</w:t>
      </w:r>
      <w:r w:rsidRPr="003F718B">
        <w:rPr>
          <w:sz w:val="24"/>
          <w:szCs w:val="24"/>
          <w:vertAlign w:val="superscript"/>
        </w:rPr>
        <w:t>st</w:t>
      </w:r>
      <w:r w:rsidRPr="003F718B">
        <w:rPr>
          <w:sz w:val="24"/>
          <w:szCs w:val="24"/>
        </w:rPr>
        <w:t xml:space="preserve"> Corinthians 6:14; 2</w:t>
      </w:r>
      <w:r w:rsidRPr="003F718B">
        <w:rPr>
          <w:sz w:val="24"/>
          <w:szCs w:val="24"/>
          <w:vertAlign w:val="superscript"/>
        </w:rPr>
        <w:t>nd</w:t>
      </w:r>
      <w:r w:rsidRPr="003F718B">
        <w:rPr>
          <w:sz w:val="24"/>
          <w:szCs w:val="24"/>
        </w:rPr>
        <w:t xml:space="preserve"> Corinthians 4:10-14; Philippians 1:3-6 &amp; Revelation 1:17-18. Hope assures Christians of their Eternal Life is in Romans 8:23-25; Titus 1:1-2; 3:7; 1</w:t>
      </w:r>
      <w:r w:rsidRPr="003F718B">
        <w:rPr>
          <w:sz w:val="24"/>
          <w:szCs w:val="24"/>
          <w:vertAlign w:val="superscript"/>
        </w:rPr>
        <w:t>st</w:t>
      </w:r>
      <w:r w:rsidRPr="003F718B">
        <w:rPr>
          <w:sz w:val="24"/>
          <w:szCs w:val="24"/>
        </w:rPr>
        <w:t xml:space="preserve"> Peter 1:3 &amp; Acts 2:26-27. Hope enables Christians to Face the sure Coming Aggravation, Anger, Wrath, Rage and Fury with Confidence is in 1</w:t>
      </w:r>
      <w:r w:rsidRPr="003F718B">
        <w:rPr>
          <w:sz w:val="24"/>
          <w:szCs w:val="24"/>
          <w:vertAlign w:val="superscript"/>
        </w:rPr>
        <w:t>st</w:t>
      </w:r>
      <w:r w:rsidRPr="003F718B">
        <w:rPr>
          <w:sz w:val="24"/>
          <w:szCs w:val="24"/>
        </w:rPr>
        <w:t xml:space="preserve"> Thessalonians 1:10. Hope assures Saintly Christian Lords (Ladies) of their Godly Inheritance in the Kingdom of Lordship is in 1</w:t>
      </w:r>
      <w:r w:rsidRPr="003F718B">
        <w:rPr>
          <w:sz w:val="24"/>
          <w:szCs w:val="24"/>
          <w:vertAlign w:val="superscript"/>
        </w:rPr>
        <w:t>st</w:t>
      </w:r>
      <w:r w:rsidRPr="003F718B">
        <w:rPr>
          <w:sz w:val="24"/>
          <w:szCs w:val="24"/>
        </w:rPr>
        <w:t xml:space="preserve"> Peter 1:3-5; Ephesians 1:18 &amp; Daniel 7:18.     </w:t>
      </w:r>
    </w:p>
    <w:p w:rsidR="00C70DC8" w:rsidRPr="003F718B" w:rsidRDefault="00C70DC8" w:rsidP="00C70DC8">
      <w:pPr>
        <w:spacing w:line="480" w:lineRule="auto"/>
        <w:jc w:val="center"/>
        <w:rPr>
          <w:b/>
          <w:sz w:val="24"/>
          <w:szCs w:val="24"/>
        </w:rPr>
      </w:pPr>
      <w:r w:rsidRPr="003F718B">
        <w:rPr>
          <w:b/>
          <w:sz w:val="24"/>
          <w:szCs w:val="24"/>
        </w:rPr>
        <w:lastRenderedPageBreak/>
        <w:t>The Trusting in the Father Stephen</w:t>
      </w:r>
    </w:p>
    <w:p w:rsidR="00C70DC8" w:rsidRPr="003F718B" w:rsidRDefault="00C70DC8" w:rsidP="00C70DC8">
      <w:pPr>
        <w:spacing w:line="480" w:lineRule="auto"/>
        <w:jc w:val="both"/>
        <w:rPr>
          <w:sz w:val="24"/>
          <w:szCs w:val="24"/>
        </w:rPr>
      </w:pPr>
      <w:r w:rsidRPr="003F718B">
        <w:rPr>
          <w:sz w:val="24"/>
          <w:szCs w:val="24"/>
        </w:rPr>
        <w:t>The Importance of Trusting in the Father Stephen: Trust in the Father Stephen’s Authority, Almightiness, Power, Wisdom &amp; Strength is in Exodus 14:31; 2</w:t>
      </w:r>
      <w:r w:rsidRPr="003F718B">
        <w:rPr>
          <w:sz w:val="24"/>
          <w:szCs w:val="24"/>
          <w:vertAlign w:val="superscript"/>
        </w:rPr>
        <w:t>nd</w:t>
      </w:r>
      <w:r w:rsidRPr="003F718B">
        <w:rPr>
          <w:sz w:val="24"/>
          <w:szCs w:val="24"/>
        </w:rPr>
        <w:t xml:space="preserve"> Timothy 1:12; 2</w:t>
      </w:r>
      <w:r w:rsidRPr="003F718B">
        <w:rPr>
          <w:sz w:val="24"/>
          <w:szCs w:val="24"/>
          <w:vertAlign w:val="superscript"/>
        </w:rPr>
        <w:t>nd</w:t>
      </w:r>
      <w:r w:rsidRPr="003F718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F718B">
        <w:rPr>
          <w:sz w:val="24"/>
          <w:szCs w:val="24"/>
          <w:vertAlign w:val="superscript"/>
        </w:rPr>
        <w:t>st</w:t>
      </w:r>
      <w:r w:rsidRPr="003F718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F718B">
        <w:rPr>
          <w:sz w:val="24"/>
          <w:szCs w:val="24"/>
          <w:vertAlign w:val="superscript"/>
        </w:rPr>
        <w:t>nd</w:t>
      </w:r>
      <w:r w:rsidRPr="003F718B">
        <w:rPr>
          <w:sz w:val="24"/>
          <w:szCs w:val="24"/>
        </w:rPr>
        <w:t xml:space="preserve"> Thessalonians 1:4; Hebrews 10:35-36; 12:2-3 &amp; James 1:12; 5:11. Holding on to the Father Stephen’s Promise is in 1</w:t>
      </w:r>
      <w:r w:rsidRPr="003F718B">
        <w:rPr>
          <w:sz w:val="24"/>
          <w:szCs w:val="24"/>
          <w:vertAlign w:val="superscript"/>
        </w:rPr>
        <w:t>st</w:t>
      </w:r>
      <w:r w:rsidRPr="003F718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F718B">
        <w:rPr>
          <w:sz w:val="24"/>
          <w:szCs w:val="24"/>
          <w:vertAlign w:val="superscript"/>
        </w:rPr>
        <w:t>nd</w:t>
      </w:r>
      <w:r w:rsidRPr="003F718B">
        <w:rPr>
          <w:sz w:val="24"/>
          <w:szCs w:val="24"/>
        </w:rPr>
        <w:t xml:space="preserve"> Kings 18:5-7, 30; 19:14-19; 2</w:t>
      </w:r>
      <w:r w:rsidRPr="003F718B">
        <w:rPr>
          <w:sz w:val="24"/>
          <w:szCs w:val="24"/>
          <w:vertAlign w:val="superscript"/>
        </w:rPr>
        <w:t>nd</w:t>
      </w:r>
      <w:r w:rsidRPr="003F718B">
        <w:rPr>
          <w:sz w:val="24"/>
          <w:szCs w:val="24"/>
        </w:rPr>
        <w:t xml:space="preserve"> Chronicles 31:20-21; 32:20 &amp; Isaiah 36:15; 37:14-20. The Further Examples of Trust in the Father Stephen is in Ruth 2:12; 1</w:t>
      </w:r>
      <w:r w:rsidRPr="003F718B">
        <w:rPr>
          <w:sz w:val="24"/>
          <w:szCs w:val="24"/>
          <w:vertAlign w:val="superscript"/>
        </w:rPr>
        <w:t>st</w:t>
      </w:r>
      <w:r w:rsidRPr="003F718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F718B">
        <w:rPr>
          <w:sz w:val="24"/>
          <w:szCs w:val="24"/>
        </w:rPr>
        <w:lastRenderedPageBreak/>
        <w:t>Father Stephen’s Servants entrusted with Responsibility is in 1</w:t>
      </w:r>
      <w:r w:rsidRPr="003F718B">
        <w:rPr>
          <w:sz w:val="24"/>
          <w:szCs w:val="24"/>
          <w:vertAlign w:val="superscript"/>
        </w:rPr>
        <w:t>st</w:t>
      </w:r>
      <w:r w:rsidRPr="003F718B">
        <w:rPr>
          <w:sz w:val="24"/>
          <w:szCs w:val="24"/>
        </w:rPr>
        <w:t xml:space="preserve"> Corinthians 4:1-2; 1</w:t>
      </w:r>
      <w:r w:rsidRPr="003F718B">
        <w:rPr>
          <w:sz w:val="24"/>
          <w:szCs w:val="24"/>
          <w:vertAlign w:val="superscript"/>
        </w:rPr>
        <w:t>st</w:t>
      </w:r>
      <w:r w:rsidRPr="003F718B">
        <w:rPr>
          <w:sz w:val="24"/>
          <w:szCs w:val="24"/>
        </w:rPr>
        <w:t xml:space="preserve"> Thessalonians 2:4; 2</w:t>
      </w:r>
      <w:r w:rsidRPr="003F718B">
        <w:rPr>
          <w:sz w:val="24"/>
          <w:szCs w:val="24"/>
          <w:vertAlign w:val="superscript"/>
        </w:rPr>
        <w:t>nd</w:t>
      </w:r>
      <w:r w:rsidRPr="003F718B">
        <w:rPr>
          <w:sz w:val="24"/>
          <w:szCs w:val="24"/>
        </w:rPr>
        <w:t xml:space="preserve"> Timothy 1:14; Luke 16:1-2 &amp; Acts 7:1-53. Trust at Home and Work is in Proverbs 31:10-11 &amp; Titus 2:10. The Examples of trusting others is in Genesis 39:4; 41:39-40; Exodus 19:9; 1</w:t>
      </w:r>
      <w:r w:rsidRPr="003F718B">
        <w:rPr>
          <w:sz w:val="24"/>
          <w:szCs w:val="24"/>
          <w:vertAlign w:val="superscript"/>
        </w:rPr>
        <w:t>st</w:t>
      </w:r>
      <w:r w:rsidRPr="003F718B">
        <w:rPr>
          <w:sz w:val="24"/>
          <w:szCs w:val="24"/>
        </w:rPr>
        <w:t xml:space="preserve"> Chronicles 9:22; Nehemiah 2:6; Daniel 5:29-6:2; Philippians 2:25 &amp; 2</w:t>
      </w:r>
      <w:r w:rsidRPr="003F718B">
        <w:rPr>
          <w:sz w:val="24"/>
          <w:szCs w:val="24"/>
          <w:vertAlign w:val="superscript"/>
        </w:rPr>
        <w:t>nd</w:t>
      </w:r>
      <w:r w:rsidRPr="003F718B">
        <w:rPr>
          <w:sz w:val="24"/>
          <w:szCs w:val="24"/>
        </w:rPr>
        <w:t xml:space="preserve"> Timothy 2:2. The continued trust in those who fail is in Jonah 3:1-2; John 21:15 &amp; Acts 15:37-39. </w:t>
      </w:r>
    </w:p>
    <w:p w:rsidR="00C70DC8" w:rsidRPr="003F718B" w:rsidRDefault="00C70DC8" w:rsidP="00C70DC8">
      <w:pPr>
        <w:spacing w:line="480" w:lineRule="auto"/>
        <w:jc w:val="both"/>
        <w:rPr>
          <w:sz w:val="24"/>
          <w:szCs w:val="24"/>
        </w:rPr>
      </w:pPr>
      <w:r w:rsidRPr="003F718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F718B">
        <w:rPr>
          <w:sz w:val="24"/>
          <w:szCs w:val="24"/>
          <w:vertAlign w:val="superscript"/>
        </w:rPr>
        <w:t>st</w:t>
      </w:r>
      <w:r w:rsidRPr="003F718B">
        <w:rPr>
          <w:sz w:val="24"/>
          <w:szCs w:val="24"/>
        </w:rPr>
        <w:t xml:space="preserve"> Kings 11:4; 2</w:t>
      </w:r>
      <w:r w:rsidRPr="003F718B">
        <w:rPr>
          <w:sz w:val="24"/>
          <w:szCs w:val="24"/>
          <w:vertAlign w:val="superscript"/>
        </w:rPr>
        <w:t>nd</w:t>
      </w:r>
      <w:r w:rsidRPr="003F718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F718B">
        <w:rPr>
          <w:sz w:val="24"/>
          <w:szCs w:val="24"/>
          <w:vertAlign w:val="superscript"/>
        </w:rPr>
        <w:t>st</w:t>
      </w:r>
      <w:r w:rsidRPr="003F718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F718B">
        <w:rPr>
          <w:sz w:val="24"/>
          <w:szCs w:val="24"/>
        </w:rPr>
        <w:lastRenderedPageBreak/>
        <w:t>11:20; Jeremiah 9:4; 12:6; Numbers 21:23; Micah 7:5-6; Matthew 10:36; Mark 13:12; 2</w:t>
      </w:r>
      <w:r w:rsidRPr="003F718B">
        <w:rPr>
          <w:sz w:val="24"/>
          <w:szCs w:val="24"/>
          <w:vertAlign w:val="superscript"/>
        </w:rPr>
        <w:t>nd</w:t>
      </w:r>
      <w:r w:rsidRPr="003F718B">
        <w:rPr>
          <w:sz w:val="24"/>
          <w:szCs w:val="24"/>
        </w:rPr>
        <w:t xml:space="preserve"> Timothy 4:14-15 &amp; Acts 6:3-9; 15:37-38.                         </w:t>
      </w:r>
    </w:p>
    <w:p w:rsidR="00C70DC8" w:rsidRPr="003F718B" w:rsidRDefault="00C70DC8" w:rsidP="00C70DC8">
      <w:pPr>
        <w:spacing w:line="480" w:lineRule="auto"/>
        <w:jc w:val="both"/>
        <w:rPr>
          <w:sz w:val="24"/>
          <w:szCs w:val="24"/>
        </w:rPr>
      </w:pPr>
      <w:r w:rsidRPr="003F718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0DC8" w:rsidRPr="003F718B" w:rsidRDefault="00C70DC8" w:rsidP="00C70DC8">
      <w:pPr>
        <w:spacing w:line="480" w:lineRule="auto"/>
        <w:jc w:val="both"/>
        <w:rPr>
          <w:sz w:val="24"/>
          <w:szCs w:val="24"/>
        </w:rPr>
      </w:pPr>
      <w:r w:rsidRPr="003F718B">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F718B">
        <w:rPr>
          <w:sz w:val="24"/>
          <w:szCs w:val="24"/>
          <w:vertAlign w:val="superscript"/>
        </w:rPr>
        <w:t>st</w:t>
      </w:r>
      <w:r w:rsidRPr="003F718B">
        <w:rPr>
          <w:sz w:val="24"/>
          <w:szCs w:val="24"/>
        </w:rPr>
        <w:t xml:space="preserve"> Corinthians 12:7; Luke 24:49 &amp; Acts 1:4, 8; 2:38-39; 10:44-46. His promises about the future are Faithful is </w:t>
      </w:r>
      <w:r w:rsidRPr="003F718B">
        <w:rPr>
          <w:sz w:val="24"/>
          <w:szCs w:val="24"/>
        </w:rPr>
        <w:lastRenderedPageBreak/>
        <w:t>in John 14:2-3, 28 &amp; Matthew 16:27; 26:64. Jesus Christ is Faithful to Believers in all Circumstances is in 2</w:t>
      </w:r>
      <w:r w:rsidRPr="003F718B">
        <w:rPr>
          <w:sz w:val="24"/>
          <w:szCs w:val="24"/>
          <w:vertAlign w:val="superscript"/>
        </w:rPr>
        <w:t>nd</w:t>
      </w:r>
      <w:r w:rsidRPr="003F718B">
        <w:rPr>
          <w:sz w:val="24"/>
          <w:szCs w:val="24"/>
        </w:rPr>
        <w:t xml:space="preserve"> Timothy 2:13; Matthew 18:20; 28:20; John 17:9; 2</w:t>
      </w:r>
      <w:r w:rsidRPr="003F718B">
        <w:rPr>
          <w:sz w:val="24"/>
          <w:szCs w:val="24"/>
          <w:vertAlign w:val="superscript"/>
        </w:rPr>
        <w:t>nd</w:t>
      </w:r>
      <w:r w:rsidRPr="003F718B">
        <w:rPr>
          <w:sz w:val="24"/>
          <w:szCs w:val="24"/>
        </w:rPr>
        <w:t xml:space="preserve"> Thessalonians 3:3; Hebrews 10:23 &amp; Acts 18:9-10. </w:t>
      </w:r>
    </w:p>
    <w:p w:rsidR="00C70DC8" w:rsidRPr="003F718B" w:rsidRDefault="00C70DC8" w:rsidP="00C70DC8">
      <w:pPr>
        <w:spacing w:line="480" w:lineRule="auto"/>
        <w:jc w:val="both"/>
        <w:rPr>
          <w:sz w:val="24"/>
          <w:szCs w:val="24"/>
        </w:rPr>
      </w:pPr>
      <w:r w:rsidRPr="003F718B">
        <w:rPr>
          <w:sz w:val="24"/>
          <w:szCs w:val="24"/>
        </w:rPr>
        <w:t>The Faithfulness to the Father Stephen: Faithfulness is the proper Response to the Father Stephen by His covenant people: The Father Stephen’s covenant with His people requires Faithfulness is in 1</w:t>
      </w:r>
      <w:r w:rsidRPr="003F718B">
        <w:rPr>
          <w:sz w:val="24"/>
          <w:szCs w:val="24"/>
          <w:vertAlign w:val="superscript"/>
        </w:rPr>
        <w:t>st</w:t>
      </w:r>
      <w:r w:rsidRPr="003F718B">
        <w:rPr>
          <w:sz w:val="24"/>
          <w:szCs w:val="24"/>
        </w:rPr>
        <w:t xml:space="preserve"> Kings 2:3-4; Exodus 19:5; Deuteronomy 5:32-33; 10:12-13; 29:9 &amp; Isaiah 1:26. </w:t>
      </w:r>
    </w:p>
    <w:p w:rsidR="00C70DC8" w:rsidRPr="003F718B" w:rsidRDefault="00C70DC8" w:rsidP="00C70DC8">
      <w:pPr>
        <w:spacing w:line="480" w:lineRule="auto"/>
        <w:jc w:val="center"/>
        <w:rPr>
          <w:b/>
          <w:sz w:val="24"/>
          <w:szCs w:val="24"/>
        </w:rPr>
      </w:pPr>
      <w:r w:rsidRPr="003F718B">
        <w:rPr>
          <w:b/>
          <w:sz w:val="24"/>
          <w:szCs w:val="24"/>
        </w:rPr>
        <w:t>The Faithfulness of the Ten Covenants done by the Father Stephen</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JOB’S UPRIGHT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ADAM’S PERFECT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3F718B">
        <w:rPr>
          <w:rFonts w:cstheme="minorHAnsi"/>
          <w:sz w:val="24"/>
          <w:szCs w:val="24"/>
        </w:rPr>
        <w:lastRenderedPageBreak/>
        <w:t xml:space="preserve">allowed them to live there. This Covenant happened trillions of years ago in the Old Part of the Universe.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NOAH’S GRACE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3F718B">
        <w:rPr>
          <w:rFonts w:cstheme="minorHAnsi"/>
          <w:sz w:val="24"/>
          <w:szCs w:val="24"/>
        </w:rPr>
        <w:lastRenderedPageBreak/>
        <w:t xml:space="preserve">happened between the Old Universe for trillions of years since Genesis 1:1-8:1 and the Young Universe from 26,000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w:t>
      </w:r>
      <w:r w:rsidRPr="003F718B">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DAVID’S BELOVED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w:t>
      </w:r>
      <w:r w:rsidRPr="003F718B">
        <w:rPr>
          <w:rFonts w:cstheme="minorHAnsi"/>
          <w:sz w:val="24"/>
          <w:szCs w:val="24"/>
        </w:rPr>
        <w:lastRenderedPageBreak/>
        <w:t>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JOHN’S GIVING COVENANT IN THE FATHER STEPHEN</w:t>
      </w:r>
    </w:p>
    <w:p w:rsidR="00C70DC8" w:rsidRPr="003F718B" w:rsidRDefault="00C70DC8" w:rsidP="00C70DC8">
      <w:pPr>
        <w:spacing w:line="480" w:lineRule="auto"/>
        <w:jc w:val="both"/>
        <w:rPr>
          <w:rFonts w:cstheme="minorHAnsi"/>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w:t>
      </w:r>
      <w:r w:rsidRPr="003F718B">
        <w:rPr>
          <w:sz w:val="24"/>
          <w:szCs w:val="24"/>
        </w:rPr>
        <w:lastRenderedPageBreak/>
        <w:t>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0DC8" w:rsidRPr="003F718B" w:rsidRDefault="00C70DC8" w:rsidP="00C70DC8">
      <w:pPr>
        <w:spacing w:line="480" w:lineRule="auto"/>
        <w:jc w:val="center"/>
        <w:rPr>
          <w:rFonts w:cstheme="minorHAnsi"/>
          <w:b/>
          <w:sz w:val="24"/>
          <w:szCs w:val="24"/>
        </w:rPr>
      </w:pPr>
      <w:r w:rsidRPr="003F718B">
        <w:rPr>
          <w:rFonts w:cstheme="minorHAnsi"/>
          <w:b/>
          <w:sz w:val="24"/>
          <w:szCs w:val="24"/>
        </w:rPr>
        <w:t>LORD JESUS’ SALVATION COVENANT IN THE FATHER STEPHEN</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F718B">
        <w:rPr>
          <w:rFonts w:cstheme="minorHAnsi"/>
          <w:sz w:val="24"/>
          <w:szCs w:val="24"/>
          <w:vertAlign w:val="superscript"/>
        </w:rPr>
        <w:t>st</w:t>
      </w:r>
      <w:r w:rsidRPr="003F718B">
        <w:rPr>
          <w:rFonts w:cstheme="minorHAnsi"/>
          <w:sz w:val="24"/>
          <w:szCs w:val="24"/>
        </w:rPr>
        <w:t xml:space="preserve"> Samuel 2:35; 1</w:t>
      </w:r>
      <w:r w:rsidRPr="003F718B">
        <w:rPr>
          <w:rFonts w:cstheme="minorHAnsi"/>
          <w:sz w:val="24"/>
          <w:szCs w:val="24"/>
          <w:vertAlign w:val="superscript"/>
        </w:rPr>
        <w:t>st</w:t>
      </w:r>
      <w:r w:rsidRPr="003F718B">
        <w:rPr>
          <w:rFonts w:cstheme="minorHAnsi"/>
          <w:sz w:val="24"/>
          <w:szCs w:val="24"/>
        </w:rPr>
        <w:t xml:space="preserve"> Corinthians 10:12-13; Hebrews 4:14-16; 10:23 &amp; 1</w:t>
      </w:r>
      <w:r w:rsidRPr="003F718B">
        <w:rPr>
          <w:rFonts w:cstheme="minorHAnsi"/>
          <w:sz w:val="24"/>
          <w:szCs w:val="24"/>
          <w:vertAlign w:val="superscript"/>
        </w:rPr>
        <w:t>st</w:t>
      </w:r>
      <w:r w:rsidRPr="003F718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F718B">
        <w:rPr>
          <w:rFonts w:cstheme="minorHAnsi"/>
          <w:sz w:val="24"/>
          <w:szCs w:val="24"/>
          <w:vertAlign w:val="superscript"/>
        </w:rPr>
        <w:t>st</w:t>
      </w:r>
      <w:r w:rsidRPr="003F718B">
        <w:rPr>
          <w:rFonts w:cstheme="minorHAnsi"/>
          <w:sz w:val="24"/>
          <w:szCs w:val="24"/>
        </w:rPr>
        <w:t xml:space="preserve"> Samuel 12:24; 2</w:t>
      </w:r>
      <w:r w:rsidRPr="003F718B">
        <w:rPr>
          <w:rFonts w:cstheme="minorHAnsi"/>
          <w:sz w:val="24"/>
          <w:szCs w:val="24"/>
          <w:vertAlign w:val="superscript"/>
        </w:rPr>
        <w:t>nd</w:t>
      </w:r>
      <w:r w:rsidRPr="003F718B">
        <w:rPr>
          <w:rFonts w:cstheme="minorHAnsi"/>
          <w:sz w:val="24"/>
          <w:szCs w:val="24"/>
        </w:rPr>
        <w:t xml:space="preserve"> Chronicles 19:9; 34:10-12; 2</w:t>
      </w:r>
      <w:r w:rsidRPr="003F718B">
        <w:rPr>
          <w:rFonts w:cstheme="minorHAnsi"/>
          <w:sz w:val="24"/>
          <w:szCs w:val="24"/>
          <w:vertAlign w:val="superscript"/>
        </w:rPr>
        <w:t>nd</w:t>
      </w:r>
      <w:r w:rsidRPr="003F718B">
        <w:rPr>
          <w:rFonts w:cstheme="minorHAnsi"/>
          <w:sz w:val="24"/>
          <w:szCs w:val="24"/>
        </w:rPr>
        <w:t xml:space="preserve"> Kings 22:4-7; Ezekiel 44:15; 48:11 &amp; 1</w:t>
      </w:r>
      <w:r w:rsidRPr="003F718B">
        <w:rPr>
          <w:rFonts w:cstheme="minorHAnsi"/>
          <w:sz w:val="24"/>
          <w:szCs w:val="24"/>
          <w:vertAlign w:val="superscript"/>
        </w:rPr>
        <w:t>st</w:t>
      </w:r>
      <w:r w:rsidRPr="003F718B">
        <w:rPr>
          <w:rFonts w:cstheme="minorHAnsi"/>
          <w:sz w:val="24"/>
          <w:szCs w:val="24"/>
        </w:rPr>
        <w:t xml:space="preserve"> Timothy 1:12. In Giving is in 2</w:t>
      </w:r>
      <w:r w:rsidRPr="003F718B">
        <w:rPr>
          <w:rFonts w:cstheme="minorHAnsi"/>
          <w:sz w:val="24"/>
          <w:szCs w:val="24"/>
          <w:vertAlign w:val="superscript"/>
        </w:rPr>
        <w:t>nd</w:t>
      </w:r>
      <w:r w:rsidRPr="003F718B">
        <w:rPr>
          <w:rFonts w:cstheme="minorHAnsi"/>
          <w:sz w:val="24"/>
          <w:szCs w:val="24"/>
        </w:rPr>
        <w:t xml:space="preserve"> Chronicles 31:12 &amp; 2</w:t>
      </w:r>
      <w:r w:rsidRPr="003F718B">
        <w:rPr>
          <w:rFonts w:cstheme="minorHAnsi"/>
          <w:sz w:val="24"/>
          <w:szCs w:val="24"/>
          <w:vertAlign w:val="superscript"/>
        </w:rPr>
        <w:t>nd</w:t>
      </w:r>
      <w:r w:rsidRPr="003F718B">
        <w:rPr>
          <w:rFonts w:cstheme="minorHAnsi"/>
          <w:sz w:val="24"/>
          <w:szCs w:val="24"/>
        </w:rPr>
        <w:t xml:space="preserve"> Corinthians 8:1-5. In Prayer is in Romans 12:12 &amp; 1</w:t>
      </w:r>
      <w:r w:rsidRPr="003F718B">
        <w:rPr>
          <w:rFonts w:cstheme="minorHAnsi"/>
          <w:sz w:val="24"/>
          <w:szCs w:val="24"/>
          <w:vertAlign w:val="superscript"/>
        </w:rPr>
        <w:t>st</w:t>
      </w:r>
      <w:r w:rsidRPr="003F718B">
        <w:rPr>
          <w:rFonts w:cstheme="minorHAnsi"/>
          <w:sz w:val="24"/>
          <w:szCs w:val="24"/>
        </w:rPr>
        <w:t xml:space="preserve"> Thessalonians 5:17. In Patient Endurance is in 2</w:t>
      </w:r>
      <w:r w:rsidRPr="003F718B">
        <w:rPr>
          <w:rFonts w:cstheme="minorHAnsi"/>
          <w:sz w:val="24"/>
          <w:szCs w:val="24"/>
          <w:vertAlign w:val="superscript"/>
        </w:rPr>
        <w:t>nd</w:t>
      </w:r>
      <w:r w:rsidRPr="003F718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F718B">
        <w:rPr>
          <w:rFonts w:cstheme="minorHAnsi"/>
          <w:sz w:val="24"/>
          <w:szCs w:val="24"/>
          <w:vertAlign w:val="superscript"/>
        </w:rPr>
        <w:t>st</w:t>
      </w:r>
      <w:r w:rsidRPr="003F718B">
        <w:rPr>
          <w:rFonts w:cstheme="minorHAnsi"/>
          <w:sz w:val="24"/>
          <w:szCs w:val="24"/>
        </w:rPr>
        <w:t xml:space="preserve"> Corinthians 4:1-2; 3</w:t>
      </w:r>
      <w:r w:rsidRPr="003F718B">
        <w:rPr>
          <w:rFonts w:cstheme="minorHAnsi"/>
          <w:sz w:val="24"/>
          <w:szCs w:val="24"/>
          <w:vertAlign w:val="superscript"/>
        </w:rPr>
        <w:t>rd</w:t>
      </w:r>
      <w:r w:rsidRPr="003F718B">
        <w:rPr>
          <w:rFonts w:cstheme="minorHAnsi"/>
          <w:sz w:val="24"/>
          <w:szCs w:val="24"/>
        </w:rPr>
        <w:t xml:space="preserve"> John 3; Exodus 18:21; 1</w:t>
      </w:r>
      <w:r w:rsidRPr="003F718B">
        <w:rPr>
          <w:rFonts w:cstheme="minorHAnsi"/>
          <w:sz w:val="24"/>
          <w:szCs w:val="24"/>
          <w:vertAlign w:val="superscript"/>
        </w:rPr>
        <w:t>st</w:t>
      </w:r>
      <w:r w:rsidRPr="003F718B">
        <w:rPr>
          <w:rFonts w:cstheme="minorHAnsi"/>
          <w:sz w:val="24"/>
          <w:szCs w:val="24"/>
        </w:rPr>
        <w:t xml:space="preserve"> Timothy 4:13-16; 6:20 &amp; 2</w:t>
      </w:r>
      <w:r w:rsidRPr="003F718B">
        <w:rPr>
          <w:rFonts w:cstheme="minorHAnsi"/>
          <w:sz w:val="24"/>
          <w:szCs w:val="24"/>
          <w:vertAlign w:val="superscript"/>
        </w:rPr>
        <w:t>nd</w:t>
      </w:r>
      <w:r w:rsidRPr="003F718B">
        <w:rPr>
          <w:rFonts w:cstheme="minorHAnsi"/>
          <w:sz w:val="24"/>
          <w:szCs w:val="24"/>
        </w:rPr>
        <w:t xml:space="preserve"> Timothy 1:13-14; 2:2, 15; 4:1-2. The Encouragements to Faithfulness: The True Call to Faithfulness is in 1</w:t>
      </w:r>
      <w:r w:rsidRPr="003F718B">
        <w:rPr>
          <w:rFonts w:cstheme="minorHAnsi"/>
          <w:sz w:val="24"/>
          <w:szCs w:val="24"/>
          <w:vertAlign w:val="superscript"/>
        </w:rPr>
        <w:t>st</w:t>
      </w:r>
      <w:r w:rsidRPr="003F718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F718B">
        <w:rPr>
          <w:rFonts w:cstheme="minorHAnsi"/>
          <w:sz w:val="24"/>
          <w:szCs w:val="24"/>
          <w:vertAlign w:val="superscript"/>
        </w:rPr>
        <w:t>st</w:t>
      </w:r>
      <w:r w:rsidRPr="003F718B">
        <w:rPr>
          <w:rFonts w:cstheme="minorHAnsi"/>
          <w:sz w:val="24"/>
          <w:szCs w:val="24"/>
        </w:rPr>
        <w:t xml:space="preserve"> Samuel 26:23; Matthew 24:45-47; 25:21; Psalms 101:6; Proverbs 28:20; 2</w:t>
      </w:r>
      <w:r w:rsidRPr="003F718B">
        <w:rPr>
          <w:rFonts w:cstheme="minorHAnsi"/>
          <w:sz w:val="24"/>
          <w:szCs w:val="24"/>
          <w:vertAlign w:val="superscript"/>
        </w:rPr>
        <w:t>nd</w:t>
      </w:r>
      <w:r w:rsidRPr="003F718B">
        <w:rPr>
          <w:rFonts w:cstheme="minorHAnsi"/>
          <w:sz w:val="24"/>
          <w:szCs w:val="24"/>
        </w:rPr>
        <w:t xml:space="preserve"> </w:t>
      </w:r>
      <w:r w:rsidRPr="003F718B">
        <w:rPr>
          <w:rFonts w:cstheme="minorHAnsi"/>
          <w:sz w:val="24"/>
          <w:szCs w:val="24"/>
        </w:rPr>
        <w:lastRenderedPageBreak/>
        <w:t xml:space="preserve">Timothy 4:6-8; Revelation 17:14; 20:4; Luke 12:42-44; 19:17 &amp; Acts 6:7. The Lack of Faithfulness is in Hosea 1:2; 4:1; 5:7; 9:1 &amp; Psalms 12:1; 78:8, 37. </w:t>
      </w:r>
    </w:p>
    <w:p w:rsidR="00C70DC8" w:rsidRPr="003F718B" w:rsidRDefault="00C70DC8" w:rsidP="00C70DC8">
      <w:pPr>
        <w:spacing w:line="480" w:lineRule="auto"/>
        <w:jc w:val="both"/>
        <w:rPr>
          <w:sz w:val="24"/>
          <w:szCs w:val="24"/>
        </w:rPr>
      </w:pPr>
      <w:r w:rsidRPr="003F718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F718B">
        <w:rPr>
          <w:rFonts w:cstheme="minorHAnsi"/>
          <w:sz w:val="24"/>
          <w:szCs w:val="24"/>
          <w:vertAlign w:val="superscript"/>
        </w:rPr>
        <w:t>st</w:t>
      </w:r>
      <w:r w:rsidRPr="003F718B">
        <w:rPr>
          <w:rFonts w:cstheme="minorHAnsi"/>
          <w:sz w:val="24"/>
          <w:szCs w:val="24"/>
        </w:rPr>
        <w:t xml:space="preserve"> Timothy 5:9. The 5 Authorized Divine Unions A</w:t>
      </w:r>
      <w:r w:rsidRPr="003F718B">
        <w:rPr>
          <w:sz w:val="24"/>
          <w:szCs w:val="24"/>
        </w:rPr>
        <w:t>uthorized only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F718B">
        <w:rPr>
          <w:sz w:val="24"/>
          <w:szCs w:val="24"/>
          <w:vertAlign w:val="superscript"/>
        </w:rPr>
        <w:t>st</w:t>
      </w:r>
      <w:r w:rsidRPr="003F718B">
        <w:rPr>
          <w:sz w:val="24"/>
          <w:szCs w:val="24"/>
        </w:rPr>
        <w:t xml:space="preserve"> Timothy 5:4, 8; Tobit 3:1-14:15; Genesis 24:47-51; 47:28-31; Ruth 1:16-18; 2:11-12; 1</w:t>
      </w:r>
      <w:r w:rsidRPr="003F718B">
        <w:rPr>
          <w:sz w:val="24"/>
          <w:szCs w:val="24"/>
          <w:vertAlign w:val="superscript"/>
        </w:rPr>
        <w:t>st</w:t>
      </w:r>
      <w:r w:rsidRPr="003F718B">
        <w:rPr>
          <w:sz w:val="24"/>
          <w:szCs w:val="24"/>
        </w:rPr>
        <w:t xml:space="preserve"> Samuel 2:19; Proverbs 31:15, 21, 27-28 &amp; John 19:25-27. Faithfulness to all Vows and all 10 Covenants is in Numbers 30:2; Genesis 29:18, 30; 50:25; Exodus 13:19; Joshua 2:14; 6:25; 9:15-20; 1</w:t>
      </w:r>
      <w:r w:rsidRPr="003F718B">
        <w:rPr>
          <w:sz w:val="24"/>
          <w:szCs w:val="24"/>
          <w:vertAlign w:val="superscript"/>
        </w:rPr>
        <w:t>st</w:t>
      </w:r>
      <w:r w:rsidRPr="003F718B">
        <w:rPr>
          <w:sz w:val="24"/>
          <w:szCs w:val="24"/>
        </w:rPr>
        <w:t xml:space="preserve"> Samuel 18:3; 20:8, 42; 23:16 &amp; 1</w:t>
      </w:r>
      <w:r w:rsidRPr="003F718B">
        <w:rPr>
          <w:sz w:val="24"/>
          <w:szCs w:val="24"/>
          <w:vertAlign w:val="superscript"/>
        </w:rPr>
        <w:t>st</w:t>
      </w:r>
      <w:r w:rsidRPr="003F718B">
        <w:rPr>
          <w:sz w:val="24"/>
          <w:szCs w:val="24"/>
        </w:rPr>
        <w:t xml:space="preserve"> Kings 20:34. Faithfulness in Speech: In carrying messages is in Proverbs 13:17; 25:13. In telling the truth is in </w:t>
      </w:r>
      <w:r w:rsidRPr="003F718B">
        <w:rPr>
          <w:sz w:val="24"/>
          <w:szCs w:val="24"/>
        </w:rPr>
        <w:lastRenderedPageBreak/>
        <w:t>Proverbs 12:17; 14:5. In bringing the Father Stephen’s Inerrant Word is in Jeremiah 23:28; 2</w:t>
      </w:r>
      <w:r w:rsidRPr="003F718B">
        <w:rPr>
          <w:sz w:val="24"/>
          <w:szCs w:val="24"/>
          <w:vertAlign w:val="superscript"/>
        </w:rPr>
        <w:t>nd</w:t>
      </w:r>
      <w:r w:rsidRPr="003F718B">
        <w:rPr>
          <w:sz w:val="24"/>
          <w:szCs w:val="24"/>
        </w:rPr>
        <w:t xml:space="preserve"> Corinthians 2:17; 4:2 &amp; 2</w:t>
      </w:r>
      <w:r w:rsidRPr="003F718B">
        <w:rPr>
          <w:sz w:val="24"/>
          <w:szCs w:val="24"/>
          <w:vertAlign w:val="superscript"/>
        </w:rPr>
        <w:t>nd</w:t>
      </w:r>
      <w:r w:rsidRPr="003F718B">
        <w:rPr>
          <w:sz w:val="24"/>
          <w:szCs w:val="24"/>
        </w:rPr>
        <w:t xml:space="preserve"> Timothy 2:15. Faithfulness in Conduct: In serving others is in 3</w:t>
      </w:r>
      <w:r w:rsidRPr="003F718B">
        <w:rPr>
          <w:sz w:val="24"/>
          <w:szCs w:val="24"/>
          <w:vertAlign w:val="superscript"/>
        </w:rPr>
        <w:t>rd</w:t>
      </w:r>
      <w:r w:rsidRPr="003F718B">
        <w:rPr>
          <w:sz w:val="24"/>
          <w:szCs w:val="24"/>
        </w:rPr>
        <w:t xml:space="preserve"> John 5; Romans 16:1-2; Galatians 6:10 &amp; 1</w:t>
      </w:r>
      <w:r w:rsidRPr="003F718B">
        <w:rPr>
          <w:sz w:val="24"/>
          <w:szCs w:val="24"/>
          <w:vertAlign w:val="superscript"/>
        </w:rPr>
        <w:t>st</w:t>
      </w:r>
      <w:r w:rsidRPr="003F718B">
        <w:rPr>
          <w:sz w:val="24"/>
          <w:szCs w:val="24"/>
        </w:rPr>
        <w:t xml:space="preserve"> Peter 4:10. In intercession is in Romans 1:9-10; Ephesians 6:18 &amp; Colossians 4:2-4. In giving is in 2</w:t>
      </w:r>
      <w:r w:rsidRPr="003F718B">
        <w:rPr>
          <w:sz w:val="24"/>
          <w:szCs w:val="24"/>
          <w:vertAlign w:val="superscript"/>
        </w:rPr>
        <w:t>nd</w:t>
      </w:r>
      <w:r w:rsidRPr="003F718B">
        <w:rPr>
          <w:sz w:val="24"/>
          <w:szCs w:val="24"/>
        </w:rPr>
        <w:t xml:space="preserve"> Corinthians 8:7-11; 2</w:t>
      </w:r>
      <w:r w:rsidRPr="003F718B">
        <w:rPr>
          <w:sz w:val="24"/>
          <w:szCs w:val="24"/>
          <w:vertAlign w:val="superscript"/>
        </w:rPr>
        <w:t>nd</w:t>
      </w:r>
      <w:r w:rsidRPr="003F718B">
        <w:rPr>
          <w:sz w:val="24"/>
          <w:szCs w:val="24"/>
        </w:rPr>
        <w:t xml:space="preserve"> Chronicles 31:5-10 &amp; Philippians 4:15-18. In handling money is in 2</w:t>
      </w:r>
      <w:r w:rsidRPr="003F718B">
        <w:rPr>
          <w:sz w:val="24"/>
          <w:szCs w:val="24"/>
          <w:vertAlign w:val="superscript"/>
        </w:rPr>
        <w:t>nd</w:t>
      </w:r>
      <w:r w:rsidRPr="003F718B">
        <w:rPr>
          <w:sz w:val="24"/>
          <w:szCs w:val="24"/>
        </w:rPr>
        <w:t xml:space="preserve"> Kings 12:13-15; 22:7; 2</w:t>
      </w:r>
      <w:r w:rsidRPr="003F718B">
        <w:rPr>
          <w:sz w:val="24"/>
          <w:szCs w:val="24"/>
          <w:vertAlign w:val="superscript"/>
        </w:rPr>
        <w:t>nd</w:t>
      </w:r>
      <w:r w:rsidRPr="003F718B">
        <w:rPr>
          <w:sz w:val="24"/>
          <w:szCs w:val="24"/>
        </w:rPr>
        <w:t xml:space="preserve"> Chronicles 31:12-15; Matthew 25:21; Tobit 4:20-9:6 &amp; Luke 16:10; 19:17. The Rarity of True Faithfulness is in Proverbs 20:6; Psalms 12:1-2; Isaiah 57:1 &amp; Jeremiah 17:9. </w:t>
      </w:r>
    </w:p>
    <w:p w:rsidR="00C70DC8" w:rsidRPr="003F718B" w:rsidRDefault="00C70DC8" w:rsidP="00C70DC8">
      <w:pPr>
        <w:spacing w:line="480" w:lineRule="auto"/>
        <w:jc w:val="both"/>
        <w:rPr>
          <w:sz w:val="24"/>
          <w:szCs w:val="24"/>
        </w:rPr>
      </w:pPr>
      <w:r w:rsidRPr="003F718B">
        <w:rPr>
          <w:sz w:val="24"/>
          <w:szCs w:val="24"/>
        </w:rPr>
        <w:t>The Examples of True Faithfulness: Abraham is in Nehemiah 9:7-8; Galatians 3:9 &amp; Hebrews 11:8-12. Moses is in Hebrews 3:5; 11:24-28 &amp; Numbers 12:7. Caleb is in Numbers 14:24; Deuteronomy 1:36 &amp; Joshua 14:8-9. Elijah is in 1</w:t>
      </w:r>
      <w:r w:rsidRPr="003F718B">
        <w:rPr>
          <w:sz w:val="24"/>
          <w:szCs w:val="24"/>
          <w:vertAlign w:val="superscript"/>
        </w:rPr>
        <w:t>st</w:t>
      </w:r>
      <w:r w:rsidRPr="003F718B">
        <w:rPr>
          <w:sz w:val="24"/>
          <w:szCs w:val="24"/>
        </w:rPr>
        <w:t xml:space="preserve"> Kings 19:10, 14. David is in 1</w:t>
      </w:r>
      <w:r w:rsidRPr="003F718B">
        <w:rPr>
          <w:sz w:val="24"/>
          <w:szCs w:val="24"/>
          <w:vertAlign w:val="superscript"/>
        </w:rPr>
        <w:t>st</w:t>
      </w:r>
      <w:r w:rsidRPr="003F718B">
        <w:rPr>
          <w:sz w:val="24"/>
          <w:szCs w:val="24"/>
        </w:rPr>
        <w:t xml:space="preserve"> Samuel 29:6 &amp; 2</w:t>
      </w:r>
      <w:r w:rsidRPr="003F718B">
        <w:rPr>
          <w:sz w:val="24"/>
          <w:szCs w:val="24"/>
          <w:vertAlign w:val="superscript"/>
        </w:rPr>
        <w:t>nd</w:t>
      </w:r>
      <w:r w:rsidRPr="003F718B">
        <w:rPr>
          <w:sz w:val="24"/>
          <w:szCs w:val="24"/>
        </w:rPr>
        <w:t xml:space="preserve"> Samuel 9:6-7; 22:22-24. Hezekiah is in 2</w:t>
      </w:r>
      <w:r w:rsidRPr="003F718B">
        <w:rPr>
          <w:sz w:val="24"/>
          <w:szCs w:val="24"/>
          <w:vertAlign w:val="superscript"/>
        </w:rPr>
        <w:t>nd</w:t>
      </w:r>
      <w:r w:rsidRPr="003F718B">
        <w:rPr>
          <w:sz w:val="24"/>
          <w:szCs w:val="24"/>
        </w:rPr>
        <w:t xml:space="preserve"> Kings 20:3; Isaiah 38:3 &amp; 2</w:t>
      </w:r>
      <w:r w:rsidRPr="003F718B">
        <w:rPr>
          <w:sz w:val="24"/>
          <w:szCs w:val="24"/>
          <w:vertAlign w:val="superscript"/>
        </w:rPr>
        <w:t>nd</w:t>
      </w:r>
      <w:r w:rsidRPr="003F718B">
        <w:rPr>
          <w:sz w:val="24"/>
          <w:szCs w:val="24"/>
        </w:rPr>
        <w:t xml:space="preserve"> Chronicles 31:20; 32:1. Daniel is in Daniel 6:4, 10. Paul is in 1</w:t>
      </w:r>
      <w:r w:rsidRPr="003F718B">
        <w:rPr>
          <w:sz w:val="24"/>
          <w:szCs w:val="24"/>
          <w:vertAlign w:val="superscript"/>
        </w:rPr>
        <w:t>st</w:t>
      </w:r>
      <w:r w:rsidRPr="003F718B">
        <w:rPr>
          <w:sz w:val="24"/>
          <w:szCs w:val="24"/>
        </w:rPr>
        <w:t xml:space="preserve"> Timothy 1:12; 1</w:t>
      </w:r>
      <w:r w:rsidRPr="003F718B">
        <w:rPr>
          <w:sz w:val="24"/>
          <w:szCs w:val="24"/>
          <w:vertAlign w:val="superscript"/>
        </w:rPr>
        <w:t>st</w:t>
      </w:r>
      <w:r w:rsidRPr="003F718B">
        <w:rPr>
          <w:sz w:val="24"/>
          <w:szCs w:val="24"/>
        </w:rPr>
        <w:t xml:space="preserve"> Corinthians 7:25 &amp; 2</w:t>
      </w:r>
      <w:r w:rsidRPr="003F718B">
        <w:rPr>
          <w:sz w:val="24"/>
          <w:szCs w:val="24"/>
          <w:vertAlign w:val="superscript"/>
        </w:rPr>
        <w:t>nd</w:t>
      </w:r>
      <w:r w:rsidRPr="003F718B">
        <w:rPr>
          <w:sz w:val="24"/>
          <w:szCs w:val="24"/>
        </w:rPr>
        <w:t xml:space="preserve"> Timothy 4:7. Timothy is in 1</w:t>
      </w:r>
      <w:r w:rsidRPr="003F718B">
        <w:rPr>
          <w:sz w:val="24"/>
          <w:szCs w:val="24"/>
          <w:vertAlign w:val="superscript"/>
        </w:rPr>
        <w:t>st</w:t>
      </w:r>
      <w:r w:rsidRPr="003F718B">
        <w:rPr>
          <w:sz w:val="24"/>
          <w:szCs w:val="24"/>
        </w:rPr>
        <w:t xml:space="preserve"> Corinthians 4:17 &amp; 2</w:t>
      </w:r>
      <w:r w:rsidRPr="003F718B">
        <w:rPr>
          <w:sz w:val="24"/>
          <w:szCs w:val="24"/>
          <w:vertAlign w:val="superscript"/>
        </w:rPr>
        <w:t>nd</w:t>
      </w:r>
      <w:r w:rsidRPr="003F718B">
        <w:rPr>
          <w:sz w:val="24"/>
          <w:szCs w:val="24"/>
        </w:rPr>
        <w:t xml:space="preserve"> Timothy 1:5. Silas is in 1</w:t>
      </w:r>
      <w:r w:rsidRPr="003F718B">
        <w:rPr>
          <w:sz w:val="24"/>
          <w:szCs w:val="24"/>
          <w:vertAlign w:val="superscript"/>
        </w:rPr>
        <w:t>st</w:t>
      </w:r>
      <w:r w:rsidRPr="003F718B">
        <w:rPr>
          <w:sz w:val="24"/>
          <w:szCs w:val="24"/>
        </w:rPr>
        <w:t xml:space="preserve"> Peter 5:12 &amp; Acts 16:25. Noah is in Genesis 6:9 &amp; Hebrews 11:7. Joshua is in Joshua 24:14-15. Josiah is in 2</w:t>
      </w:r>
      <w:r w:rsidRPr="003F718B">
        <w:rPr>
          <w:sz w:val="24"/>
          <w:szCs w:val="24"/>
          <w:vertAlign w:val="superscript"/>
        </w:rPr>
        <w:t>nd</w:t>
      </w:r>
      <w:r w:rsidRPr="003F718B">
        <w:rPr>
          <w:sz w:val="24"/>
          <w:szCs w:val="24"/>
        </w:rPr>
        <w:t xml:space="preserve"> Kings 22:2; 2</w:t>
      </w:r>
      <w:r w:rsidRPr="003F718B">
        <w:rPr>
          <w:sz w:val="24"/>
          <w:szCs w:val="24"/>
          <w:vertAlign w:val="superscript"/>
        </w:rPr>
        <w:t>nd</w:t>
      </w:r>
      <w:r w:rsidRPr="003F718B">
        <w:rPr>
          <w:sz w:val="24"/>
          <w:szCs w:val="24"/>
        </w:rPr>
        <w:t xml:space="preserve"> Chronicles 34:2; 35:26. Nehemiah is in Nehemiah 13:13-14. Job is in Job 23:11-12; 27:6. The Reliable Witnesses is in Isaiah 8:2 &amp; 2</w:t>
      </w:r>
      <w:r w:rsidRPr="003F718B">
        <w:rPr>
          <w:sz w:val="24"/>
          <w:szCs w:val="24"/>
          <w:vertAlign w:val="superscript"/>
        </w:rPr>
        <w:t>nd</w:t>
      </w:r>
      <w:r w:rsidRPr="003F718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F718B">
        <w:rPr>
          <w:sz w:val="24"/>
          <w:szCs w:val="24"/>
          <w:vertAlign w:val="superscript"/>
        </w:rPr>
        <w:t>st</w:t>
      </w:r>
      <w:r w:rsidRPr="003F718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0DC8" w:rsidRPr="003F718B" w:rsidRDefault="00C70DC8" w:rsidP="00C70DC8">
      <w:pPr>
        <w:spacing w:line="480" w:lineRule="auto"/>
        <w:jc w:val="center"/>
        <w:rPr>
          <w:b/>
          <w:sz w:val="24"/>
          <w:szCs w:val="24"/>
        </w:rPr>
      </w:pPr>
      <w:r w:rsidRPr="003F718B">
        <w:rPr>
          <w:b/>
          <w:sz w:val="24"/>
          <w:szCs w:val="24"/>
        </w:rPr>
        <w:lastRenderedPageBreak/>
        <w:t>THE FATHER STEPHEN’S DWELLING PLACE CALLED THE UNIVERSAL ZION</w:t>
      </w:r>
    </w:p>
    <w:p w:rsidR="00C70DC8" w:rsidRPr="003F718B" w:rsidRDefault="00C70DC8" w:rsidP="00C70DC8">
      <w:pPr>
        <w:spacing w:line="480" w:lineRule="auto"/>
        <w:jc w:val="center"/>
        <w:rPr>
          <w:b/>
          <w:sz w:val="24"/>
          <w:szCs w:val="24"/>
        </w:rPr>
      </w:pPr>
      <w:r w:rsidRPr="003F718B">
        <w:rPr>
          <w:b/>
          <w:sz w:val="24"/>
          <w:szCs w:val="24"/>
        </w:rPr>
        <w:t>ZION THE FATHER STEPHEN’S DWELLING PLACE IN THE KINGDOM OF LORDSHIP</w:t>
      </w:r>
    </w:p>
    <w:p w:rsidR="00C70DC8" w:rsidRPr="003F718B" w:rsidRDefault="00C70DC8" w:rsidP="00C70DC8">
      <w:pPr>
        <w:spacing w:line="480" w:lineRule="auto"/>
        <w:jc w:val="both"/>
        <w:rPr>
          <w:sz w:val="24"/>
          <w:szCs w:val="24"/>
        </w:rPr>
      </w:pPr>
      <w:r w:rsidRPr="003F718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0DC8" w:rsidRPr="003F718B" w:rsidRDefault="00C70DC8" w:rsidP="00C70DC8">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Samuel 5:11 &amp; 1</w:t>
      </w:r>
      <w:r w:rsidRPr="003F718B">
        <w:rPr>
          <w:sz w:val="24"/>
          <w:szCs w:val="24"/>
          <w:vertAlign w:val="superscript"/>
        </w:rPr>
        <w:t>st</w:t>
      </w:r>
      <w:r w:rsidRPr="003F718B">
        <w:rPr>
          <w:sz w:val="24"/>
          <w:szCs w:val="24"/>
        </w:rPr>
        <w:t xml:space="preserve"> Chronicles 14:1. Zion is the new resting place for the Ark of the Covenant (Testimony) is in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Zion as the Name of the extended 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C70DC8" w:rsidRPr="003F718B" w:rsidRDefault="00C70DC8" w:rsidP="00C70DC8">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0DC8" w:rsidRPr="003F718B" w:rsidRDefault="00C70DC8" w:rsidP="00C70DC8">
      <w:pPr>
        <w:spacing w:line="480" w:lineRule="auto"/>
        <w:jc w:val="both"/>
        <w:rPr>
          <w:sz w:val="24"/>
          <w:szCs w:val="24"/>
        </w:rPr>
      </w:pPr>
      <w:r w:rsidRPr="003F718B">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F718B">
        <w:rPr>
          <w:sz w:val="24"/>
          <w:szCs w:val="24"/>
          <w:vertAlign w:val="superscript"/>
        </w:rPr>
        <w:t>st</w:t>
      </w:r>
      <w:r w:rsidRPr="003F718B">
        <w:rPr>
          <w:sz w:val="24"/>
          <w:szCs w:val="24"/>
        </w:rPr>
        <w:t xml:space="preserve"> Peter 2:6; Isaiah 8:14; 28:16; Revelation 14:1; 21:1-22:21 &amp; Acts 1:4-7.                 </w:t>
      </w:r>
    </w:p>
    <w:p w:rsidR="00C70DC8" w:rsidRPr="003F718B" w:rsidRDefault="00C70DC8" w:rsidP="00C70DC8">
      <w:pPr>
        <w:tabs>
          <w:tab w:val="left" w:pos="5130"/>
        </w:tabs>
        <w:spacing w:line="480" w:lineRule="auto"/>
        <w:jc w:val="both"/>
        <w:rPr>
          <w:sz w:val="24"/>
          <w:szCs w:val="24"/>
        </w:rPr>
      </w:pPr>
      <w:r w:rsidRPr="003F718B">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F718B">
        <w:rPr>
          <w:sz w:val="24"/>
          <w:szCs w:val="24"/>
        </w:rPr>
        <w:lastRenderedPageBreak/>
        <w:t>$960,000,000,000,000.00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0DC8" w:rsidRPr="003F718B" w:rsidRDefault="00C70DC8" w:rsidP="00C70DC8">
      <w:pPr>
        <w:tabs>
          <w:tab w:val="left" w:pos="5130"/>
        </w:tabs>
        <w:spacing w:line="480" w:lineRule="auto"/>
        <w:jc w:val="center"/>
        <w:rPr>
          <w:b/>
          <w:sz w:val="24"/>
          <w:szCs w:val="24"/>
        </w:rPr>
      </w:pPr>
      <w:r w:rsidRPr="003F718B">
        <w:rPr>
          <w:b/>
          <w:sz w:val="24"/>
          <w:szCs w:val="24"/>
        </w:rPr>
        <w:t>THE BARRACK’S AUTHORITIES OVER THE HOUSE AUTHORITIES &amp; THE TENT OF MEETING AUTHORITIES</w:t>
      </w:r>
    </w:p>
    <w:p w:rsidR="00C70DC8" w:rsidRPr="003F718B" w:rsidRDefault="00C70DC8" w:rsidP="00C70DC8">
      <w:pPr>
        <w:spacing w:line="480" w:lineRule="auto"/>
        <w:jc w:val="center"/>
        <w:rPr>
          <w:sz w:val="24"/>
          <w:szCs w:val="24"/>
        </w:rPr>
      </w:pPr>
      <w:r w:rsidRPr="003F718B">
        <w:rPr>
          <w:sz w:val="24"/>
          <w:szCs w:val="24"/>
        </w:rPr>
        <w:lastRenderedPageBreak/>
        <w:t>The Father Stephen’s Barrack’s Authorities Address verses the Lord Lucifer’s Barrack’s Authorities Address from an Hour to a Minute</w:t>
      </w:r>
    </w:p>
    <w:p w:rsidR="00C70DC8" w:rsidRPr="003F718B" w:rsidRDefault="00C70DC8" w:rsidP="00C70DC8">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0DC8" w:rsidRPr="003F718B" w:rsidRDefault="00C70DC8" w:rsidP="00C70DC8">
      <w:pPr>
        <w:spacing w:line="480" w:lineRule="auto"/>
        <w:jc w:val="center"/>
        <w:rPr>
          <w:b/>
          <w:sz w:val="24"/>
          <w:szCs w:val="24"/>
        </w:rPr>
      </w:pPr>
      <w:r w:rsidRPr="003F718B">
        <w:rPr>
          <w:b/>
          <w:sz w:val="24"/>
          <w:szCs w:val="24"/>
        </w:rPr>
        <w:t>THE COMMAND POST AUTHORITIES OVER THE BUSINESS AUTHORITIES AND THE TEMPLE AUTHORITIES</w:t>
      </w:r>
    </w:p>
    <w:p w:rsidR="00C70DC8" w:rsidRPr="003F718B" w:rsidRDefault="00C70DC8" w:rsidP="00C70DC8">
      <w:pPr>
        <w:spacing w:line="480" w:lineRule="auto"/>
        <w:jc w:val="center"/>
        <w:rPr>
          <w:sz w:val="24"/>
          <w:szCs w:val="24"/>
        </w:rPr>
      </w:pPr>
      <w:r w:rsidRPr="003F718B">
        <w:rPr>
          <w:sz w:val="24"/>
          <w:szCs w:val="24"/>
        </w:rPr>
        <w:t>The Father Stephen’s Command Post Authorities Address verses the Lord Lucifer’s Command Post Authorities Address from a Minute to a Second</w:t>
      </w:r>
    </w:p>
    <w:p w:rsidR="00C70DC8" w:rsidRPr="003F718B" w:rsidRDefault="00C70DC8" w:rsidP="00C70DC8">
      <w:pPr>
        <w:spacing w:line="480" w:lineRule="auto"/>
        <w:jc w:val="both"/>
        <w:rPr>
          <w:sz w:val="24"/>
          <w:szCs w:val="24"/>
        </w:rPr>
      </w:pPr>
      <w:r w:rsidRPr="003F718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F718B">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0DC8" w:rsidRPr="003F718B" w:rsidRDefault="00C70DC8" w:rsidP="00C70DC8">
      <w:pPr>
        <w:spacing w:line="480" w:lineRule="auto"/>
        <w:jc w:val="center"/>
        <w:rPr>
          <w:b/>
          <w:sz w:val="24"/>
          <w:szCs w:val="24"/>
        </w:rPr>
      </w:pPr>
      <w:r w:rsidRPr="003F718B">
        <w:rPr>
          <w:b/>
          <w:sz w:val="24"/>
          <w:szCs w:val="24"/>
        </w:rPr>
        <w:t>THE CHAPLAINCY MILITARY AUTHORITIES OVER THE CHURCH SANCTUARY AUTHORITIES &amp; THE TABERNACLE SYNAGOGUE AUTHORITIES</w:t>
      </w:r>
    </w:p>
    <w:p w:rsidR="00C70DC8" w:rsidRPr="003F718B" w:rsidRDefault="00C70DC8" w:rsidP="00C70DC8">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C70DC8" w:rsidRPr="003F718B" w:rsidRDefault="00C70DC8" w:rsidP="00C70DC8">
      <w:pPr>
        <w:spacing w:line="480" w:lineRule="auto"/>
        <w:jc w:val="both"/>
        <w:rPr>
          <w:b/>
          <w:sz w:val="24"/>
          <w:szCs w:val="24"/>
        </w:rPr>
      </w:pPr>
      <w:r w:rsidRPr="003F718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F718B">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0DC8" w:rsidRPr="003F718B" w:rsidRDefault="00C70DC8" w:rsidP="00C70DC8">
      <w:pPr>
        <w:spacing w:line="480" w:lineRule="auto"/>
        <w:jc w:val="center"/>
        <w:rPr>
          <w:b/>
          <w:sz w:val="24"/>
          <w:szCs w:val="24"/>
        </w:rPr>
      </w:pPr>
      <w:r w:rsidRPr="003F718B">
        <w:rPr>
          <w:b/>
          <w:sz w:val="24"/>
          <w:szCs w:val="24"/>
        </w:rPr>
        <w:t>The Father Stephen’s Zion [Sion] Tabernacle</w:t>
      </w:r>
    </w:p>
    <w:p w:rsidR="00C70DC8" w:rsidRPr="003F718B" w:rsidRDefault="00C70DC8" w:rsidP="00C70DC8">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F718B">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C70DC8" w:rsidRPr="003F718B" w:rsidRDefault="00C70DC8" w:rsidP="00C70DC8">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0DC8" w:rsidRPr="003F718B" w:rsidRDefault="00C70DC8" w:rsidP="00C70DC8">
      <w:pPr>
        <w:jc w:val="center"/>
        <w:rPr>
          <w:b/>
          <w:sz w:val="24"/>
          <w:szCs w:val="24"/>
        </w:rPr>
      </w:pPr>
      <w:r w:rsidRPr="003F718B">
        <w:rPr>
          <w:b/>
          <w:sz w:val="24"/>
          <w:szCs w:val="24"/>
        </w:rPr>
        <w:lastRenderedPageBreak/>
        <w:t xml:space="preserve">The Father Stephen’s Zion [Sion] Temple </w:t>
      </w:r>
    </w:p>
    <w:p w:rsidR="00C70DC8" w:rsidRPr="003F718B" w:rsidRDefault="00C70DC8" w:rsidP="00C70DC8">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w:t>
      </w:r>
      <w:r w:rsidRPr="003F718B">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F718B">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0DC8" w:rsidRPr="003F718B" w:rsidRDefault="00C70DC8" w:rsidP="00C70DC8">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xml:space="preserve">, 2035AD at the end of </w:t>
      </w:r>
      <w:r w:rsidRPr="003F718B">
        <w:rPr>
          <w:sz w:val="24"/>
          <w:szCs w:val="24"/>
        </w:rPr>
        <w:lastRenderedPageBreak/>
        <w:t>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C70DC8" w:rsidRPr="003F718B" w:rsidRDefault="00C70DC8" w:rsidP="00C70DC8">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F718B">
        <w:rPr>
          <w:sz w:val="24"/>
          <w:szCs w:val="24"/>
        </w:rPr>
        <w:lastRenderedPageBreak/>
        <w:t>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w:t>
      </w:r>
      <w:r w:rsidRPr="003F718B">
        <w:rPr>
          <w:sz w:val="24"/>
          <w:szCs w:val="24"/>
        </w:rPr>
        <w:lastRenderedPageBreak/>
        <w:t>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C70DC8" w:rsidRPr="003F718B" w:rsidRDefault="00C70DC8" w:rsidP="00C70DC8">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w:t>
      </w:r>
      <w:r w:rsidRPr="003F718B">
        <w:rPr>
          <w:sz w:val="24"/>
          <w:szCs w:val="24"/>
        </w:rPr>
        <w:lastRenderedPageBreak/>
        <w:t>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C70DC8" w:rsidRPr="003F718B" w:rsidRDefault="00C70DC8" w:rsidP="00C70DC8">
      <w:pPr>
        <w:spacing w:before="240" w:line="480" w:lineRule="auto"/>
        <w:jc w:val="both"/>
        <w:rPr>
          <w:sz w:val="24"/>
          <w:szCs w:val="24"/>
        </w:rPr>
      </w:pPr>
      <w:r w:rsidRPr="003F718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C70DC8" w:rsidRPr="003F718B" w:rsidRDefault="00C70DC8" w:rsidP="00C70DC8">
      <w:pPr>
        <w:spacing w:before="240" w:line="480" w:lineRule="auto"/>
        <w:jc w:val="both"/>
        <w:rPr>
          <w:sz w:val="24"/>
          <w:szCs w:val="24"/>
        </w:rPr>
      </w:pPr>
      <w:r w:rsidRPr="003F718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F718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0DC8" w:rsidRPr="003F718B" w:rsidRDefault="00C70DC8" w:rsidP="00C70DC8">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F718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0DC8" w:rsidRPr="003F718B" w:rsidRDefault="00C70DC8" w:rsidP="00C70DC8">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0DC8" w:rsidRPr="003F718B" w:rsidRDefault="00C70DC8" w:rsidP="00C70DC8">
      <w:pPr>
        <w:spacing w:line="480" w:lineRule="auto"/>
        <w:jc w:val="both"/>
        <w:rPr>
          <w:sz w:val="24"/>
          <w:szCs w:val="24"/>
        </w:rPr>
      </w:pPr>
      <w:r w:rsidRPr="003F718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C70DC8" w:rsidRPr="003F718B" w:rsidRDefault="00C70DC8" w:rsidP="00C70DC8">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F718B">
        <w:rPr>
          <w:sz w:val="24"/>
          <w:szCs w:val="24"/>
        </w:rPr>
        <w:lastRenderedPageBreak/>
        <w:t>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C70DC8" w:rsidRPr="003F718B" w:rsidRDefault="00C70DC8" w:rsidP="00C70DC8">
      <w:pPr>
        <w:spacing w:line="480" w:lineRule="auto"/>
        <w:jc w:val="center"/>
        <w:rPr>
          <w:b/>
          <w:sz w:val="24"/>
          <w:szCs w:val="24"/>
        </w:rPr>
      </w:pPr>
      <w:r w:rsidRPr="003F718B">
        <w:rPr>
          <w:b/>
          <w:sz w:val="24"/>
          <w:szCs w:val="24"/>
        </w:rPr>
        <w:t>The Father Stephen’s Zion [Sion] Tent of Meeting</w:t>
      </w:r>
    </w:p>
    <w:p w:rsidR="00C70DC8" w:rsidRPr="003F718B" w:rsidRDefault="00C70DC8" w:rsidP="00C70DC8">
      <w:pPr>
        <w:spacing w:line="480" w:lineRule="auto"/>
        <w:jc w:val="both"/>
        <w:rPr>
          <w:sz w:val="24"/>
          <w:szCs w:val="24"/>
        </w:rPr>
      </w:pPr>
      <w:r w:rsidRPr="003F718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C70DC8" w:rsidRPr="003F718B" w:rsidRDefault="00C70DC8" w:rsidP="00C70DC8">
      <w:pPr>
        <w:spacing w:line="480" w:lineRule="auto"/>
        <w:jc w:val="both"/>
        <w:rPr>
          <w:sz w:val="24"/>
          <w:szCs w:val="24"/>
        </w:rPr>
      </w:pPr>
      <w:r w:rsidRPr="003F718B">
        <w:rPr>
          <w:sz w:val="24"/>
          <w:szCs w:val="24"/>
        </w:rPr>
        <w:t xml:space="preserve">The Hebrew word is </w:t>
      </w:r>
      <w:r w:rsidRPr="003F718B">
        <w:rPr>
          <w:i/>
          <w:sz w:val="24"/>
          <w:szCs w:val="24"/>
        </w:rPr>
        <w:t xml:space="preserve">tob </w:t>
      </w:r>
      <w:r w:rsidRPr="003F718B">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3F718B">
        <w:rPr>
          <w:i/>
          <w:sz w:val="24"/>
          <w:szCs w:val="24"/>
        </w:rPr>
        <w:t>tob</w:t>
      </w:r>
      <w:r w:rsidRPr="003F718B">
        <w:rPr>
          <w:sz w:val="24"/>
          <w:szCs w:val="24"/>
        </w:rPr>
        <w:t xml:space="preserve"> by </w:t>
      </w:r>
      <w:r w:rsidRPr="003F718B">
        <w:rPr>
          <w:i/>
          <w:sz w:val="24"/>
          <w:szCs w:val="24"/>
        </w:rPr>
        <w:t xml:space="preserve">agathos </w:t>
      </w:r>
      <w:r w:rsidRPr="003F718B">
        <w:rPr>
          <w:sz w:val="24"/>
          <w:szCs w:val="24"/>
        </w:rPr>
        <w:t xml:space="preserve">the traditional Greek word for good is moral or physical quality, and sometimes by </w:t>
      </w:r>
      <w:r w:rsidRPr="003F718B">
        <w:rPr>
          <w:i/>
          <w:sz w:val="24"/>
          <w:szCs w:val="24"/>
        </w:rPr>
        <w:t>kalos</w:t>
      </w:r>
      <w:r w:rsidRPr="003F718B">
        <w:rPr>
          <w:sz w:val="24"/>
          <w:szCs w:val="24"/>
        </w:rPr>
        <w:t xml:space="preserve"> meaning beautiful and in the biblical Greek meaning noble, admirable, worthy or honorable. In the NT reproduces this usage, which employs two adjectives interchangeably in Romans 7:12-21. The Apostle Paul, coming after the </w:t>
      </w:r>
      <w:r w:rsidRPr="003F718B">
        <w:rPr>
          <w:sz w:val="24"/>
          <w:szCs w:val="24"/>
        </w:rPr>
        <w:lastRenderedPageBreak/>
        <w:t xml:space="preserve">LXX, uses the noun </w:t>
      </w:r>
      <w:r w:rsidRPr="003F718B">
        <w:rPr>
          <w:i/>
          <w:sz w:val="24"/>
          <w:szCs w:val="24"/>
        </w:rPr>
        <w:t>agathosyne</w:t>
      </w:r>
      <w:r w:rsidRPr="003F718B">
        <w:rPr>
          <w:sz w:val="24"/>
          <w:szCs w:val="24"/>
        </w:rPr>
        <w:t xml:space="preserve"> for the Christian’s goodness, with the accent solely on His beneficence in translation in Galatians 5:22; 2</w:t>
      </w:r>
      <w:r w:rsidRPr="003F718B">
        <w:rPr>
          <w:sz w:val="24"/>
          <w:szCs w:val="24"/>
          <w:vertAlign w:val="superscript"/>
        </w:rPr>
        <w:t>nd</w:t>
      </w:r>
      <w:r w:rsidRPr="003F718B">
        <w:rPr>
          <w:sz w:val="24"/>
          <w:szCs w:val="24"/>
        </w:rPr>
        <w:t xml:space="preserve"> Thessalonians 1:11; Ephesians 5:9 and Romans 15:14. Paul also uses </w:t>
      </w:r>
      <w:r w:rsidRPr="003F718B">
        <w:rPr>
          <w:i/>
          <w:sz w:val="24"/>
          <w:szCs w:val="24"/>
        </w:rPr>
        <w:t>chrestotes</w:t>
      </w:r>
      <w:r w:rsidRPr="003F718B">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C70DC8" w:rsidRPr="003F718B" w:rsidRDefault="00C70DC8" w:rsidP="00C70DC8">
      <w:pPr>
        <w:spacing w:line="480" w:lineRule="auto"/>
        <w:jc w:val="both"/>
        <w:rPr>
          <w:sz w:val="24"/>
          <w:szCs w:val="24"/>
        </w:rPr>
      </w:pPr>
      <w:r w:rsidRPr="003F718B">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C70DC8" w:rsidRPr="003F718B" w:rsidRDefault="00C70DC8" w:rsidP="00C70DC8">
      <w:pPr>
        <w:spacing w:line="480" w:lineRule="auto"/>
        <w:jc w:val="both"/>
        <w:rPr>
          <w:sz w:val="24"/>
          <w:szCs w:val="24"/>
        </w:rPr>
      </w:pPr>
      <w:r w:rsidRPr="003F718B">
        <w:rPr>
          <w:sz w:val="24"/>
          <w:szCs w:val="24"/>
        </w:rPr>
        <w:t>In the OT the goodness is of the Lord Yahweh is frequently invoked as an argument in prayer and a theme of praise in 2</w:t>
      </w:r>
      <w:r w:rsidRPr="003F718B">
        <w:rPr>
          <w:sz w:val="24"/>
          <w:szCs w:val="24"/>
          <w:vertAlign w:val="superscript"/>
        </w:rPr>
        <w:t>nd</w:t>
      </w:r>
      <w:r w:rsidRPr="003F718B">
        <w:rPr>
          <w:sz w:val="24"/>
          <w:szCs w:val="24"/>
        </w:rPr>
        <w:t xml:space="preserve"> Chronicles 30:18 &amp; Psalms 86:5. The good that the Lord Yahweh </w:t>
      </w:r>
      <w:r w:rsidRPr="003F718B">
        <w:rPr>
          <w:sz w:val="24"/>
          <w:szCs w:val="24"/>
        </w:rPr>
        <w:lastRenderedPageBreak/>
        <w:t>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3F718B">
        <w:rPr>
          <w:sz w:val="24"/>
          <w:szCs w:val="24"/>
          <w:vertAlign w:val="superscript"/>
        </w:rPr>
        <w:t>st</w:t>
      </w:r>
      <w:r w:rsidRPr="003F718B">
        <w:rPr>
          <w:sz w:val="24"/>
          <w:szCs w:val="24"/>
        </w:rPr>
        <w:t xml:space="preserve"> Chronicles 16:34 &amp; 2</w:t>
      </w:r>
      <w:r w:rsidRPr="003F718B">
        <w:rPr>
          <w:sz w:val="24"/>
          <w:szCs w:val="24"/>
          <w:vertAlign w:val="superscript"/>
        </w:rPr>
        <w:t>nd</w:t>
      </w:r>
      <w:r w:rsidRPr="003F718B">
        <w:rPr>
          <w:sz w:val="24"/>
          <w:szCs w:val="24"/>
        </w:rPr>
        <w:t xml:space="preserve"> Chronicles 5:13; 7:3. This is Israel’s worship in Jeremiah 33:11.  </w:t>
      </w:r>
    </w:p>
    <w:p w:rsidR="00C70DC8" w:rsidRPr="003F718B" w:rsidRDefault="00C70DC8" w:rsidP="00C70DC8">
      <w:pPr>
        <w:spacing w:line="480" w:lineRule="auto"/>
        <w:jc w:val="both"/>
        <w:rPr>
          <w:sz w:val="24"/>
          <w:szCs w:val="24"/>
        </w:rPr>
      </w:pPr>
      <w:r w:rsidRPr="003F718B">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3F718B">
        <w:rPr>
          <w:sz w:val="24"/>
          <w:szCs w:val="24"/>
          <w:vertAlign w:val="superscript"/>
        </w:rPr>
        <w:t>st</w:t>
      </w:r>
      <w:r w:rsidRPr="003F718B">
        <w:rPr>
          <w:sz w:val="24"/>
          <w:szCs w:val="24"/>
        </w:rPr>
        <w:t xml:space="preserve"> Timothy 4:4. </w:t>
      </w:r>
    </w:p>
    <w:p w:rsidR="00C70DC8" w:rsidRPr="003F718B" w:rsidRDefault="00C70DC8" w:rsidP="00C70DC8">
      <w:pPr>
        <w:spacing w:line="480" w:lineRule="auto"/>
        <w:jc w:val="both"/>
        <w:rPr>
          <w:sz w:val="24"/>
          <w:szCs w:val="24"/>
        </w:rPr>
      </w:pPr>
      <w:r w:rsidRPr="003F718B">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w:t>
      </w:r>
      <w:r w:rsidRPr="003F718B">
        <w:rPr>
          <w:sz w:val="24"/>
          <w:szCs w:val="24"/>
        </w:rPr>
        <w:lastRenderedPageBreak/>
        <w:t>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3F718B">
        <w:rPr>
          <w:sz w:val="24"/>
          <w:szCs w:val="24"/>
          <w:vertAlign w:val="superscript"/>
        </w:rPr>
        <w:t>st</w:t>
      </w:r>
      <w:r w:rsidRPr="003F718B">
        <w:rPr>
          <w:sz w:val="24"/>
          <w:szCs w:val="24"/>
        </w:rPr>
        <w:t xml:space="preserve"> Peter 3:10; Jeremiah 6:16; 29:10; Hebrews 6:5; Ezra 7:9; 8:18; Philippians 1:6; 1</w:t>
      </w:r>
      <w:r w:rsidRPr="003F718B">
        <w:rPr>
          <w:sz w:val="24"/>
          <w:szCs w:val="24"/>
          <w:vertAlign w:val="superscript"/>
        </w:rPr>
        <w:t>st</w:t>
      </w:r>
      <w:r w:rsidRPr="003F718B">
        <w:rPr>
          <w:sz w:val="24"/>
          <w:szCs w:val="24"/>
        </w:rPr>
        <w:t xml:space="preserve"> Kings 8:36, 56 &amp; Isaiah 39:8. Even when the Father Stephen withdraws the good of outward prosperity from His Creations and brings upon them “</w:t>
      </w:r>
      <w:r w:rsidRPr="003F718B">
        <w:rPr>
          <w:b/>
          <w:sz w:val="24"/>
          <w:szCs w:val="24"/>
        </w:rPr>
        <w:t>so-called evil</w:t>
      </w:r>
      <w:r w:rsidRPr="003F718B">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3F718B">
        <w:rPr>
          <w:sz w:val="24"/>
          <w:szCs w:val="24"/>
          <w:vertAlign w:val="superscript"/>
        </w:rPr>
        <w:t>nd</w:t>
      </w:r>
      <w:r w:rsidRPr="003F718B">
        <w:rPr>
          <w:sz w:val="24"/>
          <w:szCs w:val="24"/>
        </w:rPr>
        <w:t xml:space="preserve"> Corinthians 4:17. The Father Stephen Our Lord can make all things, such as temptation, sin, death and evil itself, into good in </w:t>
      </w:r>
      <w:r w:rsidRPr="003F718B">
        <w:rPr>
          <w:sz w:val="24"/>
          <w:szCs w:val="24"/>
        </w:rPr>
        <w:lastRenderedPageBreak/>
        <w:t xml:space="preserve">His own sovereignty for those who are called by Him and those who agape love Him in Romans 8:28. </w:t>
      </w:r>
    </w:p>
    <w:p w:rsidR="00C70DC8" w:rsidRPr="003F718B" w:rsidRDefault="00C70DC8" w:rsidP="00C70DC8">
      <w:pPr>
        <w:spacing w:line="480" w:lineRule="auto"/>
        <w:jc w:val="both"/>
        <w:rPr>
          <w:sz w:val="24"/>
          <w:szCs w:val="24"/>
        </w:rPr>
      </w:pPr>
      <w:r w:rsidRPr="003F718B">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3F718B">
        <w:rPr>
          <w:sz w:val="24"/>
          <w:szCs w:val="24"/>
          <w:vertAlign w:val="superscript"/>
        </w:rPr>
        <w:t>st</w:t>
      </w:r>
      <w:r w:rsidRPr="003F718B">
        <w:rPr>
          <w:sz w:val="24"/>
          <w:szCs w:val="24"/>
        </w:rPr>
        <w:t xml:space="preserve"> Thessalonians 5:15, 21. </w:t>
      </w:r>
    </w:p>
    <w:p w:rsidR="00C70DC8" w:rsidRPr="003F718B" w:rsidRDefault="00C70DC8" w:rsidP="00C70DC8">
      <w:pPr>
        <w:spacing w:line="480" w:lineRule="auto"/>
        <w:jc w:val="both"/>
        <w:rPr>
          <w:sz w:val="24"/>
          <w:szCs w:val="24"/>
        </w:rPr>
      </w:pPr>
      <w:r w:rsidRPr="003F718B">
        <w:rPr>
          <w:sz w:val="24"/>
          <w:szCs w:val="24"/>
        </w:rPr>
        <w:t>The obedience to the Father Stephen’s commands is good for the Father approves and accepts it is in 1</w:t>
      </w:r>
      <w:r w:rsidRPr="003F718B">
        <w:rPr>
          <w:sz w:val="24"/>
          <w:szCs w:val="24"/>
          <w:vertAlign w:val="superscript"/>
        </w:rPr>
        <w:t>st</w:t>
      </w:r>
      <w:r w:rsidRPr="003F718B">
        <w:rPr>
          <w:sz w:val="24"/>
          <w:szCs w:val="24"/>
        </w:rPr>
        <w:t xml:space="preserve"> Timothy 2:3. Also those who yield by it profit are in 1</w:t>
      </w:r>
      <w:r w:rsidRPr="003F718B">
        <w:rPr>
          <w:sz w:val="24"/>
          <w:szCs w:val="24"/>
          <w:vertAlign w:val="superscript"/>
        </w:rPr>
        <w:t>st</w:t>
      </w:r>
      <w:r w:rsidRPr="003F718B">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3F718B">
        <w:rPr>
          <w:sz w:val="24"/>
          <w:szCs w:val="24"/>
          <w:vertAlign w:val="superscript"/>
        </w:rPr>
        <w:t>nd</w:t>
      </w:r>
      <w:r w:rsidRPr="003F718B">
        <w:rPr>
          <w:sz w:val="24"/>
          <w:szCs w:val="24"/>
        </w:rPr>
        <w:t xml:space="preserve"> Corinthians 9:8; Matthew 5:14-16 &amp; Titus 2:14. The Christian Man is to be ready for every good work in 2</w:t>
      </w:r>
      <w:r w:rsidRPr="003F718B">
        <w:rPr>
          <w:sz w:val="24"/>
          <w:szCs w:val="24"/>
          <w:vertAlign w:val="superscript"/>
        </w:rPr>
        <w:t>nd</w:t>
      </w:r>
      <w:r w:rsidRPr="003F718B">
        <w:rPr>
          <w:sz w:val="24"/>
          <w:szCs w:val="24"/>
        </w:rPr>
        <w:t xml:space="preserve"> Timothy 2:21 &amp; Titus 3:1. For it is a damning effect for a Christian Man’s profession when He is unfit for any good deed in Titus 1:16 &amp; James 2:14-16. </w:t>
      </w:r>
      <w:r w:rsidRPr="003F718B">
        <w:rPr>
          <w:sz w:val="24"/>
          <w:szCs w:val="24"/>
        </w:rPr>
        <w:lastRenderedPageBreak/>
        <w:t>Good works are the Christian Man’s adornment in 1</w:t>
      </w:r>
      <w:r w:rsidRPr="003F718B">
        <w:rPr>
          <w:sz w:val="24"/>
          <w:szCs w:val="24"/>
          <w:vertAlign w:val="superscript"/>
        </w:rPr>
        <w:t>st</w:t>
      </w:r>
      <w:r w:rsidRPr="003F718B">
        <w:rPr>
          <w:sz w:val="24"/>
          <w:szCs w:val="24"/>
        </w:rPr>
        <w:t xml:space="preserve"> Timothy 2:10. The Father Stephen takes pleasure in them and will reward them in Ephesians 6:8. </w:t>
      </w:r>
    </w:p>
    <w:p w:rsidR="00C70DC8" w:rsidRPr="003F718B" w:rsidRDefault="00C70DC8" w:rsidP="00C70DC8">
      <w:pPr>
        <w:spacing w:line="480" w:lineRule="auto"/>
        <w:jc w:val="both"/>
        <w:rPr>
          <w:sz w:val="24"/>
          <w:szCs w:val="24"/>
        </w:rPr>
      </w:pPr>
      <w:r w:rsidRPr="003F718B">
        <w:rPr>
          <w:sz w:val="24"/>
          <w:szCs w:val="24"/>
        </w:rPr>
        <w:t>There are three standpoints of good works that are good: First, they are in accordance with a right standard with the Father Stephen’s Biblical Law in 2</w:t>
      </w:r>
      <w:r w:rsidRPr="003F718B">
        <w:rPr>
          <w:sz w:val="24"/>
          <w:szCs w:val="24"/>
          <w:vertAlign w:val="superscript"/>
        </w:rPr>
        <w:t>nd</w:t>
      </w:r>
      <w:r w:rsidRPr="003F718B">
        <w:rPr>
          <w:sz w:val="24"/>
          <w:szCs w:val="24"/>
        </w:rPr>
        <w:t xml:space="preserve"> Timothy 3:16. Second, they must be done in right motive with agape love and gratitude for the Father Stephen’s redemption in 1</w:t>
      </w:r>
      <w:r w:rsidRPr="003F718B">
        <w:rPr>
          <w:sz w:val="24"/>
          <w:szCs w:val="24"/>
          <w:vertAlign w:val="superscript"/>
        </w:rPr>
        <w:t>st</w:t>
      </w:r>
      <w:r w:rsidRPr="003F718B">
        <w:rPr>
          <w:sz w:val="24"/>
          <w:szCs w:val="24"/>
        </w:rPr>
        <w:t xml:space="preserve"> Thessalonians 1:3; Hebrews 6:10 &amp; Romans 12:1. Third, they must have a right aim for the Father Stephen’s glory in 1</w:t>
      </w:r>
      <w:r w:rsidRPr="003F718B">
        <w:rPr>
          <w:sz w:val="24"/>
          <w:szCs w:val="24"/>
          <w:vertAlign w:val="superscript"/>
        </w:rPr>
        <w:t>st</w:t>
      </w:r>
      <w:r w:rsidRPr="003F718B">
        <w:rPr>
          <w:sz w:val="24"/>
          <w:szCs w:val="24"/>
        </w:rPr>
        <w:t xml:space="preserve"> Corinthians 6:20; 10:31; 1</w:t>
      </w:r>
      <w:r w:rsidRPr="003F718B">
        <w:rPr>
          <w:sz w:val="24"/>
          <w:szCs w:val="24"/>
          <w:vertAlign w:val="superscript"/>
        </w:rPr>
        <w:t>st</w:t>
      </w:r>
      <w:r w:rsidRPr="003F718B">
        <w:rPr>
          <w:sz w:val="24"/>
          <w:szCs w:val="24"/>
        </w:rPr>
        <w:t xml:space="preserve"> Peter 2:12 &amp; Matthew 5:16. These take on the works of agape love, since agape love is the fulfilling of the Entire Law for all Creation in 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3F718B">
        <w:rPr>
          <w:sz w:val="24"/>
          <w:szCs w:val="24"/>
          <w:vertAlign w:val="superscript"/>
        </w:rPr>
        <w:t>nd</w:t>
      </w:r>
      <w:r w:rsidRPr="003F718B">
        <w:rPr>
          <w:sz w:val="24"/>
          <w:szCs w:val="24"/>
        </w:rPr>
        <w:t xml:space="preserve"> Corinthians chapters 7-9. This kind of generosity of kindness among ordinary secular meanings of good towards Persons is in 1</w:t>
      </w:r>
      <w:r w:rsidRPr="003F718B">
        <w:rPr>
          <w:sz w:val="24"/>
          <w:szCs w:val="24"/>
          <w:vertAlign w:val="superscript"/>
        </w:rPr>
        <w:t>st</w:t>
      </w:r>
      <w:r w:rsidRPr="003F718B">
        <w:rPr>
          <w:sz w:val="24"/>
          <w:szCs w:val="24"/>
        </w:rPr>
        <w:t xml:space="preserve"> Samuel 25:15 &amp; 1</w:t>
      </w:r>
      <w:r w:rsidRPr="003F718B">
        <w:rPr>
          <w:sz w:val="24"/>
          <w:szCs w:val="24"/>
          <w:vertAlign w:val="superscript"/>
        </w:rPr>
        <w:t>st</w:t>
      </w:r>
      <w:r w:rsidRPr="003F718B">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3F718B">
        <w:rPr>
          <w:sz w:val="24"/>
          <w:szCs w:val="24"/>
          <w:vertAlign w:val="superscript"/>
        </w:rPr>
        <w:t>st</w:t>
      </w:r>
      <w:r w:rsidRPr="003F718B">
        <w:rPr>
          <w:sz w:val="24"/>
          <w:szCs w:val="24"/>
        </w:rPr>
        <w:t xml:space="preserve"> Timothy 1:5, 19; Hebrews 13:18 &amp; 1</w:t>
      </w:r>
      <w:r w:rsidRPr="003F718B">
        <w:rPr>
          <w:sz w:val="24"/>
          <w:szCs w:val="24"/>
          <w:vertAlign w:val="superscript"/>
        </w:rPr>
        <w:t>st</w:t>
      </w:r>
      <w:r w:rsidRPr="003F718B">
        <w:rPr>
          <w:sz w:val="24"/>
          <w:szCs w:val="24"/>
        </w:rPr>
        <w:t xml:space="preserve"> Peter 3:16, 21. This is because the Christian’s relationship with the Father Stephen is right </w:t>
      </w:r>
      <w:r w:rsidRPr="003F718B">
        <w:rPr>
          <w:sz w:val="24"/>
          <w:szCs w:val="24"/>
        </w:rPr>
        <w:lastRenderedPageBreak/>
        <w:t>and that Christian’s do have flaws, being founded on true faith and repentance. Such a Christian will appear to His Fellows as a Good Man, such as Barnabas in Acts 11:24.</w:t>
      </w:r>
    </w:p>
    <w:p w:rsidR="00C70DC8" w:rsidRPr="003F718B" w:rsidRDefault="00C70DC8" w:rsidP="00C70DC8">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C70DC8" w:rsidRPr="003F718B" w:rsidRDefault="00C70DC8" w:rsidP="00C70DC8">
      <w:pPr>
        <w:spacing w:line="480" w:lineRule="auto"/>
        <w:jc w:val="both"/>
        <w:rPr>
          <w:sz w:val="24"/>
          <w:szCs w:val="24"/>
        </w:rPr>
      </w:pPr>
      <w:r w:rsidRPr="003F718B">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C70DC8" w:rsidRPr="003F718B" w:rsidRDefault="00C70DC8" w:rsidP="00C70DC8">
      <w:pPr>
        <w:spacing w:line="480" w:lineRule="auto"/>
        <w:jc w:val="both"/>
        <w:rPr>
          <w:sz w:val="24"/>
          <w:szCs w:val="24"/>
        </w:rPr>
      </w:pPr>
      <w:r w:rsidRPr="003F718B">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C70DC8" w:rsidRPr="003F718B" w:rsidRDefault="00C70DC8" w:rsidP="00C70DC8">
      <w:pPr>
        <w:spacing w:line="480" w:lineRule="auto"/>
        <w:jc w:val="both"/>
        <w:rPr>
          <w:sz w:val="24"/>
          <w:szCs w:val="24"/>
        </w:rPr>
      </w:pPr>
      <w:r w:rsidRPr="003F718B">
        <w:rPr>
          <w:sz w:val="24"/>
          <w:szCs w:val="24"/>
        </w:rPr>
        <w:t xml:space="preserve">The Abuse of Christian Freedom: Christians are Freed from the Most Highest Damnation is in Romans 8:1-2, 33-39; 13:1-2; Isaiah 50:8-9; Colossians 1:22 &amp; Revelation 1:5. Sexual Sin does </w:t>
      </w:r>
      <w:r w:rsidRPr="003F718B">
        <w:rPr>
          <w:sz w:val="24"/>
          <w:szCs w:val="24"/>
        </w:rPr>
        <w:lastRenderedPageBreak/>
        <w:t>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C70DC8" w:rsidRPr="003F718B" w:rsidRDefault="00C70DC8" w:rsidP="00C70DC8">
      <w:pPr>
        <w:spacing w:line="480" w:lineRule="auto"/>
        <w:jc w:val="both"/>
        <w:rPr>
          <w:rFonts w:cstheme="minorHAnsi"/>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F718B">
        <w:rPr>
          <w:sz w:val="24"/>
          <w:szCs w:val="24"/>
        </w:rPr>
        <w:lastRenderedPageBreak/>
        <w:t>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0DC8" w:rsidRPr="003F718B" w:rsidRDefault="00C70DC8" w:rsidP="00C70DC8">
      <w:pPr>
        <w:spacing w:line="480" w:lineRule="auto"/>
        <w:jc w:val="both"/>
        <w:rPr>
          <w:sz w:val="24"/>
          <w:szCs w:val="24"/>
        </w:rPr>
      </w:pPr>
      <w:r w:rsidRPr="003F718B">
        <w:rPr>
          <w:sz w:val="24"/>
          <w:szCs w:val="24"/>
        </w:rPr>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C70DC8" w:rsidRPr="003F718B" w:rsidRDefault="00C70DC8" w:rsidP="00C70DC8">
      <w:pPr>
        <w:spacing w:line="480" w:lineRule="auto"/>
        <w:jc w:val="both"/>
        <w:rPr>
          <w:sz w:val="24"/>
          <w:szCs w:val="24"/>
        </w:rPr>
      </w:pPr>
      <w:r w:rsidRPr="003F718B">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C70DC8" w:rsidRPr="003F718B" w:rsidRDefault="00C70DC8" w:rsidP="00C70DC8">
      <w:pPr>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w:t>
      </w:r>
      <w:r w:rsidRPr="003F718B">
        <w:rPr>
          <w:sz w:val="24"/>
          <w:szCs w:val="24"/>
        </w:rPr>
        <w:lastRenderedPageBreak/>
        <w:t>&amp;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                   </w:t>
      </w:r>
    </w:p>
    <w:p w:rsidR="00C70DC8" w:rsidRPr="003F718B" w:rsidRDefault="00C70DC8" w:rsidP="00C70DC8">
      <w:pPr>
        <w:spacing w:line="480" w:lineRule="auto"/>
        <w:jc w:val="both"/>
        <w:rPr>
          <w:sz w:val="24"/>
          <w:szCs w:val="24"/>
        </w:rPr>
      </w:pPr>
      <w:r w:rsidRPr="003F718B">
        <w:rPr>
          <w:sz w:val="24"/>
          <w:szCs w:val="24"/>
        </w:rPr>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0DC8" w:rsidRPr="003F718B" w:rsidRDefault="00C70DC8" w:rsidP="00C70DC8">
      <w:pPr>
        <w:spacing w:line="480" w:lineRule="auto"/>
        <w:jc w:val="both"/>
        <w:rPr>
          <w:sz w:val="24"/>
          <w:szCs w:val="24"/>
        </w:rPr>
      </w:pPr>
      <w:r w:rsidRPr="003F718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C70DC8" w:rsidRPr="003F718B" w:rsidRDefault="00C70DC8" w:rsidP="00C70DC8">
      <w:pPr>
        <w:spacing w:line="480" w:lineRule="auto"/>
        <w:jc w:val="both"/>
        <w:rPr>
          <w:sz w:val="24"/>
          <w:szCs w:val="24"/>
        </w:rPr>
      </w:pPr>
      <w:r w:rsidRPr="003F718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0DC8" w:rsidRPr="003F718B" w:rsidRDefault="00C70DC8" w:rsidP="00C70DC8">
      <w:pPr>
        <w:spacing w:line="480" w:lineRule="auto"/>
        <w:jc w:val="both"/>
        <w:rPr>
          <w:sz w:val="24"/>
          <w:szCs w:val="24"/>
        </w:rPr>
      </w:pPr>
      <w:r w:rsidRPr="003F718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C70DC8" w:rsidRPr="003F718B" w:rsidRDefault="00C70DC8" w:rsidP="00C70DC8">
      <w:pPr>
        <w:spacing w:line="480" w:lineRule="auto"/>
        <w:jc w:val="center"/>
        <w:rPr>
          <w:b/>
          <w:sz w:val="24"/>
          <w:szCs w:val="24"/>
        </w:rPr>
      </w:pPr>
      <w:r w:rsidRPr="003F718B">
        <w:rPr>
          <w:b/>
          <w:sz w:val="24"/>
          <w:szCs w:val="24"/>
        </w:rPr>
        <w:t>Chapter 2: What is Evil?</w:t>
      </w:r>
    </w:p>
    <w:p w:rsidR="00C70DC8" w:rsidRPr="003F718B" w:rsidRDefault="00C70DC8" w:rsidP="00C70DC8">
      <w:pPr>
        <w:spacing w:line="480" w:lineRule="auto"/>
        <w:jc w:val="both"/>
        <w:rPr>
          <w:sz w:val="24"/>
          <w:szCs w:val="24"/>
        </w:rPr>
      </w:pPr>
      <w:r w:rsidRPr="003F718B">
        <w:rPr>
          <w:sz w:val="24"/>
          <w:szCs w:val="24"/>
        </w:rPr>
        <w:lastRenderedPageBreak/>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C70DC8" w:rsidRPr="003F718B" w:rsidRDefault="00C70DC8" w:rsidP="00C70DC8">
      <w:pPr>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 </w:t>
      </w:r>
    </w:p>
    <w:p w:rsidR="00C70DC8" w:rsidRPr="003F718B" w:rsidRDefault="00C70DC8" w:rsidP="00C70DC8">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t>
      </w:r>
      <w:r w:rsidRPr="003F718B">
        <w:rPr>
          <w:sz w:val="24"/>
          <w:szCs w:val="24"/>
        </w:rPr>
        <w:lastRenderedPageBreak/>
        <w:t xml:space="preserve">will not Empower any Creature to do Good, only the Father Stephen is Good is in Ephesians 4:6; Romans 7:15-25; 13:1-10. </w:t>
      </w:r>
    </w:p>
    <w:p w:rsidR="00C70DC8" w:rsidRPr="003F718B" w:rsidRDefault="00C70DC8" w:rsidP="00C70DC8">
      <w:pPr>
        <w:spacing w:line="480" w:lineRule="auto"/>
        <w:jc w:val="both"/>
        <w:rPr>
          <w:sz w:val="24"/>
          <w:szCs w:val="24"/>
        </w:rPr>
      </w:pPr>
      <w:r w:rsidRPr="003F718B">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3F718B">
        <w:rPr>
          <w:sz w:val="24"/>
          <w:szCs w:val="24"/>
          <w:vertAlign w:val="superscript"/>
        </w:rPr>
        <w:t>st</w:t>
      </w:r>
      <w:r w:rsidRPr="003F718B">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3F718B">
        <w:rPr>
          <w:sz w:val="24"/>
          <w:szCs w:val="24"/>
          <w:vertAlign w:val="superscript"/>
        </w:rPr>
        <w:t>nd</w:t>
      </w:r>
      <w:r w:rsidRPr="003F718B">
        <w:rPr>
          <w:sz w:val="24"/>
          <w:szCs w:val="24"/>
        </w:rPr>
        <w:t xml:space="preserve"> Corinthians 12:7. The Leader of Evil in This World is in 2</w:t>
      </w:r>
      <w:r w:rsidRPr="003F718B">
        <w:rPr>
          <w:sz w:val="24"/>
          <w:szCs w:val="24"/>
          <w:vertAlign w:val="superscript"/>
        </w:rPr>
        <w:t>nd</w:t>
      </w:r>
      <w:r w:rsidRPr="003F718B">
        <w:rPr>
          <w:sz w:val="24"/>
          <w:szCs w:val="24"/>
        </w:rPr>
        <w:t xml:space="preserve"> Corinthians 4:4. The Lord Satan the Prince of the Air is in Ephesians 2:2. The total protection from evil is in Ephesians 6:11. The Lord Satan hinders Paul is in 1</w:t>
      </w:r>
      <w:r w:rsidRPr="003F718B">
        <w:rPr>
          <w:sz w:val="24"/>
          <w:szCs w:val="24"/>
          <w:vertAlign w:val="superscript"/>
        </w:rPr>
        <w:t>st</w:t>
      </w:r>
      <w:r w:rsidRPr="003F718B">
        <w:rPr>
          <w:sz w:val="24"/>
          <w:szCs w:val="24"/>
        </w:rPr>
        <w:t xml:space="preserve"> Thessalonians 2:18. The Lord Satan as an Adversary is in 1</w:t>
      </w:r>
      <w:r w:rsidRPr="003F718B">
        <w:rPr>
          <w:sz w:val="24"/>
          <w:szCs w:val="24"/>
          <w:vertAlign w:val="superscript"/>
        </w:rPr>
        <w:t>st</w:t>
      </w:r>
      <w:r w:rsidRPr="003F718B">
        <w:rPr>
          <w:sz w:val="24"/>
          <w:szCs w:val="24"/>
        </w:rPr>
        <w:t xml:space="preserve"> Peter 5:8. The Lord Satan causes murder is in 1</w:t>
      </w:r>
      <w:r w:rsidRPr="003F718B">
        <w:rPr>
          <w:sz w:val="24"/>
          <w:szCs w:val="24"/>
          <w:vertAlign w:val="superscript"/>
        </w:rPr>
        <w:t>st</w:t>
      </w:r>
      <w:r w:rsidRPr="003F718B">
        <w:rPr>
          <w:sz w:val="24"/>
          <w:szCs w:val="24"/>
        </w:rPr>
        <w:t xml:space="preserve"> John 3:12. The whole World lies under the power of the Lord Satan are in 1</w:t>
      </w:r>
      <w:r w:rsidRPr="003F718B">
        <w:rPr>
          <w:sz w:val="24"/>
          <w:szCs w:val="24"/>
          <w:vertAlign w:val="superscript"/>
        </w:rPr>
        <w:t>st</w:t>
      </w:r>
      <w:r w:rsidRPr="003F718B">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w:t>
      </w:r>
      <w:r w:rsidRPr="003F718B">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0DC8" w:rsidRPr="003F718B" w:rsidRDefault="00C70DC8" w:rsidP="00C70DC8">
      <w:pPr>
        <w:spacing w:line="480" w:lineRule="auto"/>
        <w:jc w:val="both"/>
        <w:rPr>
          <w:sz w:val="24"/>
          <w:szCs w:val="24"/>
        </w:rPr>
      </w:pPr>
      <w:r w:rsidRPr="003F718B">
        <w:rPr>
          <w:sz w:val="24"/>
          <w:szCs w:val="24"/>
        </w:rPr>
        <w:t>Other evil powers are proven in the Holy Scripture. A Demonic Spirit seizes a Boy is in Luke 9:39. Also it is in Mark 9:17-18. The Rulers of This World is in Ephesians 6:12. Deceitful Spirits is in 1</w:t>
      </w:r>
      <w:r w:rsidRPr="003F718B">
        <w:rPr>
          <w:sz w:val="24"/>
          <w:szCs w:val="24"/>
          <w:vertAlign w:val="superscript"/>
        </w:rPr>
        <w:t>st</w:t>
      </w:r>
      <w:r w:rsidRPr="003F718B">
        <w:rPr>
          <w:sz w:val="24"/>
          <w:szCs w:val="24"/>
        </w:rPr>
        <w:t xml:space="preserve"> Timothy 4:1. The Father Stephen sent an Evil Spirit is in Judges 9:23. A Harmful Spirit is in 1</w:t>
      </w:r>
      <w:r w:rsidRPr="003F718B">
        <w:rPr>
          <w:sz w:val="24"/>
          <w:szCs w:val="24"/>
          <w:vertAlign w:val="superscript"/>
        </w:rPr>
        <w:t>st</w:t>
      </w:r>
      <w:r w:rsidRPr="003F718B">
        <w:rPr>
          <w:sz w:val="24"/>
          <w:szCs w:val="24"/>
        </w:rPr>
        <w:t xml:space="preserve"> Samuel 16:14. Also similar scriptures are in 1</w:t>
      </w:r>
      <w:r w:rsidRPr="003F718B">
        <w:rPr>
          <w:sz w:val="24"/>
          <w:szCs w:val="24"/>
          <w:vertAlign w:val="superscript"/>
        </w:rPr>
        <w:t>st</w:t>
      </w:r>
      <w:r w:rsidRPr="003F718B">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C70DC8" w:rsidRPr="003F718B" w:rsidRDefault="00C70DC8" w:rsidP="00C70DC8">
      <w:pPr>
        <w:spacing w:line="480" w:lineRule="auto"/>
        <w:jc w:val="both"/>
        <w:rPr>
          <w:sz w:val="24"/>
          <w:szCs w:val="24"/>
        </w:rPr>
      </w:pPr>
      <w:r w:rsidRPr="003F718B">
        <w:rPr>
          <w:sz w:val="24"/>
          <w:szCs w:val="24"/>
        </w:rPr>
        <w:t xml:space="preserve">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w:t>
      </w:r>
      <w:r w:rsidRPr="003F718B">
        <w:rPr>
          <w:sz w:val="24"/>
          <w:szCs w:val="24"/>
        </w:rPr>
        <w:lastRenderedPageBreak/>
        <w:t>impurity is in Romans 1:24. The Law of the Flesh is in Romans 7:14-23. The Eros Love of Money is the root of all evil is in 1</w:t>
      </w:r>
      <w:r w:rsidRPr="003F718B">
        <w:rPr>
          <w:sz w:val="24"/>
          <w:szCs w:val="24"/>
          <w:vertAlign w:val="superscript"/>
        </w:rPr>
        <w:t>st</w:t>
      </w:r>
      <w:r w:rsidRPr="003F718B">
        <w:rPr>
          <w:sz w:val="24"/>
          <w:szCs w:val="24"/>
        </w:rPr>
        <w:t xml:space="preserve"> Timothy 6:10. The tongue is a source of evil is in James 3:6. The sexual passions that war in Your members is in James 4:1. </w:t>
      </w:r>
    </w:p>
    <w:p w:rsidR="00C70DC8" w:rsidRPr="003F718B" w:rsidRDefault="00C70DC8" w:rsidP="00C70DC8">
      <w:pPr>
        <w:spacing w:line="480" w:lineRule="auto"/>
        <w:jc w:val="both"/>
        <w:rPr>
          <w:sz w:val="24"/>
          <w:szCs w:val="24"/>
        </w:rPr>
      </w:pPr>
      <w:r w:rsidRPr="003F718B">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C70DC8" w:rsidRPr="003F718B" w:rsidRDefault="00C70DC8" w:rsidP="00C70DC8">
      <w:pPr>
        <w:spacing w:line="480" w:lineRule="auto"/>
        <w:jc w:val="both"/>
        <w:rPr>
          <w:sz w:val="24"/>
          <w:szCs w:val="24"/>
        </w:rPr>
      </w:pPr>
      <w:r w:rsidRPr="003F718B">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C70DC8" w:rsidRPr="003F718B" w:rsidRDefault="00C70DC8" w:rsidP="00C70DC8">
      <w:pPr>
        <w:spacing w:line="480" w:lineRule="auto"/>
        <w:jc w:val="both"/>
        <w:rPr>
          <w:sz w:val="24"/>
          <w:szCs w:val="24"/>
        </w:rPr>
      </w:pPr>
      <w:r w:rsidRPr="003F718B">
        <w:rPr>
          <w:sz w:val="24"/>
          <w:szCs w:val="24"/>
        </w:rPr>
        <w:t>The warnings against specific dangers are proven in the Holy Scripture. The customs of the Nations is in Leviticus 20:23. The Temple of the Living Father Stephen is in 2</w:t>
      </w:r>
      <w:r w:rsidRPr="003F718B">
        <w:rPr>
          <w:sz w:val="24"/>
          <w:szCs w:val="24"/>
          <w:vertAlign w:val="superscript"/>
        </w:rPr>
        <w:t>nd</w:t>
      </w:r>
      <w:r w:rsidRPr="003F718B">
        <w:rPr>
          <w:sz w:val="24"/>
          <w:szCs w:val="24"/>
        </w:rPr>
        <w:t xml:space="preserve"> Corinthians 6:14. The statutes &amp; rules of the Fathers are in Ezekiel 20:18. The hypocrisy of the Pharisees is in Luke 12:1. Be on Your guard against covetousness is in Luke 12:15. The words of the Prophets are in </w:t>
      </w:r>
      <w:r w:rsidRPr="003F718B">
        <w:rPr>
          <w:sz w:val="24"/>
          <w:szCs w:val="24"/>
        </w:rPr>
        <w:lastRenderedPageBreak/>
        <w:t>Acts 13:40. Do not be unequally yoked is in 1</w:t>
      </w:r>
      <w:r w:rsidRPr="003F718B">
        <w:rPr>
          <w:sz w:val="24"/>
          <w:szCs w:val="24"/>
          <w:vertAlign w:val="superscript"/>
        </w:rPr>
        <w:t>st</w:t>
      </w:r>
      <w:r w:rsidRPr="003F718B">
        <w:rPr>
          <w:sz w:val="24"/>
          <w:szCs w:val="24"/>
        </w:rPr>
        <w:t xml:space="preserve"> Corinthians 10:21. The error of Lawlessness is in 2</w:t>
      </w:r>
      <w:r w:rsidRPr="003F718B">
        <w:rPr>
          <w:sz w:val="24"/>
          <w:szCs w:val="24"/>
          <w:vertAlign w:val="superscript"/>
        </w:rPr>
        <w:t>nd</w:t>
      </w:r>
      <w:r w:rsidRPr="003F718B">
        <w:rPr>
          <w:sz w:val="24"/>
          <w:szCs w:val="24"/>
        </w:rPr>
        <w:t xml:space="preserve"> Peter 3:17. </w:t>
      </w:r>
    </w:p>
    <w:p w:rsidR="00C70DC8" w:rsidRPr="003F718B" w:rsidRDefault="00C70DC8" w:rsidP="00C70DC8">
      <w:pPr>
        <w:spacing w:line="480" w:lineRule="auto"/>
        <w:jc w:val="both"/>
        <w:rPr>
          <w:sz w:val="24"/>
          <w:szCs w:val="24"/>
        </w:rPr>
      </w:pPr>
      <w:r w:rsidRPr="003F718B">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3F718B">
        <w:rPr>
          <w:sz w:val="24"/>
          <w:szCs w:val="24"/>
          <w:vertAlign w:val="superscript"/>
        </w:rPr>
        <w:t>st</w:t>
      </w:r>
      <w:r w:rsidRPr="003F718B">
        <w:rPr>
          <w:sz w:val="24"/>
          <w:szCs w:val="24"/>
        </w:rPr>
        <w:t xml:space="preserve"> Timothy 2:1-2. The submission to authority by being subject to the Father Stephen is in 1</w:t>
      </w:r>
      <w:r w:rsidRPr="003F718B">
        <w:rPr>
          <w:sz w:val="24"/>
          <w:szCs w:val="24"/>
          <w:vertAlign w:val="superscript"/>
        </w:rPr>
        <w:t>st</w:t>
      </w:r>
      <w:r w:rsidRPr="003F718B">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w:t>
      </w:r>
      <w:r w:rsidRPr="003F718B">
        <w:rPr>
          <w:sz w:val="24"/>
          <w:szCs w:val="24"/>
        </w:rPr>
        <w:lastRenderedPageBreak/>
        <w:t xml:space="preserve">The hard and impenitent heart stores up wrath in Romans 2:5. The wages of sin is death in Romans 6:23. </w:t>
      </w:r>
    </w:p>
    <w:p w:rsidR="00C70DC8" w:rsidRPr="003F718B" w:rsidRDefault="00C70DC8" w:rsidP="00C70DC8">
      <w:pPr>
        <w:spacing w:line="480" w:lineRule="auto"/>
        <w:jc w:val="both"/>
        <w:rPr>
          <w:sz w:val="24"/>
          <w:szCs w:val="24"/>
        </w:rPr>
      </w:pPr>
      <w:r w:rsidRPr="003F718B">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3F718B">
        <w:rPr>
          <w:sz w:val="24"/>
          <w:szCs w:val="24"/>
          <w:vertAlign w:val="superscript"/>
        </w:rPr>
        <w:t>st</w:t>
      </w:r>
      <w:r w:rsidRPr="003F718B">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3F718B">
        <w:rPr>
          <w:sz w:val="24"/>
          <w:szCs w:val="24"/>
          <w:vertAlign w:val="superscript"/>
        </w:rPr>
        <w:t>st</w:t>
      </w:r>
      <w:r w:rsidRPr="003F718B">
        <w:rPr>
          <w:sz w:val="24"/>
          <w:szCs w:val="24"/>
        </w:rPr>
        <w:t xml:space="preserve"> Corinthians 5:6-7.  Also a similar scripture are in Galatians 5:9.  The Temple of the Living Father Stephen is in 2</w:t>
      </w:r>
      <w:r w:rsidRPr="003F718B">
        <w:rPr>
          <w:sz w:val="24"/>
          <w:szCs w:val="24"/>
          <w:vertAlign w:val="superscript"/>
        </w:rPr>
        <w:t>nd</w:t>
      </w:r>
      <w:r w:rsidRPr="003F718B">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3F718B">
        <w:rPr>
          <w:sz w:val="24"/>
          <w:szCs w:val="24"/>
          <w:vertAlign w:val="superscript"/>
        </w:rPr>
        <w:t>nd</w:t>
      </w:r>
      <w:r w:rsidRPr="003F718B">
        <w:rPr>
          <w:sz w:val="24"/>
          <w:szCs w:val="24"/>
        </w:rPr>
        <w:t xml:space="preserve"> Thessalonians 3:6. Turn away from evil and do good is in 1</w:t>
      </w:r>
      <w:r w:rsidRPr="003F718B">
        <w:rPr>
          <w:sz w:val="24"/>
          <w:szCs w:val="24"/>
          <w:vertAlign w:val="superscript"/>
        </w:rPr>
        <w:t>st</w:t>
      </w:r>
      <w:r w:rsidRPr="003F718B">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w:t>
      </w:r>
      <w:r w:rsidRPr="003F718B">
        <w:rPr>
          <w:sz w:val="24"/>
          <w:szCs w:val="24"/>
        </w:rPr>
        <w:lastRenderedPageBreak/>
        <w:t xml:space="preserve">Amos 5:15. Everyone who does wicked things hates the light in John 3:20. The marks of the true Christian is in Romans 12:9. </w:t>
      </w:r>
    </w:p>
    <w:p w:rsidR="00C70DC8" w:rsidRPr="003F718B" w:rsidRDefault="00C70DC8" w:rsidP="00C70DC8">
      <w:pPr>
        <w:spacing w:line="480" w:lineRule="auto"/>
        <w:jc w:val="both"/>
        <w:rPr>
          <w:sz w:val="24"/>
          <w:szCs w:val="24"/>
        </w:rPr>
      </w:pPr>
      <w:r w:rsidRPr="003F718B">
        <w:rPr>
          <w:sz w:val="24"/>
          <w:szCs w:val="24"/>
        </w:rPr>
        <w:t>Evil is to be rebuked is proven in the Holy Scripture. To rebuke the Lord Satan is in Matthew 16:23. Also it is in Mark 8:33. Preach the word is in 2</w:t>
      </w:r>
      <w:r w:rsidRPr="003F718B">
        <w:rPr>
          <w:sz w:val="24"/>
          <w:szCs w:val="24"/>
          <w:vertAlign w:val="superscript"/>
        </w:rPr>
        <w:t>nd</w:t>
      </w:r>
      <w:r w:rsidRPr="003F718B">
        <w:rPr>
          <w:sz w:val="24"/>
          <w:szCs w:val="24"/>
        </w:rPr>
        <w:t xml:space="preserve"> Timothy 4:2. Honoring any Creation more than the Father Stephen is sin in 1</w:t>
      </w:r>
      <w:r w:rsidRPr="003F718B">
        <w:rPr>
          <w:sz w:val="24"/>
          <w:szCs w:val="24"/>
          <w:vertAlign w:val="superscript"/>
        </w:rPr>
        <w:t>st</w:t>
      </w:r>
      <w:r w:rsidRPr="003F718B">
        <w:rPr>
          <w:sz w:val="24"/>
          <w:szCs w:val="24"/>
        </w:rPr>
        <w:t xml:space="preserve"> Samuel 2:29. To keep the Father Stephen’s commands totally without question will establish Your Kingdom forever in 1</w:t>
      </w:r>
      <w:r w:rsidRPr="003F718B">
        <w:rPr>
          <w:sz w:val="24"/>
          <w:szCs w:val="24"/>
          <w:vertAlign w:val="superscript"/>
        </w:rPr>
        <w:t>st</w:t>
      </w:r>
      <w:r w:rsidRPr="003F718B">
        <w:rPr>
          <w:sz w:val="24"/>
          <w:szCs w:val="24"/>
        </w:rPr>
        <w:t xml:space="preserve"> Samuel 13:13. To obey the Father Stephen is better than sacrifice in 1</w:t>
      </w:r>
      <w:r w:rsidRPr="003F718B">
        <w:rPr>
          <w:sz w:val="24"/>
          <w:szCs w:val="24"/>
          <w:vertAlign w:val="superscript"/>
        </w:rPr>
        <w:t>st</w:t>
      </w:r>
      <w:r w:rsidRPr="003F718B">
        <w:rPr>
          <w:sz w:val="24"/>
          <w:szCs w:val="24"/>
        </w:rPr>
        <w:t xml:space="preserve"> Samuel 15:22. Nathan rebukes David in 2</w:t>
      </w:r>
      <w:r w:rsidRPr="003F718B">
        <w:rPr>
          <w:sz w:val="24"/>
          <w:szCs w:val="24"/>
          <w:vertAlign w:val="superscript"/>
        </w:rPr>
        <w:t>nd</w:t>
      </w:r>
      <w:r w:rsidRPr="003F718B">
        <w:rPr>
          <w:sz w:val="24"/>
          <w:szCs w:val="24"/>
        </w:rPr>
        <w:t xml:space="preserve"> Samuel 12:9. Elijah rebukes Ahab in 1</w:t>
      </w:r>
      <w:r w:rsidRPr="003F718B">
        <w:rPr>
          <w:sz w:val="24"/>
          <w:szCs w:val="24"/>
          <w:vertAlign w:val="superscript"/>
        </w:rPr>
        <w:t>st</w:t>
      </w:r>
      <w:r w:rsidRPr="003F718B">
        <w:rPr>
          <w:sz w:val="24"/>
          <w:szCs w:val="24"/>
        </w:rPr>
        <w:t xml:space="preserve"> Kings 18:18. Foolishness in the heart will have wars in 2</w:t>
      </w:r>
      <w:r w:rsidRPr="003F718B">
        <w:rPr>
          <w:sz w:val="24"/>
          <w:szCs w:val="24"/>
          <w:vertAlign w:val="superscript"/>
        </w:rPr>
        <w:t>nd</w:t>
      </w:r>
      <w:r w:rsidRPr="003F718B">
        <w:rPr>
          <w:sz w:val="24"/>
          <w:szCs w:val="24"/>
        </w:rPr>
        <w:t xml:space="preserve"> Chronicles 16:9. Joash’s treachery is in 2</w:t>
      </w:r>
      <w:r w:rsidRPr="003F718B">
        <w:rPr>
          <w:sz w:val="24"/>
          <w:szCs w:val="24"/>
          <w:vertAlign w:val="superscript"/>
        </w:rPr>
        <w:t>nd</w:t>
      </w:r>
      <w:r w:rsidRPr="003F718B">
        <w:rPr>
          <w:sz w:val="24"/>
          <w:szCs w:val="24"/>
        </w:rPr>
        <w:t xml:space="preserve"> Chronicles 24:20. Only authorized subjects are to burn incense to the Father Stephen in 2</w:t>
      </w:r>
      <w:r w:rsidRPr="003F718B">
        <w:rPr>
          <w:sz w:val="24"/>
          <w:szCs w:val="24"/>
          <w:vertAlign w:val="superscript"/>
        </w:rPr>
        <w:t>nd</w:t>
      </w:r>
      <w:r w:rsidRPr="003F718B">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3F718B">
        <w:rPr>
          <w:sz w:val="24"/>
          <w:szCs w:val="24"/>
          <w:vertAlign w:val="superscript"/>
        </w:rPr>
        <w:t>st</w:t>
      </w:r>
      <w:r w:rsidRPr="003F718B">
        <w:rPr>
          <w:sz w:val="24"/>
          <w:szCs w:val="24"/>
        </w:rPr>
        <w:t xml:space="preserve"> Timothy 1:3. Rebuke those who persist in sin in 1</w:t>
      </w:r>
      <w:r w:rsidRPr="003F718B">
        <w:rPr>
          <w:sz w:val="24"/>
          <w:szCs w:val="24"/>
          <w:vertAlign w:val="superscript"/>
        </w:rPr>
        <w:t>st</w:t>
      </w:r>
      <w:r w:rsidRPr="003F718B">
        <w:rPr>
          <w:sz w:val="24"/>
          <w:szCs w:val="24"/>
        </w:rPr>
        <w:t xml:space="preserve"> Timothy 5:20. Truth rebukes them sharply to be sound in the faith in Titus 1:13. Rebuke with all authority is in Titus 2:15. </w:t>
      </w:r>
    </w:p>
    <w:p w:rsidR="00C70DC8" w:rsidRPr="003F718B" w:rsidRDefault="00C70DC8" w:rsidP="00C70DC8">
      <w:pPr>
        <w:spacing w:line="480" w:lineRule="auto"/>
        <w:jc w:val="both"/>
        <w:rPr>
          <w:sz w:val="24"/>
          <w:szCs w:val="24"/>
        </w:rPr>
      </w:pPr>
      <w:r w:rsidRPr="003F718B">
        <w:rPr>
          <w:sz w:val="24"/>
          <w:szCs w:val="24"/>
        </w:rPr>
        <w:t xml:space="preserve">Evil is to be resisted is proven in the Holy Scripture. Do not consent with sinners enticing You is in Proverbs 1:10. Paul opposes Peter in Galatians 2:11. Put on the 2 distinct whole armors of the Father Stephen is in Ephesians 6:10-20 &amp; Wisdom of Solomon 5:15-23. Submit Yourselves to </w:t>
      </w:r>
      <w:r w:rsidRPr="003F718B">
        <w:rPr>
          <w:sz w:val="24"/>
          <w:szCs w:val="24"/>
        </w:rPr>
        <w:lastRenderedPageBreak/>
        <w:t>the Father Stephen and resist the Lord Satan in James 4:7. The Father Stephen judges those who are outside in 1</w:t>
      </w:r>
      <w:r w:rsidRPr="003F718B">
        <w:rPr>
          <w:sz w:val="24"/>
          <w:szCs w:val="24"/>
          <w:vertAlign w:val="superscript"/>
        </w:rPr>
        <w:t>st</w:t>
      </w:r>
      <w:r w:rsidRPr="003F718B">
        <w:rPr>
          <w:sz w:val="24"/>
          <w:szCs w:val="24"/>
        </w:rPr>
        <w:t xml:space="preserve"> Corinthians 5:13. Expose the unfruitful works of darkness in Ephesians 5:11. The Father Stephen, the Founder and Perfecter of Our faith is in Hebrews 12:1. A Living Stone and a Holy People is in 1</w:t>
      </w:r>
      <w:r w:rsidRPr="003F718B">
        <w:rPr>
          <w:sz w:val="24"/>
          <w:szCs w:val="24"/>
          <w:vertAlign w:val="superscript"/>
        </w:rPr>
        <w:t>st</w:t>
      </w:r>
      <w:r w:rsidRPr="003F718B">
        <w:rPr>
          <w:sz w:val="24"/>
          <w:szCs w:val="24"/>
        </w:rPr>
        <w:t xml:space="preserve"> Peter 2:1. Resist Him by being firm in Your faith in 1</w:t>
      </w:r>
      <w:r w:rsidRPr="003F718B">
        <w:rPr>
          <w:sz w:val="24"/>
          <w:szCs w:val="24"/>
          <w:vertAlign w:val="superscript"/>
        </w:rPr>
        <w:t>st</w:t>
      </w:r>
      <w:r w:rsidRPr="003F718B">
        <w:rPr>
          <w:sz w:val="24"/>
          <w:szCs w:val="24"/>
        </w:rPr>
        <w:t xml:space="preserve"> Peter 5:9. </w:t>
      </w:r>
    </w:p>
    <w:p w:rsidR="00C70DC8" w:rsidRPr="003F718B" w:rsidRDefault="00C70DC8" w:rsidP="00C70DC8">
      <w:pPr>
        <w:spacing w:line="480" w:lineRule="auto"/>
        <w:jc w:val="both"/>
        <w:rPr>
          <w:sz w:val="24"/>
          <w:szCs w:val="24"/>
        </w:rPr>
      </w:pPr>
      <w:r w:rsidRPr="003F718B">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3F718B">
        <w:rPr>
          <w:sz w:val="24"/>
          <w:szCs w:val="24"/>
          <w:vertAlign w:val="superscript"/>
        </w:rPr>
        <w:t>st</w:t>
      </w:r>
      <w:r w:rsidRPr="003F718B">
        <w:rPr>
          <w:sz w:val="24"/>
          <w:szCs w:val="24"/>
        </w:rPr>
        <w:t xml:space="preserve"> Thessalonians 5:15. Repay evil with blessing all the time is in 1</w:t>
      </w:r>
      <w:r w:rsidRPr="003F718B">
        <w:rPr>
          <w:sz w:val="24"/>
          <w:szCs w:val="24"/>
          <w:vertAlign w:val="superscript"/>
        </w:rPr>
        <w:t>st</w:t>
      </w:r>
      <w:r w:rsidRPr="003F718B">
        <w:rPr>
          <w:sz w:val="24"/>
          <w:szCs w:val="24"/>
        </w:rPr>
        <w:t xml:space="preserve"> Peter 3:9. The Father Stephen can on the other hand in His Divine Sovereign Authority can repay evil with evil is in Isaiah 54:17; Romans 13:1-10 &amp; Genesis 12:3.</w:t>
      </w:r>
    </w:p>
    <w:p w:rsidR="00C70DC8" w:rsidRPr="003F718B" w:rsidRDefault="00C70DC8" w:rsidP="00C70DC8">
      <w:pPr>
        <w:spacing w:line="480" w:lineRule="auto"/>
        <w:jc w:val="both"/>
        <w:rPr>
          <w:sz w:val="24"/>
          <w:szCs w:val="24"/>
        </w:rPr>
      </w:pPr>
      <w:r w:rsidRPr="003F718B">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3F718B">
        <w:rPr>
          <w:sz w:val="24"/>
          <w:szCs w:val="24"/>
          <w:vertAlign w:val="superscript"/>
        </w:rPr>
        <w:t>st</w:t>
      </w:r>
      <w:r w:rsidRPr="003F718B">
        <w:rPr>
          <w:sz w:val="24"/>
          <w:szCs w:val="24"/>
        </w:rPr>
        <w:t xml:space="preserve"> Kings 18:36. The Father Stephen saves is in 2</w:t>
      </w:r>
      <w:r w:rsidRPr="003F718B">
        <w:rPr>
          <w:sz w:val="24"/>
          <w:szCs w:val="24"/>
          <w:vertAlign w:val="superscript"/>
        </w:rPr>
        <w:t>nd</w:t>
      </w:r>
      <w:r w:rsidRPr="003F718B">
        <w:rPr>
          <w:sz w:val="24"/>
          <w:szCs w:val="24"/>
        </w:rPr>
        <w:t xml:space="preserve"> Kings 19:19. The Father Stephen executes judgment is in 2</w:t>
      </w:r>
      <w:r w:rsidRPr="003F718B">
        <w:rPr>
          <w:sz w:val="24"/>
          <w:szCs w:val="24"/>
          <w:vertAlign w:val="superscript"/>
        </w:rPr>
        <w:t>nd</w:t>
      </w:r>
      <w:r w:rsidRPr="003F718B">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C70DC8" w:rsidRPr="003F718B" w:rsidRDefault="00C70DC8" w:rsidP="00C70DC8">
      <w:pPr>
        <w:spacing w:line="480" w:lineRule="auto"/>
        <w:jc w:val="both"/>
        <w:rPr>
          <w:sz w:val="24"/>
          <w:szCs w:val="24"/>
        </w:rPr>
      </w:pPr>
      <w:r w:rsidRPr="003F718B">
        <w:rPr>
          <w:sz w:val="24"/>
          <w:szCs w:val="24"/>
        </w:rPr>
        <w:t xml:space="preserve">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w:t>
      </w:r>
      <w:r w:rsidRPr="003F718B">
        <w:rPr>
          <w:sz w:val="24"/>
          <w:szCs w:val="24"/>
        </w:rPr>
        <w:lastRenderedPageBreak/>
        <w:t>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3F718B">
        <w:rPr>
          <w:sz w:val="24"/>
          <w:szCs w:val="24"/>
          <w:vertAlign w:val="superscript"/>
        </w:rPr>
        <w:t>nd</w:t>
      </w:r>
      <w:r w:rsidRPr="003F718B">
        <w:rPr>
          <w:sz w:val="24"/>
          <w:szCs w:val="24"/>
        </w:rPr>
        <w:t xml:space="preserve"> Timothy 1:12. The Father Stephen is My Helper is in Hebrews 13:6. The Father Stephen is on My side as My Helper is in Psalms 118:6-7. </w:t>
      </w:r>
    </w:p>
    <w:p w:rsidR="00C70DC8" w:rsidRPr="003F718B" w:rsidRDefault="00C70DC8" w:rsidP="00C70DC8">
      <w:pPr>
        <w:spacing w:line="480" w:lineRule="auto"/>
        <w:jc w:val="both"/>
        <w:rPr>
          <w:sz w:val="24"/>
          <w:szCs w:val="24"/>
        </w:rPr>
      </w:pPr>
      <w:r w:rsidRPr="003F718B">
        <w:rPr>
          <w:sz w:val="24"/>
          <w:szCs w:val="24"/>
        </w:rPr>
        <w:t>The victory over evil is proven in the Holy Scripture. Although evil is rampant in the World today, the Holy Scripture assuredly given confirmation that the Father Stephen will finally triumph over evil in all its forms in 1</w:t>
      </w:r>
      <w:r w:rsidRPr="003F718B">
        <w:rPr>
          <w:sz w:val="24"/>
          <w:szCs w:val="24"/>
          <w:vertAlign w:val="superscript"/>
        </w:rPr>
        <w:t>st</w:t>
      </w:r>
      <w:r w:rsidRPr="003F718B">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C70DC8" w:rsidRPr="003F718B" w:rsidRDefault="00C70DC8" w:rsidP="00C70DC8">
      <w:pPr>
        <w:spacing w:line="480" w:lineRule="auto"/>
        <w:jc w:val="both"/>
        <w:rPr>
          <w:sz w:val="24"/>
          <w:szCs w:val="24"/>
        </w:rPr>
      </w:pPr>
      <w:r w:rsidRPr="003F718B">
        <w:rPr>
          <w:sz w:val="24"/>
          <w:szCs w:val="24"/>
        </w:rPr>
        <w:t>Evil Spirits are subject to the Father Stephen’s control is proven in the Holy Scripture. David in Saul’s service is in 1</w:t>
      </w:r>
      <w:r w:rsidRPr="003F718B">
        <w:rPr>
          <w:sz w:val="24"/>
          <w:szCs w:val="24"/>
          <w:vertAlign w:val="superscript"/>
        </w:rPr>
        <w:t>st</w:t>
      </w:r>
      <w:r w:rsidRPr="003F718B">
        <w:rPr>
          <w:sz w:val="24"/>
          <w:szCs w:val="24"/>
        </w:rPr>
        <w:t xml:space="preserve"> Samuel 16:14. The Father Stephen can send an Evil Spirit to torment in Judges 9:23. The Father Stephen can send a Harmful Spirit on them in 1</w:t>
      </w:r>
      <w:r w:rsidRPr="003F718B">
        <w:rPr>
          <w:sz w:val="24"/>
          <w:szCs w:val="24"/>
          <w:vertAlign w:val="superscript"/>
        </w:rPr>
        <w:t>st</w:t>
      </w:r>
      <w:r w:rsidRPr="003F718B">
        <w:rPr>
          <w:sz w:val="24"/>
          <w:szCs w:val="24"/>
        </w:rPr>
        <w:t xml:space="preserve"> Samuel 18:10. Also it is in 1</w:t>
      </w:r>
      <w:r w:rsidRPr="003F718B">
        <w:rPr>
          <w:sz w:val="24"/>
          <w:szCs w:val="24"/>
          <w:vertAlign w:val="superscript"/>
        </w:rPr>
        <w:t>st</w:t>
      </w:r>
      <w:r w:rsidRPr="003F718B">
        <w:rPr>
          <w:sz w:val="24"/>
          <w:szCs w:val="24"/>
        </w:rPr>
        <w:t xml:space="preserve"> Samuel 19:9. The Father Stephen can put a Lying Spirit in the mouths of these Prophets in 1</w:t>
      </w:r>
      <w:r w:rsidRPr="003F718B">
        <w:rPr>
          <w:sz w:val="24"/>
          <w:szCs w:val="24"/>
          <w:vertAlign w:val="superscript"/>
        </w:rPr>
        <w:t>st</w:t>
      </w:r>
      <w:r w:rsidRPr="003F718B">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C70DC8" w:rsidRPr="003F718B" w:rsidRDefault="00C70DC8" w:rsidP="00C70DC8">
      <w:pPr>
        <w:spacing w:line="480" w:lineRule="auto"/>
        <w:jc w:val="both"/>
        <w:rPr>
          <w:sz w:val="24"/>
          <w:szCs w:val="24"/>
        </w:rPr>
      </w:pPr>
      <w:r w:rsidRPr="003F718B">
        <w:rPr>
          <w:sz w:val="24"/>
          <w:szCs w:val="24"/>
        </w:rPr>
        <w:lastRenderedPageBreak/>
        <w:t>The Father Stephen triumphs over evil authorities are proven in the Holy Scripture. The Father Stephen destroys the works of the Lord Satan in 1</w:t>
      </w:r>
      <w:r w:rsidRPr="003F718B">
        <w:rPr>
          <w:sz w:val="24"/>
          <w:szCs w:val="24"/>
          <w:vertAlign w:val="superscript"/>
        </w:rPr>
        <w:t>st</w:t>
      </w:r>
      <w:r w:rsidRPr="003F718B">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3F718B">
        <w:rPr>
          <w:sz w:val="24"/>
          <w:szCs w:val="24"/>
          <w:vertAlign w:val="superscript"/>
        </w:rPr>
        <w:t>st</w:t>
      </w:r>
      <w:r w:rsidRPr="003F718B">
        <w:rPr>
          <w:sz w:val="24"/>
          <w:szCs w:val="24"/>
        </w:rPr>
        <w:t xml:space="preserve"> John 4:4. The Father Stephen allows the Lord Jesus Christ to sit on His throne by conquering evil in Revelation 3:21. </w:t>
      </w:r>
    </w:p>
    <w:p w:rsidR="00C70DC8" w:rsidRPr="003F718B" w:rsidRDefault="00C70DC8" w:rsidP="00C70DC8">
      <w:pPr>
        <w:spacing w:line="480" w:lineRule="auto"/>
        <w:jc w:val="both"/>
        <w:rPr>
          <w:sz w:val="24"/>
          <w:szCs w:val="24"/>
        </w:rPr>
      </w:pPr>
      <w:r w:rsidRPr="003F718B">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3F718B">
        <w:rPr>
          <w:sz w:val="24"/>
          <w:szCs w:val="24"/>
          <w:vertAlign w:val="superscript"/>
        </w:rPr>
        <w:t>nd</w:t>
      </w:r>
      <w:r w:rsidRPr="003F718B">
        <w:rPr>
          <w:sz w:val="24"/>
          <w:szCs w:val="24"/>
        </w:rPr>
        <w:t xml:space="preserve"> Corinthians 3:18. When the Father Stephen appears We will be like His Son Jesus in 1</w:t>
      </w:r>
      <w:r w:rsidRPr="003F718B">
        <w:rPr>
          <w:sz w:val="24"/>
          <w:szCs w:val="24"/>
          <w:vertAlign w:val="superscript"/>
        </w:rPr>
        <w:t>st</w:t>
      </w:r>
      <w:r w:rsidRPr="003F718B">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w:t>
      </w:r>
      <w:r w:rsidRPr="003F718B">
        <w:rPr>
          <w:sz w:val="24"/>
          <w:szCs w:val="24"/>
        </w:rPr>
        <w:lastRenderedPageBreak/>
        <w:t>grace of the Father Stephen causes You to work hard in 1</w:t>
      </w:r>
      <w:r w:rsidRPr="003F718B">
        <w:rPr>
          <w:sz w:val="24"/>
          <w:szCs w:val="24"/>
          <w:vertAlign w:val="superscript"/>
        </w:rPr>
        <w:t>st</w:t>
      </w:r>
      <w:r w:rsidRPr="003F718B">
        <w:rPr>
          <w:sz w:val="24"/>
          <w:szCs w:val="24"/>
        </w:rPr>
        <w:t xml:space="preserve"> Corinthians 15:10. The Father Stephen’s grace is sufficient, for His authority is made perfect in weakness in 2</w:t>
      </w:r>
      <w:r w:rsidRPr="003F718B">
        <w:rPr>
          <w:sz w:val="24"/>
          <w:szCs w:val="24"/>
          <w:vertAlign w:val="superscript"/>
        </w:rPr>
        <w:t>nd</w:t>
      </w:r>
      <w:r w:rsidRPr="003F718B">
        <w:rPr>
          <w:sz w:val="24"/>
          <w:szCs w:val="24"/>
        </w:rPr>
        <w:t xml:space="preserve"> Corinthians 12:9. The Father Stephen’s new self has put on the image of the Lord Yahweh the Creator of the Father Stephen in Colossians 3:10. </w:t>
      </w:r>
    </w:p>
    <w:p w:rsidR="00C70DC8" w:rsidRPr="003F718B" w:rsidRDefault="00C70DC8" w:rsidP="00C70DC8">
      <w:pPr>
        <w:spacing w:line="480" w:lineRule="auto"/>
        <w:jc w:val="both"/>
        <w:rPr>
          <w:sz w:val="24"/>
          <w:szCs w:val="24"/>
        </w:rPr>
      </w:pPr>
      <w:r w:rsidRPr="003F718B">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3F718B">
        <w:rPr>
          <w:sz w:val="24"/>
          <w:szCs w:val="24"/>
          <w:vertAlign w:val="superscript"/>
        </w:rPr>
        <w:t>st</w:t>
      </w:r>
      <w:r w:rsidRPr="003F718B">
        <w:rPr>
          <w:sz w:val="24"/>
          <w:szCs w:val="24"/>
        </w:rPr>
        <w:t xml:space="preserve"> Peter 1:6-7. </w:t>
      </w:r>
    </w:p>
    <w:p w:rsidR="00C70DC8" w:rsidRPr="003F718B" w:rsidRDefault="00C70DC8" w:rsidP="00C70DC8">
      <w:pPr>
        <w:spacing w:line="480" w:lineRule="auto"/>
        <w:jc w:val="both"/>
        <w:rPr>
          <w:sz w:val="24"/>
          <w:szCs w:val="24"/>
        </w:rPr>
      </w:pPr>
      <w:r w:rsidRPr="003F718B">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C70DC8" w:rsidRPr="003F718B" w:rsidRDefault="00C70DC8" w:rsidP="00C70DC8">
      <w:pPr>
        <w:spacing w:line="480" w:lineRule="auto"/>
        <w:jc w:val="both"/>
        <w:rPr>
          <w:sz w:val="24"/>
          <w:szCs w:val="24"/>
        </w:rPr>
      </w:pPr>
      <w:r w:rsidRPr="003F718B">
        <w:rPr>
          <w:sz w:val="24"/>
          <w:szCs w:val="24"/>
        </w:rPr>
        <w:lastRenderedPageBreak/>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C70DC8" w:rsidRPr="003F718B" w:rsidRDefault="00C70DC8" w:rsidP="00C70DC8">
      <w:pPr>
        <w:spacing w:line="480" w:lineRule="auto"/>
        <w:jc w:val="both"/>
        <w:rPr>
          <w:sz w:val="24"/>
          <w:szCs w:val="24"/>
        </w:rPr>
      </w:pPr>
      <w:r w:rsidRPr="003F718B">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for the Lord Satan and His Angels (Lords) to be cast into eternal fire in Matthew 25:41. The Father Stephen puts all Enemies under the feet of His Son Jesus in 1</w:t>
      </w:r>
      <w:r w:rsidRPr="003F718B">
        <w:rPr>
          <w:sz w:val="24"/>
          <w:szCs w:val="24"/>
          <w:vertAlign w:val="superscript"/>
        </w:rPr>
        <w:t>st</w:t>
      </w:r>
      <w:r w:rsidRPr="003F718B">
        <w:rPr>
          <w:sz w:val="24"/>
          <w:szCs w:val="24"/>
        </w:rPr>
        <w:t xml:space="preserve"> Corinthians 15:25. The Father Stephens mouth and His coming will kill the Lawless One when revealed in 2</w:t>
      </w:r>
      <w:r w:rsidRPr="003F718B">
        <w:rPr>
          <w:sz w:val="24"/>
          <w:szCs w:val="24"/>
          <w:vertAlign w:val="superscript"/>
        </w:rPr>
        <w:t>nd</w:t>
      </w:r>
      <w:r w:rsidRPr="003F718B">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C70DC8" w:rsidRPr="003F718B" w:rsidRDefault="00C70DC8" w:rsidP="00C70DC8">
      <w:pPr>
        <w:spacing w:line="480" w:lineRule="auto"/>
        <w:jc w:val="both"/>
        <w:rPr>
          <w:sz w:val="24"/>
          <w:szCs w:val="24"/>
        </w:rPr>
      </w:pPr>
      <w:r w:rsidRPr="003F718B">
        <w:rPr>
          <w:sz w:val="24"/>
          <w:szCs w:val="24"/>
        </w:rPr>
        <w:t>Evil will be excluded from the New Heaven and New Earth is proven in the Holy Scripture. The Father Stephen’s promise is in 2</w:t>
      </w:r>
      <w:r w:rsidRPr="003F718B">
        <w:rPr>
          <w:sz w:val="24"/>
          <w:szCs w:val="24"/>
          <w:vertAlign w:val="superscript"/>
        </w:rPr>
        <w:t>nd</w:t>
      </w:r>
      <w:r w:rsidRPr="003F718B">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C70DC8" w:rsidRPr="003F718B" w:rsidRDefault="00C70DC8" w:rsidP="00C70DC8">
      <w:pPr>
        <w:spacing w:line="480" w:lineRule="auto"/>
        <w:jc w:val="both"/>
        <w:rPr>
          <w:sz w:val="24"/>
          <w:szCs w:val="24"/>
        </w:rPr>
      </w:pPr>
      <w:r w:rsidRPr="003F718B">
        <w:rPr>
          <w:sz w:val="24"/>
          <w:szCs w:val="24"/>
        </w:rPr>
        <w:lastRenderedPageBreak/>
        <w:t>The Examples of Evil is proven in the Holy Scripture. Messianic Evil disasters sent by the Father Stephen in judgment. The global flood in Genesis 7:20. Sodom and Gomorrah in Genesis 19:24. The ten plagues of Egypt: 1</w:t>
      </w:r>
      <w:r w:rsidRPr="003F718B">
        <w:rPr>
          <w:sz w:val="24"/>
          <w:szCs w:val="24"/>
          <w:vertAlign w:val="superscript"/>
        </w:rPr>
        <w:t>st</w:t>
      </w:r>
      <w:r w:rsidRPr="003F718B">
        <w:rPr>
          <w:sz w:val="24"/>
          <w:szCs w:val="24"/>
        </w:rPr>
        <w:t xml:space="preserve"> plague is waters into blood leads to the door of the Kingdom of Lordship are in Exodus 7:20. 2</w:t>
      </w:r>
      <w:r w:rsidRPr="003F718B">
        <w:rPr>
          <w:sz w:val="24"/>
          <w:szCs w:val="24"/>
          <w:vertAlign w:val="superscript"/>
        </w:rPr>
        <w:t>nd</w:t>
      </w:r>
      <w:r w:rsidRPr="003F718B">
        <w:rPr>
          <w:sz w:val="24"/>
          <w:szCs w:val="24"/>
        </w:rPr>
        <w:t xml:space="preserve"> plague is frogs which is the doorway of the Kingdom of Lordship in Exodus 8:6. 3</w:t>
      </w:r>
      <w:r w:rsidRPr="003F718B">
        <w:rPr>
          <w:sz w:val="24"/>
          <w:szCs w:val="24"/>
          <w:vertAlign w:val="superscript"/>
        </w:rPr>
        <w:t>rd</w:t>
      </w:r>
      <w:r w:rsidRPr="003F718B">
        <w:rPr>
          <w:sz w:val="24"/>
          <w:szCs w:val="24"/>
        </w:rPr>
        <w:t xml:space="preserve"> plague is lice which is the Finger of the Father Stephen &amp; the Kingdom of Lordship in Exodus 8:17. 4</w:t>
      </w:r>
      <w:r w:rsidRPr="003F718B">
        <w:rPr>
          <w:sz w:val="24"/>
          <w:szCs w:val="24"/>
          <w:vertAlign w:val="superscript"/>
        </w:rPr>
        <w:t>th</w:t>
      </w:r>
      <w:r w:rsidRPr="003F718B">
        <w:rPr>
          <w:sz w:val="24"/>
          <w:szCs w:val="24"/>
        </w:rPr>
        <w:t xml:space="preserve"> plague is flies are the 2</w:t>
      </w:r>
      <w:r w:rsidRPr="003F718B">
        <w:rPr>
          <w:sz w:val="24"/>
          <w:szCs w:val="24"/>
          <w:vertAlign w:val="superscript"/>
        </w:rPr>
        <w:t>nd</w:t>
      </w:r>
      <w:r w:rsidRPr="003F718B">
        <w:rPr>
          <w:sz w:val="24"/>
          <w:szCs w:val="24"/>
        </w:rPr>
        <w:t xml:space="preserve"> Finger of the Father Stephen in Exodus 8:24. 5</w:t>
      </w:r>
      <w:r w:rsidRPr="003F718B">
        <w:rPr>
          <w:sz w:val="24"/>
          <w:szCs w:val="24"/>
          <w:vertAlign w:val="superscript"/>
        </w:rPr>
        <w:t>th</w:t>
      </w:r>
      <w:r w:rsidRPr="003F718B">
        <w:rPr>
          <w:sz w:val="24"/>
          <w:szCs w:val="24"/>
        </w:rPr>
        <w:t xml:space="preserve"> plague is livestock diseased is the 3</w:t>
      </w:r>
      <w:r w:rsidRPr="003F718B">
        <w:rPr>
          <w:sz w:val="24"/>
          <w:szCs w:val="24"/>
          <w:vertAlign w:val="superscript"/>
        </w:rPr>
        <w:t>rd</w:t>
      </w:r>
      <w:r w:rsidRPr="003F718B">
        <w:rPr>
          <w:sz w:val="24"/>
          <w:szCs w:val="24"/>
        </w:rPr>
        <w:t xml:space="preserve"> Finger in Exodus 9:6. 6</w:t>
      </w:r>
      <w:r w:rsidRPr="003F718B">
        <w:rPr>
          <w:sz w:val="24"/>
          <w:szCs w:val="24"/>
          <w:vertAlign w:val="superscript"/>
        </w:rPr>
        <w:t>th</w:t>
      </w:r>
      <w:r w:rsidRPr="003F718B">
        <w:rPr>
          <w:sz w:val="24"/>
          <w:szCs w:val="24"/>
        </w:rPr>
        <w:t xml:space="preserve"> plague is boils is the 4</w:t>
      </w:r>
      <w:r w:rsidRPr="003F718B">
        <w:rPr>
          <w:sz w:val="24"/>
          <w:szCs w:val="24"/>
          <w:vertAlign w:val="superscript"/>
        </w:rPr>
        <w:t>th</w:t>
      </w:r>
      <w:r w:rsidRPr="003F718B">
        <w:rPr>
          <w:sz w:val="24"/>
          <w:szCs w:val="24"/>
        </w:rPr>
        <w:t xml:space="preserve"> Finger in Exodus 9:10. 7</w:t>
      </w:r>
      <w:r w:rsidRPr="003F718B">
        <w:rPr>
          <w:sz w:val="24"/>
          <w:szCs w:val="24"/>
          <w:vertAlign w:val="superscript"/>
        </w:rPr>
        <w:t>th</w:t>
      </w:r>
      <w:r w:rsidRPr="003F718B">
        <w:rPr>
          <w:sz w:val="24"/>
          <w:szCs w:val="24"/>
        </w:rPr>
        <w:t xml:space="preserve"> plague is fire and hail is the other 1</w:t>
      </w:r>
      <w:r w:rsidRPr="003F718B">
        <w:rPr>
          <w:sz w:val="24"/>
          <w:szCs w:val="24"/>
          <w:vertAlign w:val="superscript"/>
        </w:rPr>
        <w:t>st</w:t>
      </w:r>
      <w:r w:rsidRPr="003F718B">
        <w:rPr>
          <w:sz w:val="24"/>
          <w:szCs w:val="24"/>
        </w:rPr>
        <w:t xml:space="preserve"> Finger in Exodus 9:23. 8</w:t>
      </w:r>
      <w:r w:rsidRPr="003F718B">
        <w:rPr>
          <w:sz w:val="24"/>
          <w:szCs w:val="24"/>
          <w:vertAlign w:val="superscript"/>
        </w:rPr>
        <w:t>th</w:t>
      </w:r>
      <w:r w:rsidRPr="003F718B">
        <w:rPr>
          <w:sz w:val="24"/>
          <w:szCs w:val="24"/>
        </w:rPr>
        <w:t xml:space="preserve"> plague is locusts are the other 2</w:t>
      </w:r>
      <w:r w:rsidRPr="003F718B">
        <w:rPr>
          <w:sz w:val="24"/>
          <w:szCs w:val="24"/>
          <w:vertAlign w:val="superscript"/>
        </w:rPr>
        <w:t>nd</w:t>
      </w:r>
      <w:r w:rsidRPr="003F718B">
        <w:rPr>
          <w:sz w:val="24"/>
          <w:szCs w:val="24"/>
        </w:rPr>
        <w:t xml:space="preserve"> Finger in Exodus 10:13. 9</w:t>
      </w:r>
      <w:r w:rsidRPr="003F718B">
        <w:rPr>
          <w:sz w:val="24"/>
          <w:szCs w:val="24"/>
          <w:vertAlign w:val="superscript"/>
        </w:rPr>
        <w:t>th</w:t>
      </w:r>
      <w:r w:rsidRPr="003F718B">
        <w:rPr>
          <w:sz w:val="24"/>
          <w:szCs w:val="24"/>
        </w:rPr>
        <w:t xml:space="preserve"> plague is darkness is the other 3</w:t>
      </w:r>
      <w:r w:rsidRPr="003F718B">
        <w:rPr>
          <w:sz w:val="24"/>
          <w:szCs w:val="24"/>
          <w:vertAlign w:val="superscript"/>
        </w:rPr>
        <w:t>rd</w:t>
      </w:r>
      <w:r w:rsidRPr="003F718B">
        <w:rPr>
          <w:sz w:val="24"/>
          <w:szCs w:val="24"/>
        </w:rPr>
        <w:t xml:space="preserve"> Finger in Exodus 10:22. 10</w:t>
      </w:r>
      <w:r w:rsidRPr="003F718B">
        <w:rPr>
          <w:sz w:val="24"/>
          <w:szCs w:val="24"/>
          <w:vertAlign w:val="superscript"/>
        </w:rPr>
        <w:t>th</w:t>
      </w:r>
      <w:r w:rsidRPr="003F718B">
        <w:rPr>
          <w:sz w:val="24"/>
          <w:szCs w:val="24"/>
        </w:rPr>
        <w:t xml:space="preserve"> plague is the death of the firstborn is the other 4</w:t>
      </w:r>
      <w:r w:rsidRPr="003F718B">
        <w:rPr>
          <w:sz w:val="24"/>
          <w:szCs w:val="24"/>
          <w:vertAlign w:val="superscript"/>
        </w:rPr>
        <w:t>th</w:t>
      </w:r>
      <w:r w:rsidRPr="003F718B">
        <w:rPr>
          <w:sz w:val="24"/>
          <w:szCs w:val="24"/>
        </w:rPr>
        <w:t xml:space="preserve"> Finger in Exodus 12:29. The Father Stephen consumes them in Numbers 16:21-22. The Father Stephen sent tumors on them in 1</w:t>
      </w:r>
      <w:r w:rsidRPr="003F718B">
        <w:rPr>
          <w:sz w:val="24"/>
          <w:szCs w:val="24"/>
          <w:vertAlign w:val="superscript"/>
        </w:rPr>
        <w:t>st</w:t>
      </w:r>
      <w:r w:rsidRPr="003F718B">
        <w:rPr>
          <w:sz w:val="24"/>
          <w:szCs w:val="24"/>
        </w:rPr>
        <w:t xml:space="preserve"> Samuel 5:6. The Father Stephen sent a pestilence in 2</w:t>
      </w:r>
      <w:r w:rsidRPr="003F718B">
        <w:rPr>
          <w:sz w:val="24"/>
          <w:szCs w:val="24"/>
          <w:vertAlign w:val="superscript"/>
        </w:rPr>
        <w:t>nd</w:t>
      </w:r>
      <w:r w:rsidRPr="003F718B">
        <w:rPr>
          <w:sz w:val="24"/>
          <w:szCs w:val="24"/>
        </w:rPr>
        <w:t xml:space="preserve"> Samuel 24:15. The Father Stephen causes a drought in 1</w:t>
      </w:r>
      <w:r w:rsidRPr="003F718B">
        <w:rPr>
          <w:sz w:val="24"/>
          <w:szCs w:val="24"/>
          <w:vertAlign w:val="superscript"/>
        </w:rPr>
        <w:t>st</w:t>
      </w:r>
      <w:r w:rsidRPr="003F718B">
        <w:rPr>
          <w:sz w:val="24"/>
          <w:szCs w:val="24"/>
        </w:rPr>
        <w:t xml:space="preserve"> Kings 17:1. </w:t>
      </w:r>
    </w:p>
    <w:p w:rsidR="00C70DC8" w:rsidRPr="003F718B" w:rsidRDefault="00C70DC8" w:rsidP="00C70DC8">
      <w:pPr>
        <w:spacing w:line="480" w:lineRule="auto"/>
        <w:jc w:val="both"/>
        <w:rPr>
          <w:sz w:val="24"/>
          <w:szCs w:val="24"/>
        </w:rPr>
      </w:pPr>
      <w:r w:rsidRPr="003F718B">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C70DC8" w:rsidRPr="003F718B" w:rsidRDefault="00C70DC8" w:rsidP="00C70DC8">
      <w:pPr>
        <w:spacing w:line="480" w:lineRule="auto"/>
        <w:jc w:val="both"/>
        <w:rPr>
          <w:sz w:val="24"/>
          <w:szCs w:val="24"/>
        </w:rPr>
      </w:pPr>
      <w:r w:rsidRPr="003F718B">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w:t>
      </w:r>
      <w:r w:rsidRPr="003F718B">
        <w:rPr>
          <w:sz w:val="24"/>
          <w:szCs w:val="24"/>
        </w:rPr>
        <w:lastRenderedPageBreak/>
        <w:t xml:space="preserve">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C70DC8" w:rsidRPr="003F718B" w:rsidRDefault="00C70DC8" w:rsidP="00C70DC8">
      <w:pPr>
        <w:spacing w:line="480" w:lineRule="auto"/>
        <w:jc w:val="both"/>
        <w:rPr>
          <w:sz w:val="24"/>
          <w:szCs w:val="24"/>
        </w:rPr>
      </w:pPr>
      <w:r w:rsidRPr="003F718B">
        <w:rPr>
          <w:sz w:val="24"/>
          <w:szCs w:val="24"/>
        </w:rPr>
        <w:t>The threats to Israel from other Nations are proven in the Holy Scripture. Midian oppresses Israel is in Judges 6:1. Philistines fought against Israel are in 1</w:t>
      </w:r>
      <w:r w:rsidRPr="003F718B">
        <w:rPr>
          <w:sz w:val="24"/>
          <w:szCs w:val="24"/>
          <w:vertAlign w:val="superscript"/>
        </w:rPr>
        <w:t>st</w:t>
      </w:r>
      <w:r w:rsidRPr="003F718B">
        <w:rPr>
          <w:sz w:val="24"/>
          <w:szCs w:val="24"/>
        </w:rPr>
        <w:t xml:space="preserve"> Samuel 7:7. Ammon, Moab and Mount Seir would not let Israel invade the land in 2</w:t>
      </w:r>
      <w:r w:rsidRPr="003F718B">
        <w:rPr>
          <w:sz w:val="24"/>
          <w:szCs w:val="24"/>
          <w:vertAlign w:val="superscript"/>
        </w:rPr>
        <w:t>nd</w:t>
      </w:r>
      <w:r w:rsidRPr="003F718B">
        <w:rPr>
          <w:sz w:val="24"/>
          <w:szCs w:val="24"/>
        </w:rPr>
        <w:t xml:space="preserve"> Chronicles 20:10-11. </w:t>
      </w:r>
    </w:p>
    <w:p w:rsidR="00C70DC8" w:rsidRPr="003F718B" w:rsidRDefault="00C70DC8" w:rsidP="00C70DC8">
      <w:pPr>
        <w:spacing w:line="480" w:lineRule="auto"/>
        <w:jc w:val="both"/>
        <w:rPr>
          <w:sz w:val="24"/>
          <w:szCs w:val="24"/>
        </w:rPr>
      </w:pPr>
      <w:r w:rsidRPr="003F718B">
        <w:rPr>
          <w:sz w:val="24"/>
          <w:szCs w:val="24"/>
        </w:rPr>
        <w:t>The Judgment on other Nations is proven in the Holy Scripture. Amalek is in 1</w:t>
      </w:r>
      <w:r w:rsidRPr="003F718B">
        <w:rPr>
          <w:sz w:val="24"/>
          <w:szCs w:val="24"/>
          <w:vertAlign w:val="superscript"/>
        </w:rPr>
        <w:t>st</w:t>
      </w:r>
      <w:r w:rsidRPr="003F718B">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C70DC8" w:rsidRPr="003F718B" w:rsidRDefault="00C70DC8" w:rsidP="00C70DC8">
      <w:pPr>
        <w:spacing w:line="480" w:lineRule="auto"/>
        <w:jc w:val="both"/>
        <w:rPr>
          <w:sz w:val="24"/>
          <w:szCs w:val="24"/>
        </w:rPr>
      </w:pPr>
      <w:r w:rsidRPr="003F718B">
        <w:rPr>
          <w:sz w:val="24"/>
          <w:szCs w:val="24"/>
        </w:rPr>
        <w:t>Evil Rulers is proven in the Holy Scripture. Of Israel is in 1</w:t>
      </w:r>
      <w:r w:rsidRPr="003F718B">
        <w:rPr>
          <w:sz w:val="24"/>
          <w:szCs w:val="24"/>
          <w:vertAlign w:val="superscript"/>
        </w:rPr>
        <w:t>st</w:t>
      </w:r>
      <w:r w:rsidRPr="003F718B">
        <w:rPr>
          <w:sz w:val="24"/>
          <w:szCs w:val="24"/>
        </w:rPr>
        <w:t xml:space="preserve"> Kings 12:31; 15:25-26, 33-34; 16:12-13, 18-19, 30; 21:25, 22:51-52 &amp; 2</w:t>
      </w:r>
      <w:r w:rsidRPr="003F718B">
        <w:rPr>
          <w:sz w:val="24"/>
          <w:szCs w:val="24"/>
          <w:vertAlign w:val="superscript"/>
        </w:rPr>
        <w:t>nd</w:t>
      </w:r>
      <w:r w:rsidRPr="003F718B">
        <w:rPr>
          <w:sz w:val="24"/>
          <w:szCs w:val="24"/>
        </w:rPr>
        <w:t xml:space="preserve"> Kings 10:31; 13:1-2, 10-11; 14:23-24; 15:8-9, 17-18, 24, 27-28; 17:1-2. Of Judah is in 2</w:t>
      </w:r>
      <w:r w:rsidRPr="003F718B">
        <w:rPr>
          <w:sz w:val="24"/>
          <w:szCs w:val="24"/>
          <w:vertAlign w:val="superscript"/>
        </w:rPr>
        <w:t>nd</w:t>
      </w:r>
      <w:r w:rsidRPr="003F718B">
        <w:rPr>
          <w:sz w:val="24"/>
          <w:szCs w:val="24"/>
        </w:rPr>
        <w:t xml:space="preserve"> Chronicles 12:13-14; 1</w:t>
      </w:r>
      <w:r w:rsidRPr="003F718B">
        <w:rPr>
          <w:sz w:val="24"/>
          <w:szCs w:val="24"/>
          <w:vertAlign w:val="superscript"/>
        </w:rPr>
        <w:t>st</w:t>
      </w:r>
      <w:r w:rsidRPr="003F718B">
        <w:rPr>
          <w:sz w:val="24"/>
          <w:szCs w:val="24"/>
        </w:rPr>
        <w:t xml:space="preserve"> Kings 11:4; 15:1-3 &amp; 2</w:t>
      </w:r>
      <w:r w:rsidRPr="003F718B">
        <w:rPr>
          <w:sz w:val="24"/>
          <w:szCs w:val="24"/>
          <w:vertAlign w:val="superscript"/>
        </w:rPr>
        <w:t>nd</w:t>
      </w:r>
      <w:r w:rsidRPr="003F718B">
        <w:rPr>
          <w:sz w:val="24"/>
          <w:szCs w:val="24"/>
        </w:rPr>
        <w:t xml:space="preserve"> Kings 8:16-18, 26-27; 11:1; 16:2; 21:1-2, 9, 19-20; 23:31-32, 36-37; 24:8-9, 18-19. Of other Nations is in Exodus 5:2; 2</w:t>
      </w:r>
      <w:r w:rsidRPr="003F718B">
        <w:rPr>
          <w:sz w:val="24"/>
          <w:szCs w:val="24"/>
          <w:vertAlign w:val="superscript"/>
        </w:rPr>
        <w:t>nd</w:t>
      </w:r>
      <w:r w:rsidRPr="003F718B">
        <w:rPr>
          <w:sz w:val="24"/>
          <w:szCs w:val="24"/>
        </w:rPr>
        <w:t xml:space="preserve"> Kings 18:13; Daniel 4:31; 5:22; Isaiah 14:3-6, 13-14; Numbers 21:23 &amp; Judges 4:1-3. </w:t>
      </w:r>
    </w:p>
    <w:p w:rsidR="00C70DC8" w:rsidRPr="003F718B" w:rsidRDefault="00C70DC8" w:rsidP="00C70DC8">
      <w:pPr>
        <w:spacing w:line="480" w:lineRule="auto"/>
        <w:jc w:val="both"/>
        <w:rPr>
          <w:sz w:val="24"/>
          <w:szCs w:val="24"/>
        </w:rPr>
      </w:pPr>
      <w:r w:rsidRPr="003F718B">
        <w:rPr>
          <w:sz w:val="24"/>
          <w:szCs w:val="24"/>
        </w:rPr>
        <w:t>Evil Religious Leaders is proven in the Holy Scripture. Eli’s worthless Sons are in 1</w:t>
      </w:r>
      <w:r w:rsidRPr="003F718B">
        <w:rPr>
          <w:sz w:val="24"/>
          <w:szCs w:val="24"/>
          <w:vertAlign w:val="superscript"/>
        </w:rPr>
        <w:t>st</w:t>
      </w:r>
      <w:r w:rsidRPr="003F718B">
        <w:rPr>
          <w:sz w:val="24"/>
          <w:szCs w:val="24"/>
        </w:rPr>
        <w:t xml:space="preserve"> Samuel 2:12. The 450 Prophets of Baal and the 400 Prophets of Asherah is in 1</w:t>
      </w:r>
      <w:r w:rsidRPr="003F718B">
        <w:rPr>
          <w:sz w:val="24"/>
          <w:szCs w:val="24"/>
          <w:vertAlign w:val="superscript"/>
        </w:rPr>
        <w:t>st</w:t>
      </w:r>
      <w:r w:rsidRPr="003F718B">
        <w:rPr>
          <w:sz w:val="24"/>
          <w:szCs w:val="24"/>
        </w:rPr>
        <w:t xml:space="preserve"> Kings 18:19. The Prophet and the Priest is in Jeremiah 23:11. The Prophets is in Ezekiel 13:4. The Pastors and Shepherds are in Ezekiel 34:2. Israel and Judah is in Hosea 5:1. The Preachers are in Micah 2:6. The Prophets and </w:t>
      </w:r>
      <w:r w:rsidRPr="003F718B">
        <w:rPr>
          <w:sz w:val="24"/>
          <w:szCs w:val="24"/>
        </w:rPr>
        <w:lastRenderedPageBreak/>
        <w:t xml:space="preserve">Priests are in Zephaniah 3:4. The Scribes and Pharisees (Married People) are in Matthew 23:15. Balaam &amp; Balak is in Revelation 2:14. Jezebel the Prophetess is in Revelation 2:20. </w:t>
      </w:r>
    </w:p>
    <w:p w:rsidR="00C70DC8" w:rsidRPr="003F718B" w:rsidRDefault="00C70DC8" w:rsidP="00C70DC8">
      <w:pPr>
        <w:spacing w:line="480" w:lineRule="auto"/>
        <w:jc w:val="both"/>
        <w:rPr>
          <w:sz w:val="24"/>
          <w:szCs w:val="24"/>
        </w:rPr>
      </w:pPr>
      <w:r w:rsidRPr="003F718B">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C70DC8" w:rsidRPr="003F718B" w:rsidRDefault="00C70DC8" w:rsidP="00C70DC8">
      <w:pPr>
        <w:spacing w:line="480" w:lineRule="auto"/>
        <w:jc w:val="both"/>
        <w:rPr>
          <w:sz w:val="24"/>
          <w:szCs w:val="24"/>
        </w:rPr>
      </w:pPr>
      <w:r w:rsidRPr="003F718B">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C70DC8" w:rsidRPr="003F718B" w:rsidRDefault="00C70DC8" w:rsidP="00C70DC8">
      <w:pPr>
        <w:spacing w:line="480" w:lineRule="auto"/>
        <w:jc w:val="both"/>
        <w:rPr>
          <w:sz w:val="24"/>
          <w:szCs w:val="24"/>
        </w:rPr>
      </w:pPr>
      <w:r w:rsidRPr="003F718B">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C70DC8" w:rsidRPr="003F718B" w:rsidRDefault="00C70DC8" w:rsidP="00C70DC8">
      <w:pPr>
        <w:spacing w:line="480" w:lineRule="auto"/>
        <w:jc w:val="both"/>
        <w:rPr>
          <w:sz w:val="24"/>
          <w:szCs w:val="24"/>
        </w:rPr>
      </w:pPr>
      <w:r w:rsidRPr="003F718B">
        <w:rPr>
          <w:sz w:val="24"/>
          <w:szCs w:val="24"/>
        </w:rPr>
        <w:t>Evil influences are proven in the Holy Scripture. Baal worship at Peor is in Numbers 25:1. Balaam is in Numbers 31:16. Sexual Abominable Practices is in Deuteronomy 18:9. Strangers are in Hosea 7:9. Wrong Boasting is in 1</w:t>
      </w:r>
      <w:r w:rsidRPr="003F718B">
        <w:rPr>
          <w:sz w:val="24"/>
          <w:szCs w:val="24"/>
          <w:vertAlign w:val="superscript"/>
        </w:rPr>
        <w:t>st</w:t>
      </w:r>
      <w:r w:rsidRPr="003F718B">
        <w:rPr>
          <w:sz w:val="24"/>
          <w:szCs w:val="24"/>
        </w:rPr>
        <w:t xml:space="preserve"> Corinthians 5:6. Idols are in 1</w:t>
      </w:r>
      <w:r w:rsidRPr="003F718B">
        <w:rPr>
          <w:sz w:val="24"/>
          <w:szCs w:val="24"/>
          <w:vertAlign w:val="superscript"/>
        </w:rPr>
        <w:t>st</w:t>
      </w:r>
      <w:r w:rsidRPr="003F718B">
        <w:rPr>
          <w:sz w:val="24"/>
          <w:szCs w:val="24"/>
        </w:rPr>
        <w:t xml:space="preserve"> Corinthians 8:10. Deceitful Spirits &amp; Teachings (Doctrines) of Demons or Devils is in 1</w:t>
      </w:r>
      <w:r w:rsidRPr="003F718B">
        <w:rPr>
          <w:sz w:val="24"/>
          <w:szCs w:val="24"/>
          <w:vertAlign w:val="superscript"/>
        </w:rPr>
        <w:t>st</w:t>
      </w:r>
      <w:r w:rsidRPr="003F718B">
        <w:rPr>
          <w:sz w:val="24"/>
          <w:szCs w:val="24"/>
        </w:rPr>
        <w:t xml:space="preserve"> Timothy 4:1. Sexual Eros Love or all Sexuality, even in Marriage is in 2</w:t>
      </w:r>
      <w:r w:rsidRPr="003F718B">
        <w:rPr>
          <w:sz w:val="24"/>
          <w:szCs w:val="24"/>
          <w:vertAlign w:val="superscript"/>
        </w:rPr>
        <w:t>nd</w:t>
      </w:r>
      <w:r w:rsidRPr="003F718B">
        <w:rPr>
          <w:sz w:val="24"/>
          <w:szCs w:val="24"/>
        </w:rPr>
        <w:t xml:space="preserve"> Peter 2:18. Deceivers are in 1</w:t>
      </w:r>
      <w:r w:rsidRPr="003F718B">
        <w:rPr>
          <w:sz w:val="24"/>
          <w:szCs w:val="24"/>
          <w:vertAlign w:val="superscript"/>
        </w:rPr>
        <w:t>st</w:t>
      </w:r>
      <w:r w:rsidRPr="003F718B">
        <w:rPr>
          <w:sz w:val="24"/>
          <w:szCs w:val="24"/>
        </w:rPr>
        <w:t xml:space="preserve"> John 2:26.      </w:t>
      </w:r>
    </w:p>
    <w:p w:rsidR="00C70DC8" w:rsidRPr="003F718B" w:rsidRDefault="00C70DC8" w:rsidP="00C70DC8">
      <w:pPr>
        <w:spacing w:line="480" w:lineRule="auto"/>
        <w:jc w:val="both"/>
        <w:rPr>
          <w:sz w:val="24"/>
          <w:szCs w:val="24"/>
        </w:rPr>
      </w:pPr>
      <w:r w:rsidRPr="003F718B">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F718B">
        <w:rPr>
          <w:sz w:val="24"/>
          <w:szCs w:val="24"/>
          <w:vertAlign w:val="superscript"/>
        </w:rPr>
        <w:t>st</w:t>
      </w:r>
      <w:r w:rsidRPr="003F718B">
        <w:rPr>
          <w:sz w:val="24"/>
          <w:szCs w:val="24"/>
        </w:rPr>
        <w:t xml:space="preserve"> John 4:18; Titus 1:15-16 &amp; 1</w:t>
      </w:r>
      <w:r w:rsidRPr="003F718B">
        <w:rPr>
          <w:sz w:val="24"/>
          <w:szCs w:val="24"/>
          <w:vertAlign w:val="superscript"/>
        </w:rPr>
        <w:t>st</w:t>
      </w:r>
      <w:r w:rsidRPr="003F718B">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C70DC8" w:rsidRPr="003F718B" w:rsidRDefault="00C70DC8" w:rsidP="00C70DC8">
      <w:pPr>
        <w:spacing w:line="480" w:lineRule="auto"/>
        <w:jc w:val="center"/>
        <w:rPr>
          <w:sz w:val="24"/>
          <w:szCs w:val="24"/>
        </w:rPr>
      </w:pPr>
      <w:r w:rsidRPr="003F718B">
        <w:rPr>
          <w:sz w:val="24"/>
          <w:szCs w:val="24"/>
        </w:rPr>
        <w:t>Bibliography</w:t>
      </w:r>
    </w:p>
    <w:p w:rsidR="00C70DC8" w:rsidRPr="003F718B" w:rsidRDefault="00C70DC8" w:rsidP="00C70DC8">
      <w:pPr>
        <w:spacing w:line="480" w:lineRule="auto"/>
        <w:jc w:val="both"/>
        <w:rPr>
          <w:sz w:val="24"/>
          <w:szCs w:val="24"/>
        </w:rPr>
      </w:pPr>
      <w:r w:rsidRPr="003F718B">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C70DC8" w:rsidRPr="003F718B" w:rsidRDefault="00C70DC8" w:rsidP="00C70DC8">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Book of Jubilees: Jewish Pseudepigrapha Writings on pages 10-13: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Barnstone, Willis: The Other Bible, The Damascus Document: Dead Sea Scrolls on pages 223-234: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C70DC8" w:rsidRPr="003F718B" w:rsidRDefault="00C70DC8" w:rsidP="00C70DC8">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Barnstone, Willis: The Other Bible, The Odes of Solomon: Jewish Psuedepigrapha, Jewish Christian Writings on page 267-285: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0DC8" w:rsidRPr="003F718B" w:rsidRDefault="00C70DC8" w:rsidP="00C70DC8">
      <w:pPr>
        <w:spacing w:line="480" w:lineRule="auto"/>
        <w:jc w:val="both"/>
        <w:rPr>
          <w:sz w:val="24"/>
          <w:szCs w:val="24"/>
        </w:rPr>
      </w:pPr>
      <w:r w:rsidRPr="003F718B">
        <w:rPr>
          <w:sz w:val="24"/>
          <w:szCs w:val="24"/>
        </w:rPr>
        <w:t>King James Version: Thomas Nelson, Inc. Nashville, Tennessee, 1991</w:t>
      </w:r>
    </w:p>
    <w:p w:rsidR="00C70DC8" w:rsidRPr="003F718B" w:rsidRDefault="00C70DC8" w:rsidP="00C70DC8">
      <w:pPr>
        <w:spacing w:line="480" w:lineRule="auto"/>
        <w:jc w:val="both"/>
        <w:rPr>
          <w:sz w:val="24"/>
          <w:szCs w:val="24"/>
        </w:rPr>
      </w:pPr>
      <w:r w:rsidRPr="003F718B">
        <w:rPr>
          <w:sz w:val="24"/>
          <w:szCs w:val="24"/>
        </w:rPr>
        <w:t>Libronix Digital Library System 3.0e with Platinum: Copyright, 2000-2010</w:t>
      </w:r>
    </w:p>
    <w:p w:rsidR="00C70DC8" w:rsidRPr="003F718B" w:rsidRDefault="00C70DC8" w:rsidP="00C70DC8">
      <w:pPr>
        <w:spacing w:line="480" w:lineRule="auto"/>
        <w:jc w:val="both"/>
        <w:rPr>
          <w:sz w:val="24"/>
          <w:szCs w:val="24"/>
        </w:rPr>
      </w:pPr>
      <w:r w:rsidRPr="003F718B">
        <w:rPr>
          <w:sz w:val="24"/>
          <w:szCs w:val="24"/>
        </w:rPr>
        <w:t>Libronix Digital Library System 3.0e with Platinum: English Standard Version: Copyright, 2000-2010</w:t>
      </w:r>
    </w:p>
    <w:p w:rsidR="00C70DC8" w:rsidRPr="003F718B" w:rsidRDefault="00C70DC8" w:rsidP="00C70DC8">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70DC8" w:rsidRPr="003F718B" w:rsidRDefault="00C70DC8" w:rsidP="00C70DC8">
      <w:pPr>
        <w:spacing w:line="480" w:lineRule="auto"/>
        <w:jc w:val="both"/>
        <w:rPr>
          <w:sz w:val="24"/>
          <w:szCs w:val="24"/>
        </w:rPr>
      </w:pPr>
      <w:r w:rsidRPr="003F718B">
        <w:rPr>
          <w:sz w:val="24"/>
          <w:szCs w:val="24"/>
        </w:rPr>
        <w:t>Spirit Filled Life Bible: The New King James Version: Thomas Nelson, 1991</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C70DC8" w:rsidRPr="003F718B" w:rsidRDefault="00C70DC8" w:rsidP="00C70DC8">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0DC8" w:rsidRPr="003F718B" w:rsidRDefault="00C70DC8" w:rsidP="00C70DC8">
      <w:pPr>
        <w:jc w:val="center"/>
        <w:rPr>
          <w:b/>
          <w:sz w:val="24"/>
          <w:szCs w:val="24"/>
        </w:rPr>
      </w:pPr>
      <w:r w:rsidRPr="003F718B">
        <w:rPr>
          <w:b/>
          <w:sz w:val="24"/>
          <w:szCs w:val="24"/>
        </w:rPr>
        <w:t>THE LORD YAH AND THE GREATNESS IN THE HOLY BIBLE</w:t>
      </w:r>
    </w:p>
    <w:p w:rsidR="00C70DC8" w:rsidRPr="003F718B" w:rsidRDefault="00C70DC8" w:rsidP="00C70DC8">
      <w:pPr>
        <w:jc w:val="center"/>
        <w:rPr>
          <w:sz w:val="24"/>
          <w:szCs w:val="24"/>
        </w:rPr>
      </w:pPr>
      <w:r w:rsidRPr="003F718B">
        <w:rPr>
          <w:sz w:val="24"/>
          <w:szCs w:val="24"/>
        </w:rPr>
        <w:t>Contents</w:t>
      </w:r>
    </w:p>
    <w:p w:rsidR="00C70DC8" w:rsidRPr="003F718B" w:rsidRDefault="00C70DC8" w:rsidP="00C70DC8">
      <w:pPr>
        <w:rPr>
          <w:sz w:val="24"/>
          <w:szCs w:val="24"/>
        </w:rPr>
      </w:pPr>
      <w:r w:rsidRPr="003F718B">
        <w:rPr>
          <w:sz w:val="24"/>
          <w:szCs w:val="24"/>
        </w:rPr>
        <w:t xml:space="preserve">Chapter 1: What is the Definition of Greatness? </w:t>
      </w:r>
    </w:p>
    <w:p w:rsidR="00C70DC8" w:rsidRPr="003F718B" w:rsidRDefault="00C70DC8" w:rsidP="00C70DC8">
      <w:pPr>
        <w:rPr>
          <w:sz w:val="24"/>
          <w:szCs w:val="24"/>
        </w:rPr>
      </w:pPr>
      <w:r w:rsidRPr="003F718B">
        <w:rPr>
          <w:sz w:val="24"/>
          <w:szCs w:val="24"/>
        </w:rPr>
        <w:t xml:space="preserve">  1. The Highest Chain of Command involving the 61 Lords and 61 Ladies over All?</w:t>
      </w:r>
    </w:p>
    <w:p w:rsidR="00C70DC8" w:rsidRPr="003F718B" w:rsidRDefault="00C70DC8" w:rsidP="00C70DC8">
      <w:pPr>
        <w:rPr>
          <w:sz w:val="24"/>
          <w:szCs w:val="24"/>
        </w:rPr>
      </w:pPr>
      <w:r w:rsidRPr="003F718B">
        <w:rPr>
          <w:sz w:val="24"/>
          <w:szCs w:val="24"/>
        </w:rPr>
        <w:t xml:space="preserve">  2. The Angel of the Lord over the 24 orders of the Angelical Hierarchy</w:t>
      </w:r>
    </w:p>
    <w:p w:rsidR="00C70DC8" w:rsidRPr="003F718B" w:rsidRDefault="00C70DC8" w:rsidP="00C70DC8">
      <w:pPr>
        <w:rPr>
          <w:sz w:val="24"/>
          <w:szCs w:val="24"/>
        </w:rPr>
      </w:pPr>
      <w:r w:rsidRPr="003F718B">
        <w:rPr>
          <w:sz w:val="24"/>
          <w:szCs w:val="24"/>
        </w:rPr>
        <w:t xml:space="preserve">  3. The Proof that the Father Stephen is the Angel of the Lord </w:t>
      </w:r>
    </w:p>
    <w:p w:rsidR="00C70DC8" w:rsidRPr="003F718B" w:rsidRDefault="00C70DC8" w:rsidP="00C70DC8">
      <w:pPr>
        <w:rPr>
          <w:sz w:val="24"/>
          <w:szCs w:val="24"/>
        </w:rPr>
      </w:pPr>
      <w:r w:rsidRPr="003F718B">
        <w:rPr>
          <w:sz w:val="24"/>
          <w:szCs w:val="24"/>
        </w:rPr>
        <w:t xml:space="preserve">  4. The Angelical Hierarchy’s Greatness</w:t>
      </w:r>
    </w:p>
    <w:p w:rsidR="00C70DC8" w:rsidRPr="003F718B" w:rsidRDefault="00C70DC8" w:rsidP="00C70DC8">
      <w:pPr>
        <w:rPr>
          <w:sz w:val="24"/>
          <w:szCs w:val="24"/>
        </w:rPr>
      </w:pPr>
      <w:r w:rsidRPr="003F718B">
        <w:rPr>
          <w:sz w:val="24"/>
          <w:szCs w:val="24"/>
        </w:rPr>
        <w:t xml:space="preserve">      A. The 24 levels of Evil Giants by Lucifer</w:t>
      </w:r>
    </w:p>
    <w:p w:rsidR="00C70DC8" w:rsidRPr="003F718B" w:rsidRDefault="00C70DC8" w:rsidP="00C70DC8">
      <w:pPr>
        <w:rPr>
          <w:sz w:val="24"/>
          <w:szCs w:val="24"/>
        </w:rPr>
      </w:pPr>
      <w:r w:rsidRPr="003F718B">
        <w:rPr>
          <w:sz w:val="24"/>
          <w:szCs w:val="24"/>
        </w:rPr>
        <w:t xml:space="preserve">      B. The 120 levels of Good Giants by Michael</w:t>
      </w:r>
    </w:p>
    <w:p w:rsidR="00C70DC8" w:rsidRPr="003F718B" w:rsidRDefault="00C70DC8" w:rsidP="00C70DC8">
      <w:pPr>
        <w:rPr>
          <w:sz w:val="24"/>
          <w:szCs w:val="24"/>
        </w:rPr>
      </w:pPr>
      <w:r w:rsidRPr="003F718B">
        <w:rPr>
          <w:sz w:val="24"/>
          <w:szCs w:val="24"/>
        </w:rPr>
        <w:lastRenderedPageBreak/>
        <w:t xml:space="preserve">  5. The Difference of Humanity’s Greatness and the Angelical Hierarchy’s Greatness</w:t>
      </w:r>
    </w:p>
    <w:p w:rsidR="00C70DC8" w:rsidRPr="003F718B" w:rsidRDefault="00C70DC8" w:rsidP="00C70DC8">
      <w:pPr>
        <w:rPr>
          <w:sz w:val="24"/>
          <w:szCs w:val="24"/>
        </w:rPr>
      </w:pPr>
      <w:r w:rsidRPr="003F718B">
        <w:rPr>
          <w:sz w:val="24"/>
          <w:szCs w:val="24"/>
        </w:rPr>
        <w:t xml:space="preserve">      A. The Mitzvot, the Law of God    </w:t>
      </w:r>
    </w:p>
    <w:p w:rsidR="00C70DC8" w:rsidRPr="003F718B" w:rsidRDefault="00C70DC8" w:rsidP="00C70DC8">
      <w:pPr>
        <w:rPr>
          <w:sz w:val="24"/>
          <w:szCs w:val="24"/>
        </w:rPr>
      </w:pPr>
      <w:r w:rsidRPr="003F718B">
        <w:rPr>
          <w:sz w:val="24"/>
          <w:szCs w:val="24"/>
        </w:rPr>
        <w:t xml:space="preserve">Chapter 2: What is being Great or Greater than Great in the Holy Bible? </w:t>
      </w:r>
    </w:p>
    <w:p w:rsidR="00C70DC8" w:rsidRPr="003F718B" w:rsidRDefault="00C70DC8" w:rsidP="00C70DC8">
      <w:pPr>
        <w:rPr>
          <w:sz w:val="24"/>
          <w:szCs w:val="24"/>
        </w:rPr>
      </w:pPr>
      <w:r w:rsidRPr="003F718B">
        <w:rPr>
          <w:sz w:val="24"/>
          <w:szCs w:val="24"/>
        </w:rPr>
        <w:t xml:space="preserve">  1. What is being Great or Greater than Great in the Old Testament?</w:t>
      </w:r>
    </w:p>
    <w:p w:rsidR="00C70DC8" w:rsidRPr="003F718B" w:rsidRDefault="00C70DC8" w:rsidP="00C70DC8">
      <w:pPr>
        <w:rPr>
          <w:sz w:val="24"/>
          <w:szCs w:val="24"/>
        </w:rPr>
      </w:pPr>
      <w:r w:rsidRPr="003F718B">
        <w:rPr>
          <w:sz w:val="24"/>
          <w:szCs w:val="24"/>
        </w:rPr>
        <w:t xml:space="preserve">  2. What is being Great or Greater than Great in the Middle Testament?</w:t>
      </w:r>
    </w:p>
    <w:p w:rsidR="00C70DC8" w:rsidRPr="003F718B" w:rsidRDefault="00C70DC8" w:rsidP="00C70DC8">
      <w:pPr>
        <w:rPr>
          <w:sz w:val="24"/>
          <w:szCs w:val="24"/>
        </w:rPr>
      </w:pPr>
      <w:r w:rsidRPr="003F718B">
        <w:rPr>
          <w:sz w:val="24"/>
          <w:szCs w:val="24"/>
        </w:rPr>
        <w:t xml:space="preserve">  3. What is being Great or Greater than Great in the New Testament?</w:t>
      </w:r>
    </w:p>
    <w:p w:rsidR="00C70DC8" w:rsidRPr="003F718B" w:rsidRDefault="00C70DC8" w:rsidP="00C70DC8">
      <w:pPr>
        <w:rPr>
          <w:sz w:val="24"/>
          <w:szCs w:val="24"/>
        </w:rPr>
      </w:pPr>
      <w:r w:rsidRPr="003F718B">
        <w:rPr>
          <w:sz w:val="24"/>
          <w:szCs w:val="24"/>
        </w:rPr>
        <w:t xml:space="preserve">  4. What is being Great or Greater than Great in the Higher Testament of Luke?</w:t>
      </w:r>
    </w:p>
    <w:p w:rsidR="00C70DC8" w:rsidRPr="003F718B" w:rsidRDefault="00C70DC8" w:rsidP="00C70DC8">
      <w:pPr>
        <w:rPr>
          <w:sz w:val="24"/>
          <w:szCs w:val="24"/>
        </w:rPr>
      </w:pPr>
      <w:r w:rsidRPr="003F718B">
        <w:rPr>
          <w:sz w:val="24"/>
          <w:szCs w:val="24"/>
        </w:rPr>
        <w:t xml:space="preserve">  5. What is being Great or Greater than Great in the Highest Testament of Acts?</w:t>
      </w:r>
    </w:p>
    <w:p w:rsidR="00C70DC8" w:rsidRPr="003F718B" w:rsidRDefault="00C70DC8" w:rsidP="00C70DC8">
      <w:pPr>
        <w:rPr>
          <w:sz w:val="24"/>
          <w:szCs w:val="24"/>
        </w:rPr>
      </w:pPr>
      <w:r w:rsidRPr="003F718B">
        <w:rPr>
          <w:sz w:val="24"/>
          <w:szCs w:val="24"/>
        </w:rPr>
        <w:t xml:space="preserve">Chapter 3: What is being Greater or Greater than Greater in the Holy Bible? </w:t>
      </w:r>
    </w:p>
    <w:p w:rsidR="00C70DC8" w:rsidRPr="003F718B" w:rsidRDefault="00C70DC8" w:rsidP="00C70DC8">
      <w:pPr>
        <w:rPr>
          <w:sz w:val="24"/>
          <w:szCs w:val="24"/>
        </w:rPr>
      </w:pPr>
      <w:r w:rsidRPr="003F718B">
        <w:rPr>
          <w:sz w:val="24"/>
          <w:szCs w:val="24"/>
        </w:rPr>
        <w:t xml:space="preserve">  1. What is being Greater or Greater than Greater in the Old Testament?</w:t>
      </w:r>
    </w:p>
    <w:p w:rsidR="00C70DC8" w:rsidRPr="003F718B" w:rsidRDefault="00C70DC8" w:rsidP="00C70DC8">
      <w:pPr>
        <w:rPr>
          <w:sz w:val="24"/>
          <w:szCs w:val="24"/>
        </w:rPr>
      </w:pPr>
      <w:r w:rsidRPr="003F718B">
        <w:rPr>
          <w:sz w:val="24"/>
          <w:szCs w:val="24"/>
        </w:rPr>
        <w:t xml:space="preserve">  2. What is being Greater or Greater than Greater in the Middle Testament?</w:t>
      </w:r>
    </w:p>
    <w:p w:rsidR="00C70DC8" w:rsidRPr="003F718B" w:rsidRDefault="00C70DC8" w:rsidP="00C70DC8">
      <w:pPr>
        <w:rPr>
          <w:sz w:val="24"/>
          <w:szCs w:val="24"/>
        </w:rPr>
      </w:pPr>
      <w:r w:rsidRPr="003F718B">
        <w:rPr>
          <w:sz w:val="24"/>
          <w:szCs w:val="24"/>
        </w:rPr>
        <w:t xml:space="preserve">  3. What is being Greater or Greater than Greater in the New Testament?</w:t>
      </w:r>
    </w:p>
    <w:p w:rsidR="00C70DC8" w:rsidRPr="003F718B" w:rsidRDefault="00C70DC8" w:rsidP="00C70DC8">
      <w:pPr>
        <w:rPr>
          <w:sz w:val="24"/>
          <w:szCs w:val="24"/>
        </w:rPr>
      </w:pPr>
      <w:r w:rsidRPr="003F718B">
        <w:rPr>
          <w:sz w:val="24"/>
          <w:szCs w:val="24"/>
        </w:rPr>
        <w:t xml:space="preserve">  4. What is being Greater or Greater than Greater in the Higher Testament in Luke?</w:t>
      </w:r>
    </w:p>
    <w:p w:rsidR="00C70DC8" w:rsidRPr="003F718B" w:rsidRDefault="00C70DC8" w:rsidP="00C70DC8">
      <w:pPr>
        <w:rPr>
          <w:sz w:val="24"/>
          <w:szCs w:val="24"/>
        </w:rPr>
      </w:pPr>
      <w:r w:rsidRPr="003F718B">
        <w:rPr>
          <w:sz w:val="24"/>
          <w:szCs w:val="24"/>
        </w:rPr>
        <w:t xml:space="preserve">  5. What is being Greater or Greater than Greater in the Highest Testament in Acts? </w:t>
      </w:r>
    </w:p>
    <w:p w:rsidR="00C70DC8" w:rsidRPr="003F718B" w:rsidRDefault="00C70DC8" w:rsidP="00C70DC8">
      <w:pPr>
        <w:rPr>
          <w:sz w:val="24"/>
          <w:szCs w:val="24"/>
        </w:rPr>
      </w:pPr>
      <w:r w:rsidRPr="003F718B">
        <w:rPr>
          <w:sz w:val="24"/>
          <w:szCs w:val="24"/>
        </w:rPr>
        <w:t xml:space="preserve">Chapter 4: What is being the Greatest or Greater than Greatest in the Holy Bible? </w:t>
      </w:r>
    </w:p>
    <w:p w:rsidR="00C70DC8" w:rsidRPr="003F718B" w:rsidRDefault="00C70DC8" w:rsidP="00C70DC8">
      <w:pPr>
        <w:rPr>
          <w:sz w:val="24"/>
          <w:szCs w:val="24"/>
        </w:rPr>
      </w:pPr>
      <w:r w:rsidRPr="003F718B">
        <w:rPr>
          <w:sz w:val="24"/>
          <w:szCs w:val="24"/>
        </w:rPr>
        <w:t xml:space="preserve">  1. What is being the Greatest or Greater than Greatest in the Old Testament?</w:t>
      </w:r>
    </w:p>
    <w:p w:rsidR="00C70DC8" w:rsidRPr="003F718B" w:rsidRDefault="00C70DC8" w:rsidP="00C70DC8">
      <w:pPr>
        <w:rPr>
          <w:sz w:val="24"/>
          <w:szCs w:val="24"/>
        </w:rPr>
      </w:pPr>
      <w:r w:rsidRPr="003F718B">
        <w:rPr>
          <w:sz w:val="24"/>
          <w:szCs w:val="24"/>
        </w:rPr>
        <w:t xml:space="preserve">  2. What is being the Greatest or Greater than Greatest in the Middle Testament?</w:t>
      </w:r>
    </w:p>
    <w:p w:rsidR="00C70DC8" w:rsidRPr="003F718B" w:rsidRDefault="00C70DC8" w:rsidP="00C70DC8">
      <w:pPr>
        <w:rPr>
          <w:sz w:val="24"/>
          <w:szCs w:val="24"/>
        </w:rPr>
      </w:pPr>
      <w:r w:rsidRPr="003F718B">
        <w:rPr>
          <w:sz w:val="24"/>
          <w:szCs w:val="24"/>
        </w:rPr>
        <w:t xml:space="preserve">  3. What is being the Greatest or Greater than Greatest in the New Testament?</w:t>
      </w:r>
    </w:p>
    <w:p w:rsidR="00C70DC8" w:rsidRPr="003F718B" w:rsidRDefault="00C70DC8" w:rsidP="00C70DC8">
      <w:pPr>
        <w:rPr>
          <w:sz w:val="24"/>
          <w:szCs w:val="24"/>
        </w:rPr>
      </w:pPr>
      <w:r w:rsidRPr="003F718B">
        <w:rPr>
          <w:sz w:val="24"/>
          <w:szCs w:val="24"/>
        </w:rPr>
        <w:t xml:space="preserve">  4. What is being the Greatest or Greater than Greatest in the Higher Testament in Luke?</w:t>
      </w:r>
    </w:p>
    <w:p w:rsidR="00C70DC8" w:rsidRPr="003F718B" w:rsidRDefault="00C70DC8" w:rsidP="00C70DC8">
      <w:pPr>
        <w:rPr>
          <w:sz w:val="24"/>
          <w:szCs w:val="24"/>
        </w:rPr>
      </w:pPr>
      <w:r w:rsidRPr="003F718B">
        <w:rPr>
          <w:sz w:val="24"/>
          <w:szCs w:val="24"/>
        </w:rPr>
        <w:t xml:space="preserve">  5. What is being the Greatest or Greater than Greatest in the Highest Testament in Acts?</w:t>
      </w:r>
    </w:p>
    <w:p w:rsidR="00C70DC8" w:rsidRPr="003F718B" w:rsidRDefault="00C70DC8" w:rsidP="00C70DC8">
      <w:pPr>
        <w:rPr>
          <w:sz w:val="24"/>
          <w:szCs w:val="24"/>
        </w:rPr>
      </w:pPr>
      <w:r w:rsidRPr="003F718B">
        <w:rPr>
          <w:sz w:val="24"/>
          <w:szCs w:val="24"/>
        </w:rPr>
        <w:t xml:space="preserve">Chapter 5: What is Greatness or Greater than Greatness in the Holy Bible?  </w:t>
      </w:r>
    </w:p>
    <w:p w:rsidR="00C70DC8" w:rsidRPr="003F718B" w:rsidRDefault="00C70DC8" w:rsidP="00C70DC8">
      <w:pPr>
        <w:rPr>
          <w:sz w:val="24"/>
          <w:szCs w:val="24"/>
        </w:rPr>
      </w:pPr>
      <w:r w:rsidRPr="003F718B">
        <w:rPr>
          <w:sz w:val="24"/>
          <w:szCs w:val="24"/>
        </w:rPr>
        <w:t xml:space="preserve">  1. What is Greatness or Greater than Greatness in the Old Testament?</w:t>
      </w:r>
    </w:p>
    <w:p w:rsidR="00C70DC8" w:rsidRPr="003F718B" w:rsidRDefault="00C70DC8" w:rsidP="00C70DC8">
      <w:pPr>
        <w:rPr>
          <w:sz w:val="24"/>
          <w:szCs w:val="24"/>
        </w:rPr>
      </w:pPr>
      <w:r w:rsidRPr="003F718B">
        <w:rPr>
          <w:sz w:val="24"/>
          <w:szCs w:val="24"/>
        </w:rPr>
        <w:t xml:space="preserve">  2. What is Greatness or Greater than Greatness in the Middle Testament? </w:t>
      </w:r>
    </w:p>
    <w:p w:rsidR="00C70DC8" w:rsidRPr="003F718B" w:rsidRDefault="00C70DC8" w:rsidP="00C70DC8">
      <w:pPr>
        <w:rPr>
          <w:sz w:val="24"/>
          <w:szCs w:val="24"/>
        </w:rPr>
      </w:pPr>
      <w:r w:rsidRPr="003F718B">
        <w:rPr>
          <w:sz w:val="24"/>
          <w:szCs w:val="24"/>
        </w:rPr>
        <w:t xml:space="preserve">  3. What is Greatness or Greater than Greatness in the New Testament?</w:t>
      </w:r>
    </w:p>
    <w:p w:rsidR="00C70DC8" w:rsidRPr="003F718B" w:rsidRDefault="00C70DC8" w:rsidP="00C70DC8">
      <w:pPr>
        <w:rPr>
          <w:sz w:val="24"/>
          <w:szCs w:val="24"/>
        </w:rPr>
      </w:pPr>
      <w:r w:rsidRPr="003F718B">
        <w:rPr>
          <w:sz w:val="24"/>
          <w:szCs w:val="24"/>
        </w:rPr>
        <w:lastRenderedPageBreak/>
        <w:t xml:space="preserve">  4. What is Greatness or Greater than Greatness in the Higher Testament in Luke?</w:t>
      </w:r>
    </w:p>
    <w:p w:rsidR="00C70DC8" w:rsidRPr="003F718B" w:rsidRDefault="00C70DC8" w:rsidP="00C70DC8">
      <w:pPr>
        <w:rPr>
          <w:sz w:val="24"/>
          <w:szCs w:val="24"/>
        </w:rPr>
      </w:pPr>
      <w:r w:rsidRPr="003F718B">
        <w:rPr>
          <w:sz w:val="24"/>
          <w:szCs w:val="24"/>
        </w:rPr>
        <w:t xml:space="preserve">  5. What is Greatness or Greater than Greatness in the Highest Testament in Acts?</w:t>
      </w:r>
    </w:p>
    <w:p w:rsidR="00C70DC8" w:rsidRPr="003F718B" w:rsidRDefault="00C70DC8" w:rsidP="00C70DC8">
      <w:pPr>
        <w:rPr>
          <w:sz w:val="24"/>
          <w:szCs w:val="24"/>
        </w:rPr>
      </w:pPr>
      <w:r w:rsidRPr="003F718B">
        <w:rPr>
          <w:sz w:val="24"/>
          <w:szCs w:val="24"/>
        </w:rPr>
        <w:t>Conclusion</w:t>
      </w:r>
    </w:p>
    <w:p w:rsidR="00C70DC8" w:rsidRPr="003F718B" w:rsidRDefault="00C70DC8" w:rsidP="00C70DC8">
      <w:pPr>
        <w:jc w:val="center"/>
        <w:rPr>
          <w:sz w:val="24"/>
          <w:szCs w:val="24"/>
        </w:rPr>
      </w:pPr>
      <w:r w:rsidRPr="003F718B">
        <w:rPr>
          <w:sz w:val="24"/>
          <w:szCs w:val="24"/>
        </w:rPr>
        <w:t>Chapter 1: What is the Definition of Greatness?</w:t>
      </w:r>
    </w:p>
    <w:p w:rsidR="00C70DC8" w:rsidRPr="003F718B" w:rsidRDefault="00C70DC8" w:rsidP="00C70DC8">
      <w:pPr>
        <w:spacing w:line="480" w:lineRule="auto"/>
        <w:jc w:val="both"/>
        <w:rPr>
          <w:sz w:val="24"/>
          <w:szCs w:val="24"/>
        </w:rPr>
      </w:pPr>
      <w:r w:rsidRPr="003F718B">
        <w:rPr>
          <w:sz w:val="24"/>
          <w:szCs w:val="24"/>
        </w:rPr>
        <w:t>The Supreme Command of the Father Stephen Our Lord</w:t>
      </w:r>
    </w:p>
    <w:p w:rsidR="00C70DC8" w:rsidRPr="003F718B" w:rsidRDefault="00C70DC8" w:rsidP="00C70DC8">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0DC8" w:rsidRPr="003F718B" w:rsidRDefault="00C70DC8" w:rsidP="00C70DC8">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0DC8" w:rsidRPr="003F718B" w:rsidRDefault="00C70DC8" w:rsidP="00C70DC8">
      <w:pPr>
        <w:spacing w:line="480" w:lineRule="auto"/>
        <w:jc w:val="both"/>
        <w:rPr>
          <w:sz w:val="24"/>
          <w:szCs w:val="24"/>
        </w:rPr>
      </w:pPr>
      <w:r w:rsidRPr="003F718B">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0DC8" w:rsidRPr="003F718B" w:rsidRDefault="00C70DC8" w:rsidP="00C70DC8">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0DC8" w:rsidRPr="003F718B" w:rsidRDefault="00C70DC8" w:rsidP="00C70DC8">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w:t>
      </w:r>
      <w:r w:rsidRPr="003F718B">
        <w:rPr>
          <w:sz w:val="24"/>
          <w:szCs w:val="24"/>
        </w:rPr>
        <w:lastRenderedPageBreak/>
        <w:t xml:space="preserve">mistakes and are incapable of any errors. In all His teaching they are perfect in accord with all inspired biblical truths, solely from His own Holy Ghost in John 14:26; 15:26; 16:13. </w:t>
      </w:r>
    </w:p>
    <w:p w:rsidR="00C70DC8" w:rsidRPr="003F718B" w:rsidRDefault="00C70DC8" w:rsidP="00C70DC8">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0DC8" w:rsidRPr="003F718B" w:rsidRDefault="00C70DC8" w:rsidP="00C70DC8">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w:t>
      </w:r>
      <w:r w:rsidRPr="003F718B">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0DC8" w:rsidRPr="003F718B" w:rsidRDefault="00C70DC8" w:rsidP="00C70DC8">
      <w:pPr>
        <w:spacing w:line="480" w:lineRule="auto"/>
        <w:jc w:val="center"/>
        <w:rPr>
          <w:sz w:val="24"/>
          <w:szCs w:val="24"/>
        </w:rPr>
      </w:pPr>
      <w:r w:rsidRPr="003F718B">
        <w:rPr>
          <w:sz w:val="24"/>
          <w:szCs w:val="24"/>
        </w:rPr>
        <w:t>What is Truth?</w:t>
      </w:r>
    </w:p>
    <w:p w:rsidR="00C70DC8" w:rsidRPr="003F718B" w:rsidRDefault="00C70DC8" w:rsidP="00C70DC8">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0DC8" w:rsidRPr="003F718B" w:rsidRDefault="00C70DC8" w:rsidP="00C70DC8">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w:t>
      </w:r>
      <w:r w:rsidRPr="003F718B">
        <w:rPr>
          <w:sz w:val="24"/>
          <w:szCs w:val="24"/>
        </w:rPr>
        <w:lastRenderedPageBreak/>
        <w:t>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C70DC8" w:rsidRPr="003F718B" w:rsidRDefault="00C70DC8" w:rsidP="00C70DC8">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w:t>
      </w:r>
      <w:r w:rsidRPr="003F718B">
        <w:rPr>
          <w:sz w:val="24"/>
          <w:szCs w:val="24"/>
        </w:rPr>
        <w:lastRenderedPageBreak/>
        <w:t>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C70DC8" w:rsidRPr="003F718B" w:rsidRDefault="00C70DC8" w:rsidP="00C70DC8">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w:t>
      </w:r>
      <w:r w:rsidRPr="003F718B">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C70DC8" w:rsidRPr="003F718B" w:rsidRDefault="00C70DC8" w:rsidP="00C70DC8">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w:t>
      </w:r>
      <w:r w:rsidRPr="003F718B">
        <w:rPr>
          <w:sz w:val="24"/>
          <w:szCs w:val="24"/>
        </w:rPr>
        <w:lastRenderedPageBreak/>
        <w:t>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0DC8" w:rsidRPr="003F718B" w:rsidRDefault="00C70DC8" w:rsidP="00C70DC8">
      <w:pPr>
        <w:spacing w:line="480" w:lineRule="auto"/>
        <w:jc w:val="both"/>
        <w:rPr>
          <w:sz w:val="24"/>
          <w:szCs w:val="24"/>
        </w:rPr>
      </w:pPr>
      <w:r w:rsidRPr="003F718B">
        <w:rPr>
          <w:sz w:val="24"/>
          <w:szCs w:val="24"/>
        </w:rPr>
        <w:lastRenderedPageBreak/>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0DC8" w:rsidRPr="003F718B" w:rsidRDefault="00C70DC8" w:rsidP="00C70DC8">
      <w:pPr>
        <w:jc w:val="center"/>
        <w:rPr>
          <w:sz w:val="24"/>
          <w:szCs w:val="24"/>
        </w:rPr>
      </w:pPr>
      <w:r w:rsidRPr="003F718B">
        <w:rPr>
          <w:sz w:val="24"/>
          <w:szCs w:val="24"/>
        </w:rPr>
        <w:lastRenderedPageBreak/>
        <w:t>The Father Stephen’s Supreme Glory &amp; Supreme Majesty</w:t>
      </w:r>
    </w:p>
    <w:p w:rsidR="00C70DC8" w:rsidRPr="003F718B" w:rsidRDefault="00C70DC8" w:rsidP="00C70DC8">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3F718B">
        <w:rPr>
          <w:sz w:val="24"/>
          <w:szCs w:val="24"/>
        </w:rPr>
        <w:lastRenderedPageBreak/>
        <w:t xml:space="preserve">11:36 &amp; Revelation 4:11; 5:13; 19:1. The Father Stephen’s Glory brings guilt up to all the generations and godly fear is in Romans 3:23; Isaiah 2:10, 19, 21 &amp; Revelation 11:13; 15:8. </w:t>
      </w:r>
    </w:p>
    <w:p w:rsidR="00C70DC8" w:rsidRPr="003F718B" w:rsidRDefault="00C70DC8" w:rsidP="00C70DC8">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C70DC8" w:rsidRPr="003F718B" w:rsidRDefault="00C70DC8" w:rsidP="00C70DC8">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w:t>
      </w:r>
      <w:r w:rsidRPr="003F718B">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C70DC8" w:rsidRPr="003F718B" w:rsidRDefault="00C70DC8" w:rsidP="00C70DC8">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C70DC8" w:rsidRPr="003F718B" w:rsidRDefault="00C70DC8" w:rsidP="00C70DC8">
      <w:pPr>
        <w:spacing w:line="480" w:lineRule="auto"/>
        <w:jc w:val="both"/>
        <w:rPr>
          <w:sz w:val="24"/>
          <w:szCs w:val="24"/>
        </w:rPr>
      </w:pPr>
      <w:r w:rsidRPr="003F718B">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C70DC8" w:rsidRPr="003F718B" w:rsidRDefault="00C70DC8" w:rsidP="00C70DC8">
      <w:pPr>
        <w:spacing w:line="480" w:lineRule="auto"/>
        <w:jc w:val="both"/>
        <w:rPr>
          <w:sz w:val="24"/>
          <w:szCs w:val="24"/>
        </w:rPr>
      </w:pPr>
      <w:r w:rsidRPr="003F718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3F718B">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C70DC8" w:rsidRPr="003F718B" w:rsidRDefault="00C70DC8" w:rsidP="00C70DC8">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3F718B">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F718B">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0DC8" w:rsidRPr="003F718B" w:rsidRDefault="00C70DC8" w:rsidP="00C70DC8">
      <w:pPr>
        <w:spacing w:line="480" w:lineRule="auto"/>
        <w:jc w:val="both"/>
        <w:rPr>
          <w:sz w:val="24"/>
          <w:szCs w:val="24"/>
        </w:rPr>
      </w:pPr>
      <w:r w:rsidRPr="003F718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3F718B">
        <w:rPr>
          <w:sz w:val="24"/>
          <w:szCs w:val="24"/>
        </w:rPr>
        <w:lastRenderedPageBreak/>
        <w:t>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0DC8" w:rsidRPr="003F718B" w:rsidRDefault="00C70DC8" w:rsidP="00C70DC8">
      <w:pPr>
        <w:spacing w:line="480" w:lineRule="auto"/>
        <w:jc w:val="center"/>
        <w:rPr>
          <w:b/>
          <w:sz w:val="24"/>
          <w:szCs w:val="24"/>
        </w:rPr>
      </w:pPr>
      <w:r w:rsidRPr="003F718B">
        <w:rPr>
          <w:b/>
          <w:sz w:val="24"/>
          <w:szCs w:val="24"/>
        </w:rPr>
        <w:t>THE LORD YAHWEH THE SUPREME CREATOR OF THE FATHER STEPHEN OUR LORD</w:t>
      </w:r>
    </w:p>
    <w:p w:rsidR="00C70DC8" w:rsidRPr="003F718B" w:rsidRDefault="00C70DC8" w:rsidP="00C70DC8">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F718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0DC8" w:rsidRPr="003F718B" w:rsidRDefault="00C70DC8" w:rsidP="00C70DC8">
      <w:pPr>
        <w:spacing w:line="480" w:lineRule="auto"/>
        <w:jc w:val="center"/>
        <w:rPr>
          <w:b/>
          <w:sz w:val="24"/>
          <w:szCs w:val="24"/>
        </w:rPr>
      </w:pPr>
      <w:r w:rsidRPr="003F718B">
        <w:rPr>
          <w:b/>
          <w:sz w:val="24"/>
          <w:szCs w:val="24"/>
        </w:rPr>
        <w:t>THE FATHER STEPHEN OUR LORD THE AUTHORIZED GOOD POTTER CREATOR UNDER HIS LORD YAHWEH</w:t>
      </w:r>
    </w:p>
    <w:p w:rsidR="00C70DC8" w:rsidRPr="003F718B" w:rsidRDefault="00C70DC8" w:rsidP="00C70DC8">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F718B">
        <w:rPr>
          <w:sz w:val="24"/>
          <w:szCs w:val="24"/>
        </w:rPr>
        <w:lastRenderedPageBreak/>
        <w:t>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C70DC8" w:rsidRPr="003F718B" w:rsidRDefault="00C70DC8" w:rsidP="00C70DC8">
      <w:pPr>
        <w:spacing w:line="480" w:lineRule="auto"/>
        <w:jc w:val="center"/>
        <w:rPr>
          <w:b/>
          <w:sz w:val="24"/>
          <w:szCs w:val="24"/>
        </w:rPr>
      </w:pPr>
      <w:r w:rsidRPr="003F718B">
        <w:rPr>
          <w:b/>
          <w:sz w:val="24"/>
          <w:szCs w:val="24"/>
        </w:rPr>
        <w:t>THE LORD JESUS CHRIST THE AUTHORIZED CREATOR AGENT UNDER HIS FATHER STEPHEN OUR LORD</w:t>
      </w:r>
    </w:p>
    <w:p w:rsidR="00C70DC8" w:rsidRPr="003F718B" w:rsidRDefault="00C70DC8" w:rsidP="00C70DC8">
      <w:pPr>
        <w:spacing w:line="480" w:lineRule="auto"/>
        <w:jc w:val="both"/>
        <w:rPr>
          <w:sz w:val="24"/>
          <w:szCs w:val="24"/>
        </w:rPr>
      </w:pPr>
      <w:r w:rsidRPr="003F718B">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3F718B">
        <w:rPr>
          <w:sz w:val="24"/>
          <w:szCs w:val="24"/>
        </w:rPr>
        <w:lastRenderedPageBreak/>
        <w:t>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C70DC8" w:rsidRPr="003F718B" w:rsidRDefault="00C70DC8" w:rsidP="00C70DC8">
      <w:pPr>
        <w:spacing w:line="480" w:lineRule="auto"/>
        <w:jc w:val="center"/>
        <w:rPr>
          <w:b/>
          <w:sz w:val="24"/>
          <w:szCs w:val="24"/>
        </w:rPr>
      </w:pPr>
      <w:r w:rsidRPr="003F718B">
        <w:rPr>
          <w:b/>
          <w:sz w:val="24"/>
          <w:szCs w:val="24"/>
        </w:rPr>
        <w:t>The Father Stephen the Single Lord called Lordship in 120 years in the Lord Yah</w:t>
      </w:r>
    </w:p>
    <w:p w:rsidR="00C70DC8" w:rsidRPr="003F718B" w:rsidRDefault="00C70DC8" w:rsidP="00C70DC8">
      <w:pPr>
        <w:spacing w:line="480" w:lineRule="auto"/>
        <w:jc w:val="both"/>
        <w:rPr>
          <w:sz w:val="24"/>
          <w:szCs w:val="24"/>
        </w:rPr>
      </w:pPr>
      <w:r w:rsidRPr="003F718B">
        <w:rPr>
          <w:sz w:val="24"/>
          <w:szCs w:val="24"/>
        </w:rPr>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0DC8" w:rsidRPr="003F718B" w:rsidRDefault="00C70DC8" w:rsidP="00C70DC8">
      <w:pPr>
        <w:spacing w:line="480" w:lineRule="auto"/>
        <w:jc w:val="center"/>
        <w:rPr>
          <w:b/>
          <w:sz w:val="24"/>
          <w:szCs w:val="24"/>
        </w:rPr>
      </w:pPr>
      <w:r w:rsidRPr="003F718B">
        <w:rPr>
          <w:b/>
          <w:sz w:val="24"/>
          <w:szCs w:val="24"/>
        </w:rPr>
        <w:lastRenderedPageBreak/>
        <w:t>The Father Stephen the Single Lord called Wisdom in 80 years in the Lord Yah</w:t>
      </w:r>
    </w:p>
    <w:p w:rsidR="00C70DC8" w:rsidRPr="003F718B" w:rsidRDefault="00C70DC8" w:rsidP="00C70DC8">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0DC8" w:rsidRPr="003F718B" w:rsidRDefault="00C70DC8" w:rsidP="00C70DC8">
      <w:pPr>
        <w:spacing w:line="480" w:lineRule="auto"/>
        <w:jc w:val="center"/>
        <w:rPr>
          <w:b/>
          <w:sz w:val="24"/>
          <w:szCs w:val="24"/>
        </w:rPr>
      </w:pPr>
      <w:r w:rsidRPr="003F718B">
        <w:rPr>
          <w:b/>
          <w:sz w:val="24"/>
          <w:szCs w:val="24"/>
        </w:rPr>
        <w:t>The Father Stephen the Single Lord called Strength in 40 years in the Lord Yah</w:t>
      </w:r>
    </w:p>
    <w:p w:rsidR="00C70DC8" w:rsidRPr="003F718B" w:rsidRDefault="00C70DC8" w:rsidP="00C70DC8">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as Himself, 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3F718B">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C70DC8" w:rsidRPr="003F718B" w:rsidRDefault="00C70DC8" w:rsidP="00C70DC8">
      <w:pPr>
        <w:spacing w:line="480" w:lineRule="auto"/>
        <w:jc w:val="both"/>
        <w:rPr>
          <w:sz w:val="24"/>
          <w:szCs w:val="24"/>
        </w:rPr>
      </w:pPr>
      <w:r w:rsidRPr="003F718B">
        <w:rPr>
          <w:sz w:val="24"/>
          <w:szCs w:val="24"/>
        </w:rPr>
        <w:t>The Father Stephen’s top secret clearance</w:t>
      </w:r>
    </w:p>
    <w:p w:rsidR="00C70DC8" w:rsidRPr="003F718B" w:rsidRDefault="00C70DC8" w:rsidP="00C70DC8">
      <w:pPr>
        <w:spacing w:line="480" w:lineRule="auto"/>
        <w:jc w:val="both"/>
        <w:rPr>
          <w:rFonts w:cstheme="minorHAnsi"/>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3F718B">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w:t>
      </w:r>
      <w:r w:rsidRPr="003F718B">
        <w:rPr>
          <w:sz w:val="24"/>
          <w:szCs w:val="24"/>
        </w:rPr>
        <w:lastRenderedPageBreak/>
        <w:t>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3F718B">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F718B">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w:t>
      </w:r>
    </w:p>
    <w:p w:rsidR="00C70DC8" w:rsidRPr="003F718B" w:rsidRDefault="00C70DC8" w:rsidP="00C70DC8">
      <w:pPr>
        <w:spacing w:line="480" w:lineRule="auto"/>
        <w:jc w:val="center"/>
        <w:rPr>
          <w:b/>
          <w:sz w:val="24"/>
          <w:szCs w:val="24"/>
        </w:rPr>
      </w:pPr>
      <w:r w:rsidRPr="003F718B">
        <w:rPr>
          <w:b/>
          <w:sz w:val="24"/>
          <w:szCs w:val="24"/>
        </w:rPr>
        <w:t>WHAT ARE THE FATHER STEPHEN’S FOUR NUMBERED THINGS IN THE HOLY BIBLE?</w:t>
      </w:r>
    </w:p>
    <w:p w:rsidR="00C70DC8" w:rsidRPr="003F718B" w:rsidRDefault="00C70DC8" w:rsidP="00C70DC8">
      <w:pPr>
        <w:spacing w:line="480" w:lineRule="auto"/>
        <w:jc w:val="center"/>
        <w:rPr>
          <w:b/>
          <w:sz w:val="24"/>
          <w:szCs w:val="24"/>
        </w:rPr>
      </w:pPr>
      <w:r w:rsidRPr="003F718B">
        <w:rPr>
          <w:b/>
          <w:sz w:val="24"/>
          <w:szCs w:val="24"/>
        </w:rPr>
        <w:lastRenderedPageBreak/>
        <w:t>THE CONQUERERING MULTIPLYING FACTOR</w:t>
      </w:r>
    </w:p>
    <w:p w:rsidR="00C70DC8" w:rsidRPr="003F718B" w:rsidRDefault="00C70DC8" w:rsidP="00C70DC8">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70DC8" w:rsidRPr="003F718B" w:rsidRDefault="00C70DC8" w:rsidP="00C70DC8">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70DC8" w:rsidRPr="003F718B" w:rsidRDefault="00C70DC8" w:rsidP="00C70DC8">
      <w:pPr>
        <w:spacing w:line="480" w:lineRule="auto"/>
        <w:jc w:val="both"/>
        <w:rPr>
          <w:sz w:val="24"/>
          <w:szCs w:val="24"/>
        </w:rPr>
      </w:pPr>
      <w:r w:rsidRPr="003F718B">
        <w:rPr>
          <w:b/>
          <w:sz w:val="24"/>
          <w:szCs w:val="24"/>
        </w:rPr>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w:t>
      </w:r>
      <w:r w:rsidRPr="003F718B">
        <w:rPr>
          <w:sz w:val="24"/>
          <w:szCs w:val="24"/>
        </w:rPr>
        <w:lastRenderedPageBreak/>
        <w:t xml:space="preserve">Job 39:4; Daniel 8:9; Luke 1:80 [John]; 2:40, 52 [Jesus] &amp; Acts 1:1-3 [James]; Acts 1:4-7 &amp; Proverbs 8:22-25 [Stephen].  </w:t>
      </w:r>
    </w:p>
    <w:p w:rsidR="00C70DC8" w:rsidRPr="003F718B" w:rsidRDefault="00C70DC8" w:rsidP="00C70DC8">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C70DC8" w:rsidRPr="003F718B" w:rsidRDefault="00C70DC8" w:rsidP="00C70DC8">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70DC8" w:rsidRPr="003F718B" w:rsidRDefault="00C70DC8" w:rsidP="00C70DC8">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C70DC8" w:rsidRPr="003F718B" w:rsidRDefault="00C70DC8" w:rsidP="00C70DC8">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C70DC8" w:rsidRPr="003F718B" w:rsidRDefault="00C70DC8" w:rsidP="00C70DC8">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C70DC8" w:rsidRPr="003F718B" w:rsidRDefault="00C70DC8" w:rsidP="00C70DC8">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70DC8" w:rsidRPr="003F718B" w:rsidRDefault="00C70DC8" w:rsidP="00C70DC8">
      <w:pPr>
        <w:spacing w:line="480" w:lineRule="auto"/>
        <w:jc w:val="both"/>
        <w:rPr>
          <w:sz w:val="24"/>
          <w:szCs w:val="24"/>
        </w:rPr>
      </w:pPr>
      <w:r w:rsidRPr="003F718B">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C70DC8" w:rsidRPr="003F718B" w:rsidRDefault="00C70DC8" w:rsidP="00C70DC8">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C70DC8" w:rsidRPr="003F718B" w:rsidRDefault="00C70DC8" w:rsidP="00C70DC8">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C70DC8" w:rsidRPr="003F718B" w:rsidRDefault="00C70DC8" w:rsidP="00C70DC8">
      <w:pPr>
        <w:spacing w:line="480" w:lineRule="auto"/>
        <w:jc w:val="center"/>
        <w:rPr>
          <w:b/>
          <w:sz w:val="24"/>
          <w:szCs w:val="24"/>
        </w:rPr>
      </w:pPr>
      <w:r w:rsidRPr="003F718B">
        <w:rPr>
          <w:b/>
          <w:sz w:val="24"/>
          <w:szCs w:val="24"/>
        </w:rPr>
        <w:t>THE CONQUERERING SUBTRACTING FACTOR</w:t>
      </w:r>
    </w:p>
    <w:p w:rsidR="00C70DC8" w:rsidRPr="003F718B" w:rsidRDefault="00C70DC8" w:rsidP="00C70DC8">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70DC8" w:rsidRPr="003F718B" w:rsidRDefault="00C70DC8" w:rsidP="00C70DC8">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C70DC8" w:rsidRPr="003F718B" w:rsidRDefault="00C70DC8" w:rsidP="00C70DC8">
      <w:pPr>
        <w:spacing w:line="480" w:lineRule="auto"/>
        <w:jc w:val="center"/>
        <w:rPr>
          <w:b/>
          <w:sz w:val="24"/>
          <w:szCs w:val="24"/>
        </w:rPr>
      </w:pPr>
      <w:r w:rsidRPr="003F718B">
        <w:rPr>
          <w:b/>
          <w:sz w:val="24"/>
          <w:szCs w:val="24"/>
        </w:rPr>
        <w:t>THE CONQUERERING ADDING FACTOR</w:t>
      </w:r>
    </w:p>
    <w:p w:rsidR="00C70DC8" w:rsidRPr="003F718B" w:rsidRDefault="00C70DC8" w:rsidP="00C70DC8">
      <w:pPr>
        <w:spacing w:line="480" w:lineRule="auto"/>
        <w:jc w:val="both"/>
        <w:rPr>
          <w:sz w:val="24"/>
          <w:szCs w:val="24"/>
        </w:rPr>
      </w:pPr>
      <w:r w:rsidRPr="003F718B">
        <w:rPr>
          <w:b/>
          <w:sz w:val="24"/>
          <w:szCs w:val="24"/>
        </w:rPr>
        <w:lastRenderedPageBreak/>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C70DC8" w:rsidRPr="003F718B" w:rsidRDefault="00C70DC8" w:rsidP="00C70DC8">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C70DC8" w:rsidRPr="003F718B" w:rsidRDefault="00C70DC8" w:rsidP="00C70DC8">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C70DC8" w:rsidRPr="003F718B" w:rsidRDefault="00C70DC8" w:rsidP="00C70DC8">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C70DC8" w:rsidRPr="003F718B" w:rsidRDefault="00C70DC8" w:rsidP="00C70DC8">
      <w:pPr>
        <w:spacing w:line="480" w:lineRule="auto"/>
        <w:jc w:val="center"/>
        <w:rPr>
          <w:b/>
          <w:sz w:val="24"/>
          <w:szCs w:val="24"/>
        </w:rPr>
      </w:pPr>
      <w:r w:rsidRPr="003F718B">
        <w:rPr>
          <w:b/>
          <w:sz w:val="24"/>
          <w:szCs w:val="24"/>
        </w:rPr>
        <w:t>THE SEXUAL FACTOR VERSES THE DIVINE FACTOR</w:t>
      </w:r>
    </w:p>
    <w:p w:rsidR="00C70DC8" w:rsidRPr="003F718B" w:rsidRDefault="00C70DC8" w:rsidP="00C70DC8">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C70DC8" w:rsidRPr="003F718B" w:rsidRDefault="00C70DC8" w:rsidP="00C70DC8">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C70DC8" w:rsidRPr="003F718B" w:rsidRDefault="00C70DC8" w:rsidP="00C70DC8">
      <w:pPr>
        <w:spacing w:line="480" w:lineRule="auto"/>
        <w:jc w:val="both"/>
        <w:rPr>
          <w:sz w:val="24"/>
          <w:szCs w:val="24"/>
        </w:rPr>
      </w:pPr>
      <w:r w:rsidRPr="003F718B">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C70DC8" w:rsidRPr="003F718B" w:rsidRDefault="00C70DC8" w:rsidP="00C70DC8">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70DC8" w:rsidRPr="003F718B" w:rsidRDefault="00C70DC8" w:rsidP="00C70DC8">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C70DC8" w:rsidRPr="003F718B" w:rsidRDefault="00C70DC8" w:rsidP="00C70DC8">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C70DC8" w:rsidRPr="003F718B" w:rsidRDefault="00C70DC8" w:rsidP="00C70DC8">
      <w:pPr>
        <w:spacing w:line="480" w:lineRule="auto"/>
        <w:jc w:val="both"/>
        <w:rPr>
          <w:sz w:val="24"/>
          <w:szCs w:val="24"/>
        </w:rPr>
      </w:pPr>
      <w:r w:rsidRPr="003F718B">
        <w:rPr>
          <w:sz w:val="24"/>
          <w:szCs w:val="24"/>
        </w:rPr>
        <w:lastRenderedPageBreak/>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C70DC8" w:rsidRPr="003F718B" w:rsidRDefault="00C70DC8" w:rsidP="00C70DC8">
      <w:pPr>
        <w:spacing w:line="480" w:lineRule="auto"/>
        <w:jc w:val="center"/>
        <w:rPr>
          <w:b/>
          <w:sz w:val="24"/>
          <w:szCs w:val="24"/>
        </w:rPr>
      </w:pPr>
      <w:r w:rsidRPr="003F718B">
        <w:rPr>
          <w:b/>
          <w:sz w:val="24"/>
          <w:szCs w:val="24"/>
        </w:rPr>
        <w:t>THE MARRIAGE FACTOR VERSES THE SINGLE FACTOR</w:t>
      </w:r>
    </w:p>
    <w:p w:rsidR="00C70DC8" w:rsidRPr="003F718B" w:rsidRDefault="00C70DC8" w:rsidP="00C70DC8">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C70DC8" w:rsidRPr="003F718B" w:rsidRDefault="00C70DC8" w:rsidP="00C70DC8">
      <w:pPr>
        <w:spacing w:line="480" w:lineRule="auto"/>
        <w:jc w:val="both"/>
        <w:rPr>
          <w:sz w:val="24"/>
          <w:szCs w:val="24"/>
        </w:rPr>
      </w:pPr>
      <w:r w:rsidRPr="003F718B">
        <w:rPr>
          <w:sz w:val="24"/>
          <w:szCs w:val="24"/>
        </w:rPr>
        <w:t xml:space="preserve">Marriage no more is in Matthew 22:28, 30; 24:38; Mark 12:23, 25; Revelation 18:23 &amp; Luke 17:27; 20:33, 35. </w:t>
      </w:r>
    </w:p>
    <w:p w:rsidR="00C70DC8" w:rsidRPr="003F718B" w:rsidRDefault="00C70DC8" w:rsidP="00C70DC8">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C70DC8" w:rsidRPr="003F718B" w:rsidRDefault="00C70DC8" w:rsidP="00C70DC8">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C70DC8" w:rsidRPr="003F718B" w:rsidRDefault="00C70DC8" w:rsidP="00C70DC8">
      <w:pPr>
        <w:spacing w:line="480" w:lineRule="auto"/>
        <w:jc w:val="both"/>
        <w:rPr>
          <w:sz w:val="24"/>
          <w:szCs w:val="24"/>
        </w:rPr>
      </w:pPr>
      <w:r w:rsidRPr="003F718B">
        <w:rPr>
          <w:sz w:val="24"/>
          <w:szCs w:val="24"/>
        </w:rPr>
        <w:lastRenderedPageBreak/>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C70DC8" w:rsidRPr="003F718B" w:rsidRDefault="00C70DC8" w:rsidP="00C70DC8">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C70DC8" w:rsidRPr="003F718B" w:rsidRDefault="00C70DC8" w:rsidP="00C70DC8">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C70DC8" w:rsidRPr="003F718B" w:rsidRDefault="00C70DC8" w:rsidP="00C70DC8">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C70DC8" w:rsidRPr="003F718B" w:rsidRDefault="00C70DC8" w:rsidP="00C70DC8">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70DC8" w:rsidRPr="003F718B" w:rsidRDefault="00C70DC8" w:rsidP="00C70DC8">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w:t>
      </w:r>
      <w:r w:rsidRPr="003F718B">
        <w:rPr>
          <w:sz w:val="24"/>
          <w:szCs w:val="24"/>
        </w:rPr>
        <w:lastRenderedPageBreak/>
        <w:t>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C70DC8" w:rsidRPr="003F718B" w:rsidRDefault="00C70DC8" w:rsidP="00C70DC8">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C70DC8" w:rsidRPr="003F718B" w:rsidRDefault="00C70DC8" w:rsidP="00C70DC8">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C70DC8" w:rsidRPr="003F718B" w:rsidRDefault="00C70DC8" w:rsidP="00C70DC8">
      <w:pPr>
        <w:spacing w:line="480" w:lineRule="auto"/>
        <w:jc w:val="center"/>
        <w:rPr>
          <w:b/>
          <w:sz w:val="24"/>
          <w:szCs w:val="24"/>
        </w:rPr>
      </w:pPr>
      <w:r w:rsidRPr="003F718B">
        <w:rPr>
          <w:b/>
          <w:sz w:val="24"/>
          <w:szCs w:val="24"/>
        </w:rPr>
        <w:t>THE CONQUERERING DIVIDING FACTOR</w:t>
      </w:r>
    </w:p>
    <w:p w:rsidR="00C70DC8" w:rsidRPr="003F718B" w:rsidRDefault="00C70DC8" w:rsidP="00C70DC8">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C70DC8" w:rsidRPr="003F718B" w:rsidRDefault="00C70DC8" w:rsidP="00C70DC8">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C70DC8" w:rsidRPr="003F718B" w:rsidRDefault="00C70DC8" w:rsidP="00C70DC8">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C70DC8" w:rsidRPr="003F718B" w:rsidRDefault="00C70DC8" w:rsidP="00C70DC8">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C70DC8" w:rsidRPr="003F718B" w:rsidRDefault="00C70DC8" w:rsidP="00C70DC8">
      <w:pPr>
        <w:spacing w:line="480" w:lineRule="auto"/>
        <w:jc w:val="both"/>
        <w:rPr>
          <w:b/>
          <w:sz w:val="24"/>
          <w:szCs w:val="24"/>
        </w:rPr>
      </w:pPr>
      <w:r w:rsidRPr="003F718B">
        <w:rPr>
          <w:sz w:val="24"/>
          <w:szCs w:val="24"/>
        </w:rPr>
        <w:lastRenderedPageBreak/>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C70DC8" w:rsidRPr="003F718B" w:rsidRDefault="00C70DC8" w:rsidP="00C70DC8">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C70DC8" w:rsidRPr="003F718B" w:rsidRDefault="00C70DC8" w:rsidP="00C70DC8">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70DC8" w:rsidRPr="003F718B" w:rsidRDefault="00C70DC8" w:rsidP="00C70DC8">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C70DC8" w:rsidRPr="003F718B" w:rsidRDefault="00C70DC8" w:rsidP="00C70DC8">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C70DC8" w:rsidRPr="003F718B" w:rsidRDefault="00C70DC8" w:rsidP="00C70DC8">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C70DC8" w:rsidRPr="003F718B" w:rsidRDefault="00C70DC8" w:rsidP="00C70DC8">
      <w:pPr>
        <w:spacing w:line="480" w:lineRule="auto"/>
        <w:jc w:val="both"/>
        <w:rPr>
          <w:sz w:val="24"/>
          <w:szCs w:val="24"/>
        </w:rPr>
      </w:pPr>
      <w:r w:rsidRPr="003F718B">
        <w:rPr>
          <w:sz w:val="24"/>
          <w:szCs w:val="24"/>
        </w:rPr>
        <w:lastRenderedPageBreak/>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C70DC8" w:rsidRPr="003F718B" w:rsidRDefault="00C70DC8" w:rsidP="00C70DC8">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C70DC8" w:rsidRPr="003F718B" w:rsidRDefault="00C70DC8" w:rsidP="00C70DC8">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C70DC8" w:rsidRPr="003F718B" w:rsidRDefault="00C70DC8" w:rsidP="00C70DC8">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C70DC8" w:rsidRPr="003F718B" w:rsidRDefault="00C70DC8" w:rsidP="00C70DC8">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C70DC8" w:rsidRPr="003F718B" w:rsidRDefault="00C70DC8" w:rsidP="00C70DC8">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C70DC8" w:rsidRPr="003F718B" w:rsidRDefault="00C70DC8" w:rsidP="00C70DC8">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C70DC8" w:rsidRPr="003F718B" w:rsidRDefault="00C70DC8" w:rsidP="00C70DC8">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C70DC8" w:rsidRPr="003F718B" w:rsidRDefault="00C70DC8" w:rsidP="00C70DC8">
      <w:pPr>
        <w:spacing w:line="480" w:lineRule="auto"/>
        <w:jc w:val="both"/>
        <w:rPr>
          <w:sz w:val="24"/>
          <w:szCs w:val="24"/>
        </w:rPr>
      </w:pPr>
      <w:r w:rsidRPr="003F718B">
        <w:rPr>
          <w:sz w:val="24"/>
          <w:szCs w:val="24"/>
        </w:rPr>
        <w:lastRenderedPageBreak/>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C70DC8" w:rsidRPr="003F718B" w:rsidRDefault="00C70DC8" w:rsidP="00C70DC8">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C70DC8" w:rsidRPr="003F718B" w:rsidRDefault="00C70DC8" w:rsidP="00C70DC8">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C70DC8" w:rsidRPr="003F718B" w:rsidRDefault="00C70DC8" w:rsidP="00C70DC8">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C70DC8" w:rsidRPr="003F718B" w:rsidRDefault="00C70DC8" w:rsidP="00C70DC8">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C70DC8" w:rsidRPr="003F718B" w:rsidRDefault="00C70DC8" w:rsidP="00C70DC8">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C70DC8" w:rsidRPr="003F718B" w:rsidRDefault="00C70DC8" w:rsidP="00C70DC8">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70DC8" w:rsidRPr="003F718B" w:rsidRDefault="00C70DC8" w:rsidP="00C70DC8">
      <w:pPr>
        <w:spacing w:line="480" w:lineRule="auto"/>
        <w:jc w:val="both"/>
        <w:rPr>
          <w:sz w:val="24"/>
          <w:szCs w:val="24"/>
        </w:rPr>
      </w:pPr>
      <w:r w:rsidRPr="003F718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70DC8" w:rsidRPr="003F718B" w:rsidRDefault="00C70DC8" w:rsidP="00C70DC8">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C70DC8" w:rsidRPr="003F718B" w:rsidRDefault="00C70DC8" w:rsidP="00C70DC8">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C70DC8" w:rsidRPr="003F718B" w:rsidRDefault="00C70DC8" w:rsidP="00C70DC8">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70DC8" w:rsidRPr="003F718B" w:rsidRDefault="00C70DC8" w:rsidP="00C70DC8">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C70DC8" w:rsidRPr="003F718B" w:rsidRDefault="00C70DC8" w:rsidP="00C70DC8">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70DC8" w:rsidRPr="003F718B" w:rsidRDefault="00C70DC8" w:rsidP="00C70DC8">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C70DC8" w:rsidRPr="003F718B" w:rsidRDefault="00C70DC8" w:rsidP="00C70DC8">
      <w:pPr>
        <w:spacing w:line="480" w:lineRule="auto"/>
        <w:jc w:val="both"/>
        <w:rPr>
          <w:sz w:val="24"/>
          <w:szCs w:val="24"/>
        </w:rPr>
      </w:pPr>
      <w:r w:rsidRPr="003F718B">
        <w:rPr>
          <w:sz w:val="24"/>
          <w:szCs w:val="24"/>
        </w:rPr>
        <w:lastRenderedPageBreak/>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C70DC8" w:rsidRPr="003F718B" w:rsidRDefault="00C70DC8" w:rsidP="00C70DC8">
      <w:pPr>
        <w:spacing w:line="480" w:lineRule="auto"/>
        <w:jc w:val="both"/>
        <w:rPr>
          <w:sz w:val="24"/>
          <w:szCs w:val="24"/>
        </w:rPr>
      </w:pPr>
      <w:r w:rsidRPr="003F718B">
        <w:rPr>
          <w:sz w:val="24"/>
          <w:szCs w:val="24"/>
        </w:rPr>
        <w:t xml:space="preserve">The Veil torn is in Matthew 27:51; Mark 15:38 &amp; Luke 23:45. Nets torn is in John 21:11 &amp; Luke 5:6. </w:t>
      </w:r>
    </w:p>
    <w:p w:rsidR="00C70DC8" w:rsidRPr="003F718B" w:rsidRDefault="00C70DC8" w:rsidP="00C70DC8">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C70DC8" w:rsidRPr="003F718B" w:rsidRDefault="00C70DC8" w:rsidP="00C70DC8">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70DC8" w:rsidRPr="003F718B" w:rsidRDefault="00C70DC8" w:rsidP="00C70DC8">
      <w:pPr>
        <w:spacing w:line="480" w:lineRule="auto"/>
        <w:jc w:val="both"/>
        <w:rPr>
          <w:sz w:val="24"/>
          <w:szCs w:val="24"/>
        </w:rPr>
      </w:pPr>
      <w:r w:rsidRPr="003F718B">
        <w:rPr>
          <w:sz w:val="24"/>
          <w:szCs w:val="24"/>
        </w:rPr>
        <w:t xml:space="preserve">Undoing Fastenings is in Jeremiah 10:20; Mark 1:7; John 1:27; Luke 3:16 &amp; Acts 13:25; 27:32, 40. </w:t>
      </w:r>
    </w:p>
    <w:p w:rsidR="00C70DC8" w:rsidRPr="003F718B" w:rsidRDefault="00C70DC8" w:rsidP="00C70DC8">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C70DC8" w:rsidRPr="003F718B" w:rsidRDefault="00C70DC8" w:rsidP="00C70DC8">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C70DC8" w:rsidRPr="003F718B" w:rsidRDefault="00C70DC8" w:rsidP="00C70DC8">
      <w:pPr>
        <w:spacing w:line="480" w:lineRule="auto"/>
        <w:jc w:val="both"/>
        <w:rPr>
          <w:sz w:val="24"/>
          <w:szCs w:val="24"/>
        </w:rPr>
      </w:pPr>
      <w:r w:rsidRPr="003F718B">
        <w:rPr>
          <w:sz w:val="24"/>
          <w:szCs w:val="24"/>
        </w:rPr>
        <w:lastRenderedPageBreak/>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C70DC8" w:rsidRPr="003F718B" w:rsidRDefault="00C70DC8" w:rsidP="00C70DC8">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C70DC8" w:rsidRPr="003F718B" w:rsidRDefault="00C70DC8" w:rsidP="00C70DC8">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C70DC8" w:rsidRPr="003F718B" w:rsidRDefault="00C70DC8" w:rsidP="00C70DC8">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C70DC8" w:rsidRPr="003F718B" w:rsidRDefault="00C70DC8" w:rsidP="00C70DC8">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C70DC8" w:rsidRPr="003F718B" w:rsidRDefault="00C70DC8" w:rsidP="00C70DC8">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C70DC8" w:rsidRPr="003F718B" w:rsidRDefault="00C70DC8" w:rsidP="00C70DC8">
      <w:pPr>
        <w:spacing w:line="480" w:lineRule="auto"/>
        <w:jc w:val="center"/>
        <w:rPr>
          <w:b/>
          <w:sz w:val="24"/>
          <w:szCs w:val="24"/>
        </w:rPr>
      </w:pPr>
      <w:r w:rsidRPr="003F718B">
        <w:rPr>
          <w:b/>
          <w:sz w:val="24"/>
          <w:szCs w:val="24"/>
        </w:rPr>
        <w:t>THE REMAINING FACTOR</w:t>
      </w:r>
    </w:p>
    <w:p w:rsidR="00C70DC8" w:rsidRPr="003F718B" w:rsidRDefault="00C70DC8" w:rsidP="00C70DC8">
      <w:pPr>
        <w:spacing w:line="480" w:lineRule="auto"/>
        <w:jc w:val="both"/>
        <w:rPr>
          <w:sz w:val="24"/>
          <w:szCs w:val="24"/>
        </w:rPr>
      </w:pPr>
      <w:r w:rsidRPr="003F718B">
        <w:rPr>
          <w:b/>
          <w:sz w:val="24"/>
          <w:szCs w:val="24"/>
        </w:rPr>
        <w:t xml:space="preserve">THE REMAINDER: </w:t>
      </w:r>
      <w:r w:rsidRPr="003F718B">
        <w:rPr>
          <w:sz w:val="24"/>
          <w:szCs w:val="24"/>
        </w:rPr>
        <w:t xml:space="preserve">Creatures Remaining: Survivors of the Nations is in Genesis 14:10; Joshua 10:20; 11:22; Judges 2:23; 3:1; 5:13; 8:10; Ezra 9:13, 15; Jeremiah 25:20 &amp; Zechariah 14:16. </w:t>
      </w:r>
      <w:r w:rsidRPr="003F718B">
        <w:rPr>
          <w:sz w:val="24"/>
          <w:szCs w:val="24"/>
        </w:rPr>
        <w:lastRenderedPageBreak/>
        <w:t>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C70DC8" w:rsidRPr="003F718B" w:rsidRDefault="00C70DC8" w:rsidP="00C70DC8">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C70DC8" w:rsidRPr="003F718B" w:rsidRDefault="00C70DC8" w:rsidP="00C70DC8">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C70DC8" w:rsidRPr="003F718B" w:rsidRDefault="00C70DC8" w:rsidP="00C70DC8">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C70DC8" w:rsidRPr="003F718B" w:rsidRDefault="00C70DC8" w:rsidP="00C70DC8">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C70DC8" w:rsidRPr="003F718B" w:rsidRDefault="00C70DC8" w:rsidP="00C70DC8">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C70DC8" w:rsidRPr="003F718B" w:rsidRDefault="00C70DC8" w:rsidP="00C70DC8">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C70DC8" w:rsidRPr="003F718B" w:rsidRDefault="00C70DC8" w:rsidP="00C70DC8">
      <w:pPr>
        <w:spacing w:before="240" w:line="240" w:lineRule="auto"/>
        <w:jc w:val="center"/>
        <w:rPr>
          <w:b/>
          <w:sz w:val="24"/>
          <w:szCs w:val="24"/>
        </w:rPr>
      </w:pPr>
      <w:r w:rsidRPr="003F718B">
        <w:rPr>
          <w:b/>
          <w:sz w:val="24"/>
          <w:szCs w:val="24"/>
        </w:rPr>
        <w:t>What does the Father Stephen know about the End Times of the Universe?</w:t>
      </w:r>
    </w:p>
    <w:p w:rsidR="00C70DC8" w:rsidRPr="003F718B" w:rsidRDefault="00C70DC8" w:rsidP="00C70DC8">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C70DC8" w:rsidRPr="003F718B" w:rsidRDefault="00C70DC8" w:rsidP="00C70DC8">
      <w:pPr>
        <w:spacing w:before="240" w:line="240" w:lineRule="auto"/>
        <w:jc w:val="center"/>
        <w:rPr>
          <w:b/>
          <w:sz w:val="24"/>
          <w:szCs w:val="24"/>
        </w:rPr>
      </w:pPr>
      <w:r w:rsidRPr="003F718B">
        <w:rPr>
          <w:b/>
          <w:sz w:val="24"/>
          <w:szCs w:val="24"/>
        </w:rPr>
        <w:lastRenderedPageBreak/>
        <w:t xml:space="preserve">Body outside the Kingdom of the Father Stephen by which only 9 Eternal Creatures were Saved---the Infallible Inerrant Law of the Lord Enoch &amp; Noah’s Family </w:t>
      </w:r>
    </w:p>
    <w:p w:rsidR="00C70DC8" w:rsidRPr="003F718B" w:rsidRDefault="00C70DC8" w:rsidP="00C70DC8">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F718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w:t>
      </w:r>
      <w:r w:rsidRPr="003F718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70DC8" w:rsidRPr="003F718B" w:rsidRDefault="00C70DC8" w:rsidP="00C70DC8">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70DC8" w:rsidRPr="003F718B" w:rsidRDefault="00C70DC8" w:rsidP="00C70DC8">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w:t>
      </w:r>
      <w:r w:rsidRPr="003F718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F718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F718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70DC8" w:rsidRPr="003F718B" w:rsidRDefault="00C70DC8" w:rsidP="00C70DC8">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C70DC8" w:rsidRPr="003F718B" w:rsidRDefault="00C70DC8" w:rsidP="00C70DC8">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C70DC8" w:rsidRPr="003F718B" w:rsidRDefault="00C70DC8" w:rsidP="00C70DC8">
      <w:pPr>
        <w:spacing w:before="240" w:line="480" w:lineRule="auto"/>
        <w:jc w:val="center"/>
        <w:rPr>
          <w:b/>
          <w:sz w:val="24"/>
          <w:szCs w:val="24"/>
        </w:rPr>
      </w:pPr>
      <w:r w:rsidRPr="003F718B">
        <w:rPr>
          <w:b/>
          <w:sz w:val="24"/>
          <w:szCs w:val="24"/>
        </w:rPr>
        <w:t>Signs of the Time and End of the Age of the Father Stephen</w:t>
      </w:r>
    </w:p>
    <w:p w:rsidR="00C70DC8" w:rsidRPr="003F718B" w:rsidRDefault="00C70DC8" w:rsidP="00C70DC8">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70DC8" w:rsidRPr="003F718B" w:rsidRDefault="00C70DC8" w:rsidP="00C70DC8">
      <w:pPr>
        <w:spacing w:before="240" w:line="480" w:lineRule="auto"/>
        <w:jc w:val="center"/>
        <w:rPr>
          <w:b/>
          <w:sz w:val="24"/>
          <w:szCs w:val="24"/>
        </w:rPr>
      </w:pPr>
      <w:r w:rsidRPr="003F718B">
        <w:rPr>
          <w:b/>
          <w:sz w:val="24"/>
          <w:szCs w:val="24"/>
        </w:rPr>
        <w:t>The Son of Man will Judge the Nations by the Father Stephen</w:t>
      </w:r>
    </w:p>
    <w:p w:rsidR="00C70DC8" w:rsidRPr="003F718B" w:rsidRDefault="00C70DC8" w:rsidP="00C70DC8">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70DC8" w:rsidRPr="003F718B" w:rsidRDefault="00C70DC8" w:rsidP="00C70DC8">
      <w:pPr>
        <w:spacing w:before="240" w:line="480" w:lineRule="auto"/>
        <w:jc w:val="center"/>
        <w:rPr>
          <w:b/>
          <w:sz w:val="24"/>
          <w:szCs w:val="24"/>
        </w:rPr>
      </w:pPr>
      <w:r w:rsidRPr="003F718B">
        <w:rPr>
          <w:b/>
          <w:sz w:val="24"/>
          <w:szCs w:val="24"/>
        </w:rPr>
        <w:t>No one knows the Day or the Hour of the Father Stephen</w:t>
      </w:r>
    </w:p>
    <w:p w:rsidR="00C70DC8" w:rsidRPr="003F718B" w:rsidRDefault="00C70DC8" w:rsidP="00C70DC8">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70DC8" w:rsidRPr="003F718B" w:rsidRDefault="00C70DC8" w:rsidP="00C70DC8">
      <w:pPr>
        <w:spacing w:before="240" w:line="480" w:lineRule="auto"/>
        <w:jc w:val="center"/>
        <w:rPr>
          <w:b/>
          <w:sz w:val="24"/>
          <w:szCs w:val="24"/>
        </w:rPr>
      </w:pPr>
      <w:r w:rsidRPr="003F718B">
        <w:rPr>
          <w:b/>
          <w:sz w:val="24"/>
          <w:szCs w:val="24"/>
        </w:rPr>
        <w:t>The Day of the Father Stephen has passed in the Young Universe since March 2012</w:t>
      </w:r>
    </w:p>
    <w:p w:rsidR="00C70DC8" w:rsidRPr="003F718B" w:rsidRDefault="00C70DC8" w:rsidP="00C70DC8">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C70DC8" w:rsidRPr="003F718B" w:rsidRDefault="00C70DC8" w:rsidP="00C70DC8">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C70DC8" w:rsidRPr="003F718B" w:rsidRDefault="00C70DC8" w:rsidP="00C70DC8">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C70DC8" w:rsidRPr="003F718B" w:rsidRDefault="00C70DC8" w:rsidP="00C70DC8">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C70DC8" w:rsidRPr="003F718B" w:rsidRDefault="00C70DC8" w:rsidP="00C70DC8">
      <w:pPr>
        <w:spacing w:line="480" w:lineRule="auto"/>
        <w:jc w:val="both"/>
        <w:rPr>
          <w:rFonts w:cstheme="minorHAnsi"/>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Pr="003F718B">
        <w:rPr>
          <w:rFonts w:cstheme="minorHAnsi"/>
          <w:sz w:val="24"/>
          <w:szCs w:val="24"/>
        </w:rPr>
        <w:t xml:space="preserve"> </w:t>
      </w:r>
    </w:p>
    <w:p w:rsidR="00C70DC8" w:rsidRPr="003F718B" w:rsidRDefault="00C70DC8" w:rsidP="00C70DC8">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3F718B">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0DC8" w:rsidRPr="003F718B" w:rsidRDefault="00C70DC8" w:rsidP="00C70DC8">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F718B">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w:t>
      </w:r>
      <w:r w:rsidRPr="003F718B">
        <w:rPr>
          <w:sz w:val="24"/>
          <w:szCs w:val="24"/>
        </w:rPr>
        <w:lastRenderedPageBreak/>
        <w:t>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C70DC8" w:rsidRPr="003F718B" w:rsidRDefault="00C70DC8" w:rsidP="00C70DC8">
      <w:pPr>
        <w:spacing w:line="480" w:lineRule="auto"/>
        <w:jc w:val="center"/>
        <w:rPr>
          <w:b/>
          <w:sz w:val="24"/>
          <w:szCs w:val="24"/>
        </w:rPr>
      </w:pPr>
      <w:r w:rsidRPr="003F718B">
        <w:rPr>
          <w:b/>
          <w:sz w:val="24"/>
          <w:szCs w:val="24"/>
        </w:rPr>
        <w:t xml:space="preserve">THE FATHER STEPHEN’S TOP-SECRET SQUAD RAN BY A SERGEANT </w:t>
      </w:r>
    </w:p>
    <w:p w:rsidR="00C70DC8" w:rsidRPr="003F718B" w:rsidRDefault="00C70DC8" w:rsidP="00C70DC8">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0DC8" w:rsidRPr="003F718B" w:rsidRDefault="00C70DC8" w:rsidP="00C70DC8">
      <w:pPr>
        <w:spacing w:line="480" w:lineRule="auto"/>
        <w:jc w:val="center"/>
        <w:rPr>
          <w:b/>
          <w:sz w:val="24"/>
          <w:szCs w:val="24"/>
        </w:rPr>
      </w:pPr>
      <w:r w:rsidRPr="003F718B">
        <w:rPr>
          <w:b/>
          <w:sz w:val="24"/>
          <w:szCs w:val="24"/>
        </w:rPr>
        <w:t>THE FATHER STEPHEN’S REVEALED PLATOON RAN BY A LIEUTENANT</w:t>
      </w:r>
    </w:p>
    <w:p w:rsidR="00C70DC8" w:rsidRPr="003F718B" w:rsidRDefault="00C70DC8" w:rsidP="00C70DC8">
      <w:pPr>
        <w:spacing w:line="480" w:lineRule="auto"/>
        <w:jc w:val="both"/>
        <w:rPr>
          <w:sz w:val="24"/>
          <w:szCs w:val="24"/>
        </w:rPr>
      </w:pPr>
      <w:r w:rsidRPr="003F718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70DC8" w:rsidRPr="003F718B" w:rsidRDefault="00C70DC8" w:rsidP="00C70DC8">
      <w:pPr>
        <w:spacing w:line="480" w:lineRule="auto"/>
        <w:jc w:val="center"/>
        <w:rPr>
          <w:b/>
          <w:sz w:val="24"/>
          <w:szCs w:val="24"/>
        </w:rPr>
      </w:pPr>
      <w:r w:rsidRPr="003F718B">
        <w:rPr>
          <w:b/>
          <w:sz w:val="24"/>
          <w:szCs w:val="24"/>
        </w:rPr>
        <w:t>The High Sergeants</w:t>
      </w:r>
    </w:p>
    <w:p w:rsidR="00C70DC8" w:rsidRPr="003F718B" w:rsidRDefault="00C70DC8" w:rsidP="00C70DC8">
      <w:pPr>
        <w:spacing w:line="480" w:lineRule="auto"/>
        <w:jc w:val="both"/>
        <w:rPr>
          <w:sz w:val="24"/>
          <w:szCs w:val="24"/>
        </w:rPr>
      </w:pPr>
      <w:r w:rsidRPr="003F718B">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70DC8" w:rsidRPr="003F718B" w:rsidRDefault="00C70DC8" w:rsidP="00C70DC8">
      <w:pPr>
        <w:spacing w:line="480" w:lineRule="auto"/>
        <w:jc w:val="center"/>
        <w:rPr>
          <w:b/>
          <w:sz w:val="24"/>
          <w:szCs w:val="24"/>
        </w:rPr>
      </w:pPr>
      <w:r w:rsidRPr="003F718B">
        <w:rPr>
          <w:b/>
          <w:sz w:val="24"/>
          <w:szCs w:val="24"/>
        </w:rPr>
        <w:t>The Chief Sergeants</w:t>
      </w:r>
    </w:p>
    <w:p w:rsidR="00C70DC8" w:rsidRPr="003F718B" w:rsidRDefault="00C70DC8" w:rsidP="00C70DC8">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3F718B">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70DC8" w:rsidRPr="003F718B" w:rsidRDefault="00C70DC8" w:rsidP="00C70DC8">
      <w:pPr>
        <w:spacing w:line="480" w:lineRule="auto"/>
        <w:jc w:val="center"/>
        <w:rPr>
          <w:b/>
          <w:sz w:val="24"/>
          <w:szCs w:val="24"/>
        </w:rPr>
      </w:pPr>
      <w:r w:rsidRPr="003F718B">
        <w:rPr>
          <w:b/>
          <w:sz w:val="24"/>
          <w:szCs w:val="24"/>
        </w:rPr>
        <w:t>The Godly High Sergeants &amp; Godly Chief Sergeants</w:t>
      </w:r>
    </w:p>
    <w:p w:rsidR="00C70DC8" w:rsidRPr="003F718B" w:rsidRDefault="00C70DC8" w:rsidP="00C70DC8">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3F718B">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3F718B">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70DC8" w:rsidRPr="003F718B" w:rsidRDefault="00C70DC8" w:rsidP="00C70DC8">
      <w:pPr>
        <w:spacing w:line="480" w:lineRule="auto"/>
        <w:jc w:val="both"/>
        <w:rPr>
          <w:sz w:val="24"/>
          <w:szCs w:val="24"/>
        </w:rPr>
      </w:pPr>
      <w:r w:rsidRPr="003F718B">
        <w:rPr>
          <w:sz w:val="24"/>
          <w:szCs w:val="24"/>
        </w:rPr>
        <w:t xml:space="preserve">The first separation of Aaron to the office of the priesthood, which formerly belonged to the first-born is recorded in Exodus chapter 28. The characteristics of Aaron from all the other High </w:t>
      </w:r>
      <w:r w:rsidRPr="003F718B">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70DC8" w:rsidRPr="003F718B" w:rsidRDefault="00C70DC8" w:rsidP="00C70DC8">
      <w:pPr>
        <w:spacing w:line="480" w:lineRule="auto"/>
        <w:jc w:val="both"/>
        <w:rPr>
          <w:sz w:val="24"/>
          <w:szCs w:val="24"/>
        </w:rPr>
      </w:pPr>
      <w:r w:rsidRPr="003F718B">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w:t>
      </w:r>
      <w:r w:rsidRPr="003F718B">
        <w:rPr>
          <w:sz w:val="24"/>
          <w:szCs w:val="24"/>
        </w:rPr>
        <w:lastRenderedPageBreak/>
        <w:t>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C70DC8" w:rsidRPr="003F718B" w:rsidRDefault="00C70DC8" w:rsidP="00C70DC8">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3F718B">
        <w:rPr>
          <w:sz w:val="24"/>
          <w:szCs w:val="24"/>
        </w:rPr>
        <w:lastRenderedPageBreak/>
        <w:t>to sit on His throne in Hebrews 4:14; 6:17, 20. 32. The Father Stephen Our Lord by King Solomon raising Him up to sit on His throne is in Hebrews 6:17; 8:2; 10:21 &amp; James 1:17.</w:t>
      </w:r>
    </w:p>
    <w:p w:rsidR="00C70DC8" w:rsidRPr="003F718B" w:rsidRDefault="00C70DC8" w:rsidP="00C70DC8">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70DC8" w:rsidRPr="003F718B" w:rsidRDefault="00C70DC8" w:rsidP="00C70DC8">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70DC8" w:rsidRPr="003F718B" w:rsidRDefault="00C70DC8" w:rsidP="00C70DC8">
      <w:pPr>
        <w:spacing w:line="480" w:lineRule="auto"/>
        <w:jc w:val="both"/>
        <w:rPr>
          <w:sz w:val="24"/>
          <w:szCs w:val="24"/>
        </w:rPr>
      </w:pPr>
      <w:r w:rsidRPr="003F718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3F718B">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70DC8" w:rsidRPr="003F718B" w:rsidRDefault="00C70DC8" w:rsidP="00C70DC8">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w:t>
      </w:r>
      <w:r w:rsidRPr="003F718B">
        <w:rPr>
          <w:sz w:val="24"/>
          <w:szCs w:val="24"/>
        </w:rPr>
        <w:lastRenderedPageBreak/>
        <w:t>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3F718B">
        <w:rPr>
          <w:sz w:val="24"/>
          <w:szCs w:val="24"/>
        </w:rPr>
        <w:lastRenderedPageBreak/>
        <w:t>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70DC8" w:rsidRPr="003F718B" w:rsidRDefault="00C70DC8" w:rsidP="00C70DC8">
      <w:pPr>
        <w:spacing w:line="480" w:lineRule="auto"/>
        <w:jc w:val="center"/>
        <w:rPr>
          <w:b/>
          <w:sz w:val="24"/>
          <w:szCs w:val="24"/>
        </w:rPr>
      </w:pPr>
      <w:r w:rsidRPr="003F718B">
        <w:rPr>
          <w:b/>
          <w:sz w:val="24"/>
          <w:szCs w:val="24"/>
        </w:rPr>
        <w:t>The Godly Sergeants</w:t>
      </w:r>
    </w:p>
    <w:p w:rsidR="00C70DC8" w:rsidRPr="003F718B" w:rsidRDefault="00C70DC8" w:rsidP="00C70DC8">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w:t>
      </w:r>
      <w:r w:rsidRPr="003F718B">
        <w:rPr>
          <w:sz w:val="24"/>
          <w:szCs w:val="24"/>
        </w:rPr>
        <w:lastRenderedPageBreak/>
        <w:t>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70DC8" w:rsidRPr="003F718B" w:rsidRDefault="00C70DC8" w:rsidP="00C70DC8">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3F718B">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C70DC8" w:rsidRPr="003F718B" w:rsidRDefault="00C70DC8" w:rsidP="00C70DC8">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C70DC8" w:rsidRPr="003F718B" w:rsidRDefault="00C70DC8" w:rsidP="00C70DC8">
      <w:pPr>
        <w:spacing w:line="480" w:lineRule="auto"/>
        <w:jc w:val="both"/>
        <w:rPr>
          <w:sz w:val="24"/>
          <w:szCs w:val="24"/>
        </w:rPr>
      </w:pPr>
      <w:r w:rsidRPr="003F718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3F718B">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70DC8" w:rsidRPr="003F718B" w:rsidRDefault="00C70DC8" w:rsidP="00C70DC8">
      <w:pPr>
        <w:spacing w:line="480" w:lineRule="auto"/>
        <w:jc w:val="center"/>
        <w:rPr>
          <w:b/>
          <w:sz w:val="24"/>
          <w:szCs w:val="24"/>
        </w:rPr>
      </w:pPr>
      <w:r w:rsidRPr="003F718B">
        <w:rPr>
          <w:b/>
          <w:sz w:val="24"/>
          <w:szCs w:val="24"/>
        </w:rPr>
        <w:t>THE FATHER STEPHEN’S INTELLIGENCE TO THE AUTHORITATIVE FIGURES FOR 1 MINUTE</w:t>
      </w:r>
    </w:p>
    <w:p w:rsidR="00C70DC8" w:rsidRPr="003F718B" w:rsidRDefault="00C70DC8" w:rsidP="00C70DC8">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F718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F718B">
        <w:rPr>
          <w:sz w:val="24"/>
          <w:szCs w:val="24"/>
        </w:rPr>
        <w:lastRenderedPageBreak/>
        <w:t>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C70DC8" w:rsidRPr="003F718B" w:rsidRDefault="00C70DC8" w:rsidP="00C70DC8">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3F718B">
        <w:rPr>
          <w:sz w:val="24"/>
          <w:szCs w:val="24"/>
        </w:rPr>
        <w:lastRenderedPageBreak/>
        <w:t xml:space="preserve">Homosexual Laws] because forgiveness is not required in Porn Laws in Acts 7:60, but is required in Crucifixion Laws which does not handle any kind of Sexual Union in Luke chapter 23. </w:t>
      </w:r>
    </w:p>
    <w:p w:rsidR="00C70DC8" w:rsidRPr="003F718B" w:rsidRDefault="00C70DC8" w:rsidP="00C70DC8">
      <w:pPr>
        <w:spacing w:line="480" w:lineRule="auto"/>
        <w:jc w:val="both"/>
        <w:rPr>
          <w:sz w:val="24"/>
          <w:szCs w:val="24"/>
        </w:rPr>
      </w:pPr>
      <w:r w:rsidRPr="003F718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0DC8" w:rsidRPr="003F718B" w:rsidRDefault="00C70DC8" w:rsidP="00C70DC8">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w:t>
      </w:r>
      <w:r w:rsidRPr="003F718B">
        <w:rPr>
          <w:sz w:val="24"/>
          <w:szCs w:val="24"/>
        </w:rPr>
        <w:lastRenderedPageBreak/>
        <w:t xml:space="preserve">becomes James and receives a release &amp; expungement concerning the Eternal Sexual Sin in the Lordship of the Law in the end of Acts.  </w:t>
      </w:r>
    </w:p>
    <w:p w:rsidR="00C70DC8" w:rsidRPr="003F718B" w:rsidRDefault="00C70DC8" w:rsidP="00C70DC8">
      <w:pPr>
        <w:spacing w:line="480" w:lineRule="auto"/>
        <w:jc w:val="both"/>
        <w:rPr>
          <w:sz w:val="24"/>
          <w:szCs w:val="24"/>
        </w:rPr>
      </w:pPr>
      <w:r w:rsidRPr="003F718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0DC8" w:rsidRPr="003F718B" w:rsidRDefault="00C70DC8" w:rsidP="00C70DC8">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w:t>
      </w:r>
      <w:r w:rsidRPr="003F718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C70DC8" w:rsidRPr="003F718B" w:rsidRDefault="00C70DC8" w:rsidP="00C70DC8">
      <w:pPr>
        <w:spacing w:line="480" w:lineRule="auto"/>
        <w:jc w:val="both"/>
        <w:rPr>
          <w:sz w:val="24"/>
          <w:szCs w:val="24"/>
        </w:rPr>
      </w:pPr>
      <w:r w:rsidRPr="003F718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0DC8" w:rsidRPr="003F718B" w:rsidRDefault="00C70DC8" w:rsidP="00C70DC8">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F718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w:t>
      </w:r>
      <w:r w:rsidRPr="003F718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0DC8" w:rsidRPr="003F718B" w:rsidRDefault="00C70DC8" w:rsidP="00C70DC8">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0DC8" w:rsidRPr="003F718B" w:rsidRDefault="00C70DC8" w:rsidP="00C70DC8">
      <w:pPr>
        <w:spacing w:before="240" w:line="240" w:lineRule="auto"/>
        <w:jc w:val="center"/>
        <w:rPr>
          <w:b/>
          <w:sz w:val="24"/>
          <w:szCs w:val="24"/>
        </w:rPr>
      </w:pPr>
      <w:r w:rsidRPr="003F718B">
        <w:rPr>
          <w:b/>
          <w:sz w:val="24"/>
          <w:szCs w:val="24"/>
        </w:rPr>
        <w:lastRenderedPageBreak/>
        <w:t xml:space="preserve">THE RANK STRUCTURE OF THE 40 POSITIONS CONSISTING OF 2 </w:t>
      </w:r>
      <w:r w:rsidR="0027500E" w:rsidRPr="003F718B">
        <w:rPr>
          <w:b/>
          <w:sz w:val="24"/>
          <w:szCs w:val="24"/>
        </w:rPr>
        <w:t>PHARAOH’S</w:t>
      </w:r>
      <w:r w:rsidRPr="003F718B">
        <w:rPr>
          <w:b/>
          <w:sz w:val="24"/>
          <w:szCs w:val="24"/>
        </w:rPr>
        <w:t>, 19 SOUTHERN KINGS &amp; 19 NORTHERN KINGS IN THE OT [OLD TESTAMENT] &amp; MT [MIDDLE TESTAMENT]</w:t>
      </w:r>
    </w:p>
    <w:p w:rsidR="00C70DC8" w:rsidRPr="003F718B" w:rsidRDefault="00C70DC8" w:rsidP="00C70DC8">
      <w:pPr>
        <w:spacing w:line="480" w:lineRule="auto"/>
        <w:jc w:val="center"/>
        <w:rPr>
          <w:b/>
          <w:sz w:val="24"/>
          <w:szCs w:val="24"/>
        </w:rPr>
      </w:pPr>
      <w:r w:rsidRPr="003F718B">
        <w:rPr>
          <w:b/>
          <w:sz w:val="24"/>
          <w:szCs w:val="24"/>
        </w:rPr>
        <w:t xml:space="preserve">THE 12 </w:t>
      </w:r>
      <w:r w:rsidR="0027500E" w:rsidRPr="003F718B">
        <w:rPr>
          <w:b/>
          <w:sz w:val="24"/>
          <w:szCs w:val="24"/>
        </w:rPr>
        <w:t>PHARAOH’S</w:t>
      </w:r>
      <w:r w:rsidRPr="003F718B">
        <w:rPr>
          <w:b/>
          <w:sz w:val="24"/>
          <w:szCs w:val="24"/>
        </w:rPr>
        <w:t xml:space="preserve"> AUTHORITY VERSES THE FATHER STEPHEN’S AUTHORITY IN THE OT &amp; MT</w:t>
      </w:r>
    </w:p>
    <w:p w:rsidR="00C70DC8" w:rsidRPr="003F718B" w:rsidRDefault="00C70DC8" w:rsidP="00C70DC8">
      <w:pPr>
        <w:spacing w:line="480" w:lineRule="auto"/>
        <w:jc w:val="center"/>
        <w:rPr>
          <w:b/>
          <w:sz w:val="24"/>
          <w:szCs w:val="24"/>
        </w:rPr>
      </w:pPr>
      <w:r w:rsidRPr="003F718B">
        <w:rPr>
          <w:b/>
          <w:sz w:val="24"/>
          <w:szCs w:val="24"/>
        </w:rPr>
        <w:t xml:space="preserve">THE RANK STRUCTURE OF 40 POSITIONS IN THE OT &amp; MT IS THE 2 </w:t>
      </w:r>
      <w:r w:rsidR="0027500E" w:rsidRPr="003F718B">
        <w:rPr>
          <w:b/>
          <w:sz w:val="24"/>
          <w:szCs w:val="24"/>
        </w:rPr>
        <w:t>PHARAOH’S</w:t>
      </w:r>
      <w:r w:rsidRPr="003F718B">
        <w:rPr>
          <w:b/>
          <w:sz w:val="24"/>
          <w:szCs w:val="24"/>
        </w:rPr>
        <w:t xml:space="preserve"> DURING THE EXODUS, THE 19 NORTHERN KINGS &amp; THE 19 SOUTHERN KINGS</w:t>
      </w:r>
    </w:p>
    <w:p w:rsidR="00C70DC8" w:rsidRPr="003F718B" w:rsidRDefault="00C70DC8" w:rsidP="00C70DC8">
      <w:pPr>
        <w:spacing w:line="480" w:lineRule="auto"/>
        <w:jc w:val="both"/>
        <w:rPr>
          <w:sz w:val="24"/>
          <w:szCs w:val="24"/>
        </w:rPr>
      </w:pPr>
      <w:r w:rsidRPr="003F718B">
        <w:rPr>
          <w:sz w:val="24"/>
          <w:szCs w:val="24"/>
        </w:rPr>
        <w:t>The 12 Egyptians Pharaoh’s (Rulers) of the Bible- Unknown Pharaoh of the 12</w:t>
      </w:r>
      <w:r w:rsidRPr="003F718B">
        <w:rPr>
          <w:sz w:val="24"/>
          <w:szCs w:val="24"/>
          <w:vertAlign w:val="superscript"/>
        </w:rPr>
        <w:t>th</w:t>
      </w:r>
      <w:r w:rsidRPr="003F718B">
        <w:rPr>
          <w:sz w:val="24"/>
          <w:szCs w:val="24"/>
        </w:rPr>
        <w:t xml:space="preserve"> Dynasty to whom Abraham lied concerning Sarah in Genesis 12:14-20. The Pharaoh Hyksos of the 15</w:t>
      </w:r>
      <w:r w:rsidRPr="003F718B">
        <w:rPr>
          <w:sz w:val="24"/>
          <w:szCs w:val="24"/>
          <w:vertAlign w:val="superscript"/>
        </w:rPr>
        <w:t>th</w:t>
      </w:r>
      <w:r w:rsidRPr="003F718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F718B">
        <w:rPr>
          <w:sz w:val="24"/>
          <w:szCs w:val="24"/>
          <w:vertAlign w:val="superscript"/>
        </w:rPr>
        <w:t>st</w:t>
      </w:r>
      <w:r w:rsidRPr="003F718B">
        <w:rPr>
          <w:sz w:val="24"/>
          <w:szCs w:val="24"/>
        </w:rPr>
        <w:t xml:space="preserve"> Kings 3:1; 7:6; 9:16-24; 11:1. Pharaoh Amenemope, who welcomed Hadad when David crushed Edom is in 1</w:t>
      </w:r>
      <w:r w:rsidRPr="003F718B">
        <w:rPr>
          <w:sz w:val="24"/>
          <w:szCs w:val="24"/>
          <w:vertAlign w:val="superscript"/>
        </w:rPr>
        <w:t>st</w:t>
      </w:r>
      <w:r w:rsidRPr="003F718B">
        <w:rPr>
          <w:sz w:val="24"/>
          <w:szCs w:val="24"/>
        </w:rPr>
        <w:t xml:space="preserve"> Kings 11:18-22. Pharaoh Shishak (Sheshonq I), who besieged Jerusalem in the days of Rehoboam &amp; invaded Judah in 1</w:t>
      </w:r>
      <w:r w:rsidRPr="003F718B">
        <w:rPr>
          <w:sz w:val="24"/>
          <w:szCs w:val="24"/>
          <w:vertAlign w:val="superscript"/>
        </w:rPr>
        <w:t>st</w:t>
      </w:r>
      <w:r w:rsidRPr="003F718B">
        <w:rPr>
          <w:sz w:val="24"/>
          <w:szCs w:val="24"/>
        </w:rPr>
        <w:t xml:space="preserve"> Kings 11:40; 14:25-26 &amp; 2</w:t>
      </w:r>
      <w:r w:rsidRPr="003F718B">
        <w:rPr>
          <w:sz w:val="24"/>
          <w:szCs w:val="24"/>
          <w:vertAlign w:val="superscript"/>
        </w:rPr>
        <w:t>nd</w:t>
      </w:r>
      <w:r w:rsidRPr="003F718B">
        <w:rPr>
          <w:sz w:val="24"/>
          <w:szCs w:val="24"/>
        </w:rPr>
        <w:t xml:space="preserve"> Chronicles 12:1-12. Pharaoh Tirhakah (Taharqa), who unsuccessfully fought Sennacherib of Assyria is in 2</w:t>
      </w:r>
      <w:r w:rsidRPr="003F718B">
        <w:rPr>
          <w:sz w:val="24"/>
          <w:szCs w:val="24"/>
          <w:vertAlign w:val="superscript"/>
        </w:rPr>
        <w:t>nd</w:t>
      </w:r>
      <w:r w:rsidRPr="003F718B">
        <w:rPr>
          <w:sz w:val="24"/>
          <w:szCs w:val="24"/>
        </w:rPr>
        <w:t xml:space="preserve"> Kings 19:9.  Pharaoh Osokorn IV, concerns Hoshea of Israel that allied against Assyria is in 2</w:t>
      </w:r>
      <w:r w:rsidRPr="003F718B">
        <w:rPr>
          <w:sz w:val="24"/>
          <w:szCs w:val="24"/>
          <w:vertAlign w:val="superscript"/>
        </w:rPr>
        <w:t>nd</w:t>
      </w:r>
      <w:r w:rsidRPr="003F718B">
        <w:rPr>
          <w:sz w:val="24"/>
          <w:szCs w:val="24"/>
        </w:rPr>
        <w:t xml:space="preserve"> Kings 17:4. Pharaoh Necho (Necho II), the King who killed Josiah in battle and was later defeat by the Babylonians in 2</w:t>
      </w:r>
      <w:r w:rsidRPr="003F718B">
        <w:rPr>
          <w:sz w:val="24"/>
          <w:szCs w:val="24"/>
          <w:vertAlign w:val="superscript"/>
        </w:rPr>
        <w:t>nd</w:t>
      </w:r>
      <w:r w:rsidRPr="003F718B">
        <w:rPr>
          <w:sz w:val="24"/>
          <w:szCs w:val="24"/>
        </w:rPr>
        <w:t xml:space="preserve"> Kings 23:29-30 &amp; 2</w:t>
      </w:r>
      <w:r w:rsidRPr="003F718B">
        <w:rPr>
          <w:sz w:val="24"/>
          <w:szCs w:val="24"/>
          <w:vertAlign w:val="superscript"/>
        </w:rPr>
        <w:t>nd</w:t>
      </w:r>
      <w:r w:rsidRPr="003F718B">
        <w:rPr>
          <w:sz w:val="24"/>
          <w:szCs w:val="24"/>
        </w:rPr>
        <w:t xml:space="preserve"> Chronicles 35:20-24. Pharaoh Hophra (Waibre), defeated by the Babylonians at the Battle of Carchemish &amp; His fall to Nebuchadnezzar was predicted in Jeremiah 44:30; 46:1-26 &amp; Ezekiel 17:11-21; 29:1-16.  </w:t>
      </w:r>
    </w:p>
    <w:p w:rsidR="00C70DC8" w:rsidRPr="003F718B" w:rsidRDefault="00C70DC8" w:rsidP="00C70DC8">
      <w:pPr>
        <w:spacing w:line="480" w:lineRule="auto"/>
        <w:jc w:val="center"/>
        <w:rPr>
          <w:b/>
          <w:sz w:val="24"/>
          <w:szCs w:val="24"/>
        </w:rPr>
      </w:pPr>
      <w:r w:rsidRPr="003F718B">
        <w:rPr>
          <w:b/>
          <w:sz w:val="24"/>
          <w:szCs w:val="24"/>
        </w:rPr>
        <w:t xml:space="preserve">THE FATHER STEPHEN’S AUTHORITY ABOVE THE 12 </w:t>
      </w:r>
      <w:r w:rsidR="0027500E" w:rsidRPr="003F718B">
        <w:rPr>
          <w:b/>
          <w:sz w:val="24"/>
          <w:szCs w:val="24"/>
        </w:rPr>
        <w:t>PHARAOH’S</w:t>
      </w:r>
      <w:r w:rsidRPr="003F718B">
        <w:rPr>
          <w:b/>
          <w:sz w:val="24"/>
          <w:szCs w:val="24"/>
        </w:rPr>
        <w:t xml:space="preserve"> OF EGYPT</w:t>
      </w:r>
    </w:p>
    <w:p w:rsidR="00C70DC8" w:rsidRPr="003F718B" w:rsidRDefault="00C70DC8" w:rsidP="00C70DC8">
      <w:pPr>
        <w:spacing w:line="480" w:lineRule="auto"/>
        <w:jc w:val="both"/>
        <w:rPr>
          <w:sz w:val="24"/>
          <w:szCs w:val="24"/>
        </w:rPr>
      </w:pPr>
      <w:r w:rsidRPr="003F718B">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0DC8" w:rsidRPr="003F718B" w:rsidRDefault="00C70DC8" w:rsidP="00C70DC8">
      <w:pPr>
        <w:spacing w:line="480" w:lineRule="auto"/>
        <w:jc w:val="center"/>
        <w:rPr>
          <w:b/>
          <w:sz w:val="24"/>
          <w:szCs w:val="24"/>
        </w:rPr>
      </w:pPr>
      <w:r w:rsidRPr="003F718B">
        <w:rPr>
          <w:b/>
          <w:sz w:val="24"/>
          <w:szCs w:val="24"/>
        </w:rPr>
        <w:t>THE 19 NORTHERN KINGS</w:t>
      </w:r>
    </w:p>
    <w:p w:rsidR="00C70DC8" w:rsidRPr="003F718B" w:rsidRDefault="00C70DC8" w:rsidP="00C70DC8">
      <w:pPr>
        <w:spacing w:line="480" w:lineRule="auto"/>
        <w:jc w:val="both"/>
        <w:rPr>
          <w:sz w:val="24"/>
          <w:szCs w:val="24"/>
        </w:rPr>
      </w:pPr>
      <w:r w:rsidRPr="003F718B">
        <w:rPr>
          <w:b/>
          <w:sz w:val="24"/>
          <w:szCs w:val="24"/>
        </w:rPr>
        <w:t>Israel the Northern Kingdom</w:t>
      </w:r>
      <w:r w:rsidRPr="003F718B">
        <w:rPr>
          <w:sz w:val="24"/>
          <w:szCs w:val="24"/>
        </w:rPr>
        <w:t>- Jeroboam, who perverted the worship of the Father Stephen in 1</w:t>
      </w:r>
      <w:r w:rsidRPr="003F718B">
        <w:rPr>
          <w:sz w:val="24"/>
          <w:szCs w:val="24"/>
          <w:vertAlign w:val="superscript"/>
        </w:rPr>
        <w:t>st</w:t>
      </w:r>
      <w:r w:rsidRPr="003F718B">
        <w:rPr>
          <w:sz w:val="24"/>
          <w:szCs w:val="24"/>
        </w:rPr>
        <w:t xml:space="preserve"> Kings 11:26-14:20. Nadab, Son of Jeroboam, killed by the rebel Baasha in 1</w:t>
      </w:r>
      <w:r w:rsidRPr="003F718B">
        <w:rPr>
          <w:sz w:val="24"/>
          <w:szCs w:val="24"/>
          <w:vertAlign w:val="superscript"/>
        </w:rPr>
        <w:t>st</w:t>
      </w:r>
      <w:r w:rsidRPr="003F718B">
        <w:rPr>
          <w:sz w:val="24"/>
          <w:szCs w:val="24"/>
        </w:rPr>
        <w:t xml:space="preserve"> Kings 15:25-28. Baasha, who built a wall to cut off trade with Jerusalem in 1</w:t>
      </w:r>
      <w:r w:rsidRPr="003F718B">
        <w:rPr>
          <w:sz w:val="24"/>
          <w:szCs w:val="24"/>
          <w:vertAlign w:val="superscript"/>
        </w:rPr>
        <w:t>st</w:t>
      </w:r>
      <w:r w:rsidRPr="003F718B">
        <w:rPr>
          <w:sz w:val="24"/>
          <w:szCs w:val="24"/>
        </w:rPr>
        <w:t xml:space="preserve"> Kings 15:27-16:7. Elah, Son of Baasha, killed while drunk by Zimri in 1</w:t>
      </w:r>
      <w:r w:rsidRPr="003F718B">
        <w:rPr>
          <w:sz w:val="24"/>
          <w:szCs w:val="24"/>
          <w:vertAlign w:val="superscript"/>
        </w:rPr>
        <w:t>st</w:t>
      </w:r>
      <w:r w:rsidRPr="003F718B">
        <w:rPr>
          <w:sz w:val="24"/>
          <w:szCs w:val="24"/>
        </w:rPr>
        <w:t xml:space="preserve"> Kings 16:6-14. Zimri, who committed suicide after ruling for 7 days in 1</w:t>
      </w:r>
      <w:r w:rsidRPr="003F718B">
        <w:rPr>
          <w:sz w:val="24"/>
          <w:szCs w:val="24"/>
          <w:vertAlign w:val="superscript"/>
        </w:rPr>
        <w:t>st</w:t>
      </w:r>
      <w:r w:rsidRPr="003F718B">
        <w:rPr>
          <w:sz w:val="24"/>
          <w:szCs w:val="24"/>
        </w:rPr>
        <w:t xml:space="preserve"> Kings 16:9-20. Omri, builder of Samaria, the northern capital in 1</w:t>
      </w:r>
      <w:r w:rsidRPr="003F718B">
        <w:rPr>
          <w:sz w:val="24"/>
          <w:szCs w:val="24"/>
          <w:vertAlign w:val="superscript"/>
        </w:rPr>
        <w:t>st</w:t>
      </w:r>
      <w:r w:rsidRPr="003F718B">
        <w:rPr>
          <w:sz w:val="24"/>
          <w:szCs w:val="24"/>
        </w:rPr>
        <w:t xml:space="preserve"> Kings 16:15-28.  Ahab, Son of Omri, wicked Husband of Jezebel, condemned by Elijah and killed in battle in 1</w:t>
      </w:r>
      <w:r w:rsidRPr="003F718B">
        <w:rPr>
          <w:sz w:val="24"/>
          <w:szCs w:val="24"/>
          <w:vertAlign w:val="superscript"/>
        </w:rPr>
        <w:t>st</w:t>
      </w:r>
      <w:r w:rsidRPr="003F718B">
        <w:rPr>
          <w:sz w:val="24"/>
          <w:szCs w:val="24"/>
        </w:rPr>
        <w:t xml:space="preserve"> Kings 16:28-22:40. Ahaziah, wicked Oldest Son of Ahab in 1</w:t>
      </w:r>
      <w:r w:rsidRPr="003F718B">
        <w:rPr>
          <w:sz w:val="24"/>
          <w:szCs w:val="24"/>
          <w:vertAlign w:val="superscript"/>
        </w:rPr>
        <w:t>st</w:t>
      </w:r>
      <w:r w:rsidRPr="003F718B">
        <w:rPr>
          <w:sz w:val="24"/>
          <w:szCs w:val="24"/>
        </w:rPr>
        <w:t xml:space="preserve"> Kings 22:40-2</w:t>
      </w:r>
      <w:r w:rsidRPr="003F718B">
        <w:rPr>
          <w:sz w:val="24"/>
          <w:szCs w:val="24"/>
          <w:vertAlign w:val="superscript"/>
        </w:rPr>
        <w:t>nd</w:t>
      </w:r>
      <w:r w:rsidRPr="003F718B">
        <w:rPr>
          <w:sz w:val="24"/>
          <w:szCs w:val="24"/>
        </w:rPr>
        <w:t xml:space="preserve"> Kings 1:18. Jehoram, Youngest Son of Ahab, who sent Naaman to the Prophet Elisha to be healed in 2</w:t>
      </w:r>
      <w:r w:rsidRPr="003F718B">
        <w:rPr>
          <w:sz w:val="24"/>
          <w:szCs w:val="24"/>
          <w:vertAlign w:val="superscript"/>
        </w:rPr>
        <w:t>nd</w:t>
      </w:r>
      <w:r w:rsidRPr="003F718B">
        <w:rPr>
          <w:sz w:val="24"/>
          <w:szCs w:val="24"/>
        </w:rPr>
        <w:t xml:space="preserve"> Kings 3:1-9:25. Jehu, known for His Chariot riding and extermination of Ahab’s dynasty in 2</w:t>
      </w:r>
      <w:r w:rsidRPr="003F718B">
        <w:rPr>
          <w:sz w:val="24"/>
          <w:szCs w:val="24"/>
          <w:vertAlign w:val="superscript"/>
        </w:rPr>
        <w:t>nd</w:t>
      </w:r>
      <w:r w:rsidRPr="003F718B">
        <w:rPr>
          <w:sz w:val="24"/>
          <w:szCs w:val="24"/>
        </w:rPr>
        <w:t xml:space="preserve"> Kings 9:1-10:36. Jehoahaz, Jehu‘s Son, who saw His army almost wiped out by the Syrians in 2</w:t>
      </w:r>
      <w:r w:rsidRPr="003F718B">
        <w:rPr>
          <w:sz w:val="24"/>
          <w:szCs w:val="24"/>
          <w:vertAlign w:val="superscript"/>
        </w:rPr>
        <w:t>nd</w:t>
      </w:r>
      <w:r w:rsidRPr="003F718B">
        <w:rPr>
          <w:sz w:val="24"/>
          <w:szCs w:val="24"/>
        </w:rPr>
        <w:t xml:space="preserve"> Kings 13:1-9. Jehoash, Jehoahaz’s Son, who waged a successful war against Judah and visited Elisha in His deathbed in 2</w:t>
      </w:r>
      <w:r w:rsidRPr="003F718B">
        <w:rPr>
          <w:sz w:val="24"/>
          <w:szCs w:val="24"/>
          <w:vertAlign w:val="superscript"/>
        </w:rPr>
        <w:t>nd</w:t>
      </w:r>
      <w:r w:rsidRPr="003F718B">
        <w:rPr>
          <w:sz w:val="24"/>
          <w:szCs w:val="24"/>
        </w:rPr>
        <w:t xml:space="preserve"> Kings 13:10-14:16. Jeroboam II, Jehoahaz’s Son, who reigned during the time of Jonah the Prophet in 2</w:t>
      </w:r>
      <w:r w:rsidRPr="003F718B">
        <w:rPr>
          <w:sz w:val="24"/>
          <w:szCs w:val="24"/>
          <w:vertAlign w:val="superscript"/>
        </w:rPr>
        <w:t>nd</w:t>
      </w:r>
      <w:r w:rsidRPr="003F718B">
        <w:rPr>
          <w:sz w:val="24"/>
          <w:szCs w:val="24"/>
        </w:rPr>
        <w:t xml:space="preserve"> Kings 14:23-29. Zechariah, Jeroboam’s Son and the last of Jehu’s dynasty, killed by Shallum in 2</w:t>
      </w:r>
      <w:r w:rsidRPr="003F718B">
        <w:rPr>
          <w:sz w:val="24"/>
          <w:szCs w:val="24"/>
          <w:vertAlign w:val="superscript"/>
        </w:rPr>
        <w:t>nd</w:t>
      </w:r>
      <w:r w:rsidRPr="003F718B">
        <w:rPr>
          <w:sz w:val="24"/>
          <w:szCs w:val="24"/>
        </w:rPr>
        <w:t xml:space="preserve"> Kings 14:19-15:12. Shallum, who reigned for only </w:t>
      </w:r>
      <w:r w:rsidRPr="003F718B">
        <w:rPr>
          <w:sz w:val="24"/>
          <w:szCs w:val="24"/>
        </w:rPr>
        <w:lastRenderedPageBreak/>
        <w:t>a month and was killed by Menahem in 2</w:t>
      </w:r>
      <w:r w:rsidRPr="003F718B">
        <w:rPr>
          <w:sz w:val="24"/>
          <w:szCs w:val="24"/>
          <w:vertAlign w:val="superscript"/>
        </w:rPr>
        <w:t>nd</w:t>
      </w:r>
      <w:r w:rsidRPr="003F718B">
        <w:rPr>
          <w:sz w:val="24"/>
          <w:szCs w:val="24"/>
        </w:rPr>
        <w:t xml:space="preserve"> Kings 15:10-15. Menaham, One of the most brutal King ruling over the 10 tribes in 2</w:t>
      </w:r>
      <w:r w:rsidRPr="003F718B">
        <w:rPr>
          <w:sz w:val="24"/>
          <w:szCs w:val="24"/>
          <w:vertAlign w:val="superscript"/>
        </w:rPr>
        <w:t>nd</w:t>
      </w:r>
      <w:r w:rsidRPr="003F718B">
        <w:rPr>
          <w:sz w:val="24"/>
          <w:szCs w:val="24"/>
        </w:rPr>
        <w:t xml:space="preserve"> Kings 15:14-22. Pekahiah, Son of Menaham, killed by His army commander, Pekah in 2</w:t>
      </w:r>
      <w:r w:rsidRPr="003F718B">
        <w:rPr>
          <w:sz w:val="24"/>
          <w:szCs w:val="24"/>
          <w:vertAlign w:val="superscript"/>
        </w:rPr>
        <w:t>nd</w:t>
      </w:r>
      <w:r w:rsidRPr="003F718B">
        <w:rPr>
          <w:sz w:val="24"/>
          <w:szCs w:val="24"/>
        </w:rPr>
        <w:t xml:space="preserve"> Kings 15:22-26. Pekah, killed by Hoshea in 2</w:t>
      </w:r>
      <w:r w:rsidRPr="003F718B">
        <w:rPr>
          <w:sz w:val="24"/>
          <w:szCs w:val="24"/>
          <w:vertAlign w:val="superscript"/>
        </w:rPr>
        <w:t>nd</w:t>
      </w:r>
      <w:r w:rsidRPr="003F718B">
        <w:rPr>
          <w:sz w:val="24"/>
          <w:szCs w:val="24"/>
        </w:rPr>
        <w:t xml:space="preserve"> Kings 15:27-31. Hoshea, dethroned and imprisoned by the Assyrians in 2</w:t>
      </w:r>
      <w:r w:rsidRPr="003F718B">
        <w:rPr>
          <w:sz w:val="24"/>
          <w:szCs w:val="24"/>
          <w:vertAlign w:val="superscript"/>
        </w:rPr>
        <w:t>nd</w:t>
      </w:r>
      <w:r w:rsidRPr="003F718B">
        <w:rPr>
          <w:sz w:val="24"/>
          <w:szCs w:val="24"/>
        </w:rPr>
        <w:t xml:space="preserve"> Kings 15:30-17:1-6. </w:t>
      </w:r>
    </w:p>
    <w:p w:rsidR="00C70DC8" w:rsidRPr="003F718B" w:rsidRDefault="00C70DC8" w:rsidP="00C70DC8">
      <w:pPr>
        <w:spacing w:line="480" w:lineRule="auto"/>
        <w:jc w:val="center"/>
        <w:rPr>
          <w:b/>
          <w:sz w:val="24"/>
          <w:szCs w:val="24"/>
        </w:rPr>
      </w:pPr>
      <w:r w:rsidRPr="003F718B">
        <w:rPr>
          <w:b/>
          <w:sz w:val="24"/>
          <w:szCs w:val="24"/>
        </w:rPr>
        <w:t>THE 19 SOUTHERN KINGS</w:t>
      </w:r>
    </w:p>
    <w:p w:rsidR="00C70DC8" w:rsidRPr="003F718B" w:rsidRDefault="00C70DC8" w:rsidP="00C70DC8">
      <w:pPr>
        <w:spacing w:line="480" w:lineRule="auto"/>
        <w:jc w:val="both"/>
        <w:rPr>
          <w:b/>
          <w:sz w:val="24"/>
          <w:szCs w:val="24"/>
        </w:rPr>
      </w:pPr>
      <w:r w:rsidRPr="003F718B">
        <w:rPr>
          <w:b/>
          <w:sz w:val="24"/>
          <w:szCs w:val="24"/>
        </w:rPr>
        <w:t>Judah the Southern Kingdom</w:t>
      </w:r>
      <w:r w:rsidRPr="003F718B">
        <w:rPr>
          <w:sz w:val="24"/>
          <w:szCs w:val="24"/>
        </w:rPr>
        <w:t>- Rehoboam, Solomon’s Son, whose stupidity and arrogance sparked the civil war in 1</w:t>
      </w:r>
      <w:r w:rsidRPr="003F718B">
        <w:rPr>
          <w:sz w:val="24"/>
          <w:szCs w:val="24"/>
          <w:vertAlign w:val="superscript"/>
        </w:rPr>
        <w:t>st</w:t>
      </w:r>
      <w:r w:rsidRPr="003F718B">
        <w:rPr>
          <w:sz w:val="24"/>
          <w:szCs w:val="24"/>
        </w:rPr>
        <w:t xml:space="preserve"> Kings 11:43-12:24; 14:21-31. Abijam, Rehoboam’s Son, helped by the Father Stephen to defeat Jeroboam in battle in 1</w:t>
      </w:r>
      <w:r w:rsidRPr="003F718B">
        <w:rPr>
          <w:sz w:val="24"/>
          <w:szCs w:val="24"/>
          <w:vertAlign w:val="superscript"/>
        </w:rPr>
        <w:t>st</w:t>
      </w:r>
      <w:r w:rsidRPr="003F718B">
        <w:rPr>
          <w:sz w:val="24"/>
          <w:szCs w:val="24"/>
        </w:rPr>
        <w:t xml:space="preserve"> Kings 14:31-15:8. Asa, Abijam’s Son, Judah’s first Godly King in 1</w:t>
      </w:r>
      <w:r w:rsidRPr="003F718B">
        <w:rPr>
          <w:sz w:val="24"/>
          <w:szCs w:val="24"/>
          <w:vertAlign w:val="superscript"/>
        </w:rPr>
        <w:t>st</w:t>
      </w:r>
      <w:r w:rsidRPr="003F718B">
        <w:rPr>
          <w:sz w:val="24"/>
          <w:szCs w:val="24"/>
        </w:rPr>
        <w:t xml:space="preserve"> Kings 15:8-14. Jehoshaphat, Asa’s Son, Godly King who built a merchant fleet (Navy) and made an alliance with Ahab in 1</w:t>
      </w:r>
      <w:r w:rsidRPr="003F718B">
        <w:rPr>
          <w:sz w:val="24"/>
          <w:szCs w:val="24"/>
          <w:vertAlign w:val="superscript"/>
        </w:rPr>
        <w:t>st</w:t>
      </w:r>
      <w:r w:rsidRPr="003F718B">
        <w:rPr>
          <w:sz w:val="24"/>
          <w:szCs w:val="24"/>
        </w:rPr>
        <w:t xml:space="preserve"> Kings 22:41-50. Hehoram, Jehoshaphat’s Son, married to Athaliah, the Wicked Daughter of Ahab and Jezebel in 2</w:t>
      </w:r>
      <w:r w:rsidRPr="003F718B">
        <w:rPr>
          <w:sz w:val="24"/>
          <w:szCs w:val="24"/>
          <w:vertAlign w:val="superscript"/>
        </w:rPr>
        <w:t>nd</w:t>
      </w:r>
      <w:r w:rsidRPr="003F718B">
        <w:rPr>
          <w:sz w:val="24"/>
          <w:szCs w:val="24"/>
        </w:rPr>
        <w:t xml:space="preserve"> Kings 8:16-24. Ahaziah, Son of Jehoram and Athaliah, killed by Jehu in 2</w:t>
      </w:r>
      <w:r w:rsidRPr="003F718B">
        <w:rPr>
          <w:sz w:val="24"/>
          <w:szCs w:val="24"/>
          <w:vertAlign w:val="superscript"/>
        </w:rPr>
        <w:t>nd</w:t>
      </w:r>
      <w:r w:rsidRPr="003F718B">
        <w:rPr>
          <w:sz w:val="24"/>
          <w:szCs w:val="24"/>
        </w:rPr>
        <w:t xml:space="preserve"> Kings 8:24-9:29. Athaliah, Queen, Daughter of Ahab, who assumed the throne on the death of Ahaziah and slaughtered all the royal seed but One in 2</w:t>
      </w:r>
      <w:r w:rsidRPr="003F718B">
        <w:rPr>
          <w:sz w:val="24"/>
          <w:szCs w:val="24"/>
          <w:vertAlign w:val="superscript"/>
        </w:rPr>
        <w:t>nd</w:t>
      </w:r>
      <w:r w:rsidRPr="003F718B">
        <w:rPr>
          <w:sz w:val="24"/>
          <w:szCs w:val="24"/>
        </w:rPr>
        <w:t xml:space="preserve"> Kings 11:1-20.  Joash, Son of Ahaziah, hidden a Boy from Athaliah and Ruler after She was executed in 2</w:t>
      </w:r>
      <w:r w:rsidRPr="003F718B">
        <w:rPr>
          <w:sz w:val="24"/>
          <w:szCs w:val="24"/>
          <w:vertAlign w:val="superscript"/>
        </w:rPr>
        <w:t>nd</w:t>
      </w:r>
      <w:r w:rsidRPr="003F718B">
        <w:rPr>
          <w:sz w:val="24"/>
          <w:szCs w:val="24"/>
        </w:rPr>
        <w:t xml:space="preserve"> Kings 11:1-12:21. Amaziah, Son of Joash, defeated by Jehoash, King of the 10 tribes and slain in a conspiracy in 2</w:t>
      </w:r>
      <w:r w:rsidRPr="003F718B">
        <w:rPr>
          <w:sz w:val="24"/>
          <w:szCs w:val="24"/>
          <w:vertAlign w:val="superscript"/>
        </w:rPr>
        <w:t>nd</w:t>
      </w:r>
      <w:r w:rsidRPr="003F718B">
        <w:rPr>
          <w:sz w:val="24"/>
          <w:szCs w:val="24"/>
        </w:rPr>
        <w:t xml:space="preserve"> Kings 14:1-20. Uzziah (Azariah), Son of Amaziah, struck with leprosy for His sin in the temple in 2</w:t>
      </w:r>
      <w:r w:rsidRPr="003F718B">
        <w:rPr>
          <w:sz w:val="24"/>
          <w:szCs w:val="24"/>
          <w:vertAlign w:val="superscript"/>
        </w:rPr>
        <w:t>nd</w:t>
      </w:r>
      <w:r w:rsidRPr="003F718B">
        <w:rPr>
          <w:sz w:val="24"/>
          <w:szCs w:val="24"/>
        </w:rPr>
        <w:t xml:space="preserve"> Kings 15:1-7. Jotham, Son of Uzziah, who built the temple’s upper gate and fortified Jerusalem in 2</w:t>
      </w:r>
      <w:r w:rsidRPr="003F718B">
        <w:rPr>
          <w:sz w:val="24"/>
          <w:szCs w:val="24"/>
          <w:vertAlign w:val="superscript"/>
        </w:rPr>
        <w:t>nd</w:t>
      </w:r>
      <w:r w:rsidRPr="003F718B">
        <w:rPr>
          <w:sz w:val="24"/>
          <w:szCs w:val="24"/>
        </w:rPr>
        <w:t xml:space="preserve"> Kings 15:32-38. Ahaz, Son of Jotham, Godless King who sacrificed His Son to a Pagan God in 2</w:t>
      </w:r>
      <w:r w:rsidRPr="003F718B">
        <w:rPr>
          <w:sz w:val="24"/>
          <w:szCs w:val="24"/>
          <w:vertAlign w:val="superscript"/>
        </w:rPr>
        <w:t>nd</w:t>
      </w:r>
      <w:r w:rsidRPr="003F718B">
        <w:rPr>
          <w:sz w:val="24"/>
          <w:szCs w:val="24"/>
        </w:rPr>
        <w:t xml:space="preserve"> Kings 16:1-20. Hezekiah, Son of Ahaz, reformer, friend of Isaiah, and King when Jerusalem was saved by the Death Angel in 2</w:t>
      </w:r>
      <w:r w:rsidRPr="003F718B">
        <w:rPr>
          <w:sz w:val="24"/>
          <w:szCs w:val="24"/>
          <w:vertAlign w:val="superscript"/>
        </w:rPr>
        <w:t>nd</w:t>
      </w:r>
      <w:r w:rsidRPr="003F718B">
        <w:rPr>
          <w:sz w:val="24"/>
          <w:szCs w:val="24"/>
        </w:rPr>
        <w:t xml:space="preserve"> Kings chapters 18-20. Manasseh, Son of Hezekiah and Judah’s worst King, though later converted in </w:t>
      </w:r>
      <w:r w:rsidRPr="003F718B">
        <w:rPr>
          <w:sz w:val="24"/>
          <w:szCs w:val="24"/>
        </w:rPr>
        <w:lastRenderedPageBreak/>
        <w:t>2</w:t>
      </w:r>
      <w:r w:rsidRPr="003F718B">
        <w:rPr>
          <w:sz w:val="24"/>
          <w:szCs w:val="24"/>
          <w:vertAlign w:val="superscript"/>
        </w:rPr>
        <w:t>nd</w:t>
      </w:r>
      <w:r w:rsidRPr="003F718B">
        <w:rPr>
          <w:sz w:val="24"/>
          <w:szCs w:val="24"/>
        </w:rPr>
        <w:t xml:space="preserve"> Kings 21:1-18. Amon, Son of Manasseh, executed by His own Household Servants in 2</w:t>
      </w:r>
      <w:r w:rsidRPr="003F718B">
        <w:rPr>
          <w:sz w:val="24"/>
          <w:szCs w:val="24"/>
          <w:vertAlign w:val="superscript"/>
        </w:rPr>
        <w:t>nd</w:t>
      </w:r>
      <w:r w:rsidRPr="003F718B">
        <w:rPr>
          <w:sz w:val="24"/>
          <w:szCs w:val="24"/>
        </w:rPr>
        <w:t xml:space="preserve"> Kings 21:19-26. Josiah, Son of Amon, Ruler when the Book of the Law was found in the temple, Leader of a national reform, slain in battle against Egypt in 2</w:t>
      </w:r>
      <w:r w:rsidRPr="003F718B">
        <w:rPr>
          <w:sz w:val="24"/>
          <w:szCs w:val="24"/>
          <w:vertAlign w:val="superscript"/>
        </w:rPr>
        <w:t>nd</w:t>
      </w:r>
      <w:r w:rsidRPr="003F718B">
        <w:rPr>
          <w:sz w:val="24"/>
          <w:szCs w:val="24"/>
        </w:rPr>
        <w:t xml:space="preserve"> Kings 22:1-23:30. Jehoahaz, Son of Josiah and Ruler after His death in battle, deposed after only 90 days by Pharaoh-Neco and taken to Egypt, where He died in 2</w:t>
      </w:r>
      <w:r w:rsidRPr="003F718B">
        <w:rPr>
          <w:sz w:val="24"/>
          <w:szCs w:val="24"/>
          <w:vertAlign w:val="superscript"/>
        </w:rPr>
        <w:t>nd</w:t>
      </w:r>
      <w:r w:rsidRPr="003F718B">
        <w:rPr>
          <w:sz w:val="24"/>
          <w:szCs w:val="24"/>
        </w:rPr>
        <w:t xml:space="preserve"> Kings 23:31-33. Jehoaikim, Joaiah’s Son who persecuted Jeremiah and burned the Prophet’s scroll, carried to Babylon by Nebuchadnezzar in 2</w:t>
      </w:r>
      <w:r w:rsidRPr="003F718B">
        <w:rPr>
          <w:sz w:val="24"/>
          <w:szCs w:val="24"/>
          <w:vertAlign w:val="superscript"/>
        </w:rPr>
        <w:t>nd</w:t>
      </w:r>
      <w:r w:rsidRPr="003F718B">
        <w:rPr>
          <w:sz w:val="24"/>
          <w:szCs w:val="24"/>
        </w:rPr>
        <w:t xml:space="preserve"> Kings 23:34-24:5 &amp; Jeremiah chapter 36. Jehoiachin, Jehoiakim’s Son who incurred a special judgment from the Father Stephen and mid was carried away to Babylon with Nebuchadnezzar in 2</w:t>
      </w:r>
      <w:r w:rsidRPr="003F718B">
        <w:rPr>
          <w:sz w:val="24"/>
          <w:szCs w:val="24"/>
          <w:vertAlign w:val="superscript"/>
        </w:rPr>
        <w:t>nd</w:t>
      </w:r>
      <w:r w:rsidRPr="003F718B">
        <w:rPr>
          <w:sz w:val="24"/>
          <w:szCs w:val="24"/>
        </w:rPr>
        <w:t xml:space="preserve"> Kings 24:6-16. Zedekiah (Mattaniah), Uncle of Jehoiachin, blinded and taken into exile in Babylon while Jerusalem and the temple were destroyed in 2</w:t>
      </w:r>
      <w:r w:rsidRPr="003F718B">
        <w:rPr>
          <w:sz w:val="24"/>
          <w:szCs w:val="24"/>
          <w:vertAlign w:val="superscript"/>
        </w:rPr>
        <w:t>nd</w:t>
      </w:r>
      <w:r w:rsidRPr="003F718B">
        <w:rPr>
          <w:sz w:val="24"/>
          <w:szCs w:val="24"/>
        </w:rPr>
        <w:t xml:space="preserve"> Kings 24:17-25:30.    </w:t>
      </w:r>
    </w:p>
    <w:p w:rsidR="00C70DC8" w:rsidRPr="003F718B" w:rsidRDefault="00C70DC8" w:rsidP="00C70DC8">
      <w:pPr>
        <w:spacing w:before="240" w:line="240" w:lineRule="auto"/>
        <w:jc w:val="center"/>
        <w:rPr>
          <w:b/>
          <w:sz w:val="24"/>
          <w:szCs w:val="24"/>
        </w:rPr>
      </w:pPr>
      <w:r w:rsidRPr="003F718B">
        <w:rPr>
          <w:b/>
          <w:sz w:val="24"/>
          <w:szCs w:val="24"/>
        </w:rPr>
        <w:t>THE RANK STRUCTURE OF THE 40 POSITIONS CONSISTING OF 12 EMPEROR’S &amp; 28 CHIEF’S OF POLICE [HIGH PRIEST’S] IN THE NT [NEW TESTAMENT], HT [HIGHER TESTAMENT] IN LUKE &amp; THE MHT [MOST HIGHEST TESTAMENT] IN ACTS</w:t>
      </w:r>
    </w:p>
    <w:p w:rsidR="00C70DC8" w:rsidRPr="003F718B" w:rsidRDefault="00C70DC8" w:rsidP="00C70DC8">
      <w:pPr>
        <w:spacing w:before="240" w:line="240" w:lineRule="auto"/>
        <w:jc w:val="center"/>
        <w:rPr>
          <w:b/>
          <w:sz w:val="24"/>
          <w:szCs w:val="24"/>
        </w:rPr>
      </w:pPr>
      <w:r w:rsidRPr="003F718B">
        <w:rPr>
          <w:b/>
          <w:sz w:val="24"/>
          <w:szCs w:val="24"/>
        </w:rPr>
        <w:t xml:space="preserve">THE 12 EMPEROR’S AUTHORITY VERSES THE LORD STEPHEN’S AUTHORITY IN THE MHT [MOST HIGHEST TESTAMENT] IN ACTS </w:t>
      </w:r>
    </w:p>
    <w:p w:rsidR="00C70DC8" w:rsidRPr="003F718B" w:rsidRDefault="00C70DC8" w:rsidP="00C70DC8">
      <w:pPr>
        <w:spacing w:before="240" w:line="240" w:lineRule="auto"/>
        <w:jc w:val="center"/>
        <w:rPr>
          <w:b/>
          <w:sz w:val="24"/>
          <w:szCs w:val="24"/>
        </w:rPr>
      </w:pPr>
      <w:r w:rsidRPr="003F718B">
        <w:rPr>
          <w:b/>
          <w:sz w:val="24"/>
          <w:szCs w:val="24"/>
        </w:rPr>
        <w:t>The Denial of the Father Stephen our Lord</w:t>
      </w:r>
    </w:p>
    <w:p w:rsidR="00C70DC8" w:rsidRPr="003F718B" w:rsidRDefault="00C70DC8" w:rsidP="00C70DC8">
      <w:pPr>
        <w:spacing w:before="240" w:line="480" w:lineRule="auto"/>
        <w:jc w:val="both"/>
        <w:rPr>
          <w:sz w:val="24"/>
          <w:szCs w:val="24"/>
        </w:rPr>
      </w:pPr>
      <w:r w:rsidRPr="003F718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proven in Acts 1:4-</w:t>
      </w:r>
      <w:r w:rsidRPr="003F718B">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F718B">
        <w:rPr>
          <w:sz w:val="24"/>
          <w:szCs w:val="24"/>
          <w:vertAlign w:val="superscript"/>
        </w:rPr>
        <w:t>th</w:t>
      </w:r>
      <w:r w:rsidRPr="003F718B">
        <w:rPr>
          <w:sz w:val="24"/>
          <w:szCs w:val="24"/>
        </w:rPr>
        <w:t xml:space="preserve"> Kingdom Position) by the 5</w:t>
      </w:r>
      <w:r w:rsidRPr="003F718B">
        <w:rPr>
          <w:sz w:val="24"/>
          <w:szCs w:val="24"/>
          <w:vertAlign w:val="superscript"/>
        </w:rPr>
        <w:t>th</w:t>
      </w:r>
      <w:r w:rsidRPr="003F718B">
        <w:rPr>
          <w:sz w:val="24"/>
          <w:szCs w:val="24"/>
        </w:rPr>
        <w:t xml:space="preserve"> Emperor Lordship of Rome named Nero Claudius Caesar Augustus Germanicus in His reign of Italy from October 13</w:t>
      </w:r>
      <w:r w:rsidRPr="003F718B">
        <w:rPr>
          <w:sz w:val="24"/>
          <w:szCs w:val="24"/>
          <w:vertAlign w:val="superscript"/>
        </w:rPr>
        <w:t>th</w:t>
      </w:r>
      <w:r w:rsidRPr="003F718B">
        <w:rPr>
          <w:sz w:val="24"/>
          <w:szCs w:val="24"/>
        </w:rPr>
        <w:t>, 54AD-June 9</w:t>
      </w:r>
      <w:r w:rsidRPr="003F718B">
        <w:rPr>
          <w:sz w:val="24"/>
          <w:szCs w:val="24"/>
          <w:vertAlign w:val="superscript"/>
        </w:rPr>
        <w:t>th</w:t>
      </w:r>
      <w:r w:rsidRPr="003F718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F718B">
        <w:rPr>
          <w:sz w:val="24"/>
          <w:szCs w:val="24"/>
          <w:vertAlign w:val="superscript"/>
        </w:rPr>
        <w:t>th</w:t>
      </w:r>
      <w:r w:rsidRPr="003F718B">
        <w:rPr>
          <w:sz w:val="24"/>
          <w:szCs w:val="24"/>
        </w:rPr>
        <w:t xml:space="preserve"> Kingdom Position) by the 2</w:t>
      </w:r>
      <w:r w:rsidRPr="003F718B">
        <w:rPr>
          <w:sz w:val="24"/>
          <w:szCs w:val="24"/>
          <w:vertAlign w:val="superscript"/>
        </w:rPr>
        <w:t>nd</w:t>
      </w:r>
      <w:r w:rsidRPr="003F718B">
        <w:rPr>
          <w:sz w:val="24"/>
          <w:szCs w:val="24"/>
        </w:rPr>
        <w:t xml:space="preserve"> Emperor Lordship of Rome named Tiberius Julius Caesar Augustus in His reign from September 18</w:t>
      </w:r>
      <w:r w:rsidRPr="003F718B">
        <w:rPr>
          <w:sz w:val="24"/>
          <w:szCs w:val="24"/>
          <w:vertAlign w:val="superscript"/>
        </w:rPr>
        <w:t>th</w:t>
      </w:r>
      <w:r w:rsidRPr="003F718B">
        <w:rPr>
          <w:sz w:val="24"/>
          <w:szCs w:val="24"/>
        </w:rPr>
        <w:t>, 14AD-March 16</w:t>
      </w:r>
      <w:r w:rsidRPr="003F718B">
        <w:rPr>
          <w:sz w:val="24"/>
          <w:szCs w:val="24"/>
          <w:vertAlign w:val="superscript"/>
        </w:rPr>
        <w:t>th</w:t>
      </w:r>
      <w:r w:rsidRPr="003F718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F718B">
        <w:rPr>
          <w:sz w:val="24"/>
          <w:szCs w:val="24"/>
          <w:vertAlign w:val="superscript"/>
        </w:rPr>
        <w:t>st</w:t>
      </w:r>
      <w:r w:rsidRPr="003F718B">
        <w:rPr>
          <w:sz w:val="24"/>
          <w:szCs w:val="24"/>
        </w:rPr>
        <w:t xml:space="preserve"> Emperor Lordship of Rome that had the sovereign rule over Israel at the time is named Gaius Julius Caesar Octavianus Divi Filius Augustus had His reign from January 16</w:t>
      </w:r>
      <w:r w:rsidRPr="003F718B">
        <w:rPr>
          <w:sz w:val="24"/>
          <w:szCs w:val="24"/>
          <w:vertAlign w:val="superscript"/>
        </w:rPr>
        <w:t>th</w:t>
      </w:r>
      <w:r w:rsidRPr="003F718B">
        <w:rPr>
          <w:sz w:val="24"/>
          <w:szCs w:val="24"/>
        </w:rPr>
        <w:t>, 27BC-August 19</w:t>
      </w:r>
      <w:r w:rsidRPr="003F718B">
        <w:rPr>
          <w:sz w:val="24"/>
          <w:szCs w:val="24"/>
          <w:vertAlign w:val="superscript"/>
        </w:rPr>
        <w:t>th</w:t>
      </w:r>
      <w:r w:rsidRPr="003F718B">
        <w:rPr>
          <w:sz w:val="24"/>
          <w:szCs w:val="24"/>
        </w:rPr>
        <w:t>, 14AD for 41 years &amp; 7 months. The 3</w:t>
      </w:r>
      <w:r w:rsidRPr="003F718B">
        <w:rPr>
          <w:sz w:val="24"/>
          <w:szCs w:val="24"/>
          <w:vertAlign w:val="superscript"/>
        </w:rPr>
        <w:t>rd</w:t>
      </w:r>
      <w:r w:rsidRPr="003F718B">
        <w:rPr>
          <w:sz w:val="24"/>
          <w:szCs w:val="24"/>
        </w:rPr>
        <w:t xml:space="preserve"> Emperor Lordship of Rome is named Gaius Julius Caesar Augustus Germanicus had His reign from March 16</w:t>
      </w:r>
      <w:r w:rsidRPr="003F718B">
        <w:rPr>
          <w:sz w:val="24"/>
          <w:szCs w:val="24"/>
          <w:vertAlign w:val="superscript"/>
        </w:rPr>
        <w:t>th</w:t>
      </w:r>
      <w:r w:rsidRPr="003F718B">
        <w:rPr>
          <w:sz w:val="24"/>
          <w:szCs w:val="24"/>
        </w:rPr>
        <w:t>, 37AD-January 24</w:t>
      </w:r>
      <w:r w:rsidRPr="003F718B">
        <w:rPr>
          <w:sz w:val="24"/>
          <w:szCs w:val="24"/>
          <w:vertAlign w:val="superscript"/>
        </w:rPr>
        <w:t>th</w:t>
      </w:r>
      <w:r w:rsidRPr="003F718B">
        <w:rPr>
          <w:sz w:val="24"/>
          <w:szCs w:val="24"/>
        </w:rPr>
        <w:t>, 41AD for 3 years &amp; 10 months. The 4</w:t>
      </w:r>
      <w:r w:rsidRPr="003F718B">
        <w:rPr>
          <w:sz w:val="24"/>
          <w:szCs w:val="24"/>
          <w:vertAlign w:val="superscript"/>
        </w:rPr>
        <w:t>th</w:t>
      </w:r>
      <w:r w:rsidRPr="003F718B">
        <w:rPr>
          <w:sz w:val="24"/>
          <w:szCs w:val="24"/>
        </w:rPr>
        <w:t xml:space="preserve"> Emperor Lordship of Rome is named Tiberius Claudius Caesar Augustus Germanicus had His reign from January 24</w:t>
      </w:r>
      <w:r w:rsidRPr="003F718B">
        <w:rPr>
          <w:sz w:val="24"/>
          <w:szCs w:val="24"/>
          <w:vertAlign w:val="superscript"/>
        </w:rPr>
        <w:t>th</w:t>
      </w:r>
      <w:r w:rsidRPr="003F718B">
        <w:rPr>
          <w:sz w:val="24"/>
          <w:szCs w:val="24"/>
        </w:rPr>
        <w:t>, 41AD-October 13</w:t>
      </w:r>
      <w:r w:rsidRPr="003F718B">
        <w:rPr>
          <w:sz w:val="24"/>
          <w:szCs w:val="24"/>
          <w:vertAlign w:val="superscript"/>
        </w:rPr>
        <w:t>th</w:t>
      </w:r>
      <w:r w:rsidRPr="003F718B">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F718B">
        <w:rPr>
          <w:sz w:val="24"/>
          <w:szCs w:val="24"/>
        </w:rPr>
        <w:lastRenderedPageBreak/>
        <w:t>John under Emperor Gaius to the Ending Law with the Death of the Lord Paul (Saul) under Emperor Nero. The 6</w:t>
      </w:r>
      <w:r w:rsidRPr="003F718B">
        <w:rPr>
          <w:sz w:val="24"/>
          <w:szCs w:val="24"/>
          <w:vertAlign w:val="superscript"/>
        </w:rPr>
        <w:t>th</w:t>
      </w:r>
      <w:r w:rsidRPr="003F718B">
        <w:rPr>
          <w:sz w:val="24"/>
          <w:szCs w:val="24"/>
        </w:rPr>
        <w:t xml:space="preserve"> Emperor Lordship of Rome is named Servius Suplicius Galba Caesar Augustus had His reign from June 8</w:t>
      </w:r>
      <w:r w:rsidRPr="003F718B">
        <w:rPr>
          <w:sz w:val="24"/>
          <w:szCs w:val="24"/>
          <w:vertAlign w:val="superscript"/>
        </w:rPr>
        <w:t>th</w:t>
      </w:r>
      <w:r w:rsidRPr="003F718B">
        <w:rPr>
          <w:sz w:val="24"/>
          <w:szCs w:val="24"/>
        </w:rPr>
        <w:t>, 68AD-January 15</w:t>
      </w:r>
      <w:r w:rsidRPr="003F718B">
        <w:rPr>
          <w:sz w:val="24"/>
          <w:szCs w:val="24"/>
          <w:vertAlign w:val="superscript"/>
        </w:rPr>
        <w:t>th</w:t>
      </w:r>
      <w:r w:rsidRPr="003F718B">
        <w:rPr>
          <w:sz w:val="24"/>
          <w:szCs w:val="24"/>
        </w:rPr>
        <w:t>, 69AD for 7 months. The 7</w:t>
      </w:r>
      <w:r w:rsidRPr="003F718B">
        <w:rPr>
          <w:sz w:val="24"/>
          <w:szCs w:val="24"/>
          <w:vertAlign w:val="superscript"/>
        </w:rPr>
        <w:t>th</w:t>
      </w:r>
      <w:r w:rsidRPr="003F718B">
        <w:rPr>
          <w:sz w:val="24"/>
          <w:szCs w:val="24"/>
        </w:rPr>
        <w:t xml:space="preserve"> Emperor Lordship of Rome is named Marcus Salvius Otho Caesar Augustus or Marcus Salvius Otho Nero Caesar Augustus had His reign from January 15</w:t>
      </w:r>
      <w:r w:rsidRPr="003F718B">
        <w:rPr>
          <w:sz w:val="24"/>
          <w:szCs w:val="24"/>
          <w:vertAlign w:val="superscript"/>
        </w:rPr>
        <w:t>th</w:t>
      </w:r>
      <w:r w:rsidRPr="003F718B">
        <w:rPr>
          <w:sz w:val="24"/>
          <w:szCs w:val="24"/>
        </w:rPr>
        <w:t>, 69AD-April 16</w:t>
      </w:r>
      <w:r w:rsidRPr="003F718B">
        <w:rPr>
          <w:sz w:val="24"/>
          <w:szCs w:val="24"/>
          <w:vertAlign w:val="superscript"/>
        </w:rPr>
        <w:t>th</w:t>
      </w:r>
      <w:r w:rsidRPr="003F718B">
        <w:rPr>
          <w:sz w:val="24"/>
          <w:szCs w:val="24"/>
        </w:rPr>
        <w:t>, 69AD for 3 months. The 8</w:t>
      </w:r>
      <w:r w:rsidRPr="003F718B">
        <w:rPr>
          <w:sz w:val="24"/>
          <w:szCs w:val="24"/>
          <w:vertAlign w:val="superscript"/>
        </w:rPr>
        <w:t>th</w:t>
      </w:r>
      <w:r w:rsidRPr="003F718B">
        <w:rPr>
          <w:sz w:val="24"/>
          <w:szCs w:val="24"/>
        </w:rPr>
        <w:t xml:space="preserve"> Emperor Lordship of Rome is named Aulus Vitelius Germanicus Augustus has His reign from April 16</w:t>
      </w:r>
      <w:r w:rsidRPr="003F718B">
        <w:rPr>
          <w:sz w:val="24"/>
          <w:szCs w:val="24"/>
          <w:vertAlign w:val="superscript"/>
        </w:rPr>
        <w:t>th</w:t>
      </w:r>
      <w:r w:rsidRPr="003F718B">
        <w:rPr>
          <w:sz w:val="24"/>
          <w:szCs w:val="24"/>
        </w:rPr>
        <w:t>, 69AD-December 22</w:t>
      </w:r>
      <w:r w:rsidRPr="003F718B">
        <w:rPr>
          <w:sz w:val="24"/>
          <w:szCs w:val="24"/>
          <w:vertAlign w:val="superscript"/>
        </w:rPr>
        <w:t>nd</w:t>
      </w:r>
      <w:r w:rsidRPr="003F718B">
        <w:rPr>
          <w:sz w:val="24"/>
          <w:szCs w:val="24"/>
        </w:rPr>
        <w:t>, 69AD for 8 months. The 9</w:t>
      </w:r>
      <w:r w:rsidRPr="003F718B">
        <w:rPr>
          <w:sz w:val="24"/>
          <w:szCs w:val="24"/>
          <w:vertAlign w:val="superscript"/>
        </w:rPr>
        <w:t>th</w:t>
      </w:r>
      <w:r w:rsidRPr="003F718B">
        <w:rPr>
          <w:sz w:val="24"/>
          <w:szCs w:val="24"/>
        </w:rPr>
        <w:t xml:space="preserve"> Emperor Lordship of Rome is named Titus Flavius Caesar Vespasianus Augustus had His reign from July 1</w:t>
      </w:r>
      <w:r w:rsidRPr="003F718B">
        <w:rPr>
          <w:sz w:val="24"/>
          <w:szCs w:val="24"/>
          <w:vertAlign w:val="superscript"/>
        </w:rPr>
        <w:t>st</w:t>
      </w:r>
      <w:r w:rsidRPr="003F718B">
        <w:rPr>
          <w:sz w:val="24"/>
          <w:szCs w:val="24"/>
        </w:rPr>
        <w:t>, 69AD-June 23</w:t>
      </w:r>
      <w:r w:rsidRPr="003F718B">
        <w:rPr>
          <w:sz w:val="24"/>
          <w:szCs w:val="24"/>
          <w:vertAlign w:val="superscript"/>
        </w:rPr>
        <w:t>rd</w:t>
      </w:r>
      <w:r w:rsidRPr="003F718B">
        <w:rPr>
          <w:sz w:val="24"/>
          <w:szCs w:val="24"/>
        </w:rPr>
        <w:t>, 79AD for 10 years. The 10</w:t>
      </w:r>
      <w:r w:rsidRPr="003F718B">
        <w:rPr>
          <w:sz w:val="24"/>
          <w:szCs w:val="24"/>
          <w:vertAlign w:val="superscript"/>
        </w:rPr>
        <w:t>th</w:t>
      </w:r>
      <w:r w:rsidRPr="003F718B">
        <w:rPr>
          <w:sz w:val="24"/>
          <w:szCs w:val="24"/>
        </w:rPr>
        <w:t xml:space="preserve"> Emperor Lordship of Rome is named Titus Flavius Caesar Vespasianus Augustus had His reign from June 24</w:t>
      </w:r>
      <w:r w:rsidRPr="003F718B">
        <w:rPr>
          <w:sz w:val="24"/>
          <w:szCs w:val="24"/>
          <w:vertAlign w:val="superscript"/>
        </w:rPr>
        <w:t>th</w:t>
      </w:r>
      <w:r w:rsidRPr="003F718B">
        <w:rPr>
          <w:sz w:val="24"/>
          <w:szCs w:val="24"/>
        </w:rPr>
        <w:t>, 79AD-September 13</w:t>
      </w:r>
      <w:r w:rsidRPr="003F718B">
        <w:rPr>
          <w:sz w:val="24"/>
          <w:szCs w:val="24"/>
          <w:vertAlign w:val="superscript"/>
        </w:rPr>
        <w:t>th</w:t>
      </w:r>
      <w:r w:rsidRPr="003F718B">
        <w:rPr>
          <w:sz w:val="24"/>
          <w:szCs w:val="24"/>
        </w:rPr>
        <w:t>, 81AD for 1 year &amp; 9 months. The 11</w:t>
      </w:r>
      <w:r w:rsidRPr="003F718B">
        <w:rPr>
          <w:sz w:val="24"/>
          <w:szCs w:val="24"/>
          <w:vertAlign w:val="superscript"/>
        </w:rPr>
        <w:t>th</w:t>
      </w:r>
      <w:r w:rsidRPr="003F718B">
        <w:rPr>
          <w:sz w:val="24"/>
          <w:szCs w:val="24"/>
        </w:rPr>
        <w:t xml:space="preserve"> Emperor Lordship of Rome is named truly Titus Flavius Caesar Domitianus Augustus had His reign from September 14</w:t>
      </w:r>
      <w:r w:rsidRPr="003F718B">
        <w:rPr>
          <w:sz w:val="24"/>
          <w:szCs w:val="24"/>
          <w:vertAlign w:val="superscript"/>
        </w:rPr>
        <w:t>th</w:t>
      </w:r>
      <w:r w:rsidRPr="003F718B">
        <w:rPr>
          <w:sz w:val="24"/>
          <w:szCs w:val="24"/>
        </w:rPr>
        <w:t>, 81AD-September 18</w:t>
      </w:r>
      <w:r w:rsidRPr="003F718B">
        <w:rPr>
          <w:sz w:val="24"/>
          <w:szCs w:val="24"/>
          <w:vertAlign w:val="superscript"/>
        </w:rPr>
        <w:t>th</w:t>
      </w:r>
      <w:r w:rsidRPr="003F718B">
        <w:rPr>
          <w:sz w:val="24"/>
          <w:szCs w:val="24"/>
        </w:rPr>
        <w:t>, 96AD for about 15 years. The 6</w:t>
      </w:r>
      <w:r w:rsidRPr="003F718B">
        <w:rPr>
          <w:sz w:val="24"/>
          <w:szCs w:val="24"/>
          <w:vertAlign w:val="superscript"/>
        </w:rPr>
        <w:t>th</w:t>
      </w:r>
      <w:r w:rsidRPr="003F718B">
        <w:rPr>
          <w:sz w:val="24"/>
          <w:szCs w:val="24"/>
        </w:rPr>
        <w:t xml:space="preserve"> to 11</w:t>
      </w:r>
      <w:r w:rsidRPr="003F718B">
        <w:rPr>
          <w:sz w:val="24"/>
          <w:szCs w:val="24"/>
          <w:vertAlign w:val="superscript"/>
        </w:rPr>
        <w:t>th</w:t>
      </w:r>
      <w:r w:rsidRPr="003F718B">
        <w:rPr>
          <w:sz w:val="24"/>
          <w:szCs w:val="24"/>
        </w:rPr>
        <w:t xml:space="preserve"> Emperors Lordships from June 8</w:t>
      </w:r>
      <w:r w:rsidRPr="003F718B">
        <w:rPr>
          <w:sz w:val="24"/>
          <w:szCs w:val="24"/>
          <w:vertAlign w:val="superscript"/>
        </w:rPr>
        <w:t>th</w:t>
      </w:r>
      <w:r w:rsidRPr="003F718B">
        <w:rPr>
          <w:sz w:val="24"/>
          <w:szCs w:val="24"/>
        </w:rPr>
        <w:t>, 68AD-September 18</w:t>
      </w:r>
      <w:r w:rsidRPr="003F718B">
        <w:rPr>
          <w:sz w:val="24"/>
          <w:szCs w:val="24"/>
          <w:vertAlign w:val="superscript"/>
        </w:rPr>
        <w:t>th</w:t>
      </w:r>
      <w:r w:rsidRPr="003F718B">
        <w:rPr>
          <w:sz w:val="24"/>
          <w:szCs w:val="24"/>
        </w:rPr>
        <w:t>, 96AD for about 28 years were during the writing of the Gospel Book of Matthew (maybe), Gospel Book of Mark (maybe), Gospel Book of Luke (maybe), Gospel Book of John, the Book of Hebrews, the Book of 1</w:t>
      </w:r>
      <w:r w:rsidRPr="003F718B">
        <w:rPr>
          <w:sz w:val="24"/>
          <w:szCs w:val="24"/>
          <w:vertAlign w:val="superscript"/>
        </w:rPr>
        <w:t>st</w:t>
      </w:r>
      <w:r w:rsidRPr="003F718B">
        <w:rPr>
          <w:sz w:val="24"/>
          <w:szCs w:val="24"/>
        </w:rPr>
        <w:t xml:space="preserve"> John, the Book of 2</w:t>
      </w:r>
      <w:r w:rsidRPr="003F718B">
        <w:rPr>
          <w:sz w:val="24"/>
          <w:szCs w:val="24"/>
          <w:vertAlign w:val="superscript"/>
        </w:rPr>
        <w:t>nd</w:t>
      </w:r>
      <w:r w:rsidRPr="003F718B">
        <w:rPr>
          <w:sz w:val="24"/>
          <w:szCs w:val="24"/>
        </w:rPr>
        <w:t xml:space="preserve"> John, the Book of 3</w:t>
      </w:r>
      <w:r w:rsidRPr="003F718B">
        <w:rPr>
          <w:sz w:val="24"/>
          <w:szCs w:val="24"/>
          <w:vertAlign w:val="superscript"/>
        </w:rPr>
        <w:t>rd</w:t>
      </w:r>
      <w:r w:rsidRPr="003F718B">
        <w:rPr>
          <w:sz w:val="24"/>
          <w:szCs w:val="24"/>
        </w:rPr>
        <w:t xml:space="preserve"> John, the Book of Jude (maybe) &amp; the Book of Revelation.  </w:t>
      </w:r>
    </w:p>
    <w:p w:rsidR="00C70DC8" w:rsidRPr="003F718B" w:rsidRDefault="00C70DC8" w:rsidP="00C70DC8">
      <w:pPr>
        <w:spacing w:before="240" w:line="480" w:lineRule="auto"/>
        <w:jc w:val="both"/>
        <w:rPr>
          <w:sz w:val="24"/>
          <w:szCs w:val="24"/>
        </w:rPr>
      </w:pPr>
      <w:r w:rsidRPr="003F718B">
        <w:rPr>
          <w:sz w:val="24"/>
          <w:szCs w:val="24"/>
        </w:rPr>
        <w:t>The Succession of the 12 Roman Emperors: The name “</w:t>
      </w:r>
      <w:r w:rsidRPr="003F718B">
        <w:rPr>
          <w:b/>
          <w:sz w:val="24"/>
          <w:szCs w:val="24"/>
        </w:rPr>
        <w:t>Caesar</w:t>
      </w:r>
      <w:r w:rsidRPr="003F718B">
        <w:rPr>
          <w:sz w:val="24"/>
          <w:szCs w:val="24"/>
        </w:rPr>
        <w:t xml:space="preserve">” derives from the German </w:t>
      </w:r>
      <w:r w:rsidRPr="003F718B">
        <w:rPr>
          <w:b/>
          <w:i/>
          <w:sz w:val="24"/>
          <w:szCs w:val="24"/>
        </w:rPr>
        <w:t>Kaiser</w:t>
      </w:r>
      <w:r w:rsidRPr="003F718B">
        <w:rPr>
          <w:sz w:val="24"/>
          <w:szCs w:val="24"/>
        </w:rPr>
        <w:t xml:space="preserve">, Dutch </w:t>
      </w:r>
      <w:r w:rsidRPr="003F718B">
        <w:rPr>
          <w:b/>
          <w:i/>
          <w:sz w:val="24"/>
          <w:szCs w:val="24"/>
        </w:rPr>
        <w:t>Keizer</w:t>
      </w:r>
      <w:r w:rsidRPr="003F718B">
        <w:rPr>
          <w:sz w:val="24"/>
          <w:szCs w:val="24"/>
        </w:rPr>
        <w:t xml:space="preserve"> and Russian </w:t>
      </w:r>
      <w:r w:rsidRPr="003F718B">
        <w:rPr>
          <w:b/>
          <w:i/>
          <w:sz w:val="24"/>
          <w:szCs w:val="24"/>
        </w:rPr>
        <w:t>Czar</w:t>
      </w:r>
      <w:r w:rsidRPr="003F718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F718B">
        <w:rPr>
          <w:sz w:val="24"/>
          <w:szCs w:val="24"/>
        </w:rPr>
        <w:lastRenderedPageBreak/>
        <w:t xml:space="preserve">During NT times 12 Caesar [unlike the Original Lordships of the 12 Apostles] reigned by which 6 of them is in actually of the Caesarean Lineage. </w:t>
      </w:r>
    </w:p>
    <w:p w:rsidR="00C70DC8" w:rsidRPr="003F718B" w:rsidRDefault="00C70DC8" w:rsidP="00C70DC8">
      <w:pPr>
        <w:spacing w:before="240" w:line="480" w:lineRule="auto"/>
        <w:jc w:val="both"/>
        <w:rPr>
          <w:sz w:val="24"/>
          <w:szCs w:val="24"/>
        </w:rPr>
      </w:pPr>
      <w:r w:rsidRPr="003F718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F718B">
        <w:rPr>
          <w:sz w:val="24"/>
          <w:szCs w:val="24"/>
          <w:vertAlign w:val="superscript"/>
        </w:rPr>
        <w:t>th</w:t>
      </w:r>
      <w:r w:rsidRPr="003F718B">
        <w:rPr>
          <w:sz w:val="24"/>
          <w:szCs w:val="24"/>
        </w:rPr>
        <w:t xml:space="preserve">, 12 AD]. Even though the conspiracy was a success, its purposes failed. In the Civil War that followed, Caesar’s Nephew Octavian emerged as Victor and in 31BC became the first Roman Emperor.            </w:t>
      </w:r>
    </w:p>
    <w:p w:rsidR="00C70DC8" w:rsidRPr="003F718B" w:rsidRDefault="00C70DC8" w:rsidP="00C70DC8">
      <w:pPr>
        <w:spacing w:before="240" w:line="480" w:lineRule="auto"/>
        <w:jc w:val="both"/>
        <w:rPr>
          <w:sz w:val="24"/>
          <w:szCs w:val="24"/>
        </w:rPr>
      </w:pPr>
      <w:r w:rsidRPr="003F718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F718B">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F718B">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F718B">
        <w:rPr>
          <w:sz w:val="24"/>
          <w:szCs w:val="24"/>
          <w:vertAlign w:val="superscript"/>
        </w:rPr>
        <w:t>th</w:t>
      </w:r>
      <w:r w:rsidRPr="003F718B">
        <w:rPr>
          <w:sz w:val="24"/>
          <w:szCs w:val="24"/>
        </w:rPr>
        <w:t xml:space="preserve">, 8 AD to 14 AD because of the 6 year gap in the calendar which concerns only 11 more Emperors to reign from 14 AD to 95 AD </w:t>
      </w:r>
      <w:r w:rsidRPr="003F718B">
        <w:rPr>
          <w:sz w:val="24"/>
          <w:szCs w:val="24"/>
        </w:rPr>
        <w:lastRenderedPageBreak/>
        <w:t xml:space="preserve">which is roughly a strong generation of 81.42 years] which left the Empire to His appointed successor, Tiberius.  </w:t>
      </w:r>
    </w:p>
    <w:p w:rsidR="00C70DC8" w:rsidRPr="003F718B" w:rsidRDefault="00C70DC8" w:rsidP="00C70DC8">
      <w:pPr>
        <w:spacing w:before="240" w:line="480" w:lineRule="auto"/>
        <w:jc w:val="both"/>
        <w:rPr>
          <w:sz w:val="24"/>
          <w:szCs w:val="24"/>
        </w:rPr>
      </w:pPr>
      <w:r w:rsidRPr="003F718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F718B">
        <w:rPr>
          <w:sz w:val="24"/>
          <w:szCs w:val="24"/>
        </w:rPr>
        <w:lastRenderedPageBreak/>
        <w:t>surrendered to their demand and damned the Son Jesus to Death by Crucifixion in AD 30. Tiberius Caesar is only mentioned once in Luke 3:1. Luke states that John the Baptist began His ministry in the 15</w:t>
      </w:r>
      <w:r w:rsidRPr="003F718B">
        <w:rPr>
          <w:sz w:val="24"/>
          <w:szCs w:val="24"/>
          <w:vertAlign w:val="superscript"/>
        </w:rPr>
        <w:t>th</w:t>
      </w:r>
      <w:r w:rsidRPr="003F718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0DC8" w:rsidRPr="003F718B" w:rsidRDefault="00C70DC8" w:rsidP="00C70DC8">
      <w:pPr>
        <w:spacing w:before="240" w:line="480" w:lineRule="auto"/>
        <w:jc w:val="both"/>
        <w:rPr>
          <w:sz w:val="24"/>
          <w:szCs w:val="24"/>
        </w:rPr>
      </w:pPr>
      <w:r w:rsidRPr="003F718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F718B">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0DC8" w:rsidRPr="003F718B" w:rsidRDefault="00C70DC8" w:rsidP="00C70DC8">
      <w:pPr>
        <w:spacing w:before="240" w:line="480" w:lineRule="auto"/>
        <w:jc w:val="both"/>
        <w:rPr>
          <w:sz w:val="24"/>
          <w:szCs w:val="24"/>
        </w:rPr>
      </w:pPr>
      <w:r w:rsidRPr="003F718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F718B">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0DC8" w:rsidRPr="003F718B" w:rsidRDefault="00C70DC8" w:rsidP="00C70DC8">
      <w:pPr>
        <w:spacing w:before="240" w:line="480" w:lineRule="auto"/>
        <w:jc w:val="both"/>
        <w:rPr>
          <w:sz w:val="24"/>
          <w:szCs w:val="24"/>
        </w:rPr>
      </w:pPr>
      <w:r w:rsidRPr="003F718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F718B">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F718B">
        <w:rPr>
          <w:sz w:val="24"/>
          <w:szCs w:val="24"/>
          <w:vertAlign w:val="superscript"/>
        </w:rPr>
        <w:t>st</w:t>
      </w:r>
      <w:r w:rsidRPr="003F718B">
        <w:rPr>
          <w:sz w:val="24"/>
          <w:szCs w:val="24"/>
        </w:rPr>
        <w:t xml:space="preserve"> Peter 4:12. The Lord James [the Just] was Stoned to Death in AD 63 and Peter &amp; Paul were executed around in AD 66-AD 68 under Nero. In AD 66 a Jewish Revolt broke out in </w:t>
      </w:r>
      <w:r w:rsidRPr="003F718B">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0DC8" w:rsidRPr="003F718B" w:rsidRDefault="00C70DC8" w:rsidP="00C70DC8">
      <w:pPr>
        <w:spacing w:before="240" w:line="480" w:lineRule="auto"/>
        <w:jc w:val="both"/>
        <w:rPr>
          <w:sz w:val="24"/>
          <w:szCs w:val="24"/>
        </w:rPr>
      </w:pPr>
      <w:r w:rsidRPr="003F718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0DC8" w:rsidRPr="003F718B" w:rsidRDefault="00C70DC8" w:rsidP="00C70DC8">
      <w:pPr>
        <w:spacing w:before="240" w:line="480" w:lineRule="auto"/>
        <w:jc w:val="both"/>
        <w:rPr>
          <w:sz w:val="24"/>
          <w:szCs w:val="24"/>
        </w:rPr>
      </w:pPr>
      <w:r w:rsidRPr="003F718B">
        <w:rPr>
          <w:sz w:val="24"/>
          <w:szCs w:val="24"/>
        </w:rPr>
        <w:t xml:space="preserve">Otho: Otho’s Life is from AD 32 to AD 69. He ruled for 95 days before committing suicide when Vitellius’ Army defeated Him in Battle. </w:t>
      </w:r>
    </w:p>
    <w:p w:rsidR="00C70DC8" w:rsidRPr="003F718B" w:rsidRDefault="00C70DC8" w:rsidP="00C70DC8">
      <w:pPr>
        <w:spacing w:before="240" w:line="480" w:lineRule="auto"/>
        <w:jc w:val="both"/>
        <w:rPr>
          <w:sz w:val="24"/>
          <w:szCs w:val="24"/>
        </w:rPr>
      </w:pPr>
      <w:r w:rsidRPr="003F718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0DC8" w:rsidRPr="003F718B" w:rsidRDefault="00C70DC8" w:rsidP="00C70DC8">
      <w:pPr>
        <w:spacing w:before="240" w:line="480" w:lineRule="auto"/>
        <w:jc w:val="both"/>
        <w:rPr>
          <w:sz w:val="24"/>
          <w:szCs w:val="24"/>
        </w:rPr>
      </w:pPr>
      <w:r w:rsidRPr="003F718B">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0DC8" w:rsidRPr="003F718B" w:rsidRDefault="00C70DC8" w:rsidP="00C70DC8">
      <w:pPr>
        <w:spacing w:before="240" w:line="480" w:lineRule="auto"/>
        <w:jc w:val="both"/>
        <w:rPr>
          <w:sz w:val="24"/>
          <w:szCs w:val="24"/>
        </w:rPr>
      </w:pPr>
      <w:r w:rsidRPr="003F718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F718B">
        <w:rPr>
          <w:sz w:val="24"/>
          <w:szCs w:val="24"/>
          <w:vertAlign w:val="superscript"/>
        </w:rPr>
        <w:t>th</w:t>
      </w:r>
      <w:r w:rsidRPr="003F718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F718B">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0DC8" w:rsidRPr="003F718B" w:rsidRDefault="00C70DC8" w:rsidP="00C70DC8">
      <w:pPr>
        <w:spacing w:before="240" w:line="480" w:lineRule="auto"/>
        <w:jc w:val="both"/>
        <w:rPr>
          <w:sz w:val="24"/>
          <w:szCs w:val="24"/>
        </w:rPr>
      </w:pPr>
      <w:r w:rsidRPr="003F718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0DC8" w:rsidRPr="003F718B" w:rsidRDefault="00C70DC8" w:rsidP="00C70DC8">
      <w:pPr>
        <w:spacing w:before="240" w:line="480" w:lineRule="auto"/>
        <w:jc w:val="center"/>
        <w:rPr>
          <w:b/>
          <w:sz w:val="24"/>
          <w:szCs w:val="24"/>
        </w:rPr>
      </w:pPr>
      <w:r w:rsidRPr="003F718B">
        <w:rPr>
          <w:b/>
          <w:sz w:val="24"/>
          <w:szCs w:val="24"/>
        </w:rPr>
        <w:t>The Eternal Charge of Blasphemy against the Father Stephen our Lord</w:t>
      </w:r>
    </w:p>
    <w:p w:rsidR="00C70DC8" w:rsidRPr="003F718B" w:rsidRDefault="00C70DC8" w:rsidP="00C70DC8">
      <w:pPr>
        <w:spacing w:before="240" w:line="480" w:lineRule="auto"/>
        <w:jc w:val="both"/>
        <w:rPr>
          <w:sz w:val="24"/>
          <w:szCs w:val="24"/>
        </w:rPr>
      </w:pPr>
      <w:r w:rsidRPr="003F718B">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F718B">
        <w:rPr>
          <w:sz w:val="24"/>
          <w:szCs w:val="24"/>
          <w:vertAlign w:val="superscript"/>
        </w:rPr>
        <w:t>nd</w:t>
      </w:r>
      <w:r w:rsidRPr="003F718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0DC8" w:rsidRPr="003F718B" w:rsidRDefault="00C70DC8" w:rsidP="00C70DC8">
      <w:pPr>
        <w:spacing w:before="240" w:line="480" w:lineRule="auto"/>
        <w:jc w:val="center"/>
        <w:rPr>
          <w:b/>
          <w:sz w:val="24"/>
          <w:szCs w:val="24"/>
        </w:rPr>
      </w:pPr>
      <w:r w:rsidRPr="003F718B">
        <w:rPr>
          <w:b/>
          <w:sz w:val="24"/>
          <w:szCs w:val="24"/>
        </w:rPr>
        <w:t>THE 28 CHIEF’S OF POLICE AUTHORITY VERSES THE LORD STEPHEN’S AUTHORITY IN THE HT</w:t>
      </w:r>
    </w:p>
    <w:p w:rsidR="00C70DC8" w:rsidRPr="003F718B" w:rsidRDefault="00C70DC8" w:rsidP="00C70DC8">
      <w:pPr>
        <w:spacing w:before="240" w:line="480" w:lineRule="auto"/>
        <w:jc w:val="both"/>
        <w:rPr>
          <w:sz w:val="24"/>
          <w:szCs w:val="24"/>
        </w:rPr>
      </w:pPr>
      <w:r w:rsidRPr="003F718B">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0DC8" w:rsidRPr="003F718B" w:rsidRDefault="00C70DC8" w:rsidP="00C70DC8">
      <w:pPr>
        <w:spacing w:line="480" w:lineRule="auto"/>
        <w:jc w:val="both"/>
        <w:rPr>
          <w:sz w:val="24"/>
          <w:szCs w:val="24"/>
        </w:rPr>
      </w:pPr>
      <w:r w:rsidRPr="003F718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0DC8" w:rsidRPr="003F718B" w:rsidRDefault="00C70DC8" w:rsidP="00C70DC8">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0DC8" w:rsidRPr="003F718B" w:rsidRDefault="00C70DC8" w:rsidP="00C70DC8">
      <w:pPr>
        <w:spacing w:line="480" w:lineRule="auto"/>
        <w:jc w:val="both"/>
        <w:rPr>
          <w:sz w:val="24"/>
          <w:szCs w:val="24"/>
        </w:rPr>
      </w:pPr>
      <w:r w:rsidRPr="003F718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70DC8" w:rsidRPr="003F718B" w:rsidRDefault="00C70DC8" w:rsidP="00C70DC8">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C70DC8" w:rsidRPr="003F718B" w:rsidRDefault="00C70DC8" w:rsidP="00C70DC8">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0DC8" w:rsidRPr="003F718B" w:rsidRDefault="00C70DC8" w:rsidP="00C70DC8">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C70DC8" w:rsidRPr="003F718B" w:rsidRDefault="00C70DC8" w:rsidP="00C70DC8">
      <w:pPr>
        <w:spacing w:line="480" w:lineRule="auto"/>
        <w:jc w:val="both"/>
        <w:rPr>
          <w:sz w:val="24"/>
          <w:szCs w:val="24"/>
        </w:rPr>
      </w:pPr>
      <w:r w:rsidRPr="003F718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F718B">
        <w:rPr>
          <w:sz w:val="24"/>
          <w:szCs w:val="24"/>
        </w:rPr>
        <w:lastRenderedPageBreak/>
        <w:t xml:space="preserve">Him no more, and He went on His way rejoicing. But Philip was found at Azotus (Ashdod). And passing through, He preached in all the cities till He came to Caesarea.”     </w:t>
      </w:r>
    </w:p>
    <w:p w:rsidR="00C70DC8" w:rsidRPr="003F718B" w:rsidRDefault="00C70DC8" w:rsidP="00C70DC8">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0DC8" w:rsidRPr="003F718B" w:rsidRDefault="00C70DC8" w:rsidP="00C70DC8">
      <w:pPr>
        <w:spacing w:line="480" w:lineRule="auto"/>
        <w:jc w:val="both"/>
        <w:rPr>
          <w:sz w:val="24"/>
          <w:szCs w:val="24"/>
        </w:rPr>
      </w:pPr>
      <w:r w:rsidRPr="003F718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C70DC8" w:rsidRPr="003F718B" w:rsidRDefault="00C70DC8" w:rsidP="00C70DC8">
      <w:pPr>
        <w:spacing w:line="480" w:lineRule="auto"/>
        <w:jc w:val="both"/>
        <w:rPr>
          <w:sz w:val="24"/>
          <w:szCs w:val="24"/>
        </w:rPr>
      </w:pPr>
      <w:r w:rsidRPr="003F718B">
        <w:rPr>
          <w:sz w:val="24"/>
          <w:szCs w:val="24"/>
        </w:rPr>
        <w:t xml:space="preserve">Adam &amp; Eve’s relationship was a Divine Union until Adam disobeyed the Father Stephen’s Command &amp; Eve was deceived, which elevated them in a Sexual Union bringing forth their </w:t>
      </w:r>
      <w:r w:rsidRPr="003F718B">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F718B">
        <w:rPr>
          <w:sz w:val="24"/>
          <w:szCs w:val="24"/>
        </w:rPr>
        <w:lastRenderedPageBreak/>
        <w:t>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C70DC8" w:rsidRPr="003F718B" w:rsidRDefault="00C70DC8" w:rsidP="00C70DC8">
      <w:pPr>
        <w:spacing w:line="480" w:lineRule="auto"/>
        <w:jc w:val="both"/>
        <w:rPr>
          <w:rFonts w:cstheme="minorHAnsi"/>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w:t>
      </w:r>
      <w:r w:rsidRPr="003F718B">
        <w:rPr>
          <w:sz w:val="24"/>
          <w:szCs w:val="24"/>
        </w:rPr>
        <w:lastRenderedPageBreak/>
        <w:t>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r w:rsidRPr="003F718B">
        <w:rPr>
          <w:rFonts w:cstheme="minorHAnsi"/>
          <w:sz w:val="24"/>
          <w:szCs w:val="24"/>
        </w:rPr>
        <w:t xml:space="preserve">         </w:t>
      </w:r>
    </w:p>
    <w:p w:rsidR="00C70DC8" w:rsidRPr="003F718B" w:rsidRDefault="00C70DC8" w:rsidP="00C70DC8">
      <w:pPr>
        <w:tabs>
          <w:tab w:val="left" w:pos="5130"/>
        </w:tabs>
        <w:spacing w:line="480" w:lineRule="auto"/>
        <w:jc w:val="both"/>
        <w:rPr>
          <w:sz w:val="24"/>
          <w:szCs w:val="24"/>
        </w:rPr>
      </w:pPr>
      <w:r w:rsidRPr="003F718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3F718B">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0DC8" w:rsidRPr="003F718B" w:rsidRDefault="00C70DC8" w:rsidP="00C70DC8">
      <w:pPr>
        <w:spacing w:line="480" w:lineRule="auto"/>
        <w:jc w:val="center"/>
        <w:rPr>
          <w:b/>
          <w:sz w:val="24"/>
          <w:szCs w:val="24"/>
        </w:rPr>
      </w:pPr>
      <w:r w:rsidRPr="003F718B">
        <w:rPr>
          <w:b/>
          <w:sz w:val="24"/>
          <w:szCs w:val="24"/>
        </w:rPr>
        <w:t>The Father Stephen’s Zion [Sion] Tabernacle</w:t>
      </w:r>
    </w:p>
    <w:p w:rsidR="00C70DC8" w:rsidRPr="003F718B" w:rsidRDefault="00C70DC8" w:rsidP="00C70DC8">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F718B">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C70DC8" w:rsidRPr="003F718B" w:rsidRDefault="00C70DC8" w:rsidP="00C70DC8">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0DC8" w:rsidRPr="003F718B" w:rsidRDefault="00C70DC8" w:rsidP="00C70DC8">
      <w:pPr>
        <w:jc w:val="center"/>
        <w:rPr>
          <w:b/>
          <w:sz w:val="24"/>
          <w:szCs w:val="24"/>
        </w:rPr>
      </w:pPr>
      <w:r w:rsidRPr="003F718B">
        <w:rPr>
          <w:b/>
          <w:sz w:val="24"/>
          <w:szCs w:val="24"/>
        </w:rPr>
        <w:t xml:space="preserve">The Father Stephen’s Zion [Sion] Temple </w:t>
      </w:r>
    </w:p>
    <w:p w:rsidR="00C70DC8" w:rsidRPr="003F718B" w:rsidRDefault="00C70DC8" w:rsidP="00C70DC8">
      <w:pPr>
        <w:spacing w:line="480" w:lineRule="auto"/>
        <w:jc w:val="both"/>
        <w:rPr>
          <w:sz w:val="24"/>
          <w:szCs w:val="24"/>
        </w:rPr>
      </w:pPr>
      <w:r w:rsidRPr="003F718B">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w:t>
      </w:r>
      <w:r w:rsidRPr="003F718B">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F718B">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0DC8" w:rsidRPr="003F718B" w:rsidRDefault="00C70DC8" w:rsidP="00C70DC8">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xml:space="preserve">, 2035AD.  This </w:t>
      </w:r>
      <w:r w:rsidRPr="003F718B">
        <w:rPr>
          <w:sz w:val="24"/>
          <w:szCs w:val="24"/>
        </w:rPr>
        <w:lastRenderedPageBreak/>
        <w:t>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C70DC8" w:rsidRPr="003F718B" w:rsidRDefault="00C70DC8" w:rsidP="00C70DC8">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w:t>
      </w:r>
      <w:r w:rsidRPr="003F718B">
        <w:rPr>
          <w:sz w:val="24"/>
          <w:szCs w:val="24"/>
        </w:rPr>
        <w:lastRenderedPageBreak/>
        <w:t>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w:t>
      </w:r>
      <w:r w:rsidRPr="003F718B">
        <w:rPr>
          <w:sz w:val="24"/>
          <w:szCs w:val="24"/>
        </w:rPr>
        <w:lastRenderedPageBreak/>
        <w:t>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C70DC8" w:rsidRPr="003F718B" w:rsidRDefault="00C70DC8" w:rsidP="00C70DC8">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0DC8" w:rsidRPr="003F718B" w:rsidRDefault="00C70DC8" w:rsidP="00C70DC8">
      <w:pPr>
        <w:spacing w:line="480" w:lineRule="auto"/>
        <w:jc w:val="both"/>
        <w:rPr>
          <w:sz w:val="24"/>
          <w:szCs w:val="24"/>
        </w:rPr>
      </w:pPr>
      <w:r w:rsidRPr="003F718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F718B">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0DC8" w:rsidRPr="003F718B" w:rsidRDefault="00C70DC8" w:rsidP="00C70DC8">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F718B">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C70DC8" w:rsidRPr="003F718B" w:rsidRDefault="00C70DC8" w:rsidP="00C70DC8">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C70DC8" w:rsidRPr="003F718B" w:rsidRDefault="00C70DC8" w:rsidP="00C70DC8">
      <w:pPr>
        <w:spacing w:line="480" w:lineRule="auto"/>
        <w:jc w:val="center"/>
        <w:rPr>
          <w:b/>
          <w:sz w:val="24"/>
          <w:szCs w:val="24"/>
        </w:rPr>
      </w:pPr>
      <w:r w:rsidRPr="003F718B">
        <w:rPr>
          <w:b/>
          <w:sz w:val="24"/>
          <w:szCs w:val="24"/>
        </w:rPr>
        <w:t>The Father Stephen’s Zion [Sion] Tent of Meeting</w:t>
      </w:r>
    </w:p>
    <w:p w:rsidR="00C70DC8" w:rsidRPr="003F718B" w:rsidRDefault="00C70DC8" w:rsidP="00C70DC8">
      <w:pPr>
        <w:spacing w:line="480" w:lineRule="auto"/>
        <w:jc w:val="both"/>
        <w:rPr>
          <w:sz w:val="24"/>
          <w:szCs w:val="24"/>
        </w:rPr>
      </w:pPr>
      <w:r w:rsidRPr="003F718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F718B">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      </w:t>
      </w:r>
    </w:p>
    <w:p w:rsidR="00C70DC8" w:rsidRPr="003F718B" w:rsidRDefault="00C70DC8" w:rsidP="00C70DC8">
      <w:pPr>
        <w:spacing w:line="480" w:lineRule="auto"/>
        <w:jc w:val="both"/>
        <w:rPr>
          <w:sz w:val="24"/>
          <w:szCs w:val="24"/>
        </w:rPr>
      </w:pPr>
      <w:r w:rsidRPr="003F718B">
        <w:rPr>
          <w:sz w:val="24"/>
          <w:szCs w:val="24"/>
        </w:rPr>
        <w:t xml:space="preserve">Greatness denotes being huge in size. Also Adam used plants, trees, herbs, seeds, minerals and animal names to show His greatness. It is also in great size or area, great in degree or scale and great in character or scope. Greatness can be elaborate or ample meaning to acquire by labor or to work out a situation. It is also marked by the fullness of detail or complexity. It is ample meaning to be more sufficient to satisfy a need or requirement such as a provision for food or Law. It is also in a large number or measure such as the Military Armed Forces. It consists of a large number of units or Individuals. Greatness can also mean predominant meaning having superior strength, authority or rule that prevails such as Michael and His Cherub Dragon Lords overcoming Lucifer and His Cherub Dragon Lords in Revelation 12:7-9. It is also a domain to rule, dominate and govern a city or country. Greatness can mean remarkable in degree, magnitude or effectiveness. Greatness is also full of emotion such as righteous anger against their Enemies. Greatness is also being eminent or distinguished meaning to stand out in the Crowd by being above others in quality or position and can mean being famous. It also means to be Chief or preeminent over others such as the Lord Yahweh the Creator over the Whole Universe in Genesis 1:1 &amp; Isaiah 38:11 and by His other name Jehovah the Creator over all the Earth in Psalms 83:18. Also by His name the Lord Victor the Creator of the Heavens in Genesis 1:1. It also can mean being grand in money such as being rich. Greatness can also mean </w:t>
      </w:r>
      <w:r w:rsidRPr="003F718B">
        <w:rPr>
          <w:sz w:val="24"/>
          <w:szCs w:val="24"/>
        </w:rPr>
        <w:lastRenderedPageBreak/>
        <w:t xml:space="preserve">principal being most in importance, influential or consequential as a Chief in the Army. Greatness can also mean Man by having physical strength or force. It is the chief part or essential point in training or something else. It also means more in the family relationships by a single generation other than a specific relative. Greatness can mean nobility marked by superior character or quality. It also marked by remarkable skill such as an Engineer in the Navy. It is marked by enthusiasm by being keen such as affecting one as by cutting with sarcasm, pungent in sense showing enthusiasm by quick responsiveness, eager to learn in intensity in emotion of feeling. It is intellectually alert having a quick characteristic of a penetrating mind. It is being shrewdly astute in problem solving, sharply contested in debate, extremely sensitive in perception in the eyes. It is wonderful and excellent in nature. It is a term used for the approval of something. Greatness is also well or successful in doing things. It is an outstanding skillful or Superior Person. </w:t>
      </w:r>
    </w:p>
    <w:p w:rsidR="00C70DC8" w:rsidRPr="003F718B" w:rsidRDefault="00C70DC8" w:rsidP="00C70DC8">
      <w:pPr>
        <w:spacing w:line="480" w:lineRule="auto"/>
        <w:jc w:val="both"/>
        <w:rPr>
          <w:sz w:val="24"/>
          <w:szCs w:val="24"/>
        </w:rPr>
      </w:pPr>
      <w:r w:rsidRPr="003F718B">
        <w:rPr>
          <w:sz w:val="24"/>
          <w:szCs w:val="24"/>
        </w:rPr>
        <w:t>The Highest Chain of Command of the 61 Lord’s and 61 Ladies over All</w:t>
      </w:r>
    </w:p>
    <w:p w:rsidR="00C70DC8" w:rsidRPr="003F718B" w:rsidRDefault="00C70DC8" w:rsidP="00C70DC8">
      <w:pPr>
        <w:spacing w:line="480" w:lineRule="auto"/>
        <w:jc w:val="both"/>
        <w:rPr>
          <w:sz w:val="24"/>
          <w:szCs w:val="24"/>
        </w:rPr>
      </w:pPr>
      <w:r w:rsidRPr="003F718B">
        <w:rPr>
          <w:sz w:val="24"/>
          <w:szCs w:val="24"/>
        </w:rPr>
        <w:t xml:space="preserve">The Creation Process of the 60 Lords and 60 Ladies is called </w:t>
      </w:r>
      <w:r w:rsidRPr="003F718B">
        <w:rPr>
          <w:b/>
          <w:sz w:val="24"/>
          <w:szCs w:val="24"/>
        </w:rPr>
        <w:t xml:space="preserve">“Bara” </w:t>
      </w:r>
      <w:r w:rsidRPr="003F718B">
        <w:rPr>
          <w:sz w:val="24"/>
          <w:szCs w:val="24"/>
        </w:rPr>
        <w:t>in Genesis 1:1 &amp; “</w:t>
      </w:r>
      <w:r w:rsidRPr="003F718B">
        <w:rPr>
          <w:b/>
          <w:sz w:val="24"/>
          <w:szCs w:val="24"/>
        </w:rPr>
        <w:t>Qanah directed to the Father Stephen</w:t>
      </w:r>
      <w:r w:rsidRPr="003F718B">
        <w:rPr>
          <w:sz w:val="24"/>
          <w:szCs w:val="24"/>
        </w:rPr>
        <w:t>” is in Proverbs 8:22-31. First, is the Lord Yahweh (Lady Victoria derived from the short name Yah) as the Creator of the Father Stephen in Proverbs 8:22-29 (RSV). He is called the Lord Jehovah/Victor (short name Jah/Vic) the Creator over all the Earth/Heavens in Psalms 83:18 &amp; Isaiah 38:11. Second, is the 1</w:t>
      </w:r>
      <w:r w:rsidRPr="003F718B">
        <w:rPr>
          <w:sz w:val="24"/>
          <w:szCs w:val="24"/>
          <w:vertAlign w:val="superscript"/>
        </w:rPr>
        <w:t>st</w:t>
      </w:r>
      <w:r w:rsidRPr="003F718B">
        <w:rPr>
          <w:sz w:val="24"/>
          <w:szCs w:val="24"/>
        </w:rPr>
        <w:t xml:space="preserve"> Person of the Trinity as the Father Stephen Our Lord (Mother Barbara derived from Bara in Genesis 1:1) in Acts 1:4-8:3. The Father Stephen only comes in Agreement with the Lord Yahweh (short for Yah) the Creator of the Father Stephen. The Father Stephen does not come in Agreement with the Lord Jehovah </w:t>
      </w:r>
      <w:r w:rsidRPr="003F718B">
        <w:rPr>
          <w:sz w:val="24"/>
          <w:szCs w:val="24"/>
        </w:rPr>
        <w:lastRenderedPageBreak/>
        <w:t>(short for Jah) the Creator over all the Earth or the Lord Victor (short for Vic) the Creator of the Heavens or the Lady Victoria the Female Creator because the Father Stephen’s only Witness is in Lordship in 1</w:t>
      </w:r>
      <w:r w:rsidRPr="003F718B">
        <w:rPr>
          <w:sz w:val="24"/>
          <w:szCs w:val="24"/>
          <w:vertAlign w:val="superscript"/>
        </w:rPr>
        <w:t>st</w:t>
      </w:r>
      <w:r w:rsidRPr="003F718B">
        <w:rPr>
          <w:sz w:val="24"/>
          <w:szCs w:val="24"/>
        </w:rPr>
        <w:t xml:space="preserve"> John 5:6-13. Third, is the Lord James Our Lord the Lordship of the Christian Law of God (Lady Mary in the Law of God) in Acts 1:14; 15:13-29; 21:18-25 &amp; James 2:8-13. Fourth, is the 2</w:t>
      </w:r>
      <w:r w:rsidRPr="003F718B">
        <w:rPr>
          <w:sz w:val="24"/>
          <w:szCs w:val="24"/>
          <w:vertAlign w:val="superscript"/>
        </w:rPr>
        <w:t>nd</w:t>
      </w:r>
      <w:r w:rsidRPr="003F718B">
        <w:rPr>
          <w:sz w:val="24"/>
          <w:szCs w:val="24"/>
        </w:rPr>
        <w:t xml:space="preserve"> Person of the Trinity as the Son Jesus Christ Our Lord the Son of God (Lady Virgin Mary the Daughter of God) in Luke 1:26-Acts 1:3. Fifth, is the 3</w:t>
      </w:r>
      <w:r w:rsidRPr="003F718B">
        <w:rPr>
          <w:sz w:val="24"/>
          <w:szCs w:val="24"/>
          <w:vertAlign w:val="superscript"/>
        </w:rPr>
        <w:t>rd</w:t>
      </w:r>
      <w:r w:rsidRPr="003F718B">
        <w:rPr>
          <w:sz w:val="24"/>
          <w:szCs w:val="24"/>
        </w:rPr>
        <w:t xml:space="preserve"> Person of the Trinity as the Brother John Our Lord the Holy Ghost of God (Lady Elizabeth the Sister of God) in Luke 1:5-9:9. The 56 Mystery Lord’s/56 Mystery Ladies does not have direct positions, but the Lord Stephen calls it as He wills in His plan in Acts 5:38-39.  Sixth,  is  the   Lord  Yahweh  (Lady  Victoria)  in  the  Marriage Law in  Hosea 1:7 and Isaiah 47:5. Seventh, is the Lord Yahweh (Lady Victoria) over this Trinity Law from Genesis to Deuteronomy. Eighth, is the Father Stephen (Lady Atarah also called Stephanie derived from Stephanos) in Law in Acts 11:19 and 1</w:t>
      </w:r>
      <w:r w:rsidRPr="003F718B">
        <w:rPr>
          <w:sz w:val="24"/>
          <w:szCs w:val="24"/>
          <w:vertAlign w:val="superscript"/>
        </w:rPr>
        <w:t xml:space="preserve">st </w:t>
      </w:r>
      <w:r w:rsidRPr="003F718B">
        <w:rPr>
          <w:sz w:val="24"/>
          <w:szCs w:val="24"/>
        </w:rPr>
        <w:t xml:space="preserve">Chronicles 2:26. Ninth, is the Son Jesus (Lady Mary) in Colossians 4:11 and Acts 12:12. Tenth, is the Brother John (Lady Elizabeth) in Revelation and Luke 1:25. Eleventh, is the Lord called Owner (Female Owner) in Isaiah 1:3; 47:5. Twelfth, is the Single/Married Lord called Wisdom as the Lord Yahweh (Single/Married Lady Wisdom) in Proverbs 8:22-25 (RSV) and Isaiah 47:5. Thirteenth, is the Lord called the Personalities (Female Personalities) in Proverbs 8:22-31 and Isaiah 47:5. Fourteenth-fifteenth, is the Lords called Craftsman or Worker (Female Craftsman or Worker) in Proverbs 8:31-31 (NIV) and Isaiah 47:5. Sixteenth-seventeenth, is the Lords called Angel---Spirit, Ghost, Phantom, Shadow, Boy &amp; Child or Messenger (Female Angel---Spirit, Ghost, Phantom, Shadow, Girl &amp; Child or Messenger) in Luke 20:35-36; Genesis 16:13; Exodus 3:2-6; 23:20-22; Numbers 22:35 with 38; Judges 2:1-2; 6:11 with 14; Zechariah 5:5-11; </w:t>
      </w:r>
      <w:r w:rsidRPr="003F718B">
        <w:rPr>
          <w:sz w:val="24"/>
          <w:szCs w:val="24"/>
        </w:rPr>
        <w:lastRenderedPageBreak/>
        <w:t xml:space="preserve">Revelation 12:1-2, 5-6 and Isaiah 47:5. Eighteenth, is the Lord called Master (Female Mistress) in Colossians 4:1 and Isaiah 47:5. Nineteenth, is the Lord called Servant---Minister (Female Handmaiden known as Maidservant---Virgin) in Isaiah 47:5; 48:16. Twentieth, is the Lord Yahweh in Creation called the God of My Father’s (Female Goddess of My Mother’s) over this Trinity in Acts 7:30-32 and Isaiah 47:5. Twenty-one, is the Lord called the Father of Abraham (Mother of Sarah) in Acts 7:30-32 and Isaiah 47:5. Twenty-two, is the Lord called the Son of Isaac (Daughter of Rebecca) in Acts 7:30-32 and Isaiah 47:5. Twenty-three, is the Lord called the Brother of Jacob (Sister of Rachel) in Acts 7:30-32 and Isaiah 47:5. Twenty-four, is the Lord called the King (Queen) in Revelation 19:16 &amp; Isaiah 47:5. Twenty-five, is the Military Lord called the Army Hosts-Camps (Military Lady called the Army Hosts-Camps) in Malachi 3:1-2 and Isaiah 47:4, 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Lord God (Lady Goddess) in Hosea 1:7 and Isaiah 47:5. Thirty, is the Lord called Power (Female Power) in Isaiah 47:5; 48:16. Thirty-one, is the Lord called Authority (Female Authority) in Isaiah 47:5; 48:16. Thirty-two, is the Lord called Almighty (Female Almighty) in Isaiah 47:5; 48:16. Thirty-three, is the Lord called Omnipotent---Omniscient/Strength (Female Omnipotent---Omniscient/Strength) in Isaiah 47:5; 48:16. Thirty-four, is the Lord called the Holy Spirit---Spirit of Holiness (Female Holy Spirit---Spirit of Holiness) in Isaiah 47:5; 63:10 (NIV). Thirty-five, is the Lord called the Holy Ghost (Female Holy Ghost) in Isaiah 47:5; 63:10 (NIV). Thirty-six, is the Lord called the Holy Soul---Holy God, Holy Lord, Holy </w:t>
      </w:r>
      <w:r w:rsidRPr="003F718B">
        <w:rPr>
          <w:sz w:val="24"/>
          <w:szCs w:val="24"/>
        </w:rPr>
        <w:lastRenderedPageBreak/>
        <w:t>Will, Holy Mind, Holy Emotions, Holy Feelings, Holy Reasons, Holy Decisions (Female Holy Soul) in Isaiah 47:5; 63:10 (NIV). Thirty-seven, is the Lord called the Lord (Lady) in Hebrews 1:8 and Isaiah 47:5. Thirty-eight, is the Lord called God (Goddess) in Hebrews 1:8 and Isaiah 47:5. Thirty-nine, is the Lord called Sovereignty (Lady called Sovereignty) in Isaiah 47:5; 48:16. Forty-forty-one, is the Lords called Holy One of Israel or Lord of Glory (Female Holy One or Lady of Glory) in Isaiah 47:4, 5; Malachi 3:1-2 &amp; Acts 7:2. The Ladies come from Isaiah 47:5 as the “</w:t>
      </w:r>
      <w:r w:rsidRPr="003F718B">
        <w:rPr>
          <w:b/>
          <w:sz w:val="24"/>
          <w:szCs w:val="24"/>
        </w:rPr>
        <w:t>Lady of Kingdoms</w:t>
      </w:r>
      <w:r w:rsidRPr="003F718B">
        <w:rPr>
          <w:sz w:val="24"/>
          <w:szCs w:val="24"/>
        </w:rPr>
        <w:t>”</w:t>
      </w:r>
      <w:r w:rsidRPr="003F718B">
        <w:rPr>
          <w:b/>
          <w:sz w:val="24"/>
          <w:szCs w:val="24"/>
        </w:rPr>
        <w:t xml:space="preserve"> </w:t>
      </w:r>
      <w:r w:rsidRPr="003F718B">
        <w:rPr>
          <w:sz w:val="24"/>
          <w:szCs w:val="24"/>
        </w:rPr>
        <w:t>(NKJV). In James 1:17 proves the Father Stephen Our Lord as the High Priest for the other Lords only that consults the divining stones of the Majestic Urim (Fire for the Lights and Lampstands) and Majestic Thummim (Perfections as Gifts, such as the Holy Ghost &amp; Omni-Benevolence) to know the Holy Judgments of the LORD YAHWEH. The Lord Jesus Christ is the High Priest for Man only that consults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26:8; Ezra 2:63; Nehemiah 7:65 &amp; Sirach 45:10. No One can call the Lord Stephen the Father, except by His Own Holy Ghost and His Own Truth in John 4:21-24. The Father Stephen is the Christian Christ because His Son Jesus proceeded from Him in John 8:42. There is only one access to the Father Stephen in Ephesians 2:18. There is only one call to the Father Stephen in 1</w:t>
      </w:r>
      <w:r w:rsidRPr="003F718B">
        <w:rPr>
          <w:sz w:val="24"/>
          <w:szCs w:val="24"/>
          <w:vertAlign w:val="superscript"/>
        </w:rPr>
        <w:t>st</w:t>
      </w:r>
      <w:r w:rsidRPr="003F718B">
        <w:rPr>
          <w:sz w:val="24"/>
          <w:szCs w:val="24"/>
        </w:rPr>
        <w:t xml:space="preserve"> Peter 1:17-21.              </w:t>
      </w:r>
    </w:p>
    <w:p w:rsidR="00C70DC8" w:rsidRPr="003F718B" w:rsidRDefault="00C70DC8" w:rsidP="00C70DC8">
      <w:pPr>
        <w:spacing w:line="480" w:lineRule="auto"/>
        <w:jc w:val="both"/>
        <w:rPr>
          <w:sz w:val="24"/>
          <w:szCs w:val="24"/>
        </w:rPr>
      </w:pPr>
      <w:r w:rsidRPr="003F718B">
        <w:rPr>
          <w:sz w:val="24"/>
          <w:szCs w:val="24"/>
        </w:rPr>
        <w:t>The Angel of the Lord encounters over the Angelical Hierarchy</w:t>
      </w:r>
    </w:p>
    <w:p w:rsidR="00C70DC8" w:rsidRPr="003F718B" w:rsidRDefault="00C70DC8" w:rsidP="00C70DC8">
      <w:pPr>
        <w:spacing w:line="480" w:lineRule="auto"/>
        <w:jc w:val="both"/>
        <w:rPr>
          <w:sz w:val="24"/>
          <w:szCs w:val="24"/>
        </w:rPr>
      </w:pPr>
      <w:r w:rsidRPr="003F718B">
        <w:rPr>
          <w:sz w:val="24"/>
          <w:szCs w:val="24"/>
        </w:rPr>
        <w:t xml:space="preserve">There are 16 total encounters done by the Angel (Lord) of the LORD. First, is the encounter with Hagar in Genesis 16:1-16. Second, is the encounter with Abraham in Genesis 22:1-19. Third, is the encounter with Moses in Exodus 3:1-4:31. Fourth, is the encounter with Balaam in Numbers </w:t>
      </w:r>
      <w:r w:rsidRPr="003F718B">
        <w:rPr>
          <w:sz w:val="24"/>
          <w:szCs w:val="24"/>
        </w:rPr>
        <w:lastRenderedPageBreak/>
        <w:t>22:1-40. Fifth, is the encounter with Sinning Israel in Judges 2:1-23. Sixth, is the encounter with Gideon in Judges 6:11-8:35. Seventh, is the encounter with Manoah in Judges 13:1-25. Eighth, is the encounter with King David in 2</w:t>
      </w:r>
      <w:r w:rsidRPr="003F718B">
        <w:rPr>
          <w:sz w:val="24"/>
          <w:szCs w:val="24"/>
          <w:vertAlign w:val="superscript"/>
        </w:rPr>
        <w:t>nd</w:t>
      </w:r>
      <w:r w:rsidRPr="003F718B">
        <w:rPr>
          <w:sz w:val="24"/>
          <w:szCs w:val="24"/>
        </w:rPr>
        <w:t xml:space="preserve"> Samuel 24:1-25 and 1</w:t>
      </w:r>
      <w:r w:rsidRPr="003F718B">
        <w:rPr>
          <w:sz w:val="24"/>
          <w:szCs w:val="24"/>
          <w:vertAlign w:val="superscript"/>
        </w:rPr>
        <w:t>st</w:t>
      </w:r>
      <w:r w:rsidRPr="003F718B">
        <w:rPr>
          <w:sz w:val="24"/>
          <w:szCs w:val="24"/>
        </w:rPr>
        <w:t xml:space="preserve"> Chronicles 21:1-30. Ninth, is the encounter with Elijah in 1</w:t>
      </w:r>
      <w:r w:rsidRPr="003F718B">
        <w:rPr>
          <w:sz w:val="24"/>
          <w:szCs w:val="24"/>
          <w:vertAlign w:val="superscript"/>
        </w:rPr>
        <w:t>st</w:t>
      </w:r>
      <w:r w:rsidRPr="003F718B">
        <w:rPr>
          <w:sz w:val="24"/>
          <w:szCs w:val="24"/>
        </w:rPr>
        <w:t xml:space="preserve"> Kings 19:1-8 and 2</w:t>
      </w:r>
      <w:r w:rsidRPr="003F718B">
        <w:rPr>
          <w:sz w:val="24"/>
          <w:szCs w:val="24"/>
          <w:vertAlign w:val="superscript"/>
        </w:rPr>
        <w:t>nd</w:t>
      </w:r>
      <w:r w:rsidRPr="003F718B">
        <w:rPr>
          <w:sz w:val="24"/>
          <w:szCs w:val="24"/>
        </w:rPr>
        <w:t xml:space="preserve"> Kings 1:1-2:18. Tenth, is the encounter with the Assyrian Army in 2</w:t>
      </w:r>
      <w:r w:rsidRPr="003F718B">
        <w:rPr>
          <w:sz w:val="24"/>
          <w:szCs w:val="24"/>
          <w:vertAlign w:val="superscript"/>
        </w:rPr>
        <w:t>nd</w:t>
      </w:r>
      <w:r w:rsidRPr="003F718B">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11:19-18. Fifteenth, is the encounter with Daniel in Susanna 14:55, 59; Bel 15:34, 36, 39. Sixteenth, is the encounter with the Father Stephen as the “Angel (Lord) of the LORD” saying that the Lordship of the Law committed the Eternal Sin in Acts 6:11-7:60. </w:t>
      </w:r>
    </w:p>
    <w:p w:rsidR="00C70DC8" w:rsidRPr="003F718B" w:rsidRDefault="00C70DC8" w:rsidP="00C70DC8">
      <w:pPr>
        <w:spacing w:line="480" w:lineRule="auto"/>
        <w:jc w:val="both"/>
        <w:rPr>
          <w:sz w:val="24"/>
          <w:szCs w:val="24"/>
        </w:rPr>
      </w:pPr>
      <w:r w:rsidRPr="003F718B">
        <w:rPr>
          <w:sz w:val="24"/>
          <w:szCs w:val="24"/>
        </w:rPr>
        <w:t xml:space="preserve">The Proof that the Father Stephen is the Angel of the Lord over All </w:t>
      </w:r>
    </w:p>
    <w:p w:rsidR="00C70DC8" w:rsidRPr="003F718B" w:rsidRDefault="00C70DC8" w:rsidP="00C70DC8">
      <w:pPr>
        <w:spacing w:line="480" w:lineRule="auto"/>
        <w:jc w:val="both"/>
        <w:rPr>
          <w:sz w:val="24"/>
          <w:szCs w:val="24"/>
        </w:rPr>
      </w:pPr>
      <w:r w:rsidRPr="003F718B">
        <w:rPr>
          <w:sz w:val="24"/>
          <w:szCs w:val="24"/>
        </w:rPr>
        <w:t>The Lord Stephen’s name means the “Highest” as the Lord Jehovah in Psalms 83:18. Stephen’s name means also reward which symbolizes prayer done in secret to the Father Stephen in Matthew 6:6. Stephen’s name means also money which symbolizes tithes and offerings to the Father Stephen in Malachi 3:8-12. Stephen’s name means also wreath which symbolizes who God the Father Stephen is in Acts 6:5, 15. The Lord Stephen’s name also means the Highest in the Lord Jesus Christ’s Ministry in the 4 Synoptic Gospels. First, the Father Stephen Our Lord is the only One that could commission the Lord Jesus Christ the Son of God being called the “</w:t>
      </w:r>
      <w:r w:rsidRPr="003F718B">
        <w:rPr>
          <w:b/>
          <w:sz w:val="24"/>
          <w:szCs w:val="24"/>
        </w:rPr>
        <w:t>Son of the Highest</w:t>
      </w:r>
      <w:r w:rsidRPr="003F718B">
        <w:rPr>
          <w:sz w:val="24"/>
          <w:szCs w:val="24"/>
        </w:rPr>
        <w:t>” in Luke 1:32. Second, the Father Stephen Our Lord is the only One that could commission the Lord Jesus Christ with the “</w:t>
      </w:r>
      <w:r w:rsidRPr="003F718B">
        <w:rPr>
          <w:b/>
          <w:sz w:val="24"/>
          <w:szCs w:val="24"/>
        </w:rPr>
        <w:t>Power (Omnipotence) of the Highest</w:t>
      </w:r>
      <w:r w:rsidRPr="003F718B">
        <w:rPr>
          <w:sz w:val="24"/>
          <w:szCs w:val="24"/>
        </w:rPr>
        <w:t xml:space="preserve">” in Luke 1:35. Third, the Father Stephen Our Lord is the only One that could commission the Lord Jesus Christ </w:t>
      </w:r>
      <w:r w:rsidRPr="003F718B">
        <w:rPr>
          <w:sz w:val="24"/>
          <w:szCs w:val="24"/>
        </w:rPr>
        <w:lastRenderedPageBreak/>
        <w:t>with the “</w:t>
      </w:r>
      <w:r w:rsidRPr="003F718B">
        <w:rPr>
          <w:b/>
          <w:sz w:val="24"/>
          <w:szCs w:val="24"/>
        </w:rPr>
        <w:t>Authority of the Highest</w:t>
      </w:r>
      <w:r w:rsidRPr="003F718B">
        <w:rPr>
          <w:sz w:val="24"/>
          <w:szCs w:val="24"/>
        </w:rPr>
        <w:t>” in Luke 1:35. Fourth, the Father Stephen Our Lord is the only One that could commission the Lord Jesus Christ as the “</w:t>
      </w:r>
      <w:r w:rsidRPr="003F718B">
        <w:rPr>
          <w:b/>
          <w:sz w:val="24"/>
          <w:szCs w:val="24"/>
        </w:rPr>
        <w:t>Almighty of the Highest</w:t>
      </w:r>
      <w:r w:rsidRPr="003F718B">
        <w:rPr>
          <w:sz w:val="24"/>
          <w:szCs w:val="24"/>
        </w:rPr>
        <w:t>” in Luke 1:35. Fifth, the Father Stephen Our Lord is the only One that could commission the Lord Jesus Christ as the “</w:t>
      </w:r>
      <w:r w:rsidRPr="003F718B">
        <w:rPr>
          <w:b/>
          <w:sz w:val="24"/>
          <w:szCs w:val="24"/>
        </w:rPr>
        <w:t>Glory of the Highest</w:t>
      </w:r>
      <w:r w:rsidRPr="003F718B">
        <w:rPr>
          <w:sz w:val="24"/>
          <w:szCs w:val="24"/>
        </w:rPr>
        <w:t>” in Luke 2:14. Sixth, is the Father Stephen Our Lord is the only One that could commission the Lord Jesus Christ as the “</w:t>
      </w:r>
      <w:r w:rsidRPr="003F718B">
        <w:rPr>
          <w:b/>
          <w:sz w:val="24"/>
          <w:szCs w:val="24"/>
        </w:rPr>
        <w:t>Prophet of the Highest</w:t>
      </w:r>
      <w:r w:rsidRPr="003F718B">
        <w:rPr>
          <w:sz w:val="24"/>
          <w:szCs w:val="24"/>
        </w:rPr>
        <w:t>” in Luke 24:19. Seventh, the Father Stephen Our Lord is the only One that could commission the Lord Jesus Christ as “</w:t>
      </w:r>
      <w:r w:rsidRPr="003F718B">
        <w:rPr>
          <w:b/>
          <w:sz w:val="24"/>
          <w:szCs w:val="24"/>
        </w:rPr>
        <w:t>Hosanna in the Highest</w:t>
      </w:r>
      <w:r w:rsidRPr="003F718B">
        <w:rPr>
          <w:sz w:val="24"/>
          <w:szCs w:val="24"/>
        </w:rPr>
        <w:t>” in Mark 11:10 and Luke 19:38. Eighth, the Father Stephen Our Lord is the only One that could commission the Lord Jesus Christ as the “</w:t>
      </w:r>
      <w:r w:rsidRPr="003F718B">
        <w:rPr>
          <w:b/>
          <w:sz w:val="24"/>
          <w:szCs w:val="24"/>
        </w:rPr>
        <w:t>Sovereignty of the Highest</w:t>
      </w:r>
      <w:r w:rsidRPr="003F718B">
        <w:rPr>
          <w:sz w:val="24"/>
          <w:szCs w:val="24"/>
        </w:rPr>
        <w:t>” in Luke 1:35. Ninth, the Father Stephen Our Lord is the only One that could commission the Lord Jesus Christ called the “</w:t>
      </w:r>
      <w:r w:rsidRPr="003F718B">
        <w:rPr>
          <w:b/>
          <w:sz w:val="24"/>
          <w:szCs w:val="24"/>
        </w:rPr>
        <w:t>Glory to God (Lord Jehovah) in the Highest</w:t>
      </w:r>
      <w:r w:rsidRPr="003F718B">
        <w:rPr>
          <w:sz w:val="24"/>
          <w:szCs w:val="24"/>
        </w:rPr>
        <w:t>” in Luke 2:14. Tenth, the Father Stephen Our Lord is the only One that could commission the Lord Jesus Christ as the “</w:t>
      </w:r>
      <w:r w:rsidRPr="003F718B">
        <w:rPr>
          <w:b/>
          <w:sz w:val="24"/>
          <w:szCs w:val="24"/>
        </w:rPr>
        <w:t>Lord of the Highest</w:t>
      </w:r>
      <w:r w:rsidRPr="003F718B">
        <w:rPr>
          <w:sz w:val="24"/>
          <w:szCs w:val="24"/>
        </w:rPr>
        <w:t>” in Acts 7:59. Also the Son Jesus Christ gave His Spirit to the Father Stephen in Luke 23:46. The Father Stephen then gave His Spirit to the Lord Jesus Christ in Acts 7:59. This proves the Father Stephen’s Relationship as the Angel (Lord) of the LORD and the Relationship with the Son Jesus Christ the Man of the LORD throughout scripture, especially in the Gospel of John. If You have any questions on the Realm of Lordship that the Father Stephen possesses, You must get My book called “</w:t>
      </w:r>
      <w:r w:rsidRPr="003F718B">
        <w:rPr>
          <w:b/>
          <w:sz w:val="24"/>
          <w:szCs w:val="24"/>
        </w:rPr>
        <w:t>Does the Son Jesus Our Lord fully know His Father Stephen Our Lord</w:t>
      </w:r>
      <w:r w:rsidRPr="003F718B">
        <w:rPr>
          <w:sz w:val="24"/>
          <w:szCs w:val="24"/>
        </w:rPr>
        <w:t>.” The only sure access to the Father Stephen is by His own Spirit and no other in Ephesians 2:18. If the Father Stephen was not over the Lordship of the Law, there would be no protection in Lordship from the Eternal Sin in Acts 7:51-8:3; James 2:13 and Hebrews 1:1-14. The Father Stephen is “set before” meaning “having supreme authority over” the Lord Jesus Christ in Acts 1:9-11 and the Apostles Law in Acts 1:12-</w:t>
      </w:r>
      <w:r w:rsidRPr="003F718B">
        <w:rPr>
          <w:sz w:val="24"/>
          <w:szCs w:val="24"/>
        </w:rPr>
        <w:lastRenderedPageBreak/>
        <w:t>13 which is proven in Acts 6:6; 7:59. So in Acts 1:4-7, Stephen is called the Christian Father. The Father Stephen is the only One to be called the Father in Matthew 23:5-9. The Father Stephen holds the Witness (Father) in the Lord Yah, in Heaven, and on the Earth, and Stephen is called the Spirit of God in John 4:24; Acts 2:17-7:59 &amp; 1</w:t>
      </w:r>
      <w:r w:rsidRPr="003F718B">
        <w:rPr>
          <w:sz w:val="24"/>
          <w:szCs w:val="24"/>
          <w:vertAlign w:val="superscript"/>
        </w:rPr>
        <w:t>st</w:t>
      </w:r>
      <w:r w:rsidRPr="003F718B">
        <w:rPr>
          <w:sz w:val="24"/>
          <w:szCs w:val="24"/>
        </w:rPr>
        <w:t xml:space="preserve"> John 5:6-13. The Father Stephen in 2</w:t>
      </w:r>
      <w:r w:rsidRPr="003F718B">
        <w:rPr>
          <w:sz w:val="24"/>
          <w:szCs w:val="24"/>
          <w:vertAlign w:val="superscript"/>
        </w:rPr>
        <w:t>nd</w:t>
      </w:r>
      <w:r w:rsidRPr="003F718B">
        <w:rPr>
          <w:sz w:val="24"/>
          <w:szCs w:val="24"/>
        </w:rPr>
        <w:t xml:space="preserve"> John 9 is called the Eternal Christ of the Eternal Sin in Lordship in Acts 7:60. The Lord Stephen is the only One who died vicariously for the eternal sin above the Law in Lordship in Acts 7:60 and the Lord Jesus Christ did not because He was to save Mankind with forgiveness. This means the Father Stephen would not forgive them nor allow them to have repentance, but an Eternal Release, if done ignorantly to attain Eternal Mercy for the Angels (Lords) and Eternal Wisdom/Power for the other 56 Mystery Lord’s to delay the Eternal Charge of Eternal Damnation of the Law as the Officer Saul obtained in 1</w:t>
      </w:r>
      <w:r w:rsidRPr="003F718B">
        <w:rPr>
          <w:sz w:val="24"/>
          <w:szCs w:val="24"/>
          <w:vertAlign w:val="superscript"/>
        </w:rPr>
        <w:t>st</w:t>
      </w:r>
      <w:r w:rsidRPr="003F718B">
        <w:rPr>
          <w:sz w:val="24"/>
          <w:szCs w:val="24"/>
        </w:rPr>
        <w:t xml:space="preserve"> Timothy 1:13. The Father Stephen caused the Lord Jesus Christ the Son of God to bear the crown of thorns (Father Stephen’s wrath on sinners) and to die on the Cross for Mankind by the Father Stephen’s Mercy in 1</w:t>
      </w:r>
      <w:r w:rsidRPr="003F718B">
        <w:rPr>
          <w:sz w:val="24"/>
          <w:szCs w:val="24"/>
          <w:vertAlign w:val="superscript"/>
        </w:rPr>
        <w:t>st</w:t>
      </w:r>
      <w:r w:rsidRPr="003F718B">
        <w:rPr>
          <w:sz w:val="24"/>
          <w:szCs w:val="24"/>
        </w:rPr>
        <w:t xml:space="preserve"> Timothy 1:13 in the Law. Some scriptures are Romans 3:25-26; Hebrews 2:17; 10:31; 12:21, 28-29; 1</w:t>
      </w:r>
      <w:r w:rsidRPr="003F718B">
        <w:rPr>
          <w:sz w:val="24"/>
          <w:szCs w:val="24"/>
          <w:vertAlign w:val="superscript"/>
        </w:rPr>
        <w:t>st</w:t>
      </w:r>
      <w:r w:rsidRPr="003F718B">
        <w:rPr>
          <w:sz w:val="24"/>
          <w:szCs w:val="24"/>
        </w:rPr>
        <w:t xml:space="preserve"> John 2:2; 4:10 &amp; Isaiah 53:6, 10-12. The Father Stephen is the only One above All in 1</w:t>
      </w:r>
      <w:r w:rsidRPr="003F718B">
        <w:rPr>
          <w:sz w:val="24"/>
          <w:szCs w:val="24"/>
          <w:vertAlign w:val="superscript"/>
        </w:rPr>
        <w:t>st</w:t>
      </w:r>
      <w:r w:rsidRPr="003F718B">
        <w:rPr>
          <w:sz w:val="24"/>
          <w:szCs w:val="24"/>
        </w:rPr>
        <w:t xml:space="preserve"> Corinthians 8:6; 15:24-28 and Ephesians 4:6. Also the Father Stephen is only made subject to the Lord Yahweh the Creator of the Father Stephen. Because of unbelief, the Apostles, Ministry, Church of God, the Business and the Whole Law with the Angels (Lords) called the Father Stephen a Man, an Angel (Lord) of the LORD or the Married Lord called Wisdom, but turned out to be liars &amp; antichrist’s in Acts 6:5, 11, 13-15; 7:51-53; 1</w:t>
      </w:r>
      <w:r w:rsidRPr="003F718B">
        <w:rPr>
          <w:sz w:val="24"/>
          <w:szCs w:val="24"/>
          <w:vertAlign w:val="superscript"/>
        </w:rPr>
        <w:t>st</w:t>
      </w:r>
      <w:r w:rsidRPr="003F718B">
        <w:rPr>
          <w:sz w:val="24"/>
          <w:szCs w:val="24"/>
        </w:rPr>
        <w:t xml:space="preserve"> John 2:22 and 2</w:t>
      </w:r>
      <w:r w:rsidRPr="003F718B">
        <w:rPr>
          <w:sz w:val="24"/>
          <w:szCs w:val="24"/>
          <w:vertAlign w:val="superscript"/>
        </w:rPr>
        <w:t>nd</w:t>
      </w:r>
      <w:r w:rsidRPr="003F718B">
        <w:rPr>
          <w:sz w:val="24"/>
          <w:szCs w:val="24"/>
        </w:rPr>
        <w:t xml:space="preserve"> John 7-11. The Father Stephen is a Non-Apostle &amp; did not live as a Pharisee like the Apostles Law &amp; was the “Cloaked Angel (Lord) of the LORD” in Luke 20:35-36; Acts 6:5-15; 7:30-32; chapter 26; Genesis </w:t>
      </w:r>
      <w:r w:rsidRPr="003F718B">
        <w:rPr>
          <w:sz w:val="24"/>
          <w:szCs w:val="24"/>
        </w:rPr>
        <w:lastRenderedPageBreak/>
        <w:t>16:7, 13; Exodus 3:2, 4 and Judges 6:12, 14. They were all stiff-necked and uncircumcised in heart &amp; ears in unbelief in Acts 6:5-15 &amp; 7:51-60. No Man can know the Father Stephen except the Son Jesus Christ in Matthew 11:25-27 &amp; Luke 10:22. Some scriptures are in John 5:37-38, 43; 8:14-19, 41-47, 54-58; 10:25-30; 15:18-25; 16:2. The Lord Jesus as the Man cannot know the Father Stephen in 1</w:t>
      </w:r>
      <w:r w:rsidRPr="003F718B">
        <w:rPr>
          <w:sz w:val="24"/>
          <w:szCs w:val="24"/>
          <w:vertAlign w:val="superscript"/>
        </w:rPr>
        <w:t>st</w:t>
      </w:r>
      <w:r w:rsidRPr="003F718B">
        <w:rPr>
          <w:sz w:val="24"/>
          <w:szCs w:val="24"/>
        </w:rPr>
        <w:t xml:space="preserve"> Corinthians 2:6-16; 15:47 &amp; He is considered as “The Angel (Lord) of the LORD.” The Father Stephen is above All in the Universe in 1</w:t>
      </w:r>
      <w:r w:rsidRPr="003F718B">
        <w:rPr>
          <w:sz w:val="24"/>
          <w:szCs w:val="24"/>
          <w:vertAlign w:val="superscript"/>
        </w:rPr>
        <w:t>st</w:t>
      </w:r>
      <w:r w:rsidRPr="003F718B">
        <w:rPr>
          <w:sz w:val="24"/>
          <w:szCs w:val="24"/>
        </w:rPr>
        <w:t xml:space="preserve"> Corinthians 8:6; 15:24-28 &amp; Ephesians 4:6. </w:t>
      </w:r>
    </w:p>
    <w:p w:rsidR="00C70DC8" w:rsidRPr="003F718B" w:rsidRDefault="00C70DC8" w:rsidP="00C70DC8">
      <w:pPr>
        <w:spacing w:line="480" w:lineRule="auto"/>
        <w:jc w:val="both"/>
        <w:rPr>
          <w:sz w:val="24"/>
          <w:szCs w:val="24"/>
        </w:rPr>
      </w:pPr>
      <w:r w:rsidRPr="003F718B">
        <w:rPr>
          <w:sz w:val="24"/>
          <w:szCs w:val="24"/>
        </w:rPr>
        <w:t>The Angelical Hierarchy’s Greatness</w:t>
      </w:r>
    </w:p>
    <w:p w:rsidR="00C70DC8" w:rsidRPr="003F718B" w:rsidRDefault="00C70DC8" w:rsidP="00C70DC8">
      <w:pPr>
        <w:spacing w:line="480" w:lineRule="auto"/>
        <w:jc w:val="both"/>
        <w:rPr>
          <w:b/>
          <w:sz w:val="24"/>
          <w:szCs w:val="24"/>
        </w:rPr>
      </w:pPr>
      <w:r w:rsidRPr="003F718B">
        <w:rPr>
          <w:sz w:val="24"/>
          <w:szCs w:val="24"/>
        </w:rPr>
        <w:t xml:space="preserve">The first creation process is called </w:t>
      </w:r>
      <w:r w:rsidRPr="003F718B">
        <w:rPr>
          <w:b/>
          <w:sz w:val="24"/>
          <w:szCs w:val="24"/>
        </w:rPr>
        <w:t>“Bara”</w:t>
      </w:r>
      <w:r w:rsidRPr="003F718B">
        <w:rPr>
          <w:sz w:val="24"/>
          <w:szCs w:val="24"/>
        </w:rPr>
        <w:t xml:space="preserve"> in Genesis 1:1. </w:t>
      </w:r>
      <w:r w:rsidRPr="003F718B">
        <w:rPr>
          <w:b/>
          <w:sz w:val="24"/>
          <w:szCs w:val="24"/>
        </w:rPr>
        <w:t>“Bara”</w:t>
      </w:r>
      <w:r w:rsidRPr="003F718B">
        <w:rPr>
          <w:sz w:val="24"/>
          <w:szCs w:val="24"/>
        </w:rPr>
        <w:t xml:space="preserve"> means “to create.” It concerns the Cherubim’s &amp; Chubby Ones as the </w:t>
      </w:r>
      <w:r w:rsidRPr="003F718B">
        <w:rPr>
          <w:b/>
          <w:sz w:val="24"/>
          <w:szCs w:val="24"/>
        </w:rPr>
        <w:t>Command of the Angelical Hierarchy</w:t>
      </w:r>
      <w:r w:rsidRPr="003F718B">
        <w:rPr>
          <w:sz w:val="24"/>
          <w:szCs w:val="24"/>
        </w:rPr>
        <w:t xml:space="preserve"> as the Bright and Morning Star called the Most Highest Sons of God. It also concerns the </w:t>
      </w:r>
      <w:r w:rsidRPr="003F718B">
        <w:rPr>
          <w:b/>
          <w:sz w:val="24"/>
          <w:szCs w:val="24"/>
        </w:rPr>
        <w:t xml:space="preserve">Ministry of the Heavenly Guardians (Protectors) </w:t>
      </w:r>
      <w:r w:rsidRPr="003F718B">
        <w:rPr>
          <w:sz w:val="24"/>
          <w:szCs w:val="24"/>
        </w:rPr>
        <w:t xml:space="preserve">as the Highest Sons of God called the Living Creatures, Chayot, Seraphim’s, Burnings Ones, Thrones, Wheels, Ophanim’s, Ophde’s, Ofanim’s &amp; Galgallims. The second creation process is called </w:t>
      </w:r>
      <w:r w:rsidRPr="003F718B">
        <w:rPr>
          <w:b/>
          <w:sz w:val="24"/>
          <w:szCs w:val="24"/>
        </w:rPr>
        <w:t>“Asah”</w:t>
      </w:r>
      <w:r w:rsidRPr="003F718B">
        <w:rPr>
          <w:sz w:val="24"/>
          <w:szCs w:val="24"/>
        </w:rPr>
        <w:t xml:space="preserve"> in Genesis 1:7. </w:t>
      </w:r>
      <w:r w:rsidRPr="003F718B">
        <w:rPr>
          <w:b/>
          <w:sz w:val="24"/>
          <w:szCs w:val="24"/>
        </w:rPr>
        <w:t xml:space="preserve">“Asah” </w:t>
      </w:r>
      <w:r w:rsidRPr="003F718B">
        <w:rPr>
          <w:sz w:val="24"/>
          <w:szCs w:val="24"/>
        </w:rPr>
        <w:t xml:space="preserve">means “to make.” It concerns the </w:t>
      </w:r>
      <w:r w:rsidRPr="003F718B">
        <w:rPr>
          <w:b/>
          <w:sz w:val="24"/>
          <w:szCs w:val="24"/>
        </w:rPr>
        <w:t>Ministry of Heavenly Governors (Presidents)</w:t>
      </w:r>
      <w:r w:rsidRPr="003F718B">
        <w:rPr>
          <w:sz w:val="24"/>
          <w:szCs w:val="24"/>
        </w:rPr>
        <w:t xml:space="preserve"> as the Higher Sons of God called the Powers, Authorities, Virtues, Strongholds, Dominions, Hashmallims &amp; Lordships. The 3</w:t>
      </w:r>
      <w:r w:rsidRPr="003F718B">
        <w:rPr>
          <w:sz w:val="24"/>
          <w:szCs w:val="24"/>
          <w:vertAlign w:val="superscript"/>
        </w:rPr>
        <w:t>rd</w:t>
      </w:r>
      <w:r w:rsidRPr="003F718B">
        <w:rPr>
          <w:sz w:val="24"/>
          <w:szCs w:val="24"/>
        </w:rPr>
        <w:t xml:space="preserve"> creation process is called </w:t>
      </w:r>
      <w:r w:rsidRPr="003F718B">
        <w:rPr>
          <w:b/>
          <w:sz w:val="24"/>
          <w:szCs w:val="24"/>
        </w:rPr>
        <w:t>“Nathan”</w:t>
      </w:r>
      <w:r w:rsidRPr="003F718B">
        <w:rPr>
          <w:sz w:val="24"/>
          <w:szCs w:val="24"/>
        </w:rPr>
        <w:t xml:space="preserve"> in Genesis 1:17. </w:t>
      </w:r>
      <w:r w:rsidRPr="003F718B">
        <w:rPr>
          <w:b/>
          <w:sz w:val="24"/>
          <w:szCs w:val="24"/>
        </w:rPr>
        <w:t>“Nathan”</w:t>
      </w:r>
      <w:r w:rsidRPr="003F718B">
        <w:rPr>
          <w:sz w:val="24"/>
          <w:szCs w:val="24"/>
        </w:rPr>
        <w:t xml:space="preserve"> means “to set.” It concerns the </w:t>
      </w:r>
      <w:r w:rsidRPr="003F718B">
        <w:rPr>
          <w:b/>
          <w:sz w:val="24"/>
          <w:szCs w:val="24"/>
        </w:rPr>
        <w:t xml:space="preserve">Ministry of Heavenly Soldiers (Dignitaries) </w:t>
      </w:r>
      <w:r w:rsidRPr="003F718B">
        <w:rPr>
          <w:sz w:val="24"/>
          <w:szCs w:val="24"/>
        </w:rPr>
        <w:t xml:space="preserve">as the High Sons of God called Chalkyri, Angels, Archangels, Principalities &amp; Rulers. There are 24 orders of the </w:t>
      </w:r>
      <w:r w:rsidRPr="003F718B">
        <w:rPr>
          <w:b/>
          <w:sz w:val="24"/>
          <w:szCs w:val="24"/>
        </w:rPr>
        <w:t xml:space="preserve">Chalkydri </w:t>
      </w:r>
      <w:r w:rsidRPr="003F718B">
        <w:rPr>
          <w:sz w:val="24"/>
          <w:szCs w:val="24"/>
        </w:rPr>
        <w:t>called</w:t>
      </w:r>
      <w:r w:rsidRPr="003F718B">
        <w:rPr>
          <w:b/>
          <w:sz w:val="24"/>
          <w:szCs w:val="24"/>
        </w:rPr>
        <w:t xml:space="preserve"> Phoenixes (Winged dragons)</w:t>
      </w:r>
      <w:r w:rsidRPr="003F718B">
        <w:rPr>
          <w:sz w:val="24"/>
          <w:szCs w:val="24"/>
        </w:rPr>
        <w:t xml:space="preserve"> is the 1</w:t>
      </w:r>
      <w:r w:rsidRPr="003F718B">
        <w:rPr>
          <w:sz w:val="24"/>
          <w:szCs w:val="24"/>
          <w:vertAlign w:val="superscript"/>
        </w:rPr>
        <w:t>st</w:t>
      </w:r>
      <w:r w:rsidRPr="003F718B">
        <w:rPr>
          <w:sz w:val="24"/>
          <w:szCs w:val="24"/>
        </w:rPr>
        <w:t xml:space="preserve"> order which are 1-headed Dragons in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Enoch p. 8-9, 485-500. These are closest to Womankind.  First, is the </w:t>
      </w:r>
      <w:r w:rsidRPr="003F718B">
        <w:rPr>
          <w:b/>
          <w:sz w:val="24"/>
          <w:szCs w:val="24"/>
        </w:rPr>
        <w:t>Ministry of Heavenly Soldiers (Dignitaries)</w:t>
      </w:r>
      <w:r w:rsidRPr="003F718B">
        <w:rPr>
          <w:sz w:val="24"/>
          <w:szCs w:val="24"/>
        </w:rPr>
        <w:t xml:space="preserve"> </w:t>
      </w:r>
      <w:r w:rsidRPr="003F718B">
        <w:rPr>
          <w:sz w:val="24"/>
          <w:szCs w:val="24"/>
        </w:rPr>
        <w:lastRenderedPageBreak/>
        <w:t>consists of the first 5 orders. 2</w:t>
      </w:r>
      <w:r w:rsidRPr="003F718B">
        <w:rPr>
          <w:sz w:val="24"/>
          <w:szCs w:val="24"/>
          <w:vertAlign w:val="superscript"/>
        </w:rPr>
        <w:t>nd</w:t>
      </w:r>
      <w:r w:rsidRPr="003F718B">
        <w:rPr>
          <w:sz w:val="24"/>
          <w:szCs w:val="24"/>
        </w:rPr>
        <w:t xml:space="preserve">, are the </w:t>
      </w:r>
      <w:r w:rsidRPr="003F718B">
        <w:rPr>
          <w:b/>
          <w:sz w:val="24"/>
          <w:szCs w:val="24"/>
        </w:rPr>
        <w:t>Angels</w:t>
      </w:r>
      <w:r w:rsidRPr="003F718B">
        <w:rPr>
          <w:sz w:val="24"/>
          <w:szCs w:val="24"/>
        </w:rPr>
        <w:t xml:space="preserve"> which are called the 2-headed Dragons. These are closest to Mankind. Some scriptures are 1</w:t>
      </w:r>
      <w:r w:rsidRPr="003F718B">
        <w:rPr>
          <w:sz w:val="24"/>
          <w:szCs w:val="24"/>
          <w:vertAlign w:val="superscript"/>
        </w:rPr>
        <w:t>st</w:t>
      </w:r>
      <w:r w:rsidRPr="003F718B">
        <w:rPr>
          <w:sz w:val="24"/>
          <w:szCs w:val="24"/>
        </w:rPr>
        <w:t xml:space="preserve"> Kings 19:2; Haggai 1:13; Malachi 2:7; 3:1; Genesis 28:12; Job 1:6; 38:7; Psalms 89:5, 7; Daniel 4:13, 17, 23 &amp; 1</w:t>
      </w:r>
      <w:r w:rsidRPr="003F718B">
        <w:rPr>
          <w:sz w:val="24"/>
          <w:szCs w:val="24"/>
          <w:vertAlign w:val="superscript"/>
        </w:rPr>
        <w:t>st</w:t>
      </w:r>
      <w:r w:rsidRPr="003F718B">
        <w:rPr>
          <w:sz w:val="24"/>
          <w:szCs w:val="24"/>
        </w:rPr>
        <w:t xml:space="preserve"> Samuel 17:45. 3</w:t>
      </w:r>
      <w:r w:rsidRPr="003F718B">
        <w:rPr>
          <w:sz w:val="24"/>
          <w:szCs w:val="24"/>
          <w:vertAlign w:val="superscript"/>
        </w:rPr>
        <w:t>rd</w:t>
      </w:r>
      <w:r w:rsidRPr="003F718B">
        <w:rPr>
          <w:sz w:val="24"/>
          <w:szCs w:val="24"/>
        </w:rPr>
        <w:t xml:space="preserve">, are the </w:t>
      </w:r>
      <w:r w:rsidRPr="003F718B">
        <w:rPr>
          <w:b/>
          <w:sz w:val="24"/>
          <w:szCs w:val="24"/>
        </w:rPr>
        <w:t>Archangels</w:t>
      </w:r>
      <w:r w:rsidRPr="003F718B">
        <w:rPr>
          <w:sz w:val="24"/>
          <w:szCs w:val="24"/>
        </w:rPr>
        <w:t xml:space="preserve"> called the 3-headed Dragons. They are the highest levels on the Earth. They rank first and are called Chiefs. Some scriptures are 1</w:t>
      </w:r>
      <w:r w:rsidRPr="003F718B">
        <w:rPr>
          <w:sz w:val="24"/>
          <w:szCs w:val="24"/>
          <w:vertAlign w:val="superscript"/>
        </w:rPr>
        <w:t>st</w:t>
      </w:r>
      <w:r w:rsidRPr="003F718B">
        <w:rPr>
          <w:sz w:val="24"/>
          <w:szCs w:val="24"/>
        </w:rPr>
        <w:t xml:space="preserve"> Thessalonians 4:16; Jude 9; 2</w:t>
      </w:r>
      <w:r w:rsidRPr="003F718B">
        <w:rPr>
          <w:sz w:val="24"/>
          <w:szCs w:val="24"/>
          <w:vertAlign w:val="superscript"/>
        </w:rPr>
        <w:t>nd</w:t>
      </w:r>
      <w:r w:rsidRPr="003F718B">
        <w:rPr>
          <w:sz w:val="24"/>
          <w:szCs w:val="24"/>
        </w:rPr>
        <w:t xml:space="preserve"> Esdras 4:36; John 5:4 &amp; Revelation 12:7-9.  4</w:t>
      </w:r>
      <w:r w:rsidRPr="003F718B">
        <w:rPr>
          <w:sz w:val="24"/>
          <w:szCs w:val="24"/>
          <w:vertAlign w:val="superscript"/>
        </w:rPr>
        <w:t>th</w:t>
      </w:r>
      <w:r w:rsidRPr="003F718B">
        <w:rPr>
          <w:sz w:val="24"/>
          <w:szCs w:val="24"/>
        </w:rPr>
        <w:t>/5</w:t>
      </w:r>
      <w:r w:rsidRPr="003F718B">
        <w:rPr>
          <w:sz w:val="24"/>
          <w:szCs w:val="24"/>
          <w:vertAlign w:val="superscript"/>
        </w:rPr>
        <w:t>th</w:t>
      </w:r>
      <w:r w:rsidRPr="003F718B">
        <w:rPr>
          <w:sz w:val="24"/>
          <w:szCs w:val="24"/>
        </w:rPr>
        <w:t xml:space="preserve">, are  the   </w:t>
      </w:r>
      <w:r w:rsidRPr="003F718B">
        <w:rPr>
          <w:b/>
          <w:sz w:val="24"/>
          <w:szCs w:val="24"/>
        </w:rPr>
        <w:t>Principalities</w:t>
      </w:r>
      <w:r w:rsidRPr="003F718B">
        <w:rPr>
          <w:sz w:val="24"/>
          <w:szCs w:val="24"/>
        </w:rPr>
        <w:t xml:space="preserve">  or  </w:t>
      </w:r>
      <w:r w:rsidRPr="003F718B">
        <w:rPr>
          <w:b/>
          <w:sz w:val="24"/>
          <w:szCs w:val="24"/>
        </w:rPr>
        <w:t xml:space="preserve">Rulers  (Princedoms)  </w:t>
      </w:r>
      <w:r w:rsidRPr="003F718B">
        <w:rPr>
          <w:sz w:val="24"/>
          <w:szCs w:val="24"/>
        </w:rPr>
        <w:t>which  are  called 4/5-headed dragons. They do spiritual warfare of affairs in the cities &amp; they break strongholds that are against God in 2</w:t>
      </w:r>
      <w:r w:rsidRPr="003F718B">
        <w:rPr>
          <w:sz w:val="24"/>
          <w:szCs w:val="24"/>
          <w:vertAlign w:val="superscript"/>
        </w:rPr>
        <w:t>nd</w:t>
      </w:r>
      <w:r w:rsidRPr="003F718B">
        <w:rPr>
          <w:sz w:val="24"/>
          <w:szCs w:val="24"/>
        </w:rPr>
        <w:t xml:space="preserve"> Corinthians 4:7-15; 10:3-5. 2</w:t>
      </w:r>
      <w:r w:rsidRPr="003F718B">
        <w:rPr>
          <w:sz w:val="24"/>
          <w:szCs w:val="24"/>
          <w:vertAlign w:val="superscript"/>
        </w:rPr>
        <w:t>nd</w:t>
      </w:r>
      <w:r w:rsidRPr="003F718B">
        <w:rPr>
          <w:sz w:val="24"/>
          <w:szCs w:val="24"/>
        </w:rPr>
        <w:t xml:space="preserve">, is the </w:t>
      </w:r>
      <w:r w:rsidRPr="003F718B">
        <w:rPr>
          <w:b/>
          <w:sz w:val="24"/>
          <w:szCs w:val="24"/>
        </w:rPr>
        <w:t xml:space="preserve">Ministry of Heavenly Governors (Presidents) </w:t>
      </w:r>
      <w:r w:rsidRPr="003F718B">
        <w:rPr>
          <w:sz w:val="24"/>
          <w:szCs w:val="24"/>
        </w:rPr>
        <w:t>consists of the second 7 orders. 6</w:t>
      </w:r>
      <w:r w:rsidRPr="003F718B">
        <w:rPr>
          <w:sz w:val="24"/>
          <w:szCs w:val="24"/>
          <w:vertAlign w:val="superscript"/>
        </w:rPr>
        <w:t>th</w:t>
      </w:r>
      <w:r w:rsidRPr="003F718B">
        <w:rPr>
          <w:sz w:val="24"/>
          <w:szCs w:val="24"/>
        </w:rPr>
        <w:t>/7</w:t>
      </w:r>
      <w:r w:rsidRPr="003F718B">
        <w:rPr>
          <w:sz w:val="24"/>
          <w:szCs w:val="24"/>
          <w:vertAlign w:val="superscript"/>
        </w:rPr>
        <w:t>th</w:t>
      </w:r>
      <w:r w:rsidRPr="003F718B">
        <w:rPr>
          <w:sz w:val="24"/>
          <w:szCs w:val="24"/>
        </w:rPr>
        <w:t xml:space="preserve">, are the </w:t>
      </w:r>
      <w:r w:rsidRPr="003F718B">
        <w:rPr>
          <w:b/>
          <w:sz w:val="24"/>
          <w:szCs w:val="24"/>
        </w:rPr>
        <w:t>Powers (Potentates)</w:t>
      </w:r>
      <w:r w:rsidRPr="003F718B">
        <w:rPr>
          <w:sz w:val="24"/>
          <w:szCs w:val="24"/>
        </w:rPr>
        <w:t xml:space="preserve"> or </w:t>
      </w:r>
      <w:r w:rsidRPr="003F718B">
        <w:rPr>
          <w:b/>
          <w:sz w:val="24"/>
          <w:szCs w:val="24"/>
        </w:rPr>
        <w:t>Authorities</w:t>
      </w:r>
      <w:r w:rsidRPr="003F718B">
        <w:rPr>
          <w:sz w:val="24"/>
          <w:szCs w:val="24"/>
        </w:rPr>
        <w:t xml:space="preserve"> which are called the 6/7- headed Dragons. They are the Angels (Lords) who fight spiritual warfare’s over cities, but are at a higher level of glory. Some scriptures are Ephesians 1:21; 3:10; 6:12; Colossians 1:16; 2:15; Romans 8:38-39; 1</w:t>
      </w:r>
      <w:r w:rsidRPr="003F718B">
        <w:rPr>
          <w:sz w:val="24"/>
          <w:szCs w:val="24"/>
          <w:vertAlign w:val="superscript"/>
        </w:rPr>
        <w:t>st</w:t>
      </w:r>
      <w:r w:rsidRPr="003F718B">
        <w:rPr>
          <w:sz w:val="24"/>
          <w:szCs w:val="24"/>
        </w:rPr>
        <w:t xml:space="preserve"> Corinthians 15:24; 1</w:t>
      </w:r>
      <w:r w:rsidRPr="003F718B">
        <w:rPr>
          <w:sz w:val="24"/>
          <w:szCs w:val="24"/>
          <w:vertAlign w:val="superscript"/>
        </w:rPr>
        <w:t>st</w:t>
      </w:r>
      <w:r w:rsidRPr="003F718B">
        <w:rPr>
          <w:sz w:val="24"/>
          <w:szCs w:val="24"/>
        </w:rPr>
        <w:t xml:space="preserve"> Peter 3:22 &amp; 2</w:t>
      </w:r>
      <w:r w:rsidRPr="003F718B">
        <w:rPr>
          <w:sz w:val="24"/>
          <w:szCs w:val="24"/>
          <w:vertAlign w:val="superscript"/>
        </w:rPr>
        <w:t>nd</w:t>
      </w:r>
      <w:r w:rsidRPr="003F718B">
        <w:rPr>
          <w:sz w:val="24"/>
          <w:szCs w:val="24"/>
        </w:rPr>
        <w:t xml:space="preserve"> Thessalonians 1:7. 8</w:t>
      </w:r>
      <w:r w:rsidRPr="003F718B">
        <w:rPr>
          <w:sz w:val="24"/>
          <w:szCs w:val="24"/>
          <w:vertAlign w:val="superscript"/>
        </w:rPr>
        <w:t>th</w:t>
      </w:r>
      <w:r w:rsidRPr="003F718B">
        <w:rPr>
          <w:sz w:val="24"/>
          <w:szCs w:val="24"/>
        </w:rPr>
        <w:t>/9</w:t>
      </w:r>
      <w:r w:rsidRPr="003F718B">
        <w:rPr>
          <w:sz w:val="24"/>
          <w:szCs w:val="24"/>
          <w:vertAlign w:val="superscript"/>
        </w:rPr>
        <w:t>th</w:t>
      </w:r>
      <w:r w:rsidRPr="003F718B">
        <w:rPr>
          <w:sz w:val="24"/>
          <w:szCs w:val="24"/>
        </w:rPr>
        <w:t xml:space="preserve">, are the </w:t>
      </w:r>
      <w:r w:rsidRPr="003F718B">
        <w:rPr>
          <w:b/>
          <w:sz w:val="24"/>
          <w:szCs w:val="24"/>
        </w:rPr>
        <w:t>Virtues</w:t>
      </w:r>
      <w:r w:rsidRPr="003F718B">
        <w:rPr>
          <w:sz w:val="24"/>
          <w:szCs w:val="24"/>
        </w:rPr>
        <w:t xml:space="preserve"> or </w:t>
      </w:r>
      <w:r w:rsidRPr="003F718B">
        <w:rPr>
          <w:b/>
          <w:sz w:val="24"/>
          <w:szCs w:val="24"/>
        </w:rPr>
        <w:t xml:space="preserve">Strongholds </w:t>
      </w:r>
      <w:r w:rsidRPr="003F718B">
        <w:rPr>
          <w:sz w:val="24"/>
          <w:szCs w:val="24"/>
        </w:rPr>
        <w:t>called the 8/9-headed Dragons. Virtues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and Ephesians 6:10-20. 10</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are the </w:t>
      </w:r>
      <w:r w:rsidRPr="003F718B">
        <w:rPr>
          <w:b/>
          <w:sz w:val="24"/>
          <w:szCs w:val="24"/>
        </w:rPr>
        <w:t xml:space="preserve">Dominions (Dominations) </w:t>
      </w:r>
      <w:r w:rsidRPr="003F718B">
        <w:rPr>
          <w:sz w:val="24"/>
          <w:szCs w:val="24"/>
        </w:rPr>
        <w:t>or</w:t>
      </w:r>
      <w:r w:rsidRPr="003F718B">
        <w:rPr>
          <w:b/>
          <w:sz w:val="24"/>
          <w:szCs w:val="24"/>
        </w:rPr>
        <w:t xml:space="preserve"> Hashmallims </w:t>
      </w:r>
      <w:r w:rsidRPr="003F718B">
        <w:rPr>
          <w:sz w:val="24"/>
          <w:szCs w:val="24"/>
        </w:rPr>
        <w:t xml:space="preserve">or </w:t>
      </w:r>
      <w:r w:rsidRPr="003F718B">
        <w:rPr>
          <w:b/>
          <w:sz w:val="24"/>
          <w:szCs w:val="24"/>
        </w:rPr>
        <w:t xml:space="preserve">Lordships </w:t>
      </w:r>
      <w:r w:rsidRPr="003F718B">
        <w:rPr>
          <w:sz w:val="24"/>
          <w:szCs w:val="24"/>
        </w:rPr>
        <w:t xml:space="preserve">called the 10-12-headed Dragons. These are whose spiritual understanding to the Saints (Lords) has authority over negative cosmic powers who resisted God &amp; are made subject of His Creation who fell from their first estate or abode. Two scriptures are Ephesians 1:21 &amp; Colossians 1:16. Last, is the </w:t>
      </w:r>
      <w:r w:rsidRPr="003F718B">
        <w:rPr>
          <w:b/>
          <w:sz w:val="24"/>
          <w:szCs w:val="24"/>
        </w:rPr>
        <w:t xml:space="preserve">Ministry of Heavenly Guardians (Protectors)  </w:t>
      </w:r>
      <w:r w:rsidRPr="003F718B">
        <w:rPr>
          <w:sz w:val="24"/>
          <w:szCs w:val="24"/>
        </w:rPr>
        <w:lastRenderedPageBreak/>
        <w:t>consists of the last 10 orders. 13</w:t>
      </w:r>
      <w:r w:rsidRPr="003F718B">
        <w:rPr>
          <w:sz w:val="24"/>
          <w:szCs w:val="24"/>
          <w:vertAlign w:val="superscript"/>
        </w:rPr>
        <w:t>th</w:t>
      </w:r>
      <w:r w:rsidRPr="003F718B">
        <w:rPr>
          <w:sz w:val="24"/>
          <w:szCs w:val="24"/>
        </w:rPr>
        <w:t>-18</w:t>
      </w:r>
      <w:r w:rsidRPr="003F718B">
        <w:rPr>
          <w:sz w:val="24"/>
          <w:szCs w:val="24"/>
          <w:vertAlign w:val="superscript"/>
        </w:rPr>
        <w:t>th</w:t>
      </w:r>
      <w:r w:rsidRPr="003F718B">
        <w:rPr>
          <w:sz w:val="24"/>
          <w:szCs w:val="24"/>
        </w:rPr>
        <w:t xml:space="preserve"> are the </w:t>
      </w:r>
      <w:r w:rsidRPr="003F718B">
        <w:rPr>
          <w:b/>
          <w:sz w:val="24"/>
          <w:szCs w:val="24"/>
        </w:rPr>
        <w:t>Thrones</w:t>
      </w:r>
      <w:r w:rsidRPr="003F718B">
        <w:rPr>
          <w:sz w:val="24"/>
          <w:szCs w:val="24"/>
        </w:rPr>
        <w:t xml:space="preserve"> </w:t>
      </w:r>
      <w:r w:rsidRPr="003F718B">
        <w:rPr>
          <w:b/>
          <w:sz w:val="24"/>
          <w:szCs w:val="24"/>
        </w:rPr>
        <w:t>(Elders)</w:t>
      </w:r>
      <w:r w:rsidRPr="003F718B">
        <w:rPr>
          <w:sz w:val="24"/>
          <w:szCs w:val="24"/>
        </w:rPr>
        <w:t xml:space="preserve"> or </w:t>
      </w:r>
      <w:r w:rsidRPr="003F718B">
        <w:rPr>
          <w:b/>
          <w:sz w:val="24"/>
          <w:szCs w:val="24"/>
        </w:rPr>
        <w:t xml:space="preserve">Wheels (Rims) </w:t>
      </w:r>
      <w:r w:rsidRPr="003F718B">
        <w:rPr>
          <w:sz w:val="24"/>
          <w:szCs w:val="24"/>
        </w:rPr>
        <w:t xml:space="preserve">or </w:t>
      </w:r>
      <w:r w:rsidRPr="003F718B">
        <w:rPr>
          <w:b/>
          <w:sz w:val="24"/>
          <w:szCs w:val="24"/>
        </w:rPr>
        <w:t xml:space="preserve">Ophanims </w:t>
      </w:r>
      <w:r w:rsidRPr="003F718B">
        <w:rPr>
          <w:sz w:val="24"/>
          <w:szCs w:val="24"/>
        </w:rPr>
        <w:t>or</w:t>
      </w:r>
      <w:r w:rsidRPr="003F718B">
        <w:rPr>
          <w:b/>
          <w:sz w:val="24"/>
          <w:szCs w:val="24"/>
        </w:rPr>
        <w:t xml:space="preserve"> Ophde’s </w:t>
      </w:r>
      <w:r w:rsidRPr="003F718B">
        <w:rPr>
          <w:sz w:val="24"/>
          <w:szCs w:val="24"/>
        </w:rPr>
        <w:t xml:space="preserve">or </w:t>
      </w:r>
      <w:r w:rsidRPr="003F718B">
        <w:rPr>
          <w:b/>
          <w:sz w:val="24"/>
          <w:szCs w:val="24"/>
        </w:rPr>
        <w:t xml:space="preserve">Ofanim’s </w:t>
      </w:r>
      <w:r w:rsidRPr="003F718B">
        <w:rPr>
          <w:sz w:val="24"/>
          <w:szCs w:val="24"/>
        </w:rPr>
        <w:t xml:space="preserve">or </w:t>
      </w:r>
      <w:r w:rsidRPr="003F718B">
        <w:rPr>
          <w:b/>
          <w:sz w:val="24"/>
          <w:szCs w:val="24"/>
        </w:rPr>
        <w:t xml:space="preserve">Galgallims (Many Eyed Ones) </w:t>
      </w:r>
      <w:r w:rsidRPr="003F718B">
        <w:rPr>
          <w:sz w:val="24"/>
          <w:szCs w:val="24"/>
        </w:rPr>
        <w:t>which are called the 13-18-headed Dragons. They protect the Lord’s temples &amp; control the directions of Man. They give thanks to Yah by His great reigning power &amp; they reward the Servants (Lords) &amp; Saints (Lords) of their good deeds. Some scriptures are Colossians 1:16; Revelation 11:16; Ezekiel 10:17 &amp; Daniel 7:9.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are the </w:t>
      </w:r>
      <w:r w:rsidRPr="003F718B">
        <w:rPr>
          <w:b/>
          <w:sz w:val="24"/>
          <w:szCs w:val="24"/>
        </w:rPr>
        <w:t>Burning Ones</w:t>
      </w:r>
      <w:r w:rsidRPr="003F718B">
        <w:rPr>
          <w:sz w:val="24"/>
          <w:szCs w:val="24"/>
        </w:rPr>
        <w:t xml:space="preserve"> or </w:t>
      </w:r>
      <w:r w:rsidRPr="003F718B">
        <w:rPr>
          <w:b/>
          <w:sz w:val="24"/>
          <w:szCs w:val="24"/>
        </w:rPr>
        <w:t xml:space="preserve">Seraphim’s </w:t>
      </w:r>
      <w:r w:rsidRPr="003F718B">
        <w:rPr>
          <w:sz w:val="24"/>
          <w:szCs w:val="24"/>
        </w:rPr>
        <w:t>called the 16/17-headed Dragons. They supervise the unclean lips of people &amp; their glory goes in all the Earth. They minister in the sky above the Lord’s throne giving constant worship to the Lord. Some scriptures are Isaiah 6:1-7; 14:29; 30:6; Revelation 4:8; Numbers 21:6, 8; Genesis 3:24; Hebrews 1:14 and Deuteronomy 8:15. 21</w:t>
      </w:r>
      <w:r w:rsidRPr="003F718B">
        <w:rPr>
          <w:sz w:val="24"/>
          <w:szCs w:val="24"/>
          <w:vertAlign w:val="superscript"/>
        </w:rPr>
        <w:t>st</w:t>
      </w:r>
      <w:r w:rsidRPr="003F718B">
        <w:rPr>
          <w:sz w:val="24"/>
          <w:szCs w:val="24"/>
        </w:rPr>
        <w:t>/22</w:t>
      </w:r>
      <w:r w:rsidRPr="003F718B">
        <w:rPr>
          <w:sz w:val="24"/>
          <w:szCs w:val="24"/>
          <w:vertAlign w:val="superscript"/>
        </w:rPr>
        <w:t>nd</w:t>
      </w:r>
      <w:r w:rsidRPr="003F718B">
        <w:rPr>
          <w:sz w:val="24"/>
          <w:szCs w:val="24"/>
        </w:rPr>
        <w:t xml:space="preserve">, are the </w:t>
      </w:r>
      <w:r w:rsidRPr="003F718B">
        <w:rPr>
          <w:b/>
          <w:sz w:val="24"/>
          <w:szCs w:val="24"/>
        </w:rPr>
        <w:t xml:space="preserve">Chayot’s </w:t>
      </w:r>
      <w:r w:rsidRPr="003F718B">
        <w:rPr>
          <w:sz w:val="24"/>
          <w:szCs w:val="24"/>
        </w:rPr>
        <w:t xml:space="preserve">or </w:t>
      </w:r>
      <w:r w:rsidRPr="003F718B">
        <w:rPr>
          <w:b/>
          <w:sz w:val="24"/>
          <w:szCs w:val="24"/>
        </w:rPr>
        <w:t>Living Creatures</w:t>
      </w:r>
      <w:r w:rsidRPr="003F718B">
        <w:rPr>
          <w:sz w:val="24"/>
          <w:szCs w:val="24"/>
        </w:rPr>
        <w:t xml:space="preserve"> called the 21/22-headed Dragons. They minister in the Lord’s throne. They serve the Lord constantly doing His divine prerogatives. They minister with the Lamb instructing them in missions to carry out orders on Earth. Some scriptures are Genesis 3:24; Ezekiel 1 &amp; 10 &amp; Revelation 4-6. Last of all, are the </w:t>
      </w:r>
      <w:r w:rsidRPr="003F718B">
        <w:rPr>
          <w:b/>
          <w:sz w:val="24"/>
          <w:szCs w:val="24"/>
        </w:rPr>
        <w:t>Chubby Ones</w:t>
      </w:r>
      <w:r w:rsidRPr="003F718B">
        <w:rPr>
          <w:sz w:val="24"/>
          <w:szCs w:val="24"/>
        </w:rPr>
        <w:t xml:space="preserve"> or </w:t>
      </w:r>
      <w:r w:rsidRPr="003F718B">
        <w:rPr>
          <w:b/>
          <w:sz w:val="24"/>
          <w:szCs w:val="24"/>
        </w:rPr>
        <w:t xml:space="preserve">Cherubim’s </w:t>
      </w:r>
      <w:r w:rsidRPr="003F718B">
        <w:rPr>
          <w:sz w:val="24"/>
          <w:szCs w:val="24"/>
        </w:rPr>
        <w:t xml:space="preserve">as the </w:t>
      </w:r>
      <w:r w:rsidRPr="003F718B">
        <w:rPr>
          <w:b/>
          <w:sz w:val="24"/>
          <w:szCs w:val="24"/>
        </w:rPr>
        <w:t>Ministry Command of the Heavenly Crown</w:t>
      </w:r>
      <w:r w:rsidRPr="003F718B">
        <w:rPr>
          <w:sz w:val="24"/>
          <w:szCs w:val="24"/>
        </w:rPr>
        <w:t xml:space="preserve"> is the 23</w:t>
      </w:r>
      <w:r w:rsidRPr="003F718B">
        <w:rPr>
          <w:sz w:val="24"/>
          <w:szCs w:val="24"/>
          <w:vertAlign w:val="superscript"/>
        </w:rPr>
        <w:t>rd</w:t>
      </w:r>
      <w:r w:rsidRPr="003F718B">
        <w:rPr>
          <w:sz w:val="24"/>
          <w:szCs w:val="24"/>
        </w:rPr>
        <w:t>/24</w:t>
      </w:r>
      <w:r w:rsidRPr="003F718B">
        <w:rPr>
          <w:sz w:val="24"/>
          <w:szCs w:val="24"/>
          <w:vertAlign w:val="superscript"/>
        </w:rPr>
        <w:t>th</w:t>
      </w:r>
      <w:r w:rsidRPr="003F718B">
        <w:rPr>
          <w:sz w:val="24"/>
          <w:szCs w:val="24"/>
        </w:rPr>
        <w:t xml:space="preserve"> orders called the 23/24-headed Dragons. They are closest to the Lord &amp; see His face doing His divine will. They guard the Mercy Seat &amp; the Door to Eden &amp; the Life Tree in Genesis 3:24. They guard the Ark of the Covenant &amp; the Lord’s Highest Throne in Revelation 4-6. They control the rebellion, idolatry which is called “</w:t>
      </w:r>
      <w:r w:rsidRPr="003F718B">
        <w:rPr>
          <w:b/>
          <w:sz w:val="24"/>
          <w:szCs w:val="24"/>
        </w:rPr>
        <w:t>Marital Fornication</w:t>
      </w:r>
      <w:r w:rsidRPr="003F718B">
        <w:rPr>
          <w:sz w:val="24"/>
          <w:szCs w:val="24"/>
        </w:rPr>
        <w:t xml:space="preserve">” in Tobit 4:12-13, and porneia also called porn in the temple in Ezekiel 9. Most of the Angels came before Man in Job 38:4-7. </w:t>
      </w:r>
      <w:r w:rsidRPr="003F718B">
        <w:rPr>
          <w:b/>
          <w:sz w:val="24"/>
          <w:szCs w:val="24"/>
        </w:rPr>
        <w:t>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is the John/Jesus as the 25/26 headed Dragon Lords called “Lord’s Woman/Man” in 1</w:t>
      </w:r>
      <w:r w:rsidRPr="003F718B">
        <w:rPr>
          <w:b/>
          <w:sz w:val="24"/>
          <w:szCs w:val="24"/>
          <w:vertAlign w:val="superscript"/>
        </w:rPr>
        <w:t>st</w:t>
      </w:r>
      <w:r w:rsidRPr="003F718B">
        <w:rPr>
          <w:b/>
          <w:sz w:val="24"/>
          <w:szCs w:val="24"/>
        </w:rPr>
        <w:t xml:space="preserve"> Corinthians 15:47</w:t>
      </w:r>
      <w:r w:rsidRPr="003F718B">
        <w:rPr>
          <w:sz w:val="24"/>
          <w:szCs w:val="24"/>
        </w:rPr>
        <w:t xml:space="preserve">. </w:t>
      </w:r>
      <w:r w:rsidRPr="003F718B">
        <w:rPr>
          <w:b/>
          <w:sz w:val="24"/>
          <w:szCs w:val="24"/>
        </w:rPr>
        <w:t>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is the Lord James’ in His 2 fold-office, for Boys &amp; the Law of God &amp; the Lord Stephen for all other Lord’s as the 27-29 headed Dragons called “The Lord’s Dragon Angels” in 1</w:t>
      </w:r>
      <w:r w:rsidRPr="003F718B">
        <w:rPr>
          <w:b/>
          <w:sz w:val="24"/>
          <w:szCs w:val="24"/>
          <w:vertAlign w:val="superscript"/>
        </w:rPr>
        <w:t>st</w:t>
      </w:r>
      <w:r w:rsidRPr="003F718B">
        <w:rPr>
          <w:b/>
          <w:sz w:val="24"/>
          <w:szCs w:val="24"/>
        </w:rPr>
        <w:t xml:space="preserve"> </w:t>
      </w:r>
      <w:r w:rsidRPr="003F718B">
        <w:rPr>
          <w:b/>
          <w:sz w:val="24"/>
          <w:szCs w:val="24"/>
        </w:rPr>
        <w:lastRenderedPageBreak/>
        <w:t xml:space="preserve">Corinthians 15:40. </w:t>
      </w:r>
      <w:r w:rsidRPr="003F718B">
        <w:rPr>
          <w:sz w:val="24"/>
          <w:szCs w:val="24"/>
        </w:rPr>
        <w:t>The rank structure</w:t>
      </w:r>
      <w:r w:rsidRPr="003F718B">
        <w:rPr>
          <w:b/>
          <w:sz w:val="24"/>
          <w:szCs w:val="24"/>
        </w:rPr>
        <w:t xml:space="preserve"> </w:t>
      </w:r>
      <w:r w:rsidRPr="003F718B">
        <w:rPr>
          <w:sz w:val="24"/>
          <w:szCs w:val="24"/>
        </w:rPr>
        <w:t>of the</w:t>
      </w:r>
      <w:r w:rsidRPr="003F718B">
        <w:rPr>
          <w:b/>
          <w:sz w:val="24"/>
          <w:szCs w:val="24"/>
        </w:rPr>
        <w:t xml:space="preserve"> 60 Lords </w:t>
      </w:r>
      <w:r w:rsidRPr="003F718B">
        <w:rPr>
          <w:sz w:val="24"/>
          <w:szCs w:val="24"/>
        </w:rPr>
        <w:t xml:space="preserve">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as an 8-Silver Star General. A Wise Man said that they have a good head on their shoulders which means they have 1 to 6 Gold Stars on both shoulders and on both collars.           </w:t>
      </w:r>
      <w:r w:rsidRPr="003F718B">
        <w:rPr>
          <w:b/>
          <w:sz w:val="24"/>
          <w:szCs w:val="24"/>
        </w:rPr>
        <w:t xml:space="preserve"> </w:t>
      </w:r>
    </w:p>
    <w:p w:rsidR="00C70DC8" w:rsidRPr="003F718B" w:rsidRDefault="00C70DC8" w:rsidP="00C70DC8">
      <w:pPr>
        <w:spacing w:line="480" w:lineRule="auto"/>
        <w:jc w:val="both"/>
        <w:rPr>
          <w:sz w:val="24"/>
          <w:szCs w:val="24"/>
        </w:rPr>
      </w:pPr>
      <w:r w:rsidRPr="003F718B">
        <w:rPr>
          <w:sz w:val="24"/>
          <w:szCs w:val="24"/>
        </w:rPr>
        <w:t>The Evil Giants &amp; Good Giants: What is the origin of evil giants? In Genesis 6:1-6 says “…Men began to multiply on the face of the Earth and (Beautiful) Daughters were born to them, that the Sons of God saw the Daughters of Men, that they were beautiful, and they took Wives for themselves of all whom they chose. And the Lord (Yah) said, ‘My Spirit (Father Stephen in John 4:24; Acts 2:17-7:59 &amp; 1</w:t>
      </w:r>
      <w:r w:rsidRPr="003F718B">
        <w:rPr>
          <w:sz w:val="24"/>
          <w:szCs w:val="24"/>
          <w:vertAlign w:val="superscript"/>
        </w:rPr>
        <w:t>st</w:t>
      </w:r>
      <w:r w:rsidRPr="003F718B">
        <w:rPr>
          <w:sz w:val="24"/>
          <w:szCs w:val="24"/>
        </w:rPr>
        <w:t xml:space="preserve"> John 5:6-13) shall not strive with Man forever, for He  is  indeed  flesh: yet  His  days  shall  be  120  years.’ There were Giants on the Earth in those days…the Sons of God came into the Daughter of Men &amp; they bore Children to them. Those…Mighty Men of Old…then the LORD saw the wickedness of Man was great on the Earth…that the intent of the thought of His heart was only evil continually. And the LORD said, ‘I will destroy Man whom I have created from the Face of the Earth…for I am sorry that I have made them.’” The 24 levels of Giants called </w:t>
      </w:r>
      <w:r w:rsidRPr="003F718B">
        <w:rPr>
          <w:b/>
          <w:sz w:val="24"/>
          <w:szCs w:val="24"/>
        </w:rPr>
        <w:t xml:space="preserve">Grigori </w:t>
      </w:r>
      <w:r w:rsidRPr="003F718B">
        <w:rPr>
          <w:sz w:val="24"/>
          <w:szCs w:val="24"/>
        </w:rPr>
        <w:t>or</w:t>
      </w:r>
      <w:r w:rsidRPr="003F718B">
        <w:rPr>
          <w:b/>
          <w:sz w:val="24"/>
          <w:szCs w:val="24"/>
        </w:rPr>
        <w:t xml:space="preserve"> Watchers </w:t>
      </w:r>
      <w:r w:rsidRPr="003F718B">
        <w:rPr>
          <w:sz w:val="24"/>
          <w:szCs w:val="24"/>
        </w:rPr>
        <w:t>is</w:t>
      </w:r>
      <w:r w:rsidRPr="003F718B">
        <w:rPr>
          <w:b/>
          <w:sz w:val="24"/>
          <w:szCs w:val="24"/>
        </w:rPr>
        <w:t xml:space="preserve"> </w:t>
      </w:r>
      <w:r w:rsidRPr="003F718B">
        <w:rPr>
          <w:sz w:val="24"/>
          <w:szCs w:val="24"/>
        </w:rPr>
        <w:t>in 2</w:t>
      </w:r>
      <w:r w:rsidRPr="003F718B">
        <w:rPr>
          <w:sz w:val="24"/>
          <w:szCs w:val="24"/>
          <w:vertAlign w:val="superscript"/>
        </w:rPr>
        <w:t>nd</w:t>
      </w:r>
      <w:r w:rsidRPr="003F718B">
        <w:rPr>
          <w:sz w:val="24"/>
          <w:szCs w:val="24"/>
        </w:rPr>
        <w:t xml:space="preserve"> Enoch p. 500 originated 1</w:t>
      </w:r>
      <w:r w:rsidRPr="003F718B">
        <w:rPr>
          <w:sz w:val="24"/>
          <w:szCs w:val="24"/>
          <w:vertAlign w:val="superscript"/>
        </w:rPr>
        <w:t>st</w:t>
      </w:r>
      <w:r w:rsidRPr="003F718B">
        <w:rPr>
          <w:sz w:val="24"/>
          <w:szCs w:val="24"/>
        </w:rPr>
        <w:t xml:space="preserve"> from the Fallen Cherub Dragon Lords. 3</w:t>
      </w:r>
      <w:r w:rsidRPr="003F718B">
        <w:rPr>
          <w:sz w:val="24"/>
          <w:szCs w:val="24"/>
          <w:vertAlign w:val="superscript"/>
        </w:rPr>
        <w:t>rd</w:t>
      </w:r>
      <w:r w:rsidRPr="003F718B">
        <w:rPr>
          <w:sz w:val="24"/>
          <w:szCs w:val="24"/>
        </w:rPr>
        <w:t>/4</w:t>
      </w:r>
      <w:r w:rsidRPr="003F718B">
        <w:rPr>
          <w:sz w:val="24"/>
          <w:szCs w:val="24"/>
          <w:vertAlign w:val="superscript"/>
        </w:rPr>
        <w:t>th</w:t>
      </w:r>
      <w:r w:rsidRPr="003F718B">
        <w:rPr>
          <w:sz w:val="24"/>
          <w:szCs w:val="24"/>
        </w:rPr>
        <w:t xml:space="preserve">, </w:t>
      </w:r>
      <w:r w:rsidRPr="003F718B">
        <w:rPr>
          <w:b/>
          <w:sz w:val="24"/>
          <w:szCs w:val="24"/>
        </w:rPr>
        <w:t xml:space="preserve">Anak </w:t>
      </w:r>
      <w:r w:rsidRPr="003F718B">
        <w:rPr>
          <w:sz w:val="24"/>
          <w:szCs w:val="24"/>
        </w:rPr>
        <w:t>or</w:t>
      </w:r>
      <w:r w:rsidRPr="003F718B">
        <w:rPr>
          <w:b/>
          <w:sz w:val="24"/>
          <w:szCs w:val="24"/>
        </w:rPr>
        <w:t xml:space="preserve"> Long Neck </w:t>
      </w:r>
      <w:r w:rsidRPr="003F718B">
        <w:rPr>
          <w:sz w:val="24"/>
          <w:szCs w:val="24"/>
        </w:rPr>
        <w:t>in Genesis 6:1-5 and Numbers 13:33. 5</w:t>
      </w:r>
      <w:r w:rsidRPr="003F718B">
        <w:rPr>
          <w:sz w:val="24"/>
          <w:szCs w:val="24"/>
          <w:vertAlign w:val="superscript"/>
        </w:rPr>
        <w:t>th</w:t>
      </w:r>
      <w:r w:rsidRPr="003F718B">
        <w:rPr>
          <w:sz w:val="24"/>
          <w:szCs w:val="24"/>
        </w:rPr>
        <w:t>/6</w:t>
      </w:r>
      <w:r w:rsidRPr="003F718B">
        <w:rPr>
          <w:sz w:val="24"/>
          <w:szCs w:val="24"/>
          <w:vertAlign w:val="superscript"/>
        </w:rPr>
        <w:t>th</w:t>
      </w:r>
      <w:r w:rsidRPr="003F718B">
        <w:rPr>
          <w:sz w:val="24"/>
          <w:szCs w:val="24"/>
        </w:rPr>
        <w:t xml:space="preserve">, is the </w:t>
      </w:r>
      <w:r w:rsidRPr="003F718B">
        <w:rPr>
          <w:b/>
          <w:sz w:val="24"/>
          <w:szCs w:val="24"/>
        </w:rPr>
        <w:t xml:space="preserve">Anakin </w:t>
      </w:r>
      <w:r w:rsidRPr="003F718B">
        <w:rPr>
          <w:sz w:val="24"/>
          <w:szCs w:val="24"/>
        </w:rPr>
        <w:t xml:space="preserve">or </w:t>
      </w:r>
      <w:r w:rsidRPr="003F718B">
        <w:rPr>
          <w:b/>
          <w:sz w:val="24"/>
          <w:szCs w:val="24"/>
        </w:rPr>
        <w:t>Anakim</w:t>
      </w:r>
      <w:r w:rsidRPr="003F718B">
        <w:rPr>
          <w:sz w:val="24"/>
          <w:szCs w:val="24"/>
        </w:rPr>
        <w:t xml:space="preserve"> in Genesis 6:1-5 and Numbers 13:33. 7</w:t>
      </w:r>
      <w:r w:rsidRPr="003F718B">
        <w:rPr>
          <w:sz w:val="24"/>
          <w:szCs w:val="24"/>
          <w:vertAlign w:val="superscript"/>
        </w:rPr>
        <w:t>th</w:t>
      </w:r>
      <w:r w:rsidRPr="003F718B">
        <w:rPr>
          <w:sz w:val="24"/>
          <w:szCs w:val="24"/>
        </w:rPr>
        <w:t xml:space="preserve">, is the </w:t>
      </w:r>
      <w:r w:rsidRPr="003F718B">
        <w:rPr>
          <w:b/>
          <w:sz w:val="24"/>
          <w:szCs w:val="24"/>
        </w:rPr>
        <w:t>Nephilim</w:t>
      </w:r>
      <w:r w:rsidRPr="003F718B">
        <w:rPr>
          <w:sz w:val="24"/>
          <w:szCs w:val="24"/>
        </w:rPr>
        <w:t xml:space="preserve"> in Genesis 6:1-5. </w:t>
      </w:r>
      <w:r w:rsidRPr="003F718B">
        <w:rPr>
          <w:sz w:val="24"/>
          <w:szCs w:val="24"/>
        </w:rPr>
        <w:lastRenderedPageBreak/>
        <w:t>8</w:t>
      </w:r>
      <w:r w:rsidRPr="003F718B">
        <w:rPr>
          <w:sz w:val="24"/>
          <w:szCs w:val="24"/>
          <w:vertAlign w:val="superscript"/>
        </w:rPr>
        <w:t>th</w:t>
      </w:r>
      <w:r w:rsidRPr="003F718B">
        <w:rPr>
          <w:sz w:val="24"/>
          <w:szCs w:val="24"/>
        </w:rPr>
        <w:t xml:space="preserve">, is the </w:t>
      </w:r>
      <w:r w:rsidRPr="003F718B">
        <w:rPr>
          <w:b/>
          <w:sz w:val="24"/>
          <w:szCs w:val="24"/>
        </w:rPr>
        <w:t>Nefilim</w:t>
      </w:r>
      <w:r w:rsidRPr="003F718B">
        <w:rPr>
          <w:sz w:val="24"/>
          <w:szCs w:val="24"/>
        </w:rPr>
        <w:t xml:space="preserve"> in Genesis 6:1-5. 9</w:t>
      </w:r>
      <w:r w:rsidRPr="003F718B">
        <w:rPr>
          <w:sz w:val="24"/>
          <w:szCs w:val="24"/>
          <w:vertAlign w:val="superscript"/>
        </w:rPr>
        <w:t>th</w:t>
      </w:r>
      <w:r w:rsidRPr="003F718B">
        <w:rPr>
          <w:sz w:val="24"/>
          <w:szCs w:val="24"/>
        </w:rPr>
        <w:t>/10</w:t>
      </w:r>
      <w:r w:rsidRPr="003F718B">
        <w:rPr>
          <w:sz w:val="24"/>
          <w:szCs w:val="24"/>
          <w:vertAlign w:val="superscript"/>
        </w:rPr>
        <w:t>th</w:t>
      </w:r>
      <w:r w:rsidRPr="003F718B">
        <w:rPr>
          <w:sz w:val="24"/>
          <w:szCs w:val="24"/>
        </w:rPr>
        <w:t xml:space="preserve">, is the </w:t>
      </w:r>
      <w:r w:rsidRPr="003F718B">
        <w:rPr>
          <w:b/>
          <w:sz w:val="24"/>
          <w:szCs w:val="24"/>
        </w:rPr>
        <w:t xml:space="preserve">Zamzummim </w:t>
      </w:r>
      <w:r w:rsidRPr="003F718B">
        <w:rPr>
          <w:sz w:val="24"/>
          <w:szCs w:val="24"/>
        </w:rPr>
        <w:t>or</w:t>
      </w:r>
      <w:r w:rsidRPr="003F718B">
        <w:rPr>
          <w:b/>
          <w:sz w:val="24"/>
          <w:szCs w:val="24"/>
        </w:rPr>
        <w:t xml:space="preserve"> Zumzamim </w:t>
      </w:r>
      <w:r w:rsidRPr="003F718B">
        <w:rPr>
          <w:rFonts w:cstheme="minorHAnsi"/>
          <w:sz w:val="24"/>
          <w:szCs w:val="24"/>
        </w:rPr>
        <w:t>(</w:t>
      </w:r>
      <w:r w:rsidRPr="003F718B">
        <w:rPr>
          <w:b/>
          <w:sz w:val="24"/>
          <w:szCs w:val="24"/>
        </w:rPr>
        <w:t>Zuzim</w:t>
      </w:r>
      <w:r w:rsidRPr="003F718B">
        <w:rPr>
          <w:sz w:val="24"/>
          <w:szCs w:val="24"/>
        </w:rPr>
        <w:t>) in Deuteronomy 2:20. 11</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is the </w:t>
      </w:r>
      <w:r w:rsidRPr="003F718B">
        <w:rPr>
          <w:b/>
          <w:sz w:val="24"/>
          <w:szCs w:val="24"/>
        </w:rPr>
        <w:t xml:space="preserve">Gibborim </w:t>
      </w:r>
      <w:r w:rsidRPr="003F718B">
        <w:rPr>
          <w:sz w:val="24"/>
          <w:szCs w:val="24"/>
        </w:rPr>
        <w:t>or</w:t>
      </w:r>
      <w:r w:rsidRPr="003F718B">
        <w:rPr>
          <w:b/>
          <w:sz w:val="24"/>
          <w:szCs w:val="24"/>
        </w:rPr>
        <w:t xml:space="preserve"> Mighty Ones</w:t>
      </w:r>
      <w:r w:rsidRPr="003F718B">
        <w:rPr>
          <w:sz w:val="24"/>
          <w:szCs w:val="24"/>
        </w:rPr>
        <w:t xml:space="preserve"> in Genesis 6:1-5. 13</w:t>
      </w:r>
      <w:r w:rsidRPr="003F718B">
        <w:rPr>
          <w:sz w:val="24"/>
          <w:szCs w:val="24"/>
          <w:vertAlign w:val="superscript"/>
        </w:rPr>
        <w:t>th</w:t>
      </w:r>
      <w:r w:rsidRPr="003F718B">
        <w:rPr>
          <w:sz w:val="24"/>
          <w:szCs w:val="24"/>
        </w:rPr>
        <w:t>-15</w:t>
      </w:r>
      <w:r w:rsidRPr="003F718B">
        <w:rPr>
          <w:sz w:val="24"/>
          <w:szCs w:val="24"/>
          <w:vertAlign w:val="superscript"/>
        </w:rPr>
        <w:t>th</w:t>
      </w:r>
      <w:r w:rsidRPr="003F718B">
        <w:rPr>
          <w:sz w:val="24"/>
          <w:szCs w:val="24"/>
        </w:rPr>
        <w:t xml:space="preserve">, is the </w:t>
      </w:r>
      <w:r w:rsidRPr="003F718B">
        <w:rPr>
          <w:b/>
          <w:sz w:val="24"/>
          <w:szCs w:val="24"/>
        </w:rPr>
        <w:t xml:space="preserve">Rephaim </w:t>
      </w:r>
      <w:r w:rsidRPr="003F718B">
        <w:rPr>
          <w:sz w:val="24"/>
          <w:szCs w:val="24"/>
        </w:rPr>
        <w:t xml:space="preserve">or </w:t>
      </w:r>
      <w:r w:rsidRPr="003F718B">
        <w:rPr>
          <w:b/>
          <w:sz w:val="24"/>
          <w:szCs w:val="24"/>
        </w:rPr>
        <w:t xml:space="preserve">Rapahaim </w:t>
      </w:r>
      <w:r w:rsidRPr="003F718B">
        <w:rPr>
          <w:sz w:val="24"/>
          <w:szCs w:val="24"/>
        </w:rPr>
        <w:t>or</w:t>
      </w:r>
      <w:r w:rsidRPr="003F718B">
        <w:rPr>
          <w:b/>
          <w:sz w:val="24"/>
          <w:szCs w:val="24"/>
        </w:rPr>
        <w:t xml:space="preserve"> Refaim</w:t>
      </w:r>
      <w:r w:rsidRPr="003F718B">
        <w:rPr>
          <w:sz w:val="24"/>
          <w:szCs w:val="24"/>
        </w:rPr>
        <w:t xml:space="preserve"> in Joshua 17:15 &amp; Deuteronomy 2:11, 20; 3:11-12. 16</w:t>
      </w:r>
      <w:r w:rsidRPr="003F718B">
        <w:rPr>
          <w:sz w:val="24"/>
          <w:szCs w:val="24"/>
          <w:vertAlign w:val="superscript"/>
        </w:rPr>
        <w:t>th</w:t>
      </w:r>
      <w:r w:rsidRPr="003F718B">
        <w:rPr>
          <w:sz w:val="24"/>
          <w:szCs w:val="24"/>
        </w:rPr>
        <w:t>-19</w:t>
      </w:r>
      <w:r w:rsidRPr="003F718B">
        <w:rPr>
          <w:sz w:val="24"/>
          <w:szCs w:val="24"/>
          <w:vertAlign w:val="superscript"/>
        </w:rPr>
        <w:t>th</w:t>
      </w:r>
      <w:r w:rsidRPr="003F718B">
        <w:rPr>
          <w:sz w:val="24"/>
          <w:szCs w:val="24"/>
        </w:rPr>
        <w:t xml:space="preserve">, is the </w:t>
      </w:r>
      <w:r w:rsidRPr="003F718B">
        <w:rPr>
          <w:b/>
          <w:sz w:val="24"/>
          <w:szCs w:val="24"/>
        </w:rPr>
        <w:t xml:space="preserve">Emim </w:t>
      </w:r>
      <w:r w:rsidRPr="003F718B">
        <w:rPr>
          <w:sz w:val="24"/>
          <w:szCs w:val="24"/>
        </w:rPr>
        <w:t xml:space="preserve">or </w:t>
      </w:r>
      <w:r w:rsidRPr="003F718B">
        <w:rPr>
          <w:b/>
          <w:sz w:val="24"/>
          <w:szCs w:val="24"/>
        </w:rPr>
        <w:t xml:space="preserve">Emma </w:t>
      </w:r>
      <w:r w:rsidRPr="003F718B">
        <w:rPr>
          <w:sz w:val="24"/>
          <w:szCs w:val="24"/>
        </w:rPr>
        <w:t>or</w:t>
      </w:r>
      <w:r w:rsidRPr="003F718B">
        <w:rPr>
          <w:b/>
          <w:sz w:val="24"/>
          <w:szCs w:val="24"/>
        </w:rPr>
        <w:t xml:space="preserve"> Ema </w:t>
      </w:r>
      <w:r w:rsidRPr="003F718B">
        <w:rPr>
          <w:sz w:val="24"/>
          <w:szCs w:val="24"/>
        </w:rPr>
        <w:t>or</w:t>
      </w:r>
      <w:r w:rsidRPr="003F718B">
        <w:rPr>
          <w:b/>
          <w:sz w:val="24"/>
          <w:szCs w:val="24"/>
        </w:rPr>
        <w:t xml:space="preserve"> Emites</w:t>
      </w:r>
      <w:r w:rsidRPr="003F718B">
        <w:rPr>
          <w:sz w:val="24"/>
          <w:szCs w:val="24"/>
        </w:rPr>
        <w:t xml:space="preserve"> in Joshua 17:15 &amp; Deuteronomy 2:11, 20; 3:11-12. 20</w:t>
      </w:r>
      <w:r w:rsidRPr="003F718B">
        <w:rPr>
          <w:sz w:val="24"/>
          <w:szCs w:val="24"/>
          <w:vertAlign w:val="superscript"/>
        </w:rPr>
        <w:t>th</w:t>
      </w:r>
      <w:r w:rsidRPr="003F718B">
        <w:rPr>
          <w:sz w:val="24"/>
          <w:szCs w:val="24"/>
        </w:rPr>
        <w:t xml:space="preserve">, is the </w:t>
      </w:r>
      <w:r w:rsidRPr="003F718B">
        <w:rPr>
          <w:b/>
          <w:sz w:val="24"/>
          <w:szCs w:val="24"/>
        </w:rPr>
        <w:t>Raphah</w:t>
      </w:r>
      <w:r w:rsidRPr="003F718B">
        <w:rPr>
          <w:sz w:val="24"/>
          <w:szCs w:val="24"/>
        </w:rPr>
        <w:t xml:space="preserve">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21</w:t>
      </w:r>
      <w:r w:rsidRPr="003F718B">
        <w:rPr>
          <w:sz w:val="24"/>
          <w:szCs w:val="24"/>
          <w:vertAlign w:val="superscript"/>
        </w:rPr>
        <w:t>st</w:t>
      </w:r>
      <w:r w:rsidRPr="003F718B">
        <w:rPr>
          <w:sz w:val="24"/>
          <w:szCs w:val="24"/>
        </w:rPr>
        <w:t xml:space="preserve">, is the </w:t>
      </w:r>
      <w:r w:rsidRPr="003F718B">
        <w:rPr>
          <w:b/>
          <w:sz w:val="24"/>
          <w:szCs w:val="24"/>
        </w:rPr>
        <w:t xml:space="preserve">Rapha </w:t>
      </w:r>
      <w:r w:rsidRPr="003F718B">
        <w:rPr>
          <w:rFonts w:cstheme="minorHAnsi"/>
          <w:sz w:val="24"/>
          <w:szCs w:val="24"/>
        </w:rPr>
        <w:t>in the 1</w:t>
      </w:r>
      <w:r w:rsidRPr="003F718B">
        <w:rPr>
          <w:rFonts w:cstheme="minorHAnsi"/>
          <w:sz w:val="24"/>
          <w:szCs w:val="24"/>
          <w:vertAlign w:val="superscript"/>
        </w:rPr>
        <w:t>st</w:t>
      </w:r>
      <w:r w:rsidRPr="003F718B">
        <w:rPr>
          <w:rFonts w:cstheme="minorHAnsi"/>
          <w:sz w:val="24"/>
          <w:szCs w:val="24"/>
        </w:rPr>
        <w:t xml:space="preserve"> Chronicles 20:4 &amp; 2</w:t>
      </w:r>
      <w:r w:rsidRPr="003F718B">
        <w:rPr>
          <w:rFonts w:cstheme="minorHAnsi"/>
          <w:sz w:val="24"/>
          <w:szCs w:val="24"/>
          <w:vertAlign w:val="superscript"/>
        </w:rPr>
        <w:t>nd</w:t>
      </w:r>
      <w:r w:rsidRPr="003F718B">
        <w:rPr>
          <w:rFonts w:cstheme="minorHAnsi"/>
          <w:sz w:val="24"/>
          <w:szCs w:val="24"/>
        </w:rPr>
        <w:t xml:space="preserve"> Samuel 21:15-22. 22</w:t>
      </w:r>
      <w:r w:rsidRPr="003F718B">
        <w:rPr>
          <w:rFonts w:cstheme="minorHAnsi"/>
          <w:sz w:val="24"/>
          <w:szCs w:val="24"/>
          <w:vertAlign w:val="superscript"/>
        </w:rPr>
        <w:t>nd</w:t>
      </w:r>
      <w:r w:rsidRPr="003F718B">
        <w:rPr>
          <w:rFonts w:cstheme="minorHAnsi"/>
          <w:sz w:val="24"/>
          <w:szCs w:val="24"/>
        </w:rPr>
        <w:t xml:space="preserve">, is the </w:t>
      </w:r>
      <w:r w:rsidRPr="003F718B">
        <w:rPr>
          <w:b/>
          <w:sz w:val="24"/>
          <w:szCs w:val="24"/>
        </w:rPr>
        <w:t xml:space="preserve">Haraphah (Saph/Sappai) </w:t>
      </w: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21:18. 23</w:t>
      </w:r>
      <w:r w:rsidRPr="003F718B">
        <w:rPr>
          <w:rFonts w:cstheme="minorHAnsi"/>
          <w:sz w:val="24"/>
          <w:szCs w:val="24"/>
          <w:vertAlign w:val="superscript"/>
        </w:rPr>
        <w:t>rd</w:t>
      </w:r>
      <w:r w:rsidRPr="003F718B">
        <w:rPr>
          <w:rFonts w:cstheme="minorHAnsi"/>
          <w:sz w:val="24"/>
          <w:szCs w:val="24"/>
        </w:rPr>
        <w:t>, is the</w:t>
      </w:r>
      <w:r w:rsidRPr="003F718B">
        <w:rPr>
          <w:b/>
          <w:sz w:val="24"/>
          <w:szCs w:val="24"/>
        </w:rPr>
        <w:t xml:space="preserve"> Gittites (Goliath, Ishbi-Benob His Son &amp; Lahmi His Brother</w:t>
      </w:r>
      <w:r w:rsidRPr="003F718B">
        <w:rPr>
          <w:sz w:val="24"/>
          <w:szCs w:val="24"/>
        </w:rPr>
        <w:t>) in 2</w:t>
      </w:r>
      <w:r w:rsidRPr="003F718B">
        <w:rPr>
          <w:sz w:val="24"/>
          <w:szCs w:val="24"/>
          <w:vertAlign w:val="superscript"/>
        </w:rPr>
        <w:t>nd</w:t>
      </w:r>
      <w:r w:rsidRPr="003F718B">
        <w:rPr>
          <w:sz w:val="24"/>
          <w:szCs w:val="24"/>
        </w:rPr>
        <w:t xml:space="preserve"> Samuel 21:16, 19 &amp; 1</w:t>
      </w:r>
      <w:r w:rsidRPr="003F718B">
        <w:rPr>
          <w:sz w:val="24"/>
          <w:szCs w:val="24"/>
          <w:vertAlign w:val="superscript"/>
        </w:rPr>
        <w:t>st</w:t>
      </w:r>
      <w:r w:rsidRPr="003F718B">
        <w:rPr>
          <w:sz w:val="24"/>
          <w:szCs w:val="24"/>
        </w:rPr>
        <w:t xml:space="preserve"> Chronicles 20:5-6. 24</w:t>
      </w:r>
      <w:r w:rsidRPr="003F718B">
        <w:rPr>
          <w:sz w:val="24"/>
          <w:szCs w:val="24"/>
          <w:vertAlign w:val="superscript"/>
        </w:rPr>
        <w:t>th</w:t>
      </w:r>
      <w:r w:rsidRPr="003F718B">
        <w:rPr>
          <w:sz w:val="24"/>
          <w:szCs w:val="24"/>
        </w:rPr>
        <w:t xml:space="preserve">, is the </w:t>
      </w:r>
      <w:r w:rsidRPr="003F718B">
        <w:rPr>
          <w:b/>
          <w:sz w:val="24"/>
          <w:szCs w:val="24"/>
        </w:rPr>
        <w:t xml:space="preserve">Warrior </w:t>
      </w:r>
      <w:r w:rsidRPr="003F718B">
        <w:rPr>
          <w:sz w:val="24"/>
          <w:szCs w:val="24"/>
        </w:rPr>
        <w:t>in Job 16:14. These Evil Giants came by Lucifer &amp; His Dragon’s nonsense against the Lord. There Earthly Wisdom is sensual/demonic in 1</w:t>
      </w:r>
      <w:r w:rsidRPr="003F718B">
        <w:rPr>
          <w:sz w:val="24"/>
          <w:szCs w:val="24"/>
          <w:vertAlign w:val="superscript"/>
        </w:rPr>
        <w:t>ST</w:t>
      </w:r>
      <w:r w:rsidRPr="003F718B">
        <w:rPr>
          <w:sz w:val="24"/>
          <w:szCs w:val="24"/>
        </w:rPr>
        <w:t xml:space="preserve"> Corinthians 2:6-16 &amp; James 3:14-16. Also it is in Paraphrase of Shem pages 101-115 &amp; the Genesis Apocryphon pages 201-207. The Book of Enoch &amp; the Book of Giants is on pages 513-517. The Good Giants (2/3 of the Warrior Lords) came by Michael &amp; His Dragons going into the Daughters of God &amp; doing “Holy Divine Love Intercourse.” This Divine Union is in Matthew 19:6; Mark 10:9; 1</w:t>
      </w:r>
      <w:r w:rsidRPr="003F718B">
        <w:rPr>
          <w:sz w:val="24"/>
          <w:szCs w:val="24"/>
          <w:vertAlign w:val="superscript"/>
        </w:rPr>
        <w:t>st</w:t>
      </w:r>
      <w:r w:rsidRPr="003F718B">
        <w:rPr>
          <w:sz w:val="24"/>
          <w:szCs w:val="24"/>
        </w:rPr>
        <w:t xml:space="preserve"> Corinthians 6:17; Ephesians 5:31; Genesis 2:24-25; Acts 17:28-29 &amp; 2</w:t>
      </w:r>
      <w:r w:rsidRPr="003F718B">
        <w:rPr>
          <w:sz w:val="24"/>
          <w:szCs w:val="24"/>
          <w:vertAlign w:val="superscript"/>
        </w:rPr>
        <w:t>nd</w:t>
      </w:r>
      <w:r w:rsidRPr="003F718B">
        <w:rPr>
          <w:sz w:val="24"/>
          <w:szCs w:val="24"/>
        </w:rPr>
        <w:t xml:space="preserve"> Peter 1:4. 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w:t>
      </w:r>
      <w:r w:rsidRPr="003F718B">
        <w:rPr>
          <w:sz w:val="24"/>
          <w:szCs w:val="24"/>
        </w:rPr>
        <w:lastRenderedPageBreak/>
        <w:t>of Kingdoms (Mother) was I AM is a Divine Union. Fifth, the Lord Stephen says before Lucifer &amp; His Lady of Kingdoms (Mother) was I AM is a Divine Union. The 120 levels of Good Giants with Michael prevailed in Revelation 12:7-9 &amp; was A Heavenly Wisdom, holy divine in nature in 1</w:t>
      </w:r>
      <w:r w:rsidRPr="003F718B">
        <w:rPr>
          <w:sz w:val="24"/>
          <w:szCs w:val="24"/>
          <w:vertAlign w:val="superscript"/>
        </w:rPr>
        <w:t>ST</w:t>
      </w:r>
      <w:r w:rsidRPr="003F718B">
        <w:rPr>
          <w:sz w:val="24"/>
          <w:szCs w:val="24"/>
        </w:rPr>
        <w:t xml:space="preserve"> Corinthians 2:6-16 &amp; James 3:13, 17-18. </w:t>
      </w:r>
      <w:r w:rsidRPr="003F718B">
        <w:rPr>
          <w:b/>
          <w:sz w:val="24"/>
          <w:szCs w:val="24"/>
        </w:rPr>
        <w:t>The Giants Lords are the Lord John/Jesus as the Lords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w:t>
      </w:r>
      <w:r w:rsidRPr="003F718B">
        <w:rPr>
          <w:sz w:val="24"/>
          <w:szCs w:val="24"/>
        </w:rPr>
        <w:t xml:space="preserve">. </w:t>
      </w:r>
      <w:r w:rsidRPr="003F718B">
        <w:rPr>
          <w:b/>
          <w:sz w:val="24"/>
          <w:szCs w:val="24"/>
        </w:rPr>
        <w:t>The Lord James for Boys &amp; the Law of God/Stephen for the other Mystery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the 30</w:t>
      </w:r>
      <w:r w:rsidRPr="003F718B">
        <w:rPr>
          <w:b/>
          <w:sz w:val="24"/>
          <w:szCs w:val="24"/>
          <w:vertAlign w:val="superscript"/>
        </w:rPr>
        <w:t>th</w:t>
      </w:r>
      <w:r w:rsidRPr="003F718B">
        <w:rPr>
          <w:b/>
          <w:sz w:val="24"/>
          <w:szCs w:val="24"/>
        </w:rPr>
        <w:t xml:space="preserve"> Supreme Order of the Lord Yah</w:t>
      </w:r>
      <w:r w:rsidRPr="003F718B">
        <w:rPr>
          <w:sz w:val="24"/>
          <w:szCs w:val="24"/>
        </w:rPr>
        <w:t>. If You have any questions on the 30 different orders, You must get My book called “</w:t>
      </w:r>
      <w:r w:rsidRPr="003F718B">
        <w:rPr>
          <w:b/>
          <w:sz w:val="24"/>
          <w:szCs w:val="24"/>
        </w:rPr>
        <w:t>The Lord Yah and the 30 Orders of the Biblical Giants, Biblical Dragons and Biblical Law</w:t>
      </w:r>
      <w:r w:rsidRPr="003F718B">
        <w:rPr>
          <w:sz w:val="24"/>
          <w:szCs w:val="24"/>
        </w:rPr>
        <w:t xml:space="preserve">.” </w:t>
      </w:r>
    </w:p>
    <w:p w:rsidR="00C70DC8" w:rsidRPr="003F718B" w:rsidRDefault="00C70DC8" w:rsidP="00C70DC8">
      <w:pPr>
        <w:spacing w:line="480" w:lineRule="auto"/>
        <w:jc w:val="both"/>
        <w:rPr>
          <w:sz w:val="24"/>
          <w:szCs w:val="24"/>
        </w:rPr>
      </w:pPr>
      <w:r w:rsidRPr="003F718B">
        <w:rPr>
          <w:sz w:val="24"/>
          <w:szCs w:val="24"/>
        </w:rPr>
        <w:t>The Difference of Humanity’s Greatness and the Angelical Hierarchy’s Greatness</w:t>
      </w:r>
    </w:p>
    <w:p w:rsidR="00C70DC8" w:rsidRPr="003F718B" w:rsidRDefault="00C70DC8" w:rsidP="00C70DC8">
      <w:pPr>
        <w:spacing w:line="480" w:lineRule="auto"/>
        <w:jc w:val="both"/>
        <w:rPr>
          <w:sz w:val="24"/>
          <w:szCs w:val="24"/>
        </w:rPr>
      </w:pPr>
      <w:r w:rsidRPr="003F718B">
        <w:rPr>
          <w:sz w:val="24"/>
          <w:szCs w:val="24"/>
        </w:rPr>
        <w:t xml:space="preserve">The creation process of Humanity is </w:t>
      </w:r>
      <w:r w:rsidRPr="003F718B">
        <w:rPr>
          <w:b/>
          <w:sz w:val="24"/>
          <w:szCs w:val="24"/>
        </w:rPr>
        <w:t>“Yatsar”</w:t>
      </w:r>
      <w:r w:rsidRPr="003F718B">
        <w:rPr>
          <w:sz w:val="24"/>
          <w:szCs w:val="24"/>
        </w:rPr>
        <w:t xml:space="preserve"> in Genesis 2:7. </w:t>
      </w:r>
      <w:r w:rsidRPr="003F718B">
        <w:rPr>
          <w:b/>
          <w:sz w:val="24"/>
          <w:szCs w:val="24"/>
        </w:rPr>
        <w:t>“Yatsar”</w:t>
      </w:r>
      <w:r w:rsidRPr="003F718B">
        <w:rPr>
          <w:sz w:val="24"/>
          <w:szCs w:val="24"/>
        </w:rPr>
        <w:t xml:space="preserve"> means “to form” for Mankind. There are 3 other creation processes for Humanity. </w:t>
      </w:r>
      <w:r w:rsidRPr="003F718B">
        <w:rPr>
          <w:b/>
          <w:sz w:val="24"/>
          <w:szCs w:val="24"/>
        </w:rPr>
        <w:t>“Banah”</w:t>
      </w:r>
      <w:r w:rsidRPr="003F718B">
        <w:rPr>
          <w:sz w:val="24"/>
          <w:szCs w:val="24"/>
        </w:rPr>
        <w:t xml:space="preserve"> in Genesis 2:22. </w:t>
      </w:r>
      <w:r w:rsidRPr="003F718B">
        <w:rPr>
          <w:b/>
          <w:sz w:val="24"/>
          <w:szCs w:val="24"/>
        </w:rPr>
        <w:t>“Banah”</w:t>
      </w:r>
      <w:r w:rsidRPr="003F718B">
        <w:rPr>
          <w:sz w:val="24"/>
          <w:szCs w:val="24"/>
        </w:rPr>
        <w:t xml:space="preserve"> means “to make or build” for Womankind. The other creation process is called </w:t>
      </w:r>
      <w:r w:rsidRPr="003F718B">
        <w:rPr>
          <w:b/>
          <w:sz w:val="24"/>
          <w:szCs w:val="24"/>
        </w:rPr>
        <w:t>“Qanah”</w:t>
      </w:r>
      <w:r w:rsidRPr="003F718B">
        <w:rPr>
          <w:sz w:val="24"/>
          <w:szCs w:val="24"/>
        </w:rPr>
        <w:t xml:space="preserve"> in Genesis 4:1. </w:t>
      </w:r>
      <w:r w:rsidRPr="003F718B">
        <w:rPr>
          <w:b/>
          <w:sz w:val="24"/>
          <w:szCs w:val="24"/>
        </w:rPr>
        <w:t>“Qanah”</w:t>
      </w:r>
      <w:r w:rsidRPr="003F718B">
        <w:rPr>
          <w:sz w:val="24"/>
          <w:szCs w:val="24"/>
        </w:rPr>
        <w:t xml:space="preserve"> means “to create, possess or acquire” for a Divine Union in Marriage joined together to bring forth Children in the creation process of the </w:t>
      </w:r>
      <w:r w:rsidRPr="003F718B">
        <w:rPr>
          <w:b/>
          <w:sz w:val="24"/>
          <w:szCs w:val="24"/>
        </w:rPr>
        <w:t>“Hidden Bara”</w:t>
      </w:r>
      <w:r w:rsidRPr="003F718B">
        <w:rPr>
          <w:sz w:val="24"/>
          <w:szCs w:val="24"/>
        </w:rPr>
        <w:t xml:space="preserve"> which means “</w:t>
      </w:r>
      <w:r w:rsidRPr="003F718B">
        <w:rPr>
          <w:b/>
          <w:sz w:val="24"/>
          <w:szCs w:val="24"/>
        </w:rPr>
        <w:t>to create in secret in the womb</w:t>
      </w:r>
      <w:r w:rsidRPr="003F718B">
        <w:rPr>
          <w:sz w:val="24"/>
          <w:szCs w:val="24"/>
        </w:rPr>
        <w:t>.” in Genesis 4:2.” First, Humans are lower than Angels (Lords) because Angels (Lords) are greater in might &amp; power in 2</w:t>
      </w:r>
      <w:r w:rsidRPr="003F718B">
        <w:rPr>
          <w:sz w:val="24"/>
          <w:szCs w:val="24"/>
          <w:vertAlign w:val="superscript"/>
        </w:rPr>
        <w:t>nd</w:t>
      </w:r>
      <w:r w:rsidRPr="003F718B">
        <w:rPr>
          <w:sz w:val="24"/>
          <w:szCs w:val="24"/>
        </w:rPr>
        <w:t xml:space="preserve"> Peter 2:11. The Angelical Hierarchy: How were the Angels (Lords) created? We know it happened in Genesis 1:1-31. Some scriptures are Psalms 148:1-5; John 1:1-3 &amp; Colossians 1:16. When were the Angels (Lords) created by God? Some scriptures are Job 38:4-7; Exodus 20:11 &amp; Psalms 8:5; 148:1-5. Angels (Lords) never die but have immortality in Luke 20:36. If You have any questions on immortality and who has the right to it, You must get My book called “</w:t>
      </w:r>
      <w:r w:rsidRPr="003F718B">
        <w:rPr>
          <w:b/>
          <w:sz w:val="24"/>
          <w:szCs w:val="24"/>
        </w:rPr>
        <w:t xml:space="preserve">The Lord Yahweh and </w:t>
      </w:r>
      <w:r w:rsidRPr="003F718B">
        <w:rPr>
          <w:b/>
          <w:sz w:val="24"/>
          <w:szCs w:val="24"/>
        </w:rPr>
        <w:lastRenderedPageBreak/>
        <w:t>His Immortality in the Holy Bible</w:t>
      </w:r>
      <w:r w:rsidRPr="003F718B">
        <w:rPr>
          <w:sz w:val="24"/>
          <w:szCs w:val="24"/>
        </w:rPr>
        <w:t xml:space="preserve">.” Angels (Lords) do not Procreate or have Sexual Eros love Intercourse in Matthew 22:30. Angels (Lords) respect, reverence, highly esteem and revere God in Psalms 89:5-7; Matthew 22:30; 25:41. Angels (Lords) are invisible/visible to Humans in Colossians 1:16. Angels (Lords) are Immaterial/Material Spirits in John 1:1-3; Acts 6:5, 15; Hebrews 1:14 &amp; Daniel 10:20. </w:t>
      </w:r>
    </w:p>
    <w:p w:rsidR="00C70DC8" w:rsidRPr="003F718B" w:rsidRDefault="00C70DC8" w:rsidP="00C70DC8">
      <w:pPr>
        <w:spacing w:line="480" w:lineRule="auto"/>
        <w:jc w:val="both"/>
        <w:rPr>
          <w:sz w:val="24"/>
          <w:szCs w:val="24"/>
        </w:rPr>
      </w:pPr>
      <w:r w:rsidRPr="003F718B">
        <w:rPr>
          <w:sz w:val="24"/>
          <w:szCs w:val="24"/>
        </w:rPr>
        <w:t>The World of Humanity: Humanity was created in Genesis 2:7. When were Humans created is in Genesis 1:27; Psalms 139:13-16. Humans have biological death in Romans 5:12. Humans do Sexual Eros Love Unions with other Humans in Genesis 4:1. Humans are sinful with their desire of good &amp; evil in Genesis 3:1-6:7. Humans are visible in 2</w:t>
      </w:r>
      <w:r w:rsidRPr="003F718B">
        <w:rPr>
          <w:sz w:val="24"/>
          <w:szCs w:val="24"/>
          <w:vertAlign w:val="superscript"/>
        </w:rPr>
        <w:t>nd</w:t>
      </w:r>
      <w:r w:rsidRPr="003F718B">
        <w:rPr>
          <w:sz w:val="24"/>
          <w:szCs w:val="24"/>
        </w:rPr>
        <w:t xml:space="preserve"> Kings 6:17; Luke 2:11-12 and 1</w:t>
      </w:r>
      <w:r w:rsidRPr="003F718B">
        <w:rPr>
          <w:sz w:val="24"/>
          <w:szCs w:val="24"/>
          <w:vertAlign w:val="superscript"/>
        </w:rPr>
        <w:t>st</w:t>
      </w:r>
      <w:r w:rsidRPr="003F718B">
        <w:rPr>
          <w:sz w:val="24"/>
          <w:szCs w:val="24"/>
        </w:rPr>
        <w:t xml:space="preserve"> Peter 1:11-12. Humans have Spirits but are not Spirits or Angels (Lords) in Philippians 1:23; 1</w:t>
      </w:r>
      <w:r w:rsidRPr="003F718B">
        <w:rPr>
          <w:sz w:val="24"/>
          <w:szCs w:val="24"/>
          <w:vertAlign w:val="superscript"/>
        </w:rPr>
        <w:t>st</w:t>
      </w:r>
      <w:r w:rsidRPr="003F718B">
        <w:rPr>
          <w:sz w:val="24"/>
          <w:szCs w:val="24"/>
        </w:rPr>
        <w:t xml:space="preserve"> Thessalonians 4:14-17 and 1</w:t>
      </w:r>
      <w:r w:rsidRPr="003F718B">
        <w:rPr>
          <w:sz w:val="24"/>
          <w:szCs w:val="24"/>
          <w:vertAlign w:val="superscript"/>
        </w:rPr>
        <w:t>st</w:t>
      </w:r>
      <w:r w:rsidRPr="003F718B">
        <w:rPr>
          <w:sz w:val="24"/>
          <w:szCs w:val="24"/>
        </w:rPr>
        <w:t xml:space="preserve"> Corinthians 15:44. What does Humans and Angels (Lords) have in common? They are creation in Genesis 1:26, they have identities in Genesis 1:27; they are Persons in 1</w:t>
      </w:r>
      <w:r w:rsidRPr="003F718B">
        <w:rPr>
          <w:sz w:val="24"/>
          <w:szCs w:val="24"/>
          <w:vertAlign w:val="superscript"/>
        </w:rPr>
        <w:t>st</w:t>
      </w:r>
      <w:r w:rsidRPr="003F718B">
        <w:rPr>
          <w:sz w:val="24"/>
          <w:szCs w:val="24"/>
        </w:rPr>
        <w:t xml:space="preserve"> Peter 1:12 &amp; they always exist in Revelations 22:5 &amp; Matthew 25:41. Humanity can overcome the Angelical Hierarchy in blessing by James/Jacob meaning “supplanter” in Genesis 32:22-32 and the Book of James. Also Adam had the image likeness of the Lord over the Cherub Angel Lords in Genesis 1:26-3:5. But before in Genesis 1:1-25 Man did not attain it &amp; afterward in Genesis 3:6-6:7 Man lost it. The </w:t>
      </w:r>
      <w:r w:rsidRPr="003F718B">
        <w:rPr>
          <w:b/>
          <w:sz w:val="24"/>
          <w:szCs w:val="24"/>
        </w:rPr>
        <w:t>Mitzvot</w:t>
      </w:r>
      <w:r w:rsidRPr="003F718B">
        <w:rPr>
          <w:sz w:val="24"/>
          <w:szCs w:val="24"/>
        </w:rPr>
        <w:t xml:space="preserve"> is 18 orders for </w:t>
      </w:r>
      <w:r w:rsidRPr="003F718B">
        <w:rPr>
          <w:b/>
          <w:sz w:val="24"/>
          <w:szCs w:val="24"/>
        </w:rPr>
        <w:t>Law</w:t>
      </w:r>
      <w:r w:rsidRPr="003F718B">
        <w:rPr>
          <w:sz w:val="24"/>
          <w:szCs w:val="24"/>
        </w:rPr>
        <w:t xml:space="preserve"> used as </w:t>
      </w:r>
      <w:r w:rsidRPr="003F718B">
        <w:rPr>
          <w:b/>
          <w:sz w:val="24"/>
          <w:szCs w:val="24"/>
        </w:rPr>
        <w:t xml:space="preserve">Ways </w:t>
      </w:r>
      <w:r w:rsidRPr="003F718B">
        <w:rPr>
          <w:sz w:val="24"/>
          <w:szCs w:val="24"/>
        </w:rPr>
        <w:t>in 1</w:t>
      </w:r>
      <w:r w:rsidRPr="003F718B">
        <w:rPr>
          <w:sz w:val="24"/>
          <w:szCs w:val="24"/>
          <w:vertAlign w:val="superscript"/>
        </w:rPr>
        <w:t>st</w:t>
      </w:r>
      <w:r w:rsidRPr="003F718B">
        <w:rPr>
          <w:sz w:val="24"/>
          <w:szCs w:val="24"/>
        </w:rPr>
        <w:t xml:space="preserve"> Kings 2:3 &amp; Psalms 18:21. </w:t>
      </w:r>
      <w:r w:rsidRPr="003F718B">
        <w:rPr>
          <w:b/>
          <w:sz w:val="24"/>
          <w:szCs w:val="24"/>
        </w:rPr>
        <w:t xml:space="preserve">Testimonies </w:t>
      </w:r>
      <w:r w:rsidRPr="003F718B">
        <w:rPr>
          <w:sz w:val="24"/>
          <w:szCs w:val="24"/>
        </w:rPr>
        <w:t xml:space="preserve">in Deuteronomy 4:45; 6:17 (KJV). </w:t>
      </w:r>
      <w:r w:rsidRPr="003F718B">
        <w:rPr>
          <w:b/>
          <w:sz w:val="24"/>
          <w:szCs w:val="24"/>
        </w:rPr>
        <w:t>Stipulations</w:t>
      </w:r>
      <w:r w:rsidRPr="003F718B">
        <w:rPr>
          <w:sz w:val="24"/>
          <w:szCs w:val="24"/>
        </w:rPr>
        <w:t xml:space="preserve"> in Deuteronomy 6:17 (NIV). </w:t>
      </w:r>
      <w:r w:rsidRPr="003F718B">
        <w:rPr>
          <w:b/>
          <w:sz w:val="24"/>
          <w:szCs w:val="24"/>
        </w:rPr>
        <w:t xml:space="preserve">Requirements </w:t>
      </w:r>
      <w:r w:rsidRPr="003F718B">
        <w:rPr>
          <w:sz w:val="24"/>
          <w:szCs w:val="24"/>
        </w:rPr>
        <w:t>in 1</w:t>
      </w:r>
      <w:r w:rsidRPr="003F718B">
        <w:rPr>
          <w:sz w:val="24"/>
          <w:szCs w:val="24"/>
          <w:vertAlign w:val="superscript"/>
        </w:rPr>
        <w:t>st</w:t>
      </w:r>
      <w:r w:rsidRPr="003F718B">
        <w:rPr>
          <w:sz w:val="24"/>
          <w:szCs w:val="24"/>
        </w:rPr>
        <w:t xml:space="preserve"> Kings 2:3. </w:t>
      </w:r>
      <w:r w:rsidRPr="003F718B">
        <w:rPr>
          <w:b/>
          <w:sz w:val="24"/>
          <w:szCs w:val="24"/>
        </w:rPr>
        <w:t>Precepts</w:t>
      </w:r>
      <w:r w:rsidRPr="003F718B">
        <w:rPr>
          <w:sz w:val="24"/>
          <w:szCs w:val="24"/>
        </w:rPr>
        <w:t xml:space="preserve"> in Psalms 119:4 (NIV). </w:t>
      </w:r>
      <w:r w:rsidRPr="003F718B">
        <w:rPr>
          <w:b/>
          <w:sz w:val="24"/>
          <w:szCs w:val="24"/>
        </w:rPr>
        <w:t>Statutes</w:t>
      </w:r>
      <w:r w:rsidRPr="003F718B">
        <w:rPr>
          <w:sz w:val="24"/>
          <w:szCs w:val="24"/>
        </w:rPr>
        <w:t xml:space="preserve"> in Leviticus 3:17; 10:11 (KJV). </w:t>
      </w:r>
      <w:r w:rsidRPr="003F718B">
        <w:rPr>
          <w:b/>
          <w:sz w:val="24"/>
          <w:szCs w:val="24"/>
        </w:rPr>
        <w:t xml:space="preserve">Decrees </w:t>
      </w:r>
      <w:r w:rsidRPr="003F718B">
        <w:rPr>
          <w:sz w:val="24"/>
          <w:szCs w:val="24"/>
        </w:rPr>
        <w:t>in 1</w:t>
      </w:r>
      <w:r w:rsidRPr="003F718B">
        <w:rPr>
          <w:sz w:val="24"/>
          <w:szCs w:val="24"/>
          <w:vertAlign w:val="superscript"/>
        </w:rPr>
        <w:t>st</w:t>
      </w:r>
      <w:r w:rsidRPr="003F718B">
        <w:rPr>
          <w:sz w:val="24"/>
          <w:szCs w:val="24"/>
        </w:rPr>
        <w:t xml:space="preserve"> Chronicles 29:19. </w:t>
      </w:r>
      <w:r w:rsidRPr="003F718B">
        <w:rPr>
          <w:b/>
          <w:sz w:val="24"/>
          <w:szCs w:val="24"/>
        </w:rPr>
        <w:t>Ordinances</w:t>
      </w:r>
      <w:r w:rsidRPr="003F718B">
        <w:rPr>
          <w:sz w:val="24"/>
          <w:szCs w:val="24"/>
        </w:rPr>
        <w:t xml:space="preserve"> in Numbers 9:12 (KJV). </w:t>
      </w:r>
      <w:r w:rsidRPr="003F718B">
        <w:rPr>
          <w:b/>
          <w:sz w:val="24"/>
          <w:szCs w:val="24"/>
        </w:rPr>
        <w:t>Commands</w:t>
      </w:r>
      <w:r w:rsidRPr="003F718B">
        <w:rPr>
          <w:sz w:val="24"/>
          <w:szCs w:val="24"/>
        </w:rPr>
        <w:t xml:space="preserve"> in Deuteronomy 6:1-9. </w:t>
      </w:r>
      <w:r w:rsidRPr="003F718B">
        <w:rPr>
          <w:b/>
          <w:sz w:val="24"/>
          <w:szCs w:val="24"/>
        </w:rPr>
        <w:t>Judgments</w:t>
      </w:r>
      <w:r w:rsidRPr="003F718B">
        <w:rPr>
          <w:sz w:val="24"/>
          <w:szCs w:val="24"/>
        </w:rPr>
        <w:t xml:space="preserve"> in Exodus 24:3 (KJV). </w:t>
      </w:r>
      <w:r w:rsidRPr="003F718B">
        <w:rPr>
          <w:b/>
          <w:sz w:val="24"/>
          <w:szCs w:val="24"/>
        </w:rPr>
        <w:t>Words</w:t>
      </w:r>
      <w:r w:rsidRPr="003F718B">
        <w:rPr>
          <w:sz w:val="24"/>
          <w:szCs w:val="24"/>
        </w:rPr>
        <w:t xml:space="preserve"> in Deuteronomy 33:9. </w:t>
      </w:r>
      <w:r w:rsidRPr="003F718B">
        <w:rPr>
          <w:b/>
          <w:sz w:val="24"/>
          <w:szCs w:val="24"/>
        </w:rPr>
        <w:t xml:space="preserve">Regulations </w:t>
      </w:r>
      <w:r w:rsidRPr="003F718B">
        <w:rPr>
          <w:sz w:val="24"/>
          <w:szCs w:val="24"/>
        </w:rPr>
        <w:t xml:space="preserve">in Exodus 23:4. </w:t>
      </w:r>
      <w:r w:rsidRPr="003F718B">
        <w:rPr>
          <w:b/>
          <w:sz w:val="24"/>
          <w:szCs w:val="24"/>
        </w:rPr>
        <w:t xml:space="preserve">Teachings </w:t>
      </w:r>
      <w:r w:rsidRPr="003F718B">
        <w:rPr>
          <w:sz w:val="24"/>
          <w:szCs w:val="24"/>
        </w:rPr>
        <w:t xml:space="preserve">in Exodus 23:4. </w:t>
      </w:r>
      <w:r w:rsidRPr="003F718B">
        <w:rPr>
          <w:b/>
          <w:sz w:val="24"/>
          <w:szCs w:val="24"/>
        </w:rPr>
        <w:t>Rules</w:t>
      </w:r>
      <w:r w:rsidRPr="003F718B">
        <w:rPr>
          <w:sz w:val="24"/>
          <w:szCs w:val="24"/>
        </w:rPr>
        <w:t xml:space="preserve"> in Psalms </w:t>
      </w:r>
      <w:r w:rsidRPr="003F718B">
        <w:rPr>
          <w:sz w:val="24"/>
          <w:szCs w:val="24"/>
        </w:rPr>
        <w:lastRenderedPageBreak/>
        <w:t>110:2; 2</w:t>
      </w:r>
      <w:r w:rsidRPr="003F718B">
        <w:rPr>
          <w:sz w:val="24"/>
          <w:szCs w:val="24"/>
          <w:vertAlign w:val="superscript"/>
        </w:rPr>
        <w:t>nd</w:t>
      </w:r>
      <w:r w:rsidRPr="003F718B">
        <w:rPr>
          <w:sz w:val="24"/>
          <w:szCs w:val="24"/>
        </w:rPr>
        <w:t xml:space="preserve"> Esdras 4:38; 5:23, 38; 6:11; 7:17; 12:7; 13:51 &amp; in the Damascus Document on pages 146-150. </w:t>
      </w:r>
      <w:r w:rsidRPr="003F718B">
        <w:rPr>
          <w:b/>
          <w:sz w:val="24"/>
          <w:szCs w:val="24"/>
        </w:rPr>
        <w:t>Codes (Penal)</w:t>
      </w:r>
      <w:r w:rsidRPr="003F718B">
        <w:rPr>
          <w:sz w:val="24"/>
          <w:szCs w:val="24"/>
        </w:rPr>
        <w:t xml:space="preserve"> in Romans 2:27, 29 (NIV); Colossians 2:14 (NIV) &amp; in the Damascus Document on pages 150-153. </w:t>
      </w:r>
      <w:r w:rsidRPr="003F718B">
        <w:rPr>
          <w:b/>
          <w:sz w:val="24"/>
          <w:szCs w:val="24"/>
        </w:rPr>
        <w:t>Covenant Rituals</w:t>
      </w:r>
      <w:r w:rsidRPr="003F718B">
        <w:rPr>
          <w:sz w:val="24"/>
          <w:szCs w:val="24"/>
        </w:rPr>
        <w:t xml:space="preserve"> in Job 1:1; Genesis 1:26; 6:18; 15:18; Exodus 19:6; 2</w:t>
      </w:r>
      <w:r w:rsidRPr="003F718B">
        <w:rPr>
          <w:sz w:val="24"/>
          <w:szCs w:val="24"/>
          <w:vertAlign w:val="superscript"/>
        </w:rPr>
        <w:t>nd</w:t>
      </w:r>
      <w:r w:rsidRPr="003F718B">
        <w:rPr>
          <w:sz w:val="24"/>
          <w:szCs w:val="24"/>
        </w:rPr>
        <w:t xml:space="preserve"> Samuel 23:5; Psalms 105:10; Hebrews 8:6; Sirach 24:23; 28:7; 44:20; 45:7, 15 &amp; in the Damascus Document on pages 150-153. </w:t>
      </w:r>
      <w:r w:rsidRPr="003F718B">
        <w:rPr>
          <w:b/>
          <w:sz w:val="24"/>
          <w:szCs w:val="24"/>
        </w:rPr>
        <w:t>Manuals</w:t>
      </w:r>
      <w:r w:rsidRPr="003F718B">
        <w:rPr>
          <w:sz w:val="24"/>
          <w:szCs w:val="24"/>
        </w:rPr>
        <w:t xml:space="preserve"> in Numbers 35:18; 2</w:t>
      </w:r>
      <w:r w:rsidRPr="003F718B">
        <w:rPr>
          <w:sz w:val="24"/>
          <w:szCs w:val="24"/>
          <w:vertAlign w:val="superscript"/>
        </w:rPr>
        <w:t>nd</w:t>
      </w:r>
      <w:r w:rsidRPr="003F718B">
        <w:rPr>
          <w:sz w:val="24"/>
          <w:szCs w:val="24"/>
        </w:rPr>
        <w:t xml:space="preserve"> Samuel 1:27; Job 20:24; Ecclesiastes 9:18; Isaiah 13:5; 54:17; Jeremiah 50:25; 1</w:t>
      </w:r>
      <w:r w:rsidRPr="003F718B">
        <w:rPr>
          <w:sz w:val="24"/>
          <w:szCs w:val="24"/>
          <w:vertAlign w:val="superscript"/>
        </w:rPr>
        <w:t>st</w:t>
      </w:r>
      <w:r w:rsidRPr="003F718B">
        <w:rPr>
          <w:sz w:val="24"/>
          <w:szCs w:val="24"/>
        </w:rPr>
        <w:t xml:space="preserve"> Maccabees 10:6; 2</w:t>
      </w:r>
      <w:r w:rsidRPr="003F718B">
        <w:rPr>
          <w:sz w:val="24"/>
          <w:szCs w:val="24"/>
          <w:vertAlign w:val="superscript"/>
        </w:rPr>
        <w:t>nd</w:t>
      </w:r>
      <w:r w:rsidRPr="003F718B">
        <w:rPr>
          <w:sz w:val="24"/>
          <w:szCs w:val="24"/>
        </w:rPr>
        <w:t xml:space="preserve"> Maccabees 3:28; 8:18; 2</w:t>
      </w:r>
      <w:r w:rsidRPr="003F718B">
        <w:rPr>
          <w:sz w:val="24"/>
          <w:szCs w:val="24"/>
          <w:vertAlign w:val="superscript"/>
        </w:rPr>
        <w:t>nd</w:t>
      </w:r>
      <w:r w:rsidRPr="003F718B">
        <w:rPr>
          <w:sz w:val="24"/>
          <w:szCs w:val="24"/>
        </w:rPr>
        <w:t xml:space="preserve"> Corinthians 10:4-6 &amp; in the  Manual of Discipline on pages 208-222. These words are the same in Deuteronomy 4:1; 5:1; 6:1 &amp; 1</w:t>
      </w:r>
      <w:r w:rsidRPr="003F718B">
        <w:rPr>
          <w:sz w:val="24"/>
          <w:szCs w:val="24"/>
          <w:vertAlign w:val="superscript"/>
        </w:rPr>
        <w:t>st</w:t>
      </w:r>
      <w:r w:rsidRPr="003F718B">
        <w:rPr>
          <w:sz w:val="24"/>
          <w:szCs w:val="24"/>
        </w:rPr>
        <w:t xml:space="preserve"> Kings 2:3. 19</w:t>
      </w:r>
      <w:r w:rsidRPr="003F718B">
        <w:rPr>
          <w:sz w:val="24"/>
          <w:szCs w:val="24"/>
          <w:vertAlign w:val="superscript"/>
        </w:rPr>
        <w:t>th</w:t>
      </w:r>
      <w:r w:rsidRPr="003F718B">
        <w:rPr>
          <w:sz w:val="24"/>
          <w:szCs w:val="24"/>
        </w:rPr>
        <w:t>/20</w:t>
      </w:r>
      <w:r w:rsidRPr="003F718B">
        <w:rPr>
          <w:sz w:val="24"/>
          <w:szCs w:val="24"/>
          <w:vertAlign w:val="superscript"/>
        </w:rPr>
        <w:t>th</w:t>
      </w:r>
      <w:r w:rsidRPr="003F718B">
        <w:rPr>
          <w:sz w:val="24"/>
          <w:szCs w:val="24"/>
        </w:rPr>
        <w:t xml:space="preserve"> orders are </w:t>
      </w:r>
      <w:r w:rsidRPr="003F718B">
        <w:rPr>
          <w:b/>
          <w:sz w:val="24"/>
          <w:szCs w:val="24"/>
        </w:rPr>
        <w:t>The 2 Greatest Commands</w:t>
      </w:r>
      <w:r w:rsidRPr="003F718B">
        <w:rPr>
          <w:sz w:val="24"/>
          <w:szCs w:val="24"/>
        </w:rPr>
        <w:t xml:space="preserve"> </w:t>
      </w:r>
      <w:r w:rsidRPr="003F718B">
        <w:rPr>
          <w:b/>
          <w:sz w:val="24"/>
          <w:szCs w:val="24"/>
        </w:rPr>
        <w:t xml:space="preserve">of the Law </w:t>
      </w:r>
      <w:r w:rsidRPr="003F718B">
        <w:rPr>
          <w:sz w:val="24"/>
          <w:szCs w:val="24"/>
        </w:rPr>
        <w:t>is</w:t>
      </w:r>
      <w:r w:rsidRPr="003F718B">
        <w:rPr>
          <w:b/>
          <w:sz w:val="24"/>
          <w:szCs w:val="24"/>
        </w:rPr>
        <w:t xml:space="preserve"> </w:t>
      </w:r>
      <w:r w:rsidRPr="003F718B">
        <w:rPr>
          <w:sz w:val="24"/>
          <w:szCs w:val="24"/>
        </w:rPr>
        <w:t>in Luke 10:27; James 2:8-13 &amp; Romans 13:1-10. James’ 4 Laws is to abstain from things strangled, from Idols (idolatry also called “</w:t>
      </w:r>
      <w:r w:rsidRPr="003F718B">
        <w:rPr>
          <w:b/>
          <w:sz w:val="24"/>
          <w:szCs w:val="24"/>
        </w:rPr>
        <w:t>Marital Fornication</w:t>
      </w:r>
      <w:r w:rsidRPr="003F718B">
        <w:rPr>
          <w:sz w:val="24"/>
          <w:szCs w:val="24"/>
        </w:rPr>
        <w:t xml:space="preserve">” in Tobit 4:12-13, from blood (not to eat, drink or shed it) &amp; from flesh (Sexual Eros Love). The </w:t>
      </w:r>
      <w:r w:rsidRPr="003F718B">
        <w:rPr>
          <w:b/>
          <w:sz w:val="24"/>
          <w:szCs w:val="24"/>
        </w:rPr>
        <w:t>Law</w:t>
      </w:r>
      <w:r w:rsidRPr="003F718B">
        <w:rPr>
          <w:sz w:val="24"/>
          <w:szCs w:val="24"/>
        </w:rPr>
        <w:t xml:space="preserve"> is done by the </w:t>
      </w:r>
      <w:r w:rsidRPr="003F718B">
        <w:rPr>
          <w:b/>
          <w:sz w:val="24"/>
          <w:szCs w:val="24"/>
        </w:rPr>
        <w:t>21</w:t>
      </w:r>
      <w:r w:rsidRPr="003F718B">
        <w:rPr>
          <w:b/>
          <w:sz w:val="24"/>
          <w:szCs w:val="24"/>
          <w:vertAlign w:val="superscript"/>
        </w:rPr>
        <w:t>st</w:t>
      </w:r>
      <w:r w:rsidRPr="003F718B">
        <w:rPr>
          <w:b/>
          <w:sz w:val="24"/>
          <w:szCs w:val="24"/>
        </w:rPr>
        <w:t>/22</w:t>
      </w:r>
      <w:r w:rsidRPr="003F718B">
        <w:rPr>
          <w:b/>
          <w:sz w:val="24"/>
          <w:szCs w:val="24"/>
          <w:vertAlign w:val="superscript"/>
        </w:rPr>
        <w:t>nd</w:t>
      </w:r>
      <w:r w:rsidRPr="003F718B">
        <w:rPr>
          <w:b/>
          <w:sz w:val="24"/>
          <w:szCs w:val="24"/>
        </w:rPr>
        <w:t xml:space="preserve"> orders of Aaron &amp; Moses in Jewish Law in 2 or 3</w:t>
      </w:r>
      <w:r w:rsidRPr="003F718B">
        <w:rPr>
          <w:sz w:val="24"/>
          <w:szCs w:val="24"/>
        </w:rPr>
        <w:t xml:space="preserve">, by the </w:t>
      </w:r>
      <w:r w:rsidRPr="003F718B">
        <w:rPr>
          <w:b/>
          <w:sz w:val="24"/>
          <w:szCs w:val="24"/>
        </w:rPr>
        <w:t>23</w:t>
      </w:r>
      <w:r w:rsidRPr="003F718B">
        <w:rPr>
          <w:b/>
          <w:sz w:val="24"/>
          <w:szCs w:val="24"/>
          <w:vertAlign w:val="superscript"/>
        </w:rPr>
        <w:t>rd</w:t>
      </w:r>
      <w:r w:rsidRPr="003F718B">
        <w:rPr>
          <w:b/>
          <w:sz w:val="24"/>
          <w:szCs w:val="24"/>
        </w:rPr>
        <w:t xml:space="preserve"> /24</w:t>
      </w:r>
      <w:r w:rsidRPr="003F718B">
        <w:rPr>
          <w:b/>
          <w:sz w:val="24"/>
          <w:szCs w:val="24"/>
          <w:vertAlign w:val="superscript"/>
        </w:rPr>
        <w:t>th</w:t>
      </w:r>
      <w:r w:rsidRPr="003F718B">
        <w:rPr>
          <w:b/>
          <w:sz w:val="24"/>
          <w:szCs w:val="24"/>
        </w:rPr>
        <w:t xml:space="preserve"> orders of James in Gentile Law in 1 or 2 &amp; in Christian Law in alone or 1</w:t>
      </w:r>
      <w:r w:rsidRPr="003F718B">
        <w:rPr>
          <w:sz w:val="24"/>
          <w:szCs w:val="24"/>
        </w:rPr>
        <w:t xml:space="preserve"> &amp; by the  </w:t>
      </w:r>
      <w:r w:rsidRPr="003F718B">
        <w:rPr>
          <w:b/>
          <w:sz w:val="24"/>
          <w:szCs w:val="24"/>
        </w:rPr>
        <w:t>30</w:t>
      </w:r>
      <w:r w:rsidRPr="003F718B">
        <w:rPr>
          <w:b/>
          <w:sz w:val="24"/>
          <w:szCs w:val="24"/>
          <w:vertAlign w:val="superscript"/>
        </w:rPr>
        <w:t>th</w:t>
      </w:r>
      <w:r w:rsidRPr="003F718B">
        <w:rPr>
          <w:b/>
          <w:sz w:val="24"/>
          <w:szCs w:val="24"/>
        </w:rPr>
        <w:t xml:space="preserve"> Supreme  Order  of  Melchizedek  (Giants), Elohim  (Dragon Hosts, Camps &amp; Armies) &amp; El (Law) in Lordship above the Law</w:t>
      </w:r>
      <w:r w:rsidRPr="003F718B">
        <w:rPr>
          <w:sz w:val="24"/>
          <w:szCs w:val="24"/>
        </w:rPr>
        <w:t xml:space="preserve"> in Hebrews 7:11, 21 &amp; James 2:8-13. </w:t>
      </w:r>
      <w:r w:rsidRPr="003F718B">
        <w:rPr>
          <w:b/>
          <w:sz w:val="24"/>
          <w:szCs w:val="24"/>
        </w:rPr>
        <w:t>The Lord John/Lord Jesus as the Lord’s Woman/Man is the 24</w:t>
      </w:r>
      <w:r w:rsidRPr="003F718B">
        <w:rPr>
          <w:b/>
          <w:sz w:val="24"/>
          <w:szCs w:val="24"/>
          <w:vertAlign w:val="superscript"/>
        </w:rPr>
        <w:t>th</w:t>
      </w:r>
      <w:r w:rsidRPr="003F718B">
        <w:rPr>
          <w:b/>
          <w:sz w:val="24"/>
          <w:szCs w:val="24"/>
        </w:rPr>
        <w:t>/25</w:t>
      </w:r>
      <w:r w:rsidRPr="003F718B">
        <w:rPr>
          <w:b/>
          <w:sz w:val="24"/>
          <w:szCs w:val="24"/>
          <w:vertAlign w:val="superscript"/>
        </w:rPr>
        <w:t>th</w:t>
      </w:r>
      <w:r w:rsidRPr="003F718B">
        <w:rPr>
          <w:b/>
          <w:sz w:val="24"/>
          <w:szCs w:val="24"/>
        </w:rPr>
        <w:t xml:space="preserve"> orders of the Law</w:t>
      </w:r>
      <w:r w:rsidRPr="003F718B">
        <w:rPr>
          <w:sz w:val="24"/>
          <w:szCs w:val="24"/>
        </w:rPr>
        <w:t xml:space="preserve">. </w:t>
      </w:r>
      <w:r w:rsidRPr="003F718B">
        <w:rPr>
          <w:b/>
          <w:sz w:val="24"/>
          <w:szCs w:val="24"/>
        </w:rPr>
        <w:t>The Lord James’ 2-fold office for Boys &amp; the Law of God/Lord Stephen for Lords are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of the Law under TH 30</w:t>
      </w:r>
      <w:r w:rsidRPr="003F718B">
        <w:rPr>
          <w:b/>
          <w:sz w:val="24"/>
          <w:szCs w:val="24"/>
          <w:vertAlign w:val="superscript"/>
        </w:rPr>
        <w:t>TH</w:t>
      </w:r>
      <w:r w:rsidRPr="003F718B">
        <w:rPr>
          <w:b/>
          <w:sz w:val="24"/>
          <w:szCs w:val="24"/>
        </w:rPr>
        <w:t xml:space="preserve"> Supreme Order of El</w:t>
      </w:r>
      <w:r w:rsidRPr="003F718B">
        <w:rPr>
          <w:sz w:val="24"/>
          <w:szCs w:val="24"/>
        </w:rPr>
        <w:t xml:space="preserve">. To abstain from Sexual Eros Love is in the Acts of Paul pages 445-458 &amp; the Acts of Thomas pages 464-470. This is because one act of Sexual Eros Love makes You a Wizard (Male Witch or Sorcerer) or a Harlot, Prostitute or Whore (Female Witch or Sorceress). For example, Rahab the Witch used Her witchcrafts of protection spells to protect the Spies of the Lord &amp; was blessed for Her achievements in Joshua 2:1-24; 6:17, 23, 25. But Rahab was cut </w:t>
      </w:r>
      <w:r w:rsidRPr="003F718B">
        <w:rPr>
          <w:sz w:val="24"/>
          <w:szCs w:val="24"/>
        </w:rPr>
        <w:lastRenderedPageBreak/>
        <w:t>down eventually by Her witchcrafts. Also Gomer &amp; Eve the witches were charged by the Lord for their loose living and ignorance by wanting to be like the Married Lord called Wisdom in Genesis 3:1-6:7 &amp; Hosea 1:1-14:9. In Exodus 22:18 says “Thou shall not suffer a Witch (Whore, Prostitute and Harlot or Male Wizard) to live” but to die. Also those who do Holy Divine Love Intercourse are not called a Witch but a Righteous Person and thou shall not suffer a Righteous Person to die but to live. Hosea is in the Commentaries on Hosea on pages 470-471. If You have any questions on the kinds of forbidden sexual magical arts &amp; permissible divine magical arts, You must get My book called “</w:t>
      </w:r>
      <w:r w:rsidRPr="003F718B">
        <w:rPr>
          <w:b/>
          <w:sz w:val="24"/>
          <w:szCs w:val="24"/>
        </w:rPr>
        <w:t>Moses’ Rod and the Magical Arts in the Holy Bible</w:t>
      </w:r>
      <w:r w:rsidRPr="003F718B">
        <w:rPr>
          <w:sz w:val="24"/>
          <w:szCs w:val="24"/>
        </w:rPr>
        <w:t>.” There are 3 different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xml:space="preserve"> from the Tree of the Knowledge of Good &amp; Evil that can only be committed by a Man &amp; Woman in a Strength 40 Year Kingdom of This World in Genesis 4:1. Second, is the “</w:t>
      </w:r>
      <w:r w:rsidRPr="003F718B">
        <w:rPr>
          <w:b/>
          <w:sz w:val="24"/>
          <w:szCs w:val="24"/>
        </w:rPr>
        <w:t>Known Holy Law Love Intercourse</w:t>
      </w:r>
      <w:r w:rsidRPr="003F718B">
        <w:rPr>
          <w:sz w:val="24"/>
          <w:szCs w:val="24"/>
        </w:rPr>
        <w:t>” in Luke 2:23 from the Midst of the Tree of Life that is done by a Man &amp; Woman &amp; also Boys &amp; Girls in Luke 20:35-36 in a Wisdom 80 Year Law Kingdom of Heaven in Genesis 2:9 &amp; 1</w:t>
      </w:r>
      <w:r w:rsidRPr="003F718B">
        <w:rPr>
          <w:sz w:val="24"/>
          <w:szCs w:val="24"/>
          <w:vertAlign w:val="superscript"/>
        </w:rPr>
        <w:t>st</w:t>
      </w:r>
      <w:r w:rsidRPr="003F718B">
        <w:rPr>
          <w:sz w:val="24"/>
          <w:szCs w:val="24"/>
        </w:rPr>
        <w:t xml:space="preserve"> Kings 11:3. King Solomon did this kind of Holy Law Love Intercourse with His 700 Wives and 300 Concubines. But King Solomon committed Idolatry which is called “</w:t>
      </w:r>
      <w:r w:rsidRPr="003F718B">
        <w:rPr>
          <w:b/>
          <w:sz w:val="24"/>
          <w:szCs w:val="24"/>
        </w:rPr>
        <w:t>Marital Fornication</w:t>
      </w:r>
      <w:r w:rsidRPr="003F718B">
        <w:rPr>
          <w:sz w:val="24"/>
          <w:szCs w:val="24"/>
        </w:rPr>
        <w:t>” in Tobit 4:12-13 in the minority of His Foreign Wives after 80 years, but did not with the majority of His 100’s of Local Wives &amp; 300 Concubines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from the Tree of Life that is done by a Man &amp; Woman in 2</w:t>
      </w:r>
      <w:r w:rsidRPr="003F718B">
        <w:rPr>
          <w:sz w:val="24"/>
          <w:szCs w:val="24"/>
          <w:vertAlign w:val="superscript"/>
        </w:rPr>
        <w:t>nd</w:t>
      </w:r>
      <w:r w:rsidRPr="003F718B">
        <w:rPr>
          <w:sz w:val="24"/>
          <w:szCs w:val="24"/>
        </w:rPr>
        <w:t xml:space="preserve"> Peter 1:4 &amp; also Lords &amp; Ladies in Acts 17:29 in a Lordly 120 Year Kingdom of Lordship in Matthew 19:6; Mark 10:9; 1</w:t>
      </w:r>
      <w:r w:rsidRPr="003F718B">
        <w:rPr>
          <w:sz w:val="24"/>
          <w:szCs w:val="24"/>
          <w:vertAlign w:val="superscript"/>
        </w:rPr>
        <w:t>st</w:t>
      </w:r>
      <w:r w:rsidRPr="003F718B">
        <w:rPr>
          <w:sz w:val="24"/>
          <w:szCs w:val="24"/>
        </w:rPr>
        <w:t xml:space="preserve"> Corinthians 6:17; Ephesians 5:31 &amp; Genesis 2:24-25. For Qanah directed to the Father Stephen directs You in the Kingdom of Lordship to do Holy Divine Love Intercourse in Lordship in Acts 17:28-29. The Qanah that is not </w:t>
      </w:r>
      <w:r w:rsidRPr="003F718B">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calls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C70DC8" w:rsidRPr="003F718B" w:rsidRDefault="00C70DC8" w:rsidP="00C70DC8">
      <w:pPr>
        <w:spacing w:line="480" w:lineRule="auto"/>
        <w:jc w:val="center"/>
        <w:rPr>
          <w:sz w:val="24"/>
          <w:szCs w:val="24"/>
        </w:rPr>
      </w:pPr>
      <w:r w:rsidRPr="003F718B">
        <w:rPr>
          <w:sz w:val="24"/>
          <w:szCs w:val="24"/>
        </w:rPr>
        <w:t>Chapter 2: What is being Great or Greater than Great in the Holy Bible?</w:t>
      </w:r>
    </w:p>
    <w:p w:rsidR="00C70DC8" w:rsidRPr="003F718B" w:rsidRDefault="00C70DC8" w:rsidP="00C70DC8">
      <w:pPr>
        <w:tabs>
          <w:tab w:val="left" w:pos="7020"/>
        </w:tabs>
        <w:spacing w:line="480" w:lineRule="auto"/>
        <w:jc w:val="both"/>
        <w:rPr>
          <w:sz w:val="24"/>
          <w:szCs w:val="24"/>
        </w:rPr>
      </w:pPr>
      <w:r w:rsidRPr="003F718B">
        <w:rPr>
          <w:sz w:val="24"/>
          <w:szCs w:val="24"/>
        </w:rPr>
        <w:t xml:space="preserve">What is being Great in the Old Testament? In Proverbs 13:7 says “There is that which makes Himself rich, yet have nothing: there is that which makes Himself poor, yet have great riches.” In Proverbs 14:29 states “He that is slow to wrath is of great understanding, but He that is hasty of Spirit exalts folly (Sexual Eros Love).” In Proverbs 15:16 mentions “Better is little with the fear of the LORD than great treasure and trouble therewith.” In Proverbs 16:8 tells us “Better a little with righteousness than great revenues without right.” In Proverbs 18:9 declares “He also that </w:t>
      </w:r>
      <w:r w:rsidRPr="003F718B">
        <w:rPr>
          <w:sz w:val="24"/>
          <w:szCs w:val="24"/>
        </w:rPr>
        <w:lastRenderedPageBreak/>
        <w:t xml:space="preserve">is slothful in His work is Brother to Him that is a great waster.” In Proverbs 18:16 says “A Man’s gift makes room for Him, and brings Him before Great Men.” In Proverbs 19:19 tells us “A Man of great wrath shall suffer punishment: for if thou deliver Him, yet thou must do it again.” In Proverbs 22:1 states “A Good Name is rather to be chosen than great riches, and (agape) loving favor rather than silver and gold.” In Proverbs 25:6 mentions “Put not forth thyself in the presence of the King, and stand not in the place of Great Men.” In Proverbs 26:10 declares “The Great God that formed all things both rewards the Fool, and rewards Transgressors.” In Proverbs 28:12 says “When Righteous Men do rejoice, there is great glory: but when the Wicked rise, a Man is hidden.” In Proverbs 28:16 states “The Prince that wants understanding is also a great Oppressor: but He that hates covetousness shall prolong His days.” In Ecclesiastes 1:16 mentions “I communed with Mine own heart, saying, ‘Lo, I am come to great estate, and have gotten more wisdom than all they that have been before Me in Jerusalem: Yes, My heart has great experience and knowledge.’” In Ecclesiastes 2:4 says “I made Me great works, I built Me houses, I planted Me vineyards.” In Ecclesiastes 2:7 states “I got Me Servants (Lords) and Maidens (Ladies), and had Servants born in My house, also I had great possessions of great and small cattle above all that were in Jerusalem before Me.” In Ecclesiastes 2:9 declares “So I was great, and increased more than all that were before Me in Jerusalem: also My wisdom remained with Me.” In Ecclesiastes 2:21 tells us “For there is a Man whose labor is in wisdom, and in knowledge, and in equity, yet to a Man that has not labored therein shall leave it for His portion. This also is vanity and a great evil.” In Ecclesiastes 8:6 states “Because to every purpose there is Time and Judgment, there the misery of Man is great upon Him.” In Ecclesiastes 9:13 says “This wisdom have I seen also under the sun, and it seemed great unto Me.” In Ecclesiastes </w:t>
      </w:r>
      <w:r w:rsidRPr="003F718B">
        <w:rPr>
          <w:sz w:val="24"/>
          <w:szCs w:val="24"/>
        </w:rPr>
        <w:lastRenderedPageBreak/>
        <w:t xml:space="preserve">9:14 mentions “There was a little city, and few Men within it, and there came a Great King against it, and besieged it, and built great bulwarks against it.” In Ecclesiastes 10:4 tells us “If the Spirit of the Ruler rise up against thee, leave not thy place, for yielding pacifies great offences.” In Ecclesiastes 10:6 declares “Folly is set in great dignity, and the rich sit in low place.” In Song of Solomon 2:3 says “As the apple tree among the trees of the wood, so is My Beloved among the Sons . I sat down under His shadow with great delight, and His fruit was sweet to My taste.”          </w:t>
      </w:r>
    </w:p>
    <w:p w:rsidR="00C70DC8" w:rsidRPr="003F718B" w:rsidRDefault="00C70DC8" w:rsidP="00C70DC8">
      <w:pPr>
        <w:spacing w:line="480" w:lineRule="auto"/>
        <w:jc w:val="both"/>
        <w:rPr>
          <w:sz w:val="24"/>
          <w:szCs w:val="24"/>
        </w:rPr>
      </w:pPr>
      <w:r w:rsidRPr="003F718B">
        <w:rPr>
          <w:sz w:val="24"/>
          <w:szCs w:val="24"/>
        </w:rPr>
        <w:t xml:space="preserve">What is being Great in the Middle Testament? In Wisdom of Solomon 5:1 says “Then shall the Righteous Man stand in great boldness before the face of such as have afflicted Him, and made no account of His labors.” In Wisdom of Solomon 6:7 states “For He which is Lord over all shall fear no Man’s Person…for He had made the small and great and cares for all alike.” In Wisdom of  Solomon  8:11  mentions “I  shall  be  found  of  a  quick  conceit  in  Judgment,  and  shall  be admired in the sight of Great Men.” In Wisdom of Solomon 8:18 tells us “And great pleasure it is to have Her friendship, and in the works of Her hands are infinite riches, and the exercise of conference with Her, prudence, and in talking with Her, a Good Report, I went about seeking how to take Her to Me.” In Wisdom of Solomon 11:21 says “For thou can show thy great strength at all times when thou will, and who may withstand the power of thine arms?” In Wisdom of Solomon 12:18 mentions “But thou, mastering thy power, judges with equity, and orders Us with great favor: for thou may use power when thou will.” In Wisdom of Solomon 12:21 declares “With how great circumspection did thou Judge thine own Sons, unto whose Fathers thou has sworn, and made Covenants of Good Promises?” In Wisdom of Solomon 14:22 says “Moreover this was not enough for them that they erred in the Knowledge of God, but </w:t>
      </w:r>
      <w:r w:rsidRPr="003F718B">
        <w:rPr>
          <w:sz w:val="24"/>
          <w:szCs w:val="24"/>
        </w:rPr>
        <w:lastRenderedPageBreak/>
        <w:t xml:space="preserve">whereas they lived in Great War (2 or 3 positions) of Ignorance, those so great plagues called the peace.” In Wisdom of Solomon 17:1 tells us “For great are thy Judgments, and cannot be expressed: therefore Un-nurtured Souls have erred.” In Wisdom of Solomon 18:1 says “Nevertheless thy Saints (Lords) had a very great light, whose voice they hearing, and not seeing their shape, because they also had not suffered the same things, they counted them happy.” In Wisdom of Jesus prologue states “Now His Grandfather Jesus, as He Himself Witnesses, was a Man of great diligence and wisdom among the Hebrews…This Jesus did imitate Solomon, and was no less famous for wisdom and learning, both being indeed a Man of great learning…Whereas many great things have been delivered unto Us by the Law and the Prophets…therefore I thought it most necessary for Me to bestow some diligence and travail to interpret it, using great watchfulness and skill in that space to bring the Book to an end…”    </w:t>
      </w:r>
    </w:p>
    <w:p w:rsidR="00C70DC8" w:rsidRPr="003F718B" w:rsidRDefault="00C70DC8" w:rsidP="00C70DC8">
      <w:pPr>
        <w:spacing w:line="480" w:lineRule="auto"/>
        <w:jc w:val="both"/>
        <w:rPr>
          <w:sz w:val="24"/>
          <w:szCs w:val="24"/>
        </w:rPr>
      </w:pPr>
      <w:r w:rsidRPr="003F718B">
        <w:rPr>
          <w:sz w:val="24"/>
          <w:szCs w:val="24"/>
        </w:rPr>
        <w:t>What is being Great in the New Testament? In Romans 9:2 says “That I have great heaviness and continual sorrow in My heart.” In Romans 15:23 states “But now having no more place in these parts, and having a great desire these many years to come unto You…” In 1</w:t>
      </w:r>
      <w:r w:rsidRPr="003F718B">
        <w:rPr>
          <w:sz w:val="24"/>
          <w:szCs w:val="24"/>
          <w:vertAlign w:val="superscript"/>
        </w:rPr>
        <w:t>st</w:t>
      </w:r>
      <w:r w:rsidRPr="003F718B">
        <w:rPr>
          <w:sz w:val="24"/>
          <w:szCs w:val="24"/>
        </w:rPr>
        <w:t xml:space="preserve"> Corinthians 9:11 tells us “If We have sown unto You spiritual things, is it a great thing if we shall reap Your carnal things?” In 1</w:t>
      </w:r>
      <w:r w:rsidRPr="003F718B">
        <w:rPr>
          <w:sz w:val="24"/>
          <w:szCs w:val="24"/>
          <w:vertAlign w:val="superscript"/>
        </w:rPr>
        <w:t>st</w:t>
      </w:r>
      <w:r w:rsidRPr="003F718B">
        <w:rPr>
          <w:sz w:val="24"/>
          <w:szCs w:val="24"/>
        </w:rPr>
        <w:t xml:space="preserve"> Corinthians 16:9 declares “For a great door and effectual is open unto Me, and there are many Adversaries.” In 2</w:t>
      </w:r>
      <w:r w:rsidRPr="003F718B">
        <w:rPr>
          <w:sz w:val="24"/>
          <w:szCs w:val="24"/>
          <w:vertAlign w:val="superscript"/>
        </w:rPr>
        <w:t>nd</w:t>
      </w:r>
      <w:r w:rsidRPr="003F718B">
        <w:rPr>
          <w:sz w:val="24"/>
          <w:szCs w:val="24"/>
        </w:rPr>
        <w:t xml:space="preserve"> Corinthians 1:10 says “Who delivered Us from so great a death, and does deliver: in whom We trust that He will yet deliver Us…” In 2</w:t>
      </w:r>
      <w:r w:rsidRPr="003F718B">
        <w:rPr>
          <w:sz w:val="24"/>
          <w:szCs w:val="24"/>
          <w:vertAlign w:val="superscript"/>
        </w:rPr>
        <w:t>nd</w:t>
      </w:r>
      <w:r w:rsidRPr="003F718B">
        <w:rPr>
          <w:sz w:val="24"/>
          <w:szCs w:val="24"/>
        </w:rPr>
        <w:t xml:space="preserve"> Corinthians 3:12 mentions “Seeing then that We have such hope, We use great plainness of speech” In 2</w:t>
      </w:r>
      <w:r w:rsidRPr="003F718B">
        <w:rPr>
          <w:sz w:val="24"/>
          <w:szCs w:val="24"/>
          <w:vertAlign w:val="superscript"/>
        </w:rPr>
        <w:t>nd</w:t>
      </w:r>
      <w:r w:rsidRPr="003F718B">
        <w:rPr>
          <w:sz w:val="24"/>
          <w:szCs w:val="24"/>
        </w:rPr>
        <w:t xml:space="preserve"> Corinthians 7:4 states “Great is My boldness of speech toward You, great is My glorying of You. I am filled with comfort, I am exceeding joyful in all Our tribulation.” In 2</w:t>
      </w:r>
      <w:r w:rsidRPr="003F718B">
        <w:rPr>
          <w:sz w:val="24"/>
          <w:szCs w:val="24"/>
          <w:vertAlign w:val="superscript"/>
        </w:rPr>
        <w:t>nd</w:t>
      </w:r>
      <w:r w:rsidRPr="003F718B">
        <w:rPr>
          <w:sz w:val="24"/>
          <w:szCs w:val="24"/>
        </w:rPr>
        <w:t xml:space="preserve"> Corinthians 8:2 says “How that in great trial of affliction the abundance of their joy and their deep poverty </w:t>
      </w:r>
      <w:r w:rsidRPr="003F718B">
        <w:rPr>
          <w:sz w:val="24"/>
          <w:szCs w:val="24"/>
        </w:rPr>
        <w:lastRenderedPageBreak/>
        <w:t>abounded unto the riches of their liberality.” In 2</w:t>
      </w:r>
      <w:r w:rsidRPr="003F718B">
        <w:rPr>
          <w:sz w:val="24"/>
          <w:szCs w:val="24"/>
          <w:vertAlign w:val="superscript"/>
        </w:rPr>
        <w:t>nd</w:t>
      </w:r>
      <w:r w:rsidRPr="003F718B">
        <w:rPr>
          <w:sz w:val="24"/>
          <w:szCs w:val="24"/>
        </w:rPr>
        <w:t xml:space="preserve"> Corinthians 8:22 declares “And We have sent with them Our Brother…upon the great confidence which I have in You.” In 2</w:t>
      </w:r>
      <w:r w:rsidRPr="003F718B">
        <w:rPr>
          <w:sz w:val="24"/>
          <w:szCs w:val="24"/>
          <w:vertAlign w:val="superscript"/>
        </w:rPr>
        <w:t>nd</w:t>
      </w:r>
      <w:r w:rsidRPr="003F718B">
        <w:rPr>
          <w:sz w:val="24"/>
          <w:szCs w:val="24"/>
        </w:rPr>
        <w:t xml:space="preserve"> Corinthians 11:15 mentions “Therefore it is not great thing if His Ministers also be transformed as the Ministers of Righteousness, whose end shall be according to their works.” In Ephesians 2:4 says “But God, who is rich in mercy, for His great (agape) love wherewith He loved Us…” In Ephesians 5:32 states “This is a Great Mystery, but I speak concerning Christ and the Church.” In Colossians 2:1 tells us “For I would that Ye knew what great conflict I have for You, and for them at Laodicea, and for as many as have not seen My face in the flesh…” In Colossians 4:13 says “For I bear Him record, that He has a great zeal for You, and them that are in Laodicea…” In 1</w:t>
      </w:r>
      <w:r w:rsidRPr="003F718B">
        <w:rPr>
          <w:sz w:val="24"/>
          <w:szCs w:val="24"/>
          <w:vertAlign w:val="superscript"/>
        </w:rPr>
        <w:t>st</w:t>
      </w:r>
      <w:r w:rsidRPr="003F718B">
        <w:rPr>
          <w:sz w:val="24"/>
          <w:szCs w:val="24"/>
        </w:rPr>
        <w:t xml:space="preserve"> Thessalonians 2:17 declares “But We, Brethren, being  taken  from  You  for  a  short  time  in  presence, not in heart, endeavored the more abundantly to see Your face with great desire.” In 1</w:t>
      </w:r>
      <w:r w:rsidRPr="003F718B">
        <w:rPr>
          <w:sz w:val="24"/>
          <w:szCs w:val="24"/>
          <w:vertAlign w:val="superscript"/>
        </w:rPr>
        <w:t>st</w:t>
      </w:r>
      <w:r w:rsidRPr="003F718B">
        <w:rPr>
          <w:sz w:val="24"/>
          <w:szCs w:val="24"/>
        </w:rPr>
        <w:t xml:space="preserve"> Timothy 3:13 states “For they have used the Office of a Deacon will purchase to themselves a Good Degree, and great boldness in the faith which is in Christ Jesus.” In 1</w:t>
      </w:r>
      <w:r w:rsidRPr="003F718B">
        <w:rPr>
          <w:sz w:val="24"/>
          <w:szCs w:val="24"/>
          <w:vertAlign w:val="superscript"/>
        </w:rPr>
        <w:t>st</w:t>
      </w:r>
      <w:r w:rsidRPr="003F718B">
        <w:rPr>
          <w:sz w:val="24"/>
          <w:szCs w:val="24"/>
        </w:rPr>
        <w:t xml:space="preserve"> Timothy 3:16 says “And without controversy great is the Mystery of Godliness…” In 1</w:t>
      </w:r>
      <w:r w:rsidRPr="003F718B">
        <w:rPr>
          <w:sz w:val="24"/>
          <w:szCs w:val="24"/>
          <w:vertAlign w:val="superscript"/>
        </w:rPr>
        <w:t>st</w:t>
      </w:r>
      <w:r w:rsidRPr="003F718B">
        <w:rPr>
          <w:sz w:val="24"/>
          <w:szCs w:val="24"/>
        </w:rPr>
        <w:t xml:space="preserve"> Timothy 6:6 tells us “But godliness with contentment is great gain.” In 2</w:t>
      </w:r>
      <w:r w:rsidRPr="003F718B">
        <w:rPr>
          <w:sz w:val="24"/>
          <w:szCs w:val="24"/>
          <w:vertAlign w:val="superscript"/>
        </w:rPr>
        <w:t>nd</w:t>
      </w:r>
      <w:r w:rsidRPr="003F718B">
        <w:rPr>
          <w:sz w:val="24"/>
          <w:szCs w:val="24"/>
        </w:rPr>
        <w:t xml:space="preserve"> Timothy 2:20 declares “But in a great house there are not only vessels of gold and silver, but also of wood and of Earth, and some to honor, and some to dishonor.” In Titus 2:13 mentions “Looking for that blessed hope, and the glorious appearing of the Great God and Savior Jesus Christ…” In Philemon 7 says “For We have great joy and consolation in thy (agape) love, because the bowels of the Saints (Lords) are refreshed by thee, Brother.” In Hebrews 2:3 declares “How shall We escape, if We neglect so great salvation, which at the first began to be spoken by the Lord, and was confirmed unto Us by them that heard Him…” In Hebrews 4:14 says “Seeing then that a Great High Priest, that is </w:t>
      </w:r>
      <w:r w:rsidRPr="003F718B">
        <w:rPr>
          <w:sz w:val="24"/>
          <w:szCs w:val="24"/>
        </w:rPr>
        <w:lastRenderedPageBreak/>
        <w:t>passed into the Heavens, Jesus the Son of God, let Us hold fast Our profession.” In Hebrews 7:4 tells us “Now consider how great this Man was, unto whom even the Patriarch Abraham gave the tenth of the spoils.” If You have any questions on the Tithes and Offerings, You must get My book called “</w:t>
      </w:r>
      <w:r w:rsidRPr="003F718B">
        <w:rPr>
          <w:b/>
          <w:sz w:val="24"/>
          <w:szCs w:val="24"/>
        </w:rPr>
        <w:t>Why should We Pay and Submit to the Father Stephen Our Lord</w:t>
      </w:r>
      <w:r w:rsidRPr="003F718B">
        <w:rPr>
          <w:sz w:val="24"/>
          <w:szCs w:val="24"/>
        </w:rPr>
        <w:t>.” In Hebrews 10:32 mentions “But all the remembrance the former days, in which, after Ye were illuminated, Ye endured a Great Fight (alone position) of Afflictions…” In Hebrews 10:35 says “Cast not away therefore Your confidence, which has great recompense of reward.” In Hebrews 12:1 declares “Wherefore seeing We also are compassed about with so great a cloud of Witnesses, let Us lay aside every weight, and the sin which does so easily beset Us, and let Us run with patience the race that is set before Us…” In Hebrews 13:20 mentions “Now the God of Peace that brought again from the dead Our Lord Jesus, that Great Shepherd of the Sheep, through the blood of the Everlasting Covenant…” In James 3:4 says “Behold, also the ships, which though they be so great, and are driven of fierce winds, yet are they turned about with a very small helm…” In James 3:5 declares “Even so the tongue is a little member, and boasts great things. Behold, how great a matter a little fire kindles!” In 1</w:t>
      </w:r>
      <w:r w:rsidRPr="003F718B">
        <w:rPr>
          <w:sz w:val="24"/>
          <w:szCs w:val="24"/>
          <w:vertAlign w:val="superscript"/>
        </w:rPr>
        <w:t>st</w:t>
      </w:r>
      <w:r w:rsidRPr="003F718B">
        <w:rPr>
          <w:sz w:val="24"/>
          <w:szCs w:val="24"/>
        </w:rPr>
        <w:t xml:space="preserve"> Peter 3:4 tells us “But let it be the Hidden Man of the heart, in that which is not corruptible, even the ornament of a Meek and Quiet Spirit, which is in the sight of God of great price.” In 2</w:t>
      </w:r>
      <w:r w:rsidRPr="003F718B">
        <w:rPr>
          <w:sz w:val="24"/>
          <w:szCs w:val="24"/>
          <w:vertAlign w:val="superscript"/>
        </w:rPr>
        <w:t>nd</w:t>
      </w:r>
      <w:r w:rsidRPr="003F718B">
        <w:rPr>
          <w:sz w:val="24"/>
          <w:szCs w:val="24"/>
        </w:rPr>
        <w:t xml:space="preserve"> Peter 1:4 says “Whereby are given unto Us exceeding great and precious promises: that by these Ye might be Partakers of the Divine Nature, having escaped the corruption that is in the World through lust.” In 2</w:t>
      </w:r>
      <w:r w:rsidRPr="003F718B">
        <w:rPr>
          <w:sz w:val="24"/>
          <w:szCs w:val="24"/>
          <w:vertAlign w:val="superscript"/>
        </w:rPr>
        <w:t>nd</w:t>
      </w:r>
      <w:r w:rsidRPr="003F718B">
        <w:rPr>
          <w:sz w:val="24"/>
          <w:szCs w:val="24"/>
        </w:rPr>
        <w:t xml:space="preserve"> Peter 2:18 states “For when they speak great swelling words of vanity, they allure through the lusts of the flesh, through much wantonness, those that were clean escaped from them who live in error.” In 2</w:t>
      </w:r>
      <w:r w:rsidRPr="003F718B">
        <w:rPr>
          <w:sz w:val="24"/>
          <w:szCs w:val="24"/>
          <w:vertAlign w:val="superscript"/>
        </w:rPr>
        <w:t>nd</w:t>
      </w:r>
      <w:r w:rsidRPr="003F718B">
        <w:rPr>
          <w:sz w:val="24"/>
          <w:szCs w:val="24"/>
        </w:rPr>
        <w:t xml:space="preserve"> Peter 3:10 declares “But the day of the Lord will come as a Thief in the night, in the which the </w:t>
      </w:r>
      <w:r w:rsidRPr="003F718B">
        <w:rPr>
          <w:sz w:val="24"/>
          <w:szCs w:val="24"/>
        </w:rPr>
        <w:lastRenderedPageBreak/>
        <w:t>Heavens shall pass away with a great noise, and the elements shall melt with fervent heat, the Earth also and the works that are therein shall be burned up.” If You have any questions on the elements, You must get My book called “</w:t>
      </w:r>
      <w:r w:rsidRPr="003F718B">
        <w:rPr>
          <w:b/>
          <w:sz w:val="24"/>
          <w:szCs w:val="24"/>
        </w:rPr>
        <w:t>The Lord Yah’s Elements and the other kinds of Elements in the Holy Bible</w:t>
      </w:r>
      <w:r w:rsidRPr="003F718B">
        <w:rPr>
          <w:sz w:val="24"/>
          <w:szCs w:val="24"/>
        </w:rPr>
        <w:t xml:space="preserve">.” In Jude 6 says “And the Angels (Lords) which kept not their first estate, but left their own habitation, He has reserved in Everlasting Chains under Darkness unto the Judgment of the Great Day.” In Jude 16 declares “These are murmurers, complainers, walking after their own lusts, and their mouth speaks great swelling words, having Man’s Persons in admiration because of advantage.”    </w:t>
      </w:r>
    </w:p>
    <w:p w:rsidR="00C70DC8" w:rsidRPr="003F718B" w:rsidRDefault="00C70DC8" w:rsidP="00C70DC8">
      <w:pPr>
        <w:tabs>
          <w:tab w:val="left" w:pos="3960"/>
          <w:tab w:val="left" w:pos="6390"/>
        </w:tabs>
        <w:spacing w:line="480" w:lineRule="auto"/>
        <w:jc w:val="both"/>
        <w:rPr>
          <w:sz w:val="24"/>
          <w:szCs w:val="24"/>
        </w:rPr>
      </w:pPr>
      <w:r w:rsidRPr="003F718B">
        <w:rPr>
          <w:sz w:val="24"/>
          <w:szCs w:val="24"/>
        </w:rPr>
        <w:t xml:space="preserve">What is being Great in the Higher Testament in Luke? In Luke 1:15 says “For He shall be great in the sight of the Lord, and shall drink neither wine nor strong drink, and He shall be filled with the Holy Ghost, even from His Mother’s Womb.” In Luke 1:32 states “He shall be great, and shall be called the Son of the Highest (Stephen): and the Lord God shall give unto Him the throne of His Father David.” In Luke 1:49 tells us “For He is mighty has done to Me great things, and holy is His name.” In Luke 1:58 mentions “And Her Neighbors and Her Cousins heard how the Lord has showed great mercy upon Her, and they rejoiced with Her.” In Luke 2:5 declares “To be taxed with Mary His Espoused Wife, being great with Child.” In Luke 2:10 states “…Fear not: for behold, I bring You good tidings of great joy, which shall be to all people.” In Luke 2:36 says “And there was One Anna, a Prophetess…She was of a great age (84 years old), and lived with a Husband seven years from Her Virginity.” In Luke 4:25 tells us “a great famine was throughout all the land.” In Luke 4:38 says “…And Simon’s Wife’s Mother was taken with a great fever, and they besought Him for Her.” In Luke 5:6 mentions “And when they had this done, they enclosed a great multitude of fishes: and their net brake.” In Luke 5:15 states “And </w:t>
      </w:r>
      <w:r w:rsidRPr="003F718B">
        <w:rPr>
          <w:sz w:val="24"/>
          <w:szCs w:val="24"/>
        </w:rPr>
        <w:lastRenderedPageBreak/>
        <w:t xml:space="preserve">so much the more went there a fame abroad of Him: and great multitudes came together to hear, and to be healed by Him of their infirmities.” In Luke 5:29 states “And Levi made Him a great feast in His own house: and there was a great company of Publicans and of others that sat down with them.” In Luke 6:17 mentions “And He came down with them, and stood in the plain, and the company of His Disciples, and a great multitude of people out of all Judea and Jerusalem…” In Luke 6:23 states “Rejoice Ye in that day, and leap for joy: for, behold, Your reward is great in Heaven: for in manner did their Fathers unto the Prophets.” In Luke 6:35 says “But (agape) love Ye Your Enemies, and do good, and lend, hoping for nothing again, and Your reward shall be great, and Ye shall be the Children of the Highest (Stephen)…” In Luke 6:49 states “without a foundation built a house upon the Earth, against which the stream did beat vehemently, and immediately it fell, and the ruin of that house was great.” In Luke 7:9 mentions “…I have not found so great faith, no, not in Israel.” In Luke 7:16 tells us “And there came fear on all: and they glorified God, saying, ‘That a Great Prophet is risen up among Us, and that God has visited His people.” In Luke 8:4 (NKJV) states “And when the great multitude had gathered, and they had come to Him from every city, He spoke by a parable.” In Luke 8:37 says “…for they were taken with great fear: and He went up into the ship, and returned back again.” In Luke 8:39 declares “Return to thine own house, and show how great things God has done unto thee. And He went His way, and published throughout the whole city how great things Jesus had done unto Him.” In Luke 9:37 (NKJV) mentions “Now it happened on the next day, when they had come down from the mountain, that a great multitude met Him.” In Luke 9:39 (NKJV) tells us “And behold, a Spirit seizes Him, and He suddenly cries out, it convulses Him so that He foams at the mouth, and it departs from Him with great difficulty, bruising Him.” In </w:t>
      </w:r>
      <w:r w:rsidRPr="003F718B">
        <w:rPr>
          <w:sz w:val="24"/>
          <w:szCs w:val="24"/>
        </w:rPr>
        <w:lastRenderedPageBreak/>
        <w:t xml:space="preserve">Luke 9:48 says “Whosoever shall receive this Child in My name receives Me: and whosoever shall receive Me receives Him that sent Me: for He that is least among all, the same shall be great.” In Luke 10:2 mentions “The harvest is great, but the Laborers are few: pray Ye therefore the Lord of the harvest, that He would send forth Laborers into His harvest.” In Luke 10:13 tells us “…for if the mighty works had been done in Tyre and Sidon, which have been done in You, they have a great while ago repented, sitting in sackcloth and ashes.” In Luke 13:19 states “It is a grain of mustard seed, which a Man took, and cast into His garden, and it grew, and waxed a great tree…” In Luke 14:16 says “Then He said unto him, ‘A Certain Man made a great supper and bade many…” In Luke 14:25 mentions “And there went great multitudes with Him: and He turned and said unto them…” In Luke 14:32 declares “Or else, while the other is yet a great way off, He sends a Delegation, and desires conditions of peace.” In Luke 15:20 states “And He arose, and came to His Father, but when He was a great way off, His Father saw Him, and had compassion, and ran, and fell on His neck…” In Luke 16:26 says “And beside all this, between Us and You there is a great gulf fixed: so that they which would pass from hence to You cannot, neither can they pass to Us that would come from thence.” In Luke 21:11 tells us “And great earthquakes shall be in divers places, and famines, and pestilences, and fearful sights and great signs shall there be from Heaven.” In Luke 21:23 it mentions “But woe unto them that are with Child and to them that give suck in those days! For there shall be great distress in the land, and wrath upon this people.” In Luke 21:27 states “And then they shall see the Son of Man coming in a cloud with power and great glory.” In Luke 22:44 mentions “And being in agony He prayed more earnestly: and His sweat was as it were great drops of blood falling down to the ground.” In Luke 23:27 declares “And there followed Him a great company of people, and of Women, </w:t>
      </w:r>
      <w:r w:rsidRPr="003F718B">
        <w:rPr>
          <w:sz w:val="24"/>
          <w:szCs w:val="24"/>
        </w:rPr>
        <w:lastRenderedPageBreak/>
        <w:t>which also bewailed and lamented Him.” In Luke 24:52 says “And they worshipped Him, and returned to Jerusalem with great joy.”</w:t>
      </w:r>
    </w:p>
    <w:p w:rsidR="00C70DC8" w:rsidRPr="003F718B" w:rsidRDefault="00C70DC8" w:rsidP="00C70DC8">
      <w:pPr>
        <w:tabs>
          <w:tab w:val="left" w:pos="6030"/>
        </w:tabs>
        <w:spacing w:line="480" w:lineRule="auto"/>
        <w:jc w:val="both"/>
        <w:rPr>
          <w:sz w:val="24"/>
          <w:szCs w:val="24"/>
        </w:rPr>
      </w:pPr>
      <w:r w:rsidRPr="003F718B">
        <w:rPr>
          <w:sz w:val="24"/>
          <w:szCs w:val="24"/>
        </w:rPr>
        <w:t xml:space="preserve">What is being Great in the Highest Testament in Acts? In Acts 2:20 says “The sun shall be turned into darkness, and the moon into blood, before that great and notable day of the Lord come.” In Acts 4:33 states “And with great power gave the Apostles Witness of the Resurrection of the Lord Jesus: and great grace was upon them all.” In Acts 5:5 mentions “And Ananias hearing these words fell down, and gave up the Ghost: and great fear came on all them that heard these things.” In Acts 5:11 tells us “And great fear came upon all the Church, and upon as many as heard these things.” In Acts 6:7 declares “And the Word of God increased, and the number of the Disciples multiplied in Jerusalem greatly, and a great company of the Priests were obedient to the faith.” In Acts 6:8 says “And Stephen, full of faith and power, did great wonders and miracles (signs) among the people.” In Acts 7:11 mentions “Now there came a dearth over all the land of Egypt and Canaan, and great affliction: and Our Fathers found no sustenance.” In Acts 8:1 declares “And Saul was consenting unto His death, and at time there was a great persecution against the Church which was at Jerusalem, and they were scattered…except the Apostles.” In Acts 8:2 it states “And Devout Young Men (Lords) carried Stephen to His burial, and made great lamentation over Him.”  In Acts 8:8 mentions “And there was great joy in that city.” In Acts 8:9 tells us “But there was a Certain Man, called Simon (Magus), which before time in the same city used sorcery, and bewitched the people of Samaria, giving out that Himself was some Great One.” In Acts 8:10 says “To whom they all gave heed, from the least to the greatest, saying, ‘This Man is the Great Power of God.” In Acts 8:27 tells us “And He arose and went, and behold, a Man of Ethiopia, an Eunuch of Great Authority under Candace Queen of the </w:t>
      </w:r>
      <w:r w:rsidRPr="003F718B">
        <w:rPr>
          <w:sz w:val="24"/>
          <w:szCs w:val="24"/>
        </w:rPr>
        <w:lastRenderedPageBreak/>
        <w:t>Ethiopians, who had the charge of all Her treasure…” In Acts 9:16 declares “For I will show Him how great things He must suffer for My name’s sake.” In Acts 10:11 states “And saw Heaven opened, and a certain vessel descending unto Him, as it has been a great sheet knit at four corners, and let down to the Earth.” In Acts 11:5 mentions “I was in the city of Joppa praying: and in a trance I saw a vision, a certain vessel descending, as it had been a great sheet, let down from Heaven by four corners…” In Acts 11:21 says “And the Hand of the Lord was with them, and a great number believed and turned unto the Lord.” In Acts 11:24 (NKJV) mentions “For He was a Good Man, full of the Holy Ghost and of Faith, And a great many people were added to the Lord.” In Acts 11:28 states “And there stood up One of them named Agabus, and signified by the Spirit (Father Stephen in John 4:24; Acts 2:17-7:59 &amp; 1</w:t>
      </w:r>
      <w:r w:rsidRPr="003F718B">
        <w:rPr>
          <w:sz w:val="24"/>
          <w:szCs w:val="24"/>
          <w:vertAlign w:val="superscript"/>
        </w:rPr>
        <w:t>st</w:t>
      </w:r>
      <w:r w:rsidRPr="003F718B">
        <w:rPr>
          <w:sz w:val="24"/>
          <w:szCs w:val="24"/>
        </w:rPr>
        <w:t xml:space="preserve"> John 5:6-13) that there should be great dearth throughout the World…” In Acts 14:1 mentions “And it came to pass in Iconium, that they went both together into the synagogue of the Jews, and so spoke, that a great multitude both of the Jews and also of the Greeks believed.” In Acts 15:3 states “And being brought on their way by the Church…declaring the conversion of the Gentiles: and they caused great joy unto all the Brethren.” In Acts 16:26 declares “And suddenly there was a great earthquake, so that the foundations of the Prison were shaken: and immediately all the doors were opened…” In Acts 17:4 says “And some of them believed, and consorted with Paul and Silas, and of the Devout Greeks a great multitude and of the Chief Women not a few.” In Acts 19:23 (NKJV) states “And about that time there arose a great commotion about the Way.” In Acts 19:27 mentions “So that not only Our craft is in danger to be set at nought, but also that the temple of the Great Goddess Diana should be despised…” In Acts 19:28 tells us “And when they heard these sayings, they were full of wrath, and cried out, saying, ‘Great is Diana of the </w:t>
      </w:r>
      <w:r w:rsidRPr="003F718B">
        <w:rPr>
          <w:sz w:val="24"/>
          <w:szCs w:val="24"/>
        </w:rPr>
        <w:lastRenderedPageBreak/>
        <w:t xml:space="preserve">Ephesians.’” In Acts 19:34 states “But when they knew He was a Jew, all with one voice about the space of two hours cried out, ‘Great is Diana of the Ephesians.” In Acts 19:35 mentions “…what Man is there that knows not how that the city of the Ephesians is a worshipper of the Great Goddess Diana…” In Acts 21:40 it states “And when He had given Him license, Paul stood on the stairs, and beckoned with the hand unto the people. And when there was made a great silence, He spoke unto them in the Hebrews tongue…” In Acts 22:6 declares “…as I made My journey, &amp; was come nigh unto Damascus about noon (12:00 PM), suddenly there shone from heaven a great light round about Me.” In Acts 22:28 mentions “And the Chief Captain answered, ‘with a great sum obtained I this freedom.’ And Paul said, ‘But I was free born.’” In Acts 23:9 tells us “And there arose a great cry: and the Scribes that were of the Pharisees’ part arose, and strove…” In Acts 23:10 states “And when there arose a great dissension, the Chief Captain, fearing lest Paul should have been pulled in pieces of them, commanded the Soldiers to go down and to take Him by force from among them, and to bring Him into the barracks (castle).” In Acts 23:14 mentions “…We have bound Ourselves under a great curse, that We will eat nothing until We have slain Paul.” In Acts 24:2 tells us “…Tertullus began to accuse Him, saying, ‘Seeing that by thee We enjoy great quietness, and that very worthy deeds are done unto this Nation (Law) by thy Providence.” In Acts 24:7 declares “But the Chief Captain Lysias came upon Us, and with great violence took Him away out of Our hands.” In Acts 25:23 says “…when Agrippa was come, and Bernice, with great pomp, and was entered into the place of hearing…” In Acts 26:22 mentions “Having therefore obtained help of God, I continue unto this day. Witnessing both to small and great, saying none other things than those which the Prophets and Moses did say should come.” In Acts 28:6 says “Howbeit they looked when He </w:t>
      </w:r>
      <w:r w:rsidRPr="003F718B">
        <w:rPr>
          <w:sz w:val="24"/>
          <w:szCs w:val="24"/>
        </w:rPr>
        <w:lastRenderedPageBreak/>
        <w:t xml:space="preserve">should have swollen, or fallen down dead suddenly: but after they had looked a great while, and saw no harm come to Him, they changed their minds and said He was a God.” In Acts 28:29 declares “And when He has said these words, the Jews departed, and had great reasoning among themselves.” </w:t>
      </w:r>
    </w:p>
    <w:p w:rsidR="00C70DC8" w:rsidRPr="003F718B" w:rsidRDefault="00C70DC8" w:rsidP="00C70DC8">
      <w:pPr>
        <w:jc w:val="center"/>
        <w:rPr>
          <w:sz w:val="24"/>
          <w:szCs w:val="24"/>
        </w:rPr>
      </w:pPr>
      <w:r w:rsidRPr="003F718B">
        <w:rPr>
          <w:sz w:val="24"/>
          <w:szCs w:val="24"/>
        </w:rPr>
        <w:t xml:space="preserve">Chapter 3: What is being Greater or Greater than Greater in the Holy Bible? </w:t>
      </w:r>
    </w:p>
    <w:p w:rsidR="00C70DC8" w:rsidRPr="003F718B" w:rsidRDefault="00C70DC8" w:rsidP="00C70DC8">
      <w:pPr>
        <w:tabs>
          <w:tab w:val="left" w:pos="7290"/>
        </w:tabs>
        <w:spacing w:line="480" w:lineRule="auto"/>
        <w:jc w:val="both"/>
        <w:rPr>
          <w:sz w:val="24"/>
          <w:szCs w:val="24"/>
        </w:rPr>
      </w:pPr>
      <w:r w:rsidRPr="003F718B">
        <w:rPr>
          <w:sz w:val="24"/>
          <w:szCs w:val="24"/>
        </w:rPr>
        <w:t xml:space="preserve">What is being Greater in the Old Testament? In Genesis 1:16 says “…the greater light to rule the day, and the lesser light to rule the night.” In Genesis 4:13 mentions “And Cain said to the Lord, ‘My punishment is greater than I can bear.’” In Genesis 39:9 states “There is no one greater in this house than I, nor has He kept back anything from Me but You, because You are His Wife.” In Genesis 41:40 tells us “You shall be over My house, and all My people shall be ruled according to Your word, only in regard to the throne will I be greater than You.” In Genesis 48:19 declares “…but truly His Younger shall be greater than He, and His descendants shall become a multitude of Nations (Laws).” In Exodus 18:11 says “Now I know that the Lord is greater than all the Gods, for in the very thing in which they behaved proudly, He was above them.” In Numbers 14:12 states “I will strike them with the pestilence and disinherit them, and I will make of You a Nation (Law) greater and mightier than they.” In Deuteronomy 1:28 mentions “…Our brethren have discouraged Our hearts, saying, ‘The people are greater and taller than We…” In Deuteronomy 4:38 says “…driving out from before You Nations (Laws) greater and mightier than You, to give You their land as an inheritance, as it is this day.” In Deuteronomy 7:1 declares “When the Lord Your God brings You into the land which You go to possess, and has cast out many Nations (Laws) before You…seven Nations (Laws) greater and mightier than You.” In Deuteronomy 7:17 tells us “If You should say in Your heart, ‘These </w:t>
      </w:r>
      <w:r w:rsidRPr="003F718B">
        <w:rPr>
          <w:sz w:val="24"/>
          <w:szCs w:val="24"/>
        </w:rPr>
        <w:lastRenderedPageBreak/>
        <w:t>Nations (Laws) are greater than I, how can I dispossess them?’” In Deuteronomy 9:1 mentions “Hear O Israel: You are to cross over Jordan today, and go in to dispossess Nations (Laws) greater and mightier than Yourself…” In Deuteronomy 9:14 states “Let Me alone, that I may destroy  them  and  blot  out  their  name  from  under Heaven, and  I  will make of You a Nation (Law) mightier and greater than they.” In Deuteronomy 11:23 says “Then the Lord will drive out all these Nations (Laws) from before You, and You will dispossess greater and mightier Nations (Laws) than Yourselves.” In Joshua 10:2 declares “That they feared greatly…like One of the royal cities, and because it was greater than Ai, and all its Men were mighty.” In Joshua 11:8 (NKJV) states “And the Lord delivered then into the hand of Israel, who defeated them and chased them to Greater Sidon…” In Joshua 19:28 (NKJV) tells us “…as far as Greater Sidon.” In Judges 1:35 (NKJV) declares “And the Amorites were determined to dwell in Mount Heres…yet when the strength of the house of Joseph became greater, they were put under tribute.” In Samuel 14:30 says “How much better if the people have eaten freely today of the spoil of their Enemies which they found! For now would there not have been a much greater slaughter among the Philistines?” In 2</w:t>
      </w:r>
      <w:r w:rsidRPr="003F718B">
        <w:rPr>
          <w:sz w:val="24"/>
          <w:szCs w:val="24"/>
          <w:vertAlign w:val="superscript"/>
        </w:rPr>
        <w:t>nd</w:t>
      </w:r>
      <w:r w:rsidRPr="003F718B">
        <w:rPr>
          <w:sz w:val="24"/>
          <w:szCs w:val="24"/>
        </w:rPr>
        <w:t xml:space="preserve"> Samuel 13:15 mentions “The Amnon hated Her exceedingly, so that the hatred with which He hated Her was greater than the (agape) love with which He had (agape) loved Her…” In 1</w:t>
      </w:r>
      <w:r w:rsidRPr="003F718B">
        <w:rPr>
          <w:sz w:val="24"/>
          <w:szCs w:val="24"/>
          <w:vertAlign w:val="superscript"/>
        </w:rPr>
        <w:t>st</w:t>
      </w:r>
      <w:r w:rsidRPr="003F718B">
        <w:rPr>
          <w:sz w:val="24"/>
          <w:szCs w:val="24"/>
        </w:rPr>
        <w:t xml:space="preserve"> Samuel 13:16 (OKJV) says “There is no cause; this evil in sending Me away is greater than the other that thou did unto Me…”  In 1</w:t>
      </w:r>
      <w:r w:rsidRPr="003F718B">
        <w:rPr>
          <w:sz w:val="24"/>
          <w:szCs w:val="24"/>
          <w:vertAlign w:val="superscript"/>
        </w:rPr>
        <w:t>st</w:t>
      </w:r>
      <w:r w:rsidRPr="003F718B">
        <w:rPr>
          <w:sz w:val="24"/>
          <w:szCs w:val="24"/>
        </w:rPr>
        <w:t xml:space="preserve"> Kings 1:37 states “As the Lord has been with My Lord the King, even so may He be with Solomon, and make His throne greater than the throne of My Lord King David.” In 1</w:t>
      </w:r>
      <w:r w:rsidRPr="003F718B">
        <w:rPr>
          <w:sz w:val="24"/>
          <w:szCs w:val="24"/>
          <w:vertAlign w:val="superscript"/>
        </w:rPr>
        <w:t>st</w:t>
      </w:r>
      <w:r w:rsidRPr="003F718B">
        <w:rPr>
          <w:sz w:val="24"/>
          <w:szCs w:val="24"/>
        </w:rPr>
        <w:t xml:space="preserve"> Kings 1:47 tells us “saying, ‘May God make the name of Solomon better than Your name, and may He make His throne greater than Your throne…’” In 1</w:t>
      </w:r>
      <w:r w:rsidRPr="003F718B">
        <w:rPr>
          <w:sz w:val="24"/>
          <w:szCs w:val="24"/>
          <w:vertAlign w:val="superscript"/>
        </w:rPr>
        <w:t>st</w:t>
      </w:r>
      <w:r w:rsidRPr="003F718B">
        <w:rPr>
          <w:sz w:val="24"/>
          <w:szCs w:val="24"/>
        </w:rPr>
        <w:t xml:space="preserve"> Chronicles 11:9 (OKJV) mentions “So David waxed greater and greater: for the LORD of Hosts </w:t>
      </w:r>
      <w:r w:rsidRPr="003F718B">
        <w:rPr>
          <w:sz w:val="24"/>
          <w:szCs w:val="24"/>
        </w:rPr>
        <w:lastRenderedPageBreak/>
        <w:t>was with Him.”  In 2</w:t>
      </w:r>
      <w:r w:rsidRPr="003F718B">
        <w:rPr>
          <w:sz w:val="24"/>
          <w:szCs w:val="24"/>
          <w:vertAlign w:val="superscript"/>
        </w:rPr>
        <w:t>nd</w:t>
      </w:r>
      <w:r w:rsidRPr="003F718B">
        <w:rPr>
          <w:sz w:val="24"/>
          <w:szCs w:val="24"/>
        </w:rPr>
        <w:t xml:space="preserve"> Chronicles 2:5 says “And the temple which He builds will be great, for Our God is greater than all Gods.” In 2</w:t>
      </w:r>
      <w:r w:rsidRPr="003F718B">
        <w:rPr>
          <w:sz w:val="24"/>
          <w:szCs w:val="24"/>
          <w:vertAlign w:val="superscript"/>
        </w:rPr>
        <w:t>nd</w:t>
      </w:r>
      <w:r w:rsidRPr="003F718B">
        <w:rPr>
          <w:sz w:val="24"/>
          <w:szCs w:val="24"/>
        </w:rPr>
        <w:t xml:space="preserve"> Chronicles 3:5 (OKJV) states “And the greater house He paneled with fir tree, which He overlaid with fine gold, and set thereon palm trees and chains.” In Esther 9:4 (OKJV) tells us “…for this Man Mordecai waxed greater and greater.” In Job 33:12 mentions “Look, in this You are not righteous, I will answer You, for God is greater than Man.” In Ecclesiastes 2:7 (NKJV) says “I acquired Male and Female Servants, and has Servants born in My house. Yes, I had greater possessions of herds and flocks than all who were in Jerusalem before Me.” In Lamentations 4:6 declares “The punishment of the iniquity of the Daughter of My people is greater than the punishment of the sin of Sodom…” In Ezekiel 8:6 tells us “Furthermore He said to Me, ‘Son of Man, do You see what they are doing…Now turn again, You will see greater abomination.’” In Ezekiel 8:13 states “And He said to Me, ‘Turn again, and You will see greater abominations that they are doing.’” In Ezekiel 8:15 mentions “The He said to Me, ‘Have You seen this, O Son of Man? Turn again, You will see greater abominations than these.’” In Ezekiel 43:14 says “…and from the lesser settle even to the greater settle shall be four cubits…” In Daniel 7:20 tells us “and the ten horns that were on its head…that horn which had eyes and a mouth which spoke pompous words, whose appearance was greater than His Fellows.” In Daniel 11:13 states “For the King of the North will return and muster a multitude greater than the former…” In Amos 6:2 says “…Are you better than these Kingdoms? Or is their territory greater than Your territory?” In Haggai 2:9 tells us “’The glory of this latter temple shall be greater than the former’, says the Lord of Hosts…” In Zechariah 12:7 (NKJV) says “The Lord will save the tents of Judah first, so that the glory of the house of David and the glory of the inhabitance of Jerusalem shall not become greater than that of Judah.”  </w:t>
      </w:r>
    </w:p>
    <w:p w:rsidR="00C70DC8" w:rsidRPr="003F718B" w:rsidRDefault="00C70DC8" w:rsidP="00C70DC8">
      <w:pPr>
        <w:tabs>
          <w:tab w:val="left" w:pos="7290"/>
        </w:tabs>
        <w:spacing w:line="480" w:lineRule="auto"/>
        <w:jc w:val="both"/>
        <w:rPr>
          <w:sz w:val="24"/>
          <w:szCs w:val="24"/>
        </w:rPr>
      </w:pPr>
      <w:r w:rsidRPr="003F718B">
        <w:rPr>
          <w:sz w:val="24"/>
          <w:szCs w:val="24"/>
        </w:rPr>
        <w:lastRenderedPageBreak/>
        <w:t>What is being Greater in the Middle Testament? In Sirach prologue says “…alluring the hearers by the very name of Wisdom to have a greater (agape) love to the Study of This Book…” In Sirach 3:18 mentions “The greater thou art, the more humble thyself, and thou shall find favor before the Lord.” In Sirach 10:24 states “Great Men, and Judges, and Potentates (King of Kings and Lord of Lords), shall be honored, yet is there none of them greater than He that fears the Lord.” In Sirach 16:5 declares “Many such things have I seen with My eyes, and mine ear has heard greater things than these.” In Sirach 39:11 says “If He die, He shall leave a greater name than a thousand: and if He live, He shall increase it.” In Sirach 43:32 tells us “There are yet hid greater things than these be, for We have seen but a few of His works.” In 1</w:t>
      </w:r>
      <w:r w:rsidRPr="003F718B">
        <w:rPr>
          <w:sz w:val="24"/>
          <w:szCs w:val="24"/>
          <w:vertAlign w:val="superscript"/>
        </w:rPr>
        <w:t>st</w:t>
      </w:r>
      <w:r w:rsidRPr="003F718B">
        <w:rPr>
          <w:sz w:val="24"/>
          <w:szCs w:val="24"/>
        </w:rPr>
        <w:t xml:space="preserve"> Maccabees 4:35 says “…and having made His Army greater than it was…” In 1</w:t>
      </w:r>
      <w:r w:rsidRPr="003F718B">
        <w:rPr>
          <w:sz w:val="24"/>
          <w:szCs w:val="24"/>
          <w:vertAlign w:val="superscript"/>
        </w:rPr>
        <w:t>st</w:t>
      </w:r>
      <w:r w:rsidRPr="003F718B">
        <w:rPr>
          <w:sz w:val="24"/>
          <w:szCs w:val="24"/>
        </w:rPr>
        <w:t xml:space="preserve"> Maccabees 6:27 mentions “Wherefore if thou do not prevent them quickly, they will do the greater things than these, neither shall thou be able to rule them.” In 1</w:t>
      </w:r>
      <w:r w:rsidRPr="003F718B">
        <w:rPr>
          <w:sz w:val="24"/>
          <w:szCs w:val="24"/>
          <w:vertAlign w:val="superscript"/>
        </w:rPr>
        <w:t>st</w:t>
      </w:r>
      <w:r w:rsidRPr="003F718B">
        <w:rPr>
          <w:sz w:val="24"/>
          <w:szCs w:val="24"/>
        </w:rPr>
        <w:t xml:space="preserve"> Maccabees 12:24 says “Now when Jonathan heard that Demebius’ Princes were come to Fight (alone position) against Him with a greater Host than afore.” In 2</w:t>
      </w:r>
      <w:r w:rsidRPr="003F718B">
        <w:rPr>
          <w:sz w:val="24"/>
          <w:szCs w:val="24"/>
          <w:vertAlign w:val="superscript"/>
        </w:rPr>
        <w:t>nd</w:t>
      </w:r>
      <w:r w:rsidRPr="003F718B">
        <w:rPr>
          <w:sz w:val="24"/>
          <w:szCs w:val="24"/>
        </w:rPr>
        <w:t xml:space="preserve"> Esdras 4:50 mentions “Then said He unto Me, ‘Consider with thyself, as the rain is more than the drops (greater and more enormous), and as the fire is greater than the smoke, but the drops and the smoke remain behind…” In 2</w:t>
      </w:r>
      <w:r w:rsidRPr="003F718B">
        <w:rPr>
          <w:sz w:val="24"/>
          <w:szCs w:val="24"/>
          <w:vertAlign w:val="superscript"/>
        </w:rPr>
        <w:t>nd</w:t>
      </w:r>
      <w:r w:rsidRPr="003F718B">
        <w:rPr>
          <w:sz w:val="24"/>
          <w:szCs w:val="24"/>
        </w:rPr>
        <w:t xml:space="preserve"> Esdras 5:13 says “To show thee such tokens I have leave, and if thou will pray again, and weep as now, and fast seven days thou shall hear yet greater things.” In 2</w:t>
      </w:r>
      <w:r w:rsidRPr="003F718B">
        <w:rPr>
          <w:sz w:val="24"/>
          <w:szCs w:val="24"/>
          <w:vertAlign w:val="superscript"/>
        </w:rPr>
        <w:t>nd</w:t>
      </w:r>
      <w:r w:rsidRPr="003F718B">
        <w:rPr>
          <w:sz w:val="24"/>
          <w:szCs w:val="24"/>
        </w:rPr>
        <w:t xml:space="preserve"> Esdras 6:31 states “If thou will pray yet more and fast seven days again, I shall tell thee greater things by day than I have heard.” In 2</w:t>
      </w:r>
      <w:r w:rsidRPr="003F718B">
        <w:rPr>
          <w:sz w:val="24"/>
          <w:szCs w:val="24"/>
          <w:vertAlign w:val="superscript"/>
        </w:rPr>
        <w:t>nd</w:t>
      </w:r>
      <w:r w:rsidRPr="003F718B">
        <w:rPr>
          <w:sz w:val="24"/>
          <w:szCs w:val="24"/>
        </w:rPr>
        <w:t xml:space="preserve"> Esdras 9:16 tells us “Like as a wave is greater than a drop (more enormous than a drop of water).” In 2</w:t>
      </w:r>
      <w:r w:rsidRPr="003F718B">
        <w:rPr>
          <w:sz w:val="24"/>
          <w:szCs w:val="24"/>
          <w:vertAlign w:val="superscript"/>
        </w:rPr>
        <w:t>nd</w:t>
      </w:r>
      <w:r w:rsidRPr="003F718B">
        <w:rPr>
          <w:sz w:val="24"/>
          <w:szCs w:val="24"/>
        </w:rPr>
        <w:t xml:space="preserve"> Esdras 11:4 it declares “But Her heads were at rest: the head in the midst was greater than the other, yet rested it with the residue.” In 2</w:t>
      </w:r>
      <w:r w:rsidRPr="003F718B">
        <w:rPr>
          <w:sz w:val="24"/>
          <w:szCs w:val="24"/>
          <w:vertAlign w:val="superscript"/>
        </w:rPr>
        <w:t>nd</w:t>
      </w:r>
      <w:r w:rsidRPr="003F718B">
        <w:rPr>
          <w:sz w:val="24"/>
          <w:szCs w:val="24"/>
        </w:rPr>
        <w:t xml:space="preserve"> Esdras 11:29 it mentions “And when they so thought, </w:t>
      </w:r>
      <w:r w:rsidRPr="003F718B">
        <w:rPr>
          <w:sz w:val="24"/>
          <w:szCs w:val="24"/>
        </w:rPr>
        <w:lastRenderedPageBreak/>
        <w:t>behold, there awaked One of the heads that were at rest, namely, it that was in the midst, for that was greater than the two other heads.” In 2</w:t>
      </w:r>
      <w:r w:rsidRPr="003F718B">
        <w:rPr>
          <w:sz w:val="24"/>
          <w:szCs w:val="24"/>
          <w:vertAlign w:val="superscript"/>
        </w:rPr>
        <w:t>nd</w:t>
      </w:r>
      <w:r w:rsidRPr="003F718B">
        <w:rPr>
          <w:sz w:val="24"/>
          <w:szCs w:val="24"/>
        </w:rPr>
        <w:t xml:space="preserve"> Esdras 14:16 declares “For yet greater evils than those which thou have seen happen shall be done hereafter.”  </w:t>
      </w:r>
    </w:p>
    <w:p w:rsidR="00C70DC8" w:rsidRPr="003F718B" w:rsidRDefault="00C70DC8" w:rsidP="00C70DC8">
      <w:pPr>
        <w:tabs>
          <w:tab w:val="left" w:pos="5670"/>
          <w:tab w:val="left" w:pos="6480"/>
        </w:tabs>
        <w:spacing w:line="480" w:lineRule="auto"/>
        <w:jc w:val="both"/>
        <w:rPr>
          <w:sz w:val="24"/>
          <w:szCs w:val="24"/>
        </w:rPr>
      </w:pPr>
      <w:r w:rsidRPr="003F718B">
        <w:rPr>
          <w:sz w:val="24"/>
          <w:szCs w:val="24"/>
        </w:rPr>
        <w:t xml:space="preserve">What is being Greater in the New Testament? In Matthew 11:11 declares “Assuredly, I say to You, among those Born of Women there has not risen one greater then John the Baptist, but He who is least in the Kingdom of Heaven is greater than He.” In Matthew 12:6 states “Yet I say to You that in this place there is One greater than the Temple.” In Matthew 12:41 declares “The Men of Nineveh will rise up in the Judgment with this generation and condemn it, because they repented at the Preaching of Jonah, and indeed a greater than Jonah is here.” In Matthew 12:42 (OKJV) mentions “The Queen of the south shall rise up in the Judgment with this generation, and shall condemn it: for She came from the uttermost parts of the Earth to hear the Wisdom of Solomon, and, behold, a greater than Solomon is here.” In Matthew 13:32 (NKJV) says “which indeed is the least of all seeds, but when it is grown it is greater than the herbs and becomes a tree…” In Matthew 23:14 it states “Woe to You, Scribes and Pharisees, hypocrites! For You devour Widow’s houses, and for a pretense, make long prayers, Therefore You will receive greater condemnation (damnation).” In Matthew 23:17 mentions “Fools and Blind! For which is greater? The gold, or the temple that sanctifies the gold?” In Matthew 23:19 says “Fools and Blind! For which is greater? The gift, or the altar that sanctifies the gift?” In Mark 4:32 truly tells us “but when it is sown, it grows up and becomes greater than all herbs…” In Mark 12:31 says “And the second, is like it, is this: ‘You shall (agape) love Your Neighbor as Yourself.’ There are no other commandments greater than these.” In Mark 12:40 is the same as Matthew 23:14. In John 1:50 says “Jesus answered and said to Him, Because I said to You, ‘I saw </w:t>
      </w:r>
      <w:r w:rsidRPr="003F718B">
        <w:rPr>
          <w:sz w:val="24"/>
          <w:szCs w:val="24"/>
        </w:rPr>
        <w:lastRenderedPageBreak/>
        <w:t>You under the fig tree,’ do You believe? You will see greater things than these.” In John 4:12 mentions “Are You greater than Our Father Jacob, who gave from the well, and drank from it Himself…” In John 5:20 says “For the Father (Stephen) (agape) loves the Son (Jesus Christ), and shows His all things that He Himself does, and He will show Him greater works than these, that You may marvel.” In John 5:36 states “But I have a greater Witness than John’s. For the works which the Father (Stephen) has given Me to finish—the very works that I do—bear Witness of Me…” In John 8:53 tells us “Are You greater than Our Father Abraham, who is dead?...” In John 10:29 says “My Father (Stephen), who has given them to Me, is greater than all, and no One is able to snatch them out of My Father’s Hand.” In John 13:16 mentions “Most assuredly, I say to You, ‘a Servant (Lord) is not greater than His Master (Lord), nor is He who is sent greater than He who sent Him.’” In John 14:12 says “Most assuredly, I say to You, ‘He who believes in Me, the works that I do He will do also, and greater works then these He will do, because I go to My Father (Stephen).” In John 14:28 says “You have heard Me say to You, ‘I am going away and coming back to You.’ If You (agape) loved Me, You would rejoice because I said, ‘I am going to the Father (Stephen),’ for My Father (Stephen) is greater than I.” In John 15:13 declares “Greater (agape) love has no One than this, than to lay down One’s life for His Friends.” In John 15:20 states “Remember the word that I said to You, ‘A Servant (Lord) is not greater than His Master (Lord)...’ In John 19:11 declares “Jesus answered, ‘You could have no power at all against Me unless it had been given You from above. Therefore the One  who  delivered  Me  to  You  has  the  greater  sin.” In 1</w:t>
      </w:r>
      <w:r w:rsidRPr="003F718B">
        <w:rPr>
          <w:sz w:val="24"/>
          <w:szCs w:val="24"/>
          <w:vertAlign w:val="superscript"/>
        </w:rPr>
        <w:t xml:space="preserve">st </w:t>
      </w:r>
      <w:r w:rsidRPr="003F718B">
        <w:rPr>
          <w:sz w:val="24"/>
          <w:szCs w:val="24"/>
        </w:rPr>
        <w:t>Corinthians 12:23 (NKJV) declares “And those members of the body which we think to be less honorable, on these we bestow greater honor, and Our unpresentable parts have greater modesty…” In 1</w:t>
      </w:r>
      <w:r w:rsidRPr="003F718B">
        <w:rPr>
          <w:sz w:val="24"/>
          <w:szCs w:val="24"/>
          <w:vertAlign w:val="superscript"/>
        </w:rPr>
        <w:t>st</w:t>
      </w:r>
      <w:r w:rsidRPr="003F718B">
        <w:rPr>
          <w:sz w:val="24"/>
          <w:szCs w:val="24"/>
        </w:rPr>
        <w:t xml:space="preserve"> Corinthians 12:24 (NKJV) states “But Our </w:t>
      </w:r>
      <w:r w:rsidRPr="003F718B">
        <w:rPr>
          <w:sz w:val="24"/>
          <w:szCs w:val="24"/>
        </w:rPr>
        <w:lastRenderedPageBreak/>
        <w:t>presentable parts have no need. But God composed the body, having given honor to that part which lacks it…” In 1</w:t>
      </w:r>
      <w:r w:rsidRPr="003F718B">
        <w:rPr>
          <w:sz w:val="24"/>
          <w:szCs w:val="24"/>
          <w:vertAlign w:val="superscript"/>
        </w:rPr>
        <w:t>st</w:t>
      </w:r>
      <w:r w:rsidRPr="003F718B">
        <w:rPr>
          <w:sz w:val="24"/>
          <w:szCs w:val="24"/>
        </w:rPr>
        <w:t xml:space="preserve"> Corinthians 14:5 says “I wish You all spoke with tongues, but even more than You prophesied, for He who prophesies is greater than He who speaks with tongues…” In 1</w:t>
      </w:r>
      <w:r w:rsidRPr="003F718B">
        <w:rPr>
          <w:sz w:val="24"/>
          <w:szCs w:val="24"/>
          <w:vertAlign w:val="superscript"/>
        </w:rPr>
        <w:t>st</w:t>
      </w:r>
      <w:r w:rsidRPr="003F718B">
        <w:rPr>
          <w:sz w:val="24"/>
          <w:szCs w:val="24"/>
        </w:rPr>
        <w:t xml:space="preserve"> Corinthians 15:6 tells us “After that He was seen by over 500 Brethren at once, of whom the greater part remain to the present, but some have fallen asleep (Father Stephen in Acts 7:60).”  In 2</w:t>
      </w:r>
      <w:r w:rsidRPr="003F718B">
        <w:rPr>
          <w:sz w:val="24"/>
          <w:szCs w:val="24"/>
          <w:vertAlign w:val="superscript"/>
        </w:rPr>
        <w:t>nd</w:t>
      </w:r>
      <w:r w:rsidRPr="003F718B">
        <w:rPr>
          <w:sz w:val="24"/>
          <w:szCs w:val="24"/>
        </w:rPr>
        <w:t xml:space="preserve"> Corinthians 7:15 (NKJV) says “And His affections are greater for You as He remembers the obedience of You all, how with fear &amp; trembling You received Him.” In Hebrews 6:13 declares “For when God made a promise to Abraham, because He could swear by no One greater, He swore by Himself…” In Hebrews 6:16 mentions “For Men indeed swear by the greater and an oath for confirmation is for them an end of all dispute.” In Hebrews 9:11 states “But Christ came as High Priest of the good things to come, with the greater and more perfect tabernacle not made with hands, that is, not of this Creation.” In Hebrews 11:26 says “esteeming the reproach of Christ greater riches than the treasures on Egypt, for He looked to the reward.” In James 3:1 (OKJV) declares “My Brethren, be not many Masters (Lords), knowing that We shall receive the greater condemnation (damnation).” In 2</w:t>
      </w:r>
      <w:r w:rsidRPr="003F718B">
        <w:rPr>
          <w:sz w:val="24"/>
          <w:szCs w:val="24"/>
          <w:vertAlign w:val="superscript"/>
        </w:rPr>
        <w:t>nd</w:t>
      </w:r>
      <w:r w:rsidRPr="003F718B">
        <w:rPr>
          <w:sz w:val="24"/>
          <w:szCs w:val="24"/>
        </w:rPr>
        <w:t xml:space="preserve"> Peter 2:11 it states “Whereas, Angels (Lords), who are greater in power and might, do not bring a reviling accusation against them before the Lord.” In 1</w:t>
      </w:r>
      <w:r w:rsidRPr="003F718B">
        <w:rPr>
          <w:sz w:val="24"/>
          <w:szCs w:val="24"/>
          <w:vertAlign w:val="superscript"/>
        </w:rPr>
        <w:t>st</w:t>
      </w:r>
      <w:r w:rsidRPr="003F718B">
        <w:rPr>
          <w:sz w:val="24"/>
          <w:szCs w:val="24"/>
        </w:rPr>
        <w:t xml:space="preserve"> John 3:20 tells us “For if Our heart condemns Us, God (Lord Yah) is greater than Our heart, and knows all things.” In 1</w:t>
      </w:r>
      <w:r w:rsidRPr="003F718B">
        <w:rPr>
          <w:sz w:val="24"/>
          <w:szCs w:val="24"/>
          <w:vertAlign w:val="superscript"/>
        </w:rPr>
        <w:t>st</w:t>
      </w:r>
      <w:r w:rsidRPr="003F718B">
        <w:rPr>
          <w:sz w:val="24"/>
          <w:szCs w:val="24"/>
        </w:rPr>
        <w:t xml:space="preserve"> John 4:4 mentions “You are of God, little Children, and have overcome them, because He who is greater than He who is in the World.” In 1</w:t>
      </w:r>
      <w:r w:rsidRPr="003F718B">
        <w:rPr>
          <w:sz w:val="24"/>
          <w:szCs w:val="24"/>
          <w:vertAlign w:val="superscript"/>
        </w:rPr>
        <w:t>st</w:t>
      </w:r>
      <w:r w:rsidRPr="003F718B">
        <w:rPr>
          <w:sz w:val="24"/>
          <w:szCs w:val="24"/>
        </w:rPr>
        <w:t xml:space="preserve"> John 5:9 declares “If We receive the Witness of Men, the Witness of God is greater, for this is the Witness of God which He has testified of His Son.” In 3</w:t>
      </w:r>
      <w:r w:rsidRPr="003F718B">
        <w:rPr>
          <w:sz w:val="24"/>
          <w:szCs w:val="24"/>
          <w:vertAlign w:val="superscript"/>
        </w:rPr>
        <w:t>rd</w:t>
      </w:r>
      <w:r w:rsidRPr="003F718B">
        <w:rPr>
          <w:sz w:val="24"/>
          <w:szCs w:val="24"/>
        </w:rPr>
        <w:t xml:space="preserve"> John 4 says “I have no greater joy than to hear My Children walk in truth.”  </w:t>
      </w:r>
    </w:p>
    <w:p w:rsidR="00C70DC8" w:rsidRPr="003F718B" w:rsidRDefault="00C70DC8" w:rsidP="00C70DC8">
      <w:pPr>
        <w:spacing w:line="480" w:lineRule="auto"/>
        <w:jc w:val="both"/>
        <w:rPr>
          <w:sz w:val="24"/>
          <w:szCs w:val="24"/>
        </w:rPr>
      </w:pPr>
      <w:r w:rsidRPr="003F718B">
        <w:rPr>
          <w:sz w:val="24"/>
          <w:szCs w:val="24"/>
        </w:rPr>
        <w:lastRenderedPageBreak/>
        <w:t xml:space="preserve">What is being Greater in the Higher Testament in Luke? In Luke 7:28 is the same as Mathew 11:11. In Luke 11:31 is the same as Matthew 12:42. In Luke 11:32 is the same as Matthew 12:41. In Luke 12:18 declares “So He said, ‘I will do this: I will pull down My barns and build greater, and there I will store all My crops and My goods.” In Luke 20:47 is the same as Matthew 23:14. In Luke 22:27 says “For who is greater, He who sits at the table, or He who serves? Is it not He who sits at the table? Yet I am among You as the One who serves.” </w:t>
      </w:r>
    </w:p>
    <w:p w:rsidR="00C70DC8" w:rsidRPr="003F718B" w:rsidRDefault="00C70DC8" w:rsidP="00C70DC8">
      <w:pPr>
        <w:spacing w:line="480" w:lineRule="auto"/>
        <w:jc w:val="both"/>
        <w:rPr>
          <w:sz w:val="24"/>
          <w:szCs w:val="24"/>
        </w:rPr>
      </w:pPr>
      <w:r w:rsidRPr="003F718B">
        <w:rPr>
          <w:sz w:val="24"/>
          <w:szCs w:val="24"/>
        </w:rPr>
        <w:t>What is being Greater in the Highest Testament in Acts? In Acts 15:28 declares “For it seemed good to the Holy Spirit, and to Us, to lay upon You no greater burden than these necessary things: That You abstain from things offered to idols (idolatry which is “marital fornication” in Tobit 4:12-13, from blood 9not to eat, drink or shed it), from things strangled and from sexual immorality (all forms of Sexual Eros Love). If You keep Yourselves from these, You will do well. ”</w:t>
      </w:r>
    </w:p>
    <w:p w:rsidR="00C70DC8" w:rsidRPr="003F718B" w:rsidRDefault="00C70DC8" w:rsidP="00C70DC8">
      <w:pPr>
        <w:jc w:val="center"/>
        <w:rPr>
          <w:sz w:val="24"/>
          <w:szCs w:val="24"/>
        </w:rPr>
      </w:pPr>
      <w:r w:rsidRPr="003F718B">
        <w:rPr>
          <w:sz w:val="24"/>
          <w:szCs w:val="24"/>
        </w:rPr>
        <w:t>Chapter 4: What is being the Greatest or Greater than Greatest in the Holy Bible?</w:t>
      </w:r>
    </w:p>
    <w:p w:rsidR="00C70DC8" w:rsidRPr="003F718B" w:rsidRDefault="00C70DC8" w:rsidP="00C70DC8">
      <w:pPr>
        <w:spacing w:line="480" w:lineRule="auto"/>
        <w:jc w:val="both"/>
        <w:rPr>
          <w:sz w:val="24"/>
          <w:szCs w:val="24"/>
        </w:rPr>
      </w:pPr>
      <w:r w:rsidRPr="003F718B">
        <w:rPr>
          <w:sz w:val="24"/>
          <w:szCs w:val="24"/>
        </w:rPr>
        <w:t>What is being the Greatest in the Old Testament? In Joshua 14:15 (NKJV) mentions “…(Arba was the Greatest Man among the Anakim).” In 1</w:t>
      </w:r>
      <w:r w:rsidRPr="003F718B">
        <w:rPr>
          <w:sz w:val="24"/>
          <w:szCs w:val="24"/>
          <w:vertAlign w:val="superscript"/>
        </w:rPr>
        <w:t>ST</w:t>
      </w:r>
      <w:r w:rsidRPr="003F718B">
        <w:rPr>
          <w:sz w:val="24"/>
          <w:szCs w:val="24"/>
        </w:rPr>
        <w:t xml:space="preserve"> Chronicles 12:14 says “These were of the Sons of God, Captains of the Host: one of the least was over an hundred, and the greatest over a thousand.” In 1</w:t>
      </w:r>
      <w:r w:rsidRPr="003F718B">
        <w:rPr>
          <w:sz w:val="24"/>
          <w:szCs w:val="24"/>
          <w:vertAlign w:val="superscript"/>
        </w:rPr>
        <w:t>st</w:t>
      </w:r>
      <w:r w:rsidRPr="003F718B">
        <w:rPr>
          <w:sz w:val="24"/>
          <w:szCs w:val="24"/>
        </w:rPr>
        <w:t xml:space="preserve"> Chronicles 12:29 mentions “And of the Children of Benjamin, the kindred of Saul, 3,000” for hitherto the greatest part of them had kept the ward of the house of Saul.” In Job 1:3 states “…so this Man was the greatest of all Men of the east.” In Jeremiah 6:13 declares “For from least of them even unto the greatest of them Everyone is given to covetousness…” In Jeremiah 8:10 tells us “Therefore will I give their wives into others, and their fields to them that shall inherit them: for everyone from the least even unto the greatest is given to covetousness…” In Jeremiah 31:34 says “They shall teach no more every Man His Neighbor, and </w:t>
      </w:r>
      <w:r w:rsidRPr="003F718B">
        <w:rPr>
          <w:sz w:val="24"/>
          <w:szCs w:val="24"/>
        </w:rPr>
        <w:lastRenderedPageBreak/>
        <w:t>every Man His Brother, saying, ‘Know the LORD’: ‘for they shall all know Me, from the least of them unto the greatest of them,’ says the LORD…” In Jeremiah 42:1 mentions “Then all the captains of the forces…and all the people from the least even to the greatest, came near…” In Jeremiah 42:8 states “Then called He Johanan the Son of Kareah, and all the Captains of the Forces which were with Him, and all the people from the least even to the greatest…” In Jeremiah 44:12 tells us “…they shall die, from the least unto the greatest, by the sword and by the famine…” In Jonah 3:5 says “So the people of Nineveh believed God, and proclaimed a fast, and put on sackcloth, from the greatest of them even to the least of them.” The Father Stephen is  the  greatest  in  1</w:t>
      </w:r>
      <w:r w:rsidRPr="003F718B">
        <w:rPr>
          <w:sz w:val="24"/>
          <w:szCs w:val="24"/>
          <w:vertAlign w:val="superscript"/>
        </w:rPr>
        <w:t>st</w:t>
      </w:r>
      <w:r w:rsidRPr="003F718B">
        <w:rPr>
          <w:sz w:val="24"/>
          <w:szCs w:val="24"/>
        </w:rPr>
        <w:t xml:space="preserve">   Chronicles   22:10;  28:6;  29:10;  Isaiah  63:16;  64:8  and  Jeremiah  3:4. </w:t>
      </w:r>
    </w:p>
    <w:p w:rsidR="00C70DC8" w:rsidRPr="003F718B" w:rsidRDefault="00C70DC8" w:rsidP="00C70DC8">
      <w:pPr>
        <w:spacing w:line="480" w:lineRule="auto"/>
        <w:jc w:val="both"/>
        <w:rPr>
          <w:sz w:val="24"/>
          <w:szCs w:val="24"/>
        </w:rPr>
      </w:pPr>
      <w:r w:rsidRPr="003F718B">
        <w:rPr>
          <w:sz w:val="24"/>
          <w:szCs w:val="24"/>
        </w:rPr>
        <w:t>What is being the Greatest in the Middle Testament? In Sirach 8:7 says “Rejoice not over thy greatest Enemy being dead, but remember that We die all. In 1</w:t>
      </w:r>
      <w:r w:rsidRPr="003F718B">
        <w:rPr>
          <w:sz w:val="24"/>
          <w:szCs w:val="24"/>
          <w:vertAlign w:val="superscript"/>
        </w:rPr>
        <w:t>st</w:t>
      </w:r>
      <w:r w:rsidRPr="003F718B">
        <w:rPr>
          <w:sz w:val="24"/>
          <w:szCs w:val="24"/>
        </w:rPr>
        <w:t xml:space="preserve"> Maccabees 5:45 mentions “Then Judas gathered together all the Israelite that was in the country of Galaad, from the least to the greatest…” In 2</w:t>
      </w:r>
      <w:r w:rsidRPr="003F718B">
        <w:rPr>
          <w:sz w:val="24"/>
          <w:szCs w:val="24"/>
          <w:vertAlign w:val="superscript"/>
        </w:rPr>
        <w:t>nd</w:t>
      </w:r>
      <w:r w:rsidRPr="003F718B">
        <w:rPr>
          <w:sz w:val="24"/>
          <w:szCs w:val="24"/>
        </w:rPr>
        <w:t xml:space="preserve"> Maccabees 15:18 tells us “For the care that they took for their Wives, and their Children, their Brethren and Folks, was in least account with them: but the greatest and principal fear was for thy holy temple.” In 2</w:t>
      </w:r>
      <w:r w:rsidRPr="003F718B">
        <w:rPr>
          <w:sz w:val="24"/>
          <w:szCs w:val="24"/>
          <w:vertAlign w:val="superscript"/>
        </w:rPr>
        <w:t>nd</w:t>
      </w:r>
      <w:r w:rsidRPr="003F718B">
        <w:rPr>
          <w:sz w:val="24"/>
          <w:szCs w:val="24"/>
        </w:rPr>
        <w:t xml:space="preserve"> Esdras 10:23 says “And, which is the greatest of all, the Seal of Zion has now lost Her honor, for She delivered into the hands of them that hate Us.” In 2</w:t>
      </w:r>
      <w:r w:rsidRPr="003F718B">
        <w:rPr>
          <w:sz w:val="24"/>
          <w:szCs w:val="24"/>
          <w:vertAlign w:val="superscript"/>
        </w:rPr>
        <w:t>nd</w:t>
      </w:r>
      <w:r w:rsidRPr="003F718B">
        <w:rPr>
          <w:sz w:val="24"/>
          <w:szCs w:val="24"/>
        </w:rPr>
        <w:t xml:space="preserve"> Esdras 12:40 mentions “And it came to pass, when all the people saw that the seven days were past, and I not come again into the city, they gathered them all together, from least unto the greatest, and came unto Me…” The Father Stephen is the greatest in Wisdom of Solomon 14:3-4.</w:t>
      </w:r>
    </w:p>
    <w:p w:rsidR="00C70DC8" w:rsidRPr="003F718B" w:rsidRDefault="00C70DC8" w:rsidP="00C70DC8">
      <w:pPr>
        <w:spacing w:line="480" w:lineRule="auto"/>
        <w:jc w:val="both"/>
        <w:rPr>
          <w:sz w:val="24"/>
          <w:szCs w:val="24"/>
        </w:rPr>
      </w:pPr>
      <w:r w:rsidRPr="003F718B">
        <w:rPr>
          <w:sz w:val="24"/>
          <w:szCs w:val="24"/>
        </w:rPr>
        <w:lastRenderedPageBreak/>
        <w:t>What is being the Greatest in the New Testament? In Matthew 13:32 tells us “Which indeed is the least of all seeds: but when it is grown, it is the greatest among herbs, and becomes a tree…” In Matthew 18:1 states “At the same time came the Disciples unto Jesus, saying, ‘Who is the greatest in the Kingdom of Heaven?” It is a Little Child. In Matthew 18:4 declares “Whosoever therefore shall humble Himself as this Little Child, the same is greatest in the Kingdom of Heaven.” In Matthew 23:11 tells us “But He that is greatest among You shall be Your Servant (Lord).” In Mark 9:34 says “But they held their peace: for by the way they had disputed among themselves, who should be the greatest.” In 1</w:t>
      </w:r>
      <w:r w:rsidRPr="003F718B">
        <w:rPr>
          <w:sz w:val="24"/>
          <w:szCs w:val="24"/>
          <w:vertAlign w:val="superscript"/>
        </w:rPr>
        <w:t>st</w:t>
      </w:r>
      <w:r w:rsidRPr="003F718B">
        <w:rPr>
          <w:sz w:val="24"/>
          <w:szCs w:val="24"/>
        </w:rPr>
        <w:t xml:space="preserve"> Corinthians 13:13 declares “And now abides faith, hope, charity, these three, but the greatest of these is charity (agape love).” In Hebrews 8:11 says “And they shall not teach every Man His Neighbor, every Man His Brother, saying, ‘Know the Lord’: for all shall know Me, from the least to the greatest.” The Father Stephen is the Greatest God the Father that is above All in You All and through You All in 1</w:t>
      </w:r>
      <w:r w:rsidRPr="003F718B">
        <w:rPr>
          <w:sz w:val="24"/>
          <w:szCs w:val="24"/>
          <w:vertAlign w:val="superscript"/>
        </w:rPr>
        <w:t>st</w:t>
      </w:r>
      <w:r w:rsidRPr="003F718B">
        <w:rPr>
          <w:sz w:val="24"/>
          <w:szCs w:val="24"/>
        </w:rPr>
        <w:t xml:space="preserve"> Corinthians 8:6; 15:24-28 and Ephesians 4:6.</w:t>
      </w:r>
    </w:p>
    <w:p w:rsidR="00C70DC8" w:rsidRPr="003F718B" w:rsidRDefault="00C70DC8" w:rsidP="00C70DC8">
      <w:pPr>
        <w:spacing w:line="480" w:lineRule="auto"/>
        <w:jc w:val="both"/>
        <w:rPr>
          <w:sz w:val="24"/>
          <w:szCs w:val="24"/>
        </w:rPr>
      </w:pPr>
      <w:r w:rsidRPr="003F718B">
        <w:rPr>
          <w:sz w:val="24"/>
          <w:szCs w:val="24"/>
        </w:rPr>
        <w:t>What is being the Greatest in the Higher Testament in Luke? In Luke 9:46 says “Then there arose a reasoning among them, which of them should be the greatest.” In Luke 10:27 is the 1</w:t>
      </w:r>
      <w:r w:rsidRPr="003F718B">
        <w:rPr>
          <w:sz w:val="24"/>
          <w:szCs w:val="24"/>
          <w:vertAlign w:val="superscript"/>
        </w:rPr>
        <w:t>st</w:t>
      </w:r>
      <w:r w:rsidRPr="003F718B">
        <w:rPr>
          <w:sz w:val="24"/>
          <w:szCs w:val="24"/>
        </w:rPr>
        <w:t xml:space="preserve"> &amp; 2</w:t>
      </w:r>
      <w:r w:rsidRPr="003F718B">
        <w:rPr>
          <w:sz w:val="24"/>
          <w:szCs w:val="24"/>
          <w:vertAlign w:val="superscript"/>
        </w:rPr>
        <w:t>nd</w:t>
      </w:r>
      <w:r w:rsidRPr="003F718B">
        <w:rPr>
          <w:sz w:val="24"/>
          <w:szCs w:val="24"/>
        </w:rPr>
        <w:t xml:space="preserve"> Greatest Commandments. In Luke 22:24 says “And there was also strife among them, which if them should be accounted the greatest.” In Luke 22:26 says “But Ye shall not be so, but He that is greatest among You, let Him be as the Younger, &amp; He that is Chief, as He that doth serve.” The Father Stephen is the Greatest in Luke 1:32, 35; 2:14; 19:38; 24:19 &amp; Mark 11:10. </w:t>
      </w:r>
    </w:p>
    <w:p w:rsidR="00C70DC8" w:rsidRPr="003F718B" w:rsidRDefault="00C70DC8" w:rsidP="00C70DC8">
      <w:pPr>
        <w:spacing w:line="480" w:lineRule="auto"/>
        <w:jc w:val="both"/>
        <w:rPr>
          <w:sz w:val="24"/>
          <w:szCs w:val="24"/>
        </w:rPr>
      </w:pPr>
      <w:r w:rsidRPr="003F718B">
        <w:rPr>
          <w:sz w:val="24"/>
          <w:szCs w:val="24"/>
        </w:rPr>
        <w:t xml:space="preserve">What is being the Greatest in the Highest Testament in Acts? In Acts 8:10 declares “To whom they all give heed, from the least to the greatest, saying, ‘This Man is the Great Power of God.” </w:t>
      </w:r>
      <w:r w:rsidRPr="003F718B">
        <w:rPr>
          <w:sz w:val="24"/>
          <w:szCs w:val="24"/>
        </w:rPr>
        <w:lastRenderedPageBreak/>
        <w:t>In Acts 6:8 tells us that the Father Stephen is full of power (omnipotence) and considered the Greatest Eternal Death since He dies at 21 years of age concerning the Eternal Sin above the Law in Lordship in Acts 7:60.</w:t>
      </w:r>
    </w:p>
    <w:p w:rsidR="00C70DC8" w:rsidRPr="003F718B" w:rsidRDefault="00C70DC8" w:rsidP="00C70DC8">
      <w:pPr>
        <w:spacing w:line="480" w:lineRule="auto"/>
        <w:jc w:val="center"/>
        <w:rPr>
          <w:sz w:val="24"/>
          <w:szCs w:val="24"/>
        </w:rPr>
      </w:pPr>
      <w:r w:rsidRPr="003F718B">
        <w:rPr>
          <w:sz w:val="24"/>
          <w:szCs w:val="24"/>
        </w:rPr>
        <w:t>Chapter 5: What is the Greatness or Greater than Greatness in the Holy Bible?</w:t>
      </w:r>
    </w:p>
    <w:p w:rsidR="00C70DC8" w:rsidRPr="003F718B" w:rsidRDefault="00C70DC8" w:rsidP="00C70DC8">
      <w:pPr>
        <w:spacing w:line="480" w:lineRule="auto"/>
        <w:jc w:val="both"/>
        <w:rPr>
          <w:sz w:val="24"/>
          <w:szCs w:val="24"/>
        </w:rPr>
      </w:pPr>
      <w:r w:rsidRPr="003F718B">
        <w:rPr>
          <w:sz w:val="24"/>
          <w:szCs w:val="24"/>
        </w:rPr>
        <w:t xml:space="preserve"> What is the Greatness in the Old Testament? In Exodus 15:7 says “And in the greatness of thine excellency thou has overthrown than that rose up against thee.” In Exodus 15:16 mentions “Fear and dread shall fall upon them, by the greatness of thine arm they shall be as still as a stone.” In Numbers 14:19 states “Pardon, I beseech thee, the iniquity of this people according unto the greatness of thy mercy…” In Deuteronomy 3:24 tells us “O Lord GOD, thou have begun to show thy servant thy greatness, and thy mighty hand…” In Deuteronomy 5:24 says “And Ye said, the LORD our God has shown Us His glory and His greatness and We have heard His voice out of the midst of the fire...” In Deuteronomy 9:26 states “I prayed therefore unto the LORD, and said, ‘O Lord GOD, destroy not thy people and thine inheritance, which thou has redeemed through thy greatness…” In Deuteronomy 11:2 declares “And know Ye this day: for I speak not with Your Children which have not known, and which have not seen the chastisement of the LORD Your God, His greatness…” In Deuteronomy 32:3 tells us “Because I will publish the name of the LORD, ascribe Ye greatness unto Our God.” In 1</w:t>
      </w:r>
      <w:r w:rsidRPr="003F718B">
        <w:rPr>
          <w:sz w:val="24"/>
          <w:szCs w:val="24"/>
          <w:vertAlign w:val="superscript"/>
        </w:rPr>
        <w:t>st</w:t>
      </w:r>
      <w:r w:rsidRPr="003F718B">
        <w:rPr>
          <w:sz w:val="24"/>
          <w:szCs w:val="24"/>
        </w:rPr>
        <w:t xml:space="preserve"> Chronicles 17:19 says “O LORD, for thy Servant’s (Lords) Sake, and according to thine own heart, has thou done all this greatness…” In 1</w:t>
      </w:r>
      <w:r w:rsidRPr="003F718B">
        <w:rPr>
          <w:sz w:val="24"/>
          <w:szCs w:val="24"/>
          <w:vertAlign w:val="superscript"/>
        </w:rPr>
        <w:t>st</w:t>
      </w:r>
      <w:r w:rsidRPr="003F718B">
        <w:rPr>
          <w:sz w:val="24"/>
          <w:szCs w:val="24"/>
        </w:rPr>
        <w:t xml:space="preserve"> Chronicles 17:21 mentions “And what One Nation (Law) in the Earth is like thy people Israel, whom God went to redeem to be His own people, to make thee a name of greatness and terribleness…” In 1</w:t>
      </w:r>
      <w:r w:rsidRPr="003F718B">
        <w:rPr>
          <w:sz w:val="24"/>
          <w:szCs w:val="24"/>
          <w:vertAlign w:val="superscript"/>
        </w:rPr>
        <w:t>st</w:t>
      </w:r>
      <w:r w:rsidRPr="003F718B">
        <w:rPr>
          <w:sz w:val="24"/>
          <w:szCs w:val="24"/>
        </w:rPr>
        <w:t xml:space="preserve"> Chronicles 29:11 tells us “Thine, O LORD, is the greatness…for all that is in </w:t>
      </w:r>
      <w:r w:rsidRPr="003F718B">
        <w:rPr>
          <w:sz w:val="24"/>
          <w:szCs w:val="24"/>
        </w:rPr>
        <w:lastRenderedPageBreak/>
        <w:t>Heaven and in the Earth is thine, thine is the Kingdom, O LORD, and thou art exalted as Head above all.” In  2</w:t>
      </w:r>
      <w:r w:rsidRPr="003F718B">
        <w:rPr>
          <w:sz w:val="24"/>
          <w:szCs w:val="24"/>
          <w:vertAlign w:val="superscript"/>
        </w:rPr>
        <w:t xml:space="preserve">nd  </w:t>
      </w:r>
      <w:r w:rsidRPr="003F718B">
        <w:rPr>
          <w:sz w:val="24"/>
          <w:szCs w:val="24"/>
        </w:rPr>
        <w:t>Chronicles  9:6  states “…and  behold, the  one  half  of  the  greatness  of thy wisdom was not told Me: for thou exceeded the fame that I heard.” In 2</w:t>
      </w:r>
      <w:r w:rsidRPr="003F718B">
        <w:rPr>
          <w:sz w:val="24"/>
          <w:szCs w:val="24"/>
          <w:vertAlign w:val="superscript"/>
        </w:rPr>
        <w:t>nd</w:t>
      </w:r>
      <w:r w:rsidRPr="003F718B">
        <w:rPr>
          <w:sz w:val="24"/>
          <w:szCs w:val="24"/>
        </w:rPr>
        <w:t xml:space="preserve"> Chronicles 24:27 declares “Now concerning His Sons, and the greatness of the burdens laid upon Him, and the repairing of the house of God…” In Nehemiah 13:22 says “…Remember Me, O My God, concerning this also, and spare Me according to the greatness of thy mercy.” In Esther 10:2 states “And all the acts of His power and of His might, and the declaration of the greatness of Mordecai, whereunto the King advanced Him…” In Psalms 66:3 tells us “Say unto God, How terrible art thou in thy works! Through the greatness of thy power shall thine Enemies submit themselves unto thee.” In Psalms 79:11 says “Let the sighing of the Prisoner come before thee, according to the greatness of thy power Preserve thou those that are appointed to die…” In Psalms 145:3 declares “…His greatness is unsearchable.” In Psalms 145:6 states “And Men shall speak of the might of thy terrible acts: and I will declare thy greatness.” In Psalms 150:2 mentions “Praise Him for His mighty acts: praise Him according to His excellent greatness.” In Isaiah 40:26 says “…He calls them all by names by the greatness of His might…” In Isaiah 57:10 states “Thou art wearied in the greatness of thy way…” In Isaiah 63:1 declares “…travelling in the greatness of His strength?” In Jeremiah 13:22 mentions “…For thy greatness of thine iniquity are thy skirts discovered, and thy heels made bare…” In Ezekiel 31:2 tells us “Son of Man, speak unto Pharaoh King of Egypt, and to His multitude, whom art thou like in thy greatness?” In Ezekiel 31:7 says “Thus was He fair in His greatness, in the length of His branches…” In Ezekiel 31:18 states “To whom art thou thus like in glory and in greatness among the trees of Eden…” In Daniel 4:22 it tells us “It is thou, O King that art grown and become </w:t>
      </w:r>
      <w:r w:rsidRPr="003F718B">
        <w:rPr>
          <w:sz w:val="24"/>
          <w:szCs w:val="24"/>
        </w:rPr>
        <w:lastRenderedPageBreak/>
        <w:t xml:space="preserve">strong: for thy greatness is grown, and reaches unto Heaven, and thy dominion to the end of the Earth.” In Daniel 7:27 declares “…and the greatness of the Kingdom under the whole Heaven, shall be given to the people of the Saints (Lords) of the Most High (Stephen)…” </w:t>
      </w:r>
    </w:p>
    <w:p w:rsidR="00C70DC8" w:rsidRPr="003F718B" w:rsidRDefault="00C70DC8" w:rsidP="00C70DC8">
      <w:pPr>
        <w:spacing w:line="480" w:lineRule="auto"/>
        <w:jc w:val="both"/>
        <w:rPr>
          <w:sz w:val="24"/>
          <w:szCs w:val="24"/>
        </w:rPr>
      </w:pPr>
      <w:r w:rsidRPr="003F718B">
        <w:rPr>
          <w:sz w:val="24"/>
          <w:szCs w:val="24"/>
        </w:rPr>
        <w:t>What is the Greatness in the Middle Testament? In Tobit 13:4 says “There declare His greatness, and extol Him before all the living: for He is Our Lord, and He is the God Our Father (Stephen) forever.” In Tobit 13:7 states “I will extol My God, and My Soul shall praise the King of heaven, and shall rejoice in His greatness.” In Wisdom of Solomon 6:7 says “For He which is Lord over all shall fear no Man’s Person, neither shall He stand in awe of any Man’s greatness…” In Wisdom of Solomon 13:5 tells us “For by thy greatness and beauty of the Creatures proportionately the Maker of them is seen.” In Sirach 17:8 declares “He set His eye upon their hearts, that He might show them thy greatness of His works.” In Sirach 51:3 mentions “And has delivered Me, according to the multitude of thy mercies and greatness of thy name…” In 1</w:t>
      </w:r>
      <w:r w:rsidRPr="003F718B">
        <w:rPr>
          <w:sz w:val="24"/>
          <w:szCs w:val="24"/>
          <w:vertAlign w:val="superscript"/>
        </w:rPr>
        <w:t>st</w:t>
      </w:r>
      <w:r w:rsidRPr="003F718B">
        <w:rPr>
          <w:sz w:val="24"/>
          <w:szCs w:val="24"/>
        </w:rPr>
        <w:t xml:space="preserve"> Maccabees 9:22 declares “As for the other things concerning Judas and His Wars (2 or 3 positions), &amp; the noble acts which He did, &amp; His greatness, they are not written, for they were very many.” In 2</w:t>
      </w:r>
      <w:r w:rsidRPr="003F718B">
        <w:rPr>
          <w:sz w:val="24"/>
          <w:szCs w:val="24"/>
          <w:vertAlign w:val="superscript"/>
        </w:rPr>
        <w:t>nd</w:t>
      </w:r>
      <w:r w:rsidRPr="003F718B">
        <w:rPr>
          <w:sz w:val="24"/>
          <w:szCs w:val="24"/>
        </w:rPr>
        <w:t xml:space="preserve"> Esdras 10:55 says “And therefore fear not, let not thine heart be affrighted, but go thy way in, and see the beauty (beauty of holiness) and greatness of the building…”    </w:t>
      </w:r>
    </w:p>
    <w:p w:rsidR="00C70DC8" w:rsidRPr="003F718B" w:rsidRDefault="00C70DC8" w:rsidP="00C70DC8">
      <w:pPr>
        <w:spacing w:line="480" w:lineRule="auto"/>
        <w:jc w:val="both"/>
        <w:rPr>
          <w:sz w:val="24"/>
          <w:szCs w:val="24"/>
        </w:rPr>
      </w:pPr>
      <w:r w:rsidRPr="003F718B">
        <w:rPr>
          <w:sz w:val="24"/>
          <w:szCs w:val="24"/>
        </w:rPr>
        <w:t>What is the Greatness in the New Testament? In Ephesians 1:19 says “And what is the exceeding greatness of His power to Us-ward who believe, according to the working of His mighty power…”</w:t>
      </w:r>
    </w:p>
    <w:p w:rsidR="00C70DC8" w:rsidRPr="003F718B" w:rsidRDefault="00C70DC8" w:rsidP="00C70DC8">
      <w:pPr>
        <w:spacing w:line="480" w:lineRule="auto"/>
        <w:jc w:val="both"/>
        <w:rPr>
          <w:sz w:val="24"/>
          <w:szCs w:val="24"/>
        </w:rPr>
      </w:pPr>
      <w:r w:rsidRPr="003F718B">
        <w:rPr>
          <w:sz w:val="24"/>
          <w:szCs w:val="24"/>
        </w:rPr>
        <w:t>What is the Greatness in the Higher Testament in Luke? The Father Stephen’s greatness is in Luke 2:49; 6:36; 10:22; 11:2, 13; 12:32; 22:42; 23:34, 46, 24:49.</w:t>
      </w:r>
      <w:r w:rsidRPr="003F718B">
        <w:rPr>
          <w:sz w:val="24"/>
          <w:szCs w:val="24"/>
        </w:rPr>
        <w:tab/>
      </w:r>
    </w:p>
    <w:p w:rsidR="00C70DC8" w:rsidRPr="003F718B" w:rsidRDefault="00C70DC8" w:rsidP="00C70DC8">
      <w:pPr>
        <w:spacing w:line="480" w:lineRule="auto"/>
        <w:jc w:val="both"/>
        <w:rPr>
          <w:sz w:val="24"/>
          <w:szCs w:val="24"/>
        </w:rPr>
      </w:pPr>
      <w:r w:rsidRPr="003F718B">
        <w:rPr>
          <w:sz w:val="24"/>
          <w:szCs w:val="24"/>
        </w:rPr>
        <w:lastRenderedPageBreak/>
        <w:t xml:space="preserve">What is the Greatness in the Highest Testament in Acts? In Acts 19:27 says “So not only this craft is in danger to be set at naught, but also that the temple of the…Goddess Diana should be despised and Her magnificence (greatness) should be destroyed, whom all Asia and the World worshipped.” The Father Stephen has the most Greatness since He is the Father over All in Acts 1:4-7; 7:59.     </w:t>
      </w:r>
    </w:p>
    <w:p w:rsidR="00C70DC8" w:rsidRPr="003F718B" w:rsidRDefault="00C70DC8" w:rsidP="00C70DC8">
      <w:pPr>
        <w:spacing w:line="480" w:lineRule="auto"/>
        <w:jc w:val="both"/>
        <w:rPr>
          <w:sz w:val="24"/>
          <w:szCs w:val="24"/>
        </w:rPr>
      </w:pPr>
      <w:r w:rsidRPr="003F718B">
        <w:rPr>
          <w:sz w:val="24"/>
          <w:szCs w:val="24"/>
        </w:rPr>
        <w:t>In Conclusion, I wrote this book for the understanding and intelligence of what greatness is in the Holy Bible. What it is and how it operates. It is no great mystery about the 60 Lords and 60 Ladies over all. If You have any questions on the other 60 Lord’s, You must get My book called “</w:t>
      </w:r>
      <w:r w:rsidRPr="003F718B">
        <w:rPr>
          <w:b/>
          <w:sz w:val="24"/>
          <w:szCs w:val="24"/>
        </w:rPr>
        <w:t>The Lord Yahweh and the 360 other Lord’s that He created</w:t>
      </w:r>
      <w:r w:rsidRPr="003F718B">
        <w:rPr>
          <w:sz w:val="24"/>
          <w:szCs w:val="24"/>
        </w:rPr>
        <w:t>.” All You have to do is know what the Holy Bible says about it. For the Holy Bible is the inspired Word of the Lord and all the Holy Scriptures is for inspiration for the doctrine, reproof, instruction and correction in righteousness that a Man will be perfected and made completely whole in 2</w:t>
      </w:r>
      <w:r w:rsidRPr="003F718B">
        <w:rPr>
          <w:sz w:val="24"/>
          <w:szCs w:val="24"/>
          <w:vertAlign w:val="superscript"/>
        </w:rPr>
        <w:t>nd</w:t>
      </w:r>
      <w:r w:rsidRPr="003F718B">
        <w:rPr>
          <w:sz w:val="24"/>
          <w:szCs w:val="24"/>
        </w:rPr>
        <w:t xml:space="preserve"> Timothy 3:16-17. I instruct teachers and counselors to rightly divide the Word of Truth. For the Truth are above all things and is the strongest defense that governs all victory in 1</w:t>
      </w:r>
      <w:r w:rsidRPr="003F718B">
        <w:rPr>
          <w:sz w:val="24"/>
          <w:szCs w:val="24"/>
          <w:vertAlign w:val="superscript"/>
        </w:rPr>
        <w:t>st</w:t>
      </w:r>
      <w:r w:rsidRPr="003F718B">
        <w:rPr>
          <w:sz w:val="24"/>
          <w:szCs w:val="24"/>
        </w:rPr>
        <w:t xml:space="preserve"> Esdras 3:12. The Lord Jesus Christ says what is Born of Flesh is flesh in John 3:6. This means Satan says Skin on Skin is Sexual Eros Love in Job 2:4; Genesis 6:1-5 &amp; 1</w:t>
      </w:r>
      <w:r w:rsidRPr="003F718B">
        <w:rPr>
          <w:sz w:val="24"/>
          <w:szCs w:val="24"/>
          <w:vertAlign w:val="superscript"/>
        </w:rPr>
        <w:t>st</w:t>
      </w:r>
      <w:r w:rsidRPr="003F718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F718B">
        <w:rPr>
          <w:sz w:val="24"/>
          <w:szCs w:val="24"/>
          <w:vertAlign w:val="superscript"/>
        </w:rPr>
        <w:t>nd</w:t>
      </w:r>
      <w:r w:rsidRPr="003F718B">
        <w:rPr>
          <w:sz w:val="24"/>
          <w:szCs w:val="24"/>
        </w:rPr>
        <w:t xml:space="preserve"> Corinthians 12:1-6 &amp; 1</w:t>
      </w:r>
      <w:r w:rsidRPr="003F718B">
        <w:rPr>
          <w:sz w:val="24"/>
          <w:szCs w:val="24"/>
          <w:vertAlign w:val="superscript"/>
        </w:rPr>
        <w:t>st</w:t>
      </w:r>
      <w:r w:rsidRPr="003F718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&amp; Romans 7:23; 8:3 &amp; Galatians </w:t>
      </w:r>
      <w:r w:rsidRPr="003F718B">
        <w:rPr>
          <w:sz w:val="24"/>
          <w:szCs w:val="24"/>
        </w:rPr>
        <w:lastRenderedPageBreak/>
        <w:t xml:space="preserve">4:9. For the Whole Law is divided into 3 areas: first, is the Law of God (Divine) which is perfect, second, is the Law of Moses (Sexual) which is not perfect and third, is the Law of Elders (Sexual) which is not perfect in the Ptolemaeus’ Letter to Flora on pages 621-625.  Woe to all who have Sexual Eros Love Intercourse in the Book of Thomas the Contender on pages 582-587. Mani called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Also Promiscuity or Sexual Eros Love Freedom is Damned because it does not obey God’s Law in Carpocrates on pages 646-650. Those who think that Sexual Eros Love is authorized in Marriage are deceived and have become lairs. Men make payments to all Harlots (Women) and Harlots (Women) make payments to all Her Lovers (Wizards) in Ezekiel 16:33. The Father Stephen makes payments to all Virgins in James 1:17.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in the Temple Scroll on page 205. The Seductress is on pages 395-396. The Father, the Christ &amp; the Spirit concern the physic part which  is  the  knowledge  of  good  and  evil  in  the  Valentinus  and  the  Valentinian  System of Ptolemaeus on pages 610-620. Also Divine flesh (Skin on Skin) concerns touching the Tree of </w:t>
      </w:r>
      <w:r w:rsidRPr="003F718B">
        <w:rPr>
          <w:sz w:val="24"/>
          <w:szCs w:val="24"/>
        </w:rPr>
        <w:lastRenderedPageBreak/>
        <w:t>Life  &amp;  eating  from  it is sinless in John 6:41-59; Revelation 22:1-5; Colossians  2:9;  Acts  17:28-29; 2</w:t>
      </w:r>
      <w:r w:rsidRPr="003F718B">
        <w:rPr>
          <w:sz w:val="24"/>
          <w:szCs w:val="24"/>
          <w:vertAlign w:val="superscript"/>
        </w:rPr>
        <w:t>nd</w:t>
      </w:r>
      <w:r w:rsidRPr="003F718B">
        <w:rPr>
          <w:sz w:val="24"/>
          <w:szCs w:val="24"/>
        </w:rPr>
        <w:t xml:space="preserve"> Peter 1:4 &amp; Romans 1:20. Also a Son doing His Father’s bidding to get a costly pearl is in The Hymn of the Pearl on pages 308-313. The Lord Jesus and His Apostles obey the Father Stephen in the Epistle of the Apostles on pages 73-77, the Teachings of Silvanus on pages 499-521 &amp; the Letter of Peter to Philip on pages 585-593. It You have any questions on the Biblical Giants, Biblical Dragons &amp; the Biblical Law, You must get My book called “</w:t>
      </w:r>
      <w:r w:rsidRPr="003F718B">
        <w:rPr>
          <w:b/>
          <w:sz w:val="24"/>
          <w:szCs w:val="24"/>
        </w:rPr>
        <w:t>The Lord Yah &amp; the 30 Orders of the Biblical Giants, Biblical Dragons &amp; Biblical Law</w:t>
      </w:r>
      <w:r w:rsidRPr="003F718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F718B">
        <w:rPr>
          <w:sz w:val="24"/>
          <w:szCs w:val="24"/>
          <w:vertAlign w:val="superscript"/>
        </w:rPr>
        <w:t>st</w:t>
      </w:r>
      <w:r w:rsidRPr="003F718B">
        <w:rPr>
          <w:sz w:val="24"/>
          <w:szCs w:val="24"/>
        </w:rPr>
        <w:t xml:space="preserve"> John 4:18; Titus 1:15-16; Revelation 21:8 &amp; 1</w:t>
      </w:r>
      <w:r w:rsidRPr="003F718B">
        <w:rPr>
          <w:sz w:val="24"/>
          <w:szCs w:val="24"/>
          <w:vertAlign w:val="superscript"/>
        </w:rPr>
        <w:t>st</w:t>
      </w:r>
      <w:r w:rsidRPr="003F718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w:t>
      </w:r>
      <w:r w:rsidRPr="003F718B">
        <w:rPr>
          <w:sz w:val="24"/>
          <w:szCs w:val="24"/>
        </w:rPr>
        <w:lastRenderedPageBreak/>
        <w:t xml:space="preserve">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greatness!  </w:t>
      </w:r>
    </w:p>
    <w:p w:rsidR="00C70DC8" w:rsidRPr="003F718B" w:rsidRDefault="00C70DC8" w:rsidP="00C70DC8">
      <w:pPr>
        <w:spacing w:line="480" w:lineRule="auto"/>
        <w:jc w:val="center"/>
        <w:rPr>
          <w:sz w:val="24"/>
          <w:szCs w:val="24"/>
        </w:rPr>
      </w:pPr>
      <w:r w:rsidRPr="003F718B">
        <w:rPr>
          <w:sz w:val="24"/>
          <w:szCs w:val="24"/>
        </w:rPr>
        <w:t>Bibliography</w:t>
      </w:r>
    </w:p>
    <w:p w:rsidR="00C70DC8" w:rsidRPr="003F718B" w:rsidRDefault="00C70DC8" w:rsidP="00C70DC8">
      <w:pPr>
        <w:spacing w:line="480" w:lineRule="auto"/>
        <w:rPr>
          <w:sz w:val="24"/>
          <w:szCs w:val="24"/>
        </w:rPr>
      </w:pPr>
      <w:r w:rsidRPr="003F718B">
        <w:rPr>
          <w:sz w:val="24"/>
          <w:szCs w:val="24"/>
        </w:rPr>
        <w:t>Barnstone, Willis: The Gnostic Bible: On the Origin of His Body: Manichaean Gnostic Writings on pages 601-612: Shambhala Publishers, Inc. Boston, Massachusetts, Copyright, 2003 &amp; 2009</w:t>
      </w:r>
    </w:p>
    <w:p w:rsidR="00C70DC8" w:rsidRPr="003F718B" w:rsidRDefault="00C70DC8" w:rsidP="00C70DC8">
      <w:pPr>
        <w:spacing w:line="480" w:lineRule="auto"/>
        <w:rPr>
          <w:sz w:val="24"/>
          <w:szCs w:val="24"/>
        </w:rPr>
      </w:pPr>
      <w:r w:rsidRPr="003F718B">
        <w:rPr>
          <w:sz w:val="24"/>
          <w:szCs w:val="24"/>
        </w:rPr>
        <w:t>Barnstone, Willis: The Gnostic Bible: The Ginza: Mandaean Gnostic Writings on pages 556-574: Shambhala Publishers, Inc. Boston, Massachusetts, Copyright, 2003 &amp; 2009</w:t>
      </w:r>
    </w:p>
    <w:p w:rsidR="00C70DC8" w:rsidRPr="003F718B" w:rsidRDefault="00C70DC8" w:rsidP="00C70DC8">
      <w:pPr>
        <w:spacing w:line="480" w:lineRule="auto"/>
        <w:rPr>
          <w:sz w:val="24"/>
          <w:szCs w:val="24"/>
        </w:rPr>
      </w:pPr>
      <w:r w:rsidRPr="003F718B">
        <w:rPr>
          <w:sz w:val="24"/>
          <w:szCs w:val="24"/>
        </w:rPr>
        <w:t xml:space="preserve">Barnstone, Willis: The Gnostic Bible: the Great Song to Mani: Manichaean Gnostic Writings on pages 667-674: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C70DC8" w:rsidRPr="003F718B" w:rsidRDefault="00C70DC8" w:rsidP="00C70DC8">
      <w:pPr>
        <w:spacing w:line="480" w:lineRule="auto"/>
        <w:jc w:val="both"/>
        <w:rPr>
          <w:sz w:val="24"/>
          <w:szCs w:val="24"/>
        </w:rPr>
      </w:pPr>
      <w:r w:rsidRPr="003F718B">
        <w:rPr>
          <w:sz w:val="24"/>
          <w:szCs w:val="24"/>
        </w:rPr>
        <w:t xml:space="preserve">Barnstone, Willis: The Other Bible, Augustine’s Letters against the Manichaeans: Christian Gnostic Writings on pages 682-683: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Carpocrates: Gnostic Writings on pages 646-650: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lastRenderedPageBreak/>
        <w:t xml:space="preserve">Barnstone, Willis: The Other Bible, Evodius, Against the Manichaeans: Christian Gnostic Writings on page 687: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From Other Letters of Augustine on the Manichaeans: Gnostic Writings on pages 684-686: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Ptolemaeus’ Letter to Flora: Italian Gnostic Writings on pages 621-625: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Acts of Paul: Christian Apocrypha Writings on pages 445-458: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Acts of Thomas: Christian-Gnostic Apocrypha Writings on pages 464-481: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Book on Enoch (1</w:t>
      </w:r>
      <w:r w:rsidRPr="003F718B">
        <w:rPr>
          <w:sz w:val="24"/>
          <w:szCs w:val="24"/>
          <w:vertAlign w:val="superscript"/>
        </w:rPr>
        <w:t>st</w:t>
      </w:r>
      <w:r w:rsidRPr="003F718B">
        <w:rPr>
          <w:sz w:val="24"/>
          <w:szCs w:val="24"/>
        </w:rPr>
        <w:t xml:space="preserve"> Enoch): Jewish Pseudepigrapha Writings on pages 485-494: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Book of the Secrets of Enoch (2</w:t>
      </w:r>
      <w:r w:rsidRPr="003F718B">
        <w:rPr>
          <w:sz w:val="24"/>
          <w:szCs w:val="24"/>
          <w:vertAlign w:val="superscript"/>
        </w:rPr>
        <w:t>nd</w:t>
      </w:r>
      <w:r w:rsidRPr="003F718B">
        <w:rPr>
          <w:sz w:val="24"/>
          <w:szCs w:val="24"/>
        </w:rPr>
        <w:t xml:space="preserve"> Enoch): Jewish Pseudepigrapha Writings on page 3-9, 495-500: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Book of Thomas the Contender: Gnostic Writings on pages 582-587: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Genesis Apocryphon: Dead Sea Scrolls on pages 201-207: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Hymn of the Pearl: Gnostic Writings on page 308-313: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The Latin Infancy Gospel: The Birth of Jesus: Christian Apocrypha Writings on pages 404-406: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 xml:space="preserve">Barnstone, Willis: The Other Bible, The Manual of Discipline: Christian Gnostic Writings on pages 208-222: Harper &amp; Row Publishers, Inc. New York, NY, Copyright, 1984 </w:t>
      </w:r>
    </w:p>
    <w:p w:rsidR="00C70DC8" w:rsidRPr="003F718B" w:rsidRDefault="00C70DC8" w:rsidP="00C70DC8">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Barnstone, Willis: The Other Bible, The Paraphrase of Shem: Gnostic Writings on pages 101-115: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C70DC8" w:rsidRPr="003F718B" w:rsidRDefault="00C70DC8" w:rsidP="00C70DC8">
      <w:pPr>
        <w:spacing w:line="480" w:lineRule="auto"/>
        <w:jc w:val="both"/>
        <w:rPr>
          <w:sz w:val="24"/>
          <w:szCs w:val="24"/>
        </w:rPr>
      </w:pPr>
      <w:r w:rsidRPr="003F718B">
        <w:rPr>
          <w:sz w:val="24"/>
          <w:szCs w:val="24"/>
        </w:rPr>
        <w:t>Ehrman, Bart: Lost Scriptures, Books that did not make it into the New Testament: Pseudo-Titus: Christian Writings on pages 239-247: Oxford University Press, New York, NY, Copyright, 2003</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Epistle of the Apostles: Christian Writings on pages 73-77: Oxford University Press, New York, NY, Copyright, 2003 </w:t>
      </w:r>
    </w:p>
    <w:p w:rsidR="00C70DC8" w:rsidRPr="003F718B" w:rsidRDefault="00C70DC8" w:rsidP="00C70DC8">
      <w:pPr>
        <w:spacing w:line="480" w:lineRule="auto"/>
        <w:jc w:val="both"/>
        <w:rPr>
          <w:sz w:val="24"/>
          <w:szCs w:val="24"/>
        </w:rPr>
      </w:pPr>
      <w:r w:rsidRPr="003F718B">
        <w:rPr>
          <w:sz w:val="24"/>
          <w:szCs w:val="24"/>
        </w:rPr>
        <w:t xml:space="preserve">Ehrman, Bart: Lost Scriptures, Books that did not make it into the New Testament: The Gospel of the Egyptians: Egyptian Writings on pages 17-18: Oxford University Press, New York, NY, Copyright, 2003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0DC8" w:rsidRPr="003F718B" w:rsidRDefault="00C70DC8" w:rsidP="00C70DC8">
      <w:pPr>
        <w:spacing w:line="480" w:lineRule="auto"/>
        <w:jc w:val="both"/>
        <w:rPr>
          <w:sz w:val="24"/>
          <w:szCs w:val="24"/>
        </w:rPr>
      </w:pPr>
      <w:r w:rsidRPr="003F718B">
        <w:rPr>
          <w:sz w:val="24"/>
          <w:szCs w:val="24"/>
        </w:rPr>
        <w:t>King James Version: Thomas Nelson, Inc. Nashville, Tennessee, 1991</w:t>
      </w:r>
    </w:p>
    <w:p w:rsidR="00C70DC8" w:rsidRPr="003F718B" w:rsidRDefault="00C70DC8" w:rsidP="00C70DC8">
      <w:pPr>
        <w:spacing w:line="480" w:lineRule="auto"/>
        <w:jc w:val="both"/>
        <w:rPr>
          <w:sz w:val="24"/>
          <w:szCs w:val="24"/>
        </w:rPr>
      </w:pPr>
      <w:r w:rsidRPr="003F718B">
        <w:rPr>
          <w:sz w:val="24"/>
          <w:szCs w:val="24"/>
        </w:rPr>
        <w:t>Libronix Digital Library System 3.0e with Platinum: Copyright, 2000-2010</w:t>
      </w:r>
    </w:p>
    <w:p w:rsidR="00C70DC8" w:rsidRPr="003F718B" w:rsidRDefault="00C70DC8" w:rsidP="00C70DC8">
      <w:pPr>
        <w:spacing w:line="480" w:lineRule="auto"/>
        <w:jc w:val="both"/>
        <w:rPr>
          <w:sz w:val="24"/>
          <w:szCs w:val="24"/>
        </w:rPr>
      </w:pPr>
      <w:r w:rsidRPr="003F718B">
        <w:rPr>
          <w:sz w:val="24"/>
          <w:szCs w:val="24"/>
        </w:rPr>
        <w:lastRenderedPageBreak/>
        <w:t>Libronix Digital Library System 3.0e with Platinum: KJV with the Apocrypha: Copyright, 2000-2010</w:t>
      </w:r>
    </w:p>
    <w:p w:rsidR="00C70DC8" w:rsidRPr="003F718B" w:rsidRDefault="00C70DC8" w:rsidP="00C70DC8">
      <w:pPr>
        <w:spacing w:line="480" w:lineRule="auto"/>
        <w:jc w:val="both"/>
        <w:rPr>
          <w:sz w:val="24"/>
          <w:szCs w:val="24"/>
        </w:rPr>
      </w:pPr>
      <w:r w:rsidRPr="003F718B">
        <w:rPr>
          <w:sz w:val="24"/>
          <w:szCs w:val="24"/>
        </w:rPr>
        <w:t>Meyer, Marvin: The Nag Hammadi Scriptures: The Letter of Peter to Philip: Christian Gnostic Writings on pages 585-593: Harper Collins Publishers, New York, NY, Copyright, 2007</w:t>
      </w:r>
    </w:p>
    <w:p w:rsidR="00C70DC8" w:rsidRPr="003F718B" w:rsidRDefault="00C70DC8" w:rsidP="00C70DC8">
      <w:pPr>
        <w:spacing w:line="480" w:lineRule="auto"/>
        <w:jc w:val="both"/>
        <w:rPr>
          <w:smallCaps/>
          <w:sz w:val="24"/>
          <w:szCs w:val="24"/>
        </w:rPr>
      </w:pPr>
      <w:r w:rsidRPr="003F718B">
        <w:rPr>
          <w:smallCaps/>
          <w:sz w:val="24"/>
          <w:szCs w:val="24"/>
        </w:rPr>
        <w:t>Meyer, Marvin: The Nag Hammadi Scriptures: The Prayer of the Apostle Paul: Christian Gnostic Writings on pages 15-18: Harper Collins Publishers, New York, NY, Copyright, 2007</w:t>
      </w:r>
    </w:p>
    <w:p w:rsidR="00C70DC8" w:rsidRPr="003F718B" w:rsidRDefault="00C70DC8" w:rsidP="00C70DC8">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The Teachings of Silvanus: Jewish Christian Writings on pages 499-521: Harper Collins Publishers, New York, NY, Copyright, 2007 </w:t>
      </w:r>
    </w:p>
    <w:p w:rsidR="00C70DC8" w:rsidRPr="003F718B" w:rsidRDefault="00C70DC8" w:rsidP="00C70DC8">
      <w:pPr>
        <w:spacing w:line="480" w:lineRule="auto"/>
        <w:jc w:val="both"/>
        <w:rPr>
          <w:sz w:val="24"/>
          <w:szCs w:val="24"/>
        </w:rPr>
      </w:pPr>
      <w:r w:rsidRPr="003F718B">
        <w:rPr>
          <w:sz w:val="24"/>
          <w:szCs w:val="24"/>
        </w:rPr>
        <w:t xml:space="preserve">Meyer, Marvin: The Nag Hammadi Scriptures: The Testimony of Truth: Christian Gnostic Writings on pages 613-628: Harper Collins Publishers, New York, NY, Copyright, 2007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C70DC8" w:rsidRPr="003F718B" w:rsidRDefault="00C70DC8" w:rsidP="00C70DC8">
      <w:pPr>
        <w:spacing w:line="480" w:lineRule="auto"/>
        <w:jc w:val="both"/>
        <w:rPr>
          <w:sz w:val="24"/>
          <w:szCs w:val="24"/>
        </w:rPr>
      </w:pPr>
      <w:r w:rsidRPr="003F718B">
        <w:rPr>
          <w:sz w:val="24"/>
          <w:szCs w:val="24"/>
        </w:rPr>
        <w:t>Revised Standard Version: The authorized revision of the American Standard Version: Copyright, 1901</w:t>
      </w:r>
    </w:p>
    <w:p w:rsidR="00C70DC8" w:rsidRPr="003F718B" w:rsidRDefault="00C70DC8" w:rsidP="00C70DC8">
      <w:pPr>
        <w:spacing w:line="480" w:lineRule="auto"/>
        <w:jc w:val="both"/>
        <w:rPr>
          <w:sz w:val="24"/>
          <w:szCs w:val="24"/>
        </w:rPr>
      </w:pPr>
      <w:r w:rsidRPr="003F718B">
        <w:rPr>
          <w:sz w:val="24"/>
          <w:szCs w:val="24"/>
        </w:rPr>
        <w:lastRenderedPageBreak/>
        <w:t>Spirit Filled Life Bible: The New King James Version: Thomas Nelson, 1991</w:t>
      </w:r>
    </w:p>
    <w:p w:rsidR="00C70DC8" w:rsidRPr="003F718B" w:rsidRDefault="00C70DC8" w:rsidP="00C70DC8">
      <w:pPr>
        <w:spacing w:line="480" w:lineRule="auto"/>
        <w:jc w:val="both"/>
        <w:rPr>
          <w:sz w:val="24"/>
          <w:szCs w:val="24"/>
        </w:rPr>
      </w:pPr>
      <w:r w:rsidRPr="003F718B">
        <w:rPr>
          <w:sz w:val="24"/>
          <w:szCs w:val="24"/>
        </w:rPr>
        <w:t>The Apocrypha/Deuterocanonical Books of the Old Testament: Cambridge University Press, 1989</w:t>
      </w:r>
    </w:p>
    <w:p w:rsidR="00C70DC8" w:rsidRPr="003F718B" w:rsidRDefault="00C70DC8" w:rsidP="00C70DC8">
      <w:pPr>
        <w:spacing w:line="480" w:lineRule="auto"/>
        <w:jc w:val="both"/>
        <w:rPr>
          <w:sz w:val="24"/>
          <w:szCs w:val="24"/>
        </w:rPr>
      </w:pPr>
      <w:r w:rsidRPr="003F718B">
        <w:rPr>
          <w:sz w:val="24"/>
          <w:szCs w:val="24"/>
        </w:rPr>
        <w:t>The Holy Bible, New International Version: Copyright 1973, 1978, 1984 by the International Bible Society</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Book of Enoch &amp; the Book of Giants—4Q201 =Ena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Commentaries on Hosea—4Q166; 4Q167, Fr. 2, Frs. 7-9: Jewish Christian Writings on pages 470-471: Penguin Putnam, Inc. New York, NY, Copyright, 1997 </w:t>
      </w:r>
    </w:p>
    <w:p w:rsidR="00C70DC8" w:rsidRPr="003F718B" w:rsidRDefault="00C70DC8" w:rsidP="00C70DC8">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Damascus Document Manuscripts in Cave 4: The Initiation Rules—4Q266, Fr. 5: Rules Relating to the Disqualification of the </w:t>
      </w:r>
      <w:r w:rsidRPr="003F718B">
        <w:rPr>
          <w:sz w:val="24"/>
          <w:szCs w:val="24"/>
        </w:rPr>
        <w:lastRenderedPageBreak/>
        <w:t xml:space="preserve">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 </w:t>
      </w:r>
    </w:p>
    <w:p w:rsidR="00C70DC8" w:rsidRPr="003F718B" w:rsidRDefault="00C70DC8" w:rsidP="00C70DC8">
      <w:pPr>
        <w:spacing w:line="480" w:lineRule="auto"/>
        <w:jc w:val="both"/>
        <w:rPr>
          <w:rFonts w:cstheme="minorHAnsi"/>
          <w:sz w:val="24"/>
          <w:szCs w:val="24"/>
        </w:rPr>
      </w:pPr>
      <w:r w:rsidRPr="003F718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0DC8" w:rsidRPr="003F718B" w:rsidRDefault="00C70DC8" w:rsidP="00C70DC8">
      <w:pPr>
        <w:spacing w:line="480" w:lineRule="auto"/>
        <w:jc w:val="both"/>
        <w:rPr>
          <w:sz w:val="24"/>
          <w:szCs w:val="24"/>
        </w:rPr>
      </w:pPr>
      <w:r w:rsidRPr="003F718B">
        <w:rPr>
          <w:sz w:val="24"/>
          <w:szCs w:val="24"/>
        </w:rPr>
        <w:t xml:space="preserve">Vermes, Geza: The Complete Dead Sea Scrolls in English: The Seductress—4Q184: Jewish Christian Writings on pages 395-396: Penguin Putnam, Inc. New York, NY, Copyright, 1997  </w:t>
      </w:r>
    </w:p>
    <w:p w:rsidR="00C70DC8" w:rsidRPr="003F718B" w:rsidRDefault="00C70DC8" w:rsidP="00C70DC8">
      <w:pPr>
        <w:spacing w:line="480" w:lineRule="auto"/>
        <w:jc w:val="both"/>
        <w:rPr>
          <w:sz w:val="24"/>
          <w:szCs w:val="24"/>
        </w:rPr>
      </w:pPr>
      <w:r w:rsidRPr="003F718B">
        <w:rPr>
          <w:sz w:val="24"/>
          <w:szCs w:val="24"/>
        </w:rPr>
        <w:t>Vermes, Geza: The Complete Dead Sea Scrolls in English: the Temple Scroll—11QT=11Q19, 20; 4Q365a: Jewish Christian Writings on pages 190-219: Penguin Putnam, Inc. New York, NY, Copyright, 1997</w:t>
      </w:r>
    </w:p>
    <w:p w:rsidR="0015357C" w:rsidRPr="003F718B" w:rsidRDefault="0015357C" w:rsidP="0015357C">
      <w:pPr>
        <w:jc w:val="center"/>
        <w:rPr>
          <w:b/>
          <w:sz w:val="24"/>
          <w:szCs w:val="24"/>
        </w:rPr>
      </w:pPr>
      <w:r w:rsidRPr="003F718B">
        <w:rPr>
          <w:b/>
          <w:sz w:val="24"/>
          <w:szCs w:val="24"/>
        </w:rPr>
        <w:t>THE FATHER STEPHEN’S UNIVERSAL ZION IN THE HOLY BIBLE</w:t>
      </w:r>
    </w:p>
    <w:p w:rsidR="0015357C" w:rsidRPr="003F718B" w:rsidRDefault="0015357C" w:rsidP="0015357C">
      <w:pPr>
        <w:spacing w:line="480" w:lineRule="auto"/>
        <w:jc w:val="center"/>
        <w:rPr>
          <w:sz w:val="24"/>
          <w:szCs w:val="24"/>
        </w:rPr>
      </w:pPr>
      <w:r w:rsidRPr="003F718B">
        <w:rPr>
          <w:sz w:val="24"/>
          <w:szCs w:val="24"/>
        </w:rPr>
        <w:t>Contents</w:t>
      </w:r>
    </w:p>
    <w:p w:rsidR="0015357C" w:rsidRPr="003F718B" w:rsidRDefault="0015357C" w:rsidP="0015357C">
      <w:pPr>
        <w:spacing w:line="240" w:lineRule="auto"/>
        <w:rPr>
          <w:sz w:val="24"/>
          <w:szCs w:val="24"/>
        </w:rPr>
      </w:pPr>
      <w:r w:rsidRPr="003F718B">
        <w:rPr>
          <w:sz w:val="24"/>
          <w:szCs w:val="24"/>
        </w:rPr>
        <w:t>Chapter 1: The Father Stephen’s Universal Zion</w:t>
      </w:r>
    </w:p>
    <w:p w:rsidR="0015357C" w:rsidRPr="003F718B" w:rsidRDefault="0015357C" w:rsidP="0015357C">
      <w:pPr>
        <w:spacing w:line="240" w:lineRule="auto"/>
        <w:rPr>
          <w:sz w:val="24"/>
          <w:szCs w:val="24"/>
        </w:rPr>
      </w:pPr>
      <w:r w:rsidRPr="003F718B">
        <w:rPr>
          <w:sz w:val="24"/>
          <w:szCs w:val="24"/>
        </w:rPr>
        <w:t>The Supreme Command of the Father Stephen Our Lord</w:t>
      </w:r>
    </w:p>
    <w:p w:rsidR="0015357C" w:rsidRPr="003F718B" w:rsidRDefault="0015357C" w:rsidP="0015357C">
      <w:pPr>
        <w:spacing w:line="240" w:lineRule="auto"/>
        <w:rPr>
          <w:sz w:val="24"/>
          <w:szCs w:val="24"/>
        </w:rPr>
      </w:pPr>
      <w:r w:rsidRPr="003F718B">
        <w:rPr>
          <w:sz w:val="24"/>
          <w:szCs w:val="24"/>
        </w:rPr>
        <w:t>The Make-Up of the Universal Zion</w:t>
      </w:r>
    </w:p>
    <w:p w:rsidR="0015357C" w:rsidRPr="003F718B" w:rsidRDefault="0015357C" w:rsidP="0015357C">
      <w:pPr>
        <w:spacing w:line="240" w:lineRule="auto"/>
        <w:rPr>
          <w:sz w:val="24"/>
          <w:szCs w:val="24"/>
        </w:rPr>
      </w:pPr>
      <w:r w:rsidRPr="003F718B">
        <w:rPr>
          <w:sz w:val="24"/>
          <w:szCs w:val="24"/>
        </w:rPr>
        <w:t>Chapter 2: The Acts of the Father Stephen’s Freedom</w:t>
      </w:r>
    </w:p>
    <w:p w:rsidR="0015357C" w:rsidRPr="003F718B" w:rsidRDefault="0015357C" w:rsidP="0015357C">
      <w:pPr>
        <w:spacing w:line="240" w:lineRule="auto"/>
        <w:rPr>
          <w:sz w:val="24"/>
          <w:szCs w:val="24"/>
        </w:rPr>
      </w:pPr>
      <w:r w:rsidRPr="003F718B">
        <w:rPr>
          <w:sz w:val="24"/>
          <w:szCs w:val="24"/>
        </w:rPr>
        <w:lastRenderedPageBreak/>
        <w:t>The Different Levels of the Father Stephen’s Freedom</w:t>
      </w:r>
    </w:p>
    <w:p w:rsidR="0015357C" w:rsidRPr="003F718B" w:rsidRDefault="0015357C" w:rsidP="0015357C">
      <w:pPr>
        <w:spacing w:line="240" w:lineRule="auto"/>
        <w:rPr>
          <w:sz w:val="24"/>
          <w:szCs w:val="24"/>
        </w:rPr>
      </w:pPr>
      <w:r w:rsidRPr="003F718B">
        <w:rPr>
          <w:sz w:val="24"/>
          <w:szCs w:val="24"/>
        </w:rPr>
        <w:t xml:space="preserve">Chapter 3: Sexual Eros Love, even in Marriage is against the Father Stephen’s Universal Zion </w:t>
      </w:r>
    </w:p>
    <w:p w:rsidR="0015357C" w:rsidRPr="003F718B" w:rsidRDefault="0015357C" w:rsidP="0015357C">
      <w:pPr>
        <w:spacing w:line="240" w:lineRule="auto"/>
        <w:rPr>
          <w:sz w:val="24"/>
          <w:szCs w:val="24"/>
        </w:rPr>
      </w:pPr>
      <w:r w:rsidRPr="003F718B">
        <w:rPr>
          <w:sz w:val="24"/>
          <w:szCs w:val="24"/>
        </w:rPr>
        <w:t>The Different Kinds of Sexual Eros Love</w:t>
      </w:r>
    </w:p>
    <w:p w:rsidR="0015357C" w:rsidRPr="003F718B" w:rsidRDefault="0015357C" w:rsidP="0015357C">
      <w:pPr>
        <w:spacing w:line="240" w:lineRule="auto"/>
        <w:rPr>
          <w:sz w:val="24"/>
          <w:szCs w:val="24"/>
        </w:rPr>
      </w:pPr>
      <w:r w:rsidRPr="003F718B">
        <w:rPr>
          <w:sz w:val="24"/>
          <w:szCs w:val="24"/>
        </w:rPr>
        <w:t>Conclusion</w:t>
      </w:r>
    </w:p>
    <w:p w:rsidR="0015357C" w:rsidRPr="003F718B" w:rsidRDefault="0015357C" w:rsidP="0015357C">
      <w:pPr>
        <w:jc w:val="center"/>
        <w:rPr>
          <w:b/>
          <w:sz w:val="24"/>
          <w:szCs w:val="24"/>
        </w:rPr>
      </w:pPr>
      <w:r w:rsidRPr="003F718B">
        <w:rPr>
          <w:b/>
          <w:sz w:val="24"/>
          <w:szCs w:val="24"/>
        </w:rPr>
        <w:t>Chapter 1: The Father Stephen’s Universal Zion</w:t>
      </w:r>
    </w:p>
    <w:p w:rsidR="0015357C" w:rsidRPr="003F718B" w:rsidRDefault="0015357C" w:rsidP="0015357C">
      <w:pPr>
        <w:jc w:val="center"/>
        <w:rPr>
          <w:b/>
          <w:sz w:val="24"/>
          <w:szCs w:val="24"/>
        </w:rPr>
      </w:pPr>
      <w:r w:rsidRPr="003F718B">
        <w:rPr>
          <w:b/>
          <w:sz w:val="24"/>
          <w:szCs w:val="24"/>
        </w:rPr>
        <w:t>The Supreme Command of the Father Stephen Our Lord</w:t>
      </w:r>
    </w:p>
    <w:p w:rsidR="0015357C" w:rsidRPr="003F718B" w:rsidRDefault="0015357C" w:rsidP="0015357C">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5357C" w:rsidRPr="003F718B" w:rsidRDefault="0015357C" w:rsidP="0015357C">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5357C" w:rsidRPr="003F718B" w:rsidRDefault="0015357C" w:rsidP="0015357C">
      <w:pPr>
        <w:spacing w:line="480" w:lineRule="auto"/>
        <w:jc w:val="both"/>
        <w:rPr>
          <w:sz w:val="24"/>
          <w:szCs w:val="24"/>
        </w:rPr>
      </w:pPr>
      <w:r w:rsidRPr="003F718B">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5357C" w:rsidRPr="003F718B" w:rsidRDefault="0015357C" w:rsidP="0015357C">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5357C" w:rsidRPr="003F718B" w:rsidRDefault="0015357C" w:rsidP="0015357C">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5357C" w:rsidRPr="003F718B" w:rsidRDefault="0015357C" w:rsidP="0015357C">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w:t>
      </w:r>
      <w:r w:rsidRPr="003F718B">
        <w:rPr>
          <w:sz w:val="24"/>
          <w:szCs w:val="24"/>
        </w:rPr>
        <w:lastRenderedPageBreak/>
        <w:t xml:space="preserve">mistakes and are incapable of any errors. In all His teaching they are perfect in accord with all inspired biblical truths, solely from His own Holy Ghost in John 14:26; 15:26; 16:13. </w:t>
      </w:r>
    </w:p>
    <w:p w:rsidR="0015357C" w:rsidRPr="003F718B" w:rsidRDefault="0015357C" w:rsidP="0015357C">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5357C" w:rsidRPr="003F718B" w:rsidRDefault="0015357C" w:rsidP="0015357C">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w:t>
      </w:r>
      <w:r w:rsidRPr="003F718B">
        <w:rPr>
          <w:sz w:val="24"/>
          <w:szCs w:val="24"/>
        </w:rPr>
        <w:lastRenderedPageBreak/>
        <w:t xml:space="preserve">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5357C" w:rsidRPr="003F718B" w:rsidRDefault="0015357C" w:rsidP="0015357C">
      <w:pPr>
        <w:jc w:val="center"/>
        <w:rPr>
          <w:b/>
          <w:sz w:val="24"/>
          <w:szCs w:val="24"/>
        </w:rPr>
      </w:pPr>
      <w:r w:rsidRPr="003F718B">
        <w:rPr>
          <w:b/>
          <w:sz w:val="24"/>
          <w:szCs w:val="24"/>
        </w:rPr>
        <w:t>THE TRULY FAITHFUL OF THE FATHER STEPHEN IS 1 TO 10,000 POSITIONS IN JUDE 14-15</w:t>
      </w:r>
    </w:p>
    <w:p w:rsidR="0015357C" w:rsidRPr="003F718B" w:rsidRDefault="0015357C" w:rsidP="0015357C">
      <w:pPr>
        <w:spacing w:line="480" w:lineRule="auto"/>
        <w:jc w:val="both"/>
        <w:rPr>
          <w:sz w:val="24"/>
          <w:szCs w:val="24"/>
        </w:rPr>
      </w:pPr>
      <w:r w:rsidRPr="003F718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F718B">
        <w:rPr>
          <w:sz w:val="24"/>
          <w:szCs w:val="24"/>
          <w:vertAlign w:val="superscript"/>
        </w:rPr>
        <w:t>nd</w:t>
      </w:r>
      <w:r w:rsidRPr="003F718B">
        <w:rPr>
          <w:sz w:val="24"/>
          <w:szCs w:val="24"/>
        </w:rPr>
        <w:t xml:space="preserve"> Timothy 2:20. The Precious Stones of the Father Stephen’s Crown is in Zechariah 9:16. The Lively Stones of the Father Stephen is in 1</w:t>
      </w:r>
      <w:r w:rsidRPr="003F718B">
        <w:rPr>
          <w:sz w:val="24"/>
          <w:szCs w:val="24"/>
          <w:vertAlign w:val="superscript"/>
        </w:rPr>
        <w:t>st</w:t>
      </w:r>
      <w:r w:rsidRPr="003F718B">
        <w:rPr>
          <w:sz w:val="24"/>
          <w:szCs w:val="24"/>
        </w:rPr>
        <w:t xml:space="preserve"> Peter 2:5. The True Babes of the Father Stephen is in Matthew 11:25 &amp; 1</w:t>
      </w:r>
      <w:r w:rsidRPr="003F718B">
        <w:rPr>
          <w:sz w:val="24"/>
          <w:szCs w:val="24"/>
          <w:vertAlign w:val="superscript"/>
        </w:rPr>
        <w:t>st</w:t>
      </w:r>
      <w:r w:rsidRPr="003F718B">
        <w:rPr>
          <w:sz w:val="24"/>
          <w:szCs w:val="24"/>
        </w:rPr>
        <w:t xml:space="preserve"> Peter 2:2. The Little Children of the Father Stephen is in Matthew 18:3 &amp; 1</w:t>
      </w:r>
      <w:r w:rsidRPr="003F718B">
        <w:rPr>
          <w:sz w:val="24"/>
          <w:szCs w:val="24"/>
          <w:vertAlign w:val="superscript"/>
        </w:rPr>
        <w:t>st</w:t>
      </w:r>
      <w:r w:rsidRPr="003F718B">
        <w:rPr>
          <w:sz w:val="24"/>
          <w:szCs w:val="24"/>
        </w:rPr>
        <w:t xml:space="preserve"> Corinthians 14:20. The Obedient Children of the Father Stephen is in 1</w:t>
      </w:r>
      <w:r w:rsidRPr="003F718B">
        <w:rPr>
          <w:sz w:val="24"/>
          <w:szCs w:val="24"/>
          <w:vertAlign w:val="superscript"/>
        </w:rPr>
        <w:t>st</w:t>
      </w:r>
      <w:r w:rsidRPr="003F718B">
        <w:rPr>
          <w:sz w:val="24"/>
          <w:szCs w:val="24"/>
        </w:rPr>
        <w:t xml:space="preserve"> Peter 1:14. The Members of the Father Stephen’s Body is in 1</w:t>
      </w:r>
      <w:r w:rsidRPr="003F718B">
        <w:rPr>
          <w:sz w:val="24"/>
          <w:szCs w:val="24"/>
          <w:vertAlign w:val="superscript"/>
        </w:rPr>
        <w:t xml:space="preserve">st </w:t>
      </w:r>
      <w:r w:rsidRPr="003F718B">
        <w:rPr>
          <w:sz w:val="24"/>
          <w:szCs w:val="24"/>
        </w:rPr>
        <w:t>Corinthians 12:20, 27. The Good Soldiers of the Father Stephen is in 2</w:t>
      </w:r>
      <w:r w:rsidRPr="003F718B">
        <w:rPr>
          <w:sz w:val="24"/>
          <w:szCs w:val="24"/>
          <w:vertAlign w:val="superscript"/>
        </w:rPr>
        <w:t>nd</w:t>
      </w:r>
      <w:r w:rsidRPr="003F718B">
        <w:rPr>
          <w:sz w:val="24"/>
          <w:szCs w:val="24"/>
        </w:rPr>
        <w:t xml:space="preserve"> Timothy 2:3. The Father Stephen’s Runners of the Body is in 1</w:t>
      </w:r>
      <w:r w:rsidRPr="003F718B">
        <w:rPr>
          <w:sz w:val="24"/>
          <w:szCs w:val="24"/>
          <w:vertAlign w:val="superscript"/>
        </w:rPr>
        <w:t>st</w:t>
      </w:r>
      <w:r w:rsidRPr="003F718B">
        <w:rPr>
          <w:sz w:val="24"/>
          <w:szCs w:val="24"/>
        </w:rPr>
        <w:t xml:space="preserve"> Corinthians 12:20, 27. The Enlisted Soldiers of the Father Stephen is in 2</w:t>
      </w:r>
      <w:r w:rsidRPr="003F718B">
        <w:rPr>
          <w:sz w:val="24"/>
          <w:szCs w:val="24"/>
          <w:vertAlign w:val="superscript"/>
        </w:rPr>
        <w:t>nd</w:t>
      </w:r>
      <w:r w:rsidRPr="003F718B">
        <w:rPr>
          <w:sz w:val="24"/>
          <w:szCs w:val="24"/>
        </w:rPr>
        <w:t xml:space="preserve"> Timothy 2:4. The Father Stephen’s Runners in a Race is in 1</w:t>
      </w:r>
      <w:r w:rsidRPr="003F718B">
        <w:rPr>
          <w:sz w:val="24"/>
          <w:szCs w:val="24"/>
          <w:vertAlign w:val="superscript"/>
        </w:rPr>
        <w:t>st</w:t>
      </w:r>
      <w:r w:rsidRPr="003F718B">
        <w:rPr>
          <w:sz w:val="24"/>
          <w:szCs w:val="24"/>
        </w:rPr>
        <w:t xml:space="preserve"> Corinthians 9:24 &amp; Hebrews 12:1. The Father Stephen’s Wrestlers is in 2</w:t>
      </w:r>
      <w:r w:rsidRPr="003F718B">
        <w:rPr>
          <w:sz w:val="24"/>
          <w:szCs w:val="24"/>
          <w:vertAlign w:val="superscript"/>
        </w:rPr>
        <w:t>nd</w:t>
      </w:r>
      <w:r w:rsidRPr="003F718B">
        <w:rPr>
          <w:sz w:val="24"/>
          <w:szCs w:val="24"/>
        </w:rPr>
        <w:t xml:space="preserve"> Timothy 2:5. The Good Servants of the Father Stephen is in John </w:t>
      </w:r>
      <w:r w:rsidRPr="003F718B">
        <w:rPr>
          <w:sz w:val="24"/>
          <w:szCs w:val="24"/>
        </w:rPr>
        <w:lastRenderedPageBreak/>
        <w:t>15:15 &amp; Matthew 25:21. The Strangers of the Father Stephen is in 1</w:t>
      </w:r>
      <w:r w:rsidRPr="003F718B">
        <w:rPr>
          <w:sz w:val="24"/>
          <w:szCs w:val="24"/>
          <w:vertAlign w:val="superscript"/>
        </w:rPr>
        <w:t>st</w:t>
      </w:r>
      <w:r w:rsidRPr="003F718B">
        <w:rPr>
          <w:sz w:val="24"/>
          <w:szCs w:val="24"/>
        </w:rPr>
        <w:t xml:space="preserve"> Peter 2:11. The Pilgrims of the Father Stephen is in 1</w:t>
      </w:r>
      <w:r w:rsidRPr="003F718B">
        <w:rPr>
          <w:sz w:val="24"/>
          <w:szCs w:val="24"/>
          <w:vertAlign w:val="superscript"/>
        </w:rPr>
        <w:t>st</w:t>
      </w:r>
      <w:r w:rsidRPr="003F718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5357C" w:rsidRPr="003F718B" w:rsidRDefault="0015357C" w:rsidP="0015357C">
      <w:pPr>
        <w:jc w:val="center"/>
        <w:rPr>
          <w:b/>
          <w:sz w:val="24"/>
          <w:szCs w:val="24"/>
        </w:rPr>
      </w:pPr>
      <w:r w:rsidRPr="003F718B">
        <w:rPr>
          <w:b/>
          <w:sz w:val="24"/>
          <w:szCs w:val="24"/>
        </w:rPr>
        <w:t>THE TRULY CHOSEN OF THE FATHER STEPHEN IS 1 TO 20,000 POSITIONS IN JUDE 14-15</w:t>
      </w:r>
    </w:p>
    <w:p w:rsidR="0015357C" w:rsidRPr="003F718B" w:rsidRDefault="0015357C" w:rsidP="0015357C">
      <w:pPr>
        <w:spacing w:line="480" w:lineRule="auto"/>
        <w:jc w:val="both"/>
        <w:rPr>
          <w:sz w:val="24"/>
          <w:szCs w:val="24"/>
        </w:rPr>
      </w:pPr>
      <w:r w:rsidRPr="003F718B">
        <w:rPr>
          <w:sz w:val="24"/>
          <w:szCs w:val="24"/>
        </w:rPr>
        <w:t xml:space="preserve">The True Privileges of the Saints (Lords) is proven in scripture. The True Supreme Privileges are as follows: The Abiding in the Father Stephen is in John 15:4, 5. The True Partaking of the Divine </w:t>
      </w:r>
      <w:r w:rsidRPr="003F718B">
        <w:rPr>
          <w:sz w:val="24"/>
          <w:szCs w:val="24"/>
        </w:rPr>
        <w:lastRenderedPageBreak/>
        <w:t>Nature of the Lord Jesus Christ in Manhood in 2</w:t>
      </w:r>
      <w:r w:rsidRPr="003F718B">
        <w:rPr>
          <w:sz w:val="24"/>
          <w:szCs w:val="24"/>
          <w:vertAlign w:val="superscript"/>
        </w:rPr>
        <w:t>nd</w:t>
      </w:r>
      <w:r w:rsidRPr="003F718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F718B">
        <w:rPr>
          <w:sz w:val="24"/>
          <w:szCs w:val="24"/>
          <w:vertAlign w:val="superscript"/>
        </w:rPr>
        <w:t>st</w:t>
      </w:r>
      <w:r w:rsidRPr="003F718B">
        <w:rPr>
          <w:sz w:val="24"/>
          <w:szCs w:val="24"/>
        </w:rPr>
        <w:t xml:space="preserve"> Peter 2:25; Isaiah 40:11 &amp; John 10:14, 16. The Father Stephen as their True Intercessor is in Romans 8:34; Hebrews 7:25 &amp; 1</w:t>
      </w:r>
      <w:r w:rsidRPr="003F718B">
        <w:rPr>
          <w:sz w:val="24"/>
          <w:szCs w:val="24"/>
          <w:vertAlign w:val="superscript"/>
        </w:rPr>
        <w:t>st</w:t>
      </w:r>
      <w:r w:rsidRPr="003F718B">
        <w:rPr>
          <w:sz w:val="24"/>
          <w:szCs w:val="24"/>
        </w:rPr>
        <w:t xml:space="preserve"> John 2:1. The True Promises of the Father Stephen is in Acts 1:4; 2:33; 2</w:t>
      </w:r>
      <w:r w:rsidRPr="003F718B">
        <w:rPr>
          <w:sz w:val="24"/>
          <w:szCs w:val="24"/>
          <w:vertAlign w:val="superscript"/>
        </w:rPr>
        <w:t>nd</w:t>
      </w:r>
      <w:r w:rsidRPr="003F718B">
        <w:rPr>
          <w:sz w:val="24"/>
          <w:szCs w:val="24"/>
        </w:rPr>
        <w:t xml:space="preserve"> Corinthians 7:1, 2 &amp; 2</w:t>
      </w:r>
      <w:r w:rsidRPr="003F718B">
        <w:rPr>
          <w:sz w:val="24"/>
          <w:szCs w:val="24"/>
          <w:vertAlign w:val="superscript"/>
        </w:rPr>
        <w:t>nd</w:t>
      </w:r>
      <w:r w:rsidRPr="003F718B">
        <w:rPr>
          <w:sz w:val="24"/>
          <w:szCs w:val="24"/>
        </w:rPr>
        <w:t xml:space="preserve"> Peter 1:4. The True Possession of All Things from the Father Stephen is in John 16:13-15; 1</w:t>
      </w:r>
      <w:r w:rsidRPr="003F718B">
        <w:rPr>
          <w:sz w:val="24"/>
          <w:szCs w:val="24"/>
          <w:vertAlign w:val="superscript"/>
        </w:rPr>
        <w:t>st</w:t>
      </w:r>
      <w:r w:rsidRPr="003F718B">
        <w:rPr>
          <w:sz w:val="24"/>
          <w:szCs w:val="24"/>
        </w:rPr>
        <w:t xml:space="preserve"> Corinthians 3:21, 22. The True Working of All Things for their Good is in Romans 8:28 &amp; 2</w:t>
      </w:r>
      <w:r w:rsidRPr="003F718B">
        <w:rPr>
          <w:sz w:val="24"/>
          <w:szCs w:val="24"/>
          <w:vertAlign w:val="superscript"/>
        </w:rPr>
        <w:t>nd</w:t>
      </w:r>
      <w:r w:rsidRPr="003F718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F718B">
        <w:rPr>
          <w:sz w:val="24"/>
          <w:szCs w:val="24"/>
          <w:vertAlign w:val="superscript"/>
        </w:rPr>
        <w:t>nd</w:t>
      </w:r>
      <w:r w:rsidRPr="003F718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F718B">
        <w:rPr>
          <w:sz w:val="24"/>
          <w:szCs w:val="24"/>
          <w:vertAlign w:val="superscript"/>
        </w:rPr>
        <w:t>nd</w:t>
      </w:r>
      <w:r w:rsidRPr="003F718B">
        <w:rPr>
          <w:sz w:val="24"/>
          <w:szCs w:val="24"/>
        </w:rPr>
        <w:t xml:space="preserve"> Samuel 22:2 &amp; Psalms 18:2. The Father Stephen as their True Strength is in Psalms 18:2; 27:1; 46:1. The Father Stephen as their True Refuge is in Psalms 46:1, 11 &amp; Isaiah 25:4. The Father Stephen as their True Shield is in Genesis </w:t>
      </w:r>
      <w:r w:rsidRPr="003F718B">
        <w:rPr>
          <w:sz w:val="24"/>
          <w:szCs w:val="24"/>
        </w:rPr>
        <w:lastRenderedPageBreak/>
        <w:t>15:1 &amp; Psalms 84:11. The Father Stephen as their True Tower is in 2</w:t>
      </w:r>
      <w:r w:rsidRPr="003F718B">
        <w:rPr>
          <w:sz w:val="24"/>
          <w:szCs w:val="24"/>
          <w:vertAlign w:val="superscript"/>
        </w:rPr>
        <w:t>nd</w:t>
      </w:r>
      <w:r w:rsidRPr="003F718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F718B">
        <w:rPr>
          <w:sz w:val="24"/>
          <w:szCs w:val="24"/>
          <w:vertAlign w:val="superscript"/>
        </w:rPr>
        <w:t>nd</w:t>
      </w:r>
      <w:r w:rsidRPr="003F718B">
        <w:rPr>
          <w:sz w:val="24"/>
          <w:szCs w:val="24"/>
        </w:rPr>
        <w:t xml:space="preserve"> Timothy 1:12 &amp; Acts 7:59. The True Calling upon the Father Stephen in time of trouble is in Psalms 50:15 &amp; 1</w:t>
      </w:r>
      <w:r w:rsidRPr="003F718B">
        <w:rPr>
          <w:sz w:val="24"/>
          <w:szCs w:val="24"/>
          <w:vertAlign w:val="superscript"/>
        </w:rPr>
        <w:t>st</w:t>
      </w:r>
      <w:r w:rsidRPr="003F718B">
        <w:rPr>
          <w:sz w:val="24"/>
          <w:szCs w:val="24"/>
        </w:rPr>
        <w:t xml:space="preserve"> Peter 1:17-21. The True Suffering for the Father Stephen is in 1</w:t>
      </w:r>
      <w:r w:rsidRPr="003F718B">
        <w:rPr>
          <w:sz w:val="24"/>
          <w:szCs w:val="24"/>
          <w:vertAlign w:val="superscript"/>
        </w:rPr>
        <w:t>st</w:t>
      </w:r>
      <w:r w:rsidRPr="003F718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5357C" w:rsidRPr="003F718B" w:rsidRDefault="0015357C" w:rsidP="0015357C">
      <w:pPr>
        <w:jc w:val="center"/>
        <w:rPr>
          <w:b/>
          <w:sz w:val="24"/>
          <w:szCs w:val="24"/>
        </w:rPr>
      </w:pPr>
      <w:r w:rsidRPr="003F718B">
        <w:rPr>
          <w:b/>
          <w:sz w:val="24"/>
          <w:szCs w:val="24"/>
        </w:rPr>
        <w:t>THE TRULY CALLED OF THE FATHER STEPHEN IS 1 TO 144,000 POSITIONS IN REVELATION 7:4-8</w:t>
      </w:r>
    </w:p>
    <w:p w:rsidR="0015357C" w:rsidRPr="003F718B" w:rsidRDefault="0015357C" w:rsidP="0015357C">
      <w:pPr>
        <w:spacing w:line="480" w:lineRule="auto"/>
        <w:jc w:val="both"/>
        <w:rPr>
          <w:sz w:val="24"/>
          <w:szCs w:val="24"/>
        </w:rPr>
      </w:pPr>
      <w:r w:rsidRPr="003F718B">
        <w:rPr>
          <w:sz w:val="24"/>
          <w:szCs w:val="24"/>
        </w:rPr>
        <w:t>The Titles and Names of the Saints (Lords) is as follows: The Believers of the Father Stephen is in 1</w:t>
      </w:r>
      <w:r w:rsidRPr="003F718B">
        <w:rPr>
          <w:sz w:val="24"/>
          <w:szCs w:val="24"/>
          <w:vertAlign w:val="superscript"/>
        </w:rPr>
        <w:t>st</w:t>
      </w:r>
      <w:r w:rsidRPr="003F718B">
        <w:rPr>
          <w:sz w:val="24"/>
          <w:szCs w:val="24"/>
        </w:rPr>
        <w:t xml:space="preserve"> Timothy 4:12 &amp; Acts 5:14. The Beloved of the Father Stephen is in Romans 1:7. The Beloved Children of the Father Stephen is in 1</w:t>
      </w:r>
      <w:r w:rsidRPr="003F718B">
        <w:rPr>
          <w:sz w:val="24"/>
          <w:szCs w:val="24"/>
          <w:vertAlign w:val="superscript"/>
        </w:rPr>
        <w:t>st</w:t>
      </w:r>
      <w:r w:rsidRPr="003F718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w:t>
      </w:r>
      <w:r w:rsidRPr="003F718B">
        <w:rPr>
          <w:sz w:val="24"/>
          <w:szCs w:val="24"/>
        </w:rPr>
        <w:lastRenderedPageBreak/>
        <w:t>the Lord Stephen is in Deuteronomy 14:1. The Children of God the Father Stephen is in John 11:52 &amp; 1</w:t>
      </w:r>
      <w:r w:rsidRPr="003F718B">
        <w:rPr>
          <w:sz w:val="24"/>
          <w:szCs w:val="24"/>
          <w:vertAlign w:val="superscript"/>
        </w:rPr>
        <w:t>st</w:t>
      </w:r>
      <w:r w:rsidRPr="003F718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F718B">
        <w:rPr>
          <w:sz w:val="24"/>
          <w:szCs w:val="24"/>
          <w:vertAlign w:val="superscript"/>
        </w:rPr>
        <w:t>st</w:t>
      </w:r>
      <w:r w:rsidRPr="003F718B">
        <w:rPr>
          <w:sz w:val="24"/>
          <w:szCs w:val="24"/>
        </w:rPr>
        <w:t xml:space="preserve"> Thessalonians 5:5. The Children of the Father Stephen’s Day or Hour is in Acts 1:7; Zechariah 14:7; Mark 13:32-37; Luke 12:35-40; Matthew 24:36-44; 1</w:t>
      </w:r>
      <w:r w:rsidRPr="003F718B">
        <w:rPr>
          <w:sz w:val="24"/>
          <w:szCs w:val="24"/>
          <w:vertAlign w:val="superscript"/>
        </w:rPr>
        <w:t>st</w:t>
      </w:r>
      <w:r w:rsidRPr="003F718B">
        <w:rPr>
          <w:sz w:val="24"/>
          <w:szCs w:val="24"/>
        </w:rPr>
        <w:t xml:space="preserve"> Thessalonians 5:5. The Children of the Father Stephen’s Resurrection is in Luke 20:36. The Father Stephen’s Chosen Generation is in 1</w:t>
      </w:r>
      <w:r w:rsidRPr="003F718B">
        <w:rPr>
          <w:sz w:val="24"/>
          <w:szCs w:val="24"/>
          <w:vertAlign w:val="superscript"/>
        </w:rPr>
        <w:t>st</w:t>
      </w:r>
      <w:r w:rsidRPr="003F718B">
        <w:rPr>
          <w:sz w:val="24"/>
          <w:szCs w:val="24"/>
        </w:rPr>
        <w:t xml:space="preserve"> Peter 2:9. The Chosen Ones of the Father Stephen is in 1</w:t>
      </w:r>
      <w:r w:rsidRPr="003F718B">
        <w:rPr>
          <w:sz w:val="24"/>
          <w:szCs w:val="24"/>
          <w:vertAlign w:val="superscript"/>
        </w:rPr>
        <w:t>st</w:t>
      </w:r>
      <w:r w:rsidRPr="003F718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F718B">
        <w:rPr>
          <w:sz w:val="24"/>
          <w:szCs w:val="24"/>
          <w:vertAlign w:val="superscript"/>
        </w:rPr>
        <w:t>nd</w:t>
      </w:r>
      <w:r w:rsidRPr="003F718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F718B">
        <w:rPr>
          <w:sz w:val="24"/>
          <w:szCs w:val="24"/>
          <w:vertAlign w:val="superscript"/>
        </w:rPr>
        <w:t>nd</w:t>
      </w:r>
      <w:r w:rsidRPr="003F718B">
        <w:rPr>
          <w:sz w:val="24"/>
          <w:szCs w:val="24"/>
        </w:rPr>
        <w:t xml:space="preserve"> Chronicles 20:7 &amp; James 2:23. The </w:t>
      </w:r>
      <w:r w:rsidRPr="003F718B">
        <w:rPr>
          <w:sz w:val="24"/>
          <w:szCs w:val="24"/>
        </w:rPr>
        <w:lastRenderedPageBreak/>
        <w:t>Friends of the Father Stephen as the Christ is in John 15:15. The Godly Ones of the Father Stephen is in Psalms 4:3 &amp; 2</w:t>
      </w:r>
      <w:r w:rsidRPr="003F718B">
        <w:rPr>
          <w:sz w:val="24"/>
          <w:szCs w:val="24"/>
          <w:vertAlign w:val="superscript"/>
        </w:rPr>
        <w:t>nd</w:t>
      </w:r>
      <w:r w:rsidRPr="003F718B">
        <w:rPr>
          <w:sz w:val="24"/>
          <w:szCs w:val="24"/>
        </w:rPr>
        <w:t xml:space="preserve"> Peter 2:9. The Heirs of God the Father Stephen is in Romans 8:17 &amp; Galatians 4:7. The Heirs of the Grace of the Father Stephen‘s Life is in 1</w:t>
      </w:r>
      <w:r w:rsidRPr="003F718B">
        <w:rPr>
          <w:sz w:val="24"/>
          <w:szCs w:val="24"/>
          <w:vertAlign w:val="superscript"/>
        </w:rPr>
        <w:t>st</w:t>
      </w:r>
      <w:r w:rsidRPr="003F718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F718B">
        <w:rPr>
          <w:sz w:val="24"/>
          <w:szCs w:val="24"/>
          <w:vertAlign w:val="superscript"/>
        </w:rPr>
        <w:t>st</w:t>
      </w:r>
      <w:r w:rsidRPr="003F718B">
        <w:rPr>
          <w:sz w:val="24"/>
          <w:szCs w:val="24"/>
        </w:rPr>
        <w:t xml:space="preserve"> Thessalonians 5:27 &amp; Hebrews 3:1. The Holy Nation of the Father Stephen is in Exodus 19:6 &amp; 1</w:t>
      </w:r>
      <w:r w:rsidRPr="003F718B">
        <w:rPr>
          <w:sz w:val="24"/>
          <w:szCs w:val="24"/>
          <w:vertAlign w:val="superscript"/>
        </w:rPr>
        <w:t>st</w:t>
      </w:r>
      <w:r w:rsidRPr="003F718B">
        <w:rPr>
          <w:sz w:val="24"/>
          <w:szCs w:val="24"/>
        </w:rPr>
        <w:t xml:space="preserve"> Peter 2:9. The Holy People of the Father Stephen is in 1</w:t>
      </w:r>
      <w:r w:rsidRPr="003F718B">
        <w:rPr>
          <w:sz w:val="24"/>
          <w:szCs w:val="24"/>
          <w:vertAlign w:val="superscript"/>
        </w:rPr>
        <w:t>st</w:t>
      </w:r>
      <w:r w:rsidRPr="003F718B">
        <w:rPr>
          <w:sz w:val="24"/>
          <w:szCs w:val="24"/>
        </w:rPr>
        <w:t xml:space="preserve"> Peter 2:9; Deuteronomy 26:19 &amp; Isaiah 62:12. The Holy Priesthood of the Father Stephen is in 1</w:t>
      </w:r>
      <w:r w:rsidRPr="003F718B">
        <w:rPr>
          <w:sz w:val="24"/>
          <w:szCs w:val="24"/>
          <w:vertAlign w:val="superscript"/>
        </w:rPr>
        <w:t>st</w:t>
      </w:r>
      <w:r w:rsidRPr="003F718B">
        <w:rPr>
          <w:sz w:val="24"/>
          <w:szCs w:val="24"/>
        </w:rPr>
        <w:t xml:space="preserve"> Peter 2:5, 9. The Royal Priesthood of the Father Stephen is in 1</w:t>
      </w:r>
      <w:r w:rsidRPr="003F718B">
        <w:rPr>
          <w:sz w:val="24"/>
          <w:szCs w:val="24"/>
          <w:vertAlign w:val="superscript"/>
        </w:rPr>
        <w:t>st</w:t>
      </w:r>
      <w:r w:rsidRPr="003F718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F718B">
        <w:rPr>
          <w:sz w:val="24"/>
          <w:szCs w:val="24"/>
          <w:vertAlign w:val="superscript"/>
        </w:rPr>
        <w:t>st</w:t>
      </w:r>
      <w:r w:rsidRPr="003F718B">
        <w:rPr>
          <w:sz w:val="24"/>
          <w:szCs w:val="24"/>
        </w:rPr>
        <w:t xml:space="preserve"> John 2:1. The Babes of the Father Stephen is in Matthew 11:25. The Lively Stones of the Father Stephen is in 1</w:t>
      </w:r>
      <w:r w:rsidRPr="003F718B">
        <w:rPr>
          <w:sz w:val="24"/>
          <w:szCs w:val="24"/>
          <w:vertAlign w:val="superscript"/>
        </w:rPr>
        <w:t>st</w:t>
      </w:r>
      <w:r w:rsidRPr="003F718B">
        <w:rPr>
          <w:sz w:val="24"/>
          <w:szCs w:val="24"/>
        </w:rPr>
        <w:t xml:space="preserve"> Peter 2:5. The Members of the Father Stephen is in 1</w:t>
      </w:r>
      <w:r w:rsidRPr="003F718B">
        <w:rPr>
          <w:sz w:val="24"/>
          <w:szCs w:val="24"/>
          <w:vertAlign w:val="superscript"/>
        </w:rPr>
        <w:t>st</w:t>
      </w:r>
      <w:r w:rsidRPr="003F718B">
        <w:rPr>
          <w:sz w:val="24"/>
          <w:szCs w:val="24"/>
        </w:rPr>
        <w:t xml:space="preserve"> Corinthians 6:15 &amp; Ephesians 5:30. The True Men of the Father Stephen is in Deuteronomy 33:1; 1</w:t>
      </w:r>
      <w:r w:rsidRPr="003F718B">
        <w:rPr>
          <w:sz w:val="24"/>
          <w:szCs w:val="24"/>
          <w:vertAlign w:val="superscript"/>
        </w:rPr>
        <w:t>st</w:t>
      </w:r>
      <w:r w:rsidRPr="003F718B">
        <w:rPr>
          <w:sz w:val="24"/>
          <w:szCs w:val="24"/>
        </w:rPr>
        <w:t xml:space="preserve"> Timothy 6:11 &amp; 2</w:t>
      </w:r>
      <w:r w:rsidRPr="003F718B">
        <w:rPr>
          <w:sz w:val="24"/>
          <w:szCs w:val="24"/>
          <w:vertAlign w:val="superscript"/>
        </w:rPr>
        <w:t>nd</w:t>
      </w:r>
      <w:r w:rsidRPr="003F718B">
        <w:rPr>
          <w:sz w:val="24"/>
          <w:szCs w:val="24"/>
        </w:rPr>
        <w:t xml:space="preserve"> Timothy 3:17. The Obedient Children of the Father Stephen is in 1</w:t>
      </w:r>
      <w:r w:rsidRPr="003F718B">
        <w:rPr>
          <w:sz w:val="24"/>
          <w:szCs w:val="24"/>
          <w:vertAlign w:val="superscript"/>
        </w:rPr>
        <w:t>st</w:t>
      </w:r>
      <w:r w:rsidRPr="003F718B">
        <w:rPr>
          <w:sz w:val="24"/>
          <w:szCs w:val="24"/>
        </w:rPr>
        <w:t xml:space="preserve"> Peter 1:14. The Father Stephen’s Peculiar People is in Deuteronomy 14:2; Titus 2:14 &amp; 1</w:t>
      </w:r>
      <w:r w:rsidRPr="003F718B">
        <w:rPr>
          <w:sz w:val="24"/>
          <w:szCs w:val="24"/>
          <w:vertAlign w:val="superscript"/>
        </w:rPr>
        <w:t>st</w:t>
      </w:r>
      <w:r w:rsidRPr="003F718B">
        <w:rPr>
          <w:sz w:val="24"/>
          <w:szCs w:val="24"/>
        </w:rPr>
        <w:t xml:space="preserve"> Peter 2:9. The Father Stephen’s Special People is in Deuteronomy 14:2; Titus 2:14 &amp; 1</w:t>
      </w:r>
      <w:r w:rsidRPr="003F718B">
        <w:rPr>
          <w:sz w:val="24"/>
          <w:szCs w:val="24"/>
          <w:vertAlign w:val="superscript"/>
        </w:rPr>
        <w:t>st</w:t>
      </w:r>
      <w:r w:rsidRPr="003F718B">
        <w:rPr>
          <w:sz w:val="24"/>
          <w:szCs w:val="24"/>
        </w:rPr>
        <w:t xml:space="preserve"> Peter 2:9. The Father Stephen’s Peculiar Treasure in </w:t>
      </w:r>
      <w:r w:rsidRPr="003F718B">
        <w:rPr>
          <w:sz w:val="24"/>
          <w:szCs w:val="24"/>
        </w:rPr>
        <w:lastRenderedPageBreak/>
        <w:t>Exodus 19:5 &amp; Psalms 135:4. The Father Stephen’s Special Treasure is in Exodus 19:5 &amp; Psalms 135:4. The People of the Father Stephen is in Hebrews 4:9 &amp; 1</w:t>
      </w:r>
      <w:r w:rsidRPr="003F718B">
        <w:rPr>
          <w:sz w:val="24"/>
          <w:szCs w:val="24"/>
          <w:vertAlign w:val="superscript"/>
        </w:rPr>
        <w:t>st</w:t>
      </w:r>
      <w:r w:rsidRPr="003F718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F718B">
        <w:rPr>
          <w:sz w:val="24"/>
          <w:szCs w:val="24"/>
          <w:vertAlign w:val="superscript"/>
        </w:rPr>
        <w:t>st</w:t>
      </w:r>
      <w:r w:rsidRPr="003F718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F718B">
        <w:rPr>
          <w:sz w:val="24"/>
          <w:szCs w:val="24"/>
          <w:vertAlign w:val="superscript"/>
        </w:rPr>
        <w:t>st</w:t>
      </w:r>
      <w:r w:rsidRPr="003F718B">
        <w:rPr>
          <w:sz w:val="24"/>
          <w:szCs w:val="24"/>
        </w:rPr>
        <w:t xml:space="preserve"> John 3:1, 2. The Lord Stephen’s Freemen is in 1</w:t>
      </w:r>
      <w:r w:rsidRPr="003F718B">
        <w:rPr>
          <w:sz w:val="24"/>
          <w:szCs w:val="24"/>
          <w:vertAlign w:val="superscript"/>
        </w:rPr>
        <w:t>st</w:t>
      </w:r>
      <w:r w:rsidRPr="003F718B">
        <w:rPr>
          <w:sz w:val="24"/>
          <w:szCs w:val="24"/>
        </w:rPr>
        <w:t xml:space="preserve"> Corinthians 7:22. The Trees of the Father Stephen’s Righteousness is in Isaiah 61:3. The Father Stephen’s Vessels of Honor is in 2</w:t>
      </w:r>
      <w:r w:rsidRPr="003F718B">
        <w:rPr>
          <w:sz w:val="24"/>
          <w:szCs w:val="24"/>
          <w:vertAlign w:val="superscript"/>
        </w:rPr>
        <w:t>nd</w:t>
      </w:r>
      <w:r w:rsidRPr="003F718B">
        <w:rPr>
          <w:sz w:val="24"/>
          <w:szCs w:val="24"/>
        </w:rPr>
        <w:t xml:space="preserve"> Timothy 2:21. The Father Stephen’s Vessels of Reputation is in Acts 6:5. The Father Stephen’s Vessels of Mercy is in Romans 9:23. The True Witnesses of the Father Stephen is in Isaiah 44:8; Acts 1:8 &amp; John 5:31-47.</w:t>
      </w:r>
    </w:p>
    <w:p w:rsidR="0015357C" w:rsidRPr="003F718B" w:rsidRDefault="0015357C" w:rsidP="0015357C">
      <w:pPr>
        <w:spacing w:line="480" w:lineRule="auto"/>
        <w:jc w:val="center"/>
        <w:rPr>
          <w:b/>
          <w:sz w:val="24"/>
          <w:szCs w:val="24"/>
        </w:rPr>
      </w:pPr>
      <w:r w:rsidRPr="003F718B">
        <w:rPr>
          <w:b/>
          <w:sz w:val="24"/>
          <w:szCs w:val="24"/>
        </w:rPr>
        <w:t>THE FAITHFULNESS OF THE FATHER STEPHEN THE TRUE SAINTLY CHRISTIAN LORD OF THE UNIVERSAL CHRISTIANITY</w:t>
      </w:r>
    </w:p>
    <w:p w:rsidR="0015357C" w:rsidRPr="003F718B" w:rsidRDefault="0015357C" w:rsidP="0015357C">
      <w:pPr>
        <w:spacing w:line="480" w:lineRule="auto"/>
        <w:jc w:val="both"/>
        <w:rPr>
          <w:sz w:val="24"/>
          <w:szCs w:val="24"/>
        </w:rPr>
      </w:pPr>
      <w:r w:rsidRPr="003F718B">
        <w:rPr>
          <w:sz w:val="24"/>
          <w:szCs w:val="24"/>
        </w:rPr>
        <w:t>The Faithfulness of the Father Stephen: The Father Stephen’s Faithfulness is an Integral Part of His Divine Nature is in Numbers 23:19; Lamentations 3:22-23; Exodus 34:6; Deuteronomy 7:8-9; 32:4; Romans 4:21; 2</w:t>
      </w:r>
      <w:r w:rsidRPr="003F718B">
        <w:rPr>
          <w:sz w:val="24"/>
          <w:szCs w:val="24"/>
          <w:vertAlign w:val="superscript"/>
        </w:rPr>
        <w:t>nd</w:t>
      </w:r>
      <w:r w:rsidRPr="003F718B">
        <w:rPr>
          <w:sz w:val="24"/>
          <w:szCs w:val="24"/>
        </w:rPr>
        <w:t xml:space="preserve"> Timothy 2:13 &amp; Acts 6:3. The Father Stephen is Faithful to His Name and </w:t>
      </w:r>
      <w:r w:rsidRPr="003F718B">
        <w:rPr>
          <w:sz w:val="24"/>
          <w:szCs w:val="24"/>
        </w:rPr>
        <w:lastRenderedPageBreak/>
        <w:t>Divine Character is in 2</w:t>
      </w:r>
      <w:r w:rsidRPr="003F718B">
        <w:rPr>
          <w:sz w:val="24"/>
          <w:szCs w:val="24"/>
          <w:vertAlign w:val="superscript"/>
        </w:rPr>
        <w:t>nd</w:t>
      </w:r>
      <w:r w:rsidRPr="003F718B">
        <w:rPr>
          <w:sz w:val="24"/>
          <w:szCs w:val="24"/>
        </w:rPr>
        <w:t xml:space="preserve"> Timothy 2:13; Nehemiah 9:8; Psalms 106:8; 1</w:t>
      </w:r>
      <w:r w:rsidRPr="003F718B">
        <w:rPr>
          <w:sz w:val="24"/>
          <w:szCs w:val="24"/>
          <w:vertAlign w:val="superscript"/>
        </w:rPr>
        <w:t>st</w:t>
      </w:r>
      <w:r w:rsidRPr="003F718B">
        <w:rPr>
          <w:sz w:val="24"/>
          <w:szCs w:val="24"/>
        </w:rPr>
        <w:t xml:space="preserve"> Thessalonians 5:24 &amp; Hebrews 6:13-18. The Father Stephen’s Faithfulness is Known through His Fulfilled Promises is in Joshua 21:45; 23:14; 1</w:t>
      </w:r>
      <w:r w:rsidRPr="003F718B">
        <w:rPr>
          <w:sz w:val="24"/>
          <w:szCs w:val="24"/>
          <w:vertAlign w:val="superscript"/>
        </w:rPr>
        <w:t>st</w:t>
      </w:r>
      <w:r w:rsidRPr="003F718B">
        <w:rPr>
          <w:sz w:val="24"/>
          <w:szCs w:val="24"/>
        </w:rPr>
        <w:t xml:space="preserve"> Kings 8:56; 1</w:t>
      </w:r>
      <w:r w:rsidRPr="003F718B">
        <w:rPr>
          <w:sz w:val="24"/>
          <w:szCs w:val="24"/>
          <w:vertAlign w:val="superscript"/>
        </w:rPr>
        <w:t>st</w:t>
      </w:r>
      <w:r w:rsidRPr="003F718B">
        <w:rPr>
          <w:sz w:val="24"/>
          <w:szCs w:val="24"/>
        </w:rPr>
        <w:t xml:space="preserve"> Chronicles 16:15; Psalms 145:13; 2</w:t>
      </w:r>
      <w:r w:rsidRPr="003F718B">
        <w:rPr>
          <w:sz w:val="24"/>
          <w:szCs w:val="24"/>
          <w:vertAlign w:val="superscript"/>
        </w:rPr>
        <w:t>nd</w:t>
      </w:r>
      <w:r w:rsidRPr="003F718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F718B">
        <w:rPr>
          <w:sz w:val="24"/>
          <w:szCs w:val="24"/>
          <w:vertAlign w:val="superscript"/>
        </w:rPr>
        <w:t>nd</w:t>
      </w:r>
      <w:r w:rsidRPr="003F718B">
        <w:rPr>
          <w:sz w:val="24"/>
          <w:szCs w:val="24"/>
        </w:rPr>
        <w:t xml:space="preserve"> Samuel 7:12-13; 1</w:t>
      </w:r>
      <w:r w:rsidRPr="003F718B">
        <w:rPr>
          <w:sz w:val="24"/>
          <w:szCs w:val="24"/>
          <w:vertAlign w:val="superscript"/>
        </w:rPr>
        <w:t>st</w:t>
      </w:r>
      <w:r w:rsidRPr="003F718B">
        <w:rPr>
          <w:sz w:val="24"/>
          <w:szCs w:val="24"/>
        </w:rPr>
        <w:t xml:space="preserve"> Chronicles 17:11-12; 2</w:t>
      </w:r>
      <w:r w:rsidRPr="003F718B">
        <w:rPr>
          <w:sz w:val="24"/>
          <w:szCs w:val="24"/>
          <w:vertAlign w:val="superscript"/>
        </w:rPr>
        <w:t>nd</w:t>
      </w:r>
      <w:r w:rsidRPr="003F718B">
        <w:rPr>
          <w:sz w:val="24"/>
          <w:szCs w:val="24"/>
        </w:rPr>
        <w:t xml:space="preserve"> Chronicles 6:7-11 &amp; 1</w:t>
      </w:r>
      <w:r w:rsidRPr="003F718B">
        <w:rPr>
          <w:sz w:val="24"/>
          <w:szCs w:val="24"/>
          <w:vertAlign w:val="superscript"/>
        </w:rPr>
        <w:t>st</w:t>
      </w:r>
      <w:r w:rsidRPr="003F718B">
        <w:rPr>
          <w:sz w:val="24"/>
          <w:szCs w:val="24"/>
        </w:rPr>
        <w:t xml:space="preserve"> Kings 8:17-21 &amp; Acts 6:2-8; 15:6-29. The Exile in Babylon is in Jeremiah 25:8-11; 52:12-16, 27; 29:10; 2</w:t>
      </w:r>
      <w:r w:rsidRPr="003F718B">
        <w:rPr>
          <w:sz w:val="24"/>
          <w:szCs w:val="24"/>
          <w:vertAlign w:val="superscript"/>
        </w:rPr>
        <w:t>nd</w:t>
      </w:r>
      <w:r w:rsidRPr="003F718B">
        <w:rPr>
          <w:sz w:val="24"/>
          <w:szCs w:val="24"/>
        </w:rPr>
        <w:t xml:space="preserve"> Kings 25:8-12; 2</w:t>
      </w:r>
      <w:r w:rsidRPr="003F718B">
        <w:rPr>
          <w:sz w:val="24"/>
          <w:szCs w:val="24"/>
          <w:vertAlign w:val="superscript"/>
        </w:rPr>
        <w:t>nd</w:t>
      </w:r>
      <w:r w:rsidRPr="003F718B">
        <w:rPr>
          <w:sz w:val="24"/>
          <w:szCs w:val="24"/>
        </w:rPr>
        <w:t xml:space="preserve"> Chronicles 36:17-21; Ezra 1:1-3; Daniel 9:2-3, 15-19 &amp; Acts 7:42-43. The Father Stephens Faithfulness is Revealed to the Faithful is in 2</w:t>
      </w:r>
      <w:r w:rsidRPr="003F718B">
        <w:rPr>
          <w:sz w:val="24"/>
          <w:szCs w:val="24"/>
          <w:vertAlign w:val="superscript"/>
        </w:rPr>
        <w:t>nd</w:t>
      </w:r>
      <w:r w:rsidRPr="003F718B">
        <w:rPr>
          <w:sz w:val="24"/>
          <w:szCs w:val="24"/>
        </w:rPr>
        <w:t xml:space="preserve"> Samuel 22:26; Galatians 3:14 &amp; Hebrews 10:23. The Father Stephen’s Faithfulness is Forever Constant is in Romans 3:3-4; Ezekiel 12:25; Habakkuk 2:3; 2</w:t>
      </w:r>
      <w:r w:rsidRPr="003F718B">
        <w:rPr>
          <w:sz w:val="24"/>
          <w:szCs w:val="24"/>
          <w:vertAlign w:val="superscript"/>
        </w:rPr>
        <w:t>nd</w:t>
      </w:r>
      <w:r w:rsidRPr="003F718B">
        <w:rPr>
          <w:sz w:val="24"/>
          <w:szCs w:val="24"/>
        </w:rPr>
        <w:t xml:space="preserve"> Timothy 2:13 &amp; Acts 6:3-8, 10; 7:1-53; 17:23-31. The Son Jesus Christ &amp; His Son Enoch (that will never die) is the Ultimate Evidence of the Father Stephen’s Faithfulness is in John 14:9-11; Romans 15:8-9; 2</w:t>
      </w:r>
      <w:r w:rsidRPr="003F718B">
        <w:rPr>
          <w:sz w:val="24"/>
          <w:szCs w:val="24"/>
          <w:vertAlign w:val="superscript"/>
        </w:rPr>
        <w:t>nd</w:t>
      </w:r>
      <w:r w:rsidRPr="003F718B">
        <w:rPr>
          <w:sz w:val="24"/>
          <w:szCs w:val="24"/>
        </w:rPr>
        <w:t xml:space="preserve"> Corinthians 1:20-22; Hebrews 3:2-6; 11:5; Revelation 1:5; 19:11; Jude 14-15; Genesis 5:23-24. </w:t>
      </w:r>
    </w:p>
    <w:p w:rsidR="0015357C" w:rsidRPr="003F718B" w:rsidRDefault="0015357C" w:rsidP="0015357C">
      <w:pPr>
        <w:spacing w:line="480" w:lineRule="auto"/>
        <w:jc w:val="center"/>
        <w:rPr>
          <w:b/>
          <w:sz w:val="24"/>
          <w:szCs w:val="24"/>
        </w:rPr>
      </w:pPr>
      <w:r w:rsidRPr="003F718B">
        <w:rPr>
          <w:b/>
          <w:sz w:val="24"/>
          <w:szCs w:val="24"/>
        </w:rPr>
        <w:t>THE LORD ENOCH’S FAITHFULNESS</w:t>
      </w:r>
    </w:p>
    <w:p w:rsidR="0015357C" w:rsidRPr="003F718B" w:rsidRDefault="0015357C" w:rsidP="0015357C">
      <w:pPr>
        <w:spacing w:line="480" w:lineRule="auto"/>
        <w:jc w:val="both"/>
        <w:rPr>
          <w:sz w:val="24"/>
          <w:szCs w:val="24"/>
        </w:rPr>
      </w:pPr>
      <w:r w:rsidRPr="003F718B">
        <w:rPr>
          <w:sz w:val="24"/>
          <w:szCs w:val="24"/>
        </w:rPr>
        <w:t>The white skin color Lord Enoch’s name means “</w:t>
      </w:r>
      <w:r w:rsidRPr="003F718B">
        <w:rPr>
          <w:b/>
          <w:sz w:val="24"/>
          <w:szCs w:val="24"/>
        </w:rPr>
        <w:t>Pleased God in Lordship</w:t>
      </w:r>
      <w:r w:rsidRPr="003F718B">
        <w:rPr>
          <w:sz w:val="24"/>
          <w:szCs w:val="24"/>
        </w:rPr>
        <w:t>.” The Lord Stephen Christ (Anointed Yahweh in Lordship) of the Gospel of Acts will come back in the Spirit and Power of the Lord Enoch in John 8:58. The Lord Enoch’s Kingdom last for “</w:t>
      </w:r>
      <w:r w:rsidRPr="003F718B">
        <w:rPr>
          <w:b/>
          <w:sz w:val="24"/>
          <w:szCs w:val="24"/>
        </w:rPr>
        <w:t>Multi-Trillion Year Reign</w:t>
      </w:r>
      <w:r w:rsidRPr="003F718B">
        <w:rPr>
          <w:sz w:val="24"/>
          <w:szCs w:val="24"/>
        </w:rPr>
        <w:t>” with the Lord Stephen. The Lord Enoch will never die in all eternity because He pleased the Father Stephen in Hebrews 11:5; Genesis 5:23-24; Jude 14-15; Matthew 17:1-13; Mark 9:1-</w:t>
      </w:r>
      <w:r w:rsidRPr="003F718B">
        <w:rPr>
          <w:sz w:val="24"/>
          <w:szCs w:val="24"/>
        </w:rPr>
        <w:lastRenderedPageBreak/>
        <w:t xml:space="preserve">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5357C" w:rsidRPr="003F718B" w:rsidRDefault="0015357C" w:rsidP="0015357C">
      <w:pPr>
        <w:spacing w:line="480" w:lineRule="auto"/>
        <w:jc w:val="center"/>
        <w:rPr>
          <w:sz w:val="24"/>
          <w:szCs w:val="24"/>
        </w:rPr>
      </w:pPr>
      <w:r w:rsidRPr="003F718B">
        <w:rPr>
          <w:sz w:val="24"/>
          <w:szCs w:val="24"/>
        </w:rPr>
        <w:t>The Father Stephen’s Hope of His Trust</w:t>
      </w:r>
    </w:p>
    <w:p w:rsidR="0015357C" w:rsidRPr="003F718B" w:rsidRDefault="0015357C" w:rsidP="0015357C">
      <w:pPr>
        <w:spacing w:line="480" w:lineRule="auto"/>
        <w:jc w:val="both"/>
        <w:rPr>
          <w:sz w:val="24"/>
          <w:szCs w:val="24"/>
        </w:rPr>
      </w:pPr>
      <w:r w:rsidRPr="003F718B">
        <w:rPr>
          <w:sz w:val="24"/>
          <w:szCs w:val="24"/>
        </w:rPr>
        <w:lastRenderedPageBreak/>
        <w:t>The Divine Nature of Hope: Hope that an Event will take place is in 1</w:t>
      </w:r>
      <w:r w:rsidRPr="003F718B">
        <w:rPr>
          <w:sz w:val="24"/>
          <w:szCs w:val="24"/>
          <w:vertAlign w:val="superscript"/>
        </w:rPr>
        <w:t>st</w:t>
      </w:r>
      <w:r w:rsidRPr="003F718B">
        <w:rPr>
          <w:sz w:val="24"/>
          <w:szCs w:val="24"/>
        </w:rPr>
        <w:t xml:space="preserve"> Corinthians 9:10, 15; 16:7; 2</w:t>
      </w:r>
      <w:r w:rsidRPr="003F718B">
        <w:rPr>
          <w:sz w:val="24"/>
          <w:szCs w:val="24"/>
          <w:vertAlign w:val="superscript"/>
        </w:rPr>
        <w:t>nd</w:t>
      </w:r>
      <w:r w:rsidRPr="003F718B">
        <w:rPr>
          <w:sz w:val="24"/>
          <w:szCs w:val="24"/>
        </w:rPr>
        <w:t xml:space="preserve"> Corinthians 1:13-14; 5:11; 11:1; 1</w:t>
      </w:r>
      <w:r w:rsidRPr="003F718B">
        <w:rPr>
          <w:sz w:val="24"/>
          <w:szCs w:val="24"/>
          <w:vertAlign w:val="superscript"/>
        </w:rPr>
        <w:t>st</w:t>
      </w:r>
      <w:r w:rsidRPr="003F718B">
        <w:rPr>
          <w:sz w:val="24"/>
          <w:szCs w:val="24"/>
        </w:rPr>
        <w:t xml:space="preserve"> Timothy 3:14; Esther 9:1; Philippians 2:19, 23; Philemon 22; 2</w:t>
      </w:r>
      <w:r w:rsidRPr="003F718B">
        <w:rPr>
          <w:sz w:val="24"/>
          <w:szCs w:val="24"/>
          <w:vertAlign w:val="superscript"/>
        </w:rPr>
        <w:t>nd</w:t>
      </w:r>
      <w:r w:rsidRPr="003F718B">
        <w:rPr>
          <w:sz w:val="24"/>
          <w:szCs w:val="24"/>
        </w:rPr>
        <w:t xml:space="preserve"> John 12; 3</w:t>
      </w:r>
      <w:r w:rsidRPr="003F718B">
        <w:rPr>
          <w:sz w:val="24"/>
          <w:szCs w:val="24"/>
          <w:vertAlign w:val="superscript"/>
        </w:rPr>
        <w:t>rd</w:t>
      </w:r>
      <w:r w:rsidRPr="003F718B">
        <w:rPr>
          <w:sz w:val="24"/>
          <w:szCs w:val="24"/>
        </w:rPr>
        <w:t xml:space="preserve"> John 14; Romans 15:24; Luke 6:34 &amp; Acts 24:26. Hope for a Positive Outcome is in Ecclesiastes 9:4; Ruth 1:12; 2</w:t>
      </w:r>
      <w:r w:rsidRPr="003F718B">
        <w:rPr>
          <w:sz w:val="24"/>
          <w:szCs w:val="24"/>
          <w:vertAlign w:val="superscript"/>
        </w:rPr>
        <w:t>nd</w:t>
      </w:r>
      <w:r w:rsidRPr="003F718B">
        <w:rPr>
          <w:sz w:val="24"/>
          <w:szCs w:val="24"/>
        </w:rPr>
        <w:t xml:space="preserve"> Kings 4:28; Proverbs 19:18 &amp; Romans 11:14. The Misplaced Hope or Vain Hope is in Psalms 33:17; Jeremiah 23:16; 50:7; Job 8:13-14; 11:20; Proverbs 26:12; 29:20 &amp; 1</w:t>
      </w:r>
      <w:r w:rsidRPr="003F718B">
        <w:rPr>
          <w:sz w:val="24"/>
          <w:szCs w:val="24"/>
          <w:vertAlign w:val="superscript"/>
        </w:rPr>
        <w:t>st</w:t>
      </w:r>
      <w:r w:rsidRPr="003F718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5357C" w:rsidRPr="003F718B" w:rsidRDefault="0015357C" w:rsidP="0015357C">
      <w:pPr>
        <w:spacing w:line="480" w:lineRule="auto"/>
        <w:jc w:val="both"/>
        <w:rPr>
          <w:sz w:val="24"/>
          <w:szCs w:val="24"/>
        </w:rPr>
      </w:pPr>
      <w:r w:rsidRPr="003F718B">
        <w:rPr>
          <w:sz w:val="24"/>
          <w:szCs w:val="24"/>
        </w:rPr>
        <w:t>The Hope in the Father Stephen: Hope in the Father Stephen is Commanded is in Psalms 31:24; 130:7; 131:3; 1</w:t>
      </w:r>
      <w:r w:rsidRPr="003F718B">
        <w:rPr>
          <w:sz w:val="24"/>
          <w:szCs w:val="24"/>
          <w:vertAlign w:val="superscript"/>
        </w:rPr>
        <w:t>st</w:t>
      </w:r>
      <w:r w:rsidRPr="003F718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F718B">
        <w:rPr>
          <w:sz w:val="24"/>
          <w:szCs w:val="24"/>
          <w:vertAlign w:val="superscript"/>
        </w:rPr>
        <w:t>nd</w:t>
      </w:r>
      <w:r w:rsidRPr="003F718B">
        <w:rPr>
          <w:sz w:val="24"/>
          <w:szCs w:val="24"/>
        </w:rPr>
        <w:t xml:space="preserve"> Corinthians 1:10; Ezra 10:2; Job 5:16; 13:15 &amp; 1</w:t>
      </w:r>
      <w:r w:rsidRPr="003F718B">
        <w:rPr>
          <w:sz w:val="24"/>
          <w:szCs w:val="24"/>
          <w:vertAlign w:val="superscript"/>
        </w:rPr>
        <w:t>st</w:t>
      </w:r>
      <w:r w:rsidRPr="003F718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F718B">
        <w:rPr>
          <w:sz w:val="24"/>
          <w:szCs w:val="24"/>
          <w:vertAlign w:val="superscript"/>
        </w:rPr>
        <w:t>st</w:t>
      </w:r>
      <w:r w:rsidRPr="003F718B">
        <w:rPr>
          <w:sz w:val="24"/>
          <w:szCs w:val="24"/>
        </w:rPr>
        <w:t xml:space="preserve"> Timothy 4:10 &amp; Acts 24:15. It leads to Specific Results is in Psalms 33:22; 37:9; 62:5; 71:14; Proverbs 24:14-16; Isaiah 40:31; 51:5; Jeremiah 29:11; Lamentations 3:25; Micah 7:7; Zechariah 9:12; Romans 4:18; 5:2, 5; 15:13; 2</w:t>
      </w:r>
      <w:r w:rsidRPr="003F718B">
        <w:rPr>
          <w:sz w:val="24"/>
          <w:szCs w:val="24"/>
          <w:vertAlign w:val="superscript"/>
        </w:rPr>
        <w:t>nd</w:t>
      </w:r>
      <w:r w:rsidRPr="003F718B">
        <w:rPr>
          <w:sz w:val="24"/>
          <w:szCs w:val="24"/>
        </w:rPr>
        <w:t xml:space="preserve"> Corinthians 1:7; 10:15; 1</w:t>
      </w:r>
      <w:r w:rsidRPr="003F718B">
        <w:rPr>
          <w:sz w:val="24"/>
          <w:szCs w:val="24"/>
          <w:vertAlign w:val="superscript"/>
        </w:rPr>
        <w:t>st</w:t>
      </w:r>
      <w:r w:rsidRPr="003F718B">
        <w:rPr>
          <w:sz w:val="24"/>
          <w:szCs w:val="24"/>
        </w:rPr>
        <w:t xml:space="preserve"> Thessalonians 1:3; 2</w:t>
      </w:r>
      <w:r w:rsidRPr="003F718B">
        <w:rPr>
          <w:sz w:val="24"/>
          <w:szCs w:val="24"/>
          <w:vertAlign w:val="superscript"/>
        </w:rPr>
        <w:t>nd</w:t>
      </w:r>
      <w:r w:rsidRPr="003F718B">
        <w:rPr>
          <w:sz w:val="24"/>
          <w:szCs w:val="24"/>
        </w:rPr>
        <w:t xml:space="preserve"> Timothy 2:25; Titus 1:2; 1</w:t>
      </w:r>
      <w:r w:rsidRPr="003F718B">
        <w:rPr>
          <w:sz w:val="24"/>
          <w:szCs w:val="24"/>
          <w:vertAlign w:val="superscript"/>
        </w:rPr>
        <w:t>st</w:t>
      </w:r>
      <w:r w:rsidRPr="003F718B">
        <w:rPr>
          <w:sz w:val="24"/>
          <w:szCs w:val="24"/>
        </w:rPr>
        <w:t xml:space="preserve"> Peter 3:5 &amp; 1</w:t>
      </w:r>
      <w:r w:rsidRPr="003F718B">
        <w:rPr>
          <w:sz w:val="24"/>
          <w:szCs w:val="24"/>
          <w:vertAlign w:val="superscript"/>
        </w:rPr>
        <w:t>st</w:t>
      </w:r>
      <w:r w:rsidRPr="003F718B">
        <w:rPr>
          <w:sz w:val="24"/>
          <w:szCs w:val="24"/>
        </w:rPr>
        <w:t xml:space="preserve"> John 3:3. </w:t>
      </w:r>
    </w:p>
    <w:p w:rsidR="0015357C" w:rsidRPr="003F718B" w:rsidRDefault="0015357C" w:rsidP="0015357C">
      <w:pPr>
        <w:spacing w:line="480" w:lineRule="auto"/>
        <w:jc w:val="both"/>
        <w:rPr>
          <w:sz w:val="24"/>
          <w:szCs w:val="24"/>
        </w:rPr>
      </w:pPr>
      <w:r w:rsidRPr="003F718B">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3F718B">
        <w:rPr>
          <w:sz w:val="24"/>
          <w:szCs w:val="24"/>
          <w:vertAlign w:val="superscript"/>
        </w:rPr>
        <w:t>st</w:t>
      </w:r>
      <w:r w:rsidRPr="003F718B">
        <w:rPr>
          <w:sz w:val="24"/>
          <w:szCs w:val="24"/>
        </w:rPr>
        <w:t xml:space="preserve"> Timothy 1:1; 4:10; 1</w:t>
      </w:r>
      <w:r w:rsidRPr="003F718B">
        <w:rPr>
          <w:sz w:val="24"/>
          <w:szCs w:val="24"/>
          <w:vertAlign w:val="superscript"/>
        </w:rPr>
        <w:t>st</w:t>
      </w:r>
      <w:r w:rsidRPr="003F718B">
        <w:rPr>
          <w:sz w:val="24"/>
          <w:szCs w:val="24"/>
        </w:rPr>
        <w:t xml:space="preserve"> Peter 1:13-21 &amp; Acts 28:20. The Hope of the Resurrection and Eternal Life is in Titus 1:2; 3:7; Psalms 16:9; Romans 8:24; 1</w:t>
      </w:r>
      <w:r w:rsidRPr="003F718B">
        <w:rPr>
          <w:sz w:val="24"/>
          <w:szCs w:val="24"/>
          <w:vertAlign w:val="superscript"/>
        </w:rPr>
        <w:t>st</w:t>
      </w:r>
      <w:r w:rsidRPr="003F718B">
        <w:rPr>
          <w:sz w:val="24"/>
          <w:szCs w:val="24"/>
        </w:rPr>
        <w:t xml:space="preserve"> Corinthians 15:19; Hebrews 6:11; 7:19; 1</w:t>
      </w:r>
      <w:r w:rsidRPr="003F718B">
        <w:rPr>
          <w:sz w:val="24"/>
          <w:szCs w:val="24"/>
          <w:vertAlign w:val="superscript"/>
        </w:rPr>
        <w:t>st</w:t>
      </w:r>
      <w:r w:rsidRPr="003F718B">
        <w:rPr>
          <w:sz w:val="24"/>
          <w:szCs w:val="24"/>
        </w:rPr>
        <w:t xml:space="preserve"> Peter 1:3 &amp; Acts 2:25-33; 23:6; 24:15. The Hope of the Future Glory is in Romans 5:2; 8:18-21; 2</w:t>
      </w:r>
      <w:r w:rsidRPr="003F718B">
        <w:rPr>
          <w:sz w:val="24"/>
          <w:szCs w:val="24"/>
          <w:vertAlign w:val="superscript"/>
        </w:rPr>
        <w:t>nd</w:t>
      </w:r>
      <w:r w:rsidRPr="003F718B">
        <w:rPr>
          <w:sz w:val="24"/>
          <w:szCs w:val="24"/>
        </w:rPr>
        <w:t xml:space="preserve"> Corinthians 3:10-12; Galatians 5:5; Ephesians 1:12, 18; 1</w:t>
      </w:r>
      <w:r w:rsidRPr="003F718B">
        <w:rPr>
          <w:sz w:val="24"/>
          <w:szCs w:val="24"/>
          <w:vertAlign w:val="superscript"/>
        </w:rPr>
        <w:t>st</w:t>
      </w:r>
      <w:r w:rsidRPr="003F718B">
        <w:rPr>
          <w:sz w:val="24"/>
          <w:szCs w:val="24"/>
        </w:rPr>
        <w:t xml:space="preserve"> Thessalonians 2:19; 5:8; Colossians 1:27; Titus 2:13 &amp; 2</w:t>
      </w:r>
      <w:r w:rsidRPr="003F718B">
        <w:rPr>
          <w:sz w:val="24"/>
          <w:szCs w:val="24"/>
          <w:vertAlign w:val="superscript"/>
        </w:rPr>
        <w:t>nd</w:t>
      </w:r>
      <w:r w:rsidRPr="003F718B">
        <w:rPr>
          <w:sz w:val="24"/>
          <w:szCs w:val="24"/>
        </w:rPr>
        <w:t xml:space="preserve"> Timothy 4:8. True Hope is a Saintly Christian Lord’s Virtue is in Romans 5:3-4; 12:12; 15:13; 1</w:t>
      </w:r>
      <w:r w:rsidRPr="003F718B">
        <w:rPr>
          <w:sz w:val="24"/>
          <w:szCs w:val="24"/>
          <w:vertAlign w:val="superscript"/>
        </w:rPr>
        <w:t>st</w:t>
      </w:r>
      <w:r w:rsidRPr="003F718B">
        <w:rPr>
          <w:sz w:val="24"/>
          <w:szCs w:val="24"/>
        </w:rPr>
        <w:t xml:space="preserve"> Corinthians 13:7, 13; Ephesians 4:4; Colossians 1:23; Hebrews 3:6 &amp; 1</w:t>
      </w:r>
      <w:r w:rsidRPr="003F718B">
        <w:rPr>
          <w:sz w:val="24"/>
          <w:szCs w:val="24"/>
          <w:vertAlign w:val="superscript"/>
        </w:rPr>
        <w:t>st</w:t>
      </w:r>
      <w:r w:rsidRPr="003F718B">
        <w:rPr>
          <w:sz w:val="24"/>
          <w:szCs w:val="24"/>
        </w:rPr>
        <w:t xml:space="preserve"> Peter 3:15. The Effect of the Future Hope on the Living now is in Colossians 1:4-5; Romans 8:22-23; 1</w:t>
      </w:r>
      <w:r w:rsidRPr="003F718B">
        <w:rPr>
          <w:sz w:val="24"/>
          <w:szCs w:val="24"/>
          <w:vertAlign w:val="superscript"/>
        </w:rPr>
        <w:t>st</w:t>
      </w:r>
      <w:r w:rsidRPr="003F718B">
        <w:rPr>
          <w:sz w:val="24"/>
          <w:szCs w:val="24"/>
        </w:rPr>
        <w:t xml:space="preserve"> Thessalonians 1:3; 5:8; Hebrews 6:19; 1</w:t>
      </w:r>
      <w:r w:rsidRPr="003F718B">
        <w:rPr>
          <w:sz w:val="24"/>
          <w:szCs w:val="24"/>
          <w:vertAlign w:val="superscript"/>
        </w:rPr>
        <w:t>st</w:t>
      </w:r>
      <w:r w:rsidRPr="003F718B">
        <w:rPr>
          <w:sz w:val="24"/>
          <w:szCs w:val="24"/>
        </w:rPr>
        <w:t xml:space="preserve"> Peter 1:13 &amp; 1</w:t>
      </w:r>
      <w:r w:rsidRPr="003F718B">
        <w:rPr>
          <w:sz w:val="24"/>
          <w:szCs w:val="24"/>
          <w:vertAlign w:val="superscript"/>
        </w:rPr>
        <w:t>st</w:t>
      </w:r>
      <w:r w:rsidRPr="003F718B">
        <w:rPr>
          <w:sz w:val="24"/>
          <w:szCs w:val="24"/>
        </w:rPr>
        <w:t xml:space="preserve"> John 3:1-3. </w:t>
      </w:r>
    </w:p>
    <w:p w:rsidR="0015357C" w:rsidRPr="003F718B" w:rsidRDefault="0015357C" w:rsidP="0015357C">
      <w:pPr>
        <w:spacing w:line="480" w:lineRule="auto"/>
        <w:jc w:val="both"/>
        <w:rPr>
          <w:sz w:val="24"/>
          <w:szCs w:val="24"/>
        </w:rPr>
      </w:pPr>
      <w:r w:rsidRPr="003F718B">
        <w:rPr>
          <w:sz w:val="24"/>
          <w:szCs w:val="24"/>
        </w:rPr>
        <w:t>The Results of Hope’s Absence: Feeling’s produced by a Lack of Hope: Despair is in Job 6:11; 7:6; 17:13-15; Psalms 88:15-18; Proverbs 13:12; 1</w:t>
      </w:r>
      <w:r w:rsidRPr="003F718B">
        <w:rPr>
          <w:sz w:val="24"/>
          <w:szCs w:val="24"/>
          <w:vertAlign w:val="superscript"/>
        </w:rPr>
        <w:t>st</w:t>
      </w:r>
      <w:r w:rsidRPr="003F718B">
        <w:rPr>
          <w:sz w:val="24"/>
          <w:szCs w:val="24"/>
        </w:rPr>
        <w:t xml:space="preserve"> Chronicles 29:15; Ecclesiastes 2:17; Isaiah 19:9; 38:18 &amp; 2</w:t>
      </w:r>
      <w:r w:rsidRPr="003F718B">
        <w:rPr>
          <w:sz w:val="24"/>
          <w:szCs w:val="24"/>
          <w:vertAlign w:val="superscript"/>
        </w:rPr>
        <w:t>nd</w:t>
      </w:r>
      <w:r w:rsidRPr="003F718B">
        <w:rPr>
          <w:sz w:val="24"/>
          <w:szCs w:val="24"/>
        </w:rPr>
        <w:t xml:space="preserve"> Corinthians 1:8. A Sense of being Abandoned by the Father Stephen is in Psalms 22:1-2; Lamentations 3:18 &amp; Ezekiel 37:11. A Deep longing for Life to End is in 1</w:t>
      </w:r>
      <w:r w:rsidRPr="003F718B">
        <w:rPr>
          <w:sz w:val="24"/>
          <w:szCs w:val="24"/>
          <w:vertAlign w:val="superscript"/>
        </w:rPr>
        <w:t>st</w:t>
      </w:r>
      <w:r w:rsidRPr="003F718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F718B">
        <w:rPr>
          <w:sz w:val="24"/>
          <w:szCs w:val="24"/>
          <w:vertAlign w:val="superscript"/>
        </w:rPr>
        <w:t>st</w:t>
      </w:r>
      <w:r w:rsidRPr="003F718B">
        <w:rPr>
          <w:sz w:val="24"/>
          <w:szCs w:val="24"/>
        </w:rPr>
        <w:t xml:space="preserve"> Samuel 31:4; 2</w:t>
      </w:r>
      <w:r w:rsidRPr="003F718B">
        <w:rPr>
          <w:sz w:val="24"/>
          <w:szCs w:val="24"/>
          <w:vertAlign w:val="superscript"/>
        </w:rPr>
        <w:t>nd</w:t>
      </w:r>
      <w:r w:rsidRPr="003F718B">
        <w:rPr>
          <w:sz w:val="24"/>
          <w:szCs w:val="24"/>
        </w:rPr>
        <w:t xml:space="preserve"> Samuel 17:23 &amp; 1</w:t>
      </w:r>
      <w:r w:rsidRPr="003F718B">
        <w:rPr>
          <w:sz w:val="24"/>
          <w:szCs w:val="24"/>
          <w:vertAlign w:val="superscript"/>
        </w:rPr>
        <w:t>st</w:t>
      </w:r>
      <w:r w:rsidRPr="003F718B">
        <w:rPr>
          <w:sz w:val="24"/>
          <w:szCs w:val="24"/>
        </w:rPr>
        <w:t xml:space="preserve"> Kings 16:18. </w:t>
      </w:r>
    </w:p>
    <w:p w:rsidR="0015357C" w:rsidRPr="003F718B" w:rsidRDefault="0015357C" w:rsidP="0015357C">
      <w:pPr>
        <w:spacing w:line="480" w:lineRule="auto"/>
        <w:jc w:val="both"/>
        <w:rPr>
          <w:sz w:val="24"/>
          <w:szCs w:val="24"/>
        </w:rPr>
      </w:pPr>
      <w:r w:rsidRPr="003F718B">
        <w:rPr>
          <w:sz w:val="24"/>
          <w:szCs w:val="24"/>
        </w:rPr>
        <w:t xml:space="preserve">The Results of Hope: Hope reassures Saintly Christian Lord’s in this present life: Hope reassures Christians in their Faith is in Hebrews 3:6; 7:18-22; 10:23 &amp; Ephesians 1:18-19. Hope </w:t>
      </w:r>
      <w:r w:rsidRPr="003F718B">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F718B">
        <w:rPr>
          <w:sz w:val="24"/>
          <w:szCs w:val="24"/>
          <w:vertAlign w:val="superscript"/>
        </w:rPr>
        <w:t>nd</w:t>
      </w:r>
      <w:r w:rsidRPr="003F718B">
        <w:rPr>
          <w:sz w:val="24"/>
          <w:szCs w:val="24"/>
        </w:rPr>
        <w:t xml:space="preserve"> Corinthians 3:12. Hope encourages Christians to Evangelize is in 1</w:t>
      </w:r>
      <w:r w:rsidRPr="003F718B">
        <w:rPr>
          <w:sz w:val="24"/>
          <w:szCs w:val="24"/>
          <w:vertAlign w:val="superscript"/>
        </w:rPr>
        <w:t>st</w:t>
      </w:r>
      <w:r w:rsidRPr="003F718B">
        <w:rPr>
          <w:sz w:val="24"/>
          <w:szCs w:val="24"/>
        </w:rPr>
        <w:t xml:space="preserve"> Peter 3:15. Hope leads to Godly Living is in Psalms 25:21; Hebrews 6:10-12 &amp; 1</w:t>
      </w:r>
      <w:r w:rsidRPr="003F718B">
        <w:rPr>
          <w:sz w:val="24"/>
          <w:szCs w:val="24"/>
          <w:vertAlign w:val="superscript"/>
        </w:rPr>
        <w:t>st</w:t>
      </w:r>
      <w:r w:rsidRPr="003F718B">
        <w:rPr>
          <w:sz w:val="24"/>
          <w:szCs w:val="24"/>
        </w:rPr>
        <w:t xml:space="preserve"> John 3:2. Hope equips Christians for all Spiritual Warfare is in 1</w:t>
      </w:r>
      <w:r w:rsidRPr="003F718B">
        <w:rPr>
          <w:sz w:val="24"/>
          <w:szCs w:val="24"/>
          <w:vertAlign w:val="superscript"/>
        </w:rPr>
        <w:t>st</w:t>
      </w:r>
      <w:r w:rsidRPr="003F718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F718B">
        <w:rPr>
          <w:sz w:val="24"/>
          <w:szCs w:val="24"/>
          <w:vertAlign w:val="superscript"/>
        </w:rPr>
        <w:t>st</w:t>
      </w:r>
      <w:r w:rsidRPr="003F718B">
        <w:rPr>
          <w:sz w:val="24"/>
          <w:szCs w:val="24"/>
        </w:rPr>
        <w:t xml:space="preserve"> Corinthians 15:19. Hope enables Christians to Face Death with Confidence is in Psalms 16:9-10; 33:18; Job 19:25-27; 1</w:t>
      </w:r>
      <w:r w:rsidRPr="003F718B">
        <w:rPr>
          <w:sz w:val="24"/>
          <w:szCs w:val="24"/>
          <w:vertAlign w:val="superscript"/>
        </w:rPr>
        <w:t>st</w:t>
      </w:r>
      <w:r w:rsidRPr="003F718B">
        <w:rPr>
          <w:sz w:val="24"/>
          <w:szCs w:val="24"/>
        </w:rPr>
        <w:t xml:space="preserve"> Corinthians 6:14; 2</w:t>
      </w:r>
      <w:r w:rsidRPr="003F718B">
        <w:rPr>
          <w:sz w:val="24"/>
          <w:szCs w:val="24"/>
          <w:vertAlign w:val="superscript"/>
        </w:rPr>
        <w:t>nd</w:t>
      </w:r>
      <w:r w:rsidRPr="003F718B">
        <w:rPr>
          <w:sz w:val="24"/>
          <w:szCs w:val="24"/>
        </w:rPr>
        <w:t xml:space="preserve"> Corinthians 4:10-14; Philippians 1:3-6 &amp; Revelation 1:17-18. Hope assures Christians of their Eternal Life is in Romans 8:23-25; Titus 1:1-2; 3:7; 1</w:t>
      </w:r>
      <w:r w:rsidRPr="003F718B">
        <w:rPr>
          <w:sz w:val="24"/>
          <w:szCs w:val="24"/>
          <w:vertAlign w:val="superscript"/>
        </w:rPr>
        <w:t>st</w:t>
      </w:r>
      <w:r w:rsidRPr="003F718B">
        <w:rPr>
          <w:sz w:val="24"/>
          <w:szCs w:val="24"/>
        </w:rPr>
        <w:t xml:space="preserve"> Peter 1:3 &amp; Acts 2:26-27. Hope enables Christians to Face the sure Coming Aggravation, Anger, Wrath, Rage and Fury with Confidence is in 1</w:t>
      </w:r>
      <w:r w:rsidRPr="003F718B">
        <w:rPr>
          <w:sz w:val="24"/>
          <w:szCs w:val="24"/>
          <w:vertAlign w:val="superscript"/>
        </w:rPr>
        <w:t>st</w:t>
      </w:r>
      <w:r w:rsidRPr="003F718B">
        <w:rPr>
          <w:sz w:val="24"/>
          <w:szCs w:val="24"/>
        </w:rPr>
        <w:t xml:space="preserve"> Thessalonians 1:10. Hope assures Saintly Christian Lords (Ladies) of their Godly Inheritance in the Kingdom of Lordship is in 1</w:t>
      </w:r>
      <w:r w:rsidRPr="003F718B">
        <w:rPr>
          <w:sz w:val="24"/>
          <w:szCs w:val="24"/>
          <w:vertAlign w:val="superscript"/>
        </w:rPr>
        <w:t>st</w:t>
      </w:r>
      <w:r w:rsidRPr="003F718B">
        <w:rPr>
          <w:sz w:val="24"/>
          <w:szCs w:val="24"/>
        </w:rPr>
        <w:t xml:space="preserve"> Peter 1:3-5; Ephesians 1:18 &amp; Daniel 7:18.     </w:t>
      </w:r>
    </w:p>
    <w:p w:rsidR="0015357C" w:rsidRPr="003F718B" w:rsidRDefault="0015357C" w:rsidP="0015357C">
      <w:pPr>
        <w:spacing w:line="480" w:lineRule="auto"/>
        <w:jc w:val="center"/>
        <w:rPr>
          <w:sz w:val="24"/>
          <w:szCs w:val="24"/>
        </w:rPr>
      </w:pPr>
      <w:r w:rsidRPr="003F718B">
        <w:rPr>
          <w:sz w:val="24"/>
          <w:szCs w:val="24"/>
        </w:rPr>
        <w:t>The Trusting in the Father Stephen</w:t>
      </w:r>
    </w:p>
    <w:p w:rsidR="0015357C" w:rsidRPr="003F718B" w:rsidRDefault="0015357C" w:rsidP="0015357C">
      <w:pPr>
        <w:spacing w:line="480" w:lineRule="auto"/>
        <w:jc w:val="both"/>
        <w:rPr>
          <w:sz w:val="24"/>
          <w:szCs w:val="24"/>
        </w:rPr>
      </w:pPr>
      <w:r w:rsidRPr="003F718B">
        <w:rPr>
          <w:sz w:val="24"/>
          <w:szCs w:val="24"/>
        </w:rPr>
        <w:t>The Importance of Trusting in the Father Stephen: Trust in the Father Stephen’s Authority, Almightiness, Power, Wisdom &amp; Strength is in Exodus 14:31; 2</w:t>
      </w:r>
      <w:r w:rsidRPr="003F718B">
        <w:rPr>
          <w:sz w:val="24"/>
          <w:szCs w:val="24"/>
          <w:vertAlign w:val="superscript"/>
        </w:rPr>
        <w:t>nd</w:t>
      </w:r>
      <w:r w:rsidRPr="003F718B">
        <w:rPr>
          <w:sz w:val="24"/>
          <w:szCs w:val="24"/>
        </w:rPr>
        <w:t xml:space="preserve"> Timothy 1:12; 2</w:t>
      </w:r>
      <w:r w:rsidRPr="003F718B">
        <w:rPr>
          <w:sz w:val="24"/>
          <w:szCs w:val="24"/>
          <w:vertAlign w:val="superscript"/>
        </w:rPr>
        <w:t>nd</w:t>
      </w:r>
      <w:r w:rsidRPr="003F718B">
        <w:rPr>
          <w:sz w:val="24"/>
          <w:szCs w:val="24"/>
        </w:rPr>
        <w:t xml:space="preserve"> Samuel 22:1-3 &amp; Psalms 9:9-10; 18:2-3; 115:9-11; 144:1-2. Trust in the Father Stephen’s Unfailing Agape </w:t>
      </w:r>
      <w:r w:rsidRPr="003F718B">
        <w:rPr>
          <w:sz w:val="24"/>
          <w:szCs w:val="24"/>
        </w:rPr>
        <w:lastRenderedPageBreak/>
        <w:t>Love is in Psalms 13:5; 17:7; 21:7; 33:18; 52:8; 147:11 &amp; Exodus 15:13. Trust in the Father Stephen’s Salvation is in Isaiah 12:2; 25:9; 1</w:t>
      </w:r>
      <w:r w:rsidRPr="003F718B">
        <w:rPr>
          <w:sz w:val="24"/>
          <w:szCs w:val="24"/>
          <w:vertAlign w:val="superscript"/>
        </w:rPr>
        <w:t>st</w:t>
      </w:r>
      <w:r w:rsidRPr="003F718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F718B">
        <w:rPr>
          <w:sz w:val="24"/>
          <w:szCs w:val="24"/>
          <w:vertAlign w:val="superscript"/>
        </w:rPr>
        <w:t>nd</w:t>
      </w:r>
      <w:r w:rsidRPr="003F718B">
        <w:rPr>
          <w:sz w:val="24"/>
          <w:szCs w:val="24"/>
        </w:rPr>
        <w:t xml:space="preserve"> Thessalonians 1:4; Hebrews 10:35-36; 12:2-3 &amp; James 1:12; 5:11. Holding on to the Father Stephen’s Promise is in 1</w:t>
      </w:r>
      <w:r w:rsidRPr="003F718B">
        <w:rPr>
          <w:sz w:val="24"/>
          <w:szCs w:val="24"/>
          <w:vertAlign w:val="superscript"/>
        </w:rPr>
        <w:t>st</w:t>
      </w:r>
      <w:r w:rsidRPr="003F718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F718B">
        <w:rPr>
          <w:sz w:val="24"/>
          <w:szCs w:val="24"/>
          <w:vertAlign w:val="superscript"/>
        </w:rPr>
        <w:t>nd</w:t>
      </w:r>
      <w:r w:rsidRPr="003F718B">
        <w:rPr>
          <w:sz w:val="24"/>
          <w:szCs w:val="24"/>
        </w:rPr>
        <w:t xml:space="preserve"> Kings 18:5-7, 30; 19:14-19; 2</w:t>
      </w:r>
      <w:r w:rsidRPr="003F718B">
        <w:rPr>
          <w:sz w:val="24"/>
          <w:szCs w:val="24"/>
          <w:vertAlign w:val="superscript"/>
        </w:rPr>
        <w:t>nd</w:t>
      </w:r>
      <w:r w:rsidRPr="003F718B">
        <w:rPr>
          <w:sz w:val="24"/>
          <w:szCs w:val="24"/>
        </w:rPr>
        <w:t xml:space="preserve"> Chronicles 31:20-21; 32:20 &amp; Isaiah 36:15; 37:14-20. The Further Examples of Trust in the Father Stephen is in Ruth 2:12; 1</w:t>
      </w:r>
      <w:r w:rsidRPr="003F718B">
        <w:rPr>
          <w:sz w:val="24"/>
          <w:szCs w:val="24"/>
          <w:vertAlign w:val="superscript"/>
        </w:rPr>
        <w:t>st</w:t>
      </w:r>
      <w:r w:rsidRPr="003F718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F718B">
        <w:rPr>
          <w:sz w:val="24"/>
          <w:szCs w:val="24"/>
          <w:vertAlign w:val="superscript"/>
        </w:rPr>
        <w:t>st</w:t>
      </w:r>
      <w:r w:rsidRPr="003F718B">
        <w:rPr>
          <w:sz w:val="24"/>
          <w:szCs w:val="24"/>
        </w:rPr>
        <w:t xml:space="preserve"> Corinthians 4:1-2; 1</w:t>
      </w:r>
      <w:r w:rsidRPr="003F718B">
        <w:rPr>
          <w:sz w:val="24"/>
          <w:szCs w:val="24"/>
          <w:vertAlign w:val="superscript"/>
        </w:rPr>
        <w:t>st</w:t>
      </w:r>
      <w:r w:rsidRPr="003F718B">
        <w:rPr>
          <w:sz w:val="24"/>
          <w:szCs w:val="24"/>
        </w:rPr>
        <w:t xml:space="preserve"> Thessalonians 2:4; 2</w:t>
      </w:r>
      <w:r w:rsidRPr="003F718B">
        <w:rPr>
          <w:sz w:val="24"/>
          <w:szCs w:val="24"/>
          <w:vertAlign w:val="superscript"/>
        </w:rPr>
        <w:t>nd</w:t>
      </w:r>
      <w:r w:rsidRPr="003F718B">
        <w:rPr>
          <w:sz w:val="24"/>
          <w:szCs w:val="24"/>
        </w:rPr>
        <w:t xml:space="preserve"> Timothy 1:14; Luke 16:1-2 &amp; Acts 7:1-53. Trust at Home and Work is in Proverbs 31:10-11 &amp; Titus 2:10. The Examples of trusting others is in Genesis 39:4; 41:39-40; </w:t>
      </w:r>
      <w:r w:rsidRPr="003F718B">
        <w:rPr>
          <w:sz w:val="24"/>
          <w:szCs w:val="24"/>
        </w:rPr>
        <w:lastRenderedPageBreak/>
        <w:t>Exodus 19:9; 1</w:t>
      </w:r>
      <w:r w:rsidRPr="003F718B">
        <w:rPr>
          <w:sz w:val="24"/>
          <w:szCs w:val="24"/>
          <w:vertAlign w:val="superscript"/>
        </w:rPr>
        <w:t>st</w:t>
      </w:r>
      <w:r w:rsidRPr="003F718B">
        <w:rPr>
          <w:sz w:val="24"/>
          <w:szCs w:val="24"/>
        </w:rPr>
        <w:t xml:space="preserve"> Chronicles 9:22; Nehemiah 2:6; Daniel 5:29-6:2; Philippians 2:25 &amp; 2</w:t>
      </w:r>
      <w:r w:rsidRPr="003F718B">
        <w:rPr>
          <w:sz w:val="24"/>
          <w:szCs w:val="24"/>
          <w:vertAlign w:val="superscript"/>
        </w:rPr>
        <w:t>nd</w:t>
      </w:r>
      <w:r w:rsidRPr="003F718B">
        <w:rPr>
          <w:sz w:val="24"/>
          <w:szCs w:val="24"/>
        </w:rPr>
        <w:t xml:space="preserve"> Timothy 2:2. The continued trust in those who fail is in Jonah 3:1-2; John 21:15 &amp; Acts 15:37-39. </w:t>
      </w:r>
    </w:p>
    <w:p w:rsidR="0015357C" w:rsidRPr="003F718B" w:rsidRDefault="0015357C" w:rsidP="0015357C">
      <w:pPr>
        <w:spacing w:line="480" w:lineRule="auto"/>
        <w:jc w:val="both"/>
        <w:rPr>
          <w:sz w:val="24"/>
          <w:szCs w:val="24"/>
        </w:rPr>
      </w:pPr>
      <w:r w:rsidRPr="003F718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F718B">
        <w:rPr>
          <w:sz w:val="24"/>
          <w:szCs w:val="24"/>
          <w:vertAlign w:val="superscript"/>
        </w:rPr>
        <w:t>st</w:t>
      </w:r>
      <w:r w:rsidRPr="003F718B">
        <w:rPr>
          <w:sz w:val="24"/>
          <w:szCs w:val="24"/>
        </w:rPr>
        <w:t xml:space="preserve"> Kings 11:4; 2</w:t>
      </w:r>
      <w:r w:rsidRPr="003F718B">
        <w:rPr>
          <w:sz w:val="24"/>
          <w:szCs w:val="24"/>
          <w:vertAlign w:val="superscript"/>
        </w:rPr>
        <w:t>nd</w:t>
      </w:r>
      <w:r w:rsidRPr="003F718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F718B">
        <w:rPr>
          <w:sz w:val="24"/>
          <w:szCs w:val="24"/>
          <w:vertAlign w:val="superscript"/>
        </w:rPr>
        <w:t>st</w:t>
      </w:r>
      <w:r w:rsidRPr="003F718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F718B">
        <w:rPr>
          <w:sz w:val="24"/>
          <w:szCs w:val="24"/>
          <w:vertAlign w:val="superscript"/>
        </w:rPr>
        <w:t>nd</w:t>
      </w:r>
      <w:r w:rsidRPr="003F718B">
        <w:rPr>
          <w:sz w:val="24"/>
          <w:szCs w:val="24"/>
        </w:rPr>
        <w:t xml:space="preserve"> Timothy 4:14-15 &amp; Acts 6:3-9; 15:37-38.                         </w:t>
      </w:r>
    </w:p>
    <w:p w:rsidR="0015357C" w:rsidRPr="003F718B" w:rsidRDefault="0015357C" w:rsidP="0015357C">
      <w:pPr>
        <w:spacing w:line="480" w:lineRule="auto"/>
        <w:jc w:val="center"/>
        <w:rPr>
          <w:b/>
          <w:sz w:val="24"/>
          <w:szCs w:val="24"/>
        </w:rPr>
      </w:pPr>
      <w:r w:rsidRPr="003F718B">
        <w:rPr>
          <w:b/>
          <w:sz w:val="24"/>
          <w:szCs w:val="24"/>
        </w:rPr>
        <w:t>The Lord Enoch’s Supreme Lordship Empowered by the Father Stephen Our Lord</w:t>
      </w:r>
    </w:p>
    <w:p w:rsidR="0015357C" w:rsidRPr="003F718B" w:rsidRDefault="0015357C" w:rsidP="0015357C">
      <w:pPr>
        <w:spacing w:line="480" w:lineRule="auto"/>
        <w:jc w:val="both"/>
        <w:rPr>
          <w:sz w:val="24"/>
          <w:szCs w:val="24"/>
        </w:rPr>
      </w:pPr>
      <w:r w:rsidRPr="003F718B">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w:t>
      </w:r>
      <w:r w:rsidRPr="003F718B">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3F718B">
        <w:rPr>
          <w:sz w:val="24"/>
          <w:szCs w:val="24"/>
          <w:vertAlign w:val="superscript"/>
        </w:rPr>
        <w:t>nd</w:t>
      </w:r>
      <w:r w:rsidRPr="003F718B">
        <w:rPr>
          <w:sz w:val="24"/>
          <w:szCs w:val="24"/>
        </w:rPr>
        <w:t xml:space="preserve"> Peter 2:1;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w:t>
      </w:r>
      <w:r w:rsidRPr="003F718B">
        <w:rPr>
          <w:sz w:val="24"/>
          <w:szCs w:val="24"/>
        </w:rPr>
        <w:lastRenderedPageBreak/>
        <w:t>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5357C" w:rsidRPr="003F718B" w:rsidRDefault="0015357C" w:rsidP="0015357C">
      <w:pPr>
        <w:spacing w:line="480" w:lineRule="auto"/>
        <w:jc w:val="center"/>
        <w:rPr>
          <w:b/>
          <w:sz w:val="24"/>
          <w:szCs w:val="24"/>
        </w:rPr>
      </w:pPr>
      <w:r w:rsidRPr="003F718B">
        <w:rPr>
          <w:b/>
          <w:sz w:val="24"/>
          <w:szCs w:val="24"/>
        </w:rPr>
        <w:t>THE LORD YAHWEH THE SUPREME CREATOR OF THE FATHER STEPHEN OUR LORD</w:t>
      </w:r>
    </w:p>
    <w:p w:rsidR="0015357C" w:rsidRPr="003F718B" w:rsidRDefault="0015357C" w:rsidP="0015357C">
      <w:pPr>
        <w:spacing w:line="480" w:lineRule="auto"/>
        <w:jc w:val="both"/>
        <w:rPr>
          <w:sz w:val="24"/>
          <w:szCs w:val="24"/>
        </w:rPr>
      </w:pPr>
      <w:r w:rsidRPr="003F718B">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5357C" w:rsidRPr="003F718B" w:rsidRDefault="0015357C" w:rsidP="0015357C">
      <w:pPr>
        <w:spacing w:line="480" w:lineRule="auto"/>
        <w:jc w:val="center"/>
        <w:rPr>
          <w:b/>
          <w:sz w:val="24"/>
          <w:szCs w:val="24"/>
        </w:rPr>
      </w:pPr>
      <w:r w:rsidRPr="003F718B">
        <w:rPr>
          <w:b/>
          <w:sz w:val="24"/>
          <w:szCs w:val="24"/>
        </w:rPr>
        <w:t xml:space="preserve">THE FATHER STEPHEN OUR LORD THE AUTHORIZED GOOD POTTER CREATOR UNDER HIS </w:t>
      </w:r>
    </w:p>
    <w:p w:rsidR="0015357C" w:rsidRPr="003F718B" w:rsidRDefault="0015357C" w:rsidP="0015357C">
      <w:pPr>
        <w:spacing w:line="480" w:lineRule="auto"/>
        <w:jc w:val="center"/>
        <w:rPr>
          <w:b/>
          <w:sz w:val="24"/>
          <w:szCs w:val="24"/>
        </w:rPr>
      </w:pPr>
      <w:r w:rsidRPr="003F718B">
        <w:rPr>
          <w:b/>
          <w:sz w:val="24"/>
          <w:szCs w:val="24"/>
        </w:rPr>
        <w:t>LORD YAHWEH</w:t>
      </w:r>
    </w:p>
    <w:p w:rsidR="0015357C" w:rsidRPr="003F718B" w:rsidRDefault="0015357C" w:rsidP="0015357C">
      <w:pPr>
        <w:spacing w:line="480" w:lineRule="auto"/>
        <w:jc w:val="both"/>
        <w:rPr>
          <w:sz w:val="24"/>
          <w:szCs w:val="24"/>
        </w:rPr>
      </w:pPr>
      <w:r w:rsidRPr="003F718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F718B">
        <w:rPr>
          <w:sz w:val="24"/>
          <w:szCs w:val="24"/>
          <w:vertAlign w:val="superscript"/>
        </w:rPr>
        <w:t>st</w:t>
      </w:r>
      <w:r w:rsidRPr="003F718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3F718B">
        <w:rPr>
          <w:sz w:val="24"/>
          <w:szCs w:val="24"/>
        </w:rPr>
        <w:lastRenderedPageBreak/>
        <w:t>2</w:t>
      </w:r>
      <w:r w:rsidRPr="003F718B">
        <w:rPr>
          <w:sz w:val="24"/>
          <w:szCs w:val="24"/>
          <w:vertAlign w:val="superscript"/>
        </w:rPr>
        <w:t>nd</w:t>
      </w:r>
      <w:r w:rsidRPr="003F718B">
        <w:rPr>
          <w:sz w:val="24"/>
          <w:szCs w:val="24"/>
        </w:rPr>
        <w:t xml:space="preserve"> Corinthians 5:17; 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15357C" w:rsidRPr="003F718B" w:rsidRDefault="0015357C" w:rsidP="0015357C">
      <w:pPr>
        <w:spacing w:line="480" w:lineRule="auto"/>
        <w:jc w:val="center"/>
        <w:rPr>
          <w:b/>
          <w:sz w:val="24"/>
          <w:szCs w:val="24"/>
        </w:rPr>
      </w:pPr>
      <w:r w:rsidRPr="003F718B">
        <w:rPr>
          <w:b/>
          <w:sz w:val="24"/>
          <w:szCs w:val="24"/>
        </w:rPr>
        <w:t>THE LORD JESUS CHRIST THE AUTHORIZED CREATOR AGENT UNDER HIS FATHER STEPHEN OUR LORD</w:t>
      </w:r>
    </w:p>
    <w:p w:rsidR="0015357C" w:rsidRPr="003F718B" w:rsidRDefault="0015357C" w:rsidP="0015357C">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15357C" w:rsidRPr="003F718B" w:rsidRDefault="0015357C" w:rsidP="0015357C">
      <w:pPr>
        <w:spacing w:line="480" w:lineRule="auto"/>
        <w:jc w:val="center"/>
        <w:rPr>
          <w:b/>
          <w:sz w:val="24"/>
          <w:szCs w:val="24"/>
        </w:rPr>
      </w:pPr>
      <w:r w:rsidRPr="003F718B">
        <w:rPr>
          <w:b/>
          <w:sz w:val="24"/>
          <w:szCs w:val="24"/>
        </w:rPr>
        <w:t>The Father Stephen the Single Lord called Lordship in 120 years in the Lord Yah</w:t>
      </w:r>
    </w:p>
    <w:p w:rsidR="0015357C" w:rsidRPr="003F718B" w:rsidRDefault="0015357C" w:rsidP="0015357C">
      <w:pPr>
        <w:spacing w:line="480" w:lineRule="auto"/>
        <w:jc w:val="both"/>
        <w:rPr>
          <w:sz w:val="24"/>
          <w:szCs w:val="24"/>
        </w:rPr>
      </w:pPr>
      <w:r w:rsidRPr="003F718B">
        <w:rPr>
          <w:sz w:val="24"/>
          <w:szCs w:val="24"/>
        </w:rPr>
        <w:lastRenderedPageBreak/>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5357C" w:rsidRPr="003F718B" w:rsidRDefault="0015357C" w:rsidP="0015357C">
      <w:pPr>
        <w:spacing w:line="480" w:lineRule="auto"/>
        <w:jc w:val="center"/>
        <w:rPr>
          <w:b/>
          <w:sz w:val="24"/>
          <w:szCs w:val="24"/>
        </w:rPr>
      </w:pPr>
      <w:r w:rsidRPr="003F718B">
        <w:rPr>
          <w:b/>
          <w:sz w:val="24"/>
          <w:szCs w:val="24"/>
        </w:rPr>
        <w:t>The Father Stephen the Single Lord called Wisdom in 80 years in the Lord Yah</w:t>
      </w:r>
    </w:p>
    <w:p w:rsidR="0015357C" w:rsidRPr="003F718B" w:rsidRDefault="0015357C" w:rsidP="0015357C">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5357C" w:rsidRPr="003F718B" w:rsidRDefault="0015357C" w:rsidP="0015357C">
      <w:pPr>
        <w:spacing w:line="480" w:lineRule="auto"/>
        <w:jc w:val="center"/>
        <w:rPr>
          <w:b/>
          <w:sz w:val="24"/>
          <w:szCs w:val="24"/>
        </w:rPr>
      </w:pPr>
      <w:r w:rsidRPr="003F718B">
        <w:rPr>
          <w:b/>
          <w:sz w:val="24"/>
          <w:szCs w:val="24"/>
        </w:rPr>
        <w:t>The Father Stephen the Single Lord called Strength in 40 years in the Lord Yah</w:t>
      </w:r>
    </w:p>
    <w:p w:rsidR="0015357C" w:rsidRPr="003F718B" w:rsidRDefault="0015357C" w:rsidP="0015357C">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xml:space="preserve">” as Himself, </w:t>
      </w:r>
      <w:r w:rsidRPr="003F718B">
        <w:rPr>
          <w:sz w:val="24"/>
          <w:szCs w:val="24"/>
        </w:rPr>
        <w:lastRenderedPageBreak/>
        <w:t>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15357C" w:rsidRPr="003F718B" w:rsidRDefault="0015357C" w:rsidP="0015357C">
      <w:pPr>
        <w:spacing w:line="480" w:lineRule="auto"/>
        <w:jc w:val="center"/>
        <w:rPr>
          <w:b/>
          <w:sz w:val="24"/>
          <w:szCs w:val="24"/>
        </w:rPr>
      </w:pPr>
      <w:r w:rsidRPr="003F718B">
        <w:rPr>
          <w:b/>
          <w:sz w:val="24"/>
          <w:szCs w:val="24"/>
        </w:rPr>
        <w:t>The Father Stephen’s top secret clearance</w:t>
      </w:r>
    </w:p>
    <w:p w:rsidR="0015357C" w:rsidRPr="003F718B" w:rsidRDefault="0015357C" w:rsidP="0015357C">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w:t>
      </w:r>
      <w:r w:rsidRPr="003F718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w:t>
      </w:r>
      <w:r w:rsidRPr="003F718B">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5357C" w:rsidRPr="003F718B" w:rsidRDefault="0015357C" w:rsidP="0015357C">
      <w:pPr>
        <w:spacing w:line="480" w:lineRule="auto"/>
        <w:jc w:val="center"/>
        <w:rPr>
          <w:b/>
          <w:sz w:val="24"/>
          <w:szCs w:val="24"/>
        </w:rPr>
      </w:pPr>
      <w:r w:rsidRPr="003F718B">
        <w:rPr>
          <w:b/>
          <w:sz w:val="24"/>
          <w:szCs w:val="24"/>
        </w:rPr>
        <w:lastRenderedPageBreak/>
        <w:t>WHAT ARE THE FATHER STEPHEN’S FOUR NUMBERED THINGS IN THE HOLY BIBLE?</w:t>
      </w:r>
    </w:p>
    <w:p w:rsidR="0015357C" w:rsidRPr="003F718B" w:rsidRDefault="0015357C" w:rsidP="0015357C">
      <w:pPr>
        <w:spacing w:line="480" w:lineRule="auto"/>
        <w:jc w:val="center"/>
        <w:rPr>
          <w:b/>
          <w:sz w:val="24"/>
          <w:szCs w:val="24"/>
        </w:rPr>
      </w:pPr>
      <w:r w:rsidRPr="003F718B">
        <w:rPr>
          <w:b/>
          <w:sz w:val="24"/>
          <w:szCs w:val="24"/>
        </w:rPr>
        <w:t>THE CONQUERERING MULTIPLYING FACTOR</w:t>
      </w:r>
    </w:p>
    <w:p w:rsidR="0015357C" w:rsidRPr="003F718B" w:rsidRDefault="0015357C" w:rsidP="0015357C">
      <w:pPr>
        <w:spacing w:line="480" w:lineRule="auto"/>
        <w:jc w:val="both"/>
        <w:rPr>
          <w:sz w:val="24"/>
          <w:szCs w:val="24"/>
        </w:rPr>
      </w:pPr>
      <w:r w:rsidRPr="003F718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F718B">
        <w:rPr>
          <w:sz w:val="24"/>
          <w:szCs w:val="24"/>
          <w:vertAlign w:val="superscript"/>
        </w:rPr>
        <w:t>nd</w:t>
      </w:r>
      <w:r w:rsidRPr="003F718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5357C" w:rsidRPr="003F718B" w:rsidRDefault="0015357C" w:rsidP="0015357C">
      <w:pPr>
        <w:spacing w:line="480" w:lineRule="auto"/>
        <w:jc w:val="both"/>
        <w:rPr>
          <w:sz w:val="24"/>
          <w:szCs w:val="24"/>
        </w:rPr>
      </w:pPr>
      <w:r w:rsidRPr="003F718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5357C" w:rsidRPr="003F718B" w:rsidRDefault="0015357C" w:rsidP="0015357C">
      <w:pPr>
        <w:spacing w:line="480" w:lineRule="auto"/>
        <w:jc w:val="both"/>
        <w:rPr>
          <w:sz w:val="24"/>
          <w:szCs w:val="24"/>
        </w:rPr>
      </w:pPr>
      <w:r w:rsidRPr="003F718B">
        <w:rPr>
          <w:b/>
          <w:sz w:val="24"/>
          <w:szCs w:val="24"/>
        </w:rPr>
        <w:lastRenderedPageBreak/>
        <w:t>The Multiplication:</w:t>
      </w:r>
      <w:r w:rsidRPr="003F718B">
        <w:rPr>
          <w:sz w:val="24"/>
          <w:szCs w:val="24"/>
        </w:rPr>
        <w:t xml:space="preserve"> A Growth in the Body: Growing Up is in Genesis 21:8, 20; 25:27; 38:11, 14; Exodus 2:10, 11; Judges 13:24; Ruth 1:13; 1</w:t>
      </w:r>
      <w:r w:rsidRPr="003F718B">
        <w:rPr>
          <w:sz w:val="24"/>
          <w:szCs w:val="24"/>
          <w:vertAlign w:val="superscript"/>
        </w:rPr>
        <w:t>st</w:t>
      </w:r>
      <w:r w:rsidRPr="003F718B">
        <w:rPr>
          <w:sz w:val="24"/>
          <w:szCs w:val="24"/>
        </w:rPr>
        <w:t xml:space="preserve"> Samuel 2:21, 26; 3:19; Isaiah 53:2; Ezekiel 16:7; Job 39:4; Daniel 8:9; Luke 1:80 [John]; 2:40, 52 [Jesus] &amp; Acts 1:1-3 [James]; Acts 1:4-7 &amp; Proverbs 8:22-25 [Stephen].  </w:t>
      </w:r>
    </w:p>
    <w:p w:rsidR="0015357C" w:rsidRPr="003F718B" w:rsidRDefault="0015357C" w:rsidP="0015357C">
      <w:pPr>
        <w:spacing w:line="480" w:lineRule="auto"/>
        <w:jc w:val="both"/>
        <w:rPr>
          <w:sz w:val="24"/>
          <w:szCs w:val="24"/>
        </w:rPr>
      </w:pPr>
      <w:r w:rsidRPr="003F718B">
        <w:rPr>
          <w:sz w:val="24"/>
          <w:szCs w:val="24"/>
        </w:rPr>
        <w:t>Swelling Up is in Numbers 5:21, 22, 27 &amp; Acts 28:6. Hair Growing is in Judges 16:22; 2</w:t>
      </w:r>
      <w:r w:rsidRPr="003F718B">
        <w:rPr>
          <w:sz w:val="24"/>
          <w:szCs w:val="24"/>
          <w:vertAlign w:val="superscript"/>
        </w:rPr>
        <w:t>nd</w:t>
      </w:r>
      <w:r w:rsidRPr="003F718B">
        <w:rPr>
          <w:sz w:val="24"/>
          <w:szCs w:val="24"/>
        </w:rPr>
        <w:t xml:space="preserve"> Samuel 10:5 &amp; 1</w:t>
      </w:r>
      <w:r w:rsidRPr="003F718B">
        <w:rPr>
          <w:sz w:val="24"/>
          <w:szCs w:val="24"/>
          <w:vertAlign w:val="superscript"/>
        </w:rPr>
        <w:t>st</w:t>
      </w:r>
      <w:r w:rsidRPr="003F718B">
        <w:rPr>
          <w:sz w:val="24"/>
          <w:szCs w:val="24"/>
        </w:rPr>
        <w:t xml:space="preserve"> Chronicles 19:5. </w:t>
      </w:r>
    </w:p>
    <w:p w:rsidR="0015357C" w:rsidRPr="003F718B" w:rsidRDefault="0015357C" w:rsidP="0015357C">
      <w:pPr>
        <w:spacing w:line="480" w:lineRule="auto"/>
        <w:jc w:val="both"/>
        <w:rPr>
          <w:sz w:val="24"/>
          <w:szCs w:val="24"/>
        </w:rPr>
      </w:pPr>
      <w:r w:rsidRPr="003F718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5357C" w:rsidRPr="003F718B" w:rsidRDefault="0015357C" w:rsidP="0015357C">
      <w:pPr>
        <w:spacing w:line="480" w:lineRule="auto"/>
        <w:jc w:val="both"/>
        <w:rPr>
          <w:sz w:val="24"/>
          <w:szCs w:val="24"/>
        </w:rPr>
      </w:pPr>
      <w:r w:rsidRPr="003F718B">
        <w:rPr>
          <w:sz w:val="24"/>
          <w:szCs w:val="24"/>
        </w:rPr>
        <w:t xml:space="preserve">The Growth of Things: The Growth in Wealth is in Genesis 26:13; 30:30, 43; Proverbs 11:24; 14:4; Ecclesiastes 5:11 &amp; Matthew 20:10. The Increase in the Flood because of Sexual Corruption is in Genesis 7:17, 18, 19. </w:t>
      </w:r>
    </w:p>
    <w:p w:rsidR="0015357C" w:rsidRPr="003F718B" w:rsidRDefault="0015357C" w:rsidP="0015357C">
      <w:pPr>
        <w:spacing w:line="480" w:lineRule="auto"/>
        <w:jc w:val="both"/>
        <w:rPr>
          <w:sz w:val="24"/>
          <w:szCs w:val="24"/>
        </w:rPr>
      </w:pPr>
      <w:r w:rsidRPr="003F718B">
        <w:rPr>
          <w:sz w:val="24"/>
          <w:szCs w:val="24"/>
        </w:rPr>
        <w:t xml:space="preserve">The Growth in Proclamation is in Matthew 20:31; Mark 7:36; Philippians 1:12; Colossians 1:6; Acts 6:7; 7:1-53; 12:24; 19:20. </w:t>
      </w:r>
    </w:p>
    <w:p w:rsidR="0015357C" w:rsidRPr="003F718B" w:rsidRDefault="0015357C" w:rsidP="0015357C">
      <w:pPr>
        <w:spacing w:line="480" w:lineRule="auto"/>
        <w:jc w:val="both"/>
        <w:rPr>
          <w:sz w:val="24"/>
          <w:szCs w:val="24"/>
        </w:rPr>
      </w:pPr>
      <w:r w:rsidRPr="003F718B">
        <w:rPr>
          <w:sz w:val="24"/>
          <w:szCs w:val="24"/>
        </w:rPr>
        <w:t>The Growth in Grace is in Proverbs 1:5; 4:18; John 3:30; Romans 5:9, 15, 17, 20; 6:1; 2</w:t>
      </w:r>
      <w:r w:rsidRPr="003F718B">
        <w:rPr>
          <w:sz w:val="24"/>
          <w:szCs w:val="24"/>
          <w:vertAlign w:val="superscript"/>
        </w:rPr>
        <w:t>nd</w:t>
      </w:r>
      <w:r w:rsidRPr="003F718B">
        <w:rPr>
          <w:sz w:val="24"/>
          <w:szCs w:val="24"/>
        </w:rPr>
        <w:t xml:space="preserve"> Corinthians 10:15; Ephesians 4:15; 1</w:t>
      </w:r>
      <w:r w:rsidRPr="003F718B">
        <w:rPr>
          <w:sz w:val="24"/>
          <w:szCs w:val="24"/>
          <w:vertAlign w:val="superscript"/>
        </w:rPr>
        <w:t>st</w:t>
      </w:r>
      <w:r w:rsidRPr="003F718B">
        <w:rPr>
          <w:sz w:val="24"/>
          <w:szCs w:val="24"/>
        </w:rPr>
        <w:t xml:space="preserve"> Thessalonians 4:1; 2</w:t>
      </w:r>
      <w:r w:rsidRPr="003F718B">
        <w:rPr>
          <w:sz w:val="24"/>
          <w:szCs w:val="24"/>
          <w:vertAlign w:val="superscript"/>
        </w:rPr>
        <w:t>nd</w:t>
      </w:r>
      <w:r w:rsidRPr="003F718B">
        <w:rPr>
          <w:sz w:val="24"/>
          <w:szCs w:val="24"/>
        </w:rPr>
        <w:t xml:space="preserve"> Thessalonians 1:3; 3:12; 4:10; Philippians 1:25; Colossians 1:10; 1</w:t>
      </w:r>
      <w:r w:rsidRPr="003F718B">
        <w:rPr>
          <w:sz w:val="24"/>
          <w:szCs w:val="24"/>
          <w:vertAlign w:val="superscript"/>
        </w:rPr>
        <w:t>st</w:t>
      </w:r>
      <w:r w:rsidRPr="003F718B">
        <w:rPr>
          <w:sz w:val="24"/>
          <w:szCs w:val="24"/>
        </w:rPr>
        <w:t xml:space="preserve"> Peter 2:2; 2</w:t>
      </w:r>
      <w:r w:rsidRPr="003F718B">
        <w:rPr>
          <w:sz w:val="24"/>
          <w:szCs w:val="24"/>
          <w:vertAlign w:val="superscript"/>
        </w:rPr>
        <w:t>nd</w:t>
      </w:r>
      <w:r w:rsidRPr="003F718B">
        <w:rPr>
          <w:sz w:val="24"/>
          <w:szCs w:val="24"/>
        </w:rPr>
        <w:t xml:space="preserve"> Peter 3:18 &amp; Luke 17:5; 18:30. </w:t>
      </w:r>
    </w:p>
    <w:p w:rsidR="0015357C" w:rsidRPr="003F718B" w:rsidRDefault="0015357C" w:rsidP="0015357C">
      <w:pPr>
        <w:spacing w:line="480" w:lineRule="auto"/>
        <w:jc w:val="both"/>
        <w:rPr>
          <w:sz w:val="24"/>
          <w:szCs w:val="24"/>
        </w:rPr>
      </w:pPr>
      <w:r w:rsidRPr="003F718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5357C" w:rsidRPr="003F718B" w:rsidRDefault="0015357C" w:rsidP="0015357C">
      <w:pPr>
        <w:spacing w:line="480" w:lineRule="auto"/>
        <w:jc w:val="both"/>
        <w:rPr>
          <w:sz w:val="24"/>
          <w:szCs w:val="24"/>
        </w:rPr>
      </w:pPr>
      <w:r w:rsidRPr="003F718B">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F718B">
        <w:rPr>
          <w:sz w:val="24"/>
          <w:szCs w:val="24"/>
          <w:vertAlign w:val="superscript"/>
        </w:rPr>
        <w:t>nd</w:t>
      </w:r>
      <w:r w:rsidRPr="003F718B">
        <w:rPr>
          <w:sz w:val="24"/>
          <w:szCs w:val="24"/>
        </w:rPr>
        <w:t xml:space="preserve"> Timothy 2:19 &amp; 1</w:t>
      </w:r>
      <w:r w:rsidRPr="003F718B">
        <w:rPr>
          <w:sz w:val="24"/>
          <w:szCs w:val="24"/>
          <w:vertAlign w:val="superscript"/>
        </w:rPr>
        <w:t>st</w:t>
      </w:r>
      <w:r w:rsidRPr="003F718B">
        <w:rPr>
          <w:sz w:val="24"/>
          <w:szCs w:val="24"/>
        </w:rPr>
        <w:t xml:space="preserve"> Corinthians 6:2. </w:t>
      </w:r>
    </w:p>
    <w:p w:rsidR="0015357C" w:rsidRPr="003F718B" w:rsidRDefault="0015357C" w:rsidP="0015357C">
      <w:pPr>
        <w:spacing w:line="480" w:lineRule="auto"/>
        <w:jc w:val="both"/>
        <w:rPr>
          <w:sz w:val="24"/>
          <w:szCs w:val="24"/>
        </w:rPr>
      </w:pPr>
      <w:r w:rsidRPr="003F718B">
        <w:rPr>
          <w:sz w:val="24"/>
          <w:szCs w:val="24"/>
        </w:rPr>
        <w:t>The Father Stephen Multiplies People is in Genesis 16:10; 17:2, 20; 26:24; Leviticus 26:9; Deuteronomy 1:11; 6:3; 7:13; 8:1; 13:17; 30:5; Joshua 24:3;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Psalms 107:38; Ezekiel 36:10, 11, 37; 37:26; Jeremiah 30:19; Isaiah 9:3; 26:15; 51:2; Hebrews 6:14 &amp; Acts 13:17; 17:23-29. </w:t>
      </w:r>
    </w:p>
    <w:p w:rsidR="0015357C" w:rsidRPr="003F718B" w:rsidRDefault="0015357C" w:rsidP="0015357C">
      <w:pPr>
        <w:spacing w:line="480" w:lineRule="auto"/>
        <w:jc w:val="both"/>
        <w:rPr>
          <w:sz w:val="24"/>
          <w:szCs w:val="24"/>
        </w:rPr>
      </w:pPr>
      <w:r w:rsidRPr="003F718B">
        <w:rPr>
          <w:sz w:val="24"/>
          <w:szCs w:val="24"/>
        </w:rPr>
        <w:t>The People Multiplying is in Genesis 6:1; 47:27; Exodus 1:7, 12, 20; Deuteronomy 26:5; 2</w:t>
      </w:r>
      <w:r w:rsidRPr="003F718B">
        <w:rPr>
          <w:sz w:val="24"/>
          <w:szCs w:val="24"/>
          <w:vertAlign w:val="superscript"/>
        </w:rPr>
        <w:t>nd</w:t>
      </w:r>
      <w:r w:rsidRPr="003F718B">
        <w:rPr>
          <w:sz w:val="24"/>
          <w:szCs w:val="24"/>
        </w:rPr>
        <w:t xml:space="preserve"> Samuel 15:12; 1</w:t>
      </w:r>
      <w:r w:rsidRPr="003F718B">
        <w:rPr>
          <w:sz w:val="24"/>
          <w:szCs w:val="24"/>
          <w:vertAlign w:val="superscript"/>
        </w:rPr>
        <w:t>st</w:t>
      </w:r>
      <w:r w:rsidRPr="003F718B">
        <w:rPr>
          <w:sz w:val="24"/>
          <w:szCs w:val="24"/>
        </w:rPr>
        <w:t xml:space="preserve"> Chronicles 4:38; Ezekiel 36:11; Jeremiah 3:16; 23:3 Hosea 4:7; Nahum 3:16 &amp; Acts 7:17. The Growth of the Church Kingdom is in Ephesians 2:21; 4:16; Colossians 2:19; 1</w:t>
      </w:r>
      <w:r w:rsidRPr="003F718B">
        <w:rPr>
          <w:sz w:val="24"/>
          <w:szCs w:val="24"/>
          <w:vertAlign w:val="superscript"/>
        </w:rPr>
        <w:t>st</w:t>
      </w:r>
      <w:r w:rsidRPr="003F718B">
        <w:rPr>
          <w:sz w:val="24"/>
          <w:szCs w:val="24"/>
        </w:rPr>
        <w:t xml:space="preserve"> Corinthians 3:6-7; Romans 11:12 &amp; Acts 16:5.       </w:t>
      </w:r>
    </w:p>
    <w:p w:rsidR="0015357C" w:rsidRPr="003F718B" w:rsidRDefault="0015357C" w:rsidP="0015357C">
      <w:pPr>
        <w:spacing w:line="480" w:lineRule="auto"/>
        <w:jc w:val="center"/>
        <w:rPr>
          <w:b/>
          <w:sz w:val="24"/>
          <w:szCs w:val="24"/>
        </w:rPr>
      </w:pPr>
      <w:r w:rsidRPr="003F718B">
        <w:rPr>
          <w:b/>
          <w:sz w:val="24"/>
          <w:szCs w:val="24"/>
        </w:rPr>
        <w:t>THE CONQUERERING SUBTRACTING FACTOR</w:t>
      </w:r>
    </w:p>
    <w:p w:rsidR="0015357C" w:rsidRPr="003F718B" w:rsidRDefault="0015357C" w:rsidP="0015357C">
      <w:pPr>
        <w:spacing w:line="480" w:lineRule="auto"/>
        <w:jc w:val="both"/>
        <w:rPr>
          <w:sz w:val="24"/>
          <w:szCs w:val="24"/>
        </w:rPr>
      </w:pPr>
      <w:r w:rsidRPr="003F718B">
        <w:rPr>
          <w:b/>
          <w:sz w:val="24"/>
          <w:szCs w:val="24"/>
        </w:rPr>
        <w:t>The Subtraction:</w:t>
      </w:r>
      <w:r w:rsidRPr="003F718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5357C" w:rsidRPr="003F718B" w:rsidRDefault="0015357C" w:rsidP="0015357C">
      <w:pPr>
        <w:spacing w:line="480" w:lineRule="auto"/>
        <w:jc w:val="both"/>
        <w:rPr>
          <w:sz w:val="24"/>
          <w:szCs w:val="24"/>
        </w:rPr>
      </w:pPr>
      <w:r w:rsidRPr="003F718B">
        <w:rPr>
          <w:sz w:val="24"/>
          <w:szCs w:val="24"/>
        </w:rPr>
        <w:t xml:space="preserve">Subtracting from the Father Stephen is in Deuteronomy 4:2; 12:32; Jeremiah 26:2; Ecclesiastes 3:14 &amp; Revelation 22:19. Subtracting from People is in Judges 21:3 &amp; Matthew 13:12. </w:t>
      </w:r>
    </w:p>
    <w:p w:rsidR="0015357C" w:rsidRPr="003F718B" w:rsidRDefault="0015357C" w:rsidP="0015357C">
      <w:pPr>
        <w:spacing w:line="480" w:lineRule="auto"/>
        <w:jc w:val="center"/>
        <w:rPr>
          <w:b/>
          <w:sz w:val="24"/>
          <w:szCs w:val="24"/>
        </w:rPr>
      </w:pPr>
      <w:r w:rsidRPr="003F718B">
        <w:rPr>
          <w:b/>
          <w:sz w:val="24"/>
          <w:szCs w:val="24"/>
        </w:rPr>
        <w:t>THE CONQUERERING ADDING FACTOR</w:t>
      </w:r>
    </w:p>
    <w:p w:rsidR="0015357C" w:rsidRPr="003F718B" w:rsidRDefault="0015357C" w:rsidP="0015357C">
      <w:pPr>
        <w:spacing w:line="480" w:lineRule="auto"/>
        <w:jc w:val="both"/>
        <w:rPr>
          <w:sz w:val="24"/>
          <w:szCs w:val="24"/>
        </w:rPr>
      </w:pPr>
      <w:r w:rsidRPr="003F718B">
        <w:rPr>
          <w:b/>
          <w:sz w:val="24"/>
          <w:szCs w:val="24"/>
        </w:rPr>
        <w:lastRenderedPageBreak/>
        <w:t xml:space="preserve">The Addition: </w:t>
      </w:r>
      <w:r w:rsidRPr="003F718B">
        <w:rPr>
          <w:sz w:val="24"/>
          <w:szCs w:val="24"/>
        </w:rPr>
        <w:t>Adding to the Father Stephen is in Deuteronomy 4:2; 5:22; 12:32; Proverbs 30:6; Ecclesiastes 3:14; Jeremiah 36:32 &amp; Acts 5:38-39. Adding to Man’s Work is in Job 40:5; Galatians 2:6; 3:15. Adding People is in Genesis 30:24; 2</w:t>
      </w:r>
      <w:r w:rsidRPr="003F718B">
        <w:rPr>
          <w:sz w:val="24"/>
          <w:szCs w:val="24"/>
          <w:vertAlign w:val="superscript"/>
        </w:rPr>
        <w:t>nd</w:t>
      </w:r>
      <w:r w:rsidRPr="003F718B">
        <w:rPr>
          <w:sz w:val="24"/>
          <w:szCs w:val="24"/>
        </w:rPr>
        <w:t xml:space="preserve"> Samuel 24:3; 1</w:t>
      </w:r>
      <w:r w:rsidRPr="003F718B">
        <w:rPr>
          <w:sz w:val="24"/>
          <w:szCs w:val="24"/>
          <w:vertAlign w:val="superscript"/>
        </w:rPr>
        <w:t>st</w:t>
      </w:r>
      <w:r w:rsidRPr="003F718B">
        <w:rPr>
          <w:sz w:val="24"/>
          <w:szCs w:val="24"/>
        </w:rPr>
        <w:t xml:space="preserve"> Chronicles 21:3 &amp; Acts 2:41, 47; 5:14; 6:7. Adding Blessing is in 2</w:t>
      </w:r>
      <w:r w:rsidRPr="003F718B">
        <w:rPr>
          <w:sz w:val="24"/>
          <w:szCs w:val="24"/>
          <w:vertAlign w:val="superscript"/>
        </w:rPr>
        <w:t>nd</w:t>
      </w:r>
      <w:r w:rsidRPr="003F718B">
        <w:rPr>
          <w:sz w:val="24"/>
          <w:szCs w:val="24"/>
        </w:rPr>
        <w:t xml:space="preserve"> Samuel 12:8; 2</w:t>
      </w:r>
      <w:r w:rsidRPr="003F718B">
        <w:rPr>
          <w:sz w:val="24"/>
          <w:szCs w:val="24"/>
          <w:vertAlign w:val="superscript"/>
        </w:rPr>
        <w:t>nd</w:t>
      </w:r>
      <w:r w:rsidRPr="003F718B">
        <w:rPr>
          <w:sz w:val="24"/>
          <w:szCs w:val="24"/>
        </w:rPr>
        <w:t xml:space="preserve"> Kings 20:6; Isaiah 38:5; Daniel 4:36; Matthew 6:33; 13:12; 25:29; Mark 4:24, 25; 2</w:t>
      </w:r>
      <w:r w:rsidRPr="003F718B">
        <w:rPr>
          <w:sz w:val="24"/>
          <w:szCs w:val="24"/>
          <w:vertAlign w:val="superscript"/>
        </w:rPr>
        <w:t>nd</w:t>
      </w:r>
      <w:r w:rsidRPr="003F718B">
        <w:rPr>
          <w:sz w:val="24"/>
          <w:szCs w:val="24"/>
        </w:rPr>
        <w:t xml:space="preserve"> Peter 1:5-7 &amp; Luke 8:18; 12:31; 19:26. Adding Sexuality is in 1</w:t>
      </w:r>
      <w:r w:rsidRPr="003F718B">
        <w:rPr>
          <w:sz w:val="24"/>
          <w:szCs w:val="24"/>
          <w:vertAlign w:val="superscript"/>
        </w:rPr>
        <w:t>st</w:t>
      </w:r>
      <w:r w:rsidRPr="003F718B">
        <w:rPr>
          <w:sz w:val="24"/>
          <w:szCs w:val="24"/>
        </w:rPr>
        <w:t xml:space="preserve"> Kings 12:11, 14 &amp; Matthew 5:37, 40. </w:t>
      </w:r>
    </w:p>
    <w:p w:rsidR="0015357C" w:rsidRPr="003F718B" w:rsidRDefault="0015357C" w:rsidP="0015357C">
      <w:pPr>
        <w:spacing w:line="480" w:lineRule="auto"/>
        <w:jc w:val="both"/>
        <w:rPr>
          <w:sz w:val="24"/>
          <w:szCs w:val="24"/>
        </w:rPr>
      </w:pPr>
      <w:r w:rsidRPr="003F718B">
        <w:rPr>
          <w:sz w:val="24"/>
          <w:szCs w:val="24"/>
        </w:rPr>
        <w:t>United with the Father Stephen is in Isaiah 56:6; Jeremiah 50:5; Zechariah 2:11; Romans 6:5 &amp; 1</w:t>
      </w:r>
      <w:r w:rsidRPr="003F718B">
        <w:rPr>
          <w:sz w:val="24"/>
          <w:szCs w:val="24"/>
          <w:vertAlign w:val="superscript"/>
        </w:rPr>
        <w:t>st</w:t>
      </w:r>
      <w:r w:rsidRPr="003F718B">
        <w:rPr>
          <w:sz w:val="24"/>
          <w:szCs w:val="24"/>
        </w:rPr>
        <w:t xml:space="preserve"> Corinthians 6:17. </w:t>
      </w:r>
    </w:p>
    <w:p w:rsidR="0015357C" w:rsidRPr="003F718B" w:rsidRDefault="0015357C" w:rsidP="0015357C">
      <w:pPr>
        <w:spacing w:line="480" w:lineRule="auto"/>
        <w:jc w:val="both"/>
        <w:rPr>
          <w:sz w:val="24"/>
          <w:szCs w:val="24"/>
        </w:rPr>
      </w:pPr>
      <w:r w:rsidRPr="003F718B">
        <w:rPr>
          <w:sz w:val="24"/>
          <w:szCs w:val="24"/>
        </w:rPr>
        <w:t>United with Other Creatures: Nations United is in Judges 20:11; 2</w:t>
      </w:r>
      <w:r w:rsidRPr="003F718B">
        <w:rPr>
          <w:sz w:val="24"/>
          <w:szCs w:val="24"/>
          <w:vertAlign w:val="superscript"/>
        </w:rPr>
        <w:t>nd</w:t>
      </w:r>
      <w:r w:rsidRPr="003F718B">
        <w:rPr>
          <w:sz w:val="24"/>
          <w:szCs w:val="24"/>
        </w:rPr>
        <w:t xml:space="preserve"> Chronicles 30:12; Psalms 122:3; Ezekiel 37:16-22; Daniel 11:34; Hosea 1:11 &amp; Zechariah 11:7, 14. </w:t>
      </w:r>
    </w:p>
    <w:p w:rsidR="0015357C" w:rsidRPr="003F718B" w:rsidRDefault="0015357C" w:rsidP="0015357C">
      <w:pPr>
        <w:spacing w:line="480" w:lineRule="auto"/>
        <w:jc w:val="both"/>
        <w:rPr>
          <w:sz w:val="24"/>
          <w:szCs w:val="24"/>
        </w:rPr>
      </w:pPr>
      <w:r w:rsidRPr="003F718B">
        <w:rPr>
          <w:sz w:val="24"/>
          <w:szCs w:val="24"/>
        </w:rPr>
        <w:t>Individuals United is in Genesis 29:34; 44:30; 2</w:t>
      </w:r>
      <w:r w:rsidRPr="003F718B">
        <w:rPr>
          <w:sz w:val="24"/>
          <w:szCs w:val="24"/>
          <w:vertAlign w:val="superscript"/>
        </w:rPr>
        <w:t>nd</w:t>
      </w:r>
      <w:r w:rsidRPr="003F718B">
        <w:rPr>
          <w:sz w:val="24"/>
          <w:szCs w:val="24"/>
        </w:rPr>
        <w:t xml:space="preserve"> Corinthians 6:14 &amp; Luke 15:15; 16:13. Joined to the Church is in Ephesians 2:21; 4:16; Colossians 2:2; Romans 11:17, 19, 23, 24 &amp; Acts 5:13; 9:26; 17:4. </w:t>
      </w:r>
    </w:p>
    <w:p w:rsidR="0015357C" w:rsidRPr="003F718B" w:rsidRDefault="0015357C" w:rsidP="0015357C">
      <w:pPr>
        <w:spacing w:line="480" w:lineRule="auto"/>
        <w:jc w:val="center"/>
        <w:rPr>
          <w:b/>
          <w:sz w:val="24"/>
          <w:szCs w:val="24"/>
        </w:rPr>
      </w:pPr>
      <w:r w:rsidRPr="003F718B">
        <w:rPr>
          <w:b/>
          <w:sz w:val="24"/>
          <w:szCs w:val="24"/>
        </w:rPr>
        <w:t>THE SEXUAL FACTOR VERSES THE DIVINE FACTOR</w:t>
      </w:r>
    </w:p>
    <w:p w:rsidR="0015357C" w:rsidRPr="003F718B" w:rsidRDefault="0015357C" w:rsidP="0015357C">
      <w:pPr>
        <w:spacing w:line="480" w:lineRule="auto"/>
        <w:jc w:val="both"/>
        <w:rPr>
          <w:sz w:val="24"/>
          <w:szCs w:val="24"/>
        </w:rPr>
      </w:pPr>
      <w:r w:rsidRPr="003F718B">
        <w:rPr>
          <w:sz w:val="24"/>
          <w:szCs w:val="24"/>
        </w:rPr>
        <w:t>Sexual Union verses a Divine Union: The Teaching: Divine Union into One Flesh is in Genesis 2:24; Matthew 19:5-6; Mark 10:7-9; 1</w:t>
      </w:r>
      <w:r w:rsidRPr="003F718B">
        <w:rPr>
          <w:sz w:val="24"/>
          <w:szCs w:val="24"/>
          <w:vertAlign w:val="superscript"/>
        </w:rPr>
        <w:t>st</w:t>
      </w:r>
      <w:r w:rsidRPr="003F718B">
        <w:rPr>
          <w:sz w:val="24"/>
          <w:szCs w:val="24"/>
        </w:rPr>
        <w:t xml:space="preserve"> Corinthians 6:17 &amp; Ephesians 5:31. Sexual Union into One Flesh is in 1</w:t>
      </w:r>
      <w:r w:rsidRPr="003F718B">
        <w:rPr>
          <w:sz w:val="24"/>
          <w:szCs w:val="24"/>
          <w:vertAlign w:val="superscript"/>
        </w:rPr>
        <w:t>st</w:t>
      </w:r>
      <w:r w:rsidRPr="003F718B">
        <w:rPr>
          <w:sz w:val="24"/>
          <w:szCs w:val="24"/>
        </w:rPr>
        <w:t xml:space="preserve"> Corinthians 6:16. </w:t>
      </w:r>
    </w:p>
    <w:p w:rsidR="0015357C" w:rsidRPr="003F718B" w:rsidRDefault="0015357C" w:rsidP="0015357C">
      <w:pPr>
        <w:spacing w:line="480" w:lineRule="auto"/>
        <w:jc w:val="both"/>
        <w:rPr>
          <w:sz w:val="24"/>
          <w:szCs w:val="24"/>
        </w:rPr>
      </w:pPr>
      <w:r w:rsidRPr="003F718B">
        <w:rPr>
          <w:sz w:val="24"/>
          <w:szCs w:val="24"/>
        </w:rPr>
        <w:t>Divine Cleanness is in 2</w:t>
      </w:r>
      <w:r w:rsidRPr="003F718B">
        <w:rPr>
          <w:sz w:val="24"/>
          <w:szCs w:val="24"/>
          <w:vertAlign w:val="superscript"/>
        </w:rPr>
        <w:t>nd</w:t>
      </w:r>
      <w:r w:rsidRPr="003F718B">
        <w:rPr>
          <w:sz w:val="24"/>
          <w:szCs w:val="24"/>
        </w:rPr>
        <w:t xml:space="preserve"> Peter 1:4 &amp; Acts 17:28-30. Sexual Uncleanness is in Leviticus 15:18, 24, 33; 18:19; 20:18 &amp; Ezekiel 18:6; 22:10. </w:t>
      </w:r>
    </w:p>
    <w:p w:rsidR="0015357C" w:rsidRPr="003F718B" w:rsidRDefault="0015357C" w:rsidP="0015357C">
      <w:pPr>
        <w:spacing w:line="480" w:lineRule="auto"/>
        <w:jc w:val="both"/>
        <w:rPr>
          <w:sz w:val="24"/>
          <w:szCs w:val="24"/>
        </w:rPr>
      </w:pPr>
      <w:r w:rsidRPr="003F718B">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5357C" w:rsidRPr="003F718B" w:rsidRDefault="0015357C" w:rsidP="0015357C">
      <w:pPr>
        <w:spacing w:line="480" w:lineRule="auto"/>
        <w:jc w:val="both"/>
        <w:rPr>
          <w:sz w:val="24"/>
          <w:szCs w:val="24"/>
        </w:rPr>
      </w:pPr>
      <w:r w:rsidRPr="003F718B">
        <w:rPr>
          <w:sz w:val="24"/>
          <w:szCs w:val="24"/>
        </w:rPr>
        <w:t>Sexual Relationships Forbidden, such as Incest is in Leviticus 18:1-30 &amp; Deuteronomy 22:13-30. Incest is Strictly Forbidden is in Genesis 19:31-36; 35:22; 49:4; Leviticus 20:11, 12, 17, 19, 20, 21; Deuteronomy 27:20; 2</w:t>
      </w:r>
      <w:r w:rsidRPr="003F718B">
        <w:rPr>
          <w:sz w:val="24"/>
          <w:szCs w:val="24"/>
          <w:vertAlign w:val="superscript"/>
        </w:rPr>
        <w:t>nd</w:t>
      </w:r>
      <w:r w:rsidRPr="003F718B">
        <w:rPr>
          <w:sz w:val="24"/>
          <w:szCs w:val="24"/>
        </w:rPr>
        <w:t xml:space="preserve"> Samuel 16:22; 1</w:t>
      </w:r>
      <w:r w:rsidRPr="003F718B">
        <w:rPr>
          <w:sz w:val="24"/>
          <w:szCs w:val="24"/>
          <w:vertAlign w:val="superscript"/>
        </w:rPr>
        <w:t>st</w:t>
      </w:r>
      <w:r w:rsidRPr="003F718B">
        <w:rPr>
          <w:sz w:val="24"/>
          <w:szCs w:val="24"/>
        </w:rPr>
        <w:t xml:space="preserve"> Chronicles 5:1; Ezekiel 22:10, 11; Amos 2:7 &amp; 1</w:t>
      </w:r>
      <w:r w:rsidRPr="003F718B">
        <w:rPr>
          <w:sz w:val="24"/>
          <w:szCs w:val="24"/>
          <w:vertAlign w:val="superscript"/>
        </w:rPr>
        <w:t>st</w:t>
      </w:r>
      <w:r w:rsidRPr="003F718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5357C" w:rsidRPr="003F718B" w:rsidRDefault="0015357C" w:rsidP="0015357C">
      <w:pPr>
        <w:spacing w:line="480" w:lineRule="auto"/>
        <w:jc w:val="both"/>
        <w:rPr>
          <w:sz w:val="24"/>
          <w:szCs w:val="24"/>
        </w:rPr>
      </w:pPr>
      <w:r w:rsidRPr="003F718B">
        <w:rPr>
          <w:sz w:val="24"/>
          <w:szCs w:val="24"/>
        </w:rPr>
        <w:t>Divine Unions Authorized is in Deuteronomy 25:5; 21:10, 13. Sexual Unions may be Allowed is in Genesis 4:1. An Actual Sexual Union: Potential of a Sexual Union is in Genesis 26:10; Job 31:10 &amp; 2</w:t>
      </w:r>
      <w:r w:rsidRPr="003F718B">
        <w:rPr>
          <w:sz w:val="24"/>
          <w:szCs w:val="24"/>
          <w:vertAlign w:val="superscript"/>
        </w:rPr>
        <w:t>nd</w:t>
      </w:r>
      <w:r w:rsidRPr="003F718B">
        <w:rPr>
          <w:sz w:val="24"/>
          <w:szCs w:val="24"/>
        </w:rPr>
        <w:t xml:space="preserve"> Samuel 12:11. Marital Divine Unions Intended &amp; Authorized is in Genesis 16:2; 29:21; 39:7, 12, 14; Judges 15:1 &amp; 2</w:t>
      </w:r>
      <w:r w:rsidRPr="003F718B">
        <w:rPr>
          <w:sz w:val="24"/>
          <w:szCs w:val="24"/>
          <w:vertAlign w:val="superscript"/>
        </w:rPr>
        <w:t>nd</w:t>
      </w:r>
      <w:r w:rsidRPr="003F718B">
        <w:rPr>
          <w:sz w:val="24"/>
          <w:szCs w:val="24"/>
        </w:rPr>
        <w:t xml:space="preserve"> Samuel 13:11. Homosexual Unions damned is in Genesis 19:5 &amp; Judges 19:22. Marital Sexual Unions is in Genesis 4:1 &amp; 6:4. Marital Divine Unions is in Genesis 4:2, 17, 25, 26; 16:4; 29:23, 30; 30:3, 4, 15, 16; 38:2; Ruth 4:13; 1</w:t>
      </w:r>
      <w:r w:rsidRPr="003F718B">
        <w:rPr>
          <w:sz w:val="24"/>
          <w:szCs w:val="24"/>
          <w:vertAlign w:val="superscript"/>
        </w:rPr>
        <w:t>st</w:t>
      </w:r>
      <w:r w:rsidRPr="003F718B">
        <w:rPr>
          <w:sz w:val="24"/>
          <w:szCs w:val="24"/>
        </w:rPr>
        <w:t xml:space="preserve"> Samuel 1:19; 2</w:t>
      </w:r>
      <w:r w:rsidRPr="003F718B">
        <w:rPr>
          <w:sz w:val="24"/>
          <w:szCs w:val="24"/>
          <w:vertAlign w:val="superscript"/>
        </w:rPr>
        <w:t>nd</w:t>
      </w:r>
      <w:r w:rsidRPr="003F718B">
        <w:rPr>
          <w:sz w:val="24"/>
          <w:szCs w:val="24"/>
        </w:rPr>
        <w:t xml:space="preserve"> Samuel 17:25; 1</w:t>
      </w:r>
      <w:r w:rsidRPr="003F718B">
        <w:rPr>
          <w:sz w:val="24"/>
          <w:szCs w:val="24"/>
          <w:vertAlign w:val="superscript"/>
        </w:rPr>
        <w:t>st</w:t>
      </w:r>
      <w:r w:rsidRPr="003F718B">
        <w:rPr>
          <w:sz w:val="24"/>
          <w:szCs w:val="24"/>
        </w:rPr>
        <w:t xml:space="preserve"> Chronicles 7:23 &amp; Esther 2:12. David and Bathsheba is an Unauthorized Marital Divine Union is in 2</w:t>
      </w:r>
      <w:r w:rsidRPr="003F718B">
        <w:rPr>
          <w:sz w:val="24"/>
          <w:szCs w:val="24"/>
          <w:vertAlign w:val="superscript"/>
        </w:rPr>
        <w:t>nd</w:t>
      </w:r>
      <w:r w:rsidRPr="003F718B">
        <w:rPr>
          <w:sz w:val="24"/>
          <w:szCs w:val="24"/>
        </w:rPr>
        <w:t xml:space="preserve"> Samuel 12:24. </w:t>
      </w:r>
    </w:p>
    <w:p w:rsidR="0015357C" w:rsidRPr="003F718B" w:rsidRDefault="0015357C" w:rsidP="0015357C">
      <w:pPr>
        <w:spacing w:line="480" w:lineRule="auto"/>
        <w:jc w:val="both"/>
        <w:rPr>
          <w:sz w:val="24"/>
          <w:szCs w:val="24"/>
        </w:rPr>
      </w:pPr>
      <w:r w:rsidRPr="003F718B">
        <w:rPr>
          <w:sz w:val="24"/>
          <w:szCs w:val="24"/>
        </w:rPr>
        <w:t>Marital Ejaculation is in Genesis 38:8-9. Extra-Marital Sexual Unions is in Genesis 19:32-35; 35:22; 38:16-18; 1</w:t>
      </w:r>
      <w:r w:rsidRPr="003F718B">
        <w:rPr>
          <w:sz w:val="24"/>
          <w:szCs w:val="24"/>
          <w:vertAlign w:val="superscript"/>
        </w:rPr>
        <w:t>st</w:t>
      </w:r>
      <w:r w:rsidRPr="003F718B">
        <w:rPr>
          <w:sz w:val="24"/>
          <w:szCs w:val="24"/>
        </w:rPr>
        <w:t xml:space="preserve"> Samuel 2:22; 2</w:t>
      </w:r>
      <w:r w:rsidRPr="003F718B">
        <w:rPr>
          <w:sz w:val="24"/>
          <w:szCs w:val="24"/>
          <w:vertAlign w:val="superscript"/>
        </w:rPr>
        <w:t>nd</w:t>
      </w:r>
      <w:r w:rsidRPr="003F718B">
        <w:rPr>
          <w:sz w:val="24"/>
          <w:szCs w:val="24"/>
        </w:rPr>
        <w:t xml:space="preserve"> Samuel 3:7; 11:4; 16:21-22 &amp; Psalms 51: Title. Cases of Rape is in 2</w:t>
      </w:r>
      <w:r w:rsidRPr="003F718B">
        <w:rPr>
          <w:sz w:val="24"/>
          <w:szCs w:val="24"/>
          <w:vertAlign w:val="superscript"/>
        </w:rPr>
        <w:t>nd</w:t>
      </w:r>
      <w:r w:rsidRPr="003F718B">
        <w:rPr>
          <w:sz w:val="24"/>
          <w:szCs w:val="24"/>
        </w:rPr>
        <w:t xml:space="preserve"> Samuel 13:14 &amp; Genesis 34:2, 5, 7, 13, 27. </w:t>
      </w:r>
    </w:p>
    <w:p w:rsidR="0015357C" w:rsidRPr="003F718B" w:rsidRDefault="0015357C" w:rsidP="0015357C">
      <w:pPr>
        <w:spacing w:line="480" w:lineRule="auto"/>
        <w:jc w:val="both"/>
        <w:rPr>
          <w:sz w:val="24"/>
          <w:szCs w:val="24"/>
        </w:rPr>
      </w:pPr>
      <w:r w:rsidRPr="003F718B">
        <w:rPr>
          <w:sz w:val="24"/>
          <w:szCs w:val="24"/>
        </w:rPr>
        <w:lastRenderedPageBreak/>
        <w:t>Divine Unions between Nations is in Luke 2:23 &amp; 2</w:t>
      </w:r>
      <w:r w:rsidRPr="003F718B">
        <w:rPr>
          <w:sz w:val="24"/>
          <w:szCs w:val="24"/>
          <w:vertAlign w:val="superscript"/>
        </w:rPr>
        <w:t>nd</w:t>
      </w:r>
      <w:r w:rsidRPr="003F718B">
        <w:rPr>
          <w:sz w:val="24"/>
          <w:szCs w:val="24"/>
        </w:rPr>
        <w:t xml:space="preserve"> Peter 1:4. Sexual Unions between Nations is in Jeremiah 3:2; Ezekiel 23:8, 17, 44. Animals Mating is in Genesis 30:38, 39, 41; 31:10 &amp; Job 21:10. </w:t>
      </w:r>
    </w:p>
    <w:p w:rsidR="0015357C" w:rsidRPr="003F718B" w:rsidRDefault="0015357C" w:rsidP="0015357C">
      <w:pPr>
        <w:spacing w:line="480" w:lineRule="auto"/>
        <w:jc w:val="center"/>
        <w:rPr>
          <w:b/>
          <w:sz w:val="24"/>
          <w:szCs w:val="24"/>
        </w:rPr>
      </w:pPr>
      <w:r w:rsidRPr="003F718B">
        <w:rPr>
          <w:b/>
          <w:sz w:val="24"/>
          <w:szCs w:val="24"/>
        </w:rPr>
        <w:t>THE MARRIAGE FACTOR VERSES THE SINGLE FACTOR</w:t>
      </w:r>
    </w:p>
    <w:p w:rsidR="0015357C" w:rsidRPr="003F718B" w:rsidRDefault="0015357C" w:rsidP="0015357C">
      <w:pPr>
        <w:spacing w:line="480" w:lineRule="auto"/>
        <w:jc w:val="both"/>
        <w:rPr>
          <w:sz w:val="24"/>
          <w:szCs w:val="24"/>
        </w:rPr>
      </w:pPr>
      <w:r w:rsidRPr="003F718B">
        <w:rPr>
          <w:sz w:val="24"/>
          <w:szCs w:val="24"/>
        </w:rPr>
        <w:t>Those who forbid Marriage and are called to be Single is in Ruth 1:12, 13; Psalms 78:63; Jeremiah 16:2; Hosea 2:2; Matthew 19:10; 1</w:t>
      </w:r>
      <w:r w:rsidRPr="003F718B">
        <w:rPr>
          <w:sz w:val="24"/>
          <w:szCs w:val="24"/>
          <w:vertAlign w:val="superscript"/>
        </w:rPr>
        <w:t>st</w:t>
      </w:r>
      <w:r w:rsidRPr="003F718B">
        <w:rPr>
          <w:sz w:val="24"/>
          <w:szCs w:val="24"/>
        </w:rPr>
        <w:t xml:space="preserve"> Corinthians 7:1, 28, 29, 38. It is Wrong to forbid Marriage if You are called to be Married in 1</w:t>
      </w:r>
      <w:r w:rsidRPr="003F718B">
        <w:rPr>
          <w:sz w:val="24"/>
          <w:szCs w:val="24"/>
          <w:vertAlign w:val="superscript"/>
        </w:rPr>
        <w:t>st</w:t>
      </w:r>
      <w:r w:rsidRPr="003F718B">
        <w:rPr>
          <w:sz w:val="24"/>
          <w:szCs w:val="24"/>
        </w:rPr>
        <w:t xml:space="preserve"> Timothy 4:3. </w:t>
      </w:r>
    </w:p>
    <w:p w:rsidR="0015357C" w:rsidRPr="003F718B" w:rsidRDefault="0015357C" w:rsidP="0015357C">
      <w:pPr>
        <w:spacing w:line="480" w:lineRule="auto"/>
        <w:jc w:val="both"/>
        <w:rPr>
          <w:sz w:val="24"/>
          <w:szCs w:val="24"/>
        </w:rPr>
      </w:pPr>
      <w:r w:rsidRPr="003F718B">
        <w:rPr>
          <w:sz w:val="24"/>
          <w:szCs w:val="24"/>
        </w:rPr>
        <w:t xml:space="preserve">Marriage no more is in Matthew 22:28, 30; 24:38; Mark 12:23, 25; Revelation 18:23 &amp; Luke 17:27; 20:33, 35. </w:t>
      </w:r>
    </w:p>
    <w:p w:rsidR="0015357C" w:rsidRPr="003F718B" w:rsidRDefault="0015357C" w:rsidP="0015357C">
      <w:pPr>
        <w:spacing w:line="480" w:lineRule="auto"/>
        <w:jc w:val="both"/>
        <w:rPr>
          <w:sz w:val="24"/>
          <w:szCs w:val="24"/>
        </w:rPr>
      </w:pPr>
      <w:r w:rsidRPr="003F718B">
        <w:rPr>
          <w:sz w:val="24"/>
          <w:szCs w:val="24"/>
        </w:rPr>
        <w:t>Betrothal is in Genesis 19:14; Exodus 22:16; Deuteronomy 20:7; 28:30; Song of Solomon 8:8; Hosea 2:19-20; Matthew 1:18; 2</w:t>
      </w:r>
      <w:r w:rsidRPr="003F718B">
        <w:rPr>
          <w:sz w:val="24"/>
          <w:szCs w:val="24"/>
          <w:vertAlign w:val="superscript"/>
        </w:rPr>
        <w:t>nd</w:t>
      </w:r>
      <w:r w:rsidRPr="003F718B">
        <w:rPr>
          <w:sz w:val="24"/>
          <w:szCs w:val="24"/>
        </w:rPr>
        <w:t xml:space="preserve"> Corinthians 11:2 &amp; Luke 1:27; 2:5. </w:t>
      </w:r>
    </w:p>
    <w:p w:rsidR="0015357C" w:rsidRPr="003F718B" w:rsidRDefault="0015357C" w:rsidP="0015357C">
      <w:pPr>
        <w:spacing w:line="480" w:lineRule="auto"/>
        <w:jc w:val="both"/>
        <w:rPr>
          <w:sz w:val="24"/>
          <w:szCs w:val="24"/>
        </w:rPr>
      </w:pPr>
      <w:r w:rsidRPr="003F718B">
        <w:rPr>
          <w:sz w:val="24"/>
          <w:szCs w:val="24"/>
        </w:rPr>
        <w:t>The Total Absence of a Sexual Union being Unmarried is called Celibacy is in Exodus 21:3; Ezekiel 44:25; 1</w:t>
      </w:r>
      <w:r w:rsidRPr="003F718B">
        <w:rPr>
          <w:sz w:val="24"/>
          <w:szCs w:val="24"/>
          <w:vertAlign w:val="superscript"/>
        </w:rPr>
        <w:t>st</w:t>
      </w:r>
      <w:r w:rsidRPr="003F718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F718B">
        <w:rPr>
          <w:sz w:val="24"/>
          <w:szCs w:val="24"/>
          <w:vertAlign w:val="superscript"/>
        </w:rPr>
        <w:t>nd</w:t>
      </w:r>
      <w:r w:rsidRPr="003F718B">
        <w:rPr>
          <w:sz w:val="24"/>
          <w:szCs w:val="24"/>
        </w:rPr>
        <w:t xml:space="preserve"> Samuel 13:2, 18; 1</w:t>
      </w:r>
      <w:r w:rsidRPr="003F718B">
        <w:rPr>
          <w:sz w:val="24"/>
          <w:szCs w:val="24"/>
          <w:vertAlign w:val="superscript"/>
        </w:rPr>
        <w:t>st</w:t>
      </w:r>
      <w:r w:rsidRPr="003F718B">
        <w:rPr>
          <w:sz w:val="24"/>
          <w:szCs w:val="24"/>
        </w:rPr>
        <w:t xml:space="preserve"> Kings 1:2; 2</w:t>
      </w:r>
      <w:r w:rsidRPr="003F718B">
        <w:rPr>
          <w:sz w:val="24"/>
          <w:szCs w:val="24"/>
          <w:vertAlign w:val="superscript"/>
        </w:rPr>
        <w:t>nd</w:t>
      </w:r>
      <w:r w:rsidRPr="003F718B">
        <w:rPr>
          <w:sz w:val="24"/>
          <w:szCs w:val="24"/>
        </w:rPr>
        <w:t xml:space="preserve"> Kings 19:21; Leviticus 21:3, 13, 14; Numbers 31:17, 18, 35; Deuteronomy 22:13-21; Judges 11:37-39; 19:24; 21:12; Esther 2:2; Psalms 45:14; Isaiah 7:14; Ezekiel 44:22; Joel 1:8; Amos 5:2; 8:13; Matthew 1:23; 25:1-12; 1</w:t>
      </w:r>
      <w:r w:rsidRPr="003F718B">
        <w:rPr>
          <w:sz w:val="24"/>
          <w:szCs w:val="24"/>
          <w:vertAlign w:val="superscript"/>
        </w:rPr>
        <w:t>st</w:t>
      </w:r>
      <w:r w:rsidRPr="003F718B">
        <w:rPr>
          <w:sz w:val="24"/>
          <w:szCs w:val="24"/>
        </w:rPr>
        <w:t xml:space="preserve"> Corinthians 7:25-35; 11:2; Luke 1:27 &amp; Acts 21:9. </w:t>
      </w:r>
    </w:p>
    <w:p w:rsidR="0015357C" w:rsidRPr="003F718B" w:rsidRDefault="0015357C" w:rsidP="0015357C">
      <w:pPr>
        <w:spacing w:line="480" w:lineRule="auto"/>
        <w:jc w:val="both"/>
        <w:rPr>
          <w:sz w:val="24"/>
          <w:szCs w:val="24"/>
        </w:rPr>
      </w:pPr>
      <w:r w:rsidRPr="003F718B">
        <w:rPr>
          <w:sz w:val="24"/>
          <w:szCs w:val="24"/>
        </w:rPr>
        <w:lastRenderedPageBreak/>
        <w:t>Chastity is the Act to stay Single is in Genesis 19:31; 20:4, 6; 24:16; 38:26; 39:10; Exodus 19:15; Numbers 5:19; 1</w:t>
      </w:r>
      <w:r w:rsidRPr="003F718B">
        <w:rPr>
          <w:sz w:val="24"/>
          <w:szCs w:val="24"/>
          <w:vertAlign w:val="superscript"/>
        </w:rPr>
        <w:t>st</w:t>
      </w:r>
      <w:r w:rsidRPr="003F718B">
        <w:rPr>
          <w:sz w:val="24"/>
          <w:szCs w:val="24"/>
        </w:rPr>
        <w:t xml:space="preserve"> Samuel 21:4; 2</w:t>
      </w:r>
      <w:r w:rsidRPr="003F718B">
        <w:rPr>
          <w:sz w:val="24"/>
          <w:szCs w:val="24"/>
          <w:vertAlign w:val="superscript"/>
        </w:rPr>
        <w:t>nd</w:t>
      </w:r>
      <w:r w:rsidRPr="003F718B">
        <w:rPr>
          <w:sz w:val="24"/>
          <w:szCs w:val="24"/>
        </w:rPr>
        <w:t xml:space="preserve"> Samuel 11:11; 20:3; 1</w:t>
      </w:r>
      <w:r w:rsidRPr="003F718B">
        <w:rPr>
          <w:sz w:val="24"/>
          <w:szCs w:val="24"/>
          <w:vertAlign w:val="superscript"/>
        </w:rPr>
        <w:t>st</w:t>
      </w:r>
      <w:r w:rsidRPr="003F718B">
        <w:rPr>
          <w:sz w:val="24"/>
          <w:szCs w:val="24"/>
        </w:rPr>
        <w:t xml:space="preserve"> Kings 1:4; Matthew 1:18, 25; 1</w:t>
      </w:r>
      <w:r w:rsidRPr="003F718B">
        <w:rPr>
          <w:sz w:val="24"/>
          <w:szCs w:val="24"/>
          <w:vertAlign w:val="superscript"/>
        </w:rPr>
        <w:t>st</w:t>
      </w:r>
      <w:r w:rsidRPr="003F718B">
        <w:rPr>
          <w:sz w:val="24"/>
          <w:szCs w:val="24"/>
        </w:rPr>
        <w:t xml:space="preserve"> Corinthians 7:5 &amp; Revelation 14:4.   </w:t>
      </w:r>
    </w:p>
    <w:p w:rsidR="0015357C" w:rsidRPr="003F718B" w:rsidRDefault="0015357C" w:rsidP="0015357C">
      <w:pPr>
        <w:spacing w:line="480" w:lineRule="auto"/>
        <w:jc w:val="both"/>
        <w:rPr>
          <w:sz w:val="24"/>
          <w:szCs w:val="24"/>
        </w:rPr>
      </w:pPr>
      <w:r w:rsidRPr="003F718B">
        <w:rPr>
          <w:sz w:val="24"/>
          <w:szCs w:val="24"/>
        </w:rPr>
        <w:t xml:space="preserve">Sewing is in Genesis 3:7; Ecclesiastes 3:7; Matthew 9:16 &amp; Mark 2:21. Joining Flesh and Bones is in Job 10:11; 41:17, 23 &amp; Ezekiel 3:26; 34:4, 16; 37:6, 7. </w:t>
      </w:r>
    </w:p>
    <w:p w:rsidR="0015357C" w:rsidRPr="003F718B" w:rsidRDefault="0015357C" w:rsidP="0015357C">
      <w:pPr>
        <w:spacing w:line="480" w:lineRule="auto"/>
        <w:jc w:val="both"/>
        <w:rPr>
          <w:sz w:val="24"/>
          <w:szCs w:val="24"/>
        </w:rPr>
      </w:pPr>
      <w:r w:rsidRPr="003F718B">
        <w:rPr>
          <w:sz w:val="24"/>
          <w:szCs w:val="24"/>
        </w:rPr>
        <w:t xml:space="preserve">Joining Various Things is in  Genesis 47:7; 49;11; Exodus 26:3, 6, 9, 11; 28:7, 28, 32, 37; 36:10, 16; 39:4, 18, 21, 23, 31; Psalms 85:10; Proverbs 26:8; Ezekiel 37:17; Matthew 13:30; 23:4 &amp; Mark 6:53. </w:t>
      </w:r>
    </w:p>
    <w:p w:rsidR="0015357C" w:rsidRPr="003F718B" w:rsidRDefault="0015357C" w:rsidP="0015357C">
      <w:pPr>
        <w:spacing w:line="480" w:lineRule="auto"/>
        <w:jc w:val="both"/>
        <w:rPr>
          <w:sz w:val="24"/>
          <w:szCs w:val="24"/>
        </w:rPr>
      </w:pPr>
      <w:r w:rsidRPr="003F718B">
        <w:rPr>
          <w:sz w:val="24"/>
          <w:szCs w:val="24"/>
        </w:rPr>
        <w:t xml:space="preserve">Joined to Divine Good is in Deuteronomy 6:8; 11:18; Psalms 119:31 &amp; Proverbs 3:3; 6:21; 7:3. Joined to Sexual Evil is in Numbers 25:3, 5; Psalms 106:28 &amp; Hosea 4:17; 13:12. </w:t>
      </w:r>
    </w:p>
    <w:p w:rsidR="0015357C" w:rsidRPr="003F718B" w:rsidRDefault="0015357C" w:rsidP="0015357C">
      <w:pPr>
        <w:spacing w:line="480" w:lineRule="auto"/>
        <w:jc w:val="both"/>
        <w:rPr>
          <w:sz w:val="24"/>
          <w:szCs w:val="24"/>
        </w:rPr>
      </w:pPr>
      <w:r w:rsidRPr="003F718B">
        <w:rPr>
          <w:sz w:val="24"/>
          <w:szCs w:val="24"/>
        </w:rPr>
        <w:t>A Mixing People is in Ezra 9:2; Psalms 106:35; Hosea 7:8; Exodus 12:38; Nehemiah 13:3; 2</w:t>
      </w:r>
      <w:r w:rsidRPr="003F718B">
        <w:rPr>
          <w:sz w:val="24"/>
          <w:szCs w:val="24"/>
          <w:vertAlign w:val="superscript"/>
        </w:rPr>
        <w:t>nd</w:t>
      </w:r>
      <w:r w:rsidRPr="003F718B">
        <w:rPr>
          <w:sz w:val="24"/>
          <w:szCs w:val="24"/>
        </w:rPr>
        <w:t xml:space="preserve"> Corinthians 6:14 &amp; Zechariah 9:6. This is a certain level of Marital Fornication which is Sexual Idolatry in Tobit 4:12-13; 1</w:t>
      </w:r>
      <w:r w:rsidRPr="003F718B">
        <w:rPr>
          <w:sz w:val="24"/>
          <w:szCs w:val="24"/>
          <w:vertAlign w:val="superscript"/>
        </w:rPr>
        <w:t>st</w:t>
      </w:r>
      <w:r w:rsidRPr="003F718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5357C" w:rsidRPr="003F718B" w:rsidRDefault="0015357C" w:rsidP="0015357C">
      <w:pPr>
        <w:spacing w:line="480" w:lineRule="auto"/>
        <w:jc w:val="both"/>
        <w:rPr>
          <w:sz w:val="24"/>
          <w:szCs w:val="24"/>
        </w:rPr>
      </w:pPr>
      <w:r w:rsidRPr="003F718B">
        <w:rPr>
          <w:sz w:val="24"/>
          <w:szCs w:val="24"/>
        </w:rPr>
        <w:t>The Mixture Compositions: Holy Anointing Oil is in Exodus 30:23-24, 32. Holy Incense is in Exodus 30:34, 37. Kneading Dough is in Genesis 18:6; 1</w:t>
      </w:r>
      <w:r w:rsidRPr="003F718B">
        <w:rPr>
          <w:sz w:val="24"/>
          <w:szCs w:val="24"/>
          <w:vertAlign w:val="superscript"/>
        </w:rPr>
        <w:t>st</w:t>
      </w:r>
      <w:r w:rsidRPr="003F718B">
        <w:rPr>
          <w:sz w:val="24"/>
          <w:szCs w:val="24"/>
        </w:rPr>
        <w:t xml:space="preserve"> Samuel 28:24; 2</w:t>
      </w:r>
      <w:r w:rsidRPr="003F718B">
        <w:rPr>
          <w:sz w:val="24"/>
          <w:szCs w:val="24"/>
          <w:vertAlign w:val="superscript"/>
        </w:rPr>
        <w:t>nd</w:t>
      </w:r>
      <w:r w:rsidRPr="003F718B">
        <w:rPr>
          <w:sz w:val="24"/>
          <w:szCs w:val="24"/>
        </w:rPr>
        <w:t xml:space="preserve"> Samuel 13:8; Jeremiah 7:18 &amp; Hosea 7:4. Mixing Materials/Animals is in Leviticus 19:19 &amp; Deuteronomy 22:9, 10, 11. Mixed Wine is in Proverbs 23:30; Psalms 75:8; Isaiah 1:22; Matthew 27:34; Mark 15:23; </w:t>
      </w:r>
      <w:r w:rsidRPr="003F718B">
        <w:rPr>
          <w:sz w:val="24"/>
          <w:szCs w:val="24"/>
        </w:rPr>
        <w:lastRenderedPageBreak/>
        <w:t>Revelation 18:6 &amp; Acts 2:5-21. Mixing Various Things is in Isaiah 1:25; Daniel 2:33, 41-43; 1</w:t>
      </w:r>
      <w:r w:rsidRPr="003F718B">
        <w:rPr>
          <w:sz w:val="24"/>
          <w:szCs w:val="24"/>
          <w:vertAlign w:val="superscript"/>
        </w:rPr>
        <w:t>st</w:t>
      </w:r>
      <w:r w:rsidRPr="003F718B">
        <w:rPr>
          <w:sz w:val="24"/>
          <w:szCs w:val="24"/>
        </w:rPr>
        <w:t xml:space="preserve"> Corinthians 2:13 &amp; Luke 13:1. </w:t>
      </w:r>
    </w:p>
    <w:p w:rsidR="0015357C" w:rsidRPr="003F718B" w:rsidRDefault="0015357C" w:rsidP="0015357C">
      <w:pPr>
        <w:spacing w:line="480" w:lineRule="auto"/>
        <w:jc w:val="both"/>
        <w:rPr>
          <w:sz w:val="24"/>
          <w:szCs w:val="24"/>
        </w:rPr>
      </w:pPr>
      <w:r w:rsidRPr="003F718B">
        <w:rPr>
          <w:sz w:val="24"/>
          <w:szCs w:val="24"/>
        </w:rPr>
        <w:t>Unmixed: Not Mixing is in Genesis 30:40; Daniel 2:43 &amp; Revelation 14:10. Singleness of Heart is in Matthew 6:22; 10:16; 15:24; 2</w:t>
      </w:r>
      <w:r w:rsidRPr="003F718B">
        <w:rPr>
          <w:sz w:val="24"/>
          <w:szCs w:val="24"/>
          <w:vertAlign w:val="superscript"/>
        </w:rPr>
        <w:t>nd</w:t>
      </w:r>
      <w:r w:rsidRPr="003F718B">
        <w:rPr>
          <w:sz w:val="24"/>
          <w:szCs w:val="24"/>
        </w:rPr>
        <w:t xml:space="preserve"> Corinthians 11:3; Ephesians 6:5; Colossians 3:22; Romans 12:8 &amp; Luke 11:34. </w:t>
      </w:r>
    </w:p>
    <w:p w:rsidR="0015357C" w:rsidRPr="003F718B" w:rsidRDefault="0015357C" w:rsidP="0015357C">
      <w:pPr>
        <w:spacing w:line="480" w:lineRule="auto"/>
        <w:jc w:val="both"/>
        <w:rPr>
          <w:sz w:val="24"/>
          <w:szCs w:val="24"/>
        </w:rPr>
      </w:pPr>
      <w:r w:rsidRPr="003F718B">
        <w:rPr>
          <w:sz w:val="24"/>
          <w:szCs w:val="24"/>
        </w:rPr>
        <w:t>Pure in Heart: Pure People &amp; Pure Things is in Exodus 27:20; 30:35; Job 16:17; Psalms 24:4; 73:1, 13; 119:9; Proverbs 16:2; 20:9; 21:8; 22:11; 30:12; Lamentations 4:7; Matthew 5:8; John 12:3; 2</w:t>
      </w:r>
      <w:r w:rsidRPr="003F718B">
        <w:rPr>
          <w:sz w:val="24"/>
          <w:szCs w:val="24"/>
          <w:vertAlign w:val="superscript"/>
        </w:rPr>
        <w:t>nd</w:t>
      </w:r>
      <w:r w:rsidRPr="003F718B">
        <w:rPr>
          <w:sz w:val="24"/>
          <w:szCs w:val="24"/>
        </w:rPr>
        <w:t xml:space="preserve"> Corinthians 6:6; 11:3; Philippians 2:15; 4:8; Titus 1:15; 1</w:t>
      </w:r>
      <w:r w:rsidRPr="003F718B">
        <w:rPr>
          <w:sz w:val="24"/>
          <w:szCs w:val="24"/>
          <w:vertAlign w:val="superscript"/>
        </w:rPr>
        <w:t>st</w:t>
      </w:r>
      <w:r w:rsidRPr="003F718B">
        <w:rPr>
          <w:sz w:val="24"/>
          <w:szCs w:val="24"/>
        </w:rPr>
        <w:t xml:space="preserve"> Timothy 1:5; 4:12; 5:2, 22; 2</w:t>
      </w:r>
      <w:r w:rsidRPr="003F718B">
        <w:rPr>
          <w:sz w:val="24"/>
          <w:szCs w:val="24"/>
          <w:vertAlign w:val="superscript"/>
        </w:rPr>
        <w:t>nd</w:t>
      </w:r>
      <w:r w:rsidRPr="003F718B">
        <w:rPr>
          <w:sz w:val="24"/>
          <w:szCs w:val="24"/>
        </w:rPr>
        <w:t xml:space="preserve"> Timothy 2:22; 1</w:t>
      </w:r>
      <w:r w:rsidRPr="003F718B">
        <w:rPr>
          <w:sz w:val="24"/>
          <w:szCs w:val="24"/>
          <w:vertAlign w:val="superscript"/>
        </w:rPr>
        <w:t>st</w:t>
      </w:r>
      <w:r w:rsidRPr="003F718B">
        <w:rPr>
          <w:sz w:val="24"/>
          <w:szCs w:val="24"/>
        </w:rPr>
        <w:t xml:space="preserve"> Peter 3:2.            </w:t>
      </w:r>
    </w:p>
    <w:p w:rsidR="0015357C" w:rsidRPr="003F718B" w:rsidRDefault="0015357C" w:rsidP="0015357C">
      <w:pPr>
        <w:spacing w:line="480" w:lineRule="auto"/>
        <w:jc w:val="center"/>
        <w:rPr>
          <w:b/>
          <w:sz w:val="24"/>
          <w:szCs w:val="24"/>
        </w:rPr>
      </w:pPr>
      <w:r w:rsidRPr="003F718B">
        <w:rPr>
          <w:b/>
          <w:sz w:val="24"/>
          <w:szCs w:val="24"/>
        </w:rPr>
        <w:t>THE CONQUERERING DIVIDING FACTOR</w:t>
      </w:r>
    </w:p>
    <w:p w:rsidR="0015357C" w:rsidRPr="003F718B" w:rsidRDefault="0015357C" w:rsidP="0015357C">
      <w:pPr>
        <w:spacing w:line="480" w:lineRule="auto"/>
        <w:jc w:val="both"/>
        <w:rPr>
          <w:sz w:val="24"/>
          <w:szCs w:val="24"/>
        </w:rPr>
      </w:pPr>
      <w:r w:rsidRPr="003F718B">
        <w:rPr>
          <w:b/>
          <w:sz w:val="24"/>
          <w:szCs w:val="24"/>
        </w:rPr>
        <w:t xml:space="preserve">The Division: </w:t>
      </w:r>
      <w:r w:rsidRPr="003F718B">
        <w:rPr>
          <w:sz w:val="24"/>
          <w:szCs w:val="24"/>
        </w:rPr>
        <w:t xml:space="preserve">A Separating in General is in Genesis 1:4, 14, 18, Ecclesiastes 3:7; Ezekiel 21:16 &amp; Daniel 2:40. </w:t>
      </w:r>
    </w:p>
    <w:p w:rsidR="0015357C" w:rsidRPr="003F718B" w:rsidRDefault="0015357C" w:rsidP="0015357C">
      <w:pPr>
        <w:spacing w:line="480" w:lineRule="auto"/>
        <w:jc w:val="both"/>
        <w:rPr>
          <w:sz w:val="24"/>
          <w:szCs w:val="24"/>
        </w:rPr>
      </w:pPr>
      <w:r w:rsidRPr="003F718B">
        <w:rPr>
          <w:sz w:val="24"/>
          <w:szCs w:val="24"/>
        </w:rPr>
        <w:t>Moral Separation: Separation from the Father Stephen because of Sexual Corruption &amp; Idolatry is in Isaiah 59:2; Ezekiel 4:3; 14:5, 7; Romans 1:21-32; 9:3; 11:17, 19, 22; Galatians 5:4, 19-21; Ephesians 2:12 &amp; 2</w:t>
      </w:r>
      <w:r w:rsidRPr="003F718B">
        <w:rPr>
          <w:sz w:val="24"/>
          <w:szCs w:val="24"/>
          <w:vertAlign w:val="superscript"/>
        </w:rPr>
        <w:t>nd</w:t>
      </w:r>
      <w:r w:rsidRPr="003F718B">
        <w:rPr>
          <w:sz w:val="24"/>
          <w:szCs w:val="24"/>
        </w:rPr>
        <w:t xml:space="preserve"> Thessalonians 1:9. </w:t>
      </w:r>
    </w:p>
    <w:p w:rsidR="0015357C" w:rsidRPr="003F718B" w:rsidRDefault="0015357C" w:rsidP="0015357C">
      <w:pPr>
        <w:spacing w:line="480" w:lineRule="auto"/>
        <w:jc w:val="both"/>
        <w:rPr>
          <w:sz w:val="24"/>
          <w:szCs w:val="24"/>
        </w:rPr>
      </w:pPr>
      <w:r w:rsidRPr="003F718B">
        <w:rPr>
          <w:sz w:val="24"/>
          <w:szCs w:val="24"/>
        </w:rPr>
        <w:t>Separation from the Father Stephen’s Things is in Exodus 26:33; Ezekiel 42:20 &amp; 2</w:t>
      </w:r>
      <w:r w:rsidRPr="003F718B">
        <w:rPr>
          <w:sz w:val="24"/>
          <w:szCs w:val="24"/>
          <w:vertAlign w:val="superscript"/>
        </w:rPr>
        <w:t>nd</w:t>
      </w:r>
      <w:r w:rsidRPr="003F718B">
        <w:rPr>
          <w:sz w:val="24"/>
          <w:szCs w:val="24"/>
        </w:rPr>
        <w:t xml:space="preserve"> Chronicles 26:21. Not Separated from the Father Stephen is in 2</w:t>
      </w:r>
      <w:r w:rsidRPr="003F718B">
        <w:rPr>
          <w:sz w:val="24"/>
          <w:szCs w:val="24"/>
          <w:vertAlign w:val="superscript"/>
        </w:rPr>
        <w:t>nd</w:t>
      </w:r>
      <w:r w:rsidRPr="003F718B">
        <w:rPr>
          <w:sz w:val="24"/>
          <w:szCs w:val="24"/>
        </w:rPr>
        <w:t xml:space="preserve"> Chronicles 6:42 &amp; Romans 8:35, 38-39. </w:t>
      </w:r>
    </w:p>
    <w:p w:rsidR="0015357C" w:rsidRPr="003F718B" w:rsidRDefault="0015357C" w:rsidP="0015357C">
      <w:pPr>
        <w:spacing w:line="480" w:lineRule="auto"/>
        <w:jc w:val="both"/>
        <w:rPr>
          <w:sz w:val="24"/>
          <w:szCs w:val="24"/>
        </w:rPr>
      </w:pPr>
      <w:r w:rsidRPr="003F718B">
        <w:rPr>
          <w:sz w:val="24"/>
          <w:szCs w:val="24"/>
        </w:rPr>
        <w:t>Separated to the Father Stephen is in Numbers 6:2-21; Judges 13:5; 16:17; Amos 2:11, 12; 1</w:t>
      </w:r>
      <w:r w:rsidRPr="003F718B">
        <w:rPr>
          <w:sz w:val="24"/>
          <w:szCs w:val="24"/>
          <w:vertAlign w:val="superscript"/>
        </w:rPr>
        <w:t>st</w:t>
      </w:r>
      <w:r w:rsidRPr="003F718B">
        <w:rPr>
          <w:sz w:val="24"/>
          <w:szCs w:val="24"/>
        </w:rPr>
        <w:t xml:space="preserve"> Samuel 1:11 &amp; Hebrews 7:26. </w:t>
      </w:r>
    </w:p>
    <w:p w:rsidR="0015357C" w:rsidRPr="003F718B" w:rsidRDefault="0015357C" w:rsidP="0015357C">
      <w:pPr>
        <w:spacing w:line="480" w:lineRule="auto"/>
        <w:jc w:val="both"/>
        <w:rPr>
          <w:b/>
          <w:sz w:val="24"/>
          <w:szCs w:val="24"/>
        </w:rPr>
      </w:pPr>
      <w:r w:rsidRPr="003F718B">
        <w:rPr>
          <w:sz w:val="24"/>
          <w:szCs w:val="24"/>
        </w:rPr>
        <w:lastRenderedPageBreak/>
        <w:t>Separation from Sexuality is in Leviticus 15:31; Galatians 6:14; 2</w:t>
      </w:r>
      <w:r w:rsidRPr="003F718B">
        <w:rPr>
          <w:sz w:val="24"/>
          <w:szCs w:val="24"/>
          <w:vertAlign w:val="superscript"/>
        </w:rPr>
        <w:t>nd</w:t>
      </w:r>
      <w:r w:rsidRPr="003F718B">
        <w:rPr>
          <w:sz w:val="24"/>
          <w:szCs w:val="24"/>
        </w:rPr>
        <w:t xml:space="preserve"> Corinthians 6:17 &amp; Acts 7:54, 59-60.  </w:t>
      </w:r>
      <w:r w:rsidRPr="003F718B">
        <w:rPr>
          <w:sz w:val="24"/>
          <w:szCs w:val="24"/>
        </w:rPr>
        <w:tab/>
      </w:r>
      <w:r w:rsidRPr="003F718B">
        <w:rPr>
          <w:b/>
          <w:sz w:val="24"/>
          <w:szCs w:val="24"/>
        </w:rPr>
        <w:t xml:space="preserve"> </w:t>
      </w:r>
    </w:p>
    <w:p w:rsidR="0015357C" w:rsidRPr="003F718B" w:rsidRDefault="0015357C" w:rsidP="0015357C">
      <w:pPr>
        <w:spacing w:line="480" w:lineRule="auto"/>
        <w:jc w:val="both"/>
        <w:rPr>
          <w:sz w:val="24"/>
          <w:szCs w:val="24"/>
        </w:rPr>
      </w:pPr>
      <w:r w:rsidRPr="003F718B">
        <w:rPr>
          <w:sz w:val="24"/>
          <w:szCs w:val="24"/>
        </w:rPr>
        <w:t>People Divided: Divisions of Opinion is in Proverbs 16:28; 17:9; 1</w:t>
      </w:r>
      <w:r w:rsidRPr="003F718B">
        <w:rPr>
          <w:sz w:val="24"/>
          <w:szCs w:val="24"/>
          <w:vertAlign w:val="superscript"/>
        </w:rPr>
        <w:t>st</w:t>
      </w:r>
      <w:r w:rsidRPr="003F718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F718B">
        <w:rPr>
          <w:sz w:val="24"/>
          <w:szCs w:val="24"/>
          <w:vertAlign w:val="superscript"/>
        </w:rPr>
        <w:t>nd</w:t>
      </w:r>
      <w:r w:rsidRPr="003F718B">
        <w:rPr>
          <w:sz w:val="24"/>
          <w:szCs w:val="24"/>
        </w:rPr>
        <w:t xml:space="preserve"> Chronicles 26:21; Lamentations 4:15; Proverbs 18:1; Matthew 19:6; Mark 10:9; 1</w:t>
      </w:r>
      <w:r w:rsidRPr="003F718B">
        <w:rPr>
          <w:sz w:val="24"/>
          <w:szCs w:val="24"/>
          <w:vertAlign w:val="superscript"/>
        </w:rPr>
        <w:t>st</w:t>
      </w:r>
      <w:r w:rsidRPr="003F718B">
        <w:rPr>
          <w:sz w:val="24"/>
          <w:szCs w:val="24"/>
        </w:rPr>
        <w:t xml:space="preserve"> Corinthians 7:10; Philemon 15; Luke 24:51 &amp; Acts 15:39; 20:25. </w:t>
      </w:r>
    </w:p>
    <w:p w:rsidR="0015357C" w:rsidRPr="003F718B" w:rsidRDefault="0015357C" w:rsidP="0015357C">
      <w:pPr>
        <w:spacing w:line="480" w:lineRule="auto"/>
        <w:jc w:val="both"/>
        <w:rPr>
          <w:sz w:val="24"/>
          <w:szCs w:val="24"/>
        </w:rPr>
      </w:pPr>
      <w:r w:rsidRPr="003F718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5357C" w:rsidRPr="003F718B" w:rsidRDefault="0015357C" w:rsidP="0015357C">
      <w:pPr>
        <w:spacing w:line="480" w:lineRule="auto"/>
        <w:jc w:val="both"/>
        <w:rPr>
          <w:sz w:val="24"/>
          <w:szCs w:val="24"/>
        </w:rPr>
      </w:pPr>
      <w:r w:rsidRPr="003F718B">
        <w:rPr>
          <w:sz w:val="24"/>
          <w:szCs w:val="24"/>
        </w:rPr>
        <w:t>Separation from Sexual Creatures is in Exodus 8:23; Leviticus 20:24, 26; Numbers 8:14; 16:9, 21, 24, 26, 45; 23:9; Deuteronomy 10:8; Ezra 6:21; 9:1-2; 10:11; Nehemiah 10:28; 13:3; 1</w:t>
      </w:r>
      <w:r w:rsidRPr="003F718B">
        <w:rPr>
          <w:sz w:val="24"/>
          <w:szCs w:val="24"/>
          <w:vertAlign w:val="superscript"/>
        </w:rPr>
        <w:t>st</w:t>
      </w:r>
      <w:r w:rsidRPr="003F718B">
        <w:rPr>
          <w:sz w:val="24"/>
          <w:szCs w:val="24"/>
        </w:rPr>
        <w:t xml:space="preserve"> Samuel 15:6 &amp; 1</w:t>
      </w:r>
      <w:r w:rsidRPr="003F718B">
        <w:rPr>
          <w:sz w:val="24"/>
          <w:szCs w:val="24"/>
          <w:vertAlign w:val="superscript"/>
        </w:rPr>
        <w:t>st</w:t>
      </w:r>
      <w:r w:rsidRPr="003F718B">
        <w:rPr>
          <w:sz w:val="24"/>
          <w:szCs w:val="24"/>
        </w:rPr>
        <w:t xml:space="preserve"> Kings 8:53. </w:t>
      </w:r>
    </w:p>
    <w:p w:rsidR="0015357C" w:rsidRPr="003F718B" w:rsidRDefault="0015357C" w:rsidP="0015357C">
      <w:pPr>
        <w:spacing w:line="480" w:lineRule="auto"/>
        <w:jc w:val="both"/>
        <w:rPr>
          <w:sz w:val="24"/>
          <w:szCs w:val="24"/>
        </w:rPr>
      </w:pPr>
      <w:r w:rsidRPr="003F718B">
        <w:rPr>
          <w:sz w:val="24"/>
          <w:szCs w:val="24"/>
        </w:rPr>
        <w:t>Separation of Kingdoms: Separation of Israel and Judah is in 1</w:t>
      </w:r>
      <w:r w:rsidRPr="003F718B">
        <w:rPr>
          <w:sz w:val="24"/>
          <w:szCs w:val="24"/>
          <w:vertAlign w:val="superscript"/>
        </w:rPr>
        <w:t>st</w:t>
      </w:r>
      <w:r w:rsidRPr="003F718B">
        <w:rPr>
          <w:sz w:val="24"/>
          <w:szCs w:val="24"/>
        </w:rPr>
        <w:t xml:space="preserve"> Samuel 15:28; 28:17; 1</w:t>
      </w:r>
      <w:r w:rsidRPr="003F718B">
        <w:rPr>
          <w:sz w:val="24"/>
          <w:szCs w:val="24"/>
          <w:vertAlign w:val="superscript"/>
        </w:rPr>
        <w:t>st</w:t>
      </w:r>
      <w:r w:rsidRPr="003F718B">
        <w:rPr>
          <w:sz w:val="24"/>
          <w:szCs w:val="24"/>
        </w:rPr>
        <w:t xml:space="preserve"> Kings 11:11; 12:16-20; 14:8 &amp; 2</w:t>
      </w:r>
      <w:r w:rsidRPr="003F718B">
        <w:rPr>
          <w:sz w:val="24"/>
          <w:szCs w:val="24"/>
          <w:vertAlign w:val="superscript"/>
        </w:rPr>
        <w:t>nd</w:t>
      </w:r>
      <w:r w:rsidRPr="003F718B">
        <w:rPr>
          <w:sz w:val="24"/>
          <w:szCs w:val="24"/>
        </w:rPr>
        <w:t xml:space="preserve"> Kings 17:21. </w:t>
      </w:r>
    </w:p>
    <w:p w:rsidR="0015357C" w:rsidRPr="003F718B" w:rsidRDefault="0015357C" w:rsidP="0015357C">
      <w:pPr>
        <w:spacing w:line="480" w:lineRule="auto"/>
        <w:jc w:val="both"/>
        <w:rPr>
          <w:sz w:val="24"/>
          <w:szCs w:val="24"/>
        </w:rPr>
      </w:pPr>
      <w:r w:rsidRPr="003F718B">
        <w:rPr>
          <w:sz w:val="24"/>
          <w:szCs w:val="24"/>
        </w:rPr>
        <w:t>Separation of Various Kingdoms is in Genesis 10:5, 25, 32; 25:23; 1</w:t>
      </w:r>
      <w:r w:rsidRPr="003F718B">
        <w:rPr>
          <w:sz w:val="24"/>
          <w:szCs w:val="24"/>
          <w:vertAlign w:val="superscript"/>
        </w:rPr>
        <w:t>st</w:t>
      </w:r>
      <w:r w:rsidRPr="003F718B">
        <w:rPr>
          <w:sz w:val="24"/>
          <w:szCs w:val="24"/>
        </w:rPr>
        <w:t xml:space="preserve"> Chronicles 1:19; Jeremiah 51:8; Daniel 2:41; 5:28; 11:4; Matthew 12:25-26; Mark 3:24, 26 &amp; Luke 11:17, 18. Separating the Animal Kingdom is in Genesis 21:28, 29; 30:40 &amp; Matthew 25:32.  </w:t>
      </w:r>
    </w:p>
    <w:p w:rsidR="0015357C" w:rsidRPr="003F718B" w:rsidRDefault="0015357C" w:rsidP="0015357C">
      <w:pPr>
        <w:spacing w:line="480" w:lineRule="auto"/>
        <w:jc w:val="both"/>
        <w:rPr>
          <w:sz w:val="24"/>
          <w:szCs w:val="24"/>
        </w:rPr>
      </w:pPr>
      <w:r w:rsidRPr="003F718B">
        <w:rPr>
          <w:sz w:val="24"/>
          <w:szCs w:val="24"/>
        </w:rPr>
        <w:lastRenderedPageBreak/>
        <w:t>Bodies Divided: Bodies cut in Pieces: People cut in Pieces is in Judges 19:29; 20:6; Deuteronomy 32:26; Ezekiel 16:40; 1</w:t>
      </w:r>
      <w:r w:rsidRPr="003F718B">
        <w:rPr>
          <w:sz w:val="24"/>
          <w:szCs w:val="24"/>
          <w:vertAlign w:val="superscript"/>
        </w:rPr>
        <w:t>st</w:t>
      </w:r>
      <w:r w:rsidRPr="003F718B">
        <w:rPr>
          <w:sz w:val="24"/>
          <w:szCs w:val="24"/>
        </w:rPr>
        <w:t xml:space="preserve"> Samuel 15:33; Isaiah 51:9; Hosea 6:5; 13:16; Nahum 3:10; Matthew 24:51; Hebrews 11:37 &amp; Luke 12:46. </w:t>
      </w:r>
    </w:p>
    <w:p w:rsidR="0015357C" w:rsidRPr="003F718B" w:rsidRDefault="0015357C" w:rsidP="0015357C">
      <w:pPr>
        <w:spacing w:line="480" w:lineRule="auto"/>
        <w:jc w:val="both"/>
        <w:rPr>
          <w:sz w:val="24"/>
          <w:szCs w:val="24"/>
        </w:rPr>
      </w:pPr>
      <w:r w:rsidRPr="003F718B">
        <w:rPr>
          <w:sz w:val="24"/>
          <w:szCs w:val="24"/>
        </w:rPr>
        <w:t>Animals cut in Pieces is in Exodus 29:17; Leviticus 1:6, 12; 8:20; 1</w:t>
      </w:r>
      <w:r w:rsidRPr="003F718B">
        <w:rPr>
          <w:sz w:val="24"/>
          <w:szCs w:val="24"/>
          <w:vertAlign w:val="superscript"/>
        </w:rPr>
        <w:t>st</w:t>
      </w:r>
      <w:r w:rsidRPr="003F718B">
        <w:rPr>
          <w:sz w:val="24"/>
          <w:szCs w:val="24"/>
        </w:rPr>
        <w:t xml:space="preserve"> Samuel 11:7; 1</w:t>
      </w:r>
      <w:r w:rsidRPr="003F718B">
        <w:rPr>
          <w:sz w:val="24"/>
          <w:szCs w:val="24"/>
          <w:vertAlign w:val="superscript"/>
        </w:rPr>
        <w:t>st</w:t>
      </w:r>
      <w:r w:rsidRPr="003F718B">
        <w:rPr>
          <w:sz w:val="24"/>
          <w:szCs w:val="24"/>
        </w:rPr>
        <w:t xml:space="preserve"> Kings 18:23, 33 &amp; Jeremiah 34:18. </w:t>
      </w:r>
    </w:p>
    <w:p w:rsidR="0015357C" w:rsidRPr="003F718B" w:rsidRDefault="0015357C" w:rsidP="0015357C">
      <w:pPr>
        <w:spacing w:line="480" w:lineRule="auto"/>
        <w:jc w:val="both"/>
        <w:rPr>
          <w:sz w:val="24"/>
          <w:szCs w:val="24"/>
        </w:rPr>
      </w:pPr>
      <w:r w:rsidRPr="003F718B">
        <w:rPr>
          <w:sz w:val="24"/>
          <w:szCs w:val="24"/>
        </w:rPr>
        <w:t xml:space="preserve">Bodies torn to Pieces: People torn to Pieces is in Genesis 37:33; 44:28; Ezekiel 22:25, 27; Psalms 7:2; 17:12; Hosea 5:14; 6:1; 10:4; 13:8; Lamentations 3:11; Job 18:4; Daniel 2:5; 3:29; Matthew 7:6 &amp; Acts 1:18; 23:10. </w:t>
      </w:r>
    </w:p>
    <w:p w:rsidR="0015357C" w:rsidRPr="003F718B" w:rsidRDefault="0015357C" w:rsidP="0015357C">
      <w:pPr>
        <w:spacing w:line="480" w:lineRule="auto"/>
        <w:jc w:val="both"/>
        <w:rPr>
          <w:sz w:val="24"/>
          <w:szCs w:val="24"/>
        </w:rPr>
      </w:pPr>
      <w:r w:rsidRPr="003F718B">
        <w:rPr>
          <w:sz w:val="24"/>
          <w:szCs w:val="24"/>
        </w:rPr>
        <w:t xml:space="preserve">Animals torn to Pieces is in Genesis 31:39; Exodus 22:13, 31; Leviticus 1:17; 5:8; 7:24; 17:15; 22:8; Judges 14:6; Ezekiel 4:14; 44:31; Daniel 7:4; Micah 5:8 &amp; Nahum 2:12. </w:t>
      </w:r>
    </w:p>
    <w:p w:rsidR="0015357C" w:rsidRPr="003F718B" w:rsidRDefault="0015357C" w:rsidP="0015357C">
      <w:pPr>
        <w:spacing w:line="480" w:lineRule="auto"/>
        <w:jc w:val="both"/>
        <w:rPr>
          <w:sz w:val="24"/>
          <w:szCs w:val="24"/>
        </w:rPr>
      </w:pPr>
      <w:r w:rsidRPr="003F718B">
        <w:rPr>
          <w:sz w:val="24"/>
          <w:szCs w:val="24"/>
        </w:rPr>
        <w:t>Severing Parts of the Body: Beheading is in 1</w:t>
      </w:r>
      <w:r w:rsidRPr="003F718B">
        <w:rPr>
          <w:sz w:val="24"/>
          <w:szCs w:val="24"/>
          <w:vertAlign w:val="superscript"/>
        </w:rPr>
        <w:t>st</w:t>
      </w:r>
      <w:r w:rsidRPr="003F718B">
        <w:rPr>
          <w:sz w:val="24"/>
          <w:szCs w:val="24"/>
        </w:rPr>
        <w:t xml:space="preserve"> Samuel 5:4; 17:46, 51; 31:9; 2</w:t>
      </w:r>
      <w:r w:rsidRPr="003F718B">
        <w:rPr>
          <w:sz w:val="24"/>
          <w:szCs w:val="24"/>
          <w:vertAlign w:val="superscript"/>
        </w:rPr>
        <w:t>nd</w:t>
      </w:r>
      <w:r w:rsidRPr="003F718B">
        <w:rPr>
          <w:sz w:val="24"/>
          <w:szCs w:val="24"/>
        </w:rPr>
        <w:t xml:space="preserve"> Samuel 4:7; 16:9; 20:22; 2</w:t>
      </w:r>
      <w:r w:rsidRPr="003F718B">
        <w:rPr>
          <w:sz w:val="24"/>
          <w:szCs w:val="24"/>
          <w:vertAlign w:val="superscript"/>
        </w:rPr>
        <w:t>nd</w:t>
      </w:r>
      <w:r w:rsidRPr="003F718B">
        <w:rPr>
          <w:sz w:val="24"/>
          <w:szCs w:val="24"/>
        </w:rPr>
        <w:t xml:space="preserve"> Kings 10:6-8; Isaiah 9:14; Matthew 14:10; Mark 6:16 &amp; Revelation 20:4. </w:t>
      </w:r>
    </w:p>
    <w:p w:rsidR="0015357C" w:rsidRPr="003F718B" w:rsidRDefault="0015357C" w:rsidP="0015357C">
      <w:pPr>
        <w:spacing w:line="480" w:lineRule="auto"/>
        <w:jc w:val="both"/>
        <w:rPr>
          <w:sz w:val="24"/>
          <w:szCs w:val="24"/>
        </w:rPr>
      </w:pPr>
      <w:r w:rsidRPr="003F718B">
        <w:rPr>
          <w:sz w:val="24"/>
          <w:szCs w:val="24"/>
        </w:rPr>
        <w:t>Cutting off Hands and Feet is in Deuteronomy 25:12; 1</w:t>
      </w:r>
      <w:r w:rsidRPr="003F718B">
        <w:rPr>
          <w:sz w:val="24"/>
          <w:szCs w:val="24"/>
          <w:vertAlign w:val="superscript"/>
        </w:rPr>
        <w:t>st</w:t>
      </w:r>
      <w:r w:rsidRPr="003F718B">
        <w:rPr>
          <w:sz w:val="24"/>
          <w:szCs w:val="24"/>
        </w:rPr>
        <w:t xml:space="preserve"> Samuel 5:4; 2</w:t>
      </w:r>
      <w:r w:rsidRPr="003F718B">
        <w:rPr>
          <w:sz w:val="24"/>
          <w:szCs w:val="24"/>
          <w:vertAlign w:val="superscript"/>
        </w:rPr>
        <w:t>nd</w:t>
      </w:r>
      <w:r w:rsidRPr="003F718B">
        <w:rPr>
          <w:sz w:val="24"/>
          <w:szCs w:val="24"/>
        </w:rPr>
        <w:t xml:space="preserve"> Samuel 4:12; Proverbs 26:6; Judges 1:6, 7; Matthew 5:30; 18:8 &amp; Mark 9:43. </w:t>
      </w:r>
    </w:p>
    <w:p w:rsidR="0015357C" w:rsidRPr="003F718B" w:rsidRDefault="0015357C" w:rsidP="0015357C">
      <w:pPr>
        <w:spacing w:line="480" w:lineRule="auto"/>
        <w:jc w:val="both"/>
        <w:rPr>
          <w:sz w:val="24"/>
          <w:szCs w:val="24"/>
        </w:rPr>
      </w:pPr>
      <w:r w:rsidRPr="003F718B">
        <w:rPr>
          <w:sz w:val="24"/>
          <w:szCs w:val="24"/>
        </w:rPr>
        <w:t xml:space="preserve">Severing Various Parts of the Body is in Exodus 4:25; Proverbs 10:31; Ezekiel 16:4; 23:25; Lamentations 2:3; Matthew 26:51; Mark 14:47; John 18:10, 26; Philippians 3:2 &amp; Luke 22:50. </w:t>
      </w:r>
    </w:p>
    <w:p w:rsidR="0015357C" w:rsidRPr="003F718B" w:rsidRDefault="0015357C" w:rsidP="0015357C">
      <w:pPr>
        <w:spacing w:line="480" w:lineRule="auto"/>
        <w:jc w:val="both"/>
        <w:rPr>
          <w:sz w:val="24"/>
          <w:szCs w:val="24"/>
        </w:rPr>
      </w:pPr>
      <w:r w:rsidRPr="003F718B">
        <w:rPr>
          <w:sz w:val="24"/>
          <w:szCs w:val="24"/>
        </w:rPr>
        <w:t>Parts of the Corpses: Bones is in Genesis 50:25; Exodus 13:19; Joshua 24:32; 2</w:t>
      </w:r>
      <w:r w:rsidRPr="003F718B">
        <w:rPr>
          <w:sz w:val="24"/>
          <w:szCs w:val="24"/>
          <w:vertAlign w:val="superscript"/>
        </w:rPr>
        <w:t>nd</w:t>
      </w:r>
      <w:r w:rsidRPr="003F718B">
        <w:rPr>
          <w:sz w:val="24"/>
          <w:szCs w:val="24"/>
        </w:rPr>
        <w:t xml:space="preserve"> Samuel 21:12, 13; 1</w:t>
      </w:r>
      <w:r w:rsidRPr="003F718B">
        <w:rPr>
          <w:sz w:val="24"/>
          <w:szCs w:val="24"/>
          <w:vertAlign w:val="superscript"/>
        </w:rPr>
        <w:t>st</w:t>
      </w:r>
      <w:r w:rsidRPr="003F718B">
        <w:rPr>
          <w:sz w:val="24"/>
          <w:szCs w:val="24"/>
        </w:rPr>
        <w:t xml:space="preserve"> Kings 13:2, 21, 31; 2</w:t>
      </w:r>
      <w:r w:rsidRPr="003F718B">
        <w:rPr>
          <w:sz w:val="24"/>
          <w:szCs w:val="24"/>
          <w:vertAlign w:val="superscript"/>
        </w:rPr>
        <w:t>nd</w:t>
      </w:r>
      <w:r w:rsidRPr="003F718B">
        <w:rPr>
          <w:sz w:val="24"/>
          <w:szCs w:val="24"/>
        </w:rPr>
        <w:t xml:space="preserve"> Kings 23:14, 16, 20; 2</w:t>
      </w:r>
      <w:r w:rsidRPr="003F718B">
        <w:rPr>
          <w:sz w:val="24"/>
          <w:szCs w:val="24"/>
          <w:vertAlign w:val="superscript"/>
        </w:rPr>
        <w:t>nd</w:t>
      </w:r>
      <w:r w:rsidRPr="003F718B">
        <w:rPr>
          <w:sz w:val="24"/>
          <w:szCs w:val="24"/>
        </w:rPr>
        <w:t xml:space="preserve"> Chronicles 34:5; Psalms 141:7; Ezekiel 6:5; 24:4, 10; 37:1-14; 39:15; Jeremiah 8:1, 2; Daniel 7:5; Micah 3:2; Amos 2:1; Habakkuk 3:16; Matthew 23:27; John 19:36 &amp; Hebrews 11:22.</w:t>
      </w:r>
    </w:p>
    <w:p w:rsidR="0015357C" w:rsidRPr="003F718B" w:rsidRDefault="0015357C" w:rsidP="0015357C">
      <w:pPr>
        <w:spacing w:line="480" w:lineRule="auto"/>
        <w:jc w:val="both"/>
        <w:rPr>
          <w:sz w:val="24"/>
          <w:szCs w:val="24"/>
        </w:rPr>
      </w:pPr>
      <w:r w:rsidRPr="003F718B">
        <w:rPr>
          <w:sz w:val="24"/>
          <w:szCs w:val="24"/>
        </w:rPr>
        <w:lastRenderedPageBreak/>
        <w:t>Heads/Skulls is in Judges 7:25; 9:53; 15:15-17; 1</w:t>
      </w:r>
      <w:r w:rsidRPr="003F718B">
        <w:rPr>
          <w:sz w:val="24"/>
          <w:szCs w:val="24"/>
          <w:vertAlign w:val="superscript"/>
        </w:rPr>
        <w:t>st</w:t>
      </w:r>
      <w:r w:rsidRPr="003F718B">
        <w:rPr>
          <w:sz w:val="24"/>
          <w:szCs w:val="24"/>
        </w:rPr>
        <w:t xml:space="preserve"> Samuel 17:46, 51, 54, 57; 31:9; 2</w:t>
      </w:r>
      <w:r w:rsidRPr="003F718B">
        <w:rPr>
          <w:sz w:val="24"/>
          <w:szCs w:val="24"/>
          <w:vertAlign w:val="superscript"/>
        </w:rPr>
        <w:t>nd</w:t>
      </w:r>
      <w:r w:rsidRPr="003F718B">
        <w:rPr>
          <w:sz w:val="24"/>
          <w:szCs w:val="24"/>
        </w:rPr>
        <w:t xml:space="preserve"> Samuel 4:7-8, 12; 20:21-22; 2</w:t>
      </w:r>
      <w:r w:rsidRPr="003F718B">
        <w:rPr>
          <w:sz w:val="24"/>
          <w:szCs w:val="24"/>
          <w:vertAlign w:val="superscript"/>
        </w:rPr>
        <w:t>nd</w:t>
      </w:r>
      <w:r w:rsidRPr="003F718B">
        <w:rPr>
          <w:sz w:val="24"/>
          <w:szCs w:val="24"/>
        </w:rPr>
        <w:t xml:space="preserve"> Kings 6:31, 32; 9:35; 10:6-8; 1</w:t>
      </w:r>
      <w:r w:rsidRPr="003F718B">
        <w:rPr>
          <w:sz w:val="24"/>
          <w:szCs w:val="24"/>
          <w:vertAlign w:val="superscript"/>
        </w:rPr>
        <w:t>st</w:t>
      </w:r>
      <w:r w:rsidRPr="003F718B">
        <w:rPr>
          <w:sz w:val="24"/>
          <w:szCs w:val="24"/>
        </w:rPr>
        <w:t xml:space="preserve"> Chronicles 10:9-10; Matthew 14:8, 11; 27:33; Mark 6:25, 28; 15:22; John 19:17 &amp; Luke 23:33. </w:t>
      </w:r>
    </w:p>
    <w:p w:rsidR="0015357C" w:rsidRPr="003F718B" w:rsidRDefault="0015357C" w:rsidP="0015357C">
      <w:pPr>
        <w:spacing w:line="480" w:lineRule="auto"/>
        <w:jc w:val="both"/>
        <w:rPr>
          <w:sz w:val="24"/>
          <w:szCs w:val="24"/>
        </w:rPr>
      </w:pPr>
      <w:r w:rsidRPr="003F718B">
        <w:rPr>
          <w:sz w:val="24"/>
          <w:szCs w:val="24"/>
        </w:rPr>
        <w:t>Other Pieces of Corpses is in Judges 19:29; 20:6; 1</w:t>
      </w:r>
      <w:r w:rsidRPr="003F718B">
        <w:rPr>
          <w:sz w:val="24"/>
          <w:szCs w:val="24"/>
          <w:vertAlign w:val="superscript"/>
        </w:rPr>
        <w:t>st</w:t>
      </w:r>
      <w:r w:rsidRPr="003F718B">
        <w:rPr>
          <w:sz w:val="24"/>
          <w:szCs w:val="24"/>
        </w:rPr>
        <w:t xml:space="preserve"> Samuel 4:12; 31:10-12 &amp; 2</w:t>
      </w:r>
      <w:r w:rsidRPr="003F718B">
        <w:rPr>
          <w:sz w:val="24"/>
          <w:szCs w:val="24"/>
          <w:vertAlign w:val="superscript"/>
        </w:rPr>
        <w:t>nd</w:t>
      </w:r>
      <w:r w:rsidRPr="003F718B">
        <w:rPr>
          <w:sz w:val="24"/>
          <w:szCs w:val="24"/>
        </w:rPr>
        <w:t xml:space="preserve"> Kings 9:35. Like a Corpse is in Mark 9:26 &amp; Revelation 1:17; 16:3.  </w:t>
      </w:r>
    </w:p>
    <w:p w:rsidR="0015357C" w:rsidRPr="003F718B" w:rsidRDefault="0015357C" w:rsidP="0015357C">
      <w:pPr>
        <w:spacing w:line="480" w:lineRule="auto"/>
        <w:jc w:val="both"/>
        <w:rPr>
          <w:sz w:val="24"/>
          <w:szCs w:val="24"/>
        </w:rPr>
      </w:pPr>
      <w:r w:rsidRPr="003F718B">
        <w:rPr>
          <w:sz w:val="24"/>
          <w:szCs w:val="24"/>
        </w:rPr>
        <w:t xml:space="preserve">Circumcision: About Circumcision is in Genesis 17:10, 11, 12, 13; Exodus 12:48; Leviticus 12:3; John 7:22-23; Galatians 5:3 &amp; Acts 7:8. </w:t>
      </w:r>
    </w:p>
    <w:p w:rsidR="0015357C" w:rsidRPr="003F718B" w:rsidRDefault="0015357C" w:rsidP="0015357C">
      <w:pPr>
        <w:spacing w:line="480" w:lineRule="auto"/>
        <w:jc w:val="both"/>
        <w:rPr>
          <w:sz w:val="24"/>
          <w:szCs w:val="24"/>
        </w:rPr>
      </w:pPr>
      <w:r w:rsidRPr="003F718B">
        <w:rPr>
          <w:sz w:val="24"/>
          <w:szCs w:val="24"/>
        </w:rPr>
        <w:t xml:space="preserve">Circumcision Performed is in Genesis 17:23, 24, 25, 27; 21:4; 34:24; Exodus 4:25-26; Joshua 5:2, 7-8; Philippians 3:5; Luke 1:59; 2:21 &amp; Acts 7:8; 10:45; 11:2; 16:3. </w:t>
      </w:r>
    </w:p>
    <w:p w:rsidR="0015357C" w:rsidRPr="003F718B" w:rsidRDefault="0015357C" w:rsidP="0015357C">
      <w:pPr>
        <w:spacing w:line="480" w:lineRule="auto"/>
        <w:jc w:val="both"/>
        <w:rPr>
          <w:sz w:val="24"/>
          <w:szCs w:val="24"/>
        </w:rPr>
      </w:pPr>
      <w:r w:rsidRPr="003F718B">
        <w:rPr>
          <w:sz w:val="24"/>
          <w:szCs w:val="24"/>
        </w:rPr>
        <w:t>The Necessity of Circumcision is in Genesis 34:15, 22; Romans 2:25-27; 3:1, 30; 4:9, 11-12; 1</w:t>
      </w:r>
      <w:r w:rsidRPr="003F718B">
        <w:rPr>
          <w:sz w:val="24"/>
          <w:szCs w:val="24"/>
          <w:vertAlign w:val="superscript"/>
        </w:rPr>
        <w:t>st</w:t>
      </w:r>
      <w:r w:rsidRPr="003F718B">
        <w:rPr>
          <w:sz w:val="24"/>
          <w:szCs w:val="24"/>
        </w:rPr>
        <w:t xml:space="preserve"> Corinthians 7:18, 19; Galatians 2:3, 12; 5:2-3, 6, 11; 6:12, 13, 15; Colossians 3:11; Ephesians 2:11; Titus 1:10 &amp; Acts 15:1, 5; 21:21. </w:t>
      </w:r>
    </w:p>
    <w:p w:rsidR="0015357C" w:rsidRPr="003F718B" w:rsidRDefault="0015357C" w:rsidP="0015357C">
      <w:pPr>
        <w:spacing w:line="480" w:lineRule="auto"/>
        <w:jc w:val="both"/>
        <w:rPr>
          <w:sz w:val="24"/>
          <w:szCs w:val="24"/>
        </w:rPr>
      </w:pPr>
      <w:r w:rsidRPr="003F718B">
        <w:rPr>
          <w:sz w:val="24"/>
          <w:szCs w:val="24"/>
        </w:rPr>
        <w:t xml:space="preserve">True Circumcision is in Deuteronomy 30:6; 10:16; Jeremiah 4:4; 9:25; Romans 2:26, 28; Colossians 2:11 &amp; Philippians 3:3. </w:t>
      </w:r>
    </w:p>
    <w:p w:rsidR="0015357C" w:rsidRPr="003F718B" w:rsidRDefault="0015357C" w:rsidP="0015357C">
      <w:pPr>
        <w:spacing w:line="480" w:lineRule="auto"/>
        <w:jc w:val="both"/>
        <w:rPr>
          <w:sz w:val="24"/>
          <w:szCs w:val="24"/>
        </w:rPr>
      </w:pPr>
      <w:r w:rsidRPr="003F718B">
        <w:rPr>
          <w:sz w:val="24"/>
          <w:szCs w:val="24"/>
        </w:rPr>
        <w:t>Plucking Out is in Leviticus 14:40; Ruth 2:16; 1</w:t>
      </w:r>
      <w:r w:rsidRPr="003F718B">
        <w:rPr>
          <w:sz w:val="24"/>
          <w:szCs w:val="24"/>
          <w:vertAlign w:val="superscript"/>
        </w:rPr>
        <w:t>st</w:t>
      </w:r>
      <w:r w:rsidRPr="003F718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5357C" w:rsidRPr="003F718B" w:rsidRDefault="0015357C" w:rsidP="0015357C">
      <w:pPr>
        <w:spacing w:line="480" w:lineRule="auto"/>
        <w:jc w:val="both"/>
        <w:rPr>
          <w:sz w:val="24"/>
          <w:szCs w:val="24"/>
        </w:rPr>
      </w:pPr>
      <w:r w:rsidRPr="003F718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5357C" w:rsidRPr="003F718B" w:rsidRDefault="0015357C" w:rsidP="0015357C">
      <w:pPr>
        <w:spacing w:line="480" w:lineRule="auto"/>
        <w:jc w:val="both"/>
        <w:rPr>
          <w:sz w:val="24"/>
          <w:szCs w:val="24"/>
        </w:rPr>
      </w:pPr>
      <w:r w:rsidRPr="003F718B">
        <w:rPr>
          <w:sz w:val="24"/>
          <w:szCs w:val="24"/>
        </w:rPr>
        <w:t>Hair Removed: Hair Cut is in Leviticus 14:9; 19:27; 21:5; Numbers 6:5; 2</w:t>
      </w:r>
      <w:r w:rsidRPr="003F718B">
        <w:rPr>
          <w:sz w:val="24"/>
          <w:szCs w:val="24"/>
          <w:vertAlign w:val="superscript"/>
        </w:rPr>
        <w:t>nd</w:t>
      </w:r>
      <w:r w:rsidRPr="003F718B">
        <w:rPr>
          <w:sz w:val="24"/>
          <w:szCs w:val="24"/>
        </w:rPr>
        <w:t xml:space="preserve"> Samuel 10:4; 14:26; 1</w:t>
      </w:r>
      <w:r w:rsidRPr="003F718B">
        <w:rPr>
          <w:sz w:val="24"/>
          <w:szCs w:val="24"/>
          <w:vertAlign w:val="superscript"/>
        </w:rPr>
        <w:t>st</w:t>
      </w:r>
      <w:r w:rsidRPr="003F718B">
        <w:rPr>
          <w:sz w:val="24"/>
          <w:szCs w:val="24"/>
        </w:rPr>
        <w:t xml:space="preserve"> Chronicles 19:4, 5; Ezekiel 5:1; 44:20; Jeremiah 7:29; 9;26; 25:23; 49:32; Isaiah 7:20; 1</w:t>
      </w:r>
      <w:r w:rsidRPr="003F718B">
        <w:rPr>
          <w:sz w:val="24"/>
          <w:szCs w:val="24"/>
          <w:vertAlign w:val="superscript"/>
        </w:rPr>
        <w:t>st</w:t>
      </w:r>
      <w:r w:rsidRPr="003F718B">
        <w:rPr>
          <w:sz w:val="24"/>
          <w:szCs w:val="24"/>
        </w:rPr>
        <w:t xml:space="preserve"> Corinthians 11:6 &amp; Acts 18:18. Hair Plucked is in Ezra 9:3; Nehemiah 13:25 &amp; Isaiah 50:6. </w:t>
      </w:r>
    </w:p>
    <w:p w:rsidR="0015357C" w:rsidRPr="003F718B" w:rsidRDefault="0015357C" w:rsidP="0015357C">
      <w:pPr>
        <w:spacing w:line="480" w:lineRule="auto"/>
        <w:jc w:val="both"/>
        <w:rPr>
          <w:sz w:val="24"/>
          <w:szCs w:val="24"/>
        </w:rPr>
      </w:pPr>
      <w:r w:rsidRPr="003F718B">
        <w:rPr>
          <w:sz w:val="24"/>
          <w:szCs w:val="24"/>
        </w:rPr>
        <w:t>Gashing Bodies is in Leviticus 19:28; 21:5; Deuteronomy 14:1; Ezekiel 23:34; Jeremiah 16:6; 41:5; 47:5; 48:37; 1</w:t>
      </w:r>
      <w:r w:rsidRPr="003F718B">
        <w:rPr>
          <w:sz w:val="24"/>
          <w:szCs w:val="24"/>
          <w:vertAlign w:val="superscript"/>
        </w:rPr>
        <w:t>st</w:t>
      </w:r>
      <w:r w:rsidRPr="003F718B">
        <w:rPr>
          <w:sz w:val="24"/>
          <w:szCs w:val="24"/>
        </w:rPr>
        <w:t xml:space="preserve"> Kings 18:28; 2</w:t>
      </w:r>
      <w:r w:rsidRPr="003F718B">
        <w:rPr>
          <w:sz w:val="24"/>
          <w:szCs w:val="24"/>
          <w:vertAlign w:val="superscript"/>
        </w:rPr>
        <w:t>nd</w:t>
      </w:r>
      <w:r w:rsidRPr="003F718B">
        <w:rPr>
          <w:sz w:val="24"/>
          <w:szCs w:val="24"/>
        </w:rPr>
        <w:t xml:space="preserve"> Kings 8:12; 15:16; Hosea 7:14; 13:16 &amp; Mark 5:5. </w:t>
      </w:r>
    </w:p>
    <w:p w:rsidR="0015357C" w:rsidRPr="003F718B" w:rsidRDefault="0015357C" w:rsidP="0015357C">
      <w:pPr>
        <w:spacing w:line="480" w:lineRule="auto"/>
        <w:jc w:val="both"/>
        <w:rPr>
          <w:sz w:val="24"/>
          <w:szCs w:val="24"/>
        </w:rPr>
      </w:pPr>
      <w:r w:rsidRPr="003F718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5357C" w:rsidRPr="003F718B" w:rsidRDefault="0015357C" w:rsidP="0015357C">
      <w:pPr>
        <w:spacing w:line="480" w:lineRule="auto"/>
        <w:jc w:val="both"/>
        <w:rPr>
          <w:sz w:val="24"/>
          <w:szCs w:val="24"/>
        </w:rPr>
      </w:pPr>
      <w:r w:rsidRPr="003F718B">
        <w:rPr>
          <w:sz w:val="24"/>
          <w:szCs w:val="24"/>
        </w:rPr>
        <w:t xml:space="preserve">Horns Broken is in Psalms 75:10; Daniel 8:7, 8, 22 &amp; Amos 3:14. Teeth Broken is in Psalms 3:7; 58:6 &amp; Job 29:17. </w:t>
      </w:r>
    </w:p>
    <w:p w:rsidR="0015357C" w:rsidRPr="003F718B" w:rsidRDefault="0015357C" w:rsidP="0015357C">
      <w:pPr>
        <w:spacing w:line="480" w:lineRule="auto"/>
        <w:jc w:val="both"/>
        <w:rPr>
          <w:sz w:val="24"/>
          <w:szCs w:val="24"/>
        </w:rPr>
      </w:pPr>
      <w:r w:rsidRPr="003F718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5357C" w:rsidRPr="003F718B" w:rsidRDefault="0015357C" w:rsidP="0015357C">
      <w:pPr>
        <w:spacing w:line="480" w:lineRule="auto"/>
        <w:jc w:val="both"/>
        <w:rPr>
          <w:sz w:val="24"/>
          <w:szCs w:val="24"/>
        </w:rPr>
      </w:pPr>
      <w:r w:rsidRPr="003F718B">
        <w:rPr>
          <w:sz w:val="24"/>
          <w:szCs w:val="24"/>
        </w:rPr>
        <w:t>Things Divided: Textiles Severed: Tearing/Cutting Clothes is in Leviticus 13:45, 56; 1</w:t>
      </w:r>
      <w:r w:rsidRPr="003F718B">
        <w:rPr>
          <w:sz w:val="24"/>
          <w:szCs w:val="24"/>
          <w:vertAlign w:val="superscript"/>
        </w:rPr>
        <w:t>st</w:t>
      </w:r>
      <w:r w:rsidRPr="003F718B">
        <w:rPr>
          <w:sz w:val="24"/>
          <w:szCs w:val="24"/>
        </w:rPr>
        <w:t xml:space="preserve"> Samuel 15:27; 24:4-5:1; 2</w:t>
      </w:r>
      <w:r w:rsidRPr="003F718B">
        <w:rPr>
          <w:sz w:val="24"/>
          <w:szCs w:val="24"/>
          <w:vertAlign w:val="superscript"/>
        </w:rPr>
        <w:t>nd</w:t>
      </w:r>
      <w:r w:rsidRPr="003F718B">
        <w:rPr>
          <w:sz w:val="24"/>
          <w:szCs w:val="24"/>
        </w:rPr>
        <w:t xml:space="preserve"> Samuel 3:31; 10:4; 2</w:t>
      </w:r>
      <w:r w:rsidRPr="003F718B">
        <w:rPr>
          <w:sz w:val="24"/>
          <w:szCs w:val="24"/>
          <w:vertAlign w:val="superscript"/>
        </w:rPr>
        <w:t>nd</w:t>
      </w:r>
      <w:r w:rsidRPr="003F718B">
        <w:rPr>
          <w:sz w:val="24"/>
          <w:szCs w:val="24"/>
        </w:rPr>
        <w:t xml:space="preserve"> Kings 22:19; 2</w:t>
      </w:r>
      <w:r w:rsidRPr="003F718B">
        <w:rPr>
          <w:sz w:val="24"/>
          <w:szCs w:val="24"/>
          <w:vertAlign w:val="superscript"/>
        </w:rPr>
        <w:t>nd</w:t>
      </w:r>
      <w:r w:rsidRPr="003F718B">
        <w:rPr>
          <w:sz w:val="24"/>
          <w:szCs w:val="24"/>
        </w:rPr>
        <w:t xml:space="preserve"> Chronicles 34:27; Matthew 9:16; Mark 2:21 &amp; Luke 5:36. </w:t>
      </w:r>
    </w:p>
    <w:p w:rsidR="0015357C" w:rsidRPr="003F718B" w:rsidRDefault="0015357C" w:rsidP="0015357C">
      <w:pPr>
        <w:spacing w:line="480" w:lineRule="auto"/>
        <w:jc w:val="both"/>
        <w:rPr>
          <w:sz w:val="24"/>
          <w:szCs w:val="24"/>
        </w:rPr>
      </w:pPr>
      <w:r w:rsidRPr="003F718B">
        <w:rPr>
          <w:sz w:val="24"/>
          <w:szCs w:val="24"/>
        </w:rPr>
        <w:lastRenderedPageBreak/>
        <w:t>Those who tore Clothes is in Genesis 37:29, 34; 44:13; Numbers 14:6; Joshua 7:6; Judges 11:35; 2</w:t>
      </w:r>
      <w:r w:rsidRPr="003F718B">
        <w:rPr>
          <w:sz w:val="24"/>
          <w:szCs w:val="24"/>
          <w:vertAlign w:val="superscript"/>
        </w:rPr>
        <w:t>nd</w:t>
      </w:r>
      <w:r w:rsidRPr="003F718B">
        <w:rPr>
          <w:sz w:val="24"/>
          <w:szCs w:val="24"/>
        </w:rPr>
        <w:t xml:space="preserve"> Samuel 1:2, 11; 13:19, 31; 15:32; 1</w:t>
      </w:r>
      <w:r w:rsidRPr="003F718B">
        <w:rPr>
          <w:sz w:val="24"/>
          <w:szCs w:val="24"/>
          <w:vertAlign w:val="superscript"/>
        </w:rPr>
        <w:t>st</w:t>
      </w:r>
      <w:r w:rsidRPr="003F718B">
        <w:rPr>
          <w:sz w:val="24"/>
          <w:szCs w:val="24"/>
        </w:rPr>
        <w:t xml:space="preserve"> Kings 11:30; 21:27; 2</w:t>
      </w:r>
      <w:r w:rsidRPr="003F718B">
        <w:rPr>
          <w:sz w:val="24"/>
          <w:szCs w:val="24"/>
          <w:vertAlign w:val="superscript"/>
        </w:rPr>
        <w:t>nd</w:t>
      </w:r>
      <w:r w:rsidRPr="003F718B">
        <w:rPr>
          <w:sz w:val="24"/>
          <w:szCs w:val="24"/>
        </w:rPr>
        <w:t xml:space="preserve"> Kings 2:12; 5:7, 8; 6:30; 11:14; 18:37; 19:1; 22:11; 2</w:t>
      </w:r>
      <w:r w:rsidRPr="003F718B">
        <w:rPr>
          <w:sz w:val="24"/>
          <w:szCs w:val="24"/>
          <w:vertAlign w:val="superscript"/>
        </w:rPr>
        <w:t>nd</w:t>
      </w:r>
      <w:r w:rsidRPr="003F718B">
        <w:rPr>
          <w:sz w:val="24"/>
          <w:szCs w:val="24"/>
        </w:rPr>
        <w:t xml:space="preserve"> Chronicles 23:13; 34:19; Ezra 9:3, 5; Esther 4:1; Job 1:20; 2:12; Jeremiah 41:5; Isaiah 36:22; 37:1; Matthew 26:65; Mark 14:63 &amp; Acts 14:14. Not Tearing Clothes is in Leviticus 10:6; 21:10; Jeremiah 36:24; Joel 2:13 &amp; John 19:24. </w:t>
      </w:r>
    </w:p>
    <w:p w:rsidR="0015357C" w:rsidRPr="003F718B" w:rsidRDefault="0015357C" w:rsidP="0015357C">
      <w:pPr>
        <w:spacing w:line="480" w:lineRule="auto"/>
        <w:jc w:val="both"/>
        <w:rPr>
          <w:sz w:val="24"/>
          <w:szCs w:val="24"/>
        </w:rPr>
      </w:pPr>
      <w:r w:rsidRPr="003F718B">
        <w:rPr>
          <w:sz w:val="24"/>
          <w:szCs w:val="24"/>
        </w:rPr>
        <w:t xml:space="preserve">The Veil torn is in Matthew 27:51; Mark 15:38 &amp; Luke 23:45. Nets torn is in John 21:11 &amp; Luke 5:6. </w:t>
      </w:r>
    </w:p>
    <w:p w:rsidR="0015357C" w:rsidRPr="003F718B" w:rsidRDefault="0015357C" w:rsidP="0015357C">
      <w:pPr>
        <w:spacing w:line="480" w:lineRule="auto"/>
        <w:jc w:val="both"/>
        <w:rPr>
          <w:sz w:val="24"/>
          <w:szCs w:val="24"/>
        </w:rPr>
      </w:pPr>
      <w:r w:rsidRPr="003F718B">
        <w:rPr>
          <w:sz w:val="24"/>
          <w:szCs w:val="24"/>
        </w:rPr>
        <w:t>Breaking various Artifacts: Breaking Containers is in Leviticus 6:28; 11:33, 35; 15:12; Judges 7:19-20; 2</w:t>
      </w:r>
      <w:r w:rsidRPr="003F718B">
        <w:rPr>
          <w:sz w:val="24"/>
          <w:szCs w:val="24"/>
          <w:vertAlign w:val="superscript"/>
        </w:rPr>
        <w:t>nd</w:t>
      </w:r>
      <w:r w:rsidRPr="003F718B">
        <w:rPr>
          <w:sz w:val="24"/>
          <w:szCs w:val="24"/>
        </w:rPr>
        <w:t xml:space="preserve"> Chronicles 28:24; 2</w:t>
      </w:r>
      <w:r w:rsidRPr="003F718B">
        <w:rPr>
          <w:sz w:val="24"/>
          <w:szCs w:val="24"/>
          <w:vertAlign w:val="superscript"/>
        </w:rPr>
        <w:t>nd</w:t>
      </w:r>
      <w:r w:rsidRPr="003F718B">
        <w:rPr>
          <w:sz w:val="24"/>
          <w:szCs w:val="24"/>
        </w:rPr>
        <w:t xml:space="preserve"> Kings 24:13; 25:13; Ecclesiastes 12:6; Psalms 2:9; 31:12; Isaiah 30:14; Jeremiah 2:13; 19:10; 48:12, 38; Matthew 9:17; Mark 2:22; 14:3 &amp; Luke 5:37. </w:t>
      </w:r>
    </w:p>
    <w:p w:rsidR="0015357C" w:rsidRPr="003F718B" w:rsidRDefault="0015357C" w:rsidP="0015357C">
      <w:pPr>
        <w:spacing w:line="480" w:lineRule="auto"/>
        <w:jc w:val="both"/>
        <w:rPr>
          <w:sz w:val="24"/>
          <w:szCs w:val="24"/>
        </w:rPr>
      </w:pPr>
      <w:r w:rsidRPr="003F718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5357C" w:rsidRPr="003F718B" w:rsidRDefault="0015357C" w:rsidP="0015357C">
      <w:pPr>
        <w:spacing w:line="480" w:lineRule="auto"/>
        <w:jc w:val="both"/>
        <w:rPr>
          <w:sz w:val="24"/>
          <w:szCs w:val="24"/>
        </w:rPr>
      </w:pPr>
      <w:r w:rsidRPr="003F718B">
        <w:rPr>
          <w:sz w:val="24"/>
          <w:szCs w:val="24"/>
        </w:rPr>
        <w:t xml:space="preserve">Undoing Fastenings is in Jeremiah 10:20; Mark 1:7; John 1:27; Luke 3:16 &amp; Acts 13:25; 27:32, 40. </w:t>
      </w:r>
    </w:p>
    <w:p w:rsidR="0015357C" w:rsidRPr="003F718B" w:rsidRDefault="0015357C" w:rsidP="0015357C">
      <w:pPr>
        <w:spacing w:line="480" w:lineRule="auto"/>
        <w:jc w:val="both"/>
        <w:rPr>
          <w:sz w:val="24"/>
          <w:szCs w:val="24"/>
        </w:rPr>
      </w:pPr>
      <w:r w:rsidRPr="003F718B">
        <w:rPr>
          <w:sz w:val="24"/>
          <w:szCs w:val="24"/>
        </w:rPr>
        <w:t xml:space="preserve">Other Things Broken is in Genesis 19:9; Jeremiah 36:23; 43:13; Jonah 1:4; Hosea 8:6; Amos 6:11 &amp; Acts 27:41. </w:t>
      </w:r>
    </w:p>
    <w:p w:rsidR="0015357C" w:rsidRPr="003F718B" w:rsidRDefault="0015357C" w:rsidP="0015357C">
      <w:pPr>
        <w:spacing w:line="480" w:lineRule="auto"/>
        <w:jc w:val="both"/>
        <w:rPr>
          <w:sz w:val="24"/>
          <w:szCs w:val="24"/>
        </w:rPr>
      </w:pPr>
      <w:r w:rsidRPr="003F718B">
        <w:rPr>
          <w:sz w:val="24"/>
          <w:szCs w:val="24"/>
        </w:rPr>
        <w:t>Breaking Bread is in Leviticus 2:6; Matthew 14:19, 20; 15:36; 26:26; Mark 8:6; 14:22; 1</w:t>
      </w:r>
      <w:r w:rsidRPr="003F718B">
        <w:rPr>
          <w:sz w:val="24"/>
          <w:szCs w:val="24"/>
          <w:vertAlign w:val="superscript"/>
        </w:rPr>
        <w:t>st</w:t>
      </w:r>
      <w:r w:rsidRPr="003F718B">
        <w:rPr>
          <w:sz w:val="24"/>
          <w:szCs w:val="24"/>
        </w:rPr>
        <w:t xml:space="preserve"> Corinthians 10:16; 11:24; Luke 9:16; 22:19; 24:30, 35 &amp; Acts 20:7, 11; 27:35. </w:t>
      </w:r>
    </w:p>
    <w:p w:rsidR="0015357C" w:rsidRPr="003F718B" w:rsidRDefault="0015357C" w:rsidP="0015357C">
      <w:pPr>
        <w:spacing w:line="480" w:lineRule="auto"/>
        <w:jc w:val="both"/>
        <w:rPr>
          <w:sz w:val="24"/>
          <w:szCs w:val="24"/>
        </w:rPr>
      </w:pPr>
      <w:r w:rsidRPr="003F718B">
        <w:rPr>
          <w:sz w:val="24"/>
          <w:szCs w:val="24"/>
        </w:rPr>
        <w:lastRenderedPageBreak/>
        <w:t>Breaking Wood/Sticks: Felling Trees is in Deuteronomy 19:5; 20:19, 20; 1</w:t>
      </w:r>
      <w:r w:rsidRPr="003F718B">
        <w:rPr>
          <w:sz w:val="24"/>
          <w:szCs w:val="24"/>
          <w:vertAlign w:val="superscript"/>
        </w:rPr>
        <w:t>st</w:t>
      </w:r>
      <w:r w:rsidRPr="003F718B">
        <w:rPr>
          <w:sz w:val="24"/>
          <w:szCs w:val="24"/>
        </w:rPr>
        <w:t xml:space="preserve"> Kings 5:6; 2</w:t>
      </w:r>
      <w:r w:rsidRPr="003F718B">
        <w:rPr>
          <w:sz w:val="24"/>
          <w:szCs w:val="24"/>
          <w:vertAlign w:val="superscript"/>
        </w:rPr>
        <w:t>nd</w:t>
      </w:r>
      <w:r w:rsidRPr="003F718B">
        <w:rPr>
          <w:sz w:val="24"/>
          <w:szCs w:val="24"/>
        </w:rPr>
        <w:t xml:space="preserve"> Kings 3:19, 25; 6:4; 19:23; 2</w:t>
      </w:r>
      <w:r w:rsidRPr="003F718B">
        <w:rPr>
          <w:sz w:val="24"/>
          <w:szCs w:val="24"/>
          <w:vertAlign w:val="superscript"/>
        </w:rPr>
        <w:t>nd</w:t>
      </w:r>
      <w:r w:rsidRPr="003F718B">
        <w:rPr>
          <w:sz w:val="24"/>
          <w:szCs w:val="24"/>
        </w:rPr>
        <w:t xml:space="preserve"> Chronicles 2:8; Psalms 29:5; 74:5; 80:16; Ezekiel 31:12; Jeremiah 6:6; 46:22, 23; Isaiah 10:33-34; 14:8; 37:24; 44:14; Daniel 4:14, 23; Zechariah 11:2; Matthew 3:10; 7:19 &amp; Luke 3:9; 13:7, 9. </w:t>
      </w:r>
    </w:p>
    <w:p w:rsidR="0015357C" w:rsidRPr="003F718B" w:rsidRDefault="0015357C" w:rsidP="0015357C">
      <w:pPr>
        <w:spacing w:line="480" w:lineRule="auto"/>
        <w:jc w:val="both"/>
        <w:rPr>
          <w:sz w:val="24"/>
          <w:szCs w:val="24"/>
        </w:rPr>
      </w:pPr>
      <w:r w:rsidRPr="003F718B">
        <w:rPr>
          <w:sz w:val="24"/>
          <w:szCs w:val="24"/>
        </w:rPr>
        <w:t>Cutting off Branches is in Song of Solomon 2:12; Isaiah 10:33; 18:5; Micah 4:3; Matthew 21:8; John 15:2 &amp; Romans 11:24. Splitting Wood is in Genesis 22:3; Exodus 31:5; 1</w:t>
      </w:r>
      <w:r w:rsidRPr="003F718B">
        <w:rPr>
          <w:sz w:val="24"/>
          <w:szCs w:val="24"/>
          <w:vertAlign w:val="superscript"/>
        </w:rPr>
        <w:t>st</w:t>
      </w:r>
      <w:r w:rsidRPr="003F718B">
        <w:rPr>
          <w:sz w:val="24"/>
          <w:szCs w:val="24"/>
        </w:rPr>
        <w:t xml:space="preserve"> Samuel 6:14 &amp; Ecclesiastes 10:9. </w:t>
      </w:r>
    </w:p>
    <w:p w:rsidR="0015357C" w:rsidRPr="003F718B" w:rsidRDefault="0015357C" w:rsidP="0015357C">
      <w:pPr>
        <w:spacing w:line="480" w:lineRule="auto"/>
        <w:jc w:val="both"/>
        <w:rPr>
          <w:sz w:val="24"/>
          <w:szCs w:val="24"/>
        </w:rPr>
      </w:pPr>
      <w:r w:rsidRPr="003F718B">
        <w:rPr>
          <w:sz w:val="24"/>
          <w:szCs w:val="24"/>
        </w:rPr>
        <w:t xml:space="preserve">Breaking Sticks is in Genesis 8:11; Leviticus 26:13; Lamentations 2:9; Ezekiel 4:16; 29:7; Isaiah 14:5, 29; 42:3; Zechariah 11:10, 14 &amp; Matthew 12:20. </w:t>
      </w:r>
    </w:p>
    <w:p w:rsidR="0015357C" w:rsidRPr="003F718B" w:rsidRDefault="0015357C" w:rsidP="0015357C">
      <w:pPr>
        <w:spacing w:line="480" w:lineRule="auto"/>
        <w:jc w:val="both"/>
        <w:rPr>
          <w:sz w:val="24"/>
          <w:szCs w:val="24"/>
        </w:rPr>
      </w:pPr>
      <w:r w:rsidRPr="003F718B">
        <w:rPr>
          <w:sz w:val="24"/>
          <w:szCs w:val="24"/>
        </w:rPr>
        <w:t>Dividing Earth/Rocks: Splitting Rocks is in Exodus 32:19; 34:1; Deuteronomy 9:17; Judges 15:19; 1</w:t>
      </w:r>
      <w:r w:rsidRPr="003F718B">
        <w:rPr>
          <w:sz w:val="24"/>
          <w:szCs w:val="24"/>
          <w:vertAlign w:val="superscript"/>
        </w:rPr>
        <w:t>st</w:t>
      </w:r>
      <w:r w:rsidRPr="003F718B">
        <w:rPr>
          <w:sz w:val="24"/>
          <w:szCs w:val="24"/>
        </w:rPr>
        <w:t xml:space="preserve"> Kings 13:3, 5; Psalms 78:15; Isaiah 48:21; Jeremiah 23:29; Nahum 1:6 &amp; Matthew 27:51. </w:t>
      </w:r>
    </w:p>
    <w:p w:rsidR="0015357C" w:rsidRPr="003F718B" w:rsidRDefault="0015357C" w:rsidP="0015357C">
      <w:pPr>
        <w:spacing w:line="480" w:lineRule="auto"/>
        <w:jc w:val="both"/>
        <w:rPr>
          <w:sz w:val="24"/>
          <w:szCs w:val="24"/>
        </w:rPr>
      </w:pPr>
      <w:r w:rsidRPr="003F718B">
        <w:rPr>
          <w:sz w:val="24"/>
          <w:szCs w:val="24"/>
        </w:rPr>
        <w:t xml:space="preserve">Split Rocks is in Exodus 33:22 &amp; Judges 15:8, 11. Cutting Stones is in Exodus 20:25; 31:5; 34:1, 4; 35:33; &amp; Daniel 2:34, 45. Ground Split is in Numbers 16:31; Zechariah 14:4; Micah 1:4 &amp; Habakkuk 3:6. </w:t>
      </w:r>
    </w:p>
    <w:p w:rsidR="0015357C" w:rsidRPr="003F718B" w:rsidRDefault="0015357C" w:rsidP="0015357C">
      <w:pPr>
        <w:spacing w:line="480" w:lineRule="auto"/>
        <w:jc w:val="both"/>
        <w:rPr>
          <w:sz w:val="24"/>
          <w:szCs w:val="24"/>
        </w:rPr>
      </w:pPr>
      <w:r w:rsidRPr="003F718B">
        <w:rPr>
          <w:sz w:val="24"/>
          <w:szCs w:val="24"/>
        </w:rPr>
        <w:t>Division of Waters: Waters Divided is in Genesis 1:6-7; Exodus 14:16, 21; Nehemiah 9:11; 2</w:t>
      </w:r>
      <w:r w:rsidRPr="003F718B">
        <w:rPr>
          <w:sz w:val="24"/>
          <w:szCs w:val="24"/>
          <w:vertAlign w:val="superscript"/>
        </w:rPr>
        <w:t>nd</w:t>
      </w:r>
      <w:r w:rsidRPr="003F718B">
        <w:rPr>
          <w:sz w:val="24"/>
          <w:szCs w:val="24"/>
        </w:rPr>
        <w:t xml:space="preserve"> Kings 2:8, 14; Psalms 74:13; 78:13; 136:13 &amp; Isaiah 63:12. Waters Dividing is in Job 26:8 Isaiah 18:2, 7 &amp; Habakkuk 3:9.        </w:t>
      </w:r>
    </w:p>
    <w:p w:rsidR="0015357C" w:rsidRPr="003F718B" w:rsidRDefault="0015357C" w:rsidP="0015357C">
      <w:pPr>
        <w:spacing w:line="480" w:lineRule="auto"/>
        <w:jc w:val="center"/>
        <w:rPr>
          <w:b/>
          <w:sz w:val="24"/>
          <w:szCs w:val="24"/>
        </w:rPr>
      </w:pPr>
      <w:r w:rsidRPr="003F718B">
        <w:rPr>
          <w:b/>
          <w:sz w:val="24"/>
          <w:szCs w:val="24"/>
        </w:rPr>
        <w:t>THE REMAINING FACTOR</w:t>
      </w:r>
    </w:p>
    <w:p w:rsidR="0015357C" w:rsidRPr="003F718B" w:rsidRDefault="0015357C" w:rsidP="0015357C">
      <w:pPr>
        <w:spacing w:line="480" w:lineRule="auto"/>
        <w:jc w:val="both"/>
        <w:rPr>
          <w:sz w:val="24"/>
          <w:szCs w:val="24"/>
        </w:rPr>
      </w:pPr>
      <w:r w:rsidRPr="003F718B">
        <w:rPr>
          <w:b/>
          <w:sz w:val="24"/>
          <w:szCs w:val="24"/>
        </w:rPr>
        <w:t xml:space="preserve">THE REMAINDER: </w:t>
      </w:r>
      <w:r w:rsidRPr="003F718B">
        <w:rPr>
          <w:sz w:val="24"/>
          <w:szCs w:val="24"/>
        </w:rPr>
        <w:t xml:space="preserve">Creatures Remaining: Survivors of the Nations is in Genesis 14:10; Joshua 10:20; 11:22; Judges 2:23; 3:1; 5:13; 8:10; Ezra 9:13, 15; Jeremiah 25:20 &amp; Zechariah 14:16. </w:t>
      </w:r>
      <w:r w:rsidRPr="003F718B">
        <w:rPr>
          <w:sz w:val="24"/>
          <w:szCs w:val="24"/>
        </w:rPr>
        <w:lastRenderedPageBreak/>
        <w:t>Survivors of Israel is in Genesis 32:8; 45:7; Judges 20:47; 1</w:t>
      </w:r>
      <w:r w:rsidRPr="003F718B">
        <w:rPr>
          <w:sz w:val="24"/>
          <w:szCs w:val="24"/>
          <w:vertAlign w:val="superscript"/>
        </w:rPr>
        <w:t>st</w:t>
      </w:r>
      <w:r w:rsidRPr="003F718B">
        <w:rPr>
          <w:sz w:val="24"/>
          <w:szCs w:val="24"/>
        </w:rPr>
        <w:t xml:space="preserve"> Kings 19:18; 2</w:t>
      </w:r>
      <w:r w:rsidRPr="003F718B">
        <w:rPr>
          <w:sz w:val="24"/>
          <w:szCs w:val="24"/>
          <w:vertAlign w:val="superscript"/>
        </w:rPr>
        <w:t>nd</w:t>
      </w:r>
      <w:r w:rsidRPr="003F718B">
        <w:rPr>
          <w:sz w:val="24"/>
          <w:szCs w:val="24"/>
        </w:rPr>
        <w:t xml:space="preserve"> Kings 19:31; 25:22;  Nehemiah 1:3; Isaiah 37:32; Ezekiel 6:8; 12:16; 14:22; Jeremiah 24:8; 40:11; Micah 5:3; Zephaniah 3:12, 13 &amp; Romans 11:4. </w:t>
      </w:r>
    </w:p>
    <w:p w:rsidR="0015357C" w:rsidRPr="003F718B" w:rsidRDefault="0015357C" w:rsidP="0015357C">
      <w:pPr>
        <w:spacing w:line="480" w:lineRule="auto"/>
        <w:jc w:val="both"/>
        <w:rPr>
          <w:sz w:val="24"/>
          <w:szCs w:val="24"/>
        </w:rPr>
      </w:pPr>
      <w:r w:rsidRPr="003F718B">
        <w:rPr>
          <w:sz w:val="24"/>
          <w:szCs w:val="24"/>
        </w:rPr>
        <w:t>A Small Remnant is in 2</w:t>
      </w:r>
      <w:r w:rsidRPr="003F718B">
        <w:rPr>
          <w:sz w:val="24"/>
          <w:szCs w:val="24"/>
          <w:vertAlign w:val="superscript"/>
        </w:rPr>
        <w:t>nd</w:t>
      </w:r>
      <w:r w:rsidRPr="003F718B">
        <w:rPr>
          <w:sz w:val="24"/>
          <w:szCs w:val="24"/>
        </w:rPr>
        <w:t xml:space="preserve"> Kings 17:18; 24:14; 25:12; Isaiah 1:9; 10:21-22; 17:6; Ezekiel 5:3-4; 12:16; Jeremiah 3:14; 39:10; 40:7; 52:16; Micah 4:7; Amos 5:3; Zechariah 13:8 &amp; Romans 9:27, 29. </w:t>
      </w:r>
    </w:p>
    <w:p w:rsidR="0015357C" w:rsidRPr="003F718B" w:rsidRDefault="0015357C" w:rsidP="0015357C">
      <w:pPr>
        <w:spacing w:line="480" w:lineRule="auto"/>
        <w:jc w:val="both"/>
        <w:rPr>
          <w:sz w:val="24"/>
          <w:szCs w:val="24"/>
        </w:rPr>
      </w:pPr>
      <w:r w:rsidRPr="003F718B">
        <w:rPr>
          <w:sz w:val="24"/>
          <w:szCs w:val="24"/>
        </w:rPr>
        <w:t>Sole Survivors is in Genesis 5:23-24; 7:23; 44:20; 42:38; Deuteronomy 3;11; Joshua 13:12; Judges 9:5; Numbers 26:65; 2</w:t>
      </w:r>
      <w:r w:rsidRPr="003F718B">
        <w:rPr>
          <w:sz w:val="24"/>
          <w:szCs w:val="24"/>
          <w:vertAlign w:val="superscript"/>
        </w:rPr>
        <w:t>nd</w:t>
      </w:r>
      <w:r w:rsidRPr="003F718B">
        <w:rPr>
          <w:sz w:val="24"/>
          <w:szCs w:val="24"/>
        </w:rPr>
        <w:t xml:space="preserve"> Samuel 9:1-4; 1</w:t>
      </w:r>
      <w:r w:rsidRPr="003F718B">
        <w:rPr>
          <w:sz w:val="24"/>
          <w:szCs w:val="24"/>
          <w:vertAlign w:val="superscript"/>
        </w:rPr>
        <w:t>st</w:t>
      </w:r>
      <w:r w:rsidRPr="003F718B">
        <w:rPr>
          <w:sz w:val="24"/>
          <w:szCs w:val="24"/>
        </w:rPr>
        <w:t xml:space="preserve"> Kings 18:22; 19:10, 14 &amp; Romans 11:3. </w:t>
      </w:r>
    </w:p>
    <w:p w:rsidR="0015357C" w:rsidRPr="003F718B" w:rsidRDefault="0015357C" w:rsidP="0015357C">
      <w:pPr>
        <w:spacing w:line="480" w:lineRule="auto"/>
        <w:jc w:val="both"/>
        <w:rPr>
          <w:sz w:val="24"/>
          <w:szCs w:val="24"/>
        </w:rPr>
      </w:pPr>
      <w:r w:rsidRPr="003F718B">
        <w:rPr>
          <w:sz w:val="24"/>
          <w:szCs w:val="24"/>
        </w:rPr>
        <w:t>Survivors Favored is in Ezra 9:8; Isaiah 4:3; 10:20; 11:11, 16; 17:3; 28:5; 37:4, 31; Jeremiah 31:7; 2</w:t>
      </w:r>
      <w:r w:rsidRPr="003F718B">
        <w:rPr>
          <w:sz w:val="24"/>
          <w:szCs w:val="24"/>
          <w:vertAlign w:val="superscript"/>
        </w:rPr>
        <w:t>nd</w:t>
      </w:r>
      <w:r w:rsidRPr="003F718B">
        <w:rPr>
          <w:sz w:val="24"/>
          <w:szCs w:val="24"/>
        </w:rPr>
        <w:t xml:space="preserve"> Kings 19:4, 30; Micah 5:7, 8; Joel 2:32; Amos 5:15; Micah 2:12; Zephaniah 2:7, 9; Zechariah 8:11, 12; 9:7 &amp; Romans 11:5. </w:t>
      </w:r>
    </w:p>
    <w:p w:rsidR="0015357C" w:rsidRPr="003F718B" w:rsidRDefault="0015357C" w:rsidP="0015357C">
      <w:pPr>
        <w:spacing w:line="480" w:lineRule="auto"/>
        <w:jc w:val="both"/>
        <w:rPr>
          <w:sz w:val="24"/>
          <w:szCs w:val="24"/>
        </w:rPr>
      </w:pPr>
      <w:r w:rsidRPr="003F718B">
        <w:rPr>
          <w:sz w:val="24"/>
          <w:szCs w:val="24"/>
        </w:rPr>
        <w:t>Survivors Threatened is in Leviticus 26:36, 39; 1</w:t>
      </w:r>
      <w:r w:rsidRPr="003F718B">
        <w:rPr>
          <w:sz w:val="24"/>
          <w:szCs w:val="24"/>
          <w:vertAlign w:val="superscript"/>
        </w:rPr>
        <w:t>st</w:t>
      </w:r>
      <w:r w:rsidRPr="003F718B">
        <w:rPr>
          <w:sz w:val="24"/>
          <w:szCs w:val="24"/>
        </w:rPr>
        <w:t xml:space="preserve"> Samuel 11:11; 2</w:t>
      </w:r>
      <w:r w:rsidRPr="003F718B">
        <w:rPr>
          <w:sz w:val="24"/>
          <w:szCs w:val="24"/>
          <w:vertAlign w:val="superscript"/>
        </w:rPr>
        <w:t>nd</w:t>
      </w:r>
      <w:r w:rsidRPr="003F718B">
        <w:rPr>
          <w:sz w:val="24"/>
          <w:szCs w:val="24"/>
        </w:rPr>
        <w:t xml:space="preserve"> Kings 21:14; Isaiah 16:14; Ezekiel 5:10; 17:21; Jeremiah 8:3; 41:10; 43:5-7 &amp; Zechariah 8:6. </w:t>
      </w:r>
    </w:p>
    <w:p w:rsidR="0015357C" w:rsidRPr="003F718B" w:rsidRDefault="0015357C" w:rsidP="0015357C">
      <w:pPr>
        <w:spacing w:line="480" w:lineRule="auto"/>
        <w:jc w:val="both"/>
        <w:rPr>
          <w:sz w:val="24"/>
          <w:szCs w:val="24"/>
        </w:rPr>
      </w:pPr>
      <w:r w:rsidRPr="003F718B">
        <w:rPr>
          <w:sz w:val="24"/>
          <w:szCs w:val="24"/>
        </w:rPr>
        <w:t xml:space="preserve">Survivors Destroyed is in Numbers 24:19; Ezekiel 9:8; 11:13; 23:25; Isaiah 13:15; 14:22; 15:9; Jeremiah 40:15; 44:12-14; Amos 1:8; 6:9 &amp; Zephaniah 1:4. </w:t>
      </w:r>
    </w:p>
    <w:p w:rsidR="0015357C" w:rsidRPr="003F718B" w:rsidRDefault="0015357C" w:rsidP="0015357C">
      <w:pPr>
        <w:spacing w:line="480" w:lineRule="auto"/>
        <w:jc w:val="both"/>
        <w:rPr>
          <w:sz w:val="24"/>
          <w:szCs w:val="24"/>
        </w:rPr>
      </w:pPr>
      <w:r w:rsidRPr="003F718B">
        <w:rPr>
          <w:sz w:val="24"/>
          <w:szCs w:val="24"/>
        </w:rPr>
        <w:t>No Survivors is in Exodus 14:28; Deuteronomy 2:34; 3:3; Joshua 10:28, 30, 33, 37, 39; 11:8, 11, 14; Job 18:19; 2</w:t>
      </w:r>
      <w:r w:rsidRPr="003F718B">
        <w:rPr>
          <w:sz w:val="24"/>
          <w:szCs w:val="24"/>
          <w:vertAlign w:val="superscript"/>
        </w:rPr>
        <w:t>nd</w:t>
      </w:r>
      <w:r w:rsidRPr="003F718B">
        <w:rPr>
          <w:sz w:val="24"/>
          <w:szCs w:val="24"/>
        </w:rPr>
        <w:t xml:space="preserve"> Samuel 13:30; 14:7; 17:12; 2</w:t>
      </w:r>
      <w:r w:rsidRPr="003F718B">
        <w:rPr>
          <w:sz w:val="24"/>
          <w:szCs w:val="24"/>
          <w:vertAlign w:val="superscript"/>
        </w:rPr>
        <w:t>nd</w:t>
      </w:r>
      <w:r w:rsidRPr="003F718B">
        <w:rPr>
          <w:sz w:val="24"/>
          <w:szCs w:val="24"/>
        </w:rPr>
        <w:t xml:space="preserve"> Kings 10:11; Jeremiah 11:23; 42:17; 44:14; Lamentations 2:22; Amos 9:1 &amp; Obadiah 18. </w:t>
      </w:r>
    </w:p>
    <w:p w:rsidR="0015357C" w:rsidRPr="003F718B" w:rsidRDefault="0015357C" w:rsidP="0015357C">
      <w:pPr>
        <w:spacing w:before="240" w:line="240" w:lineRule="auto"/>
        <w:jc w:val="center"/>
        <w:rPr>
          <w:b/>
          <w:sz w:val="24"/>
          <w:szCs w:val="24"/>
        </w:rPr>
      </w:pPr>
      <w:r w:rsidRPr="003F718B">
        <w:rPr>
          <w:b/>
          <w:sz w:val="24"/>
          <w:szCs w:val="24"/>
        </w:rPr>
        <w:t>What does the Father Stephen know about the End Times of the Universe?</w:t>
      </w:r>
    </w:p>
    <w:p w:rsidR="0015357C" w:rsidRPr="003F718B" w:rsidRDefault="0015357C" w:rsidP="0015357C">
      <w:pPr>
        <w:spacing w:before="240" w:line="240" w:lineRule="auto"/>
        <w:jc w:val="center"/>
        <w:rPr>
          <w:b/>
          <w:sz w:val="24"/>
          <w:szCs w:val="24"/>
        </w:rPr>
      </w:pPr>
      <w:r w:rsidRPr="003F718B">
        <w:rPr>
          <w:b/>
          <w:sz w:val="24"/>
          <w:szCs w:val="24"/>
        </w:rPr>
        <w:t xml:space="preserve">The Old &amp; Young Universes destroyed by the Waters of the Flood concerns 70% Fluids of the </w:t>
      </w:r>
    </w:p>
    <w:p w:rsidR="0015357C" w:rsidRPr="003F718B" w:rsidRDefault="0015357C" w:rsidP="0015357C">
      <w:pPr>
        <w:spacing w:before="240" w:line="240" w:lineRule="auto"/>
        <w:jc w:val="center"/>
        <w:rPr>
          <w:b/>
          <w:sz w:val="24"/>
          <w:szCs w:val="24"/>
        </w:rPr>
      </w:pPr>
      <w:r w:rsidRPr="003F718B">
        <w:rPr>
          <w:b/>
          <w:sz w:val="24"/>
          <w:szCs w:val="24"/>
        </w:rPr>
        <w:lastRenderedPageBreak/>
        <w:t xml:space="preserve">Body outside the Kingdom of the Father Stephen by which only 9 Eternal Creatures were Saved---the Infallible Inerrant Law of the Lord Enoch &amp; Noah’s Family </w:t>
      </w:r>
    </w:p>
    <w:p w:rsidR="0015357C" w:rsidRPr="003F718B" w:rsidRDefault="0015357C" w:rsidP="0015357C">
      <w:pPr>
        <w:spacing w:before="240" w:line="480" w:lineRule="auto"/>
        <w:jc w:val="both"/>
        <w:rPr>
          <w:sz w:val="24"/>
          <w:szCs w:val="24"/>
        </w:rPr>
      </w:pPr>
      <w:r w:rsidRPr="003F718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F718B">
        <w:rPr>
          <w:sz w:val="24"/>
          <w:szCs w:val="24"/>
          <w:vertAlign w:val="superscript"/>
        </w:rPr>
        <w:t>nd</w:t>
      </w:r>
      <w:r w:rsidRPr="003F718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F718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F718B">
        <w:rPr>
          <w:sz w:val="24"/>
          <w:szCs w:val="24"/>
          <w:vertAlign w:val="superscript"/>
        </w:rPr>
        <w:t>nd</w:t>
      </w:r>
      <w:r w:rsidRPr="003F718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F718B">
        <w:rPr>
          <w:sz w:val="24"/>
          <w:szCs w:val="24"/>
          <w:vertAlign w:val="superscript"/>
        </w:rPr>
        <w:t>nd</w:t>
      </w:r>
      <w:r w:rsidRPr="003F718B">
        <w:rPr>
          <w:sz w:val="24"/>
          <w:szCs w:val="24"/>
        </w:rPr>
        <w:t xml:space="preserve"> Peter 2:5 states “…and spared not the Old World, but saved Noah the 8</w:t>
      </w:r>
      <w:r w:rsidRPr="003F718B">
        <w:rPr>
          <w:sz w:val="24"/>
          <w:szCs w:val="24"/>
          <w:vertAlign w:val="superscript"/>
        </w:rPr>
        <w:t>th</w:t>
      </w:r>
      <w:r w:rsidRPr="003F718B">
        <w:rPr>
          <w:sz w:val="24"/>
          <w:szCs w:val="24"/>
        </w:rPr>
        <w:t xml:space="preserve"> Person (the 9</w:t>
      </w:r>
      <w:r w:rsidRPr="003F718B">
        <w:rPr>
          <w:sz w:val="24"/>
          <w:szCs w:val="24"/>
          <w:vertAlign w:val="superscript"/>
        </w:rPr>
        <w:t>th</w:t>
      </w:r>
      <w:r w:rsidRPr="003F718B">
        <w:rPr>
          <w:sz w:val="24"/>
          <w:szCs w:val="24"/>
        </w:rPr>
        <w:t xml:space="preserve"> Person is the including of Enoch in Genesis 5:23), a preacher of righteousness, bringing in the flood upon the World of the ungodly…” In 2</w:t>
      </w:r>
      <w:r w:rsidRPr="003F718B">
        <w:rPr>
          <w:sz w:val="24"/>
          <w:szCs w:val="24"/>
          <w:vertAlign w:val="superscript"/>
        </w:rPr>
        <w:t>nd</w:t>
      </w:r>
      <w:r w:rsidRPr="003F718B">
        <w:rPr>
          <w:sz w:val="24"/>
          <w:szCs w:val="24"/>
        </w:rPr>
        <w:t xml:space="preserve"> Peter 3:5-6 tells us “For this they willfully forget: that by the Word of God (Father Stephen) the Heavens were of Old, and the (Old) Earth standing out of water and in the water, by which the World that </w:t>
      </w:r>
      <w:r w:rsidRPr="003F718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5357C" w:rsidRPr="003F718B" w:rsidRDefault="0015357C" w:rsidP="0015357C">
      <w:pPr>
        <w:spacing w:before="240" w:line="480" w:lineRule="auto"/>
        <w:jc w:val="center"/>
        <w:rPr>
          <w:b/>
          <w:sz w:val="24"/>
          <w:szCs w:val="24"/>
        </w:rPr>
      </w:pPr>
      <w:r w:rsidRPr="003F718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5357C" w:rsidRPr="003F718B" w:rsidRDefault="0015357C" w:rsidP="0015357C">
      <w:pPr>
        <w:spacing w:before="240" w:line="480" w:lineRule="auto"/>
        <w:jc w:val="both"/>
        <w:rPr>
          <w:sz w:val="24"/>
          <w:szCs w:val="24"/>
        </w:rPr>
      </w:pPr>
      <w:r w:rsidRPr="003F718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F718B">
        <w:rPr>
          <w:sz w:val="24"/>
          <w:szCs w:val="24"/>
          <w:vertAlign w:val="superscript"/>
        </w:rPr>
        <w:t>nd</w:t>
      </w:r>
      <w:r w:rsidRPr="003F718B">
        <w:rPr>
          <w:sz w:val="24"/>
          <w:szCs w:val="24"/>
        </w:rPr>
        <w:t xml:space="preserve"> Esdras 16:15 says “The fire is kindled, and shall not be put out, till it consume the foundations of the Earth.” In Wisdom of </w:t>
      </w:r>
      <w:r w:rsidRPr="003F718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F718B">
        <w:rPr>
          <w:sz w:val="24"/>
          <w:szCs w:val="24"/>
          <w:vertAlign w:val="superscript"/>
        </w:rPr>
        <w:t>st</w:t>
      </w:r>
      <w:r w:rsidRPr="003F718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F718B">
        <w:rPr>
          <w:sz w:val="24"/>
          <w:szCs w:val="24"/>
          <w:vertAlign w:val="superscript"/>
        </w:rPr>
        <w:t>nd</w:t>
      </w:r>
      <w:r w:rsidRPr="003F718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F718B">
        <w:rPr>
          <w:sz w:val="24"/>
          <w:szCs w:val="24"/>
          <w:vertAlign w:val="superscript"/>
        </w:rPr>
        <w:t>nd</w:t>
      </w:r>
      <w:r w:rsidRPr="003F718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F718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F718B">
        <w:rPr>
          <w:sz w:val="24"/>
          <w:szCs w:val="24"/>
          <w:vertAlign w:val="superscript"/>
        </w:rPr>
        <w:t>st</w:t>
      </w:r>
      <w:r w:rsidRPr="003F718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F718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5357C" w:rsidRPr="003F718B" w:rsidRDefault="0015357C" w:rsidP="0015357C">
      <w:pPr>
        <w:spacing w:before="240" w:line="480" w:lineRule="auto"/>
        <w:jc w:val="center"/>
        <w:rPr>
          <w:b/>
          <w:sz w:val="24"/>
          <w:szCs w:val="24"/>
        </w:rPr>
      </w:pPr>
      <w:r w:rsidRPr="003F718B">
        <w:rPr>
          <w:b/>
          <w:sz w:val="24"/>
          <w:szCs w:val="24"/>
        </w:rPr>
        <w:t>The Old &amp; Young Universe destroyed by the Agape Loves and Omni-Benevolences concerns the Skin &amp; the Whole Body inside the Kingdom of the Father Stephen by which only 1 Eternal Creature was Saved---the Lord Enoch</w:t>
      </w:r>
    </w:p>
    <w:p w:rsidR="0015357C" w:rsidRPr="003F718B" w:rsidRDefault="0015357C" w:rsidP="0015357C">
      <w:pPr>
        <w:spacing w:before="240" w:line="480" w:lineRule="auto"/>
        <w:jc w:val="both"/>
        <w:rPr>
          <w:sz w:val="24"/>
          <w:szCs w:val="24"/>
        </w:rPr>
      </w:pPr>
      <w:r w:rsidRPr="003F718B">
        <w:rPr>
          <w:sz w:val="24"/>
          <w:szCs w:val="24"/>
        </w:rPr>
        <w:lastRenderedPageBreak/>
        <w:t xml:space="preserve">In Song of Solomon 8:7 mentions “Many Waters cannot quench (Agape) Love, nor can the floods drown it…” In Isaiah 24:1-23 states “Behold, the </w:t>
      </w:r>
      <w:r w:rsidRPr="003F718B">
        <w:rPr>
          <w:b/>
          <w:sz w:val="24"/>
          <w:szCs w:val="24"/>
        </w:rPr>
        <w:t>LORD (FATHER STEPHEN)</w:t>
      </w:r>
      <w:r w:rsidRPr="003F718B">
        <w:rPr>
          <w:sz w:val="24"/>
          <w:szCs w:val="24"/>
        </w:rPr>
        <w:t xml:space="preserve"> makes the Earth empty and makes it waste, distorts its surface and scatters abroad its inhabitants. And it shall be: As with the </w:t>
      </w:r>
      <w:r w:rsidRPr="003F718B">
        <w:rPr>
          <w:b/>
          <w:sz w:val="24"/>
          <w:szCs w:val="24"/>
        </w:rPr>
        <w:t>People</w:t>
      </w:r>
      <w:r w:rsidRPr="003F718B">
        <w:rPr>
          <w:sz w:val="24"/>
          <w:szCs w:val="24"/>
        </w:rPr>
        <w:t xml:space="preserve">, so with the </w:t>
      </w:r>
      <w:r w:rsidRPr="003F718B">
        <w:rPr>
          <w:b/>
          <w:sz w:val="24"/>
          <w:szCs w:val="24"/>
        </w:rPr>
        <w:t>Priest</w:t>
      </w:r>
      <w:r w:rsidRPr="003F718B">
        <w:rPr>
          <w:sz w:val="24"/>
          <w:szCs w:val="24"/>
        </w:rPr>
        <w:t xml:space="preserve">. As with the </w:t>
      </w:r>
      <w:r w:rsidRPr="003F718B">
        <w:rPr>
          <w:b/>
          <w:sz w:val="24"/>
          <w:szCs w:val="24"/>
        </w:rPr>
        <w:t>Servant</w:t>
      </w:r>
      <w:r w:rsidRPr="003F718B">
        <w:rPr>
          <w:sz w:val="24"/>
          <w:szCs w:val="24"/>
        </w:rPr>
        <w:t xml:space="preserve">, so with His </w:t>
      </w:r>
      <w:r w:rsidRPr="003F718B">
        <w:rPr>
          <w:b/>
          <w:sz w:val="24"/>
          <w:szCs w:val="24"/>
        </w:rPr>
        <w:t>Master</w:t>
      </w:r>
      <w:r w:rsidRPr="003F718B">
        <w:rPr>
          <w:sz w:val="24"/>
          <w:szCs w:val="24"/>
        </w:rPr>
        <w:t xml:space="preserve">. As with the </w:t>
      </w:r>
      <w:r w:rsidRPr="003F718B">
        <w:rPr>
          <w:b/>
          <w:sz w:val="24"/>
          <w:szCs w:val="24"/>
        </w:rPr>
        <w:t>Maid</w:t>
      </w:r>
      <w:r w:rsidRPr="003F718B">
        <w:rPr>
          <w:sz w:val="24"/>
          <w:szCs w:val="24"/>
        </w:rPr>
        <w:t xml:space="preserve">, so with Her </w:t>
      </w:r>
      <w:r w:rsidRPr="003F718B">
        <w:rPr>
          <w:b/>
          <w:sz w:val="24"/>
          <w:szCs w:val="24"/>
        </w:rPr>
        <w:t>Mistress</w:t>
      </w:r>
      <w:r w:rsidRPr="003F718B">
        <w:rPr>
          <w:sz w:val="24"/>
          <w:szCs w:val="24"/>
        </w:rPr>
        <w:t xml:space="preserve">. As with the </w:t>
      </w:r>
      <w:r w:rsidRPr="003F718B">
        <w:rPr>
          <w:b/>
          <w:sz w:val="24"/>
          <w:szCs w:val="24"/>
        </w:rPr>
        <w:t>Buyer</w:t>
      </w:r>
      <w:r w:rsidRPr="003F718B">
        <w:rPr>
          <w:sz w:val="24"/>
          <w:szCs w:val="24"/>
        </w:rPr>
        <w:t xml:space="preserve">, so with the </w:t>
      </w:r>
      <w:r w:rsidRPr="003F718B">
        <w:rPr>
          <w:b/>
          <w:sz w:val="24"/>
          <w:szCs w:val="24"/>
        </w:rPr>
        <w:t>Seller</w:t>
      </w:r>
      <w:r w:rsidRPr="003F718B">
        <w:rPr>
          <w:sz w:val="24"/>
          <w:szCs w:val="24"/>
        </w:rPr>
        <w:t xml:space="preserve">. As with the </w:t>
      </w:r>
      <w:r w:rsidRPr="003F718B">
        <w:rPr>
          <w:b/>
          <w:sz w:val="24"/>
          <w:szCs w:val="24"/>
        </w:rPr>
        <w:t>Lender</w:t>
      </w:r>
      <w:r w:rsidRPr="003F718B">
        <w:rPr>
          <w:sz w:val="24"/>
          <w:szCs w:val="24"/>
        </w:rPr>
        <w:t xml:space="preserve">, so with the </w:t>
      </w:r>
      <w:r w:rsidRPr="003F718B">
        <w:rPr>
          <w:b/>
          <w:sz w:val="24"/>
          <w:szCs w:val="24"/>
        </w:rPr>
        <w:t>Borrower</w:t>
      </w:r>
      <w:r w:rsidRPr="003F718B">
        <w:rPr>
          <w:sz w:val="24"/>
          <w:szCs w:val="24"/>
        </w:rPr>
        <w:t xml:space="preserve">. As with the </w:t>
      </w:r>
      <w:r w:rsidRPr="003F718B">
        <w:rPr>
          <w:b/>
          <w:sz w:val="24"/>
          <w:szCs w:val="24"/>
        </w:rPr>
        <w:t>Creditor</w:t>
      </w:r>
      <w:r w:rsidRPr="003F718B">
        <w:rPr>
          <w:sz w:val="24"/>
          <w:szCs w:val="24"/>
        </w:rPr>
        <w:t xml:space="preserve">, so with the </w:t>
      </w:r>
      <w:r w:rsidRPr="003F718B">
        <w:rPr>
          <w:b/>
          <w:sz w:val="24"/>
          <w:szCs w:val="24"/>
        </w:rPr>
        <w:t>Debtor</w:t>
      </w:r>
      <w:r w:rsidRPr="003F718B">
        <w:rPr>
          <w:sz w:val="24"/>
          <w:szCs w:val="24"/>
        </w:rPr>
        <w:t xml:space="preserve">. The Land shall be entirely emptied and utterly plundered, for the </w:t>
      </w:r>
      <w:r w:rsidRPr="003F718B">
        <w:rPr>
          <w:b/>
          <w:sz w:val="24"/>
          <w:szCs w:val="24"/>
        </w:rPr>
        <w:t xml:space="preserve">LORD (FATHER STEPHEN) </w:t>
      </w:r>
      <w:r w:rsidRPr="003F718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F718B">
        <w:rPr>
          <w:b/>
          <w:sz w:val="24"/>
          <w:szCs w:val="24"/>
        </w:rPr>
        <w:t>LORD (FATHER STEPHEN)</w:t>
      </w:r>
      <w:r w:rsidRPr="003F718B">
        <w:rPr>
          <w:sz w:val="24"/>
          <w:szCs w:val="24"/>
        </w:rPr>
        <w:t xml:space="preserve"> they shall cry aloud from the sea. Therefore glorify the </w:t>
      </w:r>
      <w:r w:rsidRPr="003F718B">
        <w:rPr>
          <w:b/>
          <w:sz w:val="24"/>
          <w:szCs w:val="24"/>
        </w:rPr>
        <w:t>LORD (FATHER STEPHEN)</w:t>
      </w:r>
      <w:r w:rsidRPr="003F718B">
        <w:rPr>
          <w:sz w:val="24"/>
          <w:szCs w:val="24"/>
        </w:rPr>
        <w:t xml:space="preserve"> in the dawning light, the Name </w:t>
      </w:r>
      <w:r w:rsidRPr="003F718B">
        <w:rPr>
          <w:b/>
          <w:sz w:val="24"/>
          <w:szCs w:val="24"/>
        </w:rPr>
        <w:t xml:space="preserve">(FATHER STEPHEN OUR LORD) of the LORD GOD of </w:t>
      </w:r>
      <w:r w:rsidRPr="003F718B">
        <w:rPr>
          <w:b/>
          <w:sz w:val="24"/>
          <w:szCs w:val="24"/>
        </w:rPr>
        <w:lastRenderedPageBreak/>
        <w:t>Israel</w:t>
      </w:r>
      <w:r w:rsidRPr="003F718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F718B">
        <w:rPr>
          <w:b/>
          <w:sz w:val="24"/>
          <w:szCs w:val="24"/>
        </w:rPr>
        <w:t>LORD (FATHER STEPHEN)</w:t>
      </w:r>
      <w:r w:rsidRPr="003F718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F718B">
        <w:rPr>
          <w:b/>
          <w:sz w:val="24"/>
          <w:szCs w:val="24"/>
        </w:rPr>
        <w:t>LORD (FATHER STEPHEN) of Hosts</w:t>
      </w:r>
      <w:r w:rsidRPr="003F718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F718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 The Sacred Calendar from September 21</w:t>
      </w:r>
      <w:r w:rsidRPr="003F718B">
        <w:rPr>
          <w:sz w:val="24"/>
          <w:szCs w:val="24"/>
          <w:vertAlign w:val="superscript"/>
        </w:rPr>
        <w:t>st</w:t>
      </w:r>
      <w:r w:rsidRPr="003F718B">
        <w:rPr>
          <w:sz w:val="24"/>
          <w:szCs w:val="24"/>
        </w:rPr>
        <w:t>-December 21</w:t>
      </w:r>
      <w:r w:rsidRPr="003F718B">
        <w:rPr>
          <w:sz w:val="24"/>
          <w:szCs w:val="24"/>
          <w:vertAlign w:val="superscript"/>
        </w:rPr>
        <w:t>st</w:t>
      </w:r>
      <w:r w:rsidRPr="003F718B">
        <w:rPr>
          <w:sz w:val="24"/>
          <w:szCs w:val="24"/>
        </w:rPr>
        <w:t xml:space="preserve"> &amp; the Civil Calendar of the King’s Contracts &amp; Birthrights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and Winter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 xml:space="preserve">st </w:t>
      </w:r>
      <w:r w:rsidRPr="003F718B">
        <w:rPr>
          <w:sz w:val="24"/>
          <w:szCs w:val="24"/>
        </w:rPr>
        <w:t>&amp; The Civil Calendar of the Kings Contracts &amp; Birthrights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F718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F718B">
        <w:rPr>
          <w:sz w:val="24"/>
          <w:szCs w:val="24"/>
          <w:vertAlign w:val="superscript"/>
        </w:rPr>
        <w:t>st</w:t>
      </w:r>
      <w:r w:rsidRPr="003F718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F718B">
        <w:rPr>
          <w:sz w:val="24"/>
          <w:szCs w:val="24"/>
          <w:vertAlign w:val="superscript"/>
        </w:rPr>
        <w:t>nd</w:t>
      </w:r>
      <w:r w:rsidRPr="003F718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F718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F718B">
        <w:rPr>
          <w:sz w:val="24"/>
          <w:szCs w:val="24"/>
          <w:vertAlign w:val="superscript"/>
        </w:rPr>
        <w:t>st</w:t>
      </w:r>
      <w:r w:rsidRPr="003F718B">
        <w:rPr>
          <w:sz w:val="24"/>
          <w:szCs w:val="24"/>
        </w:rPr>
        <w:t xml:space="preserve"> John 4:17 mentions “(Agape) love has been perfected among Us in this: that we may have boldness in the Day of Judgment, because as He is, so are We in this World.”         </w:t>
      </w:r>
    </w:p>
    <w:p w:rsidR="0015357C" w:rsidRPr="003F718B" w:rsidRDefault="0015357C" w:rsidP="0015357C">
      <w:pPr>
        <w:spacing w:before="240" w:line="480" w:lineRule="auto"/>
        <w:jc w:val="center"/>
        <w:rPr>
          <w:b/>
          <w:sz w:val="24"/>
          <w:szCs w:val="24"/>
        </w:rPr>
      </w:pPr>
      <w:r w:rsidRPr="003F718B">
        <w:rPr>
          <w:b/>
          <w:sz w:val="24"/>
          <w:szCs w:val="24"/>
        </w:rPr>
        <w:t>Signs of the Time and End of the Age of the Father Stephen</w:t>
      </w:r>
    </w:p>
    <w:p w:rsidR="0015357C" w:rsidRPr="003F718B" w:rsidRDefault="0015357C" w:rsidP="0015357C">
      <w:pPr>
        <w:spacing w:before="240" w:line="480" w:lineRule="auto"/>
        <w:jc w:val="both"/>
        <w:rPr>
          <w:sz w:val="24"/>
          <w:szCs w:val="24"/>
        </w:rPr>
      </w:pPr>
      <w:r w:rsidRPr="003F718B">
        <w:rPr>
          <w:sz w:val="24"/>
          <w:szCs w:val="24"/>
        </w:rPr>
        <w:t>In 2</w:t>
      </w:r>
      <w:r w:rsidRPr="003F718B">
        <w:rPr>
          <w:sz w:val="24"/>
          <w:szCs w:val="24"/>
          <w:vertAlign w:val="superscript"/>
        </w:rPr>
        <w:t>nd</w:t>
      </w:r>
      <w:r w:rsidRPr="003F718B">
        <w:rPr>
          <w:sz w:val="24"/>
          <w:szCs w:val="24"/>
        </w:rPr>
        <w:t xml:space="preserve"> Esdras 5:1-13 says “Now concerning the signs: lo, the days are coming when those who inhabit the Earth shall be seized with great terror, and the way of truth shall be hidden and the </w:t>
      </w:r>
      <w:r w:rsidRPr="003F718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F718B">
        <w:rPr>
          <w:sz w:val="24"/>
          <w:szCs w:val="24"/>
          <w:vertAlign w:val="superscript"/>
        </w:rPr>
        <w:t>nd</w:t>
      </w:r>
      <w:r w:rsidRPr="003F718B">
        <w:rPr>
          <w:sz w:val="24"/>
          <w:szCs w:val="24"/>
        </w:rPr>
        <w:t xml:space="preserve"> Esdras 6:11-28 mentions “I answered and said, ‘O sovereign Lord (Father </w:t>
      </w:r>
      <w:r w:rsidRPr="003F718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F718B">
        <w:rPr>
          <w:sz w:val="24"/>
          <w:szCs w:val="24"/>
        </w:rPr>
        <w:lastRenderedPageBreak/>
        <w:t>shall be revealed.” 2</w:t>
      </w:r>
      <w:r w:rsidRPr="003F718B">
        <w:rPr>
          <w:sz w:val="24"/>
          <w:szCs w:val="24"/>
          <w:vertAlign w:val="superscript"/>
        </w:rPr>
        <w:t>nd</w:t>
      </w:r>
      <w:r w:rsidRPr="003F718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F718B">
        <w:rPr>
          <w:sz w:val="24"/>
          <w:szCs w:val="24"/>
          <w:vertAlign w:val="superscript"/>
        </w:rPr>
        <w:t>nd</w:t>
      </w:r>
      <w:r w:rsidRPr="003F718B">
        <w:rPr>
          <w:sz w:val="24"/>
          <w:szCs w:val="24"/>
        </w:rPr>
        <w:t xml:space="preserve"> Esdras 4:22-52; 5:14-20, 5:50-6:10, 35-37; 9:38-13:58. In Matthew 24:4-28 states “And Jesus answered and said to them: ‘Take heed that no one deceives You. For many will come in My name, saying, ‘I am the Christ,’ and will deceive </w:t>
      </w:r>
      <w:r w:rsidRPr="003F718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F718B">
        <w:rPr>
          <w:sz w:val="24"/>
          <w:szCs w:val="24"/>
          <w:vertAlign w:val="superscript"/>
        </w:rPr>
        <w:t>st</w:t>
      </w:r>
      <w:r w:rsidRPr="003F718B">
        <w:rPr>
          <w:sz w:val="24"/>
          <w:szCs w:val="24"/>
        </w:rPr>
        <w:t>-June 21</w:t>
      </w:r>
      <w:r w:rsidRPr="003F718B">
        <w:rPr>
          <w:sz w:val="24"/>
          <w:szCs w:val="24"/>
          <w:vertAlign w:val="superscript"/>
        </w:rPr>
        <w:t>st</w:t>
      </w:r>
      <w:r w:rsidRPr="003F718B">
        <w:rPr>
          <w:sz w:val="24"/>
          <w:szCs w:val="24"/>
        </w:rPr>
        <w:t>, The Civil Calendar from June 21</w:t>
      </w:r>
      <w:r w:rsidRPr="003F718B">
        <w:rPr>
          <w:sz w:val="24"/>
          <w:szCs w:val="24"/>
          <w:vertAlign w:val="superscript"/>
        </w:rPr>
        <w:t>st</w:t>
      </w:r>
      <w:r w:rsidRPr="003F718B">
        <w:rPr>
          <w:sz w:val="24"/>
          <w:szCs w:val="24"/>
        </w:rPr>
        <w:t>-September 21</w:t>
      </w:r>
      <w:r w:rsidRPr="003F718B">
        <w:rPr>
          <w:sz w:val="24"/>
          <w:szCs w:val="24"/>
          <w:vertAlign w:val="superscript"/>
        </w:rPr>
        <w:t>st</w:t>
      </w:r>
      <w:r w:rsidRPr="003F718B">
        <w:rPr>
          <w:sz w:val="24"/>
          <w:szCs w:val="24"/>
        </w:rPr>
        <w:t xml:space="preserve"> &amp; The Gregorian Calendar from December 21</w:t>
      </w:r>
      <w:r w:rsidRPr="003F718B">
        <w:rPr>
          <w:sz w:val="24"/>
          <w:szCs w:val="24"/>
          <w:vertAlign w:val="superscript"/>
        </w:rPr>
        <w:t>st</w:t>
      </w:r>
      <w:r w:rsidRPr="003F718B">
        <w:rPr>
          <w:sz w:val="24"/>
          <w:szCs w:val="24"/>
        </w:rPr>
        <w:t>-March 21</w:t>
      </w:r>
      <w:r w:rsidRPr="003F718B">
        <w:rPr>
          <w:sz w:val="24"/>
          <w:szCs w:val="24"/>
          <w:vertAlign w:val="superscript"/>
        </w:rPr>
        <w:t>st</w:t>
      </w:r>
      <w:r w:rsidRPr="003F718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F718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F718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F718B">
        <w:rPr>
          <w:sz w:val="24"/>
          <w:szCs w:val="24"/>
          <w:vertAlign w:val="superscript"/>
        </w:rPr>
        <w:t>st</w:t>
      </w:r>
      <w:r w:rsidRPr="003F718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F718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5357C" w:rsidRPr="003F718B" w:rsidRDefault="0015357C" w:rsidP="0015357C">
      <w:pPr>
        <w:spacing w:before="240" w:line="480" w:lineRule="auto"/>
        <w:jc w:val="center"/>
        <w:rPr>
          <w:b/>
          <w:sz w:val="24"/>
          <w:szCs w:val="24"/>
        </w:rPr>
      </w:pPr>
      <w:r w:rsidRPr="003F718B">
        <w:rPr>
          <w:b/>
          <w:sz w:val="24"/>
          <w:szCs w:val="24"/>
        </w:rPr>
        <w:t>The Son of Man will Judge the Nations by the Father Stephen</w:t>
      </w:r>
    </w:p>
    <w:p w:rsidR="0015357C" w:rsidRPr="003F718B" w:rsidRDefault="0015357C" w:rsidP="0015357C">
      <w:pPr>
        <w:spacing w:before="240" w:line="480" w:lineRule="auto"/>
        <w:jc w:val="both"/>
        <w:rPr>
          <w:sz w:val="24"/>
          <w:szCs w:val="24"/>
        </w:rPr>
      </w:pPr>
      <w:r w:rsidRPr="003F718B">
        <w:rPr>
          <w:sz w:val="24"/>
          <w:szCs w:val="24"/>
        </w:rPr>
        <w:t>In 1</w:t>
      </w:r>
      <w:r w:rsidRPr="003F718B">
        <w:rPr>
          <w:sz w:val="24"/>
          <w:szCs w:val="24"/>
          <w:vertAlign w:val="superscript"/>
        </w:rPr>
        <w:t>st</w:t>
      </w:r>
      <w:r w:rsidRPr="003F718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F718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F718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5357C" w:rsidRPr="003F718B" w:rsidRDefault="0015357C" w:rsidP="0015357C">
      <w:pPr>
        <w:spacing w:before="240" w:line="480" w:lineRule="auto"/>
        <w:jc w:val="center"/>
        <w:rPr>
          <w:b/>
          <w:sz w:val="24"/>
          <w:szCs w:val="24"/>
        </w:rPr>
      </w:pPr>
      <w:r w:rsidRPr="003F718B">
        <w:rPr>
          <w:b/>
          <w:sz w:val="24"/>
          <w:szCs w:val="24"/>
        </w:rPr>
        <w:t>No one knows the Day or the Hour of the Father Stephen</w:t>
      </w:r>
    </w:p>
    <w:p w:rsidR="0015357C" w:rsidRPr="003F718B" w:rsidRDefault="0015357C" w:rsidP="0015357C">
      <w:pPr>
        <w:spacing w:before="240" w:line="480" w:lineRule="auto"/>
        <w:jc w:val="both"/>
        <w:rPr>
          <w:sz w:val="24"/>
          <w:szCs w:val="24"/>
        </w:rPr>
      </w:pPr>
      <w:r w:rsidRPr="003F718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F718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5357C" w:rsidRPr="003F718B" w:rsidRDefault="0015357C" w:rsidP="0015357C">
      <w:pPr>
        <w:spacing w:before="240" w:line="480" w:lineRule="auto"/>
        <w:jc w:val="center"/>
        <w:rPr>
          <w:b/>
          <w:sz w:val="24"/>
          <w:szCs w:val="24"/>
        </w:rPr>
      </w:pPr>
      <w:r w:rsidRPr="003F718B">
        <w:rPr>
          <w:b/>
          <w:sz w:val="24"/>
          <w:szCs w:val="24"/>
        </w:rPr>
        <w:t>The Day of the Father Stephen has passed in the Young Universe since March 2012</w:t>
      </w:r>
    </w:p>
    <w:p w:rsidR="0015357C" w:rsidRPr="003F718B" w:rsidRDefault="0015357C" w:rsidP="0015357C">
      <w:pPr>
        <w:spacing w:before="240" w:line="480" w:lineRule="auto"/>
        <w:jc w:val="both"/>
        <w:rPr>
          <w:sz w:val="24"/>
          <w:szCs w:val="24"/>
        </w:rPr>
      </w:pPr>
      <w:r w:rsidRPr="003F718B">
        <w:rPr>
          <w:sz w:val="24"/>
          <w:szCs w:val="24"/>
        </w:rPr>
        <w:t>There are a total of 13 Days equal to the Day that rules the 13 Nights equal to the Night equal to 13,000 (26,000) years with the Lord in Matthew 20:12. The 13 Days concerns the 1</w:t>
      </w:r>
      <w:r w:rsidRPr="003F718B">
        <w:rPr>
          <w:sz w:val="24"/>
          <w:szCs w:val="24"/>
          <w:vertAlign w:val="superscript"/>
        </w:rPr>
        <w:t>st</w:t>
      </w:r>
      <w:r w:rsidRPr="003F718B">
        <w:rPr>
          <w:sz w:val="24"/>
          <w:szCs w:val="24"/>
        </w:rPr>
        <w:t xml:space="preserve"> Lord Yahweh’s Creator Qanah Day in the Creation the Father Stephen Our Lord around 10,012BC-9,012BC in Proverbs 8:22-25 (RSV), the Father Stephen’s Lordship of the Trinity’s 2</w:t>
      </w:r>
      <w:r w:rsidRPr="003F718B">
        <w:rPr>
          <w:sz w:val="24"/>
          <w:szCs w:val="24"/>
          <w:vertAlign w:val="superscript"/>
        </w:rPr>
        <w:t>nd</w:t>
      </w:r>
      <w:r w:rsidRPr="003F718B">
        <w:rPr>
          <w:sz w:val="24"/>
          <w:szCs w:val="24"/>
        </w:rPr>
        <w:t xml:space="preserve"> Creator Bara Day around 9,012BC-8,012BC in Genesis 1:1, the 3</w:t>
      </w:r>
      <w:r w:rsidRPr="003F718B">
        <w:rPr>
          <w:sz w:val="24"/>
          <w:szCs w:val="24"/>
          <w:vertAlign w:val="superscript"/>
        </w:rPr>
        <w:t>rd</w:t>
      </w:r>
      <w:r w:rsidRPr="003F718B">
        <w:rPr>
          <w:sz w:val="24"/>
          <w:szCs w:val="24"/>
        </w:rPr>
        <w:t xml:space="preserve"> Lucifer’s Bara Day around 8,012BC-7,012BC in Genesis 1:1, the 4</w:t>
      </w:r>
      <w:r w:rsidRPr="003F718B">
        <w:rPr>
          <w:sz w:val="24"/>
          <w:szCs w:val="24"/>
          <w:vertAlign w:val="superscript"/>
        </w:rPr>
        <w:t>th</w:t>
      </w:r>
      <w:r w:rsidRPr="003F718B">
        <w:rPr>
          <w:sz w:val="24"/>
          <w:szCs w:val="24"/>
        </w:rPr>
        <w:t xml:space="preserve"> Michael’s Asah Day around 7,012BC-6,012BC in Genesis 1:7. The 5</w:t>
      </w:r>
      <w:r w:rsidRPr="003F718B">
        <w:rPr>
          <w:sz w:val="24"/>
          <w:szCs w:val="24"/>
          <w:vertAlign w:val="superscript"/>
        </w:rPr>
        <w:t>th</w:t>
      </w:r>
      <w:r w:rsidRPr="003F718B">
        <w:rPr>
          <w:sz w:val="24"/>
          <w:szCs w:val="24"/>
        </w:rPr>
        <w:t xml:space="preserve"> Nathan’s Law Day around 6,012BC-5,012BC in Genesis 1:17, the 6</w:t>
      </w:r>
      <w:r w:rsidRPr="003F718B">
        <w:rPr>
          <w:sz w:val="24"/>
          <w:szCs w:val="24"/>
          <w:vertAlign w:val="superscript"/>
        </w:rPr>
        <w:t>th</w:t>
      </w:r>
      <w:r w:rsidRPr="003F718B">
        <w:rPr>
          <w:sz w:val="24"/>
          <w:szCs w:val="24"/>
        </w:rPr>
        <w:t xml:space="preserve"> Adam’s Yatsar Day around 5,012BC-4,012BC in Genesis 1:26 &amp; Luke 3:38, the 7</w:t>
      </w:r>
      <w:r w:rsidRPr="003F718B">
        <w:rPr>
          <w:sz w:val="24"/>
          <w:szCs w:val="24"/>
          <w:vertAlign w:val="superscript"/>
        </w:rPr>
        <w:t>th</w:t>
      </w:r>
      <w:r w:rsidRPr="003F718B">
        <w:rPr>
          <w:sz w:val="24"/>
          <w:szCs w:val="24"/>
        </w:rPr>
        <w:t xml:space="preserve"> Noah’s Day around 4,012BC-3,012BC in Genesis 5:29 &amp; Luke 3:34, the 8</w:t>
      </w:r>
      <w:r w:rsidRPr="003F718B">
        <w:rPr>
          <w:sz w:val="24"/>
          <w:szCs w:val="24"/>
          <w:vertAlign w:val="superscript"/>
        </w:rPr>
        <w:t>th</w:t>
      </w:r>
      <w:r w:rsidRPr="003F718B">
        <w:rPr>
          <w:sz w:val="24"/>
          <w:szCs w:val="24"/>
        </w:rPr>
        <w:t xml:space="preserve"> Abraham’s Day around 3,012BC-2,012BC in Genesis 11:26 &amp; Matthew 1:2 &amp; Luke 3:34, the 9</w:t>
      </w:r>
      <w:r w:rsidRPr="003F718B">
        <w:rPr>
          <w:sz w:val="24"/>
          <w:szCs w:val="24"/>
          <w:vertAlign w:val="superscript"/>
        </w:rPr>
        <w:t>th</w:t>
      </w:r>
      <w:r w:rsidRPr="003F718B">
        <w:rPr>
          <w:sz w:val="24"/>
          <w:szCs w:val="24"/>
        </w:rPr>
        <w:t xml:space="preserve"> David’s Day around 2,012BC-1,012BC in </w:t>
      </w:r>
      <w:r w:rsidRPr="003F718B">
        <w:rPr>
          <w:sz w:val="24"/>
          <w:szCs w:val="24"/>
        </w:rPr>
        <w:lastRenderedPageBreak/>
        <w:t>Matthew 1:6, 17 &amp; Luke 3:31, the 10</w:t>
      </w:r>
      <w:r w:rsidRPr="003F718B">
        <w:rPr>
          <w:sz w:val="24"/>
          <w:szCs w:val="24"/>
          <w:vertAlign w:val="superscript"/>
        </w:rPr>
        <w:t>th</w:t>
      </w:r>
      <w:r w:rsidRPr="003F718B">
        <w:rPr>
          <w:sz w:val="24"/>
          <w:szCs w:val="24"/>
        </w:rPr>
        <w:t xml:space="preserve"> Babylon’s Day around 1,012BC-12AD in Matthew 1:11, 17, the 11</w:t>
      </w:r>
      <w:r w:rsidRPr="003F718B">
        <w:rPr>
          <w:sz w:val="24"/>
          <w:szCs w:val="24"/>
          <w:vertAlign w:val="superscript"/>
        </w:rPr>
        <w:t>th</w:t>
      </w:r>
      <w:r w:rsidRPr="003F718B">
        <w:rPr>
          <w:sz w:val="24"/>
          <w:szCs w:val="24"/>
        </w:rPr>
        <w:t xml:space="preserve"> Son Jesus’ Day around 12AD-1,012AD in Matthew 1:16, 17 &amp; Luke 3:23, the 12</w:t>
      </w:r>
      <w:r w:rsidRPr="003F718B">
        <w:rPr>
          <w:sz w:val="24"/>
          <w:szCs w:val="24"/>
          <w:vertAlign w:val="superscript"/>
        </w:rPr>
        <w:t>th</w:t>
      </w:r>
      <w:r w:rsidRPr="003F718B">
        <w:rPr>
          <w:sz w:val="24"/>
          <w:szCs w:val="24"/>
        </w:rPr>
        <w:t xml:space="preserve"> Brother John’s Day around 1,012AD-2,012AD and the 13</w:t>
      </w:r>
      <w:r w:rsidRPr="003F718B">
        <w:rPr>
          <w:sz w:val="24"/>
          <w:szCs w:val="24"/>
          <w:vertAlign w:val="superscript"/>
        </w:rPr>
        <w:t>th</w:t>
      </w:r>
      <w:r w:rsidRPr="003F718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5357C" w:rsidRPr="003F718B" w:rsidRDefault="0015357C" w:rsidP="0015357C">
      <w:pPr>
        <w:spacing w:line="480" w:lineRule="auto"/>
        <w:jc w:val="both"/>
        <w:rPr>
          <w:sz w:val="24"/>
          <w:szCs w:val="24"/>
        </w:rPr>
      </w:pPr>
      <w:r w:rsidRPr="003F718B">
        <w:rPr>
          <w:sz w:val="24"/>
          <w:szCs w:val="24"/>
        </w:rPr>
        <w:t>Food left over: Remaining Food is in Exodus 10:5, 12, 15; 16:19-20, 23-24; Judges 1:7; Ruth 2:14, 18; 2</w:t>
      </w:r>
      <w:r w:rsidRPr="003F718B">
        <w:rPr>
          <w:sz w:val="24"/>
          <w:szCs w:val="24"/>
          <w:vertAlign w:val="superscript"/>
        </w:rPr>
        <w:t>nd</w:t>
      </w:r>
      <w:r w:rsidRPr="003F718B">
        <w:rPr>
          <w:sz w:val="24"/>
          <w:szCs w:val="24"/>
        </w:rPr>
        <w:t xml:space="preserve"> Kings 4:43-44; 2</w:t>
      </w:r>
      <w:r w:rsidRPr="003F718B">
        <w:rPr>
          <w:sz w:val="24"/>
          <w:szCs w:val="24"/>
          <w:vertAlign w:val="superscript"/>
        </w:rPr>
        <w:t>nd</w:t>
      </w:r>
      <w:r w:rsidRPr="003F718B">
        <w:rPr>
          <w:sz w:val="24"/>
          <w:szCs w:val="24"/>
        </w:rPr>
        <w:t xml:space="preserve"> Chronicles 31:10; Ezekiel 13:19; Joel 1:4; Matthew 14:20; 15:27, 37; 16:9-10; Mark 6:43; 7:28; 8:8, 19, 20; John 6:12, 13 &amp; Luke 9:17; 16:21. </w:t>
      </w:r>
    </w:p>
    <w:p w:rsidR="0015357C" w:rsidRPr="003F718B" w:rsidRDefault="0015357C" w:rsidP="0015357C">
      <w:pPr>
        <w:spacing w:line="480" w:lineRule="auto"/>
        <w:jc w:val="both"/>
        <w:rPr>
          <w:sz w:val="24"/>
          <w:szCs w:val="24"/>
        </w:rPr>
      </w:pPr>
      <w:r w:rsidRPr="003F718B">
        <w:rPr>
          <w:sz w:val="24"/>
          <w:szCs w:val="24"/>
        </w:rPr>
        <w:t xml:space="preserve">Remaining Offerings is in Exodus 12:10; 29:34; 34:25; Leviticus 2:3, 10; 5:13; 6:16; 7:15, 16, 17; 8:32; 19:6-7; 22:30 &amp; Numbers 9:12. </w:t>
      </w:r>
    </w:p>
    <w:p w:rsidR="0015357C" w:rsidRPr="003F718B" w:rsidRDefault="0015357C" w:rsidP="0015357C">
      <w:pPr>
        <w:spacing w:line="480" w:lineRule="auto"/>
        <w:jc w:val="both"/>
        <w:rPr>
          <w:sz w:val="24"/>
          <w:szCs w:val="24"/>
        </w:rPr>
      </w:pPr>
      <w:r w:rsidRPr="003F718B">
        <w:rPr>
          <w:sz w:val="24"/>
          <w:szCs w:val="24"/>
        </w:rPr>
        <w:t xml:space="preserve">Gleanings is in Leviticus 19:9, 10; 23:22; Deuteronomy 24:19-21; Judges 8:2-3; Ruth 2:2, 7, 15-16, 17-23; Job 24:6; Isaiah 17:5; 24:13; Jeremiah 49:9 &amp; Obadiah 5.  </w:t>
      </w:r>
    </w:p>
    <w:p w:rsidR="0015357C" w:rsidRPr="003F718B" w:rsidRDefault="0015357C" w:rsidP="0015357C">
      <w:pPr>
        <w:spacing w:line="480" w:lineRule="auto"/>
        <w:jc w:val="both"/>
        <w:rPr>
          <w:sz w:val="24"/>
          <w:szCs w:val="24"/>
        </w:rPr>
      </w:pPr>
      <w:r w:rsidRPr="003F718B">
        <w:rPr>
          <w:sz w:val="24"/>
          <w:szCs w:val="24"/>
        </w:rPr>
        <w:t xml:space="preserve">The Wine of the Lees at the bottom of the barrel is in Isaiah 25:6; Jeremiah 48:11; Zephaniah 1:12 &amp; Acts 2:5-21. </w:t>
      </w:r>
    </w:p>
    <w:p w:rsidR="0015357C" w:rsidRPr="003F718B" w:rsidRDefault="0015357C" w:rsidP="0015357C">
      <w:pPr>
        <w:spacing w:line="480" w:lineRule="auto"/>
        <w:jc w:val="both"/>
        <w:rPr>
          <w:sz w:val="24"/>
          <w:szCs w:val="24"/>
        </w:rPr>
      </w:pPr>
      <w:r w:rsidRPr="003F718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5357C" w:rsidRPr="003F718B" w:rsidRDefault="0015357C" w:rsidP="0015357C">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w:t>
      </w:r>
      <w:r w:rsidRPr="003F718B">
        <w:rPr>
          <w:sz w:val="24"/>
          <w:szCs w:val="24"/>
        </w:rPr>
        <w:lastRenderedPageBreak/>
        <w:t>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357C" w:rsidRPr="003F718B" w:rsidRDefault="0015357C" w:rsidP="0015357C">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3F718B">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5357C" w:rsidRPr="003F718B" w:rsidRDefault="0015357C" w:rsidP="0015357C">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3F718B">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w:t>
      </w:r>
      <w:r w:rsidRPr="003F718B">
        <w:rPr>
          <w:sz w:val="24"/>
          <w:szCs w:val="24"/>
        </w:rPr>
        <w:lastRenderedPageBreak/>
        <w:t>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15357C" w:rsidRPr="003F718B" w:rsidRDefault="0015357C" w:rsidP="0015357C">
      <w:pPr>
        <w:spacing w:line="480" w:lineRule="auto"/>
        <w:jc w:val="center"/>
        <w:rPr>
          <w:b/>
          <w:sz w:val="24"/>
          <w:szCs w:val="24"/>
        </w:rPr>
      </w:pPr>
      <w:r w:rsidRPr="003F718B">
        <w:rPr>
          <w:b/>
          <w:sz w:val="24"/>
          <w:szCs w:val="24"/>
        </w:rPr>
        <w:t xml:space="preserve">THE FATHER STEPHEN’S TOP-SECRET SQUAD RAN BY A SERGEANT </w:t>
      </w:r>
    </w:p>
    <w:p w:rsidR="0015357C" w:rsidRPr="003F718B" w:rsidRDefault="0015357C" w:rsidP="0015357C">
      <w:pPr>
        <w:spacing w:line="480" w:lineRule="auto"/>
        <w:jc w:val="both"/>
        <w:rPr>
          <w:sz w:val="24"/>
          <w:szCs w:val="24"/>
        </w:rPr>
      </w:pPr>
      <w:r w:rsidRPr="003F718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5357C" w:rsidRPr="003F718B" w:rsidRDefault="0015357C" w:rsidP="0015357C">
      <w:pPr>
        <w:spacing w:line="480" w:lineRule="auto"/>
        <w:jc w:val="center"/>
        <w:rPr>
          <w:b/>
          <w:sz w:val="24"/>
          <w:szCs w:val="24"/>
        </w:rPr>
      </w:pPr>
      <w:r w:rsidRPr="003F718B">
        <w:rPr>
          <w:b/>
          <w:sz w:val="24"/>
          <w:szCs w:val="24"/>
        </w:rPr>
        <w:t>THE FATHER STEPHEN’S REVEALED PLATOON RAN BY A LIEUTENANT</w:t>
      </w:r>
    </w:p>
    <w:p w:rsidR="0015357C" w:rsidRPr="003F718B" w:rsidRDefault="0015357C" w:rsidP="0015357C">
      <w:pPr>
        <w:spacing w:line="480" w:lineRule="auto"/>
        <w:jc w:val="both"/>
        <w:rPr>
          <w:sz w:val="24"/>
          <w:szCs w:val="24"/>
        </w:rPr>
      </w:pPr>
      <w:r w:rsidRPr="003F718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5357C" w:rsidRPr="003F718B" w:rsidRDefault="0015357C" w:rsidP="0015357C">
      <w:pPr>
        <w:spacing w:line="480" w:lineRule="auto"/>
        <w:jc w:val="center"/>
        <w:rPr>
          <w:b/>
          <w:sz w:val="24"/>
          <w:szCs w:val="24"/>
        </w:rPr>
      </w:pPr>
      <w:r w:rsidRPr="003F718B">
        <w:rPr>
          <w:b/>
          <w:sz w:val="24"/>
          <w:szCs w:val="24"/>
        </w:rPr>
        <w:t>The High Sergeants</w:t>
      </w:r>
    </w:p>
    <w:p w:rsidR="0015357C" w:rsidRPr="003F718B" w:rsidRDefault="0015357C" w:rsidP="0015357C">
      <w:pPr>
        <w:spacing w:line="480" w:lineRule="auto"/>
        <w:jc w:val="both"/>
        <w:rPr>
          <w:sz w:val="24"/>
          <w:szCs w:val="24"/>
        </w:rPr>
      </w:pPr>
      <w:r w:rsidRPr="003F718B">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F718B">
        <w:rPr>
          <w:sz w:val="24"/>
          <w:szCs w:val="24"/>
          <w:vertAlign w:val="superscript"/>
        </w:rPr>
        <w:t>st</w:t>
      </w:r>
      <w:r w:rsidRPr="003F718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F718B">
        <w:rPr>
          <w:sz w:val="24"/>
          <w:szCs w:val="24"/>
          <w:vertAlign w:val="superscript"/>
        </w:rPr>
        <w:t>nd</w:t>
      </w:r>
      <w:r w:rsidRPr="003F718B">
        <w:rPr>
          <w:sz w:val="24"/>
          <w:szCs w:val="24"/>
        </w:rPr>
        <w:t xml:space="preserve"> Kings 1:9-14. Captains come to the help of Judge Deborah is in Judges 5:14. Solomon’s Captains were White Israelites is in 1</w:t>
      </w:r>
      <w:r w:rsidRPr="003F718B">
        <w:rPr>
          <w:sz w:val="24"/>
          <w:szCs w:val="24"/>
          <w:vertAlign w:val="superscript"/>
        </w:rPr>
        <w:t>st</w:t>
      </w:r>
      <w:r w:rsidRPr="003F718B">
        <w:rPr>
          <w:sz w:val="24"/>
          <w:szCs w:val="24"/>
        </w:rPr>
        <w:t xml:space="preserve"> Kings 9:22 &amp; 2</w:t>
      </w:r>
      <w:r w:rsidRPr="003F718B">
        <w:rPr>
          <w:sz w:val="24"/>
          <w:szCs w:val="24"/>
          <w:vertAlign w:val="superscript"/>
        </w:rPr>
        <w:t>nd</w:t>
      </w:r>
      <w:r w:rsidRPr="003F718B">
        <w:rPr>
          <w:sz w:val="24"/>
          <w:szCs w:val="24"/>
        </w:rPr>
        <w:t xml:space="preserve"> Chronicles 8:9. The Father Stephen will remove Captains in Impartial Judgment is in Isaiah 3:1-3 &amp; 1</w:t>
      </w:r>
      <w:r w:rsidRPr="003F718B">
        <w:rPr>
          <w:sz w:val="24"/>
          <w:szCs w:val="24"/>
          <w:vertAlign w:val="superscript"/>
        </w:rPr>
        <w:t>st</w:t>
      </w:r>
      <w:r w:rsidRPr="003F718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5357C" w:rsidRPr="003F718B" w:rsidRDefault="0015357C" w:rsidP="0015357C">
      <w:pPr>
        <w:spacing w:line="480" w:lineRule="auto"/>
        <w:jc w:val="center"/>
        <w:rPr>
          <w:b/>
          <w:sz w:val="24"/>
          <w:szCs w:val="24"/>
        </w:rPr>
      </w:pPr>
      <w:r w:rsidRPr="003F718B">
        <w:rPr>
          <w:b/>
          <w:sz w:val="24"/>
          <w:szCs w:val="24"/>
        </w:rPr>
        <w:t>The Chief Sergeants</w:t>
      </w:r>
    </w:p>
    <w:p w:rsidR="0015357C" w:rsidRPr="003F718B" w:rsidRDefault="0015357C" w:rsidP="0015357C">
      <w:pPr>
        <w:spacing w:line="480" w:lineRule="auto"/>
        <w:jc w:val="both"/>
        <w:rPr>
          <w:sz w:val="24"/>
          <w:szCs w:val="24"/>
        </w:rPr>
      </w:pPr>
      <w:r w:rsidRPr="003F718B">
        <w:rPr>
          <w:sz w:val="24"/>
          <w:szCs w:val="24"/>
        </w:rPr>
        <w:t>Chief Lieutenants are also known as Chief Priests as Chief Sergeants in the 1</w:t>
      </w:r>
      <w:r w:rsidRPr="003F718B">
        <w:rPr>
          <w:sz w:val="24"/>
          <w:szCs w:val="24"/>
          <w:vertAlign w:val="superscript"/>
        </w:rPr>
        <w:t>st</w:t>
      </w:r>
      <w:r w:rsidRPr="003F718B">
        <w:rPr>
          <w:sz w:val="24"/>
          <w:szCs w:val="24"/>
        </w:rPr>
        <w:t xml:space="preserve"> OCS Corps-Officers Candidate School as 1</w:t>
      </w:r>
      <w:r w:rsidRPr="003F718B">
        <w:rPr>
          <w:sz w:val="24"/>
          <w:szCs w:val="24"/>
          <w:vertAlign w:val="superscript"/>
        </w:rPr>
        <w:t>st</w:t>
      </w:r>
      <w:r w:rsidRPr="003F718B">
        <w:rPr>
          <w:sz w:val="24"/>
          <w:szCs w:val="24"/>
        </w:rPr>
        <w:t xml:space="preserve"> Commissioned Officers. OT references to the Chief Sergeant is in 2</w:t>
      </w:r>
      <w:r w:rsidRPr="003F718B">
        <w:rPr>
          <w:sz w:val="24"/>
          <w:szCs w:val="24"/>
          <w:vertAlign w:val="superscript"/>
        </w:rPr>
        <w:t>nd</w:t>
      </w:r>
      <w:r w:rsidRPr="003F718B">
        <w:rPr>
          <w:sz w:val="24"/>
          <w:szCs w:val="24"/>
        </w:rPr>
        <w:t xml:space="preserve"> Chronicles 19:11; 24:6, 11; 31:10; 2</w:t>
      </w:r>
      <w:r w:rsidRPr="003F718B">
        <w:rPr>
          <w:sz w:val="24"/>
          <w:szCs w:val="24"/>
          <w:vertAlign w:val="superscript"/>
        </w:rPr>
        <w:t>nd</w:t>
      </w:r>
      <w:r w:rsidRPr="003F718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3F718B">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5357C" w:rsidRPr="003F718B" w:rsidRDefault="0015357C" w:rsidP="0015357C">
      <w:pPr>
        <w:spacing w:line="480" w:lineRule="auto"/>
        <w:jc w:val="center"/>
        <w:rPr>
          <w:b/>
          <w:sz w:val="24"/>
          <w:szCs w:val="24"/>
        </w:rPr>
      </w:pPr>
      <w:r w:rsidRPr="003F718B">
        <w:rPr>
          <w:b/>
          <w:sz w:val="24"/>
          <w:szCs w:val="24"/>
        </w:rPr>
        <w:t>The Godly High Sergeants &amp; Godly Chief Sergeants</w:t>
      </w:r>
    </w:p>
    <w:p w:rsidR="0015357C" w:rsidRPr="003F718B" w:rsidRDefault="0015357C" w:rsidP="0015357C">
      <w:pPr>
        <w:spacing w:line="480" w:lineRule="auto"/>
        <w:jc w:val="both"/>
        <w:rPr>
          <w:sz w:val="24"/>
          <w:szCs w:val="24"/>
        </w:rPr>
      </w:pPr>
      <w:r w:rsidRPr="003F718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F718B">
        <w:rPr>
          <w:sz w:val="24"/>
          <w:szCs w:val="24"/>
          <w:vertAlign w:val="superscript"/>
        </w:rPr>
        <w:t>st</w:t>
      </w:r>
      <w:r w:rsidRPr="003F718B">
        <w:rPr>
          <w:sz w:val="24"/>
          <w:szCs w:val="24"/>
        </w:rPr>
        <w:t xml:space="preserve"> Temple of the Wilderness to the 2</w:t>
      </w:r>
      <w:r w:rsidRPr="003F718B">
        <w:rPr>
          <w:sz w:val="24"/>
          <w:szCs w:val="24"/>
          <w:vertAlign w:val="superscript"/>
        </w:rPr>
        <w:t>nd</w:t>
      </w:r>
      <w:r w:rsidRPr="003F718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3F718B">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F718B">
        <w:rPr>
          <w:sz w:val="24"/>
          <w:szCs w:val="24"/>
          <w:vertAlign w:val="superscript"/>
        </w:rPr>
        <w:t>nd</w:t>
      </w:r>
      <w:r w:rsidRPr="003F718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F718B">
        <w:rPr>
          <w:sz w:val="24"/>
          <w:szCs w:val="24"/>
          <w:vertAlign w:val="superscript"/>
        </w:rPr>
        <w:t>nd</w:t>
      </w:r>
      <w:r w:rsidRPr="003F718B">
        <w:rPr>
          <w:sz w:val="24"/>
          <w:szCs w:val="24"/>
        </w:rPr>
        <w:t xml:space="preserve"> Chronicles 26:16-20, and the three-fold chain of command of High Priest, Priests, and the Levities were authorized in 1</w:t>
      </w:r>
      <w:r w:rsidRPr="003F718B">
        <w:rPr>
          <w:sz w:val="24"/>
          <w:szCs w:val="24"/>
          <w:vertAlign w:val="superscript"/>
        </w:rPr>
        <w:t>st</w:t>
      </w:r>
      <w:r w:rsidRPr="003F718B">
        <w:rPr>
          <w:sz w:val="24"/>
          <w:szCs w:val="24"/>
        </w:rPr>
        <w:t xml:space="preserve"> Chronicles chapters 23-24 was fully in place during the 1</w:t>
      </w:r>
      <w:r w:rsidRPr="003F718B">
        <w:rPr>
          <w:sz w:val="24"/>
          <w:szCs w:val="24"/>
          <w:vertAlign w:val="superscript"/>
        </w:rPr>
        <w:t>st</w:t>
      </w:r>
      <w:r w:rsidRPr="003F718B">
        <w:rPr>
          <w:sz w:val="24"/>
          <w:szCs w:val="24"/>
        </w:rPr>
        <w:t xml:space="preserve"> Temple period. All contradictions of reports in the Books of Samuel and the Kings were skillfully done away with in 1</w:t>
      </w:r>
      <w:r w:rsidRPr="003F718B">
        <w:rPr>
          <w:sz w:val="24"/>
          <w:szCs w:val="24"/>
          <w:vertAlign w:val="superscript"/>
        </w:rPr>
        <w:t>st</w:t>
      </w:r>
      <w:r w:rsidRPr="003F718B">
        <w:rPr>
          <w:sz w:val="24"/>
          <w:szCs w:val="24"/>
        </w:rPr>
        <w:t xml:space="preserve"> Chronicles 18:17 &amp; 2</w:t>
      </w:r>
      <w:r w:rsidRPr="003F718B">
        <w:rPr>
          <w:sz w:val="24"/>
          <w:szCs w:val="24"/>
          <w:vertAlign w:val="superscript"/>
        </w:rPr>
        <w:t>nd</w:t>
      </w:r>
      <w:r w:rsidRPr="003F718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3F718B">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F718B">
        <w:rPr>
          <w:sz w:val="24"/>
          <w:szCs w:val="24"/>
          <w:vertAlign w:val="superscript"/>
        </w:rPr>
        <w:t>nd</w:t>
      </w:r>
      <w:r w:rsidRPr="003F718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F718B">
        <w:rPr>
          <w:sz w:val="24"/>
          <w:szCs w:val="24"/>
          <w:vertAlign w:val="superscript"/>
        </w:rPr>
        <w:t>nd</w:t>
      </w:r>
      <w:r w:rsidRPr="003F718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5357C" w:rsidRPr="003F718B" w:rsidRDefault="0015357C" w:rsidP="0015357C">
      <w:pPr>
        <w:spacing w:line="480" w:lineRule="auto"/>
        <w:jc w:val="both"/>
        <w:rPr>
          <w:sz w:val="24"/>
          <w:szCs w:val="24"/>
        </w:rPr>
      </w:pPr>
      <w:r w:rsidRPr="003F718B">
        <w:rPr>
          <w:sz w:val="24"/>
          <w:szCs w:val="24"/>
        </w:rPr>
        <w:t xml:space="preserve">The first separation of Aaron to the office of the priesthood, which formerly belonged to the first-born is recorded in Exodus chapter 28. The characteristics of Aaron from all the other High </w:t>
      </w:r>
      <w:r w:rsidRPr="003F718B">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F718B">
        <w:rPr>
          <w:sz w:val="24"/>
          <w:szCs w:val="24"/>
          <w:vertAlign w:val="superscript"/>
        </w:rPr>
        <w:t>st</w:t>
      </w:r>
      <w:r w:rsidRPr="003F718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F718B">
        <w:rPr>
          <w:sz w:val="24"/>
          <w:szCs w:val="24"/>
          <w:vertAlign w:val="superscript"/>
        </w:rPr>
        <w:t>nd</w:t>
      </w:r>
      <w:r w:rsidRPr="003F718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5357C" w:rsidRPr="003F718B" w:rsidRDefault="0015357C" w:rsidP="0015357C">
      <w:pPr>
        <w:spacing w:line="480" w:lineRule="auto"/>
        <w:jc w:val="both"/>
        <w:rPr>
          <w:sz w:val="24"/>
          <w:szCs w:val="24"/>
        </w:rPr>
      </w:pPr>
      <w:r w:rsidRPr="003F718B">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F718B">
        <w:rPr>
          <w:sz w:val="24"/>
          <w:szCs w:val="24"/>
          <w:vertAlign w:val="superscript"/>
        </w:rPr>
        <w:t>nd</w:t>
      </w:r>
      <w:r w:rsidRPr="003F718B">
        <w:rPr>
          <w:sz w:val="24"/>
          <w:szCs w:val="24"/>
        </w:rPr>
        <w:t xml:space="preserve"> Chronicles 26:20 and High Priest (modern day is Captain or Chief of Police) in 2</w:t>
      </w:r>
      <w:r w:rsidRPr="003F718B">
        <w:rPr>
          <w:sz w:val="24"/>
          <w:szCs w:val="24"/>
          <w:vertAlign w:val="superscript"/>
        </w:rPr>
        <w:t>nd</w:t>
      </w:r>
      <w:r w:rsidRPr="003F718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F718B">
        <w:rPr>
          <w:sz w:val="24"/>
          <w:szCs w:val="24"/>
          <w:vertAlign w:val="superscript"/>
        </w:rPr>
        <w:t>st</w:t>
      </w:r>
      <w:r w:rsidRPr="003F718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F718B">
        <w:rPr>
          <w:b/>
          <w:sz w:val="24"/>
          <w:szCs w:val="24"/>
        </w:rPr>
        <w:t>Holy to Yahweh</w:t>
      </w:r>
      <w:r w:rsidRPr="003F718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F718B">
        <w:rPr>
          <w:sz w:val="24"/>
          <w:szCs w:val="24"/>
          <w:vertAlign w:val="superscript"/>
        </w:rPr>
        <w:t>nd</w:t>
      </w:r>
      <w:r w:rsidRPr="003F718B">
        <w:rPr>
          <w:sz w:val="24"/>
          <w:szCs w:val="24"/>
        </w:rPr>
        <w:t xml:space="preserve"> Maccabees 1:10, the Chief Priests in Ezra 8:29; 10:5 &amp; Nehemiah 12:7, and the Senior Priests in 2</w:t>
      </w:r>
      <w:r w:rsidRPr="003F718B">
        <w:rPr>
          <w:sz w:val="24"/>
          <w:szCs w:val="24"/>
          <w:vertAlign w:val="superscript"/>
        </w:rPr>
        <w:t>nd</w:t>
      </w:r>
      <w:r w:rsidRPr="003F718B">
        <w:rPr>
          <w:sz w:val="24"/>
          <w:szCs w:val="24"/>
        </w:rPr>
        <w:t xml:space="preserve"> Kings 19:2; Isaiah 37:2 &amp; Jeremiah 19:1. Zephaniah was described </w:t>
      </w:r>
      <w:r w:rsidRPr="003F718B">
        <w:rPr>
          <w:sz w:val="24"/>
          <w:szCs w:val="24"/>
        </w:rPr>
        <w:lastRenderedPageBreak/>
        <w:t>as the Second Priest in 2</w:t>
      </w:r>
      <w:r w:rsidRPr="003F718B">
        <w:rPr>
          <w:sz w:val="24"/>
          <w:szCs w:val="24"/>
          <w:vertAlign w:val="superscript"/>
        </w:rPr>
        <w:t>nd</w:t>
      </w:r>
      <w:r w:rsidRPr="003F718B">
        <w:rPr>
          <w:sz w:val="24"/>
          <w:szCs w:val="24"/>
        </w:rPr>
        <w:t xml:space="preserve"> Kings 25:18 &amp; Jeremiah 52:24. Pashur was the Chief Officer in the House of the Father Stephen in Jeremiah 20:1.  </w:t>
      </w:r>
    </w:p>
    <w:p w:rsidR="0015357C" w:rsidRPr="003F718B" w:rsidRDefault="0015357C" w:rsidP="0015357C">
      <w:pPr>
        <w:spacing w:line="480" w:lineRule="auto"/>
        <w:jc w:val="both"/>
        <w:rPr>
          <w:sz w:val="24"/>
          <w:szCs w:val="24"/>
        </w:rPr>
      </w:pPr>
      <w:r w:rsidRPr="003F718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F718B">
        <w:rPr>
          <w:sz w:val="24"/>
          <w:szCs w:val="24"/>
          <w:vertAlign w:val="superscript"/>
        </w:rPr>
        <w:t>st</w:t>
      </w:r>
      <w:r w:rsidRPr="003F718B">
        <w:rPr>
          <w:sz w:val="24"/>
          <w:szCs w:val="24"/>
        </w:rPr>
        <w:t xml:space="preserve"> Samuel 1:9; 2:11. 5. Ahimelech in 1</w:t>
      </w:r>
      <w:r w:rsidRPr="003F718B">
        <w:rPr>
          <w:sz w:val="24"/>
          <w:szCs w:val="24"/>
          <w:vertAlign w:val="superscript"/>
        </w:rPr>
        <w:t>st</w:t>
      </w:r>
      <w:r w:rsidRPr="003F718B">
        <w:rPr>
          <w:sz w:val="24"/>
          <w:szCs w:val="24"/>
        </w:rPr>
        <w:t xml:space="preserve"> Samuel 21:1-2; 22:11. 6. Abiathar in 2</w:t>
      </w:r>
      <w:r w:rsidRPr="003F718B">
        <w:rPr>
          <w:sz w:val="24"/>
          <w:szCs w:val="24"/>
          <w:vertAlign w:val="superscript"/>
        </w:rPr>
        <w:t>nd</w:t>
      </w:r>
      <w:r w:rsidRPr="003F718B">
        <w:rPr>
          <w:sz w:val="24"/>
          <w:szCs w:val="24"/>
        </w:rPr>
        <w:t xml:space="preserve"> Samuel 20:25 &amp; 1</w:t>
      </w:r>
      <w:r w:rsidRPr="003F718B">
        <w:rPr>
          <w:sz w:val="24"/>
          <w:szCs w:val="24"/>
          <w:vertAlign w:val="superscript"/>
        </w:rPr>
        <w:t>st</w:t>
      </w:r>
      <w:r w:rsidRPr="003F718B">
        <w:rPr>
          <w:sz w:val="24"/>
          <w:szCs w:val="24"/>
        </w:rPr>
        <w:t xml:space="preserve"> Kings 2:26-27. 7. Zadok in 1</w:t>
      </w:r>
      <w:r w:rsidRPr="003F718B">
        <w:rPr>
          <w:sz w:val="24"/>
          <w:szCs w:val="24"/>
          <w:vertAlign w:val="superscript"/>
        </w:rPr>
        <w:t>st</w:t>
      </w:r>
      <w:r w:rsidRPr="003F718B">
        <w:rPr>
          <w:sz w:val="24"/>
          <w:szCs w:val="24"/>
        </w:rPr>
        <w:t xml:space="preserve"> Kings 2:35 &amp; 1</w:t>
      </w:r>
      <w:r w:rsidRPr="003F718B">
        <w:rPr>
          <w:sz w:val="24"/>
          <w:szCs w:val="24"/>
          <w:vertAlign w:val="superscript"/>
        </w:rPr>
        <w:t>st</w:t>
      </w:r>
      <w:r w:rsidRPr="003F718B">
        <w:rPr>
          <w:sz w:val="24"/>
          <w:szCs w:val="24"/>
        </w:rPr>
        <w:t xml:space="preserve"> Chronicles 29:22. 8. Azariah in 1</w:t>
      </w:r>
      <w:r w:rsidRPr="003F718B">
        <w:rPr>
          <w:sz w:val="24"/>
          <w:szCs w:val="24"/>
          <w:vertAlign w:val="superscript"/>
        </w:rPr>
        <w:t>st</w:t>
      </w:r>
      <w:r w:rsidRPr="003F718B">
        <w:rPr>
          <w:sz w:val="24"/>
          <w:szCs w:val="24"/>
        </w:rPr>
        <w:t xml:space="preserve"> Kings 4:2. 9. Amariah in 2</w:t>
      </w:r>
      <w:r w:rsidRPr="003F718B">
        <w:rPr>
          <w:sz w:val="24"/>
          <w:szCs w:val="24"/>
          <w:vertAlign w:val="superscript"/>
        </w:rPr>
        <w:t>nd</w:t>
      </w:r>
      <w:r w:rsidRPr="003F718B">
        <w:rPr>
          <w:sz w:val="24"/>
          <w:szCs w:val="24"/>
        </w:rPr>
        <w:t xml:space="preserve"> Chronicles 19:11. 10. Jehoiada in 2</w:t>
      </w:r>
      <w:r w:rsidRPr="003F718B">
        <w:rPr>
          <w:sz w:val="24"/>
          <w:szCs w:val="24"/>
          <w:vertAlign w:val="superscript"/>
        </w:rPr>
        <w:t>nd</w:t>
      </w:r>
      <w:r w:rsidRPr="003F718B">
        <w:rPr>
          <w:sz w:val="24"/>
          <w:szCs w:val="24"/>
        </w:rPr>
        <w:t xml:space="preserve"> Kings 11:9-10, 15; 12:7, 9-10. 11. Azariah in 2</w:t>
      </w:r>
      <w:r w:rsidRPr="003F718B">
        <w:rPr>
          <w:sz w:val="24"/>
          <w:szCs w:val="24"/>
          <w:vertAlign w:val="superscript"/>
        </w:rPr>
        <w:t>nd</w:t>
      </w:r>
      <w:r w:rsidRPr="003F718B">
        <w:rPr>
          <w:sz w:val="24"/>
          <w:szCs w:val="24"/>
        </w:rPr>
        <w:t xml:space="preserve"> Chronicles 26:20. 12. Uriah in 2</w:t>
      </w:r>
      <w:r w:rsidRPr="003F718B">
        <w:rPr>
          <w:sz w:val="24"/>
          <w:szCs w:val="24"/>
          <w:vertAlign w:val="superscript"/>
        </w:rPr>
        <w:t>nd</w:t>
      </w:r>
      <w:r w:rsidRPr="003F718B">
        <w:rPr>
          <w:sz w:val="24"/>
          <w:szCs w:val="24"/>
        </w:rPr>
        <w:t xml:space="preserve"> Kings 16:10-16. 13. Hilkiah in 2</w:t>
      </w:r>
      <w:r w:rsidRPr="003F718B">
        <w:rPr>
          <w:sz w:val="24"/>
          <w:szCs w:val="24"/>
          <w:vertAlign w:val="superscript"/>
        </w:rPr>
        <w:t>nd</w:t>
      </w:r>
      <w:r w:rsidRPr="003F718B">
        <w:rPr>
          <w:sz w:val="24"/>
          <w:szCs w:val="24"/>
        </w:rPr>
        <w:t xml:space="preserve"> Kings 22:10, 12, 14; 22:4, 8; 23:4. 14. Seraiah in 2</w:t>
      </w:r>
      <w:r w:rsidRPr="003F718B">
        <w:rPr>
          <w:sz w:val="24"/>
          <w:szCs w:val="24"/>
          <w:vertAlign w:val="superscript"/>
        </w:rPr>
        <w:t>nd</w:t>
      </w:r>
      <w:r w:rsidRPr="003F718B">
        <w:rPr>
          <w:sz w:val="24"/>
          <w:szCs w:val="24"/>
        </w:rPr>
        <w:t xml:space="preserve"> Kings 25:18. 15. Joshua in Haggai 1:1, 12, 14; 2:2, 4; Ezra chapter 3 &amp; Zechariah 3:6-7; 4:14; 6:9-15. 16. Eliashib in Nehemiah 3:1, 20. 17. Simon the Just in Sirach 50:1-21. 18. Onias III in 1</w:t>
      </w:r>
      <w:r w:rsidRPr="003F718B">
        <w:rPr>
          <w:sz w:val="24"/>
          <w:szCs w:val="24"/>
          <w:vertAlign w:val="superscript"/>
        </w:rPr>
        <w:t>st</w:t>
      </w:r>
      <w:r w:rsidRPr="003F718B">
        <w:rPr>
          <w:sz w:val="24"/>
          <w:szCs w:val="24"/>
        </w:rPr>
        <w:t xml:space="preserve"> Maccabees 12:7 &amp; 2</w:t>
      </w:r>
      <w:r w:rsidRPr="003F718B">
        <w:rPr>
          <w:sz w:val="24"/>
          <w:szCs w:val="24"/>
          <w:vertAlign w:val="superscript"/>
        </w:rPr>
        <w:t>nd</w:t>
      </w:r>
      <w:r w:rsidRPr="003F718B">
        <w:rPr>
          <w:sz w:val="24"/>
          <w:szCs w:val="24"/>
        </w:rPr>
        <w:t xml:space="preserve"> Maccabees 3:1. 19. Jason in 2</w:t>
      </w:r>
      <w:r w:rsidRPr="003F718B">
        <w:rPr>
          <w:sz w:val="24"/>
          <w:szCs w:val="24"/>
          <w:vertAlign w:val="superscript"/>
        </w:rPr>
        <w:t>nd</w:t>
      </w:r>
      <w:r w:rsidRPr="003F718B">
        <w:rPr>
          <w:sz w:val="24"/>
          <w:szCs w:val="24"/>
        </w:rPr>
        <w:t xml:space="preserve"> Maccabees 4:7-10, 18-20 &amp; 4</w:t>
      </w:r>
      <w:r w:rsidRPr="003F718B">
        <w:rPr>
          <w:sz w:val="24"/>
          <w:szCs w:val="24"/>
          <w:vertAlign w:val="superscript"/>
        </w:rPr>
        <w:t>th</w:t>
      </w:r>
      <w:r w:rsidRPr="003F718B">
        <w:rPr>
          <w:sz w:val="24"/>
          <w:szCs w:val="24"/>
        </w:rPr>
        <w:t xml:space="preserve"> Maccabees 4:16. 20. Menelaus in 2</w:t>
      </w:r>
      <w:r w:rsidRPr="003F718B">
        <w:rPr>
          <w:sz w:val="24"/>
          <w:szCs w:val="24"/>
          <w:vertAlign w:val="superscript"/>
        </w:rPr>
        <w:t>nd</w:t>
      </w:r>
      <w:r w:rsidRPr="003F718B">
        <w:rPr>
          <w:sz w:val="24"/>
          <w:szCs w:val="24"/>
        </w:rPr>
        <w:t xml:space="preserve"> Maccabees 4:23-26. 21. Alcimus in 1</w:t>
      </w:r>
      <w:r w:rsidRPr="003F718B">
        <w:rPr>
          <w:sz w:val="24"/>
          <w:szCs w:val="24"/>
          <w:vertAlign w:val="superscript"/>
        </w:rPr>
        <w:t>st</w:t>
      </w:r>
      <w:r w:rsidRPr="003F718B">
        <w:rPr>
          <w:sz w:val="24"/>
          <w:szCs w:val="24"/>
        </w:rPr>
        <w:t xml:space="preserve"> Maccabees 7:9. 22. Jonathan Maccabee is in 1</w:t>
      </w:r>
      <w:r w:rsidRPr="003F718B">
        <w:rPr>
          <w:sz w:val="24"/>
          <w:szCs w:val="24"/>
          <w:vertAlign w:val="superscript"/>
        </w:rPr>
        <w:t>st</w:t>
      </w:r>
      <w:r w:rsidRPr="003F718B">
        <w:rPr>
          <w:sz w:val="24"/>
          <w:szCs w:val="24"/>
        </w:rPr>
        <w:t xml:space="preserve"> Maccabees 10:20; 14:30. 23. Simon Maccabee is in 1</w:t>
      </w:r>
      <w:r w:rsidRPr="003F718B">
        <w:rPr>
          <w:sz w:val="24"/>
          <w:szCs w:val="24"/>
          <w:vertAlign w:val="superscript"/>
        </w:rPr>
        <w:t>st</w:t>
      </w:r>
      <w:r w:rsidRPr="003F718B">
        <w:rPr>
          <w:sz w:val="24"/>
          <w:szCs w:val="24"/>
        </w:rPr>
        <w:t xml:space="preserve"> Maccabees 14:20, 24. John Hyrcanus in 1</w:t>
      </w:r>
      <w:r w:rsidRPr="003F718B">
        <w:rPr>
          <w:sz w:val="24"/>
          <w:szCs w:val="24"/>
          <w:vertAlign w:val="superscript"/>
        </w:rPr>
        <w:t>st</w:t>
      </w:r>
      <w:r w:rsidRPr="003F718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3F718B">
        <w:rPr>
          <w:sz w:val="24"/>
          <w:szCs w:val="24"/>
        </w:rPr>
        <w:lastRenderedPageBreak/>
        <w:t>to sit on His throne in Hebrews 4:14; 6:17, 20. 32. The Father Stephen Our Lord by King Solomon raising Him up to sit on His throne is in Hebrews 6:17; 8:2; 10:21 &amp; James 1:17.</w:t>
      </w:r>
    </w:p>
    <w:p w:rsidR="0015357C" w:rsidRPr="003F718B" w:rsidRDefault="0015357C" w:rsidP="0015357C">
      <w:pPr>
        <w:spacing w:line="480" w:lineRule="auto"/>
        <w:jc w:val="both"/>
        <w:rPr>
          <w:sz w:val="24"/>
          <w:szCs w:val="24"/>
        </w:rPr>
      </w:pPr>
      <w:r w:rsidRPr="003F718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5357C" w:rsidRPr="003F718B" w:rsidRDefault="0015357C" w:rsidP="0015357C">
      <w:pPr>
        <w:spacing w:line="480" w:lineRule="auto"/>
        <w:jc w:val="both"/>
        <w:rPr>
          <w:sz w:val="24"/>
          <w:szCs w:val="24"/>
        </w:rPr>
      </w:pPr>
      <w:r w:rsidRPr="003F718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F718B">
        <w:rPr>
          <w:sz w:val="24"/>
          <w:szCs w:val="24"/>
          <w:vertAlign w:val="superscript"/>
        </w:rPr>
        <w:t>nd</w:t>
      </w:r>
      <w:r w:rsidRPr="003F718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5357C" w:rsidRPr="003F718B" w:rsidRDefault="0015357C" w:rsidP="0015357C">
      <w:pPr>
        <w:spacing w:line="480" w:lineRule="auto"/>
        <w:jc w:val="both"/>
        <w:rPr>
          <w:sz w:val="24"/>
          <w:szCs w:val="24"/>
        </w:rPr>
      </w:pPr>
      <w:r w:rsidRPr="003F718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3F718B">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5357C" w:rsidRPr="003F718B" w:rsidRDefault="0015357C" w:rsidP="0015357C">
      <w:pPr>
        <w:spacing w:line="480" w:lineRule="auto"/>
        <w:jc w:val="both"/>
        <w:rPr>
          <w:sz w:val="24"/>
          <w:szCs w:val="24"/>
        </w:rPr>
      </w:pPr>
      <w:r w:rsidRPr="003F718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F718B">
        <w:rPr>
          <w:sz w:val="24"/>
          <w:szCs w:val="24"/>
          <w:vertAlign w:val="superscript"/>
        </w:rPr>
        <w:t>st</w:t>
      </w:r>
      <w:r w:rsidRPr="003F718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F718B">
        <w:rPr>
          <w:sz w:val="24"/>
          <w:szCs w:val="24"/>
          <w:vertAlign w:val="superscript"/>
        </w:rPr>
        <w:t>st</w:t>
      </w:r>
      <w:r w:rsidRPr="003F718B">
        <w:rPr>
          <w:sz w:val="24"/>
          <w:szCs w:val="24"/>
        </w:rPr>
        <w:t xml:space="preserve"> Samuel 23:9-12; 30:7, 8. 6. Consecrating the Levities in Numbers 9:11-21. 7. Appointing Priests to offices is in 1</w:t>
      </w:r>
      <w:r w:rsidRPr="003F718B">
        <w:rPr>
          <w:sz w:val="24"/>
          <w:szCs w:val="24"/>
          <w:vertAlign w:val="superscript"/>
        </w:rPr>
        <w:t>st</w:t>
      </w:r>
      <w:r w:rsidRPr="003F718B">
        <w:rPr>
          <w:sz w:val="24"/>
          <w:szCs w:val="24"/>
        </w:rPr>
        <w:t xml:space="preserve"> Samuel 2:36. 8. Taking charge of money collected in the sacred treasury in 2</w:t>
      </w:r>
      <w:r w:rsidRPr="003F718B">
        <w:rPr>
          <w:sz w:val="24"/>
          <w:szCs w:val="24"/>
          <w:vertAlign w:val="superscript"/>
        </w:rPr>
        <w:t>nd</w:t>
      </w:r>
      <w:r w:rsidRPr="003F718B">
        <w:rPr>
          <w:sz w:val="24"/>
          <w:szCs w:val="24"/>
        </w:rPr>
        <w:t xml:space="preserve"> Kings 12:10; 22:4. 9. Presiding in the Superior Court is in Matthew 26:3, 57-62 &amp; </w:t>
      </w:r>
      <w:r w:rsidRPr="003F718B">
        <w:rPr>
          <w:sz w:val="24"/>
          <w:szCs w:val="24"/>
        </w:rPr>
        <w:lastRenderedPageBreak/>
        <w:t>Acts 5:21-28; 23:1-5. 10. Taking the census of the people is in Numbers 1:3. 11. Blessing the people is in Leviticus 9:22, 23. Sometimes enabled to prophesy is in John 11:49-52. Assisted by a Deputy is in 2</w:t>
      </w:r>
      <w:r w:rsidRPr="003F718B">
        <w:rPr>
          <w:sz w:val="24"/>
          <w:szCs w:val="24"/>
          <w:vertAlign w:val="superscript"/>
        </w:rPr>
        <w:t>nd</w:t>
      </w:r>
      <w:r w:rsidRPr="003F718B">
        <w:rPr>
          <w:sz w:val="24"/>
          <w:szCs w:val="24"/>
        </w:rPr>
        <w:t xml:space="preserve"> Samuel 15:24 &amp; Luke 3:2. The Deputy of the High Priest is called: A. The Second Priest in 2</w:t>
      </w:r>
      <w:r w:rsidRPr="003F718B">
        <w:rPr>
          <w:sz w:val="24"/>
          <w:szCs w:val="24"/>
          <w:vertAlign w:val="superscript"/>
        </w:rPr>
        <w:t>nd</w:t>
      </w:r>
      <w:r w:rsidRPr="003F718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F718B">
        <w:rPr>
          <w:sz w:val="24"/>
          <w:szCs w:val="24"/>
          <w:vertAlign w:val="superscript"/>
        </w:rPr>
        <w:t>st</w:t>
      </w:r>
      <w:r w:rsidRPr="003F718B">
        <w:rPr>
          <w:sz w:val="24"/>
          <w:szCs w:val="24"/>
        </w:rPr>
        <w:t xml:space="preserve"> Samuel 2:27-36. Sometimes deposed by Kings because of political affiliations is in 1</w:t>
      </w:r>
      <w:r w:rsidRPr="003F718B">
        <w:rPr>
          <w:sz w:val="24"/>
          <w:szCs w:val="24"/>
          <w:vertAlign w:val="superscript"/>
        </w:rPr>
        <w:t>st</w:t>
      </w:r>
      <w:r w:rsidRPr="003F718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3F718B">
        <w:rPr>
          <w:sz w:val="24"/>
          <w:szCs w:val="24"/>
        </w:rPr>
        <w:lastRenderedPageBreak/>
        <w:t>and sympathy for the weak and ignorant is in Hebrews 4:15; 5:1, 2. 8. Marrying a Virgin which is New Jerusalem is in Revelation 21:2-22:21; Leviticus 21:13, 14 &amp; 2</w:t>
      </w:r>
      <w:r w:rsidRPr="003F718B">
        <w:rPr>
          <w:sz w:val="24"/>
          <w:szCs w:val="24"/>
          <w:vertAlign w:val="superscript"/>
        </w:rPr>
        <w:t>nd</w:t>
      </w:r>
      <w:r w:rsidRPr="003F718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5357C" w:rsidRPr="003F718B" w:rsidRDefault="0015357C" w:rsidP="0015357C">
      <w:pPr>
        <w:spacing w:line="480" w:lineRule="auto"/>
        <w:jc w:val="center"/>
        <w:rPr>
          <w:b/>
          <w:sz w:val="24"/>
          <w:szCs w:val="24"/>
        </w:rPr>
      </w:pPr>
      <w:r w:rsidRPr="003F718B">
        <w:rPr>
          <w:b/>
          <w:sz w:val="24"/>
          <w:szCs w:val="24"/>
        </w:rPr>
        <w:t>The Godly Sergeants</w:t>
      </w:r>
    </w:p>
    <w:p w:rsidR="0015357C" w:rsidRPr="003F718B" w:rsidRDefault="0015357C" w:rsidP="0015357C">
      <w:pPr>
        <w:spacing w:line="480" w:lineRule="auto"/>
        <w:jc w:val="both"/>
        <w:rPr>
          <w:sz w:val="24"/>
          <w:szCs w:val="24"/>
        </w:rPr>
      </w:pPr>
      <w:r w:rsidRPr="003F718B">
        <w:rPr>
          <w:sz w:val="24"/>
          <w:szCs w:val="24"/>
        </w:rPr>
        <w:t>Sergeants are also known as Priests. The Sergeants Institution [NCO Corps-Noncommissioned Officers] in the OT: Pagan Sergeants in the OT is in 1</w:t>
      </w:r>
      <w:r w:rsidRPr="003F718B">
        <w:rPr>
          <w:sz w:val="24"/>
          <w:szCs w:val="24"/>
          <w:vertAlign w:val="superscript"/>
        </w:rPr>
        <w:t>st</w:t>
      </w:r>
      <w:r w:rsidRPr="003F718B">
        <w:rPr>
          <w:sz w:val="24"/>
          <w:szCs w:val="24"/>
        </w:rPr>
        <w:t xml:space="preserve"> Samuel 6:1-2; 2</w:t>
      </w:r>
      <w:r w:rsidRPr="003F718B">
        <w:rPr>
          <w:sz w:val="24"/>
          <w:szCs w:val="24"/>
          <w:vertAlign w:val="superscript"/>
        </w:rPr>
        <w:t>nd</w:t>
      </w:r>
      <w:r w:rsidRPr="003F718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F718B">
        <w:rPr>
          <w:sz w:val="24"/>
          <w:szCs w:val="24"/>
          <w:vertAlign w:val="superscript"/>
        </w:rPr>
        <w:t>st</w:t>
      </w:r>
      <w:r w:rsidRPr="003F718B">
        <w:rPr>
          <w:sz w:val="24"/>
          <w:szCs w:val="24"/>
        </w:rPr>
        <w:t xml:space="preserve"> Chronicles 6:49; Exodus 6:16-20; 28:1; 29:44; 30:30; Numbers 16:40; Jeremiah 33:21 &amp; Deuteronomy 18:1. Micah’s Sergeant is in Judges 17:13. The Shiloh Priesthood or NCO Corps is in 1</w:t>
      </w:r>
      <w:r w:rsidRPr="003F718B">
        <w:rPr>
          <w:sz w:val="24"/>
          <w:szCs w:val="24"/>
          <w:vertAlign w:val="superscript"/>
        </w:rPr>
        <w:t>st</w:t>
      </w:r>
      <w:r w:rsidRPr="003F718B">
        <w:rPr>
          <w:sz w:val="24"/>
          <w:szCs w:val="24"/>
        </w:rPr>
        <w:t xml:space="preserve"> Chronicles 6:27; 24:3. The Sergeants of Dan is in Judges 18:30. The Descendants of Zadok is in Ezekiel 44:15-16; 2</w:t>
      </w:r>
      <w:r w:rsidRPr="003F718B">
        <w:rPr>
          <w:sz w:val="24"/>
          <w:szCs w:val="24"/>
          <w:vertAlign w:val="superscript"/>
        </w:rPr>
        <w:t>nd</w:t>
      </w:r>
      <w:r w:rsidRPr="003F718B">
        <w:rPr>
          <w:sz w:val="24"/>
          <w:szCs w:val="24"/>
        </w:rPr>
        <w:t xml:space="preserve"> Samuel 8:17 &amp; 1</w:t>
      </w:r>
      <w:r w:rsidRPr="003F718B">
        <w:rPr>
          <w:sz w:val="24"/>
          <w:szCs w:val="24"/>
          <w:vertAlign w:val="superscript"/>
        </w:rPr>
        <w:t>st</w:t>
      </w:r>
      <w:r w:rsidRPr="003F718B">
        <w:rPr>
          <w:sz w:val="24"/>
          <w:szCs w:val="24"/>
        </w:rPr>
        <w:t xml:space="preserve"> Chronicles 6:50-</w:t>
      </w:r>
      <w:r w:rsidRPr="003F718B">
        <w:rPr>
          <w:sz w:val="24"/>
          <w:szCs w:val="24"/>
        </w:rPr>
        <w:lastRenderedPageBreak/>
        <w:t>53; 24:3. The Criticism of the Sergeants Appointments that were not Levitical is in 1</w:t>
      </w:r>
      <w:r w:rsidRPr="003F718B">
        <w:rPr>
          <w:sz w:val="24"/>
          <w:szCs w:val="24"/>
          <w:vertAlign w:val="superscript"/>
        </w:rPr>
        <w:t>st</w:t>
      </w:r>
      <w:r w:rsidRPr="003F718B">
        <w:rPr>
          <w:sz w:val="24"/>
          <w:szCs w:val="24"/>
        </w:rPr>
        <w:t xml:space="preserve"> Kings 12:31; 13:33 &amp; 2</w:t>
      </w:r>
      <w:r w:rsidRPr="003F718B">
        <w:rPr>
          <w:sz w:val="24"/>
          <w:szCs w:val="24"/>
          <w:vertAlign w:val="superscript"/>
        </w:rPr>
        <w:t>nd</w:t>
      </w:r>
      <w:r w:rsidRPr="003F718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5357C" w:rsidRPr="003F718B" w:rsidRDefault="0015357C" w:rsidP="0015357C">
      <w:pPr>
        <w:spacing w:line="480" w:lineRule="auto"/>
        <w:jc w:val="both"/>
        <w:rPr>
          <w:sz w:val="24"/>
          <w:szCs w:val="24"/>
        </w:rPr>
      </w:pPr>
      <w:r w:rsidRPr="003F718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F718B">
        <w:rPr>
          <w:sz w:val="24"/>
          <w:szCs w:val="24"/>
          <w:vertAlign w:val="superscript"/>
        </w:rPr>
        <w:t>st</w:t>
      </w:r>
      <w:r w:rsidRPr="003F718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3F718B">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3F718B">
        <w:rPr>
          <w:sz w:val="24"/>
          <w:szCs w:val="24"/>
          <w:vertAlign w:val="superscript"/>
        </w:rPr>
        <w:t>st</w:t>
      </w:r>
      <w:r w:rsidRPr="003F718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F718B">
        <w:rPr>
          <w:sz w:val="24"/>
          <w:szCs w:val="24"/>
          <w:vertAlign w:val="superscript"/>
        </w:rPr>
        <w:t>nd</w:t>
      </w:r>
      <w:r w:rsidRPr="003F718B">
        <w:rPr>
          <w:sz w:val="24"/>
          <w:szCs w:val="24"/>
        </w:rPr>
        <w:t xml:space="preserve"> Chronicles 19:8 &amp; Ezekiel 44:24. As Encouragers in Fights, Battles and Wars to Win and be Courageous &amp; Victorious is in Numbers 10:8; Joshua 6:4 &amp; 2</w:t>
      </w:r>
      <w:r w:rsidRPr="003F718B">
        <w:rPr>
          <w:sz w:val="24"/>
          <w:szCs w:val="24"/>
          <w:vertAlign w:val="superscript"/>
        </w:rPr>
        <w:t>nd</w:t>
      </w:r>
      <w:r w:rsidRPr="003F718B">
        <w:rPr>
          <w:sz w:val="24"/>
          <w:szCs w:val="24"/>
        </w:rPr>
        <w:t xml:space="preserve"> Chronicles 13:12. The Prophetic Criticism of the Sergeants is in Lamentations 4:13; Jeremiah 2:8; 6:13; Ezekiel 7:26; 22:26; Hosea 4:6-9; 6:9 &amp; Zephaniah 3:4. </w:t>
      </w:r>
    </w:p>
    <w:p w:rsidR="0015357C" w:rsidRPr="003F718B" w:rsidRDefault="0015357C" w:rsidP="0015357C">
      <w:pPr>
        <w:spacing w:line="480" w:lineRule="auto"/>
        <w:jc w:val="both"/>
        <w:rPr>
          <w:sz w:val="24"/>
          <w:szCs w:val="24"/>
        </w:rPr>
      </w:pPr>
      <w:r w:rsidRPr="003F718B">
        <w:rPr>
          <w:sz w:val="24"/>
          <w:szCs w:val="24"/>
        </w:rPr>
        <w:t>The Sergeant Types in the NT: Pagan Sergeants is in Acts 14:13. Jewish Sergeants: The Chief Sergeants is in Matthew 16:21. The Sadducees is in Acts 5:17. Zechariah in 1</w:t>
      </w:r>
      <w:r w:rsidRPr="003F718B">
        <w:rPr>
          <w:sz w:val="24"/>
          <w:szCs w:val="24"/>
          <w:vertAlign w:val="superscript"/>
        </w:rPr>
        <w:t>st</w:t>
      </w:r>
      <w:r w:rsidRPr="003F718B">
        <w:rPr>
          <w:sz w:val="24"/>
          <w:szCs w:val="24"/>
        </w:rPr>
        <w:t xml:space="preserve"> Chronicles 24:10 &amp; Luke 1:5. Emissaries to the Lord John is in John 1:19; 2</w:t>
      </w:r>
      <w:r w:rsidRPr="003F718B">
        <w:rPr>
          <w:sz w:val="24"/>
          <w:szCs w:val="24"/>
          <w:vertAlign w:val="superscript"/>
        </w:rPr>
        <w:t>nd</w:t>
      </w:r>
      <w:r w:rsidRPr="003F718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F718B">
        <w:rPr>
          <w:sz w:val="24"/>
          <w:szCs w:val="24"/>
          <w:vertAlign w:val="superscript"/>
        </w:rPr>
        <w:t>st</w:t>
      </w:r>
      <w:r w:rsidRPr="003F718B">
        <w:rPr>
          <w:sz w:val="24"/>
          <w:szCs w:val="24"/>
        </w:rPr>
        <w:t xml:space="preserve"> Peter 2:5, 9. </w:t>
      </w:r>
    </w:p>
    <w:p w:rsidR="0015357C" w:rsidRPr="003F718B" w:rsidRDefault="0015357C" w:rsidP="0015357C">
      <w:pPr>
        <w:spacing w:line="480" w:lineRule="auto"/>
        <w:jc w:val="both"/>
        <w:rPr>
          <w:sz w:val="24"/>
          <w:szCs w:val="24"/>
        </w:rPr>
      </w:pPr>
      <w:r w:rsidRPr="003F718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F718B">
        <w:rPr>
          <w:sz w:val="24"/>
          <w:szCs w:val="24"/>
          <w:vertAlign w:val="superscript"/>
        </w:rPr>
        <w:t>nd</w:t>
      </w:r>
      <w:r w:rsidRPr="003F718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3F718B">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3F718B">
        <w:rPr>
          <w:sz w:val="24"/>
          <w:szCs w:val="24"/>
          <w:vertAlign w:val="superscript"/>
        </w:rPr>
        <w:t>st</w:t>
      </w:r>
      <w:r w:rsidRPr="003F718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F718B">
        <w:rPr>
          <w:sz w:val="24"/>
          <w:szCs w:val="24"/>
          <w:vertAlign w:val="superscript"/>
        </w:rPr>
        <w:t>st</w:t>
      </w:r>
      <w:r w:rsidRPr="003F718B">
        <w:rPr>
          <w:sz w:val="24"/>
          <w:szCs w:val="24"/>
        </w:rPr>
        <w:t xml:space="preserve"> Corinthians 15:1-5; 2</w:t>
      </w:r>
      <w:r w:rsidRPr="003F718B">
        <w:rPr>
          <w:sz w:val="24"/>
          <w:szCs w:val="24"/>
          <w:vertAlign w:val="superscript"/>
        </w:rPr>
        <w:t>nd</w:t>
      </w:r>
      <w:r w:rsidRPr="003F718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5357C" w:rsidRPr="003F718B" w:rsidRDefault="0015357C" w:rsidP="0015357C">
      <w:pPr>
        <w:spacing w:line="480" w:lineRule="auto"/>
        <w:jc w:val="center"/>
        <w:rPr>
          <w:b/>
          <w:sz w:val="24"/>
          <w:szCs w:val="24"/>
        </w:rPr>
      </w:pPr>
      <w:r w:rsidRPr="003F718B">
        <w:rPr>
          <w:b/>
          <w:sz w:val="24"/>
          <w:szCs w:val="24"/>
        </w:rPr>
        <w:t>THE FATHER STEPHEN’S INTELLIGENCE TO THE AUTHORITATIVE FIGURES FOR 1 MINUTE</w:t>
      </w:r>
    </w:p>
    <w:p w:rsidR="0015357C" w:rsidRPr="003F718B" w:rsidRDefault="0015357C" w:rsidP="0015357C">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F718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w:t>
      </w:r>
      <w:r w:rsidRPr="003F718B">
        <w:rPr>
          <w:sz w:val="24"/>
          <w:szCs w:val="24"/>
        </w:rPr>
        <w:lastRenderedPageBreak/>
        <w:t>done in the Stoning because there is a joining in Divine Intercourse in Lordship based on the Stoning Laws in Acts 7:59-60; 17:28-29.</w:t>
      </w:r>
    </w:p>
    <w:p w:rsidR="0015357C" w:rsidRPr="003F718B" w:rsidRDefault="0015357C" w:rsidP="0015357C">
      <w:pPr>
        <w:spacing w:line="480" w:lineRule="auto"/>
        <w:jc w:val="both"/>
        <w:rPr>
          <w:sz w:val="24"/>
          <w:szCs w:val="24"/>
        </w:rPr>
      </w:pPr>
      <w:r w:rsidRPr="003F718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5357C" w:rsidRPr="003F718B" w:rsidRDefault="0015357C" w:rsidP="0015357C">
      <w:pPr>
        <w:spacing w:line="480" w:lineRule="auto"/>
        <w:jc w:val="both"/>
        <w:rPr>
          <w:sz w:val="24"/>
          <w:szCs w:val="24"/>
        </w:rPr>
      </w:pPr>
      <w:r w:rsidRPr="003F718B">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F718B">
        <w:rPr>
          <w:sz w:val="24"/>
          <w:szCs w:val="24"/>
          <w:vertAlign w:val="superscript"/>
        </w:rPr>
        <w:t>nd</w:t>
      </w:r>
      <w:r w:rsidRPr="003F718B">
        <w:rPr>
          <w:sz w:val="24"/>
          <w:szCs w:val="24"/>
        </w:rPr>
        <w:t xml:space="preserve"> Single Lord called Wisdom) never dies because the Holy Biblical Law declares that but the Lord Steve (1</w:t>
      </w:r>
      <w:r w:rsidRPr="003F718B">
        <w:rPr>
          <w:sz w:val="24"/>
          <w:szCs w:val="24"/>
          <w:vertAlign w:val="superscript"/>
        </w:rPr>
        <w:t>st</w:t>
      </w:r>
      <w:r w:rsidRPr="003F718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5357C" w:rsidRPr="003F718B" w:rsidRDefault="0015357C" w:rsidP="0015357C">
      <w:pPr>
        <w:spacing w:line="480" w:lineRule="auto"/>
        <w:jc w:val="both"/>
        <w:rPr>
          <w:sz w:val="24"/>
          <w:szCs w:val="24"/>
        </w:rPr>
      </w:pPr>
      <w:r w:rsidRPr="003F718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F718B">
        <w:rPr>
          <w:sz w:val="24"/>
          <w:szCs w:val="24"/>
          <w:vertAlign w:val="superscript"/>
        </w:rPr>
        <w:t>nd</w:t>
      </w:r>
      <w:r w:rsidRPr="003F718B">
        <w:rPr>
          <w:sz w:val="24"/>
          <w:szCs w:val="24"/>
        </w:rPr>
        <w:t xml:space="preserve"> Single Serpent Lucifer) never dies because the Holy Biblical Law declares that but the Lord Barabbas (1</w:t>
      </w:r>
      <w:r w:rsidRPr="003F718B">
        <w:rPr>
          <w:sz w:val="24"/>
          <w:szCs w:val="24"/>
          <w:vertAlign w:val="superscript"/>
        </w:rPr>
        <w:t>st</w:t>
      </w:r>
      <w:r w:rsidRPr="003F718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5357C" w:rsidRPr="003F718B" w:rsidRDefault="0015357C" w:rsidP="0015357C">
      <w:pPr>
        <w:spacing w:line="480" w:lineRule="auto"/>
        <w:jc w:val="both"/>
        <w:rPr>
          <w:sz w:val="24"/>
          <w:szCs w:val="24"/>
        </w:rPr>
      </w:pPr>
      <w:r w:rsidRPr="003F718B">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F718B">
        <w:rPr>
          <w:sz w:val="24"/>
          <w:szCs w:val="24"/>
          <w:vertAlign w:val="superscript"/>
        </w:rPr>
        <w:t>nd</w:t>
      </w:r>
      <w:r w:rsidRPr="003F718B">
        <w:rPr>
          <w:sz w:val="24"/>
          <w:szCs w:val="24"/>
        </w:rPr>
        <w:t xml:space="preserve"> Single Man Adam) never dies because the Holy Biblical Law declares that in Hebrews 13:8 but the Lord Barabbas (1</w:t>
      </w:r>
      <w:r w:rsidRPr="003F718B">
        <w:rPr>
          <w:sz w:val="24"/>
          <w:szCs w:val="24"/>
          <w:vertAlign w:val="superscript"/>
        </w:rPr>
        <w:t>st</w:t>
      </w:r>
      <w:r w:rsidRPr="003F718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5357C" w:rsidRPr="003F718B" w:rsidRDefault="0015357C" w:rsidP="0015357C">
      <w:pPr>
        <w:spacing w:line="480" w:lineRule="auto"/>
        <w:jc w:val="both"/>
        <w:rPr>
          <w:sz w:val="24"/>
          <w:szCs w:val="24"/>
        </w:rPr>
      </w:pPr>
      <w:r w:rsidRPr="003F718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F718B">
        <w:rPr>
          <w:sz w:val="24"/>
          <w:szCs w:val="24"/>
          <w:vertAlign w:val="superscript"/>
        </w:rPr>
        <w:t>nd</w:t>
      </w:r>
      <w:r w:rsidRPr="003F718B">
        <w:rPr>
          <w:sz w:val="24"/>
          <w:szCs w:val="24"/>
        </w:rPr>
        <w:t xml:space="preserve"> Single Woman Eve) never dies because the Holy Biblical Law declares that but the Lord Barabbas (1</w:t>
      </w:r>
      <w:r w:rsidRPr="003F718B">
        <w:rPr>
          <w:sz w:val="24"/>
          <w:szCs w:val="24"/>
          <w:vertAlign w:val="superscript"/>
        </w:rPr>
        <w:t>st</w:t>
      </w:r>
      <w:r w:rsidRPr="003F718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5357C" w:rsidRPr="003F718B" w:rsidRDefault="0015357C" w:rsidP="0015357C">
      <w:pPr>
        <w:spacing w:line="480" w:lineRule="auto"/>
        <w:jc w:val="both"/>
        <w:rPr>
          <w:sz w:val="24"/>
          <w:szCs w:val="24"/>
        </w:rPr>
      </w:pPr>
      <w:r w:rsidRPr="003F718B">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F718B">
        <w:rPr>
          <w:sz w:val="24"/>
          <w:szCs w:val="24"/>
          <w:vertAlign w:val="superscript"/>
        </w:rPr>
        <w:t>nd</w:t>
      </w:r>
      <w:r w:rsidRPr="003F718B">
        <w:rPr>
          <w:sz w:val="24"/>
          <w:szCs w:val="24"/>
        </w:rPr>
        <w:t xml:space="preserve"> Single Child Cain) never dies because the Holy Biblical Law declares that but the Lord Barabbas (1</w:t>
      </w:r>
      <w:r w:rsidRPr="003F718B">
        <w:rPr>
          <w:sz w:val="24"/>
          <w:szCs w:val="24"/>
          <w:vertAlign w:val="superscript"/>
        </w:rPr>
        <w:t>st</w:t>
      </w:r>
      <w:r w:rsidRPr="003F718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5357C" w:rsidRPr="003F718B" w:rsidRDefault="0015357C" w:rsidP="0015357C">
      <w:pPr>
        <w:spacing w:line="480" w:lineRule="auto"/>
        <w:jc w:val="both"/>
        <w:rPr>
          <w:sz w:val="24"/>
          <w:szCs w:val="24"/>
        </w:rPr>
      </w:pPr>
      <w:r w:rsidRPr="003F718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F718B">
        <w:rPr>
          <w:vanish/>
          <w:sz w:val="24"/>
          <w:szCs w:val="24"/>
        </w:rPr>
        <w:lastRenderedPageBreak/>
        <w:t>is</w:t>
      </w:r>
      <w:r w:rsidRPr="003F718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F718B">
        <w:rPr>
          <w:sz w:val="24"/>
          <w:szCs w:val="24"/>
          <w:vertAlign w:val="superscript"/>
        </w:rPr>
        <w:t>st</w:t>
      </w:r>
      <w:r w:rsidRPr="003F718B">
        <w:rPr>
          <w:sz w:val="24"/>
          <w:szCs w:val="24"/>
        </w:rPr>
        <w:t xml:space="preserve"> chance (refers to Genesis 3:1-5:32) of the White Christian Law Authorities done by the Father Stephen Our Lord in Acts 6:11-8:3. The “</w:t>
      </w:r>
      <w:r w:rsidRPr="003F718B">
        <w:rPr>
          <w:b/>
          <w:sz w:val="24"/>
          <w:szCs w:val="24"/>
        </w:rPr>
        <w:t>True Holy Division</w:t>
      </w:r>
      <w:r w:rsidRPr="003F718B">
        <w:rPr>
          <w:sz w:val="24"/>
          <w:szCs w:val="24"/>
        </w:rPr>
        <w:t>” concerns the Black Christian Law Authorities (1</w:t>
      </w:r>
      <w:r w:rsidRPr="003F718B">
        <w:rPr>
          <w:sz w:val="24"/>
          <w:szCs w:val="24"/>
          <w:vertAlign w:val="superscript"/>
        </w:rPr>
        <w:t>st</w:t>
      </w:r>
      <w:r w:rsidRPr="003F718B">
        <w:rPr>
          <w:sz w:val="24"/>
          <w:szCs w:val="24"/>
        </w:rPr>
        <w:t xml:space="preserve"> chance of the Black Christian Law City Authorities of the Samaritans &amp; the 2</w:t>
      </w:r>
      <w:r w:rsidRPr="003F718B">
        <w:rPr>
          <w:sz w:val="24"/>
          <w:szCs w:val="24"/>
          <w:vertAlign w:val="superscript"/>
        </w:rPr>
        <w:t>nd</w:t>
      </w:r>
      <w:r w:rsidRPr="003F718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F718B">
        <w:rPr>
          <w:sz w:val="24"/>
          <w:szCs w:val="24"/>
          <w:vertAlign w:val="superscript"/>
        </w:rPr>
        <w:t>nd</w:t>
      </w:r>
      <w:r w:rsidRPr="003F718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F718B">
        <w:rPr>
          <w:sz w:val="24"/>
          <w:szCs w:val="24"/>
          <w:vertAlign w:val="superscript"/>
        </w:rPr>
        <w:t>nd</w:t>
      </w:r>
      <w:r w:rsidRPr="003F718B">
        <w:rPr>
          <w:sz w:val="24"/>
          <w:szCs w:val="24"/>
        </w:rPr>
        <w:t xml:space="preserve"> chance of the White Christian Law Authorities is damned and put down by the Father </w:t>
      </w:r>
      <w:r w:rsidRPr="003F718B">
        <w:rPr>
          <w:sz w:val="24"/>
          <w:szCs w:val="24"/>
        </w:rPr>
        <w:lastRenderedPageBreak/>
        <w:t>Stephen Our Lord in Acts 9:3-9. The reason the 2</w:t>
      </w:r>
      <w:r w:rsidRPr="003F718B">
        <w:rPr>
          <w:sz w:val="24"/>
          <w:szCs w:val="24"/>
          <w:vertAlign w:val="superscript"/>
        </w:rPr>
        <w:t>nd</w:t>
      </w:r>
      <w:r w:rsidRPr="003F718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5357C" w:rsidRPr="003F718B" w:rsidRDefault="0015357C" w:rsidP="0015357C">
      <w:pPr>
        <w:spacing w:line="480" w:lineRule="auto"/>
        <w:jc w:val="both"/>
        <w:rPr>
          <w:sz w:val="24"/>
          <w:szCs w:val="24"/>
        </w:rPr>
      </w:pPr>
      <w:r w:rsidRPr="003F718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5357C" w:rsidRPr="003F718B" w:rsidRDefault="0015357C" w:rsidP="0015357C">
      <w:pPr>
        <w:spacing w:line="480" w:lineRule="auto"/>
        <w:jc w:val="both"/>
        <w:rPr>
          <w:sz w:val="24"/>
          <w:szCs w:val="24"/>
        </w:rPr>
      </w:pPr>
      <w:r w:rsidRPr="003F718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F718B">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5357C" w:rsidRPr="003F718B" w:rsidRDefault="0015357C" w:rsidP="0015357C">
      <w:pPr>
        <w:spacing w:line="480" w:lineRule="auto"/>
        <w:jc w:val="both"/>
        <w:rPr>
          <w:sz w:val="24"/>
          <w:szCs w:val="24"/>
        </w:rPr>
      </w:pPr>
      <w:r w:rsidRPr="003F718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5357C" w:rsidRPr="003F718B" w:rsidRDefault="0015357C" w:rsidP="0015357C">
      <w:pPr>
        <w:spacing w:line="480" w:lineRule="auto"/>
        <w:jc w:val="both"/>
        <w:rPr>
          <w:sz w:val="24"/>
          <w:szCs w:val="24"/>
        </w:rPr>
      </w:pPr>
      <w:r w:rsidRPr="003F718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5357C" w:rsidRPr="003F718B" w:rsidRDefault="0015357C" w:rsidP="0015357C">
      <w:pPr>
        <w:spacing w:line="480" w:lineRule="auto"/>
        <w:jc w:val="both"/>
        <w:rPr>
          <w:sz w:val="24"/>
          <w:szCs w:val="24"/>
        </w:rPr>
      </w:pPr>
      <w:r w:rsidRPr="003F718B">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F718B">
        <w:rPr>
          <w:sz w:val="24"/>
          <w:szCs w:val="24"/>
          <w:vertAlign w:val="superscript"/>
        </w:rPr>
        <w:t>th</w:t>
      </w:r>
      <w:r w:rsidRPr="003F718B">
        <w:rPr>
          <w:sz w:val="24"/>
          <w:szCs w:val="24"/>
        </w:rPr>
        <w:t>–Born Son, but 10</w:t>
      </w:r>
      <w:r w:rsidRPr="003F718B">
        <w:rPr>
          <w:sz w:val="24"/>
          <w:szCs w:val="24"/>
          <w:vertAlign w:val="superscript"/>
        </w:rPr>
        <w:t>th</w:t>
      </w:r>
      <w:r w:rsidRPr="003F718B">
        <w:rPr>
          <w:sz w:val="24"/>
          <w:szCs w:val="24"/>
        </w:rPr>
        <w:t xml:space="preserve"> in line with Christ as the 1</w:t>
      </w:r>
      <w:r w:rsidRPr="003F718B">
        <w:rPr>
          <w:sz w:val="24"/>
          <w:szCs w:val="24"/>
          <w:vertAlign w:val="superscript"/>
        </w:rPr>
        <w:t>st</w:t>
      </w:r>
      <w:r w:rsidRPr="003F718B">
        <w:rPr>
          <w:sz w:val="24"/>
          <w:szCs w:val="24"/>
        </w:rPr>
        <w:t>-Born Son to raise up Christ to sit on His throne which makes 8 to 10 positions) were all Divine Unions done by Joseph and Mary by the Tree of Life.</w:t>
      </w:r>
    </w:p>
    <w:p w:rsidR="0015357C" w:rsidRPr="003F718B" w:rsidRDefault="0015357C" w:rsidP="0015357C">
      <w:pPr>
        <w:spacing w:line="480" w:lineRule="auto"/>
        <w:jc w:val="both"/>
        <w:rPr>
          <w:sz w:val="24"/>
          <w:szCs w:val="24"/>
        </w:rPr>
      </w:pPr>
      <w:r w:rsidRPr="003F718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F718B">
        <w:rPr>
          <w:sz w:val="24"/>
          <w:szCs w:val="24"/>
          <w:vertAlign w:val="superscript"/>
        </w:rPr>
        <w:t>nd</w:t>
      </w:r>
      <w:r w:rsidRPr="003F718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F718B">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F718B">
        <w:rPr>
          <w:sz w:val="24"/>
          <w:szCs w:val="24"/>
          <w:vertAlign w:val="superscript"/>
        </w:rPr>
        <w:t>th</w:t>
      </w:r>
      <w:r w:rsidRPr="003F718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F718B">
        <w:rPr>
          <w:sz w:val="24"/>
          <w:szCs w:val="24"/>
          <w:vertAlign w:val="superscript"/>
        </w:rPr>
        <w:t>nd</w:t>
      </w:r>
      <w:r w:rsidRPr="003F718B">
        <w:rPr>
          <w:sz w:val="24"/>
          <w:szCs w:val="24"/>
        </w:rPr>
        <w:t xml:space="preserve"> Peter 3:10-13 &amp; Acts 7:60.     </w:t>
      </w:r>
    </w:p>
    <w:p w:rsidR="0015357C" w:rsidRPr="003F718B" w:rsidRDefault="0015357C" w:rsidP="0015357C">
      <w:pPr>
        <w:spacing w:line="480" w:lineRule="auto"/>
        <w:jc w:val="both"/>
        <w:rPr>
          <w:sz w:val="24"/>
          <w:szCs w:val="24"/>
        </w:rPr>
      </w:pPr>
      <w:r w:rsidRPr="003F718B">
        <w:rPr>
          <w:sz w:val="24"/>
          <w:szCs w:val="24"/>
        </w:rPr>
        <w:t>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committed only by a Man and a Woman from the Tree of the Knowledge of Good and Evil in a Strength 40 Year Kingdom of This World in Genesis 4:1. Second, is the “</w:t>
      </w:r>
      <w:r w:rsidRPr="003F718B">
        <w:rPr>
          <w:b/>
          <w:sz w:val="24"/>
          <w:szCs w:val="24"/>
        </w:rPr>
        <w:t>Known Holy Law Love Intercourse</w:t>
      </w:r>
      <w:r w:rsidRPr="003F718B">
        <w:rPr>
          <w:sz w:val="24"/>
          <w:szCs w:val="24"/>
        </w:rPr>
        <w:t>” in Luke 2:23 from the Midst of the Tree of Life done by a Man and a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with the minority of His Foreign Wives after 80 years, but not with the majority of His Local Wives or 300 Concubines after 80 years in Tobit 4:12-13; 1</w:t>
      </w:r>
      <w:r w:rsidRPr="003F718B">
        <w:rPr>
          <w:sz w:val="24"/>
          <w:szCs w:val="24"/>
          <w:vertAlign w:val="superscript"/>
        </w:rPr>
        <w:t>st</w:t>
      </w:r>
      <w:r w:rsidRPr="003F718B">
        <w:rPr>
          <w:sz w:val="24"/>
          <w:szCs w:val="24"/>
        </w:rPr>
        <w:t xml:space="preserve"> Kings 11:1-13 &amp; Nehemiah 13:25-27. Third, is the “</w:t>
      </w:r>
      <w:r w:rsidRPr="003F718B">
        <w:rPr>
          <w:b/>
          <w:sz w:val="24"/>
          <w:szCs w:val="24"/>
        </w:rPr>
        <w:t>Unknown Holy Divine Love Intercourse</w:t>
      </w:r>
      <w:r w:rsidRPr="003F718B">
        <w:rPr>
          <w:sz w:val="24"/>
          <w:szCs w:val="24"/>
        </w:rPr>
        <w:t>” from the Tree of Life that is done by a Man and Woman in 2</w:t>
      </w:r>
      <w:r w:rsidRPr="003F718B">
        <w:rPr>
          <w:sz w:val="24"/>
          <w:szCs w:val="24"/>
          <w:vertAlign w:val="superscript"/>
        </w:rPr>
        <w:t>nd</w:t>
      </w:r>
      <w:r w:rsidRPr="003F718B">
        <w:rPr>
          <w:sz w:val="24"/>
          <w:szCs w:val="24"/>
        </w:rPr>
        <w:t xml:space="preserve"> Peter 1:4 and also Lords and Ladies in Acts 17:29 in a Lordly </w:t>
      </w:r>
      <w:r w:rsidRPr="003F718B">
        <w:rPr>
          <w:sz w:val="24"/>
          <w:szCs w:val="24"/>
        </w:rPr>
        <w:lastRenderedPageBreak/>
        <w:t>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those who calls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15357C" w:rsidRPr="003F718B" w:rsidRDefault="0015357C" w:rsidP="0015357C">
      <w:pPr>
        <w:spacing w:line="480" w:lineRule="auto"/>
        <w:jc w:val="both"/>
        <w:rPr>
          <w:sz w:val="24"/>
          <w:szCs w:val="24"/>
        </w:rPr>
      </w:pPr>
      <w:r w:rsidRPr="003F718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5357C" w:rsidRPr="003F718B" w:rsidRDefault="0015357C" w:rsidP="0015357C">
      <w:pPr>
        <w:spacing w:line="480" w:lineRule="auto"/>
        <w:jc w:val="both"/>
        <w:rPr>
          <w:sz w:val="24"/>
          <w:szCs w:val="24"/>
        </w:rPr>
      </w:pPr>
      <w:r w:rsidRPr="003F718B">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F718B">
        <w:rPr>
          <w:sz w:val="24"/>
          <w:szCs w:val="24"/>
          <w:vertAlign w:val="superscript"/>
        </w:rPr>
        <w:t>st</w:t>
      </w:r>
      <w:r w:rsidRPr="003F718B">
        <w:rPr>
          <w:sz w:val="24"/>
          <w:szCs w:val="24"/>
        </w:rPr>
        <w:t xml:space="preserve"> Corinthians 12:7; Luke 24:49 &amp; Acts 1:4, 8; 2:38-39; 10:44-46. His promises about the future are Faithful is in John 14:2-3, 28 &amp; Matthew 16:27; 26:64. Jesus Christ is Faithful to Believers in all Circumstances is in 2</w:t>
      </w:r>
      <w:r w:rsidRPr="003F718B">
        <w:rPr>
          <w:sz w:val="24"/>
          <w:szCs w:val="24"/>
          <w:vertAlign w:val="superscript"/>
        </w:rPr>
        <w:t>nd</w:t>
      </w:r>
      <w:r w:rsidRPr="003F718B">
        <w:rPr>
          <w:sz w:val="24"/>
          <w:szCs w:val="24"/>
        </w:rPr>
        <w:t xml:space="preserve"> Timothy 2:13; Matthew 18:20; 28:20; John 17:9; 2</w:t>
      </w:r>
      <w:r w:rsidRPr="003F718B">
        <w:rPr>
          <w:sz w:val="24"/>
          <w:szCs w:val="24"/>
          <w:vertAlign w:val="superscript"/>
        </w:rPr>
        <w:t>nd</w:t>
      </w:r>
      <w:r w:rsidRPr="003F718B">
        <w:rPr>
          <w:sz w:val="24"/>
          <w:szCs w:val="24"/>
        </w:rPr>
        <w:t xml:space="preserve"> Thessalonians 3:3; Hebrews 10:23 &amp; Acts 18:9-10. </w:t>
      </w:r>
    </w:p>
    <w:p w:rsidR="0015357C" w:rsidRPr="003F718B" w:rsidRDefault="0015357C" w:rsidP="0015357C">
      <w:pPr>
        <w:spacing w:line="480" w:lineRule="auto"/>
        <w:jc w:val="both"/>
        <w:rPr>
          <w:sz w:val="24"/>
          <w:szCs w:val="24"/>
        </w:rPr>
      </w:pPr>
      <w:r w:rsidRPr="003F718B">
        <w:rPr>
          <w:sz w:val="24"/>
          <w:szCs w:val="24"/>
        </w:rPr>
        <w:t>The Faithfulness to the Father Stephen: Faithfulness is the proper Response to the Father Stephen by His covenant people: The Father Stephen’s covenant with His people requires Faithfulness is in 1</w:t>
      </w:r>
      <w:r w:rsidRPr="003F718B">
        <w:rPr>
          <w:sz w:val="24"/>
          <w:szCs w:val="24"/>
          <w:vertAlign w:val="superscript"/>
        </w:rPr>
        <w:t>st</w:t>
      </w:r>
      <w:r w:rsidRPr="003F718B">
        <w:rPr>
          <w:sz w:val="24"/>
          <w:szCs w:val="24"/>
        </w:rPr>
        <w:t xml:space="preserve"> Kings 2:3-4; Exodus 19:5; Deuteronomy 5:32-33; 10:12-13; 29:9 &amp; Isaiah 1:26. </w:t>
      </w:r>
    </w:p>
    <w:p w:rsidR="0015357C" w:rsidRPr="003F718B" w:rsidRDefault="0015357C" w:rsidP="0015357C">
      <w:pPr>
        <w:spacing w:line="480" w:lineRule="auto"/>
        <w:jc w:val="center"/>
        <w:rPr>
          <w:b/>
          <w:sz w:val="24"/>
          <w:szCs w:val="24"/>
        </w:rPr>
      </w:pPr>
      <w:r w:rsidRPr="003F718B">
        <w:rPr>
          <w:b/>
          <w:sz w:val="24"/>
          <w:szCs w:val="24"/>
        </w:rPr>
        <w:lastRenderedPageBreak/>
        <w:t>The Faithfulness of the Ten Covenants done by the Father Stephen</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JOB’S UPRIGHT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ADAM’S PERFECT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NOAH’S GRACE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F718B">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ABRAHAM’S FATHERLY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F718B">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F718B">
        <w:rPr>
          <w:rFonts w:cstheme="minorHAnsi"/>
          <w:sz w:val="24"/>
          <w:szCs w:val="24"/>
          <w:vertAlign w:val="superscript"/>
        </w:rPr>
        <w:t>nd</w:t>
      </w:r>
      <w:r w:rsidRPr="003F718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ISRAEL’S SUPPLANTING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F718B">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F718B">
        <w:rPr>
          <w:rFonts w:cstheme="minorHAnsi"/>
          <w:sz w:val="24"/>
          <w:szCs w:val="24"/>
          <w:vertAlign w:val="superscript"/>
        </w:rPr>
        <w:t>st</w:t>
      </w:r>
      <w:r w:rsidRPr="003F718B">
        <w:rPr>
          <w:rFonts w:cstheme="minorHAnsi"/>
          <w:sz w:val="24"/>
          <w:szCs w:val="24"/>
        </w:rPr>
        <w:t xml:space="preserve"> Peter 2:9. This happened in the Young Universe from 3,441 years.</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DAVID’S BELOVED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In 2</w:t>
      </w:r>
      <w:r w:rsidRPr="003F718B">
        <w:rPr>
          <w:rFonts w:cstheme="minorHAnsi"/>
          <w:sz w:val="24"/>
          <w:szCs w:val="24"/>
          <w:vertAlign w:val="superscript"/>
        </w:rPr>
        <w:t>nd</w:t>
      </w:r>
      <w:r w:rsidRPr="003F718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F718B">
        <w:rPr>
          <w:rFonts w:cstheme="minorHAnsi"/>
          <w:sz w:val="24"/>
          <w:szCs w:val="24"/>
          <w:vertAlign w:val="superscript"/>
        </w:rPr>
        <w:t>nd</w:t>
      </w:r>
      <w:r w:rsidRPr="003F718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F718B">
        <w:rPr>
          <w:rFonts w:cstheme="minorHAnsi"/>
          <w:sz w:val="24"/>
          <w:szCs w:val="24"/>
          <w:vertAlign w:val="superscript"/>
        </w:rPr>
        <w:t>nd</w:t>
      </w:r>
      <w:r w:rsidRPr="003F718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F718B">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F718B">
        <w:rPr>
          <w:rFonts w:cstheme="minorHAnsi"/>
          <w:sz w:val="24"/>
          <w:szCs w:val="24"/>
          <w:vertAlign w:val="superscript"/>
        </w:rPr>
        <w:t>nd</w:t>
      </w:r>
      <w:r w:rsidRPr="003F718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JAMES’ CHRISTIAN LAW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F718B">
        <w:rPr>
          <w:rFonts w:cstheme="minorHAnsi"/>
          <w:sz w:val="24"/>
          <w:szCs w:val="24"/>
        </w:rPr>
        <w:lastRenderedPageBreak/>
        <w:t>Stephen), and His Covenant, and of Judgment to justify the ungodly.” In 1</w:t>
      </w:r>
      <w:r w:rsidRPr="003F718B">
        <w:rPr>
          <w:rFonts w:cstheme="minorHAnsi"/>
          <w:sz w:val="24"/>
          <w:szCs w:val="24"/>
          <w:vertAlign w:val="superscript"/>
        </w:rPr>
        <w:t>st</w:t>
      </w:r>
      <w:r w:rsidRPr="003F718B">
        <w:rPr>
          <w:rFonts w:cstheme="minorHAnsi"/>
          <w:sz w:val="24"/>
          <w:szCs w:val="24"/>
        </w:rPr>
        <w:t xml:space="preserve"> Maccabees 2:54 says “Phinees our Father in being zealous (for Law) obtained a Covenant of an Everlasting Priesthood.” In 2</w:t>
      </w:r>
      <w:r w:rsidRPr="003F718B">
        <w:rPr>
          <w:rFonts w:cstheme="minorHAnsi"/>
          <w:sz w:val="24"/>
          <w:szCs w:val="24"/>
          <w:vertAlign w:val="superscript"/>
        </w:rPr>
        <w:t>nd</w:t>
      </w:r>
      <w:r w:rsidRPr="003F718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JOHN’S GIVING COVENANT IN THE FATHER STEPHEN</w:t>
      </w:r>
    </w:p>
    <w:p w:rsidR="0015357C" w:rsidRPr="003F718B" w:rsidRDefault="0015357C" w:rsidP="0015357C">
      <w:pPr>
        <w:spacing w:line="480" w:lineRule="auto"/>
        <w:jc w:val="both"/>
        <w:rPr>
          <w:rFonts w:cstheme="minorHAnsi"/>
          <w:sz w:val="24"/>
          <w:szCs w:val="24"/>
        </w:rPr>
      </w:pPr>
      <w:r w:rsidRPr="003F718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F718B">
        <w:rPr>
          <w:sz w:val="24"/>
          <w:szCs w:val="24"/>
          <w:vertAlign w:val="superscript"/>
        </w:rPr>
        <w:t>st</w:t>
      </w:r>
      <w:r w:rsidRPr="003F718B">
        <w:rPr>
          <w:sz w:val="24"/>
          <w:szCs w:val="24"/>
        </w:rPr>
        <w:t xml:space="preserve"> John 2:3-11. God promised that  He  would  be  their  God  and  they  would  be  His  people  in  Genesis 17:7; Jeremiah 31:33;  32:38-40;  Ezekiel  34:30-31;  36:28;  37:26-27; 2</w:t>
      </w:r>
      <w:r w:rsidRPr="003F718B">
        <w:rPr>
          <w:sz w:val="24"/>
          <w:szCs w:val="24"/>
          <w:vertAlign w:val="superscript"/>
        </w:rPr>
        <w:t>nd</w:t>
      </w:r>
      <w:r w:rsidRPr="003F718B">
        <w:rPr>
          <w:sz w:val="24"/>
          <w:szCs w:val="24"/>
        </w:rPr>
        <w:t xml:space="preserve">  Corinthians 6:16, 17-18; 1</w:t>
      </w:r>
      <w:r w:rsidRPr="003F718B">
        <w:rPr>
          <w:sz w:val="24"/>
          <w:szCs w:val="24"/>
          <w:vertAlign w:val="superscript"/>
        </w:rPr>
        <w:t>st</w:t>
      </w:r>
      <w:r w:rsidRPr="003F718B">
        <w:rPr>
          <w:sz w:val="24"/>
          <w:szCs w:val="24"/>
        </w:rPr>
        <w:t xml:space="preserve"> Peter 2:9-10; Hebrews 8:10 and Revelation 21:3. This Covenant is still in force outside the Kingdom of God. John did the Plan of Grace in Luke 3. </w:t>
      </w:r>
      <w:r w:rsidRPr="003F718B">
        <w:rPr>
          <w:rFonts w:cstheme="minorHAnsi"/>
          <w:sz w:val="24"/>
          <w:szCs w:val="24"/>
        </w:rPr>
        <w:t xml:space="preserve">This happened in the Young Universe before 1,931 years.               </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FATHER STEPHEN’S HIGHEST SUPREME AUTHORITY COVENANT IN THE LORD YAHWEH</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F718B">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5357C" w:rsidRPr="003F718B" w:rsidRDefault="0015357C" w:rsidP="0015357C">
      <w:pPr>
        <w:spacing w:line="480" w:lineRule="auto"/>
        <w:jc w:val="center"/>
        <w:rPr>
          <w:rFonts w:cstheme="minorHAnsi"/>
          <w:b/>
          <w:sz w:val="24"/>
          <w:szCs w:val="24"/>
        </w:rPr>
      </w:pPr>
      <w:r w:rsidRPr="003F718B">
        <w:rPr>
          <w:rFonts w:cstheme="minorHAnsi"/>
          <w:b/>
          <w:sz w:val="24"/>
          <w:szCs w:val="24"/>
        </w:rPr>
        <w:t>LORD JESUS’ SALVATION COVENANT IN THE FATHER STEPHEN</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F718B">
        <w:rPr>
          <w:rFonts w:cstheme="minorHAnsi"/>
          <w:sz w:val="24"/>
          <w:szCs w:val="24"/>
        </w:rPr>
        <w:lastRenderedPageBreak/>
        <w:t>Deuteronomy 7:9; 1</w:t>
      </w:r>
      <w:r w:rsidRPr="003F718B">
        <w:rPr>
          <w:rFonts w:cstheme="minorHAnsi"/>
          <w:sz w:val="24"/>
          <w:szCs w:val="24"/>
          <w:vertAlign w:val="superscript"/>
        </w:rPr>
        <w:t>st</w:t>
      </w:r>
      <w:r w:rsidRPr="003F718B">
        <w:rPr>
          <w:rFonts w:cstheme="minorHAnsi"/>
          <w:sz w:val="24"/>
          <w:szCs w:val="24"/>
        </w:rPr>
        <w:t xml:space="preserve"> Samuel 2:35; 1</w:t>
      </w:r>
      <w:r w:rsidRPr="003F718B">
        <w:rPr>
          <w:rFonts w:cstheme="minorHAnsi"/>
          <w:sz w:val="24"/>
          <w:szCs w:val="24"/>
          <w:vertAlign w:val="superscript"/>
        </w:rPr>
        <w:t>st</w:t>
      </w:r>
      <w:r w:rsidRPr="003F718B">
        <w:rPr>
          <w:rFonts w:cstheme="minorHAnsi"/>
          <w:sz w:val="24"/>
          <w:szCs w:val="24"/>
        </w:rPr>
        <w:t xml:space="preserve"> Corinthians 10:12-13; Hebrews 4:14-16; 10:23 &amp; 1</w:t>
      </w:r>
      <w:r w:rsidRPr="003F718B">
        <w:rPr>
          <w:rFonts w:cstheme="minorHAnsi"/>
          <w:sz w:val="24"/>
          <w:szCs w:val="24"/>
          <w:vertAlign w:val="superscript"/>
        </w:rPr>
        <w:t>st</w:t>
      </w:r>
      <w:r w:rsidRPr="003F718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F718B">
        <w:rPr>
          <w:rFonts w:cstheme="minorHAnsi"/>
          <w:sz w:val="24"/>
          <w:szCs w:val="24"/>
          <w:vertAlign w:val="superscript"/>
        </w:rPr>
        <w:t>st</w:t>
      </w:r>
      <w:r w:rsidRPr="003F718B">
        <w:rPr>
          <w:rFonts w:cstheme="minorHAnsi"/>
          <w:sz w:val="24"/>
          <w:szCs w:val="24"/>
        </w:rPr>
        <w:t xml:space="preserve"> Samuel 12:24; 2</w:t>
      </w:r>
      <w:r w:rsidRPr="003F718B">
        <w:rPr>
          <w:rFonts w:cstheme="minorHAnsi"/>
          <w:sz w:val="24"/>
          <w:szCs w:val="24"/>
          <w:vertAlign w:val="superscript"/>
        </w:rPr>
        <w:t>nd</w:t>
      </w:r>
      <w:r w:rsidRPr="003F718B">
        <w:rPr>
          <w:rFonts w:cstheme="minorHAnsi"/>
          <w:sz w:val="24"/>
          <w:szCs w:val="24"/>
        </w:rPr>
        <w:t xml:space="preserve"> Chronicles 19:9; 34:10-12; 2</w:t>
      </w:r>
      <w:r w:rsidRPr="003F718B">
        <w:rPr>
          <w:rFonts w:cstheme="minorHAnsi"/>
          <w:sz w:val="24"/>
          <w:szCs w:val="24"/>
          <w:vertAlign w:val="superscript"/>
        </w:rPr>
        <w:t>nd</w:t>
      </w:r>
      <w:r w:rsidRPr="003F718B">
        <w:rPr>
          <w:rFonts w:cstheme="minorHAnsi"/>
          <w:sz w:val="24"/>
          <w:szCs w:val="24"/>
        </w:rPr>
        <w:t xml:space="preserve"> Kings 22:4-7; Ezekiel 44:15; 48:11 &amp; 1</w:t>
      </w:r>
      <w:r w:rsidRPr="003F718B">
        <w:rPr>
          <w:rFonts w:cstheme="minorHAnsi"/>
          <w:sz w:val="24"/>
          <w:szCs w:val="24"/>
          <w:vertAlign w:val="superscript"/>
        </w:rPr>
        <w:t>st</w:t>
      </w:r>
      <w:r w:rsidRPr="003F718B">
        <w:rPr>
          <w:rFonts w:cstheme="minorHAnsi"/>
          <w:sz w:val="24"/>
          <w:szCs w:val="24"/>
        </w:rPr>
        <w:t xml:space="preserve"> Timothy 1:12. In Giving is in 2</w:t>
      </w:r>
      <w:r w:rsidRPr="003F718B">
        <w:rPr>
          <w:rFonts w:cstheme="minorHAnsi"/>
          <w:sz w:val="24"/>
          <w:szCs w:val="24"/>
          <w:vertAlign w:val="superscript"/>
        </w:rPr>
        <w:t>nd</w:t>
      </w:r>
      <w:r w:rsidRPr="003F718B">
        <w:rPr>
          <w:rFonts w:cstheme="minorHAnsi"/>
          <w:sz w:val="24"/>
          <w:szCs w:val="24"/>
        </w:rPr>
        <w:t xml:space="preserve"> Chronicles 31:12 &amp; 2</w:t>
      </w:r>
      <w:r w:rsidRPr="003F718B">
        <w:rPr>
          <w:rFonts w:cstheme="minorHAnsi"/>
          <w:sz w:val="24"/>
          <w:szCs w:val="24"/>
          <w:vertAlign w:val="superscript"/>
        </w:rPr>
        <w:t>nd</w:t>
      </w:r>
      <w:r w:rsidRPr="003F718B">
        <w:rPr>
          <w:rFonts w:cstheme="minorHAnsi"/>
          <w:sz w:val="24"/>
          <w:szCs w:val="24"/>
        </w:rPr>
        <w:t xml:space="preserve"> Corinthians 8:1-5. In Prayer is in Romans 12:12 &amp; 1</w:t>
      </w:r>
      <w:r w:rsidRPr="003F718B">
        <w:rPr>
          <w:rFonts w:cstheme="minorHAnsi"/>
          <w:sz w:val="24"/>
          <w:szCs w:val="24"/>
          <w:vertAlign w:val="superscript"/>
        </w:rPr>
        <w:t>st</w:t>
      </w:r>
      <w:r w:rsidRPr="003F718B">
        <w:rPr>
          <w:rFonts w:cstheme="minorHAnsi"/>
          <w:sz w:val="24"/>
          <w:szCs w:val="24"/>
        </w:rPr>
        <w:t xml:space="preserve"> Thessalonians 5:17. In Patient Endurance is in 2</w:t>
      </w:r>
      <w:r w:rsidRPr="003F718B">
        <w:rPr>
          <w:rFonts w:cstheme="minorHAnsi"/>
          <w:sz w:val="24"/>
          <w:szCs w:val="24"/>
          <w:vertAlign w:val="superscript"/>
        </w:rPr>
        <w:t>nd</w:t>
      </w:r>
      <w:r w:rsidRPr="003F718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F718B">
        <w:rPr>
          <w:rFonts w:cstheme="minorHAnsi"/>
          <w:sz w:val="24"/>
          <w:szCs w:val="24"/>
          <w:vertAlign w:val="superscript"/>
        </w:rPr>
        <w:t>st</w:t>
      </w:r>
      <w:r w:rsidRPr="003F718B">
        <w:rPr>
          <w:rFonts w:cstheme="minorHAnsi"/>
          <w:sz w:val="24"/>
          <w:szCs w:val="24"/>
        </w:rPr>
        <w:t xml:space="preserve"> Corinthians 4:1-2; 3</w:t>
      </w:r>
      <w:r w:rsidRPr="003F718B">
        <w:rPr>
          <w:rFonts w:cstheme="minorHAnsi"/>
          <w:sz w:val="24"/>
          <w:szCs w:val="24"/>
          <w:vertAlign w:val="superscript"/>
        </w:rPr>
        <w:t>rd</w:t>
      </w:r>
      <w:r w:rsidRPr="003F718B">
        <w:rPr>
          <w:rFonts w:cstheme="minorHAnsi"/>
          <w:sz w:val="24"/>
          <w:szCs w:val="24"/>
        </w:rPr>
        <w:t xml:space="preserve"> John 3; Exodus 18:21; 1</w:t>
      </w:r>
      <w:r w:rsidRPr="003F718B">
        <w:rPr>
          <w:rFonts w:cstheme="minorHAnsi"/>
          <w:sz w:val="24"/>
          <w:szCs w:val="24"/>
          <w:vertAlign w:val="superscript"/>
        </w:rPr>
        <w:t>st</w:t>
      </w:r>
      <w:r w:rsidRPr="003F718B">
        <w:rPr>
          <w:rFonts w:cstheme="minorHAnsi"/>
          <w:sz w:val="24"/>
          <w:szCs w:val="24"/>
        </w:rPr>
        <w:t xml:space="preserve"> Timothy 4:13-16; 6:20 &amp; 2</w:t>
      </w:r>
      <w:r w:rsidRPr="003F718B">
        <w:rPr>
          <w:rFonts w:cstheme="minorHAnsi"/>
          <w:sz w:val="24"/>
          <w:szCs w:val="24"/>
          <w:vertAlign w:val="superscript"/>
        </w:rPr>
        <w:t>nd</w:t>
      </w:r>
      <w:r w:rsidRPr="003F718B">
        <w:rPr>
          <w:rFonts w:cstheme="minorHAnsi"/>
          <w:sz w:val="24"/>
          <w:szCs w:val="24"/>
        </w:rPr>
        <w:t xml:space="preserve"> Timothy 1:13-14; 2:2, 15; 4:1-2. The Encouragements to Faithfulness: The True Call to Faithfulness is in 1</w:t>
      </w:r>
      <w:r w:rsidRPr="003F718B">
        <w:rPr>
          <w:rFonts w:cstheme="minorHAnsi"/>
          <w:sz w:val="24"/>
          <w:szCs w:val="24"/>
          <w:vertAlign w:val="superscript"/>
        </w:rPr>
        <w:t>st</w:t>
      </w:r>
      <w:r w:rsidRPr="003F718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F718B">
        <w:rPr>
          <w:rFonts w:cstheme="minorHAnsi"/>
          <w:sz w:val="24"/>
          <w:szCs w:val="24"/>
          <w:vertAlign w:val="superscript"/>
        </w:rPr>
        <w:t>st</w:t>
      </w:r>
      <w:r w:rsidRPr="003F718B">
        <w:rPr>
          <w:rFonts w:cstheme="minorHAnsi"/>
          <w:sz w:val="24"/>
          <w:szCs w:val="24"/>
        </w:rPr>
        <w:t xml:space="preserve"> Samuel 26:23; Matthew 24:45-47; 25:21; Psalms 101:6; Proverbs 28:20; 2</w:t>
      </w:r>
      <w:r w:rsidRPr="003F718B">
        <w:rPr>
          <w:rFonts w:cstheme="minorHAnsi"/>
          <w:sz w:val="24"/>
          <w:szCs w:val="24"/>
          <w:vertAlign w:val="superscript"/>
        </w:rPr>
        <w:t>nd</w:t>
      </w:r>
      <w:r w:rsidRPr="003F718B">
        <w:rPr>
          <w:rFonts w:cstheme="minorHAnsi"/>
          <w:sz w:val="24"/>
          <w:szCs w:val="24"/>
        </w:rPr>
        <w:t xml:space="preserve"> Timothy 4:6-8; Revelation 17:14; 20:4; Luke 12:42-44; 19:17 &amp; Acts 6:7. The Lack of Faithfulness is in Hosea 1:2; 4:1; 5:7; 9:1 &amp; Psalms 12:1; 78:8, 37. </w:t>
      </w:r>
    </w:p>
    <w:p w:rsidR="0015357C" w:rsidRPr="003F718B" w:rsidRDefault="0015357C" w:rsidP="0015357C">
      <w:pPr>
        <w:spacing w:line="480" w:lineRule="auto"/>
        <w:jc w:val="both"/>
        <w:rPr>
          <w:sz w:val="24"/>
          <w:szCs w:val="24"/>
        </w:rPr>
      </w:pPr>
      <w:r w:rsidRPr="003F718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F718B">
        <w:rPr>
          <w:rFonts w:cstheme="minorHAnsi"/>
          <w:sz w:val="24"/>
          <w:szCs w:val="24"/>
          <w:vertAlign w:val="superscript"/>
        </w:rPr>
        <w:t>st</w:t>
      </w:r>
      <w:r w:rsidRPr="003F718B">
        <w:rPr>
          <w:rFonts w:cstheme="minorHAnsi"/>
          <w:sz w:val="24"/>
          <w:szCs w:val="24"/>
        </w:rPr>
        <w:t xml:space="preserve"> Timothy 5:9. The 5 Authorized Divine Unions A</w:t>
      </w:r>
      <w:r w:rsidRPr="003F718B">
        <w:rPr>
          <w:sz w:val="24"/>
          <w:szCs w:val="24"/>
        </w:rPr>
        <w:t xml:space="preserve">uthorized only by the Father Stephen Our Lord </w:t>
      </w:r>
      <w:r w:rsidRPr="003F718B">
        <w:rPr>
          <w:sz w:val="24"/>
          <w:szCs w:val="24"/>
        </w:rPr>
        <w:lastRenderedPageBreak/>
        <w:t>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F718B">
        <w:rPr>
          <w:sz w:val="24"/>
          <w:szCs w:val="24"/>
          <w:vertAlign w:val="superscript"/>
        </w:rPr>
        <w:t>st</w:t>
      </w:r>
      <w:r w:rsidRPr="003F718B">
        <w:rPr>
          <w:sz w:val="24"/>
          <w:szCs w:val="24"/>
        </w:rPr>
        <w:t xml:space="preserve"> Timothy 5:4, 8; Tobit 3:1-14:15; Genesis 24:47-51; 47:28-31; Ruth 1:16-18; 2:11-12; 1</w:t>
      </w:r>
      <w:r w:rsidRPr="003F718B">
        <w:rPr>
          <w:sz w:val="24"/>
          <w:szCs w:val="24"/>
          <w:vertAlign w:val="superscript"/>
        </w:rPr>
        <w:t>st</w:t>
      </w:r>
      <w:r w:rsidRPr="003F718B">
        <w:rPr>
          <w:sz w:val="24"/>
          <w:szCs w:val="24"/>
        </w:rPr>
        <w:t xml:space="preserve"> Samuel 2:19; Proverbs 31:15, 21, 27-28 &amp; John 19:25-27. Faithfulness to all Vows and all 10 Covenants is in Numbers 30:2; Genesis 29:18, 30; 50:25; Exodus 13:19; Joshua 2:14; 6:25; 9:15-20; 1</w:t>
      </w:r>
      <w:r w:rsidRPr="003F718B">
        <w:rPr>
          <w:sz w:val="24"/>
          <w:szCs w:val="24"/>
          <w:vertAlign w:val="superscript"/>
        </w:rPr>
        <w:t>st</w:t>
      </w:r>
      <w:r w:rsidRPr="003F718B">
        <w:rPr>
          <w:sz w:val="24"/>
          <w:szCs w:val="24"/>
        </w:rPr>
        <w:t xml:space="preserve"> Samuel 18:3; 20:8, 42; 23:16 &amp; 1</w:t>
      </w:r>
      <w:r w:rsidRPr="003F718B">
        <w:rPr>
          <w:sz w:val="24"/>
          <w:szCs w:val="24"/>
          <w:vertAlign w:val="superscript"/>
        </w:rPr>
        <w:t>st</w:t>
      </w:r>
      <w:r w:rsidRPr="003F718B">
        <w:rPr>
          <w:sz w:val="24"/>
          <w:szCs w:val="24"/>
        </w:rPr>
        <w:t xml:space="preserve"> Kings 20:34. Faithfulness in Speech: In carrying messages is in Proverbs 13:17; 25:13. In telling the truth is in Proverbs 12:17; 14:5. In bringing the Father Stephen’s Inerrant Word is in Jeremiah 23:28; 2</w:t>
      </w:r>
      <w:r w:rsidRPr="003F718B">
        <w:rPr>
          <w:sz w:val="24"/>
          <w:szCs w:val="24"/>
          <w:vertAlign w:val="superscript"/>
        </w:rPr>
        <w:t>nd</w:t>
      </w:r>
      <w:r w:rsidRPr="003F718B">
        <w:rPr>
          <w:sz w:val="24"/>
          <w:szCs w:val="24"/>
        </w:rPr>
        <w:t xml:space="preserve"> Corinthians 2:17; 4:2 &amp; 2</w:t>
      </w:r>
      <w:r w:rsidRPr="003F718B">
        <w:rPr>
          <w:sz w:val="24"/>
          <w:szCs w:val="24"/>
          <w:vertAlign w:val="superscript"/>
        </w:rPr>
        <w:t>nd</w:t>
      </w:r>
      <w:r w:rsidRPr="003F718B">
        <w:rPr>
          <w:sz w:val="24"/>
          <w:szCs w:val="24"/>
        </w:rPr>
        <w:t xml:space="preserve"> Timothy 2:15. Faithfulness in Conduct: In serving others is in 3</w:t>
      </w:r>
      <w:r w:rsidRPr="003F718B">
        <w:rPr>
          <w:sz w:val="24"/>
          <w:szCs w:val="24"/>
          <w:vertAlign w:val="superscript"/>
        </w:rPr>
        <w:t>rd</w:t>
      </w:r>
      <w:r w:rsidRPr="003F718B">
        <w:rPr>
          <w:sz w:val="24"/>
          <w:szCs w:val="24"/>
        </w:rPr>
        <w:t xml:space="preserve"> John 5; Romans 16:1-2; Galatians 6:10 &amp; 1</w:t>
      </w:r>
      <w:r w:rsidRPr="003F718B">
        <w:rPr>
          <w:sz w:val="24"/>
          <w:szCs w:val="24"/>
          <w:vertAlign w:val="superscript"/>
        </w:rPr>
        <w:t>st</w:t>
      </w:r>
      <w:r w:rsidRPr="003F718B">
        <w:rPr>
          <w:sz w:val="24"/>
          <w:szCs w:val="24"/>
        </w:rPr>
        <w:t xml:space="preserve"> Peter 4:10. In intercession is in Romans 1:9-10; Ephesians 6:18 &amp; Colossians 4:2-4. In giving is in 2</w:t>
      </w:r>
      <w:r w:rsidRPr="003F718B">
        <w:rPr>
          <w:sz w:val="24"/>
          <w:szCs w:val="24"/>
          <w:vertAlign w:val="superscript"/>
        </w:rPr>
        <w:t>nd</w:t>
      </w:r>
      <w:r w:rsidRPr="003F718B">
        <w:rPr>
          <w:sz w:val="24"/>
          <w:szCs w:val="24"/>
        </w:rPr>
        <w:t xml:space="preserve"> Corinthians 8:7-11; 2</w:t>
      </w:r>
      <w:r w:rsidRPr="003F718B">
        <w:rPr>
          <w:sz w:val="24"/>
          <w:szCs w:val="24"/>
          <w:vertAlign w:val="superscript"/>
        </w:rPr>
        <w:t>nd</w:t>
      </w:r>
      <w:r w:rsidRPr="003F718B">
        <w:rPr>
          <w:sz w:val="24"/>
          <w:szCs w:val="24"/>
        </w:rPr>
        <w:t xml:space="preserve"> Chronicles 31:5-10 &amp; Philippians 4:15-18. In handling money is in 2</w:t>
      </w:r>
      <w:r w:rsidRPr="003F718B">
        <w:rPr>
          <w:sz w:val="24"/>
          <w:szCs w:val="24"/>
          <w:vertAlign w:val="superscript"/>
        </w:rPr>
        <w:t>nd</w:t>
      </w:r>
      <w:r w:rsidRPr="003F718B">
        <w:rPr>
          <w:sz w:val="24"/>
          <w:szCs w:val="24"/>
        </w:rPr>
        <w:t xml:space="preserve"> Kings 12:13-15; 22:7; 2</w:t>
      </w:r>
      <w:r w:rsidRPr="003F718B">
        <w:rPr>
          <w:sz w:val="24"/>
          <w:szCs w:val="24"/>
          <w:vertAlign w:val="superscript"/>
        </w:rPr>
        <w:t>nd</w:t>
      </w:r>
      <w:r w:rsidRPr="003F718B">
        <w:rPr>
          <w:sz w:val="24"/>
          <w:szCs w:val="24"/>
        </w:rPr>
        <w:t xml:space="preserve"> Chronicles 31:12-15; Matthew 25:21; Tobit 4:20-9:6 &amp; Luke 16:10; 19:17. The Rarity of True Faithfulness is in Proverbs 20:6; Psalms 12:1-2; Isaiah 57:1 &amp; Jeremiah 17:9. </w:t>
      </w:r>
    </w:p>
    <w:p w:rsidR="0015357C" w:rsidRPr="003F718B" w:rsidRDefault="0015357C" w:rsidP="0015357C">
      <w:pPr>
        <w:spacing w:line="480" w:lineRule="auto"/>
        <w:jc w:val="both"/>
        <w:rPr>
          <w:sz w:val="24"/>
          <w:szCs w:val="24"/>
        </w:rPr>
      </w:pPr>
      <w:r w:rsidRPr="003F718B">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F718B">
        <w:rPr>
          <w:sz w:val="24"/>
          <w:szCs w:val="24"/>
          <w:vertAlign w:val="superscript"/>
        </w:rPr>
        <w:t>st</w:t>
      </w:r>
      <w:r w:rsidRPr="003F718B">
        <w:rPr>
          <w:sz w:val="24"/>
          <w:szCs w:val="24"/>
        </w:rPr>
        <w:t xml:space="preserve"> Kings 19:10, 14. David is in 1</w:t>
      </w:r>
      <w:r w:rsidRPr="003F718B">
        <w:rPr>
          <w:sz w:val="24"/>
          <w:szCs w:val="24"/>
          <w:vertAlign w:val="superscript"/>
        </w:rPr>
        <w:t>st</w:t>
      </w:r>
      <w:r w:rsidRPr="003F718B">
        <w:rPr>
          <w:sz w:val="24"/>
          <w:szCs w:val="24"/>
        </w:rPr>
        <w:t xml:space="preserve"> Samuel 29:6 &amp; 2</w:t>
      </w:r>
      <w:r w:rsidRPr="003F718B">
        <w:rPr>
          <w:sz w:val="24"/>
          <w:szCs w:val="24"/>
          <w:vertAlign w:val="superscript"/>
        </w:rPr>
        <w:t>nd</w:t>
      </w:r>
      <w:r w:rsidRPr="003F718B">
        <w:rPr>
          <w:sz w:val="24"/>
          <w:szCs w:val="24"/>
        </w:rPr>
        <w:t xml:space="preserve"> Samuel 9:6-7; 22:22-24. Hezekiah is in 2</w:t>
      </w:r>
      <w:r w:rsidRPr="003F718B">
        <w:rPr>
          <w:sz w:val="24"/>
          <w:szCs w:val="24"/>
          <w:vertAlign w:val="superscript"/>
        </w:rPr>
        <w:t>nd</w:t>
      </w:r>
      <w:r w:rsidRPr="003F718B">
        <w:rPr>
          <w:sz w:val="24"/>
          <w:szCs w:val="24"/>
        </w:rPr>
        <w:t xml:space="preserve"> Kings 20:3; Isaiah 38:3 &amp; 2</w:t>
      </w:r>
      <w:r w:rsidRPr="003F718B">
        <w:rPr>
          <w:sz w:val="24"/>
          <w:szCs w:val="24"/>
          <w:vertAlign w:val="superscript"/>
        </w:rPr>
        <w:t>nd</w:t>
      </w:r>
      <w:r w:rsidRPr="003F718B">
        <w:rPr>
          <w:sz w:val="24"/>
          <w:szCs w:val="24"/>
        </w:rPr>
        <w:t xml:space="preserve"> Chronicles 31:20; 32:1. Daniel is in Daniel 6:4, 10. Paul is in 1</w:t>
      </w:r>
      <w:r w:rsidRPr="003F718B">
        <w:rPr>
          <w:sz w:val="24"/>
          <w:szCs w:val="24"/>
          <w:vertAlign w:val="superscript"/>
        </w:rPr>
        <w:t>st</w:t>
      </w:r>
      <w:r w:rsidRPr="003F718B">
        <w:rPr>
          <w:sz w:val="24"/>
          <w:szCs w:val="24"/>
        </w:rPr>
        <w:t xml:space="preserve"> Timothy 1:12; 1</w:t>
      </w:r>
      <w:r w:rsidRPr="003F718B">
        <w:rPr>
          <w:sz w:val="24"/>
          <w:szCs w:val="24"/>
          <w:vertAlign w:val="superscript"/>
        </w:rPr>
        <w:t>st</w:t>
      </w:r>
      <w:r w:rsidRPr="003F718B">
        <w:rPr>
          <w:sz w:val="24"/>
          <w:szCs w:val="24"/>
        </w:rPr>
        <w:t xml:space="preserve"> Corinthians 7:25 &amp; 2</w:t>
      </w:r>
      <w:r w:rsidRPr="003F718B">
        <w:rPr>
          <w:sz w:val="24"/>
          <w:szCs w:val="24"/>
          <w:vertAlign w:val="superscript"/>
        </w:rPr>
        <w:t>nd</w:t>
      </w:r>
      <w:r w:rsidRPr="003F718B">
        <w:rPr>
          <w:sz w:val="24"/>
          <w:szCs w:val="24"/>
        </w:rPr>
        <w:t xml:space="preserve"> Timothy 4:7. Timothy is in 1</w:t>
      </w:r>
      <w:r w:rsidRPr="003F718B">
        <w:rPr>
          <w:sz w:val="24"/>
          <w:szCs w:val="24"/>
          <w:vertAlign w:val="superscript"/>
        </w:rPr>
        <w:t>st</w:t>
      </w:r>
      <w:r w:rsidRPr="003F718B">
        <w:rPr>
          <w:sz w:val="24"/>
          <w:szCs w:val="24"/>
        </w:rPr>
        <w:t xml:space="preserve"> Corinthians 4:17 &amp; 2</w:t>
      </w:r>
      <w:r w:rsidRPr="003F718B">
        <w:rPr>
          <w:sz w:val="24"/>
          <w:szCs w:val="24"/>
          <w:vertAlign w:val="superscript"/>
        </w:rPr>
        <w:t>nd</w:t>
      </w:r>
      <w:r w:rsidRPr="003F718B">
        <w:rPr>
          <w:sz w:val="24"/>
          <w:szCs w:val="24"/>
        </w:rPr>
        <w:t xml:space="preserve"> Timothy 1:5. Silas is in 1</w:t>
      </w:r>
      <w:r w:rsidRPr="003F718B">
        <w:rPr>
          <w:sz w:val="24"/>
          <w:szCs w:val="24"/>
          <w:vertAlign w:val="superscript"/>
        </w:rPr>
        <w:t>st</w:t>
      </w:r>
      <w:r w:rsidRPr="003F718B">
        <w:rPr>
          <w:sz w:val="24"/>
          <w:szCs w:val="24"/>
        </w:rPr>
        <w:t xml:space="preserve"> Peter 5:12 &amp; Acts 16:25. Noah is in Genesis 6:9 &amp; Hebrews 11:7. Joshua is in Joshua 24:14-15. Josiah is in 2</w:t>
      </w:r>
      <w:r w:rsidRPr="003F718B">
        <w:rPr>
          <w:sz w:val="24"/>
          <w:szCs w:val="24"/>
          <w:vertAlign w:val="superscript"/>
        </w:rPr>
        <w:t>nd</w:t>
      </w:r>
      <w:r w:rsidRPr="003F718B">
        <w:rPr>
          <w:sz w:val="24"/>
          <w:szCs w:val="24"/>
        </w:rPr>
        <w:t xml:space="preserve"> Kings 22:2; 2</w:t>
      </w:r>
      <w:r w:rsidRPr="003F718B">
        <w:rPr>
          <w:sz w:val="24"/>
          <w:szCs w:val="24"/>
          <w:vertAlign w:val="superscript"/>
        </w:rPr>
        <w:t>nd</w:t>
      </w:r>
      <w:r w:rsidRPr="003F718B">
        <w:rPr>
          <w:sz w:val="24"/>
          <w:szCs w:val="24"/>
        </w:rPr>
        <w:t xml:space="preserve"> Chronicles 34:2; 35:26. Nehemiah is in Nehemiah 13:13-14. Job is in Job 23:11-12; 27:6. The Reliable Witnesses is in Isaiah 8:2 &amp; 2</w:t>
      </w:r>
      <w:r w:rsidRPr="003F718B">
        <w:rPr>
          <w:sz w:val="24"/>
          <w:szCs w:val="24"/>
          <w:vertAlign w:val="superscript"/>
        </w:rPr>
        <w:t>nd</w:t>
      </w:r>
      <w:r w:rsidRPr="003F718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F718B">
        <w:rPr>
          <w:sz w:val="24"/>
          <w:szCs w:val="24"/>
          <w:vertAlign w:val="superscript"/>
        </w:rPr>
        <w:t>st</w:t>
      </w:r>
      <w:r w:rsidRPr="003F718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5357C" w:rsidRPr="003F718B" w:rsidRDefault="0015357C" w:rsidP="0015357C">
      <w:pPr>
        <w:spacing w:line="480" w:lineRule="auto"/>
        <w:jc w:val="center"/>
        <w:rPr>
          <w:sz w:val="24"/>
          <w:szCs w:val="24"/>
        </w:rPr>
      </w:pPr>
      <w:r w:rsidRPr="003F718B">
        <w:rPr>
          <w:sz w:val="24"/>
          <w:szCs w:val="24"/>
        </w:rPr>
        <w:t>What is Truth?</w:t>
      </w:r>
    </w:p>
    <w:p w:rsidR="0015357C" w:rsidRPr="003F718B" w:rsidRDefault="0015357C" w:rsidP="0015357C">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5357C" w:rsidRPr="003F718B" w:rsidRDefault="0015357C" w:rsidP="0015357C">
      <w:pPr>
        <w:spacing w:line="480" w:lineRule="auto"/>
        <w:jc w:val="both"/>
        <w:rPr>
          <w:sz w:val="24"/>
          <w:szCs w:val="24"/>
        </w:rPr>
      </w:pPr>
      <w:r w:rsidRPr="003F718B">
        <w:rPr>
          <w:sz w:val="24"/>
          <w:szCs w:val="24"/>
        </w:rPr>
        <w:t xml:space="preserve">Truth originated with the Father Stephen in Psalms 25:5; 26:3; 43:3; 86:11; Isaiah 65:16 &amp; Daniel 9:13. Truth is an aspect of the Father Stephen’s Character: It is demonstrated in His </w:t>
      </w:r>
      <w:r w:rsidRPr="003F718B">
        <w:rPr>
          <w:sz w:val="24"/>
          <w:szCs w:val="24"/>
        </w:rPr>
        <w:lastRenderedPageBreak/>
        <w:t>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15357C" w:rsidRPr="003F718B" w:rsidRDefault="0015357C" w:rsidP="0015357C">
      <w:pPr>
        <w:spacing w:line="480" w:lineRule="auto"/>
        <w:jc w:val="both"/>
        <w:rPr>
          <w:sz w:val="24"/>
          <w:szCs w:val="24"/>
        </w:rPr>
      </w:pPr>
      <w:r w:rsidRPr="003F718B">
        <w:rPr>
          <w:sz w:val="24"/>
          <w:szCs w:val="24"/>
        </w:rPr>
        <w:lastRenderedPageBreak/>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15357C" w:rsidRPr="003F718B" w:rsidRDefault="0015357C" w:rsidP="0015357C">
      <w:pPr>
        <w:spacing w:before="240"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w:t>
      </w:r>
      <w:r w:rsidRPr="003F718B">
        <w:rPr>
          <w:sz w:val="24"/>
          <w:szCs w:val="24"/>
        </w:rPr>
        <w:lastRenderedPageBreak/>
        <w:t>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F718B">
        <w:rPr>
          <w:sz w:val="24"/>
          <w:szCs w:val="24"/>
          <w:vertAlign w:val="superscript"/>
        </w:rPr>
        <w:t>st</w:t>
      </w:r>
      <w:r w:rsidRPr="003F718B">
        <w:rPr>
          <w:sz w:val="24"/>
          <w:szCs w:val="24"/>
        </w:rPr>
        <w:t xml:space="preserve"> Peter 1:17-21. They are the Royal Agape Love Court Room that is predominately the White Nation only which is done by the Supreme Lordship of the Father Stephen Our Lord which concerns the 1</w:t>
      </w:r>
      <w:r w:rsidRPr="003F718B">
        <w:rPr>
          <w:sz w:val="24"/>
          <w:szCs w:val="24"/>
          <w:vertAlign w:val="superscript"/>
        </w:rPr>
        <w:t>st</w:t>
      </w:r>
      <w:r w:rsidRPr="003F718B">
        <w:rPr>
          <w:sz w:val="24"/>
          <w:szCs w:val="24"/>
        </w:rPr>
        <w:t xml:space="preserve"> Death which is Israel only in Acts chapters 1-7, the Royal Omni-Benevolent Court Room that is of the Black Nation (the 1</w:t>
      </w:r>
      <w:r w:rsidRPr="003F718B">
        <w:rPr>
          <w:sz w:val="24"/>
          <w:szCs w:val="24"/>
          <w:vertAlign w:val="superscript"/>
        </w:rPr>
        <w:t>st</w:t>
      </w:r>
      <w:r w:rsidRPr="003F718B">
        <w:rPr>
          <w:sz w:val="24"/>
          <w:szCs w:val="24"/>
        </w:rPr>
        <w:t xml:space="preserve"> Death &amp; 2</w:t>
      </w:r>
      <w:r w:rsidRPr="003F718B">
        <w:rPr>
          <w:sz w:val="24"/>
          <w:szCs w:val="24"/>
          <w:vertAlign w:val="superscript"/>
        </w:rPr>
        <w:t>nd</w:t>
      </w:r>
      <w:r w:rsidRPr="003F718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t>
      </w:r>
      <w:r w:rsidRPr="003F718B">
        <w:rPr>
          <w:sz w:val="24"/>
          <w:szCs w:val="24"/>
        </w:rPr>
        <w:lastRenderedPageBreak/>
        <w:t>which is done by the Supreme Lordship of the Father Stephen Our Lord is in Acts chapters 9-22 and the Great White Throne Court Room that is predominately the White Nation only which is done by the Supreme Lordship of the Father Stephen Our Lord concerns the 2</w:t>
      </w:r>
      <w:r w:rsidRPr="003F718B">
        <w:rPr>
          <w:sz w:val="24"/>
          <w:szCs w:val="24"/>
          <w:vertAlign w:val="superscript"/>
        </w:rPr>
        <w:t>nd</w:t>
      </w:r>
      <w:r w:rsidRPr="003F718B">
        <w:rPr>
          <w:sz w:val="24"/>
          <w:szCs w:val="24"/>
        </w:rPr>
        <w:t xml:space="preserve"> Death which is Egypt which is also called Sodom, Babylon, Babel, Confusion, Chaos, Shinar, Shishak &amp; sometimes Rome is in Acts chapters 22-28.</w:t>
      </w:r>
    </w:p>
    <w:p w:rsidR="0015357C" w:rsidRPr="003F718B" w:rsidRDefault="0015357C" w:rsidP="0015357C">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xml:space="preserve">.” The Truthfulness of the Father Stephen </w:t>
      </w:r>
      <w:r w:rsidRPr="003F718B">
        <w:rPr>
          <w:sz w:val="24"/>
          <w:szCs w:val="24"/>
        </w:rPr>
        <w:lastRenderedPageBreak/>
        <w:t>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5357C" w:rsidRPr="003F718B" w:rsidRDefault="0015357C" w:rsidP="0015357C">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w:t>
      </w:r>
      <w:r w:rsidRPr="003F718B">
        <w:rPr>
          <w:sz w:val="24"/>
          <w:szCs w:val="24"/>
        </w:rPr>
        <w:lastRenderedPageBreak/>
        <w:t>24; Leviticus 19:4; Deuteronomy 5:6-7; 6:13-14; 2</w:t>
      </w:r>
      <w:r w:rsidRPr="003F718B">
        <w:rPr>
          <w:sz w:val="24"/>
          <w:szCs w:val="24"/>
          <w:vertAlign w:val="superscript"/>
        </w:rPr>
        <w:t>nd</w:t>
      </w:r>
      <w:r w:rsidRPr="003F718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5357C" w:rsidRPr="003F718B" w:rsidRDefault="0015357C" w:rsidP="0015357C">
      <w:pPr>
        <w:jc w:val="center"/>
        <w:rPr>
          <w:sz w:val="24"/>
          <w:szCs w:val="24"/>
        </w:rPr>
      </w:pPr>
      <w:r w:rsidRPr="003F718B">
        <w:rPr>
          <w:sz w:val="24"/>
          <w:szCs w:val="24"/>
        </w:rPr>
        <w:t>The Father Stephen’s Supreme Glory &amp; Supreme Majesty</w:t>
      </w:r>
    </w:p>
    <w:p w:rsidR="0015357C" w:rsidRPr="003F718B" w:rsidRDefault="0015357C" w:rsidP="0015357C">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w:t>
      </w:r>
      <w:r w:rsidRPr="003F718B">
        <w:rPr>
          <w:sz w:val="24"/>
          <w:szCs w:val="24"/>
        </w:rPr>
        <w:lastRenderedPageBreak/>
        <w:t>14:21; Psalms 57:5, 11; 108:5 &amp; Habakkuk 2:14; 3:3. In His Heaven &amp; His Earth is in Revelation 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5357C" w:rsidRPr="003F718B" w:rsidRDefault="0015357C" w:rsidP="0015357C">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w:t>
      </w:r>
      <w:r w:rsidRPr="003F718B">
        <w:rPr>
          <w:sz w:val="24"/>
          <w:szCs w:val="24"/>
        </w:rPr>
        <w:lastRenderedPageBreak/>
        <w:t>19:11 &amp; Romans 13:1-2. The temporary nature of the Glory of the Wicked is in Philippians 3:19; 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15357C" w:rsidRPr="003F718B" w:rsidRDefault="0015357C" w:rsidP="0015357C">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15357C" w:rsidRPr="003F718B" w:rsidRDefault="0015357C" w:rsidP="0015357C">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w:t>
      </w:r>
      <w:r w:rsidRPr="003F718B">
        <w:rPr>
          <w:sz w:val="24"/>
          <w:szCs w:val="24"/>
        </w:rPr>
        <w:lastRenderedPageBreak/>
        <w:t>Christ’s Glory is revealed on the Earth by the Father Stephen: Through His Miracles is in John 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15357C" w:rsidRPr="003F718B" w:rsidRDefault="0015357C" w:rsidP="0015357C">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w:t>
      </w:r>
      <w:r w:rsidRPr="003F718B">
        <w:rPr>
          <w:sz w:val="24"/>
          <w:szCs w:val="24"/>
        </w:rPr>
        <w:lastRenderedPageBreak/>
        <w:t>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15357C" w:rsidRPr="003F718B" w:rsidRDefault="0015357C" w:rsidP="0015357C">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w:t>
      </w:r>
      <w:r w:rsidRPr="003F718B">
        <w:rPr>
          <w:sz w:val="24"/>
          <w:szCs w:val="24"/>
        </w:rPr>
        <w:lastRenderedPageBreak/>
        <w:t>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15357C" w:rsidRPr="003F718B" w:rsidRDefault="0015357C" w:rsidP="0015357C">
      <w:pPr>
        <w:spacing w:line="480" w:lineRule="auto"/>
        <w:jc w:val="both"/>
        <w:rPr>
          <w:sz w:val="24"/>
          <w:szCs w:val="24"/>
        </w:rPr>
      </w:pPr>
      <w:r w:rsidRPr="003F718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F718B">
        <w:rPr>
          <w:sz w:val="24"/>
          <w:szCs w:val="24"/>
          <w:vertAlign w:val="superscript"/>
        </w:rPr>
        <w:t>nd</w:t>
      </w:r>
      <w:r w:rsidRPr="003F718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F718B">
        <w:rPr>
          <w:sz w:val="24"/>
          <w:szCs w:val="24"/>
        </w:rPr>
        <w:lastRenderedPageBreak/>
        <w:t>through lust in 1</w:t>
      </w:r>
      <w:r w:rsidRPr="003F718B">
        <w:rPr>
          <w:sz w:val="24"/>
          <w:szCs w:val="24"/>
          <w:vertAlign w:val="superscript"/>
        </w:rPr>
        <w:t>st</w:t>
      </w:r>
      <w:r w:rsidRPr="003F718B">
        <w:rPr>
          <w:sz w:val="24"/>
          <w:szCs w:val="24"/>
        </w:rPr>
        <w:t xml:space="preserve"> John 5:6-13; 2</w:t>
      </w:r>
      <w:r w:rsidRPr="003F718B">
        <w:rPr>
          <w:sz w:val="24"/>
          <w:szCs w:val="24"/>
          <w:vertAlign w:val="superscript"/>
        </w:rPr>
        <w:t>nd</w:t>
      </w:r>
      <w:r w:rsidRPr="003F718B">
        <w:rPr>
          <w:sz w:val="24"/>
          <w:szCs w:val="24"/>
        </w:rPr>
        <w:t xml:space="preserve"> Corinthians 2:17 &amp; 2</w:t>
      </w:r>
      <w:r w:rsidRPr="003F718B">
        <w:rPr>
          <w:sz w:val="24"/>
          <w:szCs w:val="24"/>
          <w:vertAlign w:val="superscript"/>
        </w:rPr>
        <w:t>nd</w:t>
      </w:r>
      <w:r w:rsidRPr="003F718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F718B">
        <w:rPr>
          <w:sz w:val="24"/>
          <w:szCs w:val="24"/>
          <w:vertAlign w:val="superscript"/>
        </w:rPr>
        <w:t>st</w:t>
      </w:r>
      <w:r w:rsidRPr="003F718B">
        <w:rPr>
          <w:sz w:val="24"/>
          <w:szCs w:val="24"/>
        </w:rPr>
        <w:t xml:space="preserve"> Corinthians 8:4; 2</w:t>
      </w:r>
      <w:r w:rsidRPr="003F718B">
        <w:rPr>
          <w:sz w:val="24"/>
          <w:szCs w:val="24"/>
          <w:vertAlign w:val="superscript"/>
        </w:rPr>
        <w:t>nd</w:t>
      </w:r>
      <w:r w:rsidRPr="003F718B">
        <w:rPr>
          <w:sz w:val="24"/>
          <w:szCs w:val="24"/>
        </w:rPr>
        <w:t xml:space="preserve"> Kings 19:15; 23:25; Matthew 27:37-39; Luke 10:27 and Psalms 97:10. In 1</w:t>
      </w:r>
      <w:r w:rsidRPr="003F718B">
        <w:rPr>
          <w:sz w:val="24"/>
          <w:szCs w:val="24"/>
          <w:vertAlign w:val="superscript"/>
        </w:rPr>
        <w:t>st</w:t>
      </w:r>
      <w:r w:rsidRPr="003F718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F718B">
        <w:rPr>
          <w:sz w:val="24"/>
          <w:szCs w:val="24"/>
          <w:vertAlign w:val="superscript"/>
        </w:rPr>
        <w:t>st</w:t>
      </w:r>
      <w:r w:rsidRPr="003F718B">
        <w:rPr>
          <w:sz w:val="24"/>
          <w:szCs w:val="24"/>
        </w:rPr>
        <w:t xml:space="preserve"> Timothy 2:5 declares “For there is One God (Father Stephen), and there is One Mediator between God and Men, the Man Christ Jesus.” In Romans 3:30 says “God is One.” In 1</w:t>
      </w:r>
      <w:r w:rsidRPr="003F718B">
        <w:rPr>
          <w:sz w:val="24"/>
          <w:szCs w:val="24"/>
          <w:vertAlign w:val="superscript"/>
        </w:rPr>
        <w:t>st</w:t>
      </w:r>
      <w:r w:rsidRPr="003F718B">
        <w:rPr>
          <w:sz w:val="24"/>
          <w:szCs w:val="24"/>
        </w:rPr>
        <w:t xml:space="preserve"> Corinthians 8:6 says “yet for Us there is One God (Yahweh), the Father (Stephen), from whom are all things &amp; from whom We exist.” In James 2:19 states “You believe that God is One, </w:t>
      </w:r>
      <w:r w:rsidRPr="003F718B">
        <w:rPr>
          <w:sz w:val="24"/>
          <w:szCs w:val="24"/>
        </w:rPr>
        <w:lastRenderedPageBreak/>
        <w:t xml:space="preserve">You do well. Even the Demons believe—and shutter (tremble).” In Ephesians 4:6 says “One God (Yahweh) and Father (Stephen) of All, who is above all, and through all, and in You all.” </w:t>
      </w:r>
    </w:p>
    <w:p w:rsidR="0015357C" w:rsidRPr="003F718B" w:rsidRDefault="0015357C" w:rsidP="0015357C">
      <w:pPr>
        <w:spacing w:line="480" w:lineRule="auto"/>
        <w:jc w:val="both"/>
        <w:rPr>
          <w:sz w:val="24"/>
          <w:szCs w:val="24"/>
        </w:rPr>
      </w:pPr>
      <w:r w:rsidRPr="003F718B">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F718B">
        <w:rPr>
          <w:sz w:val="24"/>
          <w:szCs w:val="24"/>
          <w:vertAlign w:val="superscript"/>
        </w:rPr>
        <w:t>st</w:t>
      </w:r>
      <w:r w:rsidRPr="003F718B">
        <w:rPr>
          <w:sz w:val="24"/>
          <w:szCs w:val="24"/>
        </w:rPr>
        <w:t xml:space="preserve"> Corinthians 13:5 declares that He thinks no evil (Good God). In Romans 3:4 says “Let God be true (True God) but every Man a liar.” Some scriptures of all Men as a liars apart from God is in Romans 3:23; 1</w:t>
      </w:r>
      <w:r w:rsidRPr="003F718B">
        <w:rPr>
          <w:sz w:val="24"/>
          <w:szCs w:val="24"/>
          <w:vertAlign w:val="superscript"/>
        </w:rPr>
        <w:t>st</w:t>
      </w:r>
      <w:r w:rsidRPr="003F718B">
        <w:rPr>
          <w:sz w:val="24"/>
          <w:szCs w:val="24"/>
        </w:rPr>
        <w:t xml:space="preserve"> John 1:8-10; 1</w:t>
      </w:r>
      <w:r w:rsidRPr="003F718B">
        <w:rPr>
          <w:sz w:val="24"/>
          <w:szCs w:val="24"/>
          <w:vertAlign w:val="superscript"/>
        </w:rPr>
        <w:t>st</w:t>
      </w:r>
      <w:r w:rsidRPr="003F718B">
        <w:rPr>
          <w:sz w:val="24"/>
          <w:szCs w:val="24"/>
        </w:rPr>
        <w:t xml:space="preserve"> Kings 8:46-53 &amp; Psalms 116:11. In James 1:13 states “Let no One say when He is tempted, ‘I am tempted by God,’ for God cannot be tempted by evil, nor does He Himself tempt (test) Anyone (Untempting God).” In 2</w:t>
      </w:r>
      <w:r w:rsidRPr="003F718B">
        <w:rPr>
          <w:sz w:val="24"/>
          <w:szCs w:val="24"/>
          <w:vertAlign w:val="superscript"/>
        </w:rPr>
        <w:t>nd</w:t>
      </w:r>
      <w:r w:rsidRPr="003F718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F718B">
        <w:rPr>
          <w:sz w:val="24"/>
          <w:szCs w:val="24"/>
        </w:rPr>
        <w:lastRenderedPageBreak/>
        <w:t xml:space="preserve">understanding and knowledge) where all Creation is limited. The Father Stephen is the Supreme Investigator in Ecclesiastes 1:13-18; 2:1-12; 12:9-14. </w:t>
      </w:r>
    </w:p>
    <w:p w:rsidR="0015357C" w:rsidRPr="003F718B" w:rsidRDefault="0015357C" w:rsidP="0015357C">
      <w:pPr>
        <w:spacing w:line="480" w:lineRule="auto"/>
        <w:jc w:val="center"/>
        <w:rPr>
          <w:b/>
          <w:sz w:val="24"/>
          <w:szCs w:val="24"/>
        </w:rPr>
      </w:pPr>
      <w:r w:rsidRPr="003F718B">
        <w:rPr>
          <w:b/>
          <w:sz w:val="24"/>
          <w:szCs w:val="24"/>
        </w:rPr>
        <w:t>THE LORD YAHWEH THE SUPREME CREATOR OF THE FATHER STEPHEN OUR LORD</w:t>
      </w:r>
    </w:p>
    <w:p w:rsidR="0015357C" w:rsidRPr="003F718B" w:rsidRDefault="0015357C" w:rsidP="0015357C">
      <w:pPr>
        <w:spacing w:line="480" w:lineRule="auto"/>
        <w:jc w:val="both"/>
        <w:rPr>
          <w:sz w:val="24"/>
          <w:szCs w:val="24"/>
        </w:rPr>
      </w:pPr>
      <w:r w:rsidRPr="003F718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5357C" w:rsidRPr="003F718B" w:rsidRDefault="0015357C" w:rsidP="0015357C">
      <w:pPr>
        <w:spacing w:line="480" w:lineRule="auto"/>
        <w:jc w:val="center"/>
        <w:rPr>
          <w:b/>
          <w:sz w:val="24"/>
          <w:szCs w:val="24"/>
        </w:rPr>
      </w:pPr>
      <w:r w:rsidRPr="003F718B">
        <w:rPr>
          <w:b/>
          <w:sz w:val="24"/>
          <w:szCs w:val="24"/>
        </w:rPr>
        <w:lastRenderedPageBreak/>
        <w:t>THE FATHER STEPHEN OUR LORD THE AUTHORIZED GOOD POTTER CREATOR UNDER HIS LORD YAHWEH</w:t>
      </w:r>
    </w:p>
    <w:p w:rsidR="0015357C" w:rsidRPr="003F718B" w:rsidRDefault="0015357C" w:rsidP="0015357C">
      <w:pPr>
        <w:spacing w:line="480" w:lineRule="auto"/>
        <w:jc w:val="both"/>
        <w:rPr>
          <w:sz w:val="24"/>
          <w:szCs w:val="24"/>
        </w:rPr>
      </w:pPr>
      <w:r w:rsidRPr="003F718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F718B">
        <w:rPr>
          <w:sz w:val="24"/>
          <w:szCs w:val="24"/>
          <w:vertAlign w:val="superscript"/>
        </w:rPr>
        <w:t>st</w:t>
      </w:r>
      <w:r w:rsidRPr="003F718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F718B">
        <w:rPr>
          <w:sz w:val="24"/>
          <w:szCs w:val="24"/>
          <w:vertAlign w:val="superscript"/>
        </w:rPr>
        <w:t>st</w:t>
      </w:r>
      <w:r w:rsidRPr="003F718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F718B">
        <w:rPr>
          <w:sz w:val="24"/>
          <w:szCs w:val="24"/>
          <w:vertAlign w:val="superscript"/>
        </w:rPr>
        <w:t>nd</w:t>
      </w:r>
      <w:r w:rsidRPr="003F718B">
        <w:rPr>
          <w:sz w:val="24"/>
          <w:szCs w:val="24"/>
        </w:rPr>
        <w:t xml:space="preserve"> Corinthians 5:17; </w:t>
      </w:r>
      <w:r w:rsidRPr="003F718B">
        <w:rPr>
          <w:sz w:val="24"/>
          <w:szCs w:val="24"/>
        </w:rPr>
        <w:lastRenderedPageBreak/>
        <w:t>Romans 4:17; 6::4; 8:19-23 &amp; Galatians 6:15. The Father Stephen renews His Creation of Believing Creatures is in 2</w:t>
      </w:r>
      <w:r w:rsidRPr="003F718B">
        <w:rPr>
          <w:sz w:val="24"/>
          <w:szCs w:val="24"/>
          <w:vertAlign w:val="superscript"/>
        </w:rPr>
        <w:t>nd</w:t>
      </w:r>
      <w:r w:rsidRPr="003F718B">
        <w:rPr>
          <w:sz w:val="24"/>
          <w:szCs w:val="24"/>
        </w:rPr>
        <w:t xml:space="preserve"> Corinthians 4:16 &amp; Colossians 3:10. The Father Stephen will reveal a New Universe is in Revelation 21:1, 5 &amp; Isaiah 65:17. </w:t>
      </w:r>
    </w:p>
    <w:p w:rsidR="0015357C" w:rsidRPr="003F718B" w:rsidRDefault="0015357C" w:rsidP="0015357C">
      <w:pPr>
        <w:spacing w:line="480" w:lineRule="auto"/>
        <w:jc w:val="center"/>
        <w:rPr>
          <w:b/>
          <w:sz w:val="24"/>
          <w:szCs w:val="24"/>
        </w:rPr>
      </w:pPr>
      <w:r w:rsidRPr="003F718B">
        <w:rPr>
          <w:b/>
          <w:sz w:val="24"/>
          <w:szCs w:val="24"/>
        </w:rPr>
        <w:t>THE LORD JESUS CHRIST THE AUTHORIZED CREATOR AGENT UNDER HIS FATHER STEPHEN OUR LORD</w:t>
      </w:r>
    </w:p>
    <w:p w:rsidR="0015357C" w:rsidRPr="003F718B" w:rsidRDefault="0015357C" w:rsidP="0015357C">
      <w:pPr>
        <w:spacing w:line="480" w:lineRule="auto"/>
        <w:jc w:val="both"/>
        <w:rPr>
          <w:sz w:val="24"/>
          <w:szCs w:val="24"/>
        </w:rPr>
      </w:pPr>
      <w:r w:rsidRPr="003F718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F718B">
        <w:rPr>
          <w:b/>
          <w:sz w:val="24"/>
          <w:szCs w:val="24"/>
        </w:rPr>
        <w:t>Does the Son Jesus Our Lord fully know His Father Stephen Our Lord</w:t>
      </w:r>
      <w:r w:rsidRPr="003F718B">
        <w:rPr>
          <w:sz w:val="24"/>
          <w:szCs w:val="24"/>
        </w:rPr>
        <w:t>.” The Father Stephen’s Son Jesus as the Creator Agent: Jesus Christ’s Creation of the Present World: Jesus Christ created all things is in John 1:3, 10; Acts 3:15; 1</w:t>
      </w:r>
      <w:r w:rsidRPr="003F718B">
        <w:rPr>
          <w:sz w:val="24"/>
          <w:szCs w:val="24"/>
          <w:vertAlign w:val="superscript"/>
        </w:rPr>
        <w:t>st</w:t>
      </w:r>
      <w:r w:rsidRPr="003F718B">
        <w:rPr>
          <w:sz w:val="24"/>
          <w:szCs w:val="24"/>
        </w:rPr>
        <w:t xml:space="preserve"> Corinthians 8:6; Colossians 1:15-16 &amp; Hebrews 1:2. Jesus Christ sustains the created Universe is in Hebrews 1:3; 1</w:t>
      </w:r>
      <w:r w:rsidRPr="003F718B">
        <w:rPr>
          <w:sz w:val="24"/>
          <w:szCs w:val="24"/>
          <w:vertAlign w:val="superscript"/>
        </w:rPr>
        <w:t>st</w:t>
      </w:r>
      <w:r w:rsidRPr="003F718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F718B">
        <w:rPr>
          <w:sz w:val="24"/>
          <w:szCs w:val="24"/>
          <w:vertAlign w:val="superscript"/>
        </w:rPr>
        <w:t>nd</w:t>
      </w:r>
      <w:r w:rsidRPr="003F718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F718B">
        <w:rPr>
          <w:sz w:val="24"/>
          <w:szCs w:val="24"/>
          <w:vertAlign w:val="superscript"/>
        </w:rPr>
        <w:t>nd</w:t>
      </w:r>
      <w:r w:rsidRPr="003F718B">
        <w:rPr>
          <w:sz w:val="24"/>
          <w:szCs w:val="24"/>
        </w:rPr>
        <w:t xml:space="preserve"> Peter 3:13; Isaiah 65:17; 66:22 &amp; Revelation 21:1, 4-5. </w:t>
      </w:r>
    </w:p>
    <w:p w:rsidR="0015357C" w:rsidRPr="003F718B" w:rsidRDefault="0015357C" w:rsidP="0015357C">
      <w:pPr>
        <w:spacing w:line="480" w:lineRule="auto"/>
        <w:jc w:val="center"/>
        <w:rPr>
          <w:b/>
          <w:sz w:val="24"/>
          <w:szCs w:val="24"/>
        </w:rPr>
      </w:pPr>
      <w:r w:rsidRPr="003F718B">
        <w:rPr>
          <w:b/>
          <w:sz w:val="24"/>
          <w:szCs w:val="24"/>
        </w:rPr>
        <w:t>The Father Stephen the Single Lord called Lordship in 120 years in the Lord Yah</w:t>
      </w:r>
    </w:p>
    <w:p w:rsidR="0015357C" w:rsidRPr="003F718B" w:rsidRDefault="0015357C" w:rsidP="0015357C">
      <w:pPr>
        <w:spacing w:line="480" w:lineRule="auto"/>
        <w:jc w:val="both"/>
        <w:rPr>
          <w:sz w:val="24"/>
          <w:szCs w:val="24"/>
        </w:rPr>
      </w:pPr>
      <w:r w:rsidRPr="003F718B">
        <w:rPr>
          <w:sz w:val="24"/>
          <w:szCs w:val="24"/>
        </w:rPr>
        <w:lastRenderedPageBreak/>
        <w:t xml:space="preserve">In Proverbs 8:22-25 (RSV) says “The </w:t>
      </w:r>
      <w:r w:rsidRPr="003F718B">
        <w:rPr>
          <w:b/>
          <w:sz w:val="24"/>
          <w:szCs w:val="24"/>
        </w:rPr>
        <w:t>LORD (YAHWEH)</w:t>
      </w:r>
      <w:r w:rsidRPr="003F718B">
        <w:rPr>
          <w:sz w:val="24"/>
          <w:szCs w:val="24"/>
        </w:rPr>
        <w:t xml:space="preserve"> created Me (The Father Stephen Our Lord the 2</w:t>
      </w:r>
      <w:r w:rsidRPr="003F718B">
        <w:rPr>
          <w:sz w:val="24"/>
          <w:szCs w:val="24"/>
          <w:vertAlign w:val="superscript"/>
        </w:rPr>
        <w:t>nd</w:t>
      </w:r>
      <w:r w:rsidRPr="003F718B">
        <w:rPr>
          <w:sz w:val="24"/>
          <w:szCs w:val="24"/>
        </w:rPr>
        <w:t xml:space="preserve"> Serpent Yahweh named the Single Lord called Wisdom in “</w:t>
      </w:r>
      <w:r w:rsidRPr="003F718B">
        <w:rPr>
          <w:b/>
          <w:sz w:val="24"/>
          <w:szCs w:val="24"/>
        </w:rPr>
        <w:t>That Age</w:t>
      </w:r>
      <w:r w:rsidRPr="003F718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5357C" w:rsidRPr="003F718B" w:rsidRDefault="0015357C" w:rsidP="0015357C">
      <w:pPr>
        <w:spacing w:line="480" w:lineRule="auto"/>
        <w:jc w:val="center"/>
        <w:rPr>
          <w:b/>
          <w:sz w:val="24"/>
          <w:szCs w:val="24"/>
        </w:rPr>
      </w:pPr>
      <w:r w:rsidRPr="003F718B">
        <w:rPr>
          <w:b/>
          <w:sz w:val="24"/>
          <w:szCs w:val="24"/>
        </w:rPr>
        <w:t>The Father Stephen the Single Lord called Wisdom in 80 years in the Lord Yah</w:t>
      </w:r>
    </w:p>
    <w:p w:rsidR="0015357C" w:rsidRPr="003F718B" w:rsidRDefault="0015357C" w:rsidP="0015357C">
      <w:pPr>
        <w:spacing w:line="480" w:lineRule="auto"/>
        <w:jc w:val="both"/>
        <w:rPr>
          <w:sz w:val="24"/>
          <w:szCs w:val="24"/>
        </w:rPr>
      </w:pPr>
      <w:r w:rsidRPr="003F718B">
        <w:rPr>
          <w:sz w:val="24"/>
          <w:szCs w:val="24"/>
        </w:rPr>
        <w:t>In Proverbs 8:23 refers to Wisdom existing before the Father Stephen created the Marriage World in “</w:t>
      </w:r>
      <w:r w:rsidRPr="003F718B">
        <w:rPr>
          <w:b/>
          <w:sz w:val="24"/>
          <w:szCs w:val="24"/>
        </w:rPr>
        <w:t>That Age</w:t>
      </w:r>
      <w:r w:rsidRPr="003F718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5357C" w:rsidRPr="003F718B" w:rsidRDefault="0015357C" w:rsidP="0015357C">
      <w:pPr>
        <w:spacing w:line="480" w:lineRule="auto"/>
        <w:jc w:val="center"/>
        <w:rPr>
          <w:b/>
          <w:sz w:val="24"/>
          <w:szCs w:val="24"/>
        </w:rPr>
      </w:pPr>
      <w:r w:rsidRPr="003F718B">
        <w:rPr>
          <w:b/>
          <w:sz w:val="24"/>
          <w:szCs w:val="24"/>
        </w:rPr>
        <w:t>The Father Stephen the Single Lord called Strength in 40 years in the Lord Yah</w:t>
      </w:r>
    </w:p>
    <w:p w:rsidR="0015357C" w:rsidRPr="003F718B" w:rsidRDefault="0015357C" w:rsidP="0015357C">
      <w:pPr>
        <w:spacing w:line="480" w:lineRule="auto"/>
        <w:jc w:val="both"/>
        <w:rPr>
          <w:sz w:val="24"/>
          <w:szCs w:val="24"/>
        </w:rPr>
      </w:pPr>
      <w:r w:rsidRPr="003F718B">
        <w:rPr>
          <w:sz w:val="24"/>
          <w:szCs w:val="24"/>
        </w:rPr>
        <w:t>In Proverbs 8:30-31 (NIV) tells us that the Lord Lucifer this Married Lord called Wisdom in “</w:t>
      </w:r>
      <w:r w:rsidRPr="003F718B">
        <w:rPr>
          <w:b/>
          <w:sz w:val="24"/>
          <w:szCs w:val="24"/>
        </w:rPr>
        <w:t>This Age</w:t>
      </w:r>
      <w:r w:rsidRPr="003F718B">
        <w:rPr>
          <w:sz w:val="24"/>
          <w:szCs w:val="24"/>
        </w:rPr>
        <w:t>” in Luke 20:34, 37-38 is said to have been a Craftsman at the Father Stephen’s side when the Father Stephen created the Marriage World, and was Intimate in Nature. This means that when the Lord Lucifer the 2</w:t>
      </w:r>
      <w:r w:rsidRPr="003F718B">
        <w:rPr>
          <w:sz w:val="24"/>
          <w:szCs w:val="24"/>
          <w:vertAlign w:val="superscript"/>
        </w:rPr>
        <w:t>nd</w:t>
      </w:r>
      <w:r w:rsidRPr="003F718B">
        <w:rPr>
          <w:sz w:val="24"/>
          <w:szCs w:val="24"/>
        </w:rPr>
        <w:t xml:space="preserve"> Serpent Satan named the Married Lord called Wisdom fell He called Himself the “</w:t>
      </w:r>
      <w:r w:rsidRPr="003F718B">
        <w:rPr>
          <w:b/>
          <w:sz w:val="24"/>
          <w:szCs w:val="24"/>
        </w:rPr>
        <w:t>Creator of the Universe</w:t>
      </w:r>
      <w:r w:rsidRPr="003F718B">
        <w:rPr>
          <w:sz w:val="24"/>
          <w:szCs w:val="24"/>
        </w:rPr>
        <w:t>” or the “</w:t>
      </w:r>
      <w:r w:rsidRPr="003F718B">
        <w:rPr>
          <w:b/>
          <w:sz w:val="24"/>
          <w:szCs w:val="24"/>
        </w:rPr>
        <w:t>Designer of the Universe</w:t>
      </w:r>
      <w:r w:rsidRPr="003F718B">
        <w:rPr>
          <w:sz w:val="24"/>
          <w:szCs w:val="24"/>
        </w:rPr>
        <w:t xml:space="preserve">” as Himself, </w:t>
      </w:r>
      <w:r w:rsidRPr="003F718B">
        <w:rPr>
          <w:sz w:val="24"/>
          <w:szCs w:val="24"/>
        </w:rPr>
        <w:lastRenderedPageBreak/>
        <w:t>rather than the Lord Yahweh the True Creator of the Father Stephen Our Lord. This is the Eternal Sin in Lordship inside the Kingdom of God in Acts 7:60. The Lord Lucifer the 2</w:t>
      </w:r>
      <w:r w:rsidRPr="003F718B">
        <w:rPr>
          <w:sz w:val="24"/>
          <w:szCs w:val="24"/>
          <w:vertAlign w:val="superscript"/>
        </w:rPr>
        <w:t>nd</w:t>
      </w:r>
      <w:r w:rsidRPr="003F718B">
        <w:rPr>
          <w:sz w:val="24"/>
          <w:szCs w:val="24"/>
        </w:rPr>
        <w:t xml:space="preserve"> Serpent Satan named the Married Lord called Wisdom is the “</w:t>
      </w:r>
      <w:r w:rsidRPr="003F718B">
        <w:rPr>
          <w:b/>
          <w:sz w:val="24"/>
          <w:szCs w:val="24"/>
        </w:rPr>
        <w:t>Creator of This Eternal Sin the Lordly Marital Eternal Sexual Eros Love Apostasy</w:t>
      </w:r>
      <w:r w:rsidRPr="003F718B">
        <w:rPr>
          <w:sz w:val="24"/>
          <w:szCs w:val="24"/>
        </w:rPr>
        <w:t>.” This is why the Father Stephen Our Lord in “</w:t>
      </w:r>
      <w:r w:rsidRPr="003F718B">
        <w:rPr>
          <w:b/>
          <w:sz w:val="24"/>
          <w:szCs w:val="24"/>
        </w:rPr>
        <w:t>That Age</w:t>
      </w:r>
      <w:r w:rsidRPr="003F718B">
        <w:rPr>
          <w:sz w:val="24"/>
          <w:szCs w:val="24"/>
        </w:rPr>
        <w:t>” in Luke 20:35-36 the 2</w:t>
      </w:r>
      <w:r w:rsidRPr="003F718B">
        <w:rPr>
          <w:sz w:val="24"/>
          <w:szCs w:val="24"/>
          <w:vertAlign w:val="superscript"/>
        </w:rPr>
        <w:t>nd</w:t>
      </w:r>
      <w:r w:rsidRPr="003F718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F718B">
        <w:rPr>
          <w:sz w:val="24"/>
          <w:szCs w:val="24"/>
          <w:vertAlign w:val="superscript"/>
        </w:rPr>
        <w:t>st</w:t>
      </w:r>
      <w:r w:rsidRPr="003F718B">
        <w:rPr>
          <w:sz w:val="24"/>
          <w:szCs w:val="24"/>
        </w:rPr>
        <w:t xml:space="preserve"> Corinthians 8:6 &amp; Hebrews 1:1-3. Just as the Father Stephen has authority over the Son Jesus, they are still equal in Deity. Then the Father Stephen sent His Holy Ghost (Brother John) to be active or “</w:t>
      </w:r>
      <w:r w:rsidRPr="003F718B">
        <w:rPr>
          <w:b/>
          <w:sz w:val="24"/>
          <w:szCs w:val="24"/>
        </w:rPr>
        <w:t>hovering over the face of the Earth</w:t>
      </w:r>
      <w:r w:rsidRPr="003F718B">
        <w:rPr>
          <w:sz w:val="24"/>
          <w:szCs w:val="24"/>
        </w:rPr>
        <w:t xml:space="preserve">” in Genesis 1:2.         </w:t>
      </w:r>
    </w:p>
    <w:p w:rsidR="0015357C" w:rsidRPr="003F718B" w:rsidRDefault="0015357C" w:rsidP="0015357C">
      <w:pPr>
        <w:spacing w:line="480" w:lineRule="auto"/>
        <w:jc w:val="both"/>
        <w:rPr>
          <w:sz w:val="24"/>
          <w:szCs w:val="24"/>
        </w:rPr>
      </w:pPr>
      <w:r w:rsidRPr="003F718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F718B">
        <w:rPr>
          <w:sz w:val="24"/>
          <w:szCs w:val="24"/>
          <w:vertAlign w:val="superscript"/>
        </w:rPr>
        <w:t>st</w:t>
      </w:r>
      <w:r w:rsidRPr="003F718B">
        <w:rPr>
          <w:sz w:val="24"/>
          <w:szCs w:val="24"/>
        </w:rPr>
        <w:t xml:space="preserve"> Thessalonians 5:2; 1</w:t>
      </w:r>
      <w:r w:rsidRPr="003F718B">
        <w:rPr>
          <w:sz w:val="24"/>
          <w:szCs w:val="24"/>
          <w:vertAlign w:val="superscript"/>
        </w:rPr>
        <w:t>st</w:t>
      </w:r>
      <w:r w:rsidRPr="003F718B">
        <w:rPr>
          <w:sz w:val="24"/>
          <w:szCs w:val="24"/>
        </w:rPr>
        <w:t xml:space="preserve"> Peter 3:10; 2</w:t>
      </w:r>
      <w:r w:rsidRPr="003F718B">
        <w:rPr>
          <w:sz w:val="24"/>
          <w:szCs w:val="24"/>
          <w:vertAlign w:val="superscript"/>
        </w:rPr>
        <w:t>nd</w:t>
      </w:r>
      <w:r w:rsidRPr="003F718B">
        <w:rPr>
          <w:sz w:val="24"/>
          <w:szCs w:val="24"/>
        </w:rPr>
        <w:t xml:space="preserve"> Peter 3:8, 10 and Zechariah 14:7. The Father Stephen’s Universe in the Years (Unfailing) to Decades that the Father Stephen created in Hebrews 1:10-13. Also no Man not even the Lord Jesus as the Man of the Lord can </w:t>
      </w:r>
      <w:r w:rsidRPr="003F718B">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3F718B">
        <w:rPr>
          <w:sz w:val="24"/>
          <w:szCs w:val="24"/>
          <w:vertAlign w:val="superscript"/>
        </w:rPr>
        <w:t>st</w:t>
      </w:r>
      <w:r w:rsidRPr="003F718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F718B">
        <w:rPr>
          <w:sz w:val="24"/>
          <w:szCs w:val="24"/>
          <w:vertAlign w:val="superscript"/>
        </w:rPr>
        <w:t>st</w:t>
      </w:r>
      <w:r w:rsidRPr="003F718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F718B">
        <w:rPr>
          <w:sz w:val="24"/>
          <w:szCs w:val="24"/>
          <w:vertAlign w:val="superscript"/>
        </w:rPr>
        <w:t>nd</w:t>
      </w:r>
      <w:r w:rsidRPr="003F718B">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3F718B">
        <w:rPr>
          <w:sz w:val="24"/>
          <w:szCs w:val="24"/>
        </w:rPr>
        <w:lastRenderedPageBreak/>
        <w:t>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F718B">
        <w:rPr>
          <w:sz w:val="24"/>
          <w:szCs w:val="24"/>
          <w:vertAlign w:val="superscript"/>
        </w:rPr>
        <w:t>st</w:t>
      </w:r>
      <w:r w:rsidRPr="003F718B">
        <w:rPr>
          <w:sz w:val="24"/>
          <w:szCs w:val="24"/>
        </w:rPr>
        <w:t xml:space="preserve"> Thunder, the Lord John for Womankind &amp; Mankind is the 2</w:t>
      </w:r>
      <w:r w:rsidRPr="003F718B">
        <w:rPr>
          <w:sz w:val="24"/>
          <w:szCs w:val="24"/>
          <w:vertAlign w:val="superscript"/>
        </w:rPr>
        <w:t>nd</w:t>
      </w:r>
      <w:r w:rsidRPr="003F718B">
        <w:rPr>
          <w:sz w:val="24"/>
          <w:szCs w:val="24"/>
        </w:rPr>
        <w:t xml:space="preserve"> Thunder, the Lord Jesus for Mankind &amp; Womankind is the 3</w:t>
      </w:r>
      <w:r w:rsidRPr="003F718B">
        <w:rPr>
          <w:sz w:val="24"/>
          <w:szCs w:val="24"/>
          <w:vertAlign w:val="superscript"/>
        </w:rPr>
        <w:t>rd</w:t>
      </w:r>
      <w:r w:rsidRPr="003F718B">
        <w:rPr>
          <w:sz w:val="24"/>
          <w:szCs w:val="24"/>
        </w:rPr>
        <w:t xml:space="preserve"> Thunder, the Lord James for Boy Kind/Girl Kind is the 4</w:t>
      </w:r>
      <w:r w:rsidRPr="003F718B">
        <w:rPr>
          <w:sz w:val="24"/>
          <w:szCs w:val="24"/>
          <w:vertAlign w:val="superscript"/>
        </w:rPr>
        <w:t>th</w:t>
      </w:r>
      <w:r w:rsidRPr="003F718B">
        <w:rPr>
          <w:sz w:val="24"/>
          <w:szCs w:val="24"/>
        </w:rPr>
        <w:t xml:space="preserve"> Thunder &amp; Male Angel Kind &amp; Female Angel Kind (Spirits, Phantoms &amp; Shadows) is the 5</w:t>
      </w:r>
      <w:r w:rsidRPr="003F718B">
        <w:rPr>
          <w:sz w:val="24"/>
          <w:szCs w:val="24"/>
          <w:vertAlign w:val="superscript"/>
        </w:rPr>
        <w:t>th</w:t>
      </w:r>
      <w:r w:rsidRPr="003F718B">
        <w:rPr>
          <w:sz w:val="24"/>
          <w:szCs w:val="24"/>
        </w:rPr>
        <w:t xml:space="preserve"> Thunder &amp; the Law is the 6</w:t>
      </w:r>
      <w:r w:rsidRPr="003F718B">
        <w:rPr>
          <w:sz w:val="24"/>
          <w:szCs w:val="24"/>
          <w:vertAlign w:val="superscript"/>
        </w:rPr>
        <w:t>th</w:t>
      </w:r>
      <w:r w:rsidRPr="003F718B">
        <w:rPr>
          <w:sz w:val="24"/>
          <w:szCs w:val="24"/>
        </w:rPr>
        <w:t xml:space="preserve"> Thunder and the Lord Stephen for Lord Kind/Lady Kind is the 7</w:t>
      </w:r>
      <w:r w:rsidRPr="003F718B">
        <w:rPr>
          <w:sz w:val="24"/>
          <w:szCs w:val="24"/>
          <w:vertAlign w:val="superscript"/>
        </w:rPr>
        <w:t>th</w:t>
      </w:r>
      <w:r w:rsidRPr="003F718B">
        <w:rPr>
          <w:sz w:val="24"/>
          <w:szCs w:val="24"/>
        </w:rPr>
        <w:t xml:space="preserve"> Thunder. Also was the Shadow that went forward or back ten degrees, was it in a different dimension or in time travel in 2</w:t>
      </w:r>
      <w:r w:rsidRPr="003F718B">
        <w:rPr>
          <w:sz w:val="24"/>
          <w:szCs w:val="24"/>
          <w:vertAlign w:val="superscript"/>
        </w:rPr>
        <w:t>nd</w:t>
      </w:r>
      <w:r w:rsidRPr="003F718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F718B">
        <w:rPr>
          <w:sz w:val="24"/>
          <w:szCs w:val="24"/>
          <w:vertAlign w:val="superscript"/>
        </w:rPr>
        <w:t>nd</w:t>
      </w:r>
      <w:r w:rsidRPr="003F718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5357C" w:rsidRPr="003F718B" w:rsidRDefault="0015357C" w:rsidP="0015357C">
      <w:pPr>
        <w:spacing w:line="480" w:lineRule="auto"/>
        <w:jc w:val="center"/>
        <w:rPr>
          <w:b/>
          <w:sz w:val="24"/>
          <w:szCs w:val="24"/>
        </w:rPr>
      </w:pPr>
      <w:r w:rsidRPr="003F718B">
        <w:rPr>
          <w:b/>
          <w:sz w:val="24"/>
          <w:szCs w:val="24"/>
        </w:rPr>
        <w:t>1</w:t>
      </w:r>
      <w:r w:rsidRPr="003F718B">
        <w:rPr>
          <w:b/>
          <w:sz w:val="24"/>
          <w:szCs w:val="24"/>
          <w:vertAlign w:val="superscript"/>
        </w:rPr>
        <w:t>st</w:t>
      </w:r>
      <w:r w:rsidRPr="003F718B">
        <w:rPr>
          <w:b/>
          <w:sz w:val="24"/>
          <w:szCs w:val="24"/>
        </w:rPr>
        <w:t xml:space="preserve"> Thunder</w:t>
      </w:r>
    </w:p>
    <w:p w:rsidR="0015357C" w:rsidRPr="003F718B" w:rsidRDefault="0015357C" w:rsidP="0015357C">
      <w:pPr>
        <w:spacing w:line="480" w:lineRule="auto"/>
        <w:jc w:val="both"/>
        <w:rPr>
          <w:sz w:val="24"/>
          <w:szCs w:val="24"/>
        </w:rPr>
      </w:pPr>
      <w:r w:rsidRPr="003F718B">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5357C" w:rsidRPr="003F718B" w:rsidRDefault="0015357C" w:rsidP="0015357C">
      <w:pPr>
        <w:spacing w:line="480" w:lineRule="auto"/>
        <w:jc w:val="center"/>
        <w:rPr>
          <w:b/>
          <w:sz w:val="24"/>
          <w:szCs w:val="24"/>
        </w:rPr>
      </w:pPr>
      <w:r w:rsidRPr="003F718B">
        <w:rPr>
          <w:b/>
          <w:sz w:val="24"/>
          <w:szCs w:val="24"/>
        </w:rPr>
        <w:t>2</w:t>
      </w:r>
      <w:r w:rsidRPr="003F718B">
        <w:rPr>
          <w:b/>
          <w:sz w:val="24"/>
          <w:szCs w:val="24"/>
          <w:vertAlign w:val="superscript"/>
        </w:rPr>
        <w:t>nd</w:t>
      </w:r>
      <w:r w:rsidRPr="003F718B">
        <w:rPr>
          <w:b/>
          <w:sz w:val="24"/>
          <w:szCs w:val="24"/>
        </w:rPr>
        <w:t xml:space="preserve"> Thunder</w:t>
      </w:r>
    </w:p>
    <w:p w:rsidR="0015357C" w:rsidRPr="003F718B" w:rsidRDefault="0015357C" w:rsidP="0015357C">
      <w:pPr>
        <w:spacing w:line="480" w:lineRule="auto"/>
        <w:jc w:val="both"/>
        <w:rPr>
          <w:sz w:val="24"/>
          <w:szCs w:val="24"/>
        </w:rPr>
      </w:pPr>
      <w:r w:rsidRPr="003F718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5357C" w:rsidRPr="003F718B" w:rsidRDefault="0015357C" w:rsidP="0015357C">
      <w:pPr>
        <w:spacing w:line="480" w:lineRule="auto"/>
        <w:jc w:val="center"/>
        <w:rPr>
          <w:b/>
          <w:sz w:val="24"/>
          <w:szCs w:val="24"/>
        </w:rPr>
      </w:pPr>
      <w:r w:rsidRPr="003F718B">
        <w:rPr>
          <w:b/>
          <w:sz w:val="24"/>
          <w:szCs w:val="24"/>
        </w:rPr>
        <w:t>3</w:t>
      </w:r>
      <w:r w:rsidRPr="003F718B">
        <w:rPr>
          <w:b/>
          <w:sz w:val="24"/>
          <w:szCs w:val="24"/>
          <w:vertAlign w:val="superscript"/>
        </w:rPr>
        <w:t>rd</w:t>
      </w:r>
      <w:r w:rsidRPr="003F718B">
        <w:rPr>
          <w:b/>
          <w:sz w:val="24"/>
          <w:szCs w:val="24"/>
        </w:rPr>
        <w:t xml:space="preserve"> Thunder</w:t>
      </w:r>
    </w:p>
    <w:p w:rsidR="0015357C" w:rsidRPr="003F718B" w:rsidRDefault="0015357C" w:rsidP="0015357C">
      <w:pPr>
        <w:spacing w:line="480" w:lineRule="auto"/>
        <w:jc w:val="both"/>
        <w:rPr>
          <w:sz w:val="24"/>
          <w:szCs w:val="24"/>
        </w:rPr>
      </w:pPr>
      <w:r w:rsidRPr="003F718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5357C" w:rsidRPr="003F718B" w:rsidRDefault="0015357C" w:rsidP="0015357C">
      <w:pPr>
        <w:spacing w:line="480" w:lineRule="auto"/>
        <w:jc w:val="center"/>
        <w:rPr>
          <w:b/>
          <w:sz w:val="24"/>
          <w:szCs w:val="24"/>
        </w:rPr>
      </w:pPr>
      <w:r w:rsidRPr="003F718B">
        <w:rPr>
          <w:b/>
          <w:sz w:val="24"/>
          <w:szCs w:val="24"/>
        </w:rPr>
        <w:t>4</w:t>
      </w:r>
      <w:r w:rsidRPr="003F718B">
        <w:rPr>
          <w:b/>
          <w:sz w:val="24"/>
          <w:szCs w:val="24"/>
          <w:vertAlign w:val="superscript"/>
        </w:rPr>
        <w:t>th</w:t>
      </w:r>
      <w:r w:rsidRPr="003F718B">
        <w:rPr>
          <w:b/>
          <w:sz w:val="24"/>
          <w:szCs w:val="24"/>
        </w:rPr>
        <w:t xml:space="preserve"> Thunder to 6</w:t>
      </w:r>
      <w:r w:rsidRPr="003F718B">
        <w:rPr>
          <w:b/>
          <w:sz w:val="24"/>
          <w:szCs w:val="24"/>
          <w:vertAlign w:val="superscript"/>
        </w:rPr>
        <w:t>th</w:t>
      </w:r>
      <w:r w:rsidRPr="003F718B">
        <w:rPr>
          <w:b/>
          <w:sz w:val="24"/>
          <w:szCs w:val="24"/>
        </w:rPr>
        <w:t xml:space="preserve"> Thunder</w:t>
      </w:r>
    </w:p>
    <w:p w:rsidR="0015357C" w:rsidRPr="003F718B" w:rsidRDefault="0015357C" w:rsidP="0015357C">
      <w:pPr>
        <w:spacing w:line="480" w:lineRule="auto"/>
        <w:jc w:val="both"/>
        <w:rPr>
          <w:sz w:val="24"/>
          <w:szCs w:val="24"/>
        </w:rPr>
      </w:pPr>
      <w:r w:rsidRPr="003F718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5357C" w:rsidRPr="003F718B" w:rsidRDefault="0015357C" w:rsidP="0015357C">
      <w:pPr>
        <w:spacing w:line="480" w:lineRule="auto"/>
        <w:jc w:val="center"/>
        <w:rPr>
          <w:b/>
          <w:sz w:val="24"/>
          <w:szCs w:val="24"/>
        </w:rPr>
      </w:pPr>
      <w:r w:rsidRPr="003F718B">
        <w:rPr>
          <w:b/>
          <w:sz w:val="24"/>
          <w:szCs w:val="24"/>
        </w:rPr>
        <w:t>7</w:t>
      </w:r>
      <w:r w:rsidRPr="003F718B">
        <w:rPr>
          <w:b/>
          <w:sz w:val="24"/>
          <w:szCs w:val="24"/>
          <w:vertAlign w:val="superscript"/>
        </w:rPr>
        <w:t>th</w:t>
      </w:r>
      <w:r w:rsidRPr="003F718B">
        <w:rPr>
          <w:b/>
          <w:sz w:val="24"/>
          <w:szCs w:val="24"/>
        </w:rPr>
        <w:t xml:space="preserve"> Thunder</w:t>
      </w:r>
    </w:p>
    <w:p w:rsidR="0015357C" w:rsidRPr="003F718B" w:rsidRDefault="0015357C" w:rsidP="0015357C">
      <w:pPr>
        <w:spacing w:line="480" w:lineRule="auto"/>
        <w:jc w:val="both"/>
        <w:rPr>
          <w:sz w:val="24"/>
          <w:szCs w:val="24"/>
        </w:rPr>
      </w:pPr>
      <w:r w:rsidRPr="003F718B">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F718B">
        <w:rPr>
          <w:sz w:val="24"/>
          <w:szCs w:val="24"/>
          <w:vertAlign w:val="superscript"/>
        </w:rPr>
        <w:t>th</w:t>
      </w:r>
      <w:r w:rsidRPr="003F718B">
        <w:rPr>
          <w:sz w:val="24"/>
          <w:szCs w:val="24"/>
        </w:rPr>
        <w:t xml:space="preserve"> Thunder because the 1</w:t>
      </w:r>
      <w:r w:rsidRPr="003F718B">
        <w:rPr>
          <w:sz w:val="24"/>
          <w:szCs w:val="24"/>
          <w:vertAlign w:val="superscript"/>
        </w:rPr>
        <w:t>st</w:t>
      </w:r>
      <w:r w:rsidRPr="003F718B">
        <w:rPr>
          <w:sz w:val="24"/>
          <w:szCs w:val="24"/>
        </w:rPr>
        <w:t xml:space="preserve"> Thunder as Infallible Man to the 6</w:t>
      </w:r>
      <w:r w:rsidRPr="003F718B">
        <w:rPr>
          <w:sz w:val="24"/>
          <w:szCs w:val="24"/>
          <w:vertAlign w:val="superscript"/>
        </w:rPr>
        <w:t>th</w:t>
      </w:r>
      <w:r w:rsidRPr="003F718B">
        <w:rPr>
          <w:sz w:val="24"/>
          <w:szCs w:val="24"/>
        </w:rPr>
        <w:t xml:space="preserve"> Thunder as the Infallible Law is Eternally Ignorant of the 7</w:t>
      </w:r>
      <w:r w:rsidRPr="003F718B">
        <w:rPr>
          <w:sz w:val="24"/>
          <w:szCs w:val="24"/>
          <w:vertAlign w:val="superscript"/>
        </w:rPr>
        <w:t>th</w:t>
      </w:r>
      <w:r w:rsidRPr="003F718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5357C" w:rsidRPr="003F718B" w:rsidRDefault="0015357C" w:rsidP="0015357C">
      <w:pPr>
        <w:spacing w:line="480" w:lineRule="auto"/>
        <w:jc w:val="both"/>
        <w:rPr>
          <w:sz w:val="24"/>
          <w:szCs w:val="24"/>
        </w:rPr>
      </w:pPr>
      <w:r w:rsidRPr="003F718B">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w:t>
      </w:r>
      <w:r w:rsidRPr="003F718B">
        <w:rPr>
          <w:sz w:val="24"/>
          <w:szCs w:val="24"/>
        </w:rPr>
        <w:lastRenderedPageBreak/>
        <w:t>coming of the Trinity from 4BC-33AD. The Lord Enoch’s greatest accomplishment is that He always pleased the Father Stephen. The Father Stephen is this Man of War in Isaiah 14:16-17. The Father Stephen is known as the 2</w:t>
      </w:r>
      <w:r w:rsidRPr="003F718B">
        <w:rPr>
          <w:sz w:val="24"/>
          <w:szCs w:val="24"/>
          <w:vertAlign w:val="superscript"/>
        </w:rPr>
        <w:t>nd</w:t>
      </w:r>
      <w:r w:rsidRPr="003F718B">
        <w:rPr>
          <w:sz w:val="24"/>
          <w:szCs w:val="24"/>
        </w:rPr>
        <w:t xml:space="preserve"> Man Yahweh. The Lord James is the 2</w:t>
      </w:r>
      <w:r w:rsidRPr="003F718B">
        <w:rPr>
          <w:sz w:val="24"/>
          <w:szCs w:val="24"/>
          <w:vertAlign w:val="superscript"/>
        </w:rPr>
        <w:t>nd</w:t>
      </w:r>
      <w:r w:rsidRPr="003F718B">
        <w:rPr>
          <w:sz w:val="24"/>
          <w:szCs w:val="24"/>
        </w:rPr>
        <w:t xml:space="preserve"> Man Lucifer. The Lord Jesus is the 2</w:t>
      </w:r>
      <w:r w:rsidRPr="003F718B">
        <w:rPr>
          <w:sz w:val="24"/>
          <w:szCs w:val="24"/>
          <w:vertAlign w:val="superscript"/>
        </w:rPr>
        <w:t>nd</w:t>
      </w:r>
      <w:r w:rsidRPr="003F718B">
        <w:rPr>
          <w:sz w:val="24"/>
          <w:szCs w:val="24"/>
        </w:rPr>
        <w:t xml:space="preserve"> Man Adam. The Lord John is the 2</w:t>
      </w:r>
      <w:r w:rsidRPr="003F718B">
        <w:rPr>
          <w:sz w:val="24"/>
          <w:szCs w:val="24"/>
          <w:vertAlign w:val="superscript"/>
        </w:rPr>
        <w:t>nd</w:t>
      </w:r>
      <w:r w:rsidRPr="003F718B">
        <w:rPr>
          <w:sz w:val="24"/>
          <w:szCs w:val="24"/>
        </w:rPr>
        <w:t xml:space="preserve"> Man Eve. The Lord Peter is the 2</w:t>
      </w:r>
      <w:r w:rsidRPr="003F718B">
        <w:rPr>
          <w:sz w:val="24"/>
          <w:szCs w:val="24"/>
          <w:vertAlign w:val="superscript"/>
        </w:rPr>
        <w:t>nd</w:t>
      </w:r>
      <w:r w:rsidRPr="003F718B">
        <w:rPr>
          <w:sz w:val="24"/>
          <w:szCs w:val="24"/>
        </w:rPr>
        <w:t xml:space="preserve"> Man Cain.  </w:t>
      </w:r>
    </w:p>
    <w:p w:rsidR="0015357C" w:rsidRPr="003F718B" w:rsidRDefault="0015357C" w:rsidP="0015357C">
      <w:pPr>
        <w:spacing w:line="480" w:lineRule="auto"/>
        <w:jc w:val="both"/>
        <w:rPr>
          <w:sz w:val="24"/>
          <w:szCs w:val="24"/>
        </w:rPr>
      </w:pPr>
      <w:r w:rsidRPr="003F718B">
        <w:rPr>
          <w:sz w:val="24"/>
          <w:szCs w:val="24"/>
        </w:rPr>
        <w:t>All who denies the Lord Jesus as the Son of God and the Lord Stephen as the Father is an Antichrist &amp; a liar in 1</w:t>
      </w:r>
      <w:r w:rsidRPr="003F718B">
        <w:rPr>
          <w:sz w:val="24"/>
          <w:szCs w:val="24"/>
          <w:vertAlign w:val="superscript"/>
        </w:rPr>
        <w:t>st</w:t>
      </w:r>
      <w:r w:rsidRPr="003F718B">
        <w:rPr>
          <w:sz w:val="24"/>
          <w:szCs w:val="24"/>
        </w:rPr>
        <w:t xml:space="preserve"> John 2:22 &amp; 2</w:t>
      </w:r>
      <w:r w:rsidRPr="003F718B">
        <w:rPr>
          <w:sz w:val="24"/>
          <w:szCs w:val="24"/>
          <w:vertAlign w:val="superscript"/>
        </w:rPr>
        <w:t>nd</w:t>
      </w:r>
      <w:r w:rsidRPr="003F718B">
        <w:rPr>
          <w:sz w:val="24"/>
          <w:szCs w:val="24"/>
        </w:rPr>
        <w:t xml:space="preserve"> John 7-11. If You call the Father Stephen a Man in Acts 6:5, 11, 13, then You are deceived &amp; have become liars. If the Lord Stephen is a Saint as the Roman Catholic’s believe, then He would be the 1</w:t>
      </w:r>
      <w:r w:rsidRPr="003F718B">
        <w:rPr>
          <w:sz w:val="24"/>
          <w:szCs w:val="24"/>
          <w:vertAlign w:val="superscript"/>
        </w:rPr>
        <w:t>st</w:t>
      </w:r>
      <w:r w:rsidRPr="003F718B">
        <w:rPr>
          <w:sz w:val="24"/>
          <w:szCs w:val="24"/>
        </w:rPr>
        <w:t xml:space="preserve"> Lord &amp; the Father of Sainthood and Christianity and the Judge to the Lordships of the Angelical Hierarchy &amp; Humanity in the Law in Jude 14-15 and 1</w:t>
      </w:r>
      <w:r w:rsidRPr="003F718B">
        <w:rPr>
          <w:sz w:val="24"/>
          <w:szCs w:val="24"/>
          <w:vertAlign w:val="superscript"/>
        </w:rPr>
        <w:t>st</w:t>
      </w:r>
      <w:r w:rsidRPr="003F718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F718B">
        <w:rPr>
          <w:sz w:val="24"/>
          <w:szCs w:val="24"/>
          <w:vertAlign w:val="superscript"/>
        </w:rPr>
        <w:t>st</w:t>
      </w:r>
      <w:r w:rsidRPr="003F718B">
        <w:rPr>
          <w:sz w:val="24"/>
          <w:szCs w:val="24"/>
        </w:rPr>
        <w:t xml:space="preserve"> Samuel 28:6; Ezra 2:63; Nehemiah 7:65 &amp; Sirach 45:10. No One can call the Lord Stephen the Father, except by His Own Holy Ghost and His Own Truth </w:t>
      </w:r>
      <w:r w:rsidRPr="003F718B">
        <w:rPr>
          <w:sz w:val="24"/>
          <w:szCs w:val="24"/>
        </w:rPr>
        <w:lastRenderedPageBreak/>
        <w:t>in John 4:21-24 &amp; 1</w:t>
      </w:r>
      <w:r w:rsidRPr="003F718B">
        <w:rPr>
          <w:sz w:val="24"/>
          <w:szCs w:val="24"/>
          <w:vertAlign w:val="superscript"/>
        </w:rPr>
        <w:t>st</w:t>
      </w:r>
      <w:r w:rsidRPr="003F718B">
        <w:rPr>
          <w:sz w:val="24"/>
          <w:szCs w:val="24"/>
        </w:rPr>
        <w:t xml:space="preserve"> Peter 1:17-21. The Father Stephen cannot be possessed by the Lord Lucifer in the Eternal Sin because He is the 1</w:t>
      </w:r>
      <w:r w:rsidRPr="003F718B">
        <w:rPr>
          <w:sz w:val="24"/>
          <w:szCs w:val="24"/>
          <w:vertAlign w:val="superscript"/>
        </w:rPr>
        <w:t>st</w:t>
      </w:r>
      <w:r w:rsidRPr="003F718B">
        <w:rPr>
          <w:sz w:val="24"/>
          <w:szCs w:val="24"/>
        </w:rPr>
        <w:t xml:space="preserve"> Christian Lord in Romans 8:1, &amp; He died for it vicariously &amp; made eternal atonement for “This Sin” committed on Earth killed in Battle (1 or 2 positions) in Act 7:60; 1</w:t>
      </w:r>
      <w:r w:rsidRPr="003F718B">
        <w:rPr>
          <w:sz w:val="24"/>
          <w:szCs w:val="24"/>
          <w:vertAlign w:val="superscript"/>
        </w:rPr>
        <w:t>st</w:t>
      </w:r>
      <w:r w:rsidRPr="003F718B">
        <w:rPr>
          <w:sz w:val="24"/>
          <w:szCs w:val="24"/>
        </w:rPr>
        <w:t xml:space="preserve"> John 4:4 &amp; 2</w:t>
      </w:r>
      <w:r w:rsidRPr="003F718B">
        <w:rPr>
          <w:sz w:val="24"/>
          <w:szCs w:val="24"/>
          <w:vertAlign w:val="superscript"/>
        </w:rPr>
        <w:t>nd</w:t>
      </w:r>
      <w:r w:rsidRPr="003F718B">
        <w:rPr>
          <w:sz w:val="24"/>
          <w:szCs w:val="24"/>
        </w:rPr>
        <w:t xml:space="preserve"> Maccabees 12:38-45. The Father Stephen is the Most Highest Witness to the Lord Yah in 1</w:t>
      </w:r>
      <w:r w:rsidRPr="003F718B">
        <w:rPr>
          <w:sz w:val="24"/>
          <w:szCs w:val="24"/>
          <w:vertAlign w:val="superscript"/>
        </w:rPr>
        <w:t>st</w:t>
      </w:r>
      <w:r w:rsidRPr="003F718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357C" w:rsidRPr="003F718B" w:rsidRDefault="0015357C" w:rsidP="0015357C">
      <w:pPr>
        <w:spacing w:line="480" w:lineRule="auto"/>
        <w:jc w:val="both"/>
        <w:rPr>
          <w:sz w:val="24"/>
          <w:szCs w:val="24"/>
        </w:rPr>
      </w:pPr>
      <w:r w:rsidRPr="003F718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F718B">
        <w:rPr>
          <w:sz w:val="24"/>
          <w:szCs w:val="24"/>
          <w:vertAlign w:val="superscript"/>
        </w:rPr>
        <w:t>st</w:t>
      </w:r>
      <w:r w:rsidRPr="003F718B">
        <w:rPr>
          <w:sz w:val="24"/>
          <w:szCs w:val="24"/>
        </w:rPr>
        <w:t xml:space="preserve"> Adam was also authorized for at least 1,000 years. But the main reason for forsakenness was the ignorance on the part of His Son Jesus as a Man, where Man was not authorized to know in 1</w:t>
      </w:r>
      <w:r w:rsidRPr="003F718B">
        <w:rPr>
          <w:sz w:val="24"/>
          <w:szCs w:val="24"/>
          <w:vertAlign w:val="superscript"/>
        </w:rPr>
        <w:t>st</w:t>
      </w:r>
      <w:r w:rsidRPr="003F718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F718B">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5357C" w:rsidRPr="003F718B" w:rsidRDefault="0015357C" w:rsidP="0015357C">
      <w:pPr>
        <w:spacing w:line="480" w:lineRule="auto"/>
        <w:jc w:val="both"/>
        <w:rPr>
          <w:sz w:val="24"/>
          <w:szCs w:val="24"/>
        </w:rPr>
      </w:pPr>
      <w:r w:rsidRPr="003F718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F718B">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F718B">
        <w:rPr>
          <w:sz w:val="24"/>
          <w:szCs w:val="24"/>
          <w:vertAlign w:val="superscript"/>
        </w:rPr>
        <w:t>st</w:t>
      </w:r>
      <w:r w:rsidRPr="003F718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F718B">
        <w:rPr>
          <w:sz w:val="24"/>
          <w:szCs w:val="24"/>
          <w:vertAlign w:val="superscript"/>
        </w:rPr>
        <w:t>st</w:t>
      </w:r>
      <w:r w:rsidRPr="003F718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F718B">
        <w:rPr>
          <w:sz w:val="24"/>
          <w:szCs w:val="24"/>
        </w:rPr>
        <w:lastRenderedPageBreak/>
        <w:t>the Relationship of the Father Stephen Our Lord to His Lord Yahweh in James 1:17; Isaiah 64:8 &amp; John 8:58. The Lord Enoch is 7</w:t>
      </w:r>
      <w:r w:rsidRPr="003F718B">
        <w:rPr>
          <w:sz w:val="24"/>
          <w:szCs w:val="24"/>
          <w:vertAlign w:val="superscript"/>
        </w:rPr>
        <w:t>th</w:t>
      </w:r>
      <w:r w:rsidRPr="003F718B">
        <w:rPr>
          <w:sz w:val="24"/>
          <w:szCs w:val="24"/>
        </w:rPr>
        <w:t xml:space="preserve"> from the Lord Adam in Jude 14. This means 366 years times 8 from Solomon’s Kingdom in 930BC is completed with a fruitful call [16 years in 2</w:t>
      </w:r>
      <w:r w:rsidRPr="003F718B">
        <w:rPr>
          <w:sz w:val="24"/>
          <w:szCs w:val="24"/>
          <w:vertAlign w:val="superscript"/>
        </w:rPr>
        <w:t>nd</w:t>
      </w:r>
      <w:r w:rsidRPr="003F718B">
        <w:rPr>
          <w:sz w:val="24"/>
          <w:szCs w:val="24"/>
        </w:rPr>
        <w:t xml:space="preserve"> Corinthians 12:1-6] in June 21</w:t>
      </w:r>
      <w:r w:rsidRPr="003F718B">
        <w:rPr>
          <w:sz w:val="24"/>
          <w:szCs w:val="24"/>
          <w:vertAlign w:val="superscript"/>
        </w:rPr>
        <w:t>st</w:t>
      </w:r>
      <w:r w:rsidRPr="003F718B">
        <w:rPr>
          <w:sz w:val="24"/>
          <w:szCs w:val="24"/>
        </w:rPr>
        <w:t xml:space="preserve"> 2015 for 2,945 years. The Father Stephen is 7</w:t>
      </w:r>
      <w:r w:rsidRPr="003F718B">
        <w:rPr>
          <w:sz w:val="24"/>
          <w:szCs w:val="24"/>
          <w:vertAlign w:val="superscript"/>
        </w:rPr>
        <w:t>th</w:t>
      </w:r>
      <w:r w:rsidRPr="003F718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F718B">
        <w:rPr>
          <w:sz w:val="24"/>
          <w:szCs w:val="24"/>
          <w:vertAlign w:val="superscript"/>
        </w:rPr>
        <w:t>st</w:t>
      </w:r>
      <w:r w:rsidRPr="003F718B">
        <w:rPr>
          <w:sz w:val="24"/>
          <w:szCs w:val="24"/>
        </w:rPr>
        <w:t xml:space="preserve"> 2015AD goes back to June 21</w:t>
      </w:r>
      <w:r w:rsidRPr="003F718B">
        <w:rPr>
          <w:sz w:val="24"/>
          <w:szCs w:val="24"/>
          <w:vertAlign w:val="superscript"/>
        </w:rPr>
        <w:t>st</w:t>
      </w:r>
      <w:r w:rsidRPr="003F718B">
        <w:rPr>
          <w:sz w:val="24"/>
          <w:szCs w:val="24"/>
        </w:rPr>
        <w:t xml:space="preserve"> 95AD at the end of the Holy Scripture to complete this &amp; 63 years concerning the Lord James in the Lordship of the Law would be 33AD.      </w:t>
      </w:r>
    </w:p>
    <w:p w:rsidR="0015357C" w:rsidRPr="003F718B" w:rsidRDefault="0015357C" w:rsidP="0015357C">
      <w:pPr>
        <w:spacing w:line="480" w:lineRule="auto"/>
        <w:jc w:val="center"/>
        <w:rPr>
          <w:b/>
          <w:sz w:val="24"/>
          <w:szCs w:val="24"/>
        </w:rPr>
      </w:pPr>
      <w:r w:rsidRPr="003F718B">
        <w:rPr>
          <w:b/>
          <w:sz w:val="24"/>
          <w:szCs w:val="24"/>
        </w:rPr>
        <w:t>THE FATHER STEPHEN’S INTELLIGENCE TO THE AUTHORITATIVE FIGURES FOR 1 MINUTE</w:t>
      </w:r>
    </w:p>
    <w:p w:rsidR="0015357C" w:rsidRPr="003F718B" w:rsidRDefault="0015357C" w:rsidP="0015357C">
      <w:pPr>
        <w:spacing w:line="480" w:lineRule="auto"/>
        <w:jc w:val="both"/>
        <w:rPr>
          <w:sz w:val="24"/>
          <w:szCs w:val="24"/>
        </w:rPr>
      </w:pPr>
      <w:r w:rsidRPr="003F718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3F718B">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F718B">
        <w:rPr>
          <w:b/>
          <w:sz w:val="24"/>
          <w:szCs w:val="24"/>
        </w:rPr>
        <w:t>What are the Father Stephen’s Significant Numbers from 0 to 120 in the Holy Bible</w:t>
      </w:r>
      <w:r w:rsidRPr="003F718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5357C" w:rsidRPr="003F718B" w:rsidRDefault="0015357C" w:rsidP="0015357C">
      <w:pPr>
        <w:spacing w:line="480" w:lineRule="auto"/>
        <w:jc w:val="both"/>
        <w:rPr>
          <w:sz w:val="24"/>
          <w:szCs w:val="24"/>
        </w:rPr>
      </w:pPr>
    </w:p>
    <w:p w:rsidR="0015357C" w:rsidRPr="003F718B" w:rsidRDefault="0015357C" w:rsidP="0015357C">
      <w:pPr>
        <w:spacing w:line="480" w:lineRule="auto"/>
        <w:jc w:val="both"/>
        <w:rPr>
          <w:sz w:val="24"/>
          <w:szCs w:val="24"/>
        </w:rPr>
      </w:pPr>
      <w:r w:rsidRPr="003F718B">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F718B">
        <w:rPr>
          <w:sz w:val="24"/>
          <w:szCs w:val="24"/>
          <w:vertAlign w:val="superscript"/>
        </w:rPr>
        <w:t>st</w:t>
      </w:r>
      <w:r w:rsidRPr="003F718B">
        <w:rPr>
          <w:sz w:val="24"/>
          <w:szCs w:val="24"/>
        </w:rPr>
        <w:t xml:space="preserve"> Corinthians 12:8-10, 28, the 8 Spiritual Gifts of the Son Jesus in Ephesians 4:11, the 16 Spiritual Gifts of the Son Jesus &amp; the Brother John the Holy Ghost is in 1</w:t>
      </w:r>
      <w:r w:rsidRPr="003F718B">
        <w:rPr>
          <w:sz w:val="24"/>
          <w:szCs w:val="24"/>
          <w:vertAlign w:val="superscript"/>
        </w:rPr>
        <w:t>st</w:t>
      </w:r>
      <w:r w:rsidRPr="003F718B">
        <w:rPr>
          <w:sz w:val="24"/>
          <w:szCs w:val="24"/>
        </w:rPr>
        <w:t xml:space="preserve"> Corinthians 12:28 &amp; the 8 Gifts of the Father Stephen in Romans 12:3-8. Also the 3 special graces of the Father Stephen is hospitality in 1</w:t>
      </w:r>
      <w:r w:rsidRPr="003F718B">
        <w:rPr>
          <w:sz w:val="24"/>
          <w:szCs w:val="24"/>
          <w:vertAlign w:val="superscript"/>
        </w:rPr>
        <w:t>st</w:t>
      </w:r>
      <w:r w:rsidRPr="003F718B">
        <w:rPr>
          <w:sz w:val="24"/>
          <w:szCs w:val="24"/>
        </w:rPr>
        <w:t xml:space="preserve"> Peter 4:10-11, celibacy in Matthew 19:10; 1</w:t>
      </w:r>
      <w:r w:rsidRPr="003F718B">
        <w:rPr>
          <w:sz w:val="24"/>
          <w:szCs w:val="24"/>
          <w:vertAlign w:val="superscript"/>
        </w:rPr>
        <w:t>st</w:t>
      </w:r>
      <w:r w:rsidRPr="003F718B">
        <w:rPr>
          <w:sz w:val="24"/>
          <w:szCs w:val="24"/>
        </w:rPr>
        <w:t xml:space="preserve"> Corinthians 7:7-9, 27; 1</w:t>
      </w:r>
      <w:r w:rsidRPr="003F718B">
        <w:rPr>
          <w:sz w:val="24"/>
          <w:szCs w:val="24"/>
          <w:vertAlign w:val="superscript"/>
        </w:rPr>
        <w:t>st</w:t>
      </w:r>
      <w:r w:rsidRPr="003F718B">
        <w:rPr>
          <w:sz w:val="24"/>
          <w:szCs w:val="24"/>
        </w:rPr>
        <w:t xml:space="preserve"> Timothy 4:3 &amp; Revelation 14:4 and martyrdom in Acts 7:59-60 &amp; 2</w:t>
      </w:r>
      <w:r w:rsidRPr="003F718B">
        <w:rPr>
          <w:sz w:val="24"/>
          <w:szCs w:val="24"/>
          <w:vertAlign w:val="superscript"/>
        </w:rPr>
        <w:t>nd</w:t>
      </w:r>
      <w:r w:rsidRPr="003F718B">
        <w:rPr>
          <w:sz w:val="24"/>
          <w:szCs w:val="24"/>
        </w:rPr>
        <w:t xml:space="preserve"> Timothy 4:6-8. The Highest Gift is Omni-Benevolence known as Holy Agape Love as the Father Stephen’s created self in 1</w:t>
      </w:r>
      <w:r w:rsidRPr="003F718B">
        <w:rPr>
          <w:sz w:val="24"/>
          <w:szCs w:val="24"/>
          <w:vertAlign w:val="superscript"/>
        </w:rPr>
        <w:t>st</w:t>
      </w:r>
      <w:r w:rsidRPr="003F718B">
        <w:rPr>
          <w:sz w:val="24"/>
          <w:szCs w:val="24"/>
        </w:rPr>
        <w:t xml:space="preserve"> Corinthians 13:1-13 &amp; Proverbs 8:22-29 (RSV).</w:t>
      </w:r>
    </w:p>
    <w:p w:rsidR="0015357C" w:rsidRPr="003F718B" w:rsidRDefault="0015357C" w:rsidP="0015357C">
      <w:pPr>
        <w:spacing w:line="480" w:lineRule="auto"/>
        <w:jc w:val="both"/>
        <w:rPr>
          <w:sz w:val="24"/>
          <w:szCs w:val="24"/>
        </w:rPr>
      </w:pPr>
      <w:r w:rsidRPr="003F718B">
        <w:rPr>
          <w:sz w:val="24"/>
          <w:szCs w:val="24"/>
        </w:rPr>
        <w:t>There are at least 15 different kinds of tongues in the Holy Bible. First, are speaking in tongues as means for “rest” or “refreshing” in Isaiah 28:12 and 1</w:t>
      </w:r>
      <w:r w:rsidRPr="003F718B">
        <w:rPr>
          <w:sz w:val="24"/>
          <w:szCs w:val="24"/>
          <w:vertAlign w:val="superscript"/>
        </w:rPr>
        <w:t>st</w:t>
      </w:r>
      <w:r w:rsidRPr="003F718B">
        <w:rPr>
          <w:sz w:val="24"/>
          <w:szCs w:val="24"/>
        </w:rPr>
        <w:t xml:space="preserve"> Corinthians 14:21. Second, are speaking in tongues as means for rejoicing in 1</w:t>
      </w:r>
      <w:r w:rsidRPr="003F718B">
        <w:rPr>
          <w:sz w:val="24"/>
          <w:szCs w:val="24"/>
          <w:vertAlign w:val="superscript"/>
        </w:rPr>
        <w:t>st</w:t>
      </w:r>
      <w:r w:rsidRPr="003F718B">
        <w:rPr>
          <w:sz w:val="24"/>
          <w:szCs w:val="24"/>
        </w:rPr>
        <w:t xml:space="preserve"> Corinthians 14:15 and Ephesians 5:18-19. Third, are speaking in tongues as means for communion with God in a private setting of true prayer in 1</w:t>
      </w:r>
      <w:r w:rsidRPr="003F718B">
        <w:rPr>
          <w:sz w:val="24"/>
          <w:szCs w:val="24"/>
          <w:vertAlign w:val="superscript"/>
        </w:rPr>
        <w:t>st</w:t>
      </w:r>
      <w:r w:rsidRPr="003F718B">
        <w:rPr>
          <w:sz w:val="24"/>
          <w:szCs w:val="24"/>
        </w:rPr>
        <w:t xml:space="preserve"> Corinthians 14:15. Fourth, are speaking in tongues for self-edification in 1</w:t>
      </w:r>
      <w:r w:rsidRPr="003F718B">
        <w:rPr>
          <w:sz w:val="24"/>
          <w:szCs w:val="24"/>
          <w:vertAlign w:val="superscript"/>
        </w:rPr>
        <w:t>st</w:t>
      </w:r>
      <w:r w:rsidRPr="003F718B">
        <w:rPr>
          <w:sz w:val="24"/>
          <w:szCs w:val="24"/>
        </w:rPr>
        <w:t xml:space="preserve"> Corinthians 14:4 and Jude 20. Fifth, are speaking in tongues for edification of the Church accompanied by the interpretation in 1</w:t>
      </w:r>
      <w:r w:rsidRPr="003F718B">
        <w:rPr>
          <w:sz w:val="24"/>
          <w:szCs w:val="24"/>
          <w:vertAlign w:val="superscript"/>
        </w:rPr>
        <w:t>st</w:t>
      </w:r>
      <w:r w:rsidRPr="003F718B">
        <w:rPr>
          <w:sz w:val="24"/>
          <w:szCs w:val="24"/>
        </w:rPr>
        <w:t xml:space="preserve"> Corinthians 14:5. Sixth, are speaking in tongues as the evidence of baptism in Acts 2:4; 10:45-46; 19:6. If You have any questions on the ten baptisms, You must get My </w:t>
      </w:r>
      <w:r w:rsidRPr="003F718B">
        <w:rPr>
          <w:sz w:val="24"/>
          <w:szCs w:val="24"/>
        </w:rPr>
        <w:lastRenderedPageBreak/>
        <w:t>book called “</w:t>
      </w:r>
      <w:r w:rsidRPr="003F718B">
        <w:rPr>
          <w:b/>
          <w:sz w:val="24"/>
          <w:szCs w:val="24"/>
        </w:rPr>
        <w:t>What are the Father Stephen’s Ten Baptisms in the Christian Era</w:t>
      </w:r>
      <w:r w:rsidRPr="003F718B">
        <w:rPr>
          <w:sz w:val="24"/>
          <w:szCs w:val="24"/>
        </w:rPr>
        <w:t>.” Seventh, are the evidence  of  the  filling  of  the  Holy  Spirit  in  Acts 2:4;  10:45-46; 19:6. Eighth, are speaking in tongues as the fulfillment of Isaiah and Jesus’ prophesies in Mark 16:17 with Acts 2:4; 10:46; 19:6 &amp; 1</w:t>
      </w:r>
      <w:r w:rsidRPr="003F718B">
        <w:rPr>
          <w:sz w:val="24"/>
          <w:szCs w:val="24"/>
          <w:vertAlign w:val="superscript"/>
        </w:rPr>
        <w:t>st</w:t>
      </w:r>
      <w:r w:rsidRPr="003F718B">
        <w:rPr>
          <w:sz w:val="24"/>
          <w:szCs w:val="24"/>
        </w:rPr>
        <w:t xml:space="preserve"> Corinthians 14:5, 14-18, 39, and Isaiah 28:11 with 1</w:t>
      </w:r>
      <w:r w:rsidRPr="003F718B">
        <w:rPr>
          <w:sz w:val="24"/>
          <w:szCs w:val="24"/>
          <w:vertAlign w:val="superscript"/>
        </w:rPr>
        <w:t>st</w:t>
      </w:r>
      <w:r w:rsidRPr="003F718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F718B">
        <w:rPr>
          <w:sz w:val="24"/>
          <w:szCs w:val="24"/>
          <w:vertAlign w:val="superscript"/>
        </w:rPr>
        <w:t>st</w:t>
      </w:r>
      <w:r w:rsidRPr="003F718B">
        <w:rPr>
          <w:sz w:val="24"/>
          <w:szCs w:val="24"/>
        </w:rPr>
        <w:t xml:space="preserve"> Corinthians 12:28; 14:21. Twelfth, are speaking in tongues as the proof of the Holy Ghost interceding through us in prayer in Romans 8:26; 1</w:t>
      </w:r>
      <w:r w:rsidRPr="003F718B">
        <w:rPr>
          <w:sz w:val="24"/>
          <w:szCs w:val="24"/>
          <w:vertAlign w:val="superscript"/>
        </w:rPr>
        <w:t>st</w:t>
      </w:r>
      <w:r w:rsidRPr="003F718B">
        <w:rPr>
          <w:sz w:val="24"/>
          <w:szCs w:val="24"/>
        </w:rPr>
        <w:t xml:space="preserve"> Corinthians 14:4 and Ephesians 6:18. Thirteenth, are speaking in tongues as the confirmation of the Word of God when it is preached, taught or counseled in Mark 16:17, 20 and 1</w:t>
      </w:r>
      <w:r w:rsidRPr="003F718B">
        <w:rPr>
          <w:sz w:val="24"/>
          <w:szCs w:val="24"/>
          <w:vertAlign w:val="superscript"/>
        </w:rPr>
        <w:t>st</w:t>
      </w:r>
      <w:r w:rsidRPr="003F718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5357C" w:rsidRPr="003F718B" w:rsidRDefault="0015357C" w:rsidP="0015357C">
      <w:pPr>
        <w:spacing w:line="480" w:lineRule="auto"/>
        <w:jc w:val="center"/>
        <w:rPr>
          <w:b/>
          <w:sz w:val="24"/>
          <w:szCs w:val="24"/>
        </w:rPr>
      </w:pPr>
      <w:r w:rsidRPr="003F718B">
        <w:rPr>
          <w:b/>
          <w:sz w:val="24"/>
          <w:szCs w:val="24"/>
        </w:rPr>
        <w:t>ZION THE FATHER STEPHEN’S DWELLING PLACE IN THE KINGDOM OF LORDSHIP</w:t>
      </w:r>
    </w:p>
    <w:p w:rsidR="0015357C" w:rsidRPr="003F718B" w:rsidRDefault="0015357C" w:rsidP="0015357C">
      <w:pPr>
        <w:spacing w:line="480" w:lineRule="auto"/>
        <w:jc w:val="both"/>
        <w:rPr>
          <w:sz w:val="24"/>
          <w:szCs w:val="24"/>
        </w:rPr>
      </w:pPr>
      <w:r w:rsidRPr="003F718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5357C" w:rsidRPr="003F718B" w:rsidRDefault="0015357C" w:rsidP="0015357C">
      <w:pPr>
        <w:spacing w:line="480" w:lineRule="auto"/>
        <w:jc w:val="both"/>
        <w:rPr>
          <w:sz w:val="24"/>
          <w:szCs w:val="24"/>
        </w:rPr>
      </w:pPr>
      <w:r w:rsidRPr="003F718B">
        <w:rPr>
          <w:sz w:val="24"/>
          <w:szCs w:val="24"/>
        </w:rPr>
        <w:t>The Name of Zion is in 1</w:t>
      </w:r>
      <w:r w:rsidRPr="003F718B">
        <w:rPr>
          <w:sz w:val="24"/>
          <w:szCs w:val="24"/>
          <w:vertAlign w:val="superscript"/>
        </w:rPr>
        <w:t>st</w:t>
      </w:r>
      <w:r w:rsidRPr="003F718B">
        <w:rPr>
          <w:sz w:val="24"/>
          <w:szCs w:val="24"/>
        </w:rPr>
        <w:t xml:space="preserve"> Chronicles 11:4-5 &amp; 2</w:t>
      </w:r>
      <w:r w:rsidRPr="003F718B">
        <w:rPr>
          <w:sz w:val="24"/>
          <w:szCs w:val="24"/>
          <w:vertAlign w:val="superscript"/>
        </w:rPr>
        <w:t>nd</w:t>
      </w:r>
      <w:r w:rsidRPr="003F718B">
        <w:rPr>
          <w:sz w:val="24"/>
          <w:szCs w:val="24"/>
        </w:rPr>
        <w:t xml:space="preserve"> Samuel 5:6-7. The Early History of Zion: The Early Mentioning of Zion is in Genesis 14:8. The Early Attempts to take control of Zion is in </w:t>
      </w:r>
      <w:r w:rsidRPr="003F718B">
        <w:rPr>
          <w:sz w:val="24"/>
          <w:szCs w:val="24"/>
        </w:rPr>
        <w:lastRenderedPageBreak/>
        <w:t>Joshua 15:62 &amp; Judges 1:21. Zion as the City of David: Zion is considered as an Impregnable Fortress in David’s Time is in 2</w:t>
      </w:r>
      <w:r w:rsidRPr="003F718B">
        <w:rPr>
          <w:sz w:val="24"/>
          <w:szCs w:val="24"/>
          <w:vertAlign w:val="superscript"/>
        </w:rPr>
        <w:t>nd</w:t>
      </w:r>
      <w:r w:rsidRPr="003F718B">
        <w:rPr>
          <w:sz w:val="24"/>
          <w:szCs w:val="24"/>
        </w:rPr>
        <w:t xml:space="preserve"> Samuel 5:6, 8 &amp; 1</w:t>
      </w:r>
      <w:r w:rsidRPr="003F718B">
        <w:rPr>
          <w:sz w:val="24"/>
          <w:szCs w:val="24"/>
          <w:vertAlign w:val="superscript"/>
        </w:rPr>
        <w:t>st</w:t>
      </w:r>
      <w:r w:rsidRPr="003F718B">
        <w:rPr>
          <w:sz w:val="24"/>
          <w:szCs w:val="24"/>
        </w:rPr>
        <w:t xml:space="preserve"> Chronicles 11:4-5. Zion captured by David is in 2</w:t>
      </w:r>
      <w:r w:rsidRPr="003F718B">
        <w:rPr>
          <w:sz w:val="24"/>
          <w:szCs w:val="24"/>
          <w:vertAlign w:val="superscript"/>
        </w:rPr>
        <w:t>nd</w:t>
      </w:r>
      <w:r w:rsidRPr="003F718B">
        <w:rPr>
          <w:sz w:val="24"/>
          <w:szCs w:val="24"/>
        </w:rPr>
        <w:t xml:space="preserve"> Samuel 5:7 &amp; 1</w:t>
      </w:r>
      <w:r w:rsidRPr="003F718B">
        <w:rPr>
          <w:sz w:val="24"/>
          <w:szCs w:val="24"/>
          <w:vertAlign w:val="superscript"/>
        </w:rPr>
        <w:t>st</w:t>
      </w:r>
      <w:r w:rsidRPr="003F718B">
        <w:rPr>
          <w:sz w:val="24"/>
          <w:szCs w:val="24"/>
        </w:rPr>
        <w:t xml:space="preserve"> Chronicles 11:4. Zion, established by David as His new capital and renamed by David is in 2</w:t>
      </w:r>
      <w:r w:rsidRPr="003F718B">
        <w:rPr>
          <w:sz w:val="24"/>
          <w:szCs w:val="24"/>
          <w:vertAlign w:val="superscript"/>
        </w:rPr>
        <w:t>nd</w:t>
      </w:r>
      <w:r w:rsidRPr="003F718B">
        <w:rPr>
          <w:sz w:val="24"/>
          <w:szCs w:val="24"/>
        </w:rPr>
        <w:t xml:space="preserve"> Samuel 5:9 &amp; 1</w:t>
      </w:r>
      <w:r w:rsidRPr="003F718B">
        <w:rPr>
          <w:sz w:val="24"/>
          <w:szCs w:val="24"/>
          <w:vertAlign w:val="superscript"/>
        </w:rPr>
        <w:t>st</w:t>
      </w:r>
      <w:r w:rsidRPr="003F718B">
        <w:rPr>
          <w:sz w:val="24"/>
          <w:szCs w:val="24"/>
        </w:rPr>
        <w:t xml:space="preserve"> Chronicles 11:7. Zion strengthened enormously by David is in 1</w:t>
      </w:r>
      <w:r w:rsidRPr="003F718B">
        <w:rPr>
          <w:sz w:val="24"/>
          <w:szCs w:val="24"/>
          <w:vertAlign w:val="superscript"/>
        </w:rPr>
        <w:t>st</w:t>
      </w:r>
      <w:r w:rsidRPr="003F718B">
        <w:rPr>
          <w:sz w:val="24"/>
          <w:szCs w:val="24"/>
        </w:rPr>
        <w:t xml:space="preserve"> Chronicles 11:8 &amp; 2</w:t>
      </w:r>
      <w:r w:rsidRPr="003F718B">
        <w:rPr>
          <w:sz w:val="24"/>
          <w:szCs w:val="24"/>
          <w:vertAlign w:val="superscript"/>
        </w:rPr>
        <w:t>nd</w:t>
      </w:r>
      <w:r w:rsidRPr="003F718B">
        <w:rPr>
          <w:sz w:val="24"/>
          <w:szCs w:val="24"/>
        </w:rPr>
        <w:t xml:space="preserve"> Samuel 5:9. Zion is the Location of David’s Palace is in 2</w:t>
      </w:r>
      <w:r w:rsidRPr="003F718B">
        <w:rPr>
          <w:sz w:val="24"/>
          <w:szCs w:val="24"/>
          <w:vertAlign w:val="superscript"/>
        </w:rPr>
        <w:t>nd</w:t>
      </w:r>
      <w:r w:rsidRPr="003F718B">
        <w:rPr>
          <w:sz w:val="24"/>
          <w:szCs w:val="24"/>
        </w:rPr>
        <w:t xml:space="preserve"> Samuel 5:11 &amp; 1</w:t>
      </w:r>
      <w:r w:rsidRPr="003F718B">
        <w:rPr>
          <w:sz w:val="24"/>
          <w:szCs w:val="24"/>
          <w:vertAlign w:val="superscript"/>
        </w:rPr>
        <w:t>st</w:t>
      </w:r>
      <w:r w:rsidRPr="003F718B">
        <w:rPr>
          <w:sz w:val="24"/>
          <w:szCs w:val="24"/>
        </w:rPr>
        <w:t xml:space="preserve"> Chronicles 14:1. Zion is the new resting place for the Ark of the Covenant (Testimony) is in 1</w:t>
      </w:r>
      <w:r w:rsidRPr="003F718B">
        <w:rPr>
          <w:sz w:val="24"/>
          <w:szCs w:val="24"/>
          <w:vertAlign w:val="superscript"/>
        </w:rPr>
        <w:t>st</w:t>
      </w:r>
      <w:r w:rsidRPr="003F718B">
        <w:rPr>
          <w:sz w:val="24"/>
          <w:szCs w:val="24"/>
        </w:rPr>
        <w:t xml:space="preserve"> Chronicles 15:1-16:6 &amp; 2</w:t>
      </w:r>
      <w:r w:rsidRPr="003F718B">
        <w:rPr>
          <w:sz w:val="24"/>
          <w:szCs w:val="24"/>
          <w:vertAlign w:val="superscript"/>
        </w:rPr>
        <w:t>nd</w:t>
      </w:r>
      <w:r w:rsidRPr="003F718B">
        <w:rPr>
          <w:sz w:val="24"/>
          <w:szCs w:val="24"/>
        </w:rPr>
        <w:t xml:space="preserve"> Samuel 6:1-23. Zion as the Name of the extended City of Jerusalem is in Isaiah 4:3; 33:20; 37:21-22; 2</w:t>
      </w:r>
      <w:r w:rsidRPr="003F718B">
        <w:rPr>
          <w:sz w:val="24"/>
          <w:szCs w:val="24"/>
          <w:vertAlign w:val="superscript"/>
        </w:rPr>
        <w:t>nd</w:t>
      </w:r>
      <w:r w:rsidRPr="003F718B">
        <w:rPr>
          <w:sz w:val="24"/>
          <w:szCs w:val="24"/>
        </w:rPr>
        <w:t xml:space="preserve"> Kings 19:20-21; Lamentations 1:4-8; Joel 2:32 &amp; Zephaniah 3:14-16. </w:t>
      </w:r>
    </w:p>
    <w:p w:rsidR="0015357C" w:rsidRPr="003F718B" w:rsidRDefault="0015357C" w:rsidP="0015357C">
      <w:pPr>
        <w:spacing w:line="480" w:lineRule="auto"/>
        <w:jc w:val="both"/>
        <w:rPr>
          <w:sz w:val="24"/>
          <w:szCs w:val="24"/>
        </w:rPr>
      </w:pPr>
      <w:r w:rsidRPr="003F718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5357C" w:rsidRPr="003F718B" w:rsidRDefault="0015357C" w:rsidP="0015357C">
      <w:pPr>
        <w:spacing w:line="480" w:lineRule="auto"/>
        <w:jc w:val="both"/>
        <w:rPr>
          <w:sz w:val="24"/>
          <w:szCs w:val="24"/>
        </w:rPr>
      </w:pPr>
      <w:r w:rsidRPr="003F718B">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w:t>
      </w:r>
      <w:r w:rsidRPr="003F718B">
        <w:rPr>
          <w:sz w:val="24"/>
          <w:szCs w:val="24"/>
        </w:rPr>
        <w:lastRenderedPageBreak/>
        <w:t>and Divine Promises: The Total Security of Zion because of the Father Stephen’s Presence is in Psalms 46:4-7; 48:1-14; 125:1-2; Isaiah 37:22-23; 2</w:t>
      </w:r>
      <w:r w:rsidRPr="003F718B">
        <w:rPr>
          <w:sz w:val="24"/>
          <w:szCs w:val="24"/>
          <w:vertAlign w:val="superscript"/>
        </w:rPr>
        <w:t>nd</w:t>
      </w:r>
      <w:r w:rsidRPr="003F718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F718B">
        <w:rPr>
          <w:sz w:val="24"/>
          <w:szCs w:val="24"/>
          <w:vertAlign w:val="superscript"/>
        </w:rPr>
        <w:t>st</w:t>
      </w:r>
      <w:r w:rsidRPr="003F718B">
        <w:rPr>
          <w:sz w:val="24"/>
          <w:szCs w:val="24"/>
        </w:rPr>
        <w:t xml:space="preserve"> Peter 2:6; Isaiah 8:14; 28:16; Revelation 14:1; 21:1-22:21 &amp; Acts 1:4-7.                 </w:t>
      </w:r>
    </w:p>
    <w:p w:rsidR="0015357C" w:rsidRPr="003F718B" w:rsidRDefault="0015357C" w:rsidP="0015357C">
      <w:pPr>
        <w:jc w:val="center"/>
        <w:rPr>
          <w:b/>
          <w:sz w:val="24"/>
          <w:szCs w:val="24"/>
        </w:rPr>
      </w:pPr>
      <w:r w:rsidRPr="003F718B">
        <w:rPr>
          <w:b/>
          <w:sz w:val="24"/>
          <w:szCs w:val="24"/>
        </w:rPr>
        <w:t xml:space="preserve">WHAT IS THE FATHER STEPHEN’S INFALLIBILITY &amp; INERRANCY OF HIS UNIVERSAL ZION AS THE DWELLING PLACE OF THE HOLY BIBLE? </w:t>
      </w:r>
    </w:p>
    <w:p w:rsidR="0015357C" w:rsidRPr="003F718B" w:rsidRDefault="0015357C" w:rsidP="0015357C">
      <w:pPr>
        <w:spacing w:line="480" w:lineRule="auto"/>
        <w:jc w:val="both"/>
        <w:rPr>
          <w:sz w:val="24"/>
          <w:szCs w:val="24"/>
        </w:rPr>
      </w:pPr>
      <w:r w:rsidRPr="003F718B">
        <w:rPr>
          <w:sz w:val="24"/>
          <w:szCs w:val="24"/>
        </w:rPr>
        <w:t>The Definition of the Father Stephen’s Infallibility  is that it is always without mistakes because He is the only divine source &amp; supreme authority of all the Holy Scriptures in John 1:1-3; Hebrews 1:1-3 &amp; Romans 13:1-2. In 2</w:t>
      </w:r>
      <w:r w:rsidRPr="003F718B">
        <w:rPr>
          <w:sz w:val="24"/>
          <w:szCs w:val="24"/>
          <w:vertAlign w:val="superscript"/>
        </w:rPr>
        <w:t>nd</w:t>
      </w:r>
      <w:r w:rsidRPr="003F718B">
        <w:rPr>
          <w:sz w:val="24"/>
          <w:szCs w:val="24"/>
        </w:rPr>
        <w:t xml:space="preserve"> Timothy 3:16 declares “All Scripture is given by inspiration of God, and is profitable for doctrine, for reproof, for correction, for instruction in righteousness…” </w:t>
      </w:r>
    </w:p>
    <w:p w:rsidR="0015357C" w:rsidRPr="003F718B" w:rsidRDefault="0015357C" w:rsidP="0015357C">
      <w:pPr>
        <w:spacing w:line="480" w:lineRule="auto"/>
        <w:jc w:val="both"/>
        <w:rPr>
          <w:sz w:val="24"/>
          <w:szCs w:val="24"/>
        </w:rPr>
      </w:pPr>
      <w:r w:rsidRPr="003F718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F718B">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5357C" w:rsidRPr="003F718B" w:rsidRDefault="0015357C" w:rsidP="0015357C">
      <w:pPr>
        <w:spacing w:line="480" w:lineRule="auto"/>
        <w:jc w:val="both"/>
        <w:rPr>
          <w:sz w:val="24"/>
          <w:szCs w:val="24"/>
        </w:rPr>
      </w:pPr>
      <w:r w:rsidRPr="003F718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5357C" w:rsidRPr="003F718B" w:rsidRDefault="0015357C" w:rsidP="0015357C">
      <w:pPr>
        <w:spacing w:line="480" w:lineRule="auto"/>
        <w:jc w:val="both"/>
        <w:rPr>
          <w:sz w:val="24"/>
          <w:szCs w:val="24"/>
        </w:rPr>
      </w:pPr>
      <w:r w:rsidRPr="003F718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5357C" w:rsidRPr="003F718B" w:rsidRDefault="0015357C" w:rsidP="0015357C">
      <w:pPr>
        <w:spacing w:line="480" w:lineRule="auto"/>
        <w:jc w:val="both"/>
        <w:rPr>
          <w:sz w:val="24"/>
          <w:szCs w:val="24"/>
        </w:rPr>
      </w:pPr>
      <w:r w:rsidRPr="003F718B">
        <w:rPr>
          <w:sz w:val="24"/>
          <w:szCs w:val="24"/>
        </w:rPr>
        <w:t xml:space="preserve">The Infallibility of the copies does not mean an equality of all the holy texts, translations or versions.  Many of the Versions are “Defective Versions” in the light of superior sources. This </w:t>
      </w:r>
      <w:r w:rsidRPr="003F718B">
        <w:rPr>
          <w:sz w:val="24"/>
          <w:szCs w:val="24"/>
        </w:rPr>
        <w:lastRenderedPageBreak/>
        <w:t xml:space="preserve">means most versions are corrupted with innumerable errors. We must conclude to the originals if all possible for the divine inspiration &amp; truth of the Holy Scripture.          </w:t>
      </w:r>
    </w:p>
    <w:p w:rsidR="0015357C" w:rsidRPr="003F718B" w:rsidRDefault="0015357C" w:rsidP="0015357C">
      <w:pPr>
        <w:spacing w:line="480" w:lineRule="auto"/>
        <w:jc w:val="both"/>
        <w:rPr>
          <w:sz w:val="24"/>
          <w:szCs w:val="24"/>
        </w:rPr>
      </w:pPr>
      <w:r w:rsidRPr="003F718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5357C" w:rsidRPr="003F718B" w:rsidRDefault="0015357C" w:rsidP="0015357C">
      <w:pPr>
        <w:spacing w:line="480" w:lineRule="auto"/>
        <w:jc w:val="both"/>
        <w:rPr>
          <w:sz w:val="24"/>
          <w:szCs w:val="24"/>
        </w:rPr>
      </w:pPr>
      <w:r w:rsidRPr="003F718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F718B">
        <w:rPr>
          <w:b/>
          <w:i/>
          <w:sz w:val="24"/>
          <w:szCs w:val="24"/>
        </w:rPr>
        <w:t>Plenus</w:t>
      </w:r>
      <w:r w:rsidRPr="003F718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5357C" w:rsidRPr="003F718B" w:rsidRDefault="0015357C" w:rsidP="0015357C">
      <w:pPr>
        <w:spacing w:line="480" w:lineRule="auto"/>
        <w:jc w:val="both"/>
        <w:rPr>
          <w:sz w:val="24"/>
          <w:szCs w:val="24"/>
        </w:rPr>
      </w:pPr>
      <w:r w:rsidRPr="003F718B">
        <w:rPr>
          <w:sz w:val="24"/>
          <w:szCs w:val="24"/>
        </w:rPr>
        <w:t xml:space="preserve">This runs into problems with Canonicity. Which books are inspired by the Father Stephen? It is important for every Creature to determine which books the Father Stephen inspired and which </w:t>
      </w:r>
      <w:r w:rsidRPr="003F718B">
        <w:rPr>
          <w:sz w:val="24"/>
          <w:szCs w:val="24"/>
        </w:rPr>
        <w:lastRenderedPageBreak/>
        <w:t xml:space="preserve">the Father Stephen made authoritative. The word Canon comes from a word in the Greek called </w:t>
      </w:r>
      <w:r w:rsidRPr="003F718B">
        <w:rPr>
          <w:b/>
          <w:i/>
          <w:sz w:val="24"/>
          <w:szCs w:val="24"/>
        </w:rPr>
        <w:t>Kanon</w:t>
      </w:r>
      <w:r w:rsidRPr="003F718B">
        <w:rPr>
          <w:sz w:val="24"/>
          <w:szCs w:val="24"/>
        </w:rPr>
        <w:t xml:space="preserve"> and from the Hebrew word </w:t>
      </w:r>
      <w:r w:rsidRPr="003F718B">
        <w:rPr>
          <w:b/>
          <w:i/>
          <w:sz w:val="24"/>
          <w:szCs w:val="24"/>
        </w:rPr>
        <w:t xml:space="preserve">Qaneh </w:t>
      </w:r>
      <w:r w:rsidRPr="003F718B">
        <w:rPr>
          <w:sz w:val="24"/>
          <w:szCs w:val="24"/>
        </w:rPr>
        <w:t>which means “</w:t>
      </w:r>
      <w:r w:rsidRPr="003F718B">
        <w:rPr>
          <w:b/>
          <w:sz w:val="24"/>
          <w:szCs w:val="24"/>
        </w:rPr>
        <w:t>measuring rod</w:t>
      </w:r>
      <w:r w:rsidRPr="003F718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5357C" w:rsidRPr="003F718B" w:rsidRDefault="0015357C" w:rsidP="0015357C">
      <w:pPr>
        <w:spacing w:line="480" w:lineRule="auto"/>
        <w:jc w:val="center"/>
        <w:rPr>
          <w:b/>
          <w:sz w:val="24"/>
          <w:szCs w:val="24"/>
        </w:rPr>
      </w:pPr>
      <w:r w:rsidRPr="003F718B">
        <w:rPr>
          <w:b/>
          <w:sz w:val="24"/>
          <w:szCs w:val="24"/>
        </w:rPr>
        <w:t>What is the Father Stephen’s Truth about His Universal Zion?</w:t>
      </w:r>
    </w:p>
    <w:p w:rsidR="0015357C" w:rsidRPr="003F718B" w:rsidRDefault="0015357C" w:rsidP="0015357C">
      <w:pPr>
        <w:spacing w:line="480" w:lineRule="auto"/>
        <w:jc w:val="both"/>
        <w:rPr>
          <w:sz w:val="24"/>
          <w:szCs w:val="24"/>
        </w:rPr>
      </w:pPr>
      <w:r w:rsidRPr="003F718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5357C" w:rsidRPr="003F718B" w:rsidRDefault="0015357C" w:rsidP="0015357C">
      <w:pPr>
        <w:spacing w:line="480" w:lineRule="auto"/>
        <w:jc w:val="both"/>
        <w:rPr>
          <w:sz w:val="24"/>
          <w:szCs w:val="24"/>
        </w:rPr>
      </w:pPr>
      <w:r w:rsidRPr="003F718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F718B">
        <w:rPr>
          <w:sz w:val="24"/>
          <w:szCs w:val="24"/>
          <w:vertAlign w:val="superscript"/>
        </w:rPr>
        <w:t>st</w:t>
      </w:r>
      <w:r w:rsidRPr="003F718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F718B">
        <w:rPr>
          <w:sz w:val="24"/>
          <w:szCs w:val="24"/>
          <w:vertAlign w:val="superscript"/>
        </w:rPr>
        <w:t>st</w:t>
      </w:r>
      <w:r w:rsidRPr="003F718B">
        <w:rPr>
          <w:sz w:val="24"/>
          <w:szCs w:val="24"/>
        </w:rPr>
        <w:t xml:space="preserve"> Kings 17:22-24; Psalms 15:1-5; 51:6; 145:18; Proverbs 23:23; Jeremiah 4:2; 5:1 &amp; Malachi 2:6. Absence of </w:t>
      </w:r>
      <w:r w:rsidRPr="003F718B">
        <w:rPr>
          <w:sz w:val="24"/>
          <w:szCs w:val="24"/>
        </w:rPr>
        <w:lastRenderedPageBreak/>
        <w:t>His truth in the Human Character displeases the Father Stephen is in Isaiah 48:1; 59:14-15 &amp; Jeremiah 5:3; 7:28; 9:3. Truth as an abstract quality is in Psalms 45:4; Proverbs 23:23 &amp; Daniel 8:12. Truth is the opposite of a lie is in Proverbs 16:13; 1</w:t>
      </w:r>
      <w:r w:rsidRPr="003F718B">
        <w:rPr>
          <w:sz w:val="24"/>
          <w:szCs w:val="24"/>
          <w:vertAlign w:val="superscript"/>
        </w:rPr>
        <w:t>st</w:t>
      </w:r>
      <w:r w:rsidRPr="003F718B">
        <w:rPr>
          <w:sz w:val="24"/>
          <w:szCs w:val="24"/>
        </w:rPr>
        <w:t xml:space="preserve"> Kings 17:24; 22:16; 2</w:t>
      </w:r>
      <w:r w:rsidRPr="003F718B">
        <w:rPr>
          <w:sz w:val="24"/>
          <w:szCs w:val="24"/>
          <w:vertAlign w:val="superscript"/>
        </w:rPr>
        <w:t>nd</w:t>
      </w:r>
      <w:r w:rsidRPr="003F718B">
        <w:rPr>
          <w:sz w:val="24"/>
          <w:szCs w:val="24"/>
        </w:rPr>
        <w:t xml:space="preserve"> Chronicles 18:15; Nehemiah 6:6; Proverbs 8:7; 12:17; Isaiah 45:19 &amp; Zechariah 8:16. Truth is subject to infallible proof is in Genesis 42:14-16; Deuteronomy 13:12-15; 17:2-5; 19:16-19; 22:20-21; 1</w:t>
      </w:r>
      <w:r w:rsidRPr="003F718B">
        <w:rPr>
          <w:sz w:val="24"/>
          <w:szCs w:val="24"/>
          <w:vertAlign w:val="superscript"/>
        </w:rPr>
        <w:t>st</w:t>
      </w:r>
      <w:r w:rsidRPr="003F718B">
        <w:rPr>
          <w:sz w:val="24"/>
          <w:szCs w:val="24"/>
        </w:rPr>
        <w:t xml:space="preserve"> Kings 10:6-7; 2</w:t>
      </w:r>
      <w:r w:rsidRPr="003F718B">
        <w:rPr>
          <w:sz w:val="24"/>
          <w:szCs w:val="24"/>
          <w:vertAlign w:val="superscript"/>
        </w:rPr>
        <w:t>nd</w:t>
      </w:r>
      <w:r w:rsidRPr="003F718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F718B">
        <w:rPr>
          <w:sz w:val="24"/>
          <w:szCs w:val="24"/>
          <w:vertAlign w:val="superscript"/>
        </w:rPr>
        <w:t>nd</w:t>
      </w:r>
      <w:r w:rsidRPr="003F718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F718B">
        <w:rPr>
          <w:sz w:val="24"/>
          <w:szCs w:val="24"/>
          <w:vertAlign w:val="superscript"/>
        </w:rPr>
        <w:t>st</w:t>
      </w:r>
      <w:r w:rsidRPr="003F718B">
        <w:rPr>
          <w:sz w:val="24"/>
          <w:szCs w:val="24"/>
        </w:rPr>
        <w:t xml:space="preserve"> Chronicles 16:36; Nehemiah 8:6 &amp; Psalms 41:13; 72:19; 89:52; 106:48. In general use is in Jeremiah 28:6 &amp; 1</w:t>
      </w:r>
      <w:r w:rsidRPr="003F718B">
        <w:rPr>
          <w:sz w:val="24"/>
          <w:szCs w:val="24"/>
          <w:vertAlign w:val="superscript"/>
        </w:rPr>
        <w:t>st</w:t>
      </w:r>
      <w:r w:rsidRPr="003F718B">
        <w:rPr>
          <w:sz w:val="24"/>
          <w:szCs w:val="24"/>
        </w:rPr>
        <w:t xml:space="preserve"> Kings 1:32-37. In the NT is in Romans 1:25; 9:5; 11:36; Matthew 6:13; 1</w:t>
      </w:r>
      <w:r w:rsidRPr="003F718B">
        <w:rPr>
          <w:sz w:val="24"/>
          <w:szCs w:val="24"/>
          <w:vertAlign w:val="superscript"/>
        </w:rPr>
        <w:t>st</w:t>
      </w:r>
      <w:r w:rsidRPr="003F718B">
        <w:rPr>
          <w:sz w:val="24"/>
          <w:szCs w:val="24"/>
        </w:rPr>
        <w:t xml:space="preserve"> Corinthians 14:16; 2</w:t>
      </w:r>
      <w:r w:rsidRPr="003F718B">
        <w:rPr>
          <w:sz w:val="24"/>
          <w:szCs w:val="24"/>
          <w:vertAlign w:val="superscript"/>
        </w:rPr>
        <w:t>nd</w:t>
      </w:r>
      <w:r w:rsidRPr="003F718B">
        <w:rPr>
          <w:sz w:val="24"/>
          <w:szCs w:val="24"/>
        </w:rPr>
        <w:t xml:space="preserve"> Corinthians 1:20; Galatians 6:18; Philippians 4:20; 1</w:t>
      </w:r>
      <w:r w:rsidRPr="003F718B">
        <w:rPr>
          <w:sz w:val="24"/>
          <w:szCs w:val="24"/>
          <w:vertAlign w:val="superscript"/>
        </w:rPr>
        <w:t>st</w:t>
      </w:r>
      <w:r w:rsidRPr="003F718B">
        <w:rPr>
          <w:sz w:val="24"/>
          <w:szCs w:val="24"/>
        </w:rPr>
        <w:t xml:space="preserve"> Timothy 1:17; Hebrews 13:20-21; 2</w:t>
      </w:r>
      <w:r w:rsidRPr="003F718B">
        <w:rPr>
          <w:sz w:val="24"/>
          <w:szCs w:val="24"/>
          <w:vertAlign w:val="superscript"/>
        </w:rPr>
        <w:t>nd</w:t>
      </w:r>
      <w:r w:rsidRPr="003F718B">
        <w:rPr>
          <w:sz w:val="24"/>
          <w:szCs w:val="24"/>
        </w:rPr>
        <w:t xml:space="preserve"> Peter 3:18; Jude 25 &amp; Revelation 1:6-7; 7:12; 22:20. </w:t>
      </w:r>
    </w:p>
    <w:p w:rsidR="0015357C" w:rsidRPr="003F718B" w:rsidRDefault="0015357C" w:rsidP="0015357C">
      <w:pPr>
        <w:spacing w:line="480" w:lineRule="auto"/>
        <w:jc w:val="both"/>
        <w:rPr>
          <w:sz w:val="24"/>
          <w:szCs w:val="24"/>
        </w:rPr>
      </w:pPr>
      <w:r w:rsidRPr="003F718B">
        <w:rPr>
          <w:sz w:val="24"/>
          <w:szCs w:val="24"/>
        </w:rPr>
        <w:t>Truth as opposed to falsehoods and downright lies is in Ephesians 4:25; John 3:33; 4:37; 18:23; Romans 1:18; 9:1; 1</w:t>
      </w:r>
      <w:r w:rsidRPr="003F718B">
        <w:rPr>
          <w:sz w:val="24"/>
          <w:szCs w:val="24"/>
          <w:vertAlign w:val="superscript"/>
        </w:rPr>
        <w:t>st</w:t>
      </w:r>
      <w:r w:rsidRPr="003F718B">
        <w:rPr>
          <w:sz w:val="24"/>
          <w:szCs w:val="24"/>
        </w:rPr>
        <w:t xml:space="preserve"> Corinthians 15:54; 2</w:t>
      </w:r>
      <w:r w:rsidRPr="003F718B">
        <w:rPr>
          <w:sz w:val="24"/>
          <w:szCs w:val="24"/>
          <w:vertAlign w:val="superscript"/>
        </w:rPr>
        <w:t>nd</w:t>
      </w:r>
      <w:r w:rsidRPr="003F718B">
        <w:rPr>
          <w:sz w:val="24"/>
          <w:szCs w:val="24"/>
        </w:rPr>
        <w:t xml:space="preserve"> Corinthians 7:14; Galatians 4:16; Titus 1:13; 2</w:t>
      </w:r>
      <w:r w:rsidRPr="003F718B">
        <w:rPr>
          <w:sz w:val="24"/>
          <w:szCs w:val="24"/>
          <w:vertAlign w:val="superscript"/>
        </w:rPr>
        <w:t>nd</w:t>
      </w:r>
      <w:r w:rsidRPr="003F718B">
        <w:rPr>
          <w:sz w:val="24"/>
          <w:szCs w:val="24"/>
        </w:rPr>
        <w:t xml:space="preserve"> Peter 2:22; 1</w:t>
      </w:r>
      <w:r w:rsidRPr="003F718B">
        <w:rPr>
          <w:sz w:val="24"/>
          <w:szCs w:val="24"/>
          <w:vertAlign w:val="superscript"/>
        </w:rPr>
        <w:t>st</w:t>
      </w:r>
      <w:r w:rsidRPr="003F718B">
        <w:rPr>
          <w:sz w:val="24"/>
          <w:szCs w:val="24"/>
        </w:rPr>
        <w:t xml:space="preserve"> John 2:4; 2</w:t>
      </w:r>
      <w:r w:rsidRPr="003F718B">
        <w:rPr>
          <w:sz w:val="24"/>
          <w:szCs w:val="24"/>
          <w:vertAlign w:val="superscript"/>
        </w:rPr>
        <w:t>nd</w:t>
      </w:r>
      <w:r w:rsidRPr="003F718B">
        <w:rPr>
          <w:sz w:val="24"/>
          <w:szCs w:val="24"/>
        </w:rPr>
        <w:t xml:space="preserve"> John 1-2 &amp; Acts 6:8-10; 7:1-53, 55-56, 59-60; 21:24; 24:8; 26:25. Truth as reality is in Hebrews 9:24; John 1:9; 4:23; 17:3; Ephesians 4:24; 1</w:t>
      </w:r>
      <w:r w:rsidRPr="003F718B">
        <w:rPr>
          <w:sz w:val="24"/>
          <w:szCs w:val="24"/>
          <w:vertAlign w:val="superscript"/>
        </w:rPr>
        <w:t>st</w:t>
      </w:r>
      <w:r w:rsidRPr="003F718B">
        <w:rPr>
          <w:sz w:val="24"/>
          <w:szCs w:val="24"/>
        </w:rPr>
        <w:t xml:space="preserve"> Thessalonians 1:9; 1</w:t>
      </w:r>
      <w:r w:rsidRPr="003F718B">
        <w:rPr>
          <w:sz w:val="24"/>
          <w:szCs w:val="24"/>
          <w:vertAlign w:val="superscript"/>
        </w:rPr>
        <w:t>st</w:t>
      </w:r>
      <w:r w:rsidRPr="003F718B">
        <w:rPr>
          <w:sz w:val="24"/>
          <w:szCs w:val="24"/>
        </w:rPr>
        <w:t xml:space="preserve"> Timothy 1:2; 3:2; Hebrews 8:2; 12:8; 1</w:t>
      </w:r>
      <w:r w:rsidRPr="003F718B">
        <w:rPr>
          <w:sz w:val="24"/>
          <w:szCs w:val="24"/>
          <w:vertAlign w:val="superscript"/>
        </w:rPr>
        <w:t>st</w:t>
      </w:r>
      <w:r w:rsidRPr="003F718B">
        <w:rPr>
          <w:sz w:val="24"/>
          <w:szCs w:val="24"/>
        </w:rPr>
        <w:t xml:space="preserve"> Peter 5:12; 1</w:t>
      </w:r>
      <w:r w:rsidRPr="003F718B">
        <w:rPr>
          <w:sz w:val="24"/>
          <w:szCs w:val="24"/>
          <w:vertAlign w:val="superscript"/>
        </w:rPr>
        <w:t>st</w:t>
      </w:r>
      <w:r w:rsidRPr="003F718B">
        <w:rPr>
          <w:sz w:val="24"/>
          <w:szCs w:val="24"/>
        </w:rPr>
        <w:t xml:space="preserve"> John 2:5, 8; 5:20 &amp; Revelation 19:9. </w:t>
      </w:r>
      <w:r w:rsidRPr="003F718B">
        <w:rPr>
          <w:sz w:val="24"/>
          <w:szCs w:val="24"/>
        </w:rPr>
        <w:lastRenderedPageBreak/>
        <w:t>Truth as trustworthy affirmations is in John 6:47; Matthew 6:2; 10:23; 16:28; 19:23; 23:36; 26:13; Mark 9:41; 11:23; John 1:51; 5:24-25; 8:34; 10:7; 16:7; Philippians 1:15; 1</w:t>
      </w:r>
      <w:r w:rsidRPr="003F718B">
        <w:rPr>
          <w:sz w:val="24"/>
          <w:szCs w:val="24"/>
          <w:vertAlign w:val="superscript"/>
        </w:rPr>
        <w:t>st</w:t>
      </w:r>
      <w:r w:rsidRPr="003F718B">
        <w:rPr>
          <w:sz w:val="24"/>
          <w:szCs w:val="24"/>
        </w:rPr>
        <w:t xml:space="preserve"> Timothy 3:9 &amp; Luke 12:44; 21:3. Truth as faithfulness and reliability: The quality of truth is in Philippians 4:8; John 1:17; 3:21; 4:24; 17:17; Romans 2:20; 1</w:t>
      </w:r>
      <w:r w:rsidRPr="003F718B">
        <w:rPr>
          <w:sz w:val="24"/>
          <w:szCs w:val="24"/>
          <w:vertAlign w:val="superscript"/>
        </w:rPr>
        <w:t>st</w:t>
      </w:r>
      <w:r w:rsidRPr="003F718B">
        <w:rPr>
          <w:sz w:val="24"/>
          <w:szCs w:val="24"/>
        </w:rPr>
        <w:t xml:space="preserve"> Corinthians 5:8; 13:6; 2</w:t>
      </w:r>
      <w:r w:rsidRPr="003F718B">
        <w:rPr>
          <w:sz w:val="24"/>
          <w:szCs w:val="24"/>
          <w:vertAlign w:val="superscript"/>
        </w:rPr>
        <w:t>nd</w:t>
      </w:r>
      <w:r w:rsidRPr="003F718B">
        <w:rPr>
          <w:sz w:val="24"/>
          <w:szCs w:val="24"/>
        </w:rPr>
        <w:t xml:space="preserve"> Corinthians 13:8; Ephesians 5:9; 6:14 &amp; 3</w:t>
      </w:r>
      <w:r w:rsidRPr="003F718B">
        <w:rPr>
          <w:sz w:val="24"/>
          <w:szCs w:val="24"/>
          <w:vertAlign w:val="superscript"/>
        </w:rPr>
        <w:t>rd</w:t>
      </w:r>
      <w:r w:rsidRPr="003F718B">
        <w:rPr>
          <w:sz w:val="24"/>
          <w:szCs w:val="24"/>
        </w:rPr>
        <w:t xml:space="preserve"> John 12. The Whole Truth as an aspect of the Divine Character of the Father Stephen is in Romans 3:3-4, 7; 15:8; Psalms 51:4; 1</w:t>
      </w:r>
      <w:r w:rsidRPr="003F718B">
        <w:rPr>
          <w:sz w:val="24"/>
          <w:szCs w:val="24"/>
          <w:vertAlign w:val="superscript"/>
        </w:rPr>
        <w:t>st</w:t>
      </w:r>
      <w:r w:rsidRPr="003F718B">
        <w:rPr>
          <w:sz w:val="24"/>
          <w:szCs w:val="24"/>
        </w:rPr>
        <w:t xml:space="preserve"> John 5:20 &amp; Revelation 3:7, 14; 6:10; 15:3; 16:7; 19:2, 11. Truth as a Human Quality is in 1</w:t>
      </w:r>
      <w:r w:rsidRPr="003F718B">
        <w:rPr>
          <w:sz w:val="24"/>
          <w:szCs w:val="24"/>
          <w:vertAlign w:val="superscript"/>
        </w:rPr>
        <w:t>st</w:t>
      </w:r>
      <w:r w:rsidRPr="003F718B">
        <w:rPr>
          <w:sz w:val="24"/>
          <w:szCs w:val="24"/>
        </w:rPr>
        <w:t xml:space="preserve"> John 1:8; John 3:21; 7:18; Ephesians 4:15; Philippians 1:18; Revelation 2:13 &amp; Acts 11:23; 14:22. The Son Jesus as truth is in John 1:14; 14:6; 15:1; 18:37-38 &amp; 1</w:t>
      </w:r>
      <w:r w:rsidRPr="003F718B">
        <w:rPr>
          <w:sz w:val="24"/>
          <w:szCs w:val="24"/>
          <w:vertAlign w:val="superscript"/>
        </w:rPr>
        <w:t>st</w:t>
      </w:r>
      <w:r w:rsidRPr="003F718B">
        <w:rPr>
          <w:sz w:val="24"/>
          <w:szCs w:val="24"/>
        </w:rPr>
        <w:t xml:space="preserve"> John 5:20. The Brother John the Holy Ghost as truth is in John 14:16-17; 15:26; 16:13 &amp; 1</w:t>
      </w:r>
      <w:r w:rsidRPr="003F718B">
        <w:rPr>
          <w:sz w:val="24"/>
          <w:szCs w:val="24"/>
          <w:vertAlign w:val="superscript"/>
        </w:rPr>
        <w:t>st</w:t>
      </w:r>
      <w:r w:rsidRPr="003F718B">
        <w:rPr>
          <w:sz w:val="24"/>
          <w:szCs w:val="24"/>
        </w:rPr>
        <w:t xml:space="preserve"> John 4:6; 5:6. The Gospel Kingdom and the Saintly Christian Faith as truth is in Ephesians 1:13; John 8:31-32; 2</w:t>
      </w:r>
      <w:r w:rsidRPr="003F718B">
        <w:rPr>
          <w:sz w:val="24"/>
          <w:szCs w:val="24"/>
          <w:vertAlign w:val="superscript"/>
        </w:rPr>
        <w:t>nd</w:t>
      </w:r>
      <w:r w:rsidRPr="003F718B">
        <w:rPr>
          <w:sz w:val="24"/>
          <w:szCs w:val="24"/>
        </w:rPr>
        <w:t xml:space="preserve"> Corinthians 4:2; Galatians 2:5; Colossians 1:5; 1</w:t>
      </w:r>
      <w:r w:rsidRPr="003F718B">
        <w:rPr>
          <w:sz w:val="24"/>
          <w:szCs w:val="24"/>
          <w:vertAlign w:val="superscript"/>
        </w:rPr>
        <w:t>st</w:t>
      </w:r>
      <w:r w:rsidRPr="003F718B">
        <w:rPr>
          <w:sz w:val="24"/>
          <w:szCs w:val="24"/>
        </w:rPr>
        <w:t xml:space="preserve"> Timothy 2:3-4; 4:6; 2</w:t>
      </w:r>
      <w:r w:rsidRPr="003F718B">
        <w:rPr>
          <w:sz w:val="24"/>
          <w:szCs w:val="24"/>
          <w:vertAlign w:val="superscript"/>
        </w:rPr>
        <w:t>nd</w:t>
      </w:r>
      <w:r w:rsidRPr="003F718B">
        <w:rPr>
          <w:sz w:val="24"/>
          <w:szCs w:val="24"/>
        </w:rPr>
        <w:t xml:space="preserve"> Timothy 2:18; 4:4; Titus 1:1; James 5:19; 2</w:t>
      </w:r>
      <w:r w:rsidRPr="003F718B">
        <w:rPr>
          <w:sz w:val="24"/>
          <w:szCs w:val="24"/>
          <w:vertAlign w:val="superscript"/>
        </w:rPr>
        <w:t>nd</w:t>
      </w:r>
      <w:r w:rsidRPr="003F718B">
        <w:rPr>
          <w:sz w:val="24"/>
          <w:szCs w:val="24"/>
        </w:rPr>
        <w:t xml:space="preserve"> Peter 2:2; 1</w:t>
      </w:r>
      <w:r w:rsidRPr="003F718B">
        <w:rPr>
          <w:sz w:val="24"/>
          <w:szCs w:val="24"/>
          <w:vertAlign w:val="superscript"/>
        </w:rPr>
        <w:t>st</w:t>
      </w:r>
      <w:r w:rsidRPr="003F718B">
        <w:rPr>
          <w:sz w:val="24"/>
          <w:szCs w:val="24"/>
        </w:rPr>
        <w:t xml:space="preserve"> John 3:19 &amp; Acts 20:30. </w:t>
      </w:r>
    </w:p>
    <w:p w:rsidR="0015357C" w:rsidRPr="003F718B" w:rsidRDefault="0015357C" w:rsidP="0015357C">
      <w:pPr>
        <w:spacing w:line="480" w:lineRule="auto"/>
        <w:jc w:val="both"/>
        <w:rPr>
          <w:sz w:val="24"/>
          <w:szCs w:val="24"/>
        </w:rPr>
      </w:pPr>
      <w:r w:rsidRPr="003F718B">
        <w:rPr>
          <w:sz w:val="24"/>
          <w:szCs w:val="24"/>
        </w:rPr>
        <w:t>The Father Stephen is the Only One True God: He alone is God is in Jeremiah 10:10; Deuteronomy 4:39; 2</w:t>
      </w:r>
      <w:r w:rsidRPr="003F718B">
        <w:rPr>
          <w:sz w:val="24"/>
          <w:szCs w:val="24"/>
          <w:vertAlign w:val="superscript"/>
        </w:rPr>
        <w:t>nd</w:t>
      </w:r>
      <w:r w:rsidRPr="003F718B">
        <w:rPr>
          <w:sz w:val="24"/>
          <w:szCs w:val="24"/>
        </w:rPr>
        <w:t xml:space="preserve"> Chronicles 15:3; Isaiah 43:10-11; 45:5-6, 14, 21; Zechariah 14:9; John 1:18; 17:3 &amp; Revelation 6:10. The contrast with other Gods is in Romans 1:25; Exodus 15:11; Deuteronomy 4:35; 32:39; Psalms 86:8; Isaiah 43:3 &amp; 1</w:t>
      </w:r>
      <w:r w:rsidRPr="003F718B">
        <w:rPr>
          <w:sz w:val="24"/>
          <w:szCs w:val="24"/>
          <w:vertAlign w:val="superscript"/>
        </w:rPr>
        <w:t>st</w:t>
      </w:r>
      <w:r w:rsidRPr="003F718B">
        <w:rPr>
          <w:sz w:val="24"/>
          <w:szCs w:val="24"/>
        </w:rPr>
        <w:t xml:space="preserve"> Thessalonians 1:9. The contrast with Earthly Rulers is in Jeremiah 10:6-8. The Father Stephen is characterized by truth is in Psalms 31:5; 40:10; 43:3; Isaiah 65:16; John 3:33; 7:28; 8:26; 1</w:t>
      </w:r>
      <w:r w:rsidRPr="003F718B">
        <w:rPr>
          <w:sz w:val="24"/>
          <w:szCs w:val="24"/>
          <w:vertAlign w:val="superscript"/>
        </w:rPr>
        <w:t>st</w:t>
      </w:r>
      <w:r w:rsidRPr="003F718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F718B">
        <w:rPr>
          <w:sz w:val="24"/>
          <w:szCs w:val="24"/>
          <w:vertAlign w:val="superscript"/>
        </w:rPr>
        <w:t>st</w:t>
      </w:r>
      <w:r w:rsidRPr="003F718B">
        <w:rPr>
          <w:sz w:val="24"/>
          <w:szCs w:val="24"/>
        </w:rPr>
        <w:t xml:space="preserve"> </w:t>
      </w:r>
      <w:r w:rsidRPr="003F718B">
        <w:rPr>
          <w:sz w:val="24"/>
          <w:szCs w:val="24"/>
        </w:rPr>
        <w:lastRenderedPageBreak/>
        <w:t>John 5:20. The Son Jesus &amp; the Brother John the Holy Ghost brings truth is in John 1:14; 14:16-17 &amp; Romans 15:8. The Father Stephen’s Words are always truthful: His words are consistently true, accurate and reliable is in Numbers 23:19; 1</w:t>
      </w:r>
      <w:r w:rsidRPr="003F718B">
        <w:rPr>
          <w:sz w:val="24"/>
          <w:szCs w:val="24"/>
          <w:vertAlign w:val="superscript"/>
        </w:rPr>
        <w:t>st</w:t>
      </w:r>
      <w:r w:rsidRPr="003F718B">
        <w:rPr>
          <w:sz w:val="24"/>
          <w:szCs w:val="24"/>
        </w:rPr>
        <w:t xml:space="preserve"> Samuel 15:29; Psalms 12:6; 33:4; 119:151, 160; Romans 3:4; Titus 1:2; Hebrews 6:18 &amp; James 1:17. His words of promise are totally true and trustworthy is in Psalms 132:11; Psalms 110:4; 2</w:t>
      </w:r>
      <w:r w:rsidRPr="003F718B">
        <w:rPr>
          <w:sz w:val="24"/>
          <w:szCs w:val="24"/>
          <w:vertAlign w:val="superscript"/>
        </w:rPr>
        <w:t>nd</w:t>
      </w:r>
      <w:r w:rsidRPr="003F718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15357C" w:rsidRPr="003F718B" w:rsidRDefault="0015357C" w:rsidP="0015357C">
      <w:pPr>
        <w:spacing w:line="480" w:lineRule="auto"/>
        <w:jc w:val="both"/>
        <w:rPr>
          <w:sz w:val="24"/>
          <w:szCs w:val="24"/>
        </w:rPr>
      </w:pPr>
      <w:r w:rsidRPr="003F718B">
        <w:rPr>
          <w:sz w:val="24"/>
          <w:szCs w:val="24"/>
        </w:rPr>
        <w:t>The Truthfulness of the Father Stephen: The Titles reflecting the Father Stephen’s Truthfulness: The True God as the Father Stephen is in 2</w:t>
      </w:r>
      <w:r w:rsidRPr="003F718B">
        <w:rPr>
          <w:sz w:val="24"/>
          <w:szCs w:val="24"/>
          <w:vertAlign w:val="superscript"/>
        </w:rPr>
        <w:t>nd</w:t>
      </w:r>
      <w:r w:rsidRPr="003F718B">
        <w:rPr>
          <w:sz w:val="24"/>
          <w:szCs w:val="24"/>
        </w:rPr>
        <w:t xml:space="preserve"> Chronicles 15:3; Jeremiah 10:10 &amp; 1</w:t>
      </w:r>
      <w:r w:rsidRPr="003F718B">
        <w:rPr>
          <w:sz w:val="24"/>
          <w:szCs w:val="24"/>
          <w:vertAlign w:val="superscript"/>
        </w:rPr>
        <w:t>st</w:t>
      </w:r>
      <w:r w:rsidRPr="003F718B">
        <w:rPr>
          <w:sz w:val="24"/>
          <w:szCs w:val="24"/>
        </w:rPr>
        <w:t xml:space="preserve"> Thessalonians 1:9. The God of Truth as the Father Stephen is in Psalms 31:5 &amp; Isaiah 65:16. The Son Jesus Christ is the Truth is in John 1:14, 17; 6:32; 14:6; 1</w:t>
      </w:r>
      <w:r w:rsidRPr="003F718B">
        <w:rPr>
          <w:sz w:val="24"/>
          <w:szCs w:val="24"/>
          <w:vertAlign w:val="superscript"/>
        </w:rPr>
        <w:t>st</w:t>
      </w:r>
      <w:r w:rsidRPr="003F718B">
        <w:rPr>
          <w:sz w:val="24"/>
          <w:szCs w:val="24"/>
        </w:rPr>
        <w:t xml:space="preserve"> John 5:20 &amp; Revelation 3:7, 14. The Brother John the Holy Ghost is the Truth is in John 14:17; 15:26; 16:13 &amp; 1</w:t>
      </w:r>
      <w:r w:rsidRPr="003F718B">
        <w:rPr>
          <w:sz w:val="24"/>
          <w:szCs w:val="24"/>
          <w:vertAlign w:val="superscript"/>
        </w:rPr>
        <w:t>st</w:t>
      </w:r>
      <w:r w:rsidRPr="003F718B">
        <w:rPr>
          <w:sz w:val="24"/>
          <w:szCs w:val="24"/>
        </w:rPr>
        <w:t xml:space="preserve"> John 4:6; 5:6. The Father Stephen is true to His divine character and His inerrant word: He speaks the truth is in Isaiah 45:19; 2</w:t>
      </w:r>
      <w:r w:rsidRPr="003F718B">
        <w:rPr>
          <w:sz w:val="24"/>
          <w:szCs w:val="24"/>
          <w:vertAlign w:val="superscript"/>
        </w:rPr>
        <w:t>nd</w:t>
      </w:r>
      <w:r w:rsidRPr="003F718B">
        <w:rPr>
          <w:sz w:val="24"/>
          <w:szCs w:val="24"/>
        </w:rPr>
        <w:t xml:space="preserve"> Samuel 7:28; Psalms 33:4; 119:160; John 17:17 &amp; Revelation 21:5; 22:6. He does not lie is in Numbers 23:19; Romans 3:4; 2</w:t>
      </w:r>
      <w:r w:rsidRPr="003F718B">
        <w:rPr>
          <w:sz w:val="24"/>
          <w:szCs w:val="24"/>
          <w:vertAlign w:val="superscript"/>
        </w:rPr>
        <w:t>nd</w:t>
      </w:r>
      <w:r w:rsidRPr="003F718B">
        <w:rPr>
          <w:sz w:val="24"/>
          <w:szCs w:val="24"/>
        </w:rPr>
        <w:t xml:space="preserve"> Timothy 2:13; Titus 1:2 &amp; Hebrews 6:18. He is true to Himself and His divine promises is in Deuteronomy 32:4; Psalms 25:10; 33:4; 145:13; 146:6; Lamentations 3:23; 2</w:t>
      </w:r>
      <w:r w:rsidRPr="003F718B">
        <w:rPr>
          <w:sz w:val="24"/>
          <w:szCs w:val="24"/>
          <w:vertAlign w:val="superscript"/>
        </w:rPr>
        <w:t>nd</w:t>
      </w:r>
      <w:r w:rsidRPr="003F718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w:t>
      </w:r>
      <w:r w:rsidRPr="003F718B">
        <w:rPr>
          <w:sz w:val="24"/>
          <w:szCs w:val="24"/>
        </w:rPr>
        <w:lastRenderedPageBreak/>
        <w:t>7:59. The Truthfulness of the Father Stephen undergirds and governs the Inerrant Law is in Psalms 19:7; 119:142, 151, 160 &amp; Malachi 2:6-7. The Truthfulness of the Father Stephen undergirds and governs all 10 Covenants is in Psalms 25:10; 145:13; Hosea 2:19-20 &amp; 2</w:t>
      </w:r>
      <w:r w:rsidRPr="003F718B">
        <w:rPr>
          <w:sz w:val="24"/>
          <w:szCs w:val="24"/>
          <w:vertAlign w:val="superscript"/>
        </w:rPr>
        <w:t>nd</w:t>
      </w:r>
      <w:r w:rsidRPr="003F718B">
        <w:rPr>
          <w:sz w:val="24"/>
          <w:szCs w:val="24"/>
        </w:rPr>
        <w:t xml:space="preserve"> Timothy 2:13. If You have any questions on the 10 covenants, You must get My book called “</w:t>
      </w:r>
      <w:r w:rsidRPr="003F718B">
        <w:rPr>
          <w:b/>
          <w:sz w:val="24"/>
          <w:szCs w:val="24"/>
        </w:rPr>
        <w:t>The Garden of Eden that the Lord God Created</w:t>
      </w:r>
      <w:r w:rsidRPr="003F718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F718B">
        <w:rPr>
          <w:sz w:val="24"/>
          <w:szCs w:val="24"/>
          <w:vertAlign w:val="superscript"/>
        </w:rPr>
        <w:t>st</w:t>
      </w:r>
      <w:r w:rsidRPr="003F718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F718B">
        <w:rPr>
          <w:sz w:val="24"/>
          <w:szCs w:val="24"/>
          <w:vertAlign w:val="superscript"/>
        </w:rPr>
        <w:t>st</w:t>
      </w:r>
      <w:r w:rsidRPr="003F718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5357C" w:rsidRPr="003F718B" w:rsidRDefault="0015357C" w:rsidP="0015357C">
      <w:pPr>
        <w:spacing w:line="480" w:lineRule="auto"/>
        <w:jc w:val="both"/>
        <w:rPr>
          <w:sz w:val="24"/>
          <w:szCs w:val="24"/>
        </w:rPr>
      </w:pPr>
      <w:r w:rsidRPr="003F718B">
        <w:rPr>
          <w:sz w:val="24"/>
          <w:szCs w:val="24"/>
        </w:rPr>
        <w:t>The Uniqueness of the Father Stephen: There is no God except the Father Stephen acting as the Lord Yahweh in John 8:58; Isaiah 43:10-11; 44:6-8; 45:5-6, 18; Deuteronomy 4:35; 6:4; 32:3; 1</w:t>
      </w:r>
      <w:r w:rsidRPr="003F718B">
        <w:rPr>
          <w:sz w:val="24"/>
          <w:szCs w:val="24"/>
          <w:vertAlign w:val="superscript"/>
        </w:rPr>
        <w:t>st</w:t>
      </w:r>
      <w:r w:rsidRPr="003F718B">
        <w:rPr>
          <w:sz w:val="24"/>
          <w:szCs w:val="24"/>
        </w:rPr>
        <w:t xml:space="preserve"> Kings 8:60; Psalms 83:18; 86:10; 1</w:t>
      </w:r>
      <w:r w:rsidRPr="003F718B">
        <w:rPr>
          <w:sz w:val="24"/>
          <w:szCs w:val="24"/>
          <w:vertAlign w:val="superscript"/>
        </w:rPr>
        <w:t>st</w:t>
      </w:r>
      <w:r w:rsidRPr="003F718B">
        <w:rPr>
          <w:sz w:val="24"/>
          <w:szCs w:val="24"/>
        </w:rPr>
        <w:t xml:space="preserve"> Corinthians 8:4-6; Ephesians 4:6 &amp; 1</w:t>
      </w:r>
      <w:r w:rsidRPr="003F718B">
        <w:rPr>
          <w:sz w:val="24"/>
          <w:szCs w:val="24"/>
          <w:vertAlign w:val="superscript"/>
        </w:rPr>
        <w:t>st</w:t>
      </w:r>
      <w:r w:rsidRPr="003F718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F718B">
        <w:rPr>
          <w:sz w:val="24"/>
          <w:szCs w:val="24"/>
          <w:vertAlign w:val="superscript"/>
        </w:rPr>
        <w:t>nd</w:t>
      </w:r>
      <w:r w:rsidRPr="003F718B">
        <w:rPr>
          <w:sz w:val="24"/>
          <w:szCs w:val="24"/>
        </w:rPr>
        <w:t xml:space="preserve"> Samuel 7:22 &amp; 1</w:t>
      </w:r>
      <w:r w:rsidRPr="003F718B">
        <w:rPr>
          <w:sz w:val="24"/>
          <w:szCs w:val="24"/>
          <w:vertAlign w:val="superscript"/>
        </w:rPr>
        <w:t>st</w:t>
      </w:r>
      <w:r w:rsidRPr="003F718B">
        <w:rPr>
          <w:sz w:val="24"/>
          <w:szCs w:val="24"/>
        </w:rPr>
        <w:t xml:space="preserve"> Chronicles </w:t>
      </w:r>
      <w:r w:rsidRPr="003F718B">
        <w:rPr>
          <w:sz w:val="24"/>
          <w:szCs w:val="24"/>
        </w:rPr>
        <w:lastRenderedPageBreak/>
        <w:t>29:11. In His Ability to Save is in Deuteronomy 33:26; Isaiah 45:20-22 &amp; Jeremiah 10:5-6. In His Covenant of Omni-Benevolence is in 1</w:t>
      </w:r>
      <w:r w:rsidRPr="003F718B">
        <w:rPr>
          <w:sz w:val="24"/>
          <w:szCs w:val="24"/>
          <w:vertAlign w:val="superscript"/>
        </w:rPr>
        <w:t>st</w:t>
      </w:r>
      <w:r w:rsidRPr="003F718B">
        <w:rPr>
          <w:sz w:val="24"/>
          <w:szCs w:val="24"/>
        </w:rPr>
        <w:t xml:space="preserve"> Kings 8:23; 2</w:t>
      </w:r>
      <w:r w:rsidRPr="003F718B">
        <w:rPr>
          <w:sz w:val="24"/>
          <w:szCs w:val="24"/>
          <w:vertAlign w:val="superscript"/>
        </w:rPr>
        <w:t>nd</w:t>
      </w:r>
      <w:r w:rsidRPr="003F718B">
        <w:rPr>
          <w:sz w:val="24"/>
          <w:szCs w:val="24"/>
        </w:rPr>
        <w:t xml:space="preserve"> Samuel 7:22-23 &amp; 1</w:t>
      </w:r>
      <w:r w:rsidRPr="003F718B">
        <w:rPr>
          <w:sz w:val="24"/>
          <w:szCs w:val="24"/>
          <w:vertAlign w:val="superscript"/>
        </w:rPr>
        <w:t>st</w:t>
      </w:r>
      <w:r w:rsidRPr="003F718B">
        <w:rPr>
          <w:sz w:val="24"/>
          <w:szCs w:val="24"/>
        </w:rPr>
        <w:t xml:space="preserve"> Chronicles 17:20-21. In His Sovereignty is in Zechariah 14:9; Deuteronomy 4:39; 1</w:t>
      </w:r>
      <w:r w:rsidRPr="003F718B">
        <w:rPr>
          <w:sz w:val="24"/>
          <w:szCs w:val="24"/>
          <w:vertAlign w:val="superscript"/>
        </w:rPr>
        <w:t>st</w:t>
      </w:r>
      <w:r w:rsidRPr="003F718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F718B">
        <w:rPr>
          <w:sz w:val="24"/>
          <w:szCs w:val="24"/>
          <w:vertAlign w:val="superscript"/>
        </w:rPr>
        <w:t>nd</w:t>
      </w:r>
      <w:r w:rsidRPr="003F718B">
        <w:rPr>
          <w:sz w:val="24"/>
          <w:szCs w:val="24"/>
        </w:rPr>
        <w:t xml:space="preserve"> Kings 17:35; John 4:23-24 &amp; Acts 17:23-31. All Sexual Idolatry is empty and worthless and will be damned in the Day of Judgment is in Jonah 2:8; Deuteronomy 4:28; Isaiah 44:18-20; 45:20; Habakkuk 2:18 &amp; Romans 1:21-25. </w:t>
      </w:r>
    </w:p>
    <w:p w:rsidR="0015357C" w:rsidRPr="003F718B" w:rsidRDefault="0015357C" w:rsidP="0015357C">
      <w:pPr>
        <w:jc w:val="center"/>
        <w:rPr>
          <w:b/>
          <w:sz w:val="24"/>
          <w:szCs w:val="24"/>
        </w:rPr>
      </w:pPr>
      <w:r w:rsidRPr="003F718B">
        <w:rPr>
          <w:b/>
          <w:sz w:val="24"/>
          <w:szCs w:val="24"/>
        </w:rPr>
        <w:t xml:space="preserve">The Father Stephen’s Supreme Glory &amp; Supreme Majesty in His Universal Zion  </w:t>
      </w:r>
    </w:p>
    <w:p w:rsidR="0015357C" w:rsidRPr="003F718B" w:rsidRDefault="0015357C" w:rsidP="0015357C">
      <w:pPr>
        <w:spacing w:line="480" w:lineRule="auto"/>
        <w:jc w:val="both"/>
        <w:rPr>
          <w:sz w:val="24"/>
          <w:szCs w:val="24"/>
        </w:rPr>
      </w:pPr>
      <w:r w:rsidRPr="003F718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F718B">
        <w:rPr>
          <w:sz w:val="24"/>
          <w:szCs w:val="24"/>
          <w:vertAlign w:val="superscript"/>
        </w:rPr>
        <w:t>nd</w:t>
      </w:r>
      <w:r w:rsidRPr="003F718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F718B">
        <w:rPr>
          <w:sz w:val="24"/>
          <w:szCs w:val="24"/>
          <w:vertAlign w:val="superscript"/>
        </w:rPr>
        <w:t>nd</w:t>
      </w:r>
      <w:r w:rsidRPr="003F718B">
        <w:rPr>
          <w:sz w:val="24"/>
          <w:szCs w:val="24"/>
        </w:rPr>
        <w:t xml:space="preserve"> Chronicles 5:13-14; 7:1-3; Ezekiel 8:4; 9:3; 10:19; 43:1-5; 1</w:t>
      </w:r>
      <w:r w:rsidRPr="003F718B">
        <w:rPr>
          <w:sz w:val="24"/>
          <w:szCs w:val="24"/>
          <w:vertAlign w:val="superscript"/>
        </w:rPr>
        <w:t>st</w:t>
      </w:r>
      <w:r w:rsidRPr="003F718B">
        <w:rPr>
          <w:sz w:val="24"/>
          <w:szCs w:val="24"/>
        </w:rPr>
        <w:t xml:space="preserve"> Kings 8:10-11; Exodus 40:34-35 &amp; Revelation 15:8. The Father Stephen’s Glory that is revealed: In His Son Jesus Christ is in Hebrews 1:3; Isaiah 49:3; John 1:14; 13:31-32; 17:5; 2</w:t>
      </w:r>
      <w:r w:rsidRPr="003F718B">
        <w:rPr>
          <w:sz w:val="24"/>
          <w:szCs w:val="24"/>
          <w:vertAlign w:val="superscript"/>
        </w:rPr>
        <w:t>nd</w:t>
      </w:r>
      <w:r w:rsidRPr="003F718B">
        <w:rPr>
          <w:sz w:val="24"/>
          <w:szCs w:val="24"/>
        </w:rPr>
        <w:t xml:space="preserve"> Corinthians 4:6 &amp; 2</w:t>
      </w:r>
      <w:r w:rsidRPr="003F718B">
        <w:rPr>
          <w:sz w:val="24"/>
          <w:szCs w:val="24"/>
          <w:vertAlign w:val="superscript"/>
        </w:rPr>
        <w:t>nd</w:t>
      </w:r>
      <w:r w:rsidRPr="003F718B">
        <w:rPr>
          <w:sz w:val="24"/>
          <w:szCs w:val="24"/>
        </w:rPr>
        <w:t xml:space="preserve"> Peter 1:17. In His People is in Colossians 1:27; Isaiah 60:19-21; 62:3; 2</w:t>
      </w:r>
      <w:r w:rsidRPr="003F718B">
        <w:rPr>
          <w:sz w:val="24"/>
          <w:szCs w:val="24"/>
          <w:vertAlign w:val="superscript"/>
        </w:rPr>
        <w:t>nd</w:t>
      </w:r>
      <w:r w:rsidRPr="003F718B">
        <w:rPr>
          <w:sz w:val="24"/>
          <w:szCs w:val="24"/>
        </w:rPr>
        <w:t xml:space="preserve"> Corinthians 3:18 &amp; Ephesians 3:21. In the His Whole Universe is in Isaiah 6:3; Numbers 14:21; Psalms 57:5, 11; 108:5 &amp; Habakkuk 2:14; 3:3. In His Heaven &amp; His Earth is in Revelation </w:t>
      </w:r>
      <w:r w:rsidRPr="003F718B">
        <w:rPr>
          <w:sz w:val="24"/>
          <w:szCs w:val="24"/>
        </w:rPr>
        <w:lastRenderedPageBreak/>
        <w:t>21:1, 23; Romans 8:17; Hebrews 2:9 &amp; 1</w:t>
      </w:r>
      <w:r w:rsidRPr="003F718B">
        <w:rPr>
          <w:sz w:val="24"/>
          <w:szCs w:val="24"/>
          <w:vertAlign w:val="superscript"/>
        </w:rPr>
        <w:t>st</w:t>
      </w:r>
      <w:r w:rsidRPr="003F718B">
        <w:rPr>
          <w:sz w:val="24"/>
          <w:szCs w:val="24"/>
        </w:rPr>
        <w:t xml:space="preserve"> Peter 5:10. In His Divine Name is in Nehemiah 9:5; Deuteronomy 28:58; 1</w:t>
      </w:r>
      <w:r w:rsidRPr="003F718B">
        <w:rPr>
          <w:sz w:val="24"/>
          <w:szCs w:val="24"/>
          <w:vertAlign w:val="superscript"/>
        </w:rPr>
        <w:t>st</w:t>
      </w:r>
      <w:r w:rsidRPr="003F718B">
        <w:rPr>
          <w:sz w:val="24"/>
          <w:szCs w:val="24"/>
        </w:rPr>
        <w:t xml:space="preserve"> Chronicles 29:13 &amp; Psalms 8:1; 79:9. In His Divine Works is in Psalms 19:1; 111:3; Isaiah 12:5; 35:2 &amp; John 11:40-44; 17:4. In His Supreme Kingdom of Lordship is in Psalms 145:11-12; 1</w:t>
      </w:r>
      <w:r w:rsidRPr="003F718B">
        <w:rPr>
          <w:sz w:val="24"/>
          <w:szCs w:val="24"/>
          <w:vertAlign w:val="superscript"/>
        </w:rPr>
        <w:t>st</w:t>
      </w:r>
      <w:r w:rsidRPr="003F718B">
        <w:rPr>
          <w:sz w:val="24"/>
          <w:szCs w:val="24"/>
        </w:rPr>
        <w:t xml:space="preserve"> Chronicles 29:11; Matthew 6:13 &amp; 1</w:t>
      </w:r>
      <w:r w:rsidRPr="003F718B">
        <w:rPr>
          <w:sz w:val="24"/>
          <w:szCs w:val="24"/>
          <w:vertAlign w:val="superscript"/>
        </w:rPr>
        <w:t>st</w:t>
      </w:r>
      <w:r w:rsidRPr="003F718B">
        <w:rPr>
          <w:sz w:val="24"/>
          <w:szCs w:val="24"/>
        </w:rPr>
        <w:t xml:space="preserve"> Thessalonians 2:12. The Father Stephen’s Glory cannot be fully seen by any of His Creations is in 1</w:t>
      </w:r>
      <w:r w:rsidRPr="003F718B">
        <w:rPr>
          <w:sz w:val="24"/>
          <w:szCs w:val="24"/>
          <w:vertAlign w:val="superscript"/>
        </w:rPr>
        <w:t>st</w:t>
      </w:r>
      <w:r w:rsidRPr="003F718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5357C" w:rsidRPr="003F718B" w:rsidRDefault="0015357C" w:rsidP="0015357C">
      <w:pPr>
        <w:spacing w:line="480" w:lineRule="auto"/>
        <w:jc w:val="both"/>
        <w:rPr>
          <w:sz w:val="24"/>
          <w:szCs w:val="24"/>
        </w:rPr>
      </w:pPr>
      <w:r w:rsidRPr="003F718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F718B">
        <w:rPr>
          <w:sz w:val="24"/>
          <w:szCs w:val="24"/>
          <w:vertAlign w:val="superscript"/>
        </w:rPr>
        <w:t>st</w:t>
      </w:r>
      <w:r w:rsidRPr="003F718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F718B">
        <w:rPr>
          <w:sz w:val="24"/>
          <w:szCs w:val="24"/>
          <w:vertAlign w:val="superscript"/>
        </w:rPr>
        <w:t>st</w:t>
      </w:r>
      <w:r w:rsidRPr="003F718B">
        <w:rPr>
          <w:sz w:val="24"/>
          <w:szCs w:val="24"/>
        </w:rPr>
        <w:t xml:space="preserve"> Peter 1:24-25; Isaiah 49:10-11, 16-17, 103:15 &amp; 2</w:t>
      </w:r>
      <w:r w:rsidRPr="003F718B">
        <w:rPr>
          <w:sz w:val="24"/>
          <w:szCs w:val="24"/>
          <w:vertAlign w:val="superscript"/>
        </w:rPr>
        <w:t>nd</w:t>
      </w:r>
      <w:r w:rsidRPr="003F718B">
        <w:rPr>
          <w:sz w:val="24"/>
          <w:szCs w:val="24"/>
        </w:rPr>
        <w:t xml:space="preserve"> Corinthians 3:7-8, 10, 13. Human Glory is given and taken by the Father Stephen is in Psalms 82:6-7; Exodus 9:16; 1</w:t>
      </w:r>
      <w:r w:rsidRPr="003F718B">
        <w:rPr>
          <w:sz w:val="24"/>
          <w:szCs w:val="24"/>
          <w:vertAlign w:val="superscript"/>
        </w:rPr>
        <w:t>st</w:t>
      </w:r>
      <w:r w:rsidRPr="003F718B">
        <w:rPr>
          <w:sz w:val="24"/>
          <w:szCs w:val="24"/>
        </w:rPr>
        <w:t xml:space="preserve"> Kings 3:13; 2</w:t>
      </w:r>
      <w:r w:rsidRPr="003F718B">
        <w:rPr>
          <w:sz w:val="24"/>
          <w:szCs w:val="24"/>
          <w:vertAlign w:val="superscript"/>
        </w:rPr>
        <w:t>nd</w:t>
      </w:r>
      <w:r w:rsidRPr="003F718B">
        <w:rPr>
          <w:sz w:val="24"/>
          <w:szCs w:val="24"/>
        </w:rPr>
        <w:t xml:space="preserve"> Chronicles 1:12; Jeremiah 27:6-7; Daniel 2:37-39; 4:29-31, 36; John 19:11 &amp; Romans 13:1-2. The temporary nature of the Glory of the Wicked is in Philippians 3:19; </w:t>
      </w:r>
      <w:r w:rsidRPr="003F718B">
        <w:rPr>
          <w:sz w:val="24"/>
          <w:szCs w:val="24"/>
        </w:rPr>
        <w:lastRenderedPageBreak/>
        <w:t>Isaiah 5:15; Revelation 18:14-17 &amp; Luke 16:25. The temptation associated with Human Glory is in Matthew 4:8-9; 2</w:t>
      </w:r>
      <w:r w:rsidRPr="003F718B">
        <w:rPr>
          <w:sz w:val="24"/>
          <w:szCs w:val="24"/>
          <w:vertAlign w:val="superscript"/>
        </w:rPr>
        <w:t>nd</w:t>
      </w:r>
      <w:r w:rsidRPr="003F718B">
        <w:rPr>
          <w:sz w:val="24"/>
          <w:szCs w:val="24"/>
        </w:rPr>
        <w:t xml:space="preserve"> Timothy 4:10; 1</w:t>
      </w:r>
      <w:r w:rsidRPr="003F718B">
        <w:rPr>
          <w:sz w:val="24"/>
          <w:szCs w:val="24"/>
          <w:vertAlign w:val="superscript"/>
        </w:rPr>
        <w:t>st</w:t>
      </w:r>
      <w:r w:rsidRPr="003F718B">
        <w:rPr>
          <w:sz w:val="24"/>
          <w:szCs w:val="24"/>
        </w:rPr>
        <w:t xml:space="preserve"> John 2:15 &amp; Luke 4:5-7. </w:t>
      </w:r>
    </w:p>
    <w:p w:rsidR="0015357C" w:rsidRPr="003F718B" w:rsidRDefault="0015357C" w:rsidP="0015357C">
      <w:pPr>
        <w:spacing w:line="480" w:lineRule="auto"/>
        <w:jc w:val="both"/>
        <w:rPr>
          <w:sz w:val="24"/>
          <w:szCs w:val="24"/>
        </w:rPr>
      </w:pPr>
      <w:r w:rsidRPr="003F718B">
        <w:rPr>
          <w:sz w:val="24"/>
          <w:szCs w:val="24"/>
        </w:rPr>
        <w:t>The Uniqueness of the Father Stephen’s Glory is in Job 40:9-10; Exodus 15:11; 1</w:t>
      </w:r>
      <w:r w:rsidRPr="003F718B">
        <w:rPr>
          <w:sz w:val="24"/>
          <w:szCs w:val="24"/>
          <w:vertAlign w:val="superscript"/>
        </w:rPr>
        <w:t>st</w:t>
      </w:r>
      <w:r w:rsidRPr="003F718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F718B">
        <w:rPr>
          <w:sz w:val="24"/>
          <w:szCs w:val="24"/>
          <w:vertAlign w:val="superscript"/>
        </w:rPr>
        <w:t>st</w:t>
      </w:r>
      <w:r w:rsidRPr="003F718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F718B">
        <w:rPr>
          <w:sz w:val="24"/>
          <w:szCs w:val="24"/>
          <w:vertAlign w:val="superscript"/>
        </w:rPr>
        <w:t>st</w:t>
      </w:r>
      <w:r w:rsidRPr="003F718B">
        <w:rPr>
          <w:sz w:val="24"/>
          <w:szCs w:val="24"/>
        </w:rPr>
        <w:t xml:space="preserve"> Corinthians 15:47-49 &amp; Colossians 3:10. The Spiritual Glory is divinely given by the Father Stephen is in John 17:22; Psalms 84:11 &amp; 2</w:t>
      </w:r>
      <w:r w:rsidRPr="003F718B">
        <w:rPr>
          <w:sz w:val="24"/>
          <w:szCs w:val="24"/>
          <w:vertAlign w:val="superscript"/>
        </w:rPr>
        <w:t>nd</w:t>
      </w:r>
      <w:r w:rsidRPr="003F718B">
        <w:rPr>
          <w:sz w:val="24"/>
          <w:szCs w:val="24"/>
        </w:rPr>
        <w:t xml:space="preserve"> Corinthians 3:18. The Glorification when His Son Jesus Christ returns is in Colossians 3:4; Romans 8:18; Philippians 3:21; 1</w:t>
      </w:r>
      <w:r w:rsidRPr="003F718B">
        <w:rPr>
          <w:sz w:val="24"/>
          <w:szCs w:val="24"/>
          <w:vertAlign w:val="superscript"/>
        </w:rPr>
        <w:t>st</w:t>
      </w:r>
      <w:r w:rsidRPr="003F718B">
        <w:rPr>
          <w:sz w:val="24"/>
          <w:szCs w:val="24"/>
        </w:rPr>
        <w:t xml:space="preserve"> Thessalonians 2:20 &amp; 1</w:t>
      </w:r>
      <w:r w:rsidRPr="003F718B">
        <w:rPr>
          <w:sz w:val="24"/>
          <w:szCs w:val="24"/>
          <w:vertAlign w:val="superscript"/>
        </w:rPr>
        <w:t>st</w:t>
      </w:r>
      <w:r w:rsidRPr="003F718B">
        <w:rPr>
          <w:sz w:val="24"/>
          <w:szCs w:val="24"/>
        </w:rPr>
        <w:t xml:space="preserve"> John 3:2.    </w:t>
      </w:r>
    </w:p>
    <w:p w:rsidR="0015357C" w:rsidRPr="003F718B" w:rsidRDefault="0015357C" w:rsidP="0015357C">
      <w:pPr>
        <w:spacing w:line="480" w:lineRule="auto"/>
        <w:jc w:val="both"/>
        <w:rPr>
          <w:sz w:val="24"/>
          <w:szCs w:val="24"/>
        </w:rPr>
      </w:pPr>
      <w:r w:rsidRPr="003F718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F718B">
        <w:rPr>
          <w:sz w:val="24"/>
          <w:szCs w:val="24"/>
          <w:vertAlign w:val="superscript"/>
        </w:rPr>
        <w:t>nd</w:t>
      </w:r>
      <w:r w:rsidRPr="003F718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3F718B">
        <w:rPr>
          <w:sz w:val="24"/>
          <w:szCs w:val="24"/>
        </w:rPr>
        <w:lastRenderedPageBreak/>
        <w:t>2:11; 11:4, 40. To His Disciples is in Matthew 17:1-2; Mark 9:2-3; John 1:14; 2</w:t>
      </w:r>
      <w:r w:rsidRPr="003F718B">
        <w:rPr>
          <w:sz w:val="24"/>
          <w:szCs w:val="24"/>
          <w:vertAlign w:val="superscript"/>
        </w:rPr>
        <w:t>nd</w:t>
      </w:r>
      <w:r w:rsidRPr="003F718B">
        <w:rPr>
          <w:sz w:val="24"/>
          <w:szCs w:val="24"/>
        </w:rPr>
        <w:t xml:space="preserve"> Peter 1:17; Luke 9:28-32 &amp; Acts 9:3; 22:6; 26:13. In His Death &amp; His Resurrection is in John 7:39; 12:16, 23; 1</w:t>
      </w:r>
      <w:r w:rsidRPr="003F718B">
        <w:rPr>
          <w:sz w:val="24"/>
          <w:szCs w:val="24"/>
          <w:vertAlign w:val="superscript"/>
        </w:rPr>
        <w:t>st</w:t>
      </w:r>
      <w:r w:rsidRPr="003F718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F718B">
        <w:rPr>
          <w:sz w:val="24"/>
          <w:szCs w:val="24"/>
          <w:vertAlign w:val="superscript"/>
        </w:rPr>
        <w:t>nd</w:t>
      </w:r>
      <w:r w:rsidRPr="003F718B">
        <w:rPr>
          <w:sz w:val="24"/>
          <w:szCs w:val="24"/>
        </w:rPr>
        <w:t xml:space="preserve"> Peter 3:18 &amp; Revelation 1:6; 5:11-12; 7:9-12. The Lord Jesus Christ’s Glory is shared by all Believers: As they become like Him is in 2</w:t>
      </w:r>
      <w:r w:rsidRPr="003F718B">
        <w:rPr>
          <w:sz w:val="24"/>
          <w:szCs w:val="24"/>
          <w:vertAlign w:val="superscript"/>
        </w:rPr>
        <w:t>nd</w:t>
      </w:r>
      <w:r w:rsidRPr="003F718B">
        <w:rPr>
          <w:sz w:val="24"/>
          <w:szCs w:val="24"/>
        </w:rPr>
        <w:t xml:space="preserve"> Corinthians 3:18; John 17:22 &amp; Colossians 1:27. At the end time is in 1</w:t>
      </w:r>
      <w:r w:rsidRPr="003F718B">
        <w:rPr>
          <w:sz w:val="24"/>
          <w:szCs w:val="24"/>
          <w:vertAlign w:val="superscript"/>
        </w:rPr>
        <w:t>st</w:t>
      </w:r>
      <w:r w:rsidRPr="003F718B">
        <w:rPr>
          <w:sz w:val="24"/>
          <w:szCs w:val="24"/>
        </w:rPr>
        <w:t xml:space="preserve"> Corinthians 15:49; Romans 8:17-18; Philippians 3:21 &amp; Colossians 3:4.  </w:t>
      </w:r>
    </w:p>
    <w:p w:rsidR="0015357C" w:rsidRPr="003F718B" w:rsidRDefault="0015357C" w:rsidP="0015357C">
      <w:pPr>
        <w:spacing w:line="480" w:lineRule="auto"/>
        <w:jc w:val="both"/>
        <w:rPr>
          <w:sz w:val="24"/>
          <w:szCs w:val="24"/>
        </w:rPr>
      </w:pPr>
      <w:r w:rsidRPr="003F718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F718B">
        <w:rPr>
          <w:sz w:val="24"/>
          <w:szCs w:val="24"/>
          <w:vertAlign w:val="superscript"/>
        </w:rPr>
        <w:t>st</w:t>
      </w:r>
      <w:r w:rsidRPr="003F718B">
        <w:rPr>
          <w:sz w:val="24"/>
          <w:szCs w:val="24"/>
        </w:rPr>
        <w:t xml:space="preserve"> Samuel 15:29 &amp; Psalms 24:10. The Majesty belongs to the Father Stephen is in 1</w:t>
      </w:r>
      <w:r w:rsidRPr="003F718B">
        <w:rPr>
          <w:sz w:val="24"/>
          <w:szCs w:val="24"/>
          <w:vertAlign w:val="superscript"/>
        </w:rPr>
        <w:t>st</w:t>
      </w:r>
      <w:r w:rsidRPr="003F718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F718B">
        <w:rPr>
          <w:sz w:val="24"/>
          <w:szCs w:val="24"/>
          <w:vertAlign w:val="superscript"/>
        </w:rPr>
        <w:t>nd</w:t>
      </w:r>
      <w:r w:rsidRPr="003F718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F718B">
        <w:rPr>
          <w:sz w:val="24"/>
          <w:szCs w:val="24"/>
          <w:vertAlign w:val="superscript"/>
        </w:rPr>
        <w:t>st</w:t>
      </w:r>
      <w:r w:rsidRPr="003F718B">
        <w:rPr>
          <w:sz w:val="24"/>
          <w:szCs w:val="24"/>
        </w:rPr>
        <w:t xml:space="preserve"> Chronicles 16:27; Psalms 96:6; 2</w:t>
      </w:r>
      <w:r w:rsidRPr="003F718B">
        <w:rPr>
          <w:sz w:val="24"/>
          <w:szCs w:val="24"/>
          <w:vertAlign w:val="superscript"/>
        </w:rPr>
        <w:t>nd</w:t>
      </w:r>
      <w:r w:rsidRPr="003F718B">
        <w:rPr>
          <w:sz w:val="24"/>
          <w:szCs w:val="24"/>
        </w:rPr>
        <w:t xml:space="preserve"> Thessalonians 1:9 &amp; 2</w:t>
      </w:r>
      <w:r w:rsidRPr="003F718B">
        <w:rPr>
          <w:sz w:val="24"/>
          <w:szCs w:val="24"/>
          <w:vertAlign w:val="superscript"/>
        </w:rPr>
        <w:t>nd</w:t>
      </w:r>
      <w:r w:rsidRPr="003F718B">
        <w:rPr>
          <w:sz w:val="24"/>
          <w:szCs w:val="24"/>
        </w:rPr>
        <w:t xml:space="preserve"> Peter 1:17. The Risen Christ shares in the Father Stephen’s Majesty are in 2</w:t>
      </w:r>
      <w:r w:rsidRPr="003F718B">
        <w:rPr>
          <w:sz w:val="24"/>
          <w:szCs w:val="24"/>
          <w:vertAlign w:val="superscript"/>
        </w:rPr>
        <w:t>nd</w:t>
      </w:r>
      <w:r w:rsidRPr="003F718B">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3F718B">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F718B">
        <w:rPr>
          <w:sz w:val="24"/>
          <w:szCs w:val="24"/>
          <w:vertAlign w:val="superscript"/>
        </w:rPr>
        <w:t>st</w:t>
      </w:r>
      <w:r w:rsidRPr="003F718B">
        <w:rPr>
          <w:sz w:val="24"/>
          <w:szCs w:val="24"/>
        </w:rPr>
        <w:t xml:space="preserve"> Chronicles 16:29; Psalms 92:1-8; 93:1; 95:3-6 &amp; Luke 1:46.      </w:t>
      </w:r>
    </w:p>
    <w:p w:rsidR="0015357C" w:rsidRPr="003F718B" w:rsidRDefault="0015357C" w:rsidP="0015357C">
      <w:pPr>
        <w:spacing w:line="480" w:lineRule="auto"/>
        <w:jc w:val="both"/>
        <w:rPr>
          <w:sz w:val="24"/>
          <w:szCs w:val="24"/>
        </w:rPr>
      </w:pPr>
      <w:r w:rsidRPr="003F718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F718B">
        <w:rPr>
          <w:sz w:val="24"/>
          <w:szCs w:val="24"/>
          <w:vertAlign w:val="superscript"/>
        </w:rPr>
        <w:t>nd</w:t>
      </w:r>
      <w:r w:rsidRPr="003F718B">
        <w:rPr>
          <w:sz w:val="24"/>
          <w:szCs w:val="24"/>
        </w:rPr>
        <w:t xml:space="preserve"> Corinthians 8:9. The Lord Jesus Christ’s Majesty is seen in His Earthly Ministry: At the transfiguration is in 2</w:t>
      </w:r>
      <w:r w:rsidRPr="003F718B">
        <w:rPr>
          <w:sz w:val="24"/>
          <w:szCs w:val="24"/>
          <w:vertAlign w:val="superscript"/>
        </w:rPr>
        <w:t>nd</w:t>
      </w:r>
      <w:r w:rsidRPr="003F718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F718B">
        <w:rPr>
          <w:sz w:val="24"/>
          <w:szCs w:val="24"/>
          <w:vertAlign w:val="superscript"/>
        </w:rPr>
        <w:t>st</w:t>
      </w:r>
      <w:r w:rsidRPr="003F718B">
        <w:rPr>
          <w:sz w:val="24"/>
          <w:szCs w:val="24"/>
        </w:rPr>
        <w:t xml:space="preserve"> Peter 3:22 &amp; Acts 5:31. A Vision of the Glorified Christ in His Majesty is in Revelation 1:13-16; 5:6-8; 14:14. The Lord Jesus Christ is Majestic in His absolute Pre-eminence is in Colossians 1:18; Daniel 7:13-14; 1</w:t>
      </w:r>
      <w:r w:rsidRPr="003F718B">
        <w:rPr>
          <w:sz w:val="24"/>
          <w:szCs w:val="24"/>
          <w:vertAlign w:val="superscript"/>
        </w:rPr>
        <w:t>st</w:t>
      </w:r>
      <w:r w:rsidRPr="003F718B">
        <w:rPr>
          <w:sz w:val="24"/>
          <w:szCs w:val="24"/>
        </w:rPr>
        <w:t xml:space="preserve"> Corinthians 15:24-28; Philippians 2:10-11; Revelation 19:16 &amp; Acts 2:36. The Lord Jesus Christ’s Majesty is shown by His authority as Judge of all Men is in Matthew 25:31; 2</w:t>
      </w:r>
      <w:r w:rsidRPr="003F718B">
        <w:rPr>
          <w:sz w:val="24"/>
          <w:szCs w:val="24"/>
          <w:vertAlign w:val="superscript"/>
        </w:rPr>
        <w:t>nd</w:t>
      </w:r>
      <w:r w:rsidRPr="003F718B">
        <w:rPr>
          <w:sz w:val="24"/>
          <w:szCs w:val="24"/>
        </w:rPr>
        <w:t xml:space="preserve"> Timothy 4:1 &amp; Acts 17:31. All Humanity will see the Lord Jesus Christ’s Majesty is in Matthew 24:30; 26:64; Mark 13:26; 14:62; 2</w:t>
      </w:r>
      <w:r w:rsidRPr="003F718B">
        <w:rPr>
          <w:sz w:val="24"/>
          <w:szCs w:val="24"/>
          <w:vertAlign w:val="superscript"/>
        </w:rPr>
        <w:t>nd</w:t>
      </w:r>
      <w:r w:rsidRPr="003F718B">
        <w:rPr>
          <w:sz w:val="24"/>
          <w:szCs w:val="24"/>
        </w:rPr>
        <w:t xml:space="preserve"> Thessalonians 1:7-10; Revelation 1:7; 5:13; 6:15-17; 7:8-10 &amp; Luke 21:27.  </w:t>
      </w:r>
    </w:p>
    <w:p w:rsidR="0015357C" w:rsidRPr="003F718B" w:rsidRDefault="0015357C" w:rsidP="0015357C">
      <w:pPr>
        <w:tabs>
          <w:tab w:val="left" w:pos="5130"/>
        </w:tabs>
        <w:spacing w:line="480" w:lineRule="auto"/>
        <w:jc w:val="both"/>
        <w:rPr>
          <w:sz w:val="24"/>
          <w:szCs w:val="24"/>
        </w:rPr>
      </w:pPr>
      <w:r w:rsidRPr="003F718B">
        <w:rPr>
          <w:sz w:val="24"/>
          <w:szCs w:val="24"/>
        </w:rPr>
        <w:lastRenderedPageBreak/>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3F718B">
        <w:rPr>
          <w:sz w:val="24"/>
          <w:szCs w:val="24"/>
          <w:vertAlign w:val="superscript"/>
        </w:rPr>
        <w:t>st</w:t>
      </w:r>
      <w:r w:rsidRPr="003F718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F718B">
        <w:rPr>
          <w:sz w:val="24"/>
          <w:szCs w:val="24"/>
          <w:vertAlign w:val="superscript"/>
        </w:rPr>
        <w:t>st</w:t>
      </w:r>
      <w:r w:rsidRPr="003F718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F718B">
        <w:rPr>
          <w:sz w:val="24"/>
          <w:szCs w:val="24"/>
          <w:vertAlign w:val="superscript"/>
        </w:rPr>
        <w:t>nd</w:t>
      </w:r>
      <w:r w:rsidRPr="003F718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5357C" w:rsidRPr="003F718B" w:rsidRDefault="0015357C" w:rsidP="0015357C">
      <w:pPr>
        <w:tabs>
          <w:tab w:val="left" w:pos="5130"/>
        </w:tabs>
        <w:spacing w:line="480" w:lineRule="auto"/>
        <w:jc w:val="both"/>
        <w:rPr>
          <w:sz w:val="24"/>
          <w:szCs w:val="24"/>
        </w:rPr>
      </w:pPr>
      <w:r w:rsidRPr="003F718B">
        <w:rPr>
          <w:sz w:val="24"/>
          <w:szCs w:val="24"/>
        </w:rPr>
        <w:lastRenderedPageBreak/>
        <w:t>The Construction of Houses: Foundations is in 1</w:t>
      </w:r>
      <w:r w:rsidRPr="003F718B">
        <w:rPr>
          <w:sz w:val="24"/>
          <w:szCs w:val="24"/>
          <w:vertAlign w:val="superscript"/>
        </w:rPr>
        <w:t>st</w:t>
      </w:r>
      <w:r w:rsidRPr="003F718B">
        <w:rPr>
          <w:sz w:val="24"/>
          <w:szCs w:val="24"/>
        </w:rPr>
        <w:t xml:space="preserve"> Kings 5:17; Ezra 6:3-4; Jeremiah 51:26 &amp; Ezekiel 41:8. Building Materials is in Genesis 11:3-4; Exodus 1:11-14; Leviticus 14:40-45; 1</w:t>
      </w:r>
      <w:r w:rsidRPr="003F718B">
        <w:rPr>
          <w:sz w:val="24"/>
          <w:szCs w:val="24"/>
          <w:vertAlign w:val="superscript"/>
        </w:rPr>
        <w:t>st</w:t>
      </w:r>
      <w:r w:rsidRPr="003F718B">
        <w:rPr>
          <w:sz w:val="24"/>
          <w:szCs w:val="24"/>
        </w:rPr>
        <w:t xml:space="preserve"> Kings 5:18; 7:9-12; Song of Solomon 1:17 &amp; Isaiah 9:10. Rooms &amp; Decoration is in Genesis 43:30; Judges 3:20, 23-25; 1</w:t>
      </w:r>
      <w:r w:rsidRPr="003F718B">
        <w:rPr>
          <w:sz w:val="24"/>
          <w:szCs w:val="24"/>
          <w:vertAlign w:val="superscript"/>
        </w:rPr>
        <w:t>st</w:t>
      </w:r>
      <w:r w:rsidRPr="003F718B">
        <w:rPr>
          <w:sz w:val="24"/>
          <w:szCs w:val="24"/>
        </w:rPr>
        <w:t xml:space="preserve"> Kings 7:6; 17:19; 22:25; 2</w:t>
      </w:r>
      <w:r w:rsidRPr="003F718B">
        <w:rPr>
          <w:sz w:val="24"/>
          <w:szCs w:val="24"/>
          <w:vertAlign w:val="superscript"/>
        </w:rPr>
        <w:t>nd</w:t>
      </w:r>
      <w:r w:rsidRPr="003F718B">
        <w:rPr>
          <w:sz w:val="24"/>
          <w:szCs w:val="24"/>
        </w:rPr>
        <w:t xml:space="preserve"> Kings 1:2; 4:10; Nehemiah 8:16; Jeremiah 22:14; Ezekiel 8:10; Daniel 5:5; Amos 3:15 &amp; Acts 20:8-9. Roofs is in Joshua 2:6; 1</w:t>
      </w:r>
      <w:r w:rsidRPr="003F718B">
        <w:rPr>
          <w:sz w:val="24"/>
          <w:szCs w:val="24"/>
          <w:vertAlign w:val="superscript"/>
        </w:rPr>
        <w:t>st</w:t>
      </w:r>
      <w:r w:rsidRPr="003F718B">
        <w:rPr>
          <w:sz w:val="24"/>
          <w:szCs w:val="24"/>
        </w:rPr>
        <w:t xml:space="preserve"> Samuel 9:25-26; Mark 2:4 &amp; Luke 5:19. Regulations regarding Houses is in Leviticus 14:33-53; 25:29-34; 27:14-15 &amp; Deuteronomy 22:8. Various Uses for Houses: House Arrest is in Jeremiah 37:15; Genesis 40:2-3; 2</w:t>
      </w:r>
      <w:r w:rsidRPr="003F718B">
        <w:rPr>
          <w:sz w:val="24"/>
          <w:szCs w:val="24"/>
          <w:vertAlign w:val="superscript"/>
        </w:rPr>
        <w:t>nd</w:t>
      </w:r>
      <w:r w:rsidRPr="003F718B">
        <w:rPr>
          <w:sz w:val="24"/>
          <w:szCs w:val="24"/>
        </w:rPr>
        <w:t xml:space="preserve"> Samuel 20:3 &amp; Acts 28:16, 30-31. Church Gatherings is in Colossians 4:15; Romans 16:5; 1</w:t>
      </w:r>
      <w:r w:rsidRPr="003F718B">
        <w:rPr>
          <w:sz w:val="24"/>
          <w:szCs w:val="24"/>
          <w:vertAlign w:val="superscript"/>
        </w:rPr>
        <w:t>st</w:t>
      </w:r>
      <w:r w:rsidRPr="003F718B">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15357C" w:rsidRPr="003F718B" w:rsidRDefault="0015357C" w:rsidP="0015357C">
      <w:pPr>
        <w:tabs>
          <w:tab w:val="left" w:pos="5130"/>
        </w:tabs>
        <w:spacing w:line="480" w:lineRule="auto"/>
        <w:jc w:val="both"/>
        <w:rPr>
          <w:sz w:val="24"/>
          <w:szCs w:val="24"/>
        </w:rPr>
      </w:pPr>
      <w:r w:rsidRPr="003F718B">
        <w:rPr>
          <w:sz w:val="24"/>
          <w:szCs w:val="24"/>
        </w:rPr>
        <w:t>The House of the Father Stephen: The Father Stephen’s Heavenly Dwelling is in Isaiah 57:15; 66:1-2; 1</w:t>
      </w:r>
      <w:r w:rsidRPr="003F718B">
        <w:rPr>
          <w:sz w:val="24"/>
          <w:szCs w:val="24"/>
          <w:vertAlign w:val="superscript"/>
        </w:rPr>
        <w:t>st</w:t>
      </w:r>
      <w:r w:rsidRPr="003F718B">
        <w:rPr>
          <w:sz w:val="24"/>
          <w:szCs w:val="24"/>
        </w:rPr>
        <w:t xml:space="preserve"> Kings 8:30, 39, 43, 49-50; 2</w:t>
      </w:r>
      <w:r w:rsidRPr="003F718B">
        <w:rPr>
          <w:sz w:val="24"/>
          <w:szCs w:val="24"/>
          <w:vertAlign w:val="superscript"/>
        </w:rPr>
        <w:t>nd</w:t>
      </w:r>
      <w:r w:rsidRPr="003F718B">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3F718B">
        <w:rPr>
          <w:sz w:val="24"/>
          <w:szCs w:val="24"/>
          <w:vertAlign w:val="superscript"/>
        </w:rPr>
        <w:t>nd</w:t>
      </w:r>
      <w:r w:rsidRPr="003F718B">
        <w:rPr>
          <w:sz w:val="24"/>
          <w:szCs w:val="24"/>
        </w:rPr>
        <w:t xml:space="preserve"> Samuel 7:1-2. This was not the Father Stephen’s Will for David is in 2</w:t>
      </w:r>
      <w:r w:rsidRPr="003F718B">
        <w:rPr>
          <w:sz w:val="24"/>
          <w:szCs w:val="24"/>
          <w:vertAlign w:val="superscript"/>
        </w:rPr>
        <w:t>nd</w:t>
      </w:r>
      <w:r w:rsidRPr="003F718B">
        <w:rPr>
          <w:sz w:val="24"/>
          <w:szCs w:val="24"/>
        </w:rPr>
        <w:t xml:space="preserve"> Samuel 7:5-7, 12-13 &amp; Acts 7:45-47. Solomon builds the Temple in Jerusalem is in 1</w:t>
      </w:r>
      <w:r w:rsidRPr="003F718B">
        <w:rPr>
          <w:sz w:val="24"/>
          <w:szCs w:val="24"/>
          <w:vertAlign w:val="superscript"/>
        </w:rPr>
        <w:t>st</w:t>
      </w:r>
      <w:r w:rsidRPr="003F718B">
        <w:rPr>
          <w:sz w:val="24"/>
          <w:szCs w:val="24"/>
        </w:rPr>
        <w:t xml:space="preserve"> Kings </w:t>
      </w:r>
      <w:r w:rsidRPr="003F718B">
        <w:rPr>
          <w:sz w:val="24"/>
          <w:szCs w:val="24"/>
        </w:rPr>
        <w:lastRenderedPageBreak/>
        <w:t>5:4-5; 6:1-2. The Father Stephen’s Presence dwelt there but was stipulated by the determined faithfulness of His people is in 1</w:t>
      </w:r>
      <w:r w:rsidRPr="003F718B">
        <w:rPr>
          <w:sz w:val="24"/>
          <w:szCs w:val="24"/>
          <w:vertAlign w:val="superscript"/>
        </w:rPr>
        <w:t>st</w:t>
      </w:r>
      <w:r w:rsidRPr="003F718B">
        <w:rPr>
          <w:sz w:val="24"/>
          <w:szCs w:val="24"/>
        </w:rPr>
        <w:t xml:space="preserve"> Kings 8:10-13; 9:6-9 &amp; 2</w:t>
      </w:r>
      <w:r w:rsidRPr="003F718B">
        <w:rPr>
          <w:sz w:val="24"/>
          <w:szCs w:val="24"/>
          <w:vertAlign w:val="superscript"/>
        </w:rPr>
        <w:t>nd</w:t>
      </w:r>
      <w:r w:rsidRPr="003F718B">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3F718B">
        <w:rPr>
          <w:sz w:val="24"/>
          <w:szCs w:val="24"/>
          <w:vertAlign w:val="superscript"/>
        </w:rPr>
        <w:t>st</w:t>
      </w:r>
      <w:r w:rsidRPr="003F718B">
        <w:rPr>
          <w:sz w:val="24"/>
          <w:szCs w:val="24"/>
        </w:rPr>
        <w:t xml:space="preserve"> Corinthians 3:16; 6:19; 2</w:t>
      </w:r>
      <w:r w:rsidRPr="003F718B">
        <w:rPr>
          <w:sz w:val="24"/>
          <w:szCs w:val="24"/>
          <w:vertAlign w:val="superscript"/>
        </w:rPr>
        <w:t>nd</w:t>
      </w:r>
      <w:r w:rsidRPr="003F718B">
        <w:rPr>
          <w:sz w:val="24"/>
          <w:szCs w:val="24"/>
        </w:rPr>
        <w:t xml:space="preserve"> Corinthians 1:22; 6:16; Ephesians 3:17; Galatians 4:6 &amp; Acts 7:48; 17:24. In the Church, the Body of the Father Stephen is in Hebrews 3:6; Ephesians 2:19-22 &amp; 1</w:t>
      </w:r>
      <w:r w:rsidRPr="003F718B">
        <w:rPr>
          <w:sz w:val="24"/>
          <w:szCs w:val="24"/>
          <w:vertAlign w:val="superscript"/>
        </w:rPr>
        <w:t>st</w:t>
      </w:r>
      <w:r w:rsidRPr="003F718B">
        <w:rPr>
          <w:sz w:val="24"/>
          <w:szCs w:val="24"/>
        </w:rPr>
        <w:t xml:space="preserve"> Peter 2:4-5.     </w:t>
      </w:r>
    </w:p>
    <w:p w:rsidR="0015357C" w:rsidRPr="003F718B" w:rsidRDefault="0015357C" w:rsidP="0015357C">
      <w:pPr>
        <w:tabs>
          <w:tab w:val="left" w:pos="5130"/>
        </w:tabs>
        <w:spacing w:line="480" w:lineRule="auto"/>
        <w:jc w:val="both"/>
        <w:rPr>
          <w:sz w:val="24"/>
          <w:szCs w:val="24"/>
        </w:rPr>
      </w:pPr>
      <w:r w:rsidRPr="003F718B">
        <w:rPr>
          <w:sz w:val="24"/>
          <w:szCs w:val="24"/>
        </w:rPr>
        <w:t>The  Earthly Tabernacle and Temple is in Exodus 15:17; 25:8; 29:44-46; Deuteronomy 12:5, 11; 2</w:t>
      </w:r>
      <w:r w:rsidRPr="003F718B">
        <w:rPr>
          <w:sz w:val="24"/>
          <w:szCs w:val="24"/>
          <w:vertAlign w:val="superscript"/>
        </w:rPr>
        <w:t>nd</w:t>
      </w:r>
      <w:r w:rsidRPr="003F718B">
        <w:rPr>
          <w:sz w:val="24"/>
          <w:szCs w:val="24"/>
        </w:rPr>
        <w:t xml:space="preserve"> Samuel 7:1-7; 1</w:t>
      </w:r>
      <w:r w:rsidRPr="003F718B">
        <w:rPr>
          <w:sz w:val="24"/>
          <w:szCs w:val="24"/>
          <w:vertAlign w:val="superscript"/>
        </w:rPr>
        <w:t>st</w:t>
      </w:r>
      <w:r w:rsidRPr="003F718B">
        <w:rPr>
          <w:sz w:val="24"/>
          <w:szCs w:val="24"/>
        </w:rPr>
        <w:t xml:space="preserve"> Chronicles 17:1-6; Ezra 5:13-16; Psalms 23:6; 26:8; 27:4; 84:1-4, 10 &amp; Haggai 1:2, 3, 8-9, 14. The Household: Household Affairs is in 2</w:t>
      </w:r>
      <w:r w:rsidRPr="003F718B">
        <w:rPr>
          <w:sz w:val="24"/>
          <w:szCs w:val="24"/>
          <w:vertAlign w:val="superscript"/>
        </w:rPr>
        <w:t>nd</w:t>
      </w:r>
      <w:r w:rsidRPr="003F718B">
        <w:rPr>
          <w:sz w:val="24"/>
          <w:szCs w:val="24"/>
        </w:rPr>
        <w:t xml:space="preserve"> Samuel 17:23; 2</w:t>
      </w:r>
      <w:r w:rsidRPr="003F718B">
        <w:rPr>
          <w:sz w:val="24"/>
          <w:szCs w:val="24"/>
          <w:vertAlign w:val="superscript"/>
        </w:rPr>
        <w:t>nd</w:t>
      </w:r>
      <w:r w:rsidRPr="003F718B">
        <w:rPr>
          <w:sz w:val="24"/>
          <w:szCs w:val="24"/>
        </w:rPr>
        <w:t xml:space="preserve"> Kings 20:1; Isaiah 38:1; Proverbs 31:21, 27 &amp; 1</w:t>
      </w:r>
      <w:r w:rsidRPr="003F718B">
        <w:rPr>
          <w:sz w:val="24"/>
          <w:szCs w:val="24"/>
          <w:vertAlign w:val="superscript"/>
        </w:rPr>
        <w:t>st</w:t>
      </w:r>
      <w:r w:rsidRPr="003F718B">
        <w:rPr>
          <w:sz w:val="24"/>
          <w:szCs w:val="24"/>
        </w:rPr>
        <w:t xml:space="preserve"> Timothy 3:4-5, 12. The Examples of how the Father Stephen relates to Households is in Genesis 17:12-14, 23-27; Leviticus 16:6, 11, 17; Numbers 16:31-33; John 4:53; 1</w:t>
      </w:r>
      <w:r w:rsidRPr="003F718B">
        <w:rPr>
          <w:sz w:val="24"/>
          <w:szCs w:val="24"/>
          <w:vertAlign w:val="superscript"/>
        </w:rPr>
        <w:t>st</w:t>
      </w:r>
      <w:r w:rsidRPr="003F718B">
        <w:rPr>
          <w:sz w:val="24"/>
          <w:szCs w:val="24"/>
        </w:rPr>
        <w:t xml:space="preserve"> Corinthians 16:15 &amp; Acts 16:15, 31-34. The Church as the Father Stephen’s Household is in Numbers 12:7; Ephesians 2:19-22; 1</w:t>
      </w:r>
      <w:r w:rsidRPr="003F718B">
        <w:rPr>
          <w:sz w:val="24"/>
          <w:szCs w:val="24"/>
          <w:vertAlign w:val="superscript"/>
        </w:rPr>
        <w:t>st</w:t>
      </w:r>
      <w:r w:rsidRPr="003F718B">
        <w:rPr>
          <w:sz w:val="24"/>
          <w:szCs w:val="24"/>
        </w:rPr>
        <w:t xml:space="preserve"> Timothy 3:14-15; Hebrews 3:1-6 &amp; 1</w:t>
      </w:r>
      <w:r w:rsidRPr="003F718B">
        <w:rPr>
          <w:sz w:val="24"/>
          <w:szCs w:val="24"/>
          <w:vertAlign w:val="superscript"/>
        </w:rPr>
        <w:t>st</w:t>
      </w:r>
      <w:r w:rsidRPr="003F718B">
        <w:rPr>
          <w:sz w:val="24"/>
          <w:szCs w:val="24"/>
        </w:rPr>
        <w:t xml:space="preserve"> Peter 2:4-5. The House in the Sense of a Dynasty is in 2</w:t>
      </w:r>
      <w:r w:rsidRPr="003F718B">
        <w:rPr>
          <w:sz w:val="24"/>
          <w:szCs w:val="24"/>
          <w:vertAlign w:val="superscript"/>
        </w:rPr>
        <w:t>nd</w:t>
      </w:r>
      <w:r w:rsidRPr="003F718B">
        <w:rPr>
          <w:sz w:val="24"/>
          <w:szCs w:val="24"/>
        </w:rPr>
        <w:t xml:space="preserve"> Samuel 2:27-36; 3:11-14; 7:16; 2</w:t>
      </w:r>
      <w:r w:rsidRPr="003F718B">
        <w:rPr>
          <w:sz w:val="24"/>
          <w:szCs w:val="24"/>
          <w:vertAlign w:val="superscript"/>
        </w:rPr>
        <w:t>nd</w:t>
      </w:r>
      <w:r w:rsidRPr="003F718B">
        <w:rPr>
          <w:sz w:val="24"/>
          <w:szCs w:val="24"/>
        </w:rPr>
        <w:t xml:space="preserve"> Samuel 3:1, 28-29; 7:25-29; 9:1; 1</w:t>
      </w:r>
      <w:r w:rsidRPr="003F718B">
        <w:rPr>
          <w:sz w:val="24"/>
          <w:szCs w:val="24"/>
          <w:vertAlign w:val="superscript"/>
        </w:rPr>
        <w:t>st</w:t>
      </w:r>
      <w:r w:rsidRPr="003F718B">
        <w:rPr>
          <w:sz w:val="24"/>
          <w:szCs w:val="24"/>
        </w:rPr>
        <w:t xml:space="preserve"> Chronicles 17:14, 23-27; 1</w:t>
      </w:r>
      <w:r w:rsidRPr="003F718B">
        <w:rPr>
          <w:sz w:val="24"/>
          <w:szCs w:val="24"/>
          <w:vertAlign w:val="superscript"/>
        </w:rPr>
        <w:t>st</w:t>
      </w:r>
      <w:r w:rsidRPr="003F718B">
        <w:rPr>
          <w:sz w:val="24"/>
          <w:szCs w:val="24"/>
        </w:rPr>
        <w:t xml:space="preserve"> Kings 2:31-33; 21:21-22, 28-29 &amp; Zechariah 12:10-14. Household Gods: The Examples of the Use of Household Gods is in Genesis 31:19, 34; Judges 17:1-6; 18:18, 30-31; 1</w:t>
      </w:r>
      <w:r w:rsidRPr="003F718B">
        <w:rPr>
          <w:sz w:val="24"/>
          <w:szCs w:val="24"/>
          <w:vertAlign w:val="superscript"/>
        </w:rPr>
        <w:t>st</w:t>
      </w:r>
      <w:r w:rsidRPr="003F718B">
        <w:rPr>
          <w:sz w:val="24"/>
          <w:szCs w:val="24"/>
        </w:rPr>
        <w:t xml:space="preserve"> Samuel 19:13-16 &amp; Ezekiel 21:21. The Use of </w:t>
      </w:r>
      <w:r w:rsidRPr="003F718B">
        <w:rPr>
          <w:sz w:val="24"/>
          <w:szCs w:val="24"/>
        </w:rPr>
        <w:lastRenderedPageBreak/>
        <w:t>Household Gods was contrary to the Father Stephen’s Inerrant Law is in Deuteronomy 5:8-10; 7:25-26 &amp; Exodus 20:4-6. The Removal and Damnation of Household Gods is in 2</w:t>
      </w:r>
      <w:r w:rsidRPr="003F718B">
        <w:rPr>
          <w:sz w:val="24"/>
          <w:szCs w:val="24"/>
          <w:vertAlign w:val="superscript"/>
        </w:rPr>
        <w:t>nd</w:t>
      </w:r>
      <w:r w:rsidRPr="003F718B">
        <w:rPr>
          <w:sz w:val="24"/>
          <w:szCs w:val="24"/>
        </w:rPr>
        <w:t xml:space="preserve"> Kings 23:24; Genesis 35:2-4; Isaiah 44:9-11; Ezekiel 18:5-6 &amp; Zechariah 10:2. </w:t>
      </w:r>
    </w:p>
    <w:p w:rsidR="0015357C" w:rsidRPr="003F718B" w:rsidRDefault="0015357C" w:rsidP="0015357C">
      <w:pPr>
        <w:tabs>
          <w:tab w:val="left" w:pos="5130"/>
        </w:tabs>
        <w:spacing w:line="480" w:lineRule="auto"/>
        <w:jc w:val="both"/>
        <w:rPr>
          <w:sz w:val="24"/>
          <w:szCs w:val="24"/>
        </w:rPr>
      </w:pPr>
      <w:r w:rsidRPr="003F718B">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3F718B">
        <w:rPr>
          <w:sz w:val="24"/>
          <w:szCs w:val="24"/>
          <w:vertAlign w:val="superscript"/>
        </w:rPr>
        <w:t>st</w:t>
      </w:r>
      <w:r w:rsidRPr="003F718B">
        <w:rPr>
          <w:sz w:val="24"/>
          <w:szCs w:val="24"/>
        </w:rPr>
        <w:t xml:space="preserve"> Samuel 17:1; Judges 7:8-11, 13-15; 2</w:t>
      </w:r>
      <w:r w:rsidRPr="003F718B">
        <w:rPr>
          <w:sz w:val="24"/>
          <w:szCs w:val="24"/>
          <w:vertAlign w:val="superscript"/>
        </w:rPr>
        <w:t>nd</w:t>
      </w:r>
      <w:r w:rsidRPr="003F718B">
        <w:rPr>
          <w:sz w:val="24"/>
          <w:szCs w:val="24"/>
        </w:rPr>
        <w:t xml:space="preserve"> Kings 3:24; Jeremiah 50:29 &amp; Ezekiel 4:2.         </w:t>
      </w:r>
    </w:p>
    <w:p w:rsidR="0015357C" w:rsidRPr="003F718B" w:rsidRDefault="0015357C" w:rsidP="0015357C">
      <w:pPr>
        <w:tabs>
          <w:tab w:val="left" w:pos="5130"/>
        </w:tabs>
        <w:spacing w:line="480" w:lineRule="auto"/>
        <w:jc w:val="center"/>
        <w:rPr>
          <w:sz w:val="24"/>
          <w:szCs w:val="24"/>
        </w:rPr>
      </w:pPr>
      <w:r w:rsidRPr="003F718B">
        <w:rPr>
          <w:sz w:val="24"/>
          <w:szCs w:val="24"/>
        </w:rPr>
        <w:t>THE BARRACK’S AUTHORITIES OVER THE HOUSE AUTHORITIES &amp; THE TENT OF MEETING AUTHORITIES</w:t>
      </w:r>
    </w:p>
    <w:p w:rsidR="0015357C" w:rsidRPr="003F718B" w:rsidRDefault="0015357C" w:rsidP="0015357C">
      <w:pPr>
        <w:spacing w:line="480" w:lineRule="auto"/>
        <w:jc w:val="center"/>
        <w:rPr>
          <w:sz w:val="24"/>
          <w:szCs w:val="24"/>
        </w:rPr>
      </w:pPr>
      <w:r w:rsidRPr="003F718B">
        <w:rPr>
          <w:sz w:val="24"/>
          <w:szCs w:val="24"/>
        </w:rPr>
        <w:t>The Father Stephen’s Barrack’s Authorities Address verses the Lord Lucifer’s Barrack’s Authorities Address from an Hour to a Minute</w:t>
      </w:r>
    </w:p>
    <w:p w:rsidR="0015357C" w:rsidRPr="003F718B" w:rsidRDefault="0015357C" w:rsidP="0015357C">
      <w:pPr>
        <w:spacing w:line="480" w:lineRule="auto"/>
        <w:jc w:val="both"/>
        <w:rPr>
          <w:sz w:val="24"/>
          <w:szCs w:val="24"/>
        </w:rPr>
      </w:pPr>
      <w:r w:rsidRPr="003F718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3F718B">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5357C" w:rsidRPr="003F718B" w:rsidRDefault="0015357C" w:rsidP="0015357C">
      <w:pPr>
        <w:spacing w:line="480" w:lineRule="auto"/>
        <w:jc w:val="center"/>
        <w:rPr>
          <w:sz w:val="24"/>
          <w:szCs w:val="24"/>
        </w:rPr>
      </w:pPr>
      <w:r w:rsidRPr="003F718B">
        <w:rPr>
          <w:sz w:val="24"/>
          <w:szCs w:val="24"/>
        </w:rPr>
        <w:t>THE COMMAND POST AUTHORITIES OVER THE BUSINESS AUTHORITIES AND THE TEMPLE AUTHORITIES</w:t>
      </w:r>
    </w:p>
    <w:p w:rsidR="0015357C" w:rsidRPr="003F718B" w:rsidRDefault="0015357C" w:rsidP="0015357C">
      <w:pPr>
        <w:spacing w:line="480" w:lineRule="auto"/>
        <w:jc w:val="center"/>
        <w:rPr>
          <w:sz w:val="24"/>
          <w:szCs w:val="24"/>
        </w:rPr>
      </w:pPr>
      <w:r w:rsidRPr="003F718B">
        <w:rPr>
          <w:sz w:val="24"/>
          <w:szCs w:val="24"/>
        </w:rPr>
        <w:t>The Father Stephen’s Command Post Authorities Address verses the Lord Lucifer’s Command Post Authorities Address from a Minute to a Second</w:t>
      </w:r>
    </w:p>
    <w:p w:rsidR="0015357C" w:rsidRPr="003F718B" w:rsidRDefault="0015357C" w:rsidP="0015357C">
      <w:pPr>
        <w:spacing w:line="480" w:lineRule="auto"/>
        <w:jc w:val="both"/>
        <w:rPr>
          <w:sz w:val="24"/>
          <w:szCs w:val="24"/>
        </w:rPr>
      </w:pPr>
      <w:r w:rsidRPr="003F718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3F718B">
        <w:rPr>
          <w:sz w:val="24"/>
          <w:szCs w:val="24"/>
        </w:rPr>
        <w:lastRenderedPageBreak/>
        <w:t>Father Stephen’s Command Post Authorities Address is in Acts 14:21-16:15 which corresponds to Revelation 3:7-8, 10-13. The Reward is the Godly New Jerusalem.</w:t>
      </w:r>
    </w:p>
    <w:p w:rsidR="0015357C" w:rsidRPr="003F718B" w:rsidRDefault="0015357C" w:rsidP="0015357C">
      <w:pPr>
        <w:spacing w:line="480" w:lineRule="auto"/>
        <w:jc w:val="center"/>
        <w:rPr>
          <w:sz w:val="24"/>
          <w:szCs w:val="24"/>
        </w:rPr>
      </w:pPr>
      <w:r w:rsidRPr="003F718B">
        <w:rPr>
          <w:sz w:val="24"/>
          <w:szCs w:val="24"/>
        </w:rPr>
        <w:t>THE CHAPLAINCY MILITARY AUTHORITIES OVER THE CHURCH SANCTUARY AUTHORITIES &amp; THE TABERNACLE SYNAGOGUE AUTHORITIES</w:t>
      </w:r>
    </w:p>
    <w:p w:rsidR="0015357C" w:rsidRPr="003F718B" w:rsidRDefault="0015357C" w:rsidP="0015357C">
      <w:pPr>
        <w:spacing w:line="480" w:lineRule="auto"/>
        <w:jc w:val="center"/>
        <w:rPr>
          <w:sz w:val="24"/>
          <w:szCs w:val="24"/>
        </w:rPr>
      </w:pPr>
      <w:r w:rsidRPr="003F718B">
        <w:rPr>
          <w:sz w:val="24"/>
          <w:szCs w:val="24"/>
        </w:rPr>
        <w:t>The Father Stephen’s Chaplaincy Authorities Address verses the Lord Lucifer’s Chaplaincy Authorities Address from a Second to Godspeed</w:t>
      </w:r>
    </w:p>
    <w:p w:rsidR="0015357C" w:rsidRPr="003F718B" w:rsidRDefault="0015357C" w:rsidP="0015357C">
      <w:pPr>
        <w:spacing w:line="480" w:lineRule="auto"/>
        <w:jc w:val="both"/>
        <w:rPr>
          <w:sz w:val="24"/>
          <w:szCs w:val="24"/>
        </w:rPr>
      </w:pPr>
      <w:r w:rsidRPr="003F718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F718B">
        <w:rPr>
          <w:sz w:val="24"/>
          <w:szCs w:val="24"/>
        </w:rPr>
        <w:lastRenderedPageBreak/>
        <w:t xml:space="preserve">corresponds to Revelation 7:1-8:6. The Reward is the 144,000, Sealed of Israel, the Multitude from the Great Tribulation &amp; Prelude to the 7 Trumpets.  </w:t>
      </w:r>
    </w:p>
    <w:p w:rsidR="0015357C" w:rsidRPr="003F718B" w:rsidRDefault="0015357C" w:rsidP="0015357C">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WHITE CHRISTIAN VIRGINS FOR THE BEAUTY PREPARATIONS OF TRUE HOLINESS</w:t>
      </w:r>
    </w:p>
    <w:p w:rsidR="0015357C" w:rsidRPr="003F718B" w:rsidRDefault="0015357C" w:rsidP="0015357C">
      <w:pPr>
        <w:spacing w:line="480" w:lineRule="auto"/>
        <w:jc w:val="both"/>
        <w:rPr>
          <w:sz w:val="24"/>
          <w:szCs w:val="24"/>
        </w:rPr>
      </w:pPr>
      <w:r w:rsidRPr="003F718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5357C" w:rsidRPr="003F718B" w:rsidRDefault="0015357C" w:rsidP="0015357C">
      <w:pPr>
        <w:spacing w:line="480" w:lineRule="auto"/>
        <w:jc w:val="center"/>
        <w:rPr>
          <w:b/>
          <w:sz w:val="24"/>
          <w:szCs w:val="24"/>
        </w:rPr>
      </w:pPr>
      <w:r w:rsidRPr="003F718B">
        <w:rPr>
          <w:b/>
          <w:sz w:val="24"/>
          <w:szCs w:val="24"/>
        </w:rPr>
        <w:t xml:space="preserve">THE FEDERAL </w:t>
      </w:r>
      <w:r w:rsidR="003F718B" w:rsidRPr="003F718B">
        <w:rPr>
          <w:b/>
          <w:sz w:val="24"/>
          <w:szCs w:val="24"/>
        </w:rPr>
        <w:t>FIDUCIARY</w:t>
      </w:r>
      <w:r w:rsidRPr="003F718B">
        <w:rPr>
          <w:b/>
          <w:sz w:val="24"/>
          <w:szCs w:val="24"/>
        </w:rPr>
        <w:t>’S (CUSTODIAN EUNUCHS) OVER THE FINANCIAL AFFAIRS OF THE BLACK CHRISTIAN VIRGINS FOR THE BEAUTY PREPARATIONS OF TRUE HOLINESS</w:t>
      </w:r>
    </w:p>
    <w:p w:rsidR="0015357C" w:rsidRPr="003F718B" w:rsidRDefault="0015357C" w:rsidP="0015357C">
      <w:pPr>
        <w:spacing w:line="480" w:lineRule="auto"/>
        <w:jc w:val="both"/>
        <w:rPr>
          <w:sz w:val="24"/>
          <w:szCs w:val="24"/>
        </w:rPr>
      </w:pPr>
      <w:r w:rsidRPr="003F718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F718B">
        <w:rPr>
          <w:sz w:val="24"/>
          <w:szCs w:val="24"/>
        </w:rPr>
        <w:lastRenderedPageBreak/>
        <w:t xml:space="preserve">Him no more, and He went on His way rejoicing. But Philip was found at Azotus (Ashdod). And passing through, He preached in all the cities till He came to Caesarea.”  </w:t>
      </w:r>
    </w:p>
    <w:p w:rsidR="0015357C" w:rsidRPr="003F718B" w:rsidRDefault="0015357C" w:rsidP="0015357C">
      <w:pPr>
        <w:spacing w:line="480" w:lineRule="auto"/>
        <w:jc w:val="both"/>
        <w:rPr>
          <w:sz w:val="24"/>
          <w:szCs w:val="24"/>
        </w:rPr>
      </w:pPr>
      <w:r w:rsidRPr="003F718B">
        <w:rPr>
          <w:sz w:val="24"/>
          <w:szCs w:val="24"/>
        </w:rPr>
        <w:t>Eunuchs as Royal Servants is in Esther 1:10-11; 2:1-3, 15; 4:4-11; 2</w:t>
      </w:r>
      <w:r w:rsidRPr="003F718B">
        <w:rPr>
          <w:sz w:val="24"/>
          <w:szCs w:val="24"/>
          <w:vertAlign w:val="superscript"/>
        </w:rPr>
        <w:t>nd</w:t>
      </w:r>
      <w:r w:rsidRPr="003F718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F718B">
        <w:rPr>
          <w:sz w:val="24"/>
          <w:szCs w:val="24"/>
          <w:vertAlign w:val="superscript"/>
        </w:rPr>
        <w:t>st</w:t>
      </w:r>
      <w:r w:rsidRPr="003F718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5357C" w:rsidRPr="003F718B" w:rsidRDefault="0015357C" w:rsidP="0015357C">
      <w:pPr>
        <w:spacing w:line="480" w:lineRule="auto"/>
        <w:jc w:val="center"/>
        <w:rPr>
          <w:b/>
          <w:sz w:val="24"/>
          <w:szCs w:val="24"/>
        </w:rPr>
      </w:pPr>
      <w:r w:rsidRPr="003F718B">
        <w:rPr>
          <w:b/>
          <w:sz w:val="24"/>
          <w:szCs w:val="24"/>
        </w:rPr>
        <w:t>The Father Stephen’s Zion [Sion] Tabernacle</w:t>
      </w:r>
    </w:p>
    <w:p w:rsidR="0015357C" w:rsidRPr="003F718B" w:rsidRDefault="0015357C" w:rsidP="0015357C">
      <w:pPr>
        <w:spacing w:line="480" w:lineRule="auto"/>
        <w:jc w:val="both"/>
        <w:rPr>
          <w:sz w:val="24"/>
          <w:szCs w:val="24"/>
        </w:rPr>
      </w:pPr>
      <w:r w:rsidRPr="003F718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3F718B">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F718B">
        <w:rPr>
          <w:sz w:val="24"/>
          <w:szCs w:val="24"/>
          <w:vertAlign w:val="superscript"/>
        </w:rPr>
        <w:t>st</w:t>
      </w:r>
      <w:r w:rsidRPr="003F718B">
        <w:rPr>
          <w:sz w:val="24"/>
          <w:szCs w:val="24"/>
        </w:rPr>
        <w:t xml:space="preserve"> Samuel 1:3; 21:1; 1</w:t>
      </w:r>
      <w:r w:rsidRPr="003F718B">
        <w:rPr>
          <w:sz w:val="24"/>
          <w:szCs w:val="24"/>
          <w:vertAlign w:val="superscript"/>
        </w:rPr>
        <w:t>st</w:t>
      </w:r>
      <w:r w:rsidRPr="003F718B">
        <w:rPr>
          <w:sz w:val="24"/>
          <w:szCs w:val="24"/>
        </w:rPr>
        <w:t xml:space="preserve"> Chronicles 16:39; 2</w:t>
      </w:r>
      <w:r w:rsidRPr="003F718B">
        <w:rPr>
          <w:sz w:val="24"/>
          <w:szCs w:val="24"/>
          <w:vertAlign w:val="superscript"/>
        </w:rPr>
        <w:t>nd</w:t>
      </w:r>
      <w:r w:rsidRPr="003F718B">
        <w:rPr>
          <w:sz w:val="24"/>
          <w:szCs w:val="24"/>
        </w:rPr>
        <w:t xml:space="preserve"> Chronicles 5:2-6 &amp; Psalms 78:60.   </w:t>
      </w:r>
    </w:p>
    <w:p w:rsidR="0015357C" w:rsidRPr="003F718B" w:rsidRDefault="0015357C" w:rsidP="0015357C">
      <w:pPr>
        <w:spacing w:line="480" w:lineRule="auto"/>
        <w:jc w:val="both"/>
        <w:rPr>
          <w:sz w:val="24"/>
          <w:szCs w:val="24"/>
        </w:rPr>
      </w:pPr>
      <w:r w:rsidRPr="003F718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3F718B">
        <w:rPr>
          <w:sz w:val="24"/>
          <w:szCs w:val="24"/>
        </w:rPr>
        <w:lastRenderedPageBreak/>
        <w:t xml:space="preserve">the Highest Tabernacle in Acts 8:4-40 is for the Black Race only and does not concern the White Race.        </w:t>
      </w:r>
    </w:p>
    <w:p w:rsidR="0015357C" w:rsidRPr="003F718B" w:rsidRDefault="0015357C" w:rsidP="0015357C">
      <w:pPr>
        <w:jc w:val="center"/>
        <w:rPr>
          <w:b/>
          <w:sz w:val="24"/>
          <w:szCs w:val="24"/>
        </w:rPr>
      </w:pPr>
      <w:r w:rsidRPr="003F718B">
        <w:rPr>
          <w:b/>
          <w:sz w:val="24"/>
          <w:szCs w:val="24"/>
        </w:rPr>
        <w:t xml:space="preserve">The Father Stephen’s Zion [Sion] Temple </w:t>
      </w:r>
    </w:p>
    <w:p w:rsidR="0015357C" w:rsidRPr="003F718B" w:rsidRDefault="0015357C" w:rsidP="0015357C">
      <w:pPr>
        <w:spacing w:line="480" w:lineRule="auto"/>
        <w:jc w:val="both"/>
        <w:rPr>
          <w:sz w:val="24"/>
          <w:szCs w:val="24"/>
        </w:rPr>
      </w:pPr>
      <w:r w:rsidRPr="003F718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F718B">
        <w:rPr>
          <w:sz w:val="24"/>
          <w:szCs w:val="24"/>
          <w:vertAlign w:val="superscript"/>
        </w:rPr>
        <w:t>st</w:t>
      </w:r>
      <w:r w:rsidRPr="003F718B">
        <w:rPr>
          <w:sz w:val="24"/>
          <w:szCs w:val="24"/>
        </w:rPr>
        <w:t xml:space="preserve"> Samuel 7:2. David’s Preparations for the Building and Worship in the First Temple: The Plan for its Construction is in 2</w:t>
      </w:r>
      <w:r w:rsidRPr="003F718B">
        <w:rPr>
          <w:sz w:val="24"/>
          <w:szCs w:val="24"/>
          <w:vertAlign w:val="superscript"/>
        </w:rPr>
        <w:t>nd</w:t>
      </w:r>
      <w:r w:rsidRPr="003F718B">
        <w:rPr>
          <w:sz w:val="24"/>
          <w:szCs w:val="24"/>
        </w:rPr>
        <w:t xml:space="preserve"> Samuel 7:1, 12-13; 1</w:t>
      </w:r>
      <w:r w:rsidRPr="003F718B">
        <w:rPr>
          <w:sz w:val="24"/>
          <w:szCs w:val="24"/>
          <w:vertAlign w:val="superscript"/>
        </w:rPr>
        <w:t>st</w:t>
      </w:r>
      <w:r w:rsidRPr="003F718B">
        <w:rPr>
          <w:sz w:val="24"/>
          <w:szCs w:val="24"/>
        </w:rPr>
        <w:t xml:space="preserve"> Chronicles 17:1; 28:11-12, 19. The Gifts for its Construction is in 1</w:t>
      </w:r>
      <w:r w:rsidRPr="003F718B">
        <w:rPr>
          <w:sz w:val="24"/>
          <w:szCs w:val="24"/>
          <w:vertAlign w:val="superscript"/>
        </w:rPr>
        <w:t>st</w:t>
      </w:r>
      <w:r w:rsidRPr="003F718B">
        <w:rPr>
          <w:sz w:val="24"/>
          <w:szCs w:val="24"/>
        </w:rPr>
        <w:t xml:space="preserve"> Chronicles 29:2-3, 6. The Arrangements for the Temple Worship is in 1</w:t>
      </w:r>
      <w:r w:rsidRPr="003F718B">
        <w:rPr>
          <w:sz w:val="24"/>
          <w:szCs w:val="24"/>
          <w:vertAlign w:val="superscript"/>
        </w:rPr>
        <w:t>st</w:t>
      </w:r>
      <w:r w:rsidRPr="003F718B">
        <w:rPr>
          <w:sz w:val="24"/>
          <w:szCs w:val="24"/>
        </w:rPr>
        <w:t xml:space="preserve"> Chronicles 23:3-5. Solomon’s Construction of the Temple is in 1</w:t>
      </w:r>
      <w:r w:rsidRPr="003F718B">
        <w:rPr>
          <w:sz w:val="24"/>
          <w:szCs w:val="24"/>
          <w:vertAlign w:val="superscript"/>
        </w:rPr>
        <w:t>st</w:t>
      </w:r>
      <w:r w:rsidRPr="003F718B">
        <w:rPr>
          <w:sz w:val="24"/>
          <w:szCs w:val="24"/>
        </w:rPr>
        <w:t xml:space="preserve"> Kings 5:1-13 &amp; 2</w:t>
      </w:r>
      <w:r w:rsidRPr="003F718B">
        <w:rPr>
          <w:sz w:val="24"/>
          <w:szCs w:val="24"/>
          <w:vertAlign w:val="superscript"/>
        </w:rPr>
        <w:t>nd</w:t>
      </w:r>
      <w:r w:rsidRPr="003F718B">
        <w:rPr>
          <w:sz w:val="24"/>
          <w:szCs w:val="24"/>
        </w:rPr>
        <w:t xml:space="preserve"> Chronicles 2:7-18. The Completion of the Temple and its Furnishings is in 2</w:t>
      </w:r>
      <w:r w:rsidRPr="003F718B">
        <w:rPr>
          <w:sz w:val="24"/>
          <w:szCs w:val="24"/>
          <w:vertAlign w:val="superscript"/>
        </w:rPr>
        <w:t>nd</w:t>
      </w:r>
      <w:r w:rsidRPr="003F718B">
        <w:rPr>
          <w:sz w:val="24"/>
          <w:szCs w:val="24"/>
        </w:rPr>
        <w:t xml:space="preserve"> Chronicles 2:5; 3:4-9, 11-12; 4:2, 5 &amp; 1</w:t>
      </w:r>
      <w:r w:rsidRPr="003F718B">
        <w:rPr>
          <w:sz w:val="24"/>
          <w:szCs w:val="24"/>
          <w:vertAlign w:val="superscript"/>
        </w:rPr>
        <w:t>st</w:t>
      </w:r>
      <w:r w:rsidRPr="003F718B">
        <w:rPr>
          <w:sz w:val="24"/>
          <w:szCs w:val="24"/>
        </w:rPr>
        <w:t xml:space="preserve"> Kings 6:20-22, 27, 38; 7:23, 26-27, 30. The Dedication of the Temple: At the Feats of Tabernacles is in 1</w:t>
      </w:r>
      <w:r w:rsidRPr="003F718B">
        <w:rPr>
          <w:sz w:val="24"/>
          <w:szCs w:val="24"/>
          <w:vertAlign w:val="superscript"/>
        </w:rPr>
        <w:t>st</w:t>
      </w:r>
      <w:r w:rsidRPr="003F718B">
        <w:rPr>
          <w:sz w:val="24"/>
          <w:szCs w:val="24"/>
        </w:rPr>
        <w:t xml:space="preserve"> Kings 8:2 &amp; 2</w:t>
      </w:r>
      <w:r w:rsidRPr="003F718B">
        <w:rPr>
          <w:sz w:val="24"/>
          <w:szCs w:val="24"/>
          <w:vertAlign w:val="superscript"/>
        </w:rPr>
        <w:t>nd</w:t>
      </w:r>
      <w:r w:rsidRPr="003F718B">
        <w:rPr>
          <w:sz w:val="24"/>
          <w:szCs w:val="24"/>
        </w:rPr>
        <w:t xml:space="preserve"> Chronicles 5:3. The Glory of the Father Stephen filled the Temple is in 1</w:t>
      </w:r>
      <w:r w:rsidRPr="003F718B">
        <w:rPr>
          <w:sz w:val="24"/>
          <w:szCs w:val="24"/>
          <w:vertAlign w:val="superscript"/>
        </w:rPr>
        <w:t>st</w:t>
      </w:r>
      <w:r w:rsidRPr="003F718B">
        <w:rPr>
          <w:sz w:val="24"/>
          <w:szCs w:val="24"/>
        </w:rPr>
        <w:t xml:space="preserve"> Kings 8:6, 10-11 &amp; 2</w:t>
      </w:r>
      <w:r w:rsidRPr="003F718B">
        <w:rPr>
          <w:sz w:val="24"/>
          <w:szCs w:val="24"/>
          <w:vertAlign w:val="superscript"/>
        </w:rPr>
        <w:t>nd</w:t>
      </w:r>
      <w:r w:rsidRPr="003F718B">
        <w:rPr>
          <w:sz w:val="24"/>
          <w:szCs w:val="24"/>
        </w:rPr>
        <w:t xml:space="preserve"> Chronicles 5:7, 11, 13-14. The Offering of Sacrifices is in 1</w:t>
      </w:r>
      <w:r w:rsidRPr="003F718B">
        <w:rPr>
          <w:sz w:val="24"/>
          <w:szCs w:val="24"/>
          <w:vertAlign w:val="superscript"/>
        </w:rPr>
        <w:t>st</w:t>
      </w:r>
      <w:r w:rsidRPr="003F718B">
        <w:rPr>
          <w:sz w:val="24"/>
          <w:szCs w:val="24"/>
        </w:rPr>
        <w:t xml:space="preserve"> Kings 8:62-63 &amp; 2</w:t>
      </w:r>
      <w:r w:rsidRPr="003F718B">
        <w:rPr>
          <w:sz w:val="24"/>
          <w:szCs w:val="24"/>
          <w:vertAlign w:val="superscript"/>
        </w:rPr>
        <w:t>nd</w:t>
      </w:r>
      <w:r w:rsidRPr="003F718B">
        <w:rPr>
          <w:sz w:val="24"/>
          <w:szCs w:val="24"/>
        </w:rPr>
        <w:t xml:space="preserve"> Chronicles 7:5. Solomon’s Prayer is in 1</w:t>
      </w:r>
      <w:r w:rsidRPr="003F718B">
        <w:rPr>
          <w:sz w:val="24"/>
          <w:szCs w:val="24"/>
          <w:vertAlign w:val="superscript"/>
        </w:rPr>
        <w:t>st</w:t>
      </w:r>
      <w:r w:rsidRPr="003F718B">
        <w:rPr>
          <w:sz w:val="24"/>
          <w:szCs w:val="24"/>
        </w:rPr>
        <w:t xml:space="preserve"> Kings 12:26-30 &amp; 2</w:t>
      </w:r>
      <w:r w:rsidRPr="003F718B">
        <w:rPr>
          <w:sz w:val="24"/>
          <w:szCs w:val="24"/>
          <w:vertAlign w:val="superscript"/>
        </w:rPr>
        <w:t>nd</w:t>
      </w:r>
      <w:r w:rsidRPr="003F718B">
        <w:rPr>
          <w:sz w:val="24"/>
          <w:szCs w:val="24"/>
        </w:rPr>
        <w:t xml:space="preserve"> Chronicles 13:4-12. Later the Kings of Judah used the Temple Treasures for Political Purposes is in 1</w:t>
      </w:r>
      <w:r w:rsidRPr="003F718B">
        <w:rPr>
          <w:sz w:val="24"/>
          <w:szCs w:val="24"/>
          <w:vertAlign w:val="superscript"/>
        </w:rPr>
        <w:t>st</w:t>
      </w:r>
      <w:r w:rsidRPr="003F718B">
        <w:rPr>
          <w:sz w:val="24"/>
          <w:szCs w:val="24"/>
        </w:rPr>
        <w:t xml:space="preserve"> Kings 15:18-19; 2</w:t>
      </w:r>
      <w:r w:rsidRPr="003F718B">
        <w:rPr>
          <w:sz w:val="24"/>
          <w:szCs w:val="24"/>
          <w:vertAlign w:val="superscript"/>
        </w:rPr>
        <w:t>nd</w:t>
      </w:r>
      <w:r w:rsidRPr="003F718B">
        <w:rPr>
          <w:sz w:val="24"/>
          <w:szCs w:val="24"/>
        </w:rPr>
        <w:t xml:space="preserve"> Kings 12:17-18; 16:7-8; 18:14-15 &amp; 2</w:t>
      </w:r>
      <w:r w:rsidRPr="003F718B">
        <w:rPr>
          <w:sz w:val="24"/>
          <w:szCs w:val="24"/>
          <w:vertAlign w:val="superscript"/>
        </w:rPr>
        <w:t>nd</w:t>
      </w:r>
      <w:r w:rsidRPr="003F718B">
        <w:rPr>
          <w:sz w:val="24"/>
          <w:szCs w:val="24"/>
        </w:rPr>
        <w:t xml:space="preserve"> Chronicles 16:2-3; 28:21. The Only Foreign Kings that Pillaged, Plundered, Booteed, Spoiled the Temple: Shiskak King of Egypt in 1</w:t>
      </w:r>
      <w:r w:rsidRPr="003F718B">
        <w:rPr>
          <w:sz w:val="24"/>
          <w:szCs w:val="24"/>
          <w:vertAlign w:val="superscript"/>
        </w:rPr>
        <w:t>st</w:t>
      </w:r>
      <w:r w:rsidRPr="003F718B">
        <w:rPr>
          <w:sz w:val="24"/>
          <w:szCs w:val="24"/>
        </w:rPr>
        <w:t xml:space="preserve"> Kings 14:25-26 &amp; 2</w:t>
      </w:r>
      <w:r w:rsidRPr="003F718B">
        <w:rPr>
          <w:sz w:val="24"/>
          <w:szCs w:val="24"/>
          <w:vertAlign w:val="superscript"/>
        </w:rPr>
        <w:t>nd</w:t>
      </w:r>
      <w:r w:rsidRPr="003F718B">
        <w:rPr>
          <w:sz w:val="24"/>
          <w:szCs w:val="24"/>
        </w:rPr>
        <w:t xml:space="preserve"> Chronicles 12:9. Nebuchadnezzar King of Babylon is in 2</w:t>
      </w:r>
      <w:r w:rsidRPr="003F718B">
        <w:rPr>
          <w:sz w:val="24"/>
          <w:szCs w:val="24"/>
          <w:vertAlign w:val="superscript"/>
        </w:rPr>
        <w:t>nd</w:t>
      </w:r>
      <w:r w:rsidRPr="003F718B">
        <w:rPr>
          <w:sz w:val="24"/>
          <w:szCs w:val="24"/>
        </w:rPr>
        <w:t xml:space="preserve"> Kings 24:13 &amp; 2</w:t>
      </w:r>
      <w:r w:rsidRPr="003F718B">
        <w:rPr>
          <w:sz w:val="24"/>
          <w:szCs w:val="24"/>
          <w:vertAlign w:val="superscript"/>
        </w:rPr>
        <w:t>nd</w:t>
      </w:r>
      <w:r w:rsidRPr="003F718B">
        <w:rPr>
          <w:sz w:val="24"/>
          <w:szCs w:val="24"/>
        </w:rPr>
        <w:t xml:space="preserve"> Chronicles 36:18. Under Certain Kings the Temple was Cleansed and Repaired: King Joash in 2</w:t>
      </w:r>
      <w:r w:rsidRPr="003F718B">
        <w:rPr>
          <w:sz w:val="24"/>
          <w:szCs w:val="24"/>
          <w:vertAlign w:val="superscript"/>
        </w:rPr>
        <w:t>nd</w:t>
      </w:r>
      <w:r w:rsidRPr="003F718B">
        <w:rPr>
          <w:sz w:val="24"/>
          <w:szCs w:val="24"/>
        </w:rPr>
        <w:t xml:space="preserve"> Kings 12:4-5 &amp; 2</w:t>
      </w:r>
      <w:r w:rsidRPr="003F718B">
        <w:rPr>
          <w:sz w:val="24"/>
          <w:szCs w:val="24"/>
          <w:vertAlign w:val="superscript"/>
        </w:rPr>
        <w:t>nd</w:t>
      </w:r>
      <w:r w:rsidRPr="003F718B">
        <w:rPr>
          <w:sz w:val="24"/>
          <w:szCs w:val="24"/>
        </w:rPr>
        <w:t xml:space="preserve"> Chronicles 24:5, 13-14. King Jotham is in 2</w:t>
      </w:r>
      <w:r w:rsidRPr="003F718B">
        <w:rPr>
          <w:sz w:val="24"/>
          <w:szCs w:val="24"/>
          <w:vertAlign w:val="superscript"/>
        </w:rPr>
        <w:t>nd</w:t>
      </w:r>
      <w:r w:rsidRPr="003F718B">
        <w:rPr>
          <w:sz w:val="24"/>
          <w:szCs w:val="24"/>
        </w:rPr>
        <w:t xml:space="preserve"> Kings 15:35 &amp; 2</w:t>
      </w:r>
      <w:r w:rsidRPr="003F718B">
        <w:rPr>
          <w:sz w:val="24"/>
          <w:szCs w:val="24"/>
          <w:vertAlign w:val="superscript"/>
        </w:rPr>
        <w:t>nd</w:t>
      </w:r>
      <w:r w:rsidRPr="003F718B">
        <w:rPr>
          <w:sz w:val="24"/>
          <w:szCs w:val="24"/>
        </w:rPr>
        <w:t xml:space="preserve"> Chronicles 27:3. King Hezekiah is in 2</w:t>
      </w:r>
      <w:r w:rsidRPr="003F718B">
        <w:rPr>
          <w:sz w:val="24"/>
          <w:szCs w:val="24"/>
          <w:vertAlign w:val="superscript"/>
        </w:rPr>
        <w:t>nd</w:t>
      </w:r>
      <w:r w:rsidRPr="003F718B">
        <w:rPr>
          <w:sz w:val="24"/>
          <w:szCs w:val="24"/>
        </w:rPr>
        <w:t xml:space="preserve"> Chronicles 29:3-5, 15-16, 18-19, 25. King Josiah is in 2</w:t>
      </w:r>
      <w:r w:rsidRPr="003F718B">
        <w:rPr>
          <w:sz w:val="24"/>
          <w:szCs w:val="24"/>
          <w:vertAlign w:val="superscript"/>
        </w:rPr>
        <w:t>nd</w:t>
      </w:r>
      <w:r w:rsidRPr="003F718B">
        <w:rPr>
          <w:sz w:val="24"/>
          <w:szCs w:val="24"/>
        </w:rPr>
        <w:t xml:space="preserve"> Kings 22:3-7 </w:t>
      </w:r>
      <w:r w:rsidRPr="003F718B">
        <w:rPr>
          <w:sz w:val="24"/>
          <w:szCs w:val="24"/>
        </w:rPr>
        <w:lastRenderedPageBreak/>
        <w:t>&amp; 2</w:t>
      </w:r>
      <w:r w:rsidRPr="003F718B">
        <w:rPr>
          <w:sz w:val="24"/>
          <w:szCs w:val="24"/>
          <w:vertAlign w:val="superscript"/>
        </w:rPr>
        <w:t>nd</w:t>
      </w:r>
      <w:r w:rsidRPr="003F718B">
        <w:rPr>
          <w:sz w:val="24"/>
          <w:szCs w:val="24"/>
        </w:rPr>
        <w:t xml:space="preserve"> Chronicles 34:8-11. The Destruction of the Temple by the Babylonians is in 2</w:t>
      </w:r>
      <w:r w:rsidRPr="003F718B">
        <w:rPr>
          <w:sz w:val="24"/>
          <w:szCs w:val="24"/>
          <w:vertAlign w:val="superscript"/>
        </w:rPr>
        <w:t>nd</w:t>
      </w:r>
      <w:r w:rsidRPr="003F718B">
        <w:rPr>
          <w:sz w:val="24"/>
          <w:szCs w:val="24"/>
        </w:rPr>
        <w:t xml:space="preserve"> Kings 25:13-15; Jeremiah 52:17-19 &amp; 2</w:t>
      </w:r>
      <w:r w:rsidRPr="003F718B">
        <w:rPr>
          <w:sz w:val="24"/>
          <w:szCs w:val="24"/>
          <w:vertAlign w:val="superscript"/>
        </w:rPr>
        <w:t>nd</w:t>
      </w:r>
      <w:r w:rsidRPr="003F718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F718B">
        <w:rPr>
          <w:sz w:val="24"/>
          <w:szCs w:val="24"/>
          <w:vertAlign w:val="superscript"/>
        </w:rPr>
        <w:t>st</w:t>
      </w:r>
      <w:r w:rsidRPr="003F718B">
        <w:rPr>
          <w:sz w:val="24"/>
          <w:szCs w:val="24"/>
        </w:rPr>
        <w:t xml:space="preserve"> 1944 and the Eternal Guiltiness Damnation will end in June 21</w:t>
      </w:r>
      <w:r w:rsidRPr="003F718B">
        <w:rPr>
          <w:sz w:val="24"/>
          <w:szCs w:val="24"/>
          <w:vertAlign w:val="superscript"/>
        </w:rPr>
        <w:t>st</w:t>
      </w:r>
      <w:r w:rsidRPr="003F718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3F718B">
        <w:rPr>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5357C" w:rsidRPr="003F718B" w:rsidRDefault="0015357C" w:rsidP="0015357C">
      <w:pPr>
        <w:spacing w:line="480" w:lineRule="auto"/>
        <w:jc w:val="both"/>
        <w:rPr>
          <w:sz w:val="24"/>
          <w:szCs w:val="24"/>
        </w:rPr>
      </w:pPr>
      <w:r w:rsidRPr="003F718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F718B">
        <w:rPr>
          <w:sz w:val="24"/>
          <w:szCs w:val="24"/>
          <w:vertAlign w:val="superscript"/>
        </w:rPr>
        <w:t>st</w:t>
      </w:r>
      <w:r w:rsidRPr="003F718B">
        <w:rPr>
          <w:sz w:val="24"/>
          <w:szCs w:val="24"/>
        </w:rPr>
        <w:t>, 2036AD with the 2,000 year reign being fulfilled from June 21</w:t>
      </w:r>
      <w:r w:rsidRPr="003F718B">
        <w:rPr>
          <w:sz w:val="24"/>
          <w:szCs w:val="24"/>
          <w:vertAlign w:val="superscript"/>
        </w:rPr>
        <w:t>st</w:t>
      </w:r>
      <w:r w:rsidRPr="003F718B">
        <w:rPr>
          <w:sz w:val="24"/>
          <w:szCs w:val="24"/>
        </w:rPr>
        <w:t>, 32AD to June 21</w:t>
      </w:r>
      <w:r w:rsidRPr="003F718B">
        <w:rPr>
          <w:sz w:val="24"/>
          <w:szCs w:val="24"/>
          <w:vertAlign w:val="superscript"/>
        </w:rPr>
        <w:t>st</w:t>
      </w:r>
      <w:r w:rsidRPr="003F718B">
        <w:rPr>
          <w:sz w:val="24"/>
          <w:szCs w:val="24"/>
        </w:rPr>
        <w:t>, 2032AD by the Father Stephen’s Eternal Death in Acts 7:60 &amp; the end is June 21</w:t>
      </w:r>
      <w:r w:rsidRPr="003F718B">
        <w:rPr>
          <w:sz w:val="24"/>
          <w:szCs w:val="24"/>
          <w:vertAlign w:val="superscript"/>
        </w:rPr>
        <w:t>st</w:t>
      </w:r>
      <w:r w:rsidRPr="003F718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2036AD to 280 years in the strength of ignorance which is June 21</w:t>
      </w:r>
      <w:r w:rsidRPr="003F718B">
        <w:rPr>
          <w:sz w:val="24"/>
          <w:szCs w:val="24"/>
          <w:vertAlign w:val="superscript"/>
        </w:rPr>
        <w:t>st</w:t>
      </w:r>
      <w:r w:rsidRPr="003F718B">
        <w:rPr>
          <w:sz w:val="24"/>
          <w:szCs w:val="24"/>
        </w:rPr>
        <w:t>, 1776AD to June 21</w:t>
      </w:r>
      <w:r w:rsidRPr="003F718B">
        <w:rPr>
          <w:sz w:val="24"/>
          <w:szCs w:val="24"/>
          <w:vertAlign w:val="superscript"/>
        </w:rPr>
        <w:t>st</w:t>
      </w:r>
      <w:r w:rsidRPr="003F718B">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3F718B">
        <w:rPr>
          <w:sz w:val="24"/>
          <w:szCs w:val="24"/>
        </w:rPr>
        <w:lastRenderedPageBreak/>
        <w:t>Continent) by June 21</w:t>
      </w:r>
      <w:r w:rsidRPr="003F718B">
        <w:rPr>
          <w:sz w:val="24"/>
          <w:szCs w:val="24"/>
          <w:vertAlign w:val="superscript"/>
        </w:rPr>
        <w:t>st</w:t>
      </w:r>
      <w:r w:rsidRPr="003F718B">
        <w:rPr>
          <w:sz w:val="24"/>
          <w:szCs w:val="24"/>
        </w:rPr>
        <w:t>, 2025AD concerning the 10 years in strength of each which is 20 years &amp; Globally together, all sexuality from ADAM will be locked up in June 21</w:t>
      </w:r>
      <w:r w:rsidRPr="003F718B">
        <w:rPr>
          <w:sz w:val="24"/>
          <w:szCs w:val="24"/>
          <w:vertAlign w:val="superscript"/>
        </w:rPr>
        <w:t>st</w:t>
      </w:r>
      <w:r w:rsidRPr="003F718B">
        <w:rPr>
          <w:sz w:val="24"/>
          <w:szCs w:val="24"/>
        </w:rPr>
        <w:t>, 2035AD at the end of the 2,000 year reign concerning the 20 years from June 21</w:t>
      </w:r>
      <w:r w:rsidRPr="003F718B">
        <w:rPr>
          <w:sz w:val="24"/>
          <w:szCs w:val="24"/>
          <w:vertAlign w:val="superscript"/>
        </w:rPr>
        <w:t>st</w:t>
      </w:r>
      <w:r w:rsidRPr="003F718B">
        <w:rPr>
          <w:sz w:val="24"/>
          <w:szCs w:val="24"/>
        </w:rPr>
        <w:t>, 2015AD to June 21</w:t>
      </w:r>
      <w:r w:rsidRPr="003F718B">
        <w:rPr>
          <w:sz w:val="24"/>
          <w:szCs w:val="24"/>
          <w:vertAlign w:val="superscript"/>
        </w:rPr>
        <w:t>st</w:t>
      </w:r>
      <w:r w:rsidRPr="003F718B">
        <w:rPr>
          <w:sz w:val="24"/>
          <w:szCs w:val="24"/>
        </w:rPr>
        <w:t>, 2035AD.  This Ultimately means all ignorance from JOB is locked up separately between the two mega continents (Euphoria Mega Continent &amp; South America and North America Mega Continent) by June 21</w:t>
      </w:r>
      <w:r w:rsidRPr="003F718B">
        <w:rPr>
          <w:sz w:val="24"/>
          <w:szCs w:val="24"/>
          <w:vertAlign w:val="superscript"/>
        </w:rPr>
        <w:t>st</w:t>
      </w:r>
      <w:r w:rsidRPr="003F718B">
        <w:rPr>
          <w:sz w:val="24"/>
          <w:szCs w:val="24"/>
        </w:rPr>
        <w:t>, 2045AD concerning the 10 years in strength of each which is 20 years &amp; Globally together, all ignorance from JOB will be locked up in June 21</w:t>
      </w:r>
      <w:r w:rsidRPr="003F718B">
        <w:rPr>
          <w:sz w:val="24"/>
          <w:szCs w:val="24"/>
          <w:vertAlign w:val="superscript"/>
        </w:rPr>
        <w:t>st</w:t>
      </w:r>
      <w:r w:rsidRPr="003F718B">
        <w:rPr>
          <w:sz w:val="24"/>
          <w:szCs w:val="24"/>
        </w:rPr>
        <w:t>, 2055AD at the end of the 2,000 year reign concerning the 20 years from June 21</w:t>
      </w:r>
      <w:r w:rsidRPr="003F718B">
        <w:rPr>
          <w:sz w:val="24"/>
          <w:szCs w:val="24"/>
          <w:vertAlign w:val="superscript"/>
        </w:rPr>
        <w:t>st</w:t>
      </w:r>
      <w:r w:rsidRPr="003F718B">
        <w:rPr>
          <w:sz w:val="24"/>
          <w:szCs w:val="24"/>
        </w:rPr>
        <w:t>, 2035AD to June 21</w:t>
      </w:r>
      <w:r w:rsidRPr="003F718B">
        <w:rPr>
          <w:sz w:val="24"/>
          <w:szCs w:val="24"/>
          <w:vertAlign w:val="superscript"/>
        </w:rPr>
        <w:t>st</w:t>
      </w:r>
      <w:r w:rsidRPr="003F718B">
        <w:rPr>
          <w:sz w:val="24"/>
          <w:szCs w:val="24"/>
        </w:rPr>
        <w:t xml:space="preserve">, 2055AD.  </w:t>
      </w:r>
    </w:p>
    <w:p w:rsidR="0015357C" w:rsidRPr="003F718B" w:rsidRDefault="0015357C" w:rsidP="0015357C">
      <w:pPr>
        <w:spacing w:line="480" w:lineRule="auto"/>
        <w:jc w:val="both"/>
        <w:rPr>
          <w:sz w:val="24"/>
          <w:szCs w:val="24"/>
        </w:rPr>
      </w:pPr>
      <w:r w:rsidRPr="003F718B">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w:t>
      </w:r>
      <w:r w:rsidRPr="003F718B">
        <w:rPr>
          <w:sz w:val="24"/>
          <w:szCs w:val="24"/>
        </w:rPr>
        <w:lastRenderedPageBreak/>
        <w:t xml:space="preserve">Scriptures proves no Eternal Creature can be Sexual or Homosexual in nature to be able to operate in these holy, awesome, infallible and inerrant things in the Lord.       </w:t>
      </w:r>
    </w:p>
    <w:p w:rsidR="0015357C" w:rsidRPr="003F718B" w:rsidRDefault="0015357C" w:rsidP="0015357C">
      <w:pPr>
        <w:spacing w:line="480" w:lineRule="auto"/>
        <w:jc w:val="both"/>
        <w:rPr>
          <w:sz w:val="24"/>
          <w:szCs w:val="24"/>
        </w:rPr>
      </w:pPr>
      <w:r w:rsidRPr="003F718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F718B">
        <w:rPr>
          <w:b/>
          <w:sz w:val="24"/>
          <w:szCs w:val="24"/>
        </w:rPr>
        <w:t>Rebels</w:t>
      </w:r>
      <w:r w:rsidRPr="003F718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F718B">
        <w:rPr>
          <w:b/>
          <w:sz w:val="24"/>
          <w:szCs w:val="24"/>
        </w:rPr>
        <w:t>Mutiny</w:t>
      </w:r>
      <w:r w:rsidRPr="003F718B">
        <w:rPr>
          <w:sz w:val="24"/>
          <w:szCs w:val="24"/>
        </w:rPr>
        <w:t>” is the military security forces against their commanders. Second, is called a “</w:t>
      </w:r>
      <w:r w:rsidRPr="003F718B">
        <w:rPr>
          <w:b/>
          <w:sz w:val="24"/>
          <w:szCs w:val="24"/>
        </w:rPr>
        <w:t>Resistance Force Movement</w:t>
      </w:r>
      <w:r w:rsidRPr="003F718B">
        <w:rPr>
          <w:sz w:val="24"/>
          <w:szCs w:val="24"/>
        </w:rPr>
        <w:t>” is the freedom fighters who are against a foreign power. Third, is called nonviolent “</w:t>
      </w:r>
      <w:r w:rsidRPr="003F718B">
        <w:rPr>
          <w:b/>
          <w:sz w:val="24"/>
          <w:szCs w:val="24"/>
        </w:rPr>
        <w:t>Resistance or Civil Disobedience</w:t>
      </w:r>
      <w:r w:rsidRPr="003F718B">
        <w:rPr>
          <w:sz w:val="24"/>
          <w:szCs w:val="24"/>
        </w:rPr>
        <w:t>” which does not involve violence or military forces. Fourth, is called a “</w:t>
      </w:r>
      <w:r w:rsidRPr="003F718B">
        <w:rPr>
          <w:b/>
          <w:sz w:val="24"/>
          <w:szCs w:val="24"/>
        </w:rPr>
        <w:t>Revolution</w:t>
      </w:r>
      <w:r w:rsidRPr="003F718B">
        <w:rPr>
          <w:sz w:val="24"/>
          <w:szCs w:val="24"/>
        </w:rPr>
        <w:t>” which is done by radicals to overthrow a government. Fifth, is called a “</w:t>
      </w:r>
      <w:r w:rsidRPr="003F718B">
        <w:rPr>
          <w:b/>
          <w:sz w:val="24"/>
          <w:szCs w:val="24"/>
        </w:rPr>
        <w:t>Revolt</w:t>
      </w:r>
      <w:r w:rsidRPr="003F718B">
        <w:rPr>
          <w:sz w:val="24"/>
          <w:szCs w:val="24"/>
        </w:rPr>
        <w:t>” which means a localized rebellion force. Sixth, is called “</w:t>
      </w:r>
      <w:r w:rsidRPr="003F718B">
        <w:rPr>
          <w:b/>
          <w:sz w:val="24"/>
          <w:szCs w:val="24"/>
        </w:rPr>
        <w:t>Terrorism</w:t>
      </w:r>
      <w:r w:rsidRPr="003F718B">
        <w:rPr>
          <w:sz w:val="24"/>
          <w:szCs w:val="24"/>
        </w:rPr>
        <w:t>” which is the religious and political militant extremists. Seventh, is called a “</w:t>
      </w:r>
      <w:r w:rsidRPr="003F718B">
        <w:rPr>
          <w:b/>
          <w:sz w:val="24"/>
          <w:szCs w:val="24"/>
        </w:rPr>
        <w:t>Subversion</w:t>
      </w:r>
      <w:r w:rsidRPr="003F718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F718B">
        <w:rPr>
          <w:sz w:val="24"/>
          <w:szCs w:val="24"/>
          <w:vertAlign w:val="superscript"/>
        </w:rPr>
        <w:t>nd</w:t>
      </w:r>
      <w:r w:rsidRPr="003F718B">
        <w:rPr>
          <w:sz w:val="24"/>
          <w:szCs w:val="24"/>
        </w:rPr>
        <w:t xml:space="preserve"> Thessalonians 2:1-12; Jude 5-15; 2</w:t>
      </w:r>
      <w:r w:rsidRPr="003F718B">
        <w:rPr>
          <w:sz w:val="24"/>
          <w:szCs w:val="24"/>
          <w:vertAlign w:val="superscript"/>
        </w:rPr>
        <w:t>nd</w:t>
      </w:r>
      <w:r w:rsidRPr="003F718B">
        <w:rPr>
          <w:sz w:val="24"/>
          <w:szCs w:val="24"/>
        </w:rPr>
        <w:t xml:space="preserve"> John 7-11 and 1</w:t>
      </w:r>
      <w:r w:rsidRPr="003F718B">
        <w:rPr>
          <w:sz w:val="24"/>
          <w:szCs w:val="24"/>
          <w:vertAlign w:val="superscript"/>
        </w:rPr>
        <w:t>st</w:t>
      </w:r>
      <w:r w:rsidRPr="003F718B">
        <w:rPr>
          <w:sz w:val="24"/>
          <w:szCs w:val="24"/>
        </w:rPr>
        <w:t xml:space="preserve"> John 4:1-6; Isaiah 14:12-21; Ezekiel 28:15-19; Ezra 4:18-19; Luke 10:18-20; 1</w:t>
      </w:r>
      <w:r w:rsidRPr="003F718B">
        <w:rPr>
          <w:sz w:val="24"/>
          <w:szCs w:val="24"/>
          <w:vertAlign w:val="superscript"/>
        </w:rPr>
        <w:t>st</w:t>
      </w:r>
      <w:r w:rsidRPr="003F718B">
        <w:rPr>
          <w:sz w:val="24"/>
          <w:szCs w:val="24"/>
        </w:rPr>
        <w:t xml:space="preserve"> Samuel 15:23; Acts 21:38 (NKJV) &amp; Deuteronomy 13:1-18. The Examples of Wrong Rebellion against God is in Psalms 2:2; 66:7; Numbers 20:24; </w:t>
      </w:r>
      <w:r w:rsidRPr="003F718B">
        <w:rPr>
          <w:sz w:val="24"/>
          <w:szCs w:val="24"/>
        </w:rPr>
        <w:lastRenderedPageBreak/>
        <w:t>27:14 &amp; 1</w:t>
      </w:r>
      <w:r w:rsidRPr="003F718B">
        <w:rPr>
          <w:sz w:val="24"/>
          <w:szCs w:val="24"/>
          <w:vertAlign w:val="superscript"/>
        </w:rPr>
        <w:t>st</w:t>
      </w:r>
      <w:r w:rsidRPr="003F718B">
        <w:rPr>
          <w:sz w:val="24"/>
          <w:szCs w:val="24"/>
        </w:rPr>
        <w:t xml:space="preserve"> Samuel 15:22-23. The Divine Warnings not to Rebel is in 1</w:t>
      </w:r>
      <w:r w:rsidRPr="003F718B">
        <w:rPr>
          <w:sz w:val="24"/>
          <w:szCs w:val="24"/>
          <w:vertAlign w:val="superscript"/>
        </w:rPr>
        <w:t>st</w:t>
      </w:r>
      <w:r w:rsidRPr="003F718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F718B">
        <w:rPr>
          <w:sz w:val="24"/>
          <w:szCs w:val="24"/>
          <w:vertAlign w:val="superscript"/>
        </w:rPr>
        <w:t>nd</w:t>
      </w:r>
      <w:r w:rsidRPr="003F718B">
        <w:rPr>
          <w:sz w:val="24"/>
          <w:szCs w:val="24"/>
        </w:rPr>
        <w:t xml:space="preserve"> Thessalonians 2:3 &amp; 1</w:t>
      </w:r>
      <w:r w:rsidRPr="003F718B">
        <w:rPr>
          <w:sz w:val="24"/>
          <w:szCs w:val="24"/>
          <w:vertAlign w:val="superscript"/>
        </w:rPr>
        <w:t>st</w:t>
      </w:r>
      <w:r w:rsidRPr="003F718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F718B">
        <w:rPr>
          <w:sz w:val="24"/>
          <w:szCs w:val="24"/>
          <w:vertAlign w:val="superscript"/>
        </w:rPr>
        <w:t>st</w:t>
      </w:r>
      <w:r w:rsidRPr="003F718B">
        <w:rPr>
          <w:sz w:val="24"/>
          <w:szCs w:val="24"/>
        </w:rPr>
        <w:t xml:space="preserve"> Corinthians 10:1-12; Hebrews 3:7-4:2; Psalms 95:7-11 &amp; Jude 5, 7. The Rebellion against Human Authority: The Examples of Rebellion against Human Leaders is in Genesis 14:3-4; 2</w:t>
      </w:r>
      <w:r w:rsidRPr="003F718B">
        <w:rPr>
          <w:sz w:val="24"/>
          <w:szCs w:val="24"/>
          <w:vertAlign w:val="superscript"/>
        </w:rPr>
        <w:t>nd</w:t>
      </w:r>
      <w:r w:rsidRPr="003F718B">
        <w:rPr>
          <w:sz w:val="24"/>
          <w:szCs w:val="24"/>
        </w:rPr>
        <w:t xml:space="preserve"> Kings 18:7; 24:1, 20; 2</w:t>
      </w:r>
      <w:r w:rsidRPr="003F718B">
        <w:rPr>
          <w:sz w:val="24"/>
          <w:szCs w:val="24"/>
          <w:vertAlign w:val="superscript"/>
        </w:rPr>
        <w:t>nd</w:t>
      </w:r>
      <w:r w:rsidRPr="003F718B">
        <w:rPr>
          <w:sz w:val="24"/>
          <w:szCs w:val="24"/>
        </w:rPr>
        <w:t xml:space="preserve"> Chronicles 13:6; 36:13; Jeremiah 52:3 &amp; Mark 15:7. The Rebellion against Parents is in Deuteronomy 21:18-21. The Rebellion of Nations is in 1</w:t>
      </w:r>
      <w:r w:rsidRPr="003F718B">
        <w:rPr>
          <w:sz w:val="24"/>
          <w:szCs w:val="24"/>
          <w:vertAlign w:val="superscript"/>
        </w:rPr>
        <w:t>st</w:t>
      </w:r>
      <w:r w:rsidRPr="003F718B">
        <w:rPr>
          <w:sz w:val="24"/>
          <w:szCs w:val="24"/>
        </w:rPr>
        <w:t xml:space="preserve"> Kings 12:19; 2</w:t>
      </w:r>
      <w:r w:rsidRPr="003F718B">
        <w:rPr>
          <w:sz w:val="24"/>
          <w:szCs w:val="24"/>
          <w:vertAlign w:val="superscript"/>
        </w:rPr>
        <w:t>nd</w:t>
      </w:r>
      <w:r w:rsidRPr="003F718B">
        <w:rPr>
          <w:sz w:val="24"/>
          <w:szCs w:val="24"/>
        </w:rPr>
        <w:t xml:space="preserve"> Chronicles 10:19 &amp; 2</w:t>
      </w:r>
      <w:r w:rsidRPr="003F718B">
        <w:rPr>
          <w:sz w:val="24"/>
          <w:szCs w:val="24"/>
          <w:vertAlign w:val="superscript"/>
        </w:rPr>
        <w:t>nd</w:t>
      </w:r>
      <w:r w:rsidRPr="003F718B">
        <w:rPr>
          <w:sz w:val="24"/>
          <w:szCs w:val="24"/>
        </w:rPr>
        <w:t xml:space="preserve"> Kings 1:1. The Accusations of Rebellion is in Nehemiah 2:19; 6:5-8. The Rebellion against God’s Chosen Leaders is in Exodus </w:t>
      </w:r>
      <w:r w:rsidRPr="003F718B">
        <w:rPr>
          <w:sz w:val="24"/>
          <w:szCs w:val="24"/>
        </w:rPr>
        <w:lastRenderedPageBreak/>
        <w:t>23:21; Numbers 16:1-3; 20:2-5; Joshua 1:18 &amp; 2</w:t>
      </w:r>
      <w:r w:rsidRPr="003F718B">
        <w:rPr>
          <w:sz w:val="24"/>
          <w:szCs w:val="24"/>
          <w:vertAlign w:val="superscript"/>
        </w:rPr>
        <w:t>nd</w:t>
      </w:r>
      <w:r w:rsidRPr="003F718B">
        <w:rPr>
          <w:sz w:val="24"/>
          <w:szCs w:val="24"/>
        </w:rPr>
        <w:t xml:space="preserve"> Samuel 15:10. The Rebellion against Incorruptible Authority is Damned is in Romans 13:2 &amp; 1</w:t>
      </w:r>
      <w:r w:rsidRPr="003F718B">
        <w:rPr>
          <w:sz w:val="24"/>
          <w:szCs w:val="24"/>
          <w:vertAlign w:val="superscript"/>
        </w:rPr>
        <w:t>st</w:t>
      </w:r>
      <w:r w:rsidRPr="003F718B">
        <w:rPr>
          <w:sz w:val="24"/>
          <w:szCs w:val="24"/>
        </w:rPr>
        <w:t xml:space="preserve"> Peter 2:13.    </w:t>
      </w:r>
    </w:p>
    <w:p w:rsidR="0015357C" w:rsidRPr="003F718B" w:rsidRDefault="0015357C" w:rsidP="0015357C">
      <w:pPr>
        <w:spacing w:before="240" w:line="480" w:lineRule="auto"/>
        <w:jc w:val="both"/>
        <w:rPr>
          <w:sz w:val="24"/>
          <w:szCs w:val="24"/>
        </w:rPr>
      </w:pPr>
      <w:r w:rsidRPr="003F718B">
        <w:rPr>
          <w:sz w:val="24"/>
          <w:szCs w:val="24"/>
        </w:rPr>
        <w:t>The Oppression against the United States of America is from June 21</w:t>
      </w:r>
      <w:r w:rsidRPr="003F718B">
        <w:rPr>
          <w:sz w:val="24"/>
          <w:szCs w:val="24"/>
          <w:vertAlign w:val="superscript"/>
        </w:rPr>
        <w:t>st</w:t>
      </w:r>
      <w:r w:rsidRPr="003F718B">
        <w:rPr>
          <w:sz w:val="24"/>
          <w:szCs w:val="24"/>
        </w:rPr>
        <w:t xml:space="preserve"> 1650 AD-June 21</w:t>
      </w:r>
      <w:r w:rsidRPr="003F718B">
        <w:rPr>
          <w:sz w:val="24"/>
          <w:szCs w:val="24"/>
          <w:vertAlign w:val="superscript"/>
        </w:rPr>
        <w:t>st</w:t>
      </w:r>
      <w:r w:rsidRPr="003F718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F718B">
        <w:rPr>
          <w:sz w:val="24"/>
          <w:szCs w:val="24"/>
          <w:vertAlign w:val="superscript"/>
        </w:rPr>
        <w:t>st</w:t>
      </w:r>
      <w:r w:rsidRPr="003F718B">
        <w:rPr>
          <w:sz w:val="24"/>
          <w:szCs w:val="24"/>
        </w:rPr>
        <w:t xml:space="preserve"> 1972 AD-June 21</w:t>
      </w:r>
      <w:r w:rsidRPr="003F718B">
        <w:rPr>
          <w:sz w:val="24"/>
          <w:szCs w:val="24"/>
          <w:vertAlign w:val="superscript"/>
        </w:rPr>
        <w:t>st</w:t>
      </w:r>
      <w:r w:rsidRPr="003F718B">
        <w:rPr>
          <w:sz w:val="24"/>
          <w:szCs w:val="24"/>
        </w:rPr>
        <w:t xml:space="preserve"> 2015 AD  in 1</w:t>
      </w:r>
      <w:r w:rsidRPr="003F718B">
        <w:rPr>
          <w:sz w:val="24"/>
          <w:szCs w:val="24"/>
          <w:vertAlign w:val="superscript"/>
        </w:rPr>
        <w:t>st</w:t>
      </w:r>
      <w:r w:rsidRPr="003F718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F718B">
        <w:rPr>
          <w:sz w:val="24"/>
          <w:szCs w:val="24"/>
          <w:vertAlign w:val="superscript"/>
        </w:rPr>
        <w:t>nd</w:t>
      </w:r>
      <w:r w:rsidRPr="003F718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F718B">
        <w:rPr>
          <w:sz w:val="24"/>
          <w:szCs w:val="24"/>
          <w:vertAlign w:val="superscript"/>
        </w:rPr>
        <w:t>st</w:t>
      </w:r>
      <w:r w:rsidRPr="003F718B">
        <w:rPr>
          <w:sz w:val="24"/>
          <w:szCs w:val="24"/>
        </w:rPr>
        <w:t xml:space="preserve"> Kings 19:3-4; Job 9:23; Psalms 42:1-11; 88:1-18; Joel 1:11 &amp; 2</w:t>
      </w:r>
      <w:r w:rsidRPr="003F718B">
        <w:rPr>
          <w:sz w:val="24"/>
          <w:szCs w:val="24"/>
          <w:vertAlign w:val="superscript"/>
        </w:rPr>
        <w:t>nd</w:t>
      </w:r>
      <w:r w:rsidRPr="003F718B">
        <w:rPr>
          <w:sz w:val="24"/>
          <w:szCs w:val="24"/>
        </w:rPr>
        <w:t xml:space="preserve"> Corinthians 1:8. The Physical Illness or Exhaustion is in Genesis 21:15-16; 1</w:t>
      </w:r>
      <w:r w:rsidRPr="003F718B">
        <w:rPr>
          <w:sz w:val="24"/>
          <w:szCs w:val="24"/>
          <w:vertAlign w:val="superscript"/>
        </w:rPr>
        <w:t>st</w:t>
      </w:r>
      <w:r w:rsidRPr="003F718B">
        <w:rPr>
          <w:sz w:val="24"/>
          <w:szCs w:val="24"/>
        </w:rPr>
        <w:t xml:space="preserve"> Kings 19:5-8; Psalms 6:1-7; 22:14-17; 31:9-12; Isaiah 38:1-2 &amp; Jonah 1:5. The Fear of Others is in 1</w:t>
      </w:r>
      <w:r w:rsidRPr="003F718B">
        <w:rPr>
          <w:sz w:val="24"/>
          <w:szCs w:val="24"/>
          <w:vertAlign w:val="superscript"/>
        </w:rPr>
        <w:t>st</w:t>
      </w:r>
      <w:r w:rsidRPr="003F718B">
        <w:rPr>
          <w:sz w:val="24"/>
          <w:szCs w:val="24"/>
        </w:rPr>
        <w:t xml:space="preserve"> Kings 19:1-3. The Fear of Failure is in Exodus 4:1; Numbers 11:11-15 &amp; 1</w:t>
      </w:r>
      <w:r w:rsidRPr="003F718B">
        <w:rPr>
          <w:sz w:val="24"/>
          <w:szCs w:val="24"/>
          <w:vertAlign w:val="superscript"/>
        </w:rPr>
        <w:t>st</w:t>
      </w:r>
      <w:r w:rsidRPr="003F718B">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F718B">
        <w:rPr>
          <w:sz w:val="24"/>
          <w:szCs w:val="24"/>
        </w:rPr>
        <w:lastRenderedPageBreak/>
        <w:t>The Loss of a Sense of the Father Stephen’s Presence is in Psalms 22:1-2; Matthew 27:46 &amp; Mark 15:34. The Symptoms of Depression: A Loathing of Life and a Desire to End it is in Numbers 11:15; 1</w:t>
      </w:r>
      <w:r w:rsidRPr="003F718B">
        <w:rPr>
          <w:sz w:val="24"/>
          <w:szCs w:val="24"/>
          <w:vertAlign w:val="superscript"/>
        </w:rPr>
        <w:t>st</w:t>
      </w:r>
      <w:r w:rsidRPr="003F718B">
        <w:rPr>
          <w:sz w:val="24"/>
          <w:szCs w:val="24"/>
        </w:rPr>
        <w:t xml:space="preserve"> Kings 19:4; Job 10:1; Ecclesiastes 2:17; Jeremiah 20:15-18 &amp; Jonah 4:8. Deep Sorrow is in Genesis 21:16; Judges 21:2; 1</w:t>
      </w:r>
      <w:r w:rsidRPr="003F718B">
        <w:rPr>
          <w:sz w:val="24"/>
          <w:szCs w:val="24"/>
          <w:vertAlign w:val="superscript"/>
        </w:rPr>
        <w:t>st</w:t>
      </w:r>
      <w:r w:rsidRPr="003F718B">
        <w:rPr>
          <w:sz w:val="24"/>
          <w:szCs w:val="24"/>
        </w:rPr>
        <w:t xml:space="preserve"> Samuel 1:10, 16; Psalms 42:3; Nehemiah 1:4; 2:2; Esther 4:1-3; Job 16:16 &amp; Lamentations 2:11. Loneliness is in Numbers 11:14 &amp; 1</w:t>
      </w:r>
      <w:r w:rsidRPr="003F718B">
        <w:rPr>
          <w:sz w:val="24"/>
          <w:szCs w:val="24"/>
          <w:vertAlign w:val="superscript"/>
        </w:rPr>
        <w:t>st</w:t>
      </w:r>
      <w:r w:rsidRPr="003F718B">
        <w:rPr>
          <w:sz w:val="24"/>
          <w:szCs w:val="24"/>
        </w:rPr>
        <w:t xml:space="preserve"> Kings 19:10, 14. Perplexity is in Psalms 42:5; Habakkuk 1:2; John 16:6 &amp; Luke 24:17. Despair is in Psalms 88:3-9; Job 17:1 &amp; 2</w:t>
      </w:r>
      <w:r w:rsidRPr="003F718B">
        <w:rPr>
          <w:sz w:val="24"/>
          <w:szCs w:val="24"/>
          <w:vertAlign w:val="superscript"/>
        </w:rPr>
        <w:t>nd</w:t>
      </w:r>
      <w:r w:rsidRPr="003F718B">
        <w:rPr>
          <w:sz w:val="24"/>
          <w:szCs w:val="24"/>
        </w:rPr>
        <w:t xml:space="preserve"> Corinthians 1:8-9. Escapism is in 1</w:t>
      </w:r>
      <w:r w:rsidRPr="003F718B">
        <w:rPr>
          <w:sz w:val="24"/>
          <w:szCs w:val="24"/>
          <w:vertAlign w:val="superscript"/>
        </w:rPr>
        <w:t>st</w:t>
      </w:r>
      <w:r w:rsidRPr="003F718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F718B">
        <w:rPr>
          <w:sz w:val="24"/>
          <w:szCs w:val="24"/>
          <w:vertAlign w:val="superscript"/>
        </w:rPr>
        <w:t>st</w:t>
      </w:r>
      <w:r w:rsidRPr="003F718B">
        <w:rPr>
          <w:sz w:val="24"/>
          <w:szCs w:val="24"/>
        </w:rPr>
        <w:t xml:space="preserve"> Kings 19:9-18 &amp; Psalms 22:1-2, 6-8; 42:1-7, 9-11; 43:1-5. The Remedies for Depression: Renewed Vision of the Father Stephen and being Centered upon Him is in 1</w:t>
      </w:r>
      <w:r w:rsidRPr="003F718B">
        <w:rPr>
          <w:sz w:val="24"/>
          <w:szCs w:val="24"/>
          <w:vertAlign w:val="superscript"/>
        </w:rPr>
        <w:t>st</w:t>
      </w:r>
      <w:r w:rsidRPr="003F718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F718B">
        <w:rPr>
          <w:sz w:val="24"/>
          <w:szCs w:val="24"/>
          <w:vertAlign w:val="superscript"/>
        </w:rPr>
        <w:t>nd</w:t>
      </w:r>
      <w:r w:rsidRPr="003F718B">
        <w:rPr>
          <w:sz w:val="24"/>
          <w:szCs w:val="24"/>
        </w:rPr>
        <w:t xml:space="preserve"> Corinthians 4:8-12 &amp; Acts 6:4. Reviewing what the Father Stephen has done is in Psalms 42:6; 77:11-12; 143:5; Lamentations 3:19-26; 2</w:t>
      </w:r>
      <w:r w:rsidRPr="003F718B">
        <w:rPr>
          <w:sz w:val="24"/>
          <w:szCs w:val="24"/>
          <w:vertAlign w:val="superscript"/>
        </w:rPr>
        <w:t>nd</w:t>
      </w:r>
      <w:r w:rsidRPr="003F718B">
        <w:rPr>
          <w:sz w:val="24"/>
          <w:szCs w:val="24"/>
        </w:rPr>
        <w:t xml:space="preserve"> Corinthians 7:6 &amp; Acts 7:24-25. Prayer to the Father Stephen is in Psalms 139:23; Philippians 4:6-7 &amp; Acts 6:4, 6.  </w:t>
      </w:r>
    </w:p>
    <w:p w:rsidR="0015357C" w:rsidRPr="003F718B" w:rsidRDefault="0015357C" w:rsidP="0015357C">
      <w:pPr>
        <w:spacing w:before="240" w:line="480" w:lineRule="auto"/>
        <w:jc w:val="both"/>
        <w:rPr>
          <w:sz w:val="24"/>
          <w:szCs w:val="24"/>
        </w:rPr>
      </w:pPr>
      <w:r w:rsidRPr="003F718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F718B">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F718B">
        <w:rPr>
          <w:sz w:val="24"/>
          <w:szCs w:val="24"/>
          <w:vertAlign w:val="superscript"/>
        </w:rPr>
        <w:t>nd</w:t>
      </w:r>
      <w:r w:rsidRPr="003F718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F718B">
        <w:rPr>
          <w:sz w:val="24"/>
          <w:szCs w:val="24"/>
          <w:vertAlign w:val="superscript"/>
        </w:rPr>
        <w:t>st</w:t>
      </w:r>
      <w:r w:rsidRPr="003F718B">
        <w:rPr>
          <w:sz w:val="24"/>
          <w:szCs w:val="24"/>
        </w:rPr>
        <w:t xml:space="preserve"> Peter 2:21; John 16:33; 1</w:t>
      </w:r>
      <w:r w:rsidRPr="003F718B">
        <w:rPr>
          <w:sz w:val="24"/>
          <w:szCs w:val="24"/>
          <w:vertAlign w:val="superscript"/>
        </w:rPr>
        <w:t>st</w:t>
      </w:r>
      <w:r w:rsidRPr="003F718B">
        <w:rPr>
          <w:sz w:val="24"/>
          <w:szCs w:val="24"/>
        </w:rPr>
        <w:t xml:space="preserve"> Thessalonians 3:2-4; 2</w:t>
      </w:r>
      <w:r w:rsidRPr="003F718B">
        <w:rPr>
          <w:sz w:val="24"/>
          <w:szCs w:val="24"/>
          <w:vertAlign w:val="superscript"/>
        </w:rPr>
        <w:t>nd</w:t>
      </w:r>
      <w:r w:rsidRPr="003F718B">
        <w:rPr>
          <w:sz w:val="24"/>
          <w:szCs w:val="24"/>
        </w:rPr>
        <w:t xml:space="preserve"> Timothy 2:3; 3:12 &amp; Acts 6:4-10; 14:22-23. </w:t>
      </w:r>
    </w:p>
    <w:p w:rsidR="0015357C" w:rsidRPr="003F718B" w:rsidRDefault="0015357C" w:rsidP="0015357C">
      <w:pPr>
        <w:spacing w:before="240" w:line="480" w:lineRule="auto"/>
        <w:jc w:val="both"/>
        <w:rPr>
          <w:sz w:val="24"/>
          <w:szCs w:val="24"/>
        </w:rPr>
      </w:pPr>
      <w:r w:rsidRPr="003F718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F718B">
        <w:rPr>
          <w:sz w:val="24"/>
          <w:szCs w:val="24"/>
          <w:vertAlign w:val="superscript"/>
        </w:rPr>
        <w:t>st</w:t>
      </w:r>
      <w:r w:rsidRPr="003F718B">
        <w:rPr>
          <w:sz w:val="24"/>
          <w:szCs w:val="24"/>
        </w:rPr>
        <w:t xml:space="preserve"> Samuel 2:8 &amp; Acts 7:24-25. Defending &amp; Avenging the Oppressed is in Deuteronomy 10:18; Psalms 9:9; 10:17-18; 12:5; 68:5; 72:4; 146:7-9; Jeremiah </w:t>
      </w:r>
      <w:r w:rsidRPr="003F718B">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F718B">
        <w:rPr>
          <w:sz w:val="24"/>
          <w:szCs w:val="24"/>
          <w:vertAlign w:val="superscript"/>
        </w:rPr>
        <w:t>nd</w:t>
      </w:r>
      <w:r w:rsidRPr="003F718B">
        <w:rPr>
          <w:sz w:val="24"/>
          <w:szCs w:val="24"/>
        </w:rPr>
        <w:t xml:space="preserve"> Chronicles 6:38-39; Psalms 42:9; 57:1; 79:11; 82:3-4; 94:1-7; Revelation 6:10 &amp; Acts 6:4. In Trust to the Father Stephen is in Job 19:25; Psalms 42:1-3; 138:7; 2</w:t>
      </w:r>
      <w:r w:rsidRPr="003F718B">
        <w:rPr>
          <w:sz w:val="24"/>
          <w:szCs w:val="24"/>
          <w:vertAlign w:val="superscript"/>
        </w:rPr>
        <w:t>nd</w:t>
      </w:r>
      <w:r w:rsidRPr="003F718B">
        <w:rPr>
          <w:sz w:val="24"/>
          <w:szCs w:val="24"/>
        </w:rPr>
        <w:t xml:space="preserve"> Corinthians 4:17; 6:4-5; 1</w:t>
      </w:r>
      <w:r w:rsidRPr="003F718B">
        <w:rPr>
          <w:sz w:val="24"/>
          <w:szCs w:val="24"/>
          <w:vertAlign w:val="superscript"/>
        </w:rPr>
        <w:t>st</w:t>
      </w:r>
      <w:r w:rsidRPr="003F718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5357C" w:rsidRPr="003F718B" w:rsidRDefault="0015357C" w:rsidP="0015357C">
      <w:pPr>
        <w:spacing w:line="480" w:lineRule="auto"/>
        <w:jc w:val="both"/>
        <w:rPr>
          <w:sz w:val="24"/>
          <w:szCs w:val="24"/>
        </w:rPr>
      </w:pPr>
      <w:r w:rsidRPr="003F718B">
        <w:rPr>
          <w:sz w:val="24"/>
          <w:szCs w:val="24"/>
        </w:rPr>
        <w:t>The Rebuilding of the Temple: Preparations for Rebuilding the Temple is in Ezra 1:1-4, 7 &amp; 2</w:t>
      </w:r>
      <w:r w:rsidRPr="003F718B">
        <w:rPr>
          <w:sz w:val="24"/>
          <w:szCs w:val="24"/>
          <w:vertAlign w:val="superscript"/>
        </w:rPr>
        <w:t>nd</w:t>
      </w:r>
      <w:r w:rsidRPr="003F718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5357C" w:rsidRPr="003F718B" w:rsidRDefault="0015357C" w:rsidP="0015357C">
      <w:pPr>
        <w:spacing w:line="480" w:lineRule="auto"/>
        <w:jc w:val="both"/>
        <w:rPr>
          <w:sz w:val="24"/>
          <w:szCs w:val="24"/>
        </w:rPr>
      </w:pPr>
      <w:r w:rsidRPr="003F718B">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5357C" w:rsidRPr="003F718B" w:rsidRDefault="0015357C" w:rsidP="0015357C">
      <w:pPr>
        <w:spacing w:line="480" w:lineRule="auto"/>
        <w:jc w:val="both"/>
        <w:rPr>
          <w:sz w:val="24"/>
          <w:szCs w:val="24"/>
        </w:rPr>
      </w:pPr>
      <w:r w:rsidRPr="003F718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F718B">
        <w:rPr>
          <w:sz w:val="24"/>
          <w:szCs w:val="24"/>
          <w:vertAlign w:val="superscript"/>
        </w:rPr>
        <w:t>nd</w:t>
      </w:r>
      <w:r w:rsidRPr="003F718B">
        <w:rPr>
          <w:sz w:val="24"/>
          <w:szCs w:val="24"/>
        </w:rPr>
        <w:t xml:space="preserve"> Kings 19:32-</w:t>
      </w:r>
      <w:r w:rsidRPr="003F718B">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F718B">
        <w:rPr>
          <w:sz w:val="24"/>
          <w:szCs w:val="24"/>
          <w:vertAlign w:val="superscript"/>
        </w:rPr>
        <w:t>st</w:t>
      </w:r>
      <w:r w:rsidRPr="003F718B">
        <w:rPr>
          <w:sz w:val="24"/>
          <w:szCs w:val="24"/>
        </w:rPr>
        <w:t xml:space="preserve"> Corinthians 6:19. The Individual Christian as the Temple of the Holy Ghost in the Kingdom of Lordship is in Acts 6:5; 7:55-56. The Local Church as the Father Stephen’s Temple is in 1</w:t>
      </w:r>
      <w:r w:rsidRPr="003F718B">
        <w:rPr>
          <w:sz w:val="24"/>
          <w:szCs w:val="24"/>
          <w:vertAlign w:val="superscript"/>
        </w:rPr>
        <w:t>st</w:t>
      </w:r>
      <w:r w:rsidRPr="003F718B">
        <w:rPr>
          <w:sz w:val="24"/>
          <w:szCs w:val="24"/>
        </w:rPr>
        <w:t xml:space="preserve"> Corinthians 3:16-17. The Universal Church as the Father Stephen’s Temple is in Ephesians 2:21-22; 2</w:t>
      </w:r>
      <w:r w:rsidRPr="003F718B">
        <w:rPr>
          <w:sz w:val="24"/>
          <w:szCs w:val="24"/>
          <w:vertAlign w:val="superscript"/>
        </w:rPr>
        <w:t>nd</w:t>
      </w:r>
      <w:r w:rsidRPr="003F718B">
        <w:rPr>
          <w:sz w:val="24"/>
          <w:szCs w:val="24"/>
        </w:rPr>
        <w:t xml:space="preserve"> Corinthians 6:16 &amp; 1</w:t>
      </w:r>
      <w:r w:rsidRPr="003F718B">
        <w:rPr>
          <w:sz w:val="24"/>
          <w:szCs w:val="24"/>
          <w:vertAlign w:val="superscript"/>
        </w:rPr>
        <w:t>st</w:t>
      </w:r>
      <w:r w:rsidRPr="003F718B">
        <w:rPr>
          <w:sz w:val="24"/>
          <w:szCs w:val="24"/>
        </w:rPr>
        <w:t xml:space="preserve"> Peter 2:5. </w:t>
      </w:r>
    </w:p>
    <w:p w:rsidR="0015357C" w:rsidRPr="003F718B" w:rsidRDefault="0015357C" w:rsidP="0015357C">
      <w:pPr>
        <w:spacing w:line="480" w:lineRule="auto"/>
        <w:jc w:val="both"/>
        <w:rPr>
          <w:sz w:val="24"/>
          <w:szCs w:val="24"/>
        </w:rPr>
      </w:pPr>
      <w:r w:rsidRPr="003F718B">
        <w:rPr>
          <w:sz w:val="24"/>
          <w:szCs w:val="24"/>
        </w:rPr>
        <w:t>The Sexual Heathen Temples is 100% Idolatrous: Heathen Temples is in Judges 16:28-30; 1</w:t>
      </w:r>
      <w:r w:rsidRPr="003F718B">
        <w:rPr>
          <w:sz w:val="24"/>
          <w:szCs w:val="24"/>
          <w:vertAlign w:val="superscript"/>
        </w:rPr>
        <w:t>st</w:t>
      </w:r>
      <w:r w:rsidRPr="003F718B">
        <w:rPr>
          <w:sz w:val="24"/>
          <w:szCs w:val="24"/>
        </w:rPr>
        <w:t xml:space="preserve"> Samuel 5:2-4; 31:8-10; 2</w:t>
      </w:r>
      <w:r w:rsidRPr="003F718B">
        <w:rPr>
          <w:sz w:val="24"/>
          <w:szCs w:val="24"/>
          <w:vertAlign w:val="superscript"/>
        </w:rPr>
        <w:t>nd</w:t>
      </w:r>
      <w:r w:rsidRPr="003F718B">
        <w:rPr>
          <w:sz w:val="24"/>
          <w:szCs w:val="24"/>
        </w:rPr>
        <w:t xml:space="preserve"> Kings 5:18 &amp; Nahum 1:14. The Idolatrous Temples in Israel and Judah is in 1</w:t>
      </w:r>
      <w:r w:rsidRPr="003F718B">
        <w:rPr>
          <w:sz w:val="24"/>
          <w:szCs w:val="24"/>
          <w:vertAlign w:val="superscript"/>
        </w:rPr>
        <w:t>st</w:t>
      </w:r>
      <w:r w:rsidRPr="003F718B">
        <w:rPr>
          <w:sz w:val="24"/>
          <w:szCs w:val="24"/>
        </w:rPr>
        <w:t xml:space="preserve"> Kings 12:26-30; 16:32; 2</w:t>
      </w:r>
      <w:r w:rsidRPr="003F718B">
        <w:rPr>
          <w:sz w:val="24"/>
          <w:szCs w:val="24"/>
          <w:vertAlign w:val="superscript"/>
        </w:rPr>
        <w:t>nd</w:t>
      </w:r>
      <w:r w:rsidRPr="003F718B">
        <w:rPr>
          <w:sz w:val="24"/>
          <w:szCs w:val="24"/>
        </w:rPr>
        <w:t xml:space="preserve"> Kings 10:21, 23-27 &amp; 2</w:t>
      </w:r>
      <w:r w:rsidRPr="003F718B">
        <w:rPr>
          <w:sz w:val="24"/>
          <w:szCs w:val="24"/>
          <w:vertAlign w:val="superscript"/>
        </w:rPr>
        <w:t>nd</w:t>
      </w:r>
      <w:r w:rsidRPr="003F718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F718B">
        <w:rPr>
          <w:sz w:val="24"/>
          <w:szCs w:val="24"/>
          <w:vertAlign w:val="superscript"/>
        </w:rPr>
        <w:t>nd</w:t>
      </w:r>
      <w:r w:rsidRPr="003F718B">
        <w:rPr>
          <w:sz w:val="24"/>
          <w:szCs w:val="24"/>
        </w:rPr>
        <w:t xml:space="preserve"> Kings 16:10-13; 21:4-5; 2</w:t>
      </w:r>
      <w:r w:rsidRPr="003F718B">
        <w:rPr>
          <w:sz w:val="24"/>
          <w:szCs w:val="24"/>
          <w:vertAlign w:val="superscript"/>
        </w:rPr>
        <w:t>nd</w:t>
      </w:r>
      <w:r w:rsidRPr="003F718B">
        <w:rPr>
          <w:sz w:val="24"/>
          <w:szCs w:val="24"/>
        </w:rPr>
        <w:t xml:space="preserve"> Chronicles 24:7; 26:16-20; 28:23; 33:5, 7 &amp; Ezra 8:12-16. The NT Heathen Idolatrous Temples is in Romans 1:21-25, 32. </w:t>
      </w:r>
    </w:p>
    <w:p w:rsidR="0015357C" w:rsidRPr="003F718B" w:rsidRDefault="0015357C" w:rsidP="0015357C">
      <w:pPr>
        <w:spacing w:line="480" w:lineRule="auto"/>
        <w:jc w:val="center"/>
        <w:rPr>
          <w:b/>
          <w:sz w:val="24"/>
          <w:szCs w:val="24"/>
        </w:rPr>
      </w:pPr>
      <w:r w:rsidRPr="003F718B">
        <w:rPr>
          <w:b/>
          <w:sz w:val="24"/>
          <w:szCs w:val="24"/>
        </w:rPr>
        <w:t>The Father Stephen’s Zion [Sion] Tent of Meeting</w:t>
      </w:r>
    </w:p>
    <w:p w:rsidR="0015357C" w:rsidRPr="003F718B" w:rsidRDefault="0015357C" w:rsidP="0015357C">
      <w:pPr>
        <w:spacing w:line="480" w:lineRule="auto"/>
        <w:jc w:val="both"/>
        <w:rPr>
          <w:sz w:val="24"/>
          <w:szCs w:val="24"/>
        </w:rPr>
      </w:pPr>
      <w:r w:rsidRPr="003F718B">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F718B">
        <w:rPr>
          <w:sz w:val="24"/>
          <w:szCs w:val="24"/>
          <w:vertAlign w:val="superscript"/>
        </w:rPr>
        <w:t>st</w:t>
      </w:r>
      <w:r w:rsidRPr="003F718B">
        <w:rPr>
          <w:sz w:val="24"/>
          <w:szCs w:val="24"/>
        </w:rPr>
        <w:t xml:space="preserve"> Samuel 2:22; 1</w:t>
      </w:r>
      <w:r w:rsidRPr="003F718B">
        <w:rPr>
          <w:sz w:val="24"/>
          <w:szCs w:val="24"/>
          <w:vertAlign w:val="superscript"/>
        </w:rPr>
        <w:t>st</w:t>
      </w:r>
      <w:r w:rsidRPr="003F718B">
        <w:rPr>
          <w:sz w:val="24"/>
          <w:szCs w:val="24"/>
        </w:rPr>
        <w:t xml:space="preserve"> Kings 8:4; 2</w:t>
      </w:r>
      <w:r w:rsidRPr="003F718B">
        <w:rPr>
          <w:sz w:val="24"/>
          <w:szCs w:val="24"/>
          <w:vertAlign w:val="superscript"/>
        </w:rPr>
        <w:t>nd</w:t>
      </w:r>
      <w:r w:rsidRPr="003F718B">
        <w:rPr>
          <w:sz w:val="24"/>
          <w:szCs w:val="24"/>
        </w:rPr>
        <w:t xml:space="preserve"> Chronicles 1:3; 5:5 &amp; 1</w:t>
      </w:r>
      <w:r w:rsidRPr="003F718B">
        <w:rPr>
          <w:sz w:val="24"/>
          <w:szCs w:val="24"/>
          <w:vertAlign w:val="superscript"/>
        </w:rPr>
        <w:t>st</w:t>
      </w:r>
      <w:r w:rsidRPr="003F718B">
        <w:rPr>
          <w:sz w:val="24"/>
          <w:szCs w:val="24"/>
        </w:rPr>
        <w:t xml:space="preserve"> Chronicles 6:32; 9:21.</w:t>
      </w:r>
    </w:p>
    <w:p w:rsidR="0015357C" w:rsidRPr="003F718B" w:rsidRDefault="0015357C" w:rsidP="0015357C">
      <w:pPr>
        <w:spacing w:line="480" w:lineRule="auto"/>
        <w:jc w:val="center"/>
        <w:rPr>
          <w:b/>
          <w:sz w:val="24"/>
          <w:szCs w:val="24"/>
        </w:rPr>
      </w:pPr>
      <w:r w:rsidRPr="003F718B">
        <w:rPr>
          <w:b/>
          <w:sz w:val="24"/>
          <w:szCs w:val="24"/>
        </w:rPr>
        <w:t>Chapter 2: The Acts of Freedom</w:t>
      </w:r>
    </w:p>
    <w:p w:rsidR="0015357C" w:rsidRPr="003F718B" w:rsidRDefault="0015357C" w:rsidP="0015357C">
      <w:pPr>
        <w:spacing w:line="480" w:lineRule="auto"/>
        <w:jc w:val="both"/>
        <w:rPr>
          <w:sz w:val="24"/>
          <w:szCs w:val="24"/>
        </w:rPr>
      </w:pPr>
      <w:r w:rsidRPr="003F718B">
        <w:rPr>
          <w:sz w:val="24"/>
          <w:szCs w:val="24"/>
        </w:rPr>
        <w:t>The Acts of OT Freedom: The Father Stephen’s People Regain their Freedom: The Exodus from Egypt as an Acts of Freedom (Independence) is in Exodus 12:42; 16:6, 32; 20:2; Joshua 24:6; Judges 6:8; 2</w:t>
      </w:r>
      <w:r w:rsidRPr="003F718B">
        <w:rPr>
          <w:sz w:val="24"/>
          <w:szCs w:val="24"/>
          <w:vertAlign w:val="superscript"/>
        </w:rPr>
        <w:t>nd</w:t>
      </w:r>
      <w:r w:rsidRPr="003F718B">
        <w:rPr>
          <w:sz w:val="24"/>
          <w:szCs w:val="24"/>
        </w:rPr>
        <w:t xml:space="preserve"> Samuel 7:6; 1</w:t>
      </w:r>
      <w:r w:rsidRPr="003F718B">
        <w:rPr>
          <w:sz w:val="24"/>
          <w:szCs w:val="24"/>
          <w:vertAlign w:val="superscript"/>
        </w:rPr>
        <w:t>st</w:t>
      </w:r>
      <w:r w:rsidRPr="003F718B">
        <w:rPr>
          <w:sz w:val="24"/>
          <w:szCs w:val="24"/>
        </w:rPr>
        <w:t xml:space="preserve"> Kings 8:16; 2</w:t>
      </w:r>
      <w:r w:rsidRPr="003F718B">
        <w:rPr>
          <w:sz w:val="24"/>
          <w:szCs w:val="24"/>
          <w:vertAlign w:val="superscript"/>
        </w:rPr>
        <w:t>nd</w:t>
      </w:r>
      <w:r w:rsidRPr="003F718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3F718B">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F718B">
        <w:rPr>
          <w:sz w:val="24"/>
          <w:szCs w:val="24"/>
          <w:vertAlign w:val="superscript"/>
        </w:rPr>
        <w:t>nd</w:t>
      </w:r>
      <w:r w:rsidRPr="003F718B">
        <w:rPr>
          <w:sz w:val="24"/>
          <w:szCs w:val="24"/>
        </w:rPr>
        <w:t xml:space="preserve"> Kings 17:6-23 &amp; Psalms 137:1-4. </w:t>
      </w:r>
    </w:p>
    <w:p w:rsidR="0015357C" w:rsidRPr="003F718B" w:rsidRDefault="0015357C" w:rsidP="0015357C">
      <w:pPr>
        <w:spacing w:line="480" w:lineRule="auto"/>
        <w:jc w:val="both"/>
        <w:rPr>
          <w:sz w:val="24"/>
          <w:szCs w:val="24"/>
        </w:rPr>
      </w:pPr>
      <w:r w:rsidRPr="003F718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F718B">
        <w:rPr>
          <w:sz w:val="24"/>
          <w:szCs w:val="24"/>
          <w:vertAlign w:val="superscript"/>
        </w:rPr>
        <w:t>st</w:t>
      </w:r>
      <w:r w:rsidRPr="003F718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F718B">
        <w:rPr>
          <w:sz w:val="24"/>
          <w:szCs w:val="24"/>
          <w:vertAlign w:val="superscript"/>
        </w:rPr>
        <w:t>st</w:t>
      </w:r>
      <w:r w:rsidRPr="003F718B">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3F718B">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3F718B">
        <w:rPr>
          <w:sz w:val="24"/>
          <w:szCs w:val="24"/>
          <w:vertAlign w:val="superscript"/>
        </w:rPr>
        <w:t>st</w:t>
      </w:r>
      <w:r w:rsidRPr="003F718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F718B">
        <w:rPr>
          <w:sz w:val="24"/>
          <w:szCs w:val="24"/>
          <w:vertAlign w:val="superscript"/>
        </w:rPr>
        <w:t>nd</w:t>
      </w:r>
      <w:r w:rsidRPr="003F718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F718B">
        <w:rPr>
          <w:sz w:val="24"/>
          <w:szCs w:val="24"/>
          <w:vertAlign w:val="superscript"/>
        </w:rPr>
        <w:t>st</w:t>
      </w:r>
      <w:r w:rsidRPr="003F718B">
        <w:rPr>
          <w:sz w:val="24"/>
          <w:szCs w:val="24"/>
        </w:rPr>
        <w:t xml:space="preserve"> Thessalonians 3:13; 5:23; Revelation 21:4 &amp; Acts 7:58. The Freedom as the Result of being Rescued from Trials, Trying, Testing’s and Temptations by the Father Stephen is in 2</w:t>
      </w:r>
      <w:r w:rsidRPr="003F718B">
        <w:rPr>
          <w:sz w:val="24"/>
          <w:szCs w:val="24"/>
          <w:vertAlign w:val="superscript"/>
        </w:rPr>
        <w:t>nd</w:t>
      </w:r>
      <w:r w:rsidRPr="003F718B">
        <w:rPr>
          <w:sz w:val="24"/>
          <w:szCs w:val="24"/>
        </w:rPr>
        <w:t xml:space="preserve"> Timothy 3:11; 4:18; 2</w:t>
      </w:r>
      <w:r w:rsidRPr="003F718B">
        <w:rPr>
          <w:sz w:val="24"/>
          <w:szCs w:val="24"/>
          <w:vertAlign w:val="superscript"/>
        </w:rPr>
        <w:t>nd</w:t>
      </w:r>
      <w:r w:rsidRPr="003F718B">
        <w:rPr>
          <w:sz w:val="24"/>
          <w:szCs w:val="24"/>
        </w:rPr>
        <w:t xml:space="preserve"> Peter 2:9 &amp; Acts 6:5-15; 26:17. </w:t>
      </w:r>
    </w:p>
    <w:p w:rsidR="0015357C" w:rsidRPr="003F718B" w:rsidRDefault="0015357C" w:rsidP="0015357C">
      <w:pPr>
        <w:spacing w:line="480" w:lineRule="auto"/>
        <w:jc w:val="both"/>
        <w:rPr>
          <w:sz w:val="24"/>
          <w:szCs w:val="24"/>
        </w:rPr>
      </w:pPr>
      <w:r w:rsidRPr="003F718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F718B">
        <w:rPr>
          <w:sz w:val="24"/>
          <w:szCs w:val="24"/>
          <w:vertAlign w:val="superscript"/>
        </w:rPr>
        <w:t>st</w:t>
      </w:r>
      <w:r w:rsidRPr="003F718B">
        <w:rPr>
          <w:sz w:val="24"/>
          <w:szCs w:val="24"/>
        </w:rPr>
        <w:t xml:space="preserve"> Peter 2:22 &amp; Acts 7:60. The Father Stephen’s Death fulfills the Demands of the Sexual Laws is in 2</w:t>
      </w:r>
      <w:r w:rsidRPr="003F718B">
        <w:rPr>
          <w:sz w:val="24"/>
          <w:szCs w:val="24"/>
          <w:vertAlign w:val="superscript"/>
        </w:rPr>
        <w:t>nd</w:t>
      </w:r>
      <w:r w:rsidRPr="003F718B">
        <w:rPr>
          <w:sz w:val="24"/>
          <w:szCs w:val="24"/>
        </w:rPr>
        <w:t xml:space="preserve"> Corinthians 5:21; Hebrews 7:27; 9:11, 26-28; 10:11-14; 1</w:t>
      </w:r>
      <w:r w:rsidRPr="003F718B">
        <w:rPr>
          <w:sz w:val="24"/>
          <w:szCs w:val="24"/>
          <w:vertAlign w:val="superscript"/>
        </w:rPr>
        <w:t>st</w:t>
      </w:r>
      <w:r w:rsidRPr="003F718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3F718B">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F718B">
        <w:rPr>
          <w:sz w:val="24"/>
          <w:szCs w:val="24"/>
          <w:vertAlign w:val="superscript"/>
        </w:rPr>
        <w:t>nd</w:t>
      </w:r>
      <w:r w:rsidRPr="003F718B">
        <w:rPr>
          <w:sz w:val="24"/>
          <w:szCs w:val="24"/>
        </w:rPr>
        <w:t xml:space="preserve"> Corinthians 3:17-18; Romans 8:1-17; Galatians 5:16-18, 22-26 &amp; Acts 6:5; 7:55-56. The Christians Freedom to Obey the Sexual Laws is Voluntary, but not Demanding is in Psalms 37:31; 119:32, 45, 97; Jeremiah 31:33; 2</w:t>
      </w:r>
      <w:r w:rsidRPr="003F718B">
        <w:rPr>
          <w:sz w:val="24"/>
          <w:szCs w:val="24"/>
          <w:vertAlign w:val="superscript"/>
        </w:rPr>
        <w:t>nd</w:t>
      </w:r>
      <w:r w:rsidRPr="003F718B">
        <w:rPr>
          <w:sz w:val="24"/>
          <w:szCs w:val="24"/>
        </w:rPr>
        <w:t xml:space="preserve"> Corinthians 3:3; James 1:25; 2:12 &amp; Acts 6:5, 11, 13, 15. Sexual Laws concerns a Sexual Corruption in This World through Lust is in 2</w:t>
      </w:r>
      <w:r w:rsidRPr="003F718B">
        <w:rPr>
          <w:sz w:val="24"/>
          <w:szCs w:val="24"/>
          <w:vertAlign w:val="superscript"/>
        </w:rPr>
        <w:t>nd</w:t>
      </w:r>
      <w:r w:rsidRPr="003F718B">
        <w:rPr>
          <w:sz w:val="24"/>
          <w:szCs w:val="24"/>
        </w:rPr>
        <w:t xml:space="preserve"> Peter 1:4. </w:t>
      </w:r>
    </w:p>
    <w:p w:rsidR="0015357C" w:rsidRPr="003F718B" w:rsidRDefault="0015357C" w:rsidP="0015357C">
      <w:pPr>
        <w:spacing w:line="480" w:lineRule="auto"/>
        <w:jc w:val="both"/>
        <w:rPr>
          <w:sz w:val="24"/>
          <w:szCs w:val="24"/>
        </w:rPr>
      </w:pPr>
      <w:r w:rsidRPr="003F718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F718B">
        <w:rPr>
          <w:sz w:val="24"/>
          <w:szCs w:val="24"/>
          <w:vertAlign w:val="superscript"/>
        </w:rPr>
        <w:t>st</w:t>
      </w:r>
      <w:r w:rsidRPr="003F718B">
        <w:rPr>
          <w:sz w:val="24"/>
          <w:szCs w:val="24"/>
        </w:rPr>
        <w:t xml:space="preserve"> Corinthians 7:22-23; 2</w:t>
      </w:r>
      <w:r w:rsidRPr="003F718B">
        <w:rPr>
          <w:sz w:val="24"/>
          <w:szCs w:val="24"/>
          <w:vertAlign w:val="superscript"/>
        </w:rPr>
        <w:t>nd</w:t>
      </w:r>
      <w:r w:rsidRPr="003F718B">
        <w:rPr>
          <w:sz w:val="24"/>
          <w:szCs w:val="24"/>
        </w:rPr>
        <w:t xml:space="preserve"> Peter 2:19 &amp; Acts 26:16-18. Christians must Resist Sexual Sin is in Romans 1:21-32; 6:12,14; Hebrews 12:1-2; 1</w:t>
      </w:r>
      <w:r w:rsidRPr="003F718B">
        <w:rPr>
          <w:sz w:val="24"/>
          <w:szCs w:val="24"/>
          <w:vertAlign w:val="superscript"/>
        </w:rPr>
        <w:t>st</w:t>
      </w:r>
      <w:r w:rsidRPr="003F718B">
        <w:rPr>
          <w:sz w:val="24"/>
          <w:szCs w:val="24"/>
        </w:rPr>
        <w:t xml:space="preserve"> John 5:16-18 &amp; Acts 18:14. The False Ideas that Grace gives Christians the Freedom to Sexual Sin is in Romans 3:5-8; 6:1-2:15; 1</w:t>
      </w:r>
      <w:r w:rsidRPr="003F718B">
        <w:rPr>
          <w:sz w:val="24"/>
          <w:szCs w:val="24"/>
          <w:vertAlign w:val="superscript"/>
        </w:rPr>
        <w:t>st</w:t>
      </w:r>
      <w:r w:rsidRPr="003F718B">
        <w:rPr>
          <w:sz w:val="24"/>
          <w:szCs w:val="24"/>
        </w:rPr>
        <w:t xml:space="preserve"> Corinthians 10:23; Galatians 2:17-21 &amp; Acts 6:11, 13. The Dangers of Abusing Christian Freedom: Becoming a Stumbling-block to Others is in 1</w:t>
      </w:r>
      <w:r w:rsidRPr="003F718B">
        <w:rPr>
          <w:sz w:val="24"/>
          <w:szCs w:val="24"/>
          <w:vertAlign w:val="superscript"/>
        </w:rPr>
        <w:t>st</w:t>
      </w:r>
      <w:r w:rsidRPr="003F718B">
        <w:rPr>
          <w:sz w:val="24"/>
          <w:szCs w:val="24"/>
        </w:rPr>
        <w:t xml:space="preserve"> Corinthians 8:9-12 &amp; Romans 15:1-3. Indulging Oneself in Sexual Activity is in Galatians 5:13 &amp; Romans 14:1-18. Using Freedom to Cover up Sexual Evil is in 1</w:t>
      </w:r>
      <w:r w:rsidRPr="003F718B">
        <w:rPr>
          <w:sz w:val="24"/>
          <w:szCs w:val="24"/>
          <w:vertAlign w:val="superscript"/>
        </w:rPr>
        <w:t>st</w:t>
      </w:r>
      <w:r w:rsidRPr="003F718B">
        <w:rPr>
          <w:sz w:val="24"/>
          <w:szCs w:val="24"/>
        </w:rPr>
        <w:t xml:space="preserve"> Peter 2:16. The Examples of Abuse of Christian Freedom: Falling Back into Deliberate Sexual Sin is in Romans 6:1-2; Hebrews 12:1 &amp; 1</w:t>
      </w:r>
      <w:r w:rsidRPr="003F718B">
        <w:rPr>
          <w:sz w:val="24"/>
          <w:szCs w:val="24"/>
          <w:vertAlign w:val="superscript"/>
        </w:rPr>
        <w:t>st</w:t>
      </w:r>
      <w:r w:rsidRPr="003F718B">
        <w:rPr>
          <w:sz w:val="24"/>
          <w:szCs w:val="24"/>
        </w:rPr>
        <w:t xml:space="preserve"> John 3:6; 5:16-18. Disobedience towards the Father Stephen concerning No Sexuality is in 1</w:t>
      </w:r>
      <w:r w:rsidRPr="003F718B">
        <w:rPr>
          <w:sz w:val="24"/>
          <w:szCs w:val="24"/>
          <w:vertAlign w:val="superscript"/>
        </w:rPr>
        <w:t>st</w:t>
      </w:r>
      <w:r w:rsidRPr="003F718B">
        <w:rPr>
          <w:sz w:val="24"/>
          <w:szCs w:val="24"/>
        </w:rPr>
        <w:t xml:space="preserve"> John 3:4; 2</w:t>
      </w:r>
      <w:r w:rsidRPr="003F718B">
        <w:rPr>
          <w:sz w:val="24"/>
          <w:szCs w:val="24"/>
          <w:vertAlign w:val="superscript"/>
        </w:rPr>
        <w:t>nd</w:t>
      </w:r>
      <w:r w:rsidRPr="003F718B">
        <w:rPr>
          <w:sz w:val="24"/>
          <w:szCs w:val="24"/>
        </w:rPr>
        <w:t xml:space="preserve"> Corinthians 10:6 &amp; Ephesians 5:6. </w:t>
      </w:r>
      <w:r w:rsidRPr="003F718B">
        <w:rPr>
          <w:sz w:val="24"/>
          <w:szCs w:val="24"/>
        </w:rPr>
        <w:lastRenderedPageBreak/>
        <w:t>Selfishness within Sexuality is in 1</w:t>
      </w:r>
      <w:r w:rsidRPr="003F718B">
        <w:rPr>
          <w:sz w:val="24"/>
          <w:szCs w:val="24"/>
          <w:vertAlign w:val="superscript"/>
        </w:rPr>
        <w:t>st</w:t>
      </w:r>
      <w:r w:rsidRPr="003F718B">
        <w:rPr>
          <w:sz w:val="24"/>
          <w:szCs w:val="24"/>
        </w:rPr>
        <w:t xml:space="preserve"> John 3:17 &amp; Luke 6:32-34. Eating Food Sacrificed to Sexual Idols is in 1</w:t>
      </w:r>
      <w:r w:rsidRPr="003F718B">
        <w:rPr>
          <w:sz w:val="24"/>
          <w:szCs w:val="24"/>
          <w:vertAlign w:val="superscript"/>
        </w:rPr>
        <w:t>st</w:t>
      </w:r>
      <w:r w:rsidRPr="003F718B">
        <w:rPr>
          <w:sz w:val="24"/>
          <w:szCs w:val="24"/>
        </w:rPr>
        <w:t xml:space="preserve"> Corinthians 8:1-13 &amp; Revelation 2:14, 20. </w:t>
      </w:r>
    </w:p>
    <w:p w:rsidR="0015357C" w:rsidRPr="003F718B" w:rsidRDefault="0015357C" w:rsidP="0015357C">
      <w:pPr>
        <w:spacing w:line="480" w:lineRule="auto"/>
        <w:jc w:val="both"/>
        <w:rPr>
          <w:rFonts w:cstheme="minorHAnsi"/>
          <w:sz w:val="24"/>
          <w:szCs w:val="24"/>
        </w:rPr>
      </w:pPr>
      <w:r w:rsidRPr="003F718B">
        <w:rPr>
          <w:sz w:val="24"/>
          <w:szCs w:val="24"/>
        </w:rPr>
        <w:t>The Freedom of the Will: The Freedom of the Will to Choose between Good &amp; Evil is in Deuteronomy 11:26-28; 30:15-16, 19; Joshua 24:15; 1</w:t>
      </w:r>
      <w:r w:rsidRPr="003F718B">
        <w:rPr>
          <w:sz w:val="24"/>
          <w:szCs w:val="24"/>
          <w:vertAlign w:val="superscript"/>
        </w:rPr>
        <w:t>st</w:t>
      </w:r>
      <w:r w:rsidRPr="003F718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F718B">
        <w:rPr>
          <w:sz w:val="24"/>
          <w:szCs w:val="24"/>
          <w:vertAlign w:val="superscript"/>
        </w:rPr>
        <w:t>st</w:t>
      </w:r>
      <w:r w:rsidRPr="003F718B">
        <w:rPr>
          <w:sz w:val="24"/>
          <w:szCs w:val="24"/>
        </w:rPr>
        <w:t xml:space="preserve"> Samuel 6:6; Exodus 8:15, 32; Psalms 95:8; Proverbs 28:14; Hebrews 3:8, 15; 4:7 &amp; Acts 7:11, 13; 7:57-60.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5357C" w:rsidRPr="003F718B" w:rsidRDefault="0015357C" w:rsidP="0015357C">
      <w:pPr>
        <w:spacing w:line="480" w:lineRule="auto"/>
        <w:jc w:val="both"/>
        <w:rPr>
          <w:sz w:val="24"/>
          <w:szCs w:val="24"/>
        </w:rPr>
      </w:pPr>
      <w:r w:rsidRPr="003F718B">
        <w:rPr>
          <w:sz w:val="24"/>
          <w:szCs w:val="24"/>
        </w:rPr>
        <w:lastRenderedPageBreak/>
        <w:t>Enquiring of the Father Stephen for Divine Knowledge is in Genesis 25:22-23; Judges 13:17; 18:5-6 &amp; 1</w:t>
      </w:r>
      <w:r w:rsidRPr="003F718B">
        <w:rPr>
          <w:sz w:val="24"/>
          <w:szCs w:val="24"/>
          <w:vertAlign w:val="superscript"/>
        </w:rPr>
        <w:t>st</w:t>
      </w:r>
      <w:r w:rsidRPr="003F718B">
        <w:rPr>
          <w:sz w:val="24"/>
          <w:szCs w:val="24"/>
        </w:rPr>
        <w:t xml:space="preserve"> Samuel 10:22. Enquiring of the Father Stephen for Divine Guidance is in 2</w:t>
      </w:r>
      <w:r w:rsidRPr="003F718B">
        <w:rPr>
          <w:sz w:val="24"/>
          <w:szCs w:val="24"/>
          <w:vertAlign w:val="superscript"/>
        </w:rPr>
        <w:t>nd</w:t>
      </w:r>
      <w:r w:rsidRPr="003F718B">
        <w:rPr>
          <w:sz w:val="24"/>
          <w:szCs w:val="24"/>
        </w:rPr>
        <w:t xml:space="preserve"> Samuel 2:1; Judges 20:18, 23, 27-28; 1</w:t>
      </w:r>
      <w:r w:rsidRPr="003F718B">
        <w:rPr>
          <w:sz w:val="24"/>
          <w:szCs w:val="24"/>
          <w:vertAlign w:val="superscript"/>
        </w:rPr>
        <w:t>st</w:t>
      </w:r>
      <w:r w:rsidRPr="003F718B">
        <w:rPr>
          <w:sz w:val="24"/>
          <w:szCs w:val="24"/>
        </w:rPr>
        <w:t xml:space="preserve"> Samuel 23:2, 4; 30:8; 2</w:t>
      </w:r>
      <w:r w:rsidRPr="003F718B">
        <w:rPr>
          <w:sz w:val="24"/>
          <w:szCs w:val="24"/>
          <w:vertAlign w:val="superscript"/>
        </w:rPr>
        <w:t>nd</w:t>
      </w:r>
      <w:r w:rsidRPr="003F718B">
        <w:rPr>
          <w:sz w:val="24"/>
          <w:szCs w:val="24"/>
        </w:rPr>
        <w:t xml:space="preserve"> Samuel 5:19, 23 &amp; 1</w:t>
      </w:r>
      <w:r w:rsidRPr="003F718B">
        <w:rPr>
          <w:sz w:val="24"/>
          <w:szCs w:val="24"/>
          <w:vertAlign w:val="superscript"/>
        </w:rPr>
        <w:t>st</w:t>
      </w:r>
      <w:r w:rsidRPr="003F718B">
        <w:rPr>
          <w:sz w:val="24"/>
          <w:szCs w:val="24"/>
        </w:rPr>
        <w:t xml:space="preserve"> Chronicles 14:10, 14. Enquiring of the Father Stephen through Intermediaries: Priest (Sergeants), Chief Priests (Lieutenants) &amp; High Priests (Captains) is in Judges 18:5-6; Numbers 27:18-21 &amp; 1</w:t>
      </w:r>
      <w:r w:rsidRPr="003F718B">
        <w:rPr>
          <w:sz w:val="24"/>
          <w:szCs w:val="24"/>
          <w:vertAlign w:val="superscript"/>
        </w:rPr>
        <w:t>st</w:t>
      </w:r>
      <w:r w:rsidRPr="003F718B">
        <w:rPr>
          <w:sz w:val="24"/>
          <w:szCs w:val="24"/>
        </w:rPr>
        <w:t xml:space="preserve"> Samuel 22:10, 13-15. Prophets is in 1</w:t>
      </w:r>
      <w:r w:rsidRPr="003F718B">
        <w:rPr>
          <w:sz w:val="24"/>
          <w:szCs w:val="24"/>
          <w:vertAlign w:val="superscript"/>
        </w:rPr>
        <w:t>st</w:t>
      </w:r>
      <w:r w:rsidRPr="003F718B">
        <w:rPr>
          <w:sz w:val="24"/>
          <w:szCs w:val="24"/>
        </w:rPr>
        <w:t xml:space="preserve"> Kings 22:6-9; 2</w:t>
      </w:r>
      <w:r w:rsidRPr="003F718B">
        <w:rPr>
          <w:sz w:val="24"/>
          <w:szCs w:val="24"/>
          <w:vertAlign w:val="superscript"/>
        </w:rPr>
        <w:t>nd</w:t>
      </w:r>
      <w:r w:rsidRPr="003F718B">
        <w:rPr>
          <w:sz w:val="24"/>
          <w:szCs w:val="24"/>
        </w:rPr>
        <w:t xml:space="preserve"> Chronicles 18:5-8; 34:19-28; 1</w:t>
      </w:r>
      <w:r w:rsidRPr="003F718B">
        <w:rPr>
          <w:sz w:val="24"/>
          <w:szCs w:val="24"/>
          <w:vertAlign w:val="superscript"/>
        </w:rPr>
        <w:t>st</w:t>
      </w:r>
      <w:r w:rsidRPr="003F718B">
        <w:rPr>
          <w:sz w:val="24"/>
          <w:szCs w:val="24"/>
        </w:rPr>
        <w:t xml:space="preserve"> Samuel 9:6-10; 2</w:t>
      </w:r>
      <w:r w:rsidRPr="003F718B">
        <w:rPr>
          <w:sz w:val="24"/>
          <w:szCs w:val="24"/>
          <w:vertAlign w:val="superscript"/>
        </w:rPr>
        <w:t>nd</w:t>
      </w:r>
      <w:r w:rsidRPr="003F718B">
        <w:rPr>
          <w:sz w:val="24"/>
          <w:szCs w:val="24"/>
        </w:rPr>
        <w:t xml:space="preserve"> Kings 3:11; 22:11-20; Jeremiah 21:1-7 &amp; Ezekiel 14:7. Enquiring of the Father Stephen by Casting Lots is in Numbers 27:21; 1</w:t>
      </w:r>
      <w:r w:rsidRPr="003F718B">
        <w:rPr>
          <w:sz w:val="24"/>
          <w:szCs w:val="24"/>
          <w:vertAlign w:val="superscript"/>
        </w:rPr>
        <w:t>st</w:t>
      </w:r>
      <w:r w:rsidRPr="003F718B">
        <w:rPr>
          <w:sz w:val="24"/>
          <w:szCs w:val="24"/>
        </w:rPr>
        <w:t xml:space="preserve"> Samuel 10:20-22; 14:36-42 &amp; Acts 1:24-26. Enquiring of the Father Stephen in Prayer is in 2</w:t>
      </w:r>
      <w:r w:rsidRPr="003F718B">
        <w:rPr>
          <w:sz w:val="24"/>
          <w:szCs w:val="24"/>
          <w:vertAlign w:val="superscript"/>
        </w:rPr>
        <w:t>nd</w:t>
      </w:r>
      <w:r w:rsidRPr="003F718B">
        <w:rPr>
          <w:sz w:val="24"/>
          <w:szCs w:val="24"/>
        </w:rPr>
        <w:t xml:space="preserve"> Chronicles 20:1-17. Enquiring of the Father Stephen at the Tabernacle is in Exodus 33:7; Judges 20:26-28; 1</w:t>
      </w:r>
      <w:r w:rsidRPr="003F718B">
        <w:rPr>
          <w:sz w:val="24"/>
          <w:szCs w:val="24"/>
          <w:vertAlign w:val="superscript"/>
        </w:rPr>
        <w:t>st</w:t>
      </w:r>
      <w:r w:rsidRPr="003F718B">
        <w:rPr>
          <w:sz w:val="24"/>
          <w:szCs w:val="24"/>
        </w:rPr>
        <w:t xml:space="preserve"> Chronicles 13:3 &amp; 2</w:t>
      </w:r>
      <w:r w:rsidRPr="003F718B">
        <w:rPr>
          <w:sz w:val="24"/>
          <w:szCs w:val="24"/>
          <w:vertAlign w:val="superscript"/>
        </w:rPr>
        <w:t>nd</w:t>
      </w:r>
      <w:r w:rsidRPr="003F718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F718B">
        <w:rPr>
          <w:sz w:val="24"/>
          <w:szCs w:val="24"/>
          <w:vertAlign w:val="superscript"/>
        </w:rPr>
        <w:t>st</w:t>
      </w:r>
      <w:r w:rsidRPr="003F718B">
        <w:rPr>
          <w:sz w:val="24"/>
          <w:szCs w:val="24"/>
        </w:rPr>
        <w:t xml:space="preserve"> Chronicles 10:13-14; 15:13; Jeremiah 10:21 &amp; Zephaniah 1:4-6. The Brother John the Holy Ghost and Enquiring of the Father Stephen is in John 16:13-15, 23-24.  </w:t>
      </w:r>
    </w:p>
    <w:p w:rsidR="0015357C" w:rsidRPr="003F718B" w:rsidRDefault="0015357C" w:rsidP="0015357C">
      <w:pPr>
        <w:spacing w:line="480" w:lineRule="auto"/>
        <w:jc w:val="both"/>
        <w:rPr>
          <w:sz w:val="24"/>
          <w:szCs w:val="24"/>
        </w:rPr>
      </w:pPr>
      <w:r w:rsidRPr="003F718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F718B">
        <w:rPr>
          <w:sz w:val="24"/>
          <w:szCs w:val="24"/>
          <w:vertAlign w:val="superscript"/>
        </w:rPr>
        <w:t>st</w:t>
      </w:r>
      <w:r w:rsidRPr="003F718B">
        <w:rPr>
          <w:sz w:val="24"/>
          <w:szCs w:val="24"/>
        </w:rPr>
        <w:t xml:space="preserve"> Peter 1:17-21; Romans 13:1-10; 1</w:t>
      </w:r>
      <w:r w:rsidRPr="003F718B">
        <w:rPr>
          <w:sz w:val="24"/>
          <w:szCs w:val="24"/>
          <w:vertAlign w:val="superscript"/>
        </w:rPr>
        <w:t>st</w:t>
      </w:r>
      <w:r w:rsidRPr="003F718B">
        <w:rPr>
          <w:sz w:val="24"/>
          <w:szCs w:val="24"/>
        </w:rPr>
        <w:t xml:space="preserve"> Peter 2:13-17; 2</w:t>
      </w:r>
      <w:r w:rsidRPr="003F718B">
        <w:rPr>
          <w:sz w:val="24"/>
          <w:szCs w:val="24"/>
          <w:vertAlign w:val="superscript"/>
        </w:rPr>
        <w:t>nd</w:t>
      </w:r>
      <w:r w:rsidRPr="003F718B">
        <w:rPr>
          <w:sz w:val="24"/>
          <w:szCs w:val="24"/>
        </w:rPr>
        <w:t xml:space="preserve"> Esdras 4:34; Matthew 18:19; 21:22, 24; Mark 11:29; John 11:22; 14:13-14; 15:7, 16 &amp; 16:23-24, 26; James 1:5-6; 4:1-10; 1</w:t>
      </w:r>
      <w:r w:rsidRPr="003F718B">
        <w:rPr>
          <w:sz w:val="24"/>
          <w:szCs w:val="24"/>
          <w:vertAlign w:val="superscript"/>
        </w:rPr>
        <w:t>st</w:t>
      </w:r>
      <w:r w:rsidRPr="003F718B">
        <w:rPr>
          <w:sz w:val="24"/>
          <w:szCs w:val="24"/>
        </w:rPr>
        <w:t xml:space="preserve"> John 3:22; 5:14-16; Luke 11:9 &amp; Acts 1:6; 7:59-60. The Right Ways to Ask the Father Stephen: Perseverance in Prayer: Persistence in Prayer is in Psalms 22:1-2; 55:17; 86:3; 88:1, 9; 1</w:t>
      </w:r>
      <w:r w:rsidRPr="003F718B">
        <w:rPr>
          <w:sz w:val="24"/>
          <w:szCs w:val="24"/>
          <w:vertAlign w:val="superscript"/>
        </w:rPr>
        <w:t>st</w:t>
      </w:r>
      <w:r w:rsidRPr="003F718B">
        <w:rPr>
          <w:sz w:val="24"/>
          <w:szCs w:val="24"/>
        </w:rPr>
        <w:t xml:space="preserve"> Thessalonians 5:17; 1</w:t>
      </w:r>
      <w:r w:rsidRPr="003F718B">
        <w:rPr>
          <w:sz w:val="24"/>
          <w:szCs w:val="24"/>
          <w:vertAlign w:val="superscript"/>
        </w:rPr>
        <w:t>st</w:t>
      </w:r>
      <w:r w:rsidRPr="003F718B">
        <w:rPr>
          <w:sz w:val="24"/>
          <w:szCs w:val="24"/>
        </w:rPr>
        <w:t xml:space="preserve"> </w:t>
      </w:r>
      <w:r w:rsidRPr="003F718B">
        <w:rPr>
          <w:sz w:val="24"/>
          <w:szCs w:val="24"/>
        </w:rPr>
        <w:lastRenderedPageBreak/>
        <w:t>Timothy 5:5; Matthew 7:7-8 &amp; Luke 11:9-10; 18:1, 2-8. Faithfulness in Prayer is in Ephesians 6:18; Romans 1:9-10; Colossians 4:12; 1</w:t>
      </w:r>
      <w:r w:rsidRPr="003F718B">
        <w:rPr>
          <w:sz w:val="24"/>
          <w:szCs w:val="24"/>
          <w:vertAlign w:val="superscript"/>
        </w:rPr>
        <w:t>st</w:t>
      </w:r>
      <w:r w:rsidRPr="003F718B">
        <w:rPr>
          <w:sz w:val="24"/>
          <w:szCs w:val="24"/>
        </w:rPr>
        <w:t xml:space="preserve"> Thessalonians 1:2-3 &amp; 2</w:t>
      </w:r>
      <w:r w:rsidRPr="003F718B">
        <w:rPr>
          <w:sz w:val="24"/>
          <w:szCs w:val="24"/>
          <w:vertAlign w:val="superscript"/>
        </w:rPr>
        <w:t>nd</w:t>
      </w:r>
      <w:r w:rsidRPr="003F718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F718B">
        <w:rPr>
          <w:sz w:val="24"/>
          <w:szCs w:val="24"/>
          <w:vertAlign w:val="superscript"/>
        </w:rPr>
        <w:t>nd</w:t>
      </w:r>
      <w:r w:rsidRPr="003F718B">
        <w:rPr>
          <w:sz w:val="24"/>
          <w:szCs w:val="24"/>
        </w:rPr>
        <w:t xml:space="preserve"> Corinthians 12:8 &amp; Luke 8:31; 18:38-39. Further Examples of Perseverance in Prayer is in Genesis 32:26; Deuteronomy 9:18; 2</w:t>
      </w:r>
      <w:r w:rsidRPr="003F718B">
        <w:rPr>
          <w:sz w:val="24"/>
          <w:szCs w:val="24"/>
          <w:vertAlign w:val="superscript"/>
        </w:rPr>
        <w:t>nd</w:t>
      </w:r>
      <w:r w:rsidRPr="003F718B">
        <w:rPr>
          <w:sz w:val="24"/>
          <w:szCs w:val="24"/>
        </w:rPr>
        <w:t xml:space="preserve"> Samuel 12:16; 1</w:t>
      </w:r>
      <w:r w:rsidRPr="003F718B">
        <w:rPr>
          <w:sz w:val="24"/>
          <w:szCs w:val="24"/>
          <w:vertAlign w:val="superscript"/>
        </w:rPr>
        <w:t>st</w:t>
      </w:r>
      <w:r w:rsidRPr="003F718B">
        <w:rPr>
          <w:sz w:val="24"/>
          <w:szCs w:val="24"/>
        </w:rPr>
        <w:t xml:space="preserve"> Kings 18:28-29; Nehemiah 1:4-6; Daniel 10:2-3 &amp; Luke 2:37. Further Examples of Earnestness in Prayer is in 1</w:t>
      </w:r>
      <w:r w:rsidRPr="003F718B">
        <w:rPr>
          <w:sz w:val="24"/>
          <w:szCs w:val="24"/>
          <w:vertAlign w:val="superscript"/>
        </w:rPr>
        <w:t>st</w:t>
      </w:r>
      <w:r w:rsidRPr="003F718B">
        <w:rPr>
          <w:sz w:val="24"/>
          <w:szCs w:val="24"/>
        </w:rPr>
        <w:t xml:space="preserve"> Samuel 1:12-16; 1</w:t>
      </w:r>
      <w:r w:rsidRPr="003F718B">
        <w:rPr>
          <w:sz w:val="24"/>
          <w:szCs w:val="24"/>
          <w:vertAlign w:val="superscript"/>
        </w:rPr>
        <w:t>st</w:t>
      </w:r>
      <w:r w:rsidRPr="003F718B">
        <w:rPr>
          <w:sz w:val="24"/>
          <w:szCs w:val="24"/>
        </w:rPr>
        <w:t xml:space="preserve"> Kings 8:22; 2</w:t>
      </w:r>
      <w:r w:rsidRPr="003F718B">
        <w:rPr>
          <w:sz w:val="24"/>
          <w:szCs w:val="24"/>
          <w:vertAlign w:val="superscript"/>
        </w:rPr>
        <w:t>nd</w:t>
      </w:r>
      <w:r w:rsidRPr="003F718B">
        <w:rPr>
          <w:sz w:val="24"/>
          <w:szCs w:val="24"/>
        </w:rPr>
        <w:t xml:space="preserve"> Chronicles 6:12; Isaiah 38:2-3; Daniel 9:3; Mark 5:22-23; John 4:47; James 5:17-18; Luke 8:41-42 &amp; Acts 12:5.           </w:t>
      </w:r>
    </w:p>
    <w:p w:rsidR="0015357C" w:rsidRPr="003F718B" w:rsidRDefault="0015357C" w:rsidP="0015357C">
      <w:pPr>
        <w:tabs>
          <w:tab w:val="left" w:pos="3490"/>
        </w:tabs>
        <w:spacing w:line="480" w:lineRule="auto"/>
        <w:jc w:val="both"/>
        <w:rPr>
          <w:sz w:val="24"/>
          <w:szCs w:val="24"/>
        </w:rPr>
      </w:pPr>
      <w:r w:rsidRPr="003F718B">
        <w:rPr>
          <w:sz w:val="24"/>
          <w:szCs w:val="24"/>
        </w:rPr>
        <w:t>Importunity towards the Father Stephen’s Creatures: Making Requests of Others is in Genesis 19:3; 39:10; Numbers 22:37; Judges 14:16-17; 16:6-16; 2</w:t>
      </w:r>
      <w:r w:rsidRPr="003F718B">
        <w:rPr>
          <w:sz w:val="24"/>
          <w:szCs w:val="24"/>
          <w:vertAlign w:val="superscript"/>
        </w:rPr>
        <w:t>nd</w:t>
      </w:r>
      <w:r w:rsidRPr="003F718B">
        <w:rPr>
          <w:sz w:val="24"/>
          <w:szCs w:val="24"/>
        </w:rPr>
        <w:t xml:space="preserve"> Kings 2:16-17; 2</w:t>
      </w:r>
      <w:r w:rsidRPr="003F718B">
        <w:rPr>
          <w:sz w:val="24"/>
          <w:szCs w:val="24"/>
          <w:vertAlign w:val="superscript"/>
        </w:rPr>
        <w:t>nd</w:t>
      </w:r>
      <w:r w:rsidRPr="003F718B">
        <w:rPr>
          <w:sz w:val="24"/>
          <w:szCs w:val="24"/>
        </w:rPr>
        <w:t xml:space="preserve"> Kings 2:16-17; Esther 3:3-4; 8:3; Proverbs 19:7; Jeremiah 38:26; 2</w:t>
      </w:r>
      <w:r w:rsidRPr="003F718B">
        <w:rPr>
          <w:sz w:val="24"/>
          <w:szCs w:val="24"/>
          <w:vertAlign w:val="superscript"/>
        </w:rPr>
        <w:t>nd</w:t>
      </w:r>
      <w:r w:rsidRPr="003F718B">
        <w:rPr>
          <w:sz w:val="24"/>
          <w:szCs w:val="24"/>
        </w:rPr>
        <w:t xml:space="preserve"> Corinthians 8:4; Philippians 4:2; Luke 23:23 &amp; Acts 12:16; 25:3. Importunity in Preaching the Gospel is in 2</w:t>
      </w:r>
      <w:r w:rsidRPr="003F718B">
        <w:rPr>
          <w:sz w:val="24"/>
          <w:szCs w:val="24"/>
          <w:vertAlign w:val="superscript"/>
        </w:rPr>
        <w:t>nd</w:t>
      </w:r>
      <w:r w:rsidRPr="003F718B">
        <w:rPr>
          <w:sz w:val="24"/>
          <w:szCs w:val="24"/>
        </w:rPr>
        <w:t xml:space="preserve"> Corinthians 5:20. Persistence is in Acts 5:42. Urgent Appeal is in Acts 2:40. Boldness is in Philippians 1:14 &amp; Acts 4:29, 31; 9:27; 14:3; 19:8; 28:31. Persuasion is in 2</w:t>
      </w:r>
      <w:r w:rsidRPr="003F718B">
        <w:rPr>
          <w:sz w:val="24"/>
          <w:szCs w:val="24"/>
          <w:vertAlign w:val="superscript"/>
        </w:rPr>
        <w:t>nd</w:t>
      </w:r>
      <w:r w:rsidRPr="003F718B">
        <w:rPr>
          <w:sz w:val="24"/>
          <w:szCs w:val="24"/>
        </w:rPr>
        <w:t xml:space="preserve"> Corinthians 5:11 &amp; Acts 18:4; 19:8; 26:28. Importunity in Giving Instruction is in 2</w:t>
      </w:r>
      <w:r w:rsidRPr="003F718B">
        <w:rPr>
          <w:sz w:val="24"/>
          <w:szCs w:val="24"/>
          <w:vertAlign w:val="superscript"/>
        </w:rPr>
        <w:t>nd</w:t>
      </w:r>
      <w:r w:rsidRPr="003F718B">
        <w:rPr>
          <w:sz w:val="24"/>
          <w:szCs w:val="24"/>
        </w:rPr>
        <w:t xml:space="preserve"> Corinthians 6:1; 10:1; 1</w:t>
      </w:r>
      <w:r w:rsidRPr="003F718B">
        <w:rPr>
          <w:sz w:val="24"/>
          <w:szCs w:val="24"/>
          <w:vertAlign w:val="superscript"/>
        </w:rPr>
        <w:t>st</w:t>
      </w:r>
      <w:r w:rsidRPr="003F718B">
        <w:rPr>
          <w:sz w:val="24"/>
          <w:szCs w:val="24"/>
        </w:rPr>
        <w:t xml:space="preserve"> Thessalonians 4:1, 10; Romans 15:15; Galatians 4:12; Ephesians 4:1, 17 &amp; Acts 13:43. The Father Stephen’s Persistent Appeal: The Father Stephen’s Repeated Call to Individuals is in 1</w:t>
      </w:r>
      <w:r w:rsidRPr="003F718B">
        <w:rPr>
          <w:sz w:val="24"/>
          <w:szCs w:val="24"/>
          <w:vertAlign w:val="superscript"/>
        </w:rPr>
        <w:t>st</w:t>
      </w:r>
      <w:r w:rsidRPr="003F718B">
        <w:rPr>
          <w:sz w:val="24"/>
          <w:szCs w:val="24"/>
        </w:rPr>
        <w:t xml:space="preserve"> Samuel 3:8 &amp; John 21:17. The Father Stephen’s Appeal to His Wayward Creatures is in 2</w:t>
      </w:r>
      <w:r w:rsidRPr="003F718B">
        <w:rPr>
          <w:sz w:val="24"/>
          <w:szCs w:val="24"/>
          <w:vertAlign w:val="superscript"/>
        </w:rPr>
        <w:t>nd</w:t>
      </w:r>
      <w:r w:rsidRPr="003F718B">
        <w:rPr>
          <w:sz w:val="24"/>
          <w:szCs w:val="24"/>
        </w:rPr>
        <w:t xml:space="preserve"> Chronicles 36:15; Jeremiah 7:13, 25; 11:7; 25:3-4; 26:5; 29:19; 32:33; 35:14-15; 44:4 &amp; Matthew 21:35-37.</w:t>
      </w:r>
      <w:r w:rsidRPr="003F718B">
        <w:rPr>
          <w:sz w:val="24"/>
          <w:szCs w:val="24"/>
        </w:rPr>
        <w:tab/>
      </w:r>
    </w:p>
    <w:p w:rsidR="0015357C" w:rsidRPr="003F718B" w:rsidRDefault="0015357C" w:rsidP="0015357C">
      <w:pPr>
        <w:spacing w:line="480" w:lineRule="auto"/>
        <w:jc w:val="center"/>
        <w:rPr>
          <w:b/>
          <w:sz w:val="24"/>
          <w:szCs w:val="24"/>
        </w:rPr>
      </w:pPr>
      <w:r w:rsidRPr="003F718B">
        <w:rPr>
          <w:b/>
          <w:sz w:val="24"/>
          <w:szCs w:val="24"/>
        </w:rPr>
        <w:lastRenderedPageBreak/>
        <w:t xml:space="preserve">Chapter 3: Sexual Eros Love, even in Marriage is against the Father Stephen’s Universal Zion </w:t>
      </w:r>
    </w:p>
    <w:p w:rsidR="0015357C" w:rsidRPr="003F718B" w:rsidRDefault="0015357C" w:rsidP="0015357C">
      <w:pPr>
        <w:spacing w:line="480" w:lineRule="auto"/>
        <w:jc w:val="both"/>
        <w:rPr>
          <w:sz w:val="24"/>
          <w:szCs w:val="24"/>
        </w:rPr>
      </w:pPr>
      <w:r w:rsidRPr="003F718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3F718B">
        <w:rPr>
          <w:sz w:val="24"/>
          <w:szCs w:val="24"/>
          <w:vertAlign w:val="superscript"/>
        </w:rPr>
        <w:t>st</w:t>
      </w:r>
      <w:r w:rsidRPr="003F718B">
        <w:rPr>
          <w:sz w:val="24"/>
          <w:szCs w:val="24"/>
        </w:rPr>
        <w:t xml:space="preserve"> John 2:15-16. The Bible proclaims sex is a corruption in the World through lust as a great sexual apostasy and should never be done at all in 2</w:t>
      </w:r>
      <w:r w:rsidRPr="003F718B">
        <w:rPr>
          <w:sz w:val="24"/>
          <w:szCs w:val="24"/>
          <w:vertAlign w:val="superscript"/>
        </w:rPr>
        <w:t>nd</w:t>
      </w:r>
      <w:r w:rsidRPr="003F718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F718B">
        <w:rPr>
          <w:sz w:val="24"/>
          <w:szCs w:val="24"/>
          <w:vertAlign w:val="superscript"/>
        </w:rPr>
        <w:t>st</w:t>
      </w:r>
      <w:r w:rsidRPr="003F718B">
        <w:rPr>
          <w:sz w:val="24"/>
          <w:szCs w:val="24"/>
        </w:rPr>
        <w:t xml:space="preserve"> Corinthians 6:18. Sex Defiles the Society in Leviticus 18:24-25; 1</w:t>
      </w:r>
      <w:r w:rsidRPr="003F718B">
        <w:rPr>
          <w:sz w:val="24"/>
          <w:szCs w:val="24"/>
          <w:vertAlign w:val="superscript"/>
        </w:rPr>
        <w:t>st</w:t>
      </w:r>
      <w:r w:rsidRPr="003F718B">
        <w:rPr>
          <w:sz w:val="24"/>
          <w:szCs w:val="24"/>
        </w:rPr>
        <w:t xml:space="preserve"> Corinthians 5:6 &amp; Revelation 19:2. Sex Offends other Holy People in 2</w:t>
      </w:r>
      <w:r w:rsidRPr="003F718B">
        <w:rPr>
          <w:sz w:val="24"/>
          <w:szCs w:val="24"/>
          <w:vertAlign w:val="superscript"/>
        </w:rPr>
        <w:t>nd</w:t>
      </w:r>
      <w:r w:rsidRPr="003F718B">
        <w:rPr>
          <w:sz w:val="24"/>
          <w:szCs w:val="24"/>
        </w:rPr>
        <w:t xml:space="preserve"> Peter 2:7-8; Genesis 8:22-25; 34:7; 38:24; 2</w:t>
      </w:r>
      <w:r w:rsidRPr="003F718B">
        <w:rPr>
          <w:sz w:val="24"/>
          <w:szCs w:val="24"/>
          <w:vertAlign w:val="superscript"/>
        </w:rPr>
        <w:t>nd</w:t>
      </w:r>
      <w:r w:rsidRPr="003F718B">
        <w:rPr>
          <w:sz w:val="24"/>
          <w:szCs w:val="24"/>
        </w:rPr>
        <w:t xml:space="preserve"> Samuel 13:21-22 &amp; 2</w:t>
      </w:r>
      <w:r w:rsidRPr="003F718B">
        <w:rPr>
          <w:sz w:val="24"/>
          <w:szCs w:val="24"/>
          <w:vertAlign w:val="superscript"/>
        </w:rPr>
        <w:t>nd</w:t>
      </w:r>
      <w:r w:rsidRPr="003F718B">
        <w:rPr>
          <w:sz w:val="24"/>
          <w:szCs w:val="24"/>
        </w:rPr>
        <w:t xml:space="preserve"> Corinthians 12:21. Sex Offends the Holy God in 2</w:t>
      </w:r>
      <w:r w:rsidRPr="003F718B">
        <w:rPr>
          <w:sz w:val="24"/>
          <w:szCs w:val="24"/>
          <w:vertAlign w:val="superscript"/>
        </w:rPr>
        <w:t>nd</w:t>
      </w:r>
      <w:r w:rsidRPr="003F718B">
        <w:rPr>
          <w:sz w:val="24"/>
          <w:szCs w:val="24"/>
        </w:rPr>
        <w:t xml:space="preserve"> Samuel 11:27; Jeremiah 13:26-27 &amp; Malachi 3:5. The Magical Sexual Sin under the Old Covenant: Pre-Marital Sex is in Deuteronomy 22:13-21. Inter-Racial Sex between other Races or Cultures is in Tobit 4:12-13; 1</w:t>
      </w:r>
      <w:r w:rsidRPr="003F718B">
        <w:rPr>
          <w:sz w:val="24"/>
          <w:szCs w:val="24"/>
          <w:vertAlign w:val="superscript"/>
        </w:rPr>
        <w:t>st</w:t>
      </w:r>
      <w:r w:rsidRPr="003F718B">
        <w:rPr>
          <w:sz w:val="24"/>
          <w:szCs w:val="24"/>
        </w:rPr>
        <w:t xml:space="preserve"> Kings 11:1-13; Nehemiah 13:25-27 &amp; Ezra 9:1-10:44. If You have any questions on Inter-Racial Sex, You must get My book called “</w:t>
      </w:r>
      <w:r w:rsidRPr="003F718B">
        <w:rPr>
          <w:b/>
          <w:sz w:val="24"/>
          <w:szCs w:val="24"/>
        </w:rPr>
        <w:t>The Lord Yah and the Different Kinds of Flesh in the Holy Bible</w:t>
      </w:r>
      <w:r w:rsidRPr="003F718B">
        <w:rPr>
          <w:sz w:val="24"/>
          <w:szCs w:val="24"/>
        </w:rPr>
        <w:t xml:space="preserve">.” Adultery is in Exodus 20:14; </w:t>
      </w:r>
      <w:r w:rsidRPr="003F718B">
        <w:rPr>
          <w:sz w:val="24"/>
          <w:szCs w:val="24"/>
        </w:rPr>
        <w:lastRenderedPageBreak/>
        <w:t>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F718B">
        <w:rPr>
          <w:sz w:val="24"/>
          <w:szCs w:val="24"/>
          <w:vertAlign w:val="superscript"/>
        </w:rPr>
        <w:t>st</w:t>
      </w:r>
      <w:r w:rsidRPr="003F718B">
        <w:rPr>
          <w:sz w:val="24"/>
          <w:szCs w:val="24"/>
        </w:rPr>
        <w:t xml:space="preserve"> Corinthians 6:15-16 &amp; Hebrews 13:4. The Need for True Holiness in the Lives of Believers is in 1</w:t>
      </w:r>
      <w:r w:rsidRPr="003F718B">
        <w:rPr>
          <w:sz w:val="24"/>
          <w:szCs w:val="24"/>
          <w:vertAlign w:val="superscript"/>
        </w:rPr>
        <w:t>st</w:t>
      </w:r>
      <w:r w:rsidRPr="003F718B">
        <w:rPr>
          <w:sz w:val="24"/>
          <w:szCs w:val="24"/>
        </w:rPr>
        <w:t xml:space="preserve"> Thessalonians 4:3-7; Acts 15:29; Ephesians 5:3, 25; Hebrews 12:16; 1</w:t>
      </w:r>
      <w:r w:rsidRPr="003F718B">
        <w:rPr>
          <w:sz w:val="24"/>
          <w:szCs w:val="24"/>
          <w:vertAlign w:val="superscript"/>
        </w:rPr>
        <w:t>st</w:t>
      </w:r>
      <w:r w:rsidRPr="003F718B">
        <w:rPr>
          <w:sz w:val="24"/>
          <w:szCs w:val="24"/>
        </w:rPr>
        <w:t xml:space="preserve"> Peter 1:15-16; Leviticus 11:44 &amp; 1</w:t>
      </w:r>
      <w:r w:rsidRPr="003F718B">
        <w:rPr>
          <w:sz w:val="24"/>
          <w:szCs w:val="24"/>
          <w:vertAlign w:val="superscript"/>
        </w:rPr>
        <w:t>st</w:t>
      </w:r>
      <w:r w:rsidRPr="003F718B">
        <w:rPr>
          <w:sz w:val="24"/>
          <w:szCs w:val="24"/>
        </w:rPr>
        <w:t xml:space="preserve"> Peter 4:1-3. The Church must be kept pure is in Revelation 2:14-16, 20; 1</w:t>
      </w:r>
      <w:r w:rsidRPr="003F718B">
        <w:rPr>
          <w:sz w:val="24"/>
          <w:szCs w:val="24"/>
          <w:vertAlign w:val="superscript"/>
        </w:rPr>
        <w:t>st</w:t>
      </w:r>
      <w:r w:rsidRPr="003F718B">
        <w:rPr>
          <w:sz w:val="24"/>
          <w:szCs w:val="24"/>
        </w:rPr>
        <w:t xml:space="preserve"> Corinthians 5:1-5, 9-11. God’s Impartial Judgment on Magical Sexual Sin: 1</w:t>
      </w:r>
      <w:r w:rsidRPr="003F718B">
        <w:rPr>
          <w:sz w:val="24"/>
          <w:szCs w:val="24"/>
          <w:vertAlign w:val="superscript"/>
        </w:rPr>
        <w:t>st</w:t>
      </w:r>
      <w:r w:rsidRPr="003F718B">
        <w:rPr>
          <w:sz w:val="24"/>
          <w:szCs w:val="24"/>
        </w:rPr>
        <w:t xml:space="preserve"> Peter 1:17-21; Revelation 2:21-23; Genesis 19:24; Numbers 25:1-9; 2</w:t>
      </w:r>
      <w:r w:rsidRPr="003F718B">
        <w:rPr>
          <w:sz w:val="24"/>
          <w:szCs w:val="24"/>
          <w:vertAlign w:val="superscript"/>
        </w:rPr>
        <w:t>nd</w:t>
      </w:r>
      <w:r w:rsidRPr="003F718B">
        <w:rPr>
          <w:sz w:val="24"/>
          <w:szCs w:val="24"/>
        </w:rPr>
        <w:t xml:space="preserve"> Samuel 12:11-12; Proverbs 7:26-27 &amp; 1</w:t>
      </w:r>
      <w:r w:rsidRPr="003F718B">
        <w:rPr>
          <w:sz w:val="24"/>
          <w:szCs w:val="24"/>
          <w:vertAlign w:val="superscript"/>
        </w:rPr>
        <w:t>st</w:t>
      </w:r>
      <w:r w:rsidRPr="003F718B">
        <w:rPr>
          <w:sz w:val="24"/>
          <w:szCs w:val="24"/>
        </w:rPr>
        <w:t xml:space="preserve"> Corinthians 10:8. In the World to Come called That Age is in Luke 20:35-36; Revelation 21:8; 22:14-15; Ephesians 5:5-6; 2</w:t>
      </w:r>
      <w:r w:rsidRPr="003F718B">
        <w:rPr>
          <w:sz w:val="24"/>
          <w:szCs w:val="24"/>
          <w:vertAlign w:val="superscript"/>
        </w:rPr>
        <w:t>nd</w:t>
      </w:r>
      <w:r w:rsidRPr="003F718B">
        <w:rPr>
          <w:sz w:val="24"/>
          <w:szCs w:val="24"/>
        </w:rPr>
        <w:t xml:space="preserve"> Peter 2:6 &amp; Jude 7. God’s Authority over Magical Sexual Sin: The Authority is in Romans 13:1-2. If can be forgiven is in John 8:10-11; 2</w:t>
      </w:r>
      <w:r w:rsidRPr="003F718B">
        <w:rPr>
          <w:sz w:val="24"/>
          <w:szCs w:val="24"/>
          <w:vertAlign w:val="superscript"/>
        </w:rPr>
        <w:t>nd</w:t>
      </w:r>
      <w:r w:rsidRPr="003F718B">
        <w:rPr>
          <w:sz w:val="24"/>
          <w:szCs w:val="24"/>
        </w:rPr>
        <w:t xml:space="preserve"> Samuel 12:13; Psalms 51:1 Title; Matthew 21:31-32; Luke 7:36-38. 47-50 &amp; Revelations 2:21. The Hearts can be Changed is in 1</w:t>
      </w:r>
      <w:r w:rsidRPr="003F718B">
        <w:rPr>
          <w:sz w:val="24"/>
          <w:szCs w:val="24"/>
          <w:vertAlign w:val="superscript"/>
        </w:rPr>
        <w:t>st</w:t>
      </w:r>
      <w:r w:rsidRPr="003F718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F718B">
        <w:rPr>
          <w:sz w:val="24"/>
          <w:szCs w:val="24"/>
          <w:vertAlign w:val="superscript"/>
        </w:rPr>
        <w:t>st</w:t>
      </w:r>
      <w:r w:rsidRPr="003F718B">
        <w:rPr>
          <w:sz w:val="24"/>
          <w:szCs w:val="24"/>
        </w:rPr>
        <w:t xml:space="preserve"> Peter 5:1-11. By Mortifying Lust, Pleasure or Wine is in Job 31:1 &amp; Matthew 5:29-30. By Living in the Spirit is in Galatians 5:16. By Living for True </w:t>
      </w:r>
      <w:r w:rsidRPr="003F718B">
        <w:rPr>
          <w:sz w:val="24"/>
          <w:szCs w:val="24"/>
        </w:rPr>
        <w:lastRenderedPageBreak/>
        <w:t>Holiness is in Romans 6:19. By enjoying Divine Intercourse in their own Marriage and not Sexual Intercourse within the proper limits is in Proverbs 5:18-20 &amp; 1</w:t>
      </w:r>
      <w:r w:rsidRPr="003F718B">
        <w:rPr>
          <w:sz w:val="24"/>
          <w:szCs w:val="24"/>
          <w:vertAlign w:val="superscript"/>
        </w:rPr>
        <w:t>st</w:t>
      </w:r>
      <w:r w:rsidRPr="003F718B">
        <w:rPr>
          <w:sz w:val="24"/>
          <w:szCs w:val="24"/>
        </w:rPr>
        <w:t xml:space="preserve"> Corinthians 7:2, 9. </w:t>
      </w:r>
    </w:p>
    <w:p w:rsidR="0015357C" w:rsidRPr="003F718B" w:rsidRDefault="0015357C" w:rsidP="0015357C">
      <w:pPr>
        <w:spacing w:line="480" w:lineRule="auto"/>
        <w:jc w:val="both"/>
        <w:rPr>
          <w:sz w:val="24"/>
          <w:szCs w:val="24"/>
        </w:rPr>
      </w:pPr>
      <w:r w:rsidRPr="003F718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F718B">
        <w:rPr>
          <w:sz w:val="24"/>
          <w:szCs w:val="24"/>
          <w:vertAlign w:val="superscript"/>
        </w:rPr>
        <w:t>nd</w:t>
      </w:r>
      <w:r w:rsidRPr="003F718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F718B">
        <w:rPr>
          <w:sz w:val="24"/>
          <w:szCs w:val="24"/>
          <w:vertAlign w:val="superscript"/>
        </w:rPr>
        <w:t>nd</w:t>
      </w:r>
      <w:r w:rsidRPr="003F718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F718B">
        <w:rPr>
          <w:sz w:val="24"/>
          <w:szCs w:val="24"/>
          <w:vertAlign w:val="superscript"/>
        </w:rPr>
        <w:t>nd</w:t>
      </w:r>
      <w:r w:rsidRPr="003F718B">
        <w:rPr>
          <w:sz w:val="24"/>
          <w:szCs w:val="24"/>
        </w:rPr>
        <w:t xml:space="preserve"> Chronicles 32:24-25; Job 33:16-18; Jeremiah 7:22-24; Ezekiel 2:4-5; Zechariah 7:11-12 &amp; Acts 19:8-9. </w:t>
      </w:r>
    </w:p>
    <w:p w:rsidR="0015357C" w:rsidRPr="003F718B" w:rsidRDefault="0015357C" w:rsidP="0015357C">
      <w:pPr>
        <w:spacing w:line="480" w:lineRule="auto"/>
        <w:jc w:val="both"/>
        <w:rPr>
          <w:sz w:val="24"/>
          <w:szCs w:val="24"/>
        </w:rPr>
      </w:pPr>
      <w:r w:rsidRPr="003F718B">
        <w:rPr>
          <w:sz w:val="24"/>
          <w:szCs w:val="24"/>
        </w:rPr>
        <w:t>The Universality of Temptation, Test, Trial or Trying: The Inevitability of Temptation to do Wrong is in 1</w:t>
      </w:r>
      <w:r w:rsidRPr="003F718B">
        <w:rPr>
          <w:sz w:val="24"/>
          <w:szCs w:val="24"/>
          <w:vertAlign w:val="superscript"/>
        </w:rPr>
        <w:t>st</w:t>
      </w:r>
      <w:r w:rsidRPr="003F718B">
        <w:rPr>
          <w:sz w:val="24"/>
          <w:szCs w:val="24"/>
        </w:rPr>
        <w:t xml:space="preserve"> Corinthians 10:12, 13; Proverbs 7:21-23; Matthew 13:20-21; Mark 4:16-17; Luke 8:13; 17:1; Romans 7:15; 2</w:t>
      </w:r>
      <w:r w:rsidRPr="003F718B">
        <w:rPr>
          <w:sz w:val="24"/>
          <w:szCs w:val="24"/>
          <w:vertAlign w:val="superscript"/>
        </w:rPr>
        <w:t>nd</w:t>
      </w:r>
      <w:r w:rsidRPr="003F718B">
        <w:rPr>
          <w:sz w:val="24"/>
          <w:szCs w:val="24"/>
        </w:rPr>
        <w:t xml:space="preserve"> Corinthians 11:3 &amp; 1</w:t>
      </w:r>
      <w:r w:rsidRPr="003F718B">
        <w:rPr>
          <w:sz w:val="24"/>
          <w:szCs w:val="24"/>
          <w:vertAlign w:val="superscript"/>
        </w:rPr>
        <w:t>st</w:t>
      </w:r>
      <w:r w:rsidRPr="003F718B">
        <w:rPr>
          <w:sz w:val="24"/>
          <w:szCs w:val="24"/>
        </w:rPr>
        <w:t xml:space="preserve"> Peter 1:6. The Examples of those who were tempted: Job is in Job chapters 1-2. Adam and Eve is in Genesis 3:6-7. Esau is in Genesis 25:29-34. Achan is in Joshua 7:21. Samson is in Judges 14:16-17. David is in 2</w:t>
      </w:r>
      <w:r w:rsidRPr="003F718B">
        <w:rPr>
          <w:sz w:val="24"/>
          <w:szCs w:val="24"/>
          <w:vertAlign w:val="superscript"/>
        </w:rPr>
        <w:t>nd</w:t>
      </w:r>
      <w:r w:rsidRPr="003F718B">
        <w:rPr>
          <w:sz w:val="24"/>
          <w:szCs w:val="24"/>
        </w:rPr>
        <w:t xml:space="preserve"> Samuel 11:2-4. </w:t>
      </w:r>
      <w:r w:rsidRPr="003F718B">
        <w:rPr>
          <w:sz w:val="24"/>
          <w:szCs w:val="24"/>
        </w:rPr>
        <w:lastRenderedPageBreak/>
        <w:t>Solomon is in 1</w:t>
      </w:r>
      <w:r w:rsidRPr="003F718B">
        <w:rPr>
          <w:sz w:val="24"/>
          <w:szCs w:val="24"/>
          <w:vertAlign w:val="superscript"/>
        </w:rPr>
        <w:t>st</w:t>
      </w:r>
      <w:r w:rsidRPr="003F718B">
        <w:rPr>
          <w:sz w:val="24"/>
          <w:szCs w:val="24"/>
        </w:rPr>
        <w:t xml:space="preserve"> Kings 11:1, 4. Gehazi is in 2</w:t>
      </w:r>
      <w:r w:rsidRPr="003F718B">
        <w:rPr>
          <w:sz w:val="24"/>
          <w:szCs w:val="24"/>
          <w:vertAlign w:val="superscript"/>
        </w:rPr>
        <w:t>nd</w:t>
      </w:r>
      <w:r w:rsidRPr="003F718B">
        <w:rPr>
          <w:sz w:val="24"/>
          <w:szCs w:val="24"/>
        </w:rPr>
        <w:t xml:space="preserve"> Kings 5:20-23. Peter is in Matthew 26:69-75; Luke 22:55-62 &amp; John 18:16-18, 25-27. The help for those facing Temptation is in Romans 8:31, 37-39; Joshua 1:5; Hebrews 4:15-16; 13:5; 1</w:t>
      </w:r>
      <w:r w:rsidRPr="003F718B">
        <w:rPr>
          <w:sz w:val="24"/>
          <w:szCs w:val="24"/>
          <w:vertAlign w:val="superscript"/>
        </w:rPr>
        <w:t>st</w:t>
      </w:r>
      <w:r w:rsidRPr="003F718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F718B">
        <w:rPr>
          <w:sz w:val="24"/>
          <w:szCs w:val="24"/>
          <w:vertAlign w:val="superscript"/>
        </w:rPr>
        <w:t>nd</w:t>
      </w:r>
      <w:r w:rsidRPr="003F718B">
        <w:rPr>
          <w:sz w:val="24"/>
          <w:szCs w:val="24"/>
        </w:rPr>
        <w:t xml:space="preserve"> Peter 2:18; Genesis 3:6 &amp; Proverbs 5:3-6. Temptation, Test, Trial or Trying from the Lord Lucifer is in Genesis 3:1; Job chapters 1-2; 1</w:t>
      </w:r>
      <w:r w:rsidRPr="003F718B">
        <w:rPr>
          <w:sz w:val="24"/>
          <w:szCs w:val="24"/>
          <w:vertAlign w:val="superscript"/>
        </w:rPr>
        <w:t>st</w:t>
      </w:r>
      <w:r w:rsidRPr="003F718B">
        <w:rPr>
          <w:sz w:val="24"/>
          <w:szCs w:val="24"/>
        </w:rPr>
        <w:t xml:space="preserve"> Chronicles 21:1; Matthew 4:1, 15; Mark 1:13; Luke 4:2; 8:12; 1</w:t>
      </w:r>
      <w:r w:rsidRPr="003F718B">
        <w:rPr>
          <w:sz w:val="24"/>
          <w:szCs w:val="24"/>
          <w:vertAlign w:val="superscript"/>
        </w:rPr>
        <w:t>st</w:t>
      </w:r>
      <w:r w:rsidRPr="003F718B">
        <w:rPr>
          <w:sz w:val="24"/>
          <w:szCs w:val="24"/>
        </w:rPr>
        <w:t xml:space="preserve"> Corinthians 7:5 &amp; 1</w:t>
      </w:r>
      <w:r w:rsidRPr="003F718B">
        <w:rPr>
          <w:sz w:val="24"/>
          <w:szCs w:val="24"/>
          <w:vertAlign w:val="superscript"/>
        </w:rPr>
        <w:t>st</w:t>
      </w:r>
      <w:r w:rsidRPr="003F718B">
        <w:rPr>
          <w:sz w:val="24"/>
          <w:szCs w:val="24"/>
        </w:rPr>
        <w:t xml:space="preserve"> Thessalonians 3:5. The Temptation, Test, Trial or Trying from the World is in 1</w:t>
      </w:r>
      <w:r w:rsidRPr="003F718B">
        <w:rPr>
          <w:sz w:val="24"/>
          <w:szCs w:val="24"/>
          <w:vertAlign w:val="superscript"/>
        </w:rPr>
        <w:t>st</w:t>
      </w:r>
      <w:r w:rsidRPr="003F718B">
        <w:rPr>
          <w:sz w:val="24"/>
          <w:szCs w:val="24"/>
        </w:rPr>
        <w:t xml:space="preserve"> John 2:16; Matthew 13:22; Mark 4:19 &amp; Luke 8:14. The Attractions which lead to Temptation, Test, Trial or Trying: Money is in 1</w:t>
      </w:r>
      <w:r w:rsidRPr="003F718B">
        <w:rPr>
          <w:sz w:val="24"/>
          <w:szCs w:val="24"/>
          <w:vertAlign w:val="superscript"/>
        </w:rPr>
        <w:t>st</w:t>
      </w:r>
      <w:r w:rsidRPr="003F718B">
        <w:rPr>
          <w:sz w:val="24"/>
          <w:szCs w:val="24"/>
        </w:rPr>
        <w:t xml:space="preserve"> Timothy 6:9-10. Authority is in Deuteronomy 8:17-18 &amp; 2</w:t>
      </w:r>
      <w:r w:rsidRPr="003F718B">
        <w:rPr>
          <w:sz w:val="24"/>
          <w:szCs w:val="24"/>
          <w:vertAlign w:val="superscript"/>
        </w:rPr>
        <w:t>nd</w:t>
      </w:r>
      <w:r w:rsidRPr="003F718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F718B">
        <w:rPr>
          <w:sz w:val="24"/>
          <w:szCs w:val="24"/>
          <w:vertAlign w:val="superscript"/>
        </w:rPr>
        <w:t>st</w:t>
      </w:r>
      <w:r w:rsidRPr="003F718B">
        <w:rPr>
          <w:sz w:val="24"/>
          <w:szCs w:val="24"/>
        </w:rPr>
        <w:t xml:space="preserve"> John 4:4. The Finding in God and His Word has Divine Resources to Overcome Temptation, Test, Trial or Trying is in Daniel 11:32; Proverbs 2:1-2, 12-15; Matthew 6:13; Luke 11:4; 1</w:t>
      </w:r>
      <w:r w:rsidRPr="003F718B">
        <w:rPr>
          <w:sz w:val="24"/>
          <w:szCs w:val="24"/>
          <w:vertAlign w:val="superscript"/>
        </w:rPr>
        <w:t>st</w:t>
      </w:r>
      <w:r w:rsidRPr="003F718B">
        <w:rPr>
          <w:sz w:val="24"/>
          <w:szCs w:val="24"/>
        </w:rPr>
        <w:t xml:space="preserve"> Timothy 6:11-12 &amp; James 4:7. The Practical Suggestions for Overcoming Temptation, Test, Trial or Trying: Overcoming it by Prayer to the Father Stephen is in Matthew 18:8-9; 26:41; Mark 14:38; Luke 22:40 &amp; 1</w:t>
      </w:r>
      <w:r w:rsidRPr="003F718B">
        <w:rPr>
          <w:sz w:val="24"/>
          <w:szCs w:val="24"/>
          <w:vertAlign w:val="superscript"/>
        </w:rPr>
        <w:t>st</w:t>
      </w:r>
      <w:r w:rsidRPr="003F718B">
        <w:rPr>
          <w:sz w:val="24"/>
          <w:szCs w:val="24"/>
        </w:rPr>
        <w:t xml:space="preserve"> Corinthians 7:5. Overcoming it through Personal Discipline is in Hebrews 12:4, 7 &amp; 2</w:t>
      </w:r>
      <w:r w:rsidRPr="003F718B">
        <w:rPr>
          <w:sz w:val="24"/>
          <w:szCs w:val="24"/>
          <w:vertAlign w:val="superscript"/>
        </w:rPr>
        <w:t>nd</w:t>
      </w:r>
      <w:r w:rsidRPr="003F718B">
        <w:rPr>
          <w:sz w:val="24"/>
          <w:szCs w:val="24"/>
        </w:rPr>
        <w:t xml:space="preserve"> Peter 3:17. The Encouragements to Resist Temptation, Test, Trial of Trying is in Galatians 6:1; 1</w:t>
      </w:r>
      <w:r w:rsidRPr="003F718B">
        <w:rPr>
          <w:sz w:val="24"/>
          <w:szCs w:val="24"/>
          <w:vertAlign w:val="superscript"/>
        </w:rPr>
        <w:t>st</w:t>
      </w:r>
      <w:r w:rsidRPr="003F718B">
        <w:rPr>
          <w:sz w:val="24"/>
          <w:szCs w:val="24"/>
        </w:rPr>
        <w:t xml:space="preserve"> Thessalonians 5:22; Proverbs 1:10-15 &amp; Romans 6:12-14. The Examples of </w:t>
      </w:r>
      <w:r w:rsidRPr="003F718B">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F718B">
        <w:rPr>
          <w:sz w:val="24"/>
          <w:szCs w:val="24"/>
          <w:vertAlign w:val="superscript"/>
        </w:rPr>
        <w:t>st</w:t>
      </w:r>
      <w:r w:rsidRPr="003F718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F718B">
        <w:rPr>
          <w:sz w:val="24"/>
          <w:szCs w:val="24"/>
          <w:vertAlign w:val="superscript"/>
        </w:rPr>
        <w:t>st</w:t>
      </w:r>
      <w:r w:rsidRPr="003F718B">
        <w:rPr>
          <w:sz w:val="24"/>
          <w:szCs w:val="24"/>
        </w:rPr>
        <w:t xml:space="preserve"> Peter 5:8-9; 1</w:t>
      </w:r>
      <w:r w:rsidRPr="003F718B">
        <w:rPr>
          <w:sz w:val="24"/>
          <w:szCs w:val="24"/>
          <w:vertAlign w:val="superscript"/>
        </w:rPr>
        <w:t>st</w:t>
      </w:r>
      <w:r w:rsidRPr="003F718B">
        <w:rPr>
          <w:sz w:val="24"/>
          <w:szCs w:val="24"/>
        </w:rPr>
        <w:t xml:space="preserve"> John 3:7 &amp; Acts 20:28-31.  </w:t>
      </w:r>
    </w:p>
    <w:p w:rsidR="0015357C" w:rsidRPr="003F718B" w:rsidRDefault="0015357C" w:rsidP="0015357C">
      <w:pPr>
        <w:spacing w:line="480" w:lineRule="auto"/>
        <w:jc w:val="both"/>
        <w:rPr>
          <w:sz w:val="24"/>
          <w:szCs w:val="24"/>
        </w:rPr>
      </w:pPr>
      <w:r w:rsidRPr="003F718B">
        <w:rPr>
          <w:sz w:val="24"/>
          <w:szCs w:val="24"/>
        </w:rPr>
        <w:t>The Abuse of God Himself and His Eternal Creatures: Of God Himself is in 2</w:t>
      </w:r>
      <w:r w:rsidRPr="003F718B">
        <w:rPr>
          <w:sz w:val="24"/>
          <w:szCs w:val="24"/>
          <w:vertAlign w:val="superscript"/>
        </w:rPr>
        <w:t>nd</w:t>
      </w:r>
      <w:r w:rsidRPr="003F718B">
        <w:rPr>
          <w:sz w:val="24"/>
          <w:szCs w:val="24"/>
        </w:rPr>
        <w:t xml:space="preserve"> Kings 19:16. Of God’s Creatures is in Nehemiah 4:1-4; 1</w:t>
      </w:r>
      <w:r w:rsidRPr="003F718B">
        <w:rPr>
          <w:sz w:val="24"/>
          <w:szCs w:val="24"/>
          <w:vertAlign w:val="superscript"/>
        </w:rPr>
        <w:t>st</w:t>
      </w:r>
      <w:r w:rsidRPr="003F718B">
        <w:rPr>
          <w:sz w:val="24"/>
          <w:szCs w:val="24"/>
        </w:rPr>
        <w:t xml:space="preserve"> Peter 4:4; Matthew 5:11; Revelation 2:9 &amp; Acts 2:13; </w:t>
      </w:r>
      <w:r w:rsidRPr="003F718B">
        <w:rPr>
          <w:sz w:val="24"/>
          <w:szCs w:val="24"/>
        </w:rPr>
        <w:lastRenderedPageBreak/>
        <w:t>17:32; 18:6. Of God’s Servants is in 2</w:t>
      </w:r>
      <w:r w:rsidRPr="003F718B">
        <w:rPr>
          <w:sz w:val="24"/>
          <w:szCs w:val="24"/>
          <w:vertAlign w:val="superscript"/>
        </w:rPr>
        <w:t>nd</w:t>
      </w:r>
      <w:r w:rsidRPr="003F718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F718B">
        <w:rPr>
          <w:sz w:val="24"/>
          <w:szCs w:val="24"/>
          <w:vertAlign w:val="superscript"/>
        </w:rPr>
        <w:t>st</w:t>
      </w:r>
      <w:r w:rsidRPr="003F718B">
        <w:rPr>
          <w:sz w:val="24"/>
          <w:szCs w:val="24"/>
        </w:rPr>
        <w:t xml:space="preserve"> John 5:16-18. Grace does not give a License for Believers to Sin is in Romans 6:1-2, 15; 3:5-8 &amp; Galatians 2:17-21. The Eminent Dangers of Abusing Christian Freedom is in 1</w:t>
      </w:r>
      <w:r w:rsidRPr="003F718B">
        <w:rPr>
          <w:sz w:val="24"/>
          <w:szCs w:val="24"/>
          <w:vertAlign w:val="superscript"/>
        </w:rPr>
        <w:t>st</w:t>
      </w:r>
      <w:r w:rsidRPr="003F718B">
        <w:rPr>
          <w:sz w:val="24"/>
          <w:szCs w:val="24"/>
        </w:rPr>
        <w:t xml:space="preserve"> Corinthians 8:9-12; Galatians 5:13 and a means of covering up sexuality is in 1</w:t>
      </w:r>
      <w:r w:rsidRPr="003F718B">
        <w:rPr>
          <w:sz w:val="24"/>
          <w:szCs w:val="24"/>
          <w:vertAlign w:val="superscript"/>
        </w:rPr>
        <w:t>st</w:t>
      </w:r>
      <w:r w:rsidRPr="003F718B">
        <w:rPr>
          <w:sz w:val="24"/>
          <w:szCs w:val="24"/>
        </w:rPr>
        <w:t xml:space="preserve"> Peter 2:16. The Examples of the Abuse of Christian Freedom: Sexual Excesses is in 1</w:t>
      </w:r>
      <w:r w:rsidRPr="003F718B">
        <w:rPr>
          <w:sz w:val="24"/>
          <w:szCs w:val="24"/>
          <w:vertAlign w:val="superscript"/>
        </w:rPr>
        <w:t>st</w:t>
      </w:r>
      <w:r w:rsidRPr="003F718B">
        <w:rPr>
          <w:sz w:val="24"/>
          <w:szCs w:val="24"/>
        </w:rPr>
        <w:t xml:space="preserve"> Corinthians 5:1-2; 6:12-20 &amp; Revelation 2:20-22. The Abuse of Giving is in Acts 5:1-2. The Abuse of the Lord’s Supper is in 1</w:t>
      </w:r>
      <w:r w:rsidRPr="003F718B">
        <w:rPr>
          <w:sz w:val="24"/>
          <w:szCs w:val="24"/>
          <w:vertAlign w:val="superscript"/>
        </w:rPr>
        <w:t>st</w:t>
      </w:r>
      <w:r w:rsidRPr="003F718B">
        <w:rPr>
          <w:sz w:val="24"/>
          <w:szCs w:val="24"/>
        </w:rPr>
        <w:t xml:space="preserve"> Corinthians 11:20-22. The Falling Back into Sin is in Romans 6:1-2; Hebrews 12:1; 1</w:t>
      </w:r>
      <w:r w:rsidRPr="003F718B">
        <w:rPr>
          <w:sz w:val="24"/>
          <w:szCs w:val="24"/>
          <w:vertAlign w:val="superscript"/>
        </w:rPr>
        <w:t>st</w:t>
      </w:r>
      <w:r w:rsidRPr="003F718B">
        <w:rPr>
          <w:sz w:val="24"/>
          <w:szCs w:val="24"/>
        </w:rPr>
        <w:t xml:space="preserve"> John 1:8-10 &amp; Acts 7:37-43. The Disobedience towards God is in Ephesians 5:6; 1</w:t>
      </w:r>
      <w:r w:rsidRPr="003F718B">
        <w:rPr>
          <w:sz w:val="24"/>
          <w:szCs w:val="24"/>
          <w:vertAlign w:val="superscript"/>
        </w:rPr>
        <w:t>st</w:t>
      </w:r>
      <w:r w:rsidRPr="003F718B">
        <w:rPr>
          <w:sz w:val="24"/>
          <w:szCs w:val="24"/>
        </w:rPr>
        <w:t xml:space="preserve"> Peter 2:8; 1</w:t>
      </w:r>
      <w:r w:rsidRPr="003F718B">
        <w:rPr>
          <w:sz w:val="24"/>
          <w:szCs w:val="24"/>
          <w:vertAlign w:val="superscript"/>
        </w:rPr>
        <w:t>st</w:t>
      </w:r>
      <w:r w:rsidRPr="003F718B">
        <w:rPr>
          <w:sz w:val="24"/>
          <w:szCs w:val="24"/>
        </w:rPr>
        <w:t xml:space="preserve"> John 2:3-4; 3:4. The Abuse of Spiritual Gifts is in 1</w:t>
      </w:r>
      <w:r w:rsidRPr="003F718B">
        <w:rPr>
          <w:sz w:val="24"/>
          <w:szCs w:val="24"/>
          <w:vertAlign w:val="superscript"/>
        </w:rPr>
        <w:t>st</w:t>
      </w:r>
      <w:r w:rsidRPr="003F718B">
        <w:rPr>
          <w:sz w:val="24"/>
          <w:szCs w:val="24"/>
        </w:rPr>
        <w:t xml:space="preserve"> Corinthians 14:1-20. The Eating of Foods sacrificed to Idols is in 1</w:t>
      </w:r>
      <w:r w:rsidRPr="003F718B">
        <w:rPr>
          <w:sz w:val="24"/>
          <w:szCs w:val="24"/>
          <w:vertAlign w:val="superscript"/>
        </w:rPr>
        <w:t>st</w:t>
      </w:r>
      <w:r w:rsidRPr="003F718B">
        <w:rPr>
          <w:sz w:val="24"/>
          <w:szCs w:val="24"/>
        </w:rPr>
        <w:t xml:space="preserve"> Corinthians 8:1-13 &amp; Revelation 2:14, 20.   </w:t>
      </w:r>
    </w:p>
    <w:p w:rsidR="0015357C" w:rsidRPr="003F718B" w:rsidRDefault="0015357C" w:rsidP="0015357C">
      <w:pPr>
        <w:spacing w:line="480" w:lineRule="auto"/>
        <w:jc w:val="both"/>
        <w:rPr>
          <w:sz w:val="24"/>
          <w:szCs w:val="24"/>
        </w:rPr>
      </w:pPr>
      <w:r w:rsidRPr="003F718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F718B">
        <w:rPr>
          <w:sz w:val="24"/>
          <w:szCs w:val="24"/>
          <w:vertAlign w:val="superscript"/>
        </w:rPr>
        <w:t>st</w:t>
      </w:r>
      <w:r w:rsidRPr="003F718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3F718B">
        <w:rPr>
          <w:sz w:val="24"/>
          <w:szCs w:val="24"/>
        </w:rPr>
        <w:lastRenderedPageBreak/>
        <w:t>the Worshipping of the Physical Trinity which has Divine Flesh from 5BC-33AD is in John 6:41-59; 2</w:t>
      </w:r>
      <w:r w:rsidRPr="003F718B">
        <w:rPr>
          <w:sz w:val="24"/>
          <w:szCs w:val="24"/>
          <w:vertAlign w:val="superscript"/>
        </w:rPr>
        <w:t>nd</w:t>
      </w:r>
      <w:r w:rsidRPr="003F718B">
        <w:rPr>
          <w:sz w:val="24"/>
          <w:szCs w:val="24"/>
        </w:rPr>
        <w:t xml:space="preserve"> Kings 17:15; 1</w:t>
      </w:r>
      <w:r w:rsidRPr="003F718B">
        <w:rPr>
          <w:sz w:val="24"/>
          <w:szCs w:val="24"/>
          <w:vertAlign w:val="superscript"/>
        </w:rPr>
        <w:t>st</w:t>
      </w:r>
      <w:r w:rsidRPr="003F718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F718B">
        <w:rPr>
          <w:sz w:val="24"/>
          <w:szCs w:val="24"/>
          <w:vertAlign w:val="superscript"/>
        </w:rPr>
        <w:t>st</w:t>
      </w:r>
      <w:r w:rsidRPr="003F718B">
        <w:rPr>
          <w:sz w:val="24"/>
          <w:szCs w:val="24"/>
        </w:rPr>
        <w:t xml:space="preserve"> Kings 18:29; Isaiah 16:12; Jeremiah 10:5; Colossians 2:20-23 &amp; Acts 5:36-38. The Nominal Religion is Futile: Religious Observance without True Faith is Futile is in Isaiah 1:13; Malachi 3:14; Matthew 15:8-9; Mark 7:6-7; 1</w:t>
      </w:r>
      <w:r w:rsidRPr="003F718B">
        <w:rPr>
          <w:sz w:val="24"/>
          <w:szCs w:val="24"/>
          <w:vertAlign w:val="superscript"/>
        </w:rPr>
        <w:t>st</w:t>
      </w:r>
      <w:r w:rsidRPr="003F718B">
        <w:rPr>
          <w:sz w:val="24"/>
          <w:szCs w:val="24"/>
        </w:rPr>
        <w:t xml:space="preserve"> Corinthians 3:1-3 &amp; James 1:26. Mere Religious Language is Futile is in Titus 3:9; Jeremiah 7:8; Lamentations 2:14; Ephesians 5:6; Colossians 2:18; 1</w:t>
      </w:r>
      <w:r w:rsidRPr="003F718B">
        <w:rPr>
          <w:sz w:val="24"/>
          <w:szCs w:val="24"/>
          <w:vertAlign w:val="superscript"/>
        </w:rPr>
        <w:t>st</w:t>
      </w:r>
      <w:r w:rsidRPr="003F718B">
        <w:rPr>
          <w:sz w:val="24"/>
          <w:szCs w:val="24"/>
        </w:rPr>
        <w:t xml:space="preserve"> Timothy 1:6; 2</w:t>
      </w:r>
      <w:r w:rsidRPr="003F718B">
        <w:rPr>
          <w:sz w:val="24"/>
          <w:szCs w:val="24"/>
          <w:vertAlign w:val="superscript"/>
        </w:rPr>
        <w:t>nd</w:t>
      </w:r>
      <w:r w:rsidRPr="003F718B">
        <w:rPr>
          <w:sz w:val="24"/>
          <w:szCs w:val="24"/>
        </w:rPr>
        <w:t xml:space="preserve"> Timothy 2:14 &amp; 2</w:t>
      </w:r>
      <w:r w:rsidRPr="003F718B">
        <w:rPr>
          <w:sz w:val="24"/>
          <w:szCs w:val="24"/>
          <w:vertAlign w:val="superscript"/>
        </w:rPr>
        <w:t>nd</w:t>
      </w:r>
      <w:r w:rsidRPr="003F718B">
        <w:rPr>
          <w:sz w:val="24"/>
          <w:szCs w:val="24"/>
        </w:rPr>
        <w:t xml:space="preserve"> Peter 2:18. Christian Endeavor using only Human Strength is Futile is in John 15:5 &amp; 1</w:t>
      </w:r>
      <w:r w:rsidRPr="003F718B">
        <w:rPr>
          <w:sz w:val="24"/>
          <w:szCs w:val="24"/>
          <w:vertAlign w:val="superscript"/>
        </w:rPr>
        <w:t>st</w:t>
      </w:r>
      <w:r w:rsidRPr="003F718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F718B">
        <w:rPr>
          <w:sz w:val="24"/>
          <w:szCs w:val="24"/>
          <w:vertAlign w:val="superscript"/>
        </w:rPr>
        <w:t>st</w:t>
      </w:r>
      <w:r w:rsidRPr="003F718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F718B">
        <w:rPr>
          <w:sz w:val="24"/>
          <w:szCs w:val="24"/>
          <w:vertAlign w:val="superscript"/>
        </w:rPr>
        <w:t>st</w:t>
      </w:r>
      <w:r w:rsidRPr="003F718B">
        <w:rPr>
          <w:sz w:val="24"/>
          <w:szCs w:val="24"/>
        </w:rPr>
        <w:t xml:space="preserve"> Peter 1:18 &amp; 2</w:t>
      </w:r>
      <w:r w:rsidRPr="003F718B">
        <w:rPr>
          <w:sz w:val="24"/>
          <w:szCs w:val="24"/>
          <w:vertAlign w:val="superscript"/>
        </w:rPr>
        <w:t>nd</w:t>
      </w:r>
      <w:r w:rsidRPr="003F718B">
        <w:rPr>
          <w:sz w:val="24"/>
          <w:szCs w:val="24"/>
        </w:rPr>
        <w:t xml:space="preserve"> Timothy 2:21.        </w:t>
      </w:r>
    </w:p>
    <w:p w:rsidR="0015357C" w:rsidRPr="003F718B" w:rsidRDefault="0015357C" w:rsidP="0015357C">
      <w:pPr>
        <w:spacing w:line="480" w:lineRule="auto"/>
        <w:jc w:val="both"/>
        <w:rPr>
          <w:sz w:val="24"/>
          <w:szCs w:val="24"/>
        </w:rPr>
      </w:pPr>
      <w:r w:rsidRPr="003F718B">
        <w:rPr>
          <w:sz w:val="24"/>
          <w:szCs w:val="24"/>
        </w:rPr>
        <w:t>The Restraint as Holding Back of God’s Actions: The Example of Jesus Christ is in Matthew 26:52-53. Other Examples is in Exodus 36:6; 1</w:t>
      </w:r>
      <w:r w:rsidRPr="003F718B">
        <w:rPr>
          <w:sz w:val="24"/>
          <w:szCs w:val="24"/>
          <w:vertAlign w:val="superscript"/>
        </w:rPr>
        <w:t>st</w:t>
      </w:r>
      <w:r w:rsidRPr="003F718B">
        <w:rPr>
          <w:sz w:val="24"/>
          <w:szCs w:val="24"/>
        </w:rPr>
        <w:t xml:space="preserve"> Samuel 3:13; 24:1-22; 26:1-25; 1</w:t>
      </w:r>
      <w:r w:rsidRPr="003F718B">
        <w:rPr>
          <w:sz w:val="24"/>
          <w:szCs w:val="24"/>
          <w:vertAlign w:val="superscript"/>
        </w:rPr>
        <w:t>st</w:t>
      </w:r>
      <w:r w:rsidRPr="003F718B">
        <w:rPr>
          <w:sz w:val="24"/>
          <w:szCs w:val="24"/>
        </w:rPr>
        <w:t xml:space="preserve"> Kings 1:6; Esther 5:10; Jeremiah 14:10 &amp; 2</w:t>
      </w:r>
      <w:r w:rsidRPr="003F718B">
        <w:rPr>
          <w:sz w:val="24"/>
          <w:szCs w:val="24"/>
          <w:vertAlign w:val="superscript"/>
        </w:rPr>
        <w:t>nd</w:t>
      </w:r>
      <w:r w:rsidRPr="003F718B">
        <w:rPr>
          <w:sz w:val="24"/>
          <w:szCs w:val="24"/>
        </w:rPr>
        <w:t xml:space="preserve"> Peter 2:16. The Restraint as Holding Back of Emotions: Jesus Christ’s Silence under Suffering is in 1</w:t>
      </w:r>
      <w:r w:rsidRPr="003F718B">
        <w:rPr>
          <w:sz w:val="24"/>
          <w:szCs w:val="24"/>
          <w:vertAlign w:val="superscript"/>
        </w:rPr>
        <w:t>st</w:t>
      </w:r>
      <w:r w:rsidRPr="003F718B">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3F718B">
        <w:rPr>
          <w:sz w:val="24"/>
          <w:szCs w:val="24"/>
        </w:rPr>
        <w:lastRenderedPageBreak/>
        <w:t>the Wind and the Waves is in Matthew 8:23-27; Mark 4:36-41 &amp; Luke 8:22-25. God Restrains the Authority of Sexual Evil: In the World is in Mark 13:20; Matthew 24:22; 2</w:t>
      </w:r>
      <w:r w:rsidRPr="003F718B">
        <w:rPr>
          <w:sz w:val="24"/>
          <w:szCs w:val="24"/>
          <w:vertAlign w:val="superscript"/>
        </w:rPr>
        <w:t>nd</w:t>
      </w:r>
      <w:r w:rsidRPr="003F718B">
        <w:rPr>
          <w:sz w:val="24"/>
          <w:szCs w:val="24"/>
        </w:rPr>
        <w:t xml:space="preserve"> Kings 19:28; Psalms 76:10; 2</w:t>
      </w:r>
      <w:r w:rsidRPr="003F718B">
        <w:rPr>
          <w:sz w:val="24"/>
          <w:szCs w:val="24"/>
          <w:vertAlign w:val="superscript"/>
        </w:rPr>
        <w:t>nd</w:t>
      </w:r>
      <w:r w:rsidRPr="003F718B">
        <w:rPr>
          <w:sz w:val="24"/>
          <w:szCs w:val="24"/>
        </w:rPr>
        <w:t xml:space="preserve"> Thessalonians 2:6-7 &amp; Revelation 20:2. From the Saintly Christian Lords is in John 17:15; 1</w:t>
      </w:r>
      <w:r w:rsidRPr="003F718B">
        <w:rPr>
          <w:sz w:val="24"/>
          <w:szCs w:val="24"/>
          <w:vertAlign w:val="superscript"/>
        </w:rPr>
        <w:t>st</w:t>
      </w:r>
      <w:r w:rsidRPr="003F718B">
        <w:rPr>
          <w:sz w:val="24"/>
          <w:szCs w:val="24"/>
        </w:rPr>
        <w:t xml:space="preserve"> Samuel 25:39; 1</w:t>
      </w:r>
      <w:r w:rsidRPr="003F718B">
        <w:rPr>
          <w:sz w:val="24"/>
          <w:szCs w:val="24"/>
          <w:vertAlign w:val="superscript"/>
        </w:rPr>
        <w:t>st</w:t>
      </w:r>
      <w:r w:rsidRPr="003F718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F718B">
        <w:rPr>
          <w:sz w:val="24"/>
          <w:szCs w:val="24"/>
          <w:vertAlign w:val="superscript"/>
        </w:rPr>
        <w:t>nd</w:t>
      </w:r>
      <w:r w:rsidRPr="003F718B">
        <w:rPr>
          <w:sz w:val="24"/>
          <w:szCs w:val="24"/>
        </w:rPr>
        <w:t xml:space="preserve"> Peter 3:9. Believers are to Show Restraint: In their Speech is in Psalms 34:13; 39:1; 141:3; James 1:26; 3:2-12; Proverbs 13:3; 21:23 &amp; 1</w:t>
      </w:r>
      <w:r w:rsidRPr="003F718B">
        <w:rPr>
          <w:sz w:val="24"/>
          <w:szCs w:val="24"/>
          <w:vertAlign w:val="superscript"/>
        </w:rPr>
        <w:t>st</w:t>
      </w:r>
      <w:r w:rsidRPr="003F718B">
        <w:rPr>
          <w:sz w:val="24"/>
          <w:szCs w:val="24"/>
        </w:rPr>
        <w:t xml:space="preserve"> Peter 3:10. In their Actions is in Psalms 32:9 &amp; Romans 6:12. </w:t>
      </w:r>
    </w:p>
    <w:p w:rsidR="0015357C" w:rsidRPr="003F718B" w:rsidRDefault="0015357C" w:rsidP="0015357C">
      <w:pPr>
        <w:spacing w:line="480" w:lineRule="auto"/>
        <w:jc w:val="both"/>
        <w:rPr>
          <w:sz w:val="24"/>
          <w:szCs w:val="24"/>
        </w:rPr>
      </w:pPr>
      <w:r w:rsidRPr="003F718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F718B">
        <w:rPr>
          <w:sz w:val="24"/>
          <w:szCs w:val="24"/>
          <w:vertAlign w:val="superscript"/>
        </w:rPr>
        <w:t>nd</w:t>
      </w:r>
      <w:r w:rsidRPr="003F718B">
        <w:rPr>
          <w:sz w:val="24"/>
          <w:szCs w:val="24"/>
        </w:rPr>
        <w:t xml:space="preserve"> Peter 1:4; 2:20; 2</w:t>
      </w:r>
      <w:r w:rsidRPr="003F718B">
        <w:rPr>
          <w:sz w:val="24"/>
          <w:szCs w:val="24"/>
          <w:vertAlign w:val="superscript"/>
        </w:rPr>
        <w:t>nd</w:t>
      </w:r>
      <w:r w:rsidRPr="003F718B">
        <w:rPr>
          <w:sz w:val="24"/>
          <w:szCs w:val="24"/>
        </w:rPr>
        <w:t xml:space="preserve"> Corinthians 7:1-2 &amp; Jude 23. The Examples and Causes of Corruption: Sexual Partial Corruption as Injustice is in Psalms 55:23; 2</w:t>
      </w:r>
      <w:r w:rsidRPr="003F718B">
        <w:rPr>
          <w:sz w:val="24"/>
          <w:szCs w:val="24"/>
          <w:vertAlign w:val="superscript"/>
        </w:rPr>
        <w:t>nd</w:t>
      </w:r>
      <w:r w:rsidRPr="003F718B">
        <w:rPr>
          <w:sz w:val="24"/>
          <w:szCs w:val="24"/>
        </w:rPr>
        <w:t xml:space="preserve"> Chronicles 19:7; Job 5:16; Isaiah 58:6 &amp; Ezekiel 9:9. Sexual Disobedience towards God is in Deuteronomy 31:29; 32:5 &amp; Judges 2:19. Sexuality denying the Truth is in 1</w:t>
      </w:r>
      <w:r w:rsidRPr="003F718B">
        <w:rPr>
          <w:sz w:val="24"/>
          <w:szCs w:val="24"/>
          <w:vertAlign w:val="superscript"/>
        </w:rPr>
        <w:t>st</w:t>
      </w:r>
      <w:r w:rsidRPr="003F718B">
        <w:rPr>
          <w:sz w:val="24"/>
          <w:szCs w:val="24"/>
        </w:rPr>
        <w:t xml:space="preserve"> Timothy 6:5. Sexual Paganism is in Ezra 9:11. Sexuality mocking Justice is in Proverbs 19:28. Sexuality with Money taking Bribes is in Ecclesiastes 7:7. Sexual Bad Company is in 1</w:t>
      </w:r>
      <w:r w:rsidRPr="003F718B">
        <w:rPr>
          <w:sz w:val="24"/>
          <w:szCs w:val="24"/>
          <w:vertAlign w:val="superscript"/>
        </w:rPr>
        <w:t>st</w:t>
      </w:r>
      <w:r w:rsidRPr="003F718B">
        <w:rPr>
          <w:sz w:val="24"/>
          <w:szCs w:val="24"/>
        </w:rPr>
        <w:t xml:space="preserve"> Corinthians 15:33. Sexual Careless Communication is in James 3:5-6 &amp; Proverbs 4:24; 6:12. </w:t>
      </w:r>
    </w:p>
    <w:p w:rsidR="0015357C" w:rsidRPr="003F718B" w:rsidRDefault="0015357C" w:rsidP="0015357C">
      <w:pPr>
        <w:spacing w:line="480" w:lineRule="auto"/>
        <w:jc w:val="both"/>
        <w:rPr>
          <w:sz w:val="24"/>
          <w:szCs w:val="24"/>
        </w:rPr>
      </w:pPr>
      <w:r w:rsidRPr="003F718B">
        <w:rPr>
          <w:sz w:val="24"/>
          <w:szCs w:val="24"/>
        </w:rPr>
        <w:lastRenderedPageBreak/>
        <w:t>The Father Stephen’s Divine Knowledge of Humanity: The Father Stephen Knows All Creatures is in 1</w:t>
      </w:r>
      <w:r w:rsidRPr="003F718B">
        <w:rPr>
          <w:sz w:val="24"/>
          <w:szCs w:val="24"/>
          <w:vertAlign w:val="superscript"/>
        </w:rPr>
        <w:t>st</w:t>
      </w:r>
      <w:r w:rsidRPr="003F718B">
        <w:rPr>
          <w:sz w:val="24"/>
          <w:szCs w:val="24"/>
        </w:rPr>
        <w:t xml:space="preserve"> Kings 8:39; 2</w:t>
      </w:r>
      <w:r w:rsidRPr="003F718B">
        <w:rPr>
          <w:sz w:val="24"/>
          <w:szCs w:val="24"/>
          <w:vertAlign w:val="superscript"/>
        </w:rPr>
        <w:t>nd</w:t>
      </w:r>
      <w:r w:rsidRPr="003F718B">
        <w:rPr>
          <w:sz w:val="24"/>
          <w:szCs w:val="24"/>
        </w:rPr>
        <w:t xml:space="preserve"> Chronicles 6:30; Job 34:21; Psalms 7:9; Jeremiah 17:10; 23:24; 32:19 &amp; Acts 1:24. The Father Stephen Knows His Own Creatures is in 2</w:t>
      </w:r>
      <w:r w:rsidRPr="003F718B">
        <w:rPr>
          <w:sz w:val="24"/>
          <w:szCs w:val="24"/>
          <w:vertAlign w:val="superscript"/>
        </w:rPr>
        <w:t>nd</w:t>
      </w:r>
      <w:r w:rsidRPr="003F718B">
        <w:rPr>
          <w:sz w:val="24"/>
          <w:szCs w:val="24"/>
        </w:rPr>
        <w:t xml:space="preserve"> Timothy 2:19; 1</w:t>
      </w:r>
      <w:r w:rsidRPr="003F718B">
        <w:rPr>
          <w:sz w:val="24"/>
          <w:szCs w:val="24"/>
          <w:vertAlign w:val="superscript"/>
        </w:rPr>
        <w:t>st</w:t>
      </w:r>
      <w:r w:rsidRPr="003F718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F718B">
        <w:rPr>
          <w:sz w:val="24"/>
          <w:szCs w:val="24"/>
          <w:vertAlign w:val="superscript"/>
        </w:rPr>
        <w:t>st</w:t>
      </w:r>
      <w:r w:rsidRPr="003F718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5357C" w:rsidRPr="003F718B" w:rsidRDefault="0015357C" w:rsidP="0015357C">
      <w:pPr>
        <w:spacing w:line="480" w:lineRule="auto"/>
        <w:jc w:val="both"/>
        <w:rPr>
          <w:sz w:val="24"/>
          <w:szCs w:val="24"/>
        </w:rPr>
      </w:pPr>
      <w:r w:rsidRPr="003F718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F718B">
        <w:rPr>
          <w:sz w:val="24"/>
          <w:szCs w:val="24"/>
          <w:vertAlign w:val="superscript"/>
        </w:rPr>
        <w:t>st</w:t>
      </w:r>
      <w:r w:rsidRPr="003F718B">
        <w:rPr>
          <w:sz w:val="24"/>
          <w:szCs w:val="24"/>
        </w:rPr>
        <w:t xml:space="preserve"> Corinthians 2:6-16; 8:1. The Pursuit of Knowledge that Proceeds from the Father Stephen Merits Divine Approval is in Proverbs 2:3-5; 3:13-18; 4:5; 15:14 &amp; 2</w:t>
      </w:r>
      <w:r w:rsidRPr="003F718B">
        <w:rPr>
          <w:sz w:val="24"/>
          <w:szCs w:val="24"/>
          <w:vertAlign w:val="superscript"/>
        </w:rPr>
        <w:t>nd</w:t>
      </w:r>
      <w:r w:rsidRPr="003F718B">
        <w:rPr>
          <w:sz w:val="24"/>
          <w:szCs w:val="24"/>
        </w:rPr>
        <w:t xml:space="preserve"> Peter 1:5. The Father Stephen Bestows Special Knowledge on Certain Individuals is in Daniel 1:17; Exodus 31:1-5; 35:30-36:1; 1</w:t>
      </w:r>
      <w:r w:rsidRPr="003F718B">
        <w:rPr>
          <w:sz w:val="24"/>
          <w:szCs w:val="24"/>
          <w:vertAlign w:val="superscript"/>
        </w:rPr>
        <w:t>st</w:t>
      </w:r>
      <w:r w:rsidRPr="003F718B">
        <w:rPr>
          <w:sz w:val="24"/>
          <w:szCs w:val="24"/>
        </w:rPr>
        <w:t xml:space="preserve"> Kings 3:10-12; 2</w:t>
      </w:r>
      <w:r w:rsidRPr="003F718B">
        <w:rPr>
          <w:sz w:val="24"/>
          <w:szCs w:val="24"/>
          <w:vertAlign w:val="superscript"/>
        </w:rPr>
        <w:t>nd</w:t>
      </w:r>
      <w:r w:rsidRPr="003F718B">
        <w:rPr>
          <w:sz w:val="24"/>
          <w:szCs w:val="24"/>
        </w:rPr>
        <w:t xml:space="preserve"> Chronicles 1:10-12 &amp; 1</w:t>
      </w:r>
      <w:r w:rsidRPr="003F718B">
        <w:rPr>
          <w:sz w:val="24"/>
          <w:szCs w:val="24"/>
          <w:vertAlign w:val="superscript"/>
        </w:rPr>
        <w:t>st</w:t>
      </w:r>
      <w:r w:rsidRPr="003F718B">
        <w:rPr>
          <w:sz w:val="24"/>
          <w:szCs w:val="24"/>
        </w:rPr>
        <w:t xml:space="preserve"> Corinthians 12:8. </w:t>
      </w:r>
    </w:p>
    <w:p w:rsidR="0015357C" w:rsidRPr="003F718B" w:rsidRDefault="0015357C" w:rsidP="0015357C">
      <w:pPr>
        <w:spacing w:line="480" w:lineRule="auto"/>
        <w:jc w:val="both"/>
        <w:rPr>
          <w:sz w:val="24"/>
          <w:szCs w:val="24"/>
        </w:rPr>
      </w:pPr>
      <w:r w:rsidRPr="003F718B">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F718B">
        <w:rPr>
          <w:sz w:val="24"/>
          <w:szCs w:val="24"/>
          <w:vertAlign w:val="superscript"/>
        </w:rPr>
        <w:t>st</w:t>
      </w:r>
      <w:r w:rsidRPr="003F718B">
        <w:rPr>
          <w:sz w:val="24"/>
          <w:szCs w:val="24"/>
        </w:rPr>
        <w:t xml:space="preserve"> Samuel 17:46-47. The Father Stephen’s People Know Him through His Dealings with Them: The Father Stephen Delivers His Creatures is in Exodus 6:6-7; 10:2; 16:6; Deuteronomy 4:32-35; Joshua 3:10; 4:23-24 &amp; 1</w:t>
      </w:r>
      <w:r w:rsidRPr="003F718B">
        <w:rPr>
          <w:sz w:val="24"/>
          <w:szCs w:val="24"/>
          <w:vertAlign w:val="superscript"/>
        </w:rPr>
        <w:t>st</w:t>
      </w:r>
      <w:r w:rsidRPr="003F718B">
        <w:rPr>
          <w:sz w:val="24"/>
          <w:szCs w:val="24"/>
        </w:rPr>
        <w:t xml:space="preserve"> Kings 20:13, 28. The Father Stephen Provides and Cares for His Creatures is in Exodus 16:8; 1</w:t>
      </w:r>
      <w:r w:rsidRPr="003F718B">
        <w:rPr>
          <w:sz w:val="24"/>
          <w:szCs w:val="24"/>
          <w:vertAlign w:val="superscript"/>
        </w:rPr>
        <w:t>st</w:t>
      </w:r>
      <w:r w:rsidRPr="003F718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5357C" w:rsidRPr="003F718B" w:rsidRDefault="0015357C" w:rsidP="0015357C">
      <w:pPr>
        <w:spacing w:line="480" w:lineRule="auto"/>
        <w:jc w:val="both"/>
        <w:rPr>
          <w:sz w:val="24"/>
          <w:szCs w:val="24"/>
        </w:rPr>
      </w:pPr>
      <w:r w:rsidRPr="003F718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F718B">
        <w:rPr>
          <w:sz w:val="24"/>
          <w:szCs w:val="24"/>
          <w:vertAlign w:val="superscript"/>
        </w:rPr>
        <w:t>st</w:t>
      </w:r>
      <w:r w:rsidRPr="003F718B">
        <w:rPr>
          <w:sz w:val="24"/>
          <w:szCs w:val="24"/>
        </w:rPr>
        <w:t xml:space="preserve"> Corinthians 12:3 &amp; 1</w:t>
      </w:r>
      <w:r w:rsidRPr="003F718B">
        <w:rPr>
          <w:sz w:val="24"/>
          <w:szCs w:val="24"/>
          <w:vertAlign w:val="superscript"/>
        </w:rPr>
        <w:t>st</w:t>
      </w:r>
      <w:r w:rsidRPr="003F718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F718B">
        <w:rPr>
          <w:sz w:val="24"/>
          <w:szCs w:val="24"/>
          <w:vertAlign w:val="superscript"/>
        </w:rPr>
        <w:t>nd</w:t>
      </w:r>
      <w:r w:rsidRPr="003F718B">
        <w:rPr>
          <w:sz w:val="24"/>
          <w:szCs w:val="24"/>
        </w:rPr>
        <w:t xml:space="preserve"> Peter 3:18 &amp; 2</w:t>
      </w:r>
      <w:r w:rsidRPr="003F718B">
        <w:rPr>
          <w:sz w:val="24"/>
          <w:szCs w:val="24"/>
          <w:vertAlign w:val="superscript"/>
        </w:rPr>
        <w:t>nd</w:t>
      </w:r>
      <w:r w:rsidRPr="003F718B">
        <w:rPr>
          <w:sz w:val="24"/>
          <w:szCs w:val="24"/>
        </w:rPr>
        <w:t xml:space="preserve"> Peter 1:5-8. The Divine Consequences of Knowing His Son </w:t>
      </w:r>
      <w:r w:rsidRPr="003F718B">
        <w:rPr>
          <w:sz w:val="24"/>
          <w:szCs w:val="24"/>
        </w:rPr>
        <w:lastRenderedPageBreak/>
        <w:t>Jesus Christ by the Father Stephen: Reconciliation with the Father Stephen is in 2</w:t>
      </w:r>
      <w:r w:rsidRPr="003F718B">
        <w:rPr>
          <w:sz w:val="24"/>
          <w:szCs w:val="24"/>
          <w:vertAlign w:val="superscript"/>
        </w:rPr>
        <w:t>nd</w:t>
      </w:r>
      <w:r w:rsidRPr="003F718B">
        <w:rPr>
          <w:sz w:val="24"/>
          <w:szCs w:val="24"/>
        </w:rPr>
        <w:t xml:space="preserve"> Corinthians 5:19-20 &amp; Ephesians 2:16. The Accesses to get to the Father Stephen: The Access to His Lord Peter the Beginning of the Infallible Law is in 2</w:t>
      </w:r>
      <w:r w:rsidRPr="003F718B">
        <w:rPr>
          <w:sz w:val="24"/>
          <w:szCs w:val="24"/>
          <w:vertAlign w:val="superscript"/>
        </w:rPr>
        <w:t>nd</w:t>
      </w:r>
      <w:r w:rsidRPr="003F718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F718B">
        <w:rPr>
          <w:sz w:val="24"/>
          <w:szCs w:val="24"/>
          <w:vertAlign w:val="superscript"/>
        </w:rPr>
        <w:t>st</w:t>
      </w:r>
      <w:r w:rsidRPr="003F718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F718B">
        <w:rPr>
          <w:sz w:val="24"/>
          <w:szCs w:val="24"/>
          <w:vertAlign w:val="superscript"/>
        </w:rPr>
        <w:t>st</w:t>
      </w:r>
      <w:r w:rsidRPr="003F718B">
        <w:rPr>
          <w:sz w:val="24"/>
          <w:szCs w:val="24"/>
        </w:rPr>
        <w:t xml:space="preserve"> John 2:3-6; Matthew 7:21-23; 25:31-46 &amp; John 14:15, 21, 23; 15:4-5. </w:t>
      </w:r>
    </w:p>
    <w:p w:rsidR="0015357C" w:rsidRPr="003F718B" w:rsidRDefault="0015357C" w:rsidP="0015357C">
      <w:pPr>
        <w:tabs>
          <w:tab w:val="left" w:pos="3490"/>
        </w:tabs>
        <w:spacing w:line="480" w:lineRule="auto"/>
        <w:jc w:val="both"/>
        <w:rPr>
          <w:sz w:val="24"/>
          <w:szCs w:val="24"/>
        </w:rPr>
      </w:pPr>
      <w:r w:rsidRPr="003F718B">
        <w:rPr>
          <w:sz w:val="24"/>
          <w:szCs w:val="24"/>
        </w:rPr>
        <w:t>The Sexual Knowledge of Sin: Knowledge of Sin as a Result of the Fall is in Genesis 2:16-17; 3:1-13, 22. The Sexual Knowledge of Sin through Conscience is in Romans 2:14-15; 1</w:t>
      </w:r>
      <w:r w:rsidRPr="003F718B">
        <w:rPr>
          <w:sz w:val="24"/>
          <w:szCs w:val="24"/>
          <w:vertAlign w:val="superscript"/>
        </w:rPr>
        <w:t>st</w:t>
      </w:r>
      <w:r w:rsidRPr="003F718B">
        <w:rPr>
          <w:sz w:val="24"/>
          <w:szCs w:val="24"/>
        </w:rPr>
        <w:t xml:space="preserve"> Samuel 24:5-6; 2</w:t>
      </w:r>
      <w:r w:rsidRPr="003F718B">
        <w:rPr>
          <w:sz w:val="24"/>
          <w:szCs w:val="24"/>
          <w:vertAlign w:val="superscript"/>
        </w:rPr>
        <w:t>nd</w:t>
      </w:r>
      <w:r w:rsidRPr="003F718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F718B">
        <w:rPr>
          <w:sz w:val="24"/>
          <w:szCs w:val="24"/>
          <w:vertAlign w:val="superscript"/>
        </w:rPr>
        <w:t>st</w:t>
      </w:r>
      <w:r w:rsidRPr="003F718B">
        <w:rPr>
          <w:sz w:val="24"/>
          <w:szCs w:val="24"/>
        </w:rPr>
        <w:t xml:space="preserve"> Thessalonians 1:5.</w:t>
      </w:r>
    </w:p>
    <w:p w:rsidR="0015357C" w:rsidRPr="003F718B" w:rsidRDefault="0015357C" w:rsidP="0015357C">
      <w:pPr>
        <w:spacing w:line="480" w:lineRule="auto"/>
        <w:jc w:val="both"/>
        <w:rPr>
          <w:sz w:val="24"/>
          <w:szCs w:val="24"/>
        </w:rPr>
      </w:pPr>
      <w:r w:rsidRPr="003F718B">
        <w:rPr>
          <w:sz w:val="24"/>
          <w:szCs w:val="24"/>
        </w:rPr>
        <w:t>The Sexual Knowledge of Good and Evil: The Human Quest from the Sexual Knowledge of Good and Evil is in Genesis 2:9; 3:5-6, 22; 2</w:t>
      </w:r>
      <w:r w:rsidRPr="003F718B">
        <w:rPr>
          <w:sz w:val="24"/>
          <w:szCs w:val="24"/>
          <w:vertAlign w:val="superscript"/>
        </w:rPr>
        <w:t>nd</w:t>
      </w:r>
      <w:r w:rsidRPr="003F718B">
        <w:rPr>
          <w:sz w:val="24"/>
          <w:szCs w:val="24"/>
        </w:rPr>
        <w:t xml:space="preserve"> Samuel 14:17; 19:35 &amp; Ezekiel 28:2-7. The Marital Consequences of the Attempt to Attain This Kind of Sexual Knowledge is in Genesis 2:17; 3:7-</w:t>
      </w:r>
      <w:r w:rsidRPr="003F718B">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F718B">
        <w:rPr>
          <w:sz w:val="24"/>
          <w:szCs w:val="24"/>
          <w:vertAlign w:val="superscript"/>
        </w:rPr>
        <w:t>nd</w:t>
      </w:r>
      <w:r w:rsidRPr="003F718B">
        <w:rPr>
          <w:sz w:val="24"/>
          <w:szCs w:val="24"/>
        </w:rPr>
        <w:t xml:space="preserve"> Corinthians 1:12; 1</w:t>
      </w:r>
      <w:r w:rsidRPr="003F718B">
        <w:rPr>
          <w:sz w:val="24"/>
          <w:szCs w:val="24"/>
          <w:vertAlign w:val="superscript"/>
        </w:rPr>
        <w:t>st</w:t>
      </w:r>
      <w:r w:rsidRPr="003F718B">
        <w:rPr>
          <w:sz w:val="24"/>
          <w:szCs w:val="24"/>
        </w:rPr>
        <w:t xml:space="preserve"> Timothy 1:5, 18-19; 1</w:t>
      </w:r>
      <w:r w:rsidRPr="003F718B">
        <w:rPr>
          <w:sz w:val="24"/>
          <w:szCs w:val="24"/>
          <w:vertAlign w:val="superscript"/>
        </w:rPr>
        <w:t>st</w:t>
      </w:r>
      <w:r w:rsidRPr="003F718B">
        <w:rPr>
          <w:sz w:val="24"/>
          <w:szCs w:val="24"/>
        </w:rPr>
        <w:t xml:space="preserve"> Peter 3:15-16 &amp; Acts 24:16. Conscience and Moral Decisions is in 1</w:t>
      </w:r>
      <w:r w:rsidRPr="003F718B">
        <w:rPr>
          <w:sz w:val="24"/>
          <w:szCs w:val="24"/>
          <w:vertAlign w:val="superscript"/>
        </w:rPr>
        <w:t>st</w:t>
      </w:r>
      <w:r w:rsidRPr="003F718B">
        <w:rPr>
          <w:sz w:val="24"/>
          <w:szCs w:val="24"/>
        </w:rPr>
        <w:t xml:space="preserve"> Samuel 25:30-34; 1</w:t>
      </w:r>
      <w:r w:rsidRPr="003F718B">
        <w:rPr>
          <w:sz w:val="24"/>
          <w:szCs w:val="24"/>
          <w:vertAlign w:val="superscript"/>
        </w:rPr>
        <w:t>st</w:t>
      </w:r>
      <w:r w:rsidRPr="003F718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5357C" w:rsidRPr="003F718B" w:rsidRDefault="0015357C" w:rsidP="0015357C">
      <w:pPr>
        <w:spacing w:line="480" w:lineRule="auto"/>
        <w:jc w:val="both"/>
        <w:rPr>
          <w:sz w:val="24"/>
          <w:szCs w:val="24"/>
        </w:rPr>
      </w:pPr>
      <w:r w:rsidRPr="003F718B">
        <w:rPr>
          <w:sz w:val="24"/>
          <w:szCs w:val="24"/>
        </w:rPr>
        <w:t>Sexual Sorcery and Sexual Magic: The Examples of Sexual Magic and Sexual Sorcery: Sexual Magic Practices is in Revelation 18:23. Sexual Divination is in Zechariah 10:2. Sexual Spiritism is in Isaiah 8:19-20 &amp; 2</w:t>
      </w:r>
      <w:r w:rsidRPr="003F718B">
        <w:rPr>
          <w:sz w:val="24"/>
          <w:szCs w:val="24"/>
          <w:vertAlign w:val="superscript"/>
        </w:rPr>
        <w:t>nd</w:t>
      </w:r>
      <w:r w:rsidRPr="003F718B">
        <w:rPr>
          <w:sz w:val="24"/>
          <w:szCs w:val="24"/>
        </w:rPr>
        <w:t xml:space="preserve"> Chronicles 33:6. Spiritism forbidden by God is in Leviticus 19:31 &amp; Deuteronomy 18:10-12. Punishment for Spiritism is in Leviticus 20:6, 27. Spiritism practiced in Israel is in 2</w:t>
      </w:r>
      <w:r w:rsidRPr="003F718B">
        <w:rPr>
          <w:sz w:val="24"/>
          <w:szCs w:val="24"/>
          <w:vertAlign w:val="superscript"/>
        </w:rPr>
        <w:t>nd</w:t>
      </w:r>
      <w:r w:rsidRPr="003F718B">
        <w:rPr>
          <w:sz w:val="24"/>
          <w:szCs w:val="24"/>
        </w:rPr>
        <w:t xml:space="preserve"> Kings 21:6; 2</w:t>
      </w:r>
      <w:r w:rsidRPr="003F718B">
        <w:rPr>
          <w:sz w:val="24"/>
          <w:szCs w:val="24"/>
          <w:vertAlign w:val="superscript"/>
        </w:rPr>
        <w:t>nd</w:t>
      </w:r>
      <w:r w:rsidRPr="003F718B">
        <w:rPr>
          <w:sz w:val="24"/>
          <w:szCs w:val="24"/>
        </w:rPr>
        <w:t xml:space="preserve"> Chronicles 33:6 &amp; 1</w:t>
      </w:r>
      <w:r w:rsidRPr="003F718B">
        <w:rPr>
          <w:sz w:val="24"/>
          <w:szCs w:val="24"/>
          <w:vertAlign w:val="superscript"/>
        </w:rPr>
        <w:t>st</w:t>
      </w:r>
      <w:r w:rsidRPr="003F718B">
        <w:rPr>
          <w:sz w:val="24"/>
          <w:szCs w:val="24"/>
        </w:rPr>
        <w:t xml:space="preserve"> Samuel 28:4-20. Spiritists expelled from Israel is in 2</w:t>
      </w:r>
      <w:r w:rsidRPr="003F718B">
        <w:rPr>
          <w:sz w:val="24"/>
          <w:szCs w:val="24"/>
          <w:vertAlign w:val="superscript"/>
        </w:rPr>
        <w:t>nd</w:t>
      </w:r>
      <w:r w:rsidRPr="003F718B">
        <w:rPr>
          <w:sz w:val="24"/>
          <w:szCs w:val="24"/>
        </w:rPr>
        <w:t xml:space="preserve"> Kings 23:24 &amp; 1</w:t>
      </w:r>
      <w:r w:rsidRPr="003F718B">
        <w:rPr>
          <w:sz w:val="24"/>
          <w:szCs w:val="24"/>
          <w:vertAlign w:val="superscript"/>
        </w:rPr>
        <w:t>st</w:t>
      </w:r>
      <w:r w:rsidRPr="003F718B">
        <w:rPr>
          <w:sz w:val="24"/>
          <w:szCs w:val="24"/>
        </w:rPr>
        <w:t xml:space="preserve"> Samuel 28:3. The Futility of Spiritism is in Isaiah 8:19; 19:2-3. Sexual Astrology is in 2</w:t>
      </w:r>
      <w:r w:rsidRPr="003F718B">
        <w:rPr>
          <w:sz w:val="24"/>
          <w:szCs w:val="24"/>
          <w:vertAlign w:val="superscript"/>
        </w:rPr>
        <w:t>nd</w:t>
      </w:r>
      <w:r w:rsidRPr="003F718B">
        <w:rPr>
          <w:sz w:val="24"/>
          <w:szCs w:val="24"/>
        </w:rPr>
        <w:t xml:space="preserve"> Chronicles 33:3-5 &amp; 2</w:t>
      </w:r>
      <w:r w:rsidRPr="003F718B">
        <w:rPr>
          <w:sz w:val="24"/>
          <w:szCs w:val="24"/>
          <w:vertAlign w:val="superscript"/>
        </w:rPr>
        <w:t>nd</w:t>
      </w:r>
      <w:r w:rsidRPr="003F718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F718B">
        <w:rPr>
          <w:sz w:val="24"/>
          <w:szCs w:val="24"/>
          <w:vertAlign w:val="superscript"/>
        </w:rPr>
        <w:t>nd</w:t>
      </w:r>
      <w:r w:rsidRPr="003F718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F718B">
        <w:rPr>
          <w:sz w:val="24"/>
          <w:szCs w:val="24"/>
        </w:rPr>
        <w:lastRenderedPageBreak/>
        <w:t>21:8; Galatians 5:19-21 &amp; Acts 13:6-11. God made Participation in Sexual Occult Practices punishable by Death is in Exodus 22:18 &amp; Leviticus 20:27. King Saul was Judged for Sexual Occult Practices is in 1</w:t>
      </w:r>
      <w:r w:rsidRPr="003F718B">
        <w:rPr>
          <w:sz w:val="24"/>
          <w:szCs w:val="24"/>
          <w:vertAlign w:val="superscript"/>
        </w:rPr>
        <w:t>st</w:t>
      </w:r>
      <w:r w:rsidRPr="003F718B">
        <w:rPr>
          <w:sz w:val="24"/>
          <w:szCs w:val="24"/>
        </w:rPr>
        <w:t xml:space="preserve"> Chronicles 10:13-14. Jesus Christ can deliver from Sexual Occultism is in Romans 8:38-39 &amp; Acts 16:16-18; 19:18-19. </w:t>
      </w:r>
    </w:p>
    <w:p w:rsidR="0015357C" w:rsidRPr="003F718B" w:rsidRDefault="0015357C" w:rsidP="0015357C">
      <w:pPr>
        <w:spacing w:line="480" w:lineRule="auto"/>
        <w:jc w:val="both"/>
        <w:rPr>
          <w:sz w:val="24"/>
          <w:szCs w:val="24"/>
        </w:rPr>
      </w:pPr>
      <w:r w:rsidRPr="003F718B">
        <w:rPr>
          <w:sz w:val="24"/>
          <w:szCs w:val="24"/>
        </w:rPr>
        <w:t>Sexuality as Male and Female comes from God: It was Created by God is in Genesis 1:27. God Intended that Men and Women Complement each other in a Divine Union and not a Sexual Union is in 1</w:t>
      </w:r>
      <w:r w:rsidRPr="003F718B">
        <w:rPr>
          <w:sz w:val="24"/>
          <w:szCs w:val="24"/>
          <w:vertAlign w:val="superscript"/>
        </w:rPr>
        <w:t>st</w:t>
      </w:r>
      <w:r w:rsidRPr="003F718B">
        <w:rPr>
          <w:sz w:val="24"/>
          <w:szCs w:val="24"/>
        </w:rPr>
        <w:t xml:space="preserve"> Corinthians 11:11 &amp; Genesis 2:18-22. Sexual Differences in Male and Females: In Strength is in 1</w:t>
      </w:r>
      <w:r w:rsidRPr="003F718B">
        <w:rPr>
          <w:sz w:val="24"/>
          <w:szCs w:val="24"/>
          <w:vertAlign w:val="superscript"/>
        </w:rPr>
        <w:t>st</w:t>
      </w:r>
      <w:r w:rsidRPr="003F718B">
        <w:rPr>
          <w:sz w:val="24"/>
          <w:szCs w:val="24"/>
        </w:rPr>
        <w:t xml:space="preserve"> Peter 3:7. In Role is in 1</w:t>
      </w:r>
      <w:r w:rsidRPr="003F718B">
        <w:rPr>
          <w:sz w:val="24"/>
          <w:szCs w:val="24"/>
          <w:vertAlign w:val="superscript"/>
        </w:rPr>
        <w:t>st</w:t>
      </w:r>
      <w:r w:rsidRPr="003F718B">
        <w:rPr>
          <w:sz w:val="24"/>
          <w:szCs w:val="24"/>
        </w:rPr>
        <w:t xml:space="preserve"> Corinthians 11:3-5; 14:24-25; Ephesians 5:22-25; Colossians 3:18-19; 1</w:t>
      </w:r>
      <w:r w:rsidRPr="003F718B">
        <w:rPr>
          <w:sz w:val="24"/>
          <w:szCs w:val="24"/>
          <w:vertAlign w:val="superscript"/>
        </w:rPr>
        <w:t>st</w:t>
      </w:r>
      <w:r w:rsidRPr="003F718B">
        <w:rPr>
          <w:sz w:val="24"/>
          <w:szCs w:val="24"/>
        </w:rPr>
        <w:t xml:space="preserve"> Timothy 2:12-14 &amp; 1</w:t>
      </w:r>
      <w:r w:rsidRPr="003F718B">
        <w:rPr>
          <w:sz w:val="24"/>
          <w:szCs w:val="24"/>
          <w:vertAlign w:val="superscript"/>
        </w:rPr>
        <w:t>st</w:t>
      </w:r>
      <w:r w:rsidRPr="003F718B">
        <w:rPr>
          <w:sz w:val="24"/>
          <w:szCs w:val="24"/>
        </w:rPr>
        <w:t xml:space="preserve"> Peter 3:1. In Dress is in Deuteronomy 22:5 &amp; 1</w:t>
      </w:r>
      <w:r w:rsidRPr="003F718B">
        <w:rPr>
          <w:sz w:val="24"/>
          <w:szCs w:val="24"/>
          <w:vertAlign w:val="superscript"/>
        </w:rPr>
        <w:t>st</w:t>
      </w:r>
      <w:r w:rsidRPr="003F718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F718B">
        <w:rPr>
          <w:sz w:val="24"/>
          <w:szCs w:val="24"/>
          <w:vertAlign w:val="superscript"/>
        </w:rPr>
        <w:t>st</w:t>
      </w:r>
      <w:r w:rsidRPr="003F718B">
        <w:rPr>
          <w:sz w:val="24"/>
          <w:szCs w:val="24"/>
        </w:rPr>
        <w:t xml:space="preserve"> Corinthians 6:17; 7:2-4 &amp; Ephesians 5:31-33. The wrong Sexual Union as One Flesh is in 1</w:t>
      </w:r>
      <w:r w:rsidRPr="003F718B">
        <w:rPr>
          <w:sz w:val="24"/>
          <w:szCs w:val="24"/>
          <w:vertAlign w:val="superscript"/>
        </w:rPr>
        <w:t>st</w:t>
      </w:r>
      <w:r w:rsidRPr="003F718B">
        <w:rPr>
          <w:sz w:val="24"/>
          <w:szCs w:val="24"/>
        </w:rPr>
        <w:t xml:space="preserve"> Corinthians 6:16. Divine Desire is in Song of Solomon 1:2-4; 4:3-15, 16; 7:11-13; 8:10 &amp; Genesis 3:16. Sexual Abstinence is commended is in Matthew 19:12 &amp; 1</w:t>
      </w:r>
      <w:r w:rsidRPr="003F718B">
        <w:rPr>
          <w:sz w:val="24"/>
          <w:szCs w:val="24"/>
          <w:vertAlign w:val="superscript"/>
        </w:rPr>
        <w:t>st</w:t>
      </w:r>
      <w:r w:rsidRPr="003F718B">
        <w:rPr>
          <w:sz w:val="24"/>
          <w:szCs w:val="24"/>
        </w:rPr>
        <w:t xml:space="preserve"> Corinthians 7:1, 5. The Perversions of Forbidden Sexuality: Sexual Adultery is in Exodus 20:14; Deuteronomy 5:18 &amp; Hebrews 13:4. Sexual Lust is in Matthew 5:28; Ephesians 4:19; 5:3; Colossians 3:5 &amp; 1</w:t>
      </w:r>
      <w:r w:rsidRPr="003F718B">
        <w:rPr>
          <w:sz w:val="24"/>
          <w:szCs w:val="24"/>
          <w:vertAlign w:val="superscript"/>
        </w:rPr>
        <w:t>st</w:t>
      </w:r>
      <w:r w:rsidRPr="003F718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F718B">
        <w:rPr>
          <w:sz w:val="24"/>
          <w:szCs w:val="24"/>
          <w:vertAlign w:val="superscript"/>
        </w:rPr>
        <w:t>st</w:t>
      </w:r>
      <w:r w:rsidRPr="003F718B">
        <w:rPr>
          <w:sz w:val="24"/>
          <w:szCs w:val="24"/>
        </w:rPr>
        <w:t xml:space="preserve"> Corinthians 6:9-10 &amp; Revelation 21:8, 27; 22:15. Sexual Perversion can be Cleansed is in 1</w:t>
      </w:r>
      <w:r w:rsidRPr="003F718B">
        <w:rPr>
          <w:sz w:val="24"/>
          <w:szCs w:val="24"/>
          <w:vertAlign w:val="superscript"/>
        </w:rPr>
        <w:t>st</w:t>
      </w:r>
      <w:r w:rsidRPr="003F718B">
        <w:rPr>
          <w:sz w:val="24"/>
          <w:szCs w:val="24"/>
        </w:rPr>
        <w:t xml:space="preserve"> Corinthians 6:11. Sexuality in the Kingdom of This </w:t>
      </w:r>
      <w:r w:rsidRPr="003F718B">
        <w:rPr>
          <w:sz w:val="24"/>
          <w:szCs w:val="24"/>
        </w:rPr>
        <w:lastRenderedPageBreak/>
        <w:t xml:space="preserve">World will never enter the Gates of the Kingdom of Earth or in the Kingdom of Heaven or in the Kingdom of Lordship is in Revelation 21:8, 27; 22:15; Luke 20:35-36 &amp; Matthew 22:30.                          </w:t>
      </w:r>
    </w:p>
    <w:p w:rsidR="0015357C" w:rsidRPr="003F718B" w:rsidRDefault="0015357C" w:rsidP="0015357C">
      <w:pPr>
        <w:spacing w:line="480" w:lineRule="auto"/>
        <w:jc w:val="both"/>
        <w:rPr>
          <w:rFonts w:cstheme="minorHAnsi"/>
          <w:sz w:val="24"/>
          <w:szCs w:val="24"/>
        </w:rPr>
      </w:pPr>
      <w:r w:rsidRPr="003F718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F718B">
        <w:rPr>
          <w:sz w:val="24"/>
          <w:szCs w:val="24"/>
          <w:vertAlign w:val="superscript"/>
        </w:rPr>
        <w:t>nd</w:t>
      </w:r>
      <w:r w:rsidRPr="003F718B">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F718B">
        <w:rPr>
          <w:sz w:val="24"/>
          <w:szCs w:val="24"/>
          <w:vertAlign w:val="superscript"/>
        </w:rPr>
        <w:t>nd</w:t>
      </w:r>
      <w:r w:rsidRPr="003F718B">
        <w:rPr>
          <w:sz w:val="24"/>
          <w:szCs w:val="24"/>
        </w:rPr>
        <w:t xml:space="preserve"> Chronicles 36:16; 2</w:t>
      </w:r>
      <w:r w:rsidRPr="003F718B">
        <w:rPr>
          <w:sz w:val="24"/>
          <w:szCs w:val="24"/>
          <w:vertAlign w:val="superscript"/>
        </w:rPr>
        <w:t>nd</w:t>
      </w:r>
      <w:r w:rsidRPr="003F718B">
        <w:rPr>
          <w:sz w:val="24"/>
          <w:szCs w:val="24"/>
        </w:rPr>
        <w:t xml:space="preserve"> Thessalonians 2:10; Hebrews 6:4-6; 10:26-27 &amp; Acts 7:51-60. The Results of Sexual Impenitence: The Divine Warnings against Sexual Impenitence is in Hebrews 3:7-19; 12:25; 2</w:t>
      </w:r>
      <w:r w:rsidRPr="003F718B">
        <w:rPr>
          <w:sz w:val="24"/>
          <w:szCs w:val="24"/>
          <w:vertAlign w:val="superscript"/>
        </w:rPr>
        <w:t>nd</w:t>
      </w:r>
      <w:r w:rsidRPr="003F718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F718B">
        <w:rPr>
          <w:sz w:val="24"/>
          <w:szCs w:val="24"/>
          <w:vertAlign w:val="superscript"/>
        </w:rPr>
        <w:t>nd</w:t>
      </w:r>
      <w:r w:rsidRPr="003F718B">
        <w:rPr>
          <w:sz w:val="24"/>
          <w:szCs w:val="24"/>
        </w:rPr>
        <w:t xml:space="preserve"> Chronicles 24:20; 36:16-17; Job 36:12; Proverbs 1:24-26; Amos 4:9 &amp; 2</w:t>
      </w:r>
      <w:r w:rsidRPr="003F718B">
        <w:rPr>
          <w:sz w:val="24"/>
          <w:szCs w:val="24"/>
          <w:vertAlign w:val="superscript"/>
        </w:rPr>
        <w:t>nd</w:t>
      </w:r>
      <w:r w:rsidRPr="003F718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F718B">
        <w:rPr>
          <w:sz w:val="24"/>
          <w:szCs w:val="24"/>
        </w:rPr>
        <w:lastRenderedPageBreak/>
        <w:t>Forsaken by God is in 2</w:t>
      </w:r>
      <w:r w:rsidRPr="003F718B">
        <w:rPr>
          <w:sz w:val="24"/>
          <w:szCs w:val="24"/>
          <w:vertAlign w:val="superscript"/>
        </w:rPr>
        <w:t>nd</w:t>
      </w:r>
      <w:r w:rsidRPr="003F718B">
        <w:rPr>
          <w:sz w:val="24"/>
          <w:szCs w:val="24"/>
        </w:rPr>
        <w:t xml:space="preserve"> Kings 17:13-20 &amp; 2</w:t>
      </w:r>
      <w:r w:rsidRPr="003F718B">
        <w:rPr>
          <w:sz w:val="24"/>
          <w:szCs w:val="24"/>
          <w:vertAlign w:val="superscript"/>
        </w:rPr>
        <w:t>nd</w:t>
      </w:r>
      <w:r w:rsidRPr="003F718B">
        <w:rPr>
          <w:sz w:val="24"/>
          <w:szCs w:val="24"/>
        </w:rPr>
        <w:t xml:space="preserve"> Chronicles 29:6-9. The Examples of Impenitence is in Exodus 8:15; Judges 2:19; 1</w:t>
      </w:r>
      <w:r w:rsidRPr="003F718B">
        <w:rPr>
          <w:sz w:val="24"/>
          <w:szCs w:val="24"/>
          <w:vertAlign w:val="superscript"/>
        </w:rPr>
        <w:t>st</w:t>
      </w:r>
      <w:r w:rsidRPr="003F718B">
        <w:rPr>
          <w:sz w:val="24"/>
          <w:szCs w:val="24"/>
        </w:rPr>
        <w:t xml:space="preserve"> Samuel 8:19; Nehemiah 9:26-29; Daniel 9:13-14; 2</w:t>
      </w:r>
      <w:r w:rsidRPr="003F718B">
        <w:rPr>
          <w:sz w:val="24"/>
          <w:szCs w:val="24"/>
          <w:vertAlign w:val="superscript"/>
        </w:rPr>
        <w:t>nd</w:t>
      </w:r>
      <w:r w:rsidRPr="003F718B">
        <w:rPr>
          <w:sz w:val="24"/>
          <w:szCs w:val="24"/>
        </w:rPr>
        <w:t xml:space="preserve"> Chronicles 33:23; 36:13; Jeremiah 6:15; Matthew 21:31; Romans 1:18-23; Revelation 2:21-27; 9:20-21; 16:8-11; Luke 18:18 &amp; Acts 7:1, 53-60. </w:t>
      </w:r>
      <w:r w:rsidRPr="003F718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5357C" w:rsidRPr="003F718B" w:rsidRDefault="0015357C" w:rsidP="0015357C">
      <w:pPr>
        <w:spacing w:line="480" w:lineRule="auto"/>
        <w:jc w:val="both"/>
        <w:rPr>
          <w:sz w:val="24"/>
          <w:szCs w:val="24"/>
        </w:rPr>
      </w:pPr>
      <w:r w:rsidRPr="003F718B">
        <w:rPr>
          <w:sz w:val="24"/>
          <w:szCs w:val="24"/>
        </w:rPr>
        <w:t>The Sexual Corrupting Influence of Sexual Imperfection: The Creation is Imperfect because of Sexual Corruption in the World through Lust is in 2</w:t>
      </w:r>
      <w:r w:rsidRPr="003F718B">
        <w:rPr>
          <w:sz w:val="24"/>
          <w:szCs w:val="24"/>
          <w:vertAlign w:val="superscript"/>
        </w:rPr>
        <w:t>nd</w:t>
      </w:r>
      <w:r w:rsidRPr="003F718B">
        <w:rPr>
          <w:sz w:val="24"/>
          <w:szCs w:val="24"/>
        </w:rPr>
        <w:t xml:space="preserve"> Peter 1:4; Genesis 3:17-19; 5:29 &amp; Romans 8:20-22. Sexual Imperfection is Expressed in the Sexual Corruption and Sexual Death at 120 years or at 70 years to 80 years is in Genesis 6:1-7; Psalms 90:3-10; 103:15-16; 2</w:t>
      </w:r>
      <w:r w:rsidRPr="003F718B">
        <w:rPr>
          <w:sz w:val="24"/>
          <w:szCs w:val="24"/>
          <w:vertAlign w:val="superscript"/>
        </w:rPr>
        <w:t>nd</w:t>
      </w:r>
      <w:r w:rsidRPr="003F718B">
        <w:rPr>
          <w:sz w:val="24"/>
          <w:szCs w:val="24"/>
        </w:rPr>
        <w:t xml:space="preserve"> Peter 1:4; 2</w:t>
      </w:r>
      <w:r w:rsidRPr="003F718B">
        <w:rPr>
          <w:sz w:val="24"/>
          <w:szCs w:val="24"/>
          <w:vertAlign w:val="superscript"/>
        </w:rPr>
        <w:t>nd</w:t>
      </w:r>
      <w:r w:rsidRPr="003F718B">
        <w:rPr>
          <w:sz w:val="24"/>
          <w:szCs w:val="24"/>
        </w:rPr>
        <w:t xml:space="preserve"> Samuel 14:14; Ecclesiastes 12:1-7; James 1:10 &amp; 1</w:t>
      </w:r>
      <w:r w:rsidRPr="003F718B">
        <w:rPr>
          <w:sz w:val="24"/>
          <w:szCs w:val="24"/>
          <w:vertAlign w:val="superscript"/>
        </w:rPr>
        <w:t>st</w:t>
      </w:r>
      <w:r w:rsidRPr="003F718B">
        <w:rPr>
          <w:sz w:val="24"/>
          <w:szCs w:val="24"/>
        </w:rPr>
        <w:t xml:space="preserve"> Peter 1:24. The Sexual Imperfection of the Spiritual Creation is in Job 4:18; Jude 6 &amp; 2</w:t>
      </w:r>
      <w:r w:rsidRPr="003F718B">
        <w:rPr>
          <w:sz w:val="24"/>
          <w:szCs w:val="24"/>
          <w:vertAlign w:val="superscript"/>
        </w:rPr>
        <w:t>nd</w:t>
      </w:r>
      <w:r w:rsidRPr="003F718B">
        <w:rPr>
          <w:sz w:val="24"/>
          <w:szCs w:val="24"/>
        </w:rPr>
        <w:t xml:space="preserve"> Peter 2:4. The Universal Sexual Imperfection of Human beings as Man is in Romans 3:23; Genesis 6:5; 1</w:t>
      </w:r>
      <w:r w:rsidRPr="003F718B">
        <w:rPr>
          <w:sz w:val="24"/>
          <w:szCs w:val="24"/>
          <w:vertAlign w:val="superscript"/>
        </w:rPr>
        <w:t>st</w:t>
      </w:r>
      <w:r w:rsidRPr="003F718B">
        <w:rPr>
          <w:sz w:val="24"/>
          <w:szCs w:val="24"/>
        </w:rPr>
        <w:t xml:space="preserve"> Kings 8:46; 2</w:t>
      </w:r>
      <w:r w:rsidRPr="003F718B">
        <w:rPr>
          <w:sz w:val="24"/>
          <w:szCs w:val="24"/>
          <w:vertAlign w:val="superscript"/>
        </w:rPr>
        <w:t>nd</w:t>
      </w:r>
      <w:r w:rsidRPr="003F718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F718B">
        <w:rPr>
          <w:sz w:val="24"/>
          <w:szCs w:val="24"/>
          <w:vertAlign w:val="superscript"/>
        </w:rPr>
        <w:t>nd</w:t>
      </w:r>
      <w:r w:rsidRPr="003F718B">
        <w:rPr>
          <w:sz w:val="24"/>
          <w:szCs w:val="24"/>
        </w:rPr>
        <w:t xml:space="preserve"> Corinthians 12:20; Philippians 3:12; 1</w:t>
      </w:r>
      <w:r w:rsidRPr="003F718B">
        <w:rPr>
          <w:sz w:val="24"/>
          <w:szCs w:val="24"/>
          <w:vertAlign w:val="superscript"/>
        </w:rPr>
        <w:t>st</w:t>
      </w:r>
      <w:r w:rsidRPr="003F718B">
        <w:rPr>
          <w:sz w:val="24"/>
          <w:szCs w:val="24"/>
        </w:rPr>
        <w:t xml:space="preserve"> Corinthians 3:1-3; 13:12; Colossians 2:20; Hebrews 5:12; 1</w:t>
      </w:r>
      <w:r w:rsidRPr="003F718B">
        <w:rPr>
          <w:sz w:val="24"/>
          <w:szCs w:val="24"/>
          <w:vertAlign w:val="superscript"/>
        </w:rPr>
        <w:t>st</w:t>
      </w:r>
      <w:r w:rsidRPr="003F718B">
        <w:rPr>
          <w:sz w:val="24"/>
          <w:szCs w:val="24"/>
        </w:rPr>
        <w:t xml:space="preserve"> John 1:8 &amp; </w:t>
      </w:r>
      <w:r w:rsidRPr="003F718B">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F718B">
        <w:rPr>
          <w:sz w:val="24"/>
          <w:szCs w:val="24"/>
          <w:vertAlign w:val="superscript"/>
        </w:rPr>
        <w:t>st</w:t>
      </w:r>
      <w:r w:rsidRPr="003F718B">
        <w:rPr>
          <w:sz w:val="24"/>
          <w:szCs w:val="24"/>
        </w:rPr>
        <w:t xml:space="preserve"> Corinthians 6:9-10; Ephesians 5:5; Hebrews 10:26-27 &amp; Revelation 21:27; 22:15. God’s People should strive against Sexual Imperfection is in Matthew 5:48; Genesis 17:1; Deuteronomy 18:13; Psalms 34:14; Romans 12:9; 2</w:t>
      </w:r>
      <w:r w:rsidRPr="003F718B">
        <w:rPr>
          <w:sz w:val="24"/>
          <w:szCs w:val="24"/>
          <w:vertAlign w:val="superscript"/>
        </w:rPr>
        <w:t>nd</w:t>
      </w:r>
      <w:r w:rsidRPr="003F718B">
        <w:rPr>
          <w:sz w:val="24"/>
          <w:szCs w:val="24"/>
        </w:rPr>
        <w:t xml:space="preserve"> Corinthians 13:11; Colossians 1:28; 3:5; 1</w:t>
      </w:r>
      <w:r w:rsidRPr="003F718B">
        <w:rPr>
          <w:sz w:val="24"/>
          <w:szCs w:val="24"/>
          <w:vertAlign w:val="superscript"/>
        </w:rPr>
        <w:t>st</w:t>
      </w:r>
      <w:r w:rsidRPr="003F718B">
        <w:rPr>
          <w:sz w:val="24"/>
          <w:szCs w:val="24"/>
        </w:rPr>
        <w:t xml:space="preserve"> Thessalonians 5:22; 2</w:t>
      </w:r>
      <w:r w:rsidRPr="003F718B">
        <w:rPr>
          <w:sz w:val="24"/>
          <w:szCs w:val="24"/>
          <w:vertAlign w:val="superscript"/>
        </w:rPr>
        <w:t>nd</w:t>
      </w:r>
      <w:r w:rsidRPr="003F718B">
        <w:rPr>
          <w:sz w:val="24"/>
          <w:szCs w:val="24"/>
        </w:rPr>
        <w:t xml:space="preserve"> Timothy 2:19; Hebrews 6:1; 12:14 &amp; 2</w:t>
      </w:r>
      <w:r w:rsidRPr="003F718B">
        <w:rPr>
          <w:sz w:val="24"/>
          <w:szCs w:val="24"/>
          <w:vertAlign w:val="superscript"/>
        </w:rPr>
        <w:t>nd</w:t>
      </w:r>
      <w:r w:rsidRPr="003F718B">
        <w:rPr>
          <w:sz w:val="24"/>
          <w:szCs w:val="24"/>
        </w:rPr>
        <w:t xml:space="preserve"> Peter 3:14. Sexual Imperfection will be dealt with at Jesus Christ’s Return: Creation will be Remade is in 1</w:t>
      </w:r>
      <w:r w:rsidRPr="003F718B">
        <w:rPr>
          <w:sz w:val="24"/>
          <w:szCs w:val="24"/>
          <w:vertAlign w:val="superscript"/>
        </w:rPr>
        <w:t>st</w:t>
      </w:r>
      <w:r w:rsidRPr="003F718B">
        <w:rPr>
          <w:sz w:val="24"/>
          <w:szCs w:val="24"/>
        </w:rPr>
        <w:t xml:space="preserve"> John 65:17; Isaiah 66:22; Matthew 19:28; Romans 8:19-21; 2</w:t>
      </w:r>
      <w:r w:rsidRPr="003F718B">
        <w:rPr>
          <w:sz w:val="24"/>
          <w:szCs w:val="24"/>
          <w:vertAlign w:val="superscript"/>
        </w:rPr>
        <w:t>nd</w:t>
      </w:r>
      <w:r w:rsidRPr="003F718B">
        <w:rPr>
          <w:sz w:val="24"/>
          <w:szCs w:val="24"/>
        </w:rPr>
        <w:t xml:space="preserve"> Peter 3:13 &amp; Revelation 21:1-5. God’s People will be Perfected is in 1</w:t>
      </w:r>
      <w:r w:rsidRPr="003F718B">
        <w:rPr>
          <w:sz w:val="24"/>
          <w:szCs w:val="24"/>
          <w:vertAlign w:val="superscript"/>
        </w:rPr>
        <w:t>st</w:t>
      </w:r>
      <w:r w:rsidRPr="003F718B">
        <w:rPr>
          <w:sz w:val="24"/>
          <w:szCs w:val="24"/>
        </w:rPr>
        <w:t xml:space="preserve"> John 3:2 &amp; Philippians 3:20-21. Sexual Evil will be Removed and Abolished is in Revelation 20:10; 21:4, 8; 22:1-5; Isaiah 25:8; 65:19 &amp; 2</w:t>
      </w:r>
      <w:r w:rsidRPr="003F718B">
        <w:rPr>
          <w:sz w:val="24"/>
          <w:szCs w:val="24"/>
          <w:vertAlign w:val="superscript"/>
        </w:rPr>
        <w:t>nd</w:t>
      </w:r>
      <w:r w:rsidRPr="003F718B">
        <w:rPr>
          <w:sz w:val="24"/>
          <w:szCs w:val="24"/>
        </w:rPr>
        <w:t xml:space="preserve"> Thessalonians 2:8. </w:t>
      </w:r>
    </w:p>
    <w:p w:rsidR="0015357C" w:rsidRPr="003F718B" w:rsidRDefault="0015357C" w:rsidP="0015357C">
      <w:pPr>
        <w:spacing w:line="480" w:lineRule="auto"/>
        <w:jc w:val="both"/>
        <w:rPr>
          <w:sz w:val="24"/>
          <w:szCs w:val="24"/>
        </w:rPr>
      </w:pPr>
      <w:r w:rsidRPr="003F718B">
        <w:rPr>
          <w:sz w:val="24"/>
          <w:szCs w:val="24"/>
        </w:rPr>
        <w:t>Mortality originated in the Fall of Man is in Genesis 2:16-17. It is the Decree of God is in Psalms 90:3, 5 &amp; Genesis 3:19; 6:3. It is Universal is in Ecclesiastes 3:20 &amp; 1</w:t>
      </w:r>
      <w:r w:rsidRPr="003F718B">
        <w:rPr>
          <w:sz w:val="24"/>
          <w:szCs w:val="24"/>
          <w:vertAlign w:val="superscript"/>
        </w:rPr>
        <w:t>st</w:t>
      </w:r>
      <w:r w:rsidRPr="003F718B">
        <w:rPr>
          <w:sz w:val="24"/>
          <w:szCs w:val="24"/>
        </w:rPr>
        <w:t xml:space="preserve"> Corinthians 15:22. It is Inevitable is in 2</w:t>
      </w:r>
      <w:r w:rsidRPr="003F718B">
        <w:rPr>
          <w:sz w:val="24"/>
          <w:szCs w:val="24"/>
          <w:vertAlign w:val="superscript"/>
        </w:rPr>
        <w:t>nd</w:t>
      </w:r>
      <w:r w:rsidRPr="003F718B">
        <w:rPr>
          <w:sz w:val="24"/>
          <w:szCs w:val="24"/>
        </w:rPr>
        <w:t xml:space="preserve"> Samuel 14:14; Job 30:23; Ecclesiastes 3:2 &amp; Romans 6:23. It is an Impartial Judgment from God is in Romans 5:12, 15-19. It leads to Impartial Judgment is in Hebrews 9:27 &amp; 2</w:t>
      </w:r>
      <w:r w:rsidRPr="003F718B">
        <w:rPr>
          <w:sz w:val="24"/>
          <w:szCs w:val="24"/>
          <w:vertAlign w:val="superscript"/>
        </w:rPr>
        <w:t>nd</w:t>
      </w:r>
      <w:r w:rsidRPr="003F718B">
        <w:rPr>
          <w:sz w:val="24"/>
          <w:szCs w:val="24"/>
        </w:rPr>
        <w:t xml:space="preserve"> Corinthians 5:10. Morality extends to the Creation is in Romans 8:20-21. Human Beings </w:t>
      </w:r>
      <w:r w:rsidRPr="003F718B">
        <w:rPr>
          <w:sz w:val="24"/>
          <w:szCs w:val="24"/>
        </w:rPr>
        <w:lastRenderedPageBreak/>
        <w:t>are likened to Animals is in Ecclesiastes 3:19. Human Beings are likened to the Grass is in Psalms 90:5-6; 103:15-16; Isaiah 40:6-7; 1</w:t>
      </w:r>
      <w:r w:rsidRPr="003F718B">
        <w:rPr>
          <w:sz w:val="24"/>
          <w:szCs w:val="24"/>
          <w:vertAlign w:val="superscript"/>
        </w:rPr>
        <w:t>st</w:t>
      </w:r>
      <w:r w:rsidRPr="003F718B">
        <w:rPr>
          <w:sz w:val="24"/>
          <w:szCs w:val="24"/>
        </w:rPr>
        <w:t xml:space="preserve"> Peter 1:24 &amp; James 1:10. The Natural Reaction to Mortality: A Sense of Oppression [Depression] is in Job 10:8-9. Carefree Abandoned is in 1</w:t>
      </w:r>
      <w:r w:rsidRPr="003F718B">
        <w:rPr>
          <w:sz w:val="24"/>
          <w:szCs w:val="24"/>
          <w:vertAlign w:val="superscript"/>
        </w:rPr>
        <w:t>st</w:t>
      </w:r>
      <w:r w:rsidRPr="003F718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F718B">
        <w:rPr>
          <w:sz w:val="24"/>
          <w:szCs w:val="24"/>
          <w:vertAlign w:val="superscript"/>
        </w:rPr>
        <w:t>nd</w:t>
      </w:r>
      <w:r w:rsidRPr="003F718B">
        <w:rPr>
          <w:sz w:val="24"/>
          <w:szCs w:val="24"/>
        </w:rPr>
        <w:t xml:space="preserve"> Corinthians 6:2. The Struggle with Sex is in Romans 6:12; 7:14-25. Death is not the End: The Spirit returns to God is in Ecclesiastes 12:7 &amp; Philippians 1:23. The Body will be Raised is in Daniel 12:2; 1</w:t>
      </w:r>
      <w:r w:rsidRPr="003F718B">
        <w:rPr>
          <w:sz w:val="24"/>
          <w:szCs w:val="24"/>
          <w:vertAlign w:val="superscript"/>
        </w:rPr>
        <w:t>st</w:t>
      </w:r>
      <w:r w:rsidRPr="003F718B">
        <w:rPr>
          <w:sz w:val="24"/>
          <w:szCs w:val="24"/>
        </w:rPr>
        <w:t xml:space="preserve"> Corinthians 15:42-44, 53-54; Isaiah 25:8; Romans 8:11 &amp; 2</w:t>
      </w:r>
      <w:r w:rsidRPr="003F718B">
        <w:rPr>
          <w:sz w:val="24"/>
          <w:szCs w:val="24"/>
          <w:vertAlign w:val="superscript"/>
        </w:rPr>
        <w:t>nd</w:t>
      </w:r>
      <w:r w:rsidRPr="003F718B">
        <w:rPr>
          <w:sz w:val="24"/>
          <w:szCs w:val="24"/>
        </w:rPr>
        <w:t xml:space="preserve"> Corinthians 5:4. Eternal Life through Jesus Christ is in John 11:25-26; Matthew 25:46; 2</w:t>
      </w:r>
      <w:r w:rsidRPr="003F718B">
        <w:rPr>
          <w:sz w:val="24"/>
          <w:szCs w:val="24"/>
          <w:vertAlign w:val="superscript"/>
        </w:rPr>
        <w:t>nd</w:t>
      </w:r>
      <w:r w:rsidRPr="003F718B">
        <w:rPr>
          <w:sz w:val="24"/>
          <w:szCs w:val="24"/>
        </w:rPr>
        <w:t xml:space="preserve"> Timothy 1:9-10; 1</w:t>
      </w:r>
      <w:r w:rsidRPr="003F718B">
        <w:rPr>
          <w:sz w:val="24"/>
          <w:szCs w:val="24"/>
          <w:vertAlign w:val="superscript"/>
        </w:rPr>
        <w:t>st</w:t>
      </w:r>
      <w:r w:rsidRPr="003F718B">
        <w:rPr>
          <w:sz w:val="24"/>
          <w:szCs w:val="24"/>
        </w:rPr>
        <w:t xml:space="preserve"> John 5:11-12 &amp; Revelation 22:3-5. Eternal Damnation to the Sexually Wicked is in Matthew 25:46 &amp; Revelation 14:11; 20:10, 15. </w:t>
      </w:r>
    </w:p>
    <w:p w:rsidR="0015357C" w:rsidRPr="003F718B" w:rsidRDefault="0015357C" w:rsidP="0015357C">
      <w:pPr>
        <w:spacing w:line="480" w:lineRule="auto"/>
        <w:jc w:val="both"/>
        <w:rPr>
          <w:sz w:val="24"/>
          <w:szCs w:val="24"/>
        </w:rPr>
      </w:pPr>
      <w:r w:rsidRPr="003F718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F718B">
        <w:rPr>
          <w:sz w:val="24"/>
          <w:szCs w:val="24"/>
          <w:vertAlign w:val="superscript"/>
        </w:rPr>
        <w:t>nd</w:t>
      </w:r>
      <w:r w:rsidRPr="003F718B">
        <w:rPr>
          <w:sz w:val="24"/>
          <w:szCs w:val="24"/>
        </w:rPr>
        <w:t xml:space="preserve"> Samuel 3:8 &amp; 1</w:t>
      </w:r>
      <w:r w:rsidRPr="003F718B">
        <w:rPr>
          <w:sz w:val="24"/>
          <w:szCs w:val="24"/>
          <w:vertAlign w:val="superscript"/>
        </w:rPr>
        <w:t>st</w:t>
      </w:r>
      <w:r w:rsidRPr="003F718B">
        <w:rPr>
          <w:sz w:val="24"/>
          <w:szCs w:val="24"/>
        </w:rPr>
        <w:t xml:space="preserve"> Corinthians 6:9-10. An Offense to other Creatures: On a Sexual National Level is in 1</w:t>
      </w:r>
      <w:r w:rsidRPr="003F718B">
        <w:rPr>
          <w:sz w:val="24"/>
          <w:szCs w:val="24"/>
          <w:vertAlign w:val="superscript"/>
        </w:rPr>
        <w:t>st</w:t>
      </w:r>
      <w:r w:rsidRPr="003F718B">
        <w:rPr>
          <w:sz w:val="24"/>
          <w:szCs w:val="24"/>
        </w:rPr>
        <w:t xml:space="preserve"> Samuel 13:4; 2</w:t>
      </w:r>
      <w:r w:rsidRPr="003F718B">
        <w:rPr>
          <w:sz w:val="24"/>
          <w:szCs w:val="24"/>
          <w:vertAlign w:val="superscript"/>
        </w:rPr>
        <w:t>nd</w:t>
      </w:r>
      <w:r w:rsidRPr="003F718B">
        <w:rPr>
          <w:sz w:val="24"/>
          <w:szCs w:val="24"/>
        </w:rPr>
        <w:t xml:space="preserve"> Samuel 10:6; 1</w:t>
      </w:r>
      <w:r w:rsidRPr="003F718B">
        <w:rPr>
          <w:sz w:val="24"/>
          <w:szCs w:val="24"/>
          <w:vertAlign w:val="superscript"/>
        </w:rPr>
        <w:t>st</w:t>
      </w:r>
      <w:r w:rsidRPr="003F718B">
        <w:rPr>
          <w:sz w:val="24"/>
          <w:szCs w:val="24"/>
        </w:rPr>
        <w:t xml:space="preserve"> Chronicles 19:6; Jeremiah 24:9 &amp; Acts 7:51-53. On a Sexual Personal Level is in 2</w:t>
      </w:r>
      <w:r w:rsidRPr="003F718B">
        <w:rPr>
          <w:sz w:val="24"/>
          <w:szCs w:val="24"/>
          <w:vertAlign w:val="superscript"/>
        </w:rPr>
        <w:t>nd</w:t>
      </w:r>
      <w:r w:rsidRPr="003F718B">
        <w:rPr>
          <w:sz w:val="24"/>
          <w:szCs w:val="24"/>
        </w:rPr>
        <w:t xml:space="preserve"> Samuel 16:21; Genesis 20:1-16; 40:1; 1</w:t>
      </w:r>
      <w:r w:rsidRPr="003F718B">
        <w:rPr>
          <w:sz w:val="24"/>
          <w:szCs w:val="24"/>
          <w:vertAlign w:val="superscript"/>
        </w:rPr>
        <w:t>st</w:t>
      </w:r>
      <w:r w:rsidRPr="003F718B">
        <w:rPr>
          <w:sz w:val="24"/>
          <w:szCs w:val="24"/>
        </w:rPr>
        <w:t xml:space="preserve"> Samuel 25:14-28; Job 19:17; Proverbs 17:9; 18:19; 19:11; Matthew 13:54-57; 15:1-12; 17:24-27; Mark 6:1-4; John 6:53-66. The Sexual Offense against the Holy God is in 1</w:t>
      </w:r>
      <w:r w:rsidRPr="003F718B">
        <w:rPr>
          <w:sz w:val="24"/>
          <w:szCs w:val="24"/>
          <w:vertAlign w:val="superscript"/>
        </w:rPr>
        <w:t>st</w:t>
      </w:r>
      <w:r w:rsidRPr="003F718B">
        <w:rPr>
          <w:sz w:val="24"/>
          <w:szCs w:val="24"/>
        </w:rPr>
        <w:t xml:space="preserve"> Kings 8:50-51; Job 7:21; 10:14; 13:23; 14:16-17; 34:31-33; </w:t>
      </w:r>
      <w:r w:rsidRPr="003F718B">
        <w:rPr>
          <w:sz w:val="24"/>
          <w:szCs w:val="24"/>
        </w:rPr>
        <w:lastRenderedPageBreak/>
        <w:t>Psalms 59:3; 139:24; Isaiah 43:24; 44:22; 59:12; Ezekiel 18:1-32; 33:10; 37:23; 39:24; Amos 5:12; Galatians 5:17; 1</w:t>
      </w:r>
      <w:r w:rsidRPr="003F718B">
        <w:rPr>
          <w:sz w:val="24"/>
          <w:szCs w:val="24"/>
          <w:vertAlign w:val="superscript"/>
        </w:rPr>
        <w:t>st</w:t>
      </w:r>
      <w:r w:rsidRPr="003F718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F718B">
        <w:rPr>
          <w:sz w:val="24"/>
          <w:szCs w:val="24"/>
          <w:vertAlign w:val="superscript"/>
        </w:rPr>
        <w:t>st</w:t>
      </w:r>
      <w:r w:rsidRPr="003F718B">
        <w:rPr>
          <w:sz w:val="24"/>
          <w:szCs w:val="24"/>
        </w:rPr>
        <w:t xml:space="preserve"> Corinthians 1:22-24 &amp; Galatians 5:11. A Sexual Stumbling-Block as an Object of a Sexual Offense is in Romans 14:13; Leviticus 19:14; Matthew 16:23; Romans 11:9-10; Psalms 69:22-23; 1</w:t>
      </w:r>
      <w:r w:rsidRPr="003F718B">
        <w:rPr>
          <w:sz w:val="24"/>
          <w:szCs w:val="24"/>
          <w:vertAlign w:val="superscript"/>
        </w:rPr>
        <w:t>st</w:t>
      </w:r>
      <w:r w:rsidRPr="003F718B">
        <w:rPr>
          <w:sz w:val="24"/>
          <w:szCs w:val="24"/>
        </w:rPr>
        <w:t xml:space="preserve"> Corinthians 8:9 &amp; 2</w:t>
      </w:r>
      <w:r w:rsidRPr="003F718B">
        <w:rPr>
          <w:sz w:val="24"/>
          <w:szCs w:val="24"/>
          <w:vertAlign w:val="superscript"/>
        </w:rPr>
        <w:t>nd</w:t>
      </w:r>
      <w:r w:rsidRPr="003F718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5357C" w:rsidRPr="003F718B" w:rsidRDefault="0015357C" w:rsidP="0015357C">
      <w:pPr>
        <w:spacing w:line="480" w:lineRule="auto"/>
        <w:jc w:val="both"/>
        <w:rPr>
          <w:sz w:val="24"/>
          <w:szCs w:val="24"/>
        </w:rPr>
      </w:pPr>
      <w:r w:rsidRPr="003F718B">
        <w:rPr>
          <w:sz w:val="24"/>
          <w:szCs w:val="24"/>
        </w:rPr>
        <w:t>The Nature of Authority: The Ultimate Authority belongs to the Father Stephen Our Lord, who does as He pleases is in Psalms 115:3; 135:6; 2</w:t>
      </w:r>
      <w:r w:rsidRPr="003F718B">
        <w:rPr>
          <w:sz w:val="24"/>
          <w:szCs w:val="24"/>
          <w:vertAlign w:val="superscript"/>
        </w:rPr>
        <w:t>nd</w:t>
      </w:r>
      <w:r w:rsidRPr="003F718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F718B">
        <w:rPr>
          <w:sz w:val="24"/>
          <w:szCs w:val="24"/>
          <w:vertAlign w:val="superscript"/>
        </w:rPr>
        <w:t>st</w:t>
      </w:r>
      <w:r w:rsidRPr="003F718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F718B">
        <w:rPr>
          <w:sz w:val="24"/>
          <w:szCs w:val="24"/>
          <w:vertAlign w:val="superscript"/>
        </w:rPr>
        <w:t>st</w:t>
      </w:r>
      <w:r w:rsidRPr="003F718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F718B">
        <w:rPr>
          <w:sz w:val="24"/>
          <w:szCs w:val="24"/>
        </w:rPr>
        <w:lastRenderedPageBreak/>
        <w:t>Stephen’s Authority in Romans 13:1 &amp; Acts 1:4-7; 5:38-39; 6:10; 7:1-8:3. Their Holy Authority is to be used for the Benefit of other Creatures is in 2</w:t>
      </w:r>
      <w:r w:rsidRPr="003F718B">
        <w:rPr>
          <w:sz w:val="24"/>
          <w:szCs w:val="24"/>
          <w:vertAlign w:val="superscript"/>
        </w:rPr>
        <w:t>nd</w:t>
      </w:r>
      <w:r w:rsidRPr="003F718B">
        <w:rPr>
          <w:sz w:val="24"/>
          <w:szCs w:val="24"/>
        </w:rPr>
        <w:t xml:space="preserve"> Corinthians 10:8; 13:10 &amp; Romans 13:1-10. It is sometimes necessary to Withhold exercising Holy Authority for Other’s Good is in 1</w:t>
      </w:r>
      <w:r w:rsidRPr="003F718B">
        <w:rPr>
          <w:sz w:val="24"/>
          <w:szCs w:val="24"/>
          <w:vertAlign w:val="superscript"/>
        </w:rPr>
        <w:t>st</w:t>
      </w:r>
      <w:r w:rsidRPr="003F718B">
        <w:rPr>
          <w:sz w:val="24"/>
          <w:szCs w:val="24"/>
        </w:rPr>
        <w:t xml:space="preserve"> Corinthians 6:1-7; 8:8-13; 9:4-18; 10:23-24. The Examples of the Holy Authority of Believers: Holy Authority over Possessions is in Acts 5:4. Holy Authority over the Will is in 1</w:t>
      </w:r>
      <w:r w:rsidRPr="003F718B">
        <w:rPr>
          <w:sz w:val="24"/>
          <w:szCs w:val="24"/>
          <w:vertAlign w:val="superscript"/>
        </w:rPr>
        <w:t>st</w:t>
      </w:r>
      <w:r w:rsidRPr="003F718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F718B">
        <w:rPr>
          <w:sz w:val="24"/>
          <w:szCs w:val="24"/>
          <w:vertAlign w:val="superscript"/>
        </w:rPr>
        <w:t>st</w:t>
      </w:r>
      <w:r w:rsidRPr="003F718B">
        <w:rPr>
          <w:sz w:val="24"/>
          <w:szCs w:val="24"/>
        </w:rPr>
        <w:t xml:space="preserve"> Timothy 3:2; 5:17; Titus 2:1-10; 1</w:t>
      </w:r>
      <w:r w:rsidRPr="003F718B">
        <w:rPr>
          <w:sz w:val="24"/>
          <w:szCs w:val="24"/>
          <w:vertAlign w:val="superscript"/>
        </w:rPr>
        <w:t>st</w:t>
      </w:r>
      <w:r w:rsidRPr="003F718B">
        <w:rPr>
          <w:sz w:val="24"/>
          <w:szCs w:val="24"/>
        </w:rPr>
        <w:t xml:space="preserve"> Peter 5:2 &amp; Acts 20:28. As Overseers or Bishops Ruling the Church is in Romans 12:8; 1</w:t>
      </w:r>
      <w:r w:rsidRPr="003F718B">
        <w:rPr>
          <w:sz w:val="24"/>
          <w:szCs w:val="24"/>
          <w:vertAlign w:val="superscript"/>
        </w:rPr>
        <w:t>st</w:t>
      </w:r>
      <w:r w:rsidRPr="003F718B">
        <w:rPr>
          <w:sz w:val="24"/>
          <w:szCs w:val="24"/>
        </w:rPr>
        <w:t xml:space="preserve"> Thessalonians 5:12; 1</w:t>
      </w:r>
      <w:r w:rsidRPr="003F718B">
        <w:rPr>
          <w:sz w:val="24"/>
          <w:szCs w:val="24"/>
          <w:vertAlign w:val="superscript"/>
        </w:rPr>
        <w:t>st</w:t>
      </w:r>
      <w:r w:rsidRPr="003F718B">
        <w:rPr>
          <w:sz w:val="24"/>
          <w:szCs w:val="24"/>
        </w:rPr>
        <w:t xml:space="preserve"> Timothy 5:17 &amp; Acts 20:28. The Response of the Church to the Holy Authority of the Elders: Elders are to be Obeyed is in Hebrews 13:17. Elders are to be Honored and Respected is in 1</w:t>
      </w:r>
      <w:r w:rsidRPr="003F718B">
        <w:rPr>
          <w:sz w:val="24"/>
          <w:szCs w:val="24"/>
          <w:vertAlign w:val="superscript"/>
        </w:rPr>
        <w:t>st</w:t>
      </w:r>
      <w:r w:rsidRPr="003F718B">
        <w:rPr>
          <w:sz w:val="24"/>
          <w:szCs w:val="24"/>
        </w:rPr>
        <w:t xml:space="preserve"> Thessalonians 5:12-13 &amp; 1</w:t>
      </w:r>
      <w:r w:rsidRPr="003F718B">
        <w:rPr>
          <w:sz w:val="24"/>
          <w:szCs w:val="24"/>
          <w:vertAlign w:val="superscript"/>
        </w:rPr>
        <w:t>st</w:t>
      </w:r>
      <w:r w:rsidRPr="003F718B">
        <w:rPr>
          <w:sz w:val="24"/>
          <w:szCs w:val="24"/>
        </w:rPr>
        <w:t xml:space="preserve"> Timothy 5:17. Paul’s Limits the Holy Authority of Women in the Church is in 1</w:t>
      </w:r>
      <w:r w:rsidRPr="003F718B">
        <w:rPr>
          <w:sz w:val="24"/>
          <w:szCs w:val="24"/>
          <w:vertAlign w:val="superscript"/>
        </w:rPr>
        <w:t>st</w:t>
      </w:r>
      <w:r w:rsidRPr="003F718B">
        <w:rPr>
          <w:sz w:val="24"/>
          <w:szCs w:val="24"/>
        </w:rPr>
        <w:t xml:space="preserve"> Timothy 2:12 &amp; 1</w:t>
      </w:r>
      <w:r w:rsidRPr="003F718B">
        <w:rPr>
          <w:sz w:val="24"/>
          <w:szCs w:val="24"/>
          <w:vertAlign w:val="superscript"/>
        </w:rPr>
        <w:t>st</w:t>
      </w:r>
      <w:r w:rsidRPr="003F718B">
        <w:rPr>
          <w:sz w:val="24"/>
          <w:szCs w:val="24"/>
        </w:rPr>
        <w:t xml:space="preserve"> Corinthians 11:5-6, 10; 14:33-37. The Reason for this prohibition derives from God’s order of Creation is in 1</w:t>
      </w:r>
      <w:r w:rsidRPr="003F718B">
        <w:rPr>
          <w:sz w:val="24"/>
          <w:szCs w:val="24"/>
          <w:vertAlign w:val="superscript"/>
        </w:rPr>
        <w:t>st</w:t>
      </w:r>
      <w:r w:rsidRPr="003F718B">
        <w:rPr>
          <w:sz w:val="24"/>
          <w:szCs w:val="24"/>
        </w:rPr>
        <w:t xml:space="preserve"> Timothy 2:13-14 &amp; 1</w:t>
      </w:r>
      <w:r w:rsidRPr="003F718B">
        <w:rPr>
          <w:sz w:val="24"/>
          <w:szCs w:val="24"/>
          <w:vertAlign w:val="superscript"/>
        </w:rPr>
        <w:t>st</w:t>
      </w:r>
      <w:r w:rsidRPr="003F718B">
        <w:rPr>
          <w:sz w:val="24"/>
          <w:szCs w:val="24"/>
        </w:rPr>
        <w:t xml:space="preserve"> Corinthians 11:3, 7-10.  The Kinds of Holy Authority within the Church: Holy Authority to preach the Gospel is in Matthew 28:18-19 &amp; Mark 16:15. The Holy Authority to Excommunicate is in Matthew 18:15-18 &amp; 1</w:t>
      </w:r>
      <w:r w:rsidRPr="003F718B">
        <w:rPr>
          <w:sz w:val="24"/>
          <w:szCs w:val="24"/>
          <w:vertAlign w:val="superscript"/>
        </w:rPr>
        <w:t>st</w:t>
      </w:r>
      <w:r w:rsidRPr="003F718B">
        <w:rPr>
          <w:sz w:val="24"/>
          <w:szCs w:val="24"/>
        </w:rPr>
        <w:t xml:space="preserve"> Corinthians 5:1-5, 9-13. The Holy Authority to Forgive Sexuality is in Matthew 18:18 &amp; John 20:23. The Father Stephen’s Supreme Authority to Release and </w:t>
      </w:r>
      <w:r w:rsidRPr="003F718B">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F718B">
        <w:rPr>
          <w:sz w:val="24"/>
          <w:szCs w:val="24"/>
          <w:vertAlign w:val="superscript"/>
        </w:rPr>
        <w:t>st</w:t>
      </w:r>
      <w:r w:rsidRPr="003F718B">
        <w:rPr>
          <w:sz w:val="24"/>
          <w:szCs w:val="24"/>
        </w:rPr>
        <w:t xml:space="preserve"> Corinthians 11:3. Jesus Christ’s Headship over the Church is in Ephesians 5:23, 25. God’s Order of Creation is in 1</w:t>
      </w:r>
      <w:r w:rsidRPr="003F718B">
        <w:rPr>
          <w:sz w:val="24"/>
          <w:szCs w:val="24"/>
          <w:vertAlign w:val="superscript"/>
        </w:rPr>
        <w:t>st</w:t>
      </w:r>
      <w:r w:rsidRPr="003F718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F718B">
        <w:rPr>
          <w:sz w:val="24"/>
          <w:szCs w:val="24"/>
          <w:vertAlign w:val="superscript"/>
        </w:rPr>
        <w:t>st</w:t>
      </w:r>
      <w:r w:rsidRPr="003F718B">
        <w:rPr>
          <w:sz w:val="24"/>
          <w:szCs w:val="24"/>
        </w:rPr>
        <w:t xml:space="preserve"> Peter 3:7. As Jesus Christ Rules as Head of the Church is in Ephesians 5:25-29. Regarding His Wife as Part of Himself is in Ephesians 5:28-29 &amp; 1</w:t>
      </w:r>
      <w:r w:rsidRPr="003F718B">
        <w:rPr>
          <w:sz w:val="24"/>
          <w:szCs w:val="24"/>
          <w:vertAlign w:val="superscript"/>
        </w:rPr>
        <w:t>st</w:t>
      </w:r>
      <w:r w:rsidRPr="003F718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F718B">
        <w:rPr>
          <w:sz w:val="24"/>
          <w:szCs w:val="24"/>
          <w:vertAlign w:val="superscript"/>
        </w:rPr>
        <w:t>st</w:t>
      </w:r>
      <w:r w:rsidRPr="003F718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F718B">
        <w:rPr>
          <w:sz w:val="24"/>
          <w:szCs w:val="24"/>
        </w:rPr>
        <w:lastRenderedPageBreak/>
        <w:t>Instituted and Established by the Father Stephen is in Romans 13:1-2; Genesis 9:5-6; Daniel 2:21, 37-38; 4:17; 5:18-21, 26; John 19:11 &amp; 1</w:t>
      </w:r>
      <w:r w:rsidRPr="003F718B">
        <w:rPr>
          <w:sz w:val="24"/>
          <w:szCs w:val="24"/>
          <w:vertAlign w:val="superscript"/>
        </w:rPr>
        <w:t>st</w:t>
      </w:r>
      <w:r w:rsidRPr="003F718B">
        <w:rPr>
          <w:sz w:val="24"/>
          <w:szCs w:val="24"/>
        </w:rPr>
        <w:t xml:space="preserve"> Peter 2:13. All Holy Rulers are Appointed as the Father Stephen’s Servants to do Good or Messianic Evil to Restrain Evil is in Romans 13:4, 6; Isaiah 45:1; Jeremiah 25:9; 27:6; 43:10; 1</w:t>
      </w:r>
      <w:r w:rsidRPr="003F718B">
        <w:rPr>
          <w:sz w:val="24"/>
          <w:szCs w:val="24"/>
          <w:vertAlign w:val="superscript"/>
        </w:rPr>
        <w:t>st</w:t>
      </w:r>
      <w:r w:rsidRPr="003F718B">
        <w:rPr>
          <w:sz w:val="24"/>
          <w:szCs w:val="24"/>
        </w:rPr>
        <w:t xml:space="preserve"> Timothy 2:2 &amp; 1</w:t>
      </w:r>
      <w:r w:rsidRPr="003F718B">
        <w:rPr>
          <w:sz w:val="24"/>
          <w:szCs w:val="24"/>
          <w:vertAlign w:val="superscript"/>
        </w:rPr>
        <w:t>st</w:t>
      </w:r>
      <w:r w:rsidRPr="003F718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F718B">
        <w:rPr>
          <w:sz w:val="24"/>
          <w:szCs w:val="24"/>
          <w:vertAlign w:val="superscript"/>
        </w:rPr>
        <w:t>st</w:t>
      </w:r>
      <w:r w:rsidRPr="003F718B">
        <w:rPr>
          <w:sz w:val="24"/>
          <w:szCs w:val="24"/>
        </w:rPr>
        <w:t xml:space="preserve"> Peter 2:13-14. They are to be Highly Honored and Highly Respected is in Proverbs 24:21; Romans 13:7 &amp; 1</w:t>
      </w:r>
      <w:r w:rsidRPr="003F718B">
        <w:rPr>
          <w:sz w:val="24"/>
          <w:szCs w:val="24"/>
          <w:vertAlign w:val="superscript"/>
        </w:rPr>
        <w:t>st</w:t>
      </w:r>
      <w:r w:rsidRPr="003F718B">
        <w:rPr>
          <w:sz w:val="24"/>
          <w:szCs w:val="24"/>
        </w:rPr>
        <w:t xml:space="preserve"> Peter 2:17. They are not to be Obeyed if their Demands conflict with the Holy Biblical Law of the Father Stephen is in Exodus 1:17; 1</w:t>
      </w:r>
      <w:r w:rsidRPr="003F718B">
        <w:rPr>
          <w:sz w:val="24"/>
          <w:szCs w:val="24"/>
          <w:vertAlign w:val="superscript"/>
        </w:rPr>
        <w:t>st</w:t>
      </w:r>
      <w:r w:rsidRPr="003F718B">
        <w:rPr>
          <w:sz w:val="24"/>
          <w:szCs w:val="24"/>
        </w:rPr>
        <w:t xml:space="preserve"> Kings 21:3; Daniel 3:18; 6:12; Matthew 22:21; Mark 12:17; Hebrews 11:23; Luke 20:25 &amp; Acts 4:19; 6:11-7:60. They are to be Prayed for is in 1</w:t>
      </w:r>
      <w:r w:rsidRPr="003F718B">
        <w:rPr>
          <w:sz w:val="24"/>
          <w:szCs w:val="24"/>
          <w:vertAlign w:val="superscript"/>
        </w:rPr>
        <w:t>st</w:t>
      </w:r>
      <w:r w:rsidRPr="003F718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F718B">
        <w:rPr>
          <w:sz w:val="24"/>
          <w:szCs w:val="24"/>
          <w:vertAlign w:val="superscript"/>
        </w:rPr>
        <w:t>st</w:t>
      </w:r>
      <w:r w:rsidRPr="003F718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F718B">
        <w:rPr>
          <w:sz w:val="24"/>
          <w:szCs w:val="24"/>
          <w:vertAlign w:val="superscript"/>
        </w:rPr>
        <w:t>st</w:t>
      </w:r>
      <w:r w:rsidRPr="003F718B">
        <w:rPr>
          <w:sz w:val="24"/>
          <w:szCs w:val="24"/>
        </w:rPr>
        <w:t xml:space="preserve"> Kings 12:14 &amp; James 2:6. The Civil Authorities: Civil Authorities are Divinely Appointed in John 19:11; Romans </w:t>
      </w:r>
      <w:r w:rsidRPr="003F718B">
        <w:rPr>
          <w:sz w:val="24"/>
          <w:szCs w:val="24"/>
        </w:rPr>
        <w:lastRenderedPageBreak/>
        <w:t>13:1; 1</w:t>
      </w:r>
      <w:r w:rsidRPr="003F718B">
        <w:rPr>
          <w:sz w:val="24"/>
          <w:szCs w:val="24"/>
          <w:vertAlign w:val="superscript"/>
        </w:rPr>
        <w:t>st</w:t>
      </w:r>
      <w:r w:rsidRPr="003F718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F718B">
        <w:rPr>
          <w:sz w:val="24"/>
          <w:szCs w:val="24"/>
          <w:vertAlign w:val="superscript"/>
        </w:rPr>
        <w:t>st</w:t>
      </w:r>
      <w:r w:rsidRPr="003F718B">
        <w:rPr>
          <w:sz w:val="24"/>
          <w:szCs w:val="24"/>
        </w:rPr>
        <w:t xml:space="preserve"> Peter 2:13-14; Genesis 9:6; Ezra 7:26; Psalms 72:12-14; 78:72; Romans 13:3-4; 1</w:t>
      </w:r>
      <w:r w:rsidRPr="003F718B">
        <w:rPr>
          <w:sz w:val="24"/>
          <w:szCs w:val="24"/>
          <w:vertAlign w:val="superscript"/>
        </w:rPr>
        <w:t>st</w:t>
      </w:r>
      <w:r w:rsidRPr="003F718B">
        <w:rPr>
          <w:sz w:val="24"/>
          <w:szCs w:val="24"/>
        </w:rPr>
        <w:t xml:space="preserve"> Timothy 2:2 &amp; Acts 25:11. Everyone must Submit to Civil Authorities is in Proverbs 24:21-22; Titus 3:1; Ecclesiastes 8:2-5; Matthew 17:24-27; 22:15-21; Mark 12:13-17; Luke 20:20-25; Romans 13:1, 5-7 &amp; 1</w:t>
      </w:r>
      <w:r w:rsidRPr="003F718B">
        <w:rPr>
          <w:sz w:val="24"/>
          <w:szCs w:val="24"/>
          <w:vertAlign w:val="superscript"/>
        </w:rPr>
        <w:t>st</w:t>
      </w:r>
      <w:r w:rsidRPr="003F718B">
        <w:rPr>
          <w:sz w:val="24"/>
          <w:szCs w:val="24"/>
        </w:rPr>
        <w:t xml:space="preserve"> Peter 2:13-14, 17. Civil Authorities are only to be Obeyed in what is Lawful according to Holy Scripture is in Exodus 1:17; 1</w:t>
      </w:r>
      <w:r w:rsidRPr="003F718B">
        <w:rPr>
          <w:sz w:val="24"/>
          <w:szCs w:val="24"/>
          <w:vertAlign w:val="superscript"/>
        </w:rPr>
        <w:t>st</w:t>
      </w:r>
      <w:r w:rsidRPr="003F718B">
        <w:rPr>
          <w:sz w:val="24"/>
          <w:szCs w:val="24"/>
        </w:rPr>
        <w:t xml:space="preserve"> Kings 21:2-3; Daniel 1:8; 3:28; 6:7-10; Matthew 22:21; Mark 12:17; Hebrews 11:23; Luke 20:25 &amp; Acts 4:19; 5:29.      </w:t>
      </w:r>
    </w:p>
    <w:p w:rsidR="0015357C" w:rsidRPr="003F718B" w:rsidRDefault="0015357C" w:rsidP="0015357C">
      <w:pPr>
        <w:spacing w:line="480" w:lineRule="auto"/>
        <w:jc w:val="center"/>
        <w:rPr>
          <w:b/>
          <w:sz w:val="24"/>
          <w:szCs w:val="24"/>
        </w:rPr>
      </w:pPr>
      <w:r w:rsidRPr="003F718B">
        <w:rPr>
          <w:b/>
          <w:sz w:val="24"/>
          <w:szCs w:val="24"/>
        </w:rPr>
        <w:t>Abominations (Female Catamites &amp; Male Sod mites, Bisexuality, Transsexuals and Hermaphrodites)</w:t>
      </w:r>
    </w:p>
    <w:p w:rsidR="0015357C" w:rsidRPr="003F718B" w:rsidRDefault="0015357C" w:rsidP="0015357C">
      <w:pPr>
        <w:spacing w:line="480" w:lineRule="auto"/>
        <w:jc w:val="both"/>
        <w:rPr>
          <w:sz w:val="24"/>
          <w:szCs w:val="24"/>
        </w:rPr>
      </w:pPr>
      <w:r w:rsidRPr="003F718B">
        <w:rPr>
          <w:sz w:val="24"/>
          <w:szCs w:val="24"/>
        </w:rPr>
        <w:t xml:space="preserve">An abomination basically means “to deprecate as an ill omen” from the Latin word </w:t>
      </w:r>
      <w:r w:rsidRPr="003F718B">
        <w:rPr>
          <w:b/>
          <w:i/>
          <w:sz w:val="24"/>
          <w:szCs w:val="24"/>
        </w:rPr>
        <w:t>Abominari</w:t>
      </w:r>
      <w:r w:rsidRPr="003F718B">
        <w:rPr>
          <w:sz w:val="24"/>
          <w:szCs w:val="24"/>
        </w:rPr>
        <w:t xml:space="preserve">. Also is the English words that derives from </w:t>
      </w:r>
      <w:r w:rsidRPr="003F718B">
        <w:rPr>
          <w:b/>
          <w:sz w:val="24"/>
          <w:szCs w:val="24"/>
        </w:rPr>
        <w:t xml:space="preserve">Shaqats </w:t>
      </w:r>
      <w:r w:rsidRPr="003F718B">
        <w:rPr>
          <w:sz w:val="24"/>
          <w:szCs w:val="24"/>
        </w:rPr>
        <w:t>meaning “</w:t>
      </w:r>
      <w:r w:rsidRPr="003F718B">
        <w:rPr>
          <w:b/>
          <w:sz w:val="24"/>
          <w:szCs w:val="24"/>
        </w:rPr>
        <w:t>Shiqquts</w:t>
      </w:r>
      <w:r w:rsidRPr="003F718B">
        <w:rPr>
          <w:sz w:val="24"/>
          <w:szCs w:val="24"/>
        </w:rPr>
        <w:t xml:space="preserve"> (</w:t>
      </w:r>
      <w:r w:rsidRPr="003F718B">
        <w:rPr>
          <w:b/>
          <w:sz w:val="24"/>
          <w:szCs w:val="24"/>
        </w:rPr>
        <w:t>Shiqquwts</w:t>
      </w:r>
      <w:r w:rsidRPr="003F718B">
        <w:rPr>
          <w:sz w:val="24"/>
          <w:szCs w:val="24"/>
        </w:rPr>
        <w:t xml:space="preserve">)” or </w:t>
      </w:r>
      <w:r w:rsidRPr="003F718B">
        <w:rPr>
          <w:b/>
          <w:sz w:val="24"/>
          <w:szCs w:val="24"/>
        </w:rPr>
        <w:t>Sheqets</w:t>
      </w:r>
      <w:r w:rsidRPr="003F718B">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F718B">
        <w:rPr>
          <w:sz w:val="24"/>
          <w:szCs w:val="24"/>
          <w:vertAlign w:val="superscript"/>
        </w:rPr>
        <w:t>st</w:t>
      </w:r>
      <w:r w:rsidRPr="003F718B">
        <w:rPr>
          <w:sz w:val="24"/>
          <w:szCs w:val="24"/>
        </w:rPr>
        <w:t xml:space="preserve"> Maccabees 1:54; </w:t>
      </w:r>
      <w:r w:rsidRPr="003F718B">
        <w:rPr>
          <w:sz w:val="24"/>
          <w:szCs w:val="24"/>
        </w:rPr>
        <w:lastRenderedPageBreak/>
        <w:t>Isaiah 66:3; Deuteronomy 29:17; Ezekiel 20:7; 1</w:t>
      </w:r>
      <w:r w:rsidRPr="003F718B">
        <w:rPr>
          <w:sz w:val="24"/>
          <w:szCs w:val="24"/>
          <w:vertAlign w:val="superscript"/>
        </w:rPr>
        <w:t>st</w:t>
      </w:r>
      <w:r w:rsidRPr="003F718B">
        <w:rPr>
          <w:sz w:val="24"/>
          <w:szCs w:val="24"/>
        </w:rPr>
        <w:t xml:space="preserve"> Kings 11:5-7; 2</w:t>
      </w:r>
      <w:r w:rsidRPr="003F718B">
        <w:rPr>
          <w:sz w:val="24"/>
          <w:szCs w:val="24"/>
          <w:vertAlign w:val="superscript"/>
        </w:rPr>
        <w:t>nd</w:t>
      </w:r>
      <w:r w:rsidRPr="003F718B">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F718B">
        <w:rPr>
          <w:b/>
          <w:sz w:val="24"/>
          <w:szCs w:val="24"/>
        </w:rPr>
        <w:t>the abomination of the Egyptians</w:t>
      </w:r>
      <w:r w:rsidRPr="003F718B">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F718B">
        <w:rPr>
          <w:sz w:val="24"/>
          <w:szCs w:val="24"/>
          <w:vertAlign w:val="superscript"/>
        </w:rPr>
        <w:t xml:space="preserve">st </w:t>
      </w:r>
      <w:r w:rsidRPr="003F718B">
        <w:rPr>
          <w:sz w:val="24"/>
          <w:szCs w:val="24"/>
        </w:rPr>
        <w:t>Kings  14:24;  Jeremiah  7:9, 10; 32:35 &amp;  Proverbs  11:1;  12:22.  Also are  some scriptures that concern the word taab are found in the OKJV in Deuteronomy 7:26; 23:7; Job 15:16; 19:19; 30:10; Psalms 5:6; 53:1; 106:40; 107:18; 119:163; Amos 5:10; Micah 3:9; 1</w:t>
      </w:r>
      <w:r w:rsidRPr="003F718B">
        <w:rPr>
          <w:sz w:val="24"/>
          <w:szCs w:val="24"/>
          <w:vertAlign w:val="superscript"/>
        </w:rPr>
        <w:t>st</w:t>
      </w:r>
      <w:r w:rsidRPr="003F718B">
        <w:rPr>
          <w:sz w:val="24"/>
          <w:szCs w:val="24"/>
        </w:rPr>
        <w:t xml:space="preserve"> Chronicles 21:6; Isaiah 14:19; 49:7; Ezekiel 16:25, 52 and 1</w:t>
      </w:r>
      <w:r w:rsidRPr="003F718B">
        <w:rPr>
          <w:sz w:val="24"/>
          <w:szCs w:val="24"/>
          <w:vertAlign w:val="superscript"/>
        </w:rPr>
        <w:t>st</w:t>
      </w:r>
      <w:r w:rsidRPr="003F718B">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3F718B">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F718B">
        <w:rPr>
          <w:sz w:val="24"/>
          <w:szCs w:val="24"/>
          <w:vertAlign w:val="superscript"/>
        </w:rPr>
        <w:t>st</w:t>
      </w:r>
      <w:r w:rsidRPr="003F718B">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F718B">
        <w:rPr>
          <w:b/>
          <w:sz w:val="24"/>
          <w:szCs w:val="24"/>
        </w:rPr>
        <w:t>intersex</w:t>
      </w:r>
      <w:r w:rsidRPr="003F718B">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F718B">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3F718B">
        <w:rPr>
          <w:sz w:val="24"/>
          <w:szCs w:val="24"/>
          <w:vertAlign w:val="superscript"/>
        </w:rPr>
        <w:t>nd</w:t>
      </w:r>
      <w:r w:rsidRPr="003F718B">
        <w:rPr>
          <w:sz w:val="24"/>
          <w:szCs w:val="24"/>
        </w:rPr>
        <w:t xml:space="preserve"> Thessalonians 2:4-12 &amp; is strictly forbidden to the Lord’s people, these who act on these things will be destroyed by the breath of His mouth and brightness of His coming in 2</w:t>
      </w:r>
      <w:r w:rsidRPr="003F718B">
        <w:rPr>
          <w:sz w:val="24"/>
          <w:szCs w:val="24"/>
          <w:vertAlign w:val="superscript"/>
        </w:rPr>
        <w:t>nd</w:t>
      </w:r>
      <w:r w:rsidRPr="003F718B">
        <w:rPr>
          <w:sz w:val="24"/>
          <w:szCs w:val="24"/>
        </w:rPr>
        <w:t xml:space="preserve"> Thessalonians 2:8.  </w:t>
      </w:r>
    </w:p>
    <w:p w:rsidR="0015357C" w:rsidRPr="003F718B" w:rsidRDefault="0015357C" w:rsidP="0015357C">
      <w:pPr>
        <w:spacing w:line="480" w:lineRule="auto"/>
        <w:jc w:val="both"/>
        <w:rPr>
          <w:sz w:val="24"/>
          <w:szCs w:val="24"/>
        </w:rPr>
      </w:pPr>
      <w:r w:rsidRPr="003F718B">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F718B">
        <w:rPr>
          <w:sz w:val="24"/>
          <w:szCs w:val="24"/>
          <w:vertAlign w:val="superscript"/>
        </w:rPr>
        <w:t>st</w:t>
      </w:r>
      <w:r w:rsidRPr="003F718B">
        <w:rPr>
          <w:sz w:val="24"/>
          <w:szCs w:val="24"/>
        </w:rPr>
        <w:t xml:space="preserve"> Corinthians 6:9-10 &amp; 1</w:t>
      </w:r>
      <w:r w:rsidRPr="003F718B">
        <w:rPr>
          <w:sz w:val="24"/>
          <w:szCs w:val="24"/>
          <w:vertAlign w:val="superscript"/>
        </w:rPr>
        <w:t>st</w:t>
      </w:r>
      <w:r w:rsidRPr="003F718B">
        <w:rPr>
          <w:sz w:val="24"/>
          <w:szCs w:val="24"/>
        </w:rPr>
        <w:t xml:space="preserve"> Timothy 1:9-11. Magical Sexual Disorder at every level is the One Consequence of always rejecting God is in Romans 1:21-27; 1</w:t>
      </w:r>
      <w:r w:rsidRPr="003F718B">
        <w:rPr>
          <w:sz w:val="24"/>
          <w:szCs w:val="24"/>
          <w:vertAlign w:val="superscript"/>
        </w:rPr>
        <w:t>st</w:t>
      </w:r>
      <w:r w:rsidRPr="003F718B">
        <w:rPr>
          <w:sz w:val="24"/>
          <w:szCs w:val="24"/>
        </w:rPr>
        <w:t xml:space="preserve"> Kings 14:24; 15:12 &amp; 2</w:t>
      </w:r>
      <w:r w:rsidRPr="003F718B">
        <w:rPr>
          <w:sz w:val="24"/>
          <w:szCs w:val="24"/>
          <w:vertAlign w:val="superscript"/>
        </w:rPr>
        <w:t>nd</w:t>
      </w:r>
      <w:r w:rsidRPr="003F718B">
        <w:rPr>
          <w:sz w:val="24"/>
          <w:szCs w:val="24"/>
        </w:rPr>
        <w:t xml:space="preserve"> Kings 23:7. The Examples of Homosexual Practice is in Genesis 19:4-8; Jude 7 &amp; Judges 19:16-24. </w:t>
      </w:r>
    </w:p>
    <w:p w:rsidR="0015357C" w:rsidRPr="003F718B" w:rsidRDefault="0015357C" w:rsidP="0015357C">
      <w:pPr>
        <w:spacing w:line="480" w:lineRule="auto"/>
        <w:jc w:val="both"/>
        <w:rPr>
          <w:sz w:val="24"/>
          <w:szCs w:val="24"/>
        </w:rPr>
      </w:pPr>
      <w:r w:rsidRPr="003F718B">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w:t>
      </w:r>
      <w:r w:rsidRPr="003F718B">
        <w:rPr>
          <w:sz w:val="24"/>
          <w:szCs w:val="24"/>
        </w:rPr>
        <w:lastRenderedPageBreak/>
        <w:t>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F718B">
        <w:rPr>
          <w:sz w:val="24"/>
          <w:szCs w:val="24"/>
          <w:vertAlign w:val="superscript"/>
        </w:rPr>
        <w:t>st</w:t>
      </w:r>
      <w:r w:rsidRPr="003F718B">
        <w:rPr>
          <w:sz w:val="24"/>
          <w:szCs w:val="24"/>
        </w:rPr>
        <w:t xml:space="preserve"> Peter 1:17-21.       </w:t>
      </w:r>
    </w:p>
    <w:p w:rsidR="0015357C" w:rsidRPr="003F718B" w:rsidRDefault="0015357C" w:rsidP="0015357C">
      <w:pPr>
        <w:spacing w:line="480" w:lineRule="auto"/>
        <w:jc w:val="both"/>
        <w:rPr>
          <w:sz w:val="24"/>
          <w:szCs w:val="24"/>
        </w:rPr>
      </w:pPr>
      <w:r w:rsidRPr="003F718B">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F718B">
        <w:rPr>
          <w:sz w:val="24"/>
          <w:szCs w:val="24"/>
          <w:vertAlign w:val="superscript"/>
        </w:rPr>
        <w:t>st</w:t>
      </w:r>
      <w:r w:rsidRPr="003F718B">
        <w:rPr>
          <w:sz w:val="24"/>
          <w:szCs w:val="24"/>
        </w:rPr>
        <w:t xml:space="preserve"> Samuel 14:20; 2</w:t>
      </w:r>
      <w:r w:rsidRPr="003F718B">
        <w:rPr>
          <w:sz w:val="24"/>
          <w:szCs w:val="24"/>
          <w:vertAlign w:val="superscript"/>
        </w:rPr>
        <w:t>nd</w:t>
      </w:r>
      <w:r w:rsidRPr="003F718B">
        <w:rPr>
          <w:sz w:val="24"/>
          <w:szCs w:val="24"/>
        </w:rPr>
        <w:t xml:space="preserve"> Chronicles 20:22-23; Isaiah 19:2; Ezekiel 38:21; Haggai 2:22 &amp; Zechariah 14:13.</w:t>
      </w:r>
    </w:p>
    <w:p w:rsidR="0015357C" w:rsidRPr="003F718B" w:rsidRDefault="0015357C" w:rsidP="0015357C">
      <w:pPr>
        <w:spacing w:line="480" w:lineRule="auto"/>
        <w:jc w:val="both"/>
        <w:rPr>
          <w:sz w:val="24"/>
          <w:szCs w:val="24"/>
        </w:rPr>
      </w:pPr>
      <w:r w:rsidRPr="003F718B">
        <w:rPr>
          <w:sz w:val="24"/>
          <w:szCs w:val="24"/>
        </w:rPr>
        <w:lastRenderedPageBreak/>
        <w:t>The Examples of People in Confusion is in 2</w:t>
      </w:r>
      <w:r w:rsidRPr="003F718B">
        <w:rPr>
          <w:sz w:val="24"/>
          <w:szCs w:val="24"/>
          <w:vertAlign w:val="superscript"/>
        </w:rPr>
        <w:t>nd</w:t>
      </w:r>
      <w:r w:rsidRPr="003F718B">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F718B">
        <w:rPr>
          <w:sz w:val="24"/>
          <w:szCs w:val="24"/>
          <w:vertAlign w:val="superscript"/>
        </w:rPr>
        <w:t>nd</w:t>
      </w:r>
      <w:r w:rsidRPr="003F718B">
        <w:rPr>
          <w:sz w:val="24"/>
          <w:szCs w:val="24"/>
        </w:rPr>
        <w:t xml:space="preserve"> Chronicles 15:5-6 &amp; Jeremiah 51:34. The Examples of the Father Stephen sending Confusion is in Genesis 11:7-9; Joshua 10:10; 1</w:t>
      </w:r>
      <w:r w:rsidRPr="003F718B">
        <w:rPr>
          <w:sz w:val="24"/>
          <w:szCs w:val="24"/>
          <w:vertAlign w:val="superscript"/>
        </w:rPr>
        <w:t>st</w:t>
      </w:r>
      <w:r w:rsidRPr="003F718B">
        <w:rPr>
          <w:sz w:val="24"/>
          <w:szCs w:val="24"/>
        </w:rPr>
        <w:t xml:space="preserve"> Samuel 14:20 &amp; 2</w:t>
      </w:r>
      <w:r w:rsidRPr="003F718B">
        <w:rPr>
          <w:sz w:val="24"/>
          <w:szCs w:val="24"/>
          <w:vertAlign w:val="superscript"/>
        </w:rPr>
        <w:t>nd</w:t>
      </w:r>
      <w:r w:rsidRPr="003F718B">
        <w:rPr>
          <w:sz w:val="24"/>
          <w:szCs w:val="24"/>
        </w:rPr>
        <w:t xml:space="preserve"> Chronicles 20:22-23. Spiritual Confusion is Humanity’s Natural State is in Isaiah 41:29; 57:20-21; 1</w:t>
      </w:r>
      <w:r w:rsidRPr="003F718B">
        <w:rPr>
          <w:sz w:val="24"/>
          <w:szCs w:val="24"/>
          <w:vertAlign w:val="superscript"/>
        </w:rPr>
        <w:t>st</w:t>
      </w:r>
      <w:r w:rsidRPr="003F718B">
        <w:rPr>
          <w:sz w:val="24"/>
          <w:szCs w:val="24"/>
        </w:rPr>
        <w:t xml:space="preserve"> Corinthians 1:18; 2:14 &amp; 2</w:t>
      </w:r>
      <w:r w:rsidRPr="003F718B">
        <w:rPr>
          <w:sz w:val="24"/>
          <w:szCs w:val="24"/>
          <w:vertAlign w:val="superscript"/>
        </w:rPr>
        <w:t>nd</w:t>
      </w:r>
      <w:r w:rsidRPr="003F718B">
        <w:rPr>
          <w:sz w:val="24"/>
          <w:szCs w:val="24"/>
        </w:rPr>
        <w:t xml:space="preserve"> Chronicles 4:3-4. Confusion relating to the Father Stephen: Confusion among the Jews is in Matthew 12:23-24; 14:1-2; Mark 3:22; 6:14-16; John 3:4; 6:52; 2</w:t>
      </w:r>
      <w:r w:rsidRPr="003F718B">
        <w:rPr>
          <w:sz w:val="24"/>
          <w:szCs w:val="24"/>
          <w:vertAlign w:val="superscript"/>
        </w:rPr>
        <w:t>nd</w:t>
      </w:r>
      <w:r w:rsidRPr="003F718B">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F718B">
        <w:rPr>
          <w:sz w:val="24"/>
          <w:szCs w:val="24"/>
          <w:vertAlign w:val="superscript"/>
        </w:rPr>
        <w:t>nd</w:t>
      </w:r>
      <w:r w:rsidRPr="003F718B">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F718B">
        <w:rPr>
          <w:sz w:val="24"/>
          <w:szCs w:val="24"/>
          <w:vertAlign w:val="superscript"/>
        </w:rPr>
        <w:t>st</w:t>
      </w:r>
      <w:r w:rsidRPr="003F718B">
        <w:rPr>
          <w:sz w:val="24"/>
          <w:szCs w:val="24"/>
        </w:rPr>
        <w:t xml:space="preserve"> Corinthian 2:9-10, 13. Confusion Combated by the Teaching of Wise Leaders is in 2</w:t>
      </w:r>
      <w:r w:rsidRPr="003F718B">
        <w:rPr>
          <w:sz w:val="24"/>
          <w:szCs w:val="24"/>
          <w:vertAlign w:val="superscript"/>
        </w:rPr>
        <w:t>nd</w:t>
      </w:r>
      <w:r w:rsidRPr="003F718B">
        <w:rPr>
          <w:sz w:val="24"/>
          <w:szCs w:val="24"/>
        </w:rPr>
        <w:t xml:space="preserve"> Timothy 2:24-25; 4:2-3; Hebrews 13:17 &amp; Acts 20:28-30. Confusion Dispelled by the Instruction of Holy Scripture is in Psalms 119:103-105 &amp; 2</w:t>
      </w:r>
      <w:r w:rsidRPr="003F718B">
        <w:rPr>
          <w:sz w:val="24"/>
          <w:szCs w:val="24"/>
          <w:vertAlign w:val="superscript"/>
        </w:rPr>
        <w:t>nd</w:t>
      </w:r>
      <w:r w:rsidRPr="003F718B">
        <w:rPr>
          <w:sz w:val="24"/>
          <w:szCs w:val="24"/>
        </w:rPr>
        <w:t xml:space="preserve"> Timothy 3:16. Confusion goes as Believers grow to Spiritual Maturity is in Ephesians 4:13-14; Philippians 1:9-10 &amp; Hebrews 5:14.                     </w:t>
      </w:r>
    </w:p>
    <w:p w:rsidR="0015357C" w:rsidRPr="003F718B" w:rsidRDefault="0015357C" w:rsidP="0015357C">
      <w:pPr>
        <w:spacing w:line="480" w:lineRule="auto"/>
        <w:jc w:val="center"/>
        <w:rPr>
          <w:b/>
          <w:sz w:val="24"/>
          <w:szCs w:val="24"/>
        </w:rPr>
      </w:pPr>
      <w:r w:rsidRPr="003F718B">
        <w:rPr>
          <w:b/>
          <w:sz w:val="24"/>
          <w:szCs w:val="24"/>
        </w:rPr>
        <w:t>Harlotries, Prostitutions and Whoredoms (Wizardry’s)</w:t>
      </w:r>
    </w:p>
    <w:p w:rsidR="0015357C" w:rsidRPr="003F718B" w:rsidRDefault="0015357C" w:rsidP="0015357C">
      <w:pPr>
        <w:spacing w:line="480" w:lineRule="auto"/>
        <w:jc w:val="both"/>
        <w:rPr>
          <w:sz w:val="24"/>
          <w:szCs w:val="24"/>
        </w:rPr>
      </w:pPr>
      <w:r w:rsidRPr="003F718B">
        <w:rPr>
          <w:sz w:val="24"/>
          <w:szCs w:val="24"/>
        </w:rPr>
        <w:lastRenderedPageBreak/>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F718B">
        <w:rPr>
          <w:b/>
          <w:i/>
          <w:sz w:val="24"/>
          <w:szCs w:val="24"/>
        </w:rPr>
        <w:t>Pro</w:t>
      </w:r>
      <w:r w:rsidRPr="003F718B">
        <w:rPr>
          <w:b/>
          <w:sz w:val="24"/>
          <w:szCs w:val="24"/>
        </w:rPr>
        <w:t xml:space="preserve"> </w:t>
      </w:r>
      <w:r w:rsidRPr="003F718B">
        <w:rPr>
          <w:sz w:val="24"/>
          <w:szCs w:val="24"/>
        </w:rPr>
        <w:t>which means “</w:t>
      </w:r>
      <w:r w:rsidRPr="003F718B">
        <w:rPr>
          <w:b/>
          <w:sz w:val="24"/>
          <w:szCs w:val="24"/>
        </w:rPr>
        <w:t>to expose</w:t>
      </w:r>
      <w:r w:rsidRPr="003F718B">
        <w:rPr>
          <w:sz w:val="24"/>
          <w:szCs w:val="24"/>
        </w:rPr>
        <w:t xml:space="preserve">” and </w:t>
      </w:r>
      <w:r w:rsidRPr="003F718B">
        <w:rPr>
          <w:b/>
          <w:i/>
          <w:sz w:val="24"/>
          <w:szCs w:val="24"/>
        </w:rPr>
        <w:t>Statuere</w:t>
      </w:r>
      <w:r w:rsidRPr="003F718B">
        <w:rPr>
          <w:b/>
          <w:sz w:val="24"/>
          <w:szCs w:val="24"/>
        </w:rPr>
        <w:t xml:space="preserve"> </w:t>
      </w:r>
      <w:r w:rsidRPr="003F718B">
        <w:rPr>
          <w:sz w:val="24"/>
          <w:szCs w:val="24"/>
        </w:rPr>
        <w:t>which means “</w:t>
      </w:r>
      <w:r w:rsidRPr="003F718B">
        <w:rPr>
          <w:b/>
          <w:sz w:val="24"/>
          <w:szCs w:val="24"/>
        </w:rPr>
        <w:t>to place up front</w:t>
      </w:r>
      <w:r w:rsidRPr="003F718B">
        <w:rPr>
          <w:sz w:val="24"/>
          <w:szCs w:val="24"/>
        </w:rPr>
        <w:t xml:space="preserve">.” Escorts and whores are alternative names for prostitute. Not all escorts are whores. The English word for whore derives from </w:t>
      </w:r>
      <w:r w:rsidRPr="003F718B">
        <w:rPr>
          <w:b/>
          <w:i/>
          <w:sz w:val="24"/>
          <w:szCs w:val="24"/>
        </w:rPr>
        <w:t>Hora</w:t>
      </w:r>
      <w:r w:rsidRPr="003F718B">
        <w:rPr>
          <w:i/>
          <w:sz w:val="24"/>
          <w:szCs w:val="24"/>
        </w:rPr>
        <w:t xml:space="preserve"> </w:t>
      </w:r>
      <w:r w:rsidRPr="003F718B">
        <w:rPr>
          <w:sz w:val="24"/>
          <w:szCs w:val="24"/>
        </w:rPr>
        <w:t xml:space="preserve">and its root is </w:t>
      </w:r>
      <w:r w:rsidRPr="003F718B">
        <w:rPr>
          <w:b/>
          <w:i/>
          <w:sz w:val="24"/>
          <w:szCs w:val="24"/>
        </w:rPr>
        <w:t>Ka</w:t>
      </w:r>
      <w:r w:rsidRPr="003F718B">
        <w:rPr>
          <w:i/>
          <w:sz w:val="24"/>
          <w:szCs w:val="24"/>
        </w:rPr>
        <w:t xml:space="preserve"> </w:t>
      </w:r>
      <w:r w:rsidRPr="003F718B">
        <w:rPr>
          <w:sz w:val="24"/>
          <w:szCs w:val="24"/>
        </w:rPr>
        <w:t>meaning “</w:t>
      </w:r>
      <w:r w:rsidRPr="003F718B">
        <w:rPr>
          <w:b/>
          <w:sz w:val="24"/>
          <w:szCs w:val="24"/>
        </w:rPr>
        <w:t>desire</w:t>
      </w:r>
      <w:r w:rsidRPr="003F718B">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t>
      </w:r>
      <w:r w:rsidRPr="003F718B">
        <w:rPr>
          <w:sz w:val="24"/>
          <w:szCs w:val="24"/>
        </w:rPr>
        <w:lastRenderedPageBreak/>
        <w:t>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F718B">
        <w:rPr>
          <w:b/>
          <w:sz w:val="24"/>
          <w:szCs w:val="24"/>
        </w:rPr>
        <w:t>Soul-Eaters/Spirit-Eaters</w:t>
      </w:r>
      <w:r w:rsidRPr="003F718B">
        <w:rPr>
          <w:sz w:val="24"/>
          <w:szCs w:val="24"/>
        </w:rPr>
        <w:t xml:space="preserve">” &amp; feeds on the precious life of Man, who will have it. </w:t>
      </w:r>
    </w:p>
    <w:p w:rsidR="0015357C" w:rsidRPr="003F718B" w:rsidRDefault="0015357C" w:rsidP="0015357C">
      <w:pPr>
        <w:spacing w:line="480" w:lineRule="auto"/>
        <w:jc w:val="both"/>
        <w:rPr>
          <w:sz w:val="24"/>
          <w:szCs w:val="24"/>
        </w:rPr>
      </w:pPr>
      <w:r w:rsidRPr="003F718B">
        <w:rPr>
          <w:sz w:val="24"/>
          <w:szCs w:val="24"/>
        </w:rPr>
        <w:lastRenderedPageBreak/>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F718B">
        <w:rPr>
          <w:sz w:val="24"/>
          <w:szCs w:val="24"/>
          <w:vertAlign w:val="superscript"/>
        </w:rPr>
        <w:t>st</w:t>
      </w:r>
      <w:r w:rsidRPr="003F718B">
        <w:rPr>
          <w:sz w:val="24"/>
          <w:szCs w:val="24"/>
        </w:rPr>
        <w:t xml:space="preserve"> Kings 15:11-12; 22:45-46. The Lure of Prostitution is in Proverbs 7:10 &amp; 1</w:t>
      </w:r>
      <w:r w:rsidRPr="003F718B">
        <w:rPr>
          <w:sz w:val="24"/>
          <w:szCs w:val="24"/>
          <w:vertAlign w:val="superscript"/>
        </w:rPr>
        <w:t>st</w:t>
      </w:r>
      <w:r w:rsidRPr="003F718B">
        <w:rPr>
          <w:sz w:val="24"/>
          <w:szCs w:val="24"/>
        </w:rPr>
        <w:t xml:space="preserve"> Corinthians 6:9. The Prevalaence of Prostitution is in 1</w:t>
      </w:r>
      <w:r w:rsidRPr="003F718B">
        <w:rPr>
          <w:sz w:val="24"/>
          <w:szCs w:val="24"/>
          <w:vertAlign w:val="superscript"/>
        </w:rPr>
        <w:t>st</w:t>
      </w:r>
      <w:r w:rsidRPr="003F718B">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F718B">
        <w:rPr>
          <w:sz w:val="24"/>
          <w:szCs w:val="24"/>
          <w:vertAlign w:val="superscript"/>
        </w:rPr>
        <w:t>st</w:t>
      </w:r>
      <w:r w:rsidRPr="003F718B">
        <w:rPr>
          <w:sz w:val="24"/>
          <w:szCs w:val="24"/>
        </w:rPr>
        <w:t xml:space="preserve"> Corinthians 5:1; 6:15-16 &amp; Ephesians 5:3. Prostitutes can be Redeemed is in Matthew 21:31-32; Luke 7:37-50; 1</w:t>
      </w:r>
      <w:r w:rsidRPr="003F718B">
        <w:rPr>
          <w:sz w:val="24"/>
          <w:szCs w:val="24"/>
          <w:vertAlign w:val="superscript"/>
        </w:rPr>
        <w:t>st</w:t>
      </w:r>
      <w:r w:rsidRPr="003F718B">
        <w:rPr>
          <w:sz w:val="24"/>
          <w:szCs w:val="24"/>
        </w:rPr>
        <w:t xml:space="preserve"> Corinthians 6:9-11; Hebrews 11:31; James 2:25 &amp; Joshua 6:22-25. Prostitution used as a Metaphor: For Worldly Sexual Eros Love Corruption is in Revelation 17:1-5; 2</w:t>
      </w:r>
      <w:r w:rsidRPr="003F718B">
        <w:rPr>
          <w:sz w:val="24"/>
          <w:szCs w:val="24"/>
          <w:vertAlign w:val="superscript"/>
        </w:rPr>
        <w:t>nd</w:t>
      </w:r>
      <w:r w:rsidRPr="003F718B">
        <w:rPr>
          <w:sz w:val="24"/>
          <w:szCs w:val="24"/>
        </w:rPr>
        <w:t xml:space="preserve"> Peter 1:4; Isaiah 23:15-17 &amp; Nahum 3:4. For Sexual Eros Love Apostasy is in Deuteronomy 31:16; Exodus 34:15-16; Leviticus 20:5; Judges 2:17; 8:27, 33; 1</w:t>
      </w:r>
      <w:r w:rsidRPr="003F718B">
        <w:rPr>
          <w:sz w:val="24"/>
          <w:szCs w:val="24"/>
          <w:vertAlign w:val="superscript"/>
        </w:rPr>
        <w:t>st</w:t>
      </w:r>
      <w:r w:rsidRPr="003F718B">
        <w:rPr>
          <w:sz w:val="24"/>
          <w:szCs w:val="24"/>
        </w:rPr>
        <w:t xml:space="preserve"> Chronicles 5:25; Psalms 106:39; Isaiah 1:21; Ezekiel 16:16-17, 26, 28, 33-34, 41; 23:1-35 &amp; Hosea 4:10-12; 5:4.        </w:t>
      </w:r>
    </w:p>
    <w:p w:rsidR="0015357C" w:rsidRPr="003F718B" w:rsidRDefault="0015357C" w:rsidP="0015357C">
      <w:pPr>
        <w:spacing w:line="480" w:lineRule="auto"/>
        <w:jc w:val="center"/>
        <w:rPr>
          <w:b/>
          <w:sz w:val="24"/>
          <w:szCs w:val="24"/>
        </w:rPr>
      </w:pPr>
      <w:r w:rsidRPr="003F718B">
        <w:rPr>
          <w:b/>
          <w:sz w:val="24"/>
          <w:szCs w:val="24"/>
        </w:rPr>
        <w:t>Adulteries</w:t>
      </w:r>
    </w:p>
    <w:p w:rsidR="0015357C" w:rsidRPr="003F718B" w:rsidRDefault="0015357C" w:rsidP="0015357C">
      <w:pPr>
        <w:spacing w:line="480" w:lineRule="auto"/>
        <w:jc w:val="both"/>
        <w:rPr>
          <w:sz w:val="24"/>
          <w:szCs w:val="24"/>
        </w:rPr>
      </w:pPr>
      <w:r w:rsidRPr="003F718B">
        <w:rPr>
          <w:sz w:val="24"/>
          <w:szCs w:val="24"/>
        </w:rPr>
        <w:t xml:space="preserve">Adultery comes from a Late Latin word </w:t>
      </w:r>
      <w:r w:rsidRPr="003F718B">
        <w:rPr>
          <w:b/>
          <w:i/>
          <w:sz w:val="24"/>
          <w:szCs w:val="24"/>
        </w:rPr>
        <w:t>Adulterare</w:t>
      </w:r>
      <w:r w:rsidRPr="003F718B">
        <w:rPr>
          <w:i/>
          <w:sz w:val="24"/>
          <w:szCs w:val="24"/>
        </w:rPr>
        <w:t xml:space="preserve"> </w:t>
      </w:r>
      <w:r w:rsidRPr="003F718B">
        <w:rPr>
          <w:sz w:val="24"/>
          <w:szCs w:val="24"/>
        </w:rPr>
        <w:t>meaning “</w:t>
      </w:r>
      <w:r w:rsidRPr="003F718B">
        <w:rPr>
          <w:b/>
          <w:sz w:val="24"/>
          <w:szCs w:val="24"/>
        </w:rPr>
        <w:t>to alter or corrupt</w:t>
      </w:r>
      <w:r w:rsidRPr="003F718B">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w:t>
      </w:r>
      <w:r w:rsidRPr="003F718B">
        <w:rPr>
          <w:sz w:val="24"/>
          <w:szCs w:val="24"/>
        </w:rPr>
        <w:lastRenderedPageBreak/>
        <w:t>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F718B">
        <w:rPr>
          <w:sz w:val="24"/>
          <w:szCs w:val="24"/>
          <w:vertAlign w:val="superscript"/>
        </w:rPr>
        <w:t>st</w:t>
      </w:r>
      <w:r w:rsidRPr="003F718B">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5357C" w:rsidRPr="003F718B" w:rsidRDefault="0015357C" w:rsidP="0015357C">
      <w:pPr>
        <w:spacing w:line="480" w:lineRule="auto"/>
        <w:jc w:val="both"/>
        <w:rPr>
          <w:sz w:val="24"/>
          <w:szCs w:val="24"/>
        </w:rPr>
      </w:pPr>
      <w:r w:rsidRPr="003F718B">
        <w:rPr>
          <w:sz w:val="24"/>
          <w:szCs w:val="24"/>
        </w:rPr>
        <w:t xml:space="preserve">Adultery is Damned by God: God’s Biblical Law forbids it is in Exodus 20:14; Deuteronomy 5:18; Leviticus 18:20; Matthew 19:18; Mark 10:19; Luke 18:20 &amp; James 2:11. It is Listed with other </w:t>
      </w:r>
      <w:r w:rsidRPr="003F718B">
        <w:rPr>
          <w:sz w:val="24"/>
          <w:szCs w:val="24"/>
        </w:rPr>
        <w:lastRenderedPageBreak/>
        <w:t>Evil Practices is in Psalms 50:18; Jeremiah 7:9-10; Hosea 4:1-2; 1</w:t>
      </w:r>
      <w:r w:rsidRPr="003F718B">
        <w:rPr>
          <w:sz w:val="24"/>
          <w:szCs w:val="24"/>
          <w:vertAlign w:val="superscript"/>
        </w:rPr>
        <w:t>st</w:t>
      </w:r>
      <w:r w:rsidRPr="003F718B">
        <w:rPr>
          <w:sz w:val="24"/>
          <w:szCs w:val="24"/>
        </w:rPr>
        <w:t xml:space="preserve"> Timothy 1:9-10 &amp; Luke 18:11. The Lure of Adultery: It begins with Lust, Pleasure or Wine is in Proverbs 6:25; Matthew 5:27-28; 2</w:t>
      </w:r>
      <w:r w:rsidRPr="003F718B">
        <w:rPr>
          <w:sz w:val="24"/>
          <w:szCs w:val="24"/>
          <w:vertAlign w:val="superscript"/>
        </w:rPr>
        <w:t>nd</w:t>
      </w:r>
      <w:r w:rsidRPr="003F718B">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F718B">
        <w:rPr>
          <w:sz w:val="24"/>
          <w:szCs w:val="24"/>
          <w:vertAlign w:val="superscript"/>
        </w:rPr>
        <w:t>nd</w:t>
      </w:r>
      <w:r w:rsidRPr="003F718B">
        <w:rPr>
          <w:sz w:val="24"/>
          <w:szCs w:val="24"/>
        </w:rPr>
        <w:t xml:space="preserve"> Samuel 12:11-12; Malachi 3:5; 1</w:t>
      </w:r>
      <w:r w:rsidRPr="003F718B">
        <w:rPr>
          <w:sz w:val="24"/>
          <w:szCs w:val="24"/>
          <w:vertAlign w:val="superscript"/>
        </w:rPr>
        <w:t>st</w:t>
      </w:r>
      <w:r w:rsidRPr="003F718B">
        <w:rPr>
          <w:sz w:val="24"/>
          <w:szCs w:val="24"/>
        </w:rPr>
        <w:t xml:space="preserve"> Corinthians 6:9 &amp; Revelation 2:22. Remarriage after Divorce can be Adultery is in Matthew 5:32; 19:9; Mark 10:11; Luke 16:18 &amp; Romans 7:3.  Hypocrisy in Relation to Adultery is in Romans 2:22; 2</w:t>
      </w:r>
      <w:r w:rsidRPr="003F718B">
        <w:rPr>
          <w:sz w:val="24"/>
          <w:szCs w:val="24"/>
          <w:vertAlign w:val="superscript"/>
        </w:rPr>
        <w:t>nd</w:t>
      </w:r>
      <w:r w:rsidRPr="003F718B">
        <w:rPr>
          <w:sz w:val="24"/>
          <w:szCs w:val="24"/>
        </w:rPr>
        <w:t xml:space="preserve"> Samuel 12:5-6; Hosea 4:14 &amp; John 8:7-9. The Examples of Adultery is in 2</w:t>
      </w:r>
      <w:r w:rsidRPr="003F718B">
        <w:rPr>
          <w:sz w:val="24"/>
          <w:szCs w:val="24"/>
          <w:vertAlign w:val="superscript"/>
        </w:rPr>
        <w:t>nd</w:t>
      </w:r>
      <w:r w:rsidRPr="003F718B">
        <w:rPr>
          <w:sz w:val="24"/>
          <w:szCs w:val="24"/>
        </w:rPr>
        <w:t xml:space="preserve"> Samuel 11:1-4; Jeremiah 5:7; 29:23; Hosea 3:1-3; John 8:3; 2</w:t>
      </w:r>
      <w:r w:rsidRPr="003F718B">
        <w:rPr>
          <w:sz w:val="24"/>
          <w:szCs w:val="24"/>
          <w:vertAlign w:val="superscript"/>
        </w:rPr>
        <w:t>nd</w:t>
      </w:r>
      <w:r w:rsidRPr="003F718B">
        <w:rPr>
          <w:sz w:val="24"/>
          <w:szCs w:val="24"/>
        </w:rPr>
        <w:t xml:space="preserve"> Peter 2:14. The Children Born of Adultery is in Isaiah 57:3; 2</w:t>
      </w:r>
      <w:r w:rsidRPr="003F718B">
        <w:rPr>
          <w:sz w:val="24"/>
          <w:szCs w:val="24"/>
          <w:vertAlign w:val="superscript"/>
        </w:rPr>
        <w:t>nd</w:t>
      </w:r>
      <w:r w:rsidRPr="003F718B">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F718B">
        <w:rPr>
          <w:sz w:val="24"/>
          <w:szCs w:val="24"/>
          <w:vertAlign w:val="superscript"/>
        </w:rPr>
        <w:t>nd</w:t>
      </w:r>
      <w:r w:rsidRPr="003F718B">
        <w:rPr>
          <w:sz w:val="24"/>
          <w:szCs w:val="24"/>
        </w:rPr>
        <w:t xml:space="preserve"> Timothy 3:6; 2</w:t>
      </w:r>
      <w:r w:rsidRPr="003F718B">
        <w:rPr>
          <w:sz w:val="24"/>
          <w:szCs w:val="24"/>
          <w:vertAlign w:val="superscript"/>
        </w:rPr>
        <w:t>nd</w:t>
      </w:r>
      <w:r w:rsidRPr="003F718B">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w:t>
      </w:r>
      <w:r w:rsidRPr="003F718B">
        <w:rPr>
          <w:sz w:val="24"/>
          <w:szCs w:val="24"/>
        </w:rPr>
        <w:lastRenderedPageBreak/>
        <w:t>2:16-17; 8:27, 33-34. In the Northern Kingdom of Israel is in Hosea 1:2; 2:2-3; 4:10-12; 5:3-4; 1</w:t>
      </w:r>
      <w:r w:rsidRPr="003F718B">
        <w:rPr>
          <w:sz w:val="24"/>
          <w:szCs w:val="24"/>
          <w:vertAlign w:val="superscript"/>
        </w:rPr>
        <w:t>st</w:t>
      </w:r>
      <w:r w:rsidRPr="003F718B">
        <w:rPr>
          <w:sz w:val="24"/>
          <w:szCs w:val="24"/>
        </w:rPr>
        <w:t xml:space="preserve"> Chronicles 5:25 &amp; Ezekiel 23:1-8.  In the Southern Kingdom of Judah is in Jeremiah 2:20; 3:1-3; 5:7-8; 23:13-14; 2</w:t>
      </w:r>
      <w:r w:rsidRPr="003F718B">
        <w:rPr>
          <w:sz w:val="24"/>
          <w:szCs w:val="24"/>
          <w:vertAlign w:val="superscript"/>
        </w:rPr>
        <w:t>nd</w:t>
      </w:r>
      <w:r w:rsidRPr="003F718B">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F718B">
        <w:rPr>
          <w:sz w:val="24"/>
          <w:szCs w:val="24"/>
          <w:vertAlign w:val="superscript"/>
        </w:rPr>
        <w:t>st</w:t>
      </w:r>
      <w:r w:rsidRPr="003F718B">
        <w:rPr>
          <w:sz w:val="24"/>
          <w:szCs w:val="24"/>
        </w:rPr>
        <w:t xml:space="preserve"> John 2:15-17; 5:21; 1</w:t>
      </w:r>
      <w:r w:rsidRPr="003F718B">
        <w:rPr>
          <w:sz w:val="24"/>
          <w:szCs w:val="24"/>
          <w:vertAlign w:val="superscript"/>
        </w:rPr>
        <w:t>st</w:t>
      </w:r>
      <w:r w:rsidRPr="003F718B">
        <w:rPr>
          <w:sz w:val="24"/>
          <w:szCs w:val="24"/>
        </w:rPr>
        <w:t xml:space="preserve"> Corinthians 10:6-11; Colossians 3:5; Hebrews 3:12-14; 10:26-31 &amp; James 4:4-5.              </w:t>
      </w:r>
    </w:p>
    <w:p w:rsidR="0015357C" w:rsidRPr="003F718B" w:rsidRDefault="0015357C" w:rsidP="0015357C">
      <w:pPr>
        <w:spacing w:line="480" w:lineRule="auto"/>
        <w:jc w:val="center"/>
        <w:rPr>
          <w:b/>
          <w:sz w:val="24"/>
          <w:szCs w:val="24"/>
        </w:rPr>
      </w:pPr>
      <w:r w:rsidRPr="003F718B">
        <w:rPr>
          <w:b/>
          <w:sz w:val="24"/>
          <w:szCs w:val="24"/>
        </w:rPr>
        <w:t>Rape</w:t>
      </w:r>
    </w:p>
    <w:p w:rsidR="0015357C" w:rsidRPr="003F718B" w:rsidRDefault="0015357C" w:rsidP="0015357C">
      <w:pPr>
        <w:spacing w:line="480" w:lineRule="auto"/>
        <w:jc w:val="both"/>
        <w:rPr>
          <w:sz w:val="24"/>
          <w:szCs w:val="24"/>
        </w:rPr>
      </w:pPr>
      <w:r w:rsidRPr="003F718B">
        <w:rPr>
          <w:sz w:val="24"/>
          <w:szCs w:val="24"/>
        </w:rPr>
        <w:t xml:space="preserve">Rape is derived from a Latin word </w:t>
      </w:r>
      <w:r w:rsidRPr="003F718B">
        <w:rPr>
          <w:b/>
          <w:i/>
          <w:sz w:val="24"/>
          <w:szCs w:val="24"/>
        </w:rPr>
        <w:t xml:space="preserve">Rapere </w:t>
      </w:r>
      <w:r w:rsidRPr="003F718B">
        <w:rPr>
          <w:sz w:val="24"/>
          <w:szCs w:val="24"/>
        </w:rPr>
        <w:t>meaning “</w:t>
      </w:r>
      <w:r w:rsidRPr="003F718B">
        <w:rPr>
          <w:b/>
          <w:sz w:val="24"/>
          <w:szCs w:val="24"/>
        </w:rPr>
        <w:t>to take by force or to seize</w:t>
      </w:r>
      <w:r w:rsidRPr="003F718B">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F718B">
        <w:rPr>
          <w:sz w:val="24"/>
          <w:szCs w:val="24"/>
          <w:vertAlign w:val="superscript"/>
        </w:rPr>
        <w:t>nd</w:t>
      </w:r>
      <w:r w:rsidRPr="003F718B">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w:t>
      </w:r>
      <w:r w:rsidRPr="003F718B">
        <w:rPr>
          <w:sz w:val="24"/>
          <w:szCs w:val="24"/>
        </w:rPr>
        <w:lastRenderedPageBreak/>
        <w:t>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F718B">
        <w:rPr>
          <w:sz w:val="24"/>
          <w:szCs w:val="24"/>
          <w:vertAlign w:val="superscript"/>
        </w:rPr>
        <w:t>st</w:t>
      </w:r>
      <w:r w:rsidRPr="003F718B">
        <w:rPr>
          <w:sz w:val="24"/>
          <w:szCs w:val="24"/>
        </w:rPr>
        <w:t xml:space="preserve"> Kings 1:7-2:35. Rape is forbidden for the Lord’s people to engage in, and what happened to King David should be Our guide on the subject. </w:t>
      </w:r>
    </w:p>
    <w:p w:rsidR="0015357C" w:rsidRPr="003F718B" w:rsidRDefault="0015357C" w:rsidP="0015357C">
      <w:pPr>
        <w:spacing w:line="480" w:lineRule="auto"/>
        <w:jc w:val="both"/>
        <w:rPr>
          <w:sz w:val="24"/>
          <w:szCs w:val="24"/>
        </w:rPr>
      </w:pPr>
      <w:r w:rsidRPr="003F718B">
        <w:rPr>
          <w:sz w:val="24"/>
          <w:szCs w:val="24"/>
        </w:rPr>
        <w:t>Unbridled Lust, Unbridled Pleasure or Unbridled Wine is the Motivation for Rape is in 2</w:t>
      </w:r>
      <w:r w:rsidRPr="003F718B">
        <w:rPr>
          <w:sz w:val="24"/>
          <w:szCs w:val="24"/>
          <w:vertAlign w:val="superscript"/>
        </w:rPr>
        <w:t>nd</w:t>
      </w:r>
      <w:r w:rsidRPr="003F718B">
        <w:rPr>
          <w:sz w:val="24"/>
          <w:szCs w:val="24"/>
        </w:rPr>
        <w:t xml:space="preserve"> Samuel 13:1-15. Women and Rape: Women are particularly vulnerable to Male Assault, but not in every Case is in 2</w:t>
      </w:r>
      <w:r w:rsidRPr="003F718B">
        <w:rPr>
          <w:sz w:val="24"/>
          <w:szCs w:val="24"/>
          <w:vertAlign w:val="superscript"/>
        </w:rPr>
        <w:t>nd</w:t>
      </w:r>
      <w:r w:rsidRPr="003F718B">
        <w:rPr>
          <w:sz w:val="24"/>
          <w:szCs w:val="24"/>
        </w:rPr>
        <w:t xml:space="preserve"> Samuel 13:14 &amp; Zechariah 14:2. Women are Protected under the Biblical </w:t>
      </w:r>
      <w:r w:rsidRPr="003F718B">
        <w:rPr>
          <w:sz w:val="24"/>
          <w:szCs w:val="24"/>
        </w:rPr>
        <w:lastRenderedPageBreak/>
        <w:t>Law is in Deuteronomy 22:25-29. Women are to be Divinely Loved and Cared for is in Ephesians 5:25, 28-29; Genesis 12:18-20 &amp; 1</w:t>
      </w:r>
      <w:r w:rsidRPr="003F718B">
        <w:rPr>
          <w:sz w:val="24"/>
          <w:szCs w:val="24"/>
          <w:vertAlign w:val="superscript"/>
        </w:rPr>
        <w:t>st</w:t>
      </w:r>
      <w:r w:rsidRPr="003F718B">
        <w:rPr>
          <w:sz w:val="24"/>
          <w:szCs w:val="24"/>
        </w:rPr>
        <w:t xml:space="preserve"> Peter 3:7. The Trauma of Rape: Its Psychological and Emotional Effects is in 2</w:t>
      </w:r>
      <w:r w:rsidRPr="003F718B">
        <w:rPr>
          <w:sz w:val="24"/>
          <w:szCs w:val="24"/>
          <w:vertAlign w:val="superscript"/>
        </w:rPr>
        <w:t>nd</w:t>
      </w:r>
      <w:r w:rsidRPr="003F718B">
        <w:rPr>
          <w:sz w:val="24"/>
          <w:szCs w:val="24"/>
        </w:rPr>
        <w:t xml:space="preserve"> Samuel 13:19-20 &amp; Genesis 34:6-7. Its Physical Effects is in Judges 19:26-28; 20:4-5. The Avenging of the Victim of Rape is in Genesis 34:7-31; 2</w:t>
      </w:r>
      <w:r w:rsidRPr="003F718B">
        <w:rPr>
          <w:sz w:val="24"/>
          <w:szCs w:val="24"/>
          <w:vertAlign w:val="superscript"/>
        </w:rPr>
        <w:t>nd</w:t>
      </w:r>
      <w:r w:rsidRPr="003F718B">
        <w:rPr>
          <w:sz w:val="24"/>
          <w:szCs w:val="24"/>
        </w:rPr>
        <w:t xml:space="preserve"> Samuel 13:22-32; Judges 20:6-11; Romans 12:19; 13:3-4 &amp; James 1:20. The Examples of Rape: The Female Rape is in Genesis 34:1-3; Judges 19:24-25; 2</w:t>
      </w:r>
      <w:r w:rsidRPr="003F718B">
        <w:rPr>
          <w:sz w:val="24"/>
          <w:szCs w:val="24"/>
          <w:vertAlign w:val="superscript"/>
        </w:rPr>
        <w:t>nd</w:t>
      </w:r>
      <w:r w:rsidRPr="003F718B">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F718B">
        <w:rPr>
          <w:sz w:val="24"/>
          <w:szCs w:val="24"/>
          <w:vertAlign w:val="superscript"/>
        </w:rPr>
        <w:t>nd</w:t>
      </w:r>
      <w:r w:rsidRPr="003F718B">
        <w:rPr>
          <w:sz w:val="24"/>
          <w:szCs w:val="24"/>
        </w:rPr>
        <w:t xml:space="preserve"> Timothy 2:22. The Examples of Enticement is in Genesis 39:6-12; Numbers 25:1-3; 31:15-16; Judges 16:1, 4-5; 2</w:t>
      </w:r>
      <w:r w:rsidRPr="003F718B">
        <w:rPr>
          <w:sz w:val="24"/>
          <w:szCs w:val="24"/>
          <w:vertAlign w:val="superscript"/>
        </w:rPr>
        <w:t>nd</w:t>
      </w:r>
      <w:r w:rsidRPr="003F718B">
        <w:rPr>
          <w:sz w:val="24"/>
          <w:szCs w:val="24"/>
        </w:rPr>
        <w:t xml:space="preserve"> Samuel 11:1-4; 1</w:t>
      </w:r>
      <w:r w:rsidRPr="003F718B">
        <w:rPr>
          <w:sz w:val="24"/>
          <w:szCs w:val="24"/>
          <w:vertAlign w:val="superscript"/>
        </w:rPr>
        <w:t>st</w:t>
      </w:r>
      <w:r w:rsidRPr="003F718B">
        <w:rPr>
          <w:sz w:val="24"/>
          <w:szCs w:val="24"/>
        </w:rPr>
        <w:t xml:space="preserve"> Kings 11:1-6 &amp; Revelation 2:14-16, 20-22. The Biblical Law as a Deterrent is in Exodus 22:16-17 &amp; Hebrews 13:4. The Resisting of Temptations, Test, Trial of Trying is in Job 31:1; Malachi 2:14; Matthew 5:27-30; 1</w:t>
      </w:r>
      <w:r w:rsidRPr="003F718B">
        <w:rPr>
          <w:sz w:val="24"/>
          <w:szCs w:val="24"/>
          <w:vertAlign w:val="superscript"/>
        </w:rPr>
        <w:t>st</w:t>
      </w:r>
      <w:r w:rsidRPr="003F718B">
        <w:rPr>
          <w:sz w:val="24"/>
          <w:szCs w:val="24"/>
        </w:rPr>
        <w:t xml:space="preserve"> Corinthians 7:2-3; Philippians 4:8 &amp; 1</w:t>
      </w:r>
      <w:r w:rsidRPr="003F718B">
        <w:rPr>
          <w:sz w:val="24"/>
          <w:szCs w:val="24"/>
          <w:vertAlign w:val="superscript"/>
        </w:rPr>
        <w:t>st</w:t>
      </w:r>
      <w:r w:rsidRPr="003F718B">
        <w:rPr>
          <w:sz w:val="24"/>
          <w:szCs w:val="24"/>
        </w:rPr>
        <w:t xml:space="preserve"> Thessalonians 4:3-6. Spiritual Magical Sexual Seduction: Through the Lord Lucifer is in Genesis 3:1; John 8:44; 2</w:t>
      </w:r>
      <w:r w:rsidRPr="003F718B">
        <w:rPr>
          <w:sz w:val="24"/>
          <w:szCs w:val="24"/>
          <w:vertAlign w:val="superscript"/>
        </w:rPr>
        <w:t>nd</w:t>
      </w:r>
      <w:r w:rsidRPr="003F718B">
        <w:rPr>
          <w:sz w:val="24"/>
          <w:szCs w:val="24"/>
        </w:rPr>
        <w:t xml:space="preserve"> Corinthians 2:11; 11:3, 14 &amp; Ephesians 6:11. Through Lying Spirits and False Prophets is in 1</w:t>
      </w:r>
      <w:r w:rsidRPr="003F718B">
        <w:rPr>
          <w:sz w:val="24"/>
          <w:szCs w:val="24"/>
          <w:vertAlign w:val="superscript"/>
        </w:rPr>
        <w:t>st</w:t>
      </w:r>
      <w:r w:rsidRPr="003F718B">
        <w:rPr>
          <w:sz w:val="24"/>
          <w:szCs w:val="24"/>
        </w:rPr>
        <w:t xml:space="preserve"> John 4:1; 1</w:t>
      </w:r>
      <w:r w:rsidRPr="003F718B">
        <w:rPr>
          <w:sz w:val="24"/>
          <w:szCs w:val="24"/>
          <w:vertAlign w:val="superscript"/>
        </w:rPr>
        <w:t>st</w:t>
      </w:r>
      <w:r w:rsidRPr="003F718B">
        <w:rPr>
          <w:sz w:val="24"/>
          <w:szCs w:val="24"/>
        </w:rPr>
        <w:t xml:space="preserve"> Kings 22:19-23; 2</w:t>
      </w:r>
      <w:r w:rsidRPr="003F718B">
        <w:rPr>
          <w:sz w:val="24"/>
          <w:szCs w:val="24"/>
          <w:vertAlign w:val="superscript"/>
        </w:rPr>
        <w:t>nd</w:t>
      </w:r>
      <w:r w:rsidRPr="003F718B">
        <w:rPr>
          <w:sz w:val="24"/>
          <w:szCs w:val="24"/>
        </w:rPr>
        <w:t xml:space="preserve"> Chronicles 18:18-22; 1</w:t>
      </w:r>
      <w:r w:rsidRPr="003F718B">
        <w:rPr>
          <w:sz w:val="24"/>
          <w:szCs w:val="24"/>
          <w:vertAlign w:val="superscript"/>
        </w:rPr>
        <w:t>st</w:t>
      </w:r>
      <w:r w:rsidRPr="003F718B">
        <w:rPr>
          <w:sz w:val="24"/>
          <w:szCs w:val="24"/>
        </w:rPr>
        <w:t xml:space="preserve"> Timothy 4:1; Matthew 24:24-25 &amp; Mark 13:22-23. Through False Teachers is in 2</w:t>
      </w:r>
      <w:r w:rsidRPr="003F718B">
        <w:rPr>
          <w:sz w:val="24"/>
          <w:szCs w:val="24"/>
          <w:vertAlign w:val="superscript"/>
        </w:rPr>
        <w:t>nd</w:t>
      </w:r>
      <w:r w:rsidRPr="003F718B">
        <w:rPr>
          <w:sz w:val="24"/>
          <w:szCs w:val="24"/>
        </w:rPr>
        <w:t xml:space="preserve"> Peter 2:1, 14-15; 2</w:t>
      </w:r>
      <w:r w:rsidRPr="003F718B">
        <w:rPr>
          <w:sz w:val="24"/>
          <w:szCs w:val="24"/>
          <w:vertAlign w:val="superscript"/>
        </w:rPr>
        <w:t>nd</w:t>
      </w:r>
      <w:r w:rsidRPr="003F718B">
        <w:rPr>
          <w:sz w:val="24"/>
          <w:szCs w:val="24"/>
        </w:rPr>
        <w:t xml:space="preserve"> Timothy 3:6-7, 13; 1</w:t>
      </w:r>
      <w:r w:rsidRPr="003F718B">
        <w:rPr>
          <w:sz w:val="24"/>
          <w:szCs w:val="24"/>
          <w:vertAlign w:val="superscript"/>
        </w:rPr>
        <w:t>st</w:t>
      </w:r>
      <w:r w:rsidRPr="003F718B">
        <w:rPr>
          <w:sz w:val="24"/>
          <w:szCs w:val="24"/>
        </w:rPr>
        <w:t xml:space="preserve"> John 2:18-19; 2</w:t>
      </w:r>
      <w:r w:rsidRPr="003F718B">
        <w:rPr>
          <w:sz w:val="24"/>
          <w:szCs w:val="24"/>
          <w:vertAlign w:val="superscript"/>
        </w:rPr>
        <w:t>nd</w:t>
      </w:r>
      <w:r w:rsidRPr="003F718B">
        <w:rPr>
          <w:sz w:val="24"/>
          <w:szCs w:val="24"/>
        </w:rPr>
        <w:t xml:space="preserve"> John 7-8 &amp; Jude 10-12. The Need for Vigilance is in 1</w:t>
      </w:r>
      <w:r w:rsidRPr="003F718B">
        <w:rPr>
          <w:sz w:val="24"/>
          <w:szCs w:val="24"/>
          <w:vertAlign w:val="superscript"/>
        </w:rPr>
        <w:t>st</w:t>
      </w:r>
      <w:r w:rsidRPr="003F718B">
        <w:rPr>
          <w:sz w:val="24"/>
          <w:szCs w:val="24"/>
        </w:rPr>
        <w:t xml:space="preserve"> Thessalonians 5:21-22 &amp; Acts 20:28-31. The Process of Magical Sexual Seduction: A Thought Planted is in Genesis 3:2-3; Matthew 4:3; James 1:14 &amp; 1</w:t>
      </w:r>
      <w:r w:rsidRPr="003F718B">
        <w:rPr>
          <w:sz w:val="24"/>
          <w:szCs w:val="24"/>
          <w:vertAlign w:val="superscript"/>
        </w:rPr>
        <w:t>st</w:t>
      </w:r>
      <w:r w:rsidRPr="003F718B">
        <w:rPr>
          <w:sz w:val="24"/>
          <w:szCs w:val="24"/>
        </w:rPr>
        <w:t xml:space="preserve"> John 2:15. An Advantage Promised is in Genesis 3:4-5 &amp; Matthew 4:6. Attraction is in Genesis 3:6 &amp; 1</w:t>
      </w:r>
      <w:r w:rsidRPr="003F718B">
        <w:rPr>
          <w:sz w:val="24"/>
          <w:szCs w:val="24"/>
          <w:vertAlign w:val="superscript"/>
        </w:rPr>
        <w:t>st</w:t>
      </w:r>
      <w:r w:rsidRPr="003F718B">
        <w:rPr>
          <w:sz w:val="24"/>
          <w:szCs w:val="24"/>
        </w:rPr>
        <w:t xml:space="preserve"> John 2:16. Persistence on the Part of the Seducer is in Matthew 4:8-9; Genesis 19:9 &amp; Judges 16:15-16. Yielding is in Genesis 3:6 &amp; James 1:15.                        </w:t>
      </w:r>
    </w:p>
    <w:p w:rsidR="0015357C" w:rsidRPr="003F718B" w:rsidRDefault="0015357C" w:rsidP="0015357C">
      <w:pPr>
        <w:spacing w:line="480" w:lineRule="auto"/>
        <w:jc w:val="center"/>
        <w:rPr>
          <w:b/>
          <w:sz w:val="24"/>
          <w:szCs w:val="24"/>
        </w:rPr>
      </w:pPr>
      <w:r w:rsidRPr="003F718B">
        <w:rPr>
          <w:b/>
          <w:sz w:val="24"/>
          <w:szCs w:val="24"/>
        </w:rPr>
        <w:lastRenderedPageBreak/>
        <w:t>Fornications</w:t>
      </w:r>
    </w:p>
    <w:p w:rsidR="0015357C" w:rsidRPr="003F718B" w:rsidRDefault="0015357C" w:rsidP="0015357C">
      <w:pPr>
        <w:spacing w:line="480" w:lineRule="auto"/>
        <w:jc w:val="both"/>
        <w:rPr>
          <w:sz w:val="24"/>
          <w:szCs w:val="24"/>
        </w:rPr>
      </w:pPr>
      <w:r w:rsidRPr="003F718B">
        <w:rPr>
          <w:sz w:val="24"/>
          <w:szCs w:val="24"/>
        </w:rPr>
        <w:t xml:space="preserve">Fornication derives from a Latin words </w:t>
      </w:r>
      <w:r w:rsidRPr="003F718B">
        <w:rPr>
          <w:b/>
          <w:i/>
          <w:sz w:val="24"/>
          <w:szCs w:val="24"/>
        </w:rPr>
        <w:t>Fornix</w:t>
      </w:r>
      <w:r w:rsidRPr="003F718B">
        <w:rPr>
          <w:b/>
          <w:sz w:val="24"/>
          <w:szCs w:val="24"/>
        </w:rPr>
        <w:t xml:space="preserve"> </w:t>
      </w:r>
      <w:r w:rsidRPr="003F718B">
        <w:rPr>
          <w:sz w:val="24"/>
          <w:szCs w:val="24"/>
        </w:rPr>
        <w:t xml:space="preserve">or </w:t>
      </w:r>
      <w:r w:rsidRPr="003F718B">
        <w:rPr>
          <w:b/>
          <w:i/>
          <w:sz w:val="24"/>
          <w:szCs w:val="24"/>
        </w:rPr>
        <w:t>Fornicatio</w:t>
      </w:r>
      <w:r w:rsidRPr="003F718B">
        <w:rPr>
          <w:sz w:val="24"/>
          <w:szCs w:val="24"/>
        </w:rPr>
        <w:t xml:space="preserve"> which means “</w:t>
      </w:r>
      <w:r w:rsidRPr="003F718B">
        <w:rPr>
          <w:b/>
          <w:sz w:val="24"/>
          <w:szCs w:val="24"/>
        </w:rPr>
        <w:t>done in an archway or vault</w:t>
      </w:r>
      <w:r w:rsidRPr="003F718B">
        <w:rPr>
          <w:sz w:val="24"/>
          <w:szCs w:val="24"/>
        </w:rPr>
        <w:t>.” Fornication also called Sexual Eros Love Immorality refers to Consensual Sexual Eros Love not married to each other concerning the unmarried realm after marriage in this age in Luke 20:34, 37-38 &amp; 1</w:t>
      </w:r>
      <w:r w:rsidRPr="003F718B">
        <w:rPr>
          <w:sz w:val="24"/>
          <w:szCs w:val="24"/>
          <w:vertAlign w:val="superscript"/>
        </w:rPr>
        <w:t>st</w:t>
      </w:r>
      <w:r w:rsidRPr="003F718B">
        <w:rPr>
          <w:sz w:val="24"/>
          <w:szCs w:val="24"/>
        </w:rPr>
        <w:t xml:space="preserve"> Corinthians 7:1-2. Secular term for fornication is Premarital Sexual Eros Love. The exact translation of </w:t>
      </w:r>
      <w:r w:rsidRPr="003F718B">
        <w:rPr>
          <w:b/>
          <w:i/>
          <w:sz w:val="24"/>
          <w:szCs w:val="24"/>
        </w:rPr>
        <w:t>Porneia</w:t>
      </w:r>
      <w:r w:rsidRPr="003F718B">
        <w:rPr>
          <w:sz w:val="24"/>
          <w:szCs w:val="24"/>
        </w:rPr>
        <w:t xml:space="preserve"> (Porn) in the New Testament is not clear with scripture. In the Biblical Greek, the word </w:t>
      </w:r>
      <w:r w:rsidRPr="003F718B">
        <w:rPr>
          <w:b/>
          <w:i/>
          <w:sz w:val="24"/>
          <w:szCs w:val="24"/>
        </w:rPr>
        <w:t>Porneia</w:t>
      </w:r>
      <w:r w:rsidRPr="003F718B">
        <w:rPr>
          <w:i/>
          <w:sz w:val="24"/>
          <w:szCs w:val="24"/>
        </w:rPr>
        <w:t xml:space="preserve"> </w:t>
      </w:r>
      <w:r w:rsidRPr="003F718B">
        <w:rPr>
          <w:sz w:val="24"/>
          <w:szCs w:val="24"/>
        </w:rPr>
        <w:t>meant “</w:t>
      </w:r>
      <w:r w:rsidRPr="003F718B">
        <w:rPr>
          <w:b/>
          <w:sz w:val="24"/>
          <w:szCs w:val="24"/>
        </w:rPr>
        <w:t>sexual immorality</w:t>
      </w:r>
      <w:r w:rsidRPr="003F718B">
        <w:rPr>
          <w:sz w:val="24"/>
          <w:szCs w:val="24"/>
        </w:rPr>
        <w:t>” or “</w:t>
      </w:r>
      <w:r w:rsidRPr="003F718B">
        <w:rPr>
          <w:b/>
          <w:sz w:val="24"/>
          <w:szCs w:val="24"/>
        </w:rPr>
        <w:t>sexual perversion</w:t>
      </w:r>
      <w:r w:rsidRPr="003F718B">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F718B">
        <w:rPr>
          <w:sz w:val="24"/>
          <w:szCs w:val="24"/>
          <w:vertAlign w:val="superscript"/>
        </w:rPr>
        <w:t>st</w:t>
      </w:r>
      <w:r w:rsidRPr="003F718B">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F718B">
        <w:rPr>
          <w:sz w:val="24"/>
          <w:szCs w:val="24"/>
          <w:vertAlign w:val="superscript"/>
        </w:rPr>
        <w:t>st</w:t>
      </w:r>
      <w:r w:rsidRPr="003F718B">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w:t>
      </w:r>
      <w:r w:rsidRPr="003F718B">
        <w:rPr>
          <w:sz w:val="24"/>
          <w:szCs w:val="24"/>
        </w:rPr>
        <w:lastRenderedPageBreak/>
        <w:t>according to their works.” In Jude 7 says Sodom and Gomorrah…given themselves over to eternal fornication &amp; destroyed by eternal fire. In 1</w:t>
      </w:r>
      <w:r w:rsidRPr="003F718B">
        <w:rPr>
          <w:sz w:val="24"/>
          <w:szCs w:val="24"/>
          <w:vertAlign w:val="superscript"/>
        </w:rPr>
        <w:t>st</w:t>
      </w:r>
      <w:r w:rsidRPr="003F718B">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F718B">
        <w:rPr>
          <w:sz w:val="24"/>
          <w:szCs w:val="24"/>
          <w:vertAlign w:val="superscript"/>
        </w:rPr>
        <w:t>nd</w:t>
      </w:r>
      <w:r w:rsidRPr="003F718B">
        <w:rPr>
          <w:sz w:val="24"/>
          <w:szCs w:val="24"/>
        </w:rPr>
        <w:t xml:space="preserve"> Peter 3:8. In 1</w:t>
      </w:r>
      <w:r w:rsidRPr="003F718B">
        <w:rPr>
          <w:sz w:val="24"/>
          <w:szCs w:val="24"/>
          <w:vertAlign w:val="superscript"/>
        </w:rPr>
        <w:t>st</w:t>
      </w:r>
      <w:r w:rsidRPr="003F718B">
        <w:rPr>
          <w:sz w:val="24"/>
          <w:szCs w:val="24"/>
        </w:rPr>
        <w:t xml:space="preserve"> Corinthians 6:9 states that fornication will not inherit the Kingdom of God.  In 1</w:t>
      </w:r>
      <w:r w:rsidRPr="003F718B">
        <w:rPr>
          <w:sz w:val="24"/>
          <w:szCs w:val="24"/>
          <w:vertAlign w:val="superscript"/>
        </w:rPr>
        <w:t>st</w:t>
      </w:r>
      <w:r w:rsidRPr="003F718B">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F718B">
        <w:rPr>
          <w:sz w:val="24"/>
          <w:szCs w:val="24"/>
          <w:vertAlign w:val="superscript"/>
        </w:rPr>
        <w:t>st</w:t>
      </w:r>
      <w:r w:rsidRPr="003F718B">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F718B">
        <w:rPr>
          <w:sz w:val="24"/>
          <w:szCs w:val="24"/>
          <w:vertAlign w:val="superscript"/>
        </w:rPr>
        <w:t>st</w:t>
      </w:r>
      <w:r w:rsidRPr="003F718B">
        <w:rPr>
          <w:sz w:val="24"/>
          <w:szCs w:val="24"/>
        </w:rPr>
        <w:t xml:space="preserve"> Corinthians 6:9. In Galatians 5:19 is fornication as the work of the flesh. In Deuteronomy 22 &amp; Leviticus 18 is the Sexual Eros Love Laws. </w:t>
      </w:r>
    </w:p>
    <w:p w:rsidR="0015357C" w:rsidRPr="003F718B" w:rsidRDefault="0015357C" w:rsidP="0015357C">
      <w:pPr>
        <w:spacing w:line="480" w:lineRule="auto"/>
        <w:jc w:val="both"/>
        <w:rPr>
          <w:sz w:val="24"/>
          <w:szCs w:val="24"/>
        </w:rPr>
      </w:pPr>
      <w:r w:rsidRPr="003F718B">
        <w:rPr>
          <w:sz w:val="24"/>
          <w:szCs w:val="24"/>
        </w:rPr>
        <w:t>The Nature of Sexual Immorality: Sexual Immorality is widespread in the World is in 1</w:t>
      </w:r>
      <w:r w:rsidRPr="003F718B">
        <w:rPr>
          <w:sz w:val="24"/>
          <w:szCs w:val="24"/>
          <w:vertAlign w:val="superscript"/>
        </w:rPr>
        <w:t>st</w:t>
      </w:r>
      <w:r w:rsidRPr="003F718B">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w:t>
      </w:r>
      <w:r w:rsidRPr="003F718B">
        <w:rPr>
          <w:sz w:val="24"/>
          <w:szCs w:val="24"/>
        </w:rPr>
        <w:lastRenderedPageBreak/>
        <w:t>3:5-6; 1</w:t>
      </w:r>
      <w:r w:rsidRPr="003F718B">
        <w:rPr>
          <w:sz w:val="24"/>
          <w:szCs w:val="24"/>
          <w:vertAlign w:val="superscript"/>
        </w:rPr>
        <w:t>st</w:t>
      </w:r>
      <w:r w:rsidRPr="003F718B">
        <w:rPr>
          <w:sz w:val="24"/>
          <w:szCs w:val="24"/>
        </w:rPr>
        <w:t xml:space="preserve"> Thessalonians 4:3-6; Jude 7 &amp; Revelation 21:8; 22:15. Sexual Immorality has no place in the Christian Life is in 1</w:t>
      </w:r>
      <w:r w:rsidRPr="003F718B">
        <w:rPr>
          <w:sz w:val="24"/>
          <w:szCs w:val="24"/>
          <w:vertAlign w:val="superscript"/>
        </w:rPr>
        <w:t>st</w:t>
      </w:r>
      <w:r w:rsidRPr="003F718B">
        <w:rPr>
          <w:sz w:val="24"/>
          <w:szCs w:val="24"/>
        </w:rPr>
        <w:t xml:space="preserve"> Thessalonians 4:3, 7; Romans 13:13; 1</w:t>
      </w:r>
      <w:r w:rsidRPr="003F718B">
        <w:rPr>
          <w:sz w:val="24"/>
          <w:szCs w:val="24"/>
          <w:vertAlign w:val="superscript"/>
        </w:rPr>
        <w:t>st</w:t>
      </w:r>
      <w:r w:rsidRPr="003F718B">
        <w:rPr>
          <w:sz w:val="24"/>
          <w:szCs w:val="24"/>
        </w:rPr>
        <w:t xml:space="preserve"> Corinthians 6:9-11, 13-20; 10:8; Ephesians 5:3; Colossians 3:5; Hebrews 12:16 &amp; Acts 15:20, 29; 21:25. The Forgiveness of Sexual Immorality is in 1</w:t>
      </w:r>
      <w:r w:rsidRPr="003F718B">
        <w:rPr>
          <w:sz w:val="24"/>
          <w:szCs w:val="24"/>
          <w:vertAlign w:val="superscript"/>
        </w:rPr>
        <w:t>st</w:t>
      </w:r>
      <w:r w:rsidRPr="003F718B">
        <w:rPr>
          <w:sz w:val="24"/>
          <w:szCs w:val="24"/>
        </w:rPr>
        <w:t xml:space="preserve"> Corinthians 6:11; John 8:3-11 &amp; Luke 7:36-39. The Examples of Sexual Immorality: Prohibited Sexual Relationships: Incest is in Leviticus 18:6, 7-20; Genesis 19:33-36; 35:22; 38:13-18; 2</w:t>
      </w:r>
      <w:r w:rsidRPr="003F718B">
        <w:rPr>
          <w:sz w:val="24"/>
          <w:szCs w:val="24"/>
          <w:vertAlign w:val="superscript"/>
        </w:rPr>
        <w:t>nd</w:t>
      </w:r>
      <w:r w:rsidRPr="003F718B">
        <w:rPr>
          <w:sz w:val="24"/>
          <w:szCs w:val="24"/>
        </w:rPr>
        <w:t xml:space="preserve"> Samuel 16:22 &amp; 1</w:t>
      </w:r>
      <w:r w:rsidRPr="003F718B">
        <w:rPr>
          <w:sz w:val="24"/>
          <w:szCs w:val="24"/>
          <w:vertAlign w:val="superscript"/>
        </w:rPr>
        <w:t>st</w:t>
      </w:r>
      <w:r w:rsidRPr="003F718B">
        <w:rPr>
          <w:sz w:val="24"/>
          <w:szCs w:val="24"/>
        </w:rPr>
        <w:t xml:space="preserve"> Corinthians 5:1. Adultery is in 2</w:t>
      </w:r>
      <w:r w:rsidRPr="003F718B">
        <w:rPr>
          <w:sz w:val="24"/>
          <w:szCs w:val="24"/>
          <w:vertAlign w:val="superscript"/>
        </w:rPr>
        <w:t>nd</w:t>
      </w:r>
      <w:r w:rsidRPr="003F718B">
        <w:rPr>
          <w:sz w:val="24"/>
          <w:szCs w:val="24"/>
        </w:rPr>
        <w:t xml:space="preserve"> Samuel 11:4; Jeremiah 23:14; 29:23; Hosea 1:2 &amp; John 4:17-18. Prostitution is in 1</w:t>
      </w:r>
      <w:r w:rsidRPr="003F718B">
        <w:rPr>
          <w:sz w:val="24"/>
          <w:szCs w:val="24"/>
          <w:vertAlign w:val="superscript"/>
        </w:rPr>
        <w:t>st</w:t>
      </w:r>
      <w:r w:rsidRPr="003F718B">
        <w:rPr>
          <w:sz w:val="24"/>
          <w:szCs w:val="24"/>
        </w:rPr>
        <w:t xml:space="preserve"> Corinthians 6:15-16; Judges 16:1; 1</w:t>
      </w:r>
      <w:r w:rsidRPr="003F718B">
        <w:rPr>
          <w:sz w:val="24"/>
          <w:szCs w:val="24"/>
          <w:vertAlign w:val="superscript"/>
        </w:rPr>
        <w:t>st</w:t>
      </w:r>
      <w:r w:rsidRPr="003F718B">
        <w:rPr>
          <w:sz w:val="24"/>
          <w:szCs w:val="24"/>
        </w:rPr>
        <w:t xml:space="preserve"> Kings 3:16 &amp; Hosea 4:13-15. Fornication is in Numbers 25:1, 6 &amp; 1</w:t>
      </w:r>
      <w:r w:rsidRPr="003F718B">
        <w:rPr>
          <w:sz w:val="24"/>
          <w:szCs w:val="24"/>
          <w:vertAlign w:val="superscript"/>
        </w:rPr>
        <w:t>st</w:t>
      </w:r>
      <w:r w:rsidRPr="003F718B">
        <w:rPr>
          <w:sz w:val="24"/>
          <w:szCs w:val="24"/>
        </w:rPr>
        <w:t xml:space="preserve"> Samuel 2:22. Rape is in Genesis 34:1-2 &amp; 2</w:t>
      </w:r>
      <w:r w:rsidRPr="003F718B">
        <w:rPr>
          <w:sz w:val="24"/>
          <w:szCs w:val="24"/>
          <w:vertAlign w:val="superscript"/>
        </w:rPr>
        <w:t>nd</w:t>
      </w:r>
      <w:r w:rsidRPr="003F718B">
        <w:rPr>
          <w:sz w:val="24"/>
          <w:szCs w:val="24"/>
        </w:rPr>
        <w:t xml:space="preserve"> Samuel 13:10-14. Homosexuality is in Genesis 19:5 &amp; Judges 19:22. Marital Sexuality like Gomer with Hosea in Hosea chapters 1-2. Marital Sexuality as One Flesh in 1</w:t>
      </w:r>
      <w:r w:rsidRPr="003F718B">
        <w:rPr>
          <w:sz w:val="24"/>
          <w:szCs w:val="24"/>
          <w:vertAlign w:val="superscript"/>
        </w:rPr>
        <w:t>st</w:t>
      </w:r>
      <w:r w:rsidRPr="003F718B">
        <w:rPr>
          <w:sz w:val="24"/>
          <w:szCs w:val="24"/>
        </w:rPr>
        <w:t xml:space="preserve"> Corinthians 6:15-16. Sexual Immorality among Christians is in 1</w:t>
      </w:r>
      <w:r w:rsidRPr="003F718B">
        <w:rPr>
          <w:sz w:val="24"/>
          <w:szCs w:val="24"/>
          <w:vertAlign w:val="superscript"/>
        </w:rPr>
        <w:t>st</w:t>
      </w:r>
      <w:r w:rsidRPr="003F718B">
        <w:rPr>
          <w:sz w:val="24"/>
          <w:szCs w:val="24"/>
        </w:rPr>
        <w:t xml:space="preserve"> Corinthians 5:1; 2</w:t>
      </w:r>
      <w:r w:rsidRPr="003F718B">
        <w:rPr>
          <w:sz w:val="24"/>
          <w:szCs w:val="24"/>
          <w:vertAlign w:val="superscript"/>
        </w:rPr>
        <w:t>nd</w:t>
      </w:r>
      <w:r w:rsidRPr="003F718B">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5357C" w:rsidRPr="003F718B" w:rsidRDefault="0015357C" w:rsidP="0015357C">
      <w:pPr>
        <w:spacing w:line="480" w:lineRule="auto"/>
        <w:jc w:val="center"/>
        <w:rPr>
          <w:b/>
          <w:sz w:val="24"/>
          <w:szCs w:val="24"/>
        </w:rPr>
      </w:pPr>
      <w:r w:rsidRPr="003F718B">
        <w:rPr>
          <w:b/>
          <w:sz w:val="24"/>
          <w:szCs w:val="24"/>
        </w:rPr>
        <w:t>Sodomy</w:t>
      </w:r>
    </w:p>
    <w:p w:rsidR="0015357C" w:rsidRPr="003F718B" w:rsidRDefault="0015357C" w:rsidP="0015357C">
      <w:pPr>
        <w:spacing w:line="480" w:lineRule="auto"/>
        <w:jc w:val="both"/>
        <w:rPr>
          <w:sz w:val="24"/>
          <w:szCs w:val="24"/>
        </w:rPr>
      </w:pPr>
      <w:r w:rsidRPr="003F718B">
        <w:rPr>
          <w:sz w:val="24"/>
          <w:szCs w:val="24"/>
        </w:rPr>
        <w:t xml:space="preserve">Sodomy comes from an Ecclesiastical Latin word </w:t>
      </w:r>
      <w:r w:rsidRPr="003F718B">
        <w:rPr>
          <w:b/>
          <w:i/>
          <w:sz w:val="24"/>
          <w:szCs w:val="24"/>
        </w:rPr>
        <w:t>Peccatum Sodomiticum</w:t>
      </w:r>
      <w:r w:rsidRPr="003F718B">
        <w:rPr>
          <w:sz w:val="24"/>
          <w:szCs w:val="24"/>
        </w:rPr>
        <w:t xml:space="preserve"> which simply means the “</w:t>
      </w:r>
      <w:r w:rsidRPr="003F718B">
        <w:rPr>
          <w:b/>
          <w:sz w:val="24"/>
          <w:szCs w:val="24"/>
        </w:rPr>
        <w:t>sin of Sodom</w:t>
      </w:r>
      <w:r w:rsidRPr="003F718B">
        <w:rPr>
          <w:sz w:val="24"/>
          <w:szCs w:val="24"/>
        </w:rPr>
        <w:t>.” Sodomy is a term used in Law to describe the act of “</w:t>
      </w:r>
      <w:r w:rsidRPr="003F718B">
        <w:rPr>
          <w:b/>
          <w:sz w:val="24"/>
          <w:szCs w:val="24"/>
        </w:rPr>
        <w:t>unnatural sexuality by force with the same sex</w:t>
      </w:r>
      <w:r w:rsidRPr="003F718B">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w:t>
      </w:r>
      <w:r w:rsidRPr="003F718B">
        <w:rPr>
          <w:sz w:val="24"/>
          <w:szCs w:val="24"/>
        </w:rPr>
        <w:lastRenderedPageBreak/>
        <w:t>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F718B">
        <w:rPr>
          <w:sz w:val="24"/>
          <w:szCs w:val="24"/>
          <w:vertAlign w:val="superscript"/>
        </w:rPr>
        <w:t>st</w:t>
      </w:r>
      <w:r w:rsidRPr="003F718B">
        <w:rPr>
          <w:sz w:val="24"/>
          <w:szCs w:val="24"/>
        </w:rPr>
        <w:t xml:space="preserve"> Kings 14:24; 15:12; 22:46; 2</w:t>
      </w:r>
      <w:r w:rsidRPr="003F718B">
        <w:rPr>
          <w:sz w:val="24"/>
          <w:szCs w:val="24"/>
          <w:vertAlign w:val="superscript"/>
        </w:rPr>
        <w:t>nd</w:t>
      </w:r>
      <w:r w:rsidRPr="003F718B">
        <w:rPr>
          <w:sz w:val="24"/>
          <w:szCs w:val="24"/>
        </w:rPr>
        <w:t xml:space="preserve"> Kings 23:7; Job 36:14; Genesis 38:21; Hosea 4:14 &amp; Deuteronomy 23:17; 27:21. This is sternly warned by the Biblical Law in Exodus 22:19; Leviticus 18:22, 23; 20:13, 15, 16. In Romans 1:18-25, 28-32; 2</w:t>
      </w:r>
      <w:r w:rsidRPr="003F718B">
        <w:rPr>
          <w:sz w:val="24"/>
          <w:szCs w:val="24"/>
          <w:vertAlign w:val="superscript"/>
        </w:rPr>
        <w:t>nd</w:t>
      </w:r>
      <w:r w:rsidRPr="003F718B">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F718B">
        <w:rPr>
          <w:sz w:val="24"/>
          <w:szCs w:val="24"/>
          <w:vertAlign w:val="superscript"/>
        </w:rPr>
        <w:t>st</w:t>
      </w:r>
      <w:r w:rsidRPr="003F718B">
        <w:rPr>
          <w:sz w:val="24"/>
          <w:szCs w:val="24"/>
        </w:rPr>
        <w:t xml:space="preserve"> Corinthians 6:9-</w:t>
      </w:r>
      <w:r w:rsidRPr="003F718B">
        <w:rPr>
          <w:sz w:val="24"/>
          <w:szCs w:val="24"/>
        </w:rPr>
        <w:lastRenderedPageBreak/>
        <w:t>10 &amp; 1</w:t>
      </w:r>
      <w:r w:rsidRPr="003F718B">
        <w:rPr>
          <w:sz w:val="24"/>
          <w:szCs w:val="24"/>
          <w:vertAlign w:val="superscript"/>
        </w:rPr>
        <w:t>st</w:t>
      </w:r>
      <w:r w:rsidRPr="003F718B">
        <w:rPr>
          <w:sz w:val="24"/>
          <w:szCs w:val="24"/>
        </w:rPr>
        <w:t xml:space="preserve"> Timothy 1:9, 10. This Sexual Eros Love Act is forbidden to do and those who act on this will have fiery judgment on themselves from the Lord.   </w:t>
      </w:r>
    </w:p>
    <w:p w:rsidR="0015357C" w:rsidRPr="003F718B" w:rsidRDefault="0015357C" w:rsidP="0015357C">
      <w:pPr>
        <w:spacing w:line="480" w:lineRule="auto"/>
        <w:jc w:val="center"/>
        <w:rPr>
          <w:b/>
          <w:sz w:val="24"/>
          <w:szCs w:val="24"/>
        </w:rPr>
      </w:pPr>
      <w:r w:rsidRPr="003F718B">
        <w:rPr>
          <w:b/>
          <w:sz w:val="24"/>
          <w:szCs w:val="24"/>
        </w:rPr>
        <w:t>Lusts the Beginnings of Adulteries, Fornications and Homosexuality’s</w:t>
      </w:r>
    </w:p>
    <w:p w:rsidR="0015357C" w:rsidRPr="003F718B" w:rsidRDefault="0015357C" w:rsidP="0015357C">
      <w:pPr>
        <w:spacing w:line="480" w:lineRule="auto"/>
        <w:jc w:val="both"/>
        <w:rPr>
          <w:sz w:val="24"/>
          <w:szCs w:val="24"/>
        </w:rPr>
      </w:pPr>
      <w:r w:rsidRPr="003F718B">
        <w:rPr>
          <w:sz w:val="24"/>
          <w:szCs w:val="24"/>
        </w:rPr>
        <w:t>Lust is a craving for Sexual Eros Love Intercourse which can sometimes be violent or self-indulgent in character. Lust is similar to the word “</w:t>
      </w:r>
      <w:r w:rsidRPr="003F718B">
        <w:rPr>
          <w:b/>
          <w:sz w:val="24"/>
          <w:szCs w:val="24"/>
        </w:rPr>
        <w:t>Lustrum</w:t>
      </w:r>
      <w:r w:rsidRPr="003F718B">
        <w:rPr>
          <w:sz w:val="24"/>
          <w:szCs w:val="24"/>
        </w:rPr>
        <w:t>” which means “</w:t>
      </w:r>
      <w:r w:rsidRPr="003F718B">
        <w:rPr>
          <w:b/>
          <w:sz w:val="24"/>
          <w:szCs w:val="24"/>
        </w:rPr>
        <w:t>five years</w:t>
      </w:r>
      <w:r w:rsidRPr="003F718B">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F718B">
        <w:rPr>
          <w:b/>
          <w:sz w:val="24"/>
          <w:szCs w:val="24"/>
        </w:rPr>
        <w:t>to please, delight in or to have pleasure</w:t>
      </w:r>
      <w:r w:rsidRPr="003F718B">
        <w:rPr>
          <w:sz w:val="24"/>
          <w:szCs w:val="24"/>
        </w:rPr>
        <w:t>” in Luke 22:15 &amp; Revelation 18:14. Also evil lust is derived from Genesis 8:21 which declare that “</w:t>
      </w:r>
      <w:r w:rsidRPr="003F718B">
        <w:rPr>
          <w:b/>
          <w:sz w:val="24"/>
          <w:szCs w:val="24"/>
        </w:rPr>
        <w:t>the imagination of the heart of Man is evil from His Youth</w:t>
      </w:r>
      <w:r w:rsidRPr="003F718B">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F718B">
        <w:rPr>
          <w:sz w:val="24"/>
          <w:szCs w:val="24"/>
          <w:vertAlign w:val="superscript"/>
        </w:rPr>
        <w:t>st</w:t>
      </w:r>
      <w:r w:rsidRPr="003F718B">
        <w:rPr>
          <w:sz w:val="24"/>
          <w:szCs w:val="24"/>
        </w:rPr>
        <w:t xml:space="preserve"> Corinthians 10:6; Galatians 5:16-17, 24; Ephesians 2:3; 4:22; 1</w:t>
      </w:r>
      <w:r w:rsidRPr="003F718B">
        <w:rPr>
          <w:sz w:val="24"/>
          <w:szCs w:val="24"/>
          <w:vertAlign w:val="superscript"/>
        </w:rPr>
        <w:t>st</w:t>
      </w:r>
      <w:r w:rsidRPr="003F718B">
        <w:rPr>
          <w:sz w:val="24"/>
          <w:szCs w:val="24"/>
        </w:rPr>
        <w:t xml:space="preserve"> Thessalonians 4:5; 1</w:t>
      </w:r>
      <w:r w:rsidRPr="003F718B">
        <w:rPr>
          <w:sz w:val="24"/>
          <w:szCs w:val="24"/>
          <w:vertAlign w:val="superscript"/>
        </w:rPr>
        <w:t>st</w:t>
      </w:r>
      <w:r w:rsidRPr="003F718B">
        <w:rPr>
          <w:sz w:val="24"/>
          <w:szCs w:val="24"/>
        </w:rPr>
        <w:t xml:space="preserve"> Timothy 6:9; 2</w:t>
      </w:r>
      <w:r w:rsidRPr="003F718B">
        <w:rPr>
          <w:sz w:val="24"/>
          <w:szCs w:val="24"/>
          <w:vertAlign w:val="superscript"/>
        </w:rPr>
        <w:t>nd</w:t>
      </w:r>
      <w:r w:rsidRPr="003F718B">
        <w:rPr>
          <w:sz w:val="24"/>
          <w:szCs w:val="24"/>
        </w:rPr>
        <w:t xml:space="preserve"> Timothy 2:22; 3:6; 4:3; Titus 2:12; 3:3; James 1:14, 15;  4:1-3,  1</w:t>
      </w:r>
      <w:r w:rsidRPr="003F718B">
        <w:rPr>
          <w:sz w:val="24"/>
          <w:szCs w:val="24"/>
          <w:vertAlign w:val="superscript"/>
        </w:rPr>
        <w:t xml:space="preserve">st </w:t>
      </w:r>
      <w:r w:rsidRPr="003F718B">
        <w:rPr>
          <w:sz w:val="24"/>
          <w:szCs w:val="24"/>
        </w:rPr>
        <w:t xml:space="preserve"> Peter  1:14;  2:11;  4:2, 3;  2</w:t>
      </w:r>
      <w:r w:rsidRPr="003F718B">
        <w:rPr>
          <w:sz w:val="24"/>
          <w:szCs w:val="24"/>
          <w:vertAlign w:val="superscript"/>
        </w:rPr>
        <w:t>nd</w:t>
      </w:r>
      <w:r w:rsidRPr="003F718B">
        <w:rPr>
          <w:sz w:val="24"/>
          <w:szCs w:val="24"/>
        </w:rPr>
        <w:t xml:space="preserve"> Peter 1:4; 2:10, 18; 3:3; 1</w:t>
      </w:r>
      <w:r w:rsidRPr="003F718B">
        <w:rPr>
          <w:sz w:val="24"/>
          <w:szCs w:val="24"/>
          <w:vertAlign w:val="superscript"/>
        </w:rPr>
        <w:t>st</w:t>
      </w:r>
      <w:r w:rsidRPr="003F718B">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3F718B">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5357C" w:rsidRPr="003F718B" w:rsidRDefault="0015357C" w:rsidP="0015357C">
      <w:pPr>
        <w:spacing w:line="480" w:lineRule="auto"/>
        <w:jc w:val="both"/>
        <w:rPr>
          <w:sz w:val="24"/>
          <w:szCs w:val="24"/>
        </w:rPr>
      </w:pPr>
      <w:r w:rsidRPr="003F718B">
        <w:rPr>
          <w:sz w:val="24"/>
          <w:szCs w:val="24"/>
        </w:rPr>
        <w:t>Lust, Pleasure and Wine has its origins in the Heart and Mind is in Proverbs 6:25-29; Matthew 5:28; Genesis 3:6; Job 31:1; James 1:13-15 &amp; 1</w:t>
      </w:r>
      <w:r w:rsidRPr="003F718B">
        <w:rPr>
          <w:sz w:val="24"/>
          <w:szCs w:val="24"/>
          <w:vertAlign w:val="superscript"/>
        </w:rPr>
        <w:t>st</w:t>
      </w:r>
      <w:r w:rsidRPr="003F718B">
        <w:rPr>
          <w:sz w:val="24"/>
          <w:szCs w:val="24"/>
        </w:rPr>
        <w:t xml:space="preserve"> John 2:16. Lust, Pleasure and Wine is always Natural to Unbelievers is in Romans 1:21-27; 7:5; 1</w:t>
      </w:r>
      <w:r w:rsidRPr="003F718B">
        <w:rPr>
          <w:sz w:val="24"/>
          <w:szCs w:val="24"/>
          <w:vertAlign w:val="superscript"/>
        </w:rPr>
        <w:t>st</w:t>
      </w:r>
      <w:r w:rsidRPr="003F718B">
        <w:rPr>
          <w:sz w:val="24"/>
          <w:szCs w:val="24"/>
        </w:rPr>
        <w:t xml:space="preserve"> Corinthians 6:9-10; 1</w:t>
      </w:r>
      <w:r w:rsidRPr="003F718B">
        <w:rPr>
          <w:sz w:val="24"/>
          <w:szCs w:val="24"/>
          <w:vertAlign w:val="superscript"/>
        </w:rPr>
        <w:t>st</w:t>
      </w:r>
      <w:r w:rsidRPr="003F718B">
        <w:rPr>
          <w:sz w:val="24"/>
          <w:szCs w:val="24"/>
        </w:rPr>
        <w:t xml:space="preserve"> Peter 4:3 &amp; 2</w:t>
      </w:r>
      <w:r w:rsidRPr="003F718B">
        <w:rPr>
          <w:sz w:val="24"/>
          <w:szCs w:val="24"/>
          <w:vertAlign w:val="superscript"/>
        </w:rPr>
        <w:t>nd</w:t>
      </w:r>
      <w:r w:rsidRPr="003F718B">
        <w:rPr>
          <w:sz w:val="24"/>
          <w:szCs w:val="24"/>
        </w:rPr>
        <w:t xml:space="preserve"> Peter 2:14-18. Believers can and must Fight against Lust, Pleasure and Wine by showing Self-Control is in Galatians 5:16-21, 24; Colossians 3:5; 1</w:t>
      </w:r>
      <w:r w:rsidRPr="003F718B">
        <w:rPr>
          <w:sz w:val="24"/>
          <w:szCs w:val="24"/>
          <w:vertAlign w:val="superscript"/>
        </w:rPr>
        <w:t>st</w:t>
      </w:r>
      <w:r w:rsidRPr="003F718B">
        <w:rPr>
          <w:sz w:val="24"/>
          <w:szCs w:val="24"/>
        </w:rPr>
        <w:t xml:space="preserve"> Corinthians 9:27; Ephesians 4:22; 1</w:t>
      </w:r>
      <w:r w:rsidRPr="003F718B">
        <w:rPr>
          <w:sz w:val="24"/>
          <w:szCs w:val="24"/>
          <w:vertAlign w:val="superscript"/>
        </w:rPr>
        <w:t>st</w:t>
      </w:r>
      <w:r w:rsidRPr="003F718B">
        <w:rPr>
          <w:sz w:val="24"/>
          <w:szCs w:val="24"/>
        </w:rPr>
        <w:t xml:space="preserve"> Thessalonians 4:4-5; 2</w:t>
      </w:r>
      <w:r w:rsidRPr="003F718B">
        <w:rPr>
          <w:sz w:val="24"/>
          <w:szCs w:val="24"/>
          <w:vertAlign w:val="superscript"/>
        </w:rPr>
        <w:t>nd</w:t>
      </w:r>
      <w:r w:rsidRPr="003F718B">
        <w:rPr>
          <w:sz w:val="24"/>
          <w:szCs w:val="24"/>
        </w:rPr>
        <w:t xml:space="preserve"> Timothy 2:22; Titus 2:12 &amp; 1</w:t>
      </w:r>
      <w:r w:rsidRPr="003F718B">
        <w:rPr>
          <w:sz w:val="24"/>
          <w:szCs w:val="24"/>
          <w:vertAlign w:val="superscript"/>
        </w:rPr>
        <w:t>st</w:t>
      </w:r>
      <w:r w:rsidRPr="003F718B">
        <w:rPr>
          <w:sz w:val="24"/>
          <w:szCs w:val="24"/>
        </w:rPr>
        <w:t xml:space="preserve"> Peter 2:11. The Examples of Lust, Pleasure and Wine: Lust, Pleasure and Wine expressed as Sexual Desire is in Genesis 39:6-12 &amp; 2</w:t>
      </w:r>
      <w:r w:rsidRPr="003F718B">
        <w:rPr>
          <w:sz w:val="24"/>
          <w:szCs w:val="24"/>
          <w:vertAlign w:val="superscript"/>
        </w:rPr>
        <w:t>nd</w:t>
      </w:r>
      <w:r w:rsidRPr="003F718B">
        <w:rPr>
          <w:sz w:val="24"/>
          <w:szCs w:val="24"/>
        </w:rPr>
        <w:t xml:space="preserve"> Samuel 11:2-5. Lust, Pleasure and Wine for Money is in 1</w:t>
      </w:r>
      <w:r w:rsidRPr="003F718B">
        <w:rPr>
          <w:sz w:val="24"/>
          <w:szCs w:val="24"/>
          <w:vertAlign w:val="superscript"/>
        </w:rPr>
        <w:t>st</w:t>
      </w:r>
      <w:r w:rsidRPr="003F718B">
        <w:rPr>
          <w:sz w:val="24"/>
          <w:szCs w:val="24"/>
        </w:rPr>
        <w:t xml:space="preserve"> Timothy 3:3; 6:9-10. The Lustful Desire of Israel and Judah for Alliances is in Ezekiel 23:1-21. </w:t>
      </w:r>
    </w:p>
    <w:p w:rsidR="0015357C" w:rsidRPr="003F718B" w:rsidRDefault="0015357C" w:rsidP="0015357C">
      <w:pPr>
        <w:spacing w:line="480" w:lineRule="auto"/>
        <w:jc w:val="both"/>
        <w:rPr>
          <w:sz w:val="24"/>
          <w:szCs w:val="24"/>
        </w:rPr>
      </w:pPr>
      <w:r w:rsidRPr="003F718B">
        <w:rPr>
          <w:sz w:val="24"/>
          <w:szCs w:val="24"/>
        </w:rPr>
        <w:t>The Life of Luxury: The Examples of Luxurious Lifestyles: The Opulence of Solomon’s Court is in 1</w:t>
      </w:r>
      <w:r w:rsidRPr="003F718B">
        <w:rPr>
          <w:sz w:val="24"/>
          <w:szCs w:val="24"/>
          <w:vertAlign w:val="superscript"/>
        </w:rPr>
        <w:t>st</w:t>
      </w:r>
      <w:r w:rsidRPr="003F718B">
        <w:rPr>
          <w:sz w:val="24"/>
          <w:szCs w:val="24"/>
        </w:rPr>
        <w:t xml:space="preserve"> Kings 4:22;-24; 7:1; 10:18-20, 21 &amp; 2</w:t>
      </w:r>
      <w:r w:rsidRPr="003F718B">
        <w:rPr>
          <w:sz w:val="24"/>
          <w:szCs w:val="24"/>
          <w:vertAlign w:val="superscript"/>
        </w:rPr>
        <w:t>nd</w:t>
      </w:r>
      <w:r w:rsidRPr="003F718B">
        <w:rPr>
          <w:sz w:val="24"/>
          <w:szCs w:val="24"/>
        </w:rPr>
        <w:t xml:space="preserve"> Chronicles 9:17-19, 20. Luxury enjoyed by other Kings is in Luke 7:25; Matthew 11:8; 1</w:t>
      </w:r>
      <w:r w:rsidRPr="003F718B">
        <w:rPr>
          <w:sz w:val="24"/>
          <w:szCs w:val="24"/>
          <w:vertAlign w:val="superscript"/>
        </w:rPr>
        <w:t>st</w:t>
      </w:r>
      <w:r w:rsidRPr="003F718B">
        <w:rPr>
          <w:sz w:val="24"/>
          <w:szCs w:val="24"/>
        </w:rPr>
        <w:t xml:space="preserve"> Samuel 8:11-17; 2</w:t>
      </w:r>
      <w:r w:rsidRPr="003F718B">
        <w:rPr>
          <w:sz w:val="24"/>
          <w:szCs w:val="24"/>
          <w:vertAlign w:val="superscript"/>
        </w:rPr>
        <w:t>nd</w:t>
      </w:r>
      <w:r w:rsidRPr="003F718B">
        <w:rPr>
          <w:sz w:val="24"/>
          <w:szCs w:val="24"/>
        </w:rPr>
        <w:t xml:space="preserve"> Samuel 7:2; 2</w:t>
      </w:r>
      <w:r w:rsidRPr="003F718B">
        <w:rPr>
          <w:sz w:val="24"/>
          <w:szCs w:val="24"/>
          <w:vertAlign w:val="superscript"/>
        </w:rPr>
        <w:t>nd</w:t>
      </w:r>
      <w:r w:rsidRPr="003F718B">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F718B">
        <w:rPr>
          <w:sz w:val="24"/>
          <w:szCs w:val="24"/>
          <w:vertAlign w:val="superscript"/>
        </w:rPr>
        <w:t>st</w:t>
      </w:r>
      <w:r w:rsidRPr="003F718B">
        <w:rPr>
          <w:sz w:val="24"/>
          <w:szCs w:val="24"/>
        </w:rPr>
        <w:t xml:space="preserve"> Timothy 6:18; Jeremiah 22:15-16; Luke 16:20-21; 19:8 &amp; Acts 4:34-35. The Perils of Luxury: Luxury brings a </w:t>
      </w:r>
      <w:r w:rsidRPr="003F718B">
        <w:rPr>
          <w:sz w:val="24"/>
          <w:szCs w:val="24"/>
        </w:rPr>
        <w:lastRenderedPageBreak/>
        <w:t>False Sense of Security is in Luke 12:19; Job 31:24-25; Proverbs 11:28 &amp; 1</w:t>
      </w:r>
      <w:r w:rsidRPr="003F718B">
        <w:rPr>
          <w:sz w:val="24"/>
          <w:szCs w:val="24"/>
          <w:vertAlign w:val="superscript"/>
        </w:rPr>
        <w:t>st</w:t>
      </w:r>
      <w:r w:rsidRPr="003F718B">
        <w:rPr>
          <w:sz w:val="24"/>
          <w:szCs w:val="24"/>
        </w:rPr>
        <w:t xml:space="preserve"> Timothy 6:17. Luxury distracts from God is in Deuteronomy 8:13-14; 32:15; Matthew 13:22; 19:21-24; Mark 4:19; 10:21-23; Luke 8:14; 18:21-24 &amp; 1</w:t>
      </w:r>
      <w:r w:rsidRPr="003F718B">
        <w:rPr>
          <w:sz w:val="24"/>
          <w:szCs w:val="24"/>
          <w:vertAlign w:val="superscript"/>
        </w:rPr>
        <w:t>st</w:t>
      </w:r>
      <w:r w:rsidRPr="003F718B">
        <w:rPr>
          <w:sz w:val="24"/>
          <w:szCs w:val="24"/>
        </w:rPr>
        <w:t xml:space="preserve"> Timothy 6:10. Earthly Luxury does not last is in Matthew 6:19; Proverbs 23:5; 27:24; Isaiah 13:22; James 5:1-3 &amp; Revelation 18:7-9. The Right Attitude to Luxury is in Philippians 4:11-12; 1</w:t>
      </w:r>
      <w:r w:rsidRPr="003F718B">
        <w:rPr>
          <w:sz w:val="24"/>
          <w:szCs w:val="24"/>
          <w:vertAlign w:val="superscript"/>
        </w:rPr>
        <w:t>st</w:t>
      </w:r>
      <w:r w:rsidRPr="003F718B">
        <w:rPr>
          <w:sz w:val="24"/>
          <w:szCs w:val="24"/>
        </w:rPr>
        <w:t xml:space="preserve"> Samuel 2:7 &amp; Job 1:21. The True Source of Beauty is in 1</w:t>
      </w:r>
      <w:r w:rsidRPr="003F718B">
        <w:rPr>
          <w:sz w:val="24"/>
          <w:szCs w:val="24"/>
          <w:vertAlign w:val="superscript"/>
        </w:rPr>
        <w:t>st</w:t>
      </w:r>
      <w:r w:rsidRPr="003F718B">
        <w:rPr>
          <w:sz w:val="24"/>
          <w:szCs w:val="24"/>
        </w:rPr>
        <w:t xml:space="preserve"> Peter 3:3-4 &amp; 1</w:t>
      </w:r>
      <w:r w:rsidRPr="003F718B">
        <w:rPr>
          <w:sz w:val="24"/>
          <w:szCs w:val="24"/>
          <w:vertAlign w:val="superscript"/>
        </w:rPr>
        <w:t>st</w:t>
      </w:r>
      <w:r w:rsidRPr="003F718B">
        <w:rPr>
          <w:sz w:val="24"/>
          <w:szCs w:val="24"/>
        </w:rPr>
        <w:t xml:space="preserve"> Timothy 2:9-10. Luxury that Reflects God’s Glory is in Exodus 25:3-9; 28:4-5; 35:5-9; 1</w:t>
      </w:r>
      <w:r w:rsidRPr="003F718B">
        <w:rPr>
          <w:sz w:val="24"/>
          <w:szCs w:val="24"/>
          <w:vertAlign w:val="superscript"/>
        </w:rPr>
        <w:t>st</w:t>
      </w:r>
      <w:r w:rsidRPr="003F718B">
        <w:rPr>
          <w:sz w:val="24"/>
          <w:szCs w:val="24"/>
        </w:rPr>
        <w:t xml:space="preserve"> Kings 6:14-35; 2</w:t>
      </w:r>
      <w:r w:rsidRPr="003F718B">
        <w:rPr>
          <w:sz w:val="24"/>
          <w:szCs w:val="24"/>
          <w:vertAlign w:val="superscript"/>
        </w:rPr>
        <w:t>nd</w:t>
      </w:r>
      <w:r w:rsidRPr="003F718B">
        <w:rPr>
          <w:sz w:val="24"/>
          <w:szCs w:val="24"/>
        </w:rPr>
        <w:t xml:space="preserve"> Chronicles 3:4-14; Mark 13:1; Luke 21:5 &amp; Revelation 21:15-21.       </w:t>
      </w:r>
    </w:p>
    <w:p w:rsidR="0015357C" w:rsidRPr="003F718B" w:rsidRDefault="0015357C" w:rsidP="0015357C">
      <w:pPr>
        <w:spacing w:line="480" w:lineRule="auto"/>
        <w:jc w:val="center"/>
        <w:rPr>
          <w:b/>
          <w:sz w:val="24"/>
          <w:szCs w:val="24"/>
        </w:rPr>
      </w:pPr>
      <w:r w:rsidRPr="003F718B">
        <w:rPr>
          <w:b/>
          <w:sz w:val="24"/>
          <w:szCs w:val="24"/>
        </w:rPr>
        <w:t>Bestiality</w:t>
      </w:r>
    </w:p>
    <w:p w:rsidR="0015357C" w:rsidRPr="003F718B" w:rsidRDefault="0015357C" w:rsidP="0015357C">
      <w:pPr>
        <w:spacing w:line="480" w:lineRule="auto"/>
        <w:jc w:val="both"/>
        <w:rPr>
          <w:sz w:val="24"/>
          <w:szCs w:val="24"/>
        </w:rPr>
      </w:pPr>
      <w:r w:rsidRPr="003F718B">
        <w:rPr>
          <w:sz w:val="24"/>
          <w:szCs w:val="24"/>
        </w:rPr>
        <w:t xml:space="preserve">Bestiality comes from a  Greek  word  </w:t>
      </w:r>
      <w:r w:rsidRPr="003F718B">
        <w:rPr>
          <w:b/>
          <w:i/>
          <w:sz w:val="24"/>
          <w:szCs w:val="24"/>
        </w:rPr>
        <w:t>Zoion</w:t>
      </w:r>
      <w:r w:rsidRPr="003F718B">
        <w:rPr>
          <w:i/>
          <w:sz w:val="24"/>
          <w:szCs w:val="24"/>
        </w:rPr>
        <w:t xml:space="preserve">  </w:t>
      </w:r>
      <w:r w:rsidRPr="003F718B">
        <w:rPr>
          <w:sz w:val="24"/>
          <w:szCs w:val="24"/>
        </w:rPr>
        <w:t xml:space="preserve">meaning  animal  and  </w:t>
      </w:r>
      <w:r w:rsidRPr="003F718B">
        <w:rPr>
          <w:b/>
          <w:i/>
          <w:sz w:val="24"/>
          <w:szCs w:val="24"/>
        </w:rPr>
        <w:t>Philia</w:t>
      </w:r>
      <w:r w:rsidRPr="003F718B">
        <w:rPr>
          <w:i/>
          <w:sz w:val="24"/>
          <w:szCs w:val="24"/>
        </w:rPr>
        <w:t xml:space="preserve"> </w:t>
      </w:r>
      <w:r w:rsidRPr="003F718B">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3F718B">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15357C" w:rsidRPr="003F718B" w:rsidRDefault="0015357C" w:rsidP="0015357C">
      <w:pPr>
        <w:spacing w:line="480" w:lineRule="auto"/>
        <w:jc w:val="center"/>
        <w:rPr>
          <w:b/>
          <w:sz w:val="24"/>
          <w:szCs w:val="24"/>
        </w:rPr>
      </w:pPr>
      <w:r w:rsidRPr="003F718B">
        <w:rPr>
          <w:b/>
          <w:sz w:val="24"/>
          <w:szCs w:val="24"/>
        </w:rPr>
        <w:t>Wickedness</w:t>
      </w:r>
    </w:p>
    <w:p w:rsidR="0015357C" w:rsidRPr="003F718B" w:rsidRDefault="0015357C" w:rsidP="0015357C">
      <w:pPr>
        <w:spacing w:line="480" w:lineRule="auto"/>
        <w:jc w:val="both"/>
        <w:rPr>
          <w:sz w:val="24"/>
          <w:szCs w:val="24"/>
        </w:rPr>
      </w:pPr>
      <w:r w:rsidRPr="003F718B">
        <w:rPr>
          <w:sz w:val="24"/>
          <w:szCs w:val="24"/>
        </w:rPr>
        <w:t xml:space="preserve">Wickedness is evil and sin and it causes harm or destruction by deliberately violating a Moral Law. The word evil is derived from the Old English word </w:t>
      </w:r>
      <w:r w:rsidRPr="003F718B">
        <w:rPr>
          <w:b/>
          <w:i/>
          <w:sz w:val="24"/>
          <w:szCs w:val="24"/>
        </w:rPr>
        <w:t>Yfel</w:t>
      </w:r>
      <w:r w:rsidRPr="003F718B">
        <w:rPr>
          <w:sz w:val="24"/>
          <w:szCs w:val="24"/>
        </w:rPr>
        <w:t xml:space="preserve"> and the word evil is derived from the modern English word </w:t>
      </w:r>
      <w:r w:rsidRPr="003F718B">
        <w:rPr>
          <w:b/>
          <w:i/>
          <w:sz w:val="24"/>
          <w:szCs w:val="24"/>
        </w:rPr>
        <w:t>Alex</w:t>
      </w:r>
      <w:r w:rsidRPr="003F718B">
        <w:rPr>
          <w:i/>
          <w:sz w:val="24"/>
          <w:szCs w:val="24"/>
        </w:rPr>
        <w:t xml:space="preserve"> </w:t>
      </w:r>
      <w:r w:rsidRPr="003F718B">
        <w:rPr>
          <w:sz w:val="24"/>
          <w:szCs w:val="24"/>
        </w:rPr>
        <w:t>which means “</w:t>
      </w:r>
      <w:r w:rsidRPr="003F718B">
        <w:rPr>
          <w:b/>
          <w:sz w:val="24"/>
          <w:szCs w:val="24"/>
        </w:rPr>
        <w:t>transgressing</w:t>
      </w:r>
      <w:r w:rsidRPr="003F718B">
        <w:rPr>
          <w:sz w:val="24"/>
          <w:szCs w:val="24"/>
        </w:rPr>
        <w:t xml:space="preserve">.” Also wickedness is breaking all the rules that the Father Stephen has established. The  concept  of  evil  is  drawn  from  the  Holy  Bible  concerning  the  word  </w:t>
      </w:r>
      <w:r w:rsidRPr="003F718B">
        <w:rPr>
          <w:b/>
          <w:i/>
          <w:sz w:val="24"/>
          <w:szCs w:val="24"/>
        </w:rPr>
        <w:t>Poneros</w:t>
      </w:r>
      <w:r w:rsidRPr="003F718B">
        <w:rPr>
          <w:i/>
          <w:sz w:val="24"/>
          <w:szCs w:val="24"/>
        </w:rPr>
        <w:t xml:space="preserve"> </w:t>
      </w:r>
      <w:r w:rsidRPr="003F718B">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F718B">
        <w:rPr>
          <w:b/>
          <w:i/>
          <w:sz w:val="24"/>
          <w:szCs w:val="24"/>
        </w:rPr>
        <w:t>Moralities</w:t>
      </w:r>
      <w:r w:rsidRPr="003F718B">
        <w:rPr>
          <w:i/>
          <w:sz w:val="24"/>
          <w:szCs w:val="24"/>
        </w:rPr>
        <w:t xml:space="preserve"> </w:t>
      </w:r>
      <w:r w:rsidRPr="003F718B">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3F718B">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F718B">
        <w:rPr>
          <w:sz w:val="24"/>
          <w:szCs w:val="24"/>
          <w:vertAlign w:val="superscript"/>
        </w:rPr>
        <w:t>st</w:t>
      </w:r>
      <w:r w:rsidRPr="003F718B">
        <w:rPr>
          <w:sz w:val="24"/>
          <w:szCs w:val="24"/>
        </w:rPr>
        <w:t xml:space="preserve"> Corinthians 13:1-13 &amp; Mark 15:34. To escape &amp; abstain from wickedness is in Acts 15:20, 29; 21:25 in James’ Christian Law in the Kingdom of God.</w:t>
      </w:r>
    </w:p>
    <w:p w:rsidR="0015357C" w:rsidRPr="003F718B" w:rsidRDefault="0015357C" w:rsidP="0015357C">
      <w:pPr>
        <w:spacing w:line="480" w:lineRule="auto"/>
        <w:jc w:val="center"/>
        <w:rPr>
          <w:b/>
          <w:sz w:val="24"/>
          <w:szCs w:val="24"/>
        </w:rPr>
      </w:pPr>
      <w:r w:rsidRPr="003F718B">
        <w:rPr>
          <w:b/>
          <w:sz w:val="24"/>
          <w:szCs w:val="24"/>
        </w:rPr>
        <w:t>Paramours (Illicit Lovers)</w:t>
      </w:r>
    </w:p>
    <w:p w:rsidR="0015357C" w:rsidRPr="003F718B" w:rsidRDefault="0015357C" w:rsidP="0015357C">
      <w:pPr>
        <w:spacing w:line="480" w:lineRule="auto"/>
        <w:jc w:val="both"/>
        <w:rPr>
          <w:sz w:val="24"/>
          <w:szCs w:val="24"/>
        </w:rPr>
      </w:pPr>
      <w:r w:rsidRPr="003F718B">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w:t>
      </w:r>
      <w:r w:rsidRPr="003F718B">
        <w:rPr>
          <w:sz w:val="24"/>
          <w:szCs w:val="24"/>
        </w:rPr>
        <w:lastRenderedPageBreak/>
        <w:t xml:space="preserve">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5357C" w:rsidRPr="003F718B" w:rsidRDefault="0015357C" w:rsidP="0015357C">
      <w:pPr>
        <w:spacing w:line="480" w:lineRule="auto"/>
        <w:jc w:val="center"/>
        <w:rPr>
          <w:b/>
          <w:sz w:val="24"/>
          <w:szCs w:val="24"/>
        </w:rPr>
      </w:pPr>
      <w:r w:rsidRPr="003F718B">
        <w:rPr>
          <w:b/>
          <w:sz w:val="24"/>
          <w:szCs w:val="24"/>
        </w:rPr>
        <w:t>Sadomasochism</w:t>
      </w:r>
    </w:p>
    <w:p w:rsidR="0015357C" w:rsidRPr="003F718B" w:rsidRDefault="0015357C" w:rsidP="0015357C">
      <w:pPr>
        <w:spacing w:line="480" w:lineRule="auto"/>
        <w:jc w:val="both"/>
        <w:rPr>
          <w:sz w:val="24"/>
          <w:szCs w:val="24"/>
        </w:rPr>
      </w:pPr>
      <w:r w:rsidRPr="003F718B">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F718B">
        <w:rPr>
          <w:sz w:val="24"/>
          <w:szCs w:val="24"/>
          <w:vertAlign w:val="superscript"/>
        </w:rPr>
        <w:t>nd</w:t>
      </w:r>
      <w:r w:rsidRPr="003F718B">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w:t>
      </w:r>
      <w:r w:rsidRPr="003F718B">
        <w:rPr>
          <w:sz w:val="24"/>
          <w:szCs w:val="24"/>
        </w:rPr>
        <w:lastRenderedPageBreak/>
        <w:t>Deity by His attribute of Impassibility. But the Lord has “</w:t>
      </w:r>
      <w:r w:rsidRPr="003F718B">
        <w:rPr>
          <w:b/>
          <w:sz w:val="24"/>
          <w:szCs w:val="24"/>
        </w:rPr>
        <w:t>Holy Divine Passions</w:t>
      </w:r>
      <w:r w:rsidRPr="003F718B">
        <w:rPr>
          <w:sz w:val="24"/>
          <w:szCs w:val="24"/>
        </w:rPr>
        <w:t xml:space="preserve">” in Psalms 78:40; 103:13, 17; Ephesians 4:30; Isaiah 54:8; 62:5; Exodus 32:10.          </w:t>
      </w:r>
    </w:p>
    <w:p w:rsidR="0015357C" w:rsidRPr="003F718B" w:rsidRDefault="0015357C" w:rsidP="0015357C">
      <w:pPr>
        <w:spacing w:line="480" w:lineRule="auto"/>
        <w:jc w:val="center"/>
        <w:rPr>
          <w:b/>
          <w:sz w:val="24"/>
          <w:szCs w:val="24"/>
        </w:rPr>
      </w:pPr>
      <w:r w:rsidRPr="003F718B">
        <w:rPr>
          <w:b/>
          <w:sz w:val="24"/>
          <w:szCs w:val="24"/>
        </w:rPr>
        <w:t>Pedophilia and Pederasty the Beginnings of Homosexuality</w:t>
      </w:r>
    </w:p>
    <w:p w:rsidR="0015357C" w:rsidRPr="003F718B" w:rsidRDefault="0015357C" w:rsidP="0015357C">
      <w:pPr>
        <w:spacing w:line="480" w:lineRule="auto"/>
        <w:jc w:val="both"/>
        <w:rPr>
          <w:sz w:val="24"/>
          <w:szCs w:val="24"/>
        </w:rPr>
      </w:pPr>
      <w:r w:rsidRPr="003F718B">
        <w:rPr>
          <w:sz w:val="24"/>
          <w:szCs w:val="24"/>
        </w:rPr>
        <w:t xml:space="preserve">Pedophilia also called </w:t>
      </w:r>
      <w:r w:rsidRPr="003F718B">
        <w:rPr>
          <w:b/>
          <w:i/>
          <w:sz w:val="24"/>
          <w:szCs w:val="24"/>
        </w:rPr>
        <w:t xml:space="preserve">Paedophilia </w:t>
      </w:r>
      <w:r w:rsidRPr="003F718B">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F718B">
        <w:rPr>
          <w:b/>
          <w:i/>
          <w:sz w:val="24"/>
          <w:szCs w:val="24"/>
        </w:rPr>
        <w:t>Paiderastia</w:t>
      </w:r>
      <w:r w:rsidRPr="003F718B">
        <w:rPr>
          <w:sz w:val="24"/>
          <w:szCs w:val="24"/>
        </w:rPr>
        <w:t xml:space="preserve"> meaning “</w:t>
      </w:r>
      <w:r w:rsidRPr="003F718B">
        <w:rPr>
          <w:b/>
          <w:sz w:val="24"/>
          <w:szCs w:val="24"/>
        </w:rPr>
        <w:t>Love of Children</w:t>
      </w:r>
      <w:r w:rsidRPr="003F718B">
        <w:rPr>
          <w:sz w:val="24"/>
          <w:szCs w:val="24"/>
        </w:rPr>
        <w:t>” or “</w:t>
      </w:r>
      <w:r w:rsidRPr="003F718B">
        <w:rPr>
          <w:b/>
          <w:sz w:val="24"/>
          <w:szCs w:val="24"/>
        </w:rPr>
        <w:t>Love of Boys</w:t>
      </w:r>
      <w:r w:rsidRPr="003F718B">
        <w:rPr>
          <w:sz w:val="24"/>
          <w:szCs w:val="24"/>
        </w:rPr>
        <w:t xml:space="preserve">” &amp; from </w:t>
      </w:r>
      <w:r w:rsidRPr="003F718B">
        <w:rPr>
          <w:b/>
          <w:i/>
          <w:sz w:val="24"/>
          <w:szCs w:val="24"/>
        </w:rPr>
        <w:t xml:space="preserve">Pais </w:t>
      </w:r>
      <w:r w:rsidRPr="003F718B">
        <w:rPr>
          <w:sz w:val="24"/>
          <w:szCs w:val="24"/>
        </w:rPr>
        <w:t>meaning a “</w:t>
      </w:r>
      <w:r w:rsidRPr="003F718B">
        <w:rPr>
          <w:b/>
          <w:sz w:val="24"/>
          <w:szCs w:val="24"/>
        </w:rPr>
        <w:t>Child &amp; Boy</w:t>
      </w:r>
      <w:r w:rsidRPr="003F718B">
        <w:rPr>
          <w:sz w:val="24"/>
          <w:szCs w:val="24"/>
        </w:rPr>
        <w:t xml:space="preserve">” and </w:t>
      </w:r>
      <w:r w:rsidRPr="003F718B">
        <w:rPr>
          <w:b/>
          <w:i/>
          <w:sz w:val="24"/>
          <w:szCs w:val="24"/>
        </w:rPr>
        <w:t>Erastes</w:t>
      </w:r>
      <w:r w:rsidRPr="003F718B">
        <w:rPr>
          <w:i/>
          <w:sz w:val="24"/>
          <w:szCs w:val="24"/>
        </w:rPr>
        <w:t xml:space="preserve"> </w:t>
      </w:r>
      <w:r w:rsidRPr="003F718B">
        <w:rPr>
          <w:sz w:val="24"/>
          <w:szCs w:val="24"/>
        </w:rPr>
        <w:t>meaning a “</w:t>
      </w:r>
      <w:r w:rsidRPr="003F718B">
        <w:rPr>
          <w:b/>
          <w:sz w:val="24"/>
          <w:szCs w:val="24"/>
        </w:rPr>
        <w:t>Lover</w:t>
      </w:r>
      <w:r w:rsidRPr="003F718B">
        <w:rPr>
          <w:sz w:val="24"/>
          <w:szCs w:val="24"/>
        </w:rPr>
        <w:t xml:space="preserve">.” Pederasty is totally forbidden to the Lord’s people because it is against God’s Law. </w:t>
      </w:r>
    </w:p>
    <w:p w:rsidR="0015357C" w:rsidRPr="003F718B" w:rsidRDefault="0015357C" w:rsidP="0015357C">
      <w:pPr>
        <w:spacing w:line="480" w:lineRule="auto"/>
        <w:jc w:val="center"/>
        <w:rPr>
          <w:b/>
          <w:sz w:val="24"/>
          <w:szCs w:val="24"/>
        </w:rPr>
      </w:pPr>
      <w:r w:rsidRPr="003F718B">
        <w:rPr>
          <w:b/>
          <w:sz w:val="24"/>
          <w:szCs w:val="24"/>
        </w:rPr>
        <w:t>Two mental illnesses caused by wrong sexual use of magic</w:t>
      </w:r>
    </w:p>
    <w:p w:rsidR="0015357C" w:rsidRPr="003F718B" w:rsidRDefault="0015357C" w:rsidP="0015357C">
      <w:pPr>
        <w:spacing w:line="480" w:lineRule="auto"/>
        <w:jc w:val="center"/>
        <w:rPr>
          <w:b/>
          <w:sz w:val="24"/>
          <w:szCs w:val="24"/>
        </w:rPr>
      </w:pPr>
      <w:r w:rsidRPr="003F718B">
        <w:rPr>
          <w:b/>
          <w:sz w:val="24"/>
          <w:szCs w:val="24"/>
        </w:rPr>
        <w:t>Epilepsy</w:t>
      </w:r>
    </w:p>
    <w:p w:rsidR="0015357C" w:rsidRPr="003F718B" w:rsidRDefault="0015357C" w:rsidP="0015357C">
      <w:pPr>
        <w:spacing w:line="480" w:lineRule="auto"/>
        <w:jc w:val="both"/>
        <w:rPr>
          <w:sz w:val="24"/>
          <w:szCs w:val="24"/>
        </w:rPr>
      </w:pPr>
      <w:r w:rsidRPr="003F718B">
        <w:rPr>
          <w:sz w:val="24"/>
          <w:szCs w:val="24"/>
        </w:rPr>
        <w:lastRenderedPageBreak/>
        <w:t>Epilepsy derives from the Ancient Greek word meaning “</w:t>
      </w:r>
      <w:r w:rsidRPr="003F718B">
        <w:rPr>
          <w:b/>
          <w:sz w:val="24"/>
          <w:szCs w:val="24"/>
        </w:rPr>
        <w:t>to seize</w:t>
      </w:r>
      <w:r w:rsidRPr="003F718B">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5357C" w:rsidRPr="003F718B" w:rsidRDefault="0015357C" w:rsidP="0015357C">
      <w:pPr>
        <w:spacing w:line="480" w:lineRule="auto"/>
        <w:jc w:val="center"/>
        <w:rPr>
          <w:b/>
          <w:sz w:val="24"/>
          <w:szCs w:val="24"/>
        </w:rPr>
      </w:pPr>
      <w:r w:rsidRPr="003F718B">
        <w:rPr>
          <w:b/>
          <w:sz w:val="24"/>
          <w:szCs w:val="24"/>
        </w:rPr>
        <w:t>Schizophrenia</w:t>
      </w:r>
    </w:p>
    <w:p w:rsidR="0015357C" w:rsidRPr="003F718B" w:rsidRDefault="0015357C" w:rsidP="0015357C">
      <w:pPr>
        <w:spacing w:line="480" w:lineRule="auto"/>
        <w:jc w:val="both"/>
        <w:rPr>
          <w:sz w:val="24"/>
          <w:szCs w:val="24"/>
        </w:rPr>
      </w:pPr>
      <w:r w:rsidRPr="003F718B">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F718B">
        <w:rPr>
          <w:sz w:val="24"/>
          <w:szCs w:val="24"/>
          <w:vertAlign w:val="superscript"/>
        </w:rPr>
        <w:t>nd</w:t>
      </w:r>
      <w:r w:rsidRPr="003F718B">
        <w:rPr>
          <w:sz w:val="24"/>
          <w:szCs w:val="24"/>
        </w:rPr>
        <w:t xml:space="preserve"> Thessalonians 2:1-12 tells us that the Great Sexual Eros Love Apostasy can cause auditory hallucinations in 2</w:t>
      </w:r>
      <w:r w:rsidRPr="003F718B">
        <w:rPr>
          <w:sz w:val="24"/>
          <w:szCs w:val="24"/>
          <w:vertAlign w:val="superscript"/>
        </w:rPr>
        <w:t>nd</w:t>
      </w:r>
      <w:r w:rsidRPr="003F718B">
        <w:rPr>
          <w:sz w:val="24"/>
          <w:szCs w:val="24"/>
        </w:rPr>
        <w:t xml:space="preserve"> Thessalonians 2:6, strong bizarre delusions in 2</w:t>
      </w:r>
      <w:r w:rsidRPr="003F718B">
        <w:rPr>
          <w:sz w:val="24"/>
          <w:szCs w:val="24"/>
          <w:vertAlign w:val="superscript"/>
        </w:rPr>
        <w:t>nd</w:t>
      </w:r>
      <w:r w:rsidRPr="003F718B">
        <w:rPr>
          <w:sz w:val="24"/>
          <w:szCs w:val="24"/>
        </w:rPr>
        <w:t xml:space="preserve"> Thessalonians 2:9, wrong thinking in 2</w:t>
      </w:r>
      <w:r w:rsidRPr="003F718B">
        <w:rPr>
          <w:sz w:val="24"/>
          <w:szCs w:val="24"/>
          <w:vertAlign w:val="superscript"/>
        </w:rPr>
        <w:t>nd</w:t>
      </w:r>
      <w:r w:rsidRPr="003F718B">
        <w:rPr>
          <w:sz w:val="24"/>
          <w:szCs w:val="24"/>
        </w:rPr>
        <w:t xml:space="preserve"> Thessalonians 2:4, paranoia in 2</w:t>
      </w:r>
      <w:r w:rsidRPr="003F718B">
        <w:rPr>
          <w:sz w:val="24"/>
          <w:szCs w:val="24"/>
          <w:vertAlign w:val="superscript"/>
        </w:rPr>
        <w:t>nd</w:t>
      </w:r>
      <w:r w:rsidRPr="003F718B">
        <w:rPr>
          <w:sz w:val="24"/>
          <w:szCs w:val="24"/>
        </w:rPr>
        <w:t xml:space="preserve"> Thessalonians 2:10, emotional responsiveness in 2</w:t>
      </w:r>
      <w:r w:rsidRPr="003F718B">
        <w:rPr>
          <w:sz w:val="24"/>
          <w:szCs w:val="24"/>
          <w:vertAlign w:val="superscript"/>
        </w:rPr>
        <w:t>nd</w:t>
      </w:r>
      <w:r w:rsidRPr="003F718B">
        <w:rPr>
          <w:sz w:val="24"/>
          <w:szCs w:val="24"/>
        </w:rPr>
        <w:t xml:space="preserve"> Thessalonians 2:7 and </w:t>
      </w:r>
      <w:r w:rsidRPr="003F718B">
        <w:rPr>
          <w:sz w:val="24"/>
          <w:szCs w:val="24"/>
        </w:rPr>
        <w:lastRenderedPageBreak/>
        <w:t>disorganized speech in 2</w:t>
      </w:r>
      <w:r w:rsidRPr="003F718B">
        <w:rPr>
          <w:sz w:val="24"/>
          <w:szCs w:val="24"/>
          <w:vertAlign w:val="superscript"/>
        </w:rPr>
        <w:t>nd</w:t>
      </w:r>
      <w:r w:rsidRPr="003F718B">
        <w:rPr>
          <w:sz w:val="24"/>
          <w:szCs w:val="24"/>
        </w:rPr>
        <w:t xml:space="preserve"> Thessalonians 2:12. Some other scriptures that can attribute to this condition are found in 2</w:t>
      </w:r>
      <w:r w:rsidRPr="003F718B">
        <w:rPr>
          <w:sz w:val="24"/>
          <w:szCs w:val="24"/>
          <w:vertAlign w:val="superscript"/>
        </w:rPr>
        <w:t>nd</w:t>
      </w:r>
      <w:r w:rsidRPr="003F718B">
        <w:rPr>
          <w:sz w:val="24"/>
          <w:szCs w:val="24"/>
        </w:rPr>
        <w:t xml:space="preserve"> John 2:7-11; 1</w:t>
      </w:r>
      <w:r w:rsidRPr="003F718B">
        <w:rPr>
          <w:sz w:val="24"/>
          <w:szCs w:val="24"/>
          <w:vertAlign w:val="superscript"/>
        </w:rPr>
        <w:t>st</w:t>
      </w:r>
      <w:r w:rsidRPr="003F718B">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5357C" w:rsidRPr="003F718B" w:rsidRDefault="0015357C" w:rsidP="0015357C">
      <w:pPr>
        <w:spacing w:line="480" w:lineRule="auto"/>
        <w:jc w:val="center"/>
        <w:rPr>
          <w:b/>
          <w:sz w:val="24"/>
          <w:szCs w:val="24"/>
        </w:rPr>
      </w:pPr>
      <w:r w:rsidRPr="003F718B">
        <w:rPr>
          <w:b/>
          <w:sz w:val="24"/>
          <w:szCs w:val="24"/>
        </w:rPr>
        <w:t>The Whore of Babylon</w:t>
      </w:r>
    </w:p>
    <w:p w:rsidR="0015357C" w:rsidRPr="003F718B" w:rsidRDefault="0015357C" w:rsidP="0015357C">
      <w:pPr>
        <w:spacing w:line="480" w:lineRule="auto"/>
        <w:jc w:val="both"/>
        <w:rPr>
          <w:sz w:val="24"/>
          <w:szCs w:val="24"/>
        </w:rPr>
      </w:pPr>
      <w:r w:rsidRPr="003F718B">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3F718B">
        <w:rPr>
          <w:b/>
          <w:sz w:val="24"/>
          <w:szCs w:val="24"/>
        </w:rPr>
        <w:t>MYSTERY, BABYLON THE GREAT, THE MOTHER OF HARLOTS AND THE ABOMINATIONS OF THE EARTH</w:t>
      </w:r>
      <w:r w:rsidRPr="003F718B">
        <w:rPr>
          <w:sz w:val="24"/>
          <w:szCs w:val="24"/>
        </w:rPr>
        <w:t xml:space="preserve">.”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w:t>
      </w:r>
      <w:r w:rsidRPr="003F718B">
        <w:rPr>
          <w:sz w:val="24"/>
          <w:szCs w:val="24"/>
        </w:rPr>
        <w:lastRenderedPageBreak/>
        <w:t>19:1-10 tells us about Heaven exalting over Babylon (Babel, Chaos, Confusion, Shinar, Sheshack &amp; Rome) by Salvation, righteousness, judgments, glory, honor, power and omnipotence from the Lord’s works.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from the Tree of Knowledge of Good and Evil committed by a Man only and Woman only in a Strength 40 Year Kingdom of This World in Genesis 4:1. Second, is the “</w:t>
      </w:r>
      <w:r w:rsidRPr="003F718B">
        <w:rPr>
          <w:b/>
          <w:sz w:val="24"/>
          <w:szCs w:val="24"/>
        </w:rPr>
        <w:t>Known Holy Law Love Intercourse</w:t>
      </w:r>
      <w:r w:rsidRPr="003F718B">
        <w:rPr>
          <w:sz w:val="24"/>
          <w:szCs w:val="24"/>
        </w:rPr>
        <w:t>” in Luke 2:23 in the Midst of the Tree of Life that is done by a Man and Woman and also Boys and Girls in Luke 20:35-36 in a Wisdom 80 Year Law Kingdom of Heaven in 1</w:t>
      </w:r>
      <w:r w:rsidRPr="003F718B">
        <w:rPr>
          <w:sz w:val="24"/>
          <w:szCs w:val="24"/>
          <w:vertAlign w:val="superscript"/>
        </w:rPr>
        <w:t>st</w:t>
      </w:r>
      <w:r w:rsidRPr="003F718B">
        <w:rPr>
          <w:sz w:val="24"/>
          <w:szCs w:val="24"/>
        </w:rPr>
        <w:t xml:space="preserve"> Kings 11:3 &amp; Genesis 2:9. King Solomon did this kind of Holy Law Love Intercourse with His 700 Wives and 300 Concubines. But King Solomon committed this kind of Idolatry which is “</w:t>
      </w:r>
      <w:r w:rsidRPr="003F718B">
        <w:rPr>
          <w:b/>
          <w:sz w:val="24"/>
          <w:szCs w:val="24"/>
        </w:rPr>
        <w:t>Marital Sexual Eros Love Fornication</w:t>
      </w:r>
      <w:r w:rsidRPr="003F718B">
        <w:rPr>
          <w:sz w:val="24"/>
          <w:szCs w:val="24"/>
        </w:rPr>
        <w:t>” by the minority of His Foreign Wives after 80 years, but not with the majority of His Local Wives and 300 Single Concubines after 80 years in 1</w:t>
      </w:r>
      <w:r w:rsidRPr="003F718B">
        <w:rPr>
          <w:sz w:val="24"/>
          <w:szCs w:val="24"/>
          <w:vertAlign w:val="superscript"/>
        </w:rPr>
        <w:t>st</w:t>
      </w:r>
      <w:r w:rsidRPr="003F718B">
        <w:rPr>
          <w:sz w:val="24"/>
          <w:szCs w:val="24"/>
        </w:rPr>
        <w:t xml:space="preserve"> Kings 11:1-13; Nehemiah 13:25-27 &amp; Tobit 4:12-13. Third, is the “</w:t>
      </w:r>
      <w:r w:rsidRPr="003F718B">
        <w:rPr>
          <w:b/>
          <w:sz w:val="24"/>
          <w:szCs w:val="24"/>
        </w:rPr>
        <w:t>Unknown Holy Divine Love Intercourse</w:t>
      </w:r>
      <w:r w:rsidRPr="003F718B">
        <w:rPr>
          <w:sz w:val="24"/>
          <w:szCs w:val="24"/>
        </w:rPr>
        <w:t>” from the Tree of Life done by a Man and Woman in 2</w:t>
      </w:r>
      <w:r w:rsidRPr="003F718B">
        <w:rPr>
          <w:sz w:val="24"/>
          <w:szCs w:val="24"/>
          <w:vertAlign w:val="superscript"/>
        </w:rPr>
        <w:t>nd</w:t>
      </w:r>
      <w:r w:rsidRPr="003F718B">
        <w:rPr>
          <w:sz w:val="24"/>
          <w:szCs w:val="24"/>
        </w:rPr>
        <w:t xml:space="preserve"> Peter 1:4 and also done by the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2:12 &amp; Hebrews 12:10. The Doorway to Qanah directed not to the Father Stephen is the Lord Lucifer’s sinful pleasure that leads You to </w:t>
      </w:r>
      <w:r w:rsidRPr="003F718B">
        <w:rPr>
          <w:sz w:val="24"/>
          <w:szCs w:val="24"/>
        </w:rPr>
        <w:lastRenderedPageBreak/>
        <w:t>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w:t>
      </w:r>
    </w:p>
    <w:p w:rsidR="0015357C" w:rsidRPr="003F718B" w:rsidRDefault="0015357C" w:rsidP="0015357C">
      <w:pPr>
        <w:spacing w:line="480" w:lineRule="auto"/>
        <w:jc w:val="center"/>
        <w:rPr>
          <w:b/>
          <w:sz w:val="24"/>
          <w:szCs w:val="24"/>
        </w:rPr>
      </w:pPr>
      <w:r w:rsidRPr="003F718B">
        <w:rPr>
          <w:b/>
          <w:sz w:val="24"/>
          <w:szCs w:val="24"/>
        </w:rPr>
        <w:t>Sexual Eros Love is Forbidden, even in Marriage</w:t>
      </w:r>
    </w:p>
    <w:p w:rsidR="0015357C" w:rsidRPr="003F718B" w:rsidRDefault="0015357C" w:rsidP="0015357C">
      <w:pPr>
        <w:spacing w:line="480" w:lineRule="auto"/>
        <w:jc w:val="both"/>
        <w:rPr>
          <w:sz w:val="24"/>
          <w:szCs w:val="24"/>
        </w:rPr>
      </w:pPr>
      <w:r w:rsidRPr="003F718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F718B">
        <w:rPr>
          <w:sz w:val="24"/>
          <w:szCs w:val="24"/>
          <w:vertAlign w:val="superscript"/>
        </w:rPr>
        <w:t>st</w:t>
      </w:r>
      <w:r w:rsidRPr="003F718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F718B">
        <w:rPr>
          <w:sz w:val="24"/>
          <w:szCs w:val="24"/>
          <w:vertAlign w:val="superscript"/>
        </w:rPr>
        <w:t>st</w:t>
      </w:r>
      <w:r w:rsidRPr="003F718B">
        <w:rPr>
          <w:sz w:val="24"/>
          <w:szCs w:val="24"/>
        </w:rPr>
        <w:t xml:space="preserve"> Corinthians 16:22 it declares “If a Man (agape) love not the Lord Jesus Christ, let Him be Anathema Maranatha (cursed).” In 2</w:t>
      </w:r>
      <w:r w:rsidRPr="003F718B">
        <w:rPr>
          <w:sz w:val="24"/>
          <w:szCs w:val="24"/>
          <w:vertAlign w:val="superscript"/>
        </w:rPr>
        <w:t>nd</w:t>
      </w:r>
      <w:r w:rsidRPr="003F718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F718B">
        <w:rPr>
          <w:sz w:val="24"/>
          <w:szCs w:val="24"/>
          <w:vertAlign w:val="superscript"/>
        </w:rPr>
        <w:t>st</w:t>
      </w:r>
      <w:r w:rsidRPr="003F718B">
        <w:rPr>
          <w:sz w:val="24"/>
          <w:szCs w:val="24"/>
        </w:rPr>
        <w:t xml:space="preserve"> Esdras 4:24 it tells us that “and look upon a lion, and go in </w:t>
      </w:r>
      <w:r w:rsidRPr="003F718B">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F718B">
        <w:rPr>
          <w:sz w:val="24"/>
          <w:szCs w:val="24"/>
          <w:vertAlign w:val="superscript"/>
        </w:rPr>
        <w:t>st</w:t>
      </w:r>
      <w:r w:rsidRPr="003F718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3F718B">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3F718B">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F718B">
        <w:rPr>
          <w:sz w:val="24"/>
          <w:szCs w:val="24"/>
          <w:vertAlign w:val="superscript"/>
        </w:rPr>
        <w:t>nd</w:t>
      </w:r>
      <w:r w:rsidRPr="003F718B">
        <w:rPr>
          <w:sz w:val="24"/>
          <w:szCs w:val="24"/>
        </w:rPr>
        <w:t xml:space="preserve"> Peter 1:4; Isaiah 54:8, 62:5; Psalms 78:40; 103:17; Ephesians 4:30; Exodus 32:10 and Colossians 2:9. The Lord Yahweh would not go against His own Nature, Character or Person because He is a Moral God. For in 1</w:t>
      </w:r>
      <w:r w:rsidRPr="003F718B">
        <w:rPr>
          <w:sz w:val="24"/>
          <w:szCs w:val="24"/>
          <w:vertAlign w:val="superscript"/>
        </w:rPr>
        <w:t>st</w:t>
      </w:r>
      <w:r w:rsidRPr="003F718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F718B">
        <w:rPr>
          <w:sz w:val="24"/>
          <w:szCs w:val="24"/>
          <w:vertAlign w:val="superscript"/>
        </w:rPr>
        <w:t>st</w:t>
      </w:r>
      <w:r w:rsidRPr="003F718B">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3F718B">
        <w:rPr>
          <w:sz w:val="24"/>
          <w:szCs w:val="24"/>
        </w:rPr>
        <w:lastRenderedPageBreak/>
        <w:t>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3F718B">
        <w:rPr>
          <w:sz w:val="24"/>
          <w:szCs w:val="24"/>
          <w:vertAlign w:val="superscript"/>
        </w:rPr>
        <w:t>st</w:t>
      </w:r>
      <w:r w:rsidRPr="003F718B">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w:t>
      </w:r>
      <w:r w:rsidRPr="003F718B">
        <w:rPr>
          <w:sz w:val="24"/>
          <w:szCs w:val="24"/>
        </w:rPr>
        <w:lastRenderedPageBreak/>
        <w:t>pagans, divorce people, unequally yoked in the littlest thing, whores or wizards called witches, etc. which is a combined porn charge of adultery, fornication, sexual immorality, abominations, witchcraft, uncleanness and idolatry to name a few in Romans 1:21-32; 1</w:t>
      </w:r>
      <w:r w:rsidRPr="003F718B">
        <w:rPr>
          <w:sz w:val="24"/>
          <w:szCs w:val="24"/>
          <w:vertAlign w:val="superscript"/>
        </w:rPr>
        <w:t>st</w:t>
      </w:r>
      <w:r w:rsidRPr="003F718B">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w:t>
      </w:r>
      <w:r w:rsidRPr="003F718B">
        <w:rPr>
          <w:sz w:val="24"/>
          <w:szCs w:val="24"/>
        </w:rPr>
        <w:lastRenderedPageBreak/>
        <w:t>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F718B">
        <w:rPr>
          <w:sz w:val="24"/>
          <w:szCs w:val="24"/>
          <w:vertAlign w:val="superscript"/>
        </w:rPr>
        <w:t>nd</w:t>
      </w:r>
      <w:r w:rsidRPr="003F718B">
        <w:rPr>
          <w:sz w:val="24"/>
          <w:szCs w:val="24"/>
        </w:rPr>
        <w:t xml:space="preserve"> Corinthians 6:17-18 &amp; James 1:17. “Marriage is honorable in all, &amp; the bed is undefiled…” if no Sexual Eros Love at all is in Marriage in 2</w:t>
      </w:r>
      <w:r w:rsidRPr="003F718B">
        <w:rPr>
          <w:sz w:val="24"/>
          <w:szCs w:val="24"/>
          <w:vertAlign w:val="superscript"/>
        </w:rPr>
        <w:t>nd</w:t>
      </w:r>
      <w:r w:rsidRPr="003F718B">
        <w:rPr>
          <w:sz w:val="24"/>
          <w:szCs w:val="24"/>
        </w:rPr>
        <w:t xml:space="preserve"> Corinthians 6:17-18; 7:5; 2</w:t>
      </w:r>
      <w:r w:rsidRPr="003F718B">
        <w:rPr>
          <w:sz w:val="24"/>
          <w:szCs w:val="24"/>
          <w:vertAlign w:val="superscript"/>
        </w:rPr>
        <w:t>nd</w:t>
      </w:r>
      <w:r w:rsidRPr="003F718B">
        <w:rPr>
          <w:sz w:val="24"/>
          <w:szCs w:val="24"/>
        </w:rPr>
        <w:t xml:space="preserve"> Corinthians 11:2; Proverbs 5:19; Solomon’s Wisdom 4:6; 14:24 &amp; Hebrews 13:4. </w:t>
      </w:r>
      <w:r w:rsidRPr="003F718B">
        <w:rPr>
          <w:rFonts w:cstheme="minorHAnsi"/>
          <w:sz w:val="24"/>
          <w:szCs w:val="24"/>
        </w:rPr>
        <w:t>A scripture that may authorize Sexual Eros Love in marriage concerns the fallen state of “marriage rights” is in Exodus 21:10. S</w:t>
      </w:r>
      <w:r w:rsidRPr="003F718B">
        <w:rPr>
          <w:sz w:val="24"/>
          <w:szCs w:val="24"/>
        </w:rPr>
        <w:t>exual Eros Love never pleases God because it is a work of the flesh and provision (lusts) of the flesh in Romans 13:14 &amp; Galatians 5:19-21 &amp;. Also it is considered as Bad Misconduct to have sex with any female in 1</w:t>
      </w:r>
      <w:r w:rsidRPr="003F718B">
        <w:rPr>
          <w:sz w:val="24"/>
          <w:szCs w:val="24"/>
          <w:vertAlign w:val="superscript"/>
        </w:rPr>
        <w:t>st</w:t>
      </w:r>
      <w:r w:rsidRPr="003F718B">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3F718B">
        <w:rPr>
          <w:sz w:val="24"/>
          <w:szCs w:val="24"/>
          <w:vertAlign w:val="superscript"/>
        </w:rPr>
        <w:t>st</w:t>
      </w:r>
      <w:r w:rsidRPr="003F718B">
        <w:rPr>
          <w:sz w:val="24"/>
          <w:szCs w:val="24"/>
        </w:rPr>
        <w:t>/2</w:t>
      </w:r>
      <w:r w:rsidRPr="003F718B">
        <w:rPr>
          <w:sz w:val="24"/>
          <w:szCs w:val="24"/>
          <w:vertAlign w:val="superscript"/>
        </w:rPr>
        <w:t>nd</w:t>
      </w:r>
      <w:r w:rsidRPr="003F718B">
        <w:rPr>
          <w:sz w:val="24"/>
          <w:szCs w:val="24"/>
        </w:rPr>
        <w:t xml:space="preserve"> orders are called </w:t>
      </w:r>
      <w:r w:rsidRPr="003F718B">
        <w:rPr>
          <w:b/>
          <w:sz w:val="24"/>
          <w:szCs w:val="24"/>
        </w:rPr>
        <w:t xml:space="preserve">Grigori/Watchers </w:t>
      </w:r>
      <w:r w:rsidRPr="003F718B">
        <w:rPr>
          <w:sz w:val="24"/>
          <w:szCs w:val="24"/>
        </w:rPr>
        <w:t xml:space="preserve">closest to Womankind </w:t>
      </w:r>
      <w:r w:rsidRPr="003F718B">
        <w:rPr>
          <w:sz w:val="24"/>
          <w:szCs w:val="24"/>
        </w:rPr>
        <w:lastRenderedPageBreak/>
        <w:t>in 2</w:t>
      </w:r>
      <w:r w:rsidRPr="003F718B">
        <w:rPr>
          <w:sz w:val="24"/>
          <w:szCs w:val="24"/>
          <w:vertAlign w:val="superscript"/>
        </w:rPr>
        <w:t>nd</w:t>
      </w:r>
      <w:r w:rsidRPr="003F718B">
        <w:rPr>
          <w:sz w:val="24"/>
          <w:szCs w:val="24"/>
        </w:rPr>
        <w:t xml:space="preserve"> Enoch p.500. 3</w:t>
      </w:r>
      <w:r w:rsidRPr="003F718B">
        <w:rPr>
          <w:sz w:val="24"/>
          <w:szCs w:val="24"/>
          <w:vertAlign w:val="superscript"/>
        </w:rPr>
        <w:t>rd</w:t>
      </w:r>
      <w:r w:rsidRPr="003F718B">
        <w:rPr>
          <w:sz w:val="24"/>
          <w:szCs w:val="24"/>
        </w:rPr>
        <w:t>/4</w:t>
      </w:r>
      <w:r w:rsidRPr="003F718B">
        <w:rPr>
          <w:sz w:val="24"/>
          <w:szCs w:val="24"/>
          <w:vertAlign w:val="superscript"/>
        </w:rPr>
        <w:t>th</w:t>
      </w:r>
      <w:r w:rsidRPr="003F718B">
        <w:rPr>
          <w:sz w:val="24"/>
          <w:szCs w:val="24"/>
        </w:rPr>
        <w:t xml:space="preserve">, is the </w:t>
      </w:r>
      <w:r w:rsidRPr="003F718B">
        <w:rPr>
          <w:b/>
          <w:sz w:val="24"/>
          <w:szCs w:val="24"/>
        </w:rPr>
        <w:t>Anak/Long Neck</w:t>
      </w:r>
      <w:r w:rsidRPr="003F718B">
        <w:rPr>
          <w:sz w:val="24"/>
          <w:szCs w:val="24"/>
        </w:rPr>
        <w:t xml:space="preserve"> in Genesis 6:1-5 &amp; Numbers 13:33. 5</w:t>
      </w:r>
      <w:r w:rsidRPr="003F718B">
        <w:rPr>
          <w:sz w:val="24"/>
          <w:szCs w:val="24"/>
          <w:vertAlign w:val="superscript"/>
        </w:rPr>
        <w:t>th</w:t>
      </w:r>
      <w:r w:rsidRPr="003F718B">
        <w:rPr>
          <w:sz w:val="24"/>
          <w:szCs w:val="24"/>
        </w:rPr>
        <w:t>/6</w:t>
      </w:r>
      <w:r w:rsidRPr="003F718B">
        <w:rPr>
          <w:sz w:val="24"/>
          <w:szCs w:val="24"/>
          <w:vertAlign w:val="superscript"/>
        </w:rPr>
        <w:t>th</w:t>
      </w:r>
      <w:r w:rsidRPr="003F718B">
        <w:rPr>
          <w:sz w:val="24"/>
          <w:szCs w:val="24"/>
        </w:rPr>
        <w:t xml:space="preserve">, is the </w:t>
      </w:r>
      <w:r w:rsidRPr="003F718B">
        <w:rPr>
          <w:b/>
          <w:sz w:val="24"/>
          <w:szCs w:val="24"/>
        </w:rPr>
        <w:t xml:space="preserve">Anakin </w:t>
      </w:r>
      <w:r w:rsidRPr="003F718B">
        <w:rPr>
          <w:sz w:val="24"/>
          <w:szCs w:val="24"/>
        </w:rPr>
        <w:t>or</w:t>
      </w:r>
      <w:r w:rsidRPr="003F718B">
        <w:rPr>
          <w:b/>
          <w:sz w:val="24"/>
          <w:szCs w:val="24"/>
        </w:rPr>
        <w:t xml:space="preserve"> Anakim</w:t>
      </w:r>
      <w:r w:rsidRPr="003F718B">
        <w:rPr>
          <w:sz w:val="24"/>
          <w:szCs w:val="24"/>
        </w:rPr>
        <w:t xml:space="preserve"> in Genesis 6:1-5 &amp; Numbers 13:33. 7</w:t>
      </w:r>
      <w:r w:rsidRPr="003F718B">
        <w:rPr>
          <w:sz w:val="24"/>
          <w:szCs w:val="24"/>
          <w:vertAlign w:val="superscript"/>
        </w:rPr>
        <w:t>th</w:t>
      </w:r>
      <w:r w:rsidRPr="003F718B">
        <w:rPr>
          <w:sz w:val="24"/>
          <w:szCs w:val="24"/>
        </w:rPr>
        <w:t xml:space="preserve">, is the </w:t>
      </w:r>
      <w:r w:rsidRPr="003F718B">
        <w:rPr>
          <w:b/>
          <w:sz w:val="24"/>
          <w:szCs w:val="24"/>
        </w:rPr>
        <w:t>Nephilim</w:t>
      </w:r>
      <w:r w:rsidRPr="003F718B">
        <w:rPr>
          <w:sz w:val="24"/>
          <w:szCs w:val="24"/>
        </w:rPr>
        <w:t xml:space="preserve"> in Genesis 6:1-5. 8</w:t>
      </w:r>
      <w:r w:rsidRPr="003F718B">
        <w:rPr>
          <w:sz w:val="24"/>
          <w:szCs w:val="24"/>
          <w:vertAlign w:val="superscript"/>
        </w:rPr>
        <w:t>th</w:t>
      </w:r>
      <w:r w:rsidRPr="003F718B">
        <w:rPr>
          <w:sz w:val="24"/>
          <w:szCs w:val="24"/>
        </w:rPr>
        <w:t xml:space="preserve">, is the </w:t>
      </w:r>
      <w:r w:rsidRPr="003F718B">
        <w:rPr>
          <w:b/>
          <w:sz w:val="24"/>
          <w:szCs w:val="24"/>
        </w:rPr>
        <w:t>Nefilim</w:t>
      </w:r>
      <w:r w:rsidRPr="003F718B">
        <w:rPr>
          <w:sz w:val="24"/>
          <w:szCs w:val="24"/>
        </w:rPr>
        <w:t xml:space="preserve"> in Genesis 6:1-5. 9</w:t>
      </w:r>
      <w:r w:rsidRPr="003F718B">
        <w:rPr>
          <w:sz w:val="24"/>
          <w:szCs w:val="24"/>
          <w:vertAlign w:val="superscript"/>
        </w:rPr>
        <w:t>th</w:t>
      </w:r>
      <w:r w:rsidRPr="003F718B">
        <w:rPr>
          <w:sz w:val="24"/>
          <w:szCs w:val="24"/>
        </w:rPr>
        <w:t>/10</w:t>
      </w:r>
      <w:r w:rsidRPr="003F718B">
        <w:rPr>
          <w:sz w:val="24"/>
          <w:szCs w:val="24"/>
          <w:vertAlign w:val="superscript"/>
        </w:rPr>
        <w:t>th</w:t>
      </w:r>
      <w:r w:rsidRPr="003F718B">
        <w:rPr>
          <w:sz w:val="24"/>
          <w:szCs w:val="24"/>
        </w:rPr>
        <w:t xml:space="preserve">, is the </w:t>
      </w:r>
      <w:r w:rsidRPr="003F718B">
        <w:rPr>
          <w:b/>
          <w:sz w:val="24"/>
          <w:szCs w:val="24"/>
        </w:rPr>
        <w:t>Zamzummim/Zumzamim</w:t>
      </w:r>
      <w:r w:rsidRPr="003F718B">
        <w:rPr>
          <w:sz w:val="24"/>
          <w:szCs w:val="24"/>
        </w:rPr>
        <w:t xml:space="preserve"> (</w:t>
      </w:r>
      <w:r w:rsidRPr="003F718B">
        <w:rPr>
          <w:b/>
          <w:sz w:val="24"/>
          <w:szCs w:val="24"/>
        </w:rPr>
        <w:t>Zuzim</w:t>
      </w:r>
      <w:r w:rsidRPr="003F718B">
        <w:rPr>
          <w:sz w:val="24"/>
          <w:szCs w:val="24"/>
        </w:rPr>
        <w:t>) in Deuteronomy 2:20. 11</w:t>
      </w:r>
      <w:r w:rsidRPr="003F718B">
        <w:rPr>
          <w:sz w:val="24"/>
          <w:szCs w:val="24"/>
          <w:vertAlign w:val="superscript"/>
        </w:rPr>
        <w:t>th</w:t>
      </w:r>
      <w:r w:rsidRPr="003F718B">
        <w:rPr>
          <w:sz w:val="24"/>
          <w:szCs w:val="24"/>
        </w:rPr>
        <w:t>/12</w:t>
      </w:r>
      <w:r w:rsidRPr="003F718B">
        <w:rPr>
          <w:sz w:val="24"/>
          <w:szCs w:val="24"/>
          <w:vertAlign w:val="superscript"/>
        </w:rPr>
        <w:t>th</w:t>
      </w:r>
      <w:r w:rsidRPr="003F718B">
        <w:rPr>
          <w:sz w:val="24"/>
          <w:szCs w:val="24"/>
        </w:rPr>
        <w:t xml:space="preserve">, is the </w:t>
      </w:r>
      <w:r w:rsidRPr="003F718B">
        <w:rPr>
          <w:b/>
          <w:sz w:val="24"/>
          <w:szCs w:val="24"/>
        </w:rPr>
        <w:t xml:space="preserve">Gibborim/Mighty Ones </w:t>
      </w:r>
      <w:r w:rsidRPr="003F718B">
        <w:rPr>
          <w:sz w:val="24"/>
          <w:szCs w:val="24"/>
        </w:rPr>
        <w:t>in Genesis 6:1-5. 13</w:t>
      </w:r>
      <w:r w:rsidRPr="003F718B">
        <w:rPr>
          <w:sz w:val="24"/>
          <w:szCs w:val="24"/>
          <w:vertAlign w:val="superscript"/>
        </w:rPr>
        <w:t>th</w:t>
      </w:r>
      <w:r w:rsidRPr="003F718B">
        <w:rPr>
          <w:sz w:val="24"/>
          <w:szCs w:val="24"/>
        </w:rPr>
        <w:t>-15</w:t>
      </w:r>
      <w:r w:rsidRPr="003F718B">
        <w:rPr>
          <w:sz w:val="24"/>
          <w:szCs w:val="24"/>
          <w:vertAlign w:val="superscript"/>
        </w:rPr>
        <w:t>th</w:t>
      </w:r>
      <w:r w:rsidRPr="003F718B">
        <w:rPr>
          <w:sz w:val="24"/>
          <w:szCs w:val="24"/>
        </w:rPr>
        <w:t xml:space="preserve">, is the </w:t>
      </w:r>
      <w:r w:rsidRPr="003F718B">
        <w:rPr>
          <w:b/>
          <w:sz w:val="24"/>
          <w:szCs w:val="24"/>
        </w:rPr>
        <w:t xml:space="preserve">Rephaim </w:t>
      </w:r>
      <w:r w:rsidRPr="003F718B">
        <w:rPr>
          <w:sz w:val="24"/>
          <w:szCs w:val="24"/>
        </w:rPr>
        <w:t xml:space="preserve">or </w:t>
      </w:r>
      <w:r w:rsidRPr="003F718B">
        <w:rPr>
          <w:b/>
          <w:sz w:val="24"/>
          <w:szCs w:val="24"/>
        </w:rPr>
        <w:t xml:space="preserve">Rapahaim/Refaim </w:t>
      </w:r>
      <w:r w:rsidRPr="003F718B">
        <w:rPr>
          <w:sz w:val="24"/>
          <w:szCs w:val="24"/>
        </w:rPr>
        <w:t>in Joshua 17:15 &amp; Deuteronomy 2:11, 20, 3:11-12. 16</w:t>
      </w:r>
      <w:r w:rsidRPr="003F718B">
        <w:rPr>
          <w:sz w:val="24"/>
          <w:szCs w:val="24"/>
          <w:vertAlign w:val="superscript"/>
        </w:rPr>
        <w:t>th</w:t>
      </w:r>
      <w:r w:rsidRPr="003F718B">
        <w:rPr>
          <w:sz w:val="24"/>
          <w:szCs w:val="24"/>
        </w:rPr>
        <w:t>-19</w:t>
      </w:r>
      <w:r w:rsidRPr="003F718B">
        <w:rPr>
          <w:sz w:val="24"/>
          <w:szCs w:val="24"/>
          <w:vertAlign w:val="superscript"/>
        </w:rPr>
        <w:t>th</w:t>
      </w:r>
      <w:r w:rsidRPr="003F718B">
        <w:rPr>
          <w:sz w:val="24"/>
          <w:szCs w:val="24"/>
        </w:rPr>
        <w:t xml:space="preserve"> is the </w:t>
      </w:r>
      <w:r w:rsidRPr="003F718B">
        <w:rPr>
          <w:b/>
          <w:sz w:val="24"/>
          <w:szCs w:val="24"/>
        </w:rPr>
        <w:t>Emim/Emma/</w:t>
      </w:r>
      <w:r w:rsidRPr="003F718B">
        <w:rPr>
          <w:sz w:val="24"/>
          <w:szCs w:val="24"/>
        </w:rPr>
        <w:t xml:space="preserve"> </w:t>
      </w:r>
      <w:r w:rsidRPr="003F718B">
        <w:rPr>
          <w:b/>
          <w:sz w:val="24"/>
          <w:szCs w:val="24"/>
        </w:rPr>
        <w:t xml:space="preserve">Ema/Emites </w:t>
      </w:r>
      <w:r w:rsidRPr="003F718B">
        <w:rPr>
          <w:sz w:val="24"/>
          <w:szCs w:val="24"/>
        </w:rPr>
        <w:t>in Joshua 17:15 &amp; Deuteronomy 2:11, 20; 3:11-12. 20</w:t>
      </w:r>
      <w:r w:rsidRPr="003F718B">
        <w:rPr>
          <w:sz w:val="24"/>
          <w:szCs w:val="24"/>
          <w:vertAlign w:val="superscript"/>
        </w:rPr>
        <w:t>th</w:t>
      </w:r>
      <w:r w:rsidRPr="003F718B">
        <w:rPr>
          <w:sz w:val="24"/>
          <w:szCs w:val="24"/>
        </w:rPr>
        <w:t xml:space="preserve">, is the </w:t>
      </w:r>
      <w:r w:rsidRPr="003F718B">
        <w:rPr>
          <w:b/>
          <w:sz w:val="24"/>
          <w:szCs w:val="24"/>
        </w:rPr>
        <w:t>Raphah</w:t>
      </w:r>
      <w:r w:rsidRPr="003F718B">
        <w:rPr>
          <w:sz w:val="24"/>
          <w:szCs w:val="24"/>
        </w:rPr>
        <w:t xml:space="preserve"> 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21:15-22. 21</w:t>
      </w:r>
      <w:r w:rsidRPr="003F718B">
        <w:rPr>
          <w:sz w:val="24"/>
          <w:szCs w:val="24"/>
          <w:vertAlign w:val="superscript"/>
        </w:rPr>
        <w:t>st</w:t>
      </w:r>
      <w:r w:rsidRPr="003F718B">
        <w:rPr>
          <w:sz w:val="24"/>
          <w:szCs w:val="24"/>
        </w:rPr>
        <w:t xml:space="preserve">, is the </w:t>
      </w:r>
      <w:r w:rsidRPr="003F718B">
        <w:rPr>
          <w:b/>
          <w:sz w:val="24"/>
          <w:szCs w:val="24"/>
        </w:rPr>
        <w:t xml:space="preserve">Rapha </w:t>
      </w:r>
      <w:r w:rsidRPr="003F718B">
        <w:rPr>
          <w:sz w:val="24"/>
          <w:szCs w:val="24"/>
        </w:rPr>
        <w:t>in 1</w:t>
      </w:r>
      <w:r w:rsidRPr="003F718B">
        <w:rPr>
          <w:sz w:val="24"/>
          <w:szCs w:val="24"/>
          <w:vertAlign w:val="superscript"/>
        </w:rPr>
        <w:t>st</w:t>
      </w:r>
      <w:r w:rsidRPr="003F718B">
        <w:rPr>
          <w:sz w:val="24"/>
          <w:szCs w:val="24"/>
        </w:rPr>
        <w:t xml:space="preserve"> Chronicles 20:4 &amp; 2</w:t>
      </w:r>
      <w:r w:rsidRPr="003F718B">
        <w:rPr>
          <w:sz w:val="24"/>
          <w:szCs w:val="24"/>
          <w:vertAlign w:val="superscript"/>
        </w:rPr>
        <w:t>nd</w:t>
      </w:r>
      <w:r w:rsidRPr="003F718B">
        <w:rPr>
          <w:sz w:val="24"/>
          <w:szCs w:val="24"/>
        </w:rPr>
        <w:t xml:space="preserve"> Samuel 2:15-22. 22</w:t>
      </w:r>
      <w:r w:rsidRPr="003F718B">
        <w:rPr>
          <w:sz w:val="24"/>
          <w:szCs w:val="24"/>
          <w:vertAlign w:val="superscript"/>
        </w:rPr>
        <w:t>nd</w:t>
      </w:r>
      <w:r w:rsidRPr="003F718B">
        <w:rPr>
          <w:sz w:val="24"/>
          <w:szCs w:val="24"/>
        </w:rPr>
        <w:t xml:space="preserve">, is the </w:t>
      </w:r>
      <w:r w:rsidRPr="003F718B">
        <w:rPr>
          <w:b/>
          <w:sz w:val="24"/>
          <w:szCs w:val="24"/>
        </w:rPr>
        <w:t>Haraphah (Saph/Sippai)</w:t>
      </w:r>
      <w:r w:rsidRPr="003F718B">
        <w:rPr>
          <w:sz w:val="24"/>
          <w:szCs w:val="24"/>
        </w:rPr>
        <w:t xml:space="preserve"> in 2</w:t>
      </w:r>
      <w:r w:rsidRPr="003F718B">
        <w:rPr>
          <w:sz w:val="24"/>
          <w:szCs w:val="24"/>
          <w:vertAlign w:val="superscript"/>
        </w:rPr>
        <w:t>nd</w:t>
      </w:r>
      <w:r w:rsidRPr="003F718B">
        <w:rPr>
          <w:sz w:val="24"/>
          <w:szCs w:val="24"/>
        </w:rPr>
        <w:t xml:space="preserve"> Samuel 21:18. 23</w:t>
      </w:r>
      <w:r w:rsidRPr="003F718B">
        <w:rPr>
          <w:sz w:val="24"/>
          <w:szCs w:val="24"/>
          <w:vertAlign w:val="superscript"/>
        </w:rPr>
        <w:t>rd</w:t>
      </w:r>
      <w:r w:rsidRPr="003F718B">
        <w:rPr>
          <w:sz w:val="24"/>
          <w:szCs w:val="24"/>
        </w:rPr>
        <w:t xml:space="preserve">, is the </w:t>
      </w:r>
      <w:r w:rsidRPr="003F718B">
        <w:rPr>
          <w:b/>
          <w:sz w:val="24"/>
          <w:szCs w:val="24"/>
        </w:rPr>
        <w:t xml:space="preserve">Gittites </w:t>
      </w:r>
      <w:r w:rsidRPr="003F718B">
        <w:rPr>
          <w:sz w:val="24"/>
          <w:szCs w:val="24"/>
        </w:rPr>
        <w:t>(</w:t>
      </w:r>
      <w:r w:rsidRPr="003F718B">
        <w:rPr>
          <w:b/>
          <w:sz w:val="24"/>
          <w:szCs w:val="24"/>
        </w:rPr>
        <w:t>Goliath, Ishbi-Benob His Son &amp; Lahmi His Brother</w:t>
      </w:r>
      <w:r w:rsidRPr="003F718B">
        <w:rPr>
          <w:sz w:val="24"/>
          <w:szCs w:val="24"/>
        </w:rPr>
        <w:t>)</w:t>
      </w:r>
      <w:r w:rsidRPr="003F718B">
        <w:rPr>
          <w:b/>
          <w:sz w:val="24"/>
          <w:szCs w:val="24"/>
        </w:rPr>
        <w:t xml:space="preserve"> </w:t>
      </w:r>
      <w:r w:rsidRPr="003F718B">
        <w:rPr>
          <w:sz w:val="24"/>
          <w:szCs w:val="24"/>
        </w:rPr>
        <w:t>in 2</w:t>
      </w:r>
      <w:r w:rsidRPr="003F718B">
        <w:rPr>
          <w:sz w:val="24"/>
          <w:szCs w:val="24"/>
          <w:vertAlign w:val="superscript"/>
        </w:rPr>
        <w:t>nd</w:t>
      </w:r>
      <w:r w:rsidRPr="003F718B">
        <w:rPr>
          <w:sz w:val="24"/>
          <w:szCs w:val="24"/>
        </w:rPr>
        <w:t xml:space="preserve"> Samuel 21:16 &amp; 1</w:t>
      </w:r>
      <w:r w:rsidRPr="003F718B">
        <w:rPr>
          <w:sz w:val="24"/>
          <w:szCs w:val="24"/>
          <w:vertAlign w:val="superscript"/>
        </w:rPr>
        <w:t>st</w:t>
      </w:r>
      <w:r w:rsidRPr="003F718B">
        <w:rPr>
          <w:sz w:val="24"/>
          <w:szCs w:val="24"/>
        </w:rPr>
        <w:t xml:space="preserve"> Chronicles 20:5-6. 24</w:t>
      </w:r>
      <w:r w:rsidRPr="003F718B">
        <w:rPr>
          <w:sz w:val="24"/>
          <w:szCs w:val="24"/>
          <w:vertAlign w:val="superscript"/>
        </w:rPr>
        <w:t>th</w:t>
      </w:r>
      <w:r w:rsidRPr="003F718B">
        <w:rPr>
          <w:sz w:val="24"/>
          <w:szCs w:val="24"/>
        </w:rPr>
        <w:t xml:space="preserve">, is the </w:t>
      </w:r>
      <w:r w:rsidRPr="003F718B">
        <w:rPr>
          <w:b/>
          <w:sz w:val="24"/>
          <w:szCs w:val="24"/>
        </w:rPr>
        <w:t>Warrior</w:t>
      </w:r>
      <w:r w:rsidRPr="003F718B">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3F718B">
        <w:rPr>
          <w:b/>
          <w:sz w:val="24"/>
          <w:szCs w:val="24"/>
        </w:rPr>
        <w:t>The Giant Dragon Lords are the Lord John/Jesus as the Lord’s Woman/Man in the 25</w:t>
      </w:r>
      <w:r w:rsidRPr="003F718B">
        <w:rPr>
          <w:b/>
          <w:sz w:val="24"/>
          <w:szCs w:val="24"/>
          <w:vertAlign w:val="superscript"/>
        </w:rPr>
        <w:t>th</w:t>
      </w:r>
      <w:r w:rsidRPr="003F718B">
        <w:rPr>
          <w:b/>
          <w:sz w:val="24"/>
          <w:szCs w:val="24"/>
        </w:rPr>
        <w:t>/26</w:t>
      </w:r>
      <w:r w:rsidRPr="003F718B">
        <w:rPr>
          <w:b/>
          <w:sz w:val="24"/>
          <w:szCs w:val="24"/>
          <w:vertAlign w:val="superscript"/>
        </w:rPr>
        <w:t>th</w:t>
      </w:r>
      <w:r w:rsidRPr="003F718B">
        <w:rPr>
          <w:b/>
          <w:sz w:val="24"/>
          <w:szCs w:val="24"/>
        </w:rPr>
        <w:t xml:space="preserve"> orders. The Lord James for Boys &amp; Law of God/Stephen for Lords is the 27</w:t>
      </w:r>
      <w:r w:rsidRPr="003F718B">
        <w:rPr>
          <w:b/>
          <w:sz w:val="24"/>
          <w:szCs w:val="24"/>
          <w:vertAlign w:val="superscript"/>
        </w:rPr>
        <w:t>th</w:t>
      </w:r>
      <w:r w:rsidRPr="003F718B">
        <w:rPr>
          <w:b/>
          <w:sz w:val="24"/>
          <w:szCs w:val="24"/>
        </w:rPr>
        <w:t>-29</w:t>
      </w:r>
      <w:r w:rsidRPr="003F718B">
        <w:rPr>
          <w:b/>
          <w:sz w:val="24"/>
          <w:szCs w:val="24"/>
          <w:vertAlign w:val="superscript"/>
        </w:rPr>
        <w:t>th</w:t>
      </w:r>
      <w:r w:rsidRPr="003F718B">
        <w:rPr>
          <w:b/>
          <w:sz w:val="24"/>
          <w:szCs w:val="24"/>
        </w:rPr>
        <w:t xml:space="preserve"> orders under the 30</w:t>
      </w:r>
      <w:r w:rsidRPr="003F718B">
        <w:rPr>
          <w:b/>
          <w:sz w:val="24"/>
          <w:szCs w:val="24"/>
          <w:vertAlign w:val="superscript"/>
        </w:rPr>
        <w:t>th</w:t>
      </w:r>
      <w:r w:rsidRPr="003F718B">
        <w:rPr>
          <w:b/>
          <w:sz w:val="24"/>
          <w:szCs w:val="24"/>
        </w:rPr>
        <w:t xml:space="preserve"> order of the Lord Yah</w:t>
      </w:r>
      <w:r w:rsidRPr="003F718B">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w:t>
      </w:r>
      <w:r w:rsidRPr="003F718B">
        <w:rPr>
          <w:sz w:val="24"/>
          <w:szCs w:val="24"/>
        </w:rPr>
        <w:lastRenderedPageBreak/>
        <w:t>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3F718B">
        <w:rPr>
          <w:b/>
          <w:sz w:val="24"/>
          <w:szCs w:val="24"/>
        </w:rPr>
        <w:t>Intercourse</w:t>
      </w:r>
      <w:r w:rsidRPr="003F718B">
        <w:rPr>
          <w:sz w:val="24"/>
          <w:szCs w:val="24"/>
        </w:rPr>
        <w:t>” in the Holy Bible. First, is the “</w:t>
      </w:r>
      <w:r w:rsidRPr="003F718B">
        <w:rPr>
          <w:b/>
          <w:sz w:val="24"/>
          <w:szCs w:val="24"/>
        </w:rPr>
        <w:t>Popular Sexual Eros Love Intercourse</w:t>
      </w:r>
      <w:r w:rsidRPr="003F718B">
        <w:rPr>
          <w:sz w:val="24"/>
          <w:szCs w:val="24"/>
        </w:rPr>
        <w:t>” from the Tree of the Knowledge of Good and Evil in a Strength 40 Year Kingdom of This World committed by Man and Woman only in Genesis 4:1. Second, is the “</w:t>
      </w:r>
      <w:r w:rsidRPr="003F718B">
        <w:rPr>
          <w:b/>
          <w:sz w:val="24"/>
          <w:szCs w:val="24"/>
        </w:rPr>
        <w:t>Known Holy Law Love Intercourse</w:t>
      </w:r>
      <w:r w:rsidRPr="003F718B">
        <w:rPr>
          <w:sz w:val="24"/>
          <w:szCs w:val="24"/>
        </w:rPr>
        <w:t>” in Luke 2:23 in the Midst of the Tree of Life in a Wisdom 80 Year Law Kingdom of Heaven done by a Man and Woman and also Boys and Girls in Luke 20:35-36 in Genesis 2:9 &amp; 1</w:t>
      </w:r>
      <w:r w:rsidRPr="003F718B">
        <w:rPr>
          <w:sz w:val="24"/>
          <w:szCs w:val="24"/>
          <w:vertAlign w:val="superscript"/>
        </w:rPr>
        <w:t>st</w:t>
      </w:r>
      <w:r w:rsidRPr="003F718B">
        <w:rPr>
          <w:sz w:val="24"/>
          <w:szCs w:val="24"/>
        </w:rPr>
        <w:t xml:space="preserve"> Kings 11:3. King Solomon did this kind of Holy Law Love Intercourse with His 700 Wives and 300 Concubines. But King Solomon committed Idolatry which is “</w:t>
      </w:r>
      <w:r w:rsidRPr="003F718B">
        <w:rPr>
          <w:b/>
          <w:sz w:val="24"/>
          <w:szCs w:val="24"/>
        </w:rPr>
        <w:t>Marital Fornication</w:t>
      </w:r>
      <w:r w:rsidRPr="003F718B">
        <w:rPr>
          <w:sz w:val="24"/>
          <w:szCs w:val="24"/>
        </w:rPr>
        <w:t>” in Tobit 4:12-13 with the minority of His Foreign Wives after 80 years, but did not with the majority of His 100’s of Local Wives or 300 Concubines after 80 years in Nehemiah 13:25-27 &amp; 1</w:t>
      </w:r>
      <w:r w:rsidRPr="003F718B">
        <w:rPr>
          <w:sz w:val="24"/>
          <w:szCs w:val="24"/>
          <w:vertAlign w:val="superscript"/>
        </w:rPr>
        <w:t>st</w:t>
      </w:r>
      <w:r w:rsidRPr="003F718B">
        <w:rPr>
          <w:sz w:val="24"/>
          <w:szCs w:val="24"/>
        </w:rPr>
        <w:t xml:space="preserve"> Kings 11:1-13. Third, is the “</w:t>
      </w:r>
      <w:r w:rsidRPr="003F718B">
        <w:rPr>
          <w:b/>
          <w:sz w:val="24"/>
          <w:szCs w:val="24"/>
        </w:rPr>
        <w:t>Unknown Holy Divine Love Intercourse</w:t>
      </w:r>
      <w:r w:rsidRPr="003F718B">
        <w:rPr>
          <w:sz w:val="24"/>
          <w:szCs w:val="24"/>
        </w:rPr>
        <w:t>” from the Tree of Life done by a Man and Woman in 2</w:t>
      </w:r>
      <w:r w:rsidRPr="003F718B">
        <w:rPr>
          <w:sz w:val="24"/>
          <w:szCs w:val="24"/>
          <w:vertAlign w:val="superscript"/>
        </w:rPr>
        <w:t>nd</w:t>
      </w:r>
      <w:r w:rsidRPr="003F718B">
        <w:rPr>
          <w:sz w:val="24"/>
          <w:szCs w:val="24"/>
        </w:rPr>
        <w:t xml:space="preserve"> Peter 1:4 and also Lords and Ladies in Acts 17:29 in a Lordly 120 Year Kingdom of Lordship in Matthew 19:6; Mark 10:9; Ephesians 5:31; 1</w:t>
      </w:r>
      <w:r w:rsidRPr="003F718B">
        <w:rPr>
          <w:sz w:val="24"/>
          <w:szCs w:val="24"/>
          <w:vertAlign w:val="superscript"/>
        </w:rPr>
        <w:t>st</w:t>
      </w:r>
      <w:r w:rsidRPr="003F718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F718B">
        <w:rPr>
          <w:sz w:val="24"/>
          <w:szCs w:val="24"/>
          <w:vertAlign w:val="superscript"/>
        </w:rPr>
        <w:t>nd</w:t>
      </w:r>
      <w:r w:rsidRPr="003F718B">
        <w:rPr>
          <w:sz w:val="24"/>
          <w:szCs w:val="24"/>
        </w:rPr>
        <w:t xml:space="preserve"> Thessalonians 1:11; Ephesians 1:5; Philippians 2:13 &amp; Hebrews 12:10. The Doorway to Qanah directed not to the Father Stephen is the Lord Lucifer’s sinful pleasure that leads You to </w:t>
      </w:r>
      <w:r w:rsidRPr="003F718B">
        <w:rPr>
          <w:sz w:val="24"/>
          <w:szCs w:val="24"/>
        </w:rPr>
        <w:lastRenderedPageBreak/>
        <w:t>the Kingdom of This World in 2</w:t>
      </w:r>
      <w:r w:rsidRPr="003F718B">
        <w:rPr>
          <w:sz w:val="24"/>
          <w:szCs w:val="24"/>
          <w:vertAlign w:val="superscript"/>
        </w:rPr>
        <w:t>nd</w:t>
      </w:r>
      <w:r w:rsidRPr="003F718B">
        <w:rPr>
          <w:sz w:val="24"/>
          <w:szCs w:val="24"/>
        </w:rPr>
        <w:t xml:space="preserve"> Thessalonians 2:12; 2</w:t>
      </w:r>
      <w:r w:rsidRPr="003F718B">
        <w:rPr>
          <w:sz w:val="24"/>
          <w:szCs w:val="24"/>
          <w:vertAlign w:val="superscript"/>
        </w:rPr>
        <w:t>nd</w:t>
      </w:r>
      <w:r w:rsidRPr="003F718B">
        <w:rPr>
          <w:sz w:val="24"/>
          <w:szCs w:val="24"/>
        </w:rPr>
        <w:t xml:space="preserve"> Timothy 3:4; Titus 3:3; Hebrews 11:25; 1</w:t>
      </w:r>
      <w:r w:rsidRPr="003F718B">
        <w:rPr>
          <w:sz w:val="24"/>
          <w:szCs w:val="24"/>
          <w:vertAlign w:val="superscript"/>
        </w:rPr>
        <w:t>st</w:t>
      </w:r>
      <w:r w:rsidRPr="003F718B">
        <w:rPr>
          <w:sz w:val="24"/>
          <w:szCs w:val="24"/>
        </w:rPr>
        <w:t xml:space="preserve"> Corinthians 10:7; 2</w:t>
      </w:r>
      <w:r w:rsidRPr="003F718B">
        <w:rPr>
          <w:sz w:val="24"/>
          <w:szCs w:val="24"/>
          <w:vertAlign w:val="superscript"/>
        </w:rPr>
        <w:t>nd</w:t>
      </w:r>
      <w:r w:rsidRPr="003F718B">
        <w:rPr>
          <w:sz w:val="24"/>
          <w:szCs w:val="24"/>
        </w:rPr>
        <w:t xml:space="preserve"> Peter 2:13; Luke 8:14 &amp; Romans 1:32. All who called the Sexual Eros Money the unrighteous mammon (prostitutions, whoredoms, harlotries, sorceries &amp; wizardries) with Sweet Cane (Calamus or </w:t>
      </w:r>
      <w:r w:rsidR="00000C4B" w:rsidRPr="003F718B">
        <w:rPr>
          <w:sz w:val="24"/>
          <w:szCs w:val="24"/>
        </w:rPr>
        <w:t>Cannabis</w:t>
      </w:r>
      <w:r w:rsidRPr="003F718B">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3F718B">
        <w:rPr>
          <w:sz w:val="24"/>
          <w:szCs w:val="24"/>
          <w:vertAlign w:val="superscript"/>
        </w:rPr>
        <w:t>st</w:t>
      </w:r>
      <w:r w:rsidRPr="003F718B">
        <w:rPr>
          <w:sz w:val="24"/>
          <w:szCs w:val="24"/>
        </w:rPr>
        <w:t xml:space="preserve"> Timothy 6:10; 2</w:t>
      </w:r>
      <w:r w:rsidRPr="003F718B">
        <w:rPr>
          <w:sz w:val="24"/>
          <w:szCs w:val="24"/>
          <w:vertAlign w:val="superscript"/>
        </w:rPr>
        <w:t>nd</w:t>
      </w:r>
      <w:r w:rsidRPr="003F718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3F718B">
        <w:rPr>
          <w:b/>
          <w:sz w:val="24"/>
          <w:szCs w:val="24"/>
        </w:rPr>
        <w:t>Who is the Lord Lucifer’s Party that the Lord Yahweh will cast into Hell at the End Time</w:t>
      </w:r>
      <w:r w:rsidRPr="003F718B">
        <w:rPr>
          <w:sz w:val="24"/>
          <w:szCs w:val="24"/>
        </w:rPr>
        <w:t xml:space="preserve">.” </w:t>
      </w:r>
    </w:p>
    <w:p w:rsidR="0015357C" w:rsidRPr="003F718B" w:rsidRDefault="0015357C" w:rsidP="0015357C">
      <w:pPr>
        <w:spacing w:line="480" w:lineRule="auto"/>
        <w:jc w:val="both"/>
        <w:rPr>
          <w:sz w:val="24"/>
          <w:szCs w:val="24"/>
        </w:rPr>
      </w:pPr>
      <w:r w:rsidRPr="003F718B">
        <w:rPr>
          <w:sz w:val="24"/>
          <w:szCs w:val="24"/>
        </w:rPr>
        <w:t>The 5 Divine Unions are authorized by the Father Stephen Our Lord derives from John 8:58 with Genesis 2:24; Matthew 19:5; Mark 10:8; Ephesians 5:31 &amp; 1</w:t>
      </w:r>
      <w:r w:rsidRPr="003F718B">
        <w:rPr>
          <w:sz w:val="24"/>
          <w:szCs w:val="24"/>
          <w:vertAlign w:val="superscript"/>
        </w:rPr>
        <w:t>st</w:t>
      </w:r>
      <w:r w:rsidRPr="003F718B">
        <w:rPr>
          <w:sz w:val="24"/>
          <w:szCs w:val="24"/>
        </w:rPr>
        <w:t xml:space="preserve"> Corinthians 6:17 all as One Flesh and the 1 Sexual Union is derived from Genesis 4:1 with 1</w:t>
      </w:r>
      <w:r w:rsidRPr="003F718B">
        <w:rPr>
          <w:sz w:val="24"/>
          <w:szCs w:val="24"/>
          <w:vertAlign w:val="superscript"/>
        </w:rPr>
        <w:t>st</w:t>
      </w:r>
      <w:r w:rsidRPr="003F718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3F718B">
        <w:rPr>
          <w:sz w:val="24"/>
          <w:szCs w:val="24"/>
        </w:rPr>
        <w:lastRenderedPageBreak/>
        <w:t>Adam &amp; His Lady of Kingdoms (Wife) was I AM. This a Divine Union that goes into a Sexual Union in 1</w:t>
      </w:r>
      <w:r w:rsidRPr="003F718B">
        <w:rPr>
          <w:sz w:val="24"/>
          <w:szCs w:val="24"/>
          <w:vertAlign w:val="superscript"/>
        </w:rPr>
        <w:t>st</w:t>
      </w:r>
      <w:r w:rsidRPr="003F718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15357C" w:rsidRPr="003F718B" w:rsidRDefault="0015357C" w:rsidP="0015357C">
      <w:pPr>
        <w:spacing w:line="480" w:lineRule="auto"/>
        <w:jc w:val="both"/>
        <w:rPr>
          <w:sz w:val="24"/>
          <w:szCs w:val="24"/>
        </w:rPr>
      </w:pPr>
      <w:r w:rsidRPr="003F718B">
        <w:rPr>
          <w:sz w:val="24"/>
          <w:szCs w:val="24"/>
        </w:rPr>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3F718B">
        <w:rPr>
          <w:sz w:val="24"/>
          <w:szCs w:val="24"/>
          <w:vertAlign w:val="superscript"/>
        </w:rPr>
        <w:t>st</w:t>
      </w:r>
      <w:r w:rsidRPr="003F718B">
        <w:rPr>
          <w:sz w:val="24"/>
          <w:szCs w:val="24"/>
        </w:rPr>
        <w:t xml:space="preserve"> Corinthians 2:6-16 &amp; John 14:26; 15:26; 16:7-13)…” in 1</w:t>
      </w:r>
      <w:r w:rsidRPr="003F718B">
        <w:rPr>
          <w:sz w:val="24"/>
          <w:szCs w:val="24"/>
          <w:vertAlign w:val="superscript"/>
        </w:rPr>
        <w:t>st</w:t>
      </w:r>
      <w:r w:rsidRPr="003F718B">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3F718B">
        <w:rPr>
          <w:sz w:val="24"/>
          <w:szCs w:val="24"/>
          <w:vertAlign w:val="superscript"/>
        </w:rPr>
        <w:t>st</w:t>
      </w:r>
      <w:r w:rsidRPr="003F718B">
        <w:rPr>
          <w:sz w:val="24"/>
          <w:szCs w:val="24"/>
        </w:rPr>
        <w:t xml:space="preserve"> John 4:18; Titus 1:15-16 &amp; 1</w:t>
      </w:r>
      <w:r w:rsidRPr="003F718B">
        <w:rPr>
          <w:sz w:val="24"/>
          <w:szCs w:val="24"/>
          <w:vertAlign w:val="superscript"/>
        </w:rPr>
        <w:t>st</w:t>
      </w:r>
      <w:r w:rsidRPr="003F718B">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w:t>
      </w:r>
      <w:r w:rsidRPr="003F718B">
        <w:rPr>
          <w:sz w:val="24"/>
          <w:szCs w:val="24"/>
        </w:rPr>
        <w:lastRenderedPageBreak/>
        <w:t>different truths. Now which one is stronger depends on the Lord Yah Himself and what He wants His own people to know and teach at the appointed time. God bless You in the truth of His Word!</w:t>
      </w:r>
    </w:p>
    <w:p w:rsidR="0015357C" w:rsidRPr="003F718B" w:rsidRDefault="0015357C" w:rsidP="0015357C">
      <w:pPr>
        <w:spacing w:line="480" w:lineRule="auto"/>
        <w:jc w:val="center"/>
        <w:rPr>
          <w:sz w:val="24"/>
          <w:szCs w:val="24"/>
        </w:rPr>
      </w:pPr>
      <w:r w:rsidRPr="003F718B">
        <w:rPr>
          <w:sz w:val="24"/>
          <w:szCs w:val="24"/>
        </w:rPr>
        <w:t>Bibliography</w:t>
      </w:r>
    </w:p>
    <w:p w:rsidR="0015357C" w:rsidRPr="003F718B" w:rsidRDefault="0015357C" w:rsidP="0015357C">
      <w:pPr>
        <w:spacing w:line="480" w:lineRule="auto"/>
        <w:jc w:val="both"/>
        <w:rPr>
          <w:sz w:val="24"/>
          <w:szCs w:val="24"/>
        </w:rPr>
      </w:pPr>
      <w:r w:rsidRPr="003F718B">
        <w:rPr>
          <w:sz w:val="24"/>
          <w:szCs w:val="24"/>
        </w:rPr>
        <w:t xml:space="preserve">Barnstone, Willis: The Gnostic Bible: The Prayer of the Messenger Paul: Christian Gnostic Italian Writings on pages 352-354: Shambhala Publishers, Inc. Boston, Massachusetts, Copyright, 2003 &amp; 2009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Haggadah: Jewish Legend from Midrash, Pseudepigrapha, and early Kabbalah on pages 14-38: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Acts of Paul: Christian Apocrypha Writings on pages 445-459: Harper &amp; Row Publishers, Inc. New York, NY, Copyright, 1984</w:t>
      </w:r>
    </w:p>
    <w:p w:rsidR="0015357C" w:rsidRPr="003F718B" w:rsidRDefault="0015357C" w:rsidP="0015357C">
      <w:pPr>
        <w:spacing w:line="480" w:lineRule="auto"/>
        <w:jc w:val="both"/>
        <w:rPr>
          <w:smallCaps/>
          <w:sz w:val="24"/>
          <w:szCs w:val="24"/>
        </w:rPr>
      </w:pPr>
      <w:r w:rsidRPr="003F718B">
        <w:rPr>
          <w:smallCaps/>
          <w:sz w:val="24"/>
          <w:szCs w:val="24"/>
        </w:rPr>
        <w:t>Barnstone, Willis: The Other Bible, The Acts of Thomas: Christian Gnostic Apocrypha Writings on pages 464-481: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Barnstone, Willis: The Other Bible, The Apocalypse of Peter: Christian Apocrypha Writings on pages 532-536: Harper &amp; Row Publishers, Inc. New York, NY, Copyright, 1984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Book of Enoch (1</w:t>
      </w:r>
      <w:r w:rsidRPr="003F718B">
        <w:rPr>
          <w:rFonts w:cstheme="minorHAnsi"/>
          <w:sz w:val="24"/>
          <w:szCs w:val="24"/>
          <w:vertAlign w:val="superscript"/>
        </w:rPr>
        <w:t>st</w:t>
      </w:r>
      <w:r w:rsidRPr="003F718B">
        <w:rPr>
          <w:rFonts w:cstheme="minorHAnsi"/>
          <w:sz w:val="24"/>
          <w:szCs w:val="24"/>
        </w:rPr>
        <w:t xml:space="preserve"> Enoch): Jewish Pseudepigrapha Writings on pages 485-494: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Book of the Secrets of Enoch (2</w:t>
      </w:r>
      <w:r w:rsidRPr="003F718B">
        <w:rPr>
          <w:rFonts w:cstheme="minorHAnsi"/>
          <w:sz w:val="24"/>
          <w:szCs w:val="24"/>
          <w:vertAlign w:val="superscript"/>
        </w:rPr>
        <w:t>nd</w:t>
      </w:r>
      <w:r w:rsidRPr="003F718B">
        <w:rPr>
          <w:rFonts w:cstheme="minorHAnsi"/>
          <w:sz w:val="24"/>
          <w:szCs w:val="24"/>
        </w:rPr>
        <w:t xml:space="preserve"> Enoch): Jewish Pseudepigrapha Writings on ages 3-9, 495-500: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Damascus Document: Dead Sea Scrolls on pages 223-234: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Gospel of Bartholomew: Christian Apocrypha Writings on pages 350-358: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Gospel of Philip: Christian Gnostic Writings on pages 87-100: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The Infancy Gospel of James (The Birth of Mary): Christian Apocrypha Writings on pages 383-392: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Barnstone, Willis: The Other Bible, The Infancy Gospel of Thomas: Christian Apocrypha Writings on pages 398-403: Harper &amp; Row Publishers, Inc. New York, NY, Copyright, 1984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15357C" w:rsidRPr="003F718B" w:rsidRDefault="0015357C" w:rsidP="0015357C">
      <w:pPr>
        <w:spacing w:line="480" w:lineRule="auto"/>
        <w:jc w:val="both"/>
        <w:rPr>
          <w:smallCaps/>
          <w:sz w:val="24"/>
          <w:szCs w:val="24"/>
        </w:rPr>
      </w:pPr>
      <w:r w:rsidRPr="003F718B">
        <w:rPr>
          <w:smallCaps/>
          <w:sz w:val="24"/>
          <w:szCs w:val="24"/>
        </w:rPr>
        <w:t>Barnstone, Willis: The Other Bible, The Manuel of Discipline: Dead Sea Scrolls on pages 208-222: Harper &amp; Row Publishers, Inc. New York, NY, Copyright, 1984</w:t>
      </w:r>
    </w:p>
    <w:p w:rsidR="0015357C" w:rsidRPr="003F718B" w:rsidRDefault="0015357C" w:rsidP="0015357C">
      <w:pPr>
        <w:spacing w:line="480" w:lineRule="auto"/>
        <w:jc w:val="both"/>
        <w:rPr>
          <w:sz w:val="24"/>
          <w:szCs w:val="24"/>
        </w:rPr>
      </w:pPr>
      <w:r w:rsidRPr="003F718B">
        <w:rPr>
          <w:sz w:val="24"/>
          <w:szCs w:val="24"/>
        </w:rPr>
        <w:t>Barnstone, Willis: The Other Bible, The Odes of Solomon: Jewish Psuedepigrapha, Jewish Christian Writings on page 267-285: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Barnstone, Willis: The Other Bible, Zohar, The Book of Radiance: Kabbalah on pages 707-718: Harper &amp; Row Publishers, Inc. New York, NY, Copyright, 1984</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Ehrman, Bart: The Lost Scriptures, Books that did not make it into the New Testament: The Shepherd of Hermas: Christian Writings on pages 251-279: Oxford University Press, Inc. New York, NY, Copyright, 2003</w:t>
      </w:r>
    </w:p>
    <w:p w:rsidR="0015357C" w:rsidRPr="003F718B" w:rsidRDefault="0015357C" w:rsidP="0015357C">
      <w:pPr>
        <w:spacing w:line="480" w:lineRule="auto"/>
        <w:jc w:val="both"/>
        <w:rPr>
          <w:sz w:val="24"/>
          <w:szCs w:val="24"/>
        </w:rPr>
      </w:pPr>
      <w:r w:rsidRPr="003F718B">
        <w:rPr>
          <w:sz w:val="24"/>
          <w:szCs w:val="24"/>
        </w:rPr>
        <w:t>King James Version: Thomas Nelson, Inc. Nashville, Tennessee, 1991</w:t>
      </w:r>
    </w:p>
    <w:p w:rsidR="0015357C" w:rsidRPr="003F718B" w:rsidRDefault="0015357C" w:rsidP="0015357C">
      <w:pPr>
        <w:spacing w:line="480" w:lineRule="auto"/>
        <w:jc w:val="both"/>
        <w:rPr>
          <w:sz w:val="24"/>
          <w:szCs w:val="24"/>
        </w:rPr>
      </w:pPr>
      <w:r w:rsidRPr="003F718B">
        <w:rPr>
          <w:sz w:val="24"/>
          <w:szCs w:val="24"/>
        </w:rPr>
        <w:t>Libronix Digital Library System 3.0e with Platinum: Copyright, 2000-2010</w:t>
      </w:r>
    </w:p>
    <w:p w:rsidR="0015357C" w:rsidRPr="003F718B" w:rsidRDefault="0015357C" w:rsidP="0015357C">
      <w:pPr>
        <w:spacing w:line="480" w:lineRule="auto"/>
        <w:jc w:val="both"/>
        <w:rPr>
          <w:sz w:val="24"/>
          <w:szCs w:val="24"/>
        </w:rPr>
      </w:pPr>
      <w:r w:rsidRPr="003F718B">
        <w:rPr>
          <w:sz w:val="24"/>
          <w:szCs w:val="24"/>
        </w:rPr>
        <w:t>Libronix Digital Library System 3.0e with Platinum: English Standard Version: Copyright, 2000-2010</w:t>
      </w:r>
    </w:p>
    <w:p w:rsidR="0015357C" w:rsidRPr="003F718B" w:rsidRDefault="0015357C" w:rsidP="0015357C">
      <w:pPr>
        <w:spacing w:line="480" w:lineRule="auto"/>
        <w:jc w:val="both"/>
        <w:rPr>
          <w:sz w:val="24"/>
          <w:szCs w:val="24"/>
        </w:rPr>
      </w:pPr>
      <w:r w:rsidRPr="003F718B">
        <w:rPr>
          <w:sz w:val="24"/>
          <w:szCs w:val="24"/>
        </w:rPr>
        <w:t>Libronix Digital Library System 3.0e with Platinum: KJV with the Apocrypha: Copyright, 2000-2010</w:t>
      </w:r>
    </w:p>
    <w:p w:rsidR="0015357C" w:rsidRPr="003F718B" w:rsidRDefault="0015357C" w:rsidP="0015357C">
      <w:pPr>
        <w:spacing w:line="480" w:lineRule="auto"/>
        <w:jc w:val="both"/>
        <w:rPr>
          <w:smallCaps/>
          <w:sz w:val="24"/>
          <w:szCs w:val="24"/>
        </w:rPr>
      </w:pPr>
      <w:r w:rsidRPr="003F718B">
        <w:rPr>
          <w:smallCaps/>
          <w:sz w:val="24"/>
          <w:szCs w:val="24"/>
        </w:rPr>
        <w:lastRenderedPageBreak/>
        <w:t>Meyer, Marvin: The Nag Hammadi Scriptures: The Prayer of the Apostle Paul: Christian Gnostic Writings on pages 15-18: Harper Collins Publishers, New York, NY, Copyright, 2007</w:t>
      </w:r>
    </w:p>
    <w:p w:rsidR="0015357C" w:rsidRPr="003F718B" w:rsidRDefault="0015357C" w:rsidP="0015357C">
      <w:pPr>
        <w:spacing w:line="480" w:lineRule="auto"/>
        <w:jc w:val="both"/>
        <w:rPr>
          <w:sz w:val="24"/>
          <w:szCs w:val="24"/>
        </w:rPr>
      </w:pPr>
      <w:r w:rsidRPr="003F718B">
        <w:rPr>
          <w:sz w:val="24"/>
          <w:szCs w:val="24"/>
        </w:rPr>
        <w:t>Meyer, Marvin: The Nag Hammadi Scriptures: The Prayer of Thanksgiving: Christian Gnostic Writings on pages 419-423: Harper Collins Publishers, New York, NY, Copyright, 2007</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 xml:space="preserve">Meyer, Marvin: The Nag Hammadi Scriptures: The Thought of Norea: Gnostic Writings on pages 607-609: Harper Collins Publishers, New York, NY, Copyright, 2007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t>Nyland, A. The Third Book of Enoch (3 Enoch Merkabah Hebrew Book of Enoch: Jewish Gnostic Writings on pages 11-109: Author Services, Smith and Stirling Publishers, Uralla, NSW, Australia, Copyright, 2010</w:t>
      </w:r>
    </w:p>
    <w:p w:rsidR="0015357C" w:rsidRPr="003F718B" w:rsidRDefault="0015357C" w:rsidP="0015357C">
      <w:pPr>
        <w:spacing w:line="480" w:lineRule="auto"/>
        <w:jc w:val="both"/>
        <w:rPr>
          <w:sz w:val="24"/>
          <w:szCs w:val="24"/>
        </w:rPr>
      </w:pPr>
      <w:r w:rsidRPr="003F718B">
        <w:rPr>
          <w:sz w:val="24"/>
          <w:szCs w:val="24"/>
        </w:rPr>
        <w:t>Revised Standard Version: The authorized revision of the American Standard Version: Copyright, 1901</w:t>
      </w:r>
    </w:p>
    <w:p w:rsidR="0015357C" w:rsidRPr="003F718B" w:rsidRDefault="0015357C" w:rsidP="0015357C">
      <w:pPr>
        <w:spacing w:line="480" w:lineRule="auto"/>
        <w:jc w:val="both"/>
        <w:rPr>
          <w:sz w:val="24"/>
          <w:szCs w:val="24"/>
        </w:rPr>
      </w:pPr>
      <w:r w:rsidRPr="003F718B">
        <w:rPr>
          <w:sz w:val="24"/>
          <w:szCs w:val="24"/>
        </w:rPr>
        <w:t>Spirit Filled Life Bible: The New King James Version: Thomas Nelson, 1991</w:t>
      </w:r>
    </w:p>
    <w:p w:rsidR="0015357C" w:rsidRPr="003F718B" w:rsidRDefault="0015357C" w:rsidP="0015357C">
      <w:pPr>
        <w:spacing w:line="480" w:lineRule="auto"/>
        <w:jc w:val="both"/>
        <w:rPr>
          <w:sz w:val="24"/>
          <w:szCs w:val="24"/>
        </w:rPr>
      </w:pPr>
      <w:r w:rsidRPr="003F718B">
        <w:rPr>
          <w:sz w:val="24"/>
          <w:szCs w:val="24"/>
        </w:rPr>
        <w:t>The Apocrypha/Deuterocanonical Books of the Old Testament: Cambridge University Press, 1989</w:t>
      </w:r>
    </w:p>
    <w:p w:rsidR="0015357C" w:rsidRPr="003F718B" w:rsidRDefault="0015357C" w:rsidP="0015357C">
      <w:pPr>
        <w:spacing w:line="480" w:lineRule="auto"/>
        <w:jc w:val="both"/>
        <w:rPr>
          <w:sz w:val="24"/>
          <w:szCs w:val="24"/>
        </w:rPr>
      </w:pPr>
      <w:r w:rsidRPr="003F718B">
        <w:rPr>
          <w:sz w:val="24"/>
          <w:szCs w:val="24"/>
        </w:rPr>
        <w:t xml:space="preserve">Vermes, Geza: The Complete Dead Sea Scrolls in English: The Blessings—1QSb=1Q28b: Jewish Christian Writings on pages 374-377: Penguin Putnam, Inc. New York, NY, Copyright, 1997  </w:t>
      </w:r>
    </w:p>
    <w:p w:rsidR="0015357C" w:rsidRPr="003F718B" w:rsidRDefault="0015357C" w:rsidP="0015357C">
      <w:pPr>
        <w:spacing w:line="480" w:lineRule="auto"/>
        <w:jc w:val="both"/>
        <w:rPr>
          <w:smallCaps/>
          <w:sz w:val="24"/>
          <w:szCs w:val="24"/>
        </w:rPr>
      </w:pPr>
      <w:r w:rsidRPr="003F718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57C" w:rsidRPr="003F718B" w:rsidRDefault="0015357C" w:rsidP="0015357C">
      <w:pPr>
        <w:spacing w:line="480" w:lineRule="auto"/>
        <w:jc w:val="both"/>
        <w:rPr>
          <w:rFonts w:cstheme="minorHAnsi"/>
          <w:sz w:val="24"/>
          <w:szCs w:val="24"/>
        </w:rPr>
      </w:pPr>
      <w:r w:rsidRPr="003F718B">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822590" w:rsidRPr="003F718B" w:rsidRDefault="00822590" w:rsidP="0015357C">
      <w:pPr>
        <w:spacing w:line="480" w:lineRule="auto"/>
        <w:jc w:val="both"/>
        <w:rPr>
          <w:sz w:val="24"/>
          <w:szCs w:val="24"/>
        </w:rPr>
      </w:pPr>
      <w:r w:rsidRPr="003F718B">
        <w:rPr>
          <w:sz w:val="24"/>
          <w:szCs w:val="24"/>
        </w:rPr>
        <w:t xml:space="preserve">    </w:t>
      </w:r>
    </w:p>
    <w:sectPr w:rsidR="00822590" w:rsidRPr="003F71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Nyala"/>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3"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4"/>
  </w:num>
  <w:num w:numId="2">
    <w:abstractNumId w:val="11"/>
  </w:num>
  <w:num w:numId="3">
    <w:abstractNumId w:val="14"/>
  </w:num>
  <w:num w:numId="4">
    <w:abstractNumId w:val="15"/>
  </w:num>
  <w:num w:numId="5">
    <w:abstractNumId w:val="0"/>
  </w:num>
  <w:num w:numId="6">
    <w:abstractNumId w:val="3"/>
  </w:num>
  <w:num w:numId="7">
    <w:abstractNumId w:val="8"/>
  </w:num>
  <w:num w:numId="8">
    <w:abstractNumId w:val="7"/>
  </w:num>
  <w:num w:numId="9">
    <w:abstractNumId w:val="9"/>
  </w:num>
  <w:num w:numId="10">
    <w:abstractNumId w:val="5"/>
  </w:num>
  <w:num w:numId="11">
    <w:abstractNumId w:val="6"/>
  </w:num>
  <w:num w:numId="12">
    <w:abstractNumId w:val="1"/>
  </w:num>
  <w:num w:numId="13">
    <w:abstractNumId w:val="2"/>
  </w:num>
  <w:num w:numId="14">
    <w:abstractNumId w:val="12"/>
  </w:num>
  <w:num w:numId="15">
    <w:abstractNumId w:val="10"/>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6725"/>
    <w:rsid w:val="00000C4B"/>
    <w:rsid w:val="000111FC"/>
    <w:rsid w:val="00025BEB"/>
    <w:rsid w:val="000618AF"/>
    <w:rsid w:val="00062D4E"/>
    <w:rsid w:val="00081FE8"/>
    <w:rsid w:val="000A7435"/>
    <w:rsid w:val="000C1BEA"/>
    <w:rsid w:val="000D4786"/>
    <w:rsid w:val="000E5A52"/>
    <w:rsid w:val="0010558E"/>
    <w:rsid w:val="00135B89"/>
    <w:rsid w:val="00136358"/>
    <w:rsid w:val="0015357C"/>
    <w:rsid w:val="001C3AA8"/>
    <w:rsid w:val="001D59DB"/>
    <w:rsid w:val="00230343"/>
    <w:rsid w:val="00240335"/>
    <w:rsid w:val="0027500E"/>
    <w:rsid w:val="0028637E"/>
    <w:rsid w:val="002A2F77"/>
    <w:rsid w:val="002C7DC7"/>
    <w:rsid w:val="002D01A1"/>
    <w:rsid w:val="002D124D"/>
    <w:rsid w:val="0033377F"/>
    <w:rsid w:val="00335EDF"/>
    <w:rsid w:val="00346FC1"/>
    <w:rsid w:val="0034739F"/>
    <w:rsid w:val="00375CCE"/>
    <w:rsid w:val="003A0707"/>
    <w:rsid w:val="003A59DB"/>
    <w:rsid w:val="003B3632"/>
    <w:rsid w:val="003D7110"/>
    <w:rsid w:val="003E57A4"/>
    <w:rsid w:val="003F718B"/>
    <w:rsid w:val="00414BE8"/>
    <w:rsid w:val="004234CD"/>
    <w:rsid w:val="00430DD2"/>
    <w:rsid w:val="00435E60"/>
    <w:rsid w:val="00486CCE"/>
    <w:rsid w:val="004B15F4"/>
    <w:rsid w:val="004B5E37"/>
    <w:rsid w:val="004C2078"/>
    <w:rsid w:val="004E1DCE"/>
    <w:rsid w:val="004F5E86"/>
    <w:rsid w:val="00510565"/>
    <w:rsid w:val="00540886"/>
    <w:rsid w:val="00563B60"/>
    <w:rsid w:val="005B4B99"/>
    <w:rsid w:val="00610718"/>
    <w:rsid w:val="00612973"/>
    <w:rsid w:val="00644838"/>
    <w:rsid w:val="00652EFF"/>
    <w:rsid w:val="006823E6"/>
    <w:rsid w:val="00690C64"/>
    <w:rsid w:val="006B7A34"/>
    <w:rsid w:val="006E32DE"/>
    <w:rsid w:val="00732092"/>
    <w:rsid w:val="007449D4"/>
    <w:rsid w:val="007610A1"/>
    <w:rsid w:val="007E3505"/>
    <w:rsid w:val="007F546A"/>
    <w:rsid w:val="0080723A"/>
    <w:rsid w:val="00810BAC"/>
    <w:rsid w:val="00822590"/>
    <w:rsid w:val="00836E26"/>
    <w:rsid w:val="0089712F"/>
    <w:rsid w:val="008A240E"/>
    <w:rsid w:val="008E2414"/>
    <w:rsid w:val="008F350B"/>
    <w:rsid w:val="00907515"/>
    <w:rsid w:val="00912B95"/>
    <w:rsid w:val="00915F6A"/>
    <w:rsid w:val="00A159B8"/>
    <w:rsid w:val="00A51416"/>
    <w:rsid w:val="00A739F7"/>
    <w:rsid w:val="00AF4849"/>
    <w:rsid w:val="00AF59B6"/>
    <w:rsid w:val="00AF7989"/>
    <w:rsid w:val="00B1397F"/>
    <w:rsid w:val="00B738A8"/>
    <w:rsid w:val="00BD4DEB"/>
    <w:rsid w:val="00BD5DAB"/>
    <w:rsid w:val="00BE1801"/>
    <w:rsid w:val="00BE3895"/>
    <w:rsid w:val="00C01807"/>
    <w:rsid w:val="00C01C68"/>
    <w:rsid w:val="00C138EE"/>
    <w:rsid w:val="00C14EBF"/>
    <w:rsid w:val="00C2671C"/>
    <w:rsid w:val="00C66725"/>
    <w:rsid w:val="00C70DC8"/>
    <w:rsid w:val="00C8036E"/>
    <w:rsid w:val="00CD3F1C"/>
    <w:rsid w:val="00CE7C7B"/>
    <w:rsid w:val="00D33659"/>
    <w:rsid w:val="00D43B15"/>
    <w:rsid w:val="00D50B59"/>
    <w:rsid w:val="00D5788F"/>
    <w:rsid w:val="00D65835"/>
    <w:rsid w:val="00D84C02"/>
    <w:rsid w:val="00D937FC"/>
    <w:rsid w:val="00DC7F7E"/>
    <w:rsid w:val="00DF61A2"/>
    <w:rsid w:val="00E21DC8"/>
    <w:rsid w:val="00E22AE4"/>
    <w:rsid w:val="00E317AA"/>
    <w:rsid w:val="00E32170"/>
    <w:rsid w:val="00E62334"/>
    <w:rsid w:val="00EB5B8E"/>
    <w:rsid w:val="00ED1FB8"/>
    <w:rsid w:val="00ED5444"/>
    <w:rsid w:val="00ED6323"/>
    <w:rsid w:val="00ED7FF7"/>
    <w:rsid w:val="00F01C51"/>
    <w:rsid w:val="00F04A6F"/>
    <w:rsid w:val="00F36372"/>
    <w:rsid w:val="00F56279"/>
    <w:rsid w:val="00F73913"/>
    <w:rsid w:val="00F86108"/>
    <w:rsid w:val="00FA20E5"/>
    <w:rsid w:val="00FA25D1"/>
    <w:rsid w:val="00FB0B81"/>
    <w:rsid w:val="00FC1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25F9F"/>
  <w15:docId w15:val="{5AD488F7-06AE-449A-ABFB-571B01AE1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259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2259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82259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2259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82259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225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2590"/>
    <w:pPr>
      <w:spacing w:after="0" w:line="240" w:lineRule="auto"/>
    </w:pPr>
  </w:style>
  <w:style w:type="paragraph" w:styleId="ListParagraph">
    <w:name w:val="List Paragraph"/>
    <w:basedOn w:val="Normal"/>
    <w:uiPriority w:val="34"/>
    <w:qFormat/>
    <w:rsid w:val="00822590"/>
    <w:pPr>
      <w:ind w:left="720"/>
      <w:contextualSpacing/>
    </w:pPr>
  </w:style>
  <w:style w:type="paragraph" w:styleId="BalloonText">
    <w:name w:val="Balloon Text"/>
    <w:basedOn w:val="Normal"/>
    <w:link w:val="BalloonTextChar"/>
    <w:uiPriority w:val="99"/>
    <w:unhideWhenUsed/>
    <w:rsid w:val="00822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22590"/>
    <w:rPr>
      <w:rFonts w:ascii="Tahoma" w:hAnsi="Tahoma" w:cs="Tahoma"/>
      <w:sz w:val="16"/>
      <w:szCs w:val="16"/>
    </w:rPr>
  </w:style>
  <w:style w:type="character" w:styleId="Hyperlink">
    <w:name w:val="Hyperlink"/>
    <w:basedOn w:val="DefaultParagraphFont"/>
    <w:uiPriority w:val="99"/>
    <w:unhideWhenUsed/>
    <w:rsid w:val="00822590"/>
    <w:rPr>
      <w:color w:val="0000FF" w:themeColor="hyperlink"/>
      <w:u w:val="single"/>
    </w:rPr>
  </w:style>
  <w:style w:type="character" w:styleId="FollowedHyperlink">
    <w:name w:val="FollowedHyperlink"/>
    <w:basedOn w:val="DefaultParagraphFont"/>
    <w:uiPriority w:val="99"/>
    <w:semiHidden/>
    <w:unhideWhenUsed/>
    <w:rsid w:val="003E57A4"/>
    <w:rPr>
      <w:color w:val="800080" w:themeColor="followedHyperlink"/>
      <w:u w:val="single"/>
    </w:rPr>
  </w:style>
  <w:style w:type="paragraph" w:styleId="Header">
    <w:name w:val="header"/>
    <w:basedOn w:val="Normal"/>
    <w:link w:val="HeaderChar"/>
    <w:uiPriority w:val="99"/>
    <w:unhideWhenUsed/>
    <w:rsid w:val="003E5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7A4"/>
  </w:style>
  <w:style w:type="paragraph" w:styleId="Footer">
    <w:name w:val="footer"/>
    <w:basedOn w:val="Normal"/>
    <w:link w:val="FooterChar"/>
    <w:uiPriority w:val="99"/>
    <w:unhideWhenUsed/>
    <w:rsid w:val="003E5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7A4"/>
  </w:style>
  <w:style w:type="paragraph" w:styleId="ListBullet">
    <w:name w:val="List Bullet"/>
    <w:basedOn w:val="Normal"/>
    <w:uiPriority w:val="99"/>
    <w:unhideWhenUsed/>
    <w:rsid w:val="003E57A4"/>
    <w:pPr>
      <w:numPr>
        <w:numId w:val="5"/>
      </w:numPr>
      <w:contextualSpacing/>
    </w:pPr>
  </w:style>
  <w:style w:type="character" w:styleId="IntenseEmphasis">
    <w:name w:val="Intense Emphasis"/>
    <w:basedOn w:val="DefaultParagraphFont"/>
    <w:uiPriority w:val="21"/>
    <w:qFormat/>
    <w:rsid w:val="003E57A4"/>
    <w:rPr>
      <w:b/>
      <w:bCs/>
      <w:i/>
      <w:iCs/>
      <w:color w:val="4F81BD" w:themeColor="accent1"/>
    </w:rPr>
  </w:style>
  <w:style w:type="paragraph" w:styleId="Title">
    <w:name w:val="Title"/>
    <w:basedOn w:val="Normal"/>
    <w:next w:val="Normal"/>
    <w:link w:val="TitleChar"/>
    <w:uiPriority w:val="10"/>
    <w:qFormat/>
    <w:rsid w:val="006823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3E6"/>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6823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823E6"/>
    <w:rPr>
      <w:i/>
      <w:iCs/>
      <w:color w:val="404040" w:themeColor="text1" w:themeTint="BF"/>
    </w:rPr>
  </w:style>
  <w:style w:type="character" w:styleId="SubtleEmphasis">
    <w:name w:val="Subtle Emphasis"/>
    <w:basedOn w:val="DefaultParagraphFont"/>
    <w:uiPriority w:val="19"/>
    <w:qFormat/>
    <w:rsid w:val="006823E6"/>
    <w:rPr>
      <w:i/>
      <w:iCs/>
      <w:color w:val="404040" w:themeColor="text1" w:themeTint="BF"/>
    </w:rPr>
  </w:style>
  <w:style w:type="character" w:styleId="Emphasis">
    <w:name w:val="Emphasis"/>
    <w:basedOn w:val="DefaultParagraphFont"/>
    <w:uiPriority w:val="20"/>
    <w:qFormat/>
    <w:rsid w:val="00BE1801"/>
    <w:rPr>
      <w:i/>
      <w:iCs/>
    </w:rPr>
  </w:style>
  <w:style w:type="paragraph" w:customStyle="1" w:styleId="msonormal0">
    <w:name w:val="msonormal"/>
    <w:basedOn w:val="Normal"/>
    <w:rsid w:val="00563B60"/>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1257">
      <w:bodyDiv w:val="1"/>
      <w:marLeft w:val="0"/>
      <w:marRight w:val="0"/>
      <w:marTop w:val="0"/>
      <w:marBottom w:val="0"/>
      <w:divBdr>
        <w:top w:val="none" w:sz="0" w:space="0" w:color="auto"/>
        <w:left w:val="none" w:sz="0" w:space="0" w:color="auto"/>
        <w:bottom w:val="none" w:sz="0" w:space="0" w:color="auto"/>
        <w:right w:val="none" w:sz="0" w:space="0" w:color="auto"/>
      </w:divBdr>
    </w:div>
    <w:div w:id="460079195">
      <w:bodyDiv w:val="1"/>
      <w:marLeft w:val="0"/>
      <w:marRight w:val="0"/>
      <w:marTop w:val="0"/>
      <w:marBottom w:val="0"/>
      <w:divBdr>
        <w:top w:val="none" w:sz="0" w:space="0" w:color="auto"/>
        <w:left w:val="none" w:sz="0" w:space="0" w:color="auto"/>
        <w:bottom w:val="none" w:sz="0" w:space="0" w:color="auto"/>
        <w:right w:val="none" w:sz="0" w:space="0" w:color="auto"/>
      </w:divBdr>
    </w:div>
    <w:div w:id="477188290">
      <w:bodyDiv w:val="1"/>
      <w:marLeft w:val="0"/>
      <w:marRight w:val="0"/>
      <w:marTop w:val="0"/>
      <w:marBottom w:val="0"/>
      <w:divBdr>
        <w:top w:val="none" w:sz="0" w:space="0" w:color="auto"/>
        <w:left w:val="none" w:sz="0" w:space="0" w:color="auto"/>
        <w:bottom w:val="none" w:sz="0" w:space="0" w:color="auto"/>
        <w:right w:val="none" w:sz="0" w:space="0" w:color="auto"/>
      </w:divBdr>
    </w:div>
    <w:div w:id="885603622">
      <w:bodyDiv w:val="1"/>
      <w:marLeft w:val="0"/>
      <w:marRight w:val="0"/>
      <w:marTop w:val="0"/>
      <w:marBottom w:val="0"/>
      <w:divBdr>
        <w:top w:val="none" w:sz="0" w:space="0" w:color="auto"/>
        <w:left w:val="none" w:sz="0" w:space="0" w:color="auto"/>
        <w:bottom w:val="none" w:sz="0" w:space="0" w:color="auto"/>
        <w:right w:val="none" w:sz="0" w:space="0" w:color="auto"/>
      </w:divBdr>
    </w:div>
    <w:div w:id="922568563">
      <w:bodyDiv w:val="1"/>
      <w:marLeft w:val="0"/>
      <w:marRight w:val="0"/>
      <w:marTop w:val="0"/>
      <w:marBottom w:val="0"/>
      <w:divBdr>
        <w:top w:val="none" w:sz="0" w:space="0" w:color="auto"/>
        <w:left w:val="none" w:sz="0" w:space="0" w:color="auto"/>
        <w:bottom w:val="none" w:sz="0" w:space="0" w:color="auto"/>
        <w:right w:val="none" w:sz="0" w:space="0" w:color="auto"/>
      </w:divBdr>
    </w:div>
    <w:div w:id="994602479">
      <w:bodyDiv w:val="1"/>
      <w:marLeft w:val="0"/>
      <w:marRight w:val="0"/>
      <w:marTop w:val="0"/>
      <w:marBottom w:val="0"/>
      <w:divBdr>
        <w:top w:val="none" w:sz="0" w:space="0" w:color="auto"/>
        <w:left w:val="none" w:sz="0" w:space="0" w:color="auto"/>
        <w:bottom w:val="none" w:sz="0" w:space="0" w:color="auto"/>
        <w:right w:val="none" w:sz="0" w:space="0" w:color="auto"/>
      </w:divBdr>
    </w:div>
    <w:div w:id="1007943800">
      <w:bodyDiv w:val="1"/>
      <w:marLeft w:val="0"/>
      <w:marRight w:val="0"/>
      <w:marTop w:val="0"/>
      <w:marBottom w:val="0"/>
      <w:divBdr>
        <w:top w:val="none" w:sz="0" w:space="0" w:color="auto"/>
        <w:left w:val="none" w:sz="0" w:space="0" w:color="auto"/>
        <w:bottom w:val="none" w:sz="0" w:space="0" w:color="auto"/>
        <w:right w:val="none" w:sz="0" w:space="0" w:color="auto"/>
      </w:divBdr>
    </w:div>
    <w:div w:id="1118110208">
      <w:bodyDiv w:val="1"/>
      <w:marLeft w:val="0"/>
      <w:marRight w:val="0"/>
      <w:marTop w:val="0"/>
      <w:marBottom w:val="0"/>
      <w:divBdr>
        <w:top w:val="none" w:sz="0" w:space="0" w:color="auto"/>
        <w:left w:val="none" w:sz="0" w:space="0" w:color="auto"/>
        <w:bottom w:val="none" w:sz="0" w:space="0" w:color="auto"/>
        <w:right w:val="none" w:sz="0" w:space="0" w:color="auto"/>
      </w:divBdr>
    </w:div>
    <w:div w:id="1188371426">
      <w:bodyDiv w:val="1"/>
      <w:marLeft w:val="0"/>
      <w:marRight w:val="0"/>
      <w:marTop w:val="0"/>
      <w:marBottom w:val="0"/>
      <w:divBdr>
        <w:top w:val="none" w:sz="0" w:space="0" w:color="auto"/>
        <w:left w:val="none" w:sz="0" w:space="0" w:color="auto"/>
        <w:bottom w:val="none" w:sz="0" w:space="0" w:color="auto"/>
        <w:right w:val="none" w:sz="0" w:space="0" w:color="auto"/>
      </w:divBdr>
    </w:div>
    <w:div w:id="1212886085">
      <w:bodyDiv w:val="1"/>
      <w:marLeft w:val="0"/>
      <w:marRight w:val="0"/>
      <w:marTop w:val="0"/>
      <w:marBottom w:val="0"/>
      <w:divBdr>
        <w:top w:val="none" w:sz="0" w:space="0" w:color="auto"/>
        <w:left w:val="none" w:sz="0" w:space="0" w:color="auto"/>
        <w:bottom w:val="none" w:sz="0" w:space="0" w:color="auto"/>
        <w:right w:val="none" w:sz="0" w:space="0" w:color="auto"/>
      </w:divBdr>
    </w:div>
    <w:div w:id="1233541609">
      <w:bodyDiv w:val="1"/>
      <w:marLeft w:val="0"/>
      <w:marRight w:val="0"/>
      <w:marTop w:val="0"/>
      <w:marBottom w:val="0"/>
      <w:divBdr>
        <w:top w:val="none" w:sz="0" w:space="0" w:color="auto"/>
        <w:left w:val="none" w:sz="0" w:space="0" w:color="auto"/>
        <w:bottom w:val="none" w:sz="0" w:space="0" w:color="auto"/>
        <w:right w:val="none" w:sz="0" w:space="0" w:color="auto"/>
      </w:divBdr>
    </w:div>
    <w:div w:id="1295401982">
      <w:bodyDiv w:val="1"/>
      <w:marLeft w:val="0"/>
      <w:marRight w:val="0"/>
      <w:marTop w:val="0"/>
      <w:marBottom w:val="0"/>
      <w:divBdr>
        <w:top w:val="none" w:sz="0" w:space="0" w:color="auto"/>
        <w:left w:val="none" w:sz="0" w:space="0" w:color="auto"/>
        <w:bottom w:val="none" w:sz="0" w:space="0" w:color="auto"/>
        <w:right w:val="none" w:sz="0" w:space="0" w:color="auto"/>
      </w:divBdr>
    </w:div>
    <w:div w:id="1384479219">
      <w:bodyDiv w:val="1"/>
      <w:marLeft w:val="0"/>
      <w:marRight w:val="0"/>
      <w:marTop w:val="0"/>
      <w:marBottom w:val="0"/>
      <w:divBdr>
        <w:top w:val="none" w:sz="0" w:space="0" w:color="auto"/>
        <w:left w:val="none" w:sz="0" w:space="0" w:color="auto"/>
        <w:bottom w:val="none" w:sz="0" w:space="0" w:color="auto"/>
        <w:right w:val="none" w:sz="0" w:space="0" w:color="auto"/>
      </w:divBdr>
    </w:div>
    <w:div w:id="1443914684">
      <w:bodyDiv w:val="1"/>
      <w:marLeft w:val="0"/>
      <w:marRight w:val="0"/>
      <w:marTop w:val="0"/>
      <w:marBottom w:val="0"/>
      <w:divBdr>
        <w:top w:val="none" w:sz="0" w:space="0" w:color="auto"/>
        <w:left w:val="none" w:sz="0" w:space="0" w:color="auto"/>
        <w:bottom w:val="none" w:sz="0" w:space="0" w:color="auto"/>
        <w:right w:val="none" w:sz="0" w:space="0" w:color="auto"/>
      </w:divBdr>
    </w:div>
    <w:div w:id="1590381372">
      <w:bodyDiv w:val="1"/>
      <w:marLeft w:val="0"/>
      <w:marRight w:val="0"/>
      <w:marTop w:val="0"/>
      <w:marBottom w:val="0"/>
      <w:divBdr>
        <w:top w:val="none" w:sz="0" w:space="0" w:color="auto"/>
        <w:left w:val="none" w:sz="0" w:space="0" w:color="auto"/>
        <w:bottom w:val="none" w:sz="0" w:space="0" w:color="auto"/>
        <w:right w:val="none" w:sz="0" w:space="0" w:color="auto"/>
      </w:divBdr>
    </w:div>
    <w:div w:id="1653558660">
      <w:bodyDiv w:val="1"/>
      <w:marLeft w:val="0"/>
      <w:marRight w:val="0"/>
      <w:marTop w:val="0"/>
      <w:marBottom w:val="0"/>
      <w:divBdr>
        <w:top w:val="none" w:sz="0" w:space="0" w:color="auto"/>
        <w:left w:val="none" w:sz="0" w:space="0" w:color="auto"/>
        <w:bottom w:val="none" w:sz="0" w:space="0" w:color="auto"/>
        <w:right w:val="none" w:sz="0" w:space="0" w:color="auto"/>
      </w:divBdr>
    </w:div>
    <w:div w:id="167761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20"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657</TotalTime>
  <Pages>4776</Pages>
  <Words>1349604</Words>
  <Characters>7692748</Characters>
  <Application>Microsoft Office Word</Application>
  <DocSecurity>0</DocSecurity>
  <Lines>64106</Lines>
  <Paragraphs>18048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132</cp:revision>
  <dcterms:created xsi:type="dcterms:W3CDTF">2014-09-16T21:23:00Z</dcterms:created>
  <dcterms:modified xsi:type="dcterms:W3CDTF">2017-11-18T12:51:00Z</dcterms:modified>
</cp:coreProperties>
</file>